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4AB" w:rsidRPr="00023950" w:rsidRDefault="007744AB" w:rsidP="00C82FD0">
      <w:pPr>
        <w:spacing w:after="0"/>
        <w:jc w:val="center"/>
        <w:rPr>
          <w:rFonts w:ascii="Times New Roman" w:hAnsi="Times New Roman" w:cs="Times New Roman"/>
          <w:b/>
          <w:sz w:val="28"/>
          <w:szCs w:val="28"/>
          <w:lang w:val="sr-Latn-CS"/>
        </w:rPr>
      </w:pPr>
      <w:r w:rsidRPr="00023950">
        <w:rPr>
          <w:rFonts w:ascii="Times New Roman" w:hAnsi="Times New Roman" w:cs="Times New Roman"/>
          <w:b/>
          <w:sz w:val="28"/>
          <w:szCs w:val="28"/>
          <w:lang w:val="sr-Latn-CS"/>
        </w:rPr>
        <w:t>S</w:t>
      </w:r>
      <w:r w:rsidR="00023950" w:rsidRPr="00023950">
        <w:rPr>
          <w:rFonts w:ascii="Times New Roman" w:hAnsi="Times New Roman" w:cs="Times New Roman"/>
          <w:b/>
          <w:sz w:val="28"/>
          <w:szCs w:val="28"/>
          <w:lang w:val="sr-Latn-CS"/>
        </w:rPr>
        <w:t>AOBRAĆAJNO</w:t>
      </w:r>
      <w:r w:rsidR="00C82FD0">
        <w:rPr>
          <w:rFonts w:ascii="Times New Roman" w:hAnsi="Times New Roman" w:cs="Times New Roman"/>
          <w:b/>
          <w:sz w:val="28"/>
          <w:szCs w:val="28"/>
          <w:lang w:val="sr-Latn-CS"/>
        </w:rPr>
        <w:t>-T</w:t>
      </w:r>
      <w:r w:rsidR="00023950" w:rsidRPr="00023950">
        <w:rPr>
          <w:rFonts w:ascii="Times New Roman" w:hAnsi="Times New Roman" w:cs="Times New Roman"/>
          <w:b/>
          <w:sz w:val="28"/>
          <w:szCs w:val="28"/>
          <w:lang w:val="sr-Latn-CS"/>
        </w:rPr>
        <w:t>EHNIČKI</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ASPEKT</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SAGLEDAVANJ</w:t>
      </w:r>
      <w:r w:rsidR="00C82FD0">
        <w:rPr>
          <w:rFonts w:ascii="Times New Roman" w:hAnsi="Times New Roman" w:cs="Times New Roman"/>
          <w:b/>
          <w:sz w:val="28"/>
          <w:szCs w:val="28"/>
          <w:lang w:val="sr-Latn-CS"/>
        </w:rPr>
        <w:t xml:space="preserve">A </w:t>
      </w:r>
      <w:r w:rsidR="00023950" w:rsidRPr="00023950">
        <w:rPr>
          <w:rFonts w:ascii="Times New Roman" w:hAnsi="Times New Roman" w:cs="Times New Roman"/>
          <w:b/>
          <w:sz w:val="28"/>
          <w:szCs w:val="28"/>
          <w:lang w:val="sr-Latn-CS"/>
        </w:rPr>
        <w:t>MOGUĆNOSTI</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NASTANKA</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POVREDA</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 xml:space="preserve"> PUTNIKA</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 xml:space="preserve"> U </w:t>
      </w:r>
      <w:r w:rsidR="00C82FD0">
        <w:rPr>
          <w:rFonts w:ascii="Times New Roman" w:hAnsi="Times New Roman" w:cs="Times New Roman"/>
          <w:b/>
          <w:sz w:val="28"/>
          <w:szCs w:val="28"/>
          <w:lang w:val="sr-Latn-CS"/>
        </w:rPr>
        <w:t xml:space="preserve"> </w:t>
      </w:r>
      <w:r w:rsidR="00023950" w:rsidRPr="00023950">
        <w:rPr>
          <w:rFonts w:ascii="Times New Roman" w:hAnsi="Times New Roman" w:cs="Times New Roman"/>
          <w:b/>
          <w:sz w:val="28"/>
          <w:szCs w:val="28"/>
          <w:lang w:val="sr-Latn-CS"/>
        </w:rPr>
        <w:t>AUTOBUSU</w:t>
      </w:r>
    </w:p>
    <w:p w:rsidR="00D264D7" w:rsidRPr="00D264D7" w:rsidRDefault="00D264D7" w:rsidP="00BC10F7">
      <w:pPr>
        <w:pStyle w:val="BodyText"/>
        <w:rPr>
          <w:b/>
          <w:bCs/>
          <w:i/>
          <w:iCs/>
          <w:szCs w:val="24"/>
        </w:rPr>
      </w:pPr>
    </w:p>
    <w:p w:rsidR="00C82FD0" w:rsidRDefault="00C82FD0" w:rsidP="00BC10F7">
      <w:pPr>
        <w:pStyle w:val="BodyText"/>
        <w:rPr>
          <w:bCs/>
          <w:i/>
          <w:iCs/>
          <w:szCs w:val="24"/>
        </w:rPr>
      </w:pPr>
    </w:p>
    <w:p w:rsidR="00C82FD0" w:rsidRDefault="00C82FD0" w:rsidP="00BC10F7">
      <w:pPr>
        <w:pStyle w:val="BodyText"/>
        <w:rPr>
          <w:bCs/>
          <w:i/>
          <w:iCs/>
          <w:szCs w:val="24"/>
        </w:rPr>
      </w:pPr>
    </w:p>
    <w:tbl>
      <w:tblPr>
        <w:tblStyle w:val="TableGrid"/>
        <w:tblW w:w="0" w:type="auto"/>
        <w:tblLook w:val="04A0"/>
      </w:tblPr>
      <w:tblGrid>
        <w:gridCol w:w="4788"/>
        <w:gridCol w:w="4788"/>
      </w:tblGrid>
      <w:tr w:rsidR="00C82FD0" w:rsidTr="00C82FD0">
        <w:tc>
          <w:tcPr>
            <w:tcW w:w="4788" w:type="dxa"/>
          </w:tcPr>
          <w:p w:rsidR="00C82FD0" w:rsidRDefault="00C82FD0" w:rsidP="00BC10F7">
            <w:pPr>
              <w:pStyle w:val="BodyText"/>
              <w:rPr>
                <w:bCs/>
                <w:i/>
                <w:iCs/>
                <w:szCs w:val="24"/>
              </w:rPr>
            </w:pPr>
            <w:r>
              <w:rPr>
                <w:rFonts w:ascii="Arial" w:hAnsi="Arial" w:cs="Arial"/>
                <w:noProof/>
                <w:lang w:val="en-US"/>
              </w:rPr>
              <w:drawing>
                <wp:inline distT="0" distB="0" distL="0" distR="0">
                  <wp:extent cx="800100" cy="766412"/>
                  <wp:effectExtent l="0" t="0" r="0" b="0"/>
                  <wp:docPr id="5" name="Picture 6" descr="amblem%20udruzenja%20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blem%20udruzenja%20colo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93" b="27582"/>
                          <a:stretch>
                            <a:fillRect/>
                          </a:stretch>
                        </pic:blipFill>
                        <pic:spPr bwMode="auto">
                          <a:xfrm>
                            <a:off x="0" y="0"/>
                            <a:ext cx="800100" cy="766412"/>
                          </a:xfrm>
                          <a:prstGeom prst="rect">
                            <a:avLst/>
                          </a:prstGeom>
                          <a:noFill/>
                          <a:ln>
                            <a:noFill/>
                          </a:ln>
                        </pic:spPr>
                      </pic:pic>
                    </a:graphicData>
                  </a:graphic>
                </wp:inline>
              </w:drawing>
            </w:r>
          </w:p>
        </w:tc>
        <w:tc>
          <w:tcPr>
            <w:tcW w:w="4788" w:type="dxa"/>
          </w:tcPr>
          <w:p w:rsidR="00C82FD0" w:rsidRPr="00023950" w:rsidRDefault="00C82FD0" w:rsidP="00C82FD0">
            <w:pPr>
              <w:pStyle w:val="BodyText"/>
              <w:rPr>
                <w:bCs/>
                <w:i/>
                <w:iCs/>
                <w:szCs w:val="24"/>
              </w:rPr>
            </w:pPr>
            <w:r w:rsidRPr="00023950">
              <w:rPr>
                <w:bCs/>
                <w:i/>
                <w:iCs/>
                <w:szCs w:val="24"/>
              </w:rPr>
              <w:t>Dr Ištvan Bodolo, dipl. ing.  sudski veštak- predsednik Udruženja veštaka ''Vojvodina''</w:t>
            </w:r>
            <w:r>
              <w:rPr>
                <w:bCs/>
                <w:i/>
                <w:iCs/>
                <w:szCs w:val="24"/>
              </w:rPr>
              <w:tab/>
            </w:r>
          </w:p>
          <w:p w:rsidR="00C82FD0" w:rsidRDefault="00C82FD0" w:rsidP="00BC10F7">
            <w:pPr>
              <w:pStyle w:val="BodyText"/>
              <w:rPr>
                <w:bCs/>
                <w:i/>
                <w:iCs/>
                <w:szCs w:val="24"/>
              </w:rPr>
            </w:pPr>
          </w:p>
        </w:tc>
      </w:tr>
    </w:tbl>
    <w:p w:rsidR="00C82FD0" w:rsidRDefault="00C82FD0" w:rsidP="00BC10F7">
      <w:pPr>
        <w:pStyle w:val="BodyText"/>
        <w:rPr>
          <w:bCs/>
          <w:i/>
          <w:iCs/>
          <w:szCs w:val="24"/>
        </w:rPr>
      </w:pPr>
    </w:p>
    <w:p w:rsidR="00C82FD0" w:rsidRDefault="00C82FD0" w:rsidP="00BC10F7">
      <w:pPr>
        <w:pStyle w:val="BodyText"/>
        <w:rPr>
          <w:bCs/>
          <w:i/>
          <w:iCs/>
          <w:szCs w:val="24"/>
        </w:rPr>
      </w:pPr>
    </w:p>
    <w:p w:rsidR="007744AB" w:rsidRPr="00023950" w:rsidRDefault="007744AB" w:rsidP="00BC10F7">
      <w:pPr>
        <w:spacing w:after="0"/>
        <w:jc w:val="both"/>
        <w:rPr>
          <w:rFonts w:ascii="Times New Roman" w:hAnsi="Times New Roman" w:cs="Times New Roman"/>
          <w:sz w:val="24"/>
          <w:szCs w:val="24"/>
          <w:lang w:val="sr-Latn-CS"/>
        </w:rPr>
      </w:pPr>
      <w:r w:rsidRPr="00023950">
        <w:rPr>
          <w:rFonts w:ascii="Times New Roman" w:hAnsi="Times New Roman" w:cs="Times New Roman"/>
          <w:sz w:val="24"/>
          <w:szCs w:val="24"/>
          <w:lang w:val="sr-Latn-CS"/>
        </w:rPr>
        <w:t>K</w:t>
      </w:r>
      <w:r w:rsidR="00023950" w:rsidRPr="00023950">
        <w:rPr>
          <w:rFonts w:ascii="Times New Roman" w:hAnsi="Times New Roman" w:cs="Times New Roman"/>
          <w:sz w:val="24"/>
          <w:szCs w:val="24"/>
          <w:lang w:val="sr-Latn-CS"/>
        </w:rPr>
        <w:t>LJUČNE REČI</w:t>
      </w:r>
      <w:r w:rsidRPr="00023950">
        <w:rPr>
          <w:rFonts w:ascii="Times New Roman" w:hAnsi="Times New Roman" w:cs="Times New Roman"/>
          <w:sz w:val="24"/>
          <w:szCs w:val="24"/>
          <w:lang w:val="sr-Latn-CS"/>
        </w:rPr>
        <w:t>: autobus, kočenje, povrede</w:t>
      </w:r>
    </w:p>
    <w:p w:rsidR="007744AB" w:rsidRPr="00D264D7" w:rsidRDefault="007744AB" w:rsidP="00BC10F7">
      <w:pPr>
        <w:spacing w:after="0"/>
        <w:jc w:val="both"/>
        <w:rPr>
          <w:rFonts w:ascii="Arial" w:hAnsi="Arial" w:cs="Arial"/>
          <w:b/>
          <w:sz w:val="24"/>
          <w:szCs w:val="24"/>
          <w:lang w:val="sr-Latn-CS"/>
        </w:rPr>
      </w:pPr>
    </w:p>
    <w:p w:rsidR="007744AB" w:rsidRPr="00E1363B" w:rsidRDefault="00023950" w:rsidP="00BC10F7">
      <w:pPr>
        <w:spacing w:after="0"/>
        <w:jc w:val="both"/>
        <w:rPr>
          <w:rFonts w:ascii="Times New Roman" w:hAnsi="Times New Roman" w:cs="Times New Roman"/>
          <w:b/>
          <w:sz w:val="24"/>
          <w:szCs w:val="24"/>
          <w:lang w:val="sr-Latn-CS"/>
        </w:rPr>
      </w:pPr>
      <w:r w:rsidRPr="00E1363B">
        <w:rPr>
          <w:rFonts w:ascii="Times New Roman" w:hAnsi="Times New Roman" w:cs="Times New Roman"/>
          <w:b/>
          <w:sz w:val="24"/>
          <w:szCs w:val="24"/>
          <w:lang w:val="sr-Latn-CS"/>
        </w:rPr>
        <w:t>UVOD</w:t>
      </w:r>
    </w:p>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Društveni</w:t>
      </w:r>
      <w:r w:rsidRPr="00D264D7">
        <w:rPr>
          <w:rFonts w:ascii="Times New Roman" w:hAnsi="Times New Roman" w:cs="Times New Roman"/>
          <w:sz w:val="24"/>
          <w:szCs w:val="24"/>
          <w:lang w:val="sr-Latn-CS"/>
        </w:rPr>
        <w:t xml:space="preserve">: Nakon donošenja novog Zakona o osiguranju, osiguravači su postali obavezniji da isplaćuju nastalu štetu /nesporni deo/ što je imalo za posledicu značajan pad broja podnetih tužbi pred sudovima. Za isti broj advokata, došlo je do povećanja broja tužbi iz oblasti kojima se osnov nije mogao potvrditi materijalnim tragovima a osnov se tražio u nematerijalnom delu štete. U prvom redu, to su bile trzajne povrede vrata, ugrzi pasa i povrede putnika u autobusima u gradskom prevozu. U poslednje vreme,  osiguravajuće kuće su pokazale veće interesovanje u oblasti trzajnih povreda vrata koja je participacijom tehničkog veštačenja, malo po malo uređivalo ovu oblast. Vremenski, manje više sinhronizovano sa mogućim smanjivanjem obima isplaćenih šteta iz oblasti povreda vrata, počeo je eksponencijalan porast broja tužbi za ugrize pasa i nešto kasnije porast broja tužbi za povrede putnika u autobusima.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 xml:space="preserve">Stručni: </w:t>
      </w:r>
      <w:r w:rsidRPr="00D264D7">
        <w:rPr>
          <w:rFonts w:ascii="Times New Roman" w:hAnsi="Times New Roman" w:cs="Times New Roman"/>
          <w:sz w:val="24"/>
          <w:szCs w:val="24"/>
          <w:lang w:val="sr-Latn-CS"/>
        </w:rPr>
        <w:t xml:space="preserve">Gradski prevoznik u Novom Sadu godišnje preveze preko 100 miliona putnika i prevali preko 90 miliona kilometara. Toliki obim rada neminovno ima za posledicu povređivanje putnika usled sudara, naglih kočenja i ubrzavanja. Pažnja je usmerena na analizu povređivanja putnika starije životne dobi. Za razliku od toga domaća praksa je prinuđena da se usmeri na mogućnost povređivanja putnika životne dobi od </w:t>
      </w:r>
      <w:r w:rsidRPr="00D264D7">
        <w:rPr>
          <w:rFonts w:ascii="Times New Roman" w:hAnsi="Times New Roman" w:cs="Times New Roman"/>
          <w:sz w:val="24"/>
          <w:szCs w:val="24"/>
          <w:highlight w:val="yellow"/>
          <w:lang w:val="sr-Latn-CS"/>
        </w:rPr>
        <w:t>18 do 30 godina</w:t>
      </w:r>
      <w:r w:rsidRPr="00D264D7">
        <w:rPr>
          <w:rFonts w:ascii="Times New Roman" w:hAnsi="Times New Roman" w:cs="Times New Roman"/>
          <w:sz w:val="24"/>
          <w:szCs w:val="24"/>
          <w:lang w:val="sr-Latn-CS"/>
        </w:rPr>
        <w:t xml:space="preserve">, sa većim brojem povređenih putnika po događaju i gotovo uvek bez materijalnih tragova o nastalim povredama. </w:t>
      </w:r>
      <w:r w:rsidRPr="00D264D7">
        <w:rPr>
          <w:rFonts w:ascii="Times New Roman" w:hAnsi="Times New Roman" w:cs="Times New Roman"/>
          <w:b/>
          <w:sz w:val="24"/>
          <w:szCs w:val="24"/>
          <w:lang w:val="sr-Latn-CS"/>
        </w:rPr>
        <w:t>Medicinska veštačenja</w:t>
      </w:r>
      <w:r w:rsidRPr="00D264D7">
        <w:rPr>
          <w:rFonts w:ascii="Times New Roman" w:hAnsi="Times New Roman" w:cs="Times New Roman"/>
          <w:sz w:val="24"/>
          <w:szCs w:val="24"/>
          <w:lang w:val="sr-Latn-CS"/>
        </w:rPr>
        <w:t xml:space="preserve"> su bazirana na preliminarnim izveštajima, sa često različitim iskazima povređenih datim medicinskim veštacima, bez materijalnih tragova o vrsti i težini povreda. Tužbeni zahtevi su bazirani na medicinskoj dokumentaciji koja nije temeljena na objektivnim tragovima nakon koje slede ortopedsko i psihijatrijsko veštačenje. Kada ne postoje materijalni tragovi o nastanku povrede to se naziva "per anamnesis". To i dalje ne znači da povreda nije nastala nego se ona može nalaziti u subjektivnoj sferi bola i neprijatnosti  vezano za određenu regiju bez objektivnih simptoma  i znakova povređivanja.</w:t>
      </w:r>
    </w:p>
    <w:p w:rsidR="00342EFB"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Materijalne podloge za analizu kao i stručna znanja su veoma oskudna a praksa iz oblasti veštačenja retka. Sudske presude su donete na osnovu ne postojanja materijalnih tragova, isključivo na iskazima i do sada uvek bez tehničkih veštačenja.</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lastRenderedPageBreak/>
        <w:t xml:space="preserve">Ovaj rad se bavi tehničkim aspektom mogućnosti nastanka povreda sa tendencijom da bude značajna karika u pogledu mogućnosti nastanka povreda u slučajevima kada se nastanak povrede ne može dokazati objektivnim tragovima.  </w:t>
      </w:r>
    </w:p>
    <w:p w:rsidR="007744AB" w:rsidRPr="00D264D7" w:rsidRDefault="007744AB" w:rsidP="00BC10F7">
      <w:pPr>
        <w:spacing w:after="0"/>
        <w:jc w:val="both"/>
        <w:rPr>
          <w:rFonts w:ascii="Times New Roman" w:hAnsi="Times New Roman" w:cs="Times New Roman"/>
          <w:sz w:val="24"/>
          <w:szCs w:val="24"/>
          <w:lang w:val="sr-Latn-CS"/>
        </w:rPr>
      </w:pPr>
    </w:p>
    <w:p w:rsidR="007744AB" w:rsidRPr="00E1363B" w:rsidRDefault="00E1363B" w:rsidP="00BC10F7">
      <w:pPr>
        <w:spacing w:after="0"/>
        <w:jc w:val="both"/>
        <w:rPr>
          <w:rFonts w:ascii="Times New Roman" w:hAnsi="Times New Roman" w:cs="Times New Roman"/>
          <w:b/>
          <w:sz w:val="24"/>
          <w:szCs w:val="24"/>
          <w:lang w:val="sr-Latn-CS"/>
        </w:rPr>
      </w:pPr>
      <w:r w:rsidRPr="00E1363B">
        <w:rPr>
          <w:rFonts w:ascii="Times New Roman" w:hAnsi="Times New Roman" w:cs="Times New Roman"/>
          <w:b/>
          <w:sz w:val="24"/>
          <w:szCs w:val="24"/>
          <w:lang w:val="sr-Latn-CS"/>
        </w:rPr>
        <w:t>CILJ</w:t>
      </w:r>
    </w:p>
    <w:p w:rsidR="00342EFB" w:rsidRDefault="00342EF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Cilj je da se prema potrebama osiguravača tj. prevoznika, u sudskim postupcima nametne tehničko veštačenje čiji će rezultat biti analiza celokupnih okolnosti sa</w:t>
      </w:r>
      <w:r w:rsidR="00E1363B">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ako je to moguće</w:t>
      </w:r>
      <w:r w:rsidR="00E1363B">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fizičkim brojčanim podacima u vezi povreda. To treba da posluži kao podloga za sledeće medicinsko veštačenje veštaka sudske medicine koji će intervenisati u delu objektivne odgovornosti prevoznika i potvrditi ili opovrgnuti uzročnu vezu sa nastankom povrede i izjasniti se da li je povreda uopšte mogla nastati. Konačni cilj je da se odvoji objektivno od subjektivnog odno</w:t>
      </w:r>
      <w:r w:rsidR="00E1363B">
        <w:rPr>
          <w:rFonts w:ascii="Times New Roman" w:hAnsi="Times New Roman" w:cs="Times New Roman"/>
          <w:sz w:val="24"/>
          <w:szCs w:val="24"/>
          <w:lang w:val="sr-Latn-CS"/>
        </w:rPr>
        <w:t>s</w:t>
      </w:r>
      <w:r w:rsidRPr="00D264D7">
        <w:rPr>
          <w:rFonts w:ascii="Times New Roman" w:hAnsi="Times New Roman" w:cs="Times New Roman"/>
          <w:sz w:val="24"/>
          <w:szCs w:val="24"/>
          <w:lang w:val="sr-Latn-CS"/>
        </w:rPr>
        <w:t>no</w:t>
      </w:r>
      <w:r w:rsidR="00E1363B">
        <w:rPr>
          <w:rFonts w:ascii="Times New Roman" w:hAnsi="Times New Roman" w:cs="Times New Roman"/>
          <w:sz w:val="24"/>
          <w:szCs w:val="24"/>
          <w:lang w:val="sr-Latn-CS"/>
        </w:rPr>
        <w:t>,</w:t>
      </w:r>
      <w:r w:rsidRPr="00D264D7">
        <w:rPr>
          <w:rFonts w:ascii="Times New Roman" w:hAnsi="Times New Roman" w:cs="Times New Roman"/>
          <w:sz w:val="24"/>
          <w:szCs w:val="24"/>
          <w:lang w:val="sr-Latn-CS"/>
        </w:rPr>
        <w:t xml:space="preserve"> od namere da</w:t>
      </w:r>
      <w:r w:rsidR="00E1363B">
        <w:rPr>
          <w:rFonts w:ascii="Times New Roman" w:hAnsi="Times New Roman" w:cs="Times New Roman"/>
          <w:sz w:val="24"/>
          <w:szCs w:val="24"/>
          <w:lang w:val="sr-Latn-CS"/>
        </w:rPr>
        <w:t xml:space="preserve"> se</w:t>
      </w:r>
      <w:r w:rsidRPr="00D264D7">
        <w:rPr>
          <w:rFonts w:ascii="Times New Roman" w:hAnsi="Times New Roman" w:cs="Times New Roman"/>
          <w:sz w:val="24"/>
          <w:szCs w:val="24"/>
          <w:lang w:val="sr-Latn-CS"/>
        </w:rPr>
        <w:t xml:space="preserve"> naplati šteta koja nije ni postojala.</w:t>
      </w:r>
    </w:p>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E1363B"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STRUKTURIRANJE PROBLEMA</w:t>
      </w:r>
    </w:p>
    <w:p w:rsidR="00342EFB" w:rsidRDefault="00342EFB" w:rsidP="00BC10F7">
      <w:pPr>
        <w:spacing w:after="0"/>
        <w:jc w:val="both"/>
        <w:rPr>
          <w:rFonts w:ascii="Times New Roman" w:hAnsi="Times New Roman" w:cs="Times New Roman"/>
          <w:b/>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Dosadašnje stanje: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Najčešće se nakon nekog karakterističnog događaja koji je zaista nastao i bio inicijalni događaj javljaju putnici ili "putnici" sa medicinskom dokumentacijom i potražuju naknadu za povrede "per anamnesis". Nakon odbijanja osiguravača, počinje sudski postupak pre ili u toku koga se prilažu dva medicinska veštačenja prema kojima se veštak ortoped izjašnjava o povredama a veštak psihijatar i bolu i strahu. Oni saslušavaju stranke i delove iskaza kao uvod upisuju u svoja veštačenja. Iskazi su često samo slični i ne omogućavaju tehničku analizu. Nakon ovako pripremljenog postupka sledi presuda koja je bazirala na punom poverenju da su povrede nastale.</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Nije uspostavljena nikakva veza elementarnih zakona fizike i povreda, mada su obim i vrsta povreda mogu sagledati a najčešće i predvideti ako se analiziiraju zakonima fizike. Međutim, iz prakse, trenutno medicinski veštaci nisu spremni da izvode zaključe o povredama na osnovu tehničkih i fizičkih podataka.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Da bi se veza uspostavila neophodno je celovito sagledavanje mehanizma nastanka povrede /kretanja tela/ i mehanizma povređivanja u konkretnoj sredini, jer karakteristično je da povrede najčešće nisu vidljive nego su temeljene na iskazima tužitelja. Ne može svaki kontakt nekog dela tela sa krutim delovima unutrašnjosti autobusa imati za posledicu nastanak povrede koja je onda predmet naknade nematerijalne štete.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Sa druge strane, postoji tahografski listić, grubi opisi povreda bez materijalnih dokaza o njihovom postojanju, tehnička mogućnost izračunavanja fizičkih parametara tako opisanih povreda kao osnov analize sudske medicine kao i niz drugih procesnih radnji pod kojima posebnu važnost dajem ponovnom detaljnom saslušanju svakog tužitelja sa prethodno pri</w:t>
      </w:r>
      <w:r w:rsidR="00BC10F7">
        <w:rPr>
          <w:rFonts w:ascii="Times New Roman" w:hAnsi="Times New Roman" w:cs="Times New Roman"/>
          <w:sz w:val="24"/>
          <w:szCs w:val="24"/>
          <w:lang w:val="sr-Latn-CS"/>
        </w:rPr>
        <w:t>premljenim pitanjima:</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Kada se desilo</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Koja linija</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Koji smer</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lastRenderedPageBreak/>
        <w:t>Gde se desilo na liniji</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Da li je bila gužva u autobusu</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Kolikom brzinom se kretao autobus kada je vozač počeo da koči</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Kako je svo vreme vozio vozač /trzao, naglo kočio ili ubrzavao, da li su ga putnici upozoravali.../</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Gde je stojao ili sedeo</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Kako je stojao i kako se  i kojom rukom držao </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Za šta se držao. </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Kako se poverdio ,kako je pao i neka detaljno opiše kako i gde je pao u autobusu, dakle gde se nalazio i gde je nastala povreda - gde je pao, odleteo...</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Kojim delom tela je šta kontaktirao, neka nabroji delove tela i detaljno opiše povrede</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Da li su i ostali putnici leteli, povredili se ili on sam, koliko ih se povredilo</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Da li se prijavio vozaču da ima povredu i-ili policiji na licu mesta</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Zašto nije i kada jeste. </w:t>
      </w:r>
    </w:p>
    <w:p w:rsidR="007744AB" w:rsidRPr="00D264D7"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Kada se koja povreda na koju se žali manifestovala</w:t>
      </w:r>
    </w:p>
    <w:p w:rsidR="007744AB" w:rsidRDefault="007744AB" w:rsidP="00BC10F7">
      <w:pPr>
        <w:pStyle w:val="ListParagraph"/>
        <w:numPr>
          <w:ilvl w:val="0"/>
          <w:numId w:val="7"/>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Šta je nosio na sebi  od garderobe</w:t>
      </w:r>
    </w:p>
    <w:p w:rsidR="00201F23" w:rsidRPr="00D264D7" w:rsidRDefault="00201F23" w:rsidP="00BC10F7">
      <w:pPr>
        <w:pStyle w:val="ListParagraph"/>
        <w:numPr>
          <w:ilvl w:val="0"/>
          <w:numId w:val="7"/>
        </w:numPr>
        <w:jc w:val="both"/>
        <w:rPr>
          <w:rFonts w:ascii="Times New Roman" w:hAnsi="Times New Roman" w:cs="Times New Roman"/>
          <w:sz w:val="24"/>
          <w:szCs w:val="24"/>
          <w:lang w:val="sr-Latn-CS"/>
        </w:rPr>
      </w:pPr>
      <w:r>
        <w:rPr>
          <w:rFonts w:ascii="Times New Roman" w:hAnsi="Times New Roman" w:cs="Times New Roman"/>
          <w:sz w:val="24"/>
          <w:szCs w:val="24"/>
          <w:lang w:val="sr-Latn-CS"/>
        </w:rPr>
        <w:t>Na osnovu fotografija unutrašnjosti konkretnog autobusa postaviti pitanja putniku gde se nalazio, kako je pao tj gde se udario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Nakon davanja detaljnih iskaza ostvareni su uslovi za izradu tehničkog veštačenja tahografskog listića kao i  da se saobraćajni veštak izjašnjava u vezi mehanizma kretanja tela usled sudara, ubrzavanja ili usporavanja autobusa, da izvršava odgovarajuće račune ako je to moguće i da kvalifikuje kretanje autobusa sa mogućnostima iskazanih kontakata delova tela sa krutim delovima unutrašnjosti autobusa.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Nakon ovako urađenih tehničkih veštačenja stvorene su osnove za izradu veštačenja veštaka sudske medicine.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E1363B"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OSNOVE</w:t>
      </w:r>
      <w:r w:rsidR="007744AB" w:rsidRPr="00D264D7">
        <w:rPr>
          <w:rFonts w:ascii="Times New Roman" w:hAnsi="Times New Roman" w:cs="Times New Roman"/>
          <w:b/>
          <w:sz w:val="24"/>
          <w:szCs w:val="24"/>
          <w:lang w:val="sr-Latn-CS"/>
        </w:rPr>
        <w:t xml:space="preserve">: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Medicinska terminologija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U cilju objektivizacije problema neophodno je za tehničko lice poznavanje osnova sudske medicine i medicinskih izraza u pogledu nastanka, vrste i težine mehaničkih povreda iz skupa svih vrsta povreda medicinske struke. </w:t>
      </w:r>
    </w:p>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t xml:space="preserve">Mehaničke povrede nastaju delovanjem /pritiskom/ mehaničkih oruđa. Definišu se tri tipa povreda po svojoj dinamici. </w:t>
      </w:r>
      <w:r w:rsidRPr="00C82FD0">
        <w:rPr>
          <w:rFonts w:ascii="Times New Roman" w:hAnsi="Times New Roman" w:cs="Times New Roman"/>
          <w:sz w:val="24"/>
          <w:szCs w:val="24"/>
          <w:lang w:val="sr-Latn-CS"/>
        </w:rPr>
        <w:t>Radi se o povrednom mehanizmu bez da se opredeljuje vrsta povrede:</w:t>
      </w:r>
    </w:p>
    <w:p w:rsidR="007744AB" w:rsidRPr="00D264D7" w:rsidRDefault="007744AB" w:rsidP="00BC10F7">
      <w:pPr>
        <w:pStyle w:val="ListParagraph"/>
        <w:numPr>
          <w:ilvl w:val="0"/>
          <w:numId w:val="1"/>
        </w:numPr>
        <w:jc w:val="both"/>
        <w:rPr>
          <w:rFonts w:ascii="Times New Roman" w:hAnsi="Times New Roman" w:cs="Times New Roman"/>
          <w:sz w:val="24"/>
          <w:szCs w:val="24"/>
          <w:lang w:val="sr-Latn-CS"/>
        </w:rPr>
      </w:pPr>
      <w:r w:rsidRPr="00C82FD0">
        <w:rPr>
          <w:rFonts w:ascii="Times New Roman" w:hAnsi="Times New Roman" w:cs="Times New Roman"/>
          <w:sz w:val="24"/>
          <w:szCs w:val="24"/>
          <w:lang w:val="sr-Latn-CS"/>
        </w:rPr>
        <w:t>Udar - kretanje</w:t>
      </w:r>
      <w:r w:rsidRPr="00D264D7">
        <w:rPr>
          <w:rFonts w:ascii="Times New Roman" w:hAnsi="Times New Roman" w:cs="Times New Roman"/>
          <w:sz w:val="24"/>
          <w:szCs w:val="24"/>
          <w:lang w:val="sr-Latn-CS"/>
        </w:rPr>
        <w:t xml:space="preserve"> mehaničkog oruđa prema telu</w:t>
      </w:r>
    </w:p>
    <w:p w:rsidR="007744AB" w:rsidRPr="00D264D7" w:rsidRDefault="007744AB" w:rsidP="00BC10F7">
      <w:pPr>
        <w:pStyle w:val="ListParagraph"/>
        <w:numPr>
          <w:ilvl w:val="0"/>
          <w:numId w:val="1"/>
        </w:numPr>
        <w:jc w:val="both"/>
        <w:rPr>
          <w:rFonts w:ascii="Times New Roman" w:hAnsi="Times New Roman" w:cs="Times New Roman"/>
          <w:sz w:val="24"/>
          <w:szCs w:val="24"/>
          <w:lang w:val="sr-Latn-CS"/>
        </w:rPr>
      </w:pPr>
      <w:r w:rsidRPr="00C82FD0">
        <w:rPr>
          <w:rFonts w:ascii="Times New Roman" w:hAnsi="Times New Roman" w:cs="Times New Roman"/>
          <w:sz w:val="24"/>
          <w:szCs w:val="24"/>
          <w:lang w:val="sr-Latn-CS"/>
        </w:rPr>
        <w:t>Pad - kretanje</w:t>
      </w:r>
      <w:r w:rsidRPr="00D264D7">
        <w:rPr>
          <w:rFonts w:ascii="Times New Roman" w:hAnsi="Times New Roman" w:cs="Times New Roman"/>
          <w:sz w:val="24"/>
          <w:szCs w:val="24"/>
          <w:lang w:val="sr-Latn-CS"/>
        </w:rPr>
        <w:t xml:space="preserve"> tela ka mehaničkom predmetu</w:t>
      </w:r>
    </w:p>
    <w:p w:rsidR="007744AB" w:rsidRPr="00D264D7" w:rsidRDefault="007744AB" w:rsidP="00BC10F7">
      <w:pPr>
        <w:pStyle w:val="ListParagraph"/>
        <w:numPr>
          <w:ilvl w:val="0"/>
          <w:numId w:val="1"/>
        </w:numPr>
        <w:jc w:val="both"/>
        <w:rPr>
          <w:rFonts w:ascii="Times New Roman" w:hAnsi="Times New Roman" w:cs="Times New Roman"/>
          <w:sz w:val="24"/>
          <w:szCs w:val="24"/>
          <w:lang w:val="sr-Latn-CS"/>
        </w:rPr>
      </w:pPr>
      <w:r w:rsidRPr="00C82FD0">
        <w:rPr>
          <w:rFonts w:ascii="Times New Roman" w:hAnsi="Times New Roman" w:cs="Times New Roman"/>
          <w:sz w:val="24"/>
          <w:szCs w:val="24"/>
          <w:lang w:val="sr-Latn-CS"/>
        </w:rPr>
        <w:t>Sudar -</w:t>
      </w:r>
      <w:r w:rsidRPr="00D264D7">
        <w:rPr>
          <w:rFonts w:ascii="Times New Roman" w:hAnsi="Times New Roman" w:cs="Times New Roman"/>
          <w:sz w:val="24"/>
          <w:szCs w:val="24"/>
          <w:lang w:val="sr-Latn-CS"/>
        </w:rPr>
        <w:t xml:space="preserve"> kretanje i tela i predmeta</w:t>
      </w:r>
    </w:p>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Opsežnost  povređivanja zavisi od.:</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lastRenderedPageBreak/>
        <w:t>Kinetičke energije</w:t>
      </w:r>
      <w:r w:rsidRPr="00D264D7">
        <w:rPr>
          <w:rFonts w:ascii="Times New Roman" w:hAnsi="Times New Roman" w:cs="Times New Roman"/>
          <w:sz w:val="24"/>
          <w:szCs w:val="24"/>
          <w:lang w:val="sr-Latn-CS"/>
        </w:rPr>
        <w:t xml:space="preserve"> - Opsežnost povređivanja (defekt, poremećenost funkcije, opasnost po život) je proporcionalna količini predate energije u vremenskom intervalu /tupo tvrdi predmeti/. Navedeno ne važi za bodeže i sl. </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Fizičko-tehničkih osobina</w:t>
      </w:r>
      <w:r w:rsidRPr="00D264D7">
        <w:rPr>
          <w:rFonts w:ascii="Times New Roman" w:hAnsi="Times New Roman" w:cs="Times New Roman"/>
          <w:sz w:val="24"/>
          <w:szCs w:val="24"/>
          <w:lang w:val="sr-Latn-CS"/>
        </w:rPr>
        <w:t xml:space="preserve"> oruđa     -ii-</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Osobina povređenog dela tela</w:t>
      </w:r>
      <w:r w:rsidRPr="00D264D7">
        <w:rPr>
          <w:rFonts w:ascii="Times New Roman" w:hAnsi="Times New Roman" w:cs="Times New Roman"/>
          <w:sz w:val="24"/>
          <w:szCs w:val="24"/>
          <w:lang w:val="sr-Latn-CS"/>
        </w:rPr>
        <w:t xml:space="preserve"> - zavise od anatomije i mikromorfologije. Raztličitost struktura često značajno definiše povrede. </w:t>
      </w:r>
    </w:p>
    <w:p w:rsidR="007744AB" w:rsidRPr="00D264D7" w:rsidRDefault="007744AB" w:rsidP="00BC10F7">
      <w:pPr>
        <w:pStyle w:val="ListParagraph"/>
        <w:numPr>
          <w:ilvl w:val="0"/>
          <w:numId w:val="2"/>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Mehanizma povređivanja</w:t>
      </w:r>
      <w:r w:rsidRPr="00D264D7">
        <w:rPr>
          <w:rFonts w:ascii="Times New Roman" w:hAnsi="Times New Roman" w:cs="Times New Roman"/>
          <w:sz w:val="24"/>
          <w:szCs w:val="24"/>
          <w:lang w:val="sr-Latn-CS"/>
        </w:rPr>
        <w:t xml:space="preserve"> - forenzički problem. Međusobno delovanje je uvek različito pa zato se može govoriti samo o opštim mehanizmima povređivanja. Kada se ne zna tačno vrsta govori se oozledama kao posledici delovanja mehaničkog oruđa. </w:t>
      </w:r>
      <w:r w:rsidRPr="00D264D7">
        <w:rPr>
          <w:rFonts w:ascii="Times New Roman" w:hAnsi="Times New Roman" w:cs="Times New Roman"/>
          <w:b/>
          <w:sz w:val="24"/>
          <w:szCs w:val="24"/>
          <w:lang w:val="sr-Latn-CS"/>
        </w:rPr>
        <w:t>Rane</w:t>
      </w:r>
      <w:r w:rsidRPr="00D264D7">
        <w:rPr>
          <w:rFonts w:ascii="Times New Roman" w:hAnsi="Times New Roman" w:cs="Times New Roman"/>
          <w:sz w:val="24"/>
          <w:szCs w:val="24"/>
          <w:lang w:val="sr-Latn-CS"/>
        </w:rPr>
        <w:t xml:space="preserve"> su povrede više vrsta tkiva sa povredom kože, sluzokože, Često se koristi izraz </w:t>
      </w:r>
      <w:r w:rsidRPr="00C82FD0">
        <w:rPr>
          <w:rFonts w:ascii="Times New Roman" w:hAnsi="Times New Roman" w:cs="Times New Roman"/>
          <w:b/>
          <w:sz w:val="24"/>
          <w:szCs w:val="24"/>
          <w:lang w:val="sr-Latn-CS"/>
        </w:rPr>
        <w:t>udarac</w:t>
      </w:r>
      <w:r w:rsidR="00C82FD0">
        <w:rPr>
          <w:rFonts w:ascii="Times New Roman" w:hAnsi="Times New Roman" w:cs="Times New Roman"/>
          <w:b/>
          <w:sz w:val="24"/>
          <w:szCs w:val="24"/>
          <w:lang w:val="sr-Latn-CS"/>
        </w:rPr>
        <w:t xml:space="preserve"> </w:t>
      </w:r>
      <w:r w:rsidRPr="00D264D7">
        <w:rPr>
          <w:rFonts w:ascii="Times New Roman" w:hAnsi="Times New Roman" w:cs="Times New Roman"/>
          <w:sz w:val="24"/>
          <w:szCs w:val="24"/>
          <w:lang w:val="sr-Latn-CS"/>
        </w:rPr>
        <w:t xml:space="preserve">što je samo kvalifikacija povrednog mehanizma a to mogu biti: krvni podliv, nagnječenje, oguljotina, ubodina i prskotina </w:t>
      </w:r>
    </w:p>
    <w:p w:rsidR="007744AB" w:rsidRPr="00E1363B" w:rsidRDefault="007744AB" w:rsidP="00BC10F7">
      <w:pPr>
        <w:jc w:val="both"/>
        <w:rPr>
          <w:rFonts w:ascii="Times New Roman" w:hAnsi="Times New Roman" w:cs="Times New Roman"/>
          <w:b/>
          <w:sz w:val="24"/>
          <w:szCs w:val="24"/>
          <w:lang w:val="sr-Latn-CS"/>
        </w:rPr>
      </w:pPr>
      <w:r w:rsidRPr="00E1363B">
        <w:rPr>
          <w:rFonts w:ascii="Times New Roman" w:hAnsi="Times New Roman" w:cs="Times New Roman"/>
          <w:b/>
          <w:sz w:val="24"/>
          <w:szCs w:val="24"/>
          <w:lang w:val="sr-Latn-CS"/>
        </w:rPr>
        <w:t>Vrste povreda su prikazane u dve grupe:</w:t>
      </w:r>
    </w:p>
    <w:p w:rsidR="007744AB" w:rsidRPr="00D264D7" w:rsidRDefault="007744AB" w:rsidP="00BC10F7">
      <w:pPr>
        <w:jc w:val="both"/>
        <w:rPr>
          <w:rFonts w:ascii="Times New Roman" w:hAnsi="Times New Roman" w:cs="Times New Roman"/>
          <w:b/>
          <w:i/>
          <w:sz w:val="24"/>
          <w:szCs w:val="24"/>
          <w:lang w:val="sr-Latn-CS"/>
        </w:rPr>
      </w:pPr>
      <w:r w:rsidRPr="00E1363B">
        <w:rPr>
          <w:rFonts w:ascii="Times New Roman" w:hAnsi="Times New Roman" w:cs="Times New Roman"/>
          <w:b/>
          <w:i/>
          <w:sz w:val="24"/>
          <w:szCs w:val="24"/>
          <w:lang w:val="sr-Latn-CS"/>
        </w:rPr>
        <w:t>OZLEDE:</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oguljotina</w:t>
      </w:r>
      <w:r w:rsidRPr="00C82FD0">
        <w:rPr>
          <w:rFonts w:ascii="Times New Roman" w:hAnsi="Times New Roman" w:cs="Times New Roman"/>
          <w:sz w:val="24"/>
          <w:szCs w:val="24"/>
          <w:lang w:val="sr-Latn-CS"/>
        </w:rPr>
        <w:t xml:space="preserve"> /excoratio/</w:t>
      </w:r>
      <w:r w:rsidRPr="00D264D7">
        <w:rPr>
          <w:rFonts w:ascii="Times New Roman" w:hAnsi="Times New Roman" w:cs="Times New Roman"/>
          <w:sz w:val="24"/>
          <w:szCs w:val="24"/>
          <w:lang w:val="sr-Latn-CS"/>
        </w:rPr>
        <w:t xml:space="preserve"> - ozleda kože nastala lišavanjem natkožice i posledicama oguljenmom kožom. Javlja se limfa i posle toga nastaje krasta. Ima svoj toku vremenu poa se može odrediti vreme nastanka, poreklo povređivanja...nastaje od klizanja</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krvni podliv</w:t>
      </w:r>
      <w:r w:rsidRPr="00D264D7">
        <w:rPr>
          <w:rFonts w:ascii="Times New Roman" w:hAnsi="Times New Roman" w:cs="Times New Roman"/>
          <w:sz w:val="24"/>
          <w:szCs w:val="24"/>
          <w:lang w:val="sr-Latn-CS"/>
        </w:rPr>
        <w:t xml:space="preserve"> /haematoma/ - tačkasti podliv kože i opni /petechiae, ecchymosis/; sluzokože /purpurae/, površinski krvni podliv kože /sugillatio/ iveći po površini /suffusio/, nastaje u toku nekoliko sekundi do desetina minuta. Po fazama /plavičasto crvenkast, ljubičast, mrk, zelenkast i žućkast. nastaje od udara. </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krvni izliv</w:t>
      </w:r>
      <w:r w:rsidRPr="00C82FD0">
        <w:rPr>
          <w:rFonts w:ascii="Times New Roman" w:hAnsi="Times New Roman" w:cs="Times New Roman"/>
          <w:sz w:val="24"/>
          <w:szCs w:val="24"/>
          <w:lang w:val="sr-Latn-CS"/>
        </w:rPr>
        <w:t xml:space="preserve"> /haematismus/</w:t>
      </w:r>
      <w:r w:rsidRPr="00D264D7">
        <w:rPr>
          <w:rFonts w:ascii="Times New Roman" w:hAnsi="Times New Roman" w:cs="Times New Roman"/>
          <w:sz w:val="24"/>
          <w:szCs w:val="24"/>
          <w:lang w:val="sr-Latn-CS"/>
        </w:rPr>
        <w:t xml:space="preserve"> - slobodniizliv krvi u spoljnu sredinu ili unutrašnjoist tela - vezan za povredu krvnog suda. Kada je poznat mehanizam onda je to rana. </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iskrvarenje</w:t>
      </w:r>
      <w:r w:rsidRPr="00D264D7">
        <w:rPr>
          <w:rFonts w:ascii="Times New Roman" w:hAnsi="Times New Roman" w:cs="Times New Roman"/>
          <w:sz w:val="24"/>
          <w:szCs w:val="24"/>
          <w:lang w:val="sr-Latn-CS"/>
        </w:rPr>
        <w:t xml:space="preserve"> /effisio </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nagnječina</w:t>
      </w:r>
      <w:r w:rsidRPr="00D264D7">
        <w:rPr>
          <w:rFonts w:ascii="Times New Roman" w:hAnsi="Times New Roman" w:cs="Times New Roman"/>
          <w:sz w:val="24"/>
          <w:szCs w:val="24"/>
          <w:lang w:val="sr-Latn-CS"/>
        </w:rPr>
        <w:t xml:space="preserve"> /contusio/ / - spreg oguljotine i krvnog podliva kože i sluzokože tj kidanje mikroskopskih struktura u unutrašnjim organima. Nekad ukazuju na tehničke karakteristike oruđa npr. šare na točku. </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prelomi i iščašenja</w:t>
      </w:r>
      <w:r w:rsidRPr="00C82FD0">
        <w:rPr>
          <w:rFonts w:ascii="Times New Roman" w:hAnsi="Times New Roman" w:cs="Times New Roman"/>
          <w:sz w:val="24"/>
          <w:szCs w:val="24"/>
          <w:lang w:val="sr-Latn-CS"/>
        </w:rPr>
        <w:t xml:space="preserve"> / fractura, luxatio/</w:t>
      </w:r>
      <w:r w:rsidRPr="00D264D7">
        <w:rPr>
          <w:rFonts w:ascii="Times New Roman" w:hAnsi="Times New Roman" w:cs="Times New Roman"/>
          <w:sz w:val="24"/>
          <w:szCs w:val="24"/>
          <w:lang w:val="sr-Latn-CS"/>
        </w:rPr>
        <w:t xml:space="preserve"> - značajno je za ocenu stepena i težine zadobijenih povredai mehanizam povređivanja. Prelomi su direktni i indirektni i nastaju od sila istezanja, sabijanja, savjanja torzije. </w:t>
      </w:r>
    </w:p>
    <w:p w:rsidR="007744AB" w:rsidRPr="00C82FD0"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rascep, prodor, proboj, provača</w:t>
      </w:r>
      <w:r w:rsidRPr="00C82FD0">
        <w:rPr>
          <w:rFonts w:ascii="Times New Roman" w:hAnsi="Times New Roman" w:cs="Times New Roman"/>
          <w:sz w:val="24"/>
          <w:szCs w:val="24"/>
          <w:lang w:val="sr-Latn-CS"/>
        </w:rPr>
        <w:t xml:space="preserve"> /ruptura, canalis, penetrationes, perforationes/ </w:t>
      </w:r>
    </w:p>
    <w:p w:rsidR="007744AB" w:rsidRPr="00C82FD0"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razorina, raskomadina</w:t>
      </w:r>
      <w:r w:rsidRPr="00C82FD0">
        <w:rPr>
          <w:rFonts w:ascii="Times New Roman" w:hAnsi="Times New Roman" w:cs="Times New Roman"/>
          <w:sz w:val="24"/>
          <w:szCs w:val="24"/>
          <w:lang w:val="sr-Latn-CS"/>
        </w:rPr>
        <w:t xml:space="preserve"> /deoctrictio, detractio/</w:t>
      </w:r>
    </w:p>
    <w:p w:rsidR="007744AB" w:rsidRPr="00D264D7" w:rsidRDefault="007744AB" w:rsidP="00BC10F7">
      <w:pPr>
        <w:pStyle w:val="ListParagraph"/>
        <w:numPr>
          <w:ilvl w:val="0"/>
          <w:numId w:val="3"/>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gnječenje</w:t>
      </w:r>
      <w:r w:rsidRPr="00C82FD0">
        <w:rPr>
          <w:rFonts w:ascii="Times New Roman" w:hAnsi="Times New Roman" w:cs="Times New Roman"/>
          <w:sz w:val="24"/>
          <w:szCs w:val="24"/>
          <w:lang w:val="sr-Latn-CS"/>
        </w:rPr>
        <w:t xml:space="preserve"> /kraš povrede/</w:t>
      </w:r>
      <w:r w:rsidRPr="00D264D7">
        <w:rPr>
          <w:rFonts w:ascii="Times New Roman" w:hAnsi="Times New Roman" w:cs="Times New Roman"/>
          <w:sz w:val="24"/>
          <w:szCs w:val="24"/>
          <w:lang w:val="sr-Latn-CS"/>
        </w:rPr>
        <w:t xml:space="preserve"> - usled sile pritiska koja dugo traje kada se prekine tok krvi u krvnom sudu. </w:t>
      </w:r>
    </w:p>
    <w:p w:rsidR="007744AB" w:rsidRPr="00D264D7" w:rsidRDefault="007744AB" w:rsidP="00BC10F7">
      <w:pPr>
        <w:jc w:val="both"/>
        <w:rPr>
          <w:rFonts w:ascii="Times New Roman" w:hAnsi="Times New Roman" w:cs="Times New Roman"/>
          <w:b/>
          <w:i/>
          <w:sz w:val="24"/>
          <w:szCs w:val="24"/>
          <w:lang w:val="sr-Latn-CS"/>
        </w:rPr>
      </w:pPr>
      <w:r w:rsidRPr="00D264D7">
        <w:rPr>
          <w:rFonts w:ascii="Times New Roman" w:hAnsi="Times New Roman" w:cs="Times New Roman"/>
          <w:b/>
          <w:i/>
          <w:sz w:val="24"/>
          <w:szCs w:val="24"/>
          <w:lang w:val="sr-Latn-CS"/>
        </w:rPr>
        <w:t>RANE : POTPUNI PREKID KOŽE I SLUZOKOŽE</w:t>
      </w:r>
    </w:p>
    <w:p w:rsidR="007744AB" w:rsidRPr="00C82FD0" w:rsidRDefault="007744AB" w:rsidP="00BC10F7">
      <w:pPr>
        <w:pStyle w:val="ListParagraph"/>
        <w:numPr>
          <w:ilvl w:val="0"/>
          <w:numId w:val="4"/>
        </w:numPr>
        <w:jc w:val="both"/>
        <w:rPr>
          <w:rFonts w:ascii="Times New Roman" w:hAnsi="Times New Roman" w:cs="Times New Roman"/>
          <w:sz w:val="24"/>
          <w:szCs w:val="24"/>
          <w:lang w:val="sr-Latn-CS"/>
        </w:rPr>
      </w:pPr>
      <w:r w:rsidRPr="00C82FD0">
        <w:rPr>
          <w:rFonts w:ascii="Times New Roman" w:hAnsi="Times New Roman" w:cs="Times New Roman"/>
          <w:b/>
          <w:sz w:val="24"/>
          <w:szCs w:val="24"/>
          <w:lang w:val="sr-Latn-CS"/>
        </w:rPr>
        <w:t>Razderine</w:t>
      </w:r>
      <w:r w:rsidRPr="00C82FD0">
        <w:rPr>
          <w:rFonts w:ascii="Times New Roman" w:hAnsi="Times New Roman" w:cs="Times New Roman"/>
          <w:sz w:val="24"/>
          <w:szCs w:val="24"/>
          <w:lang w:val="sr-Latn-CS"/>
        </w:rPr>
        <w:t xml:space="preserve">: prskotina,ujedina, okrzotina /kombinacija prva dva/. Nastaje usled udara ili pada. </w:t>
      </w:r>
    </w:p>
    <w:p w:rsidR="007744AB" w:rsidRPr="00C82FD0" w:rsidRDefault="00BC10F7" w:rsidP="00BC10F7">
      <w:pPr>
        <w:pStyle w:val="ListParagraph"/>
        <w:numPr>
          <w:ilvl w:val="0"/>
          <w:numId w:val="4"/>
        </w:numPr>
        <w:jc w:val="both"/>
        <w:rPr>
          <w:rFonts w:ascii="Times New Roman" w:hAnsi="Times New Roman" w:cs="Times New Roman"/>
          <w:b/>
          <w:sz w:val="24"/>
          <w:szCs w:val="24"/>
          <w:lang w:val="sr-Latn-CS"/>
        </w:rPr>
      </w:pPr>
      <w:r w:rsidRPr="00C82FD0">
        <w:rPr>
          <w:rFonts w:ascii="Times New Roman" w:hAnsi="Times New Roman" w:cs="Times New Roman"/>
          <w:b/>
          <w:sz w:val="24"/>
          <w:szCs w:val="24"/>
          <w:lang w:val="sr-Latn-CS"/>
        </w:rPr>
        <w:t>Sekotine</w:t>
      </w:r>
    </w:p>
    <w:p w:rsidR="007744AB" w:rsidRPr="00C82FD0" w:rsidRDefault="007744AB" w:rsidP="00BC10F7">
      <w:pPr>
        <w:pStyle w:val="ListParagraph"/>
        <w:numPr>
          <w:ilvl w:val="0"/>
          <w:numId w:val="4"/>
        </w:numPr>
        <w:jc w:val="both"/>
        <w:rPr>
          <w:rFonts w:ascii="Times New Roman" w:hAnsi="Times New Roman" w:cs="Times New Roman"/>
          <w:b/>
          <w:sz w:val="24"/>
          <w:szCs w:val="24"/>
          <w:lang w:val="sr-Latn-CS"/>
        </w:rPr>
      </w:pPr>
      <w:r w:rsidRPr="00C82FD0">
        <w:rPr>
          <w:rFonts w:ascii="Times New Roman" w:hAnsi="Times New Roman" w:cs="Times New Roman"/>
          <w:b/>
          <w:sz w:val="24"/>
          <w:szCs w:val="24"/>
          <w:lang w:val="sr-Latn-CS"/>
        </w:rPr>
        <w:t>Ubodine</w:t>
      </w:r>
    </w:p>
    <w:p w:rsidR="007744AB" w:rsidRDefault="00342EFB"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lastRenderedPageBreak/>
        <w:t>STATISTIČKI PREGLED TUŽBI UPUĆENIH PREMA JGSP NOVI SAD</w:t>
      </w:r>
    </w:p>
    <w:p w:rsidR="00342EFB" w:rsidRPr="00D264D7" w:rsidRDefault="00342EFB" w:rsidP="00BC10F7">
      <w:pPr>
        <w:spacing w:after="0"/>
        <w:jc w:val="both"/>
        <w:rPr>
          <w:rFonts w:ascii="Times New Roman" w:hAnsi="Times New Roman" w:cs="Times New Roman"/>
          <w:b/>
          <w:sz w:val="24"/>
          <w:szCs w:val="24"/>
          <w:lang w:val="sr-Latn-CS"/>
        </w:rPr>
      </w:pPr>
    </w:p>
    <w:tbl>
      <w:tblPr>
        <w:tblStyle w:val="TableGrid"/>
        <w:tblW w:w="0" w:type="auto"/>
        <w:tblLook w:val="04A0"/>
      </w:tblPr>
      <w:tblGrid>
        <w:gridCol w:w="1710"/>
        <w:gridCol w:w="888"/>
        <w:gridCol w:w="888"/>
        <w:gridCol w:w="888"/>
        <w:gridCol w:w="888"/>
        <w:gridCol w:w="888"/>
        <w:gridCol w:w="888"/>
        <w:gridCol w:w="888"/>
        <w:gridCol w:w="888"/>
        <w:gridCol w:w="762"/>
      </w:tblGrid>
      <w:tr w:rsidR="007744AB" w:rsidRPr="00D264D7" w:rsidTr="00D00738">
        <w:tc>
          <w:tcPr>
            <w:tcW w:w="1599"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b/>
                <w:noProof/>
                <w:sz w:val="24"/>
                <w:szCs w:val="24"/>
                <w:lang w:val="sr-Latn-CS"/>
              </w:rPr>
              <w:t>MESEC</w:t>
            </w:r>
          </w:p>
        </w:tc>
        <w:tc>
          <w:tcPr>
            <w:tcW w:w="899"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2006</w:t>
            </w:r>
          </w:p>
        </w:tc>
        <w:tc>
          <w:tcPr>
            <w:tcW w:w="899"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2007</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2008</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2009</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2010</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2011</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2012</w:t>
            </w:r>
          </w:p>
        </w:tc>
        <w:tc>
          <w:tcPr>
            <w:tcW w:w="898" w:type="dxa"/>
          </w:tcPr>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2013</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JANUAR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20</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FEBRUAR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0</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12</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MART</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APRIL</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0</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MAJ</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12</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JUN</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11</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JUL</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AVGUST</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SEPTEMBAR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OKTOBAR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23</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NOVEMBAR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3</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20</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DECEMBAR</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13</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10</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42</w:t>
            </w: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56</w:t>
            </w:r>
          </w:p>
        </w:tc>
        <w:tc>
          <w:tcPr>
            <w:tcW w:w="899"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59</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97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61</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77</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78</w:t>
            </w:r>
          </w:p>
        </w:tc>
        <w:tc>
          <w:tcPr>
            <w:tcW w:w="898" w:type="dxa"/>
          </w:tcPr>
          <w:p w:rsidR="007744AB" w:rsidRPr="00D264D7" w:rsidRDefault="007744AB" w:rsidP="00BC10F7">
            <w:pPr>
              <w:jc w:val="both"/>
              <w:rPr>
                <w:rFonts w:ascii="Times New Roman" w:hAnsi="Times New Roman" w:cs="Times New Roman"/>
                <w:b/>
                <w:noProof/>
                <w:sz w:val="24"/>
                <w:szCs w:val="24"/>
                <w:lang w:val="sr-Latn-CS"/>
              </w:rPr>
            </w:pPr>
            <w:r w:rsidRPr="00D264D7">
              <w:rPr>
                <w:rFonts w:ascii="Times New Roman" w:hAnsi="Times New Roman" w:cs="Times New Roman"/>
                <w:b/>
                <w:noProof/>
                <w:sz w:val="24"/>
                <w:szCs w:val="24"/>
                <w:lang w:val="sr-Latn-CS"/>
              </w:rPr>
              <w:t>144</w:t>
            </w:r>
          </w:p>
        </w:tc>
        <w:tc>
          <w:tcPr>
            <w:tcW w:w="898"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44</w:t>
            </w: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b/>
                <w:noProof/>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r w:rsidR="007744AB" w:rsidRPr="00D264D7" w:rsidTr="00D00738">
        <w:tc>
          <w:tcPr>
            <w:tcW w:w="1599" w:type="dxa"/>
          </w:tcPr>
          <w:p w:rsidR="007744AB" w:rsidRPr="00D264D7" w:rsidRDefault="007744AB" w:rsidP="00BC10F7">
            <w:pPr>
              <w:jc w:val="both"/>
              <w:rPr>
                <w:rFonts w:ascii="Times New Roman" w:hAnsi="Times New Roman" w:cs="Times New Roman"/>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9"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898" w:type="dxa"/>
          </w:tcPr>
          <w:p w:rsidR="007744AB" w:rsidRPr="00D264D7" w:rsidRDefault="007744AB" w:rsidP="00BC10F7">
            <w:pPr>
              <w:jc w:val="both"/>
              <w:rPr>
                <w:rFonts w:ascii="Times New Roman" w:hAnsi="Times New Roman" w:cs="Times New Roman"/>
                <w:sz w:val="24"/>
                <w:szCs w:val="24"/>
                <w:lang w:val="sr-Latn-CS"/>
              </w:rPr>
            </w:pPr>
          </w:p>
        </w:tc>
        <w:tc>
          <w:tcPr>
            <w:tcW w:w="791" w:type="dxa"/>
          </w:tcPr>
          <w:p w:rsidR="007744AB" w:rsidRPr="00D264D7" w:rsidRDefault="007744AB" w:rsidP="00BC10F7">
            <w:pPr>
              <w:jc w:val="both"/>
              <w:rPr>
                <w:rFonts w:ascii="Times New Roman" w:hAnsi="Times New Roman" w:cs="Times New Roman"/>
                <w:sz w:val="24"/>
                <w:szCs w:val="24"/>
                <w:lang w:val="sr-Latn-CS"/>
              </w:rPr>
            </w:pPr>
          </w:p>
        </w:tc>
      </w:tr>
    </w:tbl>
    <w:p w:rsidR="00342EFB" w:rsidRDefault="00342EFB" w:rsidP="00BC10F7">
      <w:pPr>
        <w:spacing w:after="0"/>
        <w:jc w:val="both"/>
        <w:rPr>
          <w:rFonts w:ascii="Times New Roman" w:hAnsi="Times New Roman" w:cs="Times New Roman"/>
          <w:sz w:val="24"/>
          <w:szCs w:val="24"/>
        </w:rPr>
      </w:pPr>
    </w:p>
    <w:p w:rsidR="007744AB" w:rsidRPr="00D264D7" w:rsidRDefault="007744AB" w:rsidP="00BC10F7">
      <w:pPr>
        <w:spacing w:after="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Po težini i vrsti povreda - ne postoji statistika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342EFB" w:rsidP="00BC10F7">
      <w:pPr>
        <w:spacing w:after="0"/>
        <w:jc w:val="both"/>
        <w:rPr>
          <w:rFonts w:ascii="Times New Roman" w:hAnsi="Times New Roman" w:cs="Times New Roman"/>
          <w:b/>
          <w:noProof/>
          <w:sz w:val="24"/>
          <w:szCs w:val="24"/>
          <w:lang w:val="sr-Latn-CS"/>
        </w:rPr>
      </w:pPr>
      <w:r>
        <w:rPr>
          <w:rFonts w:ascii="Times New Roman" w:hAnsi="Times New Roman" w:cs="Times New Roman"/>
          <w:b/>
          <w:noProof/>
          <w:sz w:val="24"/>
          <w:szCs w:val="24"/>
          <w:lang w:val="sr-Latn-CS"/>
        </w:rPr>
        <w:t>Po životnoj dobi</w:t>
      </w: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Dok su u drugim državama predmet analiza teške povrede starijih muškaracai žena sa naglaskom na žene poznije životne dobi, sve sa očiglednim tragovima nastanka u novijoj praksi u Novom Sadu one su predmet mlađe životne dobi bez postojanja objektivnih tragova:</w:t>
      </w:r>
    </w:p>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Look w:val="04A0"/>
      </w:tblPr>
      <w:tblGrid>
        <w:gridCol w:w="957"/>
        <w:gridCol w:w="957"/>
        <w:gridCol w:w="957"/>
        <w:gridCol w:w="957"/>
        <w:gridCol w:w="958"/>
        <w:gridCol w:w="958"/>
        <w:gridCol w:w="958"/>
        <w:gridCol w:w="958"/>
        <w:gridCol w:w="958"/>
        <w:gridCol w:w="958"/>
      </w:tblGrid>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dob</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0-5</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5-10</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10-15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15-20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20-25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25-30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30-35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35-40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40-45</w:t>
            </w:r>
          </w:p>
        </w:tc>
      </w:tr>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p>
        </w:tc>
        <w:tc>
          <w:tcPr>
            <w:tcW w:w="957" w:type="dxa"/>
          </w:tcPr>
          <w:p w:rsidR="007744AB" w:rsidRPr="00D264D7" w:rsidRDefault="007744AB" w:rsidP="00BC10F7">
            <w:pPr>
              <w:jc w:val="both"/>
              <w:rPr>
                <w:rFonts w:ascii="Times New Roman" w:hAnsi="Times New Roman" w:cs="Times New Roman"/>
                <w:noProof/>
                <w:sz w:val="24"/>
                <w:szCs w:val="24"/>
                <w:lang w:val="sr-Latn-CS"/>
              </w:rPr>
            </w:pP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1</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21</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11</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11</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13</w:t>
            </w:r>
          </w:p>
        </w:tc>
        <w:tc>
          <w:tcPr>
            <w:tcW w:w="958" w:type="dxa"/>
          </w:tcPr>
          <w:p w:rsidR="007744AB" w:rsidRPr="00D264D7" w:rsidRDefault="007744AB" w:rsidP="00BC10F7">
            <w:pPr>
              <w:jc w:val="both"/>
              <w:rPr>
                <w:rFonts w:ascii="Times New Roman" w:hAnsi="Times New Roman" w:cs="Times New Roman"/>
                <w:noProof/>
                <w:sz w:val="24"/>
                <w:szCs w:val="24"/>
                <w:highlight w:val="yellow"/>
                <w:lang w:val="sr-Latn-CS"/>
              </w:rPr>
            </w:pPr>
            <w:r w:rsidRPr="00D264D7">
              <w:rPr>
                <w:rFonts w:ascii="Times New Roman" w:hAnsi="Times New Roman" w:cs="Times New Roman"/>
                <w:noProof/>
                <w:sz w:val="24"/>
                <w:szCs w:val="24"/>
                <w:highlight w:val="yellow"/>
                <w:lang w:val="sr-Latn-CS"/>
              </w:rPr>
              <w:t>15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9</w:t>
            </w:r>
          </w:p>
        </w:tc>
      </w:tr>
    </w:tbl>
    <w:p w:rsidR="007744AB" w:rsidRPr="00D264D7" w:rsidRDefault="00CB7C8B" w:rsidP="00BC10F7">
      <w:pPr>
        <w:spacing w:after="0"/>
        <w:jc w:val="both"/>
        <w:rPr>
          <w:rFonts w:ascii="Times New Roman" w:hAnsi="Times New Roman" w:cs="Times New Roman"/>
          <w:b/>
          <w:noProof/>
          <w:sz w:val="24"/>
          <w:szCs w:val="24"/>
          <w:lang w:val="sr-Latn-CS"/>
        </w:rPr>
      </w:pPr>
      <w:r w:rsidRPr="00CB7C8B">
        <w:rPr>
          <w:rFonts w:ascii="Times New Roman" w:hAnsi="Times New Roman" w:cs="Times New Roman"/>
          <w:b/>
          <w:noProof/>
          <w:sz w:val="24"/>
          <w:szCs w:val="24"/>
          <w:lang w:val="sr-Latn-CS"/>
        </w:rPr>
        <w:t xml:space="preserve"> </w:t>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Pr="00CB7C8B">
        <w:rPr>
          <w:rFonts w:ascii="Times New Roman" w:hAnsi="Times New Roman" w:cs="Times New Roman"/>
          <w:b/>
          <w:noProof/>
          <w:sz w:val="24"/>
          <w:szCs w:val="24"/>
          <w:lang w:val="sr-Latn-CS"/>
        </w:rPr>
        <w:tab/>
      </w:r>
      <w:r w:rsidR="007744AB" w:rsidRPr="00CB7C8B">
        <w:rPr>
          <w:rFonts w:ascii="Times New Roman" w:hAnsi="Times New Roman" w:cs="Times New Roman"/>
          <w:b/>
          <w:noProof/>
          <w:sz w:val="24"/>
          <w:szCs w:val="24"/>
          <w:lang w:val="sr-Latn-CS"/>
        </w:rPr>
        <w:t>56%</w:t>
      </w: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Look w:val="04A0"/>
      </w:tblPr>
      <w:tblGrid>
        <w:gridCol w:w="957"/>
        <w:gridCol w:w="957"/>
        <w:gridCol w:w="957"/>
        <w:gridCol w:w="957"/>
        <w:gridCol w:w="958"/>
        <w:gridCol w:w="958"/>
        <w:gridCol w:w="958"/>
        <w:gridCol w:w="958"/>
        <w:gridCol w:w="958"/>
        <w:gridCol w:w="958"/>
      </w:tblGrid>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dob</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45-50</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50-55</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55-60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60-65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65-70</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70-75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75-80</w:t>
            </w: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r>
      <w:tr w:rsidR="007744AB" w:rsidRPr="00D264D7" w:rsidTr="00D00738">
        <w:tc>
          <w:tcPr>
            <w:tcW w:w="957" w:type="dxa"/>
          </w:tcPr>
          <w:p w:rsidR="007744AB" w:rsidRPr="00D264D7" w:rsidRDefault="007744AB" w:rsidP="00BC10F7">
            <w:pPr>
              <w:jc w:val="both"/>
              <w:rPr>
                <w:rFonts w:ascii="Times New Roman" w:hAnsi="Times New Roman" w:cs="Times New Roman"/>
                <w:noProof/>
                <w:sz w:val="24"/>
                <w:szCs w:val="24"/>
                <w:lang w:val="sr-Latn-CS"/>
              </w:rPr>
            </w:pP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6</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9</w:t>
            </w:r>
          </w:p>
        </w:tc>
        <w:tc>
          <w:tcPr>
            <w:tcW w:w="957"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9</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4</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5</w:t>
            </w:r>
          </w:p>
        </w:tc>
        <w:tc>
          <w:tcPr>
            <w:tcW w:w="95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2</w:t>
            </w: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c>
          <w:tcPr>
            <w:tcW w:w="958" w:type="dxa"/>
          </w:tcPr>
          <w:p w:rsidR="007744AB" w:rsidRPr="00D264D7" w:rsidRDefault="007744AB" w:rsidP="00BC10F7">
            <w:pPr>
              <w:jc w:val="both"/>
              <w:rPr>
                <w:rFonts w:ascii="Times New Roman" w:hAnsi="Times New Roman" w:cs="Times New Roman"/>
                <w:noProof/>
                <w:sz w:val="24"/>
                <w:szCs w:val="24"/>
                <w:lang w:val="sr-Latn-CS"/>
              </w:rPr>
            </w:pPr>
          </w:p>
        </w:tc>
      </w:tr>
    </w:tbl>
    <w:p w:rsidR="00BC10F7" w:rsidRDefault="00BC10F7" w:rsidP="00BC10F7">
      <w:pPr>
        <w:spacing w:after="0"/>
        <w:jc w:val="both"/>
        <w:rPr>
          <w:rFonts w:ascii="Times New Roman" w:hAnsi="Times New Roman" w:cs="Times New Roman"/>
          <w:b/>
          <w:noProof/>
          <w:sz w:val="24"/>
          <w:szCs w:val="24"/>
          <w:lang w:val="sr-Latn-CS"/>
        </w:rPr>
      </w:pP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b/>
          <w:noProof/>
          <w:sz w:val="24"/>
          <w:szCs w:val="24"/>
          <w:lang w:val="sr-Latn-CS"/>
        </w:rPr>
        <w:t>Broj tužbi po događaju</w:t>
      </w:r>
      <w:r w:rsidRPr="00D264D7">
        <w:rPr>
          <w:rFonts w:ascii="Times New Roman" w:hAnsi="Times New Roman" w:cs="Times New Roman"/>
          <w:noProof/>
          <w:sz w:val="24"/>
          <w:szCs w:val="24"/>
          <w:lang w:val="sr-Latn-CS"/>
        </w:rPr>
        <w:t xml:space="preserve">:  Na osnovu slučajnog uzorka iz 18 slučajeva /kočenje ili sudar/ za poslednjih nekoliko meseci 2012 godine, proizašlo je da je prosečan broj tužbi po događaju iznosio 6,7. </w:t>
      </w:r>
    </w:p>
    <w:p w:rsidR="007744AB" w:rsidRPr="00D264D7" w:rsidRDefault="007744AB" w:rsidP="00BC10F7">
      <w:pPr>
        <w:spacing w:after="0"/>
        <w:jc w:val="both"/>
        <w:rPr>
          <w:rFonts w:ascii="Times New Roman" w:hAnsi="Times New Roman" w:cs="Times New Roman"/>
          <w:sz w:val="24"/>
          <w:szCs w:val="24"/>
          <w:lang w:val="sr-Latn-CS"/>
        </w:rPr>
      </w:pPr>
    </w:p>
    <w:p w:rsidR="00BC10F7" w:rsidRDefault="00BC10F7"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342EFB" w:rsidRDefault="00342EFB" w:rsidP="00BC10F7">
      <w:pPr>
        <w:spacing w:after="0"/>
        <w:jc w:val="both"/>
        <w:rPr>
          <w:rFonts w:ascii="Times New Roman" w:hAnsi="Times New Roman" w:cs="Times New Roman"/>
          <w:b/>
          <w:sz w:val="24"/>
          <w:szCs w:val="24"/>
          <w:lang w:val="sr-Latn-CS"/>
        </w:rPr>
      </w:pPr>
    </w:p>
    <w:p w:rsidR="007744AB" w:rsidRPr="00D264D7" w:rsidRDefault="00BC10F7"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STATISTIČKA ANALIZA UBRZAVANJA GRADSKOG AUTOBUSA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Da bi se utvrdile karakteristike kretanja autobusa u gradskim uslovima izvršeno je merenje usporavanja i ubrzavanja na jednoj karakterističnoj liniji /br. 6 u Novom Sadu/ odgovarajućim uređajem. Merenje i obradu podataka je izvršio mr. Poznanović Nenad sa FTN.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noProof/>
          <w:sz w:val="24"/>
          <w:szCs w:val="24"/>
        </w:rPr>
        <w:drawing>
          <wp:inline distT="0" distB="0" distL="0" distR="0">
            <wp:extent cx="5995198" cy="280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4138" r="1483"/>
                    <a:stretch>
                      <a:fillRect/>
                    </a:stretch>
                  </pic:blipFill>
                  <pic:spPr bwMode="auto">
                    <a:xfrm>
                      <a:off x="0" y="0"/>
                      <a:ext cx="5999903" cy="2812080"/>
                    </a:xfrm>
                    <a:prstGeom prst="rect">
                      <a:avLst/>
                    </a:prstGeom>
                    <a:noFill/>
                    <a:ln w="9525">
                      <a:noFill/>
                      <a:miter lim="800000"/>
                      <a:headEnd/>
                      <a:tailEnd/>
                    </a:ln>
                  </pic:spPr>
                </pic:pic>
              </a:graphicData>
            </a:graphic>
          </wp:inline>
        </w:drawing>
      </w: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9356" w:type="dxa"/>
        <w:tblInd w:w="108" w:type="dxa"/>
        <w:tblLayout w:type="fixed"/>
        <w:tblLook w:val="04A0"/>
      </w:tblPr>
      <w:tblGrid>
        <w:gridCol w:w="4253"/>
        <w:gridCol w:w="5103"/>
      </w:tblGrid>
      <w:tr w:rsidR="007744AB" w:rsidRPr="00D264D7" w:rsidTr="000B62E7">
        <w:tc>
          <w:tcPr>
            <w:tcW w:w="4253" w:type="dxa"/>
          </w:tcPr>
          <w:p w:rsidR="007744AB" w:rsidRPr="00D264D7" w:rsidRDefault="007744AB" w:rsidP="000B62E7">
            <w:pPr>
              <w:ind w:left="-108" w:right="-241"/>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838450" cy="1866900"/>
                  <wp:effectExtent l="0" t="0" r="0" b="0"/>
                  <wp:docPr id="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103"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3219450" cy="1866900"/>
                  <wp:effectExtent l="0" t="0" r="0" b="0"/>
                  <wp:docPr id="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744AB" w:rsidRPr="00D264D7" w:rsidTr="000B62E7">
        <w:trPr>
          <w:trHeight w:val="377"/>
        </w:trPr>
        <w:tc>
          <w:tcPr>
            <w:tcW w:w="4253" w:type="dxa"/>
          </w:tcPr>
          <w:p w:rsidR="007744AB" w:rsidRPr="00D264D7" w:rsidRDefault="007744AB" w:rsidP="000B62E7">
            <w:pPr>
              <w:ind w:left="-250" w:right="-241" w:firstLine="142"/>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857500" cy="2085975"/>
                  <wp:effectExtent l="0" t="0" r="0" b="0"/>
                  <wp:docPr id="5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103"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3162300" cy="2085975"/>
                  <wp:effectExtent l="0" t="0" r="0" b="0"/>
                  <wp:docPr id="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lastRenderedPageBreak/>
        <w:drawing>
          <wp:inline distT="0" distB="0" distL="0" distR="0">
            <wp:extent cx="5886450" cy="260985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2EFB" w:rsidRDefault="00342EFB" w:rsidP="00BC10F7">
      <w:pPr>
        <w:spacing w:after="0"/>
        <w:jc w:val="both"/>
        <w:rPr>
          <w:rFonts w:ascii="Times New Roman" w:hAnsi="Times New Roman" w:cs="Times New Roman"/>
          <w:noProof/>
          <w:sz w:val="24"/>
          <w:szCs w:val="24"/>
          <w:lang w:val="sr-Latn-CS"/>
        </w:rPr>
      </w:pPr>
    </w:p>
    <w:p w:rsidR="007744AB" w:rsidRPr="000B62E7" w:rsidRDefault="000B62E7" w:rsidP="00BC10F7">
      <w:pPr>
        <w:spacing w:after="0"/>
        <w:jc w:val="both"/>
        <w:rPr>
          <w:rFonts w:ascii="Times New Roman" w:hAnsi="Times New Roman" w:cs="Times New Roman"/>
          <w:b/>
          <w:sz w:val="24"/>
          <w:szCs w:val="24"/>
          <w:lang w:val="sr-Latn-CS"/>
        </w:rPr>
      </w:pPr>
      <w:r w:rsidRPr="000B62E7">
        <w:rPr>
          <w:rFonts w:ascii="Times New Roman" w:hAnsi="Times New Roman" w:cs="Times New Roman"/>
          <w:b/>
          <w:sz w:val="24"/>
          <w:szCs w:val="24"/>
          <w:lang w:val="sr-Latn-CS"/>
        </w:rPr>
        <w:t>ANALIZE TAHOGRAFSKIH LISTIĆA I UVOD U REZULTATE ANALIZE</w:t>
      </w:r>
    </w:p>
    <w:p w:rsidR="00342EFB" w:rsidRDefault="00342EFB" w:rsidP="00BC10F7">
      <w:pPr>
        <w:pStyle w:val="Heading4"/>
        <w:rPr>
          <w:bCs/>
          <w:i w:val="0"/>
          <w:noProof w:val="0"/>
          <w:lang w:val="sr-Latn-CS"/>
        </w:rPr>
      </w:pPr>
    </w:p>
    <w:p w:rsidR="007744AB" w:rsidRPr="00D264D7" w:rsidRDefault="007744AB" w:rsidP="00BC10F7">
      <w:pPr>
        <w:pStyle w:val="Heading4"/>
        <w:rPr>
          <w:b w:val="0"/>
          <w:bCs/>
          <w:i w:val="0"/>
          <w:noProof w:val="0"/>
          <w:lang w:val="sr-Latn-CS"/>
        </w:rPr>
      </w:pPr>
      <w:r w:rsidRPr="00D264D7">
        <w:rPr>
          <w:bCs/>
          <w:i w:val="0"/>
          <w:noProof w:val="0"/>
          <w:lang w:val="sr-Latn-CS"/>
        </w:rPr>
        <w:t xml:space="preserve">PRIMER 1. </w:t>
      </w:r>
      <w:r w:rsidRPr="00D264D7">
        <w:rPr>
          <w:b w:val="0"/>
          <w:bCs/>
          <w:i w:val="0"/>
          <w:noProof w:val="0"/>
          <w:lang w:val="sr-Latn-CS"/>
        </w:rPr>
        <w:t xml:space="preserve">Nakon izvršene analize tahografskog listića, proizašlo je da u intervalu vremena iz tužbenog zahteva u trajanju od 15:21 do 15:35 na putu od 5,2 (km/h) na celoj dužini dela trase do zaustavljanja usled kontakta sa Zastavom 128 </w:t>
      </w:r>
      <w:r w:rsidRPr="00CB7C8B">
        <w:rPr>
          <w:b w:val="0"/>
          <w:bCs/>
          <w:i w:val="0"/>
          <w:noProof w:val="0"/>
          <w:lang w:val="sr-Latn-CS"/>
        </w:rPr>
        <w:t>nije postojalo ni jedno mesto na kome je vozač autobusa naglo kočio niti je uopšte menjao brzinu kretanja.</w:t>
      </w:r>
      <w:r w:rsidRPr="00D264D7">
        <w:rPr>
          <w:b w:val="0"/>
          <w:bCs/>
          <w:i w:val="0"/>
          <w:noProof w:val="0"/>
          <w:lang w:val="sr-Latn-CS"/>
        </w:rPr>
        <w:t xml:space="preserve"> Usporenja, kao i ubrzanja su na delovima trase koja je navedena bili i intenzivniji od usporenja pred i nakon sudara u toku kojih /ilustrativno/ nisu zabeležena povređivanja putnika. </w:t>
      </w:r>
    </w:p>
    <w:p w:rsidR="007744AB" w:rsidRPr="00D264D7" w:rsidRDefault="007744AB" w:rsidP="00BC10F7">
      <w:pPr>
        <w:jc w:val="both"/>
        <w:rPr>
          <w:rFonts w:ascii="Times New Roman" w:hAnsi="Times New Roman" w:cs="Times New Roman"/>
          <w:sz w:val="24"/>
          <w:szCs w:val="24"/>
          <w:lang w:val="sr-Latn-CS"/>
        </w:rPr>
      </w:pPr>
      <w:r w:rsidRPr="00CB7C8B">
        <w:rPr>
          <w:rFonts w:ascii="Times New Roman" w:hAnsi="Times New Roman" w:cs="Times New Roman"/>
          <w:sz w:val="24"/>
          <w:szCs w:val="24"/>
          <w:lang w:val="sr-Latn-CS"/>
        </w:rPr>
        <w:t>Predmet analize je poslednje usporavanje autobusa pred zaustavljanje na autobuskom</w:t>
      </w:r>
      <w:r w:rsidRPr="00D264D7">
        <w:rPr>
          <w:rFonts w:ascii="Times New Roman" w:hAnsi="Times New Roman" w:cs="Times New Roman"/>
          <w:sz w:val="24"/>
          <w:szCs w:val="24"/>
          <w:lang w:val="sr-Latn-CS"/>
        </w:rPr>
        <w:t xml:space="preserve"> stajalištu. Neposredno pre stajališta, dok je autobus bio već usporavan, došlo je do češanja sa Zastavom. </w:t>
      </w:r>
    </w:p>
    <w:tbl>
      <w:tblPr>
        <w:tblStyle w:val="TableGrid"/>
        <w:tblW w:w="0" w:type="auto"/>
        <w:tblLook w:val="04A0"/>
      </w:tblPr>
      <w:tblGrid>
        <w:gridCol w:w="4835"/>
        <w:gridCol w:w="4741"/>
      </w:tblGrid>
      <w:tr w:rsidR="007744AB" w:rsidRPr="00D264D7" w:rsidTr="00D00738">
        <w:tc>
          <w:tcPr>
            <w:tcW w:w="4788" w:type="dxa"/>
          </w:tcPr>
          <w:p w:rsidR="007744AB" w:rsidRPr="00D264D7" w:rsidRDefault="001D72D5" w:rsidP="00BC10F7">
            <w:pPr>
              <w:jc w:val="both"/>
              <w:rPr>
                <w:rFonts w:ascii="Times New Roman" w:hAnsi="Times New Roman" w:cs="Times New Roman"/>
                <w:noProof/>
                <w:sz w:val="24"/>
                <w:szCs w:val="24"/>
                <w:lang w:val="sr-Latn-CS"/>
              </w:rPr>
            </w:pPr>
            <w:r w:rsidRPr="001D72D5">
              <w:rPr>
                <w:rFonts w:ascii="Times New Roman" w:hAnsi="Times New Roman" w:cs="Times New Roman"/>
                <w:noProof/>
                <w:sz w:val="24"/>
                <w:szCs w:val="24"/>
                <w:lang w:val="sr-Latn-CS"/>
              </w:rPr>
              <w:pict>
                <v:oval id="_x0000_s1026" style="position:absolute;left:0;text-align:left;margin-left:126.5pt;margin-top:53.75pt;width:83.5pt;height:196.65pt;z-index:251658240" filled="f" strokecolor="red" strokeweight="2.75pt">
                  <v:stroke dashstyle="1 1"/>
                </v:oval>
              </w:pict>
            </w:r>
            <w:r w:rsidR="007744AB" w:rsidRPr="00D264D7">
              <w:rPr>
                <w:rFonts w:ascii="Times New Roman" w:hAnsi="Times New Roman" w:cs="Times New Roman"/>
                <w:noProof/>
                <w:sz w:val="24"/>
                <w:szCs w:val="24"/>
              </w:rPr>
              <w:drawing>
                <wp:inline distT="0" distB="0" distL="0" distR="0">
                  <wp:extent cx="2933700" cy="3847258"/>
                  <wp:effectExtent l="0" t="0" r="0" b="0"/>
                  <wp:docPr id="15" name="Picture 19" descr="756a 4800 - Copy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6a 4800 - Copy_cr"/>
                          <pic:cNvPicPr>
                            <a:picLocks noChangeAspect="1" noChangeArrowheads="1"/>
                          </pic:cNvPicPr>
                        </pic:nvPicPr>
                        <pic:blipFill>
                          <a:blip r:embed="rId15" cstate="print"/>
                          <a:srcRect/>
                          <a:stretch>
                            <a:fillRect/>
                          </a:stretch>
                        </pic:blipFill>
                        <pic:spPr bwMode="auto">
                          <a:xfrm>
                            <a:off x="0" y="0"/>
                            <a:ext cx="2933700" cy="3847258"/>
                          </a:xfrm>
                          <a:prstGeom prst="rect">
                            <a:avLst/>
                          </a:prstGeom>
                          <a:noFill/>
                          <a:ln w="9525">
                            <a:noFill/>
                            <a:miter lim="800000"/>
                            <a:headEnd/>
                            <a:tailEnd/>
                          </a:ln>
                        </pic:spPr>
                      </pic:pic>
                    </a:graphicData>
                  </a:graphic>
                </wp:inline>
              </w:drawing>
            </w:r>
          </w:p>
        </w:tc>
        <w:tc>
          <w:tcPr>
            <w:tcW w:w="478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873216" cy="331470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873216" cy="3314700"/>
                          </a:xfrm>
                          <a:prstGeom prst="rect">
                            <a:avLst/>
                          </a:prstGeom>
                          <a:noFill/>
                          <a:ln w="9525">
                            <a:noFill/>
                            <a:miter lim="800000"/>
                            <a:headEnd/>
                            <a:tailEnd/>
                          </a:ln>
                        </pic:spPr>
                      </pic:pic>
                    </a:graphicData>
                  </a:graphic>
                </wp:inline>
              </w:drawing>
            </w:r>
          </w:p>
        </w:tc>
      </w:tr>
    </w:tbl>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Look w:val="04A0"/>
      </w:tblPr>
      <w:tblGrid>
        <w:gridCol w:w="4788"/>
        <w:gridCol w:w="4788"/>
      </w:tblGrid>
      <w:tr w:rsidR="007744AB" w:rsidRPr="00D264D7" w:rsidTr="00D00738">
        <w:tc>
          <w:tcPr>
            <w:tcW w:w="478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428905" cy="3067050"/>
                  <wp:effectExtent l="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31860" t="10359" r="31518" b="3187"/>
                          <a:stretch>
                            <a:fillRect/>
                          </a:stretch>
                        </pic:blipFill>
                        <pic:spPr bwMode="auto">
                          <a:xfrm>
                            <a:off x="0" y="0"/>
                            <a:ext cx="2426735" cy="3064310"/>
                          </a:xfrm>
                          <a:prstGeom prst="rect">
                            <a:avLst/>
                          </a:prstGeom>
                          <a:noFill/>
                          <a:ln w="9525">
                            <a:noFill/>
                            <a:miter lim="800000"/>
                            <a:headEnd/>
                            <a:tailEnd/>
                          </a:ln>
                        </pic:spPr>
                      </pic:pic>
                    </a:graphicData>
                  </a:graphic>
                </wp:inline>
              </w:drawing>
            </w:r>
          </w:p>
        </w:tc>
        <w:tc>
          <w:tcPr>
            <w:tcW w:w="4788"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413029" cy="3067050"/>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2421612" cy="3077959"/>
                          </a:xfrm>
                          <a:prstGeom prst="rect">
                            <a:avLst/>
                          </a:prstGeom>
                          <a:noFill/>
                          <a:ln w="9525">
                            <a:noFill/>
                            <a:miter lim="800000"/>
                            <a:headEnd/>
                            <a:tailEnd/>
                          </a:ln>
                        </pic:spPr>
                      </pic:pic>
                    </a:graphicData>
                  </a:graphic>
                </wp:inline>
              </w:drawing>
            </w:r>
          </w:p>
        </w:tc>
      </w:tr>
    </w:tbl>
    <w:p w:rsidR="00342EFB" w:rsidRDefault="00342EFB" w:rsidP="00BC10F7">
      <w:pPr>
        <w:jc w:val="both"/>
        <w:rPr>
          <w:rFonts w:ascii="Times New Roman" w:hAnsi="Times New Roman" w:cs="Times New Roman"/>
          <w:noProof/>
          <w:sz w:val="24"/>
          <w:szCs w:val="24"/>
        </w:rPr>
      </w:pPr>
    </w:p>
    <w:p w:rsidR="00342EFB"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Prema analizi, na dijagramima brzine u funkciji puta i vremena, uočava se da je autobus usporavao sa brzine od 30 (km/h) do zaustavljanja konstantnim usporenjem. Na mikroskopskom snimku se ne uočava postojanje nepravilnosti u liniji koja je konstantna i prava. </w:t>
      </w:r>
    </w:p>
    <w:p w:rsidR="007744AB" w:rsidRPr="00342EFB"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Usporenje je iznosilo 1 (m/s</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 a dozvoljava se da je moglo da iznosi najviše 1,5 (m/s</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 Prijavilo se 5 putnika sa raznolikim povredama od kojih ni jedna nije mogla nastati</w:t>
      </w:r>
    </w:p>
    <w:p w:rsidR="007744AB" w:rsidRPr="00D264D7" w:rsidRDefault="007744AB" w:rsidP="00BC10F7">
      <w:pPr>
        <w:pStyle w:val="Heading4"/>
        <w:rPr>
          <w:bCs/>
          <w:i w:val="0"/>
          <w:noProof w:val="0"/>
          <w:lang w:val="sr-Latn-CS"/>
        </w:rPr>
      </w:pPr>
      <w:r w:rsidRPr="00D264D7">
        <w:rPr>
          <w:bCs/>
          <w:i w:val="0"/>
          <w:noProof w:val="0"/>
          <w:lang w:val="sr-Latn-CS"/>
        </w:rPr>
        <w:t xml:space="preserve">PRIMER 2. </w:t>
      </w:r>
    </w:p>
    <w:p w:rsidR="00342EFB" w:rsidRDefault="00342EF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Prema Zapisniku o uviđaju do sudara je došlo tako što je putničko vozilo koje je bilo parkirano na upravnom parkingu </w:t>
      </w:r>
      <w:r w:rsidRPr="00D264D7">
        <w:rPr>
          <w:rFonts w:ascii="Times New Roman" w:hAnsi="Times New Roman" w:cs="Times New Roman"/>
          <w:b/>
          <w:sz w:val="24"/>
          <w:szCs w:val="24"/>
          <w:lang w:val="sr-Latn-CS"/>
        </w:rPr>
        <w:t>vožnjom vozača unazad, sišlo na kolovoz</w:t>
      </w:r>
      <w:r w:rsidRPr="00D264D7">
        <w:rPr>
          <w:rFonts w:ascii="Times New Roman" w:hAnsi="Times New Roman" w:cs="Times New Roman"/>
          <w:sz w:val="24"/>
          <w:szCs w:val="24"/>
          <w:lang w:val="sr-Latn-CS"/>
        </w:rPr>
        <w:t xml:space="preserve"> u ušlo u putanju kretanja autobusu čiji vozač je kočio u cilju izbegavanja sudara. </w:t>
      </w:r>
    </w:p>
    <w:p w:rsidR="007744AB" w:rsidRPr="00D264D7" w:rsidRDefault="007744AB" w:rsidP="00BC10F7">
      <w:pPr>
        <w:spacing w:after="0"/>
        <w:jc w:val="both"/>
        <w:rPr>
          <w:rFonts w:ascii="Times New Roman" w:hAnsi="Times New Roman" w:cs="Times New Roman"/>
          <w:noProof/>
          <w:sz w:val="24"/>
          <w:szCs w:val="24"/>
          <w:lang w:val="sr-Latn-CS"/>
        </w:rPr>
      </w:pPr>
    </w:p>
    <w:tbl>
      <w:tblPr>
        <w:tblStyle w:val="TableGrid"/>
        <w:tblW w:w="0" w:type="auto"/>
        <w:tblLook w:val="04A0"/>
      </w:tblPr>
      <w:tblGrid>
        <w:gridCol w:w="4876"/>
        <w:gridCol w:w="4700"/>
      </w:tblGrid>
      <w:tr w:rsidR="007744AB" w:rsidRPr="00D264D7" w:rsidTr="00D00738">
        <w:tc>
          <w:tcPr>
            <w:tcW w:w="4876"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562475" cy="265747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30203" t="11952" r="27258" b="5578"/>
                          <a:stretch>
                            <a:fillRect/>
                          </a:stretch>
                        </pic:blipFill>
                        <pic:spPr bwMode="auto">
                          <a:xfrm>
                            <a:off x="0" y="0"/>
                            <a:ext cx="2565801" cy="2660925"/>
                          </a:xfrm>
                          <a:prstGeom prst="rect">
                            <a:avLst/>
                          </a:prstGeom>
                          <a:noFill/>
                          <a:ln w="9525">
                            <a:noFill/>
                            <a:miter lim="800000"/>
                            <a:headEnd/>
                            <a:tailEnd/>
                          </a:ln>
                        </pic:spPr>
                      </pic:pic>
                    </a:graphicData>
                  </a:graphic>
                </wp:inline>
              </w:drawing>
            </w:r>
          </w:p>
        </w:tc>
        <w:tc>
          <w:tcPr>
            <w:tcW w:w="4700" w:type="dxa"/>
          </w:tcPr>
          <w:p w:rsidR="007744AB" w:rsidRPr="00D264D7" w:rsidRDefault="007744AB" w:rsidP="00BC10F7">
            <w:pPr>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rPr>
              <w:drawing>
                <wp:inline distT="0" distB="0" distL="0" distR="0">
                  <wp:extent cx="2441556" cy="2657475"/>
                  <wp:effectExtent l="0" t="0" r="0" b="0"/>
                  <wp:docPr id="24" name="Picture 0" descr="foto 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_0001.jpg"/>
                          <pic:cNvPicPr/>
                        </pic:nvPicPr>
                        <pic:blipFill>
                          <a:blip r:embed="rId20" cstate="print"/>
                          <a:stretch>
                            <a:fillRect/>
                          </a:stretch>
                        </pic:blipFill>
                        <pic:spPr>
                          <a:xfrm>
                            <a:off x="0" y="0"/>
                            <a:ext cx="2451637" cy="2668448"/>
                          </a:xfrm>
                          <a:prstGeom prst="rect">
                            <a:avLst/>
                          </a:prstGeom>
                        </pic:spPr>
                      </pic:pic>
                    </a:graphicData>
                  </a:graphic>
                </wp:inline>
              </w:drawing>
            </w:r>
          </w:p>
        </w:tc>
      </w:tr>
    </w:tbl>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pStyle w:val="Heading4"/>
        <w:rPr>
          <w:b w:val="0"/>
          <w:bCs/>
          <w:i w:val="0"/>
          <w:noProof w:val="0"/>
          <w:lang w:val="sr-Latn-CS"/>
        </w:rPr>
      </w:pPr>
      <w:r w:rsidRPr="00D264D7">
        <w:rPr>
          <w:b w:val="0"/>
          <w:bCs/>
          <w:i w:val="0"/>
          <w:noProof w:val="0"/>
          <w:lang w:val="sr-Latn-CS"/>
        </w:rPr>
        <w:t xml:space="preserve">Pre konačnog kočenja do zaustavljanja autobus se kretao brzinom od 37,9 (km/h) da bi vozač nejednolikim kočenjem spustio brzinu autobusa na 29,4 (km/h) u toku 1 (s) na putu od 8 (m). To znači da je autobus bio usporavan intenzitetom od </w:t>
      </w:r>
      <w:r w:rsidRPr="00D264D7">
        <w:rPr>
          <w:bCs/>
          <w:i w:val="0"/>
          <w:noProof w:val="0"/>
          <w:highlight w:val="yellow"/>
          <w:lang w:val="sr-Latn-CS"/>
        </w:rPr>
        <w:t>2,7 (m/s</w:t>
      </w:r>
      <w:r w:rsidRPr="00D264D7">
        <w:rPr>
          <w:bCs/>
          <w:i w:val="0"/>
          <w:noProof w:val="0"/>
          <w:highlight w:val="yellow"/>
          <w:vertAlign w:val="superscript"/>
          <w:lang w:val="sr-Latn-CS"/>
        </w:rPr>
        <w:t>2</w:t>
      </w:r>
      <w:r w:rsidRPr="00D264D7">
        <w:rPr>
          <w:bCs/>
          <w:i w:val="0"/>
          <w:noProof w:val="0"/>
          <w:highlight w:val="yellow"/>
          <w:lang w:val="sr-Latn-CS"/>
        </w:rPr>
        <w:t>).</w:t>
      </w:r>
    </w:p>
    <w:p w:rsidR="007744AB" w:rsidRPr="00D264D7" w:rsidRDefault="007744AB" w:rsidP="00BC10F7">
      <w:pPr>
        <w:pStyle w:val="Heading4"/>
        <w:rPr>
          <w:b w:val="0"/>
          <w:bCs/>
          <w:i w:val="0"/>
          <w:noProof w:val="0"/>
          <w:lang w:val="sr-Latn-CS"/>
        </w:rPr>
      </w:pPr>
    </w:p>
    <w:p w:rsidR="007744AB" w:rsidRPr="00D264D7" w:rsidRDefault="007744AB" w:rsidP="00BC10F7">
      <w:pPr>
        <w:pStyle w:val="Heading4"/>
        <w:rPr>
          <w:b w:val="0"/>
          <w:bCs/>
          <w:i w:val="0"/>
          <w:noProof w:val="0"/>
          <w:lang w:val="sr-Latn-CS"/>
        </w:rPr>
      </w:pPr>
      <w:r w:rsidRPr="00D264D7">
        <w:rPr>
          <w:b w:val="0"/>
          <w:bCs/>
          <w:i w:val="0"/>
          <w:noProof w:val="0"/>
          <w:lang w:val="sr-Latn-CS"/>
        </w:rPr>
        <w:t xml:space="preserve">Nakon toga je utoku još 1,4 (s) spustio brzinu sa 29 na 8,7 (km/h) na kom delu je usporavan intenzitetom od </w:t>
      </w:r>
      <w:r w:rsidRPr="00D264D7">
        <w:rPr>
          <w:bCs/>
          <w:i w:val="0"/>
          <w:noProof w:val="0"/>
          <w:highlight w:val="yellow"/>
          <w:lang w:val="sr-Latn-CS"/>
        </w:rPr>
        <w:t>3,9 (m/s</w:t>
      </w:r>
      <w:r w:rsidRPr="00D264D7">
        <w:rPr>
          <w:bCs/>
          <w:i w:val="0"/>
          <w:noProof w:val="0"/>
          <w:highlight w:val="yellow"/>
          <w:vertAlign w:val="superscript"/>
          <w:lang w:val="sr-Latn-CS"/>
        </w:rPr>
        <w:t>2</w:t>
      </w:r>
      <w:r w:rsidRPr="00D264D7">
        <w:rPr>
          <w:bCs/>
          <w:i w:val="0"/>
          <w:noProof w:val="0"/>
          <w:highlight w:val="yellow"/>
          <w:lang w:val="sr-Latn-CS"/>
        </w:rPr>
        <w:t>).</w:t>
      </w:r>
      <w:r w:rsidRPr="00D264D7">
        <w:rPr>
          <w:b w:val="0"/>
          <w:bCs/>
          <w:i w:val="0"/>
          <w:noProof w:val="0"/>
          <w:lang w:val="sr-Latn-CS"/>
        </w:rPr>
        <w:t xml:space="preserve"> Tada se dogodio sudar. usporenje je realizovano na putu od 7,5 (m). </w:t>
      </w:r>
    </w:p>
    <w:p w:rsidR="007744AB" w:rsidRPr="00D264D7" w:rsidRDefault="007744AB" w:rsidP="00BC10F7">
      <w:pPr>
        <w:pStyle w:val="Heading4"/>
        <w:rPr>
          <w:b w:val="0"/>
          <w:bCs/>
          <w:i w:val="0"/>
          <w:noProof w:val="0"/>
          <w:lang w:val="sr-Latn-CS"/>
        </w:rPr>
      </w:pPr>
    </w:p>
    <w:p w:rsidR="007744AB" w:rsidRPr="00D264D7" w:rsidRDefault="007744AB" w:rsidP="00BC10F7">
      <w:pPr>
        <w:pStyle w:val="Heading4"/>
        <w:rPr>
          <w:b w:val="0"/>
          <w:bCs/>
          <w:i w:val="0"/>
          <w:noProof w:val="0"/>
          <w:lang w:val="sr-Latn-CS"/>
        </w:rPr>
      </w:pPr>
      <w:r w:rsidRPr="00D264D7">
        <w:rPr>
          <w:b w:val="0"/>
          <w:bCs/>
          <w:i w:val="0"/>
          <w:noProof w:val="0"/>
          <w:lang w:val="sr-Latn-CS"/>
        </w:rPr>
        <w:t xml:space="preserve">Nakon toga je vozač konačno zaustavio vozilo sa 8,7 (8,5) (km/h) na 0 na putu od 2 (m) u toku 1 (s) čime je realizovao usporenje od </w:t>
      </w:r>
      <w:r w:rsidRPr="00D264D7">
        <w:rPr>
          <w:bCs/>
          <w:i w:val="0"/>
          <w:noProof w:val="0"/>
          <w:highlight w:val="yellow"/>
          <w:lang w:val="sr-Latn-CS"/>
        </w:rPr>
        <w:t>3,3 (m/s</w:t>
      </w:r>
      <w:r w:rsidRPr="00D264D7">
        <w:rPr>
          <w:bCs/>
          <w:i w:val="0"/>
          <w:noProof w:val="0"/>
          <w:highlight w:val="yellow"/>
          <w:vertAlign w:val="superscript"/>
          <w:lang w:val="sr-Latn-CS"/>
        </w:rPr>
        <w:t>2</w:t>
      </w:r>
      <w:r w:rsidRPr="00D264D7">
        <w:rPr>
          <w:bCs/>
          <w:i w:val="0"/>
          <w:noProof w:val="0"/>
          <w:highlight w:val="yellow"/>
          <w:lang w:val="sr-Latn-CS"/>
        </w:rPr>
        <w:t>).</w:t>
      </w:r>
    </w:p>
    <w:p w:rsidR="007744AB" w:rsidRPr="00D264D7" w:rsidRDefault="007744AB" w:rsidP="00BC10F7">
      <w:pPr>
        <w:jc w:val="both"/>
        <w:rPr>
          <w:rFonts w:ascii="Times New Roman" w:hAnsi="Times New Roman" w:cs="Times New Roman"/>
          <w:sz w:val="24"/>
          <w:szCs w:val="24"/>
          <w:lang w:val="sr-Latn-CS"/>
        </w:rPr>
      </w:pPr>
    </w:p>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Za nastanak povreda se prijavilo 11 putnika</w:t>
      </w:r>
      <w:r w:rsidR="00342EFB">
        <w:rPr>
          <w:rFonts w:ascii="Times New Roman" w:hAnsi="Times New Roman" w:cs="Times New Roman"/>
          <w:b/>
          <w:sz w:val="24"/>
          <w:szCs w:val="24"/>
          <w:lang w:val="sr-Latn-CS"/>
        </w:rPr>
        <w:t>.</w:t>
      </w:r>
    </w:p>
    <w:p w:rsidR="000B62E7" w:rsidRDefault="000B62E7" w:rsidP="00BC10F7">
      <w:pPr>
        <w:spacing w:after="0"/>
        <w:jc w:val="both"/>
        <w:rPr>
          <w:rFonts w:ascii="Times New Roman" w:hAnsi="Times New Roman" w:cs="Times New Roman"/>
          <w:sz w:val="24"/>
          <w:szCs w:val="24"/>
          <w:lang w:val="sr-Latn-CS"/>
        </w:rPr>
      </w:pPr>
    </w:p>
    <w:p w:rsidR="007744AB" w:rsidRPr="00D264D7" w:rsidRDefault="000B62E7"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MOGUĆNOSTI TEHNIČKIH ANALIZA PROBLEMA POVREĐIVANJA PUTNIKA U AUTOBUSIMA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Problem nije toliko u primeni fizičkih zakona nego o određivanju pojedinih fizičkih veličina koje omogućavaju korektan račun, i </w:t>
      </w:r>
      <w:r w:rsidRPr="00D264D7">
        <w:rPr>
          <w:rFonts w:ascii="Times New Roman" w:hAnsi="Times New Roman" w:cs="Times New Roman"/>
          <w:b/>
          <w:sz w:val="24"/>
          <w:szCs w:val="24"/>
          <w:lang w:val="sr-Latn-CS"/>
        </w:rPr>
        <w:t>načinu prezentacije fizičkih veličina</w:t>
      </w:r>
      <w:r w:rsidRPr="00D264D7">
        <w:rPr>
          <w:rFonts w:ascii="Times New Roman" w:hAnsi="Times New Roman" w:cs="Times New Roman"/>
          <w:sz w:val="24"/>
          <w:szCs w:val="24"/>
          <w:lang w:val="sr-Latn-CS"/>
        </w:rPr>
        <w:t xml:space="preserve">, a najviše: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kinematiku i dinamiku složenog sistema tela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mehanizma kretanja tela i kontakata sa krutim delovima;</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usporenja tela odnosno delova tela prilikom naglog usporenja usled kontakta sa krutim delovima unutrašnjosti vozila - </w:t>
      </w:r>
      <w:r w:rsidRPr="00D264D7">
        <w:rPr>
          <w:rFonts w:ascii="Times New Roman" w:hAnsi="Times New Roman" w:cs="Times New Roman"/>
          <w:b/>
          <w:sz w:val="24"/>
          <w:szCs w:val="24"/>
          <w:lang w:val="sr-Latn-CS"/>
        </w:rPr>
        <w:t>dužina trajanja udarne sile</w:t>
      </w:r>
      <w:r w:rsidRPr="00D264D7">
        <w:rPr>
          <w:rFonts w:ascii="Times New Roman" w:hAnsi="Times New Roman" w:cs="Times New Roman"/>
          <w:sz w:val="24"/>
          <w:szCs w:val="24"/>
          <w:lang w:val="sr-Latn-CS"/>
        </w:rPr>
        <w:t xml:space="preserve">;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dinamiku kretanja tela prilikom promene brzina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karakteristikama podloge - deformabilnost</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karakteristikama regije tela - elastičnošću i viskoznosti tkiva, kritična koncentracija potencijalne energije potrebne za npr. prelom kostiju, povredu untrašnjih organa usled pritiska na kost; hidrauličnog pritiska abdomena za povredu pluća, srca...; ring povredu lobanje... </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orijentacijom tela prilikom udara</w:t>
      </w:r>
    </w:p>
    <w:p w:rsidR="007744AB" w:rsidRPr="00D264D7" w:rsidRDefault="007744AB" w:rsidP="00BC10F7">
      <w:pPr>
        <w:pStyle w:val="ListParagraph"/>
        <w:numPr>
          <w:ilvl w:val="0"/>
          <w:numId w:val="5"/>
        </w:num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površinom tela koji ostvaruje kontakt</w:t>
      </w:r>
    </w:p>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 xml:space="preserve">Osnovne fizičke veličine: </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brzina (m/s)</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put (m)</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vreme (s)</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masa (kg)</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kinetička energija i rad.  (Nm) (J)</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potencijalna energija (Nm) (J)</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Impuls sile (kgxm/s) (Ns)</w:t>
      </w:r>
    </w:p>
    <w:p w:rsidR="00342EFB" w:rsidRDefault="00342EFB" w:rsidP="00342EFB">
      <w:pPr>
        <w:pStyle w:val="ListParagraph"/>
        <w:spacing w:after="0"/>
        <w:jc w:val="both"/>
        <w:rPr>
          <w:rFonts w:ascii="Times New Roman" w:hAnsi="Times New Roman" w:cs="Times New Roman"/>
          <w:noProof/>
          <w:sz w:val="24"/>
          <w:szCs w:val="24"/>
          <w:lang w:val="sr-Latn-CS"/>
        </w:rPr>
      </w:pP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lastRenderedPageBreak/>
        <w:t>Sila (N) - problem određivanja vremena trajanja impulsa rezultat drugih struka /građevinska /beton, asfalt, kamen - 0,005 do 0,25 mm - deformacija podloge, balistika 5x10</w:t>
      </w:r>
      <w:r w:rsidRPr="00D264D7">
        <w:rPr>
          <w:rFonts w:ascii="Times New Roman" w:hAnsi="Times New Roman" w:cs="Times New Roman"/>
          <w:noProof/>
          <w:sz w:val="24"/>
          <w:szCs w:val="24"/>
          <w:vertAlign w:val="superscript"/>
          <w:lang w:val="sr-Latn-CS"/>
        </w:rPr>
        <w:t>-4</w:t>
      </w:r>
      <w:r w:rsidRPr="00D264D7">
        <w:rPr>
          <w:rFonts w:ascii="Times New Roman" w:hAnsi="Times New Roman" w:cs="Times New Roman"/>
          <w:noProof/>
          <w:sz w:val="24"/>
          <w:szCs w:val="24"/>
          <w:lang w:val="sr-Latn-CS"/>
        </w:rPr>
        <w:t xml:space="preserve">(s) , mašinska def vozila (m), kost lobanje 10 ms.../. </w:t>
      </w:r>
    </w:p>
    <w:p w:rsidR="007744AB" w:rsidRPr="00D264D7" w:rsidRDefault="007744AB" w:rsidP="00BC10F7">
      <w:pPr>
        <w:pStyle w:val="ListParagraph"/>
        <w:numPr>
          <w:ilvl w:val="0"/>
          <w:numId w:val="6"/>
        </w:numPr>
        <w:spacing w:after="0"/>
        <w:jc w:val="both"/>
        <w:rPr>
          <w:rFonts w:ascii="Times New Roman" w:hAnsi="Times New Roman" w:cs="Times New Roman"/>
          <w:noProof/>
          <w:sz w:val="24"/>
          <w:szCs w:val="24"/>
          <w:lang w:val="sr-Latn-CS"/>
        </w:rPr>
      </w:pPr>
      <w:r w:rsidRPr="00D264D7">
        <w:rPr>
          <w:rFonts w:ascii="Times New Roman" w:hAnsi="Times New Roman" w:cs="Times New Roman"/>
          <w:noProof/>
          <w:sz w:val="24"/>
          <w:szCs w:val="24"/>
          <w:lang w:val="sr-Latn-CS"/>
        </w:rPr>
        <w:t>Pritisak (Pa) - (barr). tj (N/m</w:t>
      </w:r>
      <w:r w:rsidRPr="00D264D7">
        <w:rPr>
          <w:rFonts w:ascii="Times New Roman" w:hAnsi="Times New Roman" w:cs="Times New Roman"/>
          <w:noProof/>
          <w:sz w:val="24"/>
          <w:szCs w:val="24"/>
          <w:vertAlign w:val="superscript"/>
          <w:lang w:val="sr-Latn-CS"/>
        </w:rPr>
        <w:t>2</w:t>
      </w:r>
      <w:r w:rsidRPr="00D264D7">
        <w:rPr>
          <w:rFonts w:ascii="Times New Roman" w:hAnsi="Times New Roman" w:cs="Times New Roman"/>
          <w:noProof/>
          <w:sz w:val="24"/>
          <w:szCs w:val="24"/>
          <w:lang w:val="sr-Latn-CS"/>
        </w:rPr>
        <w:t>)</w:t>
      </w:r>
    </w:p>
    <w:p w:rsidR="007744AB" w:rsidRPr="00D264D7" w:rsidRDefault="007744AB" w:rsidP="00BC10F7">
      <w:pPr>
        <w:spacing w:after="0"/>
        <w:jc w:val="both"/>
        <w:rPr>
          <w:rFonts w:ascii="Times New Roman" w:hAnsi="Times New Roman" w:cs="Times New Roman"/>
          <w:noProof/>
          <w:sz w:val="24"/>
          <w:szCs w:val="24"/>
          <w:lang w:val="sr-Latn-CS"/>
        </w:rPr>
      </w:pP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noProof/>
          <w:sz w:val="24"/>
          <w:szCs w:val="24"/>
          <w:lang w:val="sr-Latn-CS"/>
        </w:rPr>
        <w:t xml:space="preserve">Npr: da bi se butna kost dužine 20 (cm) i prečnika 6 (cm) prelomila usled delovanja normalne sile potrebno je uložiti rad od najmanje 193 (J). Ako bi pešak pao na kost celom težinom tela sa visine od 0,57 (m) stvorila bi se koncentracija tj. priraštaj potencijlane energije od E=mxgxh=75xgx0,57=386 (J) što znači da bi se takva kost prelomila. </w:t>
      </w:r>
      <w:r w:rsidRPr="00D264D7">
        <w:rPr>
          <w:rFonts w:ascii="Times New Roman" w:hAnsi="Times New Roman" w:cs="Times New Roman"/>
          <w:sz w:val="24"/>
          <w:szCs w:val="24"/>
          <w:lang w:val="sr-Latn-CS"/>
        </w:rPr>
        <w:t xml:space="preserve">Ovaj primer se može koristiti za skliznuće putnika sa prvog stepenika na podlogu. </w:t>
      </w:r>
    </w:p>
    <w:p w:rsidR="007744AB" w:rsidRPr="00D264D7" w:rsidRDefault="007744AB" w:rsidP="00BC10F7">
      <w:pPr>
        <w:spacing w:after="0"/>
        <w:jc w:val="both"/>
        <w:rPr>
          <w:rFonts w:ascii="Times New Roman" w:hAnsi="Times New Roman" w:cs="Times New Roman"/>
          <w:noProof/>
          <w:sz w:val="24"/>
          <w:szCs w:val="24"/>
          <w:lang w:val="sr-Latn-CS"/>
        </w:rPr>
      </w:pPr>
    </w:p>
    <w:p w:rsidR="009A1A88" w:rsidRDefault="009A1A88" w:rsidP="00BC10F7">
      <w:pPr>
        <w:spacing w:after="0"/>
        <w:jc w:val="both"/>
        <w:rPr>
          <w:rFonts w:ascii="Times New Roman" w:hAnsi="Times New Roman" w:cs="Times New Roman"/>
          <w:b/>
          <w:sz w:val="24"/>
          <w:szCs w:val="24"/>
          <w:lang w:val="sr-Latn-CS"/>
        </w:rPr>
      </w:pPr>
    </w:p>
    <w:p w:rsidR="007744AB" w:rsidRPr="00D264D7" w:rsidRDefault="009A1A88"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PROBLEMI U OBLASTI BIOMEHANIKE U AUTOBUSIMA I OGRANIČENJA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Upotrebljivi su neki rezultati istraživanja iz oblasti biomehanike. Relativno su rasuti po stručnim radovima, dosta apstraktni za pojam saobraćajnog veštaka i ograničeno upotrebljivi. Razlozi postojanja brojnih ograničenja se nalaze u nepostojanju niza ulaznih podataka, počev od karakteristike kretanja autobusa pa sve do teškoća u računanju fizičkih aspekata nastanka povrede iz razloga što je neuporedivo teže izračunati kretanje ljudskog tela od kinematike i dinamike mašine. Ljudsko telo pokazuje ogromne disperzije u toku borbe za održavanje ravnoteže, u pogledu otpornosti na povrede u funkciji pola i godina života... Kosti, mišići i tkiva pokazuju velike razlike u otpornosti u funkciji smera, intenziteta sile i vremena njenog trajanja. Materijal i konstrukcija tehničkog dela sa kojim je došlo do kontakta ima uticaj na fizičke parametre u pogledu  mogućnosti nastanka povreda. Usled težnje da se nestručnim pravnicima pojasne fizički parametri poseban problem je prezentacija rezultata ekvivalentnim prikazima i poređenjima.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Računarske simulacije koje su u samom začetku još uvek nisu upotrebljive za analizu celog procesa. Posebno zato što ne uzimaju u obzir mehanizme balansiranja tela da održi ravnotežu pre nego je izgubi /statički momenti u zglobovima i trenje podloge/.  </w:t>
      </w: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Računarski obračuni teže ka iskazivanju verovatnoće nastanka odgovarajućih povreda za sada grupisanih najviše u kritične grupe povređivanja /povrede glave, kuka, natkolenice, kolena i potkolenice/ koristeći indeks težine povrede SI (Severity index) i HIC (Head Injury Criterion) kriterijume koji su bazirani na 50% muškoj lutki. Takvi kriterijumi su korisna osnova za projektovanje unutrašnjeg enterijera autobusa ali nisu upotrebljivi za sudske postupke jer su statistička mogućnost. Ipak, postoje rezultati koji se mogu koristiti. </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Uvažava se da usporenje ili ubrzanje intenziteta do 2 (m/s</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ne utiče na gubitak ravnoteže na način da putnik, ma kako se nalazio u stojećem položaju u smeru kretanja autobusa izgubi ravnotežu ali bez pomeranja stopala na podlozi.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Da bi palo na podlogu, uvažavajući porast sile u kočnicama stojećem ljudskom telu je potrebno oko 2,5 (s).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lastRenderedPageBreak/>
        <w:t xml:space="preserve">Da bi sedeći putnik dodirnuo prednjačeće sedište grudima /nadlakticom/, od momenta pokretanja gornjeg dela tela protekne oko 1,76-0,64=1,12 (s). </w:t>
      </w:r>
    </w:p>
    <w:p w:rsidR="007744AB" w:rsidRPr="00CB7C8B"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CB7C8B">
        <w:rPr>
          <w:rFonts w:ascii="Times New Roman" w:hAnsi="Times New Roman" w:cs="Times New Roman"/>
          <w:sz w:val="24"/>
          <w:szCs w:val="24"/>
          <w:lang w:val="sr-Latn-CS"/>
        </w:rPr>
        <w:t>Uobičajeno ne padaju jer imaju dovoljno vremena da osete porast usporenja i da izvrše mišićnu reakciju, iskorak i dr vrstu balansiranja.</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Prosečna sila držanja muškarca životne dobi  45 do 49 godina iznosi 490 (N) - mereno dinamometrom. Snaga držanja pada sa porastom godina pa je za muškarce starije od 65 godina oko 340 (N).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Povrede nogu nastaju uglavnom od sedišta.</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Čovekovo telo može da podnese usporenje od 50 do 100g pod uslovom da ako je veće od 25 g ne sme trajati duže od 1/4 (s).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Mišićima može savladati usporenje od najviše 5g</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Intenzitet delovanja mišića je u funkciji veličine preseka. Tako proizilazi da može nositi teret od 60 do 140 (N/cm</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Pri padu sa visine od 3 (m) lome se temeno-potiljačne kosti glave</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Pri padu sa sopstvene visine u 96,9% slučajeva prelomi kostiju glave praćenisu samo nagnječlenjima mozga.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Pri padovima sa visine od 1 do 3 (5) (m) ređe su izolovne nagnječine mozga a nešto su češće razorenja moždanog tkiva.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Najveći broj objektivno nastalih povreda nastaje od pada na podlogu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Najveći broj povreda nastaje kod starijih osoba pri kojima prednjače žene, kao i kod dece.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Statistika je pokazala da su stojeći putnici manje ugroženi od sedećih (88 prema 132 slučaja nastanka povreda).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Ne postoji determinisan pristup biomehaničkih analiza i mehanizma povređivanja koji se često nedovoljno poznaje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Karakteristike padova sa sopstvene visine su nastanci izolovanih povreda (pretežno glave) koje nastaju usled direktnog delovanja sila na povredno mesto. Sila, impulsi, usporenje su praktično zanemarivi i prisutni su samo kod najudaljenijih delova tela od podloge tj glave.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Povrede vratnog dela kičme su dijagnostikovane u 2% slučajeva.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Povrede rebara i grudnog koša su zamenariva i praktično se isključuju zbog zaštitnog dejstva ruku.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Prilikom udara u podlogu sa bočne strane u izuzetno retkim slučajevima se javljaju prelom bedrene kosti sa povredom unutašnjih organa /rascep jetre/.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Pri padovima sa visine od 1 do 3 (m) stanje povređivanja je gotovo isto, osim kod padova na leđa mogu nastati rascepi aorte ali povrede grudnih i trbušnih organa po pravilu ne nastaju.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Kod padova sa visine od preko 20 (m) povrede grudnih pršljenova</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Rasatve vratnih pršljenova se javljaju pripadu sa visine od 7 (m).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Padovi sa visine do 4 (m) beleže povrede grudnog koša a počinju da se javljaju već pri visinama od 3 (m).</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Kod padova sa visine do 7 (m) dominiraju jednostrani prelomi rebara</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Rascepi srčane aorte se javljaju kod padova sa visine od 7 (m)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Povrede ekstremiteta nemaju puno veze sa tumačenjima povreda drugih organa ili delova tela jer su jako pokretljivi.</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lastRenderedPageBreak/>
        <w:t xml:space="preserve">U grupi padova do 4 (m) ustanovljeni su samo jednostrani prelomi  kostiju podlaktice ili nadlaktice. </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Prelomi donjih ekstremiteta se javljaju češće pri padovima sa visine preko 3 (m) i nemaju posebne veze sa mehanizmom povređivanja. Kost se može polomiti i pri padu sa visine od 20 inča. Ovi prelomi se javljaju pri svim visinama osim pri padovima sa sopstvene visine.   </w:t>
      </w:r>
    </w:p>
    <w:p w:rsidR="007744AB" w:rsidRPr="00D264D7" w:rsidRDefault="007744AB" w:rsidP="00BC10F7">
      <w:pPr>
        <w:pStyle w:val="ListParagraph"/>
        <w:spacing w:after="0"/>
        <w:ind w:left="288"/>
        <w:jc w:val="both"/>
        <w:rPr>
          <w:rFonts w:ascii="Times New Roman" w:hAnsi="Times New Roman" w:cs="Times New Roman"/>
          <w:sz w:val="24"/>
          <w:szCs w:val="24"/>
          <w:lang w:val="sr-Latn-CS"/>
        </w:rPr>
      </w:pPr>
    </w:p>
    <w:p w:rsidR="007744AB" w:rsidRPr="00D264D7" w:rsidRDefault="009A1A88" w:rsidP="00BC10F7">
      <w:pPr>
        <w:spacing w:after="0"/>
        <w:jc w:val="both"/>
        <w:rPr>
          <w:rFonts w:ascii="Times New Roman" w:hAnsi="Times New Roman" w:cs="Times New Roman"/>
          <w:sz w:val="24"/>
          <w:szCs w:val="24"/>
          <w:lang w:val="sr-Latn-CS"/>
        </w:rPr>
      </w:pPr>
      <w:r>
        <w:rPr>
          <w:rFonts w:ascii="Times New Roman" w:hAnsi="Times New Roman" w:cs="Times New Roman"/>
          <w:sz w:val="24"/>
          <w:szCs w:val="24"/>
          <w:lang w:val="sr-Latn-CS"/>
        </w:rPr>
        <w:t>REZULTATI KONKRETNIH SLUČAJEVA – NASTAVAK PRIMERA BR. 2</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Prema analizi tahografskog listića promena brzine usled sudara iznosi manje od 1 (km/h) pa u tom smilsu sam sudar nije mogao da ima za posledice nikave povrede ni na jednom putniku. </w:t>
      </w:r>
      <w:r w:rsidR="00A741AE" w:rsidRPr="00D264D7">
        <w:rPr>
          <w:rFonts w:ascii="Times New Roman" w:hAnsi="Times New Roman" w:cs="Times New Roman"/>
          <w:sz w:val="24"/>
          <w:szCs w:val="24"/>
          <w:lang w:val="sr-Latn-CS"/>
        </w:rPr>
        <w:t>Jedan od putnika je prijavio da je povredio glavu usled udarca u vertikalni držač:</w:t>
      </w:r>
    </w:p>
    <w:p w:rsidR="007744AB" w:rsidRPr="00D264D7" w:rsidRDefault="007744AB" w:rsidP="00BC10F7">
      <w:pPr>
        <w:pStyle w:val="ListParagraph"/>
        <w:numPr>
          <w:ilvl w:val="0"/>
          <w:numId w:val="8"/>
        </w:numPr>
        <w:spacing w:after="0"/>
        <w:ind w:left="288"/>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Npr, ako je autobus sabrzine od 29 (km/h) realizovao usporenje od 3,9 (m/s</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a putnik je stojao i </w:t>
      </w:r>
      <w:r w:rsidRPr="00D264D7">
        <w:rPr>
          <w:rFonts w:ascii="Times New Roman" w:hAnsi="Times New Roman" w:cs="Times New Roman"/>
          <w:b/>
          <w:sz w:val="24"/>
          <w:szCs w:val="24"/>
          <w:lang w:val="sr-Latn-CS"/>
        </w:rPr>
        <w:t>bez ikakvog otpora</w:t>
      </w:r>
      <w:r w:rsidRPr="00D264D7">
        <w:rPr>
          <w:rFonts w:ascii="Times New Roman" w:hAnsi="Times New Roman" w:cs="Times New Roman"/>
          <w:sz w:val="24"/>
          <w:szCs w:val="24"/>
          <w:lang w:val="sr-Latn-CS"/>
        </w:rPr>
        <w:t xml:space="preserve"> kontaktirao glavom vertikalni držač koji se u momentu kontakta nalazio bočno od njega na 0,45 (m),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proizilazi da se njegova glava mase 5 (kg) </w:t>
      </w:r>
      <w:r w:rsidRPr="00D264D7">
        <w:rPr>
          <w:rFonts w:ascii="Times New Roman" w:hAnsi="Times New Roman" w:cs="Times New Roman"/>
          <w:b/>
          <w:sz w:val="24"/>
          <w:szCs w:val="24"/>
          <w:lang w:val="sr-Latn-CS"/>
        </w:rPr>
        <w:t>aproksimirano klatnom</w:t>
      </w:r>
      <w:r w:rsidRPr="00D264D7">
        <w:rPr>
          <w:rFonts w:ascii="Times New Roman" w:hAnsi="Times New Roman" w:cs="Times New Roman"/>
          <w:sz w:val="24"/>
          <w:szCs w:val="24"/>
          <w:lang w:val="sr-Latn-CS"/>
        </w:rPr>
        <w:t xml:space="preserve">, kontaktirala vertikalni držač za t=sqrt(2xs/a)=sqrt(2x0,45/3,9)=0,48 (s).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b/>
          <w:sz w:val="24"/>
          <w:szCs w:val="24"/>
          <w:lang w:val="sr-Latn-CS"/>
        </w:rPr>
        <w:t>Zanemaren je porast sile u kočnicama</w:t>
      </w:r>
      <w:r w:rsidRPr="00D264D7">
        <w:rPr>
          <w:rFonts w:ascii="Times New Roman" w:hAnsi="Times New Roman" w:cs="Times New Roman"/>
          <w:sz w:val="24"/>
          <w:szCs w:val="24"/>
          <w:lang w:val="sr-Latn-CS"/>
        </w:rPr>
        <w:t xml:space="preserve"> i  brzina autobusa nakon 0,48 (s) je iznosila V</w:t>
      </w:r>
      <w:r w:rsidRPr="00D264D7">
        <w:rPr>
          <w:rFonts w:ascii="Times New Roman" w:hAnsi="Times New Roman" w:cs="Times New Roman"/>
          <w:sz w:val="24"/>
          <w:szCs w:val="24"/>
          <w:vertAlign w:val="subscript"/>
          <w:lang w:val="sr-Latn-CS"/>
        </w:rPr>
        <w:t>1</w:t>
      </w:r>
      <w:r w:rsidRPr="00D264D7">
        <w:rPr>
          <w:rFonts w:ascii="Times New Roman" w:hAnsi="Times New Roman" w:cs="Times New Roman"/>
          <w:sz w:val="24"/>
          <w:szCs w:val="24"/>
          <w:lang w:val="sr-Latn-CS"/>
        </w:rPr>
        <w:t>=V</w:t>
      </w:r>
      <w:r w:rsidRPr="00D264D7">
        <w:rPr>
          <w:rFonts w:ascii="Times New Roman" w:hAnsi="Times New Roman" w:cs="Times New Roman"/>
          <w:sz w:val="24"/>
          <w:szCs w:val="24"/>
          <w:vertAlign w:val="subscript"/>
          <w:lang w:val="sr-Latn-CS"/>
        </w:rPr>
        <w:t>0</w:t>
      </w:r>
      <w:r w:rsidRPr="00D264D7">
        <w:rPr>
          <w:rFonts w:ascii="Times New Roman" w:hAnsi="Times New Roman" w:cs="Times New Roman"/>
          <w:sz w:val="24"/>
          <w:szCs w:val="24"/>
          <w:lang w:val="sr-Latn-CS"/>
        </w:rPr>
        <w:t xml:space="preserve">-at=8,17-3,9x0,48=6,3=22,7(km/h).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Razlika u brzinama je ∆V=8,17-6,3=1,87=6,7 (km/h).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Trajanje impulsa je t=</w:t>
      </w:r>
      <w:r w:rsidRPr="00D264D7">
        <w:rPr>
          <w:rFonts w:ascii="Times New Roman" w:hAnsi="Times New Roman" w:cs="Times New Roman"/>
          <w:sz w:val="24"/>
          <w:szCs w:val="24"/>
          <w:highlight w:val="yellow"/>
          <w:lang w:val="sr-Latn-CS"/>
        </w:rPr>
        <w:t>0,01(s)</w:t>
      </w:r>
      <w:r w:rsidRPr="00D264D7">
        <w:rPr>
          <w:rFonts w:ascii="Times New Roman" w:hAnsi="Times New Roman" w:cs="Times New Roman"/>
          <w:sz w:val="24"/>
          <w:szCs w:val="24"/>
          <w:lang w:val="sr-Latn-CS"/>
        </w:rPr>
        <w:t xml:space="preserve"> !!!???.  a</w:t>
      </w:r>
      <w:r w:rsidRPr="00D264D7">
        <w:rPr>
          <w:rFonts w:ascii="Times New Roman" w:hAnsi="Times New Roman" w:cs="Times New Roman"/>
          <w:sz w:val="24"/>
          <w:szCs w:val="24"/>
          <w:vertAlign w:val="subscript"/>
          <w:lang w:val="sr-Latn-CS"/>
        </w:rPr>
        <w:t>impilsno</w:t>
      </w:r>
      <w:r w:rsidRPr="00D264D7">
        <w:rPr>
          <w:rFonts w:ascii="Times New Roman" w:hAnsi="Times New Roman" w:cs="Times New Roman"/>
          <w:sz w:val="24"/>
          <w:szCs w:val="24"/>
          <w:lang w:val="sr-Latn-CS"/>
        </w:rPr>
        <w:t>xc</w:t>
      </w:r>
      <w:r w:rsidRPr="00D264D7">
        <w:rPr>
          <w:rFonts w:ascii="Times New Roman" w:hAnsi="Times New Roman" w:cs="Times New Roman"/>
          <w:sz w:val="24"/>
          <w:szCs w:val="24"/>
          <w:vertAlign w:val="subscript"/>
          <w:lang w:val="sr-Latn-CS"/>
        </w:rPr>
        <w:t>put do zaustavljanja</w:t>
      </w:r>
      <w:r w:rsidRPr="00D264D7">
        <w:rPr>
          <w:rFonts w:ascii="Times New Roman" w:hAnsi="Times New Roman" w:cs="Times New Roman"/>
          <w:sz w:val="24"/>
          <w:szCs w:val="24"/>
          <w:lang w:val="sr-Latn-CS"/>
        </w:rPr>
        <w:t>=h</w:t>
      </w:r>
      <w:r w:rsidRPr="00D264D7">
        <w:rPr>
          <w:rFonts w:ascii="Times New Roman" w:hAnsi="Times New Roman" w:cs="Times New Roman"/>
          <w:sz w:val="24"/>
          <w:szCs w:val="24"/>
          <w:vertAlign w:val="subscript"/>
          <w:lang w:val="sr-Latn-CS"/>
        </w:rPr>
        <w:t>visina pada</w:t>
      </w:r>
      <w:r w:rsidRPr="00D264D7">
        <w:rPr>
          <w:rFonts w:ascii="Times New Roman" w:hAnsi="Times New Roman" w:cs="Times New Roman"/>
          <w:sz w:val="24"/>
          <w:szCs w:val="24"/>
          <w:lang w:val="sr-Latn-CS"/>
        </w:rPr>
        <w:t>xg</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Impuls=</w:t>
      </w:r>
      <w:r w:rsidRPr="00D264D7">
        <w:rPr>
          <w:rFonts w:ascii="Times New Roman" w:hAnsi="Times New Roman" w:cs="Times New Roman"/>
          <w:b/>
          <w:sz w:val="24"/>
          <w:szCs w:val="24"/>
          <w:lang w:val="sr-Latn-CS"/>
        </w:rPr>
        <w:t>m</w:t>
      </w:r>
      <w:r w:rsidRPr="00D264D7">
        <w:rPr>
          <w:rFonts w:ascii="Times New Roman" w:hAnsi="Times New Roman" w:cs="Times New Roman"/>
          <w:sz w:val="24"/>
          <w:szCs w:val="24"/>
          <w:lang w:val="sr-Latn-CS"/>
        </w:rPr>
        <w:t xml:space="preserve">x∆V=5*1,87=9,35(kgm/s).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Sila F=</w:t>
      </w:r>
      <w:r w:rsidRPr="00D264D7">
        <w:rPr>
          <w:rFonts w:ascii="Times New Roman" w:hAnsi="Times New Roman" w:cs="Times New Roman"/>
          <w:sz w:val="24"/>
          <w:szCs w:val="24"/>
          <w:highlight w:val="yellow"/>
          <w:lang w:val="sr-Latn-CS"/>
        </w:rPr>
        <w:t>m</w:t>
      </w:r>
      <w:r w:rsidRPr="00D264D7">
        <w:rPr>
          <w:rFonts w:ascii="Times New Roman" w:hAnsi="Times New Roman" w:cs="Times New Roman"/>
          <w:sz w:val="24"/>
          <w:szCs w:val="24"/>
          <w:lang w:val="sr-Latn-CS"/>
        </w:rPr>
        <w:t xml:space="preserve">a=I/t=m∆V/t=5x1,87/0,01=935(N) </w:t>
      </w:r>
      <w:r w:rsidRPr="00D264D7">
        <w:rPr>
          <w:rFonts w:ascii="Times New Roman" w:hAnsi="Times New Roman" w:cs="Times New Roman"/>
          <w:sz w:val="24"/>
          <w:szCs w:val="24"/>
          <w:highlight w:val="green"/>
          <w:lang w:val="sr-Latn-CS"/>
        </w:rPr>
        <w:t>&lt;4-6000 (N)</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Pritisak P=F/s=935/0,0009=10388889 (Pa)=(N/m</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=104 (N/cm</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w:t>
      </w:r>
      <w:r w:rsidRPr="00D264D7">
        <w:rPr>
          <w:rFonts w:ascii="Times New Roman" w:hAnsi="Times New Roman" w:cs="Times New Roman"/>
          <w:sz w:val="24"/>
          <w:szCs w:val="24"/>
          <w:highlight w:val="green"/>
          <w:lang w:val="sr-Latn-CS"/>
        </w:rPr>
        <w:t>&lt;400-600 (N/cm</w:t>
      </w:r>
      <w:r w:rsidRPr="00D264D7">
        <w:rPr>
          <w:rFonts w:ascii="Times New Roman" w:hAnsi="Times New Roman" w:cs="Times New Roman"/>
          <w:sz w:val="24"/>
          <w:szCs w:val="24"/>
          <w:highlight w:val="green"/>
          <w:vertAlign w:val="superscript"/>
          <w:lang w:val="sr-Latn-CS"/>
        </w:rPr>
        <w:t>2</w:t>
      </w:r>
      <w:r w:rsidRPr="00D264D7">
        <w:rPr>
          <w:rFonts w:ascii="Times New Roman" w:hAnsi="Times New Roman" w:cs="Times New Roman"/>
          <w:sz w:val="24"/>
          <w:szCs w:val="24"/>
          <w:highlight w:val="green"/>
          <w:lang w:val="sr-Latn-CS"/>
        </w:rPr>
        <w:t>).</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Energija E</w:t>
      </w:r>
      <w:r w:rsidRPr="00D264D7">
        <w:rPr>
          <w:rFonts w:ascii="Times New Roman" w:hAnsi="Times New Roman" w:cs="Times New Roman"/>
          <w:sz w:val="24"/>
          <w:szCs w:val="24"/>
          <w:vertAlign w:val="subscript"/>
          <w:lang w:val="sr-Latn-CS"/>
        </w:rPr>
        <w:t>k</w:t>
      </w:r>
      <w:r w:rsidRPr="00D264D7">
        <w:rPr>
          <w:rFonts w:ascii="Times New Roman" w:hAnsi="Times New Roman" w:cs="Times New Roman"/>
          <w:sz w:val="24"/>
          <w:szCs w:val="24"/>
          <w:lang w:val="sr-Latn-CS"/>
        </w:rPr>
        <w:t>= mV</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/2= 5x1,87</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/2=mxaxs=5x3,9x0,45=8,7 (J) </w:t>
      </w:r>
      <w:r w:rsidRPr="00D264D7">
        <w:rPr>
          <w:rFonts w:ascii="Times New Roman" w:hAnsi="Times New Roman" w:cs="Times New Roman"/>
          <w:sz w:val="24"/>
          <w:szCs w:val="24"/>
          <w:highlight w:val="green"/>
          <w:lang w:val="sr-Latn-CS"/>
        </w:rPr>
        <w:t>&lt;50-80 (J).</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Snaga W=E/t=8,7/0,01=870 (J/s)</w:t>
      </w:r>
    </w:p>
    <w:p w:rsidR="007744AB" w:rsidRPr="00D264D7" w:rsidRDefault="007744AB" w:rsidP="00BC10F7">
      <w:pPr>
        <w:pStyle w:val="ListParagraph"/>
        <w:spacing w:after="0"/>
        <w:jc w:val="both"/>
        <w:rPr>
          <w:rFonts w:ascii="Times New Roman" w:hAnsi="Times New Roman" w:cs="Times New Roman"/>
          <w:sz w:val="24"/>
          <w:szCs w:val="24"/>
          <w:lang w:val="sr-Latn-CS"/>
        </w:rPr>
      </w:pPr>
    </w:p>
    <w:p w:rsidR="007744AB" w:rsidRPr="00D264D7" w:rsidRDefault="00A741AE" w:rsidP="00BC10F7">
      <w:pPr>
        <w:spacing w:after="0"/>
        <w:jc w:val="both"/>
        <w:rPr>
          <w:rFonts w:ascii="Times New Roman" w:hAnsi="Times New Roman" w:cs="Times New Roman"/>
          <w:sz w:val="24"/>
          <w:szCs w:val="24"/>
          <w:lang w:val="sr-Latn-CS"/>
        </w:rPr>
      </w:pPr>
      <w:r w:rsidRPr="00D264D7">
        <w:rPr>
          <w:rFonts w:ascii="Times New Roman" w:hAnsi="Times New Roman" w:cs="Times New Roman"/>
          <w:noProof/>
          <w:sz w:val="24"/>
          <w:szCs w:val="24"/>
        </w:rPr>
        <w:drawing>
          <wp:inline distT="0" distB="0" distL="0" distR="0">
            <wp:extent cx="5505450" cy="842496"/>
            <wp:effectExtent l="1905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t="975" r="1339" b="71337"/>
                    <a:stretch>
                      <a:fillRect/>
                    </a:stretch>
                  </pic:blipFill>
                  <pic:spPr bwMode="auto">
                    <a:xfrm>
                      <a:off x="0" y="0"/>
                      <a:ext cx="5509712" cy="843148"/>
                    </a:xfrm>
                    <a:prstGeom prst="rect">
                      <a:avLst/>
                    </a:prstGeom>
                    <a:noFill/>
                    <a:ln w="9525">
                      <a:noFill/>
                      <a:miter lim="800000"/>
                      <a:headEnd/>
                      <a:tailEnd/>
                    </a:ln>
                  </pic:spPr>
                </pic:pic>
              </a:graphicData>
            </a:graphic>
          </wp:inline>
        </w:drawing>
      </w:r>
    </w:p>
    <w:p w:rsidR="007744AB" w:rsidRPr="00D264D7" w:rsidRDefault="007744AB" w:rsidP="00BC10F7">
      <w:pPr>
        <w:spacing w:after="0"/>
        <w:jc w:val="both"/>
        <w:rPr>
          <w:rFonts w:ascii="Times New Roman" w:hAnsi="Times New Roman" w:cs="Times New Roman"/>
          <w:sz w:val="24"/>
          <w:szCs w:val="24"/>
          <w:lang w:val="sr-Latn-CS"/>
        </w:rPr>
      </w:pPr>
    </w:p>
    <w:tbl>
      <w:tblPr>
        <w:tblStyle w:val="TableGrid"/>
        <w:tblW w:w="0" w:type="auto"/>
        <w:tblLook w:val="04A0"/>
      </w:tblPr>
      <w:tblGrid>
        <w:gridCol w:w="4788"/>
        <w:gridCol w:w="4788"/>
      </w:tblGrid>
      <w:tr w:rsidR="00A741AE" w:rsidRPr="00342EFB" w:rsidTr="00A741AE">
        <w:tc>
          <w:tcPr>
            <w:tcW w:w="4788" w:type="dxa"/>
          </w:tcPr>
          <w:p w:rsidR="00A741AE" w:rsidRPr="00D264D7" w:rsidRDefault="00A741AE" w:rsidP="00BC10F7">
            <w:pPr>
              <w:jc w:val="both"/>
              <w:rPr>
                <w:rFonts w:ascii="Times New Roman" w:hAnsi="Times New Roman" w:cs="Times New Roman"/>
                <w:sz w:val="24"/>
                <w:szCs w:val="24"/>
                <w:lang w:val="sr-Latn-CS"/>
              </w:rPr>
            </w:pPr>
            <w:r w:rsidRPr="00D264D7">
              <w:rPr>
                <w:rFonts w:ascii="Times New Roman" w:hAnsi="Times New Roman" w:cs="Times New Roman"/>
                <w:noProof/>
                <w:sz w:val="24"/>
                <w:szCs w:val="24"/>
              </w:rPr>
              <w:drawing>
                <wp:inline distT="0" distB="0" distL="0" distR="0">
                  <wp:extent cx="2136390" cy="2152650"/>
                  <wp:effectExtent l="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t="30740" r="64997" b="24107"/>
                          <a:stretch>
                            <a:fillRect/>
                          </a:stretch>
                        </pic:blipFill>
                        <pic:spPr bwMode="auto">
                          <a:xfrm>
                            <a:off x="0" y="0"/>
                            <a:ext cx="2141622" cy="2157922"/>
                          </a:xfrm>
                          <a:prstGeom prst="rect">
                            <a:avLst/>
                          </a:prstGeom>
                          <a:noFill/>
                          <a:ln w="9525">
                            <a:noFill/>
                            <a:miter lim="800000"/>
                            <a:headEnd/>
                            <a:tailEnd/>
                          </a:ln>
                        </pic:spPr>
                      </pic:pic>
                    </a:graphicData>
                  </a:graphic>
                </wp:inline>
              </w:drawing>
            </w:r>
          </w:p>
        </w:tc>
        <w:tc>
          <w:tcPr>
            <w:tcW w:w="4788" w:type="dxa"/>
          </w:tcPr>
          <w:p w:rsidR="00A741AE" w:rsidRPr="00D264D7" w:rsidRDefault="00A741AE" w:rsidP="00BC10F7">
            <w:pPr>
              <w:jc w:val="both"/>
              <w:rPr>
                <w:rFonts w:ascii="Times New Roman" w:hAnsi="Times New Roman" w:cs="Times New Roman"/>
                <w:noProof/>
                <w:sz w:val="24"/>
                <w:szCs w:val="24"/>
                <w:lang w:val="sr-Latn-CS"/>
              </w:rPr>
            </w:pPr>
            <w:r w:rsidRPr="00D264D7">
              <w:rPr>
                <w:rFonts w:ascii="Times New Roman" w:hAnsi="Times New Roman" w:cs="Times New Roman"/>
                <w:b/>
                <w:noProof/>
                <w:sz w:val="24"/>
                <w:szCs w:val="24"/>
                <w:lang w:val="sr-Latn-CS"/>
              </w:rPr>
              <w:t>Dodatne okolnosti:</w:t>
            </w:r>
            <w:r w:rsidRPr="00D264D7">
              <w:rPr>
                <w:rFonts w:ascii="Times New Roman" w:hAnsi="Times New Roman" w:cs="Times New Roman"/>
                <w:noProof/>
                <w:sz w:val="24"/>
                <w:szCs w:val="24"/>
                <w:lang w:val="sr-Latn-CS"/>
              </w:rPr>
              <w:t xml:space="preserve"> balansiranje kao instinktivna radnja - ukruživanje mišića, prethodno usporenje od 2,7 (m/s</w:t>
            </w:r>
            <w:r w:rsidRPr="00D264D7">
              <w:rPr>
                <w:rFonts w:ascii="Times New Roman" w:hAnsi="Times New Roman" w:cs="Times New Roman"/>
                <w:noProof/>
                <w:sz w:val="24"/>
                <w:szCs w:val="24"/>
                <w:vertAlign w:val="superscript"/>
                <w:lang w:val="sr-Latn-CS"/>
              </w:rPr>
              <w:t>2</w:t>
            </w:r>
            <w:r w:rsidRPr="00D264D7">
              <w:rPr>
                <w:rFonts w:ascii="Times New Roman" w:hAnsi="Times New Roman" w:cs="Times New Roman"/>
                <w:noProof/>
                <w:sz w:val="24"/>
                <w:szCs w:val="24"/>
                <w:lang w:val="sr-Latn-CS"/>
              </w:rPr>
              <w:t>), vreme porasta sile u kočnicama, pridržavanje, iskorak, kontakt sa drugim putnicima, odeća, forma sa kojom je došlo do konrakta...</w:t>
            </w:r>
          </w:p>
          <w:p w:rsidR="00A741AE" w:rsidRPr="00D264D7" w:rsidRDefault="00A741AE" w:rsidP="00BC10F7">
            <w:pPr>
              <w:jc w:val="both"/>
              <w:rPr>
                <w:rFonts w:ascii="Times New Roman" w:hAnsi="Times New Roman" w:cs="Times New Roman"/>
                <w:sz w:val="24"/>
                <w:szCs w:val="24"/>
                <w:lang w:val="sr-Latn-CS"/>
              </w:rPr>
            </w:pPr>
          </w:p>
        </w:tc>
      </w:tr>
    </w:tbl>
    <w:p w:rsidR="007744AB" w:rsidRPr="00D264D7" w:rsidRDefault="007744AB" w:rsidP="00BC10F7">
      <w:pPr>
        <w:spacing w:after="0"/>
        <w:jc w:val="both"/>
        <w:rPr>
          <w:rFonts w:ascii="Times New Roman" w:hAnsi="Times New Roman" w:cs="Times New Roman"/>
          <w:b/>
          <w:sz w:val="24"/>
          <w:szCs w:val="24"/>
          <w:lang w:val="sr-Latn-CS"/>
        </w:rPr>
      </w:pPr>
    </w:p>
    <w:tbl>
      <w:tblPr>
        <w:tblStyle w:val="TableGrid"/>
        <w:tblW w:w="0" w:type="auto"/>
        <w:tblLayout w:type="fixed"/>
        <w:tblLook w:val="04A0"/>
      </w:tblPr>
      <w:tblGrid>
        <w:gridCol w:w="4644"/>
        <w:gridCol w:w="4932"/>
      </w:tblGrid>
      <w:tr w:rsidR="007744AB" w:rsidRPr="00D264D7" w:rsidTr="00515594">
        <w:tc>
          <w:tcPr>
            <w:tcW w:w="4644"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Primer 3:</w:t>
            </w:r>
          </w:p>
          <w:p w:rsidR="007744AB" w:rsidRPr="00D264D7" w:rsidRDefault="007744AB" w:rsidP="00BC10F7">
            <w:pPr>
              <w:jc w:val="both"/>
              <w:rPr>
                <w:rFonts w:ascii="Times New Roman" w:hAnsi="Times New Roman" w:cs="Times New Roman"/>
                <w:sz w:val="24"/>
                <w:szCs w:val="24"/>
                <w:lang w:val="sr-Latn-CS"/>
              </w:rPr>
            </w:pPr>
          </w:p>
          <w:p w:rsidR="007744AB" w:rsidRPr="00D264D7" w:rsidRDefault="007744AB" w:rsidP="00BC10F7">
            <w:p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Suvozačica u Passatu je izjavila da je zadobila</w:t>
            </w:r>
          </w:p>
          <w:p w:rsidR="007744AB" w:rsidRPr="00D264D7" w:rsidRDefault="007744AB" w:rsidP="00BC10F7">
            <w:pPr>
              <w:numPr>
                <w:ilvl w:val="0"/>
                <w:numId w:val="9"/>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bol u desnom ramenu</w:t>
            </w:r>
          </w:p>
          <w:p w:rsidR="007744AB" w:rsidRPr="00D264D7" w:rsidRDefault="007744AB" w:rsidP="00BC10F7">
            <w:pPr>
              <w:numPr>
                <w:ilvl w:val="0"/>
                <w:numId w:val="9"/>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bol u levom skočnom zglobu</w:t>
            </w:r>
          </w:p>
          <w:p w:rsidR="007744AB" w:rsidRPr="00D264D7" w:rsidRDefault="007744AB" w:rsidP="00BC10F7">
            <w:pPr>
              <w:numPr>
                <w:ilvl w:val="0"/>
                <w:numId w:val="9"/>
              </w:numPr>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bol u desnom kuku</w:t>
            </w:r>
          </w:p>
          <w:p w:rsidR="007744AB" w:rsidRPr="00D264D7" w:rsidRDefault="007744AB" w:rsidP="00BC10F7">
            <w:pPr>
              <w:jc w:val="both"/>
              <w:rPr>
                <w:rFonts w:ascii="Times New Roman" w:hAnsi="Times New Roman" w:cs="Times New Roman"/>
                <w:b/>
                <w:sz w:val="24"/>
                <w:szCs w:val="24"/>
                <w:lang w:val="sr-Latn-CS"/>
              </w:rPr>
            </w:pPr>
          </w:p>
        </w:tc>
        <w:tc>
          <w:tcPr>
            <w:tcW w:w="4932"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
                <w:bCs/>
                <w:i/>
                <w:iCs/>
                <w:noProof/>
                <w:sz w:val="24"/>
                <w:szCs w:val="24"/>
              </w:rPr>
              <w:drawing>
                <wp:inline distT="0" distB="0" distL="0" distR="0">
                  <wp:extent cx="3148224" cy="2190750"/>
                  <wp:effectExtent l="0" t="0" r="0" b="0"/>
                  <wp:docPr id="21" name="Picture 4" descr="sl fff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 fff_0008"/>
                          <pic:cNvPicPr>
                            <a:picLocks noChangeAspect="1" noChangeArrowheads="1"/>
                          </pic:cNvPicPr>
                        </pic:nvPicPr>
                        <pic:blipFill>
                          <a:blip r:embed="rId23"/>
                          <a:srcRect/>
                          <a:stretch>
                            <a:fillRect/>
                          </a:stretch>
                        </pic:blipFill>
                        <pic:spPr bwMode="auto">
                          <a:xfrm>
                            <a:off x="0" y="0"/>
                            <a:ext cx="3156340" cy="2196398"/>
                          </a:xfrm>
                          <a:prstGeom prst="rect">
                            <a:avLst/>
                          </a:prstGeom>
                          <a:noFill/>
                          <a:ln w="9525">
                            <a:noFill/>
                            <a:miter lim="800000"/>
                            <a:headEnd/>
                            <a:tailEnd/>
                          </a:ln>
                        </pic:spPr>
                      </pic:pic>
                    </a:graphicData>
                  </a:graphic>
                </wp:inline>
              </w:drawing>
            </w:r>
          </w:p>
        </w:tc>
      </w:tr>
    </w:tbl>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7744AB" w:rsidP="00BC10F7">
      <w:pPr>
        <w:spacing w:after="0"/>
        <w:jc w:val="both"/>
        <w:rPr>
          <w:rFonts w:ascii="Times New Roman" w:hAnsi="Times New Roman" w:cs="Times New Roman"/>
          <w:b/>
          <w:sz w:val="24"/>
          <w:szCs w:val="24"/>
          <w:lang w:val="sr-Latn-CS"/>
        </w:rPr>
      </w:pPr>
    </w:p>
    <w:tbl>
      <w:tblPr>
        <w:tblStyle w:val="TableGrid"/>
        <w:tblW w:w="0" w:type="auto"/>
        <w:tblLook w:val="04A0"/>
      </w:tblPr>
      <w:tblGrid>
        <w:gridCol w:w="4607"/>
        <w:gridCol w:w="4969"/>
      </w:tblGrid>
      <w:tr w:rsidR="007744AB" w:rsidRPr="00D264D7" w:rsidTr="00D00738">
        <w:tc>
          <w:tcPr>
            <w:tcW w:w="4788"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bCs/>
                <w:iCs/>
                <w:noProof/>
                <w:sz w:val="24"/>
                <w:szCs w:val="24"/>
              </w:rPr>
              <w:drawing>
                <wp:inline distT="0" distB="0" distL="0" distR="0">
                  <wp:extent cx="2981325" cy="2113119"/>
                  <wp:effectExtent l="0" t="0" r="0" b="0"/>
                  <wp:docPr id="22" name="Picture 7" descr="sl fff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 fff_0006"/>
                          <pic:cNvPicPr>
                            <a:picLocks noChangeAspect="1" noChangeArrowheads="1"/>
                          </pic:cNvPicPr>
                        </pic:nvPicPr>
                        <pic:blipFill>
                          <a:blip r:embed="rId24">
                            <a:lum bright="20000"/>
                          </a:blip>
                          <a:srcRect l="46191" t="51541" r="2065"/>
                          <a:stretch>
                            <a:fillRect/>
                          </a:stretch>
                        </pic:blipFill>
                        <pic:spPr bwMode="auto">
                          <a:xfrm>
                            <a:off x="0" y="0"/>
                            <a:ext cx="2983966" cy="2114991"/>
                          </a:xfrm>
                          <a:prstGeom prst="rect">
                            <a:avLst/>
                          </a:prstGeom>
                          <a:noFill/>
                          <a:ln w="9525">
                            <a:noFill/>
                            <a:miter lim="800000"/>
                            <a:headEnd/>
                            <a:tailEnd/>
                          </a:ln>
                        </pic:spPr>
                      </pic:pic>
                    </a:graphicData>
                  </a:graphic>
                </wp:inline>
              </w:drawing>
            </w:r>
          </w:p>
        </w:tc>
        <w:tc>
          <w:tcPr>
            <w:tcW w:w="4788" w:type="dxa"/>
          </w:tcPr>
          <w:p w:rsidR="007744AB" w:rsidRPr="00D264D7" w:rsidRDefault="007744AB" w:rsidP="00BC10F7">
            <w:pPr>
              <w:jc w:val="both"/>
              <w:rPr>
                <w:rFonts w:ascii="Times New Roman" w:hAnsi="Times New Roman" w:cs="Times New Roman"/>
                <w:b/>
                <w:sz w:val="24"/>
                <w:szCs w:val="24"/>
                <w:lang w:val="sr-Latn-CS"/>
              </w:rPr>
            </w:pPr>
            <w:r w:rsidRPr="00D264D7">
              <w:rPr>
                <w:rFonts w:ascii="Times New Roman" w:hAnsi="Times New Roman" w:cs="Times New Roman"/>
                <w:noProof/>
                <w:sz w:val="24"/>
                <w:szCs w:val="24"/>
              </w:rPr>
              <w:drawing>
                <wp:inline distT="0" distB="0" distL="0" distR="0">
                  <wp:extent cx="3227539" cy="2114550"/>
                  <wp:effectExtent l="0" t="0" r="0" b="0"/>
                  <wp:docPr id="25" name="Picture 10" descr="sl fff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 fff_0002"/>
                          <pic:cNvPicPr>
                            <a:picLocks noChangeAspect="1" noChangeArrowheads="1"/>
                          </pic:cNvPicPr>
                        </pic:nvPicPr>
                        <pic:blipFill>
                          <a:blip r:embed="rId25"/>
                          <a:srcRect l="41368" t="45825"/>
                          <a:stretch>
                            <a:fillRect/>
                          </a:stretch>
                        </pic:blipFill>
                        <pic:spPr bwMode="auto">
                          <a:xfrm>
                            <a:off x="0" y="0"/>
                            <a:ext cx="3235510" cy="2119772"/>
                          </a:xfrm>
                          <a:prstGeom prst="rect">
                            <a:avLst/>
                          </a:prstGeom>
                          <a:noFill/>
                          <a:ln w="9525">
                            <a:noFill/>
                            <a:miter lim="800000"/>
                            <a:headEnd/>
                            <a:tailEnd/>
                          </a:ln>
                        </pic:spPr>
                      </pic:pic>
                    </a:graphicData>
                  </a:graphic>
                </wp:inline>
              </w:drawing>
            </w:r>
          </w:p>
        </w:tc>
      </w:tr>
    </w:tbl>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7744AB" w:rsidP="00BC10F7">
      <w:pPr>
        <w:spacing w:after="0"/>
        <w:jc w:val="both"/>
        <w:rPr>
          <w:rFonts w:ascii="Times New Roman" w:hAnsi="Times New Roman" w:cs="Times New Roman"/>
          <w:b/>
          <w:sz w:val="24"/>
          <w:szCs w:val="24"/>
          <w:lang w:val="sr-Latn-CS"/>
        </w:rPr>
      </w:pPr>
    </w:p>
    <w:p w:rsidR="007744AB" w:rsidRPr="00D264D7" w:rsidRDefault="007744AB" w:rsidP="00515594">
      <w:pPr>
        <w:pStyle w:val="BodyText"/>
        <w:rPr>
          <w:b/>
          <w:szCs w:val="24"/>
        </w:rPr>
      </w:pPr>
      <w:r w:rsidRPr="00D264D7">
        <w:rPr>
          <w:b/>
          <w:szCs w:val="24"/>
        </w:rPr>
        <w:t>Tehnički parametri povrede (bola) u desnom ramenu i kuku:</w:t>
      </w:r>
    </w:p>
    <w:p w:rsidR="007744AB" w:rsidRPr="00D264D7" w:rsidRDefault="007744AB" w:rsidP="00BC10F7">
      <w:pPr>
        <w:pStyle w:val="BodyText"/>
        <w:ind w:firstLine="720"/>
        <w:rPr>
          <w:szCs w:val="24"/>
        </w:rPr>
      </w:pPr>
    </w:p>
    <w:p w:rsidR="007744AB" w:rsidRPr="00D264D7" w:rsidRDefault="007744AB" w:rsidP="00515594">
      <w:pPr>
        <w:pStyle w:val="BodyText"/>
        <w:rPr>
          <w:szCs w:val="24"/>
        </w:rPr>
      </w:pPr>
      <w:r w:rsidRPr="00D264D7">
        <w:rPr>
          <w:szCs w:val="24"/>
        </w:rPr>
        <w:t>Na temelju prosečne mase žene od 75 (kg) /antropometrijske tablice/ i pripadajuće mase torza od oko 37 (kg) površine leđne strane torza od 0,4x0,55=0,22 (m</w:t>
      </w:r>
      <w:r w:rsidRPr="00D264D7">
        <w:rPr>
          <w:szCs w:val="24"/>
          <w:vertAlign w:val="superscript"/>
        </w:rPr>
        <w:t>2</w:t>
      </w:r>
      <w:r w:rsidRPr="00D264D7">
        <w:rPr>
          <w:szCs w:val="24"/>
        </w:rPr>
        <w:t>), ugiba tapacirunga sedišta od 4 (cm), proizilaze sledeći fizički parametri:</w:t>
      </w:r>
    </w:p>
    <w:p w:rsidR="007744AB" w:rsidRPr="00D264D7" w:rsidRDefault="007744AB" w:rsidP="00BC10F7">
      <w:pPr>
        <w:pStyle w:val="BodyText"/>
        <w:ind w:firstLine="720"/>
        <w:rPr>
          <w:szCs w:val="24"/>
        </w:rPr>
      </w:pP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Razlika u brzinama je ∆V= 5,6 (km/h). </w:t>
      </w:r>
    </w:p>
    <w:p w:rsidR="007744AB" w:rsidRPr="00D264D7" w:rsidRDefault="007744AB" w:rsidP="00BC10F7">
      <w:pPr>
        <w:pStyle w:val="ListParagraph"/>
        <w:numPr>
          <w:ilvl w:val="0"/>
          <w:numId w:val="8"/>
        </w:numPr>
        <w:spacing w:after="0"/>
        <w:ind w:left="72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Ubrzanje na putu ugiba tapacirunga a=30 (m/s</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Trajanje impulsa je t=0,026(s) .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Impuls=</w:t>
      </w:r>
      <w:r w:rsidRPr="00D264D7">
        <w:rPr>
          <w:rFonts w:ascii="Times New Roman" w:hAnsi="Times New Roman" w:cs="Times New Roman"/>
          <w:b/>
          <w:sz w:val="24"/>
          <w:szCs w:val="24"/>
          <w:lang w:val="sr-Latn-CS"/>
        </w:rPr>
        <w:t>m</w:t>
      </w:r>
      <w:r w:rsidRPr="00D264D7">
        <w:rPr>
          <w:rFonts w:ascii="Times New Roman" w:hAnsi="Times New Roman" w:cs="Times New Roman"/>
          <w:sz w:val="24"/>
          <w:szCs w:val="24"/>
          <w:lang w:val="sr-Latn-CS"/>
        </w:rPr>
        <w:t xml:space="preserve">x∆V=57,3(kgm/s).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Sila F=37x1,55/0,026=2206(N) </w:t>
      </w:r>
    </w:p>
    <w:p w:rsidR="007744AB" w:rsidRPr="00D264D7" w:rsidRDefault="007744AB" w:rsidP="00BC10F7">
      <w:pPr>
        <w:pStyle w:val="ListParagraph"/>
        <w:numPr>
          <w:ilvl w:val="0"/>
          <w:numId w:val="8"/>
        </w:numPr>
        <w:spacing w:after="0"/>
        <w:ind w:left="720"/>
        <w:jc w:val="both"/>
        <w:rPr>
          <w:rFonts w:ascii="Times New Roman" w:hAnsi="Times New Roman" w:cs="Times New Roman"/>
          <w:b/>
          <w:sz w:val="24"/>
          <w:szCs w:val="24"/>
          <w:lang w:val="sr-Latn-CS"/>
        </w:rPr>
      </w:pPr>
      <w:r w:rsidRPr="00D264D7">
        <w:rPr>
          <w:rFonts w:ascii="Times New Roman" w:hAnsi="Times New Roman" w:cs="Times New Roman"/>
          <w:b/>
          <w:sz w:val="24"/>
          <w:szCs w:val="24"/>
          <w:lang w:val="sr-Latn-CS"/>
        </w:rPr>
        <w:t xml:space="preserve">Pritisak </w:t>
      </w:r>
      <w:r w:rsidRPr="00D264D7">
        <w:rPr>
          <w:rFonts w:ascii="Times New Roman" w:hAnsi="Times New Roman" w:cs="Times New Roman"/>
          <w:sz w:val="24"/>
          <w:szCs w:val="24"/>
          <w:lang w:val="sr-Latn-CS"/>
        </w:rPr>
        <w:t>P=2206/0,22=10026 (Pa)=</w:t>
      </w:r>
      <w:r w:rsidRPr="00D264D7">
        <w:rPr>
          <w:rFonts w:ascii="Times New Roman" w:hAnsi="Times New Roman" w:cs="Times New Roman"/>
          <w:b/>
          <w:sz w:val="24"/>
          <w:szCs w:val="24"/>
          <w:lang w:val="sr-Latn-CS"/>
        </w:rPr>
        <w:t>1 (N/cm</w:t>
      </w:r>
      <w:r w:rsidRPr="00D264D7">
        <w:rPr>
          <w:rFonts w:ascii="Times New Roman" w:hAnsi="Times New Roman" w:cs="Times New Roman"/>
          <w:b/>
          <w:sz w:val="24"/>
          <w:szCs w:val="24"/>
          <w:vertAlign w:val="superscript"/>
          <w:lang w:val="sr-Latn-CS"/>
        </w:rPr>
        <w:t>2</w:t>
      </w:r>
      <w:r w:rsidRPr="00D264D7">
        <w:rPr>
          <w:rFonts w:ascii="Times New Roman" w:hAnsi="Times New Roman" w:cs="Times New Roman"/>
          <w:b/>
          <w:sz w:val="24"/>
          <w:szCs w:val="24"/>
          <w:lang w:val="sr-Latn-CS"/>
        </w:rPr>
        <w:t xml:space="preserve">)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Energija E</w:t>
      </w:r>
      <w:r w:rsidRPr="00D264D7">
        <w:rPr>
          <w:rFonts w:ascii="Times New Roman" w:hAnsi="Times New Roman" w:cs="Times New Roman"/>
          <w:sz w:val="24"/>
          <w:szCs w:val="24"/>
          <w:vertAlign w:val="subscript"/>
          <w:lang w:val="sr-Latn-CS"/>
        </w:rPr>
        <w:t>k</w:t>
      </w:r>
      <w:r w:rsidRPr="00D264D7">
        <w:rPr>
          <w:rFonts w:ascii="Times New Roman" w:hAnsi="Times New Roman" w:cs="Times New Roman"/>
          <w:sz w:val="24"/>
          <w:szCs w:val="24"/>
          <w:lang w:val="sr-Latn-CS"/>
        </w:rPr>
        <w:t xml:space="preserve">= 44,4 (J) </w:t>
      </w:r>
    </w:p>
    <w:p w:rsidR="007744AB" w:rsidRPr="00D264D7" w:rsidRDefault="007744AB" w:rsidP="00BC10F7">
      <w:pPr>
        <w:pStyle w:val="ListParagraph"/>
        <w:numPr>
          <w:ilvl w:val="0"/>
          <w:numId w:val="8"/>
        </w:numPr>
        <w:spacing w:after="0"/>
        <w:ind w:left="72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Snaga W==1707 (J/s) </w:t>
      </w: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r>
      <w:r w:rsidRPr="00D264D7">
        <w:rPr>
          <w:rFonts w:ascii="Times New Roman" w:hAnsi="Times New Roman" w:cs="Times New Roman"/>
          <w:sz w:val="24"/>
          <w:szCs w:val="24"/>
          <w:lang w:val="sr-Latn-CS"/>
        </w:rPr>
        <w:tab/>
        <w:t>U konkretnom slučaju proizilazi da je usled kratkotrajne promene brzine /deceleracije/ torzo suvozačice postao /prividno/ teži za 3 puta od sopstvene težine što je zanemarivo.</w:t>
      </w: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lastRenderedPageBreak/>
        <w:tab/>
      </w:r>
      <w:r w:rsidRPr="00D264D7">
        <w:rPr>
          <w:rFonts w:ascii="Times New Roman" w:hAnsi="Times New Roman" w:cs="Times New Roman"/>
          <w:sz w:val="24"/>
          <w:szCs w:val="24"/>
          <w:lang w:val="sr-Latn-CS"/>
        </w:rPr>
        <w:tab/>
        <w:t>Pritisak koji je torzo trpio, kao kriterijum povreda iznosi 1 (N/cm</w:t>
      </w:r>
      <w:r w:rsidRPr="00D264D7">
        <w:rPr>
          <w:rFonts w:ascii="Times New Roman" w:hAnsi="Times New Roman" w:cs="Times New Roman"/>
          <w:sz w:val="24"/>
          <w:szCs w:val="24"/>
          <w:vertAlign w:val="superscript"/>
          <w:lang w:val="sr-Latn-CS"/>
        </w:rPr>
        <w:t>2</w:t>
      </w:r>
      <w:r w:rsidRPr="00D264D7">
        <w:rPr>
          <w:rFonts w:ascii="Times New Roman" w:hAnsi="Times New Roman" w:cs="Times New Roman"/>
          <w:sz w:val="24"/>
          <w:szCs w:val="24"/>
          <w:lang w:val="sr-Latn-CS"/>
        </w:rPr>
        <w:t xml:space="preserve">). To znači da je svaki kvadratni centimetar bio pritisnut silom tj težinom do 100 grama, tako da je neko spustio takav teg oblih ivica brzinom od 5,6 (km/h), što je takođe zanemarivo i ne nalazi se iznad svakodnevnih pritisaka prilikom obavljanja svakodnevnih poslova. </w:t>
      </w:r>
    </w:p>
    <w:p w:rsidR="007744AB" w:rsidRPr="00D264D7" w:rsidRDefault="007744AB" w:rsidP="00BC10F7">
      <w:pPr>
        <w:pStyle w:val="ListParagraph"/>
        <w:spacing w:after="0"/>
        <w:ind w:left="-144"/>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ab/>
      </w:r>
      <w:r w:rsidRPr="00D264D7">
        <w:rPr>
          <w:rFonts w:ascii="Times New Roman" w:hAnsi="Times New Roman" w:cs="Times New Roman"/>
          <w:sz w:val="24"/>
          <w:szCs w:val="24"/>
          <w:lang w:val="sr-Latn-CS"/>
        </w:rPr>
        <w:tab/>
      </w:r>
    </w:p>
    <w:p w:rsidR="007744AB" w:rsidRPr="00D264D7" w:rsidRDefault="007744AB" w:rsidP="00515594">
      <w:pPr>
        <w:pStyle w:val="BodyText"/>
        <w:rPr>
          <w:b/>
          <w:szCs w:val="24"/>
        </w:rPr>
      </w:pPr>
      <w:r w:rsidRPr="00D264D7">
        <w:rPr>
          <w:b/>
          <w:szCs w:val="24"/>
        </w:rPr>
        <w:t>Tehnički parametri povrede (bola) u levom skočnom zglobu:</w:t>
      </w:r>
    </w:p>
    <w:p w:rsidR="007744AB" w:rsidRPr="00D264D7" w:rsidRDefault="007744AB" w:rsidP="00BC10F7">
      <w:pPr>
        <w:pStyle w:val="BodyText"/>
        <w:ind w:firstLine="720"/>
        <w:rPr>
          <w:szCs w:val="24"/>
        </w:rPr>
      </w:pPr>
    </w:p>
    <w:p w:rsidR="007744AB" w:rsidRPr="00D264D7" w:rsidRDefault="007744AB" w:rsidP="00515594">
      <w:pPr>
        <w:pStyle w:val="BodyText"/>
        <w:rPr>
          <w:szCs w:val="24"/>
        </w:rPr>
      </w:pPr>
      <w:r w:rsidRPr="00D264D7">
        <w:rPr>
          <w:szCs w:val="24"/>
        </w:rPr>
        <w:t xml:space="preserve">Ako je noga bila ispružena poput sedećeg položaja u limuzini levi skočni zglob, potkolenica i stopalo nisu mogli doći u kontakt sa krutim delovima unutrašnjosti vozila. To znači da udarna sila nije postojala. Inercijalne sile u toku ubrzavanja automobila su bile zanemarive F=3x30=90 (N), odnosno i sam zglob je kratkotrajno trpio trostruku svoju težinu što kao kruto tkivo suvozačica nije mogla ni da oseti i izdvoji od osećaja ubrzavanja svih ostalih tkiva i organa. </w:t>
      </w:r>
    </w:p>
    <w:p w:rsidR="007744AB" w:rsidRPr="00D264D7" w:rsidRDefault="007744AB" w:rsidP="00BC10F7">
      <w:pPr>
        <w:pStyle w:val="BodyText"/>
        <w:ind w:firstLine="720"/>
        <w:rPr>
          <w:szCs w:val="24"/>
        </w:rPr>
      </w:pPr>
      <w:r w:rsidRPr="00D264D7">
        <w:rPr>
          <w:szCs w:val="24"/>
        </w:rPr>
        <w:t>U toku usporavanja vozila od oko 1 (m/s</w:t>
      </w:r>
      <w:r w:rsidRPr="00D264D7">
        <w:rPr>
          <w:szCs w:val="24"/>
          <w:vertAlign w:val="superscript"/>
        </w:rPr>
        <w:t>2</w:t>
      </w:r>
      <w:r w:rsidRPr="00D264D7">
        <w:rPr>
          <w:szCs w:val="24"/>
        </w:rPr>
        <w:t xml:space="preserve">) ne može se govoriti da su tkiva i organi trpili bilo kakva naprezanja koja bi mogla da dovedu do povreda o kojima se konačno mora izjasniti medicinski veštak.  </w:t>
      </w:r>
    </w:p>
    <w:p w:rsidR="00A741AE" w:rsidRPr="00D264D7" w:rsidRDefault="00A741AE" w:rsidP="00BC10F7">
      <w:pPr>
        <w:spacing w:after="0"/>
        <w:jc w:val="both"/>
        <w:rPr>
          <w:rFonts w:ascii="Times New Roman" w:hAnsi="Times New Roman" w:cs="Times New Roman"/>
          <w:b/>
          <w:sz w:val="24"/>
          <w:szCs w:val="24"/>
          <w:lang w:val="sr-Latn-CS"/>
        </w:rPr>
      </w:pPr>
    </w:p>
    <w:p w:rsidR="007744AB" w:rsidRPr="00D264D7" w:rsidRDefault="009A1A88" w:rsidP="00BC10F7">
      <w:pPr>
        <w:spacing w:after="0"/>
        <w:jc w:val="both"/>
        <w:rPr>
          <w:rFonts w:ascii="Times New Roman" w:hAnsi="Times New Roman" w:cs="Times New Roman"/>
          <w:b/>
          <w:sz w:val="24"/>
          <w:szCs w:val="24"/>
          <w:lang w:val="sr-Latn-CS"/>
        </w:rPr>
      </w:pPr>
      <w:r>
        <w:rPr>
          <w:rFonts w:ascii="Times New Roman" w:hAnsi="Times New Roman" w:cs="Times New Roman"/>
          <w:b/>
          <w:sz w:val="24"/>
          <w:szCs w:val="24"/>
          <w:lang w:val="sr-Latn-CS"/>
        </w:rPr>
        <w:t>POTENCIJAL U OBLASTI U PROSTORU SAOBRAĆAJNO- TEHNIČKIH VEŠTAČENJA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Očekivani tržišni segment nije bio zanemarujuć, sudeći po početnim eksponencijalnim trendovima. Intervencijom policije u ovoj oblasti na nivou izvora događanja u Novom Sadu putnici su trenutno prestali da se povređuju a postojeće tužbe su se osim nekoliko povučene od strane pravnih zastupnika. Procenjujem da će u perspektivi postojati sporadični pokušaji naplate nepostojeće nematerijalne štete ali ne u obimu koji je postojao.</w:t>
      </w:r>
    </w:p>
    <w:p w:rsidR="007744AB" w:rsidRPr="00D264D7" w:rsidRDefault="007744AB" w:rsidP="00BC10F7">
      <w:pPr>
        <w:spacing w:after="0"/>
        <w:jc w:val="both"/>
        <w:rPr>
          <w:rFonts w:ascii="Times New Roman" w:hAnsi="Times New Roman" w:cs="Times New Roman"/>
          <w:sz w:val="24"/>
          <w:szCs w:val="24"/>
          <w:lang w:val="sr-Latn-CS"/>
        </w:rPr>
      </w:pPr>
    </w:p>
    <w:p w:rsidR="007744AB" w:rsidRPr="009A1A88" w:rsidRDefault="009A1A88" w:rsidP="00BC10F7">
      <w:pPr>
        <w:spacing w:after="0"/>
        <w:jc w:val="both"/>
        <w:rPr>
          <w:rFonts w:ascii="Times New Roman" w:hAnsi="Times New Roman" w:cs="Times New Roman"/>
          <w:b/>
          <w:sz w:val="24"/>
          <w:szCs w:val="24"/>
          <w:lang w:val="sr-Latn-CS"/>
        </w:rPr>
      </w:pPr>
      <w:r w:rsidRPr="009A1A88">
        <w:rPr>
          <w:rFonts w:ascii="Times New Roman" w:hAnsi="Times New Roman" w:cs="Times New Roman"/>
          <w:b/>
          <w:sz w:val="24"/>
          <w:szCs w:val="24"/>
          <w:lang w:val="sr-Latn-CS"/>
        </w:rPr>
        <w:t>PRAVCI DALJIH ISTRAŽIVANJA</w:t>
      </w:r>
    </w:p>
    <w:p w:rsidR="007744AB" w:rsidRPr="00D264D7" w:rsidRDefault="007744AB" w:rsidP="00BC10F7">
      <w:pPr>
        <w:spacing w:after="0"/>
        <w:jc w:val="both"/>
        <w:rPr>
          <w:rFonts w:ascii="Times New Roman" w:hAnsi="Times New Roman" w:cs="Times New Roman"/>
          <w:sz w:val="24"/>
          <w:szCs w:val="24"/>
          <w:lang w:val="sr-Latn-CS"/>
        </w:rPr>
      </w:pPr>
    </w:p>
    <w:p w:rsidR="007744AB" w:rsidRPr="00D264D7" w:rsidRDefault="007744AB" w:rsidP="00BC10F7">
      <w:pPr>
        <w:spacing w:after="0"/>
        <w:jc w:val="both"/>
        <w:rPr>
          <w:rFonts w:ascii="Times New Roman" w:hAnsi="Times New Roman" w:cs="Times New Roman"/>
          <w:sz w:val="24"/>
          <w:szCs w:val="24"/>
          <w:lang w:val="sr-Latn-CS"/>
        </w:rPr>
      </w:pPr>
      <w:r w:rsidRPr="00D264D7">
        <w:rPr>
          <w:rFonts w:ascii="Times New Roman" w:hAnsi="Times New Roman" w:cs="Times New Roman"/>
          <w:sz w:val="24"/>
          <w:szCs w:val="24"/>
          <w:lang w:val="sr-Latn-CS"/>
        </w:rPr>
        <w:t xml:space="preserve">Ova veoma specifična oblast je slabo istražena i prvenstveno je potrebno skupiti i klasifikovati postojeće podatke o poznatim fizičkim parametrima i sistematizovati ih. Uz to potrebno je rasvetliti validne metode računanja fizičkih parametara koji bi bili upotrebljivi za veštake medicinske struke. </w:t>
      </w:r>
    </w:p>
    <w:p w:rsidR="007744AB" w:rsidRPr="00D264D7" w:rsidRDefault="007744AB" w:rsidP="00BC10F7">
      <w:pPr>
        <w:spacing w:after="0"/>
        <w:jc w:val="both"/>
        <w:rPr>
          <w:rFonts w:ascii="Times New Roman" w:hAnsi="Times New Roman" w:cs="Times New Roman"/>
          <w:lang w:val="sr-Latn-CS"/>
        </w:rPr>
      </w:pPr>
    </w:p>
    <w:p w:rsidR="007744AB" w:rsidRPr="00D264D7" w:rsidRDefault="007744AB" w:rsidP="00BC10F7">
      <w:pPr>
        <w:spacing w:after="0"/>
        <w:jc w:val="both"/>
        <w:rPr>
          <w:rFonts w:ascii="Times New Roman" w:hAnsi="Times New Roman" w:cs="Times New Roman"/>
          <w:lang w:val="sr-Latn-CS"/>
        </w:rPr>
      </w:pPr>
    </w:p>
    <w:p w:rsidR="007744AB" w:rsidRPr="00D264D7" w:rsidRDefault="007744AB" w:rsidP="00BC10F7">
      <w:pPr>
        <w:spacing w:after="0"/>
        <w:jc w:val="both"/>
        <w:rPr>
          <w:rFonts w:ascii="Times New Roman" w:hAnsi="Times New Roman" w:cs="Times New Roman"/>
          <w:lang w:val="sr-Latn-CS"/>
        </w:rPr>
      </w:pPr>
    </w:p>
    <w:p w:rsidR="007744AB" w:rsidRPr="00D264D7" w:rsidRDefault="007744AB" w:rsidP="00BC10F7">
      <w:pPr>
        <w:spacing w:after="0"/>
        <w:jc w:val="both"/>
        <w:rPr>
          <w:rFonts w:ascii="Times New Roman" w:hAnsi="Times New Roman" w:cs="Times New Roman"/>
          <w:lang w:val="sr-Latn-CS"/>
        </w:rPr>
      </w:pPr>
    </w:p>
    <w:p w:rsidR="000847C0" w:rsidRDefault="000847C0" w:rsidP="00BC10F7">
      <w:pPr>
        <w:jc w:val="both"/>
        <w:rPr>
          <w:rFonts w:ascii="Times New Roman" w:hAnsi="Times New Roman" w:cs="Times New Roman"/>
          <w:lang w:val="sr-Latn-CS"/>
        </w:rPr>
      </w:pPr>
    </w:p>
    <w:p w:rsidR="00515594" w:rsidRDefault="00515594" w:rsidP="00BC10F7">
      <w:pPr>
        <w:jc w:val="both"/>
        <w:rPr>
          <w:rFonts w:ascii="Times New Roman" w:hAnsi="Times New Roman" w:cs="Times New Roman"/>
          <w:lang w:val="sr-Latn-CS"/>
        </w:rPr>
      </w:pPr>
    </w:p>
    <w:p w:rsidR="00515594" w:rsidRDefault="00515594" w:rsidP="00BC10F7">
      <w:pPr>
        <w:jc w:val="both"/>
        <w:rPr>
          <w:rFonts w:ascii="Times New Roman" w:hAnsi="Times New Roman" w:cs="Times New Roman"/>
          <w:lang w:val="sr-Latn-CS"/>
        </w:rPr>
      </w:pPr>
    </w:p>
    <w:p w:rsidR="00515594" w:rsidRDefault="00515594" w:rsidP="00BC10F7">
      <w:pPr>
        <w:jc w:val="both"/>
        <w:rPr>
          <w:rFonts w:ascii="Times New Roman" w:hAnsi="Times New Roman" w:cs="Times New Roman"/>
          <w:lang w:val="sr-Latn-CS"/>
        </w:rPr>
      </w:pPr>
    </w:p>
    <w:p w:rsidR="00CB7C8B" w:rsidRDefault="00CB7C8B">
      <w:pPr>
        <w:rPr>
          <w:rFonts w:ascii="Times New Roman" w:hAnsi="Times New Roman" w:cs="Times New Roman"/>
          <w:sz w:val="24"/>
          <w:szCs w:val="24"/>
          <w:lang w:val="sr-Latn-CS"/>
        </w:rPr>
      </w:pPr>
      <w:r>
        <w:rPr>
          <w:rFonts w:ascii="Times New Roman" w:hAnsi="Times New Roman" w:cs="Times New Roman"/>
          <w:sz w:val="24"/>
          <w:szCs w:val="24"/>
          <w:lang w:val="sr-Latn-CS"/>
        </w:rPr>
        <w:br w:type="page"/>
      </w:r>
    </w:p>
    <w:p w:rsidR="00515594" w:rsidRPr="00A660E5" w:rsidRDefault="00515594" w:rsidP="00BC10F7">
      <w:pPr>
        <w:jc w:val="both"/>
        <w:rPr>
          <w:rFonts w:ascii="Times New Roman" w:hAnsi="Times New Roman" w:cs="Times New Roman"/>
          <w:sz w:val="24"/>
          <w:szCs w:val="24"/>
          <w:lang w:val="sr-Latn-CS"/>
        </w:rPr>
      </w:pPr>
      <w:r w:rsidRPr="00A660E5">
        <w:rPr>
          <w:rFonts w:ascii="Times New Roman" w:hAnsi="Times New Roman" w:cs="Times New Roman"/>
          <w:sz w:val="24"/>
          <w:szCs w:val="24"/>
          <w:lang w:val="sr-Latn-CS"/>
        </w:rPr>
        <w:lastRenderedPageBreak/>
        <w:t>LITERATURA:</w:t>
      </w:r>
    </w:p>
    <w:p w:rsidR="005A43B5" w:rsidRDefault="005A43B5"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sr-Latn-CS"/>
        </w:rPr>
        <w:t>Franko Rotim, „Elementi sigurnosti cestovnog prometa“, svezak 1</w:t>
      </w:r>
    </w:p>
    <w:p w:rsidR="005A43B5" w:rsidRPr="005A43B5" w:rsidRDefault="005A43B5"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sr-Latn-CS"/>
        </w:rPr>
        <w:t>Ternai Zolt</w:t>
      </w:r>
      <w:r>
        <w:rPr>
          <w:rFonts w:ascii="Times New Roman" w:hAnsi="Times New Roman" w:cs="Times New Roman"/>
          <w:sz w:val="24"/>
          <w:szCs w:val="24"/>
          <w:lang w:val="hu-HU"/>
        </w:rPr>
        <w:t>án, „A kőzúti forgalombiztonság”(Műszaki Kőnyvkiadő, Budapest 1980)</w:t>
      </w:r>
    </w:p>
    <w:p w:rsidR="005A43B5" w:rsidRPr="00732428" w:rsidRDefault="005A43B5"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hu-HU"/>
        </w:rPr>
        <w:t>Miloš Tasić i saradnici, „ Sudska Medicina”</w:t>
      </w:r>
    </w:p>
    <w:p w:rsidR="00732428" w:rsidRPr="00732428" w:rsidRDefault="00732428"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hu-HU"/>
        </w:rPr>
        <w:t>D. Ristanović, J. Simonović, J. Vuković, R. Radovanović, „Biofizika”(Medicinska knjiga, Beograd- Zagreb 1981.)</w:t>
      </w:r>
    </w:p>
    <w:p w:rsidR="00732428" w:rsidRPr="00732428" w:rsidRDefault="00732428"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hu-HU"/>
        </w:rPr>
        <w:t>Melegh Gábor, „Gépjárműszakértés”</w:t>
      </w:r>
    </w:p>
    <w:p w:rsidR="00732428" w:rsidRPr="00732428" w:rsidRDefault="00732428" w:rsidP="00732428">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hu-HU"/>
        </w:rPr>
        <w:t>Radoslav Draga</w:t>
      </w:r>
      <w:r>
        <w:rPr>
          <w:rFonts w:ascii="Times New Roman" w:hAnsi="Times New Roman" w:cs="Times New Roman"/>
          <w:sz w:val="24"/>
          <w:szCs w:val="24"/>
        </w:rPr>
        <w:t>č, „Bezbednost drumskog saobraćaja III“</w:t>
      </w:r>
    </w:p>
    <w:p w:rsidR="00515594" w:rsidRDefault="00732428"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sr-Latn-CS"/>
        </w:rPr>
        <w:t>Katharine Hunter-Zaworski, Joseph R. Zaworski, „</w:t>
      </w:r>
      <w:r w:rsidR="00A660E5" w:rsidRPr="00A660E5">
        <w:rPr>
          <w:rFonts w:ascii="Times New Roman" w:hAnsi="Times New Roman" w:cs="Times New Roman"/>
          <w:sz w:val="24"/>
          <w:szCs w:val="24"/>
          <w:lang w:val="sr-Latn-CS"/>
        </w:rPr>
        <w:t>Assessment of Rear Facing Wheelchair Accomodation on Bus Rapid Transit</w:t>
      </w:r>
      <w:r>
        <w:rPr>
          <w:rFonts w:ascii="Times New Roman" w:hAnsi="Times New Roman" w:cs="Times New Roman"/>
          <w:sz w:val="24"/>
          <w:szCs w:val="24"/>
          <w:lang w:val="sr-Latn-CS"/>
        </w:rPr>
        <w:t>“(Oregon State University, Corvallis, OR)</w:t>
      </w:r>
    </w:p>
    <w:p w:rsidR="00732428" w:rsidRDefault="00732428" w:rsidP="00A660E5">
      <w:pPr>
        <w:pStyle w:val="ListParagraph"/>
        <w:numPr>
          <w:ilvl w:val="1"/>
          <w:numId w:val="10"/>
        </w:numPr>
        <w:ind w:left="284" w:hanging="284"/>
        <w:jc w:val="both"/>
        <w:rPr>
          <w:rFonts w:ascii="Times New Roman" w:hAnsi="Times New Roman" w:cs="Times New Roman"/>
          <w:sz w:val="24"/>
          <w:szCs w:val="24"/>
          <w:lang w:val="sr-Latn-CS"/>
        </w:rPr>
      </w:pPr>
      <w:r w:rsidRPr="00732428">
        <w:rPr>
          <w:rFonts w:ascii="Times New Roman" w:hAnsi="Times New Roman" w:cs="Times New Roman"/>
          <w:sz w:val="24"/>
          <w:szCs w:val="24"/>
          <w:lang w:val="sr-Latn-CS"/>
        </w:rPr>
        <w:t>A. Palacio,</w:t>
      </w:r>
      <w:r>
        <w:rPr>
          <w:rFonts w:ascii="Times New Roman" w:hAnsi="Times New Roman" w:cs="Times New Roman"/>
          <w:sz w:val="24"/>
          <w:szCs w:val="24"/>
          <w:lang w:val="sr-Latn-CS"/>
        </w:rPr>
        <w:t xml:space="preserve"> G. Tamburro, Desmond O´ Neill, C. K. Simms, „ Non-collision Injuries In Urban Buses</w:t>
      </w:r>
      <w:r w:rsidR="00791E54">
        <w:rPr>
          <w:rFonts w:ascii="Times New Roman" w:hAnsi="Times New Roman" w:cs="Times New Roman"/>
          <w:sz w:val="24"/>
          <w:szCs w:val="24"/>
          <w:lang w:val="sr-Latn-CS"/>
        </w:rPr>
        <w:t>- Strategies For Prevention“</w:t>
      </w:r>
    </w:p>
    <w:p w:rsidR="00791E54" w:rsidRDefault="00791E54"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sr-Latn-CS"/>
        </w:rPr>
        <w:t>Tatjana Atanasijević, „ Sudskomedicinski aspekt povređivanja pri padu sa visine“(doktorska disertacija- Univerzitet u Beogradu- Medicinski fakultet)</w:t>
      </w:r>
    </w:p>
    <w:p w:rsidR="00CB7C8B" w:rsidRDefault="00CB7C8B" w:rsidP="00A660E5">
      <w:pPr>
        <w:pStyle w:val="ListParagraph"/>
        <w:numPr>
          <w:ilvl w:val="1"/>
          <w:numId w:val="10"/>
        </w:numPr>
        <w:ind w:left="284" w:hanging="284"/>
        <w:jc w:val="both"/>
        <w:rPr>
          <w:rFonts w:ascii="Times New Roman" w:hAnsi="Times New Roman" w:cs="Times New Roman"/>
          <w:sz w:val="24"/>
          <w:szCs w:val="24"/>
          <w:lang w:val="sr-Latn-CS"/>
        </w:rPr>
      </w:pPr>
      <w:r>
        <w:rPr>
          <w:rFonts w:ascii="Times New Roman" w:hAnsi="Times New Roman" w:cs="Times New Roman"/>
          <w:sz w:val="24"/>
          <w:szCs w:val="24"/>
          <w:lang w:val="sr-Latn-CS"/>
        </w:rPr>
        <w:t>...</w:t>
      </w:r>
    </w:p>
    <w:p w:rsidR="00791E54" w:rsidRPr="00A660E5" w:rsidRDefault="00791E54" w:rsidP="00791E54">
      <w:pPr>
        <w:pStyle w:val="ListParagraph"/>
        <w:ind w:left="284"/>
        <w:jc w:val="both"/>
        <w:rPr>
          <w:rFonts w:ascii="Times New Roman" w:hAnsi="Times New Roman" w:cs="Times New Roman"/>
          <w:sz w:val="24"/>
          <w:szCs w:val="24"/>
          <w:lang w:val="sr-Latn-CS"/>
        </w:rPr>
      </w:pPr>
      <w:bookmarkStart w:id="0" w:name="_GoBack"/>
      <w:bookmarkEnd w:id="0"/>
    </w:p>
    <w:sectPr w:rsidR="00791E54" w:rsidRPr="00A660E5" w:rsidSect="00342EFB">
      <w:pgSz w:w="12240" w:h="15840"/>
      <w:pgMar w:top="993" w:right="1440"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388" w:rsidRDefault="00850388" w:rsidP="00023950">
      <w:pPr>
        <w:spacing w:after="0" w:line="240" w:lineRule="auto"/>
      </w:pPr>
      <w:r>
        <w:separator/>
      </w:r>
    </w:p>
  </w:endnote>
  <w:endnote w:type="continuationSeparator" w:id="1">
    <w:p w:rsidR="00850388" w:rsidRDefault="00850388" w:rsidP="00023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388" w:rsidRDefault="00850388" w:rsidP="00023950">
      <w:pPr>
        <w:spacing w:after="0" w:line="240" w:lineRule="auto"/>
      </w:pPr>
      <w:r>
        <w:separator/>
      </w:r>
    </w:p>
  </w:footnote>
  <w:footnote w:type="continuationSeparator" w:id="1">
    <w:p w:rsidR="00850388" w:rsidRDefault="00850388" w:rsidP="000239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06A7F"/>
    <w:multiLevelType w:val="hybridMultilevel"/>
    <w:tmpl w:val="BCFE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D2F85"/>
    <w:multiLevelType w:val="hybridMultilevel"/>
    <w:tmpl w:val="991A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964374"/>
    <w:multiLevelType w:val="hybridMultilevel"/>
    <w:tmpl w:val="E0F0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F354D9"/>
    <w:multiLevelType w:val="hybridMultilevel"/>
    <w:tmpl w:val="9E940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DB53CCA"/>
    <w:multiLevelType w:val="hybridMultilevel"/>
    <w:tmpl w:val="AE58185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6E520705"/>
    <w:multiLevelType w:val="hybridMultilevel"/>
    <w:tmpl w:val="30161E66"/>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70400F21"/>
    <w:multiLevelType w:val="hybridMultilevel"/>
    <w:tmpl w:val="14C4F51E"/>
    <w:lvl w:ilvl="0" w:tplc="04090001">
      <w:start w:val="1"/>
      <w:numFmt w:val="bullet"/>
      <w:lvlText w:val=""/>
      <w:lvlJc w:val="left"/>
      <w:pPr>
        <w:ind w:left="720" w:hanging="360"/>
      </w:pPr>
      <w:rPr>
        <w:rFonts w:ascii="Symbol" w:hAnsi="Symbol" w:hint="default"/>
      </w:rPr>
    </w:lvl>
    <w:lvl w:ilvl="1" w:tplc="2EF0FE0E">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081742"/>
    <w:multiLevelType w:val="hybridMultilevel"/>
    <w:tmpl w:val="EA26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AA1A99"/>
    <w:multiLevelType w:val="hybridMultilevel"/>
    <w:tmpl w:val="4C90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CD4B38"/>
    <w:multiLevelType w:val="hybridMultilevel"/>
    <w:tmpl w:val="E40638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7"/>
  </w:num>
  <w:num w:numId="6">
    <w:abstractNumId w:val="6"/>
  </w:num>
  <w:num w:numId="7">
    <w:abstractNumId w:val="8"/>
  </w:num>
  <w:num w:numId="8">
    <w:abstractNumId w:val="4"/>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FELayout/>
  </w:compat>
  <w:rsids>
    <w:rsidRoot w:val="007744AB"/>
    <w:rsid w:val="00023950"/>
    <w:rsid w:val="000847C0"/>
    <w:rsid w:val="000B62E7"/>
    <w:rsid w:val="000C2BFE"/>
    <w:rsid w:val="00114109"/>
    <w:rsid w:val="001D72D5"/>
    <w:rsid w:val="00201F23"/>
    <w:rsid w:val="00342EFB"/>
    <w:rsid w:val="00515594"/>
    <w:rsid w:val="005A43B5"/>
    <w:rsid w:val="005D43AD"/>
    <w:rsid w:val="00622946"/>
    <w:rsid w:val="00732428"/>
    <w:rsid w:val="007744AB"/>
    <w:rsid w:val="00791E54"/>
    <w:rsid w:val="0081115F"/>
    <w:rsid w:val="00850388"/>
    <w:rsid w:val="009A1A88"/>
    <w:rsid w:val="00A660E5"/>
    <w:rsid w:val="00A741AE"/>
    <w:rsid w:val="00BC10F7"/>
    <w:rsid w:val="00BC5297"/>
    <w:rsid w:val="00C82FD0"/>
    <w:rsid w:val="00CB7C8B"/>
    <w:rsid w:val="00D264D7"/>
    <w:rsid w:val="00E1363B"/>
    <w:rsid w:val="00E960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BFE"/>
  </w:style>
  <w:style w:type="paragraph" w:styleId="Heading4">
    <w:name w:val="heading 4"/>
    <w:basedOn w:val="Normal"/>
    <w:next w:val="Normal"/>
    <w:link w:val="Heading4Char"/>
    <w:qFormat/>
    <w:rsid w:val="007744AB"/>
    <w:pPr>
      <w:keepNext/>
      <w:spacing w:after="0" w:line="240" w:lineRule="auto"/>
      <w:jc w:val="both"/>
      <w:outlineLvl w:val="3"/>
    </w:pPr>
    <w:rPr>
      <w:rFonts w:ascii="Times New Roman" w:eastAsia="Times New Roman" w:hAnsi="Times New Roman" w:cs="Times New Roman"/>
      <w:b/>
      <w:i/>
      <w:iCs/>
      <w:noProof/>
      <w:sz w:val="24"/>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744AB"/>
    <w:rPr>
      <w:rFonts w:ascii="Times New Roman" w:eastAsia="Times New Roman" w:hAnsi="Times New Roman" w:cs="Times New Roman"/>
      <w:b/>
      <w:i/>
      <w:iCs/>
      <w:noProof/>
      <w:sz w:val="24"/>
      <w:szCs w:val="24"/>
      <w:lang w:val="sl-SI"/>
    </w:rPr>
  </w:style>
  <w:style w:type="paragraph" w:styleId="ListParagraph">
    <w:name w:val="List Paragraph"/>
    <w:basedOn w:val="Normal"/>
    <w:uiPriority w:val="34"/>
    <w:qFormat/>
    <w:rsid w:val="007744AB"/>
    <w:pPr>
      <w:ind w:left="720"/>
      <w:contextualSpacing/>
    </w:pPr>
  </w:style>
  <w:style w:type="table" w:styleId="TableGrid">
    <w:name w:val="Table Grid"/>
    <w:basedOn w:val="TableNormal"/>
    <w:uiPriority w:val="59"/>
    <w:rsid w:val="007744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7744AB"/>
    <w:pPr>
      <w:spacing w:after="0" w:line="240" w:lineRule="auto"/>
      <w:jc w:val="both"/>
    </w:pPr>
    <w:rPr>
      <w:rFonts w:ascii="Times New Roman" w:eastAsia="Times New Roman" w:hAnsi="Times New Roman" w:cs="Times New Roman"/>
      <w:sz w:val="24"/>
      <w:szCs w:val="20"/>
      <w:lang w:val="sr-Latn-CS"/>
    </w:rPr>
  </w:style>
  <w:style w:type="character" w:customStyle="1" w:styleId="BodyTextChar">
    <w:name w:val="Body Text Char"/>
    <w:basedOn w:val="DefaultParagraphFont"/>
    <w:link w:val="BodyText"/>
    <w:rsid w:val="007744AB"/>
    <w:rPr>
      <w:rFonts w:ascii="Times New Roman" w:eastAsia="Times New Roman" w:hAnsi="Times New Roman" w:cs="Times New Roman"/>
      <w:sz w:val="24"/>
      <w:szCs w:val="20"/>
      <w:lang w:val="sr-Latn-CS"/>
    </w:rPr>
  </w:style>
  <w:style w:type="paragraph" w:styleId="BalloonText">
    <w:name w:val="Balloon Text"/>
    <w:basedOn w:val="Normal"/>
    <w:link w:val="BalloonTextChar"/>
    <w:uiPriority w:val="99"/>
    <w:semiHidden/>
    <w:unhideWhenUsed/>
    <w:rsid w:val="00774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4AB"/>
    <w:rPr>
      <w:rFonts w:ascii="Tahoma" w:hAnsi="Tahoma" w:cs="Tahoma"/>
      <w:sz w:val="16"/>
      <w:szCs w:val="16"/>
    </w:rPr>
  </w:style>
  <w:style w:type="paragraph" w:styleId="Header">
    <w:name w:val="header"/>
    <w:basedOn w:val="Normal"/>
    <w:link w:val="HeaderChar"/>
    <w:uiPriority w:val="99"/>
    <w:unhideWhenUsed/>
    <w:rsid w:val="000239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3950"/>
  </w:style>
  <w:style w:type="paragraph" w:styleId="Footer">
    <w:name w:val="footer"/>
    <w:basedOn w:val="Normal"/>
    <w:link w:val="FooterChar"/>
    <w:uiPriority w:val="99"/>
    <w:unhideWhenUsed/>
    <w:rsid w:val="000239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39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aSzak&#233;rt&#233;sek\Sud%2013\TAHOGRAFI\B%206%20L\GSP%20linija%206_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Szak&#233;rt&#233;sek\Sud%2013\TAHOGRAFI\B%206%20L\GSP%20linija%206_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Szak&#233;rt&#233;sek\Sud%2013\TAHOGRAFI\B%206%20L\GSP%20linija%206_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Szak&#233;rt&#233;sek\Sud%2013\TAHOGRAFI\B%206%20L\GSP%20linija%206_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Szak&#233;rt&#233;sek\Sud%2013\TAHOGRAFI\B%206%20L\GSP%20linija%206_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6372718346195346"/>
          <c:y val="2.9598308668076275E-2"/>
        </c:manualLayout>
      </c:layout>
      <c:spPr>
        <a:noFill/>
        <a:ln w="25400">
          <a:noFill/>
        </a:ln>
      </c:spPr>
      <c:txPr>
        <a:bodyPr/>
        <a:lstStyle/>
        <a:p>
          <a:pPr>
            <a:defRPr lang="sr-Latn-RS" sz="1150" b="0" i="0" u="none" strike="noStrike" baseline="0">
              <a:solidFill>
                <a:srgbClr val="000000"/>
              </a:solidFill>
              <a:latin typeface="Arial"/>
              <a:ea typeface="Arial"/>
              <a:cs typeface="Arial"/>
            </a:defRPr>
          </a:pPr>
          <a:endParaRPr lang="en-US"/>
        </a:p>
      </c:txPr>
    </c:title>
    <c:plotArea>
      <c:layout>
        <c:manualLayout>
          <c:layoutTarget val="inner"/>
          <c:xMode val="edge"/>
          <c:yMode val="edge"/>
          <c:x val="8.1081137397438219E-2"/>
          <c:y val="0.15010570824524314"/>
          <c:w val="0.87340032214082663"/>
          <c:h val="0.74630021141649505"/>
        </c:manualLayout>
      </c:layout>
      <c:scatterChart>
        <c:scatterStyle val="lineMarker"/>
        <c:ser>
          <c:idx val="0"/>
          <c:order val="0"/>
          <c:tx>
            <c:strRef>
              <c:f>'GSP linija 6_2'!$C$1</c:f>
              <c:strCache>
                <c:ptCount val="1"/>
                <c:pt idx="0">
                  <c:v>v(km/h)</c:v>
                </c:pt>
              </c:strCache>
            </c:strRef>
          </c:tx>
          <c:spPr>
            <a:ln w="12700">
              <a:solidFill>
                <a:srgbClr val="000080"/>
              </a:solidFill>
              <a:prstDash val="solid"/>
            </a:ln>
          </c:spPr>
          <c:marker>
            <c:symbol val="none"/>
          </c:marker>
          <c:xVal>
            <c:numRef>
              <c:f>'GSP linija 6_2'!$A$2:$A$18803</c:f>
              <c:numCache>
                <c:formatCode>General</c:formatCode>
                <c:ptCount val="18802"/>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1.700000000000002</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5.9999999999999964</c:v>
                </c:pt>
                <c:pt idx="61">
                  <c:v>6.0999999999999943</c:v>
                </c:pt>
                <c:pt idx="62">
                  <c:v>6.199999999999994</c:v>
                </c:pt>
                <c:pt idx="63">
                  <c:v>6.2999999999999936</c:v>
                </c:pt>
                <c:pt idx="64">
                  <c:v>6.3999999999999915</c:v>
                </c:pt>
                <c:pt idx="65">
                  <c:v>6.4999999999999929</c:v>
                </c:pt>
                <c:pt idx="66">
                  <c:v>6.5999999999999925</c:v>
                </c:pt>
                <c:pt idx="67">
                  <c:v>6.6999999999999895</c:v>
                </c:pt>
                <c:pt idx="68">
                  <c:v>6.7999999999999918</c:v>
                </c:pt>
                <c:pt idx="69">
                  <c:v>6.8999999999999915</c:v>
                </c:pt>
                <c:pt idx="70">
                  <c:v>6.9999999999999911</c:v>
                </c:pt>
                <c:pt idx="71">
                  <c:v>7.0999999999999908</c:v>
                </c:pt>
                <c:pt idx="72">
                  <c:v>7.1999999999999895</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7.9999999999999893</c:v>
                </c:pt>
                <c:pt idx="81">
                  <c:v>8.1000000000000014</c:v>
                </c:pt>
                <c:pt idx="82">
                  <c:v>8.2000000000000011</c:v>
                </c:pt>
                <c:pt idx="83">
                  <c:v>8.2999999999999865</c:v>
                </c:pt>
                <c:pt idx="84">
                  <c:v>8.4000000000000021</c:v>
                </c:pt>
                <c:pt idx="85">
                  <c:v>8.5000000000000018</c:v>
                </c:pt>
                <c:pt idx="86">
                  <c:v>8.6000000000000014</c:v>
                </c:pt>
                <c:pt idx="87">
                  <c:v>8.7000000000000011</c:v>
                </c:pt>
                <c:pt idx="88">
                  <c:v>8.7999999999999847</c:v>
                </c:pt>
                <c:pt idx="89">
                  <c:v>8.9000000000000021</c:v>
                </c:pt>
                <c:pt idx="90">
                  <c:v>9.0000000000000018</c:v>
                </c:pt>
                <c:pt idx="91">
                  <c:v>9.1000000000000014</c:v>
                </c:pt>
                <c:pt idx="92">
                  <c:v>9.2000000000000011</c:v>
                </c:pt>
                <c:pt idx="93">
                  <c:v>9.2999999999999847</c:v>
                </c:pt>
                <c:pt idx="94">
                  <c:v>9.4000000000000021</c:v>
                </c:pt>
                <c:pt idx="95">
                  <c:v>9.5000000000000018</c:v>
                </c:pt>
                <c:pt idx="96">
                  <c:v>9.6000000000000014</c:v>
                </c:pt>
                <c:pt idx="97">
                  <c:v>9.7000000000000011</c:v>
                </c:pt>
                <c:pt idx="98">
                  <c:v>9.7999999999999847</c:v>
                </c:pt>
                <c:pt idx="99">
                  <c:v>9.9000000000000021</c:v>
                </c:pt>
                <c:pt idx="100">
                  <c:v>10.000000000000002</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22.400000000000027</c:v>
                </c:pt>
                <c:pt idx="225">
                  <c:v>22.50000000000005</c:v>
                </c:pt>
                <c:pt idx="226">
                  <c:v>22.600000000000051</c:v>
                </c:pt>
                <c:pt idx="227">
                  <c:v>22.700000000000053</c:v>
                </c:pt>
                <c:pt idx="228">
                  <c:v>22.800000000000054</c:v>
                </c:pt>
                <c:pt idx="229">
                  <c:v>22.900000000000052</c:v>
                </c:pt>
                <c:pt idx="230">
                  <c:v>23.000000000000057</c:v>
                </c:pt>
                <c:pt idx="231">
                  <c:v>23.100000000000058</c:v>
                </c:pt>
                <c:pt idx="232">
                  <c:v>23.20000000000006</c:v>
                </c:pt>
                <c:pt idx="233">
                  <c:v>23.300000000000061</c:v>
                </c:pt>
                <c:pt idx="234">
                  <c:v>23.400000000000063</c:v>
                </c:pt>
                <c:pt idx="235">
                  <c:v>23.500000000000064</c:v>
                </c:pt>
                <c:pt idx="236">
                  <c:v>23.600000000000065</c:v>
                </c:pt>
                <c:pt idx="237">
                  <c:v>23.700000000000067</c:v>
                </c:pt>
                <c:pt idx="238">
                  <c:v>23.800000000000068</c:v>
                </c:pt>
                <c:pt idx="239">
                  <c:v>23.90000000000007</c:v>
                </c:pt>
                <c:pt idx="240">
                  <c:v>24.000000000000071</c:v>
                </c:pt>
                <c:pt idx="241">
                  <c:v>24.10000000000009</c:v>
                </c:pt>
                <c:pt idx="242">
                  <c:v>24.200000000000074</c:v>
                </c:pt>
                <c:pt idx="243">
                  <c:v>24.300000000000075</c:v>
                </c:pt>
                <c:pt idx="244">
                  <c:v>24.400000000000077</c:v>
                </c:pt>
                <c:pt idx="245">
                  <c:v>24.500000000000078</c:v>
                </c:pt>
                <c:pt idx="246">
                  <c:v>24.60000000000009</c:v>
                </c:pt>
                <c:pt idx="247">
                  <c:v>24.700000000000081</c:v>
                </c:pt>
                <c:pt idx="248">
                  <c:v>24.80000000000009</c:v>
                </c:pt>
                <c:pt idx="249">
                  <c:v>24.900000000000084</c:v>
                </c:pt>
                <c:pt idx="250">
                  <c:v>25.000000000000085</c:v>
                </c:pt>
                <c:pt idx="251">
                  <c:v>25.10000000000009</c:v>
                </c:pt>
                <c:pt idx="252">
                  <c:v>25.200000000000088</c:v>
                </c:pt>
                <c:pt idx="253">
                  <c:v>25.30000000000009</c:v>
                </c:pt>
                <c:pt idx="254">
                  <c:v>25.400000000000087</c:v>
                </c:pt>
                <c:pt idx="255">
                  <c:v>25.500000000000092</c:v>
                </c:pt>
                <c:pt idx="256">
                  <c:v>25.600000000000094</c:v>
                </c:pt>
                <c:pt idx="257">
                  <c:v>25.700000000000092</c:v>
                </c:pt>
                <c:pt idx="258">
                  <c:v>25.800000000000097</c:v>
                </c:pt>
                <c:pt idx="259">
                  <c:v>25.900000000000087</c:v>
                </c:pt>
                <c:pt idx="260">
                  <c:v>26.000000000000099</c:v>
                </c:pt>
                <c:pt idx="261">
                  <c:v>26.100000000000101</c:v>
                </c:pt>
                <c:pt idx="262">
                  <c:v>26.200000000000102</c:v>
                </c:pt>
                <c:pt idx="263">
                  <c:v>26.300000000000104</c:v>
                </c:pt>
                <c:pt idx="264">
                  <c:v>26.400000000000102</c:v>
                </c:pt>
                <c:pt idx="265">
                  <c:v>26.500000000000107</c:v>
                </c:pt>
                <c:pt idx="266">
                  <c:v>26.600000000000108</c:v>
                </c:pt>
                <c:pt idx="267">
                  <c:v>26.700000000000109</c:v>
                </c:pt>
                <c:pt idx="268">
                  <c:v>26.800000000000111</c:v>
                </c:pt>
                <c:pt idx="269">
                  <c:v>26.900000000000112</c:v>
                </c:pt>
                <c:pt idx="270">
                  <c:v>27.000000000000114</c:v>
                </c:pt>
                <c:pt idx="271">
                  <c:v>27.100000000000115</c:v>
                </c:pt>
                <c:pt idx="272">
                  <c:v>27.200000000000117</c:v>
                </c:pt>
                <c:pt idx="273">
                  <c:v>27.300000000000118</c:v>
                </c:pt>
                <c:pt idx="274">
                  <c:v>27.400000000000119</c:v>
                </c:pt>
                <c:pt idx="275">
                  <c:v>27.500000000000121</c:v>
                </c:pt>
                <c:pt idx="276">
                  <c:v>27.600000000000133</c:v>
                </c:pt>
                <c:pt idx="277">
                  <c:v>27.700000000000124</c:v>
                </c:pt>
                <c:pt idx="278">
                  <c:v>27.800000000000125</c:v>
                </c:pt>
                <c:pt idx="279">
                  <c:v>27.900000000000126</c:v>
                </c:pt>
                <c:pt idx="280">
                  <c:v>28.000000000000128</c:v>
                </c:pt>
                <c:pt idx="281">
                  <c:v>28.100000000000133</c:v>
                </c:pt>
                <c:pt idx="282">
                  <c:v>28.200000000000127</c:v>
                </c:pt>
                <c:pt idx="283">
                  <c:v>28.300000000000132</c:v>
                </c:pt>
                <c:pt idx="284">
                  <c:v>28.400000000000126</c:v>
                </c:pt>
                <c:pt idx="285">
                  <c:v>28.500000000000128</c:v>
                </c:pt>
                <c:pt idx="286">
                  <c:v>28.600000000000136</c:v>
                </c:pt>
                <c:pt idx="287">
                  <c:v>28.700000000000127</c:v>
                </c:pt>
                <c:pt idx="288">
                  <c:v>28.800000000000139</c:v>
                </c:pt>
                <c:pt idx="289">
                  <c:v>28.900000000000126</c:v>
                </c:pt>
                <c:pt idx="290">
                  <c:v>29.000000000000142</c:v>
                </c:pt>
                <c:pt idx="291">
                  <c:v>29.100000000000144</c:v>
                </c:pt>
                <c:pt idx="292">
                  <c:v>29.200000000000127</c:v>
                </c:pt>
                <c:pt idx="293">
                  <c:v>29.300000000000146</c:v>
                </c:pt>
                <c:pt idx="294">
                  <c:v>29.400000000000126</c:v>
                </c:pt>
                <c:pt idx="295">
                  <c:v>29.500000000000149</c:v>
                </c:pt>
                <c:pt idx="296">
                  <c:v>29.600000000000151</c:v>
                </c:pt>
                <c:pt idx="297">
                  <c:v>29.700000000000152</c:v>
                </c:pt>
                <c:pt idx="298">
                  <c:v>29.800000000000153</c:v>
                </c:pt>
                <c:pt idx="299">
                  <c:v>29.900000000000126</c:v>
                </c:pt>
                <c:pt idx="300">
                  <c:v>30.000000000000156</c:v>
                </c:pt>
                <c:pt idx="301">
                  <c:v>30.100000000000158</c:v>
                </c:pt>
                <c:pt idx="302">
                  <c:v>30.200000000000159</c:v>
                </c:pt>
                <c:pt idx="303">
                  <c:v>30.300000000000161</c:v>
                </c:pt>
                <c:pt idx="304">
                  <c:v>30.400000000000162</c:v>
                </c:pt>
                <c:pt idx="305">
                  <c:v>30.500000000000163</c:v>
                </c:pt>
                <c:pt idx="306">
                  <c:v>30.600000000000165</c:v>
                </c:pt>
                <c:pt idx="307">
                  <c:v>30.700000000000166</c:v>
                </c:pt>
                <c:pt idx="308">
                  <c:v>30.800000000000168</c:v>
                </c:pt>
                <c:pt idx="309">
                  <c:v>30.900000000000169</c:v>
                </c:pt>
                <c:pt idx="310">
                  <c:v>31.000000000000171</c:v>
                </c:pt>
                <c:pt idx="311">
                  <c:v>31.10000000000019</c:v>
                </c:pt>
                <c:pt idx="312">
                  <c:v>31.200000000000173</c:v>
                </c:pt>
                <c:pt idx="313">
                  <c:v>31.300000000000175</c:v>
                </c:pt>
                <c:pt idx="314">
                  <c:v>31.400000000000176</c:v>
                </c:pt>
                <c:pt idx="315">
                  <c:v>31.500000000000178</c:v>
                </c:pt>
                <c:pt idx="316">
                  <c:v>31.60000000000019</c:v>
                </c:pt>
                <c:pt idx="317">
                  <c:v>31.70000000000018</c:v>
                </c:pt>
                <c:pt idx="318">
                  <c:v>31.800000000000185</c:v>
                </c:pt>
                <c:pt idx="319">
                  <c:v>31.900000000000183</c:v>
                </c:pt>
                <c:pt idx="320">
                  <c:v>32.000000000000185</c:v>
                </c:pt>
                <c:pt idx="321">
                  <c:v>32.100000000000186</c:v>
                </c:pt>
                <c:pt idx="322">
                  <c:v>32.200000000000188</c:v>
                </c:pt>
                <c:pt idx="323">
                  <c:v>32.300000000000175</c:v>
                </c:pt>
                <c:pt idx="324">
                  <c:v>32.40000000000019</c:v>
                </c:pt>
                <c:pt idx="325">
                  <c:v>32.500000000000192</c:v>
                </c:pt>
                <c:pt idx="326">
                  <c:v>32.600000000000193</c:v>
                </c:pt>
                <c:pt idx="327">
                  <c:v>32.700000000000202</c:v>
                </c:pt>
                <c:pt idx="328">
                  <c:v>32.800000000000196</c:v>
                </c:pt>
                <c:pt idx="329">
                  <c:v>32.900000000000198</c:v>
                </c:pt>
                <c:pt idx="330">
                  <c:v>33.000000000000199</c:v>
                </c:pt>
                <c:pt idx="331">
                  <c:v>33.1000000000002</c:v>
                </c:pt>
                <c:pt idx="332">
                  <c:v>33.200000000000202</c:v>
                </c:pt>
                <c:pt idx="333">
                  <c:v>33.300000000000196</c:v>
                </c:pt>
                <c:pt idx="334">
                  <c:v>33.400000000000205</c:v>
                </c:pt>
                <c:pt idx="335">
                  <c:v>33.500000000000206</c:v>
                </c:pt>
                <c:pt idx="336">
                  <c:v>33.600000000000207</c:v>
                </c:pt>
                <c:pt idx="337">
                  <c:v>33.700000000000209</c:v>
                </c:pt>
                <c:pt idx="338">
                  <c:v>33.800000000000196</c:v>
                </c:pt>
                <c:pt idx="339">
                  <c:v>33.900000000000205</c:v>
                </c:pt>
                <c:pt idx="340">
                  <c:v>34.000000000000206</c:v>
                </c:pt>
                <c:pt idx="341">
                  <c:v>34.100000000000215</c:v>
                </c:pt>
                <c:pt idx="342">
                  <c:v>34.200000000000216</c:v>
                </c:pt>
                <c:pt idx="343">
                  <c:v>34.300000000000196</c:v>
                </c:pt>
                <c:pt idx="344">
                  <c:v>34.400000000000205</c:v>
                </c:pt>
                <c:pt idx="345">
                  <c:v>34.50000000000022</c:v>
                </c:pt>
                <c:pt idx="346">
                  <c:v>34.600000000000222</c:v>
                </c:pt>
                <c:pt idx="347">
                  <c:v>34.700000000000223</c:v>
                </c:pt>
                <c:pt idx="348">
                  <c:v>34.800000000000225</c:v>
                </c:pt>
                <c:pt idx="349">
                  <c:v>34.900000000000226</c:v>
                </c:pt>
                <c:pt idx="350">
                  <c:v>35.000000000000227</c:v>
                </c:pt>
                <c:pt idx="351">
                  <c:v>35.100000000000229</c:v>
                </c:pt>
                <c:pt idx="352">
                  <c:v>35.20000000000023</c:v>
                </c:pt>
                <c:pt idx="353">
                  <c:v>35.300000000000225</c:v>
                </c:pt>
                <c:pt idx="354">
                  <c:v>35.400000000000226</c:v>
                </c:pt>
                <c:pt idx="355">
                  <c:v>35.500000000000234</c:v>
                </c:pt>
                <c:pt idx="356">
                  <c:v>35.600000000000236</c:v>
                </c:pt>
                <c:pt idx="357">
                  <c:v>35.700000000000237</c:v>
                </c:pt>
                <c:pt idx="358">
                  <c:v>35.800000000000225</c:v>
                </c:pt>
                <c:pt idx="359">
                  <c:v>35.90000000000024</c:v>
                </c:pt>
                <c:pt idx="360">
                  <c:v>36.000000000000242</c:v>
                </c:pt>
                <c:pt idx="361">
                  <c:v>36.100000000000243</c:v>
                </c:pt>
                <c:pt idx="362">
                  <c:v>36.200000000000252</c:v>
                </c:pt>
                <c:pt idx="363">
                  <c:v>36.300000000000246</c:v>
                </c:pt>
                <c:pt idx="364">
                  <c:v>36.400000000000247</c:v>
                </c:pt>
                <c:pt idx="365">
                  <c:v>36.500000000000249</c:v>
                </c:pt>
                <c:pt idx="366">
                  <c:v>36.60000000000025</c:v>
                </c:pt>
                <c:pt idx="367">
                  <c:v>36.700000000000252</c:v>
                </c:pt>
                <c:pt idx="368">
                  <c:v>36.800000000000246</c:v>
                </c:pt>
                <c:pt idx="369">
                  <c:v>36.900000000000254</c:v>
                </c:pt>
                <c:pt idx="370">
                  <c:v>37.000000000000256</c:v>
                </c:pt>
                <c:pt idx="371">
                  <c:v>37.100000000000257</c:v>
                </c:pt>
                <c:pt idx="372">
                  <c:v>37.200000000000259</c:v>
                </c:pt>
                <c:pt idx="373">
                  <c:v>37.300000000000246</c:v>
                </c:pt>
                <c:pt idx="374">
                  <c:v>37.400000000000254</c:v>
                </c:pt>
                <c:pt idx="375">
                  <c:v>37.500000000000256</c:v>
                </c:pt>
                <c:pt idx="376">
                  <c:v>37.600000000000264</c:v>
                </c:pt>
                <c:pt idx="377">
                  <c:v>37.700000000000266</c:v>
                </c:pt>
                <c:pt idx="378">
                  <c:v>37.800000000000246</c:v>
                </c:pt>
                <c:pt idx="379">
                  <c:v>37.900000000000254</c:v>
                </c:pt>
                <c:pt idx="380">
                  <c:v>38.00000000000027</c:v>
                </c:pt>
                <c:pt idx="381">
                  <c:v>38.100000000000271</c:v>
                </c:pt>
                <c:pt idx="382">
                  <c:v>38.200000000000273</c:v>
                </c:pt>
                <c:pt idx="383">
                  <c:v>38.300000000000274</c:v>
                </c:pt>
                <c:pt idx="384">
                  <c:v>38.400000000000276</c:v>
                </c:pt>
                <c:pt idx="385">
                  <c:v>38.500000000000277</c:v>
                </c:pt>
                <c:pt idx="386">
                  <c:v>38.600000000000279</c:v>
                </c:pt>
                <c:pt idx="387">
                  <c:v>38.70000000000028</c:v>
                </c:pt>
                <c:pt idx="388">
                  <c:v>38.800000000000274</c:v>
                </c:pt>
                <c:pt idx="389">
                  <c:v>38.900000000000276</c:v>
                </c:pt>
                <c:pt idx="390">
                  <c:v>39.000000000000284</c:v>
                </c:pt>
                <c:pt idx="391">
                  <c:v>39.100000000000286</c:v>
                </c:pt>
                <c:pt idx="392">
                  <c:v>39.200000000000287</c:v>
                </c:pt>
                <c:pt idx="393">
                  <c:v>39.300000000000274</c:v>
                </c:pt>
                <c:pt idx="394">
                  <c:v>39.40000000000029</c:v>
                </c:pt>
                <c:pt idx="395">
                  <c:v>39.500000000000291</c:v>
                </c:pt>
                <c:pt idx="396">
                  <c:v>39.600000000000293</c:v>
                </c:pt>
                <c:pt idx="397">
                  <c:v>39.700000000000301</c:v>
                </c:pt>
                <c:pt idx="398">
                  <c:v>39.800000000000296</c:v>
                </c:pt>
                <c:pt idx="399">
                  <c:v>39.900000000000297</c:v>
                </c:pt>
                <c:pt idx="400">
                  <c:v>40.000000000000298</c:v>
                </c:pt>
                <c:pt idx="401">
                  <c:v>40.1000000000003</c:v>
                </c:pt>
                <c:pt idx="402">
                  <c:v>40.200000000000301</c:v>
                </c:pt>
                <c:pt idx="403">
                  <c:v>40.300000000000296</c:v>
                </c:pt>
                <c:pt idx="404">
                  <c:v>40.400000000000304</c:v>
                </c:pt>
                <c:pt idx="405">
                  <c:v>40.500000000000306</c:v>
                </c:pt>
                <c:pt idx="406">
                  <c:v>40.600000000000307</c:v>
                </c:pt>
                <c:pt idx="407">
                  <c:v>40.700000000000308</c:v>
                </c:pt>
                <c:pt idx="408">
                  <c:v>40.800000000000296</c:v>
                </c:pt>
                <c:pt idx="409">
                  <c:v>40.900000000000304</c:v>
                </c:pt>
                <c:pt idx="410">
                  <c:v>41.000000000000306</c:v>
                </c:pt>
                <c:pt idx="411">
                  <c:v>41.100000000000314</c:v>
                </c:pt>
                <c:pt idx="412">
                  <c:v>41.200000000000315</c:v>
                </c:pt>
                <c:pt idx="413">
                  <c:v>41.300000000000296</c:v>
                </c:pt>
                <c:pt idx="414">
                  <c:v>41.400000000000304</c:v>
                </c:pt>
                <c:pt idx="415">
                  <c:v>41.50000000000032</c:v>
                </c:pt>
                <c:pt idx="416">
                  <c:v>41.600000000000321</c:v>
                </c:pt>
                <c:pt idx="417">
                  <c:v>41.700000000000323</c:v>
                </c:pt>
                <c:pt idx="418">
                  <c:v>41.800000000000324</c:v>
                </c:pt>
                <c:pt idx="419">
                  <c:v>41.900000000000325</c:v>
                </c:pt>
                <c:pt idx="420">
                  <c:v>42.000000000000327</c:v>
                </c:pt>
                <c:pt idx="421">
                  <c:v>42.100000000000328</c:v>
                </c:pt>
                <c:pt idx="422">
                  <c:v>42.20000000000033</c:v>
                </c:pt>
                <c:pt idx="423">
                  <c:v>42.300000000000324</c:v>
                </c:pt>
                <c:pt idx="424">
                  <c:v>42.400000000000325</c:v>
                </c:pt>
                <c:pt idx="425">
                  <c:v>42.500000000000334</c:v>
                </c:pt>
                <c:pt idx="426">
                  <c:v>42.600000000000335</c:v>
                </c:pt>
                <c:pt idx="427">
                  <c:v>42.700000000000337</c:v>
                </c:pt>
                <c:pt idx="428">
                  <c:v>42.800000000000324</c:v>
                </c:pt>
                <c:pt idx="429">
                  <c:v>42.90000000000034</c:v>
                </c:pt>
                <c:pt idx="430">
                  <c:v>43.000000000000341</c:v>
                </c:pt>
                <c:pt idx="431">
                  <c:v>43.100000000000342</c:v>
                </c:pt>
                <c:pt idx="432">
                  <c:v>43.200000000000351</c:v>
                </c:pt>
                <c:pt idx="433">
                  <c:v>43.300000000000345</c:v>
                </c:pt>
                <c:pt idx="434">
                  <c:v>43.400000000000347</c:v>
                </c:pt>
                <c:pt idx="435">
                  <c:v>43.500000000000348</c:v>
                </c:pt>
                <c:pt idx="436">
                  <c:v>43.60000000000035</c:v>
                </c:pt>
                <c:pt idx="437">
                  <c:v>43.700000000000351</c:v>
                </c:pt>
                <c:pt idx="438">
                  <c:v>43.800000000000345</c:v>
                </c:pt>
                <c:pt idx="439">
                  <c:v>43.900000000000354</c:v>
                </c:pt>
                <c:pt idx="440">
                  <c:v>44.000000000000355</c:v>
                </c:pt>
                <c:pt idx="441">
                  <c:v>44.100000000000357</c:v>
                </c:pt>
                <c:pt idx="442">
                  <c:v>44.200000000000358</c:v>
                </c:pt>
                <c:pt idx="443">
                  <c:v>44.300000000000345</c:v>
                </c:pt>
                <c:pt idx="444">
                  <c:v>44.400000000000354</c:v>
                </c:pt>
                <c:pt idx="445">
                  <c:v>44.500000000000355</c:v>
                </c:pt>
                <c:pt idx="446">
                  <c:v>44.600000000000364</c:v>
                </c:pt>
                <c:pt idx="447">
                  <c:v>44.700000000000365</c:v>
                </c:pt>
                <c:pt idx="448">
                  <c:v>44.800000000000345</c:v>
                </c:pt>
                <c:pt idx="449">
                  <c:v>44.900000000000354</c:v>
                </c:pt>
                <c:pt idx="450">
                  <c:v>45.000000000000355</c:v>
                </c:pt>
                <c:pt idx="451">
                  <c:v>45.100000000000371</c:v>
                </c:pt>
                <c:pt idx="452">
                  <c:v>45.200000000000372</c:v>
                </c:pt>
                <c:pt idx="453">
                  <c:v>45.300000000000374</c:v>
                </c:pt>
                <c:pt idx="454">
                  <c:v>45.400000000000375</c:v>
                </c:pt>
                <c:pt idx="455">
                  <c:v>45.500000000000377</c:v>
                </c:pt>
                <c:pt idx="456">
                  <c:v>45.600000000000378</c:v>
                </c:pt>
                <c:pt idx="457">
                  <c:v>45.700000000000379</c:v>
                </c:pt>
                <c:pt idx="458">
                  <c:v>45.800000000000374</c:v>
                </c:pt>
                <c:pt idx="459">
                  <c:v>45.900000000000375</c:v>
                </c:pt>
                <c:pt idx="460">
                  <c:v>46.000000000000384</c:v>
                </c:pt>
                <c:pt idx="461">
                  <c:v>46.100000000000385</c:v>
                </c:pt>
                <c:pt idx="462">
                  <c:v>46.200000000000387</c:v>
                </c:pt>
                <c:pt idx="463">
                  <c:v>46.300000000000374</c:v>
                </c:pt>
                <c:pt idx="464">
                  <c:v>46.400000000000375</c:v>
                </c:pt>
                <c:pt idx="465">
                  <c:v>46.500000000000391</c:v>
                </c:pt>
                <c:pt idx="466">
                  <c:v>46.600000000000392</c:v>
                </c:pt>
                <c:pt idx="467">
                  <c:v>46.700000000000401</c:v>
                </c:pt>
                <c:pt idx="468">
                  <c:v>46.800000000000395</c:v>
                </c:pt>
                <c:pt idx="469">
                  <c:v>46.900000000000396</c:v>
                </c:pt>
                <c:pt idx="470">
                  <c:v>47.000000000000398</c:v>
                </c:pt>
                <c:pt idx="471">
                  <c:v>47.100000000000399</c:v>
                </c:pt>
                <c:pt idx="472">
                  <c:v>47.200000000000401</c:v>
                </c:pt>
                <c:pt idx="473">
                  <c:v>47.300000000000395</c:v>
                </c:pt>
                <c:pt idx="474">
                  <c:v>47.400000000000404</c:v>
                </c:pt>
                <c:pt idx="475">
                  <c:v>47.500000000000405</c:v>
                </c:pt>
                <c:pt idx="476">
                  <c:v>47.600000000000406</c:v>
                </c:pt>
                <c:pt idx="477">
                  <c:v>47.700000000000408</c:v>
                </c:pt>
                <c:pt idx="478">
                  <c:v>47.800000000000395</c:v>
                </c:pt>
                <c:pt idx="479">
                  <c:v>47.900000000000404</c:v>
                </c:pt>
                <c:pt idx="480">
                  <c:v>48.000000000000405</c:v>
                </c:pt>
                <c:pt idx="481">
                  <c:v>48.100000000000414</c:v>
                </c:pt>
                <c:pt idx="482">
                  <c:v>48.200000000000415</c:v>
                </c:pt>
                <c:pt idx="483">
                  <c:v>48.300000000000395</c:v>
                </c:pt>
                <c:pt idx="484">
                  <c:v>48.400000000000404</c:v>
                </c:pt>
                <c:pt idx="485">
                  <c:v>48.500000000000405</c:v>
                </c:pt>
                <c:pt idx="486">
                  <c:v>48.600000000000421</c:v>
                </c:pt>
                <c:pt idx="487">
                  <c:v>48.700000000000422</c:v>
                </c:pt>
                <c:pt idx="488">
                  <c:v>48.800000000000395</c:v>
                </c:pt>
                <c:pt idx="489">
                  <c:v>48.900000000000425</c:v>
                </c:pt>
                <c:pt idx="490">
                  <c:v>49.000000000000426</c:v>
                </c:pt>
                <c:pt idx="491">
                  <c:v>49.100000000000428</c:v>
                </c:pt>
                <c:pt idx="492">
                  <c:v>49.200000000000429</c:v>
                </c:pt>
                <c:pt idx="493">
                  <c:v>49.300000000000395</c:v>
                </c:pt>
                <c:pt idx="494">
                  <c:v>49.400000000000425</c:v>
                </c:pt>
                <c:pt idx="495">
                  <c:v>49.500000000000426</c:v>
                </c:pt>
                <c:pt idx="496">
                  <c:v>49.600000000000435</c:v>
                </c:pt>
                <c:pt idx="497">
                  <c:v>49.700000000000436</c:v>
                </c:pt>
                <c:pt idx="498">
                  <c:v>49.800000000000395</c:v>
                </c:pt>
                <c:pt idx="499">
                  <c:v>49.900000000000425</c:v>
                </c:pt>
                <c:pt idx="500">
                  <c:v>50.000000000000441</c:v>
                </c:pt>
                <c:pt idx="501">
                  <c:v>50.100000000000442</c:v>
                </c:pt>
                <c:pt idx="502">
                  <c:v>50.200000000000443</c:v>
                </c:pt>
                <c:pt idx="503">
                  <c:v>50.300000000000445</c:v>
                </c:pt>
                <c:pt idx="504">
                  <c:v>50.400000000000446</c:v>
                </c:pt>
                <c:pt idx="505">
                  <c:v>50.500000000000448</c:v>
                </c:pt>
                <c:pt idx="506">
                  <c:v>50.600000000000449</c:v>
                </c:pt>
                <c:pt idx="507">
                  <c:v>50.70000000000045</c:v>
                </c:pt>
                <c:pt idx="508">
                  <c:v>50.800000000000445</c:v>
                </c:pt>
                <c:pt idx="509">
                  <c:v>50.900000000000446</c:v>
                </c:pt>
                <c:pt idx="510">
                  <c:v>51.000000000000455</c:v>
                </c:pt>
                <c:pt idx="511">
                  <c:v>51.100000000000456</c:v>
                </c:pt>
                <c:pt idx="512">
                  <c:v>51.200000000000458</c:v>
                </c:pt>
                <c:pt idx="513">
                  <c:v>51.300000000000445</c:v>
                </c:pt>
                <c:pt idx="514">
                  <c:v>51.400000000000446</c:v>
                </c:pt>
                <c:pt idx="515">
                  <c:v>51.500000000000455</c:v>
                </c:pt>
                <c:pt idx="516">
                  <c:v>51.600000000000456</c:v>
                </c:pt>
                <c:pt idx="517">
                  <c:v>51.700000000000465</c:v>
                </c:pt>
                <c:pt idx="518">
                  <c:v>51.800000000000445</c:v>
                </c:pt>
                <c:pt idx="519">
                  <c:v>51.900000000000446</c:v>
                </c:pt>
                <c:pt idx="520">
                  <c:v>52.000000000000455</c:v>
                </c:pt>
                <c:pt idx="521">
                  <c:v>52.10000000000047</c:v>
                </c:pt>
                <c:pt idx="522">
                  <c:v>52.200000000000472</c:v>
                </c:pt>
                <c:pt idx="523">
                  <c:v>52.300000000000445</c:v>
                </c:pt>
                <c:pt idx="524">
                  <c:v>52.400000000000475</c:v>
                </c:pt>
                <c:pt idx="525">
                  <c:v>52.500000000000476</c:v>
                </c:pt>
                <c:pt idx="526">
                  <c:v>52.600000000000477</c:v>
                </c:pt>
                <c:pt idx="527">
                  <c:v>52.700000000000479</c:v>
                </c:pt>
                <c:pt idx="528">
                  <c:v>52.800000000000445</c:v>
                </c:pt>
                <c:pt idx="529">
                  <c:v>52.900000000000475</c:v>
                </c:pt>
                <c:pt idx="530">
                  <c:v>53.000000000000476</c:v>
                </c:pt>
                <c:pt idx="531">
                  <c:v>53.100000000000485</c:v>
                </c:pt>
                <c:pt idx="532">
                  <c:v>53.200000000000486</c:v>
                </c:pt>
                <c:pt idx="533">
                  <c:v>53.300000000000445</c:v>
                </c:pt>
                <c:pt idx="534">
                  <c:v>53.400000000000475</c:v>
                </c:pt>
                <c:pt idx="535">
                  <c:v>53.50000000000049</c:v>
                </c:pt>
                <c:pt idx="536">
                  <c:v>53.600000000000492</c:v>
                </c:pt>
                <c:pt idx="537">
                  <c:v>53.700000000000493</c:v>
                </c:pt>
                <c:pt idx="538">
                  <c:v>53.800000000000495</c:v>
                </c:pt>
                <c:pt idx="539">
                  <c:v>53.900000000000496</c:v>
                </c:pt>
                <c:pt idx="540">
                  <c:v>54.000000000000497</c:v>
                </c:pt>
                <c:pt idx="541">
                  <c:v>54.100000000000499</c:v>
                </c:pt>
                <c:pt idx="542">
                  <c:v>54.2000000000005</c:v>
                </c:pt>
                <c:pt idx="543">
                  <c:v>54.300000000000495</c:v>
                </c:pt>
                <c:pt idx="544">
                  <c:v>54.400000000000496</c:v>
                </c:pt>
                <c:pt idx="545">
                  <c:v>54.500000000000504</c:v>
                </c:pt>
                <c:pt idx="546">
                  <c:v>54.600000000000506</c:v>
                </c:pt>
                <c:pt idx="547">
                  <c:v>54.700000000000507</c:v>
                </c:pt>
                <c:pt idx="548">
                  <c:v>54.800000000000495</c:v>
                </c:pt>
                <c:pt idx="549">
                  <c:v>54.900000000000496</c:v>
                </c:pt>
                <c:pt idx="550">
                  <c:v>55.000000000000504</c:v>
                </c:pt>
                <c:pt idx="551">
                  <c:v>55.100000000000506</c:v>
                </c:pt>
                <c:pt idx="552">
                  <c:v>55.200000000000514</c:v>
                </c:pt>
                <c:pt idx="553">
                  <c:v>55.300000000000495</c:v>
                </c:pt>
                <c:pt idx="554">
                  <c:v>55.400000000000496</c:v>
                </c:pt>
                <c:pt idx="555">
                  <c:v>55.500000000000504</c:v>
                </c:pt>
                <c:pt idx="556">
                  <c:v>55.60000000000052</c:v>
                </c:pt>
                <c:pt idx="557">
                  <c:v>55.700000000000522</c:v>
                </c:pt>
                <c:pt idx="558">
                  <c:v>55.800000000000495</c:v>
                </c:pt>
                <c:pt idx="559">
                  <c:v>55.900000000000524</c:v>
                </c:pt>
                <c:pt idx="560">
                  <c:v>56.000000000000526</c:v>
                </c:pt>
                <c:pt idx="561">
                  <c:v>56.100000000000527</c:v>
                </c:pt>
                <c:pt idx="562">
                  <c:v>56.200000000000529</c:v>
                </c:pt>
                <c:pt idx="563">
                  <c:v>56.300000000000495</c:v>
                </c:pt>
                <c:pt idx="564">
                  <c:v>56.400000000000524</c:v>
                </c:pt>
                <c:pt idx="565">
                  <c:v>56.500000000000526</c:v>
                </c:pt>
                <c:pt idx="566">
                  <c:v>56.600000000000534</c:v>
                </c:pt>
                <c:pt idx="567">
                  <c:v>56.700000000000536</c:v>
                </c:pt>
                <c:pt idx="568">
                  <c:v>56.800000000000495</c:v>
                </c:pt>
                <c:pt idx="569">
                  <c:v>56.900000000000524</c:v>
                </c:pt>
                <c:pt idx="570">
                  <c:v>57.00000000000054</c:v>
                </c:pt>
                <c:pt idx="571">
                  <c:v>57.100000000000541</c:v>
                </c:pt>
                <c:pt idx="572">
                  <c:v>57.200000000000543</c:v>
                </c:pt>
                <c:pt idx="573">
                  <c:v>57.300000000000544</c:v>
                </c:pt>
                <c:pt idx="574">
                  <c:v>57.400000000000546</c:v>
                </c:pt>
                <c:pt idx="575">
                  <c:v>57.500000000000547</c:v>
                </c:pt>
                <c:pt idx="576">
                  <c:v>57.600000000000549</c:v>
                </c:pt>
                <c:pt idx="577">
                  <c:v>57.70000000000055</c:v>
                </c:pt>
                <c:pt idx="578">
                  <c:v>57.800000000000544</c:v>
                </c:pt>
                <c:pt idx="579">
                  <c:v>57.900000000000546</c:v>
                </c:pt>
                <c:pt idx="580">
                  <c:v>58.000000000000554</c:v>
                </c:pt>
                <c:pt idx="581">
                  <c:v>58.100000000000556</c:v>
                </c:pt>
                <c:pt idx="582">
                  <c:v>58.200000000000557</c:v>
                </c:pt>
                <c:pt idx="583">
                  <c:v>58.300000000000544</c:v>
                </c:pt>
                <c:pt idx="584">
                  <c:v>58.400000000000546</c:v>
                </c:pt>
                <c:pt idx="585">
                  <c:v>58.500000000000554</c:v>
                </c:pt>
                <c:pt idx="586">
                  <c:v>58.600000000000556</c:v>
                </c:pt>
                <c:pt idx="587">
                  <c:v>58.700000000000564</c:v>
                </c:pt>
                <c:pt idx="588">
                  <c:v>58.800000000000544</c:v>
                </c:pt>
                <c:pt idx="589">
                  <c:v>58.900000000000546</c:v>
                </c:pt>
                <c:pt idx="590">
                  <c:v>59.000000000000554</c:v>
                </c:pt>
                <c:pt idx="591">
                  <c:v>59.10000000000057</c:v>
                </c:pt>
                <c:pt idx="592">
                  <c:v>59.200000000000571</c:v>
                </c:pt>
                <c:pt idx="593">
                  <c:v>59.300000000000544</c:v>
                </c:pt>
                <c:pt idx="594">
                  <c:v>59.400000000000574</c:v>
                </c:pt>
                <c:pt idx="595">
                  <c:v>59.500000000000576</c:v>
                </c:pt>
                <c:pt idx="596">
                  <c:v>59.600000000000577</c:v>
                </c:pt>
                <c:pt idx="597">
                  <c:v>59.700000000000578</c:v>
                </c:pt>
                <c:pt idx="598">
                  <c:v>59.800000000000544</c:v>
                </c:pt>
                <c:pt idx="599">
                  <c:v>59.900000000000574</c:v>
                </c:pt>
                <c:pt idx="600">
                  <c:v>60.000000000000576</c:v>
                </c:pt>
                <c:pt idx="601">
                  <c:v>60.100000000000584</c:v>
                </c:pt>
                <c:pt idx="602">
                  <c:v>60.200000000000585</c:v>
                </c:pt>
                <c:pt idx="603">
                  <c:v>60.300000000000544</c:v>
                </c:pt>
                <c:pt idx="604">
                  <c:v>60.400000000000574</c:v>
                </c:pt>
                <c:pt idx="605">
                  <c:v>60.50000000000059</c:v>
                </c:pt>
                <c:pt idx="606">
                  <c:v>60.600000000000591</c:v>
                </c:pt>
                <c:pt idx="607">
                  <c:v>60.700000000000593</c:v>
                </c:pt>
                <c:pt idx="608">
                  <c:v>60.800000000000594</c:v>
                </c:pt>
                <c:pt idx="609">
                  <c:v>60.900000000000595</c:v>
                </c:pt>
                <c:pt idx="610">
                  <c:v>61.000000000000597</c:v>
                </c:pt>
                <c:pt idx="611">
                  <c:v>61.100000000000598</c:v>
                </c:pt>
                <c:pt idx="612">
                  <c:v>61.2000000000006</c:v>
                </c:pt>
                <c:pt idx="613">
                  <c:v>61.300000000000594</c:v>
                </c:pt>
                <c:pt idx="614">
                  <c:v>61.400000000000595</c:v>
                </c:pt>
                <c:pt idx="615">
                  <c:v>61.500000000000604</c:v>
                </c:pt>
                <c:pt idx="616">
                  <c:v>61.600000000000605</c:v>
                </c:pt>
                <c:pt idx="617">
                  <c:v>61.700000000000607</c:v>
                </c:pt>
                <c:pt idx="618">
                  <c:v>61.800000000000594</c:v>
                </c:pt>
                <c:pt idx="619">
                  <c:v>61.900000000000595</c:v>
                </c:pt>
                <c:pt idx="620">
                  <c:v>62.000000000000604</c:v>
                </c:pt>
                <c:pt idx="621">
                  <c:v>62.100000000000605</c:v>
                </c:pt>
                <c:pt idx="622">
                  <c:v>62.200000000000614</c:v>
                </c:pt>
                <c:pt idx="623">
                  <c:v>62.300000000000594</c:v>
                </c:pt>
                <c:pt idx="624">
                  <c:v>62.400000000000595</c:v>
                </c:pt>
                <c:pt idx="625">
                  <c:v>62.500000000000604</c:v>
                </c:pt>
                <c:pt idx="626">
                  <c:v>62.60000000000062</c:v>
                </c:pt>
                <c:pt idx="627">
                  <c:v>62.700000000000621</c:v>
                </c:pt>
                <c:pt idx="628">
                  <c:v>62.800000000000594</c:v>
                </c:pt>
                <c:pt idx="629">
                  <c:v>62.900000000000624</c:v>
                </c:pt>
                <c:pt idx="630">
                  <c:v>63.000000000000625</c:v>
                </c:pt>
                <c:pt idx="631">
                  <c:v>63.100000000000627</c:v>
                </c:pt>
                <c:pt idx="632">
                  <c:v>63.200000000000628</c:v>
                </c:pt>
                <c:pt idx="633">
                  <c:v>63.300000000000594</c:v>
                </c:pt>
                <c:pt idx="634">
                  <c:v>63.400000000000624</c:v>
                </c:pt>
                <c:pt idx="635">
                  <c:v>63.500000000000625</c:v>
                </c:pt>
                <c:pt idx="636">
                  <c:v>63.600000000000634</c:v>
                </c:pt>
                <c:pt idx="637">
                  <c:v>63.700000000000635</c:v>
                </c:pt>
                <c:pt idx="638">
                  <c:v>63.800000000000594</c:v>
                </c:pt>
                <c:pt idx="639">
                  <c:v>63.900000000000624</c:v>
                </c:pt>
                <c:pt idx="640">
                  <c:v>64.000000000000639</c:v>
                </c:pt>
                <c:pt idx="641">
                  <c:v>64.100000000000549</c:v>
                </c:pt>
                <c:pt idx="642">
                  <c:v>64.200000000000628</c:v>
                </c:pt>
                <c:pt idx="643">
                  <c:v>64.300000000000608</c:v>
                </c:pt>
                <c:pt idx="644">
                  <c:v>64.400000000000617</c:v>
                </c:pt>
                <c:pt idx="645">
                  <c:v>64.500000000000611</c:v>
                </c:pt>
                <c:pt idx="646">
                  <c:v>64.600000000000549</c:v>
                </c:pt>
                <c:pt idx="647">
                  <c:v>64.7000000000006</c:v>
                </c:pt>
                <c:pt idx="648">
                  <c:v>64.80000000000058</c:v>
                </c:pt>
                <c:pt idx="649">
                  <c:v>64.900000000000603</c:v>
                </c:pt>
                <c:pt idx="650">
                  <c:v>65.000000000000583</c:v>
                </c:pt>
                <c:pt idx="651">
                  <c:v>65.100000000000549</c:v>
                </c:pt>
                <c:pt idx="652">
                  <c:v>65.200000000000571</c:v>
                </c:pt>
                <c:pt idx="653">
                  <c:v>65.300000000000551</c:v>
                </c:pt>
                <c:pt idx="654">
                  <c:v>65.40000000000056</c:v>
                </c:pt>
                <c:pt idx="655">
                  <c:v>65.500000000000554</c:v>
                </c:pt>
                <c:pt idx="656">
                  <c:v>65.600000000000549</c:v>
                </c:pt>
                <c:pt idx="657">
                  <c:v>65.700000000000543</c:v>
                </c:pt>
                <c:pt idx="658">
                  <c:v>65.800000000000509</c:v>
                </c:pt>
                <c:pt idx="659">
                  <c:v>65.900000000000531</c:v>
                </c:pt>
                <c:pt idx="660">
                  <c:v>66.000000000000512</c:v>
                </c:pt>
                <c:pt idx="661">
                  <c:v>66.100000000000449</c:v>
                </c:pt>
                <c:pt idx="662">
                  <c:v>66.200000000000514</c:v>
                </c:pt>
                <c:pt idx="663">
                  <c:v>66.300000000000509</c:v>
                </c:pt>
                <c:pt idx="664">
                  <c:v>66.400000000000503</c:v>
                </c:pt>
                <c:pt idx="665">
                  <c:v>66.500000000000483</c:v>
                </c:pt>
                <c:pt idx="666">
                  <c:v>66.600000000000449</c:v>
                </c:pt>
                <c:pt idx="667">
                  <c:v>66.700000000000486</c:v>
                </c:pt>
                <c:pt idx="668">
                  <c:v>66.80000000000048</c:v>
                </c:pt>
                <c:pt idx="669">
                  <c:v>66.900000000000475</c:v>
                </c:pt>
                <c:pt idx="670">
                  <c:v>67.000000000000469</c:v>
                </c:pt>
                <c:pt idx="671">
                  <c:v>67.100000000000449</c:v>
                </c:pt>
                <c:pt idx="672">
                  <c:v>67.200000000000472</c:v>
                </c:pt>
                <c:pt idx="673">
                  <c:v>67.300000000000452</c:v>
                </c:pt>
                <c:pt idx="674">
                  <c:v>67.400000000000446</c:v>
                </c:pt>
                <c:pt idx="675">
                  <c:v>67.500000000000441</c:v>
                </c:pt>
                <c:pt idx="676">
                  <c:v>67.600000000000378</c:v>
                </c:pt>
                <c:pt idx="677">
                  <c:v>67.700000000000429</c:v>
                </c:pt>
                <c:pt idx="678">
                  <c:v>67.800000000000409</c:v>
                </c:pt>
                <c:pt idx="679">
                  <c:v>67.900000000000432</c:v>
                </c:pt>
                <c:pt idx="680">
                  <c:v>68.000000000000412</c:v>
                </c:pt>
                <c:pt idx="681">
                  <c:v>68.100000000000378</c:v>
                </c:pt>
                <c:pt idx="682">
                  <c:v>68.200000000000401</c:v>
                </c:pt>
                <c:pt idx="683">
                  <c:v>68.300000000000381</c:v>
                </c:pt>
                <c:pt idx="684">
                  <c:v>68.400000000000404</c:v>
                </c:pt>
                <c:pt idx="685">
                  <c:v>68.500000000000384</c:v>
                </c:pt>
                <c:pt idx="686">
                  <c:v>68.600000000000378</c:v>
                </c:pt>
                <c:pt idx="687">
                  <c:v>68.700000000000372</c:v>
                </c:pt>
                <c:pt idx="688">
                  <c:v>68.800000000000352</c:v>
                </c:pt>
                <c:pt idx="689">
                  <c:v>68.900000000000361</c:v>
                </c:pt>
                <c:pt idx="690">
                  <c:v>69.000000000000355</c:v>
                </c:pt>
                <c:pt idx="691">
                  <c:v>69.10000000000035</c:v>
                </c:pt>
                <c:pt idx="692">
                  <c:v>69.200000000000344</c:v>
                </c:pt>
                <c:pt idx="693">
                  <c:v>69.300000000000338</c:v>
                </c:pt>
                <c:pt idx="694">
                  <c:v>69.400000000000333</c:v>
                </c:pt>
                <c:pt idx="695">
                  <c:v>69.500000000000313</c:v>
                </c:pt>
                <c:pt idx="696">
                  <c:v>69.600000000000279</c:v>
                </c:pt>
                <c:pt idx="697">
                  <c:v>69.700000000000315</c:v>
                </c:pt>
                <c:pt idx="698">
                  <c:v>69.80000000000031</c:v>
                </c:pt>
                <c:pt idx="699">
                  <c:v>69.900000000000304</c:v>
                </c:pt>
                <c:pt idx="700">
                  <c:v>70.000000000000298</c:v>
                </c:pt>
                <c:pt idx="701">
                  <c:v>70.100000000000279</c:v>
                </c:pt>
                <c:pt idx="702">
                  <c:v>70.200000000000287</c:v>
                </c:pt>
                <c:pt idx="703">
                  <c:v>70.300000000000281</c:v>
                </c:pt>
                <c:pt idx="704">
                  <c:v>70.400000000000276</c:v>
                </c:pt>
                <c:pt idx="705">
                  <c:v>70.50000000000027</c:v>
                </c:pt>
                <c:pt idx="706">
                  <c:v>70.60000000000025</c:v>
                </c:pt>
                <c:pt idx="707">
                  <c:v>70.700000000000273</c:v>
                </c:pt>
                <c:pt idx="708">
                  <c:v>70.800000000000253</c:v>
                </c:pt>
                <c:pt idx="709">
                  <c:v>70.900000000000247</c:v>
                </c:pt>
                <c:pt idx="710">
                  <c:v>71.000000000000242</c:v>
                </c:pt>
                <c:pt idx="711">
                  <c:v>71.100000000000179</c:v>
                </c:pt>
                <c:pt idx="712">
                  <c:v>71.20000000000023</c:v>
                </c:pt>
                <c:pt idx="713">
                  <c:v>71.30000000000021</c:v>
                </c:pt>
                <c:pt idx="714">
                  <c:v>71.400000000000233</c:v>
                </c:pt>
                <c:pt idx="715">
                  <c:v>71.500000000000213</c:v>
                </c:pt>
                <c:pt idx="716">
                  <c:v>71.600000000000179</c:v>
                </c:pt>
                <c:pt idx="717">
                  <c:v>71.700000000000202</c:v>
                </c:pt>
                <c:pt idx="718">
                  <c:v>71.800000000000182</c:v>
                </c:pt>
                <c:pt idx="719">
                  <c:v>71.90000000000019</c:v>
                </c:pt>
                <c:pt idx="720">
                  <c:v>72.000000000000185</c:v>
                </c:pt>
                <c:pt idx="721">
                  <c:v>72.100000000000179</c:v>
                </c:pt>
                <c:pt idx="722">
                  <c:v>72.200000000000173</c:v>
                </c:pt>
                <c:pt idx="723">
                  <c:v>72.300000000000168</c:v>
                </c:pt>
                <c:pt idx="724">
                  <c:v>72.400000000000162</c:v>
                </c:pt>
                <c:pt idx="725">
                  <c:v>72.500000000000156</c:v>
                </c:pt>
                <c:pt idx="726">
                  <c:v>72.600000000000151</c:v>
                </c:pt>
                <c:pt idx="727">
                  <c:v>72.700000000000145</c:v>
                </c:pt>
                <c:pt idx="728">
                  <c:v>72.800000000000139</c:v>
                </c:pt>
                <c:pt idx="729">
                  <c:v>72.900000000000134</c:v>
                </c:pt>
                <c:pt idx="730">
                  <c:v>73.000000000000128</c:v>
                </c:pt>
                <c:pt idx="731">
                  <c:v>73.100000000000108</c:v>
                </c:pt>
                <c:pt idx="732">
                  <c:v>73.200000000000117</c:v>
                </c:pt>
                <c:pt idx="733">
                  <c:v>73.300000000000111</c:v>
                </c:pt>
                <c:pt idx="734">
                  <c:v>73.400000000000105</c:v>
                </c:pt>
                <c:pt idx="735">
                  <c:v>73.500000000000099</c:v>
                </c:pt>
                <c:pt idx="736">
                  <c:v>73.60000000000008</c:v>
                </c:pt>
                <c:pt idx="737">
                  <c:v>73.700000000000102</c:v>
                </c:pt>
                <c:pt idx="738">
                  <c:v>73.800000000000082</c:v>
                </c:pt>
                <c:pt idx="739">
                  <c:v>73.900000000000077</c:v>
                </c:pt>
                <c:pt idx="740">
                  <c:v>74.000000000000071</c:v>
                </c:pt>
                <c:pt idx="741">
                  <c:v>74.100000000000051</c:v>
                </c:pt>
                <c:pt idx="742">
                  <c:v>74.20000000000006</c:v>
                </c:pt>
                <c:pt idx="743">
                  <c:v>74.300000000000054</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76.199999999999946</c:v>
                </c:pt>
                <c:pt idx="763">
                  <c:v>76.3</c:v>
                </c:pt>
                <c:pt idx="764">
                  <c:v>76.399999999999935</c:v>
                </c:pt>
                <c:pt idx="765">
                  <c:v>76.5</c:v>
                </c:pt>
                <c:pt idx="766">
                  <c:v>76.599999999999923</c:v>
                </c:pt>
                <c:pt idx="767">
                  <c:v>76.699999999999932</c:v>
                </c:pt>
                <c:pt idx="768">
                  <c:v>76.799999999999926</c:v>
                </c:pt>
                <c:pt idx="769">
                  <c:v>76.899999999999906</c:v>
                </c:pt>
                <c:pt idx="770">
                  <c:v>77</c:v>
                </c:pt>
                <c:pt idx="771">
                  <c:v>77.099999999999895</c:v>
                </c:pt>
                <c:pt idx="772">
                  <c:v>77.199999999999903</c:v>
                </c:pt>
                <c:pt idx="773">
                  <c:v>77.299999999999926</c:v>
                </c:pt>
                <c:pt idx="774">
                  <c:v>77.399999999999892</c:v>
                </c:pt>
                <c:pt idx="775">
                  <c:v>77.5</c:v>
                </c:pt>
                <c:pt idx="776">
                  <c:v>77.599999999999866</c:v>
                </c:pt>
                <c:pt idx="777">
                  <c:v>77.699999999999861</c:v>
                </c:pt>
                <c:pt idx="778">
                  <c:v>77.799999999999926</c:v>
                </c:pt>
                <c:pt idx="779">
                  <c:v>77.899999999999864</c:v>
                </c:pt>
                <c:pt idx="780">
                  <c:v>78</c:v>
                </c:pt>
                <c:pt idx="781">
                  <c:v>78.099999999999866</c:v>
                </c:pt>
                <c:pt idx="782">
                  <c:v>78.199999999999832</c:v>
                </c:pt>
                <c:pt idx="783">
                  <c:v>78.299999999999827</c:v>
                </c:pt>
                <c:pt idx="784">
                  <c:v>78.399999999999821</c:v>
                </c:pt>
                <c:pt idx="785">
                  <c:v>78.5</c:v>
                </c:pt>
                <c:pt idx="786">
                  <c:v>78.599999999999824</c:v>
                </c:pt>
                <c:pt idx="787">
                  <c:v>78.699999999999804</c:v>
                </c:pt>
                <c:pt idx="788">
                  <c:v>78.799999999999827</c:v>
                </c:pt>
                <c:pt idx="789">
                  <c:v>78.899999999999793</c:v>
                </c:pt>
                <c:pt idx="790">
                  <c:v>79</c:v>
                </c:pt>
                <c:pt idx="791">
                  <c:v>79.099999999999795</c:v>
                </c:pt>
                <c:pt idx="792">
                  <c:v>79.199999999999775</c:v>
                </c:pt>
                <c:pt idx="793">
                  <c:v>79.299999999999827</c:v>
                </c:pt>
                <c:pt idx="794">
                  <c:v>79.399999999999764</c:v>
                </c:pt>
                <c:pt idx="795">
                  <c:v>79.5</c:v>
                </c:pt>
                <c:pt idx="796">
                  <c:v>79.599999999999767</c:v>
                </c:pt>
                <c:pt idx="797">
                  <c:v>79.699999999999747</c:v>
                </c:pt>
                <c:pt idx="798">
                  <c:v>79.799999999999827</c:v>
                </c:pt>
                <c:pt idx="799">
                  <c:v>79.899999999999736</c:v>
                </c:pt>
                <c:pt idx="800">
                  <c:v>80</c:v>
                </c:pt>
                <c:pt idx="801">
                  <c:v>80.099999999999724</c:v>
                </c:pt>
                <c:pt idx="802">
                  <c:v>80.199999999999733</c:v>
                </c:pt>
                <c:pt idx="803">
                  <c:v>80.299999999999727</c:v>
                </c:pt>
                <c:pt idx="804">
                  <c:v>80.399999999999707</c:v>
                </c:pt>
                <c:pt idx="805">
                  <c:v>80.5</c:v>
                </c:pt>
                <c:pt idx="806">
                  <c:v>80.599999999999696</c:v>
                </c:pt>
                <c:pt idx="807">
                  <c:v>80.69999999999969</c:v>
                </c:pt>
                <c:pt idx="808">
                  <c:v>80.799999999999727</c:v>
                </c:pt>
                <c:pt idx="809">
                  <c:v>80.899999999999693</c:v>
                </c:pt>
                <c:pt idx="810">
                  <c:v>81</c:v>
                </c:pt>
                <c:pt idx="811">
                  <c:v>81.099999999999667</c:v>
                </c:pt>
                <c:pt idx="812">
                  <c:v>81.199999999999662</c:v>
                </c:pt>
                <c:pt idx="813">
                  <c:v>81.299999999999727</c:v>
                </c:pt>
                <c:pt idx="814">
                  <c:v>81.399999999999665</c:v>
                </c:pt>
                <c:pt idx="815">
                  <c:v>81.5</c:v>
                </c:pt>
                <c:pt idx="816">
                  <c:v>81.599999999999667</c:v>
                </c:pt>
                <c:pt idx="817">
                  <c:v>81.699999999999633</c:v>
                </c:pt>
                <c:pt idx="818">
                  <c:v>81.799999999999727</c:v>
                </c:pt>
                <c:pt idx="819">
                  <c:v>81.899999999999622</c:v>
                </c:pt>
                <c:pt idx="820">
                  <c:v>82</c:v>
                </c:pt>
                <c:pt idx="821">
                  <c:v>82.099999999999625</c:v>
                </c:pt>
                <c:pt idx="822">
                  <c:v>82.199999999999605</c:v>
                </c:pt>
                <c:pt idx="823">
                  <c:v>82.299999999999727</c:v>
                </c:pt>
                <c:pt idx="824">
                  <c:v>82.399999999999594</c:v>
                </c:pt>
                <c:pt idx="825">
                  <c:v>82.5</c:v>
                </c:pt>
                <c:pt idx="826">
                  <c:v>82.599999999999596</c:v>
                </c:pt>
                <c:pt idx="827">
                  <c:v>82.699999999999577</c:v>
                </c:pt>
                <c:pt idx="828">
                  <c:v>82.799999999999727</c:v>
                </c:pt>
                <c:pt idx="829">
                  <c:v>82.899999999999565</c:v>
                </c:pt>
                <c:pt idx="830">
                  <c:v>83</c:v>
                </c:pt>
                <c:pt idx="831">
                  <c:v>83.099999999999596</c:v>
                </c:pt>
                <c:pt idx="832">
                  <c:v>83.199999999999562</c:v>
                </c:pt>
                <c:pt idx="833">
                  <c:v>83.299999999999727</c:v>
                </c:pt>
                <c:pt idx="834">
                  <c:v>83.399999999999537</c:v>
                </c:pt>
                <c:pt idx="835">
                  <c:v>83.5</c:v>
                </c:pt>
                <c:pt idx="836">
                  <c:v>83.599999999999525</c:v>
                </c:pt>
                <c:pt idx="837">
                  <c:v>83.69999999999952</c:v>
                </c:pt>
                <c:pt idx="838">
                  <c:v>83.799999999999727</c:v>
                </c:pt>
                <c:pt idx="839">
                  <c:v>83.899999999999523</c:v>
                </c:pt>
                <c:pt idx="840">
                  <c:v>83.999999999999986</c:v>
                </c:pt>
                <c:pt idx="841">
                  <c:v>84.099999999999497</c:v>
                </c:pt>
                <c:pt idx="842">
                  <c:v>84.199999999999491</c:v>
                </c:pt>
                <c:pt idx="843">
                  <c:v>84.299999999999727</c:v>
                </c:pt>
                <c:pt idx="844">
                  <c:v>84.399999999999494</c:v>
                </c:pt>
                <c:pt idx="845">
                  <c:v>84.499999999999972</c:v>
                </c:pt>
                <c:pt idx="846">
                  <c:v>84.599999999999497</c:v>
                </c:pt>
                <c:pt idx="847">
                  <c:v>84.699999999999463</c:v>
                </c:pt>
                <c:pt idx="848">
                  <c:v>84.799999999999727</c:v>
                </c:pt>
                <c:pt idx="849">
                  <c:v>84.899999999999466</c:v>
                </c:pt>
                <c:pt idx="850">
                  <c:v>84.999999999999943</c:v>
                </c:pt>
                <c:pt idx="851">
                  <c:v>85.099999999999497</c:v>
                </c:pt>
                <c:pt idx="852">
                  <c:v>85.199999999999434</c:v>
                </c:pt>
                <c:pt idx="853">
                  <c:v>85.299999999999727</c:v>
                </c:pt>
                <c:pt idx="854">
                  <c:v>85.399999999999423</c:v>
                </c:pt>
                <c:pt idx="855">
                  <c:v>85.499999999999915</c:v>
                </c:pt>
                <c:pt idx="856">
                  <c:v>85.599999999999426</c:v>
                </c:pt>
                <c:pt idx="857">
                  <c:v>85.699999999999406</c:v>
                </c:pt>
                <c:pt idx="858">
                  <c:v>85.799999999999727</c:v>
                </c:pt>
                <c:pt idx="859">
                  <c:v>85.899999999999395</c:v>
                </c:pt>
                <c:pt idx="860">
                  <c:v>85.999999999999901</c:v>
                </c:pt>
                <c:pt idx="861">
                  <c:v>86.099999999999397</c:v>
                </c:pt>
                <c:pt idx="862">
                  <c:v>86.199999999999392</c:v>
                </c:pt>
                <c:pt idx="863">
                  <c:v>86.299999999999727</c:v>
                </c:pt>
                <c:pt idx="864">
                  <c:v>86.399999999999366</c:v>
                </c:pt>
                <c:pt idx="865">
                  <c:v>86.499999999999858</c:v>
                </c:pt>
                <c:pt idx="866">
                  <c:v>86.599999999999397</c:v>
                </c:pt>
                <c:pt idx="867">
                  <c:v>86.699999999999363</c:v>
                </c:pt>
                <c:pt idx="868">
                  <c:v>86.799999999999727</c:v>
                </c:pt>
                <c:pt idx="869">
                  <c:v>86.899999999999366</c:v>
                </c:pt>
                <c:pt idx="870">
                  <c:v>86.999999999999829</c:v>
                </c:pt>
                <c:pt idx="871">
                  <c:v>87.099999999999326</c:v>
                </c:pt>
                <c:pt idx="872">
                  <c:v>87.199999999999321</c:v>
                </c:pt>
                <c:pt idx="873">
                  <c:v>87.299999999999727</c:v>
                </c:pt>
                <c:pt idx="874">
                  <c:v>87.399999999999324</c:v>
                </c:pt>
                <c:pt idx="875">
                  <c:v>87.499999999999815</c:v>
                </c:pt>
                <c:pt idx="876">
                  <c:v>87.599999999999326</c:v>
                </c:pt>
                <c:pt idx="877">
                  <c:v>87.699999999999292</c:v>
                </c:pt>
                <c:pt idx="878">
                  <c:v>87.799999999999713</c:v>
                </c:pt>
                <c:pt idx="879">
                  <c:v>87.899999999999295</c:v>
                </c:pt>
                <c:pt idx="880">
                  <c:v>87.999999999999801</c:v>
                </c:pt>
                <c:pt idx="881">
                  <c:v>88.099999999999326</c:v>
                </c:pt>
                <c:pt idx="882">
                  <c:v>88.199999999999264</c:v>
                </c:pt>
                <c:pt idx="883">
                  <c:v>88.299999999999699</c:v>
                </c:pt>
                <c:pt idx="884">
                  <c:v>88.399999999999267</c:v>
                </c:pt>
                <c:pt idx="885">
                  <c:v>88.499999999999758</c:v>
                </c:pt>
                <c:pt idx="886">
                  <c:v>88.599999999999326</c:v>
                </c:pt>
                <c:pt idx="887">
                  <c:v>88.699999999999235</c:v>
                </c:pt>
                <c:pt idx="888">
                  <c:v>88.79999999999967</c:v>
                </c:pt>
                <c:pt idx="889">
                  <c:v>88.899999999999224</c:v>
                </c:pt>
                <c:pt idx="890">
                  <c:v>88.999999999999744</c:v>
                </c:pt>
                <c:pt idx="891">
                  <c:v>89.099999999999227</c:v>
                </c:pt>
                <c:pt idx="892">
                  <c:v>89.199999999999207</c:v>
                </c:pt>
                <c:pt idx="893">
                  <c:v>89.299999999999642</c:v>
                </c:pt>
                <c:pt idx="894">
                  <c:v>89.399999999999196</c:v>
                </c:pt>
                <c:pt idx="895">
                  <c:v>89.499999999999716</c:v>
                </c:pt>
                <c:pt idx="896">
                  <c:v>89.599999999999227</c:v>
                </c:pt>
                <c:pt idx="897">
                  <c:v>89.699999999999193</c:v>
                </c:pt>
                <c:pt idx="898">
                  <c:v>89.799999999999613</c:v>
                </c:pt>
                <c:pt idx="899">
                  <c:v>89.899999999999167</c:v>
                </c:pt>
                <c:pt idx="900">
                  <c:v>89.999999999999687</c:v>
                </c:pt>
                <c:pt idx="901">
                  <c:v>90.099999999999227</c:v>
                </c:pt>
                <c:pt idx="902">
                  <c:v>90.199999999999164</c:v>
                </c:pt>
                <c:pt idx="903">
                  <c:v>90.299999999999599</c:v>
                </c:pt>
                <c:pt idx="904">
                  <c:v>90.399999999999167</c:v>
                </c:pt>
                <c:pt idx="905">
                  <c:v>90.499999999999645</c:v>
                </c:pt>
                <c:pt idx="906">
                  <c:v>90.599999999999127</c:v>
                </c:pt>
                <c:pt idx="907">
                  <c:v>90.699999999999122</c:v>
                </c:pt>
                <c:pt idx="908">
                  <c:v>90.799999999999571</c:v>
                </c:pt>
                <c:pt idx="909">
                  <c:v>90.899999999999125</c:v>
                </c:pt>
                <c:pt idx="910">
                  <c:v>90.999999999999631</c:v>
                </c:pt>
                <c:pt idx="911">
                  <c:v>91.099999999999127</c:v>
                </c:pt>
                <c:pt idx="912">
                  <c:v>91.199999999999093</c:v>
                </c:pt>
                <c:pt idx="913">
                  <c:v>91.299999999999557</c:v>
                </c:pt>
                <c:pt idx="914">
                  <c:v>91.399999999999096</c:v>
                </c:pt>
                <c:pt idx="915">
                  <c:v>91.499999999999588</c:v>
                </c:pt>
                <c:pt idx="916">
                  <c:v>91.599999999999127</c:v>
                </c:pt>
                <c:pt idx="917">
                  <c:v>91.699999999999065</c:v>
                </c:pt>
                <c:pt idx="918">
                  <c:v>91.799999999999542</c:v>
                </c:pt>
                <c:pt idx="919">
                  <c:v>91.899999999999096</c:v>
                </c:pt>
                <c:pt idx="920">
                  <c:v>91.999999999999559</c:v>
                </c:pt>
                <c:pt idx="921">
                  <c:v>92.099999999999127</c:v>
                </c:pt>
                <c:pt idx="922">
                  <c:v>92.199999999999037</c:v>
                </c:pt>
                <c:pt idx="923">
                  <c:v>92.299999999999514</c:v>
                </c:pt>
                <c:pt idx="924">
                  <c:v>92.399999999999025</c:v>
                </c:pt>
                <c:pt idx="925">
                  <c:v>92.499999999999545</c:v>
                </c:pt>
                <c:pt idx="926">
                  <c:v>92.599999999999127</c:v>
                </c:pt>
                <c:pt idx="927">
                  <c:v>92.699999999999022</c:v>
                </c:pt>
                <c:pt idx="928">
                  <c:v>92.799999999999486</c:v>
                </c:pt>
                <c:pt idx="929">
                  <c:v>92.899999999998997</c:v>
                </c:pt>
                <c:pt idx="930">
                  <c:v>92.999999999999517</c:v>
                </c:pt>
                <c:pt idx="931">
                  <c:v>93.099999999999127</c:v>
                </c:pt>
                <c:pt idx="932">
                  <c:v>93.199999999998994</c:v>
                </c:pt>
                <c:pt idx="933">
                  <c:v>93.299999999999471</c:v>
                </c:pt>
                <c:pt idx="934">
                  <c:v>93.399999999998997</c:v>
                </c:pt>
                <c:pt idx="935">
                  <c:v>93.499999999999474</c:v>
                </c:pt>
                <c:pt idx="936">
                  <c:v>93.599999999999127</c:v>
                </c:pt>
                <c:pt idx="937">
                  <c:v>93.699999999998965</c:v>
                </c:pt>
                <c:pt idx="938">
                  <c:v>93.799999999999443</c:v>
                </c:pt>
                <c:pt idx="939">
                  <c:v>93.899999999998997</c:v>
                </c:pt>
                <c:pt idx="940">
                  <c:v>93.99999999999946</c:v>
                </c:pt>
                <c:pt idx="941">
                  <c:v>94.099999999999127</c:v>
                </c:pt>
                <c:pt idx="942">
                  <c:v>94.199999999998923</c:v>
                </c:pt>
                <c:pt idx="943">
                  <c:v>94.299999999999415</c:v>
                </c:pt>
                <c:pt idx="944">
                  <c:v>94.399999999998926</c:v>
                </c:pt>
                <c:pt idx="945">
                  <c:v>94.499999999999432</c:v>
                </c:pt>
                <c:pt idx="946">
                  <c:v>94.599999999999127</c:v>
                </c:pt>
                <c:pt idx="947">
                  <c:v>94.699999999998894</c:v>
                </c:pt>
                <c:pt idx="948">
                  <c:v>94.7999999999994</c:v>
                </c:pt>
                <c:pt idx="949">
                  <c:v>94.899999999998897</c:v>
                </c:pt>
                <c:pt idx="950">
                  <c:v>94.999999999999389</c:v>
                </c:pt>
                <c:pt idx="951">
                  <c:v>95.099999999999127</c:v>
                </c:pt>
                <c:pt idx="952">
                  <c:v>95.199999999998866</c:v>
                </c:pt>
                <c:pt idx="953">
                  <c:v>95.299999999999358</c:v>
                </c:pt>
                <c:pt idx="954">
                  <c:v>95.399999999998897</c:v>
                </c:pt>
                <c:pt idx="955">
                  <c:v>95.499999999999375</c:v>
                </c:pt>
                <c:pt idx="956">
                  <c:v>95.599999999999127</c:v>
                </c:pt>
                <c:pt idx="957">
                  <c:v>95.699999999998866</c:v>
                </c:pt>
                <c:pt idx="958">
                  <c:v>95.799999999999329</c:v>
                </c:pt>
                <c:pt idx="959">
                  <c:v>95.899999999998826</c:v>
                </c:pt>
                <c:pt idx="960">
                  <c:v>95.999999999999346</c:v>
                </c:pt>
                <c:pt idx="961">
                  <c:v>96.099999999999127</c:v>
                </c:pt>
                <c:pt idx="962">
                  <c:v>96.199999999998823</c:v>
                </c:pt>
                <c:pt idx="963">
                  <c:v>96.299999999999315</c:v>
                </c:pt>
                <c:pt idx="964">
                  <c:v>96.399999999998826</c:v>
                </c:pt>
                <c:pt idx="965">
                  <c:v>96.499999999999289</c:v>
                </c:pt>
                <c:pt idx="966">
                  <c:v>96.599999999999127</c:v>
                </c:pt>
                <c:pt idx="967">
                  <c:v>96.699999999998795</c:v>
                </c:pt>
                <c:pt idx="968">
                  <c:v>96.799999999999301</c:v>
                </c:pt>
                <c:pt idx="969">
                  <c:v>96.899999999998826</c:v>
                </c:pt>
                <c:pt idx="970">
                  <c:v>96.999999999999275</c:v>
                </c:pt>
                <c:pt idx="971">
                  <c:v>97.099999999999127</c:v>
                </c:pt>
                <c:pt idx="972">
                  <c:v>97.199999999998766</c:v>
                </c:pt>
                <c:pt idx="973">
                  <c:v>97.299999999999258</c:v>
                </c:pt>
                <c:pt idx="974">
                  <c:v>97.399999999998826</c:v>
                </c:pt>
                <c:pt idx="975">
                  <c:v>97.499999999999261</c:v>
                </c:pt>
                <c:pt idx="976">
                  <c:v>97.599999999999127</c:v>
                </c:pt>
                <c:pt idx="977">
                  <c:v>97.699999999998724</c:v>
                </c:pt>
                <c:pt idx="978">
                  <c:v>97.799999999999244</c:v>
                </c:pt>
                <c:pt idx="979">
                  <c:v>97.899999999998727</c:v>
                </c:pt>
                <c:pt idx="980">
                  <c:v>97.999999999999218</c:v>
                </c:pt>
                <c:pt idx="981">
                  <c:v>98.099999999999127</c:v>
                </c:pt>
                <c:pt idx="982">
                  <c:v>98.199999999998695</c:v>
                </c:pt>
                <c:pt idx="983">
                  <c:v>98.299999999999216</c:v>
                </c:pt>
                <c:pt idx="984">
                  <c:v>98.399999999998727</c:v>
                </c:pt>
                <c:pt idx="985">
                  <c:v>98.499999999999204</c:v>
                </c:pt>
                <c:pt idx="986">
                  <c:v>98.599999999999099</c:v>
                </c:pt>
                <c:pt idx="987">
                  <c:v>98.699999999998667</c:v>
                </c:pt>
                <c:pt idx="988">
                  <c:v>98.799999999999187</c:v>
                </c:pt>
                <c:pt idx="989">
                  <c:v>98.899999999998727</c:v>
                </c:pt>
                <c:pt idx="990">
                  <c:v>98.99999999999919</c:v>
                </c:pt>
                <c:pt idx="991">
                  <c:v>99.099999999999085</c:v>
                </c:pt>
                <c:pt idx="992">
                  <c:v>99.199999999998667</c:v>
                </c:pt>
                <c:pt idx="993">
                  <c:v>99.299999999999145</c:v>
                </c:pt>
                <c:pt idx="994">
                  <c:v>99.399999999998627</c:v>
                </c:pt>
                <c:pt idx="995">
                  <c:v>99.499999999999162</c:v>
                </c:pt>
                <c:pt idx="996">
                  <c:v>99.599999999999056</c:v>
                </c:pt>
                <c:pt idx="997">
                  <c:v>99.699999999998624</c:v>
                </c:pt>
                <c:pt idx="998">
                  <c:v>99.79999999999913</c:v>
                </c:pt>
                <c:pt idx="999">
                  <c:v>99.899999999998627</c:v>
                </c:pt>
                <c:pt idx="1000">
                  <c:v>99.999999999999119</c:v>
                </c:pt>
                <c:pt idx="1001">
                  <c:v>100.099999999999</c:v>
                </c:pt>
                <c:pt idx="1002">
                  <c:v>100.19999999999862</c:v>
                </c:pt>
                <c:pt idx="1003">
                  <c:v>100.2999999999991</c:v>
                </c:pt>
                <c:pt idx="1004">
                  <c:v>100.39999999999898</c:v>
                </c:pt>
                <c:pt idx="1005">
                  <c:v>100.49999999999923</c:v>
                </c:pt>
                <c:pt idx="1006">
                  <c:v>100.59999999999897</c:v>
                </c:pt>
                <c:pt idx="1007">
                  <c:v>100.69999999999862</c:v>
                </c:pt>
                <c:pt idx="1008">
                  <c:v>100.79999999999909</c:v>
                </c:pt>
                <c:pt idx="1009">
                  <c:v>100.89999999999895</c:v>
                </c:pt>
                <c:pt idx="1010">
                  <c:v>100.99999999999922</c:v>
                </c:pt>
                <c:pt idx="1011">
                  <c:v>101.09999999999894</c:v>
                </c:pt>
                <c:pt idx="1012">
                  <c:v>101.19999999999852</c:v>
                </c:pt>
                <c:pt idx="1013">
                  <c:v>101.29999999999905</c:v>
                </c:pt>
                <c:pt idx="1014">
                  <c:v>101.39999999999893</c:v>
                </c:pt>
                <c:pt idx="1015">
                  <c:v>101.4999999999992</c:v>
                </c:pt>
                <c:pt idx="1016">
                  <c:v>101.59999999999891</c:v>
                </c:pt>
                <c:pt idx="1017">
                  <c:v>101.69999999999852</c:v>
                </c:pt>
                <c:pt idx="1018">
                  <c:v>101.79999999999903</c:v>
                </c:pt>
                <c:pt idx="1019">
                  <c:v>101.8999999999989</c:v>
                </c:pt>
                <c:pt idx="1020">
                  <c:v>101.99999999999918</c:v>
                </c:pt>
                <c:pt idx="1021">
                  <c:v>102.09999999999889</c:v>
                </c:pt>
                <c:pt idx="1022">
                  <c:v>102.19999999999852</c:v>
                </c:pt>
                <c:pt idx="1023">
                  <c:v>102.29999999999902</c:v>
                </c:pt>
                <c:pt idx="1024">
                  <c:v>102.39999999999887</c:v>
                </c:pt>
                <c:pt idx="1025">
                  <c:v>102.49999999999915</c:v>
                </c:pt>
                <c:pt idx="1026">
                  <c:v>102.59999999999887</c:v>
                </c:pt>
                <c:pt idx="1027">
                  <c:v>102.69999999999852</c:v>
                </c:pt>
                <c:pt idx="1028">
                  <c:v>102.799999999999</c:v>
                </c:pt>
                <c:pt idx="1029">
                  <c:v>102.89999999999884</c:v>
                </c:pt>
                <c:pt idx="1030">
                  <c:v>102.99999999999912</c:v>
                </c:pt>
                <c:pt idx="1031">
                  <c:v>103.09999999999884</c:v>
                </c:pt>
                <c:pt idx="1032">
                  <c:v>103.19999999999852</c:v>
                </c:pt>
                <c:pt idx="1033">
                  <c:v>103.29999999999899</c:v>
                </c:pt>
                <c:pt idx="1034">
                  <c:v>103.39999999999881</c:v>
                </c:pt>
                <c:pt idx="1035">
                  <c:v>103.4999999999991</c:v>
                </c:pt>
                <c:pt idx="1036">
                  <c:v>103.59999999999881</c:v>
                </c:pt>
                <c:pt idx="1037">
                  <c:v>103.69999999999852</c:v>
                </c:pt>
                <c:pt idx="1038">
                  <c:v>103.79999999999897</c:v>
                </c:pt>
                <c:pt idx="1039">
                  <c:v>103.89999999999878</c:v>
                </c:pt>
                <c:pt idx="1040">
                  <c:v>103.99999999999908</c:v>
                </c:pt>
                <c:pt idx="1041">
                  <c:v>104.09999999999879</c:v>
                </c:pt>
                <c:pt idx="1042">
                  <c:v>104.19999999999852</c:v>
                </c:pt>
                <c:pt idx="1043">
                  <c:v>104.29999999999895</c:v>
                </c:pt>
                <c:pt idx="1044">
                  <c:v>104.39999999999876</c:v>
                </c:pt>
                <c:pt idx="1045">
                  <c:v>104.49999999999905</c:v>
                </c:pt>
                <c:pt idx="1046">
                  <c:v>104.59999999999877</c:v>
                </c:pt>
                <c:pt idx="1047">
                  <c:v>104.69999999999852</c:v>
                </c:pt>
                <c:pt idx="1048">
                  <c:v>104.79999999999892</c:v>
                </c:pt>
                <c:pt idx="1049">
                  <c:v>104.89999999999873</c:v>
                </c:pt>
                <c:pt idx="1050">
                  <c:v>104.99999999999903</c:v>
                </c:pt>
                <c:pt idx="1051">
                  <c:v>105.09999999999874</c:v>
                </c:pt>
                <c:pt idx="1052">
                  <c:v>105.19999999999852</c:v>
                </c:pt>
                <c:pt idx="1053">
                  <c:v>105.2999999999989</c:v>
                </c:pt>
                <c:pt idx="1054">
                  <c:v>105.3999999999987</c:v>
                </c:pt>
                <c:pt idx="1055">
                  <c:v>105.49999999999901</c:v>
                </c:pt>
                <c:pt idx="1056">
                  <c:v>105.59999999999872</c:v>
                </c:pt>
                <c:pt idx="1057">
                  <c:v>105.69999999999852</c:v>
                </c:pt>
                <c:pt idx="1058">
                  <c:v>105.79999999999889</c:v>
                </c:pt>
                <c:pt idx="1059">
                  <c:v>105.89999999999867</c:v>
                </c:pt>
                <c:pt idx="1060">
                  <c:v>105.99999999999898</c:v>
                </c:pt>
                <c:pt idx="1061">
                  <c:v>106.0999999999987</c:v>
                </c:pt>
                <c:pt idx="1062">
                  <c:v>106.19999999999852</c:v>
                </c:pt>
                <c:pt idx="1063">
                  <c:v>106.29999999999887</c:v>
                </c:pt>
                <c:pt idx="1064">
                  <c:v>106.39999999999864</c:v>
                </c:pt>
                <c:pt idx="1065">
                  <c:v>106.49999999999893</c:v>
                </c:pt>
                <c:pt idx="1066">
                  <c:v>106.59999999999867</c:v>
                </c:pt>
                <c:pt idx="1067">
                  <c:v>106.69999999999852</c:v>
                </c:pt>
                <c:pt idx="1068">
                  <c:v>106.79999999999885</c:v>
                </c:pt>
                <c:pt idx="1069">
                  <c:v>106.89999999999861</c:v>
                </c:pt>
                <c:pt idx="1070">
                  <c:v>106.99999999999891</c:v>
                </c:pt>
                <c:pt idx="1071">
                  <c:v>107.09999999999864</c:v>
                </c:pt>
                <c:pt idx="1072">
                  <c:v>107.19999999999852</c:v>
                </c:pt>
                <c:pt idx="1073">
                  <c:v>107.29999999999883</c:v>
                </c:pt>
                <c:pt idx="1074">
                  <c:v>107.39999999999858</c:v>
                </c:pt>
                <c:pt idx="1075">
                  <c:v>107.49999999999888</c:v>
                </c:pt>
                <c:pt idx="1076">
                  <c:v>107.59999999999863</c:v>
                </c:pt>
                <c:pt idx="1077">
                  <c:v>107.69999999999852</c:v>
                </c:pt>
                <c:pt idx="1078">
                  <c:v>107.79999999999882</c:v>
                </c:pt>
                <c:pt idx="1079">
                  <c:v>107.89999999999856</c:v>
                </c:pt>
                <c:pt idx="1080">
                  <c:v>107.99999999999885</c:v>
                </c:pt>
                <c:pt idx="1081">
                  <c:v>108.09999999999862</c:v>
                </c:pt>
                <c:pt idx="1082">
                  <c:v>108.19999999999852</c:v>
                </c:pt>
                <c:pt idx="1083">
                  <c:v>108.29999999999878</c:v>
                </c:pt>
                <c:pt idx="1084">
                  <c:v>108.39999999999853</c:v>
                </c:pt>
                <c:pt idx="1085">
                  <c:v>108.49999999999883</c:v>
                </c:pt>
                <c:pt idx="1086">
                  <c:v>108.59999999999859</c:v>
                </c:pt>
                <c:pt idx="1087">
                  <c:v>108.69999999999851</c:v>
                </c:pt>
                <c:pt idx="1088">
                  <c:v>108.79999999999875</c:v>
                </c:pt>
                <c:pt idx="1089">
                  <c:v>108.8999999999985</c:v>
                </c:pt>
                <c:pt idx="1090">
                  <c:v>108.99999999999881</c:v>
                </c:pt>
                <c:pt idx="1091">
                  <c:v>109.09999999999857</c:v>
                </c:pt>
                <c:pt idx="1092">
                  <c:v>109.19999999999848</c:v>
                </c:pt>
                <c:pt idx="1093">
                  <c:v>109.29999999999873</c:v>
                </c:pt>
                <c:pt idx="1094">
                  <c:v>109.39999999999847</c:v>
                </c:pt>
                <c:pt idx="1095">
                  <c:v>109.49999999999878</c:v>
                </c:pt>
                <c:pt idx="1096">
                  <c:v>109.59999999999856</c:v>
                </c:pt>
                <c:pt idx="1097">
                  <c:v>109.69999999999845</c:v>
                </c:pt>
                <c:pt idx="1098">
                  <c:v>109.79999999999872</c:v>
                </c:pt>
                <c:pt idx="1099">
                  <c:v>109.89999999999844</c:v>
                </c:pt>
                <c:pt idx="1100">
                  <c:v>109.99999999999874</c:v>
                </c:pt>
                <c:pt idx="1101">
                  <c:v>110.09999999999853</c:v>
                </c:pt>
                <c:pt idx="1102">
                  <c:v>110.19999999999843</c:v>
                </c:pt>
                <c:pt idx="1103">
                  <c:v>110.2999999999987</c:v>
                </c:pt>
                <c:pt idx="1104">
                  <c:v>110.39999999999841</c:v>
                </c:pt>
                <c:pt idx="1105">
                  <c:v>110.49999999999871</c:v>
                </c:pt>
                <c:pt idx="1106">
                  <c:v>110.5999999999985</c:v>
                </c:pt>
                <c:pt idx="1107">
                  <c:v>110.6999999999984</c:v>
                </c:pt>
                <c:pt idx="1108">
                  <c:v>110.79999999999868</c:v>
                </c:pt>
                <c:pt idx="1109">
                  <c:v>110.89999999999839</c:v>
                </c:pt>
                <c:pt idx="1110">
                  <c:v>110.99999999999868</c:v>
                </c:pt>
                <c:pt idx="1111">
                  <c:v>111.09999999999849</c:v>
                </c:pt>
                <c:pt idx="1112">
                  <c:v>111.19999999999837</c:v>
                </c:pt>
                <c:pt idx="1113">
                  <c:v>111.29999999999865</c:v>
                </c:pt>
                <c:pt idx="1114">
                  <c:v>111.39999999999837</c:v>
                </c:pt>
                <c:pt idx="1115">
                  <c:v>111.49999999999866</c:v>
                </c:pt>
                <c:pt idx="1116">
                  <c:v>111.59999999999847</c:v>
                </c:pt>
                <c:pt idx="1117">
                  <c:v>111.69999999999834</c:v>
                </c:pt>
                <c:pt idx="1118">
                  <c:v>111.79999999999862</c:v>
                </c:pt>
                <c:pt idx="1119">
                  <c:v>111.89999999999834</c:v>
                </c:pt>
                <c:pt idx="1120">
                  <c:v>111.99999999999864</c:v>
                </c:pt>
                <c:pt idx="1121">
                  <c:v>112.09999999999845</c:v>
                </c:pt>
                <c:pt idx="1122">
                  <c:v>112.19999999999831</c:v>
                </c:pt>
                <c:pt idx="1123">
                  <c:v>112.2999999999986</c:v>
                </c:pt>
                <c:pt idx="1124">
                  <c:v>112.39999999999831</c:v>
                </c:pt>
                <c:pt idx="1125">
                  <c:v>112.49999999999861</c:v>
                </c:pt>
                <c:pt idx="1126">
                  <c:v>112.59999999999843</c:v>
                </c:pt>
                <c:pt idx="1127">
                  <c:v>112.69999999999828</c:v>
                </c:pt>
                <c:pt idx="1128">
                  <c:v>112.79999999999858</c:v>
                </c:pt>
                <c:pt idx="1129">
                  <c:v>112.89999999999829</c:v>
                </c:pt>
                <c:pt idx="1130">
                  <c:v>112.99999999999858</c:v>
                </c:pt>
                <c:pt idx="1131">
                  <c:v>113.09999999999842</c:v>
                </c:pt>
                <c:pt idx="1132">
                  <c:v>113.19999999999825</c:v>
                </c:pt>
                <c:pt idx="1133">
                  <c:v>113.29999999999855</c:v>
                </c:pt>
                <c:pt idx="1134">
                  <c:v>113.39999999999827</c:v>
                </c:pt>
                <c:pt idx="1135">
                  <c:v>113.49999999999856</c:v>
                </c:pt>
                <c:pt idx="1136">
                  <c:v>113.59999999999839</c:v>
                </c:pt>
                <c:pt idx="1137">
                  <c:v>113.69999999999823</c:v>
                </c:pt>
                <c:pt idx="1138">
                  <c:v>113.79999999999853</c:v>
                </c:pt>
                <c:pt idx="1139">
                  <c:v>113.89999999999824</c:v>
                </c:pt>
                <c:pt idx="1140">
                  <c:v>113.99999999999854</c:v>
                </c:pt>
                <c:pt idx="1141">
                  <c:v>114.09999999999837</c:v>
                </c:pt>
                <c:pt idx="1142">
                  <c:v>114.1999999999982</c:v>
                </c:pt>
                <c:pt idx="1143">
                  <c:v>114.29999999999851</c:v>
                </c:pt>
                <c:pt idx="1144">
                  <c:v>114.39999999999822</c:v>
                </c:pt>
                <c:pt idx="1145">
                  <c:v>114.49999999999851</c:v>
                </c:pt>
                <c:pt idx="1146">
                  <c:v>114.59999999999835</c:v>
                </c:pt>
                <c:pt idx="1147">
                  <c:v>114.69999999999817</c:v>
                </c:pt>
                <c:pt idx="1148">
                  <c:v>114.79999999999848</c:v>
                </c:pt>
                <c:pt idx="1149">
                  <c:v>114.8999999999982</c:v>
                </c:pt>
                <c:pt idx="1150">
                  <c:v>114.99999999999849</c:v>
                </c:pt>
                <c:pt idx="1151">
                  <c:v>115.09999999999833</c:v>
                </c:pt>
                <c:pt idx="1152">
                  <c:v>115.19999999999814</c:v>
                </c:pt>
                <c:pt idx="1153">
                  <c:v>115.29999999999843</c:v>
                </c:pt>
                <c:pt idx="1154">
                  <c:v>115.39999999999817</c:v>
                </c:pt>
                <c:pt idx="1155">
                  <c:v>115.49999999999847</c:v>
                </c:pt>
                <c:pt idx="1156">
                  <c:v>115.59999999999832</c:v>
                </c:pt>
                <c:pt idx="1157">
                  <c:v>115.69999999999811</c:v>
                </c:pt>
                <c:pt idx="1158">
                  <c:v>115.79999999999841</c:v>
                </c:pt>
                <c:pt idx="1159">
                  <c:v>115.89999999999814</c:v>
                </c:pt>
                <c:pt idx="1160">
                  <c:v>115.99999999999844</c:v>
                </c:pt>
                <c:pt idx="1161">
                  <c:v>116.0999999999983</c:v>
                </c:pt>
                <c:pt idx="1162">
                  <c:v>116.19999999999808</c:v>
                </c:pt>
                <c:pt idx="1163">
                  <c:v>116.29999999999838</c:v>
                </c:pt>
                <c:pt idx="1164">
                  <c:v>116.39999999999813</c:v>
                </c:pt>
                <c:pt idx="1165">
                  <c:v>116.49999999999841</c:v>
                </c:pt>
                <c:pt idx="1166">
                  <c:v>116.59999999999829</c:v>
                </c:pt>
                <c:pt idx="1167">
                  <c:v>116.69999999999806</c:v>
                </c:pt>
                <c:pt idx="1168">
                  <c:v>116.79999999999835</c:v>
                </c:pt>
                <c:pt idx="1169">
                  <c:v>116.89999999999812</c:v>
                </c:pt>
                <c:pt idx="1170">
                  <c:v>116.99999999999839</c:v>
                </c:pt>
                <c:pt idx="1171">
                  <c:v>117.09999999999825</c:v>
                </c:pt>
                <c:pt idx="1172">
                  <c:v>117.19999999999803</c:v>
                </c:pt>
                <c:pt idx="1173">
                  <c:v>117.29999999999833</c:v>
                </c:pt>
                <c:pt idx="1174">
                  <c:v>117.39999999999809</c:v>
                </c:pt>
                <c:pt idx="1175">
                  <c:v>117.49999999999837</c:v>
                </c:pt>
                <c:pt idx="1176">
                  <c:v>117.59999999999823</c:v>
                </c:pt>
                <c:pt idx="1177">
                  <c:v>117.699999999998</c:v>
                </c:pt>
                <c:pt idx="1178">
                  <c:v>117.79999999999831</c:v>
                </c:pt>
                <c:pt idx="1179">
                  <c:v>117.89999999999807</c:v>
                </c:pt>
                <c:pt idx="1180">
                  <c:v>117.99999999999834</c:v>
                </c:pt>
                <c:pt idx="1181">
                  <c:v>118.09999999999822</c:v>
                </c:pt>
                <c:pt idx="1182">
                  <c:v>118.19999999999797</c:v>
                </c:pt>
                <c:pt idx="1183">
                  <c:v>118.29999999999828</c:v>
                </c:pt>
                <c:pt idx="1184">
                  <c:v>118.39999999999806</c:v>
                </c:pt>
                <c:pt idx="1185">
                  <c:v>118.49999999999831</c:v>
                </c:pt>
                <c:pt idx="1186">
                  <c:v>118.5999999999982</c:v>
                </c:pt>
                <c:pt idx="1187">
                  <c:v>118.69999999999794</c:v>
                </c:pt>
                <c:pt idx="1188">
                  <c:v>118.79999999999824</c:v>
                </c:pt>
                <c:pt idx="1189">
                  <c:v>118.89999999999803</c:v>
                </c:pt>
                <c:pt idx="1190">
                  <c:v>118.99999999999829</c:v>
                </c:pt>
                <c:pt idx="1191">
                  <c:v>119.09999999999818</c:v>
                </c:pt>
                <c:pt idx="1192">
                  <c:v>119.19999999999791</c:v>
                </c:pt>
                <c:pt idx="1193">
                  <c:v>119.29999999999821</c:v>
                </c:pt>
                <c:pt idx="1194">
                  <c:v>119.399999999998</c:v>
                </c:pt>
                <c:pt idx="1195">
                  <c:v>119.49999999999827</c:v>
                </c:pt>
                <c:pt idx="1196">
                  <c:v>119.59999999999815</c:v>
                </c:pt>
                <c:pt idx="1197">
                  <c:v>119.69999999999789</c:v>
                </c:pt>
                <c:pt idx="1198">
                  <c:v>119.79999999999818</c:v>
                </c:pt>
                <c:pt idx="1199">
                  <c:v>119.89999999999799</c:v>
                </c:pt>
                <c:pt idx="1200">
                  <c:v>119.99999999999824</c:v>
                </c:pt>
                <c:pt idx="1201">
                  <c:v>120.09999999999813</c:v>
                </c:pt>
                <c:pt idx="1202">
                  <c:v>120.19999999999786</c:v>
                </c:pt>
                <c:pt idx="1203">
                  <c:v>120.29999999999816</c:v>
                </c:pt>
                <c:pt idx="1204">
                  <c:v>120.39999999999797</c:v>
                </c:pt>
                <c:pt idx="1205">
                  <c:v>120.49999999999822</c:v>
                </c:pt>
                <c:pt idx="1206">
                  <c:v>120.5999999999981</c:v>
                </c:pt>
                <c:pt idx="1207">
                  <c:v>120.69999999999783</c:v>
                </c:pt>
                <c:pt idx="1208">
                  <c:v>120.79999999999814</c:v>
                </c:pt>
                <c:pt idx="1209">
                  <c:v>120.89999999999795</c:v>
                </c:pt>
                <c:pt idx="1210">
                  <c:v>120.9999999999982</c:v>
                </c:pt>
                <c:pt idx="1211">
                  <c:v>121.09999999999808</c:v>
                </c:pt>
                <c:pt idx="1212">
                  <c:v>121.1999999999978</c:v>
                </c:pt>
                <c:pt idx="1213">
                  <c:v>121.29999999999811</c:v>
                </c:pt>
                <c:pt idx="1214">
                  <c:v>121.39999999999793</c:v>
                </c:pt>
                <c:pt idx="1215">
                  <c:v>121.49999999999817</c:v>
                </c:pt>
                <c:pt idx="1216">
                  <c:v>121.59999999999805</c:v>
                </c:pt>
                <c:pt idx="1217">
                  <c:v>121.69999999999777</c:v>
                </c:pt>
                <c:pt idx="1218">
                  <c:v>121.79999999999808</c:v>
                </c:pt>
                <c:pt idx="1219">
                  <c:v>121.89999999999792</c:v>
                </c:pt>
                <c:pt idx="1220">
                  <c:v>121.99999999999814</c:v>
                </c:pt>
                <c:pt idx="1221">
                  <c:v>122.09999999999803</c:v>
                </c:pt>
                <c:pt idx="1222">
                  <c:v>122.19999999999776</c:v>
                </c:pt>
                <c:pt idx="1223">
                  <c:v>122.29999999999806</c:v>
                </c:pt>
                <c:pt idx="1224">
                  <c:v>122.39999999999789</c:v>
                </c:pt>
                <c:pt idx="1225">
                  <c:v>122.49999999999812</c:v>
                </c:pt>
                <c:pt idx="1226">
                  <c:v>122.59999999999802</c:v>
                </c:pt>
                <c:pt idx="1227">
                  <c:v>122.69999999999773</c:v>
                </c:pt>
                <c:pt idx="1228">
                  <c:v>122.79999999999804</c:v>
                </c:pt>
                <c:pt idx="1229">
                  <c:v>122.89999999999787</c:v>
                </c:pt>
                <c:pt idx="1230">
                  <c:v>122.9999999999981</c:v>
                </c:pt>
                <c:pt idx="1231">
                  <c:v>123.099999999998</c:v>
                </c:pt>
                <c:pt idx="1232">
                  <c:v>123.1999999999977</c:v>
                </c:pt>
                <c:pt idx="1233">
                  <c:v>123.29999999999801</c:v>
                </c:pt>
                <c:pt idx="1234">
                  <c:v>123.39999999999785</c:v>
                </c:pt>
                <c:pt idx="1235">
                  <c:v>123.49999999999807</c:v>
                </c:pt>
                <c:pt idx="1236">
                  <c:v>123.59999999999798</c:v>
                </c:pt>
                <c:pt idx="1237">
                  <c:v>123.69999999999769</c:v>
                </c:pt>
                <c:pt idx="1238">
                  <c:v>123.79999999999799</c:v>
                </c:pt>
                <c:pt idx="1239">
                  <c:v>123.89999999999783</c:v>
                </c:pt>
                <c:pt idx="1240">
                  <c:v>123.99999999999804</c:v>
                </c:pt>
                <c:pt idx="1241">
                  <c:v>124.09999999999793</c:v>
                </c:pt>
                <c:pt idx="1242">
                  <c:v>124.19999999999766</c:v>
                </c:pt>
                <c:pt idx="1243">
                  <c:v>124.29999999999797</c:v>
                </c:pt>
                <c:pt idx="1244">
                  <c:v>124.39999999999782</c:v>
                </c:pt>
                <c:pt idx="1245">
                  <c:v>124.49999999999802</c:v>
                </c:pt>
                <c:pt idx="1246">
                  <c:v>124.59999999999791</c:v>
                </c:pt>
                <c:pt idx="1247">
                  <c:v>124.69999999999763</c:v>
                </c:pt>
                <c:pt idx="1248">
                  <c:v>124.79999999999794</c:v>
                </c:pt>
                <c:pt idx="1249">
                  <c:v>124.8999999999978</c:v>
                </c:pt>
                <c:pt idx="1250">
                  <c:v>124.999999999998</c:v>
                </c:pt>
                <c:pt idx="1251">
                  <c:v>125.09999999999788</c:v>
                </c:pt>
                <c:pt idx="1252">
                  <c:v>125.1999999999976</c:v>
                </c:pt>
                <c:pt idx="1253">
                  <c:v>125.29999999999791</c:v>
                </c:pt>
                <c:pt idx="1254">
                  <c:v>125.39999999999779</c:v>
                </c:pt>
                <c:pt idx="1255">
                  <c:v>125.49999999999797</c:v>
                </c:pt>
                <c:pt idx="1256">
                  <c:v>125.59999999999785</c:v>
                </c:pt>
                <c:pt idx="1257">
                  <c:v>125.69999999999759</c:v>
                </c:pt>
                <c:pt idx="1258">
                  <c:v>125.79999999999789</c:v>
                </c:pt>
                <c:pt idx="1259">
                  <c:v>125.89999999999775</c:v>
                </c:pt>
                <c:pt idx="1260">
                  <c:v>125.99999999999794</c:v>
                </c:pt>
                <c:pt idx="1261">
                  <c:v>126.09999999999783</c:v>
                </c:pt>
                <c:pt idx="1262">
                  <c:v>126.19999999999756</c:v>
                </c:pt>
                <c:pt idx="1263">
                  <c:v>126.29999999999787</c:v>
                </c:pt>
                <c:pt idx="1264">
                  <c:v>126.39999999999773</c:v>
                </c:pt>
                <c:pt idx="1265">
                  <c:v>126.49999999999791</c:v>
                </c:pt>
                <c:pt idx="1266">
                  <c:v>126.59999999999781</c:v>
                </c:pt>
                <c:pt idx="1267">
                  <c:v>126.69999999999754</c:v>
                </c:pt>
                <c:pt idx="1268">
                  <c:v>126.79999999999784</c:v>
                </c:pt>
                <c:pt idx="1269">
                  <c:v>126.89999999999772</c:v>
                </c:pt>
                <c:pt idx="1270">
                  <c:v>126.99999999999788</c:v>
                </c:pt>
                <c:pt idx="1271">
                  <c:v>127.09999999999778</c:v>
                </c:pt>
                <c:pt idx="1272">
                  <c:v>127.19999999999753</c:v>
                </c:pt>
                <c:pt idx="1273">
                  <c:v>127.29999999999781</c:v>
                </c:pt>
                <c:pt idx="1274">
                  <c:v>127.3999999999977</c:v>
                </c:pt>
                <c:pt idx="1275">
                  <c:v>127.49999999999785</c:v>
                </c:pt>
                <c:pt idx="1276">
                  <c:v>127.59999999999773</c:v>
                </c:pt>
                <c:pt idx="1277">
                  <c:v>127.6999999999975</c:v>
                </c:pt>
                <c:pt idx="1278">
                  <c:v>127.79999999999779</c:v>
                </c:pt>
                <c:pt idx="1279">
                  <c:v>127.89999999999768</c:v>
                </c:pt>
                <c:pt idx="1280">
                  <c:v>127.99999999999783</c:v>
                </c:pt>
                <c:pt idx="1281">
                  <c:v>128.09999999999698</c:v>
                </c:pt>
                <c:pt idx="1282">
                  <c:v>128.19999999999698</c:v>
                </c:pt>
                <c:pt idx="1283">
                  <c:v>128.29999999999652</c:v>
                </c:pt>
                <c:pt idx="1284">
                  <c:v>128.39999999999699</c:v>
                </c:pt>
                <c:pt idx="1285">
                  <c:v>128.49999999999699</c:v>
                </c:pt>
                <c:pt idx="1286">
                  <c:v>128.59999999999698</c:v>
                </c:pt>
                <c:pt idx="1287">
                  <c:v>128.69999999999698</c:v>
                </c:pt>
                <c:pt idx="1288">
                  <c:v>128.79999999999652</c:v>
                </c:pt>
                <c:pt idx="1289">
                  <c:v>128.89999999999696</c:v>
                </c:pt>
                <c:pt idx="1290">
                  <c:v>128.99999999999696</c:v>
                </c:pt>
                <c:pt idx="1291">
                  <c:v>129.09999999999695</c:v>
                </c:pt>
                <c:pt idx="1292">
                  <c:v>129.19999999999695</c:v>
                </c:pt>
                <c:pt idx="1293">
                  <c:v>129.29999999999652</c:v>
                </c:pt>
                <c:pt idx="1294">
                  <c:v>129.39999999999694</c:v>
                </c:pt>
                <c:pt idx="1295">
                  <c:v>129.49999999999693</c:v>
                </c:pt>
                <c:pt idx="1296">
                  <c:v>129.59999999999692</c:v>
                </c:pt>
                <c:pt idx="1297">
                  <c:v>129.69999999999692</c:v>
                </c:pt>
                <c:pt idx="1298">
                  <c:v>129.79999999999652</c:v>
                </c:pt>
                <c:pt idx="1299">
                  <c:v>129.89999999999691</c:v>
                </c:pt>
                <c:pt idx="1300">
                  <c:v>129.9999999999969</c:v>
                </c:pt>
                <c:pt idx="1301">
                  <c:v>130.0999999999969</c:v>
                </c:pt>
                <c:pt idx="1302">
                  <c:v>130.19999999999678</c:v>
                </c:pt>
                <c:pt idx="1303">
                  <c:v>130.29999999999652</c:v>
                </c:pt>
                <c:pt idx="1304">
                  <c:v>130.39999999999688</c:v>
                </c:pt>
                <c:pt idx="1305">
                  <c:v>130.49999999999685</c:v>
                </c:pt>
                <c:pt idx="1306">
                  <c:v>130.59999999999678</c:v>
                </c:pt>
                <c:pt idx="1307">
                  <c:v>130.69999999999678</c:v>
                </c:pt>
                <c:pt idx="1308">
                  <c:v>130.79999999999652</c:v>
                </c:pt>
                <c:pt idx="1309">
                  <c:v>130.89999999999685</c:v>
                </c:pt>
                <c:pt idx="1310">
                  <c:v>130.99999999999685</c:v>
                </c:pt>
                <c:pt idx="1311">
                  <c:v>131.09999999999678</c:v>
                </c:pt>
                <c:pt idx="1312">
                  <c:v>131.19999999999678</c:v>
                </c:pt>
                <c:pt idx="1313">
                  <c:v>131.29999999999652</c:v>
                </c:pt>
                <c:pt idx="1314">
                  <c:v>131.39999999999682</c:v>
                </c:pt>
                <c:pt idx="1315">
                  <c:v>131.49999999999682</c:v>
                </c:pt>
                <c:pt idx="1316">
                  <c:v>131.59999999999678</c:v>
                </c:pt>
                <c:pt idx="1317">
                  <c:v>131.69999999999678</c:v>
                </c:pt>
                <c:pt idx="1318">
                  <c:v>131.79999999999652</c:v>
                </c:pt>
                <c:pt idx="1319">
                  <c:v>131.89999999999679</c:v>
                </c:pt>
                <c:pt idx="1320">
                  <c:v>131.99999999999679</c:v>
                </c:pt>
                <c:pt idx="1321">
                  <c:v>132.09999999999678</c:v>
                </c:pt>
                <c:pt idx="1322">
                  <c:v>132.19999999999678</c:v>
                </c:pt>
                <c:pt idx="1323">
                  <c:v>132.29999999999652</c:v>
                </c:pt>
                <c:pt idx="1324">
                  <c:v>132.39999999999677</c:v>
                </c:pt>
                <c:pt idx="1325">
                  <c:v>132.49999999999676</c:v>
                </c:pt>
                <c:pt idx="1326">
                  <c:v>132.59999999999675</c:v>
                </c:pt>
                <c:pt idx="1327">
                  <c:v>132.69999999999675</c:v>
                </c:pt>
                <c:pt idx="1328">
                  <c:v>132.79999999999652</c:v>
                </c:pt>
                <c:pt idx="1329">
                  <c:v>132.89999999999674</c:v>
                </c:pt>
                <c:pt idx="1330">
                  <c:v>132.99999999999673</c:v>
                </c:pt>
                <c:pt idx="1331">
                  <c:v>133.09999999999673</c:v>
                </c:pt>
                <c:pt idx="1332">
                  <c:v>133.19999999999672</c:v>
                </c:pt>
                <c:pt idx="1333">
                  <c:v>133.29999999999652</c:v>
                </c:pt>
                <c:pt idx="1334">
                  <c:v>133.39999999999671</c:v>
                </c:pt>
                <c:pt idx="1335">
                  <c:v>133.4999999999967</c:v>
                </c:pt>
                <c:pt idx="1336">
                  <c:v>133.5999999999967</c:v>
                </c:pt>
                <c:pt idx="1337">
                  <c:v>133.69999999999658</c:v>
                </c:pt>
                <c:pt idx="1338">
                  <c:v>133.79999999999652</c:v>
                </c:pt>
                <c:pt idx="1339">
                  <c:v>133.89999999999668</c:v>
                </c:pt>
                <c:pt idx="1340">
                  <c:v>133.99999999999665</c:v>
                </c:pt>
                <c:pt idx="1341">
                  <c:v>134.09999999999658</c:v>
                </c:pt>
                <c:pt idx="1342">
                  <c:v>134.19999999999658</c:v>
                </c:pt>
                <c:pt idx="1343">
                  <c:v>134.29999999999652</c:v>
                </c:pt>
                <c:pt idx="1344">
                  <c:v>134.39999999999665</c:v>
                </c:pt>
                <c:pt idx="1345">
                  <c:v>134.49999999999665</c:v>
                </c:pt>
                <c:pt idx="1346">
                  <c:v>134.59999999999658</c:v>
                </c:pt>
                <c:pt idx="1347">
                  <c:v>134.69999999999658</c:v>
                </c:pt>
                <c:pt idx="1348">
                  <c:v>134.79999999999652</c:v>
                </c:pt>
                <c:pt idx="1349">
                  <c:v>134.89999999999662</c:v>
                </c:pt>
                <c:pt idx="1350">
                  <c:v>134.99999999999662</c:v>
                </c:pt>
                <c:pt idx="1351">
                  <c:v>135.09999999999658</c:v>
                </c:pt>
                <c:pt idx="1352">
                  <c:v>135.19999999999658</c:v>
                </c:pt>
                <c:pt idx="1353">
                  <c:v>135.29999999999652</c:v>
                </c:pt>
                <c:pt idx="1354">
                  <c:v>135.3999999999966</c:v>
                </c:pt>
                <c:pt idx="1355">
                  <c:v>135.49999999999659</c:v>
                </c:pt>
                <c:pt idx="1356">
                  <c:v>135.59999999999658</c:v>
                </c:pt>
                <c:pt idx="1357">
                  <c:v>135.69999999999658</c:v>
                </c:pt>
                <c:pt idx="1358">
                  <c:v>135.79999999999652</c:v>
                </c:pt>
                <c:pt idx="1359">
                  <c:v>135.89999999999657</c:v>
                </c:pt>
                <c:pt idx="1360">
                  <c:v>135.99999999999656</c:v>
                </c:pt>
                <c:pt idx="1361">
                  <c:v>136.09999999999656</c:v>
                </c:pt>
                <c:pt idx="1362">
                  <c:v>136.19999999999655</c:v>
                </c:pt>
                <c:pt idx="1363">
                  <c:v>136.29999999999652</c:v>
                </c:pt>
                <c:pt idx="1364">
                  <c:v>136.39999999999654</c:v>
                </c:pt>
                <c:pt idx="1365">
                  <c:v>136.49999999999653</c:v>
                </c:pt>
                <c:pt idx="1366">
                  <c:v>136.59999999999653</c:v>
                </c:pt>
                <c:pt idx="1367">
                  <c:v>136.69999999999652</c:v>
                </c:pt>
                <c:pt idx="1368">
                  <c:v>136.79999999999652</c:v>
                </c:pt>
                <c:pt idx="1369">
                  <c:v>136.89999999999651</c:v>
                </c:pt>
                <c:pt idx="1370">
                  <c:v>136.9999999999965</c:v>
                </c:pt>
                <c:pt idx="1371">
                  <c:v>137.0999999999965</c:v>
                </c:pt>
                <c:pt idx="1372">
                  <c:v>137.19999999999638</c:v>
                </c:pt>
                <c:pt idx="1373">
                  <c:v>137.29999999999632</c:v>
                </c:pt>
                <c:pt idx="1374">
                  <c:v>137.39999999999648</c:v>
                </c:pt>
                <c:pt idx="1375">
                  <c:v>137.49999999999648</c:v>
                </c:pt>
                <c:pt idx="1376">
                  <c:v>137.59999999999638</c:v>
                </c:pt>
                <c:pt idx="1377">
                  <c:v>137.69999999999638</c:v>
                </c:pt>
                <c:pt idx="1378">
                  <c:v>137.79999999999632</c:v>
                </c:pt>
                <c:pt idx="1379">
                  <c:v>137.89999999999645</c:v>
                </c:pt>
                <c:pt idx="1380">
                  <c:v>137.99999999999645</c:v>
                </c:pt>
                <c:pt idx="1381">
                  <c:v>138.09999999999638</c:v>
                </c:pt>
                <c:pt idx="1382">
                  <c:v>138.19999999999638</c:v>
                </c:pt>
                <c:pt idx="1383">
                  <c:v>138.29999999999632</c:v>
                </c:pt>
                <c:pt idx="1384">
                  <c:v>138.39999999999642</c:v>
                </c:pt>
                <c:pt idx="1385">
                  <c:v>138.49999999999642</c:v>
                </c:pt>
                <c:pt idx="1386">
                  <c:v>138.59999999999638</c:v>
                </c:pt>
                <c:pt idx="1387">
                  <c:v>138.69999999999638</c:v>
                </c:pt>
                <c:pt idx="1388">
                  <c:v>138.79999999999632</c:v>
                </c:pt>
                <c:pt idx="1389">
                  <c:v>138.8999999999964</c:v>
                </c:pt>
                <c:pt idx="1390">
                  <c:v>138.99999999999639</c:v>
                </c:pt>
                <c:pt idx="1391">
                  <c:v>139.09999999999638</c:v>
                </c:pt>
                <c:pt idx="1392">
                  <c:v>139.19999999999638</c:v>
                </c:pt>
                <c:pt idx="1393">
                  <c:v>139.29999999999632</c:v>
                </c:pt>
                <c:pt idx="1394">
                  <c:v>139.39999999999637</c:v>
                </c:pt>
                <c:pt idx="1395">
                  <c:v>139.49999999999636</c:v>
                </c:pt>
                <c:pt idx="1396">
                  <c:v>139.59999999999636</c:v>
                </c:pt>
                <c:pt idx="1397">
                  <c:v>139.69999999999635</c:v>
                </c:pt>
                <c:pt idx="1398">
                  <c:v>139.79999999999632</c:v>
                </c:pt>
                <c:pt idx="1399">
                  <c:v>139.89999999999634</c:v>
                </c:pt>
                <c:pt idx="1400">
                  <c:v>139.99999999999633</c:v>
                </c:pt>
                <c:pt idx="1401">
                  <c:v>140.09999999999633</c:v>
                </c:pt>
                <c:pt idx="1402">
                  <c:v>140.19999999999632</c:v>
                </c:pt>
                <c:pt idx="1403">
                  <c:v>140.29999999999632</c:v>
                </c:pt>
                <c:pt idx="1404">
                  <c:v>140.39999999999631</c:v>
                </c:pt>
                <c:pt idx="1405">
                  <c:v>140.49999999999631</c:v>
                </c:pt>
                <c:pt idx="1406">
                  <c:v>140.5999999999963</c:v>
                </c:pt>
                <c:pt idx="1407">
                  <c:v>140.69999999999618</c:v>
                </c:pt>
                <c:pt idx="1408">
                  <c:v>140.79999999999615</c:v>
                </c:pt>
                <c:pt idx="1409">
                  <c:v>140.89999999999628</c:v>
                </c:pt>
                <c:pt idx="1410">
                  <c:v>140.99999999999628</c:v>
                </c:pt>
                <c:pt idx="1411">
                  <c:v>141.09999999999619</c:v>
                </c:pt>
                <c:pt idx="1412">
                  <c:v>141.19999999999618</c:v>
                </c:pt>
                <c:pt idx="1413">
                  <c:v>141.29999999999615</c:v>
                </c:pt>
                <c:pt idx="1414">
                  <c:v>141.39999999999625</c:v>
                </c:pt>
                <c:pt idx="1415">
                  <c:v>141.49999999999625</c:v>
                </c:pt>
                <c:pt idx="1416">
                  <c:v>141.59999999999619</c:v>
                </c:pt>
                <c:pt idx="1417">
                  <c:v>141.69999999999618</c:v>
                </c:pt>
                <c:pt idx="1418">
                  <c:v>141.79999999999615</c:v>
                </c:pt>
                <c:pt idx="1419">
                  <c:v>141.89999999999623</c:v>
                </c:pt>
                <c:pt idx="1420">
                  <c:v>141.99999999999622</c:v>
                </c:pt>
                <c:pt idx="1421">
                  <c:v>142.09999999999619</c:v>
                </c:pt>
                <c:pt idx="1422">
                  <c:v>142.19999999999618</c:v>
                </c:pt>
                <c:pt idx="1423">
                  <c:v>142.29999999999615</c:v>
                </c:pt>
                <c:pt idx="1424">
                  <c:v>142.3999999999962</c:v>
                </c:pt>
                <c:pt idx="1425">
                  <c:v>142.49999999999619</c:v>
                </c:pt>
                <c:pt idx="1426">
                  <c:v>142.59999999999619</c:v>
                </c:pt>
                <c:pt idx="1427">
                  <c:v>142.69999999999618</c:v>
                </c:pt>
                <c:pt idx="1428">
                  <c:v>142.79999999999615</c:v>
                </c:pt>
                <c:pt idx="1429">
                  <c:v>142.89999999999617</c:v>
                </c:pt>
                <c:pt idx="1430">
                  <c:v>142.99999999999616</c:v>
                </c:pt>
                <c:pt idx="1431">
                  <c:v>143.09999999999616</c:v>
                </c:pt>
                <c:pt idx="1432">
                  <c:v>143.19999999999615</c:v>
                </c:pt>
                <c:pt idx="1433">
                  <c:v>143.29999999999615</c:v>
                </c:pt>
                <c:pt idx="1434">
                  <c:v>143.39999999999614</c:v>
                </c:pt>
                <c:pt idx="1435">
                  <c:v>143.49999999999613</c:v>
                </c:pt>
                <c:pt idx="1436">
                  <c:v>143.59999999999613</c:v>
                </c:pt>
                <c:pt idx="1437">
                  <c:v>143.69999999999612</c:v>
                </c:pt>
                <c:pt idx="1438">
                  <c:v>143.79999999999612</c:v>
                </c:pt>
                <c:pt idx="1439">
                  <c:v>143.89999999999611</c:v>
                </c:pt>
                <c:pt idx="1440">
                  <c:v>143.99999999999611</c:v>
                </c:pt>
                <c:pt idx="1441">
                  <c:v>144.0999999999961</c:v>
                </c:pt>
                <c:pt idx="1442">
                  <c:v>144.19999999999598</c:v>
                </c:pt>
                <c:pt idx="1443">
                  <c:v>144.29999999999598</c:v>
                </c:pt>
                <c:pt idx="1444">
                  <c:v>144.39999999999608</c:v>
                </c:pt>
                <c:pt idx="1445">
                  <c:v>144.49999999999608</c:v>
                </c:pt>
                <c:pt idx="1446">
                  <c:v>144.59999999999602</c:v>
                </c:pt>
                <c:pt idx="1447">
                  <c:v>144.69999999999598</c:v>
                </c:pt>
                <c:pt idx="1448">
                  <c:v>144.79999999999598</c:v>
                </c:pt>
                <c:pt idx="1449">
                  <c:v>144.89999999999606</c:v>
                </c:pt>
                <c:pt idx="1450">
                  <c:v>144.99999999999605</c:v>
                </c:pt>
                <c:pt idx="1451">
                  <c:v>145.09999999999602</c:v>
                </c:pt>
                <c:pt idx="1452">
                  <c:v>145.19999999999598</c:v>
                </c:pt>
                <c:pt idx="1453">
                  <c:v>145.29999999999598</c:v>
                </c:pt>
                <c:pt idx="1454">
                  <c:v>145.39999999999603</c:v>
                </c:pt>
                <c:pt idx="1455">
                  <c:v>145.49999999999602</c:v>
                </c:pt>
                <c:pt idx="1456">
                  <c:v>145.59999999999602</c:v>
                </c:pt>
                <c:pt idx="1457">
                  <c:v>145.69999999999598</c:v>
                </c:pt>
                <c:pt idx="1458">
                  <c:v>145.79999999999598</c:v>
                </c:pt>
                <c:pt idx="1459">
                  <c:v>145.899999999996</c:v>
                </c:pt>
                <c:pt idx="1460">
                  <c:v>145.99999999999599</c:v>
                </c:pt>
                <c:pt idx="1461">
                  <c:v>146.09999999999599</c:v>
                </c:pt>
                <c:pt idx="1462">
                  <c:v>146.19999999999598</c:v>
                </c:pt>
                <c:pt idx="1463">
                  <c:v>146.29999999999598</c:v>
                </c:pt>
                <c:pt idx="1464">
                  <c:v>146.39999999999597</c:v>
                </c:pt>
                <c:pt idx="1465">
                  <c:v>146.49999999999596</c:v>
                </c:pt>
                <c:pt idx="1466">
                  <c:v>146.59999999999596</c:v>
                </c:pt>
                <c:pt idx="1467">
                  <c:v>146.69999999999595</c:v>
                </c:pt>
                <c:pt idx="1468">
                  <c:v>146.79999999999595</c:v>
                </c:pt>
                <c:pt idx="1469">
                  <c:v>146.89999999999594</c:v>
                </c:pt>
                <c:pt idx="1470">
                  <c:v>146.99999999999594</c:v>
                </c:pt>
                <c:pt idx="1471">
                  <c:v>147.09999999999593</c:v>
                </c:pt>
                <c:pt idx="1472">
                  <c:v>147.19999999999592</c:v>
                </c:pt>
                <c:pt idx="1473">
                  <c:v>147.29999999999592</c:v>
                </c:pt>
                <c:pt idx="1474">
                  <c:v>147.39999999999591</c:v>
                </c:pt>
                <c:pt idx="1475">
                  <c:v>147.49999999999591</c:v>
                </c:pt>
                <c:pt idx="1476">
                  <c:v>147.5999999999959</c:v>
                </c:pt>
                <c:pt idx="1477">
                  <c:v>147.6999999999959</c:v>
                </c:pt>
                <c:pt idx="1478">
                  <c:v>147.79999999999578</c:v>
                </c:pt>
                <c:pt idx="1479">
                  <c:v>147.89999999999588</c:v>
                </c:pt>
                <c:pt idx="1480">
                  <c:v>147.99999999999588</c:v>
                </c:pt>
                <c:pt idx="1481">
                  <c:v>148.09999999999582</c:v>
                </c:pt>
                <c:pt idx="1482">
                  <c:v>148.19999999999578</c:v>
                </c:pt>
                <c:pt idx="1483">
                  <c:v>148.29999999999578</c:v>
                </c:pt>
                <c:pt idx="1484">
                  <c:v>148.39999999999586</c:v>
                </c:pt>
                <c:pt idx="1485">
                  <c:v>148.49999999999585</c:v>
                </c:pt>
                <c:pt idx="1486">
                  <c:v>148.59999999999582</c:v>
                </c:pt>
                <c:pt idx="1487">
                  <c:v>148.69999999999578</c:v>
                </c:pt>
                <c:pt idx="1488">
                  <c:v>148.79999999999578</c:v>
                </c:pt>
                <c:pt idx="1489">
                  <c:v>148.89999999999583</c:v>
                </c:pt>
                <c:pt idx="1490">
                  <c:v>148.99999999999582</c:v>
                </c:pt>
                <c:pt idx="1491">
                  <c:v>149.09999999999582</c:v>
                </c:pt>
                <c:pt idx="1492">
                  <c:v>149.19999999999578</c:v>
                </c:pt>
                <c:pt idx="1493">
                  <c:v>149.29999999999578</c:v>
                </c:pt>
                <c:pt idx="1494">
                  <c:v>149.3999999999958</c:v>
                </c:pt>
                <c:pt idx="1495">
                  <c:v>149.49999999999579</c:v>
                </c:pt>
                <c:pt idx="1496">
                  <c:v>149.59999999999579</c:v>
                </c:pt>
                <c:pt idx="1497">
                  <c:v>149.69999999999578</c:v>
                </c:pt>
                <c:pt idx="1498">
                  <c:v>149.79999999999578</c:v>
                </c:pt>
                <c:pt idx="1499">
                  <c:v>149.89999999999577</c:v>
                </c:pt>
                <c:pt idx="1500">
                  <c:v>149.99999999999577</c:v>
                </c:pt>
                <c:pt idx="1501">
                  <c:v>150.09999999999576</c:v>
                </c:pt>
                <c:pt idx="1502">
                  <c:v>150.19999999999575</c:v>
                </c:pt>
                <c:pt idx="1503">
                  <c:v>150.29999999999575</c:v>
                </c:pt>
                <c:pt idx="1504">
                  <c:v>150.39999999999574</c:v>
                </c:pt>
                <c:pt idx="1505">
                  <c:v>150.49999999999574</c:v>
                </c:pt>
                <c:pt idx="1506">
                  <c:v>150.59999999999573</c:v>
                </c:pt>
                <c:pt idx="1507">
                  <c:v>150.69999999999573</c:v>
                </c:pt>
                <c:pt idx="1508">
                  <c:v>150.79999999999572</c:v>
                </c:pt>
                <c:pt idx="1509">
                  <c:v>150.89999999999571</c:v>
                </c:pt>
                <c:pt idx="1510">
                  <c:v>150.99999999999571</c:v>
                </c:pt>
                <c:pt idx="1511">
                  <c:v>151.0999999999957</c:v>
                </c:pt>
                <c:pt idx="1512">
                  <c:v>151.1999999999957</c:v>
                </c:pt>
                <c:pt idx="1513">
                  <c:v>151.29999999999558</c:v>
                </c:pt>
                <c:pt idx="1514">
                  <c:v>151.39999999999569</c:v>
                </c:pt>
                <c:pt idx="1515">
                  <c:v>151.49999999999568</c:v>
                </c:pt>
                <c:pt idx="1516">
                  <c:v>151.59999999999565</c:v>
                </c:pt>
                <c:pt idx="1517">
                  <c:v>151.69999999999558</c:v>
                </c:pt>
                <c:pt idx="1518">
                  <c:v>151.79999999999558</c:v>
                </c:pt>
                <c:pt idx="1519">
                  <c:v>151.89999999999566</c:v>
                </c:pt>
                <c:pt idx="1520">
                  <c:v>151.99999999999565</c:v>
                </c:pt>
                <c:pt idx="1521">
                  <c:v>152.09999999999565</c:v>
                </c:pt>
                <c:pt idx="1522">
                  <c:v>152.19999999999558</c:v>
                </c:pt>
                <c:pt idx="1523">
                  <c:v>152.29999999999558</c:v>
                </c:pt>
                <c:pt idx="1524">
                  <c:v>152.39999999999563</c:v>
                </c:pt>
                <c:pt idx="1525">
                  <c:v>152.49999999999562</c:v>
                </c:pt>
                <c:pt idx="1526">
                  <c:v>152.59999999999562</c:v>
                </c:pt>
                <c:pt idx="1527">
                  <c:v>152.69999999999558</c:v>
                </c:pt>
                <c:pt idx="1528">
                  <c:v>152.79999999999558</c:v>
                </c:pt>
                <c:pt idx="1529">
                  <c:v>152.8999999999956</c:v>
                </c:pt>
                <c:pt idx="1530">
                  <c:v>152.99999999999559</c:v>
                </c:pt>
                <c:pt idx="1531">
                  <c:v>153.09999999999559</c:v>
                </c:pt>
                <c:pt idx="1532">
                  <c:v>153.19999999999558</c:v>
                </c:pt>
                <c:pt idx="1533">
                  <c:v>153.29999999999558</c:v>
                </c:pt>
                <c:pt idx="1534">
                  <c:v>153.39999999999557</c:v>
                </c:pt>
                <c:pt idx="1535">
                  <c:v>153.49999999999557</c:v>
                </c:pt>
                <c:pt idx="1536">
                  <c:v>153.59999999999556</c:v>
                </c:pt>
                <c:pt idx="1537">
                  <c:v>153.69999999999555</c:v>
                </c:pt>
                <c:pt idx="1538">
                  <c:v>153.79999999999555</c:v>
                </c:pt>
                <c:pt idx="1539">
                  <c:v>153.89999999999554</c:v>
                </c:pt>
                <c:pt idx="1540">
                  <c:v>153.99999999999554</c:v>
                </c:pt>
                <c:pt idx="1541">
                  <c:v>154.09999999999553</c:v>
                </c:pt>
                <c:pt idx="1542">
                  <c:v>154.19999999999553</c:v>
                </c:pt>
                <c:pt idx="1543">
                  <c:v>154.29999999999552</c:v>
                </c:pt>
                <c:pt idx="1544">
                  <c:v>154.39999999999554</c:v>
                </c:pt>
                <c:pt idx="1545">
                  <c:v>154.49999999999551</c:v>
                </c:pt>
                <c:pt idx="1546">
                  <c:v>154.5999999999955</c:v>
                </c:pt>
                <c:pt idx="1547">
                  <c:v>154.6999999999955</c:v>
                </c:pt>
                <c:pt idx="1548">
                  <c:v>154.79999999999538</c:v>
                </c:pt>
                <c:pt idx="1549">
                  <c:v>154.89999999999549</c:v>
                </c:pt>
                <c:pt idx="1550">
                  <c:v>154.99999999999548</c:v>
                </c:pt>
                <c:pt idx="1551">
                  <c:v>155.09999999999548</c:v>
                </c:pt>
                <c:pt idx="1552">
                  <c:v>155.19999999999538</c:v>
                </c:pt>
                <c:pt idx="1553">
                  <c:v>155.29999999999538</c:v>
                </c:pt>
                <c:pt idx="1554">
                  <c:v>155.39999999999546</c:v>
                </c:pt>
                <c:pt idx="1555">
                  <c:v>155.49999999999545</c:v>
                </c:pt>
                <c:pt idx="1556">
                  <c:v>155.59999999999545</c:v>
                </c:pt>
                <c:pt idx="1557">
                  <c:v>155.69999999999538</c:v>
                </c:pt>
                <c:pt idx="1558">
                  <c:v>155.79999999999538</c:v>
                </c:pt>
                <c:pt idx="1559">
                  <c:v>155.89999999999543</c:v>
                </c:pt>
                <c:pt idx="1560">
                  <c:v>155.99999999999542</c:v>
                </c:pt>
                <c:pt idx="1561">
                  <c:v>156.09999999999542</c:v>
                </c:pt>
                <c:pt idx="1562">
                  <c:v>156.19999999999538</c:v>
                </c:pt>
                <c:pt idx="1563">
                  <c:v>156.29999999999538</c:v>
                </c:pt>
                <c:pt idx="1564">
                  <c:v>156.3999999999954</c:v>
                </c:pt>
                <c:pt idx="1565">
                  <c:v>156.4999999999954</c:v>
                </c:pt>
                <c:pt idx="1566">
                  <c:v>156.59999999999539</c:v>
                </c:pt>
                <c:pt idx="1567">
                  <c:v>156.69999999999538</c:v>
                </c:pt>
                <c:pt idx="1568">
                  <c:v>156.79999999999538</c:v>
                </c:pt>
                <c:pt idx="1569">
                  <c:v>156.89999999999537</c:v>
                </c:pt>
                <c:pt idx="1570">
                  <c:v>156.99999999999537</c:v>
                </c:pt>
                <c:pt idx="1571">
                  <c:v>157.09999999999536</c:v>
                </c:pt>
                <c:pt idx="1572">
                  <c:v>157.19999999999536</c:v>
                </c:pt>
                <c:pt idx="1573">
                  <c:v>157.29999999999535</c:v>
                </c:pt>
                <c:pt idx="1574">
                  <c:v>157.39999999999534</c:v>
                </c:pt>
                <c:pt idx="1575">
                  <c:v>157.49999999999534</c:v>
                </c:pt>
                <c:pt idx="1576">
                  <c:v>157.59999999999533</c:v>
                </c:pt>
                <c:pt idx="1577">
                  <c:v>157.69999999999533</c:v>
                </c:pt>
                <c:pt idx="1578">
                  <c:v>157.79999999999532</c:v>
                </c:pt>
                <c:pt idx="1579">
                  <c:v>157.89999999999534</c:v>
                </c:pt>
                <c:pt idx="1580">
                  <c:v>157.99999999999531</c:v>
                </c:pt>
                <c:pt idx="1581">
                  <c:v>158.0999999999953</c:v>
                </c:pt>
                <c:pt idx="1582">
                  <c:v>158.1999999999953</c:v>
                </c:pt>
                <c:pt idx="1583">
                  <c:v>158.29999999999518</c:v>
                </c:pt>
                <c:pt idx="1584">
                  <c:v>158.39999999999529</c:v>
                </c:pt>
                <c:pt idx="1585">
                  <c:v>158.49999999999528</c:v>
                </c:pt>
                <c:pt idx="1586">
                  <c:v>158.59999999999528</c:v>
                </c:pt>
                <c:pt idx="1587">
                  <c:v>158.69999999999519</c:v>
                </c:pt>
                <c:pt idx="1588">
                  <c:v>158.79999999999518</c:v>
                </c:pt>
                <c:pt idx="1589">
                  <c:v>158.89999999999526</c:v>
                </c:pt>
                <c:pt idx="1590">
                  <c:v>158.99999999999525</c:v>
                </c:pt>
                <c:pt idx="1591">
                  <c:v>159.09999999999525</c:v>
                </c:pt>
                <c:pt idx="1592">
                  <c:v>159.19999999999519</c:v>
                </c:pt>
                <c:pt idx="1593">
                  <c:v>159.29999999999518</c:v>
                </c:pt>
                <c:pt idx="1594">
                  <c:v>159.39999999999523</c:v>
                </c:pt>
                <c:pt idx="1595">
                  <c:v>159.49999999999523</c:v>
                </c:pt>
                <c:pt idx="1596">
                  <c:v>159.59999999999522</c:v>
                </c:pt>
                <c:pt idx="1597">
                  <c:v>159.69999999999519</c:v>
                </c:pt>
                <c:pt idx="1598">
                  <c:v>159.79999999999518</c:v>
                </c:pt>
                <c:pt idx="1599">
                  <c:v>159.8999999999952</c:v>
                </c:pt>
                <c:pt idx="1600">
                  <c:v>159.9999999999952</c:v>
                </c:pt>
                <c:pt idx="1601">
                  <c:v>160.09999999999519</c:v>
                </c:pt>
                <c:pt idx="1602">
                  <c:v>160.19999999999519</c:v>
                </c:pt>
                <c:pt idx="1603">
                  <c:v>160.29999999999518</c:v>
                </c:pt>
                <c:pt idx="1604">
                  <c:v>160.39999999999517</c:v>
                </c:pt>
                <c:pt idx="1605">
                  <c:v>160.49999999999517</c:v>
                </c:pt>
                <c:pt idx="1606">
                  <c:v>160.59999999999516</c:v>
                </c:pt>
                <c:pt idx="1607">
                  <c:v>160.69999999999516</c:v>
                </c:pt>
                <c:pt idx="1608">
                  <c:v>160.79999999999515</c:v>
                </c:pt>
                <c:pt idx="1609">
                  <c:v>160.89999999999517</c:v>
                </c:pt>
                <c:pt idx="1610">
                  <c:v>160.99999999999514</c:v>
                </c:pt>
                <c:pt idx="1611">
                  <c:v>161.09999999999513</c:v>
                </c:pt>
                <c:pt idx="1612">
                  <c:v>161.19999999999513</c:v>
                </c:pt>
                <c:pt idx="1613">
                  <c:v>161.29999999999512</c:v>
                </c:pt>
                <c:pt idx="1614">
                  <c:v>161.39999999999517</c:v>
                </c:pt>
                <c:pt idx="1615">
                  <c:v>161.49999999999511</c:v>
                </c:pt>
                <c:pt idx="1616">
                  <c:v>161.59999999999511</c:v>
                </c:pt>
                <c:pt idx="1617">
                  <c:v>161.6999999999951</c:v>
                </c:pt>
                <c:pt idx="1618">
                  <c:v>161.79999999999498</c:v>
                </c:pt>
                <c:pt idx="1619">
                  <c:v>161.89999999999509</c:v>
                </c:pt>
                <c:pt idx="1620">
                  <c:v>161.99999999999508</c:v>
                </c:pt>
                <c:pt idx="1621">
                  <c:v>162.09999999999508</c:v>
                </c:pt>
                <c:pt idx="1622">
                  <c:v>162.19999999999499</c:v>
                </c:pt>
                <c:pt idx="1623">
                  <c:v>162.29999999999498</c:v>
                </c:pt>
                <c:pt idx="1624">
                  <c:v>162.39999999999506</c:v>
                </c:pt>
                <c:pt idx="1625">
                  <c:v>162.49999999999505</c:v>
                </c:pt>
                <c:pt idx="1626">
                  <c:v>162.59999999999505</c:v>
                </c:pt>
                <c:pt idx="1627">
                  <c:v>162.69999999999499</c:v>
                </c:pt>
                <c:pt idx="1628">
                  <c:v>162.79999999999498</c:v>
                </c:pt>
                <c:pt idx="1629">
                  <c:v>162.89999999999503</c:v>
                </c:pt>
                <c:pt idx="1630">
                  <c:v>162.99999999999503</c:v>
                </c:pt>
                <c:pt idx="1631">
                  <c:v>163.09999999999502</c:v>
                </c:pt>
                <c:pt idx="1632">
                  <c:v>163.19999999999499</c:v>
                </c:pt>
                <c:pt idx="1633">
                  <c:v>163.29999999999498</c:v>
                </c:pt>
                <c:pt idx="1634">
                  <c:v>163.399999999995</c:v>
                </c:pt>
                <c:pt idx="1635">
                  <c:v>163.499999999995</c:v>
                </c:pt>
                <c:pt idx="1636">
                  <c:v>163.59999999999499</c:v>
                </c:pt>
                <c:pt idx="1637">
                  <c:v>163.69999999999499</c:v>
                </c:pt>
                <c:pt idx="1638">
                  <c:v>163.79999999999498</c:v>
                </c:pt>
                <c:pt idx="1639">
                  <c:v>163.899999999995</c:v>
                </c:pt>
                <c:pt idx="1640">
                  <c:v>163.99999999999497</c:v>
                </c:pt>
                <c:pt idx="1641">
                  <c:v>164.09999999999496</c:v>
                </c:pt>
                <c:pt idx="1642">
                  <c:v>164.19999999999496</c:v>
                </c:pt>
                <c:pt idx="1643">
                  <c:v>164.29999999999495</c:v>
                </c:pt>
                <c:pt idx="1644">
                  <c:v>164.399999999995</c:v>
                </c:pt>
                <c:pt idx="1645">
                  <c:v>164.49999999999494</c:v>
                </c:pt>
                <c:pt idx="1646">
                  <c:v>164.59999999999494</c:v>
                </c:pt>
                <c:pt idx="1647">
                  <c:v>164.69999999999493</c:v>
                </c:pt>
                <c:pt idx="1648">
                  <c:v>164.79999999999492</c:v>
                </c:pt>
                <c:pt idx="1649">
                  <c:v>164.899999999995</c:v>
                </c:pt>
                <c:pt idx="1650">
                  <c:v>164.99999999999491</c:v>
                </c:pt>
                <c:pt idx="1651">
                  <c:v>165.09999999999491</c:v>
                </c:pt>
                <c:pt idx="1652">
                  <c:v>165.1999999999949</c:v>
                </c:pt>
                <c:pt idx="1653">
                  <c:v>165.2999999999949</c:v>
                </c:pt>
                <c:pt idx="1654">
                  <c:v>165.39999999999489</c:v>
                </c:pt>
                <c:pt idx="1655">
                  <c:v>165.49999999999488</c:v>
                </c:pt>
                <c:pt idx="1656">
                  <c:v>165.59999999999488</c:v>
                </c:pt>
                <c:pt idx="1657">
                  <c:v>165.69999999999482</c:v>
                </c:pt>
                <c:pt idx="1658">
                  <c:v>165.79999999999478</c:v>
                </c:pt>
                <c:pt idx="1659">
                  <c:v>165.89999999999486</c:v>
                </c:pt>
                <c:pt idx="1660">
                  <c:v>165.99999999999486</c:v>
                </c:pt>
                <c:pt idx="1661">
                  <c:v>166.09999999999485</c:v>
                </c:pt>
                <c:pt idx="1662">
                  <c:v>166.19999999999482</c:v>
                </c:pt>
                <c:pt idx="1663">
                  <c:v>166.29999999999478</c:v>
                </c:pt>
                <c:pt idx="1664">
                  <c:v>166.39999999999483</c:v>
                </c:pt>
                <c:pt idx="1665">
                  <c:v>166.49999999999483</c:v>
                </c:pt>
                <c:pt idx="1666">
                  <c:v>166.59999999999482</c:v>
                </c:pt>
                <c:pt idx="1667">
                  <c:v>166.69999999999482</c:v>
                </c:pt>
                <c:pt idx="1668">
                  <c:v>166.79999999999478</c:v>
                </c:pt>
                <c:pt idx="1669">
                  <c:v>166.8999999999948</c:v>
                </c:pt>
                <c:pt idx="1670">
                  <c:v>166.9999999999948</c:v>
                </c:pt>
                <c:pt idx="1671">
                  <c:v>167.09999999999479</c:v>
                </c:pt>
                <c:pt idx="1672">
                  <c:v>167.19999999999479</c:v>
                </c:pt>
                <c:pt idx="1673">
                  <c:v>167.29999999999478</c:v>
                </c:pt>
                <c:pt idx="1674">
                  <c:v>167.3999999999948</c:v>
                </c:pt>
                <c:pt idx="1675">
                  <c:v>167.49999999999477</c:v>
                </c:pt>
                <c:pt idx="1676">
                  <c:v>167.59999999999476</c:v>
                </c:pt>
                <c:pt idx="1677">
                  <c:v>167.69999999999476</c:v>
                </c:pt>
                <c:pt idx="1678">
                  <c:v>167.79999999999475</c:v>
                </c:pt>
                <c:pt idx="1679">
                  <c:v>167.8999999999948</c:v>
                </c:pt>
                <c:pt idx="1680">
                  <c:v>167.99999999999474</c:v>
                </c:pt>
                <c:pt idx="1681">
                  <c:v>168.09999999999474</c:v>
                </c:pt>
                <c:pt idx="1682">
                  <c:v>168.19999999999473</c:v>
                </c:pt>
                <c:pt idx="1683">
                  <c:v>168.29999999999472</c:v>
                </c:pt>
                <c:pt idx="1684">
                  <c:v>168.3999999999948</c:v>
                </c:pt>
                <c:pt idx="1685">
                  <c:v>168.49999999999471</c:v>
                </c:pt>
                <c:pt idx="1686">
                  <c:v>168.59999999999471</c:v>
                </c:pt>
                <c:pt idx="1687">
                  <c:v>168.6999999999947</c:v>
                </c:pt>
                <c:pt idx="1688">
                  <c:v>168.7999999999947</c:v>
                </c:pt>
                <c:pt idx="1689">
                  <c:v>168.89999999999469</c:v>
                </c:pt>
                <c:pt idx="1690">
                  <c:v>168.99999999999469</c:v>
                </c:pt>
                <c:pt idx="1691">
                  <c:v>169.09999999999468</c:v>
                </c:pt>
                <c:pt idx="1692">
                  <c:v>169.19999999999465</c:v>
                </c:pt>
                <c:pt idx="1693">
                  <c:v>169.29999999999458</c:v>
                </c:pt>
                <c:pt idx="1694">
                  <c:v>169.39999999999466</c:v>
                </c:pt>
                <c:pt idx="1695">
                  <c:v>169.49999999999466</c:v>
                </c:pt>
                <c:pt idx="1696">
                  <c:v>169.59999999999465</c:v>
                </c:pt>
                <c:pt idx="1697">
                  <c:v>169.69999999999465</c:v>
                </c:pt>
                <c:pt idx="1698">
                  <c:v>169.79999999999458</c:v>
                </c:pt>
                <c:pt idx="1699">
                  <c:v>169.89999999999463</c:v>
                </c:pt>
                <c:pt idx="1700">
                  <c:v>169.99999999999463</c:v>
                </c:pt>
                <c:pt idx="1701">
                  <c:v>170.09999999999462</c:v>
                </c:pt>
                <c:pt idx="1702">
                  <c:v>170.19999999999462</c:v>
                </c:pt>
                <c:pt idx="1703">
                  <c:v>170.29999999999458</c:v>
                </c:pt>
                <c:pt idx="1704">
                  <c:v>170.39999999999461</c:v>
                </c:pt>
                <c:pt idx="1705">
                  <c:v>170.4999999999946</c:v>
                </c:pt>
                <c:pt idx="1706">
                  <c:v>170.59999999999459</c:v>
                </c:pt>
                <c:pt idx="1707">
                  <c:v>170.69999999999459</c:v>
                </c:pt>
                <c:pt idx="1708">
                  <c:v>170.79999999999458</c:v>
                </c:pt>
                <c:pt idx="1709">
                  <c:v>170.89999999999461</c:v>
                </c:pt>
                <c:pt idx="1710">
                  <c:v>170.99999999999457</c:v>
                </c:pt>
                <c:pt idx="1711">
                  <c:v>171.09999999999457</c:v>
                </c:pt>
                <c:pt idx="1712">
                  <c:v>171.19999999999456</c:v>
                </c:pt>
                <c:pt idx="1713">
                  <c:v>171.29999999999455</c:v>
                </c:pt>
                <c:pt idx="1714">
                  <c:v>171.39999999999461</c:v>
                </c:pt>
                <c:pt idx="1715">
                  <c:v>171.49999999999454</c:v>
                </c:pt>
                <c:pt idx="1716">
                  <c:v>171.59999999999454</c:v>
                </c:pt>
                <c:pt idx="1717">
                  <c:v>171.69999999999453</c:v>
                </c:pt>
                <c:pt idx="1718">
                  <c:v>171.79999999999453</c:v>
                </c:pt>
                <c:pt idx="1719">
                  <c:v>171.89999999999461</c:v>
                </c:pt>
                <c:pt idx="1720">
                  <c:v>171.99999999999451</c:v>
                </c:pt>
                <c:pt idx="1721">
                  <c:v>172.09999999999451</c:v>
                </c:pt>
                <c:pt idx="1722">
                  <c:v>172.1999999999945</c:v>
                </c:pt>
                <c:pt idx="1723">
                  <c:v>172.2999999999945</c:v>
                </c:pt>
                <c:pt idx="1724">
                  <c:v>172.39999999999449</c:v>
                </c:pt>
                <c:pt idx="1725">
                  <c:v>172.49999999999449</c:v>
                </c:pt>
                <c:pt idx="1726">
                  <c:v>172.59999999999448</c:v>
                </c:pt>
                <c:pt idx="1727">
                  <c:v>172.69999999999445</c:v>
                </c:pt>
                <c:pt idx="1728">
                  <c:v>172.79999999999438</c:v>
                </c:pt>
                <c:pt idx="1729">
                  <c:v>172.89999999999446</c:v>
                </c:pt>
                <c:pt idx="1730">
                  <c:v>172.99999999999446</c:v>
                </c:pt>
                <c:pt idx="1731">
                  <c:v>173.09999999999445</c:v>
                </c:pt>
                <c:pt idx="1732">
                  <c:v>173.19999999999445</c:v>
                </c:pt>
                <c:pt idx="1733">
                  <c:v>173.29999999999438</c:v>
                </c:pt>
                <c:pt idx="1734">
                  <c:v>173.39999999999444</c:v>
                </c:pt>
                <c:pt idx="1735">
                  <c:v>173.49999999999443</c:v>
                </c:pt>
                <c:pt idx="1736">
                  <c:v>173.59999999999442</c:v>
                </c:pt>
                <c:pt idx="1737">
                  <c:v>173.69999999999442</c:v>
                </c:pt>
                <c:pt idx="1738">
                  <c:v>173.79999999999438</c:v>
                </c:pt>
                <c:pt idx="1739">
                  <c:v>173.89999999999441</c:v>
                </c:pt>
                <c:pt idx="1740">
                  <c:v>173.9999999999944</c:v>
                </c:pt>
                <c:pt idx="1741">
                  <c:v>174.0999999999944</c:v>
                </c:pt>
                <c:pt idx="1742">
                  <c:v>174.19999999999439</c:v>
                </c:pt>
                <c:pt idx="1743">
                  <c:v>174.29999999999438</c:v>
                </c:pt>
                <c:pt idx="1744">
                  <c:v>174.39999999999441</c:v>
                </c:pt>
                <c:pt idx="1745">
                  <c:v>174.49999999999437</c:v>
                </c:pt>
                <c:pt idx="1746">
                  <c:v>174.59999999999437</c:v>
                </c:pt>
                <c:pt idx="1747">
                  <c:v>174.69999999999436</c:v>
                </c:pt>
                <c:pt idx="1748">
                  <c:v>174.79999999999436</c:v>
                </c:pt>
                <c:pt idx="1749">
                  <c:v>174.89999999999441</c:v>
                </c:pt>
                <c:pt idx="1750">
                  <c:v>174.99999999999434</c:v>
                </c:pt>
                <c:pt idx="1751">
                  <c:v>175.09999999999434</c:v>
                </c:pt>
                <c:pt idx="1752">
                  <c:v>175.19999999999433</c:v>
                </c:pt>
                <c:pt idx="1753">
                  <c:v>175.29999999999433</c:v>
                </c:pt>
                <c:pt idx="1754">
                  <c:v>175.39999999999441</c:v>
                </c:pt>
                <c:pt idx="1755">
                  <c:v>175.49999999999434</c:v>
                </c:pt>
                <c:pt idx="1756">
                  <c:v>175.59999999999431</c:v>
                </c:pt>
                <c:pt idx="1757">
                  <c:v>175.6999999999943</c:v>
                </c:pt>
                <c:pt idx="1758">
                  <c:v>175.7999999999943</c:v>
                </c:pt>
                <c:pt idx="1759">
                  <c:v>175.89999999999429</c:v>
                </c:pt>
                <c:pt idx="1760">
                  <c:v>175.99999999999429</c:v>
                </c:pt>
                <c:pt idx="1761">
                  <c:v>176.09999999999428</c:v>
                </c:pt>
                <c:pt idx="1762">
                  <c:v>176.19999999999428</c:v>
                </c:pt>
                <c:pt idx="1763">
                  <c:v>176.29999999999418</c:v>
                </c:pt>
                <c:pt idx="1764">
                  <c:v>176.39999999999426</c:v>
                </c:pt>
                <c:pt idx="1765">
                  <c:v>176.49999999999426</c:v>
                </c:pt>
                <c:pt idx="1766">
                  <c:v>176.59999999999425</c:v>
                </c:pt>
                <c:pt idx="1767">
                  <c:v>176.69999999999425</c:v>
                </c:pt>
                <c:pt idx="1768">
                  <c:v>176.79999999999418</c:v>
                </c:pt>
                <c:pt idx="1769">
                  <c:v>176.89999999999424</c:v>
                </c:pt>
                <c:pt idx="1770">
                  <c:v>176.99999999999423</c:v>
                </c:pt>
                <c:pt idx="1771">
                  <c:v>177.09999999999422</c:v>
                </c:pt>
                <c:pt idx="1772">
                  <c:v>177.19999999999422</c:v>
                </c:pt>
                <c:pt idx="1773">
                  <c:v>177.29999999999418</c:v>
                </c:pt>
                <c:pt idx="1774">
                  <c:v>177.39999999999421</c:v>
                </c:pt>
                <c:pt idx="1775">
                  <c:v>177.4999999999942</c:v>
                </c:pt>
                <c:pt idx="1776">
                  <c:v>177.5999999999942</c:v>
                </c:pt>
                <c:pt idx="1777">
                  <c:v>177.69999999999419</c:v>
                </c:pt>
                <c:pt idx="1778">
                  <c:v>177.79999999999418</c:v>
                </c:pt>
                <c:pt idx="1779">
                  <c:v>177.89999999999421</c:v>
                </c:pt>
                <c:pt idx="1780">
                  <c:v>177.99999999999417</c:v>
                </c:pt>
                <c:pt idx="1781">
                  <c:v>178.09999999999417</c:v>
                </c:pt>
                <c:pt idx="1782">
                  <c:v>178.19999999999416</c:v>
                </c:pt>
                <c:pt idx="1783">
                  <c:v>178.29999999999416</c:v>
                </c:pt>
                <c:pt idx="1784">
                  <c:v>178.39999999999421</c:v>
                </c:pt>
                <c:pt idx="1785">
                  <c:v>178.49999999999417</c:v>
                </c:pt>
                <c:pt idx="1786">
                  <c:v>178.59999999999414</c:v>
                </c:pt>
                <c:pt idx="1787">
                  <c:v>178.69999999999413</c:v>
                </c:pt>
                <c:pt idx="1788">
                  <c:v>178.79999999999413</c:v>
                </c:pt>
                <c:pt idx="1789">
                  <c:v>178.89999999999421</c:v>
                </c:pt>
                <c:pt idx="1790">
                  <c:v>178.99999999999417</c:v>
                </c:pt>
                <c:pt idx="1791">
                  <c:v>179.09999999999411</c:v>
                </c:pt>
                <c:pt idx="1792">
                  <c:v>179.19999999999411</c:v>
                </c:pt>
                <c:pt idx="1793">
                  <c:v>179.2999999999941</c:v>
                </c:pt>
                <c:pt idx="1794">
                  <c:v>179.39999999999409</c:v>
                </c:pt>
                <c:pt idx="1795">
                  <c:v>179.49999999999409</c:v>
                </c:pt>
                <c:pt idx="1796">
                  <c:v>179.59999999999408</c:v>
                </c:pt>
                <c:pt idx="1797">
                  <c:v>179.69999999999408</c:v>
                </c:pt>
                <c:pt idx="1798">
                  <c:v>179.79999999999399</c:v>
                </c:pt>
                <c:pt idx="1799">
                  <c:v>179.89999999999407</c:v>
                </c:pt>
                <c:pt idx="1800">
                  <c:v>179.99999999999406</c:v>
                </c:pt>
                <c:pt idx="1801">
                  <c:v>180.09999999999405</c:v>
                </c:pt>
                <c:pt idx="1802">
                  <c:v>180.19999999999405</c:v>
                </c:pt>
                <c:pt idx="1803">
                  <c:v>180.29999999999399</c:v>
                </c:pt>
                <c:pt idx="1804">
                  <c:v>180.39999999999404</c:v>
                </c:pt>
                <c:pt idx="1805">
                  <c:v>180.49999999999403</c:v>
                </c:pt>
                <c:pt idx="1806">
                  <c:v>180.59999999999403</c:v>
                </c:pt>
                <c:pt idx="1807">
                  <c:v>180.69999999999402</c:v>
                </c:pt>
                <c:pt idx="1808">
                  <c:v>180.79999999999399</c:v>
                </c:pt>
                <c:pt idx="1809">
                  <c:v>180.89999999999401</c:v>
                </c:pt>
                <c:pt idx="1810">
                  <c:v>180.999999999994</c:v>
                </c:pt>
                <c:pt idx="1811">
                  <c:v>181.099999999994</c:v>
                </c:pt>
                <c:pt idx="1812">
                  <c:v>181.19999999999399</c:v>
                </c:pt>
                <c:pt idx="1813">
                  <c:v>181.29999999999399</c:v>
                </c:pt>
                <c:pt idx="1814">
                  <c:v>181.39999999999401</c:v>
                </c:pt>
                <c:pt idx="1815">
                  <c:v>181.49999999999397</c:v>
                </c:pt>
                <c:pt idx="1816">
                  <c:v>181.59999999999397</c:v>
                </c:pt>
                <c:pt idx="1817">
                  <c:v>181.69999999999396</c:v>
                </c:pt>
                <c:pt idx="1818">
                  <c:v>181.79999999999396</c:v>
                </c:pt>
                <c:pt idx="1819">
                  <c:v>181.89999999999401</c:v>
                </c:pt>
                <c:pt idx="1820">
                  <c:v>181.99999999999397</c:v>
                </c:pt>
                <c:pt idx="1821">
                  <c:v>182.09999999999394</c:v>
                </c:pt>
                <c:pt idx="1822">
                  <c:v>182.19999999999393</c:v>
                </c:pt>
                <c:pt idx="1823">
                  <c:v>182.29999999999393</c:v>
                </c:pt>
                <c:pt idx="1824">
                  <c:v>182.39999999999401</c:v>
                </c:pt>
                <c:pt idx="1825">
                  <c:v>182.49999999999397</c:v>
                </c:pt>
                <c:pt idx="1826">
                  <c:v>182.59999999999391</c:v>
                </c:pt>
                <c:pt idx="1827">
                  <c:v>182.69999999999391</c:v>
                </c:pt>
                <c:pt idx="1828">
                  <c:v>182.7999999999939</c:v>
                </c:pt>
                <c:pt idx="1829">
                  <c:v>182.89999999999401</c:v>
                </c:pt>
                <c:pt idx="1830">
                  <c:v>182.99999999999389</c:v>
                </c:pt>
                <c:pt idx="1831">
                  <c:v>183.09999999999388</c:v>
                </c:pt>
                <c:pt idx="1832">
                  <c:v>183.19999999999388</c:v>
                </c:pt>
                <c:pt idx="1833">
                  <c:v>183.29999999999382</c:v>
                </c:pt>
                <c:pt idx="1834">
                  <c:v>183.39999999999387</c:v>
                </c:pt>
                <c:pt idx="1835">
                  <c:v>183.49999999999386</c:v>
                </c:pt>
                <c:pt idx="1836">
                  <c:v>183.59999999999386</c:v>
                </c:pt>
                <c:pt idx="1837">
                  <c:v>183.69999999999385</c:v>
                </c:pt>
                <c:pt idx="1838">
                  <c:v>183.79999999999382</c:v>
                </c:pt>
                <c:pt idx="1839">
                  <c:v>183.89999999999384</c:v>
                </c:pt>
                <c:pt idx="1840">
                  <c:v>183.99999999999383</c:v>
                </c:pt>
                <c:pt idx="1841">
                  <c:v>184.09999999999383</c:v>
                </c:pt>
                <c:pt idx="1842">
                  <c:v>184.19999999999382</c:v>
                </c:pt>
                <c:pt idx="1843">
                  <c:v>184.29999999999382</c:v>
                </c:pt>
                <c:pt idx="1844">
                  <c:v>184.39999999999381</c:v>
                </c:pt>
                <c:pt idx="1845">
                  <c:v>184.4999999999938</c:v>
                </c:pt>
                <c:pt idx="1846">
                  <c:v>184.5999999999938</c:v>
                </c:pt>
                <c:pt idx="1847">
                  <c:v>184.69999999999379</c:v>
                </c:pt>
                <c:pt idx="1848">
                  <c:v>184.79999999999379</c:v>
                </c:pt>
                <c:pt idx="1849">
                  <c:v>184.89999999999381</c:v>
                </c:pt>
                <c:pt idx="1850">
                  <c:v>184.9999999999938</c:v>
                </c:pt>
                <c:pt idx="1851">
                  <c:v>185.09999999999377</c:v>
                </c:pt>
                <c:pt idx="1852">
                  <c:v>185.19999999999376</c:v>
                </c:pt>
                <c:pt idx="1853">
                  <c:v>185.29999999999376</c:v>
                </c:pt>
                <c:pt idx="1854">
                  <c:v>185.39999999999381</c:v>
                </c:pt>
                <c:pt idx="1855">
                  <c:v>185.4999999999938</c:v>
                </c:pt>
                <c:pt idx="1856">
                  <c:v>185.59999999999374</c:v>
                </c:pt>
                <c:pt idx="1857">
                  <c:v>185.69999999999374</c:v>
                </c:pt>
                <c:pt idx="1858">
                  <c:v>185.79999999999373</c:v>
                </c:pt>
                <c:pt idx="1859">
                  <c:v>185.89999999999381</c:v>
                </c:pt>
                <c:pt idx="1860">
                  <c:v>185.9999999999938</c:v>
                </c:pt>
                <c:pt idx="1861">
                  <c:v>186.09999999999371</c:v>
                </c:pt>
                <c:pt idx="1862">
                  <c:v>186.19999999999371</c:v>
                </c:pt>
                <c:pt idx="1863">
                  <c:v>186.2999999999937</c:v>
                </c:pt>
                <c:pt idx="1864">
                  <c:v>186.39999999999381</c:v>
                </c:pt>
                <c:pt idx="1865">
                  <c:v>186.49999999999369</c:v>
                </c:pt>
                <c:pt idx="1866">
                  <c:v>186.59999999999368</c:v>
                </c:pt>
                <c:pt idx="1867">
                  <c:v>186.69999999999368</c:v>
                </c:pt>
                <c:pt idx="1868">
                  <c:v>186.79999999999362</c:v>
                </c:pt>
                <c:pt idx="1869">
                  <c:v>186.89999999999367</c:v>
                </c:pt>
                <c:pt idx="1870">
                  <c:v>186.99999999999366</c:v>
                </c:pt>
                <c:pt idx="1871">
                  <c:v>187.09999999999366</c:v>
                </c:pt>
                <c:pt idx="1872">
                  <c:v>187.19999999999365</c:v>
                </c:pt>
                <c:pt idx="1873">
                  <c:v>187.29999999999362</c:v>
                </c:pt>
                <c:pt idx="1874">
                  <c:v>187.39999999999364</c:v>
                </c:pt>
                <c:pt idx="1875">
                  <c:v>187.49999999999363</c:v>
                </c:pt>
                <c:pt idx="1876">
                  <c:v>187.59999999999363</c:v>
                </c:pt>
                <c:pt idx="1877">
                  <c:v>187.69999999999362</c:v>
                </c:pt>
                <c:pt idx="1878">
                  <c:v>187.79999999999362</c:v>
                </c:pt>
                <c:pt idx="1879">
                  <c:v>187.89999999999361</c:v>
                </c:pt>
                <c:pt idx="1880">
                  <c:v>187.99999999999361</c:v>
                </c:pt>
                <c:pt idx="1881">
                  <c:v>188.0999999999936</c:v>
                </c:pt>
                <c:pt idx="1882">
                  <c:v>188.19999999999359</c:v>
                </c:pt>
                <c:pt idx="1883">
                  <c:v>188.29999999999359</c:v>
                </c:pt>
                <c:pt idx="1884">
                  <c:v>188.39999999999361</c:v>
                </c:pt>
                <c:pt idx="1885">
                  <c:v>188.49999999999361</c:v>
                </c:pt>
                <c:pt idx="1886">
                  <c:v>188.59999999999357</c:v>
                </c:pt>
                <c:pt idx="1887">
                  <c:v>188.69999999999357</c:v>
                </c:pt>
                <c:pt idx="1888">
                  <c:v>188.79999999999356</c:v>
                </c:pt>
                <c:pt idx="1889">
                  <c:v>188.89999999999361</c:v>
                </c:pt>
                <c:pt idx="1890">
                  <c:v>188.99999999999361</c:v>
                </c:pt>
                <c:pt idx="1891">
                  <c:v>189.09999999999354</c:v>
                </c:pt>
                <c:pt idx="1892">
                  <c:v>189.19999999999354</c:v>
                </c:pt>
                <c:pt idx="1893">
                  <c:v>189.29999999999353</c:v>
                </c:pt>
                <c:pt idx="1894">
                  <c:v>189.39999999999361</c:v>
                </c:pt>
                <c:pt idx="1895">
                  <c:v>189.49999999999361</c:v>
                </c:pt>
                <c:pt idx="1896">
                  <c:v>189.59999999999351</c:v>
                </c:pt>
                <c:pt idx="1897">
                  <c:v>189.69999999999351</c:v>
                </c:pt>
                <c:pt idx="1898">
                  <c:v>189.7999999999935</c:v>
                </c:pt>
                <c:pt idx="1899">
                  <c:v>189.89999999999361</c:v>
                </c:pt>
                <c:pt idx="1900">
                  <c:v>189.99999999999349</c:v>
                </c:pt>
                <c:pt idx="1901">
                  <c:v>190.09999999999349</c:v>
                </c:pt>
                <c:pt idx="1902">
                  <c:v>190.19999999999348</c:v>
                </c:pt>
                <c:pt idx="1903">
                  <c:v>190.29999999999345</c:v>
                </c:pt>
                <c:pt idx="1904">
                  <c:v>190.39999999999347</c:v>
                </c:pt>
                <c:pt idx="1905">
                  <c:v>190.49999999999346</c:v>
                </c:pt>
                <c:pt idx="1906">
                  <c:v>190.59999999999346</c:v>
                </c:pt>
                <c:pt idx="1907">
                  <c:v>190.69999999999345</c:v>
                </c:pt>
                <c:pt idx="1908">
                  <c:v>190.79999999999345</c:v>
                </c:pt>
                <c:pt idx="1909">
                  <c:v>190.89999999999344</c:v>
                </c:pt>
                <c:pt idx="1910">
                  <c:v>190.99999999999343</c:v>
                </c:pt>
                <c:pt idx="1911">
                  <c:v>191.09999999999343</c:v>
                </c:pt>
                <c:pt idx="1912">
                  <c:v>191.19999999999342</c:v>
                </c:pt>
                <c:pt idx="1913">
                  <c:v>191.29999999999342</c:v>
                </c:pt>
                <c:pt idx="1914">
                  <c:v>191.39999999999341</c:v>
                </c:pt>
                <c:pt idx="1915">
                  <c:v>191.49999999999341</c:v>
                </c:pt>
                <c:pt idx="1916">
                  <c:v>191.5999999999934</c:v>
                </c:pt>
                <c:pt idx="1917">
                  <c:v>191.69999999999339</c:v>
                </c:pt>
                <c:pt idx="1918">
                  <c:v>191.79999999999339</c:v>
                </c:pt>
                <c:pt idx="1919">
                  <c:v>191.89999999999341</c:v>
                </c:pt>
                <c:pt idx="1920">
                  <c:v>191.99999999999341</c:v>
                </c:pt>
                <c:pt idx="1921">
                  <c:v>192.09999999999337</c:v>
                </c:pt>
                <c:pt idx="1922">
                  <c:v>192.19999999999337</c:v>
                </c:pt>
                <c:pt idx="1923">
                  <c:v>192.29999999999336</c:v>
                </c:pt>
                <c:pt idx="1924">
                  <c:v>192.39999999999341</c:v>
                </c:pt>
                <c:pt idx="1925">
                  <c:v>192.49999999999341</c:v>
                </c:pt>
                <c:pt idx="1926">
                  <c:v>192.59999999999334</c:v>
                </c:pt>
                <c:pt idx="1927">
                  <c:v>192.69999999999334</c:v>
                </c:pt>
                <c:pt idx="1928">
                  <c:v>192.79999999999333</c:v>
                </c:pt>
                <c:pt idx="1929">
                  <c:v>192.89999999999341</c:v>
                </c:pt>
                <c:pt idx="1930">
                  <c:v>192.99999999999341</c:v>
                </c:pt>
                <c:pt idx="1931">
                  <c:v>193.09999999999334</c:v>
                </c:pt>
                <c:pt idx="1932">
                  <c:v>193.19999999999331</c:v>
                </c:pt>
                <c:pt idx="1933">
                  <c:v>193.2999999999933</c:v>
                </c:pt>
                <c:pt idx="1934">
                  <c:v>193.39999999999341</c:v>
                </c:pt>
                <c:pt idx="1935">
                  <c:v>193.49999999999329</c:v>
                </c:pt>
                <c:pt idx="1936">
                  <c:v>193.59999999999329</c:v>
                </c:pt>
                <c:pt idx="1937">
                  <c:v>193.69999999999328</c:v>
                </c:pt>
                <c:pt idx="1938">
                  <c:v>193.79999999999328</c:v>
                </c:pt>
                <c:pt idx="1939">
                  <c:v>193.89999999999327</c:v>
                </c:pt>
                <c:pt idx="1940">
                  <c:v>193.99999999999326</c:v>
                </c:pt>
                <c:pt idx="1941">
                  <c:v>194.09999999999326</c:v>
                </c:pt>
                <c:pt idx="1942">
                  <c:v>194.19999999999325</c:v>
                </c:pt>
                <c:pt idx="1943">
                  <c:v>194.29999999999325</c:v>
                </c:pt>
                <c:pt idx="1944">
                  <c:v>194.39999999999324</c:v>
                </c:pt>
                <c:pt idx="1945">
                  <c:v>194.49999999999324</c:v>
                </c:pt>
                <c:pt idx="1946">
                  <c:v>194.59999999999323</c:v>
                </c:pt>
                <c:pt idx="1947">
                  <c:v>194.69999999999322</c:v>
                </c:pt>
                <c:pt idx="1948">
                  <c:v>194.79999999999322</c:v>
                </c:pt>
                <c:pt idx="1949">
                  <c:v>194.89999999999321</c:v>
                </c:pt>
                <c:pt idx="1950">
                  <c:v>194.99999999999321</c:v>
                </c:pt>
                <c:pt idx="1951">
                  <c:v>195.0999999999932</c:v>
                </c:pt>
                <c:pt idx="1952">
                  <c:v>195.1999999999932</c:v>
                </c:pt>
                <c:pt idx="1953">
                  <c:v>195.29999999999319</c:v>
                </c:pt>
                <c:pt idx="1954">
                  <c:v>195.39999999999321</c:v>
                </c:pt>
                <c:pt idx="1955">
                  <c:v>195.49999999999321</c:v>
                </c:pt>
                <c:pt idx="1956">
                  <c:v>195.59999999999317</c:v>
                </c:pt>
                <c:pt idx="1957">
                  <c:v>195.69999999999317</c:v>
                </c:pt>
                <c:pt idx="1958">
                  <c:v>195.79999999999316</c:v>
                </c:pt>
                <c:pt idx="1959">
                  <c:v>195.89999999999321</c:v>
                </c:pt>
                <c:pt idx="1960">
                  <c:v>195.99999999999321</c:v>
                </c:pt>
                <c:pt idx="1961">
                  <c:v>196.09999999999314</c:v>
                </c:pt>
                <c:pt idx="1962">
                  <c:v>196.19999999999314</c:v>
                </c:pt>
                <c:pt idx="1963">
                  <c:v>196.29999999999313</c:v>
                </c:pt>
                <c:pt idx="1964">
                  <c:v>196.39999999999321</c:v>
                </c:pt>
                <c:pt idx="1965">
                  <c:v>196.49999999999321</c:v>
                </c:pt>
                <c:pt idx="1966">
                  <c:v>196.59999999999314</c:v>
                </c:pt>
                <c:pt idx="1967">
                  <c:v>196.69999999999311</c:v>
                </c:pt>
                <c:pt idx="1968">
                  <c:v>196.7999999999931</c:v>
                </c:pt>
                <c:pt idx="1969">
                  <c:v>196.89999999999321</c:v>
                </c:pt>
                <c:pt idx="1970">
                  <c:v>196.99999999999309</c:v>
                </c:pt>
                <c:pt idx="1971">
                  <c:v>197.09999999999309</c:v>
                </c:pt>
                <c:pt idx="1972">
                  <c:v>197.19999999999308</c:v>
                </c:pt>
                <c:pt idx="1973">
                  <c:v>197.29999999999308</c:v>
                </c:pt>
                <c:pt idx="1974">
                  <c:v>197.39999999999307</c:v>
                </c:pt>
                <c:pt idx="1975">
                  <c:v>197.49999999999307</c:v>
                </c:pt>
                <c:pt idx="1976">
                  <c:v>197.59999999999306</c:v>
                </c:pt>
                <c:pt idx="1977">
                  <c:v>197.69999999999305</c:v>
                </c:pt>
                <c:pt idx="1978">
                  <c:v>197.79999999999305</c:v>
                </c:pt>
                <c:pt idx="1979">
                  <c:v>197.89999999999304</c:v>
                </c:pt>
                <c:pt idx="1980">
                  <c:v>197.99999999999304</c:v>
                </c:pt>
                <c:pt idx="1981">
                  <c:v>198.09999999999303</c:v>
                </c:pt>
                <c:pt idx="1982">
                  <c:v>198.19999999999303</c:v>
                </c:pt>
                <c:pt idx="1983">
                  <c:v>198.29999999999302</c:v>
                </c:pt>
                <c:pt idx="1984">
                  <c:v>198.39999999999301</c:v>
                </c:pt>
                <c:pt idx="1985">
                  <c:v>198.49999999999301</c:v>
                </c:pt>
                <c:pt idx="1986">
                  <c:v>198.599999999993</c:v>
                </c:pt>
                <c:pt idx="1987">
                  <c:v>198.699999999993</c:v>
                </c:pt>
                <c:pt idx="1988">
                  <c:v>198.79999999999217</c:v>
                </c:pt>
                <c:pt idx="1989">
                  <c:v>198.89999999999299</c:v>
                </c:pt>
                <c:pt idx="1990">
                  <c:v>198.99999999999298</c:v>
                </c:pt>
                <c:pt idx="1991">
                  <c:v>199.09999999999295</c:v>
                </c:pt>
                <c:pt idx="1992">
                  <c:v>199.19999999999214</c:v>
                </c:pt>
                <c:pt idx="1993">
                  <c:v>199.29999999999214</c:v>
                </c:pt>
                <c:pt idx="1994">
                  <c:v>199.39999999999296</c:v>
                </c:pt>
                <c:pt idx="1995">
                  <c:v>199.49999999999295</c:v>
                </c:pt>
                <c:pt idx="1996">
                  <c:v>199.59999999999295</c:v>
                </c:pt>
                <c:pt idx="1997">
                  <c:v>199.69999999999212</c:v>
                </c:pt>
                <c:pt idx="1998">
                  <c:v>199.79999999999211</c:v>
                </c:pt>
                <c:pt idx="1999">
                  <c:v>199.89999999999293</c:v>
                </c:pt>
                <c:pt idx="2000">
                  <c:v>199.99999999999292</c:v>
                </c:pt>
                <c:pt idx="2001">
                  <c:v>200.09999999999292</c:v>
                </c:pt>
                <c:pt idx="2002">
                  <c:v>200.19999999999212</c:v>
                </c:pt>
                <c:pt idx="2003">
                  <c:v>200.29999999999208</c:v>
                </c:pt>
                <c:pt idx="2004">
                  <c:v>200.3999999999929</c:v>
                </c:pt>
                <c:pt idx="2005">
                  <c:v>200.49999999999278</c:v>
                </c:pt>
                <c:pt idx="2006">
                  <c:v>200.59999999999278</c:v>
                </c:pt>
                <c:pt idx="2007">
                  <c:v>200.69999999999212</c:v>
                </c:pt>
                <c:pt idx="2008">
                  <c:v>200.79999999999205</c:v>
                </c:pt>
                <c:pt idx="2009">
                  <c:v>200.89999999999279</c:v>
                </c:pt>
                <c:pt idx="2010">
                  <c:v>200.99999999999278</c:v>
                </c:pt>
                <c:pt idx="2011">
                  <c:v>201.09999999999278</c:v>
                </c:pt>
                <c:pt idx="2012">
                  <c:v>201.19999999999212</c:v>
                </c:pt>
                <c:pt idx="2013">
                  <c:v>201.29999999999202</c:v>
                </c:pt>
                <c:pt idx="2014">
                  <c:v>201.39999999999279</c:v>
                </c:pt>
                <c:pt idx="2015">
                  <c:v>201.49999999999278</c:v>
                </c:pt>
                <c:pt idx="2016">
                  <c:v>201.59999999999278</c:v>
                </c:pt>
                <c:pt idx="2017">
                  <c:v>201.69999999999212</c:v>
                </c:pt>
                <c:pt idx="2018">
                  <c:v>201.799999999992</c:v>
                </c:pt>
                <c:pt idx="2019">
                  <c:v>201.89999999999279</c:v>
                </c:pt>
                <c:pt idx="2020">
                  <c:v>201.99999999999278</c:v>
                </c:pt>
                <c:pt idx="2021">
                  <c:v>202.09999999999278</c:v>
                </c:pt>
                <c:pt idx="2022">
                  <c:v>202.19999999999212</c:v>
                </c:pt>
                <c:pt idx="2023">
                  <c:v>202.29999999999197</c:v>
                </c:pt>
                <c:pt idx="2024">
                  <c:v>202.39999999999279</c:v>
                </c:pt>
                <c:pt idx="2025">
                  <c:v>202.49999999999278</c:v>
                </c:pt>
                <c:pt idx="2026">
                  <c:v>202.59999999999278</c:v>
                </c:pt>
                <c:pt idx="2027">
                  <c:v>202.69999999999212</c:v>
                </c:pt>
                <c:pt idx="2028">
                  <c:v>202.79999999999194</c:v>
                </c:pt>
                <c:pt idx="2029">
                  <c:v>202.89999999999276</c:v>
                </c:pt>
                <c:pt idx="2030">
                  <c:v>202.99999999999275</c:v>
                </c:pt>
                <c:pt idx="2031">
                  <c:v>203.09999999999275</c:v>
                </c:pt>
                <c:pt idx="2032">
                  <c:v>203.19999999999212</c:v>
                </c:pt>
                <c:pt idx="2033">
                  <c:v>203.29999999999191</c:v>
                </c:pt>
                <c:pt idx="2034">
                  <c:v>203.39999999999273</c:v>
                </c:pt>
                <c:pt idx="2035">
                  <c:v>203.49999999999272</c:v>
                </c:pt>
                <c:pt idx="2036">
                  <c:v>203.59999999999272</c:v>
                </c:pt>
                <c:pt idx="2037">
                  <c:v>203.69999999999212</c:v>
                </c:pt>
                <c:pt idx="2038">
                  <c:v>203.79999999999188</c:v>
                </c:pt>
                <c:pt idx="2039">
                  <c:v>203.8999999999927</c:v>
                </c:pt>
                <c:pt idx="2040">
                  <c:v>203.9999999999927</c:v>
                </c:pt>
                <c:pt idx="2041">
                  <c:v>204.09999999999258</c:v>
                </c:pt>
                <c:pt idx="2042">
                  <c:v>204.19999999999212</c:v>
                </c:pt>
                <c:pt idx="2043">
                  <c:v>204.29999999999185</c:v>
                </c:pt>
                <c:pt idx="2044">
                  <c:v>204.39999999999262</c:v>
                </c:pt>
                <c:pt idx="2045">
                  <c:v>204.49999999999258</c:v>
                </c:pt>
                <c:pt idx="2046">
                  <c:v>204.59999999999258</c:v>
                </c:pt>
                <c:pt idx="2047">
                  <c:v>204.69999999999212</c:v>
                </c:pt>
                <c:pt idx="2048">
                  <c:v>204.79999999999183</c:v>
                </c:pt>
                <c:pt idx="2049">
                  <c:v>204.89999999999262</c:v>
                </c:pt>
                <c:pt idx="2050">
                  <c:v>204.99999999999258</c:v>
                </c:pt>
                <c:pt idx="2051">
                  <c:v>205.09999999999258</c:v>
                </c:pt>
                <c:pt idx="2052">
                  <c:v>205.19999999999212</c:v>
                </c:pt>
                <c:pt idx="2053">
                  <c:v>205.2999999999918</c:v>
                </c:pt>
                <c:pt idx="2054">
                  <c:v>205.39999999999262</c:v>
                </c:pt>
                <c:pt idx="2055">
                  <c:v>205.49999999999258</c:v>
                </c:pt>
                <c:pt idx="2056">
                  <c:v>205.59999999999258</c:v>
                </c:pt>
                <c:pt idx="2057">
                  <c:v>205.69999999999212</c:v>
                </c:pt>
                <c:pt idx="2058">
                  <c:v>205.79999999999177</c:v>
                </c:pt>
                <c:pt idx="2059">
                  <c:v>205.89999999999259</c:v>
                </c:pt>
                <c:pt idx="2060">
                  <c:v>205.99999999999258</c:v>
                </c:pt>
                <c:pt idx="2061">
                  <c:v>206.09999999999258</c:v>
                </c:pt>
                <c:pt idx="2062">
                  <c:v>206.19999999999212</c:v>
                </c:pt>
                <c:pt idx="2063">
                  <c:v>206.29999999999174</c:v>
                </c:pt>
                <c:pt idx="2064">
                  <c:v>206.39999999999256</c:v>
                </c:pt>
                <c:pt idx="2065">
                  <c:v>206.49999999999255</c:v>
                </c:pt>
                <c:pt idx="2066">
                  <c:v>206.59999999999255</c:v>
                </c:pt>
                <c:pt idx="2067">
                  <c:v>206.69999999999212</c:v>
                </c:pt>
                <c:pt idx="2068">
                  <c:v>206.79999999999171</c:v>
                </c:pt>
                <c:pt idx="2069">
                  <c:v>206.89999999999253</c:v>
                </c:pt>
                <c:pt idx="2070">
                  <c:v>206.99999999999253</c:v>
                </c:pt>
                <c:pt idx="2071">
                  <c:v>207.09999999999252</c:v>
                </c:pt>
                <c:pt idx="2072">
                  <c:v>207.19999999999212</c:v>
                </c:pt>
                <c:pt idx="2073">
                  <c:v>207.29999999999168</c:v>
                </c:pt>
                <c:pt idx="2074">
                  <c:v>207.3999999999925</c:v>
                </c:pt>
                <c:pt idx="2075">
                  <c:v>207.4999999999925</c:v>
                </c:pt>
                <c:pt idx="2076">
                  <c:v>207.59999999999238</c:v>
                </c:pt>
                <c:pt idx="2077">
                  <c:v>207.69999999999212</c:v>
                </c:pt>
                <c:pt idx="2078">
                  <c:v>207.79999999999166</c:v>
                </c:pt>
                <c:pt idx="2079">
                  <c:v>207.89999999999245</c:v>
                </c:pt>
                <c:pt idx="2080">
                  <c:v>207.99999999999238</c:v>
                </c:pt>
                <c:pt idx="2081">
                  <c:v>208.09999999999238</c:v>
                </c:pt>
                <c:pt idx="2082">
                  <c:v>208.19999999999212</c:v>
                </c:pt>
                <c:pt idx="2083">
                  <c:v>208.29999999999163</c:v>
                </c:pt>
                <c:pt idx="2084">
                  <c:v>208.39999999999245</c:v>
                </c:pt>
                <c:pt idx="2085">
                  <c:v>208.49999999999238</c:v>
                </c:pt>
                <c:pt idx="2086">
                  <c:v>208.59999999999238</c:v>
                </c:pt>
                <c:pt idx="2087">
                  <c:v>208.69999999999212</c:v>
                </c:pt>
                <c:pt idx="2088">
                  <c:v>208.7999999999916</c:v>
                </c:pt>
                <c:pt idx="2089">
                  <c:v>208.89999999999242</c:v>
                </c:pt>
                <c:pt idx="2090">
                  <c:v>208.99999999999238</c:v>
                </c:pt>
                <c:pt idx="2091">
                  <c:v>209.09999999999238</c:v>
                </c:pt>
                <c:pt idx="2092">
                  <c:v>209.19999999999212</c:v>
                </c:pt>
                <c:pt idx="2093">
                  <c:v>209.29999999999157</c:v>
                </c:pt>
                <c:pt idx="2094">
                  <c:v>209.39999999999239</c:v>
                </c:pt>
                <c:pt idx="2095">
                  <c:v>209.49999999999238</c:v>
                </c:pt>
                <c:pt idx="2096">
                  <c:v>209.59999999999238</c:v>
                </c:pt>
                <c:pt idx="2097">
                  <c:v>209.69999999999212</c:v>
                </c:pt>
                <c:pt idx="2098">
                  <c:v>209.79999999999154</c:v>
                </c:pt>
                <c:pt idx="2099">
                  <c:v>209.89999999999236</c:v>
                </c:pt>
                <c:pt idx="2100">
                  <c:v>209.99999999999235</c:v>
                </c:pt>
                <c:pt idx="2101">
                  <c:v>210.09999999999235</c:v>
                </c:pt>
                <c:pt idx="2102">
                  <c:v>210.19999999999212</c:v>
                </c:pt>
                <c:pt idx="2103">
                  <c:v>210.29999999999151</c:v>
                </c:pt>
                <c:pt idx="2104">
                  <c:v>210.39999999999233</c:v>
                </c:pt>
                <c:pt idx="2105">
                  <c:v>210.49999999999233</c:v>
                </c:pt>
                <c:pt idx="2106">
                  <c:v>210.59999999999232</c:v>
                </c:pt>
                <c:pt idx="2107">
                  <c:v>210.69999999999212</c:v>
                </c:pt>
                <c:pt idx="2108">
                  <c:v>210.79999999999148</c:v>
                </c:pt>
                <c:pt idx="2109">
                  <c:v>210.8999999999923</c:v>
                </c:pt>
                <c:pt idx="2110">
                  <c:v>210.9999999999923</c:v>
                </c:pt>
                <c:pt idx="2111">
                  <c:v>211.09999999999218</c:v>
                </c:pt>
                <c:pt idx="2112">
                  <c:v>211.19999999999212</c:v>
                </c:pt>
                <c:pt idx="2113">
                  <c:v>211.29999999999146</c:v>
                </c:pt>
                <c:pt idx="2114">
                  <c:v>211.39999999999225</c:v>
                </c:pt>
                <c:pt idx="2115">
                  <c:v>211.49999999999218</c:v>
                </c:pt>
                <c:pt idx="2116">
                  <c:v>211.59999999999218</c:v>
                </c:pt>
                <c:pt idx="2117">
                  <c:v>211.69999999999212</c:v>
                </c:pt>
                <c:pt idx="2118">
                  <c:v>211.79999999999143</c:v>
                </c:pt>
                <c:pt idx="2119">
                  <c:v>211.89999999999225</c:v>
                </c:pt>
                <c:pt idx="2120">
                  <c:v>211.99999999999218</c:v>
                </c:pt>
                <c:pt idx="2121">
                  <c:v>212.09999999999218</c:v>
                </c:pt>
                <c:pt idx="2122">
                  <c:v>212.19999999999212</c:v>
                </c:pt>
                <c:pt idx="2123">
                  <c:v>212.2999999999914</c:v>
                </c:pt>
                <c:pt idx="2124">
                  <c:v>212.39999999999222</c:v>
                </c:pt>
                <c:pt idx="2125">
                  <c:v>212.49999999999218</c:v>
                </c:pt>
                <c:pt idx="2126">
                  <c:v>212.59999999999218</c:v>
                </c:pt>
                <c:pt idx="2127">
                  <c:v>212.69999999999212</c:v>
                </c:pt>
                <c:pt idx="2128">
                  <c:v>212.79999999999137</c:v>
                </c:pt>
                <c:pt idx="2129">
                  <c:v>212.89999999999219</c:v>
                </c:pt>
                <c:pt idx="2130">
                  <c:v>212.99999999999218</c:v>
                </c:pt>
                <c:pt idx="2131">
                  <c:v>213.09999999999218</c:v>
                </c:pt>
                <c:pt idx="2132">
                  <c:v>213.19999999999212</c:v>
                </c:pt>
                <c:pt idx="2133">
                  <c:v>213.29999999999134</c:v>
                </c:pt>
                <c:pt idx="2134">
                  <c:v>213.39999999999216</c:v>
                </c:pt>
                <c:pt idx="2135">
                  <c:v>213.49999999999216</c:v>
                </c:pt>
                <c:pt idx="2136">
                  <c:v>213.59999999999215</c:v>
                </c:pt>
                <c:pt idx="2137">
                  <c:v>213.69999999999212</c:v>
                </c:pt>
                <c:pt idx="2138">
                  <c:v>213.79999999999131</c:v>
                </c:pt>
                <c:pt idx="2139">
                  <c:v>213.89999999999213</c:v>
                </c:pt>
                <c:pt idx="2140">
                  <c:v>213.99999999999213</c:v>
                </c:pt>
                <c:pt idx="2141">
                  <c:v>214.09999999999212</c:v>
                </c:pt>
                <c:pt idx="2142">
                  <c:v>214.19999999999212</c:v>
                </c:pt>
                <c:pt idx="2143">
                  <c:v>214.29999999999129</c:v>
                </c:pt>
                <c:pt idx="2144">
                  <c:v>214.3999999999921</c:v>
                </c:pt>
                <c:pt idx="2145">
                  <c:v>214.4999999999921</c:v>
                </c:pt>
                <c:pt idx="2146">
                  <c:v>214.59999999999198</c:v>
                </c:pt>
                <c:pt idx="2147">
                  <c:v>214.69999999999195</c:v>
                </c:pt>
                <c:pt idx="2148">
                  <c:v>214.79999999999126</c:v>
                </c:pt>
                <c:pt idx="2149">
                  <c:v>214.89999999999208</c:v>
                </c:pt>
                <c:pt idx="2150">
                  <c:v>214.99999999999199</c:v>
                </c:pt>
                <c:pt idx="2151">
                  <c:v>215.09999999999198</c:v>
                </c:pt>
                <c:pt idx="2152">
                  <c:v>215.19999999999195</c:v>
                </c:pt>
                <c:pt idx="2153">
                  <c:v>215.29999999999123</c:v>
                </c:pt>
                <c:pt idx="2154">
                  <c:v>215.39999999999205</c:v>
                </c:pt>
                <c:pt idx="2155">
                  <c:v>215.49999999999199</c:v>
                </c:pt>
                <c:pt idx="2156">
                  <c:v>215.59999999999198</c:v>
                </c:pt>
                <c:pt idx="2157">
                  <c:v>215.69999999999195</c:v>
                </c:pt>
                <c:pt idx="2158">
                  <c:v>215.7999999999912</c:v>
                </c:pt>
                <c:pt idx="2159">
                  <c:v>215.89999999999202</c:v>
                </c:pt>
                <c:pt idx="2160">
                  <c:v>215.99999999999199</c:v>
                </c:pt>
                <c:pt idx="2161">
                  <c:v>216.09999999999198</c:v>
                </c:pt>
                <c:pt idx="2162">
                  <c:v>216.19999999999195</c:v>
                </c:pt>
                <c:pt idx="2163">
                  <c:v>216.29999999999117</c:v>
                </c:pt>
                <c:pt idx="2164">
                  <c:v>216.39999999999199</c:v>
                </c:pt>
                <c:pt idx="2165">
                  <c:v>216.49999999999199</c:v>
                </c:pt>
                <c:pt idx="2166">
                  <c:v>216.59999999999198</c:v>
                </c:pt>
                <c:pt idx="2167">
                  <c:v>216.69999999999195</c:v>
                </c:pt>
                <c:pt idx="2168">
                  <c:v>216.79999999999114</c:v>
                </c:pt>
                <c:pt idx="2169">
                  <c:v>216.89999999999196</c:v>
                </c:pt>
                <c:pt idx="2170">
                  <c:v>216.99999999999196</c:v>
                </c:pt>
                <c:pt idx="2171">
                  <c:v>217.09999999999195</c:v>
                </c:pt>
                <c:pt idx="2172">
                  <c:v>217.19999999999195</c:v>
                </c:pt>
                <c:pt idx="2173">
                  <c:v>217.29999999999112</c:v>
                </c:pt>
                <c:pt idx="2174">
                  <c:v>217.39999999999193</c:v>
                </c:pt>
                <c:pt idx="2175">
                  <c:v>217.49999999999193</c:v>
                </c:pt>
                <c:pt idx="2176">
                  <c:v>217.59999999999192</c:v>
                </c:pt>
                <c:pt idx="2177">
                  <c:v>217.69999999999192</c:v>
                </c:pt>
                <c:pt idx="2178">
                  <c:v>217.79999999999112</c:v>
                </c:pt>
                <c:pt idx="2179">
                  <c:v>217.89999999999191</c:v>
                </c:pt>
                <c:pt idx="2180">
                  <c:v>217.9999999999919</c:v>
                </c:pt>
                <c:pt idx="2181">
                  <c:v>218.09999999999178</c:v>
                </c:pt>
                <c:pt idx="2182">
                  <c:v>218.19999999999175</c:v>
                </c:pt>
                <c:pt idx="2183">
                  <c:v>218.29999999999112</c:v>
                </c:pt>
                <c:pt idx="2184">
                  <c:v>218.39999999999188</c:v>
                </c:pt>
                <c:pt idx="2185">
                  <c:v>218.49999999999179</c:v>
                </c:pt>
                <c:pt idx="2186">
                  <c:v>218.59999999999178</c:v>
                </c:pt>
                <c:pt idx="2187">
                  <c:v>218.69999999999175</c:v>
                </c:pt>
                <c:pt idx="2188">
                  <c:v>218.79999999999112</c:v>
                </c:pt>
                <c:pt idx="2189">
                  <c:v>218.89999999999185</c:v>
                </c:pt>
                <c:pt idx="2190">
                  <c:v>218.99999999999179</c:v>
                </c:pt>
                <c:pt idx="2191">
                  <c:v>219.09999999999178</c:v>
                </c:pt>
                <c:pt idx="2192">
                  <c:v>219.19999999999175</c:v>
                </c:pt>
                <c:pt idx="2193">
                  <c:v>219.29999999999112</c:v>
                </c:pt>
                <c:pt idx="2194">
                  <c:v>219.39999999999182</c:v>
                </c:pt>
                <c:pt idx="2195">
                  <c:v>219.49999999999179</c:v>
                </c:pt>
                <c:pt idx="2196">
                  <c:v>219.59999999999178</c:v>
                </c:pt>
                <c:pt idx="2197">
                  <c:v>219.69999999999175</c:v>
                </c:pt>
                <c:pt idx="2198">
                  <c:v>219.79999999999112</c:v>
                </c:pt>
                <c:pt idx="2199">
                  <c:v>219.89999999999179</c:v>
                </c:pt>
                <c:pt idx="2200">
                  <c:v>219.99999999999179</c:v>
                </c:pt>
                <c:pt idx="2201">
                  <c:v>220.09999999999178</c:v>
                </c:pt>
                <c:pt idx="2202">
                  <c:v>220.19999999999175</c:v>
                </c:pt>
                <c:pt idx="2203">
                  <c:v>220.29999999999112</c:v>
                </c:pt>
                <c:pt idx="2204">
                  <c:v>220.39999999999176</c:v>
                </c:pt>
                <c:pt idx="2205">
                  <c:v>220.49999999999176</c:v>
                </c:pt>
                <c:pt idx="2206">
                  <c:v>220.59999999999175</c:v>
                </c:pt>
                <c:pt idx="2207">
                  <c:v>220.69999999999175</c:v>
                </c:pt>
                <c:pt idx="2208">
                  <c:v>220.79999999999112</c:v>
                </c:pt>
                <c:pt idx="2209">
                  <c:v>220.89999999999173</c:v>
                </c:pt>
                <c:pt idx="2210">
                  <c:v>220.99999999999173</c:v>
                </c:pt>
                <c:pt idx="2211">
                  <c:v>221.09999999999172</c:v>
                </c:pt>
                <c:pt idx="2212">
                  <c:v>221.19999999999172</c:v>
                </c:pt>
                <c:pt idx="2213">
                  <c:v>221.29999999999112</c:v>
                </c:pt>
                <c:pt idx="2214">
                  <c:v>221.39999999999171</c:v>
                </c:pt>
                <c:pt idx="2215">
                  <c:v>221.4999999999917</c:v>
                </c:pt>
                <c:pt idx="2216">
                  <c:v>221.5999999999917</c:v>
                </c:pt>
                <c:pt idx="2217">
                  <c:v>221.69999999999158</c:v>
                </c:pt>
                <c:pt idx="2218">
                  <c:v>221.79999999999112</c:v>
                </c:pt>
                <c:pt idx="2219">
                  <c:v>221.89999999999168</c:v>
                </c:pt>
                <c:pt idx="2220">
                  <c:v>221.99999999999162</c:v>
                </c:pt>
                <c:pt idx="2221">
                  <c:v>222.09999999999158</c:v>
                </c:pt>
                <c:pt idx="2222">
                  <c:v>222.19999999999158</c:v>
                </c:pt>
                <c:pt idx="2223">
                  <c:v>222.29999999999112</c:v>
                </c:pt>
                <c:pt idx="2224">
                  <c:v>222.39999999999165</c:v>
                </c:pt>
                <c:pt idx="2225">
                  <c:v>222.49999999999162</c:v>
                </c:pt>
                <c:pt idx="2226">
                  <c:v>222.59999999999158</c:v>
                </c:pt>
                <c:pt idx="2227">
                  <c:v>222.69999999999158</c:v>
                </c:pt>
                <c:pt idx="2228">
                  <c:v>222.79999999999112</c:v>
                </c:pt>
                <c:pt idx="2229">
                  <c:v>222.89999999999162</c:v>
                </c:pt>
                <c:pt idx="2230">
                  <c:v>222.99999999999162</c:v>
                </c:pt>
                <c:pt idx="2231">
                  <c:v>223.09999999999158</c:v>
                </c:pt>
                <c:pt idx="2232">
                  <c:v>223.19999999999158</c:v>
                </c:pt>
                <c:pt idx="2233">
                  <c:v>223.29999999999112</c:v>
                </c:pt>
                <c:pt idx="2234">
                  <c:v>223.39999999999159</c:v>
                </c:pt>
                <c:pt idx="2235">
                  <c:v>223.49999999999159</c:v>
                </c:pt>
                <c:pt idx="2236">
                  <c:v>223.59999999999158</c:v>
                </c:pt>
                <c:pt idx="2237">
                  <c:v>223.69999999999158</c:v>
                </c:pt>
                <c:pt idx="2238">
                  <c:v>223.79999999999112</c:v>
                </c:pt>
                <c:pt idx="2239">
                  <c:v>223.89999999999156</c:v>
                </c:pt>
                <c:pt idx="2240">
                  <c:v>223.99999999999156</c:v>
                </c:pt>
                <c:pt idx="2241">
                  <c:v>224.09999999999155</c:v>
                </c:pt>
                <c:pt idx="2242">
                  <c:v>224.19999999999155</c:v>
                </c:pt>
                <c:pt idx="2243">
                  <c:v>224.29999999999112</c:v>
                </c:pt>
                <c:pt idx="2244">
                  <c:v>224.39999999999154</c:v>
                </c:pt>
                <c:pt idx="2245">
                  <c:v>224.49999999999153</c:v>
                </c:pt>
                <c:pt idx="2246">
                  <c:v>224.59999999999152</c:v>
                </c:pt>
                <c:pt idx="2247">
                  <c:v>224.69999999999152</c:v>
                </c:pt>
                <c:pt idx="2248">
                  <c:v>224.79999999999112</c:v>
                </c:pt>
                <c:pt idx="2249">
                  <c:v>224.89999999999151</c:v>
                </c:pt>
                <c:pt idx="2250">
                  <c:v>224.9999999999915</c:v>
                </c:pt>
                <c:pt idx="2251">
                  <c:v>225.0999999999915</c:v>
                </c:pt>
                <c:pt idx="2252">
                  <c:v>225.19999999999138</c:v>
                </c:pt>
                <c:pt idx="2253">
                  <c:v>225.29999999999112</c:v>
                </c:pt>
                <c:pt idx="2254">
                  <c:v>225.39999999999148</c:v>
                </c:pt>
                <c:pt idx="2255">
                  <c:v>225.49999999999145</c:v>
                </c:pt>
                <c:pt idx="2256">
                  <c:v>225.59999999999138</c:v>
                </c:pt>
                <c:pt idx="2257">
                  <c:v>225.69999999999138</c:v>
                </c:pt>
                <c:pt idx="2258">
                  <c:v>225.79999999999112</c:v>
                </c:pt>
                <c:pt idx="2259">
                  <c:v>225.89999999999145</c:v>
                </c:pt>
                <c:pt idx="2260">
                  <c:v>225.99999999999145</c:v>
                </c:pt>
                <c:pt idx="2261">
                  <c:v>226.09999999999138</c:v>
                </c:pt>
                <c:pt idx="2262">
                  <c:v>226.19999999999138</c:v>
                </c:pt>
                <c:pt idx="2263">
                  <c:v>226.29999999999112</c:v>
                </c:pt>
                <c:pt idx="2264">
                  <c:v>226.39999999999142</c:v>
                </c:pt>
                <c:pt idx="2265">
                  <c:v>226.49999999999142</c:v>
                </c:pt>
                <c:pt idx="2266">
                  <c:v>226.59999999999138</c:v>
                </c:pt>
                <c:pt idx="2267">
                  <c:v>226.69999999999138</c:v>
                </c:pt>
                <c:pt idx="2268">
                  <c:v>226.79999999999112</c:v>
                </c:pt>
                <c:pt idx="2269">
                  <c:v>226.89999999999139</c:v>
                </c:pt>
                <c:pt idx="2270">
                  <c:v>226.99999999999139</c:v>
                </c:pt>
                <c:pt idx="2271">
                  <c:v>227.09999999999138</c:v>
                </c:pt>
                <c:pt idx="2272">
                  <c:v>227.19999999999138</c:v>
                </c:pt>
                <c:pt idx="2273">
                  <c:v>227.29999999999112</c:v>
                </c:pt>
                <c:pt idx="2274">
                  <c:v>227.39999999999137</c:v>
                </c:pt>
                <c:pt idx="2275">
                  <c:v>227.49999999999136</c:v>
                </c:pt>
                <c:pt idx="2276">
                  <c:v>227.59999999999135</c:v>
                </c:pt>
                <c:pt idx="2277">
                  <c:v>227.69999999999135</c:v>
                </c:pt>
                <c:pt idx="2278">
                  <c:v>227.79999999999112</c:v>
                </c:pt>
                <c:pt idx="2279">
                  <c:v>227.89999999999134</c:v>
                </c:pt>
                <c:pt idx="2280">
                  <c:v>227.99999999999133</c:v>
                </c:pt>
                <c:pt idx="2281">
                  <c:v>228.09999999999133</c:v>
                </c:pt>
                <c:pt idx="2282">
                  <c:v>228.19999999999132</c:v>
                </c:pt>
                <c:pt idx="2283">
                  <c:v>228.29999999999112</c:v>
                </c:pt>
                <c:pt idx="2284">
                  <c:v>228.39999999999131</c:v>
                </c:pt>
                <c:pt idx="2285">
                  <c:v>228.4999999999913</c:v>
                </c:pt>
                <c:pt idx="2286">
                  <c:v>228.5999999999913</c:v>
                </c:pt>
                <c:pt idx="2287">
                  <c:v>228.69999999999118</c:v>
                </c:pt>
                <c:pt idx="2288">
                  <c:v>228.79999999999112</c:v>
                </c:pt>
                <c:pt idx="2289">
                  <c:v>228.89999999999128</c:v>
                </c:pt>
                <c:pt idx="2290">
                  <c:v>228.99999999999125</c:v>
                </c:pt>
                <c:pt idx="2291">
                  <c:v>229.09999999999118</c:v>
                </c:pt>
                <c:pt idx="2292">
                  <c:v>229.19999999999118</c:v>
                </c:pt>
                <c:pt idx="2293">
                  <c:v>229.29999999999112</c:v>
                </c:pt>
                <c:pt idx="2294">
                  <c:v>229.39999999999125</c:v>
                </c:pt>
                <c:pt idx="2295">
                  <c:v>229.49999999999125</c:v>
                </c:pt>
                <c:pt idx="2296">
                  <c:v>229.59999999999118</c:v>
                </c:pt>
                <c:pt idx="2297">
                  <c:v>229.69999999999118</c:v>
                </c:pt>
                <c:pt idx="2298">
                  <c:v>229.79999999999112</c:v>
                </c:pt>
                <c:pt idx="2299">
                  <c:v>229.89999999999122</c:v>
                </c:pt>
                <c:pt idx="2300">
                  <c:v>229.99999999999122</c:v>
                </c:pt>
                <c:pt idx="2301">
                  <c:v>230.09999999999118</c:v>
                </c:pt>
                <c:pt idx="2302">
                  <c:v>230.19999999999118</c:v>
                </c:pt>
                <c:pt idx="2303">
                  <c:v>230.29999999999112</c:v>
                </c:pt>
                <c:pt idx="2304">
                  <c:v>230.39999999999119</c:v>
                </c:pt>
                <c:pt idx="2305">
                  <c:v>230.49999999999119</c:v>
                </c:pt>
                <c:pt idx="2306">
                  <c:v>230.59999999999118</c:v>
                </c:pt>
                <c:pt idx="2307">
                  <c:v>230.69999999999118</c:v>
                </c:pt>
                <c:pt idx="2308">
                  <c:v>230.79999999999112</c:v>
                </c:pt>
                <c:pt idx="2309">
                  <c:v>230.89999999999117</c:v>
                </c:pt>
                <c:pt idx="2310">
                  <c:v>230.99999999999116</c:v>
                </c:pt>
                <c:pt idx="2311">
                  <c:v>231.09999999999116</c:v>
                </c:pt>
                <c:pt idx="2312">
                  <c:v>231.19999999999115</c:v>
                </c:pt>
                <c:pt idx="2313">
                  <c:v>231.29999999999112</c:v>
                </c:pt>
                <c:pt idx="2314">
                  <c:v>231.39999999999114</c:v>
                </c:pt>
                <c:pt idx="2315">
                  <c:v>231.49999999999113</c:v>
                </c:pt>
                <c:pt idx="2316">
                  <c:v>231.59999999999113</c:v>
                </c:pt>
                <c:pt idx="2317">
                  <c:v>231.69999999999112</c:v>
                </c:pt>
                <c:pt idx="2318">
                  <c:v>231.79999999999112</c:v>
                </c:pt>
                <c:pt idx="2319">
                  <c:v>231.89999999999111</c:v>
                </c:pt>
                <c:pt idx="2320">
                  <c:v>231.9999999999911</c:v>
                </c:pt>
                <c:pt idx="2321">
                  <c:v>232.0999999999911</c:v>
                </c:pt>
                <c:pt idx="2322">
                  <c:v>232.19999999999098</c:v>
                </c:pt>
                <c:pt idx="2323">
                  <c:v>232.29999999999092</c:v>
                </c:pt>
                <c:pt idx="2324">
                  <c:v>232.39999999999108</c:v>
                </c:pt>
                <c:pt idx="2325">
                  <c:v>232.49999999999108</c:v>
                </c:pt>
                <c:pt idx="2326">
                  <c:v>232.59999999999098</c:v>
                </c:pt>
                <c:pt idx="2327">
                  <c:v>232.69999999999098</c:v>
                </c:pt>
                <c:pt idx="2328">
                  <c:v>232.79999999999092</c:v>
                </c:pt>
                <c:pt idx="2329">
                  <c:v>232.89999999999105</c:v>
                </c:pt>
                <c:pt idx="2330">
                  <c:v>232.99999999999105</c:v>
                </c:pt>
                <c:pt idx="2331">
                  <c:v>233.09999999999098</c:v>
                </c:pt>
                <c:pt idx="2332">
                  <c:v>233.19999999999098</c:v>
                </c:pt>
                <c:pt idx="2333">
                  <c:v>233.29999999999092</c:v>
                </c:pt>
                <c:pt idx="2334">
                  <c:v>233.39999999999102</c:v>
                </c:pt>
                <c:pt idx="2335">
                  <c:v>233.49999999999102</c:v>
                </c:pt>
                <c:pt idx="2336">
                  <c:v>233.59999999999098</c:v>
                </c:pt>
                <c:pt idx="2337">
                  <c:v>233.69999999999098</c:v>
                </c:pt>
                <c:pt idx="2338">
                  <c:v>233.79999999999092</c:v>
                </c:pt>
                <c:pt idx="2339">
                  <c:v>233.899999999991</c:v>
                </c:pt>
                <c:pt idx="2340">
                  <c:v>233.99999999999099</c:v>
                </c:pt>
                <c:pt idx="2341">
                  <c:v>234.09999999999098</c:v>
                </c:pt>
                <c:pt idx="2342">
                  <c:v>234.19999999999098</c:v>
                </c:pt>
                <c:pt idx="2343">
                  <c:v>234.29999999999092</c:v>
                </c:pt>
                <c:pt idx="2344">
                  <c:v>234.39999999999097</c:v>
                </c:pt>
                <c:pt idx="2345">
                  <c:v>234.49999999999096</c:v>
                </c:pt>
                <c:pt idx="2346">
                  <c:v>234.59999999999096</c:v>
                </c:pt>
                <c:pt idx="2347">
                  <c:v>234.69999999999095</c:v>
                </c:pt>
                <c:pt idx="2348">
                  <c:v>234.79999999999092</c:v>
                </c:pt>
                <c:pt idx="2349">
                  <c:v>234.89999999999094</c:v>
                </c:pt>
                <c:pt idx="2350">
                  <c:v>234.99999999999093</c:v>
                </c:pt>
                <c:pt idx="2351">
                  <c:v>235.09999999999093</c:v>
                </c:pt>
                <c:pt idx="2352">
                  <c:v>235.19999999999092</c:v>
                </c:pt>
                <c:pt idx="2353">
                  <c:v>235.29999999999092</c:v>
                </c:pt>
                <c:pt idx="2354">
                  <c:v>235.39999999999091</c:v>
                </c:pt>
                <c:pt idx="2355">
                  <c:v>235.49999999999091</c:v>
                </c:pt>
                <c:pt idx="2356">
                  <c:v>235.5999999999909</c:v>
                </c:pt>
                <c:pt idx="2357">
                  <c:v>235.69999999999078</c:v>
                </c:pt>
                <c:pt idx="2358">
                  <c:v>235.79999999999075</c:v>
                </c:pt>
                <c:pt idx="2359">
                  <c:v>235.89999999999088</c:v>
                </c:pt>
                <c:pt idx="2360">
                  <c:v>235.99999999999088</c:v>
                </c:pt>
                <c:pt idx="2361">
                  <c:v>236.09999999999079</c:v>
                </c:pt>
                <c:pt idx="2362">
                  <c:v>236.19999999999078</c:v>
                </c:pt>
                <c:pt idx="2363">
                  <c:v>236.29999999999075</c:v>
                </c:pt>
                <c:pt idx="2364">
                  <c:v>236.39999999999085</c:v>
                </c:pt>
                <c:pt idx="2365">
                  <c:v>236.49999999999085</c:v>
                </c:pt>
                <c:pt idx="2366">
                  <c:v>236.59999999999079</c:v>
                </c:pt>
                <c:pt idx="2367">
                  <c:v>236.69999999999078</c:v>
                </c:pt>
                <c:pt idx="2368">
                  <c:v>236.79999999999075</c:v>
                </c:pt>
                <c:pt idx="2369">
                  <c:v>236.89999999999083</c:v>
                </c:pt>
                <c:pt idx="2370">
                  <c:v>236.99999999999082</c:v>
                </c:pt>
                <c:pt idx="2371">
                  <c:v>237.09999999999079</c:v>
                </c:pt>
                <c:pt idx="2372">
                  <c:v>237.19999999999078</c:v>
                </c:pt>
                <c:pt idx="2373">
                  <c:v>237.29999999999075</c:v>
                </c:pt>
                <c:pt idx="2374">
                  <c:v>237.3999999999908</c:v>
                </c:pt>
                <c:pt idx="2375">
                  <c:v>237.49999999999079</c:v>
                </c:pt>
                <c:pt idx="2376">
                  <c:v>237.59999999999079</c:v>
                </c:pt>
                <c:pt idx="2377">
                  <c:v>237.69999999999078</c:v>
                </c:pt>
                <c:pt idx="2378">
                  <c:v>237.79999999999075</c:v>
                </c:pt>
                <c:pt idx="2379">
                  <c:v>237.89999999999077</c:v>
                </c:pt>
                <c:pt idx="2380">
                  <c:v>237.99999999999076</c:v>
                </c:pt>
                <c:pt idx="2381">
                  <c:v>238.09999999999076</c:v>
                </c:pt>
                <c:pt idx="2382">
                  <c:v>238.19999999999075</c:v>
                </c:pt>
                <c:pt idx="2383">
                  <c:v>238.29999999999075</c:v>
                </c:pt>
                <c:pt idx="2384">
                  <c:v>238.39999999999074</c:v>
                </c:pt>
                <c:pt idx="2385">
                  <c:v>238.49999999999073</c:v>
                </c:pt>
                <c:pt idx="2386">
                  <c:v>238.59999999999073</c:v>
                </c:pt>
                <c:pt idx="2387">
                  <c:v>238.69999999999072</c:v>
                </c:pt>
                <c:pt idx="2388">
                  <c:v>238.79999999999072</c:v>
                </c:pt>
                <c:pt idx="2389">
                  <c:v>238.89999999999071</c:v>
                </c:pt>
                <c:pt idx="2390">
                  <c:v>238.99999999999071</c:v>
                </c:pt>
                <c:pt idx="2391">
                  <c:v>239.0999999999907</c:v>
                </c:pt>
                <c:pt idx="2392">
                  <c:v>239.19999999999058</c:v>
                </c:pt>
                <c:pt idx="2393">
                  <c:v>239.29999999999058</c:v>
                </c:pt>
                <c:pt idx="2394">
                  <c:v>239.39999999999068</c:v>
                </c:pt>
                <c:pt idx="2395">
                  <c:v>239.49999999999068</c:v>
                </c:pt>
                <c:pt idx="2396">
                  <c:v>239.59999999999062</c:v>
                </c:pt>
                <c:pt idx="2397">
                  <c:v>239.69999999999058</c:v>
                </c:pt>
                <c:pt idx="2398">
                  <c:v>239.79999999999058</c:v>
                </c:pt>
                <c:pt idx="2399">
                  <c:v>239.89999999999065</c:v>
                </c:pt>
                <c:pt idx="2400">
                  <c:v>239.99999999999065</c:v>
                </c:pt>
                <c:pt idx="2401">
                  <c:v>240.09999999999062</c:v>
                </c:pt>
                <c:pt idx="2402">
                  <c:v>240.19999999999058</c:v>
                </c:pt>
                <c:pt idx="2403">
                  <c:v>240.29999999999058</c:v>
                </c:pt>
                <c:pt idx="2404">
                  <c:v>240.39999999999063</c:v>
                </c:pt>
                <c:pt idx="2405">
                  <c:v>240.49999999999062</c:v>
                </c:pt>
                <c:pt idx="2406">
                  <c:v>240.59999999999062</c:v>
                </c:pt>
                <c:pt idx="2407">
                  <c:v>240.69999999999058</c:v>
                </c:pt>
                <c:pt idx="2408">
                  <c:v>240.79999999999058</c:v>
                </c:pt>
                <c:pt idx="2409">
                  <c:v>240.8999999999906</c:v>
                </c:pt>
                <c:pt idx="2410">
                  <c:v>240.99999999999059</c:v>
                </c:pt>
                <c:pt idx="2411">
                  <c:v>241.09999999999059</c:v>
                </c:pt>
                <c:pt idx="2412">
                  <c:v>241.19999999999058</c:v>
                </c:pt>
                <c:pt idx="2413">
                  <c:v>241.29999999999058</c:v>
                </c:pt>
                <c:pt idx="2414">
                  <c:v>241.39999999999057</c:v>
                </c:pt>
                <c:pt idx="2415">
                  <c:v>241.49999999999056</c:v>
                </c:pt>
                <c:pt idx="2416">
                  <c:v>241.59999999999056</c:v>
                </c:pt>
                <c:pt idx="2417">
                  <c:v>241.69999999999055</c:v>
                </c:pt>
                <c:pt idx="2418">
                  <c:v>241.79999999999055</c:v>
                </c:pt>
                <c:pt idx="2419">
                  <c:v>241.89999999999054</c:v>
                </c:pt>
                <c:pt idx="2420">
                  <c:v>241.99999999999054</c:v>
                </c:pt>
                <c:pt idx="2421">
                  <c:v>242.09999999999053</c:v>
                </c:pt>
                <c:pt idx="2422">
                  <c:v>242.19999999999052</c:v>
                </c:pt>
                <c:pt idx="2423">
                  <c:v>242.29999999999052</c:v>
                </c:pt>
                <c:pt idx="2424">
                  <c:v>242.39999999999051</c:v>
                </c:pt>
                <c:pt idx="2425">
                  <c:v>242.49999999999051</c:v>
                </c:pt>
                <c:pt idx="2426">
                  <c:v>242.5999999999905</c:v>
                </c:pt>
                <c:pt idx="2427">
                  <c:v>242.6999999999905</c:v>
                </c:pt>
                <c:pt idx="2428">
                  <c:v>242.79999999999038</c:v>
                </c:pt>
                <c:pt idx="2429">
                  <c:v>242.89999999999048</c:v>
                </c:pt>
                <c:pt idx="2430">
                  <c:v>242.99999999999048</c:v>
                </c:pt>
                <c:pt idx="2431">
                  <c:v>243.09999999999042</c:v>
                </c:pt>
                <c:pt idx="2432">
                  <c:v>243.19999999999038</c:v>
                </c:pt>
                <c:pt idx="2433">
                  <c:v>243.29999999999038</c:v>
                </c:pt>
                <c:pt idx="2434">
                  <c:v>243.39999999999046</c:v>
                </c:pt>
                <c:pt idx="2435">
                  <c:v>243.49999999999045</c:v>
                </c:pt>
                <c:pt idx="2436">
                  <c:v>243.59999999999042</c:v>
                </c:pt>
                <c:pt idx="2437">
                  <c:v>243.69999999999038</c:v>
                </c:pt>
                <c:pt idx="2438">
                  <c:v>243.79999999999038</c:v>
                </c:pt>
                <c:pt idx="2439">
                  <c:v>243.89999999999043</c:v>
                </c:pt>
                <c:pt idx="2440">
                  <c:v>243.99999999999042</c:v>
                </c:pt>
                <c:pt idx="2441">
                  <c:v>244.09999999999042</c:v>
                </c:pt>
                <c:pt idx="2442">
                  <c:v>244.19999999999038</c:v>
                </c:pt>
                <c:pt idx="2443">
                  <c:v>244.29999999999038</c:v>
                </c:pt>
                <c:pt idx="2444">
                  <c:v>244.3999999999904</c:v>
                </c:pt>
                <c:pt idx="2445">
                  <c:v>244.49999999999039</c:v>
                </c:pt>
                <c:pt idx="2446">
                  <c:v>244.59999999999039</c:v>
                </c:pt>
                <c:pt idx="2447">
                  <c:v>244.69999999999038</c:v>
                </c:pt>
                <c:pt idx="2448">
                  <c:v>244.79999999999038</c:v>
                </c:pt>
                <c:pt idx="2449">
                  <c:v>244.89999999999037</c:v>
                </c:pt>
                <c:pt idx="2450">
                  <c:v>244.99999999999037</c:v>
                </c:pt>
                <c:pt idx="2451">
                  <c:v>245.09999999999036</c:v>
                </c:pt>
                <c:pt idx="2452">
                  <c:v>245.19999999999035</c:v>
                </c:pt>
                <c:pt idx="2453">
                  <c:v>245.29999999999035</c:v>
                </c:pt>
                <c:pt idx="2454">
                  <c:v>245.39999999999034</c:v>
                </c:pt>
                <c:pt idx="2455">
                  <c:v>245.49999999999034</c:v>
                </c:pt>
                <c:pt idx="2456">
                  <c:v>245.59999999999033</c:v>
                </c:pt>
                <c:pt idx="2457">
                  <c:v>245.69999999999033</c:v>
                </c:pt>
                <c:pt idx="2458">
                  <c:v>245.79999999999032</c:v>
                </c:pt>
                <c:pt idx="2459">
                  <c:v>245.89999999999031</c:v>
                </c:pt>
                <c:pt idx="2460">
                  <c:v>245.99999999999031</c:v>
                </c:pt>
                <c:pt idx="2461">
                  <c:v>246.0999999999903</c:v>
                </c:pt>
                <c:pt idx="2462">
                  <c:v>246.1999999999903</c:v>
                </c:pt>
                <c:pt idx="2463">
                  <c:v>246.29999999999018</c:v>
                </c:pt>
                <c:pt idx="2464">
                  <c:v>246.39999999999029</c:v>
                </c:pt>
                <c:pt idx="2465">
                  <c:v>246.49999999999028</c:v>
                </c:pt>
                <c:pt idx="2466">
                  <c:v>246.59999999999025</c:v>
                </c:pt>
                <c:pt idx="2467">
                  <c:v>246.69999999999018</c:v>
                </c:pt>
                <c:pt idx="2468">
                  <c:v>246.79999999999018</c:v>
                </c:pt>
                <c:pt idx="2469">
                  <c:v>246.89999999999026</c:v>
                </c:pt>
                <c:pt idx="2470">
                  <c:v>246.99999999999025</c:v>
                </c:pt>
                <c:pt idx="2471">
                  <c:v>247.09999999999025</c:v>
                </c:pt>
                <c:pt idx="2472">
                  <c:v>247.19999999999018</c:v>
                </c:pt>
                <c:pt idx="2473">
                  <c:v>247.29999999999018</c:v>
                </c:pt>
                <c:pt idx="2474">
                  <c:v>247.39999999999023</c:v>
                </c:pt>
                <c:pt idx="2475">
                  <c:v>247.49999999999022</c:v>
                </c:pt>
                <c:pt idx="2476">
                  <c:v>247.59999999999022</c:v>
                </c:pt>
                <c:pt idx="2477">
                  <c:v>247.69999999999018</c:v>
                </c:pt>
                <c:pt idx="2478">
                  <c:v>247.79999999999018</c:v>
                </c:pt>
                <c:pt idx="2479">
                  <c:v>247.8999999999902</c:v>
                </c:pt>
                <c:pt idx="2480">
                  <c:v>247.99999999999019</c:v>
                </c:pt>
                <c:pt idx="2481">
                  <c:v>248.09999999999019</c:v>
                </c:pt>
                <c:pt idx="2482">
                  <c:v>248.19999999999018</c:v>
                </c:pt>
                <c:pt idx="2483">
                  <c:v>248.29999999999018</c:v>
                </c:pt>
                <c:pt idx="2484">
                  <c:v>248.39999999999017</c:v>
                </c:pt>
                <c:pt idx="2485">
                  <c:v>248.49999999999017</c:v>
                </c:pt>
                <c:pt idx="2486">
                  <c:v>248.59999999999016</c:v>
                </c:pt>
                <c:pt idx="2487">
                  <c:v>248.69999999999015</c:v>
                </c:pt>
                <c:pt idx="2488">
                  <c:v>248.79999999999015</c:v>
                </c:pt>
                <c:pt idx="2489">
                  <c:v>248.89999999999014</c:v>
                </c:pt>
                <c:pt idx="2490">
                  <c:v>248.99999999999014</c:v>
                </c:pt>
                <c:pt idx="2491">
                  <c:v>249.09999999999013</c:v>
                </c:pt>
                <c:pt idx="2492">
                  <c:v>249.19999999999013</c:v>
                </c:pt>
                <c:pt idx="2493">
                  <c:v>249.29999999999012</c:v>
                </c:pt>
                <c:pt idx="2494">
                  <c:v>249.39999999999011</c:v>
                </c:pt>
                <c:pt idx="2495">
                  <c:v>249.49999999999011</c:v>
                </c:pt>
                <c:pt idx="2496">
                  <c:v>249.5999999999901</c:v>
                </c:pt>
                <c:pt idx="2497">
                  <c:v>249.6999999999901</c:v>
                </c:pt>
                <c:pt idx="2498">
                  <c:v>249.79999999998998</c:v>
                </c:pt>
                <c:pt idx="2499">
                  <c:v>249.89999999999009</c:v>
                </c:pt>
                <c:pt idx="2500">
                  <c:v>249.99999999999008</c:v>
                </c:pt>
                <c:pt idx="2501">
                  <c:v>250.09999999999008</c:v>
                </c:pt>
                <c:pt idx="2502">
                  <c:v>250.19999999998998</c:v>
                </c:pt>
                <c:pt idx="2503">
                  <c:v>250.29999999998998</c:v>
                </c:pt>
                <c:pt idx="2504">
                  <c:v>250.39999999999006</c:v>
                </c:pt>
                <c:pt idx="2505">
                  <c:v>250.49999999999005</c:v>
                </c:pt>
                <c:pt idx="2506">
                  <c:v>250.59999999999005</c:v>
                </c:pt>
                <c:pt idx="2507">
                  <c:v>250.69999999998998</c:v>
                </c:pt>
                <c:pt idx="2508">
                  <c:v>250.79999999998998</c:v>
                </c:pt>
                <c:pt idx="2509">
                  <c:v>250.89999999999003</c:v>
                </c:pt>
                <c:pt idx="2510">
                  <c:v>250.99999999999002</c:v>
                </c:pt>
                <c:pt idx="2511">
                  <c:v>251.09999999999002</c:v>
                </c:pt>
                <c:pt idx="2512">
                  <c:v>251.19999999998998</c:v>
                </c:pt>
                <c:pt idx="2513">
                  <c:v>251.29999999998998</c:v>
                </c:pt>
                <c:pt idx="2514">
                  <c:v>251.39999999999</c:v>
                </c:pt>
                <c:pt idx="2515">
                  <c:v>251.49999999999</c:v>
                </c:pt>
                <c:pt idx="2516">
                  <c:v>251.59999999998999</c:v>
                </c:pt>
                <c:pt idx="2517">
                  <c:v>251.69999999998998</c:v>
                </c:pt>
                <c:pt idx="2518">
                  <c:v>251.79999999998998</c:v>
                </c:pt>
                <c:pt idx="2519">
                  <c:v>251.89999999998997</c:v>
                </c:pt>
                <c:pt idx="2520">
                  <c:v>251.99999999998997</c:v>
                </c:pt>
                <c:pt idx="2521">
                  <c:v>252.09999999998996</c:v>
                </c:pt>
                <c:pt idx="2522">
                  <c:v>252.19999999998996</c:v>
                </c:pt>
                <c:pt idx="2523">
                  <c:v>252.29999999998995</c:v>
                </c:pt>
                <c:pt idx="2524">
                  <c:v>252.39999999998994</c:v>
                </c:pt>
                <c:pt idx="2525">
                  <c:v>252.49999999998994</c:v>
                </c:pt>
                <c:pt idx="2526">
                  <c:v>252.59999999998993</c:v>
                </c:pt>
                <c:pt idx="2527">
                  <c:v>252.69999999998993</c:v>
                </c:pt>
                <c:pt idx="2528">
                  <c:v>252.79999999998992</c:v>
                </c:pt>
                <c:pt idx="2529">
                  <c:v>252.89999999998994</c:v>
                </c:pt>
                <c:pt idx="2530">
                  <c:v>252.99999999998991</c:v>
                </c:pt>
                <c:pt idx="2531">
                  <c:v>253.0999999999899</c:v>
                </c:pt>
                <c:pt idx="2532">
                  <c:v>253.1999999999899</c:v>
                </c:pt>
                <c:pt idx="2533">
                  <c:v>253.29999999998978</c:v>
                </c:pt>
                <c:pt idx="2534">
                  <c:v>253.39999999998989</c:v>
                </c:pt>
                <c:pt idx="2535">
                  <c:v>253.49999999998988</c:v>
                </c:pt>
                <c:pt idx="2536">
                  <c:v>253.59999999998988</c:v>
                </c:pt>
                <c:pt idx="2537">
                  <c:v>253.69999999998979</c:v>
                </c:pt>
                <c:pt idx="2538">
                  <c:v>253.79999999998978</c:v>
                </c:pt>
                <c:pt idx="2539">
                  <c:v>253.89999999998986</c:v>
                </c:pt>
                <c:pt idx="2540">
                  <c:v>253.99999999998985</c:v>
                </c:pt>
                <c:pt idx="2541">
                  <c:v>254.09999999998985</c:v>
                </c:pt>
                <c:pt idx="2542">
                  <c:v>254.19999999998979</c:v>
                </c:pt>
                <c:pt idx="2543">
                  <c:v>254.29999999998978</c:v>
                </c:pt>
                <c:pt idx="2544">
                  <c:v>254.39999999998983</c:v>
                </c:pt>
                <c:pt idx="2545">
                  <c:v>254.49999999998983</c:v>
                </c:pt>
                <c:pt idx="2546">
                  <c:v>254.59999999998982</c:v>
                </c:pt>
                <c:pt idx="2547">
                  <c:v>254.69999999998979</c:v>
                </c:pt>
                <c:pt idx="2548">
                  <c:v>254.79999999998978</c:v>
                </c:pt>
                <c:pt idx="2549">
                  <c:v>254.8999999999898</c:v>
                </c:pt>
                <c:pt idx="2550">
                  <c:v>254.9999999999898</c:v>
                </c:pt>
                <c:pt idx="2551">
                  <c:v>255.09999999998979</c:v>
                </c:pt>
                <c:pt idx="2552">
                  <c:v>255.19999999998979</c:v>
                </c:pt>
                <c:pt idx="2553">
                  <c:v>255.29999999998978</c:v>
                </c:pt>
                <c:pt idx="2554">
                  <c:v>255.39999999998977</c:v>
                </c:pt>
                <c:pt idx="2555">
                  <c:v>255.49999999998977</c:v>
                </c:pt>
                <c:pt idx="2556">
                  <c:v>255.59999999998976</c:v>
                </c:pt>
                <c:pt idx="2557">
                  <c:v>255.69999999998976</c:v>
                </c:pt>
                <c:pt idx="2558">
                  <c:v>255.79999999998975</c:v>
                </c:pt>
                <c:pt idx="2559">
                  <c:v>255.89999999998977</c:v>
                </c:pt>
                <c:pt idx="2560">
                  <c:v>255.99999999998974</c:v>
                </c:pt>
                <c:pt idx="2561">
                  <c:v>256.09999999998894</c:v>
                </c:pt>
                <c:pt idx="2562">
                  <c:v>256.19999999998964</c:v>
                </c:pt>
                <c:pt idx="2563">
                  <c:v>256.29999999998893</c:v>
                </c:pt>
                <c:pt idx="2564">
                  <c:v>256.39999999998969</c:v>
                </c:pt>
                <c:pt idx="2565">
                  <c:v>256.49999999998869</c:v>
                </c:pt>
                <c:pt idx="2566">
                  <c:v>256.59999999998894</c:v>
                </c:pt>
                <c:pt idx="2567">
                  <c:v>256.69999999998964</c:v>
                </c:pt>
                <c:pt idx="2568">
                  <c:v>256.79999999998893</c:v>
                </c:pt>
                <c:pt idx="2569">
                  <c:v>256.89999999998969</c:v>
                </c:pt>
                <c:pt idx="2570">
                  <c:v>256.99999999998869</c:v>
                </c:pt>
                <c:pt idx="2571">
                  <c:v>257.09999999998894</c:v>
                </c:pt>
                <c:pt idx="2572">
                  <c:v>257.19999999998993</c:v>
                </c:pt>
                <c:pt idx="2573">
                  <c:v>257.29999999998893</c:v>
                </c:pt>
                <c:pt idx="2574">
                  <c:v>257.39999999999003</c:v>
                </c:pt>
                <c:pt idx="2575">
                  <c:v>257.49999999998869</c:v>
                </c:pt>
                <c:pt idx="2576">
                  <c:v>257.59999999998894</c:v>
                </c:pt>
                <c:pt idx="2577">
                  <c:v>257.6999999999901</c:v>
                </c:pt>
                <c:pt idx="2578">
                  <c:v>257.79999999998893</c:v>
                </c:pt>
                <c:pt idx="2579">
                  <c:v>257.89999999999014</c:v>
                </c:pt>
                <c:pt idx="2580">
                  <c:v>257.99999999998869</c:v>
                </c:pt>
                <c:pt idx="2581">
                  <c:v>258.09999999999019</c:v>
                </c:pt>
                <c:pt idx="2582">
                  <c:v>258.19999999999021</c:v>
                </c:pt>
                <c:pt idx="2583">
                  <c:v>258.29999999999023</c:v>
                </c:pt>
                <c:pt idx="2584">
                  <c:v>258.39999999999026</c:v>
                </c:pt>
                <c:pt idx="2585">
                  <c:v>258.49999999998869</c:v>
                </c:pt>
                <c:pt idx="2586">
                  <c:v>258.59999999999025</c:v>
                </c:pt>
                <c:pt idx="2587">
                  <c:v>258.69999999999033</c:v>
                </c:pt>
                <c:pt idx="2588">
                  <c:v>258.79999999999029</c:v>
                </c:pt>
                <c:pt idx="2589">
                  <c:v>258.89999999999026</c:v>
                </c:pt>
                <c:pt idx="2590">
                  <c:v>258.99999999998869</c:v>
                </c:pt>
                <c:pt idx="2591">
                  <c:v>259.09999999999025</c:v>
                </c:pt>
                <c:pt idx="2592">
                  <c:v>259.19999999999044</c:v>
                </c:pt>
                <c:pt idx="2593">
                  <c:v>259.29999999999029</c:v>
                </c:pt>
                <c:pt idx="2594">
                  <c:v>259.39999999999043</c:v>
                </c:pt>
                <c:pt idx="2595">
                  <c:v>259.49999999998869</c:v>
                </c:pt>
                <c:pt idx="2596">
                  <c:v>259.59999999999053</c:v>
                </c:pt>
                <c:pt idx="2597">
                  <c:v>259.69999999999055</c:v>
                </c:pt>
                <c:pt idx="2598">
                  <c:v>259.79999999999029</c:v>
                </c:pt>
                <c:pt idx="2599">
                  <c:v>259.8999999999906</c:v>
                </c:pt>
                <c:pt idx="2600">
                  <c:v>259.99999999998875</c:v>
                </c:pt>
                <c:pt idx="2601">
                  <c:v>260.09999999999064</c:v>
                </c:pt>
                <c:pt idx="2602">
                  <c:v>260.19999999999067</c:v>
                </c:pt>
                <c:pt idx="2603">
                  <c:v>260.29999999999069</c:v>
                </c:pt>
                <c:pt idx="2604">
                  <c:v>260.39999999999065</c:v>
                </c:pt>
                <c:pt idx="2605">
                  <c:v>260.49999999998886</c:v>
                </c:pt>
                <c:pt idx="2606">
                  <c:v>260.59999999999064</c:v>
                </c:pt>
                <c:pt idx="2607">
                  <c:v>260.69999999999067</c:v>
                </c:pt>
                <c:pt idx="2608">
                  <c:v>260.79999999999069</c:v>
                </c:pt>
                <c:pt idx="2609">
                  <c:v>260.89999999999083</c:v>
                </c:pt>
                <c:pt idx="2610">
                  <c:v>260.99999999998897</c:v>
                </c:pt>
                <c:pt idx="2611">
                  <c:v>261.09999999999064</c:v>
                </c:pt>
                <c:pt idx="2612">
                  <c:v>261.19999999999089</c:v>
                </c:pt>
                <c:pt idx="2613">
                  <c:v>261.29999999999069</c:v>
                </c:pt>
                <c:pt idx="2614">
                  <c:v>261.39999999999094</c:v>
                </c:pt>
                <c:pt idx="2615">
                  <c:v>261.49999999998909</c:v>
                </c:pt>
                <c:pt idx="2616">
                  <c:v>261.59999999999093</c:v>
                </c:pt>
                <c:pt idx="2617">
                  <c:v>261.69999999999101</c:v>
                </c:pt>
                <c:pt idx="2618">
                  <c:v>261.79999999999103</c:v>
                </c:pt>
                <c:pt idx="2619">
                  <c:v>261.89999999999105</c:v>
                </c:pt>
                <c:pt idx="2620">
                  <c:v>261.9999999999892</c:v>
                </c:pt>
                <c:pt idx="2621">
                  <c:v>262.0999999999911</c:v>
                </c:pt>
                <c:pt idx="2622">
                  <c:v>262.19999999999112</c:v>
                </c:pt>
                <c:pt idx="2623">
                  <c:v>262.29999999999114</c:v>
                </c:pt>
                <c:pt idx="2624">
                  <c:v>262.39999999999117</c:v>
                </c:pt>
                <c:pt idx="2625">
                  <c:v>262.49999999999119</c:v>
                </c:pt>
                <c:pt idx="2626">
                  <c:v>262.59999999999121</c:v>
                </c:pt>
                <c:pt idx="2627">
                  <c:v>262.69999999999135</c:v>
                </c:pt>
                <c:pt idx="2628">
                  <c:v>262.79999999999126</c:v>
                </c:pt>
                <c:pt idx="2629">
                  <c:v>262.89999999999128</c:v>
                </c:pt>
                <c:pt idx="2630">
                  <c:v>262.99999999999125</c:v>
                </c:pt>
                <c:pt idx="2631">
                  <c:v>263.09999999999133</c:v>
                </c:pt>
                <c:pt idx="2632">
                  <c:v>263.19999999999135</c:v>
                </c:pt>
                <c:pt idx="2633">
                  <c:v>263.29999999999126</c:v>
                </c:pt>
                <c:pt idx="2634">
                  <c:v>263.39999999999139</c:v>
                </c:pt>
                <c:pt idx="2635">
                  <c:v>263.49999999999125</c:v>
                </c:pt>
                <c:pt idx="2636">
                  <c:v>263.59999999999144</c:v>
                </c:pt>
                <c:pt idx="2637">
                  <c:v>263.69999999999146</c:v>
                </c:pt>
                <c:pt idx="2638">
                  <c:v>263.79999999999143</c:v>
                </c:pt>
                <c:pt idx="2639">
                  <c:v>263.89999999999151</c:v>
                </c:pt>
                <c:pt idx="2640">
                  <c:v>263.99999999999153</c:v>
                </c:pt>
                <c:pt idx="2641">
                  <c:v>264.09999999999155</c:v>
                </c:pt>
                <c:pt idx="2642">
                  <c:v>264.19999999999158</c:v>
                </c:pt>
                <c:pt idx="2643">
                  <c:v>264.2999999999916</c:v>
                </c:pt>
                <c:pt idx="2644">
                  <c:v>264.39999999999162</c:v>
                </c:pt>
                <c:pt idx="2645">
                  <c:v>264.49999999999164</c:v>
                </c:pt>
                <c:pt idx="2646">
                  <c:v>264.59999999999167</c:v>
                </c:pt>
                <c:pt idx="2647">
                  <c:v>264.69999999999175</c:v>
                </c:pt>
                <c:pt idx="2648">
                  <c:v>264.79999999999166</c:v>
                </c:pt>
                <c:pt idx="2649">
                  <c:v>264.89999999999173</c:v>
                </c:pt>
                <c:pt idx="2650">
                  <c:v>264.99999999999164</c:v>
                </c:pt>
                <c:pt idx="2651">
                  <c:v>265.09999999999167</c:v>
                </c:pt>
                <c:pt idx="2652">
                  <c:v>265.1999999999918</c:v>
                </c:pt>
                <c:pt idx="2653">
                  <c:v>265.29999999999183</c:v>
                </c:pt>
                <c:pt idx="2654">
                  <c:v>265.39999999999185</c:v>
                </c:pt>
                <c:pt idx="2655">
                  <c:v>265.49999999999164</c:v>
                </c:pt>
                <c:pt idx="2656">
                  <c:v>265.59999999999189</c:v>
                </c:pt>
                <c:pt idx="2657">
                  <c:v>265.69999999999192</c:v>
                </c:pt>
                <c:pt idx="2658">
                  <c:v>265.79999999999194</c:v>
                </c:pt>
                <c:pt idx="2659">
                  <c:v>265.89999999999196</c:v>
                </c:pt>
                <c:pt idx="2660">
                  <c:v>265.99999999999199</c:v>
                </c:pt>
                <c:pt idx="2661">
                  <c:v>266.09999999999195</c:v>
                </c:pt>
                <c:pt idx="2662">
                  <c:v>266.19999999999203</c:v>
                </c:pt>
                <c:pt idx="2663">
                  <c:v>266.29999999999194</c:v>
                </c:pt>
                <c:pt idx="2664">
                  <c:v>266.39999999999196</c:v>
                </c:pt>
                <c:pt idx="2665">
                  <c:v>266.49999999999199</c:v>
                </c:pt>
                <c:pt idx="2666">
                  <c:v>266.59999999999195</c:v>
                </c:pt>
                <c:pt idx="2667">
                  <c:v>266.69999999999214</c:v>
                </c:pt>
                <c:pt idx="2668">
                  <c:v>266.79999999999194</c:v>
                </c:pt>
                <c:pt idx="2669">
                  <c:v>266.89999999999219</c:v>
                </c:pt>
                <c:pt idx="2670">
                  <c:v>266.99999999999199</c:v>
                </c:pt>
                <c:pt idx="2671">
                  <c:v>267.09999999999224</c:v>
                </c:pt>
                <c:pt idx="2672">
                  <c:v>267.19999999999226</c:v>
                </c:pt>
                <c:pt idx="2673">
                  <c:v>267.29999999999194</c:v>
                </c:pt>
                <c:pt idx="2674">
                  <c:v>267.39999999999225</c:v>
                </c:pt>
                <c:pt idx="2675">
                  <c:v>267.49999999999199</c:v>
                </c:pt>
                <c:pt idx="2676">
                  <c:v>267.59999999999229</c:v>
                </c:pt>
                <c:pt idx="2677">
                  <c:v>267.69999999999226</c:v>
                </c:pt>
                <c:pt idx="2678">
                  <c:v>267.79999999999194</c:v>
                </c:pt>
                <c:pt idx="2679">
                  <c:v>267.89999999999225</c:v>
                </c:pt>
                <c:pt idx="2680">
                  <c:v>267.99999999999199</c:v>
                </c:pt>
                <c:pt idx="2681">
                  <c:v>268.09999999999229</c:v>
                </c:pt>
                <c:pt idx="2682">
                  <c:v>268.19999999999249</c:v>
                </c:pt>
                <c:pt idx="2683">
                  <c:v>268.29999999999194</c:v>
                </c:pt>
                <c:pt idx="2684">
                  <c:v>268.39999999999253</c:v>
                </c:pt>
                <c:pt idx="2685">
                  <c:v>268.49999999999199</c:v>
                </c:pt>
                <c:pt idx="2686">
                  <c:v>268.59999999999229</c:v>
                </c:pt>
                <c:pt idx="2687">
                  <c:v>268.6999999999926</c:v>
                </c:pt>
                <c:pt idx="2688">
                  <c:v>268.79999999999194</c:v>
                </c:pt>
                <c:pt idx="2689">
                  <c:v>268.89999999999264</c:v>
                </c:pt>
                <c:pt idx="2690">
                  <c:v>268.99999999999199</c:v>
                </c:pt>
                <c:pt idx="2691">
                  <c:v>269.09999999999269</c:v>
                </c:pt>
                <c:pt idx="2692">
                  <c:v>269.19999999999266</c:v>
                </c:pt>
                <c:pt idx="2693">
                  <c:v>269.29999999999194</c:v>
                </c:pt>
                <c:pt idx="2694">
                  <c:v>269.39999999999264</c:v>
                </c:pt>
                <c:pt idx="2695">
                  <c:v>269.49999999999199</c:v>
                </c:pt>
                <c:pt idx="2696">
                  <c:v>269.59999999999269</c:v>
                </c:pt>
                <c:pt idx="2697">
                  <c:v>269.69999999999283</c:v>
                </c:pt>
                <c:pt idx="2698">
                  <c:v>269.79999999999194</c:v>
                </c:pt>
                <c:pt idx="2699">
                  <c:v>269.89999999999264</c:v>
                </c:pt>
                <c:pt idx="2700">
                  <c:v>269.99999999999199</c:v>
                </c:pt>
                <c:pt idx="2701">
                  <c:v>270.09999999999269</c:v>
                </c:pt>
                <c:pt idx="2702">
                  <c:v>270.19999999999294</c:v>
                </c:pt>
                <c:pt idx="2703">
                  <c:v>270.29999999999194</c:v>
                </c:pt>
                <c:pt idx="2704">
                  <c:v>270.39999999999299</c:v>
                </c:pt>
                <c:pt idx="2705">
                  <c:v>270.49999999999199</c:v>
                </c:pt>
                <c:pt idx="2706">
                  <c:v>270.59999999999303</c:v>
                </c:pt>
                <c:pt idx="2707">
                  <c:v>270.69999999999305</c:v>
                </c:pt>
                <c:pt idx="2708">
                  <c:v>270.79999999999194</c:v>
                </c:pt>
                <c:pt idx="2709">
                  <c:v>270.8999999999931</c:v>
                </c:pt>
                <c:pt idx="2710">
                  <c:v>270.99999999999199</c:v>
                </c:pt>
                <c:pt idx="2711">
                  <c:v>271.09999999999314</c:v>
                </c:pt>
                <c:pt idx="2712">
                  <c:v>271.19999999999317</c:v>
                </c:pt>
                <c:pt idx="2713">
                  <c:v>271.29999999999319</c:v>
                </c:pt>
                <c:pt idx="2714">
                  <c:v>271.39999999999321</c:v>
                </c:pt>
                <c:pt idx="2715">
                  <c:v>271.49999999999324</c:v>
                </c:pt>
                <c:pt idx="2716">
                  <c:v>271.59999999999326</c:v>
                </c:pt>
                <c:pt idx="2717">
                  <c:v>271.69999999999328</c:v>
                </c:pt>
                <c:pt idx="2718">
                  <c:v>271.79999999999325</c:v>
                </c:pt>
                <c:pt idx="2719">
                  <c:v>271.89999999999333</c:v>
                </c:pt>
                <c:pt idx="2720">
                  <c:v>271.99999999999329</c:v>
                </c:pt>
                <c:pt idx="2721">
                  <c:v>272.09999999999326</c:v>
                </c:pt>
                <c:pt idx="2722">
                  <c:v>272.19999999999339</c:v>
                </c:pt>
                <c:pt idx="2723">
                  <c:v>272.29999999999325</c:v>
                </c:pt>
                <c:pt idx="2724">
                  <c:v>272.39999999999344</c:v>
                </c:pt>
                <c:pt idx="2725">
                  <c:v>272.49999999999329</c:v>
                </c:pt>
                <c:pt idx="2726">
                  <c:v>272.59999999999349</c:v>
                </c:pt>
                <c:pt idx="2727">
                  <c:v>272.69999999999351</c:v>
                </c:pt>
                <c:pt idx="2728">
                  <c:v>272.79999999999353</c:v>
                </c:pt>
                <c:pt idx="2729">
                  <c:v>272.89999999999355</c:v>
                </c:pt>
                <c:pt idx="2730">
                  <c:v>272.99999999999329</c:v>
                </c:pt>
                <c:pt idx="2731">
                  <c:v>273.0999999999936</c:v>
                </c:pt>
                <c:pt idx="2732">
                  <c:v>273.19999999999362</c:v>
                </c:pt>
                <c:pt idx="2733">
                  <c:v>273.29999999999364</c:v>
                </c:pt>
                <c:pt idx="2734">
                  <c:v>273.39999999999367</c:v>
                </c:pt>
                <c:pt idx="2735">
                  <c:v>273.49999999999369</c:v>
                </c:pt>
                <c:pt idx="2736">
                  <c:v>273.59999999999366</c:v>
                </c:pt>
                <c:pt idx="2737">
                  <c:v>273.69999999999374</c:v>
                </c:pt>
                <c:pt idx="2738">
                  <c:v>273.79999999999364</c:v>
                </c:pt>
                <c:pt idx="2739">
                  <c:v>273.89999999999367</c:v>
                </c:pt>
                <c:pt idx="2740">
                  <c:v>273.99999999999369</c:v>
                </c:pt>
                <c:pt idx="2741">
                  <c:v>274.09999999999383</c:v>
                </c:pt>
                <c:pt idx="2742">
                  <c:v>274.19999999999385</c:v>
                </c:pt>
                <c:pt idx="2743">
                  <c:v>274.29999999999364</c:v>
                </c:pt>
                <c:pt idx="2744">
                  <c:v>274.3999999999939</c:v>
                </c:pt>
                <c:pt idx="2745">
                  <c:v>274.49999999999369</c:v>
                </c:pt>
                <c:pt idx="2746">
                  <c:v>274.59999999999394</c:v>
                </c:pt>
                <c:pt idx="2747">
                  <c:v>274.69999999999396</c:v>
                </c:pt>
                <c:pt idx="2748">
                  <c:v>274.79999999999399</c:v>
                </c:pt>
                <c:pt idx="2749">
                  <c:v>274.89999999999395</c:v>
                </c:pt>
                <c:pt idx="2750">
                  <c:v>274.99999999999369</c:v>
                </c:pt>
                <c:pt idx="2751">
                  <c:v>275.09999999999394</c:v>
                </c:pt>
                <c:pt idx="2752">
                  <c:v>275.19999999999396</c:v>
                </c:pt>
                <c:pt idx="2753">
                  <c:v>275.29999999999399</c:v>
                </c:pt>
                <c:pt idx="2754">
                  <c:v>275.39999999999395</c:v>
                </c:pt>
                <c:pt idx="2755">
                  <c:v>275.49999999999369</c:v>
                </c:pt>
                <c:pt idx="2756">
                  <c:v>275.59999999999394</c:v>
                </c:pt>
                <c:pt idx="2757">
                  <c:v>275.69999999999419</c:v>
                </c:pt>
                <c:pt idx="2758">
                  <c:v>275.79999999999399</c:v>
                </c:pt>
                <c:pt idx="2759">
                  <c:v>275.89999999999424</c:v>
                </c:pt>
                <c:pt idx="2760">
                  <c:v>275.99999999999369</c:v>
                </c:pt>
                <c:pt idx="2761">
                  <c:v>276.09999999999394</c:v>
                </c:pt>
                <c:pt idx="2762">
                  <c:v>276.19999999999425</c:v>
                </c:pt>
                <c:pt idx="2763">
                  <c:v>276.29999999999399</c:v>
                </c:pt>
                <c:pt idx="2764">
                  <c:v>276.39999999999429</c:v>
                </c:pt>
                <c:pt idx="2765">
                  <c:v>276.49999999999369</c:v>
                </c:pt>
                <c:pt idx="2766">
                  <c:v>276.59999999999394</c:v>
                </c:pt>
                <c:pt idx="2767">
                  <c:v>276.69999999999425</c:v>
                </c:pt>
                <c:pt idx="2768">
                  <c:v>276.79999999999399</c:v>
                </c:pt>
                <c:pt idx="2769">
                  <c:v>276.89999999999429</c:v>
                </c:pt>
                <c:pt idx="2770">
                  <c:v>276.99999999999369</c:v>
                </c:pt>
                <c:pt idx="2771">
                  <c:v>277.09999999999394</c:v>
                </c:pt>
                <c:pt idx="2772">
                  <c:v>277.19999999999453</c:v>
                </c:pt>
                <c:pt idx="2773">
                  <c:v>277.29999999999399</c:v>
                </c:pt>
                <c:pt idx="2774">
                  <c:v>277.39999999999429</c:v>
                </c:pt>
                <c:pt idx="2775">
                  <c:v>277.49999999999369</c:v>
                </c:pt>
                <c:pt idx="2776">
                  <c:v>277.59999999999394</c:v>
                </c:pt>
                <c:pt idx="2777">
                  <c:v>277.69999999999465</c:v>
                </c:pt>
                <c:pt idx="2778">
                  <c:v>277.79999999999399</c:v>
                </c:pt>
                <c:pt idx="2779">
                  <c:v>277.89999999999469</c:v>
                </c:pt>
                <c:pt idx="2780">
                  <c:v>277.99999999999369</c:v>
                </c:pt>
                <c:pt idx="2781">
                  <c:v>278.09999999999394</c:v>
                </c:pt>
                <c:pt idx="2782">
                  <c:v>278.19999999999465</c:v>
                </c:pt>
                <c:pt idx="2783">
                  <c:v>278.29999999999399</c:v>
                </c:pt>
                <c:pt idx="2784">
                  <c:v>278.39999999999469</c:v>
                </c:pt>
                <c:pt idx="2785">
                  <c:v>278.49999999999369</c:v>
                </c:pt>
                <c:pt idx="2786">
                  <c:v>278.59999999999394</c:v>
                </c:pt>
                <c:pt idx="2787">
                  <c:v>278.69999999999465</c:v>
                </c:pt>
                <c:pt idx="2788">
                  <c:v>278.79999999999399</c:v>
                </c:pt>
                <c:pt idx="2789">
                  <c:v>278.89999999999469</c:v>
                </c:pt>
                <c:pt idx="2790">
                  <c:v>278.99999999999369</c:v>
                </c:pt>
                <c:pt idx="2791">
                  <c:v>279.09999999999394</c:v>
                </c:pt>
                <c:pt idx="2792">
                  <c:v>279.19999999999499</c:v>
                </c:pt>
                <c:pt idx="2793">
                  <c:v>279.29999999999399</c:v>
                </c:pt>
                <c:pt idx="2794">
                  <c:v>279.39999999999503</c:v>
                </c:pt>
                <c:pt idx="2795">
                  <c:v>279.49999999999369</c:v>
                </c:pt>
                <c:pt idx="2796">
                  <c:v>279.59999999999394</c:v>
                </c:pt>
                <c:pt idx="2797">
                  <c:v>279.6999999999951</c:v>
                </c:pt>
                <c:pt idx="2798">
                  <c:v>279.79999999999399</c:v>
                </c:pt>
                <c:pt idx="2799">
                  <c:v>279.89999999999515</c:v>
                </c:pt>
                <c:pt idx="2800">
                  <c:v>279.99999999999369</c:v>
                </c:pt>
                <c:pt idx="2801">
                  <c:v>280.09999999999519</c:v>
                </c:pt>
                <c:pt idx="2802">
                  <c:v>280.19999999999521</c:v>
                </c:pt>
                <c:pt idx="2803">
                  <c:v>280.29999999999524</c:v>
                </c:pt>
                <c:pt idx="2804">
                  <c:v>280.39999999999526</c:v>
                </c:pt>
                <c:pt idx="2805">
                  <c:v>280.49999999999523</c:v>
                </c:pt>
                <c:pt idx="2806">
                  <c:v>280.59999999999525</c:v>
                </c:pt>
                <c:pt idx="2807">
                  <c:v>280.69999999999533</c:v>
                </c:pt>
                <c:pt idx="2808">
                  <c:v>280.79999999999529</c:v>
                </c:pt>
                <c:pt idx="2809">
                  <c:v>280.89999999999526</c:v>
                </c:pt>
                <c:pt idx="2810">
                  <c:v>280.99999999999523</c:v>
                </c:pt>
                <c:pt idx="2811">
                  <c:v>281.09999999999525</c:v>
                </c:pt>
                <c:pt idx="2812">
                  <c:v>281.19999999999544</c:v>
                </c:pt>
                <c:pt idx="2813">
                  <c:v>281.29999999999529</c:v>
                </c:pt>
                <c:pt idx="2814">
                  <c:v>281.39999999999549</c:v>
                </c:pt>
                <c:pt idx="2815">
                  <c:v>281.49999999999523</c:v>
                </c:pt>
                <c:pt idx="2816">
                  <c:v>281.59999999999553</c:v>
                </c:pt>
                <c:pt idx="2817">
                  <c:v>281.69999999999555</c:v>
                </c:pt>
                <c:pt idx="2818">
                  <c:v>281.79999999999529</c:v>
                </c:pt>
                <c:pt idx="2819">
                  <c:v>281.8999999999956</c:v>
                </c:pt>
                <c:pt idx="2820">
                  <c:v>281.99999999999523</c:v>
                </c:pt>
                <c:pt idx="2821">
                  <c:v>282.09999999999565</c:v>
                </c:pt>
                <c:pt idx="2822">
                  <c:v>282.19999999999567</c:v>
                </c:pt>
                <c:pt idx="2823">
                  <c:v>282.29999999999569</c:v>
                </c:pt>
                <c:pt idx="2824">
                  <c:v>282.39999999999566</c:v>
                </c:pt>
                <c:pt idx="2825">
                  <c:v>282.49999999999523</c:v>
                </c:pt>
                <c:pt idx="2826">
                  <c:v>282.59999999999565</c:v>
                </c:pt>
                <c:pt idx="2827">
                  <c:v>282.69999999999573</c:v>
                </c:pt>
                <c:pt idx="2828">
                  <c:v>282.79999999999569</c:v>
                </c:pt>
                <c:pt idx="2829">
                  <c:v>282.89999999999583</c:v>
                </c:pt>
                <c:pt idx="2830">
                  <c:v>282.99999999999523</c:v>
                </c:pt>
                <c:pt idx="2831">
                  <c:v>283.09999999999565</c:v>
                </c:pt>
                <c:pt idx="2832">
                  <c:v>283.1999999999959</c:v>
                </c:pt>
                <c:pt idx="2833">
                  <c:v>283.29999999999569</c:v>
                </c:pt>
                <c:pt idx="2834">
                  <c:v>283.39999999999594</c:v>
                </c:pt>
                <c:pt idx="2835">
                  <c:v>283.49999999999523</c:v>
                </c:pt>
                <c:pt idx="2836">
                  <c:v>283.59999999999599</c:v>
                </c:pt>
                <c:pt idx="2837">
                  <c:v>283.69999999999601</c:v>
                </c:pt>
                <c:pt idx="2838">
                  <c:v>283.79999999999603</c:v>
                </c:pt>
                <c:pt idx="2839">
                  <c:v>283.89999999999606</c:v>
                </c:pt>
                <c:pt idx="2840">
                  <c:v>283.99999999999523</c:v>
                </c:pt>
                <c:pt idx="2841">
                  <c:v>284.0999999999961</c:v>
                </c:pt>
                <c:pt idx="2842">
                  <c:v>284.19999999999612</c:v>
                </c:pt>
                <c:pt idx="2843">
                  <c:v>284.29999999999615</c:v>
                </c:pt>
                <c:pt idx="2844">
                  <c:v>284.39999999999617</c:v>
                </c:pt>
                <c:pt idx="2845">
                  <c:v>284.49999999999619</c:v>
                </c:pt>
                <c:pt idx="2846">
                  <c:v>284.59999999999621</c:v>
                </c:pt>
                <c:pt idx="2847">
                  <c:v>284.69999999999635</c:v>
                </c:pt>
                <c:pt idx="2848">
                  <c:v>284.79999999999626</c:v>
                </c:pt>
                <c:pt idx="2849">
                  <c:v>284.89999999999628</c:v>
                </c:pt>
                <c:pt idx="2850">
                  <c:v>284.99999999999625</c:v>
                </c:pt>
                <c:pt idx="2851">
                  <c:v>285.09999999999633</c:v>
                </c:pt>
                <c:pt idx="2852">
                  <c:v>285.19999999999635</c:v>
                </c:pt>
                <c:pt idx="2853">
                  <c:v>285.29999999999626</c:v>
                </c:pt>
                <c:pt idx="2854">
                  <c:v>285.3999999999964</c:v>
                </c:pt>
                <c:pt idx="2855">
                  <c:v>285.49999999999625</c:v>
                </c:pt>
                <c:pt idx="2856">
                  <c:v>285.59999999999644</c:v>
                </c:pt>
                <c:pt idx="2857">
                  <c:v>285.69999999999646</c:v>
                </c:pt>
                <c:pt idx="2858">
                  <c:v>285.79999999999649</c:v>
                </c:pt>
                <c:pt idx="2859">
                  <c:v>285.89999999999651</c:v>
                </c:pt>
                <c:pt idx="2860">
                  <c:v>285.99999999999653</c:v>
                </c:pt>
                <c:pt idx="2861">
                  <c:v>286.09999999999656</c:v>
                </c:pt>
                <c:pt idx="2862">
                  <c:v>286.19999999999658</c:v>
                </c:pt>
                <c:pt idx="2863">
                  <c:v>286.2999999999966</c:v>
                </c:pt>
                <c:pt idx="2864">
                  <c:v>286.39999999999662</c:v>
                </c:pt>
                <c:pt idx="2865">
                  <c:v>286.49999999999665</c:v>
                </c:pt>
                <c:pt idx="2866">
                  <c:v>286.59999999999667</c:v>
                </c:pt>
                <c:pt idx="2867">
                  <c:v>286.69999999999675</c:v>
                </c:pt>
                <c:pt idx="2868">
                  <c:v>286.79999999999666</c:v>
                </c:pt>
                <c:pt idx="2869">
                  <c:v>286.89999999999674</c:v>
                </c:pt>
                <c:pt idx="2870">
                  <c:v>286.99999999999665</c:v>
                </c:pt>
                <c:pt idx="2871">
                  <c:v>287.09999999999673</c:v>
                </c:pt>
                <c:pt idx="2872">
                  <c:v>287.19999999999681</c:v>
                </c:pt>
                <c:pt idx="2873">
                  <c:v>287.29999999999683</c:v>
                </c:pt>
                <c:pt idx="2874">
                  <c:v>287.39999999999685</c:v>
                </c:pt>
                <c:pt idx="2875">
                  <c:v>287.49999999999665</c:v>
                </c:pt>
                <c:pt idx="2876">
                  <c:v>287.5999999999969</c:v>
                </c:pt>
                <c:pt idx="2877">
                  <c:v>287.69999999999692</c:v>
                </c:pt>
                <c:pt idx="2878">
                  <c:v>287.79999999999694</c:v>
                </c:pt>
                <c:pt idx="2879">
                  <c:v>287.89999999999696</c:v>
                </c:pt>
                <c:pt idx="2880">
                  <c:v>287.99999999999699</c:v>
                </c:pt>
                <c:pt idx="2881">
                  <c:v>288.09999999999695</c:v>
                </c:pt>
                <c:pt idx="2882">
                  <c:v>288.19999999999703</c:v>
                </c:pt>
                <c:pt idx="2883">
                  <c:v>288.29999999999694</c:v>
                </c:pt>
                <c:pt idx="2884">
                  <c:v>288.39999999999696</c:v>
                </c:pt>
                <c:pt idx="2885">
                  <c:v>288.49999999999699</c:v>
                </c:pt>
                <c:pt idx="2886">
                  <c:v>288.59999999999695</c:v>
                </c:pt>
                <c:pt idx="2887">
                  <c:v>288.69999999999715</c:v>
                </c:pt>
                <c:pt idx="2888">
                  <c:v>288.79999999999694</c:v>
                </c:pt>
                <c:pt idx="2889">
                  <c:v>288.89999999999719</c:v>
                </c:pt>
                <c:pt idx="2890">
                  <c:v>288.99999999999699</c:v>
                </c:pt>
                <c:pt idx="2891">
                  <c:v>289.09999999999724</c:v>
                </c:pt>
                <c:pt idx="2892">
                  <c:v>289.19999999999726</c:v>
                </c:pt>
                <c:pt idx="2893">
                  <c:v>289.29999999999723</c:v>
                </c:pt>
                <c:pt idx="2894">
                  <c:v>289.39999999999725</c:v>
                </c:pt>
                <c:pt idx="2895">
                  <c:v>289.49999999999699</c:v>
                </c:pt>
                <c:pt idx="2896">
                  <c:v>289.59999999999729</c:v>
                </c:pt>
                <c:pt idx="2897">
                  <c:v>289.69999999999726</c:v>
                </c:pt>
                <c:pt idx="2898">
                  <c:v>289.79999999999723</c:v>
                </c:pt>
                <c:pt idx="2899">
                  <c:v>289.89999999999725</c:v>
                </c:pt>
                <c:pt idx="2900">
                  <c:v>289.99999999999699</c:v>
                </c:pt>
                <c:pt idx="2901">
                  <c:v>290.09999999999729</c:v>
                </c:pt>
                <c:pt idx="2902">
                  <c:v>290.19999999999749</c:v>
                </c:pt>
                <c:pt idx="2903">
                  <c:v>290.29999999999723</c:v>
                </c:pt>
                <c:pt idx="2904">
                  <c:v>290.39999999999753</c:v>
                </c:pt>
                <c:pt idx="2905">
                  <c:v>290.49999999999699</c:v>
                </c:pt>
                <c:pt idx="2906">
                  <c:v>290.59999999999729</c:v>
                </c:pt>
                <c:pt idx="2907">
                  <c:v>290.6999999999976</c:v>
                </c:pt>
                <c:pt idx="2908">
                  <c:v>290.79999999999723</c:v>
                </c:pt>
                <c:pt idx="2909">
                  <c:v>290.89999999999765</c:v>
                </c:pt>
                <c:pt idx="2910">
                  <c:v>290.99999999999699</c:v>
                </c:pt>
                <c:pt idx="2911">
                  <c:v>291.09999999999769</c:v>
                </c:pt>
                <c:pt idx="2912">
                  <c:v>291.19999999999766</c:v>
                </c:pt>
                <c:pt idx="2913">
                  <c:v>291.29999999999723</c:v>
                </c:pt>
                <c:pt idx="2914">
                  <c:v>291.39999999999765</c:v>
                </c:pt>
                <c:pt idx="2915">
                  <c:v>291.49999999999699</c:v>
                </c:pt>
                <c:pt idx="2916">
                  <c:v>291.59999999999769</c:v>
                </c:pt>
                <c:pt idx="2917">
                  <c:v>291.69999999999783</c:v>
                </c:pt>
                <c:pt idx="2918">
                  <c:v>291.79999999999723</c:v>
                </c:pt>
                <c:pt idx="2919">
                  <c:v>291.89999999999765</c:v>
                </c:pt>
                <c:pt idx="2920">
                  <c:v>291.99999999999699</c:v>
                </c:pt>
                <c:pt idx="2921">
                  <c:v>292.09999999999769</c:v>
                </c:pt>
                <c:pt idx="2922">
                  <c:v>292.19999999999794</c:v>
                </c:pt>
                <c:pt idx="2923">
                  <c:v>292.29999999999723</c:v>
                </c:pt>
                <c:pt idx="2924">
                  <c:v>292.39999999999799</c:v>
                </c:pt>
                <c:pt idx="2925">
                  <c:v>292.49999999999699</c:v>
                </c:pt>
                <c:pt idx="2926">
                  <c:v>292.59999999999803</c:v>
                </c:pt>
                <c:pt idx="2927">
                  <c:v>292.69999999999806</c:v>
                </c:pt>
                <c:pt idx="2928">
                  <c:v>292.79999999999723</c:v>
                </c:pt>
                <c:pt idx="2929">
                  <c:v>292.8999999999981</c:v>
                </c:pt>
                <c:pt idx="2930">
                  <c:v>292.99999999999699</c:v>
                </c:pt>
                <c:pt idx="2931">
                  <c:v>293.09999999999815</c:v>
                </c:pt>
                <c:pt idx="2932">
                  <c:v>293.19999999999817</c:v>
                </c:pt>
                <c:pt idx="2933">
                  <c:v>293.29999999999819</c:v>
                </c:pt>
                <c:pt idx="2934">
                  <c:v>293.39999999999822</c:v>
                </c:pt>
                <c:pt idx="2935">
                  <c:v>293.49999999999824</c:v>
                </c:pt>
                <c:pt idx="2936">
                  <c:v>293.59999999999826</c:v>
                </c:pt>
                <c:pt idx="2937">
                  <c:v>293.69999999999828</c:v>
                </c:pt>
                <c:pt idx="2938">
                  <c:v>293.79999999999825</c:v>
                </c:pt>
                <c:pt idx="2939">
                  <c:v>293.89999999999833</c:v>
                </c:pt>
                <c:pt idx="2940">
                  <c:v>293.99999999999829</c:v>
                </c:pt>
                <c:pt idx="2941">
                  <c:v>294.09999999999826</c:v>
                </c:pt>
                <c:pt idx="2942">
                  <c:v>294.1999999999984</c:v>
                </c:pt>
                <c:pt idx="2943">
                  <c:v>294.29999999999825</c:v>
                </c:pt>
                <c:pt idx="2944">
                  <c:v>294.39999999999844</c:v>
                </c:pt>
                <c:pt idx="2945">
                  <c:v>294.49999999999829</c:v>
                </c:pt>
                <c:pt idx="2946">
                  <c:v>294.59999999999849</c:v>
                </c:pt>
                <c:pt idx="2947">
                  <c:v>294.69999999999851</c:v>
                </c:pt>
                <c:pt idx="2948">
                  <c:v>294.79999999999853</c:v>
                </c:pt>
                <c:pt idx="2949">
                  <c:v>294.89999999999856</c:v>
                </c:pt>
                <c:pt idx="2950">
                  <c:v>294.99999999999829</c:v>
                </c:pt>
                <c:pt idx="2951">
                  <c:v>295.0999999999986</c:v>
                </c:pt>
                <c:pt idx="2952">
                  <c:v>295.19999999999862</c:v>
                </c:pt>
                <c:pt idx="2953">
                  <c:v>295.29999999999865</c:v>
                </c:pt>
                <c:pt idx="2954">
                  <c:v>295.39999999999867</c:v>
                </c:pt>
                <c:pt idx="2955">
                  <c:v>295.49999999999869</c:v>
                </c:pt>
                <c:pt idx="2956">
                  <c:v>295.59999999999866</c:v>
                </c:pt>
                <c:pt idx="2957">
                  <c:v>295.69999999999874</c:v>
                </c:pt>
                <c:pt idx="2958">
                  <c:v>295.79999999999865</c:v>
                </c:pt>
                <c:pt idx="2959">
                  <c:v>295.89999999999873</c:v>
                </c:pt>
                <c:pt idx="2960">
                  <c:v>295.99999999999869</c:v>
                </c:pt>
                <c:pt idx="2961">
                  <c:v>296.09999999999883</c:v>
                </c:pt>
                <c:pt idx="2962">
                  <c:v>296.19999999999885</c:v>
                </c:pt>
                <c:pt idx="2963">
                  <c:v>296.29999999999865</c:v>
                </c:pt>
                <c:pt idx="2964">
                  <c:v>296.3999999999989</c:v>
                </c:pt>
                <c:pt idx="2965">
                  <c:v>296.49999999999869</c:v>
                </c:pt>
                <c:pt idx="2966">
                  <c:v>296.59999999999894</c:v>
                </c:pt>
                <c:pt idx="2967">
                  <c:v>296.69999999999897</c:v>
                </c:pt>
                <c:pt idx="2968">
                  <c:v>296.79999999999899</c:v>
                </c:pt>
                <c:pt idx="2969">
                  <c:v>296.89999999999895</c:v>
                </c:pt>
                <c:pt idx="2970">
                  <c:v>296.99999999999869</c:v>
                </c:pt>
                <c:pt idx="2971">
                  <c:v>297.09999999999894</c:v>
                </c:pt>
                <c:pt idx="2972">
                  <c:v>297.19999999999897</c:v>
                </c:pt>
                <c:pt idx="2973">
                  <c:v>297.29999999999899</c:v>
                </c:pt>
                <c:pt idx="2974">
                  <c:v>297.39999999999895</c:v>
                </c:pt>
                <c:pt idx="2975">
                  <c:v>297.49999999999869</c:v>
                </c:pt>
                <c:pt idx="2976">
                  <c:v>297.59999999999894</c:v>
                </c:pt>
                <c:pt idx="2977">
                  <c:v>297.69999999999919</c:v>
                </c:pt>
                <c:pt idx="2978">
                  <c:v>297.79999999999899</c:v>
                </c:pt>
                <c:pt idx="2979">
                  <c:v>297.89999999999924</c:v>
                </c:pt>
                <c:pt idx="2980">
                  <c:v>297.99999999999869</c:v>
                </c:pt>
                <c:pt idx="2981">
                  <c:v>298.09999999999923</c:v>
                </c:pt>
                <c:pt idx="2982">
                  <c:v>298.19999999999925</c:v>
                </c:pt>
                <c:pt idx="2983">
                  <c:v>298.29999999999899</c:v>
                </c:pt>
                <c:pt idx="2984">
                  <c:v>298.39999999999924</c:v>
                </c:pt>
                <c:pt idx="2985">
                  <c:v>298.49999999999869</c:v>
                </c:pt>
                <c:pt idx="2986">
                  <c:v>298.59999999999923</c:v>
                </c:pt>
                <c:pt idx="2987">
                  <c:v>298.69999999999925</c:v>
                </c:pt>
                <c:pt idx="2988">
                  <c:v>298.79999999999899</c:v>
                </c:pt>
                <c:pt idx="2989">
                  <c:v>298.89999999999924</c:v>
                </c:pt>
                <c:pt idx="2990">
                  <c:v>298.99999999999869</c:v>
                </c:pt>
                <c:pt idx="2991">
                  <c:v>299.10000000000002</c:v>
                </c:pt>
                <c:pt idx="2992">
                  <c:v>299.2</c:v>
                </c:pt>
                <c:pt idx="2993">
                  <c:v>299.3</c:v>
                </c:pt>
                <c:pt idx="2994">
                  <c:v>299.39999999999969</c:v>
                </c:pt>
                <c:pt idx="2995">
                  <c:v>299.5</c:v>
                </c:pt>
                <c:pt idx="2996">
                  <c:v>299.60000000000002</c:v>
                </c:pt>
                <c:pt idx="2997">
                  <c:v>299.7</c:v>
                </c:pt>
                <c:pt idx="2998">
                  <c:v>299.8</c:v>
                </c:pt>
                <c:pt idx="2999">
                  <c:v>299.89999999999969</c:v>
                </c:pt>
                <c:pt idx="3000">
                  <c:v>300</c:v>
                </c:pt>
                <c:pt idx="3001">
                  <c:v>300.10000000000002</c:v>
                </c:pt>
                <c:pt idx="3002">
                  <c:v>300.2</c:v>
                </c:pt>
                <c:pt idx="3003">
                  <c:v>300.3</c:v>
                </c:pt>
                <c:pt idx="3004">
                  <c:v>300.39999999999969</c:v>
                </c:pt>
                <c:pt idx="3005">
                  <c:v>300.5</c:v>
                </c:pt>
                <c:pt idx="3006">
                  <c:v>300.60000000000002</c:v>
                </c:pt>
                <c:pt idx="3007">
                  <c:v>300.7</c:v>
                </c:pt>
                <c:pt idx="3008">
                  <c:v>300.8</c:v>
                </c:pt>
                <c:pt idx="3009">
                  <c:v>300.89999999999969</c:v>
                </c:pt>
                <c:pt idx="3010">
                  <c:v>301</c:v>
                </c:pt>
                <c:pt idx="3011">
                  <c:v>301.10000000000002</c:v>
                </c:pt>
                <c:pt idx="3012">
                  <c:v>301.2</c:v>
                </c:pt>
                <c:pt idx="3013">
                  <c:v>301.3</c:v>
                </c:pt>
                <c:pt idx="3014">
                  <c:v>301.39999999999969</c:v>
                </c:pt>
                <c:pt idx="3015">
                  <c:v>301.5</c:v>
                </c:pt>
                <c:pt idx="3016">
                  <c:v>301.60000000000002</c:v>
                </c:pt>
                <c:pt idx="3017">
                  <c:v>301.7</c:v>
                </c:pt>
                <c:pt idx="3018">
                  <c:v>301.8</c:v>
                </c:pt>
                <c:pt idx="3019">
                  <c:v>301.89999999999969</c:v>
                </c:pt>
                <c:pt idx="3020">
                  <c:v>302</c:v>
                </c:pt>
                <c:pt idx="3021">
                  <c:v>302.10000000000002</c:v>
                </c:pt>
                <c:pt idx="3022">
                  <c:v>302.2</c:v>
                </c:pt>
                <c:pt idx="3023">
                  <c:v>302.3</c:v>
                </c:pt>
                <c:pt idx="3024">
                  <c:v>302.39999999999969</c:v>
                </c:pt>
                <c:pt idx="3025">
                  <c:v>302.5</c:v>
                </c:pt>
                <c:pt idx="3026">
                  <c:v>302.60000000000002</c:v>
                </c:pt>
                <c:pt idx="3027">
                  <c:v>302.7</c:v>
                </c:pt>
                <c:pt idx="3028">
                  <c:v>302.8</c:v>
                </c:pt>
                <c:pt idx="3029">
                  <c:v>302.89999999999969</c:v>
                </c:pt>
                <c:pt idx="3030">
                  <c:v>303</c:v>
                </c:pt>
                <c:pt idx="3031">
                  <c:v>303.10000000000002</c:v>
                </c:pt>
                <c:pt idx="3032">
                  <c:v>303.2</c:v>
                </c:pt>
                <c:pt idx="3033">
                  <c:v>303.3</c:v>
                </c:pt>
                <c:pt idx="3034">
                  <c:v>303.39999999999969</c:v>
                </c:pt>
                <c:pt idx="3035">
                  <c:v>303.50000000000051</c:v>
                </c:pt>
                <c:pt idx="3036">
                  <c:v>303.6000000000007</c:v>
                </c:pt>
                <c:pt idx="3037">
                  <c:v>303.70000000000056</c:v>
                </c:pt>
                <c:pt idx="3038">
                  <c:v>303.80000000000058</c:v>
                </c:pt>
                <c:pt idx="3039">
                  <c:v>303.9000000000006</c:v>
                </c:pt>
                <c:pt idx="3040">
                  <c:v>304.00000000000068</c:v>
                </c:pt>
                <c:pt idx="3041">
                  <c:v>304.1000000000007</c:v>
                </c:pt>
                <c:pt idx="3042">
                  <c:v>304.20000000000067</c:v>
                </c:pt>
                <c:pt idx="3043">
                  <c:v>304.30000000000075</c:v>
                </c:pt>
                <c:pt idx="3044">
                  <c:v>304.40000000000066</c:v>
                </c:pt>
                <c:pt idx="3045">
                  <c:v>304.50000000000074</c:v>
                </c:pt>
                <c:pt idx="3046">
                  <c:v>304.60000000000076</c:v>
                </c:pt>
                <c:pt idx="3047">
                  <c:v>304.70000000000073</c:v>
                </c:pt>
                <c:pt idx="3048">
                  <c:v>304.80000000000081</c:v>
                </c:pt>
                <c:pt idx="3049">
                  <c:v>304.90000000000083</c:v>
                </c:pt>
                <c:pt idx="3050">
                  <c:v>305.00000000000085</c:v>
                </c:pt>
                <c:pt idx="3051">
                  <c:v>305.10000000000088</c:v>
                </c:pt>
                <c:pt idx="3052">
                  <c:v>305.2000000000009</c:v>
                </c:pt>
                <c:pt idx="3053">
                  <c:v>305.30000000000092</c:v>
                </c:pt>
                <c:pt idx="3054">
                  <c:v>305.40000000000094</c:v>
                </c:pt>
                <c:pt idx="3055">
                  <c:v>305.50000000000097</c:v>
                </c:pt>
                <c:pt idx="3056">
                  <c:v>305.60000000000178</c:v>
                </c:pt>
                <c:pt idx="3057">
                  <c:v>305.70000000000101</c:v>
                </c:pt>
                <c:pt idx="3058">
                  <c:v>305.80000000000132</c:v>
                </c:pt>
                <c:pt idx="3059">
                  <c:v>305.90000000000106</c:v>
                </c:pt>
                <c:pt idx="3060">
                  <c:v>306.00000000000108</c:v>
                </c:pt>
                <c:pt idx="3061">
                  <c:v>306.10000000000178</c:v>
                </c:pt>
                <c:pt idx="3062">
                  <c:v>306.20000000000118</c:v>
                </c:pt>
                <c:pt idx="3063">
                  <c:v>306.30000000000132</c:v>
                </c:pt>
                <c:pt idx="3064">
                  <c:v>306.40000000000117</c:v>
                </c:pt>
                <c:pt idx="3065">
                  <c:v>306.50000000000131</c:v>
                </c:pt>
                <c:pt idx="3066">
                  <c:v>306.60000000000178</c:v>
                </c:pt>
                <c:pt idx="3067">
                  <c:v>306.7000000000013</c:v>
                </c:pt>
                <c:pt idx="3068">
                  <c:v>306.80000000000132</c:v>
                </c:pt>
                <c:pt idx="3069">
                  <c:v>306.90000000000128</c:v>
                </c:pt>
                <c:pt idx="3070">
                  <c:v>307.00000000000131</c:v>
                </c:pt>
                <c:pt idx="3071">
                  <c:v>307.10000000000178</c:v>
                </c:pt>
                <c:pt idx="3072">
                  <c:v>307.20000000000135</c:v>
                </c:pt>
                <c:pt idx="3073">
                  <c:v>307.30000000000138</c:v>
                </c:pt>
                <c:pt idx="3074">
                  <c:v>307.4000000000014</c:v>
                </c:pt>
                <c:pt idx="3075">
                  <c:v>307.50000000000142</c:v>
                </c:pt>
                <c:pt idx="3076">
                  <c:v>307.60000000000178</c:v>
                </c:pt>
                <c:pt idx="3077">
                  <c:v>307.70000000000147</c:v>
                </c:pt>
                <c:pt idx="3078">
                  <c:v>307.80000000000172</c:v>
                </c:pt>
                <c:pt idx="3079">
                  <c:v>307.90000000000151</c:v>
                </c:pt>
                <c:pt idx="3080">
                  <c:v>308.00000000000171</c:v>
                </c:pt>
                <c:pt idx="3081">
                  <c:v>308.10000000000178</c:v>
                </c:pt>
                <c:pt idx="3082">
                  <c:v>308.20000000000158</c:v>
                </c:pt>
                <c:pt idx="3083">
                  <c:v>308.30000000000172</c:v>
                </c:pt>
                <c:pt idx="3084">
                  <c:v>308.40000000000168</c:v>
                </c:pt>
                <c:pt idx="3085">
                  <c:v>308.50000000000171</c:v>
                </c:pt>
                <c:pt idx="3086">
                  <c:v>308.60000000000178</c:v>
                </c:pt>
                <c:pt idx="3087">
                  <c:v>308.70000000000175</c:v>
                </c:pt>
                <c:pt idx="3088">
                  <c:v>308.80000000000172</c:v>
                </c:pt>
                <c:pt idx="3089">
                  <c:v>308.90000000000174</c:v>
                </c:pt>
                <c:pt idx="3090">
                  <c:v>309.00000000000176</c:v>
                </c:pt>
                <c:pt idx="3091">
                  <c:v>309.10000000000178</c:v>
                </c:pt>
                <c:pt idx="3092">
                  <c:v>309.20000000000181</c:v>
                </c:pt>
                <c:pt idx="3093">
                  <c:v>309.300000000002</c:v>
                </c:pt>
                <c:pt idx="3094">
                  <c:v>309.40000000000185</c:v>
                </c:pt>
                <c:pt idx="3095">
                  <c:v>309.50000000000188</c:v>
                </c:pt>
                <c:pt idx="3096">
                  <c:v>309.60000000000201</c:v>
                </c:pt>
                <c:pt idx="3097">
                  <c:v>309.70000000000192</c:v>
                </c:pt>
                <c:pt idx="3098">
                  <c:v>309.800000000002</c:v>
                </c:pt>
                <c:pt idx="3099">
                  <c:v>309.90000000000197</c:v>
                </c:pt>
                <c:pt idx="3100">
                  <c:v>310.00000000000205</c:v>
                </c:pt>
                <c:pt idx="3101">
                  <c:v>310.10000000000201</c:v>
                </c:pt>
                <c:pt idx="3102">
                  <c:v>310.20000000000203</c:v>
                </c:pt>
                <c:pt idx="3103">
                  <c:v>310.30000000000206</c:v>
                </c:pt>
                <c:pt idx="3104">
                  <c:v>310.40000000000197</c:v>
                </c:pt>
                <c:pt idx="3105">
                  <c:v>310.5000000000021</c:v>
                </c:pt>
                <c:pt idx="3106">
                  <c:v>310.60000000000218</c:v>
                </c:pt>
                <c:pt idx="3107">
                  <c:v>310.70000000000215</c:v>
                </c:pt>
                <c:pt idx="3108">
                  <c:v>310.80000000000217</c:v>
                </c:pt>
                <c:pt idx="3109">
                  <c:v>310.90000000000219</c:v>
                </c:pt>
                <c:pt idx="3110">
                  <c:v>311.00000000000222</c:v>
                </c:pt>
                <c:pt idx="3111">
                  <c:v>311.1000000000023</c:v>
                </c:pt>
                <c:pt idx="3112">
                  <c:v>311.20000000000226</c:v>
                </c:pt>
                <c:pt idx="3113">
                  <c:v>311.30000000000234</c:v>
                </c:pt>
                <c:pt idx="3114">
                  <c:v>311.40000000000225</c:v>
                </c:pt>
                <c:pt idx="3115">
                  <c:v>311.50000000000233</c:v>
                </c:pt>
                <c:pt idx="3116">
                  <c:v>311.60000000000235</c:v>
                </c:pt>
                <c:pt idx="3117">
                  <c:v>311.70000000000226</c:v>
                </c:pt>
                <c:pt idx="3118">
                  <c:v>311.8000000000024</c:v>
                </c:pt>
                <c:pt idx="3119">
                  <c:v>311.90000000000225</c:v>
                </c:pt>
                <c:pt idx="3120">
                  <c:v>312.00000000000244</c:v>
                </c:pt>
                <c:pt idx="3121">
                  <c:v>312.10000000000247</c:v>
                </c:pt>
                <c:pt idx="3122">
                  <c:v>312.20000000000249</c:v>
                </c:pt>
                <c:pt idx="3123">
                  <c:v>312.30000000000251</c:v>
                </c:pt>
                <c:pt idx="3124">
                  <c:v>312.40000000000254</c:v>
                </c:pt>
                <c:pt idx="3125">
                  <c:v>312.50000000000256</c:v>
                </c:pt>
                <c:pt idx="3126">
                  <c:v>312.60000000000258</c:v>
                </c:pt>
                <c:pt idx="3127">
                  <c:v>312.7000000000026</c:v>
                </c:pt>
                <c:pt idx="3128">
                  <c:v>312.80000000000268</c:v>
                </c:pt>
                <c:pt idx="3129">
                  <c:v>312.90000000000265</c:v>
                </c:pt>
                <c:pt idx="3130">
                  <c:v>313.00000000000267</c:v>
                </c:pt>
                <c:pt idx="3131">
                  <c:v>313.10000000000275</c:v>
                </c:pt>
                <c:pt idx="3132">
                  <c:v>313.20000000000266</c:v>
                </c:pt>
                <c:pt idx="3133">
                  <c:v>313.30000000000274</c:v>
                </c:pt>
                <c:pt idx="3134">
                  <c:v>313.40000000000265</c:v>
                </c:pt>
                <c:pt idx="3135">
                  <c:v>313.50000000000279</c:v>
                </c:pt>
                <c:pt idx="3136">
                  <c:v>313.60000000000281</c:v>
                </c:pt>
                <c:pt idx="3137">
                  <c:v>313.70000000000283</c:v>
                </c:pt>
                <c:pt idx="3138">
                  <c:v>313.80000000000285</c:v>
                </c:pt>
                <c:pt idx="3139">
                  <c:v>313.90000000000265</c:v>
                </c:pt>
                <c:pt idx="3140">
                  <c:v>314.0000000000029</c:v>
                </c:pt>
                <c:pt idx="3141">
                  <c:v>314.10000000000292</c:v>
                </c:pt>
                <c:pt idx="3142">
                  <c:v>314.20000000000294</c:v>
                </c:pt>
                <c:pt idx="3143">
                  <c:v>314.30000000000297</c:v>
                </c:pt>
                <c:pt idx="3144">
                  <c:v>314.40000000000299</c:v>
                </c:pt>
                <c:pt idx="3145">
                  <c:v>314.50000000000301</c:v>
                </c:pt>
                <c:pt idx="3146">
                  <c:v>314.60000000000332</c:v>
                </c:pt>
                <c:pt idx="3147">
                  <c:v>314.70000000000306</c:v>
                </c:pt>
                <c:pt idx="3148">
                  <c:v>314.80000000000308</c:v>
                </c:pt>
                <c:pt idx="3149">
                  <c:v>314.9000000000031</c:v>
                </c:pt>
                <c:pt idx="3150">
                  <c:v>315.00000000000318</c:v>
                </c:pt>
                <c:pt idx="3151">
                  <c:v>315.10000000000332</c:v>
                </c:pt>
                <c:pt idx="3152">
                  <c:v>315.20000000000317</c:v>
                </c:pt>
                <c:pt idx="3153">
                  <c:v>315.30000000000331</c:v>
                </c:pt>
                <c:pt idx="3154">
                  <c:v>315.40000000000322</c:v>
                </c:pt>
                <c:pt idx="3155">
                  <c:v>315.5000000000033</c:v>
                </c:pt>
                <c:pt idx="3156">
                  <c:v>315.60000000000332</c:v>
                </c:pt>
                <c:pt idx="3157">
                  <c:v>315.70000000000334</c:v>
                </c:pt>
                <c:pt idx="3158">
                  <c:v>315.80000000000331</c:v>
                </c:pt>
                <c:pt idx="3159">
                  <c:v>315.90000000000333</c:v>
                </c:pt>
                <c:pt idx="3160">
                  <c:v>316.00000000000335</c:v>
                </c:pt>
                <c:pt idx="3161">
                  <c:v>316.10000000000338</c:v>
                </c:pt>
                <c:pt idx="3162">
                  <c:v>316.2000000000034</c:v>
                </c:pt>
                <c:pt idx="3163">
                  <c:v>316.30000000000342</c:v>
                </c:pt>
                <c:pt idx="3164">
                  <c:v>316.40000000000344</c:v>
                </c:pt>
                <c:pt idx="3165">
                  <c:v>316.50000000000347</c:v>
                </c:pt>
                <c:pt idx="3166">
                  <c:v>316.60000000000372</c:v>
                </c:pt>
                <c:pt idx="3167">
                  <c:v>316.70000000000351</c:v>
                </c:pt>
                <c:pt idx="3168">
                  <c:v>316.80000000000371</c:v>
                </c:pt>
                <c:pt idx="3169">
                  <c:v>316.90000000000356</c:v>
                </c:pt>
                <c:pt idx="3170">
                  <c:v>317.00000000000358</c:v>
                </c:pt>
                <c:pt idx="3171">
                  <c:v>317.10000000000372</c:v>
                </c:pt>
                <c:pt idx="3172">
                  <c:v>317.20000000000368</c:v>
                </c:pt>
                <c:pt idx="3173">
                  <c:v>317.30000000000371</c:v>
                </c:pt>
                <c:pt idx="3174">
                  <c:v>317.40000000000367</c:v>
                </c:pt>
                <c:pt idx="3175">
                  <c:v>317.50000000000375</c:v>
                </c:pt>
                <c:pt idx="3176">
                  <c:v>317.60000000000372</c:v>
                </c:pt>
                <c:pt idx="3177">
                  <c:v>317.70000000000374</c:v>
                </c:pt>
                <c:pt idx="3178">
                  <c:v>317.80000000000376</c:v>
                </c:pt>
                <c:pt idx="3179">
                  <c:v>317.90000000000379</c:v>
                </c:pt>
                <c:pt idx="3180">
                  <c:v>318.00000000000381</c:v>
                </c:pt>
                <c:pt idx="3181">
                  <c:v>318.100000000004</c:v>
                </c:pt>
                <c:pt idx="3182">
                  <c:v>318.20000000000385</c:v>
                </c:pt>
                <c:pt idx="3183">
                  <c:v>318.30000000000388</c:v>
                </c:pt>
                <c:pt idx="3184">
                  <c:v>318.4000000000039</c:v>
                </c:pt>
                <c:pt idx="3185">
                  <c:v>318.50000000000392</c:v>
                </c:pt>
                <c:pt idx="3186">
                  <c:v>318.600000000004</c:v>
                </c:pt>
                <c:pt idx="3187">
                  <c:v>318.70000000000397</c:v>
                </c:pt>
                <c:pt idx="3188">
                  <c:v>318.80000000000405</c:v>
                </c:pt>
                <c:pt idx="3189">
                  <c:v>318.90000000000396</c:v>
                </c:pt>
                <c:pt idx="3190">
                  <c:v>319.00000000000404</c:v>
                </c:pt>
                <c:pt idx="3191">
                  <c:v>319.10000000000406</c:v>
                </c:pt>
                <c:pt idx="3192">
                  <c:v>319.20000000000397</c:v>
                </c:pt>
                <c:pt idx="3193">
                  <c:v>319.3000000000041</c:v>
                </c:pt>
                <c:pt idx="3194">
                  <c:v>319.40000000000413</c:v>
                </c:pt>
                <c:pt idx="3195">
                  <c:v>319.50000000000415</c:v>
                </c:pt>
                <c:pt idx="3196">
                  <c:v>319.60000000000417</c:v>
                </c:pt>
                <c:pt idx="3197">
                  <c:v>319.7000000000042</c:v>
                </c:pt>
                <c:pt idx="3198">
                  <c:v>319.80000000000422</c:v>
                </c:pt>
                <c:pt idx="3199">
                  <c:v>319.90000000000424</c:v>
                </c:pt>
                <c:pt idx="3200">
                  <c:v>320.00000000000426</c:v>
                </c:pt>
                <c:pt idx="3201">
                  <c:v>320.10000000000434</c:v>
                </c:pt>
                <c:pt idx="3202">
                  <c:v>320.20000000000425</c:v>
                </c:pt>
                <c:pt idx="3203">
                  <c:v>320.30000000000433</c:v>
                </c:pt>
                <c:pt idx="3204">
                  <c:v>320.40000000000424</c:v>
                </c:pt>
                <c:pt idx="3205">
                  <c:v>320.50000000000426</c:v>
                </c:pt>
                <c:pt idx="3206">
                  <c:v>320.6000000000044</c:v>
                </c:pt>
                <c:pt idx="3207">
                  <c:v>320.70000000000425</c:v>
                </c:pt>
                <c:pt idx="3208">
                  <c:v>320.80000000000445</c:v>
                </c:pt>
                <c:pt idx="3209">
                  <c:v>320.90000000000424</c:v>
                </c:pt>
                <c:pt idx="3210">
                  <c:v>321.00000000000449</c:v>
                </c:pt>
                <c:pt idx="3211">
                  <c:v>321.10000000000451</c:v>
                </c:pt>
                <c:pt idx="3212">
                  <c:v>321.20000000000454</c:v>
                </c:pt>
                <c:pt idx="3213">
                  <c:v>321.30000000000456</c:v>
                </c:pt>
                <c:pt idx="3214">
                  <c:v>321.40000000000424</c:v>
                </c:pt>
                <c:pt idx="3215">
                  <c:v>321.5000000000046</c:v>
                </c:pt>
                <c:pt idx="3216">
                  <c:v>321.60000000000468</c:v>
                </c:pt>
                <c:pt idx="3217">
                  <c:v>321.70000000000465</c:v>
                </c:pt>
                <c:pt idx="3218">
                  <c:v>321.80000000000467</c:v>
                </c:pt>
                <c:pt idx="3219">
                  <c:v>321.90000000000464</c:v>
                </c:pt>
                <c:pt idx="3220">
                  <c:v>322.00000000000466</c:v>
                </c:pt>
                <c:pt idx="3221">
                  <c:v>322.10000000000474</c:v>
                </c:pt>
                <c:pt idx="3222">
                  <c:v>322.20000000000465</c:v>
                </c:pt>
                <c:pt idx="3223">
                  <c:v>322.30000000000479</c:v>
                </c:pt>
                <c:pt idx="3224">
                  <c:v>322.40000000000464</c:v>
                </c:pt>
                <c:pt idx="3225">
                  <c:v>322.50000000000483</c:v>
                </c:pt>
                <c:pt idx="3226">
                  <c:v>322.60000000000485</c:v>
                </c:pt>
                <c:pt idx="3227">
                  <c:v>322.70000000000465</c:v>
                </c:pt>
                <c:pt idx="3228">
                  <c:v>322.8000000000049</c:v>
                </c:pt>
                <c:pt idx="3229">
                  <c:v>322.90000000000464</c:v>
                </c:pt>
                <c:pt idx="3230">
                  <c:v>323.00000000000495</c:v>
                </c:pt>
                <c:pt idx="3231">
                  <c:v>323.10000000000497</c:v>
                </c:pt>
                <c:pt idx="3232">
                  <c:v>323.20000000000499</c:v>
                </c:pt>
                <c:pt idx="3233">
                  <c:v>323.30000000000501</c:v>
                </c:pt>
                <c:pt idx="3234">
                  <c:v>323.40000000000504</c:v>
                </c:pt>
                <c:pt idx="3235">
                  <c:v>323.50000000000506</c:v>
                </c:pt>
                <c:pt idx="3236">
                  <c:v>323.60000000000508</c:v>
                </c:pt>
                <c:pt idx="3237">
                  <c:v>323.7000000000051</c:v>
                </c:pt>
                <c:pt idx="3238">
                  <c:v>323.80000000000518</c:v>
                </c:pt>
                <c:pt idx="3239">
                  <c:v>323.90000000000515</c:v>
                </c:pt>
                <c:pt idx="3240">
                  <c:v>324.00000000000517</c:v>
                </c:pt>
                <c:pt idx="3241">
                  <c:v>324.10000000000531</c:v>
                </c:pt>
                <c:pt idx="3242">
                  <c:v>324.20000000000522</c:v>
                </c:pt>
                <c:pt idx="3243">
                  <c:v>324.3000000000053</c:v>
                </c:pt>
                <c:pt idx="3244">
                  <c:v>324.40000000000526</c:v>
                </c:pt>
                <c:pt idx="3245">
                  <c:v>324.50000000000534</c:v>
                </c:pt>
                <c:pt idx="3246">
                  <c:v>324.60000000000531</c:v>
                </c:pt>
                <c:pt idx="3247">
                  <c:v>324.70000000000533</c:v>
                </c:pt>
                <c:pt idx="3248">
                  <c:v>324.80000000000535</c:v>
                </c:pt>
                <c:pt idx="3249">
                  <c:v>324.90000000000526</c:v>
                </c:pt>
                <c:pt idx="3250">
                  <c:v>325.0000000000054</c:v>
                </c:pt>
                <c:pt idx="3251">
                  <c:v>325.10000000000542</c:v>
                </c:pt>
                <c:pt idx="3252">
                  <c:v>325.20000000000545</c:v>
                </c:pt>
                <c:pt idx="3253">
                  <c:v>325.30000000000547</c:v>
                </c:pt>
                <c:pt idx="3254">
                  <c:v>325.40000000000549</c:v>
                </c:pt>
                <c:pt idx="3255">
                  <c:v>325.50000000000551</c:v>
                </c:pt>
                <c:pt idx="3256">
                  <c:v>325.60000000000571</c:v>
                </c:pt>
                <c:pt idx="3257">
                  <c:v>325.70000000000556</c:v>
                </c:pt>
                <c:pt idx="3258">
                  <c:v>325.80000000000558</c:v>
                </c:pt>
                <c:pt idx="3259">
                  <c:v>325.9000000000056</c:v>
                </c:pt>
                <c:pt idx="3260">
                  <c:v>326.00000000000568</c:v>
                </c:pt>
                <c:pt idx="3261">
                  <c:v>326.10000000000571</c:v>
                </c:pt>
                <c:pt idx="3262">
                  <c:v>326.20000000000567</c:v>
                </c:pt>
                <c:pt idx="3263">
                  <c:v>326.3000000000057</c:v>
                </c:pt>
                <c:pt idx="3264">
                  <c:v>326.40000000000566</c:v>
                </c:pt>
                <c:pt idx="3265">
                  <c:v>326.50000000000574</c:v>
                </c:pt>
                <c:pt idx="3266">
                  <c:v>326.60000000000576</c:v>
                </c:pt>
                <c:pt idx="3267">
                  <c:v>326.70000000000579</c:v>
                </c:pt>
                <c:pt idx="3268">
                  <c:v>326.80000000000581</c:v>
                </c:pt>
                <c:pt idx="3269">
                  <c:v>326.90000000000583</c:v>
                </c:pt>
                <c:pt idx="3270">
                  <c:v>327.00000000000585</c:v>
                </c:pt>
                <c:pt idx="3271">
                  <c:v>327.10000000000588</c:v>
                </c:pt>
                <c:pt idx="3272">
                  <c:v>327.2000000000059</c:v>
                </c:pt>
                <c:pt idx="3273">
                  <c:v>327.30000000000592</c:v>
                </c:pt>
                <c:pt idx="3274">
                  <c:v>327.40000000000595</c:v>
                </c:pt>
                <c:pt idx="3275">
                  <c:v>327.50000000000597</c:v>
                </c:pt>
                <c:pt idx="3276">
                  <c:v>327.60000000000701</c:v>
                </c:pt>
                <c:pt idx="3277">
                  <c:v>327.70000000000601</c:v>
                </c:pt>
                <c:pt idx="3278">
                  <c:v>327.80000000000632</c:v>
                </c:pt>
                <c:pt idx="3279">
                  <c:v>327.90000000000606</c:v>
                </c:pt>
                <c:pt idx="3280">
                  <c:v>328.00000000000608</c:v>
                </c:pt>
                <c:pt idx="3281">
                  <c:v>328.10000000000701</c:v>
                </c:pt>
                <c:pt idx="3282">
                  <c:v>328.20000000000618</c:v>
                </c:pt>
                <c:pt idx="3283">
                  <c:v>328.30000000000632</c:v>
                </c:pt>
                <c:pt idx="3284">
                  <c:v>328.40000000000617</c:v>
                </c:pt>
                <c:pt idx="3285">
                  <c:v>328.50000000000631</c:v>
                </c:pt>
                <c:pt idx="3286">
                  <c:v>328.60000000000701</c:v>
                </c:pt>
                <c:pt idx="3287">
                  <c:v>328.7000000000063</c:v>
                </c:pt>
                <c:pt idx="3288">
                  <c:v>328.80000000000632</c:v>
                </c:pt>
                <c:pt idx="3289">
                  <c:v>328.90000000000634</c:v>
                </c:pt>
                <c:pt idx="3290">
                  <c:v>329.00000000000631</c:v>
                </c:pt>
                <c:pt idx="3291">
                  <c:v>329.10000000000701</c:v>
                </c:pt>
                <c:pt idx="3292">
                  <c:v>329.20000000000636</c:v>
                </c:pt>
                <c:pt idx="3293">
                  <c:v>329.30000000000638</c:v>
                </c:pt>
                <c:pt idx="3294">
                  <c:v>329.4000000000064</c:v>
                </c:pt>
                <c:pt idx="3295">
                  <c:v>329.50000000000642</c:v>
                </c:pt>
                <c:pt idx="3296">
                  <c:v>329.60000000000701</c:v>
                </c:pt>
                <c:pt idx="3297">
                  <c:v>329.70000000000647</c:v>
                </c:pt>
                <c:pt idx="3298">
                  <c:v>329.80000000000672</c:v>
                </c:pt>
                <c:pt idx="3299">
                  <c:v>329.90000000000651</c:v>
                </c:pt>
                <c:pt idx="3300">
                  <c:v>330.00000000000671</c:v>
                </c:pt>
                <c:pt idx="3301">
                  <c:v>330.10000000000701</c:v>
                </c:pt>
                <c:pt idx="3302">
                  <c:v>330.20000000000658</c:v>
                </c:pt>
                <c:pt idx="3303">
                  <c:v>330.30000000000672</c:v>
                </c:pt>
                <c:pt idx="3304">
                  <c:v>330.40000000000668</c:v>
                </c:pt>
                <c:pt idx="3305">
                  <c:v>330.50000000000671</c:v>
                </c:pt>
                <c:pt idx="3306">
                  <c:v>330.60000000000701</c:v>
                </c:pt>
                <c:pt idx="3307">
                  <c:v>330.7000000000067</c:v>
                </c:pt>
                <c:pt idx="3308">
                  <c:v>330.80000000000672</c:v>
                </c:pt>
                <c:pt idx="3309">
                  <c:v>330.90000000000674</c:v>
                </c:pt>
                <c:pt idx="3310">
                  <c:v>331.00000000000676</c:v>
                </c:pt>
                <c:pt idx="3311">
                  <c:v>331.10000000000701</c:v>
                </c:pt>
                <c:pt idx="3312">
                  <c:v>331.20000000000681</c:v>
                </c:pt>
                <c:pt idx="3313">
                  <c:v>331.300000000007</c:v>
                </c:pt>
                <c:pt idx="3314">
                  <c:v>331.40000000000686</c:v>
                </c:pt>
                <c:pt idx="3315">
                  <c:v>331.50000000000688</c:v>
                </c:pt>
                <c:pt idx="3316">
                  <c:v>331.60000000000701</c:v>
                </c:pt>
                <c:pt idx="3317">
                  <c:v>331.70000000000692</c:v>
                </c:pt>
                <c:pt idx="3318">
                  <c:v>331.800000000007</c:v>
                </c:pt>
                <c:pt idx="3319">
                  <c:v>331.90000000000697</c:v>
                </c:pt>
                <c:pt idx="3320">
                  <c:v>332.00000000000705</c:v>
                </c:pt>
                <c:pt idx="3321">
                  <c:v>332.10000000000701</c:v>
                </c:pt>
                <c:pt idx="3322">
                  <c:v>332.20000000000704</c:v>
                </c:pt>
                <c:pt idx="3323">
                  <c:v>332.30000000000706</c:v>
                </c:pt>
                <c:pt idx="3324">
                  <c:v>332.40000000000703</c:v>
                </c:pt>
                <c:pt idx="3325">
                  <c:v>332.50000000000711</c:v>
                </c:pt>
                <c:pt idx="3326">
                  <c:v>332.6000000000073</c:v>
                </c:pt>
                <c:pt idx="3327">
                  <c:v>332.70000000000715</c:v>
                </c:pt>
                <c:pt idx="3328">
                  <c:v>332.80000000000717</c:v>
                </c:pt>
                <c:pt idx="3329">
                  <c:v>332.9000000000072</c:v>
                </c:pt>
                <c:pt idx="3330">
                  <c:v>333.00000000000722</c:v>
                </c:pt>
                <c:pt idx="3331">
                  <c:v>333.1000000000073</c:v>
                </c:pt>
                <c:pt idx="3332">
                  <c:v>333.20000000000726</c:v>
                </c:pt>
                <c:pt idx="3333">
                  <c:v>333.30000000000734</c:v>
                </c:pt>
                <c:pt idx="3334">
                  <c:v>333.40000000000725</c:v>
                </c:pt>
                <c:pt idx="3335">
                  <c:v>333.50000000000733</c:v>
                </c:pt>
                <c:pt idx="3336">
                  <c:v>333.60000000000736</c:v>
                </c:pt>
                <c:pt idx="3337">
                  <c:v>333.70000000000726</c:v>
                </c:pt>
                <c:pt idx="3338">
                  <c:v>333.8000000000074</c:v>
                </c:pt>
                <c:pt idx="3339">
                  <c:v>333.90000000000725</c:v>
                </c:pt>
                <c:pt idx="3340">
                  <c:v>334.00000000000745</c:v>
                </c:pt>
                <c:pt idx="3341">
                  <c:v>334.10000000000747</c:v>
                </c:pt>
                <c:pt idx="3342">
                  <c:v>334.20000000000749</c:v>
                </c:pt>
                <c:pt idx="3343">
                  <c:v>334.30000000000751</c:v>
                </c:pt>
                <c:pt idx="3344">
                  <c:v>334.40000000000754</c:v>
                </c:pt>
                <c:pt idx="3345">
                  <c:v>334.50000000000756</c:v>
                </c:pt>
                <c:pt idx="3346">
                  <c:v>334.60000000000758</c:v>
                </c:pt>
                <c:pt idx="3347">
                  <c:v>334.70000000000761</c:v>
                </c:pt>
                <c:pt idx="3348">
                  <c:v>334.80000000000774</c:v>
                </c:pt>
                <c:pt idx="3349">
                  <c:v>334.90000000000765</c:v>
                </c:pt>
                <c:pt idx="3350">
                  <c:v>335.00000000000767</c:v>
                </c:pt>
                <c:pt idx="3351">
                  <c:v>335.1000000000077</c:v>
                </c:pt>
                <c:pt idx="3352">
                  <c:v>335.20000000000766</c:v>
                </c:pt>
                <c:pt idx="3353">
                  <c:v>335.30000000000774</c:v>
                </c:pt>
                <c:pt idx="3354">
                  <c:v>335.40000000000765</c:v>
                </c:pt>
                <c:pt idx="3355">
                  <c:v>335.50000000000779</c:v>
                </c:pt>
                <c:pt idx="3356">
                  <c:v>335.60000000000781</c:v>
                </c:pt>
                <c:pt idx="3357">
                  <c:v>335.70000000000783</c:v>
                </c:pt>
                <c:pt idx="3358">
                  <c:v>335.80000000000786</c:v>
                </c:pt>
                <c:pt idx="3359">
                  <c:v>335.90000000000765</c:v>
                </c:pt>
                <c:pt idx="3360">
                  <c:v>336.0000000000079</c:v>
                </c:pt>
                <c:pt idx="3361">
                  <c:v>336.10000000000792</c:v>
                </c:pt>
                <c:pt idx="3362">
                  <c:v>336.20000000000795</c:v>
                </c:pt>
                <c:pt idx="3363">
                  <c:v>336.30000000000797</c:v>
                </c:pt>
                <c:pt idx="3364">
                  <c:v>336.40000000000799</c:v>
                </c:pt>
                <c:pt idx="3365">
                  <c:v>336.50000000000801</c:v>
                </c:pt>
                <c:pt idx="3366">
                  <c:v>336.60000000000832</c:v>
                </c:pt>
                <c:pt idx="3367">
                  <c:v>336.70000000000806</c:v>
                </c:pt>
                <c:pt idx="3368">
                  <c:v>336.80000000000808</c:v>
                </c:pt>
                <c:pt idx="3369">
                  <c:v>336.90000000000811</c:v>
                </c:pt>
                <c:pt idx="3370">
                  <c:v>337.0000000000083</c:v>
                </c:pt>
                <c:pt idx="3371">
                  <c:v>337.10000000000832</c:v>
                </c:pt>
                <c:pt idx="3372">
                  <c:v>337.20000000000817</c:v>
                </c:pt>
                <c:pt idx="3373">
                  <c:v>337.30000000000831</c:v>
                </c:pt>
                <c:pt idx="3374">
                  <c:v>337.40000000000822</c:v>
                </c:pt>
                <c:pt idx="3375">
                  <c:v>337.5000000000083</c:v>
                </c:pt>
                <c:pt idx="3376">
                  <c:v>337.60000000000832</c:v>
                </c:pt>
                <c:pt idx="3377">
                  <c:v>337.70000000000834</c:v>
                </c:pt>
                <c:pt idx="3378">
                  <c:v>337.80000000000831</c:v>
                </c:pt>
                <c:pt idx="3379">
                  <c:v>337.90000000000833</c:v>
                </c:pt>
                <c:pt idx="3380">
                  <c:v>338.00000000000836</c:v>
                </c:pt>
                <c:pt idx="3381">
                  <c:v>338.10000000000838</c:v>
                </c:pt>
                <c:pt idx="3382">
                  <c:v>338.2000000000084</c:v>
                </c:pt>
                <c:pt idx="3383">
                  <c:v>338.30000000000842</c:v>
                </c:pt>
                <c:pt idx="3384">
                  <c:v>338.40000000000845</c:v>
                </c:pt>
                <c:pt idx="3385">
                  <c:v>338.50000000000847</c:v>
                </c:pt>
                <c:pt idx="3386">
                  <c:v>338.60000000000872</c:v>
                </c:pt>
                <c:pt idx="3387">
                  <c:v>338.70000000000852</c:v>
                </c:pt>
                <c:pt idx="3388">
                  <c:v>338.80000000000871</c:v>
                </c:pt>
                <c:pt idx="3389">
                  <c:v>338.90000000000856</c:v>
                </c:pt>
                <c:pt idx="3390">
                  <c:v>339.00000000000858</c:v>
                </c:pt>
                <c:pt idx="3391">
                  <c:v>339.10000000000872</c:v>
                </c:pt>
                <c:pt idx="3392">
                  <c:v>339.20000000000874</c:v>
                </c:pt>
                <c:pt idx="3393">
                  <c:v>339.30000000000871</c:v>
                </c:pt>
                <c:pt idx="3394">
                  <c:v>339.40000000000867</c:v>
                </c:pt>
                <c:pt idx="3395">
                  <c:v>339.5000000000087</c:v>
                </c:pt>
                <c:pt idx="3396">
                  <c:v>339.60000000000872</c:v>
                </c:pt>
                <c:pt idx="3397">
                  <c:v>339.70000000000874</c:v>
                </c:pt>
                <c:pt idx="3398">
                  <c:v>339.80000000000877</c:v>
                </c:pt>
                <c:pt idx="3399">
                  <c:v>339.90000000000879</c:v>
                </c:pt>
                <c:pt idx="3400">
                  <c:v>340.00000000000881</c:v>
                </c:pt>
                <c:pt idx="3401">
                  <c:v>340.100000000009</c:v>
                </c:pt>
                <c:pt idx="3402">
                  <c:v>340.20000000000886</c:v>
                </c:pt>
                <c:pt idx="3403">
                  <c:v>340.30000000000888</c:v>
                </c:pt>
                <c:pt idx="3404">
                  <c:v>340.4000000000089</c:v>
                </c:pt>
                <c:pt idx="3405">
                  <c:v>340.50000000000892</c:v>
                </c:pt>
                <c:pt idx="3406">
                  <c:v>340.600000000009</c:v>
                </c:pt>
                <c:pt idx="3407">
                  <c:v>340.70000000000897</c:v>
                </c:pt>
                <c:pt idx="3408">
                  <c:v>340.80000000000905</c:v>
                </c:pt>
                <c:pt idx="3409">
                  <c:v>340.90000000000896</c:v>
                </c:pt>
                <c:pt idx="3410">
                  <c:v>341.00000000000904</c:v>
                </c:pt>
                <c:pt idx="3411">
                  <c:v>341.10000000000906</c:v>
                </c:pt>
                <c:pt idx="3412">
                  <c:v>341.20000000000903</c:v>
                </c:pt>
                <c:pt idx="3413">
                  <c:v>341.30000000000911</c:v>
                </c:pt>
                <c:pt idx="3414">
                  <c:v>341.40000000000913</c:v>
                </c:pt>
                <c:pt idx="3415">
                  <c:v>341.50000000000915</c:v>
                </c:pt>
                <c:pt idx="3416">
                  <c:v>341.60000000000917</c:v>
                </c:pt>
                <c:pt idx="3417">
                  <c:v>341.7000000000092</c:v>
                </c:pt>
                <c:pt idx="3418">
                  <c:v>341.80000000000922</c:v>
                </c:pt>
                <c:pt idx="3419">
                  <c:v>341.90000000000924</c:v>
                </c:pt>
                <c:pt idx="3420">
                  <c:v>342.00000000000927</c:v>
                </c:pt>
                <c:pt idx="3421">
                  <c:v>342.10000000000935</c:v>
                </c:pt>
                <c:pt idx="3422">
                  <c:v>342.20000000000925</c:v>
                </c:pt>
                <c:pt idx="3423">
                  <c:v>342.30000000000933</c:v>
                </c:pt>
                <c:pt idx="3424">
                  <c:v>342.40000000000924</c:v>
                </c:pt>
                <c:pt idx="3425">
                  <c:v>342.50000000000927</c:v>
                </c:pt>
                <c:pt idx="3426">
                  <c:v>342.6000000000094</c:v>
                </c:pt>
                <c:pt idx="3427">
                  <c:v>342.70000000000925</c:v>
                </c:pt>
                <c:pt idx="3428">
                  <c:v>342.80000000000945</c:v>
                </c:pt>
                <c:pt idx="3429">
                  <c:v>342.90000000000924</c:v>
                </c:pt>
                <c:pt idx="3430">
                  <c:v>343.00000000000949</c:v>
                </c:pt>
                <c:pt idx="3431">
                  <c:v>343.10000000000952</c:v>
                </c:pt>
                <c:pt idx="3432">
                  <c:v>343.20000000000954</c:v>
                </c:pt>
                <c:pt idx="3433">
                  <c:v>343.30000000000956</c:v>
                </c:pt>
                <c:pt idx="3434">
                  <c:v>343.40000000000953</c:v>
                </c:pt>
                <c:pt idx="3435">
                  <c:v>343.50000000000961</c:v>
                </c:pt>
                <c:pt idx="3436">
                  <c:v>343.60000000000974</c:v>
                </c:pt>
                <c:pt idx="3437">
                  <c:v>343.70000000000965</c:v>
                </c:pt>
                <c:pt idx="3438">
                  <c:v>343.80000000000967</c:v>
                </c:pt>
                <c:pt idx="3439">
                  <c:v>343.90000000000964</c:v>
                </c:pt>
                <c:pt idx="3440">
                  <c:v>344.00000000000966</c:v>
                </c:pt>
                <c:pt idx="3441">
                  <c:v>344.10000000000974</c:v>
                </c:pt>
                <c:pt idx="3442">
                  <c:v>344.20000000000965</c:v>
                </c:pt>
                <c:pt idx="3443">
                  <c:v>344.30000000000979</c:v>
                </c:pt>
                <c:pt idx="3444">
                  <c:v>344.40000000000964</c:v>
                </c:pt>
                <c:pt idx="3445">
                  <c:v>344.50000000000983</c:v>
                </c:pt>
                <c:pt idx="3446">
                  <c:v>344.60000000000986</c:v>
                </c:pt>
                <c:pt idx="3447">
                  <c:v>344.70000000000965</c:v>
                </c:pt>
                <c:pt idx="3448">
                  <c:v>344.8000000000099</c:v>
                </c:pt>
                <c:pt idx="3449">
                  <c:v>344.90000000000964</c:v>
                </c:pt>
                <c:pt idx="3450">
                  <c:v>345.00000000000995</c:v>
                </c:pt>
                <c:pt idx="3451">
                  <c:v>345.10000000000997</c:v>
                </c:pt>
                <c:pt idx="3452">
                  <c:v>345.20000000000999</c:v>
                </c:pt>
                <c:pt idx="3453">
                  <c:v>345.30000000001002</c:v>
                </c:pt>
                <c:pt idx="3454">
                  <c:v>345.40000000001004</c:v>
                </c:pt>
                <c:pt idx="3455">
                  <c:v>345.50000000001006</c:v>
                </c:pt>
                <c:pt idx="3456">
                  <c:v>345.60000000001008</c:v>
                </c:pt>
                <c:pt idx="3457">
                  <c:v>345.70000000001011</c:v>
                </c:pt>
                <c:pt idx="3458">
                  <c:v>345.8000000000103</c:v>
                </c:pt>
                <c:pt idx="3459">
                  <c:v>345.90000000001015</c:v>
                </c:pt>
                <c:pt idx="3460">
                  <c:v>346.00000000001017</c:v>
                </c:pt>
                <c:pt idx="3461">
                  <c:v>346.10000000001031</c:v>
                </c:pt>
                <c:pt idx="3462">
                  <c:v>346.20000000001022</c:v>
                </c:pt>
                <c:pt idx="3463">
                  <c:v>346.3000000000103</c:v>
                </c:pt>
                <c:pt idx="3464">
                  <c:v>346.40000000001027</c:v>
                </c:pt>
                <c:pt idx="3465">
                  <c:v>346.50000000001035</c:v>
                </c:pt>
                <c:pt idx="3466">
                  <c:v>346.60000000001031</c:v>
                </c:pt>
                <c:pt idx="3467">
                  <c:v>346.70000000001033</c:v>
                </c:pt>
                <c:pt idx="3468">
                  <c:v>346.80000000001036</c:v>
                </c:pt>
                <c:pt idx="3469">
                  <c:v>346.90000000001027</c:v>
                </c:pt>
                <c:pt idx="3470">
                  <c:v>347.0000000000104</c:v>
                </c:pt>
                <c:pt idx="3471">
                  <c:v>347.10000000001048</c:v>
                </c:pt>
                <c:pt idx="3472">
                  <c:v>347.20000000001045</c:v>
                </c:pt>
                <c:pt idx="3473">
                  <c:v>347.30000000001047</c:v>
                </c:pt>
                <c:pt idx="3474">
                  <c:v>347.40000000001049</c:v>
                </c:pt>
                <c:pt idx="3475">
                  <c:v>347.50000000001052</c:v>
                </c:pt>
                <c:pt idx="3476">
                  <c:v>347.60000000001071</c:v>
                </c:pt>
                <c:pt idx="3477">
                  <c:v>347.70000000001056</c:v>
                </c:pt>
                <c:pt idx="3478">
                  <c:v>347.80000000001058</c:v>
                </c:pt>
                <c:pt idx="3479">
                  <c:v>347.90000000001061</c:v>
                </c:pt>
                <c:pt idx="3480">
                  <c:v>348.00000000001074</c:v>
                </c:pt>
                <c:pt idx="3481">
                  <c:v>348.10000000001071</c:v>
                </c:pt>
                <c:pt idx="3482">
                  <c:v>348.20000000001068</c:v>
                </c:pt>
                <c:pt idx="3483">
                  <c:v>348.3000000000107</c:v>
                </c:pt>
                <c:pt idx="3484">
                  <c:v>348.40000000001066</c:v>
                </c:pt>
                <c:pt idx="3485">
                  <c:v>348.50000000001074</c:v>
                </c:pt>
                <c:pt idx="3486">
                  <c:v>348.60000000001077</c:v>
                </c:pt>
                <c:pt idx="3487">
                  <c:v>348.70000000001079</c:v>
                </c:pt>
                <c:pt idx="3488">
                  <c:v>348.80000000001081</c:v>
                </c:pt>
                <c:pt idx="3489">
                  <c:v>348.90000000001083</c:v>
                </c:pt>
                <c:pt idx="3490">
                  <c:v>349.00000000001086</c:v>
                </c:pt>
                <c:pt idx="3491">
                  <c:v>349.10000000001088</c:v>
                </c:pt>
                <c:pt idx="3492">
                  <c:v>349.2000000000109</c:v>
                </c:pt>
                <c:pt idx="3493">
                  <c:v>349.30000000001098</c:v>
                </c:pt>
                <c:pt idx="3494">
                  <c:v>349.40000000001095</c:v>
                </c:pt>
                <c:pt idx="3495">
                  <c:v>349.50000000001097</c:v>
                </c:pt>
                <c:pt idx="3496">
                  <c:v>349.60000000001202</c:v>
                </c:pt>
                <c:pt idx="3497">
                  <c:v>349.70000000001102</c:v>
                </c:pt>
                <c:pt idx="3498">
                  <c:v>349.80000000001132</c:v>
                </c:pt>
                <c:pt idx="3499">
                  <c:v>349.90000000001106</c:v>
                </c:pt>
                <c:pt idx="3500">
                  <c:v>350.00000000001108</c:v>
                </c:pt>
                <c:pt idx="3501">
                  <c:v>350.10000000001202</c:v>
                </c:pt>
                <c:pt idx="3502">
                  <c:v>350.2000000000113</c:v>
                </c:pt>
                <c:pt idx="3503">
                  <c:v>350.30000000001132</c:v>
                </c:pt>
                <c:pt idx="3504">
                  <c:v>350.40000000001118</c:v>
                </c:pt>
                <c:pt idx="3505">
                  <c:v>350.50000000001131</c:v>
                </c:pt>
                <c:pt idx="3506">
                  <c:v>350.60000000001202</c:v>
                </c:pt>
                <c:pt idx="3507">
                  <c:v>350.7000000000113</c:v>
                </c:pt>
                <c:pt idx="3508">
                  <c:v>350.80000000001132</c:v>
                </c:pt>
                <c:pt idx="3509">
                  <c:v>350.90000000001135</c:v>
                </c:pt>
                <c:pt idx="3510">
                  <c:v>351.00000000001131</c:v>
                </c:pt>
                <c:pt idx="3511">
                  <c:v>351.10000000001202</c:v>
                </c:pt>
                <c:pt idx="3512">
                  <c:v>351.20000000001136</c:v>
                </c:pt>
                <c:pt idx="3513">
                  <c:v>351.30000000001138</c:v>
                </c:pt>
                <c:pt idx="3514">
                  <c:v>351.4000000000114</c:v>
                </c:pt>
                <c:pt idx="3515">
                  <c:v>351.50000000001148</c:v>
                </c:pt>
                <c:pt idx="3516">
                  <c:v>351.60000000001202</c:v>
                </c:pt>
                <c:pt idx="3517">
                  <c:v>351.70000000001147</c:v>
                </c:pt>
                <c:pt idx="3518">
                  <c:v>351.80000000001172</c:v>
                </c:pt>
                <c:pt idx="3519">
                  <c:v>351.90000000001152</c:v>
                </c:pt>
                <c:pt idx="3520">
                  <c:v>352.00000000001171</c:v>
                </c:pt>
                <c:pt idx="3521">
                  <c:v>352.10000000001202</c:v>
                </c:pt>
                <c:pt idx="3522">
                  <c:v>352.20000000001158</c:v>
                </c:pt>
                <c:pt idx="3523">
                  <c:v>352.30000000001172</c:v>
                </c:pt>
                <c:pt idx="3524">
                  <c:v>352.40000000001174</c:v>
                </c:pt>
                <c:pt idx="3525">
                  <c:v>352.50000000001171</c:v>
                </c:pt>
                <c:pt idx="3526">
                  <c:v>352.60000000001202</c:v>
                </c:pt>
                <c:pt idx="3527">
                  <c:v>352.7000000000117</c:v>
                </c:pt>
                <c:pt idx="3528">
                  <c:v>352.80000000001172</c:v>
                </c:pt>
                <c:pt idx="3529">
                  <c:v>352.90000000001174</c:v>
                </c:pt>
                <c:pt idx="3530">
                  <c:v>353.00000000001177</c:v>
                </c:pt>
                <c:pt idx="3531">
                  <c:v>353.10000000001202</c:v>
                </c:pt>
                <c:pt idx="3532">
                  <c:v>353.20000000001181</c:v>
                </c:pt>
                <c:pt idx="3533">
                  <c:v>353.30000000001201</c:v>
                </c:pt>
                <c:pt idx="3534">
                  <c:v>353.40000000001186</c:v>
                </c:pt>
                <c:pt idx="3535">
                  <c:v>353.50000000001188</c:v>
                </c:pt>
                <c:pt idx="3536">
                  <c:v>353.60000000001202</c:v>
                </c:pt>
                <c:pt idx="3537">
                  <c:v>353.70000000001198</c:v>
                </c:pt>
                <c:pt idx="3538">
                  <c:v>353.80000000001201</c:v>
                </c:pt>
                <c:pt idx="3539">
                  <c:v>353.90000000001197</c:v>
                </c:pt>
                <c:pt idx="3540">
                  <c:v>354.00000000001205</c:v>
                </c:pt>
                <c:pt idx="3541">
                  <c:v>354.10000000001202</c:v>
                </c:pt>
                <c:pt idx="3542">
                  <c:v>354.20000000001204</c:v>
                </c:pt>
                <c:pt idx="3543">
                  <c:v>354.30000000001206</c:v>
                </c:pt>
                <c:pt idx="3544">
                  <c:v>354.40000000001203</c:v>
                </c:pt>
                <c:pt idx="3545">
                  <c:v>354.50000000001211</c:v>
                </c:pt>
                <c:pt idx="3546">
                  <c:v>354.6000000000123</c:v>
                </c:pt>
                <c:pt idx="3547">
                  <c:v>354.70000000001215</c:v>
                </c:pt>
                <c:pt idx="3548">
                  <c:v>354.80000000001218</c:v>
                </c:pt>
                <c:pt idx="3549">
                  <c:v>354.9000000000122</c:v>
                </c:pt>
                <c:pt idx="3550">
                  <c:v>355.00000000001222</c:v>
                </c:pt>
                <c:pt idx="3551">
                  <c:v>355.1000000000123</c:v>
                </c:pt>
                <c:pt idx="3552">
                  <c:v>355.20000000001227</c:v>
                </c:pt>
                <c:pt idx="3553">
                  <c:v>355.30000000001235</c:v>
                </c:pt>
                <c:pt idx="3554">
                  <c:v>355.40000000001226</c:v>
                </c:pt>
                <c:pt idx="3555">
                  <c:v>355.50000000001234</c:v>
                </c:pt>
                <c:pt idx="3556">
                  <c:v>355.60000000001236</c:v>
                </c:pt>
                <c:pt idx="3557">
                  <c:v>355.70000000001227</c:v>
                </c:pt>
                <c:pt idx="3558">
                  <c:v>355.8000000000124</c:v>
                </c:pt>
                <c:pt idx="3559">
                  <c:v>355.90000000001243</c:v>
                </c:pt>
                <c:pt idx="3560">
                  <c:v>356.00000000001245</c:v>
                </c:pt>
                <c:pt idx="3561">
                  <c:v>356.10000000001247</c:v>
                </c:pt>
                <c:pt idx="3562">
                  <c:v>356.20000000001249</c:v>
                </c:pt>
                <c:pt idx="3563">
                  <c:v>356.30000000001252</c:v>
                </c:pt>
                <c:pt idx="3564">
                  <c:v>356.40000000001254</c:v>
                </c:pt>
                <c:pt idx="3565">
                  <c:v>356.50000000001256</c:v>
                </c:pt>
                <c:pt idx="3566">
                  <c:v>356.6000000000127</c:v>
                </c:pt>
                <c:pt idx="3567">
                  <c:v>356.70000000001261</c:v>
                </c:pt>
                <c:pt idx="3568">
                  <c:v>356.80000000001274</c:v>
                </c:pt>
                <c:pt idx="3569">
                  <c:v>356.90000000001265</c:v>
                </c:pt>
                <c:pt idx="3570">
                  <c:v>357.00000000001268</c:v>
                </c:pt>
                <c:pt idx="3571">
                  <c:v>357.1000000000127</c:v>
                </c:pt>
                <c:pt idx="3572">
                  <c:v>357.20000000001266</c:v>
                </c:pt>
                <c:pt idx="3573">
                  <c:v>357.30000000001274</c:v>
                </c:pt>
                <c:pt idx="3574">
                  <c:v>357.40000000001265</c:v>
                </c:pt>
                <c:pt idx="3575">
                  <c:v>357.50000000001279</c:v>
                </c:pt>
                <c:pt idx="3576">
                  <c:v>357.60000000001281</c:v>
                </c:pt>
                <c:pt idx="3577">
                  <c:v>357.70000000001284</c:v>
                </c:pt>
                <c:pt idx="3578">
                  <c:v>357.80000000001286</c:v>
                </c:pt>
                <c:pt idx="3579">
                  <c:v>357.90000000001265</c:v>
                </c:pt>
                <c:pt idx="3580">
                  <c:v>358.0000000000129</c:v>
                </c:pt>
                <c:pt idx="3581">
                  <c:v>358.10000000001298</c:v>
                </c:pt>
                <c:pt idx="3582">
                  <c:v>358.20000000001295</c:v>
                </c:pt>
                <c:pt idx="3583">
                  <c:v>358.30000000001297</c:v>
                </c:pt>
                <c:pt idx="3584">
                  <c:v>358.40000000001299</c:v>
                </c:pt>
                <c:pt idx="3585">
                  <c:v>358.50000000001302</c:v>
                </c:pt>
                <c:pt idx="3586">
                  <c:v>358.60000000001332</c:v>
                </c:pt>
                <c:pt idx="3587">
                  <c:v>358.70000000001306</c:v>
                </c:pt>
                <c:pt idx="3588">
                  <c:v>358.80000000001331</c:v>
                </c:pt>
                <c:pt idx="3589">
                  <c:v>358.90000000001311</c:v>
                </c:pt>
                <c:pt idx="3590">
                  <c:v>359.0000000000133</c:v>
                </c:pt>
                <c:pt idx="3591">
                  <c:v>359.10000000001332</c:v>
                </c:pt>
                <c:pt idx="3592">
                  <c:v>359.20000000001318</c:v>
                </c:pt>
                <c:pt idx="3593">
                  <c:v>359.30000000001331</c:v>
                </c:pt>
                <c:pt idx="3594">
                  <c:v>359.40000000001322</c:v>
                </c:pt>
                <c:pt idx="3595">
                  <c:v>359.5000000000133</c:v>
                </c:pt>
                <c:pt idx="3596">
                  <c:v>359.60000000001332</c:v>
                </c:pt>
                <c:pt idx="3597">
                  <c:v>359.70000000001335</c:v>
                </c:pt>
                <c:pt idx="3598">
                  <c:v>359.80000000001331</c:v>
                </c:pt>
                <c:pt idx="3599">
                  <c:v>359.90000000001334</c:v>
                </c:pt>
                <c:pt idx="3600">
                  <c:v>360.00000000001336</c:v>
                </c:pt>
                <c:pt idx="3601">
                  <c:v>360.10000000001338</c:v>
                </c:pt>
                <c:pt idx="3602">
                  <c:v>360.2000000000134</c:v>
                </c:pt>
                <c:pt idx="3603">
                  <c:v>360.30000000001348</c:v>
                </c:pt>
                <c:pt idx="3604">
                  <c:v>360.40000000001345</c:v>
                </c:pt>
                <c:pt idx="3605">
                  <c:v>360.50000000001347</c:v>
                </c:pt>
                <c:pt idx="3606">
                  <c:v>360.60000000001372</c:v>
                </c:pt>
                <c:pt idx="3607">
                  <c:v>360.70000000001352</c:v>
                </c:pt>
                <c:pt idx="3608">
                  <c:v>360.80000000001371</c:v>
                </c:pt>
                <c:pt idx="3609">
                  <c:v>360.90000000001356</c:v>
                </c:pt>
                <c:pt idx="3610">
                  <c:v>361.0000000000137</c:v>
                </c:pt>
                <c:pt idx="3611">
                  <c:v>361.10000000001372</c:v>
                </c:pt>
                <c:pt idx="3612">
                  <c:v>361.20000000001374</c:v>
                </c:pt>
                <c:pt idx="3613">
                  <c:v>361.30000000001371</c:v>
                </c:pt>
                <c:pt idx="3614">
                  <c:v>361.40000000001368</c:v>
                </c:pt>
                <c:pt idx="3615">
                  <c:v>361.5000000000137</c:v>
                </c:pt>
                <c:pt idx="3616">
                  <c:v>361.60000000001372</c:v>
                </c:pt>
                <c:pt idx="3617">
                  <c:v>361.70000000001374</c:v>
                </c:pt>
                <c:pt idx="3618">
                  <c:v>361.80000000001377</c:v>
                </c:pt>
                <c:pt idx="3619">
                  <c:v>361.90000000001379</c:v>
                </c:pt>
                <c:pt idx="3620">
                  <c:v>362.00000000001381</c:v>
                </c:pt>
                <c:pt idx="3621">
                  <c:v>362.10000000001401</c:v>
                </c:pt>
                <c:pt idx="3622">
                  <c:v>362.20000000001386</c:v>
                </c:pt>
                <c:pt idx="3623">
                  <c:v>362.30000000001388</c:v>
                </c:pt>
                <c:pt idx="3624">
                  <c:v>362.4000000000139</c:v>
                </c:pt>
                <c:pt idx="3625">
                  <c:v>362.50000000001398</c:v>
                </c:pt>
                <c:pt idx="3626">
                  <c:v>362.60000000001401</c:v>
                </c:pt>
                <c:pt idx="3627">
                  <c:v>362.70000000001397</c:v>
                </c:pt>
                <c:pt idx="3628">
                  <c:v>362.80000000001405</c:v>
                </c:pt>
                <c:pt idx="3629">
                  <c:v>362.90000000001396</c:v>
                </c:pt>
                <c:pt idx="3630">
                  <c:v>363.00000000001404</c:v>
                </c:pt>
                <c:pt idx="3631">
                  <c:v>363.10000000001406</c:v>
                </c:pt>
                <c:pt idx="3632">
                  <c:v>363.20000000001409</c:v>
                </c:pt>
                <c:pt idx="3633">
                  <c:v>363.30000000001411</c:v>
                </c:pt>
                <c:pt idx="3634">
                  <c:v>363.40000000001413</c:v>
                </c:pt>
                <c:pt idx="3635">
                  <c:v>363.50000000001415</c:v>
                </c:pt>
                <c:pt idx="3636">
                  <c:v>363.60000000001418</c:v>
                </c:pt>
                <c:pt idx="3637">
                  <c:v>363.7000000000142</c:v>
                </c:pt>
                <c:pt idx="3638">
                  <c:v>363.80000000001422</c:v>
                </c:pt>
                <c:pt idx="3639">
                  <c:v>363.90000000001424</c:v>
                </c:pt>
                <c:pt idx="3640">
                  <c:v>364.00000000001427</c:v>
                </c:pt>
                <c:pt idx="3641">
                  <c:v>364.10000000001435</c:v>
                </c:pt>
                <c:pt idx="3642">
                  <c:v>364.20000000001426</c:v>
                </c:pt>
                <c:pt idx="3643">
                  <c:v>364.30000000001434</c:v>
                </c:pt>
                <c:pt idx="3644">
                  <c:v>364.40000000001424</c:v>
                </c:pt>
                <c:pt idx="3645">
                  <c:v>364.50000000001427</c:v>
                </c:pt>
                <c:pt idx="3646">
                  <c:v>364.6000000000144</c:v>
                </c:pt>
                <c:pt idx="3647">
                  <c:v>364.70000000001443</c:v>
                </c:pt>
                <c:pt idx="3648">
                  <c:v>364.80000000001445</c:v>
                </c:pt>
                <c:pt idx="3649">
                  <c:v>364.90000000001424</c:v>
                </c:pt>
                <c:pt idx="3650">
                  <c:v>365.0000000000145</c:v>
                </c:pt>
                <c:pt idx="3651">
                  <c:v>365.10000000001452</c:v>
                </c:pt>
                <c:pt idx="3652">
                  <c:v>365.20000000001454</c:v>
                </c:pt>
                <c:pt idx="3653">
                  <c:v>365.30000000001456</c:v>
                </c:pt>
                <c:pt idx="3654">
                  <c:v>365.40000000001459</c:v>
                </c:pt>
                <c:pt idx="3655">
                  <c:v>365.50000000001461</c:v>
                </c:pt>
                <c:pt idx="3656">
                  <c:v>365.60000000001475</c:v>
                </c:pt>
                <c:pt idx="3657">
                  <c:v>365.70000000001465</c:v>
                </c:pt>
                <c:pt idx="3658">
                  <c:v>365.80000000001468</c:v>
                </c:pt>
                <c:pt idx="3659">
                  <c:v>365.90000000001464</c:v>
                </c:pt>
                <c:pt idx="3660">
                  <c:v>366.00000000001467</c:v>
                </c:pt>
                <c:pt idx="3661">
                  <c:v>366.10000000001475</c:v>
                </c:pt>
                <c:pt idx="3662">
                  <c:v>366.20000000001465</c:v>
                </c:pt>
                <c:pt idx="3663">
                  <c:v>366.30000000001479</c:v>
                </c:pt>
                <c:pt idx="3664">
                  <c:v>366.40000000001464</c:v>
                </c:pt>
                <c:pt idx="3665">
                  <c:v>366.50000000001484</c:v>
                </c:pt>
                <c:pt idx="3666">
                  <c:v>366.60000000001486</c:v>
                </c:pt>
                <c:pt idx="3667">
                  <c:v>366.70000000001465</c:v>
                </c:pt>
                <c:pt idx="3668">
                  <c:v>366.8000000000149</c:v>
                </c:pt>
                <c:pt idx="3669">
                  <c:v>366.90000000001493</c:v>
                </c:pt>
                <c:pt idx="3670">
                  <c:v>367.00000000001495</c:v>
                </c:pt>
                <c:pt idx="3671">
                  <c:v>367.10000000001497</c:v>
                </c:pt>
                <c:pt idx="3672">
                  <c:v>367.200000000015</c:v>
                </c:pt>
                <c:pt idx="3673">
                  <c:v>367.30000000001502</c:v>
                </c:pt>
                <c:pt idx="3674">
                  <c:v>367.40000000001504</c:v>
                </c:pt>
                <c:pt idx="3675">
                  <c:v>367.50000000001506</c:v>
                </c:pt>
                <c:pt idx="3676">
                  <c:v>367.60000000001531</c:v>
                </c:pt>
                <c:pt idx="3677">
                  <c:v>367.70000000001511</c:v>
                </c:pt>
                <c:pt idx="3678">
                  <c:v>367.8000000000153</c:v>
                </c:pt>
                <c:pt idx="3679">
                  <c:v>367.90000000001515</c:v>
                </c:pt>
                <c:pt idx="3680">
                  <c:v>368.00000000001518</c:v>
                </c:pt>
                <c:pt idx="3681">
                  <c:v>368.10000000001531</c:v>
                </c:pt>
                <c:pt idx="3682">
                  <c:v>368.20000000001522</c:v>
                </c:pt>
                <c:pt idx="3683">
                  <c:v>368.3000000000153</c:v>
                </c:pt>
                <c:pt idx="3684">
                  <c:v>368.40000000001527</c:v>
                </c:pt>
                <c:pt idx="3685">
                  <c:v>368.50000000001535</c:v>
                </c:pt>
                <c:pt idx="3686">
                  <c:v>368.60000000001531</c:v>
                </c:pt>
                <c:pt idx="3687">
                  <c:v>368.70000000001534</c:v>
                </c:pt>
                <c:pt idx="3688">
                  <c:v>368.80000000001536</c:v>
                </c:pt>
                <c:pt idx="3689">
                  <c:v>368.90000000001527</c:v>
                </c:pt>
                <c:pt idx="3690">
                  <c:v>369.0000000000154</c:v>
                </c:pt>
                <c:pt idx="3691">
                  <c:v>369.10000000001548</c:v>
                </c:pt>
                <c:pt idx="3692">
                  <c:v>369.20000000001545</c:v>
                </c:pt>
                <c:pt idx="3693">
                  <c:v>369.30000000001547</c:v>
                </c:pt>
                <c:pt idx="3694">
                  <c:v>369.4000000000155</c:v>
                </c:pt>
                <c:pt idx="3695">
                  <c:v>369.50000000001552</c:v>
                </c:pt>
                <c:pt idx="3696">
                  <c:v>369.60000000001571</c:v>
                </c:pt>
                <c:pt idx="3697">
                  <c:v>369.70000000001556</c:v>
                </c:pt>
                <c:pt idx="3698">
                  <c:v>369.8000000000157</c:v>
                </c:pt>
                <c:pt idx="3699">
                  <c:v>369.90000000001561</c:v>
                </c:pt>
                <c:pt idx="3700">
                  <c:v>370.00000000001575</c:v>
                </c:pt>
                <c:pt idx="3701">
                  <c:v>370.10000000001571</c:v>
                </c:pt>
                <c:pt idx="3702">
                  <c:v>370.20000000001568</c:v>
                </c:pt>
                <c:pt idx="3703">
                  <c:v>370.3000000000157</c:v>
                </c:pt>
                <c:pt idx="3704">
                  <c:v>370.40000000001567</c:v>
                </c:pt>
                <c:pt idx="3705">
                  <c:v>370.50000000001575</c:v>
                </c:pt>
                <c:pt idx="3706">
                  <c:v>370.60000000001577</c:v>
                </c:pt>
                <c:pt idx="3707">
                  <c:v>370.70000000001579</c:v>
                </c:pt>
                <c:pt idx="3708">
                  <c:v>370.80000000001581</c:v>
                </c:pt>
                <c:pt idx="3709">
                  <c:v>370.90000000001584</c:v>
                </c:pt>
                <c:pt idx="3710">
                  <c:v>371.00000000001586</c:v>
                </c:pt>
                <c:pt idx="3711">
                  <c:v>371.10000000001588</c:v>
                </c:pt>
                <c:pt idx="3712">
                  <c:v>371.2000000000159</c:v>
                </c:pt>
                <c:pt idx="3713">
                  <c:v>371.30000000001598</c:v>
                </c:pt>
                <c:pt idx="3714">
                  <c:v>371.40000000001595</c:v>
                </c:pt>
                <c:pt idx="3715">
                  <c:v>371.50000000001597</c:v>
                </c:pt>
                <c:pt idx="3716">
                  <c:v>371.60000000001702</c:v>
                </c:pt>
                <c:pt idx="3717">
                  <c:v>371.70000000001602</c:v>
                </c:pt>
                <c:pt idx="3718">
                  <c:v>371.80000000001638</c:v>
                </c:pt>
                <c:pt idx="3719">
                  <c:v>371.90000000001606</c:v>
                </c:pt>
                <c:pt idx="3720">
                  <c:v>372.00000000001631</c:v>
                </c:pt>
                <c:pt idx="3721">
                  <c:v>372.10000000001702</c:v>
                </c:pt>
                <c:pt idx="3722">
                  <c:v>372.2000000000163</c:v>
                </c:pt>
                <c:pt idx="3723">
                  <c:v>372.30000000001638</c:v>
                </c:pt>
                <c:pt idx="3724">
                  <c:v>372.40000000001618</c:v>
                </c:pt>
                <c:pt idx="3725">
                  <c:v>372.50000000001631</c:v>
                </c:pt>
                <c:pt idx="3726">
                  <c:v>372.60000000001702</c:v>
                </c:pt>
                <c:pt idx="3727">
                  <c:v>372.7000000000163</c:v>
                </c:pt>
                <c:pt idx="3728">
                  <c:v>372.80000000001638</c:v>
                </c:pt>
                <c:pt idx="3729">
                  <c:v>372.90000000001635</c:v>
                </c:pt>
                <c:pt idx="3730">
                  <c:v>373.00000000001631</c:v>
                </c:pt>
                <c:pt idx="3731">
                  <c:v>373.10000000001702</c:v>
                </c:pt>
                <c:pt idx="3732">
                  <c:v>373.20000000001636</c:v>
                </c:pt>
                <c:pt idx="3733">
                  <c:v>373.30000000001638</c:v>
                </c:pt>
                <c:pt idx="3734">
                  <c:v>373.40000000001641</c:v>
                </c:pt>
                <c:pt idx="3735">
                  <c:v>373.50000000001648</c:v>
                </c:pt>
                <c:pt idx="3736">
                  <c:v>373.60000000001702</c:v>
                </c:pt>
                <c:pt idx="3737">
                  <c:v>373.70000000001647</c:v>
                </c:pt>
                <c:pt idx="3738">
                  <c:v>373.80000000001672</c:v>
                </c:pt>
                <c:pt idx="3739">
                  <c:v>373.90000000001652</c:v>
                </c:pt>
                <c:pt idx="3740">
                  <c:v>374.00000000001671</c:v>
                </c:pt>
                <c:pt idx="3741">
                  <c:v>374.10000000001702</c:v>
                </c:pt>
                <c:pt idx="3742">
                  <c:v>374.2000000000167</c:v>
                </c:pt>
                <c:pt idx="3743">
                  <c:v>374.30000000001672</c:v>
                </c:pt>
                <c:pt idx="3744">
                  <c:v>374.40000000001675</c:v>
                </c:pt>
                <c:pt idx="3745">
                  <c:v>374.50000000001671</c:v>
                </c:pt>
                <c:pt idx="3746">
                  <c:v>374.60000000001702</c:v>
                </c:pt>
                <c:pt idx="3747">
                  <c:v>374.7000000000167</c:v>
                </c:pt>
                <c:pt idx="3748">
                  <c:v>374.80000000001672</c:v>
                </c:pt>
                <c:pt idx="3749">
                  <c:v>374.90000000001675</c:v>
                </c:pt>
                <c:pt idx="3750">
                  <c:v>375.00000000001677</c:v>
                </c:pt>
                <c:pt idx="3751">
                  <c:v>375.10000000001702</c:v>
                </c:pt>
                <c:pt idx="3752">
                  <c:v>375.20000000001681</c:v>
                </c:pt>
                <c:pt idx="3753">
                  <c:v>375.30000000001701</c:v>
                </c:pt>
                <c:pt idx="3754">
                  <c:v>375.40000000001686</c:v>
                </c:pt>
                <c:pt idx="3755">
                  <c:v>375.50000000001688</c:v>
                </c:pt>
                <c:pt idx="3756">
                  <c:v>375.60000000001702</c:v>
                </c:pt>
                <c:pt idx="3757">
                  <c:v>375.70000000001698</c:v>
                </c:pt>
                <c:pt idx="3758">
                  <c:v>375.80000000001701</c:v>
                </c:pt>
                <c:pt idx="3759">
                  <c:v>375.90000000001697</c:v>
                </c:pt>
                <c:pt idx="3760">
                  <c:v>376.000000000017</c:v>
                </c:pt>
                <c:pt idx="3761">
                  <c:v>376.10000000001702</c:v>
                </c:pt>
                <c:pt idx="3762">
                  <c:v>376.20000000001704</c:v>
                </c:pt>
                <c:pt idx="3763">
                  <c:v>376.30000000001706</c:v>
                </c:pt>
                <c:pt idx="3764">
                  <c:v>376.40000000001709</c:v>
                </c:pt>
                <c:pt idx="3765">
                  <c:v>376.50000000001711</c:v>
                </c:pt>
                <c:pt idx="3766">
                  <c:v>376.6000000000173</c:v>
                </c:pt>
                <c:pt idx="3767">
                  <c:v>376.70000000001716</c:v>
                </c:pt>
                <c:pt idx="3768">
                  <c:v>376.80000000001718</c:v>
                </c:pt>
                <c:pt idx="3769">
                  <c:v>376.9000000000172</c:v>
                </c:pt>
                <c:pt idx="3770">
                  <c:v>377.00000000001722</c:v>
                </c:pt>
                <c:pt idx="3771">
                  <c:v>377.1000000000173</c:v>
                </c:pt>
                <c:pt idx="3772">
                  <c:v>377.20000000001727</c:v>
                </c:pt>
                <c:pt idx="3773">
                  <c:v>377.30000000001735</c:v>
                </c:pt>
                <c:pt idx="3774">
                  <c:v>377.40000000001726</c:v>
                </c:pt>
                <c:pt idx="3775">
                  <c:v>377.50000000001734</c:v>
                </c:pt>
                <c:pt idx="3776">
                  <c:v>377.60000000001736</c:v>
                </c:pt>
                <c:pt idx="3777">
                  <c:v>377.70000000001733</c:v>
                </c:pt>
                <c:pt idx="3778">
                  <c:v>377.80000000001741</c:v>
                </c:pt>
                <c:pt idx="3779">
                  <c:v>377.90000000001743</c:v>
                </c:pt>
                <c:pt idx="3780">
                  <c:v>378.00000000001745</c:v>
                </c:pt>
                <c:pt idx="3781">
                  <c:v>378.10000000001747</c:v>
                </c:pt>
                <c:pt idx="3782">
                  <c:v>378.2000000000175</c:v>
                </c:pt>
                <c:pt idx="3783">
                  <c:v>378.30000000001752</c:v>
                </c:pt>
                <c:pt idx="3784">
                  <c:v>378.40000000001754</c:v>
                </c:pt>
                <c:pt idx="3785">
                  <c:v>378.50000000001756</c:v>
                </c:pt>
                <c:pt idx="3786">
                  <c:v>378.6000000000177</c:v>
                </c:pt>
                <c:pt idx="3787">
                  <c:v>378.70000000001761</c:v>
                </c:pt>
                <c:pt idx="3788">
                  <c:v>378.80000000001775</c:v>
                </c:pt>
                <c:pt idx="3789">
                  <c:v>378.90000000001766</c:v>
                </c:pt>
                <c:pt idx="3790">
                  <c:v>379.00000000001768</c:v>
                </c:pt>
                <c:pt idx="3791">
                  <c:v>379.1000000000177</c:v>
                </c:pt>
                <c:pt idx="3792">
                  <c:v>379.20000000001767</c:v>
                </c:pt>
                <c:pt idx="3793">
                  <c:v>379.30000000001775</c:v>
                </c:pt>
                <c:pt idx="3794">
                  <c:v>379.40000000001766</c:v>
                </c:pt>
                <c:pt idx="3795">
                  <c:v>379.50000000001779</c:v>
                </c:pt>
                <c:pt idx="3796">
                  <c:v>379.60000000001781</c:v>
                </c:pt>
                <c:pt idx="3797">
                  <c:v>379.70000000001784</c:v>
                </c:pt>
                <c:pt idx="3798">
                  <c:v>379.80000000001786</c:v>
                </c:pt>
                <c:pt idx="3799">
                  <c:v>379.90000000001783</c:v>
                </c:pt>
                <c:pt idx="3800">
                  <c:v>380.00000000001791</c:v>
                </c:pt>
                <c:pt idx="3801">
                  <c:v>380.10000000001838</c:v>
                </c:pt>
                <c:pt idx="3802">
                  <c:v>380.20000000001795</c:v>
                </c:pt>
                <c:pt idx="3803">
                  <c:v>380.30000000001797</c:v>
                </c:pt>
                <c:pt idx="3804">
                  <c:v>380.400000000018</c:v>
                </c:pt>
                <c:pt idx="3805">
                  <c:v>380.50000000001802</c:v>
                </c:pt>
                <c:pt idx="3806">
                  <c:v>380.60000000001838</c:v>
                </c:pt>
                <c:pt idx="3807">
                  <c:v>380.70000000001806</c:v>
                </c:pt>
                <c:pt idx="3808">
                  <c:v>380.80000000001831</c:v>
                </c:pt>
                <c:pt idx="3809">
                  <c:v>380.90000000001811</c:v>
                </c:pt>
                <c:pt idx="3810">
                  <c:v>381.0000000000183</c:v>
                </c:pt>
                <c:pt idx="3811">
                  <c:v>381.10000000001838</c:v>
                </c:pt>
                <c:pt idx="3812">
                  <c:v>381.20000000001818</c:v>
                </c:pt>
                <c:pt idx="3813">
                  <c:v>381.30000000001831</c:v>
                </c:pt>
                <c:pt idx="3814">
                  <c:v>381.40000000001822</c:v>
                </c:pt>
                <c:pt idx="3815">
                  <c:v>381.5000000000183</c:v>
                </c:pt>
                <c:pt idx="3816">
                  <c:v>381.60000000001838</c:v>
                </c:pt>
                <c:pt idx="3817">
                  <c:v>381.70000000001835</c:v>
                </c:pt>
                <c:pt idx="3818">
                  <c:v>381.80000000001831</c:v>
                </c:pt>
                <c:pt idx="3819">
                  <c:v>381.90000000001834</c:v>
                </c:pt>
                <c:pt idx="3820">
                  <c:v>382.00000000001836</c:v>
                </c:pt>
                <c:pt idx="3821">
                  <c:v>382.10000000001838</c:v>
                </c:pt>
                <c:pt idx="3822">
                  <c:v>382.20000000001841</c:v>
                </c:pt>
                <c:pt idx="3823">
                  <c:v>382.30000000001871</c:v>
                </c:pt>
                <c:pt idx="3824">
                  <c:v>382.40000000001845</c:v>
                </c:pt>
                <c:pt idx="3825">
                  <c:v>382.50000000001847</c:v>
                </c:pt>
                <c:pt idx="3826">
                  <c:v>382.60000000001872</c:v>
                </c:pt>
                <c:pt idx="3827">
                  <c:v>382.70000000001852</c:v>
                </c:pt>
                <c:pt idx="3828">
                  <c:v>382.80000000001871</c:v>
                </c:pt>
                <c:pt idx="3829">
                  <c:v>382.90000000001857</c:v>
                </c:pt>
                <c:pt idx="3830">
                  <c:v>383.0000000000187</c:v>
                </c:pt>
                <c:pt idx="3831">
                  <c:v>383.10000000001872</c:v>
                </c:pt>
                <c:pt idx="3832">
                  <c:v>383.20000000001875</c:v>
                </c:pt>
                <c:pt idx="3833">
                  <c:v>383.30000000001871</c:v>
                </c:pt>
                <c:pt idx="3834">
                  <c:v>383.40000000001868</c:v>
                </c:pt>
                <c:pt idx="3835">
                  <c:v>383.5000000000187</c:v>
                </c:pt>
                <c:pt idx="3836">
                  <c:v>383.60000000001872</c:v>
                </c:pt>
                <c:pt idx="3837">
                  <c:v>383.70000000001875</c:v>
                </c:pt>
                <c:pt idx="3838">
                  <c:v>383.80000000001877</c:v>
                </c:pt>
                <c:pt idx="3839">
                  <c:v>383.90000000001879</c:v>
                </c:pt>
                <c:pt idx="3840">
                  <c:v>384.00000000001882</c:v>
                </c:pt>
                <c:pt idx="3841">
                  <c:v>384.10000000001901</c:v>
                </c:pt>
                <c:pt idx="3842">
                  <c:v>384.20000000001886</c:v>
                </c:pt>
                <c:pt idx="3843">
                  <c:v>384.30000000001888</c:v>
                </c:pt>
                <c:pt idx="3844">
                  <c:v>384.40000000001891</c:v>
                </c:pt>
                <c:pt idx="3845">
                  <c:v>384.50000000001904</c:v>
                </c:pt>
                <c:pt idx="3846">
                  <c:v>384.60000000001901</c:v>
                </c:pt>
                <c:pt idx="3847">
                  <c:v>384.70000000001897</c:v>
                </c:pt>
                <c:pt idx="3848">
                  <c:v>384.800000000019</c:v>
                </c:pt>
                <c:pt idx="3849">
                  <c:v>384.90000000001896</c:v>
                </c:pt>
                <c:pt idx="3850">
                  <c:v>385.00000000001904</c:v>
                </c:pt>
                <c:pt idx="3851">
                  <c:v>385.10000000001907</c:v>
                </c:pt>
                <c:pt idx="3852">
                  <c:v>385.20000000001909</c:v>
                </c:pt>
                <c:pt idx="3853">
                  <c:v>385.30000000001911</c:v>
                </c:pt>
                <c:pt idx="3854">
                  <c:v>385.40000000001913</c:v>
                </c:pt>
                <c:pt idx="3855">
                  <c:v>385.50000000001916</c:v>
                </c:pt>
                <c:pt idx="3856">
                  <c:v>385.60000000001918</c:v>
                </c:pt>
                <c:pt idx="3857">
                  <c:v>385.7000000000192</c:v>
                </c:pt>
                <c:pt idx="3858">
                  <c:v>385.80000000001922</c:v>
                </c:pt>
                <c:pt idx="3859">
                  <c:v>385.90000000001925</c:v>
                </c:pt>
                <c:pt idx="3860">
                  <c:v>386.00000000001927</c:v>
                </c:pt>
                <c:pt idx="3861">
                  <c:v>386.10000000001935</c:v>
                </c:pt>
                <c:pt idx="3862">
                  <c:v>386.20000000001926</c:v>
                </c:pt>
                <c:pt idx="3863">
                  <c:v>386.30000000001934</c:v>
                </c:pt>
                <c:pt idx="3864">
                  <c:v>386.40000000001925</c:v>
                </c:pt>
                <c:pt idx="3865">
                  <c:v>386.50000000001933</c:v>
                </c:pt>
                <c:pt idx="3866">
                  <c:v>386.60000000001941</c:v>
                </c:pt>
                <c:pt idx="3867">
                  <c:v>386.70000000001943</c:v>
                </c:pt>
                <c:pt idx="3868">
                  <c:v>386.80000000001945</c:v>
                </c:pt>
                <c:pt idx="3869">
                  <c:v>386.90000000001925</c:v>
                </c:pt>
                <c:pt idx="3870">
                  <c:v>387.0000000000195</c:v>
                </c:pt>
                <c:pt idx="3871">
                  <c:v>387.10000000001952</c:v>
                </c:pt>
                <c:pt idx="3872">
                  <c:v>387.20000000001954</c:v>
                </c:pt>
                <c:pt idx="3873">
                  <c:v>387.30000000001957</c:v>
                </c:pt>
                <c:pt idx="3874">
                  <c:v>387.40000000001959</c:v>
                </c:pt>
                <c:pt idx="3875">
                  <c:v>387.50000000001961</c:v>
                </c:pt>
                <c:pt idx="3876">
                  <c:v>387.60000000001975</c:v>
                </c:pt>
                <c:pt idx="3877">
                  <c:v>387.70000000001966</c:v>
                </c:pt>
                <c:pt idx="3878">
                  <c:v>387.80000000001968</c:v>
                </c:pt>
                <c:pt idx="3879">
                  <c:v>387.90000000001965</c:v>
                </c:pt>
                <c:pt idx="3880">
                  <c:v>388.00000000001967</c:v>
                </c:pt>
                <c:pt idx="3881">
                  <c:v>388.10000000001975</c:v>
                </c:pt>
                <c:pt idx="3882">
                  <c:v>388.20000000001966</c:v>
                </c:pt>
                <c:pt idx="3883">
                  <c:v>388.30000000001979</c:v>
                </c:pt>
                <c:pt idx="3884">
                  <c:v>388.40000000001965</c:v>
                </c:pt>
                <c:pt idx="3885">
                  <c:v>388.50000000001984</c:v>
                </c:pt>
                <c:pt idx="3886">
                  <c:v>388.60000000001986</c:v>
                </c:pt>
                <c:pt idx="3887">
                  <c:v>388.70000000001983</c:v>
                </c:pt>
                <c:pt idx="3888">
                  <c:v>388.80000000001991</c:v>
                </c:pt>
                <c:pt idx="3889">
                  <c:v>388.90000000001993</c:v>
                </c:pt>
                <c:pt idx="3890">
                  <c:v>389.00000000001995</c:v>
                </c:pt>
                <c:pt idx="3891">
                  <c:v>389.10000000001997</c:v>
                </c:pt>
                <c:pt idx="3892">
                  <c:v>389.20000000002</c:v>
                </c:pt>
                <c:pt idx="3893">
                  <c:v>389.30000000002002</c:v>
                </c:pt>
                <c:pt idx="3894">
                  <c:v>389.40000000002004</c:v>
                </c:pt>
                <c:pt idx="3895">
                  <c:v>389.50000000002007</c:v>
                </c:pt>
                <c:pt idx="3896">
                  <c:v>389.60000000002032</c:v>
                </c:pt>
                <c:pt idx="3897">
                  <c:v>389.70000000002011</c:v>
                </c:pt>
                <c:pt idx="3898">
                  <c:v>389.8000000000203</c:v>
                </c:pt>
                <c:pt idx="3899">
                  <c:v>389.90000000002016</c:v>
                </c:pt>
                <c:pt idx="3900">
                  <c:v>390.00000000002018</c:v>
                </c:pt>
                <c:pt idx="3901">
                  <c:v>390.10000000002032</c:v>
                </c:pt>
                <c:pt idx="3902">
                  <c:v>390.20000000002022</c:v>
                </c:pt>
                <c:pt idx="3903">
                  <c:v>390.3000000000203</c:v>
                </c:pt>
                <c:pt idx="3904">
                  <c:v>390.40000000002027</c:v>
                </c:pt>
                <c:pt idx="3905">
                  <c:v>390.50000000002035</c:v>
                </c:pt>
                <c:pt idx="3906">
                  <c:v>390.60000000002032</c:v>
                </c:pt>
                <c:pt idx="3907">
                  <c:v>390.70000000002034</c:v>
                </c:pt>
                <c:pt idx="3908">
                  <c:v>390.80000000002036</c:v>
                </c:pt>
                <c:pt idx="3909">
                  <c:v>390.90000000002033</c:v>
                </c:pt>
                <c:pt idx="3910">
                  <c:v>391.00000000002041</c:v>
                </c:pt>
                <c:pt idx="3911">
                  <c:v>391.10000000002071</c:v>
                </c:pt>
                <c:pt idx="3912">
                  <c:v>391.20000000002045</c:v>
                </c:pt>
                <c:pt idx="3913">
                  <c:v>391.30000000002047</c:v>
                </c:pt>
                <c:pt idx="3914">
                  <c:v>391.4000000000205</c:v>
                </c:pt>
                <c:pt idx="3915">
                  <c:v>391.50000000002052</c:v>
                </c:pt>
                <c:pt idx="3916">
                  <c:v>391.60000000002071</c:v>
                </c:pt>
                <c:pt idx="3917">
                  <c:v>391.70000000002057</c:v>
                </c:pt>
                <c:pt idx="3918">
                  <c:v>391.8000000000207</c:v>
                </c:pt>
                <c:pt idx="3919">
                  <c:v>391.90000000002061</c:v>
                </c:pt>
                <c:pt idx="3920">
                  <c:v>392.00000000002075</c:v>
                </c:pt>
                <c:pt idx="3921">
                  <c:v>392.10000000002071</c:v>
                </c:pt>
                <c:pt idx="3922">
                  <c:v>392.20000000002068</c:v>
                </c:pt>
                <c:pt idx="3923">
                  <c:v>392.3000000000207</c:v>
                </c:pt>
                <c:pt idx="3924">
                  <c:v>392.40000000002073</c:v>
                </c:pt>
                <c:pt idx="3925">
                  <c:v>392.50000000002075</c:v>
                </c:pt>
                <c:pt idx="3926">
                  <c:v>392.60000000002077</c:v>
                </c:pt>
                <c:pt idx="3927">
                  <c:v>392.70000000002079</c:v>
                </c:pt>
                <c:pt idx="3928">
                  <c:v>392.80000000002082</c:v>
                </c:pt>
                <c:pt idx="3929">
                  <c:v>392.90000000002084</c:v>
                </c:pt>
                <c:pt idx="3930">
                  <c:v>393.00000000002086</c:v>
                </c:pt>
                <c:pt idx="3931">
                  <c:v>393.10000000002088</c:v>
                </c:pt>
                <c:pt idx="3932">
                  <c:v>393.20000000002091</c:v>
                </c:pt>
                <c:pt idx="3933">
                  <c:v>393.30000000002138</c:v>
                </c:pt>
                <c:pt idx="3934">
                  <c:v>393.40000000002095</c:v>
                </c:pt>
                <c:pt idx="3935">
                  <c:v>393.50000000002098</c:v>
                </c:pt>
                <c:pt idx="3936">
                  <c:v>393.60000000002202</c:v>
                </c:pt>
                <c:pt idx="3937">
                  <c:v>393.70000000002102</c:v>
                </c:pt>
                <c:pt idx="3938">
                  <c:v>393.80000000002138</c:v>
                </c:pt>
                <c:pt idx="3939">
                  <c:v>393.90000000002107</c:v>
                </c:pt>
                <c:pt idx="3940">
                  <c:v>394.00000000002132</c:v>
                </c:pt>
                <c:pt idx="3941">
                  <c:v>394.10000000002202</c:v>
                </c:pt>
                <c:pt idx="3942">
                  <c:v>394.2000000000213</c:v>
                </c:pt>
                <c:pt idx="3943">
                  <c:v>394.30000000002138</c:v>
                </c:pt>
                <c:pt idx="3944">
                  <c:v>394.40000000002118</c:v>
                </c:pt>
                <c:pt idx="3945">
                  <c:v>394.50000000002132</c:v>
                </c:pt>
                <c:pt idx="3946">
                  <c:v>394.60000000002202</c:v>
                </c:pt>
                <c:pt idx="3947">
                  <c:v>394.7000000000213</c:v>
                </c:pt>
                <c:pt idx="3948">
                  <c:v>394.80000000002138</c:v>
                </c:pt>
                <c:pt idx="3949">
                  <c:v>394.90000000002135</c:v>
                </c:pt>
                <c:pt idx="3950">
                  <c:v>395.00000000002132</c:v>
                </c:pt>
                <c:pt idx="3951">
                  <c:v>395.10000000002202</c:v>
                </c:pt>
                <c:pt idx="3952">
                  <c:v>395.20000000002136</c:v>
                </c:pt>
                <c:pt idx="3953">
                  <c:v>395.30000000002138</c:v>
                </c:pt>
                <c:pt idx="3954">
                  <c:v>395.40000000002141</c:v>
                </c:pt>
                <c:pt idx="3955">
                  <c:v>395.50000000002171</c:v>
                </c:pt>
                <c:pt idx="3956">
                  <c:v>395.60000000002202</c:v>
                </c:pt>
                <c:pt idx="3957">
                  <c:v>395.70000000002148</c:v>
                </c:pt>
                <c:pt idx="3958">
                  <c:v>395.80000000002178</c:v>
                </c:pt>
                <c:pt idx="3959">
                  <c:v>395.90000000002152</c:v>
                </c:pt>
                <c:pt idx="3960">
                  <c:v>396.00000000002171</c:v>
                </c:pt>
                <c:pt idx="3961">
                  <c:v>396.10000000002202</c:v>
                </c:pt>
                <c:pt idx="3962">
                  <c:v>396.2000000000217</c:v>
                </c:pt>
                <c:pt idx="3963">
                  <c:v>396.30000000002178</c:v>
                </c:pt>
                <c:pt idx="3964">
                  <c:v>396.40000000002175</c:v>
                </c:pt>
                <c:pt idx="3965">
                  <c:v>396.50000000002171</c:v>
                </c:pt>
                <c:pt idx="3966">
                  <c:v>396.60000000002202</c:v>
                </c:pt>
                <c:pt idx="3967">
                  <c:v>396.7000000000217</c:v>
                </c:pt>
                <c:pt idx="3968">
                  <c:v>396.80000000002178</c:v>
                </c:pt>
                <c:pt idx="3969">
                  <c:v>396.90000000002175</c:v>
                </c:pt>
                <c:pt idx="3970">
                  <c:v>397.00000000002177</c:v>
                </c:pt>
                <c:pt idx="3971">
                  <c:v>397.10000000002202</c:v>
                </c:pt>
                <c:pt idx="3972">
                  <c:v>397.20000000002182</c:v>
                </c:pt>
                <c:pt idx="3973">
                  <c:v>397.30000000002201</c:v>
                </c:pt>
                <c:pt idx="3974">
                  <c:v>397.40000000002186</c:v>
                </c:pt>
                <c:pt idx="3975">
                  <c:v>397.50000000002188</c:v>
                </c:pt>
                <c:pt idx="3976">
                  <c:v>397.60000000002202</c:v>
                </c:pt>
                <c:pt idx="3977">
                  <c:v>397.70000000002204</c:v>
                </c:pt>
                <c:pt idx="3978">
                  <c:v>397.80000000002201</c:v>
                </c:pt>
                <c:pt idx="3979">
                  <c:v>397.90000000002198</c:v>
                </c:pt>
                <c:pt idx="3980">
                  <c:v>398.000000000022</c:v>
                </c:pt>
                <c:pt idx="3981">
                  <c:v>398.10000000002202</c:v>
                </c:pt>
                <c:pt idx="3982">
                  <c:v>398.20000000002204</c:v>
                </c:pt>
                <c:pt idx="3983">
                  <c:v>398.30000000002207</c:v>
                </c:pt>
                <c:pt idx="3984">
                  <c:v>398.40000000002209</c:v>
                </c:pt>
                <c:pt idx="3985">
                  <c:v>398.50000000002211</c:v>
                </c:pt>
                <c:pt idx="3986">
                  <c:v>398.60000000002231</c:v>
                </c:pt>
                <c:pt idx="3987">
                  <c:v>398.70000000002216</c:v>
                </c:pt>
                <c:pt idx="3988">
                  <c:v>398.80000000002218</c:v>
                </c:pt>
                <c:pt idx="3989">
                  <c:v>398.9000000000222</c:v>
                </c:pt>
                <c:pt idx="3990">
                  <c:v>399.00000000002228</c:v>
                </c:pt>
                <c:pt idx="3991">
                  <c:v>399.10000000002231</c:v>
                </c:pt>
                <c:pt idx="3992">
                  <c:v>399.20000000002227</c:v>
                </c:pt>
                <c:pt idx="3993">
                  <c:v>399.30000000002235</c:v>
                </c:pt>
                <c:pt idx="3994">
                  <c:v>399.40000000002226</c:v>
                </c:pt>
                <c:pt idx="3995">
                  <c:v>399.50000000002234</c:v>
                </c:pt>
                <c:pt idx="3996">
                  <c:v>399.60000000002236</c:v>
                </c:pt>
                <c:pt idx="3997">
                  <c:v>399.70000000002233</c:v>
                </c:pt>
                <c:pt idx="3998">
                  <c:v>399.80000000002241</c:v>
                </c:pt>
                <c:pt idx="3999">
                  <c:v>399.90000000002243</c:v>
                </c:pt>
                <c:pt idx="4000">
                  <c:v>400.00000000002245</c:v>
                </c:pt>
                <c:pt idx="4001">
                  <c:v>400.10000000002248</c:v>
                </c:pt>
                <c:pt idx="4002">
                  <c:v>400.2000000000225</c:v>
                </c:pt>
                <c:pt idx="4003">
                  <c:v>400.30000000002252</c:v>
                </c:pt>
                <c:pt idx="4004">
                  <c:v>400.40000000002254</c:v>
                </c:pt>
                <c:pt idx="4005">
                  <c:v>400.50000000002257</c:v>
                </c:pt>
                <c:pt idx="4006">
                  <c:v>400.6000000000227</c:v>
                </c:pt>
                <c:pt idx="4007">
                  <c:v>400.70000000002261</c:v>
                </c:pt>
                <c:pt idx="4008">
                  <c:v>400.80000000002275</c:v>
                </c:pt>
                <c:pt idx="4009">
                  <c:v>400.90000000002266</c:v>
                </c:pt>
                <c:pt idx="4010">
                  <c:v>401.00000000002268</c:v>
                </c:pt>
                <c:pt idx="4011">
                  <c:v>401.1000000000227</c:v>
                </c:pt>
                <c:pt idx="4012">
                  <c:v>401.20000000002273</c:v>
                </c:pt>
                <c:pt idx="4013">
                  <c:v>401.30000000002275</c:v>
                </c:pt>
                <c:pt idx="4014">
                  <c:v>401.40000000002266</c:v>
                </c:pt>
                <c:pt idx="4015">
                  <c:v>401.50000000002279</c:v>
                </c:pt>
                <c:pt idx="4016">
                  <c:v>401.60000000002282</c:v>
                </c:pt>
                <c:pt idx="4017">
                  <c:v>401.70000000002284</c:v>
                </c:pt>
                <c:pt idx="4018">
                  <c:v>401.80000000002286</c:v>
                </c:pt>
                <c:pt idx="4019">
                  <c:v>401.90000000002289</c:v>
                </c:pt>
                <c:pt idx="4020">
                  <c:v>402.00000000002291</c:v>
                </c:pt>
                <c:pt idx="4021">
                  <c:v>402.10000000002378</c:v>
                </c:pt>
                <c:pt idx="4022">
                  <c:v>402.20000000002295</c:v>
                </c:pt>
                <c:pt idx="4023">
                  <c:v>402.30000000002298</c:v>
                </c:pt>
                <c:pt idx="4024">
                  <c:v>402.400000000023</c:v>
                </c:pt>
                <c:pt idx="4025">
                  <c:v>402.50000000002302</c:v>
                </c:pt>
                <c:pt idx="4026">
                  <c:v>402.60000000002378</c:v>
                </c:pt>
                <c:pt idx="4027">
                  <c:v>402.70000000002307</c:v>
                </c:pt>
                <c:pt idx="4028">
                  <c:v>402.80000000002332</c:v>
                </c:pt>
                <c:pt idx="4029">
                  <c:v>402.90000000002311</c:v>
                </c:pt>
                <c:pt idx="4030">
                  <c:v>403.00000000002331</c:v>
                </c:pt>
                <c:pt idx="4031">
                  <c:v>403.10000000002378</c:v>
                </c:pt>
                <c:pt idx="4032">
                  <c:v>403.20000000002318</c:v>
                </c:pt>
                <c:pt idx="4033">
                  <c:v>403.30000000002332</c:v>
                </c:pt>
                <c:pt idx="4034">
                  <c:v>403.40000000002328</c:v>
                </c:pt>
                <c:pt idx="4035">
                  <c:v>403.50000000002331</c:v>
                </c:pt>
                <c:pt idx="4036">
                  <c:v>403.60000000002378</c:v>
                </c:pt>
                <c:pt idx="4037">
                  <c:v>403.70000000002335</c:v>
                </c:pt>
                <c:pt idx="4038">
                  <c:v>403.80000000002332</c:v>
                </c:pt>
                <c:pt idx="4039">
                  <c:v>403.90000000002334</c:v>
                </c:pt>
                <c:pt idx="4040">
                  <c:v>404.00000000002336</c:v>
                </c:pt>
                <c:pt idx="4041">
                  <c:v>404.10000000002378</c:v>
                </c:pt>
                <c:pt idx="4042">
                  <c:v>404.20000000002341</c:v>
                </c:pt>
                <c:pt idx="4043">
                  <c:v>404.30000000002372</c:v>
                </c:pt>
                <c:pt idx="4044">
                  <c:v>404.40000000002345</c:v>
                </c:pt>
                <c:pt idx="4045">
                  <c:v>404.50000000002348</c:v>
                </c:pt>
                <c:pt idx="4046">
                  <c:v>404.60000000002378</c:v>
                </c:pt>
                <c:pt idx="4047">
                  <c:v>404.70000000002352</c:v>
                </c:pt>
                <c:pt idx="4048">
                  <c:v>404.80000000002372</c:v>
                </c:pt>
                <c:pt idx="4049">
                  <c:v>404.90000000002357</c:v>
                </c:pt>
                <c:pt idx="4050">
                  <c:v>405.0000000000237</c:v>
                </c:pt>
                <c:pt idx="4051">
                  <c:v>405.10000000002378</c:v>
                </c:pt>
                <c:pt idx="4052">
                  <c:v>405.20000000002375</c:v>
                </c:pt>
                <c:pt idx="4053">
                  <c:v>405.30000000002372</c:v>
                </c:pt>
                <c:pt idx="4054">
                  <c:v>405.40000000002368</c:v>
                </c:pt>
                <c:pt idx="4055">
                  <c:v>405.5000000000237</c:v>
                </c:pt>
                <c:pt idx="4056">
                  <c:v>405.60000000002378</c:v>
                </c:pt>
                <c:pt idx="4057">
                  <c:v>405.70000000002375</c:v>
                </c:pt>
                <c:pt idx="4058">
                  <c:v>405.80000000002377</c:v>
                </c:pt>
                <c:pt idx="4059">
                  <c:v>405.90000000002379</c:v>
                </c:pt>
                <c:pt idx="4060">
                  <c:v>406.00000000002382</c:v>
                </c:pt>
                <c:pt idx="4061">
                  <c:v>406.10000000002401</c:v>
                </c:pt>
                <c:pt idx="4062">
                  <c:v>406.20000000002386</c:v>
                </c:pt>
                <c:pt idx="4063">
                  <c:v>406.300000000024</c:v>
                </c:pt>
                <c:pt idx="4064">
                  <c:v>406.40000000002391</c:v>
                </c:pt>
                <c:pt idx="4065">
                  <c:v>406.50000000002404</c:v>
                </c:pt>
                <c:pt idx="4066">
                  <c:v>406.60000000002401</c:v>
                </c:pt>
                <c:pt idx="4067">
                  <c:v>406.70000000002398</c:v>
                </c:pt>
                <c:pt idx="4068">
                  <c:v>406.800000000024</c:v>
                </c:pt>
                <c:pt idx="4069">
                  <c:v>406.90000000002397</c:v>
                </c:pt>
                <c:pt idx="4070">
                  <c:v>407.00000000002404</c:v>
                </c:pt>
                <c:pt idx="4071">
                  <c:v>407.10000000002407</c:v>
                </c:pt>
                <c:pt idx="4072">
                  <c:v>407.20000000002409</c:v>
                </c:pt>
                <c:pt idx="4073">
                  <c:v>407.30000000002411</c:v>
                </c:pt>
                <c:pt idx="4074">
                  <c:v>407.40000000002414</c:v>
                </c:pt>
                <c:pt idx="4075">
                  <c:v>407.50000000002416</c:v>
                </c:pt>
                <c:pt idx="4076">
                  <c:v>407.60000000002418</c:v>
                </c:pt>
                <c:pt idx="4077">
                  <c:v>407.7000000000242</c:v>
                </c:pt>
                <c:pt idx="4078">
                  <c:v>407.80000000002428</c:v>
                </c:pt>
                <c:pt idx="4079">
                  <c:v>407.90000000002425</c:v>
                </c:pt>
                <c:pt idx="4080">
                  <c:v>408.00000000002427</c:v>
                </c:pt>
                <c:pt idx="4081">
                  <c:v>408.10000000002435</c:v>
                </c:pt>
                <c:pt idx="4082">
                  <c:v>408.20000000002426</c:v>
                </c:pt>
                <c:pt idx="4083">
                  <c:v>408.30000000002434</c:v>
                </c:pt>
                <c:pt idx="4084">
                  <c:v>408.40000000002425</c:v>
                </c:pt>
                <c:pt idx="4085">
                  <c:v>408.50000000002439</c:v>
                </c:pt>
                <c:pt idx="4086">
                  <c:v>408.60000000002441</c:v>
                </c:pt>
                <c:pt idx="4087">
                  <c:v>408.70000000002443</c:v>
                </c:pt>
                <c:pt idx="4088">
                  <c:v>408.80000000002445</c:v>
                </c:pt>
                <c:pt idx="4089">
                  <c:v>408.90000000002425</c:v>
                </c:pt>
                <c:pt idx="4090">
                  <c:v>409.0000000000245</c:v>
                </c:pt>
                <c:pt idx="4091">
                  <c:v>409.10000000002452</c:v>
                </c:pt>
                <c:pt idx="4092">
                  <c:v>409.20000000002454</c:v>
                </c:pt>
                <c:pt idx="4093">
                  <c:v>409.30000000002457</c:v>
                </c:pt>
                <c:pt idx="4094">
                  <c:v>409.40000000002459</c:v>
                </c:pt>
                <c:pt idx="4095">
                  <c:v>409.50000000002461</c:v>
                </c:pt>
                <c:pt idx="4096">
                  <c:v>409.60000000002475</c:v>
                </c:pt>
                <c:pt idx="4097">
                  <c:v>409.70000000002466</c:v>
                </c:pt>
                <c:pt idx="4098">
                  <c:v>409.80000000002468</c:v>
                </c:pt>
                <c:pt idx="4099">
                  <c:v>409.90000000002465</c:v>
                </c:pt>
                <c:pt idx="4100">
                  <c:v>410.00000000002473</c:v>
                </c:pt>
                <c:pt idx="4101">
                  <c:v>410.10000000002475</c:v>
                </c:pt>
                <c:pt idx="4102">
                  <c:v>410.20000000002466</c:v>
                </c:pt>
                <c:pt idx="4103">
                  <c:v>410.3000000000248</c:v>
                </c:pt>
                <c:pt idx="4104">
                  <c:v>410.40000000002465</c:v>
                </c:pt>
                <c:pt idx="4105">
                  <c:v>410.50000000002484</c:v>
                </c:pt>
                <c:pt idx="4106">
                  <c:v>410.60000000002486</c:v>
                </c:pt>
                <c:pt idx="4107">
                  <c:v>410.70000000002489</c:v>
                </c:pt>
                <c:pt idx="4108">
                  <c:v>410.80000000002491</c:v>
                </c:pt>
                <c:pt idx="4109">
                  <c:v>410.90000000002493</c:v>
                </c:pt>
                <c:pt idx="4110">
                  <c:v>411.00000000002495</c:v>
                </c:pt>
                <c:pt idx="4111">
                  <c:v>411.10000000002498</c:v>
                </c:pt>
                <c:pt idx="4112">
                  <c:v>411.200000000025</c:v>
                </c:pt>
                <c:pt idx="4113">
                  <c:v>411.30000000002502</c:v>
                </c:pt>
                <c:pt idx="4114">
                  <c:v>411.40000000002505</c:v>
                </c:pt>
                <c:pt idx="4115">
                  <c:v>411.50000000002507</c:v>
                </c:pt>
                <c:pt idx="4116">
                  <c:v>411.60000000002532</c:v>
                </c:pt>
                <c:pt idx="4117">
                  <c:v>411.70000000002511</c:v>
                </c:pt>
                <c:pt idx="4118">
                  <c:v>411.80000000002531</c:v>
                </c:pt>
                <c:pt idx="4119">
                  <c:v>411.90000000002516</c:v>
                </c:pt>
                <c:pt idx="4120">
                  <c:v>412.00000000002518</c:v>
                </c:pt>
                <c:pt idx="4121">
                  <c:v>412.10000000002532</c:v>
                </c:pt>
                <c:pt idx="4122">
                  <c:v>412.20000000002528</c:v>
                </c:pt>
                <c:pt idx="4123">
                  <c:v>412.30000000002531</c:v>
                </c:pt>
                <c:pt idx="4124">
                  <c:v>412.40000000002527</c:v>
                </c:pt>
                <c:pt idx="4125">
                  <c:v>412.5000000000253</c:v>
                </c:pt>
                <c:pt idx="4126">
                  <c:v>412.60000000002532</c:v>
                </c:pt>
                <c:pt idx="4127">
                  <c:v>412.70000000002534</c:v>
                </c:pt>
                <c:pt idx="4128">
                  <c:v>412.80000000002536</c:v>
                </c:pt>
                <c:pt idx="4129">
                  <c:v>412.90000000002539</c:v>
                </c:pt>
                <c:pt idx="4130">
                  <c:v>413.00000000002541</c:v>
                </c:pt>
                <c:pt idx="4131">
                  <c:v>413.10000000002572</c:v>
                </c:pt>
                <c:pt idx="4132">
                  <c:v>413.20000000002545</c:v>
                </c:pt>
                <c:pt idx="4133">
                  <c:v>413.30000000002548</c:v>
                </c:pt>
                <c:pt idx="4134">
                  <c:v>413.4000000000255</c:v>
                </c:pt>
                <c:pt idx="4135">
                  <c:v>413.50000000002552</c:v>
                </c:pt>
                <c:pt idx="4136">
                  <c:v>413.60000000002572</c:v>
                </c:pt>
                <c:pt idx="4137">
                  <c:v>413.70000000002557</c:v>
                </c:pt>
                <c:pt idx="4138">
                  <c:v>413.8000000000257</c:v>
                </c:pt>
                <c:pt idx="4139">
                  <c:v>413.90000000002561</c:v>
                </c:pt>
                <c:pt idx="4140">
                  <c:v>414.00000000002575</c:v>
                </c:pt>
                <c:pt idx="4141">
                  <c:v>414.10000000002572</c:v>
                </c:pt>
                <c:pt idx="4142">
                  <c:v>414.20000000002568</c:v>
                </c:pt>
                <c:pt idx="4143">
                  <c:v>414.3000000000257</c:v>
                </c:pt>
                <c:pt idx="4144">
                  <c:v>414.40000000002573</c:v>
                </c:pt>
                <c:pt idx="4145">
                  <c:v>414.50000000002575</c:v>
                </c:pt>
                <c:pt idx="4146">
                  <c:v>414.60000000002577</c:v>
                </c:pt>
                <c:pt idx="4147">
                  <c:v>414.7000000000258</c:v>
                </c:pt>
                <c:pt idx="4148">
                  <c:v>414.80000000002582</c:v>
                </c:pt>
                <c:pt idx="4149">
                  <c:v>414.90000000002584</c:v>
                </c:pt>
                <c:pt idx="4150">
                  <c:v>415.00000000002586</c:v>
                </c:pt>
                <c:pt idx="4151">
                  <c:v>415.10000000002702</c:v>
                </c:pt>
                <c:pt idx="4152">
                  <c:v>415.20000000002591</c:v>
                </c:pt>
                <c:pt idx="4153">
                  <c:v>415.30000000002678</c:v>
                </c:pt>
                <c:pt idx="4154">
                  <c:v>415.40000000002595</c:v>
                </c:pt>
                <c:pt idx="4155">
                  <c:v>415.50000000002598</c:v>
                </c:pt>
                <c:pt idx="4156">
                  <c:v>415.60000000002702</c:v>
                </c:pt>
                <c:pt idx="4157">
                  <c:v>415.70000000002602</c:v>
                </c:pt>
                <c:pt idx="4158">
                  <c:v>415.80000000002678</c:v>
                </c:pt>
                <c:pt idx="4159">
                  <c:v>415.90000000002607</c:v>
                </c:pt>
                <c:pt idx="4160">
                  <c:v>416.00000000002632</c:v>
                </c:pt>
                <c:pt idx="4161">
                  <c:v>416.10000000002702</c:v>
                </c:pt>
                <c:pt idx="4162">
                  <c:v>416.20000000002631</c:v>
                </c:pt>
                <c:pt idx="4163">
                  <c:v>416.30000000002678</c:v>
                </c:pt>
                <c:pt idx="4164">
                  <c:v>416.40000000002618</c:v>
                </c:pt>
                <c:pt idx="4165">
                  <c:v>416.50000000002632</c:v>
                </c:pt>
                <c:pt idx="4166">
                  <c:v>416.60000000002702</c:v>
                </c:pt>
                <c:pt idx="4167">
                  <c:v>416.70000000002631</c:v>
                </c:pt>
                <c:pt idx="4168">
                  <c:v>416.80000000002678</c:v>
                </c:pt>
                <c:pt idx="4169">
                  <c:v>416.9000000000263</c:v>
                </c:pt>
                <c:pt idx="4170">
                  <c:v>417.00000000002632</c:v>
                </c:pt>
                <c:pt idx="4171">
                  <c:v>417.10000000002702</c:v>
                </c:pt>
                <c:pt idx="4172">
                  <c:v>417.20000000002636</c:v>
                </c:pt>
                <c:pt idx="4173">
                  <c:v>417.30000000002678</c:v>
                </c:pt>
                <c:pt idx="4174">
                  <c:v>417.40000000002641</c:v>
                </c:pt>
                <c:pt idx="4175">
                  <c:v>417.50000000002672</c:v>
                </c:pt>
                <c:pt idx="4176">
                  <c:v>417.60000000002702</c:v>
                </c:pt>
                <c:pt idx="4177">
                  <c:v>417.70000000002648</c:v>
                </c:pt>
                <c:pt idx="4178">
                  <c:v>417.80000000002678</c:v>
                </c:pt>
                <c:pt idx="4179">
                  <c:v>417.90000000002652</c:v>
                </c:pt>
                <c:pt idx="4180">
                  <c:v>418.00000000002672</c:v>
                </c:pt>
                <c:pt idx="4181">
                  <c:v>418.10000000002702</c:v>
                </c:pt>
                <c:pt idx="4182">
                  <c:v>418.20000000002671</c:v>
                </c:pt>
                <c:pt idx="4183">
                  <c:v>418.30000000002678</c:v>
                </c:pt>
                <c:pt idx="4184">
                  <c:v>418.40000000002675</c:v>
                </c:pt>
                <c:pt idx="4185">
                  <c:v>418.50000000002672</c:v>
                </c:pt>
                <c:pt idx="4186">
                  <c:v>418.60000000002702</c:v>
                </c:pt>
                <c:pt idx="4187">
                  <c:v>418.70000000002671</c:v>
                </c:pt>
                <c:pt idx="4188">
                  <c:v>418.80000000002678</c:v>
                </c:pt>
                <c:pt idx="4189">
                  <c:v>418.90000000002675</c:v>
                </c:pt>
                <c:pt idx="4190">
                  <c:v>419.00000000002677</c:v>
                </c:pt>
                <c:pt idx="4191">
                  <c:v>419.10000000002702</c:v>
                </c:pt>
                <c:pt idx="4192">
                  <c:v>419.20000000002682</c:v>
                </c:pt>
                <c:pt idx="4193">
                  <c:v>419.30000000002701</c:v>
                </c:pt>
                <c:pt idx="4194">
                  <c:v>419.40000000002686</c:v>
                </c:pt>
                <c:pt idx="4195">
                  <c:v>419.500000000027</c:v>
                </c:pt>
                <c:pt idx="4196">
                  <c:v>419.60000000002702</c:v>
                </c:pt>
                <c:pt idx="4197">
                  <c:v>419.70000000002705</c:v>
                </c:pt>
                <c:pt idx="4198">
                  <c:v>419.80000000002701</c:v>
                </c:pt>
                <c:pt idx="4199">
                  <c:v>419.90000000002698</c:v>
                </c:pt>
                <c:pt idx="4200">
                  <c:v>420.000000000027</c:v>
                </c:pt>
                <c:pt idx="4201">
                  <c:v>420.10000000002702</c:v>
                </c:pt>
                <c:pt idx="4202">
                  <c:v>420.20000000002705</c:v>
                </c:pt>
                <c:pt idx="4203">
                  <c:v>420.30000000002707</c:v>
                </c:pt>
                <c:pt idx="4204">
                  <c:v>420.40000000002709</c:v>
                </c:pt>
                <c:pt idx="4205">
                  <c:v>420.50000000002711</c:v>
                </c:pt>
                <c:pt idx="4206">
                  <c:v>420.60000000002731</c:v>
                </c:pt>
                <c:pt idx="4207">
                  <c:v>420.70000000002716</c:v>
                </c:pt>
                <c:pt idx="4208">
                  <c:v>420.80000000002718</c:v>
                </c:pt>
                <c:pt idx="4209">
                  <c:v>420.90000000002721</c:v>
                </c:pt>
                <c:pt idx="4210">
                  <c:v>421.00000000002728</c:v>
                </c:pt>
                <c:pt idx="4211">
                  <c:v>421.10000000002731</c:v>
                </c:pt>
                <c:pt idx="4212">
                  <c:v>421.20000000002727</c:v>
                </c:pt>
                <c:pt idx="4213">
                  <c:v>421.3000000000273</c:v>
                </c:pt>
                <c:pt idx="4214">
                  <c:v>421.40000000002726</c:v>
                </c:pt>
                <c:pt idx="4215">
                  <c:v>421.50000000002734</c:v>
                </c:pt>
                <c:pt idx="4216">
                  <c:v>421.60000000002736</c:v>
                </c:pt>
                <c:pt idx="4217">
                  <c:v>421.70000000002739</c:v>
                </c:pt>
                <c:pt idx="4218">
                  <c:v>421.80000000002741</c:v>
                </c:pt>
                <c:pt idx="4219">
                  <c:v>421.90000000002743</c:v>
                </c:pt>
                <c:pt idx="4220">
                  <c:v>422.00000000002746</c:v>
                </c:pt>
                <c:pt idx="4221">
                  <c:v>422.10000000002748</c:v>
                </c:pt>
                <c:pt idx="4222">
                  <c:v>422.2000000000275</c:v>
                </c:pt>
                <c:pt idx="4223">
                  <c:v>422.30000000002752</c:v>
                </c:pt>
                <c:pt idx="4224">
                  <c:v>422.40000000002755</c:v>
                </c:pt>
                <c:pt idx="4225">
                  <c:v>422.50000000002757</c:v>
                </c:pt>
                <c:pt idx="4226">
                  <c:v>422.60000000002771</c:v>
                </c:pt>
                <c:pt idx="4227">
                  <c:v>422.70000000002761</c:v>
                </c:pt>
                <c:pt idx="4228">
                  <c:v>422.80000000002775</c:v>
                </c:pt>
                <c:pt idx="4229">
                  <c:v>422.90000000002766</c:v>
                </c:pt>
                <c:pt idx="4230">
                  <c:v>423.00000000002768</c:v>
                </c:pt>
                <c:pt idx="4231">
                  <c:v>423.10000000002771</c:v>
                </c:pt>
                <c:pt idx="4232">
                  <c:v>423.20000000002773</c:v>
                </c:pt>
                <c:pt idx="4233">
                  <c:v>423.30000000002775</c:v>
                </c:pt>
                <c:pt idx="4234">
                  <c:v>423.40000000002766</c:v>
                </c:pt>
                <c:pt idx="4235">
                  <c:v>423.5000000000278</c:v>
                </c:pt>
                <c:pt idx="4236">
                  <c:v>423.60000000002782</c:v>
                </c:pt>
                <c:pt idx="4237">
                  <c:v>423.70000000002784</c:v>
                </c:pt>
                <c:pt idx="4238">
                  <c:v>423.80000000002786</c:v>
                </c:pt>
                <c:pt idx="4239">
                  <c:v>423.90000000002789</c:v>
                </c:pt>
                <c:pt idx="4240">
                  <c:v>424.00000000002791</c:v>
                </c:pt>
                <c:pt idx="4241">
                  <c:v>424.10000000002901</c:v>
                </c:pt>
                <c:pt idx="4242">
                  <c:v>424.20000000002796</c:v>
                </c:pt>
                <c:pt idx="4243">
                  <c:v>424.30000000002798</c:v>
                </c:pt>
                <c:pt idx="4244">
                  <c:v>424.400000000028</c:v>
                </c:pt>
                <c:pt idx="4245">
                  <c:v>424.50000000002802</c:v>
                </c:pt>
                <c:pt idx="4246">
                  <c:v>424.60000000002901</c:v>
                </c:pt>
                <c:pt idx="4247">
                  <c:v>424.70000000002807</c:v>
                </c:pt>
                <c:pt idx="4248">
                  <c:v>424.80000000002832</c:v>
                </c:pt>
                <c:pt idx="4249">
                  <c:v>424.90000000002811</c:v>
                </c:pt>
                <c:pt idx="4250">
                  <c:v>425.00000000002831</c:v>
                </c:pt>
                <c:pt idx="4251">
                  <c:v>425.10000000002901</c:v>
                </c:pt>
                <c:pt idx="4252">
                  <c:v>425.20000000002818</c:v>
                </c:pt>
                <c:pt idx="4253">
                  <c:v>425.30000000002832</c:v>
                </c:pt>
                <c:pt idx="4254">
                  <c:v>425.40000000002834</c:v>
                </c:pt>
                <c:pt idx="4255">
                  <c:v>425.50000000002831</c:v>
                </c:pt>
                <c:pt idx="4256">
                  <c:v>425.60000000002901</c:v>
                </c:pt>
                <c:pt idx="4257">
                  <c:v>425.7000000000283</c:v>
                </c:pt>
                <c:pt idx="4258">
                  <c:v>425.80000000002832</c:v>
                </c:pt>
                <c:pt idx="4259">
                  <c:v>425.90000000002834</c:v>
                </c:pt>
                <c:pt idx="4260">
                  <c:v>426.00000000002836</c:v>
                </c:pt>
                <c:pt idx="4261">
                  <c:v>426.10000000002901</c:v>
                </c:pt>
                <c:pt idx="4262">
                  <c:v>426.20000000002841</c:v>
                </c:pt>
                <c:pt idx="4263">
                  <c:v>426.30000000002872</c:v>
                </c:pt>
                <c:pt idx="4264">
                  <c:v>426.40000000002846</c:v>
                </c:pt>
                <c:pt idx="4265">
                  <c:v>426.50000000002848</c:v>
                </c:pt>
                <c:pt idx="4266">
                  <c:v>426.60000000002901</c:v>
                </c:pt>
                <c:pt idx="4267">
                  <c:v>426.70000000002852</c:v>
                </c:pt>
                <c:pt idx="4268">
                  <c:v>426.80000000002872</c:v>
                </c:pt>
                <c:pt idx="4269">
                  <c:v>426.90000000002857</c:v>
                </c:pt>
                <c:pt idx="4270">
                  <c:v>427.00000000002871</c:v>
                </c:pt>
                <c:pt idx="4271">
                  <c:v>427.10000000002901</c:v>
                </c:pt>
                <c:pt idx="4272">
                  <c:v>427.20000000002875</c:v>
                </c:pt>
                <c:pt idx="4273">
                  <c:v>427.30000000002872</c:v>
                </c:pt>
                <c:pt idx="4274">
                  <c:v>427.40000000002868</c:v>
                </c:pt>
                <c:pt idx="4275">
                  <c:v>427.50000000002871</c:v>
                </c:pt>
                <c:pt idx="4276">
                  <c:v>427.60000000002901</c:v>
                </c:pt>
                <c:pt idx="4277">
                  <c:v>427.70000000002875</c:v>
                </c:pt>
                <c:pt idx="4278">
                  <c:v>427.80000000002877</c:v>
                </c:pt>
                <c:pt idx="4279">
                  <c:v>427.9000000000288</c:v>
                </c:pt>
                <c:pt idx="4280">
                  <c:v>428.00000000002882</c:v>
                </c:pt>
                <c:pt idx="4281">
                  <c:v>428.10000000002901</c:v>
                </c:pt>
                <c:pt idx="4282">
                  <c:v>428.20000000002887</c:v>
                </c:pt>
                <c:pt idx="4283">
                  <c:v>428.300000000029</c:v>
                </c:pt>
                <c:pt idx="4284">
                  <c:v>428.40000000002891</c:v>
                </c:pt>
                <c:pt idx="4285">
                  <c:v>428.50000000002905</c:v>
                </c:pt>
                <c:pt idx="4286">
                  <c:v>428.60000000002901</c:v>
                </c:pt>
                <c:pt idx="4287">
                  <c:v>428.70000000002898</c:v>
                </c:pt>
                <c:pt idx="4288">
                  <c:v>428.800000000029</c:v>
                </c:pt>
                <c:pt idx="4289">
                  <c:v>428.90000000002897</c:v>
                </c:pt>
                <c:pt idx="4290">
                  <c:v>429.00000000002905</c:v>
                </c:pt>
                <c:pt idx="4291">
                  <c:v>429.10000000002907</c:v>
                </c:pt>
                <c:pt idx="4292">
                  <c:v>429.20000000002909</c:v>
                </c:pt>
                <c:pt idx="4293">
                  <c:v>429.30000000002912</c:v>
                </c:pt>
                <c:pt idx="4294">
                  <c:v>429.40000000002914</c:v>
                </c:pt>
                <c:pt idx="4295">
                  <c:v>429.50000000002916</c:v>
                </c:pt>
                <c:pt idx="4296">
                  <c:v>429.60000000002918</c:v>
                </c:pt>
                <c:pt idx="4297">
                  <c:v>429.70000000002921</c:v>
                </c:pt>
                <c:pt idx="4298">
                  <c:v>429.80000000002934</c:v>
                </c:pt>
                <c:pt idx="4299">
                  <c:v>429.90000000002925</c:v>
                </c:pt>
                <c:pt idx="4300">
                  <c:v>430.00000000002927</c:v>
                </c:pt>
                <c:pt idx="4301">
                  <c:v>430.1000000000293</c:v>
                </c:pt>
                <c:pt idx="4302">
                  <c:v>430.20000000002926</c:v>
                </c:pt>
                <c:pt idx="4303">
                  <c:v>430.30000000002934</c:v>
                </c:pt>
                <c:pt idx="4304">
                  <c:v>430.40000000002925</c:v>
                </c:pt>
                <c:pt idx="4305">
                  <c:v>430.50000000002939</c:v>
                </c:pt>
                <c:pt idx="4306">
                  <c:v>430.60000000002941</c:v>
                </c:pt>
                <c:pt idx="4307">
                  <c:v>430.70000000002943</c:v>
                </c:pt>
                <c:pt idx="4308">
                  <c:v>430.80000000002946</c:v>
                </c:pt>
                <c:pt idx="4309">
                  <c:v>430.90000000002925</c:v>
                </c:pt>
                <c:pt idx="4310">
                  <c:v>431.0000000000295</c:v>
                </c:pt>
                <c:pt idx="4311">
                  <c:v>431.10000000002952</c:v>
                </c:pt>
                <c:pt idx="4312">
                  <c:v>431.20000000002955</c:v>
                </c:pt>
                <c:pt idx="4313">
                  <c:v>431.30000000002957</c:v>
                </c:pt>
                <c:pt idx="4314">
                  <c:v>431.40000000002959</c:v>
                </c:pt>
                <c:pt idx="4315">
                  <c:v>431.50000000002962</c:v>
                </c:pt>
                <c:pt idx="4316">
                  <c:v>431.6000000000297</c:v>
                </c:pt>
                <c:pt idx="4317">
                  <c:v>431.70000000002966</c:v>
                </c:pt>
                <c:pt idx="4318">
                  <c:v>431.80000000002968</c:v>
                </c:pt>
                <c:pt idx="4319">
                  <c:v>431.90000000002965</c:v>
                </c:pt>
                <c:pt idx="4320">
                  <c:v>432.00000000002973</c:v>
                </c:pt>
                <c:pt idx="4321">
                  <c:v>432.10000000002975</c:v>
                </c:pt>
                <c:pt idx="4322">
                  <c:v>432.20000000002966</c:v>
                </c:pt>
                <c:pt idx="4323">
                  <c:v>432.3000000000298</c:v>
                </c:pt>
                <c:pt idx="4324">
                  <c:v>432.40000000002965</c:v>
                </c:pt>
                <c:pt idx="4325">
                  <c:v>432.50000000002984</c:v>
                </c:pt>
                <c:pt idx="4326">
                  <c:v>432.60000000002987</c:v>
                </c:pt>
                <c:pt idx="4327">
                  <c:v>432.70000000002989</c:v>
                </c:pt>
                <c:pt idx="4328">
                  <c:v>432.80000000002991</c:v>
                </c:pt>
                <c:pt idx="4329">
                  <c:v>432.90000000002993</c:v>
                </c:pt>
                <c:pt idx="4330">
                  <c:v>433.00000000002996</c:v>
                </c:pt>
                <c:pt idx="4331">
                  <c:v>433.10000000002998</c:v>
                </c:pt>
                <c:pt idx="4332">
                  <c:v>433.20000000003</c:v>
                </c:pt>
                <c:pt idx="4333">
                  <c:v>433.30000000003002</c:v>
                </c:pt>
                <c:pt idx="4334">
                  <c:v>433.40000000003005</c:v>
                </c:pt>
                <c:pt idx="4335">
                  <c:v>433.50000000003007</c:v>
                </c:pt>
                <c:pt idx="4336">
                  <c:v>433.60000000003032</c:v>
                </c:pt>
                <c:pt idx="4337">
                  <c:v>433.70000000003012</c:v>
                </c:pt>
                <c:pt idx="4338">
                  <c:v>433.80000000003031</c:v>
                </c:pt>
                <c:pt idx="4339">
                  <c:v>433.90000000003016</c:v>
                </c:pt>
                <c:pt idx="4340">
                  <c:v>434.00000000003018</c:v>
                </c:pt>
                <c:pt idx="4341">
                  <c:v>434.10000000003032</c:v>
                </c:pt>
                <c:pt idx="4342">
                  <c:v>434.20000000003034</c:v>
                </c:pt>
                <c:pt idx="4343">
                  <c:v>434.30000000003031</c:v>
                </c:pt>
                <c:pt idx="4344">
                  <c:v>434.40000000003027</c:v>
                </c:pt>
                <c:pt idx="4345">
                  <c:v>434.5000000000303</c:v>
                </c:pt>
                <c:pt idx="4346">
                  <c:v>434.60000000003032</c:v>
                </c:pt>
                <c:pt idx="4347">
                  <c:v>434.70000000003034</c:v>
                </c:pt>
                <c:pt idx="4348">
                  <c:v>434.80000000003037</c:v>
                </c:pt>
                <c:pt idx="4349">
                  <c:v>434.90000000003039</c:v>
                </c:pt>
                <c:pt idx="4350">
                  <c:v>435.00000000003041</c:v>
                </c:pt>
                <c:pt idx="4351">
                  <c:v>435.10000000003072</c:v>
                </c:pt>
                <c:pt idx="4352">
                  <c:v>435.20000000003046</c:v>
                </c:pt>
                <c:pt idx="4353">
                  <c:v>435.30000000003048</c:v>
                </c:pt>
                <c:pt idx="4354">
                  <c:v>435.4000000000305</c:v>
                </c:pt>
                <c:pt idx="4355">
                  <c:v>435.50000000003052</c:v>
                </c:pt>
                <c:pt idx="4356">
                  <c:v>435.60000000003072</c:v>
                </c:pt>
                <c:pt idx="4357">
                  <c:v>435.70000000003057</c:v>
                </c:pt>
                <c:pt idx="4358">
                  <c:v>435.80000000003071</c:v>
                </c:pt>
                <c:pt idx="4359">
                  <c:v>435.90000000003062</c:v>
                </c:pt>
                <c:pt idx="4360">
                  <c:v>436.0000000000307</c:v>
                </c:pt>
                <c:pt idx="4361">
                  <c:v>436.10000000003072</c:v>
                </c:pt>
                <c:pt idx="4362">
                  <c:v>436.20000000003068</c:v>
                </c:pt>
                <c:pt idx="4363">
                  <c:v>436.30000000003071</c:v>
                </c:pt>
                <c:pt idx="4364">
                  <c:v>436.40000000003073</c:v>
                </c:pt>
                <c:pt idx="4365">
                  <c:v>436.50000000003075</c:v>
                </c:pt>
                <c:pt idx="4366">
                  <c:v>436.60000000003078</c:v>
                </c:pt>
                <c:pt idx="4367">
                  <c:v>436.7000000000308</c:v>
                </c:pt>
                <c:pt idx="4368">
                  <c:v>436.80000000003082</c:v>
                </c:pt>
                <c:pt idx="4369">
                  <c:v>436.90000000003084</c:v>
                </c:pt>
                <c:pt idx="4370">
                  <c:v>437.00000000003087</c:v>
                </c:pt>
                <c:pt idx="4371">
                  <c:v>437.10000000003208</c:v>
                </c:pt>
                <c:pt idx="4372">
                  <c:v>437.20000000003091</c:v>
                </c:pt>
                <c:pt idx="4373">
                  <c:v>437.30000000003201</c:v>
                </c:pt>
                <c:pt idx="4374">
                  <c:v>437.40000000003096</c:v>
                </c:pt>
                <c:pt idx="4375">
                  <c:v>437.50000000003098</c:v>
                </c:pt>
                <c:pt idx="4376">
                  <c:v>437.60000000003208</c:v>
                </c:pt>
                <c:pt idx="4377">
                  <c:v>437.70000000003108</c:v>
                </c:pt>
                <c:pt idx="4378">
                  <c:v>437.80000000003201</c:v>
                </c:pt>
                <c:pt idx="4379">
                  <c:v>437.90000000003107</c:v>
                </c:pt>
                <c:pt idx="4380">
                  <c:v>438.00000000003132</c:v>
                </c:pt>
                <c:pt idx="4381">
                  <c:v>438.10000000003208</c:v>
                </c:pt>
                <c:pt idx="4382">
                  <c:v>438.20000000003131</c:v>
                </c:pt>
                <c:pt idx="4383">
                  <c:v>438.30000000003201</c:v>
                </c:pt>
                <c:pt idx="4384">
                  <c:v>438.40000000003118</c:v>
                </c:pt>
                <c:pt idx="4385">
                  <c:v>438.50000000003132</c:v>
                </c:pt>
                <c:pt idx="4386">
                  <c:v>438.60000000003208</c:v>
                </c:pt>
                <c:pt idx="4387">
                  <c:v>438.70000000003131</c:v>
                </c:pt>
                <c:pt idx="4388">
                  <c:v>438.80000000003201</c:v>
                </c:pt>
                <c:pt idx="4389">
                  <c:v>438.9000000000313</c:v>
                </c:pt>
                <c:pt idx="4390">
                  <c:v>439.00000000003132</c:v>
                </c:pt>
                <c:pt idx="4391">
                  <c:v>439.10000000003208</c:v>
                </c:pt>
                <c:pt idx="4392">
                  <c:v>439.20000000003137</c:v>
                </c:pt>
                <c:pt idx="4393">
                  <c:v>439.30000000003201</c:v>
                </c:pt>
                <c:pt idx="4394">
                  <c:v>439.40000000003141</c:v>
                </c:pt>
                <c:pt idx="4395">
                  <c:v>439.50000000003172</c:v>
                </c:pt>
                <c:pt idx="4396">
                  <c:v>439.60000000003208</c:v>
                </c:pt>
                <c:pt idx="4397">
                  <c:v>439.70000000003148</c:v>
                </c:pt>
                <c:pt idx="4398">
                  <c:v>439.80000000003201</c:v>
                </c:pt>
                <c:pt idx="4399">
                  <c:v>439.90000000003158</c:v>
                </c:pt>
                <c:pt idx="4400">
                  <c:v>440.00000000003172</c:v>
                </c:pt>
                <c:pt idx="4401">
                  <c:v>440.10000000003208</c:v>
                </c:pt>
                <c:pt idx="4402">
                  <c:v>440.20000000003171</c:v>
                </c:pt>
                <c:pt idx="4403">
                  <c:v>440.30000000003201</c:v>
                </c:pt>
                <c:pt idx="4404">
                  <c:v>440.4000000000317</c:v>
                </c:pt>
                <c:pt idx="4405">
                  <c:v>440.50000000003172</c:v>
                </c:pt>
                <c:pt idx="4406">
                  <c:v>440.60000000003208</c:v>
                </c:pt>
                <c:pt idx="4407">
                  <c:v>440.70000000003171</c:v>
                </c:pt>
                <c:pt idx="4408">
                  <c:v>440.80000000003201</c:v>
                </c:pt>
                <c:pt idx="4409">
                  <c:v>440.90000000003175</c:v>
                </c:pt>
                <c:pt idx="4410">
                  <c:v>441.00000000003178</c:v>
                </c:pt>
                <c:pt idx="4411">
                  <c:v>441.10000000003208</c:v>
                </c:pt>
                <c:pt idx="4412">
                  <c:v>441.20000000003182</c:v>
                </c:pt>
                <c:pt idx="4413">
                  <c:v>441.30000000003201</c:v>
                </c:pt>
                <c:pt idx="4414">
                  <c:v>441.40000000003187</c:v>
                </c:pt>
                <c:pt idx="4415">
                  <c:v>441.500000000032</c:v>
                </c:pt>
                <c:pt idx="4416">
                  <c:v>441.60000000003208</c:v>
                </c:pt>
                <c:pt idx="4417">
                  <c:v>441.70000000003205</c:v>
                </c:pt>
                <c:pt idx="4418">
                  <c:v>441.80000000003201</c:v>
                </c:pt>
                <c:pt idx="4419">
                  <c:v>441.90000000003198</c:v>
                </c:pt>
                <c:pt idx="4420">
                  <c:v>442.000000000032</c:v>
                </c:pt>
                <c:pt idx="4421">
                  <c:v>442.10000000003208</c:v>
                </c:pt>
                <c:pt idx="4422">
                  <c:v>442.20000000003205</c:v>
                </c:pt>
                <c:pt idx="4423">
                  <c:v>442.30000000003207</c:v>
                </c:pt>
                <c:pt idx="4424">
                  <c:v>442.40000000003209</c:v>
                </c:pt>
                <c:pt idx="4425">
                  <c:v>442.50000000003212</c:v>
                </c:pt>
                <c:pt idx="4426">
                  <c:v>442.60000000003231</c:v>
                </c:pt>
                <c:pt idx="4427">
                  <c:v>442.70000000003216</c:v>
                </c:pt>
                <c:pt idx="4428">
                  <c:v>442.80000000003218</c:v>
                </c:pt>
                <c:pt idx="4429">
                  <c:v>442.90000000003221</c:v>
                </c:pt>
                <c:pt idx="4430">
                  <c:v>443.00000000003234</c:v>
                </c:pt>
                <c:pt idx="4431">
                  <c:v>443.10000000003231</c:v>
                </c:pt>
                <c:pt idx="4432">
                  <c:v>443.20000000003228</c:v>
                </c:pt>
                <c:pt idx="4433">
                  <c:v>443.3000000000323</c:v>
                </c:pt>
                <c:pt idx="4434">
                  <c:v>443.40000000003226</c:v>
                </c:pt>
                <c:pt idx="4435">
                  <c:v>443.50000000003234</c:v>
                </c:pt>
                <c:pt idx="4436">
                  <c:v>443.60000000003237</c:v>
                </c:pt>
                <c:pt idx="4437">
                  <c:v>443.70000000003239</c:v>
                </c:pt>
                <c:pt idx="4438">
                  <c:v>443.80000000003241</c:v>
                </c:pt>
                <c:pt idx="4439">
                  <c:v>443.90000000003243</c:v>
                </c:pt>
                <c:pt idx="4440">
                  <c:v>444.00000000003246</c:v>
                </c:pt>
                <c:pt idx="4441">
                  <c:v>444.10000000003248</c:v>
                </c:pt>
                <c:pt idx="4442">
                  <c:v>444.2000000000325</c:v>
                </c:pt>
                <c:pt idx="4443">
                  <c:v>444.30000000003258</c:v>
                </c:pt>
                <c:pt idx="4444">
                  <c:v>444.40000000003255</c:v>
                </c:pt>
                <c:pt idx="4445">
                  <c:v>444.50000000003257</c:v>
                </c:pt>
                <c:pt idx="4446">
                  <c:v>444.60000000003271</c:v>
                </c:pt>
                <c:pt idx="4447">
                  <c:v>444.70000000003262</c:v>
                </c:pt>
                <c:pt idx="4448">
                  <c:v>444.8000000000327</c:v>
                </c:pt>
                <c:pt idx="4449">
                  <c:v>444.90000000003266</c:v>
                </c:pt>
                <c:pt idx="4450">
                  <c:v>445.00000000003268</c:v>
                </c:pt>
                <c:pt idx="4451">
                  <c:v>445.10000000003271</c:v>
                </c:pt>
                <c:pt idx="4452">
                  <c:v>445.20000000003273</c:v>
                </c:pt>
                <c:pt idx="4453">
                  <c:v>445.30000000003275</c:v>
                </c:pt>
                <c:pt idx="4454">
                  <c:v>445.40000000003266</c:v>
                </c:pt>
                <c:pt idx="4455">
                  <c:v>445.5000000000328</c:v>
                </c:pt>
                <c:pt idx="4456">
                  <c:v>445.60000000003282</c:v>
                </c:pt>
                <c:pt idx="4457">
                  <c:v>445.70000000003284</c:v>
                </c:pt>
                <c:pt idx="4458">
                  <c:v>445.80000000003287</c:v>
                </c:pt>
                <c:pt idx="4459">
                  <c:v>445.90000000003289</c:v>
                </c:pt>
                <c:pt idx="4460">
                  <c:v>446.00000000003291</c:v>
                </c:pt>
                <c:pt idx="4461">
                  <c:v>446.10000000003402</c:v>
                </c:pt>
                <c:pt idx="4462">
                  <c:v>446.20000000003296</c:v>
                </c:pt>
                <c:pt idx="4463">
                  <c:v>446.30000000003298</c:v>
                </c:pt>
                <c:pt idx="4464">
                  <c:v>446.400000000033</c:v>
                </c:pt>
                <c:pt idx="4465">
                  <c:v>446.50000000003308</c:v>
                </c:pt>
                <c:pt idx="4466">
                  <c:v>446.60000000003402</c:v>
                </c:pt>
                <c:pt idx="4467">
                  <c:v>446.70000000003307</c:v>
                </c:pt>
                <c:pt idx="4468">
                  <c:v>446.80000000003332</c:v>
                </c:pt>
                <c:pt idx="4469">
                  <c:v>446.90000000003312</c:v>
                </c:pt>
                <c:pt idx="4470">
                  <c:v>447.00000000003331</c:v>
                </c:pt>
                <c:pt idx="4471">
                  <c:v>447.10000000003402</c:v>
                </c:pt>
                <c:pt idx="4472">
                  <c:v>447.2000000000333</c:v>
                </c:pt>
                <c:pt idx="4473">
                  <c:v>447.30000000003332</c:v>
                </c:pt>
                <c:pt idx="4474">
                  <c:v>447.40000000003334</c:v>
                </c:pt>
                <c:pt idx="4475">
                  <c:v>447.50000000003331</c:v>
                </c:pt>
                <c:pt idx="4476">
                  <c:v>447.60000000003402</c:v>
                </c:pt>
                <c:pt idx="4477">
                  <c:v>447.7000000000333</c:v>
                </c:pt>
                <c:pt idx="4478">
                  <c:v>447.80000000003332</c:v>
                </c:pt>
                <c:pt idx="4479">
                  <c:v>447.90000000003334</c:v>
                </c:pt>
                <c:pt idx="4480">
                  <c:v>448.00000000003337</c:v>
                </c:pt>
                <c:pt idx="4481">
                  <c:v>448.10000000003402</c:v>
                </c:pt>
                <c:pt idx="4482">
                  <c:v>448.20000000003341</c:v>
                </c:pt>
                <c:pt idx="4483">
                  <c:v>448.30000000003372</c:v>
                </c:pt>
                <c:pt idx="4484">
                  <c:v>448.40000000003346</c:v>
                </c:pt>
                <c:pt idx="4485">
                  <c:v>448.50000000003348</c:v>
                </c:pt>
                <c:pt idx="4486">
                  <c:v>448.60000000003402</c:v>
                </c:pt>
                <c:pt idx="4487">
                  <c:v>448.70000000003358</c:v>
                </c:pt>
                <c:pt idx="4488">
                  <c:v>448.80000000003372</c:v>
                </c:pt>
                <c:pt idx="4489">
                  <c:v>448.90000000003357</c:v>
                </c:pt>
                <c:pt idx="4490">
                  <c:v>449.00000000003371</c:v>
                </c:pt>
                <c:pt idx="4491">
                  <c:v>449.10000000003402</c:v>
                </c:pt>
                <c:pt idx="4492">
                  <c:v>449.2000000000337</c:v>
                </c:pt>
                <c:pt idx="4493">
                  <c:v>449.30000000003372</c:v>
                </c:pt>
                <c:pt idx="4494">
                  <c:v>449.40000000003374</c:v>
                </c:pt>
                <c:pt idx="4495">
                  <c:v>449.50000000003371</c:v>
                </c:pt>
                <c:pt idx="4496">
                  <c:v>449.60000000003402</c:v>
                </c:pt>
                <c:pt idx="4497">
                  <c:v>449.70000000003375</c:v>
                </c:pt>
                <c:pt idx="4498">
                  <c:v>449.80000000003378</c:v>
                </c:pt>
                <c:pt idx="4499">
                  <c:v>449.9000000000338</c:v>
                </c:pt>
                <c:pt idx="4500">
                  <c:v>450.00000000003382</c:v>
                </c:pt>
                <c:pt idx="4501">
                  <c:v>450.10000000003402</c:v>
                </c:pt>
                <c:pt idx="4502">
                  <c:v>450.20000000003387</c:v>
                </c:pt>
                <c:pt idx="4503">
                  <c:v>450.300000000034</c:v>
                </c:pt>
                <c:pt idx="4504">
                  <c:v>450.40000000003391</c:v>
                </c:pt>
                <c:pt idx="4505">
                  <c:v>450.50000000003405</c:v>
                </c:pt>
                <c:pt idx="4506">
                  <c:v>450.60000000003402</c:v>
                </c:pt>
                <c:pt idx="4507">
                  <c:v>450.70000000003398</c:v>
                </c:pt>
                <c:pt idx="4508">
                  <c:v>450.800000000034</c:v>
                </c:pt>
                <c:pt idx="4509">
                  <c:v>450.90000000003403</c:v>
                </c:pt>
                <c:pt idx="4510">
                  <c:v>451.00000000003405</c:v>
                </c:pt>
                <c:pt idx="4511">
                  <c:v>451.10000000003407</c:v>
                </c:pt>
                <c:pt idx="4512">
                  <c:v>451.20000000003409</c:v>
                </c:pt>
                <c:pt idx="4513">
                  <c:v>451.30000000003412</c:v>
                </c:pt>
                <c:pt idx="4514">
                  <c:v>451.40000000003414</c:v>
                </c:pt>
                <c:pt idx="4515">
                  <c:v>451.50000000003416</c:v>
                </c:pt>
                <c:pt idx="4516">
                  <c:v>451.6000000000343</c:v>
                </c:pt>
                <c:pt idx="4517">
                  <c:v>451.70000000003421</c:v>
                </c:pt>
                <c:pt idx="4518">
                  <c:v>451.80000000003434</c:v>
                </c:pt>
                <c:pt idx="4519">
                  <c:v>451.90000000003425</c:v>
                </c:pt>
                <c:pt idx="4520">
                  <c:v>452.00000000003428</c:v>
                </c:pt>
                <c:pt idx="4521">
                  <c:v>452.1000000000343</c:v>
                </c:pt>
                <c:pt idx="4522">
                  <c:v>452.20000000003427</c:v>
                </c:pt>
                <c:pt idx="4523">
                  <c:v>452.30000000003434</c:v>
                </c:pt>
                <c:pt idx="4524">
                  <c:v>452.40000000003425</c:v>
                </c:pt>
                <c:pt idx="4525">
                  <c:v>452.50000000003439</c:v>
                </c:pt>
                <c:pt idx="4526">
                  <c:v>452.60000000003441</c:v>
                </c:pt>
                <c:pt idx="4527">
                  <c:v>452.70000000003444</c:v>
                </c:pt>
                <c:pt idx="4528">
                  <c:v>452.80000000003446</c:v>
                </c:pt>
                <c:pt idx="4529">
                  <c:v>452.90000000003425</c:v>
                </c:pt>
                <c:pt idx="4530">
                  <c:v>453.0000000000345</c:v>
                </c:pt>
                <c:pt idx="4531">
                  <c:v>453.10000000003458</c:v>
                </c:pt>
                <c:pt idx="4532">
                  <c:v>453.20000000003455</c:v>
                </c:pt>
                <c:pt idx="4533">
                  <c:v>453.30000000003457</c:v>
                </c:pt>
                <c:pt idx="4534">
                  <c:v>453.40000000003459</c:v>
                </c:pt>
                <c:pt idx="4535">
                  <c:v>453.50000000003462</c:v>
                </c:pt>
                <c:pt idx="4536">
                  <c:v>453.6000000000347</c:v>
                </c:pt>
                <c:pt idx="4537">
                  <c:v>453.70000000003466</c:v>
                </c:pt>
                <c:pt idx="4538">
                  <c:v>453.80000000003474</c:v>
                </c:pt>
                <c:pt idx="4539">
                  <c:v>453.90000000003465</c:v>
                </c:pt>
                <c:pt idx="4540">
                  <c:v>454.00000000003473</c:v>
                </c:pt>
                <c:pt idx="4541">
                  <c:v>454.10000000003475</c:v>
                </c:pt>
                <c:pt idx="4542">
                  <c:v>454.20000000003466</c:v>
                </c:pt>
                <c:pt idx="4543">
                  <c:v>454.3000000000348</c:v>
                </c:pt>
                <c:pt idx="4544">
                  <c:v>454.40000000003465</c:v>
                </c:pt>
                <c:pt idx="4545">
                  <c:v>454.50000000003485</c:v>
                </c:pt>
                <c:pt idx="4546">
                  <c:v>454.60000000003487</c:v>
                </c:pt>
                <c:pt idx="4547">
                  <c:v>454.70000000003489</c:v>
                </c:pt>
                <c:pt idx="4548">
                  <c:v>454.80000000003491</c:v>
                </c:pt>
                <c:pt idx="4549">
                  <c:v>454.90000000003494</c:v>
                </c:pt>
                <c:pt idx="4550">
                  <c:v>455.00000000003496</c:v>
                </c:pt>
                <c:pt idx="4551">
                  <c:v>455.10000000003498</c:v>
                </c:pt>
                <c:pt idx="4552">
                  <c:v>455.200000000035</c:v>
                </c:pt>
                <c:pt idx="4553">
                  <c:v>455.30000000003508</c:v>
                </c:pt>
                <c:pt idx="4554">
                  <c:v>455.40000000003505</c:v>
                </c:pt>
                <c:pt idx="4555">
                  <c:v>455.50000000003507</c:v>
                </c:pt>
                <c:pt idx="4556">
                  <c:v>455.60000000003532</c:v>
                </c:pt>
                <c:pt idx="4557">
                  <c:v>455.70000000003512</c:v>
                </c:pt>
                <c:pt idx="4558">
                  <c:v>455.80000000003531</c:v>
                </c:pt>
                <c:pt idx="4559">
                  <c:v>455.90000000003516</c:v>
                </c:pt>
                <c:pt idx="4560">
                  <c:v>456.0000000000353</c:v>
                </c:pt>
                <c:pt idx="4561">
                  <c:v>456.10000000003532</c:v>
                </c:pt>
                <c:pt idx="4562">
                  <c:v>456.20000000003535</c:v>
                </c:pt>
                <c:pt idx="4563">
                  <c:v>456.30000000003531</c:v>
                </c:pt>
                <c:pt idx="4564">
                  <c:v>456.40000000003528</c:v>
                </c:pt>
                <c:pt idx="4565">
                  <c:v>456.5000000000353</c:v>
                </c:pt>
                <c:pt idx="4566">
                  <c:v>456.60000000003532</c:v>
                </c:pt>
                <c:pt idx="4567">
                  <c:v>456.70000000003535</c:v>
                </c:pt>
                <c:pt idx="4568">
                  <c:v>456.80000000003537</c:v>
                </c:pt>
                <c:pt idx="4569">
                  <c:v>456.90000000003539</c:v>
                </c:pt>
                <c:pt idx="4570">
                  <c:v>457.00000000003541</c:v>
                </c:pt>
                <c:pt idx="4571">
                  <c:v>457.10000000003572</c:v>
                </c:pt>
                <c:pt idx="4572">
                  <c:v>457.20000000003546</c:v>
                </c:pt>
                <c:pt idx="4573">
                  <c:v>457.30000000003548</c:v>
                </c:pt>
                <c:pt idx="4574">
                  <c:v>457.4000000000355</c:v>
                </c:pt>
                <c:pt idx="4575">
                  <c:v>457.50000000003558</c:v>
                </c:pt>
                <c:pt idx="4576">
                  <c:v>457.60000000003572</c:v>
                </c:pt>
                <c:pt idx="4577">
                  <c:v>457.70000000003557</c:v>
                </c:pt>
                <c:pt idx="4578">
                  <c:v>457.80000000003571</c:v>
                </c:pt>
                <c:pt idx="4579">
                  <c:v>457.90000000003562</c:v>
                </c:pt>
                <c:pt idx="4580">
                  <c:v>458.0000000000357</c:v>
                </c:pt>
                <c:pt idx="4581">
                  <c:v>458.10000000003572</c:v>
                </c:pt>
                <c:pt idx="4582">
                  <c:v>458.20000000003574</c:v>
                </c:pt>
                <c:pt idx="4583">
                  <c:v>458.30000000003571</c:v>
                </c:pt>
                <c:pt idx="4584">
                  <c:v>458.40000000003573</c:v>
                </c:pt>
                <c:pt idx="4585">
                  <c:v>458.50000000003575</c:v>
                </c:pt>
                <c:pt idx="4586">
                  <c:v>458.60000000003578</c:v>
                </c:pt>
                <c:pt idx="4587">
                  <c:v>458.7000000000358</c:v>
                </c:pt>
                <c:pt idx="4588">
                  <c:v>458.80000000003582</c:v>
                </c:pt>
                <c:pt idx="4589">
                  <c:v>458.90000000003585</c:v>
                </c:pt>
                <c:pt idx="4590">
                  <c:v>459.00000000003587</c:v>
                </c:pt>
                <c:pt idx="4591">
                  <c:v>459.10000000003708</c:v>
                </c:pt>
                <c:pt idx="4592">
                  <c:v>459.20000000003591</c:v>
                </c:pt>
                <c:pt idx="4593">
                  <c:v>459.30000000003702</c:v>
                </c:pt>
                <c:pt idx="4594">
                  <c:v>459.40000000003596</c:v>
                </c:pt>
                <c:pt idx="4595">
                  <c:v>459.50000000003598</c:v>
                </c:pt>
                <c:pt idx="4596">
                  <c:v>459.60000000003708</c:v>
                </c:pt>
                <c:pt idx="4597">
                  <c:v>459.70000000003608</c:v>
                </c:pt>
                <c:pt idx="4598">
                  <c:v>459.80000000003702</c:v>
                </c:pt>
                <c:pt idx="4599">
                  <c:v>459.90000000003607</c:v>
                </c:pt>
                <c:pt idx="4600">
                  <c:v>460.00000000003632</c:v>
                </c:pt>
                <c:pt idx="4601">
                  <c:v>460.10000000003708</c:v>
                </c:pt>
                <c:pt idx="4602">
                  <c:v>460.20000000003631</c:v>
                </c:pt>
                <c:pt idx="4603">
                  <c:v>460.30000000003702</c:v>
                </c:pt>
                <c:pt idx="4604">
                  <c:v>460.4000000000363</c:v>
                </c:pt>
                <c:pt idx="4605">
                  <c:v>460.50000000003632</c:v>
                </c:pt>
                <c:pt idx="4606">
                  <c:v>460.60000000003708</c:v>
                </c:pt>
                <c:pt idx="4607">
                  <c:v>460.70000000003631</c:v>
                </c:pt>
                <c:pt idx="4608">
                  <c:v>460.80000000003702</c:v>
                </c:pt>
                <c:pt idx="4609">
                  <c:v>460.9000000000363</c:v>
                </c:pt>
                <c:pt idx="4610">
                  <c:v>461.00000000003632</c:v>
                </c:pt>
                <c:pt idx="4611">
                  <c:v>461.10000000003708</c:v>
                </c:pt>
                <c:pt idx="4612">
                  <c:v>461.20000000003637</c:v>
                </c:pt>
                <c:pt idx="4613">
                  <c:v>461.30000000003702</c:v>
                </c:pt>
                <c:pt idx="4614">
                  <c:v>461.40000000003641</c:v>
                </c:pt>
                <c:pt idx="4615">
                  <c:v>461.50000000003672</c:v>
                </c:pt>
                <c:pt idx="4616">
                  <c:v>461.60000000003708</c:v>
                </c:pt>
                <c:pt idx="4617">
                  <c:v>461.70000000003648</c:v>
                </c:pt>
                <c:pt idx="4618">
                  <c:v>461.80000000003702</c:v>
                </c:pt>
                <c:pt idx="4619">
                  <c:v>461.90000000003658</c:v>
                </c:pt>
                <c:pt idx="4620">
                  <c:v>462.00000000003672</c:v>
                </c:pt>
                <c:pt idx="4621">
                  <c:v>462.10000000003708</c:v>
                </c:pt>
                <c:pt idx="4622">
                  <c:v>462.20000000003671</c:v>
                </c:pt>
                <c:pt idx="4623">
                  <c:v>462.30000000003702</c:v>
                </c:pt>
                <c:pt idx="4624">
                  <c:v>462.4000000000367</c:v>
                </c:pt>
                <c:pt idx="4625">
                  <c:v>462.50000000003672</c:v>
                </c:pt>
                <c:pt idx="4626">
                  <c:v>462.60000000003708</c:v>
                </c:pt>
                <c:pt idx="4627">
                  <c:v>462.70000000003671</c:v>
                </c:pt>
                <c:pt idx="4628">
                  <c:v>462.80000000003702</c:v>
                </c:pt>
                <c:pt idx="4629">
                  <c:v>462.90000000003675</c:v>
                </c:pt>
                <c:pt idx="4630">
                  <c:v>463.00000000003678</c:v>
                </c:pt>
                <c:pt idx="4631">
                  <c:v>463.10000000003708</c:v>
                </c:pt>
                <c:pt idx="4632">
                  <c:v>463.20000000003682</c:v>
                </c:pt>
                <c:pt idx="4633">
                  <c:v>463.30000000003702</c:v>
                </c:pt>
                <c:pt idx="4634">
                  <c:v>463.40000000003687</c:v>
                </c:pt>
                <c:pt idx="4635">
                  <c:v>463.50000000003701</c:v>
                </c:pt>
                <c:pt idx="4636">
                  <c:v>463.60000000003708</c:v>
                </c:pt>
                <c:pt idx="4637">
                  <c:v>463.70000000003705</c:v>
                </c:pt>
                <c:pt idx="4638">
                  <c:v>463.80000000003702</c:v>
                </c:pt>
                <c:pt idx="4639">
                  <c:v>463.90000000003698</c:v>
                </c:pt>
                <c:pt idx="4640">
                  <c:v>464.00000000003701</c:v>
                </c:pt>
                <c:pt idx="4641">
                  <c:v>464.10000000003708</c:v>
                </c:pt>
                <c:pt idx="4642">
                  <c:v>464.20000000003705</c:v>
                </c:pt>
                <c:pt idx="4643">
                  <c:v>464.30000000003707</c:v>
                </c:pt>
                <c:pt idx="4644">
                  <c:v>464.4000000000371</c:v>
                </c:pt>
                <c:pt idx="4645">
                  <c:v>464.50000000003712</c:v>
                </c:pt>
                <c:pt idx="4646">
                  <c:v>464.60000000003731</c:v>
                </c:pt>
                <c:pt idx="4647">
                  <c:v>464.70000000003716</c:v>
                </c:pt>
                <c:pt idx="4648">
                  <c:v>464.8000000000373</c:v>
                </c:pt>
                <c:pt idx="4649">
                  <c:v>464.90000000003721</c:v>
                </c:pt>
                <c:pt idx="4650">
                  <c:v>465.00000000003735</c:v>
                </c:pt>
                <c:pt idx="4651">
                  <c:v>465.10000000003731</c:v>
                </c:pt>
                <c:pt idx="4652">
                  <c:v>465.20000000003728</c:v>
                </c:pt>
                <c:pt idx="4653">
                  <c:v>465.3000000000373</c:v>
                </c:pt>
                <c:pt idx="4654">
                  <c:v>465.40000000003727</c:v>
                </c:pt>
                <c:pt idx="4655">
                  <c:v>465.50000000003735</c:v>
                </c:pt>
                <c:pt idx="4656">
                  <c:v>465.60000000003737</c:v>
                </c:pt>
                <c:pt idx="4657">
                  <c:v>465.70000000003739</c:v>
                </c:pt>
                <c:pt idx="4658">
                  <c:v>465.80000000003741</c:v>
                </c:pt>
                <c:pt idx="4659">
                  <c:v>465.90000000003744</c:v>
                </c:pt>
                <c:pt idx="4660">
                  <c:v>466.00000000003746</c:v>
                </c:pt>
                <c:pt idx="4661">
                  <c:v>466.10000000003748</c:v>
                </c:pt>
                <c:pt idx="4662">
                  <c:v>466.20000000003751</c:v>
                </c:pt>
                <c:pt idx="4663">
                  <c:v>466.30000000003758</c:v>
                </c:pt>
                <c:pt idx="4664">
                  <c:v>466.40000000003755</c:v>
                </c:pt>
                <c:pt idx="4665">
                  <c:v>466.50000000003757</c:v>
                </c:pt>
                <c:pt idx="4666">
                  <c:v>466.60000000003771</c:v>
                </c:pt>
                <c:pt idx="4667">
                  <c:v>466.70000000003762</c:v>
                </c:pt>
                <c:pt idx="4668">
                  <c:v>466.8000000000377</c:v>
                </c:pt>
                <c:pt idx="4669">
                  <c:v>466.90000000003766</c:v>
                </c:pt>
                <c:pt idx="4670">
                  <c:v>467.00000000003774</c:v>
                </c:pt>
                <c:pt idx="4671">
                  <c:v>467.10000000003771</c:v>
                </c:pt>
                <c:pt idx="4672">
                  <c:v>467.20000000003773</c:v>
                </c:pt>
                <c:pt idx="4673">
                  <c:v>467.30000000003776</c:v>
                </c:pt>
                <c:pt idx="4674">
                  <c:v>467.40000000003766</c:v>
                </c:pt>
                <c:pt idx="4675">
                  <c:v>467.5000000000378</c:v>
                </c:pt>
                <c:pt idx="4676">
                  <c:v>467.60000000003782</c:v>
                </c:pt>
                <c:pt idx="4677">
                  <c:v>467.70000000003785</c:v>
                </c:pt>
                <c:pt idx="4678">
                  <c:v>467.80000000003787</c:v>
                </c:pt>
                <c:pt idx="4679">
                  <c:v>467.90000000003789</c:v>
                </c:pt>
                <c:pt idx="4680">
                  <c:v>468.00000000003791</c:v>
                </c:pt>
                <c:pt idx="4681">
                  <c:v>468.10000000003902</c:v>
                </c:pt>
                <c:pt idx="4682">
                  <c:v>468.20000000003796</c:v>
                </c:pt>
                <c:pt idx="4683">
                  <c:v>468.30000000003798</c:v>
                </c:pt>
                <c:pt idx="4684">
                  <c:v>468.40000000003801</c:v>
                </c:pt>
                <c:pt idx="4685">
                  <c:v>468.50000000003831</c:v>
                </c:pt>
                <c:pt idx="4686">
                  <c:v>468.60000000003902</c:v>
                </c:pt>
                <c:pt idx="4687">
                  <c:v>468.70000000003807</c:v>
                </c:pt>
                <c:pt idx="4688">
                  <c:v>468.80000000003832</c:v>
                </c:pt>
                <c:pt idx="4689">
                  <c:v>468.90000000003812</c:v>
                </c:pt>
                <c:pt idx="4690">
                  <c:v>469.00000000003831</c:v>
                </c:pt>
                <c:pt idx="4691">
                  <c:v>469.10000000003902</c:v>
                </c:pt>
                <c:pt idx="4692">
                  <c:v>469.2000000000383</c:v>
                </c:pt>
                <c:pt idx="4693">
                  <c:v>469.30000000003832</c:v>
                </c:pt>
                <c:pt idx="4694">
                  <c:v>469.40000000003835</c:v>
                </c:pt>
                <c:pt idx="4695">
                  <c:v>469.50000000003831</c:v>
                </c:pt>
                <c:pt idx="4696">
                  <c:v>469.60000000003902</c:v>
                </c:pt>
                <c:pt idx="4697">
                  <c:v>469.7000000000383</c:v>
                </c:pt>
                <c:pt idx="4698">
                  <c:v>469.80000000003832</c:v>
                </c:pt>
                <c:pt idx="4699">
                  <c:v>469.90000000003835</c:v>
                </c:pt>
                <c:pt idx="4700">
                  <c:v>470.00000000003837</c:v>
                </c:pt>
                <c:pt idx="4701">
                  <c:v>470.10000000003902</c:v>
                </c:pt>
                <c:pt idx="4702">
                  <c:v>470.20000000003841</c:v>
                </c:pt>
                <c:pt idx="4703">
                  <c:v>470.30000000003872</c:v>
                </c:pt>
                <c:pt idx="4704">
                  <c:v>470.40000000003846</c:v>
                </c:pt>
                <c:pt idx="4705">
                  <c:v>470.50000000003848</c:v>
                </c:pt>
                <c:pt idx="4706">
                  <c:v>470.60000000003902</c:v>
                </c:pt>
                <c:pt idx="4707">
                  <c:v>470.7000000000387</c:v>
                </c:pt>
                <c:pt idx="4708">
                  <c:v>470.80000000003872</c:v>
                </c:pt>
                <c:pt idx="4709">
                  <c:v>470.90000000003857</c:v>
                </c:pt>
                <c:pt idx="4710">
                  <c:v>471.00000000003871</c:v>
                </c:pt>
                <c:pt idx="4711">
                  <c:v>471.10000000003902</c:v>
                </c:pt>
                <c:pt idx="4712">
                  <c:v>471.2000000000387</c:v>
                </c:pt>
                <c:pt idx="4713">
                  <c:v>471.30000000003872</c:v>
                </c:pt>
                <c:pt idx="4714">
                  <c:v>471.40000000003874</c:v>
                </c:pt>
                <c:pt idx="4715">
                  <c:v>471.50000000003871</c:v>
                </c:pt>
                <c:pt idx="4716">
                  <c:v>471.60000000003902</c:v>
                </c:pt>
                <c:pt idx="4717">
                  <c:v>471.70000000003876</c:v>
                </c:pt>
                <c:pt idx="4718">
                  <c:v>471.80000000003878</c:v>
                </c:pt>
                <c:pt idx="4719">
                  <c:v>471.9000000000388</c:v>
                </c:pt>
                <c:pt idx="4720">
                  <c:v>472.00000000003882</c:v>
                </c:pt>
                <c:pt idx="4721">
                  <c:v>472.10000000003902</c:v>
                </c:pt>
                <c:pt idx="4722">
                  <c:v>472.20000000003887</c:v>
                </c:pt>
                <c:pt idx="4723">
                  <c:v>472.30000000003901</c:v>
                </c:pt>
                <c:pt idx="4724">
                  <c:v>472.40000000003892</c:v>
                </c:pt>
                <c:pt idx="4725">
                  <c:v>472.50000000003905</c:v>
                </c:pt>
                <c:pt idx="4726">
                  <c:v>472.60000000003902</c:v>
                </c:pt>
                <c:pt idx="4727">
                  <c:v>472.70000000003898</c:v>
                </c:pt>
                <c:pt idx="4728">
                  <c:v>472.80000000003901</c:v>
                </c:pt>
                <c:pt idx="4729">
                  <c:v>472.90000000003903</c:v>
                </c:pt>
                <c:pt idx="4730">
                  <c:v>473.00000000003905</c:v>
                </c:pt>
                <c:pt idx="4731">
                  <c:v>473.10000000003907</c:v>
                </c:pt>
                <c:pt idx="4732">
                  <c:v>473.2000000000391</c:v>
                </c:pt>
                <c:pt idx="4733">
                  <c:v>473.30000000003912</c:v>
                </c:pt>
                <c:pt idx="4734">
                  <c:v>473.40000000003914</c:v>
                </c:pt>
                <c:pt idx="4735">
                  <c:v>473.50000000003917</c:v>
                </c:pt>
                <c:pt idx="4736">
                  <c:v>473.6000000000393</c:v>
                </c:pt>
                <c:pt idx="4737">
                  <c:v>473.70000000003921</c:v>
                </c:pt>
                <c:pt idx="4738">
                  <c:v>473.80000000003935</c:v>
                </c:pt>
                <c:pt idx="4739">
                  <c:v>473.90000000003926</c:v>
                </c:pt>
                <c:pt idx="4740">
                  <c:v>474.00000000003928</c:v>
                </c:pt>
                <c:pt idx="4741">
                  <c:v>474.1000000000393</c:v>
                </c:pt>
                <c:pt idx="4742">
                  <c:v>474.20000000003927</c:v>
                </c:pt>
                <c:pt idx="4743">
                  <c:v>474.30000000003935</c:v>
                </c:pt>
                <c:pt idx="4744">
                  <c:v>474.40000000003926</c:v>
                </c:pt>
                <c:pt idx="4745">
                  <c:v>474.50000000003939</c:v>
                </c:pt>
                <c:pt idx="4746">
                  <c:v>474.60000000003942</c:v>
                </c:pt>
                <c:pt idx="4747">
                  <c:v>474.70000000003944</c:v>
                </c:pt>
                <c:pt idx="4748">
                  <c:v>474.80000000003946</c:v>
                </c:pt>
                <c:pt idx="4749">
                  <c:v>474.90000000003943</c:v>
                </c:pt>
                <c:pt idx="4750">
                  <c:v>475.00000000003951</c:v>
                </c:pt>
                <c:pt idx="4751">
                  <c:v>475.1000000000397</c:v>
                </c:pt>
                <c:pt idx="4752">
                  <c:v>475.20000000003955</c:v>
                </c:pt>
                <c:pt idx="4753">
                  <c:v>475.30000000003957</c:v>
                </c:pt>
                <c:pt idx="4754">
                  <c:v>475.4000000000396</c:v>
                </c:pt>
                <c:pt idx="4755">
                  <c:v>475.50000000003962</c:v>
                </c:pt>
                <c:pt idx="4756">
                  <c:v>475.6000000000397</c:v>
                </c:pt>
                <c:pt idx="4757">
                  <c:v>475.70000000003967</c:v>
                </c:pt>
                <c:pt idx="4758">
                  <c:v>475.80000000003974</c:v>
                </c:pt>
                <c:pt idx="4759">
                  <c:v>475.90000000003965</c:v>
                </c:pt>
                <c:pt idx="4760">
                  <c:v>476.00000000003973</c:v>
                </c:pt>
                <c:pt idx="4761">
                  <c:v>476.10000000003976</c:v>
                </c:pt>
                <c:pt idx="4762">
                  <c:v>476.20000000003967</c:v>
                </c:pt>
                <c:pt idx="4763">
                  <c:v>476.3000000000398</c:v>
                </c:pt>
                <c:pt idx="4764">
                  <c:v>476.40000000003965</c:v>
                </c:pt>
                <c:pt idx="4765">
                  <c:v>476.50000000003985</c:v>
                </c:pt>
                <c:pt idx="4766">
                  <c:v>476.60000000003987</c:v>
                </c:pt>
                <c:pt idx="4767">
                  <c:v>476.70000000003989</c:v>
                </c:pt>
                <c:pt idx="4768">
                  <c:v>476.80000000003992</c:v>
                </c:pt>
                <c:pt idx="4769">
                  <c:v>476.90000000003994</c:v>
                </c:pt>
                <c:pt idx="4770">
                  <c:v>477.00000000003996</c:v>
                </c:pt>
                <c:pt idx="4771">
                  <c:v>477.10000000003998</c:v>
                </c:pt>
                <c:pt idx="4772">
                  <c:v>477.20000000004001</c:v>
                </c:pt>
                <c:pt idx="4773">
                  <c:v>477.30000000004031</c:v>
                </c:pt>
                <c:pt idx="4774">
                  <c:v>477.40000000004005</c:v>
                </c:pt>
                <c:pt idx="4775">
                  <c:v>477.50000000004007</c:v>
                </c:pt>
                <c:pt idx="4776">
                  <c:v>477.60000000004032</c:v>
                </c:pt>
                <c:pt idx="4777">
                  <c:v>477.70000000004012</c:v>
                </c:pt>
                <c:pt idx="4778">
                  <c:v>477.80000000004031</c:v>
                </c:pt>
                <c:pt idx="4779">
                  <c:v>477.90000000004017</c:v>
                </c:pt>
                <c:pt idx="4780">
                  <c:v>478.0000000000403</c:v>
                </c:pt>
                <c:pt idx="4781">
                  <c:v>478.10000000004032</c:v>
                </c:pt>
                <c:pt idx="4782">
                  <c:v>478.20000000004035</c:v>
                </c:pt>
                <c:pt idx="4783">
                  <c:v>478.30000000004031</c:v>
                </c:pt>
                <c:pt idx="4784">
                  <c:v>478.40000000004028</c:v>
                </c:pt>
                <c:pt idx="4785">
                  <c:v>478.5000000000403</c:v>
                </c:pt>
                <c:pt idx="4786">
                  <c:v>478.60000000004032</c:v>
                </c:pt>
                <c:pt idx="4787">
                  <c:v>478.70000000004035</c:v>
                </c:pt>
                <c:pt idx="4788">
                  <c:v>478.80000000004037</c:v>
                </c:pt>
                <c:pt idx="4789">
                  <c:v>478.90000000004039</c:v>
                </c:pt>
                <c:pt idx="4790">
                  <c:v>479.00000000004042</c:v>
                </c:pt>
                <c:pt idx="4791">
                  <c:v>479.10000000004072</c:v>
                </c:pt>
                <c:pt idx="4792">
                  <c:v>479.20000000004046</c:v>
                </c:pt>
                <c:pt idx="4793">
                  <c:v>479.30000000004048</c:v>
                </c:pt>
                <c:pt idx="4794">
                  <c:v>479.40000000004051</c:v>
                </c:pt>
                <c:pt idx="4795">
                  <c:v>479.5000000000407</c:v>
                </c:pt>
                <c:pt idx="4796">
                  <c:v>479.60000000004072</c:v>
                </c:pt>
                <c:pt idx="4797">
                  <c:v>479.70000000004057</c:v>
                </c:pt>
                <c:pt idx="4798">
                  <c:v>479.80000000004071</c:v>
                </c:pt>
                <c:pt idx="4799">
                  <c:v>479.90000000004062</c:v>
                </c:pt>
                <c:pt idx="4800">
                  <c:v>480.0000000000407</c:v>
                </c:pt>
                <c:pt idx="4801">
                  <c:v>480.10000000004072</c:v>
                </c:pt>
                <c:pt idx="4802">
                  <c:v>480.20000000004075</c:v>
                </c:pt>
                <c:pt idx="4803">
                  <c:v>480.30000000004071</c:v>
                </c:pt>
                <c:pt idx="4804">
                  <c:v>480.40000000004073</c:v>
                </c:pt>
                <c:pt idx="4805">
                  <c:v>480.50000000004076</c:v>
                </c:pt>
                <c:pt idx="4806">
                  <c:v>480.60000000004078</c:v>
                </c:pt>
                <c:pt idx="4807">
                  <c:v>480.7000000000408</c:v>
                </c:pt>
                <c:pt idx="4808">
                  <c:v>480.80000000004082</c:v>
                </c:pt>
                <c:pt idx="4809">
                  <c:v>480.90000000004085</c:v>
                </c:pt>
                <c:pt idx="4810">
                  <c:v>481.00000000004087</c:v>
                </c:pt>
                <c:pt idx="4811">
                  <c:v>481.10000000004231</c:v>
                </c:pt>
                <c:pt idx="4812">
                  <c:v>481.20000000004092</c:v>
                </c:pt>
                <c:pt idx="4813">
                  <c:v>481.30000000004202</c:v>
                </c:pt>
                <c:pt idx="4814">
                  <c:v>481.40000000004096</c:v>
                </c:pt>
                <c:pt idx="4815">
                  <c:v>481.50000000004098</c:v>
                </c:pt>
                <c:pt idx="4816">
                  <c:v>481.60000000004231</c:v>
                </c:pt>
                <c:pt idx="4817">
                  <c:v>481.70000000004131</c:v>
                </c:pt>
                <c:pt idx="4818">
                  <c:v>481.80000000004202</c:v>
                </c:pt>
                <c:pt idx="4819">
                  <c:v>481.90000000004108</c:v>
                </c:pt>
                <c:pt idx="4820">
                  <c:v>482.00000000004138</c:v>
                </c:pt>
                <c:pt idx="4821">
                  <c:v>482.10000000004231</c:v>
                </c:pt>
                <c:pt idx="4822">
                  <c:v>482.20000000004131</c:v>
                </c:pt>
                <c:pt idx="4823">
                  <c:v>482.30000000004202</c:v>
                </c:pt>
                <c:pt idx="4824">
                  <c:v>482.4000000000413</c:v>
                </c:pt>
                <c:pt idx="4825">
                  <c:v>482.50000000004138</c:v>
                </c:pt>
                <c:pt idx="4826">
                  <c:v>482.60000000004231</c:v>
                </c:pt>
                <c:pt idx="4827">
                  <c:v>482.70000000004131</c:v>
                </c:pt>
                <c:pt idx="4828">
                  <c:v>482.80000000004202</c:v>
                </c:pt>
                <c:pt idx="4829">
                  <c:v>482.9000000000413</c:v>
                </c:pt>
                <c:pt idx="4830">
                  <c:v>483.00000000004138</c:v>
                </c:pt>
                <c:pt idx="4831">
                  <c:v>483.10000000004231</c:v>
                </c:pt>
                <c:pt idx="4832">
                  <c:v>483.20000000004137</c:v>
                </c:pt>
                <c:pt idx="4833">
                  <c:v>483.30000000004202</c:v>
                </c:pt>
                <c:pt idx="4834">
                  <c:v>483.40000000004142</c:v>
                </c:pt>
                <c:pt idx="4835">
                  <c:v>483.50000000004172</c:v>
                </c:pt>
                <c:pt idx="4836">
                  <c:v>483.60000000004231</c:v>
                </c:pt>
                <c:pt idx="4837">
                  <c:v>483.70000000004148</c:v>
                </c:pt>
                <c:pt idx="4838">
                  <c:v>483.80000000004202</c:v>
                </c:pt>
                <c:pt idx="4839">
                  <c:v>483.9000000000417</c:v>
                </c:pt>
                <c:pt idx="4840">
                  <c:v>484.00000000004172</c:v>
                </c:pt>
                <c:pt idx="4841">
                  <c:v>484.10000000004231</c:v>
                </c:pt>
                <c:pt idx="4842">
                  <c:v>484.20000000004171</c:v>
                </c:pt>
                <c:pt idx="4843">
                  <c:v>484.30000000004202</c:v>
                </c:pt>
                <c:pt idx="4844">
                  <c:v>484.4000000000417</c:v>
                </c:pt>
                <c:pt idx="4845">
                  <c:v>484.50000000004172</c:v>
                </c:pt>
                <c:pt idx="4846">
                  <c:v>484.60000000004231</c:v>
                </c:pt>
                <c:pt idx="4847">
                  <c:v>484.70000000004171</c:v>
                </c:pt>
                <c:pt idx="4848">
                  <c:v>484.80000000004202</c:v>
                </c:pt>
                <c:pt idx="4849">
                  <c:v>484.90000000004176</c:v>
                </c:pt>
                <c:pt idx="4850">
                  <c:v>485.00000000004178</c:v>
                </c:pt>
                <c:pt idx="4851">
                  <c:v>485.10000000004231</c:v>
                </c:pt>
                <c:pt idx="4852">
                  <c:v>485.20000000004188</c:v>
                </c:pt>
                <c:pt idx="4853">
                  <c:v>485.30000000004202</c:v>
                </c:pt>
                <c:pt idx="4854">
                  <c:v>485.40000000004187</c:v>
                </c:pt>
                <c:pt idx="4855">
                  <c:v>485.50000000004201</c:v>
                </c:pt>
                <c:pt idx="4856">
                  <c:v>485.60000000004231</c:v>
                </c:pt>
                <c:pt idx="4857">
                  <c:v>485.700000000042</c:v>
                </c:pt>
                <c:pt idx="4858">
                  <c:v>485.80000000004202</c:v>
                </c:pt>
                <c:pt idx="4859">
                  <c:v>485.90000000004198</c:v>
                </c:pt>
                <c:pt idx="4860">
                  <c:v>486.00000000004201</c:v>
                </c:pt>
                <c:pt idx="4861">
                  <c:v>486.10000000004231</c:v>
                </c:pt>
                <c:pt idx="4862">
                  <c:v>486.20000000004205</c:v>
                </c:pt>
                <c:pt idx="4863">
                  <c:v>486.30000000004208</c:v>
                </c:pt>
                <c:pt idx="4864">
                  <c:v>486.4000000000421</c:v>
                </c:pt>
                <c:pt idx="4865">
                  <c:v>486.50000000004212</c:v>
                </c:pt>
                <c:pt idx="4866">
                  <c:v>486.60000000004231</c:v>
                </c:pt>
                <c:pt idx="4867">
                  <c:v>486.70000000004217</c:v>
                </c:pt>
                <c:pt idx="4868">
                  <c:v>486.8000000000423</c:v>
                </c:pt>
                <c:pt idx="4869">
                  <c:v>486.90000000004221</c:v>
                </c:pt>
                <c:pt idx="4870">
                  <c:v>487.00000000004235</c:v>
                </c:pt>
                <c:pt idx="4871">
                  <c:v>487.10000000004231</c:v>
                </c:pt>
                <c:pt idx="4872">
                  <c:v>487.20000000004228</c:v>
                </c:pt>
                <c:pt idx="4873">
                  <c:v>487.3000000000423</c:v>
                </c:pt>
                <c:pt idx="4874">
                  <c:v>487.40000000004233</c:v>
                </c:pt>
                <c:pt idx="4875">
                  <c:v>487.50000000004235</c:v>
                </c:pt>
                <c:pt idx="4876">
                  <c:v>487.60000000004237</c:v>
                </c:pt>
                <c:pt idx="4877">
                  <c:v>487.70000000004239</c:v>
                </c:pt>
                <c:pt idx="4878">
                  <c:v>487.80000000004242</c:v>
                </c:pt>
                <c:pt idx="4879">
                  <c:v>487.90000000004244</c:v>
                </c:pt>
                <c:pt idx="4880">
                  <c:v>488.00000000004246</c:v>
                </c:pt>
                <c:pt idx="4881">
                  <c:v>488.10000000004248</c:v>
                </c:pt>
                <c:pt idx="4882">
                  <c:v>488.20000000004251</c:v>
                </c:pt>
                <c:pt idx="4883">
                  <c:v>488.3000000000427</c:v>
                </c:pt>
                <c:pt idx="4884">
                  <c:v>488.40000000004255</c:v>
                </c:pt>
                <c:pt idx="4885">
                  <c:v>488.50000000004258</c:v>
                </c:pt>
                <c:pt idx="4886">
                  <c:v>488.60000000004271</c:v>
                </c:pt>
                <c:pt idx="4887">
                  <c:v>488.70000000004262</c:v>
                </c:pt>
                <c:pt idx="4888">
                  <c:v>488.8000000000427</c:v>
                </c:pt>
                <c:pt idx="4889">
                  <c:v>488.90000000004267</c:v>
                </c:pt>
                <c:pt idx="4890">
                  <c:v>489.00000000004275</c:v>
                </c:pt>
                <c:pt idx="4891">
                  <c:v>489.10000000004271</c:v>
                </c:pt>
                <c:pt idx="4892">
                  <c:v>489.20000000004273</c:v>
                </c:pt>
                <c:pt idx="4893">
                  <c:v>489.30000000004276</c:v>
                </c:pt>
                <c:pt idx="4894">
                  <c:v>489.40000000004267</c:v>
                </c:pt>
                <c:pt idx="4895">
                  <c:v>489.5000000000428</c:v>
                </c:pt>
                <c:pt idx="4896">
                  <c:v>489.60000000004288</c:v>
                </c:pt>
                <c:pt idx="4897">
                  <c:v>489.70000000004285</c:v>
                </c:pt>
                <c:pt idx="4898">
                  <c:v>489.80000000004287</c:v>
                </c:pt>
                <c:pt idx="4899">
                  <c:v>489.90000000004289</c:v>
                </c:pt>
                <c:pt idx="4900">
                  <c:v>490.00000000004292</c:v>
                </c:pt>
                <c:pt idx="4901">
                  <c:v>490.10000000004402</c:v>
                </c:pt>
                <c:pt idx="4902">
                  <c:v>490.20000000004296</c:v>
                </c:pt>
                <c:pt idx="4903">
                  <c:v>490.30000000004298</c:v>
                </c:pt>
                <c:pt idx="4904">
                  <c:v>490.40000000004301</c:v>
                </c:pt>
                <c:pt idx="4905">
                  <c:v>490.50000000004331</c:v>
                </c:pt>
                <c:pt idx="4906">
                  <c:v>490.60000000004402</c:v>
                </c:pt>
                <c:pt idx="4907">
                  <c:v>490.70000000004308</c:v>
                </c:pt>
                <c:pt idx="4908">
                  <c:v>490.80000000004338</c:v>
                </c:pt>
                <c:pt idx="4909">
                  <c:v>490.90000000004312</c:v>
                </c:pt>
                <c:pt idx="4910">
                  <c:v>491.00000000004331</c:v>
                </c:pt>
                <c:pt idx="4911">
                  <c:v>491.10000000004402</c:v>
                </c:pt>
                <c:pt idx="4912">
                  <c:v>491.2000000000433</c:v>
                </c:pt>
                <c:pt idx="4913">
                  <c:v>491.30000000004338</c:v>
                </c:pt>
                <c:pt idx="4914">
                  <c:v>491.40000000004335</c:v>
                </c:pt>
                <c:pt idx="4915">
                  <c:v>491.50000000004331</c:v>
                </c:pt>
                <c:pt idx="4916">
                  <c:v>491.60000000004402</c:v>
                </c:pt>
                <c:pt idx="4917">
                  <c:v>491.7000000000433</c:v>
                </c:pt>
                <c:pt idx="4918">
                  <c:v>491.80000000004338</c:v>
                </c:pt>
                <c:pt idx="4919">
                  <c:v>491.90000000004335</c:v>
                </c:pt>
                <c:pt idx="4920">
                  <c:v>492.00000000004337</c:v>
                </c:pt>
                <c:pt idx="4921">
                  <c:v>492.10000000004402</c:v>
                </c:pt>
                <c:pt idx="4922">
                  <c:v>492.20000000004342</c:v>
                </c:pt>
                <c:pt idx="4923">
                  <c:v>492.30000000004372</c:v>
                </c:pt>
                <c:pt idx="4924">
                  <c:v>492.40000000004346</c:v>
                </c:pt>
                <c:pt idx="4925">
                  <c:v>492.50000000004371</c:v>
                </c:pt>
                <c:pt idx="4926">
                  <c:v>492.60000000004402</c:v>
                </c:pt>
                <c:pt idx="4927">
                  <c:v>492.7000000000437</c:v>
                </c:pt>
                <c:pt idx="4928">
                  <c:v>492.80000000004372</c:v>
                </c:pt>
                <c:pt idx="4929">
                  <c:v>492.90000000004358</c:v>
                </c:pt>
                <c:pt idx="4930">
                  <c:v>493.00000000004371</c:v>
                </c:pt>
                <c:pt idx="4931">
                  <c:v>493.10000000004402</c:v>
                </c:pt>
                <c:pt idx="4932">
                  <c:v>493.2000000000437</c:v>
                </c:pt>
                <c:pt idx="4933">
                  <c:v>493.30000000004372</c:v>
                </c:pt>
                <c:pt idx="4934">
                  <c:v>493.40000000004375</c:v>
                </c:pt>
                <c:pt idx="4935">
                  <c:v>493.50000000004371</c:v>
                </c:pt>
                <c:pt idx="4936">
                  <c:v>493.60000000004402</c:v>
                </c:pt>
                <c:pt idx="4937">
                  <c:v>493.70000000004376</c:v>
                </c:pt>
                <c:pt idx="4938">
                  <c:v>493.80000000004378</c:v>
                </c:pt>
                <c:pt idx="4939">
                  <c:v>493.9000000000438</c:v>
                </c:pt>
                <c:pt idx="4940">
                  <c:v>494.00000000004388</c:v>
                </c:pt>
                <c:pt idx="4941">
                  <c:v>494.10000000004402</c:v>
                </c:pt>
                <c:pt idx="4942">
                  <c:v>494.20000000004387</c:v>
                </c:pt>
                <c:pt idx="4943">
                  <c:v>494.30000000004401</c:v>
                </c:pt>
                <c:pt idx="4944">
                  <c:v>494.40000000004392</c:v>
                </c:pt>
                <c:pt idx="4945">
                  <c:v>494.500000000044</c:v>
                </c:pt>
                <c:pt idx="4946">
                  <c:v>494.60000000004402</c:v>
                </c:pt>
                <c:pt idx="4947">
                  <c:v>494.70000000004404</c:v>
                </c:pt>
                <c:pt idx="4948">
                  <c:v>494.80000000004401</c:v>
                </c:pt>
                <c:pt idx="4949">
                  <c:v>494.90000000004403</c:v>
                </c:pt>
                <c:pt idx="4950">
                  <c:v>495.00000000004405</c:v>
                </c:pt>
                <c:pt idx="4951">
                  <c:v>495.10000000004408</c:v>
                </c:pt>
                <c:pt idx="4952">
                  <c:v>495.2000000000441</c:v>
                </c:pt>
                <c:pt idx="4953">
                  <c:v>495.30000000004412</c:v>
                </c:pt>
                <c:pt idx="4954">
                  <c:v>495.40000000004414</c:v>
                </c:pt>
                <c:pt idx="4955">
                  <c:v>495.50000000004417</c:v>
                </c:pt>
                <c:pt idx="4956">
                  <c:v>495.6000000000443</c:v>
                </c:pt>
                <c:pt idx="4957">
                  <c:v>495.70000000004421</c:v>
                </c:pt>
                <c:pt idx="4958">
                  <c:v>495.80000000004435</c:v>
                </c:pt>
                <c:pt idx="4959">
                  <c:v>495.90000000004426</c:v>
                </c:pt>
                <c:pt idx="4960">
                  <c:v>496.00000000004428</c:v>
                </c:pt>
                <c:pt idx="4961">
                  <c:v>496.1000000000443</c:v>
                </c:pt>
                <c:pt idx="4962">
                  <c:v>496.20000000004433</c:v>
                </c:pt>
                <c:pt idx="4963">
                  <c:v>496.30000000004435</c:v>
                </c:pt>
                <c:pt idx="4964">
                  <c:v>496.40000000004426</c:v>
                </c:pt>
                <c:pt idx="4965">
                  <c:v>496.50000000004439</c:v>
                </c:pt>
                <c:pt idx="4966">
                  <c:v>496.60000000004442</c:v>
                </c:pt>
                <c:pt idx="4967">
                  <c:v>496.70000000004444</c:v>
                </c:pt>
                <c:pt idx="4968">
                  <c:v>496.80000000004446</c:v>
                </c:pt>
                <c:pt idx="4969">
                  <c:v>496.90000000004449</c:v>
                </c:pt>
                <c:pt idx="4970">
                  <c:v>497.00000000004451</c:v>
                </c:pt>
                <c:pt idx="4971">
                  <c:v>497.1000000000447</c:v>
                </c:pt>
                <c:pt idx="4972">
                  <c:v>497.20000000004455</c:v>
                </c:pt>
                <c:pt idx="4973">
                  <c:v>497.30000000004458</c:v>
                </c:pt>
                <c:pt idx="4974">
                  <c:v>497.4000000000446</c:v>
                </c:pt>
                <c:pt idx="4975">
                  <c:v>497.50000000004462</c:v>
                </c:pt>
                <c:pt idx="4976">
                  <c:v>497.6000000000447</c:v>
                </c:pt>
                <c:pt idx="4977">
                  <c:v>497.70000000004467</c:v>
                </c:pt>
                <c:pt idx="4978">
                  <c:v>497.80000000004475</c:v>
                </c:pt>
                <c:pt idx="4979">
                  <c:v>497.90000000004466</c:v>
                </c:pt>
                <c:pt idx="4980">
                  <c:v>498.00000000004474</c:v>
                </c:pt>
                <c:pt idx="4981">
                  <c:v>498.10000000004476</c:v>
                </c:pt>
                <c:pt idx="4982">
                  <c:v>498.20000000004467</c:v>
                </c:pt>
                <c:pt idx="4983">
                  <c:v>498.3000000000448</c:v>
                </c:pt>
                <c:pt idx="4984">
                  <c:v>498.40000000004483</c:v>
                </c:pt>
                <c:pt idx="4985">
                  <c:v>498.50000000004485</c:v>
                </c:pt>
                <c:pt idx="4986">
                  <c:v>498.60000000004487</c:v>
                </c:pt>
                <c:pt idx="4987">
                  <c:v>498.70000000004489</c:v>
                </c:pt>
                <c:pt idx="4988">
                  <c:v>498.80000000004492</c:v>
                </c:pt>
                <c:pt idx="4989">
                  <c:v>498.90000000004494</c:v>
                </c:pt>
                <c:pt idx="4990">
                  <c:v>499.00000000004496</c:v>
                </c:pt>
                <c:pt idx="4991">
                  <c:v>499.10000000004538</c:v>
                </c:pt>
                <c:pt idx="4992">
                  <c:v>499.20000000004501</c:v>
                </c:pt>
                <c:pt idx="4993">
                  <c:v>499.30000000004532</c:v>
                </c:pt>
                <c:pt idx="4994">
                  <c:v>499.40000000004505</c:v>
                </c:pt>
                <c:pt idx="4995">
                  <c:v>499.50000000004508</c:v>
                </c:pt>
                <c:pt idx="4996">
                  <c:v>499.60000000004538</c:v>
                </c:pt>
                <c:pt idx="4997">
                  <c:v>499.70000000004512</c:v>
                </c:pt>
                <c:pt idx="4998">
                  <c:v>499.80000000004532</c:v>
                </c:pt>
                <c:pt idx="4999">
                  <c:v>499.90000000004517</c:v>
                </c:pt>
                <c:pt idx="5000">
                  <c:v>500.0000000000453</c:v>
                </c:pt>
                <c:pt idx="5001">
                  <c:v>500.10000000004538</c:v>
                </c:pt>
                <c:pt idx="5002">
                  <c:v>500.20000000004535</c:v>
                </c:pt>
                <c:pt idx="5003">
                  <c:v>500.30000000004532</c:v>
                </c:pt>
                <c:pt idx="5004">
                  <c:v>500.40000000004528</c:v>
                </c:pt>
                <c:pt idx="5005">
                  <c:v>500.5000000000453</c:v>
                </c:pt>
                <c:pt idx="5006">
                  <c:v>500.60000000004538</c:v>
                </c:pt>
                <c:pt idx="5007">
                  <c:v>500.70000000004535</c:v>
                </c:pt>
                <c:pt idx="5008">
                  <c:v>500.80000000004537</c:v>
                </c:pt>
                <c:pt idx="5009">
                  <c:v>500.9000000000454</c:v>
                </c:pt>
                <c:pt idx="5010">
                  <c:v>501.00000000004542</c:v>
                </c:pt>
                <c:pt idx="5011">
                  <c:v>501.10000000004572</c:v>
                </c:pt>
                <c:pt idx="5012">
                  <c:v>501.20000000004546</c:v>
                </c:pt>
                <c:pt idx="5013">
                  <c:v>501.30000000004571</c:v>
                </c:pt>
                <c:pt idx="5014">
                  <c:v>501.40000000004551</c:v>
                </c:pt>
                <c:pt idx="5015">
                  <c:v>501.5000000000457</c:v>
                </c:pt>
                <c:pt idx="5016">
                  <c:v>501.60000000004572</c:v>
                </c:pt>
                <c:pt idx="5017">
                  <c:v>501.70000000004558</c:v>
                </c:pt>
                <c:pt idx="5018">
                  <c:v>501.80000000004571</c:v>
                </c:pt>
                <c:pt idx="5019">
                  <c:v>501.90000000004562</c:v>
                </c:pt>
                <c:pt idx="5020">
                  <c:v>502.0000000000457</c:v>
                </c:pt>
                <c:pt idx="5021">
                  <c:v>502.10000000004572</c:v>
                </c:pt>
                <c:pt idx="5022">
                  <c:v>502.20000000004575</c:v>
                </c:pt>
                <c:pt idx="5023">
                  <c:v>502.30000000004571</c:v>
                </c:pt>
                <c:pt idx="5024">
                  <c:v>502.40000000004574</c:v>
                </c:pt>
                <c:pt idx="5025">
                  <c:v>502.50000000004576</c:v>
                </c:pt>
                <c:pt idx="5026">
                  <c:v>502.60000000004578</c:v>
                </c:pt>
                <c:pt idx="5027">
                  <c:v>502.7000000000458</c:v>
                </c:pt>
                <c:pt idx="5028">
                  <c:v>502.80000000004588</c:v>
                </c:pt>
                <c:pt idx="5029">
                  <c:v>502.90000000004585</c:v>
                </c:pt>
                <c:pt idx="5030">
                  <c:v>503.00000000004587</c:v>
                </c:pt>
                <c:pt idx="5031">
                  <c:v>503.10000000004732</c:v>
                </c:pt>
                <c:pt idx="5032">
                  <c:v>503.20000000004592</c:v>
                </c:pt>
                <c:pt idx="5033">
                  <c:v>503.30000000004702</c:v>
                </c:pt>
                <c:pt idx="5034">
                  <c:v>503.40000000004596</c:v>
                </c:pt>
                <c:pt idx="5035">
                  <c:v>503.50000000004638</c:v>
                </c:pt>
                <c:pt idx="5036">
                  <c:v>503.60000000004732</c:v>
                </c:pt>
                <c:pt idx="5037">
                  <c:v>503.70000000004632</c:v>
                </c:pt>
                <c:pt idx="5038">
                  <c:v>503.80000000004702</c:v>
                </c:pt>
                <c:pt idx="5039">
                  <c:v>503.90000000004608</c:v>
                </c:pt>
                <c:pt idx="5040">
                  <c:v>504.00000000004638</c:v>
                </c:pt>
                <c:pt idx="5041">
                  <c:v>504.10000000004732</c:v>
                </c:pt>
                <c:pt idx="5042">
                  <c:v>504.20000000004632</c:v>
                </c:pt>
                <c:pt idx="5043">
                  <c:v>504.30000000004702</c:v>
                </c:pt>
                <c:pt idx="5044">
                  <c:v>504.4000000000463</c:v>
                </c:pt>
                <c:pt idx="5045">
                  <c:v>504.50000000004638</c:v>
                </c:pt>
                <c:pt idx="5046">
                  <c:v>504.60000000004732</c:v>
                </c:pt>
                <c:pt idx="5047">
                  <c:v>504.70000000004632</c:v>
                </c:pt>
                <c:pt idx="5048">
                  <c:v>504.80000000004702</c:v>
                </c:pt>
                <c:pt idx="5049">
                  <c:v>504.9000000000463</c:v>
                </c:pt>
                <c:pt idx="5050">
                  <c:v>505.00000000004638</c:v>
                </c:pt>
                <c:pt idx="5051">
                  <c:v>505.10000000004732</c:v>
                </c:pt>
                <c:pt idx="5052">
                  <c:v>505.20000000004637</c:v>
                </c:pt>
                <c:pt idx="5053">
                  <c:v>505.30000000004702</c:v>
                </c:pt>
                <c:pt idx="5054">
                  <c:v>505.40000000004642</c:v>
                </c:pt>
                <c:pt idx="5055">
                  <c:v>505.50000000004678</c:v>
                </c:pt>
                <c:pt idx="5056">
                  <c:v>505.60000000004732</c:v>
                </c:pt>
                <c:pt idx="5057">
                  <c:v>505.70000000004671</c:v>
                </c:pt>
                <c:pt idx="5058">
                  <c:v>505.80000000004702</c:v>
                </c:pt>
                <c:pt idx="5059">
                  <c:v>505.9000000000467</c:v>
                </c:pt>
                <c:pt idx="5060">
                  <c:v>506.00000000004678</c:v>
                </c:pt>
                <c:pt idx="5061">
                  <c:v>506.10000000004732</c:v>
                </c:pt>
                <c:pt idx="5062">
                  <c:v>506.20000000004671</c:v>
                </c:pt>
                <c:pt idx="5063">
                  <c:v>506.30000000004702</c:v>
                </c:pt>
                <c:pt idx="5064">
                  <c:v>506.4000000000467</c:v>
                </c:pt>
                <c:pt idx="5065">
                  <c:v>506.50000000004678</c:v>
                </c:pt>
                <c:pt idx="5066">
                  <c:v>506.60000000004732</c:v>
                </c:pt>
                <c:pt idx="5067">
                  <c:v>506.70000000004671</c:v>
                </c:pt>
                <c:pt idx="5068">
                  <c:v>506.80000000004702</c:v>
                </c:pt>
                <c:pt idx="5069">
                  <c:v>506.90000000004676</c:v>
                </c:pt>
                <c:pt idx="5070">
                  <c:v>507.00000000004678</c:v>
                </c:pt>
                <c:pt idx="5071">
                  <c:v>507.10000000004732</c:v>
                </c:pt>
                <c:pt idx="5072">
                  <c:v>507.20000000004688</c:v>
                </c:pt>
                <c:pt idx="5073">
                  <c:v>507.30000000004702</c:v>
                </c:pt>
                <c:pt idx="5074">
                  <c:v>507.40000000004687</c:v>
                </c:pt>
                <c:pt idx="5075">
                  <c:v>507.50000000004701</c:v>
                </c:pt>
                <c:pt idx="5076">
                  <c:v>507.60000000004732</c:v>
                </c:pt>
                <c:pt idx="5077">
                  <c:v>507.700000000047</c:v>
                </c:pt>
                <c:pt idx="5078">
                  <c:v>507.80000000004702</c:v>
                </c:pt>
                <c:pt idx="5079">
                  <c:v>507.90000000004704</c:v>
                </c:pt>
                <c:pt idx="5080">
                  <c:v>508.00000000004701</c:v>
                </c:pt>
                <c:pt idx="5081">
                  <c:v>508.10000000004732</c:v>
                </c:pt>
                <c:pt idx="5082">
                  <c:v>508.20000000004705</c:v>
                </c:pt>
                <c:pt idx="5083">
                  <c:v>508.30000000004708</c:v>
                </c:pt>
                <c:pt idx="5084">
                  <c:v>508.4000000000471</c:v>
                </c:pt>
                <c:pt idx="5085">
                  <c:v>508.50000000004712</c:v>
                </c:pt>
                <c:pt idx="5086">
                  <c:v>508.60000000004732</c:v>
                </c:pt>
                <c:pt idx="5087">
                  <c:v>508.70000000004717</c:v>
                </c:pt>
                <c:pt idx="5088">
                  <c:v>508.80000000004731</c:v>
                </c:pt>
                <c:pt idx="5089">
                  <c:v>508.90000000004721</c:v>
                </c:pt>
                <c:pt idx="5090">
                  <c:v>509.00000000004735</c:v>
                </c:pt>
                <c:pt idx="5091">
                  <c:v>509.10000000004732</c:v>
                </c:pt>
                <c:pt idx="5092">
                  <c:v>509.20000000004728</c:v>
                </c:pt>
                <c:pt idx="5093">
                  <c:v>509.30000000004731</c:v>
                </c:pt>
                <c:pt idx="5094">
                  <c:v>509.40000000004733</c:v>
                </c:pt>
                <c:pt idx="5095">
                  <c:v>509.50000000004735</c:v>
                </c:pt>
                <c:pt idx="5096">
                  <c:v>509.60000000004737</c:v>
                </c:pt>
                <c:pt idx="5097">
                  <c:v>509.7000000000474</c:v>
                </c:pt>
                <c:pt idx="5098">
                  <c:v>509.80000000004742</c:v>
                </c:pt>
                <c:pt idx="5099">
                  <c:v>509.90000000004744</c:v>
                </c:pt>
                <c:pt idx="5100">
                  <c:v>510.00000000004746</c:v>
                </c:pt>
                <c:pt idx="5101">
                  <c:v>510.10000000004771</c:v>
                </c:pt>
                <c:pt idx="5102">
                  <c:v>510.20000000004751</c:v>
                </c:pt>
                <c:pt idx="5103">
                  <c:v>510.3000000000477</c:v>
                </c:pt>
                <c:pt idx="5104">
                  <c:v>510.40000000004756</c:v>
                </c:pt>
                <c:pt idx="5105">
                  <c:v>510.50000000004758</c:v>
                </c:pt>
                <c:pt idx="5106">
                  <c:v>510.60000000004771</c:v>
                </c:pt>
                <c:pt idx="5107">
                  <c:v>510.70000000004762</c:v>
                </c:pt>
                <c:pt idx="5108">
                  <c:v>510.8000000000477</c:v>
                </c:pt>
                <c:pt idx="5109">
                  <c:v>510.90000000004767</c:v>
                </c:pt>
                <c:pt idx="5110">
                  <c:v>511.00000000004775</c:v>
                </c:pt>
                <c:pt idx="5111">
                  <c:v>511.10000000004771</c:v>
                </c:pt>
                <c:pt idx="5112">
                  <c:v>511.20000000004774</c:v>
                </c:pt>
                <c:pt idx="5113">
                  <c:v>511.30000000004776</c:v>
                </c:pt>
                <c:pt idx="5114">
                  <c:v>511.40000000004773</c:v>
                </c:pt>
                <c:pt idx="5115">
                  <c:v>511.50000000004781</c:v>
                </c:pt>
                <c:pt idx="5116">
                  <c:v>511.60000000004788</c:v>
                </c:pt>
                <c:pt idx="5117">
                  <c:v>511.70000000004785</c:v>
                </c:pt>
                <c:pt idx="5118">
                  <c:v>511.80000000004787</c:v>
                </c:pt>
                <c:pt idx="5119">
                  <c:v>511.9000000000479</c:v>
                </c:pt>
                <c:pt idx="5120">
                  <c:v>512.00000000004809</c:v>
                </c:pt>
                <c:pt idx="5121">
                  <c:v>512.100000000048</c:v>
                </c:pt>
                <c:pt idx="5122">
                  <c:v>512.20000000004802</c:v>
                </c:pt>
                <c:pt idx="5123">
                  <c:v>512.30000000004793</c:v>
                </c:pt>
                <c:pt idx="5124">
                  <c:v>512.40000000004795</c:v>
                </c:pt>
                <c:pt idx="5125">
                  <c:v>512.50000000004809</c:v>
                </c:pt>
                <c:pt idx="5126">
                  <c:v>512.600000000048</c:v>
                </c:pt>
                <c:pt idx="5127">
                  <c:v>512.70000000004802</c:v>
                </c:pt>
                <c:pt idx="5128">
                  <c:v>512.80000000004793</c:v>
                </c:pt>
                <c:pt idx="5129">
                  <c:v>512.90000000004807</c:v>
                </c:pt>
                <c:pt idx="5130">
                  <c:v>513.00000000004809</c:v>
                </c:pt>
                <c:pt idx="5131">
                  <c:v>513.10000000004811</c:v>
                </c:pt>
                <c:pt idx="5132">
                  <c:v>513.20000000004814</c:v>
                </c:pt>
                <c:pt idx="5133">
                  <c:v>513.30000000004816</c:v>
                </c:pt>
                <c:pt idx="5134">
                  <c:v>513.40000000004818</c:v>
                </c:pt>
                <c:pt idx="5135">
                  <c:v>513.5000000000482</c:v>
                </c:pt>
                <c:pt idx="5136">
                  <c:v>513.60000000004823</c:v>
                </c:pt>
                <c:pt idx="5137">
                  <c:v>513.70000000004825</c:v>
                </c:pt>
                <c:pt idx="5138">
                  <c:v>513.80000000004827</c:v>
                </c:pt>
                <c:pt idx="5139">
                  <c:v>513.90000000004829</c:v>
                </c:pt>
                <c:pt idx="5140">
                  <c:v>514.00000000004832</c:v>
                </c:pt>
                <c:pt idx="5141">
                  <c:v>514.10000000004834</c:v>
                </c:pt>
                <c:pt idx="5142">
                  <c:v>514.20000000004859</c:v>
                </c:pt>
                <c:pt idx="5143">
                  <c:v>514.30000000004839</c:v>
                </c:pt>
                <c:pt idx="5144">
                  <c:v>514.40000000004841</c:v>
                </c:pt>
                <c:pt idx="5145">
                  <c:v>514.50000000004843</c:v>
                </c:pt>
                <c:pt idx="5146">
                  <c:v>514.60000000004845</c:v>
                </c:pt>
                <c:pt idx="5147">
                  <c:v>514.70000000004859</c:v>
                </c:pt>
                <c:pt idx="5148">
                  <c:v>514.80000000004839</c:v>
                </c:pt>
                <c:pt idx="5149">
                  <c:v>514.90000000004841</c:v>
                </c:pt>
                <c:pt idx="5150">
                  <c:v>515.00000000004843</c:v>
                </c:pt>
                <c:pt idx="5151">
                  <c:v>515.10000000004857</c:v>
                </c:pt>
                <c:pt idx="5152">
                  <c:v>515.20000000004859</c:v>
                </c:pt>
                <c:pt idx="5153">
                  <c:v>515.30000000004839</c:v>
                </c:pt>
                <c:pt idx="5154">
                  <c:v>515.40000000004841</c:v>
                </c:pt>
                <c:pt idx="5155">
                  <c:v>515.50000000004866</c:v>
                </c:pt>
                <c:pt idx="5156">
                  <c:v>515.60000000004868</c:v>
                </c:pt>
                <c:pt idx="5157">
                  <c:v>515.7000000000487</c:v>
                </c:pt>
                <c:pt idx="5158">
                  <c:v>515.80000000004839</c:v>
                </c:pt>
                <c:pt idx="5159">
                  <c:v>515.90000000004841</c:v>
                </c:pt>
                <c:pt idx="5160">
                  <c:v>516.00000000004877</c:v>
                </c:pt>
                <c:pt idx="5161">
                  <c:v>516.10000000004879</c:v>
                </c:pt>
                <c:pt idx="5162">
                  <c:v>516.20000000004882</c:v>
                </c:pt>
                <c:pt idx="5163">
                  <c:v>516.30000000004839</c:v>
                </c:pt>
                <c:pt idx="5164">
                  <c:v>516.40000000004886</c:v>
                </c:pt>
                <c:pt idx="5165">
                  <c:v>516.50000000004889</c:v>
                </c:pt>
                <c:pt idx="5166">
                  <c:v>516.60000000004891</c:v>
                </c:pt>
                <c:pt idx="5167">
                  <c:v>516.70000000004893</c:v>
                </c:pt>
                <c:pt idx="5168">
                  <c:v>516.80000000004839</c:v>
                </c:pt>
                <c:pt idx="5169">
                  <c:v>516.90000000004898</c:v>
                </c:pt>
                <c:pt idx="5170">
                  <c:v>517.000000000049</c:v>
                </c:pt>
                <c:pt idx="5171">
                  <c:v>517.10000000004902</c:v>
                </c:pt>
                <c:pt idx="5172">
                  <c:v>517.20000000004904</c:v>
                </c:pt>
                <c:pt idx="5173">
                  <c:v>517.30000000004907</c:v>
                </c:pt>
                <c:pt idx="5174">
                  <c:v>517.40000000004909</c:v>
                </c:pt>
                <c:pt idx="5175">
                  <c:v>517.50000000004911</c:v>
                </c:pt>
                <c:pt idx="5176">
                  <c:v>517.60000000004914</c:v>
                </c:pt>
                <c:pt idx="5177">
                  <c:v>517.7000000000495</c:v>
                </c:pt>
                <c:pt idx="5178">
                  <c:v>517.80000000004918</c:v>
                </c:pt>
                <c:pt idx="5179">
                  <c:v>517.9000000000492</c:v>
                </c:pt>
                <c:pt idx="5180">
                  <c:v>518.00000000004923</c:v>
                </c:pt>
                <c:pt idx="5181">
                  <c:v>518.10000000004925</c:v>
                </c:pt>
                <c:pt idx="5182">
                  <c:v>518.2000000000495</c:v>
                </c:pt>
                <c:pt idx="5183">
                  <c:v>518.30000000004929</c:v>
                </c:pt>
                <c:pt idx="5184">
                  <c:v>518.40000000004932</c:v>
                </c:pt>
                <c:pt idx="5185">
                  <c:v>518.50000000004934</c:v>
                </c:pt>
                <c:pt idx="5186">
                  <c:v>518.60000000004959</c:v>
                </c:pt>
                <c:pt idx="5187">
                  <c:v>518.7000000000495</c:v>
                </c:pt>
                <c:pt idx="5188">
                  <c:v>518.80000000004941</c:v>
                </c:pt>
                <c:pt idx="5189">
                  <c:v>518.90000000004943</c:v>
                </c:pt>
                <c:pt idx="5190">
                  <c:v>519.00000000004945</c:v>
                </c:pt>
                <c:pt idx="5191">
                  <c:v>519.10000000004959</c:v>
                </c:pt>
                <c:pt idx="5192">
                  <c:v>519.2000000000495</c:v>
                </c:pt>
                <c:pt idx="5193">
                  <c:v>519.30000000004941</c:v>
                </c:pt>
                <c:pt idx="5194">
                  <c:v>519.40000000004943</c:v>
                </c:pt>
                <c:pt idx="5195">
                  <c:v>519.50000000004957</c:v>
                </c:pt>
                <c:pt idx="5196">
                  <c:v>519.60000000004959</c:v>
                </c:pt>
                <c:pt idx="5197">
                  <c:v>519.70000000004961</c:v>
                </c:pt>
                <c:pt idx="5198">
                  <c:v>519.80000000004941</c:v>
                </c:pt>
                <c:pt idx="5199">
                  <c:v>519.90000000004966</c:v>
                </c:pt>
                <c:pt idx="5200">
                  <c:v>520.00000000004968</c:v>
                </c:pt>
                <c:pt idx="5201">
                  <c:v>520.1000000000497</c:v>
                </c:pt>
                <c:pt idx="5202">
                  <c:v>520.20000000004973</c:v>
                </c:pt>
                <c:pt idx="5203">
                  <c:v>520.30000000004941</c:v>
                </c:pt>
                <c:pt idx="5204">
                  <c:v>520.40000000004977</c:v>
                </c:pt>
                <c:pt idx="5205">
                  <c:v>520.50000000004979</c:v>
                </c:pt>
                <c:pt idx="5206">
                  <c:v>520.60000000004982</c:v>
                </c:pt>
                <c:pt idx="5207">
                  <c:v>520.70000000004984</c:v>
                </c:pt>
                <c:pt idx="5208">
                  <c:v>520.80000000004986</c:v>
                </c:pt>
                <c:pt idx="5209">
                  <c:v>520.90000000004989</c:v>
                </c:pt>
                <c:pt idx="5210">
                  <c:v>521.00000000004991</c:v>
                </c:pt>
                <c:pt idx="5211">
                  <c:v>521.10000000004993</c:v>
                </c:pt>
                <c:pt idx="5212">
                  <c:v>521.20000000004995</c:v>
                </c:pt>
                <c:pt idx="5213">
                  <c:v>521.30000000004998</c:v>
                </c:pt>
                <c:pt idx="5214">
                  <c:v>521.40000000005</c:v>
                </c:pt>
                <c:pt idx="5215">
                  <c:v>521.50000000005002</c:v>
                </c:pt>
                <c:pt idx="5216">
                  <c:v>521.60000000005004</c:v>
                </c:pt>
                <c:pt idx="5217">
                  <c:v>521.70000000005052</c:v>
                </c:pt>
                <c:pt idx="5218">
                  <c:v>521.80000000005009</c:v>
                </c:pt>
                <c:pt idx="5219">
                  <c:v>521.90000000005011</c:v>
                </c:pt>
                <c:pt idx="5220">
                  <c:v>522.00000000005014</c:v>
                </c:pt>
                <c:pt idx="5221">
                  <c:v>522.1000000000505</c:v>
                </c:pt>
                <c:pt idx="5222">
                  <c:v>522.20000000005052</c:v>
                </c:pt>
                <c:pt idx="5223">
                  <c:v>522.3000000000502</c:v>
                </c:pt>
                <c:pt idx="5224">
                  <c:v>522.40000000005023</c:v>
                </c:pt>
                <c:pt idx="5225">
                  <c:v>522.50000000005025</c:v>
                </c:pt>
                <c:pt idx="5226">
                  <c:v>522.6000000000505</c:v>
                </c:pt>
                <c:pt idx="5227">
                  <c:v>522.70000000005052</c:v>
                </c:pt>
                <c:pt idx="5228">
                  <c:v>522.80000000005032</c:v>
                </c:pt>
                <c:pt idx="5229">
                  <c:v>522.90000000005034</c:v>
                </c:pt>
                <c:pt idx="5230">
                  <c:v>523.00000000005059</c:v>
                </c:pt>
                <c:pt idx="5231">
                  <c:v>523.1000000000505</c:v>
                </c:pt>
                <c:pt idx="5232">
                  <c:v>523.20000000005052</c:v>
                </c:pt>
                <c:pt idx="5233">
                  <c:v>523.30000000005043</c:v>
                </c:pt>
                <c:pt idx="5234">
                  <c:v>523.40000000005045</c:v>
                </c:pt>
                <c:pt idx="5235">
                  <c:v>523.50000000005059</c:v>
                </c:pt>
                <c:pt idx="5236">
                  <c:v>523.6000000000505</c:v>
                </c:pt>
                <c:pt idx="5237">
                  <c:v>523.70000000005052</c:v>
                </c:pt>
                <c:pt idx="5238">
                  <c:v>523.80000000005043</c:v>
                </c:pt>
                <c:pt idx="5239">
                  <c:v>523.90000000005057</c:v>
                </c:pt>
                <c:pt idx="5240">
                  <c:v>524.00000000005059</c:v>
                </c:pt>
                <c:pt idx="5241">
                  <c:v>524.10000000005061</c:v>
                </c:pt>
                <c:pt idx="5242">
                  <c:v>524.20000000005064</c:v>
                </c:pt>
                <c:pt idx="5243">
                  <c:v>524.30000000005066</c:v>
                </c:pt>
                <c:pt idx="5244">
                  <c:v>524.40000000005068</c:v>
                </c:pt>
                <c:pt idx="5245">
                  <c:v>524.5000000000507</c:v>
                </c:pt>
                <c:pt idx="5246">
                  <c:v>524.60000000005073</c:v>
                </c:pt>
                <c:pt idx="5247">
                  <c:v>524.70000000005075</c:v>
                </c:pt>
                <c:pt idx="5248">
                  <c:v>524.80000000005077</c:v>
                </c:pt>
                <c:pt idx="5249">
                  <c:v>524.9000000000508</c:v>
                </c:pt>
                <c:pt idx="5250">
                  <c:v>525.00000000005082</c:v>
                </c:pt>
                <c:pt idx="5251">
                  <c:v>525.10000000005084</c:v>
                </c:pt>
                <c:pt idx="5252">
                  <c:v>525.20000000005155</c:v>
                </c:pt>
                <c:pt idx="5253">
                  <c:v>525.30000000005089</c:v>
                </c:pt>
                <c:pt idx="5254">
                  <c:v>525.40000000005091</c:v>
                </c:pt>
                <c:pt idx="5255">
                  <c:v>525.50000000005093</c:v>
                </c:pt>
                <c:pt idx="5256">
                  <c:v>525.60000000005095</c:v>
                </c:pt>
                <c:pt idx="5257">
                  <c:v>525.70000000005155</c:v>
                </c:pt>
                <c:pt idx="5258">
                  <c:v>525.800000000051</c:v>
                </c:pt>
                <c:pt idx="5259">
                  <c:v>525.90000000005102</c:v>
                </c:pt>
                <c:pt idx="5260">
                  <c:v>526.00000000005105</c:v>
                </c:pt>
                <c:pt idx="5261">
                  <c:v>526.10000000005152</c:v>
                </c:pt>
                <c:pt idx="5262">
                  <c:v>526.20000000005155</c:v>
                </c:pt>
                <c:pt idx="5263">
                  <c:v>526.30000000005111</c:v>
                </c:pt>
                <c:pt idx="5264">
                  <c:v>526.40000000005114</c:v>
                </c:pt>
                <c:pt idx="5265">
                  <c:v>526.5000000000515</c:v>
                </c:pt>
                <c:pt idx="5266">
                  <c:v>526.60000000005152</c:v>
                </c:pt>
                <c:pt idx="5267">
                  <c:v>526.70000000005155</c:v>
                </c:pt>
                <c:pt idx="5268">
                  <c:v>526.80000000005123</c:v>
                </c:pt>
                <c:pt idx="5269">
                  <c:v>526.90000000005125</c:v>
                </c:pt>
                <c:pt idx="5270">
                  <c:v>527.0000000000515</c:v>
                </c:pt>
                <c:pt idx="5271">
                  <c:v>527.10000000005152</c:v>
                </c:pt>
                <c:pt idx="5272">
                  <c:v>527.20000000005155</c:v>
                </c:pt>
                <c:pt idx="5273">
                  <c:v>527.30000000005134</c:v>
                </c:pt>
                <c:pt idx="5274">
                  <c:v>527.40000000005159</c:v>
                </c:pt>
                <c:pt idx="5275">
                  <c:v>527.5000000000515</c:v>
                </c:pt>
                <c:pt idx="5276">
                  <c:v>527.60000000005152</c:v>
                </c:pt>
                <c:pt idx="5277">
                  <c:v>527.70000000005155</c:v>
                </c:pt>
                <c:pt idx="5278">
                  <c:v>527.80000000005145</c:v>
                </c:pt>
                <c:pt idx="5279">
                  <c:v>527.90000000005159</c:v>
                </c:pt>
                <c:pt idx="5280">
                  <c:v>528.0000000000515</c:v>
                </c:pt>
                <c:pt idx="5281">
                  <c:v>528.10000000005152</c:v>
                </c:pt>
                <c:pt idx="5282">
                  <c:v>528.20000000005155</c:v>
                </c:pt>
                <c:pt idx="5283">
                  <c:v>528.30000000005157</c:v>
                </c:pt>
                <c:pt idx="5284">
                  <c:v>528.40000000005159</c:v>
                </c:pt>
                <c:pt idx="5285">
                  <c:v>528.50000000005161</c:v>
                </c:pt>
                <c:pt idx="5286">
                  <c:v>528.60000000005164</c:v>
                </c:pt>
                <c:pt idx="5287">
                  <c:v>528.70000000005302</c:v>
                </c:pt>
                <c:pt idx="5288">
                  <c:v>528.80000000005168</c:v>
                </c:pt>
                <c:pt idx="5289">
                  <c:v>528.9000000000517</c:v>
                </c:pt>
                <c:pt idx="5290">
                  <c:v>529.00000000005173</c:v>
                </c:pt>
                <c:pt idx="5291">
                  <c:v>529.10000000005175</c:v>
                </c:pt>
                <c:pt idx="5292">
                  <c:v>529.20000000005302</c:v>
                </c:pt>
                <c:pt idx="5293">
                  <c:v>529.3000000000518</c:v>
                </c:pt>
                <c:pt idx="5294">
                  <c:v>529.40000000005182</c:v>
                </c:pt>
                <c:pt idx="5295">
                  <c:v>529.50000000005184</c:v>
                </c:pt>
                <c:pt idx="5296">
                  <c:v>529.60000000005255</c:v>
                </c:pt>
                <c:pt idx="5297">
                  <c:v>529.70000000005302</c:v>
                </c:pt>
                <c:pt idx="5298">
                  <c:v>529.80000000005191</c:v>
                </c:pt>
                <c:pt idx="5299">
                  <c:v>529.90000000005193</c:v>
                </c:pt>
                <c:pt idx="5300">
                  <c:v>530.00000000005195</c:v>
                </c:pt>
                <c:pt idx="5301">
                  <c:v>530.10000000005255</c:v>
                </c:pt>
                <c:pt idx="5302">
                  <c:v>530.20000000005302</c:v>
                </c:pt>
                <c:pt idx="5303">
                  <c:v>530.30000000005202</c:v>
                </c:pt>
                <c:pt idx="5304">
                  <c:v>530.40000000005205</c:v>
                </c:pt>
                <c:pt idx="5305">
                  <c:v>530.50000000005252</c:v>
                </c:pt>
                <c:pt idx="5306">
                  <c:v>530.60000000005255</c:v>
                </c:pt>
                <c:pt idx="5307">
                  <c:v>530.70000000005302</c:v>
                </c:pt>
                <c:pt idx="5308">
                  <c:v>530.80000000005214</c:v>
                </c:pt>
                <c:pt idx="5309">
                  <c:v>530.9000000000525</c:v>
                </c:pt>
                <c:pt idx="5310">
                  <c:v>531.00000000005252</c:v>
                </c:pt>
                <c:pt idx="5311">
                  <c:v>531.10000000005255</c:v>
                </c:pt>
                <c:pt idx="5312">
                  <c:v>531.20000000005302</c:v>
                </c:pt>
                <c:pt idx="5313">
                  <c:v>531.30000000005225</c:v>
                </c:pt>
                <c:pt idx="5314">
                  <c:v>531.4000000000525</c:v>
                </c:pt>
                <c:pt idx="5315">
                  <c:v>531.50000000005252</c:v>
                </c:pt>
                <c:pt idx="5316">
                  <c:v>531.60000000005255</c:v>
                </c:pt>
                <c:pt idx="5317">
                  <c:v>531.70000000005302</c:v>
                </c:pt>
                <c:pt idx="5318">
                  <c:v>531.80000000005259</c:v>
                </c:pt>
                <c:pt idx="5319">
                  <c:v>531.9000000000525</c:v>
                </c:pt>
                <c:pt idx="5320">
                  <c:v>532.00000000005252</c:v>
                </c:pt>
                <c:pt idx="5321">
                  <c:v>532.10000000005255</c:v>
                </c:pt>
                <c:pt idx="5322">
                  <c:v>532.20000000005302</c:v>
                </c:pt>
                <c:pt idx="5323">
                  <c:v>532.30000000005259</c:v>
                </c:pt>
                <c:pt idx="5324">
                  <c:v>532.4000000000525</c:v>
                </c:pt>
                <c:pt idx="5325">
                  <c:v>532.50000000005252</c:v>
                </c:pt>
                <c:pt idx="5326">
                  <c:v>532.60000000005255</c:v>
                </c:pt>
                <c:pt idx="5327">
                  <c:v>532.70000000005302</c:v>
                </c:pt>
                <c:pt idx="5328">
                  <c:v>532.80000000005259</c:v>
                </c:pt>
                <c:pt idx="5329">
                  <c:v>532.90000000005261</c:v>
                </c:pt>
                <c:pt idx="5330">
                  <c:v>533.00000000005264</c:v>
                </c:pt>
                <c:pt idx="5331">
                  <c:v>533.100000000053</c:v>
                </c:pt>
                <c:pt idx="5332">
                  <c:v>533.20000000005302</c:v>
                </c:pt>
                <c:pt idx="5333">
                  <c:v>533.30000000005271</c:v>
                </c:pt>
                <c:pt idx="5334">
                  <c:v>533.40000000005273</c:v>
                </c:pt>
                <c:pt idx="5335">
                  <c:v>533.50000000005275</c:v>
                </c:pt>
                <c:pt idx="5336">
                  <c:v>533.600000000053</c:v>
                </c:pt>
                <c:pt idx="5337">
                  <c:v>533.70000000005302</c:v>
                </c:pt>
                <c:pt idx="5338">
                  <c:v>533.80000000005282</c:v>
                </c:pt>
                <c:pt idx="5339">
                  <c:v>533.90000000005284</c:v>
                </c:pt>
                <c:pt idx="5340">
                  <c:v>534.00000000005309</c:v>
                </c:pt>
                <c:pt idx="5341">
                  <c:v>534.100000000053</c:v>
                </c:pt>
                <c:pt idx="5342">
                  <c:v>534.20000000005302</c:v>
                </c:pt>
                <c:pt idx="5343">
                  <c:v>534.30000000005293</c:v>
                </c:pt>
                <c:pt idx="5344">
                  <c:v>534.40000000005307</c:v>
                </c:pt>
                <c:pt idx="5345">
                  <c:v>534.50000000005309</c:v>
                </c:pt>
                <c:pt idx="5346">
                  <c:v>534.600000000053</c:v>
                </c:pt>
                <c:pt idx="5347">
                  <c:v>534.70000000005302</c:v>
                </c:pt>
                <c:pt idx="5348">
                  <c:v>534.80000000005293</c:v>
                </c:pt>
                <c:pt idx="5349">
                  <c:v>534.90000000005307</c:v>
                </c:pt>
                <c:pt idx="5350">
                  <c:v>535.00000000005309</c:v>
                </c:pt>
                <c:pt idx="5351">
                  <c:v>535.10000000005311</c:v>
                </c:pt>
                <c:pt idx="5352">
                  <c:v>535.20000000005314</c:v>
                </c:pt>
                <c:pt idx="5353">
                  <c:v>535.30000000005316</c:v>
                </c:pt>
                <c:pt idx="5354">
                  <c:v>535.40000000005318</c:v>
                </c:pt>
                <c:pt idx="5355">
                  <c:v>535.50000000005321</c:v>
                </c:pt>
                <c:pt idx="5356">
                  <c:v>535.60000000005323</c:v>
                </c:pt>
                <c:pt idx="5357">
                  <c:v>535.70000000005325</c:v>
                </c:pt>
                <c:pt idx="5358">
                  <c:v>535.80000000005327</c:v>
                </c:pt>
                <c:pt idx="5359">
                  <c:v>535.9000000000533</c:v>
                </c:pt>
                <c:pt idx="5360">
                  <c:v>536.00000000005332</c:v>
                </c:pt>
                <c:pt idx="5361">
                  <c:v>536.10000000005334</c:v>
                </c:pt>
                <c:pt idx="5362">
                  <c:v>536.20000000005359</c:v>
                </c:pt>
                <c:pt idx="5363">
                  <c:v>536.30000000005339</c:v>
                </c:pt>
                <c:pt idx="5364">
                  <c:v>536.40000000005341</c:v>
                </c:pt>
                <c:pt idx="5365">
                  <c:v>536.50000000005343</c:v>
                </c:pt>
                <c:pt idx="5366">
                  <c:v>536.60000000005357</c:v>
                </c:pt>
                <c:pt idx="5367">
                  <c:v>536.70000000005359</c:v>
                </c:pt>
                <c:pt idx="5368">
                  <c:v>536.80000000005339</c:v>
                </c:pt>
                <c:pt idx="5369">
                  <c:v>536.90000000005341</c:v>
                </c:pt>
                <c:pt idx="5370">
                  <c:v>537.00000000005343</c:v>
                </c:pt>
                <c:pt idx="5371">
                  <c:v>537.10000000005357</c:v>
                </c:pt>
                <c:pt idx="5372">
                  <c:v>537.20000000005359</c:v>
                </c:pt>
                <c:pt idx="5373">
                  <c:v>537.30000000005339</c:v>
                </c:pt>
                <c:pt idx="5374">
                  <c:v>537.40000000005341</c:v>
                </c:pt>
                <c:pt idx="5375">
                  <c:v>537.50000000005366</c:v>
                </c:pt>
                <c:pt idx="5376">
                  <c:v>537.60000000005368</c:v>
                </c:pt>
                <c:pt idx="5377">
                  <c:v>537.70000000005371</c:v>
                </c:pt>
                <c:pt idx="5378">
                  <c:v>537.80000000005339</c:v>
                </c:pt>
                <c:pt idx="5379">
                  <c:v>537.90000000005341</c:v>
                </c:pt>
                <c:pt idx="5380">
                  <c:v>538.00000000005377</c:v>
                </c:pt>
                <c:pt idx="5381">
                  <c:v>538.1000000000538</c:v>
                </c:pt>
                <c:pt idx="5382">
                  <c:v>538.20000000005382</c:v>
                </c:pt>
                <c:pt idx="5383">
                  <c:v>538.30000000005339</c:v>
                </c:pt>
                <c:pt idx="5384">
                  <c:v>538.40000000005386</c:v>
                </c:pt>
                <c:pt idx="5385">
                  <c:v>538.50000000005389</c:v>
                </c:pt>
                <c:pt idx="5386">
                  <c:v>538.60000000005391</c:v>
                </c:pt>
                <c:pt idx="5387">
                  <c:v>538.70000000005393</c:v>
                </c:pt>
                <c:pt idx="5388">
                  <c:v>538.80000000005396</c:v>
                </c:pt>
                <c:pt idx="5389">
                  <c:v>538.90000000005398</c:v>
                </c:pt>
                <c:pt idx="5390">
                  <c:v>539.000000000054</c:v>
                </c:pt>
                <c:pt idx="5391">
                  <c:v>539.10000000005402</c:v>
                </c:pt>
                <c:pt idx="5392">
                  <c:v>539.20000000005405</c:v>
                </c:pt>
                <c:pt idx="5393">
                  <c:v>539.30000000005407</c:v>
                </c:pt>
                <c:pt idx="5394">
                  <c:v>539.40000000005409</c:v>
                </c:pt>
                <c:pt idx="5395">
                  <c:v>539.50000000005411</c:v>
                </c:pt>
                <c:pt idx="5396">
                  <c:v>539.60000000005414</c:v>
                </c:pt>
                <c:pt idx="5397">
                  <c:v>539.7000000000545</c:v>
                </c:pt>
                <c:pt idx="5398">
                  <c:v>539.80000000005418</c:v>
                </c:pt>
                <c:pt idx="5399">
                  <c:v>539.90000000005421</c:v>
                </c:pt>
                <c:pt idx="5400">
                  <c:v>540.00000000005423</c:v>
                </c:pt>
                <c:pt idx="5401">
                  <c:v>540.10000000005425</c:v>
                </c:pt>
                <c:pt idx="5402">
                  <c:v>540.2000000000545</c:v>
                </c:pt>
                <c:pt idx="5403">
                  <c:v>540.3000000000543</c:v>
                </c:pt>
                <c:pt idx="5404">
                  <c:v>540.40000000005432</c:v>
                </c:pt>
                <c:pt idx="5405">
                  <c:v>540.50000000005434</c:v>
                </c:pt>
                <c:pt idx="5406">
                  <c:v>540.60000000005459</c:v>
                </c:pt>
                <c:pt idx="5407">
                  <c:v>540.7000000000545</c:v>
                </c:pt>
                <c:pt idx="5408">
                  <c:v>540.80000000005441</c:v>
                </c:pt>
                <c:pt idx="5409">
                  <c:v>540.90000000005443</c:v>
                </c:pt>
                <c:pt idx="5410">
                  <c:v>541.00000000005457</c:v>
                </c:pt>
                <c:pt idx="5411">
                  <c:v>541.10000000005459</c:v>
                </c:pt>
                <c:pt idx="5412">
                  <c:v>541.2000000000545</c:v>
                </c:pt>
                <c:pt idx="5413">
                  <c:v>541.30000000005441</c:v>
                </c:pt>
                <c:pt idx="5414">
                  <c:v>541.40000000005443</c:v>
                </c:pt>
                <c:pt idx="5415">
                  <c:v>541.50000000005457</c:v>
                </c:pt>
                <c:pt idx="5416">
                  <c:v>541.60000000005459</c:v>
                </c:pt>
                <c:pt idx="5417">
                  <c:v>541.70000000005462</c:v>
                </c:pt>
                <c:pt idx="5418">
                  <c:v>541.80000000005441</c:v>
                </c:pt>
                <c:pt idx="5419">
                  <c:v>541.90000000005466</c:v>
                </c:pt>
                <c:pt idx="5420">
                  <c:v>542.00000000005468</c:v>
                </c:pt>
                <c:pt idx="5421">
                  <c:v>542.10000000005471</c:v>
                </c:pt>
                <c:pt idx="5422">
                  <c:v>542.20000000005473</c:v>
                </c:pt>
                <c:pt idx="5423">
                  <c:v>542.30000000005441</c:v>
                </c:pt>
                <c:pt idx="5424">
                  <c:v>542.40000000005477</c:v>
                </c:pt>
                <c:pt idx="5425">
                  <c:v>542.5000000000548</c:v>
                </c:pt>
                <c:pt idx="5426">
                  <c:v>542.60000000005482</c:v>
                </c:pt>
                <c:pt idx="5427">
                  <c:v>542.70000000005484</c:v>
                </c:pt>
                <c:pt idx="5428">
                  <c:v>542.80000000005487</c:v>
                </c:pt>
                <c:pt idx="5429">
                  <c:v>542.90000000005489</c:v>
                </c:pt>
                <c:pt idx="5430">
                  <c:v>543.00000000005491</c:v>
                </c:pt>
                <c:pt idx="5431">
                  <c:v>543.10000000005493</c:v>
                </c:pt>
                <c:pt idx="5432">
                  <c:v>543.20000000005552</c:v>
                </c:pt>
                <c:pt idx="5433">
                  <c:v>543.30000000005498</c:v>
                </c:pt>
                <c:pt idx="5434">
                  <c:v>543.400000000055</c:v>
                </c:pt>
                <c:pt idx="5435">
                  <c:v>543.50000000005502</c:v>
                </c:pt>
                <c:pt idx="5436">
                  <c:v>543.60000000005505</c:v>
                </c:pt>
                <c:pt idx="5437">
                  <c:v>543.70000000005552</c:v>
                </c:pt>
                <c:pt idx="5438">
                  <c:v>543.80000000005509</c:v>
                </c:pt>
                <c:pt idx="5439">
                  <c:v>543.90000000005512</c:v>
                </c:pt>
                <c:pt idx="5440">
                  <c:v>544.00000000005514</c:v>
                </c:pt>
                <c:pt idx="5441">
                  <c:v>544.1000000000555</c:v>
                </c:pt>
                <c:pt idx="5442">
                  <c:v>544.20000000005552</c:v>
                </c:pt>
                <c:pt idx="5443">
                  <c:v>544.30000000005521</c:v>
                </c:pt>
                <c:pt idx="5444">
                  <c:v>544.40000000005523</c:v>
                </c:pt>
                <c:pt idx="5445">
                  <c:v>544.50000000005525</c:v>
                </c:pt>
                <c:pt idx="5446">
                  <c:v>544.6000000000555</c:v>
                </c:pt>
                <c:pt idx="5447">
                  <c:v>544.70000000005552</c:v>
                </c:pt>
                <c:pt idx="5448">
                  <c:v>544.80000000005532</c:v>
                </c:pt>
                <c:pt idx="5449">
                  <c:v>544.90000000005534</c:v>
                </c:pt>
                <c:pt idx="5450">
                  <c:v>545.00000000005559</c:v>
                </c:pt>
                <c:pt idx="5451">
                  <c:v>545.1000000000555</c:v>
                </c:pt>
                <c:pt idx="5452">
                  <c:v>545.20000000005552</c:v>
                </c:pt>
                <c:pt idx="5453">
                  <c:v>545.30000000005543</c:v>
                </c:pt>
                <c:pt idx="5454">
                  <c:v>545.40000000005557</c:v>
                </c:pt>
                <c:pt idx="5455">
                  <c:v>545.50000000005559</c:v>
                </c:pt>
                <c:pt idx="5456">
                  <c:v>545.6000000000555</c:v>
                </c:pt>
                <c:pt idx="5457">
                  <c:v>545.70000000005552</c:v>
                </c:pt>
                <c:pt idx="5458">
                  <c:v>545.80000000005543</c:v>
                </c:pt>
                <c:pt idx="5459">
                  <c:v>545.90000000005557</c:v>
                </c:pt>
                <c:pt idx="5460">
                  <c:v>546.00000000005559</c:v>
                </c:pt>
                <c:pt idx="5461">
                  <c:v>546.10000000005562</c:v>
                </c:pt>
                <c:pt idx="5462">
                  <c:v>546.20000000005564</c:v>
                </c:pt>
                <c:pt idx="5463">
                  <c:v>546.30000000005566</c:v>
                </c:pt>
                <c:pt idx="5464">
                  <c:v>546.40000000005568</c:v>
                </c:pt>
                <c:pt idx="5465">
                  <c:v>546.50000000005571</c:v>
                </c:pt>
                <c:pt idx="5466">
                  <c:v>546.60000000005573</c:v>
                </c:pt>
                <c:pt idx="5467">
                  <c:v>546.70000000005575</c:v>
                </c:pt>
                <c:pt idx="5468">
                  <c:v>546.80000000005577</c:v>
                </c:pt>
                <c:pt idx="5469">
                  <c:v>546.9000000000558</c:v>
                </c:pt>
                <c:pt idx="5470">
                  <c:v>547.00000000005582</c:v>
                </c:pt>
                <c:pt idx="5471">
                  <c:v>547.10000000005584</c:v>
                </c:pt>
                <c:pt idx="5472">
                  <c:v>547.20000000005655</c:v>
                </c:pt>
                <c:pt idx="5473">
                  <c:v>547.30000000005589</c:v>
                </c:pt>
                <c:pt idx="5474">
                  <c:v>547.40000000005591</c:v>
                </c:pt>
                <c:pt idx="5475">
                  <c:v>547.50000000005593</c:v>
                </c:pt>
                <c:pt idx="5476">
                  <c:v>547.60000000005653</c:v>
                </c:pt>
                <c:pt idx="5477">
                  <c:v>547.70000000005655</c:v>
                </c:pt>
                <c:pt idx="5478">
                  <c:v>547.800000000056</c:v>
                </c:pt>
                <c:pt idx="5479">
                  <c:v>547.90000000005602</c:v>
                </c:pt>
                <c:pt idx="5480">
                  <c:v>548.00000000005605</c:v>
                </c:pt>
                <c:pt idx="5481">
                  <c:v>548.10000000005653</c:v>
                </c:pt>
                <c:pt idx="5482">
                  <c:v>548.20000000005655</c:v>
                </c:pt>
                <c:pt idx="5483">
                  <c:v>548.30000000005612</c:v>
                </c:pt>
                <c:pt idx="5484">
                  <c:v>548.40000000005614</c:v>
                </c:pt>
                <c:pt idx="5485">
                  <c:v>548.5000000000565</c:v>
                </c:pt>
                <c:pt idx="5486">
                  <c:v>548.60000000005653</c:v>
                </c:pt>
                <c:pt idx="5487">
                  <c:v>548.70000000005655</c:v>
                </c:pt>
                <c:pt idx="5488">
                  <c:v>548.80000000005623</c:v>
                </c:pt>
                <c:pt idx="5489">
                  <c:v>548.90000000005625</c:v>
                </c:pt>
                <c:pt idx="5490">
                  <c:v>549.0000000000565</c:v>
                </c:pt>
                <c:pt idx="5491">
                  <c:v>549.10000000005653</c:v>
                </c:pt>
                <c:pt idx="5492">
                  <c:v>549.20000000005655</c:v>
                </c:pt>
                <c:pt idx="5493">
                  <c:v>549.30000000005634</c:v>
                </c:pt>
                <c:pt idx="5494">
                  <c:v>549.40000000005659</c:v>
                </c:pt>
                <c:pt idx="5495">
                  <c:v>549.5000000000565</c:v>
                </c:pt>
                <c:pt idx="5496">
                  <c:v>549.60000000005653</c:v>
                </c:pt>
                <c:pt idx="5497">
                  <c:v>549.70000000005655</c:v>
                </c:pt>
                <c:pt idx="5498">
                  <c:v>549.80000000005657</c:v>
                </c:pt>
                <c:pt idx="5499">
                  <c:v>549.90000000005659</c:v>
                </c:pt>
                <c:pt idx="5500">
                  <c:v>550.0000000000565</c:v>
                </c:pt>
                <c:pt idx="5501">
                  <c:v>550.10000000005653</c:v>
                </c:pt>
                <c:pt idx="5502">
                  <c:v>550.20000000005655</c:v>
                </c:pt>
                <c:pt idx="5503">
                  <c:v>550.30000000005657</c:v>
                </c:pt>
                <c:pt idx="5504">
                  <c:v>550.40000000005659</c:v>
                </c:pt>
                <c:pt idx="5505">
                  <c:v>550.50000000005662</c:v>
                </c:pt>
                <c:pt idx="5506">
                  <c:v>550.60000000005664</c:v>
                </c:pt>
                <c:pt idx="5507">
                  <c:v>550.70000000005803</c:v>
                </c:pt>
                <c:pt idx="5508">
                  <c:v>550.80000000005668</c:v>
                </c:pt>
                <c:pt idx="5509">
                  <c:v>550.90000000005671</c:v>
                </c:pt>
                <c:pt idx="5510">
                  <c:v>551.00000000005673</c:v>
                </c:pt>
                <c:pt idx="5511">
                  <c:v>551.10000000005675</c:v>
                </c:pt>
                <c:pt idx="5512">
                  <c:v>551.20000000005803</c:v>
                </c:pt>
                <c:pt idx="5513">
                  <c:v>551.3000000000568</c:v>
                </c:pt>
                <c:pt idx="5514">
                  <c:v>551.40000000005682</c:v>
                </c:pt>
                <c:pt idx="5515">
                  <c:v>551.50000000005684</c:v>
                </c:pt>
                <c:pt idx="5516">
                  <c:v>551.60000000005755</c:v>
                </c:pt>
                <c:pt idx="5517">
                  <c:v>551.70000000005803</c:v>
                </c:pt>
                <c:pt idx="5518">
                  <c:v>551.80000000005691</c:v>
                </c:pt>
                <c:pt idx="5519">
                  <c:v>551.90000000005693</c:v>
                </c:pt>
                <c:pt idx="5520">
                  <c:v>552.00000000005753</c:v>
                </c:pt>
                <c:pt idx="5521">
                  <c:v>552.10000000005755</c:v>
                </c:pt>
                <c:pt idx="5522">
                  <c:v>552.20000000005803</c:v>
                </c:pt>
                <c:pt idx="5523">
                  <c:v>552.30000000005703</c:v>
                </c:pt>
                <c:pt idx="5524">
                  <c:v>552.40000000005705</c:v>
                </c:pt>
                <c:pt idx="5525">
                  <c:v>552.50000000005753</c:v>
                </c:pt>
                <c:pt idx="5526">
                  <c:v>552.60000000005755</c:v>
                </c:pt>
                <c:pt idx="5527">
                  <c:v>552.70000000005803</c:v>
                </c:pt>
                <c:pt idx="5528">
                  <c:v>552.80000000005714</c:v>
                </c:pt>
                <c:pt idx="5529">
                  <c:v>552.9000000000575</c:v>
                </c:pt>
                <c:pt idx="5530">
                  <c:v>553.00000000005753</c:v>
                </c:pt>
                <c:pt idx="5531">
                  <c:v>553.10000000005755</c:v>
                </c:pt>
                <c:pt idx="5532">
                  <c:v>553.20000000005803</c:v>
                </c:pt>
                <c:pt idx="5533">
                  <c:v>553.30000000005725</c:v>
                </c:pt>
                <c:pt idx="5534">
                  <c:v>553.4000000000575</c:v>
                </c:pt>
                <c:pt idx="5535">
                  <c:v>553.50000000005753</c:v>
                </c:pt>
                <c:pt idx="5536">
                  <c:v>553.60000000005755</c:v>
                </c:pt>
                <c:pt idx="5537">
                  <c:v>553.70000000005803</c:v>
                </c:pt>
                <c:pt idx="5538">
                  <c:v>553.80000000005759</c:v>
                </c:pt>
                <c:pt idx="5539">
                  <c:v>553.9000000000575</c:v>
                </c:pt>
                <c:pt idx="5540">
                  <c:v>554.00000000005753</c:v>
                </c:pt>
                <c:pt idx="5541">
                  <c:v>554.10000000005755</c:v>
                </c:pt>
                <c:pt idx="5542">
                  <c:v>554.20000000005803</c:v>
                </c:pt>
                <c:pt idx="5543">
                  <c:v>554.30000000005759</c:v>
                </c:pt>
                <c:pt idx="5544">
                  <c:v>554.4000000000575</c:v>
                </c:pt>
                <c:pt idx="5545">
                  <c:v>554.50000000005753</c:v>
                </c:pt>
                <c:pt idx="5546">
                  <c:v>554.60000000005755</c:v>
                </c:pt>
                <c:pt idx="5547">
                  <c:v>554.70000000005803</c:v>
                </c:pt>
                <c:pt idx="5548">
                  <c:v>554.80000000005759</c:v>
                </c:pt>
                <c:pt idx="5549">
                  <c:v>554.90000000005762</c:v>
                </c:pt>
                <c:pt idx="5550">
                  <c:v>555.00000000005764</c:v>
                </c:pt>
                <c:pt idx="5551">
                  <c:v>555.100000000058</c:v>
                </c:pt>
                <c:pt idx="5552">
                  <c:v>555.20000000005803</c:v>
                </c:pt>
                <c:pt idx="5553">
                  <c:v>555.30000000005771</c:v>
                </c:pt>
                <c:pt idx="5554">
                  <c:v>555.40000000005773</c:v>
                </c:pt>
                <c:pt idx="5555">
                  <c:v>555.50000000005775</c:v>
                </c:pt>
                <c:pt idx="5556">
                  <c:v>555.600000000058</c:v>
                </c:pt>
                <c:pt idx="5557">
                  <c:v>555.70000000005803</c:v>
                </c:pt>
                <c:pt idx="5558">
                  <c:v>555.80000000005782</c:v>
                </c:pt>
                <c:pt idx="5559">
                  <c:v>555.90000000005784</c:v>
                </c:pt>
                <c:pt idx="5560">
                  <c:v>556.00000000005809</c:v>
                </c:pt>
                <c:pt idx="5561">
                  <c:v>556.100000000058</c:v>
                </c:pt>
                <c:pt idx="5562">
                  <c:v>556.20000000005803</c:v>
                </c:pt>
                <c:pt idx="5563">
                  <c:v>556.30000000005793</c:v>
                </c:pt>
                <c:pt idx="5564">
                  <c:v>556.40000000005807</c:v>
                </c:pt>
                <c:pt idx="5565">
                  <c:v>556.50000000005809</c:v>
                </c:pt>
                <c:pt idx="5566">
                  <c:v>556.600000000058</c:v>
                </c:pt>
                <c:pt idx="5567">
                  <c:v>556.70000000005803</c:v>
                </c:pt>
                <c:pt idx="5568">
                  <c:v>556.80000000005793</c:v>
                </c:pt>
                <c:pt idx="5569">
                  <c:v>556.90000000005807</c:v>
                </c:pt>
                <c:pt idx="5570">
                  <c:v>557.00000000005809</c:v>
                </c:pt>
                <c:pt idx="5571">
                  <c:v>557.10000000005812</c:v>
                </c:pt>
                <c:pt idx="5572">
                  <c:v>557.20000000005814</c:v>
                </c:pt>
                <c:pt idx="5573">
                  <c:v>557.30000000005816</c:v>
                </c:pt>
                <c:pt idx="5574">
                  <c:v>557.40000000005818</c:v>
                </c:pt>
                <c:pt idx="5575">
                  <c:v>557.50000000005821</c:v>
                </c:pt>
                <c:pt idx="5576">
                  <c:v>557.60000000005823</c:v>
                </c:pt>
                <c:pt idx="5577">
                  <c:v>557.70000000005825</c:v>
                </c:pt>
                <c:pt idx="5578">
                  <c:v>557.80000000005828</c:v>
                </c:pt>
                <c:pt idx="5579">
                  <c:v>557.9000000000583</c:v>
                </c:pt>
                <c:pt idx="5580">
                  <c:v>558.00000000005832</c:v>
                </c:pt>
                <c:pt idx="5581">
                  <c:v>558.10000000005834</c:v>
                </c:pt>
                <c:pt idx="5582">
                  <c:v>558.20000000005859</c:v>
                </c:pt>
                <c:pt idx="5583">
                  <c:v>558.30000000005839</c:v>
                </c:pt>
                <c:pt idx="5584">
                  <c:v>558.40000000005841</c:v>
                </c:pt>
                <c:pt idx="5585">
                  <c:v>558.50000000005844</c:v>
                </c:pt>
                <c:pt idx="5586">
                  <c:v>558.60000000005857</c:v>
                </c:pt>
                <c:pt idx="5587">
                  <c:v>558.70000000005859</c:v>
                </c:pt>
                <c:pt idx="5588">
                  <c:v>558.80000000005839</c:v>
                </c:pt>
                <c:pt idx="5589">
                  <c:v>558.90000000005841</c:v>
                </c:pt>
                <c:pt idx="5590">
                  <c:v>559.00000000005844</c:v>
                </c:pt>
                <c:pt idx="5591">
                  <c:v>559.10000000005857</c:v>
                </c:pt>
                <c:pt idx="5592">
                  <c:v>559.20000000005859</c:v>
                </c:pt>
                <c:pt idx="5593">
                  <c:v>559.30000000005839</c:v>
                </c:pt>
                <c:pt idx="5594">
                  <c:v>559.40000000005841</c:v>
                </c:pt>
                <c:pt idx="5595">
                  <c:v>559.50000000005866</c:v>
                </c:pt>
                <c:pt idx="5596">
                  <c:v>559.60000000005869</c:v>
                </c:pt>
                <c:pt idx="5597">
                  <c:v>559.70000000005871</c:v>
                </c:pt>
                <c:pt idx="5598">
                  <c:v>559.80000000005839</c:v>
                </c:pt>
                <c:pt idx="5599">
                  <c:v>559.90000000005841</c:v>
                </c:pt>
                <c:pt idx="5600">
                  <c:v>560.00000000005878</c:v>
                </c:pt>
                <c:pt idx="5601">
                  <c:v>560.1000000000588</c:v>
                </c:pt>
                <c:pt idx="5602">
                  <c:v>560.20000000005882</c:v>
                </c:pt>
                <c:pt idx="5603">
                  <c:v>560.30000000005839</c:v>
                </c:pt>
                <c:pt idx="5604">
                  <c:v>560.40000000005887</c:v>
                </c:pt>
                <c:pt idx="5605">
                  <c:v>560.50000000005889</c:v>
                </c:pt>
                <c:pt idx="5606">
                  <c:v>560.60000000005891</c:v>
                </c:pt>
                <c:pt idx="5607">
                  <c:v>560.70000000005894</c:v>
                </c:pt>
                <c:pt idx="5608">
                  <c:v>560.80000000005896</c:v>
                </c:pt>
                <c:pt idx="5609">
                  <c:v>560.90000000005898</c:v>
                </c:pt>
                <c:pt idx="5610">
                  <c:v>561.000000000059</c:v>
                </c:pt>
                <c:pt idx="5611">
                  <c:v>561.10000000005903</c:v>
                </c:pt>
                <c:pt idx="5612">
                  <c:v>561.20000000005905</c:v>
                </c:pt>
                <c:pt idx="5613">
                  <c:v>561.30000000005907</c:v>
                </c:pt>
                <c:pt idx="5614">
                  <c:v>561.40000000005909</c:v>
                </c:pt>
                <c:pt idx="5615">
                  <c:v>561.50000000005912</c:v>
                </c:pt>
                <c:pt idx="5616">
                  <c:v>561.60000000005914</c:v>
                </c:pt>
                <c:pt idx="5617">
                  <c:v>561.7000000000595</c:v>
                </c:pt>
                <c:pt idx="5618">
                  <c:v>561.80000000005919</c:v>
                </c:pt>
                <c:pt idx="5619">
                  <c:v>561.90000000005921</c:v>
                </c:pt>
                <c:pt idx="5620">
                  <c:v>562.00000000005923</c:v>
                </c:pt>
                <c:pt idx="5621">
                  <c:v>562.10000000005925</c:v>
                </c:pt>
                <c:pt idx="5622">
                  <c:v>562.2000000000595</c:v>
                </c:pt>
                <c:pt idx="5623">
                  <c:v>562.3000000000593</c:v>
                </c:pt>
                <c:pt idx="5624">
                  <c:v>562.40000000005932</c:v>
                </c:pt>
                <c:pt idx="5625">
                  <c:v>562.50000000005934</c:v>
                </c:pt>
                <c:pt idx="5626">
                  <c:v>562.60000000005959</c:v>
                </c:pt>
                <c:pt idx="5627">
                  <c:v>562.7000000000595</c:v>
                </c:pt>
                <c:pt idx="5628">
                  <c:v>562.80000000005941</c:v>
                </c:pt>
                <c:pt idx="5629">
                  <c:v>562.90000000005944</c:v>
                </c:pt>
                <c:pt idx="5630">
                  <c:v>563.00000000005957</c:v>
                </c:pt>
                <c:pt idx="5631">
                  <c:v>563.10000000005959</c:v>
                </c:pt>
                <c:pt idx="5632">
                  <c:v>563.2000000000595</c:v>
                </c:pt>
                <c:pt idx="5633">
                  <c:v>563.30000000005941</c:v>
                </c:pt>
                <c:pt idx="5634">
                  <c:v>563.40000000005944</c:v>
                </c:pt>
                <c:pt idx="5635">
                  <c:v>563.50000000005957</c:v>
                </c:pt>
                <c:pt idx="5636">
                  <c:v>563.60000000005959</c:v>
                </c:pt>
                <c:pt idx="5637">
                  <c:v>563.70000000005962</c:v>
                </c:pt>
                <c:pt idx="5638">
                  <c:v>563.80000000005941</c:v>
                </c:pt>
                <c:pt idx="5639">
                  <c:v>563.90000000005966</c:v>
                </c:pt>
                <c:pt idx="5640">
                  <c:v>564.00000000005969</c:v>
                </c:pt>
                <c:pt idx="5641">
                  <c:v>564.10000000005971</c:v>
                </c:pt>
                <c:pt idx="5642">
                  <c:v>564.20000000005973</c:v>
                </c:pt>
                <c:pt idx="5643">
                  <c:v>564.30000000005941</c:v>
                </c:pt>
                <c:pt idx="5644">
                  <c:v>564.40000000005978</c:v>
                </c:pt>
                <c:pt idx="5645">
                  <c:v>564.5000000000598</c:v>
                </c:pt>
                <c:pt idx="5646">
                  <c:v>564.60000000005982</c:v>
                </c:pt>
                <c:pt idx="5647">
                  <c:v>564.70000000005984</c:v>
                </c:pt>
                <c:pt idx="5648">
                  <c:v>564.80000000005987</c:v>
                </c:pt>
                <c:pt idx="5649">
                  <c:v>564.90000000005989</c:v>
                </c:pt>
                <c:pt idx="5650">
                  <c:v>565.00000000005991</c:v>
                </c:pt>
                <c:pt idx="5651">
                  <c:v>565.10000000005994</c:v>
                </c:pt>
                <c:pt idx="5652">
                  <c:v>565.20000000006053</c:v>
                </c:pt>
                <c:pt idx="5653">
                  <c:v>565.30000000005998</c:v>
                </c:pt>
                <c:pt idx="5654">
                  <c:v>565.40000000006</c:v>
                </c:pt>
                <c:pt idx="5655">
                  <c:v>565.50000000006003</c:v>
                </c:pt>
                <c:pt idx="5656">
                  <c:v>565.60000000006005</c:v>
                </c:pt>
                <c:pt idx="5657">
                  <c:v>565.70000000006053</c:v>
                </c:pt>
                <c:pt idx="5658">
                  <c:v>565.80000000006009</c:v>
                </c:pt>
                <c:pt idx="5659">
                  <c:v>565.90000000006012</c:v>
                </c:pt>
                <c:pt idx="5660">
                  <c:v>566.00000000006014</c:v>
                </c:pt>
                <c:pt idx="5661">
                  <c:v>566.1000000000605</c:v>
                </c:pt>
                <c:pt idx="5662">
                  <c:v>566.20000000006053</c:v>
                </c:pt>
                <c:pt idx="5663">
                  <c:v>566.30000000006021</c:v>
                </c:pt>
                <c:pt idx="5664">
                  <c:v>566.40000000006023</c:v>
                </c:pt>
                <c:pt idx="5665">
                  <c:v>566.50000000006025</c:v>
                </c:pt>
                <c:pt idx="5666">
                  <c:v>566.6000000000605</c:v>
                </c:pt>
                <c:pt idx="5667">
                  <c:v>566.70000000006053</c:v>
                </c:pt>
                <c:pt idx="5668">
                  <c:v>566.80000000006032</c:v>
                </c:pt>
                <c:pt idx="5669">
                  <c:v>566.90000000006034</c:v>
                </c:pt>
                <c:pt idx="5670">
                  <c:v>567.0000000000606</c:v>
                </c:pt>
                <c:pt idx="5671">
                  <c:v>567.1000000000605</c:v>
                </c:pt>
                <c:pt idx="5672">
                  <c:v>567.20000000006053</c:v>
                </c:pt>
                <c:pt idx="5673">
                  <c:v>567.30000000006044</c:v>
                </c:pt>
                <c:pt idx="5674">
                  <c:v>567.40000000006057</c:v>
                </c:pt>
                <c:pt idx="5675">
                  <c:v>567.5000000000606</c:v>
                </c:pt>
                <c:pt idx="5676">
                  <c:v>567.6000000000605</c:v>
                </c:pt>
                <c:pt idx="5677">
                  <c:v>567.70000000006053</c:v>
                </c:pt>
                <c:pt idx="5678">
                  <c:v>567.80000000006044</c:v>
                </c:pt>
                <c:pt idx="5679">
                  <c:v>567.90000000006057</c:v>
                </c:pt>
                <c:pt idx="5680">
                  <c:v>568.0000000000606</c:v>
                </c:pt>
                <c:pt idx="5681">
                  <c:v>568.10000000006062</c:v>
                </c:pt>
                <c:pt idx="5682">
                  <c:v>568.20000000006064</c:v>
                </c:pt>
                <c:pt idx="5683">
                  <c:v>568.30000000006066</c:v>
                </c:pt>
                <c:pt idx="5684">
                  <c:v>568.40000000006069</c:v>
                </c:pt>
                <c:pt idx="5685">
                  <c:v>568.50000000006071</c:v>
                </c:pt>
                <c:pt idx="5686">
                  <c:v>568.60000000006073</c:v>
                </c:pt>
                <c:pt idx="5687">
                  <c:v>568.70000000006075</c:v>
                </c:pt>
                <c:pt idx="5688">
                  <c:v>568.80000000006078</c:v>
                </c:pt>
                <c:pt idx="5689">
                  <c:v>568.9000000000608</c:v>
                </c:pt>
                <c:pt idx="5690">
                  <c:v>569.00000000006082</c:v>
                </c:pt>
                <c:pt idx="5691">
                  <c:v>569.10000000006085</c:v>
                </c:pt>
                <c:pt idx="5692">
                  <c:v>569.20000000006155</c:v>
                </c:pt>
                <c:pt idx="5693">
                  <c:v>569.30000000006089</c:v>
                </c:pt>
                <c:pt idx="5694">
                  <c:v>569.40000000006091</c:v>
                </c:pt>
                <c:pt idx="5695">
                  <c:v>569.50000000006094</c:v>
                </c:pt>
                <c:pt idx="5696">
                  <c:v>569.60000000006153</c:v>
                </c:pt>
                <c:pt idx="5697">
                  <c:v>569.70000000006155</c:v>
                </c:pt>
                <c:pt idx="5698">
                  <c:v>569.800000000061</c:v>
                </c:pt>
                <c:pt idx="5699">
                  <c:v>569.90000000006103</c:v>
                </c:pt>
                <c:pt idx="5700">
                  <c:v>570.00000000006105</c:v>
                </c:pt>
                <c:pt idx="5701">
                  <c:v>570.10000000006153</c:v>
                </c:pt>
                <c:pt idx="5702">
                  <c:v>570.20000000006155</c:v>
                </c:pt>
                <c:pt idx="5703">
                  <c:v>570.30000000006112</c:v>
                </c:pt>
                <c:pt idx="5704">
                  <c:v>570.40000000006114</c:v>
                </c:pt>
                <c:pt idx="5705">
                  <c:v>570.5000000000615</c:v>
                </c:pt>
                <c:pt idx="5706">
                  <c:v>570.60000000006153</c:v>
                </c:pt>
                <c:pt idx="5707">
                  <c:v>570.70000000006155</c:v>
                </c:pt>
                <c:pt idx="5708">
                  <c:v>570.80000000006123</c:v>
                </c:pt>
                <c:pt idx="5709">
                  <c:v>570.90000000006125</c:v>
                </c:pt>
                <c:pt idx="5710">
                  <c:v>571.0000000000615</c:v>
                </c:pt>
                <c:pt idx="5711">
                  <c:v>571.10000000006153</c:v>
                </c:pt>
                <c:pt idx="5712">
                  <c:v>571.20000000006155</c:v>
                </c:pt>
                <c:pt idx="5713">
                  <c:v>571.30000000006135</c:v>
                </c:pt>
                <c:pt idx="5714">
                  <c:v>571.4000000000616</c:v>
                </c:pt>
                <c:pt idx="5715">
                  <c:v>571.5000000000615</c:v>
                </c:pt>
                <c:pt idx="5716">
                  <c:v>571.60000000006153</c:v>
                </c:pt>
                <c:pt idx="5717">
                  <c:v>571.70000000006155</c:v>
                </c:pt>
                <c:pt idx="5718">
                  <c:v>571.80000000006157</c:v>
                </c:pt>
                <c:pt idx="5719">
                  <c:v>571.9000000000616</c:v>
                </c:pt>
                <c:pt idx="5720">
                  <c:v>572.0000000000615</c:v>
                </c:pt>
                <c:pt idx="5721">
                  <c:v>572.10000000006153</c:v>
                </c:pt>
                <c:pt idx="5722">
                  <c:v>572.20000000006155</c:v>
                </c:pt>
                <c:pt idx="5723">
                  <c:v>572.30000000006157</c:v>
                </c:pt>
                <c:pt idx="5724">
                  <c:v>572.4000000000616</c:v>
                </c:pt>
                <c:pt idx="5725">
                  <c:v>572.50000000006162</c:v>
                </c:pt>
                <c:pt idx="5726">
                  <c:v>572.60000000006164</c:v>
                </c:pt>
                <c:pt idx="5727">
                  <c:v>572.70000000006303</c:v>
                </c:pt>
                <c:pt idx="5728">
                  <c:v>572.80000000006169</c:v>
                </c:pt>
                <c:pt idx="5729">
                  <c:v>572.90000000006171</c:v>
                </c:pt>
                <c:pt idx="5730">
                  <c:v>573.00000000006173</c:v>
                </c:pt>
                <c:pt idx="5731">
                  <c:v>573.10000000006175</c:v>
                </c:pt>
                <c:pt idx="5732">
                  <c:v>573.20000000006303</c:v>
                </c:pt>
                <c:pt idx="5733">
                  <c:v>573.3000000000618</c:v>
                </c:pt>
                <c:pt idx="5734">
                  <c:v>573.40000000006182</c:v>
                </c:pt>
                <c:pt idx="5735">
                  <c:v>573.50000000006185</c:v>
                </c:pt>
                <c:pt idx="5736">
                  <c:v>573.60000000006255</c:v>
                </c:pt>
                <c:pt idx="5737">
                  <c:v>573.70000000006303</c:v>
                </c:pt>
                <c:pt idx="5738">
                  <c:v>573.80000000006191</c:v>
                </c:pt>
                <c:pt idx="5739">
                  <c:v>573.90000000006194</c:v>
                </c:pt>
                <c:pt idx="5740">
                  <c:v>574.00000000006253</c:v>
                </c:pt>
                <c:pt idx="5741">
                  <c:v>574.10000000006255</c:v>
                </c:pt>
                <c:pt idx="5742">
                  <c:v>574.20000000006303</c:v>
                </c:pt>
                <c:pt idx="5743">
                  <c:v>574.30000000006203</c:v>
                </c:pt>
                <c:pt idx="5744">
                  <c:v>574.40000000006205</c:v>
                </c:pt>
                <c:pt idx="5745">
                  <c:v>574.50000000006253</c:v>
                </c:pt>
                <c:pt idx="5746">
                  <c:v>574.60000000006255</c:v>
                </c:pt>
                <c:pt idx="5747">
                  <c:v>574.70000000006303</c:v>
                </c:pt>
                <c:pt idx="5748">
                  <c:v>574.80000000006214</c:v>
                </c:pt>
                <c:pt idx="5749">
                  <c:v>574.90000000006251</c:v>
                </c:pt>
                <c:pt idx="5750">
                  <c:v>575.00000000006253</c:v>
                </c:pt>
                <c:pt idx="5751">
                  <c:v>575.10000000006255</c:v>
                </c:pt>
                <c:pt idx="5752">
                  <c:v>575.20000000006303</c:v>
                </c:pt>
                <c:pt idx="5753">
                  <c:v>575.30000000006225</c:v>
                </c:pt>
                <c:pt idx="5754">
                  <c:v>575.40000000006251</c:v>
                </c:pt>
                <c:pt idx="5755">
                  <c:v>575.50000000006253</c:v>
                </c:pt>
                <c:pt idx="5756">
                  <c:v>575.60000000006255</c:v>
                </c:pt>
                <c:pt idx="5757">
                  <c:v>575.70000000006303</c:v>
                </c:pt>
                <c:pt idx="5758">
                  <c:v>575.8000000000626</c:v>
                </c:pt>
                <c:pt idx="5759">
                  <c:v>575.90000000006251</c:v>
                </c:pt>
                <c:pt idx="5760">
                  <c:v>576.00000000006253</c:v>
                </c:pt>
                <c:pt idx="5761">
                  <c:v>576.10000000006255</c:v>
                </c:pt>
                <c:pt idx="5762">
                  <c:v>576.20000000006303</c:v>
                </c:pt>
                <c:pt idx="5763">
                  <c:v>576.3000000000626</c:v>
                </c:pt>
                <c:pt idx="5764">
                  <c:v>576.40000000006251</c:v>
                </c:pt>
                <c:pt idx="5765">
                  <c:v>576.50000000006253</c:v>
                </c:pt>
                <c:pt idx="5766">
                  <c:v>576.60000000006255</c:v>
                </c:pt>
                <c:pt idx="5767">
                  <c:v>576.70000000006303</c:v>
                </c:pt>
                <c:pt idx="5768">
                  <c:v>576.8000000000626</c:v>
                </c:pt>
                <c:pt idx="5769">
                  <c:v>576.90000000006262</c:v>
                </c:pt>
                <c:pt idx="5770">
                  <c:v>577.00000000006264</c:v>
                </c:pt>
                <c:pt idx="5771">
                  <c:v>577.10000000006301</c:v>
                </c:pt>
                <c:pt idx="5772">
                  <c:v>577.20000000006303</c:v>
                </c:pt>
                <c:pt idx="5773">
                  <c:v>577.30000000006271</c:v>
                </c:pt>
                <c:pt idx="5774">
                  <c:v>577.40000000006273</c:v>
                </c:pt>
                <c:pt idx="5775">
                  <c:v>577.5000000000631</c:v>
                </c:pt>
                <c:pt idx="5776">
                  <c:v>577.60000000006301</c:v>
                </c:pt>
                <c:pt idx="5777">
                  <c:v>577.70000000006303</c:v>
                </c:pt>
                <c:pt idx="5778">
                  <c:v>577.80000000006282</c:v>
                </c:pt>
                <c:pt idx="5779">
                  <c:v>577.90000000006285</c:v>
                </c:pt>
                <c:pt idx="5780">
                  <c:v>578.0000000000631</c:v>
                </c:pt>
                <c:pt idx="5781">
                  <c:v>578.10000000006301</c:v>
                </c:pt>
                <c:pt idx="5782">
                  <c:v>578.20000000006303</c:v>
                </c:pt>
                <c:pt idx="5783">
                  <c:v>578.30000000006294</c:v>
                </c:pt>
                <c:pt idx="5784">
                  <c:v>578.40000000006307</c:v>
                </c:pt>
                <c:pt idx="5785">
                  <c:v>578.5000000000631</c:v>
                </c:pt>
                <c:pt idx="5786">
                  <c:v>578.60000000006301</c:v>
                </c:pt>
                <c:pt idx="5787">
                  <c:v>578.70000000006303</c:v>
                </c:pt>
                <c:pt idx="5788">
                  <c:v>578.80000000006294</c:v>
                </c:pt>
                <c:pt idx="5789">
                  <c:v>578.90000000006307</c:v>
                </c:pt>
                <c:pt idx="5790">
                  <c:v>579.0000000000631</c:v>
                </c:pt>
                <c:pt idx="5791">
                  <c:v>579.10000000006312</c:v>
                </c:pt>
                <c:pt idx="5792">
                  <c:v>579.20000000006314</c:v>
                </c:pt>
                <c:pt idx="5793">
                  <c:v>579.30000000006316</c:v>
                </c:pt>
                <c:pt idx="5794">
                  <c:v>579.40000000006319</c:v>
                </c:pt>
                <c:pt idx="5795">
                  <c:v>579.50000000006321</c:v>
                </c:pt>
                <c:pt idx="5796">
                  <c:v>579.60000000006323</c:v>
                </c:pt>
                <c:pt idx="5797">
                  <c:v>579.7000000000636</c:v>
                </c:pt>
                <c:pt idx="5798">
                  <c:v>579.80000000006328</c:v>
                </c:pt>
                <c:pt idx="5799">
                  <c:v>579.9000000000633</c:v>
                </c:pt>
                <c:pt idx="5800">
                  <c:v>580.00000000006332</c:v>
                </c:pt>
                <c:pt idx="5801">
                  <c:v>580.10000000006335</c:v>
                </c:pt>
                <c:pt idx="5802">
                  <c:v>580.2000000000636</c:v>
                </c:pt>
                <c:pt idx="5803">
                  <c:v>580.30000000006339</c:v>
                </c:pt>
                <c:pt idx="5804">
                  <c:v>580.40000000006341</c:v>
                </c:pt>
                <c:pt idx="5805">
                  <c:v>580.50000000006344</c:v>
                </c:pt>
                <c:pt idx="5806">
                  <c:v>580.60000000006357</c:v>
                </c:pt>
                <c:pt idx="5807">
                  <c:v>580.7000000000636</c:v>
                </c:pt>
                <c:pt idx="5808">
                  <c:v>580.80000000006339</c:v>
                </c:pt>
                <c:pt idx="5809">
                  <c:v>580.90000000006341</c:v>
                </c:pt>
                <c:pt idx="5810">
                  <c:v>581.00000000006344</c:v>
                </c:pt>
                <c:pt idx="5811">
                  <c:v>581.10000000006357</c:v>
                </c:pt>
                <c:pt idx="5812">
                  <c:v>581.2000000000636</c:v>
                </c:pt>
                <c:pt idx="5813">
                  <c:v>581.30000000006339</c:v>
                </c:pt>
                <c:pt idx="5814">
                  <c:v>581.40000000006341</c:v>
                </c:pt>
                <c:pt idx="5815">
                  <c:v>581.50000000006366</c:v>
                </c:pt>
                <c:pt idx="5816">
                  <c:v>581.60000000006369</c:v>
                </c:pt>
                <c:pt idx="5817">
                  <c:v>581.70000000006371</c:v>
                </c:pt>
                <c:pt idx="5818">
                  <c:v>581.80000000006339</c:v>
                </c:pt>
                <c:pt idx="5819">
                  <c:v>581.90000000006376</c:v>
                </c:pt>
                <c:pt idx="5820">
                  <c:v>582.00000000006378</c:v>
                </c:pt>
                <c:pt idx="5821">
                  <c:v>582.1000000000638</c:v>
                </c:pt>
                <c:pt idx="5822">
                  <c:v>582.20000000006382</c:v>
                </c:pt>
                <c:pt idx="5823">
                  <c:v>582.30000000006339</c:v>
                </c:pt>
                <c:pt idx="5824">
                  <c:v>582.40000000006387</c:v>
                </c:pt>
                <c:pt idx="5825">
                  <c:v>582.50000000006389</c:v>
                </c:pt>
                <c:pt idx="5826">
                  <c:v>582.60000000006391</c:v>
                </c:pt>
                <c:pt idx="5827">
                  <c:v>582.70000000006394</c:v>
                </c:pt>
                <c:pt idx="5828">
                  <c:v>582.80000000006396</c:v>
                </c:pt>
                <c:pt idx="5829">
                  <c:v>582.90000000006398</c:v>
                </c:pt>
                <c:pt idx="5830">
                  <c:v>583.00000000006401</c:v>
                </c:pt>
                <c:pt idx="5831">
                  <c:v>583.10000000006403</c:v>
                </c:pt>
                <c:pt idx="5832">
                  <c:v>583.20000000006405</c:v>
                </c:pt>
                <c:pt idx="5833">
                  <c:v>583.30000000006407</c:v>
                </c:pt>
                <c:pt idx="5834">
                  <c:v>583.4000000000641</c:v>
                </c:pt>
                <c:pt idx="5835">
                  <c:v>583.50000000006412</c:v>
                </c:pt>
                <c:pt idx="5836">
                  <c:v>583.60000000006414</c:v>
                </c:pt>
                <c:pt idx="5837">
                  <c:v>583.70000000006451</c:v>
                </c:pt>
                <c:pt idx="5838">
                  <c:v>583.80000000006419</c:v>
                </c:pt>
                <c:pt idx="5839">
                  <c:v>583.90000000006421</c:v>
                </c:pt>
                <c:pt idx="5840">
                  <c:v>584.00000000006423</c:v>
                </c:pt>
                <c:pt idx="5841">
                  <c:v>584.1000000000646</c:v>
                </c:pt>
                <c:pt idx="5842">
                  <c:v>584.20000000006451</c:v>
                </c:pt>
                <c:pt idx="5843">
                  <c:v>584.3000000000643</c:v>
                </c:pt>
                <c:pt idx="5844">
                  <c:v>584.40000000006432</c:v>
                </c:pt>
                <c:pt idx="5845">
                  <c:v>584.50000000006435</c:v>
                </c:pt>
                <c:pt idx="5846">
                  <c:v>584.6000000000646</c:v>
                </c:pt>
                <c:pt idx="5847">
                  <c:v>584.70000000006451</c:v>
                </c:pt>
                <c:pt idx="5848">
                  <c:v>584.80000000006441</c:v>
                </c:pt>
                <c:pt idx="5849">
                  <c:v>584.90000000006444</c:v>
                </c:pt>
                <c:pt idx="5850">
                  <c:v>585.00000000006457</c:v>
                </c:pt>
                <c:pt idx="5851">
                  <c:v>585.1000000000646</c:v>
                </c:pt>
                <c:pt idx="5852">
                  <c:v>585.20000000006451</c:v>
                </c:pt>
                <c:pt idx="5853">
                  <c:v>585.30000000006441</c:v>
                </c:pt>
                <c:pt idx="5854">
                  <c:v>585.40000000006444</c:v>
                </c:pt>
                <c:pt idx="5855">
                  <c:v>585.50000000006457</c:v>
                </c:pt>
                <c:pt idx="5856">
                  <c:v>585.6000000000646</c:v>
                </c:pt>
                <c:pt idx="5857">
                  <c:v>585.70000000006462</c:v>
                </c:pt>
                <c:pt idx="5858">
                  <c:v>585.80000000006441</c:v>
                </c:pt>
                <c:pt idx="5859">
                  <c:v>585.90000000006467</c:v>
                </c:pt>
                <c:pt idx="5860">
                  <c:v>586.00000000006469</c:v>
                </c:pt>
                <c:pt idx="5861">
                  <c:v>586.10000000006471</c:v>
                </c:pt>
                <c:pt idx="5862">
                  <c:v>586.20000000006473</c:v>
                </c:pt>
                <c:pt idx="5863">
                  <c:v>586.30000000006476</c:v>
                </c:pt>
                <c:pt idx="5864">
                  <c:v>586.40000000006478</c:v>
                </c:pt>
                <c:pt idx="5865">
                  <c:v>586.5000000000648</c:v>
                </c:pt>
                <c:pt idx="5866">
                  <c:v>586.60000000006482</c:v>
                </c:pt>
                <c:pt idx="5867">
                  <c:v>586.70000000006485</c:v>
                </c:pt>
                <c:pt idx="5868">
                  <c:v>586.80000000006487</c:v>
                </c:pt>
                <c:pt idx="5869">
                  <c:v>586.90000000006489</c:v>
                </c:pt>
                <c:pt idx="5870">
                  <c:v>587.00000000006492</c:v>
                </c:pt>
                <c:pt idx="5871">
                  <c:v>587.10000000006494</c:v>
                </c:pt>
                <c:pt idx="5872">
                  <c:v>587.20000000006553</c:v>
                </c:pt>
                <c:pt idx="5873">
                  <c:v>587.30000000006498</c:v>
                </c:pt>
                <c:pt idx="5874">
                  <c:v>587.40000000006501</c:v>
                </c:pt>
                <c:pt idx="5875">
                  <c:v>587.50000000006503</c:v>
                </c:pt>
                <c:pt idx="5876">
                  <c:v>587.60000000006505</c:v>
                </c:pt>
                <c:pt idx="5877">
                  <c:v>587.70000000006553</c:v>
                </c:pt>
                <c:pt idx="5878">
                  <c:v>587.8000000000651</c:v>
                </c:pt>
                <c:pt idx="5879">
                  <c:v>587.90000000006512</c:v>
                </c:pt>
                <c:pt idx="5880">
                  <c:v>588.00000000006514</c:v>
                </c:pt>
                <c:pt idx="5881">
                  <c:v>588.10000000006551</c:v>
                </c:pt>
                <c:pt idx="5882">
                  <c:v>588.20000000006553</c:v>
                </c:pt>
                <c:pt idx="5883">
                  <c:v>588.30000000006521</c:v>
                </c:pt>
                <c:pt idx="5884">
                  <c:v>588.40000000006523</c:v>
                </c:pt>
                <c:pt idx="5885">
                  <c:v>588.5000000000656</c:v>
                </c:pt>
                <c:pt idx="5886">
                  <c:v>588.60000000006551</c:v>
                </c:pt>
                <c:pt idx="5887">
                  <c:v>588.70000000006553</c:v>
                </c:pt>
                <c:pt idx="5888">
                  <c:v>588.80000000006532</c:v>
                </c:pt>
                <c:pt idx="5889">
                  <c:v>588.90000000006535</c:v>
                </c:pt>
                <c:pt idx="5890">
                  <c:v>589.0000000000656</c:v>
                </c:pt>
                <c:pt idx="5891">
                  <c:v>589.10000000006551</c:v>
                </c:pt>
                <c:pt idx="5892">
                  <c:v>589.20000000006553</c:v>
                </c:pt>
                <c:pt idx="5893">
                  <c:v>589.30000000006544</c:v>
                </c:pt>
                <c:pt idx="5894">
                  <c:v>589.40000000006557</c:v>
                </c:pt>
                <c:pt idx="5895">
                  <c:v>589.5000000000656</c:v>
                </c:pt>
                <c:pt idx="5896">
                  <c:v>589.60000000006551</c:v>
                </c:pt>
                <c:pt idx="5897">
                  <c:v>589.70000000006553</c:v>
                </c:pt>
                <c:pt idx="5898">
                  <c:v>589.80000000006544</c:v>
                </c:pt>
                <c:pt idx="5899">
                  <c:v>589.90000000006557</c:v>
                </c:pt>
                <c:pt idx="5900">
                  <c:v>590.0000000000656</c:v>
                </c:pt>
                <c:pt idx="5901">
                  <c:v>590.10000000006562</c:v>
                </c:pt>
                <c:pt idx="5902">
                  <c:v>590.20000000006564</c:v>
                </c:pt>
                <c:pt idx="5903">
                  <c:v>590.30000000006567</c:v>
                </c:pt>
                <c:pt idx="5904">
                  <c:v>590.40000000006569</c:v>
                </c:pt>
                <c:pt idx="5905">
                  <c:v>590.50000000006571</c:v>
                </c:pt>
                <c:pt idx="5906">
                  <c:v>590.60000000006573</c:v>
                </c:pt>
                <c:pt idx="5907">
                  <c:v>590.70000000006655</c:v>
                </c:pt>
                <c:pt idx="5908">
                  <c:v>590.80000000006578</c:v>
                </c:pt>
                <c:pt idx="5909">
                  <c:v>590.9000000000658</c:v>
                </c:pt>
                <c:pt idx="5910">
                  <c:v>591.00000000006582</c:v>
                </c:pt>
                <c:pt idx="5911">
                  <c:v>591.10000000006585</c:v>
                </c:pt>
                <c:pt idx="5912">
                  <c:v>591.20000000006655</c:v>
                </c:pt>
                <c:pt idx="5913">
                  <c:v>591.30000000006589</c:v>
                </c:pt>
                <c:pt idx="5914">
                  <c:v>591.40000000006592</c:v>
                </c:pt>
                <c:pt idx="5915">
                  <c:v>591.50000000006594</c:v>
                </c:pt>
                <c:pt idx="5916">
                  <c:v>591.60000000006653</c:v>
                </c:pt>
                <c:pt idx="5917">
                  <c:v>591.70000000006655</c:v>
                </c:pt>
                <c:pt idx="5918">
                  <c:v>591.80000000006601</c:v>
                </c:pt>
                <c:pt idx="5919">
                  <c:v>591.90000000006603</c:v>
                </c:pt>
                <c:pt idx="5920">
                  <c:v>592.00000000006605</c:v>
                </c:pt>
                <c:pt idx="5921">
                  <c:v>592.10000000006653</c:v>
                </c:pt>
                <c:pt idx="5922">
                  <c:v>592.20000000006655</c:v>
                </c:pt>
                <c:pt idx="5923">
                  <c:v>592.30000000006612</c:v>
                </c:pt>
                <c:pt idx="5924">
                  <c:v>592.40000000006614</c:v>
                </c:pt>
                <c:pt idx="5925">
                  <c:v>592.50000000006651</c:v>
                </c:pt>
                <c:pt idx="5926">
                  <c:v>592.60000000006653</c:v>
                </c:pt>
                <c:pt idx="5927">
                  <c:v>592.70000000006655</c:v>
                </c:pt>
                <c:pt idx="5928">
                  <c:v>592.80000000006623</c:v>
                </c:pt>
                <c:pt idx="5929">
                  <c:v>592.9000000000666</c:v>
                </c:pt>
                <c:pt idx="5930">
                  <c:v>593.00000000006651</c:v>
                </c:pt>
                <c:pt idx="5931">
                  <c:v>593.10000000006653</c:v>
                </c:pt>
                <c:pt idx="5932">
                  <c:v>593.20000000006655</c:v>
                </c:pt>
                <c:pt idx="5933">
                  <c:v>593.30000000006635</c:v>
                </c:pt>
                <c:pt idx="5934">
                  <c:v>593.4000000000666</c:v>
                </c:pt>
                <c:pt idx="5935">
                  <c:v>593.50000000006651</c:v>
                </c:pt>
                <c:pt idx="5936">
                  <c:v>593.60000000006653</c:v>
                </c:pt>
                <c:pt idx="5937">
                  <c:v>593.70000000006655</c:v>
                </c:pt>
                <c:pt idx="5938">
                  <c:v>593.80000000006658</c:v>
                </c:pt>
                <c:pt idx="5939">
                  <c:v>593.9000000000666</c:v>
                </c:pt>
                <c:pt idx="5940">
                  <c:v>594.00000000006651</c:v>
                </c:pt>
                <c:pt idx="5941">
                  <c:v>594.10000000006653</c:v>
                </c:pt>
                <c:pt idx="5942">
                  <c:v>594.20000000006655</c:v>
                </c:pt>
                <c:pt idx="5943">
                  <c:v>594.30000000006658</c:v>
                </c:pt>
                <c:pt idx="5944">
                  <c:v>594.4000000000666</c:v>
                </c:pt>
                <c:pt idx="5945">
                  <c:v>594.50000000006662</c:v>
                </c:pt>
                <c:pt idx="5946">
                  <c:v>594.60000000006664</c:v>
                </c:pt>
                <c:pt idx="5947">
                  <c:v>594.70000000006803</c:v>
                </c:pt>
                <c:pt idx="5948">
                  <c:v>594.80000000006669</c:v>
                </c:pt>
                <c:pt idx="5949">
                  <c:v>594.90000000006671</c:v>
                </c:pt>
                <c:pt idx="5950">
                  <c:v>595.00000000006673</c:v>
                </c:pt>
                <c:pt idx="5951">
                  <c:v>595.10000000006755</c:v>
                </c:pt>
                <c:pt idx="5952">
                  <c:v>595.20000000006803</c:v>
                </c:pt>
                <c:pt idx="5953">
                  <c:v>595.3000000000668</c:v>
                </c:pt>
                <c:pt idx="5954">
                  <c:v>595.40000000006683</c:v>
                </c:pt>
                <c:pt idx="5955">
                  <c:v>595.50000000006685</c:v>
                </c:pt>
                <c:pt idx="5956">
                  <c:v>595.60000000006755</c:v>
                </c:pt>
                <c:pt idx="5957">
                  <c:v>595.70000000006803</c:v>
                </c:pt>
                <c:pt idx="5958">
                  <c:v>595.80000000006692</c:v>
                </c:pt>
                <c:pt idx="5959">
                  <c:v>595.90000000006694</c:v>
                </c:pt>
                <c:pt idx="5960">
                  <c:v>596.00000000006753</c:v>
                </c:pt>
                <c:pt idx="5961">
                  <c:v>596.10000000006755</c:v>
                </c:pt>
                <c:pt idx="5962">
                  <c:v>596.20000000006803</c:v>
                </c:pt>
                <c:pt idx="5963">
                  <c:v>596.30000000006703</c:v>
                </c:pt>
                <c:pt idx="5964">
                  <c:v>596.40000000006705</c:v>
                </c:pt>
                <c:pt idx="5965">
                  <c:v>596.50000000006753</c:v>
                </c:pt>
                <c:pt idx="5966">
                  <c:v>596.60000000006755</c:v>
                </c:pt>
                <c:pt idx="5967">
                  <c:v>596.70000000006803</c:v>
                </c:pt>
                <c:pt idx="5968">
                  <c:v>596.80000000006714</c:v>
                </c:pt>
                <c:pt idx="5969">
                  <c:v>596.90000000006751</c:v>
                </c:pt>
                <c:pt idx="5970">
                  <c:v>597.00000000006753</c:v>
                </c:pt>
                <c:pt idx="5971">
                  <c:v>597.10000000006755</c:v>
                </c:pt>
                <c:pt idx="5972">
                  <c:v>597.20000000006803</c:v>
                </c:pt>
                <c:pt idx="5973">
                  <c:v>597.3000000000676</c:v>
                </c:pt>
                <c:pt idx="5974">
                  <c:v>597.40000000006751</c:v>
                </c:pt>
                <c:pt idx="5975">
                  <c:v>597.50000000006753</c:v>
                </c:pt>
                <c:pt idx="5976">
                  <c:v>597.60000000006755</c:v>
                </c:pt>
                <c:pt idx="5977">
                  <c:v>597.70000000006803</c:v>
                </c:pt>
                <c:pt idx="5978">
                  <c:v>597.8000000000676</c:v>
                </c:pt>
                <c:pt idx="5979">
                  <c:v>597.90000000006751</c:v>
                </c:pt>
                <c:pt idx="5980">
                  <c:v>598.00000000006753</c:v>
                </c:pt>
                <c:pt idx="5981">
                  <c:v>598.10000000006755</c:v>
                </c:pt>
                <c:pt idx="5982">
                  <c:v>598.20000000006803</c:v>
                </c:pt>
                <c:pt idx="5983">
                  <c:v>598.3000000000676</c:v>
                </c:pt>
                <c:pt idx="5984">
                  <c:v>598.40000000006751</c:v>
                </c:pt>
                <c:pt idx="5985">
                  <c:v>598.50000000006753</c:v>
                </c:pt>
                <c:pt idx="5986">
                  <c:v>598.60000000006755</c:v>
                </c:pt>
                <c:pt idx="5987">
                  <c:v>598.70000000006803</c:v>
                </c:pt>
                <c:pt idx="5988">
                  <c:v>598.8000000000676</c:v>
                </c:pt>
                <c:pt idx="5989">
                  <c:v>598.90000000006762</c:v>
                </c:pt>
                <c:pt idx="5990">
                  <c:v>599.00000000006764</c:v>
                </c:pt>
                <c:pt idx="5991">
                  <c:v>599.10000000006801</c:v>
                </c:pt>
                <c:pt idx="5992">
                  <c:v>599.20000000006803</c:v>
                </c:pt>
                <c:pt idx="5993">
                  <c:v>599.30000000006771</c:v>
                </c:pt>
                <c:pt idx="5994">
                  <c:v>599.40000000006773</c:v>
                </c:pt>
                <c:pt idx="5995">
                  <c:v>599.5000000000681</c:v>
                </c:pt>
                <c:pt idx="5996">
                  <c:v>599.60000000006801</c:v>
                </c:pt>
                <c:pt idx="5997">
                  <c:v>599.70000000006803</c:v>
                </c:pt>
                <c:pt idx="5998">
                  <c:v>599.80000000006783</c:v>
                </c:pt>
                <c:pt idx="5999">
                  <c:v>599.90000000006785</c:v>
                </c:pt>
                <c:pt idx="6000">
                  <c:v>600.0000000000681</c:v>
                </c:pt>
                <c:pt idx="6001">
                  <c:v>600.10000000006801</c:v>
                </c:pt>
                <c:pt idx="6002">
                  <c:v>600.20000000006803</c:v>
                </c:pt>
                <c:pt idx="6003">
                  <c:v>600.30000000006794</c:v>
                </c:pt>
                <c:pt idx="6004">
                  <c:v>600.40000000006808</c:v>
                </c:pt>
                <c:pt idx="6005">
                  <c:v>600.5000000000681</c:v>
                </c:pt>
                <c:pt idx="6006">
                  <c:v>600.60000000006801</c:v>
                </c:pt>
                <c:pt idx="6007">
                  <c:v>600.70000000006803</c:v>
                </c:pt>
                <c:pt idx="6008">
                  <c:v>600.80000000006794</c:v>
                </c:pt>
                <c:pt idx="6009">
                  <c:v>600.90000000006808</c:v>
                </c:pt>
                <c:pt idx="6010">
                  <c:v>601.0000000000681</c:v>
                </c:pt>
                <c:pt idx="6011">
                  <c:v>601.10000000006812</c:v>
                </c:pt>
                <c:pt idx="6012">
                  <c:v>601.20000000006814</c:v>
                </c:pt>
                <c:pt idx="6013">
                  <c:v>601.30000000006817</c:v>
                </c:pt>
                <c:pt idx="6014">
                  <c:v>601.40000000006819</c:v>
                </c:pt>
                <c:pt idx="6015">
                  <c:v>601.50000000006821</c:v>
                </c:pt>
                <c:pt idx="6016">
                  <c:v>601.60000000006823</c:v>
                </c:pt>
                <c:pt idx="6017">
                  <c:v>601.7000000000686</c:v>
                </c:pt>
                <c:pt idx="6018">
                  <c:v>601.80000000006828</c:v>
                </c:pt>
                <c:pt idx="6019">
                  <c:v>601.9000000000683</c:v>
                </c:pt>
                <c:pt idx="6020">
                  <c:v>602.00000000006833</c:v>
                </c:pt>
                <c:pt idx="6021">
                  <c:v>602.10000000006835</c:v>
                </c:pt>
                <c:pt idx="6022">
                  <c:v>602.2000000000686</c:v>
                </c:pt>
                <c:pt idx="6023">
                  <c:v>602.30000000006839</c:v>
                </c:pt>
                <c:pt idx="6024">
                  <c:v>602.40000000006842</c:v>
                </c:pt>
                <c:pt idx="6025">
                  <c:v>602.50000000006844</c:v>
                </c:pt>
                <c:pt idx="6026">
                  <c:v>602.60000000006858</c:v>
                </c:pt>
                <c:pt idx="6027">
                  <c:v>602.7000000000686</c:v>
                </c:pt>
                <c:pt idx="6028">
                  <c:v>602.80000000006839</c:v>
                </c:pt>
                <c:pt idx="6029">
                  <c:v>602.90000000006842</c:v>
                </c:pt>
                <c:pt idx="6030">
                  <c:v>603.00000000006844</c:v>
                </c:pt>
                <c:pt idx="6031">
                  <c:v>603.10000000006858</c:v>
                </c:pt>
                <c:pt idx="6032">
                  <c:v>603.2000000000686</c:v>
                </c:pt>
                <c:pt idx="6033">
                  <c:v>603.30000000006839</c:v>
                </c:pt>
                <c:pt idx="6034">
                  <c:v>603.40000000006842</c:v>
                </c:pt>
                <c:pt idx="6035">
                  <c:v>603.50000000006867</c:v>
                </c:pt>
                <c:pt idx="6036">
                  <c:v>603.60000000006869</c:v>
                </c:pt>
                <c:pt idx="6037">
                  <c:v>603.70000000006871</c:v>
                </c:pt>
                <c:pt idx="6038">
                  <c:v>603.80000000006839</c:v>
                </c:pt>
                <c:pt idx="6039">
                  <c:v>603.90000000006876</c:v>
                </c:pt>
                <c:pt idx="6040">
                  <c:v>604.00000000006878</c:v>
                </c:pt>
                <c:pt idx="6041">
                  <c:v>604.1000000000688</c:v>
                </c:pt>
                <c:pt idx="6042">
                  <c:v>604.20000000006883</c:v>
                </c:pt>
                <c:pt idx="6043">
                  <c:v>604.30000000006839</c:v>
                </c:pt>
                <c:pt idx="6044">
                  <c:v>604.40000000006887</c:v>
                </c:pt>
                <c:pt idx="6045">
                  <c:v>604.50000000006889</c:v>
                </c:pt>
                <c:pt idx="6046">
                  <c:v>604.60000000006892</c:v>
                </c:pt>
                <c:pt idx="6047">
                  <c:v>604.70000000006894</c:v>
                </c:pt>
                <c:pt idx="6048">
                  <c:v>604.80000000006896</c:v>
                </c:pt>
                <c:pt idx="6049">
                  <c:v>604.90000000006899</c:v>
                </c:pt>
                <c:pt idx="6050">
                  <c:v>605.00000000006901</c:v>
                </c:pt>
                <c:pt idx="6051">
                  <c:v>605.10000000006903</c:v>
                </c:pt>
                <c:pt idx="6052">
                  <c:v>605.20000000006905</c:v>
                </c:pt>
                <c:pt idx="6053">
                  <c:v>605.30000000006908</c:v>
                </c:pt>
                <c:pt idx="6054">
                  <c:v>605.4000000000691</c:v>
                </c:pt>
                <c:pt idx="6055">
                  <c:v>605.50000000006912</c:v>
                </c:pt>
                <c:pt idx="6056">
                  <c:v>605.60000000006914</c:v>
                </c:pt>
                <c:pt idx="6057">
                  <c:v>605.70000000006951</c:v>
                </c:pt>
                <c:pt idx="6058">
                  <c:v>605.80000000006919</c:v>
                </c:pt>
                <c:pt idx="6059">
                  <c:v>605.90000000006921</c:v>
                </c:pt>
                <c:pt idx="6060">
                  <c:v>606.00000000006924</c:v>
                </c:pt>
                <c:pt idx="6061">
                  <c:v>606.1000000000696</c:v>
                </c:pt>
                <c:pt idx="6062">
                  <c:v>606.20000000006951</c:v>
                </c:pt>
                <c:pt idx="6063">
                  <c:v>606.3000000000693</c:v>
                </c:pt>
                <c:pt idx="6064">
                  <c:v>606.40000000006933</c:v>
                </c:pt>
                <c:pt idx="6065">
                  <c:v>606.50000000006935</c:v>
                </c:pt>
                <c:pt idx="6066">
                  <c:v>606.6000000000696</c:v>
                </c:pt>
                <c:pt idx="6067">
                  <c:v>606.70000000006951</c:v>
                </c:pt>
                <c:pt idx="6068">
                  <c:v>606.80000000006942</c:v>
                </c:pt>
                <c:pt idx="6069">
                  <c:v>606.90000000006944</c:v>
                </c:pt>
                <c:pt idx="6070">
                  <c:v>607.00000000006958</c:v>
                </c:pt>
                <c:pt idx="6071">
                  <c:v>607.1000000000696</c:v>
                </c:pt>
                <c:pt idx="6072">
                  <c:v>607.20000000006951</c:v>
                </c:pt>
                <c:pt idx="6073">
                  <c:v>607.30000000006942</c:v>
                </c:pt>
                <c:pt idx="6074">
                  <c:v>607.40000000006944</c:v>
                </c:pt>
                <c:pt idx="6075">
                  <c:v>607.50000000006958</c:v>
                </c:pt>
                <c:pt idx="6076">
                  <c:v>607.6000000000696</c:v>
                </c:pt>
                <c:pt idx="6077">
                  <c:v>607.70000000006962</c:v>
                </c:pt>
                <c:pt idx="6078">
                  <c:v>607.80000000006942</c:v>
                </c:pt>
                <c:pt idx="6079">
                  <c:v>607.90000000006967</c:v>
                </c:pt>
                <c:pt idx="6080">
                  <c:v>608.00000000006969</c:v>
                </c:pt>
                <c:pt idx="6081">
                  <c:v>608.10000000006971</c:v>
                </c:pt>
                <c:pt idx="6082">
                  <c:v>608.20000000006974</c:v>
                </c:pt>
                <c:pt idx="6083">
                  <c:v>608.30000000006976</c:v>
                </c:pt>
                <c:pt idx="6084">
                  <c:v>608.40000000006978</c:v>
                </c:pt>
                <c:pt idx="6085">
                  <c:v>608.5000000000698</c:v>
                </c:pt>
                <c:pt idx="6086">
                  <c:v>608.60000000006983</c:v>
                </c:pt>
                <c:pt idx="6087">
                  <c:v>608.70000000006985</c:v>
                </c:pt>
                <c:pt idx="6088">
                  <c:v>608.80000000006987</c:v>
                </c:pt>
                <c:pt idx="6089">
                  <c:v>608.90000000006989</c:v>
                </c:pt>
                <c:pt idx="6090">
                  <c:v>609.00000000006992</c:v>
                </c:pt>
                <c:pt idx="6091">
                  <c:v>609.10000000006994</c:v>
                </c:pt>
                <c:pt idx="6092">
                  <c:v>609.20000000007053</c:v>
                </c:pt>
                <c:pt idx="6093">
                  <c:v>609.30000000006999</c:v>
                </c:pt>
                <c:pt idx="6094">
                  <c:v>609.40000000007001</c:v>
                </c:pt>
                <c:pt idx="6095">
                  <c:v>609.50000000007003</c:v>
                </c:pt>
                <c:pt idx="6096">
                  <c:v>609.60000000007005</c:v>
                </c:pt>
                <c:pt idx="6097">
                  <c:v>609.70000000007053</c:v>
                </c:pt>
                <c:pt idx="6098">
                  <c:v>609.8000000000701</c:v>
                </c:pt>
                <c:pt idx="6099">
                  <c:v>609.90000000007012</c:v>
                </c:pt>
                <c:pt idx="6100">
                  <c:v>610.00000000007014</c:v>
                </c:pt>
                <c:pt idx="6101">
                  <c:v>610.10000000007051</c:v>
                </c:pt>
                <c:pt idx="6102">
                  <c:v>610.20000000007053</c:v>
                </c:pt>
                <c:pt idx="6103">
                  <c:v>610.30000000007021</c:v>
                </c:pt>
                <c:pt idx="6104">
                  <c:v>610.40000000007024</c:v>
                </c:pt>
                <c:pt idx="6105">
                  <c:v>610.5000000000706</c:v>
                </c:pt>
                <c:pt idx="6106">
                  <c:v>610.60000000007051</c:v>
                </c:pt>
                <c:pt idx="6107">
                  <c:v>610.70000000007053</c:v>
                </c:pt>
                <c:pt idx="6108">
                  <c:v>610.80000000007033</c:v>
                </c:pt>
                <c:pt idx="6109">
                  <c:v>610.90000000007035</c:v>
                </c:pt>
                <c:pt idx="6110">
                  <c:v>611.0000000000706</c:v>
                </c:pt>
                <c:pt idx="6111">
                  <c:v>611.10000000007051</c:v>
                </c:pt>
                <c:pt idx="6112">
                  <c:v>611.20000000007053</c:v>
                </c:pt>
                <c:pt idx="6113">
                  <c:v>611.30000000007044</c:v>
                </c:pt>
                <c:pt idx="6114">
                  <c:v>611.40000000007058</c:v>
                </c:pt>
                <c:pt idx="6115">
                  <c:v>611.5000000000706</c:v>
                </c:pt>
                <c:pt idx="6116">
                  <c:v>611.60000000007051</c:v>
                </c:pt>
                <c:pt idx="6117">
                  <c:v>611.70000000007053</c:v>
                </c:pt>
                <c:pt idx="6118">
                  <c:v>611.80000000007044</c:v>
                </c:pt>
                <c:pt idx="6119">
                  <c:v>611.90000000007058</c:v>
                </c:pt>
                <c:pt idx="6120">
                  <c:v>612.0000000000706</c:v>
                </c:pt>
                <c:pt idx="6121">
                  <c:v>612.10000000007062</c:v>
                </c:pt>
                <c:pt idx="6122">
                  <c:v>612.20000000007065</c:v>
                </c:pt>
                <c:pt idx="6123">
                  <c:v>612.30000000007067</c:v>
                </c:pt>
                <c:pt idx="6124">
                  <c:v>612.40000000007069</c:v>
                </c:pt>
                <c:pt idx="6125">
                  <c:v>612.50000000007071</c:v>
                </c:pt>
                <c:pt idx="6126">
                  <c:v>612.60000000007074</c:v>
                </c:pt>
                <c:pt idx="6127">
                  <c:v>612.70000000007155</c:v>
                </c:pt>
                <c:pt idx="6128">
                  <c:v>612.80000000007078</c:v>
                </c:pt>
                <c:pt idx="6129">
                  <c:v>612.9000000000708</c:v>
                </c:pt>
                <c:pt idx="6130">
                  <c:v>613.00000000007083</c:v>
                </c:pt>
                <c:pt idx="6131">
                  <c:v>613.10000000007085</c:v>
                </c:pt>
                <c:pt idx="6132">
                  <c:v>613.20000000007155</c:v>
                </c:pt>
                <c:pt idx="6133">
                  <c:v>613.3000000000709</c:v>
                </c:pt>
                <c:pt idx="6134">
                  <c:v>613.40000000007092</c:v>
                </c:pt>
                <c:pt idx="6135">
                  <c:v>613.50000000007094</c:v>
                </c:pt>
                <c:pt idx="6136">
                  <c:v>613.60000000007153</c:v>
                </c:pt>
                <c:pt idx="6137">
                  <c:v>613.70000000007155</c:v>
                </c:pt>
                <c:pt idx="6138">
                  <c:v>613.80000000007101</c:v>
                </c:pt>
                <c:pt idx="6139">
                  <c:v>613.90000000007103</c:v>
                </c:pt>
                <c:pt idx="6140">
                  <c:v>614.00000000007105</c:v>
                </c:pt>
                <c:pt idx="6141">
                  <c:v>614.10000000007153</c:v>
                </c:pt>
                <c:pt idx="6142">
                  <c:v>614.20000000007155</c:v>
                </c:pt>
                <c:pt idx="6143">
                  <c:v>614.30000000007112</c:v>
                </c:pt>
                <c:pt idx="6144">
                  <c:v>614.40000000007115</c:v>
                </c:pt>
                <c:pt idx="6145">
                  <c:v>614.50000000007151</c:v>
                </c:pt>
                <c:pt idx="6146">
                  <c:v>614.60000000007153</c:v>
                </c:pt>
                <c:pt idx="6147">
                  <c:v>614.70000000007155</c:v>
                </c:pt>
                <c:pt idx="6148">
                  <c:v>614.80000000007124</c:v>
                </c:pt>
                <c:pt idx="6149">
                  <c:v>614.9000000000716</c:v>
                </c:pt>
                <c:pt idx="6150">
                  <c:v>615.00000000007151</c:v>
                </c:pt>
                <c:pt idx="6151">
                  <c:v>615.10000000007153</c:v>
                </c:pt>
                <c:pt idx="6152">
                  <c:v>615.20000000007155</c:v>
                </c:pt>
                <c:pt idx="6153">
                  <c:v>615.30000000007135</c:v>
                </c:pt>
                <c:pt idx="6154">
                  <c:v>615.4000000000716</c:v>
                </c:pt>
                <c:pt idx="6155">
                  <c:v>615.50000000007151</c:v>
                </c:pt>
                <c:pt idx="6156">
                  <c:v>615.60000000007153</c:v>
                </c:pt>
                <c:pt idx="6157">
                  <c:v>615.70000000007155</c:v>
                </c:pt>
                <c:pt idx="6158">
                  <c:v>615.80000000007158</c:v>
                </c:pt>
                <c:pt idx="6159">
                  <c:v>615.9000000000716</c:v>
                </c:pt>
                <c:pt idx="6160">
                  <c:v>616.00000000007151</c:v>
                </c:pt>
                <c:pt idx="6161">
                  <c:v>616.10000000007153</c:v>
                </c:pt>
                <c:pt idx="6162">
                  <c:v>616.20000000007155</c:v>
                </c:pt>
                <c:pt idx="6163">
                  <c:v>616.30000000007158</c:v>
                </c:pt>
                <c:pt idx="6164">
                  <c:v>616.4000000000716</c:v>
                </c:pt>
                <c:pt idx="6165">
                  <c:v>616.50000000007162</c:v>
                </c:pt>
                <c:pt idx="6166">
                  <c:v>616.60000000007165</c:v>
                </c:pt>
                <c:pt idx="6167">
                  <c:v>616.70000000007303</c:v>
                </c:pt>
                <c:pt idx="6168">
                  <c:v>616.80000000007169</c:v>
                </c:pt>
                <c:pt idx="6169">
                  <c:v>616.90000000007171</c:v>
                </c:pt>
                <c:pt idx="6170">
                  <c:v>617.00000000007174</c:v>
                </c:pt>
                <c:pt idx="6171">
                  <c:v>617.10000000007255</c:v>
                </c:pt>
                <c:pt idx="6172">
                  <c:v>617.20000000007303</c:v>
                </c:pt>
                <c:pt idx="6173">
                  <c:v>617.3000000000718</c:v>
                </c:pt>
                <c:pt idx="6174">
                  <c:v>617.40000000007183</c:v>
                </c:pt>
                <c:pt idx="6175">
                  <c:v>617.50000000007185</c:v>
                </c:pt>
                <c:pt idx="6176">
                  <c:v>617.60000000007255</c:v>
                </c:pt>
                <c:pt idx="6177">
                  <c:v>617.70000000007303</c:v>
                </c:pt>
                <c:pt idx="6178">
                  <c:v>617.80000000007192</c:v>
                </c:pt>
                <c:pt idx="6179">
                  <c:v>617.90000000007194</c:v>
                </c:pt>
                <c:pt idx="6180">
                  <c:v>618.00000000007253</c:v>
                </c:pt>
                <c:pt idx="6181">
                  <c:v>618.10000000007255</c:v>
                </c:pt>
                <c:pt idx="6182">
                  <c:v>618.20000000007303</c:v>
                </c:pt>
                <c:pt idx="6183">
                  <c:v>618.30000000007203</c:v>
                </c:pt>
                <c:pt idx="6184">
                  <c:v>618.40000000007205</c:v>
                </c:pt>
                <c:pt idx="6185">
                  <c:v>618.50000000007253</c:v>
                </c:pt>
                <c:pt idx="6186">
                  <c:v>618.60000000007255</c:v>
                </c:pt>
                <c:pt idx="6187">
                  <c:v>618.70000000007303</c:v>
                </c:pt>
                <c:pt idx="6188">
                  <c:v>618.80000000007215</c:v>
                </c:pt>
                <c:pt idx="6189">
                  <c:v>618.90000000007251</c:v>
                </c:pt>
                <c:pt idx="6190">
                  <c:v>619.00000000007253</c:v>
                </c:pt>
                <c:pt idx="6191">
                  <c:v>619.10000000007255</c:v>
                </c:pt>
                <c:pt idx="6192">
                  <c:v>619.20000000007303</c:v>
                </c:pt>
                <c:pt idx="6193">
                  <c:v>619.3000000000726</c:v>
                </c:pt>
                <c:pt idx="6194">
                  <c:v>619.40000000007251</c:v>
                </c:pt>
                <c:pt idx="6195">
                  <c:v>619.50000000007253</c:v>
                </c:pt>
                <c:pt idx="6196">
                  <c:v>619.60000000007255</c:v>
                </c:pt>
                <c:pt idx="6197">
                  <c:v>619.70000000007303</c:v>
                </c:pt>
                <c:pt idx="6198">
                  <c:v>619.8000000000726</c:v>
                </c:pt>
                <c:pt idx="6199">
                  <c:v>619.90000000007251</c:v>
                </c:pt>
                <c:pt idx="6200">
                  <c:v>620.00000000007253</c:v>
                </c:pt>
                <c:pt idx="6201">
                  <c:v>620.10000000007255</c:v>
                </c:pt>
                <c:pt idx="6202">
                  <c:v>620.20000000007303</c:v>
                </c:pt>
                <c:pt idx="6203">
                  <c:v>620.3000000000726</c:v>
                </c:pt>
                <c:pt idx="6204">
                  <c:v>620.40000000007251</c:v>
                </c:pt>
                <c:pt idx="6205">
                  <c:v>620.50000000007253</c:v>
                </c:pt>
                <c:pt idx="6206">
                  <c:v>620.60000000007255</c:v>
                </c:pt>
                <c:pt idx="6207">
                  <c:v>620.70000000007303</c:v>
                </c:pt>
                <c:pt idx="6208">
                  <c:v>620.8000000000726</c:v>
                </c:pt>
                <c:pt idx="6209">
                  <c:v>620.90000000007262</c:v>
                </c:pt>
                <c:pt idx="6210">
                  <c:v>621.00000000007265</c:v>
                </c:pt>
                <c:pt idx="6211">
                  <c:v>621.10000000007301</c:v>
                </c:pt>
                <c:pt idx="6212">
                  <c:v>621.20000000007303</c:v>
                </c:pt>
                <c:pt idx="6213">
                  <c:v>621.30000000007271</c:v>
                </c:pt>
                <c:pt idx="6214">
                  <c:v>621.40000000007274</c:v>
                </c:pt>
                <c:pt idx="6215">
                  <c:v>621.5000000000731</c:v>
                </c:pt>
                <c:pt idx="6216">
                  <c:v>621.60000000007301</c:v>
                </c:pt>
                <c:pt idx="6217">
                  <c:v>621.70000000007303</c:v>
                </c:pt>
                <c:pt idx="6218">
                  <c:v>621.80000000007283</c:v>
                </c:pt>
                <c:pt idx="6219">
                  <c:v>621.90000000007285</c:v>
                </c:pt>
                <c:pt idx="6220">
                  <c:v>622.0000000000731</c:v>
                </c:pt>
                <c:pt idx="6221">
                  <c:v>622.10000000007301</c:v>
                </c:pt>
                <c:pt idx="6222">
                  <c:v>622.20000000007303</c:v>
                </c:pt>
                <c:pt idx="6223">
                  <c:v>622.30000000007294</c:v>
                </c:pt>
                <c:pt idx="6224">
                  <c:v>622.40000000007308</c:v>
                </c:pt>
                <c:pt idx="6225">
                  <c:v>622.5000000000731</c:v>
                </c:pt>
                <c:pt idx="6226">
                  <c:v>622.60000000007301</c:v>
                </c:pt>
                <c:pt idx="6227">
                  <c:v>622.70000000007303</c:v>
                </c:pt>
                <c:pt idx="6228">
                  <c:v>622.80000000007306</c:v>
                </c:pt>
                <c:pt idx="6229">
                  <c:v>622.90000000007308</c:v>
                </c:pt>
                <c:pt idx="6230">
                  <c:v>623.0000000000731</c:v>
                </c:pt>
                <c:pt idx="6231">
                  <c:v>623.10000000007312</c:v>
                </c:pt>
                <c:pt idx="6232">
                  <c:v>623.20000000007315</c:v>
                </c:pt>
                <c:pt idx="6233">
                  <c:v>623.30000000007317</c:v>
                </c:pt>
                <c:pt idx="6234">
                  <c:v>623.40000000007319</c:v>
                </c:pt>
                <c:pt idx="6235">
                  <c:v>623.50000000007321</c:v>
                </c:pt>
                <c:pt idx="6236">
                  <c:v>623.60000000007324</c:v>
                </c:pt>
                <c:pt idx="6237">
                  <c:v>623.7000000000736</c:v>
                </c:pt>
                <c:pt idx="6238">
                  <c:v>623.80000000007328</c:v>
                </c:pt>
                <c:pt idx="6239">
                  <c:v>623.90000000007331</c:v>
                </c:pt>
                <c:pt idx="6240">
                  <c:v>624.00000000007333</c:v>
                </c:pt>
                <c:pt idx="6241">
                  <c:v>624.10000000007335</c:v>
                </c:pt>
                <c:pt idx="6242">
                  <c:v>624.2000000000736</c:v>
                </c:pt>
                <c:pt idx="6243">
                  <c:v>624.3000000000734</c:v>
                </c:pt>
                <c:pt idx="6244">
                  <c:v>624.40000000007342</c:v>
                </c:pt>
                <c:pt idx="6245">
                  <c:v>624.50000000007344</c:v>
                </c:pt>
                <c:pt idx="6246">
                  <c:v>624.60000000007358</c:v>
                </c:pt>
                <c:pt idx="6247">
                  <c:v>624.7000000000736</c:v>
                </c:pt>
                <c:pt idx="6248">
                  <c:v>624.8000000000734</c:v>
                </c:pt>
                <c:pt idx="6249">
                  <c:v>624.90000000007342</c:v>
                </c:pt>
                <c:pt idx="6250">
                  <c:v>625.00000000007356</c:v>
                </c:pt>
                <c:pt idx="6251">
                  <c:v>625.10000000007358</c:v>
                </c:pt>
                <c:pt idx="6252">
                  <c:v>625.2000000000736</c:v>
                </c:pt>
                <c:pt idx="6253">
                  <c:v>625.3000000000734</c:v>
                </c:pt>
                <c:pt idx="6254">
                  <c:v>625.40000000007342</c:v>
                </c:pt>
                <c:pt idx="6255">
                  <c:v>625.50000000007367</c:v>
                </c:pt>
                <c:pt idx="6256">
                  <c:v>625.60000000007369</c:v>
                </c:pt>
                <c:pt idx="6257">
                  <c:v>625.70000000007371</c:v>
                </c:pt>
                <c:pt idx="6258">
                  <c:v>625.8000000000734</c:v>
                </c:pt>
                <c:pt idx="6259">
                  <c:v>625.90000000007376</c:v>
                </c:pt>
                <c:pt idx="6260">
                  <c:v>626.00000000007378</c:v>
                </c:pt>
                <c:pt idx="6261">
                  <c:v>626.10000000007381</c:v>
                </c:pt>
                <c:pt idx="6262">
                  <c:v>626.20000000007383</c:v>
                </c:pt>
                <c:pt idx="6263">
                  <c:v>626.3000000000734</c:v>
                </c:pt>
                <c:pt idx="6264">
                  <c:v>626.40000000007387</c:v>
                </c:pt>
                <c:pt idx="6265">
                  <c:v>626.5000000000739</c:v>
                </c:pt>
                <c:pt idx="6266">
                  <c:v>626.60000000007392</c:v>
                </c:pt>
                <c:pt idx="6267">
                  <c:v>626.70000000007394</c:v>
                </c:pt>
                <c:pt idx="6268">
                  <c:v>626.80000000007396</c:v>
                </c:pt>
                <c:pt idx="6269">
                  <c:v>626.90000000007399</c:v>
                </c:pt>
                <c:pt idx="6270">
                  <c:v>627.00000000007401</c:v>
                </c:pt>
                <c:pt idx="6271">
                  <c:v>627.10000000007403</c:v>
                </c:pt>
                <c:pt idx="6272">
                  <c:v>627.20000000007451</c:v>
                </c:pt>
                <c:pt idx="6273">
                  <c:v>627.30000000007408</c:v>
                </c:pt>
                <c:pt idx="6274">
                  <c:v>627.4000000000741</c:v>
                </c:pt>
                <c:pt idx="6275">
                  <c:v>627.50000000007412</c:v>
                </c:pt>
                <c:pt idx="6276">
                  <c:v>627.60000000007415</c:v>
                </c:pt>
                <c:pt idx="6277">
                  <c:v>627.70000000007451</c:v>
                </c:pt>
                <c:pt idx="6278">
                  <c:v>627.80000000007419</c:v>
                </c:pt>
                <c:pt idx="6279">
                  <c:v>627.90000000007421</c:v>
                </c:pt>
                <c:pt idx="6280">
                  <c:v>628.00000000007424</c:v>
                </c:pt>
                <c:pt idx="6281">
                  <c:v>628.1000000000746</c:v>
                </c:pt>
                <c:pt idx="6282">
                  <c:v>628.20000000007451</c:v>
                </c:pt>
                <c:pt idx="6283">
                  <c:v>628.30000000007431</c:v>
                </c:pt>
                <c:pt idx="6284">
                  <c:v>628.40000000007433</c:v>
                </c:pt>
                <c:pt idx="6285">
                  <c:v>628.50000000007435</c:v>
                </c:pt>
                <c:pt idx="6286">
                  <c:v>628.6000000000746</c:v>
                </c:pt>
                <c:pt idx="6287">
                  <c:v>628.70000000007451</c:v>
                </c:pt>
                <c:pt idx="6288">
                  <c:v>628.80000000007442</c:v>
                </c:pt>
                <c:pt idx="6289">
                  <c:v>628.90000000007444</c:v>
                </c:pt>
                <c:pt idx="6290">
                  <c:v>629.00000000007458</c:v>
                </c:pt>
                <c:pt idx="6291">
                  <c:v>629.1000000000746</c:v>
                </c:pt>
                <c:pt idx="6292">
                  <c:v>629.20000000007451</c:v>
                </c:pt>
                <c:pt idx="6293">
                  <c:v>629.30000000007442</c:v>
                </c:pt>
                <c:pt idx="6294">
                  <c:v>629.40000000007456</c:v>
                </c:pt>
                <c:pt idx="6295">
                  <c:v>629.50000000007458</c:v>
                </c:pt>
                <c:pt idx="6296">
                  <c:v>629.6000000000746</c:v>
                </c:pt>
                <c:pt idx="6297">
                  <c:v>629.70000000007462</c:v>
                </c:pt>
                <c:pt idx="6298">
                  <c:v>629.80000000007442</c:v>
                </c:pt>
                <c:pt idx="6299">
                  <c:v>629.90000000007467</c:v>
                </c:pt>
                <c:pt idx="6300">
                  <c:v>630.00000000007469</c:v>
                </c:pt>
                <c:pt idx="6301">
                  <c:v>630.10000000007471</c:v>
                </c:pt>
                <c:pt idx="6302">
                  <c:v>630.20000000007474</c:v>
                </c:pt>
                <c:pt idx="6303">
                  <c:v>630.30000000007476</c:v>
                </c:pt>
                <c:pt idx="6304">
                  <c:v>630.40000000007478</c:v>
                </c:pt>
                <c:pt idx="6305">
                  <c:v>630.50000000007481</c:v>
                </c:pt>
                <c:pt idx="6306">
                  <c:v>630.60000000007483</c:v>
                </c:pt>
                <c:pt idx="6307">
                  <c:v>630.70000000007485</c:v>
                </c:pt>
                <c:pt idx="6308">
                  <c:v>630.80000000007487</c:v>
                </c:pt>
                <c:pt idx="6309">
                  <c:v>630.9000000000749</c:v>
                </c:pt>
                <c:pt idx="6310">
                  <c:v>631.00000000007492</c:v>
                </c:pt>
                <c:pt idx="6311">
                  <c:v>631.10000000007494</c:v>
                </c:pt>
                <c:pt idx="6312">
                  <c:v>631.20000000007553</c:v>
                </c:pt>
                <c:pt idx="6313">
                  <c:v>631.30000000007499</c:v>
                </c:pt>
                <c:pt idx="6314">
                  <c:v>631.40000000007501</c:v>
                </c:pt>
                <c:pt idx="6315">
                  <c:v>631.50000000007503</c:v>
                </c:pt>
                <c:pt idx="6316">
                  <c:v>631.60000000007551</c:v>
                </c:pt>
                <c:pt idx="6317">
                  <c:v>631.70000000007553</c:v>
                </c:pt>
                <c:pt idx="6318">
                  <c:v>631.8000000000751</c:v>
                </c:pt>
                <c:pt idx="6319">
                  <c:v>631.90000000007512</c:v>
                </c:pt>
                <c:pt idx="6320">
                  <c:v>632.00000000007515</c:v>
                </c:pt>
                <c:pt idx="6321">
                  <c:v>632.10000000007551</c:v>
                </c:pt>
                <c:pt idx="6322">
                  <c:v>632.20000000007553</c:v>
                </c:pt>
                <c:pt idx="6323">
                  <c:v>632.30000000007522</c:v>
                </c:pt>
                <c:pt idx="6324">
                  <c:v>632.40000000007524</c:v>
                </c:pt>
                <c:pt idx="6325">
                  <c:v>632.5000000000756</c:v>
                </c:pt>
                <c:pt idx="6326">
                  <c:v>632.60000000007551</c:v>
                </c:pt>
                <c:pt idx="6327">
                  <c:v>632.70000000007553</c:v>
                </c:pt>
                <c:pt idx="6328">
                  <c:v>632.80000000007533</c:v>
                </c:pt>
                <c:pt idx="6329">
                  <c:v>632.90000000007535</c:v>
                </c:pt>
                <c:pt idx="6330">
                  <c:v>633.0000000000756</c:v>
                </c:pt>
                <c:pt idx="6331">
                  <c:v>633.10000000007551</c:v>
                </c:pt>
                <c:pt idx="6332">
                  <c:v>633.20000000007553</c:v>
                </c:pt>
                <c:pt idx="6333">
                  <c:v>633.30000000007544</c:v>
                </c:pt>
                <c:pt idx="6334">
                  <c:v>633.40000000007558</c:v>
                </c:pt>
                <c:pt idx="6335">
                  <c:v>633.5000000000756</c:v>
                </c:pt>
                <c:pt idx="6336">
                  <c:v>633.60000000007551</c:v>
                </c:pt>
                <c:pt idx="6337">
                  <c:v>633.70000000007553</c:v>
                </c:pt>
                <c:pt idx="6338">
                  <c:v>633.80000000007556</c:v>
                </c:pt>
                <c:pt idx="6339">
                  <c:v>633.90000000007558</c:v>
                </c:pt>
                <c:pt idx="6340">
                  <c:v>634.0000000000756</c:v>
                </c:pt>
                <c:pt idx="6341">
                  <c:v>634.10000000007562</c:v>
                </c:pt>
                <c:pt idx="6342">
                  <c:v>634.20000000007565</c:v>
                </c:pt>
                <c:pt idx="6343">
                  <c:v>634.30000000007567</c:v>
                </c:pt>
                <c:pt idx="6344">
                  <c:v>634.40000000007569</c:v>
                </c:pt>
                <c:pt idx="6345">
                  <c:v>634.50000000007572</c:v>
                </c:pt>
                <c:pt idx="6346">
                  <c:v>634.60000000007574</c:v>
                </c:pt>
                <c:pt idx="6347">
                  <c:v>634.70000000007803</c:v>
                </c:pt>
                <c:pt idx="6348">
                  <c:v>634.80000000007578</c:v>
                </c:pt>
                <c:pt idx="6349">
                  <c:v>634.90000000007581</c:v>
                </c:pt>
                <c:pt idx="6350">
                  <c:v>635.00000000007583</c:v>
                </c:pt>
                <c:pt idx="6351">
                  <c:v>635.10000000007585</c:v>
                </c:pt>
                <c:pt idx="6352">
                  <c:v>635.20000000007803</c:v>
                </c:pt>
                <c:pt idx="6353">
                  <c:v>635.3000000000759</c:v>
                </c:pt>
                <c:pt idx="6354">
                  <c:v>635.40000000007592</c:v>
                </c:pt>
                <c:pt idx="6355">
                  <c:v>635.50000000007594</c:v>
                </c:pt>
                <c:pt idx="6356">
                  <c:v>635.60000000007653</c:v>
                </c:pt>
                <c:pt idx="6357">
                  <c:v>635.70000000007803</c:v>
                </c:pt>
                <c:pt idx="6358">
                  <c:v>635.80000000007601</c:v>
                </c:pt>
                <c:pt idx="6359">
                  <c:v>635.90000000007603</c:v>
                </c:pt>
                <c:pt idx="6360">
                  <c:v>636.00000000007651</c:v>
                </c:pt>
                <c:pt idx="6361">
                  <c:v>636.10000000007653</c:v>
                </c:pt>
                <c:pt idx="6362">
                  <c:v>636.20000000007803</c:v>
                </c:pt>
                <c:pt idx="6363">
                  <c:v>636.30000000007612</c:v>
                </c:pt>
                <c:pt idx="6364">
                  <c:v>636.40000000007615</c:v>
                </c:pt>
                <c:pt idx="6365">
                  <c:v>636.50000000007651</c:v>
                </c:pt>
                <c:pt idx="6366">
                  <c:v>636.60000000007653</c:v>
                </c:pt>
                <c:pt idx="6367">
                  <c:v>636.70000000007803</c:v>
                </c:pt>
                <c:pt idx="6368">
                  <c:v>636.80000000007624</c:v>
                </c:pt>
                <c:pt idx="6369">
                  <c:v>636.9000000000766</c:v>
                </c:pt>
                <c:pt idx="6370">
                  <c:v>637.00000000007651</c:v>
                </c:pt>
                <c:pt idx="6371">
                  <c:v>637.10000000007653</c:v>
                </c:pt>
                <c:pt idx="6372">
                  <c:v>637.20000000007803</c:v>
                </c:pt>
                <c:pt idx="6373">
                  <c:v>637.30000000007635</c:v>
                </c:pt>
                <c:pt idx="6374">
                  <c:v>637.4000000000766</c:v>
                </c:pt>
                <c:pt idx="6375">
                  <c:v>637.50000000007651</c:v>
                </c:pt>
                <c:pt idx="6376">
                  <c:v>637.60000000007653</c:v>
                </c:pt>
                <c:pt idx="6377">
                  <c:v>637.70000000007803</c:v>
                </c:pt>
                <c:pt idx="6378">
                  <c:v>637.80000000007658</c:v>
                </c:pt>
                <c:pt idx="6379">
                  <c:v>637.9000000000766</c:v>
                </c:pt>
                <c:pt idx="6380">
                  <c:v>638.00000000007651</c:v>
                </c:pt>
                <c:pt idx="6381">
                  <c:v>638.10000000007653</c:v>
                </c:pt>
                <c:pt idx="6382">
                  <c:v>638.20000000007803</c:v>
                </c:pt>
                <c:pt idx="6383">
                  <c:v>638.30000000007658</c:v>
                </c:pt>
                <c:pt idx="6384">
                  <c:v>638.4000000000766</c:v>
                </c:pt>
                <c:pt idx="6385">
                  <c:v>638.50000000007662</c:v>
                </c:pt>
                <c:pt idx="6386">
                  <c:v>638.60000000007665</c:v>
                </c:pt>
                <c:pt idx="6387">
                  <c:v>638.70000000007803</c:v>
                </c:pt>
                <c:pt idx="6388">
                  <c:v>638.80000000007669</c:v>
                </c:pt>
                <c:pt idx="6389">
                  <c:v>638.90000000007672</c:v>
                </c:pt>
                <c:pt idx="6390">
                  <c:v>639.00000000007674</c:v>
                </c:pt>
                <c:pt idx="6391">
                  <c:v>639.10000000007801</c:v>
                </c:pt>
                <c:pt idx="6392">
                  <c:v>639.20000000007803</c:v>
                </c:pt>
                <c:pt idx="6393">
                  <c:v>639.30000000007681</c:v>
                </c:pt>
                <c:pt idx="6394">
                  <c:v>639.40000000007683</c:v>
                </c:pt>
                <c:pt idx="6395">
                  <c:v>639.50000000007685</c:v>
                </c:pt>
                <c:pt idx="6396">
                  <c:v>639.60000000007801</c:v>
                </c:pt>
                <c:pt idx="6397">
                  <c:v>639.70000000007803</c:v>
                </c:pt>
                <c:pt idx="6398">
                  <c:v>639.80000000007692</c:v>
                </c:pt>
                <c:pt idx="6399">
                  <c:v>639.90000000007694</c:v>
                </c:pt>
                <c:pt idx="6400">
                  <c:v>640.00000000007753</c:v>
                </c:pt>
                <c:pt idx="6401">
                  <c:v>640.10000000007801</c:v>
                </c:pt>
                <c:pt idx="6402">
                  <c:v>640.20000000007803</c:v>
                </c:pt>
                <c:pt idx="6403">
                  <c:v>640.30000000007703</c:v>
                </c:pt>
                <c:pt idx="6404">
                  <c:v>640.40000000007751</c:v>
                </c:pt>
                <c:pt idx="6405">
                  <c:v>640.50000000007753</c:v>
                </c:pt>
                <c:pt idx="6406">
                  <c:v>640.60000000007801</c:v>
                </c:pt>
                <c:pt idx="6407">
                  <c:v>640.70000000007803</c:v>
                </c:pt>
                <c:pt idx="6408">
                  <c:v>640.80000000007715</c:v>
                </c:pt>
                <c:pt idx="6409">
                  <c:v>640.90000000007751</c:v>
                </c:pt>
                <c:pt idx="6410">
                  <c:v>641.00000000007753</c:v>
                </c:pt>
                <c:pt idx="6411">
                  <c:v>641.10000000007801</c:v>
                </c:pt>
                <c:pt idx="6412">
                  <c:v>641.20000000007803</c:v>
                </c:pt>
                <c:pt idx="6413">
                  <c:v>641.3000000000776</c:v>
                </c:pt>
                <c:pt idx="6414">
                  <c:v>641.40000000007751</c:v>
                </c:pt>
                <c:pt idx="6415">
                  <c:v>641.50000000007753</c:v>
                </c:pt>
                <c:pt idx="6416">
                  <c:v>641.60000000007801</c:v>
                </c:pt>
                <c:pt idx="6417">
                  <c:v>641.70000000007803</c:v>
                </c:pt>
                <c:pt idx="6418">
                  <c:v>641.8000000000776</c:v>
                </c:pt>
                <c:pt idx="6419">
                  <c:v>641.90000000007751</c:v>
                </c:pt>
                <c:pt idx="6420">
                  <c:v>642.00000000007753</c:v>
                </c:pt>
                <c:pt idx="6421">
                  <c:v>642.10000000007801</c:v>
                </c:pt>
                <c:pt idx="6422">
                  <c:v>642.20000000007803</c:v>
                </c:pt>
                <c:pt idx="6423">
                  <c:v>642.3000000000776</c:v>
                </c:pt>
                <c:pt idx="6424">
                  <c:v>642.40000000007751</c:v>
                </c:pt>
                <c:pt idx="6425">
                  <c:v>642.50000000007753</c:v>
                </c:pt>
                <c:pt idx="6426">
                  <c:v>642.60000000007801</c:v>
                </c:pt>
                <c:pt idx="6427">
                  <c:v>642.70000000007803</c:v>
                </c:pt>
                <c:pt idx="6428">
                  <c:v>642.8000000000776</c:v>
                </c:pt>
                <c:pt idx="6429">
                  <c:v>642.90000000007763</c:v>
                </c:pt>
                <c:pt idx="6430">
                  <c:v>643.00000000007765</c:v>
                </c:pt>
                <c:pt idx="6431">
                  <c:v>643.10000000007801</c:v>
                </c:pt>
                <c:pt idx="6432">
                  <c:v>643.20000000007803</c:v>
                </c:pt>
                <c:pt idx="6433">
                  <c:v>643.30000000007772</c:v>
                </c:pt>
                <c:pt idx="6434">
                  <c:v>643.40000000007774</c:v>
                </c:pt>
                <c:pt idx="6435">
                  <c:v>643.5000000000781</c:v>
                </c:pt>
                <c:pt idx="6436">
                  <c:v>643.60000000007801</c:v>
                </c:pt>
                <c:pt idx="6437">
                  <c:v>643.70000000007803</c:v>
                </c:pt>
                <c:pt idx="6438">
                  <c:v>643.80000000007783</c:v>
                </c:pt>
                <c:pt idx="6439">
                  <c:v>643.90000000007785</c:v>
                </c:pt>
                <c:pt idx="6440">
                  <c:v>644.0000000000781</c:v>
                </c:pt>
                <c:pt idx="6441">
                  <c:v>644.10000000007801</c:v>
                </c:pt>
                <c:pt idx="6442">
                  <c:v>644.20000000007803</c:v>
                </c:pt>
                <c:pt idx="6443">
                  <c:v>644.30000000007794</c:v>
                </c:pt>
                <c:pt idx="6444">
                  <c:v>644.40000000007808</c:v>
                </c:pt>
                <c:pt idx="6445">
                  <c:v>644.5000000000781</c:v>
                </c:pt>
                <c:pt idx="6446">
                  <c:v>644.60000000007801</c:v>
                </c:pt>
                <c:pt idx="6447">
                  <c:v>644.70000000007803</c:v>
                </c:pt>
                <c:pt idx="6448">
                  <c:v>644.80000000007806</c:v>
                </c:pt>
                <c:pt idx="6449">
                  <c:v>644.90000000007808</c:v>
                </c:pt>
                <c:pt idx="6450">
                  <c:v>645.0000000000781</c:v>
                </c:pt>
                <c:pt idx="6451">
                  <c:v>645.10000000007813</c:v>
                </c:pt>
                <c:pt idx="6452">
                  <c:v>645.20000000007815</c:v>
                </c:pt>
                <c:pt idx="6453">
                  <c:v>645.30000000007817</c:v>
                </c:pt>
                <c:pt idx="6454">
                  <c:v>645.40000000007819</c:v>
                </c:pt>
                <c:pt idx="6455">
                  <c:v>645.50000000007822</c:v>
                </c:pt>
                <c:pt idx="6456">
                  <c:v>645.60000000007824</c:v>
                </c:pt>
                <c:pt idx="6457">
                  <c:v>645.7000000000786</c:v>
                </c:pt>
                <c:pt idx="6458">
                  <c:v>645.80000000007828</c:v>
                </c:pt>
                <c:pt idx="6459">
                  <c:v>645.90000000007831</c:v>
                </c:pt>
                <c:pt idx="6460">
                  <c:v>646.00000000007833</c:v>
                </c:pt>
                <c:pt idx="6461">
                  <c:v>646.10000000007835</c:v>
                </c:pt>
                <c:pt idx="6462">
                  <c:v>646.2000000000786</c:v>
                </c:pt>
                <c:pt idx="6463">
                  <c:v>646.3000000000784</c:v>
                </c:pt>
                <c:pt idx="6464">
                  <c:v>646.40000000007842</c:v>
                </c:pt>
                <c:pt idx="6465">
                  <c:v>646.50000000007844</c:v>
                </c:pt>
                <c:pt idx="6466">
                  <c:v>646.60000000007858</c:v>
                </c:pt>
                <c:pt idx="6467">
                  <c:v>646.7000000000786</c:v>
                </c:pt>
                <c:pt idx="6468">
                  <c:v>646.8000000000784</c:v>
                </c:pt>
                <c:pt idx="6469">
                  <c:v>646.90000000007842</c:v>
                </c:pt>
                <c:pt idx="6470">
                  <c:v>647.00000000007856</c:v>
                </c:pt>
                <c:pt idx="6471">
                  <c:v>647.10000000007858</c:v>
                </c:pt>
                <c:pt idx="6472">
                  <c:v>647.2000000000786</c:v>
                </c:pt>
                <c:pt idx="6473">
                  <c:v>647.3000000000784</c:v>
                </c:pt>
                <c:pt idx="6474">
                  <c:v>647.40000000007842</c:v>
                </c:pt>
                <c:pt idx="6475">
                  <c:v>647.50000000007867</c:v>
                </c:pt>
                <c:pt idx="6476">
                  <c:v>647.60000000007869</c:v>
                </c:pt>
                <c:pt idx="6477">
                  <c:v>647.70000000007872</c:v>
                </c:pt>
                <c:pt idx="6478">
                  <c:v>647.8000000000784</c:v>
                </c:pt>
                <c:pt idx="6479">
                  <c:v>647.90000000007876</c:v>
                </c:pt>
                <c:pt idx="6480">
                  <c:v>648.00000000007878</c:v>
                </c:pt>
                <c:pt idx="6481">
                  <c:v>648.10000000007881</c:v>
                </c:pt>
                <c:pt idx="6482">
                  <c:v>648.20000000007883</c:v>
                </c:pt>
                <c:pt idx="6483">
                  <c:v>648.3000000000784</c:v>
                </c:pt>
                <c:pt idx="6484">
                  <c:v>648.40000000007888</c:v>
                </c:pt>
                <c:pt idx="6485">
                  <c:v>648.5000000000789</c:v>
                </c:pt>
                <c:pt idx="6486">
                  <c:v>648.60000000007892</c:v>
                </c:pt>
                <c:pt idx="6487">
                  <c:v>648.70000000007894</c:v>
                </c:pt>
                <c:pt idx="6488">
                  <c:v>648.80000000007897</c:v>
                </c:pt>
                <c:pt idx="6489">
                  <c:v>648.90000000007899</c:v>
                </c:pt>
                <c:pt idx="6490">
                  <c:v>649.00000000007901</c:v>
                </c:pt>
                <c:pt idx="6491">
                  <c:v>649.10000000007904</c:v>
                </c:pt>
                <c:pt idx="6492">
                  <c:v>649.20000000007951</c:v>
                </c:pt>
                <c:pt idx="6493">
                  <c:v>649.30000000007908</c:v>
                </c:pt>
                <c:pt idx="6494">
                  <c:v>649.4000000000791</c:v>
                </c:pt>
                <c:pt idx="6495">
                  <c:v>649.50000000007913</c:v>
                </c:pt>
                <c:pt idx="6496">
                  <c:v>649.60000000007915</c:v>
                </c:pt>
                <c:pt idx="6497">
                  <c:v>649.70000000007951</c:v>
                </c:pt>
                <c:pt idx="6498">
                  <c:v>649.80000000007919</c:v>
                </c:pt>
                <c:pt idx="6499">
                  <c:v>649.90000000007922</c:v>
                </c:pt>
                <c:pt idx="6500">
                  <c:v>650.00000000007924</c:v>
                </c:pt>
                <c:pt idx="6501">
                  <c:v>650.1000000000796</c:v>
                </c:pt>
                <c:pt idx="6502">
                  <c:v>650.20000000007951</c:v>
                </c:pt>
                <c:pt idx="6503">
                  <c:v>650.30000000007931</c:v>
                </c:pt>
                <c:pt idx="6504">
                  <c:v>650.40000000007933</c:v>
                </c:pt>
                <c:pt idx="6505">
                  <c:v>650.50000000007935</c:v>
                </c:pt>
                <c:pt idx="6506">
                  <c:v>650.6000000000796</c:v>
                </c:pt>
                <c:pt idx="6507">
                  <c:v>650.70000000007951</c:v>
                </c:pt>
                <c:pt idx="6508">
                  <c:v>650.80000000007942</c:v>
                </c:pt>
                <c:pt idx="6509">
                  <c:v>650.90000000007944</c:v>
                </c:pt>
                <c:pt idx="6510">
                  <c:v>651.00000000007958</c:v>
                </c:pt>
                <c:pt idx="6511">
                  <c:v>651.1000000000796</c:v>
                </c:pt>
                <c:pt idx="6512">
                  <c:v>651.20000000007951</c:v>
                </c:pt>
                <c:pt idx="6513">
                  <c:v>651.30000000007942</c:v>
                </c:pt>
                <c:pt idx="6514">
                  <c:v>651.40000000007956</c:v>
                </c:pt>
                <c:pt idx="6515">
                  <c:v>651.50000000007958</c:v>
                </c:pt>
                <c:pt idx="6516">
                  <c:v>651.6000000000796</c:v>
                </c:pt>
                <c:pt idx="6517">
                  <c:v>651.70000000007963</c:v>
                </c:pt>
                <c:pt idx="6518">
                  <c:v>651.80000000007942</c:v>
                </c:pt>
                <c:pt idx="6519">
                  <c:v>651.90000000007967</c:v>
                </c:pt>
                <c:pt idx="6520">
                  <c:v>652.00000000007969</c:v>
                </c:pt>
                <c:pt idx="6521">
                  <c:v>652.10000000007972</c:v>
                </c:pt>
                <c:pt idx="6522">
                  <c:v>652.20000000007974</c:v>
                </c:pt>
                <c:pt idx="6523">
                  <c:v>652.30000000007976</c:v>
                </c:pt>
                <c:pt idx="6524">
                  <c:v>652.40000000007979</c:v>
                </c:pt>
                <c:pt idx="6525">
                  <c:v>652.50000000007981</c:v>
                </c:pt>
                <c:pt idx="6526">
                  <c:v>652.60000000007983</c:v>
                </c:pt>
                <c:pt idx="6527">
                  <c:v>652.70000000007985</c:v>
                </c:pt>
                <c:pt idx="6528">
                  <c:v>652.80000000007988</c:v>
                </c:pt>
                <c:pt idx="6529">
                  <c:v>652.9000000000799</c:v>
                </c:pt>
                <c:pt idx="6530">
                  <c:v>653.00000000007992</c:v>
                </c:pt>
                <c:pt idx="6531">
                  <c:v>653.10000000007994</c:v>
                </c:pt>
                <c:pt idx="6532">
                  <c:v>653.20000000008054</c:v>
                </c:pt>
                <c:pt idx="6533">
                  <c:v>653.30000000007999</c:v>
                </c:pt>
                <c:pt idx="6534">
                  <c:v>653.40000000008001</c:v>
                </c:pt>
                <c:pt idx="6535">
                  <c:v>653.50000000008004</c:v>
                </c:pt>
                <c:pt idx="6536">
                  <c:v>653.60000000008051</c:v>
                </c:pt>
                <c:pt idx="6537">
                  <c:v>653.70000000008054</c:v>
                </c:pt>
                <c:pt idx="6538">
                  <c:v>653.8000000000801</c:v>
                </c:pt>
                <c:pt idx="6539">
                  <c:v>653.90000000008013</c:v>
                </c:pt>
                <c:pt idx="6540">
                  <c:v>654.00000000008015</c:v>
                </c:pt>
                <c:pt idx="6541">
                  <c:v>654.10000000008051</c:v>
                </c:pt>
                <c:pt idx="6542">
                  <c:v>654.20000000008054</c:v>
                </c:pt>
                <c:pt idx="6543">
                  <c:v>654.30000000008022</c:v>
                </c:pt>
                <c:pt idx="6544">
                  <c:v>654.40000000008024</c:v>
                </c:pt>
                <c:pt idx="6545">
                  <c:v>654.5000000000806</c:v>
                </c:pt>
                <c:pt idx="6546">
                  <c:v>654.60000000008051</c:v>
                </c:pt>
                <c:pt idx="6547">
                  <c:v>654.70000000008054</c:v>
                </c:pt>
                <c:pt idx="6548">
                  <c:v>654.80000000008033</c:v>
                </c:pt>
                <c:pt idx="6549">
                  <c:v>654.90000000008035</c:v>
                </c:pt>
                <c:pt idx="6550">
                  <c:v>655.0000000000806</c:v>
                </c:pt>
                <c:pt idx="6551">
                  <c:v>655.10000000008051</c:v>
                </c:pt>
                <c:pt idx="6552">
                  <c:v>655.20000000008054</c:v>
                </c:pt>
                <c:pt idx="6553">
                  <c:v>655.30000000008044</c:v>
                </c:pt>
                <c:pt idx="6554">
                  <c:v>655.40000000008058</c:v>
                </c:pt>
                <c:pt idx="6555">
                  <c:v>655.5000000000806</c:v>
                </c:pt>
                <c:pt idx="6556">
                  <c:v>655.60000000008051</c:v>
                </c:pt>
                <c:pt idx="6557">
                  <c:v>655.70000000008054</c:v>
                </c:pt>
                <c:pt idx="6558">
                  <c:v>655.80000000008056</c:v>
                </c:pt>
                <c:pt idx="6559">
                  <c:v>655.90000000008058</c:v>
                </c:pt>
                <c:pt idx="6560">
                  <c:v>656.0000000000806</c:v>
                </c:pt>
                <c:pt idx="6561">
                  <c:v>656.10000000008063</c:v>
                </c:pt>
                <c:pt idx="6562">
                  <c:v>656.20000000008065</c:v>
                </c:pt>
                <c:pt idx="6563">
                  <c:v>656.30000000008067</c:v>
                </c:pt>
                <c:pt idx="6564">
                  <c:v>656.40000000008069</c:v>
                </c:pt>
                <c:pt idx="6565">
                  <c:v>656.50000000008072</c:v>
                </c:pt>
                <c:pt idx="6566">
                  <c:v>656.60000000008074</c:v>
                </c:pt>
                <c:pt idx="6567">
                  <c:v>656.70000000008304</c:v>
                </c:pt>
                <c:pt idx="6568">
                  <c:v>656.80000000008079</c:v>
                </c:pt>
                <c:pt idx="6569">
                  <c:v>656.90000000008081</c:v>
                </c:pt>
                <c:pt idx="6570">
                  <c:v>657.00000000008083</c:v>
                </c:pt>
                <c:pt idx="6571">
                  <c:v>657.10000000008085</c:v>
                </c:pt>
                <c:pt idx="6572">
                  <c:v>657.20000000008304</c:v>
                </c:pt>
                <c:pt idx="6573">
                  <c:v>657.3000000000809</c:v>
                </c:pt>
                <c:pt idx="6574">
                  <c:v>657.40000000008092</c:v>
                </c:pt>
                <c:pt idx="6575">
                  <c:v>657.50000000008095</c:v>
                </c:pt>
                <c:pt idx="6576">
                  <c:v>657.60000000008154</c:v>
                </c:pt>
                <c:pt idx="6577">
                  <c:v>657.70000000008304</c:v>
                </c:pt>
                <c:pt idx="6578">
                  <c:v>657.80000000008101</c:v>
                </c:pt>
                <c:pt idx="6579">
                  <c:v>657.90000000008104</c:v>
                </c:pt>
                <c:pt idx="6580">
                  <c:v>658.00000000008151</c:v>
                </c:pt>
                <c:pt idx="6581">
                  <c:v>658.10000000008154</c:v>
                </c:pt>
                <c:pt idx="6582">
                  <c:v>658.20000000008304</c:v>
                </c:pt>
                <c:pt idx="6583">
                  <c:v>658.30000000008113</c:v>
                </c:pt>
                <c:pt idx="6584">
                  <c:v>658.40000000008115</c:v>
                </c:pt>
                <c:pt idx="6585">
                  <c:v>658.50000000008151</c:v>
                </c:pt>
                <c:pt idx="6586">
                  <c:v>658.60000000008154</c:v>
                </c:pt>
                <c:pt idx="6587">
                  <c:v>658.70000000008304</c:v>
                </c:pt>
                <c:pt idx="6588">
                  <c:v>658.80000000008124</c:v>
                </c:pt>
                <c:pt idx="6589">
                  <c:v>658.9000000000816</c:v>
                </c:pt>
                <c:pt idx="6590">
                  <c:v>659.00000000008151</c:v>
                </c:pt>
                <c:pt idx="6591">
                  <c:v>659.10000000008154</c:v>
                </c:pt>
                <c:pt idx="6592">
                  <c:v>659.20000000008304</c:v>
                </c:pt>
                <c:pt idx="6593">
                  <c:v>659.30000000008135</c:v>
                </c:pt>
                <c:pt idx="6594">
                  <c:v>659.4000000000816</c:v>
                </c:pt>
                <c:pt idx="6595">
                  <c:v>659.50000000008151</c:v>
                </c:pt>
                <c:pt idx="6596">
                  <c:v>659.60000000008154</c:v>
                </c:pt>
                <c:pt idx="6597">
                  <c:v>659.70000000008304</c:v>
                </c:pt>
                <c:pt idx="6598">
                  <c:v>659.80000000008158</c:v>
                </c:pt>
                <c:pt idx="6599">
                  <c:v>659.9000000000816</c:v>
                </c:pt>
                <c:pt idx="6600">
                  <c:v>660.00000000008151</c:v>
                </c:pt>
                <c:pt idx="6601">
                  <c:v>660.10000000008154</c:v>
                </c:pt>
                <c:pt idx="6602">
                  <c:v>660.20000000008304</c:v>
                </c:pt>
                <c:pt idx="6603">
                  <c:v>660.30000000008158</c:v>
                </c:pt>
                <c:pt idx="6604">
                  <c:v>660.4000000000816</c:v>
                </c:pt>
                <c:pt idx="6605">
                  <c:v>660.50000000008163</c:v>
                </c:pt>
                <c:pt idx="6606">
                  <c:v>660.60000000008165</c:v>
                </c:pt>
                <c:pt idx="6607">
                  <c:v>660.70000000008304</c:v>
                </c:pt>
                <c:pt idx="6608">
                  <c:v>660.8000000000817</c:v>
                </c:pt>
                <c:pt idx="6609">
                  <c:v>660.90000000008172</c:v>
                </c:pt>
                <c:pt idx="6610">
                  <c:v>661.00000000008174</c:v>
                </c:pt>
                <c:pt idx="6611">
                  <c:v>661.10000000008301</c:v>
                </c:pt>
                <c:pt idx="6612">
                  <c:v>661.20000000008304</c:v>
                </c:pt>
                <c:pt idx="6613">
                  <c:v>661.30000000008181</c:v>
                </c:pt>
                <c:pt idx="6614">
                  <c:v>661.40000000008183</c:v>
                </c:pt>
                <c:pt idx="6615">
                  <c:v>661.50000000008185</c:v>
                </c:pt>
                <c:pt idx="6616">
                  <c:v>661.60000000008301</c:v>
                </c:pt>
                <c:pt idx="6617">
                  <c:v>661.70000000008304</c:v>
                </c:pt>
                <c:pt idx="6618">
                  <c:v>661.80000000008192</c:v>
                </c:pt>
                <c:pt idx="6619">
                  <c:v>661.90000000008195</c:v>
                </c:pt>
                <c:pt idx="6620">
                  <c:v>662.00000000008254</c:v>
                </c:pt>
                <c:pt idx="6621">
                  <c:v>662.10000000008301</c:v>
                </c:pt>
                <c:pt idx="6622">
                  <c:v>662.20000000008304</c:v>
                </c:pt>
                <c:pt idx="6623">
                  <c:v>662.30000000008204</c:v>
                </c:pt>
                <c:pt idx="6624">
                  <c:v>662.40000000008251</c:v>
                </c:pt>
                <c:pt idx="6625">
                  <c:v>662.50000000008254</c:v>
                </c:pt>
                <c:pt idx="6626">
                  <c:v>662.60000000008301</c:v>
                </c:pt>
                <c:pt idx="6627">
                  <c:v>662.70000000008304</c:v>
                </c:pt>
                <c:pt idx="6628">
                  <c:v>662.80000000008215</c:v>
                </c:pt>
                <c:pt idx="6629">
                  <c:v>662.90000000008251</c:v>
                </c:pt>
                <c:pt idx="6630">
                  <c:v>663.00000000008254</c:v>
                </c:pt>
                <c:pt idx="6631">
                  <c:v>663.10000000008301</c:v>
                </c:pt>
                <c:pt idx="6632">
                  <c:v>663.20000000008304</c:v>
                </c:pt>
                <c:pt idx="6633">
                  <c:v>663.3000000000826</c:v>
                </c:pt>
                <c:pt idx="6634">
                  <c:v>663.40000000008251</c:v>
                </c:pt>
                <c:pt idx="6635">
                  <c:v>663.50000000008254</c:v>
                </c:pt>
                <c:pt idx="6636">
                  <c:v>663.60000000008301</c:v>
                </c:pt>
                <c:pt idx="6637">
                  <c:v>663.70000000008304</c:v>
                </c:pt>
                <c:pt idx="6638">
                  <c:v>663.8000000000826</c:v>
                </c:pt>
                <c:pt idx="6639">
                  <c:v>663.90000000008251</c:v>
                </c:pt>
                <c:pt idx="6640">
                  <c:v>664.00000000008254</c:v>
                </c:pt>
                <c:pt idx="6641">
                  <c:v>664.10000000008301</c:v>
                </c:pt>
                <c:pt idx="6642">
                  <c:v>664.20000000008304</c:v>
                </c:pt>
                <c:pt idx="6643">
                  <c:v>664.3000000000826</c:v>
                </c:pt>
                <c:pt idx="6644">
                  <c:v>664.40000000008251</c:v>
                </c:pt>
                <c:pt idx="6645">
                  <c:v>664.50000000008254</c:v>
                </c:pt>
                <c:pt idx="6646">
                  <c:v>664.60000000008301</c:v>
                </c:pt>
                <c:pt idx="6647">
                  <c:v>664.70000000008304</c:v>
                </c:pt>
                <c:pt idx="6648">
                  <c:v>664.8000000000826</c:v>
                </c:pt>
                <c:pt idx="6649">
                  <c:v>664.90000000008263</c:v>
                </c:pt>
                <c:pt idx="6650">
                  <c:v>665.00000000008265</c:v>
                </c:pt>
                <c:pt idx="6651">
                  <c:v>665.10000000008301</c:v>
                </c:pt>
                <c:pt idx="6652">
                  <c:v>665.20000000008304</c:v>
                </c:pt>
                <c:pt idx="6653">
                  <c:v>665.30000000008272</c:v>
                </c:pt>
                <c:pt idx="6654">
                  <c:v>665.40000000008274</c:v>
                </c:pt>
                <c:pt idx="6655">
                  <c:v>665.50000000008311</c:v>
                </c:pt>
                <c:pt idx="6656">
                  <c:v>665.60000000008301</c:v>
                </c:pt>
                <c:pt idx="6657">
                  <c:v>665.70000000008304</c:v>
                </c:pt>
                <c:pt idx="6658">
                  <c:v>665.80000000008283</c:v>
                </c:pt>
                <c:pt idx="6659">
                  <c:v>665.90000000008285</c:v>
                </c:pt>
                <c:pt idx="6660">
                  <c:v>666.00000000008311</c:v>
                </c:pt>
                <c:pt idx="6661">
                  <c:v>666.10000000008301</c:v>
                </c:pt>
                <c:pt idx="6662">
                  <c:v>666.20000000008304</c:v>
                </c:pt>
                <c:pt idx="6663">
                  <c:v>666.30000000008295</c:v>
                </c:pt>
                <c:pt idx="6664">
                  <c:v>666.40000000008308</c:v>
                </c:pt>
                <c:pt idx="6665">
                  <c:v>666.50000000008311</c:v>
                </c:pt>
                <c:pt idx="6666">
                  <c:v>666.60000000008301</c:v>
                </c:pt>
                <c:pt idx="6667">
                  <c:v>666.70000000008304</c:v>
                </c:pt>
                <c:pt idx="6668">
                  <c:v>666.80000000008306</c:v>
                </c:pt>
                <c:pt idx="6669">
                  <c:v>666.90000000008308</c:v>
                </c:pt>
                <c:pt idx="6670">
                  <c:v>667.00000000008311</c:v>
                </c:pt>
                <c:pt idx="6671">
                  <c:v>667.10000000008313</c:v>
                </c:pt>
                <c:pt idx="6672">
                  <c:v>667.20000000008315</c:v>
                </c:pt>
                <c:pt idx="6673">
                  <c:v>667.30000000008317</c:v>
                </c:pt>
                <c:pt idx="6674">
                  <c:v>667.4000000000832</c:v>
                </c:pt>
                <c:pt idx="6675">
                  <c:v>667.50000000008322</c:v>
                </c:pt>
                <c:pt idx="6676">
                  <c:v>667.60000000008324</c:v>
                </c:pt>
                <c:pt idx="6677">
                  <c:v>667.70000000008361</c:v>
                </c:pt>
                <c:pt idx="6678">
                  <c:v>667.80000000008329</c:v>
                </c:pt>
                <c:pt idx="6679">
                  <c:v>667.90000000008331</c:v>
                </c:pt>
                <c:pt idx="6680">
                  <c:v>668.00000000008333</c:v>
                </c:pt>
                <c:pt idx="6681">
                  <c:v>668.10000000008358</c:v>
                </c:pt>
                <c:pt idx="6682">
                  <c:v>668.20000000008361</c:v>
                </c:pt>
                <c:pt idx="6683">
                  <c:v>668.3000000000834</c:v>
                </c:pt>
                <c:pt idx="6684">
                  <c:v>668.40000000008342</c:v>
                </c:pt>
                <c:pt idx="6685">
                  <c:v>668.50000000008345</c:v>
                </c:pt>
                <c:pt idx="6686">
                  <c:v>668.60000000008358</c:v>
                </c:pt>
                <c:pt idx="6687">
                  <c:v>668.70000000008361</c:v>
                </c:pt>
                <c:pt idx="6688">
                  <c:v>668.8000000000834</c:v>
                </c:pt>
                <c:pt idx="6689">
                  <c:v>668.90000000008342</c:v>
                </c:pt>
                <c:pt idx="6690">
                  <c:v>669.00000000008356</c:v>
                </c:pt>
                <c:pt idx="6691">
                  <c:v>669.10000000008358</c:v>
                </c:pt>
                <c:pt idx="6692">
                  <c:v>669.20000000008361</c:v>
                </c:pt>
                <c:pt idx="6693">
                  <c:v>669.3000000000834</c:v>
                </c:pt>
                <c:pt idx="6694">
                  <c:v>669.40000000008342</c:v>
                </c:pt>
                <c:pt idx="6695">
                  <c:v>669.50000000008367</c:v>
                </c:pt>
                <c:pt idx="6696">
                  <c:v>669.6000000000837</c:v>
                </c:pt>
                <c:pt idx="6697">
                  <c:v>669.70000000008372</c:v>
                </c:pt>
                <c:pt idx="6698">
                  <c:v>669.8000000000834</c:v>
                </c:pt>
                <c:pt idx="6699">
                  <c:v>669.90000000008376</c:v>
                </c:pt>
                <c:pt idx="6700">
                  <c:v>670.00000000008379</c:v>
                </c:pt>
                <c:pt idx="6701">
                  <c:v>670.10000000008381</c:v>
                </c:pt>
                <c:pt idx="6702">
                  <c:v>670.20000000008383</c:v>
                </c:pt>
                <c:pt idx="6703">
                  <c:v>670.30000000008386</c:v>
                </c:pt>
                <c:pt idx="6704">
                  <c:v>670.40000000008388</c:v>
                </c:pt>
                <c:pt idx="6705">
                  <c:v>670.5000000000839</c:v>
                </c:pt>
                <c:pt idx="6706">
                  <c:v>670.60000000008392</c:v>
                </c:pt>
                <c:pt idx="6707">
                  <c:v>670.70000000008395</c:v>
                </c:pt>
                <c:pt idx="6708">
                  <c:v>670.80000000008397</c:v>
                </c:pt>
                <c:pt idx="6709">
                  <c:v>670.90000000008399</c:v>
                </c:pt>
                <c:pt idx="6710">
                  <c:v>671.00000000008401</c:v>
                </c:pt>
                <c:pt idx="6711">
                  <c:v>671.10000000008404</c:v>
                </c:pt>
                <c:pt idx="6712">
                  <c:v>671.20000000008451</c:v>
                </c:pt>
                <c:pt idx="6713">
                  <c:v>671.30000000008408</c:v>
                </c:pt>
                <c:pt idx="6714">
                  <c:v>671.40000000008411</c:v>
                </c:pt>
                <c:pt idx="6715">
                  <c:v>671.50000000008413</c:v>
                </c:pt>
                <c:pt idx="6716">
                  <c:v>671.60000000008415</c:v>
                </c:pt>
                <c:pt idx="6717">
                  <c:v>671.70000000008451</c:v>
                </c:pt>
                <c:pt idx="6718">
                  <c:v>671.8000000000842</c:v>
                </c:pt>
                <c:pt idx="6719">
                  <c:v>671.90000000008422</c:v>
                </c:pt>
                <c:pt idx="6720">
                  <c:v>672.00000000008424</c:v>
                </c:pt>
                <c:pt idx="6721">
                  <c:v>672.10000000008461</c:v>
                </c:pt>
                <c:pt idx="6722">
                  <c:v>672.20000000008451</c:v>
                </c:pt>
                <c:pt idx="6723">
                  <c:v>672.30000000008431</c:v>
                </c:pt>
                <c:pt idx="6724">
                  <c:v>672.40000000008433</c:v>
                </c:pt>
                <c:pt idx="6725">
                  <c:v>672.50000000008458</c:v>
                </c:pt>
                <c:pt idx="6726">
                  <c:v>672.60000000008461</c:v>
                </c:pt>
                <c:pt idx="6727">
                  <c:v>672.70000000008451</c:v>
                </c:pt>
                <c:pt idx="6728">
                  <c:v>672.80000000008442</c:v>
                </c:pt>
                <c:pt idx="6729">
                  <c:v>672.90000000008445</c:v>
                </c:pt>
                <c:pt idx="6730">
                  <c:v>673.00000000008458</c:v>
                </c:pt>
                <c:pt idx="6731">
                  <c:v>673.10000000008461</c:v>
                </c:pt>
                <c:pt idx="6732">
                  <c:v>673.20000000008451</c:v>
                </c:pt>
                <c:pt idx="6733">
                  <c:v>673.30000000008442</c:v>
                </c:pt>
                <c:pt idx="6734">
                  <c:v>673.40000000008456</c:v>
                </c:pt>
                <c:pt idx="6735">
                  <c:v>673.50000000008458</c:v>
                </c:pt>
                <c:pt idx="6736">
                  <c:v>673.60000000008461</c:v>
                </c:pt>
                <c:pt idx="6737">
                  <c:v>673.70000000008463</c:v>
                </c:pt>
                <c:pt idx="6738">
                  <c:v>673.80000000008442</c:v>
                </c:pt>
                <c:pt idx="6739">
                  <c:v>673.90000000008467</c:v>
                </c:pt>
                <c:pt idx="6740">
                  <c:v>674.0000000000847</c:v>
                </c:pt>
                <c:pt idx="6741">
                  <c:v>674.10000000008472</c:v>
                </c:pt>
                <c:pt idx="6742">
                  <c:v>674.20000000008474</c:v>
                </c:pt>
                <c:pt idx="6743">
                  <c:v>674.30000000008476</c:v>
                </c:pt>
                <c:pt idx="6744">
                  <c:v>674.40000000008479</c:v>
                </c:pt>
                <c:pt idx="6745">
                  <c:v>674.50000000008481</c:v>
                </c:pt>
                <c:pt idx="6746">
                  <c:v>674.60000000008483</c:v>
                </c:pt>
                <c:pt idx="6747">
                  <c:v>674.70000000008554</c:v>
                </c:pt>
                <c:pt idx="6748">
                  <c:v>674.80000000008488</c:v>
                </c:pt>
                <c:pt idx="6749">
                  <c:v>674.9000000000849</c:v>
                </c:pt>
                <c:pt idx="6750">
                  <c:v>675.00000000008492</c:v>
                </c:pt>
                <c:pt idx="6751">
                  <c:v>675.10000000008495</c:v>
                </c:pt>
                <c:pt idx="6752">
                  <c:v>675.20000000008554</c:v>
                </c:pt>
                <c:pt idx="6753">
                  <c:v>675.30000000008499</c:v>
                </c:pt>
                <c:pt idx="6754">
                  <c:v>675.40000000008502</c:v>
                </c:pt>
                <c:pt idx="6755">
                  <c:v>675.50000000008504</c:v>
                </c:pt>
                <c:pt idx="6756">
                  <c:v>675.60000000008552</c:v>
                </c:pt>
                <c:pt idx="6757">
                  <c:v>675.70000000008554</c:v>
                </c:pt>
                <c:pt idx="6758">
                  <c:v>675.80000000008511</c:v>
                </c:pt>
                <c:pt idx="6759">
                  <c:v>675.90000000008513</c:v>
                </c:pt>
                <c:pt idx="6760">
                  <c:v>676.00000000008515</c:v>
                </c:pt>
                <c:pt idx="6761">
                  <c:v>676.10000000008552</c:v>
                </c:pt>
                <c:pt idx="6762">
                  <c:v>676.20000000008554</c:v>
                </c:pt>
                <c:pt idx="6763">
                  <c:v>676.30000000008522</c:v>
                </c:pt>
                <c:pt idx="6764">
                  <c:v>676.40000000008524</c:v>
                </c:pt>
                <c:pt idx="6765">
                  <c:v>676.50000000008561</c:v>
                </c:pt>
                <c:pt idx="6766">
                  <c:v>676.60000000008552</c:v>
                </c:pt>
                <c:pt idx="6767">
                  <c:v>676.70000000008554</c:v>
                </c:pt>
                <c:pt idx="6768">
                  <c:v>676.80000000008533</c:v>
                </c:pt>
                <c:pt idx="6769">
                  <c:v>676.90000000008558</c:v>
                </c:pt>
                <c:pt idx="6770">
                  <c:v>677.00000000008561</c:v>
                </c:pt>
                <c:pt idx="6771">
                  <c:v>677.10000000008552</c:v>
                </c:pt>
                <c:pt idx="6772">
                  <c:v>677.20000000008554</c:v>
                </c:pt>
                <c:pt idx="6773">
                  <c:v>677.30000000008545</c:v>
                </c:pt>
                <c:pt idx="6774">
                  <c:v>677.40000000008558</c:v>
                </c:pt>
                <c:pt idx="6775">
                  <c:v>677.50000000008561</c:v>
                </c:pt>
                <c:pt idx="6776">
                  <c:v>677.60000000008552</c:v>
                </c:pt>
                <c:pt idx="6777">
                  <c:v>677.70000000008554</c:v>
                </c:pt>
                <c:pt idx="6778">
                  <c:v>677.80000000008556</c:v>
                </c:pt>
                <c:pt idx="6779">
                  <c:v>677.90000000008558</c:v>
                </c:pt>
                <c:pt idx="6780">
                  <c:v>678.00000000008561</c:v>
                </c:pt>
                <c:pt idx="6781">
                  <c:v>678.10000000008563</c:v>
                </c:pt>
                <c:pt idx="6782">
                  <c:v>678.20000000008565</c:v>
                </c:pt>
                <c:pt idx="6783">
                  <c:v>678.30000000008567</c:v>
                </c:pt>
                <c:pt idx="6784">
                  <c:v>678.4000000000857</c:v>
                </c:pt>
                <c:pt idx="6785">
                  <c:v>678.50000000008572</c:v>
                </c:pt>
                <c:pt idx="6786">
                  <c:v>678.60000000008574</c:v>
                </c:pt>
                <c:pt idx="6787">
                  <c:v>678.70000000008804</c:v>
                </c:pt>
                <c:pt idx="6788">
                  <c:v>678.80000000008579</c:v>
                </c:pt>
                <c:pt idx="6789">
                  <c:v>678.90000000008581</c:v>
                </c:pt>
                <c:pt idx="6790">
                  <c:v>679.00000000008583</c:v>
                </c:pt>
                <c:pt idx="6791">
                  <c:v>679.10000000008654</c:v>
                </c:pt>
                <c:pt idx="6792">
                  <c:v>679.20000000008804</c:v>
                </c:pt>
                <c:pt idx="6793">
                  <c:v>679.3000000000859</c:v>
                </c:pt>
                <c:pt idx="6794">
                  <c:v>679.40000000008592</c:v>
                </c:pt>
                <c:pt idx="6795">
                  <c:v>679.50000000008595</c:v>
                </c:pt>
                <c:pt idx="6796">
                  <c:v>679.60000000008654</c:v>
                </c:pt>
                <c:pt idx="6797">
                  <c:v>679.70000000008804</c:v>
                </c:pt>
                <c:pt idx="6798">
                  <c:v>679.80000000008602</c:v>
                </c:pt>
                <c:pt idx="6799">
                  <c:v>679.90000000008604</c:v>
                </c:pt>
                <c:pt idx="6800">
                  <c:v>680.00000000008652</c:v>
                </c:pt>
                <c:pt idx="6801">
                  <c:v>680.10000000008654</c:v>
                </c:pt>
                <c:pt idx="6802">
                  <c:v>680.20000000008804</c:v>
                </c:pt>
                <c:pt idx="6803">
                  <c:v>680.30000000008613</c:v>
                </c:pt>
                <c:pt idx="6804">
                  <c:v>680.40000000008615</c:v>
                </c:pt>
                <c:pt idx="6805">
                  <c:v>680.50000000008652</c:v>
                </c:pt>
                <c:pt idx="6806">
                  <c:v>680.60000000008654</c:v>
                </c:pt>
                <c:pt idx="6807">
                  <c:v>680.70000000008804</c:v>
                </c:pt>
                <c:pt idx="6808">
                  <c:v>680.80000000008624</c:v>
                </c:pt>
                <c:pt idx="6809">
                  <c:v>680.90000000008661</c:v>
                </c:pt>
                <c:pt idx="6810">
                  <c:v>681.00000000008652</c:v>
                </c:pt>
                <c:pt idx="6811">
                  <c:v>681.10000000008654</c:v>
                </c:pt>
                <c:pt idx="6812">
                  <c:v>681.20000000008804</c:v>
                </c:pt>
                <c:pt idx="6813">
                  <c:v>681.30000000008658</c:v>
                </c:pt>
                <c:pt idx="6814">
                  <c:v>681.40000000008661</c:v>
                </c:pt>
                <c:pt idx="6815">
                  <c:v>681.50000000008652</c:v>
                </c:pt>
                <c:pt idx="6816">
                  <c:v>681.60000000008654</c:v>
                </c:pt>
                <c:pt idx="6817">
                  <c:v>681.70000000008804</c:v>
                </c:pt>
                <c:pt idx="6818">
                  <c:v>681.80000000008658</c:v>
                </c:pt>
                <c:pt idx="6819">
                  <c:v>681.90000000008661</c:v>
                </c:pt>
                <c:pt idx="6820">
                  <c:v>682.00000000008652</c:v>
                </c:pt>
                <c:pt idx="6821">
                  <c:v>682.10000000008654</c:v>
                </c:pt>
                <c:pt idx="6822">
                  <c:v>682.20000000008804</c:v>
                </c:pt>
                <c:pt idx="6823">
                  <c:v>682.30000000008658</c:v>
                </c:pt>
                <c:pt idx="6824">
                  <c:v>682.40000000008661</c:v>
                </c:pt>
                <c:pt idx="6825">
                  <c:v>682.50000000008663</c:v>
                </c:pt>
                <c:pt idx="6826">
                  <c:v>682.60000000008665</c:v>
                </c:pt>
                <c:pt idx="6827">
                  <c:v>682.70000000008804</c:v>
                </c:pt>
                <c:pt idx="6828">
                  <c:v>682.8000000000867</c:v>
                </c:pt>
                <c:pt idx="6829">
                  <c:v>682.90000000008672</c:v>
                </c:pt>
                <c:pt idx="6830">
                  <c:v>683.00000000008674</c:v>
                </c:pt>
                <c:pt idx="6831">
                  <c:v>683.10000000008802</c:v>
                </c:pt>
                <c:pt idx="6832">
                  <c:v>683.20000000008804</c:v>
                </c:pt>
                <c:pt idx="6833">
                  <c:v>683.30000000008681</c:v>
                </c:pt>
                <c:pt idx="6834">
                  <c:v>683.40000000008683</c:v>
                </c:pt>
                <c:pt idx="6835">
                  <c:v>683.50000000008754</c:v>
                </c:pt>
                <c:pt idx="6836">
                  <c:v>683.60000000008802</c:v>
                </c:pt>
                <c:pt idx="6837">
                  <c:v>683.70000000008804</c:v>
                </c:pt>
                <c:pt idx="6838">
                  <c:v>683.80000000008692</c:v>
                </c:pt>
                <c:pt idx="6839">
                  <c:v>683.90000000008695</c:v>
                </c:pt>
                <c:pt idx="6840">
                  <c:v>684.00000000008754</c:v>
                </c:pt>
                <c:pt idx="6841">
                  <c:v>684.10000000008802</c:v>
                </c:pt>
                <c:pt idx="6842">
                  <c:v>684.20000000008804</c:v>
                </c:pt>
                <c:pt idx="6843">
                  <c:v>684.30000000008704</c:v>
                </c:pt>
                <c:pt idx="6844">
                  <c:v>684.40000000008752</c:v>
                </c:pt>
                <c:pt idx="6845">
                  <c:v>684.50000000008754</c:v>
                </c:pt>
                <c:pt idx="6846">
                  <c:v>684.60000000008802</c:v>
                </c:pt>
                <c:pt idx="6847">
                  <c:v>684.70000000008804</c:v>
                </c:pt>
                <c:pt idx="6848">
                  <c:v>684.80000000008715</c:v>
                </c:pt>
                <c:pt idx="6849">
                  <c:v>684.90000000008752</c:v>
                </c:pt>
                <c:pt idx="6850">
                  <c:v>685.00000000008754</c:v>
                </c:pt>
                <c:pt idx="6851">
                  <c:v>685.10000000008802</c:v>
                </c:pt>
                <c:pt idx="6852">
                  <c:v>685.20000000008804</c:v>
                </c:pt>
                <c:pt idx="6853">
                  <c:v>685.30000000008761</c:v>
                </c:pt>
                <c:pt idx="6854">
                  <c:v>685.40000000008752</c:v>
                </c:pt>
                <c:pt idx="6855">
                  <c:v>685.50000000008754</c:v>
                </c:pt>
                <c:pt idx="6856">
                  <c:v>685.60000000008802</c:v>
                </c:pt>
                <c:pt idx="6857">
                  <c:v>685.70000000008804</c:v>
                </c:pt>
                <c:pt idx="6858">
                  <c:v>685.80000000008761</c:v>
                </c:pt>
                <c:pt idx="6859">
                  <c:v>685.90000000008752</c:v>
                </c:pt>
                <c:pt idx="6860">
                  <c:v>686.00000000008754</c:v>
                </c:pt>
                <c:pt idx="6861">
                  <c:v>686.10000000008802</c:v>
                </c:pt>
                <c:pt idx="6862">
                  <c:v>686.20000000008804</c:v>
                </c:pt>
                <c:pt idx="6863">
                  <c:v>686.30000000008761</c:v>
                </c:pt>
                <c:pt idx="6864">
                  <c:v>686.40000000008752</c:v>
                </c:pt>
                <c:pt idx="6865">
                  <c:v>686.50000000008754</c:v>
                </c:pt>
                <c:pt idx="6866">
                  <c:v>686.60000000008802</c:v>
                </c:pt>
                <c:pt idx="6867">
                  <c:v>686.70000000008804</c:v>
                </c:pt>
                <c:pt idx="6868">
                  <c:v>686.80000000008761</c:v>
                </c:pt>
                <c:pt idx="6869">
                  <c:v>686.90000000008763</c:v>
                </c:pt>
                <c:pt idx="6870">
                  <c:v>687.00000000008765</c:v>
                </c:pt>
                <c:pt idx="6871">
                  <c:v>687.10000000008802</c:v>
                </c:pt>
                <c:pt idx="6872">
                  <c:v>687.20000000008804</c:v>
                </c:pt>
                <c:pt idx="6873">
                  <c:v>687.30000000008772</c:v>
                </c:pt>
                <c:pt idx="6874">
                  <c:v>687.40000000008774</c:v>
                </c:pt>
                <c:pt idx="6875">
                  <c:v>687.50000000008811</c:v>
                </c:pt>
                <c:pt idx="6876">
                  <c:v>687.60000000008802</c:v>
                </c:pt>
                <c:pt idx="6877">
                  <c:v>687.70000000008804</c:v>
                </c:pt>
                <c:pt idx="6878">
                  <c:v>687.80000000008783</c:v>
                </c:pt>
                <c:pt idx="6879">
                  <c:v>687.90000000008808</c:v>
                </c:pt>
                <c:pt idx="6880">
                  <c:v>688.00000000008811</c:v>
                </c:pt>
                <c:pt idx="6881">
                  <c:v>688.10000000008802</c:v>
                </c:pt>
                <c:pt idx="6882">
                  <c:v>688.20000000008804</c:v>
                </c:pt>
                <c:pt idx="6883">
                  <c:v>688.30000000008795</c:v>
                </c:pt>
                <c:pt idx="6884">
                  <c:v>688.40000000008808</c:v>
                </c:pt>
                <c:pt idx="6885">
                  <c:v>688.50000000008811</c:v>
                </c:pt>
                <c:pt idx="6886">
                  <c:v>688.60000000008802</c:v>
                </c:pt>
                <c:pt idx="6887">
                  <c:v>688.70000000008804</c:v>
                </c:pt>
                <c:pt idx="6888">
                  <c:v>688.80000000008806</c:v>
                </c:pt>
                <c:pt idx="6889">
                  <c:v>688.90000000008808</c:v>
                </c:pt>
                <c:pt idx="6890">
                  <c:v>689.00000000008811</c:v>
                </c:pt>
                <c:pt idx="6891">
                  <c:v>689.10000000008813</c:v>
                </c:pt>
                <c:pt idx="6892">
                  <c:v>689.20000000008815</c:v>
                </c:pt>
                <c:pt idx="6893">
                  <c:v>689.30000000008818</c:v>
                </c:pt>
                <c:pt idx="6894">
                  <c:v>689.4000000000882</c:v>
                </c:pt>
                <c:pt idx="6895">
                  <c:v>689.50000000008822</c:v>
                </c:pt>
                <c:pt idx="6896">
                  <c:v>689.60000000008824</c:v>
                </c:pt>
                <c:pt idx="6897">
                  <c:v>689.70000000008861</c:v>
                </c:pt>
                <c:pt idx="6898">
                  <c:v>689.80000000008829</c:v>
                </c:pt>
                <c:pt idx="6899">
                  <c:v>689.90000000008831</c:v>
                </c:pt>
                <c:pt idx="6900">
                  <c:v>690.00000000008833</c:v>
                </c:pt>
                <c:pt idx="6901">
                  <c:v>690.10000000008858</c:v>
                </c:pt>
                <c:pt idx="6902">
                  <c:v>690.20000000008861</c:v>
                </c:pt>
                <c:pt idx="6903">
                  <c:v>690.3000000000884</c:v>
                </c:pt>
                <c:pt idx="6904">
                  <c:v>690.40000000008843</c:v>
                </c:pt>
                <c:pt idx="6905">
                  <c:v>690.50000000008845</c:v>
                </c:pt>
                <c:pt idx="6906">
                  <c:v>690.60000000008858</c:v>
                </c:pt>
                <c:pt idx="6907">
                  <c:v>690.70000000008861</c:v>
                </c:pt>
                <c:pt idx="6908">
                  <c:v>690.8000000000884</c:v>
                </c:pt>
                <c:pt idx="6909">
                  <c:v>690.90000000008843</c:v>
                </c:pt>
                <c:pt idx="6910">
                  <c:v>691.00000000008856</c:v>
                </c:pt>
                <c:pt idx="6911">
                  <c:v>691.10000000008858</c:v>
                </c:pt>
                <c:pt idx="6912">
                  <c:v>691.20000000008861</c:v>
                </c:pt>
                <c:pt idx="6913">
                  <c:v>691.3000000000884</c:v>
                </c:pt>
                <c:pt idx="6914">
                  <c:v>691.40000000008843</c:v>
                </c:pt>
                <c:pt idx="6915">
                  <c:v>691.50000000008868</c:v>
                </c:pt>
                <c:pt idx="6916">
                  <c:v>691.6000000000887</c:v>
                </c:pt>
                <c:pt idx="6917">
                  <c:v>691.70000000008872</c:v>
                </c:pt>
                <c:pt idx="6918">
                  <c:v>691.8000000000884</c:v>
                </c:pt>
                <c:pt idx="6919">
                  <c:v>691.90000000008877</c:v>
                </c:pt>
                <c:pt idx="6920">
                  <c:v>692.00000000008879</c:v>
                </c:pt>
                <c:pt idx="6921">
                  <c:v>692.10000000008881</c:v>
                </c:pt>
                <c:pt idx="6922">
                  <c:v>692.20000000008883</c:v>
                </c:pt>
                <c:pt idx="6923">
                  <c:v>692.30000000008886</c:v>
                </c:pt>
                <c:pt idx="6924">
                  <c:v>692.40000000008888</c:v>
                </c:pt>
                <c:pt idx="6925">
                  <c:v>692.5000000000889</c:v>
                </c:pt>
                <c:pt idx="6926">
                  <c:v>692.60000000008893</c:v>
                </c:pt>
                <c:pt idx="6927">
                  <c:v>692.70000000008895</c:v>
                </c:pt>
                <c:pt idx="6928">
                  <c:v>692.80000000008897</c:v>
                </c:pt>
                <c:pt idx="6929">
                  <c:v>692.90000000008899</c:v>
                </c:pt>
                <c:pt idx="6930">
                  <c:v>693.00000000008902</c:v>
                </c:pt>
                <c:pt idx="6931">
                  <c:v>693.10000000008904</c:v>
                </c:pt>
                <c:pt idx="6932">
                  <c:v>693.20000000008952</c:v>
                </c:pt>
                <c:pt idx="6933">
                  <c:v>693.30000000008909</c:v>
                </c:pt>
                <c:pt idx="6934">
                  <c:v>693.40000000008911</c:v>
                </c:pt>
                <c:pt idx="6935">
                  <c:v>693.50000000008913</c:v>
                </c:pt>
                <c:pt idx="6936">
                  <c:v>693.60000000008915</c:v>
                </c:pt>
                <c:pt idx="6937">
                  <c:v>693.70000000008952</c:v>
                </c:pt>
                <c:pt idx="6938">
                  <c:v>693.8000000000892</c:v>
                </c:pt>
                <c:pt idx="6939">
                  <c:v>693.90000000008922</c:v>
                </c:pt>
                <c:pt idx="6940">
                  <c:v>694.00000000008924</c:v>
                </c:pt>
                <c:pt idx="6941">
                  <c:v>694.10000000008961</c:v>
                </c:pt>
                <c:pt idx="6942">
                  <c:v>694.20000000008952</c:v>
                </c:pt>
                <c:pt idx="6943">
                  <c:v>694.30000000008931</c:v>
                </c:pt>
                <c:pt idx="6944">
                  <c:v>694.40000000008934</c:v>
                </c:pt>
                <c:pt idx="6945">
                  <c:v>694.50000000008959</c:v>
                </c:pt>
                <c:pt idx="6946">
                  <c:v>694.60000000008961</c:v>
                </c:pt>
                <c:pt idx="6947">
                  <c:v>694.70000000008952</c:v>
                </c:pt>
                <c:pt idx="6948">
                  <c:v>694.80000000008943</c:v>
                </c:pt>
                <c:pt idx="6949">
                  <c:v>694.90000000008945</c:v>
                </c:pt>
                <c:pt idx="6950">
                  <c:v>695.00000000008959</c:v>
                </c:pt>
                <c:pt idx="6951">
                  <c:v>695.10000000008961</c:v>
                </c:pt>
                <c:pt idx="6952">
                  <c:v>695.20000000008952</c:v>
                </c:pt>
                <c:pt idx="6953">
                  <c:v>695.30000000008943</c:v>
                </c:pt>
                <c:pt idx="6954">
                  <c:v>695.40000000008956</c:v>
                </c:pt>
                <c:pt idx="6955">
                  <c:v>695.50000000008959</c:v>
                </c:pt>
                <c:pt idx="6956">
                  <c:v>695.60000000008961</c:v>
                </c:pt>
                <c:pt idx="6957">
                  <c:v>695.70000000008963</c:v>
                </c:pt>
                <c:pt idx="6958">
                  <c:v>695.80000000008943</c:v>
                </c:pt>
                <c:pt idx="6959">
                  <c:v>695.90000000008968</c:v>
                </c:pt>
                <c:pt idx="6960">
                  <c:v>696.0000000000897</c:v>
                </c:pt>
                <c:pt idx="6961">
                  <c:v>696.10000000008972</c:v>
                </c:pt>
                <c:pt idx="6962">
                  <c:v>696.20000000008974</c:v>
                </c:pt>
                <c:pt idx="6963">
                  <c:v>696.30000000008977</c:v>
                </c:pt>
                <c:pt idx="6964">
                  <c:v>696.40000000008979</c:v>
                </c:pt>
                <c:pt idx="6965">
                  <c:v>696.50000000008981</c:v>
                </c:pt>
                <c:pt idx="6966">
                  <c:v>696.60000000008984</c:v>
                </c:pt>
                <c:pt idx="6967">
                  <c:v>696.70000000009054</c:v>
                </c:pt>
                <c:pt idx="6968">
                  <c:v>696.80000000008988</c:v>
                </c:pt>
                <c:pt idx="6969">
                  <c:v>696.9000000000899</c:v>
                </c:pt>
                <c:pt idx="6970">
                  <c:v>697.00000000008993</c:v>
                </c:pt>
                <c:pt idx="6971">
                  <c:v>697.10000000008995</c:v>
                </c:pt>
                <c:pt idx="6972">
                  <c:v>697.20000000009054</c:v>
                </c:pt>
                <c:pt idx="6973">
                  <c:v>697.30000000008999</c:v>
                </c:pt>
                <c:pt idx="6974">
                  <c:v>697.40000000009002</c:v>
                </c:pt>
                <c:pt idx="6975">
                  <c:v>697.50000000009004</c:v>
                </c:pt>
                <c:pt idx="6976">
                  <c:v>697.60000000009052</c:v>
                </c:pt>
                <c:pt idx="6977">
                  <c:v>697.70000000009054</c:v>
                </c:pt>
                <c:pt idx="6978">
                  <c:v>697.80000000009011</c:v>
                </c:pt>
                <c:pt idx="6979">
                  <c:v>697.90000000009013</c:v>
                </c:pt>
                <c:pt idx="6980">
                  <c:v>698.00000000009015</c:v>
                </c:pt>
                <c:pt idx="6981">
                  <c:v>698.10000000009052</c:v>
                </c:pt>
                <c:pt idx="6982">
                  <c:v>698.20000000009054</c:v>
                </c:pt>
                <c:pt idx="6983">
                  <c:v>698.30000000009022</c:v>
                </c:pt>
                <c:pt idx="6984">
                  <c:v>698.40000000009024</c:v>
                </c:pt>
                <c:pt idx="6985">
                  <c:v>698.50000000009061</c:v>
                </c:pt>
                <c:pt idx="6986">
                  <c:v>698.60000000009052</c:v>
                </c:pt>
                <c:pt idx="6987">
                  <c:v>698.70000000009054</c:v>
                </c:pt>
                <c:pt idx="6988">
                  <c:v>698.80000000009034</c:v>
                </c:pt>
                <c:pt idx="6989">
                  <c:v>698.90000000009059</c:v>
                </c:pt>
                <c:pt idx="6990">
                  <c:v>699.00000000009061</c:v>
                </c:pt>
                <c:pt idx="6991">
                  <c:v>699.10000000009052</c:v>
                </c:pt>
                <c:pt idx="6992">
                  <c:v>699.20000000009054</c:v>
                </c:pt>
                <c:pt idx="6993">
                  <c:v>699.30000000009045</c:v>
                </c:pt>
                <c:pt idx="6994">
                  <c:v>699.40000000009059</c:v>
                </c:pt>
                <c:pt idx="6995">
                  <c:v>699.50000000009061</c:v>
                </c:pt>
                <c:pt idx="6996">
                  <c:v>699.60000000009052</c:v>
                </c:pt>
                <c:pt idx="6997">
                  <c:v>699.70000000009054</c:v>
                </c:pt>
                <c:pt idx="6998">
                  <c:v>699.80000000009056</c:v>
                </c:pt>
                <c:pt idx="6999">
                  <c:v>699.90000000009059</c:v>
                </c:pt>
                <c:pt idx="7000">
                  <c:v>700.00000000009061</c:v>
                </c:pt>
                <c:pt idx="7001">
                  <c:v>700.10000000009063</c:v>
                </c:pt>
                <c:pt idx="7002">
                  <c:v>700.20000000009065</c:v>
                </c:pt>
                <c:pt idx="7003">
                  <c:v>700.30000000009068</c:v>
                </c:pt>
                <c:pt idx="7004">
                  <c:v>700.4000000000907</c:v>
                </c:pt>
                <c:pt idx="7005">
                  <c:v>700.50000000009072</c:v>
                </c:pt>
                <c:pt idx="7006">
                  <c:v>700.60000000009074</c:v>
                </c:pt>
                <c:pt idx="7007">
                  <c:v>700.70000000009304</c:v>
                </c:pt>
                <c:pt idx="7008">
                  <c:v>700.80000000009079</c:v>
                </c:pt>
                <c:pt idx="7009">
                  <c:v>700.90000000009081</c:v>
                </c:pt>
                <c:pt idx="7010">
                  <c:v>701.00000000009084</c:v>
                </c:pt>
                <c:pt idx="7011">
                  <c:v>701.10000000009154</c:v>
                </c:pt>
                <c:pt idx="7012">
                  <c:v>701.20000000009304</c:v>
                </c:pt>
                <c:pt idx="7013">
                  <c:v>701.3000000000909</c:v>
                </c:pt>
                <c:pt idx="7014">
                  <c:v>701.40000000009093</c:v>
                </c:pt>
                <c:pt idx="7015">
                  <c:v>701.50000000009095</c:v>
                </c:pt>
                <c:pt idx="7016">
                  <c:v>701.60000000009154</c:v>
                </c:pt>
                <c:pt idx="7017">
                  <c:v>701.70000000009304</c:v>
                </c:pt>
                <c:pt idx="7018">
                  <c:v>701.80000000009102</c:v>
                </c:pt>
                <c:pt idx="7019">
                  <c:v>701.90000000009104</c:v>
                </c:pt>
                <c:pt idx="7020">
                  <c:v>702.00000000009152</c:v>
                </c:pt>
                <c:pt idx="7021">
                  <c:v>702.10000000009154</c:v>
                </c:pt>
                <c:pt idx="7022">
                  <c:v>702.20000000009304</c:v>
                </c:pt>
                <c:pt idx="7023">
                  <c:v>702.30000000009113</c:v>
                </c:pt>
                <c:pt idx="7024">
                  <c:v>702.40000000009115</c:v>
                </c:pt>
                <c:pt idx="7025">
                  <c:v>702.50000000009152</c:v>
                </c:pt>
                <c:pt idx="7026">
                  <c:v>702.60000000009154</c:v>
                </c:pt>
                <c:pt idx="7027">
                  <c:v>702.70000000009304</c:v>
                </c:pt>
                <c:pt idx="7028">
                  <c:v>702.80000000009125</c:v>
                </c:pt>
                <c:pt idx="7029">
                  <c:v>702.9000000000915</c:v>
                </c:pt>
                <c:pt idx="7030">
                  <c:v>703.00000000009152</c:v>
                </c:pt>
                <c:pt idx="7031">
                  <c:v>703.10000000009154</c:v>
                </c:pt>
                <c:pt idx="7032">
                  <c:v>703.20000000009304</c:v>
                </c:pt>
                <c:pt idx="7033">
                  <c:v>703.30000000009159</c:v>
                </c:pt>
                <c:pt idx="7034">
                  <c:v>703.4000000000915</c:v>
                </c:pt>
                <c:pt idx="7035">
                  <c:v>703.50000000009152</c:v>
                </c:pt>
                <c:pt idx="7036">
                  <c:v>703.60000000009154</c:v>
                </c:pt>
                <c:pt idx="7037">
                  <c:v>703.70000000009304</c:v>
                </c:pt>
                <c:pt idx="7038">
                  <c:v>703.80000000009159</c:v>
                </c:pt>
                <c:pt idx="7039">
                  <c:v>703.9000000000915</c:v>
                </c:pt>
                <c:pt idx="7040">
                  <c:v>704.00000000009152</c:v>
                </c:pt>
                <c:pt idx="7041">
                  <c:v>704.10000000009154</c:v>
                </c:pt>
                <c:pt idx="7042">
                  <c:v>704.20000000009304</c:v>
                </c:pt>
                <c:pt idx="7043">
                  <c:v>704.30000000009159</c:v>
                </c:pt>
                <c:pt idx="7044">
                  <c:v>704.40000000009161</c:v>
                </c:pt>
                <c:pt idx="7045">
                  <c:v>704.50000000009163</c:v>
                </c:pt>
                <c:pt idx="7046">
                  <c:v>704.60000000009165</c:v>
                </c:pt>
                <c:pt idx="7047">
                  <c:v>704.70000000009304</c:v>
                </c:pt>
                <c:pt idx="7048">
                  <c:v>704.8000000000917</c:v>
                </c:pt>
                <c:pt idx="7049">
                  <c:v>704.90000000009172</c:v>
                </c:pt>
                <c:pt idx="7050">
                  <c:v>705.00000000009175</c:v>
                </c:pt>
                <c:pt idx="7051">
                  <c:v>705.10000000009302</c:v>
                </c:pt>
                <c:pt idx="7052">
                  <c:v>705.20000000009304</c:v>
                </c:pt>
                <c:pt idx="7053">
                  <c:v>705.30000000009181</c:v>
                </c:pt>
                <c:pt idx="7054">
                  <c:v>705.40000000009184</c:v>
                </c:pt>
                <c:pt idx="7055">
                  <c:v>705.50000000009254</c:v>
                </c:pt>
                <c:pt idx="7056">
                  <c:v>705.60000000009302</c:v>
                </c:pt>
                <c:pt idx="7057">
                  <c:v>705.70000000009304</c:v>
                </c:pt>
                <c:pt idx="7058">
                  <c:v>705.80000000009193</c:v>
                </c:pt>
                <c:pt idx="7059">
                  <c:v>705.90000000009195</c:v>
                </c:pt>
                <c:pt idx="7060">
                  <c:v>706.00000000009254</c:v>
                </c:pt>
                <c:pt idx="7061">
                  <c:v>706.10000000009302</c:v>
                </c:pt>
                <c:pt idx="7062">
                  <c:v>706.20000000009304</c:v>
                </c:pt>
                <c:pt idx="7063">
                  <c:v>706.30000000009204</c:v>
                </c:pt>
                <c:pt idx="7064">
                  <c:v>706.40000000009252</c:v>
                </c:pt>
                <c:pt idx="7065">
                  <c:v>706.50000000009254</c:v>
                </c:pt>
                <c:pt idx="7066">
                  <c:v>706.60000000009302</c:v>
                </c:pt>
                <c:pt idx="7067">
                  <c:v>706.70000000009304</c:v>
                </c:pt>
                <c:pt idx="7068">
                  <c:v>706.80000000009215</c:v>
                </c:pt>
                <c:pt idx="7069">
                  <c:v>706.90000000009252</c:v>
                </c:pt>
                <c:pt idx="7070">
                  <c:v>707.00000000009254</c:v>
                </c:pt>
                <c:pt idx="7071">
                  <c:v>707.10000000009302</c:v>
                </c:pt>
                <c:pt idx="7072">
                  <c:v>707.20000000009304</c:v>
                </c:pt>
                <c:pt idx="7073">
                  <c:v>707.3000000000925</c:v>
                </c:pt>
                <c:pt idx="7074">
                  <c:v>707.40000000009252</c:v>
                </c:pt>
                <c:pt idx="7075">
                  <c:v>707.50000000009254</c:v>
                </c:pt>
                <c:pt idx="7076">
                  <c:v>707.60000000009302</c:v>
                </c:pt>
                <c:pt idx="7077">
                  <c:v>707.70000000009304</c:v>
                </c:pt>
                <c:pt idx="7078">
                  <c:v>707.8000000000925</c:v>
                </c:pt>
                <c:pt idx="7079">
                  <c:v>707.90000000009252</c:v>
                </c:pt>
                <c:pt idx="7080">
                  <c:v>708.00000000009254</c:v>
                </c:pt>
                <c:pt idx="7081">
                  <c:v>708.10000000009302</c:v>
                </c:pt>
                <c:pt idx="7082">
                  <c:v>708.20000000009304</c:v>
                </c:pt>
                <c:pt idx="7083">
                  <c:v>708.3000000000925</c:v>
                </c:pt>
                <c:pt idx="7084">
                  <c:v>708.40000000009252</c:v>
                </c:pt>
                <c:pt idx="7085">
                  <c:v>708.50000000009254</c:v>
                </c:pt>
                <c:pt idx="7086">
                  <c:v>708.60000000009302</c:v>
                </c:pt>
                <c:pt idx="7087">
                  <c:v>708.70000000009304</c:v>
                </c:pt>
                <c:pt idx="7088">
                  <c:v>708.80000000009261</c:v>
                </c:pt>
                <c:pt idx="7089">
                  <c:v>708.90000000009263</c:v>
                </c:pt>
                <c:pt idx="7090">
                  <c:v>709.00000000009265</c:v>
                </c:pt>
                <c:pt idx="7091">
                  <c:v>709.10000000009302</c:v>
                </c:pt>
                <c:pt idx="7092">
                  <c:v>709.20000000009304</c:v>
                </c:pt>
                <c:pt idx="7093">
                  <c:v>709.30000000009272</c:v>
                </c:pt>
                <c:pt idx="7094">
                  <c:v>709.40000000009275</c:v>
                </c:pt>
                <c:pt idx="7095">
                  <c:v>709.500000000093</c:v>
                </c:pt>
                <c:pt idx="7096">
                  <c:v>709.60000000009302</c:v>
                </c:pt>
                <c:pt idx="7097">
                  <c:v>709.70000000009304</c:v>
                </c:pt>
                <c:pt idx="7098">
                  <c:v>709.80000000009284</c:v>
                </c:pt>
                <c:pt idx="7099">
                  <c:v>709.90000000009309</c:v>
                </c:pt>
                <c:pt idx="7100">
                  <c:v>710.000000000093</c:v>
                </c:pt>
                <c:pt idx="7101">
                  <c:v>710.10000000009302</c:v>
                </c:pt>
                <c:pt idx="7102">
                  <c:v>710.20000000009304</c:v>
                </c:pt>
                <c:pt idx="7103">
                  <c:v>710.30000000009295</c:v>
                </c:pt>
                <c:pt idx="7104">
                  <c:v>710.40000000009309</c:v>
                </c:pt>
                <c:pt idx="7105">
                  <c:v>710.500000000093</c:v>
                </c:pt>
                <c:pt idx="7106">
                  <c:v>710.60000000009302</c:v>
                </c:pt>
                <c:pt idx="7107">
                  <c:v>710.70000000009304</c:v>
                </c:pt>
                <c:pt idx="7108">
                  <c:v>710.80000000009306</c:v>
                </c:pt>
                <c:pt idx="7109">
                  <c:v>710.90000000009309</c:v>
                </c:pt>
                <c:pt idx="7110">
                  <c:v>711.00000000009311</c:v>
                </c:pt>
                <c:pt idx="7111">
                  <c:v>711.10000000009313</c:v>
                </c:pt>
                <c:pt idx="7112">
                  <c:v>711.20000000009315</c:v>
                </c:pt>
                <c:pt idx="7113">
                  <c:v>711.30000000009318</c:v>
                </c:pt>
                <c:pt idx="7114">
                  <c:v>711.4000000000932</c:v>
                </c:pt>
                <c:pt idx="7115">
                  <c:v>711.50000000009322</c:v>
                </c:pt>
                <c:pt idx="7116">
                  <c:v>711.60000000009325</c:v>
                </c:pt>
                <c:pt idx="7117">
                  <c:v>711.7000000000935</c:v>
                </c:pt>
                <c:pt idx="7118">
                  <c:v>711.80000000009329</c:v>
                </c:pt>
                <c:pt idx="7119">
                  <c:v>711.90000000009331</c:v>
                </c:pt>
                <c:pt idx="7120">
                  <c:v>712.00000000009334</c:v>
                </c:pt>
                <c:pt idx="7121">
                  <c:v>712.10000000009359</c:v>
                </c:pt>
                <c:pt idx="7122">
                  <c:v>712.2000000000935</c:v>
                </c:pt>
                <c:pt idx="7123">
                  <c:v>712.30000000009341</c:v>
                </c:pt>
                <c:pt idx="7124">
                  <c:v>712.40000000009343</c:v>
                </c:pt>
                <c:pt idx="7125">
                  <c:v>712.50000000009345</c:v>
                </c:pt>
                <c:pt idx="7126">
                  <c:v>712.60000000009359</c:v>
                </c:pt>
                <c:pt idx="7127">
                  <c:v>712.7000000000935</c:v>
                </c:pt>
                <c:pt idx="7128">
                  <c:v>712.80000000009341</c:v>
                </c:pt>
                <c:pt idx="7129">
                  <c:v>712.90000000009343</c:v>
                </c:pt>
                <c:pt idx="7130">
                  <c:v>713.00000000009356</c:v>
                </c:pt>
                <c:pt idx="7131">
                  <c:v>713.10000000009359</c:v>
                </c:pt>
                <c:pt idx="7132">
                  <c:v>713.20000000009361</c:v>
                </c:pt>
                <c:pt idx="7133">
                  <c:v>713.30000000009341</c:v>
                </c:pt>
                <c:pt idx="7134">
                  <c:v>713.40000000009366</c:v>
                </c:pt>
                <c:pt idx="7135">
                  <c:v>713.50000000009368</c:v>
                </c:pt>
                <c:pt idx="7136">
                  <c:v>713.6000000000937</c:v>
                </c:pt>
                <c:pt idx="7137">
                  <c:v>713.70000000009372</c:v>
                </c:pt>
                <c:pt idx="7138">
                  <c:v>713.80000000009341</c:v>
                </c:pt>
                <c:pt idx="7139">
                  <c:v>713.90000000009377</c:v>
                </c:pt>
                <c:pt idx="7140">
                  <c:v>714.00000000009379</c:v>
                </c:pt>
                <c:pt idx="7141">
                  <c:v>714.10000000009381</c:v>
                </c:pt>
                <c:pt idx="7142">
                  <c:v>714.20000000009384</c:v>
                </c:pt>
                <c:pt idx="7143">
                  <c:v>714.30000000009386</c:v>
                </c:pt>
                <c:pt idx="7144">
                  <c:v>714.40000000009388</c:v>
                </c:pt>
                <c:pt idx="7145">
                  <c:v>714.50000000009391</c:v>
                </c:pt>
                <c:pt idx="7146">
                  <c:v>714.60000000009393</c:v>
                </c:pt>
                <c:pt idx="7147">
                  <c:v>714.70000000009395</c:v>
                </c:pt>
                <c:pt idx="7148">
                  <c:v>714.80000000009397</c:v>
                </c:pt>
                <c:pt idx="7149">
                  <c:v>714.900000000094</c:v>
                </c:pt>
                <c:pt idx="7150">
                  <c:v>715.00000000009402</c:v>
                </c:pt>
                <c:pt idx="7151">
                  <c:v>715.10000000009404</c:v>
                </c:pt>
                <c:pt idx="7152">
                  <c:v>715.20000000009452</c:v>
                </c:pt>
                <c:pt idx="7153">
                  <c:v>715.30000000009409</c:v>
                </c:pt>
                <c:pt idx="7154">
                  <c:v>715.40000000009411</c:v>
                </c:pt>
                <c:pt idx="7155">
                  <c:v>715.50000000009413</c:v>
                </c:pt>
                <c:pt idx="7156">
                  <c:v>715.6000000000945</c:v>
                </c:pt>
                <c:pt idx="7157">
                  <c:v>715.70000000009452</c:v>
                </c:pt>
                <c:pt idx="7158">
                  <c:v>715.8000000000942</c:v>
                </c:pt>
                <c:pt idx="7159">
                  <c:v>715.90000000009422</c:v>
                </c:pt>
                <c:pt idx="7160">
                  <c:v>716.00000000009425</c:v>
                </c:pt>
                <c:pt idx="7161">
                  <c:v>716.1000000000945</c:v>
                </c:pt>
                <c:pt idx="7162">
                  <c:v>716.20000000009452</c:v>
                </c:pt>
                <c:pt idx="7163">
                  <c:v>716.30000000009431</c:v>
                </c:pt>
                <c:pt idx="7164">
                  <c:v>716.40000000009434</c:v>
                </c:pt>
                <c:pt idx="7165">
                  <c:v>716.50000000009459</c:v>
                </c:pt>
                <c:pt idx="7166">
                  <c:v>716.6000000000945</c:v>
                </c:pt>
                <c:pt idx="7167">
                  <c:v>716.70000000009452</c:v>
                </c:pt>
                <c:pt idx="7168">
                  <c:v>716.80000000009443</c:v>
                </c:pt>
                <c:pt idx="7169">
                  <c:v>716.90000000009445</c:v>
                </c:pt>
                <c:pt idx="7170">
                  <c:v>717.00000000009459</c:v>
                </c:pt>
                <c:pt idx="7171">
                  <c:v>717.1000000000945</c:v>
                </c:pt>
                <c:pt idx="7172">
                  <c:v>717.20000000009452</c:v>
                </c:pt>
                <c:pt idx="7173">
                  <c:v>717.30000000009443</c:v>
                </c:pt>
                <c:pt idx="7174">
                  <c:v>717.40000000009456</c:v>
                </c:pt>
                <c:pt idx="7175">
                  <c:v>717.50000000009459</c:v>
                </c:pt>
                <c:pt idx="7176">
                  <c:v>717.60000000009461</c:v>
                </c:pt>
                <c:pt idx="7177">
                  <c:v>717.70000000009463</c:v>
                </c:pt>
                <c:pt idx="7178">
                  <c:v>717.80000000009466</c:v>
                </c:pt>
                <c:pt idx="7179">
                  <c:v>717.90000000009468</c:v>
                </c:pt>
                <c:pt idx="7180">
                  <c:v>718.0000000000947</c:v>
                </c:pt>
                <c:pt idx="7181">
                  <c:v>718.10000000009472</c:v>
                </c:pt>
                <c:pt idx="7182">
                  <c:v>718.20000000009475</c:v>
                </c:pt>
                <c:pt idx="7183">
                  <c:v>718.30000000009477</c:v>
                </c:pt>
                <c:pt idx="7184">
                  <c:v>718.40000000009479</c:v>
                </c:pt>
                <c:pt idx="7185">
                  <c:v>718.50000000009481</c:v>
                </c:pt>
                <c:pt idx="7186">
                  <c:v>718.60000000009484</c:v>
                </c:pt>
                <c:pt idx="7187">
                  <c:v>718.70000000009554</c:v>
                </c:pt>
                <c:pt idx="7188">
                  <c:v>718.80000000009488</c:v>
                </c:pt>
                <c:pt idx="7189">
                  <c:v>718.90000000009491</c:v>
                </c:pt>
                <c:pt idx="7190">
                  <c:v>719.00000000009493</c:v>
                </c:pt>
                <c:pt idx="7191">
                  <c:v>719.10000000009495</c:v>
                </c:pt>
                <c:pt idx="7192">
                  <c:v>719.20000000009554</c:v>
                </c:pt>
                <c:pt idx="7193">
                  <c:v>719.300000000095</c:v>
                </c:pt>
                <c:pt idx="7194">
                  <c:v>719.40000000009502</c:v>
                </c:pt>
                <c:pt idx="7195">
                  <c:v>719.50000000009504</c:v>
                </c:pt>
                <c:pt idx="7196">
                  <c:v>719.60000000009552</c:v>
                </c:pt>
                <c:pt idx="7197">
                  <c:v>719.70000000009554</c:v>
                </c:pt>
                <c:pt idx="7198">
                  <c:v>719.80000000009511</c:v>
                </c:pt>
                <c:pt idx="7199">
                  <c:v>719.90000000009513</c:v>
                </c:pt>
                <c:pt idx="7200">
                  <c:v>720.0000000000955</c:v>
                </c:pt>
                <c:pt idx="7201">
                  <c:v>720.10000000009552</c:v>
                </c:pt>
                <c:pt idx="7202">
                  <c:v>720.20000000009554</c:v>
                </c:pt>
                <c:pt idx="7203">
                  <c:v>720.30000000009522</c:v>
                </c:pt>
                <c:pt idx="7204">
                  <c:v>720.40000000009525</c:v>
                </c:pt>
                <c:pt idx="7205">
                  <c:v>720.5000000000955</c:v>
                </c:pt>
                <c:pt idx="7206">
                  <c:v>720.60000000009552</c:v>
                </c:pt>
                <c:pt idx="7207">
                  <c:v>720.70000000009554</c:v>
                </c:pt>
                <c:pt idx="7208">
                  <c:v>720.80000000009534</c:v>
                </c:pt>
                <c:pt idx="7209">
                  <c:v>720.90000000009559</c:v>
                </c:pt>
                <c:pt idx="7210">
                  <c:v>721.0000000000955</c:v>
                </c:pt>
                <c:pt idx="7211">
                  <c:v>721.10000000009552</c:v>
                </c:pt>
                <c:pt idx="7212">
                  <c:v>721.20000000009554</c:v>
                </c:pt>
                <c:pt idx="7213">
                  <c:v>721.30000000009545</c:v>
                </c:pt>
                <c:pt idx="7214">
                  <c:v>721.40000000009559</c:v>
                </c:pt>
                <c:pt idx="7215">
                  <c:v>721.5000000000955</c:v>
                </c:pt>
                <c:pt idx="7216">
                  <c:v>721.60000000009552</c:v>
                </c:pt>
                <c:pt idx="7217">
                  <c:v>721.70000000009554</c:v>
                </c:pt>
                <c:pt idx="7218">
                  <c:v>721.80000000009557</c:v>
                </c:pt>
                <c:pt idx="7219">
                  <c:v>721.90000000009559</c:v>
                </c:pt>
                <c:pt idx="7220">
                  <c:v>722.00000000009561</c:v>
                </c:pt>
                <c:pt idx="7221">
                  <c:v>722.10000000009563</c:v>
                </c:pt>
                <c:pt idx="7222">
                  <c:v>722.20000000009804</c:v>
                </c:pt>
                <c:pt idx="7223">
                  <c:v>722.30000000009568</c:v>
                </c:pt>
                <c:pt idx="7224">
                  <c:v>722.4000000000957</c:v>
                </c:pt>
                <c:pt idx="7225">
                  <c:v>722.50000000009572</c:v>
                </c:pt>
                <c:pt idx="7226">
                  <c:v>722.60000000009575</c:v>
                </c:pt>
                <c:pt idx="7227">
                  <c:v>722.70000000009804</c:v>
                </c:pt>
                <c:pt idx="7228">
                  <c:v>722.80000000009579</c:v>
                </c:pt>
                <c:pt idx="7229">
                  <c:v>722.90000000009582</c:v>
                </c:pt>
                <c:pt idx="7230">
                  <c:v>723.00000000009584</c:v>
                </c:pt>
                <c:pt idx="7231">
                  <c:v>723.10000000009654</c:v>
                </c:pt>
                <c:pt idx="7232">
                  <c:v>723.20000000009804</c:v>
                </c:pt>
                <c:pt idx="7233">
                  <c:v>723.30000000009591</c:v>
                </c:pt>
                <c:pt idx="7234">
                  <c:v>723.40000000009593</c:v>
                </c:pt>
                <c:pt idx="7235">
                  <c:v>723.50000000009595</c:v>
                </c:pt>
                <c:pt idx="7236">
                  <c:v>723.60000000009654</c:v>
                </c:pt>
                <c:pt idx="7237">
                  <c:v>723.70000000009804</c:v>
                </c:pt>
                <c:pt idx="7238">
                  <c:v>723.80000000009602</c:v>
                </c:pt>
                <c:pt idx="7239">
                  <c:v>723.90000000009604</c:v>
                </c:pt>
                <c:pt idx="7240">
                  <c:v>724.00000000009652</c:v>
                </c:pt>
                <c:pt idx="7241">
                  <c:v>724.10000000009654</c:v>
                </c:pt>
                <c:pt idx="7242">
                  <c:v>724.20000000009804</c:v>
                </c:pt>
                <c:pt idx="7243">
                  <c:v>724.30000000009613</c:v>
                </c:pt>
                <c:pt idx="7244">
                  <c:v>724.4000000000965</c:v>
                </c:pt>
                <c:pt idx="7245">
                  <c:v>724.50000000009652</c:v>
                </c:pt>
                <c:pt idx="7246">
                  <c:v>724.60000000009654</c:v>
                </c:pt>
                <c:pt idx="7247">
                  <c:v>724.70000000009804</c:v>
                </c:pt>
                <c:pt idx="7248">
                  <c:v>724.80000000009625</c:v>
                </c:pt>
                <c:pt idx="7249">
                  <c:v>724.9000000000965</c:v>
                </c:pt>
                <c:pt idx="7250">
                  <c:v>725.00000000009652</c:v>
                </c:pt>
                <c:pt idx="7251">
                  <c:v>725.10000000009654</c:v>
                </c:pt>
                <c:pt idx="7252">
                  <c:v>725.20000000009804</c:v>
                </c:pt>
                <c:pt idx="7253">
                  <c:v>725.30000000009659</c:v>
                </c:pt>
                <c:pt idx="7254">
                  <c:v>725.4000000000965</c:v>
                </c:pt>
                <c:pt idx="7255">
                  <c:v>725.50000000009652</c:v>
                </c:pt>
                <c:pt idx="7256">
                  <c:v>725.60000000009654</c:v>
                </c:pt>
                <c:pt idx="7257">
                  <c:v>725.70000000009804</c:v>
                </c:pt>
                <c:pt idx="7258">
                  <c:v>725.80000000009659</c:v>
                </c:pt>
                <c:pt idx="7259">
                  <c:v>725.9000000000965</c:v>
                </c:pt>
                <c:pt idx="7260">
                  <c:v>726.00000000009652</c:v>
                </c:pt>
                <c:pt idx="7261">
                  <c:v>726.10000000009654</c:v>
                </c:pt>
                <c:pt idx="7262">
                  <c:v>726.20000000009804</c:v>
                </c:pt>
                <c:pt idx="7263">
                  <c:v>726.30000000009659</c:v>
                </c:pt>
                <c:pt idx="7264">
                  <c:v>726.40000000009661</c:v>
                </c:pt>
                <c:pt idx="7265">
                  <c:v>726.50000000009663</c:v>
                </c:pt>
                <c:pt idx="7266">
                  <c:v>726.60000000009802</c:v>
                </c:pt>
                <c:pt idx="7267">
                  <c:v>726.70000000009804</c:v>
                </c:pt>
                <c:pt idx="7268">
                  <c:v>726.8000000000967</c:v>
                </c:pt>
                <c:pt idx="7269">
                  <c:v>726.90000000009672</c:v>
                </c:pt>
                <c:pt idx="7270">
                  <c:v>727.00000000009675</c:v>
                </c:pt>
                <c:pt idx="7271">
                  <c:v>727.10000000009802</c:v>
                </c:pt>
                <c:pt idx="7272">
                  <c:v>727.20000000009804</c:v>
                </c:pt>
                <c:pt idx="7273">
                  <c:v>727.30000000009682</c:v>
                </c:pt>
                <c:pt idx="7274">
                  <c:v>727.40000000009684</c:v>
                </c:pt>
                <c:pt idx="7275">
                  <c:v>727.50000000009754</c:v>
                </c:pt>
                <c:pt idx="7276">
                  <c:v>727.60000000009802</c:v>
                </c:pt>
                <c:pt idx="7277">
                  <c:v>727.70000000009804</c:v>
                </c:pt>
                <c:pt idx="7278">
                  <c:v>727.80000000009693</c:v>
                </c:pt>
                <c:pt idx="7279">
                  <c:v>727.90000000009695</c:v>
                </c:pt>
                <c:pt idx="7280">
                  <c:v>728.00000000009754</c:v>
                </c:pt>
                <c:pt idx="7281">
                  <c:v>728.10000000009802</c:v>
                </c:pt>
                <c:pt idx="7282">
                  <c:v>728.20000000009804</c:v>
                </c:pt>
                <c:pt idx="7283">
                  <c:v>728.30000000009704</c:v>
                </c:pt>
                <c:pt idx="7284">
                  <c:v>728.40000000009752</c:v>
                </c:pt>
                <c:pt idx="7285">
                  <c:v>728.50000000009754</c:v>
                </c:pt>
                <c:pt idx="7286">
                  <c:v>728.60000000009802</c:v>
                </c:pt>
                <c:pt idx="7287">
                  <c:v>728.70000000009804</c:v>
                </c:pt>
                <c:pt idx="7288">
                  <c:v>728.8000000000975</c:v>
                </c:pt>
                <c:pt idx="7289">
                  <c:v>728.90000000009752</c:v>
                </c:pt>
                <c:pt idx="7290">
                  <c:v>729.00000000009754</c:v>
                </c:pt>
                <c:pt idx="7291">
                  <c:v>729.10000000009802</c:v>
                </c:pt>
                <c:pt idx="7292">
                  <c:v>729.20000000009804</c:v>
                </c:pt>
                <c:pt idx="7293">
                  <c:v>729.3000000000975</c:v>
                </c:pt>
                <c:pt idx="7294">
                  <c:v>729.40000000009752</c:v>
                </c:pt>
                <c:pt idx="7295">
                  <c:v>729.50000000009754</c:v>
                </c:pt>
                <c:pt idx="7296">
                  <c:v>729.60000000009802</c:v>
                </c:pt>
                <c:pt idx="7297">
                  <c:v>729.70000000009804</c:v>
                </c:pt>
                <c:pt idx="7298">
                  <c:v>729.8000000000975</c:v>
                </c:pt>
                <c:pt idx="7299">
                  <c:v>729.90000000009752</c:v>
                </c:pt>
                <c:pt idx="7300">
                  <c:v>730.00000000009754</c:v>
                </c:pt>
                <c:pt idx="7301">
                  <c:v>730.10000000009802</c:v>
                </c:pt>
                <c:pt idx="7302">
                  <c:v>730.20000000009804</c:v>
                </c:pt>
                <c:pt idx="7303">
                  <c:v>730.3000000000975</c:v>
                </c:pt>
                <c:pt idx="7304">
                  <c:v>730.40000000009752</c:v>
                </c:pt>
                <c:pt idx="7305">
                  <c:v>730.50000000009754</c:v>
                </c:pt>
                <c:pt idx="7306">
                  <c:v>730.60000000009802</c:v>
                </c:pt>
                <c:pt idx="7307">
                  <c:v>730.70000000009804</c:v>
                </c:pt>
                <c:pt idx="7308">
                  <c:v>730.80000000009761</c:v>
                </c:pt>
                <c:pt idx="7309">
                  <c:v>730.90000000009763</c:v>
                </c:pt>
                <c:pt idx="7310">
                  <c:v>731.000000000098</c:v>
                </c:pt>
                <c:pt idx="7311">
                  <c:v>731.10000000009802</c:v>
                </c:pt>
                <c:pt idx="7312">
                  <c:v>731.20000000009804</c:v>
                </c:pt>
                <c:pt idx="7313">
                  <c:v>731.30000000009773</c:v>
                </c:pt>
                <c:pt idx="7314">
                  <c:v>731.40000000009775</c:v>
                </c:pt>
                <c:pt idx="7315">
                  <c:v>731.500000000098</c:v>
                </c:pt>
                <c:pt idx="7316">
                  <c:v>731.60000000009802</c:v>
                </c:pt>
                <c:pt idx="7317">
                  <c:v>731.70000000009804</c:v>
                </c:pt>
                <c:pt idx="7318">
                  <c:v>731.80000000009784</c:v>
                </c:pt>
                <c:pt idx="7319">
                  <c:v>731.90000000009809</c:v>
                </c:pt>
                <c:pt idx="7320">
                  <c:v>732.000000000098</c:v>
                </c:pt>
                <c:pt idx="7321">
                  <c:v>732.10000000009802</c:v>
                </c:pt>
                <c:pt idx="7322">
                  <c:v>732.20000000009804</c:v>
                </c:pt>
                <c:pt idx="7323">
                  <c:v>732.30000000009795</c:v>
                </c:pt>
                <c:pt idx="7324">
                  <c:v>732.40000000009809</c:v>
                </c:pt>
                <c:pt idx="7325">
                  <c:v>732.500000000098</c:v>
                </c:pt>
                <c:pt idx="7326">
                  <c:v>732.60000000009802</c:v>
                </c:pt>
                <c:pt idx="7327">
                  <c:v>732.70000000009804</c:v>
                </c:pt>
                <c:pt idx="7328">
                  <c:v>732.80000000009807</c:v>
                </c:pt>
                <c:pt idx="7329">
                  <c:v>732.90000000009809</c:v>
                </c:pt>
                <c:pt idx="7330">
                  <c:v>733.00000000009811</c:v>
                </c:pt>
                <c:pt idx="7331">
                  <c:v>733.10000000009813</c:v>
                </c:pt>
                <c:pt idx="7332">
                  <c:v>733.2000000000985</c:v>
                </c:pt>
                <c:pt idx="7333">
                  <c:v>733.30000000009818</c:v>
                </c:pt>
                <c:pt idx="7334">
                  <c:v>733.4000000000982</c:v>
                </c:pt>
                <c:pt idx="7335">
                  <c:v>733.50000000009823</c:v>
                </c:pt>
                <c:pt idx="7336">
                  <c:v>733.60000000009825</c:v>
                </c:pt>
                <c:pt idx="7337">
                  <c:v>733.7000000000985</c:v>
                </c:pt>
                <c:pt idx="7338">
                  <c:v>733.80000000009829</c:v>
                </c:pt>
                <c:pt idx="7339">
                  <c:v>733.90000000009832</c:v>
                </c:pt>
                <c:pt idx="7340">
                  <c:v>734.00000000009834</c:v>
                </c:pt>
                <c:pt idx="7341">
                  <c:v>734.10000000009859</c:v>
                </c:pt>
                <c:pt idx="7342">
                  <c:v>734.2000000000985</c:v>
                </c:pt>
                <c:pt idx="7343">
                  <c:v>734.30000000009841</c:v>
                </c:pt>
                <c:pt idx="7344">
                  <c:v>734.40000000009843</c:v>
                </c:pt>
                <c:pt idx="7345">
                  <c:v>734.50000000009845</c:v>
                </c:pt>
                <c:pt idx="7346">
                  <c:v>734.60000000009859</c:v>
                </c:pt>
                <c:pt idx="7347">
                  <c:v>734.7000000000985</c:v>
                </c:pt>
                <c:pt idx="7348">
                  <c:v>734.80000000009841</c:v>
                </c:pt>
                <c:pt idx="7349">
                  <c:v>734.90000000009843</c:v>
                </c:pt>
                <c:pt idx="7350">
                  <c:v>735.00000000009857</c:v>
                </c:pt>
                <c:pt idx="7351">
                  <c:v>735.10000000009859</c:v>
                </c:pt>
                <c:pt idx="7352">
                  <c:v>735.20000000009861</c:v>
                </c:pt>
                <c:pt idx="7353">
                  <c:v>735.30000000009841</c:v>
                </c:pt>
                <c:pt idx="7354">
                  <c:v>735.40000000009866</c:v>
                </c:pt>
                <c:pt idx="7355">
                  <c:v>735.50000000009868</c:v>
                </c:pt>
                <c:pt idx="7356">
                  <c:v>735.6000000000987</c:v>
                </c:pt>
                <c:pt idx="7357">
                  <c:v>735.70000000009873</c:v>
                </c:pt>
                <c:pt idx="7358">
                  <c:v>735.80000000009841</c:v>
                </c:pt>
                <c:pt idx="7359">
                  <c:v>735.90000000009877</c:v>
                </c:pt>
                <c:pt idx="7360">
                  <c:v>736.00000000009879</c:v>
                </c:pt>
                <c:pt idx="7361">
                  <c:v>736.10000000009882</c:v>
                </c:pt>
                <c:pt idx="7362">
                  <c:v>736.20000000009884</c:v>
                </c:pt>
                <c:pt idx="7363">
                  <c:v>736.30000000009886</c:v>
                </c:pt>
                <c:pt idx="7364">
                  <c:v>736.40000000009888</c:v>
                </c:pt>
                <c:pt idx="7365">
                  <c:v>736.50000000009891</c:v>
                </c:pt>
                <c:pt idx="7366">
                  <c:v>736.60000000009893</c:v>
                </c:pt>
                <c:pt idx="7367">
                  <c:v>736.70000000009895</c:v>
                </c:pt>
                <c:pt idx="7368">
                  <c:v>736.80000000009898</c:v>
                </c:pt>
                <c:pt idx="7369">
                  <c:v>736.900000000099</c:v>
                </c:pt>
                <c:pt idx="7370">
                  <c:v>737.00000000009902</c:v>
                </c:pt>
                <c:pt idx="7371">
                  <c:v>737.10000000009904</c:v>
                </c:pt>
                <c:pt idx="7372">
                  <c:v>737.20000000009952</c:v>
                </c:pt>
                <c:pt idx="7373">
                  <c:v>737.30000000009909</c:v>
                </c:pt>
                <c:pt idx="7374">
                  <c:v>737.40000000009911</c:v>
                </c:pt>
                <c:pt idx="7375">
                  <c:v>737.50000000009913</c:v>
                </c:pt>
                <c:pt idx="7376">
                  <c:v>737.6000000000995</c:v>
                </c:pt>
                <c:pt idx="7377">
                  <c:v>737.70000000009952</c:v>
                </c:pt>
                <c:pt idx="7378">
                  <c:v>737.8000000000992</c:v>
                </c:pt>
                <c:pt idx="7379">
                  <c:v>737.90000000009923</c:v>
                </c:pt>
                <c:pt idx="7380">
                  <c:v>738.00000000009925</c:v>
                </c:pt>
                <c:pt idx="7381">
                  <c:v>738.1000000000995</c:v>
                </c:pt>
                <c:pt idx="7382">
                  <c:v>738.20000000009952</c:v>
                </c:pt>
                <c:pt idx="7383">
                  <c:v>738.30000000009932</c:v>
                </c:pt>
                <c:pt idx="7384">
                  <c:v>738.40000000009934</c:v>
                </c:pt>
                <c:pt idx="7385">
                  <c:v>738.50000000009959</c:v>
                </c:pt>
                <c:pt idx="7386">
                  <c:v>738.6000000000995</c:v>
                </c:pt>
                <c:pt idx="7387">
                  <c:v>738.70000000009952</c:v>
                </c:pt>
                <c:pt idx="7388">
                  <c:v>738.80000000009943</c:v>
                </c:pt>
                <c:pt idx="7389">
                  <c:v>738.90000000009945</c:v>
                </c:pt>
                <c:pt idx="7390">
                  <c:v>739.00000000009959</c:v>
                </c:pt>
                <c:pt idx="7391">
                  <c:v>739.1000000000995</c:v>
                </c:pt>
                <c:pt idx="7392">
                  <c:v>739.20000000009952</c:v>
                </c:pt>
                <c:pt idx="7393">
                  <c:v>739.30000000009943</c:v>
                </c:pt>
                <c:pt idx="7394">
                  <c:v>739.40000000009957</c:v>
                </c:pt>
                <c:pt idx="7395">
                  <c:v>739.50000000009959</c:v>
                </c:pt>
                <c:pt idx="7396">
                  <c:v>739.60000000009961</c:v>
                </c:pt>
                <c:pt idx="7397">
                  <c:v>739.70000000009964</c:v>
                </c:pt>
                <c:pt idx="7398">
                  <c:v>739.80000000009966</c:v>
                </c:pt>
                <c:pt idx="7399">
                  <c:v>739.90000000009968</c:v>
                </c:pt>
                <c:pt idx="7400">
                  <c:v>740.0000000000997</c:v>
                </c:pt>
                <c:pt idx="7401">
                  <c:v>740.10000000009973</c:v>
                </c:pt>
                <c:pt idx="7402">
                  <c:v>740.20000000009975</c:v>
                </c:pt>
                <c:pt idx="7403">
                  <c:v>740.30000000009977</c:v>
                </c:pt>
                <c:pt idx="7404">
                  <c:v>740.40000000009979</c:v>
                </c:pt>
                <c:pt idx="7405">
                  <c:v>740.50000000009982</c:v>
                </c:pt>
                <c:pt idx="7406">
                  <c:v>740.60000000009984</c:v>
                </c:pt>
                <c:pt idx="7407">
                  <c:v>740.70000000010054</c:v>
                </c:pt>
                <c:pt idx="7408">
                  <c:v>740.80000000009989</c:v>
                </c:pt>
                <c:pt idx="7409">
                  <c:v>740.90000000009991</c:v>
                </c:pt>
                <c:pt idx="7410">
                  <c:v>741.00000000009993</c:v>
                </c:pt>
                <c:pt idx="7411">
                  <c:v>741.10000000009995</c:v>
                </c:pt>
                <c:pt idx="7412">
                  <c:v>741.20000000010054</c:v>
                </c:pt>
                <c:pt idx="7413">
                  <c:v>741.3000000001</c:v>
                </c:pt>
                <c:pt idx="7414">
                  <c:v>741.40000000010002</c:v>
                </c:pt>
                <c:pt idx="7415">
                  <c:v>741.50000000010004</c:v>
                </c:pt>
                <c:pt idx="7416">
                  <c:v>741.60000000010052</c:v>
                </c:pt>
                <c:pt idx="7417">
                  <c:v>741.70000000010054</c:v>
                </c:pt>
                <c:pt idx="7418">
                  <c:v>741.80000000010011</c:v>
                </c:pt>
                <c:pt idx="7419">
                  <c:v>741.90000000010014</c:v>
                </c:pt>
                <c:pt idx="7420">
                  <c:v>742.0000000001005</c:v>
                </c:pt>
                <c:pt idx="7421">
                  <c:v>742.10000000010052</c:v>
                </c:pt>
                <c:pt idx="7422">
                  <c:v>742.20000000010054</c:v>
                </c:pt>
                <c:pt idx="7423">
                  <c:v>742.30000000010023</c:v>
                </c:pt>
                <c:pt idx="7424">
                  <c:v>742.40000000010025</c:v>
                </c:pt>
                <c:pt idx="7425">
                  <c:v>742.5000000001005</c:v>
                </c:pt>
                <c:pt idx="7426">
                  <c:v>742.60000000010052</c:v>
                </c:pt>
                <c:pt idx="7427">
                  <c:v>742.70000000010054</c:v>
                </c:pt>
                <c:pt idx="7428">
                  <c:v>742.80000000010034</c:v>
                </c:pt>
                <c:pt idx="7429">
                  <c:v>742.90000000010059</c:v>
                </c:pt>
                <c:pt idx="7430">
                  <c:v>743.0000000001005</c:v>
                </c:pt>
                <c:pt idx="7431">
                  <c:v>743.10000000010052</c:v>
                </c:pt>
                <c:pt idx="7432">
                  <c:v>743.20000000010054</c:v>
                </c:pt>
                <c:pt idx="7433">
                  <c:v>743.30000000010045</c:v>
                </c:pt>
                <c:pt idx="7434">
                  <c:v>743.40000000010059</c:v>
                </c:pt>
                <c:pt idx="7435">
                  <c:v>743.5000000001005</c:v>
                </c:pt>
                <c:pt idx="7436">
                  <c:v>743.60000000010052</c:v>
                </c:pt>
                <c:pt idx="7437">
                  <c:v>743.70000000010054</c:v>
                </c:pt>
                <c:pt idx="7438">
                  <c:v>743.80000000010057</c:v>
                </c:pt>
                <c:pt idx="7439">
                  <c:v>743.90000000010059</c:v>
                </c:pt>
                <c:pt idx="7440">
                  <c:v>744.00000000010061</c:v>
                </c:pt>
                <c:pt idx="7441">
                  <c:v>744.10000000010064</c:v>
                </c:pt>
                <c:pt idx="7442">
                  <c:v>744.20000000010305</c:v>
                </c:pt>
                <c:pt idx="7443">
                  <c:v>744.30000000010068</c:v>
                </c:pt>
                <c:pt idx="7444">
                  <c:v>744.4000000001007</c:v>
                </c:pt>
                <c:pt idx="7445">
                  <c:v>744.50000000010073</c:v>
                </c:pt>
                <c:pt idx="7446">
                  <c:v>744.60000000010075</c:v>
                </c:pt>
                <c:pt idx="7447">
                  <c:v>744.70000000010305</c:v>
                </c:pt>
                <c:pt idx="7448">
                  <c:v>744.80000000010079</c:v>
                </c:pt>
                <c:pt idx="7449">
                  <c:v>744.90000000010082</c:v>
                </c:pt>
                <c:pt idx="7450">
                  <c:v>745.00000000010084</c:v>
                </c:pt>
                <c:pt idx="7451">
                  <c:v>745.10000000010155</c:v>
                </c:pt>
                <c:pt idx="7452">
                  <c:v>745.20000000010305</c:v>
                </c:pt>
                <c:pt idx="7453">
                  <c:v>745.30000000010091</c:v>
                </c:pt>
                <c:pt idx="7454">
                  <c:v>745.40000000010093</c:v>
                </c:pt>
                <c:pt idx="7455">
                  <c:v>745.50000000010095</c:v>
                </c:pt>
                <c:pt idx="7456">
                  <c:v>745.60000000010155</c:v>
                </c:pt>
                <c:pt idx="7457">
                  <c:v>745.70000000010305</c:v>
                </c:pt>
                <c:pt idx="7458">
                  <c:v>745.80000000010102</c:v>
                </c:pt>
                <c:pt idx="7459">
                  <c:v>745.90000000010104</c:v>
                </c:pt>
                <c:pt idx="7460">
                  <c:v>746.00000000010152</c:v>
                </c:pt>
                <c:pt idx="7461">
                  <c:v>746.10000000010155</c:v>
                </c:pt>
                <c:pt idx="7462">
                  <c:v>746.20000000010305</c:v>
                </c:pt>
                <c:pt idx="7463">
                  <c:v>746.30000000010114</c:v>
                </c:pt>
                <c:pt idx="7464">
                  <c:v>746.4000000001015</c:v>
                </c:pt>
                <c:pt idx="7465">
                  <c:v>746.50000000010152</c:v>
                </c:pt>
                <c:pt idx="7466">
                  <c:v>746.60000000010155</c:v>
                </c:pt>
                <c:pt idx="7467">
                  <c:v>746.70000000010305</c:v>
                </c:pt>
                <c:pt idx="7468">
                  <c:v>746.80000000010125</c:v>
                </c:pt>
                <c:pt idx="7469">
                  <c:v>746.9000000001015</c:v>
                </c:pt>
                <c:pt idx="7470">
                  <c:v>747.00000000010152</c:v>
                </c:pt>
                <c:pt idx="7471">
                  <c:v>747.10000000010155</c:v>
                </c:pt>
                <c:pt idx="7472">
                  <c:v>747.20000000010305</c:v>
                </c:pt>
                <c:pt idx="7473">
                  <c:v>747.30000000010159</c:v>
                </c:pt>
                <c:pt idx="7474">
                  <c:v>747.4000000001015</c:v>
                </c:pt>
                <c:pt idx="7475">
                  <c:v>747.50000000010152</c:v>
                </c:pt>
                <c:pt idx="7476">
                  <c:v>747.60000000010155</c:v>
                </c:pt>
                <c:pt idx="7477">
                  <c:v>747.70000000010305</c:v>
                </c:pt>
                <c:pt idx="7478">
                  <c:v>747.80000000010159</c:v>
                </c:pt>
                <c:pt idx="7479">
                  <c:v>747.9000000001015</c:v>
                </c:pt>
                <c:pt idx="7480">
                  <c:v>748.00000000010152</c:v>
                </c:pt>
                <c:pt idx="7481">
                  <c:v>748.10000000010155</c:v>
                </c:pt>
                <c:pt idx="7482">
                  <c:v>748.20000000010305</c:v>
                </c:pt>
                <c:pt idx="7483">
                  <c:v>748.30000000010159</c:v>
                </c:pt>
                <c:pt idx="7484">
                  <c:v>748.40000000010161</c:v>
                </c:pt>
                <c:pt idx="7485">
                  <c:v>748.50000000010164</c:v>
                </c:pt>
                <c:pt idx="7486">
                  <c:v>748.60000000010302</c:v>
                </c:pt>
                <c:pt idx="7487">
                  <c:v>748.70000000010305</c:v>
                </c:pt>
                <c:pt idx="7488">
                  <c:v>748.8000000001017</c:v>
                </c:pt>
                <c:pt idx="7489">
                  <c:v>748.90000000010173</c:v>
                </c:pt>
                <c:pt idx="7490">
                  <c:v>749.00000000010175</c:v>
                </c:pt>
                <c:pt idx="7491">
                  <c:v>749.10000000010302</c:v>
                </c:pt>
                <c:pt idx="7492">
                  <c:v>749.20000000010305</c:v>
                </c:pt>
                <c:pt idx="7493">
                  <c:v>749.30000000010182</c:v>
                </c:pt>
                <c:pt idx="7494">
                  <c:v>749.40000000010184</c:v>
                </c:pt>
                <c:pt idx="7495">
                  <c:v>749.50000000010255</c:v>
                </c:pt>
                <c:pt idx="7496">
                  <c:v>749.60000000010302</c:v>
                </c:pt>
                <c:pt idx="7497">
                  <c:v>749.70000000010305</c:v>
                </c:pt>
                <c:pt idx="7498">
                  <c:v>749.80000000010193</c:v>
                </c:pt>
                <c:pt idx="7499">
                  <c:v>749.90000000010195</c:v>
                </c:pt>
                <c:pt idx="7500">
                  <c:v>750.00000000010255</c:v>
                </c:pt>
                <c:pt idx="7501">
                  <c:v>750.10000000010302</c:v>
                </c:pt>
                <c:pt idx="7502">
                  <c:v>750.20000000010305</c:v>
                </c:pt>
                <c:pt idx="7503">
                  <c:v>750.30000000010205</c:v>
                </c:pt>
                <c:pt idx="7504">
                  <c:v>750.40000000010252</c:v>
                </c:pt>
                <c:pt idx="7505">
                  <c:v>750.50000000010255</c:v>
                </c:pt>
                <c:pt idx="7506">
                  <c:v>750.60000000010302</c:v>
                </c:pt>
                <c:pt idx="7507">
                  <c:v>750.70000000010305</c:v>
                </c:pt>
                <c:pt idx="7508">
                  <c:v>750.8000000001025</c:v>
                </c:pt>
                <c:pt idx="7509">
                  <c:v>750.90000000010252</c:v>
                </c:pt>
                <c:pt idx="7510">
                  <c:v>751.00000000010255</c:v>
                </c:pt>
                <c:pt idx="7511">
                  <c:v>751.10000000010302</c:v>
                </c:pt>
                <c:pt idx="7512">
                  <c:v>751.20000000010305</c:v>
                </c:pt>
                <c:pt idx="7513">
                  <c:v>751.3000000001025</c:v>
                </c:pt>
                <c:pt idx="7514">
                  <c:v>751.40000000010252</c:v>
                </c:pt>
                <c:pt idx="7515">
                  <c:v>751.50000000010255</c:v>
                </c:pt>
                <c:pt idx="7516">
                  <c:v>751.60000000010302</c:v>
                </c:pt>
                <c:pt idx="7517">
                  <c:v>751.70000000010305</c:v>
                </c:pt>
                <c:pt idx="7518">
                  <c:v>751.8000000001025</c:v>
                </c:pt>
                <c:pt idx="7519">
                  <c:v>751.90000000010252</c:v>
                </c:pt>
                <c:pt idx="7520">
                  <c:v>752.00000000010255</c:v>
                </c:pt>
                <c:pt idx="7521">
                  <c:v>752.10000000010302</c:v>
                </c:pt>
                <c:pt idx="7522">
                  <c:v>752.20000000010305</c:v>
                </c:pt>
                <c:pt idx="7523">
                  <c:v>752.3000000001025</c:v>
                </c:pt>
                <c:pt idx="7524">
                  <c:v>752.40000000010252</c:v>
                </c:pt>
                <c:pt idx="7525">
                  <c:v>752.50000000010255</c:v>
                </c:pt>
                <c:pt idx="7526">
                  <c:v>752.60000000010302</c:v>
                </c:pt>
                <c:pt idx="7527">
                  <c:v>752.70000000010305</c:v>
                </c:pt>
                <c:pt idx="7528">
                  <c:v>752.80000000010261</c:v>
                </c:pt>
                <c:pt idx="7529">
                  <c:v>752.90000000010264</c:v>
                </c:pt>
                <c:pt idx="7530">
                  <c:v>753.000000000103</c:v>
                </c:pt>
                <c:pt idx="7531">
                  <c:v>753.10000000010302</c:v>
                </c:pt>
                <c:pt idx="7532">
                  <c:v>753.20000000010305</c:v>
                </c:pt>
                <c:pt idx="7533">
                  <c:v>753.30000000010273</c:v>
                </c:pt>
                <c:pt idx="7534">
                  <c:v>753.40000000010275</c:v>
                </c:pt>
                <c:pt idx="7535">
                  <c:v>753.500000000103</c:v>
                </c:pt>
                <c:pt idx="7536">
                  <c:v>753.60000000010302</c:v>
                </c:pt>
                <c:pt idx="7537">
                  <c:v>753.70000000010305</c:v>
                </c:pt>
                <c:pt idx="7538">
                  <c:v>753.80000000010284</c:v>
                </c:pt>
                <c:pt idx="7539">
                  <c:v>753.90000000010309</c:v>
                </c:pt>
                <c:pt idx="7540">
                  <c:v>754.000000000103</c:v>
                </c:pt>
                <c:pt idx="7541">
                  <c:v>754.10000000010302</c:v>
                </c:pt>
                <c:pt idx="7542">
                  <c:v>754.20000000010305</c:v>
                </c:pt>
                <c:pt idx="7543">
                  <c:v>754.30000000010295</c:v>
                </c:pt>
                <c:pt idx="7544">
                  <c:v>754.40000000010309</c:v>
                </c:pt>
                <c:pt idx="7545">
                  <c:v>754.500000000103</c:v>
                </c:pt>
                <c:pt idx="7546">
                  <c:v>754.60000000010302</c:v>
                </c:pt>
                <c:pt idx="7547">
                  <c:v>754.70000000010305</c:v>
                </c:pt>
                <c:pt idx="7548">
                  <c:v>754.80000000010307</c:v>
                </c:pt>
                <c:pt idx="7549">
                  <c:v>754.90000000010309</c:v>
                </c:pt>
                <c:pt idx="7550">
                  <c:v>755.00000000010311</c:v>
                </c:pt>
                <c:pt idx="7551">
                  <c:v>755.10000000010314</c:v>
                </c:pt>
                <c:pt idx="7552">
                  <c:v>755.2000000001035</c:v>
                </c:pt>
                <c:pt idx="7553">
                  <c:v>755.30000000010318</c:v>
                </c:pt>
                <c:pt idx="7554">
                  <c:v>755.4000000001032</c:v>
                </c:pt>
                <c:pt idx="7555">
                  <c:v>755.50000000010323</c:v>
                </c:pt>
                <c:pt idx="7556">
                  <c:v>755.60000000010325</c:v>
                </c:pt>
                <c:pt idx="7557">
                  <c:v>755.7000000001035</c:v>
                </c:pt>
                <c:pt idx="7558">
                  <c:v>755.8000000001033</c:v>
                </c:pt>
                <c:pt idx="7559">
                  <c:v>755.90000000010332</c:v>
                </c:pt>
                <c:pt idx="7560">
                  <c:v>756.00000000010334</c:v>
                </c:pt>
                <c:pt idx="7561">
                  <c:v>756.10000000010359</c:v>
                </c:pt>
                <c:pt idx="7562">
                  <c:v>756.2000000001035</c:v>
                </c:pt>
                <c:pt idx="7563">
                  <c:v>756.30000000010341</c:v>
                </c:pt>
                <c:pt idx="7564">
                  <c:v>756.40000000010343</c:v>
                </c:pt>
                <c:pt idx="7565">
                  <c:v>756.50000000010357</c:v>
                </c:pt>
                <c:pt idx="7566">
                  <c:v>756.60000000010359</c:v>
                </c:pt>
                <c:pt idx="7567">
                  <c:v>756.7000000001035</c:v>
                </c:pt>
                <c:pt idx="7568">
                  <c:v>756.80000000010341</c:v>
                </c:pt>
                <c:pt idx="7569">
                  <c:v>756.90000000010343</c:v>
                </c:pt>
                <c:pt idx="7570">
                  <c:v>757.00000000010357</c:v>
                </c:pt>
                <c:pt idx="7571">
                  <c:v>757.10000000010359</c:v>
                </c:pt>
                <c:pt idx="7572">
                  <c:v>757.20000000010361</c:v>
                </c:pt>
                <c:pt idx="7573">
                  <c:v>757.30000000010341</c:v>
                </c:pt>
                <c:pt idx="7574">
                  <c:v>757.40000000010366</c:v>
                </c:pt>
                <c:pt idx="7575">
                  <c:v>757.50000000010368</c:v>
                </c:pt>
                <c:pt idx="7576">
                  <c:v>757.60000000010371</c:v>
                </c:pt>
                <c:pt idx="7577">
                  <c:v>757.70000000010373</c:v>
                </c:pt>
                <c:pt idx="7578">
                  <c:v>757.80000000010341</c:v>
                </c:pt>
                <c:pt idx="7579">
                  <c:v>757.90000000010377</c:v>
                </c:pt>
                <c:pt idx="7580">
                  <c:v>758.0000000001038</c:v>
                </c:pt>
                <c:pt idx="7581">
                  <c:v>758.10000000010382</c:v>
                </c:pt>
                <c:pt idx="7582">
                  <c:v>758.20000000010384</c:v>
                </c:pt>
                <c:pt idx="7583">
                  <c:v>758.30000000010386</c:v>
                </c:pt>
                <c:pt idx="7584">
                  <c:v>758.40000000010389</c:v>
                </c:pt>
                <c:pt idx="7585">
                  <c:v>758.50000000010391</c:v>
                </c:pt>
                <c:pt idx="7586">
                  <c:v>758.60000000010393</c:v>
                </c:pt>
                <c:pt idx="7587">
                  <c:v>758.70000000010452</c:v>
                </c:pt>
                <c:pt idx="7588">
                  <c:v>758.80000000010398</c:v>
                </c:pt>
                <c:pt idx="7589">
                  <c:v>758.900000000104</c:v>
                </c:pt>
                <c:pt idx="7590">
                  <c:v>759.00000000010402</c:v>
                </c:pt>
                <c:pt idx="7591">
                  <c:v>759.10000000010405</c:v>
                </c:pt>
                <c:pt idx="7592">
                  <c:v>759.20000000010452</c:v>
                </c:pt>
                <c:pt idx="7593">
                  <c:v>759.30000000010409</c:v>
                </c:pt>
                <c:pt idx="7594">
                  <c:v>759.40000000010411</c:v>
                </c:pt>
                <c:pt idx="7595">
                  <c:v>759.50000000010414</c:v>
                </c:pt>
                <c:pt idx="7596">
                  <c:v>759.6000000001045</c:v>
                </c:pt>
                <c:pt idx="7597">
                  <c:v>759.70000000010452</c:v>
                </c:pt>
                <c:pt idx="7598">
                  <c:v>759.80000000010421</c:v>
                </c:pt>
                <c:pt idx="7599">
                  <c:v>759.90000000010423</c:v>
                </c:pt>
                <c:pt idx="7600">
                  <c:v>760.00000000010425</c:v>
                </c:pt>
                <c:pt idx="7601">
                  <c:v>760.1000000001045</c:v>
                </c:pt>
                <c:pt idx="7602">
                  <c:v>760.20000000010452</c:v>
                </c:pt>
                <c:pt idx="7603">
                  <c:v>760.30000000010432</c:v>
                </c:pt>
                <c:pt idx="7604">
                  <c:v>760.40000000010434</c:v>
                </c:pt>
                <c:pt idx="7605">
                  <c:v>760.50000000010459</c:v>
                </c:pt>
                <c:pt idx="7606">
                  <c:v>760.6000000001045</c:v>
                </c:pt>
                <c:pt idx="7607">
                  <c:v>760.70000000010452</c:v>
                </c:pt>
                <c:pt idx="7608">
                  <c:v>760.80000000010443</c:v>
                </c:pt>
                <c:pt idx="7609">
                  <c:v>760.90000000010457</c:v>
                </c:pt>
                <c:pt idx="7610">
                  <c:v>761.00000000010459</c:v>
                </c:pt>
                <c:pt idx="7611">
                  <c:v>761.1000000001045</c:v>
                </c:pt>
                <c:pt idx="7612">
                  <c:v>761.20000000010452</c:v>
                </c:pt>
                <c:pt idx="7613">
                  <c:v>761.30000000010443</c:v>
                </c:pt>
                <c:pt idx="7614">
                  <c:v>761.40000000010457</c:v>
                </c:pt>
                <c:pt idx="7615">
                  <c:v>761.50000000010459</c:v>
                </c:pt>
                <c:pt idx="7616">
                  <c:v>761.60000000010461</c:v>
                </c:pt>
                <c:pt idx="7617">
                  <c:v>761.70000000010464</c:v>
                </c:pt>
                <c:pt idx="7618">
                  <c:v>761.80000000010466</c:v>
                </c:pt>
                <c:pt idx="7619">
                  <c:v>761.90000000010468</c:v>
                </c:pt>
                <c:pt idx="7620">
                  <c:v>762.00000000010471</c:v>
                </c:pt>
                <c:pt idx="7621">
                  <c:v>762.10000000010473</c:v>
                </c:pt>
                <c:pt idx="7622">
                  <c:v>762.20000000010475</c:v>
                </c:pt>
                <c:pt idx="7623">
                  <c:v>762.30000000010477</c:v>
                </c:pt>
                <c:pt idx="7624">
                  <c:v>762.4000000001048</c:v>
                </c:pt>
                <c:pt idx="7625">
                  <c:v>762.50000000010482</c:v>
                </c:pt>
                <c:pt idx="7626">
                  <c:v>762.60000000010484</c:v>
                </c:pt>
                <c:pt idx="7627">
                  <c:v>762.70000000010555</c:v>
                </c:pt>
                <c:pt idx="7628">
                  <c:v>762.80000000010489</c:v>
                </c:pt>
                <c:pt idx="7629">
                  <c:v>762.90000000010491</c:v>
                </c:pt>
                <c:pt idx="7630">
                  <c:v>763.00000000010493</c:v>
                </c:pt>
                <c:pt idx="7631">
                  <c:v>763.10000000010552</c:v>
                </c:pt>
                <c:pt idx="7632">
                  <c:v>763.20000000010555</c:v>
                </c:pt>
                <c:pt idx="7633">
                  <c:v>763.300000000105</c:v>
                </c:pt>
                <c:pt idx="7634">
                  <c:v>763.40000000010502</c:v>
                </c:pt>
                <c:pt idx="7635">
                  <c:v>763.50000000010505</c:v>
                </c:pt>
                <c:pt idx="7636">
                  <c:v>763.60000000010552</c:v>
                </c:pt>
                <c:pt idx="7637">
                  <c:v>763.70000000010555</c:v>
                </c:pt>
                <c:pt idx="7638">
                  <c:v>763.80000000010511</c:v>
                </c:pt>
                <c:pt idx="7639">
                  <c:v>763.90000000010514</c:v>
                </c:pt>
                <c:pt idx="7640">
                  <c:v>764.0000000001055</c:v>
                </c:pt>
                <c:pt idx="7641">
                  <c:v>764.10000000010552</c:v>
                </c:pt>
                <c:pt idx="7642">
                  <c:v>764.20000000010555</c:v>
                </c:pt>
                <c:pt idx="7643">
                  <c:v>764.30000000010523</c:v>
                </c:pt>
                <c:pt idx="7644">
                  <c:v>764.40000000010525</c:v>
                </c:pt>
                <c:pt idx="7645">
                  <c:v>764.5000000001055</c:v>
                </c:pt>
                <c:pt idx="7646">
                  <c:v>764.60000000010552</c:v>
                </c:pt>
                <c:pt idx="7647">
                  <c:v>764.70000000010555</c:v>
                </c:pt>
                <c:pt idx="7648">
                  <c:v>764.80000000010534</c:v>
                </c:pt>
                <c:pt idx="7649">
                  <c:v>764.90000000010559</c:v>
                </c:pt>
                <c:pt idx="7650">
                  <c:v>765.0000000001055</c:v>
                </c:pt>
                <c:pt idx="7651">
                  <c:v>765.10000000010552</c:v>
                </c:pt>
                <c:pt idx="7652">
                  <c:v>765.20000000010555</c:v>
                </c:pt>
                <c:pt idx="7653">
                  <c:v>765.30000000010557</c:v>
                </c:pt>
                <c:pt idx="7654">
                  <c:v>765.40000000010559</c:v>
                </c:pt>
                <c:pt idx="7655">
                  <c:v>765.5000000001055</c:v>
                </c:pt>
                <c:pt idx="7656">
                  <c:v>765.60000000010552</c:v>
                </c:pt>
                <c:pt idx="7657">
                  <c:v>765.70000000010555</c:v>
                </c:pt>
                <c:pt idx="7658">
                  <c:v>765.80000000010557</c:v>
                </c:pt>
                <c:pt idx="7659">
                  <c:v>765.90000000010559</c:v>
                </c:pt>
                <c:pt idx="7660">
                  <c:v>766.00000000010562</c:v>
                </c:pt>
                <c:pt idx="7661">
                  <c:v>766.10000000010564</c:v>
                </c:pt>
                <c:pt idx="7662">
                  <c:v>766.20000000010805</c:v>
                </c:pt>
                <c:pt idx="7663">
                  <c:v>766.30000000010568</c:v>
                </c:pt>
                <c:pt idx="7664">
                  <c:v>766.40000000010571</c:v>
                </c:pt>
                <c:pt idx="7665">
                  <c:v>766.50000000010573</c:v>
                </c:pt>
                <c:pt idx="7666">
                  <c:v>766.60000000010575</c:v>
                </c:pt>
                <c:pt idx="7667">
                  <c:v>766.70000000010805</c:v>
                </c:pt>
                <c:pt idx="7668">
                  <c:v>766.8000000001058</c:v>
                </c:pt>
                <c:pt idx="7669">
                  <c:v>766.90000000010582</c:v>
                </c:pt>
                <c:pt idx="7670">
                  <c:v>767.00000000010584</c:v>
                </c:pt>
                <c:pt idx="7671">
                  <c:v>767.10000000010655</c:v>
                </c:pt>
                <c:pt idx="7672">
                  <c:v>767.20000000010805</c:v>
                </c:pt>
                <c:pt idx="7673">
                  <c:v>767.30000000010591</c:v>
                </c:pt>
                <c:pt idx="7674">
                  <c:v>767.40000000010593</c:v>
                </c:pt>
                <c:pt idx="7675">
                  <c:v>767.50000000010652</c:v>
                </c:pt>
                <c:pt idx="7676">
                  <c:v>767.60000000010655</c:v>
                </c:pt>
                <c:pt idx="7677">
                  <c:v>767.70000000010805</c:v>
                </c:pt>
                <c:pt idx="7678">
                  <c:v>767.80000000010602</c:v>
                </c:pt>
                <c:pt idx="7679">
                  <c:v>767.90000000010605</c:v>
                </c:pt>
                <c:pt idx="7680">
                  <c:v>768.00000000010652</c:v>
                </c:pt>
                <c:pt idx="7681">
                  <c:v>768.10000000010655</c:v>
                </c:pt>
                <c:pt idx="7682">
                  <c:v>768.20000000010805</c:v>
                </c:pt>
                <c:pt idx="7683">
                  <c:v>768.30000000010614</c:v>
                </c:pt>
                <c:pt idx="7684">
                  <c:v>768.4000000001065</c:v>
                </c:pt>
                <c:pt idx="7685">
                  <c:v>768.50000000010652</c:v>
                </c:pt>
                <c:pt idx="7686">
                  <c:v>768.60000000010655</c:v>
                </c:pt>
                <c:pt idx="7687">
                  <c:v>768.70000000010805</c:v>
                </c:pt>
                <c:pt idx="7688">
                  <c:v>768.80000000010625</c:v>
                </c:pt>
                <c:pt idx="7689">
                  <c:v>768.9000000001065</c:v>
                </c:pt>
                <c:pt idx="7690">
                  <c:v>769.00000000010652</c:v>
                </c:pt>
                <c:pt idx="7691">
                  <c:v>769.10000000010655</c:v>
                </c:pt>
                <c:pt idx="7692">
                  <c:v>769.20000000010805</c:v>
                </c:pt>
                <c:pt idx="7693">
                  <c:v>769.30000000010659</c:v>
                </c:pt>
                <c:pt idx="7694">
                  <c:v>769.4000000001065</c:v>
                </c:pt>
                <c:pt idx="7695">
                  <c:v>769.50000000010652</c:v>
                </c:pt>
                <c:pt idx="7696">
                  <c:v>769.60000000010655</c:v>
                </c:pt>
                <c:pt idx="7697">
                  <c:v>769.70000000010805</c:v>
                </c:pt>
                <c:pt idx="7698">
                  <c:v>769.80000000010659</c:v>
                </c:pt>
                <c:pt idx="7699">
                  <c:v>769.9000000001065</c:v>
                </c:pt>
                <c:pt idx="7700">
                  <c:v>770.00000000010652</c:v>
                </c:pt>
                <c:pt idx="7701">
                  <c:v>770.10000000010655</c:v>
                </c:pt>
                <c:pt idx="7702">
                  <c:v>770.20000000010805</c:v>
                </c:pt>
                <c:pt idx="7703">
                  <c:v>770.30000000010659</c:v>
                </c:pt>
                <c:pt idx="7704">
                  <c:v>770.40000000010662</c:v>
                </c:pt>
                <c:pt idx="7705">
                  <c:v>770.50000000010664</c:v>
                </c:pt>
                <c:pt idx="7706">
                  <c:v>770.60000000010803</c:v>
                </c:pt>
                <c:pt idx="7707">
                  <c:v>770.70000000010805</c:v>
                </c:pt>
                <c:pt idx="7708">
                  <c:v>770.80000000010671</c:v>
                </c:pt>
                <c:pt idx="7709">
                  <c:v>770.90000000010673</c:v>
                </c:pt>
                <c:pt idx="7710">
                  <c:v>771.00000000010675</c:v>
                </c:pt>
                <c:pt idx="7711">
                  <c:v>771.10000000010803</c:v>
                </c:pt>
                <c:pt idx="7712">
                  <c:v>771.20000000010805</c:v>
                </c:pt>
                <c:pt idx="7713">
                  <c:v>771.30000000010682</c:v>
                </c:pt>
                <c:pt idx="7714">
                  <c:v>771.40000000010684</c:v>
                </c:pt>
                <c:pt idx="7715">
                  <c:v>771.50000000010755</c:v>
                </c:pt>
                <c:pt idx="7716">
                  <c:v>771.60000000010803</c:v>
                </c:pt>
                <c:pt idx="7717">
                  <c:v>771.70000000010805</c:v>
                </c:pt>
                <c:pt idx="7718">
                  <c:v>771.80000000010693</c:v>
                </c:pt>
                <c:pt idx="7719">
                  <c:v>771.90000000010753</c:v>
                </c:pt>
                <c:pt idx="7720">
                  <c:v>772.00000000010755</c:v>
                </c:pt>
                <c:pt idx="7721">
                  <c:v>772.10000000010803</c:v>
                </c:pt>
                <c:pt idx="7722">
                  <c:v>772.20000000010805</c:v>
                </c:pt>
                <c:pt idx="7723">
                  <c:v>772.30000000010705</c:v>
                </c:pt>
                <c:pt idx="7724">
                  <c:v>772.40000000010753</c:v>
                </c:pt>
                <c:pt idx="7725">
                  <c:v>772.50000000010755</c:v>
                </c:pt>
                <c:pt idx="7726">
                  <c:v>772.60000000010803</c:v>
                </c:pt>
                <c:pt idx="7727">
                  <c:v>772.70000000010805</c:v>
                </c:pt>
                <c:pt idx="7728">
                  <c:v>772.8000000001075</c:v>
                </c:pt>
                <c:pt idx="7729">
                  <c:v>772.90000000010753</c:v>
                </c:pt>
                <c:pt idx="7730">
                  <c:v>773.00000000010755</c:v>
                </c:pt>
                <c:pt idx="7731">
                  <c:v>773.10000000010803</c:v>
                </c:pt>
                <c:pt idx="7732">
                  <c:v>773.20000000010805</c:v>
                </c:pt>
                <c:pt idx="7733">
                  <c:v>773.3000000001075</c:v>
                </c:pt>
                <c:pt idx="7734">
                  <c:v>773.40000000010753</c:v>
                </c:pt>
                <c:pt idx="7735">
                  <c:v>773.50000000010755</c:v>
                </c:pt>
                <c:pt idx="7736">
                  <c:v>773.60000000010803</c:v>
                </c:pt>
                <c:pt idx="7737">
                  <c:v>773.70000000010805</c:v>
                </c:pt>
                <c:pt idx="7738">
                  <c:v>773.8000000001075</c:v>
                </c:pt>
                <c:pt idx="7739">
                  <c:v>773.90000000010753</c:v>
                </c:pt>
                <c:pt idx="7740">
                  <c:v>774.00000000010755</c:v>
                </c:pt>
                <c:pt idx="7741">
                  <c:v>774.10000000010803</c:v>
                </c:pt>
                <c:pt idx="7742">
                  <c:v>774.20000000010805</c:v>
                </c:pt>
                <c:pt idx="7743">
                  <c:v>774.3000000001075</c:v>
                </c:pt>
                <c:pt idx="7744">
                  <c:v>774.40000000010753</c:v>
                </c:pt>
                <c:pt idx="7745">
                  <c:v>774.50000000010755</c:v>
                </c:pt>
                <c:pt idx="7746">
                  <c:v>774.60000000010803</c:v>
                </c:pt>
                <c:pt idx="7747">
                  <c:v>774.70000000010805</c:v>
                </c:pt>
                <c:pt idx="7748">
                  <c:v>774.80000000010762</c:v>
                </c:pt>
                <c:pt idx="7749">
                  <c:v>774.90000000010764</c:v>
                </c:pt>
                <c:pt idx="7750">
                  <c:v>775.000000000108</c:v>
                </c:pt>
                <c:pt idx="7751">
                  <c:v>775.10000000010803</c:v>
                </c:pt>
                <c:pt idx="7752">
                  <c:v>775.20000000010805</c:v>
                </c:pt>
                <c:pt idx="7753">
                  <c:v>775.30000000010773</c:v>
                </c:pt>
                <c:pt idx="7754">
                  <c:v>775.40000000010775</c:v>
                </c:pt>
                <c:pt idx="7755">
                  <c:v>775.500000000108</c:v>
                </c:pt>
                <c:pt idx="7756">
                  <c:v>775.60000000010803</c:v>
                </c:pt>
                <c:pt idx="7757">
                  <c:v>775.70000000010805</c:v>
                </c:pt>
                <c:pt idx="7758">
                  <c:v>775.80000000010784</c:v>
                </c:pt>
                <c:pt idx="7759">
                  <c:v>775.90000000010809</c:v>
                </c:pt>
                <c:pt idx="7760">
                  <c:v>776.000000000108</c:v>
                </c:pt>
                <c:pt idx="7761">
                  <c:v>776.10000000010803</c:v>
                </c:pt>
                <c:pt idx="7762">
                  <c:v>776.20000000010805</c:v>
                </c:pt>
                <c:pt idx="7763">
                  <c:v>776.30000000010807</c:v>
                </c:pt>
                <c:pt idx="7764">
                  <c:v>776.40000000010809</c:v>
                </c:pt>
                <c:pt idx="7765">
                  <c:v>776.500000000108</c:v>
                </c:pt>
                <c:pt idx="7766">
                  <c:v>776.60000000010803</c:v>
                </c:pt>
                <c:pt idx="7767">
                  <c:v>776.70000000010805</c:v>
                </c:pt>
                <c:pt idx="7768">
                  <c:v>776.80000000010807</c:v>
                </c:pt>
                <c:pt idx="7769">
                  <c:v>776.90000000010809</c:v>
                </c:pt>
                <c:pt idx="7770">
                  <c:v>777.00000000010812</c:v>
                </c:pt>
                <c:pt idx="7771">
                  <c:v>777.10000000010814</c:v>
                </c:pt>
                <c:pt idx="7772">
                  <c:v>777.2000000001085</c:v>
                </c:pt>
                <c:pt idx="7773">
                  <c:v>777.30000000010818</c:v>
                </c:pt>
                <c:pt idx="7774">
                  <c:v>777.40000000010821</c:v>
                </c:pt>
                <c:pt idx="7775">
                  <c:v>777.50000000010823</c:v>
                </c:pt>
                <c:pt idx="7776">
                  <c:v>777.60000000010825</c:v>
                </c:pt>
                <c:pt idx="7777">
                  <c:v>777.7000000001085</c:v>
                </c:pt>
                <c:pt idx="7778">
                  <c:v>777.8000000001083</c:v>
                </c:pt>
                <c:pt idx="7779">
                  <c:v>777.90000000010832</c:v>
                </c:pt>
                <c:pt idx="7780">
                  <c:v>778.00000000010834</c:v>
                </c:pt>
                <c:pt idx="7781">
                  <c:v>778.10000000010859</c:v>
                </c:pt>
                <c:pt idx="7782">
                  <c:v>778.2000000001085</c:v>
                </c:pt>
                <c:pt idx="7783">
                  <c:v>778.30000000010841</c:v>
                </c:pt>
                <c:pt idx="7784">
                  <c:v>778.40000000010843</c:v>
                </c:pt>
                <c:pt idx="7785">
                  <c:v>778.50000000010857</c:v>
                </c:pt>
                <c:pt idx="7786">
                  <c:v>778.60000000010859</c:v>
                </c:pt>
                <c:pt idx="7787">
                  <c:v>778.7000000001085</c:v>
                </c:pt>
                <c:pt idx="7788">
                  <c:v>778.80000000010841</c:v>
                </c:pt>
                <c:pt idx="7789">
                  <c:v>778.90000000010843</c:v>
                </c:pt>
                <c:pt idx="7790">
                  <c:v>779.00000000010857</c:v>
                </c:pt>
                <c:pt idx="7791">
                  <c:v>779.10000000010859</c:v>
                </c:pt>
                <c:pt idx="7792">
                  <c:v>779.20000000010862</c:v>
                </c:pt>
                <c:pt idx="7793">
                  <c:v>779.30000000010841</c:v>
                </c:pt>
                <c:pt idx="7794">
                  <c:v>779.40000000010866</c:v>
                </c:pt>
                <c:pt idx="7795">
                  <c:v>779.50000000010868</c:v>
                </c:pt>
                <c:pt idx="7796">
                  <c:v>779.60000000010871</c:v>
                </c:pt>
                <c:pt idx="7797">
                  <c:v>779.70000000010873</c:v>
                </c:pt>
                <c:pt idx="7798">
                  <c:v>779.80000000010841</c:v>
                </c:pt>
                <c:pt idx="7799">
                  <c:v>779.90000000010878</c:v>
                </c:pt>
                <c:pt idx="7800">
                  <c:v>780.0000000001088</c:v>
                </c:pt>
                <c:pt idx="7801">
                  <c:v>780.10000000010882</c:v>
                </c:pt>
                <c:pt idx="7802">
                  <c:v>780.20000000010884</c:v>
                </c:pt>
                <c:pt idx="7803">
                  <c:v>780.30000000010887</c:v>
                </c:pt>
                <c:pt idx="7804">
                  <c:v>780.40000000010889</c:v>
                </c:pt>
                <c:pt idx="7805">
                  <c:v>780.50000000010891</c:v>
                </c:pt>
                <c:pt idx="7806">
                  <c:v>780.60000000010893</c:v>
                </c:pt>
                <c:pt idx="7807">
                  <c:v>780.70000000010953</c:v>
                </c:pt>
                <c:pt idx="7808">
                  <c:v>780.80000000010898</c:v>
                </c:pt>
                <c:pt idx="7809">
                  <c:v>780.900000000109</c:v>
                </c:pt>
                <c:pt idx="7810">
                  <c:v>781.00000000010903</c:v>
                </c:pt>
                <c:pt idx="7811">
                  <c:v>781.10000000010905</c:v>
                </c:pt>
                <c:pt idx="7812">
                  <c:v>781.20000000010953</c:v>
                </c:pt>
                <c:pt idx="7813">
                  <c:v>781.30000000010909</c:v>
                </c:pt>
                <c:pt idx="7814">
                  <c:v>781.40000000010912</c:v>
                </c:pt>
                <c:pt idx="7815">
                  <c:v>781.50000000010914</c:v>
                </c:pt>
                <c:pt idx="7816">
                  <c:v>781.6000000001095</c:v>
                </c:pt>
                <c:pt idx="7817">
                  <c:v>781.70000000010953</c:v>
                </c:pt>
                <c:pt idx="7818">
                  <c:v>781.80000000010921</c:v>
                </c:pt>
                <c:pt idx="7819">
                  <c:v>781.90000000010923</c:v>
                </c:pt>
                <c:pt idx="7820">
                  <c:v>782.00000000010925</c:v>
                </c:pt>
                <c:pt idx="7821">
                  <c:v>782.1000000001095</c:v>
                </c:pt>
                <c:pt idx="7822">
                  <c:v>782.20000000010953</c:v>
                </c:pt>
                <c:pt idx="7823">
                  <c:v>782.30000000010932</c:v>
                </c:pt>
                <c:pt idx="7824">
                  <c:v>782.40000000010934</c:v>
                </c:pt>
                <c:pt idx="7825">
                  <c:v>782.50000000010959</c:v>
                </c:pt>
                <c:pt idx="7826">
                  <c:v>782.6000000001095</c:v>
                </c:pt>
                <c:pt idx="7827">
                  <c:v>782.70000000010953</c:v>
                </c:pt>
                <c:pt idx="7828">
                  <c:v>782.80000000010943</c:v>
                </c:pt>
                <c:pt idx="7829">
                  <c:v>782.90000000010957</c:v>
                </c:pt>
                <c:pt idx="7830">
                  <c:v>783.00000000010959</c:v>
                </c:pt>
                <c:pt idx="7831">
                  <c:v>783.1000000001095</c:v>
                </c:pt>
                <c:pt idx="7832">
                  <c:v>783.20000000010953</c:v>
                </c:pt>
                <c:pt idx="7833">
                  <c:v>783.30000000010943</c:v>
                </c:pt>
                <c:pt idx="7834">
                  <c:v>783.40000000010957</c:v>
                </c:pt>
                <c:pt idx="7835">
                  <c:v>783.50000000010959</c:v>
                </c:pt>
                <c:pt idx="7836">
                  <c:v>783.60000000010962</c:v>
                </c:pt>
                <c:pt idx="7837">
                  <c:v>783.70000000010964</c:v>
                </c:pt>
                <c:pt idx="7838">
                  <c:v>783.80000000010966</c:v>
                </c:pt>
                <c:pt idx="7839">
                  <c:v>783.90000000010969</c:v>
                </c:pt>
                <c:pt idx="7840">
                  <c:v>784.00000000010971</c:v>
                </c:pt>
                <c:pt idx="7841">
                  <c:v>784.10000000010973</c:v>
                </c:pt>
                <c:pt idx="7842">
                  <c:v>784.20000000010975</c:v>
                </c:pt>
                <c:pt idx="7843">
                  <c:v>784.30000000010978</c:v>
                </c:pt>
                <c:pt idx="7844">
                  <c:v>784.4000000001098</c:v>
                </c:pt>
                <c:pt idx="7845">
                  <c:v>784.50000000010982</c:v>
                </c:pt>
                <c:pt idx="7846">
                  <c:v>784.60000000010984</c:v>
                </c:pt>
                <c:pt idx="7847">
                  <c:v>784.70000000011055</c:v>
                </c:pt>
                <c:pt idx="7848">
                  <c:v>784.80000000010989</c:v>
                </c:pt>
                <c:pt idx="7849">
                  <c:v>784.90000000010991</c:v>
                </c:pt>
                <c:pt idx="7850">
                  <c:v>785.00000000010994</c:v>
                </c:pt>
                <c:pt idx="7851">
                  <c:v>785.10000000011053</c:v>
                </c:pt>
                <c:pt idx="7852">
                  <c:v>785.20000000011055</c:v>
                </c:pt>
                <c:pt idx="7853">
                  <c:v>785.30000000011</c:v>
                </c:pt>
                <c:pt idx="7854">
                  <c:v>785.40000000011003</c:v>
                </c:pt>
                <c:pt idx="7855">
                  <c:v>785.50000000011005</c:v>
                </c:pt>
                <c:pt idx="7856">
                  <c:v>785.60000000011053</c:v>
                </c:pt>
                <c:pt idx="7857">
                  <c:v>785.70000000011055</c:v>
                </c:pt>
                <c:pt idx="7858">
                  <c:v>785.80000000011012</c:v>
                </c:pt>
                <c:pt idx="7859">
                  <c:v>785.90000000011014</c:v>
                </c:pt>
                <c:pt idx="7860">
                  <c:v>786.0000000001105</c:v>
                </c:pt>
                <c:pt idx="7861">
                  <c:v>786.10000000011053</c:v>
                </c:pt>
                <c:pt idx="7862">
                  <c:v>786.20000000011055</c:v>
                </c:pt>
                <c:pt idx="7863">
                  <c:v>786.30000000011023</c:v>
                </c:pt>
                <c:pt idx="7864">
                  <c:v>786.40000000011025</c:v>
                </c:pt>
                <c:pt idx="7865">
                  <c:v>786.5000000001105</c:v>
                </c:pt>
                <c:pt idx="7866">
                  <c:v>786.60000000011053</c:v>
                </c:pt>
                <c:pt idx="7867">
                  <c:v>786.70000000011055</c:v>
                </c:pt>
                <c:pt idx="7868">
                  <c:v>786.80000000011034</c:v>
                </c:pt>
                <c:pt idx="7869">
                  <c:v>786.90000000011059</c:v>
                </c:pt>
                <c:pt idx="7870">
                  <c:v>787.0000000001105</c:v>
                </c:pt>
                <c:pt idx="7871">
                  <c:v>787.10000000011053</c:v>
                </c:pt>
                <c:pt idx="7872">
                  <c:v>787.20000000011055</c:v>
                </c:pt>
                <c:pt idx="7873">
                  <c:v>787.30000000011057</c:v>
                </c:pt>
                <c:pt idx="7874">
                  <c:v>787.40000000011059</c:v>
                </c:pt>
                <c:pt idx="7875">
                  <c:v>787.5000000001105</c:v>
                </c:pt>
                <c:pt idx="7876">
                  <c:v>787.60000000011053</c:v>
                </c:pt>
                <c:pt idx="7877">
                  <c:v>787.70000000011055</c:v>
                </c:pt>
                <c:pt idx="7878">
                  <c:v>787.80000000011057</c:v>
                </c:pt>
                <c:pt idx="7879">
                  <c:v>787.90000000011059</c:v>
                </c:pt>
                <c:pt idx="7880">
                  <c:v>788.00000000011062</c:v>
                </c:pt>
                <c:pt idx="7881">
                  <c:v>788.10000000011064</c:v>
                </c:pt>
                <c:pt idx="7882">
                  <c:v>788.20000000011305</c:v>
                </c:pt>
                <c:pt idx="7883">
                  <c:v>788.30000000011069</c:v>
                </c:pt>
                <c:pt idx="7884">
                  <c:v>788.40000000011071</c:v>
                </c:pt>
                <c:pt idx="7885">
                  <c:v>788.50000000011073</c:v>
                </c:pt>
                <c:pt idx="7886">
                  <c:v>788.60000000011075</c:v>
                </c:pt>
                <c:pt idx="7887">
                  <c:v>788.70000000011305</c:v>
                </c:pt>
                <c:pt idx="7888">
                  <c:v>788.8000000001108</c:v>
                </c:pt>
                <c:pt idx="7889">
                  <c:v>788.90000000011082</c:v>
                </c:pt>
                <c:pt idx="7890">
                  <c:v>789.00000000011084</c:v>
                </c:pt>
                <c:pt idx="7891">
                  <c:v>789.10000000011155</c:v>
                </c:pt>
                <c:pt idx="7892">
                  <c:v>789.20000000011305</c:v>
                </c:pt>
                <c:pt idx="7893">
                  <c:v>789.30000000011091</c:v>
                </c:pt>
                <c:pt idx="7894">
                  <c:v>789.40000000011094</c:v>
                </c:pt>
                <c:pt idx="7895">
                  <c:v>789.50000000011153</c:v>
                </c:pt>
                <c:pt idx="7896">
                  <c:v>789.60000000011155</c:v>
                </c:pt>
                <c:pt idx="7897">
                  <c:v>789.70000000011305</c:v>
                </c:pt>
                <c:pt idx="7898">
                  <c:v>789.80000000011103</c:v>
                </c:pt>
                <c:pt idx="7899">
                  <c:v>789.90000000011105</c:v>
                </c:pt>
                <c:pt idx="7900">
                  <c:v>790.00000000011153</c:v>
                </c:pt>
                <c:pt idx="7901">
                  <c:v>790.10000000011155</c:v>
                </c:pt>
                <c:pt idx="7902">
                  <c:v>790.20000000011305</c:v>
                </c:pt>
                <c:pt idx="7903">
                  <c:v>790.30000000011114</c:v>
                </c:pt>
                <c:pt idx="7904">
                  <c:v>790.4000000001115</c:v>
                </c:pt>
                <c:pt idx="7905">
                  <c:v>790.50000000011153</c:v>
                </c:pt>
                <c:pt idx="7906">
                  <c:v>790.60000000011155</c:v>
                </c:pt>
                <c:pt idx="7907">
                  <c:v>790.70000000011305</c:v>
                </c:pt>
                <c:pt idx="7908">
                  <c:v>790.80000000011125</c:v>
                </c:pt>
                <c:pt idx="7909">
                  <c:v>790.9000000001115</c:v>
                </c:pt>
                <c:pt idx="7910">
                  <c:v>791.00000000011153</c:v>
                </c:pt>
                <c:pt idx="7911">
                  <c:v>791.10000000011155</c:v>
                </c:pt>
                <c:pt idx="7912">
                  <c:v>791.20000000011305</c:v>
                </c:pt>
                <c:pt idx="7913">
                  <c:v>791.30000000011159</c:v>
                </c:pt>
                <c:pt idx="7914">
                  <c:v>791.4000000001115</c:v>
                </c:pt>
                <c:pt idx="7915">
                  <c:v>791.50000000011153</c:v>
                </c:pt>
                <c:pt idx="7916">
                  <c:v>791.60000000011155</c:v>
                </c:pt>
                <c:pt idx="7917">
                  <c:v>791.70000000011305</c:v>
                </c:pt>
                <c:pt idx="7918">
                  <c:v>791.80000000011159</c:v>
                </c:pt>
                <c:pt idx="7919">
                  <c:v>791.9000000001115</c:v>
                </c:pt>
                <c:pt idx="7920">
                  <c:v>792.00000000011153</c:v>
                </c:pt>
                <c:pt idx="7921">
                  <c:v>792.10000000011155</c:v>
                </c:pt>
                <c:pt idx="7922">
                  <c:v>792.20000000011305</c:v>
                </c:pt>
                <c:pt idx="7923">
                  <c:v>792.30000000011159</c:v>
                </c:pt>
                <c:pt idx="7924">
                  <c:v>792.40000000011162</c:v>
                </c:pt>
                <c:pt idx="7925">
                  <c:v>792.50000000011164</c:v>
                </c:pt>
                <c:pt idx="7926">
                  <c:v>792.60000000011303</c:v>
                </c:pt>
                <c:pt idx="7927">
                  <c:v>792.70000000011305</c:v>
                </c:pt>
                <c:pt idx="7928">
                  <c:v>792.80000000011171</c:v>
                </c:pt>
                <c:pt idx="7929">
                  <c:v>792.90000000011173</c:v>
                </c:pt>
                <c:pt idx="7930">
                  <c:v>793.00000000011175</c:v>
                </c:pt>
                <c:pt idx="7931">
                  <c:v>793.10000000011303</c:v>
                </c:pt>
                <c:pt idx="7932">
                  <c:v>793.20000000011305</c:v>
                </c:pt>
                <c:pt idx="7933">
                  <c:v>793.30000000011182</c:v>
                </c:pt>
                <c:pt idx="7934">
                  <c:v>793.40000000011185</c:v>
                </c:pt>
                <c:pt idx="7935">
                  <c:v>793.50000000011255</c:v>
                </c:pt>
                <c:pt idx="7936">
                  <c:v>793.60000000011303</c:v>
                </c:pt>
                <c:pt idx="7937">
                  <c:v>793.70000000011305</c:v>
                </c:pt>
                <c:pt idx="7938">
                  <c:v>793.80000000011194</c:v>
                </c:pt>
                <c:pt idx="7939">
                  <c:v>793.90000000011253</c:v>
                </c:pt>
                <c:pt idx="7940">
                  <c:v>794.00000000011255</c:v>
                </c:pt>
                <c:pt idx="7941">
                  <c:v>794.10000000011303</c:v>
                </c:pt>
                <c:pt idx="7942">
                  <c:v>794.20000000011305</c:v>
                </c:pt>
                <c:pt idx="7943">
                  <c:v>794.30000000011205</c:v>
                </c:pt>
                <c:pt idx="7944">
                  <c:v>794.40000000011253</c:v>
                </c:pt>
                <c:pt idx="7945">
                  <c:v>794.50000000011255</c:v>
                </c:pt>
                <c:pt idx="7946">
                  <c:v>794.60000000011303</c:v>
                </c:pt>
                <c:pt idx="7947">
                  <c:v>794.70000000011305</c:v>
                </c:pt>
                <c:pt idx="7948">
                  <c:v>794.8000000001125</c:v>
                </c:pt>
                <c:pt idx="7949">
                  <c:v>794.90000000011253</c:v>
                </c:pt>
                <c:pt idx="7950">
                  <c:v>795.00000000011255</c:v>
                </c:pt>
                <c:pt idx="7951">
                  <c:v>795.10000000011303</c:v>
                </c:pt>
                <c:pt idx="7952">
                  <c:v>795.20000000011305</c:v>
                </c:pt>
                <c:pt idx="7953">
                  <c:v>795.3000000001125</c:v>
                </c:pt>
                <c:pt idx="7954">
                  <c:v>795.40000000011253</c:v>
                </c:pt>
                <c:pt idx="7955">
                  <c:v>795.50000000011255</c:v>
                </c:pt>
                <c:pt idx="7956">
                  <c:v>795.60000000011303</c:v>
                </c:pt>
                <c:pt idx="7957">
                  <c:v>795.70000000011305</c:v>
                </c:pt>
                <c:pt idx="7958">
                  <c:v>795.8000000001125</c:v>
                </c:pt>
                <c:pt idx="7959">
                  <c:v>795.90000000011253</c:v>
                </c:pt>
                <c:pt idx="7960">
                  <c:v>796.00000000011255</c:v>
                </c:pt>
                <c:pt idx="7961">
                  <c:v>796.10000000011303</c:v>
                </c:pt>
                <c:pt idx="7962">
                  <c:v>796.20000000011305</c:v>
                </c:pt>
                <c:pt idx="7963">
                  <c:v>796.3000000001125</c:v>
                </c:pt>
                <c:pt idx="7964">
                  <c:v>796.40000000011253</c:v>
                </c:pt>
                <c:pt idx="7965">
                  <c:v>796.50000000011255</c:v>
                </c:pt>
                <c:pt idx="7966">
                  <c:v>796.60000000011303</c:v>
                </c:pt>
                <c:pt idx="7967">
                  <c:v>796.70000000011305</c:v>
                </c:pt>
                <c:pt idx="7968">
                  <c:v>796.80000000011262</c:v>
                </c:pt>
                <c:pt idx="7969">
                  <c:v>796.90000000011264</c:v>
                </c:pt>
                <c:pt idx="7970">
                  <c:v>797.000000000113</c:v>
                </c:pt>
                <c:pt idx="7971">
                  <c:v>797.10000000011303</c:v>
                </c:pt>
                <c:pt idx="7972">
                  <c:v>797.20000000011305</c:v>
                </c:pt>
                <c:pt idx="7973">
                  <c:v>797.30000000011273</c:v>
                </c:pt>
                <c:pt idx="7974">
                  <c:v>797.40000000011275</c:v>
                </c:pt>
                <c:pt idx="7975">
                  <c:v>797.500000000113</c:v>
                </c:pt>
                <c:pt idx="7976">
                  <c:v>797.60000000011303</c:v>
                </c:pt>
                <c:pt idx="7977">
                  <c:v>797.70000000011305</c:v>
                </c:pt>
                <c:pt idx="7978">
                  <c:v>797.80000000011285</c:v>
                </c:pt>
                <c:pt idx="7979">
                  <c:v>797.9000000001131</c:v>
                </c:pt>
                <c:pt idx="7980">
                  <c:v>798.000000000113</c:v>
                </c:pt>
                <c:pt idx="7981">
                  <c:v>798.10000000011303</c:v>
                </c:pt>
                <c:pt idx="7982">
                  <c:v>798.20000000011305</c:v>
                </c:pt>
                <c:pt idx="7983">
                  <c:v>798.30000000011307</c:v>
                </c:pt>
                <c:pt idx="7984">
                  <c:v>798.4000000001131</c:v>
                </c:pt>
                <c:pt idx="7985">
                  <c:v>798.500000000113</c:v>
                </c:pt>
                <c:pt idx="7986">
                  <c:v>798.60000000011303</c:v>
                </c:pt>
                <c:pt idx="7987">
                  <c:v>798.70000000011305</c:v>
                </c:pt>
                <c:pt idx="7988">
                  <c:v>798.80000000011307</c:v>
                </c:pt>
                <c:pt idx="7989">
                  <c:v>798.9000000001131</c:v>
                </c:pt>
                <c:pt idx="7990">
                  <c:v>799.00000000011312</c:v>
                </c:pt>
                <c:pt idx="7991">
                  <c:v>799.10000000011314</c:v>
                </c:pt>
                <c:pt idx="7992">
                  <c:v>799.2000000001135</c:v>
                </c:pt>
                <c:pt idx="7993">
                  <c:v>799.30000000011319</c:v>
                </c:pt>
                <c:pt idx="7994">
                  <c:v>799.40000000011321</c:v>
                </c:pt>
                <c:pt idx="7995">
                  <c:v>799.50000000011323</c:v>
                </c:pt>
                <c:pt idx="7996">
                  <c:v>799.60000000011325</c:v>
                </c:pt>
                <c:pt idx="7997">
                  <c:v>799.7000000001135</c:v>
                </c:pt>
                <c:pt idx="7998">
                  <c:v>799.8000000001133</c:v>
                </c:pt>
                <c:pt idx="7999">
                  <c:v>799.90000000011332</c:v>
                </c:pt>
                <c:pt idx="8000">
                  <c:v>800.00000000011335</c:v>
                </c:pt>
                <c:pt idx="8001">
                  <c:v>800.1000000001136</c:v>
                </c:pt>
                <c:pt idx="8002">
                  <c:v>800.2000000001135</c:v>
                </c:pt>
                <c:pt idx="8003">
                  <c:v>800.30000000011341</c:v>
                </c:pt>
                <c:pt idx="8004">
                  <c:v>800.40000000011344</c:v>
                </c:pt>
                <c:pt idx="8005">
                  <c:v>800.50000000011357</c:v>
                </c:pt>
                <c:pt idx="8006">
                  <c:v>800.6000000001136</c:v>
                </c:pt>
                <c:pt idx="8007">
                  <c:v>800.7000000001135</c:v>
                </c:pt>
                <c:pt idx="8008">
                  <c:v>800.80000000011341</c:v>
                </c:pt>
                <c:pt idx="8009">
                  <c:v>800.90000000011344</c:v>
                </c:pt>
                <c:pt idx="8010">
                  <c:v>801.00000000011357</c:v>
                </c:pt>
                <c:pt idx="8011">
                  <c:v>801.1000000001136</c:v>
                </c:pt>
                <c:pt idx="8012">
                  <c:v>801.20000000011362</c:v>
                </c:pt>
                <c:pt idx="8013">
                  <c:v>801.30000000011341</c:v>
                </c:pt>
                <c:pt idx="8014">
                  <c:v>801.40000000011366</c:v>
                </c:pt>
                <c:pt idx="8015">
                  <c:v>801.50000000011369</c:v>
                </c:pt>
                <c:pt idx="8016">
                  <c:v>801.60000000011371</c:v>
                </c:pt>
                <c:pt idx="8017">
                  <c:v>801.70000000011373</c:v>
                </c:pt>
                <c:pt idx="8018">
                  <c:v>801.80000000011376</c:v>
                </c:pt>
                <c:pt idx="8019">
                  <c:v>801.90000000011378</c:v>
                </c:pt>
                <c:pt idx="8020">
                  <c:v>802.0000000001138</c:v>
                </c:pt>
                <c:pt idx="8021">
                  <c:v>802.10000000011382</c:v>
                </c:pt>
                <c:pt idx="8022">
                  <c:v>802.20000000011385</c:v>
                </c:pt>
                <c:pt idx="8023">
                  <c:v>802.30000000011387</c:v>
                </c:pt>
                <c:pt idx="8024">
                  <c:v>802.40000000011389</c:v>
                </c:pt>
                <c:pt idx="8025">
                  <c:v>802.50000000011391</c:v>
                </c:pt>
                <c:pt idx="8026">
                  <c:v>802.60000000011394</c:v>
                </c:pt>
                <c:pt idx="8027">
                  <c:v>802.70000000011453</c:v>
                </c:pt>
                <c:pt idx="8028">
                  <c:v>802.80000000011398</c:v>
                </c:pt>
                <c:pt idx="8029">
                  <c:v>802.90000000011401</c:v>
                </c:pt>
                <c:pt idx="8030">
                  <c:v>803.00000000011403</c:v>
                </c:pt>
                <c:pt idx="8031">
                  <c:v>803.10000000011405</c:v>
                </c:pt>
                <c:pt idx="8032">
                  <c:v>803.20000000011453</c:v>
                </c:pt>
                <c:pt idx="8033">
                  <c:v>803.3000000001141</c:v>
                </c:pt>
                <c:pt idx="8034">
                  <c:v>803.40000000011412</c:v>
                </c:pt>
                <c:pt idx="8035">
                  <c:v>803.50000000011414</c:v>
                </c:pt>
                <c:pt idx="8036">
                  <c:v>803.60000000011451</c:v>
                </c:pt>
                <c:pt idx="8037">
                  <c:v>803.70000000011453</c:v>
                </c:pt>
                <c:pt idx="8038">
                  <c:v>803.80000000011421</c:v>
                </c:pt>
                <c:pt idx="8039">
                  <c:v>803.90000000011423</c:v>
                </c:pt>
                <c:pt idx="8040">
                  <c:v>804.0000000001146</c:v>
                </c:pt>
                <c:pt idx="8041">
                  <c:v>804.10000000011451</c:v>
                </c:pt>
                <c:pt idx="8042">
                  <c:v>804.20000000011453</c:v>
                </c:pt>
                <c:pt idx="8043">
                  <c:v>804.30000000011432</c:v>
                </c:pt>
                <c:pt idx="8044">
                  <c:v>804.40000000011435</c:v>
                </c:pt>
                <c:pt idx="8045">
                  <c:v>804.5000000001146</c:v>
                </c:pt>
                <c:pt idx="8046">
                  <c:v>804.60000000011451</c:v>
                </c:pt>
                <c:pt idx="8047">
                  <c:v>804.70000000011453</c:v>
                </c:pt>
                <c:pt idx="8048">
                  <c:v>804.80000000011444</c:v>
                </c:pt>
                <c:pt idx="8049">
                  <c:v>804.90000000011457</c:v>
                </c:pt>
                <c:pt idx="8050">
                  <c:v>805.0000000001146</c:v>
                </c:pt>
                <c:pt idx="8051">
                  <c:v>805.10000000011451</c:v>
                </c:pt>
                <c:pt idx="8052">
                  <c:v>805.20000000011453</c:v>
                </c:pt>
                <c:pt idx="8053">
                  <c:v>805.30000000011444</c:v>
                </c:pt>
                <c:pt idx="8054">
                  <c:v>805.40000000011457</c:v>
                </c:pt>
                <c:pt idx="8055">
                  <c:v>805.5000000001146</c:v>
                </c:pt>
                <c:pt idx="8056">
                  <c:v>805.60000000011462</c:v>
                </c:pt>
                <c:pt idx="8057">
                  <c:v>805.70000000011464</c:v>
                </c:pt>
                <c:pt idx="8058">
                  <c:v>805.80000000011466</c:v>
                </c:pt>
                <c:pt idx="8059">
                  <c:v>805.90000000011469</c:v>
                </c:pt>
                <c:pt idx="8060">
                  <c:v>806.00000000011471</c:v>
                </c:pt>
                <c:pt idx="8061">
                  <c:v>806.10000000011473</c:v>
                </c:pt>
                <c:pt idx="8062">
                  <c:v>806.20000000011555</c:v>
                </c:pt>
                <c:pt idx="8063">
                  <c:v>806.30000000011478</c:v>
                </c:pt>
                <c:pt idx="8064">
                  <c:v>806.4000000001148</c:v>
                </c:pt>
                <c:pt idx="8065">
                  <c:v>806.50000000011482</c:v>
                </c:pt>
                <c:pt idx="8066">
                  <c:v>806.60000000011485</c:v>
                </c:pt>
                <c:pt idx="8067">
                  <c:v>806.70000000011555</c:v>
                </c:pt>
                <c:pt idx="8068">
                  <c:v>806.80000000011489</c:v>
                </c:pt>
                <c:pt idx="8069">
                  <c:v>806.90000000011491</c:v>
                </c:pt>
                <c:pt idx="8070">
                  <c:v>807.00000000011494</c:v>
                </c:pt>
                <c:pt idx="8071">
                  <c:v>807.10000000011553</c:v>
                </c:pt>
                <c:pt idx="8072">
                  <c:v>807.20000000011555</c:v>
                </c:pt>
                <c:pt idx="8073">
                  <c:v>807.30000000011501</c:v>
                </c:pt>
                <c:pt idx="8074">
                  <c:v>807.40000000011503</c:v>
                </c:pt>
                <c:pt idx="8075">
                  <c:v>807.50000000011505</c:v>
                </c:pt>
                <c:pt idx="8076">
                  <c:v>807.60000000011553</c:v>
                </c:pt>
                <c:pt idx="8077">
                  <c:v>807.70000000011555</c:v>
                </c:pt>
                <c:pt idx="8078">
                  <c:v>807.80000000011512</c:v>
                </c:pt>
                <c:pt idx="8079">
                  <c:v>807.90000000011514</c:v>
                </c:pt>
                <c:pt idx="8080">
                  <c:v>808.00000000011551</c:v>
                </c:pt>
                <c:pt idx="8081">
                  <c:v>808.10000000011553</c:v>
                </c:pt>
                <c:pt idx="8082">
                  <c:v>808.20000000011555</c:v>
                </c:pt>
                <c:pt idx="8083">
                  <c:v>808.30000000011523</c:v>
                </c:pt>
                <c:pt idx="8084">
                  <c:v>808.4000000001156</c:v>
                </c:pt>
                <c:pt idx="8085">
                  <c:v>808.50000000011551</c:v>
                </c:pt>
                <c:pt idx="8086">
                  <c:v>808.60000000011553</c:v>
                </c:pt>
                <c:pt idx="8087">
                  <c:v>808.70000000011555</c:v>
                </c:pt>
                <c:pt idx="8088">
                  <c:v>808.80000000011535</c:v>
                </c:pt>
                <c:pt idx="8089">
                  <c:v>808.9000000001156</c:v>
                </c:pt>
                <c:pt idx="8090">
                  <c:v>809.00000000011551</c:v>
                </c:pt>
                <c:pt idx="8091">
                  <c:v>809.10000000011553</c:v>
                </c:pt>
                <c:pt idx="8092">
                  <c:v>809.20000000011555</c:v>
                </c:pt>
                <c:pt idx="8093">
                  <c:v>809.30000000011557</c:v>
                </c:pt>
                <c:pt idx="8094">
                  <c:v>809.4000000001156</c:v>
                </c:pt>
                <c:pt idx="8095">
                  <c:v>809.50000000011551</c:v>
                </c:pt>
                <c:pt idx="8096">
                  <c:v>809.60000000011553</c:v>
                </c:pt>
                <c:pt idx="8097">
                  <c:v>809.70000000011555</c:v>
                </c:pt>
                <c:pt idx="8098">
                  <c:v>809.80000000011557</c:v>
                </c:pt>
                <c:pt idx="8099">
                  <c:v>809.9000000001156</c:v>
                </c:pt>
                <c:pt idx="8100">
                  <c:v>810.00000000011562</c:v>
                </c:pt>
                <c:pt idx="8101">
                  <c:v>810.10000000011564</c:v>
                </c:pt>
                <c:pt idx="8102">
                  <c:v>810.20000000011805</c:v>
                </c:pt>
                <c:pt idx="8103">
                  <c:v>810.30000000011569</c:v>
                </c:pt>
                <c:pt idx="8104">
                  <c:v>810.40000000011571</c:v>
                </c:pt>
                <c:pt idx="8105">
                  <c:v>810.50000000011573</c:v>
                </c:pt>
                <c:pt idx="8106">
                  <c:v>810.60000000011655</c:v>
                </c:pt>
                <c:pt idx="8107">
                  <c:v>810.70000000011805</c:v>
                </c:pt>
                <c:pt idx="8108">
                  <c:v>810.8000000001158</c:v>
                </c:pt>
                <c:pt idx="8109">
                  <c:v>810.90000000011582</c:v>
                </c:pt>
                <c:pt idx="8110">
                  <c:v>811.00000000011585</c:v>
                </c:pt>
                <c:pt idx="8111">
                  <c:v>811.10000000011655</c:v>
                </c:pt>
                <c:pt idx="8112">
                  <c:v>811.20000000011805</c:v>
                </c:pt>
                <c:pt idx="8113">
                  <c:v>811.30000000011592</c:v>
                </c:pt>
                <c:pt idx="8114">
                  <c:v>811.40000000011594</c:v>
                </c:pt>
                <c:pt idx="8115">
                  <c:v>811.50000000011653</c:v>
                </c:pt>
                <c:pt idx="8116">
                  <c:v>811.60000000011655</c:v>
                </c:pt>
                <c:pt idx="8117">
                  <c:v>811.70000000011805</c:v>
                </c:pt>
                <c:pt idx="8118">
                  <c:v>811.80000000011603</c:v>
                </c:pt>
                <c:pt idx="8119">
                  <c:v>811.90000000011605</c:v>
                </c:pt>
                <c:pt idx="8120">
                  <c:v>812.00000000011653</c:v>
                </c:pt>
                <c:pt idx="8121">
                  <c:v>812.10000000011655</c:v>
                </c:pt>
                <c:pt idx="8122">
                  <c:v>812.20000000011805</c:v>
                </c:pt>
                <c:pt idx="8123">
                  <c:v>812.30000000011614</c:v>
                </c:pt>
                <c:pt idx="8124">
                  <c:v>812.40000000011651</c:v>
                </c:pt>
                <c:pt idx="8125">
                  <c:v>812.50000000011653</c:v>
                </c:pt>
                <c:pt idx="8126">
                  <c:v>812.60000000011655</c:v>
                </c:pt>
                <c:pt idx="8127">
                  <c:v>812.70000000011805</c:v>
                </c:pt>
                <c:pt idx="8128">
                  <c:v>812.8000000001166</c:v>
                </c:pt>
                <c:pt idx="8129">
                  <c:v>812.90000000011651</c:v>
                </c:pt>
                <c:pt idx="8130">
                  <c:v>813.00000000011653</c:v>
                </c:pt>
                <c:pt idx="8131">
                  <c:v>813.10000000011655</c:v>
                </c:pt>
                <c:pt idx="8132">
                  <c:v>813.20000000011805</c:v>
                </c:pt>
                <c:pt idx="8133">
                  <c:v>813.3000000001166</c:v>
                </c:pt>
                <c:pt idx="8134">
                  <c:v>813.40000000011651</c:v>
                </c:pt>
                <c:pt idx="8135">
                  <c:v>813.50000000011653</c:v>
                </c:pt>
                <c:pt idx="8136">
                  <c:v>813.60000000011655</c:v>
                </c:pt>
                <c:pt idx="8137">
                  <c:v>813.70000000011805</c:v>
                </c:pt>
                <c:pt idx="8138">
                  <c:v>813.8000000001166</c:v>
                </c:pt>
                <c:pt idx="8139">
                  <c:v>813.90000000011651</c:v>
                </c:pt>
                <c:pt idx="8140">
                  <c:v>814.00000000011653</c:v>
                </c:pt>
                <c:pt idx="8141">
                  <c:v>814.10000000011655</c:v>
                </c:pt>
                <c:pt idx="8142">
                  <c:v>814.20000000011805</c:v>
                </c:pt>
                <c:pt idx="8143">
                  <c:v>814.3000000001166</c:v>
                </c:pt>
                <c:pt idx="8144">
                  <c:v>814.40000000011662</c:v>
                </c:pt>
                <c:pt idx="8145">
                  <c:v>814.50000000011664</c:v>
                </c:pt>
                <c:pt idx="8146">
                  <c:v>814.60000000011803</c:v>
                </c:pt>
                <c:pt idx="8147">
                  <c:v>814.70000000011805</c:v>
                </c:pt>
                <c:pt idx="8148">
                  <c:v>814.80000000011671</c:v>
                </c:pt>
                <c:pt idx="8149">
                  <c:v>814.90000000011673</c:v>
                </c:pt>
                <c:pt idx="8150">
                  <c:v>815.00000000011755</c:v>
                </c:pt>
                <c:pt idx="8151">
                  <c:v>815.10000000011803</c:v>
                </c:pt>
                <c:pt idx="8152">
                  <c:v>815.20000000011805</c:v>
                </c:pt>
                <c:pt idx="8153">
                  <c:v>815.30000000011682</c:v>
                </c:pt>
                <c:pt idx="8154">
                  <c:v>815.40000000011685</c:v>
                </c:pt>
                <c:pt idx="8155">
                  <c:v>815.50000000011755</c:v>
                </c:pt>
                <c:pt idx="8156">
                  <c:v>815.60000000011803</c:v>
                </c:pt>
                <c:pt idx="8157">
                  <c:v>815.70000000011805</c:v>
                </c:pt>
                <c:pt idx="8158">
                  <c:v>815.80000000011694</c:v>
                </c:pt>
                <c:pt idx="8159">
                  <c:v>815.90000000011753</c:v>
                </c:pt>
                <c:pt idx="8160">
                  <c:v>816.00000000011755</c:v>
                </c:pt>
                <c:pt idx="8161">
                  <c:v>816.10000000011803</c:v>
                </c:pt>
                <c:pt idx="8162">
                  <c:v>816.20000000011805</c:v>
                </c:pt>
                <c:pt idx="8163">
                  <c:v>816.30000000011705</c:v>
                </c:pt>
                <c:pt idx="8164">
                  <c:v>816.40000000011753</c:v>
                </c:pt>
                <c:pt idx="8165">
                  <c:v>816.50000000011755</c:v>
                </c:pt>
                <c:pt idx="8166">
                  <c:v>816.60000000011803</c:v>
                </c:pt>
                <c:pt idx="8167">
                  <c:v>816.70000000011805</c:v>
                </c:pt>
                <c:pt idx="8168">
                  <c:v>816.80000000011751</c:v>
                </c:pt>
                <c:pt idx="8169">
                  <c:v>816.90000000011753</c:v>
                </c:pt>
                <c:pt idx="8170">
                  <c:v>817.00000000011755</c:v>
                </c:pt>
                <c:pt idx="8171">
                  <c:v>817.10000000011803</c:v>
                </c:pt>
                <c:pt idx="8172">
                  <c:v>817.20000000011805</c:v>
                </c:pt>
                <c:pt idx="8173">
                  <c:v>817.30000000011751</c:v>
                </c:pt>
                <c:pt idx="8174">
                  <c:v>817.40000000011753</c:v>
                </c:pt>
                <c:pt idx="8175">
                  <c:v>817.50000000011755</c:v>
                </c:pt>
                <c:pt idx="8176">
                  <c:v>817.60000000011803</c:v>
                </c:pt>
                <c:pt idx="8177">
                  <c:v>817.70000000011805</c:v>
                </c:pt>
                <c:pt idx="8178">
                  <c:v>817.80000000011751</c:v>
                </c:pt>
                <c:pt idx="8179">
                  <c:v>817.90000000011753</c:v>
                </c:pt>
                <c:pt idx="8180">
                  <c:v>818.00000000011755</c:v>
                </c:pt>
                <c:pt idx="8181">
                  <c:v>818.10000000011803</c:v>
                </c:pt>
                <c:pt idx="8182">
                  <c:v>818.20000000011805</c:v>
                </c:pt>
                <c:pt idx="8183">
                  <c:v>818.30000000011751</c:v>
                </c:pt>
                <c:pt idx="8184">
                  <c:v>818.40000000011753</c:v>
                </c:pt>
                <c:pt idx="8185">
                  <c:v>818.50000000011755</c:v>
                </c:pt>
                <c:pt idx="8186">
                  <c:v>818.60000000011803</c:v>
                </c:pt>
                <c:pt idx="8187">
                  <c:v>818.70000000011805</c:v>
                </c:pt>
                <c:pt idx="8188">
                  <c:v>818.80000000011762</c:v>
                </c:pt>
                <c:pt idx="8189">
                  <c:v>818.90000000011764</c:v>
                </c:pt>
                <c:pt idx="8190">
                  <c:v>819.00000000011801</c:v>
                </c:pt>
                <c:pt idx="8191">
                  <c:v>819.10000000011803</c:v>
                </c:pt>
                <c:pt idx="8192">
                  <c:v>819.20000000011805</c:v>
                </c:pt>
                <c:pt idx="8193">
                  <c:v>819.30000000011773</c:v>
                </c:pt>
                <c:pt idx="8194">
                  <c:v>819.4000000001181</c:v>
                </c:pt>
                <c:pt idx="8195">
                  <c:v>819.50000000011801</c:v>
                </c:pt>
                <c:pt idx="8196">
                  <c:v>819.60000000011803</c:v>
                </c:pt>
                <c:pt idx="8197">
                  <c:v>819.70000000011805</c:v>
                </c:pt>
                <c:pt idx="8198">
                  <c:v>819.80000000011785</c:v>
                </c:pt>
                <c:pt idx="8199">
                  <c:v>819.9000000001181</c:v>
                </c:pt>
                <c:pt idx="8200">
                  <c:v>820.00000000011801</c:v>
                </c:pt>
                <c:pt idx="8201">
                  <c:v>820.10000000011803</c:v>
                </c:pt>
                <c:pt idx="8202">
                  <c:v>820.20000000011805</c:v>
                </c:pt>
                <c:pt idx="8203">
                  <c:v>820.30000000011808</c:v>
                </c:pt>
                <c:pt idx="8204">
                  <c:v>820.4000000001181</c:v>
                </c:pt>
                <c:pt idx="8205">
                  <c:v>820.50000000011801</c:v>
                </c:pt>
                <c:pt idx="8206">
                  <c:v>820.60000000011803</c:v>
                </c:pt>
                <c:pt idx="8207">
                  <c:v>820.70000000011805</c:v>
                </c:pt>
                <c:pt idx="8208">
                  <c:v>820.80000000011808</c:v>
                </c:pt>
                <c:pt idx="8209">
                  <c:v>820.9000000001181</c:v>
                </c:pt>
                <c:pt idx="8210">
                  <c:v>821.00000000011812</c:v>
                </c:pt>
                <c:pt idx="8211">
                  <c:v>821.10000000011814</c:v>
                </c:pt>
                <c:pt idx="8212">
                  <c:v>821.20000000011851</c:v>
                </c:pt>
                <c:pt idx="8213">
                  <c:v>821.30000000011819</c:v>
                </c:pt>
                <c:pt idx="8214">
                  <c:v>821.40000000011821</c:v>
                </c:pt>
                <c:pt idx="8215">
                  <c:v>821.50000000011823</c:v>
                </c:pt>
                <c:pt idx="8216">
                  <c:v>821.6000000001186</c:v>
                </c:pt>
                <c:pt idx="8217">
                  <c:v>821.70000000011851</c:v>
                </c:pt>
                <c:pt idx="8218">
                  <c:v>821.8000000001183</c:v>
                </c:pt>
                <c:pt idx="8219">
                  <c:v>821.90000000011833</c:v>
                </c:pt>
                <c:pt idx="8220">
                  <c:v>822.00000000011835</c:v>
                </c:pt>
                <c:pt idx="8221">
                  <c:v>822.1000000001186</c:v>
                </c:pt>
                <c:pt idx="8222">
                  <c:v>822.20000000011851</c:v>
                </c:pt>
                <c:pt idx="8223">
                  <c:v>822.30000000011842</c:v>
                </c:pt>
                <c:pt idx="8224">
                  <c:v>822.40000000011844</c:v>
                </c:pt>
                <c:pt idx="8225">
                  <c:v>822.50000000011858</c:v>
                </c:pt>
                <c:pt idx="8226">
                  <c:v>822.6000000001186</c:v>
                </c:pt>
                <c:pt idx="8227">
                  <c:v>822.70000000011851</c:v>
                </c:pt>
                <c:pt idx="8228">
                  <c:v>822.80000000011842</c:v>
                </c:pt>
                <c:pt idx="8229">
                  <c:v>822.90000000011844</c:v>
                </c:pt>
                <c:pt idx="8230">
                  <c:v>823.00000000011858</c:v>
                </c:pt>
                <c:pt idx="8231">
                  <c:v>823.1000000001186</c:v>
                </c:pt>
                <c:pt idx="8232">
                  <c:v>823.20000000011862</c:v>
                </c:pt>
                <c:pt idx="8233">
                  <c:v>823.30000000011842</c:v>
                </c:pt>
                <c:pt idx="8234">
                  <c:v>823.40000000011867</c:v>
                </c:pt>
                <c:pt idx="8235">
                  <c:v>823.50000000011869</c:v>
                </c:pt>
                <c:pt idx="8236">
                  <c:v>823.60000000011871</c:v>
                </c:pt>
                <c:pt idx="8237">
                  <c:v>823.70000000011873</c:v>
                </c:pt>
                <c:pt idx="8238">
                  <c:v>823.80000000011876</c:v>
                </c:pt>
                <c:pt idx="8239">
                  <c:v>823.90000000011878</c:v>
                </c:pt>
                <c:pt idx="8240">
                  <c:v>824.0000000001188</c:v>
                </c:pt>
                <c:pt idx="8241">
                  <c:v>824.10000000011883</c:v>
                </c:pt>
                <c:pt idx="8242">
                  <c:v>824.20000000011885</c:v>
                </c:pt>
                <c:pt idx="8243">
                  <c:v>824.30000000011887</c:v>
                </c:pt>
                <c:pt idx="8244">
                  <c:v>824.40000000011889</c:v>
                </c:pt>
                <c:pt idx="8245">
                  <c:v>824.50000000011892</c:v>
                </c:pt>
                <c:pt idx="8246">
                  <c:v>824.60000000011894</c:v>
                </c:pt>
                <c:pt idx="8247">
                  <c:v>824.70000000011953</c:v>
                </c:pt>
                <c:pt idx="8248">
                  <c:v>824.80000000011898</c:v>
                </c:pt>
                <c:pt idx="8249">
                  <c:v>824.90000000011901</c:v>
                </c:pt>
                <c:pt idx="8250">
                  <c:v>825.00000000011903</c:v>
                </c:pt>
                <c:pt idx="8251">
                  <c:v>825.10000000011905</c:v>
                </c:pt>
                <c:pt idx="8252">
                  <c:v>825.20000000011953</c:v>
                </c:pt>
                <c:pt idx="8253">
                  <c:v>825.3000000001191</c:v>
                </c:pt>
                <c:pt idx="8254">
                  <c:v>825.40000000011912</c:v>
                </c:pt>
                <c:pt idx="8255">
                  <c:v>825.50000000011914</c:v>
                </c:pt>
                <c:pt idx="8256">
                  <c:v>825.60000000011951</c:v>
                </c:pt>
                <c:pt idx="8257">
                  <c:v>825.70000000011953</c:v>
                </c:pt>
                <c:pt idx="8258">
                  <c:v>825.80000000011921</c:v>
                </c:pt>
                <c:pt idx="8259">
                  <c:v>825.90000000011923</c:v>
                </c:pt>
                <c:pt idx="8260">
                  <c:v>826.0000000001196</c:v>
                </c:pt>
                <c:pt idx="8261">
                  <c:v>826.10000000011951</c:v>
                </c:pt>
                <c:pt idx="8262">
                  <c:v>826.20000000011953</c:v>
                </c:pt>
                <c:pt idx="8263">
                  <c:v>826.30000000011933</c:v>
                </c:pt>
                <c:pt idx="8264">
                  <c:v>826.40000000011935</c:v>
                </c:pt>
                <c:pt idx="8265">
                  <c:v>826.5000000001196</c:v>
                </c:pt>
                <c:pt idx="8266">
                  <c:v>826.60000000011951</c:v>
                </c:pt>
                <c:pt idx="8267">
                  <c:v>826.70000000011953</c:v>
                </c:pt>
                <c:pt idx="8268">
                  <c:v>826.80000000011944</c:v>
                </c:pt>
                <c:pt idx="8269">
                  <c:v>826.90000000011958</c:v>
                </c:pt>
                <c:pt idx="8270">
                  <c:v>827.0000000001196</c:v>
                </c:pt>
                <c:pt idx="8271">
                  <c:v>827.10000000011951</c:v>
                </c:pt>
                <c:pt idx="8272">
                  <c:v>827.20000000011953</c:v>
                </c:pt>
                <c:pt idx="8273">
                  <c:v>827.30000000011944</c:v>
                </c:pt>
                <c:pt idx="8274">
                  <c:v>827.40000000011958</c:v>
                </c:pt>
                <c:pt idx="8275">
                  <c:v>827.5000000001196</c:v>
                </c:pt>
                <c:pt idx="8276">
                  <c:v>827.60000000011962</c:v>
                </c:pt>
                <c:pt idx="8277">
                  <c:v>827.70000000011964</c:v>
                </c:pt>
                <c:pt idx="8278">
                  <c:v>827.80000000011967</c:v>
                </c:pt>
                <c:pt idx="8279">
                  <c:v>827.90000000011969</c:v>
                </c:pt>
                <c:pt idx="8280">
                  <c:v>828.00000000011971</c:v>
                </c:pt>
                <c:pt idx="8281">
                  <c:v>828.10000000011973</c:v>
                </c:pt>
                <c:pt idx="8282">
                  <c:v>828.20000000012055</c:v>
                </c:pt>
                <c:pt idx="8283">
                  <c:v>828.30000000011978</c:v>
                </c:pt>
                <c:pt idx="8284">
                  <c:v>828.4000000001198</c:v>
                </c:pt>
                <c:pt idx="8285">
                  <c:v>828.50000000011983</c:v>
                </c:pt>
                <c:pt idx="8286">
                  <c:v>828.60000000011985</c:v>
                </c:pt>
                <c:pt idx="8287">
                  <c:v>828.70000000012055</c:v>
                </c:pt>
                <c:pt idx="8288">
                  <c:v>828.80000000011989</c:v>
                </c:pt>
                <c:pt idx="8289">
                  <c:v>828.90000000011992</c:v>
                </c:pt>
                <c:pt idx="8290">
                  <c:v>829.00000000011994</c:v>
                </c:pt>
                <c:pt idx="8291">
                  <c:v>829.10000000012053</c:v>
                </c:pt>
                <c:pt idx="8292">
                  <c:v>829.20000000012055</c:v>
                </c:pt>
                <c:pt idx="8293">
                  <c:v>829.30000000012001</c:v>
                </c:pt>
                <c:pt idx="8294">
                  <c:v>829.40000000012003</c:v>
                </c:pt>
                <c:pt idx="8295">
                  <c:v>829.50000000012005</c:v>
                </c:pt>
                <c:pt idx="8296">
                  <c:v>829.60000000012053</c:v>
                </c:pt>
                <c:pt idx="8297">
                  <c:v>829.70000000012055</c:v>
                </c:pt>
                <c:pt idx="8298">
                  <c:v>829.80000000012012</c:v>
                </c:pt>
                <c:pt idx="8299">
                  <c:v>829.90000000012014</c:v>
                </c:pt>
                <c:pt idx="8300">
                  <c:v>830.00000000012051</c:v>
                </c:pt>
                <c:pt idx="8301">
                  <c:v>830.10000000012053</c:v>
                </c:pt>
                <c:pt idx="8302">
                  <c:v>830.20000000012055</c:v>
                </c:pt>
                <c:pt idx="8303">
                  <c:v>830.30000000012024</c:v>
                </c:pt>
                <c:pt idx="8304">
                  <c:v>830.4000000001206</c:v>
                </c:pt>
                <c:pt idx="8305">
                  <c:v>830.50000000012051</c:v>
                </c:pt>
                <c:pt idx="8306">
                  <c:v>830.60000000012053</c:v>
                </c:pt>
                <c:pt idx="8307">
                  <c:v>830.70000000012055</c:v>
                </c:pt>
                <c:pt idx="8308">
                  <c:v>830.80000000012035</c:v>
                </c:pt>
                <c:pt idx="8309">
                  <c:v>830.9000000001206</c:v>
                </c:pt>
                <c:pt idx="8310">
                  <c:v>831.00000000012051</c:v>
                </c:pt>
                <c:pt idx="8311">
                  <c:v>831.10000000012053</c:v>
                </c:pt>
                <c:pt idx="8312">
                  <c:v>831.20000000012055</c:v>
                </c:pt>
                <c:pt idx="8313">
                  <c:v>831.30000000012058</c:v>
                </c:pt>
                <c:pt idx="8314">
                  <c:v>831.4000000001206</c:v>
                </c:pt>
                <c:pt idx="8315">
                  <c:v>831.50000000012051</c:v>
                </c:pt>
                <c:pt idx="8316">
                  <c:v>831.60000000012053</c:v>
                </c:pt>
                <c:pt idx="8317">
                  <c:v>831.70000000012055</c:v>
                </c:pt>
                <c:pt idx="8318">
                  <c:v>831.80000000012058</c:v>
                </c:pt>
                <c:pt idx="8319">
                  <c:v>831.9000000001206</c:v>
                </c:pt>
                <c:pt idx="8320">
                  <c:v>832.00000000012062</c:v>
                </c:pt>
                <c:pt idx="8321">
                  <c:v>832.10000000012064</c:v>
                </c:pt>
                <c:pt idx="8322">
                  <c:v>832.20000000012305</c:v>
                </c:pt>
                <c:pt idx="8323">
                  <c:v>832.30000000012069</c:v>
                </c:pt>
                <c:pt idx="8324">
                  <c:v>832.40000000012071</c:v>
                </c:pt>
                <c:pt idx="8325">
                  <c:v>832.50000000012074</c:v>
                </c:pt>
                <c:pt idx="8326">
                  <c:v>832.60000000012155</c:v>
                </c:pt>
                <c:pt idx="8327">
                  <c:v>832.70000000012305</c:v>
                </c:pt>
                <c:pt idx="8328">
                  <c:v>832.8000000001208</c:v>
                </c:pt>
                <c:pt idx="8329">
                  <c:v>832.90000000012083</c:v>
                </c:pt>
                <c:pt idx="8330">
                  <c:v>833.00000000012085</c:v>
                </c:pt>
                <c:pt idx="8331">
                  <c:v>833.10000000012155</c:v>
                </c:pt>
                <c:pt idx="8332">
                  <c:v>833.20000000012305</c:v>
                </c:pt>
                <c:pt idx="8333">
                  <c:v>833.30000000012092</c:v>
                </c:pt>
                <c:pt idx="8334">
                  <c:v>833.40000000012094</c:v>
                </c:pt>
                <c:pt idx="8335">
                  <c:v>833.50000000012153</c:v>
                </c:pt>
                <c:pt idx="8336">
                  <c:v>833.60000000012155</c:v>
                </c:pt>
                <c:pt idx="8337">
                  <c:v>833.70000000012305</c:v>
                </c:pt>
                <c:pt idx="8338">
                  <c:v>833.80000000012103</c:v>
                </c:pt>
                <c:pt idx="8339">
                  <c:v>833.90000000012105</c:v>
                </c:pt>
                <c:pt idx="8340">
                  <c:v>834.00000000012153</c:v>
                </c:pt>
                <c:pt idx="8341">
                  <c:v>834.10000000012155</c:v>
                </c:pt>
                <c:pt idx="8342">
                  <c:v>834.20000000012305</c:v>
                </c:pt>
                <c:pt idx="8343">
                  <c:v>834.30000000012114</c:v>
                </c:pt>
                <c:pt idx="8344">
                  <c:v>834.40000000012151</c:v>
                </c:pt>
                <c:pt idx="8345">
                  <c:v>834.50000000012153</c:v>
                </c:pt>
                <c:pt idx="8346">
                  <c:v>834.60000000012155</c:v>
                </c:pt>
                <c:pt idx="8347">
                  <c:v>834.70000000012305</c:v>
                </c:pt>
                <c:pt idx="8348">
                  <c:v>834.8000000001216</c:v>
                </c:pt>
                <c:pt idx="8349">
                  <c:v>834.90000000012151</c:v>
                </c:pt>
                <c:pt idx="8350">
                  <c:v>835.00000000012153</c:v>
                </c:pt>
                <c:pt idx="8351">
                  <c:v>835.10000000012155</c:v>
                </c:pt>
                <c:pt idx="8352">
                  <c:v>835.20000000012305</c:v>
                </c:pt>
                <c:pt idx="8353">
                  <c:v>835.3000000001216</c:v>
                </c:pt>
                <c:pt idx="8354">
                  <c:v>835.40000000012151</c:v>
                </c:pt>
                <c:pt idx="8355">
                  <c:v>835.50000000012153</c:v>
                </c:pt>
                <c:pt idx="8356">
                  <c:v>835.60000000012155</c:v>
                </c:pt>
                <c:pt idx="8357">
                  <c:v>835.70000000012305</c:v>
                </c:pt>
                <c:pt idx="8358">
                  <c:v>835.8000000001216</c:v>
                </c:pt>
                <c:pt idx="8359">
                  <c:v>835.90000000012151</c:v>
                </c:pt>
                <c:pt idx="8360">
                  <c:v>836.00000000012153</c:v>
                </c:pt>
                <c:pt idx="8361">
                  <c:v>836.10000000012155</c:v>
                </c:pt>
                <c:pt idx="8362">
                  <c:v>836.20000000012305</c:v>
                </c:pt>
                <c:pt idx="8363">
                  <c:v>836.3000000001216</c:v>
                </c:pt>
                <c:pt idx="8364">
                  <c:v>836.40000000012162</c:v>
                </c:pt>
                <c:pt idx="8365">
                  <c:v>836.50000000012164</c:v>
                </c:pt>
                <c:pt idx="8366">
                  <c:v>836.60000000012303</c:v>
                </c:pt>
                <c:pt idx="8367">
                  <c:v>836.70000000012305</c:v>
                </c:pt>
                <c:pt idx="8368">
                  <c:v>836.80000000012171</c:v>
                </c:pt>
                <c:pt idx="8369">
                  <c:v>836.90000000012174</c:v>
                </c:pt>
                <c:pt idx="8370">
                  <c:v>837.00000000012255</c:v>
                </c:pt>
                <c:pt idx="8371">
                  <c:v>837.10000000012303</c:v>
                </c:pt>
                <c:pt idx="8372">
                  <c:v>837.20000000012305</c:v>
                </c:pt>
                <c:pt idx="8373">
                  <c:v>837.30000000012183</c:v>
                </c:pt>
                <c:pt idx="8374">
                  <c:v>837.40000000012185</c:v>
                </c:pt>
                <c:pt idx="8375">
                  <c:v>837.50000000012255</c:v>
                </c:pt>
                <c:pt idx="8376">
                  <c:v>837.60000000012303</c:v>
                </c:pt>
                <c:pt idx="8377">
                  <c:v>837.70000000012305</c:v>
                </c:pt>
                <c:pt idx="8378">
                  <c:v>837.80000000012194</c:v>
                </c:pt>
                <c:pt idx="8379">
                  <c:v>837.90000000012253</c:v>
                </c:pt>
                <c:pt idx="8380">
                  <c:v>838.00000000012255</c:v>
                </c:pt>
                <c:pt idx="8381">
                  <c:v>838.10000000012303</c:v>
                </c:pt>
                <c:pt idx="8382">
                  <c:v>838.20000000012305</c:v>
                </c:pt>
                <c:pt idx="8383">
                  <c:v>838.30000000012205</c:v>
                </c:pt>
                <c:pt idx="8384">
                  <c:v>838.40000000012253</c:v>
                </c:pt>
                <c:pt idx="8385">
                  <c:v>838.50000000012255</c:v>
                </c:pt>
                <c:pt idx="8386">
                  <c:v>838.60000000012303</c:v>
                </c:pt>
                <c:pt idx="8387">
                  <c:v>838.70000000012305</c:v>
                </c:pt>
                <c:pt idx="8388">
                  <c:v>838.80000000012251</c:v>
                </c:pt>
                <c:pt idx="8389">
                  <c:v>838.90000000012253</c:v>
                </c:pt>
                <c:pt idx="8390">
                  <c:v>839.00000000012255</c:v>
                </c:pt>
                <c:pt idx="8391">
                  <c:v>839.10000000012303</c:v>
                </c:pt>
                <c:pt idx="8392">
                  <c:v>839.20000000012305</c:v>
                </c:pt>
                <c:pt idx="8393">
                  <c:v>839.30000000012251</c:v>
                </c:pt>
                <c:pt idx="8394">
                  <c:v>839.40000000012253</c:v>
                </c:pt>
                <c:pt idx="8395">
                  <c:v>839.50000000012255</c:v>
                </c:pt>
                <c:pt idx="8396">
                  <c:v>839.60000000012303</c:v>
                </c:pt>
                <c:pt idx="8397">
                  <c:v>839.70000000012305</c:v>
                </c:pt>
                <c:pt idx="8398">
                  <c:v>839.80000000012251</c:v>
                </c:pt>
                <c:pt idx="8399">
                  <c:v>839.90000000012253</c:v>
                </c:pt>
                <c:pt idx="8400">
                  <c:v>840.00000000012255</c:v>
                </c:pt>
                <c:pt idx="8401">
                  <c:v>840.10000000012303</c:v>
                </c:pt>
                <c:pt idx="8402">
                  <c:v>840.20000000012305</c:v>
                </c:pt>
                <c:pt idx="8403">
                  <c:v>840.30000000012251</c:v>
                </c:pt>
                <c:pt idx="8404">
                  <c:v>840.40000000012253</c:v>
                </c:pt>
                <c:pt idx="8405">
                  <c:v>840.50000000012255</c:v>
                </c:pt>
                <c:pt idx="8406">
                  <c:v>840.60000000012303</c:v>
                </c:pt>
                <c:pt idx="8407">
                  <c:v>840.70000000012305</c:v>
                </c:pt>
                <c:pt idx="8408">
                  <c:v>840.80000000012262</c:v>
                </c:pt>
                <c:pt idx="8409">
                  <c:v>840.90000000012265</c:v>
                </c:pt>
                <c:pt idx="8410">
                  <c:v>841.00000000012301</c:v>
                </c:pt>
                <c:pt idx="8411">
                  <c:v>841.10000000012303</c:v>
                </c:pt>
                <c:pt idx="8412">
                  <c:v>841.20000000012305</c:v>
                </c:pt>
                <c:pt idx="8413">
                  <c:v>841.30000000012274</c:v>
                </c:pt>
                <c:pt idx="8414">
                  <c:v>841.4000000001231</c:v>
                </c:pt>
                <c:pt idx="8415">
                  <c:v>841.50000000012301</c:v>
                </c:pt>
                <c:pt idx="8416">
                  <c:v>841.60000000012303</c:v>
                </c:pt>
                <c:pt idx="8417">
                  <c:v>841.70000000012305</c:v>
                </c:pt>
                <c:pt idx="8418">
                  <c:v>841.80000000012285</c:v>
                </c:pt>
                <c:pt idx="8419">
                  <c:v>841.9000000001231</c:v>
                </c:pt>
                <c:pt idx="8420">
                  <c:v>842.00000000012301</c:v>
                </c:pt>
                <c:pt idx="8421">
                  <c:v>842.10000000012303</c:v>
                </c:pt>
                <c:pt idx="8422">
                  <c:v>842.20000000012305</c:v>
                </c:pt>
                <c:pt idx="8423">
                  <c:v>842.30000000012308</c:v>
                </c:pt>
                <c:pt idx="8424">
                  <c:v>842.4000000001231</c:v>
                </c:pt>
                <c:pt idx="8425">
                  <c:v>842.50000000012301</c:v>
                </c:pt>
                <c:pt idx="8426">
                  <c:v>842.60000000012303</c:v>
                </c:pt>
                <c:pt idx="8427">
                  <c:v>842.70000000012305</c:v>
                </c:pt>
                <c:pt idx="8428">
                  <c:v>842.80000000012308</c:v>
                </c:pt>
                <c:pt idx="8429">
                  <c:v>842.9000000001231</c:v>
                </c:pt>
                <c:pt idx="8430">
                  <c:v>843.00000000012312</c:v>
                </c:pt>
                <c:pt idx="8431">
                  <c:v>843.10000000012315</c:v>
                </c:pt>
                <c:pt idx="8432">
                  <c:v>843.20000000012351</c:v>
                </c:pt>
                <c:pt idx="8433">
                  <c:v>843.30000000012319</c:v>
                </c:pt>
                <c:pt idx="8434">
                  <c:v>843.40000000012321</c:v>
                </c:pt>
                <c:pt idx="8435">
                  <c:v>843.50000000012324</c:v>
                </c:pt>
                <c:pt idx="8436">
                  <c:v>843.6000000001236</c:v>
                </c:pt>
                <c:pt idx="8437">
                  <c:v>843.70000000012351</c:v>
                </c:pt>
                <c:pt idx="8438">
                  <c:v>843.8000000001233</c:v>
                </c:pt>
                <c:pt idx="8439">
                  <c:v>843.90000000012333</c:v>
                </c:pt>
                <c:pt idx="8440">
                  <c:v>844.00000000012335</c:v>
                </c:pt>
                <c:pt idx="8441">
                  <c:v>844.1000000001236</c:v>
                </c:pt>
                <c:pt idx="8442">
                  <c:v>844.20000000012351</c:v>
                </c:pt>
                <c:pt idx="8443">
                  <c:v>844.30000000012342</c:v>
                </c:pt>
                <c:pt idx="8444">
                  <c:v>844.40000000012344</c:v>
                </c:pt>
                <c:pt idx="8445">
                  <c:v>844.50000000012358</c:v>
                </c:pt>
                <c:pt idx="8446">
                  <c:v>844.6000000001236</c:v>
                </c:pt>
                <c:pt idx="8447">
                  <c:v>844.70000000012351</c:v>
                </c:pt>
                <c:pt idx="8448">
                  <c:v>844.80000000012342</c:v>
                </c:pt>
                <c:pt idx="8449">
                  <c:v>844.90000000012344</c:v>
                </c:pt>
                <c:pt idx="8450">
                  <c:v>845.00000000012358</c:v>
                </c:pt>
                <c:pt idx="8451">
                  <c:v>845.1000000001236</c:v>
                </c:pt>
                <c:pt idx="8452">
                  <c:v>845.20000000012362</c:v>
                </c:pt>
                <c:pt idx="8453">
                  <c:v>845.30000000012342</c:v>
                </c:pt>
                <c:pt idx="8454">
                  <c:v>845.40000000012367</c:v>
                </c:pt>
                <c:pt idx="8455">
                  <c:v>845.50000000012369</c:v>
                </c:pt>
                <c:pt idx="8456">
                  <c:v>845.60000000012371</c:v>
                </c:pt>
                <c:pt idx="8457">
                  <c:v>845.70000000012374</c:v>
                </c:pt>
                <c:pt idx="8458">
                  <c:v>845.80000000012376</c:v>
                </c:pt>
                <c:pt idx="8459">
                  <c:v>845.90000000012378</c:v>
                </c:pt>
                <c:pt idx="8460">
                  <c:v>846.0000000001238</c:v>
                </c:pt>
                <c:pt idx="8461">
                  <c:v>846.10000000012383</c:v>
                </c:pt>
                <c:pt idx="8462">
                  <c:v>846.20000000012385</c:v>
                </c:pt>
                <c:pt idx="8463">
                  <c:v>846.30000000012387</c:v>
                </c:pt>
                <c:pt idx="8464">
                  <c:v>846.4000000001239</c:v>
                </c:pt>
                <c:pt idx="8465">
                  <c:v>846.50000000012392</c:v>
                </c:pt>
                <c:pt idx="8466">
                  <c:v>846.60000000012394</c:v>
                </c:pt>
                <c:pt idx="8467">
                  <c:v>846.70000000012453</c:v>
                </c:pt>
                <c:pt idx="8468">
                  <c:v>846.80000000012399</c:v>
                </c:pt>
                <c:pt idx="8469">
                  <c:v>846.90000000012401</c:v>
                </c:pt>
                <c:pt idx="8470">
                  <c:v>847.00000000012403</c:v>
                </c:pt>
                <c:pt idx="8471">
                  <c:v>847.10000000012451</c:v>
                </c:pt>
                <c:pt idx="8472">
                  <c:v>847.20000000012453</c:v>
                </c:pt>
                <c:pt idx="8473">
                  <c:v>847.3000000001241</c:v>
                </c:pt>
                <c:pt idx="8474">
                  <c:v>847.40000000012412</c:v>
                </c:pt>
                <c:pt idx="8475">
                  <c:v>847.50000000012415</c:v>
                </c:pt>
                <c:pt idx="8476">
                  <c:v>847.60000000012451</c:v>
                </c:pt>
                <c:pt idx="8477">
                  <c:v>847.70000000012453</c:v>
                </c:pt>
                <c:pt idx="8478">
                  <c:v>847.80000000012421</c:v>
                </c:pt>
                <c:pt idx="8479">
                  <c:v>847.90000000012424</c:v>
                </c:pt>
                <c:pt idx="8480">
                  <c:v>848.0000000001246</c:v>
                </c:pt>
                <c:pt idx="8481">
                  <c:v>848.10000000012451</c:v>
                </c:pt>
                <c:pt idx="8482">
                  <c:v>848.20000000012453</c:v>
                </c:pt>
                <c:pt idx="8483">
                  <c:v>848.30000000012433</c:v>
                </c:pt>
                <c:pt idx="8484">
                  <c:v>848.40000000012435</c:v>
                </c:pt>
                <c:pt idx="8485">
                  <c:v>848.5000000001246</c:v>
                </c:pt>
                <c:pt idx="8486">
                  <c:v>848.60000000012451</c:v>
                </c:pt>
                <c:pt idx="8487">
                  <c:v>848.70000000012453</c:v>
                </c:pt>
                <c:pt idx="8488">
                  <c:v>848.80000000012444</c:v>
                </c:pt>
                <c:pt idx="8489">
                  <c:v>848.90000000012458</c:v>
                </c:pt>
                <c:pt idx="8490">
                  <c:v>849.0000000001246</c:v>
                </c:pt>
                <c:pt idx="8491">
                  <c:v>849.10000000012451</c:v>
                </c:pt>
                <c:pt idx="8492">
                  <c:v>849.20000000012453</c:v>
                </c:pt>
                <c:pt idx="8493">
                  <c:v>849.30000000012456</c:v>
                </c:pt>
                <c:pt idx="8494">
                  <c:v>849.40000000012458</c:v>
                </c:pt>
                <c:pt idx="8495">
                  <c:v>849.5000000001246</c:v>
                </c:pt>
                <c:pt idx="8496">
                  <c:v>849.60000000012462</c:v>
                </c:pt>
                <c:pt idx="8497">
                  <c:v>849.70000000012465</c:v>
                </c:pt>
                <c:pt idx="8498">
                  <c:v>849.80000000012467</c:v>
                </c:pt>
                <c:pt idx="8499">
                  <c:v>849.90000000012469</c:v>
                </c:pt>
                <c:pt idx="8500">
                  <c:v>850.00000000012471</c:v>
                </c:pt>
                <c:pt idx="8501">
                  <c:v>850.10000000012474</c:v>
                </c:pt>
                <c:pt idx="8502">
                  <c:v>850.2000000001284</c:v>
                </c:pt>
                <c:pt idx="8503">
                  <c:v>850.30000000012478</c:v>
                </c:pt>
                <c:pt idx="8504">
                  <c:v>850.40000000012481</c:v>
                </c:pt>
                <c:pt idx="8505">
                  <c:v>850.50000000012483</c:v>
                </c:pt>
                <c:pt idx="8506">
                  <c:v>850.60000000012485</c:v>
                </c:pt>
                <c:pt idx="8507">
                  <c:v>850.70000000012851</c:v>
                </c:pt>
                <c:pt idx="8508">
                  <c:v>850.8000000001249</c:v>
                </c:pt>
                <c:pt idx="8509">
                  <c:v>850.90000000012492</c:v>
                </c:pt>
                <c:pt idx="8510">
                  <c:v>851.00000000012494</c:v>
                </c:pt>
                <c:pt idx="8511">
                  <c:v>851.10000000012553</c:v>
                </c:pt>
                <c:pt idx="8512">
                  <c:v>851.20000000012851</c:v>
                </c:pt>
                <c:pt idx="8513">
                  <c:v>851.30000000012501</c:v>
                </c:pt>
                <c:pt idx="8514">
                  <c:v>851.40000000012503</c:v>
                </c:pt>
                <c:pt idx="8515">
                  <c:v>851.50000000012551</c:v>
                </c:pt>
                <c:pt idx="8516">
                  <c:v>851.60000000012553</c:v>
                </c:pt>
                <c:pt idx="8517">
                  <c:v>851.70000000012851</c:v>
                </c:pt>
                <c:pt idx="8518">
                  <c:v>851.80000000012512</c:v>
                </c:pt>
                <c:pt idx="8519">
                  <c:v>851.90000000012515</c:v>
                </c:pt>
                <c:pt idx="8520">
                  <c:v>852.00000000012551</c:v>
                </c:pt>
                <c:pt idx="8521">
                  <c:v>852.10000000012553</c:v>
                </c:pt>
                <c:pt idx="8522">
                  <c:v>852.20000000012851</c:v>
                </c:pt>
                <c:pt idx="8523">
                  <c:v>852.30000000012524</c:v>
                </c:pt>
                <c:pt idx="8524">
                  <c:v>852.4000000001256</c:v>
                </c:pt>
                <c:pt idx="8525">
                  <c:v>852.50000000012551</c:v>
                </c:pt>
                <c:pt idx="8526">
                  <c:v>852.60000000012553</c:v>
                </c:pt>
                <c:pt idx="8527">
                  <c:v>852.70000000012851</c:v>
                </c:pt>
                <c:pt idx="8528">
                  <c:v>852.80000000012535</c:v>
                </c:pt>
                <c:pt idx="8529">
                  <c:v>852.9000000001256</c:v>
                </c:pt>
                <c:pt idx="8530">
                  <c:v>853.00000000012551</c:v>
                </c:pt>
                <c:pt idx="8531">
                  <c:v>853.10000000012553</c:v>
                </c:pt>
                <c:pt idx="8532">
                  <c:v>853.20000000012851</c:v>
                </c:pt>
                <c:pt idx="8533">
                  <c:v>853.30000000012558</c:v>
                </c:pt>
                <c:pt idx="8534">
                  <c:v>853.4000000001256</c:v>
                </c:pt>
                <c:pt idx="8535">
                  <c:v>853.50000000012551</c:v>
                </c:pt>
                <c:pt idx="8536">
                  <c:v>853.60000000012553</c:v>
                </c:pt>
                <c:pt idx="8537">
                  <c:v>853.70000000012851</c:v>
                </c:pt>
                <c:pt idx="8538">
                  <c:v>853.80000000012558</c:v>
                </c:pt>
                <c:pt idx="8539">
                  <c:v>853.9000000001256</c:v>
                </c:pt>
                <c:pt idx="8540">
                  <c:v>854.00000000012562</c:v>
                </c:pt>
                <c:pt idx="8541">
                  <c:v>854.10000000012565</c:v>
                </c:pt>
                <c:pt idx="8542">
                  <c:v>854.20000000012851</c:v>
                </c:pt>
                <c:pt idx="8543">
                  <c:v>854.30000000012569</c:v>
                </c:pt>
                <c:pt idx="8544">
                  <c:v>854.40000000012571</c:v>
                </c:pt>
                <c:pt idx="8545">
                  <c:v>854.50000000012574</c:v>
                </c:pt>
                <c:pt idx="8546">
                  <c:v>854.60000000012803</c:v>
                </c:pt>
                <c:pt idx="8547">
                  <c:v>854.70000000012851</c:v>
                </c:pt>
                <c:pt idx="8548">
                  <c:v>854.80000000012581</c:v>
                </c:pt>
                <c:pt idx="8549">
                  <c:v>854.90000000012583</c:v>
                </c:pt>
                <c:pt idx="8550">
                  <c:v>855.00000000012585</c:v>
                </c:pt>
                <c:pt idx="8551">
                  <c:v>855.10000000012803</c:v>
                </c:pt>
                <c:pt idx="8552">
                  <c:v>855.20000000012851</c:v>
                </c:pt>
                <c:pt idx="8553">
                  <c:v>855.30000000012592</c:v>
                </c:pt>
                <c:pt idx="8554">
                  <c:v>855.40000000012594</c:v>
                </c:pt>
                <c:pt idx="8555">
                  <c:v>855.50000000012653</c:v>
                </c:pt>
                <c:pt idx="8556">
                  <c:v>855.60000000012803</c:v>
                </c:pt>
                <c:pt idx="8557">
                  <c:v>855.70000000012851</c:v>
                </c:pt>
                <c:pt idx="8558">
                  <c:v>855.80000000012603</c:v>
                </c:pt>
                <c:pt idx="8559">
                  <c:v>855.90000000012651</c:v>
                </c:pt>
                <c:pt idx="8560">
                  <c:v>856.00000000012653</c:v>
                </c:pt>
                <c:pt idx="8561">
                  <c:v>856.10000000012803</c:v>
                </c:pt>
                <c:pt idx="8562">
                  <c:v>856.20000000012851</c:v>
                </c:pt>
                <c:pt idx="8563">
                  <c:v>856.30000000012615</c:v>
                </c:pt>
                <c:pt idx="8564">
                  <c:v>856.40000000012651</c:v>
                </c:pt>
                <c:pt idx="8565">
                  <c:v>856.50000000012653</c:v>
                </c:pt>
                <c:pt idx="8566">
                  <c:v>856.60000000012803</c:v>
                </c:pt>
                <c:pt idx="8567">
                  <c:v>856.70000000012851</c:v>
                </c:pt>
                <c:pt idx="8568">
                  <c:v>856.8000000001266</c:v>
                </c:pt>
                <c:pt idx="8569">
                  <c:v>856.90000000012651</c:v>
                </c:pt>
                <c:pt idx="8570">
                  <c:v>857.00000000012653</c:v>
                </c:pt>
                <c:pt idx="8571">
                  <c:v>857.10000000012803</c:v>
                </c:pt>
                <c:pt idx="8572">
                  <c:v>857.20000000012851</c:v>
                </c:pt>
                <c:pt idx="8573">
                  <c:v>857.3000000001266</c:v>
                </c:pt>
                <c:pt idx="8574">
                  <c:v>857.40000000012651</c:v>
                </c:pt>
                <c:pt idx="8575">
                  <c:v>857.50000000012653</c:v>
                </c:pt>
                <c:pt idx="8576">
                  <c:v>857.60000000012803</c:v>
                </c:pt>
                <c:pt idx="8577">
                  <c:v>857.70000000012851</c:v>
                </c:pt>
                <c:pt idx="8578">
                  <c:v>857.8000000001266</c:v>
                </c:pt>
                <c:pt idx="8579">
                  <c:v>857.90000000012651</c:v>
                </c:pt>
                <c:pt idx="8580">
                  <c:v>858.00000000012653</c:v>
                </c:pt>
                <c:pt idx="8581">
                  <c:v>858.10000000012803</c:v>
                </c:pt>
                <c:pt idx="8582">
                  <c:v>858.20000000012851</c:v>
                </c:pt>
                <c:pt idx="8583">
                  <c:v>858.3000000001266</c:v>
                </c:pt>
                <c:pt idx="8584">
                  <c:v>858.40000000012662</c:v>
                </c:pt>
                <c:pt idx="8585">
                  <c:v>858.50000000012665</c:v>
                </c:pt>
                <c:pt idx="8586">
                  <c:v>858.60000000012803</c:v>
                </c:pt>
                <c:pt idx="8587">
                  <c:v>858.70000000012851</c:v>
                </c:pt>
                <c:pt idx="8588">
                  <c:v>858.80000000012672</c:v>
                </c:pt>
                <c:pt idx="8589">
                  <c:v>858.90000000012674</c:v>
                </c:pt>
                <c:pt idx="8590">
                  <c:v>859.00000000012801</c:v>
                </c:pt>
                <c:pt idx="8591">
                  <c:v>859.10000000012803</c:v>
                </c:pt>
                <c:pt idx="8592">
                  <c:v>859.20000000012851</c:v>
                </c:pt>
                <c:pt idx="8593">
                  <c:v>859.30000000012683</c:v>
                </c:pt>
                <c:pt idx="8594">
                  <c:v>859.40000000012685</c:v>
                </c:pt>
                <c:pt idx="8595">
                  <c:v>859.50000000012801</c:v>
                </c:pt>
                <c:pt idx="8596">
                  <c:v>859.60000000012803</c:v>
                </c:pt>
                <c:pt idx="8597">
                  <c:v>859.70000000012851</c:v>
                </c:pt>
                <c:pt idx="8598">
                  <c:v>859.80000000012694</c:v>
                </c:pt>
                <c:pt idx="8599">
                  <c:v>859.90000000012753</c:v>
                </c:pt>
                <c:pt idx="8600">
                  <c:v>860.00000000012801</c:v>
                </c:pt>
                <c:pt idx="8601">
                  <c:v>860.10000000012803</c:v>
                </c:pt>
                <c:pt idx="8602">
                  <c:v>860.20000000012851</c:v>
                </c:pt>
                <c:pt idx="8603">
                  <c:v>860.30000000012751</c:v>
                </c:pt>
                <c:pt idx="8604">
                  <c:v>860.40000000012753</c:v>
                </c:pt>
                <c:pt idx="8605">
                  <c:v>860.50000000012801</c:v>
                </c:pt>
                <c:pt idx="8606">
                  <c:v>860.60000000012803</c:v>
                </c:pt>
                <c:pt idx="8607">
                  <c:v>860.70000000012851</c:v>
                </c:pt>
                <c:pt idx="8608">
                  <c:v>860.80000000012751</c:v>
                </c:pt>
                <c:pt idx="8609">
                  <c:v>860.90000000012753</c:v>
                </c:pt>
                <c:pt idx="8610">
                  <c:v>861.00000000012801</c:v>
                </c:pt>
                <c:pt idx="8611">
                  <c:v>861.10000000012803</c:v>
                </c:pt>
                <c:pt idx="8612">
                  <c:v>861.20000000012851</c:v>
                </c:pt>
                <c:pt idx="8613">
                  <c:v>861.30000000012751</c:v>
                </c:pt>
                <c:pt idx="8614">
                  <c:v>861.40000000012753</c:v>
                </c:pt>
                <c:pt idx="8615">
                  <c:v>861.50000000012801</c:v>
                </c:pt>
                <c:pt idx="8616">
                  <c:v>861.60000000012803</c:v>
                </c:pt>
                <c:pt idx="8617">
                  <c:v>861.70000000012851</c:v>
                </c:pt>
                <c:pt idx="8618">
                  <c:v>861.80000000012751</c:v>
                </c:pt>
                <c:pt idx="8619">
                  <c:v>861.90000000012753</c:v>
                </c:pt>
                <c:pt idx="8620">
                  <c:v>862.00000000012801</c:v>
                </c:pt>
                <c:pt idx="8621">
                  <c:v>862.10000000012803</c:v>
                </c:pt>
                <c:pt idx="8622">
                  <c:v>862.20000000012851</c:v>
                </c:pt>
                <c:pt idx="8623">
                  <c:v>862.30000000012751</c:v>
                </c:pt>
                <c:pt idx="8624">
                  <c:v>862.40000000012753</c:v>
                </c:pt>
                <c:pt idx="8625">
                  <c:v>862.50000000012801</c:v>
                </c:pt>
                <c:pt idx="8626">
                  <c:v>862.60000000012803</c:v>
                </c:pt>
                <c:pt idx="8627">
                  <c:v>862.70000000012851</c:v>
                </c:pt>
                <c:pt idx="8628">
                  <c:v>862.80000000012762</c:v>
                </c:pt>
                <c:pt idx="8629">
                  <c:v>862.90000000012765</c:v>
                </c:pt>
                <c:pt idx="8630">
                  <c:v>863.00000000012801</c:v>
                </c:pt>
                <c:pt idx="8631">
                  <c:v>863.10000000012803</c:v>
                </c:pt>
                <c:pt idx="8632">
                  <c:v>863.20000000012851</c:v>
                </c:pt>
                <c:pt idx="8633">
                  <c:v>863.30000000012774</c:v>
                </c:pt>
                <c:pt idx="8634">
                  <c:v>863.4000000001281</c:v>
                </c:pt>
                <c:pt idx="8635">
                  <c:v>863.50000000012801</c:v>
                </c:pt>
                <c:pt idx="8636">
                  <c:v>863.60000000012803</c:v>
                </c:pt>
                <c:pt idx="8637">
                  <c:v>863.70000000012851</c:v>
                </c:pt>
                <c:pt idx="8638">
                  <c:v>863.80000000012785</c:v>
                </c:pt>
                <c:pt idx="8639">
                  <c:v>863.9000000001281</c:v>
                </c:pt>
                <c:pt idx="8640">
                  <c:v>864.00000000012801</c:v>
                </c:pt>
                <c:pt idx="8641">
                  <c:v>864.10000000012803</c:v>
                </c:pt>
                <c:pt idx="8642">
                  <c:v>864.20000000012851</c:v>
                </c:pt>
                <c:pt idx="8643">
                  <c:v>864.30000000012808</c:v>
                </c:pt>
                <c:pt idx="8644">
                  <c:v>864.4000000001281</c:v>
                </c:pt>
                <c:pt idx="8645">
                  <c:v>864.50000000012801</c:v>
                </c:pt>
                <c:pt idx="8646">
                  <c:v>864.60000000012803</c:v>
                </c:pt>
                <c:pt idx="8647">
                  <c:v>864.70000000012851</c:v>
                </c:pt>
                <c:pt idx="8648">
                  <c:v>864.80000000012808</c:v>
                </c:pt>
                <c:pt idx="8649">
                  <c:v>864.9000000001281</c:v>
                </c:pt>
                <c:pt idx="8650">
                  <c:v>865.00000000012813</c:v>
                </c:pt>
                <c:pt idx="8651">
                  <c:v>865.10000000012815</c:v>
                </c:pt>
                <c:pt idx="8652">
                  <c:v>865.20000000012851</c:v>
                </c:pt>
                <c:pt idx="8653">
                  <c:v>865.30000000012819</c:v>
                </c:pt>
                <c:pt idx="8654">
                  <c:v>865.40000000012822</c:v>
                </c:pt>
                <c:pt idx="8655">
                  <c:v>865.50000000012824</c:v>
                </c:pt>
                <c:pt idx="8656">
                  <c:v>865.6000000001286</c:v>
                </c:pt>
                <c:pt idx="8657">
                  <c:v>865.70000000012851</c:v>
                </c:pt>
                <c:pt idx="8658">
                  <c:v>865.80000000012831</c:v>
                </c:pt>
                <c:pt idx="8659">
                  <c:v>865.90000000012833</c:v>
                </c:pt>
                <c:pt idx="8660">
                  <c:v>866.00000000012835</c:v>
                </c:pt>
                <c:pt idx="8661">
                  <c:v>866.1000000001286</c:v>
                </c:pt>
                <c:pt idx="8662">
                  <c:v>866.20000000012851</c:v>
                </c:pt>
                <c:pt idx="8663">
                  <c:v>866.30000000012842</c:v>
                </c:pt>
                <c:pt idx="8664">
                  <c:v>866.40000000012844</c:v>
                </c:pt>
                <c:pt idx="8665">
                  <c:v>866.50000000012858</c:v>
                </c:pt>
                <c:pt idx="8666">
                  <c:v>866.6000000001286</c:v>
                </c:pt>
                <c:pt idx="8667">
                  <c:v>866.70000000012851</c:v>
                </c:pt>
                <c:pt idx="8668">
                  <c:v>866.80000000012842</c:v>
                </c:pt>
                <c:pt idx="8669">
                  <c:v>866.90000000012856</c:v>
                </c:pt>
                <c:pt idx="8670">
                  <c:v>867.00000000012858</c:v>
                </c:pt>
                <c:pt idx="8671">
                  <c:v>867.1000000001286</c:v>
                </c:pt>
                <c:pt idx="8672">
                  <c:v>867.20000000012863</c:v>
                </c:pt>
                <c:pt idx="8673">
                  <c:v>867.30000000012842</c:v>
                </c:pt>
                <c:pt idx="8674">
                  <c:v>867.40000000012867</c:v>
                </c:pt>
                <c:pt idx="8675">
                  <c:v>867.50000000012869</c:v>
                </c:pt>
                <c:pt idx="8676">
                  <c:v>867.60000000012872</c:v>
                </c:pt>
                <c:pt idx="8677">
                  <c:v>867.70000000012874</c:v>
                </c:pt>
                <c:pt idx="8678">
                  <c:v>867.80000000012876</c:v>
                </c:pt>
                <c:pt idx="8679">
                  <c:v>867.90000000012878</c:v>
                </c:pt>
                <c:pt idx="8680">
                  <c:v>868.00000000012881</c:v>
                </c:pt>
                <c:pt idx="8681">
                  <c:v>868.10000000012883</c:v>
                </c:pt>
                <c:pt idx="8682">
                  <c:v>868.20000000012885</c:v>
                </c:pt>
                <c:pt idx="8683">
                  <c:v>868.30000000012888</c:v>
                </c:pt>
                <c:pt idx="8684">
                  <c:v>868.4000000001289</c:v>
                </c:pt>
                <c:pt idx="8685">
                  <c:v>868.50000000012892</c:v>
                </c:pt>
                <c:pt idx="8686">
                  <c:v>868.60000000012894</c:v>
                </c:pt>
                <c:pt idx="8687">
                  <c:v>868.70000000012953</c:v>
                </c:pt>
                <c:pt idx="8688">
                  <c:v>868.80000000012899</c:v>
                </c:pt>
                <c:pt idx="8689">
                  <c:v>868.90000000012901</c:v>
                </c:pt>
                <c:pt idx="8690">
                  <c:v>869.00000000012903</c:v>
                </c:pt>
                <c:pt idx="8691">
                  <c:v>869.10000000012951</c:v>
                </c:pt>
                <c:pt idx="8692">
                  <c:v>869.20000000012953</c:v>
                </c:pt>
                <c:pt idx="8693">
                  <c:v>869.3000000001291</c:v>
                </c:pt>
                <c:pt idx="8694">
                  <c:v>869.40000000012913</c:v>
                </c:pt>
                <c:pt idx="8695">
                  <c:v>869.50000000012915</c:v>
                </c:pt>
                <c:pt idx="8696">
                  <c:v>869.60000000012951</c:v>
                </c:pt>
                <c:pt idx="8697">
                  <c:v>869.70000000012953</c:v>
                </c:pt>
                <c:pt idx="8698">
                  <c:v>869.80000000012922</c:v>
                </c:pt>
                <c:pt idx="8699">
                  <c:v>869.90000000012924</c:v>
                </c:pt>
                <c:pt idx="8700">
                  <c:v>870.0000000001296</c:v>
                </c:pt>
                <c:pt idx="8701">
                  <c:v>870.10000000012951</c:v>
                </c:pt>
                <c:pt idx="8702">
                  <c:v>870.20000000012953</c:v>
                </c:pt>
                <c:pt idx="8703">
                  <c:v>870.30000000012933</c:v>
                </c:pt>
                <c:pt idx="8704">
                  <c:v>870.40000000012935</c:v>
                </c:pt>
                <c:pt idx="8705">
                  <c:v>870.5000000001296</c:v>
                </c:pt>
                <c:pt idx="8706">
                  <c:v>870.60000000012951</c:v>
                </c:pt>
                <c:pt idx="8707">
                  <c:v>870.70000000012953</c:v>
                </c:pt>
                <c:pt idx="8708">
                  <c:v>870.80000000012944</c:v>
                </c:pt>
                <c:pt idx="8709">
                  <c:v>870.90000000012958</c:v>
                </c:pt>
                <c:pt idx="8710">
                  <c:v>871.0000000001296</c:v>
                </c:pt>
                <c:pt idx="8711">
                  <c:v>871.10000000012951</c:v>
                </c:pt>
                <c:pt idx="8712">
                  <c:v>871.20000000012953</c:v>
                </c:pt>
                <c:pt idx="8713">
                  <c:v>871.30000000012956</c:v>
                </c:pt>
                <c:pt idx="8714">
                  <c:v>871.40000000012958</c:v>
                </c:pt>
                <c:pt idx="8715">
                  <c:v>871.5000000001296</c:v>
                </c:pt>
                <c:pt idx="8716">
                  <c:v>871.60000000012963</c:v>
                </c:pt>
                <c:pt idx="8717">
                  <c:v>871.70000000012965</c:v>
                </c:pt>
                <c:pt idx="8718">
                  <c:v>871.80000000012967</c:v>
                </c:pt>
                <c:pt idx="8719">
                  <c:v>871.90000000012969</c:v>
                </c:pt>
                <c:pt idx="8720">
                  <c:v>872.00000000012972</c:v>
                </c:pt>
                <c:pt idx="8721">
                  <c:v>872.10000000012974</c:v>
                </c:pt>
                <c:pt idx="8722">
                  <c:v>872.2000000001334</c:v>
                </c:pt>
                <c:pt idx="8723">
                  <c:v>872.30000000012978</c:v>
                </c:pt>
                <c:pt idx="8724">
                  <c:v>872.40000000012981</c:v>
                </c:pt>
                <c:pt idx="8725">
                  <c:v>872.50000000012983</c:v>
                </c:pt>
                <c:pt idx="8726">
                  <c:v>872.60000000012985</c:v>
                </c:pt>
                <c:pt idx="8727">
                  <c:v>872.70000000013351</c:v>
                </c:pt>
                <c:pt idx="8728">
                  <c:v>872.8000000001299</c:v>
                </c:pt>
                <c:pt idx="8729">
                  <c:v>872.90000000012992</c:v>
                </c:pt>
                <c:pt idx="8730">
                  <c:v>873.00000000012994</c:v>
                </c:pt>
                <c:pt idx="8731">
                  <c:v>873.10000000013054</c:v>
                </c:pt>
                <c:pt idx="8732">
                  <c:v>873.20000000013351</c:v>
                </c:pt>
                <c:pt idx="8733">
                  <c:v>873.30000000013001</c:v>
                </c:pt>
                <c:pt idx="8734">
                  <c:v>873.40000000013004</c:v>
                </c:pt>
                <c:pt idx="8735">
                  <c:v>873.50000000013051</c:v>
                </c:pt>
                <c:pt idx="8736">
                  <c:v>873.60000000013054</c:v>
                </c:pt>
                <c:pt idx="8737">
                  <c:v>873.70000000013351</c:v>
                </c:pt>
                <c:pt idx="8738">
                  <c:v>873.80000000013013</c:v>
                </c:pt>
                <c:pt idx="8739">
                  <c:v>873.90000000013015</c:v>
                </c:pt>
                <c:pt idx="8740">
                  <c:v>874.00000000013051</c:v>
                </c:pt>
                <c:pt idx="8741">
                  <c:v>874.10000000013054</c:v>
                </c:pt>
                <c:pt idx="8742">
                  <c:v>874.20000000013351</c:v>
                </c:pt>
                <c:pt idx="8743">
                  <c:v>874.30000000013024</c:v>
                </c:pt>
                <c:pt idx="8744">
                  <c:v>874.4000000001306</c:v>
                </c:pt>
                <c:pt idx="8745">
                  <c:v>874.50000000013051</c:v>
                </c:pt>
                <c:pt idx="8746">
                  <c:v>874.60000000013054</c:v>
                </c:pt>
                <c:pt idx="8747">
                  <c:v>874.70000000013351</c:v>
                </c:pt>
                <c:pt idx="8748">
                  <c:v>874.80000000013035</c:v>
                </c:pt>
                <c:pt idx="8749">
                  <c:v>874.9000000001306</c:v>
                </c:pt>
                <c:pt idx="8750">
                  <c:v>875.00000000013051</c:v>
                </c:pt>
                <c:pt idx="8751">
                  <c:v>875.10000000013054</c:v>
                </c:pt>
                <c:pt idx="8752">
                  <c:v>875.20000000013351</c:v>
                </c:pt>
                <c:pt idx="8753">
                  <c:v>875.30000000013058</c:v>
                </c:pt>
                <c:pt idx="8754">
                  <c:v>875.4000000001306</c:v>
                </c:pt>
                <c:pt idx="8755">
                  <c:v>875.50000000013051</c:v>
                </c:pt>
                <c:pt idx="8756">
                  <c:v>875.60000000013054</c:v>
                </c:pt>
                <c:pt idx="8757">
                  <c:v>875.70000000013351</c:v>
                </c:pt>
                <c:pt idx="8758">
                  <c:v>875.80000000013058</c:v>
                </c:pt>
                <c:pt idx="8759">
                  <c:v>875.9000000001306</c:v>
                </c:pt>
                <c:pt idx="8760">
                  <c:v>876.00000000013063</c:v>
                </c:pt>
                <c:pt idx="8761">
                  <c:v>876.10000000013065</c:v>
                </c:pt>
                <c:pt idx="8762">
                  <c:v>876.20000000013351</c:v>
                </c:pt>
                <c:pt idx="8763">
                  <c:v>876.30000000013069</c:v>
                </c:pt>
                <c:pt idx="8764">
                  <c:v>876.40000000013072</c:v>
                </c:pt>
                <c:pt idx="8765">
                  <c:v>876.50000000013074</c:v>
                </c:pt>
                <c:pt idx="8766">
                  <c:v>876.60000000013304</c:v>
                </c:pt>
                <c:pt idx="8767">
                  <c:v>876.70000000013351</c:v>
                </c:pt>
                <c:pt idx="8768">
                  <c:v>876.80000000013081</c:v>
                </c:pt>
                <c:pt idx="8769">
                  <c:v>876.90000000013083</c:v>
                </c:pt>
                <c:pt idx="8770">
                  <c:v>877.00000000013085</c:v>
                </c:pt>
                <c:pt idx="8771">
                  <c:v>877.10000000013304</c:v>
                </c:pt>
                <c:pt idx="8772">
                  <c:v>877.20000000013351</c:v>
                </c:pt>
                <c:pt idx="8773">
                  <c:v>877.30000000013092</c:v>
                </c:pt>
                <c:pt idx="8774">
                  <c:v>877.40000000013094</c:v>
                </c:pt>
                <c:pt idx="8775">
                  <c:v>877.50000000013154</c:v>
                </c:pt>
                <c:pt idx="8776">
                  <c:v>877.60000000013304</c:v>
                </c:pt>
                <c:pt idx="8777">
                  <c:v>877.70000000013351</c:v>
                </c:pt>
                <c:pt idx="8778">
                  <c:v>877.80000000013104</c:v>
                </c:pt>
                <c:pt idx="8779">
                  <c:v>877.90000000013151</c:v>
                </c:pt>
                <c:pt idx="8780">
                  <c:v>878.00000000013154</c:v>
                </c:pt>
                <c:pt idx="8781">
                  <c:v>878.10000000013304</c:v>
                </c:pt>
                <c:pt idx="8782">
                  <c:v>878.20000000013351</c:v>
                </c:pt>
                <c:pt idx="8783">
                  <c:v>878.30000000013115</c:v>
                </c:pt>
                <c:pt idx="8784">
                  <c:v>878.40000000013151</c:v>
                </c:pt>
                <c:pt idx="8785">
                  <c:v>878.50000000013154</c:v>
                </c:pt>
                <c:pt idx="8786">
                  <c:v>878.60000000013304</c:v>
                </c:pt>
                <c:pt idx="8787">
                  <c:v>878.70000000013351</c:v>
                </c:pt>
                <c:pt idx="8788">
                  <c:v>878.8000000001316</c:v>
                </c:pt>
                <c:pt idx="8789">
                  <c:v>878.90000000013151</c:v>
                </c:pt>
                <c:pt idx="8790">
                  <c:v>879.00000000013154</c:v>
                </c:pt>
                <c:pt idx="8791">
                  <c:v>879.10000000013304</c:v>
                </c:pt>
                <c:pt idx="8792">
                  <c:v>879.20000000013351</c:v>
                </c:pt>
                <c:pt idx="8793">
                  <c:v>879.3000000001316</c:v>
                </c:pt>
                <c:pt idx="8794">
                  <c:v>879.40000000013151</c:v>
                </c:pt>
                <c:pt idx="8795">
                  <c:v>879.50000000013154</c:v>
                </c:pt>
                <c:pt idx="8796">
                  <c:v>879.60000000013304</c:v>
                </c:pt>
                <c:pt idx="8797">
                  <c:v>879.70000000013351</c:v>
                </c:pt>
                <c:pt idx="8798">
                  <c:v>879.8000000001316</c:v>
                </c:pt>
                <c:pt idx="8799">
                  <c:v>879.90000000013151</c:v>
                </c:pt>
                <c:pt idx="8800">
                  <c:v>880.00000000013154</c:v>
                </c:pt>
                <c:pt idx="8801">
                  <c:v>880.10000000013304</c:v>
                </c:pt>
                <c:pt idx="8802">
                  <c:v>880.20000000013351</c:v>
                </c:pt>
                <c:pt idx="8803">
                  <c:v>880.3000000001316</c:v>
                </c:pt>
                <c:pt idx="8804">
                  <c:v>880.40000000013163</c:v>
                </c:pt>
                <c:pt idx="8805">
                  <c:v>880.50000000013165</c:v>
                </c:pt>
                <c:pt idx="8806">
                  <c:v>880.60000000013304</c:v>
                </c:pt>
                <c:pt idx="8807">
                  <c:v>880.70000000013351</c:v>
                </c:pt>
                <c:pt idx="8808">
                  <c:v>880.80000000013172</c:v>
                </c:pt>
                <c:pt idx="8809">
                  <c:v>880.90000000013174</c:v>
                </c:pt>
                <c:pt idx="8810">
                  <c:v>881.00000000013301</c:v>
                </c:pt>
                <c:pt idx="8811">
                  <c:v>881.10000000013304</c:v>
                </c:pt>
                <c:pt idx="8812">
                  <c:v>881.20000000013351</c:v>
                </c:pt>
                <c:pt idx="8813">
                  <c:v>881.30000000013183</c:v>
                </c:pt>
                <c:pt idx="8814">
                  <c:v>881.40000000013185</c:v>
                </c:pt>
                <c:pt idx="8815">
                  <c:v>881.50000000013301</c:v>
                </c:pt>
                <c:pt idx="8816">
                  <c:v>881.60000000013304</c:v>
                </c:pt>
                <c:pt idx="8817">
                  <c:v>881.70000000013351</c:v>
                </c:pt>
                <c:pt idx="8818">
                  <c:v>881.80000000013194</c:v>
                </c:pt>
                <c:pt idx="8819">
                  <c:v>881.90000000013254</c:v>
                </c:pt>
                <c:pt idx="8820">
                  <c:v>882.00000000013301</c:v>
                </c:pt>
                <c:pt idx="8821">
                  <c:v>882.10000000013304</c:v>
                </c:pt>
                <c:pt idx="8822">
                  <c:v>882.20000000013351</c:v>
                </c:pt>
                <c:pt idx="8823">
                  <c:v>882.30000000013251</c:v>
                </c:pt>
                <c:pt idx="8824">
                  <c:v>882.40000000013254</c:v>
                </c:pt>
                <c:pt idx="8825">
                  <c:v>882.50000000013301</c:v>
                </c:pt>
                <c:pt idx="8826">
                  <c:v>882.60000000013304</c:v>
                </c:pt>
                <c:pt idx="8827">
                  <c:v>882.70000000013351</c:v>
                </c:pt>
                <c:pt idx="8828">
                  <c:v>882.80000000013251</c:v>
                </c:pt>
                <c:pt idx="8829">
                  <c:v>882.90000000013254</c:v>
                </c:pt>
                <c:pt idx="8830">
                  <c:v>883.00000000013301</c:v>
                </c:pt>
                <c:pt idx="8831">
                  <c:v>883.10000000013304</c:v>
                </c:pt>
                <c:pt idx="8832">
                  <c:v>883.20000000013351</c:v>
                </c:pt>
                <c:pt idx="8833">
                  <c:v>883.30000000013251</c:v>
                </c:pt>
                <c:pt idx="8834">
                  <c:v>883.40000000013254</c:v>
                </c:pt>
                <c:pt idx="8835">
                  <c:v>883.50000000013301</c:v>
                </c:pt>
                <c:pt idx="8836">
                  <c:v>883.60000000013304</c:v>
                </c:pt>
                <c:pt idx="8837">
                  <c:v>883.70000000013351</c:v>
                </c:pt>
                <c:pt idx="8838">
                  <c:v>883.80000000013251</c:v>
                </c:pt>
                <c:pt idx="8839">
                  <c:v>883.90000000013254</c:v>
                </c:pt>
                <c:pt idx="8840">
                  <c:v>884.00000000013301</c:v>
                </c:pt>
                <c:pt idx="8841">
                  <c:v>884.10000000013304</c:v>
                </c:pt>
                <c:pt idx="8842">
                  <c:v>884.20000000013351</c:v>
                </c:pt>
                <c:pt idx="8843">
                  <c:v>884.30000000013251</c:v>
                </c:pt>
                <c:pt idx="8844">
                  <c:v>884.40000000013254</c:v>
                </c:pt>
                <c:pt idx="8845">
                  <c:v>884.50000000013301</c:v>
                </c:pt>
                <c:pt idx="8846">
                  <c:v>884.60000000013304</c:v>
                </c:pt>
                <c:pt idx="8847">
                  <c:v>884.70000000013351</c:v>
                </c:pt>
                <c:pt idx="8848">
                  <c:v>884.80000000013263</c:v>
                </c:pt>
                <c:pt idx="8849">
                  <c:v>884.90000000013265</c:v>
                </c:pt>
                <c:pt idx="8850">
                  <c:v>885.00000000013301</c:v>
                </c:pt>
                <c:pt idx="8851">
                  <c:v>885.10000000013304</c:v>
                </c:pt>
                <c:pt idx="8852">
                  <c:v>885.20000000013351</c:v>
                </c:pt>
                <c:pt idx="8853">
                  <c:v>885.30000000013274</c:v>
                </c:pt>
                <c:pt idx="8854">
                  <c:v>885.4000000001331</c:v>
                </c:pt>
                <c:pt idx="8855">
                  <c:v>885.50000000013301</c:v>
                </c:pt>
                <c:pt idx="8856">
                  <c:v>885.60000000013304</c:v>
                </c:pt>
                <c:pt idx="8857">
                  <c:v>885.70000000013351</c:v>
                </c:pt>
                <c:pt idx="8858">
                  <c:v>885.80000000013285</c:v>
                </c:pt>
                <c:pt idx="8859">
                  <c:v>885.9000000001331</c:v>
                </c:pt>
                <c:pt idx="8860">
                  <c:v>886.00000000013301</c:v>
                </c:pt>
                <c:pt idx="8861">
                  <c:v>886.10000000013304</c:v>
                </c:pt>
                <c:pt idx="8862">
                  <c:v>886.20000000013351</c:v>
                </c:pt>
                <c:pt idx="8863">
                  <c:v>886.30000000013308</c:v>
                </c:pt>
                <c:pt idx="8864">
                  <c:v>886.4000000001331</c:v>
                </c:pt>
                <c:pt idx="8865">
                  <c:v>886.50000000013301</c:v>
                </c:pt>
                <c:pt idx="8866">
                  <c:v>886.60000000013304</c:v>
                </c:pt>
                <c:pt idx="8867">
                  <c:v>886.70000000013351</c:v>
                </c:pt>
                <c:pt idx="8868">
                  <c:v>886.80000000013308</c:v>
                </c:pt>
                <c:pt idx="8869">
                  <c:v>886.9000000001331</c:v>
                </c:pt>
                <c:pt idx="8870">
                  <c:v>887.00000000013313</c:v>
                </c:pt>
                <c:pt idx="8871">
                  <c:v>887.10000000013315</c:v>
                </c:pt>
                <c:pt idx="8872">
                  <c:v>887.20000000013351</c:v>
                </c:pt>
                <c:pt idx="8873">
                  <c:v>887.3000000001332</c:v>
                </c:pt>
                <c:pt idx="8874">
                  <c:v>887.40000000013322</c:v>
                </c:pt>
                <c:pt idx="8875">
                  <c:v>887.50000000013324</c:v>
                </c:pt>
                <c:pt idx="8876">
                  <c:v>887.6000000001336</c:v>
                </c:pt>
                <c:pt idx="8877">
                  <c:v>887.70000000013351</c:v>
                </c:pt>
                <c:pt idx="8878">
                  <c:v>887.80000000013331</c:v>
                </c:pt>
                <c:pt idx="8879">
                  <c:v>887.90000000013333</c:v>
                </c:pt>
                <c:pt idx="8880">
                  <c:v>888.00000000013335</c:v>
                </c:pt>
                <c:pt idx="8881">
                  <c:v>888.1000000001336</c:v>
                </c:pt>
                <c:pt idx="8882">
                  <c:v>888.20000000013351</c:v>
                </c:pt>
                <c:pt idx="8883">
                  <c:v>888.30000000013342</c:v>
                </c:pt>
                <c:pt idx="8884">
                  <c:v>888.40000000013345</c:v>
                </c:pt>
                <c:pt idx="8885">
                  <c:v>888.50000000013358</c:v>
                </c:pt>
                <c:pt idx="8886">
                  <c:v>888.6000000001336</c:v>
                </c:pt>
                <c:pt idx="8887">
                  <c:v>888.70000000013351</c:v>
                </c:pt>
                <c:pt idx="8888">
                  <c:v>888.80000000013342</c:v>
                </c:pt>
                <c:pt idx="8889">
                  <c:v>888.90000000013356</c:v>
                </c:pt>
                <c:pt idx="8890">
                  <c:v>889.00000000013358</c:v>
                </c:pt>
                <c:pt idx="8891">
                  <c:v>889.1000000001336</c:v>
                </c:pt>
                <c:pt idx="8892">
                  <c:v>889.20000000013363</c:v>
                </c:pt>
                <c:pt idx="8893">
                  <c:v>889.30000000013342</c:v>
                </c:pt>
                <c:pt idx="8894">
                  <c:v>889.40000000013367</c:v>
                </c:pt>
                <c:pt idx="8895">
                  <c:v>889.5000000001337</c:v>
                </c:pt>
                <c:pt idx="8896">
                  <c:v>889.60000000013372</c:v>
                </c:pt>
                <c:pt idx="8897">
                  <c:v>889.70000000013374</c:v>
                </c:pt>
                <c:pt idx="8898">
                  <c:v>889.80000000013376</c:v>
                </c:pt>
                <c:pt idx="8899">
                  <c:v>889.90000000013379</c:v>
                </c:pt>
                <c:pt idx="8900">
                  <c:v>890.00000000013381</c:v>
                </c:pt>
                <c:pt idx="8901">
                  <c:v>890.10000000013383</c:v>
                </c:pt>
                <c:pt idx="8902">
                  <c:v>890.20000000013385</c:v>
                </c:pt>
                <c:pt idx="8903">
                  <c:v>890.30000000013388</c:v>
                </c:pt>
                <c:pt idx="8904">
                  <c:v>890.4000000001339</c:v>
                </c:pt>
                <c:pt idx="8905">
                  <c:v>890.50000000013392</c:v>
                </c:pt>
                <c:pt idx="8906">
                  <c:v>890.60000000013395</c:v>
                </c:pt>
                <c:pt idx="8907">
                  <c:v>890.70000000013454</c:v>
                </c:pt>
                <c:pt idx="8908">
                  <c:v>890.80000000013399</c:v>
                </c:pt>
                <c:pt idx="8909">
                  <c:v>890.90000000013401</c:v>
                </c:pt>
                <c:pt idx="8910">
                  <c:v>891.00000000013404</c:v>
                </c:pt>
                <c:pt idx="8911">
                  <c:v>891.10000000013451</c:v>
                </c:pt>
                <c:pt idx="8912">
                  <c:v>891.20000000013454</c:v>
                </c:pt>
                <c:pt idx="8913">
                  <c:v>891.3000000001341</c:v>
                </c:pt>
                <c:pt idx="8914">
                  <c:v>891.40000000013413</c:v>
                </c:pt>
                <c:pt idx="8915">
                  <c:v>891.50000000013415</c:v>
                </c:pt>
                <c:pt idx="8916">
                  <c:v>891.60000000013451</c:v>
                </c:pt>
                <c:pt idx="8917">
                  <c:v>891.70000000013454</c:v>
                </c:pt>
                <c:pt idx="8918">
                  <c:v>891.80000000013422</c:v>
                </c:pt>
                <c:pt idx="8919">
                  <c:v>891.90000000013424</c:v>
                </c:pt>
                <c:pt idx="8920">
                  <c:v>892.00000000013461</c:v>
                </c:pt>
                <c:pt idx="8921">
                  <c:v>892.10000000013451</c:v>
                </c:pt>
                <c:pt idx="8922">
                  <c:v>892.20000000013454</c:v>
                </c:pt>
                <c:pt idx="8923">
                  <c:v>892.30000000013433</c:v>
                </c:pt>
                <c:pt idx="8924">
                  <c:v>892.40000000013458</c:v>
                </c:pt>
                <c:pt idx="8925">
                  <c:v>892.50000000013461</c:v>
                </c:pt>
                <c:pt idx="8926">
                  <c:v>892.60000000013451</c:v>
                </c:pt>
                <c:pt idx="8927">
                  <c:v>892.70000000013454</c:v>
                </c:pt>
                <c:pt idx="8928">
                  <c:v>892.80000000013445</c:v>
                </c:pt>
                <c:pt idx="8929">
                  <c:v>892.90000000013458</c:v>
                </c:pt>
                <c:pt idx="8930">
                  <c:v>893.00000000013461</c:v>
                </c:pt>
                <c:pt idx="8931">
                  <c:v>893.10000000013451</c:v>
                </c:pt>
                <c:pt idx="8932">
                  <c:v>893.20000000013454</c:v>
                </c:pt>
                <c:pt idx="8933">
                  <c:v>893.30000000013456</c:v>
                </c:pt>
                <c:pt idx="8934">
                  <c:v>893.40000000013458</c:v>
                </c:pt>
                <c:pt idx="8935">
                  <c:v>893.50000000013461</c:v>
                </c:pt>
                <c:pt idx="8936">
                  <c:v>893.60000000013463</c:v>
                </c:pt>
                <c:pt idx="8937">
                  <c:v>893.70000000013465</c:v>
                </c:pt>
                <c:pt idx="8938">
                  <c:v>893.80000000013467</c:v>
                </c:pt>
                <c:pt idx="8939">
                  <c:v>893.9000000001347</c:v>
                </c:pt>
                <c:pt idx="8940">
                  <c:v>894.00000000013472</c:v>
                </c:pt>
                <c:pt idx="8941">
                  <c:v>894.10000000013474</c:v>
                </c:pt>
                <c:pt idx="8942">
                  <c:v>894.2000000001384</c:v>
                </c:pt>
                <c:pt idx="8943">
                  <c:v>894.30000000013479</c:v>
                </c:pt>
                <c:pt idx="8944">
                  <c:v>894.40000000013481</c:v>
                </c:pt>
                <c:pt idx="8945">
                  <c:v>894.50000000013483</c:v>
                </c:pt>
                <c:pt idx="8946">
                  <c:v>894.60000000013554</c:v>
                </c:pt>
                <c:pt idx="8947">
                  <c:v>894.70000000013852</c:v>
                </c:pt>
                <c:pt idx="8948">
                  <c:v>894.8000000001349</c:v>
                </c:pt>
                <c:pt idx="8949">
                  <c:v>894.90000000013492</c:v>
                </c:pt>
                <c:pt idx="8950">
                  <c:v>895.00000000013495</c:v>
                </c:pt>
                <c:pt idx="8951">
                  <c:v>895.10000000013554</c:v>
                </c:pt>
                <c:pt idx="8952">
                  <c:v>895.20000000013852</c:v>
                </c:pt>
                <c:pt idx="8953">
                  <c:v>895.30000000013501</c:v>
                </c:pt>
                <c:pt idx="8954">
                  <c:v>895.40000000013504</c:v>
                </c:pt>
                <c:pt idx="8955">
                  <c:v>895.50000000013551</c:v>
                </c:pt>
                <c:pt idx="8956">
                  <c:v>895.60000000013554</c:v>
                </c:pt>
                <c:pt idx="8957">
                  <c:v>895.70000000013852</c:v>
                </c:pt>
                <c:pt idx="8958">
                  <c:v>895.80000000013513</c:v>
                </c:pt>
                <c:pt idx="8959">
                  <c:v>895.90000000013515</c:v>
                </c:pt>
                <c:pt idx="8960">
                  <c:v>896.00000000013551</c:v>
                </c:pt>
                <c:pt idx="8961">
                  <c:v>896.10000000013554</c:v>
                </c:pt>
                <c:pt idx="8962">
                  <c:v>896.20000000013852</c:v>
                </c:pt>
                <c:pt idx="8963">
                  <c:v>896.30000000013524</c:v>
                </c:pt>
                <c:pt idx="8964">
                  <c:v>896.40000000013561</c:v>
                </c:pt>
                <c:pt idx="8965">
                  <c:v>896.50000000013551</c:v>
                </c:pt>
                <c:pt idx="8966">
                  <c:v>896.60000000013554</c:v>
                </c:pt>
                <c:pt idx="8967">
                  <c:v>896.70000000013852</c:v>
                </c:pt>
                <c:pt idx="8968">
                  <c:v>896.80000000013558</c:v>
                </c:pt>
                <c:pt idx="8969">
                  <c:v>896.90000000013561</c:v>
                </c:pt>
                <c:pt idx="8970">
                  <c:v>897.00000000013551</c:v>
                </c:pt>
                <c:pt idx="8971">
                  <c:v>897.10000000013554</c:v>
                </c:pt>
                <c:pt idx="8972">
                  <c:v>897.20000000013852</c:v>
                </c:pt>
                <c:pt idx="8973">
                  <c:v>897.30000000013558</c:v>
                </c:pt>
                <c:pt idx="8974">
                  <c:v>897.40000000013561</c:v>
                </c:pt>
                <c:pt idx="8975">
                  <c:v>897.50000000013551</c:v>
                </c:pt>
                <c:pt idx="8976">
                  <c:v>897.60000000013554</c:v>
                </c:pt>
                <c:pt idx="8977">
                  <c:v>897.70000000013852</c:v>
                </c:pt>
                <c:pt idx="8978">
                  <c:v>897.80000000013558</c:v>
                </c:pt>
                <c:pt idx="8979">
                  <c:v>897.90000000013561</c:v>
                </c:pt>
                <c:pt idx="8980">
                  <c:v>898.00000000013563</c:v>
                </c:pt>
                <c:pt idx="8981">
                  <c:v>898.10000000013565</c:v>
                </c:pt>
                <c:pt idx="8982">
                  <c:v>898.20000000013852</c:v>
                </c:pt>
                <c:pt idx="8983">
                  <c:v>898.3000000001357</c:v>
                </c:pt>
                <c:pt idx="8984">
                  <c:v>898.40000000013572</c:v>
                </c:pt>
                <c:pt idx="8985">
                  <c:v>898.50000000013574</c:v>
                </c:pt>
                <c:pt idx="8986">
                  <c:v>898.60000000013804</c:v>
                </c:pt>
                <c:pt idx="8987">
                  <c:v>898.70000000013852</c:v>
                </c:pt>
                <c:pt idx="8988">
                  <c:v>898.80000000013581</c:v>
                </c:pt>
                <c:pt idx="8989">
                  <c:v>898.90000000013583</c:v>
                </c:pt>
                <c:pt idx="8990">
                  <c:v>899.00000000013654</c:v>
                </c:pt>
                <c:pt idx="8991">
                  <c:v>899.10000000013804</c:v>
                </c:pt>
                <c:pt idx="8992">
                  <c:v>899.20000000013852</c:v>
                </c:pt>
                <c:pt idx="8993">
                  <c:v>899.30000000013592</c:v>
                </c:pt>
                <c:pt idx="8994">
                  <c:v>899.40000000013595</c:v>
                </c:pt>
                <c:pt idx="8995">
                  <c:v>899.50000000013654</c:v>
                </c:pt>
                <c:pt idx="8996">
                  <c:v>899.60000000013804</c:v>
                </c:pt>
                <c:pt idx="8997">
                  <c:v>899.70000000013852</c:v>
                </c:pt>
                <c:pt idx="8998">
                  <c:v>899.80000000013604</c:v>
                </c:pt>
                <c:pt idx="8999">
                  <c:v>899.90000000013652</c:v>
                </c:pt>
                <c:pt idx="9000">
                  <c:v>900.00000000013654</c:v>
                </c:pt>
                <c:pt idx="9001">
                  <c:v>900.10000000013804</c:v>
                </c:pt>
                <c:pt idx="9002">
                  <c:v>900.20000000013852</c:v>
                </c:pt>
                <c:pt idx="9003">
                  <c:v>900.30000000013615</c:v>
                </c:pt>
                <c:pt idx="9004">
                  <c:v>900.40000000013652</c:v>
                </c:pt>
                <c:pt idx="9005">
                  <c:v>900.50000000013654</c:v>
                </c:pt>
                <c:pt idx="9006">
                  <c:v>900.60000000013804</c:v>
                </c:pt>
                <c:pt idx="9007">
                  <c:v>900.70000000013852</c:v>
                </c:pt>
                <c:pt idx="9008">
                  <c:v>900.80000000013661</c:v>
                </c:pt>
                <c:pt idx="9009">
                  <c:v>900.90000000013652</c:v>
                </c:pt>
                <c:pt idx="9010">
                  <c:v>901.00000000013654</c:v>
                </c:pt>
                <c:pt idx="9011">
                  <c:v>901.10000000013804</c:v>
                </c:pt>
                <c:pt idx="9012">
                  <c:v>901.20000000013852</c:v>
                </c:pt>
                <c:pt idx="9013">
                  <c:v>901.30000000013661</c:v>
                </c:pt>
                <c:pt idx="9014">
                  <c:v>901.40000000013652</c:v>
                </c:pt>
                <c:pt idx="9015">
                  <c:v>901.50000000013654</c:v>
                </c:pt>
                <c:pt idx="9016">
                  <c:v>901.60000000013804</c:v>
                </c:pt>
                <c:pt idx="9017">
                  <c:v>901.70000000013852</c:v>
                </c:pt>
                <c:pt idx="9018">
                  <c:v>901.80000000013661</c:v>
                </c:pt>
                <c:pt idx="9019">
                  <c:v>901.90000000013652</c:v>
                </c:pt>
                <c:pt idx="9020">
                  <c:v>902.00000000013654</c:v>
                </c:pt>
                <c:pt idx="9021">
                  <c:v>902.10000000013804</c:v>
                </c:pt>
                <c:pt idx="9022">
                  <c:v>902.20000000013852</c:v>
                </c:pt>
                <c:pt idx="9023">
                  <c:v>902.30000000013661</c:v>
                </c:pt>
                <c:pt idx="9024">
                  <c:v>902.40000000013663</c:v>
                </c:pt>
                <c:pt idx="9025">
                  <c:v>902.50000000013665</c:v>
                </c:pt>
                <c:pt idx="9026">
                  <c:v>902.60000000013804</c:v>
                </c:pt>
                <c:pt idx="9027">
                  <c:v>902.70000000013852</c:v>
                </c:pt>
                <c:pt idx="9028">
                  <c:v>902.80000000013672</c:v>
                </c:pt>
                <c:pt idx="9029">
                  <c:v>902.90000000013674</c:v>
                </c:pt>
                <c:pt idx="9030">
                  <c:v>903.00000000013802</c:v>
                </c:pt>
                <c:pt idx="9031">
                  <c:v>903.10000000013804</c:v>
                </c:pt>
                <c:pt idx="9032">
                  <c:v>903.20000000013852</c:v>
                </c:pt>
                <c:pt idx="9033">
                  <c:v>903.30000000013683</c:v>
                </c:pt>
                <c:pt idx="9034">
                  <c:v>903.40000000013754</c:v>
                </c:pt>
                <c:pt idx="9035">
                  <c:v>903.50000000013802</c:v>
                </c:pt>
                <c:pt idx="9036">
                  <c:v>903.60000000013804</c:v>
                </c:pt>
                <c:pt idx="9037">
                  <c:v>903.70000000013852</c:v>
                </c:pt>
                <c:pt idx="9038">
                  <c:v>903.80000000013695</c:v>
                </c:pt>
                <c:pt idx="9039">
                  <c:v>903.90000000013754</c:v>
                </c:pt>
                <c:pt idx="9040">
                  <c:v>904.00000000013802</c:v>
                </c:pt>
                <c:pt idx="9041">
                  <c:v>904.10000000013804</c:v>
                </c:pt>
                <c:pt idx="9042">
                  <c:v>904.20000000013852</c:v>
                </c:pt>
                <c:pt idx="9043">
                  <c:v>904.30000000013752</c:v>
                </c:pt>
                <c:pt idx="9044">
                  <c:v>904.40000000013754</c:v>
                </c:pt>
                <c:pt idx="9045">
                  <c:v>904.50000000013802</c:v>
                </c:pt>
                <c:pt idx="9046">
                  <c:v>904.60000000013804</c:v>
                </c:pt>
                <c:pt idx="9047">
                  <c:v>904.70000000013852</c:v>
                </c:pt>
                <c:pt idx="9048">
                  <c:v>904.80000000013752</c:v>
                </c:pt>
                <c:pt idx="9049">
                  <c:v>904.90000000013754</c:v>
                </c:pt>
                <c:pt idx="9050">
                  <c:v>905.00000000013802</c:v>
                </c:pt>
                <c:pt idx="9051">
                  <c:v>905.10000000013804</c:v>
                </c:pt>
                <c:pt idx="9052">
                  <c:v>905.20000000013852</c:v>
                </c:pt>
                <c:pt idx="9053">
                  <c:v>905.30000000013752</c:v>
                </c:pt>
                <c:pt idx="9054">
                  <c:v>905.40000000013754</c:v>
                </c:pt>
                <c:pt idx="9055">
                  <c:v>905.50000000013802</c:v>
                </c:pt>
                <c:pt idx="9056">
                  <c:v>905.60000000013804</c:v>
                </c:pt>
                <c:pt idx="9057">
                  <c:v>905.70000000013852</c:v>
                </c:pt>
                <c:pt idx="9058">
                  <c:v>905.80000000013752</c:v>
                </c:pt>
                <c:pt idx="9059">
                  <c:v>905.90000000013754</c:v>
                </c:pt>
                <c:pt idx="9060">
                  <c:v>906.00000000013802</c:v>
                </c:pt>
                <c:pt idx="9061">
                  <c:v>906.10000000013804</c:v>
                </c:pt>
                <c:pt idx="9062">
                  <c:v>906.20000000013852</c:v>
                </c:pt>
                <c:pt idx="9063">
                  <c:v>906.30000000013752</c:v>
                </c:pt>
                <c:pt idx="9064">
                  <c:v>906.40000000013754</c:v>
                </c:pt>
                <c:pt idx="9065">
                  <c:v>906.50000000013802</c:v>
                </c:pt>
                <c:pt idx="9066">
                  <c:v>906.60000000013804</c:v>
                </c:pt>
                <c:pt idx="9067">
                  <c:v>906.70000000013852</c:v>
                </c:pt>
                <c:pt idx="9068">
                  <c:v>906.80000000013763</c:v>
                </c:pt>
                <c:pt idx="9069">
                  <c:v>906.90000000013765</c:v>
                </c:pt>
                <c:pt idx="9070">
                  <c:v>907.00000000013802</c:v>
                </c:pt>
                <c:pt idx="9071">
                  <c:v>907.10000000013804</c:v>
                </c:pt>
                <c:pt idx="9072">
                  <c:v>907.20000000013852</c:v>
                </c:pt>
                <c:pt idx="9073">
                  <c:v>907.30000000013774</c:v>
                </c:pt>
                <c:pt idx="9074">
                  <c:v>907.40000000013811</c:v>
                </c:pt>
                <c:pt idx="9075">
                  <c:v>907.50000000013802</c:v>
                </c:pt>
                <c:pt idx="9076">
                  <c:v>907.60000000013804</c:v>
                </c:pt>
                <c:pt idx="9077">
                  <c:v>907.70000000013852</c:v>
                </c:pt>
                <c:pt idx="9078">
                  <c:v>907.80000000013808</c:v>
                </c:pt>
                <c:pt idx="9079">
                  <c:v>907.90000000013811</c:v>
                </c:pt>
                <c:pt idx="9080">
                  <c:v>908.00000000013802</c:v>
                </c:pt>
                <c:pt idx="9081">
                  <c:v>908.10000000013804</c:v>
                </c:pt>
                <c:pt idx="9082">
                  <c:v>908.20000000013852</c:v>
                </c:pt>
                <c:pt idx="9083">
                  <c:v>908.30000000013808</c:v>
                </c:pt>
                <c:pt idx="9084">
                  <c:v>908.40000000013811</c:v>
                </c:pt>
                <c:pt idx="9085">
                  <c:v>908.50000000013802</c:v>
                </c:pt>
                <c:pt idx="9086">
                  <c:v>908.60000000013804</c:v>
                </c:pt>
                <c:pt idx="9087">
                  <c:v>908.70000000013852</c:v>
                </c:pt>
                <c:pt idx="9088">
                  <c:v>908.80000000013808</c:v>
                </c:pt>
                <c:pt idx="9089">
                  <c:v>908.90000000013811</c:v>
                </c:pt>
                <c:pt idx="9090">
                  <c:v>909.00000000013813</c:v>
                </c:pt>
                <c:pt idx="9091">
                  <c:v>909.10000000013815</c:v>
                </c:pt>
                <c:pt idx="9092">
                  <c:v>909.20000000013852</c:v>
                </c:pt>
                <c:pt idx="9093">
                  <c:v>909.3000000001382</c:v>
                </c:pt>
                <c:pt idx="9094">
                  <c:v>909.40000000013822</c:v>
                </c:pt>
                <c:pt idx="9095">
                  <c:v>909.50000000013824</c:v>
                </c:pt>
                <c:pt idx="9096">
                  <c:v>909.60000000013861</c:v>
                </c:pt>
                <c:pt idx="9097">
                  <c:v>909.70000000013852</c:v>
                </c:pt>
                <c:pt idx="9098">
                  <c:v>909.80000000013831</c:v>
                </c:pt>
                <c:pt idx="9099">
                  <c:v>909.90000000013833</c:v>
                </c:pt>
                <c:pt idx="9100">
                  <c:v>910.00000000013858</c:v>
                </c:pt>
                <c:pt idx="9101">
                  <c:v>910.10000000013861</c:v>
                </c:pt>
                <c:pt idx="9102">
                  <c:v>910.20000000013852</c:v>
                </c:pt>
                <c:pt idx="9103">
                  <c:v>910.30000000013843</c:v>
                </c:pt>
                <c:pt idx="9104">
                  <c:v>910.40000000013845</c:v>
                </c:pt>
                <c:pt idx="9105">
                  <c:v>910.50000000013858</c:v>
                </c:pt>
                <c:pt idx="9106">
                  <c:v>910.60000000013861</c:v>
                </c:pt>
                <c:pt idx="9107">
                  <c:v>910.70000000013852</c:v>
                </c:pt>
                <c:pt idx="9108">
                  <c:v>910.80000000013843</c:v>
                </c:pt>
                <c:pt idx="9109">
                  <c:v>910.90000000013856</c:v>
                </c:pt>
                <c:pt idx="9110">
                  <c:v>911.00000000013858</c:v>
                </c:pt>
                <c:pt idx="9111">
                  <c:v>911.10000000013861</c:v>
                </c:pt>
                <c:pt idx="9112">
                  <c:v>911.20000000013863</c:v>
                </c:pt>
                <c:pt idx="9113">
                  <c:v>911.30000000013843</c:v>
                </c:pt>
                <c:pt idx="9114">
                  <c:v>911.40000000013868</c:v>
                </c:pt>
                <c:pt idx="9115">
                  <c:v>911.5000000001387</c:v>
                </c:pt>
                <c:pt idx="9116">
                  <c:v>911.60000000013872</c:v>
                </c:pt>
                <c:pt idx="9117">
                  <c:v>911.70000000013874</c:v>
                </c:pt>
                <c:pt idx="9118">
                  <c:v>911.80000000013877</c:v>
                </c:pt>
                <c:pt idx="9119">
                  <c:v>911.90000000013879</c:v>
                </c:pt>
                <c:pt idx="9120">
                  <c:v>912.00000000013881</c:v>
                </c:pt>
                <c:pt idx="9121">
                  <c:v>912.10000000013883</c:v>
                </c:pt>
                <c:pt idx="9122">
                  <c:v>912.20000000013954</c:v>
                </c:pt>
                <c:pt idx="9123">
                  <c:v>912.30000000013888</c:v>
                </c:pt>
                <c:pt idx="9124">
                  <c:v>912.4000000001389</c:v>
                </c:pt>
                <c:pt idx="9125">
                  <c:v>912.50000000013893</c:v>
                </c:pt>
                <c:pt idx="9126">
                  <c:v>912.60000000013895</c:v>
                </c:pt>
                <c:pt idx="9127">
                  <c:v>912.70000000013954</c:v>
                </c:pt>
                <c:pt idx="9128">
                  <c:v>912.80000000013899</c:v>
                </c:pt>
                <c:pt idx="9129">
                  <c:v>912.90000000013902</c:v>
                </c:pt>
                <c:pt idx="9130">
                  <c:v>913.00000000013904</c:v>
                </c:pt>
                <c:pt idx="9131">
                  <c:v>913.10000000013952</c:v>
                </c:pt>
                <c:pt idx="9132">
                  <c:v>913.20000000013954</c:v>
                </c:pt>
                <c:pt idx="9133">
                  <c:v>913.30000000013911</c:v>
                </c:pt>
                <c:pt idx="9134">
                  <c:v>913.40000000013913</c:v>
                </c:pt>
                <c:pt idx="9135">
                  <c:v>913.50000000013915</c:v>
                </c:pt>
                <c:pt idx="9136">
                  <c:v>913.60000000013952</c:v>
                </c:pt>
                <c:pt idx="9137">
                  <c:v>913.70000000013954</c:v>
                </c:pt>
                <c:pt idx="9138">
                  <c:v>913.80000000013922</c:v>
                </c:pt>
                <c:pt idx="9139">
                  <c:v>913.90000000013924</c:v>
                </c:pt>
                <c:pt idx="9140">
                  <c:v>914.00000000013961</c:v>
                </c:pt>
                <c:pt idx="9141">
                  <c:v>914.10000000013952</c:v>
                </c:pt>
                <c:pt idx="9142">
                  <c:v>914.20000000013954</c:v>
                </c:pt>
                <c:pt idx="9143">
                  <c:v>914.30000000013933</c:v>
                </c:pt>
                <c:pt idx="9144">
                  <c:v>914.40000000013958</c:v>
                </c:pt>
                <c:pt idx="9145">
                  <c:v>914.50000000013961</c:v>
                </c:pt>
                <c:pt idx="9146">
                  <c:v>914.60000000013952</c:v>
                </c:pt>
                <c:pt idx="9147">
                  <c:v>914.70000000013954</c:v>
                </c:pt>
                <c:pt idx="9148">
                  <c:v>914.80000000013945</c:v>
                </c:pt>
                <c:pt idx="9149">
                  <c:v>914.90000000013958</c:v>
                </c:pt>
                <c:pt idx="9150">
                  <c:v>915.00000000013961</c:v>
                </c:pt>
                <c:pt idx="9151">
                  <c:v>915.10000000013952</c:v>
                </c:pt>
                <c:pt idx="9152">
                  <c:v>915.20000000013954</c:v>
                </c:pt>
                <c:pt idx="9153">
                  <c:v>915.30000000013956</c:v>
                </c:pt>
                <c:pt idx="9154">
                  <c:v>915.40000000013958</c:v>
                </c:pt>
                <c:pt idx="9155">
                  <c:v>915.50000000013961</c:v>
                </c:pt>
                <c:pt idx="9156">
                  <c:v>915.60000000013963</c:v>
                </c:pt>
                <c:pt idx="9157">
                  <c:v>915.70000000013965</c:v>
                </c:pt>
                <c:pt idx="9158">
                  <c:v>915.80000000013968</c:v>
                </c:pt>
                <c:pt idx="9159">
                  <c:v>915.9000000001397</c:v>
                </c:pt>
                <c:pt idx="9160">
                  <c:v>916.00000000013972</c:v>
                </c:pt>
                <c:pt idx="9161">
                  <c:v>916.10000000013974</c:v>
                </c:pt>
                <c:pt idx="9162">
                  <c:v>916.20000000014329</c:v>
                </c:pt>
                <c:pt idx="9163">
                  <c:v>916.30000000013979</c:v>
                </c:pt>
                <c:pt idx="9164">
                  <c:v>916.40000000013981</c:v>
                </c:pt>
                <c:pt idx="9165">
                  <c:v>916.50000000013983</c:v>
                </c:pt>
                <c:pt idx="9166">
                  <c:v>916.60000000014054</c:v>
                </c:pt>
                <c:pt idx="9167">
                  <c:v>916.7000000001434</c:v>
                </c:pt>
                <c:pt idx="9168">
                  <c:v>916.8000000001399</c:v>
                </c:pt>
                <c:pt idx="9169">
                  <c:v>916.90000000013993</c:v>
                </c:pt>
                <c:pt idx="9170">
                  <c:v>917.00000000013995</c:v>
                </c:pt>
                <c:pt idx="9171">
                  <c:v>917.10000000014054</c:v>
                </c:pt>
                <c:pt idx="9172">
                  <c:v>917.20000000014352</c:v>
                </c:pt>
                <c:pt idx="9173">
                  <c:v>917.30000000014002</c:v>
                </c:pt>
                <c:pt idx="9174">
                  <c:v>917.40000000014004</c:v>
                </c:pt>
                <c:pt idx="9175">
                  <c:v>917.50000000014052</c:v>
                </c:pt>
                <c:pt idx="9176">
                  <c:v>917.60000000014054</c:v>
                </c:pt>
                <c:pt idx="9177">
                  <c:v>917.70000000014352</c:v>
                </c:pt>
                <c:pt idx="9178">
                  <c:v>917.80000000014013</c:v>
                </c:pt>
                <c:pt idx="9179">
                  <c:v>917.90000000014015</c:v>
                </c:pt>
                <c:pt idx="9180">
                  <c:v>918.00000000014052</c:v>
                </c:pt>
                <c:pt idx="9181">
                  <c:v>918.10000000014054</c:v>
                </c:pt>
                <c:pt idx="9182">
                  <c:v>918.20000000014352</c:v>
                </c:pt>
                <c:pt idx="9183">
                  <c:v>918.30000000014024</c:v>
                </c:pt>
                <c:pt idx="9184">
                  <c:v>918.40000000014061</c:v>
                </c:pt>
                <c:pt idx="9185">
                  <c:v>918.50000000014052</c:v>
                </c:pt>
                <c:pt idx="9186">
                  <c:v>918.60000000014054</c:v>
                </c:pt>
                <c:pt idx="9187">
                  <c:v>918.70000000014352</c:v>
                </c:pt>
                <c:pt idx="9188">
                  <c:v>918.80000000014059</c:v>
                </c:pt>
                <c:pt idx="9189">
                  <c:v>918.90000000014061</c:v>
                </c:pt>
                <c:pt idx="9190">
                  <c:v>919.00000000014052</c:v>
                </c:pt>
                <c:pt idx="9191">
                  <c:v>919.10000000014054</c:v>
                </c:pt>
                <c:pt idx="9192">
                  <c:v>919.20000000014352</c:v>
                </c:pt>
                <c:pt idx="9193">
                  <c:v>919.30000000014059</c:v>
                </c:pt>
                <c:pt idx="9194">
                  <c:v>919.40000000014061</c:v>
                </c:pt>
                <c:pt idx="9195">
                  <c:v>919.50000000014052</c:v>
                </c:pt>
                <c:pt idx="9196">
                  <c:v>919.60000000014054</c:v>
                </c:pt>
                <c:pt idx="9197">
                  <c:v>919.70000000014352</c:v>
                </c:pt>
                <c:pt idx="9198">
                  <c:v>919.80000000014059</c:v>
                </c:pt>
                <c:pt idx="9199">
                  <c:v>919.90000000014061</c:v>
                </c:pt>
                <c:pt idx="9200">
                  <c:v>920.00000000014063</c:v>
                </c:pt>
                <c:pt idx="9201">
                  <c:v>920.10000000014065</c:v>
                </c:pt>
                <c:pt idx="9202">
                  <c:v>920.20000000014352</c:v>
                </c:pt>
                <c:pt idx="9203">
                  <c:v>920.3000000001407</c:v>
                </c:pt>
                <c:pt idx="9204">
                  <c:v>920.40000000014072</c:v>
                </c:pt>
                <c:pt idx="9205">
                  <c:v>920.50000000014074</c:v>
                </c:pt>
                <c:pt idx="9206">
                  <c:v>920.60000000014304</c:v>
                </c:pt>
                <c:pt idx="9207">
                  <c:v>920.70000000014352</c:v>
                </c:pt>
                <c:pt idx="9208">
                  <c:v>920.80000000014081</c:v>
                </c:pt>
                <c:pt idx="9209">
                  <c:v>920.90000000014084</c:v>
                </c:pt>
                <c:pt idx="9210">
                  <c:v>921.00000000014154</c:v>
                </c:pt>
                <c:pt idx="9211">
                  <c:v>921.10000000014304</c:v>
                </c:pt>
                <c:pt idx="9212">
                  <c:v>921.20000000014352</c:v>
                </c:pt>
                <c:pt idx="9213">
                  <c:v>921.30000000014093</c:v>
                </c:pt>
                <c:pt idx="9214">
                  <c:v>921.40000000014095</c:v>
                </c:pt>
                <c:pt idx="9215">
                  <c:v>921.50000000014154</c:v>
                </c:pt>
                <c:pt idx="9216">
                  <c:v>921.60000000014304</c:v>
                </c:pt>
                <c:pt idx="9217">
                  <c:v>921.70000000014352</c:v>
                </c:pt>
                <c:pt idx="9218">
                  <c:v>921.80000000014104</c:v>
                </c:pt>
                <c:pt idx="9219">
                  <c:v>921.90000000014152</c:v>
                </c:pt>
                <c:pt idx="9220">
                  <c:v>922.00000000014154</c:v>
                </c:pt>
                <c:pt idx="9221">
                  <c:v>922.10000000014304</c:v>
                </c:pt>
                <c:pt idx="9222">
                  <c:v>922.20000000014352</c:v>
                </c:pt>
                <c:pt idx="9223">
                  <c:v>922.30000000014115</c:v>
                </c:pt>
                <c:pt idx="9224">
                  <c:v>922.40000000014152</c:v>
                </c:pt>
                <c:pt idx="9225">
                  <c:v>922.50000000014154</c:v>
                </c:pt>
                <c:pt idx="9226">
                  <c:v>922.60000000014304</c:v>
                </c:pt>
                <c:pt idx="9227">
                  <c:v>922.70000000014352</c:v>
                </c:pt>
                <c:pt idx="9228">
                  <c:v>922.80000000014161</c:v>
                </c:pt>
                <c:pt idx="9229">
                  <c:v>922.90000000014152</c:v>
                </c:pt>
                <c:pt idx="9230">
                  <c:v>923.00000000014154</c:v>
                </c:pt>
                <c:pt idx="9231">
                  <c:v>923.10000000014304</c:v>
                </c:pt>
                <c:pt idx="9232">
                  <c:v>923.20000000014352</c:v>
                </c:pt>
                <c:pt idx="9233">
                  <c:v>923.30000000014161</c:v>
                </c:pt>
                <c:pt idx="9234">
                  <c:v>923.40000000014152</c:v>
                </c:pt>
                <c:pt idx="9235">
                  <c:v>923.50000000014154</c:v>
                </c:pt>
                <c:pt idx="9236">
                  <c:v>923.60000000014304</c:v>
                </c:pt>
                <c:pt idx="9237">
                  <c:v>923.70000000014352</c:v>
                </c:pt>
                <c:pt idx="9238">
                  <c:v>923.80000000014161</c:v>
                </c:pt>
                <c:pt idx="9239">
                  <c:v>923.90000000014152</c:v>
                </c:pt>
                <c:pt idx="9240">
                  <c:v>924.00000000014154</c:v>
                </c:pt>
                <c:pt idx="9241">
                  <c:v>924.10000000014304</c:v>
                </c:pt>
                <c:pt idx="9242">
                  <c:v>924.20000000014352</c:v>
                </c:pt>
                <c:pt idx="9243">
                  <c:v>924.30000000014161</c:v>
                </c:pt>
                <c:pt idx="9244">
                  <c:v>924.40000000014163</c:v>
                </c:pt>
                <c:pt idx="9245">
                  <c:v>924.50000000014165</c:v>
                </c:pt>
                <c:pt idx="9246">
                  <c:v>924.60000000014304</c:v>
                </c:pt>
                <c:pt idx="9247">
                  <c:v>924.70000000014352</c:v>
                </c:pt>
                <c:pt idx="9248">
                  <c:v>924.80000000014172</c:v>
                </c:pt>
                <c:pt idx="9249">
                  <c:v>924.90000000014174</c:v>
                </c:pt>
                <c:pt idx="9250">
                  <c:v>925.00000000014302</c:v>
                </c:pt>
                <c:pt idx="9251">
                  <c:v>925.10000000014304</c:v>
                </c:pt>
                <c:pt idx="9252">
                  <c:v>925.20000000014352</c:v>
                </c:pt>
                <c:pt idx="9253">
                  <c:v>925.30000000014184</c:v>
                </c:pt>
                <c:pt idx="9254">
                  <c:v>925.40000000014254</c:v>
                </c:pt>
                <c:pt idx="9255">
                  <c:v>925.50000000014302</c:v>
                </c:pt>
                <c:pt idx="9256">
                  <c:v>925.60000000014304</c:v>
                </c:pt>
                <c:pt idx="9257">
                  <c:v>925.70000000014352</c:v>
                </c:pt>
                <c:pt idx="9258">
                  <c:v>925.80000000014195</c:v>
                </c:pt>
                <c:pt idx="9259">
                  <c:v>925.90000000014254</c:v>
                </c:pt>
                <c:pt idx="9260">
                  <c:v>926.00000000014302</c:v>
                </c:pt>
                <c:pt idx="9261">
                  <c:v>926.10000000014304</c:v>
                </c:pt>
                <c:pt idx="9262">
                  <c:v>926.20000000014352</c:v>
                </c:pt>
                <c:pt idx="9263">
                  <c:v>926.30000000014252</c:v>
                </c:pt>
                <c:pt idx="9264">
                  <c:v>926.40000000014254</c:v>
                </c:pt>
                <c:pt idx="9265">
                  <c:v>926.50000000014302</c:v>
                </c:pt>
                <c:pt idx="9266">
                  <c:v>926.60000000014304</c:v>
                </c:pt>
                <c:pt idx="9267">
                  <c:v>926.70000000014352</c:v>
                </c:pt>
                <c:pt idx="9268">
                  <c:v>926.80000000014252</c:v>
                </c:pt>
                <c:pt idx="9269">
                  <c:v>926.90000000014254</c:v>
                </c:pt>
                <c:pt idx="9270">
                  <c:v>927.00000000014302</c:v>
                </c:pt>
                <c:pt idx="9271">
                  <c:v>927.10000000014304</c:v>
                </c:pt>
                <c:pt idx="9272">
                  <c:v>927.20000000014352</c:v>
                </c:pt>
                <c:pt idx="9273">
                  <c:v>927.30000000014252</c:v>
                </c:pt>
                <c:pt idx="9274">
                  <c:v>927.40000000014254</c:v>
                </c:pt>
                <c:pt idx="9275">
                  <c:v>927.50000000014302</c:v>
                </c:pt>
                <c:pt idx="9276">
                  <c:v>927.60000000014304</c:v>
                </c:pt>
                <c:pt idx="9277">
                  <c:v>927.70000000014352</c:v>
                </c:pt>
                <c:pt idx="9278">
                  <c:v>927.80000000014252</c:v>
                </c:pt>
                <c:pt idx="9279">
                  <c:v>927.90000000014254</c:v>
                </c:pt>
                <c:pt idx="9280">
                  <c:v>928.00000000014302</c:v>
                </c:pt>
                <c:pt idx="9281">
                  <c:v>928.10000000014304</c:v>
                </c:pt>
                <c:pt idx="9282">
                  <c:v>928.20000000014352</c:v>
                </c:pt>
                <c:pt idx="9283">
                  <c:v>928.30000000014252</c:v>
                </c:pt>
                <c:pt idx="9284">
                  <c:v>928.40000000014254</c:v>
                </c:pt>
                <c:pt idx="9285">
                  <c:v>928.50000000014302</c:v>
                </c:pt>
                <c:pt idx="9286">
                  <c:v>928.60000000014304</c:v>
                </c:pt>
                <c:pt idx="9287">
                  <c:v>928.70000000014352</c:v>
                </c:pt>
                <c:pt idx="9288">
                  <c:v>928.80000000014263</c:v>
                </c:pt>
                <c:pt idx="9289">
                  <c:v>928.90000000014265</c:v>
                </c:pt>
                <c:pt idx="9290">
                  <c:v>929.00000000014302</c:v>
                </c:pt>
                <c:pt idx="9291">
                  <c:v>929.10000000014304</c:v>
                </c:pt>
                <c:pt idx="9292">
                  <c:v>929.20000000014352</c:v>
                </c:pt>
                <c:pt idx="9293">
                  <c:v>929.30000000014275</c:v>
                </c:pt>
                <c:pt idx="9294">
                  <c:v>929.400000000143</c:v>
                </c:pt>
                <c:pt idx="9295">
                  <c:v>929.50000000014302</c:v>
                </c:pt>
                <c:pt idx="9296">
                  <c:v>929.60000000014304</c:v>
                </c:pt>
                <c:pt idx="9297">
                  <c:v>929.70000000014352</c:v>
                </c:pt>
                <c:pt idx="9298">
                  <c:v>929.80000000014309</c:v>
                </c:pt>
                <c:pt idx="9299">
                  <c:v>929.900000000143</c:v>
                </c:pt>
                <c:pt idx="9300">
                  <c:v>930.00000000014302</c:v>
                </c:pt>
                <c:pt idx="9301">
                  <c:v>930.10000000014304</c:v>
                </c:pt>
                <c:pt idx="9302">
                  <c:v>930.20000000014352</c:v>
                </c:pt>
                <c:pt idx="9303">
                  <c:v>930.30000000014309</c:v>
                </c:pt>
                <c:pt idx="9304">
                  <c:v>930.400000000143</c:v>
                </c:pt>
                <c:pt idx="9305">
                  <c:v>930.50000000014302</c:v>
                </c:pt>
                <c:pt idx="9306">
                  <c:v>930.60000000014304</c:v>
                </c:pt>
                <c:pt idx="9307">
                  <c:v>930.70000000014352</c:v>
                </c:pt>
                <c:pt idx="9308">
                  <c:v>930.80000000014309</c:v>
                </c:pt>
                <c:pt idx="9309">
                  <c:v>930.90000000014311</c:v>
                </c:pt>
                <c:pt idx="9310">
                  <c:v>931.00000000014313</c:v>
                </c:pt>
                <c:pt idx="9311">
                  <c:v>931.10000000014315</c:v>
                </c:pt>
                <c:pt idx="9312">
                  <c:v>931.20000000014352</c:v>
                </c:pt>
                <c:pt idx="9313">
                  <c:v>931.3000000001432</c:v>
                </c:pt>
                <c:pt idx="9314">
                  <c:v>931.40000000014322</c:v>
                </c:pt>
                <c:pt idx="9315">
                  <c:v>931.50000000014325</c:v>
                </c:pt>
                <c:pt idx="9316">
                  <c:v>931.6000000001435</c:v>
                </c:pt>
                <c:pt idx="9317">
                  <c:v>931.70000000014352</c:v>
                </c:pt>
                <c:pt idx="9318">
                  <c:v>931.80000000014331</c:v>
                </c:pt>
                <c:pt idx="9319">
                  <c:v>931.90000000014334</c:v>
                </c:pt>
                <c:pt idx="9320">
                  <c:v>932.00000000014359</c:v>
                </c:pt>
                <c:pt idx="9321">
                  <c:v>932.1000000001435</c:v>
                </c:pt>
                <c:pt idx="9322">
                  <c:v>932.20000000014352</c:v>
                </c:pt>
                <c:pt idx="9323">
                  <c:v>932.30000000014343</c:v>
                </c:pt>
                <c:pt idx="9324">
                  <c:v>932.40000000014345</c:v>
                </c:pt>
                <c:pt idx="9325">
                  <c:v>932.50000000014359</c:v>
                </c:pt>
                <c:pt idx="9326">
                  <c:v>932.6000000001435</c:v>
                </c:pt>
                <c:pt idx="9327">
                  <c:v>932.70000000014352</c:v>
                </c:pt>
                <c:pt idx="9328">
                  <c:v>932.80000000014343</c:v>
                </c:pt>
                <c:pt idx="9329">
                  <c:v>932.90000000014356</c:v>
                </c:pt>
                <c:pt idx="9330">
                  <c:v>933.00000000014359</c:v>
                </c:pt>
                <c:pt idx="9331">
                  <c:v>933.10000000014361</c:v>
                </c:pt>
                <c:pt idx="9332">
                  <c:v>933.20000000014363</c:v>
                </c:pt>
                <c:pt idx="9333">
                  <c:v>933.30000000014343</c:v>
                </c:pt>
                <c:pt idx="9334">
                  <c:v>933.40000000014368</c:v>
                </c:pt>
                <c:pt idx="9335">
                  <c:v>933.5000000001437</c:v>
                </c:pt>
                <c:pt idx="9336">
                  <c:v>933.60000000014372</c:v>
                </c:pt>
                <c:pt idx="9337">
                  <c:v>933.70000000014375</c:v>
                </c:pt>
                <c:pt idx="9338">
                  <c:v>933.80000000014377</c:v>
                </c:pt>
                <c:pt idx="9339">
                  <c:v>933.90000000014379</c:v>
                </c:pt>
                <c:pt idx="9340">
                  <c:v>934.00000000014381</c:v>
                </c:pt>
                <c:pt idx="9341">
                  <c:v>934.10000000014384</c:v>
                </c:pt>
                <c:pt idx="9342">
                  <c:v>934.20000000014454</c:v>
                </c:pt>
                <c:pt idx="9343">
                  <c:v>934.30000000014388</c:v>
                </c:pt>
                <c:pt idx="9344">
                  <c:v>934.4000000001439</c:v>
                </c:pt>
                <c:pt idx="9345">
                  <c:v>934.50000000014393</c:v>
                </c:pt>
                <c:pt idx="9346">
                  <c:v>934.60000000014395</c:v>
                </c:pt>
                <c:pt idx="9347">
                  <c:v>934.70000000014454</c:v>
                </c:pt>
                <c:pt idx="9348">
                  <c:v>934.800000000144</c:v>
                </c:pt>
                <c:pt idx="9349">
                  <c:v>934.90000000014402</c:v>
                </c:pt>
                <c:pt idx="9350">
                  <c:v>935.00000000014404</c:v>
                </c:pt>
                <c:pt idx="9351">
                  <c:v>935.10000000014452</c:v>
                </c:pt>
                <c:pt idx="9352">
                  <c:v>935.20000000014454</c:v>
                </c:pt>
                <c:pt idx="9353">
                  <c:v>935.30000000014411</c:v>
                </c:pt>
                <c:pt idx="9354">
                  <c:v>935.40000000014413</c:v>
                </c:pt>
                <c:pt idx="9355">
                  <c:v>935.50000000014415</c:v>
                </c:pt>
                <c:pt idx="9356">
                  <c:v>935.60000000014452</c:v>
                </c:pt>
                <c:pt idx="9357">
                  <c:v>935.70000000014454</c:v>
                </c:pt>
                <c:pt idx="9358">
                  <c:v>935.80000000014422</c:v>
                </c:pt>
                <c:pt idx="9359">
                  <c:v>935.90000000014425</c:v>
                </c:pt>
                <c:pt idx="9360">
                  <c:v>936.0000000001445</c:v>
                </c:pt>
                <c:pt idx="9361">
                  <c:v>936.10000000014452</c:v>
                </c:pt>
                <c:pt idx="9362">
                  <c:v>936.20000000014454</c:v>
                </c:pt>
                <c:pt idx="9363">
                  <c:v>936.30000000014434</c:v>
                </c:pt>
                <c:pt idx="9364">
                  <c:v>936.40000000014459</c:v>
                </c:pt>
                <c:pt idx="9365">
                  <c:v>936.5000000001445</c:v>
                </c:pt>
                <c:pt idx="9366">
                  <c:v>936.60000000014452</c:v>
                </c:pt>
                <c:pt idx="9367">
                  <c:v>936.70000000014454</c:v>
                </c:pt>
                <c:pt idx="9368">
                  <c:v>936.80000000014445</c:v>
                </c:pt>
                <c:pt idx="9369">
                  <c:v>936.90000000014459</c:v>
                </c:pt>
                <c:pt idx="9370">
                  <c:v>937.0000000001445</c:v>
                </c:pt>
                <c:pt idx="9371">
                  <c:v>937.10000000014452</c:v>
                </c:pt>
                <c:pt idx="9372">
                  <c:v>937.20000000014454</c:v>
                </c:pt>
                <c:pt idx="9373">
                  <c:v>937.30000000014456</c:v>
                </c:pt>
                <c:pt idx="9374">
                  <c:v>937.40000000014459</c:v>
                </c:pt>
                <c:pt idx="9375">
                  <c:v>937.50000000014461</c:v>
                </c:pt>
                <c:pt idx="9376">
                  <c:v>937.60000000014463</c:v>
                </c:pt>
                <c:pt idx="9377">
                  <c:v>937.70000000014829</c:v>
                </c:pt>
                <c:pt idx="9378">
                  <c:v>937.80000000014468</c:v>
                </c:pt>
                <c:pt idx="9379">
                  <c:v>937.9000000001447</c:v>
                </c:pt>
                <c:pt idx="9380">
                  <c:v>938.00000000014472</c:v>
                </c:pt>
                <c:pt idx="9381">
                  <c:v>938.10000000014475</c:v>
                </c:pt>
                <c:pt idx="9382">
                  <c:v>938.20000000014841</c:v>
                </c:pt>
                <c:pt idx="9383">
                  <c:v>938.30000000014479</c:v>
                </c:pt>
                <c:pt idx="9384">
                  <c:v>938.40000000014481</c:v>
                </c:pt>
                <c:pt idx="9385">
                  <c:v>938.50000000014484</c:v>
                </c:pt>
                <c:pt idx="9386">
                  <c:v>938.60000000014554</c:v>
                </c:pt>
                <c:pt idx="9387">
                  <c:v>938.70000000014852</c:v>
                </c:pt>
                <c:pt idx="9388">
                  <c:v>938.80000000014491</c:v>
                </c:pt>
                <c:pt idx="9389">
                  <c:v>938.90000000014493</c:v>
                </c:pt>
                <c:pt idx="9390">
                  <c:v>939.00000000014495</c:v>
                </c:pt>
                <c:pt idx="9391">
                  <c:v>939.10000000014554</c:v>
                </c:pt>
                <c:pt idx="9392">
                  <c:v>939.20000000014852</c:v>
                </c:pt>
                <c:pt idx="9393">
                  <c:v>939.30000000014502</c:v>
                </c:pt>
                <c:pt idx="9394">
                  <c:v>939.40000000014504</c:v>
                </c:pt>
                <c:pt idx="9395">
                  <c:v>939.50000000014552</c:v>
                </c:pt>
                <c:pt idx="9396">
                  <c:v>939.60000000014554</c:v>
                </c:pt>
                <c:pt idx="9397">
                  <c:v>939.70000000014852</c:v>
                </c:pt>
                <c:pt idx="9398">
                  <c:v>939.80000000014513</c:v>
                </c:pt>
                <c:pt idx="9399">
                  <c:v>939.9000000001455</c:v>
                </c:pt>
                <c:pt idx="9400">
                  <c:v>940.00000000014552</c:v>
                </c:pt>
                <c:pt idx="9401">
                  <c:v>940.10000000014554</c:v>
                </c:pt>
                <c:pt idx="9402">
                  <c:v>940.20000000014852</c:v>
                </c:pt>
                <c:pt idx="9403">
                  <c:v>940.30000000014525</c:v>
                </c:pt>
                <c:pt idx="9404">
                  <c:v>940.4000000001455</c:v>
                </c:pt>
                <c:pt idx="9405">
                  <c:v>940.50000000014552</c:v>
                </c:pt>
                <c:pt idx="9406">
                  <c:v>940.60000000014554</c:v>
                </c:pt>
                <c:pt idx="9407">
                  <c:v>940.70000000014852</c:v>
                </c:pt>
                <c:pt idx="9408">
                  <c:v>940.80000000014559</c:v>
                </c:pt>
                <c:pt idx="9409">
                  <c:v>940.9000000001455</c:v>
                </c:pt>
                <c:pt idx="9410">
                  <c:v>941.00000000014552</c:v>
                </c:pt>
                <c:pt idx="9411">
                  <c:v>941.10000000014554</c:v>
                </c:pt>
                <c:pt idx="9412">
                  <c:v>941.20000000014852</c:v>
                </c:pt>
                <c:pt idx="9413">
                  <c:v>941.30000000014559</c:v>
                </c:pt>
                <c:pt idx="9414">
                  <c:v>941.4000000001455</c:v>
                </c:pt>
                <c:pt idx="9415">
                  <c:v>941.50000000014552</c:v>
                </c:pt>
                <c:pt idx="9416">
                  <c:v>941.60000000014554</c:v>
                </c:pt>
                <c:pt idx="9417">
                  <c:v>941.70000000014852</c:v>
                </c:pt>
                <c:pt idx="9418">
                  <c:v>941.80000000014559</c:v>
                </c:pt>
                <c:pt idx="9419">
                  <c:v>941.90000000014561</c:v>
                </c:pt>
                <c:pt idx="9420">
                  <c:v>942.00000000014563</c:v>
                </c:pt>
                <c:pt idx="9421">
                  <c:v>942.10000000014804</c:v>
                </c:pt>
                <c:pt idx="9422">
                  <c:v>942.20000000014852</c:v>
                </c:pt>
                <c:pt idx="9423">
                  <c:v>942.3000000001457</c:v>
                </c:pt>
                <c:pt idx="9424">
                  <c:v>942.40000000014572</c:v>
                </c:pt>
                <c:pt idx="9425">
                  <c:v>942.50000000014575</c:v>
                </c:pt>
                <c:pt idx="9426">
                  <c:v>942.60000000014804</c:v>
                </c:pt>
                <c:pt idx="9427">
                  <c:v>942.70000000014852</c:v>
                </c:pt>
                <c:pt idx="9428">
                  <c:v>942.80000000014581</c:v>
                </c:pt>
                <c:pt idx="9429">
                  <c:v>942.90000000014584</c:v>
                </c:pt>
                <c:pt idx="9430">
                  <c:v>943.00000000014654</c:v>
                </c:pt>
                <c:pt idx="9431">
                  <c:v>943.10000000014804</c:v>
                </c:pt>
                <c:pt idx="9432">
                  <c:v>943.20000000014852</c:v>
                </c:pt>
                <c:pt idx="9433">
                  <c:v>943.30000000014593</c:v>
                </c:pt>
                <c:pt idx="9434">
                  <c:v>943.40000000014595</c:v>
                </c:pt>
                <c:pt idx="9435">
                  <c:v>943.50000000014654</c:v>
                </c:pt>
                <c:pt idx="9436">
                  <c:v>943.60000000014804</c:v>
                </c:pt>
                <c:pt idx="9437">
                  <c:v>943.70000000014852</c:v>
                </c:pt>
                <c:pt idx="9438">
                  <c:v>943.80000000014604</c:v>
                </c:pt>
                <c:pt idx="9439">
                  <c:v>943.90000000014652</c:v>
                </c:pt>
                <c:pt idx="9440">
                  <c:v>944.00000000014654</c:v>
                </c:pt>
                <c:pt idx="9441">
                  <c:v>944.10000000014804</c:v>
                </c:pt>
                <c:pt idx="9442">
                  <c:v>944.20000000014852</c:v>
                </c:pt>
                <c:pt idx="9443">
                  <c:v>944.3000000001465</c:v>
                </c:pt>
                <c:pt idx="9444">
                  <c:v>944.40000000014652</c:v>
                </c:pt>
                <c:pt idx="9445">
                  <c:v>944.50000000014654</c:v>
                </c:pt>
                <c:pt idx="9446">
                  <c:v>944.60000000014804</c:v>
                </c:pt>
                <c:pt idx="9447">
                  <c:v>944.70000000014852</c:v>
                </c:pt>
                <c:pt idx="9448">
                  <c:v>944.8000000001465</c:v>
                </c:pt>
                <c:pt idx="9449">
                  <c:v>944.90000000014652</c:v>
                </c:pt>
                <c:pt idx="9450">
                  <c:v>945.00000000014654</c:v>
                </c:pt>
                <c:pt idx="9451">
                  <c:v>945.10000000014804</c:v>
                </c:pt>
                <c:pt idx="9452">
                  <c:v>945.20000000014852</c:v>
                </c:pt>
                <c:pt idx="9453">
                  <c:v>945.3000000001465</c:v>
                </c:pt>
                <c:pt idx="9454">
                  <c:v>945.40000000014652</c:v>
                </c:pt>
                <c:pt idx="9455">
                  <c:v>945.50000000014654</c:v>
                </c:pt>
                <c:pt idx="9456">
                  <c:v>945.60000000014804</c:v>
                </c:pt>
                <c:pt idx="9457">
                  <c:v>945.70000000014852</c:v>
                </c:pt>
                <c:pt idx="9458">
                  <c:v>945.8000000001465</c:v>
                </c:pt>
                <c:pt idx="9459">
                  <c:v>945.90000000014652</c:v>
                </c:pt>
                <c:pt idx="9460">
                  <c:v>946.00000000014654</c:v>
                </c:pt>
                <c:pt idx="9461">
                  <c:v>946.10000000014804</c:v>
                </c:pt>
                <c:pt idx="9462">
                  <c:v>946.20000000014852</c:v>
                </c:pt>
                <c:pt idx="9463">
                  <c:v>946.30000000014661</c:v>
                </c:pt>
                <c:pt idx="9464">
                  <c:v>946.40000000014663</c:v>
                </c:pt>
                <c:pt idx="9465">
                  <c:v>946.50000000014802</c:v>
                </c:pt>
                <c:pt idx="9466">
                  <c:v>946.60000000014804</c:v>
                </c:pt>
                <c:pt idx="9467">
                  <c:v>946.70000000014852</c:v>
                </c:pt>
                <c:pt idx="9468">
                  <c:v>946.80000000014672</c:v>
                </c:pt>
                <c:pt idx="9469">
                  <c:v>946.90000000014675</c:v>
                </c:pt>
                <c:pt idx="9470">
                  <c:v>947.00000000014802</c:v>
                </c:pt>
                <c:pt idx="9471">
                  <c:v>947.10000000014804</c:v>
                </c:pt>
                <c:pt idx="9472">
                  <c:v>947.20000000014852</c:v>
                </c:pt>
                <c:pt idx="9473">
                  <c:v>947.30000000014684</c:v>
                </c:pt>
                <c:pt idx="9474">
                  <c:v>947.40000000014754</c:v>
                </c:pt>
                <c:pt idx="9475">
                  <c:v>947.50000000014802</c:v>
                </c:pt>
                <c:pt idx="9476">
                  <c:v>947.60000000014804</c:v>
                </c:pt>
                <c:pt idx="9477">
                  <c:v>947.70000000014852</c:v>
                </c:pt>
                <c:pt idx="9478">
                  <c:v>947.80000000014695</c:v>
                </c:pt>
                <c:pt idx="9479">
                  <c:v>947.90000000014754</c:v>
                </c:pt>
                <c:pt idx="9480">
                  <c:v>948.00000000014802</c:v>
                </c:pt>
                <c:pt idx="9481">
                  <c:v>948.10000000014804</c:v>
                </c:pt>
                <c:pt idx="9482">
                  <c:v>948.20000000014852</c:v>
                </c:pt>
                <c:pt idx="9483">
                  <c:v>948.30000000014752</c:v>
                </c:pt>
                <c:pt idx="9484">
                  <c:v>948.40000000014754</c:v>
                </c:pt>
                <c:pt idx="9485">
                  <c:v>948.50000000014802</c:v>
                </c:pt>
                <c:pt idx="9486">
                  <c:v>948.60000000014804</c:v>
                </c:pt>
                <c:pt idx="9487">
                  <c:v>948.70000000014852</c:v>
                </c:pt>
                <c:pt idx="9488">
                  <c:v>948.80000000014752</c:v>
                </c:pt>
                <c:pt idx="9489">
                  <c:v>948.90000000014754</c:v>
                </c:pt>
                <c:pt idx="9490">
                  <c:v>949.00000000014802</c:v>
                </c:pt>
                <c:pt idx="9491">
                  <c:v>949.10000000014804</c:v>
                </c:pt>
                <c:pt idx="9492">
                  <c:v>949.20000000014852</c:v>
                </c:pt>
                <c:pt idx="9493">
                  <c:v>949.30000000014752</c:v>
                </c:pt>
                <c:pt idx="9494">
                  <c:v>949.40000000014754</c:v>
                </c:pt>
                <c:pt idx="9495">
                  <c:v>949.50000000014802</c:v>
                </c:pt>
                <c:pt idx="9496">
                  <c:v>949.60000000014804</c:v>
                </c:pt>
                <c:pt idx="9497">
                  <c:v>949.70000000014852</c:v>
                </c:pt>
                <c:pt idx="9498">
                  <c:v>949.80000000014752</c:v>
                </c:pt>
                <c:pt idx="9499">
                  <c:v>949.90000000014754</c:v>
                </c:pt>
                <c:pt idx="9500">
                  <c:v>950.00000000014802</c:v>
                </c:pt>
                <c:pt idx="9501">
                  <c:v>950.10000000014804</c:v>
                </c:pt>
                <c:pt idx="9502">
                  <c:v>950.20000000014852</c:v>
                </c:pt>
                <c:pt idx="9503">
                  <c:v>950.30000000014752</c:v>
                </c:pt>
                <c:pt idx="9504">
                  <c:v>950.40000000014754</c:v>
                </c:pt>
                <c:pt idx="9505">
                  <c:v>950.50000000014802</c:v>
                </c:pt>
                <c:pt idx="9506">
                  <c:v>950.60000000014804</c:v>
                </c:pt>
                <c:pt idx="9507">
                  <c:v>950.70000000014852</c:v>
                </c:pt>
                <c:pt idx="9508">
                  <c:v>950.80000000014763</c:v>
                </c:pt>
                <c:pt idx="9509">
                  <c:v>950.900000000148</c:v>
                </c:pt>
                <c:pt idx="9510">
                  <c:v>951.00000000014802</c:v>
                </c:pt>
                <c:pt idx="9511">
                  <c:v>951.10000000014804</c:v>
                </c:pt>
                <c:pt idx="9512">
                  <c:v>951.20000000014852</c:v>
                </c:pt>
                <c:pt idx="9513">
                  <c:v>951.30000000014775</c:v>
                </c:pt>
                <c:pt idx="9514">
                  <c:v>951.400000000148</c:v>
                </c:pt>
                <c:pt idx="9515">
                  <c:v>951.50000000014802</c:v>
                </c:pt>
                <c:pt idx="9516">
                  <c:v>951.60000000014804</c:v>
                </c:pt>
                <c:pt idx="9517">
                  <c:v>951.70000000014852</c:v>
                </c:pt>
                <c:pt idx="9518">
                  <c:v>951.80000000014809</c:v>
                </c:pt>
                <c:pt idx="9519">
                  <c:v>951.900000000148</c:v>
                </c:pt>
                <c:pt idx="9520">
                  <c:v>952.00000000014802</c:v>
                </c:pt>
                <c:pt idx="9521">
                  <c:v>952.10000000014804</c:v>
                </c:pt>
                <c:pt idx="9522">
                  <c:v>952.20000000014852</c:v>
                </c:pt>
                <c:pt idx="9523">
                  <c:v>952.30000000014809</c:v>
                </c:pt>
                <c:pt idx="9524">
                  <c:v>952.400000000148</c:v>
                </c:pt>
                <c:pt idx="9525">
                  <c:v>952.50000000014802</c:v>
                </c:pt>
                <c:pt idx="9526">
                  <c:v>952.60000000014804</c:v>
                </c:pt>
                <c:pt idx="9527">
                  <c:v>952.70000000014852</c:v>
                </c:pt>
                <c:pt idx="9528">
                  <c:v>952.80000000014809</c:v>
                </c:pt>
                <c:pt idx="9529">
                  <c:v>952.90000000014811</c:v>
                </c:pt>
                <c:pt idx="9530">
                  <c:v>953.00000000014813</c:v>
                </c:pt>
                <c:pt idx="9531">
                  <c:v>953.1000000001485</c:v>
                </c:pt>
                <c:pt idx="9532">
                  <c:v>953.20000000014852</c:v>
                </c:pt>
                <c:pt idx="9533">
                  <c:v>953.3000000001482</c:v>
                </c:pt>
                <c:pt idx="9534">
                  <c:v>953.40000000014822</c:v>
                </c:pt>
                <c:pt idx="9535">
                  <c:v>953.50000000014825</c:v>
                </c:pt>
                <c:pt idx="9536">
                  <c:v>953.6000000001485</c:v>
                </c:pt>
                <c:pt idx="9537">
                  <c:v>953.70000000014852</c:v>
                </c:pt>
                <c:pt idx="9538">
                  <c:v>953.80000000014832</c:v>
                </c:pt>
                <c:pt idx="9539">
                  <c:v>953.90000000014834</c:v>
                </c:pt>
                <c:pt idx="9540">
                  <c:v>954.00000000014859</c:v>
                </c:pt>
                <c:pt idx="9541">
                  <c:v>954.1000000001485</c:v>
                </c:pt>
                <c:pt idx="9542">
                  <c:v>954.20000000014852</c:v>
                </c:pt>
                <c:pt idx="9543">
                  <c:v>954.30000000014843</c:v>
                </c:pt>
                <c:pt idx="9544">
                  <c:v>954.40000000014845</c:v>
                </c:pt>
                <c:pt idx="9545">
                  <c:v>954.50000000014859</c:v>
                </c:pt>
                <c:pt idx="9546">
                  <c:v>954.6000000001485</c:v>
                </c:pt>
                <c:pt idx="9547">
                  <c:v>954.70000000014852</c:v>
                </c:pt>
                <c:pt idx="9548">
                  <c:v>954.80000000014843</c:v>
                </c:pt>
                <c:pt idx="9549">
                  <c:v>954.90000000014857</c:v>
                </c:pt>
                <c:pt idx="9550">
                  <c:v>955.00000000014859</c:v>
                </c:pt>
                <c:pt idx="9551">
                  <c:v>955.10000000014861</c:v>
                </c:pt>
                <c:pt idx="9552">
                  <c:v>955.20000000014863</c:v>
                </c:pt>
                <c:pt idx="9553">
                  <c:v>955.30000000014866</c:v>
                </c:pt>
                <c:pt idx="9554">
                  <c:v>955.40000000014868</c:v>
                </c:pt>
                <c:pt idx="9555">
                  <c:v>955.5000000001487</c:v>
                </c:pt>
                <c:pt idx="9556">
                  <c:v>955.60000000014873</c:v>
                </c:pt>
                <c:pt idx="9557">
                  <c:v>955.70000000014875</c:v>
                </c:pt>
                <c:pt idx="9558">
                  <c:v>955.80000000014877</c:v>
                </c:pt>
                <c:pt idx="9559">
                  <c:v>955.90000000014879</c:v>
                </c:pt>
                <c:pt idx="9560">
                  <c:v>956.00000000014882</c:v>
                </c:pt>
                <c:pt idx="9561">
                  <c:v>956.10000000014884</c:v>
                </c:pt>
                <c:pt idx="9562">
                  <c:v>956.20000000014954</c:v>
                </c:pt>
                <c:pt idx="9563">
                  <c:v>956.30000000014888</c:v>
                </c:pt>
                <c:pt idx="9564">
                  <c:v>956.40000000014891</c:v>
                </c:pt>
                <c:pt idx="9565">
                  <c:v>956.50000000014893</c:v>
                </c:pt>
                <c:pt idx="9566">
                  <c:v>956.60000000014895</c:v>
                </c:pt>
                <c:pt idx="9567">
                  <c:v>956.70000000014954</c:v>
                </c:pt>
                <c:pt idx="9568">
                  <c:v>956.800000000149</c:v>
                </c:pt>
                <c:pt idx="9569">
                  <c:v>956.90000000014902</c:v>
                </c:pt>
                <c:pt idx="9570">
                  <c:v>957.00000000014904</c:v>
                </c:pt>
                <c:pt idx="9571">
                  <c:v>957.10000000014952</c:v>
                </c:pt>
                <c:pt idx="9572">
                  <c:v>957.20000000014954</c:v>
                </c:pt>
                <c:pt idx="9573">
                  <c:v>957.30000000014911</c:v>
                </c:pt>
                <c:pt idx="9574">
                  <c:v>957.40000000014913</c:v>
                </c:pt>
                <c:pt idx="9575">
                  <c:v>957.5000000001495</c:v>
                </c:pt>
                <c:pt idx="9576">
                  <c:v>957.60000000014952</c:v>
                </c:pt>
                <c:pt idx="9577">
                  <c:v>957.70000000014954</c:v>
                </c:pt>
                <c:pt idx="9578">
                  <c:v>957.80000000014923</c:v>
                </c:pt>
                <c:pt idx="9579">
                  <c:v>957.90000000014925</c:v>
                </c:pt>
                <c:pt idx="9580">
                  <c:v>958.0000000001495</c:v>
                </c:pt>
                <c:pt idx="9581">
                  <c:v>958.10000000014952</c:v>
                </c:pt>
                <c:pt idx="9582">
                  <c:v>958.20000000014954</c:v>
                </c:pt>
                <c:pt idx="9583">
                  <c:v>958.30000000014934</c:v>
                </c:pt>
                <c:pt idx="9584">
                  <c:v>958.40000000014959</c:v>
                </c:pt>
                <c:pt idx="9585">
                  <c:v>958.5000000001495</c:v>
                </c:pt>
                <c:pt idx="9586">
                  <c:v>958.60000000014952</c:v>
                </c:pt>
                <c:pt idx="9587">
                  <c:v>958.70000000014954</c:v>
                </c:pt>
                <c:pt idx="9588">
                  <c:v>958.80000000014945</c:v>
                </c:pt>
                <c:pt idx="9589">
                  <c:v>958.90000000014959</c:v>
                </c:pt>
                <c:pt idx="9590">
                  <c:v>959.0000000001495</c:v>
                </c:pt>
                <c:pt idx="9591">
                  <c:v>959.10000000014952</c:v>
                </c:pt>
                <c:pt idx="9592">
                  <c:v>959.20000000014954</c:v>
                </c:pt>
                <c:pt idx="9593">
                  <c:v>959.30000000014957</c:v>
                </c:pt>
                <c:pt idx="9594">
                  <c:v>959.40000000014959</c:v>
                </c:pt>
                <c:pt idx="9595">
                  <c:v>959.50000000014961</c:v>
                </c:pt>
                <c:pt idx="9596">
                  <c:v>959.60000000014963</c:v>
                </c:pt>
                <c:pt idx="9597">
                  <c:v>959.7000000001533</c:v>
                </c:pt>
                <c:pt idx="9598">
                  <c:v>959.80000000014968</c:v>
                </c:pt>
                <c:pt idx="9599">
                  <c:v>959.9000000001497</c:v>
                </c:pt>
                <c:pt idx="9600">
                  <c:v>960.00000000014973</c:v>
                </c:pt>
                <c:pt idx="9601">
                  <c:v>960.10000000014975</c:v>
                </c:pt>
                <c:pt idx="9602">
                  <c:v>960.20000000015341</c:v>
                </c:pt>
                <c:pt idx="9603">
                  <c:v>960.30000000014979</c:v>
                </c:pt>
                <c:pt idx="9604">
                  <c:v>960.40000000014982</c:v>
                </c:pt>
                <c:pt idx="9605">
                  <c:v>960.50000000014984</c:v>
                </c:pt>
                <c:pt idx="9606">
                  <c:v>960.60000000015054</c:v>
                </c:pt>
                <c:pt idx="9607">
                  <c:v>960.70000000015352</c:v>
                </c:pt>
                <c:pt idx="9608">
                  <c:v>960.80000000014991</c:v>
                </c:pt>
                <c:pt idx="9609">
                  <c:v>960.90000000014993</c:v>
                </c:pt>
                <c:pt idx="9610">
                  <c:v>961.00000000014995</c:v>
                </c:pt>
                <c:pt idx="9611">
                  <c:v>961.10000000015054</c:v>
                </c:pt>
                <c:pt idx="9612">
                  <c:v>961.20000000015352</c:v>
                </c:pt>
                <c:pt idx="9613">
                  <c:v>961.30000000015002</c:v>
                </c:pt>
                <c:pt idx="9614">
                  <c:v>961.40000000015004</c:v>
                </c:pt>
                <c:pt idx="9615">
                  <c:v>961.50000000015052</c:v>
                </c:pt>
                <c:pt idx="9616">
                  <c:v>961.60000000015054</c:v>
                </c:pt>
                <c:pt idx="9617">
                  <c:v>961.70000000015352</c:v>
                </c:pt>
                <c:pt idx="9618">
                  <c:v>961.80000000015013</c:v>
                </c:pt>
                <c:pt idx="9619">
                  <c:v>961.9000000001505</c:v>
                </c:pt>
                <c:pt idx="9620">
                  <c:v>962.00000000015052</c:v>
                </c:pt>
                <c:pt idx="9621">
                  <c:v>962.10000000015054</c:v>
                </c:pt>
                <c:pt idx="9622">
                  <c:v>962.20000000015352</c:v>
                </c:pt>
                <c:pt idx="9623">
                  <c:v>962.30000000015025</c:v>
                </c:pt>
                <c:pt idx="9624">
                  <c:v>962.4000000001505</c:v>
                </c:pt>
                <c:pt idx="9625">
                  <c:v>962.50000000015052</c:v>
                </c:pt>
                <c:pt idx="9626">
                  <c:v>962.60000000015054</c:v>
                </c:pt>
                <c:pt idx="9627">
                  <c:v>962.70000000015352</c:v>
                </c:pt>
                <c:pt idx="9628">
                  <c:v>962.80000000015059</c:v>
                </c:pt>
                <c:pt idx="9629">
                  <c:v>962.9000000001505</c:v>
                </c:pt>
                <c:pt idx="9630">
                  <c:v>963.00000000015052</c:v>
                </c:pt>
                <c:pt idx="9631">
                  <c:v>963.10000000015054</c:v>
                </c:pt>
                <c:pt idx="9632">
                  <c:v>963.20000000015352</c:v>
                </c:pt>
                <c:pt idx="9633">
                  <c:v>963.30000000015059</c:v>
                </c:pt>
                <c:pt idx="9634">
                  <c:v>963.4000000001505</c:v>
                </c:pt>
                <c:pt idx="9635">
                  <c:v>963.50000000015052</c:v>
                </c:pt>
                <c:pt idx="9636">
                  <c:v>963.60000000015054</c:v>
                </c:pt>
                <c:pt idx="9637">
                  <c:v>963.70000000015352</c:v>
                </c:pt>
                <c:pt idx="9638">
                  <c:v>963.80000000015059</c:v>
                </c:pt>
                <c:pt idx="9639">
                  <c:v>963.90000000015061</c:v>
                </c:pt>
                <c:pt idx="9640">
                  <c:v>964.00000000015064</c:v>
                </c:pt>
                <c:pt idx="9641">
                  <c:v>964.10000000015305</c:v>
                </c:pt>
                <c:pt idx="9642">
                  <c:v>964.20000000015352</c:v>
                </c:pt>
                <c:pt idx="9643">
                  <c:v>964.3000000001507</c:v>
                </c:pt>
                <c:pt idx="9644">
                  <c:v>964.40000000015073</c:v>
                </c:pt>
                <c:pt idx="9645">
                  <c:v>964.50000000015075</c:v>
                </c:pt>
                <c:pt idx="9646">
                  <c:v>964.60000000015305</c:v>
                </c:pt>
                <c:pt idx="9647">
                  <c:v>964.70000000015352</c:v>
                </c:pt>
                <c:pt idx="9648">
                  <c:v>964.80000000015082</c:v>
                </c:pt>
                <c:pt idx="9649">
                  <c:v>964.90000000015084</c:v>
                </c:pt>
                <c:pt idx="9650">
                  <c:v>965.00000000015154</c:v>
                </c:pt>
                <c:pt idx="9651">
                  <c:v>965.10000000015305</c:v>
                </c:pt>
                <c:pt idx="9652">
                  <c:v>965.20000000015352</c:v>
                </c:pt>
                <c:pt idx="9653">
                  <c:v>965.30000000015093</c:v>
                </c:pt>
                <c:pt idx="9654">
                  <c:v>965.40000000015095</c:v>
                </c:pt>
                <c:pt idx="9655">
                  <c:v>965.50000000015154</c:v>
                </c:pt>
                <c:pt idx="9656">
                  <c:v>965.60000000015305</c:v>
                </c:pt>
                <c:pt idx="9657">
                  <c:v>965.70000000015352</c:v>
                </c:pt>
                <c:pt idx="9658">
                  <c:v>965.80000000015104</c:v>
                </c:pt>
                <c:pt idx="9659">
                  <c:v>965.90000000015152</c:v>
                </c:pt>
                <c:pt idx="9660">
                  <c:v>966.00000000015154</c:v>
                </c:pt>
                <c:pt idx="9661">
                  <c:v>966.10000000015305</c:v>
                </c:pt>
                <c:pt idx="9662">
                  <c:v>966.20000000015352</c:v>
                </c:pt>
                <c:pt idx="9663">
                  <c:v>966.3000000001515</c:v>
                </c:pt>
                <c:pt idx="9664">
                  <c:v>966.40000000015152</c:v>
                </c:pt>
                <c:pt idx="9665">
                  <c:v>966.50000000015154</c:v>
                </c:pt>
                <c:pt idx="9666">
                  <c:v>966.60000000015305</c:v>
                </c:pt>
                <c:pt idx="9667">
                  <c:v>966.70000000015352</c:v>
                </c:pt>
                <c:pt idx="9668">
                  <c:v>966.8000000001515</c:v>
                </c:pt>
                <c:pt idx="9669">
                  <c:v>966.90000000015152</c:v>
                </c:pt>
                <c:pt idx="9670">
                  <c:v>967.00000000015154</c:v>
                </c:pt>
                <c:pt idx="9671">
                  <c:v>967.10000000015305</c:v>
                </c:pt>
                <c:pt idx="9672">
                  <c:v>967.20000000015352</c:v>
                </c:pt>
                <c:pt idx="9673">
                  <c:v>967.3000000001515</c:v>
                </c:pt>
                <c:pt idx="9674">
                  <c:v>967.40000000015152</c:v>
                </c:pt>
                <c:pt idx="9675">
                  <c:v>967.50000000015154</c:v>
                </c:pt>
                <c:pt idx="9676">
                  <c:v>967.60000000015305</c:v>
                </c:pt>
                <c:pt idx="9677">
                  <c:v>967.70000000015352</c:v>
                </c:pt>
                <c:pt idx="9678">
                  <c:v>967.8000000001515</c:v>
                </c:pt>
                <c:pt idx="9679">
                  <c:v>967.90000000015152</c:v>
                </c:pt>
                <c:pt idx="9680">
                  <c:v>968.00000000015154</c:v>
                </c:pt>
                <c:pt idx="9681">
                  <c:v>968.10000000015305</c:v>
                </c:pt>
                <c:pt idx="9682">
                  <c:v>968.20000000015352</c:v>
                </c:pt>
                <c:pt idx="9683">
                  <c:v>968.30000000015161</c:v>
                </c:pt>
                <c:pt idx="9684">
                  <c:v>968.40000000015164</c:v>
                </c:pt>
                <c:pt idx="9685">
                  <c:v>968.50000000015302</c:v>
                </c:pt>
                <c:pt idx="9686">
                  <c:v>968.60000000015305</c:v>
                </c:pt>
                <c:pt idx="9687">
                  <c:v>968.70000000015352</c:v>
                </c:pt>
                <c:pt idx="9688">
                  <c:v>968.80000000015173</c:v>
                </c:pt>
                <c:pt idx="9689">
                  <c:v>968.90000000015175</c:v>
                </c:pt>
                <c:pt idx="9690">
                  <c:v>969.00000000015302</c:v>
                </c:pt>
                <c:pt idx="9691">
                  <c:v>969.10000000015305</c:v>
                </c:pt>
                <c:pt idx="9692">
                  <c:v>969.20000000015352</c:v>
                </c:pt>
                <c:pt idx="9693">
                  <c:v>969.30000000015184</c:v>
                </c:pt>
                <c:pt idx="9694">
                  <c:v>969.40000000015254</c:v>
                </c:pt>
                <c:pt idx="9695">
                  <c:v>969.50000000015302</c:v>
                </c:pt>
                <c:pt idx="9696">
                  <c:v>969.60000000015305</c:v>
                </c:pt>
                <c:pt idx="9697">
                  <c:v>969.70000000015352</c:v>
                </c:pt>
                <c:pt idx="9698">
                  <c:v>969.80000000015195</c:v>
                </c:pt>
                <c:pt idx="9699">
                  <c:v>969.90000000015254</c:v>
                </c:pt>
                <c:pt idx="9700">
                  <c:v>970.00000000015302</c:v>
                </c:pt>
                <c:pt idx="9701">
                  <c:v>970.10000000015305</c:v>
                </c:pt>
                <c:pt idx="9702">
                  <c:v>970.20000000015352</c:v>
                </c:pt>
                <c:pt idx="9703">
                  <c:v>970.30000000015252</c:v>
                </c:pt>
                <c:pt idx="9704">
                  <c:v>970.40000000015254</c:v>
                </c:pt>
                <c:pt idx="9705">
                  <c:v>970.50000000015302</c:v>
                </c:pt>
                <c:pt idx="9706">
                  <c:v>970.60000000015305</c:v>
                </c:pt>
                <c:pt idx="9707">
                  <c:v>970.70000000015352</c:v>
                </c:pt>
                <c:pt idx="9708">
                  <c:v>970.80000000015252</c:v>
                </c:pt>
                <c:pt idx="9709">
                  <c:v>970.90000000015254</c:v>
                </c:pt>
                <c:pt idx="9710">
                  <c:v>971.00000000015302</c:v>
                </c:pt>
                <c:pt idx="9711">
                  <c:v>971.10000000015305</c:v>
                </c:pt>
                <c:pt idx="9712">
                  <c:v>971.20000000015352</c:v>
                </c:pt>
                <c:pt idx="9713">
                  <c:v>971.30000000015252</c:v>
                </c:pt>
                <c:pt idx="9714">
                  <c:v>971.40000000015254</c:v>
                </c:pt>
                <c:pt idx="9715">
                  <c:v>971.50000000015302</c:v>
                </c:pt>
                <c:pt idx="9716">
                  <c:v>971.60000000015305</c:v>
                </c:pt>
                <c:pt idx="9717">
                  <c:v>971.70000000015352</c:v>
                </c:pt>
                <c:pt idx="9718">
                  <c:v>971.80000000015252</c:v>
                </c:pt>
                <c:pt idx="9719">
                  <c:v>971.90000000015254</c:v>
                </c:pt>
                <c:pt idx="9720">
                  <c:v>972.00000000015302</c:v>
                </c:pt>
                <c:pt idx="9721">
                  <c:v>972.10000000015305</c:v>
                </c:pt>
                <c:pt idx="9722">
                  <c:v>972.20000000015352</c:v>
                </c:pt>
                <c:pt idx="9723">
                  <c:v>972.30000000015252</c:v>
                </c:pt>
                <c:pt idx="9724">
                  <c:v>972.40000000015254</c:v>
                </c:pt>
                <c:pt idx="9725">
                  <c:v>972.50000000015302</c:v>
                </c:pt>
                <c:pt idx="9726">
                  <c:v>972.60000000015305</c:v>
                </c:pt>
                <c:pt idx="9727">
                  <c:v>972.70000000015352</c:v>
                </c:pt>
                <c:pt idx="9728">
                  <c:v>972.80000000015264</c:v>
                </c:pt>
                <c:pt idx="9729">
                  <c:v>972.900000000153</c:v>
                </c:pt>
                <c:pt idx="9730">
                  <c:v>973.00000000015302</c:v>
                </c:pt>
                <c:pt idx="9731">
                  <c:v>973.10000000015305</c:v>
                </c:pt>
                <c:pt idx="9732">
                  <c:v>973.20000000015352</c:v>
                </c:pt>
                <c:pt idx="9733">
                  <c:v>973.30000000015275</c:v>
                </c:pt>
                <c:pt idx="9734">
                  <c:v>973.400000000153</c:v>
                </c:pt>
                <c:pt idx="9735">
                  <c:v>973.50000000015302</c:v>
                </c:pt>
                <c:pt idx="9736">
                  <c:v>973.60000000015305</c:v>
                </c:pt>
                <c:pt idx="9737">
                  <c:v>973.70000000015352</c:v>
                </c:pt>
                <c:pt idx="9738">
                  <c:v>973.80000000015309</c:v>
                </c:pt>
                <c:pt idx="9739">
                  <c:v>973.900000000153</c:v>
                </c:pt>
                <c:pt idx="9740">
                  <c:v>974.00000000015302</c:v>
                </c:pt>
                <c:pt idx="9741">
                  <c:v>974.10000000015305</c:v>
                </c:pt>
                <c:pt idx="9742">
                  <c:v>974.20000000015352</c:v>
                </c:pt>
                <c:pt idx="9743">
                  <c:v>974.30000000015309</c:v>
                </c:pt>
                <c:pt idx="9744">
                  <c:v>974.400000000153</c:v>
                </c:pt>
                <c:pt idx="9745">
                  <c:v>974.50000000015302</c:v>
                </c:pt>
                <c:pt idx="9746">
                  <c:v>974.60000000015305</c:v>
                </c:pt>
                <c:pt idx="9747">
                  <c:v>974.70000000015352</c:v>
                </c:pt>
                <c:pt idx="9748">
                  <c:v>974.80000000015309</c:v>
                </c:pt>
                <c:pt idx="9749">
                  <c:v>974.90000000015311</c:v>
                </c:pt>
                <c:pt idx="9750">
                  <c:v>975.00000000015314</c:v>
                </c:pt>
                <c:pt idx="9751">
                  <c:v>975.1000000001535</c:v>
                </c:pt>
                <c:pt idx="9752">
                  <c:v>975.20000000015352</c:v>
                </c:pt>
                <c:pt idx="9753">
                  <c:v>975.3000000001532</c:v>
                </c:pt>
                <c:pt idx="9754">
                  <c:v>975.40000000015323</c:v>
                </c:pt>
                <c:pt idx="9755">
                  <c:v>975.50000000015325</c:v>
                </c:pt>
                <c:pt idx="9756">
                  <c:v>975.6000000001535</c:v>
                </c:pt>
                <c:pt idx="9757">
                  <c:v>975.70000000015352</c:v>
                </c:pt>
                <c:pt idx="9758">
                  <c:v>975.80000000015332</c:v>
                </c:pt>
                <c:pt idx="9759">
                  <c:v>975.90000000015334</c:v>
                </c:pt>
                <c:pt idx="9760">
                  <c:v>976.00000000015359</c:v>
                </c:pt>
                <c:pt idx="9761">
                  <c:v>976.1000000001535</c:v>
                </c:pt>
                <c:pt idx="9762">
                  <c:v>976.20000000015352</c:v>
                </c:pt>
                <c:pt idx="9763">
                  <c:v>976.30000000015343</c:v>
                </c:pt>
                <c:pt idx="9764">
                  <c:v>976.40000000015345</c:v>
                </c:pt>
                <c:pt idx="9765">
                  <c:v>976.50000000015359</c:v>
                </c:pt>
                <c:pt idx="9766">
                  <c:v>976.6000000001535</c:v>
                </c:pt>
                <c:pt idx="9767">
                  <c:v>976.70000000015352</c:v>
                </c:pt>
                <c:pt idx="9768">
                  <c:v>976.80000000015343</c:v>
                </c:pt>
                <c:pt idx="9769">
                  <c:v>976.90000000015357</c:v>
                </c:pt>
                <c:pt idx="9770">
                  <c:v>977.00000000015359</c:v>
                </c:pt>
                <c:pt idx="9771">
                  <c:v>977.10000000015361</c:v>
                </c:pt>
                <c:pt idx="9772">
                  <c:v>977.20000000015364</c:v>
                </c:pt>
                <c:pt idx="9773">
                  <c:v>977.30000000015366</c:v>
                </c:pt>
                <c:pt idx="9774">
                  <c:v>977.40000000015368</c:v>
                </c:pt>
                <c:pt idx="9775">
                  <c:v>977.5000000001537</c:v>
                </c:pt>
                <c:pt idx="9776">
                  <c:v>977.60000000015373</c:v>
                </c:pt>
                <c:pt idx="9777">
                  <c:v>977.70000000015375</c:v>
                </c:pt>
                <c:pt idx="9778">
                  <c:v>977.80000000015377</c:v>
                </c:pt>
                <c:pt idx="9779">
                  <c:v>977.9000000001538</c:v>
                </c:pt>
                <c:pt idx="9780">
                  <c:v>978.00000000015382</c:v>
                </c:pt>
                <c:pt idx="9781">
                  <c:v>978.10000000015384</c:v>
                </c:pt>
                <c:pt idx="9782">
                  <c:v>978.20000000015455</c:v>
                </c:pt>
                <c:pt idx="9783">
                  <c:v>978.30000000015389</c:v>
                </c:pt>
                <c:pt idx="9784">
                  <c:v>978.40000000015391</c:v>
                </c:pt>
                <c:pt idx="9785">
                  <c:v>978.50000000015393</c:v>
                </c:pt>
                <c:pt idx="9786">
                  <c:v>978.60000000015395</c:v>
                </c:pt>
                <c:pt idx="9787">
                  <c:v>978.70000000015455</c:v>
                </c:pt>
                <c:pt idx="9788">
                  <c:v>978.800000000154</c:v>
                </c:pt>
                <c:pt idx="9789">
                  <c:v>978.90000000015402</c:v>
                </c:pt>
                <c:pt idx="9790">
                  <c:v>979.00000000015405</c:v>
                </c:pt>
                <c:pt idx="9791">
                  <c:v>979.10000000015452</c:v>
                </c:pt>
                <c:pt idx="9792">
                  <c:v>979.20000000015455</c:v>
                </c:pt>
                <c:pt idx="9793">
                  <c:v>979.30000000015411</c:v>
                </c:pt>
                <c:pt idx="9794">
                  <c:v>979.40000000015414</c:v>
                </c:pt>
                <c:pt idx="9795">
                  <c:v>979.5000000001545</c:v>
                </c:pt>
                <c:pt idx="9796">
                  <c:v>979.60000000015452</c:v>
                </c:pt>
                <c:pt idx="9797">
                  <c:v>979.70000000015455</c:v>
                </c:pt>
                <c:pt idx="9798">
                  <c:v>979.80000000015423</c:v>
                </c:pt>
                <c:pt idx="9799">
                  <c:v>979.90000000015425</c:v>
                </c:pt>
                <c:pt idx="9800">
                  <c:v>980.0000000001545</c:v>
                </c:pt>
                <c:pt idx="9801">
                  <c:v>980.10000000015452</c:v>
                </c:pt>
                <c:pt idx="9802">
                  <c:v>980.20000000015455</c:v>
                </c:pt>
                <c:pt idx="9803">
                  <c:v>980.30000000015434</c:v>
                </c:pt>
                <c:pt idx="9804">
                  <c:v>980.40000000015459</c:v>
                </c:pt>
                <c:pt idx="9805">
                  <c:v>980.5000000001545</c:v>
                </c:pt>
                <c:pt idx="9806">
                  <c:v>980.60000000015452</c:v>
                </c:pt>
                <c:pt idx="9807">
                  <c:v>980.70000000015455</c:v>
                </c:pt>
                <c:pt idx="9808">
                  <c:v>980.80000000015445</c:v>
                </c:pt>
                <c:pt idx="9809">
                  <c:v>980.90000000015459</c:v>
                </c:pt>
                <c:pt idx="9810">
                  <c:v>981.0000000001545</c:v>
                </c:pt>
                <c:pt idx="9811">
                  <c:v>981.10000000015452</c:v>
                </c:pt>
                <c:pt idx="9812">
                  <c:v>981.20000000015455</c:v>
                </c:pt>
                <c:pt idx="9813">
                  <c:v>981.30000000015457</c:v>
                </c:pt>
                <c:pt idx="9814">
                  <c:v>981.40000000015459</c:v>
                </c:pt>
                <c:pt idx="9815">
                  <c:v>981.50000000015461</c:v>
                </c:pt>
                <c:pt idx="9816">
                  <c:v>981.60000000015464</c:v>
                </c:pt>
                <c:pt idx="9817">
                  <c:v>981.70000000015852</c:v>
                </c:pt>
                <c:pt idx="9818">
                  <c:v>981.80000000015468</c:v>
                </c:pt>
                <c:pt idx="9819">
                  <c:v>981.90000000015471</c:v>
                </c:pt>
                <c:pt idx="9820">
                  <c:v>982.00000000015473</c:v>
                </c:pt>
                <c:pt idx="9821">
                  <c:v>982.10000000015475</c:v>
                </c:pt>
                <c:pt idx="9822">
                  <c:v>982.20000000015852</c:v>
                </c:pt>
                <c:pt idx="9823">
                  <c:v>982.3000000001548</c:v>
                </c:pt>
                <c:pt idx="9824">
                  <c:v>982.40000000015482</c:v>
                </c:pt>
                <c:pt idx="9825">
                  <c:v>982.50000000015484</c:v>
                </c:pt>
                <c:pt idx="9826">
                  <c:v>982.60000000015555</c:v>
                </c:pt>
                <c:pt idx="9827">
                  <c:v>982.70000000015852</c:v>
                </c:pt>
                <c:pt idx="9828">
                  <c:v>982.80000000015491</c:v>
                </c:pt>
                <c:pt idx="9829">
                  <c:v>982.90000000015493</c:v>
                </c:pt>
                <c:pt idx="9830">
                  <c:v>983.00000000015552</c:v>
                </c:pt>
                <c:pt idx="9831">
                  <c:v>983.10000000015555</c:v>
                </c:pt>
                <c:pt idx="9832">
                  <c:v>983.20000000015852</c:v>
                </c:pt>
                <c:pt idx="9833">
                  <c:v>983.30000000015502</c:v>
                </c:pt>
                <c:pt idx="9834">
                  <c:v>983.40000000015505</c:v>
                </c:pt>
                <c:pt idx="9835">
                  <c:v>983.50000000015552</c:v>
                </c:pt>
                <c:pt idx="9836">
                  <c:v>983.60000000015555</c:v>
                </c:pt>
                <c:pt idx="9837">
                  <c:v>983.70000000015852</c:v>
                </c:pt>
                <c:pt idx="9838">
                  <c:v>983.80000000015514</c:v>
                </c:pt>
                <c:pt idx="9839">
                  <c:v>983.9000000001555</c:v>
                </c:pt>
                <c:pt idx="9840">
                  <c:v>984.00000000015552</c:v>
                </c:pt>
                <c:pt idx="9841">
                  <c:v>984.10000000015555</c:v>
                </c:pt>
                <c:pt idx="9842">
                  <c:v>984.20000000015852</c:v>
                </c:pt>
                <c:pt idx="9843">
                  <c:v>984.30000000015525</c:v>
                </c:pt>
                <c:pt idx="9844">
                  <c:v>984.4000000001555</c:v>
                </c:pt>
                <c:pt idx="9845">
                  <c:v>984.50000000015552</c:v>
                </c:pt>
                <c:pt idx="9846">
                  <c:v>984.60000000015555</c:v>
                </c:pt>
                <c:pt idx="9847">
                  <c:v>984.70000000015852</c:v>
                </c:pt>
                <c:pt idx="9848">
                  <c:v>984.80000000015559</c:v>
                </c:pt>
                <c:pt idx="9849">
                  <c:v>984.9000000001555</c:v>
                </c:pt>
                <c:pt idx="9850">
                  <c:v>985.00000000015552</c:v>
                </c:pt>
                <c:pt idx="9851">
                  <c:v>985.10000000015555</c:v>
                </c:pt>
                <c:pt idx="9852">
                  <c:v>985.20000000015852</c:v>
                </c:pt>
                <c:pt idx="9853">
                  <c:v>985.30000000015559</c:v>
                </c:pt>
                <c:pt idx="9854">
                  <c:v>985.4000000001555</c:v>
                </c:pt>
                <c:pt idx="9855">
                  <c:v>985.50000000015552</c:v>
                </c:pt>
                <c:pt idx="9856">
                  <c:v>985.60000000015555</c:v>
                </c:pt>
                <c:pt idx="9857">
                  <c:v>985.70000000015852</c:v>
                </c:pt>
                <c:pt idx="9858">
                  <c:v>985.80000000015559</c:v>
                </c:pt>
                <c:pt idx="9859">
                  <c:v>985.90000000015561</c:v>
                </c:pt>
                <c:pt idx="9860">
                  <c:v>986.00000000015564</c:v>
                </c:pt>
                <c:pt idx="9861">
                  <c:v>986.10000000015805</c:v>
                </c:pt>
                <c:pt idx="9862">
                  <c:v>986.20000000015852</c:v>
                </c:pt>
                <c:pt idx="9863">
                  <c:v>986.30000000015571</c:v>
                </c:pt>
                <c:pt idx="9864">
                  <c:v>986.40000000015573</c:v>
                </c:pt>
                <c:pt idx="9865">
                  <c:v>986.50000000015575</c:v>
                </c:pt>
                <c:pt idx="9866">
                  <c:v>986.60000000015805</c:v>
                </c:pt>
                <c:pt idx="9867">
                  <c:v>986.70000000015852</c:v>
                </c:pt>
                <c:pt idx="9868">
                  <c:v>986.80000000015582</c:v>
                </c:pt>
                <c:pt idx="9869">
                  <c:v>986.90000000015584</c:v>
                </c:pt>
                <c:pt idx="9870">
                  <c:v>987.00000000015655</c:v>
                </c:pt>
                <c:pt idx="9871">
                  <c:v>987.10000000015805</c:v>
                </c:pt>
                <c:pt idx="9872">
                  <c:v>987.20000000015852</c:v>
                </c:pt>
                <c:pt idx="9873">
                  <c:v>987.30000000015593</c:v>
                </c:pt>
                <c:pt idx="9874">
                  <c:v>987.40000000015652</c:v>
                </c:pt>
                <c:pt idx="9875">
                  <c:v>987.50000000015655</c:v>
                </c:pt>
                <c:pt idx="9876">
                  <c:v>987.60000000015805</c:v>
                </c:pt>
                <c:pt idx="9877">
                  <c:v>987.70000000015852</c:v>
                </c:pt>
                <c:pt idx="9878">
                  <c:v>987.80000000015605</c:v>
                </c:pt>
                <c:pt idx="9879">
                  <c:v>987.90000000015652</c:v>
                </c:pt>
                <c:pt idx="9880">
                  <c:v>988.00000000015655</c:v>
                </c:pt>
                <c:pt idx="9881">
                  <c:v>988.10000000015805</c:v>
                </c:pt>
                <c:pt idx="9882">
                  <c:v>988.20000000015852</c:v>
                </c:pt>
                <c:pt idx="9883">
                  <c:v>988.3000000001565</c:v>
                </c:pt>
                <c:pt idx="9884">
                  <c:v>988.40000000015652</c:v>
                </c:pt>
                <c:pt idx="9885">
                  <c:v>988.50000000015655</c:v>
                </c:pt>
                <c:pt idx="9886">
                  <c:v>988.60000000015805</c:v>
                </c:pt>
                <c:pt idx="9887">
                  <c:v>988.70000000015852</c:v>
                </c:pt>
                <c:pt idx="9888">
                  <c:v>988.8000000001565</c:v>
                </c:pt>
                <c:pt idx="9889">
                  <c:v>988.90000000015652</c:v>
                </c:pt>
                <c:pt idx="9890">
                  <c:v>989.00000000015655</c:v>
                </c:pt>
                <c:pt idx="9891">
                  <c:v>989.10000000015805</c:v>
                </c:pt>
                <c:pt idx="9892">
                  <c:v>989.20000000015852</c:v>
                </c:pt>
                <c:pt idx="9893">
                  <c:v>989.3000000001565</c:v>
                </c:pt>
                <c:pt idx="9894">
                  <c:v>989.40000000015652</c:v>
                </c:pt>
                <c:pt idx="9895">
                  <c:v>989.50000000015655</c:v>
                </c:pt>
                <c:pt idx="9896">
                  <c:v>989.60000000015805</c:v>
                </c:pt>
                <c:pt idx="9897">
                  <c:v>989.70000000015852</c:v>
                </c:pt>
                <c:pt idx="9898">
                  <c:v>989.8000000001565</c:v>
                </c:pt>
                <c:pt idx="9899">
                  <c:v>989.90000000015652</c:v>
                </c:pt>
                <c:pt idx="9900">
                  <c:v>990.00000000015655</c:v>
                </c:pt>
                <c:pt idx="9901">
                  <c:v>990.10000000015805</c:v>
                </c:pt>
                <c:pt idx="9902">
                  <c:v>990.20000000015852</c:v>
                </c:pt>
                <c:pt idx="9903">
                  <c:v>990.30000000015661</c:v>
                </c:pt>
                <c:pt idx="9904">
                  <c:v>990.40000000015664</c:v>
                </c:pt>
                <c:pt idx="9905">
                  <c:v>990.50000000015802</c:v>
                </c:pt>
                <c:pt idx="9906">
                  <c:v>990.60000000015805</c:v>
                </c:pt>
                <c:pt idx="9907">
                  <c:v>990.70000000015852</c:v>
                </c:pt>
                <c:pt idx="9908">
                  <c:v>990.80000000015673</c:v>
                </c:pt>
                <c:pt idx="9909">
                  <c:v>990.90000000015675</c:v>
                </c:pt>
                <c:pt idx="9910">
                  <c:v>991.00000000015802</c:v>
                </c:pt>
                <c:pt idx="9911">
                  <c:v>991.10000000015805</c:v>
                </c:pt>
                <c:pt idx="9912">
                  <c:v>991.20000000015852</c:v>
                </c:pt>
                <c:pt idx="9913">
                  <c:v>991.30000000015684</c:v>
                </c:pt>
                <c:pt idx="9914">
                  <c:v>991.40000000015755</c:v>
                </c:pt>
                <c:pt idx="9915">
                  <c:v>991.50000000015802</c:v>
                </c:pt>
                <c:pt idx="9916">
                  <c:v>991.60000000015805</c:v>
                </c:pt>
                <c:pt idx="9917">
                  <c:v>991.70000000015852</c:v>
                </c:pt>
                <c:pt idx="9918">
                  <c:v>991.80000000015752</c:v>
                </c:pt>
                <c:pt idx="9919">
                  <c:v>991.90000000015755</c:v>
                </c:pt>
                <c:pt idx="9920">
                  <c:v>992.00000000015802</c:v>
                </c:pt>
                <c:pt idx="9921">
                  <c:v>992.10000000015805</c:v>
                </c:pt>
                <c:pt idx="9922">
                  <c:v>992.20000000015852</c:v>
                </c:pt>
                <c:pt idx="9923">
                  <c:v>992.30000000015752</c:v>
                </c:pt>
                <c:pt idx="9924">
                  <c:v>992.40000000015755</c:v>
                </c:pt>
                <c:pt idx="9925">
                  <c:v>992.50000000015802</c:v>
                </c:pt>
                <c:pt idx="9926">
                  <c:v>992.60000000015805</c:v>
                </c:pt>
                <c:pt idx="9927">
                  <c:v>992.70000000015852</c:v>
                </c:pt>
                <c:pt idx="9928">
                  <c:v>992.80000000015752</c:v>
                </c:pt>
                <c:pt idx="9929">
                  <c:v>992.90000000015755</c:v>
                </c:pt>
                <c:pt idx="9930">
                  <c:v>993.00000000015802</c:v>
                </c:pt>
                <c:pt idx="9931">
                  <c:v>993.10000000015805</c:v>
                </c:pt>
                <c:pt idx="9932">
                  <c:v>993.20000000015852</c:v>
                </c:pt>
                <c:pt idx="9933">
                  <c:v>993.30000000015752</c:v>
                </c:pt>
                <c:pt idx="9934">
                  <c:v>993.40000000015755</c:v>
                </c:pt>
                <c:pt idx="9935">
                  <c:v>993.50000000015802</c:v>
                </c:pt>
                <c:pt idx="9936">
                  <c:v>993.60000000015805</c:v>
                </c:pt>
                <c:pt idx="9937">
                  <c:v>993.70000000015852</c:v>
                </c:pt>
                <c:pt idx="9938">
                  <c:v>993.80000000015752</c:v>
                </c:pt>
                <c:pt idx="9939">
                  <c:v>993.90000000015755</c:v>
                </c:pt>
                <c:pt idx="9940">
                  <c:v>994.00000000015802</c:v>
                </c:pt>
                <c:pt idx="9941">
                  <c:v>994.10000000015805</c:v>
                </c:pt>
                <c:pt idx="9942">
                  <c:v>994.20000000015852</c:v>
                </c:pt>
                <c:pt idx="9943">
                  <c:v>994.30000000015752</c:v>
                </c:pt>
                <c:pt idx="9944">
                  <c:v>994.40000000015755</c:v>
                </c:pt>
                <c:pt idx="9945">
                  <c:v>994.50000000015802</c:v>
                </c:pt>
                <c:pt idx="9946">
                  <c:v>994.60000000015805</c:v>
                </c:pt>
                <c:pt idx="9947">
                  <c:v>994.70000000015852</c:v>
                </c:pt>
                <c:pt idx="9948">
                  <c:v>994.80000000015764</c:v>
                </c:pt>
                <c:pt idx="9949">
                  <c:v>994.900000000158</c:v>
                </c:pt>
                <c:pt idx="9950">
                  <c:v>995.00000000015802</c:v>
                </c:pt>
                <c:pt idx="9951">
                  <c:v>995.10000000015805</c:v>
                </c:pt>
                <c:pt idx="9952">
                  <c:v>995.20000000015852</c:v>
                </c:pt>
                <c:pt idx="9953">
                  <c:v>995.30000000015775</c:v>
                </c:pt>
                <c:pt idx="9954">
                  <c:v>995.400000000158</c:v>
                </c:pt>
                <c:pt idx="9955">
                  <c:v>995.50000000015802</c:v>
                </c:pt>
                <c:pt idx="9956">
                  <c:v>995.60000000015805</c:v>
                </c:pt>
                <c:pt idx="9957">
                  <c:v>995.70000000015852</c:v>
                </c:pt>
                <c:pt idx="9958">
                  <c:v>995.80000000015809</c:v>
                </c:pt>
                <c:pt idx="9959">
                  <c:v>995.900000000158</c:v>
                </c:pt>
                <c:pt idx="9960">
                  <c:v>996.00000000015802</c:v>
                </c:pt>
                <c:pt idx="9961">
                  <c:v>996.10000000015805</c:v>
                </c:pt>
                <c:pt idx="9962">
                  <c:v>996.20000000015852</c:v>
                </c:pt>
                <c:pt idx="9963">
                  <c:v>996.30000000015809</c:v>
                </c:pt>
                <c:pt idx="9964">
                  <c:v>996.400000000158</c:v>
                </c:pt>
                <c:pt idx="9965">
                  <c:v>996.50000000015802</c:v>
                </c:pt>
                <c:pt idx="9966">
                  <c:v>996.60000000015805</c:v>
                </c:pt>
                <c:pt idx="9967">
                  <c:v>996.70000000015852</c:v>
                </c:pt>
                <c:pt idx="9968">
                  <c:v>996.80000000015809</c:v>
                </c:pt>
                <c:pt idx="9969">
                  <c:v>996.90000000015812</c:v>
                </c:pt>
                <c:pt idx="9970">
                  <c:v>997.00000000015814</c:v>
                </c:pt>
                <c:pt idx="9971">
                  <c:v>997.1000000001585</c:v>
                </c:pt>
                <c:pt idx="9972">
                  <c:v>997.20000000015852</c:v>
                </c:pt>
                <c:pt idx="9973">
                  <c:v>997.30000000015821</c:v>
                </c:pt>
                <c:pt idx="9974">
                  <c:v>997.40000000015823</c:v>
                </c:pt>
                <c:pt idx="9975">
                  <c:v>997.50000000015825</c:v>
                </c:pt>
                <c:pt idx="9976">
                  <c:v>997.6000000001585</c:v>
                </c:pt>
                <c:pt idx="9977">
                  <c:v>997.70000000015852</c:v>
                </c:pt>
                <c:pt idx="9978">
                  <c:v>997.80000000015832</c:v>
                </c:pt>
                <c:pt idx="9979">
                  <c:v>997.90000000015834</c:v>
                </c:pt>
                <c:pt idx="9980">
                  <c:v>998.00000000015859</c:v>
                </c:pt>
                <c:pt idx="9981">
                  <c:v>998.1000000001585</c:v>
                </c:pt>
                <c:pt idx="9982">
                  <c:v>998.20000000015852</c:v>
                </c:pt>
                <c:pt idx="9983">
                  <c:v>998.30000000015843</c:v>
                </c:pt>
                <c:pt idx="9984">
                  <c:v>998.40000000015857</c:v>
                </c:pt>
                <c:pt idx="9985">
                  <c:v>998.50000000015859</c:v>
                </c:pt>
                <c:pt idx="9986">
                  <c:v>998.6000000001585</c:v>
                </c:pt>
                <c:pt idx="9987">
                  <c:v>998.70000000015852</c:v>
                </c:pt>
                <c:pt idx="9988">
                  <c:v>998.80000000015843</c:v>
                </c:pt>
                <c:pt idx="9989">
                  <c:v>998.90000000015857</c:v>
                </c:pt>
                <c:pt idx="9990">
                  <c:v>999.00000000015859</c:v>
                </c:pt>
                <c:pt idx="9991">
                  <c:v>999.10000000015862</c:v>
                </c:pt>
                <c:pt idx="9992">
                  <c:v>999.20000000015864</c:v>
                </c:pt>
                <c:pt idx="9993">
                  <c:v>999.30000000015866</c:v>
                </c:pt>
                <c:pt idx="9994">
                  <c:v>999.40000000015868</c:v>
                </c:pt>
                <c:pt idx="9995">
                  <c:v>999.50000000015871</c:v>
                </c:pt>
                <c:pt idx="9996">
                  <c:v>999.60000000015873</c:v>
                </c:pt>
                <c:pt idx="9997">
                  <c:v>999.70000000015875</c:v>
                </c:pt>
                <c:pt idx="9998">
                  <c:v>999.80000000015878</c:v>
                </c:pt>
                <c:pt idx="9999">
                  <c:v>999.9000000001588</c:v>
                </c:pt>
                <c:pt idx="10000">
                  <c:v>1000.0000000001588</c:v>
                </c:pt>
                <c:pt idx="10001">
                  <c:v>1000.1000000001588</c:v>
                </c:pt>
                <c:pt idx="10002">
                  <c:v>1000.2000000001595</c:v>
                </c:pt>
                <c:pt idx="10003">
                  <c:v>1000.3000000001589</c:v>
                </c:pt>
                <c:pt idx="10004">
                  <c:v>1000.4000000001589</c:v>
                </c:pt>
                <c:pt idx="10005">
                  <c:v>1000.5000000001589</c:v>
                </c:pt>
                <c:pt idx="10006">
                  <c:v>1000.6000000001595</c:v>
                </c:pt>
                <c:pt idx="10007">
                  <c:v>1000.7000000001595</c:v>
                </c:pt>
                <c:pt idx="10008">
                  <c:v>1000.800000000159</c:v>
                </c:pt>
                <c:pt idx="10009">
                  <c:v>1000.900000000159</c:v>
                </c:pt>
                <c:pt idx="10010">
                  <c:v>1001.000000000159</c:v>
                </c:pt>
                <c:pt idx="10011">
                  <c:v>1001.1000000001595</c:v>
                </c:pt>
                <c:pt idx="10012">
                  <c:v>1001.2000000001595</c:v>
                </c:pt>
                <c:pt idx="10013">
                  <c:v>1001.3000000001591</c:v>
                </c:pt>
                <c:pt idx="10014">
                  <c:v>1001.4000000001591</c:v>
                </c:pt>
                <c:pt idx="10015">
                  <c:v>1001.5000000001595</c:v>
                </c:pt>
                <c:pt idx="10016">
                  <c:v>1001.6000000001595</c:v>
                </c:pt>
                <c:pt idx="10017">
                  <c:v>1001.7000000001595</c:v>
                </c:pt>
                <c:pt idx="10018">
                  <c:v>1001.8000000001592</c:v>
                </c:pt>
                <c:pt idx="10019">
                  <c:v>1001.9000000001595</c:v>
                </c:pt>
                <c:pt idx="10020">
                  <c:v>1002.0000000001595</c:v>
                </c:pt>
                <c:pt idx="10021">
                  <c:v>1002.1000000001595</c:v>
                </c:pt>
                <c:pt idx="10022">
                  <c:v>1002.2000000001595</c:v>
                </c:pt>
                <c:pt idx="10023">
                  <c:v>1002.3000000001593</c:v>
                </c:pt>
                <c:pt idx="10024">
                  <c:v>1002.4000000001595</c:v>
                </c:pt>
                <c:pt idx="10025">
                  <c:v>1002.5000000001595</c:v>
                </c:pt>
                <c:pt idx="10026">
                  <c:v>1002.6000000001595</c:v>
                </c:pt>
                <c:pt idx="10027">
                  <c:v>1002.7000000001595</c:v>
                </c:pt>
                <c:pt idx="10028">
                  <c:v>1002.8000000001595</c:v>
                </c:pt>
                <c:pt idx="10029">
                  <c:v>1002.9000000001595</c:v>
                </c:pt>
                <c:pt idx="10030">
                  <c:v>1003.0000000001595</c:v>
                </c:pt>
                <c:pt idx="10031">
                  <c:v>1003.1000000001595</c:v>
                </c:pt>
                <c:pt idx="10032">
                  <c:v>1003.2000000001595</c:v>
                </c:pt>
                <c:pt idx="10033">
                  <c:v>1003.3000000001596</c:v>
                </c:pt>
                <c:pt idx="10034">
                  <c:v>1003.4000000001596</c:v>
                </c:pt>
                <c:pt idx="10035">
                  <c:v>1003.5000000001596</c:v>
                </c:pt>
                <c:pt idx="10036">
                  <c:v>1003.6000000001596</c:v>
                </c:pt>
                <c:pt idx="10037">
                  <c:v>1003.7000000001633</c:v>
                </c:pt>
                <c:pt idx="10038">
                  <c:v>1003.8000000001597</c:v>
                </c:pt>
                <c:pt idx="10039">
                  <c:v>1003.9000000001597</c:v>
                </c:pt>
                <c:pt idx="10040">
                  <c:v>1004.0000000001597</c:v>
                </c:pt>
                <c:pt idx="10041">
                  <c:v>1004.1000000001605</c:v>
                </c:pt>
                <c:pt idx="10042">
                  <c:v>1004.2000000001634</c:v>
                </c:pt>
                <c:pt idx="10043">
                  <c:v>1004.3000000001598</c:v>
                </c:pt>
                <c:pt idx="10044">
                  <c:v>1004.4000000001598</c:v>
                </c:pt>
                <c:pt idx="10045">
                  <c:v>1004.5000000001598</c:v>
                </c:pt>
                <c:pt idx="10046">
                  <c:v>1004.6000000001605</c:v>
                </c:pt>
                <c:pt idx="10047">
                  <c:v>1004.7000000001635</c:v>
                </c:pt>
                <c:pt idx="10048">
                  <c:v>1004.8000000001599</c:v>
                </c:pt>
                <c:pt idx="10049">
                  <c:v>1004.9000000001599</c:v>
                </c:pt>
                <c:pt idx="10050">
                  <c:v>1005.0000000001605</c:v>
                </c:pt>
                <c:pt idx="10051">
                  <c:v>1005.1000000001605</c:v>
                </c:pt>
                <c:pt idx="10052">
                  <c:v>1005.2000000001635</c:v>
                </c:pt>
                <c:pt idx="10053">
                  <c:v>1005.30000000016</c:v>
                </c:pt>
                <c:pt idx="10054">
                  <c:v>1005.40000000016</c:v>
                </c:pt>
                <c:pt idx="10055">
                  <c:v>1005.5000000001605</c:v>
                </c:pt>
                <c:pt idx="10056">
                  <c:v>1005.6000000001605</c:v>
                </c:pt>
                <c:pt idx="10057">
                  <c:v>1005.7000000001635</c:v>
                </c:pt>
                <c:pt idx="10058">
                  <c:v>1005.8000000001601</c:v>
                </c:pt>
                <c:pt idx="10059">
                  <c:v>1005.9000000001605</c:v>
                </c:pt>
                <c:pt idx="10060">
                  <c:v>1006.0000000001605</c:v>
                </c:pt>
                <c:pt idx="10061">
                  <c:v>1006.1000000001605</c:v>
                </c:pt>
                <c:pt idx="10062">
                  <c:v>1006.2000000001635</c:v>
                </c:pt>
                <c:pt idx="10063">
                  <c:v>1006.3000000001605</c:v>
                </c:pt>
                <c:pt idx="10064">
                  <c:v>1006.4000000001605</c:v>
                </c:pt>
                <c:pt idx="10065">
                  <c:v>1006.5000000001605</c:v>
                </c:pt>
                <c:pt idx="10066">
                  <c:v>1006.6000000001605</c:v>
                </c:pt>
                <c:pt idx="10067">
                  <c:v>1006.7000000001635</c:v>
                </c:pt>
                <c:pt idx="10068">
                  <c:v>1006.8000000001605</c:v>
                </c:pt>
                <c:pt idx="10069">
                  <c:v>1006.9000000001605</c:v>
                </c:pt>
                <c:pt idx="10070">
                  <c:v>1007.0000000001605</c:v>
                </c:pt>
                <c:pt idx="10071">
                  <c:v>1007.1000000001605</c:v>
                </c:pt>
                <c:pt idx="10072">
                  <c:v>1007.2000000001635</c:v>
                </c:pt>
                <c:pt idx="10073">
                  <c:v>1007.3000000001605</c:v>
                </c:pt>
                <c:pt idx="10074">
                  <c:v>1007.4000000001605</c:v>
                </c:pt>
                <c:pt idx="10075">
                  <c:v>1007.5000000001605</c:v>
                </c:pt>
                <c:pt idx="10076">
                  <c:v>1007.6000000001605</c:v>
                </c:pt>
                <c:pt idx="10077">
                  <c:v>1007.7000000001635</c:v>
                </c:pt>
                <c:pt idx="10078">
                  <c:v>1007.8000000001606</c:v>
                </c:pt>
                <c:pt idx="10079">
                  <c:v>1007.9000000001606</c:v>
                </c:pt>
                <c:pt idx="10080">
                  <c:v>1008.0000000001606</c:v>
                </c:pt>
                <c:pt idx="10081">
                  <c:v>1008.100000000163</c:v>
                </c:pt>
                <c:pt idx="10082">
                  <c:v>1008.2000000001635</c:v>
                </c:pt>
                <c:pt idx="10083">
                  <c:v>1008.3000000001607</c:v>
                </c:pt>
                <c:pt idx="10084">
                  <c:v>1008.4000000001607</c:v>
                </c:pt>
                <c:pt idx="10085">
                  <c:v>1008.5000000001615</c:v>
                </c:pt>
                <c:pt idx="10086">
                  <c:v>1008.600000000163</c:v>
                </c:pt>
                <c:pt idx="10087">
                  <c:v>1008.7000000001635</c:v>
                </c:pt>
                <c:pt idx="10088">
                  <c:v>1008.8000000001608</c:v>
                </c:pt>
                <c:pt idx="10089">
                  <c:v>1008.9000000001608</c:v>
                </c:pt>
                <c:pt idx="10090">
                  <c:v>1009.0000000001615</c:v>
                </c:pt>
                <c:pt idx="10091">
                  <c:v>1009.100000000163</c:v>
                </c:pt>
                <c:pt idx="10092">
                  <c:v>1009.2000000001635</c:v>
                </c:pt>
                <c:pt idx="10093">
                  <c:v>1009.3000000001609</c:v>
                </c:pt>
                <c:pt idx="10094">
                  <c:v>1009.4000000001615</c:v>
                </c:pt>
                <c:pt idx="10095">
                  <c:v>1009.5000000001615</c:v>
                </c:pt>
                <c:pt idx="10096">
                  <c:v>1009.600000000163</c:v>
                </c:pt>
                <c:pt idx="10097">
                  <c:v>1009.7000000001635</c:v>
                </c:pt>
                <c:pt idx="10098">
                  <c:v>1009.800000000161</c:v>
                </c:pt>
                <c:pt idx="10099">
                  <c:v>1009.9000000001615</c:v>
                </c:pt>
                <c:pt idx="10100">
                  <c:v>1010.0000000001615</c:v>
                </c:pt>
                <c:pt idx="10101">
                  <c:v>1010.100000000163</c:v>
                </c:pt>
                <c:pt idx="10102">
                  <c:v>1010.2000000001635</c:v>
                </c:pt>
                <c:pt idx="10103">
                  <c:v>1010.3000000001615</c:v>
                </c:pt>
                <c:pt idx="10104">
                  <c:v>1010.4000000001615</c:v>
                </c:pt>
                <c:pt idx="10105">
                  <c:v>1010.5000000001615</c:v>
                </c:pt>
                <c:pt idx="10106">
                  <c:v>1010.600000000163</c:v>
                </c:pt>
                <c:pt idx="10107">
                  <c:v>1010.7000000001635</c:v>
                </c:pt>
                <c:pt idx="10108">
                  <c:v>1010.8000000001615</c:v>
                </c:pt>
                <c:pt idx="10109">
                  <c:v>1010.9000000001615</c:v>
                </c:pt>
                <c:pt idx="10110">
                  <c:v>1011.0000000001615</c:v>
                </c:pt>
                <c:pt idx="10111">
                  <c:v>1011.100000000163</c:v>
                </c:pt>
                <c:pt idx="10112">
                  <c:v>1011.2000000001635</c:v>
                </c:pt>
                <c:pt idx="10113">
                  <c:v>1011.3000000001615</c:v>
                </c:pt>
                <c:pt idx="10114">
                  <c:v>1011.4000000001615</c:v>
                </c:pt>
                <c:pt idx="10115">
                  <c:v>1011.5000000001615</c:v>
                </c:pt>
                <c:pt idx="10116">
                  <c:v>1011.600000000163</c:v>
                </c:pt>
                <c:pt idx="10117">
                  <c:v>1011.7000000001635</c:v>
                </c:pt>
                <c:pt idx="10118">
                  <c:v>1011.8000000001615</c:v>
                </c:pt>
                <c:pt idx="10119">
                  <c:v>1011.9000000001615</c:v>
                </c:pt>
                <c:pt idx="10120">
                  <c:v>1012.0000000001615</c:v>
                </c:pt>
                <c:pt idx="10121">
                  <c:v>1012.100000000163</c:v>
                </c:pt>
                <c:pt idx="10122">
                  <c:v>1012.2000000001635</c:v>
                </c:pt>
                <c:pt idx="10123">
                  <c:v>1012.3000000001616</c:v>
                </c:pt>
                <c:pt idx="10124">
                  <c:v>1012.4000000001616</c:v>
                </c:pt>
                <c:pt idx="10125">
                  <c:v>1012.500000000163</c:v>
                </c:pt>
                <c:pt idx="10126">
                  <c:v>1012.600000000163</c:v>
                </c:pt>
                <c:pt idx="10127">
                  <c:v>1012.7000000001635</c:v>
                </c:pt>
                <c:pt idx="10128">
                  <c:v>1012.8000000001617</c:v>
                </c:pt>
                <c:pt idx="10129">
                  <c:v>1012.9000000001625</c:v>
                </c:pt>
                <c:pt idx="10130">
                  <c:v>1013.000000000163</c:v>
                </c:pt>
                <c:pt idx="10131">
                  <c:v>1013.100000000163</c:v>
                </c:pt>
                <c:pt idx="10132">
                  <c:v>1013.2000000001635</c:v>
                </c:pt>
                <c:pt idx="10133">
                  <c:v>1013.3000000001618</c:v>
                </c:pt>
                <c:pt idx="10134">
                  <c:v>1013.4000000001625</c:v>
                </c:pt>
                <c:pt idx="10135">
                  <c:v>1013.500000000163</c:v>
                </c:pt>
                <c:pt idx="10136">
                  <c:v>1013.600000000163</c:v>
                </c:pt>
                <c:pt idx="10137">
                  <c:v>1013.7000000001635</c:v>
                </c:pt>
                <c:pt idx="10138">
                  <c:v>1013.8000000001625</c:v>
                </c:pt>
                <c:pt idx="10139">
                  <c:v>1013.9000000001625</c:v>
                </c:pt>
                <c:pt idx="10140">
                  <c:v>1014.000000000163</c:v>
                </c:pt>
                <c:pt idx="10141">
                  <c:v>1014.100000000163</c:v>
                </c:pt>
                <c:pt idx="10142">
                  <c:v>1014.2000000001635</c:v>
                </c:pt>
                <c:pt idx="10143">
                  <c:v>1014.3000000001625</c:v>
                </c:pt>
                <c:pt idx="10144">
                  <c:v>1014.4000000001625</c:v>
                </c:pt>
                <c:pt idx="10145">
                  <c:v>1014.500000000163</c:v>
                </c:pt>
                <c:pt idx="10146">
                  <c:v>1014.600000000163</c:v>
                </c:pt>
                <c:pt idx="10147">
                  <c:v>1014.7000000001635</c:v>
                </c:pt>
                <c:pt idx="10148">
                  <c:v>1014.8000000001625</c:v>
                </c:pt>
                <c:pt idx="10149">
                  <c:v>1014.9000000001625</c:v>
                </c:pt>
                <c:pt idx="10150">
                  <c:v>1015.000000000163</c:v>
                </c:pt>
                <c:pt idx="10151">
                  <c:v>1015.100000000163</c:v>
                </c:pt>
                <c:pt idx="10152">
                  <c:v>1015.2000000001635</c:v>
                </c:pt>
                <c:pt idx="10153">
                  <c:v>1015.3000000001625</c:v>
                </c:pt>
                <c:pt idx="10154">
                  <c:v>1015.4000000001625</c:v>
                </c:pt>
                <c:pt idx="10155">
                  <c:v>1015.500000000163</c:v>
                </c:pt>
                <c:pt idx="10156">
                  <c:v>1015.600000000163</c:v>
                </c:pt>
                <c:pt idx="10157">
                  <c:v>1015.7000000001635</c:v>
                </c:pt>
                <c:pt idx="10158">
                  <c:v>1015.8000000001625</c:v>
                </c:pt>
                <c:pt idx="10159">
                  <c:v>1015.9000000001625</c:v>
                </c:pt>
                <c:pt idx="10160">
                  <c:v>1016.000000000163</c:v>
                </c:pt>
                <c:pt idx="10161">
                  <c:v>1016.100000000163</c:v>
                </c:pt>
                <c:pt idx="10162">
                  <c:v>1016.2000000001635</c:v>
                </c:pt>
                <c:pt idx="10163">
                  <c:v>1016.3000000001625</c:v>
                </c:pt>
                <c:pt idx="10164">
                  <c:v>1016.4000000001625</c:v>
                </c:pt>
                <c:pt idx="10165">
                  <c:v>1016.500000000163</c:v>
                </c:pt>
                <c:pt idx="10166">
                  <c:v>1016.600000000163</c:v>
                </c:pt>
                <c:pt idx="10167">
                  <c:v>1016.7000000001635</c:v>
                </c:pt>
                <c:pt idx="10168">
                  <c:v>1016.8000000001626</c:v>
                </c:pt>
                <c:pt idx="10169">
                  <c:v>1016.900000000163</c:v>
                </c:pt>
                <c:pt idx="10170">
                  <c:v>1017.000000000163</c:v>
                </c:pt>
                <c:pt idx="10171">
                  <c:v>1017.100000000163</c:v>
                </c:pt>
                <c:pt idx="10172">
                  <c:v>1017.2000000001635</c:v>
                </c:pt>
                <c:pt idx="10173">
                  <c:v>1017.300000000163</c:v>
                </c:pt>
                <c:pt idx="10174">
                  <c:v>1017.400000000163</c:v>
                </c:pt>
                <c:pt idx="10175">
                  <c:v>1017.500000000163</c:v>
                </c:pt>
                <c:pt idx="10176">
                  <c:v>1017.600000000163</c:v>
                </c:pt>
                <c:pt idx="10177">
                  <c:v>1017.7000000001635</c:v>
                </c:pt>
                <c:pt idx="10178">
                  <c:v>1017.800000000163</c:v>
                </c:pt>
                <c:pt idx="10179">
                  <c:v>1017.900000000163</c:v>
                </c:pt>
                <c:pt idx="10180">
                  <c:v>1018.000000000163</c:v>
                </c:pt>
                <c:pt idx="10181">
                  <c:v>1018.100000000163</c:v>
                </c:pt>
                <c:pt idx="10182">
                  <c:v>1018.2000000001635</c:v>
                </c:pt>
                <c:pt idx="10183">
                  <c:v>1018.300000000163</c:v>
                </c:pt>
                <c:pt idx="10184">
                  <c:v>1018.400000000163</c:v>
                </c:pt>
                <c:pt idx="10185">
                  <c:v>1018.500000000163</c:v>
                </c:pt>
                <c:pt idx="10186">
                  <c:v>1018.600000000163</c:v>
                </c:pt>
                <c:pt idx="10187">
                  <c:v>1018.7000000001635</c:v>
                </c:pt>
                <c:pt idx="10188">
                  <c:v>1018.8000000001631</c:v>
                </c:pt>
                <c:pt idx="10189">
                  <c:v>1018.9000000001631</c:v>
                </c:pt>
                <c:pt idx="10190">
                  <c:v>1019.0000000001631</c:v>
                </c:pt>
                <c:pt idx="10191">
                  <c:v>1019.1000000001635</c:v>
                </c:pt>
                <c:pt idx="10192">
                  <c:v>1019.2000000001635</c:v>
                </c:pt>
                <c:pt idx="10193">
                  <c:v>1019.3000000001632</c:v>
                </c:pt>
                <c:pt idx="10194">
                  <c:v>1019.4000000001632</c:v>
                </c:pt>
                <c:pt idx="10195">
                  <c:v>1019.5000000001635</c:v>
                </c:pt>
                <c:pt idx="10196">
                  <c:v>1019.6000000001635</c:v>
                </c:pt>
                <c:pt idx="10197">
                  <c:v>1019.7000000001635</c:v>
                </c:pt>
                <c:pt idx="10198">
                  <c:v>1019.8000000001633</c:v>
                </c:pt>
                <c:pt idx="10199">
                  <c:v>1019.9000000001633</c:v>
                </c:pt>
                <c:pt idx="10200">
                  <c:v>1020.0000000001635</c:v>
                </c:pt>
                <c:pt idx="10201">
                  <c:v>1020.1000000001635</c:v>
                </c:pt>
                <c:pt idx="10202">
                  <c:v>1020.2000000001635</c:v>
                </c:pt>
                <c:pt idx="10203">
                  <c:v>1020.3000000001634</c:v>
                </c:pt>
                <c:pt idx="10204">
                  <c:v>1020.4000000001635</c:v>
                </c:pt>
                <c:pt idx="10205">
                  <c:v>1020.5000000001635</c:v>
                </c:pt>
                <c:pt idx="10206">
                  <c:v>1020.6000000001635</c:v>
                </c:pt>
                <c:pt idx="10207">
                  <c:v>1020.7000000001635</c:v>
                </c:pt>
                <c:pt idx="10208">
                  <c:v>1020.8000000001634</c:v>
                </c:pt>
                <c:pt idx="10209">
                  <c:v>1020.9000000001636</c:v>
                </c:pt>
                <c:pt idx="10210">
                  <c:v>1021.0000000001636</c:v>
                </c:pt>
                <c:pt idx="10211">
                  <c:v>1021.1000000001636</c:v>
                </c:pt>
                <c:pt idx="10212">
                  <c:v>1021.2000000001636</c:v>
                </c:pt>
                <c:pt idx="10213">
                  <c:v>1021.3000000001637</c:v>
                </c:pt>
                <c:pt idx="10214">
                  <c:v>1021.4000000001637</c:v>
                </c:pt>
                <c:pt idx="10215">
                  <c:v>1021.5000000001637</c:v>
                </c:pt>
                <c:pt idx="10216">
                  <c:v>1021.6000000001637</c:v>
                </c:pt>
                <c:pt idx="10217">
                  <c:v>1021.7000000001673</c:v>
                </c:pt>
                <c:pt idx="10218">
                  <c:v>1021.8000000001638</c:v>
                </c:pt>
                <c:pt idx="10219">
                  <c:v>1021.9000000001638</c:v>
                </c:pt>
                <c:pt idx="10220">
                  <c:v>1022.0000000001638</c:v>
                </c:pt>
                <c:pt idx="10221">
                  <c:v>1022.1000000001638</c:v>
                </c:pt>
                <c:pt idx="10222">
                  <c:v>1022.2000000001675</c:v>
                </c:pt>
                <c:pt idx="10223">
                  <c:v>1022.3000000001639</c:v>
                </c:pt>
                <c:pt idx="10224">
                  <c:v>1022.4000000001639</c:v>
                </c:pt>
                <c:pt idx="10225">
                  <c:v>1022.5000000001639</c:v>
                </c:pt>
                <c:pt idx="10226">
                  <c:v>1022.6000000001645</c:v>
                </c:pt>
                <c:pt idx="10227">
                  <c:v>1022.7000000001676</c:v>
                </c:pt>
                <c:pt idx="10228">
                  <c:v>1022.800000000164</c:v>
                </c:pt>
                <c:pt idx="10229">
                  <c:v>1022.900000000164</c:v>
                </c:pt>
                <c:pt idx="10230">
                  <c:v>1023.0000000001645</c:v>
                </c:pt>
                <c:pt idx="10231">
                  <c:v>1023.1000000001645</c:v>
                </c:pt>
                <c:pt idx="10232">
                  <c:v>1023.2000000001677</c:v>
                </c:pt>
                <c:pt idx="10233">
                  <c:v>1023.3000000001641</c:v>
                </c:pt>
                <c:pt idx="10234">
                  <c:v>1023.4000000001641</c:v>
                </c:pt>
                <c:pt idx="10235">
                  <c:v>1023.5000000001645</c:v>
                </c:pt>
                <c:pt idx="10236">
                  <c:v>1023.6000000001645</c:v>
                </c:pt>
                <c:pt idx="10237">
                  <c:v>1023.7000000001678</c:v>
                </c:pt>
                <c:pt idx="10238">
                  <c:v>1023.8000000001642</c:v>
                </c:pt>
                <c:pt idx="10239">
                  <c:v>1023.9000000001645</c:v>
                </c:pt>
                <c:pt idx="10240">
                  <c:v>1024.0000000001651</c:v>
                </c:pt>
                <c:pt idx="10241">
                  <c:v>1024.1000000001641</c:v>
                </c:pt>
                <c:pt idx="10242">
                  <c:v>1024.2000000001651</c:v>
                </c:pt>
                <c:pt idx="10243">
                  <c:v>1024.3000000001639</c:v>
                </c:pt>
                <c:pt idx="10244">
                  <c:v>1024.4000000001661</c:v>
                </c:pt>
                <c:pt idx="10245">
                  <c:v>1024.5000000001637</c:v>
                </c:pt>
                <c:pt idx="10246">
                  <c:v>1024.6000000001636</c:v>
                </c:pt>
                <c:pt idx="10247">
                  <c:v>1024.7000000001635</c:v>
                </c:pt>
                <c:pt idx="10248">
                  <c:v>1024.8000000001634</c:v>
                </c:pt>
                <c:pt idx="10249">
                  <c:v>1024.9000000001633</c:v>
                </c:pt>
                <c:pt idx="10250">
                  <c:v>1025.0000000001633</c:v>
                </c:pt>
                <c:pt idx="10251">
                  <c:v>1025.1000000001632</c:v>
                </c:pt>
                <c:pt idx="10252">
                  <c:v>1025.2000000001631</c:v>
                </c:pt>
                <c:pt idx="10253">
                  <c:v>1025.300000000163</c:v>
                </c:pt>
                <c:pt idx="10254">
                  <c:v>1025.4000000001631</c:v>
                </c:pt>
                <c:pt idx="10255">
                  <c:v>1025.500000000163</c:v>
                </c:pt>
                <c:pt idx="10256">
                  <c:v>1025.6000000001627</c:v>
                </c:pt>
                <c:pt idx="10257">
                  <c:v>1025.7000000001631</c:v>
                </c:pt>
                <c:pt idx="10258">
                  <c:v>1025.8000000001625</c:v>
                </c:pt>
                <c:pt idx="10259">
                  <c:v>1025.9000000001631</c:v>
                </c:pt>
                <c:pt idx="10260">
                  <c:v>1026.0000000001623</c:v>
                </c:pt>
                <c:pt idx="10261">
                  <c:v>1026.1000000001623</c:v>
                </c:pt>
                <c:pt idx="10262">
                  <c:v>1026.2000000001631</c:v>
                </c:pt>
                <c:pt idx="10263">
                  <c:v>1026.3000000001621</c:v>
                </c:pt>
                <c:pt idx="10264">
                  <c:v>1026.4000000001631</c:v>
                </c:pt>
                <c:pt idx="10265">
                  <c:v>1026.5000000001619</c:v>
                </c:pt>
                <c:pt idx="10266">
                  <c:v>1026.6000000001618</c:v>
                </c:pt>
                <c:pt idx="10267">
                  <c:v>1026.7000000001617</c:v>
                </c:pt>
                <c:pt idx="10268">
                  <c:v>1026.8000000001616</c:v>
                </c:pt>
                <c:pt idx="10269">
                  <c:v>1026.9000000001615</c:v>
                </c:pt>
                <c:pt idx="10270">
                  <c:v>1027.0000000001614</c:v>
                </c:pt>
                <c:pt idx="10271">
                  <c:v>1027.1000000001609</c:v>
                </c:pt>
                <c:pt idx="10272">
                  <c:v>1027.2000000001613</c:v>
                </c:pt>
                <c:pt idx="10273">
                  <c:v>1027.3000000001612</c:v>
                </c:pt>
                <c:pt idx="10274">
                  <c:v>1027.4000000001611</c:v>
                </c:pt>
                <c:pt idx="10275">
                  <c:v>1027.500000000161</c:v>
                </c:pt>
                <c:pt idx="10276">
                  <c:v>1027.6000000001609</c:v>
                </c:pt>
                <c:pt idx="10277">
                  <c:v>1027.700000000161</c:v>
                </c:pt>
                <c:pt idx="10278">
                  <c:v>1027.8000000001607</c:v>
                </c:pt>
                <c:pt idx="10279">
                  <c:v>1027.9000000001611</c:v>
                </c:pt>
                <c:pt idx="10280">
                  <c:v>1028.0000000001605</c:v>
                </c:pt>
                <c:pt idx="10281">
                  <c:v>1028.1000000001604</c:v>
                </c:pt>
                <c:pt idx="10282">
                  <c:v>1028.2000000001603</c:v>
                </c:pt>
                <c:pt idx="10283">
                  <c:v>1028.3000000001603</c:v>
                </c:pt>
                <c:pt idx="10284">
                  <c:v>1028.4000000001611</c:v>
                </c:pt>
                <c:pt idx="10285">
                  <c:v>1028.5000000001601</c:v>
                </c:pt>
                <c:pt idx="10286">
                  <c:v>1028.60000000016</c:v>
                </c:pt>
                <c:pt idx="10287">
                  <c:v>1028.7000000001601</c:v>
                </c:pt>
                <c:pt idx="10288">
                  <c:v>1028.80000000016</c:v>
                </c:pt>
                <c:pt idx="10289">
                  <c:v>1028.9000000001611</c:v>
                </c:pt>
                <c:pt idx="10290">
                  <c:v>1029.0000000001601</c:v>
                </c:pt>
                <c:pt idx="10291">
                  <c:v>1029.1000000001595</c:v>
                </c:pt>
                <c:pt idx="10292">
                  <c:v>1029.2000000001601</c:v>
                </c:pt>
                <c:pt idx="10293">
                  <c:v>1029.3000000001593</c:v>
                </c:pt>
                <c:pt idx="10294">
                  <c:v>1029.4000000001611</c:v>
                </c:pt>
                <c:pt idx="10295">
                  <c:v>1029.5000000001601</c:v>
                </c:pt>
                <c:pt idx="10296">
                  <c:v>1029.6000000001591</c:v>
                </c:pt>
                <c:pt idx="10297">
                  <c:v>1029.7000000001601</c:v>
                </c:pt>
                <c:pt idx="10298">
                  <c:v>1029.8000000001589</c:v>
                </c:pt>
                <c:pt idx="10299">
                  <c:v>1029.9000000001611</c:v>
                </c:pt>
                <c:pt idx="10300">
                  <c:v>1030.0000000001587</c:v>
                </c:pt>
                <c:pt idx="10301">
                  <c:v>1030.1000000001586</c:v>
                </c:pt>
                <c:pt idx="10302">
                  <c:v>1030.2000000001585</c:v>
                </c:pt>
                <c:pt idx="10303">
                  <c:v>1030.3000000001584</c:v>
                </c:pt>
                <c:pt idx="10304">
                  <c:v>1030.4000000001583</c:v>
                </c:pt>
                <c:pt idx="10305">
                  <c:v>1030.5000000001583</c:v>
                </c:pt>
                <c:pt idx="10306">
                  <c:v>1030.6000000001582</c:v>
                </c:pt>
                <c:pt idx="10307">
                  <c:v>1030.7000000001581</c:v>
                </c:pt>
                <c:pt idx="10308">
                  <c:v>1030.800000000158</c:v>
                </c:pt>
                <c:pt idx="10309">
                  <c:v>1030.9000000001581</c:v>
                </c:pt>
                <c:pt idx="10310">
                  <c:v>1031.000000000158</c:v>
                </c:pt>
                <c:pt idx="10311">
                  <c:v>1031.1000000001577</c:v>
                </c:pt>
                <c:pt idx="10312">
                  <c:v>1031.2000000001581</c:v>
                </c:pt>
                <c:pt idx="10313">
                  <c:v>1031.3000000001575</c:v>
                </c:pt>
                <c:pt idx="10314">
                  <c:v>1031.4000000001581</c:v>
                </c:pt>
                <c:pt idx="10315">
                  <c:v>1031.5000000001573</c:v>
                </c:pt>
                <c:pt idx="10316">
                  <c:v>1031.6000000001573</c:v>
                </c:pt>
                <c:pt idx="10317">
                  <c:v>1031.7000000001581</c:v>
                </c:pt>
                <c:pt idx="10318">
                  <c:v>1031.8000000001571</c:v>
                </c:pt>
                <c:pt idx="10319">
                  <c:v>1031.9000000001581</c:v>
                </c:pt>
                <c:pt idx="10320">
                  <c:v>1032.0000000001569</c:v>
                </c:pt>
                <c:pt idx="10321">
                  <c:v>1032.1000000001568</c:v>
                </c:pt>
                <c:pt idx="10322">
                  <c:v>1032.2000000001567</c:v>
                </c:pt>
                <c:pt idx="10323">
                  <c:v>1032.3000000001566</c:v>
                </c:pt>
                <c:pt idx="10324">
                  <c:v>1032.4000000001565</c:v>
                </c:pt>
                <c:pt idx="10325">
                  <c:v>1032.5000000001564</c:v>
                </c:pt>
                <c:pt idx="10326">
                  <c:v>1032.6000000001559</c:v>
                </c:pt>
                <c:pt idx="10327">
                  <c:v>1032.7000000001563</c:v>
                </c:pt>
                <c:pt idx="10328">
                  <c:v>1032.8000000001562</c:v>
                </c:pt>
                <c:pt idx="10329">
                  <c:v>1032.9000000001561</c:v>
                </c:pt>
                <c:pt idx="10330">
                  <c:v>1033.000000000156</c:v>
                </c:pt>
                <c:pt idx="10331">
                  <c:v>1033.1000000001559</c:v>
                </c:pt>
                <c:pt idx="10332">
                  <c:v>1033.200000000156</c:v>
                </c:pt>
                <c:pt idx="10333">
                  <c:v>1033.3000000001557</c:v>
                </c:pt>
                <c:pt idx="10334">
                  <c:v>1033.4000000001561</c:v>
                </c:pt>
                <c:pt idx="10335">
                  <c:v>1033.5000000001555</c:v>
                </c:pt>
                <c:pt idx="10336">
                  <c:v>1033.6000000001554</c:v>
                </c:pt>
                <c:pt idx="10337">
                  <c:v>1033.7000000001553</c:v>
                </c:pt>
                <c:pt idx="10338">
                  <c:v>1033.8000000001553</c:v>
                </c:pt>
                <c:pt idx="10339">
                  <c:v>1033.9000000001561</c:v>
                </c:pt>
                <c:pt idx="10340">
                  <c:v>1034.0000000001551</c:v>
                </c:pt>
                <c:pt idx="10341">
                  <c:v>1034.100000000155</c:v>
                </c:pt>
                <c:pt idx="10342">
                  <c:v>1034.2000000001551</c:v>
                </c:pt>
                <c:pt idx="10343">
                  <c:v>1034.300000000155</c:v>
                </c:pt>
                <c:pt idx="10344">
                  <c:v>1034.4000000001561</c:v>
                </c:pt>
                <c:pt idx="10345">
                  <c:v>1034.5000000001551</c:v>
                </c:pt>
                <c:pt idx="10346">
                  <c:v>1034.6000000001545</c:v>
                </c:pt>
                <c:pt idx="10347">
                  <c:v>1034.7000000001551</c:v>
                </c:pt>
                <c:pt idx="10348">
                  <c:v>1034.8000000001543</c:v>
                </c:pt>
                <c:pt idx="10349">
                  <c:v>1034.9000000001561</c:v>
                </c:pt>
                <c:pt idx="10350">
                  <c:v>1035.0000000001551</c:v>
                </c:pt>
                <c:pt idx="10351">
                  <c:v>1035.1000000001541</c:v>
                </c:pt>
                <c:pt idx="10352">
                  <c:v>1035.2000000001551</c:v>
                </c:pt>
                <c:pt idx="10353">
                  <c:v>1035.3000000001539</c:v>
                </c:pt>
                <c:pt idx="10354">
                  <c:v>1035.4000000001561</c:v>
                </c:pt>
                <c:pt idx="10355">
                  <c:v>1035.5000000001537</c:v>
                </c:pt>
                <c:pt idx="10356">
                  <c:v>1035.6000000001536</c:v>
                </c:pt>
                <c:pt idx="10357">
                  <c:v>1035.7000000001535</c:v>
                </c:pt>
                <c:pt idx="10358">
                  <c:v>1035.8000000001534</c:v>
                </c:pt>
                <c:pt idx="10359">
                  <c:v>1035.9000000001533</c:v>
                </c:pt>
                <c:pt idx="10360">
                  <c:v>1036.0000000001532</c:v>
                </c:pt>
                <c:pt idx="10361">
                  <c:v>1036.1000000001532</c:v>
                </c:pt>
                <c:pt idx="10362">
                  <c:v>1036.2000000001531</c:v>
                </c:pt>
                <c:pt idx="10363">
                  <c:v>1036.300000000153</c:v>
                </c:pt>
                <c:pt idx="10364">
                  <c:v>1036.4000000001531</c:v>
                </c:pt>
                <c:pt idx="10365">
                  <c:v>1036.500000000153</c:v>
                </c:pt>
                <c:pt idx="10366">
                  <c:v>1036.6000000001527</c:v>
                </c:pt>
                <c:pt idx="10367">
                  <c:v>1036.7000000001531</c:v>
                </c:pt>
                <c:pt idx="10368">
                  <c:v>1036.8000000001525</c:v>
                </c:pt>
                <c:pt idx="10369">
                  <c:v>1036.9000000001531</c:v>
                </c:pt>
                <c:pt idx="10370">
                  <c:v>1037.0000000001523</c:v>
                </c:pt>
                <c:pt idx="10371">
                  <c:v>1037.1000000001522</c:v>
                </c:pt>
                <c:pt idx="10372">
                  <c:v>1037.2000000001531</c:v>
                </c:pt>
                <c:pt idx="10373">
                  <c:v>1037.3000000001521</c:v>
                </c:pt>
                <c:pt idx="10374">
                  <c:v>1037.4000000001531</c:v>
                </c:pt>
                <c:pt idx="10375">
                  <c:v>1037.5000000001519</c:v>
                </c:pt>
                <c:pt idx="10376">
                  <c:v>1037.6000000001518</c:v>
                </c:pt>
                <c:pt idx="10377">
                  <c:v>1037.7000000001517</c:v>
                </c:pt>
                <c:pt idx="10378">
                  <c:v>1037.8000000001516</c:v>
                </c:pt>
                <c:pt idx="10379">
                  <c:v>1037.9000000001515</c:v>
                </c:pt>
                <c:pt idx="10380">
                  <c:v>1038.0000000001514</c:v>
                </c:pt>
                <c:pt idx="10381">
                  <c:v>1038.1000000001509</c:v>
                </c:pt>
                <c:pt idx="10382">
                  <c:v>1038.2000000001512</c:v>
                </c:pt>
                <c:pt idx="10383">
                  <c:v>1038.3000000001512</c:v>
                </c:pt>
                <c:pt idx="10384">
                  <c:v>1038.4000000001511</c:v>
                </c:pt>
                <c:pt idx="10385">
                  <c:v>1038.500000000151</c:v>
                </c:pt>
                <c:pt idx="10386">
                  <c:v>1038.6000000001509</c:v>
                </c:pt>
                <c:pt idx="10387">
                  <c:v>1038.700000000151</c:v>
                </c:pt>
                <c:pt idx="10388">
                  <c:v>1038.8000000001507</c:v>
                </c:pt>
                <c:pt idx="10389">
                  <c:v>1038.9000000001511</c:v>
                </c:pt>
                <c:pt idx="10390">
                  <c:v>1039.0000000001505</c:v>
                </c:pt>
                <c:pt idx="10391">
                  <c:v>1039.1000000001504</c:v>
                </c:pt>
                <c:pt idx="10392">
                  <c:v>1039.2000000001503</c:v>
                </c:pt>
                <c:pt idx="10393">
                  <c:v>1039.3000000001502</c:v>
                </c:pt>
                <c:pt idx="10394">
                  <c:v>1039.4000000001511</c:v>
                </c:pt>
                <c:pt idx="10395">
                  <c:v>1039.5000000001501</c:v>
                </c:pt>
                <c:pt idx="10396">
                  <c:v>1039.60000000015</c:v>
                </c:pt>
                <c:pt idx="10397">
                  <c:v>1039.7000000001501</c:v>
                </c:pt>
                <c:pt idx="10398">
                  <c:v>1039.80000000015</c:v>
                </c:pt>
                <c:pt idx="10399">
                  <c:v>1039.9000000001511</c:v>
                </c:pt>
                <c:pt idx="10400">
                  <c:v>1040.0000000001501</c:v>
                </c:pt>
                <c:pt idx="10401">
                  <c:v>1040.1000000001495</c:v>
                </c:pt>
                <c:pt idx="10402">
                  <c:v>1040.2000000001501</c:v>
                </c:pt>
                <c:pt idx="10403">
                  <c:v>1040.3000000001493</c:v>
                </c:pt>
                <c:pt idx="10404">
                  <c:v>1040.4000000001511</c:v>
                </c:pt>
                <c:pt idx="10405">
                  <c:v>1040.5000000001501</c:v>
                </c:pt>
                <c:pt idx="10406">
                  <c:v>1040.6000000001491</c:v>
                </c:pt>
                <c:pt idx="10407">
                  <c:v>1040.7000000001501</c:v>
                </c:pt>
                <c:pt idx="10408">
                  <c:v>1040.8000000001489</c:v>
                </c:pt>
                <c:pt idx="10409">
                  <c:v>1040.9000000001511</c:v>
                </c:pt>
                <c:pt idx="10410">
                  <c:v>1041.0000000001487</c:v>
                </c:pt>
                <c:pt idx="10411">
                  <c:v>1041.1000000001486</c:v>
                </c:pt>
                <c:pt idx="10412">
                  <c:v>1041.2000000001485</c:v>
                </c:pt>
                <c:pt idx="10413">
                  <c:v>1041.3000000001484</c:v>
                </c:pt>
                <c:pt idx="10414">
                  <c:v>1041.4000000001483</c:v>
                </c:pt>
                <c:pt idx="10415">
                  <c:v>1041.5000000001482</c:v>
                </c:pt>
                <c:pt idx="10416">
                  <c:v>1041.6000000001482</c:v>
                </c:pt>
                <c:pt idx="10417">
                  <c:v>1041.7000000001481</c:v>
                </c:pt>
                <c:pt idx="10418">
                  <c:v>1041.800000000148</c:v>
                </c:pt>
                <c:pt idx="10419">
                  <c:v>1041.9000000001481</c:v>
                </c:pt>
                <c:pt idx="10420">
                  <c:v>1042.000000000148</c:v>
                </c:pt>
                <c:pt idx="10421">
                  <c:v>1042.1000000001477</c:v>
                </c:pt>
                <c:pt idx="10422">
                  <c:v>1042.2000000001481</c:v>
                </c:pt>
                <c:pt idx="10423">
                  <c:v>1042.3000000001475</c:v>
                </c:pt>
                <c:pt idx="10424">
                  <c:v>1042.4000000001481</c:v>
                </c:pt>
                <c:pt idx="10425">
                  <c:v>1042.5000000001473</c:v>
                </c:pt>
                <c:pt idx="10426">
                  <c:v>1042.6000000001472</c:v>
                </c:pt>
                <c:pt idx="10427">
                  <c:v>1042.7000000001481</c:v>
                </c:pt>
                <c:pt idx="10428">
                  <c:v>1042.8000000001471</c:v>
                </c:pt>
                <c:pt idx="10429">
                  <c:v>1042.9000000001481</c:v>
                </c:pt>
                <c:pt idx="10430">
                  <c:v>1043.0000000001469</c:v>
                </c:pt>
                <c:pt idx="10431">
                  <c:v>1043.1000000001468</c:v>
                </c:pt>
                <c:pt idx="10432">
                  <c:v>1043.2000000001467</c:v>
                </c:pt>
                <c:pt idx="10433">
                  <c:v>1043.3000000001466</c:v>
                </c:pt>
                <c:pt idx="10434">
                  <c:v>1043.4000000001465</c:v>
                </c:pt>
                <c:pt idx="10435">
                  <c:v>1043.5000000001464</c:v>
                </c:pt>
                <c:pt idx="10436">
                  <c:v>1043.6000000001459</c:v>
                </c:pt>
                <c:pt idx="10437">
                  <c:v>1043.7000000001462</c:v>
                </c:pt>
                <c:pt idx="10438">
                  <c:v>1043.8000000001462</c:v>
                </c:pt>
                <c:pt idx="10439">
                  <c:v>1043.9000000001461</c:v>
                </c:pt>
                <c:pt idx="10440">
                  <c:v>1044.000000000146</c:v>
                </c:pt>
                <c:pt idx="10441">
                  <c:v>1044.1000000001459</c:v>
                </c:pt>
                <c:pt idx="10442">
                  <c:v>1044.200000000146</c:v>
                </c:pt>
                <c:pt idx="10443">
                  <c:v>1044.3000000001457</c:v>
                </c:pt>
                <c:pt idx="10444">
                  <c:v>1044.4000000001461</c:v>
                </c:pt>
                <c:pt idx="10445">
                  <c:v>1044.5000000001455</c:v>
                </c:pt>
                <c:pt idx="10446">
                  <c:v>1044.6000000001454</c:v>
                </c:pt>
                <c:pt idx="10447">
                  <c:v>1044.7000000001453</c:v>
                </c:pt>
                <c:pt idx="10448">
                  <c:v>1044.8000000001452</c:v>
                </c:pt>
                <c:pt idx="10449">
                  <c:v>1044.9000000001461</c:v>
                </c:pt>
                <c:pt idx="10450">
                  <c:v>1045.0000000001451</c:v>
                </c:pt>
                <c:pt idx="10451">
                  <c:v>1045.100000000145</c:v>
                </c:pt>
                <c:pt idx="10452">
                  <c:v>1045.2000000001451</c:v>
                </c:pt>
                <c:pt idx="10453">
                  <c:v>1045.300000000145</c:v>
                </c:pt>
                <c:pt idx="10454">
                  <c:v>1045.4000000001461</c:v>
                </c:pt>
                <c:pt idx="10455">
                  <c:v>1045.5000000001451</c:v>
                </c:pt>
                <c:pt idx="10456">
                  <c:v>1045.6000000001445</c:v>
                </c:pt>
                <c:pt idx="10457">
                  <c:v>1045.7000000001451</c:v>
                </c:pt>
                <c:pt idx="10458">
                  <c:v>1045.8000000001443</c:v>
                </c:pt>
                <c:pt idx="10459">
                  <c:v>1045.9000000001461</c:v>
                </c:pt>
                <c:pt idx="10460">
                  <c:v>1046.0000000001451</c:v>
                </c:pt>
                <c:pt idx="10461">
                  <c:v>1046.1000000001441</c:v>
                </c:pt>
                <c:pt idx="10462">
                  <c:v>1046.2000000001451</c:v>
                </c:pt>
                <c:pt idx="10463">
                  <c:v>1046.3000000001439</c:v>
                </c:pt>
                <c:pt idx="10464">
                  <c:v>1046.4000000001461</c:v>
                </c:pt>
                <c:pt idx="10465">
                  <c:v>1046.5000000001437</c:v>
                </c:pt>
                <c:pt idx="10466">
                  <c:v>1046.6000000001436</c:v>
                </c:pt>
                <c:pt idx="10467">
                  <c:v>1046.7000000001435</c:v>
                </c:pt>
                <c:pt idx="10468">
                  <c:v>1046.8000000001434</c:v>
                </c:pt>
                <c:pt idx="10469">
                  <c:v>1046.9000000001433</c:v>
                </c:pt>
                <c:pt idx="10470">
                  <c:v>1047.0000000001432</c:v>
                </c:pt>
                <c:pt idx="10471">
                  <c:v>1047.1000000001432</c:v>
                </c:pt>
                <c:pt idx="10472">
                  <c:v>1047.2000000001431</c:v>
                </c:pt>
                <c:pt idx="10473">
                  <c:v>1047.300000000143</c:v>
                </c:pt>
                <c:pt idx="10474">
                  <c:v>1047.4000000001431</c:v>
                </c:pt>
                <c:pt idx="10475">
                  <c:v>1047.500000000143</c:v>
                </c:pt>
                <c:pt idx="10476">
                  <c:v>1047.6000000001427</c:v>
                </c:pt>
                <c:pt idx="10477">
                  <c:v>1047.7000000001431</c:v>
                </c:pt>
                <c:pt idx="10478">
                  <c:v>1047.8000000001425</c:v>
                </c:pt>
                <c:pt idx="10479">
                  <c:v>1047.9000000001431</c:v>
                </c:pt>
                <c:pt idx="10480">
                  <c:v>1048.0000000001423</c:v>
                </c:pt>
                <c:pt idx="10481">
                  <c:v>1048.1000000001422</c:v>
                </c:pt>
                <c:pt idx="10482">
                  <c:v>1048.2000000001431</c:v>
                </c:pt>
                <c:pt idx="10483">
                  <c:v>1048.3000000001421</c:v>
                </c:pt>
                <c:pt idx="10484">
                  <c:v>1048.4000000001431</c:v>
                </c:pt>
                <c:pt idx="10485">
                  <c:v>1048.5000000001419</c:v>
                </c:pt>
                <c:pt idx="10486">
                  <c:v>1048.6000000001418</c:v>
                </c:pt>
                <c:pt idx="10487">
                  <c:v>1048.7000000001417</c:v>
                </c:pt>
                <c:pt idx="10488">
                  <c:v>1048.8000000001416</c:v>
                </c:pt>
                <c:pt idx="10489">
                  <c:v>1048.9000000001415</c:v>
                </c:pt>
                <c:pt idx="10490">
                  <c:v>1049.0000000001414</c:v>
                </c:pt>
                <c:pt idx="10491">
                  <c:v>1049.1000000001409</c:v>
                </c:pt>
                <c:pt idx="10492">
                  <c:v>1049.2000000001412</c:v>
                </c:pt>
                <c:pt idx="10493">
                  <c:v>1049.3000000001412</c:v>
                </c:pt>
                <c:pt idx="10494">
                  <c:v>1049.4000000001411</c:v>
                </c:pt>
                <c:pt idx="10495">
                  <c:v>1049.500000000141</c:v>
                </c:pt>
                <c:pt idx="10496">
                  <c:v>1049.6000000001409</c:v>
                </c:pt>
                <c:pt idx="10497">
                  <c:v>1049.700000000141</c:v>
                </c:pt>
                <c:pt idx="10498">
                  <c:v>1049.8000000001407</c:v>
                </c:pt>
                <c:pt idx="10499">
                  <c:v>1049.9000000001411</c:v>
                </c:pt>
                <c:pt idx="10500">
                  <c:v>1050.0000000001405</c:v>
                </c:pt>
                <c:pt idx="10501">
                  <c:v>1050.1000000001404</c:v>
                </c:pt>
                <c:pt idx="10502">
                  <c:v>1050.2000000001403</c:v>
                </c:pt>
                <c:pt idx="10503">
                  <c:v>1050.3000000001402</c:v>
                </c:pt>
                <c:pt idx="10504">
                  <c:v>1050.4000000001411</c:v>
                </c:pt>
                <c:pt idx="10505">
                  <c:v>1050.5000000001401</c:v>
                </c:pt>
                <c:pt idx="10506">
                  <c:v>1050.60000000014</c:v>
                </c:pt>
                <c:pt idx="10507">
                  <c:v>1050.7000000001401</c:v>
                </c:pt>
                <c:pt idx="10508">
                  <c:v>1050.80000000014</c:v>
                </c:pt>
                <c:pt idx="10509">
                  <c:v>1050.9000000001411</c:v>
                </c:pt>
                <c:pt idx="10510">
                  <c:v>1051.0000000001401</c:v>
                </c:pt>
                <c:pt idx="10511">
                  <c:v>1051.1000000001395</c:v>
                </c:pt>
                <c:pt idx="10512">
                  <c:v>1051.2000000001401</c:v>
                </c:pt>
                <c:pt idx="10513">
                  <c:v>1051.3000000001393</c:v>
                </c:pt>
                <c:pt idx="10514">
                  <c:v>1051.4000000001411</c:v>
                </c:pt>
                <c:pt idx="10515">
                  <c:v>1051.5000000001401</c:v>
                </c:pt>
                <c:pt idx="10516">
                  <c:v>1051.6000000001391</c:v>
                </c:pt>
                <c:pt idx="10517">
                  <c:v>1051.7000000001401</c:v>
                </c:pt>
                <c:pt idx="10518">
                  <c:v>1051.8000000001389</c:v>
                </c:pt>
                <c:pt idx="10519">
                  <c:v>1051.9000000001411</c:v>
                </c:pt>
                <c:pt idx="10520">
                  <c:v>1052.0000000001387</c:v>
                </c:pt>
                <c:pt idx="10521">
                  <c:v>1052.1000000001386</c:v>
                </c:pt>
                <c:pt idx="10522">
                  <c:v>1052.2000000001385</c:v>
                </c:pt>
                <c:pt idx="10523">
                  <c:v>1052.3000000001384</c:v>
                </c:pt>
                <c:pt idx="10524">
                  <c:v>1052.4000000001383</c:v>
                </c:pt>
                <c:pt idx="10525">
                  <c:v>1052.5000000001382</c:v>
                </c:pt>
                <c:pt idx="10526">
                  <c:v>1052.6000000001382</c:v>
                </c:pt>
                <c:pt idx="10527">
                  <c:v>1052.7000000001381</c:v>
                </c:pt>
                <c:pt idx="10528">
                  <c:v>1052.800000000138</c:v>
                </c:pt>
                <c:pt idx="10529">
                  <c:v>1052.9000000001381</c:v>
                </c:pt>
                <c:pt idx="10530">
                  <c:v>1053.000000000138</c:v>
                </c:pt>
                <c:pt idx="10531">
                  <c:v>1053.1000000001377</c:v>
                </c:pt>
                <c:pt idx="10532">
                  <c:v>1053.2000000001381</c:v>
                </c:pt>
                <c:pt idx="10533">
                  <c:v>1053.3000000001375</c:v>
                </c:pt>
                <c:pt idx="10534">
                  <c:v>1053.4000000001381</c:v>
                </c:pt>
                <c:pt idx="10535">
                  <c:v>1053.5000000001373</c:v>
                </c:pt>
                <c:pt idx="10536">
                  <c:v>1053.6000000001372</c:v>
                </c:pt>
                <c:pt idx="10537">
                  <c:v>1053.7000000001381</c:v>
                </c:pt>
                <c:pt idx="10538">
                  <c:v>1053.8000000001371</c:v>
                </c:pt>
                <c:pt idx="10539">
                  <c:v>1053.9000000001381</c:v>
                </c:pt>
                <c:pt idx="10540">
                  <c:v>1054.0000000001369</c:v>
                </c:pt>
                <c:pt idx="10541">
                  <c:v>1054.1000000001368</c:v>
                </c:pt>
                <c:pt idx="10542">
                  <c:v>1054.2000000001367</c:v>
                </c:pt>
                <c:pt idx="10543">
                  <c:v>1054.3000000001366</c:v>
                </c:pt>
                <c:pt idx="10544">
                  <c:v>1054.4000000001365</c:v>
                </c:pt>
                <c:pt idx="10545">
                  <c:v>1054.5000000001364</c:v>
                </c:pt>
                <c:pt idx="10546">
                  <c:v>1054.6000000001359</c:v>
                </c:pt>
                <c:pt idx="10547">
                  <c:v>1054.7000000001362</c:v>
                </c:pt>
                <c:pt idx="10548">
                  <c:v>1054.8000000001362</c:v>
                </c:pt>
                <c:pt idx="10549">
                  <c:v>1054.9000000001361</c:v>
                </c:pt>
                <c:pt idx="10550">
                  <c:v>1055.000000000136</c:v>
                </c:pt>
                <c:pt idx="10551">
                  <c:v>1055.1000000001359</c:v>
                </c:pt>
                <c:pt idx="10552">
                  <c:v>1055.200000000136</c:v>
                </c:pt>
                <c:pt idx="10553">
                  <c:v>1055.3000000001357</c:v>
                </c:pt>
                <c:pt idx="10554">
                  <c:v>1055.4000000001361</c:v>
                </c:pt>
                <c:pt idx="10555">
                  <c:v>1055.5000000001355</c:v>
                </c:pt>
                <c:pt idx="10556">
                  <c:v>1055.6000000001354</c:v>
                </c:pt>
                <c:pt idx="10557">
                  <c:v>1055.7000000001353</c:v>
                </c:pt>
                <c:pt idx="10558">
                  <c:v>1055.8000000001352</c:v>
                </c:pt>
                <c:pt idx="10559">
                  <c:v>1055.9000000001361</c:v>
                </c:pt>
                <c:pt idx="10560">
                  <c:v>1056.0000000001351</c:v>
                </c:pt>
                <c:pt idx="10561">
                  <c:v>1056.100000000135</c:v>
                </c:pt>
                <c:pt idx="10562">
                  <c:v>1056.2000000001351</c:v>
                </c:pt>
                <c:pt idx="10563">
                  <c:v>1056.300000000135</c:v>
                </c:pt>
                <c:pt idx="10564">
                  <c:v>1056.4000000001361</c:v>
                </c:pt>
                <c:pt idx="10565">
                  <c:v>1056.5000000001351</c:v>
                </c:pt>
                <c:pt idx="10566">
                  <c:v>1056.6000000001345</c:v>
                </c:pt>
                <c:pt idx="10567">
                  <c:v>1056.7000000001351</c:v>
                </c:pt>
                <c:pt idx="10568">
                  <c:v>1056.8000000001343</c:v>
                </c:pt>
                <c:pt idx="10569">
                  <c:v>1056.9000000001361</c:v>
                </c:pt>
                <c:pt idx="10570">
                  <c:v>1057.0000000001351</c:v>
                </c:pt>
                <c:pt idx="10571">
                  <c:v>1057.1000000001341</c:v>
                </c:pt>
                <c:pt idx="10572">
                  <c:v>1057.2000000001351</c:v>
                </c:pt>
                <c:pt idx="10573">
                  <c:v>1057.3000000001339</c:v>
                </c:pt>
                <c:pt idx="10574">
                  <c:v>1057.4000000001361</c:v>
                </c:pt>
                <c:pt idx="10575">
                  <c:v>1057.5000000001337</c:v>
                </c:pt>
                <c:pt idx="10576">
                  <c:v>1057.6000000001336</c:v>
                </c:pt>
                <c:pt idx="10577">
                  <c:v>1057.7000000001335</c:v>
                </c:pt>
                <c:pt idx="10578">
                  <c:v>1057.8000000001334</c:v>
                </c:pt>
                <c:pt idx="10579">
                  <c:v>1057.9000000001333</c:v>
                </c:pt>
                <c:pt idx="10580">
                  <c:v>1058.0000000001332</c:v>
                </c:pt>
                <c:pt idx="10581">
                  <c:v>1058.1000000001332</c:v>
                </c:pt>
                <c:pt idx="10582">
                  <c:v>1058.2000000001331</c:v>
                </c:pt>
                <c:pt idx="10583">
                  <c:v>1058.300000000133</c:v>
                </c:pt>
                <c:pt idx="10584">
                  <c:v>1058.4000000001331</c:v>
                </c:pt>
                <c:pt idx="10585">
                  <c:v>1058.500000000133</c:v>
                </c:pt>
                <c:pt idx="10586">
                  <c:v>1058.6000000001327</c:v>
                </c:pt>
                <c:pt idx="10587">
                  <c:v>1058.7000000001331</c:v>
                </c:pt>
                <c:pt idx="10588">
                  <c:v>1058.8000000001325</c:v>
                </c:pt>
                <c:pt idx="10589">
                  <c:v>1058.9000000001331</c:v>
                </c:pt>
                <c:pt idx="10590">
                  <c:v>1059.0000000001323</c:v>
                </c:pt>
                <c:pt idx="10591">
                  <c:v>1059.1000000001322</c:v>
                </c:pt>
                <c:pt idx="10592">
                  <c:v>1059.2000000001321</c:v>
                </c:pt>
                <c:pt idx="10593">
                  <c:v>1059.3000000001321</c:v>
                </c:pt>
                <c:pt idx="10594">
                  <c:v>1059.4000000001331</c:v>
                </c:pt>
                <c:pt idx="10595">
                  <c:v>1059.5000000001319</c:v>
                </c:pt>
                <c:pt idx="10596">
                  <c:v>1059.6000000001318</c:v>
                </c:pt>
                <c:pt idx="10597">
                  <c:v>1059.7000000001317</c:v>
                </c:pt>
                <c:pt idx="10598">
                  <c:v>1059.8000000001316</c:v>
                </c:pt>
                <c:pt idx="10599">
                  <c:v>1059.9000000001315</c:v>
                </c:pt>
                <c:pt idx="10600">
                  <c:v>1060.0000000001314</c:v>
                </c:pt>
                <c:pt idx="10601">
                  <c:v>1060.1000000001309</c:v>
                </c:pt>
                <c:pt idx="10602">
                  <c:v>1060.2000000001312</c:v>
                </c:pt>
                <c:pt idx="10603">
                  <c:v>1060.3000000001309</c:v>
                </c:pt>
                <c:pt idx="10604">
                  <c:v>1060.4000000001311</c:v>
                </c:pt>
                <c:pt idx="10605">
                  <c:v>1060.500000000131</c:v>
                </c:pt>
                <c:pt idx="10606">
                  <c:v>1060.6000000001309</c:v>
                </c:pt>
                <c:pt idx="10607">
                  <c:v>1060.700000000131</c:v>
                </c:pt>
                <c:pt idx="10608">
                  <c:v>1060.8000000001307</c:v>
                </c:pt>
                <c:pt idx="10609">
                  <c:v>1060.9000000001311</c:v>
                </c:pt>
                <c:pt idx="10610">
                  <c:v>1061.0000000001305</c:v>
                </c:pt>
                <c:pt idx="10611">
                  <c:v>1061.1000000001304</c:v>
                </c:pt>
                <c:pt idx="10612">
                  <c:v>1061.2000000001303</c:v>
                </c:pt>
                <c:pt idx="10613">
                  <c:v>1061.3000000001302</c:v>
                </c:pt>
                <c:pt idx="10614">
                  <c:v>1061.4000000001301</c:v>
                </c:pt>
                <c:pt idx="10615">
                  <c:v>1061.5000000001301</c:v>
                </c:pt>
                <c:pt idx="10616">
                  <c:v>1061.60000000013</c:v>
                </c:pt>
                <c:pt idx="10617">
                  <c:v>1061.7000000001301</c:v>
                </c:pt>
                <c:pt idx="10618">
                  <c:v>1061.80000000013</c:v>
                </c:pt>
                <c:pt idx="10619">
                  <c:v>1061.9000000001301</c:v>
                </c:pt>
                <c:pt idx="10620">
                  <c:v>1062.0000000001301</c:v>
                </c:pt>
                <c:pt idx="10621">
                  <c:v>1062.1000000001295</c:v>
                </c:pt>
                <c:pt idx="10622">
                  <c:v>1062.2000000001301</c:v>
                </c:pt>
                <c:pt idx="10623">
                  <c:v>1062.3000000001293</c:v>
                </c:pt>
                <c:pt idx="10624">
                  <c:v>1062.4000000001301</c:v>
                </c:pt>
                <c:pt idx="10625">
                  <c:v>1062.5000000001291</c:v>
                </c:pt>
                <c:pt idx="10626">
                  <c:v>1062.6000000001291</c:v>
                </c:pt>
                <c:pt idx="10627">
                  <c:v>1062.7000000001301</c:v>
                </c:pt>
                <c:pt idx="10628">
                  <c:v>1062.8000000001289</c:v>
                </c:pt>
                <c:pt idx="10629">
                  <c:v>1062.9000000001301</c:v>
                </c:pt>
                <c:pt idx="10630">
                  <c:v>1063.0000000001287</c:v>
                </c:pt>
                <c:pt idx="10631">
                  <c:v>1063.1000000001286</c:v>
                </c:pt>
                <c:pt idx="10632">
                  <c:v>1063.2000000001285</c:v>
                </c:pt>
                <c:pt idx="10633">
                  <c:v>1063.3000000001284</c:v>
                </c:pt>
                <c:pt idx="10634">
                  <c:v>1063.4000000001283</c:v>
                </c:pt>
                <c:pt idx="10635">
                  <c:v>1063.5000000001282</c:v>
                </c:pt>
                <c:pt idx="10636">
                  <c:v>1063.6000000001279</c:v>
                </c:pt>
                <c:pt idx="10637">
                  <c:v>1063.7000000001281</c:v>
                </c:pt>
                <c:pt idx="10638">
                  <c:v>1063.800000000128</c:v>
                </c:pt>
                <c:pt idx="10639">
                  <c:v>1063.9000000001281</c:v>
                </c:pt>
                <c:pt idx="10640">
                  <c:v>1064.000000000128</c:v>
                </c:pt>
                <c:pt idx="10641">
                  <c:v>1064.1000000001277</c:v>
                </c:pt>
                <c:pt idx="10642">
                  <c:v>1064.2000000001281</c:v>
                </c:pt>
                <c:pt idx="10643">
                  <c:v>1064.3000000001275</c:v>
                </c:pt>
                <c:pt idx="10644">
                  <c:v>1064.4000000001281</c:v>
                </c:pt>
                <c:pt idx="10645">
                  <c:v>1064.5000000001273</c:v>
                </c:pt>
                <c:pt idx="10646">
                  <c:v>1064.6000000001272</c:v>
                </c:pt>
                <c:pt idx="10647">
                  <c:v>1064.7000000001271</c:v>
                </c:pt>
                <c:pt idx="10648">
                  <c:v>1064.8000000001271</c:v>
                </c:pt>
                <c:pt idx="10649">
                  <c:v>1064.9000000001281</c:v>
                </c:pt>
                <c:pt idx="10650">
                  <c:v>1065.0000000001269</c:v>
                </c:pt>
                <c:pt idx="10651">
                  <c:v>1065.1000000001268</c:v>
                </c:pt>
                <c:pt idx="10652">
                  <c:v>1065.2000000001267</c:v>
                </c:pt>
                <c:pt idx="10653">
                  <c:v>1065.3000000001266</c:v>
                </c:pt>
                <c:pt idx="10654">
                  <c:v>1065.4000000001265</c:v>
                </c:pt>
                <c:pt idx="10655">
                  <c:v>1065.5000000001264</c:v>
                </c:pt>
                <c:pt idx="10656">
                  <c:v>1065.6000000001259</c:v>
                </c:pt>
                <c:pt idx="10657">
                  <c:v>1065.7000000001262</c:v>
                </c:pt>
                <c:pt idx="10658">
                  <c:v>1065.8000000001259</c:v>
                </c:pt>
                <c:pt idx="10659">
                  <c:v>1065.9000000001261</c:v>
                </c:pt>
                <c:pt idx="10660">
                  <c:v>1066.000000000126</c:v>
                </c:pt>
                <c:pt idx="10661">
                  <c:v>1066.1000000001259</c:v>
                </c:pt>
                <c:pt idx="10662">
                  <c:v>1066.200000000126</c:v>
                </c:pt>
                <c:pt idx="10663">
                  <c:v>1066.3000000001257</c:v>
                </c:pt>
                <c:pt idx="10664">
                  <c:v>1066.4000000001261</c:v>
                </c:pt>
                <c:pt idx="10665">
                  <c:v>1066.5000000001255</c:v>
                </c:pt>
                <c:pt idx="10666">
                  <c:v>1066.6000000001254</c:v>
                </c:pt>
                <c:pt idx="10667">
                  <c:v>1066.7000000001253</c:v>
                </c:pt>
                <c:pt idx="10668">
                  <c:v>1066.8000000001252</c:v>
                </c:pt>
                <c:pt idx="10669">
                  <c:v>1066.9000000001251</c:v>
                </c:pt>
                <c:pt idx="10670">
                  <c:v>1067.0000000001251</c:v>
                </c:pt>
                <c:pt idx="10671">
                  <c:v>1067.100000000125</c:v>
                </c:pt>
                <c:pt idx="10672">
                  <c:v>1067.2000000001251</c:v>
                </c:pt>
                <c:pt idx="10673">
                  <c:v>1067.300000000125</c:v>
                </c:pt>
                <c:pt idx="10674">
                  <c:v>1067.4000000001251</c:v>
                </c:pt>
                <c:pt idx="10675">
                  <c:v>1067.5000000001251</c:v>
                </c:pt>
                <c:pt idx="10676">
                  <c:v>1067.6000000001245</c:v>
                </c:pt>
                <c:pt idx="10677">
                  <c:v>1067.7000000001251</c:v>
                </c:pt>
                <c:pt idx="10678">
                  <c:v>1067.8000000001243</c:v>
                </c:pt>
                <c:pt idx="10679">
                  <c:v>1067.9000000001251</c:v>
                </c:pt>
                <c:pt idx="10680">
                  <c:v>1068.0000000001241</c:v>
                </c:pt>
                <c:pt idx="10681">
                  <c:v>1068.1000000001241</c:v>
                </c:pt>
                <c:pt idx="10682">
                  <c:v>1068.2000000001251</c:v>
                </c:pt>
                <c:pt idx="10683">
                  <c:v>1068.3000000001239</c:v>
                </c:pt>
                <c:pt idx="10684">
                  <c:v>1068.4000000001251</c:v>
                </c:pt>
                <c:pt idx="10685">
                  <c:v>1068.5000000001237</c:v>
                </c:pt>
                <c:pt idx="10686">
                  <c:v>1068.6000000001236</c:v>
                </c:pt>
                <c:pt idx="10687">
                  <c:v>1068.7000000001235</c:v>
                </c:pt>
                <c:pt idx="10688">
                  <c:v>1068.8000000001234</c:v>
                </c:pt>
                <c:pt idx="10689">
                  <c:v>1068.9000000001233</c:v>
                </c:pt>
                <c:pt idx="10690">
                  <c:v>1069.0000000001232</c:v>
                </c:pt>
                <c:pt idx="10691">
                  <c:v>1069.1000000001229</c:v>
                </c:pt>
                <c:pt idx="10692">
                  <c:v>1069.2000000001231</c:v>
                </c:pt>
                <c:pt idx="10693">
                  <c:v>1069.300000000123</c:v>
                </c:pt>
                <c:pt idx="10694">
                  <c:v>1069.4000000001231</c:v>
                </c:pt>
                <c:pt idx="10695">
                  <c:v>1069.500000000123</c:v>
                </c:pt>
                <c:pt idx="10696">
                  <c:v>1069.6000000001227</c:v>
                </c:pt>
                <c:pt idx="10697">
                  <c:v>1069.7000000001231</c:v>
                </c:pt>
                <c:pt idx="10698">
                  <c:v>1069.8000000001225</c:v>
                </c:pt>
                <c:pt idx="10699">
                  <c:v>1069.9000000001231</c:v>
                </c:pt>
                <c:pt idx="10700">
                  <c:v>1070.0000000001223</c:v>
                </c:pt>
                <c:pt idx="10701">
                  <c:v>1070.1000000001222</c:v>
                </c:pt>
                <c:pt idx="10702">
                  <c:v>1070.2000000001221</c:v>
                </c:pt>
                <c:pt idx="10703">
                  <c:v>1070.3000000001221</c:v>
                </c:pt>
                <c:pt idx="10704">
                  <c:v>1070.4000000001231</c:v>
                </c:pt>
                <c:pt idx="10705">
                  <c:v>1070.5000000001219</c:v>
                </c:pt>
                <c:pt idx="10706">
                  <c:v>1070.6000000001218</c:v>
                </c:pt>
                <c:pt idx="10707">
                  <c:v>1070.7000000001217</c:v>
                </c:pt>
                <c:pt idx="10708">
                  <c:v>1070.8000000001216</c:v>
                </c:pt>
                <c:pt idx="10709">
                  <c:v>1070.9000000001215</c:v>
                </c:pt>
                <c:pt idx="10710">
                  <c:v>1071.0000000001214</c:v>
                </c:pt>
                <c:pt idx="10711">
                  <c:v>1071.1000000001209</c:v>
                </c:pt>
                <c:pt idx="10712">
                  <c:v>1071.2000000001212</c:v>
                </c:pt>
                <c:pt idx="10713">
                  <c:v>1071.3000000001209</c:v>
                </c:pt>
                <c:pt idx="10714">
                  <c:v>1071.4000000001211</c:v>
                </c:pt>
                <c:pt idx="10715">
                  <c:v>1071.500000000121</c:v>
                </c:pt>
                <c:pt idx="10716">
                  <c:v>1071.6000000001209</c:v>
                </c:pt>
                <c:pt idx="10717">
                  <c:v>1071.700000000121</c:v>
                </c:pt>
                <c:pt idx="10718">
                  <c:v>1071.8000000001207</c:v>
                </c:pt>
                <c:pt idx="10719">
                  <c:v>1071.9000000001211</c:v>
                </c:pt>
                <c:pt idx="10720">
                  <c:v>1072.0000000001205</c:v>
                </c:pt>
                <c:pt idx="10721">
                  <c:v>1072.1000000001204</c:v>
                </c:pt>
                <c:pt idx="10722">
                  <c:v>1072.2000000001203</c:v>
                </c:pt>
                <c:pt idx="10723">
                  <c:v>1072.3000000001202</c:v>
                </c:pt>
                <c:pt idx="10724">
                  <c:v>1072.4000000001201</c:v>
                </c:pt>
                <c:pt idx="10725">
                  <c:v>1072.5000000001201</c:v>
                </c:pt>
                <c:pt idx="10726">
                  <c:v>1072.60000000012</c:v>
                </c:pt>
                <c:pt idx="10727">
                  <c:v>1072.7000000001201</c:v>
                </c:pt>
                <c:pt idx="10728">
                  <c:v>1072.80000000012</c:v>
                </c:pt>
                <c:pt idx="10729">
                  <c:v>1072.9000000001201</c:v>
                </c:pt>
                <c:pt idx="10730">
                  <c:v>1073.0000000001201</c:v>
                </c:pt>
                <c:pt idx="10731">
                  <c:v>1073.1000000001195</c:v>
                </c:pt>
                <c:pt idx="10732">
                  <c:v>1073.2000000001201</c:v>
                </c:pt>
                <c:pt idx="10733">
                  <c:v>1073.3000000001193</c:v>
                </c:pt>
                <c:pt idx="10734">
                  <c:v>1073.4000000001201</c:v>
                </c:pt>
                <c:pt idx="10735">
                  <c:v>1073.5000000001191</c:v>
                </c:pt>
                <c:pt idx="10736">
                  <c:v>1073.6000000001191</c:v>
                </c:pt>
                <c:pt idx="10737">
                  <c:v>1073.7000000001201</c:v>
                </c:pt>
                <c:pt idx="10738">
                  <c:v>1073.8000000001189</c:v>
                </c:pt>
                <c:pt idx="10739">
                  <c:v>1073.9000000001201</c:v>
                </c:pt>
                <c:pt idx="10740">
                  <c:v>1074.0000000001187</c:v>
                </c:pt>
                <c:pt idx="10741">
                  <c:v>1074.1000000001186</c:v>
                </c:pt>
                <c:pt idx="10742">
                  <c:v>1074.2000000001185</c:v>
                </c:pt>
                <c:pt idx="10743">
                  <c:v>1074.3000000001184</c:v>
                </c:pt>
                <c:pt idx="10744">
                  <c:v>1074.4000000001183</c:v>
                </c:pt>
                <c:pt idx="10745">
                  <c:v>1074.5000000001182</c:v>
                </c:pt>
                <c:pt idx="10746">
                  <c:v>1074.6000000001179</c:v>
                </c:pt>
                <c:pt idx="10747">
                  <c:v>1074.7000000001181</c:v>
                </c:pt>
                <c:pt idx="10748">
                  <c:v>1074.800000000118</c:v>
                </c:pt>
                <c:pt idx="10749">
                  <c:v>1074.9000000001181</c:v>
                </c:pt>
                <c:pt idx="10750">
                  <c:v>1075.000000000118</c:v>
                </c:pt>
                <c:pt idx="10751">
                  <c:v>1075.1000000001177</c:v>
                </c:pt>
                <c:pt idx="10752">
                  <c:v>1075.2000000001181</c:v>
                </c:pt>
                <c:pt idx="10753">
                  <c:v>1075.3000000001175</c:v>
                </c:pt>
                <c:pt idx="10754">
                  <c:v>1075.4000000001181</c:v>
                </c:pt>
                <c:pt idx="10755">
                  <c:v>1075.5000000001173</c:v>
                </c:pt>
                <c:pt idx="10756">
                  <c:v>1075.6000000001172</c:v>
                </c:pt>
                <c:pt idx="10757">
                  <c:v>1075.7000000001171</c:v>
                </c:pt>
                <c:pt idx="10758">
                  <c:v>1075.8000000001171</c:v>
                </c:pt>
                <c:pt idx="10759">
                  <c:v>1075.9000000001181</c:v>
                </c:pt>
                <c:pt idx="10760">
                  <c:v>1076.0000000001169</c:v>
                </c:pt>
                <c:pt idx="10761">
                  <c:v>1076.1000000001168</c:v>
                </c:pt>
                <c:pt idx="10762">
                  <c:v>1076.2000000001167</c:v>
                </c:pt>
                <c:pt idx="10763">
                  <c:v>1076.3000000001166</c:v>
                </c:pt>
                <c:pt idx="10764">
                  <c:v>1076.4000000001165</c:v>
                </c:pt>
                <c:pt idx="10765">
                  <c:v>1076.5000000001164</c:v>
                </c:pt>
                <c:pt idx="10766">
                  <c:v>1076.6000000001159</c:v>
                </c:pt>
                <c:pt idx="10767">
                  <c:v>1076.7000000001162</c:v>
                </c:pt>
                <c:pt idx="10768">
                  <c:v>1076.8000000001159</c:v>
                </c:pt>
                <c:pt idx="10769">
                  <c:v>1076.9000000001161</c:v>
                </c:pt>
                <c:pt idx="10770">
                  <c:v>1077.000000000116</c:v>
                </c:pt>
                <c:pt idx="10771">
                  <c:v>1077.1000000001159</c:v>
                </c:pt>
                <c:pt idx="10772">
                  <c:v>1077.200000000116</c:v>
                </c:pt>
                <c:pt idx="10773">
                  <c:v>1077.3000000001157</c:v>
                </c:pt>
                <c:pt idx="10774">
                  <c:v>1077.4000000001161</c:v>
                </c:pt>
                <c:pt idx="10775">
                  <c:v>1077.5000000001155</c:v>
                </c:pt>
                <c:pt idx="10776">
                  <c:v>1077.6000000001154</c:v>
                </c:pt>
                <c:pt idx="10777">
                  <c:v>1077.7000000001153</c:v>
                </c:pt>
                <c:pt idx="10778">
                  <c:v>1077.8000000001152</c:v>
                </c:pt>
                <c:pt idx="10779">
                  <c:v>1077.9000000001151</c:v>
                </c:pt>
                <c:pt idx="10780">
                  <c:v>1078.0000000001151</c:v>
                </c:pt>
                <c:pt idx="10781">
                  <c:v>1078.100000000115</c:v>
                </c:pt>
                <c:pt idx="10782">
                  <c:v>1078.2000000001151</c:v>
                </c:pt>
                <c:pt idx="10783">
                  <c:v>1078.300000000115</c:v>
                </c:pt>
                <c:pt idx="10784">
                  <c:v>1078.4000000001151</c:v>
                </c:pt>
                <c:pt idx="10785">
                  <c:v>1078.5000000001151</c:v>
                </c:pt>
                <c:pt idx="10786">
                  <c:v>1078.6000000001145</c:v>
                </c:pt>
                <c:pt idx="10787">
                  <c:v>1078.7000000001151</c:v>
                </c:pt>
                <c:pt idx="10788">
                  <c:v>1078.8000000001143</c:v>
                </c:pt>
                <c:pt idx="10789">
                  <c:v>1078.9000000001151</c:v>
                </c:pt>
                <c:pt idx="10790">
                  <c:v>1079.0000000001141</c:v>
                </c:pt>
                <c:pt idx="10791">
                  <c:v>1079.1000000001141</c:v>
                </c:pt>
                <c:pt idx="10792">
                  <c:v>1079.2000000001151</c:v>
                </c:pt>
                <c:pt idx="10793">
                  <c:v>1079.3000000001139</c:v>
                </c:pt>
                <c:pt idx="10794">
                  <c:v>1079.4000000001151</c:v>
                </c:pt>
                <c:pt idx="10795">
                  <c:v>1079.5000000001137</c:v>
                </c:pt>
                <c:pt idx="10796">
                  <c:v>1079.6000000001136</c:v>
                </c:pt>
                <c:pt idx="10797">
                  <c:v>1079.7000000001135</c:v>
                </c:pt>
                <c:pt idx="10798">
                  <c:v>1079.8000000001134</c:v>
                </c:pt>
                <c:pt idx="10799">
                  <c:v>1079.9000000001133</c:v>
                </c:pt>
                <c:pt idx="10800">
                  <c:v>1080.0000000001132</c:v>
                </c:pt>
                <c:pt idx="10801">
                  <c:v>1080.1000000001129</c:v>
                </c:pt>
                <c:pt idx="10802">
                  <c:v>1080.2000000001131</c:v>
                </c:pt>
                <c:pt idx="10803">
                  <c:v>1080.300000000113</c:v>
                </c:pt>
                <c:pt idx="10804">
                  <c:v>1080.4000000001131</c:v>
                </c:pt>
                <c:pt idx="10805">
                  <c:v>1080.500000000113</c:v>
                </c:pt>
                <c:pt idx="10806">
                  <c:v>1080.6000000001127</c:v>
                </c:pt>
                <c:pt idx="10807">
                  <c:v>1080.7000000001131</c:v>
                </c:pt>
                <c:pt idx="10808">
                  <c:v>1080.8000000001125</c:v>
                </c:pt>
                <c:pt idx="10809">
                  <c:v>1080.9000000001131</c:v>
                </c:pt>
                <c:pt idx="10810">
                  <c:v>1081.0000000001123</c:v>
                </c:pt>
                <c:pt idx="10811">
                  <c:v>1081.1000000001122</c:v>
                </c:pt>
                <c:pt idx="10812">
                  <c:v>1081.2000000001121</c:v>
                </c:pt>
                <c:pt idx="10813">
                  <c:v>1081.300000000112</c:v>
                </c:pt>
                <c:pt idx="10814">
                  <c:v>1081.4000000001131</c:v>
                </c:pt>
                <c:pt idx="10815">
                  <c:v>1081.5000000001119</c:v>
                </c:pt>
                <c:pt idx="10816">
                  <c:v>1081.6000000001118</c:v>
                </c:pt>
                <c:pt idx="10817">
                  <c:v>1081.7000000001117</c:v>
                </c:pt>
                <c:pt idx="10818">
                  <c:v>1081.8000000001116</c:v>
                </c:pt>
                <c:pt idx="10819">
                  <c:v>1081.9000000001115</c:v>
                </c:pt>
                <c:pt idx="10820">
                  <c:v>1082.0000000001114</c:v>
                </c:pt>
                <c:pt idx="10821">
                  <c:v>1082.1000000001109</c:v>
                </c:pt>
                <c:pt idx="10822">
                  <c:v>1082.2000000001112</c:v>
                </c:pt>
                <c:pt idx="10823">
                  <c:v>1082.3000000001109</c:v>
                </c:pt>
                <c:pt idx="10824">
                  <c:v>1082.400000000111</c:v>
                </c:pt>
                <c:pt idx="10825">
                  <c:v>1082.500000000111</c:v>
                </c:pt>
                <c:pt idx="10826">
                  <c:v>1082.6000000001109</c:v>
                </c:pt>
                <c:pt idx="10827">
                  <c:v>1082.700000000111</c:v>
                </c:pt>
                <c:pt idx="10828">
                  <c:v>1082.8000000001107</c:v>
                </c:pt>
                <c:pt idx="10829">
                  <c:v>1082.900000000111</c:v>
                </c:pt>
                <c:pt idx="10830">
                  <c:v>1083.0000000001105</c:v>
                </c:pt>
                <c:pt idx="10831">
                  <c:v>1083.1000000001104</c:v>
                </c:pt>
                <c:pt idx="10832">
                  <c:v>1083.2000000001103</c:v>
                </c:pt>
                <c:pt idx="10833">
                  <c:v>1083.3000000001102</c:v>
                </c:pt>
                <c:pt idx="10834">
                  <c:v>1083.4000000001101</c:v>
                </c:pt>
                <c:pt idx="10835">
                  <c:v>1083.50000000011</c:v>
                </c:pt>
                <c:pt idx="10836">
                  <c:v>1083.60000000011</c:v>
                </c:pt>
                <c:pt idx="10837">
                  <c:v>1083.7000000001101</c:v>
                </c:pt>
                <c:pt idx="10838">
                  <c:v>1083.80000000011</c:v>
                </c:pt>
                <c:pt idx="10839">
                  <c:v>1083.9000000001101</c:v>
                </c:pt>
                <c:pt idx="10840">
                  <c:v>1084.00000000011</c:v>
                </c:pt>
                <c:pt idx="10841">
                  <c:v>1084.1000000001095</c:v>
                </c:pt>
                <c:pt idx="10842">
                  <c:v>1084.2000000001101</c:v>
                </c:pt>
                <c:pt idx="10843">
                  <c:v>1084.3000000001093</c:v>
                </c:pt>
                <c:pt idx="10844">
                  <c:v>1084.4000000001101</c:v>
                </c:pt>
                <c:pt idx="10845">
                  <c:v>1084.5000000001091</c:v>
                </c:pt>
                <c:pt idx="10846">
                  <c:v>1084.600000000109</c:v>
                </c:pt>
                <c:pt idx="10847">
                  <c:v>1084.7000000001101</c:v>
                </c:pt>
                <c:pt idx="10848">
                  <c:v>1084.8000000001089</c:v>
                </c:pt>
                <c:pt idx="10849">
                  <c:v>1084.9000000001101</c:v>
                </c:pt>
                <c:pt idx="10850">
                  <c:v>1085.0000000001087</c:v>
                </c:pt>
                <c:pt idx="10851">
                  <c:v>1085.1000000001086</c:v>
                </c:pt>
                <c:pt idx="10852">
                  <c:v>1085.2000000001085</c:v>
                </c:pt>
                <c:pt idx="10853">
                  <c:v>1085.3000000001084</c:v>
                </c:pt>
                <c:pt idx="10854">
                  <c:v>1085.4000000001083</c:v>
                </c:pt>
                <c:pt idx="10855">
                  <c:v>1085.5000000001082</c:v>
                </c:pt>
                <c:pt idx="10856">
                  <c:v>1085.6000000001079</c:v>
                </c:pt>
                <c:pt idx="10857">
                  <c:v>1085.700000000108</c:v>
                </c:pt>
                <c:pt idx="10858">
                  <c:v>1085.800000000108</c:v>
                </c:pt>
                <c:pt idx="10859">
                  <c:v>1085.9000000001081</c:v>
                </c:pt>
                <c:pt idx="10860">
                  <c:v>1086.000000000108</c:v>
                </c:pt>
                <c:pt idx="10861">
                  <c:v>1086.1000000001077</c:v>
                </c:pt>
                <c:pt idx="10862">
                  <c:v>1086.200000000108</c:v>
                </c:pt>
                <c:pt idx="10863">
                  <c:v>1086.3000000001075</c:v>
                </c:pt>
                <c:pt idx="10864">
                  <c:v>1086.4000000001081</c:v>
                </c:pt>
                <c:pt idx="10865">
                  <c:v>1086.5000000001073</c:v>
                </c:pt>
                <c:pt idx="10866">
                  <c:v>1086.6000000001072</c:v>
                </c:pt>
                <c:pt idx="10867">
                  <c:v>1086.7000000001071</c:v>
                </c:pt>
                <c:pt idx="10868">
                  <c:v>1086.800000000107</c:v>
                </c:pt>
                <c:pt idx="10869">
                  <c:v>1086.9000000001081</c:v>
                </c:pt>
                <c:pt idx="10870">
                  <c:v>1087.0000000001069</c:v>
                </c:pt>
                <c:pt idx="10871">
                  <c:v>1087.1000000001068</c:v>
                </c:pt>
                <c:pt idx="10872">
                  <c:v>1087.2000000001067</c:v>
                </c:pt>
                <c:pt idx="10873">
                  <c:v>1087.3000000001066</c:v>
                </c:pt>
                <c:pt idx="10874">
                  <c:v>1087.4000000001065</c:v>
                </c:pt>
                <c:pt idx="10875">
                  <c:v>1087.5000000001064</c:v>
                </c:pt>
                <c:pt idx="10876">
                  <c:v>1087.6000000001059</c:v>
                </c:pt>
                <c:pt idx="10877">
                  <c:v>1087.7000000001062</c:v>
                </c:pt>
                <c:pt idx="10878">
                  <c:v>1087.8000000001059</c:v>
                </c:pt>
                <c:pt idx="10879">
                  <c:v>1087.900000000106</c:v>
                </c:pt>
                <c:pt idx="10880">
                  <c:v>1088.000000000106</c:v>
                </c:pt>
                <c:pt idx="10881">
                  <c:v>1088.1000000001059</c:v>
                </c:pt>
                <c:pt idx="10882">
                  <c:v>1088.200000000106</c:v>
                </c:pt>
                <c:pt idx="10883">
                  <c:v>1088.3000000001057</c:v>
                </c:pt>
                <c:pt idx="10884">
                  <c:v>1088.400000000106</c:v>
                </c:pt>
                <c:pt idx="10885">
                  <c:v>1088.5000000001055</c:v>
                </c:pt>
                <c:pt idx="10886">
                  <c:v>1088.6000000001054</c:v>
                </c:pt>
                <c:pt idx="10887">
                  <c:v>1088.7000000001053</c:v>
                </c:pt>
                <c:pt idx="10888">
                  <c:v>1088.8000000001052</c:v>
                </c:pt>
                <c:pt idx="10889">
                  <c:v>1088.9000000001051</c:v>
                </c:pt>
                <c:pt idx="10890">
                  <c:v>1089.000000000105</c:v>
                </c:pt>
                <c:pt idx="10891">
                  <c:v>1089.100000000105</c:v>
                </c:pt>
                <c:pt idx="10892">
                  <c:v>1089.2000000001051</c:v>
                </c:pt>
                <c:pt idx="10893">
                  <c:v>1089.300000000105</c:v>
                </c:pt>
                <c:pt idx="10894">
                  <c:v>1089.4000000001051</c:v>
                </c:pt>
                <c:pt idx="10895">
                  <c:v>1089.500000000105</c:v>
                </c:pt>
                <c:pt idx="10896">
                  <c:v>1089.6000000001045</c:v>
                </c:pt>
                <c:pt idx="10897">
                  <c:v>1089.7000000001051</c:v>
                </c:pt>
                <c:pt idx="10898">
                  <c:v>1089.8000000001043</c:v>
                </c:pt>
                <c:pt idx="10899">
                  <c:v>1089.9000000001051</c:v>
                </c:pt>
                <c:pt idx="10900">
                  <c:v>1090.0000000001041</c:v>
                </c:pt>
                <c:pt idx="10901">
                  <c:v>1090.100000000104</c:v>
                </c:pt>
                <c:pt idx="10902">
                  <c:v>1090.2000000001051</c:v>
                </c:pt>
                <c:pt idx="10903">
                  <c:v>1090.3000000001039</c:v>
                </c:pt>
                <c:pt idx="10904">
                  <c:v>1090.4000000001051</c:v>
                </c:pt>
                <c:pt idx="10905">
                  <c:v>1090.5000000001037</c:v>
                </c:pt>
                <c:pt idx="10906">
                  <c:v>1090.6000000001036</c:v>
                </c:pt>
                <c:pt idx="10907">
                  <c:v>1090.7000000001035</c:v>
                </c:pt>
                <c:pt idx="10908">
                  <c:v>1090.8000000001034</c:v>
                </c:pt>
                <c:pt idx="10909">
                  <c:v>1090.9000000001033</c:v>
                </c:pt>
                <c:pt idx="10910">
                  <c:v>1091.0000000001032</c:v>
                </c:pt>
                <c:pt idx="10911">
                  <c:v>1091.1000000001029</c:v>
                </c:pt>
                <c:pt idx="10912">
                  <c:v>1091.200000000103</c:v>
                </c:pt>
                <c:pt idx="10913">
                  <c:v>1091.300000000103</c:v>
                </c:pt>
                <c:pt idx="10914">
                  <c:v>1091.4000000001031</c:v>
                </c:pt>
                <c:pt idx="10915">
                  <c:v>1091.500000000103</c:v>
                </c:pt>
                <c:pt idx="10916">
                  <c:v>1091.6000000001027</c:v>
                </c:pt>
                <c:pt idx="10917">
                  <c:v>1091.700000000103</c:v>
                </c:pt>
                <c:pt idx="10918">
                  <c:v>1091.8000000001025</c:v>
                </c:pt>
                <c:pt idx="10919">
                  <c:v>1091.9000000001031</c:v>
                </c:pt>
                <c:pt idx="10920">
                  <c:v>1092.0000000001023</c:v>
                </c:pt>
                <c:pt idx="10921">
                  <c:v>1092.1000000001022</c:v>
                </c:pt>
                <c:pt idx="10922">
                  <c:v>1092.2000000001021</c:v>
                </c:pt>
                <c:pt idx="10923">
                  <c:v>1092.300000000102</c:v>
                </c:pt>
                <c:pt idx="10924">
                  <c:v>1092.4000000001031</c:v>
                </c:pt>
                <c:pt idx="10925">
                  <c:v>1092.5000000001019</c:v>
                </c:pt>
                <c:pt idx="10926">
                  <c:v>1092.6000000001018</c:v>
                </c:pt>
                <c:pt idx="10927">
                  <c:v>1092.7000000001017</c:v>
                </c:pt>
                <c:pt idx="10928">
                  <c:v>1092.8000000001016</c:v>
                </c:pt>
                <c:pt idx="10929">
                  <c:v>1092.9000000001015</c:v>
                </c:pt>
                <c:pt idx="10930">
                  <c:v>1093.0000000001014</c:v>
                </c:pt>
                <c:pt idx="10931">
                  <c:v>1093.1000000001009</c:v>
                </c:pt>
                <c:pt idx="10932">
                  <c:v>1093.2000000001012</c:v>
                </c:pt>
                <c:pt idx="10933">
                  <c:v>1093.3000000001009</c:v>
                </c:pt>
                <c:pt idx="10934">
                  <c:v>1093.400000000101</c:v>
                </c:pt>
                <c:pt idx="10935">
                  <c:v>1093.500000000101</c:v>
                </c:pt>
                <c:pt idx="10936">
                  <c:v>1093.6000000001009</c:v>
                </c:pt>
                <c:pt idx="10937">
                  <c:v>1093.700000000101</c:v>
                </c:pt>
                <c:pt idx="10938">
                  <c:v>1093.8000000001007</c:v>
                </c:pt>
                <c:pt idx="10939">
                  <c:v>1093.900000000101</c:v>
                </c:pt>
                <c:pt idx="10940">
                  <c:v>1094.0000000001005</c:v>
                </c:pt>
                <c:pt idx="10941">
                  <c:v>1094.1000000001004</c:v>
                </c:pt>
                <c:pt idx="10942">
                  <c:v>1094.2000000001003</c:v>
                </c:pt>
                <c:pt idx="10943">
                  <c:v>1094.3000000001002</c:v>
                </c:pt>
                <c:pt idx="10944">
                  <c:v>1094.4000000001001</c:v>
                </c:pt>
                <c:pt idx="10945">
                  <c:v>1094.5000000001</c:v>
                </c:pt>
                <c:pt idx="10946">
                  <c:v>1094.6000000001</c:v>
                </c:pt>
                <c:pt idx="10947">
                  <c:v>1094.7000000001001</c:v>
                </c:pt>
                <c:pt idx="10948">
                  <c:v>1094.8000000001</c:v>
                </c:pt>
                <c:pt idx="10949">
                  <c:v>1094.9000000001001</c:v>
                </c:pt>
                <c:pt idx="10950">
                  <c:v>1095.0000000001</c:v>
                </c:pt>
                <c:pt idx="10951">
                  <c:v>1095.1000000000995</c:v>
                </c:pt>
                <c:pt idx="10952">
                  <c:v>1095.2000000001001</c:v>
                </c:pt>
                <c:pt idx="10953">
                  <c:v>1095.3000000000993</c:v>
                </c:pt>
                <c:pt idx="10954">
                  <c:v>1095.4000000001001</c:v>
                </c:pt>
                <c:pt idx="10955">
                  <c:v>1095.5000000000991</c:v>
                </c:pt>
                <c:pt idx="10956">
                  <c:v>1095.600000000099</c:v>
                </c:pt>
                <c:pt idx="10957">
                  <c:v>1095.7000000001001</c:v>
                </c:pt>
                <c:pt idx="10958">
                  <c:v>1095.8000000000989</c:v>
                </c:pt>
                <c:pt idx="10959">
                  <c:v>1095.9000000001001</c:v>
                </c:pt>
                <c:pt idx="10960">
                  <c:v>1096.0000000000987</c:v>
                </c:pt>
                <c:pt idx="10961">
                  <c:v>1096.1000000000986</c:v>
                </c:pt>
                <c:pt idx="10962">
                  <c:v>1096.2000000000985</c:v>
                </c:pt>
                <c:pt idx="10963">
                  <c:v>1096.3000000000984</c:v>
                </c:pt>
                <c:pt idx="10964">
                  <c:v>1096.4000000000983</c:v>
                </c:pt>
                <c:pt idx="10965">
                  <c:v>1096.5000000000982</c:v>
                </c:pt>
                <c:pt idx="10966">
                  <c:v>1096.6000000000979</c:v>
                </c:pt>
                <c:pt idx="10967">
                  <c:v>1096.700000000098</c:v>
                </c:pt>
                <c:pt idx="10968">
                  <c:v>1096.800000000098</c:v>
                </c:pt>
                <c:pt idx="10969">
                  <c:v>1096.9000000000981</c:v>
                </c:pt>
                <c:pt idx="10970">
                  <c:v>1097.000000000098</c:v>
                </c:pt>
                <c:pt idx="10971">
                  <c:v>1097.1000000000977</c:v>
                </c:pt>
                <c:pt idx="10972">
                  <c:v>1097.200000000098</c:v>
                </c:pt>
                <c:pt idx="10973">
                  <c:v>1097.3000000000975</c:v>
                </c:pt>
                <c:pt idx="10974">
                  <c:v>1097.4000000000981</c:v>
                </c:pt>
                <c:pt idx="10975">
                  <c:v>1097.5000000000973</c:v>
                </c:pt>
                <c:pt idx="10976">
                  <c:v>1097.6000000000972</c:v>
                </c:pt>
                <c:pt idx="10977">
                  <c:v>1097.7000000000971</c:v>
                </c:pt>
                <c:pt idx="10978">
                  <c:v>1097.800000000097</c:v>
                </c:pt>
                <c:pt idx="10979">
                  <c:v>1097.9000000000981</c:v>
                </c:pt>
                <c:pt idx="10980">
                  <c:v>1098.0000000000969</c:v>
                </c:pt>
                <c:pt idx="10981">
                  <c:v>1098.1000000000968</c:v>
                </c:pt>
                <c:pt idx="10982">
                  <c:v>1098.2000000000967</c:v>
                </c:pt>
                <c:pt idx="10983">
                  <c:v>1098.3000000000966</c:v>
                </c:pt>
                <c:pt idx="10984">
                  <c:v>1098.4000000000965</c:v>
                </c:pt>
                <c:pt idx="10985">
                  <c:v>1098.5000000000964</c:v>
                </c:pt>
                <c:pt idx="10986">
                  <c:v>1098.6000000000959</c:v>
                </c:pt>
                <c:pt idx="10987">
                  <c:v>1098.7000000000962</c:v>
                </c:pt>
                <c:pt idx="10988">
                  <c:v>1098.8000000000959</c:v>
                </c:pt>
                <c:pt idx="10989">
                  <c:v>1098.900000000096</c:v>
                </c:pt>
                <c:pt idx="10990">
                  <c:v>1099.000000000096</c:v>
                </c:pt>
                <c:pt idx="10991">
                  <c:v>1099.1000000000959</c:v>
                </c:pt>
                <c:pt idx="10992">
                  <c:v>1099.200000000096</c:v>
                </c:pt>
                <c:pt idx="10993">
                  <c:v>1099.3000000000957</c:v>
                </c:pt>
                <c:pt idx="10994">
                  <c:v>1099.400000000096</c:v>
                </c:pt>
                <c:pt idx="10995">
                  <c:v>1099.5000000000955</c:v>
                </c:pt>
                <c:pt idx="10996">
                  <c:v>1099.6000000000954</c:v>
                </c:pt>
                <c:pt idx="10997">
                  <c:v>1099.7000000000953</c:v>
                </c:pt>
                <c:pt idx="10998">
                  <c:v>1099.8000000000952</c:v>
                </c:pt>
                <c:pt idx="10999">
                  <c:v>1099.9000000000951</c:v>
                </c:pt>
                <c:pt idx="11000">
                  <c:v>1100.000000000095</c:v>
                </c:pt>
                <c:pt idx="11001">
                  <c:v>1100.100000000095</c:v>
                </c:pt>
                <c:pt idx="11002">
                  <c:v>1100.2000000000951</c:v>
                </c:pt>
                <c:pt idx="11003">
                  <c:v>1100.300000000095</c:v>
                </c:pt>
                <c:pt idx="11004">
                  <c:v>1100.4000000000951</c:v>
                </c:pt>
                <c:pt idx="11005">
                  <c:v>1100.500000000095</c:v>
                </c:pt>
                <c:pt idx="11006">
                  <c:v>1100.6000000000945</c:v>
                </c:pt>
                <c:pt idx="11007">
                  <c:v>1100.7000000000951</c:v>
                </c:pt>
                <c:pt idx="11008">
                  <c:v>1100.8000000000943</c:v>
                </c:pt>
                <c:pt idx="11009">
                  <c:v>1100.9000000000951</c:v>
                </c:pt>
                <c:pt idx="11010">
                  <c:v>1101.0000000000941</c:v>
                </c:pt>
                <c:pt idx="11011">
                  <c:v>1101.100000000094</c:v>
                </c:pt>
                <c:pt idx="11012">
                  <c:v>1101.2000000000951</c:v>
                </c:pt>
                <c:pt idx="11013">
                  <c:v>1101.3000000000939</c:v>
                </c:pt>
                <c:pt idx="11014">
                  <c:v>1101.4000000000951</c:v>
                </c:pt>
                <c:pt idx="11015">
                  <c:v>1101.5000000000937</c:v>
                </c:pt>
                <c:pt idx="11016">
                  <c:v>1101.6000000000936</c:v>
                </c:pt>
                <c:pt idx="11017">
                  <c:v>1101.7000000000935</c:v>
                </c:pt>
                <c:pt idx="11018">
                  <c:v>1101.8000000000934</c:v>
                </c:pt>
                <c:pt idx="11019">
                  <c:v>1101.9000000000933</c:v>
                </c:pt>
                <c:pt idx="11020">
                  <c:v>1102.0000000000932</c:v>
                </c:pt>
                <c:pt idx="11021">
                  <c:v>1102.1000000000929</c:v>
                </c:pt>
                <c:pt idx="11022">
                  <c:v>1102.200000000093</c:v>
                </c:pt>
                <c:pt idx="11023">
                  <c:v>1102.300000000093</c:v>
                </c:pt>
                <c:pt idx="11024">
                  <c:v>1102.4000000000931</c:v>
                </c:pt>
                <c:pt idx="11025">
                  <c:v>1102.500000000093</c:v>
                </c:pt>
                <c:pt idx="11026">
                  <c:v>1102.6000000000927</c:v>
                </c:pt>
                <c:pt idx="11027">
                  <c:v>1102.700000000093</c:v>
                </c:pt>
                <c:pt idx="11028">
                  <c:v>1102.8000000000925</c:v>
                </c:pt>
                <c:pt idx="11029">
                  <c:v>1102.9000000000931</c:v>
                </c:pt>
                <c:pt idx="11030">
                  <c:v>1103.0000000000923</c:v>
                </c:pt>
                <c:pt idx="11031">
                  <c:v>1103.1000000000922</c:v>
                </c:pt>
                <c:pt idx="11032">
                  <c:v>1103.2000000000921</c:v>
                </c:pt>
                <c:pt idx="11033">
                  <c:v>1103.300000000092</c:v>
                </c:pt>
                <c:pt idx="11034">
                  <c:v>1103.4000000000919</c:v>
                </c:pt>
                <c:pt idx="11035">
                  <c:v>1103.5000000000919</c:v>
                </c:pt>
                <c:pt idx="11036">
                  <c:v>1103.6000000000918</c:v>
                </c:pt>
                <c:pt idx="11037">
                  <c:v>1103.7000000000917</c:v>
                </c:pt>
                <c:pt idx="11038">
                  <c:v>1103.8000000000916</c:v>
                </c:pt>
                <c:pt idx="11039">
                  <c:v>1103.9000000000915</c:v>
                </c:pt>
                <c:pt idx="11040">
                  <c:v>1104.0000000000914</c:v>
                </c:pt>
                <c:pt idx="11041">
                  <c:v>1104.1000000000909</c:v>
                </c:pt>
                <c:pt idx="11042">
                  <c:v>1104.2000000000912</c:v>
                </c:pt>
                <c:pt idx="11043">
                  <c:v>1104.3000000000909</c:v>
                </c:pt>
                <c:pt idx="11044">
                  <c:v>1104.400000000091</c:v>
                </c:pt>
                <c:pt idx="11045">
                  <c:v>1104.5000000000909</c:v>
                </c:pt>
                <c:pt idx="11046">
                  <c:v>1104.6000000000909</c:v>
                </c:pt>
                <c:pt idx="11047">
                  <c:v>1104.700000000091</c:v>
                </c:pt>
                <c:pt idx="11048">
                  <c:v>1104.8000000000907</c:v>
                </c:pt>
                <c:pt idx="11049">
                  <c:v>1104.900000000091</c:v>
                </c:pt>
                <c:pt idx="11050">
                  <c:v>1105.0000000000905</c:v>
                </c:pt>
                <c:pt idx="11051">
                  <c:v>1105.1000000000904</c:v>
                </c:pt>
                <c:pt idx="11052">
                  <c:v>1105.2000000000903</c:v>
                </c:pt>
                <c:pt idx="11053">
                  <c:v>1105.3000000000902</c:v>
                </c:pt>
                <c:pt idx="11054">
                  <c:v>1105.4000000000901</c:v>
                </c:pt>
                <c:pt idx="11055">
                  <c:v>1105.50000000009</c:v>
                </c:pt>
                <c:pt idx="11056">
                  <c:v>1105.6000000000899</c:v>
                </c:pt>
                <c:pt idx="11057">
                  <c:v>1105.7000000000901</c:v>
                </c:pt>
                <c:pt idx="11058">
                  <c:v>1105.80000000009</c:v>
                </c:pt>
                <c:pt idx="11059">
                  <c:v>1105.9000000000901</c:v>
                </c:pt>
                <c:pt idx="11060">
                  <c:v>1106.00000000009</c:v>
                </c:pt>
                <c:pt idx="11061">
                  <c:v>1106.1000000000895</c:v>
                </c:pt>
                <c:pt idx="11062">
                  <c:v>1106.2000000000901</c:v>
                </c:pt>
                <c:pt idx="11063">
                  <c:v>1106.3000000000893</c:v>
                </c:pt>
                <c:pt idx="11064">
                  <c:v>1106.4000000000901</c:v>
                </c:pt>
                <c:pt idx="11065">
                  <c:v>1106.5000000000891</c:v>
                </c:pt>
                <c:pt idx="11066">
                  <c:v>1106.600000000089</c:v>
                </c:pt>
                <c:pt idx="11067">
                  <c:v>1106.7000000000889</c:v>
                </c:pt>
                <c:pt idx="11068">
                  <c:v>1106.8000000000889</c:v>
                </c:pt>
                <c:pt idx="11069">
                  <c:v>1106.9000000000901</c:v>
                </c:pt>
                <c:pt idx="11070">
                  <c:v>1107.0000000000887</c:v>
                </c:pt>
                <c:pt idx="11071">
                  <c:v>1107.1000000000886</c:v>
                </c:pt>
                <c:pt idx="11072">
                  <c:v>1107.2000000000885</c:v>
                </c:pt>
                <c:pt idx="11073">
                  <c:v>1107.3000000000884</c:v>
                </c:pt>
                <c:pt idx="11074">
                  <c:v>1107.4000000000883</c:v>
                </c:pt>
                <c:pt idx="11075">
                  <c:v>1107.5000000000882</c:v>
                </c:pt>
                <c:pt idx="11076">
                  <c:v>1107.6000000000879</c:v>
                </c:pt>
                <c:pt idx="11077">
                  <c:v>1107.700000000088</c:v>
                </c:pt>
                <c:pt idx="11078">
                  <c:v>1107.8000000000879</c:v>
                </c:pt>
                <c:pt idx="11079">
                  <c:v>1107.9000000000881</c:v>
                </c:pt>
                <c:pt idx="11080">
                  <c:v>1108.000000000088</c:v>
                </c:pt>
                <c:pt idx="11081">
                  <c:v>1108.1000000000877</c:v>
                </c:pt>
                <c:pt idx="11082">
                  <c:v>1108.200000000088</c:v>
                </c:pt>
                <c:pt idx="11083">
                  <c:v>1108.3000000000875</c:v>
                </c:pt>
                <c:pt idx="11084">
                  <c:v>1108.4000000000881</c:v>
                </c:pt>
                <c:pt idx="11085">
                  <c:v>1108.5000000000873</c:v>
                </c:pt>
                <c:pt idx="11086">
                  <c:v>1108.6000000000872</c:v>
                </c:pt>
                <c:pt idx="11087">
                  <c:v>1108.7000000000871</c:v>
                </c:pt>
                <c:pt idx="11088">
                  <c:v>1108.800000000087</c:v>
                </c:pt>
                <c:pt idx="11089">
                  <c:v>1108.9000000000869</c:v>
                </c:pt>
                <c:pt idx="11090">
                  <c:v>1109.0000000000869</c:v>
                </c:pt>
                <c:pt idx="11091">
                  <c:v>1109.1000000000868</c:v>
                </c:pt>
                <c:pt idx="11092">
                  <c:v>1109.2000000000867</c:v>
                </c:pt>
                <c:pt idx="11093">
                  <c:v>1109.3000000000866</c:v>
                </c:pt>
                <c:pt idx="11094">
                  <c:v>1109.4000000000865</c:v>
                </c:pt>
                <c:pt idx="11095">
                  <c:v>1109.5000000000864</c:v>
                </c:pt>
                <c:pt idx="11096">
                  <c:v>1109.6000000000859</c:v>
                </c:pt>
                <c:pt idx="11097">
                  <c:v>1109.7000000000862</c:v>
                </c:pt>
                <c:pt idx="11098">
                  <c:v>1109.8000000000859</c:v>
                </c:pt>
                <c:pt idx="11099">
                  <c:v>1109.900000000086</c:v>
                </c:pt>
                <c:pt idx="11100">
                  <c:v>1110.0000000000859</c:v>
                </c:pt>
                <c:pt idx="11101">
                  <c:v>1110.1000000000859</c:v>
                </c:pt>
                <c:pt idx="11102">
                  <c:v>1110.200000000086</c:v>
                </c:pt>
                <c:pt idx="11103">
                  <c:v>1110.3000000000857</c:v>
                </c:pt>
                <c:pt idx="11104">
                  <c:v>1110.400000000086</c:v>
                </c:pt>
                <c:pt idx="11105">
                  <c:v>1110.5000000000855</c:v>
                </c:pt>
                <c:pt idx="11106">
                  <c:v>1110.6000000000854</c:v>
                </c:pt>
                <c:pt idx="11107">
                  <c:v>1110.7000000000853</c:v>
                </c:pt>
                <c:pt idx="11108">
                  <c:v>1110.8000000000852</c:v>
                </c:pt>
                <c:pt idx="11109">
                  <c:v>1110.9000000000851</c:v>
                </c:pt>
                <c:pt idx="11110">
                  <c:v>1111.000000000085</c:v>
                </c:pt>
                <c:pt idx="11111">
                  <c:v>1111.1000000000849</c:v>
                </c:pt>
                <c:pt idx="11112">
                  <c:v>1111.2000000000851</c:v>
                </c:pt>
                <c:pt idx="11113">
                  <c:v>1111.300000000085</c:v>
                </c:pt>
                <c:pt idx="11114">
                  <c:v>1111.4000000000851</c:v>
                </c:pt>
                <c:pt idx="11115">
                  <c:v>1111.500000000085</c:v>
                </c:pt>
                <c:pt idx="11116">
                  <c:v>1111.6000000000845</c:v>
                </c:pt>
                <c:pt idx="11117">
                  <c:v>1111.7000000000851</c:v>
                </c:pt>
                <c:pt idx="11118">
                  <c:v>1111.8000000000843</c:v>
                </c:pt>
                <c:pt idx="11119">
                  <c:v>1111.9000000000851</c:v>
                </c:pt>
                <c:pt idx="11120">
                  <c:v>1112.0000000000841</c:v>
                </c:pt>
                <c:pt idx="11121">
                  <c:v>1112.100000000084</c:v>
                </c:pt>
                <c:pt idx="11122">
                  <c:v>1112.2000000000839</c:v>
                </c:pt>
                <c:pt idx="11123">
                  <c:v>1112.3000000000839</c:v>
                </c:pt>
                <c:pt idx="11124">
                  <c:v>1112.4000000000851</c:v>
                </c:pt>
                <c:pt idx="11125">
                  <c:v>1112.5000000000837</c:v>
                </c:pt>
                <c:pt idx="11126">
                  <c:v>1112.6000000000836</c:v>
                </c:pt>
                <c:pt idx="11127">
                  <c:v>1112.7000000000835</c:v>
                </c:pt>
                <c:pt idx="11128">
                  <c:v>1112.8000000000834</c:v>
                </c:pt>
                <c:pt idx="11129">
                  <c:v>1112.9000000000833</c:v>
                </c:pt>
                <c:pt idx="11130">
                  <c:v>1113.0000000000832</c:v>
                </c:pt>
                <c:pt idx="11131">
                  <c:v>1113.1000000000829</c:v>
                </c:pt>
                <c:pt idx="11132">
                  <c:v>1113.200000000083</c:v>
                </c:pt>
                <c:pt idx="11133">
                  <c:v>1113.3000000000829</c:v>
                </c:pt>
                <c:pt idx="11134">
                  <c:v>1113.4000000000831</c:v>
                </c:pt>
                <c:pt idx="11135">
                  <c:v>1113.500000000083</c:v>
                </c:pt>
                <c:pt idx="11136">
                  <c:v>1113.6000000000827</c:v>
                </c:pt>
                <c:pt idx="11137">
                  <c:v>1113.700000000083</c:v>
                </c:pt>
                <c:pt idx="11138">
                  <c:v>1113.8000000000825</c:v>
                </c:pt>
                <c:pt idx="11139">
                  <c:v>1113.9000000000831</c:v>
                </c:pt>
                <c:pt idx="11140">
                  <c:v>1114.0000000000823</c:v>
                </c:pt>
                <c:pt idx="11141">
                  <c:v>1114.1000000000822</c:v>
                </c:pt>
                <c:pt idx="11142">
                  <c:v>1114.2000000000821</c:v>
                </c:pt>
                <c:pt idx="11143">
                  <c:v>1114.300000000082</c:v>
                </c:pt>
                <c:pt idx="11144">
                  <c:v>1114.4000000000819</c:v>
                </c:pt>
                <c:pt idx="11145">
                  <c:v>1114.5000000000819</c:v>
                </c:pt>
                <c:pt idx="11146">
                  <c:v>1114.6000000000818</c:v>
                </c:pt>
                <c:pt idx="11147">
                  <c:v>1114.7000000000817</c:v>
                </c:pt>
                <c:pt idx="11148">
                  <c:v>1114.8000000000816</c:v>
                </c:pt>
                <c:pt idx="11149">
                  <c:v>1114.9000000000815</c:v>
                </c:pt>
                <c:pt idx="11150">
                  <c:v>1115.0000000000814</c:v>
                </c:pt>
                <c:pt idx="11151">
                  <c:v>1115.1000000000809</c:v>
                </c:pt>
                <c:pt idx="11152">
                  <c:v>1115.2000000000812</c:v>
                </c:pt>
                <c:pt idx="11153">
                  <c:v>1115.3000000000809</c:v>
                </c:pt>
                <c:pt idx="11154">
                  <c:v>1115.400000000081</c:v>
                </c:pt>
                <c:pt idx="11155">
                  <c:v>1115.5000000000809</c:v>
                </c:pt>
                <c:pt idx="11156">
                  <c:v>1115.6000000000809</c:v>
                </c:pt>
                <c:pt idx="11157">
                  <c:v>1115.700000000081</c:v>
                </c:pt>
                <c:pt idx="11158">
                  <c:v>1115.8000000000807</c:v>
                </c:pt>
                <c:pt idx="11159">
                  <c:v>1115.900000000081</c:v>
                </c:pt>
                <c:pt idx="11160">
                  <c:v>1116.0000000000805</c:v>
                </c:pt>
                <c:pt idx="11161">
                  <c:v>1116.1000000000804</c:v>
                </c:pt>
                <c:pt idx="11162">
                  <c:v>1116.2000000000803</c:v>
                </c:pt>
                <c:pt idx="11163">
                  <c:v>1116.3000000000802</c:v>
                </c:pt>
                <c:pt idx="11164">
                  <c:v>1116.4000000000801</c:v>
                </c:pt>
                <c:pt idx="11165">
                  <c:v>1116.50000000008</c:v>
                </c:pt>
                <c:pt idx="11166">
                  <c:v>1116.6000000000799</c:v>
                </c:pt>
                <c:pt idx="11167">
                  <c:v>1116.7000000000801</c:v>
                </c:pt>
                <c:pt idx="11168">
                  <c:v>1116.80000000008</c:v>
                </c:pt>
                <c:pt idx="11169">
                  <c:v>1116.9000000000801</c:v>
                </c:pt>
                <c:pt idx="11170">
                  <c:v>1117.00000000008</c:v>
                </c:pt>
                <c:pt idx="11171">
                  <c:v>1117.1000000000795</c:v>
                </c:pt>
                <c:pt idx="11172">
                  <c:v>1117.2000000000801</c:v>
                </c:pt>
                <c:pt idx="11173">
                  <c:v>1117.3000000000793</c:v>
                </c:pt>
                <c:pt idx="11174">
                  <c:v>1117.4000000000801</c:v>
                </c:pt>
                <c:pt idx="11175">
                  <c:v>1117.5000000000791</c:v>
                </c:pt>
                <c:pt idx="11176">
                  <c:v>1117.600000000079</c:v>
                </c:pt>
                <c:pt idx="11177">
                  <c:v>1117.7000000000789</c:v>
                </c:pt>
                <c:pt idx="11178">
                  <c:v>1117.8000000000789</c:v>
                </c:pt>
                <c:pt idx="11179">
                  <c:v>1117.9000000000801</c:v>
                </c:pt>
                <c:pt idx="11180">
                  <c:v>1118.0000000000787</c:v>
                </c:pt>
                <c:pt idx="11181">
                  <c:v>1118.1000000000786</c:v>
                </c:pt>
                <c:pt idx="11182">
                  <c:v>1118.2000000000785</c:v>
                </c:pt>
                <c:pt idx="11183">
                  <c:v>1118.3000000000784</c:v>
                </c:pt>
                <c:pt idx="11184">
                  <c:v>1118.4000000000783</c:v>
                </c:pt>
                <c:pt idx="11185">
                  <c:v>1118.5000000000782</c:v>
                </c:pt>
                <c:pt idx="11186">
                  <c:v>1118.6000000000779</c:v>
                </c:pt>
                <c:pt idx="11187">
                  <c:v>1118.700000000078</c:v>
                </c:pt>
                <c:pt idx="11188">
                  <c:v>1118.8000000000779</c:v>
                </c:pt>
                <c:pt idx="11189">
                  <c:v>1118.9000000000781</c:v>
                </c:pt>
                <c:pt idx="11190">
                  <c:v>1119.000000000078</c:v>
                </c:pt>
                <c:pt idx="11191">
                  <c:v>1119.1000000000777</c:v>
                </c:pt>
                <c:pt idx="11192">
                  <c:v>1119.200000000078</c:v>
                </c:pt>
                <c:pt idx="11193">
                  <c:v>1119.3000000000775</c:v>
                </c:pt>
                <c:pt idx="11194">
                  <c:v>1119.4000000000781</c:v>
                </c:pt>
                <c:pt idx="11195">
                  <c:v>1119.5000000000773</c:v>
                </c:pt>
                <c:pt idx="11196">
                  <c:v>1119.6000000000772</c:v>
                </c:pt>
                <c:pt idx="11197">
                  <c:v>1119.7000000000771</c:v>
                </c:pt>
                <c:pt idx="11198">
                  <c:v>1119.800000000077</c:v>
                </c:pt>
                <c:pt idx="11199">
                  <c:v>1119.9000000000769</c:v>
                </c:pt>
                <c:pt idx="11200">
                  <c:v>1120.0000000000769</c:v>
                </c:pt>
                <c:pt idx="11201">
                  <c:v>1120.1000000000768</c:v>
                </c:pt>
                <c:pt idx="11202">
                  <c:v>1120.2000000000767</c:v>
                </c:pt>
                <c:pt idx="11203">
                  <c:v>1120.3000000000766</c:v>
                </c:pt>
                <c:pt idx="11204">
                  <c:v>1120.4000000000765</c:v>
                </c:pt>
                <c:pt idx="11205">
                  <c:v>1120.5000000000764</c:v>
                </c:pt>
                <c:pt idx="11206">
                  <c:v>1120.6000000000759</c:v>
                </c:pt>
                <c:pt idx="11207">
                  <c:v>1120.7000000000762</c:v>
                </c:pt>
                <c:pt idx="11208">
                  <c:v>1120.8000000000759</c:v>
                </c:pt>
                <c:pt idx="11209">
                  <c:v>1120.900000000076</c:v>
                </c:pt>
                <c:pt idx="11210">
                  <c:v>1121.0000000000759</c:v>
                </c:pt>
                <c:pt idx="11211">
                  <c:v>1121.1000000000759</c:v>
                </c:pt>
                <c:pt idx="11212">
                  <c:v>1121.200000000076</c:v>
                </c:pt>
                <c:pt idx="11213">
                  <c:v>1121.3000000000757</c:v>
                </c:pt>
                <c:pt idx="11214">
                  <c:v>1121.400000000076</c:v>
                </c:pt>
                <c:pt idx="11215">
                  <c:v>1121.5000000000755</c:v>
                </c:pt>
                <c:pt idx="11216">
                  <c:v>1121.6000000000754</c:v>
                </c:pt>
                <c:pt idx="11217">
                  <c:v>1121.7000000000753</c:v>
                </c:pt>
                <c:pt idx="11218">
                  <c:v>1121.8000000000752</c:v>
                </c:pt>
                <c:pt idx="11219">
                  <c:v>1121.9000000000751</c:v>
                </c:pt>
                <c:pt idx="11220">
                  <c:v>1122.000000000075</c:v>
                </c:pt>
                <c:pt idx="11221">
                  <c:v>1122.1000000000749</c:v>
                </c:pt>
                <c:pt idx="11222">
                  <c:v>1122.2000000000751</c:v>
                </c:pt>
                <c:pt idx="11223">
                  <c:v>1122.300000000075</c:v>
                </c:pt>
                <c:pt idx="11224">
                  <c:v>1122.4000000000751</c:v>
                </c:pt>
                <c:pt idx="11225">
                  <c:v>1122.500000000075</c:v>
                </c:pt>
                <c:pt idx="11226">
                  <c:v>1122.6000000000745</c:v>
                </c:pt>
                <c:pt idx="11227">
                  <c:v>1122.7000000000751</c:v>
                </c:pt>
                <c:pt idx="11228">
                  <c:v>1122.8000000000743</c:v>
                </c:pt>
                <c:pt idx="11229">
                  <c:v>1122.9000000000751</c:v>
                </c:pt>
                <c:pt idx="11230">
                  <c:v>1123.0000000000741</c:v>
                </c:pt>
                <c:pt idx="11231">
                  <c:v>1123.100000000074</c:v>
                </c:pt>
                <c:pt idx="11232">
                  <c:v>1123.2000000000739</c:v>
                </c:pt>
                <c:pt idx="11233">
                  <c:v>1123.3000000000739</c:v>
                </c:pt>
                <c:pt idx="11234">
                  <c:v>1123.4000000000751</c:v>
                </c:pt>
                <c:pt idx="11235">
                  <c:v>1123.5000000000737</c:v>
                </c:pt>
                <c:pt idx="11236">
                  <c:v>1123.6000000000736</c:v>
                </c:pt>
                <c:pt idx="11237">
                  <c:v>1123.7000000000735</c:v>
                </c:pt>
                <c:pt idx="11238">
                  <c:v>1123.8000000000734</c:v>
                </c:pt>
                <c:pt idx="11239">
                  <c:v>1123.9000000000733</c:v>
                </c:pt>
                <c:pt idx="11240">
                  <c:v>1124.0000000000732</c:v>
                </c:pt>
                <c:pt idx="11241">
                  <c:v>1124.1000000000729</c:v>
                </c:pt>
                <c:pt idx="11242">
                  <c:v>1124.200000000073</c:v>
                </c:pt>
                <c:pt idx="11243">
                  <c:v>1124.3000000000729</c:v>
                </c:pt>
                <c:pt idx="11244">
                  <c:v>1124.4000000000731</c:v>
                </c:pt>
                <c:pt idx="11245">
                  <c:v>1124.500000000073</c:v>
                </c:pt>
                <c:pt idx="11246">
                  <c:v>1124.6000000000727</c:v>
                </c:pt>
                <c:pt idx="11247">
                  <c:v>1124.700000000073</c:v>
                </c:pt>
                <c:pt idx="11248">
                  <c:v>1124.8000000000725</c:v>
                </c:pt>
                <c:pt idx="11249">
                  <c:v>1124.9000000000731</c:v>
                </c:pt>
                <c:pt idx="11250">
                  <c:v>1125.0000000000723</c:v>
                </c:pt>
                <c:pt idx="11251">
                  <c:v>1125.1000000000722</c:v>
                </c:pt>
                <c:pt idx="11252">
                  <c:v>1125.2000000000721</c:v>
                </c:pt>
                <c:pt idx="11253">
                  <c:v>1125.300000000072</c:v>
                </c:pt>
                <c:pt idx="11254">
                  <c:v>1125.4000000000719</c:v>
                </c:pt>
                <c:pt idx="11255">
                  <c:v>1125.5000000000719</c:v>
                </c:pt>
                <c:pt idx="11256">
                  <c:v>1125.6000000000718</c:v>
                </c:pt>
                <c:pt idx="11257">
                  <c:v>1125.7000000000717</c:v>
                </c:pt>
                <c:pt idx="11258">
                  <c:v>1125.8000000000716</c:v>
                </c:pt>
                <c:pt idx="11259">
                  <c:v>1125.9000000000715</c:v>
                </c:pt>
                <c:pt idx="11260">
                  <c:v>1126.0000000000714</c:v>
                </c:pt>
                <c:pt idx="11261">
                  <c:v>1126.1000000000708</c:v>
                </c:pt>
                <c:pt idx="11262">
                  <c:v>1126.2000000000712</c:v>
                </c:pt>
                <c:pt idx="11263">
                  <c:v>1126.3000000000709</c:v>
                </c:pt>
                <c:pt idx="11264">
                  <c:v>1126.400000000071</c:v>
                </c:pt>
                <c:pt idx="11265">
                  <c:v>1126.5000000000709</c:v>
                </c:pt>
                <c:pt idx="11266">
                  <c:v>1126.6000000000708</c:v>
                </c:pt>
                <c:pt idx="11267">
                  <c:v>1126.700000000071</c:v>
                </c:pt>
                <c:pt idx="11268">
                  <c:v>1126.8000000000707</c:v>
                </c:pt>
                <c:pt idx="11269">
                  <c:v>1126.900000000071</c:v>
                </c:pt>
                <c:pt idx="11270">
                  <c:v>1127.0000000000705</c:v>
                </c:pt>
                <c:pt idx="11271">
                  <c:v>1127.1000000000704</c:v>
                </c:pt>
                <c:pt idx="11272">
                  <c:v>1127.2000000000703</c:v>
                </c:pt>
                <c:pt idx="11273">
                  <c:v>1127.3000000000702</c:v>
                </c:pt>
                <c:pt idx="11274">
                  <c:v>1127.4000000000701</c:v>
                </c:pt>
                <c:pt idx="11275">
                  <c:v>1127.50000000007</c:v>
                </c:pt>
                <c:pt idx="11276">
                  <c:v>1127.6000000000699</c:v>
                </c:pt>
                <c:pt idx="11277">
                  <c:v>1127.7000000000701</c:v>
                </c:pt>
                <c:pt idx="11278">
                  <c:v>1127.80000000007</c:v>
                </c:pt>
                <c:pt idx="11279">
                  <c:v>1127.9000000000701</c:v>
                </c:pt>
                <c:pt idx="11280">
                  <c:v>1128.00000000007</c:v>
                </c:pt>
                <c:pt idx="11281">
                  <c:v>1128.1000000000695</c:v>
                </c:pt>
                <c:pt idx="11282">
                  <c:v>1128.2000000000701</c:v>
                </c:pt>
                <c:pt idx="11283">
                  <c:v>1128.3000000000693</c:v>
                </c:pt>
                <c:pt idx="11284">
                  <c:v>1128.4000000000701</c:v>
                </c:pt>
                <c:pt idx="11285">
                  <c:v>1128.5000000000691</c:v>
                </c:pt>
                <c:pt idx="11286">
                  <c:v>1128.600000000069</c:v>
                </c:pt>
                <c:pt idx="11287">
                  <c:v>1128.7000000000689</c:v>
                </c:pt>
                <c:pt idx="11288">
                  <c:v>1128.8000000000688</c:v>
                </c:pt>
                <c:pt idx="11289">
                  <c:v>1128.9000000000701</c:v>
                </c:pt>
                <c:pt idx="11290">
                  <c:v>1129.0000000000687</c:v>
                </c:pt>
                <c:pt idx="11291">
                  <c:v>1129.1000000000686</c:v>
                </c:pt>
                <c:pt idx="11292">
                  <c:v>1129.2000000000685</c:v>
                </c:pt>
                <c:pt idx="11293">
                  <c:v>1129.3000000000684</c:v>
                </c:pt>
                <c:pt idx="11294">
                  <c:v>1129.4000000000683</c:v>
                </c:pt>
                <c:pt idx="11295">
                  <c:v>1129.5000000000682</c:v>
                </c:pt>
                <c:pt idx="11296">
                  <c:v>1129.6000000000679</c:v>
                </c:pt>
                <c:pt idx="11297">
                  <c:v>1129.700000000068</c:v>
                </c:pt>
                <c:pt idx="11298">
                  <c:v>1129.8000000000679</c:v>
                </c:pt>
                <c:pt idx="11299">
                  <c:v>1129.9000000000681</c:v>
                </c:pt>
                <c:pt idx="11300">
                  <c:v>1130.000000000068</c:v>
                </c:pt>
                <c:pt idx="11301">
                  <c:v>1130.1000000000677</c:v>
                </c:pt>
                <c:pt idx="11302">
                  <c:v>1130.200000000068</c:v>
                </c:pt>
                <c:pt idx="11303">
                  <c:v>1130.3000000000675</c:v>
                </c:pt>
                <c:pt idx="11304">
                  <c:v>1130.4000000000681</c:v>
                </c:pt>
                <c:pt idx="11305">
                  <c:v>1130.5000000000673</c:v>
                </c:pt>
                <c:pt idx="11306">
                  <c:v>1130.6000000000672</c:v>
                </c:pt>
                <c:pt idx="11307">
                  <c:v>1130.7000000000671</c:v>
                </c:pt>
                <c:pt idx="11308">
                  <c:v>1130.800000000067</c:v>
                </c:pt>
                <c:pt idx="11309">
                  <c:v>1130.9000000000669</c:v>
                </c:pt>
                <c:pt idx="11310">
                  <c:v>1131.0000000000668</c:v>
                </c:pt>
                <c:pt idx="11311">
                  <c:v>1131.1000000000668</c:v>
                </c:pt>
                <c:pt idx="11312">
                  <c:v>1131.2000000000667</c:v>
                </c:pt>
                <c:pt idx="11313">
                  <c:v>1131.3000000000666</c:v>
                </c:pt>
                <c:pt idx="11314">
                  <c:v>1131.4000000000665</c:v>
                </c:pt>
                <c:pt idx="11315">
                  <c:v>1131.5000000000664</c:v>
                </c:pt>
                <c:pt idx="11316">
                  <c:v>1131.6000000000658</c:v>
                </c:pt>
                <c:pt idx="11317">
                  <c:v>1131.7000000000662</c:v>
                </c:pt>
                <c:pt idx="11318">
                  <c:v>1131.8000000000659</c:v>
                </c:pt>
                <c:pt idx="11319">
                  <c:v>1131.900000000066</c:v>
                </c:pt>
                <c:pt idx="11320">
                  <c:v>1132.0000000000659</c:v>
                </c:pt>
                <c:pt idx="11321">
                  <c:v>1132.1000000000658</c:v>
                </c:pt>
                <c:pt idx="11322">
                  <c:v>1132.200000000066</c:v>
                </c:pt>
                <c:pt idx="11323">
                  <c:v>1132.3000000000657</c:v>
                </c:pt>
                <c:pt idx="11324">
                  <c:v>1132.400000000066</c:v>
                </c:pt>
                <c:pt idx="11325">
                  <c:v>1132.5000000000655</c:v>
                </c:pt>
                <c:pt idx="11326">
                  <c:v>1132.6000000000654</c:v>
                </c:pt>
                <c:pt idx="11327">
                  <c:v>1132.7000000000653</c:v>
                </c:pt>
                <c:pt idx="11328">
                  <c:v>1132.8000000000652</c:v>
                </c:pt>
                <c:pt idx="11329">
                  <c:v>1132.9000000000651</c:v>
                </c:pt>
                <c:pt idx="11330">
                  <c:v>1133.000000000065</c:v>
                </c:pt>
                <c:pt idx="11331">
                  <c:v>1133.1000000000649</c:v>
                </c:pt>
                <c:pt idx="11332">
                  <c:v>1133.2000000000651</c:v>
                </c:pt>
                <c:pt idx="11333">
                  <c:v>1133.300000000065</c:v>
                </c:pt>
                <c:pt idx="11334">
                  <c:v>1133.4000000000651</c:v>
                </c:pt>
                <c:pt idx="11335">
                  <c:v>1133.500000000065</c:v>
                </c:pt>
                <c:pt idx="11336">
                  <c:v>1133.6000000000645</c:v>
                </c:pt>
                <c:pt idx="11337">
                  <c:v>1133.7000000000651</c:v>
                </c:pt>
                <c:pt idx="11338">
                  <c:v>1133.8000000000643</c:v>
                </c:pt>
                <c:pt idx="11339">
                  <c:v>1133.9000000000651</c:v>
                </c:pt>
                <c:pt idx="11340">
                  <c:v>1134.0000000000641</c:v>
                </c:pt>
                <c:pt idx="11341">
                  <c:v>1134.100000000064</c:v>
                </c:pt>
                <c:pt idx="11342">
                  <c:v>1134.2000000000639</c:v>
                </c:pt>
                <c:pt idx="11343">
                  <c:v>1134.3000000000638</c:v>
                </c:pt>
                <c:pt idx="11344">
                  <c:v>1134.4000000000651</c:v>
                </c:pt>
                <c:pt idx="11345">
                  <c:v>1134.5000000000637</c:v>
                </c:pt>
                <c:pt idx="11346">
                  <c:v>1134.6000000000636</c:v>
                </c:pt>
                <c:pt idx="11347">
                  <c:v>1134.7000000000635</c:v>
                </c:pt>
                <c:pt idx="11348">
                  <c:v>1134.8000000000634</c:v>
                </c:pt>
                <c:pt idx="11349">
                  <c:v>1134.9000000000633</c:v>
                </c:pt>
                <c:pt idx="11350">
                  <c:v>1135.0000000000632</c:v>
                </c:pt>
                <c:pt idx="11351">
                  <c:v>1135.1000000000629</c:v>
                </c:pt>
                <c:pt idx="11352">
                  <c:v>1135.200000000063</c:v>
                </c:pt>
                <c:pt idx="11353">
                  <c:v>1135.3000000000629</c:v>
                </c:pt>
                <c:pt idx="11354">
                  <c:v>1135.4000000000631</c:v>
                </c:pt>
                <c:pt idx="11355">
                  <c:v>1135.500000000063</c:v>
                </c:pt>
                <c:pt idx="11356">
                  <c:v>1135.6000000000627</c:v>
                </c:pt>
                <c:pt idx="11357">
                  <c:v>1135.700000000063</c:v>
                </c:pt>
                <c:pt idx="11358">
                  <c:v>1135.8000000000625</c:v>
                </c:pt>
                <c:pt idx="11359">
                  <c:v>1135.9000000000631</c:v>
                </c:pt>
                <c:pt idx="11360">
                  <c:v>1136.0000000000623</c:v>
                </c:pt>
                <c:pt idx="11361">
                  <c:v>1136.1000000000622</c:v>
                </c:pt>
                <c:pt idx="11362">
                  <c:v>1136.2000000000621</c:v>
                </c:pt>
                <c:pt idx="11363">
                  <c:v>1136.300000000062</c:v>
                </c:pt>
                <c:pt idx="11364">
                  <c:v>1136.4000000000619</c:v>
                </c:pt>
                <c:pt idx="11365">
                  <c:v>1136.5000000000618</c:v>
                </c:pt>
                <c:pt idx="11366">
                  <c:v>1136.6000000000618</c:v>
                </c:pt>
                <c:pt idx="11367">
                  <c:v>1136.7000000000617</c:v>
                </c:pt>
                <c:pt idx="11368">
                  <c:v>1136.8000000000616</c:v>
                </c:pt>
                <c:pt idx="11369">
                  <c:v>1136.9000000000615</c:v>
                </c:pt>
                <c:pt idx="11370">
                  <c:v>1137.0000000000614</c:v>
                </c:pt>
                <c:pt idx="11371">
                  <c:v>1137.1000000000608</c:v>
                </c:pt>
                <c:pt idx="11372">
                  <c:v>1137.2000000000612</c:v>
                </c:pt>
                <c:pt idx="11373">
                  <c:v>1137.3000000000609</c:v>
                </c:pt>
                <c:pt idx="11374">
                  <c:v>1137.400000000061</c:v>
                </c:pt>
                <c:pt idx="11375">
                  <c:v>1137.5000000000609</c:v>
                </c:pt>
                <c:pt idx="11376">
                  <c:v>1137.6000000000608</c:v>
                </c:pt>
                <c:pt idx="11377">
                  <c:v>1137.700000000061</c:v>
                </c:pt>
                <c:pt idx="11378">
                  <c:v>1137.8000000000607</c:v>
                </c:pt>
                <c:pt idx="11379">
                  <c:v>1137.900000000061</c:v>
                </c:pt>
                <c:pt idx="11380">
                  <c:v>1138.0000000000605</c:v>
                </c:pt>
                <c:pt idx="11381">
                  <c:v>1138.1000000000604</c:v>
                </c:pt>
                <c:pt idx="11382">
                  <c:v>1138.2000000000603</c:v>
                </c:pt>
                <c:pt idx="11383">
                  <c:v>1138.3000000000602</c:v>
                </c:pt>
                <c:pt idx="11384">
                  <c:v>1138.4000000000601</c:v>
                </c:pt>
                <c:pt idx="11385">
                  <c:v>1138.50000000006</c:v>
                </c:pt>
                <c:pt idx="11386">
                  <c:v>1138.6000000000599</c:v>
                </c:pt>
                <c:pt idx="11387">
                  <c:v>1138.7000000000601</c:v>
                </c:pt>
                <c:pt idx="11388">
                  <c:v>1138.80000000006</c:v>
                </c:pt>
                <c:pt idx="11389">
                  <c:v>1138.9000000000601</c:v>
                </c:pt>
                <c:pt idx="11390">
                  <c:v>1139.00000000006</c:v>
                </c:pt>
                <c:pt idx="11391">
                  <c:v>1139.1000000000595</c:v>
                </c:pt>
                <c:pt idx="11392">
                  <c:v>1139.2000000000601</c:v>
                </c:pt>
                <c:pt idx="11393">
                  <c:v>1139.3000000000593</c:v>
                </c:pt>
                <c:pt idx="11394">
                  <c:v>1139.4000000000601</c:v>
                </c:pt>
                <c:pt idx="11395">
                  <c:v>1139.5000000000591</c:v>
                </c:pt>
                <c:pt idx="11396">
                  <c:v>1139.600000000059</c:v>
                </c:pt>
                <c:pt idx="11397">
                  <c:v>1139.7000000000589</c:v>
                </c:pt>
                <c:pt idx="11398">
                  <c:v>1139.8000000000588</c:v>
                </c:pt>
                <c:pt idx="11399">
                  <c:v>1139.9000000000601</c:v>
                </c:pt>
                <c:pt idx="11400">
                  <c:v>1140.0000000000587</c:v>
                </c:pt>
                <c:pt idx="11401">
                  <c:v>1140.1000000000586</c:v>
                </c:pt>
                <c:pt idx="11402">
                  <c:v>1140.2000000000585</c:v>
                </c:pt>
                <c:pt idx="11403">
                  <c:v>1140.3000000000584</c:v>
                </c:pt>
                <c:pt idx="11404">
                  <c:v>1140.4000000000583</c:v>
                </c:pt>
                <c:pt idx="11405">
                  <c:v>1140.5000000000582</c:v>
                </c:pt>
                <c:pt idx="11406">
                  <c:v>1140.6000000000579</c:v>
                </c:pt>
                <c:pt idx="11407">
                  <c:v>1140.700000000058</c:v>
                </c:pt>
                <c:pt idx="11408">
                  <c:v>1140.8000000000579</c:v>
                </c:pt>
                <c:pt idx="11409">
                  <c:v>1140.9000000000581</c:v>
                </c:pt>
                <c:pt idx="11410">
                  <c:v>1141.000000000058</c:v>
                </c:pt>
                <c:pt idx="11411">
                  <c:v>1141.1000000000577</c:v>
                </c:pt>
                <c:pt idx="11412">
                  <c:v>1141.200000000058</c:v>
                </c:pt>
                <c:pt idx="11413">
                  <c:v>1141.3000000000575</c:v>
                </c:pt>
                <c:pt idx="11414">
                  <c:v>1141.4000000000581</c:v>
                </c:pt>
                <c:pt idx="11415">
                  <c:v>1141.5000000000573</c:v>
                </c:pt>
                <c:pt idx="11416">
                  <c:v>1141.6000000000572</c:v>
                </c:pt>
                <c:pt idx="11417">
                  <c:v>1141.7000000000571</c:v>
                </c:pt>
                <c:pt idx="11418">
                  <c:v>1141.800000000057</c:v>
                </c:pt>
                <c:pt idx="11419">
                  <c:v>1141.9000000000569</c:v>
                </c:pt>
                <c:pt idx="11420">
                  <c:v>1142.0000000000568</c:v>
                </c:pt>
                <c:pt idx="11421">
                  <c:v>1142.1000000000568</c:v>
                </c:pt>
                <c:pt idx="11422">
                  <c:v>1142.2000000000567</c:v>
                </c:pt>
                <c:pt idx="11423">
                  <c:v>1142.3000000000566</c:v>
                </c:pt>
                <c:pt idx="11424">
                  <c:v>1142.4000000000565</c:v>
                </c:pt>
                <c:pt idx="11425">
                  <c:v>1142.5000000000564</c:v>
                </c:pt>
                <c:pt idx="11426">
                  <c:v>1142.6000000000558</c:v>
                </c:pt>
                <c:pt idx="11427">
                  <c:v>1142.7000000000562</c:v>
                </c:pt>
                <c:pt idx="11428">
                  <c:v>1142.8000000000559</c:v>
                </c:pt>
                <c:pt idx="11429">
                  <c:v>1142.900000000056</c:v>
                </c:pt>
                <c:pt idx="11430">
                  <c:v>1143.0000000000559</c:v>
                </c:pt>
                <c:pt idx="11431">
                  <c:v>1143.1000000000558</c:v>
                </c:pt>
                <c:pt idx="11432">
                  <c:v>1143.200000000056</c:v>
                </c:pt>
                <c:pt idx="11433">
                  <c:v>1143.3000000000557</c:v>
                </c:pt>
                <c:pt idx="11434">
                  <c:v>1143.400000000056</c:v>
                </c:pt>
                <c:pt idx="11435">
                  <c:v>1143.5000000000555</c:v>
                </c:pt>
                <c:pt idx="11436">
                  <c:v>1143.6000000000554</c:v>
                </c:pt>
                <c:pt idx="11437">
                  <c:v>1143.7000000000553</c:v>
                </c:pt>
                <c:pt idx="11438">
                  <c:v>1143.8000000000552</c:v>
                </c:pt>
                <c:pt idx="11439">
                  <c:v>1143.9000000000551</c:v>
                </c:pt>
                <c:pt idx="11440">
                  <c:v>1144.000000000055</c:v>
                </c:pt>
                <c:pt idx="11441">
                  <c:v>1144.1000000000549</c:v>
                </c:pt>
                <c:pt idx="11442">
                  <c:v>1144.2000000000551</c:v>
                </c:pt>
                <c:pt idx="11443">
                  <c:v>1144.300000000055</c:v>
                </c:pt>
                <c:pt idx="11444">
                  <c:v>1144.4000000000551</c:v>
                </c:pt>
                <c:pt idx="11445">
                  <c:v>1144.500000000055</c:v>
                </c:pt>
                <c:pt idx="11446">
                  <c:v>1144.6000000000545</c:v>
                </c:pt>
                <c:pt idx="11447">
                  <c:v>1144.7000000000551</c:v>
                </c:pt>
                <c:pt idx="11448">
                  <c:v>1144.8000000000543</c:v>
                </c:pt>
                <c:pt idx="11449">
                  <c:v>1144.9000000000551</c:v>
                </c:pt>
                <c:pt idx="11450">
                  <c:v>1145.0000000000541</c:v>
                </c:pt>
                <c:pt idx="11451">
                  <c:v>1145.100000000054</c:v>
                </c:pt>
                <c:pt idx="11452">
                  <c:v>1145.2000000000539</c:v>
                </c:pt>
                <c:pt idx="11453">
                  <c:v>1145.3000000000538</c:v>
                </c:pt>
                <c:pt idx="11454">
                  <c:v>1145.4000000000551</c:v>
                </c:pt>
                <c:pt idx="11455">
                  <c:v>1145.5000000000537</c:v>
                </c:pt>
                <c:pt idx="11456">
                  <c:v>1145.6000000000536</c:v>
                </c:pt>
                <c:pt idx="11457">
                  <c:v>1145.7000000000535</c:v>
                </c:pt>
                <c:pt idx="11458">
                  <c:v>1145.8000000000534</c:v>
                </c:pt>
                <c:pt idx="11459">
                  <c:v>1145.9000000000533</c:v>
                </c:pt>
                <c:pt idx="11460">
                  <c:v>1146.0000000000532</c:v>
                </c:pt>
                <c:pt idx="11461">
                  <c:v>1146.1000000000529</c:v>
                </c:pt>
                <c:pt idx="11462">
                  <c:v>1146.200000000053</c:v>
                </c:pt>
                <c:pt idx="11463">
                  <c:v>1146.3000000000529</c:v>
                </c:pt>
                <c:pt idx="11464">
                  <c:v>1146.4000000000531</c:v>
                </c:pt>
                <c:pt idx="11465">
                  <c:v>1146.500000000053</c:v>
                </c:pt>
                <c:pt idx="11466">
                  <c:v>1146.6000000000527</c:v>
                </c:pt>
                <c:pt idx="11467">
                  <c:v>1146.700000000053</c:v>
                </c:pt>
                <c:pt idx="11468">
                  <c:v>1146.8000000000525</c:v>
                </c:pt>
                <c:pt idx="11469">
                  <c:v>1146.9000000000531</c:v>
                </c:pt>
                <c:pt idx="11470">
                  <c:v>1147.0000000000523</c:v>
                </c:pt>
                <c:pt idx="11471">
                  <c:v>1147.1000000000522</c:v>
                </c:pt>
                <c:pt idx="11472">
                  <c:v>1147.2000000000521</c:v>
                </c:pt>
                <c:pt idx="11473">
                  <c:v>1147.300000000052</c:v>
                </c:pt>
                <c:pt idx="11474">
                  <c:v>1147.4000000000519</c:v>
                </c:pt>
                <c:pt idx="11475">
                  <c:v>1147.5000000000518</c:v>
                </c:pt>
                <c:pt idx="11476">
                  <c:v>1147.6000000000518</c:v>
                </c:pt>
                <c:pt idx="11477">
                  <c:v>1147.7000000000517</c:v>
                </c:pt>
                <c:pt idx="11478">
                  <c:v>1147.8000000000516</c:v>
                </c:pt>
                <c:pt idx="11479">
                  <c:v>1147.9000000000515</c:v>
                </c:pt>
                <c:pt idx="11480">
                  <c:v>1148.0000000000514</c:v>
                </c:pt>
                <c:pt idx="11481">
                  <c:v>1148.1000000000508</c:v>
                </c:pt>
                <c:pt idx="11482">
                  <c:v>1148.2000000000512</c:v>
                </c:pt>
                <c:pt idx="11483">
                  <c:v>1148.3000000000509</c:v>
                </c:pt>
                <c:pt idx="11484">
                  <c:v>1148.400000000051</c:v>
                </c:pt>
                <c:pt idx="11485">
                  <c:v>1148.5000000000509</c:v>
                </c:pt>
                <c:pt idx="11486">
                  <c:v>1148.6000000000508</c:v>
                </c:pt>
                <c:pt idx="11487">
                  <c:v>1148.7000000000507</c:v>
                </c:pt>
                <c:pt idx="11488">
                  <c:v>1148.8000000000507</c:v>
                </c:pt>
                <c:pt idx="11489">
                  <c:v>1148.900000000051</c:v>
                </c:pt>
                <c:pt idx="11490">
                  <c:v>1149.0000000000505</c:v>
                </c:pt>
                <c:pt idx="11491">
                  <c:v>1149.1000000000504</c:v>
                </c:pt>
                <c:pt idx="11492">
                  <c:v>1149.2000000000503</c:v>
                </c:pt>
                <c:pt idx="11493">
                  <c:v>1149.3000000000502</c:v>
                </c:pt>
                <c:pt idx="11494">
                  <c:v>1149.4000000000501</c:v>
                </c:pt>
                <c:pt idx="11495">
                  <c:v>1149.50000000005</c:v>
                </c:pt>
                <c:pt idx="11496">
                  <c:v>1149.6000000000499</c:v>
                </c:pt>
                <c:pt idx="11497">
                  <c:v>1149.7000000000501</c:v>
                </c:pt>
                <c:pt idx="11498">
                  <c:v>1149.8000000000497</c:v>
                </c:pt>
                <c:pt idx="11499">
                  <c:v>1149.9000000000501</c:v>
                </c:pt>
                <c:pt idx="11500">
                  <c:v>1150.00000000005</c:v>
                </c:pt>
                <c:pt idx="11501">
                  <c:v>1150.1000000000495</c:v>
                </c:pt>
                <c:pt idx="11502">
                  <c:v>1150.2000000000501</c:v>
                </c:pt>
                <c:pt idx="11503">
                  <c:v>1150.3000000000493</c:v>
                </c:pt>
                <c:pt idx="11504">
                  <c:v>1150.4000000000501</c:v>
                </c:pt>
                <c:pt idx="11505">
                  <c:v>1150.5000000000491</c:v>
                </c:pt>
                <c:pt idx="11506">
                  <c:v>1150.600000000049</c:v>
                </c:pt>
                <c:pt idx="11507">
                  <c:v>1150.7000000000489</c:v>
                </c:pt>
                <c:pt idx="11508">
                  <c:v>1150.8000000000488</c:v>
                </c:pt>
                <c:pt idx="11509">
                  <c:v>1150.9000000000487</c:v>
                </c:pt>
                <c:pt idx="11510">
                  <c:v>1151.0000000000487</c:v>
                </c:pt>
                <c:pt idx="11511">
                  <c:v>1151.1000000000486</c:v>
                </c:pt>
                <c:pt idx="11512">
                  <c:v>1151.2000000000485</c:v>
                </c:pt>
                <c:pt idx="11513">
                  <c:v>1151.3000000000484</c:v>
                </c:pt>
                <c:pt idx="11514">
                  <c:v>1151.4000000000483</c:v>
                </c:pt>
                <c:pt idx="11515">
                  <c:v>1151.5000000000482</c:v>
                </c:pt>
                <c:pt idx="11516">
                  <c:v>1151.6000000000479</c:v>
                </c:pt>
                <c:pt idx="11517">
                  <c:v>1151.700000000048</c:v>
                </c:pt>
                <c:pt idx="11518">
                  <c:v>1151.8000000000479</c:v>
                </c:pt>
                <c:pt idx="11519">
                  <c:v>1151.9000000000481</c:v>
                </c:pt>
                <c:pt idx="11520">
                  <c:v>1152.0000000000477</c:v>
                </c:pt>
                <c:pt idx="11521">
                  <c:v>1152.1000000000477</c:v>
                </c:pt>
                <c:pt idx="11522">
                  <c:v>1152.200000000048</c:v>
                </c:pt>
                <c:pt idx="11523">
                  <c:v>1152.3000000000475</c:v>
                </c:pt>
                <c:pt idx="11524">
                  <c:v>1152.4000000000481</c:v>
                </c:pt>
                <c:pt idx="11525">
                  <c:v>1152.5000000000473</c:v>
                </c:pt>
                <c:pt idx="11526">
                  <c:v>1152.6000000000472</c:v>
                </c:pt>
                <c:pt idx="11527">
                  <c:v>1152.7000000000471</c:v>
                </c:pt>
                <c:pt idx="11528">
                  <c:v>1152.800000000047</c:v>
                </c:pt>
                <c:pt idx="11529">
                  <c:v>1152.9000000000469</c:v>
                </c:pt>
                <c:pt idx="11530">
                  <c:v>1153.0000000000468</c:v>
                </c:pt>
                <c:pt idx="11531">
                  <c:v>1153.1000000000458</c:v>
                </c:pt>
                <c:pt idx="11532">
                  <c:v>1153.2000000000467</c:v>
                </c:pt>
                <c:pt idx="11533">
                  <c:v>1153.3000000000466</c:v>
                </c:pt>
                <c:pt idx="11534">
                  <c:v>1153.4000000000465</c:v>
                </c:pt>
                <c:pt idx="11535">
                  <c:v>1153.5000000000464</c:v>
                </c:pt>
                <c:pt idx="11536">
                  <c:v>1153.6000000000458</c:v>
                </c:pt>
                <c:pt idx="11537">
                  <c:v>1153.7000000000462</c:v>
                </c:pt>
                <c:pt idx="11538">
                  <c:v>1153.8000000000459</c:v>
                </c:pt>
                <c:pt idx="11539">
                  <c:v>1153.900000000046</c:v>
                </c:pt>
                <c:pt idx="11540">
                  <c:v>1154.0000000000459</c:v>
                </c:pt>
                <c:pt idx="11541">
                  <c:v>1154.1000000000458</c:v>
                </c:pt>
                <c:pt idx="11542">
                  <c:v>1154.2000000000457</c:v>
                </c:pt>
                <c:pt idx="11543">
                  <c:v>1154.3000000000457</c:v>
                </c:pt>
                <c:pt idx="11544">
                  <c:v>1154.400000000046</c:v>
                </c:pt>
                <c:pt idx="11545">
                  <c:v>1154.5000000000455</c:v>
                </c:pt>
                <c:pt idx="11546">
                  <c:v>1154.6000000000454</c:v>
                </c:pt>
                <c:pt idx="11547">
                  <c:v>1154.7000000000453</c:v>
                </c:pt>
                <c:pt idx="11548">
                  <c:v>1154.8000000000452</c:v>
                </c:pt>
                <c:pt idx="11549">
                  <c:v>1154.9000000000451</c:v>
                </c:pt>
                <c:pt idx="11550">
                  <c:v>1155.000000000045</c:v>
                </c:pt>
                <c:pt idx="11551">
                  <c:v>1155.1000000000449</c:v>
                </c:pt>
                <c:pt idx="11552">
                  <c:v>1155.2000000000451</c:v>
                </c:pt>
                <c:pt idx="11553">
                  <c:v>1155.3000000000447</c:v>
                </c:pt>
                <c:pt idx="11554">
                  <c:v>1155.4000000000451</c:v>
                </c:pt>
                <c:pt idx="11555">
                  <c:v>1155.500000000045</c:v>
                </c:pt>
                <c:pt idx="11556">
                  <c:v>1155.6000000000445</c:v>
                </c:pt>
                <c:pt idx="11557">
                  <c:v>1155.7000000000451</c:v>
                </c:pt>
                <c:pt idx="11558">
                  <c:v>1155.8000000000443</c:v>
                </c:pt>
                <c:pt idx="11559">
                  <c:v>1155.9000000000451</c:v>
                </c:pt>
                <c:pt idx="11560">
                  <c:v>1156.0000000000441</c:v>
                </c:pt>
                <c:pt idx="11561">
                  <c:v>1156.100000000044</c:v>
                </c:pt>
                <c:pt idx="11562">
                  <c:v>1156.2000000000439</c:v>
                </c:pt>
                <c:pt idx="11563">
                  <c:v>1156.3000000000438</c:v>
                </c:pt>
                <c:pt idx="11564">
                  <c:v>1156.4000000000437</c:v>
                </c:pt>
                <c:pt idx="11565">
                  <c:v>1156.5000000000437</c:v>
                </c:pt>
                <c:pt idx="11566">
                  <c:v>1156.6000000000436</c:v>
                </c:pt>
                <c:pt idx="11567">
                  <c:v>1156.7000000000435</c:v>
                </c:pt>
                <c:pt idx="11568">
                  <c:v>1156.8000000000434</c:v>
                </c:pt>
                <c:pt idx="11569">
                  <c:v>1156.9000000000433</c:v>
                </c:pt>
                <c:pt idx="11570">
                  <c:v>1157.0000000000432</c:v>
                </c:pt>
                <c:pt idx="11571">
                  <c:v>1157.1000000000429</c:v>
                </c:pt>
                <c:pt idx="11572">
                  <c:v>1157.200000000043</c:v>
                </c:pt>
                <c:pt idx="11573">
                  <c:v>1157.3000000000429</c:v>
                </c:pt>
                <c:pt idx="11574">
                  <c:v>1157.4000000000431</c:v>
                </c:pt>
                <c:pt idx="11575">
                  <c:v>1157.5000000000427</c:v>
                </c:pt>
                <c:pt idx="11576">
                  <c:v>1157.6000000000427</c:v>
                </c:pt>
                <c:pt idx="11577">
                  <c:v>1157.700000000043</c:v>
                </c:pt>
                <c:pt idx="11578">
                  <c:v>1157.8000000000425</c:v>
                </c:pt>
                <c:pt idx="11579">
                  <c:v>1157.9000000000431</c:v>
                </c:pt>
                <c:pt idx="11580">
                  <c:v>1158.0000000000423</c:v>
                </c:pt>
                <c:pt idx="11581">
                  <c:v>1158.1000000000422</c:v>
                </c:pt>
                <c:pt idx="11582">
                  <c:v>1158.2000000000421</c:v>
                </c:pt>
                <c:pt idx="11583">
                  <c:v>1158.300000000042</c:v>
                </c:pt>
                <c:pt idx="11584">
                  <c:v>1158.4000000000419</c:v>
                </c:pt>
                <c:pt idx="11585">
                  <c:v>1158.5000000000418</c:v>
                </c:pt>
                <c:pt idx="11586">
                  <c:v>1158.6000000000408</c:v>
                </c:pt>
                <c:pt idx="11587">
                  <c:v>1158.7000000000417</c:v>
                </c:pt>
                <c:pt idx="11588">
                  <c:v>1158.8000000000416</c:v>
                </c:pt>
                <c:pt idx="11589">
                  <c:v>1158.9000000000415</c:v>
                </c:pt>
                <c:pt idx="11590">
                  <c:v>1159.0000000000414</c:v>
                </c:pt>
                <c:pt idx="11591">
                  <c:v>1159.1000000000408</c:v>
                </c:pt>
                <c:pt idx="11592">
                  <c:v>1159.2000000000412</c:v>
                </c:pt>
                <c:pt idx="11593">
                  <c:v>1159.3000000000409</c:v>
                </c:pt>
                <c:pt idx="11594">
                  <c:v>1159.400000000041</c:v>
                </c:pt>
                <c:pt idx="11595">
                  <c:v>1159.5000000000409</c:v>
                </c:pt>
                <c:pt idx="11596">
                  <c:v>1159.6000000000408</c:v>
                </c:pt>
                <c:pt idx="11597">
                  <c:v>1159.7000000000407</c:v>
                </c:pt>
                <c:pt idx="11598">
                  <c:v>1159.8000000000407</c:v>
                </c:pt>
                <c:pt idx="11599">
                  <c:v>1159.900000000041</c:v>
                </c:pt>
                <c:pt idx="11600">
                  <c:v>1160.0000000000405</c:v>
                </c:pt>
                <c:pt idx="11601">
                  <c:v>1160.1000000000404</c:v>
                </c:pt>
                <c:pt idx="11602">
                  <c:v>1160.2000000000403</c:v>
                </c:pt>
                <c:pt idx="11603">
                  <c:v>1160.3000000000402</c:v>
                </c:pt>
                <c:pt idx="11604">
                  <c:v>1160.4000000000401</c:v>
                </c:pt>
                <c:pt idx="11605">
                  <c:v>1160.50000000004</c:v>
                </c:pt>
                <c:pt idx="11606">
                  <c:v>1160.6000000000399</c:v>
                </c:pt>
                <c:pt idx="11607">
                  <c:v>1160.7000000000401</c:v>
                </c:pt>
                <c:pt idx="11608">
                  <c:v>1160.8000000000397</c:v>
                </c:pt>
                <c:pt idx="11609">
                  <c:v>1160.9000000000401</c:v>
                </c:pt>
                <c:pt idx="11610">
                  <c:v>1161.00000000004</c:v>
                </c:pt>
                <c:pt idx="11611">
                  <c:v>1161.1000000000395</c:v>
                </c:pt>
                <c:pt idx="11612">
                  <c:v>1161.2000000000401</c:v>
                </c:pt>
                <c:pt idx="11613">
                  <c:v>1161.3000000000393</c:v>
                </c:pt>
                <c:pt idx="11614">
                  <c:v>1161.4000000000401</c:v>
                </c:pt>
                <c:pt idx="11615">
                  <c:v>1161.5000000000391</c:v>
                </c:pt>
                <c:pt idx="11616">
                  <c:v>1161.600000000039</c:v>
                </c:pt>
                <c:pt idx="11617">
                  <c:v>1161.7000000000389</c:v>
                </c:pt>
                <c:pt idx="11618">
                  <c:v>1161.8000000000388</c:v>
                </c:pt>
                <c:pt idx="11619">
                  <c:v>1161.9000000000387</c:v>
                </c:pt>
                <c:pt idx="11620">
                  <c:v>1162.0000000000387</c:v>
                </c:pt>
                <c:pt idx="11621">
                  <c:v>1162.1000000000386</c:v>
                </c:pt>
                <c:pt idx="11622">
                  <c:v>1162.2000000000385</c:v>
                </c:pt>
                <c:pt idx="11623">
                  <c:v>1162.3000000000384</c:v>
                </c:pt>
                <c:pt idx="11624">
                  <c:v>1162.4000000000383</c:v>
                </c:pt>
                <c:pt idx="11625">
                  <c:v>1162.5000000000382</c:v>
                </c:pt>
                <c:pt idx="11626">
                  <c:v>1162.6000000000379</c:v>
                </c:pt>
                <c:pt idx="11627">
                  <c:v>1162.700000000038</c:v>
                </c:pt>
                <c:pt idx="11628">
                  <c:v>1162.8000000000379</c:v>
                </c:pt>
                <c:pt idx="11629">
                  <c:v>1162.9000000000381</c:v>
                </c:pt>
                <c:pt idx="11630">
                  <c:v>1163.0000000000377</c:v>
                </c:pt>
                <c:pt idx="11631">
                  <c:v>1163.1000000000377</c:v>
                </c:pt>
                <c:pt idx="11632">
                  <c:v>1163.200000000038</c:v>
                </c:pt>
                <c:pt idx="11633">
                  <c:v>1163.3000000000375</c:v>
                </c:pt>
                <c:pt idx="11634">
                  <c:v>1163.4000000000381</c:v>
                </c:pt>
                <c:pt idx="11635">
                  <c:v>1163.5000000000373</c:v>
                </c:pt>
                <c:pt idx="11636">
                  <c:v>1163.6000000000372</c:v>
                </c:pt>
                <c:pt idx="11637">
                  <c:v>1163.7000000000371</c:v>
                </c:pt>
                <c:pt idx="11638">
                  <c:v>1163.800000000037</c:v>
                </c:pt>
                <c:pt idx="11639">
                  <c:v>1163.9000000000369</c:v>
                </c:pt>
                <c:pt idx="11640">
                  <c:v>1164.0000000000368</c:v>
                </c:pt>
                <c:pt idx="11641">
                  <c:v>1164.1000000000358</c:v>
                </c:pt>
                <c:pt idx="11642">
                  <c:v>1164.2000000000367</c:v>
                </c:pt>
                <c:pt idx="11643">
                  <c:v>1164.3000000000366</c:v>
                </c:pt>
                <c:pt idx="11644">
                  <c:v>1164.4000000000365</c:v>
                </c:pt>
                <c:pt idx="11645">
                  <c:v>1164.5000000000364</c:v>
                </c:pt>
                <c:pt idx="11646">
                  <c:v>1164.6000000000358</c:v>
                </c:pt>
                <c:pt idx="11647">
                  <c:v>1164.7000000000362</c:v>
                </c:pt>
                <c:pt idx="11648">
                  <c:v>1164.8000000000359</c:v>
                </c:pt>
                <c:pt idx="11649">
                  <c:v>1164.900000000036</c:v>
                </c:pt>
                <c:pt idx="11650">
                  <c:v>1165.0000000000359</c:v>
                </c:pt>
                <c:pt idx="11651">
                  <c:v>1165.1000000000358</c:v>
                </c:pt>
                <c:pt idx="11652">
                  <c:v>1165.2000000000357</c:v>
                </c:pt>
                <c:pt idx="11653">
                  <c:v>1165.3000000000357</c:v>
                </c:pt>
                <c:pt idx="11654">
                  <c:v>1165.400000000036</c:v>
                </c:pt>
                <c:pt idx="11655">
                  <c:v>1165.5000000000355</c:v>
                </c:pt>
                <c:pt idx="11656">
                  <c:v>1165.6000000000354</c:v>
                </c:pt>
                <c:pt idx="11657">
                  <c:v>1165.7000000000353</c:v>
                </c:pt>
                <c:pt idx="11658">
                  <c:v>1165.8000000000352</c:v>
                </c:pt>
                <c:pt idx="11659">
                  <c:v>1165.9000000000351</c:v>
                </c:pt>
                <c:pt idx="11660">
                  <c:v>1166.000000000035</c:v>
                </c:pt>
                <c:pt idx="11661">
                  <c:v>1166.1000000000349</c:v>
                </c:pt>
                <c:pt idx="11662">
                  <c:v>1166.2000000000351</c:v>
                </c:pt>
                <c:pt idx="11663">
                  <c:v>1166.3000000000347</c:v>
                </c:pt>
                <c:pt idx="11664">
                  <c:v>1166.4000000000351</c:v>
                </c:pt>
                <c:pt idx="11665">
                  <c:v>1166.500000000035</c:v>
                </c:pt>
                <c:pt idx="11666">
                  <c:v>1166.6000000000345</c:v>
                </c:pt>
                <c:pt idx="11667">
                  <c:v>1166.7000000000351</c:v>
                </c:pt>
                <c:pt idx="11668">
                  <c:v>1166.8000000000343</c:v>
                </c:pt>
                <c:pt idx="11669">
                  <c:v>1166.9000000000351</c:v>
                </c:pt>
                <c:pt idx="11670">
                  <c:v>1167.0000000000341</c:v>
                </c:pt>
                <c:pt idx="11671">
                  <c:v>1167.100000000034</c:v>
                </c:pt>
                <c:pt idx="11672">
                  <c:v>1167.2000000000339</c:v>
                </c:pt>
                <c:pt idx="11673">
                  <c:v>1167.3000000000338</c:v>
                </c:pt>
                <c:pt idx="11674">
                  <c:v>1167.4000000000337</c:v>
                </c:pt>
                <c:pt idx="11675">
                  <c:v>1167.5000000000337</c:v>
                </c:pt>
                <c:pt idx="11676">
                  <c:v>1167.6000000000336</c:v>
                </c:pt>
                <c:pt idx="11677">
                  <c:v>1167.7000000000335</c:v>
                </c:pt>
                <c:pt idx="11678">
                  <c:v>1167.8000000000334</c:v>
                </c:pt>
                <c:pt idx="11679">
                  <c:v>1167.9000000000333</c:v>
                </c:pt>
                <c:pt idx="11680">
                  <c:v>1168.0000000000332</c:v>
                </c:pt>
                <c:pt idx="11681">
                  <c:v>1168.1000000000329</c:v>
                </c:pt>
                <c:pt idx="11682">
                  <c:v>1168.200000000033</c:v>
                </c:pt>
                <c:pt idx="11683">
                  <c:v>1168.3000000000329</c:v>
                </c:pt>
                <c:pt idx="11684">
                  <c:v>1168.4000000000331</c:v>
                </c:pt>
                <c:pt idx="11685">
                  <c:v>1168.5000000000327</c:v>
                </c:pt>
                <c:pt idx="11686">
                  <c:v>1168.6000000000327</c:v>
                </c:pt>
                <c:pt idx="11687">
                  <c:v>1168.700000000033</c:v>
                </c:pt>
                <c:pt idx="11688">
                  <c:v>1168.8000000000325</c:v>
                </c:pt>
                <c:pt idx="11689">
                  <c:v>1168.9000000000331</c:v>
                </c:pt>
                <c:pt idx="11690">
                  <c:v>1169.0000000000323</c:v>
                </c:pt>
                <c:pt idx="11691">
                  <c:v>1169.1000000000322</c:v>
                </c:pt>
                <c:pt idx="11692">
                  <c:v>1169.2000000000321</c:v>
                </c:pt>
                <c:pt idx="11693">
                  <c:v>1169.300000000032</c:v>
                </c:pt>
                <c:pt idx="11694">
                  <c:v>1169.4000000000319</c:v>
                </c:pt>
                <c:pt idx="11695">
                  <c:v>1169.5000000000318</c:v>
                </c:pt>
                <c:pt idx="11696">
                  <c:v>1169.6000000000308</c:v>
                </c:pt>
                <c:pt idx="11697">
                  <c:v>1169.7000000000317</c:v>
                </c:pt>
                <c:pt idx="11698">
                  <c:v>1169.8000000000316</c:v>
                </c:pt>
                <c:pt idx="11699">
                  <c:v>1169.9000000000315</c:v>
                </c:pt>
                <c:pt idx="11700">
                  <c:v>1170.0000000000314</c:v>
                </c:pt>
                <c:pt idx="11701">
                  <c:v>1170.1000000000308</c:v>
                </c:pt>
                <c:pt idx="11702">
                  <c:v>1170.2000000000312</c:v>
                </c:pt>
                <c:pt idx="11703">
                  <c:v>1170.3000000000309</c:v>
                </c:pt>
                <c:pt idx="11704">
                  <c:v>1170.400000000031</c:v>
                </c:pt>
                <c:pt idx="11705">
                  <c:v>1170.5000000000309</c:v>
                </c:pt>
                <c:pt idx="11706">
                  <c:v>1170.6000000000308</c:v>
                </c:pt>
                <c:pt idx="11707">
                  <c:v>1170.7000000000307</c:v>
                </c:pt>
                <c:pt idx="11708">
                  <c:v>1170.8000000000306</c:v>
                </c:pt>
                <c:pt idx="11709">
                  <c:v>1170.900000000031</c:v>
                </c:pt>
                <c:pt idx="11710">
                  <c:v>1171.0000000000305</c:v>
                </c:pt>
                <c:pt idx="11711">
                  <c:v>1171.1000000000304</c:v>
                </c:pt>
                <c:pt idx="11712">
                  <c:v>1171.2000000000303</c:v>
                </c:pt>
                <c:pt idx="11713">
                  <c:v>1171.3000000000302</c:v>
                </c:pt>
                <c:pt idx="11714">
                  <c:v>1171.4000000000301</c:v>
                </c:pt>
                <c:pt idx="11715">
                  <c:v>1171.50000000003</c:v>
                </c:pt>
                <c:pt idx="11716">
                  <c:v>1171.6000000000299</c:v>
                </c:pt>
                <c:pt idx="11717">
                  <c:v>1171.7000000000301</c:v>
                </c:pt>
                <c:pt idx="11718">
                  <c:v>1171.8000000000297</c:v>
                </c:pt>
                <c:pt idx="11719">
                  <c:v>1171.9000000000301</c:v>
                </c:pt>
                <c:pt idx="11720">
                  <c:v>1172.00000000003</c:v>
                </c:pt>
                <c:pt idx="11721">
                  <c:v>1172.1000000000295</c:v>
                </c:pt>
                <c:pt idx="11722">
                  <c:v>1172.2000000000301</c:v>
                </c:pt>
                <c:pt idx="11723">
                  <c:v>1172.3000000000293</c:v>
                </c:pt>
                <c:pt idx="11724">
                  <c:v>1172.4000000000301</c:v>
                </c:pt>
                <c:pt idx="11725">
                  <c:v>1172.5000000000291</c:v>
                </c:pt>
                <c:pt idx="11726">
                  <c:v>1172.600000000029</c:v>
                </c:pt>
                <c:pt idx="11727">
                  <c:v>1172.7000000000289</c:v>
                </c:pt>
                <c:pt idx="11728">
                  <c:v>1172.8000000000288</c:v>
                </c:pt>
                <c:pt idx="11729">
                  <c:v>1172.9000000000287</c:v>
                </c:pt>
                <c:pt idx="11730">
                  <c:v>1173.0000000000286</c:v>
                </c:pt>
                <c:pt idx="11731">
                  <c:v>1173.1000000000286</c:v>
                </c:pt>
                <c:pt idx="11732">
                  <c:v>1173.2000000000285</c:v>
                </c:pt>
                <c:pt idx="11733">
                  <c:v>1173.3000000000284</c:v>
                </c:pt>
                <c:pt idx="11734">
                  <c:v>1173.4000000000283</c:v>
                </c:pt>
                <c:pt idx="11735">
                  <c:v>1173.5000000000282</c:v>
                </c:pt>
                <c:pt idx="11736">
                  <c:v>1173.6000000000279</c:v>
                </c:pt>
                <c:pt idx="11737">
                  <c:v>1173.700000000028</c:v>
                </c:pt>
                <c:pt idx="11738">
                  <c:v>1173.8000000000279</c:v>
                </c:pt>
                <c:pt idx="11739">
                  <c:v>1173.9000000000281</c:v>
                </c:pt>
                <c:pt idx="11740">
                  <c:v>1174.0000000000277</c:v>
                </c:pt>
                <c:pt idx="11741">
                  <c:v>1174.1000000000276</c:v>
                </c:pt>
                <c:pt idx="11742">
                  <c:v>1174.200000000028</c:v>
                </c:pt>
                <c:pt idx="11743">
                  <c:v>1174.3000000000275</c:v>
                </c:pt>
                <c:pt idx="11744">
                  <c:v>1174.4000000000281</c:v>
                </c:pt>
                <c:pt idx="11745">
                  <c:v>1174.5000000000273</c:v>
                </c:pt>
                <c:pt idx="11746">
                  <c:v>1174.6000000000272</c:v>
                </c:pt>
                <c:pt idx="11747">
                  <c:v>1174.7000000000271</c:v>
                </c:pt>
                <c:pt idx="11748">
                  <c:v>1174.800000000027</c:v>
                </c:pt>
                <c:pt idx="11749">
                  <c:v>1174.9000000000269</c:v>
                </c:pt>
                <c:pt idx="11750">
                  <c:v>1175.0000000000268</c:v>
                </c:pt>
                <c:pt idx="11751">
                  <c:v>1175.1000000000258</c:v>
                </c:pt>
                <c:pt idx="11752">
                  <c:v>1175.2000000000266</c:v>
                </c:pt>
                <c:pt idx="11753">
                  <c:v>1175.3000000000266</c:v>
                </c:pt>
                <c:pt idx="11754">
                  <c:v>1175.4000000000265</c:v>
                </c:pt>
                <c:pt idx="11755">
                  <c:v>1175.5000000000264</c:v>
                </c:pt>
                <c:pt idx="11756">
                  <c:v>1175.6000000000258</c:v>
                </c:pt>
                <c:pt idx="11757">
                  <c:v>1175.7000000000262</c:v>
                </c:pt>
                <c:pt idx="11758">
                  <c:v>1175.8000000000259</c:v>
                </c:pt>
                <c:pt idx="11759">
                  <c:v>1175.900000000026</c:v>
                </c:pt>
                <c:pt idx="11760">
                  <c:v>1176.0000000000259</c:v>
                </c:pt>
                <c:pt idx="11761">
                  <c:v>1176.1000000000258</c:v>
                </c:pt>
                <c:pt idx="11762">
                  <c:v>1176.2000000000257</c:v>
                </c:pt>
                <c:pt idx="11763">
                  <c:v>1176.3000000000256</c:v>
                </c:pt>
                <c:pt idx="11764">
                  <c:v>1176.400000000026</c:v>
                </c:pt>
                <c:pt idx="11765">
                  <c:v>1176.5000000000255</c:v>
                </c:pt>
                <c:pt idx="11766">
                  <c:v>1176.6000000000254</c:v>
                </c:pt>
                <c:pt idx="11767">
                  <c:v>1176.7000000000253</c:v>
                </c:pt>
                <c:pt idx="11768">
                  <c:v>1176.8000000000252</c:v>
                </c:pt>
                <c:pt idx="11769">
                  <c:v>1176.9000000000251</c:v>
                </c:pt>
                <c:pt idx="11770">
                  <c:v>1177.000000000025</c:v>
                </c:pt>
                <c:pt idx="11771">
                  <c:v>1177.1000000000249</c:v>
                </c:pt>
                <c:pt idx="11772">
                  <c:v>1177.2000000000251</c:v>
                </c:pt>
                <c:pt idx="11773">
                  <c:v>1177.3000000000247</c:v>
                </c:pt>
                <c:pt idx="11774">
                  <c:v>1177.4000000000251</c:v>
                </c:pt>
                <c:pt idx="11775">
                  <c:v>1177.500000000025</c:v>
                </c:pt>
                <c:pt idx="11776">
                  <c:v>1177.6000000000245</c:v>
                </c:pt>
                <c:pt idx="11777">
                  <c:v>1177.7000000000251</c:v>
                </c:pt>
                <c:pt idx="11778">
                  <c:v>1177.8000000000243</c:v>
                </c:pt>
                <c:pt idx="11779">
                  <c:v>1177.9000000000251</c:v>
                </c:pt>
                <c:pt idx="11780">
                  <c:v>1178.0000000000241</c:v>
                </c:pt>
                <c:pt idx="11781">
                  <c:v>1178.100000000024</c:v>
                </c:pt>
                <c:pt idx="11782">
                  <c:v>1178.2000000000239</c:v>
                </c:pt>
                <c:pt idx="11783">
                  <c:v>1178.3000000000238</c:v>
                </c:pt>
                <c:pt idx="11784">
                  <c:v>1178.4000000000237</c:v>
                </c:pt>
                <c:pt idx="11785">
                  <c:v>1178.5000000000236</c:v>
                </c:pt>
                <c:pt idx="11786">
                  <c:v>1178.6000000000236</c:v>
                </c:pt>
                <c:pt idx="11787">
                  <c:v>1178.7000000000235</c:v>
                </c:pt>
                <c:pt idx="11788">
                  <c:v>1178.8000000000234</c:v>
                </c:pt>
                <c:pt idx="11789">
                  <c:v>1178.9000000000233</c:v>
                </c:pt>
                <c:pt idx="11790">
                  <c:v>1179.0000000000232</c:v>
                </c:pt>
                <c:pt idx="11791">
                  <c:v>1179.1000000000229</c:v>
                </c:pt>
                <c:pt idx="11792">
                  <c:v>1179.200000000023</c:v>
                </c:pt>
                <c:pt idx="11793">
                  <c:v>1179.3000000000229</c:v>
                </c:pt>
                <c:pt idx="11794">
                  <c:v>1179.4000000000231</c:v>
                </c:pt>
                <c:pt idx="11795">
                  <c:v>1179.5000000000227</c:v>
                </c:pt>
                <c:pt idx="11796">
                  <c:v>1179.6000000000226</c:v>
                </c:pt>
                <c:pt idx="11797">
                  <c:v>1179.700000000023</c:v>
                </c:pt>
                <c:pt idx="11798">
                  <c:v>1179.8000000000225</c:v>
                </c:pt>
                <c:pt idx="11799">
                  <c:v>1179.9000000000231</c:v>
                </c:pt>
                <c:pt idx="11800">
                  <c:v>1180.0000000000223</c:v>
                </c:pt>
                <c:pt idx="11801">
                  <c:v>1180.1000000000222</c:v>
                </c:pt>
                <c:pt idx="11802">
                  <c:v>1180.2000000000221</c:v>
                </c:pt>
                <c:pt idx="11803">
                  <c:v>1180.300000000022</c:v>
                </c:pt>
                <c:pt idx="11804">
                  <c:v>1180.4000000000219</c:v>
                </c:pt>
                <c:pt idx="11805">
                  <c:v>1180.5000000000218</c:v>
                </c:pt>
                <c:pt idx="11806">
                  <c:v>1180.6000000000208</c:v>
                </c:pt>
                <c:pt idx="11807">
                  <c:v>1180.7000000000216</c:v>
                </c:pt>
                <c:pt idx="11808">
                  <c:v>1180.8000000000216</c:v>
                </c:pt>
                <c:pt idx="11809">
                  <c:v>1180.9000000000215</c:v>
                </c:pt>
                <c:pt idx="11810">
                  <c:v>1181.0000000000214</c:v>
                </c:pt>
                <c:pt idx="11811">
                  <c:v>1181.1000000000208</c:v>
                </c:pt>
                <c:pt idx="11812">
                  <c:v>1181.2000000000212</c:v>
                </c:pt>
                <c:pt idx="11813">
                  <c:v>1181.3000000000209</c:v>
                </c:pt>
                <c:pt idx="11814">
                  <c:v>1181.400000000021</c:v>
                </c:pt>
                <c:pt idx="11815">
                  <c:v>1181.5000000000209</c:v>
                </c:pt>
                <c:pt idx="11816">
                  <c:v>1181.6000000000208</c:v>
                </c:pt>
                <c:pt idx="11817">
                  <c:v>1181.7000000000207</c:v>
                </c:pt>
                <c:pt idx="11818">
                  <c:v>1181.8000000000206</c:v>
                </c:pt>
                <c:pt idx="11819">
                  <c:v>1181.900000000021</c:v>
                </c:pt>
                <c:pt idx="11820">
                  <c:v>1182.0000000000205</c:v>
                </c:pt>
                <c:pt idx="11821">
                  <c:v>1182.1000000000204</c:v>
                </c:pt>
                <c:pt idx="11822">
                  <c:v>1182.2000000000203</c:v>
                </c:pt>
                <c:pt idx="11823">
                  <c:v>1182.3000000000202</c:v>
                </c:pt>
                <c:pt idx="11824">
                  <c:v>1182.4000000000201</c:v>
                </c:pt>
                <c:pt idx="11825">
                  <c:v>1182.50000000002</c:v>
                </c:pt>
                <c:pt idx="11826">
                  <c:v>1182.6000000000199</c:v>
                </c:pt>
                <c:pt idx="11827">
                  <c:v>1182.7000000000201</c:v>
                </c:pt>
                <c:pt idx="11828">
                  <c:v>1182.8000000000197</c:v>
                </c:pt>
                <c:pt idx="11829">
                  <c:v>1182.9000000000201</c:v>
                </c:pt>
                <c:pt idx="11830">
                  <c:v>1183.00000000002</c:v>
                </c:pt>
                <c:pt idx="11831">
                  <c:v>1183.1000000000195</c:v>
                </c:pt>
                <c:pt idx="11832">
                  <c:v>1183.2000000000201</c:v>
                </c:pt>
                <c:pt idx="11833">
                  <c:v>1183.3000000000193</c:v>
                </c:pt>
                <c:pt idx="11834">
                  <c:v>1183.4000000000201</c:v>
                </c:pt>
                <c:pt idx="11835">
                  <c:v>1183.5000000000191</c:v>
                </c:pt>
                <c:pt idx="11836">
                  <c:v>1183.600000000019</c:v>
                </c:pt>
                <c:pt idx="11837">
                  <c:v>1183.7000000000189</c:v>
                </c:pt>
                <c:pt idx="11838">
                  <c:v>1183.8000000000188</c:v>
                </c:pt>
                <c:pt idx="11839">
                  <c:v>1183.9000000000187</c:v>
                </c:pt>
                <c:pt idx="11840">
                  <c:v>1184.0000000000186</c:v>
                </c:pt>
                <c:pt idx="11841">
                  <c:v>1184.1000000000186</c:v>
                </c:pt>
                <c:pt idx="11842">
                  <c:v>1184.2000000000185</c:v>
                </c:pt>
                <c:pt idx="11843">
                  <c:v>1184.3000000000184</c:v>
                </c:pt>
                <c:pt idx="11844">
                  <c:v>1184.4000000000183</c:v>
                </c:pt>
                <c:pt idx="11845">
                  <c:v>1184.5000000000182</c:v>
                </c:pt>
                <c:pt idx="11846">
                  <c:v>1184.6000000000179</c:v>
                </c:pt>
                <c:pt idx="11847">
                  <c:v>1184.700000000018</c:v>
                </c:pt>
                <c:pt idx="11848">
                  <c:v>1184.8000000000179</c:v>
                </c:pt>
                <c:pt idx="11849">
                  <c:v>1184.9000000000181</c:v>
                </c:pt>
                <c:pt idx="11850">
                  <c:v>1185.0000000000177</c:v>
                </c:pt>
                <c:pt idx="11851">
                  <c:v>1185.1000000000176</c:v>
                </c:pt>
                <c:pt idx="11852">
                  <c:v>1185.200000000018</c:v>
                </c:pt>
                <c:pt idx="11853">
                  <c:v>1185.3000000000175</c:v>
                </c:pt>
                <c:pt idx="11854">
                  <c:v>1185.4000000000181</c:v>
                </c:pt>
                <c:pt idx="11855">
                  <c:v>1185.5000000000173</c:v>
                </c:pt>
                <c:pt idx="11856">
                  <c:v>1185.6000000000172</c:v>
                </c:pt>
                <c:pt idx="11857">
                  <c:v>1185.7000000000171</c:v>
                </c:pt>
                <c:pt idx="11858">
                  <c:v>1185.800000000017</c:v>
                </c:pt>
                <c:pt idx="11859">
                  <c:v>1185.9000000000169</c:v>
                </c:pt>
                <c:pt idx="11860">
                  <c:v>1186.0000000000168</c:v>
                </c:pt>
                <c:pt idx="11861">
                  <c:v>1186.1000000000158</c:v>
                </c:pt>
                <c:pt idx="11862">
                  <c:v>1186.2000000000166</c:v>
                </c:pt>
                <c:pt idx="11863">
                  <c:v>1186.3000000000166</c:v>
                </c:pt>
                <c:pt idx="11864">
                  <c:v>1186.4000000000165</c:v>
                </c:pt>
                <c:pt idx="11865">
                  <c:v>1186.5000000000164</c:v>
                </c:pt>
                <c:pt idx="11866">
                  <c:v>1186.6000000000158</c:v>
                </c:pt>
                <c:pt idx="11867">
                  <c:v>1186.7000000000162</c:v>
                </c:pt>
                <c:pt idx="11868">
                  <c:v>1186.8000000000159</c:v>
                </c:pt>
                <c:pt idx="11869">
                  <c:v>1186.900000000016</c:v>
                </c:pt>
                <c:pt idx="11870">
                  <c:v>1187.0000000000159</c:v>
                </c:pt>
                <c:pt idx="11871">
                  <c:v>1187.1000000000158</c:v>
                </c:pt>
                <c:pt idx="11872">
                  <c:v>1187.2000000000157</c:v>
                </c:pt>
                <c:pt idx="11873">
                  <c:v>1187.3000000000156</c:v>
                </c:pt>
                <c:pt idx="11874">
                  <c:v>1187.400000000016</c:v>
                </c:pt>
                <c:pt idx="11875">
                  <c:v>1187.5000000000155</c:v>
                </c:pt>
                <c:pt idx="11876">
                  <c:v>1187.6000000000154</c:v>
                </c:pt>
                <c:pt idx="11877">
                  <c:v>1187.7000000000153</c:v>
                </c:pt>
                <c:pt idx="11878">
                  <c:v>1187.8000000000152</c:v>
                </c:pt>
                <c:pt idx="11879">
                  <c:v>1187.9000000000151</c:v>
                </c:pt>
                <c:pt idx="11880">
                  <c:v>1188.000000000015</c:v>
                </c:pt>
                <c:pt idx="11881">
                  <c:v>1188.1000000000149</c:v>
                </c:pt>
                <c:pt idx="11882">
                  <c:v>1188.2000000000151</c:v>
                </c:pt>
                <c:pt idx="11883">
                  <c:v>1188.3000000000147</c:v>
                </c:pt>
                <c:pt idx="11884">
                  <c:v>1188.4000000000151</c:v>
                </c:pt>
                <c:pt idx="11885">
                  <c:v>1188.500000000015</c:v>
                </c:pt>
                <c:pt idx="11886">
                  <c:v>1188.6000000000145</c:v>
                </c:pt>
                <c:pt idx="11887">
                  <c:v>1188.7000000000151</c:v>
                </c:pt>
                <c:pt idx="11888">
                  <c:v>1188.8000000000143</c:v>
                </c:pt>
                <c:pt idx="11889">
                  <c:v>1188.9000000000151</c:v>
                </c:pt>
                <c:pt idx="11890">
                  <c:v>1189.0000000000141</c:v>
                </c:pt>
                <c:pt idx="11891">
                  <c:v>1189.100000000014</c:v>
                </c:pt>
                <c:pt idx="11892">
                  <c:v>1189.2000000000139</c:v>
                </c:pt>
                <c:pt idx="11893">
                  <c:v>1189.3000000000138</c:v>
                </c:pt>
                <c:pt idx="11894">
                  <c:v>1189.4000000000137</c:v>
                </c:pt>
                <c:pt idx="11895">
                  <c:v>1189.5000000000136</c:v>
                </c:pt>
                <c:pt idx="11896">
                  <c:v>1189.6000000000136</c:v>
                </c:pt>
                <c:pt idx="11897">
                  <c:v>1189.7000000000135</c:v>
                </c:pt>
                <c:pt idx="11898">
                  <c:v>1189.8000000000134</c:v>
                </c:pt>
                <c:pt idx="11899">
                  <c:v>1189.9000000000133</c:v>
                </c:pt>
                <c:pt idx="11900">
                  <c:v>1190.0000000000132</c:v>
                </c:pt>
                <c:pt idx="11901">
                  <c:v>1190.1000000000129</c:v>
                </c:pt>
                <c:pt idx="11902">
                  <c:v>1190.200000000013</c:v>
                </c:pt>
                <c:pt idx="11903">
                  <c:v>1190.3000000000129</c:v>
                </c:pt>
                <c:pt idx="11904">
                  <c:v>1190.4000000000131</c:v>
                </c:pt>
                <c:pt idx="11905">
                  <c:v>1190.5000000000127</c:v>
                </c:pt>
                <c:pt idx="11906">
                  <c:v>1190.6000000000126</c:v>
                </c:pt>
                <c:pt idx="11907">
                  <c:v>1190.700000000013</c:v>
                </c:pt>
                <c:pt idx="11908">
                  <c:v>1190.8000000000125</c:v>
                </c:pt>
                <c:pt idx="11909">
                  <c:v>1190.9000000000131</c:v>
                </c:pt>
                <c:pt idx="11910">
                  <c:v>1191.0000000000123</c:v>
                </c:pt>
                <c:pt idx="11911">
                  <c:v>1191.1000000000122</c:v>
                </c:pt>
                <c:pt idx="11912">
                  <c:v>1191.2000000000121</c:v>
                </c:pt>
                <c:pt idx="11913">
                  <c:v>1191.300000000012</c:v>
                </c:pt>
                <c:pt idx="11914">
                  <c:v>1191.4000000000119</c:v>
                </c:pt>
                <c:pt idx="11915">
                  <c:v>1191.5000000000118</c:v>
                </c:pt>
                <c:pt idx="11916">
                  <c:v>1191.6000000000108</c:v>
                </c:pt>
                <c:pt idx="11917">
                  <c:v>1191.7000000000116</c:v>
                </c:pt>
                <c:pt idx="11918">
                  <c:v>1191.8000000000116</c:v>
                </c:pt>
                <c:pt idx="11919">
                  <c:v>1191.9000000000115</c:v>
                </c:pt>
                <c:pt idx="11920">
                  <c:v>1192.0000000000114</c:v>
                </c:pt>
                <c:pt idx="11921">
                  <c:v>1192.1000000000108</c:v>
                </c:pt>
                <c:pt idx="11922">
                  <c:v>1192.2000000000112</c:v>
                </c:pt>
                <c:pt idx="11923">
                  <c:v>1192.3000000000109</c:v>
                </c:pt>
                <c:pt idx="11924">
                  <c:v>1192.400000000011</c:v>
                </c:pt>
                <c:pt idx="11925">
                  <c:v>1192.5000000000109</c:v>
                </c:pt>
                <c:pt idx="11926">
                  <c:v>1192.6000000000108</c:v>
                </c:pt>
                <c:pt idx="11927">
                  <c:v>1192.7000000000107</c:v>
                </c:pt>
                <c:pt idx="11928">
                  <c:v>1192.8000000000106</c:v>
                </c:pt>
                <c:pt idx="11929">
                  <c:v>1192.900000000011</c:v>
                </c:pt>
                <c:pt idx="11930">
                  <c:v>1193.0000000000105</c:v>
                </c:pt>
                <c:pt idx="11931">
                  <c:v>1193.1000000000104</c:v>
                </c:pt>
                <c:pt idx="11932">
                  <c:v>1193.2000000000103</c:v>
                </c:pt>
                <c:pt idx="11933">
                  <c:v>1193.3000000000102</c:v>
                </c:pt>
                <c:pt idx="11934">
                  <c:v>1193.4000000000101</c:v>
                </c:pt>
                <c:pt idx="11935">
                  <c:v>1193.50000000001</c:v>
                </c:pt>
                <c:pt idx="11936">
                  <c:v>1193.6000000000099</c:v>
                </c:pt>
                <c:pt idx="11937">
                  <c:v>1193.70000000001</c:v>
                </c:pt>
                <c:pt idx="11938">
                  <c:v>1193.8000000000097</c:v>
                </c:pt>
                <c:pt idx="11939">
                  <c:v>1193.9000000000101</c:v>
                </c:pt>
                <c:pt idx="11940">
                  <c:v>1194.0000000000095</c:v>
                </c:pt>
                <c:pt idx="11941">
                  <c:v>1194.1000000000095</c:v>
                </c:pt>
                <c:pt idx="11942">
                  <c:v>1194.20000000001</c:v>
                </c:pt>
                <c:pt idx="11943">
                  <c:v>1194.3000000000093</c:v>
                </c:pt>
                <c:pt idx="11944">
                  <c:v>1194.4000000000101</c:v>
                </c:pt>
                <c:pt idx="11945">
                  <c:v>1194.5000000000091</c:v>
                </c:pt>
                <c:pt idx="11946">
                  <c:v>1194.600000000009</c:v>
                </c:pt>
                <c:pt idx="11947">
                  <c:v>1194.7000000000089</c:v>
                </c:pt>
                <c:pt idx="11948">
                  <c:v>1194.8000000000088</c:v>
                </c:pt>
                <c:pt idx="11949">
                  <c:v>1194.9000000000087</c:v>
                </c:pt>
                <c:pt idx="11950">
                  <c:v>1195.0000000000086</c:v>
                </c:pt>
                <c:pt idx="11951">
                  <c:v>1195.1000000000079</c:v>
                </c:pt>
                <c:pt idx="11952">
                  <c:v>1195.2000000000085</c:v>
                </c:pt>
                <c:pt idx="11953">
                  <c:v>1195.3000000000084</c:v>
                </c:pt>
                <c:pt idx="11954">
                  <c:v>1195.4000000000083</c:v>
                </c:pt>
                <c:pt idx="11955">
                  <c:v>1195.5000000000082</c:v>
                </c:pt>
                <c:pt idx="11956">
                  <c:v>1195.6000000000079</c:v>
                </c:pt>
                <c:pt idx="11957">
                  <c:v>1195.700000000008</c:v>
                </c:pt>
                <c:pt idx="11958">
                  <c:v>1195.8000000000079</c:v>
                </c:pt>
                <c:pt idx="11959">
                  <c:v>1195.900000000008</c:v>
                </c:pt>
                <c:pt idx="11960">
                  <c:v>1196.0000000000077</c:v>
                </c:pt>
                <c:pt idx="11961">
                  <c:v>1196.1000000000076</c:v>
                </c:pt>
                <c:pt idx="11962">
                  <c:v>1196.2000000000075</c:v>
                </c:pt>
                <c:pt idx="11963">
                  <c:v>1196.3000000000075</c:v>
                </c:pt>
                <c:pt idx="11964">
                  <c:v>1196.400000000008</c:v>
                </c:pt>
                <c:pt idx="11965">
                  <c:v>1196.5000000000073</c:v>
                </c:pt>
                <c:pt idx="11966">
                  <c:v>1196.6000000000072</c:v>
                </c:pt>
                <c:pt idx="11967">
                  <c:v>1196.7000000000071</c:v>
                </c:pt>
                <c:pt idx="11968">
                  <c:v>1196.800000000007</c:v>
                </c:pt>
                <c:pt idx="11969">
                  <c:v>1196.9000000000069</c:v>
                </c:pt>
                <c:pt idx="11970">
                  <c:v>1197.0000000000068</c:v>
                </c:pt>
                <c:pt idx="11971">
                  <c:v>1197.1000000000058</c:v>
                </c:pt>
                <c:pt idx="11972">
                  <c:v>1197.2000000000066</c:v>
                </c:pt>
                <c:pt idx="11973">
                  <c:v>1197.3000000000059</c:v>
                </c:pt>
                <c:pt idx="11974">
                  <c:v>1197.4000000000065</c:v>
                </c:pt>
                <c:pt idx="11975">
                  <c:v>1197.5000000000064</c:v>
                </c:pt>
                <c:pt idx="11976">
                  <c:v>1197.6000000000058</c:v>
                </c:pt>
                <c:pt idx="11977">
                  <c:v>1197.7000000000062</c:v>
                </c:pt>
                <c:pt idx="11978">
                  <c:v>1197.8000000000059</c:v>
                </c:pt>
                <c:pt idx="11979">
                  <c:v>1197.900000000006</c:v>
                </c:pt>
                <c:pt idx="11980">
                  <c:v>1198.0000000000059</c:v>
                </c:pt>
                <c:pt idx="11981">
                  <c:v>1198.1000000000058</c:v>
                </c:pt>
                <c:pt idx="11982">
                  <c:v>1198.2000000000057</c:v>
                </c:pt>
                <c:pt idx="11983">
                  <c:v>1198.3000000000056</c:v>
                </c:pt>
                <c:pt idx="11984">
                  <c:v>1198.4000000000055</c:v>
                </c:pt>
                <c:pt idx="11985">
                  <c:v>1198.5000000000055</c:v>
                </c:pt>
                <c:pt idx="11986">
                  <c:v>1198.6000000000054</c:v>
                </c:pt>
                <c:pt idx="11987">
                  <c:v>1198.7000000000053</c:v>
                </c:pt>
                <c:pt idx="11988">
                  <c:v>1198.8000000000052</c:v>
                </c:pt>
                <c:pt idx="11989">
                  <c:v>1198.9000000000051</c:v>
                </c:pt>
                <c:pt idx="11990">
                  <c:v>1199</c:v>
                </c:pt>
                <c:pt idx="11991">
                  <c:v>1199.0999999999999</c:v>
                </c:pt>
                <c:pt idx="11992">
                  <c:v>1199.2</c:v>
                </c:pt>
                <c:pt idx="11993">
                  <c:v>1199.3</c:v>
                </c:pt>
                <c:pt idx="11994">
                  <c:v>1199.4000000000001</c:v>
                </c:pt>
                <c:pt idx="11995">
                  <c:v>1199.5</c:v>
                </c:pt>
                <c:pt idx="11996">
                  <c:v>1199.5999999999999</c:v>
                </c:pt>
                <c:pt idx="11997">
                  <c:v>1199.7</c:v>
                </c:pt>
                <c:pt idx="11998">
                  <c:v>1199.8</c:v>
                </c:pt>
                <c:pt idx="11999">
                  <c:v>1199.9000000000001</c:v>
                </c:pt>
                <c:pt idx="12000">
                  <c:v>1200</c:v>
                </c:pt>
                <c:pt idx="12001">
                  <c:v>1200.0999999999999</c:v>
                </c:pt>
                <c:pt idx="12002">
                  <c:v>1200.2</c:v>
                </c:pt>
                <c:pt idx="12003">
                  <c:v>1200.3</c:v>
                </c:pt>
                <c:pt idx="12004">
                  <c:v>1200.4000000000001</c:v>
                </c:pt>
                <c:pt idx="12005">
                  <c:v>1200.5</c:v>
                </c:pt>
                <c:pt idx="12006">
                  <c:v>1200.5999999999999</c:v>
                </c:pt>
                <c:pt idx="12007">
                  <c:v>1200.7</c:v>
                </c:pt>
                <c:pt idx="12008">
                  <c:v>1200.8</c:v>
                </c:pt>
                <c:pt idx="12009">
                  <c:v>1200.9000000000001</c:v>
                </c:pt>
                <c:pt idx="12010">
                  <c:v>1201</c:v>
                </c:pt>
                <c:pt idx="12011">
                  <c:v>1201.0999999999999</c:v>
                </c:pt>
                <c:pt idx="12012">
                  <c:v>1201.2</c:v>
                </c:pt>
                <c:pt idx="12013">
                  <c:v>1201.3</c:v>
                </c:pt>
                <c:pt idx="12014">
                  <c:v>1201.4000000000001</c:v>
                </c:pt>
                <c:pt idx="12015">
                  <c:v>1201.5</c:v>
                </c:pt>
                <c:pt idx="12016">
                  <c:v>1201.5999999999999</c:v>
                </c:pt>
                <c:pt idx="12017">
                  <c:v>1201.7</c:v>
                </c:pt>
                <c:pt idx="12018">
                  <c:v>1201.8</c:v>
                </c:pt>
                <c:pt idx="12019">
                  <c:v>1201.9000000000001</c:v>
                </c:pt>
                <c:pt idx="12020">
                  <c:v>1202</c:v>
                </c:pt>
                <c:pt idx="12021">
                  <c:v>1202.0999999999999</c:v>
                </c:pt>
                <c:pt idx="12022">
                  <c:v>1202.2</c:v>
                </c:pt>
                <c:pt idx="12023">
                  <c:v>1202.3</c:v>
                </c:pt>
                <c:pt idx="12024">
                  <c:v>1202.4000000000001</c:v>
                </c:pt>
                <c:pt idx="12025">
                  <c:v>1202.5</c:v>
                </c:pt>
                <c:pt idx="12026">
                  <c:v>1202.5999999999999</c:v>
                </c:pt>
                <c:pt idx="12027">
                  <c:v>1202.7</c:v>
                </c:pt>
                <c:pt idx="12028">
                  <c:v>1202.8</c:v>
                </c:pt>
                <c:pt idx="12029">
                  <c:v>1202.9000000000001</c:v>
                </c:pt>
                <c:pt idx="12030">
                  <c:v>1203</c:v>
                </c:pt>
                <c:pt idx="12031">
                  <c:v>1203.0999999999999</c:v>
                </c:pt>
                <c:pt idx="12032">
                  <c:v>1203.2</c:v>
                </c:pt>
                <c:pt idx="12033">
                  <c:v>1203.3</c:v>
                </c:pt>
                <c:pt idx="12034">
                  <c:v>1203.4000000000001</c:v>
                </c:pt>
                <c:pt idx="12035">
                  <c:v>1203.5</c:v>
                </c:pt>
                <c:pt idx="12036">
                  <c:v>1203.5999999999999</c:v>
                </c:pt>
                <c:pt idx="12037">
                  <c:v>1203.7</c:v>
                </c:pt>
                <c:pt idx="12038">
                  <c:v>1203.8</c:v>
                </c:pt>
                <c:pt idx="12039">
                  <c:v>1203.9000000000001</c:v>
                </c:pt>
                <c:pt idx="12040">
                  <c:v>1204</c:v>
                </c:pt>
                <c:pt idx="12041">
                  <c:v>1204.0999999999999</c:v>
                </c:pt>
                <c:pt idx="12042">
                  <c:v>1204.2</c:v>
                </c:pt>
                <c:pt idx="12043">
                  <c:v>1204.3</c:v>
                </c:pt>
                <c:pt idx="12044">
                  <c:v>1204.4000000000001</c:v>
                </c:pt>
                <c:pt idx="12045">
                  <c:v>1204.5</c:v>
                </c:pt>
                <c:pt idx="12046">
                  <c:v>1204.5999999999999</c:v>
                </c:pt>
                <c:pt idx="12047">
                  <c:v>1204.7</c:v>
                </c:pt>
                <c:pt idx="12048">
                  <c:v>1204.8</c:v>
                </c:pt>
                <c:pt idx="12049">
                  <c:v>1204.9000000000001</c:v>
                </c:pt>
                <c:pt idx="12050">
                  <c:v>1205</c:v>
                </c:pt>
                <c:pt idx="12051">
                  <c:v>1205.0999999999999</c:v>
                </c:pt>
                <c:pt idx="12052">
                  <c:v>1205.2</c:v>
                </c:pt>
                <c:pt idx="12053">
                  <c:v>1205.3</c:v>
                </c:pt>
                <c:pt idx="12054">
                  <c:v>1205.4000000000001</c:v>
                </c:pt>
                <c:pt idx="12055">
                  <c:v>1205.5</c:v>
                </c:pt>
                <c:pt idx="12056">
                  <c:v>1205.5999999999999</c:v>
                </c:pt>
                <c:pt idx="12057">
                  <c:v>1205.7</c:v>
                </c:pt>
                <c:pt idx="12058">
                  <c:v>1205.8</c:v>
                </c:pt>
                <c:pt idx="12059">
                  <c:v>1205.9000000000001</c:v>
                </c:pt>
                <c:pt idx="12060">
                  <c:v>1206</c:v>
                </c:pt>
                <c:pt idx="12061">
                  <c:v>1206.0999999999999</c:v>
                </c:pt>
                <c:pt idx="12062">
                  <c:v>1206.2</c:v>
                </c:pt>
                <c:pt idx="12063">
                  <c:v>1206.3</c:v>
                </c:pt>
                <c:pt idx="12064">
                  <c:v>1206.4000000000001</c:v>
                </c:pt>
                <c:pt idx="12065">
                  <c:v>1206.5</c:v>
                </c:pt>
                <c:pt idx="12066">
                  <c:v>1206.5999999999999</c:v>
                </c:pt>
                <c:pt idx="12067">
                  <c:v>1206.7</c:v>
                </c:pt>
                <c:pt idx="12068">
                  <c:v>1206.8</c:v>
                </c:pt>
                <c:pt idx="12069">
                  <c:v>1206.9000000000001</c:v>
                </c:pt>
                <c:pt idx="12070">
                  <c:v>1207</c:v>
                </c:pt>
                <c:pt idx="12071">
                  <c:v>1207.0999999999999</c:v>
                </c:pt>
                <c:pt idx="12072">
                  <c:v>1207.2</c:v>
                </c:pt>
                <c:pt idx="12073">
                  <c:v>1207.3</c:v>
                </c:pt>
                <c:pt idx="12074">
                  <c:v>1207.4000000000001</c:v>
                </c:pt>
                <c:pt idx="12075">
                  <c:v>1207.5</c:v>
                </c:pt>
                <c:pt idx="12076">
                  <c:v>1207.5999999999999</c:v>
                </c:pt>
                <c:pt idx="12077">
                  <c:v>1207.7</c:v>
                </c:pt>
                <c:pt idx="12078">
                  <c:v>1207.8</c:v>
                </c:pt>
                <c:pt idx="12079">
                  <c:v>1207.9000000000001</c:v>
                </c:pt>
                <c:pt idx="12080">
                  <c:v>1208</c:v>
                </c:pt>
                <c:pt idx="12081">
                  <c:v>1208.0999999999999</c:v>
                </c:pt>
                <c:pt idx="12082">
                  <c:v>1208.2</c:v>
                </c:pt>
                <c:pt idx="12083">
                  <c:v>1208.3</c:v>
                </c:pt>
                <c:pt idx="12084">
                  <c:v>1208.4000000000001</c:v>
                </c:pt>
                <c:pt idx="12085">
                  <c:v>1208.5</c:v>
                </c:pt>
                <c:pt idx="12086">
                  <c:v>1208.5999999999999</c:v>
                </c:pt>
                <c:pt idx="12087">
                  <c:v>1208.7</c:v>
                </c:pt>
                <c:pt idx="12088">
                  <c:v>1208.8</c:v>
                </c:pt>
                <c:pt idx="12089">
                  <c:v>1208.9000000000001</c:v>
                </c:pt>
                <c:pt idx="12090">
                  <c:v>1209</c:v>
                </c:pt>
                <c:pt idx="12091">
                  <c:v>1209.0999999999999</c:v>
                </c:pt>
                <c:pt idx="12092">
                  <c:v>1209.2</c:v>
                </c:pt>
                <c:pt idx="12093">
                  <c:v>1209.3</c:v>
                </c:pt>
                <c:pt idx="12094">
                  <c:v>1209.4000000000001</c:v>
                </c:pt>
                <c:pt idx="12095">
                  <c:v>1209.5</c:v>
                </c:pt>
                <c:pt idx="12096">
                  <c:v>1209.5999999999999</c:v>
                </c:pt>
                <c:pt idx="12097">
                  <c:v>1209.7</c:v>
                </c:pt>
                <c:pt idx="12098">
                  <c:v>1209.8</c:v>
                </c:pt>
                <c:pt idx="12099">
                  <c:v>1209.9000000000001</c:v>
                </c:pt>
                <c:pt idx="12100">
                  <c:v>1210</c:v>
                </c:pt>
                <c:pt idx="12101">
                  <c:v>1210.0999999999949</c:v>
                </c:pt>
                <c:pt idx="12102">
                  <c:v>1210.1999999999948</c:v>
                </c:pt>
                <c:pt idx="12103">
                  <c:v>1210.2999999999947</c:v>
                </c:pt>
                <c:pt idx="12104">
                  <c:v>1210.3999999999946</c:v>
                </c:pt>
                <c:pt idx="12105">
                  <c:v>1210.4999999999945</c:v>
                </c:pt>
                <c:pt idx="12106">
                  <c:v>1210.5999999999945</c:v>
                </c:pt>
                <c:pt idx="12107">
                  <c:v>1210.6999999999944</c:v>
                </c:pt>
                <c:pt idx="12108">
                  <c:v>1210.7999999999943</c:v>
                </c:pt>
                <c:pt idx="12109">
                  <c:v>1210.8999999999942</c:v>
                </c:pt>
                <c:pt idx="12110">
                  <c:v>1210.9999999999941</c:v>
                </c:pt>
                <c:pt idx="12111">
                  <c:v>1211.099999999994</c:v>
                </c:pt>
                <c:pt idx="12112">
                  <c:v>1211.1999999999928</c:v>
                </c:pt>
                <c:pt idx="12113">
                  <c:v>1211.2999999999938</c:v>
                </c:pt>
                <c:pt idx="12114">
                  <c:v>1211.3999999999928</c:v>
                </c:pt>
                <c:pt idx="12115">
                  <c:v>1211.4999999999936</c:v>
                </c:pt>
                <c:pt idx="12116">
                  <c:v>1211.5999999999929</c:v>
                </c:pt>
                <c:pt idx="12117">
                  <c:v>1211.6999999999928</c:v>
                </c:pt>
                <c:pt idx="12118">
                  <c:v>1211.7999999999934</c:v>
                </c:pt>
                <c:pt idx="12119">
                  <c:v>1211.8999999999928</c:v>
                </c:pt>
                <c:pt idx="12120">
                  <c:v>1211.9999999999932</c:v>
                </c:pt>
                <c:pt idx="12121">
                  <c:v>1212.0999999999929</c:v>
                </c:pt>
                <c:pt idx="12122">
                  <c:v>1212.1999999999928</c:v>
                </c:pt>
                <c:pt idx="12123">
                  <c:v>1212.2999999999929</c:v>
                </c:pt>
                <c:pt idx="12124">
                  <c:v>1212.3999999999928</c:v>
                </c:pt>
                <c:pt idx="12125">
                  <c:v>1212.4999999999927</c:v>
                </c:pt>
                <c:pt idx="12126">
                  <c:v>1212.5999999999926</c:v>
                </c:pt>
                <c:pt idx="12127">
                  <c:v>1212.6999999999898</c:v>
                </c:pt>
                <c:pt idx="12128">
                  <c:v>1212.7999999999925</c:v>
                </c:pt>
                <c:pt idx="12129">
                  <c:v>1212.8999999999924</c:v>
                </c:pt>
                <c:pt idx="12130">
                  <c:v>1212.9999999999923</c:v>
                </c:pt>
                <c:pt idx="12131">
                  <c:v>1213.0999999999922</c:v>
                </c:pt>
                <c:pt idx="12132">
                  <c:v>1213.1999999999898</c:v>
                </c:pt>
                <c:pt idx="12133">
                  <c:v>1213.299999999992</c:v>
                </c:pt>
                <c:pt idx="12134">
                  <c:v>1213.3999999999908</c:v>
                </c:pt>
                <c:pt idx="12135">
                  <c:v>1213.4999999999918</c:v>
                </c:pt>
                <c:pt idx="12136">
                  <c:v>1213.5999999999908</c:v>
                </c:pt>
                <c:pt idx="12137">
                  <c:v>1213.6999999999898</c:v>
                </c:pt>
                <c:pt idx="12138">
                  <c:v>1213.7999999999909</c:v>
                </c:pt>
                <c:pt idx="12139">
                  <c:v>1213.8999999999908</c:v>
                </c:pt>
                <c:pt idx="12140">
                  <c:v>1213.9999999999914</c:v>
                </c:pt>
                <c:pt idx="12141">
                  <c:v>1214.0999999999908</c:v>
                </c:pt>
                <c:pt idx="12142">
                  <c:v>1214.1999999999898</c:v>
                </c:pt>
                <c:pt idx="12143">
                  <c:v>1214.2999999999909</c:v>
                </c:pt>
                <c:pt idx="12144">
                  <c:v>1214.3999999999908</c:v>
                </c:pt>
                <c:pt idx="12145">
                  <c:v>1214.4999999999909</c:v>
                </c:pt>
                <c:pt idx="12146">
                  <c:v>1214.5999999999908</c:v>
                </c:pt>
                <c:pt idx="12147">
                  <c:v>1214.6999999999898</c:v>
                </c:pt>
                <c:pt idx="12148">
                  <c:v>1214.7999999999906</c:v>
                </c:pt>
                <c:pt idx="12149">
                  <c:v>1214.8999999999899</c:v>
                </c:pt>
                <c:pt idx="12150">
                  <c:v>1214.9999999999905</c:v>
                </c:pt>
                <c:pt idx="12151">
                  <c:v>1215.0999999999904</c:v>
                </c:pt>
                <c:pt idx="12152">
                  <c:v>1215.1999999999898</c:v>
                </c:pt>
                <c:pt idx="12153">
                  <c:v>1215.2999999999902</c:v>
                </c:pt>
                <c:pt idx="12154">
                  <c:v>1215.3999999999899</c:v>
                </c:pt>
                <c:pt idx="12155">
                  <c:v>1215.49999999999</c:v>
                </c:pt>
                <c:pt idx="12156">
                  <c:v>1215.5999999999899</c:v>
                </c:pt>
                <c:pt idx="12157">
                  <c:v>1215.6999999999898</c:v>
                </c:pt>
                <c:pt idx="12158">
                  <c:v>1215.7999999999897</c:v>
                </c:pt>
                <c:pt idx="12159">
                  <c:v>1215.8999999999896</c:v>
                </c:pt>
                <c:pt idx="12160">
                  <c:v>1215.9999999999895</c:v>
                </c:pt>
                <c:pt idx="12161">
                  <c:v>1216.0999999999894</c:v>
                </c:pt>
                <c:pt idx="12162">
                  <c:v>1216.1999999999894</c:v>
                </c:pt>
                <c:pt idx="12163">
                  <c:v>1216.2999999999893</c:v>
                </c:pt>
                <c:pt idx="12164">
                  <c:v>1216.3999999999892</c:v>
                </c:pt>
                <c:pt idx="12165">
                  <c:v>1216.4999999999891</c:v>
                </c:pt>
                <c:pt idx="12166">
                  <c:v>1216.599999999989</c:v>
                </c:pt>
                <c:pt idx="12167">
                  <c:v>1216.6999999999878</c:v>
                </c:pt>
                <c:pt idx="12168">
                  <c:v>1216.7999999999888</c:v>
                </c:pt>
                <c:pt idx="12169">
                  <c:v>1216.8999999999878</c:v>
                </c:pt>
                <c:pt idx="12170">
                  <c:v>1216.9999999999886</c:v>
                </c:pt>
                <c:pt idx="12171">
                  <c:v>1217.0999999999879</c:v>
                </c:pt>
                <c:pt idx="12172">
                  <c:v>1217.1999999999878</c:v>
                </c:pt>
                <c:pt idx="12173">
                  <c:v>1217.2999999999884</c:v>
                </c:pt>
                <c:pt idx="12174">
                  <c:v>1217.3999999999878</c:v>
                </c:pt>
                <c:pt idx="12175">
                  <c:v>1217.4999999999882</c:v>
                </c:pt>
                <c:pt idx="12176">
                  <c:v>1217.5999999999879</c:v>
                </c:pt>
                <c:pt idx="12177">
                  <c:v>1217.6999999999878</c:v>
                </c:pt>
                <c:pt idx="12178">
                  <c:v>1217.7999999999879</c:v>
                </c:pt>
                <c:pt idx="12179">
                  <c:v>1217.8999999999878</c:v>
                </c:pt>
                <c:pt idx="12180">
                  <c:v>1217.9999999999877</c:v>
                </c:pt>
                <c:pt idx="12181">
                  <c:v>1218.0999999999876</c:v>
                </c:pt>
                <c:pt idx="12182">
                  <c:v>1218.1999999999848</c:v>
                </c:pt>
                <c:pt idx="12183">
                  <c:v>1218.2999999999874</c:v>
                </c:pt>
                <c:pt idx="12184">
                  <c:v>1218.3999999999874</c:v>
                </c:pt>
                <c:pt idx="12185">
                  <c:v>1218.4999999999873</c:v>
                </c:pt>
                <c:pt idx="12186">
                  <c:v>1218.5999999999872</c:v>
                </c:pt>
                <c:pt idx="12187">
                  <c:v>1218.6999999999848</c:v>
                </c:pt>
                <c:pt idx="12188">
                  <c:v>1218.799999999987</c:v>
                </c:pt>
                <c:pt idx="12189">
                  <c:v>1218.8999999999858</c:v>
                </c:pt>
                <c:pt idx="12190">
                  <c:v>1218.9999999999868</c:v>
                </c:pt>
                <c:pt idx="12191">
                  <c:v>1219.0999999999858</c:v>
                </c:pt>
                <c:pt idx="12192">
                  <c:v>1219.1999999999848</c:v>
                </c:pt>
                <c:pt idx="12193">
                  <c:v>1219.2999999999859</c:v>
                </c:pt>
                <c:pt idx="12194">
                  <c:v>1219.3999999999858</c:v>
                </c:pt>
                <c:pt idx="12195">
                  <c:v>1219.4999999999864</c:v>
                </c:pt>
                <c:pt idx="12196">
                  <c:v>1219.5999999999858</c:v>
                </c:pt>
                <c:pt idx="12197">
                  <c:v>1219.6999999999848</c:v>
                </c:pt>
                <c:pt idx="12198">
                  <c:v>1219.7999999999859</c:v>
                </c:pt>
                <c:pt idx="12199">
                  <c:v>1219.8999999999858</c:v>
                </c:pt>
                <c:pt idx="12200">
                  <c:v>1219.9999999999859</c:v>
                </c:pt>
                <c:pt idx="12201">
                  <c:v>1220.0999999999858</c:v>
                </c:pt>
                <c:pt idx="12202">
                  <c:v>1220.1999999999848</c:v>
                </c:pt>
                <c:pt idx="12203">
                  <c:v>1220.2999999999856</c:v>
                </c:pt>
                <c:pt idx="12204">
                  <c:v>1220.3999999999849</c:v>
                </c:pt>
                <c:pt idx="12205">
                  <c:v>1220.4999999999854</c:v>
                </c:pt>
                <c:pt idx="12206">
                  <c:v>1220.5999999999854</c:v>
                </c:pt>
                <c:pt idx="12207">
                  <c:v>1220.6999999999848</c:v>
                </c:pt>
                <c:pt idx="12208">
                  <c:v>1220.7999999999852</c:v>
                </c:pt>
                <c:pt idx="12209">
                  <c:v>1220.8999999999849</c:v>
                </c:pt>
                <c:pt idx="12210">
                  <c:v>1220.999999999985</c:v>
                </c:pt>
                <c:pt idx="12211">
                  <c:v>1221.0999999999849</c:v>
                </c:pt>
                <c:pt idx="12212">
                  <c:v>1221.1999999999848</c:v>
                </c:pt>
                <c:pt idx="12213">
                  <c:v>1221.2999999999847</c:v>
                </c:pt>
                <c:pt idx="12214">
                  <c:v>1221.3999999999846</c:v>
                </c:pt>
                <c:pt idx="12215">
                  <c:v>1221.4999999999845</c:v>
                </c:pt>
                <c:pt idx="12216">
                  <c:v>1221.5999999999844</c:v>
                </c:pt>
                <c:pt idx="12217">
                  <c:v>1221.6999999999844</c:v>
                </c:pt>
                <c:pt idx="12218">
                  <c:v>1221.7999999999843</c:v>
                </c:pt>
                <c:pt idx="12219">
                  <c:v>1221.8999999999842</c:v>
                </c:pt>
                <c:pt idx="12220">
                  <c:v>1221.9999999999841</c:v>
                </c:pt>
                <c:pt idx="12221">
                  <c:v>1222.099999999984</c:v>
                </c:pt>
                <c:pt idx="12222">
                  <c:v>1222.1999999999828</c:v>
                </c:pt>
                <c:pt idx="12223">
                  <c:v>1222.2999999999838</c:v>
                </c:pt>
                <c:pt idx="12224">
                  <c:v>1222.3999999999828</c:v>
                </c:pt>
                <c:pt idx="12225">
                  <c:v>1222.4999999999836</c:v>
                </c:pt>
                <c:pt idx="12226">
                  <c:v>1222.5999999999829</c:v>
                </c:pt>
                <c:pt idx="12227">
                  <c:v>1222.6999999999828</c:v>
                </c:pt>
                <c:pt idx="12228">
                  <c:v>1222.7999999999834</c:v>
                </c:pt>
                <c:pt idx="12229">
                  <c:v>1222.8999999999828</c:v>
                </c:pt>
                <c:pt idx="12230">
                  <c:v>1222.9999999999832</c:v>
                </c:pt>
                <c:pt idx="12231">
                  <c:v>1223.0999999999829</c:v>
                </c:pt>
                <c:pt idx="12232">
                  <c:v>1223.1999999999828</c:v>
                </c:pt>
                <c:pt idx="12233">
                  <c:v>1223.2999999999829</c:v>
                </c:pt>
                <c:pt idx="12234">
                  <c:v>1223.3999999999828</c:v>
                </c:pt>
                <c:pt idx="12235">
                  <c:v>1223.4999999999827</c:v>
                </c:pt>
                <c:pt idx="12236">
                  <c:v>1223.5999999999826</c:v>
                </c:pt>
                <c:pt idx="12237">
                  <c:v>1223.6999999999798</c:v>
                </c:pt>
                <c:pt idx="12238">
                  <c:v>1223.7999999999824</c:v>
                </c:pt>
                <c:pt idx="12239">
                  <c:v>1223.8999999999824</c:v>
                </c:pt>
                <c:pt idx="12240">
                  <c:v>1223.9999999999823</c:v>
                </c:pt>
                <c:pt idx="12241">
                  <c:v>1224.0999999999822</c:v>
                </c:pt>
                <c:pt idx="12242">
                  <c:v>1224.1999999999798</c:v>
                </c:pt>
                <c:pt idx="12243">
                  <c:v>1224.299999999982</c:v>
                </c:pt>
                <c:pt idx="12244">
                  <c:v>1224.3999999999808</c:v>
                </c:pt>
                <c:pt idx="12245">
                  <c:v>1224.4999999999818</c:v>
                </c:pt>
                <c:pt idx="12246">
                  <c:v>1224.5999999999808</c:v>
                </c:pt>
                <c:pt idx="12247">
                  <c:v>1224.6999999999798</c:v>
                </c:pt>
                <c:pt idx="12248">
                  <c:v>1224.7999999999809</c:v>
                </c:pt>
                <c:pt idx="12249">
                  <c:v>1224.8999999999808</c:v>
                </c:pt>
                <c:pt idx="12250">
                  <c:v>1224.9999999999814</c:v>
                </c:pt>
                <c:pt idx="12251">
                  <c:v>1225.0999999999808</c:v>
                </c:pt>
                <c:pt idx="12252">
                  <c:v>1225.1999999999798</c:v>
                </c:pt>
                <c:pt idx="12253">
                  <c:v>1225.2999999999809</c:v>
                </c:pt>
                <c:pt idx="12254">
                  <c:v>1225.3999999999808</c:v>
                </c:pt>
                <c:pt idx="12255">
                  <c:v>1225.4999999999809</c:v>
                </c:pt>
                <c:pt idx="12256">
                  <c:v>1225.5999999999808</c:v>
                </c:pt>
                <c:pt idx="12257">
                  <c:v>1225.6999999999798</c:v>
                </c:pt>
                <c:pt idx="12258">
                  <c:v>1225.7999999999806</c:v>
                </c:pt>
                <c:pt idx="12259">
                  <c:v>1225.8999999999799</c:v>
                </c:pt>
                <c:pt idx="12260">
                  <c:v>1225.9999999999804</c:v>
                </c:pt>
                <c:pt idx="12261">
                  <c:v>1226.0999999999804</c:v>
                </c:pt>
                <c:pt idx="12262">
                  <c:v>1226.1999999999798</c:v>
                </c:pt>
                <c:pt idx="12263">
                  <c:v>1226.2999999999802</c:v>
                </c:pt>
                <c:pt idx="12264">
                  <c:v>1226.3999999999799</c:v>
                </c:pt>
                <c:pt idx="12265">
                  <c:v>1226.49999999998</c:v>
                </c:pt>
                <c:pt idx="12266">
                  <c:v>1226.5999999999799</c:v>
                </c:pt>
                <c:pt idx="12267">
                  <c:v>1226.6999999999798</c:v>
                </c:pt>
                <c:pt idx="12268">
                  <c:v>1226.7999999999797</c:v>
                </c:pt>
                <c:pt idx="12269">
                  <c:v>1226.8999999999796</c:v>
                </c:pt>
                <c:pt idx="12270">
                  <c:v>1226.9999999999795</c:v>
                </c:pt>
                <c:pt idx="12271">
                  <c:v>1227.0999999999794</c:v>
                </c:pt>
                <c:pt idx="12272">
                  <c:v>1227.1999999999794</c:v>
                </c:pt>
                <c:pt idx="12273">
                  <c:v>1227.2999999999793</c:v>
                </c:pt>
                <c:pt idx="12274">
                  <c:v>1227.3999999999792</c:v>
                </c:pt>
                <c:pt idx="12275">
                  <c:v>1227.4999999999791</c:v>
                </c:pt>
                <c:pt idx="12276">
                  <c:v>1227.599999999979</c:v>
                </c:pt>
                <c:pt idx="12277">
                  <c:v>1227.6999999999778</c:v>
                </c:pt>
                <c:pt idx="12278">
                  <c:v>1227.7999999999788</c:v>
                </c:pt>
                <c:pt idx="12279">
                  <c:v>1227.8999999999778</c:v>
                </c:pt>
                <c:pt idx="12280">
                  <c:v>1227.9999999999786</c:v>
                </c:pt>
                <c:pt idx="12281">
                  <c:v>1228.0999999999779</c:v>
                </c:pt>
                <c:pt idx="12282">
                  <c:v>1228.1999999999778</c:v>
                </c:pt>
                <c:pt idx="12283">
                  <c:v>1228.2999999999784</c:v>
                </c:pt>
                <c:pt idx="12284">
                  <c:v>1228.3999999999778</c:v>
                </c:pt>
                <c:pt idx="12285">
                  <c:v>1228.4999999999782</c:v>
                </c:pt>
                <c:pt idx="12286">
                  <c:v>1228.5999999999779</c:v>
                </c:pt>
                <c:pt idx="12287">
                  <c:v>1228.6999999999778</c:v>
                </c:pt>
                <c:pt idx="12288">
                  <c:v>1228.7999999999779</c:v>
                </c:pt>
                <c:pt idx="12289">
                  <c:v>1228.8999999999778</c:v>
                </c:pt>
                <c:pt idx="12290">
                  <c:v>1228.9999999999777</c:v>
                </c:pt>
                <c:pt idx="12291">
                  <c:v>1229.0999999999776</c:v>
                </c:pt>
                <c:pt idx="12292">
                  <c:v>1229.1999999999748</c:v>
                </c:pt>
                <c:pt idx="12293">
                  <c:v>1229.2999999999774</c:v>
                </c:pt>
                <c:pt idx="12294">
                  <c:v>1229.3999999999774</c:v>
                </c:pt>
                <c:pt idx="12295">
                  <c:v>1229.4999999999773</c:v>
                </c:pt>
                <c:pt idx="12296">
                  <c:v>1229.5999999999772</c:v>
                </c:pt>
                <c:pt idx="12297">
                  <c:v>1229.6999999999748</c:v>
                </c:pt>
                <c:pt idx="12298">
                  <c:v>1229.799999999977</c:v>
                </c:pt>
                <c:pt idx="12299">
                  <c:v>1229.8999999999758</c:v>
                </c:pt>
                <c:pt idx="12300">
                  <c:v>1229.9999999999768</c:v>
                </c:pt>
                <c:pt idx="12301">
                  <c:v>1230.0999999999758</c:v>
                </c:pt>
                <c:pt idx="12302">
                  <c:v>1230.1999999999748</c:v>
                </c:pt>
                <c:pt idx="12303">
                  <c:v>1230.2999999999759</c:v>
                </c:pt>
                <c:pt idx="12304">
                  <c:v>1230.3999999999758</c:v>
                </c:pt>
                <c:pt idx="12305">
                  <c:v>1230.4999999999764</c:v>
                </c:pt>
                <c:pt idx="12306">
                  <c:v>1230.5999999999758</c:v>
                </c:pt>
                <c:pt idx="12307">
                  <c:v>1230.6999999999748</c:v>
                </c:pt>
                <c:pt idx="12308">
                  <c:v>1230.7999999999759</c:v>
                </c:pt>
                <c:pt idx="12309">
                  <c:v>1230.8999999999758</c:v>
                </c:pt>
                <c:pt idx="12310">
                  <c:v>1230.9999999999759</c:v>
                </c:pt>
                <c:pt idx="12311">
                  <c:v>1231.0999999999758</c:v>
                </c:pt>
                <c:pt idx="12312">
                  <c:v>1231.1999999999748</c:v>
                </c:pt>
                <c:pt idx="12313">
                  <c:v>1231.2999999999756</c:v>
                </c:pt>
                <c:pt idx="12314">
                  <c:v>1231.3999999999749</c:v>
                </c:pt>
                <c:pt idx="12315">
                  <c:v>1231.4999999999754</c:v>
                </c:pt>
                <c:pt idx="12316">
                  <c:v>1231.5999999999754</c:v>
                </c:pt>
                <c:pt idx="12317">
                  <c:v>1231.6999999999748</c:v>
                </c:pt>
                <c:pt idx="12318">
                  <c:v>1231.7999999999752</c:v>
                </c:pt>
                <c:pt idx="12319">
                  <c:v>1231.8999999999749</c:v>
                </c:pt>
                <c:pt idx="12320">
                  <c:v>1231.999999999975</c:v>
                </c:pt>
                <c:pt idx="12321">
                  <c:v>1232.0999999999749</c:v>
                </c:pt>
                <c:pt idx="12322">
                  <c:v>1232.1999999999748</c:v>
                </c:pt>
                <c:pt idx="12323">
                  <c:v>1232.2999999999747</c:v>
                </c:pt>
                <c:pt idx="12324">
                  <c:v>1232.3999999999746</c:v>
                </c:pt>
                <c:pt idx="12325">
                  <c:v>1232.4999999999745</c:v>
                </c:pt>
                <c:pt idx="12326">
                  <c:v>1232.5999999999744</c:v>
                </c:pt>
                <c:pt idx="12327">
                  <c:v>1232.6999999999744</c:v>
                </c:pt>
                <c:pt idx="12328">
                  <c:v>1232.7999999999743</c:v>
                </c:pt>
                <c:pt idx="12329">
                  <c:v>1232.8999999999742</c:v>
                </c:pt>
                <c:pt idx="12330">
                  <c:v>1232.9999999999741</c:v>
                </c:pt>
                <c:pt idx="12331">
                  <c:v>1233.099999999974</c:v>
                </c:pt>
                <c:pt idx="12332">
                  <c:v>1233.1999999999728</c:v>
                </c:pt>
                <c:pt idx="12333">
                  <c:v>1233.2999999999738</c:v>
                </c:pt>
                <c:pt idx="12334">
                  <c:v>1233.3999999999728</c:v>
                </c:pt>
                <c:pt idx="12335">
                  <c:v>1233.4999999999736</c:v>
                </c:pt>
                <c:pt idx="12336">
                  <c:v>1233.5999999999729</c:v>
                </c:pt>
                <c:pt idx="12337">
                  <c:v>1233.6999999999728</c:v>
                </c:pt>
                <c:pt idx="12338">
                  <c:v>1233.7999999999734</c:v>
                </c:pt>
                <c:pt idx="12339">
                  <c:v>1233.8999999999728</c:v>
                </c:pt>
                <c:pt idx="12340">
                  <c:v>1233.9999999999732</c:v>
                </c:pt>
                <c:pt idx="12341">
                  <c:v>1234.0999999999729</c:v>
                </c:pt>
                <c:pt idx="12342">
                  <c:v>1234.1999999999728</c:v>
                </c:pt>
                <c:pt idx="12343">
                  <c:v>1234.2999999999729</c:v>
                </c:pt>
                <c:pt idx="12344">
                  <c:v>1234.3999999999728</c:v>
                </c:pt>
                <c:pt idx="12345">
                  <c:v>1234.4999999999727</c:v>
                </c:pt>
                <c:pt idx="12346">
                  <c:v>1234.5999999999726</c:v>
                </c:pt>
                <c:pt idx="12347">
                  <c:v>1234.6999999999698</c:v>
                </c:pt>
                <c:pt idx="12348">
                  <c:v>1234.7999999999724</c:v>
                </c:pt>
                <c:pt idx="12349">
                  <c:v>1234.8999999999724</c:v>
                </c:pt>
                <c:pt idx="12350">
                  <c:v>1234.9999999999723</c:v>
                </c:pt>
                <c:pt idx="12351">
                  <c:v>1235.0999999999722</c:v>
                </c:pt>
                <c:pt idx="12352">
                  <c:v>1235.1999999999698</c:v>
                </c:pt>
                <c:pt idx="12353">
                  <c:v>1235.299999999972</c:v>
                </c:pt>
                <c:pt idx="12354">
                  <c:v>1235.3999999999708</c:v>
                </c:pt>
                <c:pt idx="12355">
                  <c:v>1235.4999999999718</c:v>
                </c:pt>
                <c:pt idx="12356">
                  <c:v>1235.5999999999708</c:v>
                </c:pt>
                <c:pt idx="12357">
                  <c:v>1235.6999999999698</c:v>
                </c:pt>
                <c:pt idx="12358">
                  <c:v>1235.7999999999709</c:v>
                </c:pt>
                <c:pt idx="12359">
                  <c:v>1235.8999999999708</c:v>
                </c:pt>
                <c:pt idx="12360">
                  <c:v>1235.9999999999714</c:v>
                </c:pt>
                <c:pt idx="12361">
                  <c:v>1236.0999999999708</c:v>
                </c:pt>
                <c:pt idx="12362">
                  <c:v>1236.1999999999698</c:v>
                </c:pt>
                <c:pt idx="12363">
                  <c:v>1236.2999999999709</c:v>
                </c:pt>
                <c:pt idx="12364">
                  <c:v>1236.3999999999708</c:v>
                </c:pt>
                <c:pt idx="12365">
                  <c:v>1236.4999999999709</c:v>
                </c:pt>
                <c:pt idx="12366">
                  <c:v>1236.5999999999708</c:v>
                </c:pt>
                <c:pt idx="12367">
                  <c:v>1236.6999999999698</c:v>
                </c:pt>
                <c:pt idx="12368">
                  <c:v>1236.7999999999706</c:v>
                </c:pt>
                <c:pt idx="12369">
                  <c:v>1236.8999999999699</c:v>
                </c:pt>
                <c:pt idx="12370">
                  <c:v>1236.9999999999704</c:v>
                </c:pt>
                <c:pt idx="12371">
                  <c:v>1237.0999999999704</c:v>
                </c:pt>
                <c:pt idx="12372">
                  <c:v>1237.1999999999698</c:v>
                </c:pt>
                <c:pt idx="12373">
                  <c:v>1237.2999999999702</c:v>
                </c:pt>
                <c:pt idx="12374">
                  <c:v>1237.3999999999699</c:v>
                </c:pt>
                <c:pt idx="12375">
                  <c:v>1237.49999999997</c:v>
                </c:pt>
                <c:pt idx="12376">
                  <c:v>1237.5999999999699</c:v>
                </c:pt>
                <c:pt idx="12377">
                  <c:v>1237.6999999999698</c:v>
                </c:pt>
                <c:pt idx="12378">
                  <c:v>1237.7999999999697</c:v>
                </c:pt>
                <c:pt idx="12379">
                  <c:v>1237.8999999999696</c:v>
                </c:pt>
                <c:pt idx="12380">
                  <c:v>1237.9999999999695</c:v>
                </c:pt>
                <c:pt idx="12381">
                  <c:v>1238.0999999999694</c:v>
                </c:pt>
                <c:pt idx="12382">
                  <c:v>1238.1999999999694</c:v>
                </c:pt>
                <c:pt idx="12383">
                  <c:v>1238.2999999999693</c:v>
                </c:pt>
                <c:pt idx="12384">
                  <c:v>1238.3999999999692</c:v>
                </c:pt>
                <c:pt idx="12385">
                  <c:v>1238.4999999999691</c:v>
                </c:pt>
                <c:pt idx="12386">
                  <c:v>1238.599999999969</c:v>
                </c:pt>
                <c:pt idx="12387">
                  <c:v>1238.6999999999678</c:v>
                </c:pt>
                <c:pt idx="12388">
                  <c:v>1238.7999999999688</c:v>
                </c:pt>
                <c:pt idx="12389">
                  <c:v>1238.8999999999678</c:v>
                </c:pt>
                <c:pt idx="12390">
                  <c:v>1238.9999999999686</c:v>
                </c:pt>
                <c:pt idx="12391">
                  <c:v>1239.0999999999678</c:v>
                </c:pt>
                <c:pt idx="12392">
                  <c:v>1239.1999999999678</c:v>
                </c:pt>
                <c:pt idx="12393">
                  <c:v>1239.2999999999679</c:v>
                </c:pt>
                <c:pt idx="12394">
                  <c:v>1239.3999999999678</c:v>
                </c:pt>
                <c:pt idx="12395">
                  <c:v>1239.4999999999682</c:v>
                </c:pt>
                <c:pt idx="12396">
                  <c:v>1239.5999999999678</c:v>
                </c:pt>
                <c:pt idx="12397">
                  <c:v>1239.6999999999678</c:v>
                </c:pt>
                <c:pt idx="12398">
                  <c:v>1239.7999999999679</c:v>
                </c:pt>
                <c:pt idx="12399">
                  <c:v>1239.8999999999678</c:v>
                </c:pt>
                <c:pt idx="12400">
                  <c:v>1239.9999999999677</c:v>
                </c:pt>
                <c:pt idx="12401">
                  <c:v>1240.0999999999676</c:v>
                </c:pt>
                <c:pt idx="12402">
                  <c:v>1240.1999999999648</c:v>
                </c:pt>
                <c:pt idx="12403">
                  <c:v>1240.2999999999674</c:v>
                </c:pt>
                <c:pt idx="12404">
                  <c:v>1240.3999999999658</c:v>
                </c:pt>
                <c:pt idx="12405">
                  <c:v>1240.4999999999673</c:v>
                </c:pt>
                <c:pt idx="12406">
                  <c:v>1240.5999999999672</c:v>
                </c:pt>
                <c:pt idx="12407">
                  <c:v>1240.6999999999648</c:v>
                </c:pt>
                <c:pt idx="12408">
                  <c:v>1240.799999999967</c:v>
                </c:pt>
                <c:pt idx="12409">
                  <c:v>1240.8999999999658</c:v>
                </c:pt>
                <c:pt idx="12410">
                  <c:v>1240.9999999999668</c:v>
                </c:pt>
                <c:pt idx="12411">
                  <c:v>1241.0999999999658</c:v>
                </c:pt>
                <c:pt idx="12412">
                  <c:v>1241.1999999999648</c:v>
                </c:pt>
                <c:pt idx="12413">
                  <c:v>1241.2999999999658</c:v>
                </c:pt>
                <c:pt idx="12414">
                  <c:v>1241.3999999999658</c:v>
                </c:pt>
                <c:pt idx="12415">
                  <c:v>1241.4999999999659</c:v>
                </c:pt>
                <c:pt idx="12416">
                  <c:v>1241.5999999999658</c:v>
                </c:pt>
                <c:pt idx="12417">
                  <c:v>1241.6999999999648</c:v>
                </c:pt>
                <c:pt idx="12418">
                  <c:v>1241.7999999999658</c:v>
                </c:pt>
                <c:pt idx="12419">
                  <c:v>1241.8999999999658</c:v>
                </c:pt>
                <c:pt idx="12420">
                  <c:v>1241.9999999999659</c:v>
                </c:pt>
                <c:pt idx="12421">
                  <c:v>1242.0999999999658</c:v>
                </c:pt>
                <c:pt idx="12422">
                  <c:v>1242.1999999999648</c:v>
                </c:pt>
                <c:pt idx="12423">
                  <c:v>1242.2999999999656</c:v>
                </c:pt>
                <c:pt idx="12424">
                  <c:v>1242.3999999999648</c:v>
                </c:pt>
                <c:pt idx="12425">
                  <c:v>1242.4999999999654</c:v>
                </c:pt>
                <c:pt idx="12426">
                  <c:v>1242.5999999999649</c:v>
                </c:pt>
                <c:pt idx="12427">
                  <c:v>1242.6999999999648</c:v>
                </c:pt>
                <c:pt idx="12428">
                  <c:v>1242.7999999999652</c:v>
                </c:pt>
                <c:pt idx="12429">
                  <c:v>1242.8999999999648</c:v>
                </c:pt>
                <c:pt idx="12430">
                  <c:v>1242.999999999965</c:v>
                </c:pt>
                <c:pt idx="12431">
                  <c:v>1243.0999999999649</c:v>
                </c:pt>
                <c:pt idx="12432">
                  <c:v>1243.1999999999648</c:v>
                </c:pt>
                <c:pt idx="12433">
                  <c:v>1243.2999999999647</c:v>
                </c:pt>
                <c:pt idx="12434">
                  <c:v>1243.3999999999646</c:v>
                </c:pt>
                <c:pt idx="12435">
                  <c:v>1243.4999999999645</c:v>
                </c:pt>
                <c:pt idx="12436">
                  <c:v>1243.5999999999644</c:v>
                </c:pt>
                <c:pt idx="12437">
                  <c:v>1243.6999999999628</c:v>
                </c:pt>
                <c:pt idx="12438">
                  <c:v>1243.7999999999643</c:v>
                </c:pt>
                <c:pt idx="12439">
                  <c:v>1243.8999999999642</c:v>
                </c:pt>
                <c:pt idx="12440">
                  <c:v>1243.9999999999641</c:v>
                </c:pt>
                <c:pt idx="12441">
                  <c:v>1244.099999999964</c:v>
                </c:pt>
                <c:pt idx="12442">
                  <c:v>1244.1999999999628</c:v>
                </c:pt>
                <c:pt idx="12443">
                  <c:v>1244.2999999999638</c:v>
                </c:pt>
                <c:pt idx="12444">
                  <c:v>1244.3999999999628</c:v>
                </c:pt>
                <c:pt idx="12445">
                  <c:v>1244.4999999999636</c:v>
                </c:pt>
                <c:pt idx="12446">
                  <c:v>1244.5999999999628</c:v>
                </c:pt>
                <c:pt idx="12447">
                  <c:v>1244.6999999999628</c:v>
                </c:pt>
                <c:pt idx="12448">
                  <c:v>1244.7999999999629</c:v>
                </c:pt>
                <c:pt idx="12449">
                  <c:v>1244.8999999999628</c:v>
                </c:pt>
                <c:pt idx="12450">
                  <c:v>1244.9999999999632</c:v>
                </c:pt>
                <c:pt idx="12451">
                  <c:v>1245.0999999999628</c:v>
                </c:pt>
                <c:pt idx="12452">
                  <c:v>1245.1999999999628</c:v>
                </c:pt>
                <c:pt idx="12453">
                  <c:v>1245.2999999999629</c:v>
                </c:pt>
                <c:pt idx="12454">
                  <c:v>1245.3999999999628</c:v>
                </c:pt>
                <c:pt idx="12455">
                  <c:v>1245.4999999999627</c:v>
                </c:pt>
                <c:pt idx="12456">
                  <c:v>1245.5999999999626</c:v>
                </c:pt>
                <c:pt idx="12457">
                  <c:v>1245.6999999999598</c:v>
                </c:pt>
                <c:pt idx="12458">
                  <c:v>1245.7999999999624</c:v>
                </c:pt>
                <c:pt idx="12459">
                  <c:v>1245.8999999999608</c:v>
                </c:pt>
                <c:pt idx="12460">
                  <c:v>1245.9999999999623</c:v>
                </c:pt>
                <c:pt idx="12461">
                  <c:v>1246.0999999999622</c:v>
                </c:pt>
                <c:pt idx="12462">
                  <c:v>1246.1999999999598</c:v>
                </c:pt>
                <c:pt idx="12463">
                  <c:v>1246.299999999962</c:v>
                </c:pt>
                <c:pt idx="12464">
                  <c:v>1246.3999999999608</c:v>
                </c:pt>
                <c:pt idx="12465">
                  <c:v>1246.4999999999618</c:v>
                </c:pt>
                <c:pt idx="12466">
                  <c:v>1246.5999999999608</c:v>
                </c:pt>
                <c:pt idx="12467">
                  <c:v>1246.6999999999598</c:v>
                </c:pt>
                <c:pt idx="12468">
                  <c:v>1246.7999999999608</c:v>
                </c:pt>
                <c:pt idx="12469">
                  <c:v>1246.8999999999608</c:v>
                </c:pt>
                <c:pt idx="12470">
                  <c:v>1246.9999999999609</c:v>
                </c:pt>
                <c:pt idx="12471">
                  <c:v>1247.0999999999608</c:v>
                </c:pt>
                <c:pt idx="12472">
                  <c:v>1247.1999999999598</c:v>
                </c:pt>
                <c:pt idx="12473">
                  <c:v>1247.2999999999608</c:v>
                </c:pt>
                <c:pt idx="12474">
                  <c:v>1247.3999999999608</c:v>
                </c:pt>
                <c:pt idx="12475">
                  <c:v>1247.4999999999609</c:v>
                </c:pt>
                <c:pt idx="12476">
                  <c:v>1247.5999999999608</c:v>
                </c:pt>
                <c:pt idx="12477">
                  <c:v>1247.6999999999598</c:v>
                </c:pt>
                <c:pt idx="12478">
                  <c:v>1247.7999999999606</c:v>
                </c:pt>
                <c:pt idx="12479">
                  <c:v>1247.8999999999598</c:v>
                </c:pt>
                <c:pt idx="12480">
                  <c:v>1247.9999999999604</c:v>
                </c:pt>
                <c:pt idx="12481">
                  <c:v>1248.0999999999599</c:v>
                </c:pt>
                <c:pt idx="12482">
                  <c:v>1248.1999999999598</c:v>
                </c:pt>
                <c:pt idx="12483">
                  <c:v>1248.2999999999602</c:v>
                </c:pt>
                <c:pt idx="12484">
                  <c:v>1248.3999999999598</c:v>
                </c:pt>
                <c:pt idx="12485">
                  <c:v>1248.49999999996</c:v>
                </c:pt>
                <c:pt idx="12486">
                  <c:v>1248.5999999999599</c:v>
                </c:pt>
                <c:pt idx="12487">
                  <c:v>1248.6999999999598</c:v>
                </c:pt>
                <c:pt idx="12488">
                  <c:v>1248.7999999999597</c:v>
                </c:pt>
                <c:pt idx="12489">
                  <c:v>1248.8999999999596</c:v>
                </c:pt>
                <c:pt idx="12490">
                  <c:v>1248.9999999999595</c:v>
                </c:pt>
                <c:pt idx="12491">
                  <c:v>1249.0999999999594</c:v>
                </c:pt>
                <c:pt idx="12492">
                  <c:v>1249.1999999999578</c:v>
                </c:pt>
                <c:pt idx="12493">
                  <c:v>1249.2999999999593</c:v>
                </c:pt>
                <c:pt idx="12494">
                  <c:v>1249.3999999999592</c:v>
                </c:pt>
                <c:pt idx="12495">
                  <c:v>1249.4999999999591</c:v>
                </c:pt>
                <c:pt idx="12496">
                  <c:v>1249.599999999959</c:v>
                </c:pt>
                <c:pt idx="12497">
                  <c:v>1249.6999999999578</c:v>
                </c:pt>
                <c:pt idx="12498">
                  <c:v>1249.7999999999588</c:v>
                </c:pt>
                <c:pt idx="12499">
                  <c:v>1249.8999999999578</c:v>
                </c:pt>
                <c:pt idx="12500">
                  <c:v>1249.9999999999586</c:v>
                </c:pt>
                <c:pt idx="12501">
                  <c:v>1250.0999999999578</c:v>
                </c:pt>
                <c:pt idx="12502">
                  <c:v>1250.1999999999578</c:v>
                </c:pt>
                <c:pt idx="12503">
                  <c:v>1250.2999999999579</c:v>
                </c:pt>
                <c:pt idx="12504">
                  <c:v>1250.3999999999578</c:v>
                </c:pt>
                <c:pt idx="12505">
                  <c:v>1250.4999999999582</c:v>
                </c:pt>
                <c:pt idx="12506">
                  <c:v>1250.5999999999578</c:v>
                </c:pt>
                <c:pt idx="12507">
                  <c:v>1250.6999999999578</c:v>
                </c:pt>
                <c:pt idx="12508">
                  <c:v>1250.7999999999579</c:v>
                </c:pt>
                <c:pt idx="12509">
                  <c:v>1250.8999999999578</c:v>
                </c:pt>
                <c:pt idx="12510">
                  <c:v>1250.9999999999577</c:v>
                </c:pt>
                <c:pt idx="12511">
                  <c:v>1251.0999999999576</c:v>
                </c:pt>
                <c:pt idx="12512">
                  <c:v>1251.1999999999548</c:v>
                </c:pt>
                <c:pt idx="12513">
                  <c:v>1251.2999999999574</c:v>
                </c:pt>
                <c:pt idx="12514">
                  <c:v>1251.3999999999558</c:v>
                </c:pt>
                <c:pt idx="12515">
                  <c:v>1251.4999999999573</c:v>
                </c:pt>
                <c:pt idx="12516">
                  <c:v>1251.5999999999572</c:v>
                </c:pt>
                <c:pt idx="12517">
                  <c:v>1251.6999999999548</c:v>
                </c:pt>
                <c:pt idx="12518">
                  <c:v>1251.799999999957</c:v>
                </c:pt>
                <c:pt idx="12519">
                  <c:v>1251.8999999999558</c:v>
                </c:pt>
                <c:pt idx="12520">
                  <c:v>1251.9999999999568</c:v>
                </c:pt>
                <c:pt idx="12521">
                  <c:v>1252.0999999999558</c:v>
                </c:pt>
                <c:pt idx="12522">
                  <c:v>1252.1999999999548</c:v>
                </c:pt>
                <c:pt idx="12523">
                  <c:v>1252.2999999999558</c:v>
                </c:pt>
                <c:pt idx="12524">
                  <c:v>1252.3999999999558</c:v>
                </c:pt>
                <c:pt idx="12525">
                  <c:v>1252.4999999999559</c:v>
                </c:pt>
                <c:pt idx="12526">
                  <c:v>1252.5999999999558</c:v>
                </c:pt>
                <c:pt idx="12527">
                  <c:v>1252.6999999999548</c:v>
                </c:pt>
                <c:pt idx="12528">
                  <c:v>1252.7999999999558</c:v>
                </c:pt>
                <c:pt idx="12529">
                  <c:v>1252.8999999999558</c:v>
                </c:pt>
                <c:pt idx="12530">
                  <c:v>1252.9999999999559</c:v>
                </c:pt>
                <c:pt idx="12531">
                  <c:v>1253.0999999999558</c:v>
                </c:pt>
                <c:pt idx="12532">
                  <c:v>1253.1999999999548</c:v>
                </c:pt>
                <c:pt idx="12533">
                  <c:v>1253.2999999999556</c:v>
                </c:pt>
                <c:pt idx="12534">
                  <c:v>1253.3999999999548</c:v>
                </c:pt>
                <c:pt idx="12535">
                  <c:v>1253.4999999999554</c:v>
                </c:pt>
                <c:pt idx="12536">
                  <c:v>1253.5999999999549</c:v>
                </c:pt>
                <c:pt idx="12537">
                  <c:v>1253.6999999999548</c:v>
                </c:pt>
                <c:pt idx="12538">
                  <c:v>1253.7999999999552</c:v>
                </c:pt>
                <c:pt idx="12539">
                  <c:v>1253.8999999999548</c:v>
                </c:pt>
                <c:pt idx="12540">
                  <c:v>1253.999999999955</c:v>
                </c:pt>
                <c:pt idx="12541">
                  <c:v>1254.0999999999549</c:v>
                </c:pt>
                <c:pt idx="12542">
                  <c:v>1254.1999999999548</c:v>
                </c:pt>
                <c:pt idx="12543">
                  <c:v>1254.2999999999547</c:v>
                </c:pt>
                <c:pt idx="12544">
                  <c:v>1254.3999999999546</c:v>
                </c:pt>
                <c:pt idx="12545">
                  <c:v>1254.4999999999545</c:v>
                </c:pt>
                <c:pt idx="12546">
                  <c:v>1254.5999999999544</c:v>
                </c:pt>
                <c:pt idx="12547">
                  <c:v>1254.6999999999528</c:v>
                </c:pt>
                <c:pt idx="12548">
                  <c:v>1254.7999999999543</c:v>
                </c:pt>
                <c:pt idx="12549">
                  <c:v>1254.8999999999542</c:v>
                </c:pt>
                <c:pt idx="12550">
                  <c:v>1254.9999999999541</c:v>
                </c:pt>
                <c:pt idx="12551">
                  <c:v>1255.099999999954</c:v>
                </c:pt>
                <c:pt idx="12552">
                  <c:v>1255.1999999999528</c:v>
                </c:pt>
                <c:pt idx="12553">
                  <c:v>1255.2999999999538</c:v>
                </c:pt>
                <c:pt idx="12554">
                  <c:v>1255.3999999999528</c:v>
                </c:pt>
                <c:pt idx="12555">
                  <c:v>1255.4999999999536</c:v>
                </c:pt>
                <c:pt idx="12556">
                  <c:v>1255.5999999999528</c:v>
                </c:pt>
                <c:pt idx="12557">
                  <c:v>1255.6999999999528</c:v>
                </c:pt>
                <c:pt idx="12558">
                  <c:v>1255.7999999999529</c:v>
                </c:pt>
                <c:pt idx="12559">
                  <c:v>1255.8999999999528</c:v>
                </c:pt>
                <c:pt idx="12560">
                  <c:v>1255.9999999999532</c:v>
                </c:pt>
                <c:pt idx="12561">
                  <c:v>1256.0999999999528</c:v>
                </c:pt>
                <c:pt idx="12562">
                  <c:v>1256.1999999999528</c:v>
                </c:pt>
                <c:pt idx="12563">
                  <c:v>1256.2999999999529</c:v>
                </c:pt>
                <c:pt idx="12564">
                  <c:v>1256.3999999999528</c:v>
                </c:pt>
                <c:pt idx="12565">
                  <c:v>1256.4999999999527</c:v>
                </c:pt>
                <c:pt idx="12566">
                  <c:v>1256.5999999999526</c:v>
                </c:pt>
                <c:pt idx="12567">
                  <c:v>1256.6999999999498</c:v>
                </c:pt>
                <c:pt idx="12568">
                  <c:v>1256.7999999999524</c:v>
                </c:pt>
                <c:pt idx="12569">
                  <c:v>1256.8999999999508</c:v>
                </c:pt>
                <c:pt idx="12570">
                  <c:v>1256.9999999999523</c:v>
                </c:pt>
                <c:pt idx="12571">
                  <c:v>1257.0999999999522</c:v>
                </c:pt>
                <c:pt idx="12572">
                  <c:v>1257.1999999999498</c:v>
                </c:pt>
                <c:pt idx="12573">
                  <c:v>1257.299999999952</c:v>
                </c:pt>
                <c:pt idx="12574">
                  <c:v>1257.3999999999508</c:v>
                </c:pt>
                <c:pt idx="12575">
                  <c:v>1257.4999999999518</c:v>
                </c:pt>
                <c:pt idx="12576">
                  <c:v>1257.5999999999508</c:v>
                </c:pt>
                <c:pt idx="12577">
                  <c:v>1257.6999999999498</c:v>
                </c:pt>
                <c:pt idx="12578">
                  <c:v>1257.7999999999508</c:v>
                </c:pt>
                <c:pt idx="12579">
                  <c:v>1257.8999999999508</c:v>
                </c:pt>
                <c:pt idx="12580">
                  <c:v>1257.9999999999509</c:v>
                </c:pt>
                <c:pt idx="12581">
                  <c:v>1258.0999999999508</c:v>
                </c:pt>
                <c:pt idx="12582">
                  <c:v>1258.1999999999498</c:v>
                </c:pt>
                <c:pt idx="12583">
                  <c:v>1258.2999999999508</c:v>
                </c:pt>
                <c:pt idx="12584">
                  <c:v>1258.3999999999508</c:v>
                </c:pt>
                <c:pt idx="12585">
                  <c:v>1258.4999999999509</c:v>
                </c:pt>
                <c:pt idx="12586">
                  <c:v>1258.5999999999508</c:v>
                </c:pt>
                <c:pt idx="12587">
                  <c:v>1258.6999999999498</c:v>
                </c:pt>
                <c:pt idx="12588">
                  <c:v>1258.7999999999506</c:v>
                </c:pt>
                <c:pt idx="12589">
                  <c:v>1258.8999999999498</c:v>
                </c:pt>
                <c:pt idx="12590">
                  <c:v>1258.9999999999504</c:v>
                </c:pt>
                <c:pt idx="12591">
                  <c:v>1259.0999999999499</c:v>
                </c:pt>
                <c:pt idx="12592">
                  <c:v>1259.1999999999498</c:v>
                </c:pt>
                <c:pt idx="12593">
                  <c:v>1259.2999999999502</c:v>
                </c:pt>
                <c:pt idx="12594">
                  <c:v>1259.3999999999498</c:v>
                </c:pt>
                <c:pt idx="12595">
                  <c:v>1259.49999999995</c:v>
                </c:pt>
                <c:pt idx="12596">
                  <c:v>1259.5999999999499</c:v>
                </c:pt>
                <c:pt idx="12597">
                  <c:v>1259.6999999999498</c:v>
                </c:pt>
                <c:pt idx="12598">
                  <c:v>1259.7999999999497</c:v>
                </c:pt>
                <c:pt idx="12599">
                  <c:v>1259.8999999999496</c:v>
                </c:pt>
                <c:pt idx="12600">
                  <c:v>1259.9999999999495</c:v>
                </c:pt>
                <c:pt idx="12601">
                  <c:v>1260.0999999999494</c:v>
                </c:pt>
                <c:pt idx="12602">
                  <c:v>1260.1999999999448</c:v>
                </c:pt>
                <c:pt idx="12603">
                  <c:v>1260.2999999999493</c:v>
                </c:pt>
                <c:pt idx="12604">
                  <c:v>1260.3999999999492</c:v>
                </c:pt>
                <c:pt idx="12605">
                  <c:v>1260.4999999999491</c:v>
                </c:pt>
                <c:pt idx="12606">
                  <c:v>1260.599999999949</c:v>
                </c:pt>
                <c:pt idx="12607">
                  <c:v>1260.6999999999448</c:v>
                </c:pt>
                <c:pt idx="12608">
                  <c:v>1260.7999999999488</c:v>
                </c:pt>
                <c:pt idx="12609">
                  <c:v>1260.8999999999478</c:v>
                </c:pt>
                <c:pt idx="12610">
                  <c:v>1260.9999999999486</c:v>
                </c:pt>
                <c:pt idx="12611">
                  <c:v>1261.0999999999478</c:v>
                </c:pt>
                <c:pt idx="12612">
                  <c:v>1261.1999999999448</c:v>
                </c:pt>
                <c:pt idx="12613">
                  <c:v>1261.2999999999479</c:v>
                </c:pt>
                <c:pt idx="12614">
                  <c:v>1261.3999999999478</c:v>
                </c:pt>
                <c:pt idx="12615">
                  <c:v>1261.4999999999482</c:v>
                </c:pt>
                <c:pt idx="12616">
                  <c:v>1261.5999999999478</c:v>
                </c:pt>
                <c:pt idx="12617">
                  <c:v>1261.6999999999448</c:v>
                </c:pt>
                <c:pt idx="12618">
                  <c:v>1261.7999999999479</c:v>
                </c:pt>
                <c:pt idx="12619">
                  <c:v>1261.8999999999478</c:v>
                </c:pt>
                <c:pt idx="12620">
                  <c:v>1261.9999999999477</c:v>
                </c:pt>
                <c:pt idx="12621">
                  <c:v>1262.0999999999476</c:v>
                </c:pt>
                <c:pt idx="12622">
                  <c:v>1262.1999999999448</c:v>
                </c:pt>
                <c:pt idx="12623">
                  <c:v>1262.2999999999474</c:v>
                </c:pt>
                <c:pt idx="12624">
                  <c:v>1262.3999999999448</c:v>
                </c:pt>
                <c:pt idx="12625">
                  <c:v>1262.4999999999472</c:v>
                </c:pt>
                <c:pt idx="12626">
                  <c:v>1262.5999999999472</c:v>
                </c:pt>
                <c:pt idx="12627">
                  <c:v>1262.6999999999448</c:v>
                </c:pt>
                <c:pt idx="12628">
                  <c:v>1262.799999999947</c:v>
                </c:pt>
                <c:pt idx="12629">
                  <c:v>1262.8999999999448</c:v>
                </c:pt>
                <c:pt idx="12630">
                  <c:v>1262.9999999999468</c:v>
                </c:pt>
                <c:pt idx="12631">
                  <c:v>1263.0999999999458</c:v>
                </c:pt>
                <c:pt idx="12632">
                  <c:v>1263.1999999999448</c:v>
                </c:pt>
                <c:pt idx="12633">
                  <c:v>1263.2999999999458</c:v>
                </c:pt>
                <c:pt idx="12634">
                  <c:v>1263.3999999999448</c:v>
                </c:pt>
                <c:pt idx="12635">
                  <c:v>1263.4999999999459</c:v>
                </c:pt>
                <c:pt idx="12636">
                  <c:v>1263.5999999999458</c:v>
                </c:pt>
                <c:pt idx="12637">
                  <c:v>1263.6999999999448</c:v>
                </c:pt>
                <c:pt idx="12638">
                  <c:v>1263.7999999999458</c:v>
                </c:pt>
                <c:pt idx="12639">
                  <c:v>1263.8999999999448</c:v>
                </c:pt>
                <c:pt idx="12640">
                  <c:v>1263.9999999999459</c:v>
                </c:pt>
                <c:pt idx="12641">
                  <c:v>1264.0999999999458</c:v>
                </c:pt>
                <c:pt idx="12642">
                  <c:v>1264.1999999999448</c:v>
                </c:pt>
                <c:pt idx="12643">
                  <c:v>1264.2999999999456</c:v>
                </c:pt>
                <c:pt idx="12644">
                  <c:v>1264.3999999999448</c:v>
                </c:pt>
                <c:pt idx="12645">
                  <c:v>1264.4999999999454</c:v>
                </c:pt>
                <c:pt idx="12646">
                  <c:v>1264.5999999999449</c:v>
                </c:pt>
                <c:pt idx="12647">
                  <c:v>1264.6999999999448</c:v>
                </c:pt>
                <c:pt idx="12648">
                  <c:v>1264.7999999999452</c:v>
                </c:pt>
                <c:pt idx="12649">
                  <c:v>1264.8999999999448</c:v>
                </c:pt>
                <c:pt idx="12650">
                  <c:v>1264.999999999945</c:v>
                </c:pt>
                <c:pt idx="12651">
                  <c:v>1265.0999999999449</c:v>
                </c:pt>
                <c:pt idx="12652">
                  <c:v>1265.1999999999448</c:v>
                </c:pt>
                <c:pt idx="12653">
                  <c:v>1265.2999999999447</c:v>
                </c:pt>
                <c:pt idx="12654">
                  <c:v>1265.3999999999446</c:v>
                </c:pt>
                <c:pt idx="12655">
                  <c:v>1265.4999999999445</c:v>
                </c:pt>
                <c:pt idx="12656">
                  <c:v>1265.5999999999444</c:v>
                </c:pt>
                <c:pt idx="12657">
                  <c:v>1265.6999999999398</c:v>
                </c:pt>
                <c:pt idx="12658">
                  <c:v>1265.7999999999442</c:v>
                </c:pt>
                <c:pt idx="12659">
                  <c:v>1265.8999999999442</c:v>
                </c:pt>
                <c:pt idx="12660">
                  <c:v>1265.9999999999441</c:v>
                </c:pt>
                <c:pt idx="12661">
                  <c:v>1266.099999999944</c:v>
                </c:pt>
                <c:pt idx="12662">
                  <c:v>1266.1999999999398</c:v>
                </c:pt>
                <c:pt idx="12663">
                  <c:v>1266.2999999999438</c:v>
                </c:pt>
                <c:pt idx="12664">
                  <c:v>1266.3999999999428</c:v>
                </c:pt>
                <c:pt idx="12665">
                  <c:v>1266.4999999999436</c:v>
                </c:pt>
                <c:pt idx="12666">
                  <c:v>1266.5999999999428</c:v>
                </c:pt>
                <c:pt idx="12667">
                  <c:v>1266.6999999999398</c:v>
                </c:pt>
                <c:pt idx="12668">
                  <c:v>1266.7999999999429</c:v>
                </c:pt>
                <c:pt idx="12669">
                  <c:v>1266.8999999999428</c:v>
                </c:pt>
                <c:pt idx="12670">
                  <c:v>1266.9999999999432</c:v>
                </c:pt>
                <c:pt idx="12671">
                  <c:v>1267.0999999999428</c:v>
                </c:pt>
                <c:pt idx="12672">
                  <c:v>1267.1999999999398</c:v>
                </c:pt>
                <c:pt idx="12673">
                  <c:v>1267.2999999999429</c:v>
                </c:pt>
                <c:pt idx="12674">
                  <c:v>1267.3999999999428</c:v>
                </c:pt>
                <c:pt idx="12675">
                  <c:v>1267.4999999999427</c:v>
                </c:pt>
                <c:pt idx="12676">
                  <c:v>1267.5999999999426</c:v>
                </c:pt>
                <c:pt idx="12677">
                  <c:v>1267.6999999999398</c:v>
                </c:pt>
                <c:pt idx="12678">
                  <c:v>1267.7999999999424</c:v>
                </c:pt>
                <c:pt idx="12679">
                  <c:v>1267.8999999999398</c:v>
                </c:pt>
                <c:pt idx="12680">
                  <c:v>1267.9999999999422</c:v>
                </c:pt>
                <c:pt idx="12681">
                  <c:v>1268.0999999999422</c:v>
                </c:pt>
                <c:pt idx="12682">
                  <c:v>1268.1999999999398</c:v>
                </c:pt>
                <c:pt idx="12683">
                  <c:v>1268.299999999942</c:v>
                </c:pt>
                <c:pt idx="12684">
                  <c:v>1268.3999999999398</c:v>
                </c:pt>
                <c:pt idx="12685">
                  <c:v>1268.4999999999418</c:v>
                </c:pt>
                <c:pt idx="12686">
                  <c:v>1268.5999999999408</c:v>
                </c:pt>
                <c:pt idx="12687">
                  <c:v>1268.6999999999398</c:v>
                </c:pt>
                <c:pt idx="12688">
                  <c:v>1268.7999999999408</c:v>
                </c:pt>
                <c:pt idx="12689">
                  <c:v>1268.8999999999398</c:v>
                </c:pt>
                <c:pt idx="12690">
                  <c:v>1268.9999999999409</c:v>
                </c:pt>
                <c:pt idx="12691">
                  <c:v>1269.0999999999408</c:v>
                </c:pt>
                <c:pt idx="12692">
                  <c:v>1269.1999999999398</c:v>
                </c:pt>
                <c:pt idx="12693">
                  <c:v>1269.2999999999408</c:v>
                </c:pt>
                <c:pt idx="12694">
                  <c:v>1269.3999999999398</c:v>
                </c:pt>
                <c:pt idx="12695">
                  <c:v>1269.4999999999409</c:v>
                </c:pt>
                <c:pt idx="12696">
                  <c:v>1269.5999999999408</c:v>
                </c:pt>
                <c:pt idx="12697">
                  <c:v>1269.6999999999398</c:v>
                </c:pt>
                <c:pt idx="12698">
                  <c:v>1269.7999999999406</c:v>
                </c:pt>
                <c:pt idx="12699">
                  <c:v>1269.8999999999398</c:v>
                </c:pt>
                <c:pt idx="12700">
                  <c:v>1269.9999999999404</c:v>
                </c:pt>
                <c:pt idx="12701">
                  <c:v>1270.0999999999399</c:v>
                </c:pt>
                <c:pt idx="12702">
                  <c:v>1270.1999999999398</c:v>
                </c:pt>
                <c:pt idx="12703">
                  <c:v>1270.2999999999402</c:v>
                </c:pt>
                <c:pt idx="12704">
                  <c:v>1270.3999999999398</c:v>
                </c:pt>
                <c:pt idx="12705">
                  <c:v>1270.49999999994</c:v>
                </c:pt>
                <c:pt idx="12706">
                  <c:v>1270.5999999999399</c:v>
                </c:pt>
                <c:pt idx="12707">
                  <c:v>1270.6999999999398</c:v>
                </c:pt>
                <c:pt idx="12708">
                  <c:v>1270.7999999999397</c:v>
                </c:pt>
                <c:pt idx="12709">
                  <c:v>1270.8999999999396</c:v>
                </c:pt>
                <c:pt idx="12710">
                  <c:v>1270.9999999999395</c:v>
                </c:pt>
                <c:pt idx="12711">
                  <c:v>1271.0999999999394</c:v>
                </c:pt>
                <c:pt idx="12712">
                  <c:v>1271.1999999999348</c:v>
                </c:pt>
                <c:pt idx="12713">
                  <c:v>1271.2999999999392</c:v>
                </c:pt>
                <c:pt idx="12714">
                  <c:v>1271.3999999999392</c:v>
                </c:pt>
                <c:pt idx="12715">
                  <c:v>1271.4999999999391</c:v>
                </c:pt>
                <c:pt idx="12716">
                  <c:v>1271.599999999939</c:v>
                </c:pt>
                <c:pt idx="12717">
                  <c:v>1271.6999999999348</c:v>
                </c:pt>
                <c:pt idx="12718">
                  <c:v>1271.7999999999388</c:v>
                </c:pt>
                <c:pt idx="12719">
                  <c:v>1271.8999999999378</c:v>
                </c:pt>
                <c:pt idx="12720">
                  <c:v>1271.9999999999386</c:v>
                </c:pt>
                <c:pt idx="12721">
                  <c:v>1272.0999999999378</c:v>
                </c:pt>
                <c:pt idx="12722">
                  <c:v>1272.1999999999348</c:v>
                </c:pt>
                <c:pt idx="12723">
                  <c:v>1272.2999999999379</c:v>
                </c:pt>
                <c:pt idx="12724">
                  <c:v>1272.3999999999378</c:v>
                </c:pt>
                <c:pt idx="12725">
                  <c:v>1272.4999999999382</c:v>
                </c:pt>
                <c:pt idx="12726">
                  <c:v>1272.5999999999378</c:v>
                </c:pt>
                <c:pt idx="12727">
                  <c:v>1272.6999999999348</c:v>
                </c:pt>
                <c:pt idx="12728">
                  <c:v>1272.7999999999379</c:v>
                </c:pt>
                <c:pt idx="12729">
                  <c:v>1272.8999999999378</c:v>
                </c:pt>
                <c:pt idx="12730">
                  <c:v>1272.9999999999377</c:v>
                </c:pt>
                <c:pt idx="12731">
                  <c:v>1273.0999999999376</c:v>
                </c:pt>
                <c:pt idx="12732">
                  <c:v>1273.1999999999348</c:v>
                </c:pt>
                <c:pt idx="12733">
                  <c:v>1273.2999999999374</c:v>
                </c:pt>
                <c:pt idx="12734">
                  <c:v>1273.3999999999348</c:v>
                </c:pt>
                <c:pt idx="12735">
                  <c:v>1273.4999999999372</c:v>
                </c:pt>
                <c:pt idx="12736">
                  <c:v>1273.5999999999372</c:v>
                </c:pt>
                <c:pt idx="12737">
                  <c:v>1273.6999999999348</c:v>
                </c:pt>
                <c:pt idx="12738">
                  <c:v>1273.799999999937</c:v>
                </c:pt>
                <c:pt idx="12739">
                  <c:v>1273.8999999999348</c:v>
                </c:pt>
                <c:pt idx="12740">
                  <c:v>1273.9999999999368</c:v>
                </c:pt>
                <c:pt idx="12741">
                  <c:v>1274.0999999999358</c:v>
                </c:pt>
                <c:pt idx="12742">
                  <c:v>1274.1999999999348</c:v>
                </c:pt>
                <c:pt idx="12743">
                  <c:v>1274.2999999999358</c:v>
                </c:pt>
                <c:pt idx="12744">
                  <c:v>1274.3999999999348</c:v>
                </c:pt>
                <c:pt idx="12745">
                  <c:v>1274.4999999999359</c:v>
                </c:pt>
                <c:pt idx="12746">
                  <c:v>1274.5999999999358</c:v>
                </c:pt>
                <c:pt idx="12747">
                  <c:v>1274.6999999999348</c:v>
                </c:pt>
                <c:pt idx="12748">
                  <c:v>1274.7999999999358</c:v>
                </c:pt>
                <c:pt idx="12749">
                  <c:v>1274.8999999999348</c:v>
                </c:pt>
                <c:pt idx="12750">
                  <c:v>1274.9999999999359</c:v>
                </c:pt>
                <c:pt idx="12751">
                  <c:v>1275.0999999999358</c:v>
                </c:pt>
                <c:pt idx="12752">
                  <c:v>1275.1999999999348</c:v>
                </c:pt>
                <c:pt idx="12753">
                  <c:v>1275.2999999999356</c:v>
                </c:pt>
                <c:pt idx="12754">
                  <c:v>1275.3999999999348</c:v>
                </c:pt>
                <c:pt idx="12755">
                  <c:v>1275.4999999999354</c:v>
                </c:pt>
                <c:pt idx="12756">
                  <c:v>1275.5999999999349</c:v>
                </c:pt>
                <c:pt idx="12757">
                  <c:v>1275.6999999999348</c:v>
                </c:pt>
                <c:pt idx="12758">
                  <c:v>1275.7999999999352</c:v>
                </c:pt>
                <c:pt idx="12759">
                  <c:v>1275.8999999999348</c:v>
                </c:pt>
                <c:pt idx="12760">
                  <c:v>1275.999999999935</c:v>
                </c:pt>
                <c:pt idx="12761">
                  <c:v>1276.0999999999349</c:v>
                </c:pt>
                <c:pt idx="12762">
                  <c:v>1276.1999999999348</c:v>
                </c:pt>
                <c:pt idx="12763">
                  <c:v>1276.2999999999347</c:v>
                </c:pt>
                <c:pt idx="12764">
                  <c:v>1276.3999999999346</c:v>
                </c:pt>
                <c:pt idx="12765">
                  <c:v>1276.4999999999345</c:v>
                </c:pt>
                <c:pt idx="12766">
                  <c:v>1276.5999999999344</c:v>
                </c:pt>
                <c:pt idx="12767">
                  <c:v>1276.6999999999298</c:v>
                </c:pt>
                <c:pt idx="12768">
                  <c:v>1276.7999999999342</c:v>
                </c:pt>
                <c:pt idx="12769">
                  <c:v>1276.8999999999342</c:v>
                </c:pt>
                <c:pt idx="12770">
                  <c:v>1276.9999999999341</c:v>
                </c:pt>
                <c:pt idx="12771">
                  <c:v>1277.099999999934</c:v>
                </c:pt>
                <c:pt idx="12772">
                  <c:v>1277.1999999999298</c:v>
                </c:pt>
                <c:pt idx="12773">
                  <c:v>1277.2999999999338</c:v>
                </c:pt>
                <c:pt idx="12774">
                  <c:v>1277.3999999999328</c:v>
                </c:pt>
                <c:pt idx="12775">
                  <c:v>1277.4999999999336</c:v>
                </c:pt>
                <c:pt idx="12776">
                  <c:v>1277.5999999999328</c:v>
                </c:pt>
                <c:pt idx="12777">
                  <c:v>1277.6999999999298</c:v>
                </c:pt>
                <c:pt idx="12778">
                  <c:v>1277.7999999999329</c:v>
                </c:pt>
                <c:pt idx="12779">
                  <c:v>1277.8999999999328</c:v>
                </c:pt>
                <c:pt idx="12780">
                  <c:v>1277.9999999999332</c:v>
                </c:pt>
                <c:pt idx="12781">
                  <c:v>1278.0999999999328</c:v>
                </c:pt>
                <c:pt idx="12782">
                  <c:v>1278.1999999999298</c:v>
                </c:pt>
                <c:pt idx="12783">
                  <c:v>1278.2999999999329</c:v>
                </c:pt>
                <c:pt idx="12784">
                  <c:v>1278.3999999999328</c:v>
                </c:pt>
                <c:pt idx="12785">
                  <c:v>1278.4999999999327</c:v>
                </c:pt>
                <c:pt idx="12786">
                  <c:v>1278.5999999999326</c:v>
                </c:pt>
                <c:pt idx="12787">
                  <c:v>1278.6999999999298</c:v>
                </c:pt>
                <c:pt idx="12788">
                  <c:v>1278.7999999999324</c:v>
                </c:pt>
                <c:pt idx="12789">
                  <c:v>1278.8999999999298</c:v>
                </c:pt>
                <c:pt idx="12790">
                  <c:v>1278.9999999999322</c:v>
                </c:pt>
                <c:pt idx="12791">
                  <c:v>1279.0999999999322</c:v>
                </c:pt>
                <c:pt idx="12792">
                  <c:v>1279.1999999999298</c:v>
                </c:pt>
                <c:pt idx="12793">
                  <c:v>1279.299999999932</c:v>
                </c:pt>
                <c:pt idx="12794">
                  <c:v>1279.3999999999298</c:v>
                </c:pt>
                <c:pt idx="12795">
                  <c:v>1279.4999999999318</c:v>
                </c:pt>
                <c:pt idx="12796">
                  <c:v>1279.5999999999308</c:v>
                </c:pt>
                <c:pt idx="12797">
                  <c:v>1279.6999999999298</c:v>
                </c:pt>
                <c:pt idx="12798">
                  <c:v>1279.7999999999308</c:v>
                </c:pt>
                <c:pt idx="12799">
                  <c:v>1279.8999999999298</c:v>
                </c:pt>
                <c:pt idx="12800">
                  <c:v>1279.9999999999309</c:v>
                </c:pt>
                <c:pt idx="12801">
                  <c:v>1280.0999999999308</c:v>
                </c:pt>
                <c:pt idx="12802">
                  <c:v>1280.1999999999298</c:v>
                </c:pt>
                <c:pt idx="12803">
                  <c:v>1280.2999999999308</c:v>
                </c:pt>
                <c:pt idx="12804">
                  <c:v>1280.3999999999298</c:v>
                </c:pt>
                <c:pt idx="12805">
                  <c:v>1280.4999999999309</c:v>
                </c:pt>
                <c:pt idx="12806">
                  <c:v>1280.5999999999308</c:v>
                </c:pt>
                <c:pt idx="12807">
                  <c:v>1280.6999999999298</c:v>
                </c:pt>
                <c:pt idx="12808">
                  <c:v>1280.7999999999306</c:v>
                </c:pt>
                <c:pt idx="12809">
                  <c:v>1280.8999999999298</c:v>
                </c:pt>
                <c:pt idx="12810">
                  <c:v>1280.9999999999304</c:v>
                </c:pt>
                <c:pt idx="12811">
                  <c:v>1281.0999999999299</c:v>
                </c:pt>
                <c:pt idx="12812">
                  <c:v>1281.1999999999298</c:v>
                </c:pt>
                <c:pt idx="12813">
                  <c:v>1281.2999999999302</c:v>
                </c:pt>
                <c:pt idx="12814">
                  <c:v>1281.3999999999298</c:v>
                </c:pt>
                <c:pt idx="12815">
                  <c:v>1281.49999999993</c:v>
                </c:pt>
                <c:pt idx="12816">
                  <c:v>1281.5999999999299</c:v>
                </c:pt>
                <c:pt idx="12817">
                  <c:v>1281.6999999999298</c:v>
                </c:pt>
                <c:pt idx="12818">
                  <c:v>1281.7999999999297</c:v>
                </c:pt>
                <c:pt idx="12819">
                  <c:v>1281.8999999999296</c:v>
                </c:pt>
                <c:pt idx="12820">
                  <c:v>1281.9999999999295</c:v>
                </c:pt>
                <c:pt idx="12821">
                  <c:v>1282.0999999999294</c:v>
                </c:pt>
                <c:pt idx="12822">
                  <c:v>1282.1999999999248</c:v>
                </c:pt>
                <c:pt idx="12823">
                  <c:v>1282.2999999999292</c:v>
                </c:pt>
                <c:pt idx="12824">
                  <c:v>1282.3999999999292</c:v>
                </c:pt>
                <c:pt idx="12825">
                  <c:v>1282.4999999999291</c:v>
                </c:pt>
                <c:pt idx="12826">
                  <c:v>1282.599999999929</c:v>
                </c:pt>
                <c:pt idx="12827">
                  <c:v>1282.6999999999248</c:v>
                </c:pt>
                <c:pt idx="12828">
                  <c:v>1282.7999999999288</c:v>
                </c:pt>
                <c:pt idx="12829">
                  <c:v>1282.8999999999278</c:v>
                </c:pt>
                <c:pt idx="12830">
                  <c:v>1282.9999999999286</c:v>
                </c:pt>
                <c:pt idx="12831">
                  <c:v>1283.0999999999278</c:v>
                </c:pt>
                <c:pt idx="12832">
                  <c:v>1283.1999999999248</c:v>
                </c:pt>
                <c:pt idx="12833">
                  <c:v>1283.2999999999279</c:v>
                </c:pt>
                <c:pt idx="12834">
                  <c:v>1283.3999999999278</c:v>
                </c:pt>
                <c:pt idx="12835">
                  <c:v>1283.4999999999279</c:v>
                </c:pt>
                <c:pt idx="12836">
                  <c:v>1283.5999999999278</c:v>
                </c:pt>
                <c:pt idx="12837">
                  <c:v>1283.6999999999248</c:v>
                </c:pt>
                <c:pt idx="12838">
                  <c:v>1283.7999999999279</c:v>
                </c:pt>
                <c:pt idx="12839">
                  <c:v>1283.8999999999278</c:v>
                </c:pt>
                <c:pt idx="12840">
                  <c:v>1283.9999999999277</c:v>
                </c:pt>
                <c:pt idx="12841">
                  <c:v>1284.0999999999276</c:v>
                </c:pt>
                <c:pt idx="12842">
                  <c:v>1284.1999999999248</c:v>
                </c:pt>
                <c:pt idx="12843">
                  <c:v>1284.2999999999274</c:v>
                </c:pt>
                <c:pt idx="12844">
                  <c:v>1284.3999999999248</c:v>
                </c:pt>
                <c:pt idx="12845">
                  <c:v>1284.4999999999272</c:v>
                </c:pt>
                <c:pt idx="12846">
                  <c:v>1284.5999999999258</c:v>
                </c:pt>
                <c:pt idx="12847">
                  <c:v>1284.6999999999248</c:v>
                </c:pt>
                <c:pt idx="12848">
                  <c:v>1284.799999999927</c:v>
                </c:pt>
                <c:pt idx="12849">
                  <c:v>1284.8999999999248</c:v>
                </c:pt>
                <c:pt idx="12850">
                  <c:v>1284.9999999999268</c:v>
                </c:pt>
                <c:pt idx="12851">
                  <c:v>1285.0999999999258</c:v>
                </c:pt>
                <c:pt idx="12852">
                  <c:v>1285.1999999999248</c:v>
                </c:pt>
                <c:pt idx="12853">
                  <c:v>1285.2999999999258</c:v>
                </c:pt>
                <c:pt idx="12854">
                  <c:v>1285.3999999999248</c:v>
                </c:pt>
                <c:pt idx="12855">
                  <c:v>1285.4999999999259</c:v>
                </c:pt>
                <c:pt idx="12856">
                  <c:v>1285.5999999999258</c:v>
                </c:pt>
                <c:pt idx="12857">
                  <c:v>1285.6999999999248</c:v>
                </c:pt>
                <c:pt idx="12858">
                  <c:v>1285.7999999999258</c:v>
                </c:pt>
                <c:pt idx="12859">
                  <c:v>1285.8999999999248</c:v>
                </c:pt>
                <c:pt idx="12860">
                  <c:v>1285.9999999999259</c:v>
                </c:pt>
                <c:pt idx="12861">
                  <c:v>1286.0999999999258</c:v>
                </c:pt>
                <c:pt idx="12862">
                  <c:v>1286.1999999999248</c:v>
                </c:pt>
                <c:pt idx="12863">
                  <c:v>1286.2999999999256</c:v>
                </c:pt>
                <c:pt idx="12864">
                  <c:v>1286.3999999999248</c:v>
                </c:pt>
                <c:pt idx="12865">
                  <c:v>1286.4999999999254</c:v>
                </c:pt>
                <c:pt idx="12866">
                  <c:v>1286.5999999999249</c:v>
                </c:pt>
                <c:pt idx="12867">
                  <c:v>1286.6999999999248</c:v>
                </c:pt>
                <c:pt idx="12868">
                  <c:v>1286.7999999999249</c:v>
                </c:pt>
                <c:pt idx="12869">
                  <c:v>1286.8999999999248</c:v>
                </c:pt>
                <c:pt idx="12870">
                  <c:v>1286.999999999925</c:v>
                </c:pt>
                <c:pt idx="12871">
                  <c:v>1287.0999999999249</c:v>
                </c:pt>
                <c:pt idx="12872">
                  <c:v>1287.1999999999248</c:v>
                </c:pt>
                <c:pt idx="12873">
                  <c:v>1287.2999999999247</c:v>
                </c:pt>
                <c:pt idx="12874">
                  <c:v>1287.3999999999246</c:v>
                </c:pt>
                <c:pt idx="12875">
                  <c:v>1287.4999999999245</c:v>
                </c:pt>
                <c:pt idx="12876">
                  <c:v>1287.5999999999244</c:v>
                </c:pt>
                <c:pt idx="12877">
                  <c:v>1287.6999999999198</c:v>
                </c:pt>
                <c:pt idx="12878">
                  <c:v>1287.7999999999242</c:v>
                </c:pt>
                <c:pt idx="12879">
                  <c:v>1287.8999999999228</c:v>
                </c:pt>
                <c:pt idx="12880">
                  <c:v>1287.9999999999241</c:v>
                </c:pt>
                <c:pt idx="12881">
                  <c:v>1288.099999999924</c:v>
                </c:pt>
                <c:pt idx="12882">
                  <c:v>1288.1999999999198</c:v>
                </c:pt>
                <c:pt idx="12883">
                  <c:v>1288.2999999999238</c:v>
                </c:pt>
                <c:pt idx="12884">
                  <c:v>1288.3999999999228</c:v>
                </c:pt>
                <c:pt idx="12885">
                  <c:v>1288.4999999999236</c:v>
                </c:pt>
                <c:pt idx="12886">
                  <c:v>1288.5999999999228</c:v>
                </c:pt>
                <c:pt idx="12887">
                  <c:v>1288.6999999999198</c:v>
                </c:pt>
                <c:pt idx="12888">
                  <c:v>1288.7999999999229</c:v>
                </c:pt>
                <c:pt idx="12889">
                  <c:v>1288.8999999999228</c:v>
                </c:pt>
                <c:pt idx="12890">
                  <c:v>1288.9999999999229</c:v>
                </c:pt>
                <c:pt idx="12891">
                  <c:v>1289.0999999999228</c:v>
                </c:pt>
                <c:pt idx="12892">
                  <c:v>1289.1999999999198</c:v>
                </c:pt>
                <c:pt idx="12893">
                  <c:v>1289.2999999999229</c:v>
                </c:pt>
                <c:pt idx="12894">
                  <c:v>1289.3999999999228</c:v>
                </c:pt>
                <c:pt idx="12895">
                  <c:v>1289.4999999999227</c:v>
                </c:pt>
                <c:pt idx="12896">
                  <c:v>1289.5999999999226</c:v>
                </c:pt>
                <c:pt idx="12897">
                  <c:v>1289.6999999999198</c:v>
                </c:pt>
                <c:pt idx="12898">
                  <c:v>1289.7999999999224</c:v>
                </c:pt>
                <c:pt idx="12899">
                  <c:v>1289.8999999999198</c:v>
                </c:pt>
                <c:pt idx="12900">
                  <c:v>1289.9999999999222</c:v>
                </c:pt>
                <c:pt idx="12901">
                  <c:v>1290.0999999999208</c:v>
                </c:pt>
                <c:pt idx="12902">
                  <c:v>1290.1999999999198</c:v>
                </c:pt>
                <c:pt idx="12903">
                  <c:v>1290.299999999922</c:v>
                </c:pt>
                <c:pt idx="12904">
                  <c:v>1290.3999999999198</c:v>
                </c:pt>
                <c:pt idx="12905">
                  <c:v>1290.4999999999218</c:v>
                </c:pt>
                <c:pt idx="12906">
                  <c:v>1290.5999999999208</c:v>
                </c:pt>
                <c:pt idx="12907">
                  <c:v>1290.6999999999198</c:v>
                </c:pt>
                <c:pt idx="12908">
                  <c:v>1290.7999999999208</c:v>
                </c:pt>
                <c:pt idx="12909">
                  <c:v>1290.8999999999198</c:v>
                </c:pt>
                <c:pt idx="12910">
                  <c:v>1290.9999999999209</c:v>
                </c:pt>
                <c:pt idx="12911">
                  <c:v>1291.0999999999208</c:v>
                </c:pt>
                <c:pt idx="12912">
                  <c:v>1291.1999999999198</c:v>
                </c:pt>
                <c:pt idx="12913">
                  <c:v>1291.2999999999208</c:v>
                </c:pt>
                <c:pt idx="12914">
                  <c:v>1291.3999999999198</c:v>
                </c:pt>
                <c:pt idx="12915">
                  <c:v>1291.4999999999209</c:v>
                </c:pt>
                <c:pt idx="12916">
                  <c:v>1291.5999999999208</c:v>
                </c:pt>
                <c:pt idx="12917">
                  <c:v>1291.6999999999198</c:v>
                </c:pt>
                <c:pt idx="12918">
                  <c:v>1291.7999999999206</c:v>
                </c:pt>
                <c:pt idx="12919">
                  <c:v>1291.8999999999198</c:v>
                </c:pt>
                <c:pt idx="12920">
                  <c:v>1291.9999999999204</c:v>
                </c:pt>
                <c:pt idx="12921">
                  <c:v>1292.0999999999199</c:v>
                </c:pt>
                <c:pt idx="12922">
                  <c:v>1292.1999999999198</c:v>
                </c:pt>
                <c:pt idx="12923">
                  <c:v>1292.2999999999199</c:v>
                </c:pt>
                <c:pt idx="12924">
                  <c:v>1292.3999999999198</c:v>
                </c:pt>
                <c:pt idx="12925">
                  <c:v>1292.49999999992</c:v>
                </c:pt>
                <c:pt idx="12926">
                  <c:v>1292.5999999999199</c:v>
                </c:pt>
                <c:pt idx="12927">
                  <c:v>1292.6999999999198</c:v>
                </c:pt>
                <c:pt idx="12928">
                  <c:v>1292.7999999999197</c:v>
                </c:pt>
                <c:pt idx="12929">
                  <c:v>1292.8999999999196</c:v>
                </c:pt>
                <c:pt idx="12930">
                  <c:v>1292.9999999999195</c:v>
                </c:pt>
                <c:pt idx="12931">
                  <c:v>1293.0999999999194</c:v>
                </c:pt>
                <c:pt idx="12932">
                  <c:v>1293.1999999999148</c:v>
                </c:pt>
                <c:pt idx="12933">
                  <c:v>1293.2999999999192</c:v>
                </c:pt>
                <c:pt idx="12934">
                  <c:v>1293.3999999999178</c:v>
                </c:pt>
                <c:pt idx="12935">
                  <c:v>1293.4999999999191</c:v>
                </c:pt>
                <c:pt idx="12936">
                  <c:v>1293.599999999919</c:v>
                </c:pt>
                <c:pt idx="12937">
                  <c:v>1293.6999999999148</c:v>
                </c:pt>
                <c:pt idx="12938">
                  <c:v>1293.7999999999188</c:v>
                </c:pt>
                <c:pt idx="12939">
                  <c:v>1293.8999999999178</c:v>
                </c:pt>
                <c:pt idx="12940">
                  <c:v>1293.9999999999186</c:v>
                </c:pt>
                <c:pt idx="12941">
                  <c:v>1294.0999999999178</c:v>
                </c:pt>
                <c:pt idx="12942">
                  <c:v>1294.1999999999148</c:v>
                </c:pt>
                <c:pt idx="12943">
                  <c:v>1294.2999999999179</c:v>
                </c:pt>
                <c:pt idx="12944">
                  <c:v>1294.3999999999178</c:v>
                </c:pt>
                <c:pt idx="12945">
                  <c:v>1294.4999999999179</c:v>
                </c:pt>
                <c:pt idx="12946">
                  <c:v>1294.5999999999178</c:v>
                </c:pt>
                <c:pt idx="12947">
                  <c:v>1294.6999999999148</c:v>
                </c:pt>
                <c:pt idx="12948">
                  <c:v>1294.7999999999179</c:v>
                </c:pt>
                <c:pt idx="12949">
                  <c:v>1294.8999999999178</c:v>
                </c:pt>
                <c:pt idx="12950">
                  <c:v>1294.9999999999177</c:v>
                </c:pt>
                <c:pt idx="12951">
                  <c:v>1295.0999999999176</c:v>
                </c:pt>
                <c:pt idx="12952">
                  <c:v>1295.1999999999148</c:v>
                </c:pt>
                <c:pt idx="12953">
                  <c:v>1295.2999999999174</c:v>
                </c:pt>
                <c:pt idx="12954">
                  <c:v>1295.3999999999148</c:v>
                </c:pt>
                <c:pt idx="12955">
                  <c:v>1295.4999999999172</c:v>
                </c:pt>
                <c:pt idx="12956">
                  <c:v>1295.5999999999158</c:v>
                </c:pt>
                <c:pt idx="12957">
                  <c:v>1295.6999999999148</c:v>
                </c:pt>
                <c:pt idx="12958">
                  <c:v>1295.799999999917</c:v>
                </c:pt>
                <c:pt idx="12959">
                  <c:v>1295.8999999999148</c:v>
                </c:pt>
                <c:pt idx="12960">
                  <c:v>1295.9999999999168</c:v>
                </c:pt>
                <c:pt idx="12961">
                  <c:v>1296.0999999999158</c:v>
                </c:pt>
                <c:pt idx="12962">
                  <c:v>1296.1999999999148</c:v>
                </c:pt>
                <c:pt idx="12963">
                  <c:v>1296.2999999999158</c:v>
                </c:pt>
                <c:pt idx="12964">
                  <c:v>1296.3999999999148</c:v>
                </c:pt>
                <c:pt idx="12965">
                  <c:v>1296.4999999999159</c:v>
                </c:pt>
                <c:pt idx="12966">
                  <c:v>1296.5999999999158</c:v>
                </c:pt>
                <c:pt idx="12967">
                  <c:v>1296.6999999999148</c:v>
                </c:pt>
                <c:pt idx="12968">
                  <c:v>1296.7999999999158</c:v>
                </c:pt>
                <c:pt idx="12969">
                  <c:v>1296.8999999999148</c:v>
                </c:pt>
                <c:pt idx="12970">
                  <c:v>1296.9999999999159</c:v>
                </c:pt>
                <c:pt idx="12971">
                  <c:v>1297.0999999999158</c:v>
                </c:pt>
                <c:pt idx="12972">
                  <c:v>1297.1999999999148</c:v>
                </c:pt>
                <c:pt idx="12973">
                  <c:v>1297.2999999999156</c:v>
                </c:pt>
                <c:pt idx="12974">
                  <c:v>1297.3999999999148</c:v>
                </c:pt>
                <c:pt idx="12975">
                  <c:v>1297.4999999999154</c:v>
                </c:pt>
                <c:pt idx="12976">
                  <c:v>1297.5999999999149</c:v>
                </c:pt>
                <c:pt idx="12977">
                  <c:v>1297.6999999999148</c:v>
                </c:pt>
                <c:pt idx="12978">
                  <c:v>1297.7999999999149</c:v>
                </c:pt>
                <c:pt idx="12979">
                  <c:v>1297.8999999999148</c:v>
                </c:pt>
                <c:pt idx="12980">
                  <c:v>1297.999999999915</c:v>
                </c:pt>
                <c:pt idx="12981">
                  <c:v>1298.0999999999149</c:v>
                </c:pt>
                <c:pt idx="12982">
                  <c:v>1298.1999999999148</c:v>
                </c:pt>
                <c:pt idx="12983">
                  <c:v>1298.2999999999147</c:v>
                </c:pt>
                <c:pt idx="12984">
                  <c:v>1298.3999999999146</c:v>
                </c:pt>
                <c:pt idx="12985">
                  <c:v>1298.4999999999145</c:v>
                </c:pt>
                <c:pt idx="12986">
                  <c:v>1298.5999999999144</c:v>
                </c:pt>
                <c:pt idx="12987">
                  <c:v>1298.6999999999098</c:v>
                </c:pt>
                <c:pt idx="12988">
                  <c:v>1298.7999999999142</c:v>
                </c:pt>
                <c:pt idx="12989">
                  <c:v>1298.8999999999128</c:v>
                </c:pt>
                <c:pt idx="12990">
                  <c:v>1298.9999999999141</c:v>
                </c:pt>
                <c:pt idx="12991">
                  <c:v>1299.099999999914</c:v>
                </c:pt>
                <c:pt idx="12992">
                  <c:v>1299.1999999999098</c:v>
                </c:pt>
                <c:pt idx="12993">
                  <c:v>1299.2999999999138</c:v>
                </c:pt>
                <c:pt idx="12994">
                  <c:v>1299.3999999999128</c:v>
                </c:pt>
                <c:pt idx="12995">
                  <c:v>1299.4999999999136</c:v>
                </c:pt>
                <c:pt idx="12996">
                  <c:v>1299.5999999999128</c:v>
                </c:pt>
                <c:pt idx="12997">
                  <c:v>1299.6999999999098</c:v>
                </c:pt>
                <c:pt idx="12998">
                  <c:v>1299.7999999999129</c:v>
                </c:pt>
                <c:pt idx="12999">
                  <c:v>1299.8999999999128</c:v>
                </c:pt>
                <c:pt idx="13000">
                  <c:v>1299.9999999999129</c:v>
                </c:pt>
                <c:pt idx="13001">
                  <c:v>1300.0999999999128</c:v>
                </c:pt>
                <c:pt idx="13002">
                  <c:v>1300.1999999999098</c:v>
                </c:pt>
                <c:pt idx="13003">
                  <c:v>1300.2999999999129</c:v>
                </c:pt>
                <c:pt idx="13004">
                  <c:v>1300.3999999999128</c:v>
                </c:pt>
                <c:pt idx="13005">
                  <c:v>1300.4999999999127</c:v>
                </c:pt>
                <c:pt idx="13006">
                  <c:v>1300.5999999999126</c:v>
                </c:pt>
                <c:pt idx="13007">
                  <c:v>1300.6999999999098</c:v>
                </c:pt>
                <c:pt idx="13008">
                  <c:v>1300.7999999999124</c:v>
                </c:pt>
                <c:pt idx="13009">
                  <c:v>1300.8999999999098</c:v>
                </c:pt>
                <c:pt idx="13010">
                  <c:v>1300.9999999999122</c:v>
                </c:pt>
                <c:pt idx="13011">
                  <c:v>1301.0999999999108</c:v>
                </c:pt>
                <c:pt idx="13012">
                  <c:v>1301.1999999999098</c:v>
                </c:pt>
                <c:pt idx="13013">
                  <c:v>1301.299999999912</c:v>
                </c:pt>
                <c:pt idx="13014">
                  <c:v>1301.3999999999098</c:v>
                </c:pt>
                <c:pt idx="13015">
                  <c:v>1301.4999999999118</c:v>
                </c:pt>
                <c:pt idx="13016">
                  <c:v>1301.5999999999108</c:v>
                </c:pt>
                <c:pt idx="13017">
                  <c:v>1301.6999999999098</c:v>
                </c:pt>
                <c:pt idx="13018">
                  <c:v>1301.7999999999108</c:v>
                </c:pt>
                <c:pt idx="13019">
                  <c:v>1301.8999999999098</c:v>
                </c:pt>
                <c:pt idx="13020">
                  <c:v>1301.9999999999109</c:v>
                </c:pt>
                <c:pt idx="13021">
                  <c:v>1302.0999999999108</c:v>
                </c:pt>
                <c:pt idx="13022">
                  <c:v>1302.1999999999098</c:v>
                </c:pt>
                <c:pt idx="13023">
                  <c:v>1302.2999999999108</c:v>
                </c:pt>
                <c:pt idx="13024">
                  <c:v>1302.3999999999098</c:v>
                </c:pt>
                <c:pt idx="13025">
                  <c:v>1302.4999999999109</c:v>
                </c:pt>
                <c:pt idx="13026">
                  <c:v>1302.5999999999108</c:v>
                </c:pt>
                <c:pt idx="13027">
                  <c:v>1302.6999999999098</c:v>
                </c:pt>
                <c:pt idx="13028">
                  <c:v>1302.7999999999106</c:v>
                </c:pt>
                <c:pt idx="13029">
                  <c:v>1302.8999999999098</c:v>
                </c:pt>
                <c:pt idx="13030">
                  <c:v>1302.9999999999104</c:v>
                </c:pt>
                <c:pt idx="13031">
                  <c:v>1303.0999999999099</c:v>
                </c:pt>
                <c:pt idx="13032">
                  <c:v>1303.1999999999098</c:v>
                </c:pt>
                <c:pt idx="13033">
                  <c:v>1303.2999999999099</c:v>
                </c:pt>
                <c:pt idx="13034">
                  <c:v>1303.3999999999098</c:v>
                </c:pt>
                <c:pt idx="13035">
                  <c:v>1303.49999999991</c:v>
                </c:pt>
                <c:pt idx="13036">
                  <c:v>1303.5999999999099</c:v>
                </c:pt>
                <c:pt idx="13037">
                  <c:v>1303.6999999999098</c:v>
                </c:pt>
                <c:pt idx="13038">
                  <c:v>1303.7999999999097</c:v>
                </c:pt>
                <c:pt idx="13039">
                  <c:v>1303.8999999999096</c:v>
                </c:pt>
                <c:pt idx="13040">
                  <c:v>1303.9999999999095</c:v>
                </c:pt>
                <c:pt idx="13041">
                  <c:v>1304.0999999999094</c:v>
                </c:pt>
                <c:pt idx="13042">
                  <c:v>1304.1999999999048</c:v>
                </c:pt>
                <c:pt idx="13043">
                  <c:v>1304.2999999999092</c:v>
                </c:pt>
                <c:pt idx="13044">
                  <c:v>1304.3999999999078</c:v>
                </c:pt>
                <c:pt idx="13045">
                  <c:v>1304.4999999999091</c:v>
                </c:pt>
                <c:pt idx="13046">
                  <c:v>1304.599999999909</c:v>
                </c:pt>
                <c:pt idx="13047">
                  <c:v>1304.6999999999048</c:v>
                </c:pt>
                <c:pt idx="13048">
                  <c:v>1304.7999999999088</c:v>
                </c:pt>
                <c:pt idx="13049">
                  <c:v>1304.8999999999078</c:v>
                </c:pt>
                <c:pt idx="13050">
                  <c:v>1304.9999999999086</c:v>
                </c:pt>
                <c:pt idx="13051">
                  <c:v>1305.0999999999078</c:v>
                </c:pt>
                <c:pt idx="13052">
                  <c:v>1305.1999999999048</c:v>
                </c:pt>
                <c:pt idx="13053">
                  <c:v>1305.2999999999079</c:v>
                </c:pt>
                <c:pt idx="13054">
                  <c:v>1305.3999999999078</c:v>
                </c:pt>
                <c:pt idx="13055">
                  <c:v>1305.4999999999079</c:v>
                </c:pt>
                <c:pt idx="13056">
                  <c:v>1305.5999999999078</c:v>
                </c:pt>
                <c:pt idx="13057">
                  <c:v>1305.6999999999048</c:v>
                </c:pt>
                <c:pt idx="13058">
                  <c:v>1305.7999999999079</c:v>
                </c:pt>
                <c:pt idx="13059">
                  <c:v>1305.8999999999078</c:v>
                </c:pt>
                <c:pt idx="13060">
                  <c:v>1305.9999999999077</c:v>
                </c:pt>
                <c:pt idx="13061">
                  <c:v>1306.0999999999076</c:v>
                </c:pt>
                <c:pt idx="13062">
                  <c:v>1306.1999999999048</c:v>
                </c:pt>
                <c:pt idx="13063">
                  <c:v>1306.2999999999074</c:v>
                </c:pt>
                <c:pt idx="13064">
                  <c:v>1306.3999999999048</c:v>
                </c:pt>
                <c:pt idx="13065">
                  <c:v>1306.4999999999072</c:v>
                </c:pt>
                <c:pt idx="13066">
                  <c:v>1306.5999999999058</c:v>
                </c:pt>
                <c:pt idx="13067">
                  <c:v>1306.6999999999048</c:v>
                </c:pt>
                <c:pt idx="13068">
                  <c:v>1306.799999999907</c:v>
                </c:pt>
                <c:pt idx="13069">
                  <c:v>1306.8999999999048</c:v>
                </c:pt>
                <c:pt idx="13070">
                  <c:v>1306.9999999999068</c:v>
                </c:pt>
                <c:pt idx="13071">
                  <c:v>1307.0999999999058</c:v>
                </c:pt>
                <c:pt idx="13072">
                  <c:v>1307.1999999999048</c:v>
                </c:pt>
                <c:pt idx="13073">
                  <c:v>1307.2999999999058</c:v>
                </c:pt>
                <c:pt idx="13074">
                  <c:v>1307.3999999999048</c:v>
                </c:pt>
                <c:pt idx="13075">
                  <c:v>1307.4999999999059</c:v>
                </c:pt>
                <c:pt idx="13076">
                  <c:v>1307.5999999999058</c:v>
                </c:pt>
                <c:pt idx="13077">
                  <c:v>1307.6999999999048</c:v>
                </c:pt>
                <c:pt idx="13078">
                  <c:v>1307.7999999999058</c:v>
                </c:pt>
                <c:pt idx="13079">
                  <c:v>1307.8999999999048</c:v>
                </c:pt>
                <c:pt idx="13080">
                  <c:v>1307.9999999999059</c:v>
                </c:pt>
                <c:pt idx="13081">
                  <c:v>1308.0999999999058</c:v>
                </c:pt>
                <c:pt idx="13082">
                  <c:v>1308.1999999999048</c:v>
                </c:pt>
                <c:pt idx="13083">
                  <c:v>1308.2999999999056</c:v>
                </c:pt>
                <c:pt idx="13084">
                  <c:v>1308.3999999999048</c:v>
                </c:pt>
                <c:pt idx="13085">
                  <c:v>1308.4999999999054</c:v>
                </c:pt>
                <c:pt idx="13086">
                  <c:v>1308.5999999999049</c:v>
                </c:pt>
                <c:pt idx="13087">
                  <c:v>1308.6999999999048</c:v>
                </c:pt>
                <c:pt idx="13088">
                  <c:v>1308.7999999999049</c:v>
                </c:pt>
                <c:pt idx="13089">
                  <c:v>1308.8999999999048</c:v>
                </c:pt>
                <c:pt idx="13090">
                  <c:v>1308.999999999905</c:v>
                </c:pt>
                <c:pt idx="13091">
                  <c:v>1309.0999999999049</c:v>
                </c:pt>
                <c:pt idx="13092">
                  <c:v>1309.1999999999048</c:v>
                </c:pt>
                <c:pt idx="13093">
                  <c:v>1309.2999999999047</c:v>
                </c:pt>
                <c:pt idx="13094">
                  <c:v>1309.3999999999046</c:v>
                </c:pt>
                <c:pt idx="13095">
                  <c:v>1309.4999999999045</c:v>
                </c:pt>
                <c:pt idx="13096">
                  <c:v>1309.5999999999044</c:v>
                </c:pt>
                <c:pt idx="13097">
                  <c:v>1309.6999999998998</c:v>
                </c:pt>
                <c:pt idx="13098">
                  <c:v>1309.7999999999042</c:v>
                </c:pt>
                <c:pt idx="13099">
                  <c:v>1309.8999999999028</c:v>
                </c:pt>
                <c:pt idx="13100">
                  <c:v>1309.999999999904</c:v>
                </c:pt>
                <c:pt idx="13101">
                  <c:v>1310.099999999904</c:v>
                </c:pt>
                <c:pt idx="13102">
                  <c:v>1310.1999999998998</c:v>
                </c:pt>
                <c:pt idx="13103">
                  <c:v>1310.2999999999038</c:v>
                </c:pt>
                <c:pt idx="13104">
                  <c:v>1310.3999999999028</c:v>
                </c:pt>
                <c:pt idx="13105">
                  <c:v>1310.4999999999036</c:v>
                </c:pt>
                <c:pt idx="13106">
                  <c:v>1310.5999999999028</c:v>
                </c:pt>
                <c:pt idx="13107">
                  <c:v>1310.6999999998998</c:v>
                </c:pt>
                <c:pt idx="13108">
                  <c:v>1310.7999999999029</c:v>
                </c:pt>
                <c:pt idx="13109">
                  <c:v>1310.8999999999028</c:v>
                </c:pt>
                <c:pt idx="13110">
                  <c:v>1310.9999999999029</c:v>
                </c:pt>
                <c:pt idx="13111">
                  <c:v>1311.0999999999028</c:v>
                </c:pt>
                <c:pt idx="13112">
                  <c:v>1311.1999999998998</c:v>
                </c:pt>
                <c:pt idx="13113">
                  <c:v>1311.2999999999029</c:v>
                </c:pt>
                <c:pt idx="13114">
                  <c:v>1311.3999999999028</c:v>
                </c:pt>
                <c:pt idx="13115">
                  <c:v>1311.4999999999027</c:v>
                </c:pt>
                <c:pt idx="13116">
                  <c:v>1311.5999999999026</c:v>
                </c:pt>
                <c:pt idx="13117">
                  <c:v>1311.6999999998998</c:v>
                </c:pt>
                <c:pt idx="13118">
                  <c:v>1311.7999999999024</c:v>
                </c:pt>
                <c:pt idx="13119">
                  <c:v>1311.8999999998998</c:v>
                </c:pt>
                <c:pt idx="13120">
                  <c:v>1311.9999999999022</c:v>
                </c:pt>
                <c:pt idx="13121">
                  <c:v>1312.0999999999008</c:v>
                </c:pt>
                <c:pt idx="13122">
                  <c:v>1312.1999999998998</c:v>
                </c:pt>
                <c:pt idx="13123">
                  <c:v>1312.299999999902</c:v>
                </c:pt>
                <c:pt idx="13124">
                  <c:v>1312.3999999998998</c:v>
                </c:pt>
                <c:pt idx="13125">
                  <c:v>1312.4999999999018</c:v>
                </c:pt>
                <c:pt idx="13126">
                  <c:v>1312.5999999999008</c:v>
                </c:pt>
                <c:pt idx="13127">
                  <c:v>1312.6999999998998</c:v>
                </c:pt>
                <c:pt idx="13128">
                  <c:v>1312.7999999999008</c:v>
                </c:pt>
                <c:pt idx="13129">
                  <c:v>1312.8999999998998</c:v>
                </c:pt>
                <c:pt idx="13130">
                  <c:v>1312.9999999999009</c:v>
                </c:pt>
                <c:pt idx="13131">
                  <c:v>1313.0999999999008</c:v>
                </c:pt>
                <c:pt idx="13132">
                  <c:v>1313.1999999998998</c:v>
                </c:pt>
                <c:pt idx="13133">
                  <c:v>1313.2999999999008</c:v>
                </c:pt>
                <c:pt idx="13134">
                  <c:v>1313.3999999998998</c:v>
                </c:pt>
                <c:pt idx="13135">
                  <c:v>1313.4999999999009</c:v>
                </c:pt>
                <c:pt idx="13136">
                  <c:v>1313.5999999999008</c:v>
                </c:pt>
                <c:pt idx="13137">
                  <c:v>1313.6999999998998</c:v>
                </c:pt>
                <c:pt idx="13138">
                  <c:v>1313.7999999999006</c:v>
                </c:pt>
                <c:pt idx="13139">
                  <c:v>1313.8999999998998</c:v>
                </c:pt>
                <c:pt idx="13140">
                  <c:v>1313.9999999999004</c:v>
                </c:pt>
                <c:pt idx="13141">
                  <c:v>1314.0999999998999</c:v>
                </c:pt>
                <c:pt idx="13142">
                  <c:v>1314.1999999998998</c:v>
                </c:pt>
                <c:pt idx="13143">
                  <c:v>1314.2999999998999</c:v>
                </c:pt>
                <c:pt idx="13144">
                  <c:v>1314.3999999998998</c:v>
                </c:pt>
                <c:pt idx="13145">
                  <c:v>1314.4999999999</c:v>
                </c:pt>
                <c:pt idx="13146">
                  <c:v>1314.5999999998999</c:v>
                </c:pt>
                <c:pt idx="13147">
                  <c:v>1314.6999999998998</c:v>
                </c:pt>
                <c:pt idx="13148">
                  <c:v>1314.7999999998997</c:v>
                </c:pt>
                <c:pt idx="13149">
                  <c:v>1314.8999999998996</c:v>
                </c:pt>
                <c:pt idx="13150">
                  <c:v>1314.9999999998995</c:v>
                </c:pt>
                <c:pt idx="13151">
                  <c:v>1315.0999999998994</c:v>
                </c:pt>
                <c:pt idx="13152">
                  <c:v>1315.1999999998948</c:v>
                </c:pt>
                <c:pt idx="13153">
                  <c:v>1315.2999999998992</c:v>
                </c:pt>
                <c:pt idx="13154">
                  <c:v>1315.3999999998978</c:v>
                </c:pt>
                <c:pt idx="13155">
                  <c:v>1315.499999999899</c:v>
                </c:pt>
                <c:pt idx="13156">
                  <c:v>1315.599999999899</c:v>
                </c:pt>
                <c:pt idx="13157">
                  <c:v>1315.6999999998948</c:v>
                </c:pt>
                <c:pt idx="13158">
                  <c:v>1315.7999999998988</c:v>
                </c:pt>
                <c:pt idx="13159">
                  <c:v>1315.8999999998978</c:v>
                </c:pt>
                <c:pt idx="13160">
                  <c:v>1315.9999999998986</c:v>
                </c:pt>
                <c:pt idx="13161">
                  <c:v>1316.0999999998978</c:v>
                </c:pt>
                <c:pt idx="13162">
                  <c:v>1316.1999999998948</c:v>
                </c:pt>
                <c:pt idx="13163">
                  <c:v>1316.2999999998979</c:v>
                </c:pt>
                <c:pt idx="13164">
                  <c:v>1316.3999999998978</c:v>
                </c:pt>
                <c:pt idx="13165">
                  <c:v>1316.4999999998979</c:v>
                </c:pt>
                <c:pt idx="13166">
                  <c:v>1316.5999999998978</c:v>
                </c:pt>
                <c:pt idx="13167">
                  <c:v>1316.6999999998948</c:v>
                </c:pt>
                <c:pt idx="13168">
                  <c:v>1316.7999999998979</c:v>
                </c:pt>
                <c:pt idx="13169">
                  <c:v>1316.8999999998978</c:v>
                </c:pt>
                <c:pt idx="13170">
                  <c:v>1316.9999999998977</c:v>
                </c:pt>
                <c:pt idx="13171">
                  <c:v>1317.0999999998976</c:v>
                </c:pt>
                <c:pt idx="13172">
                  <c:v>1317.1999999998948</c:v>
                </c:pt>
                <c:pt idx="13173">
                  <c:v>1317.2999999998974</c:v>
                </c:pt>
                <c:pt idx="13174">
                  <c:v>1317.3999999998948</c:v>
                </c:pt>
                <c:pt idx="13175">
                  <c:v>1317.4999999998972</c:v>
                </c:pt>
                <c:pt idx="13176">
                  <c:v>1317.5999999998958</c:v>
                </c:pt>
                <c:pt idx="13177">
                  <c:v>1317.6999999998948</c:v>
                </c:pt>
                <c:pt idx="13178">
                  <c:v>1317.799999999897</c:v>
                </c:pt>
                <c:pt idx="13179">
                  <c:v>1317.8999999998948</c:v>
                </c:pt>
                <c:pt idx="13180">
                  <c:v>1317.9999999998968</c:v>
                </c:pt>
                <c:pt idx="13181">
                  <c:v>1318.0999999998958</c:v>
                </c:pt>
                <c:pt idx="13182">
                  <c:v>1318.1999999998948</c:v>
                </c:pt>
                <c:pt idx="13183">
                  <c:v>1318.2999999998958</c:v>
                </c:pt>
                <c:pt idx="13184">
                  <c:v>1318.3999999998948</c:v>
                </c:pt>
                <c:pt idx="13185">
                  <c:v>1318.4999999998959</c:v>
                </c:pt>
                <c:pt idx="13186">
                  <c:v>1318.5999999998958</c:v>
                </c:pt>
                <c:pt idx="13187">
                  <c:v>1318.6999999998948</c:v>
                </c:pt>
                <c:pt idx="13188">
                  <c:v>1318.7999999998958</c:v>
                </c:pt>
                <c:pt idx="13189">
                  <c:v>1318.8999999998948</c:v>
                </c:pt>
                <c:pt idx="13190">
                  <c:v>1318.9999999998959</c:v>
                </c:pt>
                <c:pt idx="13191">
                  <c:v>1319.0999999998958</c:v>
                </c:pt>
                <c:pt idx="13192">
                  <c:v>1319.1999999998948</c:v>
                </c:pt>
                <c:pt idx="13193">
                  <c:v>1319.2999999998956</c:v>
                </c:pt>
                <c:pt idx="13194">
                  <c:v>1319.3999999998948</c:v>
                </c:pt>
                <c:pt idx="13195">
                  <c:v>1319.4999999998954</c:v>
                </c:pt>
                <c:pt idx="13196">
                  <c:v>1319.5999999998949</c:v>
                </c:pt>
                <c:pt idx="13197">
                  <c:v>1319.6999999998948</c:v>
                </c:pt>
                <c:pt idx="13198">
                  <c:v>1319.7999999998949</c:v>
                </c:pt>
                <c:pt idx="13199">
                  <c:v>1319.8999999998948</c:v>
                </c:pt>
                <c:pt idx="13200">
                  <c:v>1319.999999999895</c:v>
                </c:pt>
                <c:pt idx="13201">
                  <c:v>1320.0999999998949</c:v>
                </c:pt>
                <c:pt idx="13202">
                  <c:v>1320.1999999998948</c:v>
                </c:pt>
                <c:pt idx="13203">
                  <c:v>1320.2999999998947</c:v>
                </c:pt>
                <c:pt idx="13204">
                  <c:v>1320.3999999998946</c:v>
                </c:pt>
                <c:pt idx="13205">
                  <c:v>1320.4999999998945</c:v>
                </c:pt>
                <c:pt idx="13206">
                  <c:v>1320.5999999998944</c:v>
                </c:pt>
                <c:pt idx="13207">
                  <c:v>1320.6999999998898</c:v>
                </c:pt>
                <c:pt idx="13208">
                  <c:v>1320.7999999998942</c:v>
                </c:pt>
                <c:pt idx="13209">
                  <c:v>1320.8999999998928</c:v>
                </c:pt>
                <c:pt idx="13210">
                  <c:v>1320.999999999894</c:v>
                </c:pt>
                <c:pt idx="13211">
                  <c:v>1321.099999999894</c:v>
                </c:pt>
                <c:pt idx="13212">
                  <c:v>1321.1999999998898</c:v>
                </c:pt>
                <c:pt idx="13213">
                  <c:v>1321.2999999998938</c:v>
                </c:pt>
                <c:pt idx="13214">
                  <c:v>1321.3999999998928</c:v>
                </c:pt>
                <c:pt idx="13215">
                  <c:v>1321.4999999998936</c:v>
                </c:pt>
                <c:pt idx="13216">
                  <c:v>1321.5999999998928</c:v>
                </c:pt>
                <c:pt idx="13217">
                  <c:v>1321.6999999998898</c:v>
                </c:pt>
                <c:pt idx="13218">
                  <c:v>1321.7999999998929</c:v>
                </c:pt>
                <c:pt idx="13219">
                  <c:v>1321.8999999998928</c:v>
                </c:pt>
                <c:pt idx="13220">
                  <c:v>1321.9999999998929</c:v>
                </c:pt>
                <c:pt idx="13221">
                  <c:v>1322.0999999998928</c:v>
                </c:pt>
                <c:pt idx="13222">
                  <c:v>1322.1999999998898</c:v>
                </c:pt>
                <c:pt idx="13223">
                  <c:v>1322.2999999998929</c:v>
                </c:pt>
                <c:pt idx="13224">
                  <c:v>1322.3999999998928</c:v>
                </c:pt>
                <c:pt idx="13225">
                  <c:v>1322.4999999998927</c:v>
                </c:pt>
                <c:pt idx="13226">
                  <c:v>1322.5999999998926</c:v>
                </c:pt>
                <c:pt idx="13227">
                  <c:v>1322.6999999998898</c:v>
                </c:pt>
                <c:pt idx="13228">
                  <c:v>1322.7999999998924</c:v>
                </c:pt>
                <c:pt idx="13229">
                  <c:v>1322.8999999998898</c:v>
                </c:pt>
                <c:pt idx="13230">
                  <c:v>1322.9999999998922</c:v>
                </c:pt>
                <c:pt idx="13231">
                  <c:v>1323.0999999998908</c:v>
                </c:pt>
                <c:pt idx="13232">
                  <c:v>1323.1999999998898</c:v>
                </c:pt>
                <c:pt idx="13233">
                  <c:v>1323.299999999892</c:v>
                </c:pt>
                <c:pt idx="13234">
                  <c:v>1323.3999999998898</c:v>
                </c:pt>
                <c:pt idx="13235">
                  <c:v>1323.4999999998918</c:v>
                </c:pt>
                <c:pt idx="13236">
                  <c:v>1323.5999999998908</c:v>
                </c:pt>
                <c:pt idx="13237">
                  <c:v>1323.6999999998898</c:v>
                </c:pt>
                <c:pt idx="13238">
                  <c:v>1323.7999999998908</c:v>
                </c:pt>
                <c:pt idx="13239">
                  <c:v>1323.8999999998898</c:v>
                </c:pt>
                <c:pt idx="13240">
                  <c:v>1323.9999999998909</c:v>
                </c:pt>
                <c:pt idx="13241">
                  <c:v>1324.0999999998908</c:v>
                </c:pt>
                <c:pt idx="13242">
                  <c:v>1324.1999999998898</c:v>
                </c:pt>
                <c:pt idx="13243">
                  <c:v>1324.2999999998908</c:v>
                </c:pt>
                <c:pt idx="13244">
                  <c:v>1324.3999999998898</c:v>
                </c:pt>
                <c:pt idx="13245">
                  <c:v>1324.4999999998909</c:v>
                </c:pt>
                <c:pt idx="13246">
                  <c:v>1324.5999999998908</c:v>
                </c:pt>
                <c:pt idx="13247">
                  <c:v>1324.6999999998898</c:v>
                </c:pt>
                <c:pt idx="13248">
                  <c:v>1324.7999999998906</c:v>
                </c:pt>
                <c:pt idx="13249">
                  <c:v>1324.8999999998898</c:v>
                </c:pt>
                <c:pt idx="13250">
                  <c:v>1324.9999999998904</c:v>
                </c:pt>
                <c:pt idx="13251">
                  <c:v>1325.0999999998899</c:v>
                </c:pt>
                <c:pt idx="13252">
                  <c:v>1325.1999999998898</c:v>
                </c:pt>
                <c:pt idx="13253">
                  <c:v>1325.2999999998899</c:v>
                </c:pt>
                <c:pt idx="13254">
                  <c:v>1325.3999999998898</c:v>
                </c:pt>
                <c:pt idx="13255">
                  <c:v>1325.49999999989</c:v>
                </c:pt>
                <c:pt idx="13256">
                  <c:v>1325.5999999998899</c:v>
                </c:pt>
                <c:pt idx="13257">
                  <c:v>1325.6999999998898</c:v>
                </c:pt>
                <c:pt idx="13258">
                  <c:v>1325.7999999998897</c:v>
                </c:pt>
                <c:pt idx="13259">
                  <c:v>1325.8999999998896</c:v>
                </c:pt>
                <c:pt idx="13260">
                  <c:v>1325.9999999998895</c:v>
                </c:pt>
                <c:pt idx="13261">
                  <c:v>1326.0999999998894</c:v>
                </c:pt>
                <c:pt idx="13262">
                  <c:v>1326.1999999998848</c:v>
                </c:pt>
                <c:pt idx="13263">
                  <c:v>1326.2999999998892</c:v>
                </c:pt>
                <c:pt idx="13264">
                  <c:v>1326.3999999998878</c:v>
                </c:pt>
                <c:pt idx="13265">
                  <c:v>1326.499999999889</c:v>
                </c:pt>
                <c:pt idx="13266">
                  <c:v>1326.599999999889</c:v>
                </c:pt>
                <c:pt idx="13267">
                  <c:v>1326.6999999998848</c:v>
                </c:pt>
                <c:pt idx="13268">
                  <c:v>1326.7999999998888</c:v>
                </c:pt>
                <c:pt idx="13269">
                  <c:v>1326.8999999998878</c:v>
                </c:pt>
                <c:pt idx="13270">
                  <c:v>1326.9999999998886</c:v>
                </c:pt>
                <c:pt idx="13271">
                  <c:v>1327.0999999998878</c:v>
                </c:pt>
                <c:pt idx="13272">
                  <c:v>1327.1999999998848</c:v>
                </c:pt>
                <c:pt idx="13273">
                  <c:v>1327.2999999998879</c:v>
                </c:pt>
                <c:pt idx="13274">
                  <c:v>1327.3999999998878</c:v>
                </c:pt>
                <c:pt idx="13275">
                  <c:v>1327.4999999998879</c:v>
                </c:pt>
                <c:pt idx="13276">
                  <c:v>1327.5999999998878</c:v>
                </c:pt>
                <c:pt idx="13277">
                  <c:v>1327.6999999998848</c:v>
                </c:pt>
                <c:pt idx="13278">
                  <c:v>1327.7999999998879</c:v>
                </c:pt>
                <c:pt idx="13279">
                  <c:v>1327.8999999998878</c:v>
                </c:pt>
                <c:pt idx="13280">
                  <c:v>1327.9999999998877</c:v>
                </c:pt>
                <c:pt idx="13281">
                  <c:v>1328.0999999998876</c:v>
                </c:pt>
                <c:pt idx="13282">
                  <c:v>1328.1999999998848</c:v>
                </c:pt>
                <c:pt idx="13283">
                  <c:v>1328.2999999998874</c:v>
                </c:pt>
                <c:pt idx="13284">
                  <c:v>1328.3999999998848</c:v>
                </c:pt>
                <c:pt idx="13285">
                  <c:v>1328.4999999998872</c:v>
                </c:pt>
                <c:pt idx="13286">
                  <c:v>1328.5999999998858</c:v>
                </c:pt>
                <c:pt idx="13287">
                  <c:v>1328.6999999998848</c:v>
                </c:pt>
                <c:pt idx="13288">
                  <c:v>1328.7999999998858</c:v>
                </c:pt>
                <c:pt idx="13289">
                  <c:v>1328.8999999998848</c:v>
                </c:pt>
                <c:pt idx="13290">
                  <c:v>1328.9999999998868</c:v>
                </c:pt>
                <c:pt idx="13291">
                  <c:v>1329.0999999998858</c:v>
                </c:pt>
                <c:pt idx="13292">
                  <c:v>1329.1999999998848</c:v>
                </c:pt>
                <c:pt idx="13293">
                  <c:v>1329.2999999998858</c:v>
                </c:pt>
                <c:pt idx="13294">
                  <c:v>1329.3999999998848</c:v>
                </c:pt>
                <c:pt idx="13295">
                  <c:v>1329.4999999998859</c:v>
                </c:pt>
                <c:pt idx="13296">
                  <c:v>1329.5999999998858</c:v>
                </c:pt>
                <c:pt idx="13297">
                  <c:v>1329.6999999998848</c:v>
                </c:pt>
                <c:pt idx="13298">
                  <c:v>1329.7999999998858</c:v>
                </c:pt>
                <c:pt idx="13299">
                  <c:v>1329.8999999998848</c:v>
                </c:pt>
                <c:pt idx="13300">
                  <c:v>1329.9999999998859</c:v>
                </c:pt>
                <c:pt idx="13301">
                  <c:v>1330.0999999998858</c:v>
                </c:pt>
                <c:pt idx="13302">
                  <c:v>1330.1999999998848</c:v>
                </c:pt>
                <c:pt idx="13303">
                  <c:v>1330.2999999998856</c:v>
                </c:pt>
                <c:pt idx="13304">
                  <c:v>1330.3999999998848</c:v>
                </c:pt>
                <c:pt idx="13305">
                  <c:v>1330.4999999998854</c:v>
                </c:pt>
                <c:pt idx="13306">
                  <c:v>1330.5999999998849</c:v>
                </c:pt>
                <c:pt idx="13307">
                  <c:v>1330.6999999998848</c:v>
                </c:pt>
                <c:pt idx="13308">
                  <c:v>1330.7999999998849</c:v>
                </c:pt>
                <c:pt idx="13309">
                  <c:v>1330.8999999998848</c:v>
                </c:pt>
                <c:pt idx="13310">
                  <c:v>1330.9999999998849</c:v>
                </c:pt>
                <c:pt idx="13311">
                  <c:v>1331.0999999998849</c:v>
                </c:pt>
                <c:pt idx="13312">
                  <c:v>1331.1999999998848</c:v>
                </c:pt>
                <c:pt idx="13313">
                  <c:v>1331.2999999998847</c:v>
                </c:pt>
                <c:pt idx="13314">
                  <c:v>1331.3999999998846</c:v>
                </c:pt>
                <c:pt idx="13315">
                  <c:v>1331.4999999998845</c:v>
                </c:pt>
                <c:pt idx="13316">
                  <c:v>1331.5999999998844</c:v>
                </c:pt>
                <c:pt idx="13317">
                  <c:v>1331.6999999998798</c:v>
                </c:pt>
                <c:pt idx="13318">
                  <c:v>1331.7999999998842</c:v>
                </c:pt>
                <c:pt idx="13319">
                  <c:v>1331.8999999998828</c:v>
                </c:pt>
                <c:pt idx="13320">
                  <c:v>1331.999999999884</c:v>
                </c:pt>
                <c:pt idx="13321">
                  <c:v>1332.0999999998828</c:v>
                </c:pt>
                <c:pt idx="13322">
                  <c:v>1332.1999999998798</c:v>
                </c:pt>
                <c:pt idx="13323">
                  <c:v>1332.2999999998838</c:v>
                </c:pt>
                <c:pt idx="13324">
                  <c:v>1332.3999999998828</c:v>
                </c:pt>
                <c:pt idx="13325">
                  <c:v>1332.4999999998836</c:v>
                </c:pt>
                <c:pt idx="13326">
                  <c:v>1332.5999999998828</c:v>
                </c:pt>
                <c:pt idx="13327">
                  <c:v>1332.6999999998798</c:v>
                </c:pt>
                <c:pt idx="13328">
                  <c:v>1332.7999999998829</c:v>
                </c:pt>
                <c:pt idx="13329">
                  <c:v>1332.8999999998828</c:v>
                </c:pt>
                <c:pt idx="13330">
                  <c:v>1332.9999999998829</c:v>
                </c:pt>
                <c:pt idx="13331">
                  <c:v>1333.0999999998828</c:v>
                </c:pt>
                <c:pt idx="13332">
                  <c:v>1333.1999999998798</c:v>
                </c:pt>
                <c:pt idx="13333">
                  <c:v>1333.2999999998829</c:v>
                </c:pt>
                <c:pt idx="13334">
                  <c:v>1333.3999999998828</c:v>
                </c:pt>
                <c:pt idx="13335">
                  <c:v>1333.4999999998827</c:v>
                </c:pt>
                <c:pt idx="13336">
                  <c:v>1333.5999999998826</c:v>
                </c:pt>
                <c:pt idx="13337">
                  <c:v>1333.6999999998798</c:v>
                </c:pt>
                <c:pt idx="13338">
                  <c:v>1333.7999999998824</c:v>
                </c:pt>
                <c:pt idx="13339">
                  <c:v>1333.8999999998798</c:v>
                </c:pt>
                <c:pt idx="13340">
                  <c:v>1333.9999999998822</c:v>
                </c:pt>
                <c:pt idx="13341">
                  <c:v>1334.0999999998808</c:v>
                </c:pt>
                <c:pt idx="13342">
                  <c:v>1334.1999999998798</c:v>
                </c:pt>
                <c:pt idx="13343">
                  <c:v>1334.2999999998808</c:v>
                </c:pt>
                <c:pt idx="13344">
                  <c:v>1334.3999999998798</c:v>
                </c:pt>
                <c:pt idx="13345">
                  <c:v>1334.4999999998818</c:v>
                </c:pt>
                <c:pt idx="13346">
                  <c:v>1334.5999999998808</c:v>
                </c:pt>
                <c:pt idx="13347">
                  <c:v>1334.6999999998798</c:v>
                </c:pt>
                <c:pt idx="13348">
                  <c:v>1334.7999999998808</c:v>
                </c:pt>
                <c:pt idx="13349">
                  <c:v>1334.8999999998798</c:v>
                </c:pt>
                <c:pt idx="13350">
                  <c:v>1334.9999999998809</c:v>
                </c:pt>
                <c:pt idx="13351">
                  <c:v>1335.0999999998808</c:v>
                </c:pt>
                <c:pt idx="13352">
                  <c:v>1335.1999999998798</c:v>
                </c:pt>
                <c:pt idx="13353">
                  <c:v>1335.2999999998808</c:v>
                </c:pt>
                <c:pt idx="13354">
                  <c:v>1335.3999999998798</c:v>
                </c:pt>
                <c:pt idx="13355">
                  <c:v>1335.4999999998809</c:v>
                </c:pt>
                <c:pt idx="13356">
                  <c:v>1335.5999999998808</c:v>
                </c:pt>
                <c:pt idx="13357">
                  <c:v>1335.6999999998798</c:v>
                </c:pt>
                <c:pt idx="13358">
                  <c:v>1335.7999999998806</c:v>
                </c:pt>
                <c:pt idx="13359">
                  <c:v>1335.8999999998798</c:v>
                </c:pt>
                <c:pt idx="13360">
                  <c:v>1335.9999999998804</c:v>
                </c:pt>
                <c:pt idx="13361">
                  <c:v>1336.0999999998799</c:v>
                </c:pt>
                <c:pt idx="13362">
                  <c:v>1336.1999999998798</c:v>
                </c:pt>
                <c:pt idx="13363">
                  <c:v>1336.2999999998799</c:v>
                </c:pt>
                <c:pt idx="13364">
                  <c:v>1336.3999999998798</c:v>
                </c:pt>
                <c:pt idx="13365">
                  <c:v>1336.4999999998799</c:v>
                </c:pt>
                <c:pt idx="13366">
                  <c:v>1336.5999999998799</c:v>
                </c:pt>
                <c:pt idx="13367">
                  <c:v>1336.6999999998798</c:v>
                </c:pt>
                <c:pt idx="13368">
                  <c:v>1336.7999999998797</c:v>
                </c:pt>
                <c:pt idx="13369">
                  <c:v>1336.8999999998796</c:v>
                </c:pt>
                <c:pt idx="13370">
                  <c:v>1336.9999999998795</c:v>
                </c:pt>
                <c:pt idx="13371">
                  <c:v>1337.0999999998794</c:v>
                </c:pt>
                <c:pt idx="13372">
                  <c:v>1337.1999999998748</c:v>
                </c:pt>
                <c:pt idx="13373">
                  <c:v>1337.2999999998792</c:v>
                </c:pt>
                <c:pt idx="13374">
                  <c:v>1337.3999999998778</c:v>
                </c:pt>
                <c:pt idx="13375">
                  <c:v>1337.499999999879</c:v>
                </c:pt>
                <c:pt idx="13376">
                  <c:v>1337.5999999998778</c:v>
                </c:pt>
                <c:pt idx="13377">
                  <c:v>1337.6999999998748</c:v>
                </c:pt>
                <c:pt idx="13378">
                  <c:v>1337.7999999998788</c:v>
                </c:pt>
                <c:pt idx="13379">
                  <c:v>1337.8999999998778</c:v>
                </c:pt>
                <c:pt idx="13380">
                  <c:v>1337.9999999998786</c:v>
                </c:pt>
                <c:pt idx="13381">
                  <c:v>1338.0999999998778</c:v>
                </c:pt>
                <c:pt idx="13382">
                  <c:v>1338.1999999998748</c:v>
                </c:pt>
                <c:pt idx="13383">
                  <c:v>1338.2999999998779</c:v>
                </c:pt>
                <c:pt idx="13384">
                  <c:v>1338.3999999998778</c:v>
                </c:pt>
                <c:pt idx="13385">
                  <c:v>1338.4999999998779</c:v>
                </c:pt>
                <c:pt idx="13386">
                  <c:v>1338.5999999998778</c:v>
                </c:pt>
                <c:pt idx="13387">
                  <c:v>1338.6999999998748</c:v>
                </c:pt>
                <c:pt idx="13388">
                  <c:v>1338.7999999998779</c:v>
                </c:pt>
                <c:pt idx="13389">
                  <c:v>1338.8999999998778</c:v>
                </c:pt>
                <c:pt idx="13390">
                  <c:v>1338.9999999998777</c:v>
                </c:pt>
                <c:pt idx="13391">
                  <c:v>1339.0999999998776</c:v>
                </c:pt>
                <c:pt idx="13392">
                  <c:v>1339.1999999998748</c:v>
                </c:pt>
                <c:pt idx="13393">
                  <c:v>1339.2999999998774</c:v>
                </c:pt>
                <c:pt idx="13394">
                  <c:v>1339.3999999998748</c:v>
                </c:pt>
                <c:pt idx="13395">
                  <c:v>1339.4999999998772</c:v>
                </c:pt>
                <c:pt idx="13396">
                  <c:v>1339.5999999998758</c:v>
                </c:pt>
                <c:pt idx="13397">
                  <c:v>1339.6999999998748</c:v>
                </c:pt>
                <c:pt idx="13398">
                  <c:v>1339.7999999998758</c:v>
                </c:pt>
                <c:pt idx="13399">
                  <c:v>1339.8999999998748</c:v>
                </c:pt>
                <c:pt idx="13400">
                  <c:v>1339.9999999998768</c:v>
                </c:pt>
                <c:pt idx="13401">
                  <c:v>1340.0999999998758</c:v>
                </c:pt>
                <c:pt idx="13402">
                  <c:v>1340.1999999998748</c:v>
                </c:pt>
                <c:pt idx="13403">
                  <c:v>1340.2999999998758</c:v>
                </c:pt>
                <c:pt idx="13404">
                  <c:v>1340.3999999998748</c:v>
                </c:pt>
                <c:pt idx="13405">
                  <c:v>1340.4999999998759</c:v>
                </c:pt>
                <c:pt idx="13406">
                  <c:v>1340.5999999998758</c:v>
                </c:pt>
                <c:pt idx="13407">
                  <c:v>1340.6999999998748</c:v>
                </c:pt>
                <c:pt idx="13408">
                  <c:v>1340.7999999998758</c:v>
                </c:pt>
                <c:pt idx="13409">
                  <c:v>1340.8999999998748</c:v>
                </c:pt>
                <c:pt idx="13410">
                  <c:v>1340.9999999998759</c:v>
                </c:pt>
                <c:pt idx="13411">
                  <c:v>1341.0999999998758</c:v>
                </c:pt>
                <c:pt idx="13412">
                  <c:v>1341.1999999998748</c:v>
                </c:pt>
                <c:pt idx="13413">
                  <c:v>1341.2999999998756</c:v>
                </c:pt>
                <c:pt idx="13414">
                  <c:v>1341.3999999998748</c:v>
                </c:pt>
                <c:pt idx="13415">
                  <c:v>1341.4999999998754</c:v>
                </c:pt>
                <c:pt idx="13416">
                  <c:v>1341.5999999998749</c:v>
                </c:pt>
                <c:pt idx="13417">
                  <c:v>1341.6999999998748</c:v>
                </c:pt>
                <c:pt idx="13418">
                  <c:v>1341.7999999998749</c:v>
                </c:pt>
                <c:pt idx="13419">
                  <c:v>1341.8999999998748</c:v>
                </c:pt>
                <c:pt idx="13420">
                  <c:v>1341.9999999998749</c:v>
                </c:pt>
                <c:pt idx="13421">
                  <c:v>1342.0999999998749</c:v>
                </c:pt>
                <c:pt idx="13422">
                  <c:v>1342.1999999998748</c:v>
                </c:pt>
                <c:pt idx="13423">
                  <c:v>1342.2999999998747</c:v>
                </c:pt>
                <c:pt idx="13424">
                  <c:v>1342.3999999998746</c:v>
                </c:pt>
                <c:pt idx="13425">
                  <c:v>1342.4999999998745</c:v>
                </c:pt>
                <c:pt idx="13426">
                  <c:v>1342.5999999998744</c:v>
                </c:pt>
                <c:pt idx="13427">
                  <c:v>1342.6999999998698</c:v>
                </c:pt>
                <c:pt idx="13428">
                  <c:v>1342.7999999998742</c:v>
                </c:pt>
                <c:pt idx="13429">
                  <c:v>1342.8999999998728</c:v>
                </c:pt>
                <c:pt idx="13430">
                  <c:v>1342.999999999874</c:v>
                </c:pt>
                <c:pt idx="13431">
                  <c:v>1343.0999999998728</c:v>
                </c:pt>
                <c:pt idx="13432">
                  <c:v>1343.1999999998698</c:v>
                </c:pt>
                <c:pt idx="13433">
                  <c:v>1343.2999999998738</c:v>
                </c:pt>
                <c:pt idx="13434">
                  <c:v>1343.3999999998728</c:v>
                </c:pt>
                <c:pt idx="13435">
                  <c:v>1343.4999999998736</c:v>
                </c:pt>
                <c:pt idx="13436">
                  <c:v>1343.5999999998728</c:v>
                </c:pt>
                <c:pt idx="13437">
                  <c:v>1343.6999999998698</c:v>
                </c:pt>
                <c:pt idx="13438">
                  <c:v>1343.7999999998729</c:v>
                </c:pt>
                <c:pt idx="13439">
                  <c:v>1343.8999999998728</c:v>
                </c:pt>
                <c:pt idx="13440">
                  <c:v>1343.9999999998729</c:v>
                </c:pt>
                <c:pt idx="13441">
                  <c:v>1344.0999999998728</c:v>
                </c:pt>
                <c:pt idx="13442">
                  <c:v>1344.1999999998698</c:v>
                </c:pt>
                <c:pt idx="13443">
                  <c:v>1344.2999999998729</c:v>
                </c:pt>
                <c:pt idx="13444">
                  <c:v>1344.3999999998728</c:v>
                </c:pt>
                <c:pt idx="13445">
                  <c:v>1344.4999999998727</c:v>
                </c:pt>
                <c:pt idx="13446">
                  <c:v>1344.5999999998726</c:v>
                </c:pt>
                <c:pt idx="13447">
                  <c:v>1344.6999999998698</c:v>
                </c:pt>
                <c:pt idx="13448">
                  <c:v>1344.7999999998724</c:v>
                </c:pt>
                <c:pt idx="13449">
                  <c:v>1344.8999999998698</c:v>
                </c:pt>
                <c:pt idx="13450">
                  <c:v>1344.9999999998722</c:v>
                </c:pt>
                <c:pt idx="13451">
                  <c:v>1345.0999999998708</c:v>
                </c:pt>
                <c:pt idx="13452">
                  <c:v>1345.1999999998698</c:v>
                </c:pt>
                <c:pt idx="13453">
                  <c:v>1345.2999999998708</c:v>
                </c:pt>
                <c:pt idx="13454">
                  <c:v>1345.3999999998698</c:v>
                </c:pt>
                <c:pt idx="13455">
                  <c:v>1345.4999999998718</c:v>
                </c:pt>
                <c:pt idx="13456">
                  <c:v>1345.5999999998708</c:v>
                </c:pt>
                <c:pt idx="13457">
                  <c:v>1345.6999999998698</c:v>
                </c:pt>
                <c:pt idx="13458">
                  <c:v>1345.7999999998708</c:v>
                </c:pt>
                <c:pt idx="13459">
                  <c:v>1345.8999999998698</c:v>
                </c:pt>
                <c:pt idx="13460">
                  <c:v>1345.9999999998709</c:v>
                </c:pt>
                <c:pt idx="13461">
                  <c:v>1346.0999999998708</c:v>
                </c:pt>
                <c:pt idx="13462">
                  <c:v>1346.1999999998698</c:v>
                </c:pt>
                <c:pt idx="13463">
                  <c:v>1346.2999999998708</c:v>
                </c:pt>
                <c:pt idx="13464">
                  <c:v>1346.3999999998698</c:v>
                </c:pt>
                <c:pt idx="13465">
                  <c:v>1346.4999999998709</c:v>
                </c:pt>
                <c:pt idx="13466">
                  <c:v>1346.5999999998708</c:v>
                </c:pt>
                <c:pt idx="13467">
                  <c:v>1346.6999999998698</c:v>
                </c:pt>
                <c:pt idx="13468">
                  <c:v>1346.7999999998706</c:v>
                </c:pt>
                <c:pt idx="13469">
                  <c:v>1346.8999999998698</c:v>
                </c:pt>
                <c:pt idx="13470">
                  <c:v>1346.9999999998704</c:v>
                </c:pt>
                <c:pt idx="13471">
                  <c:v>1347.0999999998699</c:v>
                </c:pt>
                <c:pt idx="13472">
                  <c:v>1347.1999999998698</c:v>
                </c:pt>
                <c:pt idx="13473">
                  <c:v>1347.2999999998699</c:v>
                </c:pt>
                <c:pt idx="13474">
                  <c:v>1347.3999999998698</c:v>
                </c:pt>
                <c:pt idx="13475">
                  <c:v>1347.4999999998699</c:v>
                </c:pt>
                <c:pt idx="13476">
                  <c:v>1347.5999999998699</c:v>
                </c:pt>
                <c:pt idx="13477">
                  <c:v>1347.6999999998698</c:v>
                </c:pt>
                <c:pt idx="13478">
                  <c:v>1347.7999999998697</c:v>
                </c:pt>
                <c:pt idx="13479">
                  <c:v>1347.8999999998696</c:v>
                </c:pt>
                <c:pt idx="13480">
                  <c:v>1347.9999999998695</c:v>
                </c:pt>
                <c:pt idx="13481">
                  <c:v>1348.0999999998694</c:v>
                </c:pt>
                <c:pt idx="13482">
                  <c:v>1348.1999999998648</c:v>
                </c:pt>
                <c:pt idx="13483">
                  <c:v>1348.2999999998692</c:v>
                </c:pt>
                <c:pt idx="13484">
                  <c:v>1348.3999999998678</c:v>
                </c:pt>
                <c:pt idx="13485">
                  <c:v>1348.499999999869</c:v>
                </c:pt>
                <c:pt idx="13486">
                  <c:v>1348.5999999998678</c:v>
                </c:pt>
                <c:pt idx="13487">
                  <c:v>1348.6999999998648</c:v>
                </c:pt>
                <c:pt idx="13488">
                  <c:v>1348.7999999998688</c:v>
                </c:pt>
                <c:pt idx="13489">
                  <c:v>1348.8999999998678</c:v>
                </c:pt>
                <c:pt idx="13490">
                  <c:v>1348.9999999998686</c:v>
                </c:pt>
                <c:pt idx="13491">
                  <c:v>1349.0999999998678</c:v>
                </c:pt>
                <c:pt idx="13492">
                  <c:v>1349.1999999998648</c:v>
                </c:pt>
                <c:pt idx="13493">
                  <c:v>1349.2999999998679</c:v>
                </c:pt>
                <c:pt idx="13494">
                  <c:v>1349.3999999998678</c:v>
                </c:pt>
                <c:pt idx="13495">
                  <c:v>1349.4999999998679</c:v>
                </c:pt>
                <c:pt idx="13496">
                  <c:v>1349.5999999998678</c:v>
                </c:pt>
                <c:pt idx="13497">
                  <c:v>1349.6999999998648</c:v>
                </c:pt>
                <c:pt idx="13498">
                  <c:v>1349.7999999998679</c:v>
                </c:pt>
                <c:pt idx="13499">
                  <c:v>1349.8999999998678</c:v>
                </c:pt>
                <c:pt idx="13500">
                  <c:v>1349.9999999998677</c:v>
                </c:pt>
                <c:pt idx="13501">
                  <c:v>1350.0999999998676</c:v>
                </c:pt>
                <c:pt idx="13502">
                  <c:v>1350.1999999998648</c:v>
                </c:pt>
                <c:pt idx="13503">
                  <c:v>1350.2999999998674</c:v>
                </c:pt>
                <c:pt idx="13504">
                  <c:v>1350.3999999998648</c:v>
                </c:pt>
                <c:pt idx="13505">
                  <c:v>1350.4999999998672</c:v>
                </c:pt>
                <c:pt idx="13506">
                  <c:v>1350.5999999998658</c:v>
                </c:pt>
                <c:pt idx="13507">
                  <c:v>1350.6999999998648</c:v>
                </c:pt>
                <c:pt idx="13508">
                  <c:v>1350.7999999998658</c:v>
                </c:pt>
                <c:pt idx="13509">
                  <c:v>1350.8999999998648</c:v>
                </c:pt>
                <c:pt idx="13510">
                  <c:v>1350.9999999998668</c:v>
                </c:pt>
                <c:pt idx="13511">
                  <c:v>1351.0999999998658</c:v>
                </c:pt>
                <c:pt idx="13512">
                  <c:v>1351.1999999998648</c:v>
                </c:pt>
                <c:pt idx="13513">
                  <c:v>1351.2999999998658</c:v>
                </c:pt>
                <c:pt idx="13514">
                  <c:v>1351.3999999998648</c:v>
                </c:pt>
                <c:pt idx="13515">
                  <c:v>1351.4999999998658</c:v>
                </c:pt>
                <c:pt idx="13516">
                  <c:v>1351.5999999998658</c:v>
                </c:pt>
                <c:pt idx="13517">
                  <c:v>1351.6999999998648</c:v>
                </c:pt>
                <c:pt idx="13518">
                  <c:v>1351.7999999998658</c:v>
                </c:pt>
                <c:pt idx="13519">
                  <c:v>1351.8999999998648</c:v>
                </c:pt>
                <c:pt idx="13520">
                  <c:v>1351.9999999998658</c:v>
                </c:pt>
                <c:pt idx="13521">
                  <c:v>1352.0999999998658</c:v>
                </c:pt>
                <c:pt idx="13522">
                  <c:v>1352.1999999998648</c:v>
                </c:pt>
                <c:pt idx="13523">
                  <c:v>1352.2999999998656</c:v>
                </c:pt>
                <c:pt idx="13524">
                  <c:v>1352.3999999998648</c:v>
                </c:pt>
                <c:pt idx="13525">
                  <c:v>1352.4999999998654</c:v>
                </c:pt>
                <c:pt idx="13526">
                  <c:v>1352.5999999998648</c:v>
                </c:pt>
                <c:pt idx="13527">
                  <c:v>1352.6999999998648</c:v>
                </c:pt>
                <c:pt idx="13528">
                  <c:v>1352.7999999998649</c:v>
                </c:pt>
                <c:pt idx="13529">
                  <c:v>1352.8999999998648</c:v>
                </c:pt>
                <c:pt idx="13530">
                  <c:v>1352.9999999998649</c:v>
                </c:pt>
                <c:pt idx="13531">
                  <c:v>1353.0999999998648</c:v>
                </c:pt>
                <c:pt idx="13532">
                  <c:v>1353.1999999998648</c:v>
                </c:pt>
                <c:pt idx="13533">
                  <c:v>1353.2999999998647</c:v>
                </c:pt>
                <c:pt idx="13534">
                  <c:v>1353.3999999998646</c:v>
                </c:pt>
                <c:pt idx="13535">
                  <c:v>1353.4999999998645</c:v>
                </c:pt>
                <c:pt idx="13536">
                  <c:v>1353.5999999998644</c:v>
                </c:pt>
                <c:pt idx="13537">
                  <c:v>1353.6999999998598</c:v>
                </c:pt>
                <c:pt idx="13538">
                  <c:v>1353.7999999998642</c:v>
                </c:pt>
                <c:pt idx="13539">
                  <c:v>1353.8999999998628</c:v>
                </c:pt>
                <c:pt idx="13540">
                  <c:v>1353.999999999864</c:v>
                </c:pt>
                <c:pt idx="13541">
                  <c:v>1354.0999999998628</c:v>
                </c:pt>
                <c:pt idx="13542">
                  <c:v>1354.1999999998598</c:v>
                </c:pt>
                <c:pt idx="13543">
                  <c:v>1354.2999999998638</c:v>
                </c:pt>
                <c:pt idx="13544">
                  <c:v>1354.3999999998628</c:v>
                </c:pt>
                <c:pt idx="13545">
                  <c:v>1354.4999999998636</c:v>
                </c:pt>
                <c:pt idx="13546">
                  <c:v>1354.5999999998628</c:v>
                </c:pt>
                <c:pt idx="13547">
                  <c:v>1354.6999999998598</c:v>
                </c:pt>
                <c:pt idx="13548">
                  <c:v>1354.7999999998628</c:v>
                </c:pt>
                <c:pt idx="13549">
                  <c:v>1354.8999999998628</c:v>
                </c:pt>
                <c:pt idx="13550">
                  <c:v>1354.9999999998629</c:v>
                </c:pt>
                <c:pt idx="13551">
                  <c:v>1355.0999999998628</c:v>
                </c:pt>
                <c:pt idx="13552">
                  <c:v>1355.1999999998598</c:v>
                </c:pt>
                <c:pt idx="13553">
                  <c:v>1355.2999999998628</c:v>
                </c:pt>
                <c:pt idx="13554">
                  <c:v>1355.3999999998628</c:v>
                </c:pt>
                <c:pt idx="13555">
                  <c:v>1355.4999999998627</c:v>
                </c:pt>
                <c:pt idx="13556">
                  <c:v>1355.5999999998626</c:v>
                </c:pt>
                <c:pt idx="13557">
                  <c:v>1355.6999999998598</c:v>
                </c:pt>
                <c:pt idx="13558">
                  <c:v>1355.7999999998624</c:v>
                </c:pt>
                <c:pt idx="13559">
                  <c:v>1355.8999999998598</c:v>
                </c:pt>
                <c:pt idx="13560">
                  <c:v>1355.9999999998622</c:v>
                </c:pt>
                <c:pt idx="13561">
                  <c:v>1356.0999999998608</c:v>
                </c:pt>
                <c:pt idx="13562">
                  <c:v>1356.1999999998598</c:v>
                </c:pt>
                <c:pt idx="13563">
                  <c:v>1356.2999999998608</c:v>
                </c:pt>
                <c:pt idx="13564">
                  <c:v>1356.3999999998598</c:v>
                </c:pt>
                <c:pt idx="13565">
                  <c:v>1356.4999999998618</c:v>
                </c:pt>
                <c:pt idx="13566">
                  <c:v>1356.5999999998608</c:v>
                </c:pt>
                <c:pt idx="13567">
                  <c:v>1356.6999999998598</c:v>
                </c:pt>
                <c:pt idx="13568">
                  <c:v>1356.7999999998608</c:v>
                </c:pt>
                <c:pt idx="13569">
                  <c:v>1356.8999999998598</c:v>
                </c:pt>
                <c:pt idx="13570">
                  <c:v>1356.9999999998608</c:v>
                </c:pt>
                <c:pt idx="13571">
                  <c:v>1357.0999999998608</c:v>
                </c:pt>
                <c:pt idx="13572">
                  <c:v>1357.1999999998598</c:v>
                </c:pt>
                <c:pt idx="13573">
                  <c:v>1357.2999999998608</c:v>
                </c:pt>
                <c:pt idx="13574">
                  <c:v>1357.3999999998598</c:v>
                </c:pt>
                <c:pt idx="13575">
                  <c:v>1357.4999999998608</c:v>
                </c:pt>
                <c:pt idx="13576">
                  <c:v>1357.5999999998608</c:v>
                </c:pt>
                <c:pt idx="13577">
                  <c:v>1357.6999999998598</c:v>
                </c:pt>
                <c:pt idx="13578">
                  <c:v>1357.7999999998606</c:v>
                </c:pt>
                <c:pt idx="13579">
                  <c:v>1357.8999999998598</c:v>
                </c:pt>
                <c:pt idx="13580">
                  <c:v>1357.9999999998604</c:v>
                </c:pt>
                <c:pt idx="13581">
                  <c:v>1358.0999999998598</c:v>
                </c:pt>
                <c:pt idx="13582">
                  <c:v>1358.1999999998598</c:v>
                </c:pt>
                <c:pt idx="13583">
                  <c:v>1358.2999999998599</c:v>
                </c:pt>
                <c:pt idx="13584">
                  <c:v>1358.3999999998598</c:v>
                </c:pt>
                <c:pt idx="13585">
                  <c:v>1358.4999999998599</c:v>
                </c:pt>
                <c:pt idx="13586">
                  <c:v>1358.5999999998598</c:v>
                </c:pt>
                <c:pt idx="13587">
                  <c:v>1358.6999999998598</c:v>
                </c:pt>
                <c:pt idx="13588">
                  <c:v>1358.7999999998597</c:v>
                </c:pt>
                <c:pt idx="13589">
                  <c:v>1358.8999999998596</c:v>
                </c:pt>
                <c:pt idx="13590">
                  <c:v>1358.9999999998595</c:v>
                </c:pt>
                <c:pt idx="13591">
                  <c:v>1359.0999999998594</c:v>
                </c:pt>
                <c:pt idx="13592">
                  <c:v>1359.1999999998548</c:v>
                </c:pt>
                <c:pt idx="13593">
                  <c:v>1359.2999999998592</c:v>
                </c:pt>
                <c:pt idx="13594">
                  <c:v>1359.3999999998578</c:v>
                </c:pt>
                <c:pt idx="13595">
                  <c:v>1359.499999999859</c:v>
                </c:pt>
                <c:pt idx="13596">
                  <c:v>1359.5999999998578</c:v>
                </c:pt>
                <c:pt idx="13597">
                  <c:v>1359.6999999998548</c:v>
                </c:pt>
                <c:pt idx="13598">
                  <c:v>1359.7999999998588</c:v>
                </c:pt>
                <c:pt idx="13599">
                  <c:v>1359.8999999998578</c:v>
                </c:pt>
                <c:pt idx="13600">
                  <c:v>1359.9999999998586</c:v>
                </c:pt>
                <c:pt idx="13601">
                  <c:v>1360.0999999998578</c:v>
                </c:pt>
                <c:pt idx="13602">
                  <c:v>1360.1999999998548</c:v>
                </c:pt>
                <c:pt idx="13603">
                  <c:v>1360.2999999998578</c:v>
                </c:pt>
                <c:pt idx="13604">
                  <c:v>1360.3999999998578</c:v>
                </c:pt>
                <c:pt idx="13605">
                  <c:v>1360.4999999998579</c:v>
                </c:pt>
                <c:pt idx="13606">
                  <c:v>1360.5999999998578</c:v>
                </c:pt>
                <c:pt idx="13607">
                  <c:v>1360.6999999998548</c:v>
                </c:pt>
                <c:pt idx="13608">
                  <c:v>1360.7999999998578</c:v>
                </c:pt>
                <c:pt idx="13609">
                  <c:v>1360.8999999998578</c:v>
                </c:pt>
                <c:pt idx="13610">
                  <c:v>1360.9999999998577</c:v>
                </c:pt>
                <c:pt idx="13611">
                  <c:v>1361.0999999998576</c:v>
                </c:pt>
                <c:pt idx="13612">
                  <c:v>1361.1999999998548</c:v>
                </c:pt>
                <c:pt idx="13613">
                  <c:v>1361.2999999998574</c:v>
                </c:pt>
                <c:pt idx="13614">
                  <c:v>1361.3999999998548</c:v>
                </c:pt>
                <c:pt idx="13615">
                  <c:v>1361.4999999998572</c:v>
                </c:pt>
                <c:pt idx="13616">
                  <c:v>1361.5999999998558</c:v>
                </c:pt>
                <c:pt idx="13617">
                  <c:v>1361.6999999998548</c:v>
                </c:pt>
                <c:pt idx="13618">
                  <c:v>1361.7999999998558</c:v>
                </c:pt>
                <c:pt idx="13619">
                  <c:v>1361.8999999998548</c:v>
                </c:pt>
                <c:pt idx="13620">
                  <c:v>1361.9999999998568</c:v>
                </c:pt>
                <c:pt idx="13621">
                  <c:v>1362.0999999998558</c:v>
                </c:pt>
                <c:pt idx="13622">
                  <c:v>1362.1999999998548</c:v>
                </c:pt>
                <c:pt idx="13623">
                  <c:v>1362.2999999998558</c:v>
                </c:pt>
                <c:pt idx="13624">
                  <c:v>1362.3999999998548</c:v>
                </c:pt>
                <c:pt idx="13625">
                  <c:v>1362.4999999998558</c:v>
                </c:pt>
                <c:pt idx="13626">
                  <c:v>1362.5999999998558</c:v>
                </c:pt>
                <c:pt idx="13627">
                  <c:v>1362.6999999998548</c:v>
                </c:pt>
                <c:pt idx="13628">
                  <c:v>1362.7999999998558</c:v>
                </c:pt>
                <c:pt idx="13629">
                  <c:v>1362.8999999998548</c:v>
                </c:pt>
                <c:pt idx="13630">
                  <c:v>1362.9999999998558</c:v>
                </c:pt>
                <c:pt idx="13631">
                  <c:v>1363.0999999998558</c:v>
                </c:pt>
                <c:pt idx="13632">
                  <c:v>1363.1999999998548</c:v>
                </c:pt>
                <c:pt idx="13633">
                  <c:v>1363.2999999998556</c:v>
                </c:pt>
                <c:pt idx="13634">
                  <c:v>1363.3999999998548</c:v>
                </c:pt>
                <c:pt idx="13635">
                  <c:v>1363.4999999998554</c:v>
                </c:pt>
                <c:pt idx="13636">
                  <c:v>1363.5999999998548</c:v>
                </c:pt>
                <c:pt idx="13637">
                  <c:v>1363.6999999998548</c:v>
                </c:pt>
                <c:pt idx="13638">
                  <c:v>1363.7999999998549</c:v>
                </c:pt>
                <c:pt idx="13639">
                  <c:v>1363.8999999998548</c:v>
                </c:pt>
                <c:pt idx="13640">
                  <c:v>1363.9999999998549</c:v>
                </c:pt>
                <c:pt idx="13641">
                  <c:v>1364.0999999998548</c:v>
                </c:pt>
                <c:pt idx="13642">
                  <c:v>1364.1999999998548</c:v>
                </c:pt>
                <c:pt idx="13643">
                  <c:v>1364.2999999998547</c:v>
                </c:pt>
                <c:pt idx="13644">
                  <c:v>1364.3999999998546</c:v>
                </c:pt>
                <c:pt idx="13645">
                  <c:v>1364.4999999998545</c:v>
                </c:pt>
                <c:pt idx="13646">
                  <c:v>1364.5999999998544</c:v>
                </c:pt>
                <c:pt idx="13647">
                  <c:v>1364.6999999998498</c:v>
                </c:pt>
                <c:pt idx="13648">
                  <c:v>1364.7999999998542</c:v>
                </c:pt>
                <c:pt idx="13649">
                  <c:v>1364.8999999998528</c:v>
                </c:pt>
                <c:pt idx="13650">
                  <c:v>1364.999999999854</c:v>
                </c:pt>
                <c:pt idx="13651">
                  <c:v>1365.0999999998528</c:v>
                </c:pt>
                <c:pt idx="13652">
                  <c:v>1365.1999999998498</c:v>
                </c:pt>
                <c:pt idx="13653">
                  <c:v>1365.2999999998538</c:v>
                </c:pt>
                <c:pt idx="13654">
                  <c:v>1365.3999999998528</c:v>
                </c:pt>
                <c:pt idx="13655">
                  <c:v>1365.4999999998536</c:v>
                </c:pt>
                <c:pt idx="13656">
                  <c:v>1365.5999999998528</c:v>
                </c:pt>
                <c:pt idx="13657">
                  <c:v>1365.6999999998498</c:v>
                </c:pt>
                <c:pt idx="13658">
                  <c:v>1365.7999999998528</c:v>
                </c:pt>
                <c:pt idx="13659">
                  <c:v>1365.8999999998528</c:v>
                </c:pt>
                <c:pt idx="13660">
                  <c:v>1365.9999999998529</c:v>
                </c:pt>
                <c:pt idx="13661">
                  <c:v>1366.0999999998528</c:v>
                </c:pt>
                <c:pt idx="13662">
                  <c:v>1366.1999999998498</c:v>
                </c:pt>
                <c:pt idx="13663">
                  <c:v>1366.2999999998528</c:v>
                </c:pt>
                <c:pt idx="13664">
                  <c:v>1366.3999999998528</c:v>
                </c:pt>
                <c:pt idx="13665">
                  <c:v>1366.4999999998527</c:v>
                </c:pt>
                <c:pt idx="13666">
                  <c:v>1366.5999999998526</c:v>
                </c:pt>
                <c:pt idx="13667">
                  <c:v>1366.6999999998498</c:v>
                </c:pt>
                <c:pt idx="13668">
                  <c:v>1366.7999999998524</c:v>
                </c:pt>
                <c:pt idx="13669">
                  <c:v>1366.8999999998498</c:v>
                </c:pt>
                <c:pt idx="13670">
                  <c:v>1366.9999999998522</c:v>
                </c:pt>
                <c:pt idx="13671">
                  <c:v>1367.0999999998508</c:v>
                </c:pt>
                <c:pt idx="13672">
                  <c:v>1367.1999999998498</c:v>
                </c:pt>
                <c:pt idx="13673">
                  <c:v>1367.2999999998508</c:v>
                </c:pt>
                <c:pt idx="13674">
                  <c:v>1367.3999999998498</c:v>
                </c:pt>
                <c:pt idx="13675">
                  <c:v>1367.4999999998518</c:v>
                </c:pt>
                <c:pt idx="13676">
                  <c:v>1367.5999999998508</c:v>
                </c:pt>
                <c:pt idx="13677">
                  <c:v>1367.6999999998498</c:v>
                </c:pt>
                <c:pt idx="13678">
                  <c:v>1367.7999999998508</c:v>
                </c:pt>
                <c:pt idx="13679">
                  <c:v>1367.8999999998498</c:v>
                </c:pt>
                <c:pt idx="13680">
                  <c:v>1367.9999999998508</c:v>
                </c:pt>
                <c:pt idx="13681">
                  <c:v>1368.0999999998508</c:v>
                </c:pt>
                <c:pt idx="13682">
                  <c:v>1368.1999999998498</c:v>
                </c:pt>
                <c:pt idx="13683">
                  <c:v>1368.2999999998508</c:v>
                </c:pt>
                <c:pt idx="13684">
                  <c:v>1368.3999999998498</c:v>
                </c:pt>
                <c:pt idx="13685">
                  <c:v>1368.4999999998508</c:v>
                </c:pt>
                <c:pt idx="13686">
                  <c:v>1368.5999999998508</c:v>
                </c:pt>
                <c:pt idx="13687">
                  <c:v>1368.6999999998498</c:v>
                </c:pt>
                <c:pt idx="13688">
                  <c:v>1368.7999999998506</c:v>
                </c:pt>
                <c:pt idx="13689">
                  <c:v>1368.8999999998498</c:v>
                </c:pt>
                <c:pt idx="13690">
                  <c:v>1368.9999999998504</c:v>
                </c:pt>
                <c:pt idx="13691">
                  <c:v>1369.0999999998498</c:v>
                </c:pt>
                <c:pt idx="13692">
                  <c:v>1369.1999999998498</c:v>
                </c:pt>
                <c:pt idx="13693">
                  <c:v>1369.2999999998499</c:v>
                </c:pt>
                <c:pt idx="13694">
                  <c:v>1369.3999999998498</c:v>
                </c:pt>
                <c:pt idx="13695">
                  <c:v>1369.4999999998499</c:v>
                </c:pt>
                <c:pt idx="13696">
                  <c:v>1369.5999999998498</c:v>
                </c:pt>
                <c:pt idx="13697">
                  <c:v>1369.6999999998498</c:v>
                </c:pt>
                <c:pt idx="13698">
                  <c:v>1369.7999999998497</c:v>
                </c:pt>
                <c:pt idx="13699">
                  <c:v>1369.8999999998496</c:v>
                </c:pt>
                <c:pt idx="13700">
                  <c:v>1369.9999999998495</c:v>
                </c:pt>
                <c:pt idx="13701">
                  <c:v>1370.0999999998494</c:v>
                </c:pt>
                <c:pt idx="13702">
                  <c:v>1370.1999999998425</c:v>
                </c:pt>
                <c:pt idx="13703">
                  <c:v>1370.2999999998492</c:v>
                </c:pt>
                <c:pt idx="13704">
                  <c:v>1370.3999999998478</c:v>
                </c:pt>
                <c:pt idx="13705">
                  <c:v>1370.499999999849</c:v>
                </c:pt>
                <c:pt idx="13706">
                  <c:v>1370.5999999998478</c:v>
                </c:pt>
                <c:pt idx="13707">
                  <c:v>1370.699999999842</c:v>
                </c:pt>
                <c:pt idx="13708">
                  <c:v>1370.7999999998488</c:v>
                </c:pt>
                <c:pt idx="13709">
                  <c:v>1370.8999999998478</c:v>
                </c:pt>
                <c:pt idx="13710">
                  <c:v>1370.9999999998486</c:v>
                </c:pt>
                <c:pt idx="13711">
                  <c:v>1371.0999999998478</c:v>
                </c:pt>
                <c:pt idx="13712">
                  <c:v>1371.1999999998416</c:v>
                </c:pt>
                <c:pt idx="13713">
                  <c:v>1371.2999999998478</c:v>
                </c:pt>
                <c:pt idx="13714">
                  <c:v>1371.3999999998478</c:v>
                </c:pt>
                <c:pt idx="13715">
                  <c:v>1371.4999999998479</c:v>
                </c:pt>
                <c:pt idx="13716">
                  <c:v>1371.5999999998478</c:v>
                </c:pt>
                <c:pt idx="13717">
                  <c:v>1371.6999999998409</c:v>
                </c:pt>
                <c:pt idx="13718">
                  <c:v>1371.7999999998478</c:v>
                </c:pt>
                <c:pt idx="13719">
                  <c:v>1371.8999999998478</c:v>
                </c:pt>
                <c:pt idx="13720">
                  <c:v>1371.9999999998477</c:v>
                </c:pt>
                <c:pt idx="13721">
                  <c:v>1372.0999999998476</c:v>
                </c:pt>
                <c:pt idx="13722">
                  <c:v>1372.1999999998404</c:v>
                </c:pt>
                <c:pt idx="13723">
                  <c:v>1372.2999999998474</c:v>
                </c:pt>
                <c:pt idx="13724">
                  <c:v>1372.3999999998448</c:v>
                </c:pt>
                <c:pt idx="13725">
                  <c:v>1372.4999999998472</c:v>
                </c:pt>
                <c:pt idx="13726">
                  <c:v>1372.5999999998448</c:v>
                </c:pt>
                <c:pt idx="13727">
                  <c:v>1372.69999999984</c:v>
                </c:pt>
                <c:pt idx="13728">
                  <c:v>1372.7999999998458</c:v>
                </c:pt>
                <c:pt idx="13729">
                  <c:v>1372.8999999998448</c:v>
                </c:pt>
                <c:pt idx="13730">
                  <c:v>1372.9999999998468</c:v>
                </c:pt>
                <c:pt idx="13731">
                  <c:v>1373.0999999998448</c:v>
                </c:pt>
                <c:pt idx="13732">
                  <c:v>1373.1999999998395</c:v>
                </c:pt>
                <c:pt idx="13733">
                  <c:v>1373.2999999998458</c:v>
                </c:pt>
                <c:pt idx="13734">
                  <c:v>1373.3999999998448</c:v>
                </c:pt>
                <c:pt idx="13735">
                  <c:v>1373.4999999998458</c:v>
                </c:pt>
                <c:pt idx="13736">
                  <c:v>1373.5999999998448</c:v>
                </c:pt>
                <c:pt idx="13737">
                  <c:v>1373.6999999998391</c:v>
                </c:pt>
                <c:pt idx="13738">
                  <c:v>1373.7999999998458</c:v>
                </c:pt>
                <c:pt idx="13739">
                  <c:v>1373.8999999998448</c:v>
                </c:pt>
                <c:pt idx="13740">
                  <c:v>1373.9999999998458</c:v>
                </c:pt>
                <c:pt idx="13741">
                  <c:v>1374.0999999998448</c:v>
                </c:pt>
                <c:pt idx="13742">
                  <c:v>1374.1999999998388</c:v>
                </c:pt>
                <c:pt idx="13743">
                  <c:v>1374.2999999998456</c:v>
                </c:pt>
                <c:pt idx="13744">
                  <c:v>1374.3999999998448</c:v>
                </c:pt>
                <c:pt idx="13745">
                  <c:v>1374.4999999998454</c:v>
                </c:pt>
                <c:pt idx="13746">
                  <c:v>1374.5999999998448</c:v>
                </c:pt>
                <c:pt idx="13747">
                  <c:v>1374.6999999998384</c:v>
                </c:pt>
                <c:pt idx="13748">
                  <c:v>1374.7999999998449</c:v>
                </c:pt>
                <c:pt idx="13749">
                  <c:v>1374.8999999998448</c:v>
                </c:pt>
                <c:pt idx="13750">
                  <c:v>1374.9999999998449</c:v>
                </c:pt>
                <c:pt idx="13751">
                  <c:v>1375.0999999998448</c:v>
                </c:pt>
                <c:pt idx="13752">
                  <c:v>1375.1999999998379</c:v>
                </c:pt>
                <c:pt idx="13753">
                  <c:v>1375.2999999998447</c:v>
                </c:pt>
                <c:pt idx="13754">
                  <c:v>1375.3999999998446</c:v>
                </c:pt>
                <c:pt idx="13755">
                  <c:v>1375.4999999998445</c:v>
                </c:pt>
                <c:pt idx="13756">
                  <c:v>1375.5999999998444</c:v>
                </c:pt>
                <c:pt idx="13757">
                  <c:v>1375.6999999998375</c:v>
                </c:pt>
                <c:pt idx="13758">
                  <c:v>1375.7999999998442</c:v>
                </c:pt>
                <c:pt idx="13759">
                  <c:v>1375.8999999998398</c:v>
                </c:pt>
                <c:pt idx="13760">
                  <c:v>1375.999999999844</c:v>
                </c:pt>
                <c:pt idx="13761">
                  <c:v>1376.0999999998428</c:v>
                </c:pt>
                <c:pt idx="13762">
                  <c:v>1376.199999999837</c:v>
                </c:pt>
                <c:pt idx="13763">
                  <c:v>1376.2999999998428</c:v>
                </c:pt>
                <c:pt idx="13764">
                  <c:v>1376.3999999998398</c:v>
                </c:pt>
                <c:pt idx="13765">
                  <c:v>1376.4999999998436</c:v>
                </c:pt>
                <c:pt idx="13766">
                  <c:v>1376.5999999998428</c:v>
                </c:pt>
                <c:pt idx="13767">
                  <c:v>1376.6999999998366</c:v>
                </c:pt>
                <c:pt idx="13768">
                  <c:v>1376.7999999998428</c:v>
                </c:pt>
                <c:pt idx="13769">
                  <c:v>1376.8999999998398</c:v>
                </c:pt>
                <c:pt idx="13770">
                  <c:v>1376.9999999998429</c:v>
                </c:pt>
                <c:pt idx="13771">
                  <c:v>1377.0999999998428</c:v>
                </c:pt>
                <c:pt idx="13772">
                  <c:v>1377.1999999998359</c:v>
                </c:pt>
                <c:pt idx="13773">
                  <c:v>1377.2999999998428</c:v>
                </c:pt>
                <c:pt idx="13774">
                  <c:v>1377.3999999998398</c:v>
                </c:pt>
                <c:pt idx="13775">
                  <c:v>1377.4999999998427</c:v>
                </c:pt>
                <c:pt idx="13776">
                  <c:v>1377.5999999998426</c:v>
                </c:pt>
                <c:pt idx="13777">
                  <c:v>1377.6999999998354</c:v>
                </c:pt>
                <c:pt idx="13778">
                  <c:v>1377.7999999998424</c:v>
                </c:pt>
                <c:pt idx="13779">
                  <c:v>1377.8999999998398</c:v>
                </c:pt>
                <c:pt idx="13780">
                  <c:v>1377.9999999998422</c:v>
                </c:pt>
                <c:pt idx="13781">
                  <c:v>1378.0999999998398</c:v>
                </c:pt>
                <c:pt idx="13782">
                  <c:v>1378.199999999835</c:v>
                </c:pt>
                <c:pt idx="13783">
                  <c:v>1378.2999999998408</c:v>
                </c:pt>
                <c:pt idx="13784">
                  <c:v>1378.3999999998398</c:v>
                </c:pt>
                <c:pt idx="13785">
                  <c:v>1378.4999999998408</c:v>
                </c:pt>
                <c:pt idx="13786">
                  <c:v>1378.5999999998398</c:v>
                </c:pt>
                <c:pt idx="13787">
                  <c:v>1378.6999999998345</c:v>
                </c:pt>
                <c:pt idx="13788">
                  <c:v>1378.7999999998408</c:v>
                </c:pt>
                <c:pt idx="13789">
                  <c:v>1378.8999999998398</c:v>
                </c:pt>
                <c:pt idx="13790">
                  <c:v>1378.9999999998408</c:v>
                </c:pt>
                <c:pt idx="13791">
                  <c:v>1379.0999999998398</c:v>
                </c:pt>
                <c:pt idx="13792">
                  <c:v>1379.1999999998341</c:v>
                </c:pt>
                <c:pt idx="13793">
                  <c:v>1379.2999999998408</c:v>
                </c:pt>
                <c:pt idx="13794">
                  <c:v>1379.3999999998398</c:v>
                </c:pt>
                <c:pt idx="13795">
                  <c:v>1379.4999999998408</c:v>
                </c:pt>
                <c:pt idx="13796">
                  <c:v>1379.5999999998398</c:v>
                </c:pt>
                <c:pt idx="13797">
                  <c:v>1379.6999999998338</c:v>
                </c:pt>
                <c:pt idx="13798">
                  <c:v>1379.7999999998406</c:v>
                </c:pt>
                <c:pt idx="13799">
                  <c:v>1379.8999999998398</c:v>
                </c:pt>
                <c:pt idx="13800">
                  <c:v>1379.9999999998404</c:v>
                </c:pt>
                <c:pt idx="13801">
                  <c:v>1380.0999999998398</c:v>
                </c:pt>
                <c:pt idx="13802">
                  <c:v>1380.1999999998334</c:v>
                </c:pt>
                <c:pt idx="13803">
                  <c:v>1380.2999999998399</c:v>
                </c:pt>
                <c:pt idx="13804">
                  <c:v>1380.3999999998398</c:v>
                </c:pt>
                <c:pt idx="13805">
                  <c:v>1380.4999999998399</c:v>
                </c:pt>
                <c:pt idx="13806">
                  <c:v>1380.5999999998398</c:v>
                </c:pt>
                <c:pt idx="13807">
                  <c:v>1380.6999999998329</c:v>
                </c:pt>
                <c:pt idx="13808">
                  <c:v>1380.7999999998397</c:v>
                </c:pt>
                <c:pt idx="13809">
                  <c:v>1380.8999999998396</c:v>
                </c:pt>
                <c:pt idx="13810">
                  <c:v>1380.9999999998395</c:v>
                </c:pt>
                <c:pt idx="13811">
                  <c:v>1381.0999999998394</c:v>
                </c:pt>
                <c:pt idx="13812">
                  <c:v>1381.1999999998325</c:v>
                </c:pt>
                <c:pt idx="13813">
                  <c:v>1381.2999999998392</c:v>
                </c:pt>
                <c:pt idx="13814">
                  <c:v>1381.3999999998348</c:v>
                </c:pt>
                <c:pt idx="13815">
                  <c:v>1381.499999999839</c:v>
                </c:pt>
                <c:pt idx="13816">
                  <c:v>1381.5999999998378</c:v>
                </c:pt>
                <c:pt idx="13817">
                  <c:v>1381.699999999832</c:v>
                </c:pt>
                <c:pt idx="13818">
                  <c:v>1381.7999999998378</c:v>
                </c:pt>
                <c:pt idx="13819">
                  <c:v>1381.8999999998348</c:v>
                </c:pt>
                <c:pt idx="13820">
                  <c:v>1381.9999999998386</c:v>
                </c:pt>
                <c:pt idx="13821">
                  <c:v>1382.0999999998378</c:v>
                </c:pt>
                <c:pt idx="13822">
                  <c:v>1382.1999999998316</c:v>
                </c:pt>
                <c:pt idx="13823">
                  <c:v>1382.2999999998378</c:v>
                </c:pt>
                <c:pt idx="13824">
                  <c:v>1382.3999999998348</c:v>
                </c:pt>
                <c:pt idx="13825">
                  <c:v>1382.4999999998379</c:v>
                </c:pt>
                <c:pt idx="13826">
                  <c:v>1382.5999999998378</c:v>
                </c:pt>
                <c:pt idx="13827">
                  <c:v>1382.6999999998309</c:v>
                </c:pt>
                <c:pt idx="13828">
                  <c:v>1382.7999999998378</c:v>
                </c:pt>
                <c:pt idx="13829">
                  <c:v>1382.8999999998348</c:v>
                </c:pt>
                <c:pt idx="13830">
                  <c:v>1382.9999999998377</c:v>
                </c:pt>
                <c:pt idx="13831">
                  <c:v>1383.0999999998376</c:v>
                </c:pt>
                <c:pt idx="13832">
                  <c:v>1383.1999999998304</c:v>
                </c:pt>
                <c:pt idx="13833">
                  <c:v>1383.2999999998374</c:v>
                </c:pt>
                <c:pt idx="13834">
                  <c:v>1383.3999999998348</c:v>
                </c:pt>
                <c:pt idx="13835">
                  <c:v>1383.4999999998372</c:v>
                </c:pt>
                <c:pt idx="13836">
                  <c:v>1383.5999999998348</c:v>
                </c:pt>
                <c:pt idx="13837">
                  <c:v>1383.69999999983</c:v>
                </c:pt>
                <c:pt idx="13838">
                  <c:v>1383.7999999998358</c:v>
                </c:pt>
                <c:pt idx="13839">
                  <c:v>1383.8999999998348</c:v>
                </c:pt>
                <c:pt idx="13840">
                  <c:v>1383.9999999998358</c:v>
                </c:pt>
                <c:pt idx="13841">
                  <c:v>1384.0999999998348</c:v>
                </c:pt>
                <c:pt idx="13842">
                  <c:v>1384.1999999998295</c:v>
                </c:pt>
                <c:pt idx="13843">
                  <c:v>1384.2999999998358</c:v>
                </c:pt>
                <c:pt idx="13844">
                  <c:v>1384.3999999998348</c:v>
                </c:pt>
                <c:pt idx="13845">
                  <c:v>1384.4999999998358</c:v>
                </c:pt>
                <c:pt idx="13846">
                  <c:v>1384.5999999998348</c:v>
                </c:pt>
                <c:pt idx="13847">
                  <c:v>1384.6999999998291</c:v>
                </c:pt>
                <c:pt idx="13848">
                  <c:v>1384.7999999998358</c:v>
                </c:pt>
                <c:pt idx="13849">
                  <c:v>1384.8999999998348</c:v>
                </c:pt>
                <c:pt idx="13850">
                  <c:v>1384.9999999998358</c:v>
                </c:pt>
                <c:pt idx="13851">
                  <c:v>1385.0999999998348</c:v>
                </c:pt>
                <c:pt idx="13852">
                  <c:v>1385.1999999998288</c:v>
                </c:pt>
                <c:pt idx="13853">
                  <c:v>1385.2999999998356</c:v>
                </c:pt>
                <c:pt idx="13854">
                  <c:v>1385.3999999998348</c:v>
                </c:pt>
                <c:pt idx="13855">
                  <c:v>1385.4999999998354</c:v>
                </c:pt>
                <c:pt idx="13856">
                  <c:v>1385.5999999998348</c:v>
                </c:pt>
                <c:pt idx="13857">
                  <c:v>1385.6999999998284</c:v>
                </c:pt>
                <c:pt idx="13858">
                  <c:v>1385.7999999998349</c:v>
                </c:pt>
                <c:pt idx="13859">
                  <c:v>1385.8999999998348</c:v>
                </c:pt>
                <c:pt idx="13860">
                  <c:v>1385.9999999998349</c:v>
                </c:pt>
                <c:pt idx="13861">
                  <c:v>1386.0999999998348</c:v>
                </c:pt>
                <c:pt idx="13862">
                  <c:v>1386.1999999998279</c:v>
                </c:pt>
                <c:pt idx="13863">
                  <c:v>1386.2999999998347</c:v>
                </c:pt>
                <c:pt idx="13864">
                  <c:v>1386.3999999998346</c:v>
                </c:pt>
                <c:pt idx="13865">
                  <c:v>1386.4999999998345</c:v>
                </c:pt>
                <c:pt idx="13866">
                  <c:v>1386.5999999998344</c:v>
                </c:pt>
                <c:pt idx="13867">
                  <c:v>1386.6999999998275</c:v>
                </c:pt>
                <c:pt idx="13868">
                  <c:v>1386.7999999998342</c:v>
                </c:pt>
                <c:pt idx="13869">
                  <c:v>1386.8999999998298</c:v>
                </c:pt>
                <c:pt idx="13870">
                  <c:v>1386.999999999834</c:v>
                </c:pt>
                <c:pt idx="13871">
                  <c:v>1387.0999999998328</c:v>
                </c:pt>
                <c:pt idx="13872">
                  <c:v>1387.199999999827</c:v>
                </c:pt>
                <c:pt idx="13873">
                  <c:v>1387.2999999998328</c:v>
                </c:pt>
                <c:pt idx="13874">
                  <c:v>1387.3999999998298</c:v>
                </c:pt>
                <c:pt idx="13875">
                  <c:v>1387.4999999998336</c:v>
                </c:pt>
                <c:pt idx="13876">
                  <c:v>1387.5999999998328</c:v>
                </c:pt>
                <c:pt idx="13877">
                  <c:v>1387.6999999998266</c:v>
                </c:pt>
                <c:pt idx="13878">
                  <c:v>1387.7999999998328</c:v>
                </c:pt>
                <c:pt idx="13879">
                  <c:v>1387.8999999998298</c:v>
                </c:pt>
                <c:pt idx="13880">
                  <c:v>1387.9999999998329</c:v>
                </c:pt>
                <c:pt idx="13881">
                  <c:v>1388.0999999998328</c:v>
                </c:pt>
                <c:pt idx="13882">
                  <c:v>1388.1999999998259</c:v>
                </c:pt>
                <c:pt idx="13883">
                  <c:v>1388.2999999998328</c:v>
                </c:pt>
                <c:pt idx="13884">
                  <c:v>1388.3999999998298</c:v>
                </c:pt>
                <c:pt idx="13885">
                  <c:v>1388.4999999998327</c:v>
                </c:pt>
                <c:pt idx="13886">
                  <c:v>1388.5999999998326</c:v>
                </c:pt>
                <c:pt idx="13887">
                  <c:v>1388.6999999998254</c:v>
                </c:pt>
                <c:pt idx="13888">
                  <c:v>1388.7999999998324</c:v>
                </c:pt>
                <c:pt idx="13889">
                  <c:v>1388.8999999998298</c:v>
                </c:pt>
                <c:pt idx="13890">
                  <c:v>1388.9999999998322</c:v>
                </c:pt>
                <c:pt idx="13891">
                  <c:v>1389.0999999998298</c:v>
                </c:pt>
                <c:pt idx="13892">
                  <c:v>1389.199999999825</c:v>
                </c:pt>
                <c:pt idx="13893">
                  <c:v>1389.2999999998308</c:v>
                </c:pt>
                <c:pt idx="13894">
                  <c:v>1389.3999999998298</c:v>
                </c:pt>
                <c:pt idx="13895">
                  <c:v>1389.4999999998308</c:v>
                </c:pt>
                <c:pt idx="13896">
                  <c:v>1389.5999999998298</c:v>
                </c:pt>
                <c:pt idx="13897">
                  <c:v>1389.6999999998245</c:v>
                </c:pt>
                <c:pt idx="13898">
                  <c:v>1389.7999999998308</c:v>
                </c:pt>
                <c:pt idx="13899">
                  <c:v>1389.8999999998298</c:v>
                </c:pt>
                <c:pt idx="13900">
                  <c:v>1389.9999999998308</c:v>
                </c:pt>
                <c:pt idx="13901">
                  <c:v>1390.0999999998298</c:v>
                </c:pt>
                <c:pt idx="13902">
                  <c:v>1390.1999999998241</c:v>
                </c:pt>
                <c:pt idx="13903">
                  <c:v>1390.2999999998308</c:v>
                </c:pt>
                <c:pt idx="13904">
                  <c:v>1390.3999999998298</c:v>
                </c:pt>
                <c:pt idx="13905">
                  <c:v>1390.4999999998308</c:v>
                </c:pt>
                <c:pt idx="13906">
                  <c:v>1390.5999999998298</c:v>
                </c:pt>
                <c:pt idx="13907">
                  <c:v>1390.6999999998238</c:v>
                </c:pt>
                <c:pt idx="13908">
                  <c:v>1390.7999999998306</c:v>
                </c:pt>
                <c:pt idx="13909">
                  <c:v>1390.8999999998298</c:v>
                </c:pt>
                <c:pt idx="13910">
                  <c:v>1390.9999999998304</c:v>
                </c:pt>
                <c:pt idx="13911">
                  <c:v>1391.0999999998298</c:v>
                </c:pt>
                <c:pt idx="13912">
                  <c:v>1391.1999999998234</c:v>
                </c:pt>
                <c:pt idx="13913">
                  <c:v>1391.2999999998299</c:v>
                </c:pt>
                <c:pt idx="13914">
                  <c:v>1391.3999999998298</c:v>
                </c:pt>
                <c:pt idx="13915">
                  <c:v>1391.4999999998299</c:v>
                </c:pt>
                <c:pt idx="13916">
                  <c:v>1391.5999999998298</c:v>
                </c:pt>
                <c:pt idx="13917">
                  <c:v>1391.6999999998227</c:v>
                </c:pt>
                <c:pt idx="13918">
                  <c:v>1391.7999999998297</c:v>
                </c:pt>
                <c:pt idx="13919">
                  <c:v>1391.8999999998296</c:v>
                </c:pt>
                <c:pt idx="13920">
                  <c:v>1391.9999999998295</c:v>
                </c:pt>
                <c:pt idx="13921">
                  <c:v>1392.0999999998294</c:v>
                </c:pt>
                <c:pt idx="13922">
                  <c:v>1392.1999999998222</c:v>
                </c:pt>
                <c:pt idx="13923">
                  <c:v>1392.2999999998292</c:v>
                </c:pt>
                <c:pt idx="13924">
                  <c:v>1392.3999999998248</c:v>
                </c:pt>
                <c:pt idx="13925">
                  <c:v>1392.499999999829</c:v>
                </c:pt>
                <c:pt idx="13926">
                  <c:v>1392.5999999998278</c:v>
                </c:pt>
                <c:pt idx="13927">
                  <c:v>1392.6999999998218</c:v>
                </c:pt>
                <c:pt idx="13928">
                  <c:v>1392.7999999998278</c:v>
                </c:pt>
                <c:pt idx="13929">
                  <c:v>1392.8999999998248</c:v>
                </c:pt>
                <c:pt idx="13930">
                  <c:v>1392.9999999998286</c:v>
                </c:pt>
                <c:pt idx="13931">
                  <c:v>1393.0999999998278</c:v>
                </c:pt>
                <c:pt idx="13932">
                  <c:v>1393.1999999998213</c:v>
                </c:pt>
                <c:pt idx="13933">
                  <c:v>1393.2999999998278</c:v>
                </c:pt>
                <c:pt idx="13934">
                  <c:v>1393.3999999998248</c:v>
                </c:pt>
                <c:pt idx="13935">
                  <c:v>1393.4999999998279</c:v>
                </c:pt>
                <c:pt idx="13936">
                  <c:v>1393.5999999998278</c:v>
                </c:pt>
                <c:pt idx="13937">
                  <c:v>1393.6999999998206</c:v>
                </c:pt>
                <c:pt idx="13938">
                  <c:v>1393.7999999998278</c:v>
                </c:pt>
                <c:pt idx="13939">
                  <c:v>1393.8999999998248</c:v>
                </c:pt>
                <c:pt idx="13940">
                  <c:v>1393.9999999998277</c:v>
                </c:pt>
                <c:pt idx="13941">
                  <c:v>1394.0999999998276</c:v>
                </c:pt>
                <c:pt idx="13942">
                  <c:v>1394.1999999998202</c:v>
                </c:pt>
                <c:pt idx="13943">
                  <c:v>1394.2999999998274</c:v>
                </c:pt>
                <c:pt idx="13944">
                  <c:v>1394.3999999998248</c:v>
                </c:pt>
                <c:pt idx="13945">
                  <c:v>1394.4999999998272</c:v>
                </c:pt>
                <c:pt idx="13946">
                  <c:v>1394.5999999998248</c:v>
                </c:pt>
                <c:pt idx="13947">
                  <c:v>1394.6999999998197</c:v>
                </c:pt>
                <c:pt idx="13948">
                  <c:v>1394.7999999998258</c:v>
                </c:pt>
                <c:pt idx="13949">
                  <c:v>1394.8999999998248</c:v>
                </c:pt>
                <c:pt idx="13950">
                  <c:v>1394.9999999998258</c:v>
                </c:pt>
                <c:pt idx="13951">
                  <c:v>1395.0999999998248</c:v>
                </c:pt>
                <c:pt idx="13952">
                  <c:v>1395.1999999998193</c:v>
                </c:pt>
                <c:pt idx="13953">
                  <c:v>1395.2999999998258</c:v>
                </c:pt>
                <c:pt idx="13954">
                  <c:v>1395.3999999998248</c:v>
                </c:pt>
                <c:pt idx="13955">
                  <c:v>1395.4999999998258</c:v>
                </c:pt>
                <c:pt idx="13956">
                  <c:v>1395.5999999998248</c:v>
                </c:pt>
                <c:pt idx="13957">
                  <c:v>1395.6999999998188</c:v>
                </c:pt>
                <c:pt idx="13958">
                  <c:v>1395.7999999998258</c:v>
                </c:pt>
                <c:pt idx="13959">
                  <c:v>1395.8999999998248</c:v>
                </c:pt>
                <c:pt idx="13960">
                  <c:v>1395.9999999998258</c:v>
                </c:pt>
                <c:pt idx="13961">
                  <c:v>1396.0999999998248</c:v>
                </c:pt>
                <c:pt idx="13962">
                  <c:v>1396.1999999998186</c:v>
                </c:pt>
                <c:pt idx="13963">
                  <c:v>1396.2999999998256</c:v>
                </c:pt>
                <c:pt idx="13964">
                  <c:v>1396.3999999998248</c:v>
                </c:pt>
                <c:pt idx="13965">
                  <c:v>1396.4999999998254</c:v>
                </c:pt>
                <c:pt idx="13966">
                  <c:v>1396.5999999998248</c:v>
                </c:pt>
                <c:pt idx="13967">
                  <c:v>1396.6999999998181</c:v>
                </c:pt>
                <c:pt idx="13968">
                  <c:v>1396.7999999998249</c:v>
                </c:pt>
                <c:pt idx="13969">
                  <c:v>1396.8999999998248</c:v>
                </c:pt>
                <c:pt idx="13970">
                  <c:v>1396.9999999998249</c:v>
                </c:pt>
                <c:pt idx="13971">
                  <c:v>1397.0999999998248</c:v>
                </c:pt>
                <c:pt idx="13972">
                  <c:v>1397.1999999998175</c:v>
                </c:pt>
                <c:pt idx="13973">
                  <c:v>1397.2999999998246</c:v>
                </c:pt>
                <c:pt idx="13974">
                  <c:v>1397.3999999998246</c:v>
                </c:pt>
                <c:pt idx="13975">
                  <c:v>1397.4999999998245</c:v>
                </c:pt>
                <c:pt idx="13976">
                  <c:v>1397.5999999998244</c:v>
                </c:pt>
                <c:pt idx="13977">
                  <c:v>1397.699999999817</c:v>
                </c:pt>
                <c:pt idx="13978">
                  <c:v>1397.7999999998242</c:v>
                </c:pt>
                <c:pt idx="13979">
                  <c:v>1397.8999999998198</c:v>
                </c:pt>
                <c:pt idx="13980">
                  <c:v>1397.999999999824</c:v>
                </c:pt>
                <c:pt idx="13981">
                  <c:v>1398.0999999998228</c:v>
                </c:pt>
                <c:pt idx="13982">
                  <c:v>1398.1999999998166</c:v>
                </c:pt>
                <c:pt idx="13983">
                  <c:v>1398.2999999998228</c:v>
                </c:pt>
                <c:pt idx="13984">
                  <c:v>1398.3999999998198</c:v>
                </c:pt>
                <c:pt idx="13985">
                  <c:v>1398.4999999998236</c:v>
                </c:pt>
                <c:pt idx="13986">
                  <c:v>1398.5999999998228</c:v>
                </c:pt>
                <c:pt idx="13987">
                  <c:v>1398.6999999998159</c:v>
                </c:pt>
                <c:pt idx="13988">
                  <c:v>1398.7999999998228</c:v>
                </c:pt>
                <c:pt idx="13989">
                  <c:v>1398.8999999998198</c:v>
                </c:pt>
                <c:pt idx="13990">
                  <c:v>1398.9999999998229</c:v>
                </c:pt>
                <c:pt idx="13991">
                  <c:v>1399.0999999998228</c:v>
                </c:pt>
                <c:pt idx="13992">
                  <c:v>1399.1999999998156</c:v>
                </c:pt>
                <c:pt idx="13993">
                  <c:v>1399.2999999998228</c:v>
                </c:pt>
                <c:pt idx="13994">
                  <c:v>1399.3999999998198</c:v>
                </c:pt>
                <c:pt idx="13995">
                  <c:v>1399.4999999998226</c:v>
                </c:pt>
                <c:pt idx="13996">
                  <c:v>1399.5999999998226</c:v>
                </c:pt>
                <c:pt idx="13997">
                  <c:v>1399.6999999998152</c:v>
                </c:pt>
                <c:pt idx="13998">
                  <c:v>1399.7999999998224</c:v>
                </c:pt>
                <c:pt idx="13999">
                  <c:v>1399.8999999998198</c:v>
                </c:pt>
                <c:pt idx="14000">
                  <c:v>1399.9999999998222</c:v>
                </c:pt>
                <c:pt idx="14001">
                  <c:v>1400.0999999998198</c:v>
                </c:pt>
                <c:pt idx="14002">
                  <c:v>1400.1999999998147</c:v>
                </c:pt>
                <c:pt idx="14003">
                  <c:v>1400.2999999998208</c:v>
                </c:pt>
                <c:pt idx="14004">
                  <c:v>1400.3999999998198</c:v>
                </c:pt>
                <c:pt idx="14005">
                  <c:v>1400.4999999998208</c:v>
                </c:pt>
                <c:pt idx="14006">
                  <c:v>1400.5999999998198</c:v>
                </c:pt>
                <c:pt idx="14007">
                  <c:v>1400.6999999998143</c:v>
                </c:pt>
                <c:pt idx="14008">
                  <c:v>1400.7999999998208</c:v>
                </c:pt>
                <c:pt idx="14009">
                  <c:v>1400.8999999998198</c:v>
                </c:pt>
                <c:pt idx="14010">
                  <c:v>1400.9999999998208</c:v>
                </c:pt>
                <c:pt idx="14011">
                  <c:v>1401.0999999998198</c:v>
                </c:pt>
                <c:pt idx="14012">
                  <c:v>1401.1999999998138</c:v>
                </c:pt>
                <c:pt idx="14013">
                  <c:v>1401.2999999998208</c:v>
                </c:pt>
                <c:pt idx="14014">
                  <c:v>1401.3999999998198</c:v>
                </c:pt>
                <c:pt idx="14015">
                  <c:v>1401.4999999998208</c:v>
                </c:pt>
                <c:pt idx="14016">
                  <c:v>1401.5999999998198</c:v>
                </c:pt>
                <c:pt idx="14017">
                  <c:v>1401.6999999998136</c:v>
                </c:pt>
                <c:pt idx="14018">
                  <c:v>1401.7999999998206</c:v>
                </c:pt>
                <c:pt idx="14019">
                  <c:v>1401.8999999998198</c:v>
                </c:pt>
                <c:pt idx="14020">
                  <c:v>1401.9999999998204</c:v>
                </c:pt>
                <c:pt idx="14021">
                  <c:v>1402.0999999998198</c:v>
                </c:pt>
                <c:pt idx="14022">
                  <c:v>1402.1999999998131</c:v>
                </c:pt>
                <c:pt idx="14023">
                  <c:v>1402.2999999998199</c:v>
                </c:pt>
                <c:pt idx="14024">
                  <c:v>1402.3999999998198</c:v>
                </c:pt>
                <c:pt idx="14025">
                  <c:v>1402.4999999998199</c:v>
                </c:pt>
                <c:pt idx="14026">
                  <c:v>1402.5999999998198</c:v>
                </c:pt>
                <c:pt idx="14027">
                  <c:v>1402.6999999998125</c:v>
                </c:pt>
                <c:pt idx="14028">
                  <c:v>1402.7999999998196</c:v>
                </c:pt>
                <c:pt idx="14029">
                  <c:v>1402.8999999998196</c:v>
                </c:pt>
                <c:pt idx="14030">
                  <c:v>1402.9999999998195</c:v>
                </c:pt>
                <c:pt idx="14031">
                  <c:v>1403.0999999998194</c:v>
                </c:pt>
                <c:pt idx="14032">
                  <c:v>1403.199999999812</c:v>
                </c:pt>
                <c:pt idx="14033">
                  <c:v>1403.2999999998192</c:v>
                </c:pt>
                <c:pt idx="14034">
                  <c:v>1403.3999999998148</c:v>
                </c:pt>
                <c:pt idx="14035">
                  <c:v>1403.499999999819</c:v>
                </c:pt>
                <c:pt idx="14036">
                  <c:v>1403.5999999998178</c:v>
                </c:pt>
                <c:pt idx="14037">
                  <c:v>1403.6999999998116</c:v>
                </c:pt>
                <c:pt idx="14038">
                  <c:v>1403.7999999998178</c:v>
                </c:pt>
                <c:pt idx="14039">
                  <c:v>1403.8999999998148</c:v>
                </c:pt>
                <c:pt idx="14040">
                  <c:v>1403.9999999998186</c:v>
                </c:pt>
                <c:pt idx="14041">
                  <c:v>1404.0999999998178</c:v>
                </c:pt>
                <c:pt idx="14042">
                  <c:v>1404.1999999998109</c:v>
                </c:pt>
                <c:pt idx="14043">
                  <c:v>1404.2999999998178</c:v>
                </c:pt>
                <c:pt idx="14044">
                  <c:v>1404.3999999998148</c:v>
                </c:pt>
                <c:pt idx="14045">
                  <c:v>1404.4999999998179</c:v>
                </c:pt>
                <c:pt idx="14046">
                  <c:v>1404.5999999998178</c:v>
                </c:pt>
                <c:pt idx="14047">
                  <c:v>1404.6999999998106</c:v>
                </c:pt>
                <c:pt idx="14048">
                  <c:v>1404.7999999998178</c:v>
                </c:pt>
                <c:pt idx="14049">
                  <c:v>1404.8999999998148</c:v>
                </c:pt>
                <c:pt idx="14050">
                  <c:v>1404.9999999998176</c:v>
                </c:pt>
                <c:pt idx="14051">
                  <c:v>1405.0999999998176</c:v>
                </c:pt>
                <c:pt idx="14052">
                  <c:v>1405.1999999998102</c:v>
                </c:pt>
                <c:pt idx="14053">
                  <c:v>1405.2999999998174</c:v>
                </c:pt>
                <c:pt idx="14054">
                  <c:v>1405.3999999998148</c:v>
                </c:pt>
                <c:pt idx="14055">
                  <c:v>1405.4999999998172</c:v>
                </c:pt>
                <c:pt idx="14056">
                  <c:v>1405.5999999998148</c:v>
                </c:pt>
                <c:pt idx="14057">
                  <c:v>1405.6999999998097</c:v>
                </c:pt>
                <c:pt idx="14058">
                  <c:v>1405.7999999998158</c:v>
                </c:pt>
                <c:pt idx="14059">
                  <c:v>1405.8999999998148</c:v>
                </c:pt>
                <c:pt idx="14060">
                  <c:v>1405.9999999998158</c:v>
                </c:pt>
                <c:pt idx="14061">
                  <c:v>1406.0999999998148</c:v>
                </c:pt>
                <c:pt idx="14062">
                  <c:v>1406.1999999998093</c:v>
                </c:pt>
                <c:pt idx="14063">
                  <c:v>1406.2999999998158</c:v>
                </c:pt>
                <c:pt idx="14064">
                  <c:v>1406.3999999998148</c:v>
                </c:pt>
                <c:pt idx="14065">
                  <c:v>1406.4999999998158</c:v>
                </c:pt>
                <c:pt idx="14066">
                  <c:v>1406.5999999998148</c:v>
                </c:pt>
                <c:pt idx="14067">
                  <c:v>1406.6999999998088</c:v>
                </c:pt>
                <c:pt idx="14068">
                  <c:v>1406.7999999998158</c:v>
                </c:pt>
                <c:pt idx="14069">
                  <c:v>1406.8999999998148</c:v>
                </c:pt>
                <c:pt idx="14070">
                  <c:v>1406.9999999998158</c:v>
                </c:pt>
                <c:pt idx="14071">
                  <c:v>1407.0999999998148</c:v>
                </c:pt>
                <c:pt idx="14072">
                  <c:v>1407.1999999998086</c:v>
                </c:pt>
                <c:pt idx="14073">
                  <c:v>1407.2999999998156</c:v>
                </c:pt>
                <c:pt idx="14074">
                  <c:v>1407.3999999998148</c:v>
                </c:pt>
                <c:pt idx="14075">
                  <c:v>1407.4999999998154</c:v>
                </c:pt>
                <c:pt idx="14076">
                  <c:v>1407.5999999998148</c:v>
                </c:pt>
                <c:pt idx="14077">
                  <c:v>1407.6999999998081</c:v>
                </c:pt>
                <c:pt idx="14078">
                  <c:v>1407.7999999998149</c:v>
                </c:pt>
                <c:pt idx="14079">
                  <c:v>1407.8999999998148</c:v>
                </c:pt>
                <c:pt idx="14080">
                  <c:v>1407.9999999998149</c:v>
                </c:pt>
                <c:pt idx="14081">
                  <c:v>1408.0999999998148</c:v>
                </c:pt>
                <c:pt idx="14082">
                  <c:v>1408.1999999998075</c:v>
                </c:pt>
                <c:pt idx="14083">
                  <c:v>1408.2999999998146</c:v>
                </c:pt>
                <c:pt idx="14084">
                  <c:v>1408.3999999998146</c:v>
                </c:pt>
                <c:pt idx="14085">
                  <c:v>1408.4999999998145</c:v>
                </c:pt>
                <c:pt idx="14086">
                  <c:v>1408.5999999998144</c:v>
                </c:pt>
                <c:pt idx="14087">
                  <c:v>1408.699999999807</c:v>
                </c:pt>
                <c:pt idx="14088">
                  <c:v>1408.7999999998142</c:v>
                </c:pt>
                <c:pt idx="14089">
                  <c:v>1408.8999999998098</c:v>
                </c:pt>
                <c:pt idx="14090">
                  <c:v>1408.999999999814</c:v>
                </c:pt>
                <c:pt idx="14091">
                  <c:v>1409.0999999998128</c:v>
                </c:pt>
                <c:pt idx="14092">
                  <c:v>1409.1999999998066</c:v>
                </c:pt>
                <c:pt idx="14093">
                  <c:v>1409.2999999998128</c:v>
                </c:pt>
                <c:pt idx="14094">
                  <c:v>1409.3999999998098</c:v>
                </c:pt>
                <c:pt idx="14095">
                  <c:v>1409.4999999998136</c:v>
                </c:pt>
                <c:pt idx="14096">
                  <c:v>1409.5999999998128</c:v>
                </c:pt>
                <c:pt idx="14097">
                  <c:v>1409.6999999998059</c:v>
                </c:pt>
                <c:pt idx="14098">
                  <c:v>1409.7999999998128</c:v>
                </c:pt>
                <c:pt idx="14099">
                  <c:v>1409.8999999998098</c:v>
                </c:pt>
                <c:pt idx="14100">
                  <c:v>1409.9999999998129</c:v>
                </c:pt>
                <c:pt idx="14101">
                  <c:v>1410.0999999998128</c:v>
                </c:pt>
                <c:pt idx="14102">
                  <c:v>1410.1999999998056</c:v>
                </c:pt>
                <c:pt idx="14103">
                  <c:v>1410.2999999998128</c:v>
                </c:pt>
                <c:pt idx="14104">
                  <c:v>1410.3999999998098</c:v>
                </c:pt>
                <c:pt idx="14105">
                  <c:v>1410.4999999998126</c:v>
                </c:pt>
                <c:pt idx="14106">
                  <c:v>1410.5999999998126</c:v>
                </c:pt>
                <c:pt idx="14107">
                  <c:v>1410.6999999998052</c:v>
                </c:pt>
                <c:pt idx="14108">
                  <c:v>1410.7999999998124</c:v>
                </c:pt>
                <c:pt idx="14109">
                  <c:v>1410.8999999998098</c:v>
                </c:pt>
                <c:pt idx="14110">
                  <c:v>1410.9999999998122</c:v>
                </c:pt>
                <c:pt idx="14111">
                  <c:v>1411.0999999998098</c:v>
                </c:pt>
                <c:pt idx="14112">
                  <c:v>1411.1999999998047</c:v>
                </c:pt>
                <c:pt idx="14113">
                  <c:v>1411.2999999998108</c:v>
                </c:pt>
                <c:pt idx="14114">
                  <c:v>1411.3999999998098</c:v>
                </c:pt>
                <c:pt idx="14115">
                  <c:v>1411.4999999998108</c:v>
                </c:pt>
                <c:pt idx="14116">
                  <c:v>1411.5999999998098</c:v>
                </c:pt>
                <c:pt idx="14117">
                  <c:v>1411.6999999998043</c:v>
                </c:pt>
                <c:pt idx="14118">
                  <c:v>1411.7999999998108</c:v>
                </c:pt>
                <c:pt idx="14119">
                  <c:v>1411.8999999998098</c:v>
                </c:pt>
                <c:pt idx="14120">
                  <c:v>1411.9999999998108</c:v>
                </c:pt>
                <c:pt idx="14121">
                  <c:v>1412.0999999998098</c:v>
                </c:pt>
                <c:pt idx="14122">
                  <c:v>1412.1999999998038</c:v>
                </c:pt>
                <c:pt idx="14123">
                  <c:v>1412.2999999998108</c:v>
                </c:pt>
                <c:pt idx="14124">
                  <c:v>1412.3999999998098</c:v>
                </c:pt>
                <c:pt idx="14125">
                  <c:v>1412.4999999998108</c:v>
                </c:pt>
                <c:pt idx="14126">
                  <c:v>1412.5999999998098</c:v>
                </c:pt>
                <c:pt idx="14127">
                  <c:v>1412.6999999998036</c:v>
                </c:pt>
                <c:pt idx="14128">
                  <c:v>1412.7999999998106</c:v>
                </c:pt>
                <c:pt idx="14129">
                  <c:v>1412.8999999998098</c:v>
                </c:pt>
                <c:pt idx="14130">
                  <c:v>1412.9999999998104</c:v>
                </c:pt>
                <c:pt idx="14131">
                  <c:v>1413.0999999998098</c:v>
                </c:pt>
                <c:pt idx="14132">
                  <c:v>1413.1999999998031</c:v>
                </c:pt>
                <c:pt idx="14133">
                  <c:v>1413.2999999998099</c:v>
                </c:pt>
                <c:pt idx="14134">
                  <c:v>1413.3999999998098</c:v>
                </c:pt>
                <c:pt idx="14135">
                  <c:v>1413.4999999998099</c:v>
                </c:pt>
                <c:pt idx="14136">
                  <c:v>1413.5999999998098</c:v>
                </c:pt>
                <c:pt idx="14137">
                  <c:v>1413.6999999998025</c:v>
                </c:pt>
                <c:pt idx="14138">
                  <c:v>1413.7999999998096</c:v>
                </c:pt>
                <c:pt idx="14139">
                  <c:v>1413.8999999998096</c:v>
                </c:pt>
                <c:pt idx="14140">
                  <c:v>1413.9999999998095</c:v>
                </c:pt>
                <c:pt idx="14141">
                  <c:v>1414.0999999998094</c:v>
                </c:pt>
                <c:pt idx="14142">
                  <c:v>1414.199999999802</c:v>
                </c:pt>
                <c:pt idx="14143">
                  <c:v>1414.2999999998092</c:v>
                </c:pt>
                <c:pt idx="14144">
                  <c:v>1414.3999999998048</c:v>
                </c:pt>
                <c:pt idx="14145">
                  <c:v>1414.499999999809</c:v>
                </c:pt>
                <c:pt idx="14146">
                  <c:v>1414.5999999998078</c:v>
                </c:pt>
                <c:pt idx="14147">
                  <c:v>1414.6999999998015</c:v>
                </c:pt>
                <c:pt idx="14148">
                  <c:v>1414.7999999998078</c:v>
                </c:pt>
                <c:pt idx="14149">
                  <c:v>1414.8999999998048</c:v>
                </c:pt>
                <c:pt idx="14150">
                  <c:v>1414.9999999998086</c:v>
                </c:pt>
                <c:pt idx="14151">
                  <c:v>1415.0999999998078</c:v>
                </c:pt>
                <c:pt idx="14152">
                  <c:v>1415.1999999998006</c:v>
                </c:pt>
                <c:pt idx="14153">
                  <c:v>1415.2999999998078</c:v>
                </c:pt>
                <c:pt idx="14154">
                  <c:v>1415.3999999998048</c:v>
                </c:pt>
                <c:pt idx="14155">
                  <c:v>1415.4999999998079</c:v>
                </c:pt>
                <c:pt idx="14156">
                  <c:v>1415.5999999998078</c:v>
                </c:pt>
                <c:pt idx="14157">
                  <c:v>1415.6999999998004</c:v>
                </c:pt>
                <c:pt idx="14158">
                  <c:v>1415.7999999998078</c:v>
                </c:pt>
                <c:pt idx="14159">
                  <c:v>1415.8999999998048</c:v>
                </c:pt>
                <c:pt idx="14160">
                  <c:v>1415.9999999998076</c:v>
                </c:pt>
                <c:pt idx="14161">
                  <c:v>1416.0999999998076</c:v>
                </c:pt>
                <c:pt idx="14162">
                  <c:v>1416.1999999998</c:v>
                </c:pt>
                <c:pt idx="14163">
                  <c:v>1416.2999999998074</c:v>
                </c:pt>
                <c:pt idx="14164">
                  <c:v>1416.3999999998048</c:v>
                </c:pt>
                <c:pt idx="14165">
                  <c:v>1416.4999999998072</c:v>
                </c:pt>
                <c:pt idx="14166">
                  <c:v>1416.5999999998048</c:v>
                </c:pt>
                <c:pt idx="14167">
                  <c:v>1416.6999999997997</c:v>
                </c:pt>
                <c:pt idx="14168">
                  <c:v>1416.7999999998058</c:v>
                </c:pt>
                <c:pt idx="14169">
                  <c:v>1416.8999999998048</c:v>
                </c:pt>
                <c:pt idx="14170">
                  <c:v>1416.9999999998058</c:v>
                </c:pt>
                <c:pt idx="14171">
                  <c:v>1417.0999999998048</c:v>
                </c:pt>
                <c:pt idx="14172">
                  <c:v>1417.1999999997997</c:v>
                </c:pt>
                <c:pt idx="14173">
                  <c:v>1417.2999999998058</c:v>
                </c:pt>
                <c:pt idx="14174">
                  <c:v>1417.3999999998048</c:v>
                </c:pt>
                <c:pt idx="14175">
                  <c:v>1417.4999999998058</c:v>
                </c:pt>
                <c:pt idx="14176">
                  <c:v>1417.5999999998048</c:v>
                </c:pt>
                <c:pt idx="14177">
                  <c:v>1417.6999999997997</c:v>
                </c:pt>
                <c:pt idx="14178">
                  <c:v>1417.7999999998058</c:v>
                </c:pt>
                <c:pt idx="14179">
                  <c:v>1417.8999999998048</c:v>
                </c:pt>
                <c:pt idx="14180">
                  <c:v>1417.9999999998058</c:v>
                </c:pt>
                <c:pt idx="14181">
                  <c:v>1418.0999999998048</c:v>
                </c:pt>
                <c:pt idx="14182">
                  <c:v>1418.1999999997997</c:v>
                </c:pt>
                <c:pt idx="14183">
                  <c:v>1418.2999999998056</c:v>
                </c:pt>
                <c:pt idx="14184">
                  <c:v>1418.3999999998048</c:v>
                </c:pt>
                <c:pt idx="14185">
                  <c:v>1418.4999999998054</c:v>
                </c:pt>
                <c:pt idx="14186">
                  <c:v>1418.5999999998048</c:v>
                </c:pt>
                <c:pt idx="14187">
                  <c:v>1418.6999999997997</c:v>
                </c:pt>
                <c:pt idx="14188">
                  <c:v>1418.7999999998049</c:v>
                </c:pt>
                <c:pt idx="14189">
                  <c:v>1418.8999999998048</c:v>
                </c:pt>
                <c:pt idx="14190">
                  <c:v>1418.9999999998049</c:v>
                </c:pt>
                <c:pt idx="14191">
                  <c:v>1419.0999999998048</c:v>
                </c:pt>
                <c:pt idx="14192">
                  <c:v>1419.1999999997997</c:v>
                </c:pt>
                <c:pt idx="14193">
                  <c:v>1419.2999999998046</c:v>
                </c:pt>
                <c:pt idx="14194">
                  <c:v>1419.3999999998</c:v>
                </c:pt>
                <c:pt idx="14195">
                  <c:v>1419.4999999998045</c:v>
                </c:pt>
                <c:pt idx="14196">
                  <c:v>1419.5999999998044</c:v>
                </c:pt>
                <c:pt idx="14197">
                  <c:v>1419.6999999997997</c:v>
                </c:pt>
                <c:pt idx="14198">
                  <c:v>1419.7999999998042</c:v>
                </c:pt>
                <c:pt idx="14199">
                  <c:v>1419.8999999998</c:v>
                </c:pt>
                <c:pt idx="14200">
                  <c:v>1419.999999999804</c:v>
                </c:pt>
                <c:pt idx="14201">
                  <c:v>1420.0999999998028</c:v>
                </c:pt>
                <c:pt idx="14202">
                  <c:v>1420.1999999997997</c:v>
                </c:pt>
                <c:pt idx="14203">
                  <c:v>1420.2999999998028</c:v>
                </c:pt>
                <c:pt idx="14204">
                  <c:v>1420.3999999998</c:v>
                </c:pt>
                <c:pt idx="14205">
                  <c:v>1420.4999999998029</c:v>
                </c:pt>
                <c:pt idx="14206">
                  <c:v>1420.5999999998028</c:v>
                </c:pt>
                <c:pt idx="14207">
                  <c:v>1420.6999999997997</c:v>
                </c:pt>
                <c:pt idx="14208">
                  <c:v>1420.7999999998028</c:v>
                </c:pt>
                <c:pt idx="14209">
                  <c:v>1420.8999999998</c:v>
                </c:pt>
                <c:pt idx="14210">
                  <c:v>1420.9999999998029</c:v>
                </c:pt>
                <c:pt idx="14211">
                  <c:v>1421.0999999998028</c:v>
                </c:pt>
                <c:pt idx="14212">
                  <c:v>1421.1999999997997</c:v>
                </c:pt>
                <c:pt idx="14213">
                  <c:v>1421.2999999998028</c:v>
                </c:pt>
                <c:pt idx="14214">
                  <c:v>1421.3999999998</c:v>
                </c:pt>
                <c:pt idx="14215">
                  <c:v>1421.4999999998026</c:v>
                </c:pt>
                <c:pt idx="14216">
                  <c:v>1421.5999999998</c:v>
                </c:pt>
                <c:pt idx="14217">
                  <c:v>1421.6999999997997</c:v>
                </c:pt>
                <c:pt idx="14218">
                  <c:v>1421.7999999998024</c:v>
                </c:pt>
                <c:pt idx="14219">
                  <c:v>1421.8999999998</c:v>
                </c:pt>
                <c:pt idx="14220">
                  <c:v>1421.9999999998022</c:v>
                </c:pt>
                <c:pt idx="14221">
                  <c:v>1422.0999999998</c:v>
                </c:pt>
                <c:pt idx="14222">
                  <c:v>1422.1999999997997</c:v>
                </c:pt>
                <c:pt idx="14223">
                  <c:v>1422.2999999998008</c:v>
                </c:pt>
                <c:pt idx="14224">
                  <c:v>1422.3999999998</c:v>
                </c:pt>
                <c:pt idx="14225">
                  <c:v>1422.4999999998008</c:v>
                </c:pt>
                <c:pt idx="14226">
                  <c:v>1422.5999999998</c:v>
                </c:pt>
                <c:pt idx="14227">
                  <c:v>1422.6999999997997</c:v>
                </c:pt>
                <c:pt idx="14228">
                  <c:v>1422.7999999998008</c:v>
                </c:pt>
                <c:pt idx="14229">
                  <c:v>1422.8999999998</c:v>
                </c:pt>
                <c:pt idx="14230">
                  <c:v>1422.9999999998008</c:v>
                </c:pt>
                <c:pt idx="14231">
                  <c:v>1423.0999999998</c:v>
                </c:pt>
                <c:pt idx="14232">
                  <c:v>1423.1999999997997</c:v>
                </c:pt>
                <c:pt idx="14233">
                  <c:v>1423.2999999998008</c:v>
                </c:pt>
                <c:pt idx="14234">
                  <c:v>1423.3999999997998</c:v>
                </c:pt>
                <c:pt idx="14235">
                  <c:v>1423.4999999998008</c:v>
                </c:pt>
                <c:pt idx="14236">
                  <c:v>1423.5999999998</c:v>
                </c:pt>
                <c:pt idx="14237">
                  <c:v>1423.6999999997997</c:v>
                </c:pt>
                <c:pt idx="14238">
                  <c:v>1423.7999999997999</c:v>
                </c:pt>
                <c:pt idx="14239">
                  <c:v>1423.8999999997998</c:v>
                </c:pt>
                <c:pt idx="14240">
                  <c:v>1423.9999999998004</c:v>
                </c:pt>
                <c:pt idx="14241">
                  <c:v>1424.0999999998</c:v>
                </c:pt>
                <c:pt idx="14242">
                  <c:v>1424.1999999997997</c:v>
                </c:pt>
                <c:pt idx="14243">
                  <c:v>1424.2999999997999</c:v>
                </c:pt>
                <c:pt idx="14244">
                  <c:v>1424.3999999997998</c:v>
                </c:pt>
                <c:pt idx="14245">
                  <c:v>1424.4999999998001</c:v>
                </c:pt>
                <c:pt idx="14246">
                  <c:v>1424.5999999998</c:v>
                </c:pt>
                <c:pt idx="14247">
                  <c:v>1424.6999999997997</c:v>
                </c:pt>
                <c:pt idx="14248">
                  <c:v>1424.7999999997999</c:v>
                </c:pt>
                <c:pt idx="14249">
                  <c:v>1424.8999999997995</c:v>
                </c:pt>
                <c:pt idx="14250">
                  <c:v>1424.9999999998001</c:v>
                </c:pt>
                <c:pt idx="14251">
                  <c:v>1425.0999999998</c:v>
                </c:pt>
                <c:pt idx="14252">
                  <c:v>1425.1999999997993</c:v>
                </c:pt>
                <c:pt idx="14253">
                  <c:v>1425.2999999997999</c:v>
                </c:pt>
                <c:pt idx="14254">
                  <c:v>1425.3999999997991</c:v>
                </c:pt>
                <c:pt idx="14255">
                  <c:v>1425.4999999998001</c:v>
                </c:pt>
                <c:pt idx="14256">
                  <c:v>1425.5999999997989</c:v>
                </c:pt>
                <c:pt idx="14257">
                  <c:v>1425.6999999997988</c:v>
                </c:pt>
                <c:pt idx="14258">
                  <c:v>1425.7999999997987</c:v>
                </c:pt>
                <c:pt idx="14259">
                  <c:v>1425.8999999997986</c:v>
                </c:pt>
                <c:pt idx="14260">
                  <c:v>1425.9999999997985</c:v>
                </c:pt>
                <c:pt idx="14261">
                  <c:v>1426.0999999997985</c:v>
                </c:pt>
                <c:pt idx="14262">
                  <c:v>1426.1999999997984</c:v>
                </c:pt>
                <c:pt idx="14263">
                  <c:v>1426.2999999997983</c:v>
                </c:pt>
                <c:pt idx="14264">
                  <c:v>1426.3999999997982</c:v>
                </c:pt>
                <c:pt idx="14265">
                  <c:v>1426.4999999997981</c:v>
                </c:pt>
                <c:pt idx="14266">
                  <c:v>1426.599999999798</c:v>
                </c:pt>
                <c:pt idx="14267">
                  <c:v>1426.6999999997979</c:v>
                </c:pt>
                <c:pt idx="14268">
                  <c:v>1426.799999999798</c:v>
                </c:pt>
                <c:pt idx="14269">
                  <c:v>1426.8999999997977</c:v>
                </c:pt>
                <c:pt idx="14270">
                  <c:v>1426.9999999997981</c:v>
                </c:pt>
                <c:pt idx="14271">
                  <c:v>1427.0999999997975</c:v>
                </c:pt>
                <c:pt idx="14272">
                  <c:v>1427.1999999997975</c:v>
                </c:pt>
                <c:pt idx="14273">
                  <c:v>1427.299999999798</c:v>
                </c:pt>
                <c:pt idx="14274">
                  <c:v>1427.3999999997973</c:v>
                </c:pt>
                <c:pt idx="14275">
                  <c:v>1427.4999999997981</c:v>
                </c:pt>
                <c:pt idx="14276">
                  <c:v>1427.5999999997971</c:v>
                </c:pt>
                <c:pt idx="14277">
                  <c:v>1427.699999999797</c:v>
                </c:pt>
                <c:pt idx="14278">
                  <c:v>1427.7999999997969</c:v>
                </c:pt>
                <c:pt idx="14279">
                  <c:v>1427.8999999997968</c:v>
                </c:pt>
                <c:pt idx="14280">
                  <c:v>1427.9999999997967</c:v>
                </c:pt>
                <c:pt idx="14281">
                  <c:v>1428.0999999997966</c:v>
                </c:pt>
                <c:pt idx="14282">
                  <c:v>1428.1999999997959</c:v>
                </c:pt>
                <c:pt idx="14283">
                  <c:v>1428.2999999997965</c:v>
                </c:pt>
                <c:pt idx="14284">
                  <c:v>1428.3999999997964</c:v>
                </c:pt>
                <c:pt idx="14285">
                  <c:v>1428.4999999997963</c:v>
                </c:pt>
                <c:pt idx="14286">
                  <c:v>1428.5999999997962</c:v>
                </c:pt>
                <c:pt idx="14287">
                  <c:v>1428.6999999997959</c:v>
                </c:pt>
                <c:pt idx="14288">
                  <c:v>1428.799999999796</c:v>
                </c:pt>
                <c:pt idx="14289">
                  <c:v>1428.8999999997959</c:v>
                </c:pt>
                <c:pt idx="14290">
                  <c:v>1428.999999999796</c:v>
                </c:pt>
                <c:pt idx="14291">
                  <c:v>1429.0999999997957</c:v>
                </c:pt>
                <c:pt idx="14292">
                  <c:v>1429.1999999997956</c:v>
                </c:pt>
                <c:pt idx="14293">
                  <c:v>1429.2999999997955</c:v>
                </c:pt>
                <c:pt idx="14294">
                  <c:v>1429.3999999997955</c:v>
                </c:pt>
                <c:pt idx="14295">
                  <c:v>1429.499999999796</c:v>
                </c:pt>
                <c:pt idx="14296">
                  <c:v>1429.5999999997953</c:v>
                </c:pt>
                <c:pt idx="14297">
                  <c:v>1429.6999999997952</c:v>
                </c:pt>
                <c:pt idx="14298">
                  <c:v>1429.7999999997951</c:v>
                </c:pt>
                <c:pt idx="14299">
                  <c:v>1429.899999999795</c:v>
                </c:pt>
                <c:pt idx="14300">
                  <c:v>1429.9999999997951</c:v>
                </c:pt>
                <c:pt idx="14301">
                  <c:v>1430.099999999795</c:v>
                </c:pt>
                <c:pt idx="14302">
                  <c:v>1430.1999999997947</c:v>
                </c:pt>
                <c:pt idx="14303">
                  <c:v>1430.2999999997951</c:v>
                </c:pt>
                <c:pt idx="14304">
                  <c:v>1430.3999999997945</c:v>
                </c:pt>
                <c:pt idx="14305">
                  <c:v>1430.4999999997951</c:v>
                </c:pt>
                <c:pt idx="14306">
                  <c:v>1430.599999999795</c:v>
                </c:pt>
                <c:pt idx="14307">
                  <c:v>1430.6999999997943</c:v>
                </c:pt>
                <c:pt idx="14308">
                  <c:v>1430.7999999997951</c:v>
                </c:pt>
                <c:pt idx="14309">
                  <c:v>1430.8999999997941</c:v>
                </c:pt>
                <c:pt idx="14310">
                  <c:v>1430.9999999997951</c:v>
                </c:pt>
                <c:pt idx="14311">
                  <c:v>1431.0999999997939</c:v>
                </c:pt>
                <c:pt idx="14312">
                  <c:v>1431.1999999997938</c:v>
                </c:pt>
                <c:pt idx="14313">
                  <c:v>1431.2999999997937</c:v>
                </c:pt>
                <c:pt idx="14314">
                  <c:v>1431.3999999997936</c:v>
                </c:pt>
                <c:pt idx="14315">
                  <c:v>1431.4999999997935</c:v>
                </c:pt>
                <c:pt idx="14316">
                  <c:v>1431.5999999997935</c:v>
                </c:pt>
                <c:pt idx="14317">
                  <c:v>1431.6999999997934</c:v>
                </c:pt>
                <c:pt idx="14318">
                  <c:v>1431.7999999997933</c:v>
                </c:pt>
                <c:pt idx="14319">
                  <c:v>1431.8999999997932</c:v>
                </c:pt>
                <c:pt idx="14320">
                  <c:v>1431.9999999997931</c:v>
                </c:pt>
                <c:pt idx="14321">
                  <c:v>1432.099999999793</c:v>
                </c:pt>
                <c:pt idx="14322">
                  <c:v>1432.1999999997929</c:v>
                </c:pt>
                <c:pt idx="14323">
                  <c:v>1432.299999999793</c:v>
                </c:pt>
                <c:pt idx="14324">
                  <c:v>1432.3999999997927</c:v>
                </c:pt>
                <c:pt idx="14325">
                  <c:v>1432.4999999997931</c:v>
                </c:pt>
                <c:pt idx="14326">
                  <c:v>1432.5999999997925</c:v>
                </c:pt>
                <c:pt idx="14327">
                  <c:v>1432.6999999997925</c:v>
                </c:pt>
                <c:pt idx="14328">
                  <c:v>1432.799999999793</c:v>
                </c:pt>
                <c:pt idx="14329">
                  <c:v>1432.8999999997923</c:v>
                </c:pt>
                <c:pt idx="14330">
                  <c:v>1432.9999999997931</c:v>
                </c:pt>
                <c:pt idx="14331">
                  <c:v>1433.0999999997921</c:v>
                </c:pt>
                <c:pt idx="14332">
                  <c:v>1433.199999999792</c:v>
                </c:pt>
                <c:pt idx="14333">
                  <c:v>1433.2999999997919</c:v>
                </c:pt>
                <c:pt idx="14334">
                  <c:v>1433.3999999997918</c:v>
                </c:pt>
                <c:pt idx="14335">
                  <c:v>1433.4999999997917</c:v>
                </c:pt>
                <c:pt idx="14336">
                  <c:v>1433.5999999997916</c:v>
                </c:pt>
                <c:pt idx="14337">
                  <c:v>1433.6999999997909</c:v>
                </c:pt>
                <c:pt idx="14338">
                  <c:v>1433.7999999997915</c:v>
                </c:pt>
                <c:pt idx="14339">
                  <c:v>1433.8999999997914</c:v>
                </c:pt>
                <c:pt idx="14340">
                  <c:v>1433.9999999997913</c:v>
                </c:pt>
                <c:pt idx="14341">
                  <c:v>1434.0999999997912</c:v>
                </c:pt>
                <c:pt idx="14342">
                  <c:v>1434.1999999997909</c:v>
                </c:pt>
                <c:pt idx="14343">
                  <c:v>1434.299999999791</c:v>
                </c:pt>
                <c:pt idx="14344">
                  <c:v>1434.3999999997909</c:v>
                </c:pt>
                <c:pt idx="14345">
                  <c:v>1434.499999999791</c:v>
                </c:pt>
                <c:pt idx="14346">
                  <c:v>1434.5999999997907</c:v>
                </c:pt>
                <c:pt idx="14347">
                  <c:v>1434.6999999997906</c:v>
                </c:pt>
                <c:pt idx="14348">
                  <c:v>1434.7999999997905</c:v>
                </c:pt>
                <c:pt idx="14349">
                  <c:v>1434.8999999997905</c:v>
                </c:pt>
                <c:pt idx="14350">
                  <c:v>1434.999999999791</c:v>
                </c:pt>
                <c:pt idx="14351">
                  <c:v>1435.0999999997903</c:v>
                </c:pt>
                <c:pt idx="14352">
                  <c:v>1435.1999999997902</c:v>
                </c:pt>
                <c:pt idx="14353">
                  <c:v>1435.2999999997901</c:v>
                </c:pt>
                <c:pt idx="14354">
                  <c:v>1435.39999999979</c:v>
                </c:pt>
                <c:pt idx="14355">
                  <c:v>1435.4999999997901</c:v>
                </c:pt>
                <c:pt idx="14356">
                  <c:v>1435.59999999979</c:v>
                </c:pt>
                <c:pt idx="14357">
                  <c:v>1435.6999999997897</c:v>
                </c:pt>
                <c:pt idx="14358">
                  <c:v>1435.7999999997901</c:v>
                </c:pt>
                <c:pt idx="14359">
                  <c:v>1435.8999999997895</c:v>
                </c:pt>
                <c:pt idx="14360">
                  <c:v>1435.9999999997901</c:v>
                </c:pt>
                <c:pt idx="14361">
                  <c:v>1436.09999999979</c:v>
                </c:pt>
                <c:pt idx="14362">
                  <c:v>1436.1999999997893</c:v>
                </c:pt>
                <c:pt idx="14363">
                  <c:v>1436.2999999997901</c:v>
                </c:pt>
                <c:pt idx="14364">
                  <c:v>1436.3999999997891</c:v>
                </c:pt>
                <c:pt idx="14365">
                  <c:v>1436.4999999997901</c:v>
                </c:pt>
                <c:pt idx="14366">
                  <c:v>1436.5999999997889</c:v>
                </c:pt>
                <c:pt idx="14367">
                  <c:v>1436.6999999997888</c:v>
                </c:pt>
                <c:pt idx="14368">
                  <c:v>1436.7999999997887</c:v>
                </c:pt>
                <c:pt idx="14369">
                  <c:v>1436.8999999997886</c:v>
                </c:pt>
                <c:pt idx="14370">
                  <c:v>1436.9999999997885</c:v>
                </c:pt>
                <c:pt idx="14371">
                  <c:v>1437.0999999997885</c:v>
                </c:pt>
                <c:pt idx="14372">
                  <c:v>1437.1999999997884</c:v>
                </c:pt>
                <c:pt idx="14373">
                  <c:v>1437.2999999997883</c:v>
                </c:pt>
                <c:pt idx="14374">
                  <c:v>1437.3999999997882</c:v>
                </c:pt>
                <c:pt idx="14375">
                  <c:v>1437.4999999997881</c:v>
                </c:pt>
                <c:pt idx="14376">
                  <c:v>1437.599999999788</c:v>
                </c:pt>
                <c:pt idx="14377">
                  <c:v>1437.6999999997879</c:v>
                </c:pt>
                <c:pt idx="14378">
                  <c:v>1437.799999999788</c:v>
                </c:pt>
                <c:pt idx="14379">
                  <c:v>1437.8999999997877</c:v>
                </c:pt>
                <c:pt idx="14380">
                  <c:v>1437.9999999997881</c:v>
                </c:pt>
                <c:pt idx="14381">
                  <c:v>1438.0999999997875</c:v>
                </c:pt>
                <c:pt idx="14382">
                  <c:v>1438.1999999997875</c:v>
                </c:pt>
                <c:pt idx="14383">
                  <c:v>1438.299999999788</c:v>
                </c:pt>
                <c:pt idx="14384">
                  <c:v>1438.3999999997873</c:v>
                </c:pt>
                <c:pt idx="14385">
                  <c:v>1438.4999999997881</c:v>
                </c:pt>
                <c:pt idx="14386">
                  <c:v>1438.5999999997871</c:v>
                </c:pt>
                <c:pt idx="14387">
                  <c:v>1438.699999999787</c:v>
                </c:pt>
                <c:pt idx="14388">
                  <c:v>1438.7999999997869</c:v>
                </c:pt>
                <c:pt idx="14389">
                  <c:v>1438.8999999997868</c:v>
                </c:pt>
                <c:pt idx="14390">
                  <c:v>1438.9999999997867</c:v>
                </c:pt>
                <c:pt idx="14391">
                  <c:v>1439.0999999997866</c:v>
                </c:pt>
                <c:pt idx="14392">
                  <c:v>1439.1999999997859</c:v>
                </c:pt>
                <c:pt idx="14393">
                  <c:v>1439.2999999997865</c:v>
                </c:pt>
                <c:pt idx="14394">
                  <c:v>1439.3999999997864</c:v>
                </c:pt>
                <c:pt idx="14395">
                  <c:v>1439.4999999997863</c:v>
                </c:pt>
                <c:pt idx="14396">
                  <c:v>1439.5999999997862</c:v>
                </c:pt>
                <c:pt idx="14397">
                  <c:v>1439.6999999997859</c:v>
                </c:pt>
                <c:pt idx="14398">
                  <c:v>1439.799999999786</c:v>
                </c:pt>
                <c:pt idx="14399">
                  <c:v>1439.8999999997859</c:v>
                </c:pt>
                <c:pt idx="14400">
                  <c:v>1439.999999999786</c:v>
                </c:pt>
                <c:pt idx="14401">
                  <c:v>1440.0999999997857</c:v>
                </c:pt>
                <c:pt idx="14402">
                  <c:v>1440.1999999997856</c:v>
                </c:pt>
                <c:pt idx="14403">
                  <c:v>1440.2999999997855</c:v>
                </c:pt>
                <c:pt idx="14404">
                  <c:v>1440.3999999997855</c:v>
                </c:pt>
                <c:pt idx="14405">
                  <c:v>1440.499999999786</c:v>
                </c:pt>
                <c:pt idx="14406">
                  <c:v>1440.5999999997853</c:v>
                </c:pt>
                <c:pt idx="14407">
                  <c:v>1440.6999999997852</c:v>
                </c:pt>
                <c:pt idx="14408">
                  <c:v>1440.7999999997851</c:v>
                </c:pt>
                <c:pt idx="14409">
                  <c:v>1440.899999999785</c:v>
                </c:pt>
                <c:pt idx="14410">
                  <c:v>1440.9999999997851</c:v>
                </c:pt>
                <c:pt idx="14411">
                  <c:v>1441.099999999785</c:v>
                </c:pt>
                <c:pt idx="14412">
                  <c:v>1441.1999999997847</c:v>
                </c:pt>
                <c:pt idx="14413">
                  <c:v>1441.2999999997851</c:v>
                </c:pt>
                <c:pt idx="14414">
                  <c:v>1441.3999999997845</c:v>
                </c:pt>
                <c:pt idx="14415">
                  <c:v>1441.4999999997851</c:v>
                </c:pt>
                <c:pt idx="14416">
                  <c:v>1441.599999999785</c:v>
                </c:pt>
                <c:pt idx="14417">
                  <c:v>1441.6999999997843</c:v>
                </c:pt>
                <c:pt idx="14418">
                  <c:v>1441.7999999997851</c:v>
                </c:pt>
                <c:pt idx="14419">
                  <c:v>1441.8999999997841</c:v>
                </c:pt>
                <c:pt idx="14420">
                  <c:v>1441.9999999997851</c:v>
                </c:pt>
                <c:pt idx="14421">
                  <c:v>1442.0999999997839</c:v>
                </c:pt>
                <c:pt idx="14422">
                  <c:v>1442.1999999997838</c:v>
                </c:pt>
                <c:pt idx="14423">
                  <c:v>1442.2999999997837</c:v>
                </c:pt>
                <c:pt idx="14424">
                  <c:v>1442.3999999997836</c:v>
                </c:pt>
                <c:pt idx="14425">
                  <c:v>1442.4999999997835</c:v>
                </c:pt>
                <c:pt idx="14426">
                  <c:v>1442.5999999997834</c:v>
                </c:pt>
                <c:pt idx="14427">
                  <c:v>1442.6999999997834</c:v>
                </c:pt>
                <c:pt idx="14428">
                  <c:v>1442.7999999997833</c:v>
                </c:pt>
                <c:pt idx="14429">
                  <c:v>1442.8999999997832</c:v>
                </c:pt>
                <c:pt idx="14430">
                  <c:v>1442.9999999997831</c:v>
                </c:pt>
                <c:pt idx="14431">
                  <c:v>1443.099999999783</c:v>
                </c:pt>
                <c:pt idx="14432">
                  <c:v>1443.1999999997829</c:v>
                </c:pt>
                <c:pt idx="14433">
                  <c:v>1443.299999999783</c:v>
                </c:pt>
                <c:pt idx="14434">
                  <c:v>1443.3999999997827</c:v>
                </c:pt>
                <c:pt idx="14435">
                  <c:v>1443.4999999997831</c:v>
                </c:pt>
                <c:pt idx="14436">
                  <c:v>1443.5999999997825</c:v>
                </c:pt>
                <c:pt idx="14437">
                  <c:v>1443.6999999997824</c:v>
                </c:pt>
                <c:pt idx="14438">
                  <c:v>1443.799999999783</c:v>
                </c:pt>
                <c:pt idx="14439">
                  <c:v>1443.8999999997823</c:v>
                </c:pt>
                <c:pt idx="14440">
                  <c:v>1443.9999999997831</c:v>
                </c:pt>
                <c:pt idx="14441">
                  <c:v>1444.0999999997821</c:v>
                </c:pt>
                <c:pt idx="14442">
                  <c:v>1444.199999999782</c:v>
                </c:pt>
                <c:pt idx="14443">
                  <c:v>1444.2999999997819</c:v>
                </c:pt>
                <c:pt idx="14444">
                  <c:v>1444.3999999997818</c:v>
                </c:pt>
                <c:pt idx="14445">
                  <c:v>1444.4999999997817</c:v>
                </c:pt>
                <c:pt idx="14446">
                  <c:v>1444.5999999997816</c:v>
                </c:pt>
                <c:pt idx="14447">
                  <c:v>1444.6999999997809</c:v>
                </c:pt>
                <c:pt idx="14448">
                  <c:v>1444.7999999997814</c:v>
                </c:pt>
                <c:pt idx="14449">
                  <c:v>1444.8999999997814</c:v>
                </c:pt>
                <c:pt idx="14450">
                  <c:v>1444.9999999997813</c:v>
                </c:pt>
                <c:pt idx="14451">
                  <c:v>1445.0999999997812</c:v>
                </c:pt>
                <c:pt idx="14452">
                  <c:v>1445.1999999997809</c:v>
                </c:pt>
                <c:pt idx="14453">
                  <c:v>1445.299999999781</c:v>
                </c:pt>
                <c:pt idx="14454">
                  <c:v>1445.3999999997809</c:v>
                </c:pt>
                <c:pt idx="14455">
                  <c:v>1445.499999999781</c:v>
                </c:pt>
                <c:pt idx="14456">
                  <c:v>1445.5999999997807</c:v>
                </c:pt>
                <c:pt idx="14457">
                  <c:v>1445.6999999997806</c:v>
                </c:pt>
                <c:pt idx="14458">
                  <c:v>1445.7999999997805</c:v>
                </c:pt>
                <c:pt idx="14459">
                  <c:v>1445.8999999997804</c:v>
                </c:pt>
                <c:pt idx="14460">
                  <c:v>1445.999999999781</c:v>
                </c:pt>
                <c:pt idx="14461">
                  <c:v>1446.0999999997803</c:v>
                </c:pt>
                <c:pt idx="14462">
                  <c:v>1446.1999999997802</c:v>
                </c:pt>
                <c:pt idx="14463">
                  <c:v>1446.2999999997801</c:v>
                </c:pt>
                <c:pt idx="14464">
                  <c:v>1446.39999999978</c:v>
                </c:pt>
                <c:pt idx="14465">
                  <c:v>1446.4999999997801</c:v>
                </c:pt>
                <c:pt idx="14466">
                  <c:v>1446.59999999978</c:v>
                </c:pt>
                <c:pt idx="14467">
                  <c:v>1446.6999999997797</c:v>
                </c:pt>
                <c:pt idx="14468">
                  <c:v>1446.7999999997801</c:v>
                </c:pt>
                <c:pt idx="14469">
                  <c:v>1446.8999999997795</c:v>
                </c:pt>
                <c:pt idx="14470">
                  <c:v>1446.9999999997801</c:v>
                </c:pt>
                <c:pt idx="14471">
                  <c:v>1447.09999999978</c:v>
                </c:pt>
                <c:pt idx="14472">
                  <c:v>1447.1999999997793</c:v>
                </c:pt>
                <c:pt idx="14473">
                  <c:v>1447.2999999997801</c:v>
                </c:pt>
                <c:pt idx="14474">
                  <c:v>1447.3999999997791</c:v>
                </c:pt>
                <c:pt idx="14475">
                  <c:v>1447.4999999997801</c:v>
                </c:pt>
                <c:pt idx="14476">
                  <c:v>1447.5999999997789</c:v>
                </c:pt>
                <c:pt idx="14477">
                  <c:v>1447.6999999997788</c:v>
                </c:pt>
                <c:pt idx="14478">
                  <c:v>1447.7999999997787</c:v>
                </c:pt>
                <c:pt idx="14479">
                  <c:v>1447.8999999997786</c:v>
                </c:pt>
                <c:pt idx="14480">
                  <c:v>1447.9999999997785</c:v>
                </c:pt>
                <c:pt idx="14481">
                  <c:v>1448.0999999997784</c:v>
                </c:pt>
                <c:pt idx="14482">
                  <c:v>1448.1999999997784</c:v>
                </c:pt>
                <c:pt idx="14483">
                  <c:v>1448.2999999997783</c:v>
                </c:pt>
                <c:pt idx="14484">
                  <c:v>1448.3999999997782</c:v>
                </c:pt>
                <c:pt idx="14485">
                  <c:v>1448.4999999997781</c:v>
                </c:pt>
                <c:pt idx="14486">
                  <c:v>1448.599999999778</c:v>
                </c:pt>
                <c:pt idx="14487">
                  <c:v>1448.6999999997779</c:v>
                </c:pt>
                <c:pt idx="14488">
                  <c:v>1448.799999999778</c:v>
                </c:pt>
                <c:pt idx="14489">
                  <c:v>1448.8999999997777</c:v>
                </c:pt>
                <c:pt idx="14490">
                  <c:v>1448.9999999997781</c:v>
                </c:pt>
                <c:pt idx="14491">
                  <c:v>1449.0999999997775</c:v>
                </c:pt>
                <c:pt idx="14492">
                  <c:v>1449.1999999997774</c:v>
                </c:pt>
                <c:pt idx="14493">
                  <c:v>1449.299999999778</c:v>
                </c:pt>
                <c:pt idx="14494">
                  <c:v>1449.3999999997773</c:v>
                </c:pt>
                <c:pt idx="14495">
                  <c:v>1449.4999999997781</c:v>
                </c:pt>
                <c:pt idx="14496">
                  <c:v>1449.5999999997771</c:v>
                </c:pt>
                <c:pt idx="14497">
                  <c:v>1449.699999999777</c:v>
                </c:pt>
                <c:pt idx="14498">
                  <c:v>1449.7999999997769</c:v>
                </c:pt>
                <c:pt idx="14499">
                  <c:v>1449.8999999997768</c:v>
                </c:pt>
                <c:pt idx="14500">
                  <c:v>1449.9999999997767</c:v>
                </c:pt>
                <c:pt idx="14501">
                  <c:v>1450.0999999997766</c:v>
                </c:pt>
                <c:pt idx="14502">
                  <c:v>1450.1999999997759</c:v>
                </c:pt>
                <c:pt idx="14503">
                  <c:v>1450.2999999997764</c:v>
                </c:pt>
                <c:pt idx="14504">
                  <c:v>1450.3999999997764</c:v>
                </c:pt>
                <c:pt idx="14505">
                  <c:v>1450.4999999997763</c:v>
                </c:pt>
                <c:pt idx="14506">
                  <c:v>1450.5999999997762</c:v>
                </c:pt>
                <c:pt idx="14507">
                  <c:v>1450.6999999997759</c:v>
                </c:pt>
                <c:pt idx="14508">
                  <c:v>1450.799999999776</c:v>
                </c:pt>
                <c:pt idx="14509">
                  <c:v>1450.8999999997759</c:v>
                </c:pt>
                <c:pt idx="14510">
                  <c:v>1450.999999999776</c:v>
                </c:pt>
                <c:pt idx="14511">
                  <c:v>1451.0999999997757</c:v>
                </c:pt>
                <c:pt idx="14512">
                  <c:v>1451.1999999997756</c:v>
                </c:pt>
                <c:pt idx="14513">
                  <c:v>1451.2999999997755</c:v>
                </c:pt>
                <c:pt idx="14514">
                  <c:v>1451.3999999997754</c:v>
                </c:pt>
                <c:pt idx="14515">
                  <c:v>1451.499999999776</c:v>
                </c:pt>
                <c:pt idx="14516">
                  <c:v>1451.5999999997753</c:v>
                </c:pt>
                <c:pt idx="14517">
                  <c:v>1451.6999999997752</c:v>
                </c:pt>
                <c:pt idx="14518">
                  <c:v>1451.7999999997751</c:v>
                </c:pt>
                <c:pt idx="14519">
                  <c:v>1451.899999999775</c:v>
                </c:pt>
                <c:pt idx="14520">
                  <c:v>1451.9999999997751</c:v>
                </c:pt>
                <c:pt idx="14521">
                  <c:v>1452.099999999775</c:v>
                </c:pt>
                <c:pt idx="14522">
                  <c:v>1452.1999999997747</c:v>
                </c:pt>
                <c:pt idx="14523">
                  <c:v>1452.2999999997751</c:v>
                </c:pt>
                <c:pt idx="14524">
                  <c:v>1452.3999999997745</c:v>
                </c:pt>
                <c:pt idx="14525">
                  <c:v>1452.4999999997751</c:v>
                </c:pt>
                <c:pt idx="14526">
                  <c:v>1452.599999999775</c:v>
                </c:pt>
                <c:pt idx="14527">
                  <c:v>1452.6999999997743</c:v>
                </c:pt>
                <c:pt idx="14528">
                  <c:v>1452.7999999997751</c:v>
                </c:pt>
                <c:pt idx="14529">
                  <c:v>1452.8999999997741</c:v>
                </c:pt>
                <c:pt idx="14530">
                  <c:v>1452.9999999997751</c:v>
                </c:pt>
                <c:pt idx="14531">
                  <c:v>1453.0999999997739</c:v>
                </c:pt>
                <c:pt idx="14532">
                  <c:v>1453.1999999997738</c:v>
                </c:pt>
                <c:pt idx="14533">
                  <c:v>1453.2999999997737</c:v>
                </c:pt>
                <c:pt idx="14534">
                  <c:v>1453.3999999997736</c:v>
                </c:pt>
                <c:pt idx="14535">
                  <c:v>1453.4999999997735</c:v>
                </c:pt>
                <c:pt idx="14536">
                  <c:v>1453.5999999997734</c:v>
                </c:pt>
                <c:pt idx="14537">
                  <c:v>1453.6999999997734</c:v>
                </c:pt>
                <c:pt idx="14538">
                  <c:v>1453.7999999997733</c:v>
                </c:pt>
                <c:pt idx="14539">
                  <c:v>1453.8999999997732</c:v>
                </c:pt>
                <c:pt idx="14540">
                  <c:v>1453.9999999997731</c:v>
                </c:pt>
                <c:pt idx="14541">
                  <c:v>1454.099999999773</c:v>
                </c:pt>
                <c:pt idx="14542">
                  <c:v>1454.1999999997729</c:v>
                </c:pt>
                <c:pt idx="14543">
                  <c:v>1454.299999999773</c:v>
                </c:pt>
                <c:pt idx="14544">
                  <c:v>1454.3999999997727</c:v>
                </c:pt>
                <c:pt idx="14545">
                  <c:v>1454.4999999997731</c:v>
                </c:pt>
                <c:pt idx="14546">
                  <c:v>1454.5999999997725</c:v>
                </c:pt>
                <c:pt idx="14547">
                  <c:v>1454.6999999997724</c:v>
                </c:pt>
                <c:pt idx="14548">
                  <c:v>1454.799999999773</c:v>
                </c:pt>
                <c:pt idx="14549">
                  <c:v>1454.8999999997723</c:v>
                </c:pt>
                <c:pt idx="14550">
                  <c:v>1454.9999999997731</c:v>
                </c:pt>
                <c:pt idx="14551">
                  <c:v>1455.0999999997721</c:v>
                </c:pt>
                <c:pt idx="14552">
                  <c:v>1455.199999999772</c:v>
                </c:pt>
                <c:pt idx="14553">
                  <c:v>1455.2999999997719</c:v>
                </c:pt>
                <c:pt idx="14554">
                  <c:v>1455.3999999997718</c:v>
                </c:pt>
                <c:pt idx="14555">
                  <c:v>1455.4999999997717</c:v>
                </c:pt>
                <c:pt idx="14556">
                  <c:v>1455.5999999997716</c:v>
                </c:pt>
                <c:pt idx="14557">
                  <c:v>1455.6999999997709</c:v>
                </c:pt>
                <c:pt idx="14558">
                  <c:v>1455.7999999997714</c:v>
                </c:pt>
                <c:pt idx="14559">
                  <c:v>1455.8999999997714</c:v>
                </c:pt>
                <c:pt idx="14560">
                  <c:v>1455.9999999997713</c:v>
                </c:pt>
                <c:pt idx="14561">
                  <c:v>1456.0999999997712</c:v>
                </c:pt>
                <c:pt idx="14562">
                  <c:v>1456.1999999997709</c:v>
                </c:pt>
                <c:pt idx="14563">
                  <c:v>1456.299999999771</c:v>
                </c:pt>
                <c:pt idx="14564">
                  <c:v>1456.3999999997709</c:v>
                </c:pt>
                <c:pt idx="14565">
                  <c:v>1456.499999999771</c:v>
                </c:pt>
                <c:pt idx="14566">
                  <c:v>1456.5999999997707</c:v>
                </c:pt>
                <c:pt idx="14567">
                  <c:v>1456.6999999997706</c:v>
                </c:pt>
                <c:pt idx="14568">
                  <c:v>1456.7999999997705</c:v>
                </c:pt>
                <c:pt idx="14569">
                  <c:v>1456.8999999997704</c:v>
                </c:pt>
                <c:pt idx="14570">
                  <c:v>1456.999999999771</c:v>
                </c:pt>
                <c:pt idx="14571">
                  <c:v>1457.0999999997703</c:v>
                </c:pt>
                <c:pt idx="14572">
                  <c:v>1457.1999999997702</c:v>
                </c:pt>
                <c:pt idx="14573">
                  <c:v>1457.2999999997701</c:v>
                </c:pt>
                <c:pt idx="14574">
                  <c:v>1457.39999999977</c:v>
                </c:pt>
                <c:pt idx="14575">
                  <c:v>1457.4999999997701</c:v>
                </c:pt>
                <c:pt idx="14576">
                  <c:v>1457.59999999977</c:v>
                </c:pt>
                <c:pt idx="14577">
                  <c:v>1457.6999999997697</c:v>
                </c:pt>
                <c:pt idx="14578">
                  <c:v>1457.7999999997701</c:v>
                </c:pt>
                <c:pt idx="14579">
                  <c:v>1457.8999999997695</c:v>
                </c:pt>
                <c:pt idx="14580">
                  <c:v>1457.9999999997701</c:v>
                </c:pt>
                <c:pt idx="14581">
                  <c:v>1458.09999999977</c:v>
                </c:pt>
                <c:pt idx="14582">
                  <c:v>1458.1999999997693</c:v>
                </c:pt>
                <c:pt idx="14583">
                  <c:v>1458.2999999997701</c:v>
                </c:pt>
                <c:pt idx="14584">
                  <c:v>1458.3999999997691</c:v>
                </c:pt>
                <c:pt idx="14585">
                  <c:v>1458.4999999997701</c:v>
                </c:pt>
                <c:pt idx="14586">
                  <c:v>1458.5999999997689</c:v>
                </c:pt>
                <c:pt idx="14587">
                  <c:v>1458.6999999997688</c:v>
                </c:pt>
                <c:pt idx="14588">
                  <c:v>1458.7999999997687</c:v>
                </c:pt>
                <c:pt idx="14589">
                  <c:v>1458.8999999997686</c:v>
                </c:pt>
                <c:pt idx="14590">
                  <c:v>1458.9999999997685</c:v>
                </c:pt>
                <c:pt idx="14591">
                  <c:v>1459.0999999997684</c:v>
                </c:pt>
                <c:pt idx="14592">
                  <c:v>1459.1999999997684</c:v>
                </c:pt>
                <c:pt idx="14593">
                  <c:v>1459.2999999997683</c:v>
                </c:pt>
                <c:pt idx="14594">
                  <c:v>1459.3999999997682</c:v>
                </c:pt>
                <c:pt idx="14595">
                  <c:v>1459.4999999997681</c:v>
                </c:pt>
                <c:pt idx="14596">
                  <c:v>1459.599999999768</c:v>
                </c:pt>
                <c:pt idx="14597">
                  <c:v>1459.6999999997679</c:v>
                </c:pt>
                <c:pt idx="14598">
                  <c:v>1459.799999999768</c:v>
                </c:pt>
                <c:pt idx="14599">
                  <c:v>1459.8999999997677</c:v>
                </c:pt>
                <c:pt idx="14600">
                  <c:v>1459.9999999997681</c:v>
                </c:pt>
                <c:pt idx="14601">
                  <c:v>1460.0999999997675</c:v>
                </c:pt>
                <c:pt idx="14602">
                  <c:v>1460.1999999997674</c:v>
                </c:pt>
                <c:pt idx="14603">
                  <c:v>1460.299999999768</c:v>
                </c:pt>
                <c:pt idx="14604">
                  <c:v>1460.3999999997673</c:v>
                </c:pt>
                <c:pt idx="14605">
                  <c:v>1460.4999999997681</c:v>
                </c:pt>
                <c:pt idx="14606">
                  <c:v>1460.5999999997671</c:v>
                </c:pt>
                <c:pt idx="14607">
                  <c:v>1460.699999999767</c:v>
                </c:pt>
                <c:pt idx="14608">
                  <c:v>1460.7999999997669</c:v>
                </c:pt>
                <c:pt idx="14609">
                  <c:v>1460.8999999997668</c:v>
                </c:pt>
                <c:pt idx="14610">
                  <c:v>1460.9999999997667</c:v>
                </c:pt>
                <c:pt idx="14611">
                  <c:v>1461.0999999997666</c:v>
                </c:pt>
                <c:pt idx="14612">
                  <c:v>1461.1999999997659</c:v>
                </c:pt>
                <c:pt idx="14613">
                  <c:v>1461.2999999997664</c:v>
                </c:pt>
                <c:pt idx="14614">
                  <c:v>1461.3999999997664</c:v>
                </c:pt>
                <c:pt idx="14615">
                  <c:v>1461.4999999997663</c:v>
                </c:pt>
                <c:pt idx="14616">
                  <c:v>1461.5999999997662</c:v>
                </c:pt>
                <c:pt idx="14617">
                  <c:v>1461.6999999997659</c:v>
                </c:pt>
                <c:pt idx="14618">
                  <c:v>1461.799999999766</c:v>
                </c:pt>
                <c:pt idx="14619">
                  <c:v>1461.8999999997659</c:v>
                </c:pt>
                <c:pt idx="14620">
                  <c:v>1461.999999999766</c:v>
                </c:pt>
                <c:pt idx="14621">
                  <c:v>1462.0999999997657</c:v>
                </c:pt>
                <c:pt idx="14622">
                  <c:v>1462.1999999997656</c:v>
                </c:pt>
                <c:pt idx="14623">
                  <c:v>1462.2999999997655</c:v>
                </c:pt>
                <c:pt idx="14624">
                  <c:v>1462.3999999997654</c:v>
                </c:pt>
                <c:pt idx="14625">
                  <c:v>1462.499999999766</c:v>
                </c:pt>
                <c:pt idx="14626">
                  <c:v>1462.5999999997653</c:v>
                </c:pt>
                <c:pt idx="14627">
                  <c:v>1462.6999999997652</c:v>
                </c:pt>
                <c:pt idx="14628">
                  <c:v>1462.7999999997651</c:v>
                </c:pt>
                <c:pt idx="14629">
                  <c:v>1462.899999999765</c:v>
                </c:pt>
                <c:pt idx="14630">
                  <c:v>1462.9999999997651</c:v>
                </c:pt>
                <c:pt idx="14631">
                  <c:v>1463.099999999765</c:v>
                </c:pt>
                <c:pt idx="14632">
                  <c:v>1463.1999999997647</c:v>
                </c:pt>
                <c:pt idx="14633">
                  <c:v>1463.2999999997651</c:v>
                </c:pt>
                <c:pt idx="14634">
                  <c:v>1463.3999999997645</c:v>
                </c:pt>
                <c:pt idx="14635">
                  <c:v>1463.4999999997651</c:v>
                </c:pt>
                <c:pt idx="14636">
                  <c:v>1463.5999999997643</c:v>
                </c:pt>
                <c:pt idx="14637">
                  <c:v>1463.6999999997643</c:v>
                </c:pt>
                <c:pt idx="14638">
                  <c:v>1463.7999999997651</c:v>
                </c:pt>
                <c:pt idx="14639">
                  <c:v>1463.8999999997641</c:v>
                </c:pt>
                <c:pt idx="14640">
                  <c:v>1463.9999999997651</c:v>
                </c:pt>
                <c:pt idx="14641">
                  <c:v>1464.0999999997639</c:v>
                </c:pt>
                <c:pt idx="14642">
                  <c:v>1464.1999999997638</c:v>
                </c:pt>
                <c:pt idx="14643">
                  <c:v>1464.2999999997637</c:v>
                </c:pt>
                <c:pt idx="14644">
                  <c:v>1464.3999999997636</c:v>
                </c:pt>
                <c:pt idx="14645">
                  <c:v>1464.4999999997635</c:v>
                </c:pt>
                <c:pt idx="14646">
                  <c:v>1464.5999999997634</c:v>
                </c:pt>
                <c:pt idx="14647">
                  <c:v>1464.6999999997629</c:v>
                </c:pt>
                <c:pt idx="14648">
                  <c:v>1464.7999999997633</c:v>
                </c:pt>
                <c:pt idx="14649">
                  <c:v>1464.8999999997632</c:v>
                </c:pt>
                <c:pt idx="14650">
                  <c:v>1464.9999999997631</c:v>
                </c:pt>
                <c:pt idx="14651">
                  <c:v>1465.099999999763</c:v>
                </c:pt>
                <c:pt idx="14652">
                  <c:v>1465.1999999997629</c:v>
                </c:pt>
                <c:pt idx="14653">
                  <c:v>1465.299999999763</c:v>
                </c:pt>
                <c:pt idx="14654">
                  <c:v>1465.3999999997627</c:v>
                </c:pt>
                <c:pt idx="14655">
                  <c:v>1465.4999999997631</c:v>
                </c:pt>
                <c:pt idx="14656">
                  <c:v>1465.5999999997625</c:v>
                </c:pt>
                <c:pt idx="14657">
                  <c:v>1465.6999999997624</c:v>
                </c:pt>
                <c:pt idx="14658">
                  <c:v>1465.7999999997623</c:v>
                </c:pt>
                <c:pt idx="14659">
                  <c:v>1465.8999999997623</c:v>
                </c:pt>
                <c:pt idx="14660">
                  <c:v>1465.9999999997631</c:v>
                </c:pt>
                <c:pt idx="14661">
                  <c:v>1466.0999999997621</c:v>
                </c:pt>
                <c:pt idx="14662">
                  <c:v>1466.199999999762</c:v>
                </c:pt>
                <c:pt idx="14663">
                  <c:v>1466.2999999997619</c:v>
                </c:pt>
                <c:pt idx="14664">
                  <c:v>1466.3999999997618</c:v>
                </c:pt>
                <c:pt idx="14665">
                  <c:v>1466.4999999997617</c:v>
                </c:pt>
                <c:pt idx="14666">
                  <c:v>1466.5999999997616</c:v>
                </c:pt>
                <c:pt idx="14667">
                  <c:v>1466.6999999997608</c:v>
                </c:pt>
                <c:pt idx="14668">
                  <c:v>1466.7999999997614</c:v>
                </c:pt>
                <c:pt idx="14669">
                  <c:v>1466.8999999997609</c:v>
                </c:pt>
                <c:pt idx="14670">
                  <c:v>1466.9999999997613</c:v>
                </c:pt>
                <c:pt idx="14671">
                  <c:v>1467.0999999997612</c:v>
                </c:pt>
                <c:pt idx="14672">
                  <c:v>1467.1999999997608</c:v>
                </c:pt>
                <c:pt idx="14673">
                  <c:v>1467.299999999761</c:v>
                </c:pt>
                <c:pt idx="14674">
                  <c:v>1467.3999999997609</c:v>
                </c:pt>
                <c:pt idx="14675">
                  <c:v>1467.499999999761</c:v>
                </c:pt>
                <c:pt idx="14676">
                  <c:v>1467.5999999997607</c:v>
                </c:pt>
                <c:pt idx="14677">
                  <c:v>1467.6999999997606</c:v>
                </c:pt>
                <c:pt idx="14678">
                  <c:v>1467.7999999997605</c:v>
                </c:pt>
                <c:pt idx="14679">
                  <c:v>1467.8999999997604</c:v>
                </c:pt>
                <c:pt idx="14680">
                  <c:v>1467.9999999997603</c:v>
                </c:pt>
                <c:pt idx="14681">
                  <c:v>1468.0999999997603</c:v>
                </c:pt>
                <c:pt idx="14682">
                  <c:v>1468.1999999997602</c:v>
                </c:pt>
                <c:pt idx="14683">
                  <c:v>1468.2999999997601</c:v>
                </c:pt>
                <c:pt idx="14684">
                  <c:v>1468.39999999976</c:v>
                </c:pt>
                <c:pt idx="14685">
                  <c:v>1468.4999999997601</c:v>
                </c:pt>
                <c:pt idx="14686">
                  <c:v>1468.59999999976</c:v>
                </c:pt>
                <c:pt idx="14687">
                  <c:v>1468.6999999997597</c:v>
                </c:pt>
                <c:pt idx="14688">
                  <c:v>1468.7999999997601</c:v>
                </c:pt>
                <c:pt idx="14689">
                  <c:v>1468.8999999997595</c:v>
                </c:pt>
                <c:pt idx="14690">
                  <c:v>1468.9999999997601</c:v>
                </c:pt>
                <c:pt idx="14691">
                  <c:v>1469.0999999997593</c:v>
                </c:pt>
                <c:pt idx="14692">
                  <c:v>1469.1999999997593</c:v>
                </c:pt>
                <c:pt idx="14693">
                  <c:v>1469.2999999997601</c:v>
                </c:pt>
                <c:pt idx="14694">
                  <c:v>1469.3999999997591</c:v>
                </c:pt>
                <c:pt idx="14695">
                  <c:v>1469.4999999997601</c:v>
                </c:pt>
                <c:pt idx="14696">
                  <c:v>1469.5999999997589</c:v>
                </c:pt>
                <c:pt idx="14697">
                  <c:v>1469.6999999997588</c:v>
                </c:pt>
                <c:pt idx="14698">
                  <c:v>1469.7999999997587</c:v>
                </c:pt>
                <c:pt idx="14699">
                  <c:v>1469.8999999997586</c:v>
                </c:pt>
                <c:pt idx="14700">
                  <c:v>1469.9999999997585</c:v>
                </c:pt>
                <c:pt idx="14701">
                  <c:v>1470.0999999997584</c:v>
                </c:pt>
                <c:pt idx="14702">
                  <c:v>1470.1999999997579</c:v>
                </c:pt>
                <c:pt idx="14703">
                  <c:v>1470.2999999997583</c:v>
                </c:pt>
                <c:pt idx="14704">
                  <c:v>1470.3999999997582</c:v>
                </c:pt>
                <c:pt idx="14705">
                  <c:v>1470.4999999997581</c:v>
                </c:pt>
                <c:pt idx="14706">
                  <c:v>1470.599999999758</c:v>
                </c:pt>
                <c:pt idx="14707">
                  <c:v>1470.6999999997579</c:v>
                </c:pt>
                <c:pt idx="14708">
                  <c:v>1470.799999999758</c:v>
                </c:pt>
                <c:pt idx="14709">
                  <c:v>1470.8999999997577</c:v>
                </c:pt>
                <c:pt idx="14710">
                  <c:v>1470.9999999997581</c:v>
                </c:pt>
                <c:pt idx="14711">
                  <c:v>1471.0999999997575</c:v>
                </c:pt>
                <c:pt idx="14712">
                  <c:v>1471.1999999997574</c:v>
                </c:pt>
                <c:pt idx="14713">
                  <c:v>1471.2999999997573</c:v>
                </c:pt>
                <c:pt idx="14714">
                  <c:v>1471.3999999997573</c:v>
                </c:pt>
                <c:pt idx="14715">
                  <c:v>1471.4999999997581</c:v>
                </c:pt>
                <c:pt idx="14716">
                  <c:v>1471.5999999997571</c:v>
                </c:pt>
                <c:pt idx="14717">
                  <c:v>1471.699999999757</c:v>
                </c:pt>
                <c:pt idx="14718">
                  <c:v>1471.7999999997569</c:v>
                </c:pt>
                <c:pt idx="14719">
                  <c:v>1471.8999999997568</c:v>
                </c:pt>
                <c:pt idx="14720">
                  <c:v>1471.9999999997567</c:v>
                </c:pt>
                <c:pt idx="14721">
                  <c:v>1472.0999999997566</c:v>
                </c:pt>
                <c:pt idx="14722">
                  <c:v>1472.1999999997558</c:v>
                </c:pt>
                <c:pt idx="14723">
                  <c:v>1472.2999999997564</c:v>
                </c:pt>
                <c:pt idx="14724">
                  <c:v>1472.3999999997559</c:v>
                </c:pt>
                <c:pt idx="14725">
                  <c:v>1472.4999999997563</c:v>
                </c:pt>
                <c:pt idx="14726">
                  <c:v>1472.5999999997562</c:v>
                </c:pt>
                <c:pt idx="14727">
                  <c:v>1472.6999999997558</c:v>
                </c:pt>
                <c:pt idx="14728">
                  <c:v>1472.799999999756</c:v>
                </c:pt>
                <c:pt idx="14729">
                  <c:v>1472.8999999997559</c:v>
                </c:pt>
                <c:pt idx="14730">
                  <c:v>1472.999999999756</c:v>
                </c:pt>
                <c:pt idx="14731">
                  <c:v>1473.0999999997557</c:v>
                </c:pt>
                <c:pt idx="14732">
                  <c:v>1473.1999999997556</c:v>
                </c:pt>
                <c:pt idx="14733">
                  <c:v>1473.2999999997555</c:v>
                </c:pt>
                <c:pt idx="14734">
                  <c:v>1473.3999999997554</c:v>
                </c:pt>
                <c:pt idx="14735">
                  <c:v>1473.4999999997553</c:v>
                </c:pt>
                <c:pt idx="14736">
                  <c:v>1473.5999999997553</c:v>
                </c:pt>
                <c:pt idx="14737">
                  <c:v>1473.6999999997552</c:v>
                </c:pt>
                <c:pt idx="14738">
                  <c:v>1473.7999999997551</c:v>
                </c:pt>
                <c:pt idx="14739">
                  <c:v>1473.899999999755</c:v>
                </c:pt>
                <c:pt idx="14740">
                  <c:v>1473.9999999997551</c:v>
                </c:pt>
                <c:pt idx="14741">
                  <c:v>1474.099999999755</c:v>
                </c:pt>
                <c:pt idx="14742">
                  <c:v>1474.1999999997547</c:v>
                </c:pt>
                <c:pt idx="14743">
                  <c:v>1474.2999999997551</c:v>
                </c:pt>
                <c:pt idx="14744">
                  <c:v>1474.3999999997545</c:v>
                </c:pt>
                <c:pt idx="14745">
                  <c:v>1474.4999999997551</c:v>
                </c:pt>
                <c:pt idx="14746">
                  <c:v>1474.5999999997543</c:v>
                </c:pt>
                <c:pt idx="14747">
                  <c:v>1474.6999999997543</c:v>
                </c:pt>
                <c:pt idx="14748">
                  <c:v>1474.7999999997551</c:v>
                </c:pt>
                <c:pt idx="14749">
                  <c:v>1474.8999999997541</c:v>
                </c:pt>
                <c:pt idx="14750">
                  <c:v>1474.9999999997551</c:v>
                </c:pt>
                <c:pt idx="14751">
                  <c:v>1475.0999999997539</c:v>
                </c:pt>
                <c:pt idx="14752">
                  <c:v>1475.1999999997538</c:v>
                </c:pt>
                <c:pt idx="14753">
                  <c:v>1475.2999999997537</c:v>
                </c:pt>
                <c:pt idx="14754">
                  <c:v>1475.3999999997536</c:v>
                </c:pt>
                <c:pt idx="14755">
                  <c:v>1475.4999999997535</c:v>
                </c:pt>
                <c:pt idx="14756">
                  <c:v>1475.5999999997534</c:v>
                </c:pt>
                <c:pt idx="14757">
                  <c:v>1475.6999999997529</c:v>
                </c:pt>
                <c:pt idx="14758">
                  <c:v>1475.7999999997533</c:v>
                </c:pt>
                <c:pt idx="14759">
                  <c:v>1475.8999999997532</c:v>
                </c:pt>
                <c:pt idx="14760">
                  <c:v>1475.9999999997531</c:v>
                </c:pt>
                <c:pt idx="14761">
                  <c:v>1476.099999999753</c:v>
                </c:pt>
                <c:pt idx="14762">
                  <c:v>1476.1999999997529</c:v>
                </c:pt>
                <c:pt idx="14763">
                  <c:v>1476.299999999753</c:v>
                </c:pt>
                <c:pt idx="14764">
                  <c:v>1476.3999999997527</c:v>
                </c:pt>
                <c:pt idx="14765">
                  <c:v>1476.4999999997531</c:v>
                </c:pt>
                <c:pt idx="14766">
                  <c:v>1476.5999999997525</c:v>
                </c:pt>
                <c:pt idx="14767">
                  <c:v>1476.6999999997524</c:v>
                </c:pt>
                <c:pt idx="14768">
                  <c:v>1476.7999999997523</c:v>
                </c:pt>
                <c:pt idx="14769">
                  <c:v>1476.8999999997523</c:v>
                </c:pt>
                <c:pt idx="14770">
                  <c:v>1476.9999999997531</c:v>
                </c:pt>
                <c:pt idx="14771">
                  <c:v>1477.0999999997521</c:v>
                </c:pt>
                <c:pt idx="14772">
                  <c:v>1477.199999999752</c:v>
                </c:pt>
                <c:pt idx="14773">
                  <c:v>1477.2999999997519</c:v>
                </c:pt>
                <c:pt idx="14774">
                  <c:v>1477.3999999997518</c:v>
                </c:pt>
                <c:pt idx="14775">
                  <c:v>1477.4999999997517</c:v>
                </c:pt>
                <c:pt idx="14776">
                  <c:v>1477.5999999997516</c:v>
                </c:pt>
                <c:pt idx="14777">
                  <c:v>1477.6999999997508</c:v>
                </c:pt>
                <c:pt idx="14778">
                  <c:v>1477.7999999997514</c:v>
                </c:pt>
                <c:pt idx="14779">
                  <c:v>1477.8999999997509</c:v>
                </c:pt>
                <c:pt idx="14780">
                  <c:v>1477.9999999997513</c:v>
                </c:pt>
                <c:pt idx="14781">
                  <c:v>1478.0999999997512</c:v>
                </c:pt>
                <c:pt idx="14782">
                  <c:v>1478.1999999997508</c:v>
                </c:pt>
                <c:pt idx="14783">
                  <c:v>1478.299999999751</c:v>
                </c:pt>
                <c:pt idx="14784">
                  <c:v>1478.3999999997509</c:v>
                </c:pt>
                <c:pt idx="14785">
                  <c:v>1478.499999999751</c:v>
                </c:pt>
                <c:pt idx="14786">
                  <c:v>1478.5999999997507</c:v>
                </c:pt>
                <c:pt idx="14787">
                  <c:v>1478.6999999997506</c:v>
                </c:pt>
                <c:pt idx="14788">
                  <c:v>1478.7999999997505</c:v>
                </c:pt>
                <c:pt idx="14789">
                  <c:v>1478.8999999997504</c:v>
                </c:pt>
                <c:pt idx="14790">
                  <c:v>1478.9999999997503</c:v>
                </c:pt>
                <c:pt idx="14791">
                  <c:v>1479.0999999997503</c:v>
                </c:pt>
                <c:pt idx="14792">
                  <c:v>1479.1999999997502</c:v>
                </c:pt>
                <c:pt idx="14793">
                  <c:v>1479.2999999997501</c:v>
                </c:pt>
                <c:pt idx="14794">
                  <c:v>1479.39999999975</c:v>
                </c:pt>
                <c:pt idx="14795">
                  <c:v>1479.4999999997501</c:v>
                </c:pt>
                <c:pt idx="14796">
                  <c:v>1479.59999999975</c:v>
                </c:pt>
                <c:pt idx="14797">
                  <c:v>1479.6999999997497</c:v>
                </c:pt>
                <c:pt idx="14798">
                  <c:v>1479.7999999997501</c:v>
                </c:pt>
                <c:pt idx="14799">
                  <c:v>1479.8999999997495</c:v>
                </c:pt>
                <c:pt idx="14800">
                  <c:v>1479.9999999997501</c:v>
                </c:pt>
                <c:pt idx="14801">
                  <c:v>1480.0999999997493</c:v>
                </c:pt>
                <c:pt idx="14802">
                  <c:v>1480.1999999997493</c:v>
                </c:pt>
                <c:pt idx="14803">
                  <c:v>1480.2999999997501</c:v>
                </c:pt>
                <c:pt idx="14804">
                  <c:v>1480.3999999997491</c:v>
                </c:pt>
                <c:pt idx="14805">
                  <c:v>1480.4999999997501</c:v>
                </c:pt>
                <c:pt idx="14806">
                  <c:v>1480.5999999997489</c:v>
                </c:pt>
                <c:pt idx="14807">
                  <c:v>1480.6999999997488</c:v>
                </c:pt>
                <c:pt idx="14808">
                  <c:v>1480.7999999997487</c:v>
                </c:pt>
                <c:pt idx="14809">
                  <c:v>1480.8999999997486</c:v>
                </c:pt>
                <c:pt idx="14810">
                  <c:v>1480.9999999997485</c:v>
                </c:pt>
                <c:pt idx="14811">
                  <c:v>1481.0999999997484</c:v>
                </c:pt>
                <c:pt idx="14812">
                  <c:v>1481.1999999997479</c:v>
                </c:pt>
                <c:pt idx="14813">
                  <c:v>1481.2999999997483</c:v>
                </c:pt>
                <c:pt idx="14814">
                  <c:v>1481.3999999997482</c:v>
                </c:pt>
                <c:pt idx="14815">
                  <c:v>1481.4999999997481</c:v>
                </c:pt>
                <c:pt idx="14816">
                  <c:v>1481.599999999748</c:v>
                </c:pt>
                <c:pt idx="14817">
                  <c:v>1481.6999999997479</c:v>
                </c:pt>
                <c:pt idx="14818">
                  <c:v>1481.799999999748</c:v>
                </c:pt>
                <c:pt idx="14819">
                  <c:v>1481.8999999997477</c:v>
                </c:pt>
                <c:pt idx="14820">
                  <c:v>1481.9999999997481</c:v>
                </c:pt>
                <c:pt idx="14821">
                  <c:v>1482.0999999997475</c:v>
                </c:pt>
                <c:pt idx="14822">
                  <c:v>1482.1999999997474</c:v>
                </c:pt>
                <c:pt idx="14823">
                  <c:v>1482.2999999997473</c:v>
                </c:pt>
                <c:pt idx="14824">
                  <c:v>1482.3999999997473</c:v>
                </c:pt>
                <c:pt idx="14825">
                  <c:v>1482.4999999997481</c:v>
                </c:pt>
                <c:pt idx="14826">
                  <c:v>1482.5999999997471</c:v>
                </c:pt>
                <c:pt idx="14827">
                  <c:v>1482.699999999747</c:v>
                </c:pt>
                <c:pt idx="14828">
                  <c:v>1482.7999999997469</c:v>
                </c:pt>
                <c:pt idx="14829">
                  <c:v>1482.8999999997468</c:v>
                </c:pt>
                <c:pt idx="14830">
                  <c:v>1482.9999999997467</c:v>
                </c:pt>
                <c:pt idx="14831">
                  <c:v>1483.0999999997466</c:v>
                </c:pt>
                <c:pt idx="14832">
                  <c:v>1483.1999999997458</c:v>
                </c:pt>
                <c:pt idx="14833">
                  <c:v>1483.2999999997464</c:v>
                </c:pt>
                <c:pt idx="14834">
                  <c:v>1483.3999999997459</c:v>
                </c:pt>
                <c:pt idx="14835">
                  <c:v>1483.4999999997463</c:v>
                </c:pt>
                <c:pt idx="14836">
                  <c:v>1483.5999999997462</c:v>
                </c:pt>
                <c:pt idx="14837">
                  <c:v>1483.6999999997458</c:v>
                </c:pt>
                <c:pt idx="14838">
                  <c:v>1483.799999999746</c:v>
                </c:pt>
                <c:pt idx="14839">
                  <c:v>1483.8999999997459</c:v>
                </c:pt>
                <c:pt idx="14840">
                  <c:v>1483.999999999746</c:v>
                </c:pt>
                <c:pt idx="14841">
                  <c:v>1484.0999999997457</c:v>
                </c:pt>
                <c:pt idx="14842">
                  <c:v>1484.1999999997456</c:v>
                </c:pt>
                <c:pt idx="14843">
                  <c:v>1484.2999999997455</c:v>
                </c:pt>
                <c:pt idx="14844">
                  <c:v>1484.3999999997454</c:v>
                </c:pt>
                <c:pt idx="14845">
                  <c:v>1484.4999999997453</c:v>
                </c:pt>
                <c:pt idx="14846">
                  <c:v>1484.5999999997453</c:v>
                </c:pt>
                <c:pt idx="14847">
                  <c:v>1484.6999999997452</c:v>
                </c:pt>
                <c:pt idx="14848">
                  <c:v>1484.7999999997451</c:v>
                </c:pt>
                <c:pt idx="14849">
                  <c:v>1484.899999999745</c:v>
                </c:pt>
                <c:pt idx="14850">
                  <c:v>1484.9999999997451</c:v>
                </c:pt>
                <c:pt idx="14851">
                  <c:v>1485.099999999745</c:v>
                </c:pt>
                <c:pt idx="14852">
                  <c:v>1485.1999999997447</c:v>
                </c:pt>
                <c:pt idx="14853">
                  <c:v>1485.2999999997451</c:v>
                </c:pt>
                <c:pt idx="14854">
                  <c:v>1485.3999999997445</c:v>
                </c:pt>
                <c:pt idx="14855">
                  <c:v>1485.4999999997451</c:v>
                </c:pt>
                <c:pt idx="14856">
                  <c:v>1485.5999999997443</c:v>
                </c:pt>
                <c:pt idx="14857">
                  <c:v>1485.6999999997443</c:v>
                </c:pt>
                <c:pt idx="14858">
                  <c:v>1485.7999999997451</c:v>
                </c:pt>
                <c:pt idx="14859">
                  <c:v>1485.8999999997441</c:v>
                </c:pt>
                <c:pt idx="14860">
                  <c:v>1485.9999999997451</c:v>
                </c:pt>
                <c:pt idx="14861">
                  <c:v>1486.0999999997439</c:v>
                </c:pt>
                <c:pt idx="14862">
                  <c:v>1486.1999999997438</c:v>
                </c:pt>
                <c:pt idx="14863">
                  <c:v>1486.2999999997437</c:v>
                </c:pt>
                <c:pt idx="14864">
                  <c:v>1486.3999999997436</c:v>
                </c:pt>
                <c:pt idx="14865">
                  <c:v>1486.4999999997435</c:v>
                </c:pt>
                <c:pt idx="14866">
                  <c:v>1486.5999999997434</c:v>
                </c:pt>
                <c:pt idx="14867">
                  <c:v>1486.6999999997429</c:v>
                </c:pt>
                <c:pt idx="14868">
                  <c:v>1486.7999999997432</c:v>
                </c:pt>
                <c:pt idx="14869">
                  <c:v>1486.8999999997432</c:v>
                </c:pt>
                <c:pt idx="14870">
                  <c:v>1486.9999999997431</c:v>
                </c:pt>
                <c:pt idx="14871">
                  <c:v>1487.099999999743</c:v>
                </c:pt>
                <c:pt idx="14872">
                  <c:v>1487.1999999997429</c:v>
                </c:pt>
                <c:pt idx="14873">
                  <c:v>1487.299999999743</c:v>
                </c:pt>
                <c:pt idx="14874">
                  <c:v>1487.3999999997427</c:v>
                </c:pt>
                <c:pt idx="14875">
                  <c:v>1487.4999999997431</c:v>
                </c:pt>
                <c:pt idx="14876">
                  <c:v>1487.5999999997425</c:v>
                </c:pt>
                <c:pt idx="14877">
                  <c:v>1487.6999999997424</c:v>
                </c:pt>
                <c:pt idx="14878">
                  <c:v>1487.7999999997423</c:v>
                </c:pt>
                <c:pt idx="14879">
                  <c:v>1487.8999999997422</c:v>
                </c:pt>
                <c:pt idx="14880">
                  <c:v>1487.9999999997431</c:v>
                </c:pt>
                <c:pt idx="14881">
                  <c:v>1488.0999999997421</c:v>
                </c:pt>
                <c:pt idx="14882">
                  <c:v>1488.199999999742</c:v>
                </c:pt>
                <c:pt idx="14883">
                  <c:v>1488.2999999997419</c:v>
                </c:pt>
                <c:pt idx="14884">
                  <c:v>1488.3999999997418</c:v>
                </c:pt>
                <c:pt idx="14885">
                  <c:v>1488.4999999997417</c:v>
                </c:pt>
                <c:pt idx="14886">
                  <c:v>1488.5999999997416</c:v>
                </c:pt>
                <c:pt idx="14887">
                  <c:v>1488.6999999997408</c:v>
                </c:pt>
                <c:pt idx="14888">
                  <c:v>1488.7999999997414</c:v>
                </c:pt>
                <c:pt idx="14889">
                  <c:v>1488.8999999997409</c:v>
                </c:pt>
                <c:pt idx="14890">
                  <c:v>1488.9999999997412</c:v>
                </c:pt>
                <c:pt idx="14891">
                  <c:v>1489.0999999997412</c:v>
                </c:pt>
                <c:pt idx="14892">
                  <c:v>1489.1999999997408</c:v>
                </c:pt>
                <c:pt idx="14893">
                  <c:v>1489.299999999741</c:v>
                </c:pt>
                <c:pt idx="14894">
                  <c:v>1489.3999999997409</c:v>
                </c:pt>
                <c:pt idx="14895">
                  <c:v>1489.499999999741</c:v>
                </c:pt>
                <c:pt idx="14896">
                  <c:v>1489.5999999997407</c:v>
                </c:pt>
                <c:pt idx="14897">
                  <c:v>1489.6999999997406</c:v>
                </c:pt>
                <c:pt idx="14898">
                  <c:v>1489.7999999997405</c:v>
                </c:pt>
                <c:pt idx="14899">
                  <c:v>1489.8999999997404</c:v>
                </c:pt>
                <c:pt idx="14900">
                  <c:v>1489.9999999997403</c:v>
                </c:pt>
                <c:pt idx="14901">
                  <c:v>1490.0999999997402</c:v>
                </c:pt>
                <c:pt idx="14902">
                  <c:v>1490.1999999997402</c:v>
                </c:pt>
                <c:pt idx="14903">
                  <c:v>1490.2999999997401</c:v>
                </c:pt>
                <c:pt idx="14904">
                  <c:v>1490.39999999974</c:v>
                </c:pt>
                <c:pt idx="14905">
                  <c:v>1490.4999999997401</c:v>
                </c:pt>
                <c:pt idx="14906">
                  <c:v>1490.59999999974</c:v>
                </c:pt>
                <c:pt idx="14907">
                  <c:v>1490.6999999997397</c:v>
                </c:pt>
                <c:pt idx="14908">
                  <c:v>1490.7999999997401</c:v>
                </c:pt>
                <c:pt idx="14909">
                  <c:v>1490.8999999997395</c:v>
                </c:pt>
                <c:pt idx="14910">
                  <c:v>1490.9999999997401</c:v>
                </c:pt>
                <c:pt idx="14911">
                  <c:v>1491.0999999997393</c:v>
                </c:pt>
                <c:pt idx="14912">
                  <c:v>1491.1999999997392</c:v>
                </c:pt>
                <c:pt idx="14913">
                  <c:v>1491.2999999997401</c:v>
                </c:pt>
                <c:pt idx="14914">
                  <c:v>1491.3999999997391</c:v>
                </c:pt>
                <c:pt idx="14915">
                  <c:v>1491.4999999997401</c:v>
                </c:pt>
                <c:pt idx="14916">
                  <c:v>1491.5999999997389</c:v>
                </c:pt>
                <c:pt idx="14917">
                  <c:v>1491.6999999997388</c:v>
                </c:pt>
                <c:pt idx="14918">
                  <c:v>1491.7999999997387</c:v>
                </c:pt>
                <c:pt idx="14919">
                  <c:v>1491.8999999997386</c:v>
                </c:pt>
                <c:pt idx="14920">
                  <c:v>1491.9999999997385</c:v>
                </c:pt>
                <c:pt idx="14921">
                  <c:v>1492.0999999997384</c:v>
                </c:pt>
                <c:pt idx="14922">
                  <c:v>1492.1999999997379</c:v>
                </c:pt>
                <c:pt idx="14923">
                  <c:v>1492.2999999997382</c:v>
                </c:pt>
                <c:pt idx="14924">
                  <c:v>1492.3999999997382</c:v>
                </c:pt>
                <c:pt idx="14925">
                  <c:v>1492.4999999997381</c:v>
                </c:pt>
                <c:pt idx="14926">
                  <c:v>1492.599999999738</c:v>
                </c:pt>
                <c:pt idx="14927">
                  <c:v>1492.6999999997379</c:v>
                </c:pt>
                <c:pt idx="14928">
                  <c:v>1492.799999999738</c:v>
                </c:pt>
                <c:pt idx="14929">
                  <c:v>1492.8999999997377</c:v>
                </c:pt>
                <c:pt idx="14930">
                  <c:v>1492.9999999997381</c:v>
                </c:pt>
                <c:pt idx="14931">
                  <c:v>1493.0999999997375</c:v>
                </c:pt>
                <c:pt idx="14932">
                  <c:v>1493.1999999997374</c:v>
                </c:pt>
                <c:pt idx="14933">
                  <c:v>1493.2999999997373</c:v>
                </c:pt>
                <c:pt idx="14934">
                  <c:v>1493.3999999997372</c:v>
                </c:pt>
                <c:pt idx="14935">
                  <c:v>1493.4999999997381</c:v>
                </c:pt>
                <c:pt idx="14936">
                  <c:v>1493.5999999997371</c:v>
                </c:pt>
                <c:pt idx="14937">
                  <c:v>1493.699999999737</c:v>
                </c:pt>
                <c:pt idx="14938">
                  <c:v>1493.7999999997369</c:v>
                </c:pt>
                <c:pt idx="14939">
                  <c:v>1493.8999999997368</c:v>
                </c:pt>
                <c:pt idx="14940">
                  <c:v>1493.9999999997367</c:v>
                </c:pt>
                <c:pt idx="14941">
                  <c:v>1494.0999999997366</c:v>
                </c:pt>
                <c:pt idx="14942">
                  <c:v>1494.1999999997358</c:v>
                </c:pt>
                <c:pt idx="14943">
                  <c:v>1494.2999999997364</c:v>
                </c:pt>
                <c:pt idx="14944">
                  <c:v>1494.3999999997359</c:v>
                </c:pt>
                <c:pt idx="14945">
                  <c:v>1494.4999999997362</c:v>
                </c:pt>
                <c:pt idx="14946">
                  <c:v>1494.5999999997362</c:v>
                </c:pt>
                <c:pt idx="14947">
                  <c:v>1494.6999999997358</c:v>
                </c:pt>
                <c:pt idx="14948">
                  <c:v>1494.799999999736</c:v>
                </c:pt>
                <c:pt idx="14949">
                  <c:v>1494.8999999997359</c:v>
                </c:pt>
                <c:pt idx="14950">
                  <c:v>1494.999999999736</c:v>
                </c:pt>
                <c:pt idx="14951">
                  <c:v>1495.0999999997357</c:v>
                </c:pt>
                <c:pt idx="14952">
                  <c:v>1495.1999999997356</c:v>
                </c:pt>
                <c:pt idx="14953">
                  <c:v>1495.2999999997355</c:v>
                </c:pt>
                <c:pt idx="14954">
                  <c:v>1495.3999999997354</c:v>
                </c:pt>
                <c:pt idx="14955">
                  <c:v>1495.4999999997353</c:v>
                </c:pt>
                <c:pt idx="14956">
                  <c:v>1495.5999999997352</c:v>
                </c:pt>
                <c:pt idx="14957">
                  <c:v>1495.6999999997352</c:v>
                </c:pt>
                <c:pt idx="14958">
                  <c:v>1495.7999999997351</c:v>
                </c:pt>
                <c:pt idx="14959">
                  <c:v>1495.899999999735</c:v>
                </c:pt>
                <c:pt idx="14960">
                  <c:v>1495.9999999997351</c:v>
                </c:pt>
                <c:pt idx="14961">
                  <c:v>1496.099999999735</c:v>
                </c:pt>
                <c:pt idx="14962">
                  <c:v>1496.1999999997347</c:v>
                </c:pt>
                <c:pt idx="14963">
                  <c:v>1496.2999999997351</c:v>
                </c:pt>
                <c:pt idx="14964">
                  <c:v>1496.3999999997345</c:v>
                </c:pt>
                <c:pt idx="14965">
                  <c:v>1496.4999999997351</c:v>
                </c:pt>
                <c:pt idx="14966">
                  <c:v>1496.5999999997343</c:v>
                </c:pt>
                <c:pt idx="14967">
                  <c:v>1496.6999999997342</c:v>
                </c:pt>
                <c:pt idx="14968">
                  <c:v>1496.7999999997351</c:v>
                </c:pt>
                <c:pt idx="14969">
                  <c:v>1496.8999999997341</c:v>
                </c:pt>
                <c:pt idx="14970">
                  <c:v>1496.9999999997351</c:v>
                </c:pt>
                <c:pt idx="14971">
                  <c:v>1497.0999999997339</c:v>
                </c:pt>
                <c:pt idx="14972">
                  <c:v>1497.1999999997338</c:v>
                </c:pt>
                <c:pt idx="14973">
                  <c:v>1497.2999999997337</c:v>
                </c:pt>
                <c:pt idx="14974">
                  <c:v>1497.3999999997336</c:v>
                </c:pt>
                <c:pt idx="14975">
                  <c:v>1497.4999999997335</c:v>
                </c:pt>
                <c:pt idx="14976">
                  <c:v>1497.5999999997334</c:v>
                </c:pt>
                <c:pt idx="14977">
                  <c:v>1497.6999999997329</c:v>
                </c:pt>
                <c:pt idx="14978">
                  <c:v>1497.7999999997332</c:v>
                </c:pt>
                <c:pt idx="14979">
                  <c:v>1497.8999999997332</c:v>
                </c:pt>
                <c:pt idx="14980">
                  <c:v>1497.9999999997331</c:v>
                </c:pt>
                <c:pt idx="14981">
                  <c:v>1498.099999999733</c:v>
                </c:pt>
                <c:pt idx="14982">
                  <c:v>1498.1999999997329</c:v>
                </c:pt>
                <c:pt idx="14983">
                  <c:v>1498.299999999733</c:v>
                </c:pt>
                <c:pt idx="14984">
                  <c:v>1498.3999999997327</c:v>
                </c:pt>
                <c:pt idx="14985">
                  <c:v>1498.4999999997331</c:v>
                </c:pt>
                <c:pt idx="14986">
                  <c:v>1498.5999999997325</c:v>
                </c:pt>
                <c:pt idx="14987">
                  <c:v>1498.6999999997324</c:v>
                </c:pt>
                <c:pt idx="14988">
                  <c:v>1498.7999999997323</c:v>
                </c:pt>
                <c:pt idx="14989">
                  <c:v>1498.8999999997322</c:v>
                </c:pt>
                <c:pt idx="14990">
                  <c:v>1498.9999999997331</c:v>
                </c:pt>
                <c:pt idx="14991">
                  <c:v>1499.0999999997321</c:v>
                </c:pt>
                <c:pt idx="14992">
                  <c:v>1499.199999999732</c:v>
                </c:pt>
                <c:pt idx="14993">
                  <c:v>1499.2999999997319</c:v>
                </c:pt>
                <c:pt idx="14994">
                  <c:v>1499.3999999997318</c:v>
                </c:pt>
                <c:pt idx="14995">
                  <c:v>1499.4999999997317</c:v>
                </c:pt>
                <c:pt idx="14996">
                  <c:v>1499.5999999997316</c:v>
                </c:pt>
                <c:pt idx="14997">
                  <c:v>1499.6999999997308</c:v>
                </c:pt>
                <c:pt idx="14998">
                  <c:v>1499.7999999997314</c:v>
                </c:pt>
                <c:pt idx="14999">
                  <c:v>1499.8999999997309</c:v>
                </c:pt>
                <c:pt idx="15000">
                  <c:v>1499.9999999997312</c:v>
                </c:pt>
                <c:pt idx="15001">
                  <c:v>1500.0999999997312</c:v>
                </c:pt>
                <c:pt idx="15002">
                  <c:v>1500.1999999997308</c:v>
                </c:pt>
                <c:pt idx="15003">
                  <c:v>1500.299999999731</c:v>
                </c:pt>
                <c:pt idx="15004">
                  <c:v>1500.3999999997309</c:v>
                </c:pt>
                <c:pt idx="15005">
                  <c:v>1500.499999999731</c:v>
                </c:pt>
                <c:pt idx="15006">
                  <c:v>1500.5999999997307</c:v>
                </c:pt>
                <c:pt idx="15007">
                  <c:v>1500.6999999997306</c:v>
                </c:pt>
                <c:pt idx="15008">
                  <c:v>1500.7999999997305</c:v>
                </c:pt>
                <c:pt idx="15009">
                  <c:v>1500.8999999997304</c:v>
                </c:pt>
                <c:pt idx="15010">
                  <c:v>1500.9999999997303</c:v>
                </c:pt>
                <c:pt idx="15011">
                  <c:v>1501.0999999997302</c:v>
                </c:pt>
                <c:pt idx="15012">
                  <c:v>1501.1999999997302</c:v>
                </c:pt>
                <c:pt idx="15013">
                  <c:v>1501.2999999997301</c:v>
                </c:pt>
                <c:pt idx="15014">
                  <c:v>1501.39999999973</c:v>
                </c:pt>
                <c:pt idx="15015">
                  <c:v>1501.4999999997301</c:v>
                </c:pt>
                <c:pt idx="15016">
                  <c:v>1501.59999999973</c:v>
                </c:pt>
                <c:pt idx="15017">
                  <c:v>1501.6999999997297</c:v>
                </c:pt>
                <c:pt idx="15018">
                  <c:v>1501.7999999997301</c:v>
                </c:pt>
                <c:pt idx="15019">
                  <c:v>1501.8999999997295</c:v>
                </c:pt>
                <c:pt idx="15020">
                  <c:v>1501.9999999997301</c:v>
                </c:pt>
                <c:pt idx="15021">
                  <c:v>1502.0999999997293</c:v>
                </c:pt>
                <c:pt idx="15022">
                  <c:v>1502.1999999997292</c:v>
                </c:pt>
                <c:pt idx="15023">
                  <c:v>1502.2999999997301</c:v>
                </c:pt>
                <c:pt idx="15024">
                  <c:v>1502.3999999997291</c:v>
                </c:pt>
                <c:pt idx="15025">
                  <c:v>1502.4999999997301</c:v>
                </c:pt>
                <c:pt idx="15026">
                  <c:v>1502.5999999997289</c:v>
                </c:pt>
                <c:pt idx="15027">
                  <c:v>1502.6999999997288</c:v>
                </c:pt>
                <c:pt idx="15028">
                  <c:v>1502.7999999997287</c:v>
                </c:pt>
                <c:pt idx="15029">
                  <c:v>1502.8999999997286</c:v>
                </c:pt>
                <c:pt idx="15030">
                  <c:v>1502.9999999997285</c:v>
                </c:pt>
                <c:pt idx="15031">
                  <c:v>1503.0999999997284</c:v>
                </c:pt>
                <c:pt idx="15032">
                  <c:v>1503.1999999997279</c:v>
                </c:pt>
                <c:pt idx="15033">
                  <c:v>1503.2999999997282</c:v>
                </c:pt>
                <c:pt idx="15034">
                  <c:v>1503.3999999997282</c:v>
                </c:pt>
                <c:pt idx="15035">
                  <c:v>1503.4999999997281</c:v>
                </c:pt>
                <c:pt idx="15036">
                  <c:v>1503.599999999728</c:v>
                </c:pt>
                <c:pt idx="15037">
                  <c:v>1503.6999999997279</c:v>
                </c:pt>
                <c:pt idx="15038">
                  <c:v>1503.799999999728</c:v>
                </c:pt>
                <c:pt idx="15039">
                  <c:v>1503.8999999997277</c:v>
                </c:pt>
                <c:pt idx="15040">
                  <c:v>1503.9999999997281</c:v>
                </c:pt>
                <c:pt idx="15041">
                  <c:v>1504.0999999997275</c:v>
                </c:pt>
                <c:pt idx="15042">
                  <c:v>1504.1999999997274</c:v>
                </c:pt>
                <c:pt idx="15043">
                  <c:v>1504.2999999997273</c:v>
                </c:pt>
                <c:pt idx="15044">
                  <c:v>1504.3999999997272</c:v>
                </c:pt>
                <c:pt idx="15045">
                  <c:v>1504.4999999997281</c:v>
                </c:pt>
                <c:pt idx="15046">
                  <c:v>1504.5999999997271</c:v>
                </c:pt>
                <c:pt idx="15047">
                  <c:v>1504.699999999727</c:v>
                </c:pt>
                <c:pt idx="15048">
                  <c:v>1504.7999999997269</c:v>
                </c:pt>
                <c:pt idx="15049">
                  <c:v>1504.8999999997268</c:v>
                </c:pt>
                <c:pt idx="15050">
                  <c:v>1504.9999999997267</c:v>
                </c:pt>
                <c:pt idx="15051">
                  <c:v>1505.0999999997266</c:v>
                </c:pt>
                <c:pt idx="15052">
                  <c:v>1505.1999999997258</c:v>
                </c:pt>
                <c:pt idx="15053">
                  <c:v>1505.2999999997264</c:v>
                </c:pt>
                <c:pt idx="15054">
                  <c:v>1505.3999999997259</c:v>
                </c:pt>
                <c:pt idx="15055">
                  <c:v>1505.4999999997262</c:v>
                </c:pt>
                <c:pt idx="15056">
                  <c:v>1505.5999999997262</c:v>
                </c:pt>
                <c:pt idx="15057">
                  <c:v>1505.6999999997258</c:v>
                </c:pt>
                <c:pt idx="15058">
                  <c:v>1505.799999999726</c:v>
                </c:pt>
                <c:pt idx="15059">
                  <c:v>1505.8999999997259</c:v>
                </c:pt>
                <c:pt idx="15060">
                  <c:v>1505.999999999726</c:v>
                </c:pt>
                <c:pt idx="15061">
                  <c:v>1506.0999999997257</c:v>
                </c:pt>
                <c:pt idx="15062">
                  <c:v>1506.1999999997256</c:v>
                </c:pt>
                <c:pt idx="15063">
                  <c:v>1506.2999999997255</c:v>
                </c:pt>
                <c:pt idx="15064">
                  <c:v>1506.3999999997254</c:v>
                </c:pt>
                <c:pt idx="15065">
                  <c:v>1506.4999999997253</c:v>
                </c:pt>
                <c:pt idx="15066">
                  <c:v>1506.5999999997252</c:v>
                </c:pt>
                <c:pt idx="15067">
                  <c:v>1506.6999999997252</c:v>
                </c:pt>
                <c:pt idx="15068">
                  <c:v>1506.7999999997251</c:v>
                </c:pt>
                <c:pt idx="15069">
                  <c:v>1506.899999999725</c:v>
                </c:pt>
                <c:pt idx="15070">
                  <c:v>1506.9999999997251</c:v>
                </c:pt>
                <c:pt idx="15071">
                  <c:v>1507.099999999725</c:v>
                </c:pt>
                <c:pt idx="15072">
                  <c:v>1507.1999999997247</c:v>
                </c:pt>
                <c:pt idx="15073">
                  <c:v>1507.2999999997251</c:v>
                </c:pt>
                <c:pt idx="15074">
                  <c:v>1507.3999999997245</c:v>
                </c:pt>
                <c:pt idx="15075">
                  <c:v>1507.4999999997251</c:v>
                </c:pt>
                <c:pt idx="15076">
                  <c:v>1507.5999999997243</c:v>
                </c:pt>
                <c:pt idx="15077">
                  <c:v>1507.6999999997242</c:v>
                </c:pt>
                <c:pt idx="15078">
                  <c:v>1507.7999999997251</c:v>
                </c:pt>
                <c:pt idx="15079">
                  <c:v>1507.8999999997241</c:v>
                </c:pt>
                <c:pt idx="15080">
                  <c:v>1507.9999999997251</c:v>
                </c:pt>
                <c:pt idx="15081">
                  <c:v>1508.0999999997239</c:v>
                </c:pt>
                <c:pt idx="15082">
                  <c:v>1508.1999999997238</c:v>
                </c:pt>
                <c:pt idx="15083">
                  <c:v>1508.2999999997237</c:v>
                </c:pt>
                <c:pt idx="15084">
                  <c:v>1508.3999999997236</c:v>
                </c:pt>
                <c:pt idx="15085">
                  <c:v>1508.4999999997235</c:v>
                </c:pt>
                <c:pt idx="15086">
                  <c:v>1508.5999999997234</c:v>
                </c:pt>
                <c:pt idx="15087">
                  <c:v>1508.6999999997229</c:v>
                </c:pt>
                <c:pt idx="15088">
                  <c:v>1508.7999999997232</c:v>
                </c:pt>
                <c:pt idx="15089">
                  <c:v>1508.8999999997229</c:v>
                </c:pt>
                <c:pt idx="15090">
                  <c:v>1508.9999999997231</c:v>
                </c:pt>
                <c:pt idx="15091">
                  <c:v>1509.099999999723</c:v>
                </c:pt>
                <c:pt idx="15092">
                  <c:v>1509.1999999997229</c:v>
                </c:pt>
                <c:pt idx="15093">
                  <c:v>1509.299999999723</c:v>
                </c:pt>
                <c:pt idx="15094">
                  <c:v>1509.3999999997227</c:v>
                </c:pt>
                <c:pt idx="15095">
                  <c:v>1509.4999999997231</c:v>
                </c:pt>
                <c:pt idx="15096">
                  <c:v>1509.5999999997225</c:v>
                </c:pt>
                <c:pt idx="15097">
                  <c:v>1509.6999999997224</c:v>
                </c:pt>
                <c:pt idx="15098">
                  <c:v>1509.7999999997223</c:v>
                </c:pt>
                <c:pt idx="15099">
                  <c:v>1509.8999999997222</c:v>
                </c:pt>
                <c:pt idx="15100">
                  <c:v>1509.9999999997221</c:v>
                </c:pt>
                <c:pt idx="15101">
                  <c:v>1510.0999999997221</c:v>
                </c:pt>
                <c:pt idx="15102">
                  <c:v>1510.199999999722</c:v>
                </c:pt>
                <c:pt idx="15103">
                  <c:v>1510.2999999997219</c:v>
                </c:pt>
                <c:pt idx="15104">
                  <c:v>1510.3999999997218</c:v>
                </c:pt>
                <c:pt idx="15105">
                  <c:v>1510.4999999997217</c:v>
                </c:pt>
                <c:pt idx="15106">
                  <c:v>1510.5999999997216</c:v>
                </c:pt>
                <c:pt idx="15107">
                  <c:v>1510.6999999997208</c:v>
                </c:pt>
                <c:pt idx="15108">
                  <c:v>1510.7999999997214</c:v>
                </c:pt>
                <c:pt idx="15109">
                  <c:v>1510.8999999997209</c:v>
                </c:pt>
                <c:pt idx="15110">
                  <c:v>1510.9999999997212</c:v>
                </c:pt>
                <c:pt idx="15111">
                  <c:v>1511.0999999997209</c:v>
                </c:pt>
                <c:pt idx="15112">
                  <c:v>1511.1999999997208</c:v>
                </c:pt>
                <c:pt idx="15113">
                  <c:v>1511.299999999721</c:v>
                </c:pt>
                <c:pt idx="15114">
                  <c:v>1511.3999999997209</c:v>
                </c:pt>
                <c:pt idx="15115">
                  <c:v>1511.499999999721</c:v>
                </c:pt>
                <c:pt idx="15116">
                  <c:v>1511.5999999997207</c:v>
                </c:pt>
                <c:pt idx="15117">
                  <c:v>1511.6999999997206</c:v>
                </c:pt>
                <c:pt idx="15118">
                  <c:v>1511.7999999997205</c:v>
                </c:pt>
                <c:pt idx="15119">
                  <c:v>1511.8999999997204</c:v>
                </c:pt>
                <c:pt idx="15120">
                  <c:v>1511.9999999997203</c:v>
                </c:pt>
                <c:pt idx="15121">
                  <c:v>1512.0999999997202</c:v>
                </c:pt>
                <c:pt idx="15122">
                  <c:v>1512.1999999997199</c:v>
                </c:pt>
                <c:pt idx="15123">
                  <c:v>1512.2999999997201</c:v>
                </c:pt>
                <c:pt idx="15124">
                  <c:v>1512.39999999972</c:v>
                </c:pt>
                <c:pt idx="15125">
                  <c:v>1512.4999999997201</c:v>
                </c:pt>
                <c:pt idx="15126">
                  <c:v>1512.59999999972</c:v>
                </c:pt>
                <c:pt idx="15127">
                  <c:v>1512.6999999997197</c:v>
                </c:pt>
                <c:pt idx="15128">
                  <c:v>1512.7999999997201</c:v>
                </c:pt>
                <c:pt idx="15129">
                  <c:v>1512.8999999997195</c:v>
                </c:pt>
                <c:pt idx="15130">
                  <c:v>1512.9999999997201</c:v>
                </c:pt>
                <c:pt idx="15131">
                  <c:v>1513.0999999997193</c:v>
                </c:pt>
                <c:pt idx="15132">
                  <c:v>1513.1999999997192</c:v>
                </c:pt>
                <c:pt idx="15133">
                  <c:v>1513.2999999997191</c:v>
                </c:pt>
                <c:pt idx="15134">
                  <c:v>1513.3999999997191</c:v>
                </c:pt>
                <c:pt idx="15135">
                  <c:v>1513.4999999997201</c:v>
                </c:pt>
                <c:pt idx="15136">
                  <c:v>1513.5999999997189</c:v>
                </c:pt>
                <c:pt idx="15137">
                  <c:v>1513.6999999997188</c:v>
                </c:pt>
                <c:pt idx="15138">
                  <c:v>1513.7999999997187</c:v>
                </c:pt>
                <c:pt idx="15139">
                  <c:v>1513.8999999997186</c:v>
                </c:pt>
                <c:pt idx="15140">
                  <c:v>1513.9999999997185</c:v>
                </c:pt>
                <c:pt idx="15141">
                  <c:v>1514.0999999997184</c:v>
                </c:pt>
                <c:pt idx="15142">
                  <c:v>1514.1999999997179</c:v>
                </c:pt>
                <c:pt idx="15143">
                  <c:v>1514.2999999997182</c:v>
                </c:pt>
                <c:pt idx="15144">
                  <c:v>1514.3999999997179</c:v>
                </c:pt>
                <c:pt idx="15145">
                  <c:v>1514.4999999997181</c:v>
                </c:pt>
                <c:pt idx="15146">
                  <c:v>1514.599999999718</c:v>
                </c:pt>
                <c:pt idx="15147">
                  <c:v>1514.6999999997179</c:v>
                </c:pt>
                <c:pt idx="15148">
                  <c:v>1514.799999999718</c:v>
                </c:pt>
                <c:pt idx="15149">
                  <c:v>1514.8999999997177</c:v>
                </c:pt>
                <c:pt idx="15150">
                  <c:v>1514.9999999997181</c:v>
                </c:pt>
                <c:pt idx="15151">
                  <c:v>1515.0999999997175</c:v>
                </c:pt>
                <c:pt idx="15152">
                  <c:v>1515.1999999997174</c:v>
                </c:pt>
                <c:pt idx="15153">
                  <c:v>1515.2999999997173</c:v>
                </c:pt>
                <c:pt idx="15154">
                  <c:v>1515.3999999997172</c:v>
                </c:pt>
                <c:pt idx="15155">
                  <c:v>1515.4999999997171</c:v>
                </c:pt>
                <c:pt idx="15156">
                  <c:v>1515.5999999997171</c:v>
                </c:pt>
                <c:pt idx="15157">
                  <c:v>1515.699999999717</c:v>
                </c:pt>
                <c:pt idx="15158">
                  <c:v>1515.7999999997169</c:v>
                </c:pt>
                <c:pt idx="15159">
                  <c:v>1515.8999999997168</c:v>
                </c:pt>
                <c:pt idx="15160">
                  <c:v>1515.9999999997167</c:v>
                </c:pt>
                <c:pt idx="15161">
                  <c:v>1516.0999999997166</c:v>
                </c:pt>
                <c:pt idx="15162">
                  <c:v>1516.1999999997158</c:v>
                </c:pt>
                <c:pt idx="15163">
                  <c:v>1516.2999999997164</c:v>
                </c:pt>
                <c:pt idx="15164">
                  <c:v>1516.3999999997159</c:v>
                </c:pt>
                <c:pt idx="15165">
                  <c:v>1516.4999999997162</c:v>
                </c:pt>
                <c:pt idx="15166">
                  <c:v>1516.5999999997159</c:v>
                </c:pt>
                <c:pt idx="15167">
                  <c:v>1516.6999999997158</c:v>
                </c:pt>
                <c:pt idx="15168">
                  <c:v>1516.799999999716</c:v>
                </c:pt>
                <c:pt idx="15169">
                  <c:v>1516.8999999997159</c:v>
                </c:pt>
                <c:pt idx="15170">
                  <c:v>1516.999999999716</c:v>
                </c:pt>
                <c:pt idx="15171">
                  <c:v>1517.0999999997157</c:v>
                </c:pt>
                <c:pt idx="15172">
                  <c:v>1517.1999999997156</c:v>
                </c:pt>
                <c:pt idx="15173">
                  <c:v>1517.2999999997155</c:v>
                </c:pt>
                <c:pt idx="15174">
                  <c:v>1517.3999999997154</c:v>
                </c:pt>
                <c:pt idx="15175">
                  <c:v>1517.4999999997153</c:v>
                </c:pt>
                <c:pt idx="15176">
                  <c:v>1517.5999999997152</c:v>
                </c:pt>
                <c:pt idx="15177">
                  <c:v>1517.6999999997149</c:v>
                </c:pt>
                <c:pt idx="15178">
                  <c:v>1517.7999999997151</c:v>
                </c:pt>
                <c:pt idx="15179">
                  <c:v>1517.899999999715</c:v>
                </c:pt>
                <c:pt idx="15180">
                  <c:v>1517.9999999997151</c:v>
                </c:pt>
                <c:pt idx="15181">
                  <c:v>1518.099999999715</c:v>
                </c:pt>
                <c:pt idx="15182">
                  <c:v>1518.1999999997147</c:v>
                </c:pt>
                <c:pt idx="15183">
                  <c:v>1518.2999999997151</c:v>
                </c:pt>
                <c:pt idx="15184">
                  <c:v>1518.3999999997145</c:v>
                </c:pt>
                <c:pt idx="15185">
                  <c:v>1518.4999999997151</c:v>
                </c:pt>
                <c:pt idx="15186">
                  <c:v>1518.5999999997143</c:v>
                </c:pt>
                <c:pt idx="15187">
                  <c:v>1518.6999999997142</c:v>
                </c:pt>
                <c:pt idx="15188">
                  <c:v>1518.7999999997141</c:v>
                </c:pt>
                <c:pt idx="15189">
                  <c:v>1518.8999999997141</c:v>
                </c:pt>
                <c:pt idx="15190">
                  <c:v>1518.9999999997151</c:v>
                </c:pt>
                <c:pt idx="15191">
                  <c:v>1519.0999999997139</c:v>
                </c:pt>
                <c:pt idx="15192">
                  <c:v>1519.1999999997138</c:v>
                </c:pt>
                <c:pt idx="15193">
                  <c:v>1519.2999999997137</c:v>
                </c:pt>
                <c:pt idx="15194">
                  <c:v>1519.3999999997136</c:v>
                </c:pt>
                <c:pt idx="15195">
                  <c:v>1519.4999999997135</c:v>
                </c:pt>
                <c:pt idx="15196">
                  <c:v>1519.5999999997134</c:v>
                </c:pt>
                <c:pt idx="15197">
                  <c:v>1519.6999999997129</c:v>
                </c:pt>
                <c:pt idx="15198">
                  <c:v>1519.7999999997132</c:v>
                </c:pt>
                <c:pt idx="15199">
                  <c:v>1519.8999999997129</c:v>
                </c:pt>
                <c:pt idx="15200">
                  <c:v>1519.9999999997131</c:v>
                </c:pt>
                <c:pt idx="15201">
                  <c:v>1520.099999999713</c:v>
                </c:pt>
                <c:pt idx="15202">
                  <c:v>1520.1999999997129</c:v>
                </c:pt>
                <c:pt idx="15203">
                  <c:v>1520.299999999713</c:v>
                </c:pt>
                <c:pt idx="15204">
                  <c:v>1520.3999999997127</c:v>
                </c:pt>
                <c:pt idx="15205">
                  <c:v>1520.4999999997131</c:v>
                </c:pt>
                <c:pt idx="15206">
                  <c:v>1520.5999999997125</c:v>
                </c:pt>
                <c:pt idx="15207">
                  <c:v>1520.6999999997124</c:v>
                </c:pt>
                <c:pt idx="15208">
                  <c:v>1520.7999999997123</c:v>
                </c:pt>
                <c:pt idx="15209">
                  <c:v>1520.8999999997122</c:v>
                </c:pt>
                <c:pt idx="15210">
                  <c:v>1520.9999999997121</c:v>
                </c:pt>
                <c:pt idx="15211">
                  <c:v>1521.0999999997121</c:v>
                </c:pt>
                <c:pt idx="15212">
                  <c:v>1521.199999999712</c:v>
                </c:pt>
                <c:pt idx="15213">
                  <c:v>1521.2999999997119</c:v>
                </c:pt>
                <c:pt idx="15214">
                  <c:v>1521.3999999997118</c:v>
                </c:pt>
                <c:pt idx="15215">
                  <c:v>1521.4999999997117</c:v>
                </c:pt>
                <c:pt idx="15216">
                  <c:v>1521.5999999997116</c:v>
                </c:pt>
                <c:pt idx="15217">
                  <c:v>1521.6999999997108</c:v>
                </c:pt>
                <c:pt idx="15218">
                  <c:v>1521.7999999997114</c:v>
                </c:pt>
                <c:pt idx="15219">
                  <c:v>1521.8999999997109</c:v>
                </c:pt>
                <c:pt idx="15220">
                  <c:v>1521.9999999997112</c:v>
                </c:pt>
                <c:pt idx="15221">
                  <c:v>1522.0999999997109</c:v>
                </c:pt>
                <c:pt idx="15222">
                  <c:v>1522.1999999997108</c:v>
                </c:pt>
                <c:pt idx="15223">
                  <c:v>1522.299999999711</c:v>
                </c:pt>
                <c:pt idx="15224">
                  <c:v>1522.3999999997109</c:v>
                </c:pt>
                <c:pt idx="15225">
                  <c:v>1522.499999999711</c:v>
                </c:pt>
                <c:pt idx="15226">
                  <c:v>1522.5999999997107</c:v>
                </c:pt>
                <c:pt idx="15227">
                  <c:v>1522.6999999997106</c:v>
                </c:pt>
                <c:pt idx="15228">
                  <c:v>1522.7999999997105</c:v>
                </c:pt>
                <c:pt idx="15229">
                  <c:v>1522.8999999997104</c:v>
                </c:pt>
                <c:pt idx="15230">
                  <c:v>1522.9999999997103</c:v>
                </c:pt>
                <c:pt idx="15231">
                  <c:v>1523.0999999997102</c:v>
                </c:pt>
                <c:pt idx="15232">
                  <c:v>1523.1999999997099</c:v>
                </c:pt>
                <c:pt idx="15233">
                  <c:v>1523.2999999997101</c:v>
                </c:pt>
                <c:pt idx="15234">
                  <c:v>1523.39999999971</c:v>
                </c:pt>
                <c:pt idx="15235">
                  <c:v>1523.4999999997101</c:v>
                </c:pt>
                <c:pt idx="15236">
                  <c:v>1523.59999999971</c:v>
                </c:pt>
                <c:pt idx="15237">
                  <c:v>1523.6999999997097</c:v>
                </c:pt>
                <c:pt idx="15238">
                  <c:v>1523.7999999997101</c:v>
                </c:pt>
                <c:pt idx="15239">
                  <c:v>1523.8999999997095</c:v>
                </c:pt>
                <c:pt idx="15240">
                  <c:v>1523.9999999997101</c:v>
                </c:pt>
                <c:pt idx="15241">
                  <c:v>1524.0999999997093</c:v>
                </c:pt>
                <c:pt idx="15242">
                  <c:v>1524.1999999997092</c:v>
                </c:pt>
                <c:pt idx="15243">
                  <c:v>1524.2999999997091</c:v>
                </c:pt>
                <c:pt idx="15244">
                  <c:v>1524.3999999997091</c:v>
                </c:pt>
                <c:pt idx="15245">
                  <c:v>1524.4999999997101</c:v>
                </c:pt>
                <c:pt idx="15246">
                  <c:v>1524.5999999997089</c:v>
                </c:pt>
                <c:pt idx="15247">
                  <c:v>1524.6999999997088</c:v>
                </c:pt>
                <c:pt idx="15248">
                  <c:v>1524.7999999997087</c:v>
                </c:pt>
                <c:pt idx="15249">
                  <c:v>1524.8999999997086</c:v>
                </c:pt>
                <c:pt idx="15250">
                  <c:v>1524.9999999997085</c:v>
                </c:pt>
                <c:pt idx="15251">
                  <c:v>1525.0999999997084</c:v>
                </c:pt>
                <c:pt idx="15252">
                  <c:v>1525.1999999997079</c:v>
                </c:pt>
                <c:pt idx="15253">
                  <c:v>1525.2999999997082</c:v>
                </c:pt>
                <c:pt idx="15254">
                  <c:v>1525.3999999997079</c:v>
                </c:pt>
                <c:pt idx="15255">
                  <c:v>1525.4999999997081</c:v>
                </c:pt>
                <c:pt idx="15256">
                  <c:v>1525.599999999708</c:v>
                </c:pt>
                <c:pt idx="15257">
                  <c:v>1525.6999999997079</c:v>
                </c:pt>
                <c:pt idx="15258">
                  <c:v>1525.799999999708</c:v>
                </c:pt>
                <c:pt idx="15259">
                  <c:v>1525.8999999997077</c:v>
                </c:pt>
                <c:pt idx="15260">
                  <c:v>1525.9999999997081</c:v>
                </c:pt>
                <c:pt idx="15261">
                  <c:v>1526.0999999997075</c:v>
                </c:pt>
                <c:pt idx="15262">
                  <c:v>1526.1999999997074</c:v>
                </c:pt>
                <c:pt idx="15263">
                  <c:v>1526.2999999997073</c:v>
                </c:pt>
                <c:pt idx="15264">
                  <c:v>1526.3999999997072</c:v>
                </c:pt>
                <c:pt idx="15265">
                  <c:v>1526.4999999997071</c:v>
                </c:pt>
                <c:pt idx="15266">
                  <c:v>1526.5999999997071</c:v>
                </c:pt>
                <c:pt idx="15267">
                  <c:v>1526.699999999707</c:v>
                </c:pt>
                <c:pt idx="15268">
                  <c:v>1526.7999999997069</c:v>
                </c:pt>
                <c:pt idx="15269">
                  <c:v>1526.8999999997068</c:v>
                </c:pt>
                <c:pt idx="15270">
                  <c:v>1526.9999999997067</c:v>
                </c:pt>
                <c:pt idx="15271">
                  <c:v>1527.0999999997066</c:v>
                </c:pt>
                <c:pt idx="15272">
                  <c:v>1527.1999999997058</c:v>
                </c:pt>
                <c:pt idx="15273">
                  <c:v>1527.2999999997064</c:v>
                </c:pt>
                <c:pt idx="15274">
                  <c:v>1527.3999999997059</c:v>
                </c:pt>
                <c:pt idx="15275">
                  <c:v>1527.4999999997062</c:v>
                </c:pt>
                <c:pt idx="15276">
                  <c:v>1527.5999999997059</c:v>
                </c:pt>
                <c:pt idx="15277">
                  <c:v>1527.6999999997058</c:v>
                </c:pt>
                <c:pt idx="15278">
                  <c:v>1527.799999999706</c:v>
                </c:pt>
                <c:pt idx="15279">
                  <c:v>1527.8999999997059</c:v>
                </c:pt>
                <c:pt idx="15280">
                  <c:v>1527.999999999706</c:v>
                </c:pt>
                <c:pt idx="15281">
                  <c:v>1528.0999999997057</c:v>
                </c:pt>
                <c:pt idx="15282">
                  <c:v>1528.1999999997056</c:v>
                </c:pt>
                <c:pt idx="15283">
                  <c:v>1528.2999999997055</c:v>
                </c:pt>
                <c:pt idx="15284">
                  <c:v>1528.3999999997054</c:v>
                </c:pt>
                <c:pt idx="15285">
                  <c:v>1528.4999999997053</c:v>
                </c:pt>
                <c:pt idx="15286">
                  <c:v>1528.5999999997052</c:v>
                </c:pt>
                <c:pt idx="15287">
                  <c:v>1528.6999999997049</c:v>
                </c:pt>
                <c:pt idx="15288">
                  <c:v>1528.7999999997051</c:v>
                </c:pt>
                <c:pt idx="15289">
                  <c:v>1528.899999999705</c:v>
                </c:pt>
                <c:pt idx="15290">
                  <c:v>1528.9999999997051</c:v>
                </c:pt>
                <c:pt idx="15291">
                  <c:v>1529.099999999705</c:v>
                </c:pt>
                <c:pt idx="15292">
                  <c:v>1529.1999999997047</c:v>
                </c:pt>
                <c:pt idx="15293">
                  <c:v>1529.2999999997051</c:v>
                </c:pt>
                <c:pt idx="15294">
                  <c:v>1529.3999999997045</c:v>
                </c:pt>
                <c:pt idx="15295">
                  <c:v>1529.4999999997051</c:v>
                </c:pt>
                <c:pt idx="15296">
                  <c:v>1529.5999999997043</c:v>
                </c:pt>
                <c:pt idx="15297">
                  <c:v>1529.6999999997042</c:v>
                </c:pt>
                <c:pt idx="15298">
                  <c:v>1529.7999999997041</c:v>
                </c:pt>
                <c:pt idx="15299">
                  <c:v>1529.8999999997041</c:v>
                </c:pt>
                <c:pt idx="15300">
                  <c:v>1529.9999999997051</c:v>
                </c:pt>
                <c:pt idx="15301">
                  <c:v>1530.0999999997039</c:v>
                </c:pt>
                <c:pt idx="15302">
                  <c:v>1530.1999999997038</c:v>
                </c:pt>
                <c:pt idx="15303">
                  <c:v>1530.2999999997037</c:v>
                </c:pt>
                <c:pt idx="15304">
                  <c:v>1530.3999999997036</c:v>
                </c:pt>
                <c:pt idx="15305">
                  <c:v>1530.4999999997035</c:v>
                </c:pt>
                <c:pt idx="15306">
                  <c:v>1530.5999999997034</c:v>
                </c:pt>
                <c:pt idx="15307">
                  <c:v>1530.6999999997029</c:v>
                </c:pt>
                <c:pt idx="15308">
                  <c:v>1530.7999999997032</c:v>
                </c:pt>
                <c:pt idx="15309">
                  <c:v>1530.8999999997029</c:v>
                </c:pt>
                <c:pt idx="15310">
                  <c:v>1530.999999999703</c:v>
                </c:pt>
                <c:pt idx="15311">
                  <c:v>1531.099999999703</c:v>
                </c:pt>
                <c:pt idx="15312">
                  <c:v>1531.1999999997029</c:v>
                </c:pt>
                <c:pt idx="15313">
                  <c:v>1531.299999999703</c:v>
                </c:pt>
                <c:pt idx="15314">
                  <c:v>1531.3999999997027</c:v>
                </c:pt>
                <c:pt idx="15315">
                  <c:v>1531.499999999703</c:v>
                </c:pt>
                <c:pt idx="15316">
                  <c:v>1531.5999999997025</c:v>
                </c:pt>
                <c:pt idx="15317">
                  <c:v>1531.6999999997024</c:v>
                </c:pt>
                <c:pt idx="15318">
                  <c:v>1531.7999999997023</c:v>
                </c:pt>
                <c:pt idx="15319">
                  <c:v>1531.8999999997022</c:v>
                </c:pt>
                <c:pt idx="15320">
                  <c:v>1531.9999999997021</c:v>
                </c:pt>
                <c:pt idx="15321">
                  <c:v>1532.099999999702</c:v>
                </c:pt>
                <c:pt idx="15322">
                  <c:v>1532.199999999702</c:v>
                </c:pt>
                <c:pt idx="15323">
                  <c:v>1532.2999999997019</c:v>
                </c:pt>
                <c:pt idx="15324">
                  <c:v>1532.3999999997018</c:v>
                </c:pt>
                <c:pt idx="15325">
                  <c:v>1532.4999999997017</c:v>
                </c:pt>
                <c:pt idx="15326">
                  <c:v>1532.5999999997016</c:v>
                </c:pt>
                <c:pt idx="15327">
                  <c:v>1532.6999999997008</c:v>
                </c:pt>
                <c:pt idx="15328">
                  <c:v>1532.7999999997014</c:v>
                </c:pt>
                <c:pt idx="15329">
                  <c:v>1532.8999999997009</c:v>
                </c:pt>
                <c:pt idx="15330">
                  <c:v>1532.9999999997012</c:v>
                </c:pt>
                <c:pt idx="15331">
                  <c:v>1533.0999999997009</c:v>
                </c:pt>
                <c:pt idx="15332">
                  <c:v>1533.1999999997008</c:v>
                </c:pt>
                <c:pt idx="15333">
                  <c:v>1533.299999999701</c:v>
                </c:pt>
                <c:pt idx="15334">
                  <c:v>1533.3999999997009</c:v>
                </c:pt>
                <c:pt idx="15335">
                  <c:v>1533.499999999701</c:v>
                </c:pt>
                <c:pt idx="15336">
                  <c:v>1533.5999999997007</c:v>
                </c:pt>
                <c:pt idx="15337">
                  <c:v>1533.6999999997006</c:v>
                </c:pt>
                <c:pt idx="15338">
                  <c:v>1533.7999999997005</c:v>
                </c:pt>
                <c:pt idx="15339">
                  <c:v>1533.8999999997004</c:v>
                </c:pt>
                <c:pt idx="15340">
                  <c:v>1533.9999999997003</c:v>
                </c:pt>
                <c:pt idx="15341">
                  <c:v>1534.0999999997002</c:v>
                </c:pt>
                <c:pt idx="15342">
                  <c:v>1534.1999999996999</c:v>
                </c:pt>
                <c:pt idx="15343">
                  <c:v>1534.2999999997</c:v>
                </c:pt>
                <c:pt idx="15344">
                  <c:v>1534.3999999997</c:v>
                </c:pt>
                <c:pt idx="15345">
                  <c:v>1534.4999999997001</c:v>
                </c:pt>
                <c:pt idx="15346">
                  <c:v>1534.5999999997</c:v>
                </c:pt>
                <c:pt idx="15347">
                  <c:v>1534.6999999996997</c:v>
                </c:pt>
                <c:pt idx="15348">
                  <c:v>1534.7999999997</c:v>
                </c:pt>
                <c:pt idx="15349">
                  <c:v>1534.8999999996995</c:v>
                </c:pt>
                <c:pt idx="15350">
                  <c:v>1534.9999999997001</c:v>
                </c:pt>
                <c:pt idx="15351">
                  <c:v>1535.0999999996993</c:v>
                </c:pt>
                <c:pt idx="15352">
                  <c:v>1535.1999999996992</c:v>
                </c:pt>
                <c:pt idx="15353">
                  <c:v>1535.2999999996991</c:v>
                </c:pt>
                <c:pt idx="15354">
                  <c:v>1535.399999999699</c:v>
                </c:pt>
                <c:pt idx="15355">
                  <c:v>1535.4999999997001</c:v>
                </c:pt>
                <c:pt idx="15356">
                  <c:v>1535.5999999996989</c:v>
                </c:pt>
                <c:pt idx="15357">
                  <c:v>1535.6999999996988</c:v>
                </c:pt>
                <c:pt idx="15358">
                  <c:v>1535.7999999996987</c:v>
                </c:pt>
                <c:pt idx="15359">
                  <c:v>1535.8999999996986</c:v>
                </c:pt>
                <c:pt idx="15360">
                  <c:v>1535.9999999996985</c:v>
                </c:pt>
                <c:pt idx="15361">
                  <c:v>1536.0999999996984</c:v>
                </c:pt>
                <c:pt idx="15362">
                  <c:v>1536.1999999996979</c:v>
                </c:pt>
                <c:pt idx="15363">
                  <c:v>1536.2999999996982</c:v>
                </c:pt>
                <c:pt idx="15364">
                  <c:v>1536.3999999996979</c:v>
                </c:pt>
                <c:pt idx="15365">
                  <c:v>1536.499999999698</c:v>
                </c:pt>
                <c:pt idx="15366">
                  <c:v>1536.599999999698</c:v>
                </c:pt>
                <c:pt idx="15367">
                  <c:v>1536.6999999996979</c:v>
                </c:pt>
                <c:pt idx="15368">
                  <c:v>1536.799999999698</c:v>
                </c:pt>
                <c:pt idx="15369">
                  <c:v>1536.8999999996977</c:v>
                </c:pt>
                <c:pt idx="15370">
                  <c:v>1536.999999999698</c:v>
                </c:pt>
                <c:pt idx="15371">
                  <c:v>1537.0999999996975</c:v>
                </c:pt>
                <c:pt idx="15372">
                  <c:v>1537.1999999996974</c:v>
                </c:pt>
                <c:pt idx="15373">
                  <c:v>1537.2999999996973</c:v>
                </c:pt>
                <c:pt idx="15374">
                  <c:v>1537.3999999996972</c:v>
                </c:pt>
                <c:pt idx="15375">
                  <c:v>1537.4999999996971</c:v>
                </c:pt>
                <c:pt idx="15376">
                  <c:v>1537.599999999697</c:v>
                </c:pt>
                <c:pt idx="15377">
                  <c:v>1537.699999999697</c:v>
                </c:pt>
                <c:pt idx="15378">
                  <c:v>1537.7999999996969</c:v>
                </c:pt>
                <c:pt idx="15379">
                  <c:v>1537.8999999996968</c:v>
                </c:pt>
                <c:pt idx="15380">
                  <c:v>1537.9999999996967</c:v>
                </c:pt>
                <c:pt idx="15381">
                  <c:v>1538.0999999996966</c:v>
                </c:pt>
                <c:pt idx="15382">
                  <c:v>1538.1999999996958</c:v>
                </c:pt>
                <c:pt idx="15383">
                  <c:v>1538.2999999996964</c:v>
                </c:pt>
                <c:pt idx="15384">
                  <c:v>1538.3999999996959</c:v>
                </c:pt>
                <c:pt idx="15385">
                  <c:v>1538.4999999996962</c:v>
                </c:pt>
                <c:pt idx="15386">
                  <c:v>1538.5999999996959</c:v>
                </c:pt>
                <c:pt idx="15387">
                  <c:v>1538.6999999996958</c:v>
                </c:pt>
                <c:pt idx="15388">
                  <c:v>1538.799999999696</c:v>
                </c:pt>
                <c:pt idx="15389">
                  <c:v>1538.8999999996959</c:v>
                </c:pt>
                <c:pt idx="15390">
                  <c:v>1538.999999999696</c:v>
                </c:pt>
                <c:pt idx="15391">
                  <c:v>1539.0999999996957</c:v>
                </c:pt>
                <c:pt idx="15392">
                  <c:v>1539.1999999996956</c:v>
                </c:pt>
                <c:pt idx="15393">
                  <c:v>1539.2999999996955</c:v>
                </c:pt>
                <c:pt idx="15394">
                  <c:v>1539.3999999996954</c:v>
                </c:pt>
                <c:pt idx="15395">
                  <c:v>1539.4999999996953</c:v>
                </c:pt>
                <c:pt idx="15396">
                  <c:v>1539.5999999996952</c:v>
                </c:pt>
                <c:pt idx="15397">
                  <c:v>1539.6999999996949</c:v>
                </c:pt>
                <c:pt idx="15398">
                  <c:v>1539.799999999695</c:v>
                </c:pt>
                <c:pt idx="15399">
                  <c:v>1539.899999999695</c:v>
                </c:pt>
                <c:pt idx="15400">
                  <c:v>1539.9999999996951</c:v>
                </c:pt>
                <c:pt idx="15401">
                  <c:v>1540.099999999695</c:v>
                </c:pt>
                <c:pt idx="15402">
                  <c:v>1540.1999999996947</c:v>
                </c:pt>
                <c:pt idx="15403">
                  <c:v>1540.299999999695</c:v>
                </c:pt>
                <c:pt idx="15404">
                  <c:v>1540.3999999996945</c:v>
                </c:pt>
                <c:pt idx="15405">
                  <c:v>1540.4999999996951</c:v>
                </c:pt>
                <c:pt idx="15406">
                  <c:v>1540.5999999996943</c:v>
                </c:pt>
                <c:pt idx="15407">
                  <c:v>1540.6999999996942</c:v>
                </c:pt>
                <c:pt idx="15408">
                  <c:v>1540.7999999996941</c:v>
                </c:pt>
                <c:pt idx="15409">
                  <c:v>1540.899999999694</c:v>
                </c:pt>
                <c:pt idx="15410">
                  <c:v>1540.9999999996951</c:v>
                </c:pt>
                <c:pt idx="15411">
                  <c:v>1541.0999999996939</c:v>
                </c:pt>
                <c:pt idx="15412">
                  <c:v>1541.1999999996938</c:v>
                </c:pt>
                <c:pt idx="15413">
                  <c:v>1541.2999999996937</c:v>
                </c:pt>
                <c:pt idx="15414">
                  <c:v>1541.3999999996936</c:v>
                </c:pt>
                <c:pt idx="15415">
                  <c:v>1541.4999999996935</c:v>
                </c:pt>
                <c:pt idx="15416">
                  <c:v>1541.5999999996934</c:v>
                </c:pt>
                <c:pt idx="15417">
                  <c:v>1541.6999999996929</c:v>
                </c:pt>
                <c:pt idx="15418">
                  <c:v>1541.7999999996932</c:v>
                </c:pt>
                <c:pt idx="15419">
                  <c:v>1541.8999999996929</c:v>
                </c:pt>
                <c:pt idx="15420">
                  <c:v>1541.999999999693</c:v>
                </c:pt>
                <c:pt idx="15421">
                  <c:v>1542.099999999693</c:v>
                </c:pt>
                <c:pt idx="15422">
                  <c:v>1542.1999999996929</c:v>
                </c:pt>
                <c:pt idx="15423">
                  <c:v>1542.299999999693</c:v>
                </c:pt>
                <c:pt idx="15424">
                  <c:v>1542.3999999996927</c:v>
                </c:pt>
                <c:pt idx="15425">
                  <c:v>1542.499999999693</c:v>
                </c:pt>
                <c:pt idx="15426">
                  <c:v>1542.5999999996925</c:v>
                </c:pt>
                <c:pt idx="15427">
                  <c:v>1542.6999999996924</c:v>
                </c:pt>
                <c:pt idx="15428">
                  <c:v>1542.7999999996923</c:v>
                </c:pt>
                <c:pt idx="15429">
                  <c:v>1542.8999999996922</c:v>
                </c:pt>
                <c:pt idx="15430">
                  <c:v>1542.9999999996921</c:v>
                </c:pt>
                <c:pt idx="15431">
                  <c:v>1543.099999999692</c:v>
                </c:pt>
                <c:pt idx="15432">
                  <c:v>1543.199999999692</c:v>
                </c:pt>
                <c:pt idx="15433">
                  <c:v>1543.2999999996919</c:v>
                </c:pt>
                <c:pt idx="15434">
                  <c:v>1543.3999999996918</c:v>
                </c:pt>
                <c:pt idx="15435">
                  <c:v>1543.4999999996917</c:v>
                </c:pt>
                <c:pt idx="15436">
                  <c:v>1543.5999999996916</c:v>
                </c:pt>
                <c:pt idx="15437">
                  <c:v>1543.6999999996908</c:v>
                </c:pt>
                <c:pt idx="15438">
                  <c:v>1543.7999999996914</c:v>
                </c:pt>
                <c:pt idx="15439">
                  <c:v>1543.8999999996909</c:v>
                </c:pt>
                <c:pt idx="15440">
                  <c:v>1543.9999999996912</c:v>
                </c:pt>
                <c:pt idx="15441">
                  <c:v>1544.0999999996909</c:v>
                </c:pt>
                <c:pt idx="15442">
                  <c:v>1544.1999999996908</c:v>
                </c:pt>
                <c:pt idx="15443">
                  <c:v>1544.299999999691</c:v>
                </c:pt>
                <c:pt idx="15444">
                  <c:v>1544.3999999996909</c:v>
                </c:pt>
                <c:pt idx="15445">
                  <c:v>1544.499999999691</c:v>
                </c:pt>
                <c:pt idx="15446">
                  <c:v>1544.5999999996907</c:v>
                </c:pt>
                <c:pt idx="15447">
                  <c:v>1544.6999999996906</c:v>
                </c:pt>
                <c:pt idx="15448">
                  <c:v>1544.7999999996905</c:v>
                </c:pt>
                <c:pt idx="15449">
                  <c:v>1544.8999999996904</c:v>
                </c:pt>
                <c:pt idx="15450">
                  <c:v>1544.9999999996903</c:v>
                </c:pt>
                <c:pt idx="15451">
                  <c:v>1545.0999999996902</c:v>
                </c:pt>
                <c:pt idx="15452">
                  <c:v>1545.1999999996899</c:v>
                </c:pt>
                <c:pt idx="15453">
                  <c:v>1545.29999999969</c:v>
                </c:pt>
                <c:pt idx="15454">
                  <c:v>1545.39999999969</c:v>
                </c:pt>
                <c:pt idx="15455">
                  <c:v>1545.4999999996901</c:v>
                </c:pt>
                <c:pt idx="15456">
                  <c:v>1545.59999999969</c:v>
                </c:pt>
                <c:pt idx="15457">
                  <c:v>1545.6999999996897</c:v>
                </c:pt>
                <c:pt idx="15458">
                  <c:v>1545.79999999969</c:v>
                </c:pt>
                <c:pt idx="15459">
                  <c:v>1545.8999999996895</c:v>
                </c:pt>
                <c:pt idx="15460">
                  <c:v>1545.9999999996901</c:v>
                </c:pt>
                <c:pt idx="15461">
                  <c:v>1546.0999999996893</c:v>
                </c:pt>
                <c:pt idx="15462">
                  <c:v>1546.1999999996892</c:v>
                </c:pt>
                <c:pt idx="15463">
                  <c:v>1546.2999999996891</c:v>
                </c:pt>
                <c:pt idx="15464">
                  <c:v>1546.399999999689</c:v>
                </c:pt>
                <c:pt idx="15465">
                  <c:v>1546.4999999996901</c:v>
                </c:pt>
                <c:pt idx="15466">
                  <c:v>1546.5999999996889</c:v>
                </c:pt>
                <c:pt idx="15467">
                  <c:v>1546.6999999996888</c:v>
                </c:pt>
                <c:pt idx="15468">
                  <c:v>1546.7999999996887</c:v>
                </c:pt>
                <c:pt idx="15469">
                  <c:v>1546.8999999996886</c:v>
                </c:pt>
                <c:pt idx="15470">
                  <c:v>1546.9999999996885</c:v>
                </c:pt>
                <c:pt idx="15471">
                  <c:v>1547.0999999996884</c:v>
                </c:pt>
                <c:pt idx="15472">
                  <c:v>1547.1999999996879</c:v>
                </c:pt>
                <c:pt idx="15473">
                  <c:v>1547.2999999996882</c:v>
                </c:pt>
                <c:pt idx="15474">
                  <c:v>1547.3999999996879</c:v>
                </c:pt>
                <c:pt idx="15475">
                  <c:v>1547.499999999688</c:v>
                </c:pt>
                <c:pt idx="15476">
                  <c:v>1547.599999999688</c:v>
                </c:pt>
                <c:pt idx="15477">
                  <c:v>1547.6999999996879</c:v>
                </c:pt>
                <c:pt idx="15478">
                  <c:v>1547.799999999688</c:v>
                </c:pt>
                <c:pt idx="15479">
                  <c:v>1547.8999999996877</c:v>
                </c:pt>
                <c:pt idx="15480">
                  <c:v>1547.999999999688</c:v>
                </c:pt>
                <c:pt idx="15481">
                  <c:v>1548.0999999996875</c:v>
                </c:pt>
                <c:pt idx="15482">
                  <c:v>1548.1999999996874</c:v>
                </c:pt>
                <c:pt idx="15483">
                  <c:v>1548.2999999996873</c:v>
                </c:pt>
                <c:pt idx="15484">
                  <c:v>1548.3999999996872</c:v>
                </c:pt>
                <c:pt idx="15485">
                  <c:v>1548.4999999996871</c:v>
                </c:pt>
                <c:pt idx="15486">
                  <c:v>1548.599999999687</c:v>
                </c:pt>
                <c:pt idx="15487">
                  <c:v>1548.699999999687</c:v>
                </c:pt>
                <c:pt idx="15488">
                  <c:v>1548.7999999996869</c:v>
                </c:pt>
                <c:pt idx="15489">
                  <c:v>1548.8999999996868</c:v>
                </c:pt>
                <c:pt idx="15490">
                  <c:v>1548.9999999996867</c:v>
                </c:pt>
                <c:pt idx="15491">
                  <c:v>1549.0999999996866</c:v>
                </c:pt>
                <c:pt idx="15492">
                  <c:v>1549.1999999996858</c:v>
                </c:pt>
                <c:pt idx="15493">
                  <c:v>1549.2999999996864</c:v>
                </c:pt>
                <c:pt idx="15494">
                  <c:v>1549.3999999996859</c:v>
                </c:pt>
                <c:pt idx="15495">
                  <c:v>1549.4999999996862</c:v>
                </c:pt>
                <c:pt idx="15496">
                  <c:v>1549.5999999996859</c:v>
                </c:pt>
                <c:pt idx="15497">
                  <c:v>1549.6999999996858</c:v>
                </c:pt>
                <c:pt idx="15498">
                  <c:v>1549.799999999686</c:v>
                </c:pt>
                <c:pt idx="15499">
                  <c:v>1549.8999999996859</c:v>
                </c:pt>
                <c:pt idx="15500">
                  <c:v>1549.999999999686</c:v>
                </c:pt>
                <c:pt idx="15501">
                  <c:v>1550.0999999996857</c:v>
                </c:pt>
                <c:pt idx="15502">
                  <c:v>1550.1999999996856</c:v>
                </c:pt>
                <c:pt idx="15503">
                  <c:v>1550.2999999996855</c:v>
                </c:pt>
                <c:pt idx="15504">
                  <c:v>1550.3999999996854</c:v>
                </c:pt>
                <c:pt idx="15505">
                  <c:v>1550.4999999996853</c:v>
                </c:pt>
                <c:pt idx="15506">
                  <c:v>1550.5999999996852</c:v>
                </c:pt>
                <c:pt idx="15507">
                  <c:v>1550.6999999996849</c:v>
                </c:pt>
                <c:pt idx="15508">
                  <c:v>1550.799999999685</c:v>
                </c:pt>
                <c:pt idx="15509">
                  <c:v>1550.899999999685</c:v>
                </c:pt>
                <c:pt idx="15510">
                  <c:v>1550.9999999996851</c:v>
                </c:pt>
                <c:pt idx="15511">
                  <c:v>1551.099999999685</c:v>
                </c:pt>
                <c:pt idx="15512">
                  <c:v>1551.1999999996847</c:v>
                </c:pt>
                <c:pt idx="15513">
                  <c:v>1551.299999999685</c:v>
                </c:pt>
                <c:pt idx="15514">
                  <c:v>1551.3999999996845</c:v>
                </c:pt>
                <c:pt idx="15515">
                  <c:v>1551.4999999996851</c:v>
                </c:pt>
                <c:pt idx="15516">
                  <c:v>1551.5999999996843</c:v>
                </c:pt>
                <c:pt idx="15517">
                  <c:v>1551.6999999996842</c:v>
                </c:pt>
                <c:pt idx="15518">
                  <c:v>1551.7999999996841</c:v>
                </c:pt>
                <c:pt idx="15519">
                  <c:v>1551.899999999684</c:v>
                </c:pt>
                <c:pt idx="15520">
                  <c:v>1551.9999999996851</c:v>
                </c:pt>
                <c:pt idx="15521">
                  <c:v>1552.0999999996839</c:v>
                </c:pt>
                <c:pt idx="15522">
                  <c:v>1552.1999999996838</c:v>
                </c:pt>
                <c:pt idx="15523">
                  <c:v>1552.2999999996837</c:v>
                </c:pt>
                <c:pt idx="15524">
                  <c:v>1552.3999999996836</c:v>
                </c:pt>
                <c:pt idx="15525">
                  <c:v>1552.4999999996835</c:v>
                </c:pt>
                <c:pt idx="15526">
                  <c:v>1552.5999999996834</c:v>
                </c:pt>
                <c:pt idx="15527">
                  <c:v>1552.6999999996829</c:v>
                </c:pt>
                <c:pt idx="15528">
                  <c:v>1552.7999999996832</c:v>
                </c:pt>
                <c:pt idx="15529">
                  <c:v>1552.8999999996829</c:v>
                </c:pt>
                <c:pt idx="15530">
                  <c:v>1552.999999999683</c:v>
                </c:pt>
                <c:pt idx="15531">
                  <c:v>1553.099999999683</c:v>
                </c:pt>
                <c:pt idx="15532">
                  <c:v>1553.1999999996829</c:v>
                </c:pt>
                <c:pt idx="15533">
                  <c:v>1553.299999999683</c:v>
                </c:pt>
                <c:pt idx="15534">
                  <c:v>1553.3999999996827</c:v>
                </c:pt>
                <c:pt idx="15535">
                  <c:v>1553.499999999683</c:v>
                </c:pt>
                <c:pt idx="15536">
                  <c:v>1553.5999999996825</c:v>
                </c:pt>
                <c:pt idx="15537">
                  <c:v>1553.6999999996824</c:v>
                </c:pt>
                <c:pt idx="15538">
                  <c:v>1553.7999999996823</c:v>
                </c:pt>
                <c:pt idx="15539">
                  <c:v>1553.8999999996822</c:v>
                </c:pt>
                <c:pt idx="15540">
                  <c:v>1553.9999999996821</c:v>
                </c:pt>
                <c:pt idx="15541">
                  <c:v>1554.099999999682</c:v>
                </c:pt>
                <c:pt idx="15542">
                  <c:v>1554.1999999996808</c:v>
                </c:pt>
                <c:pt idx="15543">
                  <c:v>1554.2999999996819</c:v>
                </c:pt>
                <c:pt idx="15544">
                  <c:v>1554.3999999996818</c:v>
                </c:pt>
                <c:pt idx="15545">
                  <c:v>1554.4999999996817</c:v>
                </c:pt>
                <c:pt idx="15546">
                  <c:v>1554.5999999996816</c:v>
                </c:pt>
                <c:pt idx="15547">
                  <c:v>1554.6999999996808</c:v>
                </c:pt>
                <c:pt idx="15548">
                  <c:v>1554.7999999996814</c:v>
                </c:pt>
                <c:pt idx="15549">
                  <c:v>1554.8999999996809</c:v>
                </c:pt>
                <c:pt idx="15550">
                  <c:v>1554.9999999996812</c:v>
                </c:pt>
                <c:pt idx="15551">
                  <c:v>1555.0999999996809</c:v>
                </c:pt>
                <c:pt idx="15552">
                  <c:v>1555.1999999996808</c:v>
                </c:pt>
                <c:pt idx="15553">
                  <c:v>1555.2999999996809</c:v>
                </c:pt>
                <c:pt idx="15554">
                  <c:v>1555.3999999996809</c:v>
                </c:pt>
                <c:pt idx="15555">
                  <c:v>1555.499999999681</c:v>
                </c:pt>
                <c:pt idx="15556">
                  <c:v>1555.5999999996807</c:v>
                </c:pt>
                <c:pt idx="15557">
                  <c:v>1555.6999999996806</c:v>
                </c:pt>
                <c:pt idx="15558">
                  <c:v>1555.7999999996805</c:v>
                </c:pt>
                <c:pt idx="15559">
                  <c:v>1555.8999999996804</c:v>
                </c:pt>
                <c:pt idx="15560">
                  <c:v>1555.9999999996803</c:v>
                </c:pt>
                <c:pt idx="15561">
                  <c:v>1556.0999999996802</c:v>
                </c:pt>
                <c:pt idx="15562">
                  <c:v>1556.1999999996799</c:v>
                </c:pt>
                <c:pt idx="15563">
                  <c:v>1556.29999999968</c:v>
                </c:pt>
                <c:pt idx="15564">
                  <c:v>1556.3999999996799</c:v>
                </c:pt>
                <c:pt idx="15565">
                  <c:v>1556.4999999996801</c:v>
                </c:pt>
                <c:pt idx="15566">
                  <c:v>1556.59999999968</c:v>
                </c:pt>
                <c:pt idx="15567">
                  <c:v>1556.6999999996797</c:v>
                </c:pt>
                <c:pt idx="15568">
                  <c:v>1556.79999999968</c:v>
                </c:pt>
                <c:pt idx="15569">
                  <c:v>1556.8999999996795</c:v>
                </c:pt>
                <c:pt idx="15570">
                  <c:v>1556.9999999996801</c:v>
                </c:pt>
                <c:pt idx="15571">
                  <c:v>1557.0999999996793</c:v>
                </c:pt>
                <c:pt idx="15572">
                  <c:v>1557.1999999996792</c:v>
                </c:pt>
                <c:pt idx="15573">
                  <c:v>1557.2999999996791</c:v>
                </c:pt>
                <c:pt idx="15574">
                  <c:v>1557.399999999679</c:v>
                </c:pt>
                <c:pt idx="15575">
                  <c:v>1557.4999999996789</c:v>
                </c:pt>
                <c:pt idx="15576">
                  <c:v>1557.5999999996789</c:v>
                </c:pt>
                <c:pt idx="15577">
                  <c:v>1557.6999999996788</c:v>
                </c:pt>
                <c:pt idx="15578">
                  <c:v>1557.7999999996787</c:v>
                </c:pt>
                <c:pt idx="15579">
                  <c:v>1557.8999999996786</c:v>
                </c:pt>
                <c:pt idx="15580">
                  <c:v>1557.9999999996785</c:v>
                </c:pt>
                <c:pt idx="15581">
                  <c:v>1558.0999999996784</c:v>
                </c:pt>
                <c:pt idx="15582">
                  <c:v>1558.1999999996779</c:v>
                </c:pt>
                <c:pt idx="15583">
                  <c:v>1558.2999999996782</c:v>
                </c:pt>
                <c:pt idx="15584">
                  <c:v>1558.3999999996779</c:v>
                </c:pt>
                <c:pt idx="15585">
                  <c:v>1558.499999999678</c:v>
                </c:pt>
                <c:pt idx="15586">
                  <c:v>1558.5999999996779</c:v>
                </c:pt>
                <c:pt idx="15587">
                  <c:v>1558.6999999996779</c:v>
                </c:pt>
                <c:pt idx="15588">
                  <c:v>1558.799999999678</c:v>
                </c:pt>
                <c:pt idx="15589">
                  <c:v>1558.8999999996777</c:v>
                </c:pt>
                <c:pt idx="15590">
                  <c:v>1558.999999999678</c:v>
                </c:pt>
                <c:pt idx="15591">
                  <c:v>1559.0999999996775</c:v>
                </c:pt>
                <c:pt idx="15592">
                  <c:v>1559.1999999996774</c:v>
                </c:pt>
                <c:pt idx="15593">
                  <c:v>1559.2999999996773</c:v>
                </c:pt>
                <c:pt idx="15594">
                  <c:v>1559.3999999996772</c:v>
                </c:pt>
                <c:pt idx="15595">
                  <c:v>1559.4999999996771</c:v>
                </c:pt>
                <c:pt idx="15596">
                  <c:v>1559.599999999677</c:v>
                </c:pt>
                <c:pt idx="15597">
                  <c:v>1559.6999999996758</c:v>
                </c:pt>
                <c:pt idx="15598">
                  <c:v>1559.7999999996769</c:v>
                </c:pt>
                <c:pt idx="15599">
                  <c:v>1559.8999999996768</c:v>
                </c:pt>
                <c:pt idx="15600">
                  <c:v>1559.9999999996767</c:v>
                </c:pt>
                <c:pt idx="15601">
                  <c:v>1560.0999999996766</c:v>
                </c:pt>
                <c:pt idx="15602">
                  <c:v>1560.1999999996758</c:v>
                </c:pt>
                <c:pt idx="15603">
                  <c:v>1560.2999999996764</c:v>
                </c:pt>
                <c:pt idx="15604">
                  <c:v>1560.3999999996759</c:v>
                </c:pt>
                <c:pt idx="15605">
                  <c:v>1560.4999999996762</c:v>
                </c:pt>
                <c:pt idx="15606">
                  <c:v>1560.5999999996759</c:v>
                </c:pt>
                <c:pt idx="15607">
                  <c:v>1560.6999999996758</c:v>
                </c:pt>
                <c:pt idx="15608">
                  <c:v>1560.7999999996759</c:v>
                </c:pt>
                <c:pt idx="15609">
                  <c:v>1560.8999999996759</c:v>
                </c:pt>
                <c:pt idx="15610">
                  <c:v>1560.999999999676</c:v>
                </c:pt>
                <c:pt idx="15611">
                  <c:v>1561.0999999996757</c:v>
                </c:pt>
                <c:pt idx="15612">
                  <c:v>1561.1999999996756</c:v>
                </c:pt>
                <c:pt idx="15613">
                  <c:v>1561.2999999996755</c:v>
                </c:pt>
                <c:pt idx="15614">
                  <c:v>1561.3999999996754</c:v>
                </c:pt>
                <c:pt idx="15615">
                  <c:v>1561.4999999996753</c:v>
                </c:pt>
                <c:pt idx="15616">
                  <c:v>1561.5999999996752</c:v>
                </c:pt>
                <c:pt idx="15617">
                  <c:v>1561.6999999996749</c:v>
                </c:pt>
                <c:pt idx="15618">
                  <c:v>1561.799999999675</c:v>
                </c:pt>
                <c:pt idx="15619">
                  <c:v>1561.8999999996749</c:v>
                </c:pt>
                <c:pt idx="15620">
                  <c:v>1561.9999999996751</c:v>
                </c:pt>
                <c:pt idx="15621">
                  <c:v>1562.099999999675</c:v>
                </c:pt>
                <c:pt idx="15622">
                  <c:v>1562.1999999996747</c:v>
                </c:pt>
                <c:pt idx="15623">
                  <c:v>1562.299999999675</c:v>
                </c:pt>
                <c:pt idx="15624">
                  <c:v>1562.3999999996745</c:v>
                </c:pt>
                <c:pt idx="15625">
                  <c:v>1562.4999999996751</c:v>
                </c:pt>
                <c:pt idx="15626">
                  <c:v>1562.5999999996743</c:v>
                </c:pt>
                <c:pt idx="15627">
                  <c:v>1562.6999999996742</c:v>
                </c:pt>
                <c:pt idx="15628">
                  <c:v>1562.7999999996741</c:v>
                </c:pt>
                <c:pt idx="15629">
                  <c:v>1562.899999999674</c:v>
                </c:pt>
                <c:pt idx="15630">
                  <c:v>1562.9999999996739</c:v>
                </c:pt>
                <c:pt idx="15631">
                  <c:v>1563.0999999996739</c:v>
                </c:pt>
                <c:pt idx="15632">
                  <c:v>1563.1999999996738</c:v>
                </c:pt>
                <c:pt idx="15633">
                  <c:v>1563.2999999996737</c:v>
                </c:pt>
                <c:pt idx="15634">
                  <c:v>1563.3999999996736</c:v>
                </c:pt>
                <c:pt idx="15635">
                  <c:v>1563.4999999996735</c:v>
                </c:pt>
                <c:pt idx="15636">
                  <c:v>1563.5999999996734</c:v>
                </c:pt>
                <c:pt idx="15637">
                  <c:v>1563.6999999996729</c:v>
                </c:pt>
                <c:pt idx="15638">
                  <c:v>1563.7999999996732</c:v>
                </c:pt>
                <c:pt idx="15639">
                  <c:v>1563.8999999996729</c:v>
                </c:pt>
                <c:pt idx="15640">
                  <c:v>1563.999999999673</c:v>
                </c:pt>
                <c:pt idx="15641">
                  <c:v>1564.0999999996729</c:v>
                </c:pt>
                <c:pt idx="15642">
                  <c:v>1564.1999999996729</c:v>
                </c:pt>
                <c:pt idx="15643">
                  <c:v>1564.299999999673</c:v>
                </c:pt>
                <c:pt idx="15644">
                  <c:v>1564.3999999996727</c:v>
                </c:pt>
                <c:pt idx="15645">
                  <c:v>1564.499999999673</c:v>
                </c:pt>
                <c:pt idx="15646">
                  <c:v>1564.5999999996725</c:v>
                </c:pt>
                <c:pt idx="15647">
                  <c:v>1564.6999999996724</c:v>
                </c:pt>
                <c:pt idx="15648">
                  <c:v>1564.7999999996723</c:v>
                </c:pt>
                <c:pt idx="15649">
                  <c:v>1564.8999999996722</c:v>
                </c:pt>
                <c:pt idx="15650">
                  <c:v>1564.9999999996721</c:v>
                </c:pt>
                <c:pt idx="15651">
                  <c:v>1565.099999999672</c:v>
                </c:pt>
                <c:pt idx="15652">
                  <c:v>1565.1999999996708</c:v>
                </c:pt>
                <c:pt idx="15653">
                  <c:v>1565.2999999996719</c:v>
                </c:pt>
                <c:pt idx="15654">
                  <c:v>1565.3999999996718</c:v>
                </c:pt>
                <c:pt idx="15655">
                  <c:v>1565.4999999996717</c:v>
                </c:pt>
                <c:pt idx="15656">
                  <c:v>1565.5999999996716</c:v>
                </c:pt>
                <c:pt idx="15657">
                  <c:v>1565.6999999996708</c:v>
                </c:pt>
                <c:pt idx="15658">
                  <c:v>1565.7999999996714</c:v>
                </c:pt>
                <c:pt idx="15659">
                  <c:v>1565.8999999996709</c:v>
                </c:pt>
                <c:pt idx="15660">
                  <c:v>1565.9999999996712</c:v>
                </c:pt>
                <c:pt idx="15661">
                  <c:v>1566.0999999996709</c:v>
                </c:pt>
                <c:pt idx="15662">
                  <c:v>1566.1999999996708</c:v>
                </c:pt>
                <c:pt idx="15663">
                  <c:v>1566.2999999996709</c:v>
                </c:pt>
                <c:pt idx="15664">
                  <c:v>1566.3999999996709</c:v>
                </c:pt>
                <c:pt idx="15665">
                  <c:v>1566.499999999671</c:v>
                </c:pt>
                <c:pt idx="15666">
                  <c:v>1566.5999999996707</c:v>
                </c:pt>
                <c:pt idx="15667">
                  <c:v>1566.6999999996706</c:v>
                </c:pt>
                <c:pt idx="15668">
                  <c:v>1566.7999999996705</c:v>
                </c:pt>
                <c:pt idx="15669">
                  <c:v>1566.8999999996704</c:v>
                </c:pt>
                <c:pt idx="15670">
                  <c:v>1566.9999999996703</c:v>
                </c:pt>
                <c:pt idx="15671">
                  <c:v>1567.0999999996702</c:v>
                </c:pt>
                <c:pt idx="15672">
                  <c:v>1567.1999999996699</c:v>
                </c:pt>
                <c:pt idx="15673">
                  <c:v>1567.29999999967</c:v>
                </c:pt>
                <c:pt idx="15674">
                  <c:v>1567.3999999996699</c:v>
                </c:pt>
                <c:pt idx="15675">
                  <c:v>1567.4999999996701</c:v>
                </c:pt>
                <c:pt idx="15676">
                  <c:v>1567.59999999967</c:v>
                </c:pt>
                <c:pt idx="15677">
                  <c:v>1567.6999999996697</c:v>
                </c:pt>
                <c:pt idx="15678">
                  <c:v>1567.79999999967</c:v>
                </c:pt>
                <c:pt idx="15679">
                  <c:v>1567.8999999996695</c:v>
                </c:pt>
                <c:pt idx="15680">
                  <c:v>1567.9999999996701</c:v>
                </c:pt>
                <c:pt idx="15681">
                  <c:v>1568.0999999996693</c:v>
                </c:pt>
                <c:pt idx="15682">
                  <c:v>1568.1999999996692</c:v>
                </c:pt>
                <c:pt idx="15683">
                  <c:v>1568.2999999996691</c:v>
                </c:pt>
                <c:pt idx="15684">
                  <c:v>1568.399999999669</c:v>
                </c:pt>
                <c:pt idx="15685">
                  <c:v>1568.4999999996689</c:v>
                </c:pt>
                <c:pt idx="15686">
                  <c:v>1568.5999999996689</c:v>
                </c:pt>
                <c:pt idx="15687">
                  <c:v>1568.6999999996688</c:v>
                </c:pt>
                <c:pt idx="15688">
                  <c:v>1568.7999999996687</c:v>
                </c:pt>
                <c:pt idx="15689">
                  <c:v>1568.8999999996686</c:v>
                </c:pt>
                <c:pt idx="15690">
                  <c:v>1568.9999999996685</c:v>
                </c:pt>
                <c:pt idx="15691">
                  <c:v>1569.0999999996684</c:v>
                </c:pt>
                <c:pt idx="15692">
                  <c:v>1569.1999999996679</c:v>
                </c:pt>
                <c:pt idx="15693">
                  <c:v>1569.2999999996682</c:v>
                </c:pt>
                <c:pt idx="15694">
                  <c:v>1569.3999999996679</c:v>
                </c:pt>
                <c:pt idx="15695">
                  <c:v>1569.499999999668</c:v>
                </c:pt>
                <c:pt idx="15696">
                  <c:v>1569.5999999996679</c:v>
                </c:pt>
                <c:pt idx="15697">
                  <c:v>1569.6999999996679</c:v>
                </c:pt>
                <c:pt idx="15698">
                  <c:v>1569.799999999668</c:v>
                </c:pt>
                <c:pt idx="15699">
                  <c:v>1569.8999999996677</c:v>
                </c:pt>
                <c:pt idx="15700">
                  <c:v>1569.999999999668</c:v>
                </c:pt>
                <c:pt idx="15701">
                  <c:v>1570.0999999996675</c:v>
                </c:pt>
                <c:pt idx="15702">
                  <c:v>1570.1999999996674</c:v>
                </c:pt>
                <c:pt idx="15703">
                  <c:v>1570.2999999996673</c:v>
                </c:pt>
                <c:pt idx="15704">
                  <c:v>1570.3999999996672</c:v>
                </c:pt>
                <c:pt idx="15705">
                  <c:v>1570.4999999996671</c:v>
                </c:pt>
                <c:pt idx="15706">
                  <c:v>1570.599999999667</c:v>
                </c:pt>
                <c:pt idx="15707">
                  <c:v>1570.6999999996658</c:v>
                </c:pt>
                <c:pt idx="15708">
                  <c:v>1570.7999999996669</c:v>
                </c:pt>
                <c:pt idx="15709">
                  <c:v>1570.8999999996668</c:v>
                </c:pt>
                <c:pt idx="15710">
                  <c:v>1570.9999999996667</c:v>
                </c:pt>
                <c:pt idx="15711">
                  <c:v>1571.0999999996666</c:v>
                </c:pt>
                <c:pt idx="15712">
                  <c:v>1571.1999999996658</c:v>
                </c:pt>
                <c:pt idx="15713">
                  <c:v>1571.2999999996664</c:v>
                </c:pt>
                <c:pt idx="15714">
                  <c:v>1571.3999999996659</c:v>
                </c:pt>
                <c:pt idx="15715">
                  <c:v>1571.4999999996662</c:v>
                </c:pt>
                <c:pt idx="15716">
                  <c:v>1571.5999999996659</c:v>
                </c:pt>
                <c:pt idx="15717">
                  <c:v>1571.6999999996658</c:v>
                </c:pt>
                <c:pt idx="15718">
                  <c:v>1571.7999999996659</c:v>
                </c:pt>
                <c:pt idx="15719">
                  <c:v>1571.8999999996659</c:v>
                </c:pt>
                <c:pt idx="15720">
                  <c:v>1571.999999999666</c:v>
                </c:pt>
                <c:pt idx="15721">
                  <c:v>1572.0999999996657</c:v>
                </c:pt>
                <c:pt idx="15722">
                  <c:v>1572.1999999996656</c:v>
                </c:pt>
                <c:pt idx="15723">
                  <c:v>1572.2999999996655</c:v>
                </c:pt>
                <c:pt idx="15724">
                  <c:v>1572.3999999996654</c:v>
                </c:pt>
                <c:pt idx="15725">
                  <c:v>1572.4999999996653</c:v>
                </c:pt>
                <c:pt idx="15726">
                  <c:v>1572.5999999996652</c:v>
                </c:pt>
                <c:pt idx="15727">
                  <c:v>1572.6999999996649</c:v>
                </c:pt>
                <c:pt idx="15728">
                  <c:v>1572.799999999665</c:v>
                </c:pt>
                <c:pt idx="15729">
                  <c:v>1572.8999999996649</c:v>
                </c:pt>
                <c:pt idx="15730">
                  <c:v>1572.9999999996651</c:v>
                </c:pt>
                <c:pt idx="15731">
                  <c:v>1573.099999999665</c:v>
                </c:pt>
                <c:pt idx="15732">
                  <c:v>1573.1999999996647</c:v>
                </c:pt>
                <c:pt idx="15733">
                  <c:v>1573.299999999665</c:v>
                </c:pt>
                <c:pt idx="15734">
                  <c:v>1573.3999999996645</c:v>
                </c:pt>
                <c:pt idx="15735">
                  <c:v>1573.4999999996651</c:v>
                </c:pt>
                <c:pt idx="15736">
                  <c:v>1573.5999999996643</c:v>
                </c:pt>
                <c:pt idx="15737">
                  <c:v>1573.6999999996642</c:v>
                </c:pt>
                <c:pt idx="15738">
                  <c:v>1573.7999999996641</c:v>
                </c:pt>
                <c:pt idx="15739">
                  <c:v>1573.899999999664</c:v>
                </c:pt>
                <c:pt idx="15740">
                  <c:v>1573.9999999996639</c:v>
                </c:pt>
                <c:pt idx="15741">
                  <c:v>1574.0999999996639</c:v>
                </c:pt>
                <c:pt idx="15742">
                  <c:v>1574.1999999996638</c:v>
                </c:pt>
                <c:pt idx="15743">
                  <c:v>1574.2999999996637</c:v>
                </c:pt>
                <c:pt idx="15744">
                  <c:v>1574.3999999996636</c:v>
                </c:pt>
                <c:pt idx="15745">
                  <c:v>1574.4999999996635</c:v>
                </c:pt>
                <c:pt idx="15746">
                  <c:v>1574.5999999996634</c:v>
                </c:pt>
                <c:pt idx="15747">
                  <c:v>1574.6999999996629</c:v>
                </c:pt>
                <c:pt idx="15748">
                  <c:v>1574.7999999996632</c:v>
                </c:pt>
                <c:pt idx="15749">
                  <c:v>1574.8999999996629</c:v>
                </c:pt>
                <c:pt idx="15750">
                  <c:v>1574.999999999663</c:v>
                </c:pt>
                <c:pt idx="15751">
                  <c:v>1575.0999999996629</c:v>
                </c:pt>
                <c:pt idx="15752">
                  <c:v>1575.1999999996629</c:v>
                </c:pt>
                <c:pt idx="15753">
                  <c:v>1575.299999999663</c:v>
                </c:pt>
                <c:pt idx="15754">
                  <c:v>1575.3999999996627</c:v>
                </c:pt>
                <c:pt idx="15755">
                  <c:v>1575.499999999663</c:v>
                </c:pt>
                <c:pt idx="15756">
                  <c:v>1575.5999999996625</c:v>
                </c:pt>
                <c:pt idx="15757">
                  <c:v>1575.6999999996624</c:v>
                </c:pt>
                <c:pt idx="15758">
                  <c:v>1575.7999999996623</c:v>
                </c:pt>
                <c:pt idx="15759">
                  <c:v>1575.8999999996622</c:v>
                </c:pt>
                <c:pt idx="15760">
                  <c:v>1575.9999999996621</c:v>
                </c:pt>
                <c:pt idx="15761">
                  <c:v>1576.099999999662</c:v>
                </c:pt>
                <c:pt idx="15762">
                  <c:v>1576.1999999996608</c:v>
                </c:pt>
                <c:pt idx="15763">
                  <c:v>1576.2999999996618</c:v>
                </c:pt>
                <c:pt idx="15764">
                  <c:v>1576.3999999996618</c:v>
                </c:pt>
                <c:pt idx="15765">
                  <c:v>1576.4999999996617</c:v>
                </c:pt>
                <c:pt idx="15766">
                  <c:v>1576.5999999996616</c:v>
                </c:pt>
                <c:pt idx="15767">
                  <c:v>1576.6999999996608</c:v>
                </c:pt>
                <c:pt idx="15768">
                  <c:v>1576.7999999996614</c:v>
                </c:pt>
                <c:pt idx="15769">
                  <c:v>1576.8999999996608</c:v>
                </c:pt>
                <c:pt idx="15770">
                  <c:v>1576.9999999996612</c:v>
                </c:pt>
                <c:pt idx="15771">
                  <c:v>1577.0999999996609</c:v>
                </c:pt>
                <c:pt idx="15772">
                  <c:v>1577.1999999996608</c:v>
                </c:pt>
                <c:pt idx="15773">
                  <c:v>1577.2999999996609</c:v>
                </c:pt>
                <c:pt idx="15774">
                  <c:v>1577.3999999996608</c:v>
                </c:pt>
                <c:pt idx="15775">
                  <c:v>1577.499999999661</c:v>
                </c:pt>
                <c:pt idx="15776">
                  <c:v>1577.5999999996607</c:v>
                </c:pt>
                <c:pt idx="15777">
                  <c:v>1577.6999999996606</c:v>
                </c:pt>
                <c:pt idx="15778">
                  <c:v>1577.7999999996605</c:v>
                </c:pt>
                <c:pt idx="15779">
                  <c:v>1577.8999999996604</c:v>
                </c:pt>
                <c:pt idx="15780">
                  <c:v>1577.9999999996603</c:v>
                </c:pt>
                <c:pt idx="15781">
                  <c:v>1578.0999999996602</c:v>
                </c:pt>
                <c:pt idx="15782">
                  <c:v>1578.1999999996599</c:v>
                </c:pt>
                <c:pt idx="15783">
                  <c:v>1578.29999999966</c:v>
                </c:pt>
                <c:pt idx="15784">
                  <c:v>1578.3999999996599</c:v>
                </c:pt>
                <c:pt idx="15785">
                  <c:v>1578.4999999996601</c:v>
                </c:pt>
                <c:pt idx="15786">
                  <c:v>1578.59999999966</c:v>
                </c:pt>
                <c:pt idx="15787">
                  <c:v>1578.6999999996597</c:v>
                </c:pt>
                <c:pt idx="15788">
                  <c:v>1578.79999999966</c:v>
                </c:pt>
                <c:pt idx="15789">
                  <c:v>1578.8999999996595</c:v>
                </c:pt>
                <c:pt idx="15790">
                  <c:v>1578.9999999996601</c:v>
                </c:pt>
                <c:pt idx="15791">
                  <c:v>1579.0999999996593</c:v>
                </c:pt>
                <c:pt idx="15792">
                  <c:v>1579.1999999996592</c:v>
                </c:pt>
                <c:pt idx="15793">
                  <c:v>1579.2999999996591</c:v>
                </c:pt>
                <c:pt idx="15794">
                  <c:v>1579.399999999659</c:v>
                </c:pt>
                <c:pt idx="15795">
                  <c:v>1579.4999999996589</c:v>
                </c:pt>
                <c:pt idx="15796">
                  <c:v>1579.5999999996588</c:v>
                </c:pt>
                <c:pt idx="15797">
                  <c:v>1579.6999999996588</c:v>
                </c:pt>
                <c:pt idx="15798">
                  <c:v>1579.7999999996587</c:v>
                </c:pt>
                <c:pt idx="15799">
                  <c:v>1579.8999999996586</c:v>
                </c:pt>
                <c:pt idx="15800">
                  <c:v>1579.9999999996585</c:v>
                </c:pt>
                <c:pt idx="15801">
                  <c:v>1580.0999999996584</c:v>
                </c:pt>
                <c:pt idx="15802">
                  <c:v>1580.1999999996578</c:v>
                </c:pt>
                <c:pt idx="15803">
                  <c:v>1580.2999999996582</c:v>
                </c:pt>
                <c:pt idx="15804">
                  <c:v>1580.3999999996579</c:v>
                </c:pt>
                <c:pt idx="15805">
                  <c:v>1580.499999999658</c:v>
                </c:pt>
                <c:pt idx="15806">
                  <c:v>1580.5999999996579</c:v>
                </c:pt>
                <c:pt idx="15807">
                  <c:v>1580.6999999996578</c:v>
                </c:pt>
                <c:pt idx="15808">
                  <c:v>1580.799999999658</c:v>
                </c:pt>
                <c:pt idx="15809">
                  <c:v>1580.8999999996577</c:v>
                </c:pt>
                <c:pt idx="15810">
                  <c:v>1580.999999999658</c:v>
                </c:pt>
                <c:pt idx="15811">
                  <c:v>1581.0999999996575</c:v>
                </c:pt>
                <c:pt idx="15812">
                  <c:v>1581.1999999996574</c:v>
                </c:pt>
                <c:pt idx="15813">
                  <c:v>1581.2999999996573</c:v>
                </c:pt>
                <c:pt idx="15814">
                  <c:v>1581.3999999996572</c:v>
                </c:pt>
                <c:pt idx="15815">
                  <c:v>1581.4999999996571</c:v>
                </c:pt>
                <c:pt idx="15816">
                  <c:v>1581.599999999657</c:v>
                </c:pt>
                <c:pt idx="15817">
                  <c:v>1581.6999999996558</c:v>
                </c:pt>
                <c:pt idx="15818">
                  <c:v>1581.7999999996568</c:v>
                </c:pt>
                <c:pt idx="15819">
                  <c:v>1581.8999999996568</c:v>
                </c:pt>
                <c:pt idx="15820">
                  <c:v>1581.9999999996567</c:v>
                </c:pt>
                <c:pt idx="15821">
                  <c:v>1582.0999999996566</c:v>
                </c:pt>
                <c:pt idx="15822">
                  <c:v>1582.1999999996558</c:v>
                </c:pt>
                <c:pt idx="15823">
                  <c:v>1582.2999999996564</c:v>
                </c:pt>
                <c:pt idx="15824">
                  <c:v>1582.3999999996558</c:v>
                </c:pt>
                <c:pt idx="15825">
                  <c:v>1582.4999999996562</c:v>
                </c:pt>
                <c:pt idx="15826">
                  <c:v>1582.5999999996559</c:v>
                </c:pt>
                <c:pt idx="15827">
                  <c:v>1582.6999999996558</c:v>
                </c:pt>
                <c:pt idx="15828">
                  <c:v>1582.7999999996559</c:v>
                </c:pt>
                <c:pt idx="15829">
                  <c:v>1582.8999999996558</c:v>
                </c:pt>
                <c:pt idx="15830">
                  <c:v>1582.999999999656</c:v>
                </c:pt>
                <c:pt idx="15831">
                  <c:v>1583.0999999996557</c:v>
                </c:pt>
                <c:pt idx="15832">
                  <c:v>1583.1999999996556</c:v>
                </c:pt>
                <c:pt idx="15833">
                  <c:v>1583.2999999996555</c:v>
                </c:pt>
                <c:pt idx="15834">
                  <c:v>1583.3999999996554</c:v>
                </c:pt>
                <c:pt idx="15835">
                  <c:v>1583.4999999996553</c:v>
                </c:pt>
                <c:pt idx="15836">
                  <c:v>1583.5999999996552</c:v>
                </c:pt>
                <c:pt idx="15837">
                  <c:v>1583.6999999996549</c:v>
                </c:pt>
                <c:pt idx="15838">
                  <c:v>1583.799999999655</c:v>
                </c:pt>
                <c:pt idx="15839">
                  <c:v>1583.8999999996549</c:v>
                </c:pt>
                <c:pt idx="15840">
                  <c:v>1583.9999999996551</c:v>
                </c:pt>
                <c:pt idx="15841">
                  <c:v>1584.099999999655</c:v>
                </c:pt>
                <c:pt idx="15842">
                  <c:v>1584.1999999996547</c:v>
                </c:pt>
                <c:pt idx="15843">
                  <c:v>1584.299999999655</c:v>
                </c:pt>
                <c:pt idx="15844">
                  <c:v>1584.3999999996545</c:v>
                </c:pt>
                <c:pt idx="15845">
                  <c:v>1584.4999999996551</c:v>
                </c:pt>
                <c:pt idx="15846">
                  <c:v>1584.5999999996543</c:v>
                </c:pt>
                <c:pt idx="15847">
                  <c:v>1584.6999999996542</c:v>
                </c:pt>
                <c:pt idx="15848">
                  <c:v>1584.7999999996541</c:v>
                </c:pt>
                <c:pt idx="15849">
                  <c:v>1584.899999999654</c:v>
                </c:pt>
                <c:pt idx="15850">
                  <c:v>1584.9999999996539</c:v>
                </c:pt>
                <c:pt idx="15851">
                  <c:v>1585.0999999996538</c:v>
                </c:pt>
                <c:pt idx="15852">
                  <c:v>1585.1999999996538</c:v>
                </c:pt>
                <c:pt idx="15853">
                  <c:v>1585.2999999996537</c:v>
                </c:pt>
                <c:pt idx="15854">
                  <c:v>1585.3999999996536</c:v>
                </c:pt>
                <c:pt idx="15855">
                  <c:v>1585.4999999996535</c:v>
                </c:pt>
                <c:pt idx="15856">
                  <c:v>1585.5999999996534</c:v>
                </c:pt>
                <c:pt idx="15857">
                  <c:v>1585.6999999996528</c:v>
                </c:pt>
                <c:pt idx="15858">
                  <c:v>1585.7999999996532</c:v>
                </c:pt>
                <c:pt idx="15859">
                  <c:v>1585.8999999996529</c:v>
                </c:pt>
                <c:pt idx="15860">
                  <c:v>1585.999999999653</c:v>
                </c:pt>
                <c:pt idx="15861">
                  <c:v>1586.0999999996529</c:v>
                </c:pt>
                <c:pt idx="15862">
                  <c:v>1586.1999999996528</c:v>
                </c:pt>
                <c:pt idx="15863">
                  <c:v>1586.299999999653</c:v>
                </c:pt>
                <c:pt idx="15864">
                  <c:v>1586.3999999996527</c:v>
                </c:pt>
                <c:pt idx="15865">
                  <c:v>1586.499999999653</c:v>
                </c:pt>
                <c:pt idx="15866">
                  <c:v>1586.5999999996525</c:v>
                </c:pt>
                <c:pt idx="15867">
                  <c:v>1586.6999999996524</c:v>
                </c:pt>
                <c:pt idx="15868">
                  <c:v>1586.7999999996523</c:v>
                </c:pt>
                <c:pt idx="15869">
                  <c:v>1586.8999999996522</c:v>
                </c:pt>
                <c:pt idx="15870">
                  <c:v>1586.9999999996521</c:v>
                </c:pt>
                <c:pt idx="15871">
                  <c:v>1587.099999999652</c:v>
                </c:pt>
                <c:pt idx="15872">
                  <c:v>1587.1999999996508</c:v>
                </c:pt>
                <c:pt idx="15873">
                  <c:v>1587.2999999996518</c:v>
                </c:pt>
                <c:pt idx="15874">
                  <c:v>1587.3999999996518</c:v>
                </c:pt>
                <c:pt idx="15875">
                  <c:v>1587.4999999996517</c:v>
                </c:pt>
                <c:pt idx="15876">
                  <c:v>1587.5999999996516</c:v>
                </c:pt>
                <c:pt idx="15877">
                  <c:v>1587.6999999996508</c:v>
                </c:pt>
                <c:pt idx="15878">
                  <c:v>1587.7999999996514</c:v>
                </c:pt>
                <c:pt idx="15879">
                  <c:v>1587.8999999996508</c:v>
                </c:pt>
                <c:pt idx="15880">
                  <c:v>1587.9999999996512</c:v>
                </c:pt>
                <c:pt idx="15881">
                  <c:v>1588.0999999996509</c:v>
                </c:pt>
                <c:pt idx="15882">
                  <c:v>1588.1999999996508</c:v>
                </c:pt>
                <c:pt idx="15883">
                  <c:v>1588.2999999996509</c:v>
                </c:pt>
                <c:pt idx="15884">
                  <c:v>1588.3999999996508</c:v>
                </c:pt>
                <c:pt idx="15885">
                  <c:v>1588.499999999651</c:v>
                </c:pt>
                <c:pt idx="15886">
                  <c:v>1588.5999999996507</c:v>
                </c:pt>
                <c:pt idx="15887">
                  <c:v>1588.6999999996506</c:v>
                </c:pt>
                <c:pt idx="15888">
                  <c:v>1588.7999999996505</c:v>
                </c:pt>
                <c:pt idx="15889">
                  <c:v>1588.8999999996504</c:v>
                </c:pt>
                <c:pt idx="15890">
                  <c:v>1588.9999999996503</c:v>
                </c:pt>
                <c:pt idx="15891">
                  <c:v>1589.0999999996502</c:v>
                </c:pt>
                <c:pt idx="15892">
                  <c:v>1589.1999999996499</c:v>
                </c:pt>
                <c:pt idx="15893">
                  <c:v>1589.29999999965</c:v>
                </c:pt>
                <c:pt idx="15894">
                  <c:v>1589.3999999996499</c:v>
                </c:pt>
                <c:pt idx="15895">
                  <c:v>1589.4999999996501</c:v>
                </c:pt>
                <c:pt idx="15896">
                  <c:v>1589.59999999965</c:v>
                </c:pt>
                <c:pt idx="15897">
                  <c:v>1589.6999999996497</c:v>
                </c:pt>
                <c:pt idx="15898">
                  <c:v>1589.79999999965</c:v>
                </c:pt>
                <c:pt idx="15899">
                  <c:v>1589.8999999996495</c:v>
                </c:pt>
                <c:pt idx="15900">
                  <c:v>1589.9999999996501</c:v>
                </c:pt>
                <c:pt idx="15901">
                  <c:v>1590.0999999996493</c:v>
                </c:pt>
                <c:pt idx="15902">
                  <c:v>1590.1999999996492</c:v>
                </c:pt>
                <c:pt idx="15903">
                  <c:v>1590.2999999996491</c:v>
                </c:pt>
                <c:pt idx="15904">
                  <c:v>1590.399999999649</c:v>
                </c:pt>
                <c:pt idx="15905">
                  <c:v>1590.4999999996489</c:v>
                </c:pt>
                <c:pt idx="15906">
                  <c:v>1590.5999999996488</c:v>
                </c:pt>
                <c:pt idx="15907">
                  <c:v>1590.6999999996488</c:v>
                </c:pt>
                <c:pt idx="15908">
                  <c:v>1590.7999999996487</c:v>
                </c:pt>
                <c:pt idx="15909">
                  <c:v>1590.8999999996486</c:v>
                </c:pt>
                <c:pt idx="15910">
                  <c:v>1590.9999999996485</c:v>
                </c:pt>
                <c:pt idx="15911">
                  <c:v>1591.0999999996484</c:v>
                </c:pt>
                <c:pt idx="15912">
                  <c:v>1591.1999999996478</c:v>
                </c:pt>
                <c:pt idx="15913">
                  <c:v>1591.2999999996482</c:v>
                </c:pt>
                <c:pt idx="15914">
                  <c:v>1591.3999999996479</c:v>
                </c:pt>
                <c:pt idx="15915">
                  <c:v>1591.499999999648</c:v>
                </c:pt>
                <c:pt idx="15916">
                  <c:v>1591.5999999996479</c:v>
                </c:pt>
                <c:pt idx="15917">
                  <c:v>1591.6999999996478</c:v>
                </c:pt>
                <c:pt idx="15918">
                  <c:v>1591.799999999648</c:v>
                </c:pt>
                <c:pt idx="15919">
                  <c:v>1591.8999999996477</c:v>
                </c:pt>
                <c:pt idx="15920">
                  <c:v>1591.999999999648</c:v>
                </c:pt>
                <c:pt idx="15921">
                  <c:v>1592.0999999996475</c:v>
                </c:pt>
                <c:pt idx="15922">
                  <c:v>1592.1999999996474</c:v>
                </c:pt>
                <c:pt idx="15923">
                  <c:v>1592.2999999996473</c:v>
                </c:pt>
                <c:pt idx="15924">
                  <c:v>1592.3999999996472</c:v>
                </c:pt>
                <c:pt idx="15925">
                  <c:v>1592.4999999996471</c:v>
                </c:pt>
                <c:pt idx="15926">
                  <c:v>1592.599999999647</c:v>
                </c:pt>
                <c:pt idx="15927">
                  <c:v>1592.6999999996458</c:v>
                </c:pt>
                <c:pt idx="15928">
                  <c:v>1592.7999999996468</c:v>
                </c:pt>
                <c:pt idx="15929">
                  <c:v>1592.8999999996468</c:v>
                </c:pt>
                <c:pt idx="15930">
                  <c:v>1592.9999999996467</c:v>
                </c:pt>
                <c:pt idx="15931">
                  <c:v>1593.0999999996466</c:v>
                </c:pt>
                <c:pt idx="15932">
                  <c:v>1593.1999999996458</c:v>
                </c:pt>
                <c:pt idx="15933">
                  <c:v>1593.2999999996464</c:v>
                </c:pt>
                <c:pt idx="15934">
                  <c:v>1593.3999999996458</c:v>
                </c:pt>
                <c:pt idx="15935">
                  <c:v>1593.4999999996462</c:v>
                </c:pt>
                <c:pt idx="15936">
                  <c:v>1593.5999999996459</c:v>
                </c:pt>
                <c:pt idx="15937">
                  <c:v>1593.6999999996458</c:v>
                </c:pt>
                <c:pt idx="15938">
                  <c:v>1593.7999999996459</c:v>
                </c:pt>
                <c:pt idx="15939">
                  <c:v>1593.8999999996458</c:v>
                </c:pt>
                <c:pt idx="15940">
                  <c:v>1593.999999999646</c:v>
                </c:pt>
                <c:pt idx="15941">
                  <c:v>1594.0999999996457</c:v>
                </c:pt>
                <c:pt idx="15942">
                  <c:v>1594.1999999996456</c:v>
                </c:pt>
                <c:pt idx="15943">
                  <c:v>1594.2999999996455</c:v>
                </c:pt>
                <c:pt idx="15944">
                  <c:v>1594.3999999996454</c:v>
                </c:pt>
                <c:pt idx="15945">
                  <c:v>1594.4999999996453</c:v>
                </c:pt>
                <c:pt idx="15946">
                  <c:v>1594.5999999996452</c:v>
                </c:pt>
                <c:pt idx="15947">
                  <c:v>1594.6999999996449</c:v>
                </c:pt>
                <c:pt idx="15948">
                  <c:v>1594.799999999645</c:v>
                </c:pt>
                <c:pt idx="15949">
                  <c:v>1594.8999999996449</c:v>
                </c:pt>
                <c:pt idx="15950">
                  <c:v>1594.9999999996451</c:v>
                </c:pt>
                <c:pt idx="15951">
                  <c:v>1595.099999999645</c:v>
                </c:pt>
                <c:pt idx="15952">
                  <c:v>1595.1999999996447</c:v>
                </c:pt>
                <c:pt idx="15953">
                  <c:v>1595.299999999645</c:v>
                </c:pt>
                <c:pt idx="15954">
                  <c:v>1595.3999999996445</c:v>
                </c:pt>
                <c:pt idx="15955">
                  <c:v>1595.4999999996451</c:v>
                </c:pt>
                <c:pt idx="15956">
                  <c:v>1595.5999999996443</c:v>
                </c:pt>
                <c:pt idx="15957">
                  <c:v>1595.6999999996442</c:v>
                </c:pt>
                <c:pt idx="15958">
                  <c:v>1595.7999999996441</c:v>
                </c:pt>
                <c:pt idx="15959">
                  <c:v>1595.899999999644</c:v>
                </c:pt>
                <c:pt idx="15960">
                  <c:v>1595.9999999996439</c:v>
                </c:pt>
                <c:pt idx="15961">
                  <c:v>1596.0999999996438</c:v>
                </c:pt>
                <c:pt idx="15962">
                  <c:v>1596.1999999996438</c:v>
                </c:pt>
                <c:pt idx="15963">
                  <c:v>1596.2999999996437</c:v>
                </c:pt>
                <c:pt idx="15964">
                  <c:v>1596.3999999996436</c:v>
                </c:pt>
                <c:pt idx="15965">
                  <c:v>1596.4999999996435</c:v>
                </c:pt>
                <c:pt idx="15966">
                  <c:v>1596.5999999996434</c:v>
                </c:pt>
                <c:pt idx="15967">
                  <c:v>1596.6999999996428</c:v>
                </c:pt>
                <c:pt idx="15968">
                  <c:v>1596.7999999996432</c:v>
                </c:pt>
                <c:pt idx="15969">
                  <c:v>1596.8999999996429</c:v>
                </c:pt>
                <c:pt idx="15970">
                  <c:v>1596.999999999643</c:v>
                </c:pt>
                <c:pt idx="15971">
                  <c:v>1597.0999999996429</c:v>
                </c:pt>
                <c:pt idx="15972">
                  <c:v>1597.1999999996428</c:v>
                </c:pt>
                <c:pt idx="15973">
                  <c:v>1597.299999999643</c:v>
                </c:pt>
                <c:pt idx="15974">
                  <c:v>1597.3999999996427</c:v>
                </c:pt>
                <c:pt idx="15975">
                  <c:v>1597.499999999643</c:v>
                </c:pt>
                <c:pt idx="15976">
                  <c:v>1597.5999999996425</c:v>
                </c:pt>
                <c:pt idx="15977">
                  <c:v>1597.6999999996424</c:v>
                </c:pt>
                <c:pt idx="15978">
                  <c:v>1597.7999999996423</c:v>
                </c:pt>
                <c:pt idx="15979">
                  <c:v>1597.8999999996422</c:v>
                </c:pt>
                <c:pt idx="15980">
                  <c:v>1597.9999999996421</c:v>
                </c:pt>
                <c:pt idx="15981">
                  <c:v>1598.099999999642</c:v>
                </c:pt>
                <c:pt idx="15982">
                  <c:v>1598.1999999996408</c:v>
                </c:pt>
                <c:pt idx="15983">
                  <c:v>1598.2999999996418</c:v>
                </c:pt>
                <c:pt idx="15984">
                  <c:v>1598.3999999996418</c:v>
                </c:pt>
                <c:pt idx="15985">
                  <c:v>1598.4999999996417</c:v>
                </c:pt>
                <c:pt idx="15986">
                  <c:v>1598.5999999996416</c:v>
                </c:pt>
                <c:pt idx="15987">
                  <c:v>1598.6999999996408</c:v>
                </c:pt>
                <c:pt idx="15988">
                  <c:v>1598.7999999996414</c:v>
                </c:pt>
                <c:pt idx="15989">
                  <c:v>1598.8999999996408</c:v>
                </c:pt>
                <c:pt idx="15990">
                  <c:v>1598.9999999996412</c:v>
                </c:pt>
                <c:pt idx="15991">
                  <c:v>1599.0999999996409</c:v>
                </c:pt>
                <c:pt idx="15992">
                  <c:v>1599.1999999996408</c:v>
                </c:pt>
                <c:pt idx="15993">
                  <c:v>1599.2999999996409</c:v>
                </c:pt>
                <c:pt idx="15994">
                  <c:v>1599.3999999996408</c:v>
                </c:pt>
                <c:pt idx="15995">
                  <c:v>1599.4999999996407</c:v>
                </c:pt>
                <c:pt idx="15996">
                  <c:v>1599.5999999996407</c:v>
                </c:pt>
                <c:pt idx="15997">
                  <c:v>1599.6999999996406</c:v>
                </c:pt>
                <c:pt idx="15998">
                  <c:v>1599.7999999996405</c:v>
                </c:pt>
                <c:pt idx="15999">
                  <c:v>1599.8999999996404</c:v>
                </c:pt>
                <c:pt idx="16000">
                  <c:v>1599.9999999996403</c:v>
                </c:pt>
                <c:pt idx="16001">
                  <c:v>1600.0999999996402</c:v>
                </c:pt>
                <c:pt idx="16002">
                  <c:v>1600.1999999996399</c:v>
                </c:pt>
                <c:pt idx="16003">
                  <c:v>1600.29999999964</c:v>
                </c:pt>
                <c:pt idx="16004">
                  <c:v>1600.3999999996399</c:v>
                </c:pt>
                <c:pt idx="16005">
                  <c:v>1600.4999999996401</c:v>
                </c:pt>
                <c:pt idx="16006">
                  <c:v>1600.5999999996397</c:v>
                </c:pt>
                <c:pt idx="16007">
                  <c:v>1600.6999999996397</c:v>
                </c:pt>
                <c:pt idx="16008">
                  <c:v>1600.79999999964</c:v>
                </c:pt>
                <c:pt idx="16009">
                  <c:v>1600.8999999996395</c:v>
                </c:pt>
                <c:pt idx="16010">
                  <c:v>1600.9999999996401</c:v>
                </c:pt>
                <c:pt idx="16011">
                  <c:v>1601.0999999996393</c:v>
                </c:pt>
                <c:pt idx="16012">
                  <c:v>1601.1999999996392</c:v>
                </c:pt>
                <c:pt idx="16013">
                  <c:v>1601.2999999996391</c:v>
                </c:pt>
                <c:pt idx="16014">
                  <c:v>1601.399999999639</c:v>
                </c:pt>
                <c:pt idx="16015">
                  <c:v>1601.4999999996389</c:v>
                </c:pt>
                <c:pt idx="16016">
                  <c:v>1601.5999999996388</c:v>
                </c:pt>
                <c:pt idx="16017">
                  <c:v>1601.6999999996378</c:v>
                </c:pt>
                <c:pt idx="16018">
                  <c:v>1601.7999999996387</c:v>
                </c:pt>
                <c:pt idx="16019">
                  <c:v>1601.8999999996386</c:v>
                </c:pt>
                <c:pt idx="16020">
                  <c:v>1601.9999999996385</c:v>
                </c:pt>
                <c:pt idx="16021">
                  <c:v>1602.0999999996384</c:v>
                </c:pt>
                <c:pt idx="16022">
                  <c:v>1602.1999999996378</c:v>
                </c:pt>
                <c:pt idx="16023">
                  <c:v>1602.2999999996382</c:v>
                </c:pt>
                <c:pt idx="16024">
                  <c:v>1602.3999999996379</c:v>
                </c:pt>
                <c:pt idx="16025">
                  <c:v>1602.499999999638</c:v>
                </c:pt>
                <c:pt idx="16026">
                  <c:v>1602.5999999996379</c:v>
                </c:pt>
                <c:pt idx="16027">
                  <c:v>1602.6999999996378</c:v>
                </c:pt>
                <c:pt idx="16028">
                  <c:v>1602.7999999996377</c:v>
                </c:pt>
                <c:pt idx="16029">
                  <c:v>1602.8999999996377</c:v>
                </c:pt>
                <c:pt idx="16030">
                  <c:v>1602.999999999638</c:v>
                </c:pt>
                <c:pt idx="16031">
                  <c:v>1603.0999999996375</c:v>
                </c:pt>
                <c:pt idx="16032">
                  <c:v>1603.1999999996374</c:v>
                </c:pt>
                <c:pt idx="16033">
                  <c:v>1603.2999999996373</c:v>
                </c:pt>
                <c:pt idx="16034">
                  <c:v>1603.3999999996372</c:v>
                </c:pt>
                <c:pt idx="16035">
                  <c:v>1603.4999999996371</c:v>
                </c:pt>
                <c:pt idx="16036">
                  <c:v>1603.599999999637</c:v>
                </c:pt>
                <c:pt idx="16037">
                  <c:v>1603.6999999996358</c:v>
                </c:pt>
                <c:pt idx="16038">
                  <c:v>1603.7999999996368</c:v>
                </c:pt>
                <c:pt idx="16039">
                  <c:v>1603.8999999996358</c:v>
                </c:pt>
                <c:pt idx="16040">
                  <c:v>1603.9999999996367</c:v>
                </c:pt>
                <c:pt idx="16041">
                  <c:v>1604.0999999996366</c:v>
                </c:pt>
                <c:pt idx="16042">
                  <c:v>1604.1999999996358</c:v>
                </c:pt>
                <c:pt idx="16043">
                  <c:v>1604.2999999996364</c:v>
                </c:pt>
                <c:pt idx="16044">
                  <c:v>1604.3999999996358</c:v>
                </c:pt>
                <c:pt idx="16045">
                  <c:v>1604.4999999996362</c:v>
                </c:pt>
                <c:pt idx="16046">
                  <c:v>1604.5999999996359</c:v>
                </c:pt>
                <c:pt idx="16047">
                  <c:v>1604.6999999996358</c:v>
                </c:pt>
                <c:pt idx="16048">
                  <c:v>1604.7999999996359</c:v>
                </c:pt>
                <c:pt idx="16049">
                  <c:v>1604.8999999996358</c:v>
                </c:pt>
                <c:pt idx="16050">
                  <c:v>1604.9999999996357</c:v>
                </c:pt>
                <c:pt idx="16051">
                  <c:v>1605.0999999996357</c:v>
                </c:pt>
                <c:pt idx="16052">
                  <c:v>1605.1999999996356</c:v>
                </c:pt>
                <c:pt idx="16053">
                  <c:v>1605.2999999996355</c:v>
                </c:pt>
                <c:pt idx="16054">
                  <c:v>1605.3999999996354</c:v>
                </c:pt>
                <c:pt idx="16055">
                  <c:v>1605.4999999996353</c:v>
                </c:pt>
                <c:pt idx="16056">
                  <c:v>1605.5999999996352</c:v>
                </c:pt>
                <c:pt idx="16057">
                  <c:v>1605.6999999996349</c:v>
                </c:pt>
                <c:pt idx="16058">
                  <c:v>1605.799999999635</c:v>
                </c:pt>
                <c:pt idx="16059">
                  <c:v>1605.8999999996349</c:v>
                </c:pt>
                <c:pt idx="16060">
                  <c:v>1605.9999999996351</c:v>
                </c:pt>
                <c:pt idx="16061">
                  <c:v>1606.0999999996347</c:v>
                </c:pt>
                <c:pt idx="16062">
                  <c:v>1606.1999999996347</c:v>
                </c:pt>
                <c:pt idx="16063">
                  <c:v>1606.299999999635</c:v>
                </c:pt>
                <c:pt idx="16064">
                  <c:v>1606.3999999996345</c:v>
                </c:pt>
                <c:pt idx="16065">
                  <c:v>1606.4999999996351</c:v>
                </c:pt>
                <c:pt idx="16066">
                  <c:v>1606.5999999996343</c:v>
                </c:pt>
                <c:pt idx="16067">
                  <c:v>1606.6999999996342</c:v>
                </c:pt>
                <c:pt idx="16068">
                  <c:v>1606.7999999996341</c:v>
                </c:pt>
                <c:pt idx="16069">
                  <c:v>1606.899999999634</c:v>
                </c:pt>
                <c:pt idx="16070">
                  <c:v>1606.9999999996339</c:v>
                </c:pt>
                <c:pt idx="16071">
                  <c:v>1607.0999999996338</c:v>
                </c:pt>
                <c:pt idx="16072">
                  <c:v>1607.1999999996328</c:v>
                </c:pt>
                <c:pt idx="16073">
                  <c:v>1607.2999999996337</c:v>
                </c:pt>
                <c:pt idx="16074">
                  <c:v>1607.3999999996336</c:v>
                </c:pt>
                <c:pt idx="16075">
                  <c:v>1607.4999999996335</c:v>
                </c:pt>
                <c:pt idx="16076">
                  <c:v>1607.5999999996334</c:v>
                </c:pt>
                <c:pt idx="16077">
                  <c:v>1607.6999999996328</c:v>
                </c:pt>
                <c:pt idx="16078">
                  <c:v>1607.7999999996332</c:v>
                </c:pt>
                <c:pt idx="16079">
                  <c:v>1607.8999999996329</c:v>
                </c:pt>
                <c:pt idx="16080">
                  <c:v>1607.999999999633</c:v>
                </c:pt>
                <c:pt idx="16081">
                  <c:v>1608.0999999996329</c:v>
                </c:pt>
                <c:pt idx="16082">
                  <c:v>1608.1999999996328</c:v>
                </c:pt>
                <c:pt idx="16083">
                  <c:v>1608.2999999996327</c:v>
                </c:pt>
                <c:pt idx="16084">
                  <c:v>1608.3999999996327</c:v>
                </c:pt>
                <c:pt idx="16085">
                  <c:v>1608.499999999633</c:v>
                </c:pt>
                <c:pt idx="16086">
                  <c:v>1608.5999999996325</c:v>
                </c:pt>
                <c:pt idx="16087">
                  <c:v>1608.6999999996324</c:v>
                </c:pt>
                <c:pt idx="16088">
                  <c:v>1608.7999999996323</c:v>
                </c:pt>
                <c:pt idx="16089">
                  <c:v>1608.8999999996322</c:v>
                </c:pt>
                <c:pt idx="16090">
                  <c:v>1608.9999999996321</c:v>
                </c:pt>
                <c:pt idx="16091">
                  <c:v>1609.099999999632</c:v>
                </c:pt>
                <c:pt idx="16092">
                  <c:v>1609.1999999996308</c:v>
                </c:pt>
                <c:pt idx="16093">
                  <c:v>1609.2999999996318</c:v>
                </c:pt>
                <c:pt idx="16094">
                  <c:v>1609.3999999996308</c:v>
                </c:pt>
                <c:pt idx="16095">
                  <c:v>1609.4999999996317</c:v>
                </c:pt>
                <c:pt idx="16096">
                  <c:v>1609.5999999996316</c:v>
                </c:pt>
                <c:pt idx="16097">
                  <c:v>1609.6999999996308</c:v>
                </c:pt>
                <c:pt idx="16098">
                  <c:v>1609.7999999996314</c:v>
                </c:pt>
                <c:pt idx="16099">
                  <c:v>1609.8999999996308</c:v>
                </c:pt>
                <c:pt idx="16100">
                  <c:v>1609.9999999996312</c:v>
                </c:pt>
                <c:pt idx="16101">
                  <c:v>1610.0999999996309</c:v>
                </c:pt>
                <c:pt idx="16102">
                  <c:v>1610.1999999996308</c:v>
                </c:pt>
                <c:pt idx="16103">
                  <c:v>1610.2999999996309</c:v>
                </c:pt>
                <c:pt idx="16104">
                  <c:v>1610.3999999996308</c:v>
                </c:pt>
                <c:pt idx="16105">
                  <c:v>1610.4999999996307</c:v>
                </c:pt>
                <c:pt idx="16106">
                  <c:v>1610.5999999996307</c:v>
                </c:pt>
                <c:pt idx="16107">
                  <c:v>1610.6999999996306</c:v>
                </c:pt>
                <c:pt idx="16108">
                  <c:v>1610.7999999996305</c:v>
                </c:pt>
                <c:pt idx="16109">
                  <c:v>1610.8999999996304</c:v>
                </c:pt>
                <c:pt idx="16110">
                  <c:v>1610.9999999996303</c:v>
                </c:pt>
                <c:pt idx="16111">
                  <c:v>1611.0999999996302</c:v>
                </c:pt>
                <c:pt idx="16112">
                  <c:v>1611.1999999996299</c:v>
                </c:pt>
                <c:pt idx="16113">
                  <c:v>1611.29999999963</c:v>
                </c:pt>
                <c:pt idx="16114">
                  <c:v>1611.3999999996299</c:v>
                </c:pt>
                <c:pt idx="16115">
                  <c:v>1611.4999999996301</c:v>
                </c:pt>
                <c:pt idx="16116">
                  <c:v>1611.5999999996297</c:v>
                </c:pt>
                <c:pt idx="16117">
                  <c:v>1611.6999999996297</c:v>
                </c:pt>
                <c:pt idx="16118">
                  <c:v>1611.79999999963</c:v>
                </c:pt>
                <c:pt idx="16119">
                  <c:v>1611.8999999996295</c:v>
                </c:pt>
                <c:pt idx="16120">
                  <c:v>1611.9999999996301</c:v>
                </c:pt>
                <c:pt idx="16121">
                  <c:v>1612.0999999996293</c:v>
                </c:pt>
                <c:pt idx="16122">
                  <c:v>1612.1999999996292</c:v>
                </c:pt>
                <c:pt idx="16123">
                  <c:v>1612.2999999996291</c:v>
                </c:pt>
                <c:pt idx="16124">
                  <c:v>1612.399999999629</c:v>
                </c:pt>
                <c:pt idx="16125">
                  <c:v>1612.4999999996289</c:v>
                </c:pt>
                <c:pt idx="16126">
                  <c:v>1612.5999999996288</c:v>
                </c:pt>
                <c:pt idx="16127">
                  <c:v>1612.6999999996278</c:v>
                </c:pt>
                <c:pt idx="16128">
                  <c:v>1612.7999999996287</c:v>
                </c:pt>
                <c:pt idx="16129">
                  <c:v>1612.8999999996286</c:v>
                </c:pt>
                <c:pt idx="16130">
                  <c:v>1612.9999999996285</c:v>
                </c:pt>
                <c:pt idx="16131">
                  <c:v>1613.0999999996284</c:v>
                </c:pt>
                <c:pt idx="16132">
                  <c:v>1613.1999999996278</c:v>
                </c:pt>
                <c:pt idx="16133">
                  <c:v>1613.2999999996282</c:v>
                </c:pt>
                <c:pt idx="16134">
                  <c:v>1613.3999999996279</c:v>
                </c:pt>
                <c:pt idx="16135">
                  <c:v>1613.499999999628</c:v>
                </c:pt>
                <c:pt idx="16136">
                  <c:v>1613.5999999996279</c:v>
                </c:pt>
                <c:pt idx="16137">
                  <c:v>1613.6999999996278</c:v>
                </c:pt>
                <c:pt idx="16138">
                  <c:v>1613.7999999996277</c:v>
                </c:pt>
                <c:pt idx="16139">
                  <c:v>1613.8999999996277</c:v>
                </c:pt>
                <c:pt idx="16140">
                  <c:v>1613.999999999628</c:v>
                </c:pt>
                <c:pt idx="16141">
                  <c:v>1614.0999999996275</c:v>
                </c:pt>
                <c:pt idx="16142">
                  <c:v>1614.1999999996274</c:v>
                </c:pt>
                <c:pt idx="16143">
                  <c:v>1614.2999999996273</c:v>
                </c:pt>
                <c:pt idx="16144">
                  <c:v>1614.3999999996272</c:v>
                </c:pt>
                <c:pt idx="16145">
                  <c:v>1614.4999999996271</c:v>
                </c:pt>
                <c:pt idx="16146">
                  <c:v>1614.599999999627</c:v>
                </c:pt>
                <c:pt idx="16147">
                  <c:v>1614.6999999996258</c:v>
                </c:pt>
                <c:pt idx="16148">
                  <c:v>1614.7999999996268</c:v>
                </c:pt>
                <c:pt idx="16149">
                  <c:v>1614.8999999996258</c:v>
                </c:pt>
                <c:pt idx="16150">
                  <c:v>1614.9999999996267</c:v>
                </c:pt>
                <c:pt idx="16151">
                  <c:v>1615.0999999996266</c:v>
                </c:pt>
                <c:pt idx="16152">
                  <c:v>1615.1999999996258</c:v>
                </c:pt>
                <c:pt idx="16153">
                  <c:v>1615.2999999996264</c:v>
                </c:pt>
                <c:pt idx="16154">
                  <c:v>1615.3999999996258</c:v>
                </c:pt>
                <c:pt idx="16155">
                  <c:v>1615.4999999996262</c:v>
                </c:pt>
                <c:pt idx="16156">
                  <c:v>1615.5999999996259</c:v>
                </c:pt>
                <c:pt idx="16157">
                  <c:v>1615.6999999996258</c:v>
                </c:pt>
                <c:pt idx="16158">
                  <c:v>1615.7999999996259</c:v>
                </c:pt>
                <c:pt idx="16159">
                  <c:v>1615.8999999996258</c:v>
                </c:pt>
                <c:pt idx="16160">
                  <c:v>1615.9999999996257</c:v>
                </c:pt>
                <c:pt idx="16161">
                  <c:v>1616.0999999996257</c:v>
                </c:pt>
                <c:pt idx="16162">
                  <c:v>1616.1999999996256</c:v>
                </c:pt>
                <c:pt idx="16163">
                  <c:v>1616.2999999996255</c:v>
                </c:pt>
                <c:pt idx="16164">
                  <c:v>1616.3999999996254</c:v>
                </c:pt>
                <c:pt idx="16165">
                  <c:v>1616.4999999996253</c:v>
                </c:pt>
                <c:pt idx="16166">
                  <c:v>1616.5999999996252</c:v>
                </c:pt>
                <c:pt idx="16167">
                  <c:v>1616.6999999996249</c:v>
                </c:pt>
                <c:pt idx="16168">
                  <c:v>1616.799999999625</c:v>
                </c:pt>
                <c:pt idx="16169">
                  <c:v>1616.8999999996249</c:v>
                </c:pt>
                <c:pt idx="16170">
                  <c:v>1616.9999999996251</c:v>
                </c:pt>
                <c:pt idx="16171">
                  <c:v>1617.0999999996247</c:v>
                </c:pt>
                <c:pt idx="16172">
                  <c:v>1617.1999999996247</c:v>
                </c:pt>
                <c:pt idx="16173">
                  <c:v>1617.299999999625</c:v>
                </c:pt>
                <c:pt idx="16174">
                  <c:v>1617.3999999996245</c:v>
                </c:pt>
                <c:pt idx="16175">
                  <c:v>1617.4999999996251</c:v>
                </c:pt>
                <c:pt idx="16176">
                  <c:v>1617.5999999996243</c:v>
                </c:pt>
                <c:pt idx="16177">
                  <c:v>1617.6999999996242</c:v>
                </c:pt>
                <c:pt idx="16178">
                  <c:v>1617.7999999996241</c:v>
                </c:pt>
                <c:pt idx="16179">
                  <c:v>1617.899999999624</c:v>
                </c:pt>
                <c:pt idx="16180">
                  <c:v>1617.9999999996239</c:v>
                </c:pt>
                <c:pt idx="16181">
                  <c:v>1618.0999999996238</c:v>
                </c:pt>
                <c:pt idx="16182">
                  <c:v>1618.1999999996228</c:v>
                </c:pt>
                <c:pt idx="16183">
                  <c:v>1618.2999999996237</c:v>
                </c:pt>
                <c:pt idx="16184">
                  <c:v>1618.3999999996236</c:v>
                </c:pt>
                <c:pt idx="16185">
                  <c:v>1618.4999999996235</c:v>
                </c:pt>
                <c:pt idx="16186">
                  <c:v>1618.5999999996234</c:v>
                </c:pt>
                <c:pt idx="16187">
                  <c:v>1618.6999999996228</c:v>
                </c:pt>
                <c:pt idx="16188">
                  <c:v>1618.7999999996232</c:v>
                </c:pt>
                <c:pt idx="16189">
                  <c:v>1618.8999999996229</c:v>
                </c:pt>
                <c:pt idx="16190">
                  <c:v>1618.999999999623</c:v>
                </c:pt>
                <c:pt idx="16191">
                  <c:v>1619.0999999996229</c:v>
                </c:pt>
                <c:pt idx="16192">
                  <c:v>1619.1999999996228</c:v>
                </c:pt>
                <c:pt idx="16193">
                  <c:v>1619.2999999996227</c:v>
                </c:pt>
                <c:pt idx="16194">
                  <c:v>1619.3999999996227</c:v>
                </c:pt>
                <c:pt idx="16195">
                  <c:v>1619.499999999623</c:v>
                </c:pt>
                <c:pt idx="16196">
                  <c:v>1619.5999999996225</c:v>
                </c:pt>
                <c:pt idx="16197">
                  <c:v>1619.6999999996224</c:v>
                </c:pt>
                <c:pt idx="16198">
                  <c:v>1619.7999999996223</c:v>
                </c:pt>
                <c:pt idx="16199">
                  <c:v>1619.8999999996222</c:v>
                </c:pt>
                <c:pt idx="16200">
                  <c:v>1619.9999999996221</c:v>
                </c:pt>
                <c:pt idx="16201">
                  <c:v>1620.099999999622</c:v>
                </c:pt>
                <c:pt idx="16202">
                  <c:v>1620.1999999996208</c:v>
                </c:pt>
                <c:pt idx="16203">
                  <c:v>1620.2999999996218</c:v>
                </c:pt>
                <c:pt idx="16204">
                  <c:v>1620.3999999996208</c:v>
                </c:pt>
                <c:pt idx="16205">
                  <c:v>1620.4999999996217</c:v>
                </c:pt>
                <c:pt idx="16206">
                  <c:v>1620.5999999996216</c:v>
                </c:pt>
                <c:pt idx="16207">
                  <c:v>1620.6999999996208</c:v>
                </c:pt>
                <c:pt idx="16208">
                  <c:v>1620.7999999996214</c:v>
                </c:pt>
                <c:pt idx="16209">
                  <c:v>1620.8999999996208</c:v>
                </c:pt>
                <c:pt idx="16210">
                  <c:v>1620.9999999996212</c:v>
                </c:pt>
                <c:pt idx="16211">
                  <c:v>1621.0999999996209</c:v>
                </c:pt>
                <c:pt idx="16212">
                  <c:v>1621.1999999996208</c:v>
                </c:pt>
                <c:pt idx="16213">
                  <c:v>1621.2999999996209</c:v>
                </c:pt>
                <c:pt idx="16214">
                  <c:v>1621.3999999996208</c:v>
                </c:pt>
                <c:pt idx="16215">
                  <c:v>1621.4999999996207</c:v>
                </c:pt>
                <c:pt idx="16216">
                  <c:v>1621.5999999996206</c:v>
                </c:pt>
                <c:pt idx="16217">
                  <c:v>1621.6999999996206</c:v>
                </c:pt>
                <c:pt idx="16218">
                  <c:v>1621.7999999996205</c:v>
                </c:pt>
                <c:pt idx="16219">
                  <c:v>1621.8999999996204</c:v>
                </c:pt>
                <c:pt idx="16220">
                  <c:v>1621.9999999996203</c:v>
                </c:pt>
                <c:pt idx="16221">
                  <c:v>1622.0999999996202</c:v>
                </c:pt>
                <c:pt idx="16222">
                  <c:v>1622.1999999996199</c:v>
                </c:pt>
                <c:pt idx="16223">
                  <c:v>1622.29999999962</c:v>
                </c:pt>
                <c:pt idx="16224">
                  <c:v>1622.3999999996199</c:v>
                </c:pt>
                <c:pt idx="16225">
                  <c:v>1622.4999999996201</c:v>
                </c:pt>
                <c:pt idx="16226">
                  <c:v>1622.5999999996197</c:v>
                </c:pt>
                <c:pt idx="16227">
                  <c:v>1622.6999999996196</c:v>
                </c:pt>
                <c:pt idx="16228">
                  <c:v>1622.79999999962</c:v>
                </c:pt>
                <c:pt idx="16229">
                  <c:v>1622.8999999996195</c:v>
                </c:pt>
                <c:pt idx="16230">
                  <c:v>1622.9999999996201</c:v>
                </c:pt>
                <c:pt idx="16231">
                  <c:v>1623.0999999996193</c:v>
                </c:pt>
                <c:pt idx="16232">
                  <c:v>1623.1999999996192</c:v>
                </c:pt>
                <c:pt idx="16233">
                  <c:v>1623.2999999996191</c:v>
                </c:pt>
                <c:pt idx="16234">
                  <c:v>1623.399999999619</c:v>
                </c:pt>
                <c:pt idx="16235">
                  <c:v>1623.4999999996189</c:v>
                </c:pt>
                <c:pt idx="16236">
                  <c:v>1623.5999999996188</c:v>
                </c:pt>
                <c:pt idx="16237">
                  <c:v>1623.6999999996178</c:v>
                </c:pt>
                <c:pt idx="16238">
                  <c:v>1623.7999999996186</c:v>
                </c:pt>
                <c:pt idx="16239">
                  <c:v>1623.8999999996186</c:v>
                </c:pt>
                <c:pt idx="16240">
                  <c:v>1623.9999999996185</c:v>
                </c:pt>
                <c:pt idx="16241">
                  <c:v>1624.0999999996184</c:v>
                </c:pt>
                <c:pt idx="16242">
                  <c:v>1624.1999999996178</c:v>
                </c:pt>
                <c:pt idx="16243">
                  <c:v>1624.2999999996182</c:v>
                </c:pt>
                <c:pt idx="16244">
                  <c:v>1624.3999999996179</c:v>
                </c:pt>
                <c:pt idx="16245">
                  <c:v>1624.499999999618</c:v>
                </c:pt>
                <c:pt idx="16246">
                  <c:v>1624.5999999996179</c:v>
                </c:pt>
                <c:pt idx="16247">
                  <c:v>1624.6999999996178</c:v>
                </c:pt>
                <c:pt idx="16248">
                  <c:v>1624.7999999996177</c:v>
                </c:pt>
                <c:pt idx="16249">
                  <c:v>1624.8999999996176</c:v>
                </c:pt>
                <c:pt idx="16250">
                  <c:v>1624.999999999618</c:v>
                </c:pt>
                <c:pt idx="16251">
                  <c:v>1625.0999999996175</c:v>
                </c:pt>
                <c:pt idx="16252">
                  <c:v>1625.1999999996174</c:v>
                </c:pt>
                <c:pt idx="16253">
                  <c:v>1625.2999999996173</c:v>
                </c:pt>
                <c:pt idx="16254">
                  <c:v>1625.3999999996172</c:v>
                </c:pt>
                <c:pt idx="16255">
                  <c:v>1625.4999999996171</c:v>
                </c:pt>
                <c:pt idx="16256">
                  <c:v>1625.599999999617</c:v>
                </c:pt>
                <c:pt idx="16257">
                  <c:v>1625.6999999996158</c:v>
                </c:pt>
                <c:pt idx="16258">
                  <c:v>1625.7999999996168</c:v>
                </c:pt>
                <c:pt idx="16259">
                  <c:v>1625.8999999996158</c:v>
                </c:pt>
                <c:pt idx="16260">
                  <c:v>1625.9999999996166</c:v>
                </c:pt>
                <c:pt idx="16261">
                  <c:v>1626.0999999996166</c:v>
                </c:pt>
                <c:pt idx="16262">
                  <c:v>1626.1999999996158</c:v>
                </c:pt>
                <c:pt idx="16263">
                  <c:v>1626.2999999996164</c:v>
                </c:pt>
                <c:pt idx="16264">
                  <c:v>1626.3999999996158</c:v>
                </c:pt>
                <c:pt idx="16265">
                  <c:v>1626.4999999996162</c:v>
                </c:pt>
                <c:pt idx="16266">
                  <c:v>1626.5999999996159</c:v>
                </c:pt>
                <c:pt idx="16267">
                  <c:v>1626.6999999996158</c:v>
                </c:pt>
                <c:pt idx="16268">
                  <c:v>1626.7999999996159</c:v>
                </c:pt>
                <c:pt idx="16269">
                  <c:v>1626.8999999996158</c:v>
                </c:pt>
                <c:pt idx="16270">
                  <c:v>1626.9999999996157</c:v>
                </c:pt>
                <c:pt idx="16271">
                  <c:v>1627.0999999996156</c:v>
                </c:pt>
                <c:pt idx="16272">
                  <c:v>1627.1999999996156</c:v>
                </c:pt>
                <c:pt idx="16273">
                  <c:v>1627.2999999996155</c:v>
                </c:pt>
                <c:pt idx="16274">
                  <c:v>1627.3999999996154</c:v>
                </c:pt>
                <c:pt idx="16275">
                  <c:v>1627.4999999996153</c:v>
                </c:pt>
                <c:pt idx="16276">
                  <c:v>1627.5999999996152</c:v>
                </c:pt>
                <c:pt idx="16277">
                  <c:v>1627.6999999996149</c:v>
                </c:pt>
                <c:pt idx="16278">
                  <c:v>1627.799999999615</c:v>
                </c:pt>
                <c:pt idx="16279">
                  <c:v>1627.8999999996149</c:v>
                </c:pt>
                <c:pt idx="16280">
                  <c:v>1627.9999999996151</c:v>
                </c:pt>
                <c:pt idx="16281">
                  <c:v>1628.0999999996147</c:v>
                </c:pt>
                <c:pt idx="16282">
                  <c:v>1628.1999999996146</c:v>
                </c:pt>
                <c:pt idx="16283">
                  <c:v>1628.299999999615</c:v>
                </c:pt>
                <c:pt idx="16284">
                  <c:v>1628.3999999996145</c:v>
                </c:pt>
                <c:pt idx="16285">
                  <c:v>1628.4999999996151</c:v>
                </c:pt>
                <c:pt idx="16286">
                  <c:v>1628.5999999996143</c:v>
                </c:pt>
                <c:pt idx="16287">
                  <c:v>1628.6999999996142</c:v>
                </c:pt>
                <c:pt idx="16288">
                  <c:v>1628.7999999996141</c:v>
                </c:pt>
                <c:pt idx="16289">
                  <c:v>1628.899999999614</c:v>
                </c:pt>
                <c:pt idx="16290">
                  <c:v>1628.9999999996139</c:v>
                </c:pt>
                <c:pt idx="16291">
                  <c:v>1629.0999999996138</c:v>
                </c:pt>
                <c:pt idx="16292">
                  <c:v>1629.1999999996128</c:v>
                </c:pt>
                <c:pt idx="16293">
                  <c:v>1629.2999999996136</c:v>
                </c:pt>
                <c:pt idx="16294">
                  <c:v>1629.3999999996136</c:v>
                </c:pt>
                <c:pt idx="16295">
                  <c:v>1629.4999999996135</c:v>
                </c:pt>
                <c:pt idx="16296">
                  <c:v>1629.5999999996134</c:v>
                </c:pt>
                <c:pt idx="16297">
                  <c:v>1629.6999999996128</c:v>
                </c:pt>
                <c:pt idx="16298">
                  <c:v>1629.7999999996132</c:v>
                </c:pt>
                <c:pt idx="16299">
                  <c:v>1629.8999999996129</c:v>
                </c:pt>
                <c:pt idx="16300">
                  <c:v>1629.999999999613</c:v>
                </c:pt>
                <c:pt idx="16301">
                  <c:v>1630.0999999996129</c:v>
                </c:pt>
                <c:pt idx="16302">
                  <c:v>1630.1999999996128</c:v>
                </c:pt>
                <c:pt idx="16303">
                  <c:v>1630.2999999996127</c:v>
                </c:pt>
                <c:pt idx="16304">
                  <c:v>1630.3999999996126</c:v>
                </c:pt>
                <c:pt idx="16305">
                  <c:v>1630.499999999613</c:v>
                </c:pt>
                <c:pt idx="16306">
                  <c:v>1630.5999999996125</c:v>
                </c:pt>
                <c:pt idx="16307">
                  <c:v>1630.6999999996124</c:v>
                </c:pt>
                <c:pt idx="16308">
                  <c:v>1630.7999999996123</c:v>
                </c:pt>
                <c:pt idx="16309">
                  <c:v>1630.8999999996122</c:v>
                </c:pt>
                <c:pt idx="16310">
                  <c:v>1630.9999999996121</c:v>
                </c:pt>
                <c:pt idx="16311">
                  <c:v>1631.099999999612</c:v>
                </c:pt>
                <c:pt idx="16312">
                  <c:v>1631.1999999996108</c:v>
                </c:pt>
                <c:pt idx="16313">
                  <c:v>1631.2999999996118</c:v>
                </c:pt>
                <c:pt idx="16314">
                  <c:v>1631.3999999996108</c:v>
                </c:pt>
                <c:pt idx="16315">
                  <c:v>1631.4999999996116</c:v>
                </c:pt>
                <c:pt idx="16316">
                  <c:v>1631.5999999996116</c:v>
                </c:pt>
                <c:pt idx="16317">
                  <c:v>1631.6999999996108</c:v>
                </c:pt>
                <c:pt idx="16318">
                  <c:v>1631.7999999996114</c:v>
                </c:pt>
                <c:pt idx="16319">
                  <c:v>1631.8999999996108</c:v>
                </c:pt>
                <c:pt idx="16320">
                  <c:v>1631.9999999996112</c:v>
                </c:pt>
                <c:pt idx="16321">
                  <c:v>1632.0999999996109</c:v>
                </c:pt>
                <c:pt idx="16322">
                  <c:v>1632.1999999996108</c:v>
                </c:pt>
                <c:pt idx="16323">
                  <c:v>1632.2999999996109</c:v>
                </c:pt>
                <c:pt idx="16324">
                  <c:v>1632.3999999996108</c:v>
                </c:pt>
                <c:pt idx="16325">
                  <c:v>1632.4999999996107</c:v>
                </c:pt>
                <c:pt idx="16326">
                  <c:v>1632.5999999996106</c:v>
                </c:pt>
                <c:pt idx="16327">
                  <c:v>1632.6999999996106</c:v>
                </c:pt>
                <c:pt idx="16328">
                  <c:v>1632.7999999996105</c:v>
                </c:pt>
                <c:pt idx="16329">
                  <c:v>1632.8999999996104</c:v>
                </c:pt>
                <c:pt idx="16330">
                  <c:v>1632.9999999996103</c:v>
                </c:pt>
                <c:pt idx="16331">
                  <c:v>1633.0999999996102</c:v>
                </c:pt>
                <c:pt idx="16332">
                  <c:v>1633.1999999996099</c:v>
                </c:pt>
                <c:pt idx="16333">
                  <c:v>1633.29999999961</c:v>
                </c:pt>
                <c:pt idx="16334">
                  <c:v>1633.3999999996099</c:v>
                </c:pt>
                <c:pt idx="16335">
                  <c:v>1633.4999999996101</c:v>
                </c:pt>
                <c:pt idx="16336">
                  <c:v>1633.5999999996097</c:v>
                </c:pt>
                <c:pt idx="16337">
                  <c:v>1633.6999999996096</c:v>
                </c:pt>
                <c:pt idx="16338">
                  <c:v>1633.79999999961</c:v>
                </c:pt>
                <c:pt idx="16339">
                  <c:v>1633.8999999996095</c:v>
                </c:pt>
                <c:pt idx="16340">
                  <c:v>1633.9999999996101</c:v>
                </c:pt>
                <c:pt idx="16341">
                  <c:v>1634.0999999996093</c:v>
                </c:pt>
                <c:pt idx="16342">
                  <c:v>1634.1999999996092</c:v>
                </c:pt>
                <c:pt idx="16343">
                  <c:v>1634.2999999996091</c:v>
                </c:pt>
                <c:pt idx="16344">
                  <c:v>1634.399999999609</c:v>
                </c:pt>
                <c:pt idx="16345">
                  <c:v>1634.4999999996089</c:v>
                </c:pt>
                <c:pt idx="16346">
                  <c:v>1634.5999999996088</c:v>
                </c:pt>
                <c:pt idx="16347">
                  <c:v>1634.6999999996078</c:v>
                </c:pt>
                <c:pt idx="16348">
                  <c:v>1634.7999999996086</c:v>
                </c:pt>
                <c:pt idx="16349">
                  <c:v>1634.8999999996086</c:v>
                </c:pt>
                <c:pt idx="16350">
                  <c:v>1634.9999999996085</c:v>
                </c:pt>
                <c:pt idx="16351">
                  <c:v>1635.0999999996084</c:v>
                </c:pt>
                <c:pt idx="16352">
                  <c:v>1635.1999999996078</c:v>
                </c:pt>
                <c:pt idx="16353">
                  <c:v>1635.2999999996082</c:v>
                </c:pt>
                <c:pt idx="16354">
                  <c:v>1635.3999999996079</c:v>
                </c:pt>
                <c:pt idx="16355">
                  <c:v>1635.499999999608</c:v>
                </c:pt>
                <c:pt idx="16356">
                  <c:v>1635.5999999996079</c:v>
                </c:pt>
                <c:pt idx="16357">
                  <c:v>1635.6999999996078</c:v>
                </c:pt>
                <c:pt idx="16358">
                  <c:v>1635.7999999996077</c:v>
                </c:pt>
                <c:pt idx="16359">
                  <c:v>1635.8999999996076</c:v>
                </c:pt>
                <c:pt idx="16360">
                  <c:v>1635.999999999608</c:v>
                </c:pt>
                <c:pt idx="16361">
                  <c:v>1636.0999999996075</c:v>
                </c:pt>
                <c:pt idx="16362">
                  <c:v>1636.1999999996074</c:v>
                </c:pt>
                <c:pt idx="16363">
                  <c:v>1636.2999999996073</c:v>
                </c:pt>
                <c:pt idx="16364">
                  <c:v>1636.3999999996072</c:v>
                </c:pt>
                <c:pt idx="16365">
                  <c:v>1636.4999999996071</c:v>
                </c:pt>
                <c:pt idx="16366">
                  <c:v>1636.599999999607</c:v>
                </c:pt>
                <c:pt idx="16367">
                  <c:v>1636.6999999996058</c:v>
                </c:pt>
                <c:pt idx="16368">
                  <c:v>1636.7999999996068</c:v>
                </c:pt>
                <c:pt idx="16369">
                  <c:v>1636.8999999996058</c:v>
                </c:pt>
                <c:pt idx="16370">
                  <c:v>1636.9999999996066</c:v>
                </c:pt>
                <c:pt idx="16371">
                  <c:v>1637.0999999996066</c:v>
                </c:pt>
                <c:pt idx="16372">
                  <c:v>1637.1999999996058</c:v>
                </c:pt>
                <c:pt idx="16373">
                  <c:v>1637.2999999996064</c:v>
                </c:pt>
                <c:pt idx="16374">
                  <c:v>1637.3999999996058</c:v>
                </c:pt>
                <c:pt idx="16375">
                  <c:v>1637.4999999996062</c:v>
                </c:pt>
                <c:pt idx="16376">
                  <c:v>1637.5999999996059</c:v>
                </c:pt>
                <c:pt idx="16377">
                  <c:v>1637.6999999996058</c:v>
                </c:pt>
                <c:pt idx="16378">
                  <c:v>1637.7999999996059</c:v>
                </c:pt>
                <c:pt idx="16379">
                  <c:v>1637.8999999996058</c:v>
                </c:pt>
                <c:pt idx="16380">
                  <c:v>1637.9999999996057</c:v>
                </c:pt>
                <c:pt idx="16381">
                  <c:v>1638.0999999996056</c:v>
                </c:pt>
                <c:pt idx="16382">
                  <c:v>1638.1999999996056</c:v>
                </c:pt>
                <c:pt idx="16383">
                  <c:v>1638.2999999996055</c:v>
                </c:pt>
                <c:pt idx="16384">
                  <c:v>1638.3999999996054</c:v>
                </c:pt>
                <c:pt idx="16385">
                  <c:v>1638.4999999996053</c:v>
                </c:pt>
                <c:pt idx="16386">
                  <c:v>1638.5999999996052</c:v>
                </c:pt>
                <c:pt idx="16387">
                  <c:v>1638.6999999996049</c:v>
                </c:pt>
                <c:pt idx="16388">
                  <c:v>1638.799999999605</c:v>
                </c:pt>
                <c:pt idx="16389">
                  <c:v>1638.8999999996049</c:v>
                </c:pt>
                <c:pt idx="16390">
                  <c:v>1638.9999999996051</c:v>
                </c:pt>
                <c:pt idx="16391">
                  <c:v>1639.0999999996047</c:v>
                </c:pt>
                <c:pt idx="16392">
                  <c:v>1639.1999999996046</c:v>
                </c:pt>
                <c:pt idx="16393">
                  <c:v>1639.299999999605</c:v>
                </c:pt>
                <c:pt idx="16394">
                  <c:v>1639.3999999996045</c:v>
                </c:pt>
                <c:pt idx="16395">
                  <c:v>1639.4999999996051</c:v>
                </c:pt>
                <c:pt idx="16396">
                  <c:v>1639.5999999996043</c:v>
                </c:pt>
                <c:pt idx="16397">
                  <c:v>1639.6999999996042</c:v>
                </c:pt>
                <c:pt idx="16398">
                  <c:v>1639.7999999996041</c:v>
                </c:pt>
                <c:pt idx="16399">
                  <c:v>1639.899999999604</c:v>
                </c:pt>
                <c:pt idx="16400">
                  <c:v>1639.9999999996039</c:v>
                </c:pt>
                <c:pt idx="16401">
                  <c:v>1640.0999999996038</c:v>
                </c:pt>
                <c:pt idx="16402">
                  <c:v>1640.1999999996028</c:v>
                </c:pt>
                <c:pt idx="16403">
                  <c:v>1640.2999999996036</c:v>
                </c:pt>
                <c:pt idx="16404">
                  <c:v>1640.3999999996036</c:v>
                </c:pt>
                <c:pt idx="16405">
                  <c:v>1640.4999999996035</c:v>
                </c:pt>
                <c:pt idx="16406">
                  <c:v>1640.5999999996034</c:v>
                </c:pt>
                <c:pt idx="16407">
                  <c:v>1640.6999999996028</c:v>
                </c:pt>
                <c:pt idx="16408">
                  <c:v>1640.7999999996032</c:v>
                </c:pt>
                <c:pt idx="16409">
                  <c:v>1640.8999999996029</c:v>
                </c:pt>
                <c:pt idx="16410">
                  <c:v>1640.999999999603</c:v>
                </c:pt>
                <c:pt idx="16411">
                  <c:v>1641.0999999996029</c:v>
                </c:pt>
                <c:pt idx="16412">
                  <c:v>1641.1999999996028</c:v>
                </c:pt>
                <c:pt idx="16413">
                  <c:v>1641.2999999996027</c:v>
                </c:pt>
                <c:pt idx="16414">
                  <c:v>1641.3999999996026</c:v>
                </c:pt>
                <c:pt idx="16415">
                  <c:v>1641.499999999603</c:v>
                </c:pt>
                <c:pt idx="16416">
                  <c:v>1641.5999999996025</c:v>
                </c:pt>
                <c:pt idx="16417">
                  <c:v>1641.6999999996024</c:v>
                </c:pt>
                <c:pt idx="16418">
                  <c:v>1641.7999999996023</c:v>
                </c:pt>
                <c:pt idx="16419">
                  <c:v>1641.8999999996022</c:v>
                </c:pt>
                <c:pt idx="16420">
                  <c:v>1641.9999999996021</c:v>
                </c:pt>
                <c:pt idx="16421">
                  <c:v>1642.099999999602</c:v>
                </c:pt>
                <c:pt idx="16422">
                  <c:v>1642.1999999996008</c:v>
                </c:pt>
                <c:pt idx="16423">
                  <c:v>1642.2999999996018</c:v>
                </c:pt>
                <c:pt idx="16424">
                  <c:v>1642.3999999996008</c:v>
                </c:pt>
                <c:pt idx="16425">
                  <c:v>1642.4999999996016</c:v>
                </c:pt>
                <c:pt idx="16426">
                  <c:v>1642.5999999996016</c:v>
                </c:pt>
                <c:pt idx="16427">
                  <c:v>1642.6999999996008</c:v>
                </c:pt>
                <c:pt idx="16428">
                  <c:v>1642.7999999996014</c:v>
                </c:pt>
                <c:pt idx="16429">
                  <c:v>1642.8999999996008</c:v>
                </c:pt>
                <c:pt idx="16430">
                  <c:v>1642.9999999996012</c:v>
                </c:pt>
                <c:pt idx="16431">
                  <c:v>1643.0999999996009</c:v>
                </c:pt>
                <c:pt idx="16432">
                  <c:v>1643.1999999996008</c:v>
                </c:pt>
                <c:pt idx="16433">
                  <c:v>1643.2999999996009</c:v>
                </c:pt>
                <c:pt idx="16434">
                  <c:v>1643.3999999996008</c:v>
                </c:pt>
                <c:pt idx="16435">
                  <c:v>1643.4999999996007</c:v>
                </c:pt>
                <c:pt idx="16436">
                  <c:v>1643.5999999996006</c:v>
                </c:pt>
                <c:pt idx="16437">
                  <c:v>1643.6999999995999</c:v>
                </c:pt>
                <c:pt idx="16438">
                  <c:v>1643.7999999996005</c:v>
                </c:pt>
                <c:pt idx="16439">
                  <c:v>1643.8999999996004</c:v>
                </c:pt>
                <c:pt idx="16440">
                  <c:v>1643.9999999996003</c:v>
                </c:pt>
                <c:pt idx="16441">
                  <c:v>1644.0999999996002</c:v>
                </c:pt>
                <c:pt idx="16442">
                  <c:v>1644.1999999995999</c:v>
                </c:pt>
                <c:pt idx="16443">
                  <c:v>1644.2999999996</c:v>
                </c:pt>
                <c:pt idx="16444">
                  <c:v>1644.3999999995999</c:v>
                </c:pt>
                <c:pt idx="16445">
                  <c:v>1644.4999999996</c:v>
                </c:pt>
                <c:pt idx="16446">
                  <c:v>1644.5999999995997</c:v>
                </c:pt>
                <c:pt idx="16447">
                  <c:v>1644.6999999995996</c:v>
                </c:pt>
                <c:pt idx="16448">
                  <c:v>1644.7999999995995</c:v>
                </c:pt>
                <c:pt idx="16449">
                  <c:v>1644.8999999995995</c:v>
                </c:pt>
                <c:pt idx="16450">
                  <c:v>1644.9999999996</c:v>
                </c:pt>
                <c:pt idx="16451">
                  <c:v>1645.0999999995993</c:v>
                </c:pt>
                <c:pt idx="16452">
                  <c:v>1645.1999999995992</c:v>
                </c:pt>
                <c:pt idx="16453">
                  <c:v>1645.2999999995991</c:v>
                </c:pt>
                <c:pt idx="16454">
                  <c:v>1645.399999999599</c:v>
                </c:pt>
                <c:pt idx="16455">
                  <c:v>1645.4999999995989</c:v>
                </c:pt>
                <c:pt idx="16456">
                  <c:v>1645.5999999995988</c:v>
                </c:pt>
                <c:pt idx="16457">
                  <c:v>1645.6999999995978</c:v>
                </c:pt>
                <c:pt idx="16458">
                  <c:v>1645.7999999995986</c:v>
                </c:pt>
                <c:pt idx="16459">
                  <c:v>1645.8999999995979</c:v>
                </c:pt>
                <c:pt idx="16460">
                  <c:v>1645.9999999995985</c:v>
                </c:pt>
                <c:pt idx="16461">
                  <c:v>1646.0999999995984</c:v>
                </c:pt>
                <c:pt idx="16462">
                  <c:v>1646.1999999995978</c:v>
                </c:pt>
                <c:pt idx="16463">
                  <c:v>1646.2999999995982</c:v>
                </c:pt>
                <c:pt idx="16464">
                  <c:v>1646.3999999995979</c:v>
                </c:pt>
                <c:pt idx="16465">
                  <c:v>1646.499999999598</c:v>
                </c:pt>
                <c:pt idx="16466">
                  <c:v>1646.5999999995979</c:v>
                </c:pt>
                <c:pt idx="16467">
                  <c:v>1646.6999999995978</c:v>
                </c:pt>
                <c:pt idx="16468">
                  <c:v>1646.7999999995977</c:v>
                </c:pt>
                <c:pt idx="16469">
                  <c:v>1646.8999999995976</c:v>
                </c:pt>
                <c:pt idx="16470">
                  <c:v>1646.9999999995975</c:v>
                </c:pt>
                <c:pt idx="16471">
                  <c:v>1647.0999999995975</c:v>
                </c:pt>
                <c:pt idx="16472">
                  <c:v>1647.1999999995974</c:v>
                </c:pt>
                <c:pt idx="16473">
                  <c:v>1647.2999999995973</c:v>
                </c:pt>
                <c:pt idx="16474">
                  <c:v>1647.3999999995972</c:v>
                </c:pt>
                <c:pt idx="16475">
                  <c:v>1647.4999999995971</c:v>
                </c:pt>
                <c:pt idx="16476">
                  <c:v>1647.599999999597</c:v>
                </c:pt>
                <c:pt idx="16477">
                  <c:v>1647.6999999995958</c:v>
                </c:pt>
                <c:pt idx="16478">
                  <c:v>1647.7999999995968</c:v>
                </c:pt>
                <c:pt idx="16479">
                  <c:v>1647.8999999995958</c:v>
                </c:pt>
                <c:pt idx="16480">
                  <c:v>1647.9999999995966</c:v>
                </c:pt>
                <c:pt idx="16481">
                  <c:v>1648.0999999995959</c:v>
                </c:pt>
                <c:pt idx="16482">
                  <c:v>1648.1999999995958</c:v>
                </c:pt>
                <c:pt idx="16483">
                  <c:v>1648.2999999995964</c:v>
                </c:pt>
                <c:pt idx="16484">
                  <c:v>1648.3999999995958</c:v>
                </c:pt>
                <c:pt idx="16485">
                  <c:v>1648.4999999995962</c:v>
                </c:pt>
                <c:pt idx="16486">
                  <c:v>1648.5999999995959</c:v>
                </c:pt>
                <c:pt idx="16487">
                  <c:v>1648.6999999995958</c:v>
                </c:pt>
                <c:pt idx="16488">
                  <c:v>1648.7999999995959</c:v>
                </c:pt>
                <c:pt idx="16489">
                  <c:v>1648.8999999995958</c:v>
                </c:pt>
                <c:pt idx="16490">
                  <c:v>1648.9999999995957</c:v>
                </c:pt>
                <c:pt idx="16491">
                  <c:v>1649.0999999995956</c:v>
                </c:pt>
                <c:pt idx="16492">
                  <c:v>1649.1999999995949</c:v>
                </c:pt>
                <c:pt idx="16493">
                  <c:v>1649.2999999995955</c:v>
                </c:pt>
                <c:pt idx="16494">
                  <c:v>1649.3999999995954</c:v>
                </c:pt>
                <c:pt idx="16495">
                  <c:v>1649.4999999995953</c:v>
                </c:pt>
                <c:pt idx="16496">
                  <c:v>1649.5999999995952</c:v>
                </c:pt>
                <c:pt idx="16497">
                  <c:v>1649.6999999995949</c:v>
                </c:pt>
                <c:pt idx="16498">
                  <c:v>1649.799999999595</c:v>
                </c:pt>
                <c:pt idx="16499">
                  <c:v>1649.8999999995949</c:v>
                </c:pt>
                <c:pt idx="16500">
                  <c:v>1649.999999999595</c:v>
                </c:pt>
                <c:pt idx="16501">
                  <c:v>1650.0999999995947</c:v>
                </c:pt>
                <c:pt idx="16502">
                  <c:v>1650.1999999995946</c:v>
                </c:pt>
                <c:pt idx="16503">
                  <c:v>1650.2999999995945</c:v>
                </c:pt>
                <c:pt idx="16504">
                  <c:v>1650.3999999995945</c:v>
                </c:pt>
                <c:pt idx="16505">
                  <c:v>1650.499999999595</c:v>
                </c:pt>
                <c:pt idx="16506">
                  <c:v>1650.5999999995943</c:v>
                </c:pt>
                <c:pt idx="16507">
                  <c:v>1650.6999999995942</c:v>
                </c:pt>
                <c:pt idx="16508">
                  <c:v>1650.7999999995941</c:v>
                </c:pt>
                <c:pt idx="16509">
                  <c:v>1650.899999999594</c:v>
                </c:pt>
                <c:pt idx="16510">
                  <c:v>1650.9999999995939</c:v>
                </c:pt>
                <c:pt idx="16511">
                  <c:v>1651.0999999995938</c:v>
                </c:pt>
                <c:pt idx="16512">
                  <c:v>1651.1999999995928</c:v>
                </c:pt>
                <c:pt idx="16513">
                  <c:v>1651.2999999995936</c:v>
                </c:pt>
                <c:pt idx="16514">
                  <c:v>1651.3999999995929</c:v>
                </c:pt>
                <c:pt idx="16515">
                  <c:v>1651.4999999995935</c:v>
                </c:pt>
                <c:pt idx="16516">
                  <c:v>1651.5999999995934</c:v>
                </c:pt>
                <c:pt idx="16517">
                  <c:v>1651.6999999995928</c:v>
                </c:pt>
                <c:pt idx="16518">
                  <c:v>1651.7999999995932</c:v>
                </c:pt>
                <c:pt idx="16519">
                  <c:v>1651.8999999995929</c:v>
                </c:pt>
                <c:pt idx="16520">
                  <c:v>1651.999999999593</c:v>
                </c:pt>
                <c:pt idx="16521">
                  <c:v>1652.0999999995929</c:v>
                </c:pt>
                <c:pt idx="16522">
                  <c:v>1652.1999999995928</c:v>
                </c:pt>
                <c:pt idx="16523">
                  <c:v>1652.2999999995927</c:v>
                </c:pt>
                <c:pt idx="16524">
                  <c:v>1652.3999999995926</c:v>
                </c:pt>
                <c:pt idx="16525">
                  <c:v>1652.4999999995925</c:v>
                </c:pt>
                <c:pt idx="16526">
                  <c:v>1652.5999999995925</c:v>
                </c:pt>
                <c:pt idx="16527">
                  <c:v>1652.6999999995924</c:v>
                </c:pt>
                <c:pt idx="16528">
                  <c:v>1652.7999999995923</c:v>
                </c:pt>
                <c:pt idx="16529">
                  <c:v>1652.8999999995922</c:v>
                </c:pt>
                <c:pt idx="16530">
                  <c:v>1652.9999999995921</c:v>
                </c:pt>
                <c:pt idx="16531">
                  <c:v>1653.099999999592</c:v>
                </c:pt>
                <c:pt idx="16532">
                  <c:v>1653.1999999995908</c:v>
                </c:pt>
                <c:pt idx="16533">
                  <c:v>1653.2999999995918</c:v>
                </c:pt>
                <c:pt idx="16534">
                  <c:v>1653.3999999995908</c:v>
                </c:pt>
                <c:pt idx="16535">
                  <c:v>1653.4999999995916</c:v>
                </c:pt>
                <c:pt idx="16536">
                  <c:v>1653.5999999995909</c:v>
                </c:pt>
                <c:pt idx="16537">
                  <c:v>1653.6999999995908</c:v>
                </c:pt>
                <c:pt idx="16538">
                  <c:v>1653.7999999995914</c:v>
                </c:pt>
                <c:pt idx="16539">
                  <c:v>1653.8999999995908</c:v>
                </c:pt>
                <c:pt idx="16540">
                  <c:v>1653.9999999995912</c:v>
                </c:pt>
                <c:pt idx="16541">
                  <c:v>1654.0999999995909</c:v>
                </c:pt>
                <c:pt idx="16542">
                  <c:v>1654.1999999995908</c:v>
                </c:pt>
                <c:pt idx="16543">
                  <c:v>1654.2999999995909</c:v>
                </c:pt>
                <c:pt idx="16544">
                  <c:v>1654.3999999995908</c:v>
                </c:pt>
                <c:pt idx="16545">
                  <c:v>1654.4999999995907</c:v>
                </c:pt>
                <c:pt idx="16546">
                  <c:v>1654.5999999995906</c:v>
                </c:pt>
                <c:pt idx="16547">
                  <c:v>1654.6999999995899</c:v>
                </c:pt>
                <c:pt idx="16548">
                  <c:v>1654.7999999995905</c:v>
                </c:pt>
                <c:pt idx="16549">
                  <c:v>1654.8999999995904</c:v>
                </c:pt>
                <c:pt idx="16550">
                  <c:v>1654.9999999995903</c:v>
                </c:pt>
                <c:pt idx="16551">
                  <c:v>1655.0999999995902</c:v>
                </c:pt>
                <c:pt idx="16552">
                  <c:v>1655.1999999995899</c:v>
                </c:pt>
                <c:pt idx="16553">
                  <c:v>1655.29999999959</c:v>
                </c:pt>
                <c:pt idx="16554">
                  <c:v>1655.3999999995899</c:v>
                </c:pt>
                <c:pt idx="16555">
                  <c:v>1655.49999999959</c:v>
                </c:pt>
                <c:pt idx="16556">
                  <c:v>1655.5999999995897</c:v>
                </c:pt>
                <c:pt idx="16557">
                  <c:v>1655.6999999995896</c:v>
                </c:pt>
                <c:pt idx="16558">
                  <c:v>1655.7999999995895</c:v>
                </c:pt>
                <c:pt idx="16559">
                  <c:v>1655.8999999995895</c:v>
                </c:pt>
                <c:pt idx="16560">
                  <c:v>1655.99999999959</c:v>
                </c:pt>
                <c:pt idx="16561">
                  <c:v>1656.0999999995893</c:v>
                </c:pt>
                <c:pt idx="16562">
                  <c:v>1656.1999999995892</c:v>
                </c:pt>
                <c:pt idx="16563">
                  <c:v>1656.2999999995891</c:v>
                </c:pt>
                <c:pt idx="16564">
                  <c:v>1656.399999999589</c:v>
                </c:pt>
                <c:pt idx="16565">
                  <c:v>1656.4999999995889</c:v>
                </c:pt>
                <c:pt idx="16566">
                  <c:v>1656.5999999995888</c:v>
                </c:pt>
                <c:pt idx="16567">
                  <c:v>1656.6999999995878</c:v>
                </c:pt>
                <c:pt idx="16568">
                  <c:v>1656.7999999995886</c:v>
                </c:pt>
                <c:pt idx="16569">
                  <c:v>1656.8999999995879</c:v>
                </c:pt>
                <c:pt idx="16570">
                  <c:v>1656.9999999995885</c:v>
                </c:pt>
                <c:pt idx="16571">
                  <c:v>1657.0999999995884</c:v>
                </c:pt>
                <c:pt idx="16572">
                  <c:v>1657.1999999995878</c:v>
                </c:pt>
                <c:pt idx="16573">
                  <c:v>1657.2999999995882</c:v>
                </c:pt>
                <c:pt idx="16574">
                  <c:v>1657.3999999995879</c:v>
                </c:pt>
                <c:pt idx="16575">
                  <c:v>1657.499999999588</c:v>
                </c:pt>
                <c:pt idx="16576">
                  <c:v>1657.5999999995879</c:v>
                </c:pt>
                <c:pt idx="16577">
                  <c:v>1657.6999999995878</c:v>
                </c:pt>
                <c:pt idx="16578">
                  <c:v>1657.7999999995877</c:v>
                </c:pt>
                <c:pt idx="16579">
                  <c:v>1657.8999999995876</c:v>
                </c:pt>
                <c:pt idx="16580">
                  <c:v>1657.9999999995875</c:v>
                </c:pt>
                <c:pt idx="16581">
                  <c:v>1658.0999999995875</c:v>
                </c:pt>
                <c:pt idx="16582">
                  <c:v>1658.1999999995874</c:v>
                </c:pt>
                <c:pt idx="16583">
                  <c:v>1658.2999999995873</c:v>
                </c:pt>
                <c:pt idx="16584">
                  <c:v>1658.3999999995872</c:v>
                </c:pt>
                <c:pt idx="16585">
                  <c:v>1658.4999999995871</c:v>
                </c:pt>
                <c:pt idx="16586">
                  <c:v>1658.599999999587</c:v>
                </c:pt>
                <c:pt idx="16587">
                  <c:v>1658.6999999995858</c:v>
                </c:pt>
                <c:pt idx="16588">
                  <c:v>1658.7999999995868</c:v>
                </c:pt>
                <c:pt idx="16589">
                  <c:v>1658.8999999995858</c:v>
                </c:pt>
                <c:pt idx="16590">
                  <c:v>1658.9999999995866</c:v>
                </c:pt>
                <c:pt idx="16591">
                  <c:v>1659.0999999995859</c:v>
                </c:pt>
                <c:pt idx="16592">
                  <c:v>1659.1999999995858</c:v>
                </c:pt>
                <c:pt idx="16593">
                  <c:v>1659.2999999995864</c:v>
                </c:pt>
                <c:pt idx="16594">
                  <c:v>1659.3999999995858</c:v>
                </c:pt>
                <c:pt idx="16595">
                  <c:v>1659.4999999995862</c:v>
                </c:pt>
                <c:pt idx="16596">
                  <c:v>1659.5999999995859</c:v>
                </c:pt>
                <c:pt idx="16597">
                  <c:v>1659.6999999995858</c:v>
                </c:pt>
                <c:pt idx="16598">
                  <c:v>1659.7999999995859</c:v>
                </c:pt>
                <c:pt idx="16599">
                  <c:v>1659.8999999995858</c:v>
                </c:pt>
                <c:pt idx="16600">
                  <c:v>1659.9999999995857</c:v>
                </c:pt>
                <c:pt idx="16601">
                  <c:v>1660.0999999995856</c:v>
                </c:pt>
                <c:pt idx="16602">
                  <c:v>1660.1999999995849</c:v>
                </c:pt>
                <c:pt idx="16603">
                  <c:v>1660.2999999995855</c:v>
                </c:pt>
                <c:pt idx="16604">
                  <c:v>1660.3999999995854</c:v>
                </c:pt>
                <c:pt idx="16605">
                  <c:v>1660.4999999995853</c:v>
                </c:pt>
                <c:pt idx="16606">
                  <c:v>1660.5999999995852</c:v>
                </c:pt>
                <c:pt idx="16607">
                  <c:v>1660.6999999995849</c:v>
                </c:pt>
                <c:pt idx="16608">
                  <c:v>1660.799999999585</c:v>
                </c:pt>
                <c:pt idx="16609">
                  <c:v>1660.8999999995849</c:v>
                </c:pt>
                <c:pt idx="16610">
                  <c:v>1660.999999999585</c:v>
                </c:pt>
                <c:pt idx="16611">
                  <c:v>1661.0999999995847</c:v>
                </c:pt>
                <c:pt idx="16612">
                  <c:v>1661.1999999995846</c:v>
                </c:pt>
                <c:pt idx="16613">
                  <c:v>1661.2999999995845</c:v>
                </c:pt>
                <c:pt idx="16614">
                  <c:v>1661.3999999995845</c:v>
                </c:pt>
                <c:pt idx="16615">
                  <c:v>1661.499999999585</c:v>
                </c:pt>
                <c:pt idx="16616">
                  <c:v>1661.5999999995843</c:v>
                </c:pt>
                <c:pt idx="16617">
                  <c:v>1661.6999999995842</c:v>
                </c:pt>
                <c:pt idx="16618">
                  <c:v>1661.7999999995841</c:v>
                </c:pt>
                <c:pt idx="16619">
                  <c:v>1661.899999999584</c:v>
                </c:pt>
                <c:pt idx="16620">
                  <c:v>1661.9999999995839</c:v>
                </c:pt>
                <c:pt idx="16621">
                  <c:v>1662.0999999995838</c:v>
                </c:pt>
                <c:pt idx="16622">
                  <c:v>1662.1999999995828</c:v>
                </c:pt>
                <c:pt idx="16623">
                  <c:v>1662.2999999995836</c:v>
                </c:pt>
                <c:pt idx="16624">
                  <c:v>1662.3999999995829</c:v>
                </c:pt>
                <c:pt idx="16625">
                  <c:v>1662.4999999995835</c:v>
                </c:pt>
                <c:pt idx="16626">
                  <c:v>1662.5999999995834</c:v>
                </c:pt>
                <c:pt idx="16627">
                  <c:v>1662.6999999995828</c:v>
                </c:pt>
                <c:pt idx="16628">
                  <c:v>1662.7999999995832</c:v>
                </c:pt>
                <c:pt idx="16629">
                  <c:v>1662.8999999995829</c:v>
                </c:pt>
                <c:pt idx="16630">
                  <c:v>1662.999999999583</c:v>
                </c:pt>
                <c:pt idx="16631">
                  <c:v>1663.0999999995829</c:v>
                </c:pt>
                <c:pt idx="16632">
                  <c:v>1663.1999999995828</c:v>
                </c:pt>
                <c:pt idx="16633">
                  <c:v>1663.2999999995827</c:v>
                </c:pt>
                <c:pt idx="16634">
                  <c:v>1663.3999999995826</c:v>
                </c:pt>
                <c:pt idx="16635">
                  <c:v>1663.4999999995825</c:v>
                </c:pt>
                <c:pt idx="16636">
                  <c:v>1663.5999999995825</c:v>
                </c:pt>
                <c:pt idx="16637">
                  <c:v>1663.6999999995824</c:v>
                </c:pt>
                <c:pt idx="16638">
                  <c:v>1663.7999999995823</c:v>
                </c:pt>
                <c:pt idx="16639">
                  <c:v>1663.8999999995822</c:v>
                </c:pt>
                <c:pt idx="16640">
                  <c:v>1663.9999999995821</c:v>
                </c:pt>
                <c:pt idx="16641">
                  <c:v>1664.099999999582</c:v>
                </c:pt>
                <c:pt idx="16642">
                  <c:v>1664.1999999995808</c:v>
                </c:pt>
                <c:pt idx="16643">
                  <c:v>1664.2999999995818</c:v>
                </c:pt>
                <c:pt idx="16644">
                  <c:v>1664.3999999995808</c:v>
                </c:pt>
                <c:pt idx="16645">
                  <c:v>1664.4999999995816</c:v>
                </c:pt>
                <c:pt idx="16646">
                  <c:v>1664.5999999995809</c:v>
                </c:pt>
                <c:pt idx="16647">
                  <c:v>1664.6999999995808</c:v>
                </c:pt>
                <c:pt idx="16648">
                  <c:v>1664.7999999995814</c:v>
                </c:pt>
                <c:pt idx="16649">
                  <c:v>1664.8999999995808</c:v>
                </c:pt>
                <c:pt idx="16650">
                  <c:v>1664.9999999995812</c:v>
                </c:pt>
                <c:pt idx="16651">
                  <c:v>1665.0999999995809</c:v>
                </c:pt>
                <c:pt idx="16652">
                  <c:v>1665.1999999995808</c:v>
                </c:pt>
                <c:pt idx="16653">
                  <c:v>1665.2999999995809</c:v>
                </c:pt>
                <c:pt idx="16654">
                  <c:v>1665.3999999995808</c:v>
                </c:pt>
                <c:pt idx="16655">
                  <c:v>1665.4999999995807</c:v>
                </c:pt>
                <c:pt idx="16656">
                  <c:v>1665.5999999995806</c:v>
                </c:pt>
                <c:pt idx="16657">
                  <c:v>1665.6999999995799</c:v>
                </c:pt>
                <c:pt idx="16658">
                  <c:v>1665.7999999995805</c:v>
                </c:pt>
                <c:pt idx="16659">
                  <c:v>1665.8999999995804</c:v>
                </c:pt>
                <c:pt idx="16660">
                  <c:v>1665.9999999995803</c:v>
                </c:pt>
                <c:pt idx="16661">
                  <c:v>1666.0999999995802</c:v>
                </c:pt>
                <c:pt idx="16662">
                  <c:v>1666.1999999995799</c:v>
                </c:pt>
                <c:pt idx="16663">
                  <c:v>1666.29999999958</c:v>
                </c:pt>
                <c:pt idx="16664">
                  <c:v>1666.3999999995799</c:v>
                </c:pt>
                <c:pt idx="16665">
                  <c:v>1666.49999999958</c:v>
                </c:pt>
                <c:pt idx="16666">
                  <c:v>1666.5999999995797</c:v>
                </c:pt>
                <c:pt idx="16667">
                  <c:v>1666.6999999995796</c:v>
                </c:pt>
                <c:pt idx="16668">
                  <c:v>1666.7999999995795</c:v>
                </c:pt>
                <c:pt idx="16669">
                  <c:v>1666.8999999995794</c:v>
                </c:pt>
                <c:pt idx="16670">
                  <c:v>1666.99999999958</c:v>
                </c:pt>
                <c:pt idx="16671">
                  <c:v>1667.0999999995793</c:v>
                </c:pt>
                <c:pt idx="16672">
                  <c:v>1667.1999999995792</c:v>
                </c:pt>
                <c:pt idx="16673">
                  <c:v>1667.2999999995791</c:v>
                </c:pt>
                <c:pt idx="16674">
                  <c:v>1667.399999999579</c:v>
                </c:pt>
                <c:pt idx="16675">
                  <c:v>1667.4999999995789</c:v>
                </c:pt>
                <c:pt idx="16676">
                  <c:v>1667.5999999995788</c:v>
                </c:pt>
                <c:pt idx="16677">
                  <c:v>1667.6999999995778</c:v>
                </c:pt>
                <c:pt idx="16678">
                  <c:v>1667.7999999995786</c:v>
                </c:pt>
                <c:pt idx="16679">
                  <c:v>1667.8999999995779</c:v>
                </c:pt>
                <c:pt idx="16680">
                  <c:v>1667.9999999995784</c:v>
                </c:pt>
                <c:pt idx="16681">
                  <c:v>1668.0999999995784</c:v>
                </c:pt>
                <c:pt idx="16682">
                  <c:v>1668.1999999995778</c:v>
                </c:pt>
                <c:pt idx="16683">
                  <c:v>1668.2999999995782</c:v>
                </c:pt>
                <c:pt idx="16684">
                  <c:v>1668.3999999995779</c:v>
                </c:pt>
                <c:pt idx="16685">
                  <c:v>1668.499999999578</c:v>
                </c:pt>
                <c:pt idx="16686">
                  <c:v>1668.5999999995779</c:v>
                </c:pt>
                <c:pt idx="16687">
                  <c:v>1668.6999999995778</c:v>
                </c:pt>
                <c:pt idx="16688">
                  <c:v>1668.7999999995777</c:v>
                </c:pt>
                <c:pt idx="16689">
                  <c:v>1668.8999999995776</c:v>
                </c:pt>
                <c:pt idx="16690">
                  <c:v>1668.9999999995775</c:v>
                </c:pt>
                <c:pt idx="16691">
                  <c:v>1669.0999999995774</c:v>
                </c:pt>
                <c:pt idx="16692">
                  <c:v>1669.1999999995774</c:v>
                </c:pt>
                <c:pt idx="16693">
                  <c:v>1669.2999999995773</c:v>
                </c:pt>
                <c:pt idx="16694">
                  <c:v>1669.3999999995772</c:v>
                </c:pt>
                <c:pt idx="16695">
                  <c:v>1669.4999999995771</c:v>
                </c:pt>
                <c:pt idx="16696">
                  <c:v>1669.599999999577</c:v>
                </c:pt>
                <c:pt idx="16697">
                  <c:v>1669.6999999995758</c:v>
                </c:pt>
                <c:pt idx="16698">
                  <c:v>1669.7999999995768</c:v>
                </c:pt>
                <c:pt idx="16699">
                  <c:v>1669.8999999995758</c:v>
                </c:pt>
                <c:pt idx="16700">
                  <c:v>1669.9999999995766</c:v>
                </c:pt>
                <c:pt idx="16701">
                  <c:v>1670.0999999995759</c:v>
                </c:pt>
                <c:pt idx="16702">
                  <c:v>1670.1999999995758</c:v>
                </c:pt>
                <c:pt idx="16703">
                  <c:v>1670.2999999995764</c:v>
                </c:pt>
                <c:pt idx="16704">
                  <c:v>1670.3999999995758</c:v>
                </c:pt>
                <c:pt idx="16705">
                  <c:v>1670.4999999995762</c:v>
                </c:pt>
                <c:pt idx="16706">
                  <c:v>1670.5999999995759</c:v>
                </c:pt>
                <c:pt idx="16707">
                  <c:v>1670.6999999995758</c:v>
                </c:pt>
                <c:pt idx="16708">
                  <c:v>1670.7999999995759</c:v>
                </c:pt>
                <c:pt idx="16709">
                  <c:v>1670.8999999995758</c:v>
                </c:pt>
                <c:pt idx="16710">
                  <c:v>1670.9999999995757</c:v>
                </c:pt>
                <c:pt idx="16711">
                  <c:v>1671.0999999995756</c:v>
                </c:pt>
                <c:pt idx="16712">
                  <c:v>1671.1999999995749</c:v>
                </c:pt>
                <c:pt idx="16713">
                  <c:v>1671.2999999995754</c:v>
                </c:pt>
                <c:pt idx="16714">
                  <c:v>1671.3999999995754</c:v>
                </c:pt>
                <c:pt idx="16715">
                  <c:v>1671.4999999995753</c:v>
                </c:pt>
                <c:pt idx="16716">
                  <c:v>1671.5999999995752</c:v>
                </c:pt>
                <c:pt idx="16717">
                  <c:v>1671.6999999995749</c:v>
                </c:pt>
                <c:pt idx="16718">
                  <c:v>1671.799999999575</c:v>
                </c:pt>
                <c:pt idx="16719">
                  <c:v>1671.8999999995749</c:v>
                </c:pt>
                <c:pt idx="16720">
                  <c:v>1671.999999999575</c:v>
                </c:pt>
                <c:pt idx="16721">
                  <c:v>1672.0999999995747</c:v>
                </c:pt>
                <c:pt idx="16722">
                  <c:v>1672.1999999995746</c:v>
                </c:pt>
                <c:pt idx="16723">
                  <c:v>1672.2999999995745</c:v>
                </c:pt>
                <c:pt idx="16724">
                  <c:v>1672.3999999995744</c:v>
                </c:pt>
                <c:pt idx="16725">
                  <c:v>1672.499999999575</c:v>
                </c:pt>
                <c:pt idx="16726">
                  <c:v>1672.5999999995743</c:v>
                </c:pt>
                <c:pt idx="16727">
                  <c:v>1672.6999999995742</c:v>
                </c:pt>
                <c:pt idx="16728">
                  <c:v>1672.7999999995741</c:v>
                </c:pt>
                <c:pt idx="16729">
                  <c:v>1672.899999999574</c:v>
                </c:pt>
                <c:pt idx="16730">
                  <c:v>1672.9999999995739</c:v>
                </c:pt>
                <c:pt idx="16731">
                  <c:v>1673.0999999995738</c:v>
                </c:pt>
                <c:pt idx="16732">
                  <c:v>1673.1999999995728</c:v>
                </c:pt>
                <c:pt idx="16733">
                  <c:v>1673.2999999995736</c:v>
                </c:pt>
                <c:pt idx="16734">
                  <c:v>1673.3999999995729</c:v>
                </c:pt>
                <c:pt idx="16735">
                  <c:v>1673.4999999995734</c:v>
                </c:pt>
                <c:pt idx="16736">
                  <c:v>1673.5999999995734</c:v>
                </c:pt>
                <c:pt idx="16737">
                  <c:v>1673.6999999995728</c:v>
                </c:pt>
                <c:pt idx="16738">
                  <c:v>1673.7999999995732</c:v>
                </c:pt>
                <c:pt idx="16739">
                  <c:v>1673.8999999995729</c:v>
                </c:pt>
                <c:pt idx="16740">
                  <c:v>1673.999999999573</c:v>
                </c:pt>
                <c:pt idx="16741">
                  <c:v>1674.0999999995729</c:v>
                </c:pt>
                <c:pt idx="16742">
                  <c:v>1674.1999999995728</c:v>
                </c:pt>
                <c:pt idx="16743">
                  <c:v>1674.2999999995727</c:v>
                </c:pt>
                <c:pt idx="16744">
                  <c:v>1674.3999999995726</c:v>
                </c:pt>
                <c:pt idx="16745">
                  <c:v>1674.4999999995725</c:v>
                </c:pt>
                <c:pt idx="16746">
                  <c:v>1674.5999999995724</c:v>
                </c:pt>
                <c:pt idx="16747">
                  <c:v>1674.6999999995724</c:v>
                </c:pt>
                <c:pt idx="16748">
                  <c:v>1674.7999999995723</c:v>
                </c:pt>
                <c:pt idx="16749">
                  <c:v>1674.8999999995722</c:v>
                </c:pt>
                <c:pt idx="16750">
                  <c:v>1674.9999999995721</c:v>
                </c:pt>
                <c:pt idx="16751">
                  <c:v>1675.099999999572</c:v>
                </c:pt>
                <c:pt idx="16752">
                  <c:v>1675.1999999995708</c:v>
                </c:pt>
                <c:pt idx="16753">
                  <c:v>1675.2999999995718</c:v>
                </c:pt>
                <c:pt idx="16754">
                  <c:v>1675.3999999995708</c:v>
                </c:pt>
                <c:pt idx="16755">
                  <c:v>1675.4999999995716</c:v>
                </c:pt>
                <c:pt idx="16756">
                  <c:v>1675.5999999995709</c:v>
                </c:pt>
                <c:pt idx="16757">
                  <c:v>1675.6999999995708</c:v>
                </c:pt>
                <c:pt idx="16758">
                  <c:v>1675.7999999995714</c:v>
                </c:pt>
                <c:pt idx="16759">
                  <c:v>1675.8999999995708</c:v>
                </c:pt>
                <c:pt idx="16760">
                  <c:v>1675.9999999995712</c:v>
                </c:pt>
                <c:pt idx="16761">
                  <c:v>1676.0999999995709</c:v>
                </c:pt>
                <c:pt idx="16762">
                  <c:v>1676.1999999995708</c:v>
                </c:pt>
                <c:pt idx="16763">
                  <c:v>1676.2999999995709</c:v>
                </c:pt>
                <c:pt idx="16764">
                  <c:v>1676.3999999995708</c:v>
                </c:pt>
                <c:pt idx="16765">
                  <c:v>1676.4999999995707</c:v>
                </c:pt>
                <c:pt idx="16766">
                  <c:v>1676.5999999995706</c:v>
                </c:pt>
                <c:pt idx="16767">
                  <c:v>1676.6999999995699</c:v>
                </c:pt>
                <c:pt idx="16768">
                  <c:v>1676.7999999995704</c:v>
                </c:pt>
                <c:pt idx="16769">
                  <c:v>1676.8999999995704</c:v>
                </c:pt>
                <c:pt idx="16770">
                  <c:v>1676.9999999995703</c:v>
                </c:pt>
                <c:pt idx="16771">
                  <c:v>1677.0999999995702</c:v>
                </c:pt>
                <c:pt idx="16772">
                  <c:v>1677.1999999995699</c:v>
                </c:pt>
                <c:pt idx="16773">
                  <c:v>1677.29999999957</c:v>
                </c:pt>
                <c:pt idx="16774">
                  <c:v>1677.3999999995699</c:v>
                </c:pt>
                <c:pt idx="16775">
                  <c:v>1677.49999999957</c:v>
                </c:pt>
                <c:pt idx="16776">
                  <c:v>1677.5999999995697</c:v>
                </c:pt>
                <c:pt idx="16777">
                  <c:v>1677.6999999995696</c:v>
                </c:pt>
                <c:pt idx="16778">
                  <c:v>1677.7999999995695</c:v>
                </c:pt>
                <c:pt idx="16779">
                  <c:v>1677.8999999995694</c:v>
                </c:pt>
                <c:pt idx="16780">
                  <c:v>1677.99999999957</c:v>
                </c:pt>
                <c:pt idx="16781">
                  <c:v>1678.0999999995693</c:v>
                </c:pt>
                <c:pt idx="16782">
                  <c:v>1678.1999999995692</c:v>
                </c:pt>
                <c:pt idx="16783">
                  <c:v>1678.2999999995691</c:v>
                </c:pt>
                <c:pt idx="16784">
                  <c:v>1678.399999999569</c:v>
                </c:pt>
                <c:pt idx="16785">
                  <c:v>1678.4999999995689</c:v>
                </c:pt>
                <c:pt idx="16786">
                  <c:v>1678.5999999995688</c:v>
                </c:pt>
                <c:pt idx="16787">
                  <c:v>1678.6999999995678</c:v>
                </c:pt>
                <c:pt idx="16788">
                  <c:v>1678.7999999995686</c:v>
                </c:pt>
                <c:pt idx="16789">
                  <c:v>1678.8999999995679</c:v>
                </c:pt>
                <c:pt idx="16790">
                  <c:v>1678.9999999995684</c:v>
                </c:pt>
                <c:pt idx="16791">
                  <c:v>1679.0999999995684</c:v>
                </c:pt>
                <c:pt idx="16792">
                  <c:v>1679.1999999995678</c:v>
                </c:pt>
                <c:pt idx="16793">
                  <c:v>1679.2999999995682</c:v>
                </c:pt>
                <c:pt idx="16794">
                  <c:v>1679.3999999995679</c:v>
                </c:pt>
                <c:pt idx="16795">
                  <c:v>1679.499999999568</c:v>
                </c:pt>
                <c:pt idx="16796">
                  <c:v>1679.5999999995679</c:v>
                </c:pt>
                <c:pt idx="16797">
                  <c:v>1679.6999999995678</c:v>
                </c:pt>
                <c:pt idx="16798">
                  <c:v>1679.7999999995677</c:v>
                </c:pt>
                <c:pt idx="16799">
                  <c:v>1679.8999999995676</c:v>
                </c:pt>
                <c:pt idx="16800">
                  <c:v>1679.9999999995675</c:v>
                </c:pt>
                <c:pt idx="16801">
                  <c:v>1680.0999999995674</c:v>
                </c:pt>
                <c:pt idx="16802">
                  <c:v>1680.1999999995674</c:v>
                </c:pt>
                <c:pt idx="16803">
                  <c:v>1680.2999999995673</c:v>
                </c:pt>
                <c:pt idx="16804">
                  <c:v>1680.3999999995672</c:v>
                </c:pt>
                <c:pt idx="16805">
                  <c:v>1680.4999999995671</c:v>
                </c:pt>
                <c:pt idx="16806">
                  <c:v>1680.599999999567</c:v>
                </c:pt>
                <c:pt idx="16807">
                  <c:v>1680.6999999995658</c:v>
                </c:pt>
                <c:pt idx="16808">
                  <c:v>1680.7999999995668</c:v>
                </c:pt>
                <c:pt idx="16809">
                  <c:v>1680.8999999995658</c:v>
                </c:pt>
                <c:pt idx="16810">
                  <c:v>1680.9999999995666</c:v>
                </c:pt>
                <c:pt idx="16811">
                  <c:v>1681.0999999995659</c:v>
                </c:pt>
                <c:pt idx="16812">
                  <c:v>1681.1999999995658</c:v>
                </c:pt>
                <c:pt idx="16813">
                  <c:v>1681.2999999995664</c:v>
                </c:pt>
                <c:pt idx="16814">
                  <c:v>1681.3999999995658</c:v>
                </c:pt>
                <c:pt idx="16815">
                  <c:v>1681.4999999995662</c:v>
                </c:pt>
                <c:pt idx="16816">
                  <c:v>1681.5999999995659</c:v>
                </c:pt>
                <c:pt idx="16817">
                  <c:v>1681.6999999995658</c:v>
                </c:pt>
                <c:pt idx="16818">
                  <c:v>1681.7999999995659</c:v>
                </c:pt>
                <c:pt idx="16819">
                  <c:v>1681.8999999995658</c:v>
                </c:pt>
                <c:pt idx="16820">
                  <c:v>1681.9999999995657</c:v>
                </c:pt>
                <c:pt idx="16821">
                  <c:v>1682.0999999995656</c:v>
                </c:pt>
                <c:pt idx="16822">
                  <c:v>1682.1999999995649</c:v>
                </c:pt>
                <c:pt idx="16823">
                  <c:v>1682.2999999995654</c:v>
                </c:pt>
                <c:pt idx="16824">
                  <c:v>1682.3999999995654</c:v>
                </c:pt>
                <c:pt idx="16825">
                  <c:v>1682.4999999995653</c:v>
                </c:pt>
                <c:pt idx="16826">
                  <c:v>1682.5999999995652</c:v>
                </c:pt>
                <c:pt idx="16827">
                  <c:v>1682.6999999995649</c:v>
                </c:pt>
                <c:pt idx="16828">
                  <c:v>1682.799999999565</c:v>
                </c:pt>
                <c:pt idx="16829">
                  <c:v>1682.8999999995649</c:v>
                </c:pt>
                <c:pt idx="16830">
                  <c:v>1682.999999999565</c:v>
                </c:pt>
                <c:pt idx="16831">
                  <c:v>1683.0999999995647</c:v>
                </c:pt>
                <c:pt idx="16832">
                  <c:v>1683.1999999995646</c:v>
                </c:pt>
                <c:pt idx="16833">
                  <c:v>1683.2999999995645</c:v>
                </c:pt>
                <c:pt idx="16834">
                  <c:v>1683.3999999995644</c:v>
                </c:pt>
                <c:pt idx="16835">
                  <c:v>1683.499999999565</c:v>
                </c:pt>
                <c:pt idx="16836">
                  <c:v>1683.5999999995643</c:v>
                </c:pt>
                <c:pt idx="16837">
                  <c:v>1683.6999999995642</c:v>
                </c:pt>
                <c:pt idx="16838">
                  <c:v>1683.7999999995641</c:v>
                </c:pt>
                <c:pt idx="16839">
                  <c:v>1683.899999999564</c:v>
                </c:pt>
                <c:pt idx="16840">
                  <c:v>1683.9999999995639</c:v>
                </c:pt>
                <c:pt idx="16841">
                  <c:v>1684.0999999995638</c:v>
                </c:pt>
                <c:pt idx="16842">
                  <c:v>1684.1999999995628</c:v>
                </c:pt>
                <c:pt idx="16843">
                  <c:v>1684.2999999995636</c:v>
                </c:pt>
                <c:pt idx="16844">
                  <c:v>1684.3999999995629</c:v>
                </c:pt>
                <c:pt idx="16845">
                  <c:v>1684.4999999995634</c:v>
                </c:pt>
                <c:pt idx="16846">
                  <c:v>1684.5999999995634</c:v>
                </c:pt>
                <c:pt idx="16847">
                  <c:v>1684.6999999995628</c:v>
                </c:pt>
                <c:pt idx="16848">
                  <c:v>1684.7999999995632</c:v>
                </c:pt>
                <c:pt idx="16849">
                  <c:v>1684.8999999995629</c:v>
                </c:pt>
                <c:pt idx="16850">
                  <c:v>1684.999999999563</c:v>
                </c:pt>
                <c:pt idx="16851">
                  <c:v>1685.0999999995629</c:v>
                </c:pt>
                <c:pt idx="16852">
                  <c:v>1685.1999999995628</c:v>
                </c:pt>
                <c:pt idx="16853">
                  <c:v>1685.2999999995627</c:v>
                </c:pt>
                <c:pt idx="16854">
                  <c:v>1685.3999999995626</c:v>
                </c:pt>
                <c:pt idx="16855">
                  <c:v>1685.4999999995625</c:v>
                </c:pt>
                <c:pt idx="16856">
                  <c:v>1685.5999999995624</c:v>
                </c:pt>
                <c:pt idx="16857">
                  <c:v>1685.6999999995624</c:v>
                </c:pt>
                <c:pt idx="16858">
                  <c:v>1685.7999999995623</c:v>
                </c:pt>
                <c:pt idx="16859">
                  <c:v>1685.8999999995622</c:v>
                </c:pt>
                <c:pt idx="16860">
                  <c:v>1685.9999999995621</c:v>
                </c:pt>
                <c:pt idx="16861">
                  <c:v>1686.099999999562</c:v>
                </c:pt>
                <c:pt idx="16862">
                  <c:v>1686.1999999995608</c:v>
                </c:pt>
                <c:pt idx="16863">
                  <c:v>1686.2999999995618</c:v>
                </c:pt>
                <c:pt idx="16864">
                  <c:v>1686.3999999995608</c:v>
                </c:pt>
                <c:pt idx="16865">
                  <c:v>1686.4999999995616</c:v>
                </c:pt>
                <c:pt idx="16866">
                  <c:v>1686.5999999995609</c:v>
                </c:pt>
                <c:pt idx="16867">
                  <c:v>1686.6999999995608</c:v>
                </c:pt>
                <c:pt idx="16868">
                  <c:v>1686.7999999995614</c:v>
                </c:pt>
                <c:pt idx="16869">
                  <c:v>1686.8999999995608</c:v>
                </c:pt>
                <c:pt idx="16870">
                  <c:v>1686.9999999995612</c:v>
                </c:pt>
                <c:pt idx="16871">
                  <c:v>1687.0999999995609</c:v>
                </c:pt>
                <c:pt idx="16872">
                  <c:v>1687.1999999995608</c:v>
                </c:pt>
                <c:pt idx="16873">
                  <c:v>1687.2999999995609</c:v>
                </c:pt>
                <c:pt idx="16874">
                  <c:v>1687.3999999995608</c:v>
                </c:pt>
                <c:pt idx="16875">
                  <c:v>1687.4999999995607</c:v>
                </c:pt>
                <c:pt idx="16876">
                  <c:v>1687.5999999995606</c:v>
                </c:pt>
                <c:pt idx="16877">
                  <c:v>1687.6999999995599</c:v>
                </c:pt>
                <c:pt idx="16878">
                  <c:v>1687.7999999995604</c:v>
                </c:pt>
                <c:pt idx="16879">
                  <c:v>1687.8999999995604</c:v>
                </c:pt>
                <c:pt idx="16880">
                  <c:v>1687.9999999995603</c:v>
                </c:pt>
                <c:pt idx="16881">
                  <c:v>1688.0999999995602</c:v>
                </c:pt>
                <c:pt idx="16882">
                  <c:v>1688.1999999995599</c:v>
                </c:pt>
                <c:pt idx="16883">
                  <c:v>1688.29999999956</c:v>
                </c:pt>
                <c:pt idx="16884">
                  <c:v>1688.3999999995599</c:v>
                </c:pt>
                <c:pt idx="16885">
                  <c:v>1688.49999999956</c:v>
                </c:pt>
                <c:pt idx="16886">
                  <c:v>1688.5999999995597</c:v>
                </c:pt>
                <c:pt idx="16887">
                  <c:v>1688.6999999995596</c:v>
                </c:pt>
                <c:pt idx="16888">
                  <c:v>1688.7999999995595</c:v>
                </c:pt>
                <c:pt idx="16889">
                  <c:v>1688.8999999995594</c:v>
                </c:pt>
                <c:pt idx="16890">
                  <c:v>1688.9999999995593</c:v>
                </c:pt>
                <c:pt idx="16891">
                  <c:v>1689.0999999995593</c:v>
                </c:pt>
                <c:pt idx="16892">
                  <c:v>1689.1999999995592</c:v>
                </c:pt>
                <c:pt idx="16893">
                  <c:v>1689.2999999995591</c:v>
                </c:pt>
                <c:pt idx="16894">
                  <c:v>1689.399999999559</c:v>
                </c:pt>
                <c:pt idx="16895">
                  <c:v>1689.4999999995589</c:v>
                </c:pt>
                <c:pt idx="16896">
                  <c:v>1689.5999999995588</c:v>
                </c:pt>
                <c:pt idx="16897">
                  <c:v>1689.6999999995578</c:v>
                </c:pt>
                <c:pt idx="16898">
                  <c:v>1689.7999999995586</c:v>
                </c:pt>
                <c:pt idx="16899">
                  <c:v>1689.8999999995578</c:v>
                </c:pt>
                <c:pt idx="16900">
                  <c:v>1689.9999999995584</c:v>
                </c:pt>
                <c:pt idx="16901">
                  <c:v>1690.0999999995579</c:v>
                </c:pt>
                <c:pt idx="16902">
                  <c:v>1690.1999999995578</c:v>
                </c:pt>
                <c:pt idx="16903">
                  <c:v>1690.2999999995582</c:v>
                </c:pt>
                <c:pt idx="16904">
                  <c:v>1690.3999999995578</c:v>
                </c:pt>
                <c:pt idx="16905">
                  <c:v>1690.499999999558</c:v>
                </c:pt>
                <c:pt idx="16906">
                  <c:v>1690.5999999995579</c:v>
                </c:pt>
                <c:pt idx="16907">
                  <c:v>1690.6999999995578</c:v>
                </c:pt>
                <c:pt idx="16908">
                  <c:v>1690.7999999995577</c:v>
                </c:pt>
                <c:pt idx="16909">
                  <c:v>1690.8999999995576</c:v>
                </c:pt>
                <c:pt idx="16910">
                  <c:v>1690.9999999995575</c:v>
                </c:pt>
                <c:pt idx="16911">
                  <c:v>1691.0999999995574</c:v>
                </c:pt>
                <c:pt idx="16912">
                  <c:v>1691.1999999995558</c:v>
                </c:pt>
                <c:pt idx="16913">
                  <c:v>1691.2999999995573</c:v>
                </c:pt>
                <c:pt idx="16914">
                  <c:v>1691.3999999995572</c:v>
                </c:pt>
                <c:pt idx="16915">
                  <c:v>1691.4999999995571</c:v>
                </c:pt>
                <c:pt idx="16916">
                  <c:v>1691.599999999557</c:v>
                </c:pt>
                <c:pt idx="16917">
                  <c:v>1691.6999999995558</c:v>
                </c:pt>
                <c:pt idx="16918">
                  <c:v>1691.7999999995568</c:v>
                </c:pt>
                <c:pt idx="16919">
                  <c:v>1691.8999999995558</c:v>
                </c:pt>
                <c:pt idx="16920">
                  <c:v>1691.9999999995566</c:v>
                </c:pt>
                <c:pt idx="16921">
                  <c:v>1692.0999999995558</c:v>
                </c:pt>
                <c:pt idx="16922">
                  <c:v>1692.1999999995558</c:v>
                </c:pt>
                <c:pt idx="16923">
                  <c:v>1692.2999999995559</c:v>
                </c:pt>
                <c:pt idx="16924">
                  <c:v>1692.3999999995558</c:v>
                </c:pt>
                <c:pt idx="16925">
                  <c:v>1692.4999999995562</c:v>
                </c:pt>
                <c:pt idx="16926">
                  <c:v>1692.5999999995558</c:v>
                </c:pt>
                <c:pt idx="16927">
                  <c:v>1692.6999999995558</c:v>
                </c:pt>
                <c:pt idx="16928">
                  <c:v>1692.7999999995559</c:v>
                </c:pt>
                <c:pt idx="16929">
                  <c:v>1692.8999999995558</c:v>
                </c:pt>
                <c:pt idx="16930">
                  <c:v>1692.9999999995557</c:v>
                </c:pt>
                <c:pt idx="16931">
                  <c:v>1693.0999999995556</c:v>
                </c:pt>
                <c:pt idx="16932">
                  <c:v>1693.1999999995548</c:v>
                </c:pt>
                <c:pt idx="16933">
                  <c:v>1693.2999999995554</c:v>
                </c:pt>
                <c:pt idx="16934">
                  <c:v>1693.3999999995549</c:v>
                </c:pt>
                <c:pt idx="16935">
                  <c:v>1693.4999999995553</c:v>
                </c:pt>
                <c:pt idx="16936">
                  <c:v>1693.5999999995552</c:v>
                </c:pt>
                <c:pt idx="16937">
                  <c:v>1693.6999999995548</c:v>
                </c:pt>
                <c:pt idx="16938">
                  <c:v>1693.799999999555</c:v>
                </c:pt>
                <c:pt idx="16939">
                  <c:v>1693.8999999995549</c:v>
                </c:pt>
                <c:pt idx="16940">
                  <c:v>1693.999999999555</c:v>
                </c:pt>
                <c:pt idx="16941">
                  <c:v>1694.0999999995547</c:v>
                </c:pt>
                <c:pt idx="16942">
                  <c:v>1694.1999999995546</c:v>
                </c:pt>
                <c:pt idx="16943">
                  <c:v>1694.2999999995545</c:v>
                </c:pt>
                <c:pt idx="16944">
                  <c:v>1694.3999999995544</c:v>
                </c:pt>
                <c:pt idx="16945">
                  <c:v>1694.4999999995543</c:v>
                </c:pt>
                <c:pt idx="16946">
                  <c:v>1694.5999999995543</c:v>
                </c:pt>
                <c:pt idx="16947">
                  <c:v>1694.6999999995542</c:v>
                </c:pt>
                <c:pt idx="16948">
                  <c:v>1694.7999999995541</c:v>
                </c:pt>
                <c:pt idx="16949">
                  <c:v>1694.899999999554</c:v>
                </c:pt>
                <c:pt idx="16950">
                  <c:v>1694.9999999995539</c:v>
                </c:pt>
                <c:pt idx="16951">
                  <c:v>1695.0999999995538</c:v>
                </c:pt>
                <c:pt idx="16952">
                  <c:v>1695.1999999995528</c:v>
                </c:pt>
                <c:pt idx="16953">
                  <c:v>1695.2999999995536</c:v>
                </c:pt>
                <c:pt idx="16954">
                  <c:v>1695.3999999995528</c:v>
                </c:pt>
                <c:pt idx="16955">
                  <c:v>1695.4999999995534</c:v>
                </c:pt>
                <c:pt idx="16956">
                  <c:v>1695.5999999995529</c:v>
                </c:pt>
                <c:pt idx="16957">
                  <c:v>1695.6999999995528</c:v>
                </c:pt>
                <c:pt idx="16958">
                  <c:v>1695.7999999995532</c:v>
                </c:pt>
                <c:pt idx="16959">
                  <c:v>1695.8999999995528</c:v>
                </c:pt>
                <c:pt idx="16960">
                  <c:v>1695.999999999553</c:v>
                </c:pt>
                <c:pt idx="16961">
                  <c:v>1696.0999999995529</c:v>
                </c:pt>
                <c:pt idx="16962">
                  <c:v>1696.1999999995528</c:v>
                </c:pt>
                <c:pt idx="16963">
                  <c:v>1696.2999999995527</c:v>
                </c:pt>
                <c:pt idx="16964">
                  <c:v>1696.3999999995526</c:v>
                </c:pt>
                <c:pt idx="16965">
                  <c:v>1696.4999999995525</c:v>
                </c:pt>
                <c:pt idx="16966">
                  <c:v>1696.5999999995524</c:v>
                </c:pt>
                <c:pt idx="16967">
                  <c:v>1696.6999999995508</c:v>
                </c:pt>
                <c:pt idx="16968">
                  <c:v>1696.7999999995523</c:v>
                </c:pt>
                <c:pt idx="16969">
                  <c:v>1696.8999999995522</c:v>
                </c:pt>
                <c:pt idx="16970">
                  <c:v>1696.9999999995521</c:v>
                </c:pt>
                <c:pt idx="16971">
                  <c:v>1697.099999999552</c:v>
                </c:pt>
                <c:pt idx="16972">
                  <c:v>1697.1999999995508</c:v>
                </c:pt>
                <c:pt idx="16973">
                  <c:v>1697.2999999995518</c:v>
                </c:pt>
                <c:pt idx="16974">
                  <c:v>1697.3999999995508</c:v>
                </c:pt>
                <c:pt idx="16975">
                  <c:v>1697.4999999995516</c:v>
                </c:pt>
                <c:pt idx="16976">
                  <c:v>1697.5999999995508</c:v>
                </c:pt>
                <c:pt idx="16977">
                  <c:v>1697.6999999995508</c:v>
                </c:pt>
                <c:pt idx="16978">
                  <c:v>1697.7999999995509</c:v>
                </c:pt>
                <c:pt idx="16979">
                  <c:v>1697.8999999995508</c:v>
                </c:pt>
                <c:pt idx="16980">
                  <c:v>1697.9999999995512</c:v>
                </c:pt>
                <c:pt idx="16981">
                  <c:v>1698.0999999995508</c:v>
                </c:pt>
                <c:pt idx="16982">
                  <c:v>1698.1999999995508</c:v>
                </c:pt>
                <c:pt idx="16983">
                  <c:v>1698.2999999995509</c:v>
                </c:pt>
                <c:pt idx="16984">
                  <c:v>1698.3999999995508</c:v>
                </c:pt>
                <c:pt idx="16985">
                  <c:v>1698.4999999995507</c:v>
                </c:pt>
                <c:pt idx="16986">
                  <c:v>1698.5999999995506</c:v>
                </c:pt>
                <c:pt idx="16987">
                  <c:v>1698.6999999995498</c:v>
                </c:pt>
                <c:pt idx="16988">
                  <c:v>1698.7999999995504</c:v>
                </c:pt>
                <c:pt idx="16989">
                  <c:v>1698.8999999995499</c:v>
                </c:pt>
                <c:pt idx="16990">
                  <c:v>1698.9999999995503</c:v>
                </c:pt>
                <c:pt idx="16991">
                  <c:v>1699.0999999995502</c:v>
                </c:pt>
                <c:pt idx="16992">
                  <c:v>1699.1999999995498</c:v>
                </c:pt>
                <c:pt idx="16993">
                  <c:v>1699.29999999955</c:v>
                </c:pt>
                <c:pt idx="16994">
                  <c:v>1699.3999999995499</c:v>
                </c:pt>
                <c:pt idx="16995">
                  <c:v>1699.49999999955</c:v>
                </c:pt>
                <c:pt idx="16996">
                  <c:v>1699.5999999995497</c:v>
                </c:pt>
                <c:pt idx="16997">
                  <c:v>1699.6999999995496</c:v>
                </c:pt>
                <c:pt idx="16998">
                  <c:v>1699.7999999995495</c:v>
                </c:pt>
                <c:pt idx="16999">
                  <c:v>1699.8999999995494</c:v>
                </c:pt>
                <c:pt idx="17000">
                  <c:v>1699.9999999995493</c:v>
                </c:pt>
                <c:pt idx="17001">
                  <c:v>1700.0999999995493</c:v>
                </c:pt>
                <c:pt idx="17002">
                  <c:v>1700.1999999995492</c:v>
                </c:pt>
                <c:pt idx="17003">
                  <c:v>1700.2999999995491</c:v>
                </c:pt>
                <c:pt idx="17004">
                  <c:v>1700.399999999549</c:v>
                </c:pt>
                <c:pt idx="17005">
                  <c:v>1700.4999999995489</c:v>
                </c:pt>
                <c:pt idx="17006">
                  <c:v>1700.5999999995488</c:v>
                </c:pt>
                <c:pt idx="17007">
                  <c:v>1700.6999999995478</c:v>
                </c:pt>
                <c:pt idx="17008">
                  <c:v>1700.7999999995486</c:v>
                </c:pt>
                <c:pt idx="17009">
                  <c:v>1700.8999999995478</c:v>
                </c:pt>
                <c:pt idx="17010">
                  <c:v>1700.9999999995484</c:v>
                </c:pt>
                <c:pt idx="17011">
                  <c:v>1701.0999999995479</c:v>
                </c:pt>
                <c:pt idx="17012">
                  <c:v>1701.1999999995478</c:v>
                </c:pt>
                <c:pt idx="17013">
                  <c:v>1701.2999999995482</c:v>
                </c:pt>
                <c:pt idx="17014">
                  <c:v>1701.3999999995478</c:v>
                </c:pt>
                <c:pt idx="17015">
                  <c:v>1701.499999999548</c:v>
                </c:pt>
                <c:pt idx="17016">
                  <c:v>1701.5999999995479</c:v>
                </c:pt>
                <c:pt idx="17017">
                  <c:v>1701.6999999995478</c:v>
                </c:pt>
                <c:pt idx="17018">
                  <c:v>1701.7999999995477</c:v>
                </c:pt>
                <c:pt idx="17019">
                  <c:v>1701.8999999995476</c:v>
                </c:pt>
                <c:pt idx="17020">
                  <c:v>1701.9999999995475</c:v>
                </c:pt>
                <c:pt idx="17021">
                  <c:v>1702.0999999995474</c:v>
                </c:pt>
                <c:pt idx="17022">
                  <c:v>1702.1999999995458</c:v>
                </c:pt>
                <c:pt idx="17023">
                  <c:v>1702.2999999995473</c:v>
                </c:pt>
                <c:pt idx="17024">
                  <c:v>1702.3999999995472</c:v>
                </c:pt>
                <c:pt idx="17025">
                  <c:v>1702.4999999995471</c:v>
                </c:pt>
                <c:pt idx="17026">
                  <c:v>1702.599999999547</c:v>
                </c:pt>
                <c:pt idx="17027">
                  <c:v>1702.6999999995458</c:v>
                </c:pt>
                <c:pt idx="17028">
                  <c:v>1702.7999999995468</c:v>
                </c:pt>
                <c:pt idx="17029">
                  <c:v>1702.8999999995458</c:v>
                </c:pt>
                <c:pt idx="17030">
                  <c:v>1702.9999999995466</c:v>
                </c:pt>
                <c:pt idx="17031">
                  <c:v>1703.0999999995458</c:v>
                </c:pt>
                <c:pt idx="17032">
                  <c:v>1703.1999999995458</c:v>
                </c:pt>
                <c:pt idx="17033">
                  <c:v>1703.2999999995459</c:v>
                </c:pt>
                <c:pt idx="17034">
                  <c:v>1703.3999999995458</c:v>
                </c:pt>
                <c:pt idx="17035">
                  <c:v>1703.4999999995462</c:v>
                </c:pt>
                <c:pt idx="17036">
                  <c:v>1703.5999999995458</c:v>
                </c:pt>
                <c:pt idx="17037">
                  <c:v>1703.6999999995458</c:v>
                </c:pt>
                <c:pt idx="17038">
                  <c:v>1703.7999999995459</c:v>
                </c:pt>
                <c:pt idx="17039">
                  <c:v>1703.8999999995458</c:v>
                </c:pt>
                <c:pt idx="17040">
                  <c:v>1703.9999999995457</c:v>
                </c:pt>
                <c:pt idx="17041">
                  <c:v>1704.0999999995456</c:v>
                </c:pt>
                <c:pt idx="17042">
                  <c:v>1704.1999999995448</c:v>
                </c:pt>
                <c:pt idx="17043">
                  <c:v>1704.2999999995454</c:v>
                </c:pt>
                <c:pt idx="17044">
                  <c:v>1704.3999999995449</c:v>
                </c:pt>
                <c:pt idx="17045">
                  <c:v>1704.4999999995453</c:v>
                </c:pt>
                <c:pt idx="17046">
                  <c:v>1704.5999999995452</c:v>
                </c:pt>
                <c:pt idx="17047">
                  <c:v>1704.6999999995448</c:v>
                </c:pt>
                <c:pt idx="17048">
                  <c:v>1704.799999999545</c:v>
                </c:pt>
                <c:pt idx="17049">
                  <c:v>1704.8999999995449</c:v>
                </c:pt>
                <c:pt idx="17050">
                  <c:v>1704.999999999545</c:v>
                </c:pt>
                <c:pt idx="17051">
                  <c:v>1705.0999999995447</c:v>
                </c:pt>
                <c:pt idx="17052">
                  <c:v>1705.1999999995446</c:v>
                </c:pt>
                <c:pt idx="17053">
                  <c:v>1705.2999999995445</c:v>
                </c:pt>
                <c:pt idx="17054">
                  <c:v>1705.3999999995444</c:v>
                </c:pt>
                <c:pt idx="17055">
                  <c:v>1705.4999999995443</c:v>
                </c:pt>
                <c:pt idx="17056">
                  <c:v>1705.5999999995443</c:v>
                </c:pt>
                <c:pt idx="17057">
                  <c:v>1705.6999999995442</c:v>
                </c:pt>
                <c:pt idx="17058">
                  <c:v>1705.7999999995441</c:v>
                </c:pt>
                <c:pt idx="17059">
                  <c:v>1705.899999999544</c:v>
                </c:pt>
                <c:pt idx="17060">
                  <c:v>1705.9999999995439</c:v>
                </c:pt>
                <c:pt idx="17061">
                  <c:v>1706.0999999995438</c:v>
                </c:pt>
                <c:pt idx="17062">
                  <c:v>1706.1999999995428</c:v>
                </c:pt>
                <c:pt idx="17063">
                  <c:v>1706.2999999995436</c:v>
                </c:pt>
                <c:pt idx="17064">
                  <c:v>1706.3999999995428</c:v>
                </c:pt>
                <c:pt idx="17065">
                  <c:v>1706.4999999995434</c:v>
                </c:pt>
                <c:pt idx="17066">
                  <c:v>1706.5999999995429</c:v>
                </c:pt>
                <c:pt idx="17067">
                  <c:v>1706.6999999995428</c:v>
                </c:pt>
                <c:pt idx="17068">
                  <c:v>1706.7999999995432</c:v>
                </c:pt>
                <c:pt idx="17069">
                  <c:v>1706.8999999995428</c:v>
                </c:pt>
                <c:pt idx="17070">
                  <c:v>1706.999999999543</c:v>
                </c:pt>
                <c:pt idx="17071">
                  <c:v>1707.0999999995429</c:v>
                </c:pt>
                <c:pt idx="17072">
                  <c:v>1707.1999999995428</c:v>
                </c:pt>
                <c:pt idx="17073">
                  <c:v>1707.2999999995427</c:v>
                </c:pt>
                <c:pt idx="17074">
                  <c:v>1707.3999999995426</c:v>
                </c:pt>
                <c:pt idx="17075">
                  <c:v>1707.4999999995425</c:v>
                </c:pt>
                <c:pt idx="17076">
                  <c:v>1707.5999999995424</c:v>
                </c:pt>
                <c:pt idx="17077">
                  <c:v>1707.6999999995408</c:v>
                </c:pt>
                <c:pt idx="17078">
                  <c:v>1707.7999999995423</c:v>
                </c:pt>
                <c:pt idx="17079">
                  <c:v>1707.8999999995422</c:v>
                </c:pt>
                <c:pt idx="17080">
                  <c:v>1707.9999999995421</c:v>
                </c:pt>
                <c:pt idx="17081">
                  <c:v>1708.099999999542</c:v>
                </c:pt>
                <c:pt idx="17082">
                  <c:v>1708.1999999995408</c:v>
                </c:pt>
                <c:pt idx="17083">
                  <c:v>1708.2999999995418</c:v>
                </c:pt>
                <c:pt idx="17084">
                  <c:v>1708.3999999995408</c:v>
                </c:pt>
                <c:pt idx="17085">
                  <c:v>1708.4999999995416</c:v>
                </c:pt>
                <c:pt idx="17086">
                  <c:v>1708.5999999995408</c:v>
                </c:pt>
                <c:pt idx="17087">
                  <c:v>1708.6999999995408</c:v>
                </c:pt>
                <c:pt idx="17088">
                  <c:v>1708.7999999995409</c:v>
                </c:pt>
                <c:pt idx="17089">
                  <c:v>1708.8999999995408</c:v>
                </c:pt>
                <c:pt idx="17090">
                  <c:v>1708.9999999995412</c:v>
                </c:pt>
                <c:pt idx="17091">
                  <c:v>1709.0999999995408</c:v>
                </c:pt>
                <c:pt idx="17092">
                  <c:v>1709.1999999995408</c:v>
                </c:pt>
                <c:pt idx="17093">
                  <c:v>1709.2999999995409</c:v>
                </c:pt>
                <c:pt idx="17094">
                  <c:v>1709.3999999995408</c:v>
                </c:pt>
                <c:pt idx="17095">
                  <c:v>1709.4999999995407</c:v>
                </c:pt>
                <c:pt idx="17096">
                  <c:v>1709.5999999995406</c:v>
                </c:pt>
                <c:pt idx="17097">
                  <c:v>1709.6999999995398</c:v>
                </c:pt>
                <c:pt idx="17098">
                  <c:v>1709.7999999995404</c:v>
                </c:pt>
                <c:pt idx="17099">
                  <c:v>1709.8999999995399</c:v>
                </c:pt>
                <c:pt idx="17100">
                  <c:v>1709.9999999995403</c:v>
                </c:pt>
                <c:pt idx="17101">
                  <c:v>1710.0999999995402</c:v>
                </c:pt>
                <c:pt idx="17102">
                  <c:v>1710.1999999995398</c:v>
                </c:pt>
                <c:pt idx="17103">
                  <c:v>1710.29999999954</c:v>
                </c:pt>
                <c:pt idx="17104">
                  <c:v>1710.3999999995399</c:v>
                </c:pt>
                <c:pt idx="17105">
                  <c:v>1710.49999999954</c:v>
                </c:pt>
                <c:pt idx="17106">
                  <c:v>1710.5999999995397</c:v>
                </c:pt>
                <c:pt idx="17107">
                  <c:v>1710.6999999995396</c:v>
                </c:pt>
                <c:pt idx="17108">
                  <c:v>1710.7999999995395</c:v>
                </c:pt>
                <c:pt idx="17109">
                  <c:v>1710.8999999995394</c:v>
                </c:pt>
                <c:pt idx="17110">
                  <c:v>1710.9999999995393</c:v>
                </c:pt>
                <c:pt idx="17111">
                  <c:v>1711.0999999995392</c:v>
                </c:pt>
                <c:pt idx="17112">
                  <c:v>1711.1999999995392</c:v>
                </c:pt>
                <c:pt idx="17113">
                  <c:v>1711.2999999995391</c:v>
                </c:pt>
                <c:pt idx="17114">
                  <c:v>1711.399999999539</c:v>
                </c:pt>
                <c:pt idx="17115">
                  <c:v>1711.4999999995389</c:v>
                </c:pt>
                <c:pt idx="17116">
                  <c:v>1711.5999999995388</c:v>
                </c:pt>
                <c:pt idx="17117">
                  <c:v>1711.6999999995378</c:v>
                </c:pt>
                <c:pt idx="17118">
                  <c:v>1711.7999999995386</c:v>
                </c:pt>
                <c:pt idx="17119">
                  <c:v>1711.8999999995378</c:v>
                </c:pt>
                <c:pt idx="17120">
                  <c:v>1711.9999999995384</c:v>
                </c:pt>
                <c:pt idx="17121">
                  <c:v>1712.0999999995379</c:v>
                </c:pt>
                <c:pt idx="17122">
                  <c:v>1712.1999999995378</c:v>
                </c:pt>
                <c:pt idx="17123">
                  <c:v>1712.2999999995382</c:v>
                </c:pt>
                <c:pt idx="17124">
                  <c:v>1712.3999999995378</c:v>
                </c:pt>
                <c:pt idx="17125">
                  <c:v>1712.499999999538</c:v>
                </c:pt>
                <c:pt idx="17126">
                  <c:v>1712.5999999995379</c:v>
                </c:pt>
                <c:pt idx="17127">
                  <c:v>1712.6999999995378</c:v>
                </c:pt>
                <c:pt idx="17128">
                  <c:v>1712.7999999995377</c:v>
                </c:pt>
                <c:pt idx="17129">
                  <c:v>1712.8999999995376</c:v>
                </c:pt>
                <c:pt idx="17130">
                  <c:v>1712.9999999995375</c:v>
                </c:pt>
                <c:pt idx="17131">
                  <c:v>1713.0999999995374</c:v>
                </c:pt>
                <c:pt idx="17132">
                  <c:v>1713.1999999995348</c:v>
                </c:pt>
                <c:pt idx="17133">
                  <c:v>1713.2999999995372</c:v>
                </c:pt>
                <c:pt idx="17134">
                  <c:v>1713.3999999995372</c:v>
                </c:pt>
                <c:pt idx="17135">
                  <c:v>1713.4999999995371</c:v>
                </c:pt>
                <c:pt idx="17136">
                  <c:v>1713.599999999537</c:v>
                </c:pt>
                <c:pt idx="17137">
                  <c:v>1713.6999999995348</c:v>
                </c:pt>
                <c:pt idx="17138">
                  <c:v>1713.7999999995368</c:v>
                </c:pt>
                <c:pt idx="17139">
                  <c:v>1713.8999999995358</c:v>
                </c:pt>
                <c:pt idx="17140">
                  <c:v>1713.9999999995366</c:v>
                </c:pt>
                <c:pt idx="17141">
                  <c:v>1714.0999999995358</c:v>
                </c:pt>
                <c:pt idx="17142">
                  <c:v>1714.1999999995348</c:v>
                </c:pt>
                <c:pt idx="17143">
                  <c:v>1714.2999999995359</c:v>
                </c:pt>
                <c:pt idx="17144">
                  <c:v>1714.3999999995358</c:v>
                </c:pt>
                <c:pt idx="17145">
                  <c:v>1714.4999999995362</c:v>
                </c:pt>
                <c:pt idx="17146">
                  <c:v>1714.5999999995358</c:v>
                </c:pt>
                <c:pt idx="17147">
                  <c:v>1714.6999999995348</c:v>
                </c:pt>
                <c:pt idx="17148">
                  <c:v>1714.7999999995359</c:v>
                </c:pt>
                <c:pt idx="17149">
                  <c:v>1714.8999999995358</c:v>
                </c:pt>
                <c:pt idx="17150">
                  <c:v>1714.9999999995357</c:v>
                </c:pt>
                <c:pt idx="17151">
                  <c:v>1715.0999999995356</c:v>
                </c:pt>
                <c:pt idx="17152">
                  <c:v>1715.1999999995348</c:v>
                </c:pt>
                <c:pt idx="17153">
                  <c:v>1715.2999999995354</c:v>
                </c:pt>
                <c:pt idx="17154">
                  <c:v>1715.3999999995349</c:v>
                </c:pt>
                <c:pt idx="17155">
                  <c:v>1715.4999999995352</c:v>
                </c:pt>
                <c:pt idx="17156">
                  <c:v>1715.5999999995352</c:v>
                </c:pt>
                <c:pt idx="17157">
                  <c:v>1715.6999999995348</c:v>
                </c:pt>
                <c:pt idx="17158">
                  <c:v>1715.799999999535</c:v>
                </c:pt>
                <c:pt idx="17159">
                  <c:v>1715.8999999995349</c:v>
                </c:pt>
                <c:pt idx="17160">
                  <c:v>1715.999999999535</c:v>
                </c:pt>
                <c:pt idx="17161">
                  <c:v>1716.0999999995347</c:v>
                </c:pt>
                <c:pt idx="17162">
                  <c:v>1716.1999999995346</c:v>
                </c:pt>
                <c:pt idx="17163">
                  <c:v>1716.2999999995345</c:v>
                </c:pt>
                <c:pt idx="17164">
                  <c:v>1716.3999999995344</c:v>
                </c:pt>
                <c:pt idx="17165">
                  <c:v>1716.4999999995343</c:v>
                </c:pt>
                <c:pt idx="17166">
                  <c:v>1716.5999999995342</c:v>
                </c:pt>
                <c:pt idx="17167">
                  <c:v>1716.6999999995342</c:v>
                </c:pt>
                <c:pt idx="17168">
                  <c:v>1716.7999999995341</c:v>
                </c:pt>
                <c:pt idx="17169">
                  <c:v>1716.899999999534</c:v>
                </c:pt>
                <c:pt idx="17170">
                  <c:v>1716.9999999995339</c:v>
                </c:pt>
                <c:pt idx="17171">
                  <c:v>1717.0999999995338</c:v>
                </c:pt>
                <c:pt idx="17172">
                  <c:v>1717.1999999995328</c:v>
                </c:pt>
                <c:pt idx="17173">
                  <c:v>1717.2999999995336</c:v>
                </c:pt>
                <c:pt idx="17174">
                  <c:v>1717.3999999995328</c:v>
                </c:pt>
                <c:pt idx="17175">
                  <c:v>1717.4999999995334</c:v>
                </c:pt>
                <c:pt idx="17176">
                  <c:v>1717.5999999995329</c:v>
                </c:pt>
                <c:pt idx="17177">
                  <c:v>1717.6999999995328</c:v>
                </c:pt>
                <c:pt idx="17178">
                  <c:v>1717.7999999995332</c:v>
                </c:pt>
                <c:pt idx="17179">
                  <c:v>1717.8999999995328</c:v>
                </c:pt>
                <c:pt idx="17180">
                  <c:v>1717.999999999533</c:v>
                </c:pt>
                <c:pt idx="17181">
                  <c:v>1718.0999999995329</c:v>
                </c:pt>
                <c:pt idx="17182">
                  <c:v>1718.1999999995328</c:v>
                </c:pt>
                <c:pt idx="17183">
                  <c:v>1718.2999999995327</c:v>
                </c:pt>
                <c:pt idx="17184">
                  <c:v>1718.3999999995326</c:v>
                </c:pt>
                <c:pt idx="17185">
                  <c:v>1718.4999999995325</c:v>
                </c:pt>
                <c:pt idx="17186">
                  <c:v>1718.5999999995324</c:v>
                </c:pt>
                <c:pt idx="17187">
                  <c:v>1718.6999999995298</c:v>
                </c:pt>
                <c:pt idx="17188">
                  <c:v>1718.7999999995322</c:v>
                </c:pt>
                <c:pt idx="17189">
                  <c:v>1718.8999999995322</c:v>
                </c:pt>
                <c:pt idx="17190">
                  <c:v>1718.9999999995321</c:v>
                </c:pt>
                <c:pt idx="17191">
                  <c:v>1719.099999999532</c:v>
                </c:pt>
                <c:pt idx="17192">
                  <c:v>1719.1999999995298</c:v>
                </c:pt>
                <c:pt idx="17193">
                  <c:v>1719.2999999995318</c:v>
                </c:pt>
                <c:pt idx="17194">
                  <c:v>1719.3999999995308</c:v>
                </c:pt>
                <c:pt idx="17195">
                  <c:v>1719.4999999995316</c:v>
                </c:pt>
                <c:pt idx="17196">
                  <c:v>1719.5999999995308</c:v>
                </c:pt>
                <c:pt idx="17197">
                  <c:v>1719.6999999995298</c:v>
                </c:pt>
                <c:pt idx="17198">
                  <c:v>1719.7999999995309</c:v>
                </c:pt>
                <c:pt idx="17199">
                  <c:v>1719.8999999995308</c:v>
                </c:pt>
                <c:pt idx="17200">
                  <c:v>1719.9999999995312</c:v>
                </c:pt>
                <c:pt idx="17201">
                  <c:v>1720.0999999995308</c:v>
                </c:pt>
                <c:pt idx="17202">
                  <c:v>1720.1999999995298</c:v>
                </c:pt>
                <c:pt idx="17203">
                  <c:v>1720.2999999995309</c:v>
                </c:pt>
                <c:pt idx="17204">
                  <c:v>1720.3999999995308</c:v>
                </c:pt>
                <c:pt idx="17205">
                  <c:v>1720.4999999995307</c:v>
                </c:pt>
                <c:pt idx="17206">
                  <c:v>1720.5999999995306</c:v>
                </c:pt>
                <c:pt idx="17207">
                  <c:v>1720.6999999995298</c:v>
                </c:pt>
                <c:pt idx="17208">
                  <c:v>1720.7999999995304</c:v>
                </c:pt>
                <c:pt idx="17209">
                  <c:v>1720.8999999995299</c:v>
                </c:pt>
                <c:pt idx="17210">
                  <c:v>1720.9999999995302</c:v>
                </c:pt>
                <c:pt idx="17211">
                  <c:v>1721.0999999995302</c:v>
                </c:pt>
                <c:pt idx="17212">
                  <c:v>1721.1999999995298</c:v>
                </c:pt>
                <c:pt idx="17213">
                  <c:v>1721.29999999953</c:v>
                </c:pt>
                <c:pt idx="17214">
                  <c:v>1721.3999999995299</c:v>
                </c:pt>
                <c:pt idx="17215">
                  <c:v>1721.49999999953</c:v>
                </c:pt>
                <c:pt idx="17216">
                  <c:v>1721.5999999995297</c:v>
                </c:pt>
                <c:pt idx="17217">
                  <c:v>1721.6999999995296</c:v>
                </c:pt>
                <c:pt idx="17218">
                  <c:v>1721.7999999995295</c:v>
                </c:pt>
                <c:pt idx="17219">
                  <c:v>1721.8999999995294</c:v>
                </c:pt>
                <c:pt idx="17220">
                  <c:v>1721.9999999995293</c:v>
                </c:pt>
                <c:pt idx="17221">
                  <c:v>1722.0999999995292</c:v>
                </c:pt>
                <c:pt idx="17222">
                  <c:v>1722.1999999995292</c:v>
                </c:pt>
                <c:pt idx="17223">
                  <c:v>1722.2999999995291</c:v>
                </c:pt>
                <c:pt idx="17224">
                  <c:v>1722.399999999529</c:v>
                </c:pt>
                <c:pt idx="17225">
                  <c:v>1722.4999999995289</c:v>
                </c:pt>
                <c:pt idx="17226">
                  <c:v>1722.5999999995288</c:v>
                </c:pt>
                <c:pt idx="17227">
                  <c:v>1722.6999999995278</c:v>
                </c:pt>
                <c:pt idx="17228">
                  <c:v>1722.7999999995286</c:v>
                </c:pt>
                <c:pt idx="17229">
                  <c:v>1722.8999999995278</c:v>
                </c:pt>
                <c:pt idx="17230">
                  <c:v>1722.9999999995284</c:v>
                </c:pt>
                <c:pt idx="17231">
                  <c:v>1723.0999999995279</c:v>
                </c:pt>
                <c:pt idx="17232">
                  <c:v>1723.1999999995278</c:v>
                </c:pt>
                <c:pt idx="17233">
                  <c:v>1723.2999999995282</c:v>
                </c:pt>
                <c:pt idx="17234">
                  <c:v>1723.3999999995278</c:v>
                </c:pt>
                <c:pt idx="17235">
                  <c:v>1723.499999999528</c:v>
                </c:pt>
                <c:pt idx="17236">
                  <c:v>1723.5999999995279</c:v>
                </c:pt>
                <c:pt idx="17237">
                  <c:v>1723.6999999995278</c:v>
                </c:pt>
                <c:pt idx="17238">
                  <c:v>1723.7999999995277</c:v>
                </c:pt>
                <c:pt idx="17239">
                  <c:v>1723.8999999995276</c:v>
                </c:pt>
                <c:pt idx="17240">
                  <c:v>1723.9999999995275</c:v>
                </c:pt>
                <c:pt idx="17241">
                  <c:v>1724.0999999995274</c:v>
                </c:pt>
                <c:pt idx="17242">
                  <c:v>1724.1999999995248</c:v>
                </c:pt>
                <c:pt idx="17243">
                  <c:v>1724.2999999995272</c:v>
                </c:pt>
                <c:pt idx="17244">
                  <c:v>1724.3999999995272</c:v>
                </c:pt>
                <c:pt idx="17245">
                  <c:v>1724.4999999995271</c:v>
                </c:pt>
                <c:pt idx="17246">
                  <c:v>1724.599999999527</c:v>
                </c:pt>
                <c:pt idx="17247">
                  <c:v>1724.6999999995248</c:v>
                </c:pt>
                <c:pt idx="17248">
                  <c:v>1724.7999999995268</c:v>
                </c:pt>
                <c:pt idx="17249">
                  <c:v>1724.8999999995258</c:v>
                </c:pt>
                <c:pt idx="17250">
                  <c:v>1724.9999999995266</c:v>
                </c:pt>
                <c:pt idx="17251">
                  <c:v>1725.0999999995258</c:v>
                </c:pt>
                <c:pt idx="17252">
                  <c:v>1725.1999999995248</c:v>
                </c:pt>
                <c:pt idx="17253">
                  <c:v>1725.2999999995259</c:v>
                </c:pt>
                <c:pt idx="17254">
                  <c:v>1725.3999999995258</c:v>
                </c:pt>
                <c:pt idx="17255">
                  <c:v>1725.4999999995262</c:v>
                </c:pt>
                <c:pt idx="17256">
                  <c:v>1725.5999999995258</c:v>
                </c:pt>
                <c:pt idx="17257">
                  <c:v>1725.6999999995248</c:v>
                </c:pt>
                <c:pt idx="17258">
                  <c:v>1725.7999999995259</c:v>
                </c:pt>
                <c:pt idx="17259">
                  <c:v>1725.8999999995258</c:v>
                </c:pt>
                <c:pt idx="17260">
                  <c:v>1725.9999999995257</c:v>
                </c:pt>
                <c:pt idx="17261">
                  <c:v>1726.0999999995256</c:v>
                </c:pt>
                <c:pt idx="17262">
                  <c:v>1726.1999999995248</c:v>
                </c:pt>
                <c:pt idx="17263">
                  <c:v>1726.2999999995254</c:v>
                </c:pt>
                <c:pt idx="17264">
                  <c:v>1726.3999999995249</c:v>
                </c:pt>
                <c:pt idx="17265">
                  <c:v>1726.4999999995252</c:v>
                </c:pt>
                <c:pt idx="17266">
                  <c:v>1726.5999999995252</c:v>
                </c:pt>
                <c:pt idx="17267">
                  <c:v>1726.6999999995248</c:v>
                </c:pt>
                <c:pt idx="17268">
                  <c:v>1726.799999999525</c:v>
                </c:pt>
                <c:pt idx="17269">
                  <c:v>1726.8999999995249</c:v>
                </c:pt>
                <c:pt idx="17270">
                  <c:v>1726.999999999525</c:v>
                </c:pt>
                <c:pt idx="17271">
                  <c:v>1727.0999999995247</c:v>
                </c:pt>
                <c:pt idx="17272">
                  <c:v>1727.1999999995246</c:v>
                </c:pt>
                <c:pt idx="17273">
                  <c:v>1727.2999999995245</c:v>
                </c:pt>
                <c:pt idx="17274">
                  <c:v>1727.3999999995244</c:v>
                </c:pt>
                <c:pt idx="17275">
                  <c:v>1727.4999999995243</c:v>
                </c:pt>
                <c:pt idx="17276">
                  <c:v>1727.5999999995242</c:v>
                </c:pt>
                <c:pt idx="17277">
                  <c:v>1727.6999999995242</c:v>
                </c:pt>
                <c:pt idx="17278">
                  <c:v>1727.7999999995241</c:v>
                </c:pt>
                <c:pt idx="17279">
                  <c:v>1727.899999999524</c:v>
                </c:pt>
                <c:pt idx="17280">
                  <c:v>1727.9999999995239</c:v>
                </c:pt>
                <c:pt idx="17281">
                  <c:v>1728.0999999995238</c:v>
                </c:pt>
                <c:pt idx="17282">
                  <c:v>1728.1999999995228</c:v>
                </c:pt>
                <c:pt idx="17283">
                  <c:v>1728.2999999995236</c:v>
                </c:pt>
                <c:pt idx="17284">
                  <c:v>1728.3999999995228</c:v>
                </c:pt>
                <c:pt idx="17285">
                  <c:v>1728.4999999995234</c:v>
                </c:pt>
                <c:pt idx="17286">
                  <c:v>1728.5999999995229</c:v>
                </c:pt>
                <c:pt idx="17287">
                  <c:v>1728.6999999995228</c:v>
                </c:pt>
                <c:pt idx="17288">
                  <c:v>1728.7999999995232</c:v>
                </c:pt>
                <c:pt idx="17289">
                  <c:v>1728.8999999995228</c:v>
                </c:pt>
                <c:pt idx="17290">
                  <c:v>1728.999999999523</c:v>
                </c:pt>
                <c:pt idx="17291">
                  <c:v>1729.0999999995229</c:v>
                </c:pt>
                <c:pt idx="17292">
                  <c:v>1729.1999999995228</c:v>
                </c:pt>
                <c:pt idx="17293">
                  <c:v>1729.2999999995227</c:v>
                </c:pt>
                <c:pt idx="17294">
                  <c:v>1729.3999999995226</c:v>
                </c:pt>
                <c:pt idx="17295">
                  <c:v>1729.4999999995225</c:v>
                </c:pt>
                <c:pt idx="17296">
                  <c:v>1729.5999999995224</c:v>
                </c:pt>
                <c:pt idx="17297">
                  <c:v>1729.6999999995198</c:v>
                </c:pt>
                <c:pt idx="17298">
                  <c:v>1729.7999999995222</c:v>
                </c:pt>
                <c:pt idx="17299">
                  <c:v>1729.8999999995222</c:v>
                </c:pt>
                <c:pt idx="17300">
                  <c:v>1729.9999999995221</c:v>
                </c:pt>
                <c:pt idx="17301">
                  <c:v>1730.099999999522</c:v>
                </c:pt>
                <c:pt idx="17302">
                  <c:v>1730.1999999995198</c:v>
                </c:pt>
                <c:pt idx="17303">
                  <c:v>1730.2999999995218</c:v>
                </c:pt>
                <c:pt idx="17304">
                  <c:v>1730.3999999995208</c:v>
                </c:pt>
                <c:pt idx="17305">
                  <c:v>1730.4999999995216</c:v>
                </c:pt>
                <c:pt idx="17306">
                  <c:v>1730.5999999995208</c:v>
                </c:pt>
                <c:pt idx="17307">
                  <c:v>1730.6999999995198</c:v>
                </c:pt>
                <c:pt idx="17308">
                  <c:v>1730.7999999995209</c:v>
                </c:pt>
                <c:pt idx="17309">
                  <c:v>1730.8999999995208</c:v>
                </c:pt>
                <c:pt idx="17310">
                  <c:v>1730.9999999995212</c:v>
                </c:pt>
                <c:pt idx="17311">
                  <c:v>1731.0999999995208</c:v>
                </c:pt>
                <c:pt idx="17312">
                  <c:v>1731.1999999995198</c:v>
                </c:pt>
                <c:pt idx="17313">
                  <c:v>1731.2999999995209</c:v>
                </c:pt>
                <c:pt idx="17314">
                  <c:v>1731.3999999995208</c:v>
                </c:pt>
                <c:pt idx="17315">
                  <c:v>1731.4999999995207</c:v>
                </c:pt>
                <c:pt idx="17316">
                  <c:v>1731.5999999995206</c:v>
                </c:pt>
                <c:pt idx="17317">
                  <c:v>1731.6999999995198</c:v>
                </c:pt>
                <c:pt idx="17318">
                  <c:v>1731.7999999995204</c:v>
                </c:pt>
                <c:pt idx="17319">
                  <c:v>1731.8999999995199</c:v>
                </c:pt>
                <c:pt idx="17320">
                  <c:v>1731.9999999995202</c:v>
                </c:pt>
                <c:pt idx="17321">
                  <c:v>1732.0999999995202</c:v>
                </c:pt>
                <c:pt idx="17322">
                  <c:v>1732.1999999995198</c:v>
                </c:pt>
                <c:pt idx="17323">
                  <c:v>1732.29999999952</c:v>
                </c:pt>
                <c:pt idx="17324">
                  <c:v>1732.3999999995199</c:v>
                </c:pt>
                <c:pt idx="17325">
                  <c:v>1732.49999999952</c:v>
                </c:pt>
                <c:pt idx="17326">
                  <c:v>1732.5999999995197</c:v>
                </c:pt>
                <c:pt idx="17327">
                  <c:v>1732.6999999995196</c:v>
                </c:pt>
                <c:pt idx="17328">
                  <c:v>1732.7999999995195</c:v>
                </c:pt>
                <c:pt idx="17329">
                  <c:v>1732.8999999995194</c:v>
                </c:pt>
                <c:pt idx="17330">
                  <c:v>1732.9999999995193</c:v>
                </c:pt>
                <c:pt idx="17331">
                  <c:v>1733.0999999995192</c:v>
                </c:pt>
                <c:pt idx="17332">
                  <c:v>1733.1999999995192</c:v>
                </c:pt>
                <c:pt idx="17333">
                  <c:v>1733.2999999995191</c:v>
                </c:pt>
                <c:pt idx="17334">
                  <c:v>1733.399999999519</c:v>
                </c:pt>
                <c:pt idx="17335">
                  <c:v>1733.4999999995189</c:v>
                </c:pt>
                <c:pt idx="17336">
                  <c:v>1733.5999999995188</c:v>
                </c:pt>
                <c:pt idx="17337">
                  <c:v>1733.6999999995178</c:v>
                </c:pt>
                <c:pt idx="17338">
                  <c:v>1733.7999999995186</c:v>
                </c:pt>
                <c:pt idx="17339">
                  <c:v>1733.8999999995178</c:v>
                </c:pt>
                <c:pt idx="17340">
                  <c:v>1733.9999999995184</c:v>
                </c:pt>
                <c:pt idx="17341">
                  <c:v>1734.0999999995179</c:v>
                </c:pt>
                <c:pt idx="17342">
                  <c:v>1734.1999999995178</c:v>
                </c:pt>
                <c:pt idx="17343">
                  <c:v>1734.2999999995179</c:v>
                </c:pt>
                <c:pt idx="17344">
                  <c:v>1734.3999999995178</c:v>
                </c:pt>
                <c:pt idx="17345">
                  <c:v>1734.499999999518</c:v>
                </c:pt>
                <c:pt idx="17346">
                  <c:v>1734.5999999995179</c:v>
                </c:pt>
                <c:pt idx="17347">
                  <c:v>1734.6999999995178</c:v>
                </c:pt>
                <c:pt idx="17348">
                  <c:v>1734.7999999995177</c:v>
                </c:pt>
                <c:pt idx="17349">
                  <c:v>1734.8999999995176</c:v>
                </c:pt>
                <c:pt idx="17350">
                  <c:v>1734.9999999995175</c:v>
                </c:pt>
                <c:pt idx="17351">
                  <c:v>1735.0999999995174</c:v>
                </c:pt>
                <c:pt idx="17352">
                  <c:v>1735.1999999995148</c:v>
                </c:pt>
                <c:pt idx="17353">
                  <c:v>1735.2999999995172</c:v>
                </c:pt>
                <c:pt idx="17354">
                  <c:v>1735.3999999995158</c:v>
                </c:pt>
                <c:pt idx="17355">
                  <c:v>1735.4999999995171</c:v>
                </c:pt>
                <c:pt idx="17356">
                  <c:v>1735.599999999517</c:v>
                </c:pt>
                <c:pt idx="17357">
                  <c:v>1735.6999999995148</c:v>
                </c:pt>
                <c:pt idx="17358">
                  <c:v>1735.7999999995168</c:v>
                </c:pt>
                <c:pt idx="17359">
                  <c:v>1735.8999999995158</c:v>
                </c:pt>
                <c:pt idx="17360">
                  <c:v>1735.9999999995166</c:v>
                </c:pt>
                <c:pt idx="17361">
                  <c:v>1736.0999999995158</c:v>
                </c:pt>
                <c:pt idx="17362">
                  <c:v>1736.1999999995148</c:v>
                </c:pt>
                <c:pt idx="17363">
                  <c:v>1736.2999999995159</c:v>
                </c:pt>
                <c:pt idx="17364">
                  <c:v>1736.3999999995158</c:v>
                </c:pt>
                <c:pt idx="17365">
                  <c:v>1736.4999999995159</c:v>
                </c:pt>
                <c:pt idx="17366">
                  <c:v>1736.5999999995158</c:v>
                </c:pt>
                <c:pt idx="17367">
                  <c:v>1736.6999999995148</c:v>
                </c:pt>
                <c:pt idx="17368">
                  <c:v>1736.7999999995159</c:v>
                </c:pt>
                <c:pt idx="17369">
                  <c:v>1736.8999999995158</c:v>
                </c:pt>
                <c:pt idx="17370">
                  <c:v>1736.9999999995157</c:v>
                </c:pt>
                <c:pt idx="17371">
                  <c:v>1737.0999999995156</c:v>
                </c:pt>
                <c:pt idx="17372">
                  <c:v>1737.1999999995148</c:v>
                </c:pt>
                <c:pt idx="17373">
                  <c:v>1737.2999999995154</c:v>
                </c:pt>
                <c:pt idx="17374">
                  <c:v>1737.3999999995149</c:v>
                </c:pt>
                <c:pt idx="17375">
                  <c:v>1737.4999999995152</c:v>
                </c:pt>
                <c:pt idx="17376">
                  <c:v>1737.5999999995149</c:v>
                </c:pt>
                <c:pt idx="17377">
                  <c:v>1737.6999999995148</c:v>
                </c:pt>
                <c:pt idx="17378">
                  <c:v>1737.799999999515</c:v>
                </c:pt>
                <c:pt idx="17379">
                  <c:v>1737.8999999995149</c:v>
                </c:pt>
                <c:pt idx="17380">
                  <c:v>1737.999999999515</c:v>
                </c:pt>
                <c:pt idx="17381">
                  <c:v>1738.0999999995147</c:v>
                </c:pt>
                <c:pt idx="17382">
                  <c:v>1738.1999999995146</c:v>
                </c:pt>
                <c:pt idx="17383">
                  <c:v>1738.2999999995145</c:v>
                </c:pt>
                <c:pt idx="17384">
                  <c:v>1738.3999999995144</c:v>
                </c:pt>
                <c:pt idx="17385">
                  <c:v>1738.4999999995143</c:v>
                </c:pt>
                <c:pt idx="17386">
                  <c:v>1738.5999999995142</c:v>
                </c:pt>
                <c:pt idx="17387">
                  <c:v>1738.6999999995128</c:v>
                </c:pt>
                <c:pt idx="17388">
                  <c:v>1738.7999999995141</c:v>
                </c:pt>
                <c:pt idx="17389">
                  <c:v>1738.899999999514</c:v>
                </c:pt>
                <c:pt idx="17390">
                  <c:v>1738.9999999995139</c:v>
                </c:pt>
                <c:pt idx="17391">
                  <c:v>1739.0999999995138</c:v>
                </c:pt>
                <c:pt idx="17392">
                  <c:v>1739.1999999995128</c:v>
                </c:pt>
                <c:pt idx="17393">
                  <c:v>1739.2999999995136</c:v>
                </c:pt>
                <c:pt idx="17394">
                  <c:v>1739.3999999995128</c:v>
                </c:pt>
                <c:pt idx="17395">
                  <c:v>1739.4999999995134</c:v>
                </c:pt>
                <c:pt idx="17396">
                  <c:v>1739.5999999995129</c:v>
                </c:pt>
                <c:pt idx="17397">
                  <c:v>1739.6999999995128</c:v>
                </c:pt>
                <c:pt idx="17398">
                  <c:v>1739.7999999995129</c:v>
                </c:pt>
                <c:pt idx="17399">
                  <c:v>1739.8999999995128</c:v>
                </c:pt>
                <c:pt idx="17400">
                  <c:v>1739.999999999513</c:v>
                </c:pt>
                <c:pt idx="17401">
                  <c:v>1740.0999999995129</c:v>
                </c:pt>
                <c:pt idx="17402">
                  <c:v>1740.1999999995128</c:v>
                </c:pt>
                <c:pt idx="17403">
                  <c:v>1740.2999999995127</c:v>
                </c:pt>
                <c:pt idx="17404">
                  <c:v>1740.3999999995126</c:v>
                </c:pt>
                <c:pt idx="17405">
                  <c:v>1740.4999999995125</c:v>
                </c:pt>
                <c:pt idx="17406">
                  <c:v>1740.5999999995124</c:v>
                </c:pt>
                <c:pt idx="17407">
                  <c:v>1740.6999999995098</c:v>
                </c:pt>
                <c:pt idx="17408">
                  <c:v>1740.7999999995122</c:v>
                </c:pt>
                <c:pt idx="17409">
                  <c:v>1740.8999999995108</c:v>
                </c:pt>
                <c:pt idx="17410">
                  <c:v>1740.9999999995121</c:v>
                </c:pt>
                <c:pt idx="17411">
                  <c:v>1741.099999999512</c:v>
                </c:pt>
                <c:pt idx="17412">
                  <c:v>1741.1999999995098</c:v>
                </c:pt>
                <c:pt idx="17413">
                  <c:v>1741.2999999995118</c:v>
                </c:pt>
                <c:pt idx="17414">
                  <c:v>1741.3999999995108</c:v>
                </c:pt>
                <c:pt idx="17415">
                  <c:v>1741.4999999995116</c:v>
                </c:pt>
                <c:pt idx="17416">
                  <c:v>1741.5999999995108</c:v>
                </c:pt>
                <c:pt idx="17417">
                  <c:v>1741.6999999995098</c:v>
                </c:pt>
                <c:pt idx="17418">
                  <c:v>1741.7999999995109</c:v>
                </c:pt>
                <c:pt idx="17419">
                  <c:v>1741.8999999995108</c:v>
                </c:pt>
                <c:pt idx="17420">
                  <c:v>1741.9999999995109</c:v>
                </c:pt>
                <c:pt idx="17421">
                  <c:v>1742.0999999995108</c:v>
                </c:pt>
                <c:pt idx="17422">
                  <c:v>1742.1999999995098</c:v>
                </c:pt>
                <c:pt idx="17423">
                  <c:v>1742.2999999995109</c:v>
                </c:pt>
                <c:pt idx="17424">
                  <c:v>1742.3999999995108</c:v>
                </c:pt>
                <c:pt idx="17425">
                  <c:v>1742.4999999995107</c:v>
                </c:pt>
                <c:pt idx="17426">
                  <c:v>1742.5999999995106</c:v>
                </c:pt>
                <c:pt idx="17427">
                  <c:v>1742.6999999995098</c:v>
                </c:pt>
                <c:pt idx="17428">
                  <c:v>1742.7999999995104</c:v>
                </c:pt>
                <c:pt idx="17429">
                  <c:v>1742.8999999995099</c:v>
                </c:pt>
                <c:pt idx="17430">
                  <c:v>1742.9999999995102</c:v>
                </c:pt>
                <c:pt idx="17431">
                  <c:v>1743.0999999995099</c:v>
                </c:pt>
                <c:pt idx="17432">
                  <c:v>1743.1999999995098</c:v>
                </c:pt>
                <c:pt idx="17433">
                  <c:v>1743.29999999951</c:v>
                </c:pt>
                <c:pt idx="17434">
                  <c:v>1743.3999999995099</c:v>
                </c:pt>
                <c:pt idx="17435">
                  <c:v>1743.49999999951</c:v>
                </c:pt>
                <c:pt idx="17436">
                  <c:v>1743.5999999995097</c:v>
                </c:pt>
                <c:pt idx="17437">
                  <c:v>1743.6999999995096</c:v>
                </c:pt>
                <c:pt idx="17438">
                  <c:v>1743.7999999995095</c:v>
                </c:pt>
                <c:pt idx="17439">
                  <c:v>1743.8999999995094</c:v>
                </c:pt>
                <c:pt idx="17440">
                  <c:v>1743.9999999995093</c:v>
                </c:pt>
                <c:pt idx="17441">
                  <c:v>1744.0999999995092</c:v>
                </c:pt>
                <c:pt idx="17442">
                  <c:v>1744.1999999995078</c:v>
                </c:pt>
                <c:pt idx="17443">
                  <c:v>1744.2999999995091</c:v>
                </c:pt>
                <c:pt idx="17444">
                  <c:v>1744.399999999509</c:v>
                </c:pt>
                <c:pt idx="17445">
                  <c:v>1744.4999999995089</c:v>
                </c:pt>
                <c:pt idx="17446">
                  <c:v>1744.5999999995088</c:v>
                </c:pt>
                <c:pt idx="17447">
                  <c:v>1744.6999999995078</c:v>
                </c:pt>
                <c:pt idx="17448">
                  <c:v>1744.7999999995086</c:v>
                </c:pt>
                <c:pt idx="17449">
                  <c:v>1744.8999999995078</c:v>
                </c:pt>
                <c:pt idx="17450">
                  <c:v>1744.9999999995084</c:v>
                </c:pt>
                <c:pt idx="17451">
                  <c:v>1745.0999999995079</c:v>
                </c:pt>
                <c:pt idx="17452">
                  <c:v>1745.1999999995078</c:v>
                </c:pt>
                <c:pt idx="17453">
                  <c:v>1745.2999999995079</c:v>
                </c:pt>
                <c:pt idx="17454">
                  <c:v>1745.3999999995078</c:v>
                </c:pt>
                <c:pt idx="17455">
                  <c:v>1745.499999999508</c:v>
                </c:pt>
                <c:pt idx="17456">
                  <c:v>1745.5999999995079</c:v>
                </c:pt>
                <c:pt idx="17457">
                  <c:v>1745.6999999995078</c:v>
                </c:pt>
                <c:pt idx="17458">
                  <c:v>1745.7999999995077</c:v>
                </c:pt>
                <c:pt idx="17459">
                  <c:v>1745.8999999995076</c:v>
                </c:pt>
                <c:pt idx="17460">
                  <c:v>1745.9999999995075</c:v>
                </c:pt>
                <c:pt idx="17461">
                  <c:v>1746.0999999995074</c:v>
                </c:pt>
                <c:pt idx="17462">
                  <c:v>1746.1999999995048</c:v>
                </c:pt>
                <c:pt idx="17463">
                  <c:v>1746.2999999995072</c:v>
                </c:pt>
                <c:pt idx="17464">
                  <c:v>1746.3999999995058</c:v>
                </c:pt>
                <c:pt idx="17465">
                  <c:v>1746.4999999995071</c:v>
                </c:pt>
                <c:pt idx="17466">
                  <c:v>1746.599999999507</c:v>
                </c:pt>
                <c:pt idx="17467">
                  <c:v>1746.6999999995048</c:v>
                </c:pt>
                <c:pt idx="17468">
                  <c:v>1746.7999999995068</c:v>
                </c:pt>
                <c:pt idx="17469">
                  <c:v>1746.8999999995058</c:v>
                </c:pt>
                <c:pt idx="17470">
                  <c:v>1746.9999999995066</c:v>
                </c:pt>
                <c:pt idx="17471">
                  <c:v>1747.0999999995058</c:v>
                </c:pt>
                <c:pt idx="17472">
                  <c:v>1747.1999999995048</c:v>
                </c:pt>
                <c:pt idx="17473">
                  <c:v>1747.2999999995059</c:v>
                </c:pt>
                <c:pt idx="17474">
                  <c:v>1747.3999999995058</c:v>
                </c:pt>
                <c:pt idx="17475">
                  <c:v>1747.4999999995059</c:v>
                </c:pt>
                <c:pt idx="17476">
                  <c:v>1747.5999999995058</c:v>
                </c:pt>
                <c:pt idx="17477">
                  <c:v>1747.6999999995048</c:v>
                </c:pt>
                <c:pt idx="17478">
                  <c:v>1747.7999999995059</c:v>
                </c:pt>
                <c:pt idx="17479">
                  <c:v>1747.8999999995058</c:v>
                </c:pt>
                <c:pt idx="17480">
                  <c:v>1747.9999999995057</c:v>
                </c:pt>
                <c:pt idx="17481">
                  <c:v>1748.0999999995056</c:v>
                </c:pt>
                <c:pt idx="17482">
                  <c:v>1748.1999999995048</c:v>
                </c:pt>
                <c:pt idx="17483">
                  <c:v>1748.2999999995054</c:v>
                </c:pt>
                <c:pt idx="17484">
                  <c:v>1748.3999999995049</c:v>
                </c:pt>
                <c:pt idx="17485">
                  <c:v>1748.4999999995052</c:v>
                </c:pt>
                <c:pt idx="17486">
                  <c:v>1748.5999999995049</c:v>
                </c:pt>
                <c:pt idx="17487">
                  <c:v>1748.6999999995048</c:v>
                </c:pt>
                <c:pt idx="17488">
                  <c:v>1748.799999999505</c:v>
                </c:pt>
                <c:pt idx="17489">
                  <c:v>1748.8999999995049</c:v>
                </c:pt>
                <c:pt idx="17490">
                  <c:v>1748.999999999505</c:v>
                </c:pt>
                <c:pt idx="17491">
                  <c:v>1749.0999999995047</c:v>
                </c:pt>
                <c:pt idx="17492">
                  <c:v>1749.1999999995046</c:v>
                </c:pt>
                <c:pt idx="17493">
                  <c:v>1749.2999999995045</c:v>
                </c:pt>
                <c:pt idx="17494">
                  <c:v>1749.3999999995044</c:v>
                </c:pt>
                <c:pt idx="17495">
                  <c:v>1749.4999999995043</c:v>
                </c:pt>
                <c:pt idx="17496">
                  <c:v>1749.5999999995042</c:v>
                </c:pt>
                <c:pt idx="17497">
                  <c:v>1749.6999999995028</c:v>
                </c:pt>
                <c:pt idx="17498">
                  <c:v>1749.7999999995041</c:v>
                </c:pt>
                <c:pt idx="17499">
                  <c:v>1749.899999999504</c:v>
                </c:pt>
                <c:pt idx="17500">
                  <c:v>1749.9999999995039</c:v>
                </c:pt>
                <c:pt idx="17501">
                  <c:v>1750.0999999995038</c:v>
                </c:pt>
                <c:pt idx="17502">
                  <c:v>1750.1999999995028</c:v>
                </c:pt>
                <c:pt idx="17503">
                  <c:v>1750.2999999995036</c:v>
                </c:pt>
                <c:pt idx="17504">
                  <c:v>1750.3999999995028</c:v>
                </c:pt>
                <c:pt idx="17505">
                  <c:v>1750.4999999995034</c:v>
                </c:pt>
                <c:pt idx="17506">
                  <c:v>1750.5999999995029</c:v>
                </c:pt>
                <c:pt idx="17507">
                  <c:v>1750.6999999995028</c:v>
                </c:pt>
                <c:pt idx="17508">
                  <c:v>1750.7999999995029</c:v>
                </c:pt>
                <c:pt idx="17509">
                  <c:v>1750.8999999995028</c:v>
                </c:pt>
                <c:pt idx="17510">
                  <c:v>1750.999999999503</c:v>
                </c:pt>
                <c:pt idx="17511">
                  <c:v>1751.0999999995029</c:v>
                </c:pt>
                <c:pt idx="17512">
                  <c:v>1751.1999999995028</c:v>
                </c:pt>
                <c:pt idx="17513">
                  <c:v>1751.2999999995027</c:v>
                </c:pt>
                <c:pt idx="17514">
                  <c:v>1751.3999999995026</c:v>
                </c:pt>
                <c:pt idx="17515">
                  <c:v>1751.4999999995025</c:v>
                </c:pt>
                <c:pt idx="17516">
                  <c:v>1751.5999999995024</c:v>
                </c:pt>
                <c:pt idx="17517">
                  <c:v>1751.6999999994998</c:v>
                </c:pt>
                <c:pt idx="17518">
                  <c:v>1751.7999999995022</c:v>
                </c:pt>
                <c:pt idx="17519">
                  <c:v>1751.8999999995008</c:v>
                </c:pt>
                <c:pt idx="17520">
                  <c:v>1751.9999999995021</c:v>
                </c:pt>
                <c:pt idx="17521">
                  <c:v>1752.099999999502</c:v>
                </c:pt>
                <c:pt idx="17522">
                  <c:v>1752.1999999994998</c:v>
                </c:pt>
                <c:pt idx="17523">
                  <c:v>1752.2999999995018</c:v>
                </c:pt>
                <c:pt idx="17524">
                  <c:v>1752.3999999995008</c:v>
                </c:pt>
                <c:pt idx="17525">
                  <c:v>1752.4999999995016</c:v>
                </c:pt>
                <c:pt idx="17526">
                  <c:v>1752.5999999995008</c:v>
                </c:pt>
                <c:pt idx="17527">
                  <c:v>1752.6999999994998</c:v>
                </c:pt>
                <c:pt idx="17528">
                  <c:v>1752.7999999995009</c:v>
                </c:pt>
                <c:pt idx="17529">
                  <c:v>1752.8999999995008</c:v>
                </c:pt>
                <c:pt idx="17530">
                  <c:v>1752.9999999995009</c:v>
                </c:pt>
                <c:pt idx="17531">
                  <c:v>1753.0999999995008</c:v>
                </c:pt>
                <c:pt idx="17532">
                  <c:v>1753.1999999994998</c:v>
                </c:pt>
                <c:pt idx="17533">
                  <c:v>1753.2999999995009</c:v>
                </c:pt>
                <c:pt idx="17534">
                  <c:v>1753.3999999995008</c:v>
                </c:pt>
                <c:pt idx="17535">
                  <c:v>1753.4999999995007</c:v>
                </c:pt>
                <c:pt idx="17536">
                  <c:v>1753.5999999995006</c:v>
                </c:pt>
                <c:pt idx="17537">
                  <c:v>1753.6999999994998</c:v>
                </c:pt>
                <c:pt idx="17538">
                  <c:v>1753.7999999995004</c:v>
                </c:pt>
                <c:pt idx="17539">
                  <c:v>1753.8999999994999</c:v>
                </c:pt>
                <c:pt idx="17540">
                  <c:v>1753.9999999995002</c:v>
                </c:pt>
                <c:pt idx="17541">
                  <c:v>1754.0999999994999</c:v>
                </c:pt>
                <c:pt idx="17542">
                  <c:v>1754.1999999994998</c:v>
                </c:pt>
                <c:pt idx="17543">
                  <c:v>1754.2999999995</c:v>
                </c:pt>
                <c:pt idx="17544">
                  <c:v>1754.3999999994999</c:v>
                </c:pt>
                <c:pt idx="17545">
                  <c:v>1754.4999999995</c:v>
                </c:pt>
                <c:pt idx="17546">
                  <c:v>1754.5999999994997</c:v>
                </c:pt>
                <c:pt idx="17547">
                  <c:v>1754.6999999994996</c:v>
                </c:pt>
                <c:pt idx="17548">
                  <c:v>1754.7999999994995</c:v>
                </c:pt>
                <c:pt idx="17549">
                  <c:v>1754.8999999994994</c:v>
                </c:pt>
                <c:pt idx="17550">
                  <c:v>1754.9999999994993</c:v>
                </c:pt>
                <c:pt idx="17551">
                  <c:v>1755.0999999994992</c:v>
                </c:pt>
                <c:pt idx="17552">
                  <c:v>1755.1999999994978</c:v>
                </c:pt>
                <c:pt idx="17553">
                  <c:v>1755.2999999994991</c:v>
                </c:pt>
                <c:pt idx="17554">
                  <c:v>1755.399999999499</c:v>
                </c:pt>
                <c:pt idx="17555">
                  <c:v>1755.4999999994989</c:v>
                </c:pt>
                <c:pt idx="17556">
                  <c:v>1755.5999999994988</c:v>
                </c:pt>
                <c:pt idx="17557">
                  <c:v>1755.6999999994978</c:v>
                </c:pt>
                <c:pt idx="17558">
                  <c:v>1755.7999999994986</c:v>
                </c:pt>
                <c:pt idx="17559">
                  <c:v>1755.8999999994978</c:v>
                </c:pt>
                <c:pt idx="17560">
                  <c:v>1755.9999999994984</c:v>
                </c:pt>
                <c:pt idx="17561">
                  <c:v>1756.0999999994979</c:v>
                </c:pt>
                <c:pt idx="17562">
                  <c:v>1756.1999999994978</c:v>
                </c:pt>
                <c:pt idx="17563">
                  <c:v>1756.2999999994979</c:v>
                </c:pt>
                <c:pt idx="17564">
                  <c:v>1756.3999999994978</c:v>
                </c:pt>
                <c:pt idx="17565">
                  <c:v>1756.499999999498</c:v>
                </c:pt>
                <c:pt idx="17566">
                  <c:v>1756.5999999994979</c:v>
                </c:pt>
                <c:pt idx="17567">
                  <c:v>1756.6999999994978</c:v>
                </c:pt>
                <c:pt idx="17568">
                  <c:v>1756.7999999994977</c:v>
                </c:pt>
                <c:pt idx="17569">
                  <c:v>1756.8999999994976</c:v>
                </c:pt>
                <c:pt idx="17570">
                  <c:v>1756.9999999994975</c:v>
                </c:pt>
                <c:pt idx="17571">
                  <c:v>1757.0999999994974</c:v>
                </c:pt>
                <c:pt idx="17572">
                  <c:v>1757.1999999994948</c:v>
                </c:pt>
                <c:pt idx="17573">
                  <c:v>1757.2999999994972</c:v>
                </c:pt>
                <c:pt idx="17574">
                  <c:v>1757.3999999994958</c:v>
                </c:pt>
                <c:pt idx="17575">
                  <c:v>1757.499999999497</c:v>
                </c:pt>
                <c:pt idx="17576">
                  <c:v>1757.599999999497</c:v>
                </c:pt>
                <c:pt idx="17577">
                  <c:v>1757.6999999994948</c:v>
                </c:pt>
                <c:pt idx="17578">
                  <c:v>1757.7999999994968</c:v>
                </c:pt>
                <c:pt idx="17579">
                  <c:v>1757.8999999994958</c:v>
                </c:pt>
                <c:pt idx="17580">
                  <c:v>1757.9999999994966</c:v>
                </c:pt>
                <c:pt idx="17581">
                  <c:v>1758.0999999994958</c:v>
                </c:pt>
                <c:pt idx="17582">
                  <c:v>1758.1999999994948</c:v>
                </c:pt>
                <c:pt idx="17583">
                  <c:v>1758.2999999994959</c:v>
                </c:pt>
                <c:pt idx="17584">
                  <c:v>1758.3999999994958</c:v>
                </c:pt>
                <c:pt idx="17585">
                  <c:v>1758.4999999994959</c:v>
                </c:pt>
                <c:pt idx="17586">
                  <c:v>1758.5999999994958</c:v>
                </c:pt>
                <c:pt idx="17587">
                  <c:v>1758.6999999994948</c:v>
                </c:pt>
                <c:pt idx="17588">
                  <c:v>1758.7999999994959</c:v>
                </c:pt>
                <c:pt idx="17589">
                  <c:v>1758.8999999994958</c:v>
                </c:pt>
                <c:pt idx="17590">
                  <c:v>1758.9999999994957</c:v>
                </c:pt>
                <c:pt idx="17591">
                  <c:v>1759.0999999994956</c:v>
                </c:pt>
                <c:pt idx="17592">
                  <c:v>1759.1999999994948</c:v>
                </c:pt>
                <c:pt idx="17593">
                  <c:v>1759.2999999994954</c:v>
                </c:pt>
                <c:pt idx="17594">
                  <c:v>1759.3999999994949</c:v>
                </c:pt>
                <c:pt idx="17595">
                  <c:v>1759.4999999994952</c:v>
                </c:pt>
                <c:pt idx="17596">
                  <c:v>1759.5999999994949</c:v>
                </c:pt>
                <c:pt idx="17597">
                  <c:v>1759.6999999994948</c:v>
                </c:pt>
                <c:pt idx="17598">
                  <c:v>1759.799999999495</c:v>
                </c:pt>
                <c:pt idx="17599">
                  <c:v>1759.8999999994949</c:v>
                </c:pt>
                <c:pt idx="17600">
                  <c:v>1759.999999999495</c:v>
                </c:pt>
                <c:pt idx="17601">
                  <c:v>1760.0999999994947</c:v>
                </c:pt>
                <c:pt idx="17602">
                  <c:v>1760.1999999994946</c:v>
                </c:pt>
                <c:pt idx="17603">
                  <c:v>1760.2999999994945</c:v>
                </c:pt>
                <c:pt idx="17604">
                  <c:v>1760.3999999994944</c:v>
                </c:pt>
                <c:pt idx="17605">
                  <c:v>1760.4999999994943</c:v>
                </c:pt>
                <c:pt idx="17606">
                  <c:v>1760.5999999994942</c:v>
                </c:pt>
                <c:pt idx="17607">
                  <c:v>1760.6999999994928</c:v>
                </c:pt>
                <c:pt idx="17608">
                  <c:v>1760.799999999494</c:v>
                </c:pt>
                <c:pt idx="17609">
                  <c:v>1760.899999999494</c:v>
                </c:pt>
                <c:pt idx="17610">
                  <c:v>1760.9999999994939</c:v>
                </c:pt>
                <c:pt idx="17611">
                  <c:v>1761.0999999994938</c:v>
                </c:pt>
                <c:pt idx="17612">
                  <c:v>1761.1999999994928</c:v>
                </c:pt>
                <c:pt idx="17613">
                  <c:v>1761.2999999994936</c:v>
                </c:pt>
                <c:pt idx="17614">
                  <c:v>1761.3999999994928</c:v>
                </c:pt>
                <c:pt idx="17615">
                  <c:v>1761.4999999994934</c:v>
                </c:pt>
                <c:pt idx="17616">
                  <c:v>1761.5999999994929</c:v>
                </c:pt>
                <c:pt idx="17617">
                  <c:v>1761.6999999994928</c:v>
                </c:pt>
                <c:pt idx="17618">
                  <c:v>1761.7999999994929</c:v>
                </c:pt>
                <c:pt idx="17619">
                  <c:v>1761.8999999994928</c:v>
                </c:pt>
                <c:pt idx="17620">
                  <c:v>1761.999999999493</c:v>
                </c:pt>
                <c:pt idx="17621">
                  <c:v>1762.0999999994929</c:v>
                </c:pt>
                <c:pt idx="17622">
                  <c:v>1762.1999999994928</c:v>
                </c:pt>
                <c:pt idx="17623">
                  <c:v>1762.2999999994927</c:v>
                </c:pt>
                <c:pt idx="17624">
                  <c:v>1762.3999999994926</c:v>
                </c:pt>
                <c:pt idx="17625">
                  <c:v>1762.4999999994925</c:v>
                </c:pt>
                <c:pt idx="17626">
                  <c:v>1762.5999999994924</c:v>
                </c:pt>
                <c:pt idx="17627">
                  <c:v>1762.6999999994898</c:v>
                </c:pt>
                <c:pt idx="17628">
                  <c:v>1762.7999999994922</c:v>
                </c:pt>
                <c:pt idx="17629">
                  <c:v>1762.8999999994908</c:v>
                </c:pt>
                <c:pt idx="17630">
                  <c:v>1762.999999999492</c:v>
                </c:pt>
                <c:pt idx="17631">
                  <c:v>1763.099999999492</c:v>
                </c:pt>
                <c:pt idx="17632">
                  <c:v>1763.1999999994898</c:v>
                </c:pt>
                <c:pt idx="17633">
                  <c:v>1763.2999999994918</c:v>
                </c:pt>
                <c:pt idx="17634">
                  <c:v>1763.3999999994908</c:v>
                </c:pt>
                <c:pt idx="17635">
                  <c:v>1763.4999999994916</c:v>
                </c:pt>
                <c:pt idx="17636">
                  <c:v>1763.5999999994908</c:v>
                </c:pt>
                <c:pt idx="17637">
                  <c:v>1763.6999999994898</c:v>
                </c:pt>
                <c:pt idx="17638">
                  <c:v>1763.7999999994909</c:v>
                </c:pt>
                <c:pt idx="17639">
                  <c:v>1763.8999999994908</c:v>
                </c:pt>
                <c:pt idx="17640">
                  <c:v>1763.9999999994909</c:v>
                </c:pt>
                <c:pt idx="17641">
                  <c:v>1764.0999999994908</c:v>
                </c:pt>
                <c:pt idx="17642">
                  <c:v>1764.1999999994898</c:v>
                </c:pt>
                <c:pt idx="17643">
                  <c:v>1764.2999999994909</c:v>
                </c:pt>
                <c:pt idx="17644">
                  <c:v>1764.3999999994908</c:v>
                </c:pt>
                <c:pt idx="17645">
                  <c:v>1764.4999999994907</c:v>
                </c:pt>
                <c:pt idx="17646">
                  <c:v>1764.5999999994906</c:v>
                </c:pt>
                <c:pt idx="17647">
                  <c:v>1764.6999999994898</c:v>
                </c:pt>
                <c:pt idx="17648">
                  <c:v>1764.7999999994904</c:v>
                </c:pt>
                <c:pt idx="17649">
                  <c:v>1764.8999999994899</c:v>
                </c:pt>
                <c:pt idx="17650">
                  <c:v>1764.9999999994902</c:v>
                </c:pt>
                <c:pt idx="17651">
                  <c:v>1765.0999999994899</c:v>
                </c:pt>
                <c:pt idx="17652">
                  <c:v>1765.1999999994898</c:v>
                </c:pt>
                <c:pt idx="17653">
                  <c:v>1765.29999999949</c:v>
                </c:pt>
                <c:pt idx="17654">
                  <c:v>1765.3999999994899</c:v>
                </c:pt>
                <c:pt idx="17655">
                  <c:v>1765.49999999949</c:v>
                </c:pt>
                <c:pt idx="17656">
                  <c:v>1765.5999999994897</c:v>
                </c:pt>
                <c:pt idx="17657">
                  <c:v>1765.6999999994896</c:v>
                </c:pt>
                <c:pt idx="17658">
                  <c:v>1765.7999999994895</c:v>
                </c:pt>
                <c:pt idx="17659">
                  <c:v>1765.8999999994894</c:v>
                </c:pt>
                <c:pt idx="17660">
                  <c:v>1765.9999999994893</c:v>
                </c:pt>
                <c:pt idx="17661">
                  <c:v>1766.0999999994892</c:v>
                </c:pt>
                <c:pt idx="17662">
                  <c:v>1766.1999999994878</c:v>
                </c:pt>
                <c:pt idx="17663">
                  <c:v>1766.299999999489</c:v>
                </c:pt>
                <c:pt idx="17664">
                  <c:v>1766.399999999489</c:v>
                </c:pt>
                <c:pt idx="17665">
                  <c:v>1766.4999999994889</c:v>
                </c:pt>
                <c:pt idx="17666">
                  <c:v>1766.5999999994888</c:v>
                </c:pt>
                <c:pt idx="17667">
                  <c:v>1766.6999999994878</c:v>
                </c:pt>
                <c:pt idx="17668">
                  <c:v>1766.7999999994886</c:v>
                </c:pt>
                <c:pt idx="17669">
                  <c:v>1766.8999999994878</c:v>
                </c:pt>
                <c:pt idx="17670">
                  <c:v>1766.9999999994884</c:v>
                </c:pt>
                <c:pt idx="17671">
                  <c:v>1767.0999999994879</c:v>
                </c:pt>
                <c:pt idx="17672">
                  <c:v>1767.1999999994878</c:v>
                </c:pt>
                <c:pt idx="17673">
                  <c:v>1767.2999999994879</c:v>
                </c:pt>
                <c:pt idx="17674">
                  <c:v>1767.3999999994878</c:v>
                </c:pt>
                <c:pt idx="17675">
                  <c:v>1767.499999999488</c:v>
                </c:pt>
                <c:pt idx="17676">
                  <c:v>1767.5999999994879</c:v>
                </c:pt>
                <c:pt idx="17677">
                  <c:v>1767.6999999994878</c:v>
                </c:pt>
                <c:pt idx="17678">
                  <c:v>1767.7999999994877</c:v>
                </c:pt>
                <c:pt idx="17679">
                  <c:v>1767.8999999994876</c:v>
                </c:pt>
                <c:pt idx="17680">
                  <c:v>1767.9999999994875</c:v>
                </c:pt>
                <c:pt idx="17681">
                  <c:v>1768.0999999994874</c:v>
                </c:pt>
                <c:pt idx="17682">
                  <c:v>1768.1999999994848</c:v>
                </c:pt>
                <c:pt idx="17683">
                  <c:v>1768.2999999994872</c:v>
                </c:pt>
                <c:pt idx="17684">
                  <c:v>1768.3999999994858</c:v>
                </c:pt>
                <c:pt idx="17685">
                  <c:v>1768.499999999487</c:v>
                </c:pt>
                <c:pt idx="17686">
                  <c:v>1768.599999999487</c:v>
                </c:pt>
                <c:pt idx="17687">
                  <c:v>1768.6999999994848</c:v>
                </c:pt>
                <c:pt idx="17688">
                  <c:v>1768.7999999994868</c:v>
                </c:pt>
                <c:pt idx="17689">
                  <c:v>1768.8999999994858</c:v>
                </c:pt>
                <c:pt idx="17690">
                  <c:v>1768.9999999994866</c:v>
                </c:pt>
                <c:pt idx="17691">
                  <c:v>1769.0999999994858</c:v>
                </c:pt>
                <c:pt idx="17692">
                  <c:v>1769.1999999994848</c:v>
                </c:pt>
                <c:pt idx="17693">
                  <c:v>1769.2999999994859</c:v>
                </c:pt>
                <c:pt idx="17694">
                  <c:v>1769.3999999994858</c:v>
                </c:pt>
                <c:pt idx="17695">
                  <c:v>1769.4999999994859</c:v>
                </c:pt>
                <c:pt idx="17696">
                  <c:v>1769.5999999994858</c:v>
                </c:pt>
                <c:pt idx="17697">
                  <c:v>1769.6999999994848</c:v>
                </c:pt>
                <c:pt idx="17698">
                  <c:v>1769.7999999994859</c:v>
                </c:pt>
                <c:pt idx="17699">
                  <c:v>1769.8999999994858</c:v>
                </c:pt>
                <c:pt idx="17700">
                  <c:v>1769.9999999994857</c:v>
                </c:pt>
                <c:pt idx="17701">
                  <c:v>1770.0999999994856</c:v>
                </c:pt>
                <c:pt idx="17702">
                  <c:v>1770.1999999994848</c:v>
                </c:pt>
                <c:pt idx="17703">
                  <c:v>1770.2999999994854</c:v>
                </c:pt>
                <c:pt idx="17704">
                  <c:v>1770.3999999994849</c:v>
                </c:pt>
                <c:pt idx="17705">
                  <c:v>1770.4999999994852</c:v>
                </c:pt>
                <c:pt idx="17706">
                  <c:v>1770.5999999994849</c:v>
                </c:pt>
                <c:pt idx="17707">
                  <c:v>1770.6999999994848</c:v>
                </c:pt>
                <c:pt idx="17708">
                  <c:v>1770.799999999485</c:v>
                </c:pt>
                <c:pt idx="17709">
                  <c:v>1770.8999999994849</c:v>
                </c:pt>
                <c:pt idx="17710">
                  <c:v>1770.999999999485</c:v>
                </c:pt>
                <c:pt idx="17711">
                  <c:v>1771.0999999994847</c:v>
                </c:pt>
                <c:pt idx="17712">
                  <c:v>1771.1999999994846</c:v>
                </c:pt>
                <c:pt idx="17713">
                  <c:v>1771.2999999994845</c:v>
                </c:pt>
                <c:pt idx="17714">
                  <c:v>1771.3999999994844</c:v>
                </c:pt>
                <c:pt idx="17715">
                  <c:v>1771.4999999994843</c:v>
                </c:pt>
                <c:pt idx="17716">
                  <c:v>1771.5999999994842</c:v>
                </c:pt>
                <c:pt idx="17717">
                  <c:v>1771.6999999994828</c:v>
                </c:pt>
                <c:pt idx="17718">
                  <c:v>1771.799999999484</c:v>
                </c:pt>
                <c:pt idx="17719">
                  <c:v>1771.899999999484</c:v>
                </c:pt>
                <c:pt idx="17720">
                  <c:v>1771.9999999994839</c:v>
                </c:pt>
                <c:pt idx="17721">
                  <c:v>1772.0999999994838</c:v>
                </c:pt>
                <c:pt idx="17722">
                  <c:v>1772.1999999994828</c:v>
                </c:pt>
                <c:pt idx="17723">
                  <c:v>1772.2999999994836</c:v>
                </c:pt>
                <c:pt idx="17724">
                  <c:v>1772.3999999994828</c:v>
                </c:pt>
                <c:pt idx="17725">
                  <c:v>1772.4999999994834</c:v>
                </c:pt>
                <c:pt idx="17726">
                  <c:v>1772.5999999994829</c:v>
                </c:pt>
                <c:pt idx="17727">
                  <c:v>1772.6999999994828</c:v>
                </c:pt>
                <c:pt idx="17728">
                  <c:v>1772.7999999994829</c:v>
                </c:pt>
                <c:pt idx="17729">
                  <c:v>1772.8999999994828</c:v>
                </c:pt>
                <c:pt idx="17730">
                  <c:v>1772.999999999483</c:v>
                </c:pt>
                <c:pt idx="17731">
                  <c:v>1773.0999999994829</c:v>
                </c:pt>
                <c:pt idx="17732">
                  <c:v>1773.1999999994828</c:v>
                </c:pt>
                <c:pt idx="17733">
                  <c:v>1773.2999999994827</c:v>
                </c:pt>
                <c:pt idx="17734">
                  <c:v>1773.3999999994826</c:v>
                </c:pt>
                <c:pt idx="17735">
                  <c:v>1773.4999999994825</c:v>
                </c:pt>
                <c:pt idx="17736">
                  <c:v>1773.5999999994824</c:v>
                </c:pt>
                <c:pt idx="17737">
                  <c:v>1773.6999999994798</c:v>
                </c:pt>
                <c:pt idx="17738">
                  <c:v>1773.7999999994822</c:v>
                </c:pt>
                <c:pt idx="17739">
                  <c:v>1773.8999999994808</c:v>
                </c:pt>
                <c:pt idx="17740">
                  <c:v>1773.999999999482</c:v>
                </c:pt>
                <c:pt idx="17741">
                  <c:v>1774.099999999482</c:v>
                </c:pt>
                <c:pt idx="17742">
                  <c:v>1774.1999999994798</c:v>
                </c:pt>
                <c:pt idx="17743">
                  <c:v>1774.2999999994818</c:v>
                </c:pt>
                <c:pt idx="17744">
                  <c:v>1774.3999999994808</c:v>
                </c:pt>
                <c:pt idx="17745">
                  <c:v>1774.4999999994816</c:v>
                </c:pt>
                <c:pt idx="17746">
                  <c:v>1774.5999999994808</c:v>
                </c:pt>
                <c:pt idx="17747">
                  <c:v>1774.6999999994798</c:v>
                </c:pt>
                <c:pt idx="17748">
                  <c:v>1774.7999999994809</c:v>
                </c:pt>
                <c:pt idx="17749">
                  <c:v>1774.8999999994808</c:v>
                </c:pt>
                <c:pt idx="17750">
                  <c:v>1774.9999999994809</c:v>
                </c:pt>
                <c:pt idx="17751">
                  <c:v>1775.0999999994808</c:v>
                </c:pt>
                <c:pt idx="17752">
                  <c:v>1775.1999999994798</c:v>
                </c:pt>
                <c:pt idx="17753">
                  <c:v>1775.2999999994809</c:v>
                </c:pt>
                <c:pt idx="17754">
                  <c:v>1775.3999999994808</c:v>
                </c:pt>
                <c:pt idx="17755">
                  <c:v>1775.4999999994807</c:v>
                </c:pt>
                <c:pt idx="17756">
                  <c:v>1775.5999999994806</c:v>
                </c:pt>
                <c:pt idx="17757">
                  <c:v>1775.6999999994798</c:v>
                </c:pt>
                <c:pt idx="17758">
                  <c:v>1775.7999999994804</c:v>
                </c:pt>
                <c:pt idx="17759">
                  <c:v>1775.8999999994799</c:v>
                </c:pt>
                <c:pt idx="17760">
                  <c:v>1775.9999999994802</c:v>
                </c:pt>
                <c:pt idx="17761">
                  <c:v>1776.0999999994799</c:v>
                </c:pt>
                <c:pt idx="17762">
                  <c:v>1776.1999999994798</c:v>
                </c:pt>
                <c:pt idx="17763">
                  <c:v>1776.29999999948</c:v>
                </c:pt>
                <c:pt idx="17764">
                  <c:v>1776.3999999994799</c:v>
                </c:pt>
                <c:pt idx="17765">
                  <c:v>1776.49999999948</c:v>
                </c:pt>
                <c:pt idx="17766">
                  <c:v>1776.5999999994797</c:v>
                </c:pt>
                <c:pt idx="17767">
                  <c:v>1776.6999999994796</c:v>
                </c:pt>
                <c:pt idx="17768">
                  <c:v>1776.7999999994795</c:v>
                </c:pt>
                <c:pt idx="17769">
                  <c:v>1776.8999999994794</c:v>
                </c:pt>
                <c:pt idx="17770">
                  <c:v>1776.9999999994793</c:v>
                </c:pt>
                <c:pt idx="17771">
                  <c:v>1777.0999999994792</c:v>
                </c:pt>
                <c:pt idx="17772">
                  <c:v>1777.1999999994778</c:v>
                </c:pt>
                <c:pt idx="17773">
                  <c:v>1777.299999999479</c:v>
                </c:pt>
                <c:pt idx="17774">
                  <c:v>1777.399999999479</c:v>
                </c:pt>
                <c:pt idx="17775">
                  <c:v>1777.4999999994789</c:v>
                </c:pt>
                <c:pt idx="17776">
                  <c:v>1777.5999999994788</c:v>
                </c:pt>
                <c:pt idx="17777">
                  <c:v>1777.6999999994778</c:v>
                </c:pt>
                <c:pt idx="17778">
                  <c:v>1777.7999999994786</c:v>
                </c:pt>
                <c:pt idx="17779">
                  <c:v>1777.8999999994778</c:v>
                </c:pt>
                <c:pt idx="17780">
                  <c:v>1777.9999999994784</c:v>
                </c:pt>
                <c:pt idx="17781">
                  <c:v>1778.0999999994779</c:v>
                </c:pt>
                <c:pt idx="17782">
                  <c:v>1778.1999999994778</c:v>
                </c:pt>
                <c:pt idx="17783">
                  <c:v>1778.2999999994779</c:v>
                </c:pt>
                <c:pt idx="17784">
                  <c:v>1778.3999999994778</c:v>
                </c:pt>
                <c:pt idx="17785">
                  <c:v>1778.499999999478</c:v>
                </c:pt>
                <c:pt idx="17786">
                  <c:v>1778.5999999994779</c:v>
                </c:pt>
                <c:pt idx="17787">
                  <c:v>1778.6999999994778</c:v>
                </c:pt>
                <c:pt idx="17788">
                  <c:v>1778.7999999994777</c:v>
                </c:pt>
                <c:pt idx="17789">
                  <c:v>1778.8999999994776</c:v>
                </c:pt>
                <c:pt idx="17790">
                  <c:v>1778.9999999994775</c:v>
                </c:pt>
                <c:pt idx="17791">
                  <c:v>1779.0999999994774</c:v>
                </c:pt>
                <c:pt idx="17792">
                  <c:v>1779.1999999994748</c:v>
                </c:pt>
                <c:pt idx="17793">
                  <c:v>1779.2999999994772</c:v>
                </c:pt>
                <c:pt idx="17794">
                  <c:v>1779.3999999994758</c:v>
                </c:pt>
                <c:pt idx="17795">
                  <c:v>1779.499999999477</c:v>
                </c:pt>
                <c:pt idx="17796">
                  <c:v>1779.5999999994758</c:v>
                </c:pt>
                <c:pt idx="17797">
                  <c:v>1779.6999999994748</c:v>
                </c:pt>
                <c:pt idx="17798">
                  <c:v>1779.7999999994768</c:v>
                </c:pt>
                <c:pt idx="17799">
                  <c:v>1779.8999999994758</c:v>
                </c:pt>
                <c:pt idx="17800">
                  <c:v>1779.9999999994766</c:v>
                </c:pt>
                <c:pt idx="17801">
                  <c:v>1780.0999999994758</c:v>
                </c:pt>
                <c:pt idx="17802">
                  <c:v>1780.1999999994748</c:v>
                </c:pt>
                <c:pt idx="17803">
                  <c:v>1780.2999999994759</c:v>
                </c:pt>
                <c:pt idx="17804">
                  <c:v>1780.3999999994758</c:v>
                </c:pt>
                <c:pt idx="17805">
                  <c:v>1780.4999999994759</c:v>
                </c:pt>
                <c:pt idx="17806">
                  <c:v>1780.5999999994758</c:v>
                </c:pt>
                <c:pt idx="17807">
                  <c:v>1780.6999999994748</c:v>
                </c:pt>
                <c:pt idx="17808">
                  <c:v>1780.7999999994759</c:v>
                </c:pt>
                <c:pt idx="17809">
                  <c:v>1780.8999999994758</c:v>
                </c:pt>
                <c:pt idx="17810">
                  <c:v>1780.9999999994757</c:v>
                </c:pt>
                <c:pt idx="17811">
                  <c:v>1781.0999999994756</c:v>
                </c:pt>
                <c:pt idx="17812">
                  <c:v>1781.1999999994748</c:v>
                </c:pt>
                <c:pt idx="17813">
                  <c:v>1781.2999999994754</c:v>
                </c:pt>
                <c:pt idx="17814">
                  <c:v>1781.3999999994749</c:v>
                </c:pt>
                <c:pt idx="17815">
                  <c:v>1781.4999999994752</c:v>
                </c:pt>
                <c:pt idx="17816">
                  <c:v>1781.5999999994749</c:v>
                </c:pt>
                <c:pt idx="17817">
                  <c:v>1781.6999999994748</c:v>
                </c:pt>
                <c:pt idx="17818">
                  <c:v>1781.7999999994749</c:v>
                </c:pt>
                <c:pt idx="17819">
                  <c:v>1781.8999999994749</c:v>
                </c:pt>
                <c:pt idx="17820">
                  <c:v>1781.999999999475</c:v>
                </c:pt>
                <c:pt idx="17821">
                  <c:v>1782.0999999994747</c:v>
                </c:pt>
                <c:pt idx="17822">
                  <c:v>1782.1999999994746</c:v>
                </c:pt>
                <c:pt idx="17823">
                  <c:v>1782.2999999994745</c:v>
                </c:pt>
                <c:pt idx="17824">
                  <c:v>1782.3999999994744</c:v>
                </c:pt>
                <c:pt idx="17825">
                  <c:v>1782.4999999994743</c:v>
                </c:pt>
                <c:pt idx="17826">
                  <c:v>1782.5999999994742</c:v>
                </c:pt>
                <c:pt idx="17827">
                  <c:v>1782.6999999994728</c:v>
                </c:pt>
                <c:pt idx="17828">
                  <c:v>1782.799999999474</c:v>
                </c:pt>
                <c:pt idx="17829">
                  <c:v>1782.8999999994728</c:v>
                </c:pt>
                <c:pt idx="17830">
                  <c:v>1782.9999999994739</c:v>
                </c:pt>
                <c:pt idx="17831">
                  <c:v>1783.0999999994738</c:v>
                </c:pt>
                <c:pt idx="17832">
                  <c:v>1783.1999999994728</c:v>
                </c:pt>
                <c:pt idx="17833">
                  <c:v>1783.2999999994736</c:v>
                </c:pt>
                <c:pt idx="17834">
                  <c:v>1783.3999999994728</c:v>
                </c:pt>
                <c:pt idx="17835">
                  <c:v>1783.4999999994734</c:v>
                </c:pt>
                <c:pt idx="17836">
                  <c:v>1783.5999999994729</c:v>
                </c:pt>
                <c:pt idx="17837">
                  <c:v>1783.6999999994728</c:v>
                </c:pt>
                <c:pt idx="17838">
                  <c:v>1783.7999999994729</c:v>
                </c:pt>
                <c:pt idx="17839">
                  <c:v>1783.8999999994728</c:v>
                </c:pt>
                <c:pt idx="17840">
                  <c:v>1783.9999999994729</c:v>
                </c:pt>
                <c:pt idx="17841">
                  <c:v>1784.0999999994729</c:v>
                </c:pt>
                <c:pt idx="17842">
                  <c:v>1784.1999999994728</c:v>
                </c:pt>
                <c:pt idx="17843">
                  <c:v>1784.2999999994727</c:v>
                </c:pt>
                <c:pt idx="17844">
                  <c:v>1784.3999999994726</c:v>
                </c:pt>
                <c:pt idx="17845">
                  <c:v>1784.4999999994725</c:v>
                </c:pt>
                <c:pt idx="17846">
                  <c:v>1784.5999999994724</c:v>
                </c:pt>
                <c:pt idx="17847">
                  <c:v>1784.6999999994698</c:v>
                </c:pt>
                <c:pt idx="17848">
                  <c:v>1784.7999999994722</c:v>
                </c:pt>
                <c:pt idx="17849">
                  <c:v>1784.8999999994708</c:v>
                </c:pt>
                <c:pt idx="17850">
                  <c:v>1784.999999999472</c:v>
                </c:pt>
                <c:pt idx="17851">
                  <c:v>1785.0999999994708</c:v>
                </c:pt>
                <c:pt idx="17852">
                  <c:v>1785.1999999994698</c:v>
                </c:pt>
                <c:pt idx="17853">
                  <c:v>1785.2999999994718</c:v>
                </c:pt>
                <c:pt idx="17854">
                  <c:v>1785.3999999994708</c:v>
                </c:pt>
                <c:pt idx="17855">
                  <c:v>1785.4999999994716</c:v>
                </c:pt>
                <c:pt idx="17856">
                  <c:v>1785.5999999994708</c:v>
                </c:pt>
                <c:pt idx="17857">
                  <c:v>1785.6999999994698</c:v>
                </c:pt>
                <c:pt idx="17858">
                  <c:v>1785.7999999994709</c:v>
                </c:pt>
                <c:pt idx="17859">
                  <c:v>1785.8999999994708</c:v>
                </c:pt>
                <c:pt idx="17860">
                  <c:v>1785.9999999994709</c:v>
                </c:pt>
                <c:pt idx="17861">
                  <c:v>1786.0999999994708</c:v>
                </c:pt>
                <c:pt idx="17862">
                  <c:v>1786.1999999994698</c:v>
                </c:pt>
                <c:pt idx="17863">
                  <c:v>1786.2999999994709</c:v>
                </c:pt>
                <c:pt idx="17864">
                  <c:v>1786.3999999994708</c:v>
                </c:pt>
                <c:pt idx="17865">
                  <c:v>1786.4999999994707</c:v>
                </c:pt>
                <c:pt idx="17866">
                  <c:v>1786.5999999994706</c:v>
                </c:pt>
                <c:pt idx="17867">
                  <c:v>1786.6999999994698</c:v>
                </c:pt>
                <c:pt idx="17868">
                  <c:v>1786.7999999994704</c:v>
                </c:pt>
                <c:pt idx="17869">
                  <c:v>1786.8999999994699</c:v>
                </c:pt>
                <c:pt idx="17870">
                  <c:v>1786.9999999994702</c:v>
                </c:pt>
                <c:pt idx="17871">
                  <c:v>1787.0999999994699</c:v>
                </c:pt>
                <c:pt idx="17872">
                  <c:v>1787.1999999994698</c:v>
                </c:pt>
                <c:pt idx="17873">
                  <c:v>1787.2999999994699</c:v>
                </c:pt>
                <c:pt idx="17874">
                  <c:v>1787.3999999994699</c:v>
                </c:pt>
                <c:pt idx="17875">
                  <c:v>1787.49999999947</c:v>
                </c:pt>
                <c:pt idx="17876">
                  <c:v>1787.5999999994697</c:v>
                </c:pt>
                <c:pt idx="17877">
                  <c:v>1787.6999999994696</c:v>
                </c:pt>
                <c:pt idx="17878">
                  <c:v>1787.7999999994695</c:v>
                </c:pt>
                <c:pt idx="17879">
                  <c:v>1787.8999999994694</c:v>
                </c:pt>
                <c:pt idx="17880">
                  <c:v>1787.9999999994693</c:v>
                </c:pt>
                <c:pt idx="17881">
                  <c:v>1788.0999999994692</c:v>
                </c:pt>
                <c:pt idx="17882">
                  <c:v>1788.1999999994678</c:v>
                </c:pt>
                <c:pt idx="17883">
                  <c:v>1788.299999999469</c:v>
                </c:pt>
                <c:pt idx="17884">
                  <c:v>1788.3999999994678</c:v>
                </c:pt>
                <c:pt idx="17885">
                  <c:v>1788.4999999994689</c:v>
                </c:pt>
                <c:pt idx="17886">
                  <c:v>1788.5999999994688</c:v>
                </c:pt>
                <c:pt idx="17887">
                  <c:v>1788.6999999994678</c:v>
                </c:pt>
                <c:pt idx="17888">
                  <c:v>1788.7999999994686</c:v>
                </c:pt>
                <c:pt idx="17889">
                  <c:v>1788.8999999994678</c:v>
                </c:pt>
                <c:pt idx="17890">
                  <c:v>1788.9999999994684</c:v>
                </c:pt>
                <c:pt idx="17891">
                  <c:v>1789.0999999994679</c:v>
                </c:pt>
                <c:pt idx="17892">
                  <c:v>1789.1999999994678</c:v>
                </c:pt>
                <c:pt idx="17893">
                  <c:v>1789.2999999994679</c:v>
                </c:pt>
                <c:pt idx="17894">
                  <c:v>1789.3999999994678</c:v>
                </c:pt>
                <c:pt idx="17895">
                  <c:v>1789.4999999994679</c:v>
                </c:pt>
                <c:pt idx="17896">
                  <c:v>1789.5999999994679</c:v>
                </c:pt>
                <c:pt idx="17897">
                  <c:v>1789.6999999994678</c:v>
                </c:pt>
                <c:pt idx="17898">
                  <c:v>1789.7999999994677</c:v>
                </c:pt>
                <c:pt idx="17899">
                  <c:v>1789.8999999994676</c:v>
                </c:pt>
                <c:pt idx="17900">
                  <c:v>1789.9999999994675</c:v>
                </c:pt>
                <c:pt idx="17901">
                  <c:v>1790.0999999994674</c:v>
                </c:pt>
                <c:pt idx="17902">
                  <c:v>1790.1999999994648</c:v>
                </c:pt>
                <c:pt idx="17903">
                  <c:v>1790.2999999994672</c:v>
                </c:pt>
                <c:pt idx="17904">
                  <c:v>1790.3999999994658</c:v>
                </c:pt>
                <c:pt idx="17905">
                  <c:v>1790.499999999467</c:v>
                </c:pt>
                <c:pt idx="17906">
                  <c:v>1790.5999999994658</c:v>
                </c:pt>
                <c:pt idx="17907">
                  <c:v>1790.6999999994648</c:v>
                </c:pt>
                <c:pt idx="17908">
                  <c:v>1790.7999999994668</c:v>
                </c:pt>
                <c:pt idx="17909">
                  <c:v>1790.8999999994658</c:v>
                </c:pt>
                <c:pt idx="17910">
                  <c:v>1790.9999999994666</c:v>
                </c:pt>
                <c:pt idx="17911">
                  <c:v>1791.0999999994658</c:v>
                </c:pt>
                <c:pt idx="17912">
                  <c:v>1791.1999999994648</c:v>
                </c:pt>
                <c:pt idx="17913">
                  <c:v>1791.2999999994659</c:v>
                </c:pt>
                <c:pt idx="17914">
                  <c:v>1791.3999999994658</c:v>
                </c:pt>
                <c:pt idx="17915">
                  <c:v>1791.4999999994659</c:v>
                </c:pt>
                <c:pt idx="17916">
                  <c:v>1791.5999999994658</c:v>
                </c:pt>
                <c:pt idx="17917">
                  <c:v>1791.6999999994648</c:v>
                </c:pt>
                <c:pt idx="17918">
                  <c:v>1791.7999999994659</c:v>
                </c:pt>
                <c:pt idx="17919">
                  <c:v>1791.8999999994658</c:v>
                </c:pt>
                <c:pt idx="17920">
                  <c:v>1791.9999999994657</c:v>
                </c:pt>
                <c:pt idx="17921">
                  <c:v>1792.0999999994656</c:v>
                </c:pt>
                <c:pt idx="17922">
                  <c:v>1792.1999999994648</c:v>
                </c:pt>
                <c:pt idx="17923">
                  <c:v>1792.2999999994654</c:v>
                </c:pt>
                <c:pt idx="17924">
                  <c:v>1792.3999999994649</c:v>
                </c:pt>
                <c:pt idx="17925">
                  <c:v>1792.4999999994652</c:v>
                </c:pt>
                <c:pt idx="17926">
                  <c:v>1792.5999999994649</c:v>
                </c:pt>
                <c:pt idx="17927">
                  <c:v>1792.6999999994648</c:v>
                </c:pt>
                <c:pt idx="17928">
                  <c:v>1792.7999999994649</c:v>
                </c:pt>
                <c:pt idx="17929">
                  <c:v>1792.8999999994649</c:v>
                </c:pt>
                <c:pt idx="17930">
                  <c:v>1792.999999999465</c:v>
                </c:pt>
                <c:pt idx="17931">
                  <c:v>1793.0999999994647</c:v>
                </c:pt>
                <c:pt idx="17932">
                  <c:v>1793.1999999994646</c:v>
                </c:pt>
                <c:pt idx="17933">
                  <c:v>1793.2999999994645</c:v>
                </c:pt>
                <c:pt idx="17934">
                  <c:v>1793.3999999994644</c:v>
                </c:pt>
                <c:pt idx="17935">
                  <c:v>1793.4999999994643</c:v>
                </c:pt>
                <c:pt idx="17936">
                  <c:v>1793.5999999994642</c:v>
                </c:pt>
                <c:pt idx="17937">
                  <c:v>1793.6999999994628</c:v>
                </c:pt>
                <c:pt idx="17938">
                  <c:v>1793.799999999464</c:v>
                </c:pt>
                <c:pt idx="17939">
                  <c:v>1793.8999999994628</c:v>
                </c:pt>
                <c:pt idx="17940">
                  <c:v>1793.9999999994639</c:v>
                </c:pt>
                <c:pt idx="17941">
                  <c:v>1794.0999999994638</c:v>
                </c:pt>
                <c:pt idx="17942">
                  <c:v>1794.1999999994628</c:v>
                </c:pt>
                <c:pt idx="17943">
                  <c:v>1794.2999999994636</c:v>
                </c:pt>
                <c:pt idx="17944">
                  <c:v>1794.3999999994628</c:v>
                </c:pt>
                <c:pt idx="17945">
                  <c:v>1794.4999999994634</c:v>
                </c:pt>
                <c:pt idx="17946">
                  <c:v>1794.5999999994629</c:v>
                </c:pt>
                <c:pt idx="17947">
                  <c:v>1794.6999999994628</c:v>
                </c:pt>
                <c:pt idx="17948">
                  <c:v>1794.7999999994629</c:v>
                </c:pt>
                <c:pt idx="17949">
                  <c:v>1794.8999999994628</c:v>
                </c:pt>
                <c:pt idx="17950">
                  <c:v>1794.9999999994629</c:v>
                </c:pt>
                <c:pt idx="17951">
                  <c:v>1795.0999999994629</c:v>
                </c:pt>
                <c:pt idx="17952">
                  <c:v>1795.1999999994628</c:v>
                </c:pt>
                <c:pt idx="17953">
                  <c:v>1795.2999999994627</c:v>
                </c:pt>
                <c:pt idx="17954">
                  <c:v>1795.3999999994626</c:v>
                </c:pt>
                <c:pt idx="17955">
                  <c:v>1795.4999999994625</c:v>
                </c:pt>
                <c:pt idx="17956">
                  <c:v>1795.5999999994624</c:v>
                </c:pt>
                <c:pt idx="17957">
                  <c:v>1795.6999999994598</c:v>
                </c:pt>
                <c:pt idx="17958">
                  <c:v>1795.7999999994622</c:v>
                </c:pt>
                <c:pt idx="17959">
                  <c:v>1795.8999999994608</c:v>
                </c:pt>
                <c:pt idx="17960">
                  <c:v>1795.999999999462</c:v>
                </c:pt>
                <c:pt idx="17961">
                  <c:v>1796.0999999994608</c:v>
                </c:pt>
                <c:pt idx="17962">
                  <c:v>1796.1999999994598</c:v>
                </c:pt>
                <c:pt idx="17963">
                  <c:v>1796.2999999994618</c:v>
                </c:pt>
                <c:pt idx="17964">
                  <c:v>1796.3999999994608</c:v>
                </c:pt>
                <c:pt idx="17965">
                  <c:v>1796.4999999994616</c:v>
                </c:pt>
                <c:pt idx="17966">
                  <c:v>1796.5999999994608</c:v>
                </c:pt>
                <c:pt idx="17967">
                  <c:v>1796.6999999994598</c:v>
                </c:pt>
                <c:pt idx="17968">
                  <c:v>1796.7999999994609</c:v>
                </c:pt>
                <c:pt idx="17969">
                  <c:v>1796.8999999994608</c:v>
                </c:pt>
                <c:pt idx="17970">
                  <c:v>1796.9999999994609</c:v>
                </c:pt>
                <c:pt idx="17971">
                  <c:v>1797.0999999994608</c:v>
                </c:pt>
                <c:pt idx="17972">
                  <c:v>1797.1999999994598</c:v>
                </c:pt>
                <c:pt idx="17973">
                  <c:v>1797.2999999994609</c:v>
                </c:pt>
                <c:pt idx="17974">
                  <c:v>1797.3999999994608</c:v>
                </c:pt>
                <c:pt idx="17975">
                  <c:v>1797.4999999994607</c:v>
                </c:pt>
                <c:pt idx="17976">
                  <c:v>1797.5999999994606</c:v>
                </c:pt>
                <c:pt idx="17977">
                  <c:v>1797.6999999994598</c:v>
                </c:pt>
                <c:pt idx="17978">
                  <c:v>1797.7999999994604</c:v>
                </c:pt>
                <c:pt idx="17979">
                  <c:v>1797.8999999994599</c:v>
                </c:pt>
                <c:pt idx="17980">
                  <c:v>1797.9999999994602</c:v>
                </c:pt>
                <c:pt idx="17981">
                  <c:v>1798.0999999994599</c:v>
                </c:pt>
                <c:pt idx="17982">
                  <c:v>1798.1999999994598</c:v>
                </c:pt>
                <c:pt idx="17983">
                  <c:v>1798.2999999994599</c:v>
                </c:pt>
                <c:pt idx="17984">
                  <c:v>1798.3999999994599</c:v>
                </c:pt>
                <c:pt idx="17985">
                  <c:v>1798.49999999946</c:v>
                </c:pt>
                <c:pt idx="17986">
                  <c:v>1798.5999999994597</c:v>
                </c:pt>
                <c:pt idx="17987">
                  <c:v>1798.6999999994596</c:v>
                </c:pt>
                <c:pt idx="17988">
                  <c:v>1798.7999999994595</c:v>
                </c:pt>
                <c:pt idx="17989">
                  <c:v>1798.8999999994594</c:v>
                </c:pt>
                <c:pt idx="17990">
                  <c:v>1798.9999999994593</c:v>
                </c:pt>
                <c:pt idx="17991">
                  <c:v>1799.0999999994592</c:v>
                </c:pt>
                <c:pt idx="17992">
                  <c:v>1799.1999999994578</c:v>
                </c:pt>
                <c:pt idx="17993">
                  <c:v>1799.299999999459</c:v>
                </c:pt>
                <c:pt idx="17994">
                  <c:v>1799.3999999994578</c:v>
                </c:pt>
                <c:pt idx="17995">
                  <c:v>1799.4999999994589</c:v>
                </c:pt>
                <c:pt idx="17996">
                  <c:v>1799.5999999994588</c:v>
                </c:pt>
                <c:pt idx="17997">
                  <c:v>1799.6999999994578</c:v>
                </c:pt>
                <c:pt idx="17998">
                  <c:v>1799.7999999994586</c:v>
                </c:pt>
                <c:pt idx="17999">
                  <c:v>1799.8999999994578</c:v>
                </c:pt>
                <c:pt idx="18000">
                  <c:v>1799.9999999994584</c:v>
                </c:pt>
                <c:pt idx="18001">
                  <c:v>1800.0999999994579</c:v>
                </c:pt>
                <c:pt idx="18002">
                  <c:v>1800.1999999994578</c:v>
                </c:pt>
                <c:pt idx="18003">
                  <c:v>1800.2999999994579</c:v>
                </c:pt>
                <c:pt idx="18004">
                  <c:v>1800.3999999994578</c:v>
                </c:pt>
                <c:pt idx="18005">
                  <c:v>1800.4999999994579</c:v>
                </c:pt>
                <c:pt idx="18006">
                  <c:v>1800.5999999994579</c:v>
                </c:pt>
                <c:pt idx="18007">
                  <c:v>1800.6999999994578</c:v>
                </c:pt>
                <c:pt idx="18008">
                  <c:v>1800.7999999994577</c:v>
                </c:pt>
                <c:pt idx="18009">
                  <c:v>1800.8999999994576</c:v>
                </c:pt>
                <c:pt idx="18010">
                  <c:v>1800.9999999994575</c:v>
                </c:pt>
                <c:pt idx="18011">
                  <c:v>1801.0999999994574</c:v>
                </c:pt>
                <c:pt idx="18012">
                  <c:v>1801.1999999994548</c:v>
                </c:pt>
                <c:pt idx="18013">
                  <c:v>1801.2999999994572</c:v>
                </c:pt>
                <c:pt idx="18014">
                  <c:v>1801.3999999994558</c:v>
                </c:pt>
                <c:pt idx="18015">
                  <c:v>1801.499999999457</c:v>
                </c:pt>
                <c:pt idx="18016">
                  <c:v>1801.5999999994558</c:v>
                </c:pt>
                <c:pt idx="18017">
                  <c:v>1801.6999999994548</c:v>
                </c:pt>
                <c:pt idx="18018">
                  <c:v>1801.7999999994568</c:v>
                </c:pt>
                <c:pt idx="18019">
                  <c:v>1801.8999999994558</c:v>
                </c:pt>
                <c:pt idx="18020">
                  <c:v>1801.9999999994566</c:v>
                </c:pt>
                <c:pt idx="18021">
                  <c:v>1802.0999999994558</c:v>
                </c:pt>
                <c:pt idx="18022">
                  <c:v>1802.1999999994548</c:v>
                </c:pt>
                <c:pt idx="18023">
                  <c:v>1802.2999999994558</c:v>
                </c:pt>
                <c:pt idx="18024">
                  <c:v>1802.3999999994558</c:v>
                </c:pt>
                <c:pt idx="18025">
                  <c:v>1802.4999999994559</c:v>
                </c:pt>
                <c:pt idx="18026">
                  <c:v>1802.5999999994558</c:v>
                </c:pt>
                <c:pt idx="18027">
                  <c:v>1802.6999999994548</c:v>
                </c:pt>
                <c:pt idx="18028">
                  <c:v>1802.7999999994558</c:v>
                </c:pt>
                <c:pt idx="18029">
                  <c:v>1802.8999999994558</c:v>
                </c:pt>
                <c:pt idx="18030">
                  <c:v>1802.9999999994557</c:v>
                </c:pt>
                <c:pt idx="18031">
                  <c:v>1803.0999999994556</c:v>
                </c:pt>
                <c:pt idx="18032">
                  <c:v>1803.1999999994548</c:v>
                </c:pt>
                <c:pt idx="18033">
                  <c:v>1803.2999999994554</c:v>
                </c:pt>
                <c:pt idx="18034">
                  <c:v>1803.3999999994548</c:v>
                </c:pt>
                <c:pt idx="18035">
                  <c:v>1803.4999999994552</c:v>
                </c:pt>
                <c:pt idx="18036">
                  <c:v>1803.5999999994549</c:v>
                </c:pt>
                <c:pt idx="18037">
                  <c:v>1803.6999999994548</c:v>
                </c:pt>
                <c:pt idx="18038">
                  <c:v>1803.7999999994549</c:v>
                </c:pt>
                <c:pt idx="18039">
                  <c:v>1803.8999999994548</c:v>
                </c:pt>
                <c:pt idx="18040">
                  <c:v>1803.999999999455</c:v>
                </c:pt>
                <c:pt idx="18041">
                  <c:v>1804.0999999994547</c:v>
                </c:pt>
                <c:pt idx="18042">
                  <c:v>1804.1999999994546</c:v>
                </c:pt>
                <c:pt idx="18043">
                  <c:v>1804.2999999994545</c:v>
                </c:pt>
                <c:pt idx="18044">
                  <c:v>1804.3999999994544</c:v>
                </c:pt>
                <c:pt idx="18045">
                  <c:v>1804.4999999994543</c:v>
                </c:pt>
                <c:pt idx="18046">
                  <c:v>1804.5999999994542</c:v>
                </c:pt>
                <c:pt idx="18047">
                  <c:v>1804.6999999994528</c:v>
                </c:pt>
                <c:pt idx="18048">
                  <c:v>1804.799999999454</c:v>
                </c:pt>
                <c:pt idx="18049">
                  <c:v>1804.8999999994528</c:v>
                </c:pt>
                <c:pt idx="18050">
                  <c:v>1804.9999999994538</c:v>
                </c:pt>
                <c:pt idx="18051">
                  <c:v>1805.0999999994538</c:v>
                </c:pt>
                <c:pt idx="18052">
                  <c:v>1805.1999999994528</c:v>
                </c:pt>
                <c:pt idx="18053">
                  <c:v>1805.2999999994536</c:v>
                </c:pt>
                <c:pt idx="18054">
                  <c:v>1805.3999999994528</c:v>
                </c:pt>
                <c:pt idx="18055">
                  <c:v>1805.4999999994534</c:v>
                </c:pt>
                <c:pt idx="18056">
                  <c:v>1805.5999999994528</c:v>
                </c:pt>
                <c:pt idx="18057">
                  <c:v>1805.6999999994528</c:v>
                </c:pt>
                <c:pt idx="18058">
                  <c:v>1805.7999999994529</c:v>
                </c:pt>
                <c:pt idx="18059">
                  <c:v>1805.8999999994528</c:v>
                </c:pt>
                <c:pt idx="18060">
                  <c:v>1805.9999999994529</c:v>
                </c:pt>
                <c:pt idx="18061">
                  <c:v>1806.0999999994528</c:v>
                </c:pt>
                <c:pt idx="18062">
                  <c:v>1806.1999999994528</c:v>
                </c:pt>
                <c:pt idx="18063">
                  <c:v>1806.2999999994527</c:v>
                </c:pt>
                <c:pt idx="18064">
                  <c:v>1806.3999999994526</c:v>
                </c:pt>
                <c:pt idx="18065">
                  <c:v>1806.4999999994525</c:v>
                </c:pt>
                <c:pt idx="18066">
                  <c:v>1806.5999999994524</c:v>
                </c:pt>
                <c:pt idx="18067">
                  <c:v>1806.6999999994498</c:v>
                </c:pt>
                <c:pt idx="18068">
                  <c:v>1806.7999999994522</c:v>
                </c:pt>
                <c:pt idx="18069">
                  <c:v>1806.8999999994508</c:v>
                </c:pt>
                <c:pt idx="18070">
                  <c:v>1806.999999999452</c:v>
                </c:pt>
                <c:pt idx="18071">
                  <c:v>1807.0999999994508</c:v>
                </c:pt>
                <c:pt idx="18072">
                  <c:v>1807.1999999994498</c:v>
                </c:pt>
                <c:pt idx="18073">
                  <c:v>1807.2999999994518</c:v>
                </c:pt>
                <c:pt idx="18074">
                  <c:v>1807.3999999994508</c:v>
                </c:pt>
                <c:pt idx="18075">
                  <c:v>1807.4999999994516</c:v>
                </c:pt>
                <c:pt idx="18076">
                  <c:v>1807.5999999994508</c:v>
                </c:pt>
                <c:pt idx="18077">
                  <c:v>1807.6999999994498</c:v>
                </c:pt>
                <c:pt idx="18078">
                  <c:v>1807.7999999994508</c:v>
                </c:pt>
                <c:pt idx="18079">
                  <c:v>1807.8999999994508</c:v>
                </c:pt>
                <c:pt idx="18080">
                  <c:v>1807.9999999994509</c:v>
                </c:pt>
                <c:pt idx="18081">
                  <c:v>1808.0999999994508</c:v>
                </c:pt>
                <c:pt idx="18082">
                  <c:v>1808.1999999994498</c:v>
                </c:pt>
                <c:pt idx="18083">
                  <c:v>1808.2999999994508</c:v>
                </c:pt>
                <c:pt idx="18084">
                  <c:v>1808.3999999994508</c:v>
                </c:pt>
                <c:pt idx="18085">
                  <c:v>1808.4999999994507</c:v>
                </c:pt>
                <c:pt idx="18086">
                  <c:v>1808.5999999994506</c:v>
                </c:pt>
                <c:pt idx="18087">
                  <c:v>1808.6999999994498</c:v>
                </c:pt>
                <c:pt idx="18088">
                  <c:v>1808.7999999994504</c:v>
                </c:pt>
                <c:pt idx="18089">
                  <c:v>1808.8999999994498</c:v>
                </c:pt>
                <c:pt idx="18090">
                  <c:v>1808.9999999994502</c:v>
                </c:pt>
                <c:pt idx="18091">
                  <c:v>1809.0999999994499</c:v>
                </c:pt>
                <c:pt idx="18092">
                  <c:v>1809.1999999994498</c:v>
                </c:pt>
                <c:pt idx="18093">
                  <c:v>1809.2999999994499</c:v>
                </c:pt>
                <c:pt idx="18094">
                  <c:v>1809.3999999994498</c:v>
                </c:pt>
                <c:pt idx="18095">
                  <c:v>1809.49999999945</c:v>
                </c:pt>
                <c:pt idx="18096">
                  <c:v>1809.5999999994497</c:v>
                </c:pt>
                <c:pt idx="18097">
                  <c:v>1809.6999999994496</c:v>
                </c:pt>
                <c:pt idx="18098">
                  <c:v>1809.7999999994495</c:v>
                </c:pt>
                <c:pt idx="18099">
                  <c:v>1809.8999999994494</c:v>
                </c:pt>
                <c:pt idx="18100">
                  <c:v>1809.9999999994493</c:v>
                </c:pt>
                <c:pt idx="18101">
                  <c:v>1810.0999999994492</c:v>
                </c:pt>
                <c:pt idx="18102">
                  <c:v>1810.1999999994478</c:v>
                </c:pt>
                <c:pt idx="18103">
                  <c:v>1810.299999999449</c:v>
                </c:pt>
                <c:pt idx="18104">
                  <c:v>1810.3999999994478</c:v>
                </c:pt>
                <c:pt idx="18105">
                  <c:v>1810.4999999994488</c:v>
                </c:pt>
                <c:pt idx="18106">
                  <c:v>1810.5999999994488</c:v>
                </c:pt>
                <c:pt idx="18107">
                  <c:v>1810.6999999994478</c:v>
                </c:pt>
                <c:pt idx="18108">
                  <c:v>1810.7999999994486</c:v>
                </c:pt>
                <c:pt idx="18109">
                  <c:v>1810.8999999994478</c:v>
                </c:pt>
                <c:pt idx="18110">
                  <c:v>1810.9999999994484</c:v>
                </c:pt>
                <c:pt idx="18111">
                  <c:v>1811.0999999994478</c:v>
                </c:pt>
                <c:pt idx="18112">
                  <c:v>1811.1999999994478</c:v>
                </c:pt>
                <c:pt idx="18113">
                  <c:v>1811.2999999994479</c:v>
                </c:pt>
                <c:pt idx="18114">
                  <c:v>1811.3999999994478</c:v>
                </c:pt>
                <c:pt idx="18115">
                  <c:v>1811.4999999994479</c:v>
                </c:pt>
                <c:pt idx="18116">
                  <c:v>1811.5999999994478</c:v>
                </c:pt>
                <c:pt idx="18117">
                  <c:v>1811.6999999994478</c:v>
                </c:pt>
                <c:pt idx="18118">
                  <c:v>1811.7999999994477</c:v>
                </c:pt>
                <c:pt idx="18119">
                  <c:v>1811.8999999994476</c:v>
                </c:pt>
                <c:pt idx="18120">
                  <c:v>1811.9999999994475</c:v>
                </c:pt>
                <c:pt idx="18121">
                  <c:v>1812.0999999994474</c:v>
                </c:pt>
                <c:pt idx="18122">
                  <c:v>1812.1999999994448</c:v>
                </c:pt>
                <c:pt idx="18123">
                  <c:v>1812.2999999994472</c:v>
                </c:pt>
                <c:pt idx="18124">
                  <c:v>1812.3999999994458</c:v>
                </c:pt>
                <c:pt idx="18125">
                  <c:v>1812.499999999447</c:v>
                </c:pt>
                <c:pt idx="18126">
                  <c:v>1812.5999999994458</c:v>
                </c:pt>
                <c:pt idx="18127">
                  <c:v>1812.6999999994448</c:v>
                </c:pt>
                <c:pt idx="18128">
                  <c:v>1812.7999999994468</c:v>
                </c:pt>
                <c:pt idx="18129">
                  <c:v>1812.8999999994458</c:v>
                </c:pt>
                <c:pt idx="18130">
                  <c:v>1812.9999999994466</c:v>
                </c:pt>
                <c:pt idx="18131">
                  <c:v>1813.0999999994458</c:v>
                </c:pt>
                <c:pt idx="18132">
                  <c:v>1813.1999999994448</c:v>
                </c:pt>
                <c:pt idx="18133">
                  <c:v>1813.2999999994458</c:v>
                </c:pt>
                <c:pt idx="18134">
                  <c:v>1813.3999999994458</c:v>
                </c:pt>
                <c:pt idx="18135">
                  <c:v>1813.4999999994459</c:v>
                </c:pt>
                <c:pt idx="18136">
                  <c:v>1813.5999999994458</c:v>
                </c:pt>
                <c:pt idx="18137">
                  <c:v>1813.6999999994448</c:v>
                </c:pt>
                <c:pt idx="18138">
                  <c:v>1813.7999999994458</c:v>
                </c:pt>
                <c:pt idx="18139">
                  <c:v>1813.8999999994458</c:v>
                </c:pt>
                <c:pt idx="18140">
                  <c:v>1813.9999999994457</c:v>
                </c:pt>
                <c:pt idx="18141">
                  <c:v>1814.0999999994456</c:v>
                </c:pt>
                <c:pt idx="18142">
                  <c:v>1814.1999999994448</c:v>
                </c:pt>
                <c:pt idx="18143">
                  <c:v>1814.2999999994454</c:v>
                </c:pt>
                <c:pt idx="18144">
                  <c:v>1814.3999999994448</c:v>
                </c:pt>
                <c:pt idx="18145">
                  <c:v>1814.4999999994452</c:v>
                </c:pt>
                <c:pt idx="18146">
                  <c:v>1814.5999999994449</c:v>
                </c:pt>
                <c:pt idx="18147">
                  <c:v>1814.6999999994448</c:v>
                </c:pt>
                <c:pt idx="18148">
                  <c:v>1814.7999999994449</c:v>
                </c:pt>
                <c:pt idx="18149">
                  <c:v>1814.8999999994448</c:v>
                </c:pt>
                <c:pt idx="18150">
                  <c:v>1814.999999999445</c:v>
                </c:pt>
                <c:pt idx="18151">
                  <c:v>1815.0999999994447</c:v>
                </c:pt>
                <c:pt idx="18152">
                  <c:v>1815.1999999994446</c:v>
                </c:pt>
                <c:pt idx="18153">
                  <c:v>1815.2999999994445</c:v>
                </c:pt>
                <c:pt idx="18154">
                  <c:v>1815.3999999994444</c:v>
                </c:pt>
                <c:pt idx="18155">
                  <c:v>1815.4999999994443</c:v>
                </c:pt>
                <c:pt idx="18156">
                  <c:v>1815.5999999994442</c:v>
                </c:pt>
                <c:pt idx="18157">
                  <c:v>1815.6999999994428</c:v>
                </c:pt>
                <c:pt idx="18158">
                  <c:v>1815.799999999444</c:v>
                </c:pt>
                <c:pt idx="18159">
                  <c:v>1815.8999999994428</c:v>
                </c:pt>
                <c:pt idx="18160">
                  <c:v>1815.9999999994438</c:v>
                </c:pt>
                <c:pt idx="18161">
                  <c:v>1816.0999999994438</c:v>
                </c:pt>
                <c:pt idx="18162">
                  <c:v>1816.1999999994428</c:v>
                </c:pt>
                <c:pt idx="18163">
                  <c:v>1816.2999999994436</c:v>
                </c:pt>
                <c:pt idx="18164">
                  <c:v>1816.3999999994428</c:v>
                </c:pt>
                <c:pt idx="18165">
                  <c:v>1816.4999999994434</c:v>
                </c:pt>
                <c:pt idx="18166">
                  <c:v>1816.5999999994428</c:v>
                </c:pt>
                <c:pt idx="18167">
                  <c:v>1816.6999999994428</c:v>
                </c:pt>
                <c:pt idx="18168">
                  <c:v>1816.7999999994429</c:v>
                </c:pt>
                <c:pt idx="18169">
                  <c:v>1816.8999999994428</c:v>
                </c:pt>
                <c:pt idx="18170">
                  <c:v>1816.9999999994429</c:v>
                </c:pt>
                <c:pt idx="18171">
                  <c:v>1817.0999999994428</c:v>
                </c:pt>
                <c:pt idx="18172">
                  <c:v>1817.1999999994428</c:v>
                </c:pt>
                <c:pt idx="18173">
                  <c:v>1817.2999999994427</c:v>
                </c:pt>
                <c:pt idx="18174">
                  <c:v>1817.3999999994426</c:v>
                </c:pt>
                <c:pt idx="18175">
                  <c:v>1817.4999999994425</c:v>
                </c:pt>
                <c:pt idx="18176">
                  <c:v>1817.5999999994424</c:v>
                </c:pt>
                <c:pt idx="18177">
                  <c:v>1817.6999999994398</c:v>
                </c:pt>
                <c:pt idx="18178">
                  <c:v>1817.7999999994422</c:v>
                </c:pt>
                <c:pt idx="18179">
                  <c:v>1817.8999999994408</c:v>
                </c:pt>
                <c:pt idx="18180">
                  <c:v>1817.999999999442</c:v>
                </c:pt>
                <c:pt idx="18181">
                  <c:v>1818.0999999994408</c:v>
                </c:pt>
                <c:pt idx="18182">
                  <c:v>1818.1999999994398</c:v>
                </c:pt>
                <c:pt idx="18183">
                  <c:v>1818.2999999994418</c:v>
                </c:pt>
                <c:pt idx="18184">
                  <c:v>1818.3999999994408</c:v>
                </c:pt>
                <c:pt idx="18185">
                  <c:v>1818.4999999994416</c:v>
                </c:pt>
                <c:pt idx="18186">
                  <c:v>1818.5999999994408</c:v>
                </c:pt>
                <c:pt idx="18187">
                  <c:v>1818.6999999994398</c:v>
                </c:pt>
                <c:pt idx="18188">
                  <c:v>1818.7999999994408</c:v>
                </c:pt>
                <c:pt idx="18189">
                  <c:v>1818.8999999994408</c:v>
                </c:pt>
                <c:pt idx="18190">
                  <c:v>1818.9999999994409</c:v>
                </c:pt>
                <c:pt idx="18191">
                  <c:v>1819.0999999994408</c:v>
                </c:pt>
                <c:pt idx="18192">
                  <c:v>1819.1999999994398</c:v>
                </c:pt>
                <c:pt idx="18193">
                  <c:v>1819.2999999994408</c:v>
                </c:pt>
                <c:pt idx="18194">
                  <c:v>1819.3999999994408</c:v>
                </c:pt>
                <c:pt idx="18195">
                  <c:v>1819.4999999994407</c:v>
                </c:pt>
                <c:pt idx="18196">
                  <c:v>1819.5999999994406</c:v>
                </c:pt>
                <c:pt idx="18197">
                  <c:v>1819.6999999994398</c:v>
                </c:pt>
                <c:pt idx="18198">
                  <c:v>1819.7999999994404</c:v>
                </c:pt>
                <c:pt idx="18199">
                  <c:v>1819.8999999994398</c:v>
                </c:pt>
                <c:pt idx="18200">
                  <c:v>1819.9999999994402</c:v>
                </c:pt>
                <c:pt idx="18201">
                  <c:v>1820.0999999994399</c:v>
                </c:pt>
                <c:pt idx="18202">
                  <c:v>1820.1999999994398</c:v>
                </c:pt>
                <c:pt idx="18203">
                  <c:v>1820.2999999994399</c:v>
                </c:pt>
                <c:pt idx="18204">
                  <c:v>1820.3999999994398</c:v>
                </c:pt>
                <c:pt idx="18205">
                  <c:v>1820.49999999944</c:v>
                </c:pt>
                <c:pt idx="18206">
                  <c:v>1820.5999999994397</c:v>
                </c:pt>
                <c:pt idx="18207">
                  <c:v>1820.6999999994396</c:v>
                </c:pt>
                <c:pt idx="18208">
                  <c:v>1820.7999999994395</c:v>
                </c:pt>
                <c:pt idx="18209">
                  <c:v>1820.8999999994394</c:v>
                </c:pt>
                <c:pt idx="18210">
                  <c:v>1820.9999999994393</c:v>
                </c:pt>
                <c:pt idx="18211">
                  <c:v>1821.0999999994392</c:v>
                </c:pt>
                <c:pt idx="18212">
                  <c:v>1821.1999999994378</c:v>
                </c:pt>
                <c:pt idx="18213">
                  <c:v>1821.299999999439</c:v>
                </c:pt>
                <c:pt idx="18214">
                  <c:v>1821.3999999994378</c:v>
                </c:pt>
                <c:pt idx="18215">
                  <c:v>1821.4999999994388</c:v>
                </c:pt>
                <c:pt idx="18216">
                  <c:v>1821.5999999994388</c:v>
                </c:pt>
                <c:pt idx="18217">
                  <c:v>1821.6999999994378</c:v>
                </c:pt>
                <c:pt idx="18218">
                  <c:v>1821.7999999994386</c:v>
                </c:pt>
                <c:pt idx="18219">
                  <c:v>1821.8999999994378</c:v>
                </c:pt>
                <c:pt idx="18220">
                  <c:v>1821.9999999994384</c:v>
                </c:pt>
                <c:pt idx="18221">
                  <c:v>1822.0999999994378</c:v>
                </c:pt>
                <c:pt idx="18222">
                  <c:v>1822.1999999994378</c:v>
                </c:pt>
                <c:pt idx="18223">
                  <c:v>1822.2999999994379</c:v>
                </c:pt>
                <c:pt idx="18224">
                  <c:v>1822.3999999994378</c:v>
                </c:pt>
                <c:pt idx="18225">
                  <c:v>1822.4999999994379</c:v>
                </c:pt>
                <c:pt idx="18226">
                  <c:v>1822.5999999994378</c:v>
                </c:pt>
                <c:pt idx="18227">
                  <c:v>1822.6999999994378</c:v>
                </c:pt>
                <c:pt idx="18228">
                  <c:v>1822.7999999994377</c:v>
                </c:pt>
                <c:pt idx="18229">
                  <c:v>1822.8999999994376</c:v>
                </c:pt>
                <c:pt idx="18230">
                  <c:v>1822.9999999994375</c:v>
                </c:pt>
                <c:pt idx="18231">
                  <c:v>1823.0999999994374</c:v>
                </c:pt>
                <c:pt idx="18232">
                  <c:v>1823.1999999994348</c:v>
                </c:pt>
                <c:pt idx="18233">
                  <c:v>1823.2999999994372</c:v>
                </c:pt>
                <c:pt idx="18234">
                  <c:v>1823.3999999994348</c:v>
                </c:pt>
                <c:pt idx="18235">
                  <c:v>1823.499999999437</c:v>
                </c:pt>
                <c:pt idx="18236">
                  <c:v>1823.5999999994358</c:v>
                </c:pt>
                <c:pt idx="18237">
                  <c:v>1823.6999999994348</c:v>
                </c:pt>
                <c:pt idx="18238">
                  <c:v>1823.7999999994358</c:v>
                </c:pt>
                <c:pt idx="18239">
                  <c:v>1823.8999999994348</c:v>
                </c:pt>
                <c:pt idx="18240">
                  <c:v>1823.9999999994366</c:v>
                </c:pt>
                <c:pt idx="18241">
                  <c:v>1824.0999999994358</c:v>
                </c:pt>
                <c:pt idx="18242">
                  <c:v>1824.1999999994348</c:v>
                </c:pt>
                <c:pt idx="18243">
                  <c:v>1824.2999999994358</c:v>
                </c:pt>
                <c:pt idx="18244">
                  <c:v>1824.3999999994348</c:v>
                </c:pt>
                <c:pt idx="18245">
                  <c:v>1824.4999999994359</c:v>
                </c:pt>
                <c:pt idx="18246">
                  <c:v>1824.5999999994358</c:v>
                </c:pt>
                <c:pt idx="18247">
                  <c:v>1824.6999999994348</c:v>
                </c:pt>
                <c:pt idx="18248">
                  <c:v>1824.7999999994358</c:v>
                </c:pt>
                <c:pt idx="18249">
                  <c:v>1824.8999999994348</c:v>
                </c:pt>
                <c:pt idx="18250">
                  <c:v>1824.9999999994357</c:v>
                </c:pt>
                <c:pt idx="18251">
                  <c:v>1825.0999999994356</c:v>
                </c:pt>
                <c:pt idx="18252">
                  <c:v>1825.1999999994348</c:v>
                </c:pt>
                <c:pt idx="18253">
                  <c:v>1825.2999999994354</c:v>
                </c:pt>
                <c:pt idx="18254">
                  <c:v>1825.3999999994348</c:v>
                </c:pt>
                <c:pt idx="18255">
                  <c:v>1825.4999999994352</c:v>
                </c:pt>
                <c:pt idx="18256">
                  <c:v>1825.5999999994349</c:v>
                </c:pt>
                <c:pt idx="18257">
                  <c:v>1825.6999999994348</c:v>
                </c:pt>
                <c:pt idx="18258">
                  <c:v>1825.7999999994349</c:v>
                </c:pt>
                <c:pt idx="18259">
                  <c:v>1825.8999999994348</c:v>
                </c:pt>
                <c:pt idx="18260">
                  <c:v>1825.9999999994347</c:v>
                </c:pt>
                <c:pt idx="18261">
                  <c:v>1826.0999999994347</c:v>
                </c:pt>
                <c:pt idx="18262">
                  <c:v>1826.1999999994346</c:v>
                </c:pt>
                <c:pt idx="18263">
                  <c:v>1826.2999999994345</c:v>
                </c:pt>
                <c:pt idx="18264">
                  <c:v>1826.3999999994344</c:v>
                </c:pt>
                <c:pt idx="18265">
                  <c:v>1826.4999999994343</c:v>
                </c:pt>
                <c:pt idx="18266">
                  <c:v>1826.5999999994342</c:v>
                </c:pt>
                <c:pt idx="18267">
                  <c:v>1826.6999999994298</c:v>
                </c:pt>
                <c:pt idx="18268">
                  <c:v>1826.799999999434</c:v>
                </c:pt>
                <c:pt idx="18269">
                  <c:v>1826.8999999994328</c:v>
                </c:pt>
                <c:pt idx="18270">
                  <c:v>1826.9999999994338</c:v>
                </c:pt>
                <c:pt idx="18271">
                  <c:v>1827.0999999994328</c:v>
                </c:pt>
                <c:pt idx="18272">
                  <c:v>1827.1999999994298</c:v>
                </c:pt>
                <c:pt idx="18273">
                  <c:v>1827.2999999994336</c:v>
                </c:pt>
                <c:pt idx="18274">
                  <c:v>1827.3999999994328</c:v>
                </c:pt>
                <c:pt idx="18275">
                  <c:v>1827.4999999994334</c:v>
                </c:pt>
                <c:pt idx="18276">
                  <c:v>1827.5999999994328</c:v>
                </c:pt>
                <c:pt idx="18277">
                  <c:v>1827.6999999994298</c:v>
                </c:pt>
                <c:pt idx="18278">
                  <c:v>1827.7999999994329</c:v>
                </c:pt>
                <c:pt idx="18279">
                  <c:v>1827.8999999994328</c:v>
                </c:pt>
                <c:pt idx="18280">
                  <c:v>1827.9999999994329</c:v>
                </c:pt>
                <c:pt idx="18281">
                  <c:v>1828.0999999994328</c:v>
                </c:pt>
                <c:pt idx="18282">
                  <c:v>1828.1999999994298</c:v>
                </c:pt>
                <c:pt idx="18283">
                  <c:v>1828.2999999994327</c:v>
                </c:pt>
                <c:pt idx="18284">
                  <c:v>1828.3999999994326</c:v>
                </c:pt>
                <c:pt idx="18285">
                  <c:v>1828.4999999994325</c:v>
                </c:pt>
                <c:pt idx="18286">
                  <c:v>1828.5999999994324</c:v>
                </c:pt>
                <c:pt idx="18287">
                  <c:v>1828.6999999994298</c:v>
                </c:pt>
                <c:pt idx="18288">
                  <c:v>1828.7999999994322</c:v>
                </c:pt>
                <c:pt idx="18289">
                  <c:v>1828.8999999994298</c:v>
                </c:pt>
                <c:pt idx="18290">
                  <c:v>1828.999999999432</c:v>
                </c:pt>
                <c:pt idx="18291">
                  <c:v>1829.0999999994308</c:v>
                </c:pt>
                <c:pt idx="18292">
                  <c:v>1829.1999999994298</c:v>
                </c:pt>
                <c:pt idx="18293">
                  <c:v>1829.2999999994308</c:v>
                </c:pt>
                <c:pt idx="18294">
                  <c:v>1829.3999999994298</c:v>
                </c:pt>
                <c:pt idx="18295">
                  <c:v>1829.4999999994316</c:v>
                </c:pt>
                <c:pt idx="18296">
                  <c:v>1829.5999999994308</c:v>
                </c:pt>
                <c:pt idx="18297">
                  <c:v>1829.6999999994298</c:v>
                </c:pt>
                <c:pt idx="18298">
                  <c:v>1829.7999999994308</c:v>
                </c:pt>
                <c:pt idx="18299">
                  <c:v>1829.8999999994298</c:v>
                </c:pt>
                <c:pt idx="18300">
                  <c:v>1829.9999999994309</c:v>
                </c:pt>
                <c:pt idx="18301">
                  <c:v>1830.0999999994308</c:v>
                </c:pt>
                <c:pt idx="18302">
                  <c:v>1830.1999999994298</c:v>
                </c:pt>
                <c:pt idx="18303">
                  <c:v>1830.2999999994308</c:v>
                </c:pt>
                <c:pt idx="18304">
                  <c:v>1830.3999999994298</c:v>
                </c:pt>
                <c:pt idx="18305">
                  <c:v>1830.4999999994307</c:v>
                </c:pt>
                <c:pt idx="18306">
                  <c:v>1830.5999999994306</c:v>
                </c:pt>
                <c:pt idx="18307">
                  <c:v>1830.6999999994298</c:v>
                </c:pt>
                <c:pt idx="18308">
                  <c:v>1830.7999999994304</c:v>
                </c:pt>
                <c:pt idx="18309">
                  <c:v>1830.8999999994298</c:v>
                </c:pt>
                <c:pt idx="18310">
                  <c:v>1830.9999999994302</c:v>
                </c:pt>
                <c:pt idx="18311">
                  <c:v>1831.0999999994299</c:v>
                </c:pt>
                <c:pt idx="18312">
                  <c:v>1831.1999999994298</c:v>
                </c:pt>
                <c:pt idx="18313">
                  <c:v>1831.2999999994299</c:v>
                </c:pt>
                <c:pt idx="18314">
                  <c:v>1831.3999999994298</c:v>
                </c:pt>
                <c:pt idx="18315">
                  <c:v>1831.4999999994297</c:v>
                </c:pt>
                <c:pt idx="18316">
                  <c:v>1831.5999999994297</c:v>
                </c:pt>
                <c:pt idx="18317">
                  <c:v>1831.6999999994296</c:v>
                </c:pt>
                <c:pt idx="18318">
                  <c:v>1831.7999999994295</c:v>
                </c:pt>
                <c:pt idx="18319">
                  <c:v>1831.8999999994294</c:v>
                </c:pt>
                <c:pt idx="18320">
                  <c:v>1831.9999999994293</c:v>
                </c:pt>
                <c:pt idx="18321">
                  <c:v>1832.0999999994292</c:v>
                </c:pt>
                <c:pt idx="18322">
                  <c:v>1832.1999999994248</c:v>
                </c:pt>
                <c:pt idx="18323">
                  <c:v>1832.299999999429</c:v>
                </c:pt>
                <c:pt idx="18324">
                  <c:v>1832.3999999994278</c:v>
                </c:pt>
                <c:pt idx="18325">
                  <c:v>1832.4999999994288</c:v>
                </c:pt>
                <c:pt idx="18326">
                  <c:v>1832.5999999994278</c:v>
                </c:pt>
                <c:pt idx="18327">
                  <c:v>1832.6999999994248</c:v>
                </c:pt>
                <c:pt idx="18328">
                  <c:v>1832.7999999994286</c:v>
                </c:pt>
                <c:pt idx="18329">
                  <c:v>1832.8999999994278</c:v>
                </c:pt>
                <c:pt idx="18330">
                  <c:v>1832.9999999994284</c:v>
                </c:pt>
                <c:pt idx="18331">
                  <c:v>1833.0999999994278</c:v>
                </c:pt>
                <c:pt idx="18332">
                  <c:v>1833.1999999994248</c:v>
                </c:pt>
                <c:pt idx="18333">
                  <c:v>1833.2999999994279</c:v>
                </c:pt>
                <c:pt idx="18334">
                  <c:v>1833.3999999994278</c:v>
                </c:pt>
                <c:pt idx="18335">
                  <c:v>1833.4999999994279</c:v>
                </c:pt>
                <c:pt idx="18336">
                  <c:v>1833.5999999994278</c:v>
                </c:pt>
                <c:pt idx="18337">
                  <c:v>1833.6999999994248</c:v>
                </c:pt>
                <c:pt idx="18338">
                  <c:v>1833.7999999994277</c:v>
                </c:pt>
                <c:pt idx="18339">
                  <c:v>1833.8999999994276</c:v>
                </c:pt>
                <c:pt idx="18340">
                  <c:v>1833.9999999994275</c:v>
                </c:pt>
                <c:pt idx="18341">
                  <c:v>1834.0999999994274</c:v>
                </c:pt>
                <c:pt idx="18342">
                  <c:v>1834.1999999994248</c:v>
                </c:pt>
                <c:pt idx="18343">
                  <c:v>1834.2999999994272</c:v>
                </c:pt>
                <c:pt idx="18344">
                  <c:v>1834.3999999994248</c:v>
                </c:pt>
                <c:pt idx="18345">
                  <c:v>1834.499999999427</c:v>
                </c:pt>
                <c:pt idx="18346">
                  <c:v>1834.5999999994258</c:v>
                </c:pt>
                <c:pt idx="18347">
                  <c:v>1834.6999999994248</c:v>
                </c:pt>
                <c:pt idx="18348">
                  <c:v>1834.7999999994258</c:v>
                </c:pt>
                <c:pt idx="18349">
                  <c:v>1834.8999999994248</c:v>
                </c:pt>
                <c:pt idx="18350">
                  <c:v>1834.9999999994266</c:v>
                </c:pt>
                <c:pt idx="18351">
                  <c:v>1835.0999999994258</c:v>
                </c:pt>
                <c:pt idx="18352">
                  <c:v>1835.1999999994248</c:v>
                </c:pt>
                <c:pt idx="18353">
                  <c:v>1835.2999999994258</c:v>
                </c:pt>
                <c:pt idx="18354">
                  <c:v>1835.3999999994248</c:v>
                </c:pt>
                <c:pt idx="18355">
                  <c:v>1835.4999999994259</c:v>
                </c:pt>
                <c:pt idx="18356">
                  <c:v>1835.5999999994258</c:v>
                </c:pt>
                <c:pt idx="18357">
                  <c:v>1835.6999999994248</c:v>
                </c:pt>
                <c:pt idx="18358">
                  <c:v>1835.7999999994258</c:v>
                </c:pt>
                <c:pt idx="18359">
                  <c:v>1835.8999999994248</c:v>
                </c:pt>
                <c:pt idx="18360">
                  <c:v>1835.9999999994257</c:v>
                </c:pt>
                <c:pt idx="18361">
                  <c:v>1836.0999999994256</c:v>
                </c:pt>
                <c:pt idx="18362">
                  <c:v>1836.1999999994248</c:v>
                </c:pt>
                <c:pt idx="18363">
                  <c:v>1836.2999999994254</c:v>
                </c:pt>
                <c:pt idx="18364">
                  <c:v>1836.3999999994248</c:v>
                </c:pt>
                <c:pt idx="18365">
                  <c:v>1836.4999999994252</c:v>
                </c:pt>
                <c:pt idx="18366">
                  <c:v>1836.5999999994249</c:v>
                </c:pt>
                <c:pt idx="18367">
                  <c:v>1836.6999999994248</c:v>
                </c:pt>
                <c:pt idx="18368">
                  <c:v>1836.7999999994249</c:v>
                </c:pt>
                <c:pt idx="18369">
                  <c:v>1836.8999999994248</c:v>
                </c:pt>
                <c:pt idx="18370">
                  <c:v>1836.9999999994247</c:v>
                </c:pt>
                <c:pt idx="18371">
                  <c:v>1837.0999999994247</c:v>
                </c:pt>
                <c:pt idx="18372">
                  <c:v>1837.1999999994246</c:v>
                </c:pt>
                <c:pt idx="18373">
                  <c:v>1837.2999999994245</c:v>
                </c:pt>
                <c:pt idx="18374">
                  <c:v>1837.3999999994244</c:v>
                </c:pt>
                <c:pt idx="18375">
                  <c:v>1837.4999999994243</c:v>
                </c:pt>
                <c:pt idx="18376">
                  <c:v>1837.5999999994242</c:v>
                </c:pt>
                <c:pt idx="18377">
                  <c:v>1837.6999999994198</c:v>
                </c:pt>
                <c:pt idx="18378">
                  <c:v>1837.799999999424</c:v>
                </c:pt>
                <c:pt idx="18379">
                  <c:v>1837.8999999994228</c:v>
                </c:pt>
                <c:pt idx="18380">
                  <c:v>1837.9999999994238</c:v>
                </c:pt>
                <c:pt idx="18381">
                  <c:v>1838.0999999994228</c:v>
                </c:pt>
                <c:pt idx="18382">
                  <c:v>1838.1999999994198</c:v>
                </c:pt>
                <c:pt idx="18383">
                  <c:v>1838.2999999994236</c:v>
                </c:pt>
                <c:pt idx="18384">
                  <c:v>1838.3999999994228</c:v>
                </c:pt>
                <c:pt idx="18385">
                  <c:v>1838.4999999994234</c:v>
                </c:pt>
                <c:pt idx="18386">
                  <c:v>1838.5999999994228</c:v>
                </c:pt>
                <c:pt idx="18387">
                  <c:v>1838.6999999994198</c:v>
                </c:pt>
                <c:pt idx="18388">
                  <c:v>1838.7999999994229</c:v>
                </c:pt>
                <c:pt idx="18389">
                  <c:v>1838.8999999994228</c:v>
                </c:pt>
                <c:pt idx="18390">
                  <c:v>1838.9999999994229</c:v>
                </c:pt>
                <c:pt idx="18391">
                  <c:v>1839.0999999994228</c:v>
                </c:pt>
                <c:pt idx="18392">
                  <c:v>1839.1999999994198</c:v>
                </c:pt>
                <c:pt idx="18393">
                  <c:v>1839.2999999994227</c:v>
                </c:pt>
                <c:pt idx="18394">
                  <c:v>1839.3999999994226</c:v>
                </c:pt>
                <c:pt idx="18395">
                  <c:v>1839.4999999994225</c:v>
                </c:pt>
                <c:pt idx="18396">
                  <c:v>1839.5999999994224</c:v>
                </c:pt>
                <c:pt idx="18397">
                  <c:v>1839.6999999994198</c:v>
                </c:pt>
                <c:pt idx="18398">
                  <c:v>1839.7999999994222</c:v>
                </c:pt>
                <c:pt idx="18399">
                  <c:v>1839.8999999994198</c:v>
                </c:pt>
                <c:pt idx="18400">
                  <c:v>1839.999999999422</c:v>
                </c:pt>
                <c:pt idx="18401">
                  <c:v>1840.0999999994208</c:v>
                </c:pt>
                <c:pt idx="18402">
                  <c:v>1840.1999999994198</c:v>
                </c:pt>
                <c:pt idx="18403">
                  <c:v>1840.2999999994208</c:v>
                </c:pt>
                <c:pt idx="18404">
                  <c:v>1840.3999999994198</c:v>
                </c:pt>
                <c:pt idx="18405">
                  <c:v>1840.4999999994216</c:v>
                </c:pt>
                <c:pt idx="18406">
                  <c:v>1840.5999999994208</c:v>
                </c:pt>
                <c:pt idx="18407">
                  <c:v>1840.6999999994198</c:v>
                </c:pt>
                <c:pt idx="18408">
                  <c:v>1840.7999999994208</c:v>
                </c:pt>
                <c:pt idx="18409">
                  <c:v>1840.8999999994198</c:v>
                </c:pt>
                <c:pt idx="18410">
                  <c:v>1840.9999999994209</c:v>
                </c:pt>
                <c:pt idx="18411">
                  <c:v>1841.0999999994208</c:v>
                </c:pt>
                <c:pt idx="18412">
                  <c:v>1841.1999999994198</c:v>
                </c:pt>
                <c:pt idx="18413">
                  <c:v>1841.2999999994208</c:v>
                </c:pt>
                <c:pt idx="18414">
                  <c:v>1841.3999999994198</c:v>
                </c:pt>
                <c:pt idx="18415">
                  <c:v>1841.4999999994207</c:v>
                </c:pt>
                <c:pt idx="18416">
                  <c:v>1841.5999999994206</c:v>
                </c:pt>
                <c:pt idx="18417">
                  <c:v>1841.6999999994198</c:v>
                </c:pt>
                <c:pt idx="18418">
                  <c:v>1841.7999999994204</c:v>
                </c:pt>
                <c:pt idx="18419">
                  <c:v>1841.8999999994198</c:v>
                </c:pt>
                <c:pt idx="18420">
                  <c:v>1841.9999999994202</c:v>
                </c:pt>
                <c:pt idx="18421">
                  <c:v>1842.0999999994199</c:v>
                </c:pt>
                <c:pt idx="18422">
                  <c:v>1842.1999999994198</c:v>
                </c:pt>
                <c:pt idx="18423">
                  <c:v>1842.2999999994199</c:v>
                </c:pt>
                <c:pt idx="18424">
                  <c:v>1842.3999999994198</c:v>
                </c:pt>
                <c:pt idx="18425">
                  <c:v>1842.4999999994197</c:v>
                </c:pt>
                <c:pt idx="18426">
                  <c:v>1842.5999999994197</c:v>
                </c:pt>
                <c:pt idx="18427">
                  <c:v>1842.6999999994196</c:v>
                </c:pt>
                <c:pt idx="18428">
                  <c:v>1842.7999999994195</c:v>
                </c:pt>
                <c:pt idx="18429">
                  <c:v>1842.8999999994194</c:v>
                </c:pt>
                <c:pt idx="18430">
                  <c:v>1842.9999999994193</c:v>
                </c:pt>
                <c:pt idx="18431">
                  <c:v>1843.0999999994192</c:v>
                </c:pt>
                <c:pt idx="18432">
                  <c:v>1843.1999999994148</c:v>
                </c:pt>
                <c:pt idx="18433">
                  <c:v>1843.299999999419</c:v>
                </c:pt>
                <c:pt idx="18434">
                  <c:v>1843.3999999994178</c:v>
                </c:pt>
                <c:pt idx="18435">
                  <c:v>1843.4999999994188</c:v>
                </c:pt>
                <c:pt idx="18436">
                  <c:v>1843.5999999994178</c:v>
                </c:pt>
                <c:pt idx="18437">
                  <c:v>1843.6999999994148</c:v>
                </c:pt>
                <c:pt idx="18438">
                  <c:v>1843.7999999994186</c:v>
                </c:pt>
                <c:pt idx="18439">
                  <c:v>1843.8999999994178</c:v>
                </c:pt>
                <c:pt idx="18440">
                  <c:v>1843.9999999994184</c:v>
                </c:pt>
                <c:pt idx="18441">
                  <c:v>1844.0999999994178</c:v>
                </c:pt>
                <c:pt idx="18442">
                  <c:v>1844.1999999994148</c:v>
                </c:pt>
                <c:pt idx="18443">
                  <c:v>1844.2999999994179</c:v>
                </c:pt>
                <c:pt idx="18444">
                  <c:v>1844.3999999994178</c:v>
                </c:pt>
                <c:pt idx="18445">
                  <c:v>1844.4999999994179</c:v>
                </c:pt>
                <c:pt idx="18446">
                  <c:v>1844.5999999994178</c:v>
                </c:pt>
                <c:pt idx="18447">
                  <c:v>1844.6999999994148</c:v>
                </c:pt>
                <c:pt idx="18448">
                  <c:v>1844.7999999994177</c:v>
                </c:pt>
                <c:pt idx="18449">
                  <c:v>1844.8999999994176</c:v>
                </c:pt>
                <c:pt idx="18450">
                  <c:v>1844.9999999994175</c:v>
                </c:pt>
                <c:pt idx="18451">
                  <c:v>1845.0999999994174</c:v>
                </c:pt>
                <c:pt idx="18452">
                  <c:v>1845.1999999994148</c:v>
                </c:pt>
                <c:pt idx="18453">
                  <c:v>1845.2999999994172</c:v>
                </c:pt>
                <c:pt idx="18454">
                  <c:v>1845.3999999994148</c:v>
                </c:pt>
                <c:pt idx="18455">
                  <c:v>1845.499999999417</c:v>
                </c:pt>
                <c:pt idx="18456">
                  <c:v>1845.5999999994158</c:v>
                </c:pt>
                <c:pt idx="18457">
                  <c:v>1845.6999999994148</c:v>
                </c:pt>
                <c:pt idx="18458">
                  <c:v>1845.7999999994158</c:v>
                </c:pt>
                <c:pt idx="18459">
                  <c:v>1845.8999999994148</c:v>
                </c:pt>
                <c:pt idx="18460">
                  <c:v>1845.9999999994166</c:v>
                </c:pt>
                <c:pt idx="18461">
                  <c:v>1846.0999999994158</c:v>
                </c:pt>
                <c:pt idx="18462">
                  <c:v>1846.1999999994148</c:v>
                </c:pt>
                <c:pt idx="18463">
                  <c:v>1846.2999999994158</c:v>
                </c:pt>
                <c:pt idx="18464">
                  <c:v>1846.3999999994148</c:v>
                </c:pt>
                <c:pt idx="18465">
                  <c:v>1846.4999999994159</c:v>
                </c:pt>
                <c:pt idx="18466">
                  <c:v>1846.5999999994158</c:v>
                </c:pt>
                <c:pt idx="18467">
                  <c:v>1846.6999999994148</c:v>
                </c:pt>
                <c:pt idx="18468">
                  <c:v>1846.7999999994158</c:v>
                </c:pt>
                <c:pt idx="18469">
                  <c:v>1846.8999999994148</c:v>
                </c:pt>
                <c:pt idx="18470">
                  <c:v>1846.9999999994156</c:v>
                </c:pt>
                <c:pt idx="18471">
                  <c:v>1847.0999999994156</c:v>
                </c:pt>
                <c:pt idx="18472">
                  <c:v>1847.1999999994148</c:v>
                </c:pt>
                <c:pt idx="18473">
                  <c:v>1847.2999999994154</c:v>
                </c:pt>
                <c:pt idx="18474">
                  <c:v>1847.3999999994148</c:v>
                </c:pt>
                <c:pt idx="18475">
                  <c:v>1847.4999999994152</c:v>
                </c:pt>
                <c:pt idx="18476">
                  <c:v>1847.5999999994149</c:v>
                </c:pt>
                <c:pt idx="18477">
                  <c:v>1847.6999999994148</c:v>
                </c:pt>
                <c:pt idx="18478">
                  <c:v>1847.7999999994149</c:v>
                </c:pt>
                <c:pt idx="18479">
                  <c:v>1847.8999999994148</c:v>
                </c:pt>
                <c:pt idx="18480">
                  <c:v>1847.9999999994147</c:v>
                </c:pt>
                <c:pt idx="18481">
                  <c:v>1848.0999999994146</c:v>
                </c:pt>
                <c:pt idx="18482">
                  <c:v>1848.1999999994146</c:v>
                </c:pt>
                <c:pt idx="18483">
                  <c:v>1848.2999999994145</c:v>
                </c:pt>
                <c:pt idx="18484">
                  <c:v>1848.3999999994144</c:v>
                </c:pt>
                <c:pt idx="18485">
                  <c:v>1848.4999999994143</c:v>
                </c:pt>
                <c:pt idx="18486">
                  <c:v>1848.5999999994142</c:v>
                </c:pt>
                <c:pt idx="18487">
                  <c:v>1848.6999999994098</c:v>
                </c:pt>
                <c:pt idx="18488">
                  <c:v>1848.799999999414</c:v>
                </c:pt>
                <c:pt idx="18489">
                  <c:v>1848.8999999994128</c:v>
                </c:pt>
                <c:pt idx="18490">
                  <c:v>1848.9999999994138</c:v>
                </c:pt>
                <c:pt idx="18491">
                  <c:v>1849.0999999994128</c:v>
                </c:pt>
                <c:pt idx="18492">
                  <c:v>1849.1999999994098</c:v>
                </c:pt>
                <c:pt idx="18493">
                  <c:v>1849.2999999994136</c:v>
                </c:pt>
                <c:pt idx="18494">
                  <c:v>1849.3999999994128</c:v>
                </c:pt>
                <c:pt idx="18495">
                  <c:v>1849.4999999994134</c:v>
                </c:pt>
                <c:pt idx="18496">
                  <c:v>1849.5999999994128</c:v>
                </c:pt>
                <c:pt idx="18497">
                  <c:v>1849.6999999994098</c:v>
                </c:pt>
                <c:pt idx="18498">
                  <c:v>1849.7999999994129</c:v>
                </c:pt>
                <c:pt idx="18499">
                  <c:v>1849.8999999994128</c:v>
                </c:pt>
                <c:pt idx="18500">
                  <c:v>1849.9999999994129</c:v>
                </c:pt>
                <c:pt idx="18501">
                  <c:v>1850.0999999994128</c:v>
                </c:pt>
                <c:pt idx="18502">
                  <c:v>1850.1999999994098</c:v>
                </c:pt>
                <c:pt idx="18503">
                  <c:v>1850.2999999994126</c:v>
                </c:pt>
                <c:pt idx="18504">
                  <c:v>1850.3999999994126</c:v>
                </c:pt>
                <c:pt idx="18505">
                  <c:v>1850.4999999994125</c:v>
                </c:pt>
                <c:pt idx="18506">
                  <c:v>1850.5999999994124</c:v>
                </c:pt>
                <c:pt idx="18507">
                  <c:v>1850.6999999994098</c:v>
                </c:pt>
                <c:pt idx="18508">
                  <c:v>1850.7999999994122</c:v>
                </c:pt>
                <c:pt idx="18509">
                  <c:v>1850.8999999994098</c:v>
                </c:pt>
                <c:pt idx="18510">
                  <c:v>1850.999999999412</c:v>
                </c:pt>
                <c:pt idx="18511">
                  <c:v>1851.0999999994108</c:v>
                </c:pt>
                <c:pt idx="18512">
                  <c:v>1851.1999999994098</c:v>
                </c:pt>
                <c:pt idx="18513">
                  <c:v>1851.2999999994108</c:v>
                </c:pt>
                <c:pt idx="18514">
                  <c:v>1851.3999999994098</c:v>
                </c:pt>
                <c:pt idx="18515">
                  <c:v>1851.4999999994116</c:v>
                </c:pt>
                <c:pt idx="18516">
                  <c:v>1851.5999999994108</c:v>
                </c:pt>
                <c:pt idx="18517">
                  <c:v>1851.6999999994098</c:v>
                </c:pt>
                <c:pt idx="18518">
                  <c:v>1851.7999999994108</c:v>
                </c:pt>
                <c:pt idx="18519">
                  <c:v>1851.8999999994098</c:v>
                </c:pt>
                <c:pt idx="18520">
                  <c:v>1851.9999999994109</c:v>
                </c:pt>
                <c:pt idx="18521">
                  <c:v>1852.0999999994108</c:v>
                </c:pt>
                <c:pt idx="18522">
                  <c:v>1852.1999999994098</c:v>
                </c:pt>
                <c:pt idx="18523">
                  <c:v>1852.2999999994108</c:v>
                </c:pt>
                <c:pt idx="18524">
                  <c:v>1852.3999999994098</c:v>
                </c:pt>
                <c:pt idx="18525">
                  <c:v>1852.4999999994106</c:v>
                </c:pt>
                <c:pt idx="18526">
                  <c:v>1852.5999999994106</c:v>
                </c:pt>
                <c:pt idx="18527">
                  <c:v>1852.6999999994098</c:v>
                </c:pt>
                <c:pt idx="18528">
                  <c:v>1852.7999999994104</c:v>
                </c:pt>
                <c:pt idx="18529">
                  <c:v>1852.8999999994098</c:v>
                </c:pt>
                <c:pt idx="18530">
                  <c:v>1852.9999999994102</c:v>
                </c:pt>
                <c:pt idx="18531">
                  <c:v>1853.0999999994099</c:v>
                </c:pt>
                <c:pt idx="18532">
                  <c:v>1853.1999999994098</c:v>
                </c:pt>
                <c:pt idx="18533">
                  <c:v>1853.2999999994099</c:v>
                </c:pt>
                <c:pt idx="18534">
                  <c:v>1853.3999999994098</c:v>
                </c:pt>
                <c:pt idx="18535">
                  <c:v>1853.4999999994097</c:v>
                </c:pt>
                <c:pt idx="18536">
                  <c:v>1853.5999999994096</c:v>
                </c:pt>
                <c:pt idx="18537">
                  <c:v>1853.6999999994096</c:v>
                </c:pt>
                <c:pt idx="18538">
                  <c:v>1853.7999999994095</c:v>
                </c:pt>
                <c:pt idx="18539">
                  <c:v>1853.8999999994094</c:v>
                </c:pt>
                <c:pt idx="18540">
                  <c:v>1853.9999999994093</c:v>
                </c:pt>
                <c:pt idx="18541">
                  <c:v>1854.0999999994092</c:v>
                </c:pt>
                <c:pt idx="18542">
                  <c:v>1854.1999999994048</c:v>
                </c:pt>
                <c:pt idx="18543">
                  <c:v>1854.299999999409</c:v>
                </c:pt>
                <c:pt idx="18544">
                  <c:v>1854.3999999994078</c:v>
                </c:pt>
                <c:pt idx="18545">
                  <c:v>1854.4999999994088</c:v>
                </c:pt>
                <c:pt idx="18546">
                  <c:v>1854.5999999994078</c:v>
                </c:pt>
                <c:pt idx="18547">
                  <c:v>1854.6999999994048</c:v>
                </c:pt>
                <c:pt idx="18548">
                  <c:v>1854.7999999994086</c:v>
                </c:pt>
                <c:pt idx="18549">
                  <c:v>1854.8999999994078</c:v>
                </c:pt>
                <c:pt idx="18550">
                  <c:v>1854.9999999994084</c:v>
                </c:pt>
                <c:pt idx="18551">
                  <c:v>1855.0999999994078</c:v>
                </c:pt>
                <c:pt idx="18552">
                  <c:v>1855.1999999994048</c:v>
                </c:pt>
                <c:pt idx="18553">
                  <c:v>1855.2999999994079</c:v>
                </c:pt>
                <c:pt idx="18554">
                  <c:v>1855.3999999994078</c:v>
                </c:pt>
                <c:pt idx="18555">
                  <c:v>1855.4999999994079</c:v>
                </c:pt>
                <c:pt idx="18556">
                  <c:v>1855.5999999994078</c:v>
                </c:pt>
                <c:pt idx="18557">
                  <c:v>1855.6999999994048</c:v>
                </c:pt>
                <c:pt idx="18558">
                  <c:v>1855.7999999994076</c:v>
                </c:pt>
                <c:pt idx="18559">
                  <c:v>1855.8999999994076</c:v>
                </c:pt>
                <c:pt idx="18560">
                  <c:v>1855.9999999994075</c:v>
                </c:pt>
                <c:pt idx="18561">
                  <c:v>1856.0999999994074</c:v>
                </c:pt>
                <c:pt idx="18562">
                  <c:v>1856.1999999994048</c:v>
                </c:pt>
                <c:pt idx="18563">
                  <c:v>1856.2999999994072</c:v>
                </c:pt>
                <c:pt idx="18564">
                  <c:v>1856.3999999994048</c:v>
                </c:pt>
                <c:pt idx="18565">
                  <c:v>1856.499999999407</c:v>
                </c:pt>
                <c:pt idx="18566">
                  <c:v>1856.5999999994058</c:v>
                </c:pt>
                <c:pt idx="18567">
                  <c:v>1856.6999999994048</c:v>
                </c:pt>
                <c:pt idx="18568">
                  <c:v>1856.7999999994058</c:v>
                </c:pt>
                <c:pt idx="18569">
                  <c:v>1856.8999999994048</c:v>
                </c:pt>
                <c:pt idx="18570">
                  <c:v>1856.9999999994066</c:v>
                </c:pt>
                <c:pt idx="18571">
                  <c:v>1857.0999999994058</c:v>
                </c:pt>
                <c:pt idx="18572">
                  <c:v>1857.1999999994048</c:v>
                </c:pt>
                <c:pt idx="18573">
                  <c:v>1857.2999999994058</c:v>
                </c:pt>
                <c:pt idx="18574">
                  <c:v>1857.3999999994048</c:v>
                </c:pt>
                <c:pt idx="18575">
                  <c:v>1857.4999999994059</c:v>
                </c:pt>
                <c:pt idx="18576">
                  <c:v>1857.5999999994058</c:v>
                </c:pt>
                <c:pt idx="18577">
                  <c:v>1857.6999999994048</c:v>
                </c:pt>
                <c:pt idx="18578">
                  <c:v>1857.7999999994058</c:v>
                </c:pt>
                <c:pt idx="18579">
                  <c:v>1857.8999999994048</c:v>
                </c:pt>
                <c:pt idx="18580">
                  <c:v>1857.9999999994056</c:v>
                </c:pt>
                <c:pt idx="18581">
                  <c:v>1858.0999999994056</c:v>
                </c:pt>
                <c:pt idx="18582">
                  <c:v>1858.1999999994048</c:v>
                </c:pt>
                <c:pt idx="18583">
                  <c:v>1858.2999999994054</c:v>
                </c:pt>
                <c:pt idx="18584">
                  <c:v>1858.3999999994048</c:v>
                </c:pt>
                <c:pt idx="18585">
                  <c:v>1858.4999999994052</c:v>
                </c:pt>
                <c:pt idx="18586">
                  <c:v>1858.5999999994049</c:v>
                </c:pt>
                <c:pt idx="18587">
                  <c:v>1858.6999999994048</c:v>
                </c:pt>
                <c:pt idx="18588">
                  <c:v>1858.7999999994049</c:v>
                </c:pt>
                <c:pt idx="18589">
                  <c:v>1858.8999999994048</c:v>
                </c:pt>
                <c:pt idx="18590">
                  <c:v>1858.9999999994047</c:v>
                </c:pt>
                <c:pt idx="18591">
                  <c:v>1859.0999999994046</c:v>
                </c:pt>
                <c:pt idx="18592">
                  <c:v>1859.1999999994046</c:v>
                </c:pt>
                <c:pt idx="18593">
                  <c:v>1859.2999999994045</c:v>
                </c:pt>
                <c:pt idx="18594">
                  <c:v>1859.3999999994044</c:v>
                </c:pt>
                <c:pt idx="18595">
                  <c:v>1859.4999999994043</c:v>
                </c:pt>
                <c:pt idx="18596">
                  <c:v>1859.5999999994042</c:v>
                </c:pt>
                <c:pt idx="18597">
                  <c:v>1859.6999999993998</c:v>
                </c:pt>
                <c:pt idx="18598">
                  <c:v>1859.799999999404</c:v>
                </c:pt>
                <c:pt idx="18599">
                  <c:v>1859.8999999994028</c:v>
                </c:pt>
                <c:pt idx="18600">
                  <c:v>1859.9999999994038</c:v>
                </c:pt>
                <c:pt idx="18601">
                  <c:v>1860.0999999994028</c:v>
                </c:pt>
                <c:pt idx="18602">
                  <c:v>1860.1999999993998</c:v>
                </c:pt>
                <c:pt idx="18603">
                  <c:v>1860.2999999994036</c:v>
                </c:pt>
                <c:pt idx="18604">
                  <c:v>1860.3999999994028</c:v>
                </c:pt>
                <c:pt idx="18605">
                  <c:v>1860.4999999994034</c:v>
                </c:pt>
                <c:pt idx="18606">
                  <c:v>1860.5999999994028</c:v>
                </c:pt>
                <c:pt idx="18607">
                  <c:v>1860.6999999993998</c:v>
                </c:pt>
                <c:pt idx="18608">
                  <c:v>1860.7999999994029</c:v>
                </c:pt>
                <c:pt idx="18609">
                  <c:v>1860.8999999994028</c:v>
                </c:pt>
                <c:pt idx="18610">
                  <c:v>1860.9999999994029</c:v>
                </c:pt>
                <c:pt idx="18611">
                  <c:v>1861.0999999994028</c:v>
                </c:pt>
                <c:pt idx="18612">
                  <c:v>1861.1999999993998</c:v>
                </c:pt>
                <c:pt idx="18613">
                  <c:v>1861.2999999994026</c:v>
                </c:pt>
                <c:pt idx="18614">
                  <c:v>1861.3999999994026</c:v>
                </c:pt>
                <c:pt idx="18615">
                  <c:v>1861.4999999994025</c:v>
                </c:pt>
                <c:pt idx="18616">
                  <c:v>1861.5999999994024</c:v>
                </c:pt>
                <c:pt idx="18617">
                  <c:v>1861.6999999993998</c:v>
                </c:pt>
                <c:pt idx="18618">
                  <c:v>1861.7999999994022</c:v>
                </c:pt>
                <c:pt idx="18619">
                  <c:v>1861.8999999993998</c:v>
                </c:pt>
                <c:pt idx="18620">
                  <c:v>1861.999999999402</c:v>
                </c:pt>
                <c:pt idx="18621">
                  <c:v>1862.0999999994008</c:v>
                </c:pt>
                <c:pt idx="18622">
                  <c:v>1862.1999999993998</c:v>
                </c:pt>
                <c:pt idx="18623">
                  <c:v>1862.2999999994008</c:v>
                </c:pt>
                <c:pt idx="18624">
                  <c:v>1862.3999999993998</c:v>
                </c:pt>
                <c:pt idx="18625">
                  <c:v>1862.4999999994016</c:v>
                </c:pt>
                <c:pt idx="18626">
                  <c:v>1862.5999999994008</c:v>
                </c:pt>
                <c:pt idx="18627">
                  <c:v>1862.6999999993998</c:v>
                </c:pt>
                <c:pt idx="18628">
                  <c:v>1862.7999999994008</c:v>
                </c:pt>
                <c:pt idx="18629">
                  <c:v>1862.8999999993998</c:v>
                </c:pt>
                <c:pt idx="18630">
                  <c:v>1862.9999999994009</c:v>
                </c:pt>
                <c:pt idx="18631">
                  <c:v>1863.0999999994008</c:v>
                </c:pt>
                <c:pt idx="18632">
                  <c:v>1863.1999999993998</c:v>
                </c:pt>
                <c:pt idx="18633">
                  <c:v>1863.2999999994008</c:v>
                </c:pt>
                <c:pt idx="18634">
                  <c:v>1863.3999999993998</c:v>
                </c:pt>
                <c:pt idx="18635">
                  <c:v>1863.4999999994006</c:v>
                </c:pt>
                <c:pt idx="18636">
                  <c:v>1863.5999999994006</c:v>
                </c:pt>
                <c:pt idx="18637">
                  <c:v>1863.6999999993998</c:v>
                </c:pt>
                <c:pt idx="18638">
                  <c:v>1863.7999999994004</c:v>
                </c:pt>
                <c:pt idx="18639">
                  <c:v>1863.8999999993998</c:v>
                </c:pt>
                <c:pt idx="18640">
                  <c:v>1863.9999999994002</c:v>
                </c:pt>
                <c:pt idx="18641">
                  <c:v>1864.0999999993999</c:v>
                </c:pt>
                <c:pt idx="18642">
                  <c:v>1864.1999999993998</c:v>
                </c:pt>
                <c:pt idx="18643">
                  <c:v>1864.2999999993999</c:v>
                </c:pt>
                <c:pt idx="18644">
                  <c:v>1864.3999999993998</c:v>
                </c:pt>
                <c:pt idx="18645">
                  <c:v>1864.4999999993997</c:v>
                </c:pt>
                <c:pt idx="18646">
                  <c:v>1864.5999999993996</c:v>
                </c:pt>
                <c:pt idx="18647">
                  <c:v>1864.6999999993996</c:v>
                </c:pt>
                <c:pt idx="18648">
                  <c:v>1864.7999999993995</c:v>
                </c:pt>
                <c:pt idx="18649">
                  <c:v>1864.8999999993994</c:v>
                </c:pt>
                <c:pt idx="18650">
                  <c:v>1864.9999999993993</c:v>
                </c:pt>
                <c:pt idx="18651">
                  <c:v>1865.0999999993992</c:v>
                </c:pt>
                <c:pt idx="18652">
                  <c:v>1865.1999999993948</c:v>
                </c:pt>
                <c:pt idx="18653">
                  <c:v>1865.299999999399</c:v>
                </c:pt>
                <c:pt idx="18654">
                  <c:v>1865.3999999993978</c:v>
                </c:pt>
                <c:pt idx="18655">
                  <c:v>1865.4999999993988</c:v>
                </c:pt>
                <c:pt idx="18656">
                  <c:v>1865.5999999993978</c:v>
                </c:pt>
                <c:pt idx="18657">
                  <c:v>1865.6999999993948</c:v>
                </c:pt>
                <c:pt idx="18658">
                  <c:v>1865.7999999993986</c:v>
                </c:pt>
                <c:pt idx="18659">
                  <c:v>1865.8999999993978</c:v>
                </c:pt>
                <c:pt idx="18660">
                  <c:v>1865.9999999993984</c:v>
                </c:pt>
                <c:pt idx="18661">
                  <c:v>1866.0999999993978</c:v>
                </c:pt>
                <c:pt idx="18662">
                  <c:v>1866.1999999993948</c:v>
                </c:pt>
                <c:pt idx="18663">
                  <c:v>1866.2999999993979</c:v>
                </c:pt>
                <c:pt idx="18664">
                  <c:v>1866.3999999993978</c:v>
                </c:pt>
                <c:pt idx="18665">
                  <c:v>1866.4999999993979</c:v>
                </c:pt>
                <c:pt idx="18666">
                  <c:v>1866.5999999993978</c:v>
                </c:pt>
                <c:pt idx="18667">
                  <c:v>1866.6999999993948</c:v>
                </c:pt>
                <c:pt idx="18668">
                  <c:v>1866.7999999993976</c:v>
                </c:pt>
                <c:pt idx="18669">
                  <c:v>1866.8999999993976</c:v>
                </c:pt>
                <c:pt idx="18670">
                  <c:v>1866.9999999993975</c:v>
                </c:pt>
                <c:pt idx="18671">
                  <c:v>1867.0999999993974</c:v>
                </c:pt>
                <c:pt idx="18672">
                  <c:v>1867.1999999993948</c:v>
                </c:pt>
                <c:pt idx="18673">
                  <c:v>1867.2999999993972</c:v>
                </c:pt>
                <c:pt idx="18674">
                  <c:v>1867.3999999993948</c:v>
                </c:pt>
                <c:pt idx="18675">
                  <c:v>1867.499999999397</c:v>
                </c:pt>
                <c:pt idx="18676">
                  <c:v>1867.5999999993958</c:v>
                </c:pt>
                <c:pt idx="18677">
                  <c:v>1867.6999999993948</c:v>
                </c:pt>
                <c:pt idx="18678">
                  <c:v>1867.7999999993958</c:v>
                </c:pt>
                <c:pt idx="18679">
                  <c:v>1867.8999999993948</c:v>
                </c:pt>
                <c:pt idx="18680">
                  <c:v>1867.9999999993966</c:v>
                </c:pt>
                <c:pt idx="18681">
                  <c:v>1868.0999999993958</c:v>
                </c:pt>
                <c:pt idx="18682">
                  <c:v>1868.1999999993948</c:v>
                </c:pt>
                <c:pt idx="18683">
                  <c:v>1868.2999999993958</c:v>
                </c:pt>
                <c:pt idx="18684">
                  <c:v>1868.3999999993948</c:v>
                </c:pt>
                <c:pt idx="18685">
                  <c:v>1868.4999999993959</c:v>
                </c:pt>
                <c:pt idx="18686">
                  <c:v>1868.5999999993958</c:v>
                </c:pt>
                <c:pt idx="18687">
                  <c:v>1868.6999999993948</c:v>
                </c:pt>
                <c:pt idx="18688">
                  <c:v>1868.7999999993958</c:v>
                </c:pt>
                <c:pt idx="18689">
                  <c:v>1868.8999999993948</c:v>
                </c:pt>
                <c:pt idx="18690">
                  <c:v>1868.9999999993956</c:v>
                </c:pt>
                <c:pt idx="18691">
                  <c:v>1869.0999999993949</c:v>
                </c:pt>
                <c:pt idx="18692">
                  <c:v>1869.1999999993948</c:v>
                </c:pt>
                <c:pt idx="18693">
                  <c:v>1869.2999999993954</c:v>
                </c:pt>
                <c:pt idx="18694">
                  <c:v>1869.3999999993948</c:v>
                </c:pt>
                <c:pt idx="18695">
                  <c:v>1869.4999999993952</c:v>
                </c:pt>
                <c:pt idx="18696">
                  <c:v>1869.5999999993949</c:v>
                </c:pt>
                <c:pt idx="18697">
                  <c:v>1869.6999999993948</c:v>
                </c:pt>
                <c:pt idx="18698">
                  <c:v>1869.7999999993949</c:v>
                </c:pt>
                <c:pt idx="18699">
                  <c:v>1869.8999999993948</c:v>
                </c:pt>
                <c:pt idx="18700">
                  <c:v>1869.9999999993947</c:v>
                </c:pt>
                <c:pt idx="18701">
                  <c:v>1870.0999999993946</c:v>
                </c:pt>
                <c:pt idx="18702">
                  <c:v>1870.1999999993898</c:v>
                </c:pt>
                <c:pt idx="18703">
                  <c:v>1870.2999999993945</c:v>
                </c:pt>
                <c:pt idx="18704">
                  <c:v>1870.3999999993944</c:v>
                </c:pt>
                <c:pt idx="18705">
                  <c:v>1870.4999999993943</c:v>
                </c:pt>
                <c:pt idx="18706">
                  <c:v>1870.5999999993942</c:v>
                </c:pt>
                <c:pt idx="18707">
                  <c:v>1870.6999999993898</c:v>
                </c:pt>
                <c:pt idx="18708">
                  <c:v>1870.799999999394</c:v>
                </c:pt>
                <c:pt idx="18709">
                  <c:v>1870.8999999993928</c:v>
                </c:pt>
                <c:pt idx="18710">
                  <c:v>1870.9999999993938</c:v>
                </c:pt>
                <c:pt idx="18711">
                  <c:v>1871.0999999993928</c:v>
                </c:pt>
                <c:pt idx="18712">
                  <c:v>1871.1999999993898</c:v>
                </c:pt>
                <c:pt idx="18713">
                  <c:v>1871.2999999993929</c:v>
                </c:pt>
                <c:pt idx="18714">
                  <c:v>1871.3999999993928</c:v>
                </c:pt>
                <c:pt idx="18715">
                  <c:v>1871.4999999993934</c:v>
                </c:pt>
                <c:pt idx="18716">
                  <c:v>1871.5999999993928</c:v>
                </c:pt>
                <c:pt idx="18717">
                  <c:v>1871.6999999993898</c:v>
                </c:pt>
                <c:pt idx="18718">
                  <c:v>1871.7999999993929</c:v>
                </c:pt>
                <c:pt idx="18719">
                  <c:v>1871.8999999993928</c:v>
                </c:pt>
                <c:pt idx="18720">
                  <c:v>1871.9999999993929</c:v>
                </c:pt>
                <c:pt idx="18721">
                  <c:v>1872.0999999993928</c:v>
                </c:pt>
                <c:pt idx="18722">
                  <c:v>1872.1999999993898</c:v>
                </c:pt>
                <c:pt idx="18723">
                  <c:v>1872.2999999993926</c:v>
                </c:pt>
                <c:pt idx="18724">
                  <c:v>1872.3999999993898</c:v>
                </c:pt>
                <c:pt idx="18725">
                  <c:v>1872.4999999993925</c:v>
                </c:pt>
                <c:pt idx="18726">
                  <c:v>1872.5999999993924</c:v>
                </c:pt>
                <c:pt idx="18727">
                  <c:v>1872.6999999993898</c:v>
                </c:pt>
                <c:pt idx="18728">
                  <c:v>1872.7999999993922</c:v>
                </c:pt>
                <c:pt idx="18729">
                  <c:v>1872.8999999993898</c:v>
                </c:pt>
                <c:pt idx="18730">
                  <c:v>1872.999999999392</c:v>
                </c:pt>
                <c:pt idx="18731">
                  <c:v>1873.0999999993908</c:v>
                </c:pt>
                <c:pt idx="18732">
                  <c:v>1873.1999999993898</c:v>
                </c:pt>
                <c:pt idx="18733">
                  <c:v>1873.2999999993908</c:v>
                </c:pt>
                <c:pt idx="18734">
                  <c:v>1873.3999999993898</c:v>
                </c:pt>
                <c:pt idx="18735">
                  <c:v>1873.4999999993909</c:v>
                </c:pt>
                <c:pt idx="18736">
                  <c:v>1873.5999999993908</c:v>
                </c:pt>
                <c:pt idx="18737">
                  <c:v>1873.6999999993898</c:v>
                </c:pt>
                <c:pt idx="18738">
                  <c:v>1873.7999999993908</c:v>
                </c:pt>
                <c:pt idx="18739">
                  <c:v>1873.8999999993898</c:v>
                </c:pt>
                <c:pt idx="18740">
                  <c:v>1873.9999999993909</c:v>
                </c:pt>
                <c:pt idx="18741">
                  <c:v>1874.0999999993908</c:v>
                </c:pt>
                <c:pt idx="18742">
                  <c:v>1874.1999999993898</c:v>
                </c:pt>
                <c:pt idx="18743">
                  <c:v>1874.2999999993908</c:v>
                </c:pt>
                <c:pt idx="18744">
                  <c:v>1874.3999999993898</c:v>
                </c:pt>
                <c:pt idx="18745">
                  <c:v>1874.4999999993906</c:v>
                </c:pt>
                <c:pt idx="18746">
                  <c:v>1874.5999999993899</c:v>
                </c:pt>
                <c:pt idx="18747">
                  <c:v>1874.6999999993898</c:v>
                </c:pt>
                <c:pt idx="18748">
                  <c:v>1874.7999999993904</c:v>
                </c:pt>
                <c:pt idx="18749">
                  <c:v>1874.8999999993898</c:v>
                </c:pt>
                <c:pt idx="18750">
                  <c:v>1874.9999999993902</c:v>
                </c:pt>
                <c:pt idx="18751">
                  <c:v>1875.0999999993899</c:v>
                </c:pt>
                <c:pt idx="18752">
                  <c:v>1875.1999999993898</c:v>
                </c:pt>
                <c:pt idx="18753">
                  <c:v>1875.2999999993899</c:v>
                </c:pt>
                <c:pt idx="18754">
                  <c:v>1875.3999999993898</c:v>
                </c:pt>
                <c:pt idx="18755">
                  <c:v>1875.4999999993897</c:v>
                </c:pt>
                <c:pt idx="18756">
                  <c:v>1875.5999999993896</c:v>
                </c:pt>
                <c:pt idx="18757">
                  <c:v>1875.6999999993848</c:v>
                </c:pt>
                <c:pt idx="18758">
                  <c:v>1875.7999999993895</c:v>
                </c:pt>
                <c:pt idx="18759">
                  <c:v>1875.8999999993894</c:v>
                </c:pt>
                <c:pt idx="18760">
                  <c:v>1875.9999999993893</c:v>
                </c:pt>
                <c:pt idx="18761">
                  <c:v>1876.0999999993892</c:v>
                </c:pt>
                <c:pt idx="18762">
                  <c:v>1876.1999999993848</c:v>
                </c:pt>
                <c:pt idx="18763">
                  <c:v>1876.299999999389</c:v>
                </c:pt>
                <c:pt idx="18764">
                  <c:v>1876.3999999993878</c:v>
                </c:pt>
                <c:pt idx="18765">
                  <c:v>1876.4999999993888</c:v>
                </c:pt>
                <c:pt idx="18766">
                  <c:v>1876.5999999993878</c:v>
                </c:pt>
                <c:pt idx="18767">
                  <c:v>1876.6999999993848</c:v>
                </c:pt>
                <c:pt idx="18768">
                  <c:v>1876.7999999993879</c:v>
                </c:pt>
                <c:pt idx="18769">
                  <c:v>1876.8999999993878</c:v>
                </c:pt>
                <c:pt idx="18770">
                  <c:v>1876.9999999993884</c:v>
                </c:pt>
                <c:pt idx="18771">
                  <c:v>1877.0999999993878</c:v>
                </c:pt>
                <c:pt idx="18772">
                  <c:v>1877.1999999993848</c:v>
                </c:pt>
                <c:pt idx="18773">
                  <c:v>1877.2999999993879</c:v>
                </c:pt>
                <c:pt idx="18774">
                  <c:v>1877.3999999993878</c:v>
                </c:pt>
                <c:pt idx="18775">
                  <c:v>1877.4999999993879</c:v>
                </c:pt>
                <c:pt idx="18776">
                  <c:v>1877.5999999993878</c:v>
                </c:pt>
                <c:pt idx="18777">
                  <c:v>1877.6999999993848</c:v>
                </c:pt>
                <c:pt idx="18778">
                  <c:v>1877.7999999993876</c:v>
                </c:pt>
                <c:pt idx="18779">
                  <c:v>1877.8999999993848</c:v>
                </c:pt>
                <c:pt idx="18780">
                  <c:v>1877.9999999993875</c:v>
                </c:pt>
                <c:pt idx="18781">
                  <c:v>1878.0999999993874</c:v>
                </c:pt>
                <c:pt idx="18782">
                  <c:v>1878.1999999993848</c:v>
                </c:pt>
                <c:pt idx="18783">
                  <c:v>1878.2999999993872</c:v>
                </c:pt>
                <c:pt idx="18784">
                  <c:v>1878.3999999993848</c:v>
                </c:pt>
                <c:pt idx="18785">
                  <c:v>1878.499999999387</c:v>
                </c:pt>
                <c:pt idx="18786">
                  <c:v>1878.5999999993858</c:v>
                </c:pt>
                <c:pt idx="18787">
                  <c:v>1878.6999999993848</c:v>
                </c:pt>
                <c:pt idx="18788">
                  <c:v>1878.7999999993858</c:v>
                </c:pt>
                <c:pt idx="18789">
                  <c:v>1878.8999999993848</c:v>
                </c:pt>
                <c:pt idx="18790">
                  <c:v>1878.9999999993859</c:v>
                </c:pt>
                <c:pt idx="18791">
                  <c:v>1879.0999999993858</c:v>
                </c:pt>
                <c:pt idx="18792">
                  <c:v>1879.1999999993848</c:v>
                </c:pt>
                <c:pt idx="18793">
                  <c:v>1879.2999999993858</c:v>
                </c:pt>
                <c:pt idx="18794">
                  <c:v>1879.3999999993848</c:v>
                </c:pt>
                <c:pt idx="18795">
                  <c:v>1879.4999999993859</c:v>
                </c:pt>
                <c:pt idx="18796">
                  <c:v>1879.5999999993858</c:v>
                </c:pt>
                <c:pt idx="18797">
                  <c:v>1879.6999999993848</c:v>
                </c:pt>
                <c:pt idx="18798">
                  <c:v>1879.7999999993858</c:v>
                </c:pt>
                <c:pt idx="18799">
                  <c:v>1879.8999999993848</c:v>
                </c:pt>
                <c:pt idx="18800">
                  <c:v>1879.9999999993856</c:v>
                </c:pt>
                <c:pt idx="18801">
                  <c:v>1880.0999999993849</c:v>
                </c:pt>
              </c:numCache>
            </c:numRef>
          </c:xVal>
          <c:yVal>
            <c:numRef>
              <c:f>'GSP linija 6_2'!$C$2:$C$18803</c:f>
              <c:numCache>
                <c:formatCode>0.0</c:formatCode>
                <c:ptCount val="188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0.96800000000000064</c:v>
                </c:pt>
                <c:pt idx="38">
                  <c:v>1.0369999999999928</c:v>
                </c:pt>
                <c:pt idx="39">
                  <c:v>0.98</c:v>
                </c:pt>
                <c:pt idx="40">
                  <c:v>1.345</c:v>
                </c:pt>
                <c:pt idx="41">
                  <c:v>1.161</c:v>
                </c:pt>
                <c:pt idx="42">
                  <c:v>1.7089999999999941</c:v>
                </c:pt>
                <c:pt idx="43">
                  <c:v>2.4049999999999998</c:v>
                </c:pt>
                <c:pt idx="44">
                  <c:v>2.407</c:v>
                </c:pt>
                <c:pt idx="45">
                  <c:v>2.9059999999999997</c:v>
                </c:pt>
                <c:pt idx="46">
                  <c:v>3.2040000000000002</c:v>
                </c:pt>
                <c:pt idx="47">
                  <c:v>3.5819999999999999</c:v>
                </c:pt>
                <c:pt idx="48">
                  <c:v>3.8789999999999987</c:v>
                </c:pt>
                <c:pt idx="49">
                  <c:v>4.0090000000000003</c:v>
                </c:pt>
                <c:pt idx="50">
                  <c:v>4.5199999999999996</c:v>
                </c:pt>
                <c:pt idx="51">
                  <c:v>4.8549999999999756</c:v>
                </c:pt>
                <c:pt idx="52">
                  <c:v>5.0430000000000001</c:v>
                </c:pt>
                <c:pt idx="53">
                  <c:v>5.1919999999999975</c:v>
                </c:pt>
                <c:pt idx="54">
                  <c:v>5.4930000000000003</c:v>
                </c:pt>
                <c:pt idx="55">
                  <c:v>5.9779999999999998</c:v>
                </c:pt>
                <c:pt idx="56">
                  <c:v>6.01</c:v>
                </c:pt>
                <c:pt idx="57">
                  <c:v>6.2750000000000004</c:v>
                </c:pt>
                <c:pt idx="58">
                  <c:v>6.5010000000000003</c:v>
                </c:pt>
                <c:pt idx="59">
                  <c:v>6.819</c:v>
                </c:pt>
                <c:pt idx="60">
                  <c:v>7.0830000000000002</c:v>
                </c:pt>
                <c:pt idx="61">
                  <c:v>7.3969999999999985</c:v>
                </c:pt>
                <c:pt idx="62">
                  <c:v>7.7569999999999997</c:v>
                </c:pt>
                <c:pt idx="63">
                  <c:v>8.0740000000000016</c:v>
                </c:pt>
                <c:pt idx="64">
                  <c:v>8.3960000000000008</c:v>
                </c:pt>
                <c:pt idx="65">
                  <c:v>8.4479999999999986</c:v>
                </c:pt>
                <c:pt idx="66">
                  <c:v>8.5409999999999986</c:v>
                </c:pt>
                <c:pt idx="67">
                  <c:v>8.5510000000000002</c:v>
                </c:pt>
                <c:pt idx="68">
                  <c:v>8.9520000000000248</c:v>
                </c:pt>
                <c:pt idx="69">
                  <c:v>9.011000000000001</c:v>
                </c:pt>
                <c:pt idx="70">
                  <c:v>8.8830000000000027</c:v>
                </c:pt>
                <c:pt idx="71">
                  <c:v>9.0680000000000014</c:v>
                </c:pt>
                <c:pt idx="72">
                  <c:v>9.3650000000000588</c:v>
                </c:pt>
                <c:pt idx="73">
                  <c:v>8.9990000000000006</c:v>
                </c:pt>
                <c:pt idx="74">
                  <c:v>9.2760000000000016</c:v>
                </c:pt>
                <c:pt idx="75">
                  <c:v>9.2909999999999986</c:v>
                </c:pt>
                <c:pt idx="76">
                  <c:v>9.3010000000000002</c:v>
                </c:pt>
                <c:pt idx="77">
                  <c:v>9.3190000000000008</c:v>
                </c:pt>
                <c:pt idx="78">
                  <c:v>9.2139999999999986</c:v>
                </c:pt>
                <c:pt idx="79">
                  <c:v>9.4130000000000003</c:v>
                </c:pt>
                <c:pt idx="80">
                  <c:v>9.1469999999999985</c:v>
                </c:pt>
                <c:pt idx="81">
                  <c:v>9.016</c:v>
                </c:pt>
                <c:pt idx="82">
                  <c:v>8.5250000000000004</c:v>
                </c:pt>
                <c:pt idx="83">
                  <c:v>8.5040000000000013</c:v>
                </c:pt>
                <c:pt idx="84">
                  <c:v>7.734</c:v>
                </c:pt>
                <c:pt idx="85">
                  <c:v>7.3419999999999996</c:v>
                </c:pt>
                <c:pt idx="86">
                  <c:v>7.2409999999999997</c:v>
                </c:pt>
                <c:pt idx="87">
                  <c:v>6.7919999999999998</c:v>
                </c:pt>
                <c:pt idx="88">
                  <c:v>6.6189999999999856</c:v>
                </c:pt>
                <c:pt idx="89">
                  <c:v>6.5060000000000002</c:v>
                </c:pt>
                <c:pt idx="90">
                  <c:v>5.9850000000000003</c:v>
                </c:pt>
                <c:pt idx="91">
                  <c:v>5.8010000000000002</c:v>
                </c:pt>
                <c:pt idx="92">
                  <c:v>5.5269999999999975</c:v>
                </c:pt>
                <c:pt idx="93">
                  <c:v>4.9660000000000002</c:v>
                </c:pt>
                <c:pt idx="94">
                  <c:v>4.3360000000000003</c:v>
                </c:pt>
                <c:pt idx="95">
                  <c:v>4.2160000000000002</c:v>
                </c:pt>
                <c:pt idx="96">
                  <c:v>3.9099999999999997</c:v>
                </c:pt>
                <c:pt idx="97">
                  <c:v>3.4049999999999998</c:v>
                </c:pt>
                <c:pt idx="98">
                  <c:v>3.03</c:v>
                </c:pt>
                <c:pt idx="99">
                  <c:v>2.714</c:v>
                </c:pt>
                <c:pt idx="100">
                  <c:v>2.2519999999999998</c:v>
                </c:pt>
                <c:pt idx="101">
                  <c:v>1.9569999999999974</c:v>
                </c:pt>
                <c:pt idx="102">
                  <c:v>1.8</c:v>
                </c:pt>
                <c:pt idx="103">
                  <c:v>1.675</c:v>
                </c:pt>
                <c:pt idx="104">
                  <c:v>1.52</c:v>
                </c:pt>
                <c:pt idx="105">
                  <c:v>1.204</c:v>
                </c:pt>
                <c:pt idx="106">
                  <c:v>0.92500000000000004</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1.0660000000000001</c:v>
                </c:pt>
                <c:pt idx="193">
                  <c:v>1.3879999999999928</c:v>
                </c:pt>
                <c:pt idx="194">
                  <c:v>1.512</c:v>
                </c:pt>
                <c:pt idx="195">
                  <c:v>1.7600000000000025</c:v>
                </c:pt>
                <c:pt idx="196">
                  <c:v>2.02</c:v>
                </c:pt>
                <c:pt idx="197">
                  <c:v>2.464</c:v>
                </c:pt>
                <c:pt idx="198">
                  <c:v>2.8769999999999967</c:v>
                </c:pt>
                <c:pt idx="199">
                  <c:v>2.9989999999999997</c:v>
                </c:pt>
                <c:pt idx="200">
                  <c:v>3.7730000000000001</c:v>
                </c:pt>
                <c:pt idx="201">
                  <c:v>4.3669999999999956</c:v>
                </c:pt>
                <c:pt idx="202">
                  <c:v>4.9260000000000002</c:v>
                </c:pt>
                <c:pt idx="203">
                  <c:v>5.46</c:v>
                </c:pt>
                <c:pt idx="204">
                  <c:v>6.077</c:v>
                </c:pt>
                <c:pt idx="205">
                  <c:v>6.4939999999999998</c:v>
                </c:pt>
                <c:pt idx="206">
                  <c:v>7.2030000000000003</c:v>
                </c:pt>
                <c:pt idx="207">
                  <c:v>7.5839999999999996</c:v>
                </c:pt>
                <c:pt idx="208">
                  <c:v>8.1670000000000016</c:v>
                </c:pt>
                <c:pt idx="209">
                  <c:v>8.5890000000000004</c:v>
                </c:pt>
                <c:pt idx="210">
                  <c:v>8.9439999999999991</c:v>
                </c:pt>
                <c:pt idx="211">
                  <c:v>9.4660000000000046</c:v>
                </c:pt>
                <c:pt idx="212">
                  <c:v>9.8050000000000068</c:v>
                </c:pt>
                <c:pt idx="213">
                  <c:v>10.339</c:v>
                </c:pt>
                <c:pt idx="214">
                  <c:v>10.811</c:v>
                </c:pt>
                <c:pt idx="215">
                  <c:v>11.290999999999999</c:v>
                </c:pt>
                <c:pt idx="216">
                  <c:v>11.688000000000001</c:v>
                </c:pt>
                <c:pt idx="217">
                  <c:v>12.242999999999999</c:v>
                </c:pt>
                <c:pt idx="218">
                  <c:v>12.488</c:v>
                </c:pt>
                <c:pt idx="219">
                  <c:v>12.978</c:v>
                </c:pt>
                <c:pt idx="220">
                  <c:v>13.47</c:v>
                </c:pt>
                <c:pt idx="221">
                  <c:v>14.06</c:v>
                </c:pt>
                <c:pt idx="222">
                  <c:v>14.487</c:v>
                </c:pt>
                <c:pt idx="223">
                  <c:v>14.922000000000002</c:v>
                </c:pt>
                <c:pt idx="224">
                  <c:v>15.251000000000001</c:v>
                </c:pt>
                <c:pt idx="225">
                  <c:v>15.793000000000001</c:v>
                </c:pt>
                <c:pt idx="226">
                  <c:v>16.164000000000001</c:v>
                </c:pt>
                <c:pt idx="227">
                  <c:v>16.536000000000001</c:v>
                </c:pt>
                <c:pt idx="228">
                  <c:v>16.975999999999893</c:v>
                </c:pt>
                <c:pt idx="229">
                  <c:v>17.318000000000001</c:v>
                </c:pt>
                <c:pt idx="230">
                  <c:v>17.774000000000001</c:v>
                </c:pt>
                <c:pt idx="231">
                  <c:v>18.100999999999999</c:v>
                </c:pt>
                <c:pt idx="232">
                  <c:v>18.471999999999987</c:v>
                </c:pt>
                <c:pt idx="233">
                  <c:v>18.922999999999874</c:v>
                </c:pt>
                <c:pt idx="234">
                  <c:v>19.224</c:v>
                </c:pt>
                <c:pt idx="235">
                  <c:v>19.587</c:v>
                </c:pt>
                <c:pt idx="236">
                  <c:v>20.007000000000001</c:v>
                </c:pt>
                <c:pt idx="237">
                  <c:v>20.413</c:v>
                </c:pt>
                <c:pt idx="238">
                  <c:v>20.805</c:v>
                </c:pt>
                <c:pt idx="239">
                  <c:v>21.148</c:v>
                </c:pt>
                <c:pt idx="240">
                  <c:v>21.587999999999987</c:v>
                </c:pt>
                <c:pt idx="241">
                  <c:v>22.003</c:v>
                </c:pt>
                <c:pt idx="242">
                  <c:v>22.35</c:v>
                </c:pt>
                <c:pt idx="243">
                  <c:v>22.747999999999987</c:v>
                </c:pt>
                <c:pt idx="244">
                  <c:v>23.091999999999999</c:v>
                </c:pt>
                <c:pt idx="245">
                  <c:v>23.326000000000001</c:v>
                </c:pt>
                <c:pt idx="246">
                  <c:v>23.756</c:v>
                </c:pt>
                <c:pt idx="247">
                  <c:v>23.982999999999858</c:v>
                </c:pt>
                <c:pt idx="248">
                  <c:v>24.57</c:v>
                </c:pt>
                <c:pt idx="249">
                  <c:v>24.887</c:v>
                </c:pt>
                <c:pt idx="250">
                  <c:v>24.991999999999987</c:v>
                </c:pt>
                <c:pt idx="251">
                  <c:v>25.427</c:v>
                </c:pt>
                <c:pt idx="252">
                  <c:v>25.864999999999988</c:v>
                </c:pt>
                <c:pt idx="253">
                  <c:v>26.097999999999999</c:v>
                </c:pt>
                <c:pt idx="254">
                  <c:v>26.419</c:v>
                </c:pt>
                <c:pt idx="255">
                  <c:v>26.635000000000005</c:v>
                </c:pt>
                <c:pt idx="256">
                  <c:v>26.704999999999988</c:v>
                </c:pt>
                <c:pt idx="257">
                  <c:v>27.178000000000001</c:v>
                </c:pt>
                <c:pt idx="258">
                  <c:v>27.571999999999999</c:v>
                </c:pt>
                <c:pt idx="259">
                  <c:v>27.672999999999988</c:v>
                </c:pt>
                <c:pt idx="260">
                  <c:v>27.824000000000005</c:v>
                </c:pt>
                <c:pt idx="261">
                  <c:v>28.013000000000005</c:v>
                </c:pt>
                <c:pt idx="262">
                  <c:v>28.343</c:v>
                </c:pt>
                <c:pt idx="263">
                  <c:v>28.338999999999999</c:v>
                </c:pt>
                <c:pt idx="264">
                  <c:v>28.471999999999987</c:v>
                </c:pt>
                <c:pt idx="265">
                  <c:v>28.471999999999987</c:v>
                </c:pt>
                <c:pt idx="266">
                  <c:v>28.417000000000005</c:v>
                </c:pt>
                <c:pt idx="267">
                  <c:v>28.509</c:v>
                </c:pt>
                <c:pt idx="268">
                  <c:v>28.564999999999987</c:v>
                </c:pt>
                <c:pt idx="269">
                  <c:v>28.618000000000031</c:v>
                </c:pt>
                <c:pt idx="270">
                  <c:v>28.654000000000035</c:v>
                </c:pt>
                <c:pt idx="271">
                  <c:v>28.576000000000001</c:v>
                </c:pt>
                <c:pt idx="272">
                  <c:v>28.526</c:v>
                </c:pt>
                <c:pt idx="273">
                  <c:v>28.38</c:v>
                </c:pt>
                <c:pt idx="274">
                  <c:v>28.465999999999863</c:v>
                </c:pt>
                <c:pt idx="275">
                  <c:v>28.385999999999989</c:v>
                </c:pt>
                <c:pt idx="276">
                  <c:v>28.385000000000002</c:v>
                </c:pt>
                <c:pt idx="277">
                  <c:v>28.331000000000031</c:v>
                </c:pt>
                <c:pt idx="278">
                  <c:v>28.015000000000001</c:v>
                </c:pt>
                <c:pt idx="279">
                  <c:v>27.526</c:v>
                </c:pt>
                <c:pt idx="280">
                  <c:v>26.981000000000002</c:v>
                </c:pt>
                <c:pt idx="281">
                  <c:v>27.164000000000001</c:v>
                </c:pt>
                <c:pt idx="282">
                  <c:v>27.404</c:v>
                </c:pt>
                <c:pt idx="283">
                  <c:v>27.271999999999988</c:v>
                </c:pt>
                <c:pt idx="284">
                  <c:v>27.330000000000005</c:v>
                </c:pt>
                <c:pt idx="285">
                  <c:v>27.122</c:v>
                </c:pt>
                <c:pt idx="286">
                  <c:v>26.881999999999987</c:v>
                </c:pt>
                <c:pt idx="287">
                  <c:v>26.355</c:v>
                </c:pt>
                <c:pt idx="288">
                  <c:v>25.841000000000001</c:v>
                </c:pt>
                <c:pt idx="289">
                  <c:v>25.571999999999999</c:v>
                </c:pt>
                <c:pt idx="290">
                  <c:v>25.497</c:v>
                </c:pt>
                <c:pt idx="291">
                  <c:v>24.986999999999874</c:v>
                </c:pt>
                <c:pt idx="292">
                  <c:v>24.202000000000002</c:v>
                </c:pt>
                <c:pt idx="293">
                  <c:v>23.739000000000001</c:v>
                </c:pt>
                <c:pt idx="294">
                  <c:v>23.565999999999889</c:v>
                </c:pt>
                <c:pt idx="295">
                  <c:v>23.108000000000001</c:v>
                </c:pt>
                <c:pt idx="296">
                  <c:v>23.067</c:v>
                </c:pt>
                <c:pt idx="297">
                  <c:v>22.623999999999999</c:v>
                </c:pt>
                <c:pt idx="298">
                  <c:v>22.431000000000001</c:v>
                </c:pt>
                <c:pt idx="299">
                  <c:v>22.09</c:v>
                </c:pt>
                <c:pt idx="300">
                  <c:v>21.652999999999999</c:v>
                </c:pt>
                <c:pt idx="301">
                  <c:v>21.504999999999999</c:v>
                </c:pt>
                <c:pt idx="302">
                  <c:v>21.43</c:v>
                </c:pt>
                <c:pt idx="303">
                  <c:v>20.577999999999999</c:v>
                </c:pt>
                <c:pt idx="304">
                  <c:v>20.375</c:v>
                </c:pt>
                <c:pt idx="305">
                  <c:v>20.052</c:v>
                </c:pt>
                <c:pt idx="306">
                  <c:v>19.675000000000001</c:v>
                </c:pt>
                <c:pt idx="307">
                  <c:v>19.574000000000005</c:v>
                </c:pt>
                <c:pt idx="308">
                  <c:v>19.247999999999987</c:v>
                </c:pt>
                <c:pt idx="309">
                  <c:v>19.058</c:v>
                </c:pt>
                <c:pt idx="310">
                  <c:v>18.826000000000001</c:v>
                </c:pt>
                <c:pt idx="311">
                  <c:v>18.302</c:v>
                </c:pt>
                <c:pt idx="312">
                  <c:v>18.312999999999999</c:v>
                </c:pt>
                <c:pt idx="313">
                  <c:v>18.84</c:v>
                </c:pt>
                <c:pt idx="314">
                  <c:v>19.143999999999988</c:v>
                </c:pt>
                <c:pt idx="315">
                  <c:v>19.385999999999989</c:v>
                </c:pt>
                <c:pt idx="316">
                  <c:v>19.606999999999999</c:v>
                </c:pt>
                <c:pt idx="317">
                  <c:v>19.901</c:v>
                </c:pt>
                <c:pt idx="318">
                  <c:v>20.221999999999987</c:v>
                </c:pt>
                <c:pt idx="319">
                  <c:v>20.407</c:v>
                </c:pt>
                <c:pt idx="320">
                  <c:v>20.763999999999989</c:v>
                </c:pt>
                <c:pt idx="321">
                  <c:v>21.118000000000031</c:v>
                </c:pt>
                <c:pt idx="322">
                  <c:v>21.404999999999987</c:v>
                </c:pt>
                <c:pt idx="323">
                  <c:v>21.975999999999893</c:v>
                </c:pt>
                <c:pt idx="324">
                  <c:v>22.135999999999999</c:v>
                </c:pt>
                <c:pt idx="325">
                  <c:v>22.523</c:v>
                </c:pt>
                <c:pt idx="326">
                  <c:v>22.818000000000001</c:v>
                </c:pt>
                <c:pt idx="327">
                  <c:v>23.087</c:v>
                </c:pt>
                <c:pt idx="328">
                  <c:v>23.385000000000002</c:v>
                </c:pt>
                <c:pt idx="329">
                  <c:v>23.736999999999988</c:v>
                </c:pt>
                <c:pt idx="330">
                  <c:v>24.64</c:v>
                </c:pt>
                <c:pt idx="331">
                  <c:v>24.861999999999988</c:v>
                </c:pt>
                <c:pt idx="332">
                  <c:v>24.921999999999986</c:v>
                </c:pt>
                <c:pt idx="333">
                  <c:v>25.231999999999999</c:v>
                </c:pt>
                <c:pt idx="334">
                  <c:v>26.763000000000002</c:v>
                </c:pt>
                <c:pt idx="335">
                  <c:v>27.152000000000001</c:v>
                </c:pt>
                <c:pt idx="336">
                  <c:v>26.884</c:v>
                </c:pt>
                <c:pt idx="337">
                  <c:v>26.702999999999989</c:v>
                </c:pt>
                <c:pt idx="338">
                  <c:v>27.064999999999987</c:v>
                </c:pt>
                <c:pt idx="339">
                  <c:v>27.053000000000001</c:v>
                </c:pt>
                <c:pt idx="340">
                  <c:v>27.274999999999999</c:v>
                </c:pt>
                <c:pt idx="341">
                  <c:v>27.584999999999987</c:v>
                </c:pt>
                <c:pt idx="342">
                  <c:v>27.888999999999989</c:v>
                </c:pt>
                <c:pt idx="343">
                  <c:v>28.291</c:v>
                </c:pt>
                <c:pt idx="344">
                  <c:v>28.922999999999874</c:v>
                </c:pt>
                <c:pt idx="345">
                  <c:v>29.109000000000005</c:v>
                </c:pt>
                <c:pt idx="346">
                  <c:v>29.495999999999889</c:v>
                </c:pt>
                <c:pt idx="347">
                  <c:v>29.786999999999889</c:v>
                </c:pt>
                <c:pt idx="348">
                  <c:v>30.097000000000001</c:v>
                </c:pt>
                <c:pt idx="349">
                  <c:v>30.408999999999889</c:v>
                </c:pt>
                <c:pt idx="350">
                  <c:v>30.959</c:v>
                </c:pt>
                <c:pt idx="351">
                  <c:v>31.283999999999889</c:v>
                </c:pt>
                <c:pt idx="352">
                  <c:v>31.690999999999999</c:v>
                </c:pt>
                <c:pt idx="353">
                  <c:v>31.964999999999989</c:v>
                </c:pt>
                <c:pt idx="354">
                  <c:v>32.163000000000011</c:v>
                </c:pt>
                <c:pt idx="355">
                  <c:v>32.645000000000003</c:v>
                </c:pt>
                <c:pt idx="356">
                  <c:v>32.783000000000001</c:v>
                </c:pt>
                <c:pt idx="357">
                  <c:v>32.986999999999995</c:v>
                </c:pt>
                <c:pt idx="358">
                  <c:v>33.103000000000002</c:v>
                </c:pt>
                <c:pt idx="359">
                  <c:v>33.406000000000006</c:v>
                </c:pt>
                <c:pt idx="360">
                  <c:v>33.512</c:v>
                </c:pt>
                <c:pt idx="361">
                  <c:v>33.724000000000011</c:v>
                </c:pt>
                <c:pt idx="362">
                  <c:v>33.879999999999995</c:v>
                </c:pt>
                <c:pt idx="363">
                  <c:v>34.156000000000006</c:v>
                </c:pt>
                <c:pt idx="364">
                  <c:v>34.376999999999995</c:v>
                </c:pt>
                <c:pt idx="365">
                  <c:v>34.595000000000013</c:v>
                </c:pt>
                <c:pt idx="366">
                  <c:v>34.809000000000005</c:v>
                </c:pt>
                <c:pt idx="367">
                  <c:v>35.102000000000011</c:v>
                </c:pt>
                <c:pt idx="368">
                  <c:v>35.300000000000004</c:v>
                </c:pt>
                <c:pt idx="369">
                  <c:v>35.596000000000011</c:v>
                </c:pt>
                <c:pt idx="370">
                  <c:v>35.955999999999996</c:v>
                </c:pt>
                <c:pt idx="371">
                  <c:v>36.182000000000002</c:v>
                </c:pt>
                <c:pt idx="372">
                  <c:v>36.528000000000013</c:v>
                </c:pt>
                <c:pt idx="373">
                  <c:v>36.731000000000002</c:v>
                </c:pt>
                <c:pt idx="374">
                  <c:v>36.738000000000063</c:v>
                </c:pt>
                <c:pt idx="375">
                  <c:v>37.004000000000005</c:v>
                </c:pt>
                <c:pt idx="376">
                  <c:v>37.273000000000003</c:v>
                </c:pt>
                <c:pt idx="377">
                  <c:v>37.422000000000011</c:v>
                </c:pt>
                <c:pt idx="378">
                  <c:v>37.704000000000001</c:v>
                </c:pt>
                <c:pt idx="379">
                  <c:v>37.913000000000004</c:v>
                </c:pt>
                <c:pt idx="380">
                  <c:v>37.92</c:v>
                </c:pt>
                <c:pt idx="381">
                  <c:v>38.078000000000003</c:v>
                </c:pt>
                <c:pt idx="382">
                  <c:v>38.42</c:v>
                </c:pt>
                <c:pt idx="383">
                  <c:v>38.564</c:v>
                </c:pt>
                <c:pt idx="384">
                  <c:v>38.812999999999995</c:v>
                </c:pt>
                <c:pt idx="385">
                  <c:v>39.046000000000006</c:v>
                </c:pt>
                <c:pt idx="386">
                  <c:v>38.937000000000005</c:v>
                </c:pt>
                <c:pt idx="387">
                  <c:v>39.103000000000002</c:v>
                </c:pt>
                <c:pt idx="388">
                  <c:v>39.291000000000011</c:v>
                </c:pt>
                <c:pt idx="389">
                  <c:v>39.344999999999999</c:v>
                </c:pt>
                <c:pt idx="390">
                  <c:v>39.451999999999998</c:v>
                </c:pt>
                <c:pt idx="391">
                  <c:v>39.339000000000006</c:v>
                </c:pt>
                <c:pt idx="392">
                  <c:v>39.350999999999999</c:v>
                </c:pt>
                <c:pt idx="393">
                  <c:v>39.298000000000236</c:v>
                </c:pt>
                <c:pt idx="394">
                  <c:v>39.36</c:v>
                </c:pt>
                <c:pt idx="395">
                  <c:v>39.451999999999998</c:v>
                </c:pt>
                <c:pt idx="396">
                  <c:v>39.472000000000001</c:v>
                </c:pt>
                <c:pt idx="397">
                  <c:v>39.409000000000006</c:v>
                </c:pt>
                <c:pt idx="398">
                  <c:v>39.400999999999996</c:v>
                </c:pt>
                <c:pt idx="399">
                  <c:v>39.398000000000003</c:v>
                </c:pt>
                <c:pt idx="400">
                  <c:v>39.5</c:v>
                </c:pt>
                <c:pt idx="401">
                  <c:v>39.537000000000006</c:v>
                </c:pt>
                <c:pt idx="402">
                  <c:v>39.427</c:v>
                </c:pt>
                <c:pt idx="403">
                  <c:v>39.440999999999995</c:v>
                </c:pt>
                <c:pt idx="404">
                  <c:v>39.355999999999995</c:v>
                </c:pt>
                <c:pt idx="405">
                  <c:v>39.387999999999998</c:v>
                </c:pt>
                <c:pt idx="406">
                  <c:v>39.409000000000006</c:v>
                </c:pt>
                <c:pt idx="407">
                  <c:v>39.410000000000004</c:v>
                </c:pt>
                <c:pt idx="408">
                  <c:v>39.167000000000002</c:v>
                </c:pt>
                <c:pt idx="409">
                  <c:v>39.272000000000013</c:v>
                </c:pt>
                <c:pt idx="410">
                  <c:v>39.159000000000006</c:v>
                </c:pt>
                <c:pt idx="411">
                  <c:v>38.986999999999995</c:v>
                </c:pt>
                <c:pt idx="412">
                  <c:v>38.681000000000004</c:v>
                </c:pt>
                <c:pt idx="413">
                  <c:v>38.541000000000004</c:v>
                </c:pt>
                <c:pt idx="414">
                  <c:v>38.317999999999998</c:v>
                </c:pt>
                <c:pt idx="415">
                  <c:v>38.329000000000001</c:v>
                </c:pt>
                <c:pt idx="416">
                  <c:v>38.194000000000003</c:v>
                </c:pt>
                <c:pt idx="417">
                  <c:v>37.925000000000011</c:v>
                </c:pt>
                <c:pt idx="418">
                  <c:v>38.077000000000005</c:v>
                </c:pt>
                <c:pt idx="419">
                  <c:v>37.940999999999995</c:v>
                </c:pt>
                <c:pt idx="420">
                  <c:v>37.914999999999999</c:v>
                </c:pt>
                <c:pt idx="421">
                  <c:v>37.468000000000011</c:v>
                </c:pt>
                <c:pt idx="422">
                  <c:v>37.161000000000001</c:v>
                </c:pt>
                <c:pt idx="423">
                  <c:v>36.927</c:v>
                </c:pt>
                <c:pt idx="424">
                  <c:v>37.132000000000012</c:v>
                </c:pt>
                <c:pt idx="425">
                  <c:v>36.996000000000002</c:v>
                </c:pt>
                <c:pt idx="426">
                  <c:v>36.887999999999998</c:v>
                </c:pt>
                <c:pt idx="427">
                  <c:v>36.696000000000012</c:v>
                </c:pt>
                <c:pt idx="428">
                  <c:v>36.568000000000012</c:v>
                </c:pt>
                <c:pt idx="429">
                  <c:v>36.426000000000002</c:v>
                </c:pt>
                <c:pt idx="430">
                  <c:v>36.252000000000002</c:v>
                </c:pt>
                <c:pt idx="431">
                  <c:v>36.104000000000006</c:v>
                </c:pt>
                <c:pt idx="432">
                  <c:v>35.975000000000001</c:v>
                </c:pt>
                <c:pt idx="433">
                  <c:v>35.809000000000005</c:v>
                </c:pt>
                <c:pt idx="434">
                  <c:v>35.580999999999996</c:v>
                </c:pt>
                <c:pt idx="435">
                  <c:v>35.492000000000012</c:v>
                </c:pt>
                <c:pt idx="436">
                  <c:v>35.266000000000012</c:v>
                </c:pt>
                <c:pt idx="437">
                  <c:v>35.139000000000003</c:v>
                </c:pt>
                <c:pt idx="438">
                  <c:v>35.153000000000006</c:v>
                </c:pt>
                <c:pt idx="439">
                  <c:v>35.073</c:v>
                </c:pt>
                <c:pt idx="440">
                  <c:v>34.927</c:v>
                </c:pt>
                <c:pt idx="441">
                  <c:v>34.788000000000011</c:v>
                </c:pt>
                <c:pt idx="442">
                  <c:v>34.586000000000006</c:v>
                </c:pt>
                <c:pt idx="443">
                  <c:v>34.061</c:v>
                </c:pt>
                <c:pt idx="444">
                  <c:v>33.716000000000001</c:v>
                </c:pt>
                <c:pt idx="445">
                  <c:v>33.499000000000002</c:v>
                </c:pt>
                <c:pt idx="446">
                  <c:v>33.135000000000012</c:v>
                </c:pt>
                <c:pt idx="447">
                  <c:v>32.910999999999994</c:v>
                </c:pt>
                <c:pt idx="448">
                  <c:v>32.627000000000002</c:v>
                </c:pt>
                <c:pt idx="449">
                  <c:v>32.313999999999993</c:v>
                </c:pt>
                <c:pt idx="450">
                  <c:v>32.090000000000003</c:v>
                </c:pt>
                <c:pt idx="451">
                  <c:v>31.747999999999987</c:v>
                </c:pt>
                <c:pt idx="452">
                  <c:v>31.302</c:v>
                </c:pt>
                <c:pt idx="453">
                  <c:v>30.901999999999987</c:v>
                </c:pt>
                <c:pt idx="454">
                  <c:v>30.468999999999866</c:v>
                </c:pt>
                <c:pt idx="455">
                  <c:v>29.859000000000005</c:v>
                </c:pt>
                <c:pt idx="456">
                  <c:v>29.408999999999889</c:v>
                </c:pt>
                <c:pt idx="457">
                  <c:v>29.131000000000117</c:v>
                </c:pt>
                <c:pt idx="458">
                  <c:v>28.957999999999988</c:v>
                </c:pt>
                <c:pt idx="459">
                  <c:v>28.704000000000001</c:v>
                </c:pt>
                <c:pt idx="460">
                  <c:v>28.535</c:v>
                </c:pt>
                <c:pt idx="461">
                  <c:v>28.196999999999999</c:v>
                </c:pt>
                <c:pt idx="462">
                  <c:v>27.866</c:v>
                </c:pt>
                <c:pt idx="463">
                  <c:v>27.956</c:v>
                </c:pt>
                <c:pt idx="464">
                  <c:v>27.876000000000001</c:v>
                </c:pt>
                <c:pt idx="465">
                  <c:v>27.847000000000001</c:v>
                </c:pt>
                <c:pt idx="466">
                  <c:v>27.666</c:v>
                </c:pt>
                <c:pt idx="467">
                  <c:v>27.45</c:v>
                </c:pt>
                <c:pt idx="468">
                  <c:v>27.206</c:v>
                </c:pt>
                <c:pt idx="469">
                  <c:v>26.997999999999987</c:v>
                </c:pt>
                <c:pt idx="470">
                  <c:v>26.913</c:v>
                </c:pt>
                <c:pt idx="471">
                  <c:v>26.209</c:v>
                </c:pt>
                <c:pt idx="472">
                  <c:v>25.716000000000001</c:v>
                </c:pt>
                <c:pt idx="473">
                  <c:v>25.399000000000001</c:v>
                </c:pt>
                <c:pt idx="474">
                  <c:v>25.059000000000001</c:v>
                </c:pt>
                <c:pt idx="475">
                  <c:v>24.707999999999988</c:v>
                </c:pt>
                <c:pt idx="476">
                  <c:v>24.385999999999989</c:v>
                </c:pt>
                <c:pt idx="477">
                  <c:v>23.879000000000001</c:v>
                </c:pt>
                <c:pt idx="478">
                  <c:v>23.707000000000001</c:v>
                </c:pt>
                <c:pt idx="479">
                  <c:v>23.327000000000005</c:v>
                </c:pt>
                <c:pt idx="480">
                  <c:v>22.984999999999989</c:v>
                </c:pt>
                <c:pt idx="481">
                  <c:v>22.513999999999999</c:v>
                </c:pt>
                <c:pt idx="482">
                  <c:v>22.751999999999999</c:v>
                </c:pt>
                <c:pt idx="483">
                  <c:v>22.64</c:v>
                </c:pt>
                <c:pt idx="484">
                  <c:v>21.782999999999866</c:v>
                </c:pt>
                <c:pt idx="485">
                  <c:v>21.823</c:v>
                </c:pt>
                <c:pt idx="486">
                  <c:v>21.829000000000001</c:v>
                </c:pt>
                <c:pt idx="487">
                  <c:v>21.402999999999889</c:v>
                </c:pt>
                <c:pt idx="488">
                  <c:v>20.904999999999987</c:v>
                </c:pt>
                <c:pt idx="489">
                  <c:v>20.441999999999986</c:v>
                </c:pt>
                <c:pt idx="490">
                  <c:v>20.018000000000001</c:v>
                </c:pt>
                <c:pt idx="491">
                  <c:v>19.465999999999863</c:v>
                </c:pt>
                <c:pt idx="492">
                  <c:v>19.135000000000005</c:v>
                </c:pt>
                <c:pt idx="493">
                  <c:v>18.574999999999999</c:v>
                </c:pt>
                <c:pt idx="494">
                  <c:v>18.065999999999889</c:v>
                </c:pt>
                <c:pt idx="495">
                  <c:v>17.564</c:v>
                </c:pt>
                <c:pt idx="496">
                  <c:v>17.096</c:v>
                </c:pt>
                <c:pt idx="497">
                  <c:v>16.771999999999988</c:v>
                </c:pt>
                <c:pt idx="498">
                  <c:v>16.327000000000005</c:v>
                </c:pt>
                <c:pt idx="499">
                  <c:v>16.004000000000001</c:v>
                </c:pt>
                <c:pt idx="500">
                  <c:v>15.358000000000002</c:v>
                </c:pt>
                <c:pt idx="501">
                  <c:v>14.827</c:v>
                </c:pt>
                <c:pt idx="502">
                  <c:v>14.44</c:v>
                </c:pt>
                <c:pt idx="503">
                  <c:v>13.991</c:v>
                </c:pt>
                <c:pt idx="504">
                  <c:v>13.717999999999998</c:v>
                </c:pt>
                <c:pt idx="505">
                  <c:v>13.236000000000001</c:v>
                </c:pt>
                <c:pt idx="506">
                  <c:v>12.935</c:v>
                </c:pt>
                <c:pt idx="507">
                  <c:v>12.406000000000002</c:v>
                </c:pt>
                <c:pt idx="508">
                  <c:v>12.105</c:v>
                </c:pt>
                <c:pt idx="509">
                  <c:v>11.636999999999999</c:v>
                </c:pt>
                <c:pt idx="510">
                  <c:v>11.089</c:v>
                </c:pt>
                <c:pt idx="511">
                  <c:v>10.655000000000006</c:v>
                </c:pt>
                <c:pt idx="512">
                  <c:v>10.423</c:v>
                </c:pt>
                <c:pt idx="513">
                  <c:v>9.5540000000000003</c:v>
                </c:pt>
                <c:pt idx="514">
                  <c:v>8.9220000000000006</c:v>
                </c:pt>
                <c:pt idx="515">
                  <c:v>8.4700000000000006</c:v>
                </c:pt>
                <c:pt idx="516">
                  <c:v>8.0080000000000009</c:v>
                </c:pt>
                <c:pt idx="517">
                  <c:v>7.6129999999999765</c:v>
                </c:pt>
                <c:pt idx="518">
                  <c:v>7.234</c:v>
                </c:pt>
                <c:pt idx="519">
                  <c:v>6.8780000000000001</c:v>
                </c:pt>
                <c:pt idx="520">
                  <c:v>6.3039999999999985</c:v>
                </c:pt>
                <c:pt idx="521">
                  <c:v>5.64</c:v>
                </c:pt>
                <c:pt idx="522">
                  <c:v>5.4960000000000004</c:v>
                </c:pt>
                <c:pt idx="523">
                  <c:v>5.3169999999999975</c:v>
                </c:pt>
                <c:pt idx="524">
                  <c:v>5.0279999999999845</c:v>
                </c:pt>
                <c:pt idx="525">
                  <c:v>4.9119999999999999</c:v>
                </c:pt>
                <c:pt idx="526">
                  <c:v>4.5739999999999998</c:v>
                </c:pt>
                <c:pt idx="527">
                  <c:v>4.3010000000000002</c:v>
                </c:pt>
                <c:pt idx="528">
                  <c:v>4.2080000000000002</c:v>
                </c:pt>
                <c:pt idx="529">
                  <c:v>4.0860000000000003</c:v>
                </c:pt>
                <c:pt idx="530">
                  <c:v>3.7869999999999999</c:v>
                </c:pt>
                <c:pt idx="531">
                  <c:v>3.5030000000000001</c:v>
                </c:pt>
                <c:pt idx="532">
                  <c:v>3.2759999999999998</c:v>
                </c:pt>
                <c:pt idx="533">
                  <c:v>3.145</c:v>
                </c:pt>
                <c:pt idx="534">
                  <c:v>3.0369999999999977</c:v>
                </c:pt>
                <c:pt idx="535">
                  <c:v>2.8489999999999998</c:v>
                </c:pt>
                <c:pt idx="536">
                  <c:v>2.4659999999999997</c:v>
                </c:pt>
                <c:pt idx="537">
                  <c:v>2.3559999999999977</c:v>
                </c:pt>
                <c:pt idx="538">
                  <c:v>2.1019999999999999</c:v>
                </c:pt>
                <c:pt idx="539">
                  <c:v>1.9339999999999915</c:v>
                </c:pt>
                <c:pt idx="540">
                  <c:v>1.772999999999995</c:v>
                </c:pt>
                <c:pt idx="541">
                  <c:v>1.4649999999999921</c:v>
                </c:pt>
                <c:pt idx="542">
                  <c:v>1.28</c:v>
                </c:pt>
                <c:pt idx="543">
                  <c:v>1.2629999999999928</c:v>
                </c:pt>
                <c:pt idx="544">
                  <c:v>1.22</c:v>
                </c:pt>
                <c:pt idx="545">
                  <c:v>1.111</c:v>
                </c:pt>
                <c:pt idx="546">
                  <c:v>0.98499999999999999</c:v>
                </c:pt>
                <c:pt idx="547">
                  <c:v>0.92100000000000004</c:v>
                </c:pt>
                <c:pt idx="548">
                  <c:v>0.84800000000000064</c:v>
                </c:pt>
                <c:pt idx="549">
                  <c:v>0.99399999999999999</c:v>
                </c:pt>
                <c:pt idx="550">
                  <c:v>1.0369999999999928</c:v>
                </c:pt>
                <c:pt idx="551">
                  <c:v>0.89700000000000124</c:v>
                </c:pt>
                <c:pt idx="552">
                  <c:v>0.85600000000000065</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0.82099999999999995</c:v>
                </c:pt>
                <c:pt idx="571">
                  <c:v>1.0049999999999928</c:v>
                </c:pt>
                <c:pt idx="572">
                  <c:v>1.06</c:v>
                </c:pt>
                <c:pt idx="573">
                  <c:v>1.175</c:v>
                </c:pt>
                <c:pt idx="574">
                  <c:v>1.359</c:v>
                </c:pt>
                <c:pt idx="575">
                  <c:v>1.6220000000000001</c:v>
                </c:pt>
                <c:pt idx="576">
                  <c:v>1.7569999999999946</c:v>
                </c:pt>
                <c:pt idx="577">
                  <c:v>1.7600000000000025</c:v>
                </c:pt>
                <c:pt idx="578">
                  <c:v>1.835</c:v>
                </c:pt>
                <c:pt idx="579">
                  <c:v>1.637</c:v>
                </c:pt>
                <c:pt idx="580">
                  <c:v>1.6940000000000064</c:v>
                </c:pt>
                <c:pt idx="581">
                  <c:v>1.7520000000000024</c:v>
                </c:pt>
                <c:pt idx="582">
                  <c:v>1.714000000000002</c:v>
                </c:pt>
                <c:pt idx="583">
                  <c:v>1.7009999999999941</c:v>
                </c:pt>
                <c:pt idx="584">
                  <c:v>1.829</c:v>
                </c:pt>
                <c:pt idx="585">
                  <c:v>1.8520000000000001</c:v>
                </c:pt>
                <c:pt idx="586">
                  <c:v>1.8859999999999928</c:v>
                </c:pt>
                <c:pt idx="587">
                  <c:v>2.0529999999999977</c:v>
                </c:pt>
                <c:pt idx="588">
                  <c:v>2.3189999999999977</c:v>
                </c:pt>
                <c:pt idx="589">
                  <c:v>2.4870000000000001</c:v>
                </c:pt>
                <c:pt idx="590">
                  <c:v>2.8279999999999998</c:v>
                </c:pt>
                <c:pt idx="591">
                  <c:v>3.0289999999999999</c:v>
                </c:pt>
                <c:pt idx="592">
                  <c:v>3.68</c:v>
                </c:pt>
                <c:pt idx="593">
                  <c:v>3.9349999999999987</c:v>
                </c:pt>
                <c:pt idx="594">
                  <c:v>4.42</c:v>
                </c:pt>
                <c:pt idx="595">
                  <c:v>4.7830000000000004</c:v>
                </c:pt>
                <c:pt idx="596">
                  <c:v>5.4589999999999996</c:v>
                </c:pt>
                <c:pt idx="597">
                  <c:v>6.1289999999999845</c:v>
                </c:pt>
                <c:pt idx="598">
                  <c:v>6.423</c:v>
                </c:pt>
                <c:pt idx="599">
                  <c:v>7.282</c:v>
                </c:pt>
                <c:pt idx="600">
                  <c:v>7.6029999999999855</c:v>
                </c:pt>
                <c:pt idx="601">
                  <c:v>8.1479999999999997</c:v>
                </c:pt>
                <c:pt idx="602">
                  <c:v>8.5309999999999988</c:v>
                </c:pt>
                <c:pt idx="603">
                  <c:v>9.032</c:v>
                </c:pt>
                <c:pt idx="604">
                  <c:v>9.213000000000001</c:v>
                </c:pt>
                <c:pt idx="605">
                  <c:v>9.6550000000000047</c:v>
                </c:pt>
                <c:pt idx="606">
                  <c:v>9.7790000000000017</c:v>
                </c:pt>
                <c:pt idx="607">
                  <c:v>10.102</c:v>
                </c:pt>
                <c:pt idx="608">
                  <c:v>10.674000000000001</c:v>
                </c:pt>
                <c:pt idx="609">
                  <c:v>10.845000000000002</c:v>
                </c:pt>
                <c:pt idx="610">
                  <c:v>11.1</c:v>
                </c:pt>
                <c:pt idx="611">
                  <c:v>11.431000000000001</c:v>
                </c:pt>
                <c:pt idx="612">
                  <c:v>11.995000000000006</c:v>
                </c:pt>
                <c:pt idx="613">
                  <c:v>12.179</c:v>
                </c:pt>
                <c:pt idx="614">
                  <c:v>12.246999999999998</c:v>
                </c:pt>
                <c:pt idx="615">
                  <c:v>12.622</c:v>
                </c:pt>
                <c:pt idx="616">
                  <c:v>12.947000000000001</c:v>
                </c:pt>
                <c:pt idx="617">
                  <c:v>13.277999999999999</c:v>
                </c:pt>
                <c:pt idx="618">
                  <c:v>13.436</c:v>
                </c:pt>
                <c:pt idx="619">
                  <c:v>13.689</c:v>
                </c:pt>
                <c:pt idx="620">
                  <c:v>14.2</c:v>
                </c:pt>
                <c:pt idx="621">
                  <c:v>14.387</c:v>
                </c:pt>
                <c:pt idx="622">
                  <c:v>14.566000000000004</c:v>
                </c:pt>
                <c:pt idx="623">
                  <c:v>14.887</c:v>
                </c:pt>
                <c:pt idx="624">
                  <c:v>14.945</c:v>
                </c:pt>
                <c:pt idx="625">
                  <c:v>15.233999999999998</c:v>
                </c:pt>
                <c:pt idx="626">
                  <c:v>15.539</c:v>
                </c:pt>
                <c:pt idx="627">
                  <c:v>15.798999999999999</c:v>
                </c:pt>
                <c:pt idx="628">
                  <c:v>16.327999999999999</c:v>
                </c:pt>
                <c:pt idx="629">
                  <c:v>16.696999999999999</c:v>
                </c:pt>
                <c:pt idx="630">
                  <c:v>16.961999999999989</c:v>
                </c:pt>
                <c:pt idx="631">
                  <c:v>16.954999999999988</c:v>
                </c:pt>
                <c:pt idx="632">
                  <c:v>16.978000000000002</c:v>
                </c:pt>
                <c:pt idx="633">
                  <c:v>17.114000000000122</c:v>
                </c:pt>
                <c:pt idx="634">
                  <c:v>17.187000000000001</c:v>
                </c:pt>
                <c:pt idx="635">
                  <c:v>17.446999999999989</c:v>
                </c:pt>
                <c:pt idx="636">
                  <c:v>17.756</c:v>
                </c:pt>
                <c:pt idx="637">
                  <c:v>18.047999999999988</c:v>
                </c:pt>
                <c:pt idx="638">
                  <c:v>18.224</c:v>
                </c:pt>
                <c:pt idx="639">
                  <c:v>18.131000000000117</c:v>
                </c:pt>
                <c:pt idx="640">
                  <c:v>18.041</c:v>
                </c:pt>
                <c:pt idx="641">
                  <c:v>17.988999999999859</c:v>
                </c:pt>
                <c:pt idx="642">
                  <c:v>17.984000000000002</c:v>
                </c:pt>
                <c:pt idx="643">
                  <c:v>17.954999999999988</c:v>
                </c:pt>
                <c:pt idx="644">
                  <c:v>18.02</c:v>
                </c:pt>
                <c:pt idx="645">
                  <c:v>18.158000000000001</c:v>
                </c:pt>
                <c:pt idx="646">
                  <c:v>18.135000000000005</c:v>
                </c:pt>
                <c:pt idx="647">
                  <c:v>18.082999999999874</c:v>
                </c:pt>
                <c:pt idx="648">
                  <c:v>17.997999999999987</c:v>
                </c:pt>
                <c:pt idx="649">
                  <c:v>18.118000000000031</c:v>
                </c:pt>
                <c:pt idx="650">
                  <c:v>17.436</c:v>
                </c:pt>
                <c:pt idx="651">
                  <c:v>17.244</c:v>
                </c:pt>
                <c:pt idx="652">
                  <c:v>17.295999999999989</c:v>
                </c:pt>
                <c:pt idx="653">
                  <c:v>17.302</c:v>
                </c:pt>
                <c:pt idx="654">
                  <c:v>17.155999999999999</c:v>
                </c:pt>
                <c:pt idx="655">
                  <c:v>16.849</c:v>
                </c:pt>
                <c:pt idx="656">
                  <c:v>16.896999999999988</c:v>
                </c:pt>
                <c:pt idx="657">
                  <c:v>16.696000000000005</c:v>
                </c:pt>
                <c:pt idx="658">
                  <c:v>16.616000000000035</c:v>
                </c:pt>
                <c:pt idx="659">
                  <c:v>16.52</c:v>
                </c:pt>
                <c:pt idx="660">
                  <c:v>16.753</c:v>
                </c:pt>
                <c:pt idx="661">
                  <c:v>16.704999999999988</c:v>
                </c:pt>
                <c:pt idx="662">
                  <c:v>16.286999999999889</c:v>
                </c:pt>
                <c:pt idx="663">
                  <c:v>16.414000000000001</c:v>
                </c:pt>
                <c:pt idx="664">
                  <c:v>16.224</c:v>
                </c:pt>
                <c:pt idx="665">
                  <c:v>16.170999999999999</c:v>
                </c:pt>
                <c:pt idx="666">
                  <c:v>16.113000000000035</c:v>
                </c:pt>
                <c:pt idx="667">
                  <c:v>16.263000000000002</c:v>
                </c:pt>
                <c:pt idx="668">
                  <c:v>16.329000000000001</c:v>
                </c:pt>
                <c:pt idx="669">
                  <c:v>16.236000000000001</c:v>
                </c:pt>
                <c:pt idx="670">
                  <c:v>16.097999999999999</c:v>
                </c:pt>
                <c:pt idx="671">
                  <c:v>16.138000000000005</c:v>
                </c:pt>
                <c:pt idx="672">
                  <c:v>16.263999999999989</c:v>
                </c:pt>
                <c:pt idx="673">
                  <c:v>16.279</c:v>
                </c:pt>
                <c:pt idx="674">
                  <c:v>16.529</c:v>
                </c:pt>
                <c:pt idx="675">
                  <c:v>16.654000000000035</c:v>
                </c:pt>
                <c:pt idx="676">
                  <c:v>16.777000000000001</c:v>
                </c:pt>
                <c:pt idx="677">
                  <c:v>16.914999999999999</c:v>
                </c:pt>
                <c:pt idx="678">
                  <c:v>16.942999999999866</c:v>
                </c:pt>
                <c:pt idx="679">
                  <c:v>17.001999999999999</c:v>
                </c:pt>
                <c:pt idx="680">
                  <c:v>16.911000000000001</c:v>
                </c:pt>
                <c:pt idx="681">
                  <c:v>17.184999999999999</c:v>
                </c:pt>
                <c:pt idx="682">
                  <c:v>17.521000000000001</c:v>
                </c:pt>
                <c:pt idx="683">
                  <c:v>17.571000000000005</c:v>
                </c:pt>
                <c:pt idx="684">
                  <c:v>17.670000000000005</c:v>
                </c:pt>
                <c:pt idx="685">
                  <c:v>17.87</c:v>
                </c:pt>
                <c:pt idx="686">
                  <c:v>18.027999999999999</c:v>
                </c:pt>
                <c:pt idx="687">
                  <c:v>17.931999999999999</c:v>
                </c:pt>
                <c:pt idx="688">
                  <c:v>17.856000000000005</c:v>
                </c:pt>
                <c:pt idx="689">
                  <c:v>17.959999999999987</c:v>
                </c:pt>
                <c:pt idx="690">
                  <c:v>18</c:v>
                </c:pt>
                <c:pt idx="691">
                  <c:v>18.106000000000005</c:v>
                </c:pt>
                <c:pt idx="692">
                  <c:v>18.279999999999987</c:v>
                </c:pt>
                <c:pt idx="693">
                  <c:v>18.204000000000001</c:v>
                </c:pt>
                <c:pt idx="694">
                  <c:v>18.34</c:v>
                </c:pt>
                <c:pt idx="695">
                  <c:v>18.263999999999989</c:v>
                </c:pt>
                <c:pt idx="696">
                  <c:v>18.338000000000001</c:v>
                </c:pt>
                <c:pt idx="697">
                  <c:v>18.32</c:v>
                </c:pt>
                <c:pt idx="698">
                  <c:v>18.184999999999999</c:v>
                </c:pt>
                <c:pt idx="699">
                  <c:v>18.062999999999889</c:v>
                </c:pt>
                <c:pt idx="700">
                  <c:v>17.963999999999889</c:v>
                </c:pt>
                <c:pt idx="701">
                  <c:v>18.007000000000001</c:v>
                </c:pt>
                <c:pt idx="702">
                  <c:v>17.924999999999986</c:v>
                </c:pt>
                <c:pt idx="703">
                  <c:v>17.815000000000001</c:v>
                </c:pt>
                <c:pt idx="704">
                  <c:v>17.927</c:v>
                </c:pt>
                <c:pt idx="705">
                  <c:v>18.001999999999999</c:v>
                </c:pt>
                <c:pt idx="706">
                  <c:v>17.866</c:v>
                </c:pt>
                <c:pt idx="707">
                  <c:v>17.782999999999866</c:v>
                </c:pt>
                <c:pt idx="708">
                  <c:v>17.626000000000001</c:v>
                </c:pt>
                <c:pt idx="709">
                  <c:v>17.457999999999988</c:v>
                </c:pt>
                <c:pt idx="710">
                  <c:v>17.199000000000005</c:v>
                </c:pt>
                <c:pt idx="711">
                  <c:v>16.957999999999988</c:v>
                </c:pt>
                <c:pt idx="712">
                  <c:v>16.451000000000001</c:v>
                </c:pt>
                <c:pt idx="713">
                  <c:v>15.923</c:v>
                </c:pt>
                <c:pt idx="714">
                  <c:v>15.603</c:v>
                </c:pt>
                <c:pt idx="715">
                  <c:v>15.126000000000001</c:v>
                </c:pt>
                <c:pt idx="716">
                  <c:v>14.686</c:v>
                </c:pt>
                <c:pt idx="717">
                  <c:v>14.175000000000002</c:v>
                </c:pt>
                <c:pt idx="718">
                  <c:v>13.769</c:v>
                </c:pt>
                <c:pt idx="719">
                  <c:v>13.197000000000001</c:v>
                </c:pt>
                <c:pt idx="720">
                  <c:v>12.753</c:v>
                </c:pt>
                <c:pt idx="721">
                  <c:v>12.353000000000026</c:v>
                </c:pt>
                <c:pt idx="722">
                  <c:v>11.886000000000006</c:v>
                </c:pt>
                <c:pt idx="723">
                  <c:v>11.212</c:v>
                </c:pt>
                <c:pt idx="724">
                  <c:v>10.498000000000001</c:v>
                </c:pt>
                <c:pt idx="725">
                  <c:v>9.8090000000000028</c:v>
                </c:pt>
                <c:pt idx="726">
                  <c:v>9.2510000000000012</c:v>
                </c:pt>
                <c:pt idx="727">
                  <c:v>8.7479999999999993</c:v>
                </c:pt>
                <c:pt idx="728">
                  <c:v>8.26</c:v>
                </c:pt>
                <c:pt idx="729">
                  <c:v>7.5359999999999996</c:v>
                </c:pt>
                <c:pt idx="730">
                  <c:v>6.8419999999999996</c:v>
                </c:pt>
                <c:pt idx="731">
                  <c:v>6.1839999999999975</c:v>
                </c:pt>
                <c:pt idx="732">
                  <c:v>5.774</c:v>
                </c:pt>
                <c:pt idx="733">
                  <c:v>5.33</c:v>
                </c:pt>
                <c:pt idx="734">
                  <c:v>4.8310000000000004</c:v>
                </c:pt>
                <c:pt idx="735">
                  <c:v>4.3689999999999856</c:v>
                </c:pt>
                <c:pt idx="736">
                  <c:v>3.8969999999999967</c:v>
                </c:pt>
                <c:pt idx="737">
                  <c:v>3.58</c:v>
                </c:pt>
                <c:pt idx="738">
                  <c:v>2.9259999999999997</c:v>
                </c:pt>
                <c:pt idx="739">
                  <c:v>2.67</c:v>
                </c:pt>
                <c:pt idx="740">
                  <c:v>2.089</c:v>
                </c:pt>
                <c:pt idx="741">
                  <c:v>1.631</c:v>
                </c:pt>
                <c:pt idx="742">
                  <c:v>1.32</c:v>
                </c:pt>
                <c:pt idx="743">
                  <c:v>1.026</c:v>
                </c:pt>
                <c:pt idx="744">
                  <c:v>0.80900000000000005</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0.96000000000000063</c:v>
                </c:pt>
                <c:pt idx="871">
                  <c:v>0.98899999999999999</c:v>
                </c:pt>
                <c:pt idx="872">
                  <c:v>1.147</c:v>
                </c:pt>
                <c:pt idx="873">
                  <c:v>1.7540000000000024</c:v>
                </c:pt>
                <c:pt idx="874">
                  <c:v>2.0649999999999999</c:v>
                </c:pt>
                <c:pt idx="875">
                  <c:v>2.677</c:v>
                </c:pt>
                <c:pt idx="876">
                  <c:v>3.145</c:v>
                </c:pt>
                <c:pt idx="877">
                  <c:v>3.7570000000000001</c:v>
                </c:pt>
                <c:pt idx="878">
                  <c:v>4.3010000000000002</c:v>
                </c:pt>
                <c:pt idx="879">
                  <c:v>4.7160000000000002</c:v>
                </c:pt>
                <c:pt idx="880">
                  <c:v>5.109</c:v>
                </c:pt>
                <c:pt idx="881">
                  <c:v>5.7639999999999985</c:v>
                </c:pt>
                <c:pt idx="882">
                  <c:v>6.3890000000000002</c:v>
                </c:pt>
                <c:pt idx="883">
                  <c:v>6.8410000000000002</c:v>
                </c:pt>
                <c:pt idx="884">
                  <c:v>7.3169999999999975</c:v>
                </c:pt>
                <c:pt idx="885">
                  <c:v>7.91</c:v>
                </c:pt>
                <c:pt idx="886">
                  <c:v>8.3630000000000067</c:v>
                </c:pt>
                <c:pt idx="887">
                  <c:v>8.8790000000000067</c:v>
                </c:pt>
                <c:pt idx="888">
                  <c:v>9.3750000000000266</c:v>
                </c:pt>
                <c:pt idx="889">
                  <c:v>9.8470000000000013</c:v>
                </c:pt>
                <c:pt idx="890">
                  <c:v>10.368</c:v>
                </c:pt>
                <c:pt idx="891">
                  <c:v>10.633999999999999</c:v>
                </c:pt>
                <c:pt idx="892">
                  <c:v>11.230999999999998</c:v>
                </c:pt>
                <c:pt idx="893">
                  <c:v>11.847</c:v>
                </c:pt>
                <c:pt idx="894">
                  <c:v>12.313000000000002</c:v>
                </c:pt>
                <c:pt idx="895">
                  <c:v>12.675000000000002</c:v>
                </c:pt>
                <c:pt idx="896">
                  <c:v>12.976000000000004</c:v>
                </c:pt>
                <c:pt idx="897">
                  <c:v>13.205</c:v>
                </c:pt>
                <c:pt idx="898">
                  <c:v>13.772</c:v>
                </c:pt>
                <c:pt idx="899">
                  <c:v>14.301</c:v>
                </c:pt>
                <c:pt idx="900">
                  <c:v>14.652000000000006</c:v>
                </c:pt>
                <c:pt idx="901">
                  <c:v>15.072000000000006</c:v>
                </c:pt>
                <c:pt idx="902">
                  <c:v>15.392000000000024</c:v>
                </c:pt>
                <c:pt idx="903">
                  <c:v>15.826000000000002</c:v>
                </c:pt>
                <c:pt idx="904">
                  <c:v>15.982000000000006</c:v>
                </c:pt>
                <c:pt idx="905">
                  <c:v>16.161999999999999</c:v>
                </c:pt>
                <c:pt idx="906">
                  <c:v>16.632000000000001</c:v>
                </c:pt>
                <c:pt idx="907">
                  <c:v>16.984999999999989</c:v>
                </c:pt>
                <c:pt idx="908">
                  <c:v>17.54</c:v>
                </c:pt>
                <c:pt idx="909">
                  <c:v>17.826000000000001</c:v>
                </c:pt>
                <c:pt idx="910">
                  <c:v>18.033999999999999</c:v>
                </c:pt>
                <c:pt idx="911">
                  <c:v>18.442999999999866</c:v>
                </c:pt>
                <c:pt idx="912">
                  <c:v>18.847999999999999</c:v>
                </c:pt>
                <c:pt idx="913">
                  <c:v>19.344000000000001</c:v>
                </c:pt>
                <c:pt idx="914">
                  <c:v>19.541</c:v>
                </c:pt>
                <c:pt idx="915">
                  <c:v>19.727</c:v>
                </c:pt>
                <c:pt idx="916">
                  <c:v>20.071999999999999</c:v>
                </c:pt>
                <c:pt idx="917">
                  <c:v>20.189</c:v>
                </c:pt>
                <c:pt idx="918">
                  <c:v>20.87</c:v>
                </c:pt>
                <c:pt idx="919">
                  <c:v>20.763999999999989</c:v>
                </c:pt>
                <c:pt idx="920">
                  <c:v>21.245999999999889</c:v>
                </c:pt>
                <c:pt idx="921">
                  <c:v>21.655999999999999</c:v>
                </c:pt>
                <c:pt idx="922">
                  <c:v>21.503</c:v>
                </c:pt>
                <c:pt idx="923">
                  <c:v>21.952999999999989</c:v>
                </c:pt>
                <c:pt idx="924">
                  <c:v>21.981999999999989</c:v>
                </c:pt>
                <c:pt idx="925">
                  <c:v>22.41</c:v>
                </c:pt>
                <c:pt idx="926">
                  <c:v>22.866</c:v>
                </c:pt>
                <c:pt idx="927">
                  <c:v>23.021000000000001</c:v>
                </c:pt>
                <c:pt idx="928">
                  <c:v>23.324999999999999</c:v>
                </c:pt>
                <c:pt idx="929">
                  <c:v>23.89</c:v>
                </c:pt>
                <c:pt idx="930">
                  <c:v>23.95</c:v>
                </c:pt>
                <c:pt idx="931">
                  <c:v>24.524999999999999</c:v>
                </c:pt>
                <c:pt idx="932">
                  <c:v>24.654000000000035</c:v>
                </c:pt>
                <c:pt idx="933">
                  <c:v>25.111999999999998</c:v>
                </c:pt>
                <c:pt idx="934">
                  <c:v>25.238</c:v>
                </c:pt>
                <c:pt idx="935">
                  <c:v>24.931000000000001</c:v>
                </c:pt>
                <c:pt idx="936">
                  <c:v>25.481000000000002</c:v>
                </c:pt>
                <c:pt idx="937">
                  <c:v>25.952999999999989</c:v>
                </c:pt>
                <c:pt idx="938">
                  <c:v>26.297999999999988</c:v>
                </c:pt>
                <c:pt idx="939">
                  <c:v>26.484000000000002</c:v>
                </c:pt>
                <c:pt idx="940">
                  <c:v>26.827999999999999</c:v>
                </c:pt>
                <c:pt idx="941">
                  <c:v>26.974999999999987</c:v>
                </c:pt>
                <c:pt idx="942">
                  <c:v>27.173999999999999</c:v>
                </c:pt>
                <c:pt idx="943">
                  <c:v>27.25</c:v>
                </c:pt>
                <c:pt idx="944">
                  <c:v>27.806999999999999</c:v>
                </c:pt>
                <c:pt idx="945">
                  <c:v>27.710999999999999</c:v>
                </c:pt>
                <c:pt idx="946">
                  <c:v>27.914000000000001</c:v>
                </c:pt>
                <c:pt idx="947">
                  <c:v>28.145</c:v>
                </c:pt>
                <c:pt idx="948">
                  <c:v>28.32</c:v>
                </c:pt>
                <c:pt idx="949">
                  <c:v>28.533999999999999</c:v>
                </c:pt>
                <c:pt idx="950">
                  <c:v>28.295000000000002</c:v>
                </c:pt>
                <c:pt idx="951">
                  <c:v>28.370999999999999</c:v>
                </c:pt>
                <c:pt idx="952">
                  <c:v>28.440999999999889</c:v>
                </c:pt>
                <c:pt idx="953">
                  <c:v>28.242999999999881</c:v>
                </c:pt>
                <c:pt idx="954">
                  <c:v>27.864000000000001</c:v>
                </c:pt>
                <c:pt idx="955">
                  <c:v>28.029</c:v>
                </c:pt>
                <c:pt idx="956">
                  <c:v>28.312000000000001</c:v>
                </c:pt>
                <c:pt idx="957">
                  <c:v>28.463999999999889</c:v>
                </c:pt>
                <c:pt idx="958">
                  <c:v>28.474</c:v>
                </c:pt>
                <c:pt idx="959">
                  <c:v>28.605</c:v>
                </c:pt>
                <c:pt idx="960">
                  <c:v>28.376999999999999</c:v>
                </c:pt>
                <c:pt idx="961">
                  <c:v>28.581</c:v>
                </c:pt>
                <c:pt idx="962">
                  <c:v>28.53</c:v>
                </c:pt>
                <c:pt idx="963">
                  <c:v>28.242999999999881</c:v>
                </c:pt>
                <c:pt idx="964">
                  <c:v>28.234999999999999</c:v>
                </c:pt>
                <c:pt idx="965">
                  <c:v>28.209</c:v>
                </c:pt>
                <c:pt idx="966">
                  <c:v>28.172000000000001</c:v>
                </c:pt>
                <c:pt idx="967">
                  <c:v>28.228000000000002</c:v>
                </c:pt>
                <c:pt idx="968">
                  <c:v>28.215</c:v>
                </c:pt>
                <c:pt idx="969">
                  <c:v>28.137000000000121</c:v>
                </c:pt>
                <c:pt idx="970">
                  <c:v>28.039000000000001</c:v>
                </c:pt>
                <c:pt idx="971">
                  <c:v>27.751999999999999</c:v>
                </c:pt>
                <c:pt idx="972">
                  <c:v>27.733000000000001</c:v>
                </c:pt>
                <c:pt idx="973">
                  <c:v>27.422999999999874</c:v>
                </c:pt>
                <c:pt idx="974">
                  <c:v>27.413</c:v>
                </c:pt>
                <c:pt idx="975">
                  <c:v>26.826000000000001</c:v>
                </c:pt>
                <c:pt idx="976">
                  <c:v>26.777000000000001</c:v>
                </c:pt>
                <c:pt idx="977">
                  <c:v>26.751000000000001</c:v>
                </c:pt>
                <c:pt idx="978">
                  <c:v>26.618000000000031</c:v>
                </c:pt>
                <c:pt idx="979">
                  <c:v>25.911999999999999</c:v>
                </c:pt>
                <c:pt idx="980">
                  <c:v>25.617000000000129</c:v>
                </c:pt>
                <c:pt idx="981">
                  <c:v>24.779</c:v>
                </c:pt>
                <c:pt idx="982">
                  <c:v>24.561999999999987</c:v>
                </c:pt>
                <c:pt idx="983">
                  <c:v>24.259999999999987</c:v>
                </c:pt>
                <c:pt idx="984">
                  <c:v>24.033999999999999</c:v>
                </c:pt>
                <c:pt idx="985">
                  <c:v>23.971999999999987</c:v>
                </c:pt>
                <c:pt idx="986">
                  <c:v>23.843</c:v>
                </c:pt>
                <c:pt idx="987">
                  <c:v>23.538</c:v>
                </c:pt>
                <c:pt idx="988">
                  <c:v>23.318999999999999</c:v>
                </c:pt>
                <c:pt idx="989">
                  <c:v>22.818999999999999</c:v>
                </c:pt>
                <c:pt idx="990">
                  <c:v>22.692</c:v>
                </c:pt>
                <c:pt idx="991">
                  <c:v>22.837000000000035</c:v>
                </c:pt>
                <c:pt idx="992">
                  <c:v>22.513000000000005</c:v>
                </c:pt>
                <c:pt idx="993">
                  <c:v>22.484999999999989</c:v>
                </c:pt>
                <c:pt idx="994">
                  <c:v>22.393000000000001</c:v>
                </c:pt>
                <c:pt idx="995">
                  <c:v>22.183</c:v>
                </c:pt>
                <c:pt idx="996">
                  <c:v>22.081</c:v>
                </c:pt>
                <c:pt idx="997">
                  <c:v>21.701000000000001</c:v>
                </c:pt>
                <c:pt idx="998">
                  <c:v>21.779</c:v>
                </c:pt>
                <c:pt idx="999">
                  <c:v>21.55</c:v>
                </c:pt>
                <c:pt idx="1000">
                  <c:v>21.914000000000001</c:v>
                </c:pt>
                <c:pt idx="1001">
                  <c:v>21.959</c:v>
                </c:pt>
                <c:pt idx="1002">
                  <c:v>22.15700000000011</c:v>
                </c:pt>
                <c:pt idx="1003">
                  <c:v>22.3</c:v>
                </c:pt>
                <c:pt idx="1004">
                  <c:v>22.327999999999999</c:v>
                </c:pt>
                <c:pt idx="1005">
                  <c:v>22.364000000000001</c:v>
                </c:pt>
                <c:pt idx="1006">
                  <c:v>22.841000000000001</c:v>
                </c:pt>
                <c:pt idx="1007">
                  <c:v>22.599</c:v>
                </c:pt>
                <c:pt idx="1008">
                  <c:v>22.628</c:v>
                </c:pt>
                <c:pt idx="1009">
                  <c:v>22.835999999999999</c:v>
                </c:pt>
                <c:pt idx="1010">
                  <c:v>23.091999999999999</c:v>
                </c:pt>
                <c:pt idx="1011">
                  <c:v>23.178000000000001</c:v>
                </c:pt>
                <c:pt idx="1012">
                  <c:v>23.330000000000005</c:v>
                </c:pt>
                <c:pt idx="1013">
                  <c:v>23.468999999999866</c:v>
                </c:pt>
                <c:pt idx="1014">
                  <c:v>23.893000000000001</c:v>
                </c:pt>
                <c:pt idx="1015">
                  <c:v>23.977</c:v>
                </c:pt>
                <c:pt idx="1016">
                  <c:v>24.169</c:v>
                </c:pt>
                <c:pt idx="1017">
                  <c:v>24.015000000000001</c:v>
                </c:pt>
                <c:pt idx="1018">
                  <c:v>24.061999999999987</c:v>
                </c:pt>
                <c:pt idx="1019">
                  <c:v>24.302</c:v>
                </c:pt>
                <c:pt idx="1020">
                  <c:v>24.687000000000001</c:v>
                </c:pt>
                <c:pt idx="1021">
                  <c:v>24.759</c:v>
                </c:pt>
                <c:pt idx="1022">
                  <c:v>25.178999999999988</c:v>
                </c:pt>
                <c:pt idx="1023">
                  <c:v>25.521000000000001</c:v>
                </c:pt>
                <c:pt idx="1024">
                  <c:v>25.651000000000035</c:v>
                </c:pt>
                <c:pt idx="1025">
                  <c:v>25.847999999999999</c:v>
                </c:pt>
                <c:pt idx="1026">
                  <c:v>26.067999999999987</c:v>
                </c:pt>
                <c:pt idx="1027">
                  <c:v>26.361000000000001</c:v>
                </c:pt>
                <c:pt idx="1028">
                  <c:v>26.573</c:v>
                </c:pt>
                <c:pt idx="1029">
                  <c:v>26.895</c:v>
                </c:pt>
                <c:pt idx="1030">
                  <c:v>27.167999999999999</c:v>
                </c:pt>
                <c:pt idx="1031">
                  <c:v>27.468999999999866</c:v>
                </c:pt>
                <c:pt idx="1032">
                  <c:v>27.658999999999999</c:v>
                </c:pt>
                <c:pt idx="1033">
                  <c:v>27.853000000000005</c:v>
                </c:pt>
                <c:pt idx="1034">
                  <c:v>28.013000000000005</c:v>
                </c:pt>
                <c:pt idx="1035">
                  <c:v>28.074000000000005</c:v>
                </c:pt>
                <c:pt idx="1036">
                  <c:v>28.52</c:v>
                </c:pt>
                <c:pt idx="1037">
                  <c:v>28.471999999999987</c:v>
                </c:pt>
                <c:pt idx="1038">
                  <c:v>28.742999999999881</c:v>
                </c:pt>
                <c:pt idx="1039">
                  <c:v>29.035</c:v>
                </c:pt>
                <c:pt idx="1040">
                  <c:v>29.251999999999999</c:v>
                </c:pt>
                <c:pt idx="1041">
                  <c:v>29.610000000000031</c:v>
                </c:pt>
                <c:pt idx="1042">
                  <c:v>29.872</c:v>
                </c:pt>
                <c:pt idx="1043">
                  <c:v>30.184000000000001</c:v>
                </c:pt>
                <c:pt idx="1044">
                  <c:v>30.338999999999999</c:v>
                </c:pt>
                <c:pt idx="1045">
                  <c:v>30.454999999999988</c:v>
                </c:pt>
                <c:pt idx="1046">
                  <c:v>30.638999999999999</c:v>
                </c:pt>
                <c:pt idx="1047">
                  <c:v>30.797999999999988</c:v>
                </c:pt>
                <c:pt idx="1048">
                  <c:v>30.931000000000001</c:v>
                </c:pt>
                <c:pt idx="1049">
                  <c:v>31.265999999999874</c:v>
                </c:pt>
                <c:pt idx="1050">
                  <c:v>31.556000000000001</c:v>
                </c:pt>
                <c:pt idx="1051">
                  <c:v>32.027000000000001</c:v>
                </c:pt>
                <c:pt idx="1052">
                  <c:v>32.375</c:v>
                </c:pt>
                <c:pt idx="1053">
                  <c:v>32.494</c:v>
                </c:pt>
                <c:pt idx="1054">
                  <c:v>32.663000000000011</c:v>
                </c:pt>
                <c:pt idx="1055">
                  <c:v>33.223000000000013</c:v>
                </c:pt>
                <c:pt idx="1056">
                  <c:v>33.357999999999997</c:v>
                </c:pt>
                <c:pt idx="1057">
                  <c:v>33.472000000000001</c:v>
                </c:pt>
                <c:pt idx="1058">
                  <c:v>33.742000000000012</c:v>
                </c:pt>
                <c:pt idx="1059">
                  <c:v>34.037000000000006</c:v>
                </c:pt>
                <c:pt idx="1060">
                  <c:v>33.950999999999993</c:v>
                </c:pt>
                <c:pt idx="1061">
                  <c:v>33.861000000000004</c:v>
                </c:pt>
                <c:pt idx="1062">
                  <c:v>33.963000000000001</c:v>
                </c:pt>
                <c:pt idx="1063">
                  <c:v>33.916999999999994</c:v>
                </c:pt>
                <c:pt idx="1064">
                  <c:v>34.369</c:v>
                </c:pt>
                <c:pt idx="1065">
                  <c:v>34.748000000000012</c:v>
                </c:pt>
                <c:pt idx="1066">
                  <c:v>34.988</c:v>
                </c:pt>
                <c:pt idx="1067">
                  <c:v>35.147000000000006</c:v>
                </c:pt>
                <c:pt idx="1068">
                  <c:v>35.119</c:v>
                </c:pt>
                <c:pt idx="1069">
                  <c:v>34.992000000000012</c:v>
                </c:pt>
                <c:pt idx="1070">
                  <c:v>34.899000000000001</c:v>
                </c:pt>
                <c:pt idx="1071">
                  <c:v>34.839000000000006</c:v>
                </c:pt>
                <c:pt idx="1072">
                  <c:v>34.97</c:v>
                </c:pt>
                <c:pt idx="1073">
                  <c:v>35.148000000000003</c:v>
                </c:pt>
                <c:pt idx="1074">
                  <c:v>35.056000000000004</c:v>
                </c:pt>
                <c:pt idx="1075">
                  <c:v>34.875</c:v>
                </c:pt>
                <c:pt idx="1076">
                  <c:v>34.893000000000001</c:v>
                </c:pt>
                <c:pt idx="1077">
                  <c:v>35.053999999999995</c:v>
                </c:pt>
                <c:pt idx="1078">
                  <c:v>34.993000000000002</c:v>
                </c:pt>
                <c:pt idx="1079">
                  <c:v>34.899000000000001</c:v>
                </c:pt>
                <c:pt idx="1080">
                  <c:v>34.935000000000002</c:v>
                </c:pt>
                <c:pt idx="1081">
                  <c:v>34.965000000000003</c:v>
                </c:pt>
                <c:pt idx="1082">
                  <c:v>34.869</c:v>
                </c:pt>
                <c:pt idx="1083">
                  <c:v>34.886999999999993</c:v>
                </c:pt>
                <c:pt idx="1084">
                  <c:v>35.378</c:v>
                </c:pt>
                <c:pt idx="1085">
                  <c:v>35.635000000000012</c:v>
                </c:pt>
                <c:pt idx="1086">
                  <c:v>35.954999999999998</c:v>
                </c:pt>
                <c:pt idx="1087">
                  <c:v>36.072000000000003</c:v>
                </c:pt>
                <c:pt idx="1088">
                  <c:v>36.208000000000013</c:v>
                </c:pt>
                <c:pt idx="1089">
                  <c:v>36.204000000000001</c:v>
                </c:pt>
                <c:pt idx="1090">
                  <c:v>35.942</c:v>
                </c:pt>
                <c:pt idx="1091">
                  <c:v>35.811999999999998</c:v>
                </c:pt>
                <c:pt idx="1092">
                  <c:v>35.628000000000206</c:v>
                </c:pt>
                <c:pt idx="1093">
                  <c:v>35.92</c:v>
                </c:pt>
                <c:pt idx="1094">
                  <c:v>36.145000000000003</c:v>
                </c:pt>
                <c:pt idx="1095">
                  <c:v>36.576000000000001</c:v>
                </c:pt>
                <c:pt idx="1096">
                  <c:v>37.146000000000001</c:v>
                </c:pt>
                <c:pt idx="1097">
                  <c:v>37.323</c:v>
                </c:pt>
                <c:pt idx="1098">
                  <c:v>37.092000000000013</c:v>
                </c:pt>
                <c:pt idx="1099">
                  <c:v>36.866</c:v>
                </c:pt>
                <c:pt idx="1100">
                  <c:v>36.623000000000012</c:v>
                </c:pt>
                <c:pt idx="1101">
                  <c:v>36.68</c:v>
                </c:pt>
                <c:pt idx="1102">
                  <c:v>36.884999999999998</c:v>
                </c:pt>
                <c:pt idx="1103">
                  <c:v>37.125000000000163</c:v>
                </c:pt>
                <c:pt idx="1104">
                  <c:v>37.466000000000001</c:v>
                </c:pt>
                <c:pt idx="1105">
                  <c:v>37.493000000000002</c:v>
                </c:pt>
                <c:pt idx="1106">
                  <c:v>37.300999999999995</c:v>
                </c:pt>
                <c:pt idx="1107">
                  <c:v>37.144000000000005</c:v>
                </c:pt>
                <c:pt idx="1108">
                  <c:v>36.827000000000005</c:v>
                </c:pt>
                <c:pt idx="1109">
                  <c:v>37.023000000000003</c:v>
                </c:pt>
                <c:pt idx="1110">
                  <c:v>37.279000000000003</c:v>
                </c:pt>
                <c:pt idx="1111">
                  <c:v>37.376000000000005</c:v>
                </c:pt>
                <c:pt idx="1112">
                  <c:v>37.54</c:v>
                </c:pt>
                <c:pt idx="1113">
                  <c:v>37.376999999999995</c:v>
                </c:pt>
                <c:pt idx="1114">
                  <c:v>37.410000000000004</c:v>
                </c:pt>
                <c:pt idx="1115">
                  <c:v>37.118000000000002</c:v>
                </c:pt>
                <c:pt idx="1116">
                  <c:v>36.999000000000002</c:v>
                </c:pt>
                <c:pt idx="1117">
                  <c:v>36.74</c:v>
                </c:pt>
                <c:pt idx="1118">
                  <c:v>36.369</c:v>
                </c:pt>
                <c:pt idx="1119">
                  <c:v>36.130000000000003</c:v>
                </c:pt>
                <c:pt idx="1120">
                  <c:v>36.013000000000005</c:v>
                </c:pt>
                <c:pt idx="1121">
                  <c:v>36.093000000000011</c:v>
                </c:pt>
                <c:pt idx="1122">
                  <c:v>35.846999999999994</c:v>
                </c:pt>
                <c:pt idx="1123">
                  <c:v>36.099000000000011</c:v>
                </c:pt>
                <c:pt idx="1124">
                  <c:v>35.99</c:v>
                </c:pt>
                <c:pt idx="1125">
                  <c:v>35.876000000000005</c:v>
                </c:pt>
                <c:pt idx="1126">
                  <c:v>35.525000000000013</c:v>
                </c:pt>
                <c:pt idx="1127">
                  <c:v>35.624000000000002</c:v>
                </c:pt>
                <c:pt idx="1128">
                  <c:v>35.217000000000006</c:v>
                </c:pt>
                <c:pt idx="1129">
                  <c:v>35.501000000000005</c:v>
                </c:pt>
                <c:pt idx="1130">
                  <c:v>35.343999999999994</c:v>
                </c:pt>
                <c:pt idx="1131">
                  <c:v>34.932000000000002</c:v>
                </c:pt>
                <c:pt idx="1132">
                  <c:v>34.748000000000012</c:v>
                </c:pt>
                <c:pt idx="1133">
                  <c:v>34.449999999999996</c:v>
                </c:pt>
                <c:pt idx="1134">
                  <c:v>34.588000000000001</c:v>
                </c:pt>
                <c:pt idx="1135">
                  <c:v>34.408000000000001</c:v>
                </c:pt>
                <c:pt idx="1136">
                  <c:v>34.233000000000011</c:v>
                </c:pt>
                <c:pt idx="1137">
                  <c:v>33.923000000000002</c:v>
                </c:pt>
                <c:pt idx="1138">
                  <c:v>33.677</c:v>
                </c:pt>
                <c:pt idx="1139">
                  <c:v>33.258000000000003</c:v>
                </c:pt>
                <c:pt idx="1140">
                  <c:v>32.953999999999994</c:v>
                </c:pt>
                <c:pt idx="1141">
                  <c:v>32.527000000000001</c:v>
                </c:pt>
                <c:pt idx="1142">
                  <c:v>32.340999999999994</c:v>
                </c:pt>
                <c:pt idx="1143">
                  <c:v>32.150999999999996</c:v>
                </c:pt>
                <c:pt idx="1144">
                  <c:v>31.937000000000001</c:v>
                </c:pt>
                <c:pt idx="1145">
                  <c:v>31.562999999999889</c:v>
                </c:pt>
                <c:pt idx="1146">
                  <c:v>31.495999999999889</c:v>
                </c:pt>
                <c:pt idx="1147">
                  <c:v>31.279</c:v>
                </c:pt>
                <c:pt idx="1148">
                  <c:v>31.254000000000001</c:v>
                </c:pt>
                <c:pt idx="1149">
                  <c:v>30.79</c:v>
                </c:pt>
                <c:pt idx="1150">
                  <c:v>30.479999999999986</c:v>
                </c:pt>
                <c:pt idx="1151">
                  <c:v>29.946000000000002</c:v>
                </c:pt>
                <c:pt idx="1152">
                  <c:v>29.567</c:v>
                </c:pt>
                <c:pt idx="1153">
                  <c:v>29.31400000000011</c:v>
                </c:pt>
                <c:pt idx="1154">
                  <c:v>29.131000000000117</c:v>
                </c:pt>
                <c:pt idx="1155">
                  <c:v>28.692</c:v>
                </c:pt>
                <c:pt idx="1156">
                  <c:v>28.183</c:v>
                </c:pt>
                <c:pt idx="1157">
                  <c:v>27.596</c:v>
                </c:pt>
                <c:pt idx="1158">
                  <c:v>27.587999999999987</c:v>
                </c:pt>
                <c:pt idx="1159">
                  <c:v>26.914999999999999</c:v>
                </c:pt>
                <c:pt idx="1160">
                  <c:v>26.138999999999999</c:v>
                </c:pt>
                <c:pt idx="1161">
                  <c:v>25.978000000000002</c:v>
                </c:pt>
                <c:pt idx="1162">
                  <c:v>25.634000000000118</c:v>
                </c:pt>
                <c:pt idx="1163">
                  <c:v>25.338000000000001</c:v>
                </c:pt>
                <c:pt idx="1164">
                  <c:v>25.178999999999988</c:v>
                </c:pt>
                <c:pt idx="1165">
                  <c:v>24.982999999999858</c:v>
                </c:pt>
                <c:pt idx="1166">
                  <c:v>24.7</c:v>
                </c:pt>
                <c:pt idx="1167">
                  <c:v>24.073</c:v>
                </c:pt>
                <c:pt idx="1168">
                  <c:v>24.143999999999988</c:v>
                </c:pt>
                <c:pt idx="1169">
                  <c:v>23.385000000000002</c:v>
                </c:pt>
                <c:pt idx="1170">
                  <c:v>23.425999999999874</c:v>
                </c:pt>
                <c:pt idx="1171">
                  <c:v>23.135999999999999</c:v>
                </c:pt>
                <c:pt idx="1172">
                  <c:v>22.550999999999988</c:v>
                </c:pt>
                <c:pt idx="1173">
                  <c:v>22.38</c:v>
                </c:pt>
                <c:pt idx="1174">
                  <c:v>21.791</c:v>
                </c:pt>
                <c:pt idx="1175">
                  <c:v>21.344999999999999</c:v>
                </c:pt>
                <c:pt idx="1176">
                  <c:v>20.699000000000005</c:v>
                </c:pt>
                <c:pt idx="1177">
                  <c:v>20.247</c:v>
                </c:pt>
                <c:pt idx="1178">
                  <c:v>19.681999999999999</c:v>
                </c:pt>
                <c:pt idx="1179">
                  <c:v>19.047999999999988</c:v>
                </c:pt>
                <c:pt idx="1180">
                  <c:v>18.467999999999989</c:v>
                </c:pt>
                <c:pt idx="1181">
                  <c:v>18.155000000000001</c:v>
                </c:pt>
                <c:pt idx="1182">
                  <c:v>17.78899999999987</c:v>
                </c:pt>
                <c:pt idx="1183">
                  <c:v>17.334000000000035</c:v>
                </c:pt>
                <c:pt idx="1184">
                  <c:v>16.946999999999989</c:v>
                </c:pt>
                <c:pt idx="1185">
                  <c:v>16.491</c:v>
                </c:pt>
                <c:pt idx="1186">
                  <c:v>16.123000000000001</c:v>
                </c:pt>
                <c:pt idx="1187">
                  <c:v>15.707999999999998</c:v>
                </c:pt>
                <c:pt idx="1188">
                  <c:v>15.478</c:v>
                </c:pt>
                <c:pt idx="1189">
                  <c:v>15.196</c:v>
                </c:pt>
                <c:pt idx="1190">
                  <c:v>14.834</c:v>
                </c:pt>
                <c:pt idx="1191">
                  <c:v>14.476000000000004</c:v>
                </c:pt>
                <c:pt idx="1192">
                  <c:v>14.045</c:v>
                </c:pt>
                <c:pt idx="1193">
                  <c:v>13.614000000000001</c:v>
                </c:pt>
                <c:pt idx="1194">
                  <c:v>13.231999999999999</c:v>
                </c:pt>
                <c:pt idx="1195">
                  <c:v>12.875000000000059</c:v>
                </c:pt>
                <c:pt idx="1196">
                  <c:v>12.401</c:v>
                </c:pt>
                <c:pt idx="1197">
                  <c:v>11.802000000000024</c:v>
                </c:pt>
                <c:pt idx="1198">
                  <c:v>11.217999999999998</c:v>
                </c:pt>
                <c:pt idx="1199">
                  <c:v>10.637999999999998</c:v>
                </c:pt>
                <c:pt idx="1200">
                  <c:v>10.200000000000001</c:v>
                </c:pt>
                <c:pt idx="1201">
                  <c:v>9.5170000000000012</c:v>
                </c:pt>
                <c:pt idx="1202">
                  <c:v>9.1239999999999988</c:v>
                </c:pt>
                <c:pt idx="1203">
                  <c:v>8.6060000000000034</c:v>
                </c:pt>
                <c:pt idx="1204">
                  <c:v>8.2580000000000009</c:v>
                </c:pt>
                <c:pt idx="1205">
                  <c:v>7.5339999999999998</c:v>
                </c:pt>
                <c:pt idx="1206">
                  <c:v>7.0239999999999965</c:v>
                </c:pt>
                <c:pt idx="1207">
                  <c:v>6.5359999999999996</c:v>
                </c:pt>
                <c:pt idx="1208">
                  <c:v>5.8730000000000002</c:v>
                </c:pt>
                <c:pt idx="1209">
                  <c:v>5.3330000000000002</c:v>
                </c:pt>
                <c:pt idx="1210">
                  <c:v>4.7409999999999997</c:v>
                </c:pt>
                <c:pt idx="1211">
                  <c:v>4.1849999999999845</c:v>
                </c:pt>
                <c:pt idx="1212">
                  <c:v>3.798</c:v>
                </c:pt>
                <c:pt idx="1213">
                  <c:v>3.3049999999999997</c:v>
                </c:pt>
                <c:pt idx="1214">
                  <c:v>2.8369999999999864</c:v>
                </c:pt>
                <c:pt idx="1215">
                  <c:v>2.3439999999999999</c:v>
                </c:pt>
                <c:pt idx="1216">
                  <c:v>1.9460000000000044</c:v>
                </c:pt>
                <c:pt idx="1217">
                  <c:v>1.458</c:v>
                </c:pt>
                <c:pt idx="1218">
                  <c:v>0.995</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0.83300000000000063</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0.84100000000000064</c:v>
                </c:pt>
                <c:pt idx="1534">
                  <c:v>1.1759999999999935</c:v>
                </c:pt>
                <c:pt idx="1535">
                  <c:v>1.375</c:v>
                </c:pt>
                <c:pt idx="1536">
                  <c:v>1.4749999999999921</c:v>
                </c:pt>
                <c:pt idx="1537">
                  <c:v>1.9029999999999963</c:v>
                </c:pt>
                <c:pt idx="1538">
                  <c:v>2.048</c:v>
                </c:pt>
                <c:pt idx="1539">
                  <c:v>2.3459999999999988</c:v>
                </c:pt>
                <c:pt idx="1540">
                  <c:v>2.7610000000000001</c:v>
                </c:pt>
                <c:pt idx="1541">
                  <c:v>2.88</c:v>
                </c:pt>
                <c:pt idx="1542">
                  <c:v>3.1419999999999999</c:v>
                </c:pt>
                <c:pt idx="1543">
                  <c:v>3.577</c:v>
                </c:pt>
                <c:pt idx="1544">
                  <c:v>3.7290000000000001</c:v>
                </c:pt>
                <c:pt idx="1545">
                  <c:v>3.88</c:v>
                </c:pt>
                <c:pt idx="1546">
                  <c:v>4.1259999999999755</c:v>
                </c:pt>
                <c:pt idx="1547">
                  <c:v>4.3719999999999999</c:v>
                </c:pt>
                <c:pt idx="1548">
                  <c:v>4.5730000000000004</c:v>
                </c:pt>
                <c:pt idx="1549">
                  <c:v>4.7469999999999999</c:v>
                </c:pt>
                <c:pt idx="1550">
                  <c:v>5.032</c:v>
                </c:pt>
                <c:pt idx="1551">
                  <c:v>5.2619999999999996</c:v>
                </c:pt>
                <c:pt idx="1552">
                  <c:v>5.4349999999999996</c:v>
                </c:pt>
                <c:pt idx="1553">
                  <c:v>5.4729999999999999</c:v>
                </c:pt>
                <c:pt idx="1554">
                  <c:v>5.6390000000000002</c:v>
                </c:pt>
                <c:pt idx="1555">
                  <c:v>5.8</c:v>
                </c:pt>
                <c:pt idx="1556">
                  <c:v>6.0919999999999996</c:v>
                </c:pt>
                <c:pt idx="1557">
                  <c:v>6.1469999999999985</c:v>
                </c:pt>
                <c:pt idx="1558">
                  <c:v>6.2069999999999999</c:v>
                </c:pt>
                <c:pt idx="1559">
                  <c:v>6.1629999999999745</c:v>
                </c:pt>
                <c:pt idx="1560">
                  <c:v>6.1919999999999975</c:v>
                </c:pt>
                <c:pt idx="1561">
                  <c:v>6.1559999999999855</c:v>
                </c:pt>
                <c:pt idx="1562">
                  <c:v>5.9980000000000002</c:v>
                </c:pt>
                <c:pt idx="1563">
                  <c:v>6.0469999999999997</c:v>
                </c:pt>
                <c:pt idx="1564">
                  <c:v>5.7939999999999996</c:v>
                </c:pt>
                <c:pt idx="1565">
                  <c:v>5.7720000000000002</c:v>
                </c:pt>
                <c:pt idx="1566">
                  <c:v>5.5069999999999997</c:v>
                </c:pt>
                <c:pt idx="1567">
                  <c:v>5.2569999999999997</c:v>
                </c:pt>
                <c:pt idx="1568">
                  <c:v>4.9610000000000003</c:v>
                </c:pt>
                <c:pt idx="1569">
                  <c:v>4.6639999999999855</c:v>
                </c:pt>
                <c:pt idx="1570">
                  <c:v>4.3229999999999755</c:v>
                </c:pt>
                <c:pt idx="1571">
                  <c:v>3.9929999999999977</c:v>
                </c:pt>
                <c:pt idx="1572">
                  <c:v>3.5189999999999997</c:v>
                </c:pt>
                <c:pt idx="1573">
                  <c:v>3.2869999999999999</c:v>
                </c:pt>
                <c:pt idx="1574">
                  <c:v>2.903</c:v>
                </c:pt>
                <c:pt idx="1575">
                  <c:v>2.4769999999999968</c:v>
                </c:pt>
                <c:pt idx="1576">
                  <c:v>2.2290000000000001</c:v>
                </c:pt>
                <c:pt idx="1577">
                  <c:v>1.8540000000000001</c:v>
                </c:pt>
                <c:pt idx="1578">
                  <c:v>1.556</c:v>
                </c:pt>
                <c:pt idx="1579">
                  <c:v>1.3340000000000001</c:v>
                </c:pt>
                <c:pt idx="1580">
                  <c:v>1.246</c:v>
                </c:pt>
                <c:pt idx="1581">
                  <c:v>0.92200000000000004</c:v>
                </c:pt>
                <c:pt idx="1582">
                  <c:v>0.8</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0.91800000000000004</c:v>
                </c:pt>
                <c:pt idx="1618">
                  <c:v>1.2909999999999933</c:v>
                </c:pt>
                <c:pt idx="1619">
                  <c:v>1.4329999999999909</c:v>
                </c:pt>
                <c:pt idx="1620">
                  <c:v>1.6950000000000001</c:v>
                </c:pt>
                <c:pt idx="1621">
                  <c:v>1.81</c:v>
                </c:pt>
                <c:pt idx="1622">
                  <c:v>2.2810000000000001</c:v>
                </c:pt>
                <c:pt idx="1623">
                  <c:v>2.4689999999999999</c:v>
                </c:pt>
                <c:pt idx="1624">
                  <c:v>2.9179999999999997</c:v>
                </c:pt>
                <c:pt idx="1625">
                  <c:v>3.444</c:v>
                </c:pt>
                <c:pt idx="1626">
                  <c:v>3.7519999999999998</c:v>
                </c:pt>
                <c:pt idx="1627">
                  <c:v>4.3929999999999945</c:v>
                </c:pt>
                <c:pt idx="1628">
                  <c:v>4.8710000000000004</c:v>
                </c:pt>
                <c:pt idx="1629">
                  <c:v>5.3559999999999945</c:v>
                </c:pt>
                <c:pt idx="1630">
                  <c:v>5.5439999999999996</c:v>
                </c:pt>
                <c:pt idx="1631">
                  <c:v>5.6890000000000001</c:v>
                </c:pt>
                <c:pt idx="1632">
                  <c:v>6.2389999999999999</c:v>
                </c:pt>
                <c:pt idx="1633">
                  <c:v>6.7160000000000002</c:v>
                </c:pt>
                <c:pt idx="1634">
                  <c:v>7.0129999999999955</c:v>
                </c:pt>
                <c:pt idx="1635">
                  <c:v>7.3649999999999745</c:v>
                </c:pt>
                <c:pt idx="1636">
                  <c:v>7.6289999999999845</c:v>
                </c:pt>
                <c:pt idx="1637">
                  <c:v>7.8979999999999855</c:v>
                </c:pt>
                <c:pt idx="1638">
                  <c:v>8.3210000000000015</c:v>
                </c:pt>
                <c:pt idx="1639">
                  <c:v>8.7809999999999988</c:v>
                </c:pt>
                <c:pt idx="1640">
                  <c:v>8.9820000000000046</c:v>
                </c:pt>
                <c:pt idx="1641">
                  <c:v>9.3410000000000011</c:v>
                </c:pt>
                <c:pt idx="1642">
                  <c:v>9.6120000000000001</c:v>
                </c:pt>
                <c:pt idx="1643">
                  <c:v>9.9780000000000015</c:v>
                </c:pt>
                <c:pt idx="1644">
                  <c:v>10.185</c:v>
                </c:pt>
                <c:pt idx="1645">
                  <c:v>10.411</c:v>
                </c:pt>
                <c:pt idx="1646">
                  <c:v>10.636000000000001</c:v>
                </c:pt>
                <c:pt idx="1647">
                  <c:v>10.793000000000001</c:v>
                </c:pt>
                <c:pt idx="1648">
                  <c:v>11.081</c:v>
                </c:pt>
                <c:pt idx="1649">
                  <c:v>11.404</c:v>
                </c:pt>
                <c:pt idx="1650">
                  <c:v>11.603</c:v>
                </c:pt>
                <c:pt idx="1651">
                  <c:v>11.787999999999998</c:v>
                </c:pt>
                <c:pt idx="1652">
                  <c:v>11.947000000000001</c:v>
                </c:pt>
                <c:pt idx="1653">
                  <c:v>12.171000000000001</c:v>
                </c:pt>
                <c:pt idx="1654">
                  <c:v>12.371</c:v>
                </c:pt>
                <c:pt idx="1655">
                  <c:v>12.564</c:v>
                </c:pt>
                <c:pt idx="1656">
                  <c:v>12.783000000000001</c:v>
                </c:pt>
                <c:pt idx="1657">
                  <c:v>12.926</c:v>
                </c:pt>
                <c:pt idx="1658">
                  <c:v>13.444000000000001</c:v>
                </c:pt>
                <c:pt idx="1659">
                  <c:v>13.206</c:v>
                </c:pt>
                <c:pt idx="1660">
                  <c:v>13.547999999999998</c:v>
                </c:pt>
                <c:pt idx="1661">
                  <c:v>13.802000000000024</c:v>
                </c:pt>
                <c:pt idx="1662">
                  <c:v>13.806000000000004</c:v>
                </c:pt>
                <c:pt idx="1663">
                  <c:v>14.205</c:v>
                </c:pt>
                <c:pt idx="1664">
                  <c:v>14.103</c:v>
                </c:pt>
                <c:pt idx="1665">
                  <c:v>14.38</c:v>
                </c:pt>
                <c:pt idx="1666">
                  <c:v>14.267000000000001</c:v>
                </c:pt>
                <c:pt idx="1667">
                  <c:v>14.437000000000001</c:v>
                </c:pt>
                <c:pt idx="1668">
                  <c:v>14.605</c:v>
                </c:pt>
                <c:pt idx="1669">
                  <c:v>14.56</c:v>
                </c:pt>
                <c:pt idx="1670">
                  <c:v>14.742999999999999</c:v>
                </c:pt>
                <c:pt idx="1671">
                  <c:v>14.629999999999999</c:v>
                </c:pt>
                <c:pt idx="1672">
                  <c:v>14.681000000000001</c:v>
                </c:pt>
                <c:pt idx="1673">
                  <c:v>14.693</c:v>
                </c:pt>
                <c:pt idx="1674">
                  <c:v>15.079000000000002</c:v>
                </c:pt>
                <c:pt idx="1675">
                  <c:v>15.092000000000002</c:v>
                </c:pt>
                <c:pt idx="1676">
                  <c:v>14.956000000000024</c:v>
                </c:pt>
                <c:pt idx="1677">
                  <c:v>15.017000000000001</c:v>
                </c:pt>
                <c:pt idx="1678">
                  <c:v>14.909000000000002</c:v>
                </c:pt>
                <c:pt idx="1679">
                  <c:v>14.942</c:v>
                </c:pt>
                <c:pt idx="1680">
                  <c:v>14.855000000000071</c:v>
                </c:pt>
                <c:pt idx="1681">
                  <c:v>14.996</c:v>
                </c:pt>
                <c:pt idx="1682">
                  <c:v>14.868</c:v>
                </c:pt>
                <c:pt idx="1683">
                  <c:v>14.758000000000001</c:v>
                </c:pt>
                <c:pt idx="1684">
                  <c:v>14.767000000000001</c:v>
                </c:pt>
                <c:pt idx="1685">
                  <c:v>14.643000000000001</c:v>
                </c:pt>
                <c:pt idx="1686">
                  <c:v>14.504</c:v>
                </c:pt>
                <c:pt idx="1687">
                  <c:v>14.533000000000001</c:v>
                </c:pt>
                <c:pt idx="1688">
                  <c:v>14.376000000000024</c:v>
                </c:pt>
                <c:pt idx="1689">
                  <c:v>14.186</c:v>
                </c:pt>
                <c:pt idx="1690">
                  <c:v>14.164</c:v>
                </c:pt>
                <c:pt idx="1691">
                  <c:v>13.894</c:v>
                </c:pt>
                <c:pt idx="1692">
                  <c:v>13.908000000000001</c:v>
                </c:pt>
                <c:pt idx="1693">
                  <c:v>13.813000000000002</c:v>
                </c:pt>
                <c:pt idx="1694">
                  <c:v>13.828000000000001</c:v>
                </c:pt>
                <c:pt idx="1695">
                  <c:v>13.637999999999998</c:v>
                </c:pt>
                <c:pt idx="1696">
                  <c:v>13.567</c:v>
                </c:pt>
                <c:pt idx="1697">
                  <c:v>13.432</c:v>
                </c:pt>
                <c:pt idx="1698">
                  <c:v>13.443</c:v>
                </c:pt>
                <c:pt idx="1699">
                  <c:v>13.277000000000001</c:v>
                </c:pt>
                <c:pt idx="1700">
                  <c:v>13.07</c:v>
                </c:pt>
                <c:pt idx="1701">
                  <c:v>13.01</c:v>
                </c:pt>
                <c:pt idx="1702">
                  <c:v>13.035</c:v>
                </c:pt>
                <c:pt idx="1703">
                  <c:v>12.772</c:v>
                </c:pt>
                <c:pt idx="1704">
                  <c:v>12.559000000000006</c:v>
                </c:pt>
                <c:pt idx="1705">
                  <c:v>12.387</c:v>
                </c:pt>
                <c:pt idx="1706">
                  <c:v>12.247999999999999</c:v>
                </c:pt>
                <c:pt idx="1707">
                  <c:v>12.102</c:v>
                </c:pt>
                <c:pt idx="1708">
                  <c:v>11.629</c:v>
                </c:pt>
                <c:pt idx="1709">
                  <c:v>11.137999999999998</c:v>
                </c:pt>
                <c:pt idx="1710">
                  <c:v>11.006</c:v>
                </c:pt>
                <c:pt idx="1711">
                  <c:v>10.792</c:v>
                </c:pt>
                <c:pt idx="1712">
                  <c:v>10.324</c:v>
                </c:pt>
                <c:pt idx="1713">
                  <c:v>10.130999999999998</c:v>
                </c:pt>
                <c:pt idx="1714">
                  <c:v>9.8750000000000266</c:v>
                </c:pt>
                <c:pt idx="1715">
                  <c:v>9.4790000000000028</c:v>
                </c:pt>
                <c:pt idx="1716">
                  <c:v>9.0890000000000004</c:v>
                </c:pt>
                <c:pt idx="1717">
                  <c:v>8.8170000000000002</c:v>
                </c:pt>
                <c:pt idx="1718">
                  <c:v>8.5240000000000009</c:v>
                </c:pt>
                <c:pt idx="1719">
                  <c:v>7.9790000000000134</c:v>
                </c:pt>
                <c:pt idx="1720">
                  <c:v>7.7930000000000001</c:v>
                </c:pt>
                <c:pt idx="1721">
                  <c:v>7.3639999999999946</c:v>
                </c:pt>
                <c:pt idx="1722">
                  <c:v>7.41</c:v>
                </c:pt>
                <c:pt idx="1723">
                  <c:v>7.048</c:v>
                </c:pt>
                <c:pt idx="1724">
                  <c:v>6.4880000000000004</c:v>
                </c:pt>
                <c:pt idx="1725">
                  <c:v>6.4279999999999955</c:v>
                </c:pt>
                <c:pt idx="1726">
                  <c:v>5.9450000000000003</c:v>
                </c:pt>
                <c:pt idx="1727">
                  <c:v>5.6369999999999996</c:v>
                </c:pt>
                <c:pt idx="1728">
                  <c:v>5.3949999999999845</c:v>
                </c:pt>
                <c:pt idx="1729">
                  <c:v>5.1549999999999745</c:v>
                </c:pt>
                <c:pt idx="1730">
                  <c:v>4.8209999999999855</c:v>
                </c:pt>
                <c:pt idx="1731">
                  <c:v>4.5720000000000001</c:v>
                </c:pt>
                <c:pt idx="1732">
                  <c:v>4.2290000000000001</c:v>
                </c:pt>
                <c:pt idx="1733">
                  <c:v>4.0519999999999996</c:v>
                </c:pt>
                <c:pt idx="1734">
                  <c:v>3.6109999999999998</c:v>
                </c:pt>
                <c:pt idx="1735">
                  <c:v>3.4119999999999977</c:v>
                </c:pt>
                <c:pt idx="1736">
                  <c:v>3.0329999999999977</c:v>
                </c:pt>
                <c:pt idx="1737">
                  <c:v>2.71</c:v>
                </c:pt>
                <c:pt idx="1738">
                  <c:v>2.6149999999999998</c:v>
                </c:pt>
                <c:pt idx="1739">
                  <c:v>2.4689999999999999</c:v>
                </c:pt>
                <c:pt idx="1740">
                  <c:v>2.1339999999999999</c:v>
                </c:pt>
                <c:pt idx="1741">
                  <c:v>2.1659999999999999</c:v>
                </c:pt>
                <c:pt idx="1742">
                  <c:v>1.9989999999999977</c:v>
                </c:pt>
                <c:pt idx="1743">
                  <c:v>1.9700000000000044</c:v>
                </c:pt>
                <c:pt idx="1744">
                  <c:v>1.9440000000000044</c:v>
                </c:pt>
                <c:pt idx="1745">
                  <c:v>1.8680000000000001</c:v>
                </c:pt>
                <c:pt idx="1746">
                  <c:v>2.1890000000000001</c:v>
                </c:pt>
                <c:pt idx="1747">
                  <c:v>2.1240000000000001</c:v>
                </c:pt>
                <c:pt idx="1748">
                  <c:v>2.258</c:v>
                </c:pt>
                <c:pt idx="1749">
                  <c:v>2.1539999999999999</c:v>
                </c:pt>
                <c:pt idx="1750">
                  <c:v>2.3449999999999998</c:v>
                </c:pt>
                <c:pt idx="1751">
                  <c:v>2.3069999999999977</c:v>
                </c:pt>
                <c:pt idx="1752">
                  <c:v>2.2170000000000001</c:v>
                </c:pt>
                <c:pt idx="1753">
                  <c:v>2.3519999999999968</c:v>
                </c:pt>
                <c:pt idx="1754">
                  <c:v>2.1779999999999999</c:v>
                </c:pt>
                <c:pt idx="1755">
                  <c:v>2.3959999999999977</c:v>
                </c:pt>
                <c:pt idx="1756">
                  <c:v>2.3729999999999967</c:v>
                </c:pt>
                <c:pt idx="1757">
                  <c:v>2.4659999999999997</c:v>
                </c:pt>
                <c:pt idx="1758">
                  <c:v>2.5289999999999999</c:v>
                </c:pt>
                <c:pt idx="1759">
                  <c:v>2.8689999999999998</c:v>
                </c:pt>
                <c:pt idx="1760">
                  <c:v>3.27</c:v>
                </c:pt>
                <c:pt idx="1761">
                  <c:v>3.3129999999999864</c:v>
                </c:pt>
                <c:pt idx="1762">
                  <c:v>3.6789999999999998</c:v>
                </c:pt>
                <c:pt idx="1763">
                  <c:v>4.0979999999999945</c:v>
                </c:pt>
                <c:pt idx="1764">
                  <c:v>4.4189999999999996</c:v>
                </c:pt>
                <c:pt idx="1765">
                  <c:v>4.8249999999999709</c:v>
                </c:pt>
                <c:pt idx="1766">
                  <c:v>5.1379999999999955</c:v>
                </c:pt>
                <c:pt idx="1767">
                  <c:v>5.6229999999999745</c:v>
                </c:pt>
                <c:pt idx="1768">
                  <c:v>6.1269999999999945</c:v>
                </c:pt>
                <c:pt idx="1769">
                  <c:v>6.6139999999999946</c:v>
                </c:pt>
                <c:pt idx="1770">
                  <c:v>6.952</c:v>
                </c:pt>
                <c:pt idx="1771">
                  <c:v>7.4639999999999995</c:v>
                </c:pt>
                <c:pt idx="1772">
                  <c:v>7.915</c:v>
                </c:pt>
                <c:pt idx="1773">
                  <c:v>8.3050000000000068</c:v>
                </c:pt>
                <c:pt idx="1774">
                  <c:v>8.6720000000000006</c:v>
                </c:pt>
                <c:pt idx="1775">
                  <c:v>9.2779999999999987</c:v>
                </c:pt>
                <c:pt idx="1776">
                  <c:v>9.5330000000000013</c:v>
                </c:pt>
                <c:pt idx="1777">
                  <c:v>9.8570000000000046</c:v>
                </c:pt>
                <c:pt idx="1778">
                  <c:v>10.112</c:v>
                </c:pt>
                <c:pt idx="1779">
                  <c:v>10.643999999999998</c:v>
                </c:pt>
                <c:pt idx="1780">
                  <c:v>10.932</c:v>
                </c:pt>
                <c:pt idx="1781">
                  <c:v>11.155000000000006</c:v>
                </c:pt>
                <c:pt idx="1782">
                  <c:v>11.287999999999998</c:v>
                </c:pt>
                <c:pt idx="1783">
                  <c:v>11.508000000000001</c:v>
                </c:pt>
                <c:pt idx="1784">
                  <c:v>11.769</c:v>
                </c:pt>
                <c:pt idx="1785">
                  <c:v>12.196</c:v>
                </c:pt>
                <c:pt idx="1786">
                  <c:v>12.32</c:v>
                </c:pt>
                <c:pt idx="1787">
                  <c:v>12.397</c:v>
                </c:pt>
                <c:pt idx="1788">
                  <c:v>12.508000000000001</c:v>
                </c:pt>
                <c:pt idx="1789">
                  <c:v>12.884</c:v>
                </c:pt>
                <c:pt idx="1790">
                  <c:v>12.899000000000004</c:v>
                </c:pt>
                <c:pt idx="1791">
                  <c:v>13.02</c:v>
                </c:pt>
                <c:pt idx="1792">
                  <c:v>12.923</c:v>
                </c:pt>
                <c:pt idx="1793">
                  <c:v>13.058</c:v>
                </c:pt>
                <c:pt idx="1794">
                  <c:v>13.213999999999999</c:v>
                </c:pt>
                <c:pt idx="1795">
                  <c:v>13.136999999999999</c:v>
                </c:pt>
                <c:pt idx="1796">
                  <c:v>13.05</c:v>
                </c:pt>
                <c:pt idx="1797">
                  <c:v>12.926</c:v>
                </c:pt>
                <c:pt idx="1798">
                  <c:v>12.954000000000002</c:v>
                </c:pt>
                <c:pt idx="1799">
                  <c:v>12.991</c:v>
                </c:pt>
                <c:pt idx="1800">
                  <c:v>12.993</c:v>
                </c:pt>
                <c:pt idx="1801">
                  <c:v>12.763</c:v>
                </c:pt>
                <c:pt idx="1802">
                  <c:v>12.797000000000001</c:v>
                </c:pt>
                <c:pt idx="1803">
                  <c:v>12.739999999999998</c:v>
                </c:pt>
                <c:pt idx="1804">
                  <c:v>12.46</c:v>
                </c:pt>
                <c:pt idx="1805">
                  <c:v>12.792</c:v>
                </c:pt>
                <c:pt idx="1806">
                  <c:v>12.435</c:v>
                </c:pt>
                <c:pt idx="1807">
                  <c:v>12.512</c:v>
                </c:pt>
                <c:pt idx="1808">
                  <c:v>12.43</c:v>
                </c:pt>
                <c:pt idx="1809">
                  <c:v>12.277999999999999</c:v>
                </c:pt>
                <c:pt idx="1810">
                  <c:v>12.305000000000026</c:v>
                </c:pt>
                <c:pt idx="1811">
                  <c:v>12.061</c:v>
                </c:pt>
                <c:pt idx="1812">
                  <c:v>12.031000000000001</c:v>
                </c:pt>
                <c:pt idx="1813">
                  <c:v>11.871</c:v>
                </c:pt>
                <c:pt idx="1814">
                  <c:v>11.951000000000002</c:v>
                </c:pt>
                <c:pt idx="1815">
                  <c:v>11.814</c:v>
                </c:pt>
                <c:pt idx="1816">
                  <c:v>11.755000000000004</c:v>
                </c:pt>
                <c:pt idx="1817">
                  <c:v>11.697999999999999</c:v>
                </c:pt>
                <c:pt idx="1818">
                  <c:v>11.547000000000001</c:v>
                </c:pt>
                <c:pt idx="1819">
                  <c:v>11.41</c:v>
                </c:pt>
                <c:pt idx="1820">
                  <c:v>11.113</c:v>
                </c:pt>
                <c:pt idx="1821">
                  <c:v>11.360000000000024</c:v>
                </c:pt>
                <c:pt idx="1822">
                  <c:v>11.47</c:v>
                </c:pt>
                <c:pt idx="1823">
                  <c:v>11.385000000000026</c:v>
                </c:pt>
                <c:pt idx="1824">
                  <c:v>11.383000000000004</c:v>
                </c:pt>
                <c:pt idx="1825">
                  <c:v>11.566000000000004</c:v>
                </c:pt>
                <c:pt idx="1826">
                  <c:v>11.513</c:v>
                </c:pt>
                <c:pt idx="1827">
                  <c:v>11.606</c:v>
                </c:pt>
                <c:pt idx="1828">
                  <c:v>11.508000000000001</c:v>
                </c:pt>
                <c:pt idx="1829">
                  <c:v>11.622</c:v>
                </c:pt>
                <c:pt idx="1830">
                  <c:v>11.872000000000059</c:v>
                </c:pt>
                <c:pt idx="1831">
                  <c:v>12.217999999999998</c:v>
                </c:pt>
                <c:pt idx="1832">
                  <c:v>12.426</c:v>
                </c:pt>
                <c:pt idx="1833">
                  <c:v>12.719999999999999</c:v>
                </c:pt>
                <c:pt idx="1834">
                  <c:v>13.059000000000006</c:v>
                </c:pt>
                <c:pt idx="1835">
                  <c:v>13.369000000000026</c:v>
                </c:pt>
                <c:pt idx="1836">
                  <c:v>13.647999999999998</c:v>
                </c:pt>
                <c:pt idx="1837">
                  <c:v>13.968</c:v>
                </c:pt>
                <c:pt idx="1838">
                  <c:v>14.040999999999999</c:v>
                </c:pt>
                <c:pt idx="1839">
                  <c:v>14.537000000000001</c:v>
                </c:pt>
                <c:pt idx="1840">
                  <c:v>14.557</c:v>
                </c:pt>
                <c:pt idx="1841">
                  <c:v>15.133999999999999</c:v>
                </c:pt>
                <c:pt idx="1842">
                  <c:v>15.446</c:v>
                </c:pt>
                <c:pt idx="1843">
                  <c:v>16.071999999999999</c:v>
                </c:pt>
                <c:pt idx="1844">
                  <c:v>16.302</c:v>
                </c:pt>
                <c:pt idx="1845">
                  <c:v>16.390999999999988</c:v>
                </c:pt>
                <c:pt idx="1846">
                  <c:v>16.513000000000005</c:v>
                </c:pt>
                <c:pt idx="1847">
                  <c:v>16.687000000000001</c:v>
                </c:pt>
                <c:pt idx="1848">
                  <c:v>17.135000000000005</c:v>
                </c:pt>
                <c:pt idx="1849">
                  <c:v>17.444999999999986</c:v>
                </c:pt>
                <c:pt idx="1850">
                  <c:v>18.096</c:v>
                </c:pt>
                <c:pt idx="1851">
                  <c:v>18.618000000000031</c:v>
                </c:pt>
                <c:pt idx="1852">
                  <c:v>18.888000000000002</c:v>
                </c:pt>
                <c:pt idx="1853">
                  <c:v>18.875</c:v>
                </c:pt>
                <c:pt idx="1854">
                  <c:v>19.097000000000001</c:v>
                </c:pt>
                <c:pt idx="1855">
                  <c:v>19.420000000000002</c:v>
                </c:pt>
                <c:pt idx="1856">
                  <c:v>19.873999999999999</c:v>
                </c:pt>
                <c:pt idx="1857">
                  <c:v>20.974999999999987</c:v>
                </c:pt>
                <c:pt idx="1858">
                  <c:v>21.19</c:v>
                </c:pt>
                <c:pt idx="1859">
                  <c:v>21.84</c:v>
                </c:pt>
                <c:pt idx="1860">
                  <c:v>22.033999999999999</c:v>
                </c:pt>
                <c:pt idx="1861">
                  <c:v>22.207999999999988</c:v>
                </c:pt>
                <c:pt idx="1862">
                  <c:v>22.350999999999999</c:v>
                </c:pt>
                <c:pt idx="1863">
                  <c:v>22.306999999999999</c:v>
                </c:pt>
                <c:pt idx="1864">
                  <c:v>22.683</c:v>
                </c:pt>
                <c:pt idx="1865">
                  <c:v>23.484000000000002</c:v>
                </c:pt>
                <c:pt idx="1866">
                  <c:v>23.655000000000001</c:v>
                </c:pt>
                <c:pt idx="1867">
                  <c:v>24.044</c:v>
                </c:pt>
                <c:pt idx="1868">
                  <c:v>24.27</c:v>
                </c:pt>
                <c:pt idx="1869">
                  <c:v>24.843</c:v>
                </c:pt>
                <c:pt idx="1870">
                  <c:v>24.763999999999989</c:v>
                </c:pt>
                <c:pt idx="1871">
                  <c:v>25.196999999999999</c:v>
                </c:pt>
                <c:pt idx="1872">
                  <c:v>25.864000000000001</c:v>
                </c:pt>
                <c:pt idx="1873">
                  <c:v>25.821999999999999</c:v>
                </c:pt>
                <c:pt idx="1874">
                  <c:v>26.393000000000001</c:v>
                </c:pt>
                <c:pt idx="1875">
                  <c:v>26.417000000000005</c:v>
                </c:pt>
                <c:pt idx="1876">
                  <c:v>26.943999999999892</c:v>
                </c:pt>
                <c:pt idx="1877">
                  <c:v>26.841999999999999</c:v>
                </c:pt>
                <c:pt idx="1878">
                  <c:v>26.984999999999989</c:v>
                </c:pt>
                <c:pt idx="1879">
                  <c:v>27.132000000000001</c:v>
                </c:pt>
                <c:pt idx="1880">
                  <c:v>27.329000000000001</c:v>
                </c:pt>
                <c:pt idx="1881">
                  <c:v>27.855</c:v>
                </c:pt>
                <c:pt idx="1882">
                  <c:v>28.341000000000001</c:v>
                </c:pt>
                <c:pt idx="1883">
                  <c:v>28.646999999999988</c:v>
                </c:pt>
                <c:pt idx="1884">
                  <c:v>29.029</c:v>
                </c:pt>
                <c:pt idx="1885">
                  <c:v>29.494</c:v>
                </c:pt>
                <c:pt idx="1886">
                  <c:v>29.867999999999999</c:v>
                </c:pt>
                <c:pt idx="1887">
                  <c:v>30.204000000000001</c:v>
                </c:pt>
                <c:pt idx="1888">
                  <c:v>30.507999999999999</c:v>
                </c:pt>
                <c:pt idx="1889">
                  <c:v>30.626000000000001</c:v>
                </c:pt>
                <c:pt idx="1890">
                  <c:v>30.792000000000002</c:v>
                </c:pt>
                <c:pt idx="1891">
                  <c:v>30.795000000000002</c:v>
                </c:pt>
                <c:pt idx="1892">
                  <c:v>30.826000000000001</c:v>
                </c:pt>
                <c:pt idx="1893">
                  <c:v>30.978000000000002</c:v>
                </c:pt>
                <c:pt idx="1894">
                  <c:v>31.187999999999999</c:v>
                </c:pt>
                <c:pt idx="1895">
                  <c:v>31.444999999999986</c:v>
                </c:pt>
                <c:pt idx="1896">
                  <c:v>31.693999999999999</c:v>
                </c:pt>
                <c:pt idx="1897">
                  <c:v>32.424000000000007</c:v>
                </c:pt>
                <c:pt idx="1898">
                  <c:v>32.569000000000003</c:v>
                </c:pt>
                <c:pt idx="1899">
                  <c:v>32.639000000000003</c:v>
                </c:pt>
                <c:pt idx="1900">
                  <c:v>32.757000000000005</c:v>
                </c:pt>
                <c:pt idx="1901">
                  <c:v>32.99</c:v>
                </c:pt>
                <c:pt idx="1902">
                  <c:v>33.235000000000063</c:v>
                </c:pt>
                <c:pt idx="1903">
                  <c:v>33.462000000000003</c:v>
                </c:pt>
                <c:pt idx="1904">
                  <c:v>33.910000000000004</c:v>
                </c:pt>
                <c:pt idx="1905">
                  <c:v>33.936</c:v>
                </c:pt>
                <c:pt idx="1906">
                  <c:v>34.156000000000006</c:v>
                </c:pt>
                <c:pt idx="1907">
                  <c:v>34.256</c:v>
                </c:pt>
                <c:pt idx="1908">
                  <c:v>34.403000000000006</c:v>
                </c:pt>
                <c:pt idx="1909">
                  <c:v>34.678000000000011</c:v>
                </c:pt>
                <c:pt idx="1910">
                  <c:v>34.806999999999995</c:v>
                </c:pt>
                <c:pt idx="1911">
                  <c:v>34.896000000000001</c:v>
                </c:pt>
                <c:pt idx="1912">
                  <c:v>35.07</c:v>
                </c:pt>
                <c:pt idx="1913">
                  <c:v>35.277000000000001</c:v>
                </c:pt>
                <c:pt idx="1914">
                  <c:v>35.268000000000207</c:v>
                </c:pt>
                <c:pt idx="1915">
                  <c:v>35.561</c:v>
                </c:pt>
                <c:pt idx="1916">
                  <c:v>35.562000000000012</c:v>
                </c:pt>
                <c:pt idx="1917">
                  <c:v>35.611000000000004</c:v>
                </c:pt>
                <c:pt idx="1918">
                  <c:v>35.627000000000002</c:v>
                </c:pt>
                <c:pt idx="1919">
                  <c:v>35.687000000000005</c:v>
                </c:pt>
                <c:pt idx="1920">
                  <c:v>35.767000000000003</c:v>
                </c:pt>
                <c:pt idx="1921">
                  <c:v>35.790000000000013</c:v>
                </c:pt>
                <c:pt idx="1922">
                  <c:v>35.443000000000005</c:v>
                </c:pt>
                <c:pt idx="1923">
                  <c:v>35.474000000000004</c:v>
                </c:pt>
                <c:pt idx="1924">
                  <c:v>35.637</c:v>
                </c:pt>
                <c:pt idx="1925">
                  <c:v>35.678000000000011</c:v>
                </c:pt>
                <c:pt idx="1926">
                  <c:v>35.950999999999993</c:v>
                </c:pt>
                <c:pt idx="1927">
                  <c:v>35.702000000000012</c:v>
                </c:pt>
                <c:pt idx="1928">
                  <c:v>35.926000000000002</c:v>
                </c:pt>
                <c:pt idx="1929">
                  <c:v>35.609000000000002</c:v>
                </c:pt>
                <c:pt idx="1930">
                  <c:v>35.604000000000006</c:v>
                </c:pt>
                <c:pt idx="1931">
                  <c:v>35.516999999999996</c:v>
                </c:pt>
                <c:pt idx="1932">
                  <c:v>35.293000000000013</c:v>
                </c:pt>
                <c:pt idx="1933">
                  <c:v>35.184000000000005</c:v>
                </c:pt>
                <c:pt idx="1934">
                  <c:v>35.305</c:v>
                </c:pt>
                <c:pt idx="1935">
                  <c:v>35.270000000000003</c:v>
                </c:pt>
                <c:pt idx="1936">
                  <c:v>35.289000000000001</c:v>
                </c:pt>
                <c:pt idx="1937">
                  <c:v>35.351999999999997</c:v>
                </c:pt>
                <c:pt idx="1938">
                  <c:v>35.314999999999998</c:v>
                </c:pt>
                <c:pt idx="1939">
                  <c:v>35.271000000000001</c:v>
                </c:pt>
                <c:pt idx="1940">
                  <c:v>34.953999999999994</c:v>
                </c:pt>
                <c:pt idx="1941">
                  <c:v>34.631</c:v>
                </c:pt>
                <c:pt idx="1942">
                  <c:v>34.453999999999994</c:v>
                </c:pt>
                <c:pt idx="1943">
                  <c:v>34.326000000000001</c:v>
                </c:pt>
                <c:pt idx="1944">
                  <c:v>34.436</c:v>
                </c:pt>
                <c:pt idx="1945">
                  <c:v>34.653999999999996</c:v>
                </c:pt>
                <c:pt idx="1946">
                  <c:v>34.647000000000006</c:v>
                </c:pt>
                <c:pt idx="1947">
                  <c:v>34.483999999999995</c:v>
                </c:pt>
                <c:pt idx="1948">
                  <c:v>34.502000000000002</c:v>
                </c:pt>
                <c:pt idx="1949">
                  <c:v>34.311999999999998</c:v>
                </c:pt>
                <c:pt idx="1950">
                  <c:v>34.287000000000006</c:v>
                </c:pt>
                <c:pt idx="1951">
                  <c:v>34.085000000000001</c:v>
                </c:pt>
                <c:pt idx="1952">
                  <c:v>33.704000000000001</c:v>
                </c:pt>
                <c:pt idx="1953">
                  <c:v>33.126000000000012</c:v>
                </c:pt>
                <c:pt idx="1954">
                  <c:v>32.737000000000002</c:v>
                </c:pt>
                <c:pt idx="1955">
                  <c:v>32.692000000000206</c:v>
                </c:pt>
                <c:pt idx="1956">
                  <c:v>31.991</c:v>
                </c:pt>
                <c:pt idx="1957">
                  <c:v>31.404999999999987</c:v>
                </c:pt>
                <c:pt idx="1958">
                  <c:v>30.978000000000002</c:v>
                </c:pt>
                <c:pt idx="1959">
                  <c:v>30.526</c:v>
                </c:pt>
                <c:pt idx="1960">
                  <c:v>30.196000000000005</c:v>
                </c:pt>
                <c:pt idx="1961">
                  <c:v>29.957000000000001</c:v>
                </c:pt>
                <c:pt idx="1962">
                  <c:v>29.794</c:v>
                </c:pt>
                <c:pt idx="1963">
                  <c:v>29.591999999999999</c:v>
                </c:pt>
                <c:pt idx="1964">
                  <c:v>29.446000000000002</c:v>
                </c:pt>
                <c:pt idx="1965">
                  <c:v>29.023</c:v>
                </c:pt>
                <c:pt idx="1966">
                  <c:v>28.795000000000002</c:v>
                </c:pt>
                <c:pt idx="1967">
                  <c:v>28.398</c:v>
                </c:pt>
                <c:pt idx="1968">
                  <c:v>28.113000000000035</c:v>
                </c:pt>
                <c:pt idx="1969">
                  <c:v>27.591000000000001</c:v>
                </c:pt>
                <c:pt idx="1970">
                  <c:v>27.294</c:v>
                </c:pt>
                <c:pt idx="1971">
                  <c:v>26.885999999999989</c:v>
                </c:pt>
                <c:pt idx="1972">
                  <c:v>26.548999999999989</c:v>
                </c:pt>
                <c:pt idx="1973">
                  <c:v>26.183</c:v>
                </c:pt>
                <c:pt idx="1974">
                  <c:v>25.631000000000117</c:v>
                </c:pt>
                <c:pt idx="1975">
                  <c:v>25.5</c:v>
                </c:pt>
                <c:pt idx="1976">
                  <c:v>25.338000000000001</c:v>
                </c:pt>
                <c:pt idx="1977">
                  <c:v>24.795000000000002</c:v>
                </c:pt>
                <c:pt idx="1978">
                  <c:v>24.88</c:v>
                </c:pt>
                <c:pt idx="1979">
                  <c:v>24.527000000000001</c:v>
                </c:pt>
                <c:pt idx="1980">
                  <c:v>24.271999999999988</c:v>
                </c:pt>
                <c:pt idx="1981">
                  <c:v>23.901999999999987</c:v>
                </c:pt>
                <c:pt idx="1982">
                  <c:v>23.638999999999999</c:v>
                </c:pt>
                <c:pt idx="1983">
                  <c:v>22.923999999999989</c:v>
                </c:pt>
                <c:pt idx="1984">
                  <c:v>22.974</c:v>
                </c:pt>
                <c:pt idx="1985">
                  <c:v>22.356000000000005</c:v>
                </c:pt>
                <c:pt idx="1986">
                  <c:v>22.204000000000001</c:v>
                </c:pt>
                <c:pt idx="1987">
                  <c:v>21.805</c:v>
                </c:pt>
                <c:pt idx="1988">
                  <c:v>21.745999999999889</c:v>
                </c:pt>
                <c:pt idx="1989">
                  <c:v>21.516999999999999</c:v>
                </c:pt>
                <c:pt idx="1990">
                  <c:v>21.446000000000002</c:v>
                </c:pt>
                <c:pt idx="1991">
                  <c:v>21.479999999999986</c:v>
                </c:pt>
                <c:pt idx="1992">
                  <c:v>21.285999999999866</c:v>
                </c:pt>
                <c:pt idx="1993">
                  <c:v>21.234999999999999</c:v>
                </c:pt>
                <c:pt idx="1994">
                  <c:v>21.082999999999874</c:v>
                </c:pt>
                <c:pt idx="1995">
                  <c:v>21.033000000000001</c:v>
                </c:pt>
                <c:pt idx="1996">
                  <c:v>20.988999999999859</c:v>
                </c:pt>
                <c:pt idx="1997">
                  <c:v>20.811000000000035</c:v>
                </c:pt>
                <c:pt idx="1998">
                  <c:v>20.648</c:v>
                </c:pt>
                <c:pt idx="1999">
                  <c:v>20.581</c:v>
                </c:pt>
                <c:pt idx="2000">
                  <c:v>20.603000000000005</c:v>
                </c:pt>
                <c:pt idx="2001">
                  <c:v>20.618000000000031</c:v>
                </c:pt>
                <c:pt idx="2002">
                  <c:v>20.766999999999989</c:v>
                </c:pt>
                <c:pt idx="2003">
                  <c:v>20.779</c:v>
                </c:pt>
                <c:pt idx="2004">
                  <c:v>20.876999999999999</c:v>
                </c:pt>
                <c:pt idx="2005">
                  <c:v>21.029</c:v>
                </c:pt>
                <c:pt idx="2006">
                  <c:v>21.172999999999988</c:v>
                </c:pt>
                <c:pt idx="2007">
                  <c:v>21.198</c:v>
                </c:pt>
                <c:pt idx="2008">
                  <c:v>21.291</c:v>
                </c:pt>
                <c:pt idx="2009">
                  <c:v>21.266999999999989</c:v>
                </c:pt>
                <c:pt idx="2010">
                  <c:v>21.327999999999999</c:v>
                </c:pt>
                <c:pt idx="2011">
                  <c:v>21.484000000000002</c:v>
                </c:pt>
                <c:pt idx="2012">
                  <c:v>21.54</c:v>
                </c:pt>
                <c:pt idx="2013">
                  <c:v>21.509</c:v>
                </c:pt>
                <c:pt idx="2014">
                  <c:v>21.600999999999999</c:v>
                </c:pt>
                <c:pt idx="2015">
                  <c:v>20.254999999999999</c:v>
                </c:pt>
                <c:pt idx="2016">
                  <c:v>20.637000000000121</c:v>
                </c:pt>
                <c:pt idx="2017">
                  <c:v>21.184999999999999</c:v>
                </c:pt>
                <c:pt idx="2018">
                  <c:v>20.971999999999987</c:v>
                </c:pt>
                <c:pt idx="2019">
                  <c:v>21.603000000000005</c:v>
                </c:pt>
                <c:pt idx="2020">
                  <c:v>21.306999999999999</c:v>
                </c:pt>
                <c:pt idx="2021">
                  <c:v>21.34</c:v>
                </c:pt>
                <c:pt idx="2022">
                  <c:v>21.552</c:v>
                </c:pt>
                <c:pt idx="2023">
                  <c:v>21.425999999999874</c:v>
                </c:pt>
                <c:pt idx="2024">
                  <c:v>21.292000000000002</c:v>
                </c:pt>
                <c:pt idx="2025">
                  <c:v>21.280999999999889</c:v>
                </c:pt>
                <c:pt idx="2026">
                  <c:v>21.224999999999987</c:v>
                </c:pt>
                <c:pt idx="2027">
                  <c:v>21.256</c:v>
                </c:pt>
                <c:pt idx="2028">
                  <c:v>21.271000000000001</c:v>
                </c:pt>
                <c:pt idx="2029">
                  <c:v>21.222999999999889</c:v>
                </c:pt>
                <c:pt idx="2030">
                  <c:v>21.245999999999889</c:v>
                </c:pt>
                <c:pt idx="2031">
                  <c:v>21.436</c:v>
                </c:pt>
                <c:pt idx="2032">
                  <c:v>21.331000000000031</c:v>
                </c:pt>
                <c:pt idx="2033">
                  <c:v>21.175999999999988</c:v>
                </c:pt>
                <c:pt idx="2034">
                  <c:v>21.024000000000001</c:v>
                </c:pt>
                <c:pt idx="2035">
                  <c:v>20.832000000000001</c:v>
                </c:pt>
                <c:pt idx="2036">
                  <c:v>20.782999999999866</c:v>
                </c:pt>
                <c:pt idx="2037">
                  <c:v>20.58</c:v>
                </c:pt>
                <c:pt idx="2038">
                  <c:v>20.461999999999989</c:v>
                </c:pt>
                <c:pt idx="2039">
                  <c:v>20.488999999999859</c:v>
                </c:pt>
                <c:pt idx="2040">
                  <c:v>20.663</c:v>
                </c:pt>
                <c:pt idx="2041">
                  <c:v>20.37</c:v>
                </c:pt>
                <c:pt idx="2042">
                  <c:v>20.341000000000001</c:v>
                </c:pt>
                <c:pt idx="2043">
                  <c:v>20.248999999999889</c:v>
                </c:pt>
                <c:pt idx="2044">
                  <c:v>20.059000000000001</c:v>
                </c:pt>
                <c:pt idx="2045">
                  <c:v>19.626000000000001</c:v>
                </c:pt>
                <c:pt idx="2046">
                  <c:v>19.388999999999989</c:v>
                </c:pt>
                <c:pt idx="2047">
                  <c:v>19.190999999999999</c:v>
                </c:pt>
                <c:pt idx="2048">
                  <c:v>19</c:v>
                </c:pt>
                <c:pt idx="2049">
                  <c:v>18.787999999999986</c:v>
                </c:pt>
                <c:pt idx="2050">
                  <c:v>18.738</c:v>
                </c:pt>
                <c:pt idx="2051">
                  <c:v>18.608000000000001</c:v>
                </c:pt>
                <c:pt idx="2052">
                  <c:v>18.321999999999999</c:v>
                </c:pt>
                <c:pt idx="2053">
                  <c:v>18.030999999999999</c:v>
                </c:pt>
                <c:pt idx="2054">
                  <c:v>17.722999999999889</c:v>
                </c:pt>
                <c:pt idx="2055">
                  <c:v>17.341999999999999</c:v>
                </c:pt>
                <c:pt idx="2056">
                  <c:v>16.809000000000001</c:v>
                </c:pt>
                <c:pt idx="2057">
                  <c:v>16.404999999999987</c:v>
                </c:pt>
                <c:pt idx="2058">
                  <c:v>15.806000000000004</c:v>
                </c:pt>
                <c:pt idx="2059">
                  <c:v>15.41</c:v>
                </c:pt>
                <c:pt idx="2060">
                  <c:v>14.893000000000002</c:v>
                </c:pt>
                <c:pt idx="2061">
                  <c:v>14.356000000000058</c:v>
                </c:pt>
                <c:pt idx="2062">
                  <c:v>13.828000000000001</c:v>
                </c:pt>
                <c:pt idx="2063">
                  <c:v>13.318</c:v>
                </c:pt>
                <c:pt idx="2064">
                  <c:v>12.767000000000001</c:v>
                </c:pt>
                <c:pt idx="2065">
                  <c:v>12.192</c:v>
                </c:pt>
                <c:pt idx="2066">
                  <c:v>11.709999999999999</c:v>
                </c:pt>
                <c:pt idx="2067">
                  <c:v>11</c:v>
                </c:pt>
                <c:pt idx="2068">
                  <c:v>10.419</c:v>
                </c:pt>
                <c:pt idx="2069">
                  <c:v>9.8730000000000047</c:v>
                </c:pt>
                <c:pt idx="2070">
                  <c:v>9.1720000000000006</c:v>
                </c:pt>
                <c:pt idx="2071">
                  <c:v>8.5580000000000016</c:v>
                </c:pt>
                <c:pt idx="2072">
                  <c:v>7.8939999999999975</c:v>
                </c:pt>
                <c:pt idx="2073">
                  <c:v>7.2910000000000004</c:v>
                </c:pt>
                <c:pt idx="2074">
                  <c:v>6.627999999999969</c:v>
                </c:pt>
                <c:pt idx="2075">
                  <c:v>6.0060000000000002</c:v>
                </c:pt>
                <c:pt idx="2076">
                  <c:v>5.5179999999999945</c:v>
                </c:pt>
                <c:pt idx="2077">
                  <c:v>5.0019999999999998</c:v>
                </c:pt>
                <c:pt idx="2078">
                  <c:v>4.4029999999999996</c:v>
                </c:pt>
                <c:pt idx="2079">
                  <c:v>3.9379999999999997</c:v>
                </c:pt>
                <c:pt idx="2080">
                  <c:v>3.38</c:v>
                </c:pt>
                <c:pt idx="2081">
                  <c:v>2.8659999999999997</c:v>
                </c:pt>
                <c:pt idx="2082">
                  <c:v>2.444</c:v>
                </c:pt>
                <c:pt idx="2083">
                  <c:v>1.9300000000000044</c:v>
                </c:pt>
                <c:pt idx="2084">
                  <c:v>1.5329999999999928</c:v>
                </c:pt>
                <c:pt idx="2085">
                  <c:v>1.173</c:v>
                </c:pt>
                <c:pt idx="2086">
                  <c:v>0.83800000000000063</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0.80400000000000005</c:v>
                </c:pt>
                <c:pt idx="2167">
                  <c:v>1.0509999999999935</c:v>
                </c:pt>
                <c:pt idx="2168">
                  <c:v>1.5880000000000001</c:v>
                </c:pt>
                <c:pt idx="2169">
                  <c:v>1.84</c:v>
                </c:pt>
                <c:pt idx="2170">
                  <c:v>2.1480000000000001</c:v>
                </c:pt>
                <c:pt idx="2171">
                  <c:v>2.6080000000000001</c:v>
                </c:pt>
                <c:pt idx="2172">
                  <c:v>2.9489999999999998</c:v>
                </c:pt>
                <c:pt idx="2173">
                  <c:v>3.645</c:v>
                </c:pt>
                <c:pt idx="2174">
                  <c:v>3.9819999999999998</c:v>
                </c:pt>
                <c:pt idx="2175">
                  <c:v>4.6339999999999995</c:v>
                </c:pt>
                <c:pt idx="2176">
                  <c:v>4.7939999999999996</c:v>
                </c:pt>
                <c:pt idx="2177">
                  <c:v>5.3939999999999975</c:v>
                </c:pt>
                <c:pt idx="2178">
                  <c:v>6.03</c:v>
                </c:pt>
                <c:pt idx="2179">
                  <c:v>6.4489999999999998</c:v>
                </c:pt>
                <c:pt idx="2180">
                  <c:v>7.0759999999999996</c:v>
                </c:pt>
                <c:pt idx="2181">
                  <c:v>7.59</c:v>
                </c:pt>
                <c:pt idx="2182">
                  <c:v>8.2269999999999985</c:v>
                </c:pt>
                <c:pt idx="2183">
                  <c:v>8.4090000000000007</c:v>
                </c:pt>
                <c:pt idx="2184">
                  <c:v>8.6989999999999998</c:v>
                </c:pt>
                <c:pt idx="2185">
                  <c:v>9.0330000000000013</c:v>
                </c:pt>
                <c:pt idx="2186">
                  <c:v>9.5479999999999983</c:v>
                </c:pt>
                <c:pt idx="2187">
                  <c:v>9.9630000000000027</c:v>
                </c:pt>
                <c:pt idx="2188">
                  <c:v>10.656000000000002</c:v>
                </c:pt>
                <c:pt idx="2189">
                  <c:v>10.936</c:v>
                </c:pt>
                <c:pt idx="2190">
                  <c:v>11.469000000000024</c:v>
                </c:pt>
                <c:pt idx="2191">
                  <c:v>11.822000000000006</c:v>
                </c:pt>
                <c:pt idx="2192">
                  <c:v>12.267000000000001</c:v>
                </c:pt>
                <c:pt idx="2193">
                  <c:v>12.733000000000001</c:v>
                </c:pt>
                <c:pt idx="2194">
                  <c:v>13.217000000000001</c:v>
                </c:pt>
                <c:pt idx="2195">
                  <c:v>13.736000000000001</c:v>
                </c:pt>
                <c:pt idx="2196">
                  <c:v>14.089</c:v>
                </c:pt>
                <c:pt idx="2197">
                  <c:v>14.745999999999999</c:v>
                </c:pt>
                <c:pt idx="2198">
                  <c:v>15.17</c:v>
                </c:pt>
                <c:pt idx="2199">
                  <c:v>15.625</c:v>
                </c:pt>
                <c:pt idx="2200">
                  <c:v>15.94</c:v>
                </c:pt>
                <c:pt idx="2201">
                  <c:v>16.388999999999989</c:v>
                </c:pt>
                <c:pt idx="2202">
                  <c:v>16.866</c:v>
                </c:pt>
                <c:pt idx="2203">
                  <c:v>17.297000000000001</c:v>
                </c:pt>
                <c:pt idx="2204">
                  <c:v>17.831000000000031</c:v>
                </c:pt>
                <c:pt idx="2205">
                  <c:v>18.187000000000001</c:v>
                </c:pt>
                <c:pt idx="2206">
                  <c:v>18.611999999999998</c:v>
                </c:pt>
                <c:pt idx="2207">
                  <c:v>18.904</c:v>
                </c:pt>
                <c:pt idx="2208">
                  <c:v>19.318999999999999</c:v>
                </c:pt>
                <c:pt idx="2209">
                  <c:v>19.556999999999999</c:v>
                </c:pt>
                <c:pt idx="2210">
                  <c:v>19.864999999999988</c:v>
                </c:pt>
                <c:pt idx="2211">
                  <c:v>20.161000000000001</c:v>
                </c:pt>
                <c:pt idx="2212">
                  <c:v>20.178000000000001</c:v>
                </c:pt>
                <c:pt idx="2213">
                  <c:v>20.399999999999999</c:v>
                </c:pt>
                <c:pt idx="2214">
                  <c:v>20.277999999999999</c:v>
                </c:pt>
                <c:pt idx="2215">
                  <c:v>20.547999999999988</c:v>
                </c:pt>
                <c:pt idx="2216">
                  <c:v>20.736999999999988</c:v>
                </c:pt>
                <c:pt idx="2217">
                  <c:v>21.032</c:v>
                </c:pt>
                <c:pt idx="2218">
                  <c:v>21.280999999999889</c:v>
                </c:pt>
                <c:pt idx="2219">
                  <c:v>21.658000000000001</c:v>
                </c:pt>
                <c:pt idx="2220">
                  <c:v>22.018000000000001</c:v>
                </c:pt>
                <c:pt idx="2221">
                  <c:v>22.404999999999987</c:v>
                </c:pt>
                <c:pt idx="2222">
                  <c:v>22.782999999999866</c:v>
                </c:pt>
                <c:pt idx="2223">
                  <c:v>23.062999999999889</c:v>
                </c:pt>
                <c:pt idx="2224">
                  <c:v>23.421999999999986</c:v>
                </c:pt>
                <c:pt idx="2225">
                  <c:v>23.606000000000005</c:v>
                </c:pt>
                <c:pt idx="2226">
                  <c:v>23.924999999999986</c:v>
                </c:pt>
                <c:pt idx="2227">
                  <c:v>24.119000000000035</c:v>
                </c:pt>
                <c:pt idx="2228">
                  <c:v>24.501999999999999</c:v>
                </c:pt>
                <c:pt idx="2229">
                  <c:v>24.832999999999988</c:v>
                </c:pt>
                <c:pt idx="2230">
                  <c:v>25.306000000000001</c:v>
                </c:pt>
                <c:pt idx="2231">
                  <c:v>25.58</c:v>
                </c:pt>
                <c:pt idx="2232">
                  <c:v>25.931000000000001</c:v>
                </c:pt>
                <c:pt idx="2233">
                  <c:v>26.196000000000005</c:v>
                </c:pt>
                <c:pt idx="2234">
                  <c:v>26.713000000000001</c:v>
                </c:pt>
                <c:pt idx="2235">
                  <c:v>27.061999999999987</c:v>
                </c:pt>
                <c:pt idx="2236">
                  <c:v>27.359000000000005</c:v>
                </c:pt>
                <c:pt idx="2237">
                  <c:v>27.718</c:v>
                </c:pt>
                <c:pt idx="2238">
                  <c:v>28.454000000000001</c:v>
                </c:pt>
                <c:pt idx="2239">
                  <c:v>28.998999999999889</c:v>
                </c:pt>
                <c:pt idx="2240">
                  <c:v>29.286999999999889</c:v>
                </c:pt>
                <c:pt idx="2241">
                  <c:v>29.744999999999987</c:v>
                </c:pt>
                <c:pt idx="2242">
                  <c:v>29.987999999999989</c:v>
                </c:pt>
                <c:pt idx="2243">
                  <c:v>30.276</c:v>
                </c:pt>
                <c:pt idx="2244">
                  <c:v>30.634000000000118</c:v>
                </c:pt>
                <c:pt idx="2245">
                  <c:v>31.123000000000001</c:v>
                </c:pt>
                <c:pt idx="2246">
                  <c:v>31.66</c:v>
                </c:pt>
                <c:pt idx="2247">
                  <c:v>31.994999999999987</c:v>
                </c:pt>
                <c:pt idx="2248">
                  <c:v>32.547000000000004</c:v>
                </c:pt>
                <c:pt idx="2249">
                  <c:v>32.757000000000005</c:v>
                </c:pt>
                <c:pt idx="2250">
                  <c:v>33.437000000000005</c:v>
                </c:pt>
                <c:pt idx="2251">
                  <c:v>33.501000000000005</c:v>
                </c:pt>
                <c:pt idx="2252">
                  <c:v>33.521000000000001</c:v>
                </c:pt>
                <c:pt idx="2253">
                  <c:v>33.826000000000001</c:v>
                </c:pt>
                <c:pt idx="2254">
                  <c:v>34.016000000000005</c:v>
                </c:pt>
                <c:pt idx="2255">
                  <c:v>34.143000000000001</c:v>
                </c:pt>
                <c:pt idx="2256">
                  <c:v>34.306999999999995</c:v>
                </c:pt>
                <c:pt idx="2257">
                  <c:v>34.356999999999999</c:v>
                </c:pt>
                <c:pt idx="2258">
                  <c:v>34.767000000000003</c:v>
                </c:pt>
                <c:pt idx="2259">
                  <c:v>34.806999999999995</c:v>
                </c:pt>
                <c:pt idx="2260">
                  <c:v>34.800999999999995</c:v>
                </c:pt>
                <c:pt idx="2261">
                  <c:v>34.949000000000005</c:v>
                </c:pt>
                <c:pt idx="2262">
                  <c:v>35</c:v>
                </c:pt>
                <c:pt idx="2263">
                  <c:v>35.006</c:v>
                </c:pt>
                <c:pt idx="2264">
                  <c:v>35.715000000000003</c:v>
                </c:pt>
                <c:pt idx="2265">
                  <c:v>35.810999999999993</c:v>
                </c:pt>
                <c:pt idx="2266">
                  <c:v>36.247</c:v>
                </c:pt>
                <c:pt idx="2267">
                  <c:v>36.446000000000005</c:v>
                </c:pt>
                <c:pt idx="2268">
                  <c:v>36.757000000000005</c:v>
                </c:pt>
                <c:pt idx="2269">
                  <c:v>37.136000000000003</c:v>
                </c:pt>
                <c:pt idx="2270">
                  <c:v>37.103000000000002</c:v>
                </c:pt>
                <c:pt idx="2271">
                  <c:v>37.461000000000006</c:v>
                </c:pt>
                <c:pt idx="2272">
                  <c:v>37.657000000000004</c:v>
                </c:pt>
                <c:pt idx="2273">
                  <c:v>37.700000000000003</c:v>
                </c:pt>
                <c:pt idx="2274">
                  <c:v>37.687000000000005</c:v>
                </c:pt>
                <c:pt idx="2275">
                  <c:v>38.068000000000012</c:v>
                </c:pt>
                <c:pt idx="2276">
                  <c:v>38.295000000000236</c:v>
                </c:pt>
                <c:pt idx="2277">
                  <c:v>38.531000000000006</c:v>
                </c:pt>
                <c:pt idx="2278">
                  <c:v>38.789000000000001</c:v>
                </c:pt>
                <c:pt idx="2279">
                  <c:v>39.101000000000006</c:v>
                </c:pt>
                <c:pt idx="2280">
                  <c:v>39.310999999999993</c:v>
                </c:pt>
                <c:pt idx="2281">
                  <c:v>39.349999999999994</c:v>
                </c:pt>
                <c:pt idx="2282">
                  <c:v>39.704000000000001</c:v>
                </c:pt>
                <c:pt idx="2283">
                  <c:v>39.952999999999996</c:v>
                </c:pt>
                <c:pt idx="2284">
                  <c:v>40.343000000000004</c:v>
                </c:pt>
                <c:pt idx="2285">
                  <c:v>40.615000000000002</c:v>
                </c:pt>
                <c:pt idx="2286">
                  <c:v>41.013000000000005</c:v>
                </c:pt>
                <c:pt idx="2287">
                  <c:v>41.329000000000001</c:v>
                </c:pt>
                <c:pt idx="2288">
                  <c:v>41.46</c:v>
                </c:pt>
                <c:pt idx="2289">
                  <c:v>41.385999999999996</c:v>
                </c:pt>
                <c:pt idx="2290">
                  <c:v>41.493000000000002</c:v>
                </c:pt>
                <c:pt idx="2291">
                  <c:v>41.577000000000005</c:v>
                </c:pt>
                <c:pt idx="2292">
                  <c:v>41.604000000000006</c:v>
                </c:pt>
                <c:pt idx="2293">
                  <c:v>41.779000000000003</c:v>
                </c:pt>
                <c:pt idx="2294">
                  <c:v>41.954999999999998</c:v>
                </c:pt>
                <c:pt idx="2295">
                  <c:v>41.975000000000001</c:v>
                </c:pt>
                <c:pt idx="2296">
                  <c:v>41.872</c:v>
                </c:pt>
                <c:pt idx="2297">
                  <c:v>42.050999999999995</c:v>
                </c:pt>
                <c:pt idx="2298">
                  <c:v>41.876000000000005</c:v>
                </c:pt>
                <c:pt idx="2299">
                  <c:v>41.698000000000206</c:v>
                </c:pt>
                <c:pt idx="2300">
                  <c:v>41.955999999999996</c:v>
                </c:pt>
                <c:pt idx="2301">
                  <c:v>41.830999999999996</c:v>
                </c:pt>
                <c:pt idx="2302">
                  <c:v>42.053999999999995</c:v>
                </c:pt>
                <c:pt idx="2303">
                  <c:v>42.172000000000011</c:v>
                </c:pt>
                <c:pt idx="2304">
                  <c:v>42.37</c:v>
                </c:pt>
                <c:pt idx="2305">
                  <c:v>42.543000000000006</c:v>
                </c:pt>
                <c:pt idx="2306">
                  <c:v>42.935000000000002</c:v>
                </c:pt>
                <c:pt idx="2307">
                  <c:v>42.868000000000002</c:v>
                </c:pt>
                <c:pt idx="2308">
                  <c:v>42.811999999999998</c:v>
                </c:pt>
                <c:pt idx="2309">
                  <c:v>42.759</c:v>
                </c:pt>
                <c:pt idx="2310">
                  <c:v>42.803999999999995</c:v>
                </c:pt>
                <c:pt idx="2311">
                  <c:v>42.850999999999999</c:v>
                </c:pt>
                <c:pt idx="2312">
                  <c:v>42.922000000000011</c:v>
                </c:pt>
                <c:pt idx="2313">
                  <c:v>42.881999999999998</c:v>
                </c:pt>
                <c:pt idx="2314">
                  <c:v>42.823</c:v>
                </c:pt>
                <c:pt idx="2315">
                  <c:v>42.884999999999998</c:v>
                </c:pt>
                <c:pt idx="2316">
                  <c:v>42.955999999999996</c:v>
                </c:pt>
                <c:pt idx="2317">
                  <c:v>43.221000000000011</c:v>
                </c:pt>
                <c:pt idx="2318">
                  <c:v>43.196000000000012</c:v>
                </c:pt>
                <c:pt idx="2319">
                  <c:v>43.125000000000163</c:v>
                </c:pt>
                <c:pt idx="2320">
                  <c:v>43.324000000000005</c:v>
                </c:pt>
                <c:pt idx="2321">
                  <c:v>43.379000000000005</c:v>
                </c:pt>
                <c:pt idx="2322">
                  <c:v>43.456999999999994</c:v>
                </c:pt>
                <c:pt idx="2323">
                  <c:v>43.504000000000005</c:v>
                </c:pt>
                <c:pt idx="2324">
                  <c:v>43.461000000000006</c:v>
                </c:pt>
                <c:pt idx="2325">
                  <c:v>43.583000000000006</c:v>
                </c:pt>
                <c:pt idx="2326">
                  <c:v>43.603000000000002</c:v>
                </c:pt>
                <c:pt idx="2327">
                  <c:v>43.655000000000001</c:v>
                </c:pt>
                <c:pt idx="2328">
                  <c:v>43.778000000000013</c:v>
                </c:pt>
                <c:pt idx="2329">
                  <c:v>43.846000000000004</c:v>
                </c:pt>
                <c:pt idx="2330">
                  <c:v>44.003</c:v>
                </c:pt>
                <c:pt idx="2331">
                  <c:v>44.03</c:v>
                </c:pt>
                <c:pt idx="2332">
                  <c:v>44.241</c:v>
                </c:pt>
                <c:pt idx="2333">
                  <c:v>44.273000000000003</c:v>
                </c:pt>
                <c:pt idx="2334">
                  <c:v>44.349000000000004</c:v>
                </c:pt>
                <c:pt idx="2335">
                  <c:v>44.407000000000004</c:v>
                </c:pt>
                <c:pt idx="2336">
                  <c:v>44.516000000000005</c:v>
                </c:pt>
                <c:pt idx="2337">
                  <c:v>44.507000000000005</c:v>
                </c:pt>
                <c:pt idx="2338">
                  <c:v>44.516999999999996</c:v>
                </c:pt>
                <c:pt idx="2339">
                  <c:v>44.525000000000013</c:v>
                </c:pt>
                <c:pt idx="2340">
                  <c:v>44.538000000000011</c:v>
                </c:pt>
                <c:pt idx="2341">
                  <c:v>44.589000000000006</c:v>
                </c:pt>
                <c:pt idx="2342">
                  <c:v>44.662000000000013</c:v>
                </c:pt>
                <c:pt idx="2343">
                  <c:v>44.7</c:v>
                </c:pt>
                <c:pt idx="2344">
                  <c:v>44.822000000000003</c:v>
                </c:pt>
                <c:pt idx="2345">
                  <c:v>44.895000000000003</c:v>
                </c:pt>
                <c:pt idx="2346">
                  <c:v>44.875</c:v>
                </c:pt>
                <c:pt idx="2347">
                  <c:v>44.794000000000011</c:v>
                </c:pt>
                <c:pt idx="2348">
                  <c:v>44.826000000000001</c:v>
                </c:pt>
                <c:pt idx="2349">
                  <c:v>44.705000000000013</c:v>
                </c:pt>
                <c:pt idx="2350">
                  <c:v>44.818999999999996</c:v>
                </c:pt>
                <c:pt idx="2351">
                  <c:v>45.005000000000003</c:v>
                </c:pt>
                <c:pt idx="2352">
                  <c:v>45.050999999999995</c:v>
                </c:pt>
                <c:pt idx="2353">
                  <c:v>45.190000000000012</c:v>
                </c:pt>
                <c:pt idx="2354">
                  <c:v>45.209000000000003</c:v>
                </c:pt>
                <c:pt idx="2355">
                  <c:v>45.256</c:v>
                </c:pt>
                <c:pt idx="2356">
                  <c:v>45.278000000000013</c:v>
                </c:pt>
                <c:pt idx="2357">
                  <c:v>45.221000000000011</c:v>
                </c:pt>
                <c:pt idx="2358">
                  <c:v>45.333999999999996</c:v>
                </c:pt>
                <c:pt idx="2359">
                  <c:v>45.443000000000005</c:v>
                </c:pt>
                <c:pt idx="2360">
                  <c:v>45.445</c:v>
                </c:pt>
                <c:pt idx="2361">
                  <c:v>45.541000000000004</c:v>
                </c:pt>
                <c:pt idx="2362">
                  <c:v>45.55</c:v>
                </c:pt>
                <c:pt idx="2363">
                  <c:v>45.513000000000005</c:v>
                </c:pt>
                <c:pt idx="2364">
                  <c:v>45.577000000000005</c:v>
                </c:pt>
                <c:pt idx="2365">
                  <c:v>45.52</c:v>
                </c:pt>
                <c:pt idx="2366">
                  <c:v>45.629000000000012</c:v>
                </c:pt>
                <c:pt idx="2367">
                  <c:v>45.806000000000004</c:v>
                </c:pt>
                <c:pt idx="2368">
                  <c:v>45.867000000000004</c:v>
                </c:pt>
                <c:pt idx="2369">
                  <c:v>45.797000000000011</c:v>
                </c:pt>
                <c:pt idx="2370">
                  <c:v>45.833000000000006</c:v>
                </c:pt>
                <c:pt idx="2371">
                  <c:v>45.92</c:v>
                </c:pt>
                <c:pt idx="2372">
                  <c:v>45.883999999999993</c:v>
                </c:pt>
                <c:pt idx="2373">
                  <c:v>46.05</c:v>
                </c:pt>
                <c:pt idx="2374">
                  <c:v>45.935000000000002</c:v>
                </c:pt>
                <c:pt idx="2375">
                  <c:v>45.946999999999996</c:v>
                </c:pt>
                <c:pt idx="2376">
                  <c:v>45.991</c:v>
                </c:pt>
                <c:pt idx="2377">
                  <c:v>45.994</c:v>
                </c:pt>
                <c:pt idx="2378">
                  <c:v>46.104000000000006</c:v>
                </c:pt>
                <c:pt idx="2379">
                  <c:v>45.998000000000012</c:v>
                </c:pt>
                <c:pt idx="2380">
                  <c:v>45.863</c:v>
                </c:pt>
                <c:pt idx="2381">
                  <c:v>45.767000000000003</c:v>
                </c:pt>
                <c:pt idx="2382">
                  <c:v>45.818999999999996</c:v>
                </c:pt>
                <c:pt idx="2383">
                  <c:v>45.853999999999999</c:v>
                </c:pt>
                <c:pt idx="2384">
                  <c:v>45.926000000000002</c:v>
                </c:pt>
                <c:pt idx="2385">
                  <c:v>45.907000000000004</c:v>
                </c:pt>
                <c:pt idx="2386">
                  <c:v>45.881999999999998</c:v>
                </c:pt>
                <c:pt idx="2387">
                  <c:v>45.779000000000003</c:v>
                </c:pt>
                <c:pt idx="2388">
                  <c:v>45.708000000000013</c:v>
                </c:pt>
                <c:pt idx="2389">
                  <c:v>45.675000000000011</c:v>
                </c:pt>
                <c:pt idx="2390">
                  <c:v>46.179000000000002</c:v>
                </c:pt>
                <c:pt idx="2391">
                  <c:v>46.092000000000013</c:v>
                </c:pt>
                <c:pt idx="2392">
                  <c:v>45.908000000000001</c:v>
                </c:pt>
                <c:pt idx="2393">
                  <c:v>45.833999999999996</c:v>
                </c:pt>
                <c:pt idx="2394">
                  <c:v>45.743000000000002</c:v>
                </c:pt>
                <c:pt idx="2395">
                  <c:v>45.595000000000013</c:v>
                </c:pt>
                <c:pt idx="2396">
                  <c:v>45.386999999999993</c:v>
                </c:pt>
                <c:pt idx="2397">
                  <c:v>45.102000000000011</c:v>
                </c:pt>
                <c:pt idx="2398">
                  <c:v>45.107000000000006</c:v>
                </c:pt>
                <c:pt idx="2399">
                  <c:v>45.098000000000013</c:v>
                </c:pt>
                <c:pt idx="2400">
                  <c:v>44.993000000000002</c:v>
                </c:pt>
                <c:pt idx="2401">
                  <c:v>44.803000000000004</c:v>
                </c:pt>
                <c:pt idx="2402">
                  <c:v>44.677</c:v>
                </c:pt>
                <c:pt idx="2403">
                  <c:v>44.510999999999996</c:v>
                </c:pt>
                <c:pt idx="2404">
                  <c:v>44.047000000000004</c:v>
                </c:pt>
                <c:pt idx="2405">
                  <c:v>43.857999999999997</c:v>
                </c:pt>
                <c:pt idx="2406">
                  <c:v>43.708000000000013</c:v>
                </c:pt>
                <c:pt idx="2407">
                  <c:v>43.836999999999996</c:v>
                </c:pt>
                <c:pt idx="2408">
                  <c:v>43.822000000000003</c:v>
                </c:pt>
                <c:pt idx="2409">
                  <c:v>43.968000000000011</c:v>
                </c:pt>
                <c:pt idx="2410">
                  <c:v>44.091000000000001</c:v>
                </c:pt>
                <c:pt idx="2411">
                  <c:v>44.224000000000011</c:v>
                </c:pt>
                <c:pt idx="2412">
                  <c:v>44.223000000000013</c:v>
                </c:pt>
                <c:pt idx="2413">
                  <c:v>43.771000000000001</c:v>
                </c:pt>
                <c:pt idx="2414">
                  <c:v>43.216000000000001</c:v>
                </c:pt>
                <c:pt idx="2415">
                  <c:v>42.798000000000236</c:v>
                </c:pt>
                <c:pt idx="2416">
                  <c:v>43.058</c:v>
                </c:pt>
                <c:pt idx="2417">
                  <c:v>43.446000000000005</c:v>
                </c:pt>
                <c:pt idx="2418">
                  <c:v>43.466000000000001</c:v>
                </c:pt>
                <c:pt idx="2419">
                  <c:v>43.571000000000005</c:v>
                </c:pt>
                <c:pt idx="2420">
                  <c:v>43.277000000000001</c:v>
                </c:pt>
                <c:pt idx="2421">
                  <c:v>43.063000000000002</c:v>
                </c:pt>
                <c:pt idx="2422">
                  <c:v>42.973000000000006</c:v>
                </c:pt>
                <c:pt idx="2423">
                  <c:v>43.009</c:v>
                </c:pt>
                <c:pt idx="2424">
                  <c:v>42.476000000000006</c:v>
                </c:pt>
                <c:pt idx="2425">
                  <c:v>42.416000000000004</c:v>
                </c:pt>
                <c:pt idx="2426">
                  <c:v>42.358999999999995</c:v>
                </c:pt>
                <c:pt idx="2427">
                  <c:v>42.609000000000002</c:v>
                </c:pt>
                <c:pt idx="2428">
                  <c:v>42.925000000000011</c:v>
                </c:pt>
                <c:pt idx="2429">
                  <c:v>43.162000000000013</c:v>
                </c:pt>
                <c:pt idx="2430">
                  <c:v>43.432000000000002</c:v>
                </c:pt>
                <c:pt idx="2431">
                  <c:v>43.463000000000001</c:v>
                </c:pt>
                <c:pt idx="2432">
                  <c:v>43.534000000000006</c:v>
                </c:pt>
                <c:pt idx="2433">
                  <c:v>43.665000000000013</c:v>
                </c:pt>
                <c:pt idx="2434">
                  <c:v>43.849999999999994</c:v>
                </c:pt>
                <c:pt idx="2435">
                  <c:v>43.924000000000007</c:v>
                </c:pt>
                <c:pt idx="2436">
                  <c:v>44.7</c:v>
                </c:pt>
                <c:pt idx="2437">
                  <c:v>45.156000000000006</c:v>
                </c:pt>
                <c:pt idx="2438">
                  <c:v>45.111000000000004</c:v>
                </c:pt>
                <c:pt idx="2439">
                  <c:v>45.285000000000011</c:v>
                </c:pt>
                <c:pt idx="2440">
                  <c:v>45.041000000000004</c:v>
                </c:pt>
                <c:pt idx="2441">
                  <c:v>44.879000000000005</c:v>
                </c:pt>
                <c:pt idx="2442">
                  <c:v>44.379000000000005</c:v>
                </c:pt>
                <c:pt idx="2443">
                  <c:v>44.205000000000013</c:v>
                </c:pt>
                <c:pt idx="2444">
                  <c:v>44.053000000000004</c:v>
                </c:pt>
                <c:pt idx="2445">
                  <c:v>44.025000000000013</c:v>
                </c:pt>
                <c:pt idx="2446">
                  <c:v>43.790000000000013</c:v>
                </c:pt>
                <c:pt idx="2447">
                  <c:v>43.806000000000004</c:v>
                </c:pt>
                <c:pt idx="2448">
                  <c:v>43.851999999999997</c:v>
                </c:pt>
                <c:pt idx="2449">
                  <c:v>43.65</c:v>
                </c:pt>
                <c:pt idx="2450">
                  <c:v>43.87</c:v>
                </c:pt>
                <c:pt idx="2451">
                  <c:v>43.856999999999999</c:v>
                </c:pt>
                <c:pt idx="2452">
                  <c:v>43.839000000000006</c:v>
                </c:pt>
                <c:pt idx="2453">
                  <c:v>43.997</c:v>
                </c:pt>
                <c:pt idx="2454">
                  <c:v>44.118000000000002</c:v>
                </c:pt>
                <c:pt idx="2455">
                  <c:v>44.349999999999994</c:v>
                </c:pt>
                <c:pt idx="2456">
                  <c:v>44.625000000000163</c:v>
                </c:pt>
                <c:pt idx="2457">
                  <c:v>44.572000000000003</c:v>
                </c:pt>
                <c:pt idx="2458">
                  <c:v>44.454999999999998</c:v>
                </c:pt>
                <c:pt idx="2459">
                  <c:v>44.456999999999994</c:v>
                </c:pt>
                <c:pt idx="2460">
                  <c:v>44.481999999999999</c:v>
                </c:pt>
                <c:pt idx="2461">
                  <c:v>44.675000000000011</c:v>
                </c:pt>
                <c:pt idx="2462">
                  <c:v>44.650999999999996</c:v>
                </c:pt>
                <c:pt idx="2463">
                  <c:v>44.661000000000001</c:v>
                </c:pt>
                <c:pt idx="2464">
                  <c:v>44.531000000000006</c:v>
                </c:pt>
                <c:pt idx="2465">
                  <c:v>44.567</c:v>
                </c:pt>
                <c:pt idx="2466">
                  <c:v>44.518000000000001</c:v>
                </c:pt>
                <c:pt idx="2467">
                  <c:v>44.498000000000012</c:v>
                </c:pt>
                <c:pt idx="2468">
                  <c:v>44.462000000000003</c:v>
                </c:pt>
                <c:pt idx="2469">
                  <c:v>44.496000000000002</c:v>
                </c:pt>
                <c:pt idx="2470">
                  <c:v>44.469000000000001</c:v>
                </c:pt>
                <c:pt idx="2471">
                  <c:v>44.284000000000006</c:v>
                </c:pt>
                <c:pt idx="2472">
                  <c:v>44.273000000000003</c:v>
                </c:pt>
                <c:pt idx="2473">
                  <c:v>44.28</c:v>
                </c:pt>
                <c:pt idx="2474">
                  <c:v>44.299000000000063</c:v>
                </c:pt>
                <c:pt idx="2475">
                  <c:v>44.102000000000011</c:v>
                </c:pt>
                <c:pt idx="2476">
                  <c:v>44.241</c:v>
                </c:pt>
                <c:pt idx="2477">
                  <c:v>44.024000000000001</c:v>
                </c:pt>
                <c:pt idx="2478">
                  <c:v>43.900999999999996</c:v>
                </c:pt>
                <c:pt idx="2479">
                  <c:v>43.883999999999993</c:v>
                </c:pt>
                <c:pt idx="2480">
                  <c:v>43.598000000000013</c:v>
                </c:pt>
                <c:pt idx="2481">
                  <c:v>43.609000000000002</c:v>
                </c:pt>
                <c:pt idx="2482">
                  <c:v>43.603000000000002</c:v>
                </c:pt>
                <c:pt idx="2483">
                  <c:v>43.565000000000012</c:v>
                </c:pt>
                <c:pt idx="2484">
                  <c:v>43.668000000000013</c:v>
                </c:pt>
                <c:pt idx="2485">
                  <c:v>43.321000000000005</c:v>
                </c:pt>
                <c:pt idx="2486">
                  <c:v>43.167000000000002</c:v>
                </c:pt>
                <c:pt idx="2487">
                  <c:v>42.78</c:v>
                </c:pt>
                <c:pt idx="2488">
                  <c:v>42.440999999999995</c:v>
                </c:pt>
                <c:pt idx="2489">
                  <c:v>41.971000000000004</c:v>
                </c:pt>
                <c:pt idx="2490">
                  <c:v>41.681000000000004</c:v>
                </c:pt>
                <c:pt idx="2491">
                  <c:v>41.3</c:v>
                </c:pt>
                <c:pt idx="2492">
                  <c:v>40.867000000000004</c:v>
                </c:pt>
                <c:pt idx="2493">
                  <c:v>40.843999999999994</c:v>
                </c:pt>
                <c:pt idx="2494">
                  <c:v>40.615000000000002</c:v>
                </c:pt>
                <c:pt idx="2495">
                  <c:v>40.454999999999998</c:v>
                </c:pt>
                <c:pt idx="2496">
                  <c:v>40.061</c:v>
                </c:pt>
                <c:pt idx="2497">
                  <c:v>39.722000000000222</c:v>
                </c:pt>
                <c:pt idx="2498">
                  <c:v>39.585000000000001</c:v>
                </c:pt>
                <c:pt idx="2499">
                  <c:v>39.373999999999995</c:v>
                </c:pt>
                <c:pt idx="2500">
                  <c:v>39.18</c:v>
                </c:pt>
                <c:pt idx="2501">
                  <c:v>38.711000000000006</c:v>
                </c:pt>
                <c:pt idx="2502">
                  <c:v>38.501000000000005</c:v>
                </c:pt>
                <c:pt idx="2503">
                  <c:v>38.159000000000006</c:v>
                </c:pt>
                <c:pt idx="2504">
                  <c:v>37.82</c:v>
                </c:pt>
                <c:pt idx="2505">
                  <c:v>37.789000000000001</c:v>
                </c:pt>
                <c:pt idx="2506">
                  <c:v>37.063000000000002</c:v>
                </c:pt>
                <c:pt idx="2507">
                  <c:v>37.005000000000003</c:v>
                </c:pt>
                <c:pt idx="2508">
                  <c:v>36.213000000000001</c:v>
                </c:pt>
                <c:pt idx="2509">
                  <c:v>35.58</c:v>
                </c:pt>
                <c:pt idx="2510">
                  <c:v>35</c:v>
                </c:pt>
                <c:pt idx="2511">
                  <c:v>34.544000000000004</c:v>
                </c:pt>
                <c:pt idx="2512">
                  <c:v>34.104000000000006</c:v>
                </c:pt>
                <c:pt idx="2513">
                  <c:v>33.639000000000003</c:v>
                </c:pt>
                <c:pt idx="2514">
                  <c:v>33.049000000000007</c:v>
                </c:pt>
                <c:pt idx="2515">
                  <c:v>32.462000000000003</c:v>
                </c:pt>
                <c:pt idx="2516">
                  <c:v>31.998999999999889</c:v>
                </c:pt>
                <c:pt idx="2517">
                  <c:v>31.552</c:v>
                </c:pt>
                <c:pt idx="2518">
                  <c:v>31.135999999999999</c:v>
                </c:pt>
                <c:pt idx="2519">
                  <c:v>30.777000000000001</c:v>
                </c:pt>
                <c:pt idx="2520">
                  <c:v>30.184999999999999</c:v>
                </c:pt>
                <c:pt idx="2521">
                  <c:v>29.745999999999889</c:v>
                </c:pt>
                <c:pt idx="2522">
                  <c:v>29.172000000000001</c:v>
                </c:pt>
                <c:pt idx="2523">
                  <c:v>28.651000000000035</c:v>
                </c:pt>
                <c:pt idx="2524">
                  <c:v>28.254999999999999</c:v>
                </c:pt>
                <c:pt idx="2525">
                  <c:v>27.745999999999889</c:v>
                </c:pt>
                <c:pt idx="2526">
                  <c:v>27.173999999999999</c:v>
                </c:pt>
                <c:pt idx="2527">
                  <c:v>26.767999999999986</c:v>
                </c:pt>
                <c:pt idx="2528">
                  <c:v>26.548999999999989</c:v>
                </c:pt>
                <c:pt idx="2529">
                  <c:v>26.140999999999988</c:v>
                </c:pt>
                <c:pt idx="2530">
                  <c:v>25.693000000000001</c:v>
                </c:pt>
                <c:pt idx="2531">
                  <c:v>25.216999999999999</c:v>
                </c:pt>
                <c:pt idx="2532">
                  <c:v>24.62</c:v>
                </c:pt>
                <c:pt idx="2533">
                  <c:v>23.917000000000005</c:v>
                </c:pt>
                <c:pt idx="2534">
                  <c:v>23.527000000000001</c:v>
                </c:pt>
                <c:pt idx="2535">
                  <c:v>23.064999999999987</c:v>
                </c:pt>
                <c:pt idx="2536">
                  <c:v>22.427999999999987</c:v>
                </c:pt>
                <c:pt idx="2537">
                  <c:v>21.920999999999989</c:v>
                </c:pt>
                <c:pt idx="2538">
                  <c:v>21.391999999999999</c:v>
                </c:pt>
                <c:pt idx="2539">
                  <c:v>20.695</c:v>
                </c:pt>
                <c:pt idx="2540">
                  <c:v>20.001000000000001</c:v>
                </c:pt>
                <c:pt idx="2541">
                  <c:v>19.376000000000001</c:v>
                </c:pt>
                <c:pt idx="2542">
                  <c:v>18.753</c:v>
                </c:pt>
                <c:pt idx="2543">
                  <c:v>18.145</c:v>
                </c:pt>
                <c:pt idx="2544">
                  <c:v>17.614999999999998</c:v>
                </c:pt>
                <c:pt idx="2545">
                  <c:v>16.957000000000001</c:v>
                </c:pt>
                <c:pt idx="2546">
                  <c:v>16.274000000000001</c:v>
                </c:pt>
                <c:pt idx="2547">
                  <c:v>15.681000000000001</c:v>
                </c:pt>
                <c:pt idx="2548">
                  <c:v>15.074</c:v>
                </c:pt>
                <c:pt idx="2549">
                  <c:v>14.361000000000002</c:v>
                </c:pt>
                <c:pt idx="2550">
                  <c:v>13.821</c:v>
                </c:pt>
                <c:pt idx="2551">
                  <c:v>13.076000000000002</c:v>
                </c:pt>
                <c:pt idx="2552">
                  <c:v>12.447000000000001</c:v>
                </c:pt>
                <c:pt idx="2553">
                  <c:v>11.662000000000004</c:v>
                </c:pt>
                <c:pt idx="2554">
                  <c:v>10.877000000000002</c:v>
                </c:pt>
                <c:pt idx="2555">
                  <c:v>10.27</c:v>
                </c:pt>
                <c:pt idx="2556">
                  <c:v>9.5419999999999998</c:v>
                </c:pt>
                <c:pt idx="2557">
                  <c:v>8.9240000000000013</c:v>
                </c:pt>
                <c:pt idx="2558">
                  <c:v>7.968</c:v>
                </c:pt>
                <c:pt idx="2559">
                  <c:v>7.3460000000000001</c:v>
                </c:pt>
                <c:pt idx="2560">
                  <c:v>6.681</c:v>
                </c:pt>
                <c:pt idx="2561">
                  <c:v>5.9619999999999997</c:v>
                </c:pt>
                <c:pt idx="2562">
                  <c:v>5.375</c:v>
                </c:pt>
                <c:pt idx="2563">
                  <c:v>4.6879999999999855</c:v>
                </c:pt>
                <c:pt idx="2564">
                  <c:v>4.0519999999999996</c:v>
                </c:pt>
                <c:pt idx="2565">
                  <c:v>3.3179999999999987</c:v>
                </c:pt>
                <c:pt idx="2566">
                  <c:v>2.7159999999999997</c:v>
                </c:pt>
                <c:pt idx="2567">
                  <c:v>2.19</c:v>
                </c:pt>
                <c:pt idx="2568">
                  <c:v>1.609</c:v>
                </c:pt>
                <c:pt idx="2569">
                  <c:v>1.121</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1.216</c:v>
                </c:pt>
                <c:pt idx="2616">
                  <c:v>0.84100000000000064</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0.88000000000000111</c:v>
                </c:pt>
                <c:pt idx="2675">
                  <c:v>1.26</c:v>
                </c:pt>
                <c:pt idx="2676">
                  <c:v>1.538999999999993</c:v>
                </c:pt>
                <c:pt idx="2677">
                  <c:v>2.145</c:v>
                </c:pt>
                <c:pt idx="2678">
                  <c:v>2.1759999999999997</c:v>
                </c:pt>
                <c:pt idx="2679">
                  <c:v>2.5149999999999997</c:v>
                </c:pt>
                <c:pt idx="2680">
                  <c:v>3.0089999999999999</c:v>
                </c:pt>
                <c:pt idx="2681">
                  <c:v>3.637</c:v>
                </c:pt>
                <c:pt idx="2682">
                  <c:v>4.141</c:v>
                </c:pt>
                <c:pt idx="2683">
                  <c:v>4.6159999999999846</c:v>
                </c:pt>
                <c:pt idx="2684">
                  <c:v>5.1139999999999946</c:v>
                </c:pt>
                <c:pt idx="2685">
                  <c:v>5.6179999999999755</c:v>
                </c:pt>
                <c:pt idx="2686">
                  <c:v>6.2190000000000003</c:v>
                </c:pt>
                <c:pt idx="2687">
                  <c:v>6.5830000000000002</c:v>
                </c:pt>
                <c:pt idx="2688">
                  <c:v>7.3090000000000002</c:v>
                </c:pt>
                <c:pt idx="2689">
                  <c:v>7.4089999999999998</c:v>
                </c:pt>
                <c:pt idx="2690">
                  <c:v>7.7629999999999955</c:v>
                </c:pt>
                <c:pt idx="2691">
                  <c:v>8.3660000000000068</c:v>
                </c:pt>
                <c:pt idx="2692">
                  <c:v>9.1189999999999998</c:v>
                </c:pt>
                <c:pt idx="2693">
                  <c:v>9.4790000000000028</c:v>
                </c:pt>
                <c:pt idx="2694">
                  <c:v>10.082000000000004</c:v>
                </c:pt>
                <c:pt idx="2695">
                  <c:v>10.313000000000002</c:v>
                </c:pt>
                <c:pt idx="2696">
                  <c:v>10.733000000000001</c:v>
                </c:pt>
                <c:pt idx="2697">
                  <c:v>11.289</c:v>
                </c:pt>
                <c:pt idx="2698">
                  <c:v>11.546000000000001</c:v>
                </c:pt>
                <c:pt idx="2699">
                  <c:v>12.04</c:v>
                </c:pt>
                <c:pt idx="2700">
                  <c:v>12.526</c:v>
                </c:pt>
                <c:pt idx="2701">
                  <c:v>13.195</c:v>
                </c:pt>
                <c:pt idx="2702">
                  <c:v>13.324</c:v>
                </c:pt>
                <c:pt idx="2703">
                  <c:v>13.932</c:v>
                </c:pt>
                <c:pt idx="2704">
                  <c:v>13.966000000000006</c:v>
                </c:pt>
                <c:pt idx="2705">
                  <c:v>14.723000000000001</c:v>
                </c:pt>
                <c:pt idx="2706">
                  <c:v>15.29</c:v>
                </c:pt>
                <c:pt idx="2707">
                  <c:v>15.715</c:v>
                </c:pt>
                <c:pt idx="2708">
                  <c:v>15.949</c:v>
                </c:pt>
                <c:pt idx="2709">
                  <c:v>16.045999999999989</c:v>
                </c:pt>
                <c:pt idx="2710">
                  <c:v>16.771000000000001</c:v>
                </c:pt>
                <c:pt idx="2711">
                  <c:v>17.029</c:v>
                </c:pt>
                <c:pt idx="2712">
                  <c:v>17.452999999999989</c:v>
                </c:pt>
                <c:pt idx="2713">
                  <c:v>17.797999999999988</c:v>
                </c:pt>
                <c:pt idx="2714">
                  <c:v>18.416</c:v>
                </c:pt>
                <c:pt idx="2715">
                  <c:v>18.928999999999874</c:v>
                </c:pt>
                <c:pt idx="2716">
                  <c:v>18.956</c:v>
                </c:pt>
                <c:pt idx="2717">
                  <c:v>19.399000000000001</c:v>
                </c:pt>
                <c:pt idx="2718">
                  <c:v>19.844000000000001</c:v>
                </c:pt>
                <c:pt idx="2719">
                  <c:v>20.498999999999889</c:v>
                </c:pt>
                <c:pt idx="2720">
                  <c:v>20.501000000000001</c:v>
                </c:pt>
                <c:pt idx="2721">
                  <c:v>20.843</c:v>
                </c:pt>
                <c:pt idx="2722">
                  <c:v>21.524000000000001</c:v>
                </c:pt>
                <c:pt idx="2723">
                  <c:v>21.734999999999999</c:v>
                </c:pt>
                <c:pt idx="2724">
                  <c:v>21.979999999999986</c:v>
                </c:pt>
                <c:pt idx="2725">
                  <c:v>22.06</c:v>
                </c:pt>
                <c:pt idx="2726">
                  <c:v>22.779</c:v>
                </c:pt>
                <c:pt idx="2727">
                  <c:v>23.033999999999999</c:v>
                </c:pt>
                <c:pt idx="2728">
                  <c:v>23.366</c:v>
                </c:pt>
                <c:pt idx="2729">
                  <c:v>23.78899999999987</c:v>
                </c:pt>
                <c:pt idx="2730">
                  <c:v>24.245999999999889</c:v>
                </c:pt>
                <c:pt idx="2731">
                  <c:v>24.536000000000001</c:v>
                </c:pt>
                <c:pt idx="2732">
                  <c:v>24.972999999999889</c:v>
                </c:pt>
                <c:pt idx="2733">
                  <c:v>25.315000000000001</c:v>
                </c:pt>
                <c:pt idx="2734">
                  <c:v>25.663</c:v>
                </c:pt>
                <c:pt idx="2735">
                  <c:v>26.116000000000035</c:v>
                </c:pt>
                <c:pt idx="2736">
                  <c:v>26.401999999999987</c:v>
                </c:pt>
                <c:pt idx="2737">
                  <c:v>26.704999999999988</c:v>
                </c:pt>
                <c:pt idx="2738">
                  <c:v>27.007999999999999</c:v>
                </c:pt>
                <c:pt idx="2739">
                  <c:v>27.591000000000001</c:v>
                </c:pt>
                <c:pt idx="2740">
                  <c:v>28.052</c:v>
                </c:pt>
                <c:pt idx="2741">
                  <c:v>28.646000000000001</c:v>
                </c:pt>
                <c:pt idx="2742">
                  <c:v>28.914000000000001</c:v>
                </c:pt>
                <c:pt idx="2743">
                  <c:v>29.198</c:v>
                </c:pt>
                <c:pt idx="2744">
                  <c:v>29.82</c:v>
                </c:pt>
                <c:pt idx="2745">
                  <c:v>30.266999999999989</c:v>
                </c:pt>
                <c:pt idx="2746">
                  <c:v>30.315999999999999</c:v>
                </c:pt>
                <c:pt idx="2747">
                  <c:v>30.626000000000001</c:v>
                </c:pt>
                <c:pt idx="2748">
                  <c:v>30.974999999999987</c:v>
                </c:pt>
                <c:pt idx="2749">
                  <c:v>30.905999999999889</c:v>
                </c:pt>
                <c:pt idx="2750">
                  <c:v>31.151000000000035</c:v>
                </c:pt>
                <c:pt idx="2751">
                  <c:v>31.515999999999988</c:v>
                </c:pt>
                <c:pt idx="2752">
                  <c:v>31.713000000000001</c:v>
                </c:pt>
                <c:pt idx="2753">
                  <c:v>32.028000000000013</c:v>
                </c:pt>
                <c:pt idx="2754">
                  <c:v>32.201000000000001</c:v>
                </c:pt>
                <c:pt idx="2755">
                  <c:v>32.413999999999994</c:v>
                </c:pt>
                <c:pt idx="2756">
                  <c:v>32.800999999999995</c:v>
                </c:pt>
                <c:pt idx="2757">
                  <c:v>33.08</c:v>
                </c:pt>
                <c:pt idx="2758">
                  <c:v>33.286000000000001</c:v>
                </c:pt>
                <c:pt idx="2759">
                  <c:v>33.725000000000229</c:v>
                </c:pt>
                <c:pt idx="2760">
                  <c:v>33.94</c:v>
                </c:pt>
                <c:pt idx="2761">
                  <c:v>34.429000000000002</c:v>
                </c:pt>
                <c:pt idx="2762">
                  <c:v>34.451999999999998</c:v>
                </c:pt>
                <c:pt idx="2763">
                  <c:v>34.446000000000005</c:v>
                </c:pt>
                <c:pt idx="2764">
                  <c:v>34.556999999999995</c:v>
                </c:pt>
                <c:pt idx="2765">
                  <c:v>35.006</c:v>
                </c:pt>
                <c:pt idx="2766">
                  <c:v>35.153999999999996</c:v>
                </c:pt>
                <c:pt idx="2767">
                  <c:v>35.403000000000006</c:v>
                </c:pt>
                <c:pt idx="2768">
                  <c:v>35.495000000000012</c:v>
                </c:pt>
                <c:pt idx="2769">
                  <c:v>35.803000000000004</c:v>
                </c:pt>
                <c:pt idx="2770">
                  <c:v>35.927</c:v>
                </c:pt>
                <c:pt idx="2771">
                  <c:v>36.283000000000001</c:v>
                </c:pt>
                <c:pt idx="2772">
                  <c:v>36.526000000000003</c:v>
                </c:pt>
                <c:pt idx="2773">
                  <c:v>36.630000000000003</c:v>
                </c:pt>
                <c:pt idx="2774">
                  <c:v>36.642000000000003</c:v>
                </c:pt>
                <c:pt idx="2775">
                  <c:v>36.642000000000003</c:v>
                </c:pt>
                <c:pt idx="2776">
                  <c:v>36.986000000000004</c:v>
                </c:pt>
                <c:pt idx="2777">
                  <c:v>37.265000000000207</c:v>
                </c:pt>
                <c:pt idx="2778">
                  <c:v>37.634</c:v>
                </c:pt>
                <c:pt idx="2779">
                  <c:v>37.791000000000011</c:v>
                </c:pt>
                <c:pt idx="2780">
                  <c:v>37.980000000000004</c:v>
                </c:pt>
                <c:pt idx="2781">
                  <c:v>38.116</c:v>
                </c:pt>
                <c:pt idx="2782">
                  <c:v>38.177</c:v>
                </c:pt>
                <c:pt idx="2783">
                  <c:v>38.479000000000006</c:v>
                </c:pt>
                <c:pt idx="2784">
                  <c:v>38.752000000000002</c:v>
                </c:pt>
                <c:pt idx="2785">
                  <c:v>38.89</c:v>
                </c:pt>
                <c:pt idx="2786">
                  <c:v>39.103000000000002</c:v>
                </c:pt>
                <c:pt idx="2787">
                  <c:v>39.333999999999996</c:v>
                </c:pt>
                <c:pt idx="2788">
                  <c:v>39.456999999999994</c:v>
                </c:pt>
                <c:pt idx="2789">
                  <c:v>39.642000000000003</c:v>
                </c:pt>
                <c:pt idx="2790">
                  <c:v>40.034000000000006</c:v>
                </c:pt>
                <c:pt idx="2791">
                  <c:v>40.215000000000003</c:v>
                </c:pt>
                <c:pt idx="2792">
                  <c:v>40.496000000000002</c:v>
                </c:pt>
                <c:pt idx="2793">
                  <c:v>40.815999999999995</c:v>
                </c:pt>
                <c:pt idx="2794">
                  <c:v>41.1</c:v>
                </c:pt>
                <c:pt idx="2795">
                  <c:v>41.309999999999995</c:v>
                </c:pt>
                <c:pt idx="2796">
                  <c:v>41.576000000000001</c:v>
                </c:pt>
                <c:pt idx="2797">
                  <c:v>41.906000000000006</c:v>
                </c:pt>
                <c:pt idx="2798">
                  <c:v>42.045000000000002</c:v>
                </c:pt>
                <c:pt idx="2799">
                  <c:v>42.411999999999999</c:v>
                </c:pt>
                <c:pt idx="2800">
                  <c:v>42.620000000000012</c:v>
                </c:pt>
                <c:pt idx="2801">
                  <c:v>42.8</c:v>
                </c:pt>
                <c:pt idx="2802">
                  <c:v>43.096000000000011</c:v>
                </c:pt>
                <c:pt idx="2803">
                  <c:v>43.155000000000001</c:v>
                </c:pt>
                <c:pt idx="2804">
                  <c:v>43.317999999999998</c:v>
                </c:pt>
                <c:pt idx="2805">
                  <c:v>43.544000000000004</c:v>
                </c:pt>
                <c:pt idx="2806">
                  <c:v>43.753</c:v>
                </c:pt>
                <c:pt idx="2807">
                  <c:v>44.153999999999996</c:v>
                </c:pt>
                <c:pt idx="2808">
                  <c:v>44.396000000000001</c:v>
                </c:pt>
                <c:pt idx="2809">
                  <c:v>44.565000000000012</c:v>
                </c:pt>
                <c:pt idx="2810">
                  <c:v>44.75</c:v>
                </c:pt>
                <c:pt idx="2811">
                  <c:v>44.767000000000003</c:v>
                </c:pt>
                <c:pt idx="2812">
                  <c:v>45.024000000000001</c:v>
                </c:pt>
                <c:pt idx="2813">
                  <c:v>44.989000000000004</c:v>
                </c:pt>
                <c:pt idx="2814">
                  <c:v>45.125000000000163</c:v>
                </c:pt>
                <c:pt idx="2815">
                  <c:v>45.397000000000006</c:v>
                </c:pt>
                <c:pt idx="2816">
                  <c:v>45.456999999999994</c:v>
                </c:pt>
                <c:pt idx="2817">
                  <c:v>45.774000000000001</c:v>
                </c:pt>
                <c:pt idx="2818">
                  <c:v>45.747</c:v>
                </c:pt>
                <c:pt idx="2819">
                  <c:v>45.681000000000004</c:v>
                </c:pt>
                <c:pt idx="2820">
                  <c:v>45.553000000000004</c:v>
                </c:pt>
                <c:pt idx="2821">
                  <c:v>45.547000000000004</c:v>
                </c:pt>
                <c:pt idx="2822">
                  <c:v>45.544000000000004</c:v>
                </c:pt>
                <c:pt idx="2823">
                  <c:v>45.61</c:v>
                </c:pt>
                <c:pt idx="2824">
                  <c:v>45.873000000000005</c:v>
                </c:pt>
                <c:pt idx="2825">
                  <c:v>45.954999999999998</c:v>
                </c:pt>
                <c:pt idx="2826">
                  <c:v>45.963000000000001</c:v>
                </c:pt>
                <c:pt idx="2827">
                  <c:v>45.968000000000011</c:v>
                </c:pt>
                <c:pt idx="2828">
                  <c:v>46.09</c:v>
                </c:pt>
                <c:pt idx="2829">
                  <c:v>46.085000000000001</c:v>
                </c:pt>
                <c:pt idx="2830">
                  <c:v>46.083000000000006</c:v>
                </c:pt>
                <c:pt idx="2831">
                  <c:v>46.351999999999997</c:v>
                </c:pt>
                <c:pt idx="2832">
                  <c:v>46.358999999999995</c:v>
                </c:pt>
                <c:pt idx="2833">
                  <c:v>46.541000000000004</c:v>
                </c:pt>
                <c:pt idx="2834">
                  <c:v>46.395000000000003</c:v>
                </c:pt>
                <c:pt idx="2835">
                  <c:v>46.585000000000001</c:v>
                </c:pt>
                <c:pt idx="2836">
                  <c:v>46.7</c:v>
                </c:pt>
                <c:pt idx="2837">
                  <c:v>46.569000000000003</c:v>
                </c:pt>
                <c:pt idx="2838">
                  <c:v>46.754000000000005</c:v>
                </c:pt>
                <c:pt idx="2839">
                  <c:v>46.711000000000006</c:v>
                </c:pt>
                <c:pt idx="2840">
                  <c:v>46.794000000000011</c:v>
                </c:pt>
                <c:pt idx="2841">
                  <c:v>46.861000000000004</c:v>
                </c:pt>
                <c:pt idx="2842">
                  <c:v>47.012</c:v>
                </c:pt>
                <c:pt idx="2843">
                  <c:v>47.178000000000011</c:v>
                </c:pt>
                <c:pt idx="2844">
                  <c:v>47.233000000000011</c:v>
                </c:pt>
                <c:pt idx="2845">
                  <c:v>47.349000000000004</c:v>
                </c:pt>
                <c:pt idx="2846">
                  <c:v>47.276000000000003</c:v>
                </c:pt>
                <c:pt idx="2847">
                  <c:v>47.193000000000012</c:v>
                </c:pt>
                <c:pt idx="2848">
                  <c:v>47.235000000000063</c:v>
                </c:pt>
                <c:pt idx="2849">
                  <c:v>47.189</c:v>
                </c:pt>
                <c:pt idx="2850">
                  <c:v>47.341999999999999</c:v>
                </c:pt>
                <c:pt idx="2851">
                  <c:v>47.403999999999996</c:v>
                </c:pt>
                <c:pt idx="2852">
                  <c:v>47.36</c:v>
                </c:pt>
                <c:pt idx="2853">
                  <c:v>47.455999999999996</c:v>
                </c:pt>
                <c:pt idx="2854">
                  <c:v>47.323</c:v>
                </c:pt>
                <c:pt idx="2855">
                  <c:v>47.3</c:v>
                </c:pt>
                <c:pt idx="2856">
                  <c:v>47.272000000000013</c:v>
                </c:pt>
                <c:pt idx="2857">
                  <c:v>47.276000000000003</c:v>
                </c:pt>
                <c:pt idx="2858">
                  <c:v>47.277000000000001</c:v>
                </c:pt>
                <c:pt idx="2859">
                  <c:v>47.214000000000006</c:v>
                </c:pt>
                <c:pt idx="2860">
                  <c:v>47.079000000000001</c:v>
                </c:pt>
                <c:pt idx="2861">
                  <c:v>47.022000000000013</c:v>
                </c:pt>
                <c:pt idx="2862">
                  <c:v>46.853999999999999</c:v>
                </c:pt>
                <c:pt idx="2863">
                  <c:v>46.971000000000004</c:v>
                </c:pt>
                <c:pt idx="2864">
                  <c:v>46.777000000000001</c:v>
                </c:pt>
                <c:pt idx="2865">
                  <c:v>46.63</c:v>
                </c:pt>
                <c:pt idx="2866">
                  <c:v>46.75</c:v>
                </c:pt>
                <c:pt idx="2867">
                  <c:v>46.314999999999998</c:v>
                </c:pt>
                <c:pt idx="2868">
                  <c:v>46.114000000000004</c:v>
                </c:pt>
                <c:pt idx="2869">
                  <c:v>46.167000000000002</c:v>
                </c:pt>
                <c:pt idx="2870">
                  <c:v>46.083000000000006</c:v>
                </c:pt>
                <c:pt idx="2871">
                  <c:v>45.872</c:v>
                </c:pt>
                <c:pt idx="2872">
                  <c:v>45.86</c:v>
                </c:pt>
                <c:pt idx="2873">
                  <c:v>45.943000000000005</c:v>
                </c:pt>
                <c:pt idx="2874">
                  <c:v>45.702000000000012</c:v>
                </c:pt>
                <c:pt idx="2875">
                  <c:v>45.595000000000013</c:v>
                </c:pt>
                <c:pt idx="2876">
                  <c:v>45.507000000000005</c:v>
                </c:pt>
                <c:pt idx="2877">
                  <c:v>45.15</c:v>
                </c:pt>
                <c:pt idx="2878">
                  <c:v>44.833999999999996</c:v>
                </c:pt>
                <c:pt idx="2879">
                  <c:v>44.504000000000005</c:v>
                </c:pt>
                <c:pt idx="2880">
                  <c:v>44.178000000000011</c:v>
                </c:pt>
                <c:pt idx="2881">
                  <c:v>43.823</c:v>
                </c:pt>
                <c:pt idx="2882">
                  <c:v>43.291000000000011</c:v>
                </c:pt>
                <c:pt idx="2883">
                  <c:v>42.953999999999994</c:v>
                </c:pt>
                <c:pt idx="2884">
                  <c:v>42.718000000000011</c:v>
                </c:pt>
                <c:pt idx="2885">
                  <c:v>42.618000000000002</c:v>
                </c:pt>
                <c:pt idx="2886">
                  <c:v>42.373000000000005</c:v>
                </c:pt>
                <c:pt idx="2887">
                  <c:v>42.104000000000006</c:v>
                </c:pt>
                <c:pt idx="2888">
                  <c:v>41.785000000000011</c:v>
                </c:pt>
                <c:pt idx="2889">
                  <c:v>41.534000000000006</c:v>
                </c:pt>
                <c:pt idx="2890">
                  <c:v>41.285000000000011</c:v>
                </c:pt>
                <c:pt idx="2891">
                  <c:v>41.173000000000002</c:v>
                </c:pt>
                <c:pt idx="2892">
                  <c:v>40.82</c:v>
                </c:pt>
                <c:pt idx="2893">
                  <c:v>40.384999999999998</c:v>
                </c:pt>
                <c:pt idx="2894">
                  <c:v>40.117000000000004</c:v>
                </c:pt>
                <c:pt idx="2895">
                  <c:v>39.592000000000013</c:v>
                </c:pt>
                <c:pt idx="2896">
                  <c:v>39.194000000000003</c:v>
                </c:pt>
                <c:pt idx="2897">
                  <c:v>38.855999999999995</c:v>
                </c:pt>
                <c:pt idx="2898">
                  <c:v>38.262000000000207</c:v>
                </c:pt>
                <c:pt idx="2899">
                  <c:v>37.943999999999996</c:v>
                </c:pt>
                <c:pt idx="2900">
                  <c:v>37.535000000000011</c:v>
                </c:pt>
                <c:pt idx="2901">
                  <c:v>37.132000000000012</c:v>
                </c:pt>
                <c:pt idx="2902">
                  <c:v>36.835000000000001</c:v>
                </c:pt>
                <c:pt idx="2903">
                  <c:v>36.425000000000011</c:v>
                </c:pt>
                <c:pt idx="2904">
                  <c:v>35.817999999999998</c:v>
                </c:pt>
                <c:pt idx="2905">
                  <c:v>35.329000000000001</c:v>
                </c:pt>
                <c:pt idx="2906">
                  <c:v>35</c:v>
                </c:pt>
                <c:pt idx="2907">
                  <c:v>34.442</c:v>
                </c:pt>
                <c:pt idx="2908">
                  <c:v>34.161000000000001</c:v>
                </c:pt>
                <c:pt idx="2909">
                  <c:v>33.745000000000012</c:v>
                </c:pt>
                <c:pt idx="2910">
                  <c:v>33.513999999999996</c:v>
                </c:pt>
                <c:pt idx="2911">
                  <c:v>33.211000000000006</c:v>
                </c:pt>
                <c:pt idx="2912">
                  <c:v>32.948</c:v>
                </c:pt>
                <c:pt idx="2913">
                  <c:v>32.481999999999999</c:v>
                </c:pt>
                <c:pt idx="2914">
                  <c:v>32.118000000000002</c:v>
                </c:pt>
                <c:pt idx="2915">
                  <c:v>31.629000000000001</c:v>
                </c:pt>
                <c:pt idx="2916">
                  <c:v>31.175000000000001</c:v>
                </c:pt>
                <c:pt idx="2917">
                  <c:v>30.721</c:v>
                </c:pt>
                <c:pt idx="2918">
                  <c:v>30.138999999999999</c:v>
                </c:pt>
                <c:pt idx="2919">
                  <c:v>29.724</c:v>
                </c:pt>
                <c:pt idx="2920">
                  <c:v>29.263999999999989</c:v>
                </c:pt>
                <c:pt idx="2921">
                  <c:v>28.715</c:v>
                </c:pt>
                <c:pt idx="2922">
                  <c:v>28.292000000000002</c:v>
                </c:pt>
                <c:pt idx="2923">
                  <c:v>28.023</c:v>
                </c:pt>
                <c:pt idx="2924">
                  <c:v>27.574999999999999</c:v>
                </c:pt>
                <c:pt idx="2925">
                  <c:v>27.120999999999999</c:v>
                </c:pt>
                <c:pt idx="2926">
                  <c:v>26.611999999999998</c:v>
                </c:pt>
                <c:pt idx="2927">
                  <c:v>26.052</c:v>
                </c:pt>
                <c:pt idx="2928">
                  <c:v>25.798999999999989</c:v>
                </c:pt>
                <c:pt idx="2929">
                  <c:v>25.15700000000011</c:v>
                </c:pt>
                <c:pt idx="2930">
                  <c:v>24.797999999999988</c:v>
                </c:pt>
                <c:pt idx="2931">
                  <c:v>24.346</c:v>
                </c:pt>
                <c:pt idx="2932">
                  <c:v>23.876000000000001</c:v>
                </c:pt>
                <c:pt idx="2933">
                  <c:v>23.582999999999874</c:v>
                </c:pt>
                <c:pt idx="2934">
                  <c:v>23.158999999999999</c:v>
                </c:pt>
                <c:pt idx="2935">
                  <c:v>22.741</c:v>
                </c:pt>
                <c:pt idx="2936">
                  <c:v>22.376999999999999</c:v>
                </c:pt>
                <c:pt idx="2937">
                  <c:v>22.071999999999999</c:v>
                </c:pt>
                <c:pt idx="2938">
                  <c:v>21.699000000000005</c:v>
                </c:pt>
                <c:pt idx="2939">
                  <c:v>21.539000000000001</c:v>
                </c:pt>
                <c:pt idx="2940">
                  <c:v>21.102</c:v>
                </c:pt>
                <c:pt idx="2941">
                  <c:v>20.991999999999987</c:v>
                </c:pt>
                <c:pt idx="2942">
                  <c:v>21.036999999999999</c:v>
                </c:pt>
                <c:pt idx="2943">
                  <c:v>20.89</c:v>
                </c:pt>
                <c:pt idx="2944">
                  <c:v>20.79</c:v>
                </c:pt>
                <c:pt idx="2945">
                  <c:v>20.784999999999989</c:v>
                </c:pt>
                <c:pt idx="2946">
                  <c:v>20.760999999999989</c:v>
                </c:pt>
                <c:pt idx="2947">
                  <c:v>20.658000000000001</c:v>
                </c:pt>
                <c:pt idx="2948">
                  <c:v>20.643999999999988</c:v>
                </c:pt>
                <c:pt idx="2949">
                  <c:v>20.744999999999987</c:v>
                </c:pt>
                <c:pt idx="2950">
                  <c:v>20.606000000000005</c:v>
                </c:pt>
                <c:pt idx="2951">
                  <c:v>20.550999999999988</c:v>
                </c:pt>
                <c:pt idx="2952">
                  <c:v>20.485999999999855</c:v>
                </c:pt>
                <c:pt idx="2953">
                  <c:v>20.618000000000031</c:v>
                </c:pt>
                <c:pt idx="2954">
                  <c:v>20.715</c:v>
                </c:pt>
                <c:pt idx="2955">
                  <c:v>20.812000000000001</c:v>
                </c:pt>
                <c:pt idx="2956">
                  <c:v>20.944999999999986</c:v>
                </c:pt>
                <c:pt idx="2957">
                  <c:v>20.978999999999989</c:v>
                </c:pt>
                <c:pt idx="2958">
                  <c:v>20.904999999999987</c:v>
                </c:pt>
                <c:pt idx="2959">
                  <c:v>20.815000000000001</c:v>
                </c:pt>
                <c:pt idx="2960">
                  <c:v>20.503</c:v>
                </c:pt>
                <c:pt idx="2961">
                  <c:v>20.399000000000001</c:v>
                </c:pt>
                <c:pt idx="2962">
                  <c:v>20.254999999999999</c:v>
                </c:pt>
                <c:pt idx="2963">
                  <c:v>20.145</c:v>
                </c:pt>
                <c:pt idx="2964">
                  <c:v>20.074000000000005</c:v>
                </c:pt>
                <c:pt idx="2965">
                  <c:v>20.058</c:v>
                </c:pt>
                <c:pt idx="2966">
                  <c:v>19.867999999999999</c:v>
                </c:pt>
                <c:pt idx="2967">
                  <c:v>19.673999999999999</c:v>
                </c:pt>
                <c:pt idx="2968">
                  <c:v>19.614000000000122</c:v>
                </c:pt>
                <c:pt idx="2969">
                  <c:v>19.564999999999987</c:v>
                </c:pt>
                <c:pt idx="2970">
                  <c:v>19.411999999999999</c:v>
                </c:pt>
                <c:pt idx="2971">
                  <c:v>19.404</c:v>
                </c:pt>
                <c:pt idx="2972">
                  <c:v>19.27</c:v>
                </c:pt>
                <c:pt idx="2973">
                  <c:v>19.274000000000001</c:v>
                </c:pt>
                <c:pt idx="2974">
                  <c:v>19.280999999999889</c:v>
                </c:pt>
                <c:pt idx="2975">
                  <c:v>19.311000000000035</c:v>
                </c:pt>
                <c:pt idx="2976">
                  <c:v>19.521000000000001</c:v>
                </c:pt>
                <c:pt idx="2977">
                  <c:v>19.803999999999988</c:v>
                </c:pt>
                <c:pt idx="2978">
                  <c:v>20.167999999999999</c:v>
                </c:pt>
                <c:pt idx="2979">
                  <c:v>20.306000000000001</c:v>
                </c:pt>
                <c:pt idx="2980">
                  <c:v>20.417000000000005</c:v>
                </c:pt>
                <c:pt idx="2981">
                  <c:v>20.463999999999889</c:v>
                </c:pt>
                <c:pt idx="2982">
                  <c:v>20.84</c:v>
                </c:pt>
                <c:pt idx="2983">
                  <c:v>21.036000000000001</c:v>
                </c:pt>
                <c:pt idx="2984">
                  <c:v>21.172999999999988</c:v>
                </c:pt>
                <c:pt idx="2985">
                  <c:v>21.236999999999988</c:v>
                </c:pt>
                <c:pt idx="2986">
                  <c:v>21.561</c:v>
                </c:pt>
                <c:pt idx="2987">
                  <c:v>21.542999999999989</c:v>
                </c:pt>
                <c:pt idx="2988">
                  <c:v>21.812999999999999</c:v>
                </c:pt>
                <c:pt idx="2989">
                  <c:v>21.830000000000005</c:v>
                </c:pt>
                <c:pt idx="2990">
                  <c:v>22.024000000000001</c:v>
                </c:pt>
                <c:pt idx="2991">
                  <c:v>22.485999999999855</c:v>
                </c:pt>
                <c:pt idx="2992">
                  <c:v>22.454999999999988</c:v>
                </c:pt>
                <c:pt idx="2993">
                  <c:v>22.870999999999999</c:v>
                </c:pt>
                <c:pt idx="2994">
                  <c:v>22.866</c:v>
                </c:pt>
                <c:pt idx="2995">
                  <c:v>23.375</c:v>
                </c:pt>
                <c:pt idx="2996">
                  <c:v>23.390999999999988</c:v>
                </c:pt>
                <c:pt idx="2997">
                  <c:v>23.88</c:v>
                </c:pt>
                <c:pt idx="2998">
                  <c:v>23.907999999999987</c:v>
                </c:pt>
                <c:pt idx="2999">
                  <c:v>24.033999999999999</c:v>
                </c:pt>
                <c:pt idx="3000">
                  <c:v>24.285999999999866</c:v>
                </c:pt>
                <c:pt idx="3001">
                  <c:v>24.210999999999999</c:v>
                </c:pt>
                <c:pt idx="3002">
                  <c:v>24.603999999999999</c:v>
                </c:pt>
                <c:pt idx="3003">
                  <c:v>24.956</c:v>
                </c:pt>
                <c:pt idx="3004">
                  <c:v>24.991</c:v>
                </c:pt>
                <c:pt idx="3005">
                  <c:v>25.658999999999999</c:v>
                </c:pt>
                <c:pt idx="3006">
                  <c:v>25.587999999999987</c:v>
                </c:pt>
                <c:pt idx="3007">
                  <c:v>25.693000000000001</c:v>
                </c:pt>
                <c:pt idx="3008">
                  <c:v>25.832999999999988</c:v>
                </c:pt>
                <c:pt idx="3009">
                  <c:v>25.878</c:v>
                </c:pt>
                <c:pt idx="3010">
                  <c:v>26.213000000000001</c:v>
                </c:pt>
                <c:pt idx="3011">
                  <c:v>26.363</c:v>
                </c:pt>
                <c:pt idx="3012">
                  <c:v>26.542999999999989</c:v>
                </c:pt>
                <c:pt idx="3013">
                  <c:v>26.666</c:v>
                </c:pt>
                <c:pt idx="3014">
                  <c:v>26.876999999999999</c:v>
                </c:pt>
                <c:pt idx="3015">
                  <c:v>27.196999999999999</c:v>
                </c:pt>
                <c:pt idx="3016">
                  <c:v>27.311000000000035</c:v>
                </c:pt>
                <c:pt idx="3017">
                  <c:v>27.329000000000001</c:v>
                </c:pt>
                <c:pt idx="3018">
                  <c:v>27.297999999999988</c:v>
                </c:pt>
                <c:pt idx="3019">
                  <c:v>27.646999999999988</c:v>
                </c:pt>
                <c:pt idx="3020">
                  <c:v>27.961999999999989</c:v>
                </c:pt>
                <c:pt idx="3021">
                  <c:v>27.995999999999889</c:v>
                </c:pt>
                <c:pt idx="3022">
                  <c:v>28.481000000000002</c:v>
                </c:pt>
                <c:pt idx="3023">
                  <c:v>28.161000000000001</c:v>
                </c:pt>
                <c:pt idx="3024">
                  <c:v>28.69</c:v>
                </c:pt>
                <c:pt idx="3025">
                  <c:v>28.741</c:v>
                </c:pt>
                <c:pt idx="3026">
                  <c:v>29.009</c:v>
                </c:pt>
                <c:pt idx="3027">
                  <c:v>29.155000000000001</c:v>
                </c:pt>
                <c:pt idx="3028">
                  <c:v>29.587999999999987</c:v>
                </c:pt>
                <c:pt idx="3029">
                  <c:v>29.361999999999988</c:v>
                </c:pt>
                <c:pt idx="3030">
                  <c:v>29.277999999999999</c:v>
                </c:pt>
                <c:pt idx="3031">
                  <c:v>29.38</c:v>
                </c:pt>
                <c:pt idx="3032">
                  <c:v>29.443999999999892</c:v>
                </c:pt>
                <c:pt idx="3033">
                  <c:v>29.419999999999987</c:v>
                </c:pt>
                <c:pt idx="3034">
                  <c:v>29.485999999999855</c:v>
                </c:pt>
                <c:pt idx="3035">
                  <c:v>29.573</c:v>
                </c:pt>
                <c:pt idx="3036">
                  <c:v>29.482999999999858</c:v>
                </c:pt>
                <c:pt idx="3037">
                  <c:v>29.419999999999987</c:v>
                </c:pt>
                <c:pt idx="3038">
                  <c:v>29.460999999999878</c:v>
                </c:pt>
                <c:pt idx="3039">
                  <c:v>29.417999999999999</c:v>
                </c:pt>
                <c:pt idx="3040">
                  <c:v>29.221</c:v>
                </c:pt>
                <c:pt idx="3041">
                  <c:v>29.068999999999892</c:v>
                </c:pt>
                <c:pt idx="3042">
                  <c:v>28.911000000000001</c:v>
                </c:pt>
                <c:pt idx="3043">
                  <c:v>28.747</c:v>
                </c:pt>
                <c:pt idx="3044">
                  <c:v>28.618000000000031</c:v>
                </c:pt>
                <c:pt idx="3045">
                  <c:v>28.564999999999987</c:v>
                </c:pt>
                <c:pt idx="3046">
                  <c:v>28.404</c:v>
                </c:pt>
                <c:pt idx="3047">
                  <c:v>28.254999999999999</c:v>
                </c:pt>
                <c:pt idx="3048">
                  <c:v>28.297000000000001</c:v>
                </c:pt>
                <c:pt idx="3049">
                  <c:v>28.198</c:v>
                </c:pt>
                <c:pt idx="3050">
                  <c:v>28.094999999999999</c:v>
                </c:pt>
                <c:pt idx="3051">
                  <c:v>28.103999999999999</c:v>
                </c:pt>
                <c:pt idx="3052">
                  <c:v>28.016999999999999</c:v>
                </c:pt>
                <c:pt idx="3053">
                  <c:v>27.981999999999989</c:v>
                </c:pt>
                <c:pt idx="3054">
                  <c:v>27.847999999999999</c:v>
                </c:pt>
                <c:pt idx="3055">
                  <c:v>27.55</c:v>
                </c:pt>
                <c:pt idx="3056">
                  <c:v>27.330000000000005</c:v>
                </c:pt>
                <c:pt idx="3057">
                  <c:v>27.202000000000002</c:v>
                </c:pt>
                <c:pt idx="3058">
                  <c:v>26.829000000000001</c:v>
                </c:pt>
                <c:pt idx="3059">
                  <c:v>26.927</c:v>
                </c:pt>
                <c:pt idx="3060">
                  <c:v>27.010999999999999</c:v>
                </c:pt>
                <c:pt idx="3061">
                  <c:v>27.047999999999988</c:v>
                </c:pt>
                <c:pt idx="3062">
                  <c:v>27.111000000000121</c:v>
                </c:pt>
                <c:pt idx="3063">
                  <c:v>27.233000000000001</c:v>
                </c:pt>
                <c:pt idx="3064">
                  <c:v>27.091000000000001</c:v>
                </c:pt>
                <c:pt idx="3065">
                  <c:v>26.972999999999889</c:v>
                </c:pt>
                <c:pt idx="3066">
                  <c:v>26.896999999999988</c:v>
                </c:pt>
                <c:pt idx="3067">
                  <c:v>26.72</c:v>
                </c:pt>
                <c:pt idx="3068">
                  <c:v>26.715</c:v>
                </c:pt>
                <c:pt idx="3069">
                  <c:v>26.630000000000031</c:v>
                </c:pt>
                <c:pt idx="3070">
                  <c:v>26.725999999999893</c:v>
                </c:pt>
                <c:pt idx="3071">
                  <c:v>26.456</c:v>
                </c:pt>
                <c:pt idx="3072">
                  <c:v>26.666</c:v>
                </c:pt>
                <c:pt idx="3073">
                  <c:v>27.045000000000002</c:v>
                </c:pt>
                <c:pt idx="3074">
                  <c:v>26.939</c:v>
                </c:pt>
                <c:pt idx="3075">
                  <c:v>26.797999999999988</c:v>
                </c:pt>
                <c:pt idx="3076">
                  <c:v>26.67</c:v>
                </c:pt>
                <c:pt idx="3077">
                  <c:v>26.579000000000001</c:v>
                </c:pt>
                <c:pt idx="3078">
                  <c:v>26.619000000000035</c:v>
                </c:pt>
                <c:pt idx="3079">
                  <c:v>26.610000000000031</c:v>
                </c:pt>
                <c:pt idx="3080">
                  <c:v>26.693000000000001</c:v>
                </c:pt>
                <c:pt idx="3081">
                  <c:v>26.713999999999999</c:v>
                </c:pt>
                <c:pt idx="3082">
                  <c:v>26.800999999999988</c:v>
                </c:pt>
                <c:pt idx="3083">
                  <c:v>26.791</c:v>
                </c:pt>
                <c:pt idx="3084">
                  <c:v>26.504999999999999</c:v>
                </c:pt>
                <c:pt idx="3085">
                  <c:v>26.100999999999999</c:v>
                </c:pt>
                <c:pt idx="3086">
                  <c:v>25.904</c:v>
                </c:pt>
                <c:pt idx="3087">
                  <c:v>25.888999999999989</c:v>
                </c:pt>
                <c:pt idx="3088">
                  <c:v>25.787999999999986</c:v>
                </c:pt>
                <c:pt idx="3089">
                  <c:v>25.962999999999859</c:v>
                </c:pt>
                <c:pt idx="3090">
                  <c:v>26.224</c:v>
                </c:pt>
                <c:pt idx="3091">
                  <c:v>26.248999999999889</c:v>
                </c:pt>
                <c:pt idx="3092">
                  <c:v>26.120999999999999</c:v>
                </c:pt>
                <c:pt idx="3093">
                  <c:v>25.881999999999987</c:v>
                </c:pt>
                <c:pt idx="3094">
                  <c:v>25.65700000000011</c:v>
                </c:pt>
                <c:pt idx="3095">
                  <c:v>25.335999999999999</c:v>
                </c:pt>
                <c:pt idx="3096">
                  <c:v>25.158000000000001</c:v>
                </c:pt>
                <c:pt idx="3097">
                  <c:v>25.076000000000001</c:v>
                </c:pt>
                <c:pt idx="3098">
                  <c:v>24.917999999999999</c:v>
                </c:pt>
                <c:pt idx="3099">
                  <c:v>24.751999999999999</c:v>
                </c:pt>
                <c:pt idx="3100">
                  <c:v>24.681999999999999</c:v>
                </c:pt>
                <c:pt idx="3101">
                  <c:v>24.614999999999998</c:v>
                </c:pt>
                <c:pt idx="3102">
                  <c:v>24.492999999999881</c:v>
                </c:pt>
                <c:pt idx="3103">
                  <c:v>24.381</c:v>
                </c:pt>
                <c:pt idx="3104">
                  <c:v>24.233000000000001</c:v>
                </c:pt>
                <c:pt idx="3105">
                  <c:v>24.050999999999988</c:v>
                </c:pt>
                <c:pt idx="3106">
                  <c:v>23.675999999999988</c:v>
                </c:pt>
                <c:pt idx="3107">
                  <c:v>23.315000000000001</c:v>
                </c:pt>
                <c:pt idx="3108">
                  <c:v>22.795000000000002</c:v>
                </c:pt>
                <c:pt idx="3109">
                  <c:v>22.356000000000005</c:v>
                </c:pt>
                <c:pt idx="3110">
                  <c:v>21.888999999999989</c:v>
                </c:pt>
                <c:pt idx="3111">
                  <c:v>21.535</c:v>
                </c:pt>
                <c:pt idx="3112">
                  <c:v>21.132999999999999</c:v>
                </c:pt>
                <c:pt idx="3113">
                  <c:v>20.806000000000001</c:v>
                </c:pt>
                <c:pt idx="3114">
                  <c:v>20.626999999999999</c:v>
                </c:pt>
                <c:pt idx="3115">
                  <c:v>20.477</c:v>
                </c:pt>
                <c:pt idx="3116">
                  <c:v>20.271999999999988</c:v>
                </c:pt>
                <c:pt idx="3117">
                  <c:v>20.018000000000001</c:v>
                </c:pt>
                <c:pt idx="3118">
                  <c:v>19.777000000000001</c:v>
                </c:pt>
                <c:pt idx="3119">
                  <c:v>19.512</c:v>
                </c:pt>
                <c:pt idx="3120">
                  <c:v>19.29</c:v>
                </c:pt>
                <c:pt idx="3121">
                  <c:v>19.042999999999989</c:v>
                </c:pt>
                <c:pt idx="3122">
                  <c:v>18.786999999999889</c:v>
                </c:pt>
                <c:pt idx="3123">
                  <c:v>18.478000000000002</c:v>
                </c:pt>
                <c:pt idx="3124">
                  <c:v>18.088999999999889</c:v>
                </c:pt>
                <c:pt idx="3125">
                  <c:v>17.824000000000005</c:v>
                </c:pt>
                <c:pt idx="3126">
                  <c:v>17.411000000000001</c:v>
                </c:pt>
                <c:pt idx="3127">
                  <c:v>16.933</c:v>
                </c:pt>
                <c:pt idx="3128">
                  <c:v>16.387</c:v>
                </c:pt>
                <c:pt idx="3129">
                  <c:v>15.955000000000059</c:v>
                </c:pt>
                <c:pt idx="3130">
                  <c:v>15.605</c:v>
                </c:pt>
                <c:pt idx="3131">
                  <c:v>15.253</c:v>
                </c:pt>
                <c:pt idx="3132">
                  <c:v>14.943</c:v>
                </c:pt>
                <c:pt idx="3133">
                  <c:v>14.465000000000058</c:v>
                </c:pt>
                <c:pt idx="3134">
                  <c:v>14.145</c:v>
                </c:pt>
                <c:pt idx="3135">
                  <c:v>13.851000000000004</c:v>
                </c:pt>
                <c:pt idx="3136">
                  <c:v>13.768000000000001</c:v>
                </c:pt>
                <c:pt idx="3137">
                  <c:v>13.658000000000001</c:v>
                </c:pt>
                <c:pt idx="3138">
                  <c:v>13.584</c:v>
                </c:pt>
                <c:pt idx="3139">
                  <c:v>13.687000000000001</c:v>
                </c:pt>
                <c:pt idx="3140">
                  <c:v>13.764000000000001</c:v>
                </c:pt>
                <c:pt idx="3141">
                  <c:v>13.647999999999998</c:v>
                </c:pt>
                <c:pt idx="3142">
                  <c:v>13.68</c:v>
                </c:pt>
                <c:pt idx="3143">
                  <c:v>13.411</c:v>
                </c:pt>
                <c:pt idx="3144">
                  <c:v>13.348000000000001</c:v>
                </c:pt>
                <c:pt idx="3145">
                  <c:v>13.38</c:v>
                </c:pt>
                <c:pt idx="3146">
                  <c:v>13.436</c:v>
                </c:pt>
                <c:pt idx="3147">
                  <c:v>13.554</c:v>
                </c:pt>
                <c:pt idx="3148">
                  <c:v>13.664</c:v>
                </c:pt>
                <c:pt idx="3149">
                  <c:v>13.505000000000004</c:v>
                </c:pt>
                <c:pt idx="3150">
                  <c:v>13.502000000000002</c:v>
                </c:pt>
                <c:pt idx="3151">
                  <c:v>13.415000000000004</c:v>
                </c:pt>
                <c:pt idx="3152">
                  <c:v>13.585000000000004</c:v>
                </c:pt>
                <c:pt idx="3153">
                  <c:v>13.609</c:v>
                </c:pt>
                <c:pt idx="3154">
                  <c:v>13.747999999999999</c:v>
                </c:pt>
                <c:pt idx="3155">
                  <c:v>14.641999999999999</c:v>
                </c:pt>
                <c:pt idx="3156">
                  <c:v>14.443</c:v>
                </c:pt>
                <c:pt idx="3157">
                  <c:v>14.827</c:v>
                </c:pt>
                <c:pt idx="3158">
                  <c:v>14.998000000000001</c:v>
                </c:pt>
                <c:pt idx="3159">
                  <c:v>15.246999999999998</c:v>
                </c:pt>
                <c:pt idx="3160">
                  <c:v>15.709999999999999</c:v>
                </c:pt>
                <c:pt idx="3161">
                  <c:v>15.914</c:v>
                </c:pt>
                <c:pt idx="3162">
                  <c:v>16.161000000000001</c:v>
                </c:pt>
                <c:pt idx="3163">
                  <c:v>16.684999999999999</c:v>
                </c:pt>
                <c:pt idx="3164">
                  <c:v>17.152000000000001</c:v>
                </c:pt>
                <c:pt idx="3165">
                  <c:v>17.478000000000002</c:v>
                </c:pt>
                <c:pt idx="3166">
                  <c:v>17.867000000000001</c:v>
                </c:pt>
                <c:pt idx="3167">
                  <c:v>18.213999999999999</c:v>
                </c:pt>
                <c:pt idx="3168">
                  <c:v>18.474999999999987</c:v>
                </c:pt>
                <c:pt idx="3169">
                  <c:v>18.84</c:v>
                </c:pt>
                <c:pt idx="3170">
                  <c:v>19.094999999999999</c:v>
                </c:pt>
                <c:pt idx="3171">
                  <c:v>19.417999999999999</c:v>
                </c:pt>
                <c:pt idx="3172">
                  <c:v>19.837000000000035</c:v>
                </c:pt>
                <c:pt idx="3173">
                  <c:v>20.219000000000001</c:v>
                </c:pt>
                <c:pt idx="3174">
                  <c:v>20.503</c:v>
                </c:pt>
                <c:pt idx="3175">
                  <c:v>21.001999999999999</c:v>
                </c:pt>
                <c:pt idx="3176">
                  <c:v>21.405999999999889</c:v>
                </c:pt>
                <c:pt idx="3177">
                  <c:v>21.696999999999999</c:v>
                </c:pt>
                <c:pt idx="3178">
                  <c:v>22.079000000000001</c:v>
                </c:pt>
                <c:pt idx="3179">
                  <c:v>22.251999999999999</c:v>
                </c:pt>
                <c:pt idx="3180">
                  <c:v>22.574000000000005</c:v>
                </c:pt>
                <c:pt idx="3181">
                  <c:v>22.896999999999988</c:v>
                </c:pt>
                <c:pt idx="3182">
                  <c:v>23.224999999999987</c:v>
                </c:pt>
                <c:pt idx="3183">
                  <c:v>23.535</c:v>
                </c:pt>
                <c:pt idx="3184">
                  <c:v>23.687999999999999</c:v>
                </c:pt>
                <c:pt idx="3185">
                  <c:v>24.010999999999999</c:v>
                </c:pt>
                <c:pt idx="3186">
                  <c:v>24.491</c:v>
                </c:pt>
                <c:pt idx="3187">
                  <c:v>24.646999999999988</c:v>
                </c:pt>
                <c:pt idx="3188">
                  <c:v>24.957999999999988</c:v>
                </c:pt>
                <c:pt idx="3189">
                  <c:v>25.052</c:v>
                </c:pt>
                <c:pt idx="3190">
                  <c:v>25.447999999999986</c:v>
                </c:pt>
                <c:pt idx="3191">
                  <c:v>25.672999999999988</c:v>
                </c:pt>
                <c:pt idx="3192">
                  <c:v>25.891999999999999</c:v>
                </c:pt>
                <c:pt idx="3193">
                  <c:v>26.154000000000035</c:v>
                </c:pt>
                <c:pt idx="3194">
                  <c:v>26.358000000000001</c:v>
                </c:pt>
                <c:pt idx="3195">
                  <c:v>26.62</c:v>
                </c:pt>
                <c:pt idx="3196">
                  <c:v>27.155999999999999</c:v>
                </c:pt>
                <c:pt idx="3197">
                  <c:v>27.618000000000031</c:v>
                </c:pt>
                <c:pt idx="3198">
                  <c:v>28.061999999999987</c:v>
                </c:pt>
                <c:pt idx="3199">
                  <c:v>28.256</c:v>
                </c:pt>
                <c:pt idx="3200">
                  <c:v>28.69</c:v>
                </c:pt>
                <c:pt idx="3201">
                  <c:v>28.821999999999999</c:v>
                </c:pt>
                <c:pt idx="3202">
                  <c:v>29.236000000000001</c:v>
                </c:pt>
                <c:pt idx="3203">
                  <c:v>29.614000000000122</c:v>
                </c:pt>
                <c:pt idx="3204">
                  <c:v>29.791</c:v>
                </c:pt>
                <c:pt idx="3205">
                  <c:v>30.298999999999989</c:v>
                </c:pt>
                <c:pt idx="3206">
                  <c:v>30.419999999999987</c:v>
                </c:pt>
                <c:pt idx="3207">
                  <c:v>30.815999999999999</c:v>
                </c:pt>
                <c:pt idx="3208">
                  <c:v>30.811000000000035</c:v>
                </c:pt>
                <c:pt idx="3209">
                  <c:v>30.863</c:v>
                </c:pt>
                <c:pt idx="3210">
                  <c:v>31.084</c:v>
                </c:pt>
                <c:pt idx="3211">
                  <c:v>31.19</c:v>
                </c:pt>
                <c:pt idx="3212">
                  <c:v>31.236000000000001</c:v>
                </c:pt>
                <c:pt idx="3213">
                  <c:v>31.446000000000002</c:v>
                </c:pt>
                <c:pt idx="3214">
                  <c:v>31.487999999999989</c:v>
                </c:pt>
                <c:pt idx="3215">
                  <c:v>31.484000000000002</c:v>
                </c:pt>
                <c:pt idx="3216">
                  <c:v>31.431999999999999</c:v>
                </c:pt>
                <c:pt idx="3217">
                  <c:v>31.247</c:v>
                </c:pt>
                <c:pt idx="3218">
                  <c:v>31.417000000000005</c:v>
                </c:pt>
                <c:pt idx="3219">
                  <c:v>31.266999999999989</c:v>
                </c:pt>
                <c:pt idx="3220">
                  <c:v>31.443999999999892</c:v>
                </c:pt>
                <c:pt idx="3221">
                  <c:v>31.471</c:v>
                </c:pt>
                <c:pt idx="3222">
                  <c:v>31.306999999999999</c:v>
                </c:pt>
                <c:pt idx="3223">
                  <c:v>31.381</c:v>
                </c:pt>
                <c:pt idx="3224">
                  <c:v>31.34</c:v>
                </c:pt>
                <c:pt idx="3225">
                  <c:v>31.281999999999989</c:v>
                </c:pt>
                <c:pt idx="3226">
                  <c:v>31.056000000000001</c:v>
                </c:pt>
                <c:pt idx="3227">
                  <c:v>30.856000000000005</c:v>
                </c:pt>
                <c:pt idx="3228">
                  <c:v>30.646000000000001</c:v>
                </c:pt>
                <c:pt idx="3229">
                  <c:v>30.393000000000001</c:v>
                </c:pt>
                <c:pt idx="3230">
                  <c:v>30.164000000000001</c:v>
                </c:pt>
                <c:pt idx="3231">
                  <c:v>29.896000000000001</c:v>
                </c:pt>
                <c:pt idx="3232">
                  <c:v>29.738</c:v>
                </c:pt>
                <c:pt idx="3233">
                  <c:v>29.792999999999989</c:v>
                </c:pt>
                <c:pt idx="3234">
                  <c:v>29.593</c:v>
                </c:pt>
                <c:pt idx="3235">
                  <c:v>29.66</c:v>
                </c:pt>
                <c:pt idx="3236">
                  <c:v>29.407</c:v>
                </c:pt>
                <c:pt idx="3237">
                  <c:v>29.297000000000001</c:v>
                </c:pt>
                <c:pt idx="3238">
                  <c:v>29.042999999999989</c:v>
                </c:pt>
                <c:pt idx="3239">
                  <c:v>28.625</c:v>
                </c:pt>
                <c:pt idx="3240">
                  <c:v>28.177000000000035</c:v>
                </c:pt>
                <c:pt idx="3241">
                  <c:v>28.097999999999999</c:v>
                </c:pt>
                <c:pt idx="3242">
                  <c:v>27.434000000000001</c:v>
                </c:pt>
                <c:pt idx="3243">
                  <c:v>27.109000000000005</c:v>
                </c:pt>
                <c:pt idx="3244">
                  <c:v>26.677000000000035</c:v>
                </c:pt>
                <c:pt idx="3245">
                  <c:v>26.416</c:v>
                </c:pt>
                <c:pt idx="3246">
                  <c:v>25.964999999999989</c:v>
                </c:pt>
                <c:pt idx="3247">
                  <c:v>25.550999999999988</c:v>
                </c:pt>
                <c:pt idx="3248">
                  <c:v>25.096</c:v>
                </c:pt>
                <c:pt idx="3249">
                  <c:v>24.718</c:v>
                </c:pt>
                <c:pt idx="3250">
                  <c:v>24.177000000000035</c:v>
                </c:pt>
                <c:pt idx="3251">
                  <c:v>23.821999999999999</c:v>
                </c:pt>
                <c:pt idx="3252">
                  <c:v>23.513000000000005</c:v>
                </c:pt>
                <c:pt idx="3253">
                  <c:v>22.899000000000001</c:v>
                </c:pt>
                <c:pt idx="3254">
                  <c:v>22.637000000000121</c:v>
                </c:pt>
                <c:pt idx="3255">
                  <c:v>22.074999999999999</c:v>
                </c:pt>
                <c:pt idx="3256">
                  <c:v>22.006</c:v>
                </c:pt>
                <c:pt idx="3257">
                  <c:v>21.195</c:v>
                </c:pt>
                <c:pt idx="3258">
                  <c:v>20.917000000000005</c:v>
                </c:pt>
                <c:pt idx="3259">
                  <c:v>20.567</c:v>
                </c:pt>
                <c:pt idx="3260">
                  <c:v>20.292999999999989</c:v>
                </c:pt>
                <c:pt idx="3261">
                  <c:v>19.655999999999999</c:v>
                </c:pt>
                <c:pt idx="3262">
                  <c:v>19.151000000000035</c:v>
                </c:pt>
                <c:pt idx="3263">
                  <c:v>19.148</c:v>
                </c:pt>
                <c:pt idx="3264">
                  <c:v>18.385000000000002</c:v>
                </c:pt>
                <c:pt idx="3265">
                  <c:v>18.298999999999989</c:v>
                </c:pt>
                <c:pt idx="3266">
                  <c:v>17.670000000000005</c:v>
                </c:pt>
                <c:pt idx="3267">
                  <c:v>17.158999999999999</c:v>
                </c:pt>
                <c:pt idx="3268">
                  <c:v>16.821000000000005</c:v>
                </c:pt>
                <c:pt idx="3269">
                  <c:v>16.696000000000005</c:v>
                </c:pt>
                <c:pt idx="3270">
                  <c:v>16.439999999999987</c:v>
                </c:pt>
                <c:pt idx="3271">
                  <c:v>15.973000000000004</c:v>
                </c:pt>
                <c:pt idx="3272">
                  <c:v>15.824</c:v>
                </c:pt>
                <c:pt idx="3273">
                  <c:v>15.215</c:v>
                </c:pt>
                <c:pt idx="3274">
                  <c:v>14.966000000000006</c:v>
                </c:pt>
                <c:pt idx="3275">
                  <c:v>14.814</c:v>
                </c:pt>
                <c:pt idx="3276">
                  <c:v>14.239999999999998</c:v>
                </c:pt>
                <c:pt idx="3277">
                  <c:v>13.924000000000001</c:v>
                </c:pt>
                <c:pt idx="3278">
                  <c:v>13.633999999999999</c:v>
                </c:pt>
                <c:pt idx="3279">
                  <c:v>12.943</c:v>
                </c:pt>
                <c:pt idx="3280">
                  <c:v>12.68</c:v>
                </c:pt>
                <c:pt idx="3281">
                  <c:v>12.101000000000001</c:v>
                </c:pt>
                <c:pt idx="3282">
                  <c:v>11.653</c:v>
                </c:pt>
                <c:pt idx="3283">
                  <c:v>10.684000000000001</c:v>
                </c:pt>
                <c:pt idx="3284">
                  <c:v>10.413</c:v>
                </c:pt>
                <c:pt idx="3285">
                  <c:v>9.9020000000000028</c:v>
                </c:pt>
                <c:pt idx="3286">
                  <c:v>9.4690000000000047</c:v>
                </c:pt>
                <c:pt idx="3287">
                  <c:v>8.8950000000000067</c:v>
                </c:pt>
                <c:pt idx="3288">
                  <c:v>8.8630000000000067</c:v>
                </c:pt>
                <c:pt idx="3289">
                  <c:v>8.136000000000001</c:v>
                </c:pt>
                <c:pt idx="3290">
                  <c:v>7.627999999999969</c:v>
                </c:pt>
                <c:pt idx="3291">
                  <c:v>7.2160000000000002</c:v>
                </c:pt>
                <c:pt idx="3292">
                  <c:v>6.6959999999999855</c:v>
                </c:pt>
                <c:pt idx="3293">
                  <c:v>6.2469999999999999</c:v>
                </c:pt>
                <c:pt idx="3294">
                  <c:v>5.9669999999999996</c:v>
                </c:pt>
                <c:pt idx="3295">
                  <c:v>5.5880000000000001</c:v>
                </c:pt>
                <c:pt idx="3296">
                  <c:v>5.0590000000000002</c:v>
                </c:pt>
                <c:pt idx="3297">
                  <c:v>4.9569999999999999</c:v>
                </c:pt>
                <c:pt idx="3298">
                  <c:v>4.2590000000000003</c:v>
                </c:pt>
                <c:pt idx="3299">
                  <c:v>4.1539999999999955</c:v>
                </c:pt>
                <c:pt idx="3300">
                  <c:v>3.5230000000000001</c:v>
                </c:pt>
                <c:pt idx="3301">
                  <c:v>3.0539999999999998</c:v>
                </c:pt>
                <c:pt idx="3302">
                  <c:v>2.8779999999999997</c:v>
                </c:pt>
                <c:pt idx="3303">
                  <c:v>2.569</c:v>
                </c:pt>
                <c:pt idx="3304">
                  <c:v>2.121</c:v>
                </c:pt>
                <c:pt idx="3305">
                  <c:v>1.821</c:v>
                </c:pt>
                <c:pt idx="3306">
                  <c:v>1.51</c:v>
                </c:pt>
                <c:pt idx="3307">
                  <c:v>1.264</c:v>
                </c:pt>
                <c:pt idx="3308">
                  <c:v>1.036</c:v>
                </c:pt>
                <c:pt idx="3309">
                  <c:v>0.97600000000000064</c:v>
                </c:pt>
                <c:pt idx="3310">
                  <c:v>0.95800000000000063</c:v>
                </c:pt>
                <c:pt idx="3311">
                  <c:v>0.98099999999999998</c:v>
                </c:pt>
                <c:pt idx="3312">
                  <c:v>0.93200000000000005</c:v>
                </c:pt>
                <c:pt idx="3313">
                  <c:v>1.042</c:v>
                </c:pt>
                <c:pt idx="3314">
                  <c:v>1.03</c:v>
                </c:pt>
                <c:pt idx="3315">
                  <c:v>1.0189999999999928</c:v>
                </c:pt>
                <c:pt idx="3316">
                  <c:v>1.018</c:v>
                </c:pt>
                <c:pt idx="3317">
                  <c:v>1.0149999999999928</c:v>
                </c:pt>
                <c:pt idx="3318">
                  <c:v>0.98399999999999999</c:v>
                </c:pt>
                <c:pt idx="3319">
                  <c:v>0.93700000000000061</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0.97100000000000064</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0.82600000000000062</c:v>
                </c:pt>
                <c:pt idx="3599">
                  <c:v>1.0609999999999935</c:v>
                </c:pt>
                <c:pt idx="3600">
                  <c:v>1.175</c:v>
                </c:pt>
                <c:pt idx="3601">
                  <c:v>1.3520000000000001</c:v>
                </c:pt>
                <c:pt idx="3602">
                  <c:v>1.53</c:v>
                </c:pt>
                <c:pt idx="3603">
                  <c:v>1.552</c:v>
                </c:pt>
                <c:pt idx="3604">
                  <c:v>1.7500000000000024</c:v>
                </c:pt>
                <c:pt idx="3605">
                  <c:v>2.2930000000000001</c:v>
                </c:pt>
                <c:pt idx="3606">
                  <c:v>2.2429999999999999</c:v>
                </c:pt>
                <c:pt idx="3607">
                  <c:v>2.2690000000000001</c:v>
                </c:pt>
                <c:pt idx="3608">
                  <c:v>2.4689999999999999</c:v>
                </c:pt>
                <c:pt idx="3609">
                  <c:v>2.3019999999999987</c:v>
                </c:pt>
                <c:pt idx="3610">
                  <c:v>2.387</c:v>
                </c:pt>
                <c:pt idx="3611">
                  <c:v>2.165</c:v>
                </c:pt>
                <c:pt idx="3612">
                  <c:v>2.024</c:v>
                </c:pt>
                <c:pt idx="3613">
                  <c:v>1.9269999999999967</c:v>
                </c:pt>
                <c:pt idx="3614">
                  <c:v>1.9480000000000044</c:v>
                </c:pt>
                <c:pt idx="3615">
                  <c:v>1.7820000000000025</c:v>
                </c:pt>
                <c:pt idx="3616">
                  <c:v>1.7960000000000029</c:v>
                </c:pt>
                <c:pt idx="3617">
                  <c:v>1.583</c:v>
                </c:pt>
                <c:pt idx="3618">
                  <c:v>1.33</c:v>
                </c:pt>
                <c:pt idx="3619">
                  <c:v>1.3959999999999928</c:v>
                </c:pt>
                <c:pt idx="3620">
                  <c:v>1.4089999999999907</c:v>
                </c:pt>
                <c:pt idx="3621">
                  <c:v>1.228</c:v>
                </c:pt>
                <c:pt idx="3622">
                  <c:v>1.1359999999999928</c:v>
                </c:pt>
                <c:pt idx="3623">
                  <c:v>1.2209999999999921</c:v>
                </c:pt>
                <c:pt idx="3624">
                  <c:v>1.1719999999999935</c:v>
                </c:pt>
                <c:pt idx="3625">
                  <c:v>1.056</c:v>
                </c:pt>
                <c:pt idx="3626">
                  <c:v>0.98099999999999998</c:v>
                </c:pt>
                <c:pt idx="3627">
                  <c:v>0.89500000000000124</c:v>
                </c:pt>
                <c:pt idx="3628">
                  <c:v>0.90800000000000003</c:v>
                </c:pt>
                <c:pt idx="3629">
                  <c:v>0.89700000000000124</c:v>
                </c:pt>
                <c:pt idx="3630">
                  <c:v>0</c:v>
                </c:pt>
                <c:pt idx="3631">
                  <c:v>0</c:v>
                </c:pt>
                <c:pt idx="3632">
                  <c:v>0</c:v>
                </c:pt>
                <c:pt idx="3633">
                  <c:v>0</c:v>
                </c:pt>
                <c:pt idx="3634">
                  <c:v>0.82299999999999995</c:v>
                </c:pt>
                <c:pt idx="3635">
                  <c:v>0.81</c:v>
                </c:pt>
                <c:pt idx="3636">
                  <c:v>0</c:v>
                </c:pt>
                <c:pt idx="3637">
                  <c:v>0</c:v>
                </c:pt>
                <c:pt idx="3638">
                  <c:v>0.82199999999999995</c:v>
                </c:pt>
                <c:pt idx="3639">
                  <c:v>1.002</c:v>
                </c:pt>
                <c:pt idx="3640">
                  <c:v>1.0549999999999935</c:v>
                </c:pt>
                <c:pt idx="3641">
                  <c:v>0.91100000000000003</c:v>
                </c:pt>
                <c:pt idx="3642">
                  <c:v>0.87200000000000322</c:v>
                </c:pt>
                <c:pt idx="3643">
                  <c:v>1.07</c:v>
                </c:pt>
                <c:pt idx="3644">
                  <c:v>1.24</c:v>
                </c:pt>
                <c:pt idx="3645">
                  <c:v>1.1940000000000064</c:v>
                </c:pt>
                <c:pt idx="3646">
                  <c:v>1.099</c:v>
                </c:pt>
                <c:pt idx="3647">
                  <c:v>1.0660000000000001</c:v>
                </c:pt>
                <c:pt idx="3648">
                  <c:v>1.0349999999999928</c:v>
                </c:pt>
                <c:pt idx="3649">
                  <c:v>1.083</c:v>
                </c:pt>
                <c:pt idx="3650">
                  <c:v>1.1579999999999928</c:v>
                </c:pt>
                <c:pt idx="3651">
                  <c:v>1.05</c:v>
                </c:pt>
                <c:pt idx="3652">
                  <c:v>0.90200000000000002</c:v>
                </c:pt>
                <c:pt idx="3653">
                  <c:v>0.90300000000000002</c:v>
                </c:pt>
                <c:pt idx="3654">
                  <c:v>1.06</c:v>
                </c:pt>
                <c:pt idx="3655">
                  <c:v>1.0529999999999935</c:v>
                </c:pt>
                <c:pt idx="3656">
                  <c:v>0.92100000000000004</c:v>
                </c:pt>
                <c:pt idx="3657">
                  <c:v>0.88500000000000112</c:v>
                </c:pt>
                <c:pt idx="3658">
                  <c:v>1.073</c:v>
                </c:pt>
                <c:pt idx="3659">
                  <c:v>1.498999999999993</c:v>
                </c:pt>
                <c:pt idx="3660">
                  <c:v>1.462</c:v>
                </c:pt>
                <c:pt idx="3661">
                  <c:v>1.6759999999999935</c:v>
                </c:pt>
                <c:pt idx="3662">
                  <c:v>1.9089999999999963</c:v>
                </c:pt>
                <c:pt idx="3663">
                  <c:v>2.0630000000000002</c:v>
                </c:pt>
                <c:pt idx="3664">
                  <c:v>2.4</c:v>
                </c:pt>
                <c:pt idx="3665">
                  <c:v>2.8319999999999967</c:v>
                </c:pt>
                <c:pt idx="3666">
                  <c:v>3.0379999999999998</c:v>
                </c:pt>
                <c:pt idx="3667">
                  <c:v>3.6339999999999999</c:v>
                </c:pt>
                <c:pt idx="3668">
                  <c:v>4.2149999999999945</c:v>
                </c:pt>
                <c:pt idx="3669">
                  <c:v>4.5219999999999985</c:v>
                </c:pt>
                <c:pt idx="3670">
                  <c:v>5.1189999999999856</c:v>
                </c:pt>
                <c:pt idx="3671">
                  <c:v>5.4700000000000024</c:v>
                </c:pt>
                <c:pt idx="3672">
                  <c:v>6.234</c:v>
                </c:pt>
                <c:pt idx="3673">
                  <c:v>6.75</c:v>
                </c:pt>
                <c:pt idx="3674">
                  <c:v>7.2610000000000001</c:v>
                </c:pt>
                <c:pt idx="3675">
                  <c:v>7.8039999999999985</c:v>
                </c:pt>
                <c:pt idx="3676">
                  <c:v>8.2079999999999984</c:v>
                </c:pt>
                <c:pt idx="3677">
                  <c:v>8.6850000000000005</c:v>
                </c:pt>
                <c:pt idx="3678">
                  <c:v>9.0550000000000068</c:v>
                </c:pt>
                <c:pt idx="3679">
                  <c:v>9.5080000000000009</c:v>
                </c:pt>
                <c:pt idx="3680">
                  <c:v>10.147999999999998</c:v>
                </c:pt>
                <c:pt idx="3681">
                  <c:v>10.746999999999998</c:v>
                </c:pt>
                <c:pt idx="3682">
                  <c:v>11.067</c:v>
                </c:pt>
                <c:pt idx="3683">
                  <c:v>11.499000000000002</c:v>
                </c:pt>
                <c:pt idx="3684">
                  <c:v>11.972000000000024</c:v>
                </c:pt>
                <c:pt idx="3685">
                  <c:v>12.636000000000001</c:v>
                </c:pt>
                <c:pt idx="3686">
                  <c:v>12.891</c:v>
                </c:pt>
                <c:pt idx="3687">
                  <c:v>13.451000000000002</c:v>
                </c:pt>
                <c:pt idx="3688">
                  <c:v>13.869000000000026</c:v>
                </c:pt>
                <c:pt idx="3689">
                  <c:v>14.316000000000004</c:v>
                </c:pt>
                <c:pt idx="3690">
                  <c:v>14.733999999999998</c:v>
                </c:pt>
                <c:pt idx="3691">
                  <c:v>15.274000000000001</c:v>
                </c:pt>
                <c:pt idx="3692">
                  <c:v>15.597</c:v>
                </c:pt>
                <c:pt idx="3693">
                  <c:v>16.027999999999999</c:v>
                </c:pt>
                <c:pt idx="3694">
                  <c:v>16.564</c:v>
                </c:pt>
                <c:pt idx="3695">
                  <c:v>16.949000000000002</c:v>
                </c:pt>
                <c:pt idx="3696">
                  <c:v>17.396999999999988</c:v>
                </c:pt>
                <c:pt idx="3697">
                  <c:v>17.603999999999999</c:v>
                </c:pt>
                <c:pt idx="3698">
                  <c:v>18.16</c:v>
                </c:pt>
                <c:pt idx="3699">
                  <c:v>18.638999999999999</c:v>
                </c:pt>
                <c:pt idx="3700">
                  <c:v>19.167999999999999</c:v>
                </c:pt>
                <c:pt idx="3701">
                  <c:v>19.721</c:v>
                </c:pt>
                <c:pt idx="3702">
                  <c:v>20.093</c:v>
                </c:pt>
                <c:pt idx="3703">
                  <c:v>20.541</c:v>
                </c:pt>
                <c:pt idx="3704">
                  <c:v>20.949000000000002</c:v>
                </c:pt>
                <c:pt idx="3705">
                  <c:v>21.467999999999989</c:v>
                </c:pt>
                <c:pt idx="3706">
                  <c:v>22.004000000000001</c:v>
                </c:pt>
                <c:pt idx="3707">
                  <c:v>22.274999999999999</c:v>
                </c:pt>
                <c:pt idx="3708">
                  <c:v>22.728999999999989</c:v>
                </c:pt>
                <c:pt idx="3709">
                  <c:v>23.084</c:v>
                </c:pt>
                <c:pt idx="3710">
                  <c:v>23.584</c:v>
                </c:pt>
                <c:pt idx="3711">
                  <c:v>23.992999999999881</c:v>
                </c:pt>
                <c:pt idx="3712">
                  <c:v>24.446999999999989</c:v>
                </c:pt>
                <c:pt idx="3713">
                  <c:v>24.803999999999988</c:v>
                </c:pt>
                <c:pt idx="3714">
                  <c:v>25.324999999999999</c:v>
                </c:pt>
                <c:pt idx="3715">
                  <c:v>25.631000000000117</c:v>
                </c:pt>
                <c:pt idx="3716">
                  <c:v>26.071000000000005</c:v>
                </c:pt>
                <c:pt idx="3717">
                  <c:v>26.625</c:v>
                </c:pt>
                <c:pt idx="3718">
                  <c:v>26.944999999999986</c:v>
                </c:pt>
                <c:pt idx="3719">
                  <c:v>27.509</c:v>
                </c:pt>
                <c:pt idx="3720">
                  <c:v>28.064999999999987</c:v>
                </c:pt>
                <c:pt idx="3721">
                  <c:v>28.261999999999986</c:v>
                </c:pt>
                <c:pt idx="3722">
                  <c:v>28.933</c:v>
                </c:pt>
                <c:pt idx="3723">
                  <c:v>29.259999999999987</c:v>
                </c:pt>
                <c:pt idx="3724">
                  <c:v>29.611000000000121</c:v>
                </c:pt>
                <c:pt idx="3725">
                  <c:v>29.946000000000002</c:v>
                </c:pt>
                <c:pt idx="3726">
                  <c:v>30.192</c:v>
                </c:pt>
                <c:pt idx="3727">
                  <c:v>30.297999999999988</c:v>
                </c:pt>
                <c:pt idx="3728">
                  <c:v>30.311000000000035</c:v>
                </c:pt>
                <c:pt idx="3729">
                  <c:v>30.433</c:v>
                </c:pt>
                <c:pt idx="3730">
                  <c:v>30.576000000000001</c:v>
                </c:pt>
                <c:pt idx="3731">
                  <c:v>30.652000000000001</c:v>
                </c:pt>
                <c:pt idx="3732">
                  <c:v>30.922999999999874</c:v>
                </c:pt>
                <c:pt idx="3733">
                  <c:v>30.994</c:v>
                </c:pt>
                <c:pt idx="3734">
                  <c:v>30.873000000000001</c:v>
                </c:pt>
                <c:pt idx="3735">
                  <c:v>30.974</c:v>
                </c:pt>
                <c:pt idx="3736">
                  <c:v>30.861000000000001</c:v>
                </c:pt>
                <c:pt idx="3737">
                  <c:v>30.704999999999988</c:v>
                </c:pt>
                <c:pt idx="3738">
                  <c:v>30.498999999999889</c:v>
                </c:pt>
                <c:pt idx="3739">
                  <c:v>30.308</c:v>
                </c:pt>
                <c:pt idx="3740">
                  <c:v>30.356999999999999</c:v>
                </c:pt>
                <c:pt idx="3741">
                  <c:v>30.327000000000005</c:v>
                </c:pt>
                <c:pt idx="3742">
                  <c:v>30.465999999999863</c:v>
                </c:pt>
                <c:pt idx="3743">
                  <c:v>30.273</c:v>
                </c:pt>
                <c:pt idx="3744">
                  <c:v>30.013999999999999</c:v>
                </c:pt>
                <c:pt idx="3745">
                  <c:v>30.087999999999987</c:v>
                </c:pt>
                <c:pt idx="3746">
                  <c:v>29.895</c:v>
                </c:pt>
                <c:pt idx="3747">
                  <c:v>29.55</c:v>
                </c:pt>
                <c:pt idx="3748">
                  <c:v>29.385999999999989</c:v>
                </c:pt>
                <c:pt idx="3749">
                  <c:v>29.321999999999999</c:v>
                </c:pt>
                <c:pt idx="3750">
                  <c:v>28.997</c:v>
                </c:pt>
                <c:pt idx="3751">
                  <c:v>28.797000000000001</c:v>
                </c:pt>
                <c:pt idx="3752">
                  <c:v>28.646999999999988</c:v>
                </c:pt>
                <c:pt idx="3753">
                  <c:v>28.207999999999988</c:v>
                </c:pt>
                <c:pt idx="3754">
                  <c:v>27.767999999999986</c:v>
                </c:pt>
                <c:pt idx="3755">
                  <c:v>27.725999999999893</c:v>
                </c:pt>
                <c:pt idx="3756">
                  <c:v>27.399000000000001</c:v>
                </c:pt>
                <c:pt idx="3757">
                  <c:v>27.359000000000005</c:v>
                </c:pt>
                <c:pt idx="3758">
                  <c:v>27.061</c:v>
                </c:pt>
                <c:pt idx="3759">
                  <c:v>26.952000000000002</c:v>
                </c:pt>
                <c:pt idx="3760">
                  <c:v>26.613000000000035</c:v>
                </c:pt>
                <c:pt idx="3761">
                  <c:v>26.335999999999999</c:v>
                </c:pt>
                <c:pt idx="3762">
                  <c:v>25.684000000000001</c:v>
                </c:pt>
                <c:pt idx="3763">
                  <c:v>25.280999999999889</c:v>
                </c:pt>
                <c:pt idx="3764">
                  <c:v>24.742999999999881</c:v>
                </c:pt>
                <c:pt idx="3765">
                  <c:v>24.382999999999893</c:v>
                </c:pt>
                <c:pt idx="3766">
                  <c:v>23.914000000000001</c:v>
                </c:pt>
                <c:pt idx="3767">
                  <c:v>23.494</c:v>
                </c:pt>
                <c:pt idx="3768">
                  <c:v>23.131000000000117</c:v>
                </c:pt>
                <c:pt idx="3769">
                  <c:v>22.741999999999987</c:v>
                </c:pt>
                <c:pt idx="3770">
                  <c:v>22.172000000000001</c:v>
                </c:pt>
                <c:pt idx="3771">
                  <c:v>21.736000000000001</c:v>
                </c:pt>
                <c:pt idx="3772">
                  <c:v>21.261999999999986</c:v>
                </c:pt>
                <c:pt idx="3773">
                  <c:v>21.07</c:v>
                </c:pt>
                <c:pt idx="3774">
                  <c:v>20.55</c:v>
                </c:pt>
                <c:pt idx="3775">
                  <c:v>20.103999999999999</c:v>
                </c:pt>
                <c:pt idx="3776">
                  <c:v>19.690000000000001</c:v>
                </c:pt>
                <c:pt idx="3777">
                  <c:v>19.254000000000001</c:v>
                </c:pt>
                <c:pt idx="3778">
                  <c:v>18.779</c:v>
                </c:pt>
                <c:pt idx="3779">
                  <c:v>18.28899999999987</c:v>
                </c:pt>
                <c:pt idx="3780">
                  <c:v>17.914000000000001</c:v>
                </c:pt>
                <c:pt idx="3781">
                  <c:v>17.829999999999988</c:v>
                </c:pt>
                <c:pt idx="3782">
                  <c:v>17.114000000000122</c:v>
                </c:pt>
                <c:pt idx="3783">
                  <c:v>16.655999999999999</c:v>
                </c:pt>
                <c:pt idx="3784">
                  <c:v>15.865000000000064</c:v>
                </c:pt>
                <c:pt idx="3785">
                  <c:v>15.342000000000002</c:v>
                </c:pt>
                <c:pt idx="3786">
                  <c:v>14.931000000000001</c:v>
                </c:pt>
                <c:pt idx="3787">
                  <c:v>14.385000000000026</c:v>
                </c:pt>
                <c:pt idx="3788">
                  <c:v>14.058</c:v>
                </c:pt>
                <c:pt idx="3789">
                  <c:v>13.613</c:v>
                </c:pt>
                <c:pt idx="3790">
                  <c:v>13.001000000000001</c:v>
                </c:pt>
                <c:pt idx="3791">
                  <c:v>12.615</c:v>
                </c:pt>
                <c:pt idx="3792">
                  <c:v>12.079000000000002</c:v>
                </c:pt>
                <c:pt idx="3793">
                  <c:v>11.587</c:v>
                </c:pt>
                <c:pt idx="3794">
                  <c:v>11.094000000000001</c:v>
                </c:pt>
                <c:pt idx="3795">
                  <c:v>10.050000000000002</c:v>
                </c:pt>
                <c:pt idx="3796">
                  <c:v>9.3170000000000002</c:v>
                </c:pt>
                <c:pt idx="3797">
                  <c:v>8.6130000000000013</c:v>
                </c:pt>
                <c:pt idx="3798">
                  <c:v>7.8039999999999985</c:v>
                </c:pt>
                <c:pt idx="3799">
                  <c:v>7.1529999999999845</c:v>
                </c:pt>
                <c:pt idx="3800">
                  <c:v>6.4729999999999999</c:v>
                </c:pt>
                <c:pt idx="3801">
                  <c:v>5.7629999999999955</c:v>
                </c:pt>
                <c:pt idx="3802">
                  <c:v>5.1479999999999855</c:v>
                </c:pt>
                <c:pt idx="3803">
                  <c:v>4.4020000000000001</c:v>
                </c:pt>
                <c:pt idx="3804">
                  <c:v>3.4589999999999987</c:v>
                </c:pt>
                <c:pt idx="3805">
                  <c:v>2.9809999999999999</c:v>
                </c:pt>
                <c:pt idx="3806">
                  <c:v>2.4539999999999997</c:v>
                </c:pt>
                <c:pt idx="3807">
                  <c:v>1.9489999999999974</c:v>
                </c:pt>
                <c:pt idx="3808">
                  <c:v>1.3779999999999928</c:v>
                </c:pt>
                <c:pt idx="3809">
                  <c:v>0.90700000000000003</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0.90300000000000002</c:v>
                </c:pt>
                <c:pt idx="3966">
                  <c:v>1.0680000000000001</c:v>
                </c:pt>
                <c:pt idx="3967">
                  <c:v>1.5049999999999928</c:v>
                </c:pt>
                <c:pt idx="3968">
                  <c:v>1.7280000000000022</c:v>
                </c:pt>
                <c:pt idx="3969">
                  <c:v>2.0739999999999998</c:v>
                </c:pt>
                <c:pt idx="3970">
                  <c:v>2.3909999999999987</c:v>
                </c:pt>
                <c:pt idx="3971">
                  <c:v>2.9149999999999987</c:v>
                </c:pt>
                <c:pt idx="3972">
                  <c:v>3.3099999999999987</c:v>
                </c:pt>
                <c:pt idx="3973">
                  <c:v>4.0049999999999955</c:v>
                </c:pt>
                <c:pt idx="3974">
                  <c:v>4.5469999999999997</c:v>
                </c:pt>
                <c:pt idx="3975">
                  <c:v>4.7960000000000003</c:v>
                </c:pt>
                <c:pt idx="3976">
                  <c:v>5.2639999999999985</c:v>
                </c:pt>
                <c:pt idx="3977">
                  <c:v>5.8029999999999955</c:v>
                </c:pt>
                <c:pt idx="3978">
                  <c:v>6.25</c:v>
                </c:pt>
                <c:pt idx="3979">
                  <c:v>6.569</c:v>
                </c:pt>
                <c:pt idx="3980">
                  <c:v>6.9939999999999998</c:v>
                </c:pt>
                <c:pt idx="3981">
                  <c:v>7.8460000000000001</c:v>
                </c:pt>
                <c:pt idx="3982">
                  <c:v>8.0330000000000013</c:v>
                </c:pt>
                <c:pt idx="3983">
                  <c:v>8.5830000000000002</c:v>
                </c:pt>
                <c:pt idx="3984">
                  <c:v>9.0570000000000004</c:v>
                </c:pt>
                <c:pt idx="3985">
                  <c:v>9.4560000000000048</c:v>
                </c:pt>
                <c:pt idx="3986">
                  <c:v>9.9090000000000007</c:v>
                </c:pt>
                <c:pt idx="3987">
                  <c:v>10.571</c:v>
                </c:pt>
                <c:pt idx="3988">
                  <c:v>11.296000000000001</c:v>
                </c:pt>
                <c:pt idx="3989">
                  <c:v>11.699</c:v>
                </c:pt>
                <c:pt idx="3990">
                  <c:v>11.899000000000004</c:v>
                </c:pt>
                <c:pt idx="3991">
                  <c:v>12.376000000000024</c:v>
                </c:pt>
                <c:pt idx="3992">
                  <c:v>12.601000000000001</c:v>
                </c:pt>
                <c:pt idx="3993">
                  <c:v>13.236000000000001</c:v>
                </c:pt>
                <c:pt idx="3994">
                  <c:v>13.483000000000002</c:v>
                </c:pt>
                <c:pt idx="3995">
                  <c:v>14.175000000000002</c:v>
                </c:pt>
                <c:pt idx="3996">
                  <c:v>15.02</c:v>
                </c:pt>
                <c:pt idx="3997">
                  <c:v>15.184000000000001</c:v>
                </c:pt>
                <c:pt idx="3998">
                  <c:v>15.509</c:v>
                </c:pt>
                <c:pt idx="3999">
                  <c:v>15.455000000000059</c:v>
                </c:pt>
                <c:pt idx="4000">
                  <c:v>15.710999999999999</c:v>
                </c:pt>
                <c:pt idx="4001">
                  <c:v>16.079000000000001</c:v>
                </c:pt>
                <c:pt idx="4002">
                  <c:v>16.413</c:v>
                </c:pt>
                <c:pt idx="4003">
                  <c:v>16.867000000000001</c:v>
                </c:pt>
                <c:pt idx="4004">
                  <c:v>17.47</c:v>
                </c:pt>
                <c:pt idx="4005">
                  <c:v>17.771999999999988</c:v>
                </c:pt>
                <c:pt idx="4006">
                  <c:v>18.335999999999999</c:v>
                </c:pt>
                <c:pt idx="4007">
                  <c:v>18.844000000000001</c:v>
                </c:pt>
                <c:pt idx="4008">
                  <c:v>18.997999999999987</c:v>
                </c:pt>
                <c:pt idx="4009">
                  <c:v>19.422999999999874</c:v>
                </c:pt>
                <c:pt idx="4010">
                  <c:v>19.812999999999999</c:v>
                </c:pt>
                <c:pt idx="4011">
                  <c:v>20.439999999999987</c:v>
                </c:pt>
                <c:pt idx="4012">
                  <c:v>21.023</c:v>
                </c:pt>
                <c:pt idx="4013">
                  <c:v>21.501000000000001</c:v>
                </c:pt>
                <c:pt idx="4014">
                  <c:v>21.781999999999989</c:v>
                </c:pt>
                <c:pt idx="4015">
                  <c:v>22.152000000000001</c:v>
                </c:pt>
                <c:pt idx="4016">
                  <c:v>22.379000000000001</c:v>
                </c:pt>
                <c:pt idx="4017">
                  <c:v>22.648</c:v>
                </c:pt>
                <c:pt idx="4018">
                  <c:v>23.434000000000001</c:v>
                </c:pt>
                <c:pt idx="4019">
                  <c:v>23.699000000000005</c:v>
                </c:pt>
                <c:pt idx="4020">
                  <c:v>24.193000000000001</c:v>
                </c:pt>
                <c:pt idx="4021">
                  <c:v>24.733000000000001</c:v>
                </c:pt>
                <c:pt idx="4022">
                  <c:v>25.152999999999999</c:v>
                </c:pt>
                <c:pt idx="4023">
                  <c:v>25.283999999999889</c:v>
                </c:pt>
                <c:pt idx="4024">
                  <c:v>25.759</c:v>
                </c:pt>
                <c:pt idx="4025">
                  <c:v>26.236999999999988</c:v>
                </c:pt>
                <c:pt idx="4026">
                  <c:v>26.591000000000001</c:v>
                </c:pt>
                <c:pt idx="4027">
                  <c:v>26.893000000000001</c:v>
                </c:pt>
                <c:pt idx="4028">
                  <c:v>27.228000000000002</c:v>
                </c:pt>
                <c:pt idx="4029">
                  <c:v>28.106999999999999</c:v>
                </c:pt>
                <c:pt idx="4030">
                  <c:v>28.437000000000001</c:v>
                </c:pt>
                <c:pt idx="4031">
                  <c:v>28.7</c:v>
                </c:pt>
                <c:pt idx="4032">
                  <c:v>29.158999999999999</c:v>
                </c:pt>
                <c:pt idx="4033">
                  <c:v>29.625</c:v>
                </c:pt>
                <c:pt idx="4034">
                  <c:v>29.638000000000005</c:v>
                </c:pt>
                <c:pt idx="4035">
                  <c:v>30.032</c:v>
                </c:pt>
                <c:pt idx="4036">
                  <c:v>30.07</c:v>
                </c:pt>
                <c:pt idx="4037">
                  <c:v>31.094999999999999</c:v>
                </c:pt>
                <c:pt idx="4038">
                  <c:v>31.169</c:v>
                </c:pt>
                <c:pt idx="4039">
                  <c:v>31.285999999999866</c:v>
                </c:pt>
                <c:pt idx="4040">
                  <c:v>31.388999999999989</c:v>
                </c:pt>
                <c:pt idx="4041">
                  <c:v>31.774999999999999</c:v>
                </c:pt>
                <c:pt idx="4042">
                  <c:v>32.003</c:v>
                </c:pt>
                <c:pt idx="4043">
                  <c:v>32.177</c:v>
                </c:pt>
                <c:pt idx="4044">
                  <c:v>32.440999999999995</c:v>
                </c:pt>
                <c:pt idx="4045">
                  <c:v>32.734000000000002</c:v>
                </c:pt>
                <c:pt idx="4046">
                  <c:v>33.185000000000002</c:v>
                </c:pt>
                <c:pt idx="4047">
                  <c:v>33.181000000000004</c:v>
                </c:pt>
                <c:pt idx="4048">
                  <c:v>33.505000000000003</c:v>
                </c:pt>
                <c:pt idx="4049">
                  <c:v>33.767000000000003</c:v>
                </c:pt>
                <c:pt idx="4050">
                  <c:v>33.92</c:v>
                </c:pt>
                <c:pt idx="4051">
                  <c:v>34.353999999999999</c:v>
                </c:pt>
                <c:pt idx="4052">
                  <c:v>34.327000000000005</c:v>
                </c:pt>
                <c:pt idx="4053">
                  <c:v>34.343000000000004</c:v>
                </c:pt>
                <c:pt idx="4054">
                  <c:v>34.715000000000003</c:v>
                </c:pt>
                <c:pt idx="4055">
                  <c:v>35.077000000000005</c:v>
                </c:pt>
                <c:pt idx="4056">
                  <c:v>35.664000000000001</c:v>
                </c:pt>
                <c:pt idx="4057">
                  <c:v>35.919000000000004</c:v>
                </c:pt>
                <c:pt idx="4058">
                  <c:v>36.213000000000001</c:v>
                </c:pt>
                <c:pt idx="4059">
                  <c:v>36.491</c:v>
                </c:pt>
                <c:pt idx="4060">
                  <c:v>36.513000000000005</c:v>
                </c:pt>
                <c:pt idx="4061">
                  <c:v>36.827000000000005</c:v>
                </c:pt>
                <c:pt idx="4062">
                  <c:v>36.980999999999995</c:v>
                </c:pt>
                <c:pt idx="4063">
                  <c:v>37.217000000000006</c:v>
                </c:pt>
                <c:pt idx="4064">
                  <c:v>37.523000000000003</c:v>
                </c:pt>
                <c:pt idx="4065">
                  <c:v>37.954999999999998</c:v>
                </c:pt>
                <c:pt idx="4066">
                  <c:v>38.381999999999998</c:v>
                </c:pt>
                <c:pt idx="4067">
                  <c:v>38.573</c:v>
                </c:pt>
                <c:pt idx="4068">
                  <c:v>38.956999999999994</c:v>
                </c:pt>
                <c:pt idx="4069">
                  <c:v>39.027000000000001</c:v>
                </c:pt>
                <c:pt idx="4070">
                  <c:v>39.273000000000003</c:v>
                </c:pt>
                <c:pt idx="4071">
                  <c:v>39.466000000000001</c:v>
                </c:pt>
                <c:pt idx="4072">
                  <c:v>40.080999999999996</c:v>
                </c:pt>
                <c:pt idx="4073">
                  <c:v>40.233000000000011</c:v>
                </c:pt>
                <c:pt idx="4074">
                  <c:v>40.775000000000013</c:v>
                </c:pt>
                <c:pt idx="4075">
                  <c:v>40.815999999999995</c:v>
                </c:pt>
                <c:pt idx="4076">
                  <c:v>40.865000000000002</c:v>
                </c:pt>
                <c:pt idx="4077">
                  <c:v>41.177</c:v>
                </c:pt>
                <c:pt idx="4078">
                  <c:v>41.407000000000004</c:v>
                </c:pt>
                <c:pt idx="4079">
                  <c:v>41.586000000000006</c:v>
                </c:pt>
                <c:pt idx="4080">
                  <c:v>41.566000000000003</c:v>
                </c:pt>
                <c:pt idx="4081">
                  <c:v>41.98</c:v>
                </c:pt>
                <c:pt idx="4082">
                  <c:v>42.262000000000207</c:v>
                </c:pt>
                <c:pt idx="4083">
                  <c:v>42.486000000000004</c:v>
                </c:pt>
                <c:pt idx="4084">
                  <c:v>42.826000000000001</c:v>
                </c:pt>
                <c:pt idx="4085">
                  <c:v>42.97</c:v>
                </c:pt>
                <c:pt idx="4086">
                  <c:v>43.316999999999993</c:v>
                </c:pt>
                <c:pt idx="4087">
                  <c:v>43.464000000000006</c:v>
                </c:pt>
                <c:pt idx="4088">
                  <c:v>43.486000000000004</c:v>
                </c:pt>
                <c:pt idx="4089">
                  <c:v>44.094000000000001</c:v>
                </c:pt>
                <c:pt idx="4090">
                  <c:v>44.086000000000006</c:v>
                </c:pt>
                <c:pt idx="4091">
                  <c:v>44.43</c:v>
                </c:pt>
                <c:pt idx="4092">
                  <c:v>44.65</c:v>
                </c:pt>
                <c:pt idx="4093">
                  <c:v>44.798000000000236</c:v>
                </c:pt>
                <c:pt idx="4094">
                  <c:v>45.156000000000006</c:v>
                </c:pt>
                <c:pt idx="4095">
                  <c:v>45.205000000000013</c:v>
                </c:pt>
                <c:pt idx="4096">
                  <c:v>45.593000000000011</c:v>
                </c:pt>
                <c:pt idx="4097">
                  <c:v>45.726000000000013</c:v>
                </c:pt>
                <c:pt idx="4098">
                  <c:v>46.033000000000001</c:v>
                </c:pt>
                <c:pt idx="4099">
                  <c:v>46.1</c:v>
                </c:pt>
                <c:pt idx="4100">
                  <c:v>46.211000000000006</c:v>
                </c:pt>
                <c:pt idx="4101">
                  <c:v>46.282000000000011</c:v>
                </c:pt>
                <c:pt idx="4102">
                  <c:v>46.375</c:v>
                </c:pt>
                <c:pt idx="4103">
                  <c:v>46.508000000000003</c:v>
                </c:pt>
                <c:pt idx="4104">
                  <c:v>46.406000000000006</c:v>
                </c:pt>
                <c:pt idx="4105">
                  <c:v>46.480999999999995</c:v>
                </c:pt>
                <c:pt idx="4106">
                  <c:v>46.653000000000006</c:v>
                </c:pt>
                <c:pt idx="4107">
                  <c:v>46.717000000000006</c:v>
                </c:pt>
                <c:pt idx="4108">
                  <c:v>46.632000000000012</c:v>
                </c:pt>
                <c:pt idx="4109">
                  <c:v>46.589000000000006</c:v>
                </c:pt>
                <c:pt idx="4110">
                  <c:v>46.515000000000001</c:v>
                </c:pt>
                <c:pt idx="4111">
                  <c:v>46.519000000000005</c:v>
                </c:pt>
                <c:pt idx="4112">
                  <c:v>46.473000000000006</c:v>
                </c:pt>
                <c:pt idx="4113">
                  <c:v>46.406000000000006</c:v>
                </c:pt>
                <c:pt idx="4114">
                  <c:v>46.478000000000002</c:v>
                </c:pt>
                <c:pt idx="4115">
                  <c:v>46.46</c:v>
                </c:pt>
                <c:pt idx="4116">
                  <c:v>46.586000000000006</c:v>
                </c:pt>
                <c:pt idx="4117">
                  <c:v>46.486000000000004</c:v>
                </c:pt>
                <c:pt idx="4118">
                  <c:v>46.313999999999993</c:v>
                </c:pt>
                <c:pt idx="4119">
                  <c:v>46.383999999999993</c:v>
                </c:pt>
                <c:pt idx="4120">
                  <c:v>46.373999999999995</c:v>
                </c:pt>
                <c:pt idx="4121">
                  <c:v>46.383999999999993</c:v>
                </c:pt>
                <c:pt idx="4122">
                  <c:v>46.519000000000005</c:v>
                </c:pt>
                <c:pt idx="4123">
                  <c:v>46.730000000000011</c:v>
                </c:pt>
                <c:pt idx="4124">
                  <c:v>46.422000000000011</c:v>
                </c:pt>
                <c:pt idx="4125">
                  <c:v>46.340999999999994</c:v>
                </c:pt>
                <c:pt idx="4126">
                  <c:v>46.322000000000003</c:v>
                </c:pt>
                <c:pt idx="4127">
                  <c:v>46.343999999999994</c:v>
                </c:pt>
                <c:pt idx="4128">
                  <c:v>46.413000000000004</c:v>
                </c:pt>
                <c:pt idx="4129">
                  <c:v>46.552</c:v>
                </c:pt>
                <c:pt idx="4130">
                  <c:v>46.505000000000003</c:v>
                </c:pt>
                <c:pt idx="4131">
                  <c:v>46.373999999999995</c:v>
                </c:pt>
                <c:pt idx="4132">
                  <c:v>46.450999999999993</c:v>
                </c:pt>
                <c:pt idx="4133">
                  <c:v>46.438000000000002</c:v>
                </c:pt>
                <c:pt idx="4134">
                  <c:v>46.294000000000011</c:v>
                </c:pt>
                <c:pt idx="4135">
                  <c:v>46.607000000000006</c:v>
                </c:pt>
                <c:pt idx="4136">
                  <c:v>46.618000000000002</c:v>
                </c:pt>
                <c:pt idx="4137">
                  <c:v>46.586000000000006</c:v>
                </c:pt>
                <c:pt idx="4138">
                  <c:v>46.712000000000003</c:v>
                </c:pt>
                <c:pt idx="4139">
                  <c:v>46.659000000000006</c:v>
                </c:pt>
                <c:pt idx="4140">
                  <c:v>46.47</c:v>
                </c:pt>
                <c:pt idx="4141">
                  <c:v>46.277000000000001</c:v>
                </c:pt>
                <c:pt idx="4142">
                  <c:v>46.178000000000011</c:v>
                </c:pt>
                <c:pt idx="4143">
                  <c:v>45.931000000000004</c:v>
                </c:pt>
                <c:pt idx="4144">
                  <c:v>46.094000000000001</c:v>
                </c:pt>
                <c:pt idx="4145">
                  <c:v>46.318999999999996</c:v>
                </c:pt>
                <c:pt idx="4146">
                  <c:v>46.639000000000003</c:v>
                </c:pt>
                <c:pt idx="4147">
                  <c:v>46.506</c:v>
                </c:pt>
                <c:pt idx="4148">
                  <c:v>46.343000000000004</c:v>
                </c:pt>
                <c:pt idx="4149">
                  <c:v>46.265000000000207</c:v>
                </c:pt>
                <c:pt idx="4150">
                  <c:v>46.067</c:v>
                </c:pt>
                <c:pt idx="4151">
                  <c:v>46.042000000000002</c:v>
                </c:pt>
                <c:pt idx="4152">
                  <c:v>45.849999999999994</c:v>
                </c:pt>
                <c:pt idx="4153">
                  <c:v>45.946999999999996</c:v>
                </c:pt>
                <c:pt idx="4154">
                  <c:v>46.03</c:v>
                </c:pt>
                <c:pt idx="4155">
                  <c:v>46.005000000000003</c:v>
                </c:pt>
                <c:pt idx="4156">
                  <c:v>45.968000000000011</c:v>
                </c:pt>
                <c:pt idx="4157">
                  <c:v>45.836000000000006</c:v>
                </c:pt>
                <c:pt idx="4158">
                  <c:v>45.808</c:v>
                </c:pt>
                <c:pt idx="4159">
                  <c:v>45.911999999999999</c:v>
                </c:pt>
                <c:pt idx="4160">
                  <c:v>45.986000000000004</c:v>
                </c:pt>
                <c:pt idx="4161">
                  <c:v>46.080999999999996</c:v>
                </c:pt>
                <c:pt idx="4162">
                  <c:v>46.036000000000001</c:v>
                </c:pt>
                <c:pt idx="4163">
                  <c:v>46.049000000000007</c:v>
                </c:pt>
                <c:pt idx="4164">
                  <c:v>46.121000000000002</c:v>
                </c:pt>
                <c:pt idx="4165">
                  <c:v>45.99</c:v>
                </c:pt>
                <c:pt idx="4166">
                  <c:v>45.872</c:v>
                </c:pt>
                <c:pt idx="4167">
                  <c:v>45.905000000000001</c:v>
                </c:pt>
                <c:pt idx="4168">
                  <c:v>45.87</c:v>
                </c:pt>
                <c:pt idx="4169">
                  <c:v>45.992000000000012</c:v>
                </c:pt>
                <c:pt idx="4170">
                  <c:v>45.98</c:v>
                </c:pt>
                <c:pt idx="4171">
                  <c:v>45.869</c:v>
                </c:pt>
                <c:pt idx="4172">
                  <c:v>45.809000000000005</c:v>
                </c:pt>
                <c:pt idx="4173">
                  <c:v>45.699000000000012</c:v>
                </c:pt>
                <c:pt idx="4174">
                  <c:v>45.739000000000011</c:v>
                </c:pt>
                <c:pt idx="4175">
                  <c:v>45.633000000000003</c:v>
                </c:pt>
                <c:pt idx="4176">
                  <c:v>45.49</c:v>
                </c:pt>
                <c:pt idx="4177">
                  <c:v>45.445</c:v>
                </c:pt>
                <c:pt idx="4178">
                  <c:v>45.448</c:v>
                </c:pt>
                <c:pt idx="4179">
                  <c:v>45.503</c:v>
                </c:pt>
                <c:pt idx="4180">
                  <c:v>45.128000000000206</c:v>
                </c:pt>
                <c:pt idx="4181">
                  <c:v>45.132000000000012</c:v>
                </c:pt>
                <c:pt idx="4182">
                  <c:v>44.983999999999995</c:v>
                </c:pt>
                <c:pt idx="4183">
                  <c:v>44.883999999999993</c:v>
                </c:pt>
                <c:pt idx="4184">
                  <c:v>44.919000000000004</c:v>
                </c:pt>
                <c:pt idx="4185">
                  <c:v>44.776000000000003</c:v>
                </c:pt>
                <c:pt idx="4186">
                  <c:v>44.712000000000003</c:v>
                </c:pt>
                <c:pt idx="4187">
                  <c:v>44.556000000000004</c:v>
                </c:pt>
                <c:pt idx="4188">
                  <c:v>44.601000000000006</c:v>
                </c:pt>
                <c:pt idx="4189">
                  <c:v>44.329000000000001</c:v>
                </c:pt>
                <c:pt idx="4190">
                  <c:v>44.067</c:v>
                </c:pt>
                <c:pt idx="4191">
                  <c:v>44.191000000000003</c:v>
                </c:pt>
                <c:pt idx="4192">
                  <c:v>43.977000000000004</c:v>
                </c:pt>
                <c:pt idx="4193">
                  <c:v>43.824000000000005</c:v>
                </c:pt>
                <c:pt idx="4194">
                  <c:v>43.808</c:v>
                </c:pt>
                <c:pt idx="4195">
                  <c:v>43.716000000000001</c:v>
                </c:pt>
                <c:pt idx="4196">
                  <c:v>43.550999999999995</c:v>
                </c:pt>
                <c:pt idx="4197">
                  <c:v>43.731000000000002</c:v>
                </c:pt>
                <c:pt idx="4198">
                  <c:v>43.682000000000002</c:v>
                </c:pt>
                <c:pt idx="4199">
                  <c:v>43.521000000000001</c:v>
                </c:pt>
                <c:pt idx="4200">
                  <c:v>43.353999999999999</c:v>
                </c:pt>
                <c:pt idx="4201">
                  <c:v>43.289000000000001</c:v>
                </c:pt>
                <c:pt idx="4202">
                  <c:v>43.291000000000011</c:v>
                </c:pt>
                <c:pt idx="4203">
                  <c:v>42.938000000000002</c:v>
                </c:pt>
                <c:pt idx="4204">
                  <c:v>42.86</c:v>
                </c:pt>
                <c:pt idx="4205">
                  <c:v>42.791000000000011</c:v>
                </c:pt>
                <c:pt idx="4206">
                  <c:v>42.795000000000236</c:v>
                </c:pt>
                <c:pt idx="4207">
                  <c:v>42.681000000000004</c:v>
                </c:pt>
                <c:pt idx="4208">
                  <c:v>42.632000000000012</c:v>
                </c:pt>
                <c:pt idx="4209">
                  <c:v>42.515000000000001</c:v>
                </c:pt>
                <c:pt idx="4210">
                  <c:v>42.413999999999994</c:v>
                </c:pt>
                <c:pt idx="4211">
                  <c:v>42.333999999999996</c:v>
                </c:pt>
                <c:pt idx="4212">
                  <c:v>42.143000000000001</c:v>
                </c:pt>
                <c:pt idx="4213">
                  <c:v>41.958999999999996</c:v>
                </c:pt>
                <c:pt idx="4214">
                  <c:v>41.753</c:v>
                </c:pt>
                <c:pt idx="4215">
                  <c:v>41.576000000000001</c:v>
                </c:pt>
                <c:pt idx="4216">
                  <c:v>41.212000000000003</c:v>
                </c:pt>
                <c:pt idx="4217">
                  <c:v>40.826000000000001</c:v>
                </c:pt>
                <c:pt idx="4218">
                  <c:v>40.403999999999996</c:v>
                </c:pt>
                <c:pt idx="4219">
                  <c:v>40.086000000000006</c:v>
                </c:pt>
                <c:pt idx="4220">
                  <c:v>39.71</c:v>
                </c:pt>
                <c:pt idx="4221">
                  <c:v>39.519000000000005</c:v>
                </c:pt>
                <c:pt idx="4222">
                  <c:v>39.355999999999995</c:v>
                </c:pt>
                <c:pt idx="4223">
                  <c:v>39.158000000000001</c:v>
                </c:pt>
                <c:pt idx="4224">
                  <c:v>38.927</c:v>
                </c:pt>
                <c:pt idx="4225">
                  <c:v>38.857999999999997</c:v>
                </c:pt>
                <c:pt idx="4226">
                  <c:v>38.499000000000002</c:v>
                </c:pt>
                <c:pt idx="4227">
                  <c:v>38.272000000000013</c:v>
                </c:pt>
                <c:pt idx="4228">
                  <c:v>37.997</c:v>
                </c:pt>
                <c:pt idx="4229">
                  <c:v>37.805</c:v>
                </c:pt>
                <c:pt idx="4230">
                  <c:v>37.516999999999996</c:v>
                </c:pt>
                <c:pt idx="4231">
                  <c:v>37.383999999999993</c:v>
                </c:pt>
                <c:pt idx="4232">
                  <c:v>37.139000000000003</c:v>
                </c:pt>
                <c:pt idx="4233">
                  <c:v>36.852999999999994</c:v>
                </c:pt>
                <c:pt idx="4234">
                  <c:v>36.684000000000005</c:v>
                </c:pt>
                <c:pt idx="4235">
                  <c:v>36.349000000000004</c:v>
                </c:pt>
                <c:pt idx="4236">
                  <c:v>36.053999999999995</c:v>
                </c:pt>
                <c:pt idx="4237">
                  <c:v>35.586999999999996</c:v>
                </c:pt>
                <c:pt idx="4238">
                  <c:v>35.178000000000011</c:v>
                </c:pt>
                <c:pt idx="4239">
                  <c:v>34.770000000000003</c:v>
                </c:pt>
                <c:pt idx="4240">
                  <c:v>34.438000000000002</c:v>
                </c:pt>
                <c:pt idx="4241">
                  <c:v>34.086999999999996</c:v>
                </c:pt>
                <c:pt idx="4242">
                  <c:v>33.779000000000003</c:v>
                </c:pt>
                <c:pt idx="4243">
                  <c:v>33.538000000000011</c:v>
                </c:pt>
                <c:pt idx="4244">
                  <c:v>33.256</c:v>
                </c:pt>
                <c:pt idx="4245">
                  <c:v>33.009</c:v>
                </c:pt>
                <c:pt idx="4246">
                  <c:v>32.585000000000001</c:v>
                </c:pt>
                <c:pt idx="4247">
                  <c:v>32.400999999999996</c:v>
                </c:pt>
                <c:pt idx="4248">
                  <c:v>32.099000000000011</c:v>
                </c:pt>
                <c:pt idx="4249">
                  <c:v>31.861000000000001</c:v>
                </c:pt>
                <c:pt idx="4250">
                  <c:v>31.597000000000001</c:v>
                </c:pt>
                <c:pt idx="4251">
                  <c:v>31.227</c:v>
                </c:pt>
                <c:pt idx="4252">
                  <c:v>30.866</c:v>
                </c:pt>
                <c:pt idx="4253">
                  <c:v>30.484000000000002</c:v>
                </c:pt>
                <c:pt idx="4254">
                  <c:v>30.132999999999999</c:v>
                </c:pt>
                <c:pt idx="4255">
                  <c:v>29.690999999999999</c:v>
                </c:pt>
                <c:pt idx="4256">
                  <c:v>29.177000000000035</c:v>
                </c:pt>
                <c:pt idx="4257">
                  <c:v>28.67</c:v>
                </c:pt>
                <c:pt idx="4258">
                  <c:v>28.236999999999988</c:v>
                </c:pt>
                <c:pt idx="4259">
                  <c:v>27.811000000000035</c:v>
                </c:pt>
                <c:pt idx="4260">
                  <c:v>27.330000000000005</c:v>
                </c:pt>
                <c:pt idx="4261">
                  <c:v>26.978999999999989</c:v>
                </c:pt>
                <c:pt idx="4262">
                  <c:v>26.431999999999999</c:v>
                </c:pt>
                <c:pt idx="4263">
                  <c:v>26.061999999999987</c:v>
                </c:pt>
                <c:pt idx="4264">
                  <c:v>25.667999999999999</c:v>
                </c:pt>
                <c:pt idx="4265">
                  <c:v>25.331000000000031</c:v>
                </c:pt>
                <c:pt idx="4266">
                  <c:v>24.895</c:v>
                </c:pt>
                <c:pt idx="4267">
                  <c:v>24.452999999999989</c:v>
                </c:pt>
                <c:pt idx="4268">
                  <c:v>24.007999999999999</c:v>
                </c:pt>
                <c:pt idx="4269">
                  <c:v>23.611999999999998</c:v>
                </c:pt>
                <c:pt idx="4270">
                  <c:v>23.158999999999999</c:v>
                </c:pt>
                <c:pt idx="4271">
                  <c:v>22.818000000000001</c:v>
                </c:pt>
                <c:pt idx="4272">
                  <c:v>22.414000000000001</c:v>
                </c:pt>
                <c:pt idx="4273">
                  <c:v>21.967999999999989</c:v>
                </c:pt>
                <c:pt idx="4274">
                  <c:v>21.650000000000031</c:v>
                </c:pt>
                <c:pt idx="4275">
                  <c:v>21.279999999999987</c:v>
                </c:pt>
                <c:pt idx="4276">
                  <c:v>20.850999999999999</c:v>
                </c:pt>
                <c:pt idx="4277">
                  <c:v>20.485999999999855</c:v>
                </c:pt>
                <c:pt idx="4278">
                  <c:v>19.986999999999874</c:v>
                </c:pt>
                <c:pt idx="4279">
                  <c:v>19.471</c:v>
                </c:pt>
                <c:pt idx="4280">
                  <c:v>19.190000000000001</c:v>
                </c:pt>
                <c:pt idx="4281">
                  <c:v>18.731999999999999</c:v>
                </c:pt>
                <c:pt idx="4282">
                  <c:v>18.344999999999999</c:v>
                </c:pt>
                <c:pt idx="4283">
                  <c:v>17.911000000000001</c:v>
                </c:pt>
                <c:pt idx="4284">
                  <c:v>17.523</c:v>
                </c:pt>
                <c:pt idx="4285">
                  <c:v>16.97</c:v>
                </c:pt>
                <c:pt idx="4286">
                  <c:v>16.545999999999989</c:v>
                </c:pt>
                <c:pt idx="4287">
                  <c:v>16.087</c:v>
                </c:pt>
                <c:pt idx="4288">
                  <c:v>15.763</c:v>
                </c:pt>
                <c:pt idx="4289">
                  <c:v>15.445</c:v>
                </c:pt>
                <c:pt idx="4290">
                  <c:v>15.084</c:v>
                </c:pt>
                <c:pt idx="4291">
                  <c:v>14.602</c:v>
                </c:pt>
                <c:pt idx="4292">
                  <c:v>14.196</c:v>
                </c:pt>
                <c:pt idx="4293">
                  <c:v>13.756</c:v>
                </c:pt>
                <c:pt idx="4294">
                  <c:v>13.276</c:v>
                </c:pt>
                <c:pt idx="4295">
                  <c:v>12.323</c:v>
                </c:pt>
                <c:pt idx="4296">
                  <c:v>12.194000000000001</c:v>
                </c:pt>
                <c:pt idx="4297">
                  <c:v>11.694000000000001</c:v>
                </c:pt>
                <c:pt idx="4298">
                  <c:v>11.196</c:v>
                </c:pt>
                <c:pt idx="4299">
                  <c:v>10.629</c:v>
                </c:pt>
                <c:pt idx="4300">
                  <c:v>9.9920000000000027</c:v>
                </c:pt>
                <c:pt idx="4301">
                  <c:v>9.5150000000000006</c:v>
                </c:pt>
                <c:pt idx="4302">
                  <c:v>8.9379999999999988</c:v>
                </c:pt>
                <c:pt idx="4303">
                  <c:v>8.3820000000000068</c:v>
                </c:pt>
                <c:pt idx="4304">
                  <c:v>7.94</c:v>
                </c:pt>
                <c:pt idx="4305">
                  <c:v>7.5129999999999955</c:v>
                </c:pt>
                <c:pt idx="4306">
                  <c:v>7.1179999999999755</c:v>
                </c:pt>
                <c:pt idx="4307">
                  <c:v>6.7779999999999996</c:v>
                </c:pt>
                <c:pt idx="4308">
                  <c:v>6.423</c:v>
                </c:pt>
                <c:pt idx="4309">
                  <c:v>6.226</c:v>
                </c:pt>
                <c:pt idx="4310">
                  <c:v>5.92</c:v>
                </c:pt>
                <c:pt idx="4311">
                  <c:v>5.8129999999999855</c:v>
                </c:pt>
                <c:pt idx="4312">
                  <c:v>5.5810000000000004</c:v>
                </c:pt>
                <c:pt idx="4313">
                  <c:v>5.4210000000000003</c:v>
                </c:pt>
                <c:pt idx="4314">
                  <c:v>5.2080000000000002</c:v>
                </c:pt>
                <c:pt idx="4315">
                  <c:v>5.0669999999999975</c:v>
                </c:pt>
                <c:pt idx="4316">
                  <c:v>4.8599999999999985</c:v>
                </c:pt>
                <c:pt idx="4317">
                  <c:v>4.7359999999999998</c:v>
                </c:pt>
                <c:pt idx="4318">
                  <c:v>4.569</c:v>
                </c:pt>
                <c:pt idx="4319">
                  <c:v>4.3439999999999985</c:v>
                </c:pt>
                <c:pt idx="4320">
                  <c:v>4.2</c:v>
                </c:pt>
                <c:pt idx="4321">
                  <c:v>4.1390000000000002</c:v>
                </c:pt>
                <c:pt idx="4322">
                  <c:v>3.9219999999999997</c:v>
                </c:pt>
                <c:pt idx="4323">
                  <c:v>3.79</c:v>
                </c:pt>
                <c:pt idx="4324">
                  <c:v>3.681</c:v>
                </c:pt>
                <c:pt idx="4325">
                  <c:v>3.5070000000000001</c:v>
                </c:pt>
                <c:pt idx="4326">
                  <c:v>3.4209999999999998</c:v>
                </c:pt>
                <c:pt idx="4327">
                  <c:v>3.206</c:v>
                </c:pt>
                <c:pt idx="4328">
                  <c:v>3.2069999999999999</c:v>
                </c:pt>
                <c:pt idx="4329">
                  <c:v>3.0070000000000001</c:v>
                </c:pt>
                <c:pt idx="4330">
                  <c:v>2.8129999999999864</c:v>
                </c:pt>
                <c:pt idx="4331">
                  <c:v>2.8069999999999977</c:v>
                </c:pt>
                <c:pt idx="4332">
                  <c:v>2.5959999999999988</c:v>
                </c:pt>
                <c:pt idx="4333">
                  <c:v>2.4039999999999999</c:v>
                </c:pt>
                <c:pt idx="4334">
                  <c:v>2.21</c:v>
                </c:pt>
                <c:pt idx="4335">
                  <c:v>1.9100000000000001</c:v>
                </c:pt>
                <c:pt idx="4336">
                  <c:v>1.629</c:v>
                </c:pt>
                <c:pt idx="4337">
                  <c:v>1.3660000000000001</c:v>
                </c:pt>
                <c:pt idx="4338">
                  <c:v>1.1319999999999928</c:v>
                </c:pt>
                <c:pt idx="4339">
                  <c:v>0.98099999999999998</c:v>
                </c:pt>
                <c:pt idx="4340">
                  <c:v>0.88800000000000123</c:v>
                </c:pt>
                <c:pt idx="4341">
                  <c:v>0.84200000000000064</c:v>
                </c:pt>
                <c:pt idx="4342">
                  <c:v>0.82600000000000062</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0.96300000000000063</c:v>
                </c:pt>
                <c:pt idx="4599">
                  <c:v>1.171</c:v>
                </c:pt>
                <c:pt idx="4600">
                  <c:v>1.52</c:v>
                </c:pt>
                <c:pt idx="4601">
                  <c:v>1.7760000000000025</c:v>
                </c:pt>
                <c:pt idx="4602">
                  <c:v>2.3419999999999987</c:v>
                </c:pt>
                <c:pt idx="4603">
                  <c:v>2.609</c:v>
                </c:pt>
                <c:pt idx="4604">
                  <c:v>3.0289999999999999</c:v>
                </c:pt>
                <c:pt idx="4605">
                  <c:v>3.6589999999999998</c:v>
                </c:pt>
                <c:pt idx="4606">
                  <c:v>4.1219999999999946</c:v>
                </c:pt>
                <c:pt idx="4607">
                  <c:v>4.5990000000000002</c:v>
                </c:pt>
                <c:pt idx="4608">
                  <c:v>5.2309999999999999</c:v>
                </c:pt>
                <c:pt idx="4609">
                  <c:v>5.63</c:v>
                </c:pt>
                <c:pt idx="4610">
                  <c:v>6.0910000000000002</c:v>
                </c:pt>
                <c:pt idx="4611">
                  <c:v>6.7190000000000003</c:v>
                </c:pt>
                <c:pt idx="4612">
                  <c:v>7.0810000000000004</c:v>
                </c:pt>
                <c:pt idx="4613">
                  <c:v>7.5309999999999997</c:v>
                </c:pt>
                <c:pt idx="4614">
                  <c:v>8.0360000000000014</c:v>
                </c:pt>
                <c:pt idx="4615">
                  <c:v>8.4040000000000035</c:v>
                </c:pt>
                <c:pt idx="4616">
                  <c:v>8.8040000000000003</c:v>
                </c:pt>
                <c:pt idx="4617">
                  <c:v>9.2169999999999987</c:v>
                </c:pt>
                <c:pt idx="4618">
                  <c:v>9.5830000000000002</c:v>
                </c:pt>
                <c:pt idx="4619">
                  <c:v>9.91</c:v>
                </c:pt>
                <c:pt idx="4620">
                  <c:v>10.364000000000004</c:v>
                </c:pt>
                <c:pt idx="4621">
                  <c:v>10.666</c:v>
                </c:pt>
                <c:pt idx="4622">
                  <c:v>11.067</c:v>
                </c:pt>
                <c:pt idx="4623">
                  <c:v>11.462000000000026</c:v>
                </c:pt>
                <c:pt idx="4624">
                  <c:v>11.796000000000001</c:v>
                </c:pt>
                <c:pt idx="4625">
                  <c:v>12.119</c:v>
                </c:pt>
                <c:pt idx="4626">
                  <c:v>12.522</c:v>
                </c:pt>
                <c:pt idx="4627">
                  <c:v>12.808</c:v>
                </c:pt>
                <c:pt idx="4628">
                  <c:v>13.287999999999998</c:v>
                </c:pt>
                <c:pt idx="4629">
                  <c:v>13.646999999999998</c:v>
                </c:pt>
                <c:pt idx="4630">
                  <c:v>13.858000000000002</c:v>
                </c:pt>
                <c:pt idx="4631">
                  <c:v>14.369000000000026</c:v>
                </c:pt>
                <c:pt idx="4632">
                  <c:v>14.587</c:v>
                </c:pt>
                <c:pt idx="4633">
                  <c:v>14.993</c:v>
                </c:pt>
                <c:pt idx="4634">
                  <c:v>15.548999999999999</c:v>
                </c:pt>
                <c:pt idx="4635">
                  <c:v>15.947999999999999</c:v>
                </c:pt>
                <c:pt idx="4636">
                  <c:v>16.427999999999987</c:v>
                </c:pt>
                <c:pt idx="4637">
                  <c:v>16.763999999999989</c:v>
                </c:pt>
                <c:pt idx="4638">
                  <c:v>17.248999999999889</c:v>
                </c:pt>
                <c:pt idx="4639">
                  <c:v>17.584999999999987</c:v>
                </c:pt>
                <c:pt idx="4640">
                  <c:v>17.952000000000002</c:v>
                </c:pt>
                <c:pt idx="4641">
                  <c:v>18.402999999999889</c:v>
                </c:pt>
                <c:pt idx="4642">
                  <c:v>18.966999999999889</c:v>
                </c:pt>
                <c:pt idx="4643">
                  <c:v>19.280999999999889</c:v>
                </c:pt>
                <c:pt idx="4644">
                  <c:v>19.744</c:v>
                </c:pt>
                <c:pt idx="4645">
                  <c:v>20.001000000000001</c:v>
                </c:pt>
                <c:pt idx="4646">
                  <c:v>20.457999999999988</c:v>
                </c:pt>
                <c:pt idx="4647">
                  <c:v>20.991</c:v>
                </c:pt>
                <c:pt idx="4648">
                  <c:v>21.353000000000005</c:v>
                </c:pt>
                <c:pt idx="4649">
                  <c:v>21.79</c:v>
                </c:pt>
                <c:pt idx="4650">
                  <c:v>22.37</c:v>
                </c:pt>
                <c:pt idx="4651">
                  <c:v>22.579000000000001</c:v>
                </c:pt>
                <c:pt idx="4652">
                  <c:v>23.131000000000117</c:v>
                </c:pt>
                <c:pt idx="4653">
                  <c:v>23.556000000000001</c:v>
                </c:pt>
                <c:pt idx="4654">
                  <c:v>24.035</c:v>
                </c:pt>
                <c:pt idx="4655">
                  <c:v>24.396000000000001</c:v>
                </c:pt>
                <c:pt idx="4656">
                  <c:v>24.890999999999988</c:v>
                </c:pt>
                <c:pt idx="4657">
                  <c:v>25.285999999999866</c:v>
                </c:pt>
                <c:pt idx="4658">
                  <c:v>25.661999999999999</c:v>
                </c:pt>
                <c:pt idx="4659">
                  <c:v>25.997999999999987</c:v>
                </c:pt>
                <c:pt idx="4660">
                  <c:v>26.407999999999987</c:v>
                </c:pt>
                <c:pt idx="4661">
                  <c:v>26.782999999999866</c:v>
                </c:pt>
                <c:pt idx="4662">
                  <c:v>27.119000000000035</c:v>
                </c:pt>
                <c:pt idx="4663">
                  <c:v>27.664000000000001</c:v>
                </c:pt>
                <c:pt idx="4664">
                  <c:v>28.111000000000121</c:v>
                </c:pt>
                <c:pt idx="4665">
                  <c:v>28.663</c:v>
                </c:pt>
                <c:pt idx="4666">
                  <c:v>29.207000000000001</c:v>
                </c:pt>
                <c:pt idx="4667">
                  <c:v>29.681000000000001</c:v>
                </c:pt>
                <c:pt idx="4668">
                  <c:v>30.058</c:v>
                </c:pt>
                <c:pt idx="4669">
                  <c:v>30.335000000000001</c:v>
                </c:pt>
                <c:pt idx="4670">
                  <c:v>30.577000000000005</c:v>
                </c:pt>
                <c:pt idx="4671">
                  <c:v>30.893000000000001</c:v>
                </c:pt>
                <c:pt idx="4672">
                  <c:v>31.138000000000005</c:v>
                </c:pt>
                <c:pt idx="4673">
                  <c:v>31.449000000000002</c:v>
                </c:pt>
                <c:pt idx="4674">
                  <c:v>31.872</c:v>
                </c:pt>
                <c:pt idx="4675">
                  <c:v>32.324000000000005</c:v>
                </c:pt>
                <c:pt idx="4676">
                  <c:v>32.645000000000003</c:v>
                </c:pt>
                <c:pt idx="4677">
                  <c:v>32.928000000000011</c:v>
                </c:pt>
                <c:pt idx="4678">
                  <c:v>33.101000000000006</c:v>
                </c:pt>
                <c:pt idx="4679">
                  <c:v>33.305</c:v>
                </c:pt>
                <c:pt idx="4680">
                  <c:v>33.574000000000005</c:v>
                </c:pt>
                <c:pt idx="4681">
                  <c:v>33.647000000000006</c:v>
                </c:pt>
                <c:pt idx="4682">
                  <c:v>34.041000000000004</c:v>
                </c:pt>
                <c:pt idx="4683">
                  <c:v>34.327000000000005</c:v>
                </c:pt>
                <c:pt idx="4684">
                  <c:v>34.854999999999997</c:v>
                </c:pt>
                <c:pt idx="4685">
                  <c:v>35.117000000000004</c:v>
                </c:pt>
                <c:pt idx="4686">
                  <c:v>35.281000000000006</c:v>
                </c:pt>
                <c:pt idx="4687">
                  <c:v>35.552</c:v>
                </c:pt>
                <c:pt idx="4688">
                  <c:v>35.684000000000005</c:v>
                </c:pt>
                <c:pt idx="4689">
                  <c:v>35.97</c:v>
                </c:pt>
                <c:pt idx="4690">
                  <c:v>36.202000000000012</c:v>
                </c:pt>
                <c:pt idx="4691">
                  <c:v>36.666000000000011</c:v>
                </c:pt>
                <c:pt idx="4692">
                  <c:v>37.120000000000012</c:v>
                </c:pt>
                <c:pt idx="4693">
                  <c:v>37.223000000000013</c:v>
                </c:pt>
                <c:pt idx="4694">
                  <c:v>37.516999999999996</c:v>
                </c:pt>
                <c:pt idx="4695">
                  <c:v>37.808</c:v>
                </c:pt>
                <c:pt idx="4696">
                  <c:v>37.935000000000002</c:v>
                </c:pt>
                <c:pt idx="4697">
                  <c:v>38.124000000000002</c:v>
                </c:pt>
                <c:pt idx="4698">
                  <c:v>38.462000000000003</c:v>
                </c:pt>
                <c:pt idx="4699">
                  <c:v>38.858999999999995</c:v>
                </c:pt>
                <c:pt idx="4700">
                  <c:v>39.384999999999998</c:v>
                </c:pt>
                <c:pt idx="4701">
                  <c:v>39.747</c:v>
                </c:pt>
                <c:pt idx="4702">
                  <c:v>39.685000000000002</c:v>
                </c:pt>
                <c:pt idx="4703">
                  <c:v>39.734000000000002</c:v>
                </c:pt>
                <c:pt idx="4704">
                  <c:v>39.861000000000004</c:v>
                </c:pt>
                <c:pt idx="4705">
                  <c:v>39.803999999999995</c:v>
                </c:pt>
                <c:pt idx="4706">
                  <c:v>40.047000000000004</c:v>
                </c:pt>
                <c:pt idx="4707">
                  <c:v>40.562000000000012</c:v>
                </c:pt>
                <c:pt idx="4708">
                  <c:v>41.095000000000013</c:v>
                </c:pt>
                <c:pt idx="4709">
                  <c:v>41.245000000000012</c:v>
                </c:pt>
                <c:pt idx="4710">
                  <c:v>41.446999999999996</c:v>
                </c:pt>
                <c:pt idx="4711">
                  <c:v>41.369</c:v>
                </c:pt>
                <c:pt idx="4712">
                  <c:v>41.422000000000011</c:v>
                </c:pt>
                <c:pt idx="4713">
                  <c:v>41.627000000000002</c:v>
                </c:pt>
                <c:pt idx="4714">
                  <c:v>41.743000000000002</c:v>
                </c:pt>
                <c:pt idx="4715">
                  <c:v>42.055</c:v>
                </c:pt>
                <c:pt idx="4716">
                  <c:v>42.25</c:v>
                </c:pt>
                <c:pt idx="4717">
                  <c:v>42.737000000000002</c:v>
                </c:pt>
                <c:pt idx="4718">
                  <c:v>42.613</c:v>
                </c:pt>
                <c:pt idx="4719">
                  <c:v>42.684000000000005</c:v>
                </c:pt>
                <c:pt idx="4720">
                  <c:v>42.844999999999999</c:v>
                </c:pt>
                <c:pt idx="4721">
                  <c:v>42.900999999999996</c:v>
                </c:pt>
                <c:pt idx="4722">
                  <c:v>42.932000000000002</c:v>
                </c:pt>
                <c:pt idx="4723">
                  <c:v>43.104000000000006</c:v>
                </c:pt>
                <c:pt idx="4724">
                  <c:v>43.372</c:v>
                </c:pt>
                <c:pt idx="4725">
                  <c:v>43.475000000000001</c:v>
                </c:pt>
                <c:pt idx="4726">
                  <c:v>43.758000000000003</c:v>
                </c:pt>
                <c:pt idx="4727">
                  <c:v>43.795000000000236</c:v>
                </c:pt>
                <c:pt idx="4728">
                  <c:v>43.899000000000001</c:v>
                </c:pt>
                <c:pt idx="4729">
                  <c:v>44.138000000000012</c:v>
                </c:pt>
                <c:pt idx="4730">
                  <c:v>44.163000000000011</c:v>
                </c:pt>
                <c:pt idx="4731">
                  <c:v>44.37</c:v>
                </c:pt>
                <c:pt idx="4732">
                  <c:v>45.223000000000013</c:v>
                </c:pt>
                <c:pt idx="4733">
                  <c:v>44.809999999999995</c:v>
                </c:pt>
                <c:pt idx="4734">
                  <c:v>44.766000000000012</c:v>
                </c:pt>
                <c:pt idx="4735">
                  <c:v>44.883999999999993</c:v>
                </c:pt>
                <c:pt idx="4736">
                  <c:v>44.865000000000002</c:v>
                </c:pt>
                <c:pt idx="4737">
                  <c:v>45.013999999999996</c:v>
                </c:pt>
                <c:pt idx="4738">
                  <c:v>44.905000000000001</c:v>
                </c:pt>
                <c:pt idx="4739">
                  <c:v>44.94</c:v>
                </c:pt>
                <c:pt idx="4740">
                  <c:v>45.339999999999996</c:v>
                </c:pt>
                <c:pt idx="4741">
                  <c:v>45.523000000000003</c:v>
                </c:pt>
                <c:pt idx="4742">
                  <c:v>45.618000000000002</c:v>
                </c:pt>
                <c:pt idx="4743">
                  <c:v>45.575000000000003</c:v>
                </c:pt>
                <c:pt idx="4744">
                  <c:v>45.746000000000002</c:v>
                </c:pt>
                <c:pt idx="4745">
                  <c:v>46.022000000000013</c:v>
                </c:pt>
                <c:pt idx="4746">
                  <c:v>46.198000000000206</c:v>
                </c:pt>
                <c:pt idx="4747">
                  <c:v>46.357999999999997</c:v>
                </c:pt>
                <c:pt idx="4748">
                  <c:v>46.265000000000207</c:v>
                </c:pt>
                <c:pt idx="4749">
                  <c:v>46.429000000000002</c:v>
                </c:pt>
                <c:pt idx="4750">
                  <c:v>46.556000000000004</c:v>
                </c:pt>
                <c:pt idx="4751">
                  <c:v>46.662000000000013</c:v>
                </c:pt>
                <c:pt idx="4752">
                  <c:v>46.828000000000003</c:v>
                </c:pt>
                <c:pt idx="4753">
                  <c:v>47.18</c:v>
                </c:pt>
                <c:pt idx="4754">
                  <c:v>47.246000000000002</c:v>
                </c:pt>
                <c:pt idx="4755">
                  <c:v>47.231000000000002</c:v>
                </c:pt>
                <c:pt idx="4756">
                  <c:v>47.214000000000006</c:v>
                </c:pt>
                <c:pt idx="4757">
                  <c:v>47.261000000000003</c:v>
                </c:pt>
                <c:pt idx="4758">
                  <c:v>47.142000000000003</c:v>
                </c:pt>
                <c:pt idx="4759">
                  <c:v>47.372</c:v>
                </c:pt>
                <c:pt idx="4760">
                  <c:v>47.545000000000002</c:v>
                </c:pt>
                <c:pt idx="4761">
                  <c:v>47.416000000000004</c:v>
                </c:pt>
                <c:pt idx="4762">
                  <c:v>47.564</c:v>
                </c:pt>
                <c:pt idx="4763">
                  <c:v>47.553000000000004</c:v>
                </c:pt>
                <c:pt idx="4764">
                  <c:v>47.644000000000005</c:v>
                </c:pt>
                <c:pt idx="4765">
                  <c:v>47.631</c:v>
                </c:pt>
                <c:pt idx="4766">
                  <c:v>47.506</c:v>
                </c:pt>
                <c:pt idx="4767">
                  <c:v>47.565000000000012</c:v>
                </c:pt>
                <c:pt idx="4768">
                  <c:v>47.534000000000006</c:v>
                </c:pt>
                <c:pt idx="4769">
                  <c:v>47.608000000000011</c:v>
                </c:pt>
                <c:pt idx="4770">
                  <c:v>47.825000000000003</c:v>
                </c:pt>
                <c:pt idx="4771">
                  <c:v>47.873999999999995</c:v>
                </c:pt>
                <c:pt idx="4772">
                  <c:v>47.735000000000063</c:v>
                </c:pt>
                <c:pt idx="4773">
                  <c:v>47.956999999999994</c:v>
                </c:pt>
                <c:pt idx="4774">
                  <c:v>47.929000000000002</c:v>
                </c:pt>
                <c:pt idx="4775">
                  <c:v>47.815999999999995</c:v>
                </c:pt>
                <c:pt idx="4776">
                  <c:v>47.697000000000003</c:v>
                </c:pt>
                <c:pt idx="4777">
                  <c:v>47.675000000000011</c:v>
                </c:pt>
                <c:pt idx="4778">
                  <c:v>47.709000000000003</c:v>
                </c:pt>
                <c:pt idx="4779">
                  <c:v>47.852999999999994</c:v>
                </c:pt>
                <c:pt idx="4780">
                  <c:v>47.969000000000001</c:v>
                </c:pt>
                <c:pt idx="4781">
                  <c:v>48.082000000000001</c:v>
                </c:pt>
                <c:pt idx="4782">
                  <c:v>48.008000000000003</c:v>
                </c:pt>
                <c:pt idx="4783">
                  <c:v>48.466000000000001</c:v>
                </c:pt>
                <c:pt idx="4784">
                  <c:v>48.107000000000006</c:v>
                </c:pt>
                <c:pt idx="4785">
                  <c:v>47.940999999999995</c:v>
                </c:pt>
                <c:pt idx="4786">
                  <c:v>47.951999999999998</c:v>
                </c:pt>
                <c:pt idx="4787">
                  <c:v>47.98</c:v>
                </c:pt>
                <c:pt idx="4788">
                  <c:v>48.012</c:v>
                </c:pt>
                <c:pt idx="4789">
                  <c:v>48.3</c:v>
                </c:pt>
                <c:pt idx="4790">
                  <c:v>48.15</c:v>
                </c:pt>
                <c:pt idx="4791">
                  <c:v>48.276000000000003</c:v>
                </c:pt>
                <c:pt idx="4792">
                  <c:v>48.067</c:v>
                </c:pt>
                <c:pt idx="4793">
                  <c:v>47.879000000000005</c:v>
                </c:pt>
                <c:pt idx="4794">
                  <c:v>47.694000000000003</c:v>
                </c:pt>
                <c:pt idx="4795">
                  <c:v>47.757000000000005</c:v>
                </c:pt>
                <c:pt idx="4796">
                  <c:v>47.671000000000006</c:v>
                </c:pt>
                <c:pt idx="4797">
                  <c:v>47.745000000000012</c:v>
                </c:pt>
                <c:pt idx="4798">
                  <c:v>47.906000000000006</c:v>
                </c:pt>
                <c:pt idx="4799">
                  <c:v>47.865000000000002</c:v>
                </c:pt>
                <c:pt idx="4800">
                  <c:v>48.080999999999996</c:v>
                </c:pt>
                <c:pt idx="4801">
                  <c:v>47.94</c:v>
                </c:pt>
                <c:pt idx="4802">
                  <c:v>47.732000000000063</c:v>
                </c:pt>
                <c:pt idx="4803">
                  <c:v>47.659000000000006</c:v>
                </c:pt>
                <c:pt idx="4804">
                  <c:v>47.619</c:v>
                </c:pt>
                <c:pt idx="4805">
                  <c:v>47.717000000000006</c:v>
                </c:pt>
                <c:pt idx="4806">
                  <c:v>47.58</c:v>
                </c:pt>
                <c:pt idx="4807">
                  <c:v>47.604000000000006</c:v>
                </c:pt>
                <c:pt idx="4808">
                  <c:v>47.681000000000004</c:v>
                </c:pt>
                <c:pt idx="4809">
                  <c:v>47.656000000000006</c:v>
                </c:pt>
                <c:pt idx="4810">
                  <c:v>47.243000000000002</c:v>
                </c:pt>
                <c:pt idx="4811">
                  <c:v>47.226000000000013</c:v>
                </c:pt>
                <c:pt idx="4812">
                  <c:v>47.096000000000011</c:v>
                </c:pt>
                <c:pt idx="4813">
                  <c:v>47.245000000000012</c:v>
                </c:pt>
                <c:pt idx="4814">
                  <c:v>47.015000000000001</c:v>
                </c:pt>
                <c:pt idx="4815">
                  <c:v>47.207000000000001</c:v>
                </c:pt>
                <c:pt idx="4816">
                  <c:v>47.07</c:v>
                </c:pt>
                <c:pt idx="4817">
                  <c:v>46.949000000000005</c:v>
                </c:pt>
                <c:pt idx="4818">
                  <c:v>46.934000000000005</c:v>
                </c:pt>
                <c:pt idx="4819">
                  <c:v>46.833999999999996</c:v>
                </c:pt>
                <c:pt idx="4820">
                  <c:v>46.870999999999995</c:v>
                </c:pt>
                <c:pt idx="4821">
                  <c:v>46.790000000000013</c:v>
                </c:pt>
                <c:pt idx="4822">
                  <c:v>46.698000000000206</c:v>
                </c:pt>
                <c:pt idx="4823">
                  <c:v>46.510999999999996</c:v>
                </c:pt>
                <c:pt idx="4824">
                  <c:v>46.229000000000013</c:v>
                </c:pt>
                <c:pt idx="4825">
                  <c:v>45.976000000000006</c:v>
                </c:pt>
                <c:pt idx="4826">
                  <c:v>45.662000000000013</c:v>
                </c:pt>
                <c:pt idx="4827">
                  <c:v>45.503</c:v>
                </c:pt>
                <c:pt idx="4828">
                  <c:v>45.245000000000012</c:v>
                </c:pt>
                <c:pt idx="4829">
                  <c:v>45.088000000000001</c:v>
                </c:pt>
                <c:pt idx="4830">
                  <c:v>45.03</c:v>
                </c:pt>
                <c:pt idx="4831">
                  <c:v>44.614000000000004</c:v>
                </c:pt>
                <c:pt idx="4832">
                  <c:v>44.02</c:v>
                </c:pt>
                <c:pt idx="4833">
                  <c:v>43.657000000000004</c:v>
                </c:pt>
                <c:pt idx="4834">
                  <c:v>43.394000000000005</c:v>
                </c:pt>
                <c:pt idx="4835">
                  <c:v>43.071000000000005</c:v>
                </c:pt>
                <c:pt idx="4836">
                  <c:v>42.737000000000002</c:v>
                </c:pt>
                <c:pt idx="4837">
                  <c:v>42.54</c:v>
                </c:pt>
                <c:pt idx="4838">
                  <c:v>42.445</c:v>
                </c:pt>
                <c:pt idx="4839">
                  <c:v>42.152000000000001</c:v>
                </c:pt>
                <c:pt idx="4840">
                  <c:v>41.86</c:v>
                </c:pt>
                <c:pt idx="4841">
                  <c:v>41.63</c:v>
                </c:pt>
                <c:pt idx="4842">
                  <c:v>41.339000000000006</c:v>
                </c:pt>
                <c:pt idx="4843">
                  <c:v>41.263000000000012</c:v>
                </c:pt>
                <c:pt idx="4844">
                  <c:v>41.042000000000002</c:v>
                </c:pt>
                <c:pt idx="4845">
                  <c:v>40.773000000000003</c:v>
                </c:pt>
                <c:pt idx="4846">
                  <c:v>40.484999999999999</c:v>
                </c:pt>
                <c:pt idx="4847">
                  <c:v>40.168000000000013</c:v>
                </c:pt>
                <c:pt idx="4848">
                  <c:v>39.917999999999999</c:v>
                </c:pt>
                <c:pt idx="4849">
                  <c:v>39.61</c:v>
                </c:pt>
                <c:pt idx="4850">
                  <c:v>39.224000000000011</c:v>
                </c:pt>
                <c:pt idx="4851">
                  <c:v>38.966000000000001</c:v>
                </c:pt>
                <c:pt idx="4852">
                  <c:v>38.776000000000003</c:v>
                </c:pt>
                <c:pt idx="4853">
                  <c:v>38.449000000000005</c:v>
                </c:pt>
                <c:pt idx="4854">
                  <c:v>38.195000000000206</c:v>
                </c:pt>
                <c:pt idx="4855">
                  <c:v>37.908000000000001</c:v>
                </c:pt>
                <c:pt idx="4856">
                  <c:v>37.493000000000002</c:v>
                </c:pt>
                <c:pt idx="4857">
                  <c:v>37.298000000000236</c:v>
                </c:pt>
                <c:pt idx="4858">
                  <c:v>36.932000000000002</c:v>
                </c:pt>
                <c:pt idx="4859">
                  <c:v>36.617000000000004</c:v>
                </c:pt>
                <c:pt idx="4860">
                  <c:v>36.693000000000012</c:v>
                </c:pt>
                <c:pt idx="4861">
                  <c:v>36.269000000000013</c:v>
                </c:pt>
                <c:pt idx="4862">
                  <c:v>35.911999999999999</c:v>
                </c:pt>
                <c:pt idx="4863">
                  <c:v>35.531000000000006</c:v>
                </c:pt>
                <c:pt idx="4864">
                  <c:v>35.052</c:v>
                </c:pt>
                <c:pt idx="4865">
                  <c:v>34.606000000000002</c:v>
                </c:pt>
                <c:pt idx="4866">
                  <c:v>34.092000000000013</c:v>
                </c:pt>
                <c:pt idx="4867">
                  <c:v>33.633000000000003</c:v>
                </c:pt>
                <c:pt idx="4868">
                  <c:v>33.400999999999996</c:v>
                </c:pt>
                <c:pt idx="4869">
                  <c:v>33.167000000000002</c:v>
                </c:pt>
                <c:pt idx="4870">
                  <c:v>33.093000000000011</c:v>
                </c:pt>
                <c:pt idx="4871">
                  <c:v>32.872</c:v>
                </c:pt>
                <c:pt idx="4872">
                  <c:v>32.765000000000207</c:v>
                </c:pt>
                <c:pt idx="4873">
                  <c:v>32.388999999999996</c:v>
                </c:pt>
                <c:pt idx="4874">
                  <c:v>31.947999999999986</c:v>
                </c:pt>
                <c:pt idx="4875">
                  <c:v>31.359000000000005</c:v>
                </c:pt>
                <c:pt idx="4876">
                  <c:v>30.861999999999988</c:v>
                </c:pt>
                <c:pt idx="4877">
                  <c:v>30.686</c:v>
                </c:pt>
                <c:pt idx="4878">
                  <c:v>30.364999999999988</c:v>
                </c:pt>
                <c:pt idx="4879">
                  <c:v>30.058</c:v>
                </c:pt>
                <c:pt idx="4880">
                  <c:v>29.843</c:v>
                </c:pt>
                <c:pt idx="4881">
                  <c:v>29.4</c:v>
                </c:pt>
                <c:pt idx="4882">
                  <c:v>29.065999999999889</c:v>
                </c:pt>
                <c:pt idx="4883">
                  <c:v>28.620999999999999</c:v>
                </c:pt>
                <c:pt idx="4884">
                  <c:v>28.012</c:v>
                </c:pt>
                <c:pt idx="4885">
                  <c:v>27.449000000000002</c:v>
                </c:pt>
                <c:pt idx="4886">
                  <c:v>26.931000000000001</c:v>
                </c:pt>
                <c:pt idx="4887">
                  <c:v>26.31400000000011</c:v>
                </c:pt>
                <c:pt idx="4888">
                  <c:v>25.885000000000002</c:v>
                </c:pt>
                <c:pt idx="4889">
                  <c:v>25.447999999999986</c:v>
                </c:pt>
                <c:pt idx="4890">
                  <c:v>24.907999999999987</c:v>
                </c:pt>
                <c:pt idx="4891">
                  <c:v>24.399000000000001</c:v>
                </c:pt>
                <c:pt idx="4892">
                  <c:v>23.756</c:v>
                </c:pt>
                <c:pt idx="4893">
                  <c:v>23.318000000000001</c:v>
                </c:pt>
                <c:pt idx="4894">
                  <c:v>22.64</c:v>
                </c:pt>
                <c:pt idx="4895">
                  <c:v>21.332999999999988</c:v>
                </c:pt>
                <c:pt idx="4896">
                  <c:v>21.164999999999999</c:v>
                </c:pt>
                <c:pt idx="4897">
                  <c:v>20.771000000000001</c:v>
                </c:pt>
                <c:pt idx="4898">
                  <c:v>20.106999999999999</c:v>
                </c:pt>
                <c:pt idx="4899">
                  <c:v>19.574000000000005</c:v>
                </c:pt>
                <c:pt idx="4900">
                  <c:v>19.045000000000002</c:v>
                </c:pt>
                <c:pt idx="4901">
                  <c:v>18.437999999999999</c:v>
                </c:pt>
                <c:pt idx="4902">
                  <c:v>17.904</c:v>
                </c:pt>
                <c:pt idx="4903">
                  <c:v>17.032</c:v>
                </c:pt>
                <c:pt idx="4904">
                  <c:v>16.326000000000001</c:v>
                </c:pt>
                <c:pt idx="4905">
                  <c:v>15.623000000000001</c:v>
                </c:pt>
                <c:pt idx="4906">
                  <c:v>14.849</c:v>
                </c:pt>
                <c:pt idx="4907">
                  <c:v>14.058</c:v>
                </c:pt>
                <c:pt idx="4908">
                  <c:v>13.54</c:v>
                </c:pt>
                <c:pt idx="4909">
                  <c:v>12.807</c:v>
                </c:pt>
                <c:pt idx="4910">
                  <c:v>12.279</c:v>
                </c:pt>
                <c:pt idx="4911">
                  <c:v>11.548999999999999</c:v>
                </c:pt>
                <c:pt idx="4912">
                  <c:v>10.857000000000006</c:v>
                </c:pt>
                <c:pt idx="4913">
                  <c:v>10.203000000000001</c:v>
                </c:pt>
                <c:pt idx="4914">
                  <c:v>9.3080000000000016</c:v>
                </c:pt>
                <c:pt idx="4915">
                  <c:v>8.5489999999999995</c:v>
                </c:pt>
                <c:pt idx="4916">
                  <c:v>7.8369999999999997</c:v>
                </c:pt>
                <c:pt idx="4917">
                  <c:v>7.2</c:v>
                </c:pt>
                <c:pt idx="4918">
                  <c:v>6.6349999999999945</c:v>
                </c:pt>
                <c:pt idx="4919">
                  <c:v>5.7880000000000003</c:v>
                </c:pt>
                <c:pt idx="4920">
                  <c:v>5.0619999999999985</c:v>
                </c:pt>
                <c:pt idx="4921">
                  <c:v>4.4880000000000004</c:v>
                </c:pt>
                <c:pt idx="4922">
                  <c:v>3.794</c:v>
                </c:pt>
                <c:pt idx="4923">
                  <c:v>3.1230000000000002</c:v>
                </c:pt>
                <c:pt idx="4924">
                  <c:v>2.4939999999999998</c:v>
                </c:pt>
                <c:pt idx="4925">
                  <c:v>1.9980000000000053</c:v>
                </c:pt>
                <c:pt idx="4926">
                  <c:v>1.3480000000000001</c:v>
                </c:pt>
                <c:pt idx="4927">
                  <c:v>1.01</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1.042</c:v>
                </c:pt>
                <c:pt idx="5196">
                  <c:v>0.88100000000000112</c:v>
                </c:pt>
                <c:pt idx="5197">
                  <c:v>0.82800000000000062</c:v>
                </c:pt>
                <c:pt idx="5198">
                  <c:v>0.94799999999999995</c:v>
                </c:pt>
                <c:pt idx="5199">
                  <c:v>1.276</c:v>
                </c:pt>
                <c:pt idx="5200">
                  <c:v>1.7189999999999948</c:v>
                </c:pt>
                <c:pt idx="5201">
                  <c:v>1.6080000000000001</c:v>
                </c:pt>
                <c:pt idx="5202">
                  <c:v>2.2610000000000001</c:v>
                </c:pt>
                <c:pt idx="5203">
                  <c:v>2.4169999999999967</c:v>
                </c:pt>
                <c:pt idx="5204">
                  <c:v>3.1059999999999999</c:v>
                </c:pt>
                <c:pt idx="5205">
                  <c:v>3.3419999999999987</c:v>
                </c:pt>
                <c:pt idx="5206">
                  <c:v>3.6759999999999997</c:v>
                </c:pt>
                <c:pt idx="5207">
                  <c:v>4.085</c:v>
                </c:pt>
                <c:pt idx="5208">
                  <c:v>4.5609999999999955</c:v>
                </c:pt>
                <c:pt idx="5209">
                  <c:v>4.9260000000000002</c:v>
                </c:pt>
                <c:pt idx="5210">
                  <c:v>5.3249999999999709</c:v>
                </c:pt>
                <c:pt idx="5211">
                  <c:v>6.0609999999999955</c:v>
                </c:pt>
                <c:pt idx="5212">
                  <c:v>6.4859999999999998</c:v>
                </c:pt>
                <c:pt idx="5213">
                  <c:v>6.843</c:v>
                </c:pt>
                <c:pt idx="5214">
                  <c:v>7.3669999999999956</c:v>
                </c:pt>
                <c:pt idx="5215">
                  <c:v>7.7480000000000002</c:v>
                </c:pt>
                <c:pt idx="5216">
                  <c:v>8.2989999999999995</c:v>
                </c:pt>
                <c:pt idx="5217">
                  <c:v>8.6070000000000011</c:v>
                </c:pt>
                <c:pt idx="5218">
                  <c:v>9.2909999999999986</c:v>
                </c:pt>
                <c:pt idx="5219">
                  <c:v>9.5309999999999988</c:v>
                </c:pt>
                <c:pt idx="5220">
                  <c:v>9.6510000000000016</c:v>
                </c:pt>
                <c:pt idx="5221">
                  <c:v>10.4</c:v>
                </c:pt>
                <c:pt idx="5222">
                  <c:v>10.563000000000002</c:v>
                </c:pt>
                <c:pt idx="5223">
                  <c:v>11.327</c:v>
                </c:pt>
                <c:pt idx="5224">
                  <c:v>11.65</c:v>
                </c:pt>
                <c:pt idx="5225">
                  <c:v>12.089</c:v>
                </c:pt>
                <c:pt idx="5226">
                  <c:v>12.409000000000002</c:v>
                </c:pt>
                <c:pt idx="5227">
                  <c:v>12.568</c:v>
                </c:pt>
                <c:pt idx="5228">
                  <c:v>12.898</c:v>
                </c:pt>
                <c:pt idx="5229">
                  <c:v>13.336</c:v>
                </c:pt>
                <c:pt idx="5230">
                  <c:v>13.978</c:v>
                </c:pt>
                <c:pt idx="5231">
                  <c:v>14.574</c:v>
                </c:pt>
                <c:pt idx="5232">
                  <c:v>14.9</c:v>
                </c:pt>
                <c:pt idx="5233">
                  <c:v>15.072000000000006</c:v>
                </c:pt>
                <c:pt idx="5234">
                  <c:v>15.489000000000004</c:v>
                </c:pt>
                <c:pt idx="5235">
                  <c:v>16.033000000000001</c:v>
                </c:pt>
                <c:pt idx="5236">
                  <c:v>16.224</c:v>
                </c:pt>
                <c:pt idx="5237">
                  <c:v>16.391999999999999</c:v>
                </c:pt>
                <c:pt idx="5238">
                  <c:v>16.467999999999989</c:v>
                </c:pt>
                <c:pt idx="5239">
                  <c:v>16.856000000000005</c:v>
                </c:pt>
                <c:pt idx="5240">
                  <c:v>17.155000000000001</c:v>
                </c:pt>
                <c:pt idx="5241">
                  <c:v>17.623000000000001</c:v>
                </c:pt>
                <c:pt idx="5242">
                  <c:v>17.794</c:v>
                </c:pt>
                <c:pt idx="5243">
                  <c:v>18.023</c:v>
                </c:pt>
                <c:pt idx="5244">
                  <c:v>18.350000000000001</c:v>
                </c:pt>
                <c:pt idx="5245">
                  <c:v>18.401999999999987</c:v>
                </c:pt>
                <c:pt idx="5246">
                  <c:v>18.641999999999999</c:v>
                </c:pt>
                <c:pt idx="5247">
                  <c:v>19.332999999999988</c:v>
                </c:pt>
                <c:pt idx="5248">
                  <c:v>19.692</c:v>
                </c:pt>
                <c:pt idx="5249">
                  <c:v>19.858000000000001</c:v>
                </c:pt>
                <c:pt idx="5250">
                  <c:v>20.193000000000001</c:v>
                </c:pt>
                <c:pt idx="5251">
                  <c:v>20.905999999999889</c:v>
                </c:pt>
                <c:pt idx="5252">
                  <c:v>20.965999999999863</c:v>
                </c:pt>
                <c:pt idx="5253">
                  <c:v>20.952999999999989</c:v>
                </c:pt>
                <c:pt idx="5254">
                  <c:v>21.681999999999999</c:v>
                </c:pt>
                <c:pt idx="5255">
                  <c:v>22.169</c:v>
                </c:pt>
                <c:pt idx="5256">
                  <c:v>22.219000000000001</c:v>
                </c:pt>
                <c:pt idx="5257">
                  <c:v>22.34</c:v>
                </c:pt>
                <c:pt idx="5258">
                  <c:v>22.774999999999999</c:v>
                </c:pt>
                <c:pt idx="5259">
                  <c:v>23.006</c:v>
                </c:pt>
                <c:pt idx="5260">
                  <c:v>22.957999999999988</c:v>
                </c:pt>
                <c:pt idx="5261">
                  <c:v>23.216000000000001</c:v>
                </c:pt>
                <c:pt idx="5262">
                  <c:v>23.494</c:v>
                </c:pt>
                <c:pt idx="5263">
                  <c:v>23.564</c:v>
                </c:pt>
                <c:pt idx="5264">
                  <c:v>23.64</c:v>
                </c:pt>
                <c:pt idx="5265">
                  <c:v>23.838000000000001</c:v>
                </c:pt>
                <c:pt idx="5266">
                  <c:v>23.960999999999878</c:v>
                </c:pt>
                <c:pt idx="5267">
                  <c:v>24.178000000000001</c:v>
                </c:pt>
                <c:pt idx="5268">
                  <c:v>24.459</c:v>
                </c:pt>
                <c:pt idx="5269">
                  <c:v>24.524999999999999</c:v>
                </c:pt>
                <c:pt idx="5270">
                  <c:v>24.562999999999889</c:v>
                </c:pt>
                <c:pt idx="5271">
                  <c:v>24.678999999999988</c:v>
                </c:pt>
                <c:pt idx="5272">
                  <c:v>24.849</c:v>
                </c:pt>
                <c:pt idx="5273">
                  <c:v>24.830000000000005</c:v>
                </c:pt>
                <c:pt idx="5274">
                  <c:v>25.135000000000005</c:v>
                </c:pt>
                <c:pt idx="5275">
                  <c:v>25.259999999999987</c:v>
                </c:pt>
                <c:pt idx="5276">
                  <c:v>25.596</c:v>
                </c:pt>
                <c:pt idx="5277">
                  <c:v>25.593</c:v>
                </c:pt>
                <c:pt idx="5278">
                  <c:v>25.565999999999889</c:v>
                </c:pt>
                <c:pt idx="5279">
                  <c:v>25.701000000000001</c:v>
                </c:pt>
                <c:pt idx="5280">
                  <c:v>25.876999999999999</c:v>
                </c:pt>
                <c:pt idx="5281">
                  <c:v>26.001999999999999</c:v>
                </c:pt>
                <c:pt idx="5282">
                  <c:v>26.131000000000117</c:v>
                </c:pt>
                <c:pt idx="5283">
                  <c:v>26.404</c:v>
                </c:pt>
                <c:pt idx="5284">
                  <c:v>26.603999999999999</c:v>
                </c:pt>
                <c:pt idx="5285">
                  <c:v>26.728999999999989</c:v>
                </c:pt>
                <c:pt idx="5286">
                  <c:v>27.081</c:v>
                </c:pt>
                <c:pt idx="5287">
                  <c:v>27.099</c:v>
                </c:pt>
                <c:pt idx="5288">
                  <c:v>27.337000000000035</c:v>
                </c:pt>
                <c:pt idx="5289">
                  <c:v>27.36</c:v>
                </c:pt>
                <c:pt idx="5290">
                  <c:v>27.635000000000005</c:v>
                </c:pt>
                <c:pt idx="5291">
                  <c:v>28.042999999999989</c:v>
                </c:pt>
                <c:pt idx="5292">
                  <c:v>28.257999999999999</c:v>
                </c:pt>
                <c:pt idx="5293">
                  <c:v>28.477</c:v>
                </c:pt>
                <c:pt idx="5294">
                  <c:v>28.568999999999892</c:v>
                </c:pt>
                <c:pt idx="5295">
                  <c:v>28.817000000000114</c:v>
                </c:pt>
                <c:pt idx="5296">
                  <c:v>29.035</c:v>
                </c:pt>
                <c:pt idx="5297">
                  <c:v>29.344000000000001</c:v>
                </c:pt>
                <c:pt idx="5298">
                  <c:v>29.597999999999999</c:v>
                </c:pt>
                <c:pt idx="5299">
                  <c:v>29.678000000000001</c:v>
                </c:pt>
                <c:pt idx="5300">
                  <c:v>29.821999999999999</c:v>
                </c:pt>
                <c:pt idx="5301">
                  <c:v>29.914999999999999</c:v>
                </c:pt>
                <c:pt idx="5302">
                  <c:v>30.093</c:v>
                </c:pt>
                <c:pt idx="5303">
                  <c:v>30.23</c:v>
                </c:pt>
                <c:pt idx="5304">
                  <c:v>30.447999999999986</c:v>
                </c:pt>
                <c:pt idx="5305">
                  <c:v>30.416</c:v>
                </c:pt>
                <c:pt idx="5306">
                  <c:v>30.516999999999999</c:v>
                </c:pt>
                <c:pt idx="5307">
                  <c:v>30.587999999999987</c:v>
                </c:pt>
                <c:pt idx="5308">
                  <c:v>30.68</c:v>
                </c:pt>
                <c:pt idx="5309">
                  <c:v>30.727</c:v>
                </c:pt>
                <c:pt idx="5310">
                  <c:v>30.806000000000001</c:v>
                </c:pt>
                <c:pt idx="5311">
                  <c:v>30.832000000000001</c:v>
                </c:pt>
                <c:pt idx="5312">
                  <c:v>30.728999999999989</c:v>
                </c:pt>
                <c:pt idx="5313">
                  <c:v>30.835999999999999</c:v>
                </c:pt>
                <c:pt idx="5314">
                  <c:v>30.779</c:v>
                </c:pt>
                <c:pt idx="5315">
                  <c:v>29.891999999999999</c:v>
                </c:pt>
                <c:pt idx="5316">
                  <c:v>30.300999999999988</c:v>
                </c:pt>
                <c:pt idx="5317">
                  <c:v>30.413</c:v>
                </c:pt>
                <c:pt idx="5318">
                  <c:v>30.54</c:v>
                </c:pt>
                <c:pt idx="5319">
                  <c:v>30.603000000000005</c:v>
                </c:pt>
                <c:pt idx="5320">
                  <c:v>30.535</c:v>
                </c:pt>
                <c:pt idx="5321">
                  <c:v>30.497</c:v>
                </c:pt>
                <c:pt idx="5322">
                  <c:v>30.384</c:v>
                </c:pt>
                <c:pt idx="5323">
                  <c:v>30.234000000000005</c:v>
                </c:pt>
                <c:pt idx="5324">
                  <c:v>30.202000000000002</c:v>
                </c:pt>
                <c:pt idx="5325">
                  <c:v>30.163</c:v>
                </c:pt>
                <c:pt idx="5326">
                  <c:v>30.12</c:v>
                </c:pt>
                <c:pt idx="5327">
                  <c:v>29.870999999999999</c:v>
                </c:pt>
                <c:pt idx="5328">
                  <c:v>29.84</c:v>
                </c:pt>
                <c:pt idx="5329">
                  <c:v>29.921999999999986</c:v>
                </c:pt>
                <c:pt idx="5330">
                  <c:v>29.541</c:v>
                </c:pt>
                <c:pt idx="5331">
                  <c:v>29.545999999999989</c:v>
                </c:pt>
                <c:pt idx="5332">
                  <c:v>29.446999999999989</c:v>
                </c:pt>
                <c:pt idx="5333">
                  <c:v>29.199000000000005</c:v>
                </c:pt>
                <c:pt idx="5334">
                  <c:v>28.847000000000001</c:v>
                </c:pt>
                <c:pt idx="5335">
                  <c:v>28.712</c:v>
                </c:pt>
                <c:pt idx="5336">
                  <c:v>28.478000000000002</c:v>
                </c:pt>
                <c:pt idx="5337">
                  <c:v>28.411999999999999</c:v>
                </c:pt>
                <c:pt idx="5338">
                  <c:v>27.988999999999859</c:v>
                </c:pt>
                <c:pt idx="5339">
                  <c:v>27.902999999999889</c:v>
                </c:pt>
                <c:pt idx="5340">
                  <c:v>27.713000000000001</c:v>
                </c:pt>
                <c:pt idx="5341">
                  <c:v>27.550999999999988</c:v>
                </c:pt>
                <c:pt idx="5342">
                  <c:v>27.31400000000011</c:v>
                </c:pt>
                <c:pt idx="5343">
                  <c:v>26.959</c:v>
                </c:pt>
                <c:pt idx="5344">
                  <c:v>26.765999999999874</c:v>
                </c:pt>
                <c:pt idx="5345">
                  <c:v>26.39</c:v>
                </c:pt>
                <c:pt idx="5346">
                  <c:v>25.975999999999893</c:v>
                </c:pt>
                <c:pt idx="5347">
                  <c:v>25.597999999999999</c:v>
                </c:pt>
                <c:pt idx="5348">
                  <c:v>25.2</c:v>
                </c:pt>
                <c:pt idx="5349">
                  <c:v>24.75</c:v>
                </c:pt>
                <c:pt idx="5350">
                  <c:v>24.332000000000001</c:v>
                </c:pt>
                <c:pt idx="5351">
                  <c:v>23.716000000000001</c:v>
                </c:pt>
                <c:pt idx="5352">
                  <c:v>23.297999999999988</c:v>
                </c:pt>
                <c:pt idx="5353">
                  <c:v>22.887</c:v>
                </c:pt>
                <c:pt idx="5354">
                  <c:v>22.376000000000001</c:v>
                </c:pt>
                <c:pt idx="5355">
                  <c:v>21.876000000000001</c:v>
                </c:pt>
                <c:pt idx="5356">
                  <c:v>21.57</c:v>
                </c:pt>
                <c:pt idx="5357">
                  <c:v>21.081</c:v>
                </c:pt>
                <c:pt idx="5358">
                  <c:v>20.54</c:v>
                </c:pt>
                <c:pt idx="5359">
                  <c:v>20.045999999999989</c:v>
                </c:pt>
                <c:pt idx="5360">
                  <c:v>19.643999999999988</c:v>
                </c:pt>
                <c:pt idx="5361">
                  <c:v>19.207999999999988</c:v>
                </c:pt>
                <c:pt idx="5362">
                  <c:v>18.663</c:v>
                </c:pt>
                <c:pt idx="5363">
                  <c:v>18.216999999999999</c:v>
                </c:pt>
                <c:pt idx="5364">
                  <c:v>17.809999999999999</c:v>
                </c:pt>
                <c:pt idx="5365">
                  <c:v>17.300999999999988</c:v>
                </c:pt>
                <c:pt idx="5366">
                  <c:v>16.850000000000001</c:v>
                </c:pt>
                <c:pt idx="5367">
                  <c:v>16.385999999999989</c:v>
                </c:pt>
                <c:pt idx="5368">
                  <c:v>15.908000000000001</c:v>
                </c:pt>
                <c:pt idx="5369">
                  <c:v>15.479000000000006</c:v>
                </c:pt>
                <c:pt idx="5370">
                  <c:v>15.094000000000001</c:v>
                </c:pt>
                <c:pt idx="5371">
                  <c:v>14.526</c:v>
                </c:pt>
                <c:pt idx="5372">
                  <c:v>14.077</c:v>
                </c:pt>
                <c:pt idx="5373">
                  <c:v>13.566000000000004</c:v>
                </c:pt>
                <c:pt idx="5374">
                  <c:v>12.961</c:v>
                </c:pt>
                <c:pt idx="5375">
                  <c:v>12.905000000000006</c:v>
                </c:pt>
                <c:pt idx="5376">
                  <c:v>12.002000000000002</c:v>
                </c:pt>
                <c:pt idx="5377">
                  <c:v>11.406000000000002</c:v>
                </c:pt>
                <c:pt idx="5378">
                  <c:v>10.673</c:v>
                </c:pt>
                <c:pt idx="5379">
                  <c:v>9.9330000000000016</c:v>
                </c:pt>
                <c:pt idx="5380">
                  <c:v>9.3510000000000026</c:v>
                </c:pt>
                <c:pt idx="5381">
                  <c:v>8.84</c:v>
                </c:pt>
                <c:pt idx="5382">
                  <c:v>8.2580000000000009</c:v>
                </c:pt>
                <c:pt idx="5383">
                  <c:v>8.0750000000000028</c:v>
                </c:pt>
                <c:pt idx="5384">
                  <c:v>7.5069999999999997</c:v>
                </c:pt>
                <c:pt idx="5385">
                  <c:v>7.06</c:v>
                </c:pt>
                <c:pt idx="5386">
                  <c:v>6.5629999999999855</c:v>
                </c:pt>
                <c:pt idx="5387">
                  <c:v>6.016</c:v>
                </c:pt>
                <c:pt idx="5388">
                  <c:v>5.5129999999999955</c:v>
                </c:pt>
                <c:pt idx="5389">
                  <c:v>5.1149999999999745</c:v>
                </c:pt>
                <c:pt idx="5390">
                  <c:v>4.5720000000000001</c:v>
                </c:pt>
                <c:pt idx="5391">
                  <c:v>4.0759999999999996</c:v>
                </c:pt>
                <c:pt idx="5392">
                  <c:v>3.6419999999999999</c:v>
                </c:pt>
                <c:pt idx="5393">
                  <c:v>3.1749999999999998</c:v>
                </c:pt>
                <c:pt idx="5394">
                  <c:v>2.7130000000000001</c:v>
                </c:pt>
                <c:pt idx="5395">
                  <c:v>2.2570000000000001</c:v>
                </c:pt>
                <c:pt idx="5396">
                  <c:v>1.85</c:v>
                </c:pt>
                <c:pt idx="5397">
                  <c:v>1.5429999999999935</c:v>
                </c:pt>
                <c:pt idx="5398">
                  <c:v>1.2969999999999935</c:v>
                </c:pt>
                <c:pt idx="5399">
                  <c:v>1.1890000000000001</c:v>
                </c:pt>
                <c:pt idx="5400">
                  <c:v>1.1060000000000001</c:v>
                </c:pt>
                <c:pt idx="5401">
                  <c:v>1.01</c:v>
                </c:pt>
                <c:pt idx="5402">
                  <c:v>0.9</c:v>
                </c:pt>
                <c:pt idx="5403">
                  <c:v>0</c:v>
                </c:pt>
                <c:pt idx="5404">
                  <c:v>0.83500000000000063</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0.93400000000000005</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0.81499999999999995</c:v>
                </c:pt>
                <c:pt idx="5984">
                  <c:v>0.81699999999999995</c:v>
                </c:pt>
                <c:pt idx="5985">
                  <c:v>0</c:v>
                </c:pt>
                <c:pt idx="5986">
                  <c:v>0.82500000000000062</c:v>
                </c:pt>
                <c:pt idx="5987">
                  <c:v>0.95700000000000063</c:v>
                </c:pt>
                <c:pt idx="5988">
                  <c:v>1.012</c:v>
                </c:pt>
                <c:pt idx="5989">
                  <c:v>1.1040000000000001</c:v>
                </c:pt>
                <c:pt idx="5990">
                  <c:v>1.2229999999999921</c:v>
                </c:pt>
                <c:pt idx="5991">
                  <c:v>1.33</c:v>
                </c:pt>
                <c:pt idx="5992">
                  <c:v>1.4309999999999909</c:v>
                </c:pt>
                <c:pt idx="5993">
                  <c:v>1.5089999999999928</c:v>
                </c:pt>
                <c:pt idx="5994">
                  <c:v>1.5109999999999928</c:v>
                </c:pt>
                <c:pt idx="5995">
                  <c:v>1.57</c:v>
                </c:pt>
                <c:pt idx="5996">
                  <c:v>1.542</c:v>
                </c:pt>
                <c:pt idx="5997">
                  <c:v>1.5529999999999935</c:v>
                </c:pt>
                <c:pt idx="5998">
                  <c:v>1.5449999999999935</c:v>
                </c:pt>
                <c:pt idx="5999">
                  <c:v>1.472</c:v>
                </c:pt>
                <c:pt idx="6000">
                  <c:v>1.3560000000000001</c:v>
                </c:pt>
                <c:pt idx="6001">
                  <c:v>1.2729999999999928</c:v>
                </c:pt>
                <c:pt idx="6002">
                  <c:v>1.22</c:v>
                </c:pt>
                <c:pt idx="6003">
                  <c:v>1.2</c:v>
                </c:pt>
                <c:pt idx="6004">
                  <c:v>1.145</c:v>
                </c:pt>
                <c:pt idx="6005">
                  <c:v>1.1759999999999935</c:v>
                </c:pt>
                <c:pt idx="6006">
                  <c:v>1.163</c:v>
                </c:pt>
                <c:pt idx="6007">
                  <c:v>1.208</c:v>
                </c:pt>
                <c:pt idx="6008">
                  <c:v>1.296</c:v>
                </c:pt>
                <c:pt idx="6009">
                  <c:v>1.3540000000000001</c:v>
                </c:pt>
                <c:pt idx="6010">
                  <c:v>1.4279999999999871</c:v>
                </c:pt>
                <c:pt idx="6011">
                  <c:v>1.329</c:v>
                </c:pt>
                <c:pt idx="6012">
                  <c:v>1.5960000000000001</c:v>
                </c:pt>
                <c:pt idx="6013">
                  <c:v>1.5429999999999935</c:v>
                </c:pt>
                <c:pt idx="6014">
                  <c:v>1.536</c:v>
                </c:pt>
                <c:pt idx="6015">
                  <c:v>1.7569999999999946</c:v>
                </c:pt>
                <c:pt idx="6016">
                  <c:v>1.7640000000000025</c:v>
                </c:pt>
                <c:pt idx="6017">
                  <c:v>1.770999999999995</c:v>
                </c:pt>
                <c:pt idx="6018">
                  <c:v>1.7860000000000025</c:v>
                </c:pt>
                <c:pt idx="6019">
                  <c:v>1.6400000000000001</c:v>
                </c:pt>
                <c:pt idx="6020">
                  <c:v>1.62</c:v>
                </c:pt>
                <c:pt idx="6021">
                  <c:v>1.5840000000000001</c:v>
                </c:pt>
                <c:pt idx="6022">
                  <c:v>1.5249999999999928</c:v>
                </c:pt>
                <c:pt idx="6023">
                  <c:v>1.708000000000002</c:v>
                </c:pt>
                <c:pt idx="6024">
                  <c:v>1.8009999999999935</c:v>
                </c:pt>
                <c:pt idx="6025">
                  <c:v>2.2370000000000001</c:v>
                </c:pt>
                <c:pt idx="6026">
                  <c:v>2.2770000000000001</c:v>
                </c:pt>
                <c:pt idx="6027">
                  <c:v>2.5329999999999977</c:v>
                </c:pt>
                <c:pt idx="6028">
                  <c:v>2.883</c:v>
                </c:pt>
                <c:pt idx="6029">
                  <c:v>3.2330000000000001</c:v>
                </c:pt>
                <c:pt idx="6030">
                  <c:v>3.5739999999999998</c:v>
                </c:pt>
                <c:pt idx="6031">
                  <c:v>3.9169999999999967</c:v>
                </c:pt>
                <c:pt idx="6032">
                  <c:v>4.7219999999999995</c:v>
                </c:pt>
                <c:pt idx="6033">
                  <c:v>4.9379999999999997</c:v>
                </c:pt>
                <c:pt idx="6034">
                  <c:v>5.4690000000000003</c:v>
                </c:pt>
                <c:pt idx="6035">
                  <c:v>5.78</c:v>
                </c:pt>
                <c:pt idx="6036">
                  <c:v>6.5190000000000001</c:v>
                </c:pt>
                <c:pt idx="6037">
                  <c:v>6.6739999999999995</c:v>
                </c:pt>
                <c:pt idx="6038">
                  <c:v>7.069</c:v>
                </c:pt>
                <c:pt idx="6039">
                  <c:v>7.7089999999999996</c:v>
                </c:pt>
                <c:pt idx="6040">
                  <c:v>8.2540000000000013</c:v>
                </c:pt>
                <c:pt idx="6041">
                  <c:v>8.4990000000000006</c:v>
                </c:pt>
                <c:pt idx="6042">
                  <c:v>8.8080000000000016</c:v>
                </c:pt>
                <c:pt idx="6043">
                  <c:v>9.6189999999999998</c:v>
                </c:pt>
                <c:pt idx="6044">
                  <c:v>9.8630000000000067</c:v>
                </c:pt>
                <c:pt idx="6045">
                  <c:v>10.613</c:v>
                </c:pt>
                <c:pt idx="6046">
                  <c:v>10.647999999999998</c:v>
                </c:pt>
                <c:pt idx="6047">
                  <c:v>11.223999999999998</c:v>
                </c:pt>
                <c:pt idx="6048">
                  <c:v>11.498000000000001</c:v>
                </c:pt>
                <c:pt idx="6049">
                  <c:v>11.848000000000001</c:v>
                </c:pt>
                <c:pt idx="6050">
                  <c:v>12.376000000000024</c:v>
                </c:pt>
                <c:pt idx="6051">
                  <c:v>12.901</c:v>
                </c:pt>
                <c:pt idx="6052">
                  <c:v>13.273</c:v>
                </c:pt>
                <c:pt idx="6053">
                  <c:v>13.66</c:v>
                </c:pt>
                <c:pt idx="6054">
                  <c:v>13.903</c:v>
                </c:pt>
                <c:pt idx="6055">
                  <c:v>14.591000000000001</c:v>
                </c:pt>
                <c:pt idx="6056">
                  <c:v>14.733999999999998</c:v>
                </c:pt>
                <c:pt idx="6057">
                  <c:v>15.188000000000001</c:v>
                </c:pt>
                <c:pt idx="6058">
                  <c:v>15.639999999999999</c:v>
                </c:pt>
                <c:pt idx="6059">
                  <c:v>15.895000000000024</c:v>
                </c:pt>
                <c:pt idx="6060">
                  <c:v>16.129000000000001</c:v>
                </c:pt>
                <c:pt idx="6061">
                  <c:v>16.829000000000001</c:v>
                </c:pt>
                <c:pt idx="6062">
                  <c:v>17.210999999999999</c:v>
                </c:pt>
                <c:pt idx="6063">
                  <c:v>17.536999999999999</c:v>
                </c:pt>
                <c:pt idx="6064">
                  <c:v>18.055</c:v>
                </c:pt>
                <c:pt idx="6065">
                  <c:v>18.181000000000001</c:v>
                </c:pt>
                <c:pt idx="6066">
                  <c:v>18.713999999999999</c:v>
                </c:pt>
                <c:pt idx="6067">
                  <c:v>18.954999999999988</c:v>
                </c:pt>
                <c:pt idx="6068">
                  <c:v>19.067</c:v>
                </c:pt>
                <c:pt idx="6069">
                  <c:v>19.786999999999889</c:v>
                </c:pt>
                <c:pt idx="6070">
                  <c:v>20.123999999999999</c:v>
                </c:pt>
                <c:pt idx="6071">
                  <c:v>20.370999999999999</c:v>
                </c:pt>
                <c:pt idx="6072">
                  <c:v>20.763999999999989</c:v>
                </c:pt>
                <c:pt idx="6073">
                  <c:v>20.961999999999989</c:v>
                </c:pt>
                <c:pt idx="6074">
                  <c:v>21.353999999999999</c:v>
                </c:pt>
                <c:pt idx="6075">
                  <c:v>21.85</c:v>
                </c:pt>
                <c:pt idx="6076">
                  <c:v>22.236999999999988</c:v>
                </c:pt>
                <c:pt idx="6077">
                  <c:v>22.631000000000117</c:v>
                </c:pt>
                <c:pt idx="6078">
                  <c:v>22.803999999999988</c:v>
                </c:pt>
                <c:pt idx="6079">
                  <c:v>23.195</c:v>
                </c:pt>
                <c:pt idx="6080">
                  <c:v>23.535</c:v>
                </c:pt>
                <c:pt idx="6081">
                  <c:v>23.858000000000001</c:v>
                </c:pt>
                <c:pt idx="6082">
                  <c:v>24.132999999999999</c:v>
                </c:pt>
                <c:pt idx="6083">
                  <c:v>24.542999999999989</c:v>
                </c:pt>
                <c:pt idx="6084">
                  <c:v>24.716000000000001</c:v>
                </c:pt>
                <c:pt idx="6085">
                  <c:v>24.690999999999999</c:v>
                </c:pt>
                <c:pt idx="6086">
                  <c:v>24.881</c:v>
                </c:pt>
                <c:pt idx="6087">
                  <c:v>25.109000000000005</c:v>
                </c:pt>
                <c:pt idx="6088">
                  <c:v>25.485999999999855</c:v>
                </c:pt>
                <c:pt idx="6089">
                  <c:v>25.164999999999999</c:v>
                </c:pt>
                <c:pt idx="6090">
                  <c:v>25.684999999999999</c:v>
                </c:pt>
                <c:pt idx="6091">
                  <c:v>25.66</c:v>
                </c:pt>
                <c:pt idx="6092">
                  <c:v>25.739000000000001</c:v>
                </c:pt>
                <c:pt idx="6093">
                  <c:v>25.830000000000005</c:v>
                </c:pt>
                <c:pt idx="6094">
                  <c:v>25.901999999999987</c:v>
                </c:pt>
                <c:pt idx="6095">
                  <c:v>25.681000000000001</c:v>
                </c:pt>
                <c:pt idx="6096">
                  <c:v>25.920999999999989</c:v>
                </c:pt>
                <c:pt idx="6097">
                  <c:v>25.866</c:v>
                </c:pt>
                <c:pt idx="6098">
                  <c:v>25.573</c:v>
                </c:pt>
                <c:pt idx="6099">
                  <c:v>26.158000000000001</c:v>
                </c:pt>
                <c:pt idx="6100">
                  <c:v>26.167000000000005</c:v>
                </c:pt>
                <c:pt idx="6101">
                  <c:v>26.213999999999999</c:v>
                </c:pt>
                <c:pt idx="6102">
                  <c:v>26.081999999999987</c:v>
                </c:pt>
                <c:pt idx="6103">
                  <c:v>25.803999999999988</c:v>
                </c:pt>
                <c:pt idx="6104">
                  <c:v>26.071999999999999</c:v>
                </c:pt>
                <c:pt idx="6105">
                  <c:v>26.131000000000117</c:v>
                </c:pt>
                <c:pt idx="6106">
                  <c:v>26.03</c:v>
                </c:pt>
                <c:pt idx="6107">
                  <c:v>25.984000000000002</c:v>
                </c:pt>
                <c:pt idx="6108">
                  <c:v>25.917000000000005</c:v>
                </c:pt>
                <c:pt idx="6109">
                  <c:v>25.847000000000001</c:v>
                </c:pt>
                <c:pt idx="6110">
                  <c:v>25.692</c:v>
                </c:pt>
                <c:pt idx="6111">
                  <c:v>26.053000000000001</c:v>
                </c:pt>
                <c:pt idx="6112">
                  <c:v>25.777000000000001</c:v>
                </c:pt>
                <c:pt idx="6113">
                  <c:v>25.599</c:v>
                </c:pt>
                <c:pt idx="6114">
                  <c:v>25.678000000000001</c:v>
                </c:pt>
                <c:pt idx="6115">
                  <c:v>25.582999999999874</c:v>
                </c:pt>
                <c:pt idx="6116">
                  <c:v>25.305</c:v>
                </c:pt>
                <c:pt idx="6117">
                  <c:v>25.143999999999988</c:v>
                </c:pt>
                <c:pt idx="6118">
                  <c:v>24.978000000000002</c:v>
                </c:pt>
                <c:pt idx="6119">
                  <c:v>24.919</c:v>
                </c:pt>
                <c:pt idx="6120">
                  <c:v>24.684000000000001</c:v>
                </c:pt>
                <c:pt idx="6121">
                  <c:v>24.45</c:v>
                </c:pt>
                <c:pt idx="6122">
                  <c:v>24.280999999999889</c:v>
                </c:pt>
                <c:pt idx="6123">
                  <c:v>24.113000000000035</c:v>
                </c:pt>
                <c:pt idx="6124">
                  <c:v>23.885000000000002</c:v>
                </c:pt>
                <c:pt idx="6125">
                  <c:v>23.630000000000031</c:v>
                </c:pt>
                <c:pt idx="6126">
                  <c:v>23.361999999999988</c:v>
                </c:pt>
                <c:pt idx="6127">
                  <c:v>23.169</c:v>
                </c:pt>
                <c:pt idx="6128">
                  <c:v>22.835000000000001</c:v>
                </c:pt>
                <c:pt idx="6129">
                  <c:v>22.542999999999989</c:v>
                </c:pt>
                <c:pt idx="6130">
                  <c:v>22.501999999999999</c:v>
                </c:pt>
                <c:pt idx="6131">
                  <c:v>22.315999999999999</c:v>
                </c:pt>
                <c:pt idx="6132">
                  <c:v>22.137000000000121</c:v>
                </c:pt>
                <c:pt idx="6133">
                  <c:v>22.114000000000122</c:v>
                </c:pt>
                <c:pt idx="6134">
                  <c:v>21.919999999999987</c:v>
                </c:pt>
                <c:pt idx="6135">
                  <c:v>21.77</c:v>
                </c:pt>
                <c:pt idx="6136">
                  <c:v>21.712</c:v>
                </c:pt>
                <c:pt idx="6137">
                  <c:v>21.526</c:v>
                </c:pt>
                <c:pt idx="6138">
                  <c:v>21.41</c:v>
                </c:pt>
                <c:pt idx="6139">
                  <c:v>21.401</c:v>
                </c:pt>
                <c:pt idx="6140">
                  <c:v>21.166</c:v>
                </c:pt>
                <c:pt idx="6141">
                  <c:v>21.18</c:v>
                </c:pt>
                <c:pt idx="6142">
                  <c:v>21.116000000000035</c:v>
                </c:pt>
                <c:pt idx="6143">
                  <c:v>21.183</c:v>
                </c:pt>
                <c:pt idx="6144">
                  <c:v>21.123999999999999</c:v>
                </c:pt>
                <c:pt idx="6145">
                  <c:v>21.085999999999878</c:v>
                </c:pt>
                <c:pt idx="6146">
                  <c:v>21.204000000000001</c:v>
                </c:pt>
                <c:pt idx="6147">
                  <c:v>20.827999999999999</c:v>
                </c:pt>
                <c:pt idx="6148">
                  <c:v>21.026</c:v>
                </c:pt>
                <c:pt idx="6149">
                  <c:v>20.826000000000001</c:v>
                </c:pt>
                <c:pt idx="6150">
                  <c:v>21.064</c:v>
                </c:pt>
                <c:pt idx="6151">
                  <c:v>21.079000000000001</c:v>
                </c:pt>
                <c:pt idx="6152">
                  <c:v>21.150000000000031</c:v>
                </c:pt>
                <c:pt idx="6153">
                  <c:v>21.311000000000035</c:v>
                </c:pt>
                <c:pt idx="6154">
                  <c:v>21.369</c:v>
                </c:pt>
                <c:pt idx="6155">
                  <c:v>21.434000000000001</c:v>
                </c:pt>
                <c:pt idx="6156">
                  <c:v>21.632999999999999</c:v>
                </c:pt>
                <c:pt idx="6157">
                  <c:v>21.677000000000035</c:v>
                </c:pt>
                <c:pt idx="6158">
                  <c:v>21.869</c:v>
                </c:pt>
                <c:pt idx="6159">
                  <c:v>21.893999999999988</c:v>
                </c:pt>
                <c:pt idx="6160">
                  <c:v>22.18</c:v>
                </c:pt>
                <c:pt idx="6161">
                  <c:v>22.347000000000001</c:v>
                </c:pt>
                <c:pt idx="6162">
                  <c:v>22.395</c:v>
                </c:pt>
                <c:pt idx="6163">
                  <c:v>22.431000000000001</c:v>
                </c:pt>
                <c:pt idx="6164">
                  <c:v>22.542999999999989</c:v>
                </c:pt>
                <c:pt idx="6165">
                  <c:v>22.623999999999999</c:v>
                </c:pt>
                <c:pt idx="6166">
                  <c:v>22.609000000000005</c:v>
                </c:pt>
                <c:pt idx="6167">
                  <c:v>22.741</c:v>
                </c:pt>
                <c:pt idx="6168">
                  <c:v>22.695</c:v>
                </c:pt>
                <c:pt idx="6169">
                  <c:v>22.754000000000001</c:v>
                </c:pt>
                <c:pt idx="6170">
                  <c:v>22.577000000000005</c:v>
                </c:pt>
                <c:pt idx="6171">
                  <c:v>22.501999999999999</c:v>
                </c:pt>
                <c:pt idx="6172">
                  <c:v>22.719000000000001</c:v>
                </c:pt>
                <c:pt idx="6173">
                  <c:v>22.728999999999989</c:v>
                </c:pt>
                <c:pt idx="6174">
                  <c:v>22.898</c:v>
                </c:pt>
                <c:pt idx="6175">
                  <c:v>22.712</c:v>
                </c:pt>
                <c:pt idx="6176">
                  <c:v>22.991999999999987</c:v>
                </c:pt>
                <c:pt idx="6177">
                  <c:v>23.170999999999999</c:v>
                </c:pt>
                <c:pt idx="6178">
                  <c:v>23.279999999999987</c:v>
                </c:pt>
                <c:pt idx="6179">
                  <c:v>23.361999999999988</c:v>
                </c:pt>
                <c:pt idx="6180">
                  <c:v>23.452000000000002</c:v>
                </c:pt>
                <c:pt idx="6181">
                  <c:v>23.573</c:v>
                </c:pt>
                <c:pt idx="6182">
                  <c:v>23.600999999999999</c:v>
                </c:pt>
                <c:pt idx="6183">
                  <c:v>23.698</c:v>
                </c:pt>
                <c:pt idx="6184">
                  <c:v>23.684999999999999</c:v>
                </c:pt>
                <c:pt idx="6185">
                  <c:v>23.821000000000005</c:v>
                </c:pt>
                <c:pt idx="6186">
                  <c:v>24.009</c:v>
                </c:pt>
                <c:pt idx="6187">
                  <c:v>24.18</c:v>
                </c:pt>
                <c:pt idx="6188">
                  <c:v>24.381999999999987</c:v>
                </c:pt>
                <c:pt idx="6189">
                  <c:v>24.606000000000005</c:v>
                </c:pt>
                <c:pt idx="6190">
                  <c:v>24.760999999999989</c:v>
                </c:pt>
                <c:pt idx="6191">
                  <c:v>24.936</c:v>
                </c:pt>
                <c:pt idx="6192">
                  <c:v>25.108000000000001</c:v>
                </c:pt>
                <c:pt idx="6193">
                  <c:v>25.28899999999987</c:v>
                </c:pt>
                <c:pt idx="6194">
                  <c:v>25.542999999999989</c:v>
                </c:pt>
                <c:pt idx="6195">
                  <c:v>25.637000000000121</c:v>
                </c:pt>
                <c:pt idx="6196">
                  <c:v>25.748999999999889</c:v>
                </c:pt>
                <c:pt idx="6197">
                  <c:v>25.637000000000121</c:v>
                </c:pt>
                <c:pt idx="6198">
                  <c:v>25.800999999999988</c:v>
                </c:pt>
                <c:pt idx="6199">
                  <c:v>25.800999999999988</c:v>
                </c:pt>
                <c:pt idx="6200">
                  <c:v>25.818000000000001</c:v>
                </c:pt>
                <c:pt idx="6201">
                  <c:v>25.843</c:v>
                </c:pt>
                <c:pt idx="6202">
                  <c:v>26.09</c:v>
                </c:pt>
                <c:pt idx="6203">
                  <c:v>26.084</c:v>
                </c:pt>
                <c:pt idx="6204">
                  <c:v>26.084999999999987</c:v>
                </c:pt>
                <c:pt idx="6205">
                  <c:v>26.381999999999987</c:v>
                </c:pt>
                <c:pt idx="6206">
                  <c:v>26.407999999999987</c:v>
                </c:pt>
                <c:pt idx="6207">
                  <c:v>26.434999999999999</c:v>
                </c:pt>
                <c:pt idx="6208">
                  <c:v>26.675999999999988</c:v>
                </c:pt>
                <c:pt idx="6209">
                  <c:v>26.741</c:v>
                </c:pt>
                <c:pt idx="6210">
                  <c:v>26.885999999999989</c:v>
                </c:pt>
                <c:pt idx="6211">
                  <c:v>26.934999999999999</c:v>
                </c:pt>
                <c:pt idx="6212">
                  <c:v>27.260999999999989</c:v>
                </c:pt>
                <c:pt idx="6213">
                  <c:v>27.491</c:v>
                </c:pt>
                <c:pt idx="6214">
                  <c:v>27.89</c:v>
                </c:pt>
                <c:pt idx="6215">
                  <c:v>28.239000000000001</c:v>
                </c:pt>
                <c:pt idx="6216">
                  <c:v>28.536999999999999</c:v>
                </c:pt>
                <c:pt idx="6217">
                  <c:v>28.596</c:v>
                </c:pt>
                <c:pt idx="6218">
                  <c:v>28.885999999999989</c:v>
                </c:pt>
                <c:pt idx="6219">
                  <c:v>29.062999999999889</c:v>
                </c:pt>
                <c:pt idx="6220">
                  <c:v>29.401</c:v>
                </c:pt>
                <c:pt idx="6221">
                  <c:v>29.715</c:v>
                </c:pt>
                <c:pt idx="6222">
                  <c:v>29.974</c:v>
                </c:pt>
                <c:pt idx="6223">
                  <c:v>30.337000000000035</c:v>
                </c:pt>
                <c:pt idx="6224">
                  <c:v>30.721999999999987</c:v>
                </c:pt>
                <c:pt idx="6225">
                  <c:v>31.169</c:v>
                </c:pt>
                <c:pt idx="6226">
                  <c:v>31.369</c:v>
                </c:pt>
                <c:pt idx="6227">
                  <c:v>31.571000000000005</c:v>
                </c:pt>
                <c:pt idx="6228">
                  <c:v>31.966999999999889</c:v>
                </c:pt>
                <c:pt idx="6229">
                  <c:v>31.890999999999988</c:v>
                </c:pt>
                <c:pt idx="6230">
                  <c:v>32.077000000000005</c:v>
                </c:pt>
                <c:pt idx="6231">
                  <c:v>32.255000000000003</c:v>
                </c:pt>
                <c:pt idx="6232">
                  <c:v>32.516000000000005</c:v>
                </c:pt>
                <c:pt idx="6233">
                  <c:v>32.596000000000011</c:v>
                </c:pt>
                <c:pt idx="6234">
                  <c:v>32.722000000000222</c:v>
                </c:pt>
                <c:pt idx="6235">
                  <c:v>33.214000000000006</c:v>
                </c:pt>
                <c:pt idx="6236">
                  <c:v>33.370999999999995</c:v>
                </c:pt>
                <c:pt idx="6237">
                  <c:v>33.576000000000001</c:v>
                </c:pt>
                <c:pt idx="6238">
                  <c:v>33.615000000000002</c:v>
                </c:pt>
                <c:pt idx="6239">
                  <c:v>33.806999999999995</c:v>
                </c:pt>
                <c:pt idx="6240">
                  <c:v>33.751000000000005</c:v>
                </c:pt>
                <c:pt idx="6241">
                  <c:v>34.041000000000004</c:v>
                </c:pt>
                <c:pt idx="6242">
                  <c:v>34.370000000000005</c:v>
                </c:pt>
                <c:pt idx="6243">
                  <c:v>34.5</c:v>
                </c:pt>
                <c:pt idx="6244">
                  <c:v>34.535000000000011</c:v>
                </c:pt>
                <c:pt idx="6245">
                  <c:v>34.832000000000001</c:v>
                </c:pt>
                <c:pt idx="6246">
                  <c:v>34.830999999999996</c:v>
                </c:pt>
                <c:pt idx="6247">
                  <c:v>35.037000000000006</c:v>
                </c:pt>
                <c:pt idx="6248">
                  <c:v>35.309999999999995</c:v>
                </c:pt>
                <c:pt idx="6249">
                  <c:v>35.291000000000011</c:v>
                </c:pt>
                <c:pt idx="6250">
                  <c:v>35.356999999999999</c:v>
                </c:pt>
                <c:pt idx="6251">
                  <c:v>35.372</c:v>
                </c:pt>
                <c:pt idx="6252">
                  <c:v>35.414999999999999</c:v>
                </c:pt>
                <c:pt idx="6253">
                  <c:v>35.672000000000011</c:v>
                </c:pt>
                <c:pt idx="6254">
                  <c:v>35.730000000000011</c:v>
                </c:pt>
                <c:pt idx="6255">
                  <c:v>36.132000000000012</c:v>
                </c:pt>
                <c:pt idx="6256">
                  <c:v>36.28</c:v>
                </c:pt>
                <c:pt idx="6257">
                  <c:v>36.519000000000005</c:v>
                </c:pt>
                <c:pt idx="6258">
                  <c:v>36.806999999999995</c:v>
                </c:pt>
                <c:pt idx="6259">
                  <c:v>36.965000000000003</c:v>
                </c:pt>
                <c:pt idx="6260">
                  <c:v>37.058</c:v>
                </c:pt>
                <c:pt idx="6261">
                  <c:v>37.406000000000006</c:v>
                </c:pt>
                <c:pt idx="6262">
                  <c:v>37.586000000000006</c:v>
                </c:pt>
                <c:pt idx="6263">
                  <c:v>37.949999999999996</c:v>
                </c:pt>
                <c:pt idx="6264">
                  <c:v>38.013000000000005</c:v>
                </c:pt>
                <c:pt idx="6265">
                  <c:v>38.190000000000012</c:v>
                </c:pt>
                <c:pt idx="6266">
                  <c:v>38.297000000000011</c:v>
                </c:pt>
                <c:pt idx="6267">
                  <c:v>38.410000000000004</c:v>
                </c:pt>
                <c:pt idx="6268">
                  <c:v>38.666000000000011</c:v>
                </c:pt>
                <c:pt idx="6269">
                  <c:v>38.948</c:v>
                </c:pt>
                <c:pt idx="6270">
                  <c:v>39.339999999999996</c:v>
                </c:pt>
                <c:pt idx="6271">
                  <c:v>39.760000000000012</c:v>
                </c:pt>
                <c:pt idx="6272">
                  <c:v>40.091000000000001</c:v>
                </c:pt>
                <c:pt idx="6273">
                  <c:v>40.357999999999997</c:v>
                </c:pt>
                <c:pt idx="6274">
                  <c:v>40.462000000000003</c:v>
                </c:pt>
                <c:pt idx="6275">
                  <c:v>40.729000000000013</c:v>
                </c:pt>
                <c:pt idx="6276">
                  <c:v>40.75</c:v>
                </c:pt>
                <c:pt idx="6277">
                  <c:v>41.013999999999996</c:v>
                </c:pt>
                <c:pt idx="6278">
                  <c:v>41.315999999999995</c:v>
                </c:pt>
                <c:pt idx="6279">
                  <c:v>41.649000000000001</c:v>
                </c:pt>
                <c:pt idx="6280">
                  <c:v>41.779000000000003</c:v>
                </c:pt>
                <c:pt idx="6281">
                  <c:v>41.783000000000001</c:v>
                </c:pt>
                <c:pt idx="6282">
                  <c:v>42.026000000000003</c:v>
                </c:pt>
                <c:pt idx="6283">
                  <c:v>42.185000000000002</c:v>
                </c:pt>
                <c:pt idx="6284">
                  <c:v>42.57</c:v>
                </c:pt>
                <c:pt idx="6285">
                  <c:v>42.903999999999996</c:v>
                </c:pt>
                <c:pt idx="6286">
                  <c:v>43.165000000000013</c:v>
                </c:pt>
                <c:pt idx="6287">
                  <c:v>43.555</c:v>
                </c:pt>
                <c:pt idx="6288">
                  <c:v>43.753</c:v>
                </c:pt>
                <c:pt idx="6289">
                  <c:v>43.850999999999999</c:v>
                </c:pt>
                <c:pt idx="6290">
                  <c:v>44.196000000000012</c:v>
                </c:pt>
                <c:pt idx="6291">
                  <c:v>44.033000000000001</c:v>
                </c:pt>
                <c:pt idx="6292">
                  <c:v>44.122000000000163</c:v>
                </c:pt>
                <c:pt idx="6293">
                  <c:v>44.256</c:v>
                </c:pt>
                <c:pt idx="6294">
                  <c:v>44.431000000000004</c:v>
                </c:pt>
                <c:pt idx="6295">
                  <c:v>44.588000000000001</c:v>
                </c:pt>
                <c:pt idx="6296">
                  <c:v>44.759</c:v>
                </c:pt>
                <c:pt idx="6297">
                  <c:v>44.824000000000005</c:v>
                </c:pt>
                <c:pt idx="6298">
                  <c:v>44.927</c:v>
                </c:pt>
                <c:pt idx="6299">
                  <c:v>44.708000000000013</c:v>
                </c:pt>
                <c:pt idx="6300">
                  <c:v>44.691000000000003</c:v>
                </c:pt>
                <c:pt idx="6301">
                  <c:v>44.763000000000012</c:v>
                </c:pt>
                <c:pt idx="6302">
                  <c:v>44.852999999999994</c:v>
                </c:pt>
                <c:pt idx="6303">
                  <c:v>44.894000000000005</c:v>
                </c:pt>
                <c:pt idx="6304">
                  <c:v>45.092000000000013</c:v>
                </c:pt>
                <c:pt idx="6305">
                  <c:v>45.302</c:v>
                </c:pt>
                <c:pt idx="6306">
                  <c:v>45.443000000000005</c:v>
                </c:pt>
                <c:pt idx="6307">
                  <c:v>45.396000000000001</c:v>
                </c:pt>
                <c:pt idx="6308">
                  <c:v>45.428000000000011</c:v>
                </c:pt>
                <c:pt idx="6309">
                  <c:v>45.524000000000001</c:v>
                </c:pt>
                <c:pt idx="6310">
                  <c:v>45.676000000000002</c:v>
                </c:pt>
                <c:pt idx="6311">
                  <c:v>45.767000000000003</c:v>
                </c:pt>
                <c:pt idx="6312">
                  <c:v>45.906000000000006</c:v>
                </c:pt>
                <c:pt idx="6313">
                  <c:v>45.943000000000005</c:v>
                </c:pt>
                <c:pt idx="6314">
                  <c:v>46.045000000000002</c:v>
                </c:pt>
                <c:pt idx="6315">
                  <c:v>46.247</c:v>
                </c:pt>
                <c:pt idx="6316">
                  <c:v>46.195000000000206</c:v>
                </c:pt>
                <c:pt idx="6317">
                  <c:v>46.161000000000001</c:v>
                </c:pt>
                <c:pt idx="6318">
                  <c:v>46.021000000000001</c:v>
                </c:pt>
                <c:pt idx="6319">
                  <c:v>46.042000000000002</c:v>
                </c:pt>
                <c:pt idx="6320">
                  <c:v>46.067</c:v>
                </c:pt>
                <c:pt idx="6321">
                  <c:v>46.055</c:v>
                </c:pt>
                <c:pt idx="6322">
                  <c:v>46.056999999999995</c:v>
                </c:pt>
                <c:pt idx="6323">
                  <c:v>46.108000000000011</c:v>
                </c:pt>
                <c:pt idx="6324">
                  <c:v>46.186</c:v>
                </c:pt>
                <c:pt idx="6325">
                  <c:v>46.18</c:v>
                </c:pt>
                <c:pt idx="6326">
                  <c:v>46.302</c:v>
                </c:pt>
                <c:pt idx="6327">
                  <c:v>46.245000000000012</c:v>
                </c:pt>
                <c:pt idx="6328">
                  <c:v>45.946999999999996</c:v>
                </c:pt>
                <c:pt idx="6329">
                  <c:v>45.806999999999995</c:v>
                </c:pt>
                <c:pt idx="6330">
                  <c:v>45.642000000000003</c:v>
                </c:pt>
                <c:pt idx="6331">
                  <c:v>45.384999999999998</c:v>
                </c:pt>
                <c:pt idx="6332">
                  <c:v>45.508000000000003</c:v>
                </c:pt>
                <c:pt idx="6333">
                  <c:v>45.400999999999996</c:v>
                </c:pt>
                <c:pt idx="6334">
                  <c:v>45.385999999999996</c:v>
                </c:pt>
                <c:pt idx="6335">
                  <c:v>45.427</c:v>
                </c:pt>
                <c:pt idx="6336">
                  <c:v>45.545000000000002</c:v>
                </c:pt>
                <c:pt idx="6337">
                  <c:v>45.708000000000013</c:v>
                </c:pt>
                <c:pt idx="6338">
                  <c:v>45.774000000000001</c:v>
                </c:pt>
                <c:pt idx="6339">
                  <c:v>45.688000000000002</c:v>
                </c:pt>
                <c:pt idx="6340">
                  <c:v>45.669000000000011</c:v>
                </c:pt>
                <c:pt idx="6341">
                  <c:v>45.56</c:v>
                </c:pt>
                <c:pt idx="6342">
                  <c:v>45.586999999999996</c:v>
                </c:pt>
                <c:pt idx="6343">
                  <c:v>45.677</c:v>
                </c:pt>
                <c:pt idx="6344">
                  <c:v>45.928000000000011</c:v>
                </c:pt>
                <c:pt idx="6345">
                  <c:v>45.885999999999996</c:v>
                </c:pt>
                <c:pt idx="6346">
                  <c:v>46.004000000000005</c:v>
                </c:pt>
                <c:pt idx="6347">
                  <c:v>46.106000000000002</c:v>
                </c:pt>
                <c:pt idx="6348">
                  <c:v>46.157000000000004</c:v>
                </c:pt>
                <c:pt idx="6349">
                  <c:v>46.114000000000004</c:v>
                </c:pt>
                <c:pt idx="6350">
                  <c:v>46.153999999999996</c:v>
                </c:pt>
                <c:pt idx="6351">
                  <c:v>46.052</c:v>
                </c:pt>
                <c:pt idx="6352">
                  <c:v>45.908000000000001</c:v>
                </c:pt>
                <c:pt idx="6353">
                  <c:v>46.039000000000001</c:v>
                </c:pt>
                <c:pt idx="6354">
                  <c:v>46.083000000000006</c:v>
                </c:pt>
                <c:pt idx="6355">
                  <c:v>46.294000000000011</c:v>
                </c:pt>
                <c:pt idx="6356">
                  <c:v>46.36</c:v>
                </c:pt>
                <c:pt idx="6357">
                  <c:v>46.361000000000004</c:v>
                </c:pt>
                <c:pt idx="6358">
                  <c:v>46.284000000000006</c:v>
                </c:pt>
                <c:pt idx="6359">
                  <c:v>46.106000000000002</c:v>
                </c:pt>
                <c:pt idx="6360">
                  <c:v>46.009</c:v>
                </c:pt>
                <c:pt idx="6361">
                  <c:v>45.975000000000001</c:v>
                </c:pt>
                <c:pt idx="6362">
                  <c:v>45.943000000000005</c:v>
                </c:pt>
                <c:pt idx="6363">
                  <c:v>45.882999999999996</c:v>
                </c:pt>
                <c:pt idx="6364">
                  <c:v>45.674000000000007</c:v>
                </c:pt>
                <c:pt idx="6365">
                  <c:v>45.597000000000001</c:v>
                </c:pt>
                <c:pt idx="6366">
                  <c:v>45.75</c:v>
                </c:pt>
                <c:pt idx="6367">
                  <c:v>45.681000000000004</c:v>
                </c:pt>
                <c:pt idx="6368">
                  <c:v>45.653000000000006</c:v>
                </c:pt>
                <c:pt idx="6369">
                  <c:v>45.53</c:v>
                </c:pt>
                <c:pt idx="6370">
                  <c:v>45.643000000000001</c:v>
                </c:pt>
                <c:pt idx="6371">
                  <c:v>45.355999999999995</c:v>
                </c:pt>
                <c:pt idx="6372">
                  <c:v>45.267000000000003</c:v>
                </c:pt>
                <c:pt idx="6373">
                  <c:v>45.300999999999995</c:v>
                </c:pt>
                <c:pt idx="6374">
                  <c:v>45.153999999999996</c:v>
                </c:pt>
                <c:pt idx="6375">
                  <c:v>44.83</c:v>
                </c:pt>
                <c:pt idx="6376">
                  <c:v>44.616</c:v>
                </c:pt>
                <c:pt idx="6377">
                  <c:v>44.329000000000001</c:v>
                </c:pt>
                <c:pt idx="6378">
                  <c:v>44.092000000000013</c:v>
                </c:pt>
                <c:pt idx="6379">
                  <c:v>44.019000000000005</c:v>
                </c:pt>
                <c:pt idx="6380">
                  <c:v>44.586000000000006</c:v>
                </c:pt>
                <c:pt idx="6381">
                  <c:v>44.287000000000006</c:v>
                </c:pt>
                <c:pt idx="6382">
                  <c:v>44.095000000000013</c:v>
                </c:pt>
                <c:pt idx="6383">
                  <c:v>43.995000000000012</c:v>
                </c:pt>
                <c:pt idx="6384">
                  <c:v>43.973000000000006</c:v>
                </c:pt>
                <c:pt idx="6385">
                  <c:v>43.839999999999996</c:v>
                </c:pt>
                <c:pt idx="6386">
                  <c:v>43.731000000000002</c:v>
                </c:pt>
                <c:pt idx="6387">
                  <c:v>43.469000000000001</c:v>
                </c:pt>
                <c:pt idx="6388">
                  <c:v>43.312999999999995</c:v>
                </c:pt>
                <c:pt idx="6389">
                  <c:v>42.813999999999993</c:v>
                </c:pt>
                <c:pt idx="6390">
                  <c:v>42.368000000000002</c:v>
                </c:pt>
                <c:pt idx="6391">
                  <c:v>42.217000000000006</c:v>
                </c:pt>
                <c:pt idx="6392">
                  <c:v>41.883999999999993</c:v>
                </c:pt>
                <c:pt idx="6393">
                  <c:v>41.596000000000011</c:v>
                </c:pt>
                <c:pt idx="6394">
                  <c:v>41.284000000000006</c:v>
                </c:pt>
                <c:pt idx="6395">
                  <c:v>40.135000000000012</c:v>
                </c:pt>
                <c:pt idx="6396">
                  <c:v>40.385999999999996</c:v>
                </c:pt>
                <c:pt idx="6397">
                  <c:v>40.349999999999994</c:v>
                </c:pt>
                <c:pt idx="6398">
                  <c:v>40.152000000000001</c:v>
                </c:pt>
                <c:pt idx="6399">
                  <c:v>40.116</c:v>
                </c:pt>
                <c:pt idx="6400">
                  <c:v>39.851999999999997</c:v>
                </c:pt>
                <c:pt idx="6401">
                  <c:v>39.650999999999996</c:v>
                </c:pt>
                <c:pt idx="6402">
                  <c:v>39.51</c:v>
                </c:pt>
                <c:pt idx="6403">
                  <c:v>39.276000000000003</c:v>
                </c:pt>
                <c:pt idx="6404">
                  <c:v>39.079000000000001</c:v>
                </c:pt>
                <c:pt idx="6405">
                  <c:v>38.771000000000001</c:v>
                </c:pt>
                <c:pt idx="6406">
                  <c:v>38.464000000000006</c:v>
                </c:pt>
                <c:pt idx="6407">
                  <c:v>38.316999999999993</c:v>
                </c:pt>
                <c:pt idx="6408">
                  <c:v>38.08</c:v>
                </c:pt>
                <c:pt idx="6409">
                  <c:v>37.836000000000006</c:v>
                </c:pt>
                <c:pt idx="6410">
                  <c:v>37.853999999999999</c:v>
                </c:pt>
                <c:pt idx="6411">
                  <c:v>37.893000000000001</c:v>
                </c:pt>
                <c:pt idx="6412">
                  <c:v>37.808</c:v>
                </c:pt>
                <c:pt idx="6413">
                  <c:v>37.716000000000001</c:v>
                </c:pt>
                <c:pt idx="6414">
                  <c:v>37.657000000000004</c:v>
                </c:pt>
                <c:pt idx="6415">
                  <c:v>37.591000000000001</c:v>
                </c:pt>
                <c:pt idx="6416">
                  <c:v>37.558</c:v>
                </c:pt>
                <c:pt idx="6417">
                  <c:v>37.407000000000004</c:v>
                </c:pt>
                <c:pt idx="6418">
                  <c:v>37.135000000000012</c:v>
                </c:pt>
                <c:pt idx="6419">
                  <c:v>36.894000000000005</c:v>
                </c:pt>
                <c:pt idx="6420">
                  <c:v>36.538000000000011</c:v>
                </c:pt>
                <c:pt idx="6421">
                  <c:v>36.563000000000002</c:v>
                </c:pt>
                <c:pt idx="6422">
                  <c:v>36.24</c:v>
                </c:pt>
                <c:pt idx="6423">
                  <c:v>35.900999999999996</c:v>
                </c:pt>
                <c:pt idx="6424">
                  <c:v>35.496000000000002</c:v>
                </c:pt>
                <c:pt idx="6425">
                  <c:v>35.387999999999998</c:v>
                </c:pt>
                <c:pt idx="6426">
                  <c:v>35.15</c:v>
                </c:pt>
                <c:pt idx="6427">
                  <c:v>34.620000000000012</c:v>
                </c:pt>
                <c:pt idx="6428">
                  <c:v>34.553000000000004</c:v>
                </c:pt>
                <c:pt idx="6429">
                  <c:v>33.999000000000002</c:v>
                </c:pt>
                <c:pt idx="6430">
                  <c:v>33.884999999999998</c:v>
                </c:pt>
                <c:pt idx="6431">
                  <c:v>33.698000000000206</c:v>
                </c:pt>
                <c:pt idx="6432">
                  <c:v>33.279000000000003</c:v>
                </c:pt>
                <c:pt idx="6433">
                  <c:v>33.045000000000002</c:v>
                </c:pt>
                <c:pt idx="6434">
                  <c:v>32.665000000000013</c:v>
                </c:pt>
                <c:pt idx="6435">
                  <c:v>32.484999999999999</c:v>
                </c:pt>
                <c:pt idx="6436">
                  <c:v>31.964999999999989</c:v>
                </c:pt>
                <c:pt idx="6437">
                  <c:v>31.664000000000001</c:v>
                </c:pt>
                <c:pt idx="6438">
                  <c:v>31.396000000000001</c:v>
                </c:pt>
                <c:pt idx="6439">
                  <c:v>31.213000000000001</c:v>
                </c:pt>
                <c:pt idx="6440">
                  <c:v>31.224999999999987</c:v>
                </c:pt>
                <c:pt idx="6441">
                  <c:v>31.085999999999878</c:v>
                </c:pt>
                <c:pt idx="6442">
                  <c:v>30.454999999999988</c:v>
                </c:pt>
                <c:pt idx="6443">
                  <c:v>30.013000000000005</c:v>
                </c:pt>
                <c:pt idx="6444">
                  <c:v>30.099</c:v>
                </c:pt>
                <c:pt idx="6445">
                  <c:v>29.786999999999889</c:v>
                </c:pt>
                <c:pt idx="6446">
                  <c:v>29.506</c:v>
                </c:pt>
                <c:pt idx="6447">
                  <c:v>29.344999999999999</c:v>
                </c:pt>
                <c:pt idx="6448">
                  <c:v>28.780999999999889</c:v>
                </c:pt>
                <c:pt idx="6449">
                  <c:v>28.664999999999999</c:v>
                </c:pt>
                <c:pt idx="6450">
                  <c:v>28.218</c:v>
                </c:pt>
                <c:pt idx="6451">
                  <c:v>27.724999999999987</c:v>
                </c:pt>
                <c:pt idx="6452">
                  <c:v>27.375</c:v>
                </c:pt>
                <c:pt idx="6453">
                  <c:v>27.207000000000001</c:v>
                </c:pt>
                <c:pt idx="6454">
                  <c:v>26.943999999999892</c:v>
                </c:pt>
                <c:pt idx="6455">
                  <c:v>26.675000000000001</c:v>
                </c:pt>
                <c:pt idx="6456">
                  <c:v>26.402999999999889</c:v>
                </c:pt>
                <c:pt idx="6457">
                  <c:v>25.838999999999999</c:v>
                </c:pt>
                <c:pt idx="6458">
                  <c:v>25.451000000000001</c:v>
                </c:pt>
                <c:pt idx="6459">
                  <c:v>25.24</c:v>
                </c:pt>
                <c:pt idx="6460">
                  <c:v>24.375</c:v>
                </c:pt>
                <c:pt idx="6461">
                  <c:v>24.308</c:v>
                </c:pt>
                <c:pt idx="6462">
                  <c:v>23.971</c:v>
                </c:pt>
                <c:pt idx="6463">
                  <c:v>23.681999999999999</c:v>
                </c:pt>
                <c:pt idx="6464">
                  <c:v>23.428999999999874</c:v>
                </c:pt>
                <c:pt idx="6465">
                  <c:v>23.369</c:v>
                </c:pt>
                <c:pt idx="6466">
                  <c:v>23.686</c:v>
                </c:pt>
                <c:pt idx="6467">
                  <c:v>23.268999999999874</c:v>
                </c:pt>
                <c:pt idx="6468">
                  <c:v>23.474999999999987</c:v>
                </c:pt>
                <c:pt idx="6469">
                  <c:v>23.606000000000005</c:v>
                </c:pt>
                <c:pt idx="6470">
                  <c:v>23.271999999999988</c:v>
                </c:pt>
                <c:pt idx="6471">
                  <c:v>23.135000000000005</c:v>
                </c:pt>
                <c:pt idx="6472">
                  <c:v>23.149000000000001</c:v>
                </c:pt>
                <c:pt idx="6473">
                  <c:v>23.015000000000001</c:v>
                </c:pt>
                <c:pt idx="6474">
                  <c:v>22.611000000000121</c:v>
                </c:pt>
                <c:pt idx="6475">
                  <c:v>22.600999999999999</c:v>
                </c:pt>
                <c:pt idx="6476">
                  <c:v>22.539000000000001</c:v>
                </c:pt>
                <c:pt idx="6477">
                  <c:v>22.439999999999987</c:v>
                </c:pt>
                <c:pt idx="6478">
                  <c:v>22.324999999999999</c:v>
                </c:pt>
                <c:pt idx="6479">
                  <c:v>22.254000000000001</c:v>
                </c:pt>
                <c:pt idx="6480">
                  <c:v>22.324000000000005</c:v>
                </c:pt>
                <c:pt idx="6481">
                  <c:v>22.309000000000001</c:v>
                </c:pt>
                <c:pt idx="6482">
                  <c:v>22.47</c:v>
                </c:pt>
                <c:pt idx="6483">
                  <c:v>22.658999999999999</c:v>
                </c:pt>
                <c:pt idx="6484">
                  <c:v>22.852</c:v>
                </c:pt>
                <c:pt idx="6485">
                  <c:v>23.116000000000035</c:v>
                </c:pt>
                <c:pt idx="6486">
                  <c:v>23.126999999999999</c:v>
                </c:pt>
                <c:pt idx="6487">
                  <c:v>23.5</c:v>
                </c:pt>
                <c:pt idx="6488">
                  <c:v>23.454999999999988</c:v>
                </c:pt>
                <c:pt idx="6489">
                  <c:v>23.651000000000035</c:v>
                </c:pt>
                <c:pt idx="6490">
                  <c:v>23.978999999999989</c:v>
                </c:pt>
                <c:pt idx="6491">
                  <c:v>24.332999999999988</c:v>
                </c:pt>
                <c:pt idx="6492">
                  <c:v>24.675000000000001</c:v>
                </c:pt>
                <c:pt idx="6493">
                  <c:v>24.891999999999999</c:v>
                </c:pt>
                <c:pt idx="6494">
                  <c:v>24.753</c:v>
                </c:pt>
                <c:pt idx="6495">
                  <c:v>24.785999999999866</c:v>
                </c:pt>
                <c:pt idx="6496">
                  <c:v>24.863</c:v>
                </c:pt>
                <c:pt idx="6497">
                  <c:v>25.361000000000001</c:v>
                </c:pt>
                <c:pt idx="6498">
                  <c:v>25.123999999999999</c:v>
                </c:pt>
                <c:pt idx="6499">
                  <c:v>25.623999999999999</c:v>
                </c:pt>
                <c:pt idx="6500">
                  <c:v>25.655999999999999</c:v>
                </c:pt>
                <c:pt idx="6501">
                  <c:v>25.776</c:v>
                </c:pt>
                <c:pt idx="6502">
                  <c:v>26.224</c:v>
                </c:pt>
                <c:pt idx="6503">
                  <c:v>26.533999999999999</c:v>
                </c:pt>
                <c:pt idx="6504">
                  <c:v>27.052</c:v>
                </c:pt>
                <c:pt idx="6505">
                  <c:v>26.741999999999987</c:v>
                </c:pt>
                <c:pt idx="6506">
                  <c:v>27.132000000000001</c:v>
                </c:pt>
                <c:pt idx="6507">
                  <c:v>27.350999999999999</c:v>
                </c:pt>
                <c:pt idx="6508">
                  <c:v>27.343</c:v>
                </c:pt>
                <c:pt idx="6509">
                  <c:v>27.277000000000001</c:v>
                </c:pt>
                <c:pt idx="6510">
                  <c:v>27.454000000000001</c:v>
                </c:pt>
                <c:pt idx="6511">
                  <c:v>27.321000000000005</c:v>
                </c:pt>
                <c:pt idx="6512">
                  <c:v>27.442999999999866</c:v>
                </c:pt>
                <c:pt idx="6513">
                  <c:v>27.335999999999999</c:v>
                </c:pt>
                <c:pt idx="6514">
                  <c:v>27.501999999999999</c:v>
                </c:pt>
                <c:pt idx="6515">
                  <c:v>27.478000000000002</c:v>
                </c:pt>
                <c:pt idx="6516">
                  <c:v>27.721</c:v>
                </c:pt>
                <c:pt idx="6517">
                  <c:v>27.59</c:v>
                </c:pt>
                <c:pt idx="6518">
                  <c:v>27.464999999999989</c:v>
                </c:pt>
                <c:pt idx="6519">
                  <c:v>27.764999999999986</c:v>
                </c:pt>
                <c:pt idx="6520">
                  <c:v>27.503</c:v>
                </c:pt>
                <c:pt idx="6521">
                  <c:v>27.461999999999989</c:v>
                </c:pt>
                <c:pt idx="6522">
                  <c:v>27.484000000000002</c:v>
                </c:pt>
                <c:pt idx="6523">
                  <c:v>27.295999999999989</c:v>
                </c:pt>
                <c:pt idx="6524">
                  <c:v>26.675999999999988</c:v>
                </c:pt>
                <c:pt idx="6525">
                  <c:v>26.521999999999988</c:v>
                </c:pt>
                <c:pt idx="6526">
                  <c:v>26.873999999999999</c:v>
                </c:pt>
                <c:pt idx="6527">
                  <c:v>26.832000000000001</c:v>
                </c:pt>
                <c:pt idx="6528">
                  <c:v>26.69</c:v>
                </c:pt>
                <c:pt idx="6529">
                  <c:v>26.571999999999999</c:v>
                </c:pt>
                <c:pt idx="6530">
                  <c:v>26.281999999999989</c:v>
                </c:pt>
                <c:pt idx="6531">
                  <c:v>25.960999999999878</c:v>
                </c:pt>
                <c:pt idx="6532">
                  <c:v>25.65700000000011</c:v>
                </c:pt>
                <c:pt idx="6533">
                  <c:v>25.385999999999989</c:v>
                </c:pt>
                <c:pt idx="6534">
                  <c:v>25.196999999999999</c:v>
                </c:pt>
                <c:pt idx="6535">
                  <c:v>25.140999999999988</c:v>
                </c:pt>
                <c:pt idx="6536">
                  <c:v>25.013999999999999</c:v>
                </c:pt>
                <c:pt idx="6537">
                  <c:v>24.913</c:v>
                </c:pt>
                <c:pt idx="6538">
                  <c:v>24.902999999999889</c:v>
                </c:pt>
                <c:pt idx="6539">
                  <c:v>24.811000000000035</c:v>
                </c:pt>
                <c:pt idx="6540">
                  <c:v>24.596</c:v>
                </c:pt>
                <c:pt idx="6541">
                  <c:v>24.713999999999999</c:v>
                </c:pt>
                <c:pt idx="6542">
                  <c:v>24.22</c:v>
                </c:pt>
                <c:pt idx="6543">
                  <c:v>24</c:v>
                </c:pt>
                <c:pt idx="6544">
                  <c:v>23.810000000000031</c:v>
                </c:pt>
                <c:pt idx="6545">
                  <c:v>23.216000000000001</c:v>
                </c:pt>
                <c:pt idx="6546">
                  <c:v>22.972999999999889</c:v>
                </c:pt>
                <c:pt idx="6547">
                  <c:v>23.042000000000002</c:v>
                </c:pt>
                <c:pt idx="6548">
                  <c:v>22.937000000000001</c:v>
                </c:pt>
                <c:pt idx="6549">
                  <c:v>22.895</c:v>
                </c:pt>
                <c:pt idx="6550">
                  <c:v>22.79</c:v>
                </c:pt>
                <c:pt idx="6551">
                  <c:v>22.728000000000002</c:v>
                </c:pt>
                <c:pt idx="6552">
                  <c:v>22.539000000000001</c:v>
                </c:pt>
                <c:pt idx="6553">
                  <c:v>22.253</c:v>
                </c:pt>
                <c:pt idx="6554">
                  <c:v>21.954999999999988</c:v>
                </c:pt>
                <c:pt idx="6555">
                  <c:v>21.806000000000001</c:v>
                </c:pt>
                <c:pt idx="6556">
                  <c:v>21.675000000000001</c:v>
                </c:pt>
                <c:pt idx="6557">
                  <c:v>21.966999999999889</c:v>
                </c:pt>
                <c:pt idx="6558">
                  <c:v>21.79</c:v>
                </c:pt>
                <c:pt idx="6559">
                  <c:v>21.361999999999988</c:v>
                </c:pt>
                <c:pt idx="6560">
                  <c:v>21.277999999999999</c:v>
                </c:pt>
                <c:pt idx="6561">
                  <c:v>21.004999999999999</c:v>
                </c:pt>
                <c:pt idx="6562">
                  <c:v>20.832999999999988</c:v>
                </c:pt>
                <c:pt idx="6563">
                  <c:v>20.606999999999999</c:v>
                </c:pt>
                <c:pt idx="6564">
                  <c:v>20.479999999999986</c:v>
                </c:pt>
                <c:pt idx="6565">
                  <c:v>20.248999999999889</c:v>
                </c:pt>
                <c:pt idx="6566">
                  <c:v>19.984999999999989</c:v>
                </c:pt>
                <c:pt idx="6567">
                  <c:v>19.683</c:v>
                </c:pt>
                <c:pt idx="6568">
                  <c:v>19.061</c:v>
                </c:pt>
                <c:pt idx="6569">
                  <c:v>18.747</c:v>
                </c:pt>
                <c:pt idx="6570">
                  <c:v>18.757999999999999</c:v>
                </c:pt>
                <c:pt idx="6571">
                  <c:v>18.579999999999988</c:v>
                </c:pt>
                <c:pt idx="6572">
                  <c:v>18.468999999999866</c:v>
                </c:pt>
                <c:pt idx="6573">
                  <c:v>18.224999999999987</c:v>
                </c:pt>
                <c:pt idx="6574">
                  <c:v>17.917999999999999</c:v>
                </c:pt>
                <c:pt idx="6575">
                  <c:v>17.677000000000035</c:v>
                </c:pt>
                <c:pt idx="6576">
                  <c:v>17.974</c:v>
                </c:pt>
                <c:pt idx="6577">
                  <c:v>17.454000000000001</c:v>
                </c:pt>
                <c:pt idx="6578">
                  <c:v>17.143999999999988</c:v>
                </c:pt>
                <c:pt idx="6579">
                  <c:v>16.896999999999988</c:v>
                </c:pt>
                <c:pt idx="6580">
                  <c:v>16.486999999999874</c:v>
                </c:pt>
                <c:pt idx="6581">
                  <c:v>16.175000000000001</c:v>
                </c:pt>
                <c:pt idx="6582">
                  <c:v>15.683</c:v>
                </c:pt>
                <c:pt idx="6583">
                  <c:v>15.33</c:v>
                </c:pt>
                <c:pt idx="6584">
                  <c:v>15.052000000000024</c:v>
                </c:pt>
                <c:pt idx="6585">
                  <c:v>14.636000000000001</c:v>
                </c:pt>
                <c:pt idx="6586">
                  <c:v>14.527999999999999</c:v>
                </c:pt>
                <c:pt idx="6587">
                  <c:v>14.2</c:v>
                </c:pt>
                <c:pt idx="6588">
                  <c:v>13.589</c:v>
                </c:pt>
                <c:pt idx="6589">
                  <c:v>13.373000000000006</c:v>
                </c:pt>
                <c:pt idx="6590">
                  <c:v>12.598000000000001</c:v>
                </c:pt>
                <c:pt idx="6591">
                  <c:v>12.723999999999998</c:v>
                </c:pt>
                <c:pt idx="6592">
                  <c:v>12.469000000000024</c:v>
                </c:pt>
                <c:pt idx="6593">
                  <c:v>12.117000000000001</c:v>
                </c:pt>
                <c:pt idx="6594">
                  <c:v>10.915000000000004</c:v>
                </c:pt>
                <c:pt idx="6595">
                  <c:v>10.018000000000001</c:v>
                </c:pt>
                <c:pt idx="6596">
                  <c:v>9.8120000000000047</c:v>
                </c:pt>
                <c:pt idx="6597">
                  <c:v>9.8710000000000004</c:v>
                </c:pt>
                <c:pt idx="6598">
                  <c:v>9.3810000000000002</c:v>
                </c:pt>
                <c:pt idx="6599">
                  <c:v>9.2809999999999988</c:v>
                </c:pt>
                <c:pt idx="6600">
                  <c:v>9.3990000000000027</c:v>
                </c:pt>
                <c:pt idx="6601">
                  <c:v>9.2909999999999986</c:v>
                </c:pt>
                <c:pt idx="6602">
                  <c:v>8.9740000000000002</c:v>
                </c:pt>
                <c:pt idx="6603">
                  <c:v>8.7150000000000016</c:v>
                </c:pt>
                <c:pt idx="6604">
                  <c:v>8.26</c:v>
                </c:pt>
                <c:pt idx="6605">
                  <c:v>8.0560000000000027</c:v>
                </c:pt>
                <c:pt idx="6606">
                  <c:v>7.9160000000000004</c:v>
                </c:pt>
                <c:pt idx="6607">
                  <c:v>7.7239999999999975</c:v>
                </c:pt>
                <c:pt idx="6608">
                  <c:v>7.5910000000000002</c:v>
                </c:pt>
                <c:pt idx="6609">
                  <c:v>7.3169999999999975</c:v>
                </c:pt>
                <c:pt idx="6610">
                  <c:v>7.2729999999999997</c:v>
                </c:pt>
                <c:pt idx="6611">
                  <c:v>7.0789999999999997</c:v>
                </c:pt>
                <c:pt idx="6612">
                  <c:v>6.8149999999999755</c:v>
                </c:pt>
                <c:pt idx="6613">
                  <c:v>6.5529999999999955</c:v>
                </c:pt>
                <c:pt idx="6614">
                  <c:v>5.9480000000000004</c:v>
                </c:pt>
                <c:pt idx="6615">
                  <c:v>5.7460000000000004</c:v>
                </c:pt>
                <c:pt idx="6616">
                  <c:v>5.133</c:v>
                </c:pt>
                <c:pt idx="6617">
                  <c:v>4.9870000000000001</c:v>
                </c:pt>
                <c:pt idx="6618">
                  <c:v>4.6229999999999745</c:v>
                </c:pt>
                <c:pt idx="6619">
                  <c:v>4.4939999999999998</c:v>
                </c:pt>
                <c:pt idx="6620">
                  <c:v>4.66799999999997</c:v>
                </c:pt>
                <c:pt idx="6621">
                  <c:v>4.3269999999999955</c:v>
                </c:pt>
                <c:pt idx="6622">
                  <c:v>4.3669999999999956</c:v>
                </c:pt>
                <c:pt idx="6623">
                  <c:v>4.0410000000000004</c:v>
                </c:pt>
                <c:pt idx="6624">
                  <c:v>4.0010000000000003</c:v>
                </c:pt>
                <c:pt idx="6625">
                  <c:v>3.9769999999999968</c:v>
                </c:pt>
                <c:pt idx="6626">
                  <c:v>3.8039999999999998</c:v>
                </c:pt>
                <c:pt idx="6627">
                  <c:v>3.5630000000000002</c:v>
                </c:pt>
                <c:pt idx="6628">
                  <c:v>3.51</c:v>
                </c:pt>
                <c:pt idx="6629">
                  <c:v>3.5270000000000001</c:v>
                </c:pt>
                <c:pt idx="6630">
                  <c:v>3.3159999999999967</c:v>
                </c:pt>
                <c:pt idx="6631">
                  <c:v>2.8719999999999977</c:v>
                </c:pt>
                <c:pt idx="6632">
                  <c:v>2.843</c:v>
                </c:pt>
                <c:pt idx="6633">
                  <c:v>3.0270000000000001</c:v>
                </c:pt>
                <c:pt idx="6634">
                  <c:v>2.621</c:v>
                </c:pt>
                <c:pt idx="6635">
                  <c:v>2.8059999999999987</c:v>
                </c:pt>
                <c:pt idx="6636">
                  <c:v>2.4949999999999997</c:v>
                </c:pt>
                <c:pt idx="6637">
                  <c:v>2.75</c:v>
                </c:pt>
                <c:pt idx="6638">
                  <c:v>2.4859999999999998</c:v>
                </c:pt>
                <c:pt idx="6639">
                  <c:v>2.1859999999999999</c:v>
                </c:pt>
                <c:pt idx="6640">
                  <c:v>1.9749999999999974</c:v>
                </c:pt>
                <c:pt idx="6641">
                  <c:v>2.044</c:v>
                </c:pt>
                <c:pt idx="6642">
                  <c:v>2.0099999999999998</c:v>
                </c:pt>
                <c:pt idx="6643">
                  <c:v>1.9009999999999962</c:v>
                </c:pt>
                <c:pt idx="6644">
                  <c:v>1.7920000000000025</c:v>
                </c:pt>
                <c:pt idx="6645">
                  <c:v>1.5840000000000001</c:v>
                </c:pt>
                <c:pt idx="6646">
                  <c:v>1.468</c:v>
                </c:pt>
                <c:pt idx="6647">
                  <c:v>1.335</c:v>
                </c:pt>
                <c:pt idx="6648">
                  <c:v>1.214</c:v>
                </c:pt>
                <c:pt idx="6649">
                  <c:v>1.1180000000000001</c:v>
                </c:pt>
                <c:pt idx="6650">
                  <c:v>0.94599999999999995</c:v>
                </c:pt>
                <c:pt idx="6651">
                  <c:v>0.85200000000000065</c:v>
                </c:pt>
                <c:pt idx="6652">
                  <c:v>0</c:v>
                </c:pt>
                <c:pt idx="6653">
                  <c:v>0.82500000000000062</c:v>
                </c:pt>
                <c:pt idx="6654">
                  <c:v>0.86100000000000065</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0.83800000000000063</c:v>
                </c:pt>
                <c:pt idx="6674">
                  <c:v>0.91</c:v>
                </c:pt>
                <c:pt idx="6675">
                  <c:v>1.0049999999999928</c:v>
                </c:pt>
                <c:pt idx="6676">
                  <c:v>1.0960000000000001</c:v>
                </c:pt>
                <c:pt idx="6677">
                  <c:v>1.375</c:v>
                </c:pt>
                <c:pt idx="6678">
                  <c:v>1.294</c:v>
                </c:pt>
                <c:pt idx="6679">
                  <c:v>1.3839999999999928</c:v>
                </c:pt>
                <c:pt idx="6680">
                  <c:v>1.4549999999999919</c:v>
                </c:pt>
                <c:pt idx="6681">
                  <c:v>1.845</c:v>
                </c:pt>
                <c:pt idx="6682">
                  <c:v>1.9709999999999974</c:v>
                </c:pt>
                <c:pt idx="6683">
                  <c:v>2.2130000000000001</c:v>
                </c:pt>
                <c:pt idx="6684">
                  <c:v>2.2170000000000001</c:v>
                </c:pt>
                <c:pt idx="6685">
                  <c:v>2.4609999999999999</c:v>
                </c:pt>
                <c:pt idx="6686">
                  <c:v>2.282</c:v>
                </c:pt>
                <c:pt idx="6687">
                  <c:v>2.2629999999999999</c:v>
                </c:pt>
                <c:pt idx="6688">
                  <c:v>2.5670000000000002</c:v>
                </c:pt>
                <c:pt idx="6689">
                  <c:v>2.7719999999999998</c:v>
                </c:pt>
                <c:pt idx="6690">
                  <c:v>2.8309999999999977</c:v>
                </c:pt>
                <c:pt idx="6691">
                  <c:v>2.8779999999999997</c:v>
                </c:pt>
                <c:pt idx="6692">
                  <c:v>2.7170000000000001</c:v>
                </c:pt>
                <c:pt idx="6693">
                  <c:v>2.4759999999999978</c:v>
                </c:pt>
                <c:pt idx="6694">
                  <c:v>2.9009999999999998</c:v>
                </c:pt>
                <c:pt idx="6695">
                  <c:v>3.4569999999999967</c:v>
                </c:pt>
                <c:pt idx="6696">
                  <c:v>3.2749999999999999</c:v>
                </c:pt>
                <c:pt idx="6697">
                  <c:v>3.3069999999999977</c:v>
                </c:pt>
                <c:pt idx="6698">
                  <c:v>3.1619999999999999</c:v>
                </c:pt>
                <c:pt idx="6699">
                  <c:v>3.109</c:v>
                </c:pt>
                <c:pt idx="6700">
                  <c:v>3.0880000000000001</c:v>
                </c:pt>
                <c:pt idx="6701">
                  <c:v>3.3369999999999864</c:v>
                </c:pt>
                <c:pt idx="6702">
                  <c:v>3.61</c:v>
                </c:pt>
                <c:pt idx="6703">
                  <c:v>3.3049999999999997</c:v>
                </c:pt>
                <c:pt idx="6704">
                  <c:v>3.488</c:v>
                </c:pt>
                <c:pt idx="6705">
                  <c:v>3.0379999999999998</c:v>
                </c:pt>
                <c:pt idx="6706">
                  <c:v>3.5609999999999999</c:v>
                </c:pt>
                <c:pt idx="6707">
                  <c:v>3.38</c:v>
                </c:pt>
                <c:pt idx="6708">
                  <c:v>3.1269999999999998</c:v>
                </c:pt>
                <c:pt idx="6709">
                  <c:v>3.0529999999999977</c:v>
                </c:pt>
                <c:pt idx="6710">
                  <c:v>2.657</c:v>
                </c:pt>
                <c:pt idx="6711">
                  <c:v>2.488</c:v>
                </c:pt>
                <c:pt idx="6712">
                  <c:v>2.6680000000000001</c:v>
                </c:pt>
                <c:pt idx="6713">
                  <c:v>2.4159999999999977</c:v>
                </c:pt>
                <c:pt idx="6714">
                  <c:v>2.1850000000000001</c:v>
                </c:pt>
                <c:pt idx="6715">
                  <c:v>2.145</c:v>
                </c:pt>
                <c:pt idx="6716">
                  <c:v>2.0430000000000001</c:v>
                </c:pt>
                <c:pt idx="6717">
                  <c:v>1.9159999999999913</c:v>
                </c:pt>
                <c:pt idx="6718">
                  <c:v>2.577</c:v>
                </c:pt>
                <c:pt idx="6719">
                  <c:v>2.3719999999999977</c:v>
                </c:pt>
                <c:pt idx="6720">
                  <c:v>2.3349999999999977</c:v>
                </c:pt>
                <c:pt idx="6721">
                  <c:v>2.286</c:v>
                </c:pt>
                <c:pt idx="6722">
                  <c:v>2.585</c:v>
                </c:pt>
                <c:pt idx="6723">
                  <c:v>2.6469999999999998</c:v>
                </c:pt>
                <c:pt idx="6724">
                  <c:v>2.8309999999999977</c:v>
                </c:pt>
                <c:pt idx="6725">
                  <c:v>3.2519999999999998</c:v>
                </c:pt>
                <c:pt idx="6726">
                  <c:v>3.427</c:v>
                </c:pt>
                <c:pt idx="6727">
                  <c:v>3.5979999999999999</c:v>
                </c:pt>
                <c:pt idx="6728">
                  <c:v>3.7109999999999999</c:v>
                </c:pt>
                <c:pt idx="6729">
                  <c:v>3.6119999999999997</c:v>
                </c:pt>
                <c:pt idx="6730">
                  <c:v>3.8899999999999997</c:v>
                </c:pt>
                <c:pt idx="6731">
                  <c:v>3.9759999999999978</c:v>
                </c:pt>
                <c:pt idx="6732">
                  <c:v>4.1609999999999845</c:v>
                </c:pt>
                <c:pt idx="6733">
                  <c:v>4.4420000000000002</c:v>
                </c:pt>
                <c:pt idx="6734">
                  <c:v>4.5839999999999996</c:v>
                </c:pt>
                <c:pt idx="6735">
                  <c:v>4.9480000000000004</c:v>
                </c:pt>
                <c:pt idx="6736">
                  <c:v>5.4379999999999997</c:v>
                </c:pt>
                <c:pt idx="6737">
                  <c:v>5.734</c:v>
                </c:pt>
                <c:pt idx="6738">
                  <c:v>5.9880000000000004</c:v>
                </c:pt>
                <c:pt idx="6739">
                  <c:v>6.2700000000000014</c:v>
                </c:pt>
                <c:pt idx="6740">
                  <c:v>6.4160000000000004</c:v>
                </c:pt>
                <c:pt idx="6741">
                  <c:v>6.9749999999999996</c:v>
                </c:pt>
                <c:pt idx="6742">
                  <c:v>7.1760000000000002</c:v>
                </c:pt>
                <c:pt idx="6743">
                  <c:v>7.2809999999999997</c:v>
                </c:pt>
                <c:pt idx="6744">
                  <c:v>7.9139999999999997</c:v>
                </c:pt>
                <c:pt idx="6745">
                  <c:v>8.077</c:v>
                </c:pt>
                <c:pt idx="6746">
                  <c:v>8.3550000000000608</c:v>
                </c:pt>
                <c:pt idx="6747">
                  <c:v>8.5190000000000001</c:v>
                </c:pt>
                <c:pt idx="6748">
                  <c:v>8.527000000000001</c:v>
                </c:pt>
                <c:pt idx="6749">
                  <c:v>8.7420000000000009</c:v>
                </c:pt>
                <c:pt idx="6750">
                  <c:v>8.9880000000000013</c:v>
                </c:pt>
                <c:pt idx="6751">
                  <c:v>9.0730000000000004</c:v>
                </c:pt>
                <c:pt idx="6752">
                  <c:v>8.9550000000000267</c:v>
                </c:pt>
                <c:pt idx="6753">
                  <c:v>9.1339999999999986</c:v>
                </c:pt>
                <c:pt idx="6754">
                  <c:v>9.4560000000000048</c:v>
                </c:pt>
                <c:pt idx="6755">
                  <c:v>9.620000000000001</c:v>
                </c:pt>
                <c:pt idx="6756">
                  <c:v>9.9080000000000013</c:v>
                </c:pt>
                <c:pt idx="6757">
                  <c:v>9.7489999999999988</c:v>
                </c:pt>
                <c:pt idx="6758">
                  <c:v>9.9190000000000005</c:v>
                </c:pt>
                <c:pt idx="6759">
                  <c:v>9.8470000000000013</c:v>
                </c:pt>
                <c:pt idx="6760">
                  <c:v>10.201000000000001</c:v>
                </c:pt>
                <c:pt idx="6761">
                  <c:v>10.353000000000026</c:v>
                </c:pt>
                <c:pt idx="6762">
                  <c:v>10.404</c:v>
                </c:pt>
                <c:pt idx="6763">
                  <c:v>10.244999999999999</c:v>
                </c:pt>
                <c:pt idx="6764">
                  <c:v>10.646999999999998</c:v>
                </c:pt>
                <c:pt idx="6765">
                  <c:v>10.449</c:v>
                </c:pt>
                <c:pt idx="6766">
                  <c:v>11.242999999999999</c:v>
                </c:pt>
                <c:pt idx="6767">
                  <c:v>11.384</c:v>
                </c:pt>
                <c:pt idx="6768">
                  <c:v>11.268000000000001</c:v>
                </c:pt>
                <c:pt idx="6769">
                  <c:v>10.766</c:v>
                </c:pt>
                <c:pt idx="6770">
                  <c:v>10.905000000000006</c:v>
                </c:pt>
                <c:pt idx="6771">
                  <c:v>10.853000000000026</c:v>
                </c:pt>
                <c:pt idx="6772">
                  <c:v>10.834</c:v>
                </c:pt>
                <c:pt idx="6773">
                  <c:v>10.678000000000001</c:v>
                </c:pt>
                <c:pt idx="6774">
                  <c:v>10.65</c:v>
                </c:pt>
                <c:pt idx="6775">
                  <c:v>10.712</c:v>
                </c:pt>
                <c:pt idx="6776">
                  <c:v>10.487</c:v>
                </c:pt>
                <c:pt idx="6777">
                  <c:v>10.41</c:v>
                </c:pt>
                <c:pt idx="6778">
                  <c:v>10.353000000000026</c:v>
                </c:pt>
                <c:pt idx="6779">
                  <c:v>9.8960000000000008</c:v>
                </c:pt>
                <c:pt idx="6780">
                  <c:v>9.5479999999999983</c:v>
                </c:pt>
                <c:pt idx="6781">
                  <c:v>9.093</c:v>
                </c:pt>
                <c:pt idx="6782">
                  <c:v>9.1449999999999996</c:v>
                </c:pt>
                <c:pt idx="6783">
                  <c:v>9.0040000000000013</c:v>
                </c:pt>
                <c:pt idx="6784">
                  <c:v>8.7879999999999985</c:v>
                </c:pt>
                <c:pt idx="6785">
                  <c:v>8.620000000000001</c:v>
                </c:pt>
                <c:pt idx="6786">
                  <c:v>8.5640000000000001</c:v>
                </c:pt>
                <c:pt idx="6787">
                  <c:v>8.4820000000000046</c:v>
                </c:pt>
                <c:pt idx="6788">
                  <c:v>8.5250000000000004</c:v>
                </c:pt>
                <c:pt idx="6789">
                  <c:v>8.293000000000001</c:v>
                </c:pt>
                <c:pt idx="6790">
                  <c:v>8.1820000000000004</c:v>
                </c:pt>
                <c:pt idx="6791">
                  <c:v>8.1560000000000006</c:v>
                </c:pt>
                <c:pt idx="6792">
                  <c:v>7.8539999999999965</c:v>
                </c:pt>
                <c:pt idx="6793">
                  <c:v>7.8490000000000002</c:v>
                </c:pt>
                <c:pt idx="6794">
                  <c:v>7.8139999999999965</c:v>
                </c:pt>
                <c:pt idx="6795">
                  <c:v>7.73</c:v>
                </c:pt>
                <c:pt idx="6796">
                  <c:v>7.5919999999999996</c:v>
                </c:pt>
                <c:pt idx="6797">
                  <c:v>7.3</c:v>
                </c:pt>
                <c:pt idx="6798">
                  <c:v>6.8939999999999975</c:v>
                </c:pt>
                <c:pt idx="6799">
                  <c:v>6.7160000000000002</c:v>
                </c:pt>
                <c:pt idx="6800">
                  <c:v>6.6779999999999955</c:v>
                </c:pt>
                <c:pt idx="6801">
                  <c:v>6.4889999999999999</c:v>
                </c:pt>
                <c:pt idx="6802">
                  <c:v>6.1199999999999966</c:v>
                </c:pt>
                <c:pt idx="6803">
                  <c:v>6.056</c:v>
                </c:pt>
                <c:pt idx="6804">
                  <c:v>5.6379999999999955</c:v>
                </c:pt>
                <c:pt idx="6805">
                  <c:v>5.75</c:v>
                </c:pt>
                <c:pt idx="6806">
                  <c:v>5.4729999999999999</c:v>
                </c:pt>
                <c:pt idx="6807">
                  <c:v>5.22</c:v>
                </c:pt>
                <c:pt idx="6808">
                  <c:v>4.9359999999999999</c:v>
                </c:pt>
                <c:pt idx="6809">
                  <c:v>4.9409999999999998</c:v>
                </c:pt>
                <c:pt idx="6810">
                  <c:v>4.7009999999999996</c:v>
                </c:pt>
                <c:pt idx="6811">
                  <c:v>4.5309999999999997</c:v>
                </c:pt>
                <c:pt idx="6812">
                  <c:v>4.3789999999999996</c:v>
                </c:pt>
                <c:pt idx="6813">
                  <c:v>4.2169999999999996</c:v>
                </c:pt>
                <c:pt idx="6814">
                  <c:v>3.7890000000000001</c:v>
                </c:pt>
                <c:pt idx="6815">
                  <c:v>4.6449999999999845</c:v>
                </c:pt>
                <c:pt idx="6816">
                  <c:v>3.8499999999999988</c:v>
                </c:pt>
                <c:pt idx="6817">
                  <c:v>3.6880000000000002</c:v>
                </c:pt>
                <c:pt idx="6818">
                  <c:v>3.2850000000000001</c:v>
                </c:pt>
                <c:pt idx="6819">
                  <c:v>3.181</c:v>
                </c:pt>
                <c:pt idx="6820">
                  <c:v>2.7549999999999999</c:v>
                </c:pt>
                <c:pt idx="6821">
                  <c:v>2.6080000000000001</c:v>
                </c:pt>
                <c:pt idx="6822">
                  <c:v>2.5880000000000001</c:v>
                </c:pt>
                <c:pt idx="6823">
                  <c:v>2.484</c:v>
                </c:pt>
                <c:pt idx="6824">
                  <c:v>2.1519999999999997</c:v>
                </c:pt>
                <c:pt idx="6825">
                  <c:v>1.8879999999999928</c:v>
                </c:pt>
                <c:pt idx="6826">
                  <c:v>1.6359999999999928</c:v>
                </c:pt>
                <c:pt idx="6827">
                  <c:v>1.4249999999999909</c:v>
                </c:pt>
                <c:pt idx="6828">
                  <c:v>1.256</c:v>
                </c:pt>
                <c:pt idx="6829">
                  <c:v>1.21</c:v>
                </c:pt>
                <c:pt idx="6830">
                  <c:v>1.2049999999999919</c:v>
                </c:pt>
                <c:pt idx="6831">
                  <c:v>1.236</c:v>
                </c:pt>
                <c:pt idx="6832">
                  <c:v>1.276</c:v>
                </c:pt>
                <c:pt idx="6833">
                  <c:v>1.2649999999999928</c:v>
                </c:pt>
                <c:pt idx="6834">
                  <c:v>1.4569999999999919</c:v>
                </c:pt>
                <c:pt idx="6835">
                  <c:v>1.675</c:v>
                </c:pt>
                <c:pt idx="6836">
                  <c:v>1.8029999999999935</c:v>
                </c:pt>
                <c:pt idx="6837">
                  <c:v>1.855</c:v>
                </c:pt>
                <c:pt idx="6838">
                  <c:v>1.9100000000000001</c:v>
                </c:pt>
                <c:pt idx="6839">
                  <c:v>2.1539999999999999</c:v>
                </c:pt>
                <c:pt idx="6840">
                  <c:v>2.2359999999999998</c:v>
                </c:pt>
                <c:pt idx="6841">
                  <c:v>2.7490000000000001</c:v>
                </c:pt>
                <c:pt idx="6842">
                  <c:v>2.7050000000000001</c:v>
                </c:pt>
                <c:pt idx="6843">
                  <c:v>3.0179999999999998</c:v>
                </c:pt>
                <c:pt idx="6844">
                  <c:v>3.44</c:v>
                </c:pt>
                <c:pt idx="6845">
                  <c:v>3.347</c:v>
                </c:pt>
                <c:pt idx="6846">
                  <c:v>3.6240000000000001</c:v>
                </c:pt>
                <c:pt idx="6847">
                  <c:v>3.75</c:v>
                </c:pt>
                <c:pt idx="6848">
                  <c:v>3.6829999999999998</c:v>
                </c:pt>
                <c:pt idx="6849">
                  <c:v>3.7909999999999999</c:v>
                </c:pt>
                <c:pt idx="6850">
                  <c:v>3.8369999999999864</c:v>
                </c:pt>
                <c:pt idx="6851">
                  <c:v>3.7389999999999999</c:v>
                </c:pt>
                <c:pt idx="6852">
                  <c:v>4.0330000000000004</c:v>
                </c:pt>
                <c:pt idx="6853">
                  <c:v>3.754</c:v>
                </c:pt>
                <c:pt idx="6854">
                  <c:v>3.7909999999999999</c:v>
                </c:pt>
                <c:pt idx="6855">
                  <c:v>3.6850000000000001</c:v>
                </c:pt>
                <c:pt idx="6856">
                  <c:v>3.65</c:v>
                </c:pt>
                <c:pt idx="6857">
                  <c:v>3.5259999999999998</c:v>
                </c:pt>
                <c:pt idx="6858">
                  <c:v>3.4430000000000001</c:v>
                </c:pt>
                <c:pt idx="6859">
                  <c:v>3.3739999999999997</c:v>
                </c:pt>
                <c:pt idx="6860">
                  <c:v>3.4849999999999999</c:v>
                </c:pt>
                <c:pt idx="6861">
                  <c:v>3.0189999999999997</c:v>
                </c:pt>
                <c:pt idx="6862">
                  <c:v>3.1119999999999997</c:v>
                </c:pt>
                <c:pt idx="6863">
                  <c:v>3.01</c:v>
                </c:pt>
                <c:pt idx="6864">
                  <c:v>3.0219999999999998</c:v>
                </c:pt>
                <c:pt idx="6865">
                  <c:v>3.1059999999999999</c:v>
                </c:pt>
                <c:pt idx="6866">
                  <c:v>2.8929999999999967</c:v>
                </c:pt>
                <c:pt idx="6867">
                  <c:v>3.2119999999999997</c:v>
                </c:pt>
                <c:pt idx="6868">
                  <c:v>3.141</c:v>
                </c:pt>
                <c:pt idx="6869">
                  <c:v>2.9149999999999987</c:v>
                </c:pt>
                <c:pt idx="6870">
                  <c:v>2.7959999999999998</c:v>
                </c:pt>
                <c:pt idx="6871">
                  <c:v>3.1640000000000001</c:v>
                </c:pt>
                <c:pt idx="6872">
                  <c:v>3.246</c:v>
                </c:pt>
                <c:pt idx="6873">
                  <c:v>3.17</c:v>
                </c:pt>
                <c:pt idx="6874">
                  <c:v>2.8749999999999987</c:v>
                </c:pt>
                <c:pt idx="6875">
                  <c:v>2.0539999999999998</c:v>
                </c:pt>
                <c:pt idx="6876">
                  <c:v>2.46</c:v>
                </c:pt>
                <c:pt idx="6877">
                  <c:v>2.4079999999999999</c:v>
                </c:pt>
                <c:pt idx="6878">
                  <c:v>2.5499999999999998</c:v>
                </c:pt>
                <c:pt idx="6879">
                  <c:v>2.3339999999999987</c:v>
                </c:pt>
                <c:pt idx="6880">
                  <c:v>1.9640000000000044</c:v>
                </c:pt>
                <c:pt idx="6881">
                  <c:v>1.8540000000000001</c:v>
                </c:pt>
                <c:pt idx="6882">
                  <c:v>1.7309999999999948</c:v>
                </c:pt>
                <c:pt idx="6883">
                  <c:v>1.621</c:v>
                </c:pt>
                <c:pt idx="6884">
                  <c:v>1.3520000000000001</c:v>
                </c:pt>
                <c:pt idx="6885">
                  <c:v>1.2169999999999921</c:v>
                </c:pt>
                <c:pt idx="6886">
                  <c:v>1.2009999999999919</c:v>
                </c:pt>
                <c:pt idx="6887">
                  <c:v>1.121</c:v>
                </c:pt>
                <c:pt idx="6888">
                  <c:v>0.86200000000000065</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0.86300000000000165</c:v>
                </c:pt>
                <c:pt idx="7056">
                  <c:v>0.92</c:v>
                </c:pt>
                <c:pt idx="7057">
                  <c:v>0.998</c:v>
                </c:pt>
                <c:pt idx="7058">
                  <c:v>1.1940000000000064</c:v>
                </c:pt>
                <c:pt idx="7059">
                  <c:v>1.1419999999999928</c:v>
                </c:pt>
                <c:pt idx="7060">
                  <c:v>1.222</c:v>
                </c:pt>
                <c:pt idx="7061">
                  <c:v>1.3180000000000001</c:v>
                </c:pt>
                <c:pt idx="7062">
                  <c:v>1.488</c:v>
                </c:pt>
                <c:pt idx="7063">
                  <c:v>1.5880000000000001</c:v>
                </c:pt>
                <c:pt idx="7064">
                  <c:v>1.82</c:v>
                </c:pt>
                <c:pt idx="7065">
                  <c:v>2.3039999999999998</c:v>
                </c:pt>
                <c:pt idx="7066">
                  <c:v>2.4409999999999998</c:v>
                </c:pt>
                <c:pt idx="7067">
                  <c:v>2.887</c:v>
                </c:pt>
                <c:pt idx="7068">
                  <c:v>3.105</c:v>
                </c:pt>
                <c:pt idx="7069">
                  <c:v>3.4349999999999987</c:v>
                </c:pt>
                <c:pt idx="7070">
                  <c:v>3.7919999999999998</c:v>
                </c:pt>
                <c:pt idx="7071">
                  <c:v>4.0969999999999995</c:v>
                </c:pt>
                <c:pt idx="7072">
                  <c:v>4.7910000000000004</c:v>
                </c:pt>
                <c:pt idx="7073">
                  <c:v>5.016</c:v>
                </c:pt>
                <c:pt idx="7074">
                  <c:v>5.4130000000000003</c:v>
                </c:pt>
                <c:pt idx="7075">
                  <c:v>6.1099999999999985</c:v>
                </c:pt>
                <c:pt idx="7076">
                  <c:v>6.3559999999999945</c:v>
                </c:pt>
                <c:pt idx="7077">
                  <c:v>6.7809999999999997</c:v>
                </c:pt>
                <c:pt idx="7078">
                  <c:v>7.2</c:v>
                </c:pt>
                <c:pt idx="7079">
                  <c:v>7.6649999999999672</c:v>
                </c:pt>
                <c:pt idx="7080">
                  <c:v>8.0690000000000008</c:v>
                </c:pt>
                <c:pt idx="7081">
                  <c:v>8.3240000000000016</c:v>
                </c:pt>
                <c:pt idx="7082">
                  <c:v>8.9820000000000046</c:v>
                </c:pt>
                <c:pt idx="7083">
                  <c:v>9.4250000000000007</c:v>
                </c:pt>
                <c:pt idx="7084">
                  <c:v>9.6389999999999993</c:v>
                </c:pt>
                <c:pt idx="7085">
                  <c:v>10.066000000000004</c:v>
                </c:pt>
                <c:pt idx="7086">
                  <c:v>10.363000000000024</c:v>
                </c:pt>
                <c:pt idx="7087">
                  <c:v>10.624000000000001</c:v>
                </c:pt>
                <c:pt idx="7088">
                  <c:v>11.123000000000001</c:v>
                </c:pt>
                <c:pt idx="7089">
                  <c:v>11.43</c:v>
                </c:pt>
                <c:pt idx="7090">
                  <c:v>11.84</c:v>
                </c:pt>
                <c:pt idx="7091">
                  <c:v>12.12</c:v>
                </c:pt>
                <c:pt idx="7092">
                  <c:v>12.290999999999999</c:v>
                </c:pt>
                <c:pt idx="7093">
                  <c:v>12.761000000000001</c:v>
                </c:pt>
                <c:pt idx="7094">
                  <c:v>13.297999999999998</c:v>
                </c:pt>
                <c:pt idx="7095">
                  <c:v>13.364000000000004</c:v>
                </c:pt>
                <c:pt idx="7096">
                  <c:v>13.561</c:v>
                </c:pt>
                <c:pt idx="7097">
                  <c:v>13.882000000000026</c:v>
                </c:pt>
                <c:pt idx="7098">
                  <c:v>14.234999999999999</c:v>
                </c:pt>
                <c:pt idx="7099">
                  <c:v>14.445</c:v>
                </c:pt>
                <c:pt idx="7100">
                  <c:v>14.638999999999999</c:v>
                </c:pt>
                <c:pt idx="7101">
                  <c:v>14.989000000000004</c:v>
                </c:pt>
                <c:pt idx="7102">
                  <c:v>15.251000000000001</c:v>
                </c:pt>
                <c:pt idx="7103">
                  <c:v>15.44</c:v>
                </c:pt>
                <c:pt idx="7104">
                  <c:v>15.657</c:v>
                </c:pt>
                <c:pt idx="7105">
                  <c:v>15.823</c:v>
                </c:pt>
                <c:pt idx="7106">
                  <c:v>16.155000000000001</c:v>
                </c:pt>
                <c:pt idx="7107">
                  <c:v>16.312000000000001</c:v>
                </c:pt>
                <c:pt idx="7108">
                  <c:v>16.55</c:v>
                </c:pt>
                <c:pt idx="7109">
                  <c:v>16.706</c:v>
                </c:pt>
                <c:pt idx="7110">
                  <c:v>16.837000000000035</c:v>
                </c:pt>
                <c:pt idx="7111">
                  <c:v>17.175000000000001</c:v>
                </c:pt>
                <c:pt idx="7112">
                  <c:v>17.152000000000001</c:v>
                </c:pt>
                <c:pt idx="7113">
                  <c:v>17.154000000000035</c:v>
                </c:pt>
                <c:pt idx="7114">
                  <c:v>17.349</c:v>
                </c:pt>
                <c:pt idx="7115">
                  <c:v>17.315999999999999</c:v>
                </c:pt>
                <c:pt idx="7116">
                  <c:v>17.535</c:v>
                </c:pt>
                <c:pt idx="7117">
                  <c:v>17.515000000000001</c:v>
                </c:pt>
                <c:pt idx="7118">
                  <c:v>17.564</c:v>
                </c:pt>
                <c:pt idx="7119">
                  <c:v>17.404999999999987</c:v>
                </c:pt>
                <c:pt idx="7120">
                  <c:v>17.395</c:v>
                </c:pt>
                <c:pt idx="7121">
                  <c:v>17.643999999999988</c:v>
                </c:pt>
                <c:pt idx="7122">
                  <c:v>17.702999999999989</c:v>
                </c:pt>
                <c:pt idx="7123">
                  <c:v>17.698</c:v>
                </c:pt>
                <c:pt idx="7124">
                  <c:v>17.864000000000001</c:v>
                </c:pt>
                <c:pt idx="7125">
                  <c:v>17.62</c:v>
                </c:pt>
                <c:pt idx="7126">
                  <c:v>17.739999999999988</c:v>
                </c:pt>
                <c:pt idx="7127">
                  <c:v>17.943999999999892</c:v>
                </c:pt>
                <c:pt idx="7128">
                  <c:v>17.927</c:v>
                </c:pt>
                <c:pt idx="7129">
                  <c:v>18.172999999999988</c:v>
                </c:pt>
                <c:pt idx="7130">
                  <c:v>18.427999999999987</c:v>
                </c:pt>
                <c:pt idx="7131">
                  <c:v>18.731000000000005</c:v>
                </c:pt>
                <c:pt idx="7132">
                  <c:v>18.911000000000001</c:v>
                </c:pt>
                <c:pt idx="7133">
                  <c:v>18.994</c:v>
                </c:pt>
                <c:pt idx="7134">
                  <c:v>19.335000000000001</c:v>
                </c:pt>
                <c:pt idx="7135">
                  <c:v>19.385000000000002</c:v>
                </c:pt>
                <c:pt idx="7136">
                  <c:v>19.401999999999987</c:v>
                </c:pt>
                <c:pt idx="7137">
                  <c:v>19.503</c:v>
                </c:pt>
                <c:pt idx="7138">
                  <c:v>19.585999999999878</c:v>
                </c:pt>
                <c:pt idx="7139">
                  <c:v>19.597999999999999</c:v>
                </c:pt>
                <c:pt idx="7140">
                  <c:v>19.873000000000001</c:v>
                </c:pt>
                <c:pt idx="7141">
                  <c:v>20.149999999999999</c:v>
                </c:pt>
                <c:pt idx="7142">
                  <c:v>20.702000000000002</c:v>
                </c:pt>
                <c:pt idx="7143">
                  <c:v>20.977</c:v>
                </c:pt>
                <c:pt idx="7144">
                  <c:v>21.279999999999987</c:v>
                </c:pt>
                <c:pt idx="7145">
                  <c:v>21.274999999999999</c:v>
                </c:pt>
                <c:pt idx="7146">
                  <c:v>21.292999999999989</c:v>
                </c:pt>
                <c:pt idx="7147">
                  <c:v>21.591999999999999</c:v>
                </c:pt>
                <c:pt idx="7148">
                  <c:v>21.776</c:v>
                </c:pt>
                <c:pt idx="7149">
                  <c:v>21.95</c:v>
                </c:pt>
                <c:pt idx="7150">
                  <c:v>22.123000000000001</c:v>
                </c:pt>
                <c:pt idx="7151">
                  <c:v>22.431999999999999</c:v>
                </c:pt>
                <c:pt idx="7152">
                  <c:v>22.643999999999988</c:v>
                </c:pt>
                <c:pt idx="7153">
                  <c:v>22.818000000000001</c:v>
                </c:pt>
                <c:pt idx="7154">
                  <c:v>22.896999999999988</c:v>
                </c:pt>
                <c:pt idx="7155">
                  <c:v>23.106000000000005</c:v>
                </c:pt>
                <c:pt idx="7156">
                  <c:v>23.227</c:v>
                </c:pt>
                <c:pt idx="7157">
                  <c:v>23.312000000000001</c:v>
                </c:pt>
                <c:pt idx="7158">
                  <c:v>23.234999999999999</c:v>
                </c:pt>
                <c:pt idx="7159">
                  <c:v>23.260999999999989</c:v>
                </c:pt>
                <c:pt idx="7160">
                  <c:v>23.036999999999999</c:v>
                </c:pt>
                <c:pt idx="7161">
                  <c:v>23.193999999999999</c:v>
                </c:pt>
                <c:pt idx="7162">
                  <c:v>23.218</c:v>
                </c:pt>
                <c:pt idx="7163">
                  <c:v>23.321000000000005</c:v>
                </c:pt>
                <c:pt idx="7164">
                  <c:v>23.698</c:v>
                </c:pt>
                <c:pt idx="7165">
                  <c:v>23.960999999999878</c:v>
                </c:pt>
                <c:pt idx="7166">
                  <c:v>23.853000000000005</c:v>
                </c:pt>
                <c:pt idx="7167">
                  <c:v>24.12</c:v>
                </c:pt>
                <c:pt idx="7168">
                  <c:v>24.047000000000001</c:v>
                </c:pt>
                <c:pt idx="7169">
                  <c:v>24.064999999999987</c:v>
                </c:pt>
                <c:pt idx="7170">
                  <c:v>24.045999999999989</c:v>
                </c:pt>
                <c:pt idx="7171">
                  <c:v>24.102</c:v>
                </c:pt>
                <c:pt idx="7172">
                  <c:v>24.023</c:v>
                </c:pt>
                <c:pt idx="7173">
                  <c:v>23.974</c:v>
                </c:pt>
                <c:pt idx="7174">
                  <c:v>23.997999999999987</c:v>
                </c:pt>
                <c:pt idx="7175">
                  <c:v>23.346</c:v>
                </c:pt>
                <c:pt idx="7176">
                  <c:v>23.527000000000001</c:v>
                </c:pt>
                <c:pt idx="7177">
                  <c:v>23.650000000000031</c:v>
                </c:pt>
                <c:pt idx="7178">
                  <c:v>23.847000000000001</c:v>
                </c:pt>
                <c:pt idx="7179">
                  <c:v>23.934999999999999</c:v>
                </c:pt>
                <c:pt idx="7180">
                  <c:v>23.927</c:v>
                </c:pt>
                <c:pt idx="7181">
                  <c:v>23.838999999999999</c:v>
                </c:pt>
                <c:pt idx="7182">
                  <c:v>23.978000000000002</c:v>
                </c:pt>
                <c:pt idx="7183">
                  <c:v>24.058</c:v>
                </c:pt>
                <c:pt idx="7184">
                  <c:v>24.077000000000005</c:v>
                </c:pt>
                <c:pt idx="7185">
                  <c:v>24.192</c:v>
                </c:pt>
                <c:pt idx="7186">
                  <c:v>24.344000000000001</c:v>
                </c:pt>
                <c:pt idx="7187">
                  <c:v>24.630000000000031</c:v>
                </c:pt>
                <c:pt idx="7188">
                  <c:v>24.979999999999986</c:v>
                </c:pt>
                <c:pt idx="7189">
                  <c:v>25.274999999999999</c:v>
                </c:pt>
                <c:pt idx="7190">
                  <c:v>25.238</c:v>
                </c:pt>
                <c:pt idx="7191">
                  <c:v>25.431000000000001</c:v>
                </c:pt>
                <c:pt idx="7192">
                  <c:v>25.734999999999999</c:v>
                </c:pt>
                <c:pt idx="7193">
                  <c:v>25.991</c:v>
                </c:pt>
                <c:pt idx="7194">
                  <c:v>26.280999999999889</c:v>
                </c:pt>
                <c:pt idx="7195">
                  <c:v>26.655999999999999</c:v>
                </c:pt>
                <c:pt idx="7196">
                  <c:v>26.861000000000001</c:v>
                </c:pt>
                <c:pt idx="7197">
                  <c:v>27.010999999999999</c:v>
                </c:pt>
                <c:pt idx="7198">
                  <c:v>27.317000000000114</c:v>
                </c:pt>
                <c:pt idx="7199">
                  <c:v>27.593</c:v>
                </c:pt>
                <c:pt idx="7200">
                  <c:v>28.001999999999999</c:v>
                </c:pt>
                <c:pt idx="7201">
                  <c:v>28.309000000000001</c:v>
                </c:pt>
                <c:pt idx="7202">
                  <c:v>28.597999999999999</c:v>
                </c:pt>
                <c:pt idx="7203">
                  <c:v>28.728000000000002</c:v>
                </c:pt>
                <c:pt idx="7204">
                  <c:v>29.103000000000005</c:v>
                </c:pt>
                <c:pt idx="7205">
                  <c:v>29.273</c:v>
                </c:pt>
                <c:pt idx="7206">
                  <c:v>29.276</c:v>
                </c:pt>
                <c:pt idx="7207">
                  <c:v>29.581</c:v>
                </c:pt>
                <c:pt idx="7208">
                  <c:v>29.893000000000001</c:v>
                </c:pt>
                <c:pt idx="7209">
                  <c:v>30.027999999999999</c:v>
                </c:pt>
                <c:pt idx="7210">
                  <c:v>29.841000000000001</c:v>
                </c:pt>
                <c:pt idx="7211">
                  <c:v>29.881</c:v>
                </c:pt>
                <c:pt idx="7212">
                  <c:v>29.847999999999999</c:v>
                </c:pt>
                <c:pt idx="7213">
                  <c:v>29.853000000000005</c:v>
                </c:pt>
                <c:pt idx="7214">
                  <c:v>30.001999999999999</c:v>
                </c:pt>
                <c:pt idx="7215">
                  <c:v>29.777999999999999</c:v>
                </c:pt>
                <c:pt idx="7216">
                  <c:v>30.033999999999999</c:v>
                </c:pt>
                <c:pt idx="7217">
                  <c:v>29.946999999999989</c:v>
                </c:pt>
                <c:pt idx="7218">
                  <c:v>29.872</c:v>
                </c:pt>
                <c:pt idx="7219">
                  <c:v>29.832999999999988</c:v>
                </c:pt>
                <c:pt idx="7220">
                  <c:v>29.802</c:v>
                </c:pt>
                <c:pt idx="7221">
                  <c:v>29.943999999999892</c:v>
                </c:pt>
                <c:pt idx="7222">
                  <c:v>30.024999999999999</c:v>
                </c:pt>
                <c:pt idx="7223">
                  <c:v>29.937999999999999</c:v>
                </c:pt>
                <c:pt idx="7224">
                  <c:v>29.946999999999989</c:v>
                </c:pt>
                <c:pt idx="7225">
                  <c:v>29.794</c:v>
                </c:pt>
                <c:pt idx="7226">
                  <c:v>29.492999999999881</c:v>
                </c:pt>
                <c:pt idx="7227">
                  <c:v>29.55</c:v>
                </c:pt>
                <c:pt idx="7228">
                  <c:v>29.440999999999889</c:v>
                </c:pt>
                <c:pt idx="7229">
                  <c:v>29.120999999999999</c:v>
                </c:pt>
                <c:pt idx="7230">
                  <c:v>29.242999999999881</c:v>
                </c:pt>
                <c:pt idx="7231">
                  <c:v>29.206</c:v>
                </c:pt>
                <c:pt idx="7232">
                  <c:v>29.285999999999866</c:v>
                </c:pt>
                <c:pt idx="7233">
                  <c:v>29.100999999999999</c:v>
                </c:pt>
                <c:pt idx="7234">
                  <c:v>29.064999999999987</c:v>
                </c:pt>
                <c:pt idx="7235">
                  <c:v>28.82</c:v>
                </c:pt>
                <c:pt idx="7236">
                  <c:v>28.640999999999988</c:v>
                </c:pt>
                <c:pt idx="7237">
                  <c:v>28.439999999999987</c:v>
                </c:pt>
                <c:pt idx="7238">
                  <c:v>28.477</c:v>
                </c:pt>
                <c:pt idx="7239">
                  <c:v>28.29</c:v>
                </c:pt>
                <c:pt idx="7240">
                  <c:v>28.292000000000002</c:v>
                </c:pt>
                <c:pt idx="7241">
                  <c:v>27.896999999999988</c:v>
                </c:pt>
                <c:pt idx="7242">
                  <c:v>27.564999999999987</c:v>
                </c:pt>
                <c:pt idx="7243">
                  <c:v>27.312000000000001</c:v>
                </c:pt>
                <c:pt idx="7244">
                  <c:v>26.911000000000001</c:v>
                </c:pt>
                <c:pt idx="7245">
                  <c:v>26.663</c:v>
                </c:pt>
                <c:pt idx="7246">
                  <c:v>26.498999999999889</c:v>
                </c:pt>
                <c:pt idx="7247">
                  <c:v>26.041</c:v>
                </c:pt>
                <c:pt idx="7248">
                  <c:v>26.338000000000001</c:v>
                </c:pt>
                <c:pt idx="7249">
                  <c:v>26.259999999999987</c:v>
                </c:pt>
                <c:pt idx="7250">
                  <c:v>25.614000000000122</c:v>
                </c:pt>
                <c:pt idx="7251">
                  <c:v>25.146000000000001</c:v>
                </c:pt>
                <c:pt idx="7252">
                  <c:v>24.614999999999998</c:v>
                </c:pt>
                <c:pt idx="7253">
                  <c:v>24.338000000000001</c:v>
                </c:pt>
                <c:pt idx="7254">
                  <c:v>23.870999999999999</c:v>
                </c:pt>
                <c:pt idx="7255">
                  <c:v>23.870999999999999</c:v>
                </c:pt>
                <c:pt idx="7256">
                  <c:v>22.940999999999889</c:v>
                </c:pt>
                <c:pt idx="7257">
                  <c:v>22.292000000000002</c:v>
                </c:pt>
                <c:pt idx="7258">
                  <c:v>21.713999999999999</c:v>
                </c:pt>
                <c:pt idx="7259">
                  <c:v>21.186</c:v>
                </c:pt>
                <c:pt idx="7260">
                  <c:v>20.716000000000001</c:v>
                </c:pt>
                <c:pt idx="7261">
                  <c:v>20.209</c:v>
                </c:pt>
                <c:pt idx="7262">
                  <c:v>19.827999999999999</c:v>
                </c:pt>
                <c:pt idx="7263">
                  <c:v>19.306000000000001</c:v>
                </c:pt>
                <c:pt idx="7264">
                  <c:v>18.914999999999999</c:v>
                </c:pt>
                <c:pt idx="7265">
                  <c:v>18.689</c:v>
                </c:pt>
                <c:pt idx="7266">
                  <c:v>18.187999999999999</c:v>
                </c:pt>
                <c:pt idx="7267">
                  <c:v>17.390999999999988</c:v>
                </c:pt>
                <c:pt idx="7268">
                  <c:v>16.661000000000001</c:v>
                </c:pt>
                <c:pt idx="7269">
                  <c:v>16.055</c:v>
                </c:pt>
                <c:pt idx="7270">
                  <c:v>15.817</c:v>
                </c:pt>
                <c:pt idx="7271">
                  <c:v>15.6</c:v>
                </c:pt>
                <c:pt idx="7272">
                  <c:v>15.381</c:v>
                </c:pt>
                <c:pt idx="7273">
                  <c:v>15.047000000000001</c:v>
                </c:pt>
                <c:pt idx="7274">
                  <c:v>14.243999999999998</c:v>
                </c:pt>
                <c:pt idx="7275">
                  <c:v>13.728999999999999</c:v>
                </c:pt>
                <c:pt idx="7276">
                  <c:v>13.135</c:v>
                </c:pt>
                <c:pt idx="7277">
                  <c:v>12.629</c:v>
                </c:pt>
                <c:pt idx="7278">
                  <c:v>12.338000000000001</c:v>
                </c:pt>
                <c:pt idx="7279">
                  <c:v>11.792</c:v>
                </c:pt>
                <c:pt idx="7280">
                  <c:v>11.243999999999998</c:v>
                </c:pt>
                <c:pt idx="7281">
                  <c:v>10.574</c:v>
                </c:pt>
                <c:pt idx="7282">
                  <c:v>9.4740000000000002</c:v>
                </c:pt>
                <c:pt idx="7283">
                  <c:v>8.8730000000000047</c:v>
                </c:pt>
                <c:pt idx="7284">
                  <c:v>8.1840000000000011</c:v>
                </c:pt>
                <c:pt idx="7285">
                  <c:v>7.6890000000000001</c:v>
                </c:pt>
                <c:pt idx="7286">
                  <c:v>7.2009999999999996</c:v>
                </c:pt>
                <c:pt idx="7287">
                  <c:v>6.8669999999999956</c:v>
                </c:pt>
                <c:pt idx="7288">
                  <c:v>6.1639999999999855</c:v>
                </c:pt>
                <c:pt idx="7289">
                  <c:v>5.5449999999999955</c:v>
                </c:pt>
                <c:pt idx="7290">
                  <c:v>5.0369999999999999</c:v>
                </c:pt>
                <c:pt idx="7291">
                  <c:v>4.5369999999999999</c:v>
                </c:pt>
                <c:pt idx="7292">
                  <c:v>3.9459999999999997</c:v>
                </c:pt>
                <c:pt idx="7293">
                  <c:v>3.2210000000000001</c:v>
                </c:pt>
                <c:pt idx="7294">
                  <c:v>2.7719999999999998</c:v>
                </c:pt>
                <c:pt idx="7295">
                  <c:v>2.2629999999999999</c:v>
                </c:pt>
                <c:pt idx="7296">
                  <c:v>1.9840000000000049</c:v>
                </c:pt>
                <c:pt idx="7297">
                  <c:v>1.3360000000000001</c:v>
                </c:pt>
                <c:pt idx="7298">
                  <c:v>1.135</c:v>
                </c:pt>
                <c:pt idx="7299">
                  <c:v>0</c:v>
                </c:pt>
                <c:pt idx="7300">
                  <c:v>0</c:v>
                </c:pt>
                <c:pt idx="7301">
                  <c:v>0</c:v>
                </c:pt>
                <c:pt idx="7302">
                  <c:v>0</c:v>
                </c:pt>
                <c:pt idx="7303">
                  <c:v>1.0029999999999928</c:v>
                </c:pt>
                <c:pt idx="7304">
                  <c:v>1.258</c:v>
                </c:pt>
                <c:pt idx="7305">
                  <c:v>1.2909999999999933</c:v>
                </c:pt>
                <c:pt idx="7306">
                  <c:v>1.169</c:v>
                </c:pt>
                <c:pt idx="7307">
                  <c:v>0.84100000000000064</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0.86000000000000065</c:v>
                </c:pt>
                <c:pt idx="7673">
                  <c:v>1.0489999999999935</c:v>
                </c:pt>
                <c:pt idx="7674">
                  <c:v>1.29</c:v>
                </c:pt>
                <c:pt idx="7675">
                  <c:v>1.3520000000000001</c:v>
                </c:pt>
                <c:pt idx="7676">
                  <c:v>1.5589999999999935</c:v>
                </c:pt>
                <c:pt idx="7677">
                  <c:v>2.206</c:v>
                </c:pt>
                <c:pt idx="7678">
                  <c:v>2.1659999999999999</c:v>
                </c:pt>
                <c:pt idx="7679">
                  <c:v>2.5189999999999997</c:v>
                </c:pt>
                <c:pt idx="7680">
                  <c:v>2.8</c:v>
                </c:pt>
                <c:pt idx="7681">
                  <c:v>2.8279999999999998</c:v>
                </c:pt>
                <c:pt idx="7682">
                  <c:v>2.968</c:v>
                </c:pt>
                <c:pt idx="7683">
                  <c:v>3.198</c:v>
                </c:pt>
                <c:pt idx="7684">
                  <c:v>3.2559999999999998</c:v>
                </c:pt>
                <c:pt idx="7685">
                  <c:v>3.73</c:v>
                </c:pt>
                <c:pt idx="7686">
                  <c:v>3.7170000000000001</c:v>
                </c:pt>
                <c:pt idx="7687">
                  <c:v>3.46</c:v>
                </c:pt>
                <c:pt idx="7688">
                  <c:v>3.4859999999999998</c:v>
                </c:pt>
                <c:pt idx="7689">
                  <c:v>3.9009999999999998</c:v>
                </c:pt>
                <c:pt idx="7690">
                  <c:v>3.9470000000000001</c:v>
                </c:pt>
                <c:pt idx="7691">
                  <c:v>3.6159999999999997</c:v>
                </c:pt>
                <c:pt idx="7692">
                  <c:v>3.5019999999999998</c:v>
                </c:pt>
                <c:pt idx="7693">
                  <c:v>4.1360000000000001</c:v>
                </c:pt>
                <c:pt idx="7694">
                  <c:v>3.9929999999999977</c:v>
                </c:pt>
                <c:pt idx="7695">
                  <c:v>3.923</c:v>
                </c:pt>
                <c:pt idx="7696">
                  <c:v>3.9239999999999999</c:v>
                </c:pt>
                <c:pt idx="7697">
                  <c:v>3.6759999999999997</c:v>
                </c:pt>
                <c:pt idx="7698">
                  <c:v>3.96</c:v>
                </c:pt>
                <c:pt idx="7699">
                  <c:v>4.0330000000000004</c:v>
                </c:pt>
                <c:pt idx="7700">
                  <c:v>3.6579999999999999</c:v>
                </c:pt>
                <c:pt idx="7701">
                  <c:v>3.96</c:v>
                </c:pt>
                <c:pt idx="7702">
                  <c:v>4.274</c:v>
                </c:pt>
                <c:pt idx="7703">
                  <c:v>4.2060000000000004</c:v>
                </c:pt>
                <c:pt idx="7704">
                  <c:v>4.1459999999999955</c:v>
                </c:pt>
                <c:pt idx="7705">
                  <c:v>4.843</c:v>
                </c:pt>
                <c:pt idx="7706">
                  <c:v>5.0129999999999955</c:v>
                </c:pt>
                <c:pt idx="7707">
                  <c:v>5.415</c:v>
                </c:pt>
                <c:pt idx="7708">
                  <c:v>5.2060000000000004</c:v>
                </c:pt>
                <c:pt idx="7709">
                  <c:v>5.7489999999999997</c:v>
                </c:pt>
                <c:pt idx="7710">
                  <c:v>6.3010000000000002</c:v>
                </c:pt>
                <c:pt idx="7711">
                  <c:v>6.6619999999999955</c:v>
                </c:pt>
                <c:pt idx="7712">
                  <c:v>6.7610000000000001</c:v>
                </c:pt>
                <c:pt idx="7713">
                  <c:v>7.1839999999999975</c:v>
                </c:pt>
                <c:pt idx="7714">
                  <c:v>7.6869999999999985</c:v>
                </c:pt>
                <c:pt idx="7715">
                  <c:v>8.0690000000000008</c:v>
                </c:pt>
                <c:pt idx="7716">
                  <c:v>8.7269999999999985</c:v>
                </c:pt>
                <c:pt idx="7717">
                  <c:v>9.2530000000000001</c:v>
                </c:pt>
                <c:pt idx="7718">
                  <c:v>9.4750000000000068</c:v>
                </c:pt>
                <c:pt idx="7719">
                  <c:v>9.9170000000000016</c:v>
                </c:pt>
                <c:pt idx="7720">
                  <c:v>10.404</c:v>
                </c:pt>
                <c:pt idx="7721">
                  <c:v>11.04</c:v>
                </c:pt>
                <c:pt idx="7722">
                  <c:v>11.197999999999999</c:v>
                </c:pt>
                <c:pt idx="7723">
                  <c:v>11.874000000000002</c:v>
                </c:pt>
                <c:pt idx="7724">
                  <c:v>12.203000000000001</c:v>
                </c:pt>
                <c:pt idx="7725">
                  <c:v>12.826000000000002</c:v>
                </c:pt>
                <c:pt idx="7726">
                  <c:v>13.146999999999998</c:v>
                </c:pt>
                <c:pt idx="7727">
                  <c:v>13.57</c:v>
                </c:pt>
                <c:pt idx="7728">
                  <c:v>13.959000000000024</c:v>
                </c:pt>
                <c:pt idx="7729">
                  <c:v>14.447999999999999</c:v>
                </c:pt>
                <c:pt idx="7730">
                  <c:v>14.688000000000001</c:v>
                </c:pt>
                <c:pt idx="7731">
                  <c:v>15.312000000000006</c:v>
                </c:pt>
                <c:pt idx="7732">
                  <c:v>15.658000000000001</c:v>
                </c:pt>
                <c:pt idx="7733">
                  <c:v>16.135999999999999</c:v>
                </c:pt>
                <c:pt idx="7734">
                  <c:v>16.346</c:v>
                </c:pt>
                <c:pt idx="7735">
                  <c:v>16.576000000000001</c:v>
                </c:pt>
                <c:pt idx="7736">
                  <c:v>17.367999999999999</c:v>
                </c:pt>
                <c:pt idx="7737">
                  <c:v>17.767999999999986</c:v>
                </c:pt>
                <c:pt idx="7738">
                  <c:v>18.050999999999988</c:v>
                </c:pt>
                <c:pt idx="7739">
                  <c:v>18.464999999999989</c:v>
                </c:pt>
                <c:pt idx="7740">
                  <c:v>18.587</c:v>
                </c:pt>
                <c:pt idx="7741">
                  <c:v>18.964999999999989</c:v>
                </c:pt>
                <c:pt idx="7742">
                  <c:v>19.43</c:v>
                </c:pt>
                <c:pt idx="7743">
                  <c:v>19.581</c:v>
                </c:pt>
                <c:pt idx="7744">
                  <c:v>19.724</c:v>
                </c:pt>
                <c:pt idx="7745">
                  <c:v>20.016999999999999</c:v>
                </c:pt>
                <c:pt idx="7746">
                  <c:v>20.51</c:v>
                </c:pt>
                <c:pt idx="7747">
                  <c:v>20.712</c:v>
                </c:pt>
                <c:pt idx="7748">
                  <c:v>21.064999999999987</c:v>
                </c:pt>
                <c:pt idx="7749">
                  <c:v>21.806000000000001</c:v>
                </c:pt>
                <c:pt idx="7750">
                  <c:v>21.93</c:v>
                </c:pt>
                <c:pt idx="7751">
                  <c:v>22.267999999999986</c:v>
                </c:pt>
                <c:pt idx="7752">
                  <c:v>22.376999999999999</c:v>
                </c:pt>
                <c:pt idx="7753">
                  <c:v>22.890999999999988</c:v>
                </c:pt>
                <c:pt idx="7754">
                  <c:v>23.618000000000031</c:v>
                </c:pt>
                <c:pt idx="7755">
                  <c:v>23.791</c:v>
                </c:pt>
                <c:pt idx="7756">
                  <c:v>24.004000000000001</c:v>
                </c:pt>
                <c:pt idx="7757">
                  <c:v>24.544</c:v>
                </c:pt>
                <c:pt idx="7758">
                  <c:v>24.810000000000031</c:v>
                </c:pt>
                <c:pt idx="7759">
                  <c:v>25.044</c:v>
                </c:pt>
                <c:pt idx="7760">
                  <c:v>25.587999999999987</c:v>
                </c:pt>
                <c:pt idx="7761">
                  <c:v>25.821999999999999</c:v>
                </c:pt>
                <c:pt idx="7762">
                  <c:v>26.718</c:v>
                </c:pt>
                <c:pt idx="7763">
                  <c:v>27.175000000000001</c:v>
                </c:pt>
                <c:pt idx="7764">
                  <c:v>27.591000000000001</c:v>
                </c:pt>
                <c:pt idx="7765">
                  <c:v>28.01</c:v>
                </c:pt>
                <c:pt idx="7766">
                  <c:v>28.504999999999999</c:v>
                </c:pt>
                <c:pt idx="7767">
                  <c:v>28.66</c:v>
                </c:pt>
                <c:pt idx="7768">
                  <c:v>28.978999999999989</c:v>
                </c:pt>
                <c:pt idx="7769">
                  <c:v>29.41</c:v>
                </c:pt>
                <c:pt idx="7770">
                  <c:v>29.591999999999999</c:v>
                </c:pt>
                <c:pt idx="7771">
                  <c:v>29.913</c:v>
                </c:pt>
                <c:pt idx="7772">
                  <c:v>30.04</c:v>
                </c:pt>
                <c:pt idx="7773">
                  <c:v>30.337000000000035</c:v>
                </c:pt>
                <c:pt idx="7774">
                  <c:v>30.652000000000001</c:v>
                </c:pt>
                <c:pt idx="7775">
                  <c:v>30.824000000000005</c:v>
                </c:pt>
                <c:pt idx="7776">
                  <c:v>30.957999999999988</c:v>
                </c:pt>
                <c:pt idx="7777">
                  <c:v>31.091000000000001</c:v>
                </c:pt>
                <c:pt idx="7778">
                  <c:v>31.198</c:v>
                </c:pt>
                <c:pt idx="7779">
                  <c:v>31.678000000000001</c:v>
                </c:pt>
                <c:pt idx="7780">
                  <c:v>32.010999999999996</c:v>
                </c:pt>
                <c:pt idx="7781">
                  <c:v>32.08</c:v>
                </c:pt>
                <c:pt idx="7782">
                  <c:v>32.480000000000004</c:v>
                </c:pt>
                <c:pt idx="7783">
                  <c:v>32.766000000000012</c:v>
                </c:pt>
                <c:pt idx="7784">
                  <c:v>32.957999999999998</c:v>
                </c:pt>
                <c:pt idx="7785">
                  <c:v>33.141000000000005</c:v>
                </c:pt>
                <c:pt idx="7786">
                  <c:v>33.148000000000003</c:v>
                </c:pt>
                <c:pt idx="7787">
                  <c:v>33.339999999999996</c:v>
                </c:pt>
                <c:pt idx="7788">
                  <c:v>33.671000000000006</c:v>
                </c:pt>
                <c:pt idx="7789">
                  <c:v>33.844999999999999</c:v>
                </c:pt>
                <c:pt idx="7790">
                  <c:v>34.227000000000011</c:v>
                </c:pt>
                <c:pt idx="7791">
                  <c:v>34.400999999999996</c:v>
                </c:pt>
                <c:pt idx="7792">
                  <c:v>34.678000000000011</c:v>
                </c:pt>
                <c:pt idx="7793">
                  <c:v>34.787000000000006</c:v>
                </c:pt>
                <c:pt idx="7794">
                  <c:v>35.255000000000003</c:v>
                </c:pt>
                <c:pt idx="7795">
                  <c:v>35.448</c:v>
                </c:pt>
                <c:pt idx="7796">
                  <c:v>35.421000000000006</c:v>
                </c:pt>
                <c:pt idx="7797">
                  <c:v>35.479000000000006</c:v>
                </c:pt>
                <c:pt idx="7798">
                  <c:v>35.713000000000001</c:v>
                </c:pt>
                <c:pt idx="7799">
                  <c:v>36.160000000000011</c:v>
                </c:pt>
                <c:pt idx="7800">
                  <c:v>36.323</c:v>
                </c:pt>
                <c:pt idx="7801">
                  <c:v>36.615000000000002</c:v>
                </c:pt>
                <c:pt idx="7802">
                  <c:v>37.111000000000004</c:v>
                </c:pt>
                <c:pt idx="7803">
                  <c:v>37.879000000000005</c:v>
                </c:pt>
                <c:pt idx="7804">
                  <c:v>37.612000000000002</c:v>
                </c:pt>
                <c:pt idx="7805">
                  <c:v>37.873000000000005</c:v>
                </c:pt>
                <c:pt idx="7806">
                  <c:v>38.098000000000013</c:v>
                </c:pt>
                <c:pt idx="7807">
                  <c:v>37.92</c:v>
                </c:pt>
                <c:pt idx="7808">
                  <c:v>38.293000000000013</c:v>
                </c:pt>
                <c:pt idx="7809">
                  <c:v>38.491</c:v>
                </c:pt>
                <c:pt idx="7810">
                  <c:v>38.726000000000013</c:v>
                </c:pt>
                <c:pt idx="7811">
                  <c:v>39.001000000000005</c:v>
                </c:pt>
                <c:pt idx="7812">
                  <c:v>39.474000000000004</c:v>
                </c:pt>
                <c:pt idx="7813">
                  <c:v>39.112000000000002</c:v>
                </c:pt>
                <c:pt idx="7814">
                  <c:v>39.323</c:v>
                </c:pt>
                <c:pt idx="7815">
                  <c:v>39.495000000000012</c:v>
                </c:pt>
                <c:pt idx="7816">
                  <c:v>39.872</c:v>
                </c:pt>
                <c:pt idx="7817">
                  <c:v>40.114000000000004</c:v>
                </c:pt>
                <c:pt idx="7818">
                  <c:v>40.322000000000003</c:v>
                </c:pt>
                <c:pt idx="7819">
                  <c:v>40.488</c:v>
                </c:pt>
                <c:pt idx="7820">
                  <c:v>40.533000000000001</c:v>
                </c:pt>
                <c:pt idx="7821">
                  <c:v>39.725000000000229</c:v>
                </c:pt>
                <c:pt idx="7822">
                  <c:v>40.204000000000001</c:v>
                </c:pt>
                <c:pt idx="7823">
                  <c:v>40.506</c:v>
                </c:pt>
                <c:pt idx="7824">
                  <c:v>40.923000000000002</c:v>
                </c:pt>
                <c:pt idx="7825">
                  <c:v>41.220000000000013</c:v>
                </c:pt>
                <c:pt idx="7826">
                  <c:v>41.281000000000006</c:v>
                </c:pt>
                <c:pt idx="7827">
                  <c:v>41.028000000000013</c:v>
                </c:pt>
                <c:pt idx="7828">
                  <c:v>41.036000000000001</c:v>
                </c:pt>
                <c:pt idx="7829">
                  <c:v>41.252000000000002</c:v>
                </c:pt>
                <c:pt idx="7830">
                  <c:v>41.712000000000003</c:v>
                </c:pt>
                <c:pt idx="7831">
                  <c:v>42.113</c:v>
                </c:pt>
                <c:pt idx="7832">
                  <c:v>41.934000000000005</c:v>
                </c:pt>
                <c:pt idx="7833">
                  <c:v>41.844999999999999</c:v>
                </c:pt>
                <c:pt idx="7834">
                  <c:v>41.963000000000001</c:v>
                </c:pt>
                <c:pt idx="7835">
                  <c:v>42.067</c:v>
                </c:pt>
                <c:pt idx="7836">
                  <c:v>42.008000000000003</c:v>
                </c:pt>
                <c:pt idx="7837">
                  <c:v>42.161000000000001</c:v>
                </c:pt>
                <c:pt idx="7838">
                  <c:v>42.257000000000005</c:v>
                </c:pt>
                <c:pt idx="7839">
                  <c:v>42.483000000000004</c:v>
                </c:pt>
                <c:pt idx="7840">
                  <c:v>42.42</c:v>
                </c:pt>
                <c:pt idx="7841">
                  <c:v>42.937000000000005</c:v>
                </c:pt>
                <c:pt idx="7842">
                  <c:v>43.172000000000011</c:v>
                </c:pt>
                <c:pt idx="7843">
                  <c:v>43.727000000000011</c:v>
                </c:pt>
                <c:pt idx="7844">
                  <c:v>44.036000000000001</c:v>
                </c:pt>
                <c:pt idx="7845">
                  <c:v>43.87</c:v>
                </c:pt>
                <c:pt idx="7846">
                  <c:v>43.873999999999995</c:v>
                </c:pt>
                <c:pt idx="7847">
                  <c:v>44.043000000000006</c:v>
                </c:pt>
                <c:pt idx="7848">
                  <c:v>44.185000000000002</c:v>
                </c:pt>
                <c:pt idx="7849">
                  <c:v>44.133000000000003</c:v>
                </c:pt>
                <c:pt idx="7850">
                  <c:v>44.050999999999995</c:v>
                </c:pt>
                <c:pt idx="7851">
                  <c:v>44.454999999999998</c:v>
                </c:pt>
                <c:pt idx="7852">
                  <c:v>44.445</c:v>
                </c:pt>
                <c:pt idx="7853">
                  <c:v>44.615000000000002</c:v>
                </c:pt>
                <c:pt idx="7854">
                  <c:v>44.705000000000013</c:v>
                </c:pt>
                <c:pt idx="7855">
                  <c:v>44.639000000000003</c:v>
                </c:pt>
                <c:pt idx="7856">
                  <c:v>44.838000000000001</c:v>
                </c:pt>
                <c:pt idx="7857">
                  <c:v>44.954999999999998</c:v>
                </c:pt>
                <c:pt idx="7858">
                  <c:v>44.713000000000001</c:v>
                </c:pt>
                <c:pt idx="7859">
                  <c:v>44.833999999999996</c:v>
                </c:pt>
                <c:pt idx="7860">
                  <c:v>45.173000000000002</c:v>
                </c:pt>
                <c:pt idx="7861">
                  <c:v>45.086999999999996</c:v>
                </c:pt>
                <c:pt idx="7862">
                  <c:v>45.273000000000003</c:v>
                </c:pt>
                <c:pt idx="7863">
                  <c:v>45.193000000000012</c:v>
                </c:pt>
                <c:pt idx="7864">
                  <c:v>45.329000000000001</c:v>
                </c:pt>
                <c:pt idx="7865">
                  <c:v>45.291000000000011</c:v>
                </c:pt>
                <c:pt idx="7866">
                  <c:v>45.203000000000003</c:v>
                </c:pt>
                <c:pt idx="7867">
                  <c:v>45.261000000000003</c:v>
                </c:pt>
                <c:pt idx="7868">
                  <c:v>45.199000000000012</c:v>
                </c:pt>
                <c:pt idx="7869">
                  <c:v>45.264000000000003</c:v>
                </c:pt>
                <c:pt idx="7870">
                  <c:v>45.171000000000006</c:v>
                </c:pt>
                <c:pt idx="7871">
                  <c:v>45.315999999999995</c:v>
                </c:pt>
                <c:pt idx="7872">
                  <c:v>45.112000000000002</c:v>
                </c:pt>
                <c:pt idx="7873">
                  <c:v>45.188000000000002</c:v>
                </c:pt>
                <c:pt idx="7874">
                  <c:v>45.288000000000011</c:v>
                </c:pt>
                <c:pt idx="7875">
                  <c:v>45.42</c:v>
                </c:pt>
                <c:pt idx="7876">
                  <c:v>46.1</c:v>
                </c:pt>
                <c:pt idx="7877">
                  <c:v>45.957999999999998</c:v>
                </c:pt>
                <c:pt idx="7878">
                  <c:v>45.988</c:v>
                </c:pt>
                <c:pt idx="7879">
                  <c:v>45.963000000000001</c:v>
                </c:pt>
                <c:pt idx="7880">
                  <c:v>45.961000000000006</c:v>
                </c:pt>
                <c:pt idx="7881">
                  <c:v>46.062000000000012</c:v>
                </c:pt>
                <c:pt idx="7882">
                  <c:v>45.977000000000004</c:v>
                </c:pt>
                <c:pt idx="7883">
                  <c:v>45.922000000000011</c:v>
                </c:pt>
                <c:pt idx="7884">
                  <c:v>46.025000000000013</c:v>
                </c:pt>
                <c:pt idx="7885">
                  <c:v>46.166000000000011</c:v>
                </c:pt>
                <c:pt idx="7886">
                  <c:v>45.943000000000005</c:v>
                </c:pt>
                <c:pt idx="7887">
                  <c:v>45.732000000000063</c:v>
                </c:pt>
                <c:pt idx="7888">
                  <c:v>45.515000000000001</c:v>
                </c:pt>
                <c:pt idx="7889">
                  <c:v>45.222000000000222</c:v>
                </c:pt>
                <c:pt idx="7890">
                  <c:v>45.065000000000012</c:v>
                </c:pt>
                <c:pt idx="7891">
                  <c:v>44.079000000000001</c:v>
                </c:pt>
                <c:pt idx="7892">
                  <c:v>43.433</c:v>
                </c:pt>
                <c:pt idx="7893">
                  <c:v>42.628000000000206</c:v>
                </c:pt>
                <c:pt idx="7894">
                  <c:v>42.266000000000012</c:v>
                </c:pt>
                <c:pt idx="7895">
                  <c:v>42.464000000000006</c:v>
                </c:pt>
                <c:pt idx="7896">
                  <c:v>42.363</c:v>
                </c:pt>
                <c:pt idx="7897">
                  <c:v>42.443999999999996</c:v>
                </c:pt>
                <c:pt idx="7898">
                  <c:v>42.361000000000004</c:v>
                </c:pt>
                <c:pt idx="7899">
                  <c:v>42.635000000000012</c:v>
                </c:pt>
                <c:pt idx="7900">
                  <c:v>42.639000000000003</c:v>
                </c:pt>
                <c:pt idx="7901">
                  <c:v>42.483000000000004</c:v>
                </c:pt>
                <c:pt idx="7902">
                  <c:v>42.952999999999996</c:v>
                </c:pt>
                <c:pt idx="7903">
                  <c:v>42.521000000000001</c:v>
                </c:pt>
                <c:pt idx="7904">
                  <c:v>42.712000000000003</c:v>
                </c:pt>
                <c:pt idx="7905">
                  <c:v>42.537000000000006</c:v>
                </c:pt>
                <c:pt idx="7906">
                  <c:v>41.086000000000006</c:v>
                </c:pt>
                <c:pt idx="7907">
                  <c:v>40.924000000000007</c:v>
                </c:pt>
                <c:pt idx="7908">
                  <c:v>40.378</c:v>
                </c:pt>
                <c:pt idx="7909">
                  <c:v>39.843999999999994</c:v>
                </c:pt>
                <c:pt idx="7910">
                  <c:v>39.579000000000001</c:v>
                </c:pt>
                <c:pt idx="7911">
                  <c:v>39.439</c:v>
                </c:pt>
                <c:pt idx="7912">
                  <c:v>39.743000000000002</c:v>
                </c:pt>
                <c:pt idx="7913">
                  <c:v>39.259</c:v>
                </c:pt>
                <c:pt idx="7914">
                  <c:v>39.393000000000001</c:v>
                </c:pt>
                <c:pt idx="7915">
                  <c:v>39.956999999999994</c:v>
                </c:pt>
                <c:pt idx="7916">
                  <c:v>40.109000000000002</c:v>
                </c:pt>
                <c:pt idx="7917">
                  <c:v>39.134</c:v>
                </c:pt>
                <c:pt idx="7918">
                  <c:v>39.037000000000006</c:v>
                </c:pt>
                <c:pt idx="7919">
                  <c:v>38.942</c:v>
                </c:pt>
                <c:pt idx="7920">
                  <c:v>38.881999999999998</c:v>
                </c:pt>
                <c:pt idx="7921">
                  <c:v>38.849000000000004</c:v>
                </c:pt>
                <c:pt idx="7922">
                  <c:v>38.761000000000003</c:v>
                </c:pt>
                <c:pt idx="7923">
                  <c:v>38.497</c:v>
                </c:pt>
                <c:pt idx="7924">
                  <c:v>38.267000000000003</c:v>
                </c:pt>
                <c:pt idx="7925">
                  <c:v>37.973000000000006</c:v>
                </c:pt>
                <c:pt idx="7926">
                  <c:v>37.618000000000002</c:v>
                </c:pt>
                <c:pt idx="7927">
                  <c:v>37.290000000000013</c:v>
                </c:pt>
                <c:pt idx="7928">
                  <c:v>37.045000000000002</c:v>
                </c:pt>
                <c:pt idx="7929">
                  <c:v>36.858999999999995</c:v>
                </c:pt>
                <c:pt idx="7930">
                  <c:v>36.043000000000006</c:v>
                </c:pt>
                <c:pt idx="7931">
                  <c:v>35.567</c:v>
                </c:pt>
                <c:pt idx="7932">
                  <c:v>35.003</c:v>
                </c:pt>
                <c:pt idx="7933">
                  <c:v>35.050999999999995</c:v>
                </c:pt>
                <c:pt idx="7934">
                  <c:v>34.958999999999996</c:v>
                </c:pt>
                <c:pt idx="7935">
                  <c:v>34.906000000000006</c:v>
                </c:pt>
                <c:pt idx="7936">
                  <c:v>34.579000000000001</c:v>
                </c:pt>
                <c:pt idx="7937">
                  <c:v>34.529000000000003</c:v>
                </c:pt>
                <c:pt idx="7938">
                  <c:v>34.380999999999993</c:v>
                </c:pt>
                <c:pt idx="7939">
                  <c:v>34.099000000000011</c:v>
                </c:pt>
                <c:pt idx="7940">
                  <c:v>33.841999999999999</c:v>
                </c:pt>
                <c:pt idx="7941">
                  <c:v>33.393000000000001</c:v>
                </c:pt>
                <c:pt idx="7942">
                  <c:v>33.122000000000163</c:v>
                </c:pt>
                <c:pt idx="7943">
                  <c:v>33.095000000000013</c:v>
                </c:pt>
                <c:pt idx="7944">
                  <c:v>32.692000000000206</c:v>
                </c:pt>
                <c:pt idx="7945">
                  <c:v>32.332000000000001</c:v>
                </c:pt>
                <c:pt idx="7946">
                  <c:v>31.843</c:v>
                </c:pt>
                <c:pt idx="7947">
                  <c:v>31.866</c:v>
                </c:pt>
                <c:pt idx="7948">
                  <c:v>31.021000000000001</c:v>
                </c:pt>
                <c:pt idx="7949">
                  <c:v>30.242999999999881</c:v>
                </c:pt>
                <c:pt idx="7950">
                  <c:v>29.535</c:v>
                </c:pt>
                <c:pt idx="7951">
                  <c:v>28.808</c:v>
                </c:pt>
                <c:pt idx="7952">
                  <c:v>28.385000000000002</c:v>
                </c:pt>
                <c:pt idx="7953">
                  <c:v>28.181999999999999</c:v>
                </c:pt>
                <c:pt idx="7954">
                  <c:v>27.841999999999999</c:v>
                </c:pt>
                <c:pt idx="7955">
                  <c:v>27.734999999999999</c:v>
                </c:pt>
                <c:pt idx="7956">
                  <c:v>27.463999999999889</c:v>
                </c:pt>
                <c:pt idx="7957">
                  <c:v>27.295999999999989</c:v>
                </c:pt>
                <c:pt idx="7958">
                  <c:v>27.233000000000001</c:v>
                </c:pt>
                <c:pt idx="7959">
                  <c:v>27.225999999999893</c:v>
                </c:pt>
                <c:pt idx="7960">
                  <c:v>27.231000000000005</c:v>
                </c:pt>
                <c:pt idx="7961">
                  <c:v>27.324999999999999</c:v>
                </c:pt>
                <c:pt idx="7962">
                  <c:v>27.815000000000001</c:v>
                </c:pt>
                <c:pt idx="7963">
                  <c:v>27.873999999999999</c:v>
                </c:pt>
                <c:pt idx="7964">
                  <c:v>27.81400000000011</c:v>
                </c:pt>
                <c:pt idx="7965">
                  <c:v>27.641999999999999</c:v>
                </c:pt>
                <c:pt idx="7966">
                  <c:v>27.884</c:v>
                </c:pt>
                <c:pt idx="7967">
                  <c:v>27.800999999999988</c:v>
                </c:pt>
                <c:pt idx="7968">
                  <c:v>27.952999999999989</c:v>
                </c:pt>
                <c:pt idx="7969">
                  <c:v>28.074999999999999</c:v>
                </c:pt>
                <c:pt idx="7970">
                  <c:v>28.158999999999999</c:v>
                </c:pt>
                <c:pt idx="7971">
                  <c:v>28.093</c:v>
                </c:pt>
                <c:pt idx="7972">
                  <c:v>28.074000000000005</c:v>
                </c:pt>
                <c:pt idx="7973">
                  <c:v>28.050999999999988</c:v>
                </c:pt>
                <c:pt idx="7974">
                  <c:v>28.161999999999999</c:v>
                </c:pt>
                <c:pt idx="7975">
                  <c:v>27.934999999999999</c:v>
                </c:pt>
                <c:pt idx="7976">
                  <c:v>27.771000000000001</c:v>
                </c:pt>
                <c:pt idx="7977">
                  <c:v>27.678999999999988</c:v>
                </c:pt>
                <c:pt idx="7978">
                  <c:v>27.57</c:v>
                </c:pt>
                <c:pt idx="7979">
                  <c:v>27.315999999999999</c:v>
                </c:pt>
                <c:pt idx="7980">
                  <c:v>27.082999999999874</c:v>
                </c:pt>
                <c:pt idx="7981">
                  <c:v>26.904999999999987</c:v>
                </c:pt>
                <c:pt idx="7982">
                  <c:v>26.690999999999999</c:v>
                </c:pt>
                <c:pt idx="7983">
                  <c:v>26.407</c:v>
                </c:pt>
                <c:pt idx="7984">
                  <c:v>26.118000000000031</c:v>
                </c:pt>
                <c:pt idx="7985">
                  <c:v>25.344999999999999</c:v>
                </c:pt>
                <c:pt idx="7986">
                  <c:v>25.007999999999999</c:v>
                </c:pt>
                <c:pt idx="7987">
                  <c:v>24.761999999999986</c:v>
                </c:pt>
                <c:pt idx="7988">
                  <c:v>25.975999999999893</c:v>
                </c:pt>
                <c:pt idx="7989">
                  <c:v>25.244999999999987</c:v>
                </c:pt>
                <c:pt idx="7990">
                  <c:v>24.638999999999999</c:v>
                </c:pt>
                <c:pt idx="7991">
                  <c:v>23.2</c:v>
                </c:pt>
                <c:pt idx="7992">
                  <c:v>23.097999999999999</c:v>
                </c:pt>
                <c:pt idx="7993">
                  <c:v>22.78899999999987</c:v>
                </c:pt>
                <c:pt idx="7994">
                  <c:v>23.567</c:v>
                </c:pt>
                <c:pt idx="7995">
                  <c:v>23.388000000000002</c:v>
                </c:pt>
                <c:pt idx="7996">
                  <c:v>23.081999999999987</c:v>
                </c:pt>
                <c:pt idx="7997">
                  <c:v>22.757999999999999</c:v>
                </c:pt>
                <c:pt idx="7998">
                  <c:v>22.614000000000122</c:v>
                </c:pt>
                <c:pt idx="7999">
                  <c:v>22.396999999999988</c:v>
                </c:pt>
                <c:pt idx="8000">
                  <c:v>22.084</c:v>
                </c:pt>
                <c:pt idx="8001">
                  <c:v>21.64</c:v>
                </c:pt>
                <c:pt idx="8002">
                  <c:v>21.1</c:v>
                </c:pt>
                <c:pt idx="8003">
                  <c:v>20.792999999999989</c:v>
                </c:pt>
                <c:pt idx="8004">
                  <c:v>20.106999999999999</c:v>
                </c:pt>
                <c:pt idx="8005">
                  <c:v>19.521999999999988</c:v>
                </c:pt>
                <c:pt idx="8006">
                  <c:v>18.835999999999999</c:v>
                </c:pt>
                <c:pt idx="8007">
                  <c:v>18.361000000000001</c:v>
                </c:pt>
                <c:pt idx="8008">
                  <c:v>17.902999999999889</c:v>
                </c:pt>
                <c:pt idx="8009">
                  <c:v>17.373000000000001</c:v>
                </c:pt>
                <c:pt idx="8010">
                  <c:v>16.806999999999999</c:v>
                </c:pt>
                <c:pt idx="8011">
                  <c:v>16.626000000000001</c:v>
                </c:pt>
                <c:pt idx="8012">
                  <c:v>16.048999999999989</c:v>
                </c:pt>
                <c:pt idx="8013">
                  <c:v>15.81</c:v>
                </c:pt>
                <c:pt idx="8014">
                  <c:v>15.161</c:v>
                </c:pt>
                <c:pt idx="8015">
                  <c:v>14.108000000000001</c:v>
                </c:pt>
                <c:pt idx="8016">
                  <c:v>13.477</c:v>
                </c:pt>
                <c:pt idx="8017">
                  <c:v>12.627999999999998</c:v>
                </c:pt>
                <c:pt idx="8018">
                  <c:v>12.059000000000006</c:v>
                </c:pt>
                <c:pt idx="8019">
                  <c:v>11.519</c:v>
                </c:pt>
                <c:pt idx="8020">
                  <c:v>11.431000000000001</c:v>
                </c:pt>
                <c:pt idx="8021">
                  <c:v>10.935</c:v>
                </c:pt>
                <c:pt idx="8022">
                  <c:v>10.615</c:v>
                </c:pt>
                <c:pt idx="8023">
                  <c:v>10.419</c:v>
                </c:pt>
                <c:pt idx="8024">
                  <c:v>10.07</c:v>
                </c:pt>
                <c:pt idx="8025">
                  <c:v>8.9760000000000026</c:v>
                </c:pt>
                <c:pt idx="8026">
                  <c:v>8.5640000000000001</c:v>
                </c:pt>
                <c:pt idx="8027">
                  <c:v>8.7580000000000009</c:v>
                </c:pt>
                <c:pt idx="8028">
                  <c:v>8.2269999999999985</c:v>
                </c:pt>
                <c:pt idx="8029">
                  <c:v>8.5720000000000027</c:v>
                </c:pt>
                <c:pt idx="8030">
                  <c:v>8.42</c:v>
                </c:pt>
                <c:pt idx="8031">
                  <c:v>8.3360000000000003</c:v>
                </c:pt>
                <c:pt idx="8032">
                  <c:v>8.2260000000000009</c:v>
                </c:pt>
                <c:pt idx="8033">
                  <c:v>8.2969999999999988</c:v>
                </c:pt>
                <c:pt idx="8034">
                  <c:v>8.2269999999999985</c:v>
                </c:pt>
                <c:pt idx="8035">
                  <c:v>7.8789999999999996</c:v>
                </c:pt>
                <c:pt idx="8036">
                  <c:v>7.0460000000000003</c:v>
                </c:pt>
                <c:pt idx="8037">
                  <c:v>6.0890000000000004</c:v>
                </c:pt>
                <c:pt idx="8038">
                  <c:v>5.6289999999999845</c:v>
                </c:pt>
                <c:pt idx="8039">
                  <c:v>4.72</c:v>
                </c:pt>
                <c:pt idx="8040">
                  <c:v>4.5030000000000001</c:v>
                </c:pt>
                <c:pt idx="8041">
                  <c:v>4.6109999999999856</c:v>
                </c:pt>
                <c:pt idx="8042">
                  <c:v>4.0830000000000002</c:v>
                </c:pt>
                <c:pt idx="8043">
                  <c:v>3.613</c:v>
                </c:pt>
                <c:pt idx="8044">
                  <c:v>3.323</c:v>
                </c:pt>
                <c:pt idx="8045">
                  <c:v>3.2330000000000001</c:v>
                </c:pt>
                <c:pt idx="8046">
                  <c:v>2.948</c:v>
                </c:pt>
                <c:pt idx="8047">
                  <c:v>2.6119999999999997</c:v>
                </c:pt>
                <c:pt idx="8048">
                  <c:v>2.1869999999999998</c:v>
                </c:pt>
                <c:pt idx="8049">
                  <c:v>1.9900000000000049</c:v>
                </c:pt>
                <c:pt idx="8050">
                  <c:v>1.6160000000000001</c:v>
                </c:pt>
                <c:pt idx="8051">
                  <c:v>1.508</c:v>
                </c:pt>
                <c:pt idx="8052">
                  <c:v>1.0880000000000001</c:v>
                </c:pt>
                <c:pt idx="8053">
                  <c:v>0.94399999999999995</c:v>
                </c:pt>
                <c:pt idx="8054">
                  <c:v>0</c:v>
                </c:pt>
                <c:pt idx="8055">
                  <c:v>0</c:v>
                </c:pt>
                <c:pt idx="8056">
                  <c:v>0</c:v>
                </c:pt>
                <c:pt idx="8057">
                  <c:v>0.83300000000000063</c:v>
                </c:pt>
                <c:pt idx="8058">
                  <c:v>1</c:v>
                </c:pt>
                <c:pt idx="8059">
                  <c:v>1.3120000000000001</c:v>
                </c:pt>
                <c:pt idx="8060">
                  <c:v>1.587</c:v>
                </c:pt>
                <c:pt idx="8061">
                  <c:v>1.663999999999993</c:v>
                </c:pt>
                <c:pt idx="8062">
                  <c:v>1.782999999999995</c:v>
                </c:pt>
                <c:pt idx="8063">
                  <c:v>1.6819999999999935</c:v>
                </c:pt>
                <c:pt idx="8064">
                  <c:v>1.6659999999999933</c:v>
                </c:pt>
                <c:pt idx="8065">
                  <c:v>1.5760000000000001</c:v>
                </c:pt>
                <c:pt idx="8066">
                  <c:v>1.4389999999999912</c:v>
                </c:pt>
                <c:pt idx="8067">
                  <c:v>1.3129999999999935</c:v>
                </c:pt>
                <c:pt idx="8068">
                  <c:v>1.2229999999999921</c:v>
                </c:pt>
                <c:pt idx="8069">
                  <c:v>1.0960000000000001</c:v>
                </c:pt>
                <c:pt idx="8070">
                  <c:v>1.01</c:v>
                </c:pt>
                <c:pt idx="8071">
                  <c:v>0.95800000000000063</c:v>
                </c:pt>
                <c:pt idx="8072">
                  <c:v>0.81</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1.5049999999999928</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0.89400000000000124</c:v>
                </c:pt>
                <c:pt idx="8325">
                  <c:v>0.95400000000000063</c:v>
                </c:pt>
                <c:pt idx="8326">
                  <c:v>1.1479999999999928</c:v>
                </c:pt>
                <c:pt idx="8327">
                  <c:v>1.42</c:v>
                </c:pt>
                <c:pt idx="8328">
                  <c:v>1.1970000000000001</c:v>
                </c:pt>
                <c:pt idx="8329">
                  <c:v>1.3169999999999935</c:v>
                </c:pt>
                <c:pt idx="8330">
                  <c:v>1.4049999999999907</c:v>
                </c:pt>
                <c:pt idx="8331">
                  <c:v>1.2729999999999928</c:v>
                </c:pt>
                <c:pt idx="8332">
                  <c:v>1.714000000000002</c:v>
                </c:pt>
                <c:pt idx="8333">
                  <c:v>1.823</c:v>
                </c:pt>
                <c:pt idx="8334">
                  <c:v>1.9469999999999974</c:v>
                </c:pt>
                <c:pt idx="8335">
                  <c:v>1.7560000000000024</c:v>
                </c:pt>
                <c:pt idx="8336">
                  <c:v>1.780999999999995</c:v>
                </c:pt>
                <c:pt idx="8337">
                  <c:v>1.7560000000000024</c:v>
                </c:pt>
                <c:pt idx="8338">
                  <c:v>1.6940000000000064</c:v>
                </c:pt>
                <c:pt idx="8339">
                  <c:v>1.482</c:v>
                </c:pt>
                <c:pt idx="8340">
                  <c:v>1.4159999999999868</c:v>
                </c:pt>
                <c:pt idx="8341">
                  <c:v>1.28</c:v>
                </c:pt>
                <c:pt idx="8342">
                  <c:v>1.0980000000000001</c:v>
                </c:pt>
                <c:pt idx="8343">
                  <c:v>0.90900000000000003</c:v>
                </c:pt>
                <c:pt idx="8344">
                  <c:v>0</c:v>
                </c:pt>
                <c:pt idx="8345">
                  <c:v>0</c:v>
                </c:pt>
                <c:pt idx="8346">
                  <c:v>0</c:v>
                </c:pt>
                <c:pt idx="8347">
                  <c:v>0.89100000000000124</c:v>
                </c:pt>
                <c:pt idx="8348">
                  <c:v>0.86900000000000321</c:v>
                </c:pt>
                <c:pt idx="8349">
                  <c:v>1.153</c:v>
                </c:pt>
                <c:pt idx="8350">
                  <c:v>0.86100000000000065</c:v>
                </c:pt>
                <c:pt idx="8351">
                  <c:v>0.87300000000000322</c:v>
                </c:pt>
                <c:pt idx="8352">
                  <c:v>1.720000000000002</c:v>
                </c:pt>
                <c:pt idx="8353">
                  <c:v>1.544</c:v>
                </c:pt>
                <c:pt idx="8354">
                  <c:v>1.4219999999999871</c:v>
                </c:pt>
                <c:pt idx="8355">
                  <c:v>1.1299999999999928</c:v>
                </c:pt>
                <c:pt idx="8356">
                  <c:v>0.90400000000000003</c:v>
                </c:pt>
                <c:pt idx="8357">
                  <c:v>1.0189999999999928</c:v>
                </c:pt>
                <c:pt idx="8358">
                  <c:v>1.2689999999999928</c:v>
                </c:pt>
                <c:pt idx="8359">
                  <c:v>1.1599999999999928</c:v>
                </c:pt>
                <c:pt idx="8360">
                  <c:v>0.96900000000000064</c:v>
                </c:pt>
                <c:pt idx="8361">
                  <c:v>0</c:v>
                </c:pt>
                <c:pt idx="8362">
                  <c:v>0.94399999999999995</c:v>
                </c:pt>
                <c:pt idx="8363">
                  <c:v>1.1200000000000001</c:v>
                </c:pt>
                <c:pt idx="8364">
                  <c:v>1.3900000000000001</c:v>
                </c:pt>
                <c:pt idx="8365">
                  <c:v>1.5629999999999935</c:v>
                </c:pt>
                <c:pt idx="8366">
                  <c:v>1.357</c:v>
                </c:pt>
                <c:pt idx="8367">
                  <c:v>1.2329999999999921</c:v>
                </c:pt>
                <c:pt idx="8368">
                  <c:v>1.54</c:v>
                </c:pt>
                <c:pt idx="8369">
                  <c:v>1.623</c:v>
                </c:pt>
                <c:pt idx="8370">
                  <c:v>1.302</c:v>
                </c:pt>
                <c:pt idx="8371">
                  <c:v>1.27</c:v>
                </c:pt>
                <c:pt idx="8372">
                  <c:v>1.256</c:v>
                </c:pt>
                <c:pt idx="8373">
                  <c:v>1.1339999999999928</c:v>
                </c:pt>
                <c:pt idx="8374">
                  <c:v>1.135</c:v>
                </c:pt>
                <c:pt idx="8375">
                  <c:v>1.0649999999999935</c:v>
                </c:pt>
                <c:pt idx="8376">
                  <c:v>1.159</c:v>
                </c:pt>
                <c:pt idx="8377">
                  <c:v>1.2769999999999928</c:v>
                </c:pt>
                <c:pt idx="8378">
                  <c:v>1.056</c:v>
                </c:pt>
                <c:pt idx="8379">
                  <c:v>1.038999999999993</c:v>
                </c:pt>
                <c:pt idx="8380">
                  <c:v>1.353</c:v>
                </c:pt>
                <c:pt idx="8381">
                  <c:v>1.5760000000000001</c:v>
                </c:pt>
                <c:pt idx="8382">
                  <c:v>1.494999999999993</c:v>
                </c:pt>
                <c:pt idx="8383">
                  <c:v>1.5640000000000001</c:v>
                </c:pt>
                <c:pt idx="8384">
                  <c:v>1.508</c:v>
                </c:pt>
                <c:pt idx="8385">
                  <c:v>1.855</c:v>
                </c:pt>
                <c:pt idx="8386">
                  <c:v>1.609</c:v>
                </c:pt>
                <c:pt idx="8387">
                  <c:v>1.6300000000000001</c:v>
                </c:pt>
                <c:pt idx="8388">
                  <c:v>2.2280000000000002</c:v>
                </c:pt>
                <c:pt idx="8389">
                  <c:v>2.0670000000000002</c:v>
                </c:pt>
                <c:pt idx="8390">
                  <c:v>2.145</c:v>
                </c:pt>
                <c:pt idx="8391">
                  <c:v>1.9589999999999974</c:v>
                </c:pt>
                <c:pt idx="8392">
                  <c:v>1.9989999999999977</c:v>
                </c:pt>
                <c:pt idx="8393">
                  <c:v>1.8640000000000001</c:v>
                </c:pt>
                <c:pt idx="8394">
                  <c:v>2.218</c:v>
                </c:pt>
                <c:pt idx="8395">
                  <c:v>2.3159999999999967</c:v>
                </c:pt>
                <c:pt idx="8396">
                  <c:v>2.6319999999999997</c:v>
                </c:pt>
                <c:pt idx="8397">
                  <c:v>2.5030000000000001</c:v>
                </c:pt>
                <c:pt idx="8398">
                  <c:v>2.6869999999999998</c:v>
                </c:pt>
                <c:pt idx="8399">
                  <c:v>2.54</c:v>
                </c:pt>
                <c:pt idx="8400">
                  <c:v>2.4529999999999967</c:v>
                </c:pt>
                <c:pt idx="8401">
                  <c:v>2.7189999999999999</c:v>
                </c:pt>
                <c:pt idx="8402">
                  <c:v>3.1189999999999998</c:v>
                </c:pt>
                <c:pt idx="8403">
                  <c:v>3.4009999999999998</c:v>
                </c:pt>
                <c:pt idx="8404">
                  <c:v>2.8159999999999967</c:v>
                </c:pt>
                <c:pt idx="8405">
                  <c:v>3.3749999999999987</c:v>
                </c:pt>
                <c:pt idx="8406">
                  <c:v>2.9019999999999997</c:v>
                </c:pt>
                <c:pt idx="8407">
                  <c:v>3.2549999999999999</c:v>
                </c:pt>
                <c:pt idx="8408">
                  <c:v>3.0819999999999999</c:v>
                </c:pt>
                <c:pt idx="8409">
                  <c:v>3.2829999999999999</c:v>
                </c:pt>
                <c:pt idx="8410">
                  <c:v>3.2210000000000001</c:v>
                </c:pt>
                <c:pt idx="8411">
                  <c:v>3.4249999999999998</c:v>
                </c:pt>
                <c:pt idx="8412">
                  <c:v>3.38</c:v>
                </c:pt>
                <c:pt idx="8413">
                  <c:v>3.9299999999999997</c:v>
                </c:pt>
                <c:pt idx="8414">
                  <c:v>3.9179999999999997</c:v>
                </c:pt>
                <c:pt idx="8415">
                  <c:v>4.0649999999999755</c:v>
                </c:pt>
                <c:pt idx="8416">
                  <c:v>4.4400000000000004</c:v>
                </c:pt>
                <c:pt idx="8417">
                  <c:v>4.8879999999999955</c:v>
                </c:pt>
                <c:pt idx="8418">
                  <c:v>4.8179999999999845</c:v>
                </c:pt>
                <c:pt idx="8419">
                  <c:v>5.37</c:v>
                </c:pt>
                <c:pt idx="8420">
                  <c:v>5.8289999999999855</c:v>
                </c:pt>
                <c:pt idx="8421">
                  <c:v>5.8019999999999996</c:v>
                </c:pt>
                <c:pt idx="8422">
                  <c:v>6.0229999999999855</c:v>
                </c:pt>
                <c:pt idx="8423">
                  <c:v>6.3659999999999846</c:v>
                </c:pt>
                <c:pt idx="8424">
                  <c:v>6.5839999999999996</c:v>
                </c:pt>
                <c:pt idx="8425">
                  <c:v>7.1259999999999755</c:v>
                </c:pt>
                <c:pt idx="8426">
                  <c:v>7.7089999999999996</c:v>
                </c:pt>
                <c:pt idx="8427">
                  <c:v>7.6219999999999946</c:v>
                </c:pt>
                <c:pt idx="8428">
                  <c:v>8.3630000000000067</c:v>
                </c:pt>
                <c:pt idx="8429">
                  <c:v>8.8120000000000047</c:v>
                </c:pt>
                <c:pt idx="8430">
                  <c:v>8.9550000000000267</c:v>
                </c:pt>
                <c:pt idx="8431">
                  <c:v>9.4390000000000001</c:v>
                </c:pt>
                <c:pt idx="8432">
                  <c:v>9.8680000000000003</c:v>
                </c:pt>
                <c:pt idx="8433">
                  <c:v>9.8770000000000007</c:v>
                </c:pt>
                <c:pt idx="8434">
                  <c:v>10.217999999999998</c:v>
                </c:pt>
                <c:pt idx="8435">
                  <c:v>11.218999999999999</c:v>
                </c:pt>
                <c:pt idx="8436">
                  <c:v>11.793999999999999</c:v>
                </c:pt>
                <c:pt idx="8437">
                  <c:v>12.237999999999998</c:v>
                </c:pt>
                <c:pt idx="8438">
                  <c:v>12.692</c:v>
                </c:pt>
                <c:pt idx="8439">
                  <c:v>13.534000000000001</c:v>
                </c:pt>
                <c:pt idx="8440">
                  <c:v>14.072000000000006</c:v>
                </c:pt>
                <c:pt idx="8441">
                  <c:v>14.739000000000001</c:v>
                </c:pt>
                <c:pt idx="8442">
                  <c:v>14.906000000000002</c:v>
                </c:pt>
                <c:pt idx="8443">
                  <c:v>15.686</c:v>
                </c:pt>
                <c:pt idx="8444">
                  <c:v>16.132000000000001</c:v>
                </c:pt>
                <c:pt idx="8445">
                  <c:v>16.713000000000001</c:v>
                </c:pt>
                <c:pt idx="8446">
                  <c:v>17.306000000000001</c:v>
                </c:pt>
                <c:pt idx="8447">
                  <c:v>17.859000000000005</c:v>
                </c:pt>
                <c:pt idx="8448">
                  <c:v>18.436</c:v>
                </c:pt>
                <c:pt idx="8449">
                  <c:v>18.684999999999999</c:v>
                </c:pt>
                <c:pt idx="8450">
                  <c:v>19.332999999999988</c:v>
                </c:pt>
                <c:pt idx="8451">
                  <c:v>19.713999999999999</c:v>
                </c:pt>
                <c:pt idx="8452">
                  <c:v>20.605</c:v>
                </c:pt>
                <c:pt idx="8453">
                  <c:v>20.574000000000005</c:v>
                </c:pt>
                <c:pt idx="8454">
                  <c:v>21.077000000000005</c:v>
                </c:pt>
                <c:pt idx="8455">
                  <c:v>22.446999999999989</c:v>
                </c:pt>
                <c:pt idx="8456">
                  <c:v>22.584999999999987</c:v>
                </c:pt>
                <c:pt idx="8457">
                  <c:v>22.744</c:v>
                </c:pt>
                <c:pt idx="8458">
                  <c:v>22.972999999999889</c:v>
                </c:pt>
                <c:pt idx="8459">
                  <c:v>23.103000000000005</c:v>
                </c:pt>
                <c:pt idx="8460">
                  <c:v>23.454999999999988</c:v>
                </c:pt>
                <c:pt idx="8461">
                  <c:v>23.713000000000001</c:v>
                </c:pt>
                <c:pt idx="8462">
                  <c:v>23.917000000000005</c:v>
                </c:pt>
                <c:pt idx="8463">
                  <c:v>24.152999999999999</c:v>
                </c:pt>
                <c:pt idx="8464">
                  <c:v>24.460999999999878</c:v>
                </c:pt>
                <c:pt idx="8465">
                  <c:v>24.747999999999987</c:v>
                </c:pt>
                <c:pt idx="8466">
                  <c:v>25.247999999999987</c:v>
                </c:pt>
                <c:pt idx="8467">
                  <c:v>25.524999999999999</c:v>
                </c:pt>
                <c:pt idx="8468">
                  <c:v>26.018000000000001</c:v>
                </c:pt>
                <c:pt idx="8469">
                  <c:v>26.373000000000001</c:v>
                </c:pt>
                <c:pt idx="8470">
                  <c:v>26.891999999999999</c:v>
                </c:pt>
                <c:pt idx="8471">
                  <c:v>27.294</c:v>
                </c:pt>
                <c:pt idx="8472">
                  <c:v>27.584</c:v>
                </c:pt>
                <c:pt idx="8473">
                  <c:v>27.911999999999999</c:v>
                </c:pt>
                <c:pt idx="8474">
                  <c:v>28.315000000000001</c:v>
                </c:pt>
                <c:pt idx="8475">
                  <c:v>28.625</c:v>
                </c:pt>
                <c:pt idx="8476">
                  <c:v>29.027000000000001</c:v>
                </c:pt>
                <c:pt idx="8477">
                  <c:v>29.696000000000005</c:v>
                </c:pt>
                <c:pt idx="8478">
                  <c:v>29.837000000000035</c:v>
                </c:pt>
                <c:pt idx="8479">
                  <c:v>30.169</c:v>
                </c:pt>
                <c:pt idx="8480">
                  <c:v>30.372</c:v>
                </c:pt>
                <c:pt idx="8481">
                  <c:v>30.509</c:v>
                </c:pt>
                <c:pt idx="8482">
                  <c:v>30.564</c:v>
                </c:pt>
                <c:pt idx="8483">
                  <c:v>30.625</c:v>
                </c:pt>
                <c:pt idx="8484">
                  <c:v>30.759999999999987</c:v>
                </c:pt>
                <c:pt idx="8485">
                  <c:v>30.879000000000001</c:v>
                </c:pt>
                <c:pt idx="8486">
                  <c:v>31.045999999999989</c:v>
                </c:pt>
                <c:pt idx="8487">
                  <c:v>31.123000000000001</c:v>
                </c:pt>
                <c:pt idx="8488">
                  <c:v>31.199000000000005</c:v>
                </c:pt>
                <c:pt idx="8489">
                  <c:v>31.248999999999889</c:v>
                </c:pt>
                <c:pt idx="8490">
                  <c:v>31.212</c:v>
                </c:pt>
                <c:pt idx="8491">
                  <c:v>31.181000000000001</c:v>
                </c:pt>
                <c:pt idx="8492">
                  <c:v>31.236999999999988</c:v>
                </c:pt>
                <c:pt idx="8493">
                  <c:v>31.196000000000005</c:v>
                </c:pt>
                <c:pt idx="8494">
                  <c:v>31.19</c:v>
                </c:pt>
                <c:pt idx="8495">
                  <c:v>31.047999999999988</c:v>
                </c:pt>
                <c:pt idx="8496">
                  <c:v>30.981999999999989</c:v>
                </c:pt>
                <c:pt idx="8497">
                  <c:v>30.985999999999855</c:v>
                </c:pt>
                <c:pt idx="8498">
                  <c:v>30.872</c:v>
                </c:pt>
                <c:pt idx="8499">
                  <c:v>30.727</c:v>
                </c:pt>
                <c:pt idx="8500">
                  <c:v>30.613000000000035</c:v>
                </c:pt>
                <c:pt idx="8501">
                  <c:v>30.433</c:v>
                </c:pt>
                <c:pt idx="8502">
                  <c:v>30.268999999999874</c:v>
                </c:pt>
                <c:pt idx="8503">
                  <c:v>30.187000000000001</c:v>
                </c:pt>
                <c:pt idx="8504">
                  <c:v>30.222999999999889</c:v>
                </c:pt>
                <c:pt idx="8505">
                  <c:v>30.28899999999987</c:v>
                </c:pt>
                <c:pt idx="8506">
                  <c:v>30.369</c:v>
                </c:pt>
                <c:pt idx="8507">
                  <c:v>30.45</c:v>
                </c:pt>
                <c:pt idx="8508">
                  <c:v>30.311000000000035</c:v>
                </c:pt>
                <c:pt idx="8509">
                  <c:v>30.164999999999999</c:v>
                </c:pt>
                <c:pt idx="8510">
                  <c:v>29.95</c:v>
                </c:pt>
                <c:pt idx="8511">
                  <c:v>29.867999999999999</c:v>
                </c:pt>
                <c:pt idx="8512">
                  <c:v>29.756</c:v>
                </c:pt>
                <c:pt idx="8513">
                  <c:v>29.904</c:v>
                </c:pt>
                <c:pt idx="8514">
                  <c:v>29.771999999999988</c:v>
                </c:pt>
                <c:pt idx="8515">
                  <c:v>29.754000000000001</c:v>
                </c:pt>
                <c:pt idx="8516">
                  <c:v>29.545000000000002</c:v>
                </c:pt>
                <c:pt idx="8517">
                  <c:v>29.571999999999999</c:v>
                </c:pt>
                <c:pt idx="8518">
                  <c:v>29.484000000000002</c:v>
                </c:pt>
                <c:pt idx="8519">
                  <c:v>29.478000000000002</c:v>
                </c:pt>
                <c:pt idx="8520">
                  <c:v>29.138000000000005</c:v>
                </c:pt>
                <c:pt idx="8521">
                  <c:v>28.984000000000002</c:v>
                </c:pt>
                <c:pt idx="8522">
                  <c:v>28.986999999999874</c:v>
                </c:pt>
                <c:pt idx="8523">
                  <c:v>28.734000000000005</c:v>
                </c:pt>
                <c:pt idx="8524">
                  <c:v>28.349</c:v>
                </c:pt>
                <c:pt idx="8525">
                  <c:v>28.303000000000001</c:v>
                </c:pt>
                <c:pt idx="8526">
                  <c:v>28.35</c:v>
                </c:pt>
                <c:pt idx="8527">
                  <c:v>28.058</c:v>
                </c:pt>
                <c:pt idx="8528">
                  <c:v>27.777999999999999</c:v>
                </c:pt>
                <c:pt idx="8529">
                  <c:v>27.550999999999988</c:v>
                </c:pt>
                <c:pt idx="8530">
                  <c:v>27.306999999999999</c:v>
                </c:pt>
                <c:pt idx="8531">
                  <c:v>26.984000000000002</c:v>
                </c:pt>
                <c:pt idx="8532">
                  <c:v>26.810000000000031</c:v>
                </c:pt>
                <c:pt idx="8533">
                  <c:v>26.488999999999859</c:v>
                </c:pt>
                <c:pt idx="8534">
                  <c:v>26.271000000000001</c:v>
                </c:pt>
                <c:pt idx="8535">
                  <c:v>26.01</c:v>
                </c:pt>
                <c:pt idx="8536">
                  <c:v>25.827000000000005</c:v>
                </c:pt>
                <c:pt idx="8537">
                  <c:v>25.506</c:v>
                </c:pt>
                <c:pt idx="8538">
                  <c:v>25.308</c:v>
                </c:pt>
                <c:pt idx="8539">
                  <c:v>24.902999999999889</c:v>
                </c:pt>
                <c:pt idx="8540">
                  <c:v>24.398</c:v>
                </c:pt>
                <c:pt idx="8541">
                  <c:v>23.832999999999988</c:v>
                </c:pt>
                <c:pt idx="8542">
                  <c:v>23.51</c:v>
                </c:pt>
                <c:pt idx="8543">
                  <c:v>22.959</c:v>
                </c:pt>
                <c:pt idx="8544">
                  <c:v>22.446999999999989</c:v>
                </c:pt>
                <c:pt idx="8545">
                  <c:v>22.001999999999999</c:v>
                </c:pt>
                <c:pt idx="8546">
                  <c:v>21.58</c:v>
                </c:pt>
                <c:pt idx="8547">
                  <c:v>21.053000000000001</c:v>
                </c:pt>
                <c:pt idx="8548">
                  <c:v>20.681999999999999</c:v>
                </c:pt>
                <c:pt idx="8549">
                  <c:v>20.381999999999987</c:v>
                </c:pt>
                <c:pt idx="8550">
                  <c:v>19.954000000000001</c:v>
                </c:pt>
                <c:pt idx="8551">
                  <c:v>19.754999999999999</c:v>
                </c:pt>
                <c:pt idx="8552">
                  <c:v>19.213000000000001</c:v>
                </c:pt>
                <c:pt idx="8553">
                  <c:v>18.658999999999999</c:v>
                </c:pt>
                <c:pt idx="8554">
                  <c:v>18.27</c:v>
                </c:pt>
                <c:pt idx="8555">
                  <c:v>18.287999999999986</c:v>
                </c:pt>
                <c:pt idx="8556">
                  <c:v>17.494999999999987</c:v>
                </c:pt>
                <c:pt idx="8557">
                  <c:v>16.898</c:v>
                </c:pt>
                <c:pt idx="8558">
                  <c:v>16.571999999999999</c:v>
                </c:pt>
                <c:pt idx="8559">
                  <c:v>15.846</c:v>
                </c:pt>
                <c:pt idx="8560">
                  <c:v>15.351000000000004</c:v>
                </c:pt>
                <c:pt idx="8561">
                  <c:v>14.712</c:v>
                </c:pt>
                <c:pt idx="8562">
                  <c:v>14.377000000000002</c:v>
                </c:pt>
                <c:pt idx="8563">
                  <c:v>13.874000000000002</c:v>
                </c:pt>
                <c:pt idx="8564">
                  <c:v>13.679</c:v>
                </c:pt>
                <c:pt idx="8565">
                  <c:v>13.015000000000002</c:v>
                </c:pt>
                <c:pt idx="8566">
                  <c:v>12.627000000000001</c:v>
                </c:pt>
                <c:pt idx="8567">
                  <c:v>11.65</c:v>
                </c:pt>
                <c:pt idx="8568">
                  <c:v>11.236999999999998</c:v>
                </c:pt>
                <c:pt idx="8569">
                  <c:v>10.571</c:v>
                </c:pt>
                <c:pt idx="8570">
                  <c:v>9.7730000000000015</c:v>
                </c:pt>
                <c:pt idx="8571">
                  <c:v>8.777000000000001</c:v>
                </c:pt>
                <c:pt idx="8572">
                  <c:v>8.3090000000000028</c:v>
                </c:pt>
                <c:pt idx="8573">
                  <c:v>7.6599999999999975</c:v>
                </c:pt>
                <c:pt idx="8574">
                  <c:v>7.1379999999999955</c:v>
                </c:pt>
                <c:pt idx="8575">
                  <c:v>6.6179999999999755</c:v>
                </c:pt>
                <c:pt idx="8576">
                  <c:v>6.2709999999999999</c:v>
                </c:pt>
                <c:pt idx="8577">
                  <c:v>5.71</c:v>
                </c:pt>
                <c:pt idx="8578">
                  <c:v>4.9820000000000002</c:v>
                </c:pt>
                <c:pt idx="8579">
                  <c:v>4.6939999999999955</c:v>
                </c:pt>
                <c:pt idx="8580">
                  <c:v>4.1439999999999975</c:v>
                </c:pt>
                <c:pt idx="8581">
                  <c:v>3.7650000000000001</c:v>
                </c:pt>
                <c:pt idx="8582">
                  <c:v>3.621</c:v>
                </c:pt>
                <c:pt idx="8583">
                  <c:v>3.2210000000000001</c:v>
                </c:pt>
                <c:pt idx="8584">
                  <c:v>3.117</c:v>
                </c:pt>
                <c:pt idx="8585">
                  <c:v>2.9089999999999998</c:v>
                </c:pt>
                <c:pt idx="8586">
                  <c:v>2.8579999999999997</c:v>
                </c:pt>
                <c:pt idx="8587">
                  <c:v>2.5519999999999987</c:v>
                </c:pt>
                <c:pt idx="8588">
                  <c:v>2.1480000000000001</c:v>
                </c:pt>
                <c:pt idx="8589">
                  <c:v>1.474</c:v>
                </c:pt>
                <c:pt idx="8590">
                  <c:v>1.1779999999999935</c:v>
                </c:pt>
                <c:pt idx="8591">
                  <c:v>0.99199999999999999</c:v>
                </c:pt>
                <c:pt idx="8592">
                  <c:v>0.89500000000000124</c:v>
                </c:pt>
                <c:pt idx="8593">
                  <c:v>0.86000000000000065</c:v>
                </c:pt>
                <c:pt idx="8594">
                  <c:v>0.85600000000000065</c:v>
                </c:pt>
                <c:pt idx="8595">
                  <c:v>0.87400000000000322</c:v>
                </c:pt>
                <c:pt idx="8596">
                  <c:v>0.86000000000000065</c:v>
                </c:pt>
                <c:pt idx="8597">
                  <c:v>0.85300000000000065</c:v>
                </c:pt>
                <c:pt idx="8598">
                  <c:v>0.80800000000000005</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0.81899999999999995</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0.85100000000000064</c:v>
                </c:pt>
                <c:pt idx="8874">
                  <c:v>1.254</c:v>
                </c:pt>
                <c:pt idx="8875">
                  <c:v>1.4709999999999921</c:v>
                </c:pt>
                <c:pt idx="8876">
                  <c:v>1.7409999999999948</c:v>
                </c:pt>
                <c:pt idx="8877">
                  <c:v>1.7560000000000024</c:v>
                </c:pt>
                <c:pt idx="8878">
                  <c:v>2.254</c:v>
                </c:pt>
                <c:pt idx="8879">
                  <c:v>2.5059999999999998</c:v>
                </c:pt>
                <c:pt idx="8880">
                  <c:v>3.0989999999999998</c:v>
                </c:pt>
                <c:pt idx="8881">
                  <c:v>3.3299999999999987</c:v>
                </c:pt>
                <c:pt idx="8882">
                  <c:v>4.048</c:v>
                </c:pt>
                <c:pt idx="8883">
                  <c:v>4.2519999999999998</c:v>
                </c:pt>
                <c:pt idx="8884">
                  <c:v>4.5910000000000002</c:v>
                </c:pt>
                <c:pt idx="8885">
                  <c:v>5.2239999999999975</c:v>
                </c:pt>
                <c:pt idx="8886">
                  <c:v>5.56</c:v>
                </c:pt>
                <c:pt idx="8887">
                  <c:v>6.1829999999999945</c:v>
                </c:pt>
                <c:pt idx="8888">
                  <c:v>6.4639999999999995</c:v>
                </c:pt>
                <c:pt idx="8889">
                  <c:v>7.1239999999999855</c:v>
                </c:pt>
                <c:pt idx="8890">
                  <c:v>6.952</c:v>
                </c:pt>
                <c:pt idx="8891">
                  <c:v>7.3460000000000001</c:v>
                </c:pt>
                <c:pt idx="8892">
                  <c:v>7.7560000000000002</c:v>
                </c:pt>
                <c:pt idx="8893">
                  <c:v>8.173</c:v>
                </c:pt>
                <c:pt idx="8894">
                  <c:v>8.7089999999999996</c:v>
                </c:pt>
                <c:pt idx="8895">
                  <c:v>8.7630000000000035</c:v>
                </c:pt>
                <c:pt idx="8896">
                  <c:v>9.0570000000000004</c:v>
                </c:pt>
                <c:pt idx="8897">
                  <c:v>9.1820000000000004</c:v>
                </c:pt>
                <c:pt idx="8898">
                  <c:v>9.4320000000000004</c:v>
                </c:pt>
                <c:pt idx="8899">
                  <c:v>9.9150000000000027</c:v>
                </c:pt>
                <c:pt idx="8900">
                  <c:v>10.681000000000001</c:v>
                </c:pt>
                <c:pt idx="8901">
                  <c:v>11.015000000000002</c:v>
                </c:pt>
                <c:pt idx="8902">
                  <c:v>11.381</c:v>
                </c:pt>
                <c:pt idx="8903">
                  <c:v>11.805000000000026</c:v>
                </c:pt>
                <c:pt idx="8904">
                  <c:v>12.056000000000004</c:v>
                </c:pt>
                <c:pt idx="8905">
                  <c:v>12.585000000000004</c:v>
                </c:pt>
                <c:pt idx="8906">
                  <c:v>12.566000000000004</c:v>
                </c:pt>
                <c:pt idx="8907">
                  <c:v>13.065000000000024</c:v>
                </c:pt>
                <c:pt idx="8908">
                  <c:v>13.507</c:v>
                </c:pt>
                <c:pt idx="8909">
                  <c:v>14.277000000000001</c:v>
                </c:pt>
                <c:pt idx="8910">
                  <c:v>14.6</c:v>
                </c:pt>
                <c:pt idx="8911">
                  <c:v>15.351000000000004</c:v>
                </c:pt>
                <c:pt idx="8912">
                  <c:v>15.98</c:v>
                </c:pt>
                <c:pt idx="8913">
                  <c:v>16.189</c:v>
                </c:pt>
                <c:pt idx="8914">
                  <c:v>16.425999999999874</c:v>
                </c:pt>
                <c:pt idx="8915">
                  <c:v>16.693999999999999</c:v>
                </c:pt>
                <c:pt idx="8916">
                  <c:v>17.064</c:v>
                </c:pt>
                <c:pt idx="8917">
                  <c:v>17.670999999999999</c:v>
                </c:pt>
                <c:pt idx="8918">
                  <c:v>18.108000000000001</c:v>
                </c:pt>
                <c:pt idx="8919">
                  <c:v>18.457999999999988</c:v>
                </c:pt>
                <c:pt idx="8920">
                  <c:v>18.917000000000005</c:v>
                </c:pt>
                <c:pt idx="8921">
                  <c:v>19.498999999999889</c:v>
                </c:pt>
                <c:pt idx="8922">
                  <c:v>19.931000000000001</c:v>
                </c:pt>
                <c:pt idx="8923">
                  <c:v>20.442999999999866</c:v>
                </c:pt>
                <c:pt idx="8924">
                  <c:v>20.782999999999866</c:v>
                </c:pt>
                <c:pt idx="8925">
                  <c:v>21.244999999999987</c:v>
                </c:pt>
                <c:pt idx="8926">
                  <c:v>21.498999999999889</c:v>
                </c:pt>
                <c:pt idx="8927">
                  <c:v>21.85</c:v>
                </c:pt>
                <c:pt idx="8928">
                  <c:v>22.216000000000001</c:v>
                </c:pt>
                <c:pt idx="8929">
                  <c:v>22.693000000000001</c:v>
                </c:pt>
                <c:pt idx="8930">
                  <c:v>22.962999999999859</c:v>
                </c:pt>
                <c:pt idx="8931">
                  <c:v>23.654000000000035</c:v>
                </c:pt>
                <c:pt idx="8932">
                  <c:v>24</c:v>
                </c:pt>
                <c:pt idx="8933">
                  <c:v>24.297999999999988</c:v>
                </c:pt>
                <c:pt idx="8934">
                  <c:v>25.281999999999989</c:v>
                </c:pt>
                <c:pt idx="8935">
                  <c:v>25.036999999999999</c:v>
                </c:pt>
                <c:pt idx="8936">
                  <c:v>25.231000000000005</c:v>
                </c:pt>
                <c:pt idx="8937">
                  <c:v>25.527999999999999</c:v>
                </c:pt>
                <c:pt idx="8938">
                  <c:v>25.603000000000005</c:v>
                </c:pt>
                <c:pt idx="8939">
                  <c:v>25.795999999999989</c:v>
                </c:pt>
                <c:pt idx="8940">
                  <c:v>26.085999999999878</c:v>
                </c:pt>
                <c:pt idx="8941">
                  <c:v>26.437999999999999</c:v>
                </c:pt>
                <c:pt idx="8942">
                  <c:v>26.408999999999889</c:v>
                </c:pt>
                <c:pt idx="8943">
                  <c:v>26.756</c:v>
                </c:pt>
                <c:pt idx="8944">
                  <c:v>27.454999999999988</c:v>
                </c:pt>
                <c:pt idx="8945">
                  <c:v>27.744</c:v>
                </c:pt>
                <c:pt idx="8946">
                  <c:v>28.119000000000035</c:v>
                </c:pt>
                <c:pt idx="8947">
                  <c:v>28.614999999999998</c:v>
                </c:pt>
                <c:pt idx="8948">
                  <c:v>29.033000000000001</c:v>
                </c:pt>
                <c:pt idx="8949">
                  <c:v>30.068999999999892</c:v>
                </c:pt>
                <c:pt idx="8950">
                  <c:v>30.343</c:v>
                </c:pt>
                <c:pt idx="8951">
                  <c:v>30.533999999999999</c:v>
                </c:pt>
                <c:pt idx="8952">
                  <c:v>32.702000000000012</c:v>
                </c:pt>
                <c:pt idx="8953">
                  <c:v>32.167000000000002</c:v>
                </c:pt>
                <c:pt idx="8954">
                  <c:v>31.120999999999999</c:v>
                </c:pt>
                <c:pt idx="8955">
                  <c:v>31.059000000000001</c:v>
                </c:pt>
                <c:pt idx="8956">
                  <c:v>31.138000000000005</c:v>
                </c:pt>
                <c:pt idx="8957">
                  <c:v>31.587999999999987</c:v>
                </c:pt>
                <c:pt idx="8958">
                  <c:v>31.731999999999999</c:v>
                </c:pt>
                <c:pt idx="8959">
                  <c:v>32.17</c:v>
                </c:pt>
                <c:pt idx="8960">
                  <c:v>32.338000000000001</c:v>
                </c:pt>
                <c:pt idx="8961">
                  <c:v>32.310999999999993</c:v>
                </c:pt>
                <c:pt idx="8962">
                  <c:v>33.033000000000001</c:v>
                </c:pt>
                <c:pt idx="8963">
                  <c:v>32.873000000000005</c:v>
                </c:pt>
                <c:pt idx="8964">
                  <c:v>32.721000000000011</c:v>
                </c:pt>
                <c:pt idx="8965">
                  <c:v>33.036000000000001</c:v>
                </c:pt>
                <c:pt idx="8966">
                  <c:v>33.214000000000006</c:v>
                </c:pt>
                <c:pt idx="8967">
                  <c:v>33.379999999999995</c:v>
                </c:pt>
                <c:pt idx="8968">
                  <c:v>33.690000000000012</c:v>
                </c:pt>
                <c:pt idx="8969">
                  <c:v>34.056999999999995</c:v>
                </c:pt>
                <c:pt idx="8970">
                  <c:v>34.39</c:v>
                </c:pt>
                <c:pt idx="8971">
                  <c:v>34.657000000000004</c:v>
                </c:pt>
                <c:pt idx="8972">
                  <c:v>35.115000000000002</c:v>
                </c:pt>
                <c:pt idx="8973">
                  <c:v>35.4</c:v>
                </c:pt>
                <c:pt idx="8974">
                  <c:v>35.54</c:v>
                </c:pt>
                <c:pt idx="8975">
                  <c:v>35.933</c:v>
                </c:pt>
                <c:pt idx="8976">
                  <c:v>36.195000000000206</c:v>
                </c:pt>
                <c:pt idx="8977">
                  <c:v>36.414999999999999</c:v>
                </c:pt>
                <c:pt idx="8978">
                  <c:v>36.611000000000004</c:v>
                </c:pt>
                <c:pt idx="8979">
                  <c:v>36.878</c:v>
                </c:pt>
                <c:pt idx="8980">
                  <c:v>37.298000000000236</c:v>
                </c:pt>
                <c:pt idx="8981">
                  <c:v>37.607000000000006</c:v>
                </c:pt>
                <c:pt idx="8982">
                  <c:v>37.793000000000013</c:v>
                </c:pt>
                <c:pt idx="8983">
                  <c:v>37.870000000000005</c:v>
                </c:pt>
                <c:pt idx="8984">
                  <c:v>38.109000000000002</c:v>
                </c:pt>
                <c:pt idx="8985">
                  <c:v>38.513999999999996</c:v>
                </c:pt>
                <c:pt idx="8986">
                  <c:v>38.809000000000005</c:v>
                </c:pt>
                <c:pt idx="8987">
                  <c:v>39.105000000000011</c:v>
                </c:pt>
                <c:pt idx="8988">
                  <c:v>39.396000000000001</c:v>
                </c:pt>
                <c:pt idx="8989">
                  <c:v>39.808</c:v>
                </c:pt>
                <c:pt idx="8990">
                  <c:v>40.156000000000006</c:v>
                </c:pt>
                <c:pt idx="8991">
                  <c:v>40.185000000000002</c:v>
                </c:pt>
                <c:pt idx="8992">
                  <c:v>40.291000000000011</c:v>
                </c:pt>
                <c:pt idx="8993">
                  <c:v>40.343999999999994</c:v>
                </c:pt>
                <c:pt idx="8994">
                  <c:v>40.456999999999994</c:v>
                </c:pt>
                <c:pt idx="8995">
                  <c:v>40.272000000000013</c:v>
                </c:pt>
                <c:pt idx="8996">
                  <c:v>40.012</c:v>
                </c:pt>
                <c:pt idx="8997">
                  <c:v>40.075000000000003</c:v>
                </c:pt>
                <c:pt idx="8998">
                  <c:v>40.132000000000012</c:v>
                </c:pt>
                <c:pt idx="8999">
                  <c:v>40.438000000000002</c:v>
                </c:pt>
                <c:pt idx="9000">
                  <c:v>40.400999999999996</c:v>
                </c:pt>
                <c:pt idx="9001">
                  <c:v>40.779000000000003</c:v>
                </c:pt>
                <c:pt idx="9002">
                  <c:v>41.022000000000013</c:v>
                </c:pt>
                <c:pt idx="9003">
                  <c:v>41.215000000000003</c:v>
                </c:pt>
                <c:pt idx="9004">
                  <c:v>41.559000000000005</c:v>
                </c:pt>
                <c:pt idx="9005">
                  <c:v>41.641000000000005</c:v>
                </c:pt>
                <c:pt idx="9006">
                  <c:v>41.832000000000001</c:v>
                </c:pt>
                <c:pt idx="9007">
                  <c:v>41.422000000000011</c:v>
                </c:pt>
                <c:pt idx="9008">
                  <c:v>41.840999999999994</c:v>
                </c:pt>
                <c:pt idx="9009">
                  <c:v>41.704000000000001</c:v>
                </c:pt>
                <c:pt idx="9010">
                  <c:v>41.719000000000001</c:v>
                </c:pt>
                <c:pt idx="9011">
                  <c:v>42.181000000000004</c:v>
                </c:pt>
                <c:pt idx="9012">
                  <c:v>42.527000000000001</c:v>
                </c:pt>
                <c:pt idx="9013">
                  <c:v>42.808</c:v>
                </c:pt>
                <c:pt idx="9014">
                  <c:v>43.082000000000001</c:v>
                </c:pt>
                <c:pt idx="9015">
                  <c:v>43.256</c:v>
                </c:pt>
                <c:pt idx="9016">
                  <c:v>43.37</c:v>
                </c:pt>
                <c:pt idx="9017">
                  <c:v>43.373999999999995</c:v>
                </c:pt>
                <c:pt idx="9018">
                  <c:v>42.236000000000011</c:v>
                </c:pt>
                <c:pt idx="9019">
                  <c:v>41.994</c:v>
                </c:pt>
                <c:pt idx="9020">
                  <c:v>41.997</c:v>
                </c:pt>
                <c:pt idx="9021">
                  <c:v>41.973000000000006</c:v>
                </c:pt>
                <c:pt idx="9022">
                  <c:v>42.756</c:v>
                </c:pt>
                <c:pt idx="9023">
                  <c:v>43.041000000000004</c:v>
                </c:pt>
                <c:pt idx="9024">
                  <c:v>42.823</c:v>
                </c:pt>
                <c:pt idx="9025">
                  <c:v>42.818999999999996</c:v>
                </c:pt>
                <c:pt idx="9026">
                  <c:v>41.463000000000001</c:v>
                </c:pt>
                <c:pt idx="9027">
                  <c:v>41.973000000000006</c:v>
                </c:pt>
                <c:pt idx="9028">
                  <c:v>42.521000000000001</c:v>
                </c:pt>
                <c:pt idx="9029">
                  <c:v>42.578000000000003</c:v>
                </c:pt>
                <c:pt idx="9030">
                  <c:v>42.515000000000001</c:v>
                </c:pt>
                <c:pt idx="9031">
                  <c:v>42.443000000000005</c:v>
                </c:pt>
                <c:pt idx="9032">
                  <c:v>42.343999999999994</c:v>
                </c:pt>
                <c:pt idx="9033">
                  <c:v>42.239000000000011</c:v>
                </c:pt>
                <c:pt idx="9034">
                  <c:v>42.271000000000001</c:v>
                </c:pt>
                <c:pt idx="9035">
                  <c:v>42.315999999999995</c:v>
                </c:pt>
                <c:pt idx="9036">
                  <c:v>42.448</c:v>
                </c:pt>
                <c:pt idx="9037">
                  <c:v>42.335000000000001</c:v>
                </c:pt>
                <c:pt idx="9038">
                  <c:v>42.549000000000007</c:v>
                </c:pt>
                <c:pt idx="9039">
                  <c:v>42.525000000000013</c:v>
                </c:pt>
                <c:pt idx="9040">
                  <c:v>42.593000000000011</c:v>
                </c:pt>
                <c:pt idx="9041">
                  <c:v>42.616</c:v>
                </c:pt>
                <c:pt idx="9042">
                  <c:v>42.686</c:v>
                </c:pt>
                <c:pt idx="9043">
                  <c:v>42.563000000000002</c:v>
                </c:pt>
                <c:pt idx="9044">
                  <c:v>42.753</c:v>
                </c:pt>
                <c:pt idx="9045">
                  <c:v>42.852999999999994</c:v>
                </c:pt>
                <c:pt idx="9046">
                  <c:v>42.922000000000011</c:v>
                </c:pt>
                <c:pt idx="9047">
                  <c:v>42.991</c:v>
                </c:pt>
                <c:pt idx="9048">
                  <c:v>42.83</c:v>
                </c:pt>
                <c:pt idx="9049">
                  <c:v>42.986999999999995</c:v>
                </c:pt>
                <c:pt idx="9050">
                  <c:v>42.885999999999996</c:v>
                </c:pt>
                <c:pt idx="9051">
                  <c:v>42.956999999999994</c:v>
                </c:pt>
                <c:pt idx="9052">
                  <c:v>43.108000000000011</c:v>
                </c:pt>
                <c:pt idx="9053">
                  <c:v>43.114000000000004</c:v>
                </c:pt>
                <c:pt idx="9054">
                  <c:v>43.088000000000001</c:v>
                </c:pt>
                <c:pt idx="9055">
                  <c:v>43.242000000000012</c:v>
                </c:pt>
                <c:pt idx="9056">
                  <c:v>43.235000000000063</c:v>
                </c:pt>
                <c:pt idx="9057">
                  <c:v>43.286000000000001</c:v>
                </c:pt>
                <c:pt idx="9058">
                  <c:v>43.121000000000002</c:v>
                </c:pt>
                <c:pt idx="9059">
                  <c:v>43.153000000000006</c:v>
                </c:pt>
                <c:pt idx="9060">
                  <c:v>43.11</c:v>
                </c:pt>
                <c:pt idx="9061">
                  <c:v>43.097000000000001</c:v>
                </c:pt>
                <c:pt idx="9062">
                  <c:v>43.133000000000003</c:v>
                </c:pt>
                <c:pt idx="9063">
                  <c:v>43.038000000000011</c:v>
                </c:pt>
                <c:pt idx="9064">
                  <c:v>43.194000000000003</c:v>
                </c:pt>
                <c:pt idx="9065">
                  <c:v>43.117000000000004</c:v>
                </c:pt>
                <c:pt idx="9066">
                  <c:v>43.142000000000003</c:v>
                </c:pt>
                <c:pt idx="9067">
                  <c:v>43.031000000000006</c:v>
                </c:pt>
                <c:pt idx="9068">
                  <c:v>43.027000000000001</c:v>
                </c:pt>
                <c:pt idx="9069">
                  <c:v>43.010999999999996</c:v>
                </c:pt>
                <c:pt idx="9070">
                  <c:v>42.873000000000005</c:v>
                </c:pt>
                <c:pt idx="9071">
                  <c:v>42.954999999999998</c:v>
                </c:pt>
                <c:pt idx="9072">
                  <c:v>42.843999999999994</c:v>
                </c:pt>
                <c:pt idx="9073">
                  <c:v>42.739000000000011</c:v>
                </c:pt>
                <c:pt idx="9074">
                  <c:v>42.704000000000001</c:v>
                </c:pt>
                <c:pt idx="9075">
                  <c:v>42.629000000000012</c:v>
                </c:pt>
                <c:pt idx="9076">
                  <c:v>42.545000000000002</c:v>
                </c:pt>
                <c:pt idx="9077">
                  <c:v>42.366</c:v>
                </c:pt>
                <c:pt idx="9078">
                  <c:v>42.353999999999999</c:v>
                </c:pt>
                <c:pt idx="9079">
                  <c:v>42.373999999999995</c:v>
                </c:pt>
                <c:pt idx="9080">
                  <c:v>42.229000000000013</c:v>
                </c:pt>
                <c:pt idx="9081">
                  <c:v>42.184000000000005</c:v>
                </c:pt>
                <c:pt idx="9082">
                  <c:v>42.105000000000011</c:v>
                </c:pt>
                <c:pt idx="9083">
                  <c:v>41.983999999999995</c:v>
                </c:pt>
                <c:pt idx="9084">
                  <c:v>41.943000000000005</c:v>
                </c:pt>
                <c:pt idx="9085">
                  <c:v>41.893000000000001</c:v>
                </c:pt>
                <c:pt idx="9086">
                  <c:v>41.856999999999999</c:v>
                </c:pt>
                <c:pt idx="9087">
                  <c:v>41.840999999999994</c:v>
                </c:pt>
                <c:pt idx="9088">
                  <c:v>41.8</c:v>
                </c:pt>
                <c:pt idx="9089">
                  <c:v>41.746000000000002</c:v>
                </c:pt>
                <c:pt idx="9090">
                  <c:v>41.484999999999999</c:v>
                </c:pt>
                <c:pt idx="9091">
                  <c:v>41.578000000000003</c:v>
                </c:pt>
                <c:pt idx="9092">
                  <c:v>41.553999999999995</c:v>
                </c:pt>
                <c:pt idx="9093">
                  <c:v>41.419000000000004</c:v>
                </c:pt>
                <c:pt idx="9094">
                  <c:v>41.358999999999995</c:v>
                </c:pt>
                <c:pt idx="9095">
                  <c:v>41.264000000000003</c:v>
                </c:pt>
                <c:pt idx="9096">
                  <c:v>41.351999999999997</c:v>
                </c:pt>
                <c:pt idx="9097">
                  <c:v>41.216000000000001</c:v>
                </c:pt>
                <c:pt idx="9098">
                  <c:v>41.111000000000004</c:v>
                </c:pt>
                <c:pt idx="9099">
                  <c:v>40.945</c:v>
                </c:pt>
                <c:pt idx="9100">
                  <c:v>40.619</c:v>
                </c:pt>
                <c:pt idx="9101">
                  <c:v>40.382999999999996</c:v>
                </c:pt>
                <c:pt idx="9102">
                  <c:v>40.107000000000006</c:v>
                </c:pt>
                <c:pt idx="9103">
                  <c:v>39.793000000000013</c:v>
                </c:pt>
                <c:pt idx="9104">
                  <c:v>39.537000000000006</c:v>
                </c:pt>
                <c:pt idx="9105">
                  <c:v>39.273000000000003</c:v>
                </c:pt>
                <c:pt idx="9106">
                  <c:v>39.146000000000001</c:v>
                </c:pt>
                <c:pt idx="9107">
                  <c:v>38.989000000000004</c:v>
                </c:pt>
                <c:pt idx="9108">
                  <c:v>38.747</c:v>
                </c:pt>
                <c:pt idx="9109">
                  <c:v>38.547000000000004</c:v>
                </c:pt>
                <c:pt idx="9110">
                  <c:v>38.380999999999993</c:v>
                </c:pt>
                <c:pt idx="9111">
                  <c:v>37.956999999999994</c:v>
                </c:pt>
                <c:pt idx="9112">
                  <c:v>37.592000000000013</c:v>
                </c:pt>
                <c:pt idx="9113">
                  <c:v>37.25</c:v>
                </c:pt>
                <c:pt idx="9114">
                  <c:v>36.729000000000013</c:v>
                </c:pt>
                <c:pt idx="9115">
                  <c:v>36.476000000000006</c:v>
                </c:pt>
                <c:pt idx="9116">
                  <c:v>35.981999999999999</c:v>
                </c:pt>
                <c:pt idx="9117">
                  <c:v>35.578000000000003</c:v>
                </c:pt>
                <c:pt idx="9118">
                  <c:v>35.015000000000001</c:v>
                </c:pt>
                <c:pt idx="9119">
                  <c:v>34.501000000000005</c:v>
                </c:pt>
                <c:pt idx="9120">
                  <c:v>33.942</c:v>
                </c:pt>
                <c:pt idx="9121">
                  <c:v>33.239000000000011</c:v>
                </c:pt>
                <c:pt idx="9122">
                  <c:v>32.662000000000013</c:v>
                </c:pt>
                <c:pt idx="9123">
                  <c:v>32.383999999999993</c:v>
                </c:pt>
                <c:pt idx="9124">
                  <c:v>32.175000000000011</c:v>
                </c:pt>
                <c:pt idx="9125">
                  <c:v>31.626999999999999</c:v>
                </c:pt>
                <c:pt idx="9126">
                  <c:v>31.437999999999999</c:v>
                </c:pt>
                <c:pt idx="9127">
                  <c:v>31.134000000000118</c:v>
                </c:pt>
                <c:pt idx="9128">
                  <c:v>30.924999999999986</c:v>
                </c:pt>
                <c:pt idx="9129">
                  <c:v>30.471</c:v>
                </c:pt>
                <c:pt idx="9130">
                  <c:v>30.213000000000001</c:v>
                </c:pt>
                <c:pt idx="9131">
                  <c:v>29.981000000000002</c:v>
                </c:pt>
                <c:pt idx="9132">
                  <c:v>29.533000000000001</c:v>
                </c:pt>
                <c:pt idx="9133">
                  <c:v>29.247999999999987</c:v>
                </c:pt>
                <c:pt idx="9134">
                  <c:v>28.8</c:v>
                </c:pt>
                <c:pt idx="9135">
                  <c:v>28.353999999999999</c:v>
                </c:pt>
                <c:pt idx="9136">
                  <c:v>27.982999999999858</c:v>
                </c:pt>
                <c:pt idx="9137">
                  <c:v>27.640999999999988</c:v>
                </c:pt>
                <c:pt idx="9138">
                  <c:v>27.309000000000001</c:v>
                </c:pt>
                <c:pt idx="9139">
                  <c:v>26.992999999999881</c:v>
                </c:pt>
                <c:pt idx="9140">
                  <c:v>26.564999999999987</c:v>
                </c:pt>
                <c:pt idx="9141">
                  <c:v>26.102</c:v>
                </c:pt>
                <c:pt idx="9142">
                  <c:v>25.669</c:v>
                </c:pt>
                <c:pt idx="9143">
                  <c:v>25.303000000000001</c:v>
                </c:pt>
                <c:pt idx="9144">
                  <c:v>24.699000000000005</c:v>
                </c:pt>
                <c:pt idx="9145">
                  <c:v>24.282999999999866</c:v>
                </c:pt>
                <c:pt idx="9146">
                  <c:v>23.853000000000005</c:v>
                </c:pt>
                <c:pt idx="9147">
                  <c:v>23.55</c:v>
                </c:pt>
                <c:pt idx="9148">
                  <c:v>22.919</c:v>
                </c:pt>
                <c:pt idx="9149">
                  <c:v>22.971</c:v>
                </c:pt>
                <c:pt idx="9150">
                  <c:v>22.687999999999999</c:v>
                </c:pt>
                <c:pt idx="9151">
                  <c:v>22.492999999999881</c:v>
                </c:pt>
                <c:pt idx="9152">
                  <c:v>22.332000000000001</c:v>
                </c:pt>
                <c:pt idx="9153">
                  <c:v>21.887</c:v>
                </c:pt>
                <c:pt idx="9154">
                  <c:v>21.254000000000001</c:v>
                </c:pt>
                <c:pt idx="9155">
                  <c:v>21.193999999999999</c:v>
                </c:pt>
                <c:pt idx="9156">
                  <c:v>20.456</c:v>
                </c:pt>
                <c:pt idx="9157">
                  <c:v>19.927</c:v>
                </c:pt>
                <c:pt idx="9158">
                  <c:v>19.279999999999987</c:v>
                </c:pt>
                <c:pt idx="9159">
                  <c:v>18.779999999999987</c:v>
                </c:pt>
                <c:pt idx="9160">
                  <c:v>18.286999999999889</c:v>
                </c:pt>
                <c:pt idx="9161">
                  <c:v>17.876000000000001</c:v>
                </c:pt>
                <c:pt idx="9162">
                  <c:v>17.553999999999988</c:v>
                </c:pt>
                <c:pt idx="9163">
                  <c:v>16.882999999999893</c:v>
                </c:pt>
                <c:pt idx="9164">
                  <c:v>16.39</c:v>
                </c:pt>
                <c:pt idx="9165">
                  <c:v>16.097000000000001</c:v>
                </c:pt>
                <c:pt idx="9166">
                  <c:v>15.629999999999999</c:v>
                </c:pt>
                <c:pt idx="9167">
                  <c:v>14.804</c:v>
                </c:pt>
                <c:pt idx="9168">
                  <c:v>14.8</c:v>
                </c:pt>
                <c:pt idx="9169">
                  <c:v>13.996</c:v>
                </c:pt>
                <c:pt idx="9170">
                  <c:v>13.665000000000004</c:v>
                </c:pt>
                <c:pt idx="9171">
                  <c:v>13.353000000000026</c:v>
                </c:pt>
                <c:pt idx="9172">
                  <c:v>13.096</c:v>
                </c:pt>
                <c:pt idx="9173">
                  <c:v>12.274000000000001</c:v>
                </c:pt>
                <c:pt idx="9174">
                  <c:v>11.707000000000001</c:v>
                </c:pt>
                <c:pt idx="9175">
                  <c:v>10.874000000000002</c:v>
                </c:pt>
                <c:pt idx="9176">
                  <c:v>10.305000000000026</c:v>
                </c:pt>
                <c:pt idx="9177">
                  <c:v>9.6409999999999982</c:v>
                </c:pt>
                <c:pt idx="9178">
                  <c:v>8.9910000000000014</c:v>
                </c:pt>
                <c:pt idx="9179">
                  <c:v>8.0850000000000026</c:v>
                </c:pt>
                <c:pt idx="9180">
                  <c:v>7.64</c:v>
                </c:pt>
                <c:pt idx="9181">
                  <c:v>7.577</c:v>
                </c:pt>
                <c:pt idx="9182">
                  <c:v>7.3079999999999945</c:v>
                </c:pt>
                <c:pt idx="9183">
                  <c:v>6.8179999999999845</c:v>
                </c:pt>
                <c:pt idx="9184">
                  <c:v>6.3390000000000004</c:v>
                </c:pt>
                <c:pt idx="9185">
                  <c:v>6.601</c:v>
                </c:pt>
                <c:pt idx="9186">
                  <c:v>5.6029999999999855</c:v>
                </c:pt>
                <c:pt idx="9187">
                  <c:v>5.3879999999999955</c:v>
                </c:pt>
                <c:pt idx="9188">
                  <c:v>4.6749999999999945</c:v>
                </c:pt>
                <c:pt idx="9189">
                  <c:v>4.3369999999999997</c:v>
                </c:pt>
                <c:pt idx="9190">
                  <c:v>4.2069999999999999</c:v>
                </c:pt>
                <c:pt idx="9191">
                  <c:v>3.6919999999999997</c:v>
                </c:pt>
                <c:pt idx="9192">
                  <c:v>3.5369999999999977</c:v>
                </c:pt>
                <c:pt idx="9193">
                  <c:v>3.4099999999999997</c:v>
                </c:pt>
                <c:pt idx="9194">
                  <c:v>3.2810000000000001</c:v>
                </c:pt>
                <c:pt idx="9195">
                  <c:v>2.9929999999999977</c:v>
                </c:pt>
                <c:pt idx="9196">
                  <c:v>2.6619999999999999</c:v>
                </c:pt>
                <c:pt idx="9197">
                  <c:v>2.2610000000000001</c:v>
                </c:pt>
                <c:pt idx="9198">
                  <c:v>1.9820000000000049</c:v>
                </c:pt>
                <c:pt idx="9199">
                  <c:v>1.56</c:v>
                </c:pt>
                <c:pt idx="9200">
                  <c:v>1.157</c:v>
                </c:pt>
                <c:pt idx="9201">
                  <c:v>0.92500000000000004</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1.1319999999999928</c:v>
                </c:pt>
                <c:pt idx="9373">
                  <c:v>1.4769999999999921</c:v>
                </c:pt>
                <c:pt idx="9374">
                  <c:v>1.5289999999999928</c:v>
                </c:pt>
                <c:pt idx="9375">
                  <c:v>1.863</c:v>
                </c:pt>
                <c:pt idx="9376">
                  <c:v>2.08</c:v>
                </c:pt>
                <c:pt idx="9377">
                  <c:v>2.0419999999999998</c:v>
                </c:pt>
                <c:pt idx="9378">
                  <c:v>2.4279999999999999</c:v>
                </c:pt>
                <c:pt idx="9379">
                  <c:v>3.0019999999999998</c:v>
                </c:pt>
                <c:pt idx="9380">
                  <c:v>3.4159999999999977</c:v>
                </c:pt>
                <c:pt idx="9381">
                  <c:v>3.7149999999999999</c:v>
                </c:pt>
                <c:pt idx="9382">
                  <c:v>3.9939999999999998</c:v>
                </c:pt>
                <c:pt idx="9383">
                  <c:v>4.6710000000000003</c:v>
                </c:pt>
                <c:pt idx="9384">
                  <c:v>4.8539999999999965</c:v>
                </c:pt>
                <c:pt idx="9385">
                  <c:v>5.1899999999999995</c:v>
                </c:pt>
                <c:pt idx="9386">
                  <c:v>5.5539999999999985</c:v>
                </c:pt>
                <c:pt idx="9387">
                  <c:v>6.133</c:v>
                </c:pt>
                <c:pt idx="9388">
                  <c:v>6.4700000000000024</c:v>
                </c:pt>
                <c:pt idx="9389">
                  <c:v>6.9039999999999999</c:v>
                </c:pt>
                <c:pt idx="9390">
                  <c:v>7.4790000000000134</c:v>
                </c:pt>
                <c:pt idx="9391">
                  <c:v>7.944</c:v>
                </c:pt>
                <c:pt idx="9392">
                  <c:v>8.4720000000000066</c:v>
                </c:pt>
                <c:pt idx="9393">
                  <c:v>8.4730000000000008</c:v>
                </c:pt>
                <c:pt idx="9394">
                  <c:v>8.8710000000000004</c:v>
                </c:pt>
                <c:pt idx="9395">
                  <c:v>9.2420000000000009</c:v>
                </c:pt>
                <c:pt idx="9396">
                  <c:v>9.7189999999999994</c:v>
                </c:pt>
                <c:pt idx="9397">
                  <c:v>11.717999999999998</c:v>
                </c:pt>
                <c:pt idx="9398">
                  <c:v>12.135</c:v>
                </c:pt>
                <c:pt idx="9399">
                  <c:v>12.055000000000026</c:v>
                </c:pt>
                <c:pt idx="9400">
                  <c:v>12.283000000000001</c:v>
                </c:pt>
                <c:pt idx="9401">
                  <c:v>12.297999999999998</c:v>
                </c:pt>
                <c:pt idx="9402">
                  <c:v>13.17</c:v>
                </c:pt>
                <c:pt idx="9403">
                  <c:v>12.96</c:v>
                </c:pt>
                <c:pt idx="9404">
                  <c:v>12.91</c:v>
                </c:pt>
                <c:pt idx="9405">
                  <c:v>13.265000000000002</c:v>
                </c:pt>
                <c:pt idx="9406">
                  <c:v>13.892000000000024</c:v>
                </c:pt>
                <c:pt idx="9407">
                  <c:v>14.216000000000001</c:v>
                </c:pt>
                <c:pt idx="9408">
                  <c:v>14.486000000000002</c:v>
                </c:pt>
                <c:pt idx="9409">
                  <c:v>14.768000000000001</c:v>
                </c:pt>
                <c:pt idx="9410">
                  <c:v>15.135</c:v>
                </c:pt>
                <c:pt idx="9411">
                  <c:v>15.584</c:v>
                </c:pt>
                <c:pt idx="9412">
                  <c:v>15.98</c:v>
                </c:pt>
                <c:pt idx="9413">
                  <c:v>17.899000000000001</c:v>
                </c:pt>
                <c:pt idx="9414">
                  <c:v>17.81400000000011</c:v>
                </c:pt>
                <c:pt idx="9415">
                  <c:v>17.843</c:v>
                </c:pt>
                <c:pt idx="9416">
                  <c:v>17.987999999999989</c:v>
                </c:pt>
                <c:pt idx="9417">
                  <c:v>17.853000000000005</c:v>
                </c:pt>
                <c:pt idx="9418">
                  <c:v>17.577999999999999</c:v>
                </c:pt>
                <c:pt idx="9419">
                  <c:v>17.52</c:v>
                </c:pt>
                <c:pt idx="9420">
                  <c:v>17.207000000000001</c:v>
                </c:pt>
                <c:pt idx="9421">
                  <c:v>17.177000000000035</c:v>
                </c:pt>
                <c:pt idx="9422">
                  <c:v>16.925999999999874</c:v>
                </c:pt>
                <c:pt idx="9423">
                  <c:v>17.756</c:v>
                </c:pt>
                <c:pt idx="9424">
                  <c:v>18.338000000000001</c:v>
                </c:pt>
                <c:pt idx="9425">
                  <c:v>19.538</c:v>
                </c:pt>
                <c:pt idx="9426">
                  <c:v>19.628</c:v>
                </c:pt>
                <c:pt idx="9427">
                  <c:v>22.539000000000001</c:v>
                </c:pt>
                <c:pt idx="9428">
                  <c:v>22.67</c:v>
                </c:pt>
                <c:pt idx="9429">
                  <c:v>22.533999999999999</c:v>
                </c:pt>
                <c:pt idx="9430">
                  <c:v>22.916</c:v>
                </c:pt>
                <c:pt idx="9431">
                  <c:v>23.428999999999874</c:v>
                </c:pt>
                <c:pt idx="9432">
                  <c:v>23.553000000000001</c:v>
                </c:pt>
                <c:pt idx="9433">
                  <c:v>24.056999999999999</c:v>
                </c:pt>
                <c:pt idx="9434">
                  <c:v>24.35</c:v>
                </c:pt>
                <c:pt idx="9435">
                  <c:v>24.830000000000005</c:v>
                </c:pt>
                <c:pt idx="9436">
                  <c:v>25.03</c:v>
                </c:pt>
                <c:pt idx="9437">
                  <c:v>25.515000000000001</c:v>
                </c:pt>
                <c:pt idx="9438">
                  <c:v>25.747999999999987</c:v>
                </c:pt>
                <c:pt idx="9439">
                  <c:v>25.672000000000001</c:v>
                </c:pt>
                <c:pt idx="9440">
                  <c:v>25.864999999999988</c:v>
                </c:pt>
                <c:pt idx="9441">
                  <c:v>26.373999999999999</c:v>
                </c:pt>
                <c:pt idx="9442">
                  <c:v>26.919</c:v>
                </c:pt>
                <c:pt idx="9443">
                  <c:v>27.673999999999999</c:v>
                </c:pt>
                <c:pt idx="9444">
                  <c:v>28.204999999999988</c:v>
                </c:pt>
                <c:pt idx="9445">
                  <c:v>28.459999999999987</c:v>
                </c:pt>
                <c:pt idx="9446">
                  <c:v>28.658000000000001</c:v>
                </c:pt>
                <c:pt idx="9447">
                  <c:v>28.815999999999999</c:v>
                </c:pt>
                <c:pt idx="9448">
                  <c:v>29.152999999999999</c:v>
                </c:pt>
                <c:pt idx="9449">
                  <c:v>29.39</c:v>
                </c:pt>
                <c:pt idx="9450">
                  <c:v>29.5</c:v>
                </c:pt>
                <c:pt idx="9451">
                  <c:v>29.486999999999874</c:v>
                </c:pt>
                <c:pt idx="9452">
                  <c:v>29.574999999999999</c:v>
                </c:pt>
                <c:pt idx="9453">
                  <c:v>29.751000000000001</c:v>
                </c:pt>
                <c:pt idx="9454">
                  <c:v>29.866</c:v>
                </c:pt>
                <c:pt idx="9455">
                  <c:v>29.934999999999999</c:v>
                </c:pt>
                <c:pt idx="9456">
                  <c:v>30.199000000000005</c:v>
                </c:pt>
                <c:pt idx="9457">
                  <c:v>30.447999999999986</c:v>
                </c:pt>
                <c:pt idx="9458">
                  <c:v>30.798999999999989</c:v>
                </c:pt>
                <c:pt idx="9459">
                  <c:v>30.779</c:v>
                </c:pt>
                <c:pt idx="9460">
                  <c:v>31.402999999999889</c:v>
                </c:pt>
                <c:pt idx="9461">
                  <c:v>31.984999999999989</c:v>
                </c:pt>
                <c:pt idx="9462">
                  <c:v>32.306999999999995</c:v>
                </c:pt>
                <c:pt idx="9463">
                  <c:v>32.669000000000011</c:v>
                </c:pt>
                <c:pt idx="9464">
                  <c:v>32.839999999999996</c:v>
                </c:pt>
                <c:pt idx="9465">
                  <c:v>33.080999999999996</c:v>
                </c:pt>
                <c:pt idx="9466">
                  <c:v>33.191000000000003</c:v>
                </c:pt>
                <c:pt idx="9467">
                  <c:v>33.256</c:v>
                </c:pt>
                <c:pt idx="9468">
                  <c:v>33.481999999999999</c:v>
                </c:pt>
                <c:pt idx="9469">
                  <c:v>33.881999999999998</c:v>
                </c:pt>
                <c:pt idx="9470">
                  <c:v>33.995000000000012</c:v>
                </c:pt>
                <c:pt idx="9471">
                  <c:v>34.129000000000012</c:v>
                </c:pt>
                <c:pt idx="9472">
                  <c:v>34.486000000000004</c:v>
                </c:pt>
                <c:pt idx="9473">
                  <c:v>34.652000000000001</c:v>
                </c:pt>
                <c:pt idx="9474">
                  <c:v>34.641000000000005</c:v>
                </c:pt>
                <c:pt idx="9475">
                  <c:v>35.306999999999995</c:v>
                </c:pt>
                <c:pt idx="9476">
                  <c:v>35.454999999999998</c:v>
                </c:pt>
                <c:pt idx="9477">
                  <c:v>35.954999999999998</c:v>
                </c:pt>
                <c:pt idx="9478">
                  <c:v>36.098000000000013</c:v>
                </c:pt>
                <c:pt idx="9479">
                  <c:v>36.431000000000004</c:v>
                </c:pt>
                <c:pt idx="9480">
                  <c:v>36.591000000000001</c:v>
                </c:pt>
                <c:pt idx="9481">
                  <c:v>36.757000000000005</c:v>
                </c:pt>
                <c:pt idx="9482">
                  <c:v>37.050000000000004</c:v>
                </c:pt>
                <c:pt idx="9483">
                  <c:v>37.531000000000006</c:v>
                </c:pt>
                <c:pt idx="9484">
                  <c:v>37.737000000000002</c:v>
                </c:pt>
                <c:pt idx="9485">
                  <c:v>37.988</c:v>
                </c:pt>
                <c:pt idx="9486">
                  <c:v>38.598000000000013</c:v>
                </c:pt>
                <c:pt idx="9487">
                  <c:v>38.858999999999995</c:v>
                </c:pt>
                <c:pt idx="9488">
                  <c:v>39.076000000000001</c:v>
                </c:pt>
                <c:pt idx="9489">
                  <c:v>39.224000000000011</c:v>
                </c:pt>
                <c:pt idx="9490">
                  <c:v>39.299000000000063</c:v>
                </c:pt>
                <c:pt idx="9491">
                  <c:v>39.456999999999994</c:v>
                </c:pt>
                <c:pt idx="9492">
                  <c:v>39.725000000000229</c:v>
                </c:pt>
                <c:pt idx="9493">
                  <c:v>40.053999999999995</c:v>
                </c:pt>
                <c:pt idx="9494">
                  <c:v>40.450999999999993</c:v>
                </c:pt>
                <c:pt idx="9495">
                  <c:v>40.772000000000013</c:v>
                </c:pt>
                <c:pt idx="9496">
                  <c:v>41.190000000000012</c:v>
                </c:pt>
                <c:pt idx="9497">
                  <c:v>41.798000000000236</c:v>
                </c:pt>
                <c:pt idx="9498">
                  <c:v>41.843000000000004</c:v>
                </c:pt>
                <c:pt idx="9499">
                  <c:v>42</c:v>
                </c:pt>
                <c:pt idx="9500">
                  <c:v>41.99</c:v>
                </c:pt>
                <c:pt idx="9501">
                  <c:v>42.059000000000005</c:v>
                </c:pt>
                <c:pt idx="9502">
                  <c:v>42.046000000000006</c:v>
                </c:pt>
                <c:pt idx="9503">
                  <c:v>42.275000000000013</c:v>
                </c:pt>
                <c:pt idx="9504">
                  <c:v>41.964000000000006</c:v>
                </c:pt>
                <c:pt idx="9505">
                  <c:v>42.52</c:v>
                </c:pt>
                <c:pt idx="9506">
                  <c:v>42.369</c:v>
                </c:pt>
                <c:pt idx="9507">
                  <c:v>42.624000000000002</c:v>
                </c:pt>
                <c:pt idx="9508">
                  <c:v>42.943999999999996</c:v>
                </c:pt>
                <c:pt idx="9509">
                  <c:v>42.99</c:v>
                </c:pt>
                <c:pt idx="9510">
                  <c:v>43.113</c:v>
                </c:pt>
                <c:pt idx="9511">
                  <c:v>43.204000000000001</c:v>
                </c:pt>
                <c:pt idx="9512">
                  <c:v>43.258000000000003</c:v>
                </c:pt>
                <c:pt idx="9513">
                  <c:v>43.399000000000001</c:v>
                </c:pt>
                <c:pt idx="9514">
                  <c:v>43.597000000000001</c:v>
                </c:pt>
                <c:pt idx="9515">
                  <c:v>43.849000000000004</c:v>
                </c:pt>
                <c:pt idx="9516">
                  <c:v>44.231000000000002</c:v>
                </c:pt>
                <c:pt idx="9517">
                  <c:v>44.344999999999999</c:v>
                </c:pt>
                <c:pt idx="9518">
                  <c:v>44.303999999999995</c:v>
                </c:pt>
                <c:pt idx="9519">
                  <c:v>44.213000000000001</c:v>
                </c:pt>
                <c:pt idx="9520">
                  <c:v>44.203000000000003</c:v>
                </c:pt>
                <c:pt idx="9521">
                  <c:v>43.763000000000012</c:v>
                </c:pt>
                <c:pt idx="9522">
                  <c:v>43.116</c:v>
                </c:pt>
                <c:pt idx="9523">
                  <c:v>43.376999999999995</c:v>
                </c:pt>
                <c:pt idx="9524">
                  <c:v>43.745000000000012</c:v>
                </c:pt>
                <c:pt idx="9525">
                  <c:v>44.133000000000003</c:v>
                </c:pt>
                <c:pt idx="9526">
                  <c:v>44.637</c:v>
                </c:pt>
                <c:pt idx="9527">
                  <c:v>45.411999999999999</c:v>
                </c:pt>
                <c:pt idx="9528">
                  <c:v>46.198000000000206</c:v>
                </c:pt>
                <c:pt idx="9529">
                  <c:v>46.302</c:v>
                </c:pt>
                <c:pt idx="9530">
                  <c:v>46.657000000000004</c:v>
                </c:pt>
                <c:pt idx="9531">
                  <c:v>46.748000000000012</c:v>
                </c:pt>
                <c:pt idx="9532">
                  <c:v>46.909000000000006</c:v>
                </c:pt>
                <c:pt idx="9533">
                  <c:v>46.977000000000004</c:v>
                </c:pt>
                <c:pt idx="9534">
                  <c:v>45.139000000000003</c:v>
                </c:pt>
                <c:pt idx="9535">
                  <c:v>45.259</c:v>
                </c:pt>
                <c:pt idx="9536">
                  <c:v>45.725000000000229</c:v>
                </c:pt>
                <c:pt idx="9537">
                  <c:v>46.199000000000012</c:v>
                </c:pt>
                <c:pt idx="9538">
                  <c:v>46.605000000000011</c:v>
                </c:pt>
                <c:pt idx="9539">
                  <c:v>46.683</c:v>
                </c:pt>
                <c:pt idx="9540">
                  <c:v>46.647000000000006</c:v>
                </c:pt>
                <c:pt idx="9541">
                  <c:v>47.515000000000001</c:v>
                </c:pt>
                <c:pt idx="9542">
                  <c:v>47.157000000000004</c:v>
                </c:pt>
                <c:pt idx="9543">
                  <c:v>46.866</c:v>
                </c:pt>
                <c:pt idx="9544">
                  <c:v>46.876000000000005</c:v>
                </c:pt>
                <c:pt idx="9545">
                  <c:v>47.146000000000001</c:v>
                </c:pt>
                <c:pt idx="9546">
                  <c:v>47.245000000000012</c:v>
                </c:pt>
                <c:pt idx="9547">
                  <c:v>46.937000000000005</c:v>
                </c:pt>
                <c:pt idx="9548">
                  <c:v>47.44</c:v>
                </c:pt>
                <c:pt idx="9549">
                  <c:v>48.449999999999996</c:v>
                </c:pt>
                <c:pt idx="9550">
                  <c:v>48.483999999999995</c:v>
                </c:pt>
                <c:pt idx="9551">
                  <c:v>48.682000000000002</c:v>
                </c:pt>
                <c:pt idx="9552">
                  <c:v>48.964000000000006</c:v>
                </c:pt>
                <c:pt idx="9553">
                  <c:v>47.732000000000063</c:v>
                </c:pt>
                <c:pt idx="9554">
                  <c:v>47.125000000000163</c:v>
                </c:pt>
                <c:pt idx="9555">
                  <c:v>47.122000000000163</c:v>
                </c:pt>
                <c:pt idx="9556">
                  <c:v>47.648000000000003</c:v>
                </c:pt>
                <c:pt idx="9557">
                  <c:v>47.688000000000002</c:v>
                </c:pt>
                <c:pt idx="9558">
                  <c:v>47.962000000000003</c:v>
                </c:pt>
                <c:pt idx="9559">
                  <c:v>47.849000000000004</c:v>
                </c:pt>
                <c:pt idx="9560">
                  <c:v>47.896000000000001</c:v>
                </c:pt>
                <c:pt idx="9561">
                  <c:v>48.271000000000001</c:v>
                </c:pt>
                <c:pt idx="9562">
                  <c:v>48.443999999999996</c:v>
                </c:pt>
                <c:pt idx="9563">
                  <c:v>48.65</c:v>
                </c:pt>
                <c:pt idx="9564">
                  <c:v>49.122000000000163</c:v>
                </c:pt>
                <c:pt idx="9565">
                  <c:v>49.452999999999996</c:v>
                </c:pt>
                <c:pt idx="9566">
                  <c:v>49.416999999999994</c:v>
                </c:pt>
                <c:pt idx="9567">
                  <c:v>49.531000000000006</c:v>
                </c:pt>
                <c:pt idx="9568">
                  <c:v>49.435000000000002</c:v>
                </c:pt>
                <c:pt idx="9569">
                  <c:v>49.597000000000001</c:v>
                </c:pt>
                <c:pt idx="9570">
                  <c:v>49.417999999999999</c:v>
                </c:pt>
                <c:pt idx="9571">
                  <c:v>49.675000000000011</c:v>
                </c:pt>
                <c:pt idx="9572">
                  <c:v>49.734000000000002</c:v>
                </c:pt>
                <c:pt idx="9573">
                  <c:v>48.783000000000001</c:v>
                </c:pt>
                <c:pt idx="9574">
                  <c:v>48.186</c:v>
                </c:pt>
                <c:pt idx="9575">
                  <c:v>48.086000000000006</c:v>
                </c:pt>
                <c:pt idx="9576">
                  <c:v>48.065000000000012</c:v>
                </c:pt>
                <c:pt idx="9577">
                  <c:v>47.969000000000001</c:v>
                </c:pt>
                <c:pt idx="9578">
                  <c:v>48.160000000000011</c:v>
                </c:pt>
                <c:pt idx="9579">
                  <c:v>48.473000000000006</c:v>
                </c:pt>
                <c:pt idx="9580">
                  <c:v>48.308</c:v>
                </c:pt>
                <c:pt idx="9581">
                  <c:v>49.881999999999998</c:v>
                </c:pt>
                <c:pt idx="9582">
                  <c:v>49.822000000000003</c:v>
                </c:pt>
                <c:pt idx="9583">
                  <c:v>49.550999999999995</c:v>
                </c:pt>
                <c:pt idx="9584">
                  <c:v>48.632000000000012</c:v>
                </c:pt>
                <c:pt idx="9585">
                  <c:v>48.436</c:v>
                </c:pt>
                <c:pt idx="9586">
                  <c:v>48.333000000000006</c:v>
                </c:pt>
                <c:pt idx="9587">
                  <c:v>47.764000000000003</c:v>
                </c:pt>
                <c:pt idx="9588">
                  <c:v>47.596000000000011</c:v>
                </c:pt>
                <c:pt idx="9589">
                  <c:v>47.707000000000001</c:v>
                </c:pt>
                <c:pt idx="9590">
                  <c:v>47.340999999999994</c:v>
                </c:pt>
                <c:pt idx="9591">
                  <c:v>47.57</c:v>
                </c:pt>
                <c:pt idx="9592">
                  <c:v>47.453999999999994</c:v>
                </c:pt>
                <c:pt idx="9593">
                  <c:v>47.385999999999996</c:v>
                </c:pt>
                <c:pt idx="9594">
                  <c:v>47.186</c:v>
                </c:pt>
                <c:pt idx="9595">
                  <c:v>46.826000000000001</c:v>
                </c:pt>
                <c:pt idx="9596">
                  <c:v>46.626000000000012</c:v>
                </c:pt>
                <c:pt idx="9597">
                  <c:v>46.18</c:v>
                </c:pt>
                <c:pt idx="9598">
                  <c:v>45.806999999999995</c:v>
                </c:pt>
                <c:pt idx="9599">
                  <c:v>45.012</c:v>
                </c:pt>
                <c:pt idx="9600">
                  <c:v>44.866</c:v>
                </c:pt>
                <c:pt idx="9601">
                  <c:v>44.71</c:v>
                </c:pt>
                <c:pt idx="9602">
                  <c:v>44.47</c:v>
                </c:pt>
                <c:pt idx="9603">
                  <c:v>44.528000000000013</c:v>
                </c:pt>
                <c:pt idx="9604">
                  <c:v>44.474000000000004</c:v>
                </c:pt>
                <c:pt idx="9605">
                  <c:v>44.653000000000006</c:v>
                </c:pt>
                <c:pt idx="9606">
                  <c:v>44.564</c:v>
                </c:pt>
                <c:pt idx="9607">
                  <c:v>44.213000000000001</c:v>
                </c:pt>
                <c:pt idx="9608">
                  <c:v>43.966000000000001</c:v>
                </c:pt>
                <c:pt idx="9609">
                  <c:v>43.568000000000012</c:v>
                </c:pt>
                <c:pt idx="9610">
                  <c:v>43.029000000000003</c:v>
                </c:pt>
                <c:pt idx="9611">
                  <c:v>42.82</c:v>
                </c:pt>
                <c:pt idx="9612">
                  <c:v>42.49</c:v>
                </c:pt>
                <c:pt idx="9613">
                  <c:v>42.192000000000206</c:v>
                </c:pt>
                <c:pt idx="9614">
                  <c:v>41.91</c:v>
                </c:pt>
                <c:pt idx="9615">
                  <c:v>41.751000000000005</c:v>
                </c:pt>
                <c:pt idx="9616">
                  <c:v>41.756</c:v>
                </c:pt>
                <c:pt idx="9617">
                  <c:v>41.652000000000001</c:v>
                </c:pt>
                <c:pt idx="9618">
                  <c:v>41.709000000000003</c:v>
                </c:pt>
                <c:pt idx="9619">
                  <c:v>41.445</c:v>
                </c:pt>
                <c:pt idx="9620">
                  <c:v>41.486000000000004</c:v>
                </c:pt>
                <c:pt idx="9621">
                  <c:v>41.579000000000001</c:v>
                </c:pt>
                <c:pt idx="9622">
                  <c:v>41.452999999999996</c:v>
                </c:pt>
                <c:pt idx="9623">
                  <c:v>41.56</c:v>
                </c:pt>
                <c:pt idx="9624">
                  <c:v>41.164000000000001</c:v>
                </c:pt>
                <c:pt idx="9625">
                  <c:v>40.948</c:v>
                </c:pt>
                <c:pt idx="9626">
                  <c:v>40.86</c:v>
                </c:pt>
                <c:pt idx="9627">
                  <c:v>40.892000000000003</c:v>
                </c:pt>
                <c:pt idx="9628">
                  <c:v>40.638000000000012</c:v>
                </c:pt>
                <c:pt idx="9629">
                  <c:v>40.6</c:v>
                </c:pt>
                <c:pt idx="9630">
                  <c:v>40.498000000000012</c:v>
                </c:pt>
                <c:pt idx="9631">
                  <c:v>39.298000000000236</c:v>
                </c:pt>
                <c:pt idx="9632">
                  <c:v>38.782000000000011</c:v>
                </c:pt>
                <c:pt idx="9633">
                  <c:v>38.224000000000011</c:v>
                </c:pt>
                <c:pt idx="9634">
                  <c:v>38.159000000000006</c:v>
                </c:pt>
                <c:pt idx="9635">
                  <c:v>38.414999999999999</c:v>
                </c:pt>
                <c:pt idx="9636">
                  <c:v>38.677</c:v>
                </c:pt>
                <c:pt idx="9637">
                  <c:v>39.768000000000207</c:v>
                </c:pt>
                <c:pt idx="9638">
                  <c:v>37.933</c:v>
                </c:pt>
                <c:pt idx="9639">
                  <c:v>37.407000000000004</c:v>
                </c:pt>
                <c:pt idx="9640">
                  <c:v>36.883999999999993</c:v>
                </c:pt>
                <c:pt idx="9641">
                  <c:v>36.440999999999995</c:v>
                </c:pt>
                <c:pt idx="9642">
                  <c:v>36.013999999999996</c:v>
                </c:pt>
                <c:pt idx="9643">
                  <c:v>35.916000000000004</c:v>
                </c:pt>
                <c:pt idx="9644">
                  <c:v>35.721000000000011</c:v>
                </c:pt>
                <c:pt idx="9645">
                  <c:v>35.549000000000007</c:v>
                </c:pt>
                <c:pt idx="9646">
                  <c:v>35.324000000000005</c:v>
                </c:pt>
                <c:pt idx="9647">
                  <c:v>35.369</c:v>
                </c:pt>
                <c:pt idx="9648">
                  <c:v>35.309999999999995</c:v>
                </c:pt>
                <c:pt idx="9649">
                  <c:v>34.792000000000229</c:v>
                </c:pt>
                <c:pt idx="9650">
                  <c:v>34.077000000000005</c:v>
                </c:pt>
                <c:pt idx="9651">
                  <c:v>33.943999999999996</c:v>
                </c:pt>
                <c:pt idx="9652">
                  <c:v>33.088000000000001</c:v>
                </c:pt>
                <c:pt idx="9653">
                  <c:v>31.940999999999889</c:v>
                </c:pt>
                <c:pt idx="9654">
                  <c:v>31.954999999999988</c:v>
                </c:pt>
                <c:pt idx="9655">
                  <c:v>31.898</c:v>
                </c:pt>
                <c:pt idx="9656">
                  <c:v>31.731999999999999</c:v>
                </c:pt>
                <c:pt idx="9657">
                  <c:v>31.497</c:v>
                </c:pt>
                <c:pt idx="9658">
                  <c:v>31.074999999999999</c:v>
                </c:pt>
                <c:pt idx="9659">
                  <c:v>30.763999999999989</c:v>
                </c:pt>
                <c:pt idx="9660">
                  <c:v>30.32</c:v>
                </c:pt>
                <c:pt idx="9661">
                  <c:v>29.812999999999999</c:v>
                </c:pt>
                <c:pt idx="9662">
                  <c:v>26.99</c:v>
                </c:pt>
                <c:pt idx="9663">
                  <c:v>27.103000000000005</c:v>
                </c:pt>
                <c:pt idx="9664">
                  <c:v>26.795999999999989</c:v>
                </c:pt>
                <c:pt idx="9665">
                  <c:v>26.706</c:v>
                </c:pt>
                <c:pt idx="9666">
                  <c:v>26.36</c:v>
                </c:pt>
                <c:pt idx="9667">
                  <c:v>25.033000000000001</c:v>
                </c:pt>
                <c:pt idx="9668">
                  <c:v>24.126999999999999</c:v>
                </c:pt>
                <c:pt idx="9669">
                  <c:v>24.472999999999889</c:v>
                </c:pt>
                <c:pt idx="9670">
                  <c:v>24.637000000000121</c:v>
                </c:pt>
                <c:pt idx="9671">
                  <c:v>24.666</c:v>
                </c:pt>
                <c:pt idx="9672">
                  <c:v>24.379000000000001</c:v>
                </c:pt>
                <c:pt idx="9673">
                  <c:v>24.015000000000001</c:v>
                </c:pt>
                <c:pt idx="9674">
                  <c:v>23.728000000000002</c:v>
                </c:pt>
                <c:pt idx="9675">
                  <c:v>23.271000000000001</c:v>
                </c:pt>
                <c:pt idx="9676">
                  <c:v>22.51</c:v>
                </c:pt>
                <c:pt idx="9677">
                  <c:v>22.087</c:v>
                </c:pt>
                <c:pt idx="9678">
                  <c:v>21.663</c:v>
                </c:pt>
                <c:pt idx="9679">
                  <c:v>21.071999999999999</c:v>
                </c:pt>
                <c:pt idx="9680">
                  <c:v>21.007999999999999</c:v>
                </c:pt>
                <c:pt idx="9681">
                  <c:v>20.872</c:v>
                </c:pt>
                <c:pt idx="9682">
                  <c:v>20.719000000000001</c:v>
                </c:pt>
                <c:pt idx="9683">
                  <c:v>20.39</c:v>
                </c:pt>
                <c:pt idx="9684">
                  <c:v>20.2</c:v>
                </c:pt>
                <c:pt idx="9685">
                  <c:v>19.751999999999999</c:v>
                </c:pt>
                <c:pt idx="9686">
                  <c:v>19.337000000000035</c:v>
                </c:pt>
                <c:pt idx="9687">
                  <c:v>19.213000000000001</c:v>
                </c:pt>
                <c:pt idx="9688">
                  <c:v>18.867000000000001</c:v>
                </c:pt>
                <c:pt idx="9689">
                  <c:v>18.547999999999988</c:v>
                </c:pt>
                <c:pt idx="9690">
                  <c:v>18.273</c:v>
                </c:pt>
                <c:pt idx="9691">
                  <c:v>17.861000000000001</c:v>
                </c:pt>
                <c:pt idx="9692">
                  <c:v>17.608000000000001</c:v>
                </c:pt>
                <c:pt idx="9693">
                  <c:v>16.712</c:v>
                </c:pt>
                <c:pt idx="9694">
                  <c:v>16.253</c:v>
                </c:pt>
                <c:pt idx="9695">
                  <c:v>15.881</c:v>
                </c:pt>
                <c:pt idx="9696">
                  <c:v>15.481</c:v>
                </c:pt>
                <c:pt idx="9697">
                  <c:v>14.995000000000006</c:v>
                </c:pt>
                <c:pt idx="9698">
                  <c:v>14.652000000000006</c:v>
                </c:pt>
                <c:pt idx="9699">
                  <c:v>14.172000000000002</c:v>
                </c:pt>
                <c:pt idx="9700">
                  <c:v>13.648999999999999</c:v>
                </c:pt>
                <c:pt idx="9701">
                  <c:v>13.063000000000002</c:v>
                </c:pt>
                <c:pt idx="9702">
                  <c:v>12.452000000000059</c:v>
                </c:pt>
                <c:pt idx="9703">
                  <c:v>11.847</c:v>
                </c:pt>
                <c:pt idx="9704">
                  <c:v>11.062000000000006</c:v>
                </c:pt>
                <c:pt idx="9705">
                  <c:v>10.715</c:v>
                </c:pt>
                <c:pt idx="9706">
                  <c:v>10.317</c:v>
                </c:pt>
                <c:pt idx="9707">
                  <c:v>9.8600000000000048</c:v>
                </c:pt>
                <c:pt idx="9708">
                  <c:v>9.3060000000000027</c:v>
                </c:pt>
                <c:pt idx="9709">
                  <c:v>8.6160000000000014</c:v>
                </c:pt>
                <c:pt idx="9710">
                  <c:v>8.3070000000000004</c:v>
                </c:pt>
                <c:pt idx="9711">
                  <c:v>7.9450000000000003</c:v>
                </c:pt>
                <c:pt idx="9712">
                  <c:v>7.59</c:v>
                </c:pt>
                <c:pt idx="9713">
                  <c:v>7.4390000000000134</c:v>
                </c:pt>
                <c:pt idx="9714">
                  <c:v>7.016</c:v>
                </c:pt>
                <c:pt idx="9715">
                  <c:v>6.6619999999999955</c:v>
                </c:pt>
                <c:pt idx="9716">
                  <c:v>6.0190000000000001</c:v>
                </c:pt>
                <c:pt idx="9717">
                  <c:v>5.8</c:v>
                </c:pt>
                <c:pt idx="9718">
                  <c:v>5.5350000000000001</c:v>
                </c:pt>
                <c:pt idx="9719">
                  <c:v>5.3599999999999985</c:v>
                </c:pt>
                <c:pt idx="9720">
                  <c:v>4.8669999999999956</c:v>
                </c:pt>
                <c:pt idx="9721">
                  <c:v>4.468</c:v>
                </c:pt>
                <c:pt idx="9722">
                  <c:v>4.1289999999999845</c:v>
                </c:pt>
                <c:pt idx="9723">
                  <c:v>4.1739999999999995</c:v>
                </c:pt>
                <c:pt idx="9724">
                  <c:v>3.9259999999999997</c:v>
                </c:pt>
                <c:pt idx="9725">
                  <c:v>3.6759999999999997</c:v>
                </c:pt>
                <c:pt idx="9726">
                  <c:v>3.4089999999999998</c:v>
                </c:pt>
                <c:pt idx="9727">
                  <c:v>3.1880000000000002</c:v>
                </c:pt>
                <c:pt idx="9728">
                  <c:v>2.927</c:v>
                </c:pt>
                <c:pt idx="9729">
                  <c:v>2.8219999999999987</c:v>
                </c:pt>
                <c:pt idx="9730">
                  <c:v>2.7210000000000001</c:v>
                </c:pt>
                <c:pt idx="9731">
                  <c:v>2.6109999999999998</c:v>
                </c:pt>
                <c:pt idx="9732">
                  <c:v>2.6080000000000001</c:v>
                </c:pt>
                <c:pt idx="9733">
                  <c:v>2.4949999999999997</c:v>
                </c:pt>
                <c:pt idx="9734">
                  <c:v>2.4949999999999997</c:v>
                </c:pt>
                <c:pt idx="9735">
                  <c:v>2.46</c:v>
                </c:pt>
                <c:pt idx="9736">
                  <c:v>2.5219999999999998</c:v>
                </c:pt>
                <c:pt idx="9737">
                  <c:v>2.4849999999999999</c:v>
                </c:pt>
                <c:pt idx="9738">
                  <c:v>2.2080000000000002</c:v>
                </c:pt>
                <c:pt idx="9739">
                  <c:v>2.0739999999999998</c:v>
                </c:pt>
                <c:pt idx="9740">
                  <c:v>2.0179999999999998</c:v>
                </c:pt>
                <c:pt idx="9741">
                  <c:v>1.8140000000000001</c:v>
                </c:pt>
                <c:pt idx="9742">
                  <c:v>1.649</c:v>
                </c:pt>
                <c:pt idx="9743">
                  <c:v>1.528</c:v>
                </c:pt>
                <c:pt idx="9744">
                  <c:v>1.4189999999999909</c:v>
                </c:pt>
                <c:pt idx="9745">
                  <c:v>1.417999999999987</c:v>
                </c:pt>
                <c:pt idx="9746">
                  <c:v>1.3480000000000001</c:v>
                </c:pt>
                <c:pt idx="9747">
                  <c:v>1.248</c:v>
                </c:pt>
                <c:pt idx="9748">
                  <c:v>1.1539999999999928</c:v>
                </c:pt>
                <c:pt idx="9749">
                  <c:v>1.04</c:v>
                </c:pt>
                <c:pt idx="9750">
                  <c:v>1.0580000000000001</c:v>
                </c:pt>
                <c:pt idx="9751">
                  <c:v>1.014</c:v>
                </c:pt>
                <c:pt idx="9752">
                  <c:v>0.995</c:v>
                </c:pt>
                <c:pt idx="9753">
                  <c:v>0</c:v>
                </c:pt>
                <c:pt idx="9754">
                  <c:v>0</c:v>
                </c:pt>
                <c:pt idx="9755">
                  <c:v>0</c:v>
                </c:pt>
                <c:pt idx="9756">
                  <c:v>0</c:v>
                </c:pt>
                <c:pt idx="9757">
                  <c:v>0.83100000000000063</c:v>
                </c:pt>
                <c:pt idx="9758">
                  <c:v>0</c:v>
                </c:pt>
                <c:pt idx="9759">
                  <c:v>0.80300000000000005</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1.075</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0.90600000000000003</c:v>
                </c:pt>
                <c:pt idx="10121">
                  <c:v>1.202</c:v>
                </c:pt>
                <c:pt idx="10122">
                  <c:v>1.7560000000000024</c:v>
                </c:pt>
                <c:pt idx="10123">
                  <c:v>2.0880000000000001</c:v>
                </c:pt>
                <c:pt idx="10124">
                  <c:v>2.5759999999999987</c:v>
                </c:pt>
                <c:pt idx="10125">
                  <c:v>2.742</c:v>
                </c:pt>
                <c:pt idx="10126">
                  <c:v>3.0870000000000002</c:v>
                </c:pt>
                <c:pt idx="10127">
                  <c:v>3.8019999999999987</c:v>
                </c:pt>
                <c:pt idx="10128">
                  <c:v>3.7450000000000001</c:v>
                </c:pt>
                <c:pt idx="10129">
                  <c:v>3.9489999999999998</c:v>
                </c:pt>
                <c:pt idx="10130">
                  <c:v>4.6239999999999855</c:v>
                </c:pt>
                <c:pt idx="10131">
                  <c:v>5.3760000000000003</c:v>
                </c:pt>
                <c:pt idx="10132">
                  <c:v>5.742</c:v>
                </c:pt>
                <c:pt idx="10133">
                  <c:v>6.101</c:v>
                </c:pt>
                <c:pt idx="10134">
                  <c:v>6.774</c:v>
                </c:pt>
                <c:pt idx="10135">
                  <c:v>6.9669999999999996</c:v>
                </c:pt>
                <c:pt idx="10136">
                  <c:v>7.0190000000000001</c:v>
                </c:pt>
                <c:pt idx="10137">
                  <c:v>7.8979999999999855</c:v>
                </c:pt>
                <c:pt idx="10138">
                  <c:v>8.0710000000000015</c:v>
                </c:pt>
                <c:pt idx="10139">
                  <c:v>9.0060000000000002</c:v>
                </c:pt>
                <c:pt idx="10140">
                  <c:v>8.8410000000000011</c:v>
                </c:pt>
                <c:pt idx="10141">
                  <c:v>9.9550000000000267</c:v>
                </c:pt>
                <c:pt idx="10142">
                  <c:v>10.31</c:v>
                </c:pt>
                <c:pt idx="10143">
                  <c:v>10.257</c:v>
                </c:pt>
                <c:pt idx="10144">
                  <c:v>10.836</c:v>
                </c:pt>
                <c:pt idx="10145">
                  <c:v>11.275</c:v>
                </c:pt>
                <c:pt idx="10146">
                  <c:v>11.569000000000004</c:v>
                </c:pt>
                <c:pt idx="10147">
                  <c:v>11.640999999999998</c:v>
                </c:pt>
                <c:pt idx="10148">
                  <c:v>12.345000000000002</c:v>
                </c:pt>
                <c:pt idx="10149">
                  <c:v>12.713999999999999</c:v>
                </c:pt>
                <c:pt idx="10150">
                  <c:v>13.226000000000001</c:v>
                </c:pt>
                <c:pt idx="10151">
                  <c:v>13.370000000000006</c:v>
                </c:pt>
                <c:pt idx="10152">
                  <c:v>13.509</c:v>
                </c:pt>
                <c:pt idx="10153">
                  <c:v>13.533000000000001</c:v>
                </c:pt>
                <c:pt idx="10154">
                  <c:v>13.709</c:v>
                </c:pt>
                <c:pt idx="10155">
                  <c:v>13.918000000000001</c:v>
                </c:pt>
                <c:pt idx="10156">
                  <c:v>14.157</c:v>
                </c:pt>
                <c:pt idx="10157">
                  <c:v>14.46</c:v>
                </c:pt>
                <c:pt idx="10158">
                  <c:v>14.547000000000001</c:v>
                </c:pt>
                <c:pt idx="10159">
                  <c:v>15.053000000000004</c:v>
                </c:pt>
                <c:pt idx="10160">
                  <c:v>15.269</c:v>
                </c:pt>
                <c:pt idx="10161">
                  <c:v>15.790999999999999</c:v>
                </c:pt>
                <c:pt idx="10162">
                  <c:v>16.047999999999988</c:v>
                </c:pt>
                <c:pt idx="10163">
                  <c:v>16.187000000000001</c:v>
                </c:pt>
                <c:pt idx="10164">
                  <c:v>16.568999999999892</c:v>
                </c:pt>
                <c:pt idx="10165">
                  <c:v>16.832999999999988</c:v>
                </c:pt>
                <c:pt idx="10166">
                  <c:v>17.335000000000001</c:v>
                </c:pt>
                <c:pt idx="10167">
                  <c:v>17.594000000000001</c:v>
                </c:pt>
                <c:pt idx="10168">
                  <c:v>17.681000000000001</c:v>
                </c:pt>
                <c:pt idx="10169">
                  <c:v>18.122</c:v>
                </c:pt>
                <c:pt idx="10170">
                  <c:v>18.361000000000001</c:v>
                </c:pt>
                <c:pt idx="10171">
                  <c:v>18.975999999999893</c:v>
                </c:pt>
                <c:pt idx="10172">
                  <c:v>19.399999999999999</c:v>
                </c:pt>
                <c:pt idx="10173">
                  <c:v>19.802</c:v>
                </c:pt>
                <c:pt idx="10174">
                  <c:v>20.169</c:v>
                </c:pt>
                <c:pt idx="10175">
                  <c:v>20.641999999999999</c:v>
                </c:pt>
                <c:pt idx="10176">
                  <c:v>21.015999999999988</c:v>
                </c:pt>
                <c:pt idx="10177">
                  <c:v>21.452000000000002</c:v>
                </c:pt>
                <c:pt idx="10178">
                  <c:v>21.742999999999881</c:v>
                </c:pt>
                <c:pt idx="10179">
                  <c:v>22.172000000000001</c:v>
                </c:pt>
                <c:pt idx="10180">
                  <c:v>22.626999999999999</c:v>
                </c:pt>
                <c:pt idx="10181">
                  <c:v>22.922999999999874</c:v>
                </c:pt>
                <c:pt idx="10182">
                  <c:v>23.286999999999889</c:v>
                </c:pt>
                <c:pt idx="10183">
                  <c:v>23.597000000000001</c:v>
                </c:pt>
                <c:pt idx="10184">
                  <c:v>24.044</c:v>
                </c:pt>
                <c:pt idx="10185">
                  <c:v>24.34</c:v>
                </c:pt>
                <c:pt idx="10186">
                  <c:v>24.59</c:v>
                </c:pt>
                <c:pt idx="10187">
                  <c:v>24.968999999999866</c:v>
                </c:pt>
                <c:pt idx="10188">
                  <c:v>25.09</c:v>
                </c:pt>
                <c:pt idx="10189">
                  <c:v>25.36</c:v>
                </c:pt>
                <c:pt idx="10190">
                  <c:v>25.571999999999999</c:v>
                </c:pt>
                <c:pt idx="10191">
                  <c:v>25.739000000000001</c:v>
                </c:pt>
                <c:pt idx="10192">
                  <c:v>25.672999999999988</c:v>
                </c:pt>
                <c:pt idx="10193">
                  <c:v>25.832000000000001</c:v>
                </c:pt>
                <c:pt idx="10194">
                  <c:v>25.963999999999889</c:v>
                </c:pt>
                <c:pt idx="10195">
                  <c:v>26.033999999999999</c:v>
                </c:pt>
                <c:pt idx="10196">
                  <c:v>26.077999999999999</c:v>
                </c:pt>
                <c:pt idx="10197">
                  <c:v>26.010999999999999</c:v>
                </c:pt>
                <c:pt idx="10198">
                  <c:v>26.097000000000001</c:v>
                </c:pt>
                <c:pt idx="10199">
                  <c:v>26.041</c:v>
                </c:pt>
                <c:pt idx="10200">
                  <c:v>26.001999999999999</c:v>
                </c:pt>
                <c:pt idx="10201">
                  <c:v>25.866</c:v>
                </c:pt>
                <c:pt idx="10202">
                  <c:v>25.759999999999987</c:v>
                </c:pt>
                <c:pt idx="10203">
                  <c:v>25.693999999999999</c:v>
                </c:pt>
                <c:pt idx="10204">
                  <c:v>25.712</c:v>
                </c:pt>
                <c:pt idx="10205">
                  <c:v>25.501000000000001</c:v>
                </c:pt>
                <c:pt idx="10206">
                  <c:v>25.271000000000001</c:v>
                </c:pt>
                <c:pt idx="10207">
                  <c:v>25.152999999999999</c:v>
                </c:pt>
                <c:pt idx="10208">
                  <c:v>24.957999999999988</c:v>
                </c:pt>
                <c:pt idx="10209">
                  <c:v>24.949000000000002</c:v>
                </c:pt>
                <c:pt idx="10210">
                  <c:v>24.681999999999999</c:v>
                </c:pt>
                <c:pt idx="10211">
                  <c:v>24.440999999999889</c:v>
                </c:pt>
                <c:pt idx="10212">
                  <c:v>24.204000000000001</c:v>
                </c:pt>
                <c:pt idx="10213">
                  <c:v>23.798999999999989</c:v>
                </c:pt>
                <c:pt idx="10214">
                  <c:v>23.431000000000001</c:v>
                </c:pt>
                <c:pt idx="10215">
                  <c:v>22.960999999999878</c:v>
                </c:pt>
                <c:pt idx="10216">
                  <c:v>22.516999999999999</c:v>
                </c:pt>
                <c:pt idx="10217">
                  <c:v>22.113000000000035</c:v>
                </c:pt>
                <c:pt idx="10218">
                  <c:v>21.821000000000005</c:v>
                </c:pt>
                <c:pt idx="10219">
                  <c:v>21.649000000000001</c:v>
                </c:pt>
                <c:pt idx="10220">
                  <c:v>21.443999999999892</c:v>
                </c:pt>
                <c:pt idx="10221">
                  <c:v>21.359000000000005</c:v>
                </c:pt>
                <c:pt idx="10222">
                  <c:v>21.106000000000005</c:v>
                </c:pt>
                <c:pt idx="10223">
                  <c:v>20.846</c:v>
                </c:pt>
                <c:pt idx="10224">
                  <c:v>20.725999999999893</c:v>
                </c:pt>
                <c:pt idx="10225">
                  <c:v>20.501999999999999</c:v>
                </c:pt>
                <c:pt idx="10226">
                  <c:v>20.332000000000001</c:v>
                </c:pt>
                <c:pt idx="10227">
                  <c:v>20.184000000000001</c:v>
                </c:pt>
                <c:pt idx="10228">
                  <c:v>20.015999999999988</c:v>
                </c:pt>
                <c:pt idx="10229">
                  <c:v>19.763000000000002</c:v>
                </c:pt>
                <c:pt idx="10230">
                  <c:v>19.585999999999878</c:v>
                </c:pt>
                <c:pt idx="10231">
                  <c:v>19.218</c:v>
                </c:pt>
                <c:pt idx="10232">
                  <c:v>18.81400000000011</c:v>
                </c:pt>
                <c:pt idx="10233">
                  <c:v>18.684000000000001</c:v>
                </c:pt>
                <c:pt idx="10234">
                  <c:v>18.338999999999999</c:v>
                </c:pt>
                <c:pt idx="10235">
                  <c:v>18.503</c:v>
                </c:pt>
                <c:pt idx="10236">
                  <c:v>17.962999999999859</c:v>
                </c:pt>
                <c:pt idx="10237">
                  <c:v>17.421999999999986</c:v>
                </c:pt>
                <c:pt idx="10238">
                  <c:v>16.899999999999999</c:v>
                </c:pt>
                <c:pt idx="10239">
                  <c:v>16.437999999999999</c:v>
                </c:pt>
                <c:pt idx="10240">
                  <c:v>16.068999999999892</c:v>
                </c:pt>
                <c:pt idx="10241">
                  <c:v>16.033999999999999</c:v>
                </c:pt>
                <c:pt idx="10242">
                  <c:v>15.685</c:v>
                </c:pt>
                <c:pt idx="10243">
                  <c:v>15.225</c:v>
                </c:pt>
                <c:pt idx="10244">
                  <c:v>14.499000000000002</c:v>
                </c:pt>
                <c:pt idx="10245">
                  <c:v>14.001000000000001</c:v>
                </c:pt>
                <c:pt idx="10246">
                  <c:v>13.522</c:v>
                </c:pt>
                <c:pt idx="10247">
                  <c:v>12.913</c:v>
                </c:pt>
                <c:pt idx="10248">
                  <c:v>12.657</c:v>
                </c:pt>
                <c:pt idx="10249">
                  <c:v>12.119</c:v>
                </c:pt>
                <c:pt idx="10250">
                  <c:v>11.691000000000001</c:v>
                </c:pt>
                <c:pt idx="10251">
                  <c:v>11.256</c:v>
                </c:pt>
                <c:pt idx="10252">
                  <c:v>10.605</c:v>
                </c:pt>
                <c:pt idx="10253">
                  <c:v>10.133000000000001</c:v>
                </c:pt>
                <c:pt idx="10254">
                  <c:v>9.5060000000000002</c:v>
                </c:pt>
                <c:pt idx="10255">
                  <c:v>9.077</c:v>
                </c:pt>
                <c:pt idx="10256">
                  <c:v>8.6389999999999993</c:v>
                </c:pt>
                <c:pt idx="10257">
                  <c:v>8.1650000000000027</c:v>
                </c:pt>
                <c:pt idx="10258">
                  <c:v>7.7489999999999997</c:v>
                </c:pt>
                <c:pt idx="10259">
                  <c:v>7.399</c:v>
                </c:pt>
                <c:pt idx="10260">
                  <c:v>7.077</c:v>
                </c:pt>
                <c:pt idx="10261">
                  <c:v>6.415</c:v>
                </c:pt>
                <c:pt idx="10262">
                  <c:v>5.9749999999999996</c:v>
                </c:pt>
                <c:pt idx="10263">
                  <c:v>5.4320000000000004</c:v>
                </c:pt>
                <c:pt idx="10264">
                  <c:v>5.048</c:v>
                </c:pt>
                <c:pt idx="10265">
                  <c:v>4.6159999999999846</c:v>
                </c:pt>
                <c:pt idx="10266">
                  <c:v>4.4690000000000003</c:v>
                </c:pt>
                <c:pt idx="10267">
                  <c:v>3.8149999999999977</c:v>
                </c:pt>
                <c:pt idx="10268">
                  <c:v>3.4419999999999997</c:v>
                </c:pt>
                <c:pt idx="10269">
                  <c:v>3.2170000000000001</c:v>
                </c:pt>
                <c:pt idx="10270">
                  <c:v>3.0830000000000002</c:v>
                </c:pt>
                <c:pt idx="10271">
                  <c:v>3.048</c:v>
                </c:pt>
                <c:pt idx="10272">
                  <c:v>2.9889999999999999</c:v>
                </c:pt>
                <c:pt idx="10273">
                  <c:v>2.8209999999999997</c:v>
                </c:pt>
                <c:pt idx="10274">
                  <c:v>2.7530000000000001</c:v>
                </c:pt>
                <c:pt idx="10275">
                  <c:v>3.0219999999999998</c:v>
                </c:pt>
                <c:pt idx="10276">
                  <c:v>3.238</c:v>
                </c:pt>
                <c:pt idx="10277">
                  <c:v>3.13</c:v>
                </c:pt>
                <c:pt idx="10278">
                  <c:v>3.3509999999999978</c:v>
                </c:pt>
                <c:pt idx="10279">
                  <c:v>3.581</c:v>
                </c:pt>
                <c:pt idx="10280">
                  <c:v>4.0419999999999998</c:v>
                </c:pt>
                <c:pt idx="10281">
                  <c:v>4.3569999999999975</c:v>
                </c:pt>
                <c:pt idx="10282">
                  <c:v>4.7480000000000002</c:v>
                </c:pt>
                <c:pt idx="10283">
                  <c:v>5.3629999999999765</c:v>
                </c:pt>
                <c:pt idx="10284">
                  <c:v>5.7409999999999997</c:v>
                </c:pt>
                <c:pt idx="10285">
                  <c:v>6.1669999999999945</c:v>
                </c:pt>
                <c:pt idx="10286">
                  <c:v>6.55</c:v>
                </c:pt>
                <c:pt idx="10287">
                  <c:v>7.0110000000000001</c:v>
                </c:pt>
                <c:pt idx="10288">
                  <c:v>7.3789999999999996</c:v>
                </c:pt>
                <c:pt idx="10289">
                  <c:v>7.8949999999999845</c:v>
                </c:pt>
                <c:pt idx="10290">
                  <c:v>8.1870000000000012</c:v>
                </c:pt>
                <c:pt idx="10291">
                  <c:v>8.6309999999999985</c:v>
                </c:pt>
                <c:pt idx="10292">
                  <c:v>9.0890000000000004</c:v>
                </c:pt>
                <c:pt idx="10293">
                  <c:v>9.4870000000000001</c:v>
                </c:pt>
                <c:pt idx="10294">
                  <c:v>9.89</c:v>
                </c:pt>
                <c:pt idx="10295">
                  <c:v>10.427</c:v>
                </c:pt>
                <c:pt idx="10296">
                  <c:v>10.672000000000002</c:v>
                </c:pt>
                <c:pt idx="10297">
                  <c:v>11.093</c:v>
                </c:pt>
                <c:pt idx="10298">
                  <c:v>11.5</c:v>
                </c:pt>
                <c:pt idx="10299">
                  <c:v>11.669</c:v>
                </c:pt>
                <c:pt idx="10300">
                  <c:v>12.227999999999998</c:v>
                </c:pt>
                <c:pt idx="10301">
                  <c:v>12.492000000000004</c:v>
                </c:pt>
                <c:pt idx="10302">
                  <c:v>12.950000000000006</c:v>
                </c:pt>
                <c:pt idx="10303">
                  <c:v>13.227999999999998</c:v>
                </c:pt>
                <c:pt idx="10304">
                  <c:v>13.257</c:v>
                </c:pt>
                <c:pt idx="10305">
                  <c:v>13.704000000000001</c:v>
                </c:pt>
                <c:pt idx="10306">
                  <c:v>13.8</c:v>
                </c:pt>
                <c:pt idx="10307">
                  <c:v>14.174000000000001</c:v>
                </c:pt>
                <c:pt idx="10308">
                  <c:v>14.336</c:v>
                </c:pt>
                <c:pt idx="10309">
                  <c:v>14.591000000000001</c:v>
                </c:pt>
                <c:pt idx="10310">
                  <c:v>14.754</c:v>
                </c:pt>
                <c:pt idx="10311">
                  <c:v>14.803000000000004</c:v>
                </c:pt>
                <c:pt idx="10312">
                  <c:v>15.167</c:v>
                </c:pt>
                <c:pt idx="10313">
                  <c:v>15.243999999999998</c:v>
                </c:pt>
                <c:pt idx="10314">
                  <c:v>15.249000000000001</c:v>
                </c:pt>
                <c:pt idx="10315">
                  <c:v>15.53</c:v>
                </c:pt>
                <c:pt idx="10316">
                  <c:v>15.595000000000002</c:v>
                </c:pt>
                <c:pt idx="10317">
                  <c:v>15.793999999999999</c:v>
                </c:pt>
                <c:pt idx="10318">
                  <c:v>15.883000000000004</c:v>
                </c:pt>
                <c:pt idx="10319">
                  <c:v>15.967000000000002</c:v>
                </c:pt>
                <c:pt idx="10320">
                  <c:v>15.936</c:v>
                </c:pt>
                <c:pt idx="10321">
                  <c:v>16.087</c:v>
                </c:pt>
                <c:pt idx="10322">
                  <c:v>15.833</c:v>
                </c:pt>
                <c:pt idx="10323">
                  <c:v>15.934000000000001</c:v>
                </c:pt>
                <c:pt idx="10324">
                  <c:v>15.775</c:v>
                </c:pt>
                <c:pt idx="10325">
                  <c:v>15.569000000000004</c:v>
                </c:pt>
                <c:pt idx="10326">
                  <c:v>15.790999999999999</c:v>
                </c:pt>
                <c:pt idx="10327">
                  <c:v>15.636000000000001</c:v>
                </c:pt>
                <c:pt idx="10328">
                  <c:v>15.209999999999999</c:v>
                </c:pt>
                <c:pt idx="10329">
                  <c:v>15.154</c:v>
                </c:pt>
                <c:pt idx="10330">
                  <c:v>14.941000000000001</c:v>
                </c:pt>
                <c:pt idx="10331">
                  <c:v>14.682</c:v>
                </c:pt>
                <c:pt idx="10332">
                  <c:v>14.709</c:v>
                </c:pt>
                <c:pt idx="10333">
                  <c:v>14.521000000000001</c:v>
                </c:pt>
                <c:pt idx="10334">
                  <c:v>14.237999999999998</c:v>
                </c:pt>
                <c:pt idx="10335">
                  <c:v>14.046000000000001</c:v>
                </c:pt>
                <c:pt idx="10336">
                  <c:v>13.818</c:v>
                </c:pt>
                <c:pt idx="10337">
                  <c:v>13.719999999999999</c:v>
                </c:pt>
                <c:pt idx="10338">
                  <c:v>13.247999999999999</c:v>
                </c:pt>
                <c:pt idx="10339">
                  <c:v>13.017000000000001</c:v>
                </c:pt>
                <c:pt idx="10340">
                  <c:v>12.835000000000004</c:v>
                </c:pt>
                <c:pt idx="10341">
                  <c:v>12.807</c:v>
                </c:pt>
                <c:pt idx="10342">
                  <c:v>12.562000000000006</c:v>
                </c:pt>
                <c:pt idx="10343">
                  <c:v>12.421000000000001</c:v>
                </c:pt>
                <c:pt idx="10344">
                  <c:v>12.327</c:v>
                </c:pt>
                <c:pt idx="10345">
                  <c:v>11.903</c:v>
                </c:pt>
                <c:pt idx="10346">
                  <c:v>11.635</c:v>
                </c:pt>
                <c:pt idx="10347">
                  <c:v>11.133999999999999</c:v>
                </c:pt>
                <c:pt idx="10348">
                  <c:v>10.667</c:v>
                </c:pt>
                <c:pt idx="10349">
                  <c:v>10.292</c:v>
                </c:pt>
                <c:pt idx="10350">
                  <c:v>9.9270000000000014</c:v>
                </c:pt>
                <c:pt idx="10351">
                  <c:v>9.3950000000000067</c:v>
                </c:pt>
                <c:pt idx="10352">
                  <c:v>8.9310000000000009</c:v>
                </c:pt>
                <c:pt idx="10353">
                  <c:v>8.4960000000000004</c:v>
                </c:pt>
                <c:pt idx="10354">
                  <c:v>8.1720000000000006</c:v>
                </c:pt>
                <c:pt idx="10355">
                  <c:v>7.5090000000000003</c:v>
                </c:pt>
                <c:pt idx="10356">
                  <c:v>7.0789999999999997</c:v>
                </c:pt>
                <c:pt idx="10357">
                  <c:v>6.6649999999999672</c:v>
                </c:pt>
                <c:pt idx="10358">
                  <c:v>5.899</c:v>
                </c:pt>
                <c:pt idx="10359">
                  <c:v>5.4580000000000002</c:v>
                </c:pt>
                <c:pt idx="10360">
                  <c:v>5.0229999999999855</c:v>
                </c:pt>
                <c:pt idx="10361">
                  <c:v>4.5129999999999955</c:v>
                </c:pt>
                <c:pt idx="10362">
                  <c:v>4.226</c:v>
                </c:pt>
                <c:pt idx="10363">
                  <c:v>3.6859999999999999</c:v>
                </c:pt>
                <c:pt idx="10364">
                  <c:v>3.383</c:v>
                </c:pt>
                <c:pt idx="10365">
                  <c:v>2.9109999999999987</c:v>
                </c:pt>
                <c:pt idx="10366">
                  <c:v>2.5009999999999999</c:v>
                </c:pt>
                <c:pt idx="10367">
                  <c:v>2.2559999999999998</c:v>
                </c:pt>
                <c:pt idx="10368">
                  <c:v>1.7460000000000024</c:v>
                </c:pt>
                <c:pt idx="10369">
                  <c:v>1.3080000000000001</c:v>
                </c:pt>
                <c:pt idx="10370">
                  <c:v>1.006</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0.89200000000000124</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0.80500000000000005</c:v>
                </c:pt>
                <c:pt idx="10678">
                  <c:v>0.95600000000000063</c:v>
                </c:pt>
                <c:pt idx="10679">
                  <c:v>1.1739999999999935</c:v>
                </c:pt>
                <c:pt idx="10680">
                  <c:v>1.482</c:v>
                </c:pt>
                <c:pt idx="10681">
                  <c:v>1.9029999999999963</c:v>
                </c:pt>
                <c:pt idx="10682">
                  <c:v>2.0949999999999998</c:v>
                </c:pt>
                <c:pt idx="10683">
                  <c:v>2.1080000000000001</c:v>
                </c:pt>
                <c:pt idx="10684">
                  <c:v>2.6970000000000001</c:v>
                </c:pt>
                <c:pt idx="10685">
                  <c:v>3.069</c:v>
                </c:pt>
                <c:pt idx="10686">
                  <c:v>3.1930000000000001</c:v>
                </c:pt>
                <c:pt idx="10687">
                  <c:v>3.722</c:v>
                </c:pt>
                <c:pt idx="10688">
                  <c:v>4.1419999999999995</c:v>
                </c:pt>
                <c:pt idx="10689">
                  <c:v>4.5969999999999995</c:v>
                </c:pt>
                <c:pt idx="10690">
                  <c:v>4.8519999999999985</c:v>
                </c:pt>
                <c:pt idx="10691">
                  <c:v>5.468</c:v>
                </c:pt>
                <c:pt idx="10692">
                  <c:v>5.75</c:v>
                </c:pt>
                <c:pt idx="10693">
                  <c:v>6.1979999999999755</c:v>
                </c:pt>
                <c:pt idx="10694">
                  <c:v>6.4249999999999945</c:v>
                </c:pt>
                <c:pt idx="10695">
                  <c:v>7.0209999999999955</c:v>
                </c:pt>
                <c:pt idx="10696">
                  <c:v>7.2320000000000002</c:v>
                </c:pt>
                <c:pt idx="10697">
                  <c:v>7.8279999999999745</c:v>
                </c:pt>
                <c:pt idx="10698">
                  <c:v>8.1160000000000014</c:v>
                </c:pt>
                <c:pt idx="10699">
                  <c:v>8.5190000000000001</c:v>
                </c:pt>
                <c:pt idx="10700">
                  <c:v>8.9500000000000028</c:v>
                </c:pt>
                <c:pt idx="10701">
                  <c:v>9.1710000000000012</c:v>
                </c:pt>
                <c:pt idx="10702">
                  <c:v>9.67</c:v>
                </c:pt>
                <c:pt idx="10703">
                  <c:v>10.165000000000004</c:v>
                </c:pt>
                <c:pt idx="10704">
                  <c:v>10.442</c:v>
                </c:pt>
                <c:pt idx="10705">
                  <c:v>10.657</c:v>
                </c:pt>
                <c:pt idx="10706">
                  <c:v>11.06</c:v>
                </c:pt>
                <c:pt idx="10707">
                  <c:v>11.427</c:v>
                </c:pt>
                <c:pt idx="10708">
                  <c:v>11.726000000000001</c:v>
                </c:pt>
                <c:pt idx="10709">
                  <c:v>12.305000000000026</c:v>
                </c:pt>
                <c:pt idx="10710">
                  <c:v>12.562000000000006</c:v>
                </c:pt>
                <c:pt idx="10711">
                  <c:v>12.844000000000001</c:v>
                </c:pt>
                <c:pt idx="10712">
                  <c:v>13.453000000000022</c:v>
                </c:pt>
                <c:pt idx="10713">
                  <c:v>13.616</c:v>
                </c:pt>
                <c:pt idx="10714">
                  <c:v>14.099</c:v>
                </c:pt>
                <c:pt idx="10715">
                  <c:v>14.551</c:v>
                </c:pt>
                <c:pt idx="10716">
                  <c:v>14.96</c:v>
                </c:pt>
                <c:pt idx="10717">
                  <c:v>15.275</c:v>
                </c:pt>
                <c:pt idx="10718">
                  <c:v>15.638999999999999</c:v>
                </c:pt>
                <c:pt idx="10719">
                  <c:v>16.024999999999999</c:v>
                </c:pt>
                <c:pt idx="10720">
                  <c:v>16.388000000000002</c:v>
                </c:pt>
                <c:pt idx="10721">
                  <c:v>16.808</c:v>
                </c:pt>
                <c:pt idx="10722">
                  <c:v>16.967999999999989</c:v>
                </c:pt>
                <c:pt idx="10723">
                  <c:v>17.626000000000001</c:v>
                </c:pt>
                <c:pt idx="10724">
                  <c:v>17.809999999999999</c:v>
                </c:pt>
                <c:pt idx="10725">
                  <c:v>18.326000000000001</c:v>
                </c:pt>
                <c:pt idx="10726">
                  <c:v>18.625</c:v>
                </c:pt>
                <c:pt idx="10727">
                  <c:v>19.085999999999878</c:v>
                </c:pt>
                <c:pt idx="10728">
                  <c:v>19.187999999999999</c:v>
                </c:pt>
                <c:pt idx="10729">
                  <c:v>19.547999999999988</c:v>
                </c:pt>
                <c:pt idx="10730">
                  <c:v>20.024000000000001</c:v>
                </c:pt>
                <c:pt idx="10731">
                  <c:v>20.447999999999986</c:v>
                </c:pt>
                <c:pt idx="10732">
                  <c:v>20.579000000000001</c:v>
                </c:pt>
                <c:pt idx="10733">
                  <c:v>21.007999999999999</c:v>
                </c:pt>
                <c:pt idx="10734">
                  <c:v>21.442999999999866</c:v>
                </c:pt>
                <c:pt idx="10735">
                  <c:v>21.692</c:v>
                </c:pt>
                <c:pt idx="10736">
                  <c:v>21.939999999999987</c:v>
                </c:pt>
                <c:pt idx="10737">
                  <c:v>22.202000000000002</c:v>
                </c:pt>
                <c:pt idx="10738">
                  <c:v>22.654000000000035</c:v>
                </c:pt>
                <c:pt idx="10739">
                  <c:v>22.942999999999866</c:v>
                </c:pt>
                <c:pt idx="10740">
                  <c:v>23.026</c:v>
                </c:pt>
                <c:pt idx="10741">
                  <c:v>23.544</c:v>
                </c:pt>
                <c:pt idx="10742">
                  <c:v>23.672000000000001</c:v>
                </c:pt>
                <c:pt idx="10743">
                  <c:v>24.05</c:v>
                </c:pt>
                <c:pt idx="10744">
                  <c:v>24.398</c:v>
                </c:pt>
                <c:pt idx="10745">
                  <c:v>24.667999999999999</c:v>
                </c:pt>
                <c:pt idx="10746">
                  <c:v>24.77</c:v>
                </c:pt>
                <c:pt idx="10747">
                  <c:v>25.286999999999889</c:v>
                </c:pt>
                <c:pt idx="10748">
                  <c:v>25.497999999999987</c:v>
                </c:pt>
                <c:pt idx="10749">
                  <c:v>25.661999999999999</c:v>
                </c:pt>
                <c:pt idx="10750">
                  <c:v>26.164000000000001</c:v>
                </c:pt>
                <c:pt idx="10751">
                  <c:v>26.39</c:v>
                </c:pt>
                <c:pt idx="10752">
                  <c:v>26.710999999999999</c:v>
                </c:pt>
                <c:pt idx="10753">
                  <c:v>27.114999999999998</c:v>
                </c:pt>
                <c:pt idx="10754">
                  <c:v>27.140999999999988</c:v>
                </c:pt>
                <c:pt idx="10755">
                  <c:v>27.55</c:v>
                </c:pt>
                <c:pt idx="10756">
                  <c:v>27.728000000000002</c:v>
                </c:pt>
                <c:pt idx="10757">
                  <c:v>28.041</c:v>
                </c:pt>
                <c:pt idx="10758">
                  <c:v>28.309000000000001</c:v>
                </c:pt>
                <c:pt idx="10759">
                  <c:v>28.571000000000005</c:v>
                </c:pt>
                <c:pt idx="10760">
                  <c:v>29.108000000000001</c:v>
                </c:pt>
                <c:pt idx="10761">
                  <c:v>29.649000000000001</c:v>
                </c:pt>
                <c:pt idx="10762">
                  <c:v>29.87</c:v>
                </c:pt>
                <c:pt idx="10763">
                  <c:v>30.033999999999999</c:v>
                </c:pt>
                <c:pt idx="10764">
                  <c:v>30.228999999999989</c:v>
                </c:pt>
                <c:pt idx="10765">
                  <c:v>30.847000000000001</c:v>
                </c:pt>
                <c:pt idx="10766">
                  <c:v>30.754000000000001</c:v>
                </c:pt>
                <c:pt idx="10767">
                  <c:v>31.172999999999988</c:v>
                </c:pt>
                <c:pt idx="10768">
                  <c:v>31.241999999999987</c:v>
                </c:pt>
                <c:pt idx="10769">
                  <c:v>31.446999999999989</c:v>
                </c:pt>
                <c:pt idx="10770">
                  <c:v>31.754999999999999</c:v>
                </c:pt>
                <c:pt idx="10771">
                  <c:v>31.95</c:v>
                </c:pt>
                <c:pt idx="10772">
                  <c:v>31.81400000000011</c:v>
                </c:pt>
                <c:pt idx="10773">
                  <c:v>32.174000000000007</c:v>
                </c:pt>
                <c:pt idx="10774">
                  <c:v>32.233000000000011</c:v>
                </c:pt>
                <c:pt idx="10775">
                  <c:v>32.352999999999994</c:v>
                </c:pt>
                <c:pt idx="10776">
                  <c:v>32.393000000000001</c:v>
                </c:pt>
                <c:pt idx="10777">
                  <c:v>32.791000000000011</c:v>
                </c:pt>
                <c:pt idx="10778">
                  <c:v>32.989000000000004</c:v>
                </c:pt>
                <c:pt idx="10779">
                  <c:v>33.158000000000001</c:v>
                </c:pt>
                <c:pt idx="10780">
                  <c:v>33.183</c:v>
                </c:pt>
                <c:pt idx="10781">
                  <c:v>33.678000000000011</c:v>
                </c:pt>
                <c:pt idx="10782">
                  <c:v>33.817999999999998</c:v>
                </c:pt>
                <c:pt idx="10783">
                  <c:v>33.78</c:v>
                </c:pt>
                <c:pt idx="10784">
                  <c:v>33.605000000000011</c:v>
                </c:pt>
                <c:pt idx="10785">
                  <c:v>33.810999999999993</c:v>
                </c:pt>
                <c:pt idx="10786">
                  <c:v>34.4</c:v>
                </c:pt>
                <c:pt idx="10787">
                  <c:v>34.446000000000005</c:v>
                </c:pt>
                <c:pt idx="10788">
                  <c:v>34.858999999999995</c:v>
                </c:pt>
                <c:pt idx="10789">
                  <c:v>35.031000000000006</c:v>
                </c:pt>
                <c:pt idx="10790">
                  <c:v>35.288000000000011</c:v>
                </c:pt>
                <c:pt idx="10791">
                  <c:v>35.664000000000001</c:v>
                </c:pt>
                <c:pt idx="10792">
                  <c:v>36.130000000000003</c:v>
                </c:pt>
                <c:pt idx="10793">
                  <c:v>36.224000000000011</c:v>
                </c:pt>
                <c:pt idx="10794">
                  <c:v>36.046000000000006</c:v>
                </c:pt>
                <c:pt idx="10795">
                  <c:v>36.410000000000004</c:v>
                </c:pt>
                <c:pt idx="10796">
                  <c:v>36.809000000000005</c:v>
                </c:pt>
                <c:pt idx="10797">
                  <c:v>37.116</c:v>
                </c:pt>
                <c:pt idx="10798">
                  <c:v>36.991</c:v>
                </c:pt>
                <c:pt idx="10799">
                  <c:v>37.251000000000005</c:v>
                </c:pt>
                <c:pt idx="10800">
                  <c:v>37.785000000000011</c:v>
                </c:pt>
                <c:pt idx="10801">
                  <c:v>38.156000000000006</c:v>
                </c:pt>
                <c:pt idx="10802">
                  <c:v>38.625000000000163</c:v>
                </c:pt>
                <c:pt idx="10803">
                  <c:v>38.410999999999994</c:v>
                </c:pt>
                <c:pt idx="10804">
                  <c:v>38.518000000000001</c:v>
                </c:pt>
                <c:pt idx="10805">
                  <c:v>38.955999999999996</c:v>
                </c:pt>
                <c:pt idx="10806">
                  <c:v>38.961000000000006</c:v>
                </c:pt>
                <c:pt idx="10807">
                  <c:v>39.452999999999996</c:v>
                </c:pt>
                <c:pt idx="10808">
                  <c:v>39.713000000000001</c:v>
                </c:pt>
                <c:pt idx="10809">
                  <c:v>39.816999999999993</c:v>
                </c:pt>
                <c:pt idx="10810">
                  <c:v>40.11</c:v>
                </c:pt>
                <c:pt idx="10811">
                  <c:v>40.132000000000012</c:v>
                </c:pt>
                <c:pt idx="10812">
                  <c:v>40.297000000000011</c:v>
                </c:pt>
                <c:pt idx="10813">
                  <c:v>40.463000000000001</c:v>
                </c:pt>
                <c:pt idx="10814">
                  <c:v>40.562000000000012</c:v>
                </c:pt>
                <c:pt idx="10815">
                  <c:v>40.766000000000012</c:v>
                </c:pt>
                <c:pt idx="10816">
                  <c:v>41.094000000000001</c:v>
                </c:pt>
                <c:pt idx="10817">
                  <c:v>41.315999999999995</c:v>
                </c:pt>
                <c:pt idx="10818">
                  <c:v>41.376999999999995</c:v>
                </c:pt>
                <c:pt idx="10819">
                  <c:v>41.715000000000003</c:v>
                </c:pt>
                <c:pt idx="10820">
                  <c:v>41.802</c:v>
                </c:pt>
                <c:pt idx="10821">
                  <c:v>42.142000000000003</c:v>
                </c:pt>
                <c:pt idx="10822">
                  <c:v>41.928000000000011</c:v>
                </c:pt>
                <c:pt idx="10823">
                  <c:v>42.488</c:v>
                </c:pt>
                <c:pt idx="10824">
                  <c:v>42.52</c:v>
                </c:pt>
                <c:pt idx="10825">
                  <c:v>42.484999999999999</c:v>
                </c:pt>
                <c:pt idx="10826">
                  <c:v>42.683</c:v>
                </c:pt>
                <c:pt idx="10827">
                  <c:v>42.975000000000001</c:v>
                </c:pt>
                <c:pt idx="10828">
                  <c:v>43.016999999999996</c:v>
                </c:pt>
                <c:pt idx="10829">
                  <c:v>43.379000000000005</c:v>
                </c:pt>
                <c:pt idx="10830">
                  <c:v>43.303000000000004</c:v>
                </c:pt>
                <c:pt idx="10831">
                  <c:v>43.477000000000004</c:v>
                </c:pt>
                <c:pt idx="10832">
                  <c:v>43.733000000000011</c:v>
                </c:pt>
                <c:pt idx="10833">
                  <c:v>43.743000000000002</c:v>
                </c:pt>
                <c:pt idx="10834">
                  <c:v>43.903999999999996</c:v>
                </c:pt>
                <c:pt idx="10835">
                  <c:v>43.737000000000002</c:v>
                </c:pt>
                <c:pt idx="10836">
                  <c:v>44.279000000000003</c:v>
                </c:pt>
                <c:pt idx="10837">
                  <c:v>44.299000000000063</c:v>
                </c:pt>
                <c:pt idx="10838">
                  <c:v>44.647000000000006</c:v>
                </c:pt>
                <c:pt idx="10839">
                  <c:v>44.718000000000011</c:v>
                </c:pt>
                <c:pt idx="10840">
                  <c:v>44.816999999999993</c:v>
                </c:pt>
                <c:pt idx="10841">
                  <c:v>45.061</c:v>
                </c:pt>
                <c:pt idx="10842">
                  <c:v>45.153000000000006</c:v>
                </c:pt>
                <c:pt idx="10843">
                  <c:v>45.225000000000229</c:v>
                </c:pt>
                <c:pt idx="10844">
                  <c:v>45.506</c:v>
                </c:pt>
                <c:pt idx="10845">
                  <c:v>45.516000000000005</c:v>
                </c:pt>
                <c:pt idx="10846">
                  <c:v>45.479000000000006</c:v>
                </c:pt>
                <c:pt idx="10847">
                  <c:v>45.542000000000002</c:v>
                </c:pt>
                <c:pt idx="10848">
                  <c:v>45.561</c:v>
                </c:pt>
                <c:pt idx="10849">
                  <c:v>45.656000000000006</c:v>
                </c:pt>
                <c:pt idx="10850">
                  <c:v>45.690000000000012</c:v>
                </c:pt>
                <c:pt idx="10851">
                  <c:v>44.232000000000063</c:v>
                </c:pt>
                <c:pt idx="10852">
                  <c:v>44.124000000000002</c:v>
                </c:pt>
                <c:pt idx="10853">
                  <c:v>44.272000000000013</c:v>
                </c:pt>
                <c:pt idx="10854">
                  <c:v>43.841999999999999</c:v>
                </c:pt>
                <c:pt idx="10855">
                  <c:v>43.914999999999999</c:v>
                </c:pt>
                <c:pt idx="10856">
                  <c:v>44.192000000000206</c:v>
                </c:pt>
                <c:pt idx="10857">
                  <c:v>44.279000000000003</c:v>
                </c:pt>
                <c:pt idx="10858">
                  <c:v>44.341999999999999</c:v>
                </c:pt>
                <c:pt idx="10859">
                  <c:v>44.312999999999995</c:v>
                </c:pt>
                <c:pt idx="10860">
                  <c:v>44.234000000000002</c:v>
                </c:pt>
                <c:pt idx="10861">
                  <c:v>44.195000000000206</c:v>
                </c:pt>
                <c:pt idx="10862">
                  <c:v>44.234000000000002</c:v>
                </c:pt>
                <c:pt idx="10863">
                  <c:v>44.884999999999998</c:v>
                </c:pt>
                <c:pt idx="10864">
                  <c:v>45.089000000000006</c:v>
                </c:pt>
                <c:pt idx="10865">
                  <c:v>45.330999999999996</c:v>
                </c:pt>
                <c:pt idx="10866">
                  <c:v>45.59</c:v>
                </c:pt>
                <c:pt idx="10867">
                  <c:v>45.958999999999996</c:v>
                </c:pt>
                <c:pt idx="10868">
                  <c:v>46.276000000000003</c:v>
                </c:pt>
                <c:pt idx="10869">
                  <c:v>46.575000000000003</c:v>
                </c:pt>
                <c:pt idx="10870">
                  <c:v>46.844999999999999</c:v>
                </c:pt>
                <c:pt idx="10871">
                  <c:v>46.976000000000006</c:v>
                </c:pt>
                <c:pt idx="10872">
                  <c:v>47.095000000000013</c:v>
                </c:pt>
                <c:pt idx="10873">
                  <c:v>47.147000000000006</c:v>
                </c:pt>
                <c:pt idx="10874">
                  <c:v>47.333000000000006</c:v>
                </c:pt>
                <c:pt idx="10875">
                  <c:v>47.323</c:v>
                </c:pt>
                <c:pt idx="10876">
                  <c:v>47.357999999999997</c:v>
                </c:pt>
                <c:pt idx="10877">
                  <c:v>47.333000000000006</c:v>
                </c:pt>
                <c:pt idx="10878">
                  <c:v>47.492000000000012</c:v>
                </c:pt>
                <c:pt idx="10879">
                  <c:v>47.353999999999999</c:v>
                </c:pt>
                <c:pt idx="10880">
                  <c:v>47.306000000000004</c:v>
                </c:pt>
                <c:pt idx="10881">
                  <c:v>47.332000000000001</c:v>
                </c:pt>
                <c:pt idx="10882">
                  <c:v>47.423000000000002</c:v>
                </c:pt>
                <c:pt idx="10883">
                  <c:v>47.549000000000007</c:v>
                </c:pt>
                <c:pt idx="10884">
                  <c:v>47.421000000000006</c:v>
                </c:pt>
                <c:pt idx="10885">
                  <c:v>47.456999999999994</c:v>
                </c:pt>
                <c:pt idx="10886">
                  <c:v>47.398000000000003</c:v>
                </c:pt>
                <c:pt idx="10887">
                  <c:v>47.277000000000001</c:v>
                </c:pt>
                <c:pt idx="10888">
                  <c:v>47.391000000000005</c:v>
                </c:pt>
                <c:pt idx="10889">
                  <c:v>47.411999999999999</c:v>
                </c:pt>
                <c:pt idx="10890">
                  <c:v>47.646000000000001</c:v>
                </c:pt>
                <c:pt idx="10891">
                  <c:v>46.87</c:v>
                </c:pt>
                <c:pt idx="10892">
                  <c:v>47.167000000000002</c:v>
                </c:pt>
                <c:pt idx="10893">
                  <c:v>47.330999999999996</c:v>
                </c:pt>
                <c:pt idx="10894">
                  <c:v>47.405000000000001</c:v>
                </c:pt>
                <c:pt idx="10895">
                  <c:v>46.730000000000011</c:v>
                </c:pt>
                <c:pt idx="10896">
                  <c:v>46.873999999999995</c:v>
                </c:pt>
                <c:pt idx="10897">
                  <c:v>47.038000000000011</c:v>
                </c:pt>
                <c:pt idx="10898">
                  <c:v>47.198000000000206</c:v>
                </c:pt>
                <c:pt idx="10899">
                  <c:v>45.596000000000011</c:v>
                </c:pt>
                <c:pt idx="10900">
                  <c:v>45.465000000000003</c:v>
                </c:pt>
                <c:pt idx="10901">
                  <c:v>45.648000000000003</c:v>
                </c:pt>
                <c:pt idx="10902">
                  <c:v>45.939</c:v>
                </c:pt>
                <c:pt idx="10903">
                  <c:v>46.203000000000003</c:v>
                </c:pt>
                <c:pt idx="10904">
                  <c:v>46.606000000000002</c:v>
                </c:pt>
                <c:pt idx="10905">
                  <c:v>46.868000000000002</c:v>
                </c:pt>
                <c:pt idx="10906">
                  <c:v>47.36</c:v>
                </c:pt>
                <c:pt idx="10907">
                  <c:v>47.435000000000002</c:v>
                </c:pt>
                <c:pt idx="10908">
                  <c:v>47.473000000000006</c:v>
                </c:pt>
                <c:pt idx="10909">
                  <c:v>48</c:v>
                </c:pt>
                <c:pt idx="10910">
                  <c:v>48.218000000000011</c:v>
                </c:pt>
                <c:pt idx="10911">
                  <c:v>48.155000000000001</c:v>
                </c:pt>
                <c:pt idx="10912">
                  <c:v>48.028000000000013</c:v>
                </c:pt>
                <c:pt idx="10913">
                  <c:v>48</c:v>
                </c:pt>
                <c:pt idx="10914">
                  <c:v>48.101000000000006</c:v>
                </c:pt>
                <c:pt idx="10915">
                  <c:v>48.042000000000002</c:v>
                </c:pt>
                <c:pt idx="10916">
                  <c:v>48.04</c:v>
                </c:pt>
                <c:pt idx="10917">
                  <c:v>48.052</c:v>
                </c:pt>
                <c:pt idx="10918">
                  <c:v>47.935000000000002</c:v>
                </c:pt>
                <c:pt idx="10919">
                  <c:v>48.344999999999999</c:v>
                </c:pt>
                <c:pt idx="10920">
                  <c:v>48.532000000000011</c:v>
                </c:pt>
                <c:pt idx="10921">
                  <c:v>48.678000000000011</c:v>
                </c:pt>
                <c:pt idx="10922">
                  <c:v>48.614000000000004</c:v>
                </c:pt>
                <c:pt idx="10923">
                  <c:v>48.512</c:v>
                </c:pt>
                <c:pt idx="10924">
                  <c:v>48.585000000000001</c:v>
                </c:pt>
                <c:pt idx="10925">
                  <c:v>48.274000000000001</c:v>
                </c:pt>
                <c:pt idx="10926">
                  <c:v>48.161000000000001</c:v>
                </c:pt>
                <c:pt idx="10927">
                  <c:v>47.972000000000001</c:v>
                </c:pt>
                <c:pt idx="10928">
                  <c:v>47.664000000000001</c:v>
                </c:pt>
                <c:pt idx="10929">
                  <c:v>47.442</c:v>
                </c:pt>
                <c:pt idx="10930">
                  <c:v>47.886999999999993</c:v>
                </c:pt>
                <c:pt idx="10931">
                  <c:v>47.886999999999993</c:v>
                </c:pt>
                <c:pt idx="10932">
                  <c:v>47.754000000000005</c:v>
                </c:pt>
                <c:pt idx="10933">
                  <c:v>48.972000000000001</c:v>
                </c:pt>
                <c:pt idx="10934">
                  <c:v>48.471000000000004</c:v>
                </c:pt>
                <c:pt idx="10935">
                  <c:v>48.25</c:v>
                </c:pt>
                <c:pt idx="10936">
                  <c:v>47.818999999999996</c:v>
                </c:pt>
                <c:pt idx="10937">
                  <c:v>47.647000000000006</c:v>
                </c:pt>
                <c:pt idx="10938">
                  <c:v>47.458999999999996</c:v>
                </c:pt>
                <c:pt idx="10939">
                  <c:v>47.712000000000003</c:v>
                </c:pt>
                <c:pt idx="10940">
                  <c:v>47.847999999999999</c:v>
                </c:pt>
                <c:pt idx="10941">
                  <c:v>47.797000000000011</c:v>
                </c:pt>
                <c:pt idx="10942">
                  <c:v>47.6</c:v>
                </c:pt>
                <c:pt idx="10943">
                  <c:v>48.029000000000003</c:v>
                </c:pt>
                <c:pt idx="10944">
                  <c:v>48.028000000000013</c:v>
                </c:pt>
                <c:pt idx="10945">
                  <c:v>47.159000000000006</c:v>
                </c:pt>
                <c:pt idx="10946">
                  <c:v>47.569000000000003</c:v>
                </c:pt>
                <c:pt idx="10947">
                  <c:v>47.569000000000003</c:v>
                </c:pt>
                <c:pt idx="10948">
                  <c:v>47.717000000000006</c:v>
                </c:pt>
                <c:pt idx="10949">
                  <c:v>47.704000000000001</c:v>
                </c:pt>
                <c:pt idx="10950">
                  <c:v>47.841999999999999</c:v>
                </c:pt>
                <c:pt idx="10951">
                  <c:v>47.682000000000002</c:v>
                </c:pt>
                <c:pt idx="10952">
                  <c:v>47.631</c:v>
                </c:pt>
                <c:pt idx="10953">
                  <c:v>47.697000000000003</c:v>
                </c:pt>
                <c:pt idx="10954">
                  <c:v>47.722000000000222</c:v>
                </c:pt>
                <c:pt idx="10955">
                  <c:v>47.689</c:v>
                </c:pt>
                <c:pt idx="10956">
                  <c:v>47.752000000000002</c:v>
                </c:pt>
                <c:pt idx="10957">
                  <c:v>47.653999999999996</c:v>
                </c:pt>
                <c:pt idx="10958">
                  <c:v>48.066000000000003</c:v>
                </c:pt>
                <c:pt idx="10959">
                  <c:v>48.06</c:v>
                </c:pt>
                <c:pt idx="10960">
                  <c:v>47.903999999999996</c:v>
                </c:pt>
                <c:pt idx="10961">
                  <c:v>47.679000000000002</c:v>
                </c:pt>
                <c:pt idx="10962">
                  <c:v>47.721000000000011</c:v>
                </c:pt>
                <c:pt idx="10963">
                  <c:v>47.703000000000003</c:v>
                </c:pt>
                <c:pt idx="10964">
                  <c:v>47.597000000000001</c:v>
                </c:pt>
                <c:pt idx="10965">
                  <c:v>47.419000000000004</c:v>
                </c:pt>
                <c:pt idx="10966">
                  <c:v>47.521000000000001</c:v>
                </c:pt>
                <c:pt idx="10967">
                  <c:v>47.585000000000001</c:v>
                </c:pt>
                <c:pt idx="10968">
                  <c:v>47.445</c:v>
                </c:pt>
                <c:pt idx="10969">
                  <c:v>47.475000000000001</c:v>
                </c:pt>
                <c:pt idx="10970">
                  <c:v>47.542000000000002</c:v>
                </c:pt>
                <c:pt idx="10971">
                  <c:v>47.445</c:v>
                </c:pt>
                <c:pt idx="10972">
                  <c:v>47.416999999999994</c:v>
                </c:pt>
                <c:pt idx="10973">
                  <c:v>47.298000000000236</c:v>
                </c:pt>
                <c:pt idx="10974">
                  <c:v>47.397000000000006</c:v>
                </c:pt>
                <c:pt idx="10975">
                  <c:v>47.237000000000002</c:v>
                </c:pt>
                <c:pt idx="10976">
                  <c:v>47.303999999999995</c:v>
                </c:pt>
                <c:pt idx="10977">
                  <c:v>47.174000000000007</c:v>
                </c:pt>
                <c:pt idx="10978">
                  <c:v>47.141000000000005</c:v>
                </c:pt>
                <c:pt idx="10979">
                  <c:v>47.185000000000002</c:v>
                </c:pt>
                <c:pt idx="10980">
                  <c:v>47.192000000000206</c:v>
                </c:pt>
                <c:pt idx="10981">
                  <c:v>47.303000000000004</c:v>
                </c:pt>
                <c:pt idx="10982">
                  <c:v>47.336999999999996</c:v>
                </c:pt>
                <c:pt idx="10983">
                  <c:v>47.145000000000003</c:v>
                </c:pt>
                <c:pt idx="10984">
                  <c:v>47.25</c:v>
                </c:pt>
                <c:pt idx="10985">
                  <c:v>47.029000000000003</c:v>
                </c:pt>
                <c:pt idx="10986">
                  <c:v>47.332000000000001</c:v>
                </c:pt>
                <c:pt idx="10987">
                  <c:v>47.272000000000013</c:v>
                </c:pt>
                <c:pt idx="10988">
                  <c:v>46.967000000000006</c:v>
                </c:pt>
                <c:pt idx="10989">
                  <c:v>47.125000000000163</c:v>
                </c:pt>
                <c:pt idx="10990">
                  <c:v>47.137</c:v>
                </c:pt>
                <c:pt idx="10991">
                  <c:v>47.123000000000012</c:v>
                </c:pt>
                <c:pt idx="10992">
                  <c:v>46.996000000000002</c:v>
                </c:pt>
                <c:pt idx="10993">
                  <c:v>46.92</c:v>
                </c:pt>
                <c:pt idx="10994">
                  <c:v>47.03</c:v>
                </c:pt>
                <c:pt idx="10995">
                  <c:v>46.956999999999994</c:v>
                </c:pt>
                <c:pt idx="10996">
                  <c:v>46.852999999999994</c:v>
                </c:pt>
                <c:pt idx="10997">
                  <c:v>47.056000000000004</c:v>
                </c:pt>
                <c:pt idx="10998">
                  <c:v>47.064</c:v>
                </c:pt>
                <c:pt idx="10999">
                  <c:v>47.242000000000012</c:v>
                </c:pt>
                <c:pt idx="11000">
                  <c:v>47.21</c:v>
                </c:pt>
                <c:pt idx="11001">
                  <c:v>47.086999999999996</c:v>
                </c:pt>
                <c:pt idx="11002">
                  <c:v>47.118000000000002</c:v>
                </c:pt>
                <c:pt idx="11003">
                  <c:v>46.998000000000012</c:v>
                </c:pt>
                <c:pt idx="11004">
                  <c:v>46.881999999999998</c:v>
                </c:pt>
                <c:pt idx="11005">
                  <c:v>46.976000000000006</c:v>
                </c:pt>
                <c:pt idx="11006">
                  <c:v>46.94</c:v>
                </c:pt>
                <c:pt idx="11007">
                  <c:v>47.038000000000011</c:v>
                </c:pt>
                <c:pt idx="11008">
                  <c:v>47.230000000000011</c:v>
                </c:pt>
                <c:pt idx="11009">
                  <c:v>46.979000000000006</c:v>
                </c:pt>
                <c:pt idx="11010">
                  <c:v>46.815999999999995</c:v>
                </c:pt>
                <c:pt idx="11011">
                  <c:v>46.843000000000004</c:v>
                </c:pt>
                <c:pt idx="11012">
                  <c:v>46.739000000000011</c:v>
                </c:pt>
                <c:pt idx="11013">
                  <c:v>46.673000000000002</c:v>
                </c:pt>
                <c:pt idx="11014">
                  <c:v>46.838000000000001</c:v>
                </c:pt>
                <c:pt idx="11015">
                  <c:v>48.437000000000005</c:v>
                </c:pt>
                <c:pt idx="11016">
                  <c:v>47.760000000000012</c:v>
                </c:pt>
                <c:pt idx="11017">
                  <c:v>47.419000000000004</c:v>
                </c:pt>
                <c:pt idx="11018">
                  <c:v>47.339000000000006</c:v>
                </c:pt>
                <c:pt idx="11019">
                  <c:v>47.217000000000006</c:v>
                </c:pt>
                <c:pt idx="11020">
                  <c:v>46.840999999999994</c:v>
                </c:pt>
                <c:pt idx="11021">
                  <c:v>46.758000000000003</c:v>
                </c:pt>
                <c:pt idx="11022">
                  <c:v>46.742000000000012</c:v>
                </c:pt>
                <c:pt idx="11023">
                  <c:v>46.621000000000002</c:v>
                </c:pt>
                <c:pt idx="11024">
                  <c:v>46.784000000000006</c:v>
                </c:pt>
                <c:pt idx="11025">
                  <c:v>46.826000000000001</c:v>
                </c:pt>
                <c:pt idx="11026">
                  <c:v>46.597000000000001</c:v>
                </c:pt>
                <c:pt idx="11027">
                  <c:v>46.582000000000001</c:v>
                </c:pt>
                <c:pt idx="11028">
                  <c:v>46.423000000000002</c:v>
                </c:pt>
                <c:pt idx="11029">
                  <c:v>46.516000000000005</c:v>
                </c:pt>
                <c:pt idx="11030">
                  <c:v>46.243000000000002</c:v>
                </c:pt>
                <c:pt idx="11031">
                  <c:v>46.289000000000001</c:v>
                </c:pt>
                <c:pt idx="11032">
                  <c:v>46.432000000000002</c:v>
                </c:pt>
                <c:pt idx="11033">
                  <c:v>46.367000000000004</c:v>
                </c:pt>
                <c:pt idx="11034">
                  <c:v>46.048000000000002</c:v>
                </c:pt>
                <c:pt idx="11035">
                  <c:v>45.988</c:v>
                </c:pt>
                <c:pt idx="11036">
                  <c:v>46.226000000000013</c:v>
                </c:pt>
                <c:pt idx="11037">
                  <c:v>46.207000000000001</c:v>
                </c:pt>
                <c:pt idx="11038">
                  <c:v>46.085000000000001</c:v>
                </c:pt>
                <c:pt idx="11039">
                  <c:v>46.076000000000001</c:v>
                </c:pt>
                <c:pt idx="11040">
                  <c:v>46.088000000000001</c:v>
                </c:pt>
                <c:pt idx="11041">
                  <c:v>46.029000000000003</c:v>
                </c:pt>
                <c:pt idx="11042">
                  <c:v>45.786000000000001</c:v>
                </c:pt>
                <c:pt idx="11043">
                  <c:v>45.562000000000012</c:v>
                </c:pt>
                <c:pt idx="11044">
                  <c:v>45.502000000000002</c:v>
                </c:pt>
                <c:pt idx="11045">
                  <c:v>45.523000000000003</c:v>
                </c:pt>
                <c:pt idx="11046">
                  <c:v>45.391000000000005</c:v>
                </c:pt>
                <c:pt idx="11047">
                  <c:v>45.484999999999999</c:v>
                </c:pt>
                <c:pt idx="11048">
                  <c:v>45.153000000000006</c:v>
                </c:pt>
                <c:pt idx="11049">
                  <c:v>45.074000000000005</c:v>
                </c:pt>
                <c:pt idx="11050">
                  <c:v>45.156000000000006</c:v>
                </c:pt>
                <c:pt idx="11051">
                  <c:v>44.980999999999995</c:v>
                </c:pt>
                <c:pt idx="11052">
                  <c:v>44.605000000000011</c:v>
                </c:pt>
                <c:pt idx="11053">
                  <c:v>44.521000000000001</c:v>
                </c:pt>
                <c:pt idx="11054">
                  <c:v>44.658000000000001</c:v>
                </c:pt>
                <c:pt idx="11055">
                  <c:v>44.614000000000004</c:v>
                </c:pt>
                <c:pt idx="11056">
                  <c:v>44.504000000000005</c:v>
                </c:pt>
                <c:pt idx="11057">
                  <c:v>44.313999999999993</c:v>
                </c:pt>
                <c:pt idx="11058">
                  <c:v>44.023000000000003</c:v>
                </c:pt>
                <c:pt idx="11059">
                  <c:v>44.036000000000001</c:v>
                </c:pt>
                <c:pt idx="11060">
                  <c:v>43.956999999999994</c:v>
                </c:pt>
                <c:pt idx="11061">
                  <c:v>43.897000000000006</c:v>
                </c:pt>
                <c:pt idx="11062">
                  <c:v>43.638000000000012</c:v>
                </c:pt>
                <c:pt idx="11063">
                  <c:v>43.797000000000011</c:v>
                </c:pt>
                <c:pt idx="11064">
                  <c:v>43.502000000000002</c:v>
                </c:pt>
                <c:pt idx="11065">
                  <c:v>43.822000000000003</c:v>
                </c:pt>
                <c:pt idx="11066">
                  <c:v>43.594000000000001</c:v>
                </c:pt>
                <c:pt idx="11067">
                  <c:v>43.296000000000063</c:v>
                </c:pt>
                <c:pt idx="11068">
                  <c:v>42.806000000000004</c:v>
                </c:pt>
                <c:pt idx="11069">
                  <c:v>42.597000000000001</c:v>
                </c:pt>
                <c:pt idx="11070">
                  <c:v>42.336000000000006</c:v>
                </c:pt>
                <c:pt idx="11071">
                  <c:v>41.96</c:v>
                </c:pt>
                <c:pt idx="11072">
                  <c:v>41.8</c:v>
                </c:pt>
                <c:pt idx="11073">
                  <c:v>41.521000000000001</c:v>
                </c:pt>
                <c:pt idx="11074">
                  <c:v>41.152000000000001</c:v>
                </c:pt>
                <c:pt idx="11075">
                  <c:v>41.141000000000005</c:v>
                </c:pt>
                <c:pt idx="11076">
                  <c:v>40.668000000000013</c:v>
                </c:pt>
                <c:pt idx="11077">
                  <c:v>40.707000000000001</c:v>
                </c:pt>
                <c:pt idx="11078">
                  <c:v>40.450999999999993</c:v>
                </c:pt>
                <c:pt idx="11079">
                  <c:v>40.258000000000003</c:v>
                </c:pt>
                <c:pt idx="11080">
                  <c:v>40.150999999999996</c:v>
                </c:pt>
                <c:pt idx="11081">
                  <c:v>39.943000000000005</c:v>
                </c:pt>
                <c:pt idx="11082">
                  <c:v>39.794000000000011</c:v>
                </c:pt>
                <c:pt idx="11083">
                  <c:v>39.373999999999995</c:v>
                </c:pt>
                <c:pt idx="11084">
                  <c:v>39.141000000000005</c:v>
                </c:pt>
                <c:pt idx="11085">
                  <c:v>39.053000000000004</c:v>
                </c:pt>
                <c:pt idx="11086">
                  <c:v>38.964000000000006</c:v>
                </c:pt>
                <c:pt idx="11087">
                  <c:v>38.717000000000006</c:v>
                </c:pt>
                <c:pt idx="11088">
                  <c:v>38.677</c:v>
                </c:pt>
                <c:pt idx="11089">
                  <c:v>38.815999999999995</c:v>
                </c:pt>
                <c:pt idx="11090">
                  <c:v>38.558</c:v>
                </c:pt>
                <c:pt idx="11091">
                  <c:v>39.038000000000011</c:v>
                </c:pt>
                <c:pt idx="11092">
                  <c:v>38.303000000000004</c:v>
                </c:pt>
                <c:pt idx="11093">
                  <c:v>38.120000000000012</c:v>
                </c:pt>
                <c:pt idx="11094">
                  <c:v>37.988</c:v>
                </c:pt>
                <c:pt idx="11095">
                  <c:v>37.832000000000001</c:v>
                </c:pt>
                <c:pt idx="11096">
                  <c:v>37.847999999999999</c:v>
                </c:pt>
                <c:pt idx="11097">
                  <c:v>37.285000000000011</c:v>
                </c:pt>
                <c:pt idx="11098">
                  <c:v>37.245000000000012</c:v>
                </c:pt>
                <c:pt idx="11099">
                  <c:v>37.541000000000004</c:v>
                </c:pt>
                <c:pt idx="11100">
                  <c:v>37.675000000000011</c:v>
                </c:pt>
                <c:pt idx="11101">
                  <c:v>37.564</c:v>
                </c:pt>
                <c:pt idx="11102">
                  <c:v>37.630000000000003</c:v>
                </c:pt>
                <c:pt idx="11103">
                  <c:v>37.244</c:v>
                </c:pt>
                <c:pt idx="11104">
                  <c:v>37.024000000000001</c:v>
                </c:pt>
                <c:pt idx="11105">
                  <c:v>36.75</c:v>
                </c:pt>
                <c:pt idx="11106">
                  <c:v>36.282000000000011</c:v>
                </c:pt>
                <c:pt idx="11107">
                  <c:v>36.227000000000011</c:v>
                </c:pt>
                <c:pt idx="11108">
                  <c:v>36.010999999999996</c:v>
                </c:pt>
                <c:pt idx="11109">
                  <c:v>35.892000000000003</c:v>
                </c:pt>
                <c:pt idx="11110">
                  <c:v>35.545000000000002</c:v>
                </c:pt>
                <c:pt idx="11111">
                  <c:v>35.367000000000004</c:v>
                </c:pt>
                <c:pt idx="11112">
                  <c:v>35.434000000000005</c:v>
                </c:pt>
                <c:pt idx="11113">
                  <c:v>35.063000000000002</c:v>
                </c:pt>
                <c:pt idx="11114">
                  <c:v>35.052</c:v>
                </c:pt>
                <c:pt idx="11115">
                  <c:v>34.521000000000001</c:v>
                </c:pt>
                <c:pt idx="11116">
                  <c:v>34.435000000000002</c:v>
                </c:pt>
                <c:pt idx="11117">
                  <c:v>34.388999999999996</c:v>
                </c:pt>
                <c:pt idx="11118">
                  <c:v>34.283000000000001</c:v>
                </c:pt>
                <c:pt idx="11119">
                  <c:v>34.910999999999994</c:v>
                </c:pt>
                <c:pt idx="11120">
                  <c:v>34.726000000000013</c:v>
                </c:pt>
                <c:pt idx="11121">
                  <c:v>32.267000000000003</c:v>
                </c:pt>
                <c:pt idx="11122">
                  <c:v>32.108000000000011</c:v>
                </c:pt>
                <c:pt idx="11123">
                  <c:v>31.827000000000005</c:v>
                </c:pt>
                <c:pt idx="11124">
                  <c:v>31.658999999999999</c:v>
                </c:pt>
                <c:pt idx="11125">
                  <c:v>31.664999999999999</c:v>
                </c:pt>
                <c:pt idx="11126">
                  <c:v>31.669</c:v>
                </c:pt>
                <c:pt idx="11127">
                  <c:v>31.834000000000035</c:v>
                </c:pt>
                <c:pt idx="11128">
                  <c:v>31.751999999999999</c:v>
                </c:pt>
                <c:pt idx="11129">
                  <c:v>31.902999999999889</c:v>
                </c:pt>
                <c:pt idx="11130">
                  <c:v>31.727</c:v>
                </c:pt>
                <c:pt idx="11131">
                  <c:v>31.574000000000005</c:v>
                </c:pt>
                <c:pt idx="11132">
                  <c:v>31.5</c:v>
                </c:pt>
                <c:pt idx="11133">
                  <c:v>31.306999999999999</c:v>
                </c:pt>
                <c:pt idx="11134">
                  <c:v>31.402999999999889</c:v>
                </c:pt>
                <c:pt idx="11135">
                  <c:v>31.077999999999999</c:v>
                </c:pt>
                <c:pt idx="11136">
                  <c:v>30.952999999999989</c:v>
                </c:pt>
                <c:pt idx="11137">
                  <c:v>30.013999999999999</c:v>
                </c:pt>
                <c:pt idx="11138">
                  <c:v>30.042999999999989</c:v>
                </c:pt>
                <c:pt idx="11139">
                  <c:v>30.05</c:v>
                </c:pt>
                <c:pt idx="11140">
                  <c:v>30.222999999999889</c:v>
                </c:pt>
                <c:pt idx="11141">
                  <c:v>29.931999999999999</c:v>
                </c:pt>
                <c:pt idx="11142">
                  <c:v>29.792000000000002</c:v>
                </c:pt>
                <c:pt idx="11143">
                  <c:v>29.57</c:v>
                </c:pt>
                <c:pt idx="11144">
                  <c:v>29.43</c:v>
                </c:pt>
                <c:pt idx="11145">
                  <c:v>29.43</c:v>
                </c:pt>
                <c:pt idx="11146">
                  <c:v>29.603999999999999</c:v>
                </c:pt>
                <c:pt idx="11147">
                  <c:v>29.771999999999988</c:v>
                </c:pt>
                <c:pt idx="11148">
                  <c:v>30.335999999999999</c:v>
                </c:pt>
                <c:pt idx="11149">
                  <c:v>30.459999999999987</c:v>
                </c:pt>
                <c:pt idx="11150">
                  <c:v>30.350999999999999</c:v>
                </c:pt>
                <c:pt idx="11151">
                  <c:v>30.132999999999999</c:v>
                </c:pt>
                <c:pt idx="11152">
                  <c:v>29.832000000000001</c:v>
                </c:pt>
                <c:pt idx="11153">
                  <c:v>29.552</c:v>
                </c:pt>
                <c:pt idx="11154">
                  <c:v>29.263999999999989</c:v>
                </c:pt>
                <c:pt idx="11155">
                  <c:v>29.062999999999889</c:v>
                </c:pt>
                <c:pt idx="11156">
                  <c:v>28.797000000000001</c:v>
                </c:pt>
                <c:pt idx="11157">
                  <c:v>28.55</c:v>
                </c:pt>
                <c:pt idx="11158">
                  <c:v>28.363</c:v>
                </c:pt>
                <c:pt idx="11159">
                  <c:v>27.811000000000035</c:v>
                </c:pt>
                <c:pt idx="11160">
                  <c:v>27.526</c:v>
                </c:pt>
                <c:pt idx="11161">
                  <c:v>27.119000000000035</c:v>
                </c:pt>
                <c:pt idx="11162">
                  <c:v>26.771999999999988</c:v>
                </c:pt>
                <c:pt idx="11163">
                  <c:v>26.594999999999999</c:v>
                </c:pt>
                <c:pt idx="11164">
                  <c:v>26.366</c:v>
                </c:pt>
                <c:pt idx="11165">
                  <c:v>26.118000000000031</c:v>
                </c:pt>
                <c:pt idx="11166">
                  <c:v>25.855</c:v>
                </c:pt>
                <c:pt idx="11167">
                  <c:v>25.494999999999987</c:v>
                </c:pt>
                <c:pt idx="11168">
                  <c:v>25.248999999999889</c:v>
                </c:pt>
                <c:pt idx="11169">
                  <c:v>25.132000000000001</c:v>
                </c:pt>
                <c:pt idx="11170">
                  <c:v>24.913</c:v>
                </c:pt>
                <c:pt idx="11171">
                  <c:v>24.650000000000031</c:v>
                </c:pt>
                <c:pt idx="11172">
                  <c:v>24.468999999999866</c:v>
                </c:pt>
                <c:pt idx="11173">
                  <c:v>24.382999999999893</c:v>
                </c:pt>
                <c:pt idx="11174">
                  <c:v>24.273</c:v>
                </c:pt>
                <c:pt idx="11175">
                  <c:v>24.036999999999999</c:v>
                </c:pt>
                <c:pt idx="11176">
                  <c:v>23.867000000000001</c:v>
                </c:pt>
                <c:pt idx="11177">
                  <c:v>23.550999999999988</c:v>
                </c:pt>
                <c:pt idx="11178">
                  <c:v>23.341999999999999</c:v>
                </c:pt>
                <c:pt idx="11179">
                  <c:v>23.341999999999999</c:v>
                </c:pt>
                <c:pt idx="11180">
                  <c:v>23.221</c:v>
                </c:pt>
                <c:pt idx="11181">
                  <c:v>23.097999999999999</c:v>
                </c:pt>
                <c:pt idx="11182">
                  <c:v>23.087999999999987</c:v>
                </c:pt>
                <c:pt idx="11183">
                  <c:v>22.803000000000001</c:v>
                </c:pt>
                <c:pt idx="11184">
                  <c:v>22.638000000000005</c:v>
                </c:pt>
                <c:pt idx="11185">
                  <c:v>22.724</c:v>
                </c:pt>
                <c:pt idx="11186">
                  <c:v>22.571999999999999</c:v>
                </c:pt>
                <c:pt idx="11187">
                  <c:v>22.587</c:v>
                </c:pt>
                <c:pt idx="11188">
                  <c:v>22.411999999999999</c:v>
                </c:pt>
                <c:pt idx="11189">
                  <c:v>22.181000000000001</c:v>
                </c:pt>
                <c:pt idx="11190">
                  <c:v>21.988999999999859</c:v>
                </c:pt>
                <c:pt idx="11191">
                  <c:v>21.795000000000002</c:v>
                </c:pt>
                <c:pt idx="11192">
                  <c:v>21.481000000000002</c:v>
                </c:pt>
                <c:pt idx="11193">
                  <c:v>21.1</c:v>
                </c:pt>
                <c:pt idx="11194">
                  <c:v>20.905999999999889</c:v>
                </c:pt>
                <c:pt idx="11195">
                  <c:v>20.559000000000001</c:v>
                </c:pt>
                <c:pt idx="11196">
                  <c:v>20.199000000000005</c:v>
                </c:pt>
                <c:pt idx="11197">
                  <c:v>19.824999999999999</c:v>
                </c:pt>
                <c:pt idx="11198">
                  <c:v>19.306000000000001</c:v>
                </c:pt>
                <c:pt idx="11199">
                  <c:v>19.058</c:v>
                </c:pt>
                <c:pt idx="11200">
                  <c:v>18.73</c:v>
                </c:pt>
                <c:pt idx="11201">
                  <c:v>18.641999999999999</c:v>
                </c:pt>
                <c:pt idx="11202">
                  <c:v>18.791</c:v>
                </c:pt>
                <c:pt idx="11203">
                  <c:v>18.715</c:v>
                </c:pt>
                <c:pt idx="11204">
                  <c:v>18.771000000000001</c:v>
                </c:pt>
                <c:pt idx="11205">
                  <c:v>19.052</c:v>
                </c:pt>
                <c:pt idx="11206">
                  <c:v>18.934000000000001</c:v>
                </c:pt>
                <c:pt idx="11207">
                  <c:v>18.924999999999986</c:v>
                </c:pt>
                <c:pt idx="11208">
                  <c:v>19.004000000000001</c:v>
                </c:pt>
                <c:pt idx="11209">
                  <c:v>19.003</c:v>
                </c:pt>
                <c:pt idx="11210">
                  <c:v>18.873000000000001</c:v>
                </c:pt>
                <c:pt idx="11211">
                  <c:v>18.81400000000011</c:v>
                </c:pt>
                <c:pt idx="11212">
                  <c:v>18.594000000000001</c:v>
                </c:pt>
                <c:pt idx="11213">
                  <c:v>18.431000000000001</c:v>
                </c:pt>
                <c:pt idx="11214">
                  <c:v>18.309999999999999</c:v>
                </c:pt>
                <c:pt idx="11215">
                  <c:v>18.267999999999986</c:v>
                </c:pt>
                <c:pt idx="11216">
                  <c:v>17.785999999999866</c:v>
                </c:pt>
                <c:pt idx="11217">
                  <c:v>17.539000000000001</c:v>
                </c:pt>
                <c:pt idx="11218">
                  <c:v>17.094999999999999</c:v>
                </c:pt>
                <c:pt idx="11219">
                  <c:v>16.353999999999999</c:v>
                </c:pt>
                <c:pt idx="11220">
                  <c:v>15.895000000000024</c:v>
                </c:pt>
                <c:pt idx="11221">
                  <c:v>15.286</c:v>
                </c:pt>
                <c:pt idx="11222">
                  <c:v>14.832000000000004</c:v>
                </c:pt>
                <c:pt idx="11223">
                  <c:v>14.336</c:v>
                </c:pt>
                <c:pt idx="11224">
                  <c:v>13.661</c:v>
                </c:pt>
                <c:pt idx="11225">
                  <c:v>13.293999999999999</c:v>
                </c:pt>
                <c:pt idx="11226">
                  <c:v>12.798999999999999</c:v>
                </c:pt>
                <c:pt idx="11227">
                  <c:v>12.39</c:v>
                </c:pt>
                <c:pt idx="11228">
                  <c:v>11.965000000000058</c:v>
                </c:pt>
                <c:pt idx="11229">
                  <c:v>11.574</c:v>
                </c:pt>
                <c:pt idx="11230">
                  <c:v>11.244999999999999</c:v>
                </c:pt>
                <c:pt idx="11231">
                  <c:v>10.884</c:v>
                </c:pt>
                <c:pt idx="11232">
                  <c:v>10.652000000000006</c:v>
                </c:pt>
                <c:pt idx="11233">
                  <c:v>10.1</c:v>
                </c:pt>
                <c:pt idx="11234">
                  <c:v>10.07</c:v>
                </c:pt>
                <c:pt idx="11235">
                  <c:v>9.673</c:v>
                </c:pt>
                <c:pt idx="11236">
                  <c:v>9.6270000000000024</c:v>
                </c:pt>
                <c:pt idx="11237">
                  <c:v>9.1330000000000009</c:v>
                </c:pt>
                <c:pt idx="11238">
                  <c:v>8.8850000000000247</c:v>
                </c:pt>
                <c:pt idx="11239">
                  <c:v>8.6930000000000014</c:v>
                </c:pt>
                <c:pt idx="11240">
                  <c:v>8.3130000000000006</c:v>
                </c:pt>
                <c:pt idx="11241">
                  <c:v>8.2169999999999987</c:v>
                </c:pt>
                <c:pt idx="11242">
                  <c:v>7.7439999999999998</c:v>
                </c:pt>
                <c:pt idx="11243">
                  <c:v>7.5430000000000001</c:v>
                </c:pt>
                <c:pt idx="11244">
                  <c:v>7.2139999999999995</c:v>
                </c:pt>
                <c:pt idx="11245">
                  <c:v>6.8839999999999995</c:v>
                </c:pt>
                <c:pt idx="11246">
                  <c:v>6.5830000000000002</c:v>
                </c:pt>
                <c:pt idx="11247">
                  <c:v>6.069</c:v>
                </c:pt>
                <c:pt idx="11248">
                  <c:v>5.9740000000000002</c:v>
                </c:pt>
                <c:pt idx="11249">
                  <c:v>5.3979999999999855</c:v>
                </c:pt>
                <c:pt idx="11250">
                  <c:v>5.3259999999999845</c:v>
                </c:pt>
                <c:pt idx="11251">
                  <c:v>4.8810000000000002</c:v>
                </c:pt>
                <c:pt idx="11252">
                  <c:v>4.5979999999999945</c:v>
                </c:pt>
                <c:pt idx="11253">
                  <c:v>4.0049999999999955</c:v>
                </c:pt>
                <c:pt idx="11254">
                  <c:v>3.7669999999999999</c:v>
                </c:pt>
                <c:pt idx="11255">
                  <c:v>3.4659999999999997</c:v>
                </c:pt>
                <c:pt idx="11256">
                  <c:v>3.0419999999999998</c:v>
                </c:pt>
                <c:pt idx="11257">
                  <c:v>2.758</c:v>
                </c:pt>
                <c:pt idx="11258">
                  <c:v>2.734</c:v>
                </c:pt>
                <c:pt idx="11259">
                  <c:v>2.0219999999999998</c:v>
                </c:pt>
                <c:pt idx="11260">
                  <c:v>1.548</c:v>
                </c:pt>
                <c:pt idx="11261">
                  <c:v>1.335</c:v>
                </c:pt>
                <c:pt idx="11262">
                  <c:v>1.0329999999999928</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1.5269999999999928</c:v>
                </c:pt>
                <c:pt idx="11316">
                  <c:v>0.91400000000000003</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0.83500000000000063</c:v>
                </c:pt>
                <c:pt idx="11500">
                  <c:v>1.4339999999999871</c:v>
                </c:pt>
                <c:pt idx="11501">
                  <c:v>1.5489999999999935</c:v>
                </c:pt>
                <c:pt idx="11502">
                  <c:v>1.9000000000000001</c:v>
                </c:pt>
                <c:pt idx="11503">
                  <c:v>2.4119999999999977</c:v>
                </c:pt>
                <c:pt idx="11504">
                  <c:v>2.82</c:v>
                </c:pt>
                <c:pt idx="11505">
                  <c:v>3.18</c:v>
                </c:pt>
                <c:pt idx="11506">
                  <c:v>3.5989999999999998</c:v>
                </c:pt>
                <c:pt idx="11507">
                  <c:v>4.1779999999999955</c:v>
                </c:pt>
                <c:pt idx="11508">
                  <c:v>4.3499999999999996</c:v>
                </c:pt>
                <c:pt idx="11509">
                  <c:v>4.7709999999999999</c:v>
                </c:pt>
                <c:pt idx="11510">
                  <c:v>5.5289999999999955</c:v>
                </c:pt>
                <c:pt idx="11511">
                  <c:v>6.0549999999999855</c:v>
                </c:pt>
                <c:pt idx="11512">
                  <c:v>6.29</c:v>
                </c:pt>
                <c:pt idx="11513">
                  <c:v>7.085</c:v>
                </c:pt>
                <c:pt idx="11514">
                  <c:v>7.3669999999999956</c:v>
                </c:pt>
                <c:pt idx="11515">
                  <c:v>7.7889999999999997</c:v>
                </c:pt>
                <c:pt idx="11516">
                  <c:v>8.2310000000000016</c:v>
                </c:pt>
                <c:pt idx="11517">
                  <c:v>8.5690000000000008</c:v>
                </c:pt>
                <c:pt idx="11518">
                  <c:v>9.0580000000000016</c:v>
                </c:pt>
                <c:pt idx="11519">
                  <c:v>9.4690000000000047</c:v>
                </c:pt>
                <c:pt idx="11520">
                  <c:v>9.8460000000000001</c:v>
                </c:pt>
                <c:pt idx="11521">
                  <c:v>10.42</c:v>
                </c:pt>
                <c:pt idx="11522">
                  <c:v>10.527000000000001</c:v>
                </c:pt>
                <c:pt idx="11523">
                  <c:v>10.98</c:v>
                </c:pt>
                <c:pt idx="11524">
                  <c:v>11.623000000000001</c:v>
                </c:pt>
                <c:pt idx="11525">
                  <c:v>12.213000000000001</c:v>
                </c:pt>
                <c:pt idx="11526">
                  <c:v>12.617000000000001</c:v>
                </c:pt>
                <c:pt idx="11527">
                  <c:v>13.048999999999999</c:v>
                </c:pt>
                <c:pt idx="11528">
                  <c:v>13.279</c:v>
                </c:pt>
                <c:pt idx="11529">
                  <c:v>13.563000000000002</c:v>
                </c:pt>
                <c:pt idx="11530">
                  <c:v>14.166</c:v>
                </c:pt>
                <c:pt idx="11531">
                  <c:v>14.540999999999999</c:v>
                </c:pt>
                <c:pt idx="11532">
                  <c:v>15.127000000000001</c:v>
                </c:pt>
                <c:pt idx="11533">
                  <c:v>15.5</c:v>
                </c:pt>
                <c:pt idx="11534">
                  <c:v>15.927</c:v>
                </c:pt>
                <c:pt idx="11535">
                  <c:v>16.326000000000001</c:v>
                </c:pt>
                <c:pt idx="11536">
                  <c:v>16.725999999999893</c:v>
                </c:pt>
                <c:pt idx="11537">
                  <c:v>16.978999999999989</c:v>
                </c:pt>
                <c:pt idx="11538">
                  <c:v>17.396000000000001</c:v>
                </c:pt>
                <c:pt idx="11539">
                  <c:v>17.795000000000002</c:v>
                </c:pt>
                <c:pt idx="11540">
                  <c:v>18.154000000000035</c:v>
                </c:pt>
                <c:pt idx="11541">
                  <c:v>18.495999999999889</c:v>
                </c:pt>
                <c:pt idx="11542">
                  <c:v>18.934999999999999</c:v>
                </c:pt>
                <c:pt idx="11543">
                  <c:v>19.417000000000005</c:v>
                </c:pt>
                <c:pt idx="11544">
                  <c:v>19.806000000000001</c:v>
                </c:pt>
                <c:pt idx="11545">
                  <c:v>20.221999999999987</c:v>
                </c:pt>
                <c:pt idx="11546">
                  <c:v>20.654000000000035</c:v>
                </c:pt>
                <c:pt idx="11547">
                  <c:v>20.925999999999874</c:v>
                </c:pt>
                <c:pt idx="11548">
                  <c:v>21.29</c:v>
                </c:pt>
                <c:pt idx="11549">
                  <c:v>21.547000000000001</c:v>
                </c:pt>
                <c:pt idx="11550">
                  <c:v>22.08</c:v>
                </c:pt>
                <c:pt idx="11551">
                  <c:v>22.681000000000001</c:v>
                </c:pt>
                <c:pt idx="11552">
                  <c:v>23.110000000000031</c:v>
                </c:pt>
                <c:pt idx="11553">
                  <c:v>23.498999999999889</c:v>
                </c:pt>
                <c:pt idx="11554">
                  <c:v>23.751999999999999</c:v>
                </c:pt>
                <c:pt idx="11555">
                  <c:v>24.218</c:v>
                </c:pt>
                <c:pt idx="11556">
                  <c:v>24.518000000000001</c:v>
                </c:pt>
                <c:pt idx="11557">
                  <c:v>24.957000000000001</c:v>
                </c:pt>
                <c:pt idx="11558">
                  <c:v>25.261999999999986</c:v>
                </c:pt>
                <c:pt idx="11559">
                  <c:v>25.733000000000001</c:v>
                </c:pt>
                <c:pt idx="11560">
                  <c:v>26.177000000000035</c:v>
                </c:pt>
                <c:pt idx="11561">
                  <c:v>26.584999999999987</c:v>
                </c:pt>
                <c:pt idx="11562">
                  <c:v>26.870999999999999</c:v>
                </c:pt>
                <c:pt idx="11563">
                  <c:v>27.190999999999999</c:v>
                </c:pt>
                <c:pt idx="11564">
                  <c:v>27.725999999999893</c:v>
                </c:pt>
                <c:pt idx="11565">
                  <c:v>28.087999999999987</c:v>
                </c:pt>
                <c:pt idx="11566">
                  <c:v>28.666</c:v>
                </c:pt>
                <c:pt idx="11567">
                  <c:v>28.869</c:v>
                </c:pt>
                <c:pt idx="11568">
                  <c:v>29.24</c:v>
                </c:pt>
                <c:pt idx="11569">
                  <c:v>29.613000000000035</c:v>
                </c:pt>
                <c:pt idx="11570">
                  <c:v>30.062999999999889</c:v>
                </c:pt>
                <c:pt idx="11571">
                  <c:v>30.608000000000001</c:v>
                </c:pt>
                <c:pt idx="11572">
                  <c:v>30.959999999999987</c:v>
                </c:pt>
                <c:pt idx="11573">
                  <c:v>31.219000000000001</c:v>
                </c:pt>
                <c:pt idx="11574">
                  <c:v>31.452999999999989</c:v>
                </c:pt>
                <c:pt idx="11575">
                  <c:v>31.675000000000001</c:v>
                </c:pt>
                <c:pt idx="11576">
                  <c:v>32.089000000000006</c:v>
                </c:pt>
                <c:pt idx="11577">
                  <c:v>32.353999999999999</c:v>
                </c:pt>
                <c:pt idx="11578">
                  <c:v>32.473000000000006</c:v>
                </c:pt>
                <c:pt idx="11579">
                  <c:v>32.873000000000005</c:v>
                </c:pt>
                <c:pt idx="11580">
                  <c:v>33.134</c:v>
                </c:pt>
                <c:pt idx="11581">
                  <c:v>33.275000000000013</c:v>
                </c:pt>
                <c:pt idx="11582">
                  <c:v>33.512</c:v>
                </c:pt>
                <c:pt idx="11583">
                  <c:v>33.790000000000013</c:v>
                </c:pt>
                <c:pt idx="11584">
                  <c:v>33.97</c:v>
                </c:pt>
                <c:pt idx="11585">
                  <c:v>34.235000000000063</c:v>
                </c:pt>
                <c:pt idx="11586">
                  <c:v>34.217000000000006</c:v>
                </c:pt>
                <c:pt idx="11587">
                  <c:v>34.161000000000001</c:v>
                </c:pt>
                <c:pt idx="11588">
                  <c:v>34.311999999999998</c:v>
                </c:pt>
                <c:pt idx="11589">
                  <c:v>34.361000000000004</c:v>
                </c:pt>
                <c:pt idx="11590">
                  <c:v>34.502000000000002</c:v>
                </c:pt>
                <c:pt idx="11591">
                  <c:v>34.516999999999996</c:v>
                </c:pt>
                <c:pt idx="11592">
                  <c:v>34.596000000000011</c:v>
                </c:pt>
                <c:pt idx="11593">
                  <c:v>34.558</c:v>
                </c:pt>
                <c:pt idx="11594">
                  <c:v>34.378</c:v>
                </c:pt>
                <c:pt idx="11595">
                  <c:v>34.556000000000004</c:v>
                </c:pt>
                <c:pt idx="11596">
                  <c:v>34.330999999999996</c:v>
                </c:pt>
                <c:pt idx="11597">
                  <c:v>34.431000000000004</c:v>
                </c:pt>
                <c:pt idx="11598">
                  <c:v>34.451999999999998</c:v>
                </c:pt>
                <c:pt idx="11599">
                  <c:v>34.175000000000011</c:v>
                </c:pt>
                <c:pt idx="11600">
                  <c:v>34.273000000000003</c:v>
                </c:pt>
                <c:pt idx="11601">
                  <c:v>34.197000000000003</c:v>
                </c:pt>
                <c:pt idx="11602">
                  <c:v>33.994</c:v>
                </c:pt>
                <c:pt idx="11603">
                  <c:v>33.762000000000207</c:v>
                </c:pt>
                <c:pt idx="11604">
                  <c:v>33.896000000000001</c:v>
                </c:pt>
                <c:pt idx="11605">
                  <c:v>33.668000000000013</c:v>
                </c:pt>
                <c:pt idx="11606">
                  <c:v>33.809999999999995</c:v>
                </c:pt>
                <c:pt idx="11607">
                  <c:v>33.488</c:v>
                </c:pt>
                <c:pt idx="11608">
                  <c:v>33.344999999999999</c:v>
                </c:pt>
                <c:pt idx="11609">
                  <c:v>33.058</c:v>
                </c:pt>
                <c:pt idx="11610">
                  <c:v>32.761000000000003</c:v>
                </c:pt>
                <c:pt idx="11611">
                  <c:v>32.573</c:v>
                </c:pt>
                <c:pt idx="11612">
                  <c:v>32.258000000000003</c:v>
                </c:pt>
                <c:pt idx="11613">
                  <c:v>31.887</c:v>
                </c:pt>
                <c:pt idx="11614">
                  <c:v>31.399000000000001</c:v>
                </c:pt>
                <c:pt idx="11615">
                  <c:v>33.073</c:v>
                </c:pt>
                <c:pt idx="11616">
                  <c:v>31.913</c:v>
                </c:pt>
                <c:pt idx="11617">
                  <c:v>31.25</c:v>
                </c:pt>
                <c:pt idx="11618">
                  <c:v>30.864000000000001</c:v>
                </c:pt>
                <c:pt idx="11619">
                  <c:v>30.444999999999986</c:v>
                </c:pt>
                <c:pt idx="11620">
                  <c:v>30.01</c:v>
                </c:pt>
                <c:pt idx="11621">
                  <c:v>29.571999999999999</c:v>
                </c:pt>
                <c:pt idx="11622">
                  <c:v>29.238</c:v>
                </c:pt>
                <c:pt idx="11623">
                  <c:v>29.03</c:v>
                </c:pt>
                <c:pt idx="11624">
                  <c:v>28.419</c:v>
                </c:pt>
                <c:pt idx="11625">
                  <c:v>28.18</c:v>
                </c:pt>
                <c:pt idx="11626">
                  <c:v>27.57</c:v>
                </c:pt>
                <c:pt idx="11627">
                  <c:v>27.18</c:v>
                </c:pt>
                <c:pt idx="11628">
                  <c:v>26.960999999999878</c:v>
                </c:pt>
                <c:pt idx="11629">
                  <c:v>26.675000000000001</c:v>
                </c:pt>
                <c:pt idx="11630">
                  <c:v>26.468999999999866</c:v>
                </c:pt>
                <c:pt idx="11631">
                  <c:v>26.527999999999999</c:v>
                </c:pt>
                <c:pt idx="11632">
                  <c:v>26.16</c:v>
                </c:pt>
                <c:pt idx="11633">
                  <c:v>25.748999999999889</c:v>
                </c:pt>
                <c:pt idx="11634">
                  <c:v>25.704999999999988</c:v>
                </c:pt>
                <c:pt idx="11635">
                  <c:v>25.491</c:v>
                </c:pt>
                <c:pt idx="11636">
                  <c:v>24.974</c:v>
                </c:pt>
                <c:pt idx="11637">
                  <c:v>24.829000000000001</c:v>
                </c:pt>
                <c:pt idx="11638">
                  <c:v>24.625</c:v>
                </c:pt>
                <c:pt idx="11639">
                  <c:v>24.125</c:v>
                </c:pt>
                <c:pt idx="11640">
                  <c:v>23.649000000000001</c:v>
                </c:pt>
                <c:pt idx="11641">
                  <c:v>23.18</c:v>
                </c:pt>
                <c:pt idx="11642">
                  <c:v>22.564</c:v>
                </c:pt>
                <c:pt idx="11643">
                  <c:v>22.286999999999889</c:v>
                </c:pt>
                <c:pt idx="11644">
                  <c:v>21.776</c:v>
                </c:pt>
                <c:pt idx="11645">
                  <c:v>21.178999999999988</c:v>
                </c:pt>
                <c:pt idx="11646">
                  <c:v>20.594000000000001</c:v>
                </c:pt>
                <c:pt idx="11647">
                  <c:v>19.923999999999989</c:v>
                </c:pt>
                <c:pt idx="11648">
                  <c:v>19.29</c:v>
                </c:pt>
                <c:pt idx="11649">
                  <c:v>18.808</c:v>
                </c:pt>
                <c:pt idx="11650">
                  <c:v>18.343</c:v>
                </c:pt>
                <c:pt idx="11651">
                  <c:v>18.042000000000002</c:v>
                </c:pt>
                <c:pt idx="11652">
                  <c:v>17.527000000000001</c:v>
                </c:pt>
                <c:pt idx="11653">
                  <c:v>16.972999999999889</c:v>
                </c:pt>
                <c:pt idx="11654">
                  <c:v>16.577999999999999</c:v>
                </c:pt>
                <c:pt idx="11655">
                  <c:v>15.995000000000006</c:v>
                </c:pt>
                <c:pt idx="11656">
                  <c:v>15.666</c:v>
                </c:pt>
                <c:pt idx="11657">
                  <c:v>15.359000000000059</c:v>
                </c:pt>
                <c:pt idx="11658">
                  <c:v>14.973000000000004</c:v>
                </c:pt>
                <c:pt idx="11659">
                  <c:v>14.723000000000001</c:v>
                </c:pt>
                <c:pt idx="11660">
                  <c:v>14.196</c:v>
                </c:pt>
                <c:pt idx="11661">
                  <c:v>13.789</c:v>
                </c:pt>
                <c:pt idx="11662">
                  <c:v>13.127000000000001</c:v>
                </c:pt>
                <c:pt idx="11663">
                  <c:v>12.835000000000004</c:v>
                </c:pt>
                <c:pt idx="11664">
                  <c:v>12.228999999999999</c:v>
                </c:pt>
                <c:pt idx="11665">
                  <c:v>11.739000000000001</c:v>
                </c:pt>
                <c:pt idx="11666">
                  <c:v>11.017000000000001</c:v>
                </c:pt>
                <c:pt idx="11667">
                  <c:v>10.445</c:v>
                </c:pt>
                <c:pt idx="11668">
                  <c:v>9.67</c:v>
                </c:pt>
                <c:pt idx="11669">
                  <c:v>8.8920000000000048</c:v>
                </c:pt>
                <c:pt idx="11670">
                  <c:v>8.423</c:v>
                </c:pt>
                <c:pt idx="11671">
                  <c:v>7.6969999999999965</c:v>
                </c:pt>
                <c:pt idx="11672">
                  <c:v>7.2089999999999996</c:v>
                </c:pt>
                <c:pt idx="11673">
                  <c:v>6.5469999999999997</c:v>
                </c:pt>
                <c:pt idx="11674">
                  <c:v>5.899</c:v>
                </c:pt>
                <c:pt idx="11675">
                  <c:v>5.3969999999999985</c:v>
                </c:pt>
                <c:pt idx="11676">
                  <c:v>4.8269999999999955</c:v>
                </c:pt>
                <c:pt idx="11677">
                  <c:v>4.1989999999999945</c:v>
                </c:pt>
                <c:pt idx="11678">
                  <c:v>3.7450000000000001</c:v>
                </c:pt>
                <c:pt idx="11679">
                  <c:v>3.165</c:v>
                </c:pt>
                <c:pt idx="11680">
                  <c:v>2.6719999999999997</c:v>
                </c:pt>
                <c:pt idx="11681">
                  <c:v>2.2749999999999999</c:v>
                </c:pt>
                <c:pt idx="11682">
                  <c:v>1.8140000000000001</c:v>
                </c:pt>
                <c:pt idx="11683">
                  <c:v>1.272</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0.92300000000000004</c:v>
                </c:pt>
                <c:pt idx="11767">
                  <c:v>1.034</c:v>
                </c:pt>
                <c:pt idx="11768">
                  <c:v>1.2829999999999928</c:v>
                </c:pt>
                <c:pt idx="11769">
                  <c:v>1.645</c:v>
                </c:pt>
                <c:pt idx="11770">
                  <c:v>1.863</c:v>
                </c:pt>
                <c:pt idx="11771">
                  <c:v>2.1119999999999997</c:v>
                </c:pt>
                <c:pt idx="11772">
                  <c:v>2.625</c:v>
                </c:pt>
                <c:pt idx="11773">
                  <c:v>3.1149999999999998</c:v>
                </c:pt>
                <c:pt idx="11774">
                  <c:v>2.9430000000000001</c:v>
                </c:pt>
                <c:pt idx="11775">
                  <c:v>3.5840000000000001</c:v>
                </c:pt>
                <c:pt idx="11776">
                  <c:v>4.0190000000000001</c:v>
                </c:pt>
                <c:pt idx="11777">
                  <c:v>4.4580000000000002</c:v>
                </c:pt>
                <c:pt idx="11778">
                  <c:v>4.492</c:v>
                </c:pt>
                <c:pt idx="11779">
                  <c:v>4.8659999999999846</c:v>
                </c:pt>
                <c:pt idx="11780">
                  <c:v>5.4080000000000004</c:v>
                </c:pt>
                <c:pt idx="11781">
                  <c:v>5.5709999999999997</c:v>
                </c:pt>
                <c:pt idx="11782">
                  <c:v>5.9660000000000002</c:v>
                </c:pt>
                <c:pt idx="11783">
                  <c:v>6.37</c:v>
                </c:pt>
                <c:pt idx="11784">
                  <c:v>6.6259999999999755</c:v>
                </c:pt>
                <c:pt idx="11785">
                  <c:v>7.1619999999999955</c:v>
                </c:pt>
                <c:pt idx="11786">
                  <c:v>7.8860000000000001</c:v>
                </c:pt>
                <c:pt idx="11787">
                  <c:v>8.3570000000000046</c:v>
                </c:pt>
                <c:pt idx="11788">
                  <c:v>8.7730000000000015</c:v>
                </c:pt>
                <c:pt idx="11789">
                  <c:v>9.3520000000000625</c:v>
                </c:pt>
                <c:pt idx="11790">
                  <c:v>9.5750000000000028</c:v>
                </c:pt>
                <c:pt idx="11791">
                  <c:v>9.7209999999999983</c:v>
                </c:pt>
                <c:pt idx="11792">
                  <c:v>9.5150000000000006</c:v>
                </c:pt>
                <c:pt idx="11793">
                  <c:v>10.476000000000004</c:v>
                </c:pt>
                <c:pt idx="11794">
                  <c:v>10.861000000000002</c:v>
                </c:pt>
                <c:pt idx="11795">
                  <c:v>11.371</c:v>
                </c:pt>
                <c:pt idx="11796">
                  <c:v>11.742999999999999</c:v>
                </c:pt>
                <c:pt idx="11797">
                  <c:v>12.046000000000001</c:v>
                </c:pt>
                <c:pt idx="11798">
                  <c:v>12.42</c:v>
                </c:pt>
                <c:pt idx="11799">
                  <c:v>12.646000000000001</c:v>
                </c:pt>
                <c:pt idx="11800">
                  <c:v>12.941000000000001</c:v>
                </c:pt>
                <c:pt idx="11801">
                  <c:v>13.217000000000001</c:v>
                </c:pt>
                <c:pt idx="11802">
                  <c:v>14.283000000000001</c:v>
                </c:pt>
                <c:pt idx="11803">
                  <c:v>14.392000000000024</c:v>
                </c:pt>
                <c:pt idx="11804">
                  <c:v>15.117999999999999</c:v>
                </c:pt>
                <c:pt idx="11805">
                  <c:v>15.409000000000002</c:v>
                </c:pt>
                <c:pt idx="11806">
                  <c:v>15.671000000000001</c:v>
                </c:pt>
                <c:pt idx="11807">
                  <c:v>15.672000000000002</c:v>
                </c:pt>
                <c:pt idx="11808">
                  <c:v>16.087999999999987</c:v>
                </c:pt>
                <c:pt idx="11809">
                  <c:v>16.568999999999892</c:v>
                </c:pt>
                <c:pt idx="11810">
                  <c:v>16.733000000000001</c:v>
                </c:pt>
                <c:pt idx="11811">
                  <c:v>17.344999999999999</c:v>
                </c:pt>
                <c:pt idx="11812">
                  <c:v>17.898</c:v>
                </c:pt>
                <c:pt idx="11813">
                  <c:v>18.353000000000005</c:v>
                </c:pt>
                <c:pt idx="11814">
                  <c:v>18.640999999999988</c:v>
                </c:pt>
                <c:pt idx="11815">
                  <c:v>18.972999999999889</c:v>
                </c:pt>
                <c:pt idx="11816">
                  <c:v>19.167999999999999</c:v>
                </c:pt>
                <c:pt idx="11817">
                  <c:v>19.667999999999999</c:v>
                </c:pt>
                <c:pt idx="11818">
                  <c:v>20.02</c:v>
                </c:pt>
                <c:pt idx="11819">
                  <c:v>20.792999999999989</c:v>
                </c:pt>
                <c:pt idx="11820">
                  <c:v>21.361000000000001</c:v>
                </c:pt>
                <c:pt idx="11821">
                  <c:v>21.727</c:v>
                </c:pt>
                <c:pt idx="11822">
                  <c:v>21.837000000000035</c:v>
                </c:pt>
                <c:pt idx="11823">
                  <c:v>22.202999999999989</c:v>
                </c:pt>
                <c:pt idx="11824">
                  <c:v>22.36</c:v>
                </c:pt>
                <c:pt idx="11825">
                  <c:v>22.747999999999987</c:v>
                </c:pt>
                <c:pt idx="11826">
                  <c:v>23.198</c:v>
                </c:pt>
                <c:pt idx="11827">
                  <c:v>23.742999999999881</c:v>
                </c:pt>
                <c:pt idx="11828">
                  <c:v>24.324000000000005</c:v>
                </c:pt>
                <c:pt idx="11829">
                  <c:v>24.803999999999988</c:v>
                </c:pt>
                <c:pt idx="11830">
                  <c:v>25.109000000000005</c:v>
                </c:pt>
                <c:pt idx="11831">
                  <c:v>25.45</c:v>
                </c:pt>
                <c:pt idx="11832">
                  <c:v>25.77</c:v>
                </c:pt>
                <c:pt idx="11833">
                  <c:v>26.044</c:v>
                </c:pt>
                <c:pt idx="11834">
                  <c:v>26.471</c:v>
                </c:pt>
                <c:pt idx="11835">
                  <c:v>26.847999999999999</c:v>
                </c:pt>
                <c:pt idx="11836">
                  <c:v>27.302</c:v>
                </c:pt>
                <c:pt idx="11837">
                  <c:v>27.776</c:v>
                </c:pt>
                <c:pt idx="11838">
                  <c:v>28.184000000000001</c:v>
                </c:pt>
                <c:pt idx="11839">
                  <c:v>28.631000000000117</c:v>
                </c:pt>
                <c:pt idx="11840">
                  <c:v>29.010999999999999</c:v>
                </c:pt>
                <c:pt idx="11841">
                  <c:v>29.533000000000001</c:v>
                </c:pt>
                <c:pt idx="11842">
                  <c:v>29.902999999999889</c:v>
                </c:pt>
                <c:pt idx="11843">
                  <c:v>30.363</c:v>
                </c:pt>
                <c:pt idx="11844">
                  <c:v>30.59</c:v>
                </c:pt>
                <c:pt idx="11845">
                  <c:v>31.027000000000001</c:v>
                </c:pt>
                <c:pt idx="11846">
                  <c:v>31.202999999999989</c:v>
                </c:pt>
                <c:pt idx="11847">
                  <c:v>31.652999999999999</c:v>
                </c:pt>
                <c:pt idx="11848">
                  <c:v>31.638000000000005</c:v>
                </c:pt>
                <c:pt idx="11849">
                  <c:v>32.101000000000006</c:v>
                </c:pt>
                <c:pt idx="11850">
                  <c:v>32.094000000000001</c:v>
                </c:pt>
                <c:pt idx="11851">
                  <c:v>32.563000000000002</c:v>
                </c:pt>
                <c:pt idx="11852">
                  <c:v>32.879000000000005</c:v>
                </c:pt>
                <c:pt idx="11853">
                  <c:v>33.219000000000001</c:v>
                </c:pt>
                <c:pt idx="11854">
                  <c:v>33.903000000000006</c:v>
                </c:pt>
                <c:pt idx="11855">
                  <c:v>34.097000000000001</c:v>
                </c:pt>
                <c:pt idx="11856">
                  <c:v>33.735000000000063</c:v>
                </c:pt>
                <c:pt idx="11857">
                  <c:v>34.056999999999995</c:v>
                </c:pt>
                <c:pt idx="11858">
                  <c:v>34.221000000000011</c:v>
                </c:pt>
                <c:pt idx="11859">
                  <c:v>34.437000000000005</c:v>
                </c:pt>
                <c:pt idx="11860">
                  <c:v>34.759</c:v>
                </c:pt>
                <c:pt idx="11861">
                  <c:v>35.091000000000001</c:v>
                </c:pt>
                <c:pt idx="11862">
                  <c:v>35.674000000000007</c:v>
                </c:pt>
                <c:pt idx="11863">
                  <c:v>35.857999999999997</c:v>
                </c:pt>
                <c:pt idx="11864">
                  <c:v>36.311999999999998</c:v>
                </c:pt>
                <c:pt idx="11865">
                  <c:v>36.508000000000003</c:v>
                </c:pt>
                <c:pt idx="11866">
                  <c:v>36.384999999999998</c:v>
                </c:pt>
                <c:pt idx="11867">
                  <c:v>36.708000000000013</c:v>
                </c:pt>
                <c:pt idx="11868">
                  <c:v>36.808</c:v>
                </c:pt>
                <c:pt idx="11869">
                  <c:v>37.271000000000001</c:v>
                </c:pt>
                <c:pt idx="11870">
                  <c:v>37.702000000000012</c:v>
                </c:pt>
                <c:pt idx="11871">
                  <c:v>38.113</c:v>
                </c:pt>
                <c:pt idx="11872">
                  <c:v>38.185000000000002</c:v>
                </c:pt>
                <c:pt idx="11873">
                  <c:v>38.533000000000001</c:v>
                </c:pt>
                <c:pt idx="11874">
                  <c:v>38.451999999999998</c:v>
                </c:pt>
                <c:pt idx="11875">
                  <c:v>38.582000000000001</c:v>
                </c:pt>
                <c:pt idx="11876">
                  <c:v>38.923000000000002</c:v>
                </c:pt>
                <c:pt idx="11877">
                  <c:v>39.08</c:v>
                </c:pt>
                <c:pt idx="11878">
                  <c:v>39.519000000000005</c:v>
                </c:pt>
                <c:pt idx="11879">
                  <c:v>40.079000000000001</c:v>
                </c:pt>
                <c:pt idx="11880">
                  <c:v>40.059000000000005</c:v>
                </c:pt>
                <c:pt idx="11881">
                  <c:v>39.954999999999998</c:v>
                </c:pt>
                <c:pt idx="11882">
                  <c:v>39.885999999999996</c:v>
                </c:pt>
                <c:pt idx="11883">
                  <c:v>39.86</c:v>
                </c:pt>
                <c:pt idx="11884">
                  <c:v>40.063000000000002</c:v>
                </c:pt>
                <c:pt idx="11885">
                  <c:v>40.093000000000011</c:v>
                </c:pt>
                <c:pt idx="11886">
                  <c:v>40.168000000000013</c:v>
                </c:pt>
                <c:pt idx="11887">
                  <c:v>40.925000000000011</c:v>
                </c:pt>
                <c:pt idx="11888">
                  <c:v>41.016000000000005</c:v>
                </c:pt>
                <c:pt idx="11889">
                  <c:v>40.813999999999993</c:v>
                </c:pt>
                <c:pt idx="11890">
                  <c:v>41.235000000000063</c:v>
                </c:pt>
                <c:pt idx="11891">
                  <c:v>41.086000000000006</c:v>
                </c:pt>
                <c:pt idx="11892">
                  <c:v>41.029000000000003</c:v>
                </c:pt>
                <c:pt idx="11893">
                  <c:v>41.435000000000002</c:v>
                </c:pt>
                <c:pt idx="11894">
                  <c:v>41.7</c:v>
                </c:pt>
                <c:pt idx="11895">
                  <c:v>41.550999999999995</c:v>
                </c:pt>
                <c:pt idx="11896">
                  <c:v>41.914999999999999</c:v>
                </c:pt>
                <c:pt idx="11897">
                  <c:v>42.133000000000003</c:v>
                </c:pt>
                <c:pt idx="11898">
                  <c:v>42.657000000000004</c:v>
                </c:pt>
                <c:pt idx="11899">
                  <c:v>42.286000000000001</c:v>
                </c:pt>
                <c:pt idx="11900">
                  <c:v>42.55</c:v>
                </c:pt>
                <c:pt idx="11901">
                  <c:v>42.903000000000006</c:v>
                </c:pt>
                <c:pt idx="11902">
                  <c:v>43.17</c:v>
                </c:pt>
                <c:pt idx="11903">
                  <c:v>43.556000000000004</c:v>
                </c:pt>
                <c:pt idx="11904">
                  <c:v>43.694000000000003</c:v>
                </c:pt>
                <c:pt idx="11905">
                  <c:v>44.09</c:v>
                </c:pt>
                <c:pt idx="11906">
                  <c:v>44.254000000000005</c:v>
                </c:pt>
                <c:pt idx="11907">
                  <c:v>44.411999999999999</c:v>
                </c:pt>
                <c:pt idx="11908">
                  <c:v>44.63</c:v>
                </c:pt>
                <c:pt idx="11909">
                  <c:v>44.911999999999999</c:v>
                </c:pt>
                <c:pt idx="11910">
                  <c:v>44.925000000000011</c:v>
                </c:pt>
                <c:pt idx="11911">
                  <c:v>45.108000000000011</c:v>
                </c:pt>
                <c:pt idx="11912">
                  <c:v>45.522000000000013</c:v>
                </c:pt>
                <c:pt idx="11913">
                  <c:v>45.58</c:v>
                </c:pt>
                <c:pt idx="11914">
                  <c:v>45.854999999999997</c:v>
                </c:pt>
                <c:pt idx="11915">
                  <c:v>45.887999999999998</c:v>
                </c:pt>
                <c:pt idx="11916">
                  <c:v>46.016999999999996</c:v>
                </c:pt>
                <c:pt idx="11917">
                  <c:v>46.143000000000001</c:v>
                </c:pt>
                <c:pt idx="11918">
                  <c:v>46.4</c:v>
                </c:pt>
                <c:pt idx="11919">
                  <c:v>46.5</c:v>
                </c:pt>
                <c:pt idx="11920">
                  <c:v>46.64</c:v>
                </c:pt>
                <c:pt idx="11921">
                  <c:v>46.840999999999994</c:v>
                </c:pt>
                <c:pt idx="11922">
                  <c:v>46.945</c:v>
                </c:pt>
                <c:pt idx="11923">
                  <c:v>47.071000000000005</c:v>
                </c:pt>
                <c:pt idx="11924">
                  <c:v>47.376000000000005</c:v>
                </c:pt>
                <c:pt idx="11925">
                  <c:v>47.588000000000001</c:v>
                </c:pt>
                <c:pt idx="11926">
                  <c:v>47.756</c:v>
                </c:pt>
                <c:pt idx="11927">
                  <c:v>47.94</c:v>
                </c:pt>
                <c:pt idx="11928">
                  <c:v>47.981999999999999</c:v>
                </c:pt>
                <c:pt idx="11929">
                  <c:v>47.933</c:v>
                </c:pt>
                <c:pt idx="11930">
                  <c:v>47.979000000000006</c:v>
                </c:pt>
                <c:pt idx="11931">
                  <c:v>47.886999999999993</c:v>
                </c:pt>
                <c:pt idx="11932">
                  <c:v>47.969000000000001</c:v>
                </c:pt>
                <c:pt idx="11933">
                  <c:v>48.015000000000001</c:v>
                </c:pt>
                <c:pt idx="11934">
                  <c:v>47.885999999999996</c:v>
                </c:pt>
                <c:pt idx="11935">
                  <c:v>48.013000000000005</c:v>
                </c:pt>
                <c:pt idx="11936">
                  <c:v>47.916000000000004</c:v>
                </c:pt>
                <c:pt idx="11937">
                  <c:v>47.658000000000001</c:v>
                </c:pt>
                <c:pt idx="11938">
                  <c:v>47.793000000000013</c:v>
                </c:pt>
                <c:pt idx="11939">
                  <c:v>47.757000000000005</c:v>
                </c:pt>
                <c:pt idx="11940">
                  <c:v>47.727000000000011</c:v>
                </c:pt>
                <c:pt idx="11941">
                  <c:v>47.691000000000003</c:v>
                </c:pt>
                <c:pt idx="11942">
                  <c:v>47.757000000000005</c:v>
                </c:pt>
                <c:pt idx="11943">
                  <c:v>48.425000000000011</c:v>
                </c:pt>
                <c:pt idx="11944">
                  <c:v>48.192000000000206</c:v>
                </c:pt>
                <c:pt idx="11945">
                  <c:v>47.99</c:v>
                </c:pt>
                <c:pt idx="11946">
                  <c:v>47.855999999999995</c:v>
                </c:pt>
                <c:pt idx="11947">
                  <c:v>47.778000000000013</c:v>
                </c:pt>
                <c:pt idx="11948">
                  <c:v>47.758000000000003</c:v>
                </c:pt>
                <c:pt idx="11949">
                  <c:v>47.687000000000005</c:v>
                </c:pt>
                <c:pt idx="11950">
                  <c:v>47.669000000000011</c:v>
                </c:pt>
                <c:pt idx="11951">
                  <c:v>47.558</c:v>
                </c:pt>
                <c:pt idx="11952">
                  <c:v>47.667000000000002</c:v>
                </c:pt>
                <c:pt idx="11953">
                  <c:v>47.641000000000005</c:v>
                </c:pt>
                <c:pt idx="11954">
                  <c:v>47.574000000000005</c:v>
                </c:pt>
                <c:pt idx="11955">
                  <c:v>47.474000000000004</c:v>
                </c:pt>
                <c:pt idx="11956">
                  <c:v>47.510999999999996</c:v>
                </c:pt>
                <c:pt idx="11957">
                  <c:v>47.461000000000006</c:v>
                </c:pt>
                <c:pt idx="11958">
                  <c:v>47.503</c:v>
                </c:pt>
                <c:pt idx="11959">
                  <c:v>47.395000000000003</c:v>
                </c:pt>
                <c:pt idx="11960">
                  <c:v>47.486999999999995</c:v>
                </c:pt>
                <c:pt idx="11961">
                  <c:v>47.481999999999999</c:v>
                </c:pt>
                <c:pt idx="11962">
                  <c:v>47.442</c:v>
                </c:pt>
                <c:pt idx="11963">
                  <c:v>47.417999999999999</c:v>
                </c:pt>
                <c:pt idx="11964">
                  <c:v>47.474000000000004</c:v>
                </c:pt>
                <c:pt idx="11965">
                  <c:v>47.448</c:v>
                </c:pt>
                <c:pt idx="11966">
                  <c:v>47.523000000000003</c:v>
                </c:pt>
                <c:pt idx="11967">
                  <c:v>47.44</c:v>
                </c:pt>
                <c:pt idx="11968">
                  <c:v>47.536000000000001</c:v>
                </c:pt>
                <c:pt idx="11969">
                  <c:v>47.248000000000012</c:v>
                </c:pt>
                <c:pt idx="11970">
                  <c:v>47.463000000000001</c:v>
                </c:pt>
                <c:pt idx="11971">
                  <c:v>47.440999999999995</c:v>
                </c:pt>
                <c:pt idx="11972">
                  <c:v>47.556000000000004</c:v>
                </c:pt>
                <c:pt idx="11973">
                  <c:v>47.465000000000003</c:v>
                </c:pt>
                <c:pt idx="11974">
                  <c:v>47.553000000000004</c:v>
                </c:pt>
                <c:pt idx="11975">
                  <c:v>48.931000000000004</c:v>
                </c:pt>
                <c:pt idx="11976">
                  <c:v>48.222000000000222</c:v>
                </c:pt>
                <c:pt idx="11977">
                  <c:v>47.818999999999996</c:v>
                </c:pt>
                <c:pt idx="11978">
                  <c:v>47.711000000000006</c:v>
                </c:pt>
                <c:pt idx="11979">
                  <c:v>47.798000000000236</c:v>
                </c:pt>
                <c:pt idx="11980">
                  <c:v>47.846999999999994</c:v>
                </c:pt>
                <c:pt idx="11981">
                  <c:v>47.707000000000001</c:v>
                </c:pt>
                <c:pt idx="11982">
                  <c:v>47.662000000000013</c:v>
                </c:pt>
                <c:pt idx="11983">
                  <c:v>47.583999999999996</c:v>
                </c:pt>
                <c:pt idx="11984">
                  <c:v>47.775000000000013</c:v>
                </c:pt>
                <c:pt idx="11985">
                  <c:v>47.645000000000003</c:v>
                </c:pt>
                <c:pt idx="11986">
                  <c:v>47.582000000000001</c:v>
                </c:pt>
                <c:pt idx="11987">
                  <c:v>47.532000000000011</c:v>
                </c:pt>
                <c:pt idx="11988">
                  <c:v>47.555</c:v>
                </c:pt>
                <c:pt idx="11989">
                  <c:v>47.528000000000013</c:v>
                </c:pt>
                <c:pt idx="11990">
                  <c:v>47.792000000000229</c:v>
                </c:pt>
                <c:pt idx="11991">
                  <c:v>47.814999999999998</c:v>
                </c:pt>
                <c:pt idx="11992">
                  <c:v>47.645000000000003</c:v>
                </c:pt>
                <c:pt idx="11993">
                  <c:v>47.649000000000001</c:v>
                </c:pt>
                <c:pt idx="11994">
                  <c:v>47.606000000000002</c:v>
                </c:pt>
                <c:pt idx="11995">
                  <c:v>47.56</c:v>
                </c:pt>
                <c:pt idx="11996">
                  <c:v>47.612000000000002</c:v>
                </c:pt>
                <c:pt idx="11997">
                  <c:v>47.815999999999995</c:v>
                </c:pt>
                <c:pt idx="11998">
                  <c:v>47.592000000000013</c:v>
                </c:pt>
                <c:pt idx="11999">
                  <c:v>47.795000000000236</c:v>
                </c:pt>
                <c:pt idx="12000">
                  <c:v>47.768000000000207</c:v>
                </c:pt>
                <c:pt idx="12001">
                  <c:v>47.283000000000001</c:v>
                </c:pt>
                <c:pt idx="12002">
                  <c:v>47.416999999999994</c:v>
                </c:pt>
                <c:pt idx="12003">
                  <c:v>47.592000000000013</c:v>
                </c:pt>
                <c:pt idx="12004">
                  <c:v>47.486000000000004</c:v>
                </c:pt>
                <c:pt idx="12005">
                  <c:v>47.473000000000006</c:v>
                </c:pt>
                <c:pt idx="12006">
                  <c:v>47.761000000000003</c:v>
                </c:pt>
                <c:pt idx="12007">
                  <c:v>47.803999999999995</c:v>
                </c:pt>
                <c:pt idx="12008">
                  <c:v>47.641000000000005</c:v>
                </c:pt>
                <c:pt idx="12009">
                  <c:v>47.705000000000013</c:v>
                </c:pt>
                <c:pt idx="12010">
                  <c:v>47.746000000000002</c:v>
                </c:pt>
                <c:pt idx="12011">
                  <c:v>47.513000000000005</c:v>
                </c:pt>
                <c:pt idx="12012">
                  <c:v>47.507000000000005</c:v>
                </c:pt>
                <c:pt idx="12013">
                  <c:v>47.502000000000002</c:v>
                </c:pt>
                <c:pt idx="12014">
                  <c:v>47.510999999999996</c:v>
                </c:pt>
                <c:pt idx="12015">
                  <c:v>47.625000000000163</c:v>
                </c:pt>
                <c:pt idx="12016">
                  <c:v>47.563000000000002</c:v>
                </c:pt>
                <c:pt idx="12017">
                  <c:v>47.59</c:v>
                </c:pt>
                <c:pt idx="12018">
                  <c:v>47.568000000000012</c:v>
                </c:pt>
                <c:pt idx="12019">
                  <c:v>47.153000000000006</c:v>
                </c:pt>
                <c:pt idx="12020">
                  <c:v>46.972000000000001</c:v>
                </c:pt>
                <c:pt idx="12021">
                  <c:v>47.161000000000001</c:v>
                </c:pt>
                <c:pt idx="12022">
                  <c:v>47.024000000000001</c:v>
                </c:pt>
                <c:pt idx="12023">
                  <c:v>46.980999999999995</c:v>
                </c:pt>
                <c:pt idx="12024">
                  <c:v>47.181000000000004</c:v>
                </c:pt>
                <c:pt idx="12025">
                  <c:v>46.995000000000012</c:v>
                </c:pt>
                <c:pt idx="12026">
                  <c:v>47.013999999999996</c:v>
                </c:pt>
                <c:pt idx="12027">
                  <c:v>46.93</c:v>
                </c:pt>
                <c:pt idx="12028">
                  <c:v>47.115000000000002</c:v>
                </c:pt>
                <c:pt idx="12029">
                  <c:v>47.595000000000013</c:v>
                </c:pt>
                <c:pt idx="12030">
                  <c:v>47.5</c:v>
                </c:pt>
                <c:pt idx="12031">
                  <c:v>47.519000000000005</c:v>
                </c:pt>
                <c:pt idx="12032">
                  <c:v>47.503</c:v>
                </c:pt>
                <c:pt idx="12033">
                  <c:v>47.462000000000003</c:v>
                </c:pt>
                <c:pt idx="12034">
                  <c:v>47.192000000000206</c:v>
                </c:pt>
                <c:pt idx="12035">
                  <c:v>47.019000000000005</c:v>
                </c:pt>
                <c:pt idx="12036">
                  <c:v>47.207000000000001</c:v>
                </c:pt>
                <c:pt idx="12037">
                  <c:v>47.197000000000003</c:v>
                </c:pt>
                <c:pt idx="12038">
                  <c:v>47.325000000000003</c:v>
                </c:pt>
                <c:pt idx="12039">
                  <c:v>47.17</c:v>
                </c:pt>
                <c:pt idx="12040">
                  <c:v>47.228000000000229</c:v>
                </c:pt>
                <c:pt idx="12041">
                  <c:v>47.055</c:v>
                </c:pt>
                <c:pt idx="12042">
                  <c:v>46.97</c:v>
                </c:pt>
                <c:pt idx="12043">
                  <c:v>47.259</c:v>
                </c:pt>
                <c:pt idx="12044">
                  <c:v>47.150999999999996</c:v>
                </c:pt>
                <c:pt idx="12045">
                  <c:v>46.972000000000001</c:v>
                </c:pt>
                <c:pt idx="12046">
                  <c:v>46.946999999999996</c:v>
                </c:pt>
                <c:pt idx="12047">
                  <c:v>47.274000000000001</c:v>
                </c:pt>
                <c:pt idx="12048">
                  <c:v>47.198000000000206</c:v>
                </c:pt>
                <c:pt idx="12049">
                  <c:v>47.080999999999996</c:v>
                </c:pt>
                <c:pt idx="12050">
                  <c:v>47.041000000000004</c:v>
                </c:pt>
                <c:pt idx="12051">
                  <c:v>46.92</c:v>
                </c:pt>
                <c:pt idx="12052">
                  <c:v>46.853999999999999</c:v>
                </c:pt>
                <c:pt idx="12053">
                  <c:v>46.814999999999998</c:v>
                </c:pt>
                <c:pt idx="12054">
                  <c:v>46.958999999999996</c:v>
                </c:pt>
                <c:pt idx="12055">
                  <c:v>46.973000000000006</c:v>
                </c:pt>
                <c:pt idx="12056">
                  <c:v>46.87</c:v>
                </c:pt>
                <c:pt idx="12057">
                  <c:v>46.840999999999994</c:v>
                </c:pt>
                <c:pt idx="12058">
                  <c:v>46.774000000000001</c:v>
                </c:pt>
                <c:pt idx="12059">
                  <c:v>46.726000000000013</c:v>
                </c:pt>
                <c:pt idx="12060">
                  <c:v>46.8</c:v>
                </c:pt>
                <c:pt idx="12061">
                  <c:v>46.768000000000207</c:v>
                </c:pt>
                <c:pt idx="12062">
                  <c:v>46.779000000000003</c:v>
                </c:pt>
                <c:pt idx="12063">
                  <c:v>46.908000000000001</c:v>
                </c:pt>
                <c:pt idx="12064">
                  <c:v>46.89</c:v>
                </c:pt>
                <c:pt idx="12065">
                  <c:v>47.04</c:v>
                </c:pt>
                <c:pt idx="12066">
                  <c:v>46.938000000000002</c:v>
                </c:pt>
                <c:pt idx="12067">
                  <c:v>46.911999999999999</c:v>
                </c:pt>
                <c:pt idx="12068">
                  <c:v>46.818999999999996</c:v>
                </c:pt>
                <c:pt idx="12069">
                  <c:v>47.010999999999996</c:v>
                </c:pt>
                <c:pt idx="12070">
                  <c:v>46.838000000000001</c:v>
                </c:pt>
                <c:pt idx="12071">
                  <c:v>46.986000000000004</c:v>
                </c:pt>
                <c:pt idx="12072">
                  <c:v>46.800999999999995</c:v>
                </c:pt>
                <c:pt idx="12073">
                  <c:v>46.43</c:v>
                </c:pt>
                <c:pt idx="12074">
                  <c:v>46.322000000000003</c:v>
                </c:pt>
                <c:pt idx="12075">
                  <c:v>46.231000000000002</c:v>
                </c:pt>
                <c:pt idx="12076">
                  <c:v>46.126000000000012</c:v>
                </c:pt>
                <c:pt idx="12077">
                  <c:v>46.278000000000013</c:v>
                </c:pt>
                <c:pt idx="12078">
                  <c:v>46.073</c:v>
                </c:pt>
                <c:pt idx="12079">
                  <c:v>46.034000000000006</c:v>
                </c:pt>
                <c:pt idx="12080">
                  <c:v>45.549000000000007</c:v>
                </c:pt>
                <c:pt idx="12081">
                  <c:v>45.354999999999997</c:v>
                </c:pt>
                <c:pt idx="12082">
                  <c:v>45.160000000000011</c:v>
                </c:pt>
                <c:pt idx="12083">
                  <c:v>44.483000000000004</c:v>
                </c:pt>
                <c:pt idx="12084">
                  <c:v>44.376999999999995</c:v>
                </c:pt>
                <c:pt idx="12085">
                  <c:v>43.976000000000006</c:v>
                </c:pt>
                <c:pt idx="12086">
                  <c:v>43.599000000000011</c:v>
                </c:pt>
                <c:pt idx="12087">
                  <c:v>43.416000000000004</c:v>
                </c:pt>
                <c:pt idx="12088">
                  <c:v>42.981999999999999</c:v>
                </c:pt>
                <c:pt idx="12089">
                  <c:v>43.021000000000001</c:v>
                </c:pt>
                <c:pt idx="12090">
                  <c:v>42.908000000000001</c:v>
                </c:pt>
                <c:pt idx="12091">
                  <c:v>42.608000000000011</c:v>
                </c:pt>
                <c:pt idx="12092">
                  <c:v>42.150999999999996</c:v>
                </c:pt>
                <c:pt idx="12093">
                  <c:v>41.744</c:v>
                </c:pt>
                <c:pt idx="12094">
                  <c:v>41.453999999999994</c:v>
                </c:pt>
                <c:pt idx="12095">
                  <c:v>41.219000000000001</c:v>
                </c:pt>
                <c:pt idx="12096">
                  <c:v>40.854999999999997</c:v>
                </c:pt>
                <c:pt idx="12097">
                  <c:v>40.336000000000006</c:v>
                </c:pt>
                <c:pt idx="12098">
                  <c:v>39.812999999999995</c:v>
                </c:pt>
                <c:pt idx="12099">
                  <c:v>39.522000000000013</c:v>
                </c:pt>
                <c:pt idx="12100">
                  <c:v>39.202000000000012</c:v>
                </c:pt>
                <c:pt idx="12101">
                  <c:v>38.741</c:v>
                </c:pt>
                <c:pt idx="12102">
                  <c:v>38.388999999999996</c:v>
                </c:pt>
                <c:pt idx="12103">
                  <c:v>38.067</c:v>
                </c:pt>
                <c:pt idx="12104">
                  <c:v>37.759</c:v>
                </c:pt>
                <c:pt idx="12105">
                  <c:v>37.632000000000012</c:v>
                </c:pt>
                <c:pt idx="12106">
                  <c:v>37.43</c:v>
                </c:pt>
                <c:pt idx="12107">
                  <c:v>37.130000000000003</c:v>
                </c:pt>
                <c:pt idx="12108">
                  <c:v>36.879000000000005</c:v>
                </c:pt>
                <c:pt idx="12109">
                  <c:v>36.126000000000012</c:v>
                </c:pt>
                <c:pt idx="12110">
                  <c:v>36.099000000000011</c:v>
                </c:pt>
                <c:pt idx="12111">
                  <c:v>35.529000000000003</c:v>
                </c:pt>
                <c:pt idx="12112">
                  <c:v>35.364000000000004</c:v>
                </c:pt>
                <c:pt idx="12113">
                  <c:v>34.690000000000012</c:v>
                </c:pt>
                <c:pt idx="12114">
                  <c:v>34.187000000000005</c:v>
                </c:pt>
                <c:pt idx="12115">
                  <c:v>33.539000000000001</c:v>
                </c:pt>
                <c:pt idx="12116">
                  <c:v>32.933</c:v>
                </c:pt>
                <c:pt idx="12117">
                  <c:v>32.674000000000007</c:v>
                </c:pt>
                <c:pt idx="12118">
                  <c:v>32.074000000000005</c:v>
                </c:pt>
                <c:pt idx="12119">
                  <c:v>31.941999999999986</c:v>
                </c:pt>
                <c:pt idx="12120">
                  <c:v>31.687000000000001</c:v>
                </c:pt>
                <c:pt idx="12121">
                  <c:v>31.279999999999987</c:v>
                </c:pt>
                <c:pt idx="12122">
                  <c:v>30.971</c:v>
                </c:pt>
                <c:pt idx="12123">
                  <c:v>30.777000000000001</c:v>
                </c:pt>
                <c:pt idx="12124">
                  <c:v>30.294</c:v>
                </c:pt>
                <c:pt idx="12125">
                  <c:v>29.744</c:v>
                </c:pt>
                <c:pt idx="12126">
                  <c:v>29.544</c:v>
                </c:pt>
                <c:pt idx="12127">
                  <c:v>29.132000000000001</c:v>
                </c:pt>
                <c:pt idx="12128">
                  <c:v>28.812999999999999</c:v>
                </c:pt>
                <c:pt idx="12129">
                  <c:v>28.315000000000001</c:v>
                </c:pt>
                <c:pt idx="12130">
                  <c:v>28.161000000000001</c:v>
                </c:pt>
                <c:pt idx="12131">
                  <c:v>27.821000000000005</c:v>
                </c:pt>
                <c:pt idx="12132">
                  <c:v>27.096</c:v>
                </c:pt>
                <c:pt idx="12133">
                  <c:v>26.667999999999999</c:v>
                </c:pt>
                <c:pt idx="12134">
                  <c:v>26.282999999999866</c:v>
                </c:pt>
                <c:pt idx="12135">
                  <c:v>25.757000000000001</c:v>
                </c:pt>
                <c:pt idx="12136">
                  <c:v>25.209</c:v>
                </c:pt>
                <c:pt idx="12137">
                  <c:v>25.137000000000121</c:v>
                </c:pt>
                <c:pt idx="12138">
                  <c:v>24.646999999999988</c:v>
                </c:pt>
                <c:pt idx="12139">
                  <c:v>24.009</c:v>
                </c:pt>
                <c:pt idx="12140">
                  <c:v>23.818999999999999</c:v>
                </c:pt>
                <c:pt idx="12141">
                  <c:v>23.675999999999988</c:v>
                </c:pt>
                <c:pt idx="12142">
                  <c:v>23.146000000000001</c:v>
                </c:pt>
                <c:pt idx="12143">
                  <c:v>22.637000000000121</c:v>
                </c:pt>
                <c:pt idx="12144">
                  <c:v>22.556000000000001</c:v>
                </c:pt>
                <c:pt idx="12145">
                  <c:v>21.619000000000035</c:v>
                </c:pt>
                <c:pt idx="12146">
                  <c:v>22.454999999999988</c:v>
                </c:pt>
                <c:pt idx="12147">
                  <c:v>21.744999999999987</c:v>
                </c:pt>
                <c:pt idx="12148">
                  <c:v>21.959999999999987</c:v>
                </c:pt>
                <c:pt idx="12149">
                  <c:v>21.143999999999988</c:v>
                </c:pt>
                <c:pt idx="12150">
                  <c:v>20.652000000000001</c:v>
                </c:pt>
                <c:pt idx="12151">
                  <c:v>19.946000000000002</c:v>
                </c:pt>
                <c:pt idx="12152">
                  <c:v>19.421999999999986</c:v>
                </c:pt>
                <c:pt idx="12153">
                  <c:v>18.893000000000001</c:v>
                </c:pt>
                <c:pt idx="12154">
                  <c:v>18.186</c:v>
                </c:pt>
                <c:pt idx="12155">
                  <c:v>17.792000000000002</c:v>
                </c:pt>
                <c:pt idx="12156">
                  <c:v>17.067999999999987</c:v>
                </c:pt>
                <c:pt idx="12157">
                  <c:v>16.681000000000001</c:v>
                </c:pt>
                <c:pt idx="12158">
                  <c:v>16.163</c:v>
                </c:pt>
                <c:pt idx="12159">
                  <c:v>15.947999999999999</c:v>
                </c:pt>
                <c:pt idx="12160">
                  <c:v>15.272</c:v>
                </c:pt>
                <c:pt idx="12161">
                  <c:v>14.883000000000004</c:v>
                </c:pt>
                <c:pt idx="12162">
                  <c:v>14.663</c:v>
                </c:pt>
                <c:pt idx="12163">
                  <c:v>14.007</c:v>
                </c:pt>
                <c:pt idx="12164">
                  <c:v>13.5</c:v>
                </c:pt>
                <c:pt idx="12165">
                  <c:v>13.027999999999999</c:v>
                </c:pt>
                <c:pt idx="12166">
                  <c:v>13.112</c:v>
                </c:pt>
                <c:pt idx="12167">
                  <c:v>12.987</c:v>
                </c:pt>
                <c:pt idx="12168">
                  <c:v>12.868</c:v>
                </c:pt>
                <c:pt idx="12169">
                  <c:v>12.774000000000001</c:v>
                </c:pt>
                <c:pt idx="12170">
                  <c:v>13.063000000000002</c:v>
                </c:pt>
                <c:pt idx="12171">
                  <c:v>12.872000000000059</c:v>
                </c:pt>
                <c:pt idx="12172">
                  <c:v>12.504</c:v>
                </c:pt>
                <c:pt idx="12173">
                  <c:v>11.928000000000001</c:v>
                </c:pt>
                <c:pt idx="12174">
                  <c:v>11.348000000000001</c:v>
                </c:pt>
                <c:pt idx="12175">
                  <c:v>10.875000000000059</c:v>
                </c:pt>
                <c:pt idx="12176">
                  <c:v>10.389000000000006</c:v>
                </c:pt>
                <c:pt idx="12177">
                  <c:v>9.8580000000000005</c:v>
                </c:pt>
                <c:pt idx="12178">
                  <c:v>9.347999999999999</c:v>
                </c:pt>
                <c:pt idx="12179">
                  <c:v>8.7299999999999986</c:v>
                </c:pt>
                <c:pt idx="12180">
                  <c:v>8.3160000000000007</c:v>
                </c:pt>
                <c:pt idx="12181">
                  <c:v>7.7009999999999996</c:v>
                </c:pt>
                <c:pt idx="12182">
                  <c:v>7.1390000000000002</c:v>
                </c:pt>
                <c:pt idx="12183">
                  <c:v>6.6719999999999997</c:v>
                </c:pt>
                <c:pt idx="12184">
                  <c:v>6.3360000000000003</c:v>
                </c:pt>
                <c:pt idx="12185">
                  <c:v>5.9880000000000004</c:v>
                </c:pt>
                <c:pt idx="12186">
                  <c:v>5.5949999999999855</c:v>
                </c:pt>
                <c:pt idx="12187">
                  <c:v>5.2409999999999997</c:v>
                </c:pt>
                <c:pt idx="12188">
                  <c:v>4.9829999999999997</c:v>
                </c:pt>
                <c:pt idx="12189">
                  <c:v>4.6559999999999855</c:v>
                </c:pt>
                <c:pt idx="12190">
                  <c:v>4.3529999999999855</c:v>
                </c:pt>
                <c:pt idx="12191">
                  <c:v>3.8169999999999864</c:v>
                </c:pt>
                <c:pt idx="12192">
                  <c:v>3.4209999999999998</c:v>
                </c:pt>
                <c:pt idx="12193">
                  <c:v>2.8919999999999977</c:v>
                </c:pt>
                <c:pt idx="12194">
                  <c:v>2.6629999999999998</c:v>
                </c:pt>
                <c:pt idx="12195">
                  <c:v>2.4689999999999999</c:v>
                </c:pt>
                <c:pt idx="12196">
                  <c:v>2.3119999999999967</c:v>
                </c:pt>
                <c:pt idx="12197">
                  <c:v>2.1659999999999999</c:v>
                </c:pt>
                <c:pt idx="12198">
                  <c:v>2.2040000000000002</c:v>
                </c:pt>
                <c:pt idx="12199">
                  <c:v>2.2989999999999999</c:v>
                </c:pt>
                <c:pt idx="12200">
                  <c:v>2.0430000000000001</c:v>
                </c:pt>
                <c:pt idx="12201">
                  <c:v>2.0630000000000002</c:v>
                </c:pt>
                <c:pt idx="12202">
                  <c:v>1.7349999999999948</c:v>
                </c:pt>
                <c:pt idx="12203">
                  <c:v>1.4649999999999921</c:v>
                </c:pt>
                <c:pt idx="12204">
                  <c:v>1.3560000000000001</c:v>
                </c:pt>
                <c:pt idx="12205">
                  <c:v>1.341</c:v>
                </c:pt>
                <c:pt idx="12206">
                  <c:v>1.3</c:v>
                </c:pt>
                <c:pt idx="12207">
                  <c:v>1.1819999999999935</c:v>
                </c:pt>
                <c:pt idx="12208">
                  <c:v>1.1779999999999935</c:v>
                </c:pt>
                <c:pt idx="12209">
                  <c:v>1.2409999999999928</c:v>
                </c:pt>
                <c:pt idx="12210">
                  <c:v>1.262</c:v>
                </c:pt>
                <c:pt idx="12211">
                  <c:v>1.383</c:v>
                </c:pt>
                <c:pt idx="12212">
                  <c:v>1.3460000000000001</c:v>
                </c:pt>
                <c:pt idx="12213">
                  <c:v>1.5740000000000001</c:v>
                </c:pt>
                <c:pt idx="12214">
                  <c:v>1.8800000000000001</c:v>
                </c:pt>
                <c:pt idx="12215">
                  <c:v>1.9960000000000051</c:v>
                </c:pt>
                <c:pt idx="12216">
                  <c:v>2.59</c:v>
                </c:pt>
                <c:pt idx="12217">
                  <c:v>2.7440000000000002</c:v>
                </c:pt>
                <c:pt idx="12218">
                  <c:v>2.98</c:v>
                </c:pt>
                <c:pt idx="12219">
                  <c:v>3.4549999999999987</c:v>
                </c:pt>
                <c:pt idx="12220">
                  <c:v>3.9039999999999999</c:v>
                </c:pt>
                <c:pt idx="12221">
                  <c:v>4.1859999999999955</c:v>
                </c:pt>
                <c:pt idx="12222">
                  <c:v>4.851</c:v>
                </c:pt>
                <c:pt idx="12223">
                  <c:v>5.3369999999999997</c:v>
                </c:pt>
                <c:pt idx="12224">
                  <c:v>5.726</c:v>
                </c:pt>
                <c:pt idx="12225">
                  <c:v>6.1959999999999855</c:v>
                </c:pt>
                <c:pt idx="12226">
                  <c:v>6.6829999999999945</c:v>
                </c:pt>
                <c:pt idx="12227">
                  <c:v>7.2389999999999999</c:v>
                </c:pt>
                <c:pt idx="12228">
                  <c:v>7.6239999999999855</c:v>
                </c:pt>
                <c:pt idx="12229">
                  <c:v>8.1369999999999987</c:v>
                </c:pt>
                <c:pt idx="12230">
                  <c:v>8.6369999999999987</c:v>
                </c:pt>
                <c:pt idx="12231">
                  <c:v>9.1550000000000047</c:v>
                </c:pt>
                <c:pt idx="12232">
                  <c:v>9.4050000000000047</c:v>
                </c:pt>
                <c:pt idx="12233">
                  <c:v>9.9850000000000048</c:v>
                </c:pt>
                <c:pt idx="12234">
                  <c:v>10.432</c:v>
                </c:pt>
                <c:pt idx="12235">
                  <c:v>11.05</c:v>
                </c:pt>
                <c:pt idx="12236">
                  <c:v>11.408000000000001</c:v>
                </c:pt>
                <c:pt idx="12237">
                  <c:v>11.739999999999998</c:v>
                </c:pt>
                <c:pt idx="12238">
                  <c:v>12.153</c:v>
                </c:pt>
                <c:pt idx="12239">
                  <c:v>12.615</c:v>
                </c:pt>
                <c:pt idx="12240">
                  <c:v>13.275</c:v>
                </c:pt>
                <c:pt idx="12241">
                  <c:v>13.614000000000001</c:v>
                </c:pt>
                <c:pt idx="12242">
                  <c:v>14.05</c:v>
                </c:pt>
                <c:pt idx="12243">
                  <c:v>14.312000000000006</c:v>
                </c:pt>
                <c:pt idx="12244">
                  <c:v>14.638999999999999</c:v>
                </c:pt>
                <c:pt idx="12245">
                  <c:v>14.993</c:v>
                </c:pt>
                <c:pt idx="12246">
                  <c:v>15.447000000000001</c:v>
                </c:pt>
                <c:pt idx="12247">
                  <c:v>15.971</c:v>
                </c:pt>
                <c:pt idx="12248">
                  <c:v>16.518999999999988</c:v>
                </c:pt>
                <c:pt idx="12249">
                  <c:v>16.850999999999999</c:v>
                </c:pt>
                <c:pt idx="12250">
                  <c:v>17.099</c:v>
                </c:pt>
                <c:pt idx="12251">
                  <c:v>17.488999999999859</c:v>
                </c:pt>
                <c:pt idx="12252">
                  <c:v>17.921999999999986</c:v>
                </c:pt>
                <c:pt idx="12253">
                  <c:v>18.135000000000005</c:v>
                </c:pt>
                <c:pt idx="12254">
                  <c:v>18.602</c:v>
                </c:pt>
                <c:pt idx="12255">
                  <c:v>18.899999999999999</c:v>
                </c:pt>
                <c:pt idx="12256">
                  <c:v>19.126999999999999</c:v>
                </c:pt>
                <c:pt idx="12257">
                  <c:v>19.263000000000002</c:v>
                </c:pt>
                <c:pt idx="12258">
                  <c:v>19.321000000000005</c:v>
                </c:pt>
                <c:pt idx="12259">
                  <c:v>19.396000000000001</c:v>
                </c:pt>
                <c:pt idx="12260">
                  <c:v>19.550999999999988</c:v>
                </c:pt>
                <c:pt idx="12261">
                  <c:v>19.733000000000001</c:v>
                </c:pt>
                <c:pt idx="12262">
                  <c:v>19.544</c:v>
                </c:pt>
                <c:pt idx="12263">
                  <c:v>19.565999999999889</c:v>
                </c:pt>
                <c:pt idx="12264">
                  <c:v>19.564</c:v>
                </c:pt>
                <c:pt idx="12265">
                  <c:v>19.591000000000001</c:v>
                </c:pt>
                <c:pt idx="12266">
                  <c:v>19.484000000000002</c:v>
                </c:pt>
                <c:pt idx="12267">
                  <c:v>19.396999999999988</c:v>
                </c:pt>
                <c:pt idx="12268">
                  <c:v>19.497</c:v>
                </c:pt>
                <c:pt idx="12269">
                  <c:v>19.22</c:v>
                </c:pt>
                <c:pt idx="12270">
                  <c:v>19.071999999999999</c:v>
                </c:pt>
                <c:pt idx="12271">
                  <c:v>18.829999999999988</c:v>
                </c:pt>
                <c:pt idx="12272">
                  <c:v>18.7</c:v>
                </c:pt>
                <c:pt idx="12273">
                  <c:v>18.364999999999988</c:v>
                </c:pt>
                <c:pt idx="12274">
                  <c:v>18.045000000000002</c:v>
                </c:pt>
                <c:pt idx="12275">
                  <c:v>19.427</c:v>
                </c:pt>
                <c:pt idx="12276">
                  <c:v>18.497999999999987</c:v>
                </c:pt>
                <c:pt idx="12277">
                  <c:v>17.652000000000001</c:v>
                </c:pt>
                <c:pt idx="12278">
                  <c:v>17.001000000000001</c:v>
                </c:pt>
                <c:pt idx="12279">
                  <c:v>16.619000000000035</c:v>
                </c:pt>
                <c:pt idx="12280">
                  <c:v>16.241999999999987</c:v>
                </c:pt>
                <c:pt idx="12281">
                  <c:v>15.883000000000004</c:v>
                </c:pt>
                <c:pt idx="12282">
                  <c:v>15.523</c:v>
                </c:pt>
                <c:pt idx="12283">
                  <c:v>15.133000000000001</c:v>
                </c:pt>
                <c:pt idx="12284">
                  <c:v>14.762</c:v>
                </c:pt>
                <c:pt idx="12285">
                  <c:v>14.265000000000002</c:v>
                </c:pt>
                <c:pt idx="12286">
                  <c:v>13.931000000000001</c:v>
                </c:pt>
                <c:pt idx="12287">
                  <c:v>13.336</c:v>
                </c:pt>
                <c:pt idx="12288">
                  <c:v>12.876000000000024</c:v>
                </c:pt>
                <c:pt idx="12289">
                  <c:v>12.239999999999998</c:v>
                </c:pt>
                <c:pt idx="12290">
                  <c:v>11.902000000000006</c:v>
                </c:pt>
                <c:pt idx="12291">
                  <c:v>11.573</c:v>
                </c:pt>
                <c:pt idx="12292">
                  <c:v>10.93</c:v>
                </c:pt>
                <c:pt idx="12293">
                  <c:v>10.523</c:v>
                </c:pt>
                <c:pt idx="12294">
                  <c:v>10.055000000000026</c:v>
                </c:pt>
                <c:pt idx="12295">
                  <c:v>9.4780000000000015</c:v>
                </c:pt>
                <c:pt idx="12296">
                  <c:v>8.9770000000000003</c:v>
                </c:pt>
                <c:pt idx="12297">
                  <c:v>8.4580000000000002</c:v>
                </c:pt>
                <c:pt idx="12298">
                  <c:v>8.2369999999999983</c:v>
                </c:pt>
                <c:pt idx="12299">
                  <c:v>7.7320000000000002</c:v>
                </c:pt>
                <c:pt idx="12300">
                  <c:v>7.1109999999999856</c:v>
                </c:pt>
                <c:pt idx="12301">
                  <c:v>6.8529999999999855</c:v>
                </c:pt>
                <c:pt idx="12302">
                  <c:v>6.3119999999999985</c:v>
                </c:pt>
                <c:pt idx="12303">
                  <c:v>5.81</c:v>
                </c:pt>
                <c:pt idx="12304">
                  <c:v>5.38</c:v>
                </c:pt>
                <c:pt idx="12305">
                  <c:v>4.8539999999999965</c:v>
                </c:pt>
                <c:pt idx="12306">
                  <c:v>4.26</c:v>
                </c:pt>
                <c:pt idx="12307">
                  <c:v>3.73</c:v>
                </c:pt>
                <c:pt idx="12308">
                  <c:v>3.2080000000000002</c:v>
                </c:pt>
                <c:pt idx="12309">
                  <c:v>2.9989999999999997</c:v>
                </c:pt>
                <c:pt idx="12310">
                  <c:v>2.2069999999999999</c:v>
                </c:pt>
                <c:pt idx="12311">
                  <c:v>2.0870000000000002</c:v>
                </c:pt>
                <c:pt idx="12312">
                  <c:v>1.542</c:v>
                </c:pt>
                <c:pt idx="12313">
                  <c:v>1.7560000000000024</c:v>
                </c:pt>
                <c:pt idx="12314">
                  <c:v>1.3460000000000001</c:v>
                </c:pt>
                <c:pt idx="12315">
                  <c:v>1.1220000000000001</c:v>
                </c:pt>
                <c:pt idx="12316">
                  <c:v>0.88500000000000112</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0.83700000000000063</c:v>
                </c:pt>
                <c:pt idx="12434">
                  <c:v>1.0820000000000001</c:v>
                </c:pt>
                <c:pt idx="12435">
                  <c:v>1.46</c:v>
                </c:pt>
                <c:pt idx="12436">
                  <c:v>1.635</c:v>
                </c:pt>
                <c:pt idx="12437">
                  <c:v>1.8680000000000001</c:v>
                </c:pt>
                <c:pt idx="12438">
                  <c:v>2.6</c:v>
                </c:pt>
                <c:pt idx="12439">
                  <c:v>2.6989999999999998</c:v>
                </c:pt>
                <c:pt idx="12440">
                  <c:v>3.2450000000000001</c:v>
                </c:pt>
                <c:pt idx="12441">
                  <c:v>3.8719999999999977</c:v>
                </c:pt>
                <c:pt idx="12442">
                  <c:v>3.8279999999999998</c:v>
                </c:pt>
                <c:pt idx="12443">
                  <c:v>4.7619999999999996</c:v>
                </c:pt>
                <c:pt idx="12444">
                  <c:v>5.0039999999999996</c:v>
                </c:pt>
                <c:pt idx="12445">
                  <c:v>4.992</c:v>
                </c:pt>
                <c:pt idx="12446">
                  <c:v>5.3730000000000002</c:v>
                </c:pt>
                <c:pt idx="12447">
                  <c:v>5.9509999999999996</c:v>
                </c:pt>
                <c:pt idx="12448">
                  <c:v>6.63</c:v>
                </c:pt>
                <c:pt idx="12449">
                  <c:v>7.0139999999999985</c:v>
                </c:pt>
                <c:pt idx="12450">
                  <c:v>7.0880000000000001</c:v>
                </c:pt>
                <c:pt idx="12451">
                  <c:v>7.1339999999999995</c:v>
                </c:pt>
                <c:pt idx="12452">
                  <c:v>7.9580000000000002</c:v>
                </c:pt>
                <c:pt idx="12453">
                  <c:v>8.1110000000000024</c:v>
                </c:pt>
                <c:pt idx="12454">
                  <c:v>8.4560000000000048</c:v>
                </c:pt>
                <c:pt idx="12455">
                  <c:v>8.8220000000000027</c:v>
                </c:pt>
                <c:pt idx="12456">
                  <c:v>8.9479999999999986</c:v>
                </c:pt>
                <c:pt idx="12457">
                  <c:v>9.2209999999999983</c:v>
                </c:pt>
                <c:pt idx="12458">
                  <c:v>9.3250000000000028</c:v>
                </c:pt>
                <c:pt idx="12459">
                  <c:v>9.9390000000000001</c:v>
                </c:pt>
                <c:pt idx="12460">
                  <c:v>10.175000000000002</c:v>
                </c:pt>
                <c:pt idx="12461">
                  <c:v>10.942</c:v>
                </c:pt>
                <c:pt idx="12462">
                  <c:v>11.15</c:v>
                </c:pt>
                <c:pt idx="12463">
                  <c:v>11.577</c:v>
                </c:pt>
                <c:pt idx="12464">
                  <c:v>12.017000000000001</c:v>
                </c:pt>
                <c:pt idx="12465">
                  <c:v>12.517000000000001</c:v>
                </c:pt>
                <c:pt idx="12466">
                  <c:v>13.176</c:v>
                </c:pt>
                <c:pt idx="12467">
                  <c:v>13.616</c:v>
                </c:pt>
                <c:pt idx="12468">
                  <c:v>13.894</c:v>
                </c:pt>
                <c:pt idx="12469">
                  <c:v>14.49</c:v>
                </c:pt>
                <c:pt idx="12470">
                  <c:v>14.730999999999998</c:v>
                </c:pt>
                <c:pt idx="12471">
                  <c:v>15.103</c:v>
                </c:pt>
                <c:pt idx="12472">
                  <c:v>15.286</c:v>
                </c:pt>
                <c:pt idx="12473">
                  <c:v>15.84</c:v>
                </c:pt>
                <c:pt idx="12474">
                  <c:v>16.286999999999889</c:v>
                </c:pt>
                <c:pt idx="12475">
                  <c:v>16.821999999999999</c:v>
                </c:pt>
                <c:pt idx="12476">
                  <c:v>17.21</c:v>
                </c:pt>
                <c:pt idx="12477">
                  <c:v>17.641999999999999</c:v>
                </c:pt>
                <c:pt idx="12478">
                  <c:v>17.832999999999988</c:v>
                </c:pt>
                <c:pt idx="12479">
                  <c:v>18.113000000000035</c:v>
                </c:pt>
                <c:pt idx="12480">
                  <c:v>18.451000000000001</c:v>
                </c:pt>
                <c:pt idx="12481">
                  <c:v>18.829999999999988</c:v>
                </c:pt>
                <c:pt idx="12482">
                  <c:v>19.173999999999999</c:v>
                </c:pt>
                <c:pt idx="12483">
                  <c:v>19.667000000000005</c:v>
                </c:pt>
                <c:pt idx="12484">
                  <c:v>20.135000000000005</c:v>
                </c:pt>
                <c:pt idx="12485">
                  <c:v>20.556000000000001</c:v>
                </c:pt>
                <c:pt idx="12486">
                  <c:v>20.954000000000001</c:v>
                </c:pt>
                <c:pt idx="12487">
                  <c:v>21.311000000000035</c:v>
                </c:pt>
                <c:pt idx="12488">
                  <c:v>21.335999999999999</c:v>
                </c:pt>
                <c:pt idx="12489">
                  <c:v>21.739000000000001</c:v>
                </c:pt>
                <c:pt idx="12490">
                  <c:v>22.6</c:v>
                </c:pt>
                <c:pt idx="12491">
                  <c:v>22.797999999999988</c:v>
                </c:pt>
                <c:pt idx="12492">
                  <c:v>23.279</c:v>
                </c:pt>
                <c:pt idx="12493">
                  <c:v>23.614000000000122</c:v>
                </c:pt>
                <c:pt idx="12494">
                  <c:v>24.042999999999989</c:v>
                </c:pt>
                <c:pt idx="12495">
                  <c:v>24.29</c:v>
                </c:pt>
                <c:pt idx="12496">
                  <c:v>24.704999999999988</c:v>
                </c:pt>
                <c:pt idx="12497">
                  <c:v>25</c:v>
                </c:pt>
                <c:pt idx="12498">
                  <c:v>25.341999999999999</c:v>
                </c:pt>
                <c:pt idx="12499">
                  <c:v>25.672000000000001</c:v>
                </c:pt>
                <c:pt idx="12500">
                  <c:v>26.032</c:v>
                </c:pt>
                <c:pt idx="12501">
                  <c:v>26.402999999999889</c:v>
                </c:pt>
                <c:pt idx="12502">
                  <c:v>26.715</c:v>
                </c:pt>
                <c:pt idx="12503">
                  <c:v>26.962999999999859</c:v>
                </c:pt>
                <c:pt idx="12504">
                  <c:v>27.399000000000001</c:v>
                </c:pt>
                <c:pt idx="12505">
                  <c:v>27.872</c:v>
                </c:pt>
                <c:pt idx="12506">
                  <c:v>28.207999999999988</c:v>
                </c:pt>
                <c:pt idx="12507">
                  <c:v>28.419</c:v>
                </c:pt>
                <c:pt idx="12508">
                  <c:v>28.931999999999999</c:v>
                </c:pt>
                <c:pt idx="12509">
                  <c:v>29.324000000000005</c:v>
                </c:pt>
                <c:pt idx="12510">
                  <c:v>29.587</c:v>
                </c:pt>
                <c:pt idx="12511">
                  <c:v>30.071999999999999</c:v>
                </c:pt>
                <c:pt idx="12512">
                  <c:v>30.443999999999892</c:v>
                </c:pt>
                <c:pt idx="12513">
                  <c:v>30.256</c:v>
                </c:pt>
                <c:pt idx="12514">
                  <c:v>30.847000000000001</c:v>
                </c:pt>
                <c:pt idx="12515">
                  <c:v>30.971</c:v>
                </c:pt>
                <c:pt idx="12516">
                  <c:v>31.329000000000001</c:v>
                </c:pt>
                <c:pt idx="12517">
                  <c:v>31.404</c:v>
                </c:pt>
                <c:pt idx="12518">
                  <c:v>31.913</c:v>
                </c:pt>
                <c:pt idx="12519">
                  <c:v>32.088000000000001</c:v>
                </c:pt>
                <c:pt idx="12520">
                  <c:v>32.134</c:v>
                </c:pt>
                <c:pt idx="12521">
                  <c:v>32.449000000000005</c:v>
                </c:pt>
                <c:pt idx="12522">
                  <c:v>32.641000000000005</c:v>
                </c:pt>
                <c:pt idx="12523">
                  <c:v>32.573</c:v>
                </c:pt>
                <c:pt idx="12524">
                  <c:v>32.839000000000006</c:v>
                </c:pt>
                <c:pt idx="12525">
                  <c:v>33.305</c:v>
                </c:pt>
                <c:pt idx="12526">
                  <c:v>33.561</c:v>
                </c:pt>
                <c:pt idx="12527">
                  <c:v>33.914999999999999</c:v>
                </c:pt>
                <c:pt idx="12528">
                  <c:v>33.963000000000001</c:v>
                </c:pt>
                <c:pt idx="12529">
                  <c:v>34.050999999999995</c:v>
                </c:pt>
                <c:pt idx="12530">
                  <c:v>34.452999999999996</c:v>
                </c:pt>
                <c:pt idx="12531">
                  <c:v>34.54</c:v>
                </c:pt>
                <c:pt idx="12532">
                  <c:v>34.516000000000005</c:v>
                </c:pt>
                <c:pt idx="12533">
                  <c:v>34.895000000000003</c:v>
                </c:pt>
                <c:pt idx="12534">
                  <c:v>35.044000000000004</c:v>
                </c:pt>
                <c:pt idx="12535">
                  <c:v>35.093000000000011</c:v>
                </c:pt>
                <c:pt idx="12536">
                  <c:v>35.125000000000163</c:v>
                </c:pt>
                <c:pt idx="12537">
                  <c:v>35.185000000000002</c:v>
                </c:pt>
                <c:pt idx="12538">
                  <c:v>35.224000000000011</c:v>
                </c:pt>
                <c:pt idx="12539">
                  <c:v>35.309000000000005</c:v>
                </c:pt>
                <c:pt idx="12540">
                  <c:v>35.050999999999995</c:v>
                </c:pt>
                <c:pt idx="12541">
                  <c:v>35.098000000000013</c:v>
                </c:pt>
                <c:pt idx="12542">
                  <c:v>35.117000000000004</c:v>
                </c:pt>
                <c:pt idx="12543">
                  <c:v>35.153000000000006</c:v>
                </c:pt>
                <c:pt idx="12544">
                  <c:v>34.886999999999993</c:v>
                </c:pt>
                <c:pt idx="12545">
                  <c:v>34.674000000000007</c:v>
                </c:pt>
                <c:pt idx="12546">
                  <c:v>34.792000000000229</c:v>
                </c:pt>
                <c:pt idx="12547">
                  <c:v>34.503</c:v>
                </c:pt>
                <c:pt idx="12548">
                  <c:v>34.480000000000004</c:v>
                </c:pt>
                <c:pt idx="12549">
                  <c:v>34.147000000000006</c:v>
                </c:pt>
                <c:pt idx="12550">
                  <c:v>34.434000000000005</c:v>
                </c:pt>
                <c:pt idx="12551">
                  <c:v>34.361000000000004</c:v>
                </c:pt>
                <c:pt idx="12552">
                  <c:v>34.127000000000002</c:v>
                </c:pt>
                <c:pt idx="12553">
                  <c:v>34.050000000000004</c:v>
                </c:pt>
                <c:pt idx="12554">
                  <c:v>33.856999999999999</c:v>
                </c:pt>
                <c:pt idx="12555">
                  <c:v>33.75</c:v>
                </c:pt>
                <c:pt idx="12556">
                  <c:v>33.504000000000005</c:v>
                </c:pt>
                <c:pt idx="12557">
                  <c:v>33.667000000000002</c:v>
                </c:pt>
                <c:pt idx="12558">
                  <c:v>33.277000000000001</c:v>
                </c:pt>
                <c:pt idx="12559">
                  <c:v>32.821000000000005</c:v>
                </c:pt>
                <c:pt idx="12560">
                  <c:v>32.714000000000006</c:v>
                </c:pt>
                <c:pt idx="12561">
                  <c:v>32.143000000000001</c:v>
                </c:pt>
                <c:pt idx="12562">
                  <c:v>31.985999999999855</c:v>
                </c:pt>
                <c:pt idx="12563">
                  <c:v>31.626999999999999</c:v>
                </c:pt>
                <c:pt idx="12564">
                  <c:v>31.364000000000001</c:v>
                </c:pt>
                <c:pt idx="12565">
                  <c:v>31.215</c:v>
                </c:pt>
                <c:pt idx="12566">
                  <c:v>31.053000000000001</c:v>
                </c:pt>
                <c:pt idx="12567">
                  <c:v>30.870999999999999</c:v>
                </c:pt>
                <c:pt idx="12568">
                  <c:v>30.54</c:v>
                </c:pt>
                <c:pt idx="12569">
                  <c:v>30.462999999999859</c:v>
                </c:pt>
                <c:pt idx="12570">
                  <c:v>30.298999999999989</c:v>
                </c:pt>
                <c:pt idx="12571">
                  <c:v>29.824999999999999</c:v>
                </c:pt>
                <c:pt idx="12572">
                  <c:v>29.65700000000011</c:v>
                </c:pt>
                <c:pt idx="12573">
                  <c:v>29.085999999999878</c:v>
                </c:pt>
                <c:pt idx="12574">
                  <c:v>28.628</c:v>
                </c:pt>
                <c:pt idx="12575">
                  <c:v>28.427</c:v>
                </c:pt>
                <c:pt idx="12576">
                  <c:v>27.75</c:v>
                </c:pt>
                <c:pt idx="12577">
                  <c:v>27.669</c:v>
                </c:pt>
                <c:pt idx="12578">
                  <c:v>27.050999999999988</c:v>
                </c:pt>
                <c:pt idx="12579">
                  <c:v>26.687999999999999</c:v>
                </c:pt>
                <c:pt idx="12580">
                  <c:v>26.318999999999999</c:v>
                </c:pt>
                <c:pt idx="12581">
                  <c:v>25.944999999999986</c:v>
                </c:pt>
                <c:pt idx="12582">
                  <c:v>25.584</c:v>
                </c:pt>
                <c:pt idx="12583">
                  <c:v>25.111999999999998</c:v>
                </c:pt>
                <c:pt idx="12584">
                  <c:v>24.751000000000001</c:v>
                </c:pt>
                <c:pt idx="12585">
                  <c:v>24.131000000000117</c:v>
                </c:pt>
                <c:pt idx="12586">
                  <c:v>23.784999999999989</c:v>
                </c:pt>
                <c:pt idx="12587">
                  <c:v>23.267999999999986</c:v>
                </c:pt>
                <c:pt idx="12588">
                  <c:v>23.175999999999988</c:v>
                </c:pt>
                <c:pt idx="12589">
                  <c:v>22.795999999999989</c:v>
                </c:pt>
                <c:pt idx="12590">
                  <c:v>22.131000000000117</c:v>
                </c:pt>
                <c:pt idx="12591">
                  <c:v>21.623999999999999</c:v>
                </c:pt>
                <c:pt idx="12592">
                  <c:v>21.119000000000035</c:v>
                </c:pt>
                <c:pt idx="12593">
                  <c:v>20.484999999999989</c:v>
                </c:pt>
                <c:pt idx="12594">
                  <c:v>19.855</c:v>
                </c:pt>
                <c:pt idx="12595">
                  <c:v>19.535</c:v>
                </c:pt>
                <c:pt idx="12596">
                  <c:v>18.931000000000001</c:v>
                </c:pt>
                <c:pt idx="12597">
                  <c:v>18.396000000000001</c:v>
                </c:pt>
                <c:pt idx="12598">
                  <c:v>17.907</c:v>
                </c:pt>
                <c:pt idx="12599">
                  <c:v>17.486999999999874</c:v>
                </c:pt>
                <c:pt idx="12600">
                  <c:v>16.977</c:v>
                </c:pt>
                <c:pt idx="12601">
                  <c:v>16.594000000000001</c:v>
                </c:pt>
                <c:pt idx="12602">
                  <c:v>16.036999999999999</c:v>
                </c:pt>
                <c:pt idx="12603">
                  <c:v>15.656000000000002</c:v>
                </c:pt>
                <c:pt idx="12604">
                  <c:v>15.081</c:v>
                </c:pt>
                <c:pt idx="12605">
                  <c:v>14.702</c:v>
                </c:pt>
                <c:pt idx="12606">
                  <c:v>14.141999999999999</c:v>
                </c:pt>
                <c:pt idx="12607">
                  <c:v>14.051</c:v>
                </c:pt>
                <c:pt idx="12608">
                  <c:v>13.640999999999998</c:v>
                </c:pt>
                <c:pt idx="12609">
                  <c:v>13.366000000000026</c:v>
                </c:pt>
                <c:pt idx="12610">
                  <c:v>12.972000000000024</c:v>
                </c:pt>
                <c:pt idx="12611">
                  <c:v>12.441000000000001</c:v>
                </c:pt>
                <c:pt idx="12612">
                  <c:v>12.244999999999999</c:v>
                </c:pt>
                <c:pt idx="12613">
                  <c:v>12.272</c:v>
                </c:pt>
                <c:pt idx="12614">
                  <c:v>11.838000000000001</c:v>
                </c:pt>
                <c:pt idx="12615">
                  <c:v>11.879000000000024</c:v>
                </c:pt>
                <c:pt idx="12616">
                  <c:v>11.747999999999999</c:v>
                </c:pt>
                <c:pt idx="12617">
                  <c:v>11.92</c:v>
                </c:pt>
                <c:pt idx="12618">
                  <c:v>11.656000000000002</c:v>
                </c:pt>
                <c:pt idx="12619">
                  <c:v>11.354000000000006</c:v>
                </c:pt>
                <c:pt idx="12620">
                  <c:v>11.469000000000024</c:v>
                </c:pt>
                <c:pt idx="12621">
                  <c:v>11.523</c:v>
                </c:pt>
                <c:pt idx="12622">
                  <c:v>11.41</c:v>
                </c:pt>
                <c:pt idx="12623">
                  <c:v>11.396000000000004</c:v>
                </c:pt>
                <c:pt idx="12624">
                  <c:v>10.97</c:v>
                </c:pt>
                <c:pt idx="12625">
                  <c:v>10.989000000000004</c:v>
                </c:pt>
                <c:pt idx="12626">
                  <c:v>10.582000000000004</c:v>
                </c:pt>
                <c:pt idx="12627">
                  <c:v>10.568</c:v>
                </c:pt>
                <c:pt idx="12628">
                  <c:v>10.453000000000022</c:v>
                </c:pt>
                <c:pt idx="12629">
                  <c:v>10.671000000000001</c:v>
                </c:pt>
                <c:pt idx="12630">
                  <c:v>10.531000000000001</c:v>
                </c:pt>
                <c:pt idx="12631">
                  <c:v>10.348000000000001</c:v>
                </c:pt>
                <c:pt idx="12632">
                  <c:v>10.262</c:v>
                </c:pt>
                <c:pt idx="12633">
                  <c:v>10.004</c:v>
                </c:pt>
                <c:pt idx="12634">
                  <c:v>10.239999999999998</c:v>
                </c:pt>
                <c:pt idx="12635">
                  <c:v>9.9080000000000013</c:v>
                </c:pt>
                <c:pt idx="12636">
                  <c:v>10.145</c:v>
                </c:pt>
                <c:pt idx="12637">
                  <c:v>10.050000000000002</c:v>
                </c:pt>
                <c:pt idx="12638">
                  <c:v>10.176</c:v>
                </c:pt>
                <c:pt idx="12639">
                  <c:v>9.8240000000000016</c:v>
                </c:pt>
                <c:pt idx="12640">
                  <c:v>9.668000000000001</c:v>
                </c:pt>
                <c:pt idx="12641">
                  <c:v>9.42</c:v>
                </c:pt>
                <c:pt idx="12642">
                  <c:v>9.5070000000000014</c:v>
                </c:pt>
                <c:pt idx="12643">
                  <c:v>9.4450000000000003</c:v>
                </c:pt>
                <c:pt idx="12644">
                  <c:v>9.44</c:v>
                </c:pt>
                <c:pt idx="12645">
                  <c:v>9.42</c:v>
                </c:pt>
                <c:pt idx="12646">
                  <c:v>9.4750000000000068</c:v>
                </c:pt>
                <c:pt idx="12647">
                  <c:v>9.222999999999999</c:v>
                </c:pt>
                <c:pt idx="12648">
                  <c:v>9.0170000000000012</c:v>
                </c:pt>
                <c:pt idx="12649">
                  <c:v>8.7740000000000009</c:v>
                </c:pt>
                <c:pt idx="12650">
                  <c:v>8.6939999999999991</c:v>
                </c:pt>
                <c:pt idx="12651">
                  <c:v>8.418000000000001</c:v>
                </c:pt>
                <c:pt idx="12652">
                  <c:v>7.7030000000000003</c:v>
                </c:pt>
                <c:pt idx="12653">
                  <c:v>7.8219999999999965</c:v>
                </c:pt>
                <c:pt idx="12654">
                  <c:v>7.7919999999999998</c:v>
                </c:pt>
                <c:pt idx="12655">
                  <c:v>7.4589999999999996</c:v>
                </c:pt>
                <c:pt idx="12656">
                  <c:v>7.649</c:v>
                </c:pt>
                <c:pt idx="12657">
                  <c:v>7.72</c:v>
                </c:pt>
                <c:pt idx="12658">
                  <c:v>7.8579999999999846</c:v>
                </c:pt>
                <c:pt idx="12659">
                  <c:v>7.8939999999999975</c:v>
                </c:pt>
                <c:pt idx="12660">
                  <c:v>7.7729999999999997</c:v>
                </c:pt>
                <c:pt idx="12661">
                  <c:v>7.835</c:v>
                </c:pt>
                <c:pt idx="12662">
                  <c:v>7.6149999999999745</c:v>
                </c:pt>
                <c:pt idx="12663">
                  <c:v>7.218</c:v>
                </c:pt>
                <c:pt idx="12664">
                  <c:v>6.8460000000000001</c:v>
                </c:pt>
                <c:pt idx="12665">
                  <c:v>6.726</c:v>
                </c:pt>
                <c:pt idx="12666">
                  <c:v>6.8519999999999985</c:v>
                </c:pt>
                <c:pt idx="12667">
                  <c:v>6.41</c:v>
                </c:pt>
                <c:pt idx="12668">
                  <c:v>6.3029999999999955</c:v>
                </c:pt>
                <c:pt idx="12669">
                  <c:v>6.39</c:v>
                </c:pt>
                <c:pt idx="12670">
                  <c:v>6.0060000000000002</c:v>
                </c:pt>
                <c:pt idx="12671">
                  <c:v>6.0659999999999945</c:v>
                </c:pt>
                <c:pt idx="12672">
                  <c:v>6.2709999999999999</c:v>
                </c:pt>
                <c:pt idx="12673">
                  <c:v>5.726</c:v>
                </c:pt>
                <c:pt idx="12674">
                  <c:v>5.8219999999999965</c:v>
                </c:pt>
                <c:pt idx="12675">
                  <c:v>5.7960000000000003</c:v>
                </c:pt>
                <c:pt idx="12676">
                  <c:v>5.6890000000000001</c:v>
                </c:pt>
                <c:pt idx="12677">
                  <c:v>5.8869999999999996</c:v>
                </c:pt>
                <c:pt idx="12678">
                  <c:v>5.6449999999999845</c:v>
                </c:pt>
                <c:pt idx="12679">
                  <c:v>5.8129999999999855</c:v>
                </c:pt>
                <c:pt idx="12680">
                  <c:v>5.7939999999999996</c:v>
                </c:pt>
                <c:pt idx="12681">
                  <c:v>5.8890000000000002</c:v>
                </c:pt>
                <c:pt idx="12682">
                  <c:v>5.4700000000000024</c:v>
                </c:pt>
                <c:pt idx="12683">
                  <c:v>6.1259999999999755</c:v>
                </c:pt>
                <c:pt idx="12684">
                  <c:v>6.093</c:v>
                </c:pt>
                <c:pt idx="12685">
                  <c:v>5.9560000000000004</c:v>
                </c:pt>
                <c:pt idx="12686">
                  <c:v>5.9370000000000003</c:v>
                </c:pt>
                <c:pt idx="12687">
                  <c:v>5.9939999999999998</c:v>
                </c:pt>
                <c:pt idx="12688">
                  <c:v>5.7910000000000004</c:v>
                </c:pt>
                <c:pt idx="12689">
                  <c:v>6.1219999999999946</c:v>
                </c:pt>
                <c:pt idx="12690">
                  <c:v>6.1760000000000002</c:v>
                </c:pt>
                <c:pt idx="12691">
                  <c:v>6.1069999999999975</c:v>
                </c:pt>
                <c:pt idx="12692">
                  <c:v>6.2309999999999999</c:v>
                </c:pt>
                <c:pt idx="12693">
                  <c:v>6.4580000000000002</c:v>
                </c:pt>
                <c:pt idx="12694">
                  <c:v>6.532</c:v>
                </c:pt>
                <c:pt idx="12695">
                  <c:v>6.508</c:v>
                </c:pt>
                <c:pt idx="12696">
                  <c:v>6.1939999999999955</c:v>
                </c:pt>
                <c:pt idx="12697">
                  <c:v>6.3780000000000001</c:v>
                </c:pt>
                <c:pt idx="12698">
                  <c:v>6.4290000000000003</c:v>
                </c:pt>
                <c:pt idx="12699">
                  <c:v>6.7990000000000004</c:v>
                </c:pt>
                <c:pt idx="12700">
                  <c:v>6.2639999999999985</c:v>
                </c:pt>
                <c:pt idx="12701">
                  <c:v>6.31</c:v>
                </c:pt>
                <c:pt idx="12702">
                  <c:v>6.2729999999999997</c:v>
                </c:pt>
                <c:pt idx="12703">
                  <c:v>6.5709999999999997</c:v>
                </c:pt>
                <c:pt idx="12704">
                  <c:v>6.7530000000000001</c:v>
                </c:pt>
                <c:pt idx="12705">
                  <c:v>6.6509999999999945</c:v>
                </c:pt>
                <c:pt idx="12706">
                  <c:v>6.9180000000000001</c:v>
                </c:pt>
                <c:pt idx="12707">
                  <c:v>6.9589999999999996</c:v>
                </c:pt>
                <c:pt idx="12708">
                  <c:v>7.141</c:v>
                </c:pt>
                <c:pt idx="12709">
                  <c:v>7.1710000000000003</c:v>
                </c:pt>
                <c:pt idx="12710">
                  <c:v>7.0249999999999755</c:v>
                </c:pt>
                <c:pt idx="12711">
                  <c:v>7.4080000000000004</c:v>
                </c:pt>
                <c:pt idx="12712">
                  <c:v>7.5169999999999995</c:v>
                </c:pt>
                <c:pt idx="12713">
                  <c:v>7.399</c:v>
                </c:pt>
                <c:pt idx="12714">
                  <c:v>7.6469999999999985</c:v>
                </c:pt>
                <c:pt idx="12715">
                  <c:v>7.5330000000000004</c:v>
                </c:pt>
                <c:pt idx="12716">
                  <c:v>7.5030000000000001</c:v>
                </c:pt>
                <c:pt idx="12717">
                  <c:v>7.5069999999999997</c:v>
                </c:pt>
                <c:pt idx="12718">
                  <c:v>7.7809999999999997</c:v>
                </c:pt>
                <c:pt idx="12719">
                  <c:v>7.6609999999999845</c:v>
                </c:pt>
                <c:pt idx="12720">
                  <c:v>8.1419999999999995</c:v>
                </c:pt>
                <c:pt idx="12721">
                  <c:v>7.6619999999999955</c:v>
                </c:pt>
                <c:pt idx="12722">
                  <c:v>8.02</c:v>
                </c:pt>
                <c:pt idx="12723">
                  <c:v>7.8890000000000002</c:v>
                </c:pt>
                <c:pt idx="12724">
                  <c:v>7.5860000000000003</c:v>
                </c:pt>
                <c:pt idx="12725">
                  <c:v>7.8739999999999997</c:v>
                </c:pt>
                <c:pt idx="12726">
                  <c:v>7.5969999999999995</c:v>
                </c:pt>
                <c:pt idx="12727">
                  <c:v>7.8289999999999855</c:v>
                </c:pt>
                <c:pt idx="12728">
                  <c:v>7.8330000000000002</c:v>
                </c:pt>
                <c:pt idx="12729">
                  <c:v>7.7839999999999998</c:v>
                </c:pt>
                <c:pt idx="12730">
                  <c:v>7.8860000000000001</c:v>
                </c:pt>
                <c:pt idx="12731">
                  <c:v>7.5330000000000004</c:v>
                </c:pt>
                <c:pt idx="12732">
                  <c:v>7.0739999999999998</c:v>
                </c:pt>
                <c:pt idx="12733">
                  <c:v>6.9960000000000004</c:v>
                </c:pt>
                <c:pt idx="12734">
                  <c:v>6.5830000000000002</c:v>
                </c:pt>
                <c:pt idx="12735">
                  <c:v>6.8259999999999845</c:v>
                </c:pt>
                <c:pt idx="12736">
                  <c:v>6.5569999999999995</c:v>
                </c:pt>
                <c:pt idx="12737">
                  <c:v>6.556</c:v>
                </c:pt>
                <c:pt idx="12738">
                  <c:v>6.3109999999999955</c:v>
                </c:pt>
                <c:pt idx="12739">
                  <c:v>6.3310000000000004</c:v>
                </c:pt>
                <c:pt idx="12740">
                  <c:v>6.5830000000000002</c:v>
                </c:pt>
                <c:pt idx="12741">
                  <c:v>6.3599999999999985</c:v>
                </c:pt>
                <c:pt idx="12742">
                  <c:v>6.0830000000000002</c:v>
                </c:pt>
                <c:pt idx="12743">
                  <c:v>5.8559999999999945</c:v>
                </c:pt>
                <c:pt idx="12744">
                  <c:v>5.1269999999999945</c:v>
                </c:pt>
                <c:pt idx="12745">
                  <c:v>5.1449999999999845</c:v>
                </c:pt>
                <c:pt idx="12746">
                  <c:v>4.6869999999999985</c:v>
                </c:pt>
                <c:pt idx="12747">
                  <c:v>4.4340000000000002</c:v>
                </c:pt>
                <c:pt idx="12748">
                  <c:v>4.1310000000000002</c:v>
                </c:pt>
                <c:pt idx="12749">
                  <c:v>3.8389999999999977</c:v>
                </c:pt>
                <c:pt idx="12750">
                  <c:v>3.2869999999999999</c:v>
                </c:pt>
                <c:pt idx="12751">
                  <c:v>3.25</c:v>
                </c:pt>
                <c:pt idx="12752">
                  <c:v>2.7490000000000001</c:v>
                </c:pt>
                <c:pt idx="12753">
                  <c:v>2.4769999999999968</c:v>
                </c:pt>
                <c:pt idx="12754">
                  <c:v>1.9889999999999974</c:v>
                </c:pt>
                <c:pt idx="12755">
                  <c:v>1.5580000000000001</c:v>
                </c:pt>
                <c:pt idx="12756">
                  <c:v>1.27</c:v>
                </c:pt>
                <c:pt idx="12757">
                  <c:v>1.0469999999999935</c:v>
                </c:pt>
                <c:pt idx="12758">
                  <c:v>0.81200000000000061</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0.83300000000000063</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1.012</c:v>
                </c:pt>
                <c:pt idx="12847">
                  <c:v>1.296</c:v>
                </c:pt>
                <c:pt idx="12848">
                  <c:v>1.637</c:v>
                </c:pt>
                <c:pt idx="12849">
                  <c:v>1.6180000000000001</c:v>
                </c:pt>
                <c:pt idx="12850">
                  <c:v>1.8129999999999935</c:v>
                </c:pt>
                <c:pt idx="12851">
                  <c:v>1.9480000000000044</c:v>
                </c:pt>
                <c:pt idx="12852">
                  <c:v>2.343</c:v>
                </c:pt>
                <c:pt idx="12853">
                  <c:v>2.2269999999999999</c:v>
                </c:pt>
                <c:pt idx="12854">
                  <c:v>2.637</c:v>
                </c:pt>
                <c:pt idx="12855">
                  <c:v>2.5589999999999997</c:v>
                </c:pt>
                <c:pt idx="12856">
                  <c:v>2.5319999999999987</c:v>
                </c:pt>
                <c:pt idx="12857">
                  <c:v>3.0470000000000002</c:v>
                </c:pt>
                <c:pt idx="12858">
                  <c:v>2.9949999999999997</c:v>
                </c:pt>
                <c:pt idx="12859">
                  <c:v>3.3709999999999987</c:v>
                </c:pt>
                <c:pt idx="12860">
                  <c:v>3.5409999999999999</c:v>
                </c:pt>
                <c:pt idx="12861">
                  <c:v>3.8019999999999987</c:v>
                </c:pt>
                <c:pt idx="12862">
                  <c:v>4.1760000000000002</c:v>
                </c:pt>
                <c:pt idx="12863">
                  <c:v>4.2619999999999996</c:v>
                </c:pt>
                <c:pt idx="12864">
                  <c:v>4.7039999999999997</c:v>
                </c:pt>
                <c:pt idx="12865">
                  <c:v>4.9470000000000001</c:v>
                </c:pt>
                <c:pt idx="12866">
                  <c:v>5.14</c:v>
                </c:pt>
                <c:pt idx="12867">
                  <c:v>5.5430000000000001</c:v>
                </c:pt>
                <c:pt idx="12868">
                  <c:v>5.7930000000000001</c:v>
                </c:pt>
                <c:pt idx="12869">
                  <c:v>6.2530000000000001</c:v>
                </c:pt>
                <c:pt idx="12870">
                  <c:v>6.3730000000000002</c:v>
                </c:pt>
                <c:pt idx="12871">
                  <c:v>6.87</c:v>
                </c:pt>
                <c:pt idx="12872">
                  <c:v>6.9690000000000003</c:v>
                </c:pt>
                <c:pt idx="12873">
                  <c:v>7.2709999999999999</c:v>
                </c:pt>
                <c:pt idx="12874">
                  <c:v>7.4039999999999999</c:v>
                </c:pt>
                <c:pt idx="12875">
                  <c:v>7.96</c:v>
                </c:pt>
                <c:pt idx="12876">
                  <c:v>8.0920000000000005</c:v>
                </c:pt>
                <c:pt idx="12877">
                  <c:v>8.2520000000000007</c:v>
                </c:pt>
                <c:pt idx="12878">
                  <c:v>8.5530000000000008</c:v>
                </c:pt>
                <c:pt idx="12879">
                  <c:v>8.6939999999999991</c:v>
                </c:pt>
                <c:pt idx="12880">
                  <c:v>8.7879999999999985</c:v>
                </c:pt>
                <c:pt idx="12881">
                  <c:v>8.8020000000000067</c:v>
                </c:pt>
                <c:pt idx="12882">
                  <c:v>8.9990000000000006</c:v>
                </c:pt>
                <c:pt idx="12883">
                  <c:v>9.168000000000001</c:v>
                </c:pt>
                <c:pt idx="12884">
                  <c:v>9.0690000000000008</c:v>
                </c:pt>
                <c:pt idx="12885">
                  <c:v>9.027000000000001</c:v>
                </c:pt>
                <c:pt idx="12886">
                  <c:v>9.0990000000000002</c:v>
                </c:pt>
                <c:pt idx="12887">
                  <c:v>9.3710000000000004</c:v>
                </c:pt>
                <c:pt idx="12888">
                  <c:v>9.1530000000000005</c:v>
                </c:pt>
                <c:pt idx="12889">
                  <c:v>9.1260000000000012</c:v>
                </c:pt>
                <c:pt idx="12890">
                  <c:v>9.1430000000000025</c:v>
                </c:pt>
                <c:pt idx="12891">
                  <c:v>9.1010000000000009</c:v>
                </c:pt>
                <c:pt idx="12892">
                  <c:v>9.0730000000000004</c:v>
                </c:pt>
                <c:pt idx="12893">
                  <c:v>9.2630000000000035</c:v>
                </c:pt>
                <c:pt idx="12894">
                  <c:v>9.1050000000000004</c:v>
                </c:pt>
                <c:pt idx="12895">
                  <c:v>8.9980000000000011</c:v>
                </c:pt>
                <c:pt idx="12896">
                  <c:v>9.2969999999999988</c:v>
                </c:pt>
                <c:pt idx="12897">
                  <c:v>9.2150000000000016</c:v>
                </c:pt>
                <c:pt idx="12898">
                  <c:v>9.1330000000000009</c:v>
                </c:pt>
                <c:pt idx="12899">
                  <c:v>9.1720000000000006</c:v>
                </c:pt>
                <c:pt idx="12900">
                  <c:v>9.1120000000000001</c:v>
                </c:pt>
                <c:pt idx="12901">
                  <c:v>9.1389999999999993</c:v>
                </c:pt>
                <c:pt idx="12902">
                  <c:v>9.2249999999999996</c:v>
                </c:pt>
                <c:pt idx="12903">
                  <c:v>9.06</c:v>
                </c:pt>
                <c:pt idx="12904">
                  <c:v>8.968</c:v>
                </c:pt>
                <c:pt idx="12905">
                  <c:v>8.7109999999999985</c:v>
                </c:pt>
                <c:pt idx="12906">
                  <c:v>8.6650000000000027</c:v>
                </c:pt>
                <c:pt idx="12907">
                  <c:v>8.5960000000000001</c:v>
                </c:pt>
                <c:pt idx="12908">
                  <c:v>8.5309999999999988</c:v>
                </c:pt>
                <c:pt idx="12909">
                  <c:v>8.3410000000000011</c:v>
                </c:pt>
                <c:pt idx="12910">
                  <c:v>8.1550000000000047</c:v>
                </c:pt>
                <c:pt idx="12911">
                  <c:v>7.7560000000000002</c:v>
                </c:pt>
                <c:pt idx="12912">
                  <c:v>7.7370000000000001</c:v>
                </c:pt>
                <c:pt idx="12913">
                  <c:v>7.5030000000000001</c:v>
                </c:pt>
                <c:pt idx="12914">
                  <c:v>7.3169999999999975</c:v>
                </c:pt>
                <c:pt idx="12915">
                  <c:v>7.274</c:v>
                </c:pt>
                <c:pt idx="12916">
                  <c:v>7.3890000000000002</c:v>
                </c:pt>
                <c:pt idx="12917">
                  <c:v>7.1890000000000001</c:v>
                </c:pt>
                <c:pt idx="12918">
                  <c:v>7.3199999999999985</c:v>
                </c:pt>
                <c:pt idx="12919">
                  <c:v>7.3219999999999965</c:v>
                </c:pt>
                <c:pt idx="12920">
                  <c:v>7.2320000000000002</c:v>
                </c:pt>
                <c:pt idx="12921">
                  <c:v>7.2069999999999999</c:v>
                </c:pt>
                <c:pt idx="12922">
                  <c:v>7.0629999999999855</c:v>
                </c:pt>
                <c:pt idx="12923">
                  <c:v>7.23</c:v>
                </c:pt>
                <c:pt idx="12924">
                  <c:v>7.1059999999999945</c:v>
                </c:pt>
                <c:pt idx="12925">
                  <c:v>7.0810000000000004</c:v>
                </c:pt>
                <c:pt idx="12926">
                  <c:v>6.9859999999999998</c:v>
                </c:pt>
                <c:pt idx="12927">
                  <c:v>6.9429999999999996</c:v>
                </c:pt>
                <c:pt idx="12928">
                  <c:v>6.7720000000000002</c:v>
                </c:pt>
                <c:pt idx="12929">
                  <c:v>6.4569999999999999</c:v>
                </c:pt>
                <c:pt idx="12930">
                  <c:v>6.2569999999999997</c:v>
                </c:pt>
                <c:pt idx="12931">
                  <c:v>6.0519999999999996</c:v>
                </c:pt>
                <c:pt idx="12932">
                  <c:v>5.9779999999999998</c:v>
                </c:pt>
                <c:pt idx="12933">
                  <c:v>5.8360000000000003</c:v>
                </c:pt>
                <c:pt idx="12934">
                  <c:v>5.5410000000000004</c:v>
                </c:pt>
                <c:pt idx="12935">
                  <c:v>5.5519999999999996</c:v>
                </c:pt>
                <c:pt idx="12936">
                  <c:v>5.4610000000000003</c:v>
                </c:pt>
                <c:pt idx="12937">
                  <c:v>5.4050000000000002</c:v>
                </c:pt>
                <c:pt idx="12938">
                  <c:v>5.1469999999999985</c:v>
                </c:pt>
                <c:pt idx="12939">
                  <c:v>4.8149999999999755</c:v>
                </c:pt>
                <c:pt idx="12940">
                  <c:v>4.8710000000000004</c:v>
                </c:pt>
                <c:pt idx="12941">
                  <c:v>4.6849999999999845</c:v>
                </c:pt>
                <c:pt idx="12942">
                  <c:v>4.492</c:v>
                </c:pt>
                <c:pt idx="12943">
                  <c:v>4.3129999999999855</c:v>
                </c:pt>
                <c:pt idx="12944">
                  <c:v>4.0880000000000001</c:v>
                </c:pt>
                <c:pt idx="12945">
                  <c:v>4.0190000000000001</c:v>
                </c:pt>
                <c:pt idx="12946">
                  <c:v>3.9929999999999977</c:v>
                </c:pt>
                <c:pt idx="12947">
                  <c:v>3.718</c:v>
                </c:pt>
                <c:pt idx="12948">
                  <c:v>3.5430000000000001</c:v>
                </c:pt>
                <c:pt idx="12949">
                  <c:v>3.621</c:v>
                </c:pt>
                <c:pt idx="12950">
                  <c:v>3.4299999999999997</c:v>
                </c:pt>
                <c:pt idx="12951">
                  <c:v>3.2050000000000001</c:v>
                </c:pt>
                <c:pt idx="12952">
                  <c:v>2.9549999999999987</c:v>
                </c:pt>
                <c:pt idx="12953">
                  <c:v>2.907</c:v>
                </c:pt>
                <c:pt idx="12954">
                  <c:v>2.6869999999999998</c:v>
                </c:pt>
                <c:pt idx="12955">
                  <c:v>2.4929999999999977</c:v>
                </c:pt>
                <c:pt idx="12956">
                  <c:v>2.4109999999999987</c:v>
                </c:pt>
                <c:pt idx="12957">
                  <c:v>2.0959999999999988</c:v>
                </c:pt>
                <c:pt idx="12958">
                  <c:v>2.0059999999999998</c:v>
                </c:pt>
                <c:pt idx="12959">
                  <c:v>1.6579999999999928</c:v>
                </c:pt>
                <c:pt idx="12960">
                  <c:v>1.671</c:v>
                </c:pt>
                <c:pt idx="12961">
                  <c:v>1.4409999999999914</c:v>
                </c:pt>
                <c:pt idx="12962">
                  <c:v>1.151</c:v>
                </c:pt>
                <c:pt idx="12963">
                  <c:v>0.995</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0.92300000000000004</c:v>
                </c:pt>
                <c:pt idx="13060">
                  <c:v>0.97100000000000064</c:v>
                </c:pt>
                <c:pt idx="13061">
                  <c:v>0.97500000000000064</c:v>
                </c:pt>
                <c:pt idx="13062">
                  <c:v>1.1120000000000001</c:v>
                </c:pt>
                <c:pt idx="13063">
                  <c:v>1.22</c:v>
                </c:pt>
                <c:pt idx="13064">
                  <c:v>1.4219999999999871</c:v>
                </c:pt>
                <c:pt idx="13065">
                  <c:v>1.2509999999999928</c:v>
                </c:pt>
                <c:pt idx="13066">
                  <c:v>1.385</c:v>
                </c:pt>
                <c:pt idx="13067">
                  <c:v>1.8109999999999935</c:v>
                </c:pt>
                <c:pt idx="13068">
                  <c:v>1.681</c:v>
                </c:pt>
                <c:pt idx="13069">
                  <c:v>2.1109999999999998</c:v>
                </c:pt>
                <c:pt idx="13070">
                  <c:v>2.1909999999999998</c:v>
                </c:pt>
                <c:pt idx="13071">
                  <c:v>2.57</c:v>
                </c:pt>
                <c:pt idx="13072">
                  <c:v>2.7119999999999997</c:v>
                </c:pt>
                <c:pt idx="13073">
                  <c:v>2.9369999999999967</c:v>
                </c:pt>
                <c:pt idx="13074">
                  <c:v>3.4129999999999967</c:v>
                </c:pt>
                <c:pt idx="13075">
                  <c:v>3.6640000000000001</c:v>
                </c:pt>
                <c:pt idx="13076">
                  <c:v>3.8959999999999977</c:v>
                </c:pt>
                <c:pt idx="13077">
                  <c:v>4.2830000000000004</c:v>
                </c:pt>
                <c:pt idx="13078">
                  <c:v>4.6890000000000001</c:v>
                </c:pt>
                <c:pt idx="13079">
                  <c:v>5.0190000000000001</c:v>
                </c:pt>
                <c:pt idx="13080">
                  <c:v>5.46</c:v>
                </c:pt>
                <c:pt idx="13081">
                  <c:v>5.9809999999999999</c:v>
                </c:pt>
                <c:pt idx="13082">
                  <c:v>6.2190000000000003</c:v>
                </c:pt>
                <c:pt idx="13083">
                  <c:v>6.4569999999999999</c:v>
                </c:pt>
                <c:pt idx="13084">
                  <c:v>7.008</c:v>
                </c:pt>
                <c:pt idx="13085">
                  <c:v>7.2990000000000004</c:v>
                </c:pt>
                <c:pt idx="13086">
                  <c:v>7.6909999999999945</c:v>
                </c:pt>
                <c:pt idx="13087">
                  <c:v>8.06</c:v>
                </c:pt>
                <c:pt idx="13088">
                  <c:v>8.407</c:v>
                </c:pt>
                <c:pt idx="13089">
                  <c:v>8.7030000000000012</c:v>
                </c:pt>
                <c:pt idx="13090">
                  <c:v>8.9430000000000014</c:v>
                </c:pt>
                <c:pt idx="13091">
                  <c:v>9.2939999999999987</c:v>
                </c:pt>
                <c:pt idx="13092">
                  <c:v>9.7860000000000014</c:v>
                </c:pt>
                <c:pt idx="13093">
                  <c:v>10.078000000000001</c:v>
                </c:pt>
                <c:pt idx="13094">
                  <c:v>10.105</c:v>
                </c:pt>
                <c:pt idx="13095">
                  <c:v>10.444000000000001</c:v>
                </c:pt>
                <c:pt idx="13096">
                  <c:v>10.898</c:v>
                </c:pt>
                <c:pt idx="13097">
                  <c:v>11.063000000000002</c:v>
                </c:pt>
                <c:pt idx="13098">
                  <c:v>11.36200000000006</c:v>
                </c:pt>
                <c:pt idx="13099">
                  <c:v>11.646000000000001</c:v>
                </c:pt>
                <c:pt idx="13100">
                  <c:v>11.827</c:v>
                </c:pt>
                <c:pt idx="13101">
                  <c:v>12.155000000000006</c:v>
                </c:pt>
                <c:pt idx="13102">
                  <c:v>12.081</c:v>
                </c:pt>
                <c:pt idx="13103">
                  <c:v>12.220999999999998</c:v>
                </c:pt>
                <c:pt idx="13104">
                  <c:v>12.384</c:v>
                </c:pt>
                <c:pt idx="13105">
                  <c:v>12.474</c:v>
                </c:pt>
                <c:pt idx="13106">
                  <c:v>12.223999999999998</c:v>
                </c:pt>
                <c:pt idx="13107">
                  <c:v>12.234999999999999</c:v>
                </c:pt>
                <c:pt idx="13108">
                  <c:v>12.399000000000004</c:v>
                </c:pt>
                <c:pt idx="13109">
                  <c:v>12.203000000000001</c:v>
                </c:pt>
                <c:pt idx="13110">
                  <c:v>12.159000000000002</c:v>
                </c:pt>
                <c:pt idx="13111">
                  <c:v>12.108000000000001</c:v>
                </c:pt>
                <c:pt idx="13112">
                  <c:v>12.1</c:v>
                </c:pt>
                <c:pt idx="13113">
                  <c:v>12.057</c:v>
                </c:pt>
                <c:pt idx="13114">
                  <c:v>12.132</c:v>
                </c:pt>
                <c:pt idx="13115">
                  <c:v>12.057</c:v>
                </c:pt>
                <c:pt idx="13116">
                  <c:v>12.089</c:v>
                </c:pt>
                <c:pt idx="13117">
                  <c:v>12.132</c:v>
                </c:pt>
                <c:pt idx="13118">
                  <c:v>12.165000000000004</c:v>
                </c:pt>
                <c:pt idx="13119">
                  <c:v>12.314</c:v>
                </c:pt>
                <c:pt idx="13120">
                  <c:v>12.499000000000002</c:v>
                </c:pt>
                <c:pt idx="13121">
                  <c:v>12.758000000000001</c:v>
                </c:pt>
                <c:pt idx="13122">
                  <c:v>12.886000000000006</c:v>
                </c:pt>
                <c:pt idx="13123">
                  <c:v>13.130999999999998</c:v>
                </c:pt>
                <c:pt idx="13124">
                  <c:v>13.175000000000002</c:v>
                </c:pt>
                <c:pt idx="13125">
                  <c:v>13.253</c:v>
                </c:pt>
                <c:pt idx="13126">
                  <c:v>13.261000000000001</c:v>
                </c:pt>
                <c:pt idx="13127">
                  <c:v>13.348000000000001</c:v>
                </c:pt>
                <c:pt idx="13128">
                  <c:v>13.465000000000058</c:v>
                </c:pt>
                <c:pt idx="13129">
                  <c:v>13.579000000000002</c:v>
                </c:pt>
                <c:pt idx="13130">
                  <c:v>13.674000000000001</c:v>
                </c:pt>
                <c:pt idx="13131">
                  <c:v>13.727999999999998</c:v>
                </c:pt>
                <c:pt idx="13132">
                  <c:v>13.469000000000024</c:v>
                </c:pt>
                <c:pt idx="13133">
                  <c:v>13.591000000000001</c:v>
                </c:pt>
                <c:pt idx="13134">
                  <c:v>13.637999999999998</c:v>
                </c:pt>
                <c:pt idx="13135">
                  <c:v>13.647999999999998</c:v>
                </c:pt>
                <c:pt idx="13136">
                  <c:v>13.793999999999999</c:v>
                </c:pt>
                <c:pt idx="13137">
                  <c:v>13.918000000000001</c:v>
                </c:pt>
                <c:pt idx="13138">
                  <c:v>13.914</c:v>
                </c:pt>
                <c:pt idx="13139">
                  <c:v>13.928000000000001</c:v>
                </c:pt>
                <c:pt idx="13140">
                  <c:v>13.856000000000058</c:v>
                </c:pt>
                <c:pt idx="13141">
                  <c:v>13.917</c:v>
                </c:pt>
                <c:pt idx="13142">
                  <c:v>13.96</c:v>
                </c:pt>
                <c:pt idx="13143">
                  <c:v>14.154</c:v>
                </c:pt>
                <c:pt idx="13144">
                  <c:v>14.129</c:v>
                </c:pt>
                <c:pt idx="13145">
                  <c:v>14.107000000000001</c:v>
                </c:pt>
                <c:pt idx="13146">
                  <c:v>14.132</c:v>
                </c:pt>
                <c:pt idx="13147">
                  <c:v>14.439</c:v>
                </c:pt>
                <c:pt idx="13148">
                  <c:v>14.67</c:v>
                </c:pt>
                <c:pt idx="13149">
                  <c:v>14.686</c:v>
                </c:pt>
                <c:pt idx="13150">
                  <c:v>14.952000000000059</c:v>
                </c:pt>
                <c:pt idx="13151">
                  <c:v>14.861000000000002</c:v>
                </c:pt>
                <c:pt idx="13152">
                  <c:v>14.865000000000064</c:v>
                </c:pt>
                <c:pt idx="13153">
                  <c:v>15.11</c:v>
                </c:pt>
                <c:pt idx="13154">
                  <c:v>15.077</c:v>
                </c:pt>
                <c:pt idx="13155">
                  <c:v>15.242000000000001</c:v>
                </c:pt>
                <c:pt idx="13156">
                  <c:v>15.318</c:v>
                </c:pt>
                <c:pt idx="13157">
                  <c:v>15.645</c:v>
                </c:pt>
                <c:pt idx="13158">
                  <c:v>15.661</c:v>
                </c:pt>
                <c:pt idx="13159">
                  <c:v>15.993</c:v>
                </c:pt>
                <c:pt idx="13160">
                  <c:v>16.007000000000001</c:v>
                </c:pt>
                <c:pt idx="13161">
                  <c:v>16.044</c:v>
                </c:pt>
                <c:pt idx="13162">
                  <c:v>16.279</c:v>
                </c:pt>
                <c:pt idx="13163">
                  <c:v>16.292999999999989</c:v>
                </c:pt>
                <c:pt idx="13164">
                  <c:v>16.396000000000001</c:v>
                </c:pt>
                <c:pt idx="13165">
                  <c:v>16.487999999999989</c:v>
                </c:pt>
                <c:pt idx="13166">
                  <c:v>16.71</c:v>
                </c:pt>
                <c:pt idx="13167">
                  <c:v>17.087</c:v>
                </c:pt>
                <c:pt idx="13168">
                  <c:v>17.244999999999987</c:v>
                </c:pt>
                <c:pt idx="13169">
                  <c:v>17.317000000000114</c:v>
                </c:pt>
                <c:pt idx="13170">
                  <c:v>17.404999999999987</c:v>
                </c:pt>
                <c:pt idx="13171">
                  <c:v>17.481999999999989</c:v>
                </c:pt>
                <c:pt idx="13172">
                  <c:v>17.527999999999999</c:v>
                </c:pt>
                <c:pt idx="13173">
                  <c:v>17.684999999999999</c:v>
                </c:pt>
                <c:pt idx="13174">
                  <c:v>18.018999999999988</c:v>
                </c:pt>
                <c:pt idx="13175">
                  <c:v>18.442999999999866</c:v>
                </c:pt>
                <c:pt idx="13176">
                  <c:v>18.803999999999988</c:v>
                </c:pt>
                <c:pt idx="13177">
                  <c:v>19.126999999999999</c:v>
                </c:pt>
                <c:pt idx="13178">
                  <c:v>19.501000000000001</c:v>
                </c:pt>
                <c:pt idx="13179">
                  <c:v>19.420999999999989</c:v>
                </c:pt>
                <c:pt idx="13180">
                  <c:v>19.690000000000001</c:v>
                </c:pt>
                <c:pt idx="13181">
                  <c:v>19.971</c:v>
                </c:pt>
                <c:pt idx="13182">
                  <c:v>20.411999999999999</c:v>
                </c:pt>
                <c:pt idx="13183">
                  <c:v>20.777000000000001</c:v>
                </c:pt>
                <c:pt idx="13184">
                  <c:v>21.145</c:v>
                </c:pt>
                <c:pt idx="13185">
                  <c:v>21.29</c:v>
                </c:pt>
                <c:pt idx="13186">
                  <c:v>21.513000000000005</c:v>
                </c:pt>
                <c:pt idx="13187">
                  <c:v>21.533999999999999</c:v>
                </c:pt>
                <c:pt idx="13188">
                  <c:v>21.984000000000002</c:v>
                </c:pt>
                <c:pt idx="13189">
                  <c:v>22.31400000000011</c:v>
                </c:pt>
                <c:pt idx="13190">
                  <c:v>22.867999999999999</c:v>
                </c:pt>
                <c:pt idx="13191">
                  <c:v>22.995999999999889</c:v>
                </c:pt>
                <c:pt idx="13192">
                  <c:v>23.241999999999987</c:v>
                </c:pt>
                <c:pt idx="13193">
                  <c:v>23.559000000000001</c:v>
                </c:pt>
                <c:pt idx="13194">
                  <c:v>23.734000000000005</c:v>
                </c:pt>
                <c:pt idx="13195">
                  <c:v>24.12</c:v>
                </c:pt>
                <c:pt idx="13196">
                  <c:v>24.279</c:v>
                </c:pt>
                <c:pt idx="13197">
                  <c:v>24.507999999999999</c:v>
                </c:pt>
                <c:pt idx="13198">
                  <c:v>24.934999999999999</c:v>
                </c:pt>
                <c:pt idx="13199">
                  <c:v>25.434000000000001</c:v>
                </c:pt>
                <c:pt idx="13200">
                  <c:v>25.492999999999881</c:v>
                </c:pt>
                <c:pt idx="13201">
                  <c:v>25.536999999999999</c:v>
                </c:pt>
                <c:pt idx="13202">
                  <c:v>26.012</c:v>
                </c:pt>
                <c:pt idx="13203">
                  <c:v>26.074999999999999</c:v>
                </c:pt>
                <c:pt idx="13204">
                  <c:v>26.315999999999999</c:v>
                </c:pt>
                <c:pt idx="13205">
                  <c:v>26.818000000000001</c:v>
                </c:pt>
                <c:pt idx="13206">
                  <c:v>26.902999999999889</c:v>
                </c:pt>
                <c:pt idx="13207">
                  <c:v>27.335000000000001</c:v>
                </c:pt>
                <c:pt idx="13208">
                  <c:v>27.474999999999987</c:v>
                </c:pt>
                <c:pt idx="13209">
                  <c:v>27.622</c:v>
                </c:pt>
                <c:pt idx="13210">
                  <c:v>27.914000000000001</c:v>
                </c:pt>
                <c:pt idx="13211">
                  <c:v>28.118000000000031</c:v>
                </c:pt>
                <c:pt idx="13212">
                  <c:v>28.105</c:v>
                </c:pt>
                <c:pt idx="13213">
                  <c:v>28.338999999999999</c:v>
                </c:pt>
                <c:pt idx="13214">
                  <c:v>28.646999999999988</c:v>
                </c:pt>
                <c:pt idx="13215">
                  <c:v>29.027999999999999</c:v>
                </c:pt>
                <c:pt idx="13216">
                  <c:v>29.242999999999881</c:v>
                </c:pt>
                <c:pt idx="13217">
                  <c:v>29.425999999999874</c:v>
                </c:pt>
                <c:pt idx="13218">
                  <c:v>29.478000000000002</c:v>
                </c:pt>
                <c:pt idx="13219">
                  <c:v>29.780999999999889</c:v>
                </c:pt>
                <c:pt idx="13220">
                  <c:v>30.023</c:v>
                </c:pt>
                <c:pt idx="13221">
                  <c:v>30.219000000000001</c:v>
                </c:pt>
                <c:pt idx="13222">
                  <c:v>30.042999999999989</c:v>
                </c:pt>
                <c:pt idx="13223">
                  <c:v>30.094000000000001</c:v>
                </c:pt>
                <c:pt idx="13224">
                  <c:v>30.109000000000005</c:v>
                </c:pt>
                <c:pt idx="13225">
                  <c:v>30.071999999999999</c:v>
                </c:pt>
                <c:pt idx="13226">
                  <c:v>30.192</c:v>
                </c:pt>
                <c:pt idx="13227">
                  <c:v>30.187999999999999</c:v>
                </c:pt>
                <c:pt idx="13228">
                  <c:v>30.280999999999889</c:v>
                </c:pt>
                <c:pt idx="13229">
                  <c:v>30.244</c:v>
                </c:pt>
                <c:pt idx="13230">
                  <c:v>30.206</c:v>
                </c:pt>
                <c:pt idx="13231">
                  <c:v>30.164000000000001</c:v>
                </c:pt>
                <c:pt idx="13232">
                  <c:v>30.062999999999889</c:v>
                </c:pt>
                <c:pt idx="13233">
                  <c:v>30.036000000000001</c:v>
                </c:pt>
                <c:pt idx="13234">
                  <c:v>30.114999999999998</c:v>
                </c:pt>
                <c:pt idx="13235">
                  <c:v>30.393999999999988</c:v>
                </c:pt>
                <c:pt idx="13236">
                  <c:v>30.446000000000002</c:v>
                </c:pt>
                <c:pt idx="13237">
                  <c:v>30.556000000000001</c:v>
                </c:pt>
                <c:pt idx="13238">
                  <c:v>30.373999999999999</c:v>
                </c:pt>
                <c:pt idx="13239">
                  <c:v>30.437000000000001</c:v>
                </c:pt>
                <c:pt idx="13240">
                  <c:v>30.298999999999989</c:v>
                </c:pt>
                <c:pt idx="13241">
                  <c:v>30.201000000000001</c:v>
                </c:pt>
                <c:pt idx="13242">
                  <c:v>30.297000000000001</c:v>
                </c:pt>
                <c:pt idx="13243">
                  <c:v>30.387</c:v>
                </c:pt>
                <c:pt idx="13244">
                  <c:v>30.465999999999863</c:v>
                </c:pt>
                <c:pt idx="13245">
                  <c:v>30.829000000000001</c:v>
                </c:pt>
                <c:pt idx="13246">
                  <c:v>30.826000000000001</c:v>
                </c:pt>
                <c:pt idx="13247">
                  <c:v>30.812999999999999</c:v>
                </c:pt>
                <c:pt idx="13248">
                  <c:v>30.797999999999988</c:v>
                </c:pt>
                <c:pt idx="13249">
                  <c:v>30.815000000000001</c:v>
                </c:pt>
                <c:pt idx="13250">
                  <c:v>31.055</c:v>
                </c:pt>
                <c:pt idx="13251">
                  <c:v>31.196999999999999</c:v>
                </c:pt>
                <c:pt idx="13252">
                  <c:v>31.538</c:v>
                </c:pt>
                <c:pt idx="13253">
                  <c:v>31.979999999999986</c:v>
                </c:pt>
                <c:pt idx="13254">
                  <c:v>31.982999999999858</c:v>
                </c:pt>
                <c:pt idx="13255">
                  <c:v>31.967999999999989</c:v>
                </c:pt>
                <c:pt idx="13256">
                  <c:v>32.010999999999996</c:v>
                </c:pt>
                <c:pt idx="13257">
                  <c:v>32.072000000000003</c:v>
                </c:pt>
                <c:pt idx="13258">
                  <c:v>32.25</c:v>
                </c:pt>
                <c:pt idx="13259">
                  <c:v>32.586999999999996</c:v>
                </c:pt>
                <c:pt idx="13260">
                  <c:v>32.812999999999995</c:v>
                </c:pt>
                <c:pt idx="13261">
                  <c:v>32.981999999999999</c:v>
                </c:pt>
                <c:pt idx="13262">
                  <c:v>33.269000000000013</c:v>
                </c:pt>
                <c:pt idx="13263">
                  <c:v>33.594000000000001</c:v>
                </c:pt>
                <c:pt idx="13264">
                  <c:v>33.805</c:v>
                </c:pt>
                <c:pt idx="13265">
                  <c:v>33.793000000000013</c:v>
                </c:pt>
                <c:pt idx="13266">
                  <c:v>34.055</c:v>
                </c:pt>
                <c:pt idx="13267">
                  <c:v>34.072000000000003</c:v>
                </c:pt>
                <c:pt idx="13268">
                  <c:v>34.279000000000003</c:v>
                </c:pt>
                <c:pt idx="13269">
                  <c:v>34.336000000000006</c:v>
                </c:pt>
                <c:pt idx="13270">
                  <c:v>34.67</c:v>
                </c:pt>
                <c:pt idx="13271">
                  <c:v>34.986999999999995</c:v>
                </c:pt>
                <c:pt idx="13272">
                  <c:v>35.275000000000013</c:v>
                </c:pt>
                <c:pt idx="13273">
                  <c:v>35.313999999999993</c:v>
                </c:pt>
                <c:pt idx="13274">
                  <c:v>35.449000000000005</c:v>
                </c:pt>
                <c:pt idx="13275">
                  <c:v>35.455999999999996</c:v>
                </c:pt>
                <c:pt idx="13276">
                  <c:v>35.868000000000002</c:v>
                </c:pt>
                <c:pt idx="13277">
                  <c:v>35.989000000000004</c:v>
                </c:pt>
                <c:pt idx="13278">
                  <c:v>36.214000000000006</c:v>
                </c:pt>
                <c:pt idx="13279">
                  <c:v>36.243000000000002</c:v>
                </c:pt>
                <c:pt idx="13280">
                  <c:v>36.563000000000002</c:v>
                </c:pt>
                <c:pt idx="13281">
                  <c:v>37.064</c:v>
                </c:pt>
                <c:pt idx="13282">
                  <c:v>37.392000000000003</c:v>
                </c:pt>
                <c:pt idx="13283">
                  <c:v>37.583000000000006</c:v>
                </c:pt>
                <c:pt idx="13284">
                  <c:v>37.631</c:v>
                </c:pt>
                <c:pt idx="13285">
                  <c:v>37.736000000000011</c:v>
                </c:pt>
                <c:pt idx="13286">
                  <c:v>37.737000000000002</c:v>
                </c:pt>
                <c:pt idx="13287">
                  <c:v>37.906000000000006</c:v>
                </c:pt>
                <c:pt idx="13288">
                  <c:v>38.271000000000001</c:v>
                </c:pt>
                <c:pt idx="13289">
                  <c:v>38.446000000000005</c:v>
                </c:pt>
                <c:pt idx="13290">
                  <c:v>38.870000000000005</c:v>
                </c:pt>
                <c:pt idx="13291">
                  <c:v>39.019000000000005</c:v>
                </c:pt>
                <c:pt idx="13292">
                  <c:v>39.152000000000001</c:v>
                </c:pt>
                <c:pt idx="13293">
                  <c:v>39.277000000000001</c:v>
                </c:pt>
                <c:pt idx="13294">
                  <c:v>39.088000000000001</c:v>
                </c:pt>
                <c:pt idx="13295">
                  <c:v>39.434000000000005</c:v>
                </c:pt>
                <c:pt idx="13296">
                  <c:v>39.4</c:v>
                </c:pt>
                <c:pt idx="13297">
                  <c:v>39.9</c:v>
                </c:pt>
                <c:pt idx="13298">
                  <c:v>39.939</c:v>
                </c:pt>
                <c:pt idx="13299">
                  <c:v>39.876000000000005</c:v>
                </c:pt>
                <c:pt idx="13300">
                  <c:v>40.049000000000007</c:v>
                </c:pt>
                <c:pt idx="13301">
                  <c:v>40.127000000000002</c:v>
                </c:pt>
                <c:pt idx="13302">
                  <c:v>40.121000000000002</c:v>
                </c:pt>
                <c:pt idx="13303">
                  <c:v>40.033000000000001</c:v>
                </c:pt>
                <c:pt idx="13304">
                  <c:v>40.190000000000012</c:v>
                </c:pt>
                <c:pt idx="13305">
                  <c:v>40.136000000000003</c:v>
                </c:pt>
                <c:pt idx="13306">
                  <c:v>40.247</c:v>
                </c:pt>
                <c:pt idx="13307">
                  <c:v>40.296000000000063</c:v>
                </c:pt>
                <c:pt idx="13308">
                  <c:v>40.611000000000004</c:v>
                </c:pt>
                <c:pt idx="13309">
                  <c:v>40.789000000000001</c:v>
                </c:pt>
                <c:pt idx="13310">
                  <c:v>40.850999999999999</c:v>
                </c:pt>
                <c:pt idx="13311">
                  <c:v>40.563000000000002</c:v>
                </c:pt>
                <c:pt idx="13312">
                  <c:v>40.457999999999998</c:v>
                </c:pt>
                <c:pt idx="13313">
                  <c:v>40.4</c:v>
                </c:pt>
                <c:pt idx="13314">
                  <c:v>40.385999999999996</c:v>
                </c:pt>
                <c:pt idx="13315">
                  <c:v>40.424000000000007</c:v>
                </c:pt>
                <c:pt idx="13316">
                  <c:v>40.943000000000005</c:v>
                </c:pt>
                <c:pt idx="13317">
                  <c:v>41.406000000000006</c:v>
                </c:pt>
                <c:pt idx="13318">
                  <c:v>41.840999999999994</c:v>
                </c:pt>
                <c:pt idx="13319">
                  <c:v>41.672000000000011</c:v>
                </c:pt>
                <c:pt idx="13320">
                  <c:v>41.6</c:v>
                </c:pt>
                <c:pt idx="13321">
                  <c:v>41.402000000000001</c:v>
                </c:pt>
                <c:pt idx="13322">
                  <c:v>41.010999999999996</c:v>
                </c:pt>
                <c:pt idx="13323">
                  <c:v>41.148000000000003</c:v>
                </c:pt>
                <c:pt idx="13324">
                  <c:v>41.456999999999994</c:v>
                </c:pt>
                <c:pt idx="13325">
                  <c:v>41.887999999999998</c:v>
                </c:pt>
                <c:pt idx="13326">
                  <c:v>42.157000000000004</c:v>
                </c:pt>
                <c:pt idx="13327">
                  <c:v>42.384999999999998</c:v>
                </c:pt>
                <c:pt idx="13328">
                  <c:v>42.387999999999998</c:v>
                </c:pt>
                <c:pt idx="13329">
                  <c:v>42.513999999999996</c:v>
                </c:pt>
                <c:pt idx="13330">
                  <c:v>42.555</c:v>
                </c:pt>
                <c:pt idx="13331">
                  <c:v>42.583000000000006</c:v>
                </c:pt>
                <c:pt idx="13332">
                  <c:v>42.582000000000001</c:v>
                </c:pt>
                <c:pt idx="13333">
                  <c:v>42.832000000000001</c:v>
                </c:pt>
                <c:pt idx="13334">
                  <c:v>42.843999999999994</c:v>
                </c:pt>
                <c:pt idx="13335">
                  <c:v>43.097000000000001</c:v>
                </c:pt>
                <c:pt idx="13336">
                  <c:v>43.144000000000005</c:v>
                </c:pt>
                <c:pt idx="13337">
                  <c:v>43.295000000000236</c:v>
                </c:pt>
                <c:pt idx="13338">
                  <c:v>43.438000000000002</c:v>
                </c:pt>
                <c:pt idx="13339">
                  <c:v>43.431000000000004</c:v>
                </c:pt>
                <c:pt idx="13340">
                  <c:v>43.607000000000006</c:v>
                </c:pt>
                <c:pt idx="13341">
                  <c:v>43.6</c:v>
                </c:pt>
                <c:pt idx="13342">
                  <c:v>43.748000000000012</c:v>
                </c:pt>
                <c:pt idx="13343">
                  <c:v>43.87</c:v>
                </c:pt>
                <c:pt idx="13344">
                  <c:v>43.975000000000001</c:v>
                </c:pt>
                <c:pt idx="13345">
                  <c:v>44.216000000000001</c:v>
                </c:pt>
                <c:pt idx="13346">
                  <c:v>44.241</c:v>
                </c:pt>
                <c:pt idx="13347">
                  <c:v>44.152000000000001</c:v>
                </c:pt>
                <c:pt idx="13348">
                  <c:v>44.192000000000206</c:v>
                </c:pt>
                <c:pt idx="13349">
                  <c:v>44.185000000000002</c:v>
                </c:pt>
                <c:pt idx="13350">
                  <c:v>44.185000000000002</c:v>
                </c:pt>
                <c:pt idx="13351">
                  <c:v>44.159000000000006</c:v>
                </c:pt>
                <c:pt idx="13352">
                  <c:v>44.229000000000013</c:v>
                </c:pt>
                <c:pt idx="13353">
                  <c:v>44.162000000000013</c:v>
                </c:pt>
                <c:pt idx="13354">
                  <c:v>44.196000000000012</c:v>
                </c:pt>
                <c:pt idx="13355">
                  <c:v>44.176000000000002</c:v>
                </c:pt>
                <c:pt idx="13356">
                  <c:v>43.967000000000006</c:v>
                </c:pt>
                <c:pt idx="13357">
                  <c:v>44.108000000000011</c:v>
                </c:pt>
                <c:pt idx="13358">
                  <c:v>44.143000000000001</c:v>
                </c:pt>
                <c:pt idx="13359">
                  <c:v>44.158000000000001</c:v>
                </c:pt>
                <c:pt idx="13360">
                  <c:v>44.220000000000013</c:v>
                </c:pt>
                <c:pt idx="13361">
                  <c:v>44.113</c:v>
                </c:pt>
                <c:pt idx="13362">
                  <c:v>44.104000000000006</c:v>
                </c:pt>
                <c:pt idx="13363">
                  <c:v>44.049000000000007</c:v>
                </c:pt>
                <c:pt idx="13364">
                  <c:v>43.913999999999994</c:v>
                </c:pt>
                <c:pt idx="13365">
                  <c:v>43.940999999999995</c:v>
                </c:pt>
                <c:pt idx="13366">
                  <c:v>43.866</c:v>
                </c:pt>
                <c:pt idx="13367">
                  <c:v>43.71</c:v>
                </c:pt>
                <c:pt idx="13368">
                  <c:v>43.706000000000003</c:v>
                </c:pt>
                <c:pt idx="13369">
                  <c:v>43.686</c:v>
                </c:pt>
                <c:pt idx="13370">
                  <c:v>43.604000000000006</c:v>
                </c:pt>
                <c:pt idx="13371">
                  <c:v>43.496000000000002</c:v>
                </c:pt>
                <c:pt idx="13372">
                  <c:v>43.400999999999996</c:v>
                </c:pt>
                <c:pt idx="13373">
                  <c:v>43.434000000000005</c:v>
                </c:pt>
                <c:pt idx="13374">
                  <c:v>43.496000000000002</c:v>
                </c:pt>
                <c:pt idx="13375">
                  <c:v>43.454999999999998</c:v>
                </c:pt>
                <c:pt idx="13376">
                  <c:v>43.197000000000003</c:v>
                </c:pt>
                <c:pt idx="13377">
                  <c:v>43.019000000000005</c:v>
                </c:pt>
                <c:pt idx="13378">
                  <c:v>42.869</c:v>
                </c:pt>
                <c:pt idx="13379">
                  <c:v>42.690000000000012</c:v>
                </c:pt>
                <c:pt idx="13380">
                  <c:v>42.55</c:v>
                </c:pt>
                <c:pt idx="13381">
                  <c:v>42.255000000000003</c:v>
                </c:pt>
                <c:pt idx="13382">
                  <c:v>42.002000000000002</c:v>
                </c:pt>
                <c:pt idx="13383">
                  <c:v>41.791000000000011</c:v>
                </c:pt>
                <c:pt idx="13384">
                  <c:v>41.824000000000005</c:v>
                </c:pt>
                <c:pt idx="13385">
                  <c:v>41.642000000000003</c:v>
                </c:pt>
                <c:pt idx="13386">
                  <c:v>41.454999999999998</c:v>
                </c:pt>
                <c:pt idx="13387">
                  <c:v>41.196000000000012</c:v>
                </c:pt>
                <c:pt idx="13388">
                  <c:v>40.919000000000004</c:v>
                </c:pt>
                <c:pt idx="13389">
                  <c:v>40.909000000000006</c:v>
                </c:pt>
                <c:pt idx="13390">
                  <c:v>40.795000000000236</c:v>
                </c:pt>
                <c:pt idx="13391">
                  <c:v>40.798000000000236</c:v>
                </c:pt>
                <c:pt idx="13392">
                  <c:v>41.147000000000006</c:v>
                </c:pt>
                <c:pt idx="13393">
                  <c:v>41.194000000000003</c:v>
                </c:pt>
                <c:pt idx="13394">
                  <c:v>40.865000000000002</c:v>
                </c:pt>
                <c:pt idx="13395">
                  <c:v>40.611000000000004</c:v>
                </c:pt>
                <c:pt idx="13396">
                  <c:v>40.416999999999994</c:v>
                </c:pt>
                <c:pt idx="13397">
                  <c:v>40.14</c:v>
                </c:pt>
                <c:pt idx="13398">
                  <c:v>39.905000000000001</c:v>
                </c:pt>
                <c:pt idx="13399">
                  <c:v>40.007000000000005</c:v>
                </c:pt>
                <c:pt idx="13400">
                  <c:v>39.92</c:v>
                </c:pt>
                <c:pt idx="13401">
                  <c:v>40.068000000000012</c:v>
                </c:pt>
                <c:pt idx="13402">
                  <c:v>39.786000000000001</c:v>
                </c:pt>
                <c:pt idx="13403">
                  <c:v>39.499000000000002</c:v>
                </c:pt>
                <c:pt idx="13404">
                  <c:v>39.033000000000001</c:v>
                </c:pt>
                <c:pt idx="13405">
                  <c:v>38.833000000000006</c:v>
                </c:pt>
                <c:pt idx="13406">
                  <c:v>38.547000000000004</c:v>
                </c:pt>
                <c:pt idx="13407">
                  <c:v>38.385999999999996</c:v>
                </c:pt>
                <c:pt idx="13408">
                  <c:v>38.169000000000011</c:v>
                </c:pt>
                <c:pt idx="13409">
                  <c:v>37.913000000000004</c:v>
                </c:pt>
                <c:pt idx="13410">
                  <c:v>37.721000000000011</c:v>
                </c:pt>
                <c:pt idx="13411">
                  <c:v>37.547000000000004</c:v>
                </c:pt>
                <c:pt idx="13412">
                  <c:v>37.181000000000004</c:v>
                </c:pt>
                <c:pt idx="13413">
                  <c:v>36.851999999999997</c:v>
                </c:pt>
                <c:pt idx="13414">
                  <c:v>36.586999999999996</c:v>
                </c:pt>
                <c:pt idx="13415">
                  <c:v>36.04</c:v>
                </c:pt>
                <c:pt idx="13416">
                  <c:v>36.141000000000005</c:v>
                </c:pt>
                <c:pt idx="13417">
                  <c:v>35.646000000000001</c:v>
                </c:pt>
                <c:pt idx="13418">
                  <c:v>35.263000000000012</c:v>
                </c:pt>
                <c:pt idx="13419">
                  <c:v>35.072000000000003</c:v>
                </c:pt>
                <c:pt idx="13420">
                  <c:v>34.956999999999994</c:v>
                </c:pt>
                <c:pt idx="13421">
                  <c:v>34.814999999999998</c:v>
                </c:pt>
                <c:pt idx="13422">
                  <c:v>34.702000000000012</c:v>
                </c:pt>
                <c:pt idx="13423">
                  <c:v>34.534000000000006</c:v>
                </c:pt>
                <c:pt idx="13424">
                  <c:v>34.310999999999993</c:v>
                </c:pt>
                <c:pt idx="13425">
                  <c:v>33.924000000000007</c:v>
                </c:pt>
                <c:pt idx="13426">
                  <c:v>33.664000000000001</c:v>
                </c:pt>
                <c:pt idx="13427">
                  <c:v>33.638000000000012</c:v>
                </c:pt>
                <c:pt idx="13428">
                  <c:v>33.56</c:v>
                </c:pt>
                <c:pt idx="13429">
                  <c:v>33.927</c:v>
                </c:pt>
                <c:pt idx="13430">
                  <c:v>34.07</c:v>
                </c:pt>
                <c:pt idx="13431">
                  <c:v>33.856999999999999</c:v>
                </c:pt>
                <c:pt idx="13432">
                  <c:v>33.917999999999999</c:v>
                </c:pt>
                <c:pt idx="13433">
                  <c:v>33.528000000000013</c:v>
                </c:pt>
                <c:pt idx="13434">
                  <c:v>33.147000000000006</c:v>
                </c:pt>
                <c:pt idx="13435">
                  <c:v>33.159000000000006</c:v>
                </c:pt>
                <c:pt idx="13436">
                  <c:v>32.896000000000001</c:v>
                </c:pt>
                <c:pt idx="13437">
                  <c:v>32.816999999999993</c:v>
                </c:pt>
                <c:pt idx="13438">
                  <c:v>32.972000000000001</c:v>
                </c:pt>
                <c:pt idx="13439">
                  <c:v>32.917999999999999</c:v>
                </c:pt>
                <c:pt idx="13440">
                  <c:v>33.006</c:v>
                </c:pt>
                <c:pt idx="13441">
                  <c:v>32.699000000000012</c:v>
                </c:pt>
                <c:pt idx="13442">
                  <c:v>32.129000000000012</c:v>
                </c:pt>
                <c:pt idx="13443">
                  <c:v>32.351999999999997</c:v>
                </c:pt>
                <c:pt idx="13444">
                  <c:v>32.15</c:v>
                </c:pt>
                <c:pt idx="13445">
                  <c:v>32.416999999999994</c:v>
                </c:pt>
                <c:pt idx="13446">
                  <c:v>32.292000000000229</c:v>
                </c:pt>
                <c:pt idx="13447">
                  <c:v>32.271000000000001</c:v>
                </c:pt>
                <c:pt idx="13448">
                  <c:v>32.442</c:v>
                </c:pt>
                <c:pt idx="13449">
                  <c:v>32.287000000000006</c:v>
                </c:pt>
                <c:pt idx="13450">
                  <c:v>32.020000000000003</c:v>
                </c:pt>
                <c:pt idx="13451">
                  <c:v>32.215000000000003</c:v>
                </c:pt>
                <c:pt idx="13452">
                  <c:v>32.005000000000003</c:v>
                </c:pt>
                <c:pt idx="13453">
                  <c:v>32.065000000000012</c:v>
                </c:pt>
                <c:pt idx="13454">
                  <c:v>31.907999999999987</c:v>
                </c:pt>
                <c:pt idx="13455">
                  <c:v>32.160000000000011</c:v>
                </c:pt>
                <c:pt idx="13456">
                  <c:v>31.829000000000001</c:v>
                </c:pt>
                <c:pt idx="13457">
                  <c:v>32.066000000000003</c:v>
                </c:pt>
                <c:pt idx="13458">
                  <c:v>31.93</c:v>
                </c:pt>
                <c:pt idx="13459">
                  <c:v>31.78899999999987</c:v>
                </c:pt>
                <c:pt idx="13460">
                  <c:v>31.963999999999889</c:v>
                </c:pt>
                <c:pt idx="13461">
                  <c:v>31.763999999999989</c:v>
                </c:pt>
                <c:pt idx="13462">
                  <c:v>31.783999999999889</c:v>
                </c:pt>
                <c:pt idx="13463">
                  <c:v>31.523</c:v>
                </c:pt>
                <c:pt idx="13464">
                  <c:v>31.664999999999999</c:v>
                </c:pt>
                <c:pt idx="13465">
                  <c:v>31.571000000000005</c:v>
                </c:pt>
                <c:pt idx="13466">
                  <c:v>31.338999999999999</c:v>
                </c:pt>
                <c:pt idx="13467">
                  <c:v>31.558</c:v>
                </c:pt>
                <c:pt idx="13468">
                  <c:v>31.401</c:v>
                </c:pt>
                <c:pt idx="13469">
                  <c:v>31.306000000000001</c:v>
                </c:pt>
                <c:pt idx="13470">
                  <c:v>31.238</c:v>
                </c:pt>
                <c:pt idx="13471">
                  <c:v>31.003</c:v>
                </c:pt>
                <c:pt idx="13472">
                  <c:v>30.986999999999874</c:v>
                </c:pt>
                <c:pt idx="13473">
                  <c:v>31.030999999999999</c:v>
                </c:pt>
                <c:pt idx="13474">
                  <c:v>31.053999999999988</c:v>
                </c:pt>
                <c:pt idx="13475">
                  <c:v>31.195</c:v>
                </c:pt>
                <c:pt idx="13476">
                  <c:v>31.140999999999988</c:v>
                </c:pt>
                <c:pt idx="13477">
                  <c:v>31.045000000000002</c:v>
                </c:pt>
                <c:pt idx="13478">
                  <c:v>30.710999999999999</c:v>
                </c:pt>
                <c:pt idx="13479">
                  <c:v>30.907999999999987</c:v>
                </c:pt>
                <c:pt idx="13480">
                  <c:v>31.026</c:v>
                </c:pt>
                <c:pt idx="13481">
                  <c:v>30.815999999999999</c:v>
                </c:pt>
                <c:pt idx="13482">
                  <c:v>30.593</c:v>
                </c:pt>
                <c:pt idx="13483">
                  <c:v>30.398</c:v>
                </c:pt>
                <c:pt idx="13484">
                  <c:v>30.004999999999999</c:v>
                </c:pt>
                <c:pt idx="13485">
                  <c:v>29.803999999999988</c:v>
                </c:pt>
                <c:pt idx="13486">
                  <c:v>29.491</c:v>
                </c:pt>
                <c:pt idx="13487">
                  <c:v>29.254999999999999</c:v>
                </c:pt>
                <c:pt idx="13488">
                  <c:v>29.047999999999988</c:v>
                </c:pt>
                <c:pt idx="13489">
                  <c:v>28.806000000000001</c:v>
                </c:pt>
                <c:pt idx="13490">
                  <c:v>28.574999999999999</c:v>
                </c:pt>
                <c:pt idx="13491">
                  <c:v>28.234000000000005</c:v>
                </c:pt>
                <c:pt idx="13492">
                  <c:v>28.015000000000001</c:v>
                </c:pt>
                <c:pt idx="13493">
                  <c:v>27.420999999999989</c:v>
                </c:pt>
                <c:pt idx="13494">
                  <c:v>27.356000000000005</c:v>
                </c:pt>
                <c:pt idx="13495">
                  <c:v>26.791</c:v>
                </c:pt>
                <c:pt idx="13496">
                  <c:v>26.189</c:v>
                </c:pt>
                <c:pt idx="13497">
                  <c:v>25.93</c:v>
                </c:pt>
                <c:pt idx="13498">
                  <c:v>25.444999999999986</c:v>
                </c:pt>
                <c:pt idx="13499">
                  <c:v>24.885000000000002</c:v>
                </c:pt>
                <c:pt idx="13500">
                  <c:v>24.564</c:v>
                </c:pt>
                <c:pt idx="13501">
                  <c:v>24.222999999999889</c:v>
                </c:pt>
                <c:pt idx="13502">
                  <c:v>23.795000000000002</c:v>
                </c:pt>
                <c:pt idx="13503">
                  <c:v>23.013000000000005</c:v>
                </c:pt>
                <c:pt idx="13504">
                  <c:v>22.600999999999999</c:v>
                </c:pt>
                <c:pt idx="13505">
                  <c:v>21.95</c:v>
                </c:pt>
                <c:pt idx="13506">
                  <c:v>21.574999999999999</c:v>
                </c:pt>
                <c:pt idx="13507">
                  <c:v>20.891999999999999</c:v>
                </c:pt>
                <c:pt idx="13508">
                  <c:v>20.431999999999999</c:v>
                </c:pt>
                <c:pt idx="13509">
                  <c:v>20.111999999999998</c:v>
                </c:pt>
                <c:pt idx="13510">
                  <c:v>19.564999999999987</c:v>
                </c:pt>
                <c:pt idx="13511">
                  <c:v>18.951000000000001</c:v>
                </c:pt>
                <c:pt idx="13512">
                  <c:v>18.513999999999999</c:v>
                </c:pt>
                <c:pt idx="13513">
                  <c:v>18.001999999999999</c:v>
                </c:pt>
                <c:pt idx="13514">
                  <c:v>17.576000000000001</c:v>
                </c:pt>
                <c:pt idx="13515">
                  <c:v>17.013999999999999</c:v>
                </c:pt>
                <c:pt idx="13516">
                  <c:v>16.600999999999999</c:v>
                </c:pt>
                <c:pt idx="13517">
                  <c:v>16.016999999999999</c:v>
                </c:pt>
                <c:pt idx="13518">
                  <c:v>15.673</c:v>
                </c:pt>
                <c:pt idx="13519">
                  <c:v>15.027999999999999</c:v>
                </c:pt>
                <c:pt idx="13520">
                  <c:v>14.888</c:v>
                </c:pt>
                <c:pt idx="13521">
                  <c:v>14.171000000000001</c:v>
                </c:pt>
                <c:pt idx="13522">
                  <c:v>13.921000000000001</c:v>
                </c:pt>
                <c:pt idx="13523">
                  <c:v>13.240999999999998</c:v>
                </c:pt>
                <c:pt idx="13524">
                  <c:v>12.6</c:v>
                </c:pt>
                <c:pt idx="13525">
                  <c:v>11.77</c:v>
                </c:pt>
                <c:pt idx="13526">
                  <c:v>11.429</c:v>
                </c:pt>
                <c:pt idx="13527">
                  <c:v>10.751000000000001</c:v>
                </c:pt>
                <c:pt idx="13528">
                  <c:v>10.040999999999999</c:v>
                </c:pt>
                <c:pt idx="13529">
                  <c:v>9.3570000000000046</c:v>
                </c:pt>
                <c:pt idx="13530">
                  <c:v>8.81</c:v>
                </c:pt>
                <c:pt idx="13531">
                  <c:v>8.0990000000000002</c:v>
                </c:pt>
                <c:pt idx="13532">
                  <c:v>7.7009999999999996</c:v>
                </c:pt>
                <c:pt idx="13533">
                  <c:v>6.835</c:v>
                </c:pt>
                <c:pt idx="13534">
                  <c:v>6.4669999999999996</c:v>
                </c:pt>
                <c:pt idx="13535">
                  <c:v>5.4080000000000004</c:v>
                </c:pt>
                <c:pt idx="13536">
                  <c:v>4.7539999999999996</c:v>
                </c:pt>
                <c:pt idx="13537">
                  <c:v>4.4610000000000003</c:v>
                </c:pt>
                <c:pt idx="13538">
                  <c:v>3.8709999999999987</c:v>
                </c:pt>
                <c:pt idx="13539">
                  <c:v>3.58</c:v>
                </c:pt>
                <c:pt idx="13540">
                  <c:v>3.2029999999999998</c:v>
                </c:pt>
                <c:pt idx="13541">
                  <c:v>2.5059999999999998</c:v>
                </c:pt>
                <c:pt idx="13542">
                  <c:v>2.0949999999999998</c:v>
                </c:pt>
                <c:pt idx="13543">
                  <c:v>1.8280000000000001</c:v>
                </c:pt>
                <c:pt idx="13544">
                  <c:v>1.3879999999999928</c:v>
                </c:pt>
                <c:pt idx="13545">
                  <c:v>1.107</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0.80600000000000005</c:v>
                </c:pt>
                <c:pt idx="13703">
                  <c:v>0.81499999999999995</c:v>
                </c:pt>
                <c:pt idx="13704">
                  <c:v>1.1180000000000001</c:v>
                </c:pt>
                <c:pt idx="13705">
                  <c:v>1.349</c:v>
                </c:pt>
                <c:pt idx="13706">
                  <c:v>1.6970000000000001</c:v>
                </c:pt>
                <c:pt idx="13707">
                  <c:v>2.0979999999999999</c:v>
                </c:pt>
                <c:pt idx="13708">
                  <c:v>2</c:v>
                </c:pt>
                <c:pt idx="13709">
                  <c:v>2.069</c:v>
                </c:pt>
                <c:pt idx="13710">
                  <c:v>2.625</c:v>
                </c:pt>
                <c:pt idx="13711">
                  <c:v>2.7</c:v>
                </c:pt>
                <c:pt idx="13712">
                  <c:v>2.8379999999999987</c:v>
                </c:pt>
                <c:pt idx="13713">
                  <c:v>3.3209999999999997</c:v>
                </c:pt>
                <c:pt idx="13714">
                  <c:v>3.6480000000000001</c:v>
                </c:pt>
                <c:pt idx="13715">
                  <c:v>4.3069999999999995</c:v>
                </c:pt>
                <c:pt idx="13716">
                  <c:v>4.6249999999999671</c:v>
                </c:pt>
                <c:pt idx="13717">
                  <c:v>4.8010000000000002</c:v>
                </c:pt>
                <c:pt idx="13718">
                  <c:v>4.7239999999999975</c:v>
                </c:pt>
                <c:pt idx="13719">
                  <c:v>5.3169999999999975</c:v>
                </c:pt>
                <c:pt idx="13720">
                  <c:v>5.556</c:v>
                </c:pt>
                <c:pt idx="13721">
                  <c:v>6.0819999999999999</c:v>
                </c:pt>
                <c:pt idx="13722">
                  <c:v>6.5149999999999855</c:v>
                </c:pt>
                <c:pt idx="13723">
                  <c:v>6.8839999999999995</c:v>
                </c:pt>
                <c:pt idx="13724">
                  <c:v>7.335</c:v>
                </c:pt>
                <c:pt idx="13725">
                  <c:v>7.5949999999999855</c:v>
                </c:pt>
                <c:pt idx="13726">
                  <c:v>7.7679999999999945</c:v>
                </c:pt>
                <c:pt idx="13727">
                  <c:v>8.1550000000000047</c:v>
                </c:pt>
                <c:pt idx="13728">
                  <c:v>8.5469999999999988</c:v>
                </c:pt>
                <c:pt idx="13729">
                  <c:v>8.6989999999999998</c:v>
                </c:pt>
                <c:pt idx="13730">
                  <c:v>8.9740000000000002</c:v>
                </c:pt>
                <c:pt idx="13731">
                  <c:v>9.4479999999999986</c:v>
                </c:pt>
                <c:pt idx="13732">
                  <c:v>9.6050000000000004</c:v>
                </c:pt>
                <c:pt idx="13733">
                  <c:v>9.9310000000000009</c:v>
                </c:pt>
                <c:pt idx="13734">
                  <c:v>10.081</c:v>
                </c:pt>
                <c:pt idx="13735">
                  <c:v>10.668000000000001</c:v>
                </c:pt>
                <c:pt idx="13736">
                  <c:v>11</c:v>
                </c:pt>
                <c:pt idx="13737">
                  <c:v>11.168000000000001</c:v>
                </c:pt>
                <c:pt idx="13738">
                  <c:v>11.581</c:v>
                </c:pt>
                <c:pt idx="13739">
                  <c:v>11.878</c:v>
                </c:pt>
                <c:pt idx="13740">
                  <c:v>12.188000000000001</c:v>
                </c:pt>
                <c:pt idx="13741">
                  <c:v>12.488</c:v>
                </c:pt>
                <c:pt idx="13742">
                  <c:v>13.005000000000004</c:v>
                </c:pt>
                <c:pt idx="13743">
                  <c:v>13.113</c:v>
                </c:pt>
                <c:pt idx="13744">
                  <c:v>13.464</c:v>
                </c:pt>
                <c:pt idx="13745">
                  <c:v>13.754</c:v>
                </c:pt>
                <c:pt idx="13746">
                  <c:v>14.035</c:v>
                </c:pt>
                <c:pt idx="13747">
                  <c:v>14.472000000000024</c:v>
                </c:pt>
                <c:pt idx="13748">
                  <c:v>14.821</c:v>
                </c:pt>
                <c:pt idx="13749">
                  <c:v>14.856000000000058</c:v>
                </c:pt>
                <c:pt idx="13750">
                  <c:v>15.186</c:v>
                </c:pt>
                <c:pt idx="13751">
                  <c:v>15.769</c:v>
                </c:pt>
                <c:pt idx="13752">
                  <c:v>15.676</c:v>
                </c:pt>
                <c:pt idx="13753">
                  <c:v>16.116000000000035</c:v>
                </c:pt>
                <c:pt idx="13754">
                  <c:v>16.261999999999986</c:v>
                </c:pt>
                <c:pt idx="13755">
                  <c:v>16.684999999999999</c:v>
                </c:pt>
                <c:pt idx="13756">
                  <c:v>17.106000000000005</c:v>
                </c:pt>
                <c:pt idx="13757">
                  <c:v>17.404</c:v>
                </c:pt>
                <c:pt idx="13758">
                  <c:v>17.73</c:v>
                </c:pt>
                <c:pt idx="13759">
                  <c:v>17.786999999999889</c:v>
                </c:pt>
                <c:pt idx="13760">
                  <c:v>18.261999999999986</c:v>
                </c:pt>
                <c:pt idx="13761">
                  <c:v>18.489999999999874</c:v>
                </c:pt>
                <c:pt idx="13762">
                  <c:v>18.895</c:v>
                </c:pt>
                <c:pt idx="13763">
                  <c:v>19.273</c:v>
                </c:pt>
                <c:pt idx="13764">
                  <c:v>19.643000000000001</c:v>
                </c:pt>
                <c:pt idx="13765">
                  <c:v>19.891999999999999</c:v>
                </c:pt>
                <c:pt idx="13766">
                  <c:v>20.259</c:v>
                </c:pt>
                <c:pt idx="13767">
                  <c:v>20.59</c:v>
                </c:pt>
                <c:pt idx="13768">
                  <c:v>20.640999999999988</c:v>
                </c:pt>
                <c:pt idx="13769">
                  <c:v>20.895</c:v>
                </c:pt>
                <c:pt idx="13770">
                  <c:v>21.321000000000005</c:v>
                </c:pt>
                <c:pt idx="13771">
                  <c:v>21.536999999999999</c:v>
                </c:pt>
                <c:pt idx="13772">
                  <c:v>21.797999999999988</c:v>
                </c:pt>
                <c:pt idx="13773">
                  <c:v>21.979999999999986</c:v>
                </c:pt>
                <c:pt idx="13774">
                  <c:v>22.310000000000031</c:v>
                </c:pt>
                <c:pt idx="13775">
                  <c:v>22.663</c:v>
                </c:pt>
                <c:pt idx="13776">
                  <c:v>22.885999999999989</c:v>
                </c:pt>
                <c:pt idx="13777">
                  <c:v>23.263000000000002</c:v>
                </c:pt>
                <c:pt idx="13778">
                  <c:v>23.640999999999988</c:v>
                </c:pt>
                <c:pt idx="13779">
                  <c:v>23.739000000000001</c:v>
                </c:pt>
                <c:pt idx="13780">
                  <c:v>23.941999999999986</c:v>
                </c:pt>
                <c:pt idx="13781">
                  <c:v>24.390999999999988</c:v>
                </c:pt>
                <c:pt idx="13782">
                  <c:v>24.619000000000035</c:v>
                </c:pt>
                <c:pt idx="13783">
                  <c:v>25.018999999999988</c:v>
                </c:pt>
                <c:pt idx="13784">
                  <c:v>25.06</c:v>
                </c:pt>
                <c:pt idx="13785">
                  <c:v>25.259</c:v>
                </c:pt>
                <c:pt idx="13786">
                  <c:v>25.38</c:v>
                </c:pt>
                <c:pt idx="13787">
                  <c:v>25.632999999999999</c:v>
                </c:pt>
                <c:pt idx="13788">
                  <c:v>25.809000000000001</c:v>
                </c:pt>
                <c:pt idx="13789">
                  <c:v>26.065999999999889</c:v>
                </c:pt>
                <c:pt idx="13790">
                  <c:v>26.542000000000002</c:v>
                </c:pt>
                <c:pt idx="13791">
                  <c:v>27.161999999999999</c:v>
                </c:pt>
                <c:pt idx="13792">
                  <c:v>27.815000000000001</c:v>
                </c:pt>
                <c:pt idx="13793">
                  <c:v>27.957000000000001</c:v>
                </c:pt>
                <c:pt idx="13794">
                  <c:v>28.004999999999999</c:v>
                </c:pt>
                <c:pt idx="13795">
                  <c:v>28.132000000000001</c:v>
                </c:pt>
                <c:pt idx="13796">
                  <c:v>28.08</c:v>
                </c:pt>
                <c:pt idx="13797">
                  <c:v>28.097000000000001</c:v>
                </c:pt>
                <c:pt idx="13798">
                  <c:v>28.091999999999999</c:v>
                </c:pt>
                <c:pt idx="13799">
                  <c:v>28.474</c:v>
                </c:pt>
                <c:pt idx="13800">
                  <c:v>29.021000000000001</c:v>
                </c:pt>
                <c:pt idx="13801">
                  <c:v>29.649000000000001</c:v>
                </c:pt>
                <c:pt idx="13802">
                  <c:v>30.396999999999988</c:v>
                </c:pt>
                <c:pt idx="13803">
                  <c:v>30.716000000000001</c:v>
                </c:pt>
                <c:pt idx="13804">
                  <c:v>30.760999999999989</c:v>
                </c:pt>
                <c:pt idx="13805">
                  <c:v>30.985999999999855</c:v>
                </c:pt>
                <c:pt idx="13806">
                  <c:v>31.178999999999988</c:v>
                </c:pt>
                <c:pt idx="13807">
                  <c:v>31.224999999999987</c:v>
                </c:pt>
                <c:pt idx="13808">
                  <c:v>31.533999999999999</c:v>
                </c:pt>
                <c:pt idx="13809">
                  <c:v>31.837000000000035</c:v>
                </c:pt>
                <c:pt idx="13810">
                  <c:v>31.971</c:v>
                </c:pt>
                <c:pt idx="13811">
                  <c:v>32.239000000000011</c:v>
                </c:pt>
                <c:pt idx="13812">
                  <c:v>32.596000000000011</c:v>
                </c:pt>
                <c:pt idx="13813">
                  <c:v>32.732000000000063</c:v>
                </c:pt>
                <c:pt idx="13814">
                  <c:v>32.835000000000001</c:v>
                </c:pt>
                <c:pt idx="13815">
                  <c:v>32.887999999999998</c:v>
                </c:pt>
                <c:pt idx="13816">
                  <c:v>33.171000000000006</c:v>
                </c:pt>
                <c:pt idx="13817">
                  <c:v>33.282000000000011</c:v>
                </c:pt>
                <c:pt idx="13818">
                  <c:v>33.479000000000006</c:v>
                </c:pt>
                <c:pt idx="13819">
                  <c:v>33.706000000000003</c:v>
                </c:pt>
                <c:pt idx="13820">
                  <c:v>33.536000000000001</c:v>
                </c:pt>
                <c:pt idx="13821">
                  <c:v>33.858999999999995</c:v>
                </c:pt>
                <c:pt idx="13822">
                  <c:v>34.165000000000013</c:v>
                </c:pt>
                <c:pt idx="13823">
                  <c:v>34.399000000000001</c:v>
                </c:pt>
                <c:pt idx="13824">
                  <c:v>34.674000000000007</c:v>
                </c:pt>
                <c:pt idx="13825">
                  <c:v>34.92</c:v>
                </c:pt>
                <c:pt idx="13826">
                  <c:v>35.007000000000005</c:v>
                </c:pt>
                <c:pt idx="13827">
                  <c:v>35.049000000000007</c:v>
                </c:pt>
                <c:pt idx="13828">
                  <c:v>34.813999999999993</c:v>
                </c:pt>
                <c:pt idx="13829">
                  <c:v>34.991</c:v>
                </c:pt>
                <c:pt idx="13830">
                  <c:v>35.184000000000005</c:v>
                </c:pt>
                <c:pt idx="13831">
                  <c:v>35.312999999999995</c:v>
                </c:pt>
                <c:pt idx="13832">
                  <c:v>35.789000000000001</c:v>
                </c:pt>
                <c:pt idx="13833">
                  <c:v>36.147000000000006</c:v>
                </c:pt>
                <c:pt idx="13834">
                  <c:v>36.421000000000006</c:v>
                </c:pt>
                <c:pt idx="13835">
                  <c:v>36.609000000000002</c:v>
                </c:pt>
                <c:pt idx="13836">
                  <c:v>36.618000000000002</c:v>
                </c:pt>
                <c:pt idx="13837">
                  <c:v>36.665000000000013</c:v>
                </c:pt>
                <c:pt idx="13838">
                  <c:v>36.58</c:v>
                </c:pt>
                <c:pt idx="13839">
                  <c:v>36.806999999999995</c:v>
                </c:pt>
                <c:pt idx="13840">
                  <c:v>37.065000000000012</c:v>
                </c:pt>
                <c:pt idx="13841">
                  <c:v>37.448</c:v>
                </c:pt>
                <c:pt idx="13842">
                  <c:v>37.629000000000012</c:v>
                </c:pt>
                <c:pt idx="13843">
                  <c:v>37.719000000000001</c:v>
                </c:pt>
                <c:pt idx="13844">
                  <c:v>37.99</c:v>
                </c:pt>
                <c:pt idx="13845">
                  <c:v>38.096000000000011</c:v>
                </c:pt>
                <c:pt idx="13846">
                  <c:v>38.050999999999995</c:v>
                </c:pt>
                <c:pt idx="13847">
                  <c:v>38.293000000000013</c:v>
                </c:pt>
                <c:pt idx="13848">
                  <c:v>38.552</c:v>
                </c:pt>
                <c:pt idx="13849">
                  <c:v>38.841999999999999</c:v>
                </c:pt>
                <c:pt idx="13850">
                  <c:v>39.013999999999996</c:v>
                </c:pt>
                <c:pt idx="13851">
                  <c:v>39.283000000000001</c:v>
                </c:pt>
                <c:pt idx="13852">
                  <c:v>39.376999999999995</c:v>
                </c:pt>
                <c:pt idx="13853">
                  <c:v>39.664000000000001</c:v>
                </c:pt>
                <c:pt idx="13854">
                  <c:v>39.769000000000013</c:v>
                </c:pt>
                <c:pt idx="13855">
                  <c:v>39.884999999999998</c:v>
                </c:pt>
                <c:pt idx="13856">
                  <c:v>40.095000000000013</c:v>
                </c:pt>
                <c:pt idx="13857">
                  <c:v>40.505000000000003</c:v>
                </c:pt>
                <c:pt idx="13858">
                  <c:v>40.595000000000013</c:v>
                </c:pt>
                <c:pt idx="13859">
                  <c:v>40.718000000000011</c:v>
                </c:pt>
                <c:pt idx="13860">
                  <c:v>40.744</c:v>
                </c:pt>
                <c:pt idx="13861">
                  <c:v>40.768000000000207</c:v>
                </c:pt>
                <c:pt idx="13862">
                  <c:v>41.064</c:v>
                </c:pt>
                <c:pt idx="13863">
                  <c:v>41.194000000000003</c:v>
                </c:pt>
                <c:pt idx="13864">
                  <c:v>41.483000000000004</c:v>
                </c:pt>
                <c:pt idx="13865">
                  <c:v>41.67</c:v>
                </c:pt>
                <c:pt idx="13866">
                  <c:v>41.931000000000004</c:v>
                </c:pt>
                <c:pt idx="13867">
                  <c:v>42.05</c:v>
                </c:pt>
                <c:pt idx="13868">
                  <c:v>42.257000000000005</c:v>
                </c:pt>
                <c:pt idx="13869">
                  <c:v>42.232000000000063</c:v>
                </c:pt>
                <c:pt idx="13870">
                  <c:v>42.405000000000001</c:v>
                </c:pt>
                <c:pt idx="13871">
                  <c:v>42.422000000000011</c:v>
                </c:pt>
                <c:pt idx="13872">
                  <c:v>42.433</c:v>
                </c:pt>
                <c:pt idx="13873">
                  <c:v>42.41</c:v>
                </c:pt>
                <c:pt idx="13874">
                  <c:v>42.492000000000012</c:v>
                </c:pt>
                <c:pt idx="13875">
                  <c:v>42.488</c:v>
                </c:pt>
                <c:pt idx="13876">
                  <c:v>42.572000000000003</c:v>
                </c:pt>
                <c:pt idx="13877">
                  <c:v>42.623000000000012</c:v>
                </c:pt>
                <c:pt idx="13878">
                  <c:v>42.698000000000206</c:v>
                </c:pt>
                <c:pt idx="13879">
                  <c:v>42.762000000000207</c:v>
                </c:pt>
                <c:pt idx="13880">
                  <c:v>42.695000000000206</c:v>
                </c:pt>
                <c:pt idx="13881">
                  <c:v>42.792000000000229</c:v>
                </c:pt>
                <c:pt idx="13882">
                  <c:v>42.794000000000011</c:v>
                </c:pt>
                <c:pt idx="13883">
                  <c:v>42.653000000000006</c:v>
                </c:pt>
                <c:pt idx="13884">
                  <c:v>42.566000000000003</c:v>
                </c:pt>
                <c:pt idx="13885">
                  <c:v>42.336000000000006</c:v>
                </c:pt>
                <c:pt idx="13886">
                  <c:v>42.299000000000063</c:v>
                </c:pt>
                <c:pt idx="13887">
                  <c:v>42.234000000000002</c:v>
                </c:pt>
                <c:pt idx="13888">
                  <c:v>42.423000000000002</c:v>
                </c:pt>
                <c:pt idx="13889">
                  <c:v>42.732000000000063</c:v>
                </c:pt>
                <c:pt idx="13890">
                  <c:v>42.678000000000011</c:v>
                </c:pt>
                <c:pt idx="13891">
                  <c:v>42.67</c:v>
                </c:pt>
                <c:pt idx="13892">
                  <c:v>42.593000000000011</c:v>
                </c:pt>
                <c:pt idx="13893">
                  <c:v>42.356999999999999</c:v>
                </c:pt>
                <c:pt idx="13894">
                  <c:v>42.488</c:v>
                </c:pt>
                <c:pt idx="13895">
                  <c:v>42.527000000000001</c:v>
                </c:pt>
                <c:pt idx="13896">
                  <c:v>42.494</c:v>
                </c:pt>
                <c:pt idx="13897">
                  <c:v>42.483999999999995</c:v>
                </c:pt>
                <c:pt idx="13898">
                  <c:v>42.53</c:v>
                </c:pt>
                <c:pt idx="13899">
                  <c:v>42.473000000000006</c:v>
                </c:pt>
                <c:pt idx="13900">
                  <c:v>42.308</c:v>
                </c:pt>
                <c:pt idx="13901">
                  <c:v>42.211000000000006</c:v>
                </c:pt>
                <c:pt idx="13902">
                  <c:v>42.243000000000002</c:v>
                </c:pt>
                <c:pt idx="13903">
                  <c:v>42.303999999999995</c:v>
                </c:pt>
                <c:pt idx="13904">
                  <c:v>42.311999999999998</c:v>
                </c:pt>
                <c:pt idx="13905">
                  <c:v>42.403000000000006</c:v>
                </c:pt>
                <c:pt idx="13906">
                  <c:v>42.483000000000004</c:v>
                </c:pt>
                <c:pt idx="13907">
                  <c:v>42.55</c:v>
                </c:pt>
                <c:pt idx="13908">
                  <c:v>42.483000000000004</c:v>
                </c:pt>
                <c:pt idx="13909">
                  <c:v>42.207000000000001</c:v>
                </c:pt>
                <c:pt idx="13910">
                  <c:v>42.023000000000003</c:v>
                </c:pt>
                <c:pt idx="13911">
                  <c:v>42.026000000000003</c:v>
                </c:pt>
                <c:pt idx="13912">
                  <c:v>42.038000000000011</c:v>
                </c:pt>
                <c:pt idx="13913">
                  <c:v>42.340999999999994</c:v>
                </c:pt>
                <c:pt idx="13914">
                  <c:v>42.601000000000006</c:v>
                </c:pt>
                <c:pt idx="13915">
                  <c:v>42.873999999999995</c:v>
                </c:pt>
                <c:pt idx="13916">
                  <c:v>43.092000000000013</c:v>
                </c:pt>
                <c:pt idx="13917">
                  <c:v>43.023000000000003</c:v>
                </c:pt>
                <c:pt idx="13918">
                  <c:v>42.849999999999994</c:v>
                </c:pt>
                <c:pt idx="13919">
                  <c:v>42.805</c:v>
                </c:pt>
                <c:pt idx="13920">
                  <c:v>42.741</c:v>
                </c:pt>
                <c:pt idx="13921">
                  <c:v>42.835000000000001</c:v>
                </c:pt>
                <c:pt idx="13922">
                  <c:v>42.838000000000001</c:v>
                </c:pt>
                <c:pt idx="13923">
                  <c:v>42.980999999999995</c:v>
                </c:pt>
                <c:pt idx="13924">
                  <c:v>43.188000000000002</c:v>
                </c:pt>
                <c:pt idx="13925">
                  <c:v>43.238000000000063</c:v>
                </c:pt>
                <c:pt idx="13926">
                  <c:v>43.192000000000206</c:v>
                </c:pt>
                <c:pt idx="13927">
                  <c:v>43.386999999999993</c:v>
                </c:pt>
                <c:pt idx="13928">
                  <c:v>43.340999999999994</c:v>
                </c:pt>
                <c:pt idx="13929">
                  <c:v>43.381999999999998</c:v>
                </c:pt>
                <c:pt idx="13930">
                  <c:v>43.368000000000002</c:v>
                </c:pt>
                <c:pt idx="13931">
                  <c:v>43.424000000000007</c:v>
                </c:pt>
                <c:pt idx="13932">
                  <c:v>43.668000000000013</c:v>
                </c:pt>
                <c:pt idx="13933">
                  <c:v>43.721000000000011</c:v>
                </c:pt>
                <c:pt idx="13934">
                  <c:v>43.690000000000012</c:v>
                </c:pt>
                <c:pt idx="13935">
                  <c:v>43.720000000000013</c:v>
                </c:pt>
                <c:pt idx="13936">
                  <c:v>43.754000000000005</c:v>
                </c:pt>
                <c:pt idx="13937">
                  <c:v>44.025000000000013</c:v>
                </c:pt>
                <c:pt idx="13938">
                  <c:v>44.069000000000003</c:v>
                </c:pt>
                <c:pt idx="13939">
                  <c:v>44.226000000000013</c:v>
                </c:pt>
                <c:pt idx="13940">
                  <c:v>44.248000000000012</c:v>
                </c:pt>
                <c:pt idx="13941">
                  <c:v>44.207000000000001</c:v>
                </c:pt>
                <c:pt idx="13942">
                  <c:v>44.208000000000013</c:v>
                </c:pt>
                <c:pt idx="13943">
                  <c:v>44.259</c:v>
                </c:pt>
                <c:pt idx="13944">
                  <c:v>44.238000000000063</c:v>
                </c:pt>
                <c:pt idx="13945">
                  <c:v>44.259</c:v>
                </c:pt>
                <c:pt idx="13946">
                  <c:v>44.263000000000012</c:v>
                </c:pt>
                <c:pt idx="13947">
                  <c:v>44.219000000000001</c:v>
                </c:pt>
                <c:pt idx="13948">
                  <c:v>44.209000000000003</c:v>
                </c:pt>
                <c:pt idx="13949">
                  <c:v>44.202000000000012</c:v>
                </c:pt>
                <c:pt idx="13950">
                  <c:v>44.155000000000001</c:v>
                </c:pt>
                <c:pt idx="13951">
                  <c:v>44.085000000000001</c:v>
                </c:pt>
                <c:pt idx="13952">
                  <c:v>44.223000000000013</c:v>
                </c:pt>
                <c:pt idx="13953">
                  <c:v>44.118000000000002</c:v>
                </c:pt>
                <c:pt idx="13954">
                  <c:v>44.116</c:v>
                </c:pt>
                <c:pt idx="13955">
                  <c:v>44.171000000000006</c:v>
                </c:pt>
                <c:pt idx="13956">
                  <c:v>44.025000000000013</c:v>
                </c:pt>
                <c:pt idx="13957">
                  <c:v>44.013000000000005</c:v>
                </c:pt>
                <c:pt idx="13958">
                  <c:v>43.888999999999996</c:v>
                </c:pt>
                <c:pt idx="13959">
                  <c:v>43.761000000000003</c:v>
                </c:pt>
                <c:pt idx="13960">
                  <c:v>43.637</c:v>
                </c:pt>
                <c:pt idx="13961">
                  <c:v>43.734000000000002</c:v>
                </c:pt>
                <c:pt idx="13962">
                  <c:v>43.605000000000011</c:v>
                </c:pt>
                <c:pt idx="13963">
                  <c:v>43.754000000000005</c:v>
                </c:pt>
                <c:pt idx="13964">
                  <c:v>43.89</c:v>
                </c:pt>
                <c:pt idx="13965">
                  <c:v>43.840999999999994</c:v>
                </c:pt>
                <c:pt idx="13966">
                  <c:v>43.650999999999996</c:v>
                </c:pt>
                <c:pt idx="13967">
                  <c:v>43.646000000000001</c:v>
                </c:pt>
                <c:pt idx="13968">
                  <c:v>43.49</c:v>
                </c:pt>
                <c:pt idx="13969">
                  <c:v>43.3</c:v>
                </c:pt>
                <c:pt idx="13970">
                  <c:v>43.395000000000003</c:v>
                </c:pt>
                <c:pt idx="13971">
                  <c:v>43.363</c:v>
                </c:pt>
                <c:pt idx="13972">
                  <c:v>43.413999999999994</c:v>
                </c:pt>
                <c:pt idx="13973">
                  <c:v>43.350999999999999</c:v>
                </c:pt>
                <c:pt idx="13974">
                  <c:v>43.066000000000003</c:v>
                </c:pt>
                <c:pt idx="13975">
                  <c:v>42.913999999999994</c:v>
                </c:pt>
                <c:pt idx="13976">
                  <c:v>42.830999999999996</c:v>
                </c:pt>
                <c:pt idx="13977">
                  <c:v>42.803000000000004</c:v>
                </c:pt>
                <c:pt idx="13978">
                  <c:v>42.631</c:v>
                </c:pt>
                <c:pt idx="13979">
                  <c:v>42.397000000000006</c:v>
                </c:pt>
                <c:pt idx="13980">
                  <c:v>42.629000000000012</c:v>
                </c:pt>
                <c:pt idx="13981">
                  <c:v>42.720000000000013</c:v>
                </c:pt>
                <c:pt idx="13982">
                  <c:v>42.522000000000013</c:v>
                </c:pt>
                <c:pt idx="13983">
                  <c:v>42.458999999999996</c:v>
                </c:pt>
                <c:pt idx="13984">
                  <c:v>42.165000000000013</c:v>
                </c:pt>
                <c:pt idx="13985">
                  <c:v>41.875</c:v>
                </c:pt>
                <c:pt idx="13986">
                  <c:v>41.779000000000003</c:v>
                </c:pt>
                <c:pt idx="13987">
                  <c:v>41.513999999999996</c:v>
                </c:pt>
                <c:pt idx="13988">
                  <c:v>41.264000000000003</c:v>
                </c:pt>
                <c:pt idx="13989">
                  <c:v>41.204000000000001</c:v>
                </c:pt>
                <c:pt idx="13990">
                  <c:v>40.98</c:v>
                </c:pt>
                <c:pt idx="13991">
                  <c:v>40.586000000000006</c:v>
                </c:pt>
                <c:pt idx="13992">
                  <c:v>40.012</c:v>
                </c:pt>
                <c:pt idx="13993">
                  <c:v>39.619</c:v>
                </c:pt>
                <c:pt idx="13994">
                  <c:v>39.268000000000207</c:v>
                </c:pt>
                <c:pt idx="13995">
                  <c:v>39.193000000000012</c:v>
                </c:pt>
                <c:pt idx="13996">
                  <c:v>39.197000000000003</c:v>
                </c:pt>
                <c:pt idx="13997">
                  <c:v>38.974000000000004</c:v>
                </c:pt>
                <c:pt idx="13998">
                  <c:v>38.993000000000002</c:v>
                </c:pt>
                <c:pt idx="13999">
                  <c:v>38.791000000000011</c:v>
                </c:pt>
                <c:pt idx="14000">
                  <c:v>38.429000000000002</c:v>
                </c:pt>
                <c:pt idx="14001">
                  <c:v>38.200000000000003</c:v>
                </c:pt>
                <c:pt idx="14002">
                  <c:v>37.806999999999995</c:v>
                </c:pt>
                <c:pt idx="14003">
                  <c:v>37.47</c:v>
                </c:pt>
                <c:pt idx="14004">
                  <c:v>37.04</c:v>
                </c:pt>
                <c:pt idx="14005">
                  <c:v>36.536000000000001</c:v>
                </c:pt>
                <c:pt idx="14006">
                  <c:v>36.201000000000001</c:v>
                </c:pt>
                <c:pt idx="14007">
                  <c:v>35.810999999999993</c:v>
                </c:pt>
                <c:pt idx="14008">
                  <c:v>35.403999999999996</c:v>
                </c:pt>
                <c:pt idx="14009">
                  <c:v>34.913000000000004</c:v>
                </c:pt>
                <c:pt idx="14010">
                  <c:v>34.414999999999999</c:v>
                </c:pt>
                <c:pt idx="14011">
                  <c:v>33.979000000000006</c:v>
                </c:pt>
                <c:pt idx="14012">
                  <c:v>33.633000000000003</c:v>
                </c:pt>
                <c:pt idx="14013">
                  <c:v>33.125000000000163</c:v>
                </c:pt>
                <c:pt idx="14014">
                  <c:v>32.627000000000002</c:v>
                </c:pt>
                <c:pt idx="14015">
                  <c:v>32.001000000000005</c:v>
                </c:pt>
                <c:pt idx="14016">
                  <c:v>31.47</c:v>
                </c:pt>
                <c:pt idx="14017">
                  <c:v>31.183</c:v>
                </c:pt>
                <c:pt idx="14018">
                  <c:v>30.677000000000035</c:v>
                </c:pt>
                <c:pt idx="14019">
                  <c:v>30.052</c:v>
                </c:pt>
                <c:pt idx="14020">
                  <c:v>29.95</c:v>
                </c:pt>
                <c:pt idx="14021">
                  <c:v>29.718</c:v>
                </c:pt>
                <c:pt idx="14022">
                  <c:v>29.71</c:v>
                </c:pt>
                <c:pt idx="14023">
                  <c:v>29.247999999999987</c:v>
                </c:pt>
                <c:pt idx="14024">
                  <c:v>28.97</c:v>
                </c:pt>
                <c:pt idx="14025">
                  <c:v>28.398</c:v>
                </c:pt>
                <c:pt idx="14026">
                  <c:v>27.876999999999999</c:v>
                </c:pt>
                <c:pt idx="14027">
                  <c:v>27.172000000000001</c:v>
                </c:pt>
                <c:pt idx="14028">
                  <c:v>26.529</c:v>
                </c:pt>
                <c:pt idx="14029">
                  <c:v>26.19</c:v>
                </c:pt>
                <c:pt idx="14030">
                  <c:v>25.641999999999999</c:v>
                </c:pt>
                <c:pt idx="14031">
                  <c:v>25.337000000000035</c:v>
                </c:pt>
                <c:pt idx="14032">
                  <c:v>24.982999999999858</c:v>
                </c:pt>
                <c:pt idx="14033">
                  <c:v>24.645</c:v>
                </c:pt>
                <c:pt idx="14034">
                  <c:v>24.366</c:v>
                </c:pt>
                <c:pt idx="14035">
                  <c:v>23.982999999999858</c:v>
                </c:pt>
                <c:pt idx="14036">
                  <c:v>23.630000000000031</c:v>
                </c:pt>
                <c:pt idx="14037">
                  <c:v>23.338999999999999</c:v>
                </c:pt>
                <c:pt idx="14038">
                  <c:v>22.904</c:v>
                </c:pt>
                <c:pt idx="14039">
                  <c:v>22.463999999999889</c:v>
                </c:pt>
                <c:pt idx="14040">
                  <c:v>22.148</c:v>
                </c:pt>
                <c:pt idx="14041">
                  <c:v>21.606999999999999</c:v>
                </c:pt>
                <c:pt idx="14042">
                  <c:v>21.207999999999988</c:v>
                </c:pt>
                <c:pt idx="14043">
                  <c:v>20.941999999999986</c:v>
                </c:pt>
                <c:pt idx="14044">
                  <c:v>20.626000000000001</c:v>
                </c:pt>
                <c:pt idx="14045">
                  <c:v>20.186</c:v>
                </c:pt>
                <c:pt idx="14046">
                  <c:v>19.812000000000001</c:v>
                </c:pt>
                <c:pt idx="14047">
                  <c:v>19.359000000000005</c:v>
                </c:pt>
                <c:pt idx="14048">
                  <c:v>19.02</c:v>
                </c:pt>
                <c:pt idx="14049">
                  <c:v>18.692</c:v>
                </c:pt>
                <c:pt idx="14050">
                  <c:v>18.297000000000001</c:v>
                </c:pt>
                <c:pt idx="14051">
                  <c:v>17.866</c:v>
                </c:pt>
                <c:pt idx="14052">
                  <c:v>17.521000000000001</c:v>
                </c:pt>
                <c:pt idx="14053">
                  <c:v>17.052</c:v>
                </c:pt>
                <c:pt idx="14054">
                  <c:v>16.702999999999989</c:v>
                </c:pt>
                <c:pt idx="14055">
                  <c:v>16.388000000000002</c:v>
                </c:pt>
                <c:pt idx="14056">
                  <c:v>16.053999999999988</c:v>
                </c:pt>
                <c:pt idx="14057">
                  <c:v>15.581</c:v>
                </c:pt>
                <c:pt idx="14058">
                  <c:v>15.302000000000024</c:v>
                </c:pt>
                <c:pt idx="14059">
                  <c:v>15.039</c:v>
                </c:pt>
                <c:pt idx="14060">
                  <c:v>14.734999999999999</c:v>
                </c:pt>
                <c:pt idx="14061">
                  <c:v>14.162000000000004</c:v>
                </c:pt>
                <c:pt idx="14062">
                  <c:v>13.789</c:v>
                </c:pt>
                <c:pt idx="14063">
                  <c:v>13.46</c:v>
                </c:pt>
                <c:pt idx="14064">
                  <c:v>13.052000000000024</c:v>
                </c:pt>
                <c:pt idx="14065">
                  <c:v>12.615</c:v>
                </c:pt>
                <c:pt idx="14066">
                  <c:v>11.959000000000024</c:v>
                </c:pt>
                <c:pt idx="14067">
                  <c:v>11.356000000000058</c:v>
                </c:pt>
                <c:pt idx="14068">
                  <c:v>10.617999999999999</c:v>
                </c:pt>
                <c:pt idx="14069">
                  <c:v>9.8540000000000028</c:v>
                </c:pt>
                <c:pt idx="14070">
                  <c:v>9.39</c:v>
                </c:pt>
                <c:pt idx="14071">
                  <c:v>8.8600000000000048</c:v>
                </c:pt>
                <c:pt idx="14072">
                  <c:v>8.3170000000000002</c:v>
                </c:pt>
                <c:pt idx="14073">
                  <c:v>8</c:v>
                </c:pt>
                <c:pt idx="14074">
                  <c:v>7.4300000000000024</c:v>
                </c:pt>
                <c:pt idx="14075">
                  <c:v>7.0019999999999998</c:v>
                </c:pt>
                <c:pt idx="14076">
                  <c:v>6.5179999999999945</c:v>
                </c:pt>
                <c:pt idx="14077">
                  <c:v>6.1890000000000001</c:v>
                </c:pt>
                <c:pt idx="14078">
                  <c:v>5.633</c:v>
                </c:pt>
                <c:pt idx="14079">
                  <c:v>5.258</c:v>
                </c:pt>
                <c:pt idx="14080">
                  <c:v>4.7960000000000003</c:v>
                </c:pt>
                <c:pt idx="14081">
                  <c:v>4.4180000000000001</c:v>
                </c:pt>
                <c:pt idx="14082">
                  <c:v>4.0599999999999996</c:v>
                </c:pt>
                <c:pt idx="14083">
                  <c:v>3.7040000000000002</c:v>
                </c:pt>
                <c:pt idx="14084">
                  <c:v>3.3969999999999967</c:v>
                </c:pt>
                <c:pt idx="14085">
                  <c:v>2.9259999999999997</c:v>
                </c:pt>
                <c:pt idx="14086">
                  <c:v>2.6080000000000001</c:v>
                </c:pt>
                <c:pt idx="14087">
                  <c:v>2.157</c:v>
                </c:pt>
                <c:pt idx="14088">
                  <c:v>1.7660000000000025</c:v>
                </c:pt>
                <c:pt idx="14089">
                  <c:v>1.5860000000000001</c:v>
                </c:pt>
                <c:pt idx="14090">
                  <c:v>1.294</c:v>
                </c:pt>
                <c:pt idx="14091">
                  <c:v>1.0149999999999928</c:v>
                </c:pt>
                <c:pt idx="14092">
                  <c:v>0.98799999999999999</c:v>
                </c:pt>
                <c:pt idx="14093">
                  <c:v>1.0980000000000001</c:v>
                </c:pt>
                <c:pt idx="14094">
                  <c:v>1.3540000000000001</c:v>
                </c:pt>
                <c:pt idx="14095">
                  <c:v>1.3420000000000001</c:v>
                </c:pt>
                <c:pt idx="14096">
                  <c:v>1.319</c:v>
                </c:pt>
                <c:pt idx="14097">
                  <c:v>1.389</c:v>
                </c:pt>
                <c:pt idx="14098">
                  <c:v>1.496</c:v>
                </c:pt>
                <c:pt idx="14099">
                  <c:v>1.544</c:v>
                </c:pt>
                <c:pt idx="14100">
                  <c:v>1.6</c:v>
                </c:pt>
                <c:pt idx="14101">
                  <c:v>1.718000000000002</c:v>
                </c:pt>
                <c:pt idx="14102">
                  <c:v>1.8819999999999928</c:v>
                </c:pt>
                <c:pt idx="14103">
                  <c:v>1.9720000000000046</c:v>
                </c:pt>
                <c:pt idx="14104">
                  <c:v>2.14</c:v>
                </c:pt>
                <c:pt idx="14105">
                  <c:v>2.1429999999999998</c:v>
                </c:pt>
                <c:pt idx="14106">
                  <c:v>2.2949999999999999</c:v>
                </c:pt>
                <c:pt idx="14107">
                  <c:v>2.3289999999999997</c:v>
                </c:pt>
                <c:pt idx="14108">
                  <c:v>2.4499999999999997</c:v>
                </c:pt>
                <c:pt idx="14109">
                  <c:v>2.504</c:v>
                </c:pt>
                <c:pt idx="14110">
                  <c:v>2.5989999999999998</c:v>
                </c:pt>
                <c:pt idx="14111">
                  <c:v>2.6429999999999998</c:v>
                </c:pt>
                <c:pt idx="14112">
                  <c:v>2.8649999999999998</c:v>
                </c:pt>
                <c:pt idx="14113">
                  <c:v>2.8369999999999864</c:v>
                </c:pt>
                <c:pt idx="14114">
                  <c:v>3.0179999999999998</c:v>
                </c:pt>
                <c:pt idx="14115">
                  <c:v>3.01</c:v>
                </c:pt>
                <c:pt idx="14116">
                  <c:v>3.1389999999999998</c:v>
                </c:pt>
                <c:pt idx="14117">
                  <c:v>3.1779999999999999</c:v>
                </c:pt>
                <c:pt idx="14118">
                  <c:v>3.347</c:v>
                </c:pt>
                <c:pt idx="14119">
                  <c:v>3.3709999999999987</c:v>
                </c:pt>
                <c:pt idx="14120">
                  <c:v>3.629</c:v>
                </c:pt>
                <c:pt idx="14121">
                  <c:v>3.8109999999999977</c:v>
                </c:pt>
                <c:pt idx="14122">
                  <c:v>3.9159999999999977</c:v>
                </c:pt>
                <c:pt idx="14123">
                  <c:v>4.3039999999999985</c:v>
                </c:pt>
                <c:pt idx="14124">
                  <c:v>4.6609999999999845</c:v>
                </c:pt>
                <c:pt idx="14125">
                  <c:v>4.8529999999999855</c:v>
                </c:pt>
                <c:pt idx="14126">
                  <c:v>5.2039999999999997</c:v>
                </c:pt>
                <c:pt idx="14127">
                  <c:v>5.5669999999999975</c:v>
                </c:pt>
                <c:pt idx="14128">
                  <c:v>5.8259999999999845</c:v>
                </c:pt>
                <c:pt idx="14129">
                  <c:v>6.4160000000000004</c:v>
                </c:pt>
                <c:pt idx="14130">
                  <c:v>6.6439999999999975</c:v>
                </c:pt>
                <c:pt idx="14131">
                  <c:v>7.1139999999999946</c:v>
                </c:pt>
                <c:pt idx="14132">
                  <c:v>7.681</c:v>
                </c:pt>
                <c:pt idx="14133">
                  <c:v>8.0920000000000005</c:v>
                </c:pt>
                <c:pt idx="14134">
                  <c:v>8.4310000000000009</c:v>
                </c:pt>
                <c:pt idx="14135">
                  <c:v>8.7349999999999994</c:v>
                </c:pt>
                <c:pt idx="14136">
                  <c:v>9.2989999999999995</c:v>
                </c:pt>
                <c:pt idx="14137">
                  <c:v>9.7360000000000024</c:v>
                </c:pt>
                <c:pt idx="14138">
                  <c:v>10.343</c:v>
                </c:pt>
                <c:pt idx="14139">
                  <c:v>10.464</c:v>
                </c:pt>
                <c:pt idx="14140">
                  <c:v>11.021000000000001</c:v>
                </c:pt>
                <c:pt idx="14141">
                  <c:v>11.405000000000006</c:v>
                </c:pt>
                <c:pt idx="14142">
                  <c:v>11.878</c:v>
                </c:pt>
                <c:pt idx="14143">
                  <c:v>12</c:v>
                </c:pt>
                <c:pt idx="14144">
                  <c:v>12.437000000000001</c:v>
                </c:pt>
                <c:pt idx="14145">
                  <c:v>12.961</c:v>
                </c:pt>
                <c:pt idx="14146">
                  <c:v>13.217000000000001</c:v>
                </c:pt>
                <c:pt idx="14147">
                  <c:v>13.665000000000004</c:v>
                </c:pt>
                <c:pt idx="14148">
                  <c:v>14.103</c:v>
                </c:pt>
                <c:pt idx="14149">
                  <c:v>14.256</c:v>
                </c:pt>
                <c:pt idx="14150">
                  <c:v>14.722</c:v>
                </c:pt>
                <c:pt idx="14151">
                  <c:v>15.029</c:v>
                </c:pt>
                <c:pt idx="14152">
                  <c:v>15.447999999999999</c:v>
                </c:pt>
                <c:pt idx="14153">
                  <c:v>15.836</c:v>
                </c:pt>
                <c:pt idx="14154">
                  <c:v>16.12</c:v>
                </c:pt>
                <c:pt idx="14155">
                  <c:v>16.385000000000002</c:v>
                </c:pt>
                <c:pt idx="14156">
                  <c:v>16.704000000000001</c:v>
                </c:pt>
                <c:pt idx="14157">
                  <c:v>16.957000000000001</c:v>
                </c:pt>
                <c:pt idx="14158">
                  <c:v>17.158000000000001</c:v>
                </c:pt>
                <c:pt idx="14159">
                  <c:v>17.183</c:v>
                </c:pt>
                <c:pt idx="14160">
                  <c:v>17.236999999999988</c:v>
                </c:pt>
                <c:pt idx="14161">
                  <c:v>17.449000000000002</c:v>
                </c:pt>
                <c:pt idx="14162">
                  <c:v>17.524999999999999</c:v>
                </c:pt>
                <c:pt idx="14163">
                  <c:v>17.663</c:v>
                </c:pt>
                <c:pt idx="14164">
                  <c:v>17.602</c:v>
                </c:pt>
                <c:pt idx="14165">
                  <c:v>17.602</c:v>
                </c:pt>
                <c:pt idx="14166">
                  <c:v>17.565999999999889</c:v>
                </c:pt>
                <c:pt idx="14167">
                  <c:v>17.585999999999878</c:v>
                </c:pt>
                <c:pt idx="14168">
                  <c:v>17.643000000000001</c:v>
                </c:pt>
                <c:pt idx="14169">
                  <c:v>17.690000000000001</c:v>
                </c:pt>
                <c:pt idx="14170">
                  <c:v>17.62</c:v>
                </c:pt>
                <c:pt idx="14171">
                  <c:v>17.65700000000011</c:v>
                </c:pt>
                <c:pt idx="14172">
                  <c:v>17.614999999999998</c:v>
                </c:pt>
                <c:pt idx="14173">
                  <c:v>17.338000000000001</c:v>
                </c:pt>
                <c:pt idx="14174">
                  <c:v>17.05</c:v>
                </c:pt>
                <c:pt idx="14175">
                  <c:v>16.928999999999874</c:v>
                </c:pt>
                <c:pt idx="14176">
                  <c:v>16.864000000000001</c:v>
                </c:pt>
                <c:pt idx="14177">
                  <c:v>16.629000000000001</c:v>
                </c:pt>
                <c:pt idx="14178">
                  <c:v>16.393000000000001</c:v>
                </c:pt>
                <c:pt idx="14179">
                  <c:v>16.056999999999999</c:v>
                </c:pt>
                <c:pt idx="14180">
                  <c:v>15.713000000000001</c:v>
                </c:pt>
                <c:pt idx="14181">
                  <c:v>15.287000000000001</c:v>
                </c:pt>
                <c:pt idx="14182">
                  <c:v>14.895000000000024</c:v>
                </c:pt>
                <c:pt idx="14183">
                  <c:v>14.572000000000006</c:v>
                </c:pt>
                <c:pt idx="14184">
                  <c:v>14.246999999999998</c:v>
                </c:pt>
                <c:pt idx="14185">
                  <c:v>14.152000000000006</c:v>
                </c:pt>
                <c:pt idx="14186">
                  <c:v>13.792</c:v>
                </c:pt>
                <c:pt idx="14187">
                  <c:v>13.370000000000006</c:v>
                </c:pt>
                <c:pt idx="14188">
                  <c:v>12.767000000000001</c:v>
                </c:pt>
                <c:pt idx="14189">
                  <c:v>12.217000000000001</c:v>
                </c:pt>
                <c:pt idx="14190">
                  <c:v>11.976000000000004</c:v>
                </c:pt>
                <c:pt idx="14191">
                  <c:v>11.68</c:v>
                </c:pt>
                <c:pt idx="14192">
                  <c:v>10.912000000000004</c:v>
                </c:pt>
                <c:pt idx="14193">
                  <c:v>10.475000000000026</c:v>
                </c:pt>
                <c:pt idx="14194">
                  <c:v>9.9590000000000067</c:v>
                </c:pt>
                <c:pt idx="14195">
                  <c:v>9.3570000000000046</c:v>
                </c:pt>
                <c:pt idx="14196">
                  <c:v>8.9370000000000012</c:v>
                </c:pt>
                <c:pt idx="14197">
                  <c:v>8.3140000000000001</c:v>
                </c:pt>
                <c:pt idx="14198">
                  <c:v>7.8549999999999756</c:v>
                </c:pt>
                <c:pt idx="14199">
                  <c:v>7.2350000000000003</c:v>
                </c:pt>
                <c:pt idx="14200">
                  <c:v>6.7350000000000003</c:v>
                </c:pt>
                <c:pt idx="14201">
                  <c:v>6.1509999999999945</c:v>
                </c:pt>
                <c:pt idx="14202">
                  <c:v>5.7069999999999999</c:v>
                </c:pt>
                <c:pt idx="14203">
                  <c:v>5.1429999999999945</c:v>
                </c:pt>
                <c:pt idx="14204">
                  <c:v>4.7149999999999945</c:v>
                </c:pt>
                <c:pt idx="14205">
                  <c:v>4.3760000000000003</c:v>
                </c:pt>
                <c:pt idx="14206">
                  <c:v>4.016</c:v>
                </c:pt>
                <c:pt idx="14207">
                  <c:v>3.3879999999999999</c:v>
                </c:pt>
                <c:pt idx="14208">
                  <c:v>3.105</c:v>
                </c:pt>
                <c:pt idx="14209">
                  <c:v>2.887</c:v>
                </c:pt>
                <c:pt idx="14210">
                  <c:v>2.363</c:v>
                </c:pt>
                <c:pt idx="14211">
                  <c:v>2.1379999999999999</c:v>
                </c:pt>
                <c:pt idx="14212">
                  <c:v>2.1</c:v>
                </c:pt>
                <c:pt idx="14213">
                  <c:v>1.577</c:v>
                </c:pt>
                <c:pt idx="14214">
                  <c:v>1.1870000000000001</c:v>
                </c:pt>
                <c:pt idx="14215">
                  <c:v>1.012</c:v>
                </c:pt>
                <c:pt idx="14216">
                  <c:v>0.86700000000000321</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0.84800000000000064</c:v>
                </c:pt>
                <c:pt idx="14344">
                  <c:v>0.84600000000000064</c:v>
                </c:pt>
                <c:pt idx="14345">
                  <c:v>0.93700000000000061</c:v>
                </c:pt>
                <c:pt idx="14346">
                  <c:v>1.1459999999999928</c:v>
                </c:pt>
                <c:pt idx="14347">
                  <c:v>1.5740000000000001</c:v>
                </c:pt>
                <c:pt idx="14348">
                  <c:v>1.827</c:v>
                </c:pt>
                <c:pt idx="14349">
                  <c:v>1.9129999999999963</c:v>
                </c:pt>
                <c:pt idx="14350">
                  <c:v>2.3709999999999987</c:v>
                </c:pt>
                <c:pt idx="14351">
                  <c:v>2.56</c:v>
                </c:pt>
                <c:pt idx="14352">
                  <c:v>3.0369999999999977</c:v>
                </c:pt>
                <c:pt idx="14353">
                  <c:v>3.093</c:v>
                </c:pt>
                <c:pt idx="14354">
                  <c:v>3.7669999999999999</c:v>
                </c:pt>
                <c:pt idx="14355">
                  <c:v>4.0449999999999955</c:v>
                </c:pt>
                <c:pt idx="14356">
                  <c:v>4.3789999999999996</c:v>
                </c:pt>
                <c:pt idx="14357">
                  <c:v>4.577</c:v>
                </c:pt>
                <c:pt idx="14358">
                  <c:v>5.0609999999999955</c:v>
                </c:pt>
                <c:pt idx="14359">
                  <c:v>5.4770000000000003</c:v>
                </c:pt>
                <c:pt idx="14360">
                  <c:v>5.681</c:v>
                </c:pt>
                <c:pt idx="14361">
                  <c:v>6.1019999999999985</c:v>
                </c:pt>
                <c:pt idx="14362">
                  <c:v>6.3490000000000002</c:v>
                </c:pt>
                <c:pt idx="14363">
                  <c:v>6.9349999999999996</c:v>
                </c:pt>
                <c:pt idx="14364">
                  <c:v>7.3029999999999955</c:v>
                </c:pt>
                <c:pt idx="14365">
                  <c:v>7.4050000000000002</c:v>
                </c:pt>
                <c:pt idx="14366">
                  <c:v>7.9589999999999996</c:v>
                </c:pt>
                <c:pt idx="14367">
                  <c:v>8.3040000000000003</c:v>
                </c:pt>
                <c:pt idx="14368">
                  <c:v>8.6230000000000011</c:v>
                </c:pt>
                <c:pt idx="14369">
                  <c:v>9.0120000000000005</c:v>
                </c:pt>
                <c:pt idx="14370">
                  <c:v>9.5010000000000012</c:v>
                </c:pt>
                <c:pt idx="14371">
                  <c:v>9.8240000000000016</c:v>
                </c:pt>
                <c:pt idx="14372">
                  <c:v>10.226000000000001</c:v>
                </c:pt>
                <c:pt idx="14373">
                  <c:v>10.630999999999998</c:v>
                </c:pt>
                <c:pt idx="14374">
                  <c:v>11.03</c:v>
                </c:pt>
                <c:pt idx="14375">
                  <c:v>11.336</c:v>
                </c:pt>
                <c:pt idx="14376">
                  <c:v>11.802000000000024</c:v>
                </c:pt>
                <c:pt idx="14377">
                  <c:v>12.133999999999999</c:v>
                </c:pt>
                <c:pt idx="14378">
                  <c:v>12.449</c:v>
                </c:pt>
                <c:pt idx="14379">
                  <c:v>13.112</c:v>
                </c:pt>
                <c:pt idx="14380">
                  <c:v>13.109</c:v>
                </c:pt>
                <c:pt idx="14381">
                  <c:v>13.739999999999998</c:v>
                </c:pt>
                <c:pt idx="14382">
                  <c:v>14.040999999999999</c:v>
                </c:pt>
                <c:pt idx="14383">
                  <c:v>14.107000000000001</c:v>
                </c:pt>
                <c:pt idx="14384">
                  <c:v>14.695</c:v>
                </c:pt>
                <c:pt idx="14385">
                  <c:v>15.035</c:v>
                </c:pt>
                <c:pt idx="14386">
                  <c:v>15.325000000000006</c:v>
                </c:pt>
                <c:pt idx="14387">
                  <c:v>15.525</c:v>
                </c:pt>
                <c:pt idx="14388">
                  <c:v>16.271000000000001</c:v>
                </c:pt>
                <c:pt idx="14389">
                  <c:v>16.347999999999999</c:v>
                </c:pt>
                <c:pt idx="14390">
                  <c:v>16.905999999999889</c:v>
                </c:pt>
                <c:pt idx="14391">
                  <c:v>17.302</c:v>
                </c:pt>
                <c:pt idx="14392">
                  <c:v>17.606000000000005</c:v>
                </c:pt>
                <c:pt idx="14393">
                  <c:v>17.994</c:v>
                </c:pt>
                <c:pt idx="14394">
                  <c:v>18.378</c:v>
                </c:pt>
                <c:pt idx="14395">
                  <c:v>18.638000000000005</c:v>
                </c:pt>
                <c:pt idx="14396">
                  <c:v>19.291</c:v>
                </c:pt>
                <c:pt idx="14397">
                  <c:v>19.527999999999999</c:v>
                </c:pt>
                <c:pt idx="14398">
                  <c:v>19.774000000000001</c:v>
                </c:pt>
                <c:pt idx="14399">
                  <c:v>20.291</c:v>
                </c:pt>
                <c:pt idx="14400">
                  <c:v>20.623000000000001</c:v>
                </c:pt>
                <c:pt idx="14401">
                  <c:v>21.267999999999986</c:v>
                </c:pt>
                <c:pt idx="14402">
                  <c:v>21.353000000000005</c:v>
                </c:pt>
                <c:pt idx="14403">
                  <c:v>21.411000000000001</c:v>
                </c:pt>
                <c:pt idx="14404">
                  <c:v>21.847000000000001</c:v>
                </c:pt>
                <c:pt idx="14405">
                  <c:v>22.306000000000001</c:v>
                </c:pt>
                <c:pt idx="14406">
                  <c:v>22.949000000000002</c:v>
                </c:pt>
                <c:pt idx="14407">
                  <c:v>23.038</c:v>
                </c:pt>
                <c:pt idx="14408">
                  <c:v>23.564999999999987</c:v>
                </c:pt>
                <c:pt idx="14409">
                  <c:v>23.818000000000001</c:v>
                </c:pt>
                <c:pt idx="14410">
                  <c:v>23.956</c:v>
                </c:pt>
                <c:pt idx="14411">
                  <c:v>24.675000000000001</c:v>
                </c:pt>
                <c:pt idx="14412">
                  <c:v>24.97</c:v>
                </c:pt>
                <c:pt idx="14413">
                  <c:v>25.327999999999999</c:v>
                </c:pt>
                <c:pt idx="14414">
                  <c:v>25.608000000000001</c:v>
                </c:pt>
                <c:pt idx="14415">
                  <c:v>25.777000000000001</c:v>
                </c:pt>
                <c:pt idx="14416">
                  <c:v>26.138999999999999</c:v>
                </c:pt>
                <c:pt idx="14417">
                  <c:v>26.198</c:v>
                </c:pt>
                <c:pt idx="14418">
                  <c:v>26.576000000000001</c:v>
                </c:pt>
                <c:pt idx="14419">
                  <c:v>26.815999999999999</c:v>
                </c:pt>
                <c:pt idx="14420">
                  <c:v>27.327000000000005</c:v>
                </c:pt>
                <c:pt idx="14421">
                  <c:v>27.024000000000001</c:v>
                </c:pt>
                <c:pt idx="14422">
                  <c:v>27.173999999999999</c:v>
                </c:pt>
                <c:pt idx="14423">
                  <c:v>27.366</c:v>
                </c:pt>
                <c:pt idx="14424">
                  <c:v>27.504999999999999</c:v>
                </c:pt>
                <c:pt idx="14425">
                  <c:v>27.457999999999988</c:v>
                </c:pt>
                <c:pt idx="14426">
                  <c:v>27.751999999999999</c:v>
                </c:pt>
                <c:pt idx="14427">
                  <c:v>27.787999999999986</c:v>
                </c:pt>
                <c:pt idx="14428">
                  <c:v>28.202999999999989</c:v>
                </c:pt>
                <c:pt idx="14429">
                  <c:v>28.184999999999999</c:v>
                </c:pt>
                <c:pt idx="14430">
                  <c:v>28.431999999999999</c:v>
                </c:pt>
                <c:pt idx="14431">
                  <c:v>28.521999999999988</c:v>
                </c:pt>
                <c:pt idx="14432">
                  <c:v>28.719000000000001</c:v>
                </c:pt>
                <c:pt idx="14433">
                  <c:v>28.786999999999889</c:v>
                </c:pt>
                <c:pt idx="14434">
                  <c:v>28.81400000000011</c:v>
                </c:pt>
                <c:pt idx="14435">
                  <c:v>28.949000000000002</c:v>
                </c:pt>
                <c:pt idx="14436">
                  <c:v>29.084999999999987</c:v>
                </c:pt>
                <c:pt idx="14437">
                  <c:v>29.253</c:v>
                </c:pt>
                <c:pt idx="14438">
                  <c:v>29.571999999999999</c:v>
                </c:pt>
                <c:pt idx="14439">
                  <c:v>29.791</c:v>
                </c:pt>
                <c:pt idx="14440">
                  <c:v>29.967999999999989</c:v>
                </c:pt>
                <c:pt idx="14441">
                  <c:v>30.058</c:v>
                </c:pt>
                <c:pt idx="14442">
                  <c:v>30.125</c:v>
                </c:pt>
                <c:pt idx="14443">
                  <c:v>30.209</c:v>
                </c:pt>
                <c:pt idx="14444">
                  <c:v>30.274000000000001</c:v>
                </c:pt>
                <c:pt idx="14445">
                  <c:v>30.201000000000001</c:v>
                </c:pt>
                <c:pt idx="14446">
                  <c:v>29.997999999999987</c:v>
                </c:pt>
                <c:pt idx="14447">
                  <c:v>30.414999999999999</c:v>
                </c:pt>
                <c:pt idx="14448">
                  <c:v>30.744</c:v>
                </c:pt>
                <c:pt idx="14449">
                  <c:v>31.110000000000031</c:v>
                </c:pt>
                <c:pt idx="14450">
                  <c:v>31.146999999999988</c:v>
                </c:pt>
                <c:pt idx="14451">
                  <c:v>31.108000000000001</c:v>
                </c:pt>
                <c:pt idx="14452">
                  <c:v>30.784999999999989</c:v>
                </c:pt>
                <c:pt idx="14453">
                  <c:v>30.777000000000001</c:v>
                </c:pt>
                <c:pt idx="14454">
                  <c:v>30.610000000000031</c:v>
                </c:pt>
                <c:pt idx="14455">
                  <c:v>30.637000000000121</c:v>
                </c:pt>
                <c:pt idx="14456">
                  <c:v>30.821000000000005</c:v>
                </c:pt>
                <c:pt idx="14457">
                  <c:v>30.927</c:v>
                </c:pt>
                <c:pt idx="14458">
                  <c:v>31.091999999999999</c:v>
                </c:pt>
                <c:pt idx="14459">
                  <c:v>31.581</c:v>
                </c:pt>
                <c:pt idx="14460">
                  <c:v>31.485999999999855</c:v>
                </c:pt>
                <c:pt idx="14461">
                  <c:v>31.343</c:v>
                </c:pt>
                <c:pt idx="14462">
                  <c:v>31.152999999999999</c:v>
                </c:pt>
                <c:pt idx="14463">
                  <c:v>30.779999999999987</c:v>
                </c:pt>
                <c:pt idx="14464">
                  <c:v>30.725999999999893</c:v>
                </c:pt>
                <c:pt idx="14465">
                  <c:v>31.062999999999889</c:v>
                </c:pt>
                <c:pt idx="14466">
                  <c:v>31.358000000000001</c:v>
                </c:pt>
                <c:pt idx="14467">
                  <c:v>31.53</c:v>
                </c:pt>
                <c:pt idx="14468">
                  <c:v>31.681999999999999</c:v>
                </c:pt>
                <c:pt idx="14469">
                  <c:v>31.638999999999999</c:v>
                </c:pt>
                <c:pt idx="14470">
                  <c:v>31.611000000000121</c:v>
                </c:pt>
                <c:pt idx="14471">
                  <c:v>31.487999999999989</c:v>
                </c:pt>
                <c:pt idx="14472">
                  <c:v>31.352</c:v>
                </c:pt>
                <c:pt idx="14473">
                  <c:v>31.254000000000001</c:v>
                </c:pt>
                <c:pt idx="14474">
                  <c:v>31.338999999999999</c:v>
                </c:pt>
                <c:pt idx="14475">
                  <c:v>31.434000000000001</c:v>
                </c:pt>
                <c:pt idx="14476">
                  <c:v>31.701000000000001</c:v>
                </c:pt>
                <c:pt idx="14477">
                  <c:v>31.787999999999986</c:v>
                </c:pt>
                <c:pt idx="14478">
                  <c:v>31.728999999999989</c:v>
                </c:pt>
                <c:pt idx="14479">
                  <c:v>31.638999999999999</c:v>
                </c:pt>
                <c:pt idx="14480">
                  <c:v>31.405999999999889</c:v>
                </c:pt>
                <c:pt idx="14481">
                  <c:v>31.167000000000005</c:v>
                </c:pt>
                <c:pt idx="14482">
                  <c:v>31.06</c:v>
                </c:pt>
                <c:pt idx="14483">
                  <c:v>31.071000000000005</c:v>
                </c:pt>
                <c:pt idx="14484">
                  <c:v>31.192</c:v>
                </c:pt>
                <c:pt idx="14485">
                  <c:v>31.260999999999989</c:v>
                </c:pt>
                <c:pt idx="14486">
                  <c:v>31.25</c:v>
                </c:pt>
                <c:pt idx="14487">
                  <c:v>31.110000000000031</c:v>
                </c:pt>
                <c:pt idx="14488">
                  <c:v>30.879000000000001</c:v>
                </c:pt>
                <c:pt idx="14489">
                  <c:v>30.731999999999999</c:v>
                </c:pt>
                <c:pt idx="14490">
                  <c:v>30.49</c:v>
                </c:pt>
                <c:pt idx="14491">
                  <c:v>30.457000000000001</c:v>
                </c:pt>
                <c:pt idx="14492">
                  <c:v>30.638999999999999</c:v>
                </c:pt>
                <c:pt idx="14493">
                  <c:v>30.841000000000001</c:v>
                </c:pt>
                <c:pt idx="14494">
                  <c:v>30.853999999999999</c:v>
                </c:pt>
                <c:pt idx="14495">
                  <c:v>30.687000000000001</c:v>
                </c:pt>
                <c:pt idx="14496">
                  <c:v>30.454000000000001</c:v>
                </c:pt>
                <c:pt idx="14497">
                  <c:v>30.324999999999999</c:v>
                </c:pt>
                <c:pt idx="14498">
                  <c:v>30.134000000000118</c:v>
                </c:pt>
                <c:pt idx="14499">
                  <c:v>30.132000000000001</c:v>
                </c:pt>
                <c:pt idx="14500">
                  <c:v>30.178000000000001</c:v>
                </c:pt>
                <c:pt idx="14501">
                  <c:v>30.260999999999989</c:v>
                </c:pt>
                <c:pt idx="14502">
                  <c:v>30.361999999999988</c:v>
                </c:pt>
                <c:pt idx="14503">
                  <c:v>30.2</c:v>
                </c:pt>
                <c:pt idx="14504">
                  <c:v>30.067999999999987</c:v>
                </c:pt>
                <c:pt idx="14505">
                  <c:v>29.902999999999889</c:v>
                </c:pt>
                <c:pt idx="14506">
                  <c:v>29.797000000000001</c:v>
                </c:pt>
                <c:pt idx="14507">
                  <c:v>29.704000000000001</c:v>
                </c:pt>
                <c:pt idx="14508">
                  <c:v>29.564</c:v>
                </c:pt>
                <c:pt idx="14509">
                  <c:v>29.617000000000129</c:v>
                </c:pt>
                <c:pt idx="14510">
                  <c:v>29.646000000000001</c:v>
                </c:pt>
                <c:pt idx="14511">
                  <c:v>29.747</c:v>
                </c:pt>
                <c:pt idx="14512">
                  <c:v>29.881</c:v>
                </c:pt>
                <c:pt idx="14513">
                  <c:v>29.93</c:v>
                </c:pt>
                <c:pt idx="14514">
                  <c:v>30.030999999999999</c:v>
                </c:pt>
                <c:pt idx="14515">
                  <c:v>29.964999999999989</c:v>
                </c:pt>
                <c:pt idx="14516">
                  <c:v>29.834000000000035</c:v>
                </c:pt>
                <c:pt idx="14517">
                  <c:v>29.744</c:v>
                </c:pt>
                <c:pt idx="14518">
                  <c:v>29.826000000000001</c:v>
                </c:pt>
                <c:pt idx="14519">
                  <c:v>29.728000000000002</c:v>
                </c:pt>
                <c:pt idx="14520">
                  <c:v>29.721999999999987</c:v>
                </c:pt>
                <c:pt idx="14521">
                  <c:v>29.794</c:v>
                </c:pt>
                <c:pt idx="14522">
                  <c:v>29.84</c:v>
                </c:pt>
                <c:pt idx="14523">
                  <c:v>29.911000000000001</c:v>
                </c:pt>
                <c:pt idx="14524">
                  <c:v>29.947999999999986</c:v>
                </c:pt>
                <c:pt idx="14525">
                  <c:v>30.074999999999999</c:v>
                </c:pt>
                <c:pt idx="14526">
                  <c:v>30.143999999999988</c:v>
                </c:pt>
                <c:pt idx="14527">
                  <c:v>30.193999999999999</c:v>
                </c:pt>
                <c:pt idx="14528">
                  <c:v>30.146000000000001</c:v>
                </c:pt>
                <c:pt idx="14529">
                  <c:v>30.122</c:v>
                </c:pt>
                <c:pt idx="14530">
                  <c:v>30.187999999999999</c:v>
                </c:pt>
                <c:pt idx="14531">
                  <c:v>30.324999999999999</c:v>
                </c:pt>
                <c:pt idx="14532">
                  <c:v>30.466999999999889</c:v>
                </c:pt>
                <c:pt idx="14533">
                  <c:v>30.64</c:v>
                </c:pt>
                <c:pt idx="14534">
                  <c:v>30.709</c:v>
                </c:pt>
                <c:pt idx="14535">
                  <c:v>30.812999999999999</c:v>
                </c:pt>
                <c:pt idx="14536">
                  <c:v>30.853999999999999</c:v>
                </c:pt>
                <c:pt idx="14537">
                  <c:v>30.984999999999989</c:v>
                </c:pt>
                <c:pt idx="14538">
                  <c:v>30.994</c:v>
                </c:pt>
                <c:pt idx="14539">
                  <c:v>30.997</c:v>
                </c:pt>
                <c:pt idx="14540">
                  <c:v>31.06</c:v>
                </c:pt>
                <c:pt idx="14541">
                  <c:v>31.018999999999988</c:v>
                </c:pt>
                <c:pt idx="14542">
                  <c:v>30.936</c:v>
                </c:pt>
                <c:pt idx="14543">
                  <c:v>30.916</c:v>
                </c:pt>
                <c:pt idx="14544">
                  <c:v>30.745999999999889</c:v>
                </c:pt>
                <c:pt idx="14545">
                  <c:v>30.803000000000001</c:v>
                </c:pt>
                <c:pt idx="14546">
                  <c:v>30.952999999999989</c:v>
                </c:pt>
                <c:pt idx="14547">
                  <c:v>31.036000000000001</c:v>
                </c:pt>
                <c:pt idx="14548">
                  <c:v>31.016999999999999</c:v>
                </c:pt>
                <c:pt idx="14549">
                  <c:v>30.93</c:v>
                </c:pt>
                <c:pt idx="14550">
                  <c:v>30.86</c:v>
                </c:pt>
                <c:pt idx="14551">
                  <c:v>30.716999999999999</c:v>
                </c:pt>
                <c:pt idx="14552">
                  <c:v>30.509</c:v>
                </c:pt>
                <c:pt idx="14553">
                  <c:v>30.251000000000001</c:v>
                </c:pt>
                <c:pt idx="14554">
                  <c:v>30.135999999999999</c:v>
                </c:pt>
                <c:pt idx="14555">
                  <c:v>30.041</c:v>
                </c:pt>
                <c:pt idx="14556">
                  <c:v>29.655000000000001</c:v>
                </c:pt>
                <c:pt idx="14557">
                  <c:v>29.372</c:v>
                </c:pt>
                <c:pt idx="14558">
                  <c:v>29.167000000000005</c:v>
                </c:pt>
                <c:pt idx="14559">
                  <c:v>28.967999999999989</c:v>
                </c:pt>
                <c:pt idx="14560">
                  <c:v>28.620999999999999</c:v>
                </c:pt>
                <c:pt idx="14561">
                  <c:v>28.184000000000001</c:v>
                </c:pt>
                <c:pt idx="14562">
                  <c:v>27.925999999999874</c:v>
                </c:pt>
                <c:pt idx="14563">
                  <c:v>27.655000000000001</c:v>
                </c:pt>
                <c:pt idx="14564">
                  <c:v>27.459</c:v>
                </c:pt>
                <c:pt idx="14565">
                  <c:v>27.224999999999987</c:v>
                </c:pt>
                <c:pt idx="14566">
                  <c:v>26.853000000000005</c:v>
                </c:pt>
                <c:pt idx="14567">
                  <c:v>26.369</c:v>
                </c:pt>
                <c:pt idx="14568">
                  <c:v>25.978000000000002</c:v>
                </c:pt>
                <c:pt idx="14569">
                  <c:v>25.539000000000001</c:v>
                </c:pt>
                <c:pt idx="14570">
                  <c:v>25.175000000000001</c:v>
                </c:pt>
                <c:pt idx="14571">
                  <c:v>24.756</c:v>
                </c:pt>
                <c:pt idx="14572">
                  <c:v>24.335000000000001</c:v>
                </c:pt>
                <c:pt idx="14573">
                  <c:v>23.956</c:v>
                </c:pt>
                <c:pt idx="14574">
                  <c:v>23.41</c:v>
                </c:pt>
                <c:pt idx="14575">
                  <c:v>23.378</c:v>
                </c:pt>
                <c:pt idx="14576">
                  <c:v>22.759</c:v>
                </c:pt>
                <c:pt idx="14577">
                  <c:v>22.247</c:v>
                </c:pt>
                <c:pt idx="14578">
                  <c:v>21.695</c:v>
                </c:pt>
                <c:pt idx="14579">
                  <c:v>21.244</c:v>
                </c:pt>
                <c:pt idx="14580">
                  <c:v>20.606000000000005</c:v>
                </c:pt>
                <c:pt idx="14581">
                  <c:v>20.271999999999988</c:v>
                </c:pt>
                <c:pt idx="14582">
                  <c:v>19.798999999999989</c:v>
                </c:pt>
                <c:pt idx="14583">
                  <c:v>19.306999999999999</c:v>
                </c:pt>
                <c:pt idx="14584">
                  <c:v>18.843</c:v>
                </c:pt>
                <c:pt idx="14585">
                  <c:v>18.297000000000001</c:v>
                </c:pt>
                <c:pt idx="14586">
                  <c:v>17.835000000000001</c:v>
                </c:pt>
                <c:pt idx="14587">
                  <c:v>17.501999999999999</c:v>
                </c:pt>
                <c:pt idx="14588">
                  <c:v>16.968999999999866</c:v>
                </c:pt>
                <c:pt idx="14589">
                  <c:v>16.331000000000031</c:v>
                </c:pt>
                <c:pt idx="14590">
                  <c:v>15.816000000000004</c:v>
                </c:pt>
                <c:pt idx="14591">
                  <c:v>15.274000000000001</c:v>
                </c:pt>
                <c:pt idx="14592">
                  <c:v>14.824</c:v>
                </c:pt>
                <c:pt idx="14593">
                  <c:v>14.216000000000001</c:v>
                </c:pt>
                <c:pt idx="14594">
                  <c:v>13.838000000000001</c:v>
                </c:pt>
                <c:pt idx="14595">
                  <c:v>13.302000000000024</c:v>
                </c:pt>
                <c:pt idx="14596">
                  <c:v>12.994</c:v>
                </c:pt>
                <c:pt idx="14597">
                  <c:v>12.347</c:v>
                </c:pt>
                <c:pt idx="14598">
                  <c:v>11.742999999999999</c:v>
                </c:pt>
                <c:pt idx="14599">
                  <c:v>11.108000000000001</c:v>
                </c:pt>
                <c:pt idx="14600">
                  <c:v>10.604000000000001</c:v>
                </c:pt>
                <c:pt idx="14601">
                  <c:v>9.9520000000000248</c:v>
                </c:pt>
                <c:pt idx="14602">
                  <c:v>9.2950000000000017</c:v>
                </c:pt>
                <c:pt idx="14603">
                  <c:v>8.6760000000000002</c:v>
                </c:pt>
                <c:pt idx="14604">
                  <c:v>7.9779999999999998</c:v>
                </c:pt>
                <c:pt idx="14605">
                  <c:v>7.4889999999999999</c:v>
                </c:pt>
                <c:pt idx="14606">
                  <c:v>6.81</c:v>
                </c:pt>
                <c:pt idx="14607">
                  <c:v>6.1710000000000003</c:v>
                </c:pt>
                <c:pt idx="14608">
                  <c:v>5.7169999999999996</c:v>
                </c:pt>
                <c:pt idx="14609">
                  <c:v>5.1539999999999955</c:v>
                </c:pt>
                <c:pt idx="14610">
                  <c:v>4.5590000000000002</c:v>
                </c:pt>
                <c:pt idx="14611">
                  <c:v>4.0709999999999997</c:v>
                </c:pt>
                <c:pt idx="14612">
                  <c:v>3.4619999999999997</c:v>
                </c:pt>
                <c:pt idx="14613">
                  <c:v>3.0230000000000001</c:v>
                </c:pt>
                <c:pt idx="14614">
                  <c:v>2.613</c:v>
                </c:pt>
                <c:pt idx="14615">
                  <c:v>2.0070000000000001</c:v>
                </c:pt>
                <c:pt idx="14616">
                  <c:v>1.62</c:v>
                </c:pt>
                <c:pt idx="14617">
                  <c:v>1.31</c:v>
                </c:pt>
                <c:pt idx="14618">
                  <c:v>0.94099999999999995</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1.0620000000000001</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0.97500000000000064</c:v>
                </c:pt>
                <c:pt idx="14692">
                  <c:v>1.36</c:v>
                </c:pt>
                <c:pt idx="14693">
                  <c:v>1.82</c:v>
                </c:pt>
                <c:pt idx="14694">
                  <c:v>2.19</c:v>
                </c:pt>
                <c:pt idx="14695">
                  <c:v>2.3139999999999987</c:v>
                </c:pt>
                <c:pt idx="14696">
                  <c:v>1.853</c:v>
                </c:pt>
                <c:pt idx="14697">
                  <c:v>1.9909999999999974</c:v>
                </c:pt>
                <c:pt idx="14698">
                  <c:v>1.9200000000000021</c:v>
                </c:pt>
                <c:pt idx="14699">
                  <c:v>1.9000000000000001</c:v>
                </c:pt>
                <c:pt idx="14700">
                  <c:v>1.8919999999999928</c:v>
                </c:pt>
                <c:pt idx="14701">
                  <c:v>1.823</c:v>
                </c:pt>
                <c:pt idx="14702">
                  <c:v>1.827</c:v>
                </c:pt>
                <c:pt idx="14703">
                  <c:v>1.9249999999999967</c:v>
                </c:pt>
                <c:pt idx="14704">
                  <c:v>1.9569999999999974</c:v>
                </c:pt>
                <c:pt idx="14705">
                  <c:v>1.7800000000000025</c:v>
                </c:pt>
                <c:pt idx="14706">
                  <c:v>1.7609999999999946</c:v>
                </c:pt>
                <c:pt idx="14707">
                  <c:v>1.595</c:v>
                </c:pt>
                <c:pt idx="14708">
                  <c:v>1.605</c:v>
                </c:pt>
                <c:pt idx="14709">
                  <c:v>1.569</c:v>
                </c:pt>
                <c:pt idx="14710">
                  <c:v>1.462</c:v>
                </c:pt>
                <c:pt idx="14711">
                  <c:v>1.5109999999999928</c:v>
                </c:pt>
                <c:pt idx="14712">
                  <c:v>1.4089999999999907</c:v>
                </c:pt>
                <c:pt idx="14713">
                  <c:v>1.367</c:v>
                </c:pt>
                <c:pt idx="14714">
                  <c:v>1.306</c:v>
                </c:pt>
                <c:pt idx="14715">
                  <c:v>1.264</c:v>
                </c:pt>
                <c:pt idx="14716">
                  <c:v>1.24</c:v>
                </c:pt>
                <c:pt idx="14717">
                  <c:v>1.1000000000000001</c:v>
                </c:pt>
                <c:pt idx="14718">
                  <c:v>1.1659999999999933</c:v>
                </c:pt>
                <c:pt idx="14719">
                  <c:v>1.2549999999999928</c:v>
                </c:pt>
                <c:pt idx="14720">
                  <c:v>1.3560000000000001</c:v>
                </c:pt>
                <c:pt idx="14721">
                  <c:v>1.5089999999999928</c:v>
                </c:pt>
                <c:pt idx="14722">
                  <c:v>1.5669999999999935</c:v>
                </c:pt>
                <c:pt idx="14723">
                  <c:v>1.595</c:v>
                </c:pt>
                <c:pt idx="14724">
                  <c:v>1.7300000000000022</c:v>
                </c:pt>
                <c:pt idx="14725">
                  <c:v>1.863</c:v>
                </c:pt>
                <c:pt idx="14726">
                  <c:v>1.9989999999999977</c:v>
                </c:pt>
                <c:pt idx="14727">
                  <c:v>2.2069999999999999</c:v>
                </c:pt>
                <c:pt idx="14728">
                  <c:v>2.3639999999999999</c:v>
                </c:pt>
                <c:pt idx="14729">
                  <c:v>2.5270000000000001</c:v>
                </c:pt>
                <c:pt idx="14730">
                  <c:v>2.5289999999999999</c:v>
                </c:pt>
                <c:pt idx="14731">
                  <c:v>2.5939999999999999</c:v>
                </c:pt>
                <c:pt idx="14732">
                  <c:v>2.5609999999999999</c:v>
                </c:pt>
                <c:pt idx="14733">
                  <c:v>2.63</c:v>
                </c:pt>
                <c:pt idx="14734">
                  <c:v>2.5640000000000001</c:v>
                </c:pt>
                <c:pt idx="14735">
                  <c:v>2.4239999999999999</c:v>
                </c:pt>
                <c:pt idx="14736">
                  <c:v>2.3859999999999997</c:v>
                </c:pt>
                <c:pt idx="14737">
                  <c:v>2.2640000000000002</c:v>
                </c:pt>
                <c:pt idx="14738">
                  <c:v>2.19</c:v>
                </c:pt>
                <c:pt idx="14739">
                  <c:v>2.2029999999999998</c:v>
                </c:pt>
                <c:pt idx="14740">
                  <c:v>2.4089999999999998</c:v>
                </c:pt>
                <c:pt idx="14741">
                  <c:v>2.4259999999999997</c:v>
                </c:pt>
                <c:pt idx="14742">
                  <c:v>2.4899999999999998</c:v>
                </c:pt>
                <c:pt idx="14743">
                  <c:v>2.9419999999999997</c:v>
                </c:pt>
                <c:pt idx="14744">
                  <c:v>3.133</c:v>
                </c:pt>
                <c:pt idx="14745">
                  <c:v>3.3279999999999998</c:v>
                </c:pt>
                <c:pt idx="14746">
                  <c:v>3.7890000000000001</c:v>
                </c:pt>
                <c:pt idx="14747">
                  <c:v>4.0880000000000001</c:v>
                </c:pt>
                <c:pt idx="14748">
                  <c:v>4.8780000000000001</c:v>
                </c:pt>
                <c:pt idx="14749">
                  <c:v>5.2560000000000002</c:v>
                </c:pt>
                <c:pt idx="14750">
                  <c:v>5.6689999999999845</c:v>
                </c:pt>
                <c:pt idx="14751">
                  <c:v>6.2569999999999997</c:v>
                </c:pt>
                <c:pt idx="14752">
                  <c:v>6.8410000000000002</c:v>
                </c:pt>
                <c:pt idx="14753">
                  <c:v>7.3239999999999945</c:v>
                </c:pt>
                <c:pt idx="14754">
                  <c:v>7.5860000000000003</c:v>
                </c:pt>
                <c:pt idx="14755">
                  <c:v>8.1670000000000016</c:v>
                </c:pt>
                <c:pt idx="14756">
                  <c:v>8.4210000000000012</c:v>
                </c:pt>
                <c:pt idx="14757">
                  <c:v>8.7939999999999987</c:v>
                </c:pt>
                <c:pt idx="14758">
                  <c:v>9.177999999999999</c:v>
                </c:pt>
                <c:pt idx="14759">
                  <c:v>9.4040000000000035</c:v>
                </c:pt>
                <c:pt idx="14760">
                  <c:v>9.8090000000000028</c:v>
                </c:pt>
                <c:pt idx="14761">
                  <c:v>10.050000000000002</c:v>
                </c:pt>
                <c:pt idx="14762">
                  <c:v>10.504</c:v>
                </c:pt>
                <c:pt idx="14763">
                  <c:v>10.576000000000002</c:v>
                </c:pt>
                <c:pt idx="14764">
                  <c:v>10.864000000000004</c:v>
                </c:pt>
                <c:pt idx="14765">
                  <c:v>11.207000000000001</c:v>
                </c:pt>
                <c:pt idx="14766">
                  <c:v>11.445</c:v>
                </c:pt>
                <c:pt idx="14767">
                  <c:v>11.675000000000002</c:v>
                </c:pt>
                <c:pt idx="14768">
                  <c:v>12.225</c:v>
                </c:pt>
                <c:pt idx="14769">
                  <c:v>12.451000000000002</c:v>
                </c:pt>
                <c:pt idx="14770">
                  <c:v>12.739999999999998</c:v>
                </c:pt>
                <c:pt idx="14771">
                  <c:v>13.252000000000002</c:v>
                </c:pt>
                <c:pt idx="14772">
                  <c:v>13.651</c:v>
                </c:pt>
                <c:pt idx="14773">
                  <c:v>14.112</c:v>
                </c:pt>
                <c:pt idx="14774">
                  <c:v>14.352000000000068</c:v>
                </c:pt>
                <c:pt idx="14775">
                  <c:v>14.836</c:v>
                </c:pt>
                <c:pt idx="14776">
                  <c:v>15.318</c:v>
                </c:pt>
                <c:pt idx="14777">
                  <c:v>15.583</c:v>
                </c:pt>
                <c:pt idx="14778">
                  <c:v>16.004999999999999</c:v>
                </c:pt>
                <c:pt idx="14779">
                  <c:v>16.401999999999987</c:v>
                </c:pt>
                <c:pt idx="14780">
                  <c:v>16.829000000000001</c:v>
                </c:pt>
                <c:pt idx="14781">
                  <c:v>17.318999999999999</c:v>
                </c:pt>
                <c:pt idx="14782">
                  <c:v>17.591999999999999</c:v>
                </c:pt>
                <c:pt idx="14783">
                  <c:v>18.067999999999987</c:v>
                </c:pt>
                <c:pt idx="14784">
                  <c:v>18.372</c:v>
                </c:pt>
                <c:pt idx="14785">
                  <c:v>18.690000000000001</c:v>
                </c:pt>
                <c:pt idx="14786">
                  <c:v>18.959999999999987</c:v>
                </c:pt>
                <c:pt idx="14787">
                  <c:v>19.353000000000005</c:v>
                </c:pt>
                <c:pt idx="14788">
                  <c:v>19.809000000000001</c:v>
                </c:pt>
                <c:pt idx="14789">
                  <c:v>20.132999999999999</c:v>
                </c:pt>
                <c:pt idx="14790">
                  <c:v>20.364999999999988</c:v>
                </c:pt>
                <c:pt idx="14791">
                  <c:v>20.693999999999999</c:v>
                </c:pt>
                <c:pt idx="14792">
                  <c:v>21.03</c:v>
                </c:pt>
                <c:pt idx="14793">
                  <c:v>21.41</c:v>
                </c:pt>
                <c:pt idx="14794">
                  <c:v>21.678999999999988</c:v>
                </c:pt>
                <c:pt idx="14795">
                  <c:v>22.14</c:v>
                </c:pt>
                <c:pt idx="14796">
                  <c:v>22.464999999999989</c:v>
                </c:pt>
                <c:pt idx="14797">
                  <c:v>22.603000000000005</c:v>
                </c:pt>
                <c:pt idx="14798">
                  <c:v>22.893999999999988</c:v>
                </c:pt>
                <c:pt idx="14799">
                  <c:v>23.106000000000005</c:v>
                </c:pt>
                <c:pt idx="14800">
                  <c:v>23.547000000000001</c:v>
                </c:pt>
                <c:pt idx="14801">
                  <c:v>23.667999999999999</c:v>
                </c:pt>
                <c:pt idx="14802">
                  <c:v>23.919999999999987</c:v>
                </c:pt>
                <c:pt idx="14803">
                  <c:v>24.244</c:v>
                </c:pt>
                <c:pt idx="14804">
                  <c:v>24.544</c:v>
                </c:pt>
                <c:pt idx="14805">
                  <c:v>24.8</c:v>
                </c:pt>
                <c:pt idx="14806">
                  <c:v>25.088999999999889</c:v>
                </c:pt>
                <c:pt idx="14807">
                  <c:v>25.427999999999987</c:v>
                </c:pt>
                <c:pt idx="14808">
                  <c:v>25.646999999999988</c:v>
                </c:pt>
                <c:pt idx="14809">
                  <c:v>25.928999999999874</c:v>
                </c:pt>
                <c:pt idx="14810">
                  <c:v>26.219000000000001</c:v>
                </c:pt>
                <c:pt idx="14811">
                  <c:v>26.49</c:v>
                </c:pt>
                <c:pt idx="14812">
                  <c:v>26.75</c:v>
                </c:pt>
                <c:pt idx="14813">
                  <c:v>27.036999999999999</c:v>
                </c:pt>
                <c:pt idx="14814">
                  <c:v>27.317000000000114</c:v>
                </c:pt>
                <c:pt idx="14815">
                  <c:v>27.485999999999855</c:v>
                </c:pt>
                <c:pt idx="14816">
                  <c:v>27.728999999999989</c:v>
                </c:pt>
                <c:pt idx="14817">
                  <c:v>27.966999999999889</c:v>
                </c:pt>
                <c:pt idx="14818">
                  <c:v>28.439</c:v>
                </c:pt>
                <c:pt idx="14819">
                  <c:v>28.728999999999989</c:v>
                </c:pt>
                <c:pt idx="14820">
                  <c:v>28.85</c:v>
                </c:pt>
                <c:pt idx="14821">
                  <c:v>29.212</c:v>
                </c:pt>
                <c:pt idx="14822">
                  <c:v>29.221999999999987</c:v>
                </c:pt>
                <c:pt idx="14823">
                  <c:v>29.526</c:v>
                </c:pt>
                <c:pt idx="14824">
                  <c:v>29.829000000000001</c:v>
                </c:pt>
                <c:pt idx="14825">
                  <c:v>30.033000000000001</c:v>
                </c:pt>
                <c:pt idx="14826">
                  <c:v>30.271999999999988</c:v>
                </c:pt>
                <c:pt idx="14827">
                  <c:v>30.780999999999889</c:v>
                </c:pt>
                <c:pt idx="14828">
                  <c:v>31.295999999999989</c:v>
                </c:pt>
                <c:pt idx="14829">
                  <c:v>31.573</c:v>
                </c:pt>
                <c:pt idx="14830">
                  <c:v>31.978000000000002</c:v>
                </c:pt>
                <c:pt idx="14831">
                  <c:v>32.009</c:v>
                </c:pt>
                <c:pt idx="14832">
                  <c:v>32.102000000000011</c:v>
                </c:pt>
                <c:pt idx="14833">
                  <c:v>32.184000000000005</c:v>
                </c:pt>
                <c:pt idx="14834">
                  <c:v>32.486000000000004</c:v>
                </c:pt>
                <c:pt idx="14835">
                  <c:v>32.483000000000004</c:v>
                </c:pt>
                <c:pt idx="14836">
                  <c:v>32.653000000000006</c:v>
                </c:pt>
                <c:pt idx="14837">
                  <c:v>33.15</c:v>
                </c:pt>
                <c:pt idx="14838">
                  <c:v>33.121000000000002</c:v>
                </c:pt>
                <c:pt idx="14839">
                  <c:v>33.471000000000004</c:v>
                </c:pt>
                <c:pt idx="14840">
                  <c:v>33.445</c:v>
                </c:pt>
                <c:pt idx="14841">
                  <c:v>33.656000000000006</c:v>
                </c:pt>
                <c:pt idx="14842">
                  <c:v>33.866</c:v>
                </c:pt>
                <c:pt idx="14843">
                  <c:v>34.259</c:v>
                </c:pt>
                <c:pt idx="14844">
                  <c:v>34.294000000000011</c:v>
                </c:pt>
                <c:pt idx="14845">
                  <c:v>34.47</c:v>
                </c:pt>
                <c:pt idx="14846">
                  <c:v>34.531000000000006</c:v>
                </c:pt>
                <c:pt idx="14847">
                  <c:v>34.75</c:v>
                </c:pt>
                <c:pt idx="14848">
                  <c:v>34.800999999999995</c:v>
                </c:pt>
                <c:pt idx="14849">
                  <c:v>34.992000000000012</c:v>
                </c:pt>
                <c:pt idx="14850">
                  <c:v>35.203000000000003</c:v>
                </c:pt>
                <c:pt idx="14851">
                  <c:v>35.516000000000005</c:v>
                </c:pt>
                <c:pt idx="14852">
                  <c:v>35.789000000000001</c:v>
                </c:pt>
                <c:pt idx="14853">
                  <c:v>35.946000000000005</c:v>
                </c:pt>
                <c:pt idx="14854">
                  <c:v>36.201000000000001</c:v>
                </c:pt>
                <c:pt idx="14855">
                  <c:v>36.478000000000002</c:v>
                </c:pt>
                <c:pt idx="14856">
                  <c:v>36.583999999999996</c:v>
                </c:pt>
                <c:pt idx="14857">
                  <c:v>36.751000000000005</c:v>
                </c:pt>
                <c:pt idx="14858">
                  <c:v>36.808</c:v>
                </c:pt>
                <c:pt idx="14859">
                  <c:v>36.841999999999999</c:v>
                </c:pt>
                <c:pt idx="14860">
                  <c:v>36.702000000000012</c:v>
                </c:pt>
                <c:pt idx="14861">
                  <c:v>37.155000000000001</c:v>
                </c:pt>
                <c:pt idx="14862">
                  <c:v>37.205000000000013</c:v>
                </c:pt>
                <c:pt idx="14863">
                  <c:v>37.707000000000001</c:v>
                </c:pt>
                <c:pt idx="14864">
                  <c:v>37.870999999999995</c:v>
                </c:pt>
                <c:pt idx="14865">
                  <c:v>38.152000000000001</c:v>
                </c:pt>
                <c:pt idx="14866">
                  <c:v>38.373999999999995</c:v>
                </c:pt>
                <c:pt idx="14867">
                  <c:v>38.43</c:v>
                </c:pt>
                <c:pt idx="14868">
                  <c:v>38.589000000000006</c:v>
                </c:pt>
                <c:pt idx="14869">
                  <c:v>38.431000000000004</c:v>
                </c:pt>
                <c:pt idx="14870">
                  <c:v>38.618000000000002</c:v>
                </c:pt>
                <c:pt idx="14871">
                  <c:v>38.586999999999996</c:v>
                </c:pt>
                <c:pt idx="14872">
                  <c:v>38.992000000000012</c:v>
                </c:pt>
                <c:pt idx="14873">
                  <c:v>39.131</c:v>
                </c:pt>
                <c:pt idx="14874">
                  <c:v>39.42</c:v>
                </c:pt>
                <c:pt idx="14875">
                  <c:v>39.731000000000002</c:v>
                </c:pt>
                <c:pt idx="14876">
                  <c:v>39.694000000000003</c:v>
                </c:pt>
                <c:pt idx="14877">
                  <c:v>39.764000000000003</c:v>
                </c:pt>
                <c:pt idx="14878">
                  <c:v>39.751000000000005</c:v>
                </c:pt>
                <c:pt idx="14879">
                  <c:v>39.953999999999994</c:v>
                </c:pt>
                <c:pt idx="14880">
                  <c:v>39.980000000000004</c:v>
                </c:pt>
                <c:pt idx="14881">
                  <c:v>40.088000000000001</c:v>
                </c:pt>
                <c:pt idx="14882">
                  <c:v>40.309000000000005</c:v>
                </c:pt>
                <c:pt idx="14883">
                  <c:v>40.47</c:v>
                </c:pt>
                <c:pt idx="14884">
                  <c:v>40.481999999999999</c:v>
                </c:pt>
                <c:pt idx="14885">
                  <c:v>40.607000000000006</c:v>
                </c:pt>
                <c:pt idx="14886">
                  <c:v>40.712000000000003</c:v>
                </c:pt>
                <c:pt idx="14887">
                  <c:v>40.762000000000207</c:v>
                </c:pt>
                <c:pt idx="14888">
                  <c:v>40.738000000000063</c:v>
                </c:pt>
                <c:pt idx="14889">
                  <c:v>40.791000000000011</c:v>
                </c:pt>
                <c:pt idx="14890">
                  <c:v>40.844999999999999</c:v>
                </c:pt>
                <c:pt idx="14891">
                  <c:v>40.835000000000001</c:v>
                </c:pt>
                <c:pt idx="14892">
                  <c:v>41.059000000000005</c:v>
                </c:pt>
                <c:pt idx="14893">
                  <c:v>41.019000000000005</c:v>
                </c:pt>
                <c:pt idx="14894">
                  <c:v>41.008000000000003</c:v>
                </c:pt>
                <c:pt idx="14895">
                  <c:v>41.005000000000003</c:v>
                </c:pt>
                <c:pt idx="14896">
                  <c:v>40.946000000000005</c:v>
                </c:pt>
                <c:pt idx="14897">
                  <c:v>40.864000000000004</c:v>
                </c:pt>
                <c:pt idx="14898">
                  <c:v>40.873000000000005</c:v>
                </c:pt>
                <c:pt idx="14899">
                  <c:v>40.896000000000001</c:v>
                </c:pt>
                <c:pt idx="14900">
                  <c:v>40.885999999999996</c:v>
                </c:pt>
                <c:pt idx="14901">
                  <c:v>40.996000000000002</c:v>
                </c:pt>
                <c:pt idx="14902">
                  <c:v>41.037000000000006</c:v>
                </c:pt>
                <c:pt idx="14903">
                  <c:v>41.126000000000012</c:v>
                </c:pt>
                <c:pt idx="14904">
                  <c:v>41.113</c:v>
                </c:pt>
                <c:pt idx="14905">
                  <c:v>41.213000000000001</c:v>
                </c:pt>
                <c:pt idx="14906">
                  <c:v>41.253</c:v>
                </c:pt>
                <c:pt idx="14907">
                  <c:v>41.230000000000011</c:v>
                </c:pt>
                <c:pt idx="14908">
                  <c:v>41.241</c:v>
                </c:pt>
                <c:pt idx="14909">
                  <c:v>41.339999999999996</c:v>
                </c:pt>
                <c:pt idx="14910">
                  <c:v>41.32</c:v>
                </c:pt>
                <c:pt idx="14911">
                  <c:v>41.338000000000001</c:v>
                </c:pt>
                <c:pt idx="14912">
                  <c:v>41.363</c:v>
                </c:pt>
                <c:pt idx="14913">
                  <c:v>41.391000000000005</c:v>
                </c:pt>
                <c:pt idx="14914">
                  <c:v>41.313999999999993</c:v>
                </c:pt>
                <c:pt idx="14915">
                  <c:v>41.384999999999998</c:v>
                </c:pt>
                <c:pt idx="14916">
                  <c:v>41.300999999999995</c:v>
                </c:pt>
                <c:pt idx="14917">
                  <c:v>41.402000000000001</c:v>
                </c:pt>
                <c:pt idx="14918">
                  <c:v>41.375</c:v>
                </c:pt>
                <c:pt idx="14919">
                  <c:v>41.400999999999996</c:v>
                </c:pt>
                <c:pt idx="14920">
                  <c:v>41.367000000000004</c:v>
                </c:pt>
                <c:pt idx="14921">
                  <c:v>41.397000000000006</c:v>
                </c:pt>
                <c:pt idx="14922">
                  <c:v>41.213000000000001</c:v>
                </c:pt>
                <c:pt idx="14923">
                  <c:v>41.137</c:v>
                </c:pt>
                <c:pt idx="14924">
                  <c:v>41.115000000000002</c:v>
                </c:pt>
                <c:pt idx="14925">
                  <c:v>41.059000000000005</c:v>
                </c:pt>
                <c:pt idx="14926">
                  <c:v>41.102000000000011</c:v>
                </c:pt>
                <c:pt idx="14927">
                  <c:v>41.047000000000004</c:v>
                </c:pt>
                <c:pt idx="14928">
                  <c:v>41.009</c:v>
                </c:pt>
                <c:pt idx="14929">
                  <c:v>40.870000000000005</c:v>
                </c:pt>
                <c:pt idx="14930">
                  <c:v>40.869</c:v>
                </c:pt>
                <c:pt idx="14931">
                  <c:v>40.767000000000003</c:v>
                </c:pt>
                <c:pt idx="14932">
                  <c:v>40.513000000000005</c:v>
                </c:pt>
                <c:pt idx="14933">
                  <c:v>40.445</c:v>
                </c:pt>
                <c:pt idx="14934">
                  <c:v>40.349999999999994</c:v>
                </c:pt>
                <c:pt idx="14935">
                  <c:v>40.139000000000003</c:v>
                </c:pt>
                <c:pt idx="14936">
                  <c:v>39.953999999999994</c:v>
                </c:pt>
                <c:pt idx="14937">
                  <c:v>40.004000000000005</c:v>
                </c:pt>
                <c:pt idx="14938">
                  <c:v>39.891000000000005</c:v>
                </c:pt>
                <c:pt idx="14939">
                  <c:v>39.954999999999998</c:v>
                </c:pt>
                <c:pt idx="14940">
                  <c:v>39.764000000000003</c:v>
                </c:pt>
                <c:pt idx="14941">
                  <c:v>39.676000000000002</c:v>
                </c:pt>
                <c:pt idx="14942">
                  <c:v>39.590000000000003</c:v>
                </c:pt>
                <c:pt idx="14943">
                  <c:v>39.499000000000002</c:v>
                </c:pt>
                <c:pt idx="14944">
                  <c:v>39.277000000000001</c:v>
                </c:pt>
                <c:pt idx="14945">
                  <c:v>39.147000000000006</c:v>
                </c:pt>
                <c:pt idx="14946">
                  <c:v>38.815999999999995</c:v>
                </c:pt>
                <c:pt idx="14947">
                  <c:v>38.446999999999996</c:v>
                </c:pt>
                <c:pt idx="14948">
                  <c:v>38.048000000000002</c:v>
                </c:pt>
                <c:pt idx="14949">
                  <c:v>37.668000000000013</c:v>
                </c:pt>
                <c:pt idx="14950">
                  <c:v>37.451999999999998</c:v>
                </c:pt>
                <c:pt idx="14951">
                  <c:v>37.161000000000001</c:v>
                </c:pt>
                <c:pt idx="14952">
                  <c:v>37.181000000000004</c:v>
                </c:pt>
                <c:pt idx="14953">
                  <c:v>36.928000000000011</c:v>
                </c:pt>
                <c:pt idx="14954">
                  <c:v>36.676000000000002</c:v>
                </c:pt>
                <c:pt idx="14955">
                  <c:v>36.365000000000002</c:v>
                </c:pt>
                <c:pt idx="14956">
                  <c:v>36.091000000000001</c:v>
                </c:pt>
                <c:pt idx="14957">
                  <c:v>35.753</c:v>
                </c:pt>
                <c:pt idx="14958">
                  <c:v>35.433</c:v>
                </c:pt>
                <c:pt idx="14959">
                  <c:v>35.117000000000004</c:v>
                </c:pt>
                <c:pt idx="14960">
                  <c:v>34.916999999999994</c:v>
                </c:pt>
                <c:pt idx="14961">
                  <c:v>34.628000000000206</c:v>
                </c:pt>
                <c:pt idx="14962">
                  <c:v>34.448</c:v>
                </c:pt>
                <c:pt idx="14963">
                  <c:v>34.174000000000007</c:v>
                </c:pt>
                <c:pt idx="14964">
                  <c:v>33.911999999999999</c:v>
                </c:pt>
                <c:pt idx="14965">
                  <c:v>33.722000000000222</c:v>
                </c:pt>
                <c:pt idx="14966">
                  <c:v>33.603000000000002</c:v>
                </c:pt>
                <c:pt idx="14967">
                  <c:v>33.396000000000001</c:v>
                </c:pt>
                <c:pt idx="14968">
                  <c:v>33.214000000000006</c:v>
                </c:pt>
                <c:pt idx="14969">
                  <c:v>33.111000000000004</c:v>
                </c:pt>
                <c:pt idx="14970">
                  <c:v>32.978000000000002</c:v>
                </c:pt>
                <c:pt idx="14971">
                  <c:v>32.674000000000007</c:v>
                </c:pt>
                <c:pt idx="14972">
                  <c:v>32.43</c:v>
                </c:pt>
                <c:pt idx="14973">
                  <c:v>32.164000000000001</c:v>
                </c:pt>
                <c:pt idx="14974">
                  <c:v>31.863</c:v>
                </c:pt>
                <c:pt idx="14975">
                  <c:v>31.629000000000001</c:v>
                </c:pt>
                <c:pt idx="14976">
                  <c:v>31.486999999999874</c:v>
                </c:pt>
                <c:pt idx="14977">
                  <c:v>31.114000000000122</c:v>
                </c:pt>
                <c:pt idx="14978">
                  <c:v>30.867000000000001</c:v>
                </c:pt>
                <c:pt idx="14979">
                  <c:v>30.567</c:v>
                </c:pt>
                <c:pt idx="14980">
                  <c:v>30.405999999999889</c:v>
                </c:pt>
                <c:pt idx="14981">
                  <c:v>30.138000000000005</c:v>
                </c:pt>
                <c:pt idx="14982">
                  <c:v>29.956</c:v>
                </c:pt>
                <c:pt idx="14983">
                  <c:v>29.867999999999999</c:v>
                </c:pt>
                <c:pt idx="14984">
                  <c:v>29.702000000000002</c:v>
                </c:pt>
                <c:pt idx="14985">
                  <c:v>29.568999999999892</c:v>
                </c:pt>
                <c:pt idx="14986">
                  <c:v>29.456</c:v>
                </c:pt>
                <c:pt idx="14987">
                  <c:v>29.385000000000002</c:v>
                </c:pt>
                <c:pt idx="14988">
                  <c:v>29.382999999999893</c:v>
                </c:pt>
                <c:pt idx="14989">
                  <c:v>29.283999999999889</c:v>
                </c:pt>
                <c:pt idx="14990">
                  <c:v>29.026</c:v>
                </c:pt>
                <c:pt idx="14991">
                  <c:v>28.943999999999892</c:v>
                </c:pt>
                <c:pt idx="14992">
                  <c:v>28.800999999999988</c:v>
                </c:pt>
                <c:pt idx="14993">
                  <c:v>28.853000000000005</c:v>
                </c:pt>
                <c:pt idx="14994">
                  <c:v>28.588999999999889</c:v>
                </c:pt>
                <c:pt idx="14995">
                  <c:v>28.468999999999866</c:v>
                </c:pt>
                <c:pt idx="14996">
                  <c:v>28.375</c:v>
                </c:pt>
                <c:pt idx="14997">
                  <c:v>28.317000000000114</c:v>
                </c:pt>
                <c:pt idx="14998">
                  <c:v>28.308</c:v>
                </c:pt>
                <c:pt idx="14999">
                  <c:v>28.036000000000001</c:v>
                </c:pt>
                <c:pt idx="15000">
                  <c:v>27.967999999999989</c:v>
                </c:pt>
                <c:pt idx="15001">
                  <c:v>27.934000000000001</c:v>
                </c:pt>
                <c:pt idx="15002">
                  <c:v>27.797999999999988</c:v>
                </c:pt>
                <c:pt idx="15003">
                  <c:v>27.724999999999987</c:v>
                </c:pt>
                <c:pt idx="15004">
                  <c:v>27.57</c:v>
                </c:pt>
                <c:pt idx="15005">
                  <c:v>27.479999999999986</c:v>
                </c:pt>
                <c:pt idx="15006">
                  <c:v>27.352</c:v>
                </c:pt>
                <c:pt idx="15007">
                  <c:v>27.335000000000001</c:v>
                </c:pt>
                <c:pt idx="15008">
                  <c:v>27.076000000000001</c:v>
                </c:pt>
                <c:pt idx="15009">
                  <c:v>27.073</c:v>
                </c:pt>
                <c:pt idx="15010">
                  <c:v>26.832000000000001</c:v>
                </c:pt>
                <c:pt idx="15011">
                  <c:v>26.881999999999987</c:v>
                </c:pt>
                <c:pt idx="15012">
                  <c:v>26.669</c:v>
                </c:pt>
                <c:pt idx="15013">
                  <c:v>26.603000000000005</c:v>
                </c:pt>
                <c:pt idx="15014">
                  <c:v>26.507000000000001</c:v>
                </c:pt>
                <c:pt idx="15015">
                  <c:v>26.422999999999874</c:v>
                </c:pt>
                <c:pt idx="15016">
                  <c:v>26.447999999999986</c:v>
                </c:pt>
                <c:pt idx="15017">
                  <c:v>26.195</c:v>
                </c:pt>
                <c:pt idx="15018">
                  <c:v>26.148</c:v>
                </c:pt>
                <c:pt idx="15019">
                  <c:v>25.715</c:v>
                </c:pt>
                <c:pt idx="15020">
                  <c:v>25.736999999999988</c:v>
                </c:pt>
                <c:pt idx="15021">
                  <c:v>25.574000000000005</c:v>
                </c:pt>
                <c:pt idx="15022">
                  <c:v>25.43</c:v>
                </c:pt>
                <c:pt idx="15023">
                  <c:v>25.358000000000001</c:v>
                </c:pt>
                <c:pt idx="15024">
                  <c:v>25.207999999999988</c:v>
                </c:pt>
                <c:pt idx="15025">
                  <c:v>24.984000000000002</c:v>
                </c:pt>
                <c:pt idx="15026">
                  <c:v>24.812000000000001</c:v>
                </c:pt>
                <c:pt idx="15027">
                  <c:v>24.526</c:v>
                </c:pt>
                <c:pt idx="15028">
                  <c:v>24.053000000000001</c:v>
                </c:pt>
                <c:pt idx="15029">
                  <c:v>23.623999999999999</c:v>
                </c:pt>
                <c:pt idx="15030">
                  <c:v>23.222999999999889</c:v>
                </c:pt>
                <c:pt idx="15031">
                  <c:v>22.898</c:v>
                </c:pt>
                <c:pt idx="15032">
                  <c:v>22.416</c:v>
                </c:pt>
                <c:pt idx="15033">
                  <c:v>22.123999999999999</c:v>
                </c:pt>
                <c:pt idx="15034">
                  <c:v>21.617000000000129</c:v>
                </c:pt>
                <c:pt idx="15035">
                  <c:v>21.395</c:v>
                </c:pt>
                <c:pt idx="15036">
                  <c:v>20.893000000000001</c:v>
                </c:pt>
                <c:pt idx="15037">
                  <c:v>20.464999999999989</c:v>
                </c:pt>
                <c:pt idx="15038">
                  <c:v>19.985999999999855</c:v>
                </c:pt>
                <c:pt idx="15039">
                  <c:v>19.398</c:v>
                </c:pt>
                <c:pt idx="15040">
                  <c:v>19.16</c:v>
                </c:pt>
                <c:pt idx="15041">
                  <c:v>18.606999999999999</c:v>
                </c:pt>
                <c:pt idx="15042">
                  <c:v>18.498999999999889</c:v>
                </c:pt>
                <c:pt idx="15043">
                  <c:v>18.151000000000035</c:v>
                </c:pt>
                <c:pt idx="15044">
                  <c:v>17.974999999999987</c:v>
                </c:pt>
                <c:pt idx="15045">
                  <c:v>17.675000000000001</c:v>
                </c:pt>
                <c:pt idx="15046">
                  <c:v>17.332000000000001</c:v>
                </c:pt>
                <c:pt idx="15047">
                  <c:v>17.097000000000001</c:v>
                </c:pt>
                <c:pt idx="15048">
                  <c:v>16.725999999999893</c:v>
                </c:pt>
                <c:pt idx="15049">
                  <c:v>16.634000000000118</c:v>
                </c:pt>
                <c:pt idx="15050">
                  <c:v>16.367000000000001</c:v>
                </c:pt>
                <c:pt idx="15051">
                  <c:v>16.353000000000005</c:v>
                </c:pt>
                <c:pt idx="15052">
                  <c:v>16.239000000000001</c:v>
                </c:pt>
                <c:pt idx="15053">
                  <c:v>15.981</c:v>
                </c:pt>
                <c:pt idx="15054">
                  <c:v>15.962000000000026</c:v>
                </c:pt>
                <c:pt idx="15055">
                  <c:v>15.99</c:v>
                </c:pt>
                <c:pt idx="15056">
                  <c:v>15.924000000000001</c:v>
                </c:pt>
                <c:pt idx="15057">
                  <c:v>15.935</c:v>
                </c:pt>
                <c:pt idx="15058">
                  <c:v>16.061</c:v>
                </c:pt>
                <c:pt idx="15059">
                  <c:v>16.114999999999998</c:v>
                </c:pt>
                <c:pt idx="15060">
                  <c:v>16.236999999999988</c:v>
                </c:pt>
                <c:pt idx="15061">
                  <c:v>16.067999999999987</c:v>
                </c:pt>
                <c:pt idx="15062">
                  <c:v>16.216000000000001</c:v>
                </c:pt>
                <c:pt idx="15063">
                  <c:v>16.234000000000005</c:v>
                </c:pt>
                <c:pt idx="15064">
                  <c:v>16.34</c:v>
                </c:pt>
                <c:pt idx="15065">
                  <c:v>16.318999999999999</c:v>
                </c:pt>
                <c:pt idx="15066">
                  <c:v>16.263999999999989</c:v>
                </c:pt>
                <c:pt idx="15067">
                  <c:v>16.428999999999874</c:v>
                </c:pt>
                <c:pt idx="15068">
                  <c:v>16.638000000000005</c:v>
                </c:pt>
                <c:pt idx="15069">
                  <c:v>16.753</c:v>
                </c:pt>
                <c:pt idx="15070">
                  <c:v>16.738</c:v>
                </c:pt>
                <c:pt idx="15071">
                  <c:v>16.878</c:v>
                </c:pt>
                <c:pt idx="15072">
                  <c:v>17.141999999999999</c:v>
                </c:pt>
                <c:pt idx="15073">
                  <c:v>17.228000000000002</c:v>
                </c:pt>
                <c:pt idx="15074">
                  <c:v>17.556000000000001</c:v>
                </c:pt>
                <c:pt idx="15075">
                  <c:v>17.643000000000001</c:v>
                </c:pt>
                <c:pt idx="15076">
                  <c:v>17.876999999999999</c:v>
                </c:pt>
                <c:pt idx="15077">
                  <c:v>18.097000000000001</c:v>
                </c:pt>
                <c:pt idx="15078">
                  <c:v>18.151000000000035</c:v>
                </c:pt>
                <c:pt idx="15079">
                  <c:v>18.414999999999999</c:v>
                </c:pt>
                <c:pt idx="15080">
                  <c:v>18.641999999999999</c:v>
                </c:pt>
                <c:pt idx="15081">
                  <c:v>18.811000000000035</c:v>
                </c:pt>
                <c:pt idx="15082">
                  <c:v>18.986999999999874</c:v>
                </c:pt>
                <c:pt idx="15083">
                  <c:v>19.22</c:v>
                </c:pt>
                <c:pt idx="15084">
                  <c:v>19.402999999999889</c:v>
                </c:pt>
                <c:pt idx="15085">
                  <c:v>19.512</c:v>
                </c:pt>
                <c:pt idx="15086">
                  <c:v>19.666</c:v>
                </c:pt>
                <c:pt idx="15087">
                  <c:v>19.677000000000035</c:v>
                </c:pt>
                <c:pt idx="15088">
                  <c:v>19.855</c:v>
                </c:pt>
                <c:pt idx="15089">
                  <c:v>19.940999999999889</c:v>
                </c:pt>
                <c:pt idx="15090">
                  <c:v>20.283999999999889</c:v>
                </c:pt>
                <c:pt idx="15091">
                  <c:v>20.323</c:v>
                </c:pt>
                <c:pt idx="15092">
                  <c:v>20.605</c:v>
                </c:pt>
                <c:pt idx="15093">
                  <c:v>21.006</c:v>
                </c:pt>
                <c:pt idx="15094">
                  <c:v>21.207999999999988</c:v>
                </c:pt>
                <c:pt idx="15095">
                  <c:v>21.287999999999986</c:v>
                </c:pt>
                <c:pt idx="15096">
                  <c:v>21.577000000000005</c:v>
                </c:pt>
                <c:pt idx="15097">
                  <c:v>21.896999999999988</c:v>
                </c:pt>
                <c:pt idx="15098">
                  <c:v>22.204000000000001</c:v>
                </c:pt>
                <c:pt idx="15099">
                  <c:v>22.395</c:v>
                </c:pt>
                <c:pt idx="15100">
                  <c:v>22.73</c:v>
                </c:pt>
                <c:pt idx="15101">
                  <c:v>22.952999999999989</c:v>
                </c:pt>
                <c:pt idx="15102">
                  <c:v>23.306000000000001</c:v>
                </c:pt>
                <c:pt idx="15103">
                  <c:v>23.597999999999999</c:v>
                </c:pt>
                <c:pt idx="15104">
                  <c:v>23.978000000000002</c:v>
                </c:pt>
                <c:pt idx="15105">
                  <c:v>24.39</c:v>
                </c:pt>
                <c:pt idx="15106">
                  <c:v>24.571000000000005</c:v>
                </c:pt>
                <c:pt idx="15107">
                  <c:v>24.902999999999889</c:v>
                </c:pt>
                <c:pt idx="15108">
                  <c:v>25.111999999999998</c:v>
                </c:pt>
                <c:pt idx="15109">
                  <c:v>25.373000000000001</c:v>
                </c:pt>
                <c:pt idx="15110">
                  <c:v>25.832000000000001</c:v>
                </c:pt>
                <c:pt idx="15111">
                  <c:v>26.224</c:v>
                </c:pt>
                <c:pt idx="15112">
                  <c:v>26.447999999999986</c:v>
                </c:pt>
                <c:pt idx="15113">
                  <c:v>26.838000000000001</c:v>
                </c:pt>
                <c:pt idx="15114">
                  <c:v>27.303000000000001</c:v>
                </c:pt>
                <c:pt idx="15115">
                  <c:v>27.638000000000005</c:v>
                </c:pt>
                <c:pt idx="15116">
                  <c:v>27.941999999999986</c:v>
                </c:pt>
                <c:pt idx="15117">
                  <c:v>28.327000000000005</c:v>
                </c:pt>
                <c:pt idx="15118">
                  <c:v>28.811000000000035</c:v>
                </c:pt>
                <c:pt idx="15119">
                  <c:v>29.167000000000005</c:v>
                </c:pt>
                <c:pt idx="15120">
                  <c:v>29.623000000000001</c:v>
                </c:pt>
                <c:pt idx="15121">
                  <c:v>30.016999999999999</c:v>
                </c:pt>
                <c:pt idx="15122">
                  <c:v>30.428999999999874</c:v>
                </c:pt>
                <c:pt idx="15123">
                  <c:v>30.765999999999874</c:v>
                </c:pt>
                <c:pt idx="15124">
                  <c:v>31.1</c:v>
                </c:pt>
                <c:pt idx="15125">
                  <c:v>31.202999999999989</c:v>
                </c:pt>
                <c:pt idx="15126">
                  <c:v>31.330000000000005</c:v>
                </c:pt>
                <c:pt idx="15127">
                  <c:v>31.478999999999989</c:v>
                </c:pt>
                <c:pt idx="15128">
                  <c:v>31.702000000000002</c:v>
                </c:pt>
                <c:pt idx="15129">
                  <c:v>32.125000000000163</c:v>
                </c:pt>
                <c:pt idx="15130">
                  <c:v>32.421000000000006</c:v>
                </c:pt>
                <c:pt idx="15131">
                  <c:v>32.843000000000004</c:v>
                </c:pt>
                <c:pt idx="15132">
                  <c:v>33.125000000000163</c:v>
                </c:pt>
                <c:pt idx="15133">
                  <c:v>33.306000000000004</c:v>
                </c:pt>
                <c:pt idx="15134">
                  <c:v>33.522000000000013</c:v>
                </c:pt>
                <c:pt idx="15135">
                  <c:v>33.704000000000001</c:v>
                </c:pt>
                <c:pt idx="15136">
                  <c:v>34.056999999999995</c:v>
                </c:pt>
                <c:pt idx="15137">
                  <c:v>33.910000000000004</c:v>
                </c:pt>
                <c:pt idx="15138">
                  <c:v>34.118000000000002</c:v>
                </c:pt>
                <c:pt idx="15139">
                  <c:v>34.349000000000004</c:v>
                </c:pt>
                <c:pt idx="15140">
                  <c:v>34.6</c:v>
                </c:pt>
                <c:pt idx="15141">
                  <c:v>34.923000000000002</c:v>
                </c:pt>
                <c:pt idx="15142">
                  <c:v>35.427</c:v>
                </c:pt>
                <c:pt idx="15143">
                  <c:v>35.637</c:v>
                </c:pt>
                <c:pt idx="15144">
                  <c:v>35.924000000000007</c:v>
                </c:pt>
                <c:pt idx="15145">
                  <c:v>36.232000000000063</c:v>
                </c:pt>
                <c:pt idx="15146">
                  <c:v>36.298000000000236</c:v>
                </c:pt>
                <c:pt idx="15147">
                  <c:v>36.394000000000005</c:v>
                </c:pt>
                <c:pt idx="15148">
                  <c:v>36.58</c:v>
                </c:pt>
                <c:pt idx="15149">
                  <c:v>36.744</c:v>
                </c:pt>
                <c:pt idx="15150">
                  <c:v>37.203000000000003</c:v>
                </c:pt>
                <c:pt idx="15151">
                  <c:v>37.577000000000005</c:v>
                </c:pt>
                <c:pt idx="15152">
                  <c:v>37.869</c:v>
                </c:pt>
                <c:pt idx="15153">
                  <c:v>38.043000000000006</c:v>
                </c:pt>
                <c:pt idx="15154">
                  <c:v>38.156000000000006</c:v>
                </c:pt>
                <c:pt idx="15155">
                  <c:v>38.245000000000012</c:v>
                </c:pt>
                <c:pt idx="15156">
                  <c:v>38.456999999999994</c:v>
                </c:pt>
                <c:pt idx="15157">
                  <c:v>38.725000000000229</c:v>
                </c:pt>
                <c:pt idx="15158">
                  <c:v>38.892000000000003</c:v>
                </c:pt>
                <c:pt idx="15159">
                  <c:v>39.393000000000001</c:v>
                </c:pt>
                <c:pt idx="15160">
                  <c:v>39.65</c:v>
                </c:pt>
                <c:pt idx="15161">
                  <c:v>39.836000000000006</c:v>
                </c:pt>
                <c:pt idx="15162">
                  <c:v>39.999000000000002</c:v>
                </c:pt>
                <c:pt idx="15163">
                  <c:v>40.085000000000001</c:v>
                </c:pt>
                <c:pt idx="15164">
                  <c:v>40.233000000000011</c:v>
                </c:pt>
                <c:pt idx="15165">
                  <c:v>40.365000000000002</c:v>
                </c:pt>
                <c:pt idx="15166">
                  <c:v>40.684000000000005</c:v>
                </c:pt>
                <c:pt idx="15167">
                  <c:v>40.751000000000005</c:v>
                </c:pt>
                <c:pt idx="15168">
                  <c:v>41.102000000000011</c:v>
                </c:pt>
                <c:pt idx="15169">
                  <c:v>41.269000000000013</c:v>
                </c:pt>
                <c:pt idx="15170">
                  <c:v>41.356999999999999</c:v>
                </c:pt>
                <c:pt idx="15171">
                  <c:v>41.515000000000001</c:v>
                </c:pt>
                <c:pt idx="15172">
                  <c:v>41.790000000000013</c:v>
                </c:pt>
                <c:pt idx="15173">
                  <c:v>41.903999999999996</c:v>
                </c:pt>
                <c:pt idx="15174">
                  <c:v>41.903000000000006</c:v>
                </c:pt>
                <c:pt idx="15175">
                  <c:v>41.979000000000006</c:v>
                </c:pt>
                <c:pt idx="15176">
                  <c:v>42.075000000000003</c:v>
                </c:pt>
                <c:pt idx="15177">
                  <c:v>42.208000000000013</c:v>
                </c:pt>
                <c:pt idx="15178">
                  <c:v>42.417999999999999</c:v>
                </c:pt>
                <c:pt idx="15179">
                  <c:v>42.588000000000001</c:v>
                </c:pt>
                <c:pt idx="15180">
                  <c:v>42.808</c:v>
                </c:pt>
                <c:pt idx="15181">
                  <c:v>42.799000000000063</c:v>
                </c:pt>
                <c:pt idx="15182">
                  <c:v>42.808</c:v>
                </c:pt>
                <c:pt idx="15183">
                  <c:v>42.527000000000001</c:v>
                </c:pt>
                <c:pt idx="15184">
                  <c:v>42.493000000000002</c:v>
                </c:pt>
                <c:pt idx="15185">
                  <c:v>42.448</c:v>
                </c:pt>
                <c:pt idx="15186">
                  <c:v>42.474000000000004</c:v>
                </c:pt>
                <c:pt idx="15187">
                  <c:v>42.569000000000003</c:v>
                </c:pt>
                <c:pt idx="15188">
                  <c:v>42.748000000000012</c:v>
                </c:pt>
                <c:pt idx="15189">
                  <c:v>42.921000000000006</c:v>
                </c:pt>
                <c:pt idx="15190">
                  <c:v>43.165000000000013</c:v>
                </c:pt>
                <c:pt idx="15191">
                  <c:v>43.372</c:v>
                </c:pt>
                <c:pt idx="15192">
                  <c:v>43.282000000000011</c:v>
                </c:pt>
                <c:pt idx="15193">
                  <c:v>43.149000000000001</c:v>
                </c:pt>
                <c:pt idx="15194">
                  <c:v>43.136000000000003</c:v>
                </c:pt>
                <c:pt idx="15195">
                  <c:v>42.911999999999999</c:v>
                </c:pt>
                <c:pt idx="15196">
                  <c:v>42.887999999999998</c:v>
                </c:pt>
                <c:pt idx="15197">
                  <c:v>42.949999999999996</c:v>
                </c:pt>
                <c:pt idx="15198">
                  <c:v>42.794000000000011</c:v>
                </c:pt>
                <c:pt idx="15199">
                  <c:v>42.83</c:v>
                </c:pt>
                <c:pt idx="15200">
                  <c:v>42.747</c:v>
                </c:pt>
                <c:pt idx="15201">
                  <c:v>42.558</c:v>
                </c:pt>
                <c:pt idx="15202">
                  <c:v>42.408000000000001</c:v>
                </c:pt>
                <c:pt idx="15203">
                  <c:v>42.266000000000012</c:v>
                </c:pt>
                <c:pt idx="15204">
                  <c:v>42.326000000000001</c:v>
                </c:pt>
                <c:pt idx="15205">
                  <c:v>42.310999999999993</c:v>
                </c:pt>
                <c:pt idx="15206">
                  <c:v>42.176000000000002</c:v>
                </c:pt>
                <c:pt idx="15207">
                  <c:v>42.114000000000004</c:v>
                </c:pt>
                <c:pt idx="15208">
                  <c:v>41.983999999999995</c:v>
                </c:pt>
                <c:pt idx="15209">
                  <c:v>41.850999999999999</c:v>
                </c:pt>
                <c:pt idx="15210">
                  <c:v>41.783000000000001</c:v>
                </c:pt>
                <c:pt idx="15211">
                  <c:v>41.580999999999996</c:v>
                </c:pt>
                <c:pt idx="15212">
                  <c:v>41.688000000000002</c:v>
                </c:pt>
                <c:pt idx="15213">
                  <c:v>41.56</c:v>
                </c:pt>
                <c:pt idx="15214">
                  <c:v>41.113</c:v>
                </c:pt>
                <c:pt idx="15215">
                  <c:v>40.914999999999999</c:v>
                </c:pt>
                <c:pt idx="15216">
                  <c:v>40.565000000000012</c:v>
                </c:pt>
                <c:pt idx="15217">
                  <c:v>40.164000000000001</c:v>
                </c:pt>
                <c:pt idx="15218">
                  <c:v>39.723000000000013</c:v>
                </c:pt>
                <c:pt idx="15219">
                  <c:v>39.58</c:v>
                </c:pt>
                <c:pt idx="15220">
                  <c:v>39.403999999999996</c:v>
                </c:pt>
                <c:pt idx="15221">
                  <c:v>39.195000000000206</c:v>
                </c:pt>
                <c:pt idx="15222">
                  <c:v>39.333000000000006</c:v>
                </c:pt>
                <c:pt idx="15223">
                  <c:v>39.33</c:v>
                </c:pt>
                <c:pt idx="15224">
                  <c:v>38.879000000000005</c:v>
                </c:pt>
                <c:pt idx="15225">
                  <c:v>38.727000000000011</c:v>
                </c:pt>
                <c:pt idx="15226">
                  <c:v>38.315999999999995</c:v>
                </c:pt>
                <c:pt idx="15227">
                  <c:v>38.013000000000005</c:v>
                </c:pt>
                <c:pt idx="15228">
                  <c:v>37.816999999999993</c:v>
                </c:pt>
                <c:pt idx="15229">
                  <c:v>37.641000000000005</c:v>
                </c:pt>
                <c:pt idx="15230">
                  <c:v>37.273000000000003</c:v>
                </c:pt>
                <c:pt idx="15231">
                  <c:v>36.961000000000006</c:v>
                </c:pt>
                <c:pt idx="15232">
                  <c:v>36.516999999999996</c:v>
                </c:pt>
                <c:pt idx="15233">
                  <c:v>36.03</c:v>
                </c:pt>
                <c:pt idx="15234">
                  <c:v>35.714000000000006</c:v>
                </c:pt>
                <c:pt idx="15235">
                  <c:v>35.152000000000001</c:v>
                </c:pt>
                <c:pt idx="15236">
                  <c:v>34.754000000000005</c:v>
                </c:pt>
                <c:pt idx="15237">
                  <c:v>34.387999999999998</c:v>
                </c:pt>
                <c:pt idx="15238">
                  <c:v>34.047000000000004</c:v>
                </c:pt>
                <c:pt idx="15239">
                  <c:v>33.480000000000004</c:v>
                </c:pt>
                <c:pt idx="15240">
                  <c:v>32.994</c:v>
                </c:pt>
                <c:pt idx="15241">
                  <c:v>32.598000000000013</c:v>
                </c:pt>
                <c:pt idx="15242">
                  <c:v>32.255000000000003</c:v>
                </c:pt>
                <c:pt idx="15243">
                  <c:v>32.088000000000001</c:v>
                </c:pt>
                <c:pt idx="15244">
                  <c:v>31.911999999999999</c:v>
                </c:pt>
                <c:pt idx="15245">
                  <c:v>31.613000000000035</c:v>
                </c:pt>
                <c:pt idx="15246">
                  <c:v>31.47</c:v>
                </c:pt>
                <c:pt idx="15247">
                  <c:v>31.058</c:v>
                </c:pt>
                <c:pt idx="15248">
                  <c:v>30.616000000000035</c:v>
                </c:pt>
                <c:pt idx="15249">
                  <c:v>30.207000000000001</c:v>
                </c:pt>
                <c:pt idx="15250">
                  <c:v>29.939</c:v>
                </c:pt>
                <c:pt idx="15251">
                  <c:v>29.567</c:v>
                </c:pt>
                <c:pt idx="15252">
                  <c:v>29.074999999999999</c:v>
                </c:pt>
                <c:pt idx="15253">
                  <c:v>28.704000000000001</c:v>
                </c:pt>
                <c:pt idx="15254">
                  <c:v>28.36</c:v>
                </c:pt>
                <c:pt idx="15255">
                  <c:v>28.163</c:v>
                </c:pt>
                <c:pt idx="15256">
                  <c:v>27.568999999999892</c:v>
                </c:pt>
                <c:pt idx="15257">
                  <c:v>27.175000000000001</c:v>
                </c:pt>
                <c:pt idx="15258">
                  <c:v>26.581999999999987</c:v>
                </c:pt>
                <c:pt idx="15259">
                  <c:v>26.264999999999986</c:v>
                </c:pt>
                <c:pt idx="15260">
                  <c:v>26.085999999999878</c:v>
                </c:pt>
                <c:pt idx="15261">
                  <c:v>25.847000000000001</c:v>
                </c:pt>
                <c:pt idx="15262">
                  <c:v>25.221</c:v>
                </c:pt>
                <c:pt idx="15263">
                  <c:v>24.707000000000001</c:v>
                </c:pt>
                <c:pt idx="15264">
                  <c:v>24.610000000000031</c:v>
                </c:pt>
                <c:pt idx="15265">
                  <c:v>24.146000000000001</c:v>
                </c:pt>
                <c:pt idx="15266">
                  <c:v>23.741</c:v>
                </c:pt>
                <c:pt idx="15267">
                  <c:v>23.218</c:v>
                </c:pt>
                <c:pt idx="15268">
                  <c:v>22.603000000000005</c:v>
                </c:pt>
                <c:pt idx="15269">
                  <c:v>22.158999999999999</c:v>
                </c:pt>
                <c:pt idx="15270">
                  <c:v>21.648</c:v>
                </c:pt>
                <c:pt idx="15271">
                  <c:v>21.331000000000031</c:v>
                </c:pt>
                <c:pt idx="15272">
                  <c:v>20.847000000000001</c:v>
                </c:pt>
                <c:pt idx="15273">
                  <c:v>20.536999999999999</c:v>
                </c:pt>
                <c:pt idx="15274">
                  <c:v>19.957999999999988</c:v>
                </c:pt>
                <c:pt idx="15275">
                  <c:v>19.378</c:v>
                </c:pt>
                <c:pt idx="15276">
                  <c:v>18.837000000000035</c:v>
                </c:pt>
                <c:pt idx="15277">
                  <c:v>18.23</c:v>
                </c:pt>
                <c:pt idx="15278">
                  <c:v>17.777999999999999</c:v>
                </c:pt>
                <c:pt idx="15279">
                  <c:v>17.158999999999999</c:v>
                </c:pt>
                <c:pt idx="15280">
                  <c:v>16.5</c:v>
                </c:pt>
                <c:pt idx="15281">
                  <c:v>15.818</c:v>
                </c:pt>
                <c:pt idx="15282">
                  <c:v>15.258000000000001</c:v>
                </c:pt>
                <c:pt idx="15283">
                  <c:v>14.647999999999998</c:v>
                </c:pt>
                <c:pt idx="15284">
                  <c:v>13.935</c:v>
                </c:pt>
                <c:pt idx="15285">
                  <c:v>13.220999999999998</c:v>
                </c:pt>
                <c:pt idx="15286">
                  <c:v>12.635</c:v>
                </c:pt>
                <c:pt idx="15287">
                  <c:v>12.11</c:v>
                </c:pt>
                <c:pt idx="15288">
                  <c:v>11.581</c:v>
                </c:pt>
                <c:pt idx="15289">
                  <c:v>10.978</c:v>
                </c:pt>
                <c:pt idx="15290">
                  <c:v>10.319000000000004</c:v>
                </c:pt>
                <c:pt idx="15291">
                  <c:v>9.5489999999999995</c:v>
                </c:pt>
                <c:pt idx="15292">
                  <c:v>8.706999999999999</c:v>
                </c:pt>
                <c:pt idx="15293">
                  <c:v>7.9700000000000024</c:v>
                </c:pt>
                <c:pt idx="15294">
                  <c:v>7.2149999999999945</c:v>
                </c:pt>
                <c:pt idx="15295">
                  <c:v>6.6869999999999985</c:v>
                </c:pt>
                <c:pt idx="15296">
                  <c:v>5.9589999999999996</c:v>
                </c:pt>
                <c:pt idx="15297">
                  <c:v>5.3760000000000003</c:v>
                </c:pt>
                <c:pt idx="15298">
                  <c:v>4.8410000000000002</c:v>
                </c:pt>
                <c:pt idx="15299">
                  <c:v>4.2309999999999999</c:v>
                </c:pt>
                <c:pt idx="15300">
                  <c:v>3.69</c:v>
                </c:pt>
                <c:pt idx="15301">
                  <c:v>3.097</c:v>
                </c:pt>
                <c:pt idx="15302">
                  <c:v>2.6819999999999999</c:v>
                </c:pt>
                <c:pt idx="15303">
                  <c:v>2.06</c:v>
                </c:pt>
                <c:pt idx="15304">
                  <c:v>1.6539999999999928</c:v>
                </c:pt>
                <c:pt idx="15305">
                  <c:v>1.1950000000000001</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0.84700000000000064</c:v>
                </c:pt>
                <c:pt idx="15527">
                  <c:v>0.91900000000000004</c:v>
                </c:pt>
                <c:pt idx="15528">
                  <c:v>1.1339999999999928</c:v>
                </c:pt>
                <c:pt idx="15529">
                  <c:v>1.343</c:v>
                </c:pt>
                <c:pt idx="15530">
                  <c:v>1.6300000000000001</c:v>
                </c:pt>
                <c:pt idx="15531">
                  <c:v>1.7860000000000025</c:v>
                </c:pt>
                <c:pt idx="15532">
                  <c:v>1.8069999999999935</c:v>
                </c:pt>
                <c:pt idx="15533">
                  <c:v>2.3109999999999977</c:v>
                </c:pt>
                <c:pt idx="15534">
                  <c:v>2.6869999999999998</c:v>
                </c:pt>
                <c:pt idx="15535">
                  <c:v>2.887</c:v>
                </c:pt>
                <c:pt idx="15536">
                  <c:v>3.1819999999999999</c:v>
                </c:pt>
                <c:pt idx="15537">
                  <c:v>3.448</c:v>
                </c:pt>
                <c:pt idx="15538">
                  <c:v>3.7040000000000002</c:v>
                </c:pt>
                <c:pt idx="15539">
                  <c:v>4.0110000000000001</c:v>
                </c:pt>
                <c:pt idx="15540">
                  <c:v>4.5110000000000001</c:v>
                </c:pt>
                <c:pt idx="15541">
                  <c:v>4.734</c:v>
                </c:pt>
                <c:pt idx="15542">
                  <c:v>5.093</c:v>
                </c:pt>
                <c:pt idx="15543">
                  <c:v>5.3199999999999985</c:v>
                </c:pt>
                <c:pt idx="15544">
                  <c:v>5.8679999999999755</c:v>
                </c:pt>
                <c:pt idx="15545">
                  <c:v>6.2069999999999999</c:v>
                </c:pt>
                <c:pt idx="15546">
                  <c:v>6.5750000000000002</c:v>
                </c:pt>
                <c:pt idx="15547">
                  <c:v>7.0669999999999975</c:v>
                </c:pt>
                <c:pt idx="15548">
                  <c:v>7.3629999999999765</c:v>
                </c:pt>
                <c:pt idx="15549">
                  <c:v>7.6949999999999745</c:v>
                </c:pt>
                <c:pt idx="15550">
                  <c:v>8.2319999999999993</c:v>
                </c:pt>
                <c:pt idx="15551">
                  <c:v>8.7060000000000013</c:v>
                </c:pt>
                <c:pt idx="15552">
                  <c:v>8.9860000000000007</c:v>
                </c:pt>
                <c:pt idx="15553">
                  <c:v>9.4790000000000028</c:v>
                </c:pt>
                <c:pt idx="15554">
                  <c:v>9.8830000000000027</c:v>
                </c:pt>
                <c:pt idx="15555">
                  <c:v>10.298999999999999</c:v>
                </c:pt>
                <c:pt idx="15556">
                  <c:v>10.548999999999999</c:v>
                </c:pt>
                <c:pt idx="15557">
                  <c:v>11.051</c:v>
                </c:pt>
                <c:pt idx="15558">
                  <c:v>11.360000000000024</c:v>
                </c:pt>
                <c:pt idx="15559">
                  <c:v>11.904</c:v>
                </c:pt>
                <c:pt idx="15560">
                  <c:v>12.277999999999999</c:v>
                </c:pt>
                <c:pt idx="15561">
                  <c:v>12.493</c:v>
                </c:pt>
                <c:pt idx="15562">
                  <c:v>12.823</c:v>
                </c:pt>
                <c:pt idx="15563">
                  <c:v>13.371</c:v>
                </c:pt>
                <c:pt idx="15564">
                  <c:v>13.771000000000001</c:v>
                </c:pt>
                <c:pt idx="15565">
                  <c:v>14.117999999999999</c:v>
                </c:pt>
                <c:pt idx="15566">
                  <c:v>14.413</c:v>
                </c:pt>
                <c:pt idx="15567">
                  <c:v>14.746999999999998</c:v>
                </c:pt>
                <c:pt idx="15568">
                  <c:v>15.275</c:v>
                </c:pt>
                <c:pt idx="15569">
                  <c:v>15.636999999999999</c:v>
                </c:pt>
                <c:pt idx="15570">
                  <c:v>15.819000000000004</c:v>
                </c:pt>
                <c:pt idx="15571">
                  <c:v>16.154000000000035</c:v>
                </c:pt>
                <c:pt idx="15572">
                  <c:v>16.542000000000002</c:v>
                </c:pt>
                <c:pt idx="15573">
                  <c:v>16.876000000000001</c:v>
                </c:pt>
                <c:pt idx="15574">
                  <c:v>17.260000000000002</c:v>
                </c:pt>
                <c:pt idx="15575">
                  <c:v>17.515000000000001</c:v>
                </c:pt>
                <c:pt idx="15576">
                  <c:v>17.884</c:v>
                </c:pt>
                <c:pt idx="15577">
                  <c:v>18.119000000000035</c:v>
                </c:pt>
                <c:pt idx="15578">
                  <c:v>18.444999999999986</c:v>
                </c:pt>
                <c:pt idx="15579">
                  <c:v>18.855</c:v>
                </c:pt>
                <c:pt idx="15580">
                  <c:v>19.236000000000001</c:v>
                </c:pt>
                <c:pt idx="15581">
                  <c:v>19.492999999999881</c:v>
                </c:pt>
                <c:pt idx="15582">
                  <c:v>19.823</c:v>
                </c:pt>
                <c:pt idx="15583">
                  <c:v>20.216000000000001</c:v>
                </c:pt>
                <c:pt idx="15584">
                  <c:v>20.663</c:v>
                </c:pt>
                <c:pt idx="15585">
                  <c:v>20.931000000000001</c:v>
                </c:pt>
                <c:pt idx="15586">
                  <c:v>21.271000000000001</c:v>
                </c:pt>
                <c:pt idx="15587">
                  <c:v>21.597000000000001</c:v>
                </c:pt>
                <c:pt idx="15588">
                  <c:v>21.905999999999889</c:v>
                </c:pt>
                <c:pt idx="15589">
                  <c:v>22.148</c:v>
                </c:pt>
                <c:pt idx="15590">
                  <c:v>22.407</c:v>
                </c:pt>
                <c:pt idx="15591">
                  <c:v>22.856999999999999</c:v>
                </c:pt>
                <c:pt idx="15592">
                  <c:v>23.119000000000035</c:v>
                </c:pt>
                <c:pt idx="15593">
                  <c:v>23.303000000000001</c:v>
                </c:pt>
                <c:pt idx="15594">
                  <c:v>23.452000000000002</c:v>
                </c:pt>
                <c:pt idx="15595">
                  <c:v>23.927</c:v>
                </c:pt>
                <c:pt idx="15596">
                  <c:v>24.263999999999989</c:v>
                </c:pt>
                <c:pt idx="15597">
                  <c:v>24.64</c:v>
                </c:pt>
                <c:pt idx="15598">
                  <c:v>25.047999999999988</c:v>
                </c:pt>
                <c:pt idx="15599">
                  <c:v>25.273</c:v>
                </c:pt>
                <c:pt idx="15600">
                  <c:v>25.613000000000035</c:v>
                </c:pt>
                <c:pt idx="15601">
                  <c:v>25.832000000000001</c:v>
                </c:pt>
                <c:pt idx="15602">
                  <c:v>26.067999999999987</c:v>
                </c:pt>
                <c:pt idx="15603">
                  <c:v>26.338999999999999</c:v>
                </c:pt>
                <c:pt idx="15604">
                  <c:v>26.728999999999989</c:v>
                </c:pt>
                <c:pt idx="15605">
                  <c:v>27.045999999999989</c:v>
                </c:pt>
                <c:pt idx="15606">
                  <c:v>27.257000000000001</c:v>
                </c:pt>
                <c:pt idx="15607">
                  <c:v>27.402999999999889</c:v>
                </c:pt>
                <c:pt idx="15608">
                  <c:v>27.861000000000001</c:v>
                </c:pt>
                <c:pt idx="15609">
                  <c:v>28.135000000000005</c:v>
                </c:pt>
                <c:pt idx="15610">
                  <c:v>28.405999999999889</c:v>
                </c:pt>
                <c:pt idx="15611">
                  <c:v>28.533999999999999</c:v>
                </c:pt>
                <c:pt idx="15612">
                  <c:v>28.884</c:v>
                </c:pt>
                <c:pt idx="15613">
                  <c:v>29.216000000000001</c:v>
                </c:pt>
                <c:pt idx="15614">
                  <c:v>29.684000000000001</c:v>
                </c:pt>
                <c:pt idx="15615">
                  <c:v>30.096</c:v>
                </c:pt>
                <c:pt idx="15616">
                  <c:v>30.318000000000001</c:v>
                </c:pt>
                <c:pt idx="15617">
                  <c:v>30.753</c:v>
                </c:pt>
                <c:pt idx="15618">
                  <c:v>31.004999999999999</c:v>
                </c:pt>
                <c:pt idx="15619">
                  <c:v>31.353000000000005</c:v>
                </c:pt>
                <c:pt idx="15620">
                  <c:v>31.513999999999999</c:v>
                </c:pt>
                <c:pt idx="15621">
                  <c:v>31.774999999999999</c:v>
                </c:pt>
                <c:pt idx="15622">
                  <c:v>31.896999999999988</c:v>
                </c:pt>
                <c:pt idx="15623">
                  <c:v>32.123000000000012</c:v>
                </c:pt>
                <c:pt idx="15624">
                  <c:v>32.362000000000002</c:v>
                </c:pt>
                <c:pt idx="15625">
                  <c:v>32.569000000000003</c:v>
                </c:pt>
                <c:pt idx="15626">
                  <c:v>32.803999999999995</c:v>
                </c:pt>
                <c:pt idx="15627">
                  <c:v>32.963000000000001</c:v>
                </c:pt>
                <c:pt idx="15628">
                  <c:v>33.027000000000001</c:v>
                </c:pt>
                <c:pt idx="15629">
                  <c:v>33.199000000000012</c:v>
                </c:pt>
                <c:pt idx="15630">
                  <c:v>33.503</c:v>
                </c:pt>
                <c:pt idx="15631">
                  <c:v>33.711000000000006</c:v>
                </c:pt>
                <c:pt idx="15632">
                  <c:v>33.872</c:v>
                </c:pt>
                <c:pt idx="15633">
                  <c:v>34.150999999999996</c:v>
                </c:pt>
                <c:pt idx="15634">
                  <c:v>34.383999999999993</c:v>
                </c:pt>
                <c:pt idx="15635">
                  <c:v>34.486000000000004</c:v>
                </c:pt>
                <c:pt idx="15636">
                  <c:v>34.673000000000002</c:v>
                </c:pt>
                <c:pt idx="15637">
                  <c:v>34.730000000000011</c:v>
                </c:pt>
                <c:pt idx="15638">
                  <c:v>34.975000000000001</c:v>
                </c:pt>
                <c:pt idx="15639">
                  <c:v>35.279000000000003</c:v>
                </c:pt>
                <c:pt idx="15640">
                  <c:v>35.512</c:v>
                </c:pt>
                <c:pt idx="15641">
                  <c:v>35.786000000000001</c:v>
                </c:pt>
                <c:pt idx="15642">
                  <c:v>36.024000000000001</c:v>
                </c:pt>
                <c:pt idx="15643">
                  <c:v>36.202000000000012</c:v>
                </c:pt>
                <c:pt idx="15644">
                  <c:v>36.258000000000003</c:v>
                </c:pt>
                <c:pt idx="15645">
                  <c:v>36.273000000000003</c:v>
                </c:pt>
                <c:pt idx="15646">
                  <c:v>36.605000000000011</c:v>
                </c:pt>
                <c:pt idx="15647">
                  <c:v>36.863</c:v>
                </c:pt>
                <c:pt idx="15648">
                  <c:v>37.020000000000003</c:v>
                </c:pt>
                <c:pt idx="15649">
                  <c:v>37.253</c:v>
                </c:pt>
                <c:pt idx="15650">
                  <c:v>37.567</c:v>
                </c:pt>
                <c:pt idx="15651">
                  <c:v>37.725000000000229</c:v>
                </c:pt>
                <c:pt idx="15652">
                  <c:v>37.770000000000003</c:v>
                </c:pt>
                <c:pt idx="15653">
                  <c:v>38.020000000000003</c:v>
                </c:pt>
                <c:pt idx="15654">
                  <c:v>38.312999999999995</c:v>
                </c:pt>
                <c:pt idx="15655">
                  <c:v>38.559000000000005</c:v>
                </c:pt>
                <c:pt idx="15656">
                  <c:v>38.931000000000004</c:v>
                </c:pt>
                <c:pt idx="15657">
                  <c:v>39.003</c:v>
                </c:pt>
                <c:pt idx="15658">
                  <c:v>39.075000000000003</c:v>
                </c:pt>
                <c:pt idx="15659">
                  <c:v>39.270000000000003</c:v>
                </c:pt>
                <c:pt idx="15660">
                  <c:v>39.465000000000003</c:v>
                </c:pt>
                <c:pt idx="15661">
                  <c:v>39.694000000000003</c:v>
                </c:pt>
                <c:pt idx="15662">
                  <c:v>40.046000000000006</c:v>
                </c:pt>
                <c:pt idx="15663">
                  <c:v>40.289000000000001</c:v>
                </c:pt>
                <c:pt idx="15664">
                  <c:v>40.521000000000001</c:v>
                </c:pt>
                <c:pt idx="15665">
                  <c:v>40.595000000000013</c:v>
                </c:pt>
                <c:pt idx="15666">
                  <c:v>40.838000000000001</c:v>
                </c:pt>
                <c:pt idx="15667">
                  <c:v>41.067</c:v>
                </c:pt>
                <c:pt idx="15668">
                  <c:v>41.113</c:v>
                </c:pt>
                <c:pt idx="15669">
                  <c:v>41.456999999999994</c:v>
                </c:pt>
                <c:pt idx="15670">
                  <c:v>41.51</c:v>
                </c:pt>
                <c:pt idx="15671">
                  <c:v>41.727000000000011</c:v>
                </c:pt>
                <c:pt idx="15672">
                  <c:v>42.059000000000005</c:v>
                </c:pt>
                <c:pt idx="15673">
                  <c:v>42.212000000000003</c:v>
                </c:pt>
                <c:pt idx="15674">
                  <c:v>42.350999999999999</c:v>
                </c:pt>
                <c:pt idx="15675">
                  <c:v>42.491</c:v>
                </c:pt>
                <c:pt idx="15676">
                  <c:v>42.671000000000006</c:v>
                </c:pt>
                <c:pt idx="15677">
                  <c:v>42.87</c:v>
                </c:pt>
                <c:pt idx="15678">
                  <c:v>43.026000000000003</c:v>
                </c:pt>
                <c:pt idx="15679">
                  <c:v>43.074000000000005</c:v>
                </c:pt>
                <c:pt idx="15680">
                  <c:v>43.163000000000011</c:v>
                </c:pt>
                <c:pt idx="15681">
                  <c:v>43.198000000000206</c:v>
                </c:pt>
                <c:pt idx="15682">
                  <c:v>43.322000000000003</c:v>
                </c:pt>
                <c:pt idx="15683">
                  <c:v>43.46</c:v>
                </c:pt>
                <c:pt idx="15684">
                  <c:v>43.671000000000006</c:v>
                </c:pt>
                <c:pt idx="15685">
                  <c:v>43.886999999999993</c:v>
                </c:pt>
                <c:pt idx="15686">
                  <c:v>44.045000000000002</c:v>
                </c:pt>
                <c:pt idx="15687">
                  <c:v>44.003</c:v>
                </c:pt>
                <c:pt idx="15688">
                  <c:v>44.069000000000003</c:v>
                </c:pt>
                <c:pt idx="15689">
                  <c:v>43.769000000000013</c:v>
                </c:pt>
                <c:pt idx="15690">
                  <c:v>43.827000000000005</c:v>
                </c:pt>
                <c:pt idx="15691">
                  <c:v>43.835000000000001</c:v>
                </c:pt>
                <c:pt idx="15692">
                  <c:v>43.830999999999996</c:v>
                </c:pt>
                <c:pt idx="15693">
                  <c:v>44.025000000000013</c:v>
                </c:pt>
                <c:pt idx="15694">
                  <c:v>44.184000000000005</c:v>
                </c:pt>
                <c:pt idx="15695">
                  <c:v>44.3</c:v>
                </c:pt>
                <c:pt idx="15696">
                  <c:v>44.409000000000006</c:v>
                </c:pt>
                <c:pt idx="15697">
                  <c:v>44.419000000000004</c:v>
                </c:pt>
                <c:pt idx="15698">
                  <c:v>44.370999999999995</c:v>
                </c:pt>
                <c:pt idx="15699">
                  <c:v>44.330999999999996</c:v>
                </c:pt>
                <c:pt idx="15700">
                  <c:v>44.278000000000013</c:v>
                </c:pt>
                <c:pt idx="15701">
                  <c:v>44.341999999999999</c:v>
                </c:pt>
                <c:pt idx="15702">
                  <c:v>44.521000000000001</c:v>
                </c:pt>
                <c:pt idx="15703">
                  <c:v>44.756</c:v>
                </c:pt>
                <c:pt idx="15704">
                  <c:v>44.673000000000002</c:v>
                </c:pt>
                <c:pt idx="15705">
                  <c:v>44.483999999999995</c:v>
                </c:pt>
                <c:pt idx="15706">
                  <c:v>44.475000000000001</c:v>
                </c:pt>
                <c:pt idx="15707">
                  <c:v>44.473000000000006</c:v>
                </c:pt>
                <c:pt idx="15708">
                  <c:v>44.74</c:v>
                </c:pt>
                <c:pt idx="15709">
                  <c:v>44.96</c:v>
                </c:pt>
                <c:pt idx="15710">
                  <c:v>45.246000000000002</c:v>
                </c:pt>
                <c:pt idx="15711">
                  <c:v>44.989000000000004</c:v>
                </c:pt>
                <c:pt idx="15712">
                  <c:v>44.636000000000003</c:v>
                </c:pt>
                <c:pt idx="15713">
                  <c:v>44.553000000000004</c:v>
                </c:pt>
                <c:pt idx="15714">
                  <c:v>44.559000000000005</c:v>
                </c:pt>
                <c:pt idx="15715">
                  <c:v>44.870999999999995</c:v>
                </c:pt>
                <c:pt idx="15716">
                  <c:v>45.139000000000003</c:v>
                </c:pt>
                <c:pt idx="15717">
                  <c:v>45.349000000000004</c:v>
                </c:pt>
                <c:pt idx="15718">
                  <c:v>45.327000000000005</c:v>
                </c:pt>
                <c:pt idx="15719">
                  <c:v>45.136000000000003</c:v>
                </c:pt>
                <c:pt idx="15720">
                  <c:v>45.002000000000002</c:v>
                </c:pt>
                <c:pt idx="15721">
                  <c:v>44.839999999999996</c:v>
                </c:pt>
                <c:pt idx="15722">
                  <c:v>44.999000000000002</c:v>
                </c:pt>
                <c:pt idx="15723">
                  <c:v>45.157000000000004</c:v>
                </c:pt>
                <c:pt idx="15724">
                  <c:v>45.422000000000011</c:v>
                </c:pt>
                <c:pt idx="15725">
                  <c:v>45.588000000000001</c:v>
                </c:pt>
                <c:pt idx="15726">
                  <c:v>45.555</c:v>
                </c:pt>
                <c:pt idx="15727">
                  <c:v>45.330999999999996</c:v>
                </c:pt>
                <c:pt idx="15728">
                  <c:v>45.330999999999996</c:v>
                </c:pt>
                <c:pt idx="15729">
                  <c:v>45.335000000000001</c:v>
                </c:pt>
                <c:pt idx="15730">
                  <c:v>45.354999999999997</c:v>
                </c:pt>
                <c:pt idx="15731">
                  <c:v>45.662000000000013</c:v>
                </c:pt>
                <c:pt idx="15732">
                  <c:v>45.803999999999995</c:v>
                </c:pt>
                <c:pt idx="15733">
                  <c:v>45.946000000000005</c:v>
                </c:pt>
                <c:pt idx="15734">
                  <c:v>46.006</c:v>
                </c:pt>
                <c:pt idx="15735">
                  <c:v>45.806999999999995</c:v>
                </c:pt>
                <c:pt idx="15736">
                  <c:v>45.624000000000002</c:v>
                </c:pt>
                <c:pt idx="15737">
                  <c:v>45.473000000000006</c:v>
                </c:pt>
                <c:pt idx="15738">
                  <c:v>45.725000000000229</c:v>
                </c:pt>
                <c:pt idx="15739">
                  <c:v>45.971000000000004</c:v>
                </c:pt>
                <c:pt idx="15740">
                  <c:v>46.195000000000206</c:v>
                </c:pt>
                <c:pt idx="15741">
                  <c:v>46.452999999999996</c:v>
                </c:pt>
                <c:pt idx="15742">
                  <c:v>46.660000000000011</c:v>
                </c:pt>
                <c:pt idx="15743">
                  <c:v>46.580999999999996</c:v>
                </c:pt>
                <c:pt idx="15744">
                  <c:v>46.346999999999994</c:v>
                </c:pt>
                <c:pt idx="15745">
                  <c:v>46.357999999999997</c:v>
                </c:pt>
                <c:pt idx="15746">
                  <c:v>46.409000000000006</c:v>
                </c:pt>
                <c:pt idx="15747">
                  <c:v>46.464000000000006</c:v>
                </c:pt>
                <c:pt idx="15748">
                  <c:v>46.605000000000011</c:v>
                </c:pt>
                <c:pt idx="15749">
                  <c:v>46.732000000000063</c:v>
                </c:pt>
                <c:pt idx="15750">
                  <c:v>47.03</c:v>
                </c:pt>
                <c:pt idx="15751">
                  <c:v>46.89</c:v>
                </c:pt>
                <c:pt idx="15752">
                  <c:v>46.74</c:v>
                </c:pt>
                <c:pt idx="15753">
                  <c:v>46.65</c:v>
                </c:pt>
                <c:pt idx="15754">
                  <c:v>46.553000000000004</c:v>
                </c:pt>
                <c:pt idx="15755">
                  <c:v>46.773000000000003</c:v>
                </c:pt>
                <c:pt idx="15756">
                  <c:v>47.037000000000006</c:v>
                </c:pt>
                <c:pt idx="15757">
                  <c:v>47.09</c:v>
                </c:pt>
                <c:pt idx="15758">
                  <c:v>47.303000000000004</c:v>
                </c:pt>
                <c:pt idx="15759">
                  <c:v>47.229000000000013</c:v>
                </c:pt>
                <c:pt idx="15760">
                  <c:v>47.047000000000004</c:v>
                </c:pt>
                <c:pt idx="15761">
                  <c:v>47.045000000000002</c:v>
                </c:pt>
                <c:pt idx="15762">
                  <c:v>47.068000000000012</c:v>
                </c:pt>
                <c:pt idx="15763">
                  <c:v>47.220000000000013</c:v>
                </c:pt>
                <c:pt idx="15764">
                  <c:v>47.222000000000222</c:v>
                </c:pt>
                <c:pt idx="15765">
                  <c:v>47.299000000000063</c:v>
                </c:pt>
                <c:pt idx="15766">
                  <c:v>47.192000000000206</c:v>
                </c:pt>
                <c:pt idx="15767">
                  <c:v>47.029000000000003</c:v>
                </c:pt>
                <c:pt idx="15768">
                  <c:v>46.919000000000004</c:v>
                </c:pt>
                <c:pt idx="15769">
                  <c:v>47.132000000000012</c:v>
                </c:pt>
                <c:pt idx="15770">
                  <c:v>47.536000000000001</c:v>
                </c:pt>
                <c:pt idx="15771">
                  <c:v>47.691000000000003</c:v>
                </c:pt>
                <c:pt idx="15772">
                  <c:v>47.952999999999996</c:v>
                </c:pt>
                <c:pt idx="15773">
                  <c:v>47.800999999999995</c:v>
                </c:pt>
                <c:pt idx="15774">
                  <c:v>47.608000000000011</c:v>
                </c:pt>
                <c:pt idx="15775">
                  <c:v>47.336000000000006</c:v>
                </c:pt>
                <c:pt idx="15776">
                  <c:v>46.962000000000003</c:v>
                </c:pt>
                <c:pt idx="15777">
                  <c:v>47.022000000000013</c:v>
                </c:pt>
                <c:pt idx="15778">
                  <c:v>47.285000000000011</c:v>
                </c:pt>
                <c:pt idx="15779">
                  <c:v>47.446999999999996</c:v>
                </c:pt>
                <c:pt idx="15780">
                  <c:v>47.913000000000004</c:v>
                </c:pt>
                <c:pt idx="15781">
                  <c:v>48.203000000000003</c:v>
                </c:pt>
                <c:pt idx="15782">
                  <c:v>47.903999999999996</c:v>
                </c:pt>
                <c:pt idx="15783">
                  <c:v>47.697000000000003</c:v>
                </c:pt>
                <c:pt idx="15784">
                  <c:v>47.456999999999994</c:v>
                </c:pt>
                <c:pt idx="15785">
                  <c:v>47.39</c:v>
                </c:pt>
                <c:pt idx="15786">
                  <c:v>47.524000000000001</c:v>
                </c:pt>
                <c:pt idx="15787">
                  <c:v>47.6</c:v>
                </c:pt>
                <c:pt idx="15788">
                  <c:v>47.907000000000004</c:v>
                </c:pt>
                <c:pt idx="15789">
                  <c:v>48.056000000000004</c:v>
                </c:pt>
                <c:pt idx="15790">
                  <c:v>48.059000000000005</c:v>
                </c:pt>
                <c:pt idx="15791">
                  <c:v>48.052</c:v>
                </c:pt>
                <c:pt idx="15792">
                  <c:v>48.044000000000004</c:v>
                </c:pt>
                <c:pt idx="15793">
                  <c:v>47.9</c:v>
                </c:pt>
                <c:pt idx="15794">
                  <c:v>47.761000000000003</c:v>
                </c:pt>
                <c:pt idx="15795">
                  <c:v>47.690000000000012</c:v>
                </c:pt>
                <c:pt idx="15796">
                  <c:v>47.795000000000236</c:v>
                </c:pt>
                <c:pt idx="15797">
                  <c:v>47.809000000000005</c:v>
                </c:pt>
                <c:pt idx="15798">
                  <c:v>47.929000000000002</c:v>
                </c:pt>
                <c:pt idx="15799">
                  <c:v>48.097000000000001</c:v>
                </c:pt>
                <c:pt idx="15800">
                  <c:v>48.043000000000006</c:v>
                </c:pt>
                <c:pt idx="15801">
                  <c:v>48.149000000000001</c:v>
                </c:pt>
                <c:pt idx="15802">
                  <c:v>47.943000000000005</c:v>
                </c:pt>
                <c:pt idx="15803">
                  <c:v>48.004000000000005</c:v>
                </c:pt>
                <c:pt idx="15804">
                  <c:v>47.826000000000001</c:v>
                </c:pt>
                <c:pt idx="15805">
                  <c:v>47.916999999999994</c:v>
                </c:pt>
                <c:pt idx="15806">
                  <c:v>47.921000000000006</c:v>
                </c:pt>
                <c:pt idx="15807">
                  <c:v>48.01</c:v>
                </c:pt>
                <c:pt idx="15808">
                  <c:v>47.955999999999996</c:v>
                </c:pt>
                <c:pt idx="15809">
                  <c:v>47.764000000000003</c:v>
                </c:pt>
                <c:pt idx="15810">
                  <c:v>47.736000000000011</c:v>
                </c:pt>
                <c:pt idx="15811">
                  <c:v>48.033000000000001</c:v>
                </c:pt>
                <c:pt idx="15812">
                  <c:v>48.050999999999995</c:v>
                </c:pt>
                <c:pt idx="15813">
                  <c:v>47.937000000000005</c:v>
                </c:pt>
                <c:pt idx="15814">
                  <c:v>48.157000000000004</c:v>
                </c:pt>
                <c:pt idx="15815">
                  <c:v>47.648000000000003</c:v>
                </c:pt>
                <c:pt idx="15816">
                  <c:v>47.753</c:v>
                </c:pt>
                <c:pt idx="15817">
                  <c:v>47.705000000000013</c:v>
                </c:pt>
                <c:pt idx="15818">
                  <c:v>47.552</c:v>
                </c:pt>
                <c:pt idx="15819">
                  <c:v>47.662000000000013</c:v>
                </c:pt>
                <c:pt idx="15820">
                  <c:v>47.875</c:v>
                </c:pt>
                <c:pt idx="15821">
                  <c:v>48.074000000000005</c:v>
                </c:pt>
                <c:pt idx="15822">
                  <c:v>48.033000000000001</c:v>
                </c:pt>
                <c:pt idx="15823">
                  <c:v>48.019000000000005</c:v>
                </c:pt>
                <c:pt idx="15824">
                  <c:v>47.917999999999999</c:v>
                </c:pt>
                <c:pt idx="15825">
                  <c:v>47.698000000000206</c:v>
                </c:pt>
                <c:pt idx="15826">
                  <c:v>47.429000000000002</c:v>
                </c:pt>
                <c:pt idx="15827">
                  <c:v>47.578000000000003</c:v>
                </c:pt>
                <c:pt idx="15828">
                  <c:v>47.618000000000002</c:v>
                </c:pt>
                <c:pt idx="15829">
                  <c:v>47.707000000000001</c:v>
                </c:pt>
                <c:pt idx="15830">
                  <c:v>47.777000000000001</c:v>
                </c:pt>
                <c:pt idx="15831">
                  <c:v>47.996000000000002</c:v>
                </c:pt>
                <c:pt idx="15832">
                  <c:v>47.868000000000002</c:v>
                </c:pt>
                <c:pt idx="15833">
                  <c:v>47.839000000000006</c:v>
                </c:pt>
                <c:pt idx="15834">
                  <c:v>47.416000000000004</c:v>
                </c:pt>
                <c:pt idx="15835">
                  <c:v>47.394000000000005</c:v>
                </c:pt>
                <c:pt idx="15836">
                  <c:v>47.235000000000063</c:v>
                </c:pt>
                <c:pt idx="15837">
                  <c:v>47.370999999999995</c:v>
                </c:pt>
                <c:pt idx="15838">
                  <c:v>47.824000000000005</c:v>
                </c:pt>
                <c:pt idx="15839">
                  <c:v>47.822000000000003</c:v>
                </c:pt>
                <c:pt idx="15840">
                  <c:v>48.01</c:v>
                </c:pt>
                <c:pt idx="15841">
                  <c:v>47.729000000000013</c:v>
                </c:pt>
                <c:pt idx="15842">
                  <c:v>47.781000000000006</c:v>
                </c:pt>
                <c:pt idx="15843">
                  <c:v>47.728000000000229</c:v>
                </c:pt>
                <c:pt idx="15844">
                  <c:v>48.036000000000001</c:v>
                </c:pt>
                <c:pt idx="15845">
                  <c:v>48.120000000000012</c:v>
                </c:pt>
                <c:pt idx="15846">
                  <c:v>48.512</c:v>
                </c:pt>
                <c:pt idx="15847">
                  <c:v>48.488</c:v>
                </c:pt>
                <c:pt idx="15848">
                  <c:v>48.395000000000003</c:v>
                </c:pt>
                <c:pt idx="15849">
                  <c:v>48.285000000000011</c:v>
                </c:pt>
                <c:pt idx="15850">
                  <c:v>48.239000000000011</c:v>
                </c:pt>
                <c:pt idx="15851">
                  <c:v>48.406000000000006</c:v>
                </c:pt>
                <c:pt idx="15852">
                  <c:v>48.675000000000011</c:v>
                </c:pt>
                <c:pt idx="15853">
                  <c:v>48.967000000000006</c:v>
                </c:pt>
                <c:pt idx="15854">
                  <c:v>49.052</c:v>
                </c:pt>
                <c:pt idx="15855">
                  <c:v>49.149000000000001</c:v>
                </c:pt>
                <c:pt idx="15856">
                  <c:v>48.936</c:v>
                </c:pt>
                <c:pt idx="15857">
                  <c:v>48.818999999999996</c:v>
                </c:pt>
                <c:pt idx="15858">
                  <c:v>48.758000000000003</c:v>
                </c:pt>
                <c:pt idx="15859">
                  <c:v>48.903000000000006</c:v>
                </c:pt>
                <c:pt idx="15860">
                  <c:v>48.973000000000006</c:v>
                </c:pt>
                <c:pt idx="15861">
                  <c:v>49.122000000000163</c:v>
                </c:pt>
                <c:pt idx="15862">
                  <c:v>49.167000000000002</c:v>
                </c:pt>
                <c:pt idx="15863">
                  <c:v>49.242000000000012</c:v>
                </c:pt>
                <c:pt idx="15864">
                  <c:v>49.446000000000005</c:v>
                </c:pt>
                <c:pt idx="15865">
                  <c:v>49.529000000000003</c:v>
                </c:pt>
                <c:pt idx="15866">
                  <c:v>49.67</c:v>
                </c:pt>
                <c:pt idx="15867">
                  <c:v>49.671000000000006</c:v>
                </c:pt>
                <c:pt idx="15868">
                  <c:v>49.753</c:v>
                </c:pt>
                <c:pt idx="15869">
                  <c:v>49.61</c:v>
                </c:pt>
                <c:pt idx="15870">
                  <c:v>49.671000000000006</c:v>
                </c:pt>
                <c:pt idx="15871">
                  <c:v>49.550999999999995</c:v>
                </c:pt>
                <c:pt idx="15872">
                  <c:v>49.75</c:v>
                </c:pt>
                <c:pt idx="15873">
                  <c:v>49.962000000000003</c:v>
                </c:pt>
                <c:pt idx="15874">
                  <c:v>49.99</c:v>
                </c:pt>
                <c:pt idx="15875">
                  <c:v>50.264000000000003</c:v>
                </c:pt>
                <c:pt idx="15876">
                  <c:v>50.133000000000003</c:v>
                </c:pt>
                <c:pt idx="15877">
                  <c:v>49.972000000000001</c:v>
                </c:pt>
                <c:pt idx="15878">
                  <c:v>49.961000000000006</c:v>
                </c:pt>
                <c:pt idx="15879">
                  <c:v>49.788000000000011</c:v>
                </c:pt>
                <c:pt idx="15880">
                  <c:v>49.942</c:v>
                </c:pt>
                <c:pt idx="15881">
                  <c:v>50.009</c:v>
                </c:pt>
                <c:pt idx="15882">
                  <c:v>50.344999999999999</c:v>
                </c:pt>
                <c:pt idx="15883">
                  <c:v>50.417999999999999</c:v>
                </c:pt>
                <c:pt idx="15884">
                  <c:v>50.576000000000001</c:v>
                </c:pt>
                <c:pt idx="15885">
                  <c:v>50.427</c:v>
                </c:pt>
                <c:pt idx="15886">
                  <c:v>50.167000000000002</c:v>
                </c:pt>
                <c:pt idx="15887">
                  <c:v>49.966000000000001</c:v>
                </c:pt>
                <c:pt idx="15888">
                  <c:v>49.975000000000001</c:v>
                </c:pt>
                <c:pt idx="15889">
                  <c:v>50.043000000000006</c:v>
                </c:pt>
                <c:pt idx="15890">
                  <c:v>50.196000000000012</c:v>
                </c:pt>
                <c:pt idx="15891">
                  <c:v>50.253</c:v>
                </c:pt>
                <c:pt idx="15892">
                  <c:v>50.477000000000004</c:v>
                </c:pt>
                <c:pt idx="15893">
                  <c:v>50.303000000000004</c:v>
                </c:pt>
                <c:pt idx="15894">
                  <c:v>50.131</c:v>
                </c:pt>
                <c:pt idx="15895">
                  <c:v>49.949999999999996</c:v>
                </c:pt>
                <c:pt idx="15896">
                  <c:v>49.907000000000004</c:v>
                </c:pt>
                <c:pt idx="15897">
                  <c:v>49.916999999999994</c:v>
                </c:pt>
                <c:pt idx="15898">
                  <c:v>50.306999999999995</c:v>
                </c:pt>
                <c:pt idx="15899">
                  <c:v>50.408000000000001</c:v>
                </c:pt>
                <c:pt idx="15900">
                  <c:v>50.373999999999995</c:v>
                </c:pt>
                <c:pt idx="15901">
                  <c:v>50.315999999999995</c:v>
                </c:pt>
                <c:pt idx="15902">
                  <c:v>50.134</c:v>
                </c:pt>
                <c:pt idx="15903">
                  <c:v>50.075000000000003</c:v>
                </c:pt>
                <c:pt idx="15904">
                  <c:v>49.998000000000012</c:v>
                </c:pt>
                <c:pt idx="15905">
                  <c:v>49.925000000000011</c:v>
                </c:pt>
                <c:pt idx="15906">
                  <c:v>50.190000000000012</c:v>
                </c:pt>
                <c:pt idx="15907">
                  <c:v>50.25</c:v>
                </c:pt>
                <c:pt idx="15908">
                  <c:v>50.285000000000011</c:v>
                </c:pt>
                <c:pt idx="15909">
                  <c:v>50.223000000000013</c:v>
                </c:pt>
                <c:pt idx="15910">
                  <c:v>50.058</c:v>
                </c:pt>
                <c:pt idx="15911">
                  <c:v>50.101000000000006</c:v>
                </c:pt>
                <c:pt idx="15912">
                  <c:v>50.013999999999996</c:v>
                </c:pt>
                <c:pt idx="15913">
                  <c:v>50.032000000000011</c:v>
                </c:pt>
                <c:pt idx="15914">
                  <c:v>50.232000000000063</c:v>
                </c:pt>
                <c:pt idx="15915">
                  <c:v>50.382999999999996</c:v>
                </c:pt>
                <c:pt idx="15916">
                  <c:v>50.379000000000005</c:v>
                </c:pt>
                <c:pt idx="15917">
                  <c:v>50.067</c:v>
                </c:pt>
                <c:pt idx="15918">
                  <c:v>50.18</c:v>
                </c:pt>
                <c:pt idx="15919">
                  <c:v>50.158000000000001</c:v>
                </c:pt>
                <c:pt idx="15920">
                  <c:v>50.145000000000003</c:v>
                </c:pt>
                <c:pt idx="15921">
                  <c:v>50.354999999999997</c:v>
                </c:pt>
                <c:pt idx="15922">
                  <c:v>50.408000000000001</c:v>
                </c:pt>
                <c:pt idx="15923">
                  <c:v>50.06</c:v>
                </c:pt>
                <c:pt idx="15924">
                  <c:v>50.086000000000006</c:v>
                </c:pt>
                <c:pt idx="15925">
                  <c:v>50.047000000000004</c:v>
                </c:pt>
                <c:pt idx="15926">
                  <c:v>50.126000000000012</c:v>
                </c:pt>
                <c:pt idx="15927">
                  <c:v>50.286000000000001</c:v>
                </c:pt>
                <c:pt idx="15928">
                  <c:v>50.528000000000013</c:v>
                </c:pt>
                <c:pt idx="15929">
                  <c:v>50.497</c:v>
                </c:pt>
                <c:pt idx="15930">
                  <c:v>50.312999999999995</c:v>
                </c:pt>
                <c:pt idx="15931">
                  <c:v>49.999000000000002</c:v>
                </c:pt>
                <c:pt idx="15932">
                  <c:v>50.052</c:v>
                </c:pt>
                <c:pt idx="15933">
                  <c:v>50.242000000000012</c:v>
                </c:pt>
                <c:pt idx="15934">
                  <c:v>50.353999999999999</c:v>
                </c:pt>
                <c:pt idx="15935">
                  <c:v>50.458999999999996</c:v>
                </c:pt>
                <c:pt idx="15936">
                  <c:v>50.43</c:v>
                </c:pt>
                <c:pt idx="15937">
                  <c:v>50.165000000000013</c:v>
                </c:pt>
                <c:pt idx="15938">
                  <c:v>49.945</c:v>
                </c:pt>
                <c:pt idx="15939">
                  <c:v>49.732000000000063</c:v>
                </c:pt>
                <c:pt idx="15940">
                  <c:v>49.827000000000005</c:v>
                </c:pt>
                <c:pt idx="15941">
                  <c:v>50.088000000000001</c:v>
                </c:pt>
                <c:pt idx="15942">
                  <c:v>50.203000000000003</c:v>
                </c:pt>
                <c:pt idx="15943">
                  <c:v>50.209000000000003</c:v>
                </c:pt>
                <c:pt idx="15944">
                  <c:v>50.107000000000006</c:v>
                </c:pt>
                <c:pt idx="15945">
                  <c:v>50.053999999999995</c:v>
                </c:pt>
                <c:pt idx="15946">
                  <c:v>49.908000000000001</c:v>
                </c:pt>
                <c:pt idx="15947">
                  <c:v>49.866</c:v>
                </c:pt>
                <c:pt idx="15948">
                  <c:v>49.833999999999996</c:v>
                </c:pt>
                <c:pt idx="15949">
                  <c:v>49.596000000000011</c:v>
                </c:pt>
                <c:pt idx="15950">
                  <c:v>49.763000000000012</c:v>
                </c:pt>
                <c:pt idx="15951">
                  <c:v>49.55</c:v>
                </c:pt>
                <c:pt idx="15952">
                  <c:v>49.569000000000003</c:v>
                </c:pt>
                <c:pt idx="15953">
                  <c:v>49.689</c:v>
                </c:pt>
                <c:pt idx="15954">
                  <c:v>49.512</c:v>
                </c:pt>
                <c:pt idx="15955">
                  <c:v>49.676000000000002</c:v>
                </c:pt>
                <c:pt idx="15956">
                  <c:v>49.572000000000003</c:v>
                </c:pt>
                <c:pt idx="15957">
                  <c:v>49.480999999999995</c:v>
                </c:pt>
                <c:pt idx="15958">
                  <c:v>49.433</c:v>
                </c:pt>
                <c:pt idx="15959">
                  <c:v>49.230000000000011</c:v>
                </c:pt>
                <c:pt idx="15960">
                  <c:v>49.312999999999995</c:v>
                </c:pt>
                <c:pt idx="15961">
                  <c:v>49.208000000000013</c:v>
                </c:pt>
                <c:pt idx="15962">
                  <c:v>49.478000000000002</c:v>
                </c:pt>
                <c:pt idx="15963">
                  <c:v>49.326000000000001</c:v>
                </c:pt>
                <c:pt idx="15964">
                  <c:v>49.248000000000012</c:v>
                </c:pt>
                <c:pt idx="15965">
                  <c:v>49.1</c:v>
                </c:pt>
                <c:pt idx="15966">
                  <c:v>49.062000000000012</c:v>
                </c:pt>
                <c:pt idx="15967">
                  <c:v>48.836000000000006</c:v>
                </c:pt>
                <c:pt idx="15968">
                  <c:v>48.735000000000063</c:v>
                </c:pt>
                <c:pt idx="15969">
                  <c:v>48.814999999999998</c:v>
                </c:pt>
                <c:pt idx="15970">
                  <c:v>48.748000000000012</c:v>
                </c:pt>
                <c:pt idx="15971">
                  <c:v>48.712000000000003</c:v>
                </c:pt>
                <c:pt idx="15972">
                  <c:v>48.467000000000006</c:v>
                </c:pt>
                <c:pt idx="15973">
                  <c:v>48.556000000000004</c:v>
                </c:pt>
                <c:pt idx="15974">
                  <c:v>48.436</c:v>
                </c:pt>
                <c:pt idx="15975">
                  <c:v>48.340999999999994</c:v>
                </c:pt>
                <c:pt idx="15976">
                  <c:v>48.142000000000003</c:v>
                </c:pt>
                <c:pt idx="15977">
                  <c:v>48.14</c:v>
                </c:pt>
                <c:pt idx="15978">
                  <c:v>48.018000000000001</c:v>
                </c:pt>
                <c:pt idx="15979">
                  <c:v>47.986000000000004</c:v>
                </c:pt>
                <c:pt idx="15980">
                  <c:v>47.893000000000001</c:v>
                </c:pt>
                <c:pt idx="15981">
                  <c:v>47.483000000000004</c:v>
                </c:pt>
                <c:pt idx="15982">
                  <c:v>46.993000000000002</c:v>
                </c:pt>
                <c:pt idx="15983">
                  <c:v>46.828000000000003</c:v>
                </c:pt>
                <c:pt idx="15984">
                  <c:v>46.336000000000006</c:v>
                </c:pt>
                <c:pt idx="15985">
                  <c:v>46.111000000000004</c:v>
                </c:pt>
                <c:pt idx="15986">
                  <c:v>45.788000000000011</c:v>
                </c:pt>
                <c:pt idx="15987">
                  <c:v>45.508000000000003</c:v>
                </c:pt>
                <c:pt idx="15988">
                  <c:v>45.24</c:v>
                </c:pt>
                <c:pt idx="15989">
                  <c:v>44.979000000000006</c:v>
                </c:pt>
                <c:pt idx="15990">
                  <c:v>44.63</c:v>
                </c:pt>
                <c:pt idx="15991">
                  <c:v>44.439</c:v>
                </c:pt>
                <c:pt idx="15992">
                  <c:v>44.306000000000004</c:v>
                </c:pt>
                <c:pt idx="15993">
                  <c:v>43.979000000000006</c:v>
                </c:pt>
                <c:pt idx="15994">
                  <c:v>43.656000000000006</c:v>
                </c:pt>
                <c:pt idx="15995">
                  <c:v>43.433</c:v>
                </c:pt>
                <c:pt idx="15996">
                  <c:v>43.1</c:v>
                </c:pt>
                <c:pt idx="15997">
                  <c:v>42.728000000000229</c:v>
                </c:pt>
                <c:pt idx="15998">
                  <c:v>42.468000000000011</c:v>
                </c:pt>
                <c:pt idx="15999">
                  <c:v>42.050999999999995</c:v>
                </c:pt>
                <c:pt idx="16000">
                  <c:v>41.883999999999993</c:v>
                </c:pt>
                <c:pt idx="16001">
                  <c:v>41.619</c:v>
                </c:pt>
                <c:pt idx="16002">
                  <c:v>41.464000000000006</c:v>
                </c:pt>
                <c:pt idx="16003">
                  <c:v>40.914999999999999</c:v>
                </c:pt>
                <c:pt idx="16004">
                  <c:v>40.646000000000001</c:v>
                </c:pt>
                <c:pt idx="16005">
                  <c:v>40.423000000000002</c:v>
                </c:pt>
                <c:pt idx="16006">
                  <c:v>40.160000000000011</c:v>
                </c:pt>
                <c:pt idx="16007">
                  <c:v>39.798000000000236</c:v>
                </c:pt>
                <c:pt idx="16008">
                  <c:v>39.635000000000012</c:v>
                </c:pt>
                <c:pt idx="16009">
                  <c:v>39.421000000000006</c:v>
                </c:pt>
                <c:pt idx="16010">
                  <c:v>38.995000000000012</c:v>
                </c:pt>
                <c:pt idx="16011">
                  <c:v>38.846999999999994</c:v>
                </c:pt>
                <c:pt idx="16012">
                  <c:v>38.562000000000012</c:v>
                </c:pt>
                <c:pt idx="16013">
                  <c:v>38.223000000000013</c:v>
                </c:pt>
                <c:pt idx="16014">
                  <c:v>37.921000000000006</c:v>
                </c:pt>
                <c:pt idx="16015">
                  <c:v>37.593000000000011</c:v>
                </c:pt>
                <c:pt idx="16016">
                  <c:v>37.271000000000001</c:v>
                </c:pt>
                <c:pt idx="16017">
                  <c:v>36.846000000000004</c:v>
                </c:pt>
                <c:pt idx="16018">
                  <c:v>36.518000000000001</c:v>
                </c:pt>
                <c:pt idx="16019">
                  <c:v>36.155000000000001</c:v>
                </c:pt>
                <c:pt idx="16020">
                  <c:v>35.892000000000003</c:v>
                </c:pt>
                <c:pt idx="16021">
                  <c:v>35.498000000000012</c:v>
                </c:pt>
                <c:pt idx="16022">
                  <c:v>35.155000000000001</c:v>
                </c:pt>
                <c:pt idx="16023">
                  <c:v>34.510999999999996</c:v>
                </c:pt>
                <c:pt idx="16024">
                  <c:v>34.067</c:v>
                </c:pt>
                <c:pt idx="16025">
                  <c:v>33.410000000000004</c:v>
                </c:pt>
                <c:pt idx="16026">
                  <c:v>32.809000000000005</c:v>
                </c:pt>
                <c:pt idx="16027">
                  <c:v>32.425000000000011</c:v>
                </c:pt>
                <c:pt idx="16028">
                  <c:v>32.253</c:v>
                </c:pt>
                <c:pt idx="16029">
                  <c:v>32.141000000000005</c:v>
                </c:pt>
                <c:pt idx="16030">
                  <c:v>32.079000000000001</c:v>
                </c:pt>
                <c:pt idx="16031">
                  <c:v>31.944999999999986</c:v>
                </c:pt>
                <c:pt idx="16032">
                  <c:v>31.617000000000129</c:v>
                </c:pt>
                <c:pt idx="16033">
                  <c:v>31.088999999999889</c:v>
                </c:pt>
                <c:pt idx="16034">
                  <c:v>30.763999999999989</c:v>
                </c:pt>
                <c:pt idx="16035">
                  <c:v>30.361999999999988</c:v>
                </c:pt>
                <c:pt idx="16036">
                  <c:v>29.792999999999989</c:v>
                </c:pt>
                <c:pt idx="16037">
                  <c:v>29.321000000000005</c:v>
                </c:pt>
                <c:pt idx="16038">
                  <c:v>28.824999999999999</c:v>
                </c:pt>
                <c:pt idx="16039">
                  <c:v>28.414000000000001</c:v>
                </c:pt>
                <c:pt idx="16040">
                  <c:v>28.050999999999988</c:v>
                </c:pt>
                <c:pt idx="16041">
                  <c:v>27.66</c:v>
                </c:pt>
                <c:pt idx="16042">
                  <c:v>27.253</c:v>
                </c:pt>
                <c:pt idx="16043">
                  <c:v>26.843</c:v>
                </c:pt>
                <c:pt idx="16044">
                  <c:v>26.381999999999987</c:v>
                </c:pt>
                <c:pt idx="16045">
                  <c:v>26.018000000000001</c:v>
                </c:pt>
                <c:pt idx="16046">
                  <c:v>25.661999999999999</c:v>
                </c:pt>
                <c:pt idx="16047">
                  <c:v>25.227</c:v>
                </c:pt>
                <c:pt idx="16048">
                  <c:v>24.952000000000002</c:v>
                </c:pt>
                <c:pt idx="16049">
                  <c:v>24.721999999999987</c:v>
                </c:pt>
                <c:pt idx="16050">
                  <c:v>24.128</c:v>
                </c:pt>
                <c:pt idx="16051">
                  <c:v>23.632999999999999</c:v>
                </c:pt>
                <c:pt idx="16052">
                  <c:v>22.984999999999989</c:v>
                </c:pt>
                <c:pt idx="16053">
                  <c:v>22.571000000000005</c:v>
                </c:pt>
                <c:pt idx="16054">
                  <c:v>22.228999999999989</c:v>
                </c:pt>
                <c:pt idx="16055">
                  <c:v>21.600999999999999</c:v>
                </c:pt>
                <c:pt idx="16056">
                  <c:v>21.2</c:v>
                </c:pt>
                <c:pt idx="16057">
                  <c:v>20.638999999999999</c:v>
                </c:pt>
                <c:pt idx="16058">
                  <c:v>20.130000000000031</c:v>
                </c:pt>
                <c:pt idx="16059">
                  <c:v>19.577000000000005</c:v>
                </c:pt>
                <c:pt idx="16060">
                  <c:v>19.009</c:v>
                </c:pt>
                <c:pt idx="16061">
                  <c:v>18.329000000000001</c:v>
                </c:pt>
                <c:pt idx="16062">
                  <c:v>17.79</c:v>
                </c:pt>
                <c:pt idx="16063">
                  <c:v>17.111000000000121</c:v>
                </c:pt>
                <c:pt idx="16064">
                  <c:v>16.745999999999889</c:v>
                </c:pt>
                <c:pt idx="16065">
                  <c:v>16.331000000000031</c:v>
                </c:pt>
                <c:pt idx="16066">
                  <c:v>15.761000000000001</c:v>
                </c:pt>
                <c:pt idx="16067">
                  <c:v>15.212</c:v>
                </c:pt>
                <c:pt idx="16068">
                  <c:v>14.802000000000024</c:v>
                </c:pt>
                <c:pt idx="16069">
                  <c:v>14.333</c:v>
                </c:pt>
                <c:pt idx="16070">
                  <c:v>13.685</c:v>
                </c:pt>
                <c:pt idx="16071">
                  <c:v>13.151</c:v>
                </c:pt>
                <c:pt idx="16072">
                  <c:v>12.527999999999999</c:v>
                </c:pt>
                <c:pt idx="16073">
                  <c:v>12.047999999999998</c:v>
                </c:pt>
                <c:pt idx="16074">
                  <c:v>11.414</c:v>
                </c:pt>
                <c:pt idx="16075">
                  <c:v>10.877000000000002</c:v>
                </c:pt>
                <c:pt idx="16076">
                  <c:v>10.271000000000001</c:v>
                </c:pt>
                <c:pt idx="16077">
                  <c:v>9.6020000000000003</c:v>
                </c:pt>
                <c:pt idx="16078">
                  <c:v>9.0680000000000014</c:v>
                </c:pt>
                <c:pt idx="16079">
                  <c:v>8.4430000000000014</c:v>
                </c:pt>
                <c:pt idx="16080">
                  <c:v>7.7969999999999997</c:v>
                </c:pt>
                <c:pt idx="16081">
                  <c:v>7.1099999999999985</c:v>
                </c:pt>
                <c:pt idx="16082">
                  <c:v>6.6209999999999845</c:v>
                </c:pt>
                <c:pt idx="16083">
                  <c:v>6.0460000000000003</c:v>
                </c:pt>
                <c:pt idx="16084">
                  <c:v>5.4290000000000003</c:v>
                </c:pt>
                <c:pt idx="16085">
                  <c:v>4.92</c:v>
                </c:pt>
                <c:pt idx="16086">
                  <c:v>4.4359999999999999</c:v>
                </c:pt>
                <c:pt idx="16087">
                  <c:v>3.7890000000000001</c:v>
                </c:pt>
                <c:pt idx="16088">
                  <c:v>3.2410000000000001</c:v>
                </c:pt>
                <c:pt idx="16089">
                  <c:v>2.661</c:v>
                </c:pt>
                <c:pt idx="16090">
                  <c:v>2.1629999999999998</c:v>
                </c:pt>
                <c:pt idx="16091">
                  <c:v>1.6339999999999928</c:v>
                </c:pt>
                <c:pt idx="16092">
                  <c:v>1.1319999999999928</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0.84700000000000064</c:v>
                </c:pt>
                <c:pt idx="16217">
                  <c:v>0.96600000000000064</c:v>
                </c:pt>
                <c:pt idx="16218">
                  <c:v>1.246</c:v>
                </c:pt>
                <c:pt idx="16219">
                  <c:v>1.627</c:v>
                </c:pt>
                <c:pt idx="16220">
                  <c:v>1.7229999999999948</c:v>
                </c:pt>
                <c:pt idx="16221">
                  <c:v>2.1619999999999999</c:v>
                </c:pt>
                <c:pt idx="16222">
                  <c:v>2.3579999999999997</c:v>
                </c:pt>
                <c:pt idx="16223">
                  <c:v>2.827</c:v>
                </c:pt>
                <c:pt idx="16224">
                  <c:v>3.222</c:v>
                </c:pt>
                <c:pt idx="16225">
                  <c:v>3.577</c:v>
                </c:pt>
                <c:pt idx="16226">
                  <c:v>4.0219999999999985</c:v>
                </c:pt>
                <c:pt idx="16227">
                  <c:v>4.53</c:v>
                </c:pt>
                <c:pt idx="16228">
                  <c:v>4.9379999999999997</c:v>
                </c:pt>
                <c:pt idx="16229">
                  <c:v>5.3609999999999856</c:v>
                </c:pt>
                <c:pt idx="16230">
                  <c:v>5.782</c:v>
                </c:pt>
                <c:pt idx="16231">
                  <c:v>6.3599999999999985</c:v>
                </c:pt>
                <c:pt idx="16232">
                  <c:v>6.8369999999999997</c:v>
                </c:pt>
                <c:pt idx="16233">
                  <c:v>7.3259999999999845</c:v>
                </c:pt>
                <c:pt idx="16234">
                  <c:v>7.8079999999999945</c:v>
                </c:pt>
                <c:pt idx="16235">
                  <c:v>8.3340000000000014</c:v>
                </c:pt>
                <c:pt idx="16236">
                  <c:v>8.7850000000000001</c:v>
                </c:pt>
                <c:pt idx="16237">
                  <c:v>9.1520000000000028</c:v>
                </c:pt>
                <c:pt idx="16238">
                  <c:v>9.6550000000000047</c:v>
                </c:pt>
                <c:pt idx="16239">
                  <c:v>10.031000000000001</c:v>
                </c:pt>
                <c:pt idx="16240">
                  <c:v>10.601000000000001</c:v>
                </c:pt>
                <c:pt idx="16241">
                  <c:v>10.935</c:v>
                </c:pt>
                <c:pt idx="16242">
                  <c:v>11.272</c:v>
                </c:pt>
                <c:pt idx="16243">
                  <c:v>11.82</c:v>
                </c:pt>
                <c:pt idx="16244">
                  <c:v>12.15</c:v>
                </c:pt>
                <c:pt idx="16245">
                  <c:v>12.487</c:v>
                </c:pt>
                <c:pt idx="16246">
                  <c:v>12.951000000000002</c:v>
                </c:pt>
                <c:pt idx="16247">
                  <c:v>13.143999999999998</c:v>
                </c:pt>
                <c:pt idx="16248">
                  <c:v>13.55</c:v>
                </c:pt>
                <c:pt idx="16249">
                  <c:v>13.76</c:v>
                </c:pt>
                <c:pt idx="16250">
                  <c:v>14.106</c:v>
                </c:pt>
                <c:pt idx="16251">
                  <c:v>14.543999999999999</c:v>
                </c:pt>
                <c:pt idx="16252">
                  <c:v>14.834</c:v>
                </c:pt>
                <c:pt idx="16253">
                  <c:v>15.055000000000026</c:v>
                </c:pt>
                <c:pt idx="16254">
                  <c:v>15.461</c:v>
                </c:pt>
                <c:pt idx="16255">
                  <c:v>15.65</c:v>
                </c:pt>
                <c:pt idx="16256">
                  <c:v>16.047000000000001</c:v>
                </c:pt>
                <c:pt idx="16257">
                  <c:v>16.369</c:v>
                </c:pt>
                <c:pt idx="16258">
                  <c:v>16.538</c:v>
                </c:pt>
                <c:pt idx="16259">
                  <c:v>16.832999999999988</c:v>
                </c:pt>
                <c:pt idx="16260">
                  <c:v>17.079999999999988</c:v>
                </c:pt>
                <c:pt idx="16261">
                  <c:v>17.401999999999987</c:v>
                </c:pt>
                <c:pt idx="16262">
                  <c:v>17.635000000000005</c:v>
                </c:pt>
                <c:pt idx="16263">
                  <c:v>17.824000000000005</c:v>
                </c:pt>
                <c:pt idx="16264">
                  <c:v>17.949000000000002</c:v>
                </c:pt>
                <c:pt idx="16265">
                  <c:v>18.021999999999988</c:v>
                </c:pt>
                <c:pt idx="16266">
                  <c:v>18.233000000000001</c:v>
                </c:pt>
                <c:pt idx="16267">
                  <c:v>18.393000000000001</c:v>
                </c:pt>
                <c:pt idx="16268">
                  <c:v>18.387</c:v>
                </c:pt>
                <c:pt idx="16269">
                  <c:v>18.584999999999987</c:v>
                </c:pt>
                <c:pt idx="16270">
                  <c:v>18.628</c:v>
                </c:pt>
                <c:pt idx="16271">
                  <c:v>18.693000000000001</c:v>
                </c:pt>
                <c:pt idx="16272">
                  <c:v>18.780999999999889</c:v>
                </c:pt>
                <c:pt idx="16273">
                  <c:v>18.832000000000001</c:v>
                </c:pt>
                <c:pt idx="16274">
                  <c:v>18.853000000000005</c:v>
                </c:pt>
                <c:pt idx="16275">
                  <c:v>18.850999999999999</c:v>
                </c:pt>
                <c:pt idx="16276">
                  <c:v>18.629000000000001</c:v>
                </c:pt>
                <c:pt idx="16277">
                  <c:v>18.649999999999999</c:v>
                </c:pt>
                <c:pt idx="16278">
                  <c:v>18.634000000000118</c:v>
                </c:pt>
                <c:pt idx="16279">
                  <c:v>18.591000000000001</c:v>
                </c:pt>
                <c:pt idx="16280">
                  <c:v>18.512</c:v>
                </c:pt>
                <c:pt idx="16281">
                  <c:v>18.431000000000001</c:v>
                </c:pt>
                <c:pt idx="16282">
                  <c:v>18.5</c:v>
                </c:pt>
                <c:pt idx="16283">
                  <c:v>18.482999999999858</c:v>
                </c:pt>
                <c:pt idx="16284">
                  <c:v>18.25</c:v>
                </c:pt>
                <c:pt idx="16285">
                  <c:v>18.077999999999999</c:v>
                </c:pt>
                <c:pt idx="16286">
                  <c:v>17.626999999999999</c:v>
                </c:pt>
                <c:pt idx="16287">
                  <c:v>17.341000000000001</c:v>
                </c:pt>
                <c:pt idx="16288">
                  <c:v>17.491999999999987</c:v>
                </c:pt>
                <c:pt idx="16289">
                  <c:v>17.181000000000001</c:v>
                </c:pt>
                <c:pt idx="16290">
                  <c:v>16.678000000000001</c:v>
                </c:pt>
                <c:pt idx="16291">
                  <c:v>16.509</c:v>
                </c:pt>
                <c:pt idx="16292">
                  <c:v>16.114000000000122</c:v>
                </c:pt>
                <c:pt idx="16293">
                  <c:v>15.439</c:v>
                </c:pt>
                <c:pt idx="16294">
                  <c:v>15.127999999999998</c:v>
                </c:pt>
                <c:pt idx="16295">
                  <c:v>14.717000000000001</c:v>
                </c:pt>
                <c:pt idx="16296">
                  <c:v>14.247999999999999</c:v>
                </c:pt>
                <c:pt idx="16297">
                  <c:v>14.233000000000001</c:v>
                </c:pt>
                <c:pt idx="16298">
                  <c:v>14.2</c:v>
                </c:pt>
                <c:pt idx="16299">
                  <c:v>14.217000000000001</c:v>
                </c:pt>
                <c:pt idx="16300">
                  <c:v>13.976000000000004</c:v>
                </c:pt>
                <c:pt idx="16301">
                  <c:v>13.506</c:v>
                </c:pt>
                <c:pt idx="16302">
                  <c:v>12.856000000000058</c:v>
                </c:pt>
                <c:pt idx="16303">
                  <c:v>12.187000000000001</c:v>
                </c:pt>
                <c:pt idx="16304">
                  <c:v>11.702</c:v>
                </c:pt>
                <c:pt idx="16305">
                  <c:v>11.383000000000004</c:v>
                </c:pt>
                <c:pt idx="16306">
                  <c:v>10.640999999999998</c:v>
                </c:pt>
                <c:pt idx="16307">
                  <c:v>10.120000000000001</c:v>
                </c:pt>
                <c:pt idx="16308">
                  <c:v>9.173</c:v>
                </c:pt>
                <c:pt idx="16309">
                  <c:v>8.3190000000000008</c:v>
                </c:pt>
                <c:pt idx="16310">
                  <c:v>7.2759999999999998</c:v>
                </c:pt>
                <c:pt idx="16311">
                  <c:v>6.6479999999999855</c:v>
                </c:pt>
                <c:pt idx="16312">
                  <c:v>5.9710000000000134</c:v>
                </c:pt>
                <c:pt idx="16313">
                  <c:v>5.3159999999999945</c:v>
                </c:pt>
                <c:pt idx="16314">
                  <c:v>4.7750000000000004</c:v>
                </c:pt>
                <c:pt idx="16315">
                  <c:v>4.1499999999999995</c:v>
                </c:pt>
                <c:pt idx="16316">
                  <c:v>3.653</c:v>
                </c:pt>
                <c:pt idx="16317">
                  <c:v>2.9719999999999978</c:v>
                </c:pt>
                <c:pt idx="16318">
                  <c:v>2.4809999999999999</c:v>
                </c:pt>
                <c:pt idx="16319">
                  <c:v>2.25</c:v>
                </c:pt>
                <c:pt idx="16320">
                  <c:v>2.0159999999999987</c:v>
                </c:pt>
                <c:pt idx="16321">
                  <c:v>1.9109999999999963</c:v>
                </c:pt>
                <c:pt idx="16322">
                  <c:v>1.849</c:v>
                </c:pt>
                <c:pt idx="16323">
                  <c:v>1.9649999999999974</c:v>
                </c:pt>
                <c:pt idx="16324">
                  <c:v>2.0449999999999999</c:v>
                </c:pt>
                <c:pt idx="16325">
                  <c:v>2</c:v>
                </c:pt>
                <c:pt idx="16326">
                  <c:v>2.0549999999999997</c:v>
                </c:pt>
                <c:pt idx="16327">
                  <c:v>1.9589999999999974</c:v>
                </c:pt>
                <c:pt idx="16328">
                  <c:v>1.8800000000000001</c:v>
                </c:pt>
                <c:pt idx="16329">
                  <c:v>1.554</c:v>
                </c:pt>
                <c:pt idx="16330">
                  <c:v>1.5089999999999928</c:v>
                </c:pt>
                <c:pt idx="16331">
                  <c:v>1.486</c:v>
                </c:pt>
                <c:pt idx="16332">
                  <c:v>1.3320000000000001</c:v>
                </c:pt>
                <c:pt idx="16333">
                  <c:v>1.2129999999999921</c:v>
                </c:pt>
                <c:pt idx="16334">
                  <c:v>1.157</c:v>
                </c:pt>
                <c:pt idx="16335">
                  <c:v>1.25</c:v>
                </c:pt>
                <c:pt idx="16336">
                  <c:v>1.2829999999999928</c:v>
                </c:pt>
                <c:pt idx="16337">
                  <c:v>1.282</c:v>
                </c:pt>
                <c:pt idx="16338">
                  <c:v>1.288999999999993</c:v>
                </c:pt>
                <c:pt idx="16339">
                  <c:v>1.5249999999999928</c:v>
                </c:pt>
                <c:pt idx="16340">
                  <c:v>1.5369999999999928</c:v>
                </c:pt>
                <c:pt idx="16341">
                  <c:v>1.5780000000000001</c:v>
                </c:pt>
                <c:pt idx="16342">
                  <c:v>1.6759999999999935</c:v>
                </c:pt>
                <c:pt idx="16343">
                  <c:v>1.859</c:v>
                </c:pt>
                <c:pt idx="16344">
                  <c:v>1.9749999999999974</c:v>
                </c:pt>
                <c:pt idx="16345">
                  <c:v>2.1389999999999998</c:v>
                </c:pt>
                <c:pt idx="16346">
                  <c:v>2.206</c:v>
                </c:pt>
                <c:pt idx="16347">
                  <c:v>2.5259999999999998</c:v>
                </c:pt>
                <c:pt idx="16348">
                  <c:v>2.6909999999999998</c:v>
                </c:pt>
                <c:pt idx="16349">
                  <c:v>2.927</c:v>
                </c:pt>
                <c:pt idx="16350">
                  <c:v>3.1459999999999999</c:v>
                </c:pt>
                <c:pt idx="16351">
                  <c:v>3.387</c:v>
                </c:pt>
                <c:pt idx="16352">
                  <c:v>3.7650000000000001</c:v>
                </c:pt>
                <c:pt idx="16353">
                  <c:v>3.9809999999999999</c:v>
                </c:pt>
                <c:pt idx="16354">
                  <c:v>4.2569999999999997</c:v>
                </c:pt>
                <c:pt idx="16355">
                  <c:v>4.4029999999999996</c:v>
                </c:pt>
                <c:pt idx="16356">
                  <c:v>4.452</c:v>
                </c:pt>
                <c:pt idx="16357">
                  <c:v>4.492</c:v>
                </c:pt>
                <c:pt idx="16358">
                  <c:v>4.7539999999999996</c:v>
                </c:pt>
                <c:pt idx="16359">
                  <c:v>4.9930000000000003</c:v>
                </c:pt>
                <c:pt idx="16360">
                  <c:v>5.2009999999999996</c:v>
                </c:pt>
                <c:pt idx="16361">
                  <c:v>5.1849999999999845</c:v>
                </c:pt>
                <c:pt idx="16362">
                  <c:v>5.4569999999999999</c:v>
                </c:pt>
                <c:pt idx="16363">
                  <c:v>5.5839999999999996</c:v>
                </c:pt>
                <c:pt idx="16364">
                  <c:v>5.8490000000000002</c:v>
                </c:pt>
                <c:pt idx="16365">
                  <c:v>6.06</c:v>
                </c:pt>
                <c:pt idx="16366">
                  <c:v>6.3449999999999855</c:v>
                </c:pt>
                <c:pt idx="16367">
                  <c:v>6.6529999999999845</c:v>
                </c:pt>
                <c:pt idx="16368">
                  <c:v>6.952</c:v>
                </c:pt>
                <c:pt idx="16369">
                  <c:v>7.3229999999999755</c:v>
                </c:pt>
                <c:pt idx="16370">
                  <c:v>7.6139999999999946</c:v>
                </c:pt>
                <c:pt idx="16371">
                  <c:v>8.0830000000000002</c:v>
                </c:pt>
                <c:pt idx="16372">
                  <c:v>8.3560000000000247</c:v>
                </c:pt>
                <c:pt idx="16373">
                  <c:v>8.6530000000000005</c:v>
                </c:pt>
                <c:pt idx="16374">
                  <c:v>8.8330000000000002</c:v>
                </c:pt>
                <c:pt idx="16375">
                  <c:v>9.2060000000000013</c:v>
                </c:pt>
                <c:pt idx="16376">
                  <c:v>9.7590000000000003</c:v>
                </c:pt>
                <c:pt idx="16377">
                  <c:v>9.8570000000000046</c:v>
                </c:pt>
                <c:pt idx="16378">
                  <c:v>10.125</c:v>
                </c:pt>
                <c:pt idx="16379">
                  <c:v>10.369000000000026</c:v>
                </c:pt>
                <c:pt idx="16380">
                  <c:v>10.801</c:v>
                </c:pt>
                <c:pt idx="16381">
                  <c:v>11.339</c:v>
                </c:pt>
                <c:pt idx="16382">
                  <c:v>11.762</c:v>
                </c:pt>
                <c:pt idx="16383">
                  <c:v>11.599</c:v>
                </c:pt>
                <c:pt idx="16384">
                  <c:v>12.421000000000001</c:v>
                </c:pt>
                <c:pt idx="16385">
                  <c:v>12.640999999999998</c:v>
                </c:pt>
                <c:pt idx="16386">
                  <c:v>12.769</c:v>
                </c:pt>
                <c:pt idx="16387">
                  <c:v>13.12</c:v>
                </c:pt>
                <c:pt idx="16388">
                  <c:v>13.415000000000004</c:v>
                </c:pt>
                <c:pt idx="16389">
                  <c:v>13.78</c:v>
                </c:pt>
                <c:pt idx="16390">
                  <c:v>14.022</c:v>
                </c:pt>
                <c:pt idx="16391">
                  <c:v>14.429</c:v>
                </c:pt>
                <c:pt idx="16392">
                  <c:v>14.749000000000001</c:v>
                </c:pt>
                <c:pt idx="16393">
                  <c:v>15.277999999999999</c:v>
                </c:pt>
                <c:pt idx="16394">
                  <c:v>15.303000000000004</c:v>
                </c:pt>
                <c:pt idx="16395">
                  <c:v>15.706</c:v>
                </c:pt>
                <c:pt idx="16396">
                  <c:v>15.787999999999998</c:v>
                </c:pt>
                <c:pt idx="16397">
                  <c:v>16.209</c:v>
                </c:pt>
                <c:pt idx="16398">
                  <c:v>16.704999999999988</c:v>
                </c:pt>
                <c:pt idx="16399">
                  <c:v>16.946999999999989</c:v>
                </c:pt>
                <c:pt idx="16400">
                  <c:v>17.398</c:v>
                </c:pt>
                <c:pt idx="16401">
                  <c:v>17.447999999999986</c:v>
                </c:pt>
                <c:pt idx="16402">
                  <c:v>18.023</c:v>
                </c:pt>
                <c:pt idx="16403">
                  <c:v>18.16</c:v>
                </c:pt>
                <c:pt idx="16404">
                  <c:v>18.652000000000001</c:v>
                </c:pt>
                <c:pt idx="16405">
                  <c:v>19.04</c:v>
                </c:pt>
                <c:pt idx="16406">
                  <c:v>19.603999999999999</c:v>
                </c:pt>
                <c:pt idx="16407">
                  <c:v>19.856999999999999</c:v>
                </c:pt>
                <c:pt idx="16408">
                  <c:v>20.164000000000001</c:v>
                </c:pt>
                <c:pt idx="16409">
                  <c:v>20.484000000000002</c:v>
                </c:pt>
                <c:pt idx="16410">
                  <c:v>21.015999999999988</c:v>
                </c:pt>
                <c:pt idx="16411">
                  <c:v>21.312999999999999</c:v>
                </c:pt>
                <c:pt idx="16412">
                  <c:v>21.72</c:v>
                </c:pt>
                <c:pt idx="16413">
                  <c:v>22.244999999999987</c:v>
                </c:pt>
                <c:pt idx="16414">
                  <c:v>22.459999999999987</c:v>
                </c:pt>
                <c:pt idx="16415">
                  <c:v>22.838000000000001</c:v>
                </c:pt>
                <c:pt idx="16416">
                  <c:v>23.186</c:v>
                </c:pt>
                <c:pt idx="16417">
                  <c:v>23.518000000000001</c:v>
                </c:pt>
                <c:pt idx="16418">
                  <c:v>23.745999999999889</c:v>
                </c:pt>
                <c:pt idx="16419">
                  <c:v>24.285999999999866</c:v>
                </c:pt>
                <c:pt idx="16420">
                  <c:v>24.527000000000001</c:v>
                </c:pt>
                <c:pt idx="16421">
                  <c:v>24.908999999999889</c:v>
                </c:pt>
                <c:pt idx="16422">
                  <c:v>25.17</c:v>
                </c:pt>
                <c:pt idx="16423">
                  <c:v>25.6</c:v>
                </c:pt>
                <c:pt idx="16424">
                  <c:v>25.794</c:v>
                </c:pt>
                <c:pt idx="16425">
                  <c:v>26.164000000000001</c:v>
                </c:pt>
                <c:pt idx="16426">
                  <c:v>26.547999999999988</c:v>
                </c:pt>
                <c:pt idx="16427">
                  <c:v>26.837000000000035</c:v>
                </c:pt>
                <c:pt idx="16428">
                  <c:v>27.135999999999999</c:v>
                </c:pt>
                <c:pt idx="16429">
                  <c:v>27.481999999999989</c:v>
                </c:pt>
                <c:pt idx="16430">
                  <c:v>27.756</c:v>
                </c:pt>
                <c:pt idx="16431">
                  <c:v>28.018000000000001</c:v>
                </c:pt>
                <c:pt idx="16432">
                  <c:v>28.259999999999987</c:v>
                </c:pt>
                <c:pt idx="16433">
                  <c:v>28.567</c:v>
                </c:pt>
                <c:pt idx="16434">
                  <c:v>28.902999999999889</c:v>
                </c:pt>
                <c:pt idx="16435">
                  <c:v>29.129000000000001</c:v>
                </c:pt>
                <c:pt idx="16436">
                  <c:v>29.509</c:v>
                </c:pt>
                <c:pt idx="16437">
                  <c:v>29.882999999999893</c:v>
                </c:pt>
                <c:pt idx="16438">
                  <c:v>30.344000000000001</c:v>
                </c:pt>
                <c:pt idx="16439">
                  <c:v>30.693999999999999</c:v>
                </c:pt>
                <c:pt idx="16440">
                  <c:v>30.981999999999989</c:v>
                </c:pt>
                <c:pt idx="16441">
                  <c:v>31.056000000000001</c:v>
                </c:pt>
                <c:pt idx="16442">
                  <c:v>31.163</c:v>
                </c:pt>
                <c:pt idx="16443">
                  <c:v>31.402999999999889</c:v>
                </c:pt>
                <c:pt idx="16444">
                  <c:v>31.28899999999987</c:v>
                </c:pt>
                <c:pt idx="16445">
                  <c:v>31.492999999999881</c:v>
                </c:pt>
                <c:pt idx="16446">
                  <c:v>31.667999999999999</c:v>
                </c:pt>
                <c:pt idx="16447">
                  <c:v>31.835999999999999</c:v>
                </c:pt>
                <c:pt idx="16448">
                  <c:v>31.977</c:v>
                </c:pt>
                <c:pt idx="16449">
                  <c:v>32.059000000000005</c:v>
                </c:pt>
                <c:pt idx="16450">
                  <c:v>32.317999999999998</c:v>
                </c:pt>
                <c:pt idx="16451">
                  <c:v>32.428000000000011</c:v>
                </c:pt>
                <c:pt idx="16452">
                  <c:v>32.408000000000001</c:v>
                </c:pt>
                <c:pt idx="16453">
                  <c:v>32.743000000000002</c:v>
                </c:pt>
                <c:pt idx="16454">
                  <c:v>32.648000000000003</c:v>
                </c:pt>
                <c:pt idx="16455">
                  <c:v>32.958999999999996</c:v>
                </c:pt>
                <c:pt idx="16456">
                  <c:v>33.121000000000002</c:v>
                </c:pt>
                <c:pt idx="16457">
                  <c:v>33.224000000000011</c:v>
                </c:pt>
                <c:pt idx="16458">
                  <c:v>33.344999999999999</c:v>
                </c:pt>
                <c:pt idx="16459">
                  <c:v>33.54</c:v>
                </c:pt>
                <c:pt idx="16460">
                  <c:v>33.630000000000003</c:v>
                </c:pt>
                <c:pt idx="16461">
                  <c:v>33.776000000000003</c:v>
                </c:pt>
                <c:pt idx="16462">
                  <c:v>34.120000000000012</c:v>
                </c:pt>
                <c:pt idx="16463">
                  <c:v>34.292000000000229</c:v>
                </c:pt>
                <c:pt idx="16464">
                  <c:v>34.350999999999999</c:v>
                </c:pt>
                <c:pt idx="16465">
                  <c:v>34.446999999999996</c:v>
                </c:pt>
                <c:pt idx="16466">
                  <c:v>34.527000000000001</c:v>
                </c:pt>
                <c:pt idx="16467">
                  <c:v>34.833999999999996</c:v>
                </c:pt>
                <c:pt idx="16468">
                  <c:v>34.927</c:v>
                </c:pt>
                <c:pt idx="16469">
                  <c:v>35.188000000000002</c:v>
                </c:pt>
                <c:pt idx="16470">
                  <c:v>35.376000000000005</c:v>
                </c:pt>
                <c:pt idx="16471">
                  <c:v>35.648000000000003</c:v>
                </c:pt>
                <c:pt idx="16472">
                  <c:v>35.68</c:v>
                </c:pt>
                <c:pt idx="16473">
                  <c:v>35.717000000000006</c:v>
                </c:pt>
                <c:pt idx="16474">
                  <c:v>36.080999999999996</c:v>
                </c:pt>
                <c:pt idx="16475">
                  <c:v>36.193000000000012</c:v>
                </c:pt>
                <c:pt idx="16476">
                  <c:v>36.355999999999995</c:v>
                </c:pt>
                <c:pt idx="16477">
                  <c:v>36.508000000000003</c:v>
                </c:pt>
                <c:pt idx="16478">
                  <c:v>36.520000000000003</c:v>
                </c:pt>
                <c:pt idx="16479">
                  <c:v>36.657000000000004</c:v>
                </c:pt>
                <c:pt idx="16480">
                  <c:v>36.709000000000003</c:v>
                </c:pt>
                <c:pt idx="16481">
                  <c:v>36.678000000000011</c:v>
                </c:pt>
                <c:pt idx="16482">
                  <c:v>36.783000000000001</c:v>
                </c:pt>
                <c:pt idx="16483">
                  <c:v>37.124000000000002</c:v>
                </c:pt>
                <c:pt idx="16484">
                  <c:v>37.370000000000005</c:v>
                </c:pt>
                <c:pt idx="16485">
                  <c:v>37.608000000000011</c:v>
                </c:pt>
                <c:pt idx="16486">
                  <c:v>37.536000000000001</c:v>
                </c:pt>
                <c:pt idx="16487">
                  <c:v>37.615000000000002</c:v>
                </c:pt>
                <c:pt idx="16488">
                  <c:v>37.626000000000012</c:v>
                </c:pt>
                <c:pt idx="16489">
                  <c:v>37.682000000000002</c:v>
                </c:pt>
                <c:pt idx="16490">
                  <c:v>37.817999999999998</c:v>
                </c:pt>
                <c:pt idx="16491">
                  <c:v>37.991</c:v>
                </c:pt>
                <c:pt idx="16492">
                  <c:v>38.317999999999998</c:v>
                </c:pt>
                <c:pt idx="16493">
                  <c:v>38.491</c:v>
                </c:pt>
                <c:pt idx="16494">
                  <c:v>38.414999999999999</c:v>
                </c:pt>
                <c:pt idx="16495">
                  <c:v>38.448</c:v>
                </c:pt>
                <c:pt idx="16496">
                  <c:v>38.443999999999996</c:v>
                </c:pt>
                <c:pt idx="16497">
                  <c:v>38.518000000000001</c:v>
                </c:pt>
                <c:pt idx="16498">
                  <c:v>38.751000000000005</c:v>
                </c:pt>
                <c:pt idx="16499">
                  <c:v>38.876999999999995</c:v>
                </c:pt>
                <c:pt idx="16500">
                  <c:v>39.086999999999996</c:v>
                </c:pt>
                <c:pt idx="16501">
                  <c:v>39.163000000000011</c:v>
                </c:pt>
                <c:pt idx="16502">
                  <c:v>39.276000000000003</c:v>
                </c:pt>
                <c:pt idx="16503">
                  <c:v>39.455999999999996</c:v>
                </c:pt>
                <c:pt idx="16504">
                  <c:v>39.486000000000004</c:v>
                </c:pt>
                <c:pt idx="16505">
                  <c:v>39.691000000000003</c:v>
                </c:pt>
                <c:pt idx="16506">
                  <c:v>39.895000000000003</c:v>
                </c:pt>
                <c:pt idx="16507">
                  <c:v>40.048000000000002</c:v>
                </c:pt>
                <c:pt idx="16508">
                  <c:v>40.171000000000006</c:v>
                </c:pt>
                <c:pt idx="16509">
                  <c:v>40.187000000000005</c:v>
                </c:pt>
                <c:pt idx="16510">
                  <c:v>40.282000000000011</c:v>
                </c:pt>
                <c:pt idx="16511">
                  <c:v>40.28</c:v>
                </c:pt>
                <c:pt idx="16512">
                  <c:v>40.398000000000003</c:v>
                </c:pt>
                <c:pt idx="16513">
                  <c:v>40.472000000000001</c:v>
                </c:pt>
                <c:pt idx="16514">
                  <c:v>40.618000000000002</c:v>
                </c:pt>
                <c:pt idx="16515">
                  <c:v>40.836999999999996</c:v>
                </c:pt>
                <c:pt idx="16516">
                  <c:v>40.9</c:v>
                </c:pt>
                <c:pt idx="16517">
                  <c:v>41.275000000000013</c:v>
                </c:pt>
                <c:pt idx="16518">
                  <c:v>41.2</c:v>
                </c:pt>
                <c:pt idx="16519">
                  <c:v>41.387999999999998</c:v>
                </c:pt>
                <c:pt idx="16520">
                  <c:v>41.299000000000063</c:v>
                </c:pt>
                <c:pt idx="16521">
                  <c:v>41.382999999999996</c:v>
                </c:pt>
                <c:pt idx="16522">
                  <c:v>41.63</c:v>
                </c:pt>
                <c:pt idx="16523">
                  <c:v>41.720000000000013</c:v>
                </c:pt>
                <c:pt idx="16524">
                  <c:v>41.835000000000001</c:v>
                </c:pt>
                <c:pt idx="16525">
                  <c:v>41.902000000000001</c:v>
                </c:pt>
                <c:pt idx="16526">
                  <c:v>42.229000000000013</c:v>
                </c:pt>
                <c:pt idx="16527">
                  <c:v>42.266000000000012</c:v>
                </c:pt>
                <c:pt idx="16528">
                  <c:v>42.395000000000003</c:v>
                </c:pt>
                <c:pt idx="16529">
                  <c:v>42.422000000000011</c:v>
                </c:pt>
                <c:pt idx="16530">
                  <c:v>42.555</c:v>
                </c:pt>
                <c:pt idx="16531">
                  <c:v>42.767000000000003</c:v>
                </c:pt>
                <c:pt idx="16532">
                  <c:v>42.924000000000007</c:v>
                </c:pt>
                <c:pt idx="16533">
                  <c:v>42.980999999999995</c:v>
                </c:pt>
                <c:pt idx="16534">
                  <c:v>43.069000000000003</c:v>
                </c:pt>
                <c:pt idx="16535">
                  <c:v>43.171000000000006</c:v>
                </c:pt>
                <c:pt idx="16536">
                  <c:v>43.310999999999993</c:v>
                </c:pt>
                <c:pt idx="16537">
                  <c:v>43.449000000000005</c:v>
                </c:pt>
                <c:pt idx="16538">
                  <c:v>43.719000000000001</c:v>
                </c:pt>
                <c:pt idx="16539">
                  <c:v>43.963000000000001</c:v>
                </c:pt>
                <c:pt idx="16540">
                  <c:v>44.032000000000011</c:v>
                </c:pt>
                <c:pt idx="16541">
                  <c:v>44.097000000000001</c:v>
                </c:pt>
                <c:pt idx="16542">
                  <c:v>44.102000000000011</c:v>
                </c:pt>
                <c:pt idx="16543">
                  <c:v>44.315999999999995</c:v>
                </c:pt>
                <c:pt idx="16544">
                  <c:v>44.489000000000004</c:v>
                </c:pt>
                <c:pt idx="16545">
                  <c:v>44.665000000000013</c:v>
                </c:pt>
                <c:pt idx="16546">
                  <c:v>44.816999999999993</c:v>
                </c:pt>
                <c:pt idx="16547">
                  <c:v>45.062000000000012</c:v>
                </c:pt>
                <c:pt idx="16548">
                  <c:v>45.135000000000012</c:v>
                </c:pt>
                <c:pt idx="16549">
                  <c:v>45.161000000000001</c:v>
                </c:pt>
                <c:pt idx="16550">
                  <c:v>45.219000000000001</c:v>
                </c:pt>
                <c:pt idx="16551">
                  <c:v>45.431000000000004</c:v>
                </c:pt>
                <c:pt idx="16552">
                  <c:v>45.521000000000001</c:v>
                </c:pt>
                <c:pt idx="16553">
                  <c:v>45.559000000000005</c:v>
                </c:pt>
                <c:pt idx="16554">
                  <c:v>46.003</c:v>
                </c:pt>
                <c:pt idx="16555">
                  <c:v>46.224000000000011</c:v>
                </c:pt>
                <c:pt idx="16556">
                  <c:v>46.295000000000236</c:v>
                </c:pt>
                <c:pt idx="16557">
                  <c:v>46.125000000000163</c:v>
                </c:pt>
                <c:pt idx="16558">
                  <c:v>46.244</c:v>
                </c:pt>
                <c:pt idx="16559">
                  <c:v>46.39</c:v>
                </c:pt>
                <c:pt idx="16560">
                  <c:v>46.506</c:v>
                </c:pt>
                <c:pt idx="16561">
                  <c:v>46.593000000000011</c:v>
                </c:pt>
                <c:pt idx="16562">
                  <c:v>46.544000000000004</c:v>
                </c:pt>
                <c:pt idx="16563">
                  <c:v>46.539000000000001</c:v>
                </c:pt>
                <c:pt idx="16564">
                  <c:v>46.637</c:v>
                </c:pt>
                <c:pt idx="16565">
                  <c:v>46.632000000000012</c:v>
                </c:pt>
                <c:pt idx="16566">
                  <c:v>46.790000000000013</c:v>
                </c:pt>
                <c:pt idx="16567">
                  <c:v>46.808</c:v>
                </c:pt>
                <c:pt idx="16568">
                  <c:v>46.908000000000001</c:v>
                </c:pt>
                <c:pt idx="16569">
                  <c:v>47.015000000000001</c:v>
                </c:pt>
                <c:pt idx="16570">
                  <c:v>47.022000000000013</c:v>
                </c:pt>
                <c:pt idx="16571">
                  <c:v>47.173000000000002</c:v>
                </c:pt>
                <c:pt idx="16572">
                  <c:v>47.173000000000002</c:v>
                </c:pt>
                <c:pt idx="16573">
                  <c:v>47.321000000000005</c:v>
                </c:pt>
                <c:pt idx="16574">
                  <c:v>47.387999999999998</c:v>
                </c:pt>
                <c:pt idx="16575">
                  <c:v>47.339999999999996</c:v>
                </c:pt>
                <c:pt idx="16576">
                  <c:v>47.339000000000006</c:v>
                </c:pt>
                <c:pt idx="16577">
                  <c:v>47.373000000000005</c:v>
                </c:pt>
                <c:pt idx="16578">
                  <c:v>47.576000000000001</c:v>
                </c:pt>
                <c:pt idx="16579">
                  <c:v>47.582000000000001</c:v>
                </c:pt>
                <c:pt idx="16580">
                  <c:v>47.673000000000002</c:v>
                </c:pt>
                <c:pt idx="16581">
                  <c:v>47.814999999999998</c:v>
                </c:pt>
                <c:pt idx="16582">
                  <c:v>47.902000000000001</c:v>
                </c:pt>
                <c:pt idx="16583">
                  <c:v>47.976000000000006</c:v>
                </c:pt>
                <c:pt idx="16584">
                  <c:v>47.934000000000005</c:v>
                </c:pt>
                <c:pt idx="16585">
                  <c:v>48.05</c:v>
                </c:pt>
                <c:pt idx="16586">
                  <c:v>48.096000000000011</c:v>
                </c:pt>
                <c:pt idx="16587">
                  <c:v>48.01</c:v>
                </c:pt>
                <c:pt idx="16588">
                  <c:v>48.147000000000006</c:v>
                </c:pt>
                <c:pt idx="16589">
                  <c:v>48.395000000000003</c:v>
                </c:pt>
                <c:pt idx="16590">
                  <c:v>48.273000000000003</c:v>
                </c:pt>
                <c:pt idx="16591">
                  <c:v>48.290000000000013</c:v>
                </c:pt>
                <c:pt idx="16592">
                  <c:v>48.299000000000063</c:v>
                </c:pt>
                <c:pt idx="16593">
                  <c:v>48.366</c:v>
                </c:pt>
                <c:pt idx="16594">
                  <c:v>48.299000000000063</c:v>
                </c:pt>
                <c:pt idx="16595">
                  <c:v>47.537000000000006</c:v>
                </c:pt>
                <c:pt idx="16596">
                  <c:v>47.881999999999998</c:v>
                </c:pt>
                <c:pt idx="16597">
                  <c:v>48.079000000000001</c:v>
                </c:pt>
                <c:pt idx="16598">
                  <c:v>48.062000000000012</c:v>
                </c:pt>
                <c:pt idx="16599">
                  <c:v>48.169000000000011</c:v>
                </c:pt>
                <c:pt idx="16600">
                  <c:v>48.158000000000001</c:v>
                </c:pt>
                <c:pt idx="16601">
                  <c:v>48.344999999999999</c:v>
                </c:pt>
                <c:pt idx="16602">
                  <c:v>48.405000000000001</c:v>
                </c:pt>
                <c:pt idx="16603">
                  <c:v>48.271000000000001</c:v>
                </c:pt>
                <c:pt idx="16604">
                  <c:v>48.111000000000004</c:v>
                </c:pt>
                <c:pt idx="16605">
                  <c:v>48.061</c:v>
                </c:pt>
                <c:pt idx="16606">
                  <c:v>48.187000000000005</c:v>
                </c:pt>
                <c:pt idx="16607">
                  <c:v>48.143000000000001</c:v>
                </c:pt>
                <c:pt idx="16608">
                  <c:v>48.231000000000002</c:v>
                </c:pt>
                <c:pt idx="16609">
                  <c:v>48.324000000000005</c:v>
                </c:pt>
                <c:pt idx="16610">
                  <c:v>48.168000000000013</c:v>
                </c:pt>
                <c:pt idx="16611">
                  <c:v>47.853999999999999</c:v>
                </c:pt>
                <c:pt idx="16612">
                  <c:v>47.973000000000006</c:v>
                </c:pt>
                <c:pt idx="16613">
                  <c:v>47.89</c:v>
                </c:pt>
                <c:pt idx="16614">
                  <c:v>47.91</c:v>
                </c:pt>
                <c:pt idx="16615">
                  <c:v>47.96</c:v>
                </c:pt>
                <c:pt idx="16616">
                  <c:v>48.14</c:v>
                </c:pt>
                <c:pt idx="16617">
                  <c:v>48.313999999999993</c:v>
                </c:pt>
                <c:pt idx="16618">
                  <c:v>48.067</c:v>
                </c:pt>
                <c:pt idx="16619">
                  <c:v>47.984999999999999</c:v>
                </c:pt>
                <c:pt idx="16620">
                  <c:v>48.046000000000006</c:v>
                </c:pt>
                <c:pt idx="16621">
                  <c:v>47.883999999999993</c:v>
                </c:pt>
                <c:pt idx="16622">
                  <c:v>47.849999999999994</c:v>
                </c:pt>
                <c:pt idx="16623">
                  <c:v>47.756</c:v>
                </c:pt>
                <c:pt idx="16624">
                  <c:v>47.798000000000236</c:v>
                </c:pt>
                <c:pt idx="16625">
                  <c:v>47.806999999999995</c:v>
                </c:pt>
                <c:pt idx="16626">
                  <c:v>47.908000000000001</c:v>
                </c:pt>
                <c:pt idx="16627">
                  <c:v>48.049000000000007</c:v>
                </c:pt>
                <c:pt idx="16628">
                  <c:v>47.803999999999995</c:v>
                </c:pt>
                <c:pt idx="16629">
                  <c:v>47.645000000000003</c:v>
                </c:pt>
                <c:pt idx="16630">
                  <c:v>47.849999999999994</c:v>
                </c:pt>
                <c:pt idx="16631">
                  <c:v>47.689</c:v>
                </c:pt>
                <c:pt idx="16632">
                  <c:v>47.885999999999996</c:v>
                </c:pt>
                <c:pt idx="16633">
                  <c:v>47.881999999999998</c:v>
                </c:pt>
                <c:pt idx="16634">
                  <c:v>47.872</c:v>
                </c:pt>
                <c:pt idx="16635">
                  <c:v>47.887999999999998</c:v>
                </c:pt>
                <c:pt idx="16636">
                  <c:v>47.833999999999996</c:v>
                </c:pt>
                <c:pt idx="16637">
                  <c:v>47.907000000000004</c:v>
                </c:pt>
                <c:pt idx="16638">
                  <c:v>47.843999999999994</c:v>
                </c:pt>
                <c:pt idx="16639">
                  <c:v>47.785000000000011</c:v>
                </c:pt>
                <c:pt idx="16640">
                  <c:v>47.875</c:v>
                </c:pt>
                <c:pt idx="16641">
                  <c:v>47.844999999999999</c:v>
                </c:pt>
                <c:pt idx="16642">
                  <c:v>48.016999999999996</c:v>
                </c:pt>
                <c:pt idx="16643">
                  <c:v>48.018000000000001</c:v>
                </c:pt>
                <c:pt idx="16644">
                  <c:v>48.086999999999996</c:v>
                </c:pt>
                <c:pt idx="16645">
                  <c:v>48.094000000000001</c:v>
                </c:pt>
                <c:pt idx="16646">
                  <c:v>48.001000000000005</c:v>
                </c:pt>
                <c:pt idx="16647">
                  <c:v>48.152000000000001</c:v>
                </c:pt>
                <c:pt idx="16648">
                  <c:v>48.178000000000011</c:v>
                </c:pt>
                <c:pt idx="16649">
                  <c:v>48.088000000000001</c:v>
                </c:pt>
                <c:pt idx="16650">
                  <c:v>48.108000000000011</c:v>
                </c:pt>
                <c:pt idx="16651">
                  <c:v>48.146000000000001</c:v>
                </c:pt>
                <c:pt idx="16652">
                  <c:v>48.133000000000003</c:v>
                </c:pt>
                <c:pt idx="16653">
                  <c:v>48.259</c:v>
                </c:pt>
                <c:pt idx="16654">
                  <c:v>48.220000000000013</c:v>
                </c:pt>
                <c:pt idx="16655">
                  <c:v>48.233000000000011</c:v>
                </c:pt>
                <c:pt idx="16656">
                  <c:v>48.32</c:v>
                </c:pt>
                <c:pt idx="16657">
                  <c:v>48.306999999999995</c:v>
                </c:pt>
                <c:pt idx="16658">
                  <c:v>48.338000000000001</c:v>
                </c:pt>
                <c:pt idx="16659">
                  <c:v>48.376000000000005</c:v>
                </c:pt>
                <c:pt idx="16660">
                  <c:v>48.203000000000003</c:v>
                </c:pt>
                <c:pt idx="16661">
                  <c:v>48.397000000000006</c:v>
                </c:pt>
                <c:pt idx="16662">
                  <c:v>48.247</c:v>
                </c:pt>
                <c:pt idx="16663">
                  <c:v>48.33</c:v>
                </c:pt>
                <c:pt idx="16664">
                  <c:v>48.568000000000012</c:v>
                </c:pt>
                <c:pt idx="16665">
                  <c:v>48.306999999999995</c:v>
                </c:pt>
                <c:pt idx="16666">
                  <c:v>48.552</c:v>
                </c:pt>
                <c:pt idx="16667">
                  <c:v>48.435000000000002</c:v>
                </c:pt>
                <c:pt idx="16668">
                  <c:v>48.510999999999996</c:v>
                </c:pt>
                <c:pt idx="16669">
                  <c:v>48.647000000000006</c:v>
                </c:pt>
                <c:pt idx="16670">
                  <c:v>48.612000000000002</c:v>
                </c:pt>
                <c:pt idx="16671">
                  <c:v>48.59</c:v>
                </c:pt>
                <c:pt idx="16672">
                  <c:v>48.595000000000013</c:v>
                </c:pt>
                <c:pt idx="16673">
                  <c:v>48.49</c:v>
                </c:pt>
                <c:pt idx="16674">
                  <c:v>48.559000000000005</c:v>
                </c:pt>
                <c:pt idx="16675">
                  <c:v>48.628000000000206</c:v>
                </c:pt>
                <c:pt idx="16676">
                  <c:v>48.596000000000011</c:v>
                </c:pt>
                <c:pt idx="16677">
                  <c:v>48.469000000000001</c:v>
                </c:pt>
                <c:pt idx="16678">
                  <c:v>48.539000000000001</c:v>
                </c:pt>
                <c:pt idx="16679">
                  <c:v>48.597000000000001</c:v>
                </c:pt>
                <c:pt idx="16680">
                  <c:v>48.744</c:v>
                </c:pt>
                <c:pt idx="16681">
                  <c:v>48.664000000000001</c:v>
                </c:pt>
                <c:pt idx="16682">
                  <c:v>48.732000000000063</c:v>
                </c:pt>
                <c:pt idx="16683">
                  <c:v>48.65</c:v>
                </c:pt>
                <c:pt idx="16684">
                  <c:v>48.609000000000002</c:v>
                </c:pt>
                <c:pt idx="16685">
                  <c:v>48.508000000000003</c:v>
                </c:pt>
                <c:pt idx="16686">
                  <c:v>48.564</c:v>
                </c:pt>
                <c:pt idx="16687">
                  <c:v>48.692000000000206</c:v>
                </c:pt>
                <c:pt idx="16688">
                  <c:v>48.766000000000012</c:v>
                </c:pt>
                <c:pt idx="16689">
                  <c:v>48.713000000000001</c:v>
                </c:pt>
                <c:pt idx="16690">
                  <c:v>48.528000000000013</c:v>
                </c:pt>
                <c:pt idx="16691">
                  <c:v>48.55</c:v>
                </c:pt>
                <c:pt idx="16692">
                  <c:v>48.247</c:v>
                </c:pt>
                <c:pt idx="16693">
                  <c:v>48.189</c:v>
                </c:pt>
                <c:pt idx="16694">
                  <c:v>48.42</c:v>
                </c:pt>
                <c:pt idx="16695">
                  <c:v>48.435000000000002</c:v>
                </c:pt>
                <c:pt idx="16696">
                  <c:v>48.48</c:v>
                </c:pt>
                <c:pt idx="16697">
                  <c:v>48.549000000000007</c:v>
                </c:pt>
                <c:pt idx="16698">
                  <c:v>48.526000000000003</c:v>
                </c:pt>
                <c:pt idx="16699">
                  <c:v>48.381999999999998</c:v>
                </c:pt>
                <c:pt idx="16700">
                  <c:v>48.256</c:v>
                </c:pt>
                <c:pt idx="16701">
                  <c:v>48.231000000000002</c:v>
                </c:pt>
                <c:pt idx="16702">
                  <c:v>48.32</c:v>
                </c:pt>
                <c:pt idx="16703">
                  <c:v>48.192000000000206</c:v>
                </c:pt>
                <c:pt idx="16704">
                  <c:v>48.340999999999994</c:v>
                </c:pt>
                <c:pt idx="16705">
                  <c:v>48.282000000000011</c:v>
                </c:pt>
                <c:pt idx="16706">
                  <c:v>48.322000000000003</c:v>
                </c:pt>
                <c:pt idx="16707">
                  <c:v>48.187000000000005</c:v>
                </c:pt>
                <c:pt idx="16708">
                  <c:v>48.096000000000011</c:v>
                </c:pt>
                <c:pt idx="16709">
                  <c:v>48.189</c:v>
                </c:pt>
                <c:pt idx="16710">
                  <c:v>48.079000000000001</c:v>
                </c:pt>
                <c:pt idx="16711">
                  <c:v>48.149000000000001</c:v>
                </c:pt>
                <c:pt idx="16712">
                  <c:v>48.016999999999996</c:v>
                </c:pt>
                <c:pt idx="16713">
                  <c:v>48.138000000000012</c:v>
                </c:pt>
                <c:pt idx="16714">
                  <c:v>48</c:v>
                </c:pt>
                <c:pt idx="16715">
                  <c:v>47.881999999999998</c:v>
                </c:pt>
                <c:pt idx="16716">
                  <c:v>47.854999999999997</c:v>
                </c:pt>
                <c:pt idx="16717">
                  <c:v>47.783000000000001</c:v>
                </c:pt>
                <c:pt idx="16718">
                  <c:v>47.829000000000001</c:v>
                </c:pt>
                <c:pt idx="16719">
                  <c:v>47.521000000000001</c:v>
                </c:pt>
                <c:pt idx="16720">
                  <c:v>47.440999999999995</c:v>
                </c:pt>
                <c:pt idx="16721">
                  <c:v>47.350999999999999</c:v>
                </c:pt>
                <c:pt idx="16722">
                  <c:v>47.183</c:v>
                </c:pt>
                <c:pt idx="16723">
                  <c:v>47.230000000000011</c:v>
                </c:pt>
                <c:pt idx="16724">
                  <c:v>47.086999999999996</c:v>
                </c:pt>
                <c:pt idx="16725">
                  <c:v>47.001000000000005</c:v>
                </c:pt>
                <c:pt idx="16726">
                  <c:v>46.949999999999996</c:v>
                </c:pt>
                <c:pt idx="16727">
                  <c:v>46.806000000000004</c:v>
                </c:pt>
                <c:pt idx="16728">
                  <c:v>46.677</c:v>
                </c:pt>
                <c:pt idx="16729">
                  <c:v>46.601000000000006</c:v>
                </c:pt>
                <c:pt idx="16730">
                  <c:v>46.547000000000004</c:v>
                </c:pt>
                <c:pt idx="16731">
                  <c:v>46.384999999999998</c:v>
                </c:pt>
                <c:pt idx="16732">
                  <c:v>45.939</c:v>
                </c:pt>
                <c:pt idx="16733">
                  <c:v>45.695000000000206</c:v>
                </c:pt>
                <c:pt idx="16734">
                  <c:v>45.153999999999996</c:v>
                </c:pt>
                <c:pt idx="16735">
                  <c:v>44.867000000000004</c:v>
                </c:pt>
                <c:pt idx="16736">
                  <c:v>44.553999999999995</c:v>
                </c:pt>
                <c:pt idx="16737">
                  <c:v>44.177</c:v>
                </c:pt>
                <c:pt idx="16738">
                  <c:v>43.766000000000012</c:v>
                </c:pt>
                <c:pt idx="16739">
                  <c:v>43.46</c:v>
                </c:pt>
                <c:pt idx="16740">
                  <c:v>43.17</c:v>
                </c:pt>
                <c:pt idx="16741">
                  <c:v>42.916999999999994</c:v>
                </c:pt>
                <c:pt idx="16742">
                  <c:v>42.671000000000006</c:v>
                </c:pt>
                <c:pt idx="16743">
                  <c:v>42.471000000000004</c:v>
                </c:pt>
                <c:pt idx="16744">
                  <c:v>42.091000000000001</c:v>
                </c:pt>
                <c:pt idx="16745">
                  <c:v>41.677</c:v>
                </c:pt>
                <c:pt idx="16746">
                  <c:v>41.291000000000011</c:v>
                </c:pt>
                <c:pt idx="16747">
                  <c:v>40.96</c:v>
                </c:pt>
                <c:pt idx="16748">
                  <c:v>40.450999999999993</c:v>
                </c:pt>
                <c:pt idx="16749">
                  <c:v>39.928000000000011</c:v>
                </c:pt>
                <c:pt idx="16750">
                  <c:v>39.414999999999999</c:v>
                </c:pt>
                <c:pt idx="16751">
                  <c:v>39.036000000000001</c:v>
                </c:pt>
                <c:pt idx="16752">
                  <c:v>38.662000000000013</c:v>
                </c:pt>
                <c:pt idx="16753">
                  <c:v>38.158000000000001</c:v>
                </c:pt>
                <c:pt idx="16754">
                  <c:v>37.741</c:v>
                </c:pt>
                <c:pt idx="16755">
                  <c:v>37.338000000000001</c:v>
                </c:pt>
                <c:pt idx="16756">
                  <c:v>37.022000000000013</c:v>
                </c:pt>
                <c:pt idx="16757">
                  <c:v>36.646000000000001</c:v>
                </c:pt>
                <c:pt idx="16758">
                  <c:v>36.141000000000005</c:v>
                </c:pt>
                <c:pt idx="16759">
                  <c:v>35.425000000000011</c:v>
                </c:pt>
                <c:pt idx="16760">
                  <c:v>34.832000000000001</c:v>
                </c:pt>
                <c:pt idx="16761">
                  <c:v>34.578000000000003</c:v>
                </c:pt>
                <c:pt idx="16762">
                  <c:v>33.984999999999999</c:v>
                </c:pt>
                <c:pt idx="16763">
                  <c:v>33.292000000000229</c:v>
                </c:pt>
                <c:pt idx="16764">
                  <c:v>33.267000000000003</c:v>
                </c:pt>
                <c:pt idx="16765">
                  <c:v>33.075000000000003</c:v>
                </c:pt>
                <c:pt idx="16766">
                  <c:v>32.888999999999996</c:v>
                </c:pt>
                <c:pt idx="16767">
                  <c:v>32.717000000000006</c:v>
                </c:pt>
                <c:pt idx="16768">
                  <c:v>32.455999999999996</c:v>
                </c:pt>
                <c:pt idx="16769">
                  <c:v>31.908999999999889</c:v>
                </c:pt>
                <c:pt idx="16770">
                  <c:v>31.581</c:v>
                </c:pt>
                <c:pt idx="16771">
                  <c:v>31.459</c:v>
                </c:pt>
                <c:pt idx="16772">
                  <c:v>30.986999999999874</c:v>
                </c:pt>
                <c:pt idx="16773">
                  <c:v>30.559000000000001</c:v>
                </c:pt>
                <c:pt idx="16774">
                  <c:v>30.427999999999987</c:v>
                </c:pt>
                <c:pt idx="16775">
                  <c:v>30.341999999999999</c:v>
                </c:pt>
                <c:pt idx="16776">
                  <c:v>29.597000000000001</c:v>
                </c:pt>
                <c:pt idx="16777">
                  <c:v>29.305</c:v>
                </c:pt>
                <c:pt idx="16778">
                  <c:v>28.693000000000001</c:v>
                </c:pt>
                <c:pt idx="16779">
                  <c:v>27.961999999999989</c:v>
                </c:pt>
                <c:pt idx="16780">
                  <c:v>27.384</c:v>
                </c:pt>
                <c:pt idx="16781">
                  <c:v>26.917999999999999</c:v>
                </c:pt>
                <c:pt idx="16782">
                  <c:v>26.34</c:v>
                </c:pt>
                <c:pt idx="16783">
                  <c:v>25.882999999999893</c:v>
                </c:pt>
                <c:pt idx="16784">
                  <c:v>25.405999999999889</c:v>
                </c:pt>
                <c:pt idx="16785">
                  <c:v>24.818000000000001</c:v>
                </c:pt>
                <c:pt idx="16786">
                  <c:v>24.326000000000001</c:v>
                </c:pt>
                <c:pt idx="16787">
                  <c:v>23.761999999999986</c:v>
                </c:pt>
                <c:pt idx="16788">
                  <c:v>23.204000000000001</c:v>
                </c:pt>
                <c:pt idx="16789">
                  <c:v>22.602</c:v>
                </c:pt>
                <c:pt idx="16790">
                  <c:v>22.032</c:v>
                </c:pt>
                <c:pt idx="16791">
                  <c:v>21.587</c:v>
                </c:pt>
                <c:pt idx="16792">
                  <c:v>21.218</c:v>
                </c:pt>
                <c:pt idx="16793">
                  <c:v>20.401999999999987</c:v>
                </c:pt>
                <c:pt idx="16794">
                  <c:v>19.888000000000002</c:v>
                </c:pt>
                <c:pt idx="16795">
                  <c:v>19.378</c:v>
                </c:pt>
                <c:pt idx="16796">
                  <c:v>18.713999999999999</c:v>
                </c:pt>
                <c:pt idx="16797">
                  <c:v>18.130000000000031</c:v>
                </c:pt>
                <c:pt idx="16798">
                  <c:v>17.577000000000005</c:v>
                </c:pt>
                <c:pt idx="16799">
                  <c:v>16.971</c:v>
                </c:pt>
                <c:pt idx="16800">
                  <c:v>16.215</c:v>
                </c:pt>
                <c:pt idx="16801">
                  <c:v>15.728999999999999</c:v>
                </c:pt>
                <c:pt idx="16802">
                  <c:v>15.174000000000001</c:v>
                </c:pt>
                <c:pt idx="16803">
                  <c:v>14.514000000000001</c:v>
                </c:pt>
                <c:pt idx="16804">
                  <c:v>13.911</c:v>
                </c:pt>
                <c:pt idx="16805">
                  <c:v>13.418000000000001</c:v>
                </c:pt>
                <c:pt idx="16806">
                  <c:v>12.616</c:v>
                </c:pt>
                <c:pt idx="16807">
                  <c:v>12.033000000000001</c:v>
                </c:pt>
                <c:pt idx="16808">
                  <c:v>11.348000000000001</c:v>
                </c:pt>
                <c:pt idx="16809">
                  <c:v>10.589</c:v>
                </c:pt>
                <c:pt idx="16810">
                  <c:v>9.8090000000000028</c:v>
                </c:pt>
                <c:pt idx="16811">
                  <c:v>9.1449999999999996</c:v>
                </c:pt>
                <c:pt idx="16812">
                  <c:v>8.39</c:v>
                </c:pt>
                <c:pt idx="16813">
                  <c:v>7.6829999999999945</c:v>
                </c:pt>
                <c:pt idx="16814">
                  <c:v>6.7469999999999999</c:v>
                </c:pt>
                <c:pt idx="16815">
                  <c:v>6.2709999999999999</c:v>
                </c:pt>
                <c:pt idx="16816">
                  <c:v>5.2869999999999999</c:v>
                </c:pt>
                <c:pt idx="16817">
                  <c:v>4.609</c:v>
                </c:pt>
                <c:pt idx="16818">
                  <c:v>3.8169999999999864</c:v>
                </c:pt>
                <c:pt idx="16819">
                  <c:v>3.3499999999999988</c:v>
                </c:pt>
                <c:pt idx="16820">
                  <c:v>2.6389999999999998</c:v>
                </c:pt>
                <c:pt idx="16821">
                  <c:v>2.1789999999999998</c:v>
                </c:pt>
                <c:pt idx="16822">
                  <c:v>1.7209999999999948</c:v>
                </c:pt>
                <c:pt idx="16823">
                  <c:v>1.331</c:v>
                </c:pt>
                <c:pt idx="16824">
                  <c:v>1.127</c:v>
                </c:pt>
                <c:pt idx="16825">
                  <c:v>0.96100000000000063</c:v>
                </c:pt>
                <c:pt idx="16826">
                  <c:v>0.83600000000000063</c:v>
                </c:pt>
                <c:pt idx="16827">
                  <c:v>0</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c:v>
                </c:pt>
                <c:pt idx="16912">
                  <c:v>0</c:v>
                </c:pt>
                <c:pt idx="16913">
                  <c:v>0</c:v>
                </c:pt>
                <c:pt idx="16914">
                  <c:v>0</c:v>
                </c:pt>
                <c:pt idx="16915">
                  <c:v>0</c:v>
                </c:pt>
                <c:pt idx="16916">
                  <c:v>0</c:v>
                </c:pt>
                <c:pt idx="16917">
                  <c:v>0</c:v>
                </c:pt>
                <c:pt idx="16918">
                  <c:v>0</c:v>
                </c:pt>
                <c:pt idx="16919">
                  <c:v>0</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c:v>
                </c:pt>
                <c:pt idx="16944">
                  <c:v>0</c:v>
                </c:pt>
                <c:pt idx="16945">
                  <c:v>0</c:v>
                </c:pt>
                <c:pt idx="16946">
                  <c:v>0</c:v>
                </c:pt>
                <c:pt idx="16947">
                  <c:v>0</c:v>
                </c:pt>
                <c:pt idx="16948">
                  <c:v>0</c:v>
                </c:pt>
                <c:pt idx="16949">
                  <c:v>0</c:v>
                </c:pt>
                <c:pt idx="16950">
                  <c:v>0</c:v>
                </c:pt>
                <c:pt idx="16951">
                  <c:v>0</c:v>
                </c:pt>
                <c:pt idx="16952">
                  <c:v>0</c:v>
                </c:pt>
                <c:pt idx="16953">
                  <c:v>0.88600000000000112</c:v>
                </c:pt>
                <c:pt idx="16954">
                  <c:v>1.0680000000000001</c:v>
                </c:pt>
                <c:pt idx="16955">
                  <c:v>1.2849999999999928</c:v>
                </c:pt>
                <c:pt idx="16956">
                  <c:v>1.4829999999999921</c:v>
                </c:pt>
                <c:pt idx="16957">
                  <c:v>1.583</c:v>
                </c:pt>
                <c:pt idx="16958">
                  <c:v>1.823</c:v>
                </c:pt>
                <c:pt idx="16959">
                  <c:v>2.0919999999999987</c:v>
                </c:pt>
                <c:pt idx="16960">
                  <c:v>2.3309999999999977</c:v>
                </c:pt>
                <c:pt idx="16961">
                  <c:v>2.6880000000000002</c:v>
                </c:pt>
                <c:pt idx="16962">
                  <c:v>2.86</c:v>
                </c:pt>
                <c:pt idx="16963">
                  <c:v>3.1159999999999997</c:v>
                </c:pt>
                <c:pt idx="16964">
                  <c:v>3.4749999999999988</c:v>
                </c:pt>
                <c:pt idx="16965">
                  <c:v>3.8809999999999998</c:v>
                </c:pt>
                <c:pt idx="16966">
                  <c:v>4.1339999999999995</c:v>
                </c:pt>
                <c:pt idx="16967">
                  <c:v>4.6949999999999745</c:v>
                </c:pt>
                <c:pt idx="16968">
                  <c:v>5.1749999999999945</c:v>
                </c:pt>
                <c:pt idx="16969">
                  <c:v>5.4619999999999997</c:v>
                </c:pt>
                <c:pt idx="16970">
                  <c:v>6.0239999999999965</c:v>
                </c:pt>
                <c:pt idx="16971">
                  <c:v>6.4489999999999998</c:v>
                </c:pt>
                <c:pt idx="16972">
                  <c:v>6.8649999999999745</c:v>
                </c:pt>
                <c:pt idx="16973">
                  <c:v>7.3219999999999965</c:v>
                </c:pt>
                <c:pt idx="16974">
                  <c:v>7.8169999999999975</c:v>
                </c:pt>
                <c:pt idx="16975">
                  <c:v>8.2119999999999997</c:v>
                </c:pt>
                <c:pt idx="16976">
                  <c:v>8.7310000000000016</c:v>
                </c:pt>
                <c:pt idx="16977">
                  <c:v>9.2979999999999983</c:v>
                </c:pt>
                <c:pt idx="16978">
                  <c:v>9.7249999999999996</c:v>
                </c:pt>
                <c:pt idx="16979">
                  <c:v>9.8950000000000067</c:v>
                </c:pt>
                <c:pt idx="16980">
                  <c:v>10.48</c:v>
                </c:pt>
                <c:pt idx="16981">
                  <c:v>10.875000000000059</c:v>
                </c:pt>
                <c:pt idx="16982">
                  <c:v>11.258000000000001</c:v>
                </c:pt>
                <c:pt idx="16983">
                  <c:v>11.702</c:v>
                </c:pt>
                <c:pt idx="16984">
                  <c:v>12.105</c:v>
                </c:pt>
                <c:pt idx="16985">
                  <c:v>12.478</c:v>
                </c:pt>
                <c:pt idx="16986">
                  <c:v>12.828000000000001</c:v>
                </c:pt>
                <c:pt idx="16987">
                  <c:v>13.196</c:v>
                </c:pt>
                <c:pt idx="16988">
                  <c:v>13.486000000000002</c:v>
                </c:pt>
                <c:pt idx="16989">
                  <c:v>13.848000000000001</c:v>
                </c:pt>
                <c:pt idx="16990">
                  <c:v>14.36200000000006</c:v>
                </c:pt>
                <c:pt idx="16991">
                  <c:v>14.648999999999999</c:v>
                </c:pt>
                <c:pt idx="16992">
                  <c:v>14.968</c:v>
                </c:pt>
                <c:pt idx="16993">
                  <c:v>15.332000000000004</c:v>
                </c:pt>
                <c:pt idx="16994">
                  <c:v>15.733999999999998</c:v>
                </c:pt>
                <c:pt idx="16995">
                  <c:v>16.111999999999998</c:v>
                </c:pt>
                <c:pt idx="16996">
                  <c:v>16.481000000000002</c:v>
                </c:pt>
                <c:pt idx="16997">
                  <c:v>16.827999999999999</c:v>
                </c:pt>
                <c:pt idx="16998">
                  <c:v>17.126000000000001</c:v>
                </c:pt>
                <c:pt idx="16999">
                  <c:v>17.474999999999987</c:v>
                </c:pt>
                <c:pt idx="17000">
                  <c:v>17.866</c:v>
                </c:pt>
                <c:pt idx="17001">
                  <c:v>18.291</c:v>
                </c:pt>
                <c:pt idx="17002">
                  <c:v>18.764999999999986</c:v>
                </c:pt>
                <c:pt idx="17003">
                  <c:v>18.991999999999987</c:v>
                </c:pt>
                <c:pt idx="17004">
                  <c:v>19.181000000000001</c:v>
                </c:pt>
                <c:pt idx="17005">
                  <c:v>19.698</c:v>
                </c:pt>
                <c:pt idx="17006">
                  <c:v>20.084</c:v>
                </c:pt>
                <c:pt idx="17007">
                  <c:v>20.257000000000001</c:v>
                </c:pt>
                <c:pt idx="17008">
                  <c:v>20.625</c:v>
                </c:pt>
                <c:pt idx="17009">
                  <c:v>21.113000000000035</c:v>
                </c:pt>
                <c:pt idx="17010">
                  <c:v>21.245999999999889</c:v>
                </c:pt>
                <c:pt idx="17011">
                  <c:v>21.687000000000001</c:v>
                </c:pt>
                <c:pt idx="17012">
                  <c:v>22.1</c:v>
                </c:pt>
                <c:pt idx="17013">
                  <c:v>22.463999999999889</c:v>
                </c:pt>
                <c:pt idx="17014">
                  <c:v>22.824000000000005</c:v>
                </c:pt>
                <c:pt idx="17015">
                  <c:v>22.959999999999987</c:v>
                </c:pt>
                <c:pt idx="17016">
                  <c:v>23.452999999999989</c:v>
                </c:pt>
                <c:pt idx="17017">
                  <c:v>23.846</c:v>
                </c:pt>
                <c:pt idx="17018">
                  <c:v>23.629000000000001</c:v>
                </c:pt>
                <c:pt idx="17019">
                  <c:v>24.003</c:v>
                </c:pt>
                <c:pt idx="17020">
                  <c:v>24.228000000000002</c:v>
                </c:pt>
                <c:pt idx="17021">
                  <c:v>24.501000000000001</c:v>
                </c:pt>
                <c:pt idx="17022">
                  <c:v>24.78899999999987</c:v>
                </c:pt>
                <c:pt idx="17023">
                  <c:v>24.797000000000001</c:v>
                </c:pt>
                <c:pt idx="17024">
                  <c:v>25.007000000000001</c:v>
                </c:pt>
                <c:pt idx="17025">
                  <c:v>25.209</c:v>
                </c:pt>
                <c:pt idx="17026">
                  <c:v>25.640999999999988</c:v>
                </c:pt>
                <c:pt idx="17027">
                  <c:v>25.754999999999999</c:v>
                </c:pt>
                <c:pt idx="17028">
                  <c:v>25.920999999999989</c:v>
                </c:pt>
                <c:pt idx="17029">
                  <c:v>26.033999999999999</c:v>
                </c:pt>
                <c:pt idx="17030">
                  <c:v>26.113000000000035</c:v>
                </c:pt>
                <c:pt idx="17031">
                  <c:v>26.209</c:v>
                </c:pt>
                <c:pt idx="17032">
                  <c:v>26.31400000000011</c:v>
                </c:pt>
                <c:pt idx="17033">
                  <c:v>26.478999999999989</c:v>
                </c:pt>
                <c:pt idx="17034">
                  <c:v>26.446999999999989</c:v>
                </c:pt>
                <c:pt idx="17035">
                  <c:v>26.68</c:v>
                </c:pt>
                <c:pt idx="17036">
                  <c:v>27.122</c:v>
                </c:pt>
                <c:pt idx="17037">
                  <c:v>27.308</c:v>
                </c:pt>
                <c:pt idx="17038">
                  <c:v>27.494</c:v>
                </c:pt>
                <c:pt idx="17039">
                  <c:v>27.847000000000001</c:v>
                </c:pt>
                <c:pt idx="17040">
                  <c:v>27.916</c:v>
                </c:pt>
                <c:pt idx="17041">
                  <c:v>27.667999999999999</c:v>
                </c:pt>
                <c:pt idx="17042">
                  <c:v>27.852</c:v>
                </c:pt>
                <c:pt idx="17043">
                  <c:v>28.073</c:v>
                </c:pt>
                <c:pt idx="17044">
                  <c:v>28.123999999999999</c:v>
                </c:pt>
                <c:pt idx="17045">
                  <c:v>28.268999999999874</c:v>
                </c:pt>
                <c:pt idx="17046">
                  <c:v>28.146999999999988</c:v>
                </c:pt>
                <c:pt idx="17047">
                  <c:v>28.135000000000005</c:v>
                </c:pt>
                <c:pt idx="17048">
                  <c:v>28.228000000000002</c:v>
                </c:pt>
                <c:pt idx="17049">
                  <c:v>28.433</c:v>
                </c:pt>
                <c:pt idx="17050">
                  <c:v>28.535</c:v>
                </c:pt>
                <c:pt idx="17051">
                  <c:v>28.666</c:v>
                </c:pt>
                <c:pt idx="17052">
                  <c:v>28.902999999999889</c:v>
                </c:pt>
                <c:pt idx="17053">
                  <c:v>28.963999999999889</c:v>
                </c:pt>
                <c:pt idx="17054">
                  <c:v>29.109000000000005</c:v>
                </c:pt>
                <c:pt idx="17055">
                  <c:v>29.045000000000002</c:v>
                </c:pt>
                <c:pt idx="17056">
                  <c:v>28.981000000000002</c:v>
                </c:pt>
                <c:pt idx="17057">
                  <c:v>29.184999999999999</c:v>
                </c:pt>
                <c:pt idx="17058">
                  <c:v>29.375</c:v>
                </c:pt>
                <c:pt idx="17059">
                  <c:v>29.487999999999989</c:v>
                </c:pt>
                <c:pt idx="17060">
                  <c:v>29.574999999999999</c:v>
                </c:pt>
                <c:pt idx="17061">
                  <c:v>29.859000000000005</c:v>
                </c:pt>
                <c:pt idx="17062">
                  <c:v>30.311000000000035</c:v>
                </c:pt>
                <c:pt idx="17063">
                  <c:v>30.106000000000005</c:v>
                </c:pt>
                <c:pt idx="17064">
                  <c:v>30.454000000000001</c:v>
                </c:pt>
                <c:pt idx="17065">
                  <c:v>30.479999999999986</c:v>
                </c:pt>
                <c:pt idx="17066">
                  <c:v>30.558</c:v>
                </c:pt>
                <c:pt idx="17067">
                  <c:v>30.675999999999988</c:v>
                </c:pt>
                <c:pt idx="17068">
                  <c:v>30.803999999999988</c:v>
                </c:pt>
                <c:pt idx="17069">
                  <c:v>31.118000000000031</c:v>
                </c:pt>
                <c:pt idx="17070">
                  <c:v>31.571999999999999</c:v>
                </c:pt>
                <c:pt idx="17071">
                  <c:v>31.864999999999988</c:v>
                </c:pt>
                <c:pt idx="17072">
                  <c:v>32.147000000000006</c:v>
                </c:pt>
                <c:pt idx="17073">
                  <c:v>32.347999999999999</c:v>
                </c:pt>
                <c:pt idx="17074">
                  <c:v>32.648000000000003</c:v>
                </c:pt>
                <c:pt idx="17075">
                  <c:v>32.753</c:v>
                </c:pt>
                <c:pt idx="17076">
                  <c:v>33.056000000000004</c:v>
                </c:pt>
                <c:pt idx="17077">
                  <c:v>33.505000000000003</c:v>
                </c:pt>
                <c:pt idx="17078">
                  <c:v>33.704000000000001</c:v>
                </c:pt>
                <c:pt idx="17079">
                  <c:v>34.050999999999995</c:v>
                </c:pt>
                <c:pt idx="17080">
                  <c:v>34.066000000000003</c:v>
                </c:pt>
                <c:pt idx="17081">
                  <c:v>34.137</c:v>
                </c:pt>
                <c:pt idx="17082">
                  <c:v>34.483000000000004</c:v>
                </c:pt>
                <c:pt idx="17083">
                  <c:v>34.523000000000003</c:v>
                </c:pt>
                <c:pt idx="17084">
                  <c:v>34.383999999999993</c:v>
                </c:pt>
                <c:pt idx="17085">
                  <c:v>34.466000000000001</c:v>
                </c:pt>
                <c:pt idx="17086">
                  <c:v>34.858999999999995</c:v>
                </c:pt>
                <c:pt idx="17087">
                  <c:v>35.271000000000001</c:v>
                </c:pt>
                <c:pt idx="17088">
                  <c:v>35.455999999999996</c:v>
                </c:pt>
                <c:pt idx="17089">
                  <c:v>35.971000000000004</c:v>
                </c:pt>
                <c:pt idx="17090">
                  <c:v>36.021000000000001</c:v>
                </c:pt>
                <c:pt idx="17091">
                  <c:v>36.236000000000011</c:v>
                </c:pt>
                <c:pt idx="17092">
                  <c:v>36.162000000000013</c:v>
                </c:pt>
                <c:pt idx="17093">
                  <c:v>36.395000000000003</c:v>
                </c:pt>
                <c:pt idx="17094">
                  <c:v>36.74</c:v>
                </c:pt>
                <c:pt idx="17095">
                  <c:v>36.980000000000004</c:v>
                </c:pt>
                <c:pt idx="17096">
                  <c:v>37.287000000000006</c:v>
                </c:pt>
                <c:pt idx="17097">
                  <c:v>37.425000000000011</c:v>
                </c:pt>
                <c:pt idx="17098">
                  <c:v>37.461000000000006</c:v>
                </c:pt>
                <c:pt idx="17099">
                  <c:v>37.32</c:v>
                </c:pt>
                <c:pt idx="17100">
                  <c:v>37.294000000000011</c:v>
                </c:pt>
                <c:pt idx="17101">
                  <c:v>37.353999999999999</c:v>
                </c:pt>
                <c:pt idx="17102">
                  <c:v>37.384999999999998</c:v>
                </c:pt>
                <c:pt idx="17103">
                  <c:v>37.403999999999996</c:v>
                </c:pt>
                <c:pt idx="17104">
                  <c:v>37.548000000000002</c:v>
                </c:pt>
                <c:pt idx="17105">
                  <c:v>37.616</c:v>
                </c:pt>
                <c:pt idx="17106">
                  <c:v>37.429000000000002</c:v>
                </c:pt>
                <c:pt idx="17107">
                  <c:v>37.278000000000013</c:v>
                </c:pt>
                <c:pt idx="17108">
                  <c:v>37.173000000000002</c:v>
                </c:pt>
                <c:pt idx="17109">
                  <c:v>37.175000000000011</c:v>
                </c:pt>
                <c:pt idx="17110">
                  <c:v>37.208000000000013</c:v>
                </c:pt>
                <c:pt idx="17111">
                  <c:v>37.536000000000001</c:v>
                </c:pt>
                <c:pt idx="17112">
                  <c:v>37.566000000000003</c:v>
                </c:pt>
                <c:pt idx="17113">
                  <c:v>37.407000000000004</c:v>
                </c:pt>
                <c:pt idx="17114">
                  <c:v>37.196000000000012</c:v>
                </c:pt>
                <c:pt idx="17115">
                  <c:v>36.921000000000006</c:v>
                </c:pt>
                <c:pt idx="17116">
                  <c:v>36.785000000000011</c:v>
                </c:pt>
                <c:pt idx="17117">
                  <c:v>36.929000000000002</c:v>
                </c:pt>
                <c:pt idx="17118">
                  <c:v>37.213000000000001</c:v>
                </c:pt>
                <c:pt idx="17119">
                  <c:v>37.259</c:v>
                </c:pt>
                <c:pt idx="17120">
                  <c:v>37.435000000000002</c:v>
                </c:pt>
                <c:pt idx="17121">
                  <c:v>37.454999999999998</c:v>
                </c:pt>
                <c:pt idx="17122">
                  <c:v>37.257000000000005</c:v>
                </c:pt>
                <c:pt idx="17123">
                  <c:v>36.999000000000002</c:v>
                </c:pt>
                <c:pt idx="17124">
                  <c:v>36.823</c:v>
                </c:pt>
                <c:pt idx="17125">
                  <c:v>36.92</c:v>
                </c:pt>
                <c:pt idx="17126">
                  <c:v>37.089000000000006</c:v>
                </c:pt>
                <c:pt idx="17127">
                  <c:v>37.236000000000011</c:v>
                </c:pt>
                <c:pt idx="17128">
                  <c:v>37.322000000000003</c:v>
                </c:pt>
                <c:pt idx="17129">
                  <c:v>37.432000000000002</c:v>
                </c:pt>
                <c:pt idx="17130">
                  <c:v>37.451999999999998</c:v>
                </c:pt>
                <c:pt idx="17131">
                  <c:v>37.317999999999998</c:v>
                </c:pt>
                <c:pt idx="17132">
                  <c:v>37.367000000000004</c:v>
                </c:pt>
                <c:pt idx="17133">
                  <c:v>37.329000000000001</c:v>
                </c:pt>
                <c:pt idx="17134">
                  <c:v>37.416999999999994</c:v>
                </c:pt>
                <c:pt idx="17135">
                  <c:v>37.538000000000011</c:v>
                </c:pt>
                <c:pt idx="17136">
                  <c:v>37.58</c:v>
                </c:pt>
                <c:pt idx="17137">
                  <c:v>37.509</c:v>
                </c:pt>
                <c:pt idx="17138">
                  <c:v>37.494</c:v>
                </c:pt>
                <c:pt idx="17139">
                  <c:v>37.683</c:v>
                </c:pt>
                <c:pt idx="17140">
                  <c:v>37.633000000000003</c:v>
                </c:pt>
                <c:pt idx="17141">
                  <c:v>37.793000000000013</c:v>
                </c:pt>
                <c:pt idx="17142">
                  <c:v>37.817999999999998</c:v>
                </c:pt>
                <c:pt idx="17143">
                  <c:v>37.934000000000005</c:v>
                </c:pt>
                <c:pt idx="17144">
                  <c:v>37.994</c:v>
                </c:pt>
                <c:pt idx="17145">
                  <c:v>38.029000000000003</c:v>
                </c:pt>
                <c:pt idx="17146">
                  <c:v>38.263000000000012</c:v>
                </c:pt>
                <c:pt idx="17147">
                  <c:v>38.464000000000006</c:v>
                </c:pt>
                <c:pt idx="17148">
                  <c:v>38.709000000000003</c:v>
                </c:pt>
                <c:pt idx="17149">
                  <c:v>38.83</c:v>
                </c:pt>
                <c:pt idx="17150">
                  <c:v>38.810999999999993</c:v>
                </c:pt>
                <c:pt idx="17151">
                  <c:v>39.012</c:v>
                </c:pt>
                <c:pt idx="17152">
                  <c:v>38.986000000000004</c:v>
                </c:pt>
                <c:pt idx="17153">
                  <c:v>39.062000000000012</c:v>
                </c:pt>
                <c:pt idx="17154">
                  <c:v>39.236000000000011</c:v>
                </c:pt>
                <c:pt idx="17155">
                  <c:v>39.502000000000002</c:v>
                </c:pt>
                <c:pt idx="17156">
                  <c:v>39.745000000000012</c:v>
                </c:pt>
                <c:pt idx="17157">
                  <c:v>39.806999999999995</c:v>
                </c:pt>
                <c:pt idx="17158">
                  <c:v>39.921000000000006</c:v>
                </c:pt>
                <c:pt idx="17159">
                  <c:v>39.92</c:v>
                </c:pt>
                <c:pt idx="17160">
                  <c:v>40.069000000000003</c:v>
                </c:pt>
                <c:pt idx="17161">
                  <c:v>40.101000000000006</c:v>
                </c:pt>
                <c:pt idx="17162">
                  <c:v>40.312999999999995</c:v>
                </c:pt>
                <c:pt idx="17163">
                  <c:v>40.303000000000004</c:v>
                </c:pt>
                <c:pt idx="17164">
                  <c:v>40.474000000000004</c:v>
                </c:pt>
                <c:pt idx="17165">
                  <c:v>40.649000000000001</c:v>
                </c:pt>
                <c:pt idx="17166">
                  <c:v>40.899000000000001</c:v>
                </c:pt>
                <c:pt idx="17167">
                  <c:v>40.958999999999996</c:v>
                </c:pt>
                <c:pt idx="17168">
                  <c:v>41.131</c:v>
                </c:pt>
                <c:pt idx="17169">
                  <c:v>41.247</c:v>
                </c:pt>
                <c:pt idx="17170">
                  <c:v>41.32</c:v>
                </c:pt>
                <c:pt idx="17171">
                  <c:v>41.475000000000001</c:v>
                </c:pt>
                <c:pt idx="17172">
                  <c:v>41.718000000000011</c:v>
                </c:pt>
                <c:pt idx="17173">
                  <c:v>41.676000000000002</c:v>
                </c:pt>
                <c:pt idx="17174">
                  <c:v>41.910999999999994</c:v>
                </c:pt>
                <c:pt idx="17175">
                  <c:v>42.03</c:v>
                </c:pt>
                <c:pt idx="17176">
                  <c:v>42.169000000000011</c:v>
                </c:pt>
                <c:pt idx="17177">
                  <c:v>42.302</c:v>
                </c:pt>
                <c:pt idx="17178">
                  <c:v>42.413000000000004</c:v>
                </c:pt>
                <c:pt idx="17179">
                  <c:v>42.246000000000002</c:v>
                </c:pt>
                <c:pt idx="17180">
                  <c:v>42.261000000000003</c:v>
                </c:pt>
                <c:pt idx="17181">
                  <c:v>42.219000000000001</c:v>
                </c:pt>
                <c:pt idx="17182">
                  <c:v>42.436</c:v>
                </c:pt>
                <c:pt idx="17183">
                  <c:v>42.724000000000011</c:v>
                </c:pt>
                <c:pt idx="17184">
                  <c:v>42.958999999999996</c:v>
                </c:pt>
                <c:pt idx="17185">
                  <c:v>43.013000000000005</c:v>
                </c:pt>
                <c:pt idx="17186">
                  <c:v>42.974000000000004</c:v>
                </c:pt>
                <c:pt idx="17187">
                  <c:v>42.999000000000002</c:v>
                </c:pt>
                <c:pt idx="17188">
                  <c:v>42.888999999999996</c:v>
                </c:pt>
                <c:pt idx="17189">
                  <c:v>42.825000000000003</c:v>
                </c:pt>
                <c:pt idx="17190">
                  <c:v>43.199000000000012</c:v>
                </c:pt>
                <c:pt idx="17191">
                  <c:v>43.607000000000006</c:v>
                </c:pt>
                <c:pt idx="17192">
                  <c:v>43.94</c:v>
                </c:pt>
                <c:pt idx="17193">
                  <c:v>44.05</c:v>
                </c:pt>
                <c:pt idx="17194">
                  <c:v>43.858999999999995</c:v>
                </c:pt>
                <c:pt idx="17195">
                  <c:v>43.802</c:v>
                </c:pt>
                <c:pt idx="17196">
                  <c:v>43.789000000000001</c:v>
                </c:pt>
                <c:pt idx="17197">
                  <c:v>43.696000000000012</c:v>
                </c:pt>
                <c:pt idx="17198">
                  <c:v>43.9</c:v>
                </c:pt>
                <c:pt idx="17199">
                  <c:v>44.101000000000006</c:v>
                </c:pt>
                <c:pt idx="17200">
                  <c:v>44.498000000000012</c:v>
                </c:pt>
                <c:pt idx="17201">
                  <c:v>44.61</c:v>
                </c:pt>
                <c:pt idx="17202">
                  <c:v>44.549000000000007</c:v>
                </c:pt>
                <c:pt idx="17203">
                  <c:v>44.74</c:v>
                </c:pt>
                <c:pt idx="17204">
                  <c:v>44.805</c:v>
                </c:pt>
                <c:pt idx="17205">
                  <c:v>44.857999999999997</c:v>
                </c:pt>
                <c:pt idx="17206">
                  <c:v>44.923000000000002</c:v>
                </c:pt>
                <c:pt idx="17207">
                  <c:v>45.047000000000004</c:v>
                </c:pt>
                <c:pt idx="17208">
                  <c:v>45.076000000000001</c:v>
                </c:pt>
                <c:pt idx="17209">
                  <c:v>45.242000000000012</c:v>
                </c:pt>
                <c:pt idx="17210">
                  <c:v>45.383999999999993</c:v>
                </c:pt>
                <c:pt idx="17211">
                  <c:v>45.558</c:v>
                </c:pt>
                <c:pt idx="17212">
                  <c:v>45.48</c:v>
                </c:pt>
                <c:pt idx="17213">
                  <c:v>45.518000000000001</c:v>
                </c:pt>
                <c:pt idx="17214">
                  <c:v>45.656000000000006</c:v>
                </c:pt>
                <c:pt idx="17215">
                  <c:v>45.839999999999996</c:v>
                </c:pt>
                <c:pt idx="17216">
                  <c:v>46.010999999999996</c:v>
                </c:pt>
                <c:pt idx="17217">
                  <c:v>46.156000000000006</c:v>
                </c:pt>
                <c:pt idx="17218">
                  <c:v>46.225000000000229</c:v>
                </c:pt>
                <c:pt idx="17219">
                  <c:v>46.361000000000004</c:v>
                </c:pt>
                <c:pt idx="17220">
                  <c:v>46.303000000000004</c:v>
                </c:pt>
                <c:pt idx="17221">
                  <c:v>46.335000000000001</c:v>
                </c:pt>
                <c:pt idx="17222">
                  <c:v>46.553000000000004</c:v>
                </c:pt>
                <c:pt idx="17223">
                  <c:v>46.94</c:v>
                </c:pt>
                <c:pt idx="17224">
                  <c:v>47.039000000000001</c:v>
                </c:pt>
                <c:pt idx="17225">
                  <c:v>47.150999999999996</c:v>
                </c:pt>
                <c:pt idx="17226">
                  <c:v>47.076000000000001</c:v>
                </c:pt>
                <c:pt idx="17227">
                  <c:v>46.905000000000001</c:v>
                </c:pt>
                <c:pt idx="17228">
                  <c:v>46.782000000000011</c:v>
                </c:pt>
                <c:pt idx="17229">
                  <c:v>47.02</c:v>
                </c:pt>
                <c:pt idx="17230">
                  <c:v>47.213000000000001</c:v>
                </c:pt>
                <c:pt idx="17231">
                  <c:v>47.527000000000001</c:v>
                </c:pt>
                <c:pt idx="17232">
                  <c:v>47.786000000000001</c:v>
                </c:pt>
                <c:pt idx="17233">
                  <c:v>47.815999999999995</c:v>
                </c:pt>
                <c:pt idx="17234">
                  <c:v>47.821000000000005</c:v>
                </c:pt>
                <c:pt idx="17235">
                  <c:v>47.833000000000006</c:v>
                </c:pt>
                <c:pt idx="17236">
                  <c:v>47.937000000000005</c:v>
                </c:pt>
                <c:pt idx="17237">
                  <c:v>47.843000000000004</c:v>
                </c:pt>
                <c:pt idx="17238">
                  <c:v>47.910999999999994</c:v>
                </c:pt>
                <c:pt idx="17239">
                  <c:v>48.125000000000163</c:v>
                </c:pt>
                <c:pt idx="17240">
                  <c:v>48.068000000000012</c:v>
                </c:pt>
                <c:pt idx="17241">
                  <c:v>48</c:v>
                </c:pt>
                <c:pt idx="17242">
                  <c:v>48.052</c:v>
                </c:pt>
                <c:pt idx="17243">
                  <c:v>47.937000000000005</c:v>
                </c:pt>
                <c:pt idx="17244">
                  <c:v>47.866</c:v>
                </c:pt>
                <c:pt idx="17245">
                  <c:v>47.683</c:v>
                </c:pt>
                <c:pt idx="17246">
                  <c:v>48.008000000000003</c:v>
                </c:pt>
                <c:pt idx="17247">
                  <c:v>48.010999999999996</c:v>
                </c:pt>
                <c:pt idx="17248">
                  <c:v>48.039000000000001</c:v>
                </c:pt>
                <c:pt idx="17249">
                  <c:v>48.099000000000011</c:v>
                </c:pt>
                <c:pt idx="17250">
                  <c:v>47.991</c:v>
                </c:pt>
                <c:pt idx="17251">
                  <c:v>47.824000000000005</c:v>
                </c:pt>
                <c:pt idx="17252">
                  <c:v>47.883999999999993</c:v>
                </c:pt>
                <c:pt idx="17253">
                  <c:v>47.843000000000004</c:v>
                </c:pt>
                <c:pt idx="17254">
                  <c:v>47.900999999999996</c:v>
                </c:pt>
                <c:pt idx="17255">
                  <c:v>47.840999999999994</c:v>
                </c:pt>
                <c:pt idx="17256">
                  <c:v>47.872</c:v>
                </c:pt>
                <c:pt idx="17257">
                  <c:v>47.891000000000005</c:v>
                </c:pt>
                <c:pt idx="17258">
                  <c:v>47.873999999999995</c:v>
                </c:pt>
                <c:pt idx="17259">
                  <c:v>47.833999999999996</c:v>
                </c:pt>
                <c:pt idx="17260">
                  <c:v>48.215000000000003</c:v>
                </c:pt>
                <c:pt idx="17261">
                  <c:v>47.728000000000229</c:v>
                </c:pt>
                <c:pt idx="17262">
                  <c:v>47.800999999999995</c:v>
                </c:pt>
                <c:pt idx="17263">
                  <c:v>47.850999999999999</c:v>
                </c:pt>
                <c:pt idx="17264">
                  <c:v>47.855999999999995</c:v>
                </c:pt>
                <c:pt idx="17265">
                  <c:v>48.131</c:v>
                </c:pt>
                <c:pt idx="17266">
                  <c:v>48.214000000000006</c:v>
                </c:pt>
                <c:pt idx="17267">
                  <c:v>48.343999999999994</c:v>
                </c:pt>
                <c:pt idx="17268">
                  <c:v>48.462000000000003</c:v>
                </c:pt>
                <c:pt idx="17269">
                  <c:v>48.424000000000007</c:v>
                </c:pt>
                <c:pt idx="17270">
                  <c:v>48.373999999999995</c:v>
                </c:pt>
                <c:pt idx="17271">
                  <c:v>48.512</c:v>
                </c:pt>
                <c:pt idx="17272">
                  <c:v>48.555</c:v>
                </c:pt>
                <c:pt idx="17273">
                  <c:v>48.736000000000011</c:v>
                </c:pt>
                <c:pt idx="17274">
                  <c:v>48.787000000000006</c:v>
                </c:pt>
                <c:pt idx="17275">
                  <c:v>48.714000000000006</c:v>
                </c:pt>
                <c:pt idx="17276">
                  <c:v>48.52</c:v>
                </c:pt>
                <c:pt idx="17277">
                  <c:v>48.628000000000206</c:v>
                </c:pt>
                <c:pt idx="17278">
                  <c:v>48.861000000000004</c:v>
                </c:pt>
                <c:pt idx="17279">
                  <c:v>49.113</c:v>
                </c:pt>
                <c:pt idx="17280">
                  <c:v>49.138000000000012</c:v>
                </c:pt>
                <c:pt idx="17281">
                  <c:v>49.505000000000003</c:v>
                </c:pt>
                <c:pt idx="17282">
                  <c:v>49.448</c:v>
                </c:pt>
                <c:pt idx="17283">
                  <c:v>49.414999999999999</c:v>
                </c:pt>
                <c:pt idx="17284">
                  <c:v>49.135000000000012</c:v>
                </c:pt>
                <c:pt idx="17285">
                  <c:v>49.226000000000013</c:v>
                </c:pt>
                <c:pt idx="17286">
                  <c:v>49.493000000000002</c:v>
                </c:pt>
                <c:pt idx="17287">
                  <c:v>49.582000000000001</c:v>
                </c:pt>
                <c:pt idx="17288">
                  <c:v>49.617000000000004</c:v>
                </c:pt>
                <c:pt idx="17289">
                  <c:v>49.726000000000013</c:v>
                </c:pt>
                <c:pt idx="17290">
                  <c:v>49.566000000000003</c:v>
                </c:pt>
                <c:pt idx="17291">
                  <c:v>49.408000000000001</c:v>
                </c:pt>
                <c:pt idx="17292">
                  <c:v>49.46</c:v>
                </c:pt>
                <c:pt idx="17293">
                  <c:v>49.646000000000001</c:v>
                </c:pt>
                <c:pt idx="17294">
                  <c:v>49.67</c:v>
                </c:pt>
                <c:pt idx="17295">
                  <c:v>50.016000000000005</c:v>
                </c:pt>
                <c:pt idx="17296">
                  <c:v>49.892000000000003</c:v>
                </c:pt>
                <c:pt idx="17297">
                  <c:v>49.480999999999995</c:v>
                </c:pt>
                <c:pt idx="17298">
                  <c:v>49.555</c:v>
                </c:pt>
                <c:pt idx="17299">
                  <c:v>49.326000000000001</c:v>
                </c:pt>
                <c:pt idx="17300">
                  <c:v>49.435000000000002</c:v>
                </c:pt>
                <c:pt idx="17301">
                  <c:v>49.527000000000001</c:v>
                </c:pt>
                <c:pt idx="17302">
                  <c:v>49.716000000000001</c:v>
                </c:pt>
                <c:pt idx="17303">
                  <c:v>49.891000000000005</c:v>
                </c:pt>
                <c:pt idx="17304">
                  <c:v>49.849999999999994</c:v>
                </c:pt>
                <c:pt idx="17305">
                  <c:v>49.662000000000013</c:v>
                </c:pt>
                <c:pt idx="17306">
                  <c:v>49.440999999999995</c:v>
                </c:pt>
                <c:pt idx="17307">
                  <c:v>49.228000000000229</c:v>
                </c:pt>
                <c:pt idx="17308">
                  <c:v>49.205000000000013</c:v>
                </c:pt>
                <c:pt idx="17309">
                  <c:v>49.339000000000006</c:v>
                </c:pt>
                <c:pt idx="17310">
                  <c:v>49.483000000000004</c:v>
                </c:pt>
                <c:pt idx="17311">
                  <c:v>49.664000000000001</c:v>
                </c:pt>
                <c:pt idx="17312">
                  <c:v>49.705000000000013</c:v>
                </c:pt>
                <c:pt idx="17313">
                  <c:v>49.67</c:v>
                </c:pt>
                <c:pt idx="17314">
                  <c:v>49.549000000000007</c:v>
                </c:pt>
                <c:pt idx="17315">
                  <c:v>49.431000000000004</c:v>
                </c:pt>
                <c:pt idx="17316">
                  <c:v>49.249000000000002</c:v>
                </c:pt>
                <c:pt idx="17317">
                  <c:v>49.292000000000229</c:v>
                </c:pt>
                <c:pt idx="17318">
                  <c:v>49.346000000000004</c:v>
                </c:pt>
                <c:pt idx="17319">
                  <c:v>49.528000000000013</c:v>
                </c:pt>
                <c:pt idx="17320">
                  <c:v>49.685000000000002</c:v>
                </c:pt>
                <c:pt idx="17321">
                  <c:v>49.682000000000002</c:v>
                </c:pt>
                <c:pt idx="17322">
                  <c:v>49.521000000000001</c:v>
                </c:pt>
                <c:pt idx="17323">
                  <c:v>49.481999999999999</c:v>
                </c:pt>
                <c:pt idx="17324">
                  <c:v>49.355999999999995</c:v>
                </c:pt>
                <c:pt idx="17325">
                  <c:v>49.515000000000001</c:v>
                </c:pt>
                <c:pt idx="17326">
                  <c:v>49.338000000000001</c:v>
                </c:pt>
                <c:pt idx="17327">
                  <c:v>49.55</c:v>
                </c:pt>
                <c:pt idx="17328">
                  <c:v>49.356999999999999</c:v>
                </c:pt>
                <c:pt idx="17329">
                  <c:v>49.429000000000002</c:v>
                </c:pt>
                <c:pt idx="17330">
                  <c:v>49.370999999999995</c:v>
                </c:pt>
                <c:pt idx="17331">
                  <c:v>49.47</c:v>
                </c:pt>
                <c:pt idx="17332">
                  <c:v>49.434000000000005</c:v>
                </c:pt>
                <c:pt idx="17333">
                  <c:v>49.43</c:v>
                </c:pt>
                <c:pt idx="17334">
                  <c:v>49.44</c:v>
                </c:pt>
                <c:pt idx="17335">
                  <c:v>49.330999999999996</c:v>
                </c:pt>
                <c:pt idx="17336">
                  <c:v>49.358999999999995</c:v>
                </c:pt>
                <c:pt idx="17337">
                  <c:v>49.322000000000003</c:v>
                </c:pt>
                <c:pt idx="17338">
                  <c:v>49.230000000000011</c:v>
                </c:pt>
                <c:pt idx="17339">
                  <c:v>49.199000000000012</c:v>
                </c:pt>
                <c:pt idx="17340">
                  <c:v>49.395000000000003</c:v>
                </c:pt>
                <c:pt idx="17341">
                  <c:v>49.333000000000006</c:v>
                </c:pt>
                <c:pt idx="17342">
                  <c:v>49.417999999999999</c:v>
                </c:pt>
                <c:pt idx="17343">
                  <c:v>49.349000000000004</c:v>
                </c:pt>
                <c:pt idx="17344">
                  <c:v>49.098000000000013</c:v>
                </c:pt>
                <c:pt idx="17345">
                  <c:v>48.908000000000001</c:v>
                </c:pt>
                <c:pt idx="17346">
                  <c:v>48.706000000000003</c:v>
                </c:pt>
                <c:pt idx="17347">
                  <c:v>48.82</c:v>
                </c:pt>
                <c:pt idx="17348">
                  <c:v>48.772000000000013</c:v>
                </c:pt>
                <c:pt idx="17349">
                  <c:v>49.003</c:v>
                </c:pt>
                <c:pt idx="17350">
                  <c:v>48.929000000000002</c:v>
                </c:pt>
                <c:pt idx="17351">
                  <c:v>48.942</c:v>
                </c:pt>
                <c:pt idx="17352">
                  <c:v>48.724000000000011</c:v>
                </c:pt>
                <c:pt idx="17353">
                  <c:v>48.621000000000002</c:v>
                </c:pt>
                <c:pt idx="17354">
                  <c:v>48.620000000000012</c:v>
                </c:pt>
                <c:pt idx="17355">
                  <c:v>48.378</c:v>
                </c:pt>
                <c:pt idx="17356">
                  <c:v>48.649000000000001</c:v>
                </c:pt>
                <c:pt idx="17357">
                  <c:v>48.17</c:v>
                </c:pt>
                <c:pt idx="17358">
                  <c:v>48.219000000000001</c:v>
                </c:pt>
                <c:pt idx="17359">
                  <c:v>48.043000000000006</c:v>
                </c:pt>
                <c:pt idx="17360">
                  <c:v>47.855999999999995</c:v>
                </c:pt>
                <c:pt idx="17361">
                  <c:v>47.763000000000012</c:v>
                </c:pt>
                <c:pt idx="17362">
                  <c:v>47.888999999999996</c:v>
                </c:pt>
                <c:pt idx="17363">
                  <c:v>47.903999999999996</c:v>
                </c:pt>
                <c:pt idx="17364">
                  <c:v>47.586999999999996</c:v>
                </c:pt>
                <c:pt idx="17365">
                  <c:v>47.684000000000005</c:v>
                </c:pt>
                <c:pt idx="17366">
                  <c:v>47.462000000000003</c:v>
                </c:pt>
                <c:pt idx="17367">
                  <c:v>47.274000000000001</c:v>
                </c:pt>
                <c:pt idx="17368">
                  <c:v>47.303999999999995</c:v>
                </c:pt>
                <c:pt idx="17369">
                  <c:v>47.411999999999999</c:v>
                </c:pt>
                <c:pt idx="17370">
                  <c:v>47.091000000000001</c:v>
                </c:pt>
                <c:pt idx="17371">
                  <c:v>46.774000000000001</c:v>
                </c:pt>
                <c:pt idx="17372">
                  <c:v>46.363</c:v>
                </c:pt>
                <c:pt idx="17373">
                  <c:v>46.243000000000002</c:v>
                </c:pt>
                <c:pt idx="17374">
                  <c:v>45.564</c:v>
                </c:pt>
                <c:pt idx="17375">
                  <c:v>44.899000000000001</c:v>
                </c:pt>
                <c:pt idx="17376">
                  <c:v>44.626000000000012</c:v>
                </c:pt>
                <c:pt idx="17377">
                  <c:v>44.104000000000006</c:v>
                </c:pt>
                <c:pt idx="17378">
                  <c:v>43.75</c:v>
                </c:pt>
                <c:pt idx="17379">
                  <c:v>43.57</c:v>
                </c:pt>
                <c:pt idx="17380">
                  <c:v>43.439</c:v>
                </c:pt>
                <c:pt idx="17381">
                  <c:v>43.056000000000004</c:v>
                </c:pt>
                <c:pt idx="17382">
                  <c:v>42.541000000000004</c:v>
                </c:pt>
                <c:pt idx="17383">
                  <c:v>42.06</c:v>
                </c:pt>
                <c:pt idx="17384">
                  <c:v>41.358999999999995</c:v>
                </c:pt>
                <c:pt idx="17385">
                  <c:v>40.741</c:v>
                </c:pt>
                <c:pt idx="17386">
                  <c:v>40.275000000000013</c:v>
                </c:pt>
                <c:pt idx="17387">
                  <c:v>39.665000000000013</c:v>
                </c:pt>
                <c:pt idx="17388">
                  <c:v>39.432000000000002</c:v>
                </c:pt>
                <c:pt idx="17389">
                  <c:v>39.015000000000001</c:v>
                </c:pt>
                <c:pt idx="17390">
                  <c:v>38.812999999999995</c:v>
                </c:pt>
                <c:pt idx="17391">
                  <c:v>38.229000000000013</c:v>
                </c:pt>
                <c:pt idx="17392">
                  <c:v>37.942</c:v>
                </c:pt>
                <c:pt idx="17393">
                  <c:v>37.446000000000005</c:v>
                </c:pt>
                <c:pt idx="17394">
                  <c:v>37.013000000000005</c:v>
                </c:pt>
                <c:pt idx="17395">
                  <c:v>36.797000000000011</c:v>
                </c:pt>
                <c:pt idx="17396">
                  <c:v>36.235000000000063</c:v>
                </c:pt>
                <c:pt idx="17397">
                  <c:v>35.771000000000001</c:v>
                </c:pt>
                <c:pt idx="17398">
                  <c:v>35.439</c:v>
                </c:pt>
                <c:pt idx="17399">
                  <c:v>35.149000000000001</c:v>
                </c:pt>
                <c:pt idx="17400">
                  <c:v>34.699000000000012</c:v>
                </c:pt>
                <c:pt idx="17401">
                  <c:v>34.353999999999999</c:v>
                </c:pt>
                <c:pt idx="17402">
                  <c:v>34.009</c:v>
                </c:pt>
                <c:pt idx="17403">
                  <c:v>33.806999999999995</c:v>
                </c:pt>
                <c:pt idx="17404">
                  <c:v>33.509</c:v>
                </c:pt>
                <c:pt idx="17405">
                  <c:v>33.167000000000002</c:v>
                </c:pt>
                <c:pt idx="17406">
                  <c:v>32.677</c:v>
                </c:pt>
                <c:pt idx="17407">
                  <c:v>32.226000000000013</c:v>
                </c:pt>
                <c:pt idx="17408">
                  <c:v>31.984999999999989</c:v>
                </c:pt>
                <c:pt idx="17409">
                  <c:v>31.922999999999874</c:v>
                </c:pt>
                <c:pt idx="17410">
                  <c:v>31.632000000000001</c:v>
                </c:pt>
                <c:pt idx="17411">
                  <c:v>31.513999999999999</c:v>
                </c:pt>
                <c:pt idx="17412">
                  <c:v>30.991</c:v>
                </c:pt>
                <c:pt idx="17413">
                  <c:v>30.867000000000001</c:v>
                </c:pt>
                <c:pt idx="17414">
                  <c:v>30.591000000000001</c:v>
                </c:pt>
                <c:pt idx="17415">
                  <c:v>30.170999999999999</c:v>
                </c:pt>
                <c:pt idx="17416">
                  <c:v>29.460999999999878</c:v>
                </c:pt>
                <c:pt idx="17417">
                  <c:v>29.106000000000005</c:v>
                </c:pt>
                <c:pt idx="17418">
                  <c:v>28.914000000000001</c:v>
                </c:pt>
                <c:pt idx="17419">
                  <c:v>28.693000000000001</c:v>
                </c:pt>
                <c:pt idx="17420">
                  <c:v>28.150000000000031</c:v>
                </c:pt>
                <c:pt idx="17421">
                  <c:v>27.725999999999893</c:v>
                </c:pt>
                <c:pt idx="17422">
                  <c:v>27.452000000000002</c:v>
                </c:pt>
                <c:pt idx="17423">
                  <c:v>26.881999999999987</c:v>
                </c:pt>
                <c:pt idx="17424">
                  <c:v>26.530999999999999</c:v>
                </c:pt>
                <c:pt idx="17425">
                  <c:v>25.966999999999889</c:v>
                </c:pt>
                <c:pt idx="17426">
                  <c:v>25.643000000000001</c:v>
                </c:pt>
                <c:pt idx="17427">
                  <c:v>25.268999999999874</c:v>
                </c:pt>
                <c:pt idx="17428">
                  <c:v>24.701000000000001</c:v>
                </c:pt>
                <c:pt idx="17429">
                  <c:v>24.21</c:v>
                </c:pt>
                <c:pt idx="17430">
                  <c:v>23.611999999999998</c:v>
                </c:pt>
                <c:pt idx="17431">
                  <c:v>23.016999999999999</c:v>
                </c:pt>
                <c:pt idx="17432">
                  <c:v>22.542999999999989</c:v>
                </c:pt>
                <c:pt idx="17433">
                  <c:v>21.904</c:v>
                </c:pt>
                <c:pt idx="17434">
                  <c:v>21.424999999999986</c:v>
                </c:pt>
                <c:pt idx="17435">
                  <c:v>21.001000000000001</c:v>
                </c:pt>
                <c:pt idx="17436">
                  <c:v>20.373999999999999</c:v>
                </c:pt>
                <c:pt idx="17437">
                  <c:v>19.934999999999999</c:v>
                </c:pt>
                <c:pt idx="17438">
                  <c:v>19.619000000000035</c:v>
                </c:pt>
                <c:pt idx="17439">
                  <c:v>19.027000000000001</c:v>
                </c:pt>
                <c:pt idx="17440">
                  <c:v>18.408999999999889</c:v>
                </c:pt>
                <c:pt idx="17441">
                  <c:v>17.713000000000001</c:v>
                </c:pt>
                <c:pt idx="17442">
                  <c:v>17.196999999999999</c:v>
                </c:pt>
                <c:pt idx="17443">
                  <c:v>16.640999999999988</c:v>
                </c:pt>
                <c:pt idx="17444">
                  <c:v>16.143999999999988</c:v>
                </c:pt>
                <c:pt idx="17445">
                  <c:v>15.553000000000004</c:v>
                </c:pt>
                <c:pt idx="17446">
                  <c:v>15.029</c:v>
                </c:pt>
                <c:pt idx="17447">
                  <c:v>14.472000000000024</c:v>
                </c:pt>
                <c:pt idx="17448">
                  <c:v>13.956000000000024</c:v>
                </c:pt>
                <c:pt idx="17449">
                  <c:v>13.222</c:v>
                </c:pt>
                <c:pt idx="17450">
                  <c:v>12.812000000000006</c:v>
                </c:pt>
                <c:pt idx="17451">
                  <c:v>12.162000000000004</c:v>
                </c:pt>
                <c:pt idx="17452">
                  <c:v>11.524000000000001</c:v>
                </c:pt>
                <c:pt idx="17453">
                  <c:v>10.995000000000006</c:v>
                </c:pt>
                <c:pt idx="17454">
                  <c:v>10.273</c:v>
                </c:pt>
                <c:pt idx="17455">
                  <c:v>9.3310000000000013</c:v>
                </c:pt>
                <c:pt idx="17456">
                  <c:v>8.4880000000000013</c:v>
                </c:pt>
                <c:pt idx="17457">
                  <c:v>7.8719999999999999</c:v>
                </c:pt>
                <c:pt idx="17458">
                  <c:v>6.9889999999999999</c:v>
                </c:pt>
                <c:pt idx="17459">
                  <c:v>6.1289999999999845</c:v>
                </c:pt>
                <c:pt idx="17460">
                  <c:v>5.6689999999999845</c:v>
                </c:pt>
                <c:pt idx="17461">
                  <c:v>4.9400000000000004</c:v>
                </c:pt>
                <c:pt idx="17462">
                  <c:v>4.4089999999999998</c:v>
                </c:pt>
                <c:pt idx="17463">
                  <c:v>3.6680000000000001</c:v>
                </c:pt>
                <c:pt idx="17464">
                  <c:v>3.2490000000000001</c:v>
                </c:pt>
                <c:pt idx="17465">
                  <c:v>2.4409999999999998</c:v>
                </c:pt>
                <c:pt idx="17466">
                  <c:v>2.1589999999999998</c:v>
                </c:pt>
                <c:pt idx="17467">
                  <c:v>1.504</c:v>
                </c:pt>
                <c:pt idx="17468">
                  <c:v>1.1459999999999928</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1.119</c:v>
                </c:pt>
                <c:pt idx="17548">
                  <c:v>1.329</c:v>
                </c:pt>
                <c:pt idx="17549">
                  <c:v>1.593</c:v>
                </c:pt>
                <c:pt idx="17550">
                  <c:v>1.86</c:v>
                </c:pt>
                <c:pt idx="17551">
                  <c:v>2.1219999999999999</c:v>
                </c:pt>
                <c:pt idx="17552">
                  <c:v>2.7589999999999999</c:v>
                </c:pt>
                <c:pt idx="17553">
                  <c:v>2.9769999999999968</c:v>
                </c:pt>
                <c:pt idx="17554">
                  <c:v>3.593</c:v>
                </c:pt>
                <c:pt idx="17555">
                  <c:v>4.0789999999999997</c:v>
                </c:pt>
                <c:pt idx="17556">
                  <c:v>4.7439999999999998</c:v>
                </c:pt>
                <c:pt idx="17557">
                  <c:v>4.8819999999999997</c:v>
                </c:pt>
                <c:pt idx="17558">
                  <c:v>5.3669999999999956</c:v>
                </c:pt>
                <c:pt idx="17559">
                  <c:v>6.4139999999999997</c:v>
                </c:pt>
                <c:pt idx="17560">
                  <c:v>6.6419999999999995</c:v>
                </c:pt>
                <c:pt idx="17561">
                  <c:v>7.2110000000000003</c:v>
                </c:pt>
                <c:pt idx="17562">
                  <c:v>7.7359999999999998</c:v>
                </c:pt>
                <c:pt idx="17563">
                  <c:v>8.3680000000000003</c:v>
                </c:pt>
                <c:pt idx="17564">
                  <c:v>8.9820000000000046</c:v>
                </c:pt>
                <c:pt idx="17565">
                  <c:v>9.1950000000000003</c:v>
                </c:pt>
                <c:pt idx="17566">
                  <c:v>9.6840000000000011</c:v>
                </c:pt>
                <c:pt idx="17567">
                  <c:v>10.172000000000002</c:v>
                </c:pt>
                <c:pt idx="17568">
                  <c:v>10.692</c:v>
                </c:pt>
                <c:pt idx="17569">
                  <c:v>11.095000000000002</c:v>
                </c:pt>
                <c:pt idx="17570">
                  <c:v>11.877000000000002</c:v>
                </c:pt>
                <c:pt idx="17571">
                  <c:v>12.302000000000024</c:v>
                </c:pt>
                <c:pt idx="17572">
                  <c:v>12.766</c:v>
                </c:pt>
                <c:pt idx="17573">
                  <c:v>13.359000000000059</c:v>
                </c:pt>
                <c:pt idx="17574">
                  <c:v>13.81</c:v>
                </c:pt>
                <c:pt idx="17575">
                  <c:v>14.043999999999999</c:v>
                </c:pt>
                <c:pt idx="17576">
                  <c:v>14.593</c:v>
                </c:pt>
                <c:pt idx="17577">
                  <c:v>15.129999999999999</c:v>
                </c:pt>
                <c:pt idx="17578">
                  <c:v>15.523</c:v>
                </c:pt>
                <c:pt idx="17579">
                  <c:v>16.015000000000001</c:v>
                </c:pt>
                <c:pt idx="17580">
                  <c:v>16.487999999999989</c:v>
                </c:pt>
                <c:pt idx="17581">
                  <c:v>16.885000000000002</c:v>
                </c:pt>
                <c:pt idx="17582">
                  <c:v>17.538</c:v>
                </c:pt>
                <c:pt idx="17583">
                  <c:v>17.878</c:v>
                </c:pt>
                <c:pt idx="17584">
                  <c:v>18.31400000000011</c:v>
                </c:pt>
                <c:pt idx="17585">
                  <c:v>18.696999999999999</c:v>
                </c:pt>
                <c:pt idx="17586">
                  <c:v>19.233000000000001</c:v>
                </c:pt>
                <c:pt idx="17587">
                  <c:v>19.619000000000035</c:v>
                </c:pt>
                <c:pt idx="17588">
                  <c:v>20.117000000000129</c:v>
                </c:pt>
                <c:pt idx="17589">
                  <c:v>20.6</c:v>
                </c:pt>
                <c:pt idx="17590">
                  <c:v>20.981999999999989</c:v>
                </c:pt>
                <c:pt idx="17591">
                  <c:v>21.472999999999889</c:v>
                </c:pt>
                <c:pt idx="17592">
                  <c:v>21.941999999999986</c:v>
                </c:pt>
                <c:pt idx="17593">
                  <c:v>22.338000000000001</c:v>
                </c:pt>
                <c:pt idx="17594">
                  <c:v>22.736999999999988</c:v>
                </c:pt>
                <c:pt idx="17595">
                  <c:v>23.117000000000129</c:v>
                </c:pt>
                <c:pt idx="17596">
                  <c:v>23.625</c:v>
                </c:pt>
                <c:pt idx="17597">
                  <c:v>23.916</c:v>
                </c:pt>
                <c:pt idx="17598">
                  <c:v>24.424999999999986</c:v>
                </c:pt>
                <c:pt idx="17599">
                  <c:v>24.893000000000001</c:v>
                </c:pt>
                <c:pt idx="17600">
                  <c:v>25.343</c:v>
                </c:pt>
                <c:pt idx="17601">
                  <c:v>25.79</c:v>
                </c:pt>
                <c:pt idx="17602">
                  <c:v>26.228999999999989</c:v>
                </c:pt>
                <c:pt idx="17603">
                  <c:v>26.672000000000001</c:v>
                </c:pt>
                <c:pt idx="17604">
                  <c:v>26.991</c:v>
                </c:pt>
                <c:pt idx="17605">
                  <c:v>27.547999999999988</c:v>
                </c:pt>
                <c:pt idx="17606">
                  <c:v>28.193999999999999</c:v>
                </c:pt>
                <c:pt idx="17607">
                  <c:v>28.484000000000002</c:v>
                </c:pt>
                <c:pt idx="17608">
                  <c:v>28.937999999999999</c:v>
                </c:pt>
                <c:pt idx="17609">
                  <c:v>29.376000000000001</c:v>
                </c:pt>
                <c:pt idx="17610">
                  <c:v>29.817000000000114</c:v>
                </c:pt>
                <c:pt idx="17611">
                  <c:v>30.353999999999999</c:v>
                </c:pt>
                <c:pt idx="17612">
                  <c:v>30.613000000000035</c:v>
                </c:pt>
                <c:pt idx="17613">
                  <c:v>30.901</c:v>
                </c:pt>
                <c:pt idx="17614">
                  <c:v>31.173999999999999</c:v>
                </c:pt>
                <c:pt idx="17615">
                  <c:v>31.477</c:v>
                </c:pt>
                <c:pt idx="17616">
                  <c:v>31.826000000000001</c:v>
                </c:pt>
                <c:pt idx="17617">
                  <c:v>32.025000000000013</c:v>
                </c:pt>
                <c:pt idx="17618">
                  <c:v>32.339999999999996</c:v>
                </c:pt>
                <c:pt idx="17619">
                  <c:v>32.699000000000012</c:v>
                </c:pt>
                <c:pt idx="17620">
                  <c:v>32.853999999999999</c:v>
                </c:pt>
                <c:pt idx="17621">
                  <c:v>33.199000000000012</c:v>
                </c:pt>
                <c:pt idx="17622">
                  <c:v>33.488</c:v>
                </c:pt>
                <c:pt idx="17623">
                  <c:v>33.696000000000012</c:v>
                </c:pt>
                <c:pt idx="17624">
                  <c:v>34.033000000000001</c:v>
                </c:pt>
                <c:pt idx="17625">
                  <c:v>34.300999999999995</c:v>
                </c:pt>
                <c:pt idx="17626">
                  <c:v>34.67</c:v>
                </c:pt>
                <c:pt idx="17627">
                  <c:v>34.798000000000236</c:v>
                </c:pt>
                <c:pt idx="17628">
                  <c:v>35.090000000000003</c:v>
                </c:pt>
                <c:pt idx="17629">
                  <c:v>35.445</c:v>
                </c:pt>
                <c:pt idx="17630">
                  <c:v>35.592000000000013</c:v>
                </c:pt>
                <c:pt idx="17631">
                  <c:v>35.865000000000002</c:v>
                </c:pt>
                <c:pt idx="17632">
                  <c:v>36.169000000000011</c:v>
                </c:pt>
                <c:pt idx="17633">
                  <c:v>36.508000000000003</c:v>
                </c:pt>
                <c:pt idx="17634">
                  <c:v>36.718000000000011</c:v>
                </c:pt>
                <c:pt idx="17635">
                  <c:v>36.984999999999999</c:v>
                </c:pt>
                <c:pt idx="17636">
                  <c:v>37.410999999999994</c:v>
                </c:pt>
                <c:pt idx="17637">
                  <c:v>37.532000000000011</c:v>
                </c:pt>
                <c:pt idx="17638">
                  <c:v>37.786000000000001</c:v>
                </c:pt>
                <c:pt idx="17639">
                  <c:v>38.109000000000002</c:v>
                </c:pt>
                <c:pt idx="17640">
                  <c:v>38.535000000000011</c:v>
                </c:pt>
                <c:pt idx="17641">
                  <c:v>38.863</c:v>
                </c:pt>
                <c:pt idx="17642">
                  <c:v>39.028000000000013</c:v>
                </c:pt>
                <c:pt idx="17643">
                  <c:v>39.15</c:v>
                </c:pt>
                <c:pt idx="17644">
                  <c:v>39.614000000000004</c:v>
                </c:pt>
                <c:pt idx="17645">
                  <c:v>39.784000000000006</c:v>
                </c:pt>
                <c:pt idx="17646">
                  <c:v>39.866</c:v>
                </c:pt>
                <c:pt idx="17647">
                  <c:v>40.092000000000013</c:v>
                </c:pt>
                <c:pt idx="17648">
                  <c:v>40.486000000000004</c:v>
                </c:pt>
                <c:pt idx="17649">
                  <c:v>40.68</c:v>
                </c:pt>
                <c:pt idx="17650">
                  <c:v>40.992000000000012</c:v>
                </c:pt>
                <c:pt idx="17651">
                  <c:v>41.275000000000013</c:v>
                </c:pt>
                <c:pt idx="17652">
                  <c:v>41.382999999999996</c:v>
                </c:pt>
                <c:pt idx="17653">
                  <c:v>41.732000000000063</c:v>
                </c:pt>
                <c:pt idx="17654">
                  <c:v>41.946999999999996</c:v>
                </c:pt>
                <c:pt idx="17655">
                  <c:v>42.056999999999995</c:v>
                </c:pt>
                <c:pt idx="17656">
                  <c:v>42.209000000000003</c:v>
                </c:pt>
                <c:pt idx="17657">
                  <c:v>42.379999999999995</c:v>
                </c:pt>
                <c:pt idx="17658">
                  <c:v>42.798000000000236</c:v>
                </c:pt>
                <c:pt idx="17659">
                  <c:v>42.978000000000002</c:v>
                </c:pt>
                <c:pt idx="17660">
                  <c:v>43.171000000000006</c:v>
                </c:pt>
                <c:pt idx="17661">
                  <c:v>43.406000000000006</c:v>
                </c:pt>
                <c:pt idx="17662">
                  <c:v>43.544000000000004</c:v>
                </c:pt>
                <c:pt idx="17663">
                  <c:v>43.691000000000003</c:v>
                </c:pt>
                <c:pt idx="17664">
                  <c:v>43.903000000000006</c:v>
                </c:pt>
                <c:pt idx="17665">
                  <c:v>44.159000000000006</c:v>
                </c:pt>
                <c:pt idx="17666">
                  <c:v>44.312999999999995</c:v>
                </c:pt>
                <c:pt idx="17667">
                  <c:v>44.53</c:v>
                </c:pt>
                <c:pt idx="17668">
                  <c:v>44.756</c:v>
                </c:pt>
                <c:pt idx="17669">
                  <c:v>44.913999999999994</c:v>
                </c:pt>
                <c:pt idx="17670">
                  <c:v>45.198000000000206</c:v>
                </c:pt>
                <c:pt idx="17671">
                  <c:v>45.308</c:v>
                </c:pt>
                <c:pt idx="17672">
                  <c:v>45.276000000000003</c:v>
                </c:pt>
                <c:pt idx="17673">
                  <c:v>45.649000000000001</c:v>
                </c:pt>
                <c:pt idx="17674">
                  <c:v>45.742000000000012</c:v>
                </c:pt>
                <c:pt idx="17675">
                  <c:v>45.833000000000006</c:v>
                </c:pt>
                <c:pt idx="17676">
                  <c:v>45.975000000000001</c:v>
                </c:pt>
                <c:pt idx="17677">
                  <c:v>46.096000000000011</c:v>
                </c:pt>
                <c:pt idx="17678">
                  <c:v>46.303999999999995</c:v>
                </c:pt>
                <c:pt idx="17679">
                  <c:v>46.694000000000003</c:v>
                </c:pt>
                <c:pt idx="17680">
                  <c:v>46.59</c:v>
                </c:pt>
                <c:pt idx="17681">
                  <c:v>47.001000000000005</c:v>
                </c:pt>
                <c:pt idx="17682">
                  <c:v>47.146000000000001</c:v>
                </c:pt>
                <c:pt idx="17683">
                  <c:v>47.05</c:v>
                </c:pt>
                <c:pt idx="17684">
                  <c:v>47.167000000000002</c:v>
                </c:pt>
                <c:pt idx="17685">
                  <c:v>47.188000000000002</c:v>
                </c:pt>
                <c:pt idx="17686">
                  <c:v>47.316999999999993</c:v>
                </c:pt>
                <c:pt idx="17687">
                  <c:v>47.336999999999996</c:v>
                </c:pt>
                <c:pt idx="17688">
                  <c:v>47.734000000000002</c:v>
                </c:pt>
                <c:pt idx="17689">
                  <c:v>47.643000000000001</c:v>
                </c:pt>
                <c:pt idx="17690">
                  <c:v>47.926000000000002</c:v>
                </c:pt>
                <c:pt idx="17691">
                  <c:v>47.926000000000002</c:v>
                </c:pt>
                <c:pt idx="17692">
                  <c:v>48.041000000000004</c:v>
                </c:pt>
                <c:pt idx="17693">
                  <c:v>48.176000000000002</c:v>
                </c:pt>
                <c:pt idx="17694">
                  <c:v>48.176000000000002</c:v>
                </c:pt>
                <c:pt idx="17695">
                  <c:v>48.350999999999999</c:v>
                </c:pt>
                <c:pt idx="17696">
                  <c:v>48.597000000000001</c:v>
                </c:pt>
                <c:pt idx="17697">
                  <c:v>48.623000000000012</c:v>
                </c:pt>
                <c:pt idx="17698">
                  <c:v>48.74</c:v>
                </c:pt>
                <c:pt idx="17699">
                  <c:v>48.806999999999995</c:v>
                </c:pt>
                <c:pt idx="17700">
                  <c:v>48.763000000000012</c:v>
                </c:pt>
                <c:pt idx="17701">
                  <c:v>48.583000000000006</c:v>
                </c:pt>
                <c:pt idx="17702">
                  <c:v>48.609000000000002</c:v>
                </c:pt>
                <c:pt idx="17703">
                  <c:v>48.799000000000063</c:v>
                </c:pt>
                <c:pt idx="17704">
                  <c:v>48.75</c:v>
                </c:pt>
                <c:pt idx="17705">
                  <c:v>48.772000000000013</c:v>
                </c:pt>
                <c:pt idx="17706">
                  <c:v>48.865000000000002</c:v>
                </c:pt>
                <c:pt idx="17707">
                  <c:v>48.868000000000002</c:v>
                </c:pt>
                <c:pt idx="17708">
                  <c:v>48.876000000000005</c:v>
                </c:pt>
                <c:pt idx="17709">
                  <c:v>48.753</c:v>
                </c:pt>
                <c:pt idx="17710">
                  <c:v>48.769000000000013</c:v>
                </c:pt>
                <c:pt idx="17711">
                  <c:v>48.880999999999993</c:v>
                </c:pt>
                <c:pt idx="17712">
                  <c:v>48.903000000000006</c:v>
                </c:pt>
                <c:pt idx="17713">
                  <c:v>48.851999999999997</c:v>
                </c:pt>
                <c:pt idx="17714">
                  <c:v>48.623000000000012</c:v>
                </c:pt>
                <c:pt idx="17715">
                  <c:v>48.763000000000012</c:v>
                </c:pt>
                <c:pt idx="17716">
                  <c:v>48.731000000000002</c:v>
                </c:pt>
                <c:pt idx="17717">
                  <c:v>48.813999999999993</c:v>
                </c:pt>
                <c:pt idx="17718">
                  <c:v>48.751000000000005</c:v>
                </c:pt>
                <c:pt idx="17719">
                  <c:v>48.727000000000011</c:v>
                </c:pt>
                <c:pt idx="17720">
                  <c:v>48.652000000000001</c:v>
                </c:pt>
                <c:pt idx="17721">
                  <c:v>48.598000000000013</c:v>
                </c:pt>
                <c:pt idx="17722">
                  <c:v>48.655000000000001</c:v>
                </c:pt>
                <c:pt idx="17723">
                  <c:v>48.628000000000206</c:v>
                </c:pt>
                <c:pt idx="17724">
                  <c:v>48.74</c:v>
                </c:pt>
                <c:pt idx="17725">
                  <c:v>48.751000000000005</c:v>
                </c:pt>
                <c:pt idx="17726">
                  <c:v>48.803999999999995</c:v>
                </c:pt>
                <c:pt idx="17727">
                  <c:v>48.684000000000005</c:v>
                </c:pt>
                <c:pt idx="17728">
                  <c:v>48.449999999999996</c:v>
                </c:pt>
                <c:pt idx="17729">
                  <c:v>48.353999999999999</c:v>
                </c:pt>
                <c:pt idx="17730">
                  <c:v>48.436</c:v>
                </c:pt>
                <c:pt idx="17731">
                  <c:v>48.318999999999996</c:v>
                </c:pt>
                <c:pt idx="17732">
                  <c:v>48.449999999999996</c:v>
                </c:pt>
                <c:pt idx="17733">
                  <c:v>48.55</c:v>
                </c:pt>
                <c:pt idx="17734">
                  <c:v>48.484999999999999</c:v>
                </c:pt>
                <c:pt idx="17735">
                  <c:v>48.438000000000002</c:v>
                </c:pt>
                <c:pt idx="17736">
                  <c:v>48.424000000000007</c:v>
                </c:pt>
                <c:pt idx="17737">
                  <c:v>48.207000000000001</c:v>
                </c:pt>
                <c:pt idx="17738">
                  <c:v>48.492000000000012</c:v>
                </c:pt>
                <c:pt idx="17739">
                  <c:v>48.408000000000001</c:v>
                </c:pt>
                <c:pt idx="17740">
                  <c:v>48.182000000000002</c:v>
                </c:pt>
                <c:pt idx="17741">
                  <c:v>48.086000000000006</c:v>
                </c:pt>
                <c:pt idx="17742">
                  <c:v>48.162000000000013</c:v>
                </c:pt>
                <c:pt idx="17743">
                  <c:v>48.046000000000006</c:v>
                </c:pt>
                <c:pt idx="17744">
                  <c:v>48.022000000000013</c:v>
                </c:pt>
                <c:pt idx="17745">
                  <c:v>48.192000000000206</c:v>
                </c:pt>
                <c:pt idx="17746">
                  <c:v>48.274000000000001</c:v>
                </c:pt>
                <c:pt idx="17747">
                  <c:v>48.150999999999996</c:v>
                </c:pt>
                <c:pt idx="17748">
                  <c:v>48.164000000000001</c:v>
                </c:pt>
                <c:pt idx="17749">
                  <c:v>47.916000000000004</c:v>
                </c:pt>
                <c:pt idx="17750">
                  <c:v>48.039000000000001</c:v>
                </c:pt>
                <c:pt idx="17751">
                  <c:v>47.907000000000004</c:v>
                </c:pt>
                <c:pt idx="17752">
                  <c:v>48.035000000000011</c:v>
                </c:pt>
                <c:pt idx="17753">
                  <c:v>47.825000000000003</c:v>
                </c:pt>
                <c:pt idx="17754">
                  <c:v>48</c:v>
                </c:pt>
                <c:pt idx="17755">
                  <c:v>47.870999999999995</c:v>
                </c:pt>
                <c:pt idx="17756">
                  <c:v>47.83</c:v>
                </c:pt>
                <c:pt idx="17757">
                  <c:v>47.760000000000012</c:v>
                </c:pt>
                <c:pt idx="17758">
                  <c:v>48.179000000000002</c:v>
                </c:pt>
                <c:pt idx="17759">
                  <c:v>47.805</c:v>
                </c:pt>
                <c:pt idx="17760">
                  <c:v>47.733000000000011</c:v>
                </c:pt>
                <c:pt idx="17761">
                  <c:v>47.726000000000013</c:v>
                </c:pt>
                <c:pt idx="17762">
                  <c:v>47.585000000000001</c:v>
                </c:pt>
                <c:pt idx="17763">
                  <c:v>47.665000000000013</c:v>
                </c:pt>
                <c:pt idx="17764">
                  <c:v>47.502000000000002</c:v>
                </c:pt>
                <c:pt idx="17765">
                  <c:v>47.538000000000011</c:v>
                </c:pt>
                <c:pt idx="17766">
                  <c:v>47.623000000000012</c:v>
                </c:pt>
                <c:pt idx="17767">
                  <c:v>47.604000000000006</c:v>
                </c:pt>
                <c:pt idx="17768">
                  <c:v>47.384999999999998</c:v>
                </c:pt>
                <c:pt idx="17769">
                  <c:v>47.43</c:v>
                </c:pt>
                <c:pt idx="17770">
                  <c:v>47.234000000000002</c:v>
                </c:pt>
                <c:pt idx="17771">
                  <c:v>47.5</c:v>
                </c:pt>
                <c:pt idx="17772">
                  <c:v>47.515000000000001</c:v>
                </c:pt>
                <c:pt idx="17773">
                  <c:v>47.611000000000004</c:v>
                </c:pt>
                <c:pt idx="17774">
                  <c:v>47.446999999999996</c:v>
                </c:pt>
                <c:pt idx="17775">
                  <c:v>47.512</c:v>
                </c:pt>
                <c:pt idx="17776">
                  <c:v>47.177</c:v>
                </c:pt>
                <c:pt idx="17777">
                  <c:v>47.015000000000001</c:v>
                </c:pt>
                <c:pt idx="17778">
                  <c:v>46.953999999999994</c:v>
                </c:pt>
                <c:pt idx="17779">
                  <c:v>46.872</c:v>
                </c:pt>
                <c:pt idx="17780">
                  <c:v>46.994</c:v>
                </c:pt>
                <c:pt idx="17781">
                  <c:v>46.972000000000001</c:v>
                </c:pt>
                <c:pt idx="17782">
                  <c:v>47.07</c:v>
                </c:pt>
                <c:pt idx="17783">
                  <c:v>46.945</c:v>
                </c:pt>
                <c:pt idx="17784">
                  <c:v>47.001000000000005</c:v>
                </c:pt>
                <c:pt idx="17785">
                  <c:v>46.983999999999995</c:v>
                </c:pt>
                <c:pt idx="17786">
                  <c:v>47.076000000000001</c:v>
                </c:pt>
                <c:pt idx="17787">
                  <c:v>47.074000000000005</c:v>
                </c:pt>
                <c:pt idx="17788">
                  <c:v>46.854999999999997</c:v>
                </c:pt>
                <c:pt idx="17789">
                  <c:v>46.945</c:v>
                </c:pt>
                <c:pt idx="17790">
                  <c:v>47.035000000000011</c:v>
                </c:pt>
                <c:pt idx="17791">
                  <c:v>46.966000000000001</c:v>
                </c:pt>
                <c:pt idx="17792">
                  <c:v>46.870999999999995</c:v>
                </c:pt>
                <c:pt idx="17793">
                  <c:v>46.879000000000005</c:v>
                </c:pt>
                <c:pt idx="17794">
                  <c:v>46.813999999999993</c:v>
                </c:pt>
                <c:pt idx="17795">
                  <c:v>46.898000000000003</c:v>
                </c:pt>
                <c:pt idx="17796">
                  <c:v>46.838000000000001</c:v>
                </c:pt>
                <c:pt idx="17797">
                  <c:v>46.876999999999995</c:v>
                </c:pt>
                <c:pt idx="17798">
                  <c:v>46.808</c:v>
                </c:pt>
                <c:pt idx="17799">
                  <c:v>46.836000000000006</c:v>
                </c:pt>
                <c:pt idx="17800">
                  <c:v>46.782000000000011</c:v>
                </c:pt>
                <c:pt idx="17801">
                  <c:v>46.752000000000002</c:v>
                </c:pt>
                <c:pt idx="17802">
                  <c:v>46.712000000000003</c:v>
                </c:pt>
                <c:pt idx="17803">
                  <c:v>46.718000000000011</c:v>
                </c:pt>
                <c:pt idx="17804">
                  <c:v>46.615000000000002</c:v>
                </c:pt>
                <c:pt idx="17805">
                  <c:v>46.569000000000003</c:v>
                </c:pt>
                <c:pt idx="17806">
                  <c:v>46.583000000000006</c:v>
                </c:pt>
                <c:pt idx="17807">
                  <c:v>46.613</c:v>
                </c:pt>
                <c:pt idx="17808">
                  <c:v>46.617000000000004</c:v>
                </c:pt>
                <c:pt idx="17809">
                  <c:v>46.613</c:v>
                </c:pt>
                <c:pt idx="17810">
                  <c:v>46.492000000000012</c:v>
                </c:pt>
                <c:pt idx="17811">
                  <c:v>46.4</c:v>
                </c:pt>
                <c:pt idx="17812">
                  <c:v>46.217000000000006</c:v>
                </c:pt>
                <c:pt idx="17813">
                  <c:v>46.228000000000229</c:v>
                </c:pt>
                <c:pt idx="17814">
                  <c:v>46.363</c:v>
                </c:pt>
                <c:pt idx="17815">
                  <c:v>46.42</c:v>
                </c:pt>
                <c:pt idx="17816">
                  <c:v>46.585000000000001</c:v>
                </c:pt>
                <c:pt idx="17817">
                  <c:v>46.493000000000002</c:v>
                </c:pt>
                <c:pt idx="17818">
                  <c:v>46.366</c:v>
                </c:pt>
                <c:pt idx="17819">
                  <c:v>46.035000000000011</c:v>
                </c:pt>
                <c:pt idx="17820">
                  <c:v>45.903999999999996</c:v>
                </c:pt>
                <c:pt idx="17821">
                  <c:v>45.827000000000005</c:v>
                </c:pt>
                <c:pt idx="17822">
                  <c:v>45.849999999999994</c:v>
                </c:pt>
                <c:pt idx="17823">
                  <c:v>45.951999999999998</c:v>
                </c:pt>
                <c:pt idx="17824">
                  <c:v>46.112000000000002</c:v>
                </c:pt>
                <c:pt idx="17825">
                  <c:v>45.932000000000002</c:v>
                </c:pt>
                <c:pt idx="17826">
                  <c:v>45.863</c:v>
                </c:pt>
                <c:pt idx="17827">
                  <c:v>45.597000000000001</c:v>
                </c:pt>
                <c:pt idx="17828">
                  <c:v>45.631</c:v>
                </c:pt>
                <c:pt idx="17829">
                  <c:v>45.547000000000004</c:v>
                </c:pt>
                <c:pt idx="17830">
                  <c:v>45.666000000000011</c:v>
                </c:pt>
                <c:pt idx="17831">
                  <c:v>45.578000000000003</c:v>
                </c:pt>
                <c:pt idx="17832">
                  <c:v>45.483999999999995</c:v>
                </c:pt>
                <c:pt idx="17833">
                  <c:v>45.593000000000011</c:v>
                </c:pt>
                <c:pt idx="17834">
                  <c:v>45.138000000000012</c:v>
                </c:pt>
                <c:pt idx="17835">
                  <c:v>45.271000000000001</c:v>
                </c:pt>
                <c:pt idx="17836">
                  <c:v>45.097000000000001</c:v>
                </c:pt>
                <c:pt idx="17837">
                  <c:v>45.07</c:v>
                </c:pt>
                <c:pt idx="17838">
                  <c:v>45.11</c:v>
                </c:pt>
                <c:pt idx="17839">
                  <c:v>45.089000000000006</c:v>
                </c:pt>
                <c:pt idx="17840">
                  <c:v>44.897000000000006</c:v>
                </c:pt>
                <c:pt idx="17841">
                  <c:v>44.794000000000011</c:v>
                </c:pt>
                <c:pt idx="17842">
                  <c:v>44.662000000000013</c:v>
                </c:pt>
                <c:pt idx="17843">
                  <c:v>44.54</c:v>
                </c:pt>
                <c:pt idx="17844">
                  <c:v>44.479000000000006</c:v>
                </c:pt>
                <c:pt idx="17845">
                  <c:v>44.347999999999999</c:v>
                </c:pt>
                <c:pt idx="17846">
                  <c:v>44.232000000000063</c:v>
                </c:pt>
                <c:pt idx="17847">
                  <c:v>44.198000000000206</c:v>
                </c:pt>
                <c:pt idx="17848">
                  <c:v>43.977000000000004</c:v>
                </c:pt>
                <c:pt idx="17849">
                  <c:v>43.839999999999996</c:v>
                </c:pt>
                <c:pt idx="17850">
                  <c:v>43.529000000000003</c:v>
                </c:pt>
                <c:pt idx="17851">
                  <c:v>43.44</c:v>
                </c:pt>
                <c:pt idx="17852">
                  <c:v>43.235000000000063</c:v>
                </c:pt>
                <c:pt idx="17853">
                  <c:v>42.943000000000005</c:v>
                </c:pt>
                <c:pt idx="17854">
                  <c:v>42.504000000000005</c:v>
                </c:pt>
                <c:pt idx="17855">
                  <c:v>42.205000000000013</c:v>
                </c:pt>
                <c:pt idx="17856">
                  <c:v>41.74</c:v>
                </c:pt>
                <c:pt idx="17857">
                  <c:v>41.553999999999995</c:v>
                </c:pt>
                <c:pt idx="17858">
                  <c:v>41.133000000000003</c:v>
                </c:pt>
                <c:pt idx="17859">
                  <c:v>40.903000000000006</c:v>
                </c:pt>
                <c:pt idx="17860">
                  <c:v>40.718000000000011</c:v>
                </c:pt>
                <c:pt idx="17861">
                  <c:v>40.335000000000001</c:v>
                </c:pt>
                <c:pt idx="17862">
                  <c:v>40.165000000000013</c:v>
                </c:pt>
                <c:pt idx="17863">
                  <c:v>39.793000000000013</c:v>
                </c:pt>
                <c:pt idx="17864">
                  <c:v>39.508000000000003</c:v>
                </c:pt>
                <c:pt idx="17865">
                  <c:v>39.294000000000011</c:v>
                </c:pt>
                <c:pt idx="17866">
                  <c:v>38.846999999999994</c:v>
                </c:pt>
                <c:pt idx="17867">
                  <c:v>38.641000000000005</c:v>
                </c:pt>
                <c:pt idx="17868">
                  <c:v>38.311999999999998</c:v>
                </c:pt>
                <c:pt idx="17869">
                  <c:v>37.775000000000013</c:v>
                </c:pt>
                <c:pt idx="17870">
                  <c:v>37.594000000000001</c:v>
                </c:pt>
                <c:pt idx="17871">
                  <c:v>37.326000000000001</c:v>
                </c:pt>
                <c:pt idx="17872">
                  <c:v>37.141000000000005</c:v>
                </c:pt>
                <c:pt idx="17873">
                  <c:v>36.591000000000001</c:v>
                </c:pt>
                <c:pt idx="17874">
                  <c:v>36.147000000000006</c:v>
                </c:pt>
                <c:pt idx="17875">
                  <c:v>35.546000000000006</c:v>
                </c:pt>
                <c:pt idx="17876">
                  <c:v>35.050999999999995</c:v>
                </c:pt>
                <c:pt idx="17877">
                  <c:v>34.493000000000002</c:v>
                </c:pt>
                <c:pt idx="17878">
                  <c:v>34.091000000000001</c:v>
                </c:pt>
                <c:pt idx="17879">
                  <c:v>33.706000000000003</c:v>
                </c:pt>
                <c:pt idx="17880">
                  <c:v>33.492000000000012</c:v>
                </c:pt>
                <c:pt idx="17881">
                  <c:v>32.991</c:v>
                </c:pt>
                <c:pt idx="17882">
                  <c:v>32.375</c:v>
                </c:pt>
                <c:pt idx="17883">
                  <c:v>31.978000000000002</c:v>
                </c:pt>
                <c:pt idx="17884">
                  <c:v>31.420999999999989</c:v>
                </c:pt>
                <c:pt idx="17885">
                  <c:v>30.959</c:v>
                </c:pt>
                <c:pt idx="17886">
                  <c:v>30.471</c:v>
                </c:pt>
                <c:pt idx="17887">
                  <c:v>29.988999999999859</c:v>
                </c:pt>
                <c:pt idx="17888">
                  <c:v>29.584999999999987</c:v>
                </c:pt>
                <c:pt idx="17889">
                  <c:v>29.154000000000035</c:v>
                </c:pt>
                <c:pt idx="17890">
                  <c:v>28.771000000000001</c:v>
                </c:pt>
                <c:pt idx="17891">
                  <c:v>28.24</c:v>
                </c:pt>
                <c:pt idx="17892">
                  <c:v>27.707999999999988</c:v>
                </c:pt>
                <c:pt idx="17893">
                  <c:v>27.236000000000001</c:v>
                </c:pt>
                <c:pt idx="17894">
                  <c:v>26.695</c:v>
                </c:pt>
                <c:pt idx="17895">
                  <c:v>26.300999999999988</c:v>
                </c:pt>
                <c:pt idx="17896">
                  <c:v>25.911999999999999</c:v>
                </c:pt>
                <c:pt idx="17897">
                  <c:v>25.411999999999999</c:v>
                </c:pt>
                <c:pt idx="17898">
                  <c:v>24.919</c:v>
                </c:pt>
                <c:pt idx="17899">
                  <c:v>24.31400000000011</c:v>
                </c:pt>
                <c:pt idx="17900">
                  <c:v>23.764999999999986</c:v>
                </c:pt>
                <c:pt idx="17901">
                  <c:v>23.24</c:v>
                </c:pt>
                <c:pt idx="17902">
                  <c:v>22.550999999999988</c:v>
                </c:pt>
                <c:pt idx="17903">
                  <c:v>22.074000000000005</c:v>
                </c:pt>
                <c:pt idx="17904">
                  <c:v>21.51</c:v>
                </c:pt>
                <c:pt idx="17905">
                  <c:v>20.934000000000001</c:v>
                </c:pt>
                <c:pt idx="17906">
                  <c:v>20.344000000000001</c:v>
                </c:pt>
                <c:pt idx="17907">
                  <c:v>19.719000000000001</c:v>
                </c:pt>
                <c:pt idx="17908">
                  <c:v>19.071999999999999</c:v>
                </c:pt>
                <c:pt idx="17909">
                  <c:v>18.399000000000001</c:v>
                </c:pt>
                <c:pt idx="17910">
                  <c:v>17.579000000000001</c:v>
                </c:pt>
                <c:pt idx="17911">
                  <c:v>17.001000000000001</c:v>
                </c:pt>
                <c:pt idx="17912">
                  <c:v>16.399000000000001</c:v>
                </c:pt>
                <c:pt idx="17913">
                  <c:v>15.635</c:v>
                </c:pt>
                <c:pt idx="17914">
                  <c:v>14.972000000000024</c:v>
                </c:pt>
                <c:pt idx="17915">
                  <c:v>14.342000000000002</c:v>
                </c:pt>
                <c:pt idx="17916">
                  <c:v>13.56</c:v>
                </c:pt>
                <c:pt idx="17917">
                  <c:v>12.89</c:v>
                </c:pt>
                <c:pt idx="17918">
                  <c:v>12.275</c:v>
                </c:pt>
                <c:pt idx="17919">
                  <c:v>11.573</c:v>
                </c:pt>
                <c:pt idx="17920">
                  <c:v>10.816000000000004</c:v>
                </c:pt>
                <c:pt idx="17921">
                  <c:v>10.09</c:v>
                </c:pt>
                <c:pt idx="17922">
                  <c:v>9.447000000000001</c:v>
                </c:pt>
                <c:pt idx="17923">
                  <c:v>8.8240000000000016</c:v>
                </c:pt>
                <c:pt idx="17924">
                  <c:v>8.2060000000000013</c:v>
                </c:pt>
                <c:pt idx="17925">
                  <c:v>7.577</c:v>
                </c:pt>
                <c:pt idx="17926">
                  <c:v>6.9749999999999996</c:v>
                </c:pt>
                <c:pt idx="17927">
                  <c:v>6.4089999999999998</c:v>
                </c:pt>
                <c:pt idx="17928">
                  <c:v>5.7789999999999999</c:v>
                </c:pt>
                <c:pt idx="17929">
                  <c:v>5.2679999999999945</c:v>
                </c:pt>
                <c:pt idx="17930">
                  <c:v>4.673</c:v>
                </c:pt>
                <c:pt idx="17931">
                  <c:v>3.98</c:v>
                </c:pt>
                <c:pt idx="17932">
                  <c:v>3.4969999999999977</c:v>
                </c:pt>
                <c:pt idx="17933">
                  <c:v>2.94</c:v>
                </c:pt>
                <c:pt idx="17934">
                  <c:v>2.6959999999999997</c:v>
                </c:pt>
                <c:pt idx="17935">
                  <c:v>2.0499999999999998</c:v>
                </c:pt>
                <c:pt idx="17936">
                  <c:v>1.7529999999999946</c:v>
                </c:pt>
                <c:pt idx="17937">
                  <c:v>1.347</c:v>
                </c:pt>
                <c:pt idx="17938">
                  <c:v>0.92100000000000004</c:v>
                </c:pt>
                <c:pt idx="17939">
                  <c:v>0</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0</c:v>
                </c:pt>
                <c:pt idx="17955">
                  <c:v>0</c:v>
                </c:pt>
                <c:pt idx="17956">
                  <c:v>0</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1.28</c:v>
                </c:pt>
                <c:pt idx="17976">
                  <c:v>0</c:v>
                </c:pt>
                <c:pt idx="17977">
                  <c:v>0</c:v>
                </c:pt>
                <c:pt idx="17978">
                  <c:v>0</c:v>
                </c:pt>
                <c:pt idx="17979">
                  <c:v>0</c:v>
                </c:pt>
                <c:pt idx="17980">
                  <c:v>0</c:v>
                </c:pt>
                <c:pt idx="17981">
                  <c:v>0</c:v>
                </c:pt>
                <c:pt idx="17982">
                  <c:v>0</c:v>
                </c:pt>
                <c:pt idx="17983">
                  <c:v>0</c:v>
                </c:pt>
                <c:pt idx="17984">
                  <c:v>0</c:v>
                </c:pt>
                <c:pt idx="17985">
                  <c:v>0</c:v>
                </c:pt>
                <c:pt idx="17986">
                  <c:v>0</c:v>
                </c:pt>
                <c:pt idx="17987">
                  <c:v>0</c:v>
                </c:pt>
                <c:pt idx="17988">
                  <c:v>0</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0.80900000000000005</c:v>
                </c:pt>
                <c:pt idx="18096">
                  <c:v>1.1240000000000001</c:v>
                </c:pt>
                <c:pt idx="18097">
                  <c:v>1.2909999999999933</c:v>
                </c:pt>
                <c:pt idx="18098">
                  <c:v>1.5009999999999928</c:v>
                </c:pt>
                <c:pt idx="18099">
                  <c:v>1.9339999999999915</c:v>
                </c:pt>
                <c:pt idx="18100">
                  <c:v>2.157</c:v>
                </c:pt>
                <c:pt idx="18101">
                  <c:v>2.75</c:v>
                </c:pt>
                <c:pt idx="18102">
                  <c:v>3.22</c:v>
                </c:pt>
                <c:pt idx="18103">
                  <c:v>3.68</c:v>
                </c:pt>
                <c:pt idx="18104">
                  <c:v>4.202</c:v>
                </c:pt>
                <c:pt idx="18105">
                  <c:v>4.7610000000000001</c:v>
                </c:pt>
                <c:pt idx="18106">
                  <c:v>5.3339999999999996</c:v>
                </c:pt>
                <c:pt idx="18107">
                  <c:v>5.7809999999999997</c:v>
                </c:pt>
                <c:pt idx="18108">
                  <c:v>6.4039999999999999</c:v>
                </c:pt>
                <c:pt idx="18109">
                  <c:v>6.8599999999999985</c:v>
                </c:pt>
                <c:pt idx="18110">
                  <c:v>7.4329999999999998</c:v>
                </c:pt>
                <c:pt idx="18111">
                  <c:v>8.0220000000000002</c:v>
                </c:pt>
                <c:pt idx="18112">
                  <c:v>8.5439999999999987</c:v>
                </c:pt>
                <c:pt idx="18113">
                  <c:v>9.0750000000000028</c:v>
                </c:pt>
                <c:pt idx="18114">
                  <c:v>9.5790000000000006</c:v>
                </c:pt>
                <c:pt idx="18115">
                  <c:v>10.085000000000004</c:v>
                </c:pt>
                <c:pt idx="18116">
                  <c:v>10.597</c:v>
                </c:pt>
                <c:pt idx="18117">
                  <c:v>11.106</c:v>
                </c:pt>
                <c:pt idx="18118">
                  <c:v>11.656000000000002</c:v>
                </c:pt>
                <c:pt idx="18119">
                  <c:v>11.991</c:v>
                </c:pt>
                <c:pt idx="18120">
                  <c:v>12.508000000000001</c:v>
                </c:pt>
                <c:pt idx="18121">
                  <c:v>12.931000000000001</c:v>
                </c:pt>
                <c:pt idx="18122">
                  <c:v>13.393000000000002</c:v>
                </c:pt>
                <c:pt idx="18123">
                  <c:v>13.823</c:v>
                </c:pt>
                <c:pt idx="18124">
                  <c:v>14.163</c:v>
                </c:pt>
                <c:pt idx="18125">
                  <c:v>14.625</c:v>
                </c:pt>
                <c:pt idx="18126">
                  <c:v>15.048999999999999</c:v>
                </c:pt>
                <c:pt idx="18127">
                  <c:v>15.531000000000001</c:v>
                </c:pt>
                <c:pt idx="18128">
                  <c:v>15.936</c:v>
                </c:pt>
                <c:pt idx="18129">
                  <c:v>16.439</c:v>
                </c:pt>
                <c:pt idx="18130">
                  <c:v>16.861000000000001</c:v>
                </c:pt>
                <c:pt idx="18131">
                  <c:v>17.161000000000001</c:v>
                </c:pt>
                <c:pt idx="18132">
                  <c:v>17.591999999999999</c:v>
                </c:pt>
                <c:pt idx="18133">
                  <c:v>18.181000000000001</c:v>
                </c:pt>
                <c:pt idx="18134">
                  <c:v>18.687000000000001</c:v>
                </c:pt>
                <c:pt idx="18135">
                  <c:v>19.067</c:v>
                </c:pt>
                <c:pt idx="18136">
                  <c:v>19.57</c:v>
                </c:pt>
                <c:pt idx="18137">
                  <c:v>19.901</c:v>
                </c:pt>
                <c:pt idx="18138">
                  <c:v>20.155999999999999</c:v>
                </c:pt>
                <c:pt idx="18139">
                  <c:v>20.661999999999999</c:v>
                </c:pt>
                <c:pt idx="18140">
                  <c:v>21.074000000000005</c:v>
                </c:pt>
                <c:pt idx="18141">
                  <c:v>21.603000000000005</c:v>
                </c:pt>
                <c:pt idx="18142">
                  <c:v>21.916</c:v>
                </c:pt>
                <c:pt idx="18143">
                  <c:v>22.414000000000001</c:v>
                </c:pt>
                <c:pt idx="18144">
                  <c:v>22.974999999999987</c:v>
                </c:pt>
                <c:pt idx="18145">
                  <c:v>23.308</c:v>
                </c:pt>
                <c:pt idx="18146">
                  <c:v>23.661000000000001</c:v>
                </c:pt>
                <c:pt idx="18147">
                  <c:v>24.126999999999999</c:v>
                </c:pt>
                <c:pt idx="18148">
                  <c:v>24.507999999999999</c:v>
                </c:pt>
                <c:pt idx="18149">
                  <c:v>24.869</c:v>
                </c:pt>
                <c:pt idx="18150">
                  <c:v>25.332999999999988</c:v>
                </c:pt>
                <c:pt idx="18151">
                  <c:v>25.637000000000121</c:v>
                </c:pt>
                <c:pt idx="18152">
                  <c:v>25.878</c:v>
                </c:pt>
                <c:pt idx="18153">
                  <c:v>26.277999999999999</c:v>
                </c:pt>
                <c:pt idx="18154">
                  <c:v>27.033999999999999</c:v>
                </c:pt>
                <c:pt idx="18155">
                  <c:v>27.474999999999987</c:v>
                </c:pt>
                <c:pt idx="18156">
                  <c:v>28.141999999999999</c:v>
                </c:pt>
                <c:pt idx="18157">
                  <c:v>28.524999999999999</c:v>
                </c:pt>
                <c:pt idx="18158">
                  <c:v>28.89</c:v>
                </c:pt>
                <c:pt idx="18159">
                  <c:v>29.291</c:v>
                </c:pt>
                <c:pt idx="18160">
                  <c:v>29.725999999999893</c:v>
                </c:pt>
                <c:pt idx="18161">
                  <c:v>30.212</c:v>
                </c:pt>
                <c:pt idx="18162">
                  <c:v>30.463999999999889</c:v>
                </c:pt>
                <c:pt idx="18163">
                  <c:v>30.759999999999987</c:v>
                </c:pt>
                <c:pt idx="18164">
                  <c:v>31.029</c:v>
                </c:pt>
                <c:pt idx="18165">
                  <c:v>31.356999999999999</c:v>
                </c:pt>
                <c:pt idx="18166">
                  <c:v>31.548999999999989</c:v>
                </c:pt>
                <c:pt idx="18167">
                  <c:v>31.731000000000005</c:v>
                </c:pt>
                <c:pt idx="18168">
                  <c:v>32.034000000000006</c:v>
                </c:pt>
                <c:pt idx="18169">
                  <c:v>32.311999999999998</c:v>
                </c:pt>
                <c:pt idx="18170">
                  <c:v>32.699000000000012</c:v>
                </c:pt>
                <c:pt idx="18171">
                  <c:v>32.730000000000011</c:v>
                </c:pt>
                <c:pt idx="18172">
                  <c:v>33.04</c:v>
                </c:pt>
                <c:pt idx="18173">
                  <c:v>33.24</c:v>
                </c:pt>
                <c:pt idx="18174">
                  <c:v>33.449999999999996</c:v>
                </c:pt>
                <c:pt idx="18175">
                  <c:v>33.748000000000012</c:v>
                </c:pt>
                <c:pt idx="18176">
                  <c:v>34.020000000000003</c:v>
                </c:pt>
                <c:pt idx="18177">
                  <c:v>34.24</c:v>
                </c:pt>
                <c:pt idx="18178">
                  <c:v>34.641000000000005</c:v>
                </c:pt>
                <c:pt idx="18179">
                  <c:v>34.946999999999996</c:v>
                </c:pt>
                <c:pt idx="18180">
                  <c:v>34.864000000000004</c:v>
                </c:pt>
                <c:pt idx="18181">
                  <c:v>35.253</c:v>
                </c:pt>
                <c:pt idx="18182">
                  <c:v>35.406000000000006</c:v>
                </c:pt>
                <c:pt idx="18183">
                  <c:v>35.573</c:v>
                </c:pt>
                <c:pt idx="18184">
                  <c:v>35.903999999999996</c:v>
                </c:pt>
                <c:pt idx="18185">
                  <c:v>36.493000000000002</c:v>
                </c:pt>
                <c:pt idx="18186">
                  <c:v>36.677</c:v>
                </c:pt>
                <c:pt idx="18187">
                  <c:v>36.856999999999999</c:v>
                </c:pt>
                <c:pt idx="18188">
                  <c:v>37.128000000000206</c:v>
                </c:pt>
                <c:pt idx="18189">
                  <c:v>37.343999999999994</c:v>
                </c:pt>
                <c:pt idx="18190">
                  <c:v>37.480000000000004</c:v>
                </c:pt>
                <c:pt idx="18191">
                  <c:v>37.720000000000013</c:v>
                </c:pt>
                <c:pt idx="18192">
                  <c:v>38.077000000000005</c:v>
                </c:pt>
                <c:pt idx="18193">
                  <c:v>38.363</c:v>
                </c:pt>
                <c:pt idx="18194">
                  <c:v>38.690000000000012</c:v>
                </c:pt>
                <c:pt idx="18195">
                  <c:v>38.843999999999994</c:v>
                </c:pt>
                <c:pt idx="18196">
                  <c:v>38.933</c:v>
                </c:pt>
                <c:pt idx="18197">
                  <c:v>39.101000000000006</c:v>
                </c:pt>
                <c:pt idx="18198">
                  <c:v>39.328000000000003</c:v>
                </c:pt>
                <c:pt idx="18199">
                  <c:v>39.384999999999998</c:v>
                </c:pt>
                <c:pt idx="18200">
                  <c:v>39.94</c:v>
                </c:pt>
                <c:pt idx="18201">
                  <c:v>40.187000000000005</c:v>
                </c:pt>
                <c:pt idx="18202">
                  <c:v>40.629000000000012</c:v>
                </c:pt>
                <c:pt idx="18203">
                  <c:v>40.645000000000003</c:v>
                </c:pt>
                <c:pt idx="18204">
                  <c:v>40.876000000000005</c:v>
                </c:pt>
                <c:pt idx="18205">
                  <c:v>41.077000000000005</c:v>
                </c:pt>
                <c:pt idx="18206">
                  <c:v>40.969000000000001</c:v>
                </c:pt>
                <c:pt idx="18207">
                  <c:v>40.832000000000001</c:v>
                </c:pt>
                <c:pt idx="18208">
                  <c:v>41.425000000000011</c:v>
                </c:pt>
                <c:pt idx="18209">
                  <c:v>41.608000000000011</c:v>
                </c:pt>
                <c:pt idx="18210">
                  <c:v>41.792000000000229</c:v>
                </c:pt>
                <c:pt idx="18211">
                  <c:v>41.983999999999995</c:v>
                </c:pt>
                <c:pt idx="18212">
                  <c:v>42.096000000000011</c:v>
                </c:pt>
                <c:pt idx="18213">
                  <c:v>42.233000000000011</c:v>
                </c:pt>
                <c:pt idx="18214">
                  <c:v>42.361000000000004</c:v>
                </c:pt>
                <c:pt idx="18215">
                  <c:v>42.543000000000006</c:v>
                </c:pt>
                <c:pt idx="18216">
                  <c:v>42.647000000000006</c:v>
                </c:pt>
                <c:pt idx="18217">
                  <c:v>42.981999999999999</c:v>
                </c:pt>
                <c:pt idx="18218">
                  <c:v>42.913999999999994</c:v>
                </c:pt>
                <c:pt idx="18219">
                  <c:v>43.073</c:v>
                </c:pt>
                <c:pt idx="18220">
                  <c:v>42.903000000000006</c:v>
                </c:pt>
                <c:pt idx="18221">
                  <c:v>43.104000000000006</c:v>
                </c:pt>
                <c:pt idx="18222">
                  <c:v>43.079000000000001</c:v>
                </c:pt>
                <c:pt idx="18223">
                  <c:v>42.897000000000006</c:v>
                </c:pt>
                <c:pt idx="18224">
                  <c:v>42.783000000000001</c:v>
                </c:pt>
                <c:pt idx="18225">
                  <c:v>42.873000000000005</c:v>
                </c:pt>
                <c:pt idx="18226">
                  <c:v>42.83</c:v>
                </c:pt>
                <c:pt idx="18227">
                  <c:v>42.781000000000006</c:v>
                </c:pt>
                <c:pt idx="18228">
                  <c:v>42.916999999999994</c:v>
                </c:pt>
                <c:pt idx="18229">
                  <c:v>42.850999999999999</c:v>
                </c:pt>
                <c:pt idx="18230">
                  <c:v>42.853999999999999</c:v>
                </c:pt>
                <c:pt idx="18231">
                  <c:v>42.450999999999993</c:v>
                </c:pt>
                <c:pt idx="18232">
                  <c:v>42.191000000000003</c:v>
                </c:pt>
                <c:pt idx="18233">
                  <c:v>42.127000000000002</c:v>
                </c:pt>
                <c:pt idx="18234">
                  <c:v>42.177</c:v>
                </c:pt>
                <c:pt idx="18235">
                  <c:v>42.198000000000206</c:v>
                </c:pt>
                <c:pt idx="18236">
                  <c:v>42.153999999999996</c:v>
                </c:pt>
                <c:pt idx="18237">
                  <c:v>42.038000000000011</c:v>
                </c:pt>
                <c:pt idx="18238">
                  <c:v>41.787000000000006</c:v>
                </c:pt>
                <c:pt idx="18239">
                  <c:v>41.632000000000012</c:v>
                </c:pt>
                <c:pt idx="18240">
                  <c:v>41.373999999999995</c:v>
                </c:pt>
                <c:pt idx="18241">
                  <c:v>41.283000000000001</c:v>
                </c:pt>
                <c:pt idx="18242">
                  <c:v>41.423000000000002</c:v>
                </c:pt>
                <c:pt idx="18243">
                  <c:v>41.056000000000004</c:v>
                </c:pt>
                <c:pt idx="18244">
                  <c:v>41.268000000000207</c:v>
                </c:pt>
                <c:pt idx="18245">
                  <c:v>40.983999999999995</c:v>
                </c:pt>
                <c:pt idx="18246">
                  <c:v>41.026000000000003</c:v>
                </c:pt>
                <c:pt idx="18247">
                  <c:v>40.913999999999994</c:v>
                </c:pt>
                <c:pt idx="18248">
                  <c:v>40.698000000000206</c:v>
                </c:pt>
                <c:pt idx="18249">
                  <c:v>40.569000000000003</c:v>
                </c:pt>
                <c:pt idx="18250">
                  <c:v>40.373999999999995</c:v>
                </c:pt>
                <c:pt idx="18251">
                  <c:v>40.379999999999995</c:v>
                </c:pt>
                <c:pt idx="18252">
                  <c:v>40.358999999999995</c:v>
                </c:pt>
                <c:pt idx="18253">
                  <c:v>40.248000000000012</c:v>
                </c:pt>
                <c:pt idx="18254">
                  <c:v>40.169000000000011</c:v>
                </c:pt>
                <c:pt idx="18255">
                  <c:v>40.06</c:v>
                </c:pt>
                <c:pt idx="18256">
                  <c:v>39.803999999999995</c:v>
                </c:pt>
                <c:pt idx="18257">
                  <c:v>39.629000000000012</c:v>
                </c:pt>
                <c:pt idx="18258">
                  <c:v>39.559000000000005</c:v>
                </c:pt>
                <c:pt idx="18259">
                  <c:v>39.336000000000006</c:v>
                </c:pt>
                <c:pt idx="18260">
                  <c:v>38.961000000000006</c:v>
                </c:pt>
                <c:pt idx="18261">
                  <c:v>38.816999999999993</c:v>
                </c:pt>
                <c:pt idx="18262">
                  <c:v>38.395000000000003</c:v>
                </c:pt>
                <c:pt idx="18263">
                  <c:v>38.009</c:v>
                </c:pt>
                <c:pt idx="18264">
                  <c:v>37.515000000000001</c:v>
                </c:pt>
                <c:pt idx="18265">
                  <c:v>37.169000000000011</c:v>
                </c:pt>
                <c:pt idx="18266">
                  <c:v>37.074000000000005</c:v>
                </c:pt>
                <c:pt idx="18267">
                  <c:v>36.840999999999994</c:v>
                </c:pt>
                <c:pt idx="18268">
                  <c:v>36.862000000000002</c:v>
                </c:pt>
                <c:pt idx="18269">
                  <c:v>36.456999999999994</c:v>
                </c:pt>
                <c:pt idx="18270">
                  <c:v>36.279000000000003</c:v>
                </c:pt>
                <c:pt idx="18271">
                  <c:v>35.978000000000002</c:v>
                </c:pt>
                <c:pt idx="18272">
                  <c:v>35.306999999999995</c:v>
                </c:pt>
                <c:pt idx="18273">
                  <c:v>34.954999999999998</c:v>
                </c:pt>
                <c:pt idx="18274">
                  <c:v>34.573</c:v>
                </c:pt>
                <c:pt idx="18275">
                  <c:v>34.003</c:v>
                </c:pt>
                <c:pt idx="18276">
                  <c:v>33.779000000000003</c:v>
                </c:pt>
                <c:pt idx="18277">
                  <c:v>33.689</c:v>
                </c:pt>
                <c:pt idx="18278">
                  <c:v>33.442</c:v>
                </c:pt>
                <c:pt idx="18279">
                  <c:v>33.262000000000207</c:v>
                </c:pt>
                <c:pt idx="18280">
                  <c:v>32.949000000000005</c:v>
                </c:pt>
                <c:pt idx="18281">
                  <c:v>32.563000000000002</c:v>
                </c:pt>
                <c:pt idx="18282">
                  <c:v>32.143000000000001</c:v>
                </c:pt>
                <c:pt idx="18283">
                  <c:v>31.797999999999988</c:v>
                </c:pt>
                <c:pt idx="18284">
                  <c:v>31.51</c:v>
                </c:pt>
                <c:pt idx="18285">
                  <c:v>31.22</c:v>
                </c:pt>
                <c:pt idx="18286">
                  <c:v>30.947999999999986</c:v>
                </c:pt>
                <c:pt idx="18287">
                  <c:v>30.763999999999989</c:v>
                </c:pt>
                <c:pt idx="18288">
                  <c:v>30.407999999999987</c:v>
                </c:pt>
                <c:pt idx="18289">
                  <c:v>30.004999999999999</c:v>
                </c:pt>
                <c:pt idx="18290">
                  <c:v>29.803000000000001</c:v>
                </c:pt>
                <c:pt idx="18291">
                  <c:v>29.533999999999999</c:v>
                </c:pt>
                <c:pt idx="18292">
                  <c:v>29.3</c:v>
                </c:pt>
                <c:pt idx="18293">
                  <c:v>28.962999999999859</c:v>
                </c:pt>
                <c:pt idx="18294">
                  <c:v>28.734999999999999</c:v>
                </c:pt>
                <c:pt idx="18295">
                  <c:v>28.120999999999999</c:v>
                </c:pt>
                <c:pt idx="18296">
                  <c:v>27.724</c:v>
                </c:pt>
                <c:pt idx="18297">
                  <c:v>27.318000000000001</c:v>
                </c:pt>
                <c:pt idx="18298">
                  <c:v>26.538</c:v>
                </c:pt>
                <c:pt idx="18299">
                  <c:v>26.08</c:v>
                </c:pt>
                <c:pt idx="18300">
                  <c:v>25.677000000000035</c:v>
                </c:pt>
                <c:pt idx="18301">
                  <c:v>25.21</c:v>
                </c:pt>
                <c:pt idx="18302">
                  <c:v>24.724999999999987</c:v>
                </c:pt>
                <c:pt idx="18303">
                  <c:v>24.187999999999999</c:v>
                </c:pt>
                <c:pt idx="18304">
                  <c:v>23.8</c:v>
                </c:pt>
                <c:pt idx="18305">
                  <c:v>23.497999999999987</c:v>
                </c:pt>
                <c:pt idx="18306">
                  <c:v>23.058</c:v>
                </c:pt>
                <c:pt idx="18307">
                  <c:v>22.5</c:v>
                </c:pt>
                <c:pt idx="18308">
                  <c:v>21.907999999999987</c:v>
                </c:pt>
                <c:pt idx="18309">
                  <c:v>21.481999999999989</c:v>
                </c:pt>
                <c:pt idx="18310">
                  <c:v>20.898</c:v>
                </c:pt>
                <c:pt idx="18311">
                  <c:v>20.672000000000001</c:v>
                </c:pt>
                <c:pt idx="18312">
                  <c:v>20.329999999999988</c:v>
                </c:pt>
                <c:pt idx="18313">
                  <c:v>19.901</c:v>
                </c:pt>
                <c:pt idx="18314">
                  <c:v>19.523</c:v>
                </c:pt>
                <c:pt idx="18315">
                  <c:v>19.146000000000001</c:v>
                </c:pt>
                <c:pt idx="18316">
                  <c:v>18.997</c:v>
                </c:pt>
                <c:pt idx="18317">
                  <c:v>18.649999999999999</c:v>
                </c:pt>
                <c:pt idx="18318">
                  <c:v>18.443999999999892</c:v>
                </c:pt>
                <c:pt idx="18319">
                  <c:v>18.404999999999987</c:v>
                </c:pt>
                <c:pt idx="18320">
                  <c:v>18.331000000000031</c:v>
                </c:pt>
                <c:pt idx="18321">
                  <c:v>18.311000000000035</c:v>
                </c:pt>
                <c:pt idx="18322">
                  <c:v>18.213000000000001</c:v>
                </c:pt>
                <c:pt idx="18323">
                  <c:v>18.138000000000005</c:v>
                </c:pt>
                <c:pt idx="18324">
                  <c:v>18.030999999999999</c:v>
                </c:pt>
                <c:pt idx="18325">
                  <c:v>17.785999999999866</c:v>
                </c:pt>
                <c:pt idx="18326">
                  <c:v>17.596</c:v>
                </c:pt>
                <c:pt idx="18327">
                  <c:v>17.172999999999988</c:v>
                </c:pt>
                <c:pt idx="18328">
                  <c:v>16.936</c:v>
                </c:pt>
                <c:pt idx="18329">
                  <c:v>16.611000000000121</c:v>
                </c:pt>
                <c:pt idx="18330">
                  <c:v>16.38</c:v>
                </c:pt>
                <c:pt idx="18331">
                  <c:v>16.192</c:v>
                </c:pt>
                <c:pt idx="18332">
                  <c:v>16.027999999999999</c:v>
                </c:pt>
                <c:pt idx="18333">
                  <c:v>16.004000000000001</c:v>
                </c:pt>
                <c:pt idx="18334">
                  <c:v>16.004000000000001</c:v>
                </c:pt>
                <c:pt idx="18335">
                  <c:v>15.846</c:v>
                </c:pt>
                <c:pt idx="18336">
                  <c:v>16.146999999999988</c:v>
                </c:pt>
                <c:pt idx="18337">
                  <c:v>16.2</c:v>
                </c:pt>
                <c:pt idx="18338">
                  <c:v>16.324999999999999</c:v>
                </c:pt>
                <c:pt idx="18339">
                  <c:v>16.318999999999999</c:v>
                </c:pt>
                <c:pt idx="18340">
                  <c:v>16.113000000000035</c:v>
                </c:pt>
                <c:pt idx="18341">
                  <c:v>16.077000000000005</c:v>
                </c:pt>
                <c:pt idx="18342">
                  <c:v>16.204000000000001</c:v>
                </c:pt>
                <c:pt idx="18343">
                  <c:v>16.202999999999989</c:v>
                </c:pt>
                <c:pt idx="18344">
                  <c:v>16.343</c:v>
                </c:pt>
                <c:pt idx="18345">
                  <c:v>16.375</c:v>
                </c:pt>
                <c:pt idx="18346">
                  <c:v>16.526</c:v>
                </c:pt>
                <c:pt idx="18347">
                  <c:v>16.678999999999988</c:v>
                </c:pt>
                <c:pt idx="18348">
                  <c:v>16.8</c:v>
                </c:pt>
                <c:pt idx="18349">
                  <c:v>17.042999999999989</c:v>
                </c:pt>
                <c:pt idx="18350">
                  <c:v>17.161999999999999</c:v>
                </c:pt>
                <c:pt idx="18351">
                  <c:v>17.202999999999989</c:v>
                </c:pt>
                <c:pt idx="18352">
                  <c:v>17.044</c:v>
                </c:pt>
                <c:pt idx="18353">
                  <c:v>17.126000000000001</c:v>
                </c:pt>
                <c:pt idx="18354">
                  <c:v>17.193999999999999</c:v>
                </c:pt>
                <c:pt idx="18355">
                  <c:v>17.309999999999999</c:v>
                </c:pt>
                <c:pt idx="18356">
                  <c:v>17.373000000000001</c:v>
                </c:pt>
                <c:pt idx="18357">
                  <c:v>17.38</c:v>
                </c:pt>
                <c:pt idx="18358">
                  <c:v>17.485999999999855</c:v>
                </c:pt>
                <c:pt idx="18359">
                  <c:v>17.533000000000001</c:v>
                </c:pt>
                <c:pt idx="18360">
                  <c:v>17.867000000000001</c:v>
                </c:pt>
                <c:pt idx="18361">
                  <c:v>17.831000000000031</c:v>
                </c:pt>
                <c:pt idx="18362">
                  <c:v>17.876000000000001</c:v>
                </c:pt>
                <c:pt idx="18363">
                  <c:v>17.902999999999889</c:v>
                </c:pt>
                <c:pt idx="18364">
                  <c:v>17.861999999999988</c:v>
                </c:pt>
                <c:pt idx="18365">
                  <c:v>17.811000000000035</c:v>
                </c:pt>
                <c:pt idx="18366">
                  <c:v>17.777999999999999</c:v>
                </c:pt>
                <c:pt idx="18367">
                  <c:v>17.872</c:v>
                </c:pt>
                <c:pt idx="18368">
                  <c:v>17.991999999999987</c:v>
                </c:pt>
                <c:pt idx="18369">
                  <c:v>18.058</c:v>
                </c:pt>
                <c:pt idx="18370">
                  <c:v>18.068999999999892</c:v>
                </c:pt>
                <c:pt idx="18371">
                  <c:v>18.001999999999999</c:v>
                </c:pt>
                <c:pt idx="18372">
                  <c:v>18.15700000000011</c:v>
                </c:pt>
                <c:pt idx="18373">
                  <c:v>17.920000000000002</c:v>
                </c:pt>
                <c:pt idx="18374">
                  <c:v>17.957999999999988</c:v>
                </c:pt>
                <c:pt idx="18375">
                  <c:v>17.841999999999999</c:v>
                </c:pt>
                <c:pt idx="18376">
                  <c:v>17.731000000000005</c:v>
                </c:pt>
                <c:pt idx="18377">
                  <c:v>17.710999999999999</c:v>
                </c:pt>
                <c:pt idx="18378">
                  <c:v>17.641999999999999</c:v>
                </c:pt>
                <c:pt idx="18379">
                  <c:v>17.704000000000001</c:v>
                </c:pt>
                <c:pt idx="18380">
                  <c:v>17.510000000000005</c:v>
                </c:pt>
                <c:pt idx="18381">
                  <c:v>17.462999999999859</c:v>
                </c:pt>
                <c:pt idx="18382">
                  <c:v>17.186</c:v>
                </c:pt>
                <c:pt idx="18383">
                  <c:v>17.010000000000005</c:v>
                </c:pt>
                <c:pt idx="18384">
                  <c:v>16.718</c:v>
                </c:pt>
                <c:pt idx="18385">
                  <c:v>16.545999999999989</c:v>
                </c:pt>
                <c:pt idx="18386">
                  <c:v>16.329000000000001</c:v>
                </c:pt>
                <c:pt idx="18387">
                  <c:v>16.12</c:v>
                </c:pt>
                <c:pt idx="18388">
                  <c:v>15.834</c:v>
                </c:pt>
                <c:pt idx="18389">
                  <c:v>15.53</c:v>
                </c:pt>
                <c:pt idx="18390">
                  <c:v>15.233000000000001</c:v>
                </c:pt>
                <c:pt idx="18391">
                  <c:v>14.89</c:v>
                </c:pt>
                <c:pt idx="18392">
                  <c:v>14.401</c:v>
                </c:pt>
                <c:pt idx="18393">
                  <c:v>13.992000000000004</c:v>
                </c:pt>
                <c:pt idx="18394">
                  <c:v>13.807</c:v>
                </c:pt>
                <c:pt idx="18395">
                  <c:v>13.274000000000001</c:v>
                </c:pt>
                <c:pt idx="18396">
                  <c:v>12.728999999999999</c:v>
                </c:pt>
                <c:pt idx="18397">
                  <c:v>12.415000000000004</c:v>
                </c:pt>
                <c:pt idx="18398">
                  <c:v>11.785</c:v>
                </c:pt>
                <c:pt idx="18399">
                  <c:v>11.331</c:v>
                </c:pt>
                <c:pt idx="18400">
                  <c:v>10.993</c:v>
                </c:pt>
                <c:pt idx="18401">
                  <c:v>10.469000000000024</c:v>
                </c:pt>
                <c:pt idx="18402">
                  <c:v>9.9690000000000047</c:v>
                </c:pt>
                <c:pt idx="18403">
                  <c:v>9.484</c:v>
                </c:pt>
                <c:pt idx="18404">
                  <c:v>8.9320000000000004</c:v>
                </c:pt>
                <c:pt idx="18405">
                  <c:v>8.4950000000000028</c:v>
                </c:pt>
                <c:pt idx="18406">
                  <c:v>7.9950000000000001</c:v>
                </c:pt>
                <c:pt idx="18407">
                  <c:v>7.4020000000000001</c:v>
                </c:pt>
                <c:pt idx="18408">
                  <c:v>6.8780000000000001</c:v>
                </c:pt>
                <c:pt idx="18409">
                  <c:v>6.306</c:v>
                </c:pt>
                <c:pt idx="18410">
                  <c:v>5.8139999999999965</c:v>
                </c:pt>
                <c:pt idx="18411">
                  <c:v>5.3849999999999945</c:v>
                </c:pt>
                <c:pt idx="18412">
                  <c:v>4.8049999999999855</c:v>
                </c:pt>
                <c:pt idx="18413">
                  <c:v>4.2729999999999997</c:v>
                </c:pt>
                <c:pt idx="18414">
                  <c:v>3.8219999999999987</c:v>
                </c:pt>
                <c:pt idx="18415">
                  <c:v>3.3809999999999998</c:v>
                </c:pt>
                <c:pt idx="18416">
                  <c:v>2.9969999999999977</c:v>
                </c:pt>
                <c:pt idx="18417">
                  <c:v>2.633</c:v>
                </c:pt>
                <c:pt idx="18418">
                  <c:v>2.2559999999999998</c:v>
                </c:pt>
                <c:pt idx="18419">
                  <c:v>1.9200000000000021</c:v>
                </c:pt>
                <c:pt idx="18420">
                  <c:v>1.655</c:v>
                </c:pt>
                <c:pt idx="18421">
                  <c:v>1.3109999999999935</c:v>
                </c:pt>
                <c:pt idx="18422">
                  <c:v>0.94499999999999995</c:v>
                </c:pt>
                <c:pt idx="18423">
                  <c:v>0</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0.89200000000000124</c:v>
                </c:pt>
                <c:pt idx="18482">
                  <c:v>1.2129999999999921</c:v>
                </c:pt>
                <c:pt idx="18483">
                  <c:v>1.5349999999999928</c:v>
                </c:pt>
                <c:pt idx="18484">
                  <c:v>1.8560000000000001</c:v>
                </c:pt>
                <c:pt idx="18485">
                  <c:v>2.1909999999999998</c:v>
                </c:pt>
                <c:pt idx="18486">
                  <c:v>2.5539999999999998</c:v>
                </c:pt>
                <c:pt idx="18487">
                  <c:v>3.0089999999999999</c:v>
                </c:pt>
                <c:pt idx="18488">
                  <c:v>3.4</c:v>
                </c:pt>
                <c:pt idx="18489">
                  <c:v>3.8</c:v>
                </c:pt>
                <c:pt idx="18490">
                  <c:v>4.3490000000000002</c:v>
                </c:pt>
                <c:pt idx="18491">
                  <c:v>4.843</c:v>
                </c:pt>
                <c:pt idx="18492">
                  <c:v>5.4829999999999997</c:v>
                </c:pt>
                <c:pt idx="18493">
                  <c:v>5.9779999999999998</c:v>
                </c:pt>
                <c:pt idx="18494">
                  <c:v>6.4359999999999999</c:v>
                </c:pt>
                <c:pt idx="18495">
                  <c:v>6.9</c:v>
                </c:pt>
                <c:pt idx="18496">
                  <c:v>7.4829999999999997</c:v>
                </c:pt>
                <c:pt idx="18497">
                  <c:v>7.968</c:v>
                </c:pt>
                <c:pt idx="18498">
                  <c:v>8.5550000000000068</c:v>
                </c:pt>
                <c:pt idx="18499">
                  <c:v>9.286999999999999</c:v>
                </c:pt>
                <c:pt idx="18500">
                  <c:v>9.7520000000000007</c:v>
                </c:pt>
                <c:pt idx="18501">
                  <c:v>10.272</c:v>
                </c:pt>
                <c:pt idx="18502">
                  <c:v>10.726999999999999</c:v>
                </c:pt>
                <c:pt idx="18503">
                  <c:v>11.242000000000001</c:v>
                </c:pt>
                <c:pt idx="18504">
                  <c:v>11.577</c:v>
                </c:pt>
                <c:pt idx="18505">
                  <c:v>11.926</c:v>
                </c:pt>
                <c:pt idx="18506">
                  <c:v>12.43</c:v>
                </c:pt>
                <c:pt idx="18507">
                  <c:v>12.871</c:v>
                </c:pt>
                <c:pt idx="18508">
                  <c:v>13.432</c:v>
                </c:pt>
                <c:pt idx="18509">
                  <c:v>13.783000000000001</c:v>
                </c:pt>
                <c:pt idx="18510">
                  <c:v>14.277000000000001</c:v>
                </c:pt>
                <c:pt idx="18511">
                  <c:v>14.697999999999999</c:v>
                </c:pt>
                <c:pt idx="18512">
                  <c:v>15.112</c:v>
                </c:pt>
                <c:pt idx="18513">
                  <c:v>15.494</c:v>
                </c:pt>
                <c:pt idx="18514">
                  <c:v>15.831</c:v>
                </c:pt>
                <c:pt idx="18515">
                  <c:v>16.381</c:v>
                </c:pt>
                <c:pt idx="18516">
                  <c:v>16.861999999999988</c:v>
                </c:pt>
                <c:pt idx="18517">
                  <c:v>17.43</c:v>
                </c:pt>
                <c:pt idx="18518">
                  <c:v>17.887</c:v>
                </c:pt>
                <c:pt idx="18519">
                  <c:v>18.463999999999889</c:v>
                </c:pt>
                <c:pt idx="18520">
                  <c:v>18.901</c:v>
                </c:pt>
                <c:pt idx="18521">
                  <c:v>19.077999999999999</c:v>
                </c:pt>
                <c:pt idx="18522">
                  <c:v>19.485999999999855</c:v>
                </c:pt>
                <c:pt idx="18523">
                  <c:v>19.739999999999988</c:v>
                </c:pt>
                <c:pt idx="18524">
                  <c:v>20.37</c:v>
                </c:pt>
                <c:pt idx="18525">
                  <c:v>20.927</c:v>
                </c:pt>
                <c:pt idx="18526">
                  <c:v>21.646999999999988</c:v>
                </c:pt>
                <c:pt idx="18527">
                  <c:v>22.009</c:v>
                </c:pt>
                <c:pt idx="18528">
                  <c:v>22.303999999999988</c:v>
                </c:pt>
                <c:pt idx="18529">
                  <c:v>22.811000000000035</c:v>
                </c:pt>
                <c:pt idx="18530">
                  <c:v>23.219000000000001</c:v>
                </c:pt>
                <c:pt idx="18531">
                  <c:v>23.681999999999999</c:v>
                </c:pt>
                <c:pt idx="18532">
                  <c:v>24.324999999999999</c:v>
                </c:pt>
                <c:pt idx="18533">
                  <c:v>24.803000000000001</c:v>
                </c:pt>
                <c:pt idx="18534">
                  <c:v>25.137000000000121</c:v>
                </c:pt>
                <c:pt idx="18535">
                  <c:v>25.294</c:v>
                </c:pt>
                <c:pt idx="18536">
                  <c:v>25.49</c:v>
                </c:pt>
                <c:pt idx="18537">
                  <c:v>26.047999999999988</c:v>
                </c:pt>
                <c:pt idx="18538">
                  <c:v>26.588999999999889</c:v>
                </c:pt>
                <c:pt idx="18539">
                  <c:v>27.338999999999999</c:v>
                </c:pt>
                <c:pt idx="18540">
                  <c:v>28.071999999999999</c:v>
                </c:pt>
                <c:pt idx="18541">
                  <c:v>28.424999999999986</c:v>
                </c:pt>
                <c:pt idx="18542">
                  <c:v>28.797000000000001</c:v>
                </c:pt>
                <c:pt idx="18543">
                  <c:v>28.985999999999855</c:v>
                </c:pt>
                <c:pt idx="18544">
                  <c:v>29.202999999999989</c:v>
                </c:pt>
                <c:pt idx="18545">
                  <c:v>29.524000000000001</c:v>
                </c:pt>
                <c:pt idx="18546">
                  <c:v>29.744999999999987</c:v>
                </c:pt>
                <c:pt idx="18547">
                  <c:v>29.837000000000035</c:v>
                </c:pt>
                <c:pt idx="18548">
                  <c:v>30.056000000000001</c:v>
                </c:pt>
                <c:pt idx="18549">
                  <c:v>30.401999999999987</c:v>
                </c:pt>
                <c:pt idx="18550">
                  <c:v>30.852</c:v>
                </c:pt>
                <c:pt idx="18551">
                  <c:v>31.279999999999987</c:v>
                </c:pt>
                <c:pt idx="18552">
                  <c:v>31.41</c:v>
                </c:pt>
                <c:pt idx="18553">
                  <c:v>31.58</c:v>
                </c:pt>
                <c:pt idx="18554">
                  <c:v>31.38</c:v>
                </c:pt>
                <c:pt idx="18555">
                  <c:v>31.664000000000001</c:v>
                </c:pt>
                <c:pt idx="18556">
                  <c:v>31.754999999999999</c:v>
                </c:pt>
                <c:pt idx="18557">
                  <c:v>31.885000000000002</c:v>
                </c:pt>
                <c:pt idx="18558">
                  <c:v>32.164000000000001</c:v>
                </c:pt>
                <c:pt idx="18559">
                  <c:v>32.469000000000001</c:v>
                </c:pt>
                <c:pt idx="18560">
                  <c:v>32.607000000000006</c:v>
                </c:pt>
                <c:pt idx="18561">
                  <c:v>32.849000000000004</c:v>
                </c:pt>
                <c:pt idx="18562">
                  <c:v>33.046000000000006</c:v>
                </c:pt>
                <c:pt idx="18563">
                  <c:v>33.193000000000012</c:v>
                </c:pt>
                <c:pt idx="18564">
                  <c:v>33.367000000000004</c:v>
                </c:pt>
                <c:pt idx="18565">
                  <c:v>33.583000000000006</c:v>
                </c:pt>
                <c:pt idx="18566">
                  <c:v>33.823</c:v>
                </c:pt>
                <c:pt idx="18567">
                  <c:v>33.899000000000001</c:v>
                </c:pt>
                <c:pt idx="18568">
                  <c:v>33.967000000000006</c:v>
                </c:pt>
                <c:pt idx="18569">
                  <c:v>34.031000000000006</c:v>
                </c:pt>
                <c:pt idx="18570">
                  <c:v>34.050000000000004</c:v>
                </c:pt>
                <c:pt idx="18571">
                  <c:v>34.037000000000006</c:v>
                </c:pt>
                <c:pt idx="18572">
                  <c:v>33.983999999999995</c:v>
                </c:pt>
                <c:pt idx="18573">
                  <c:v>34.11</c:v>
                </c:pt>
                <c:pt idx="18574">
                  <c:v>34.179000000000002</c:v>
                </c:pt>
                <c:pt idx="18575">
                  <c:v>34.096000000000011</c:v>
                </c:pt>
                <c:pt idx="18576">
                  <c:v>34.225000000000229</c:v>
                </c:pt>
                <c:pt idx="18577">
                  <c:v>34.336000000000006</c:v>
                </c:pt>
                <c:pt idx="18578">
                  <c:v>34.279000000000003</c:v>
                </c:pt>
                <c:pt idx="18579">
                  <c:v>34.426000000000002</c:v>
                </c:pt>
                <c:pt idx="18580">
                  <c:v>34.488</c:v>
                </c:pt>
                <c:pt idx="18581">
                  <c:v>34.707000000000001</c:v>
                </c:pt>
                <c:pt idx="18582">
                  <c:v>34.719000000000001</c:v>
                </c:pt>
                <c:pt idx="18583">
                  <c:v>34.67</c:v>
                </c:pt>
                <c:pt idx="18584">
                  <c:v>34.382999999999996</c:v>
                </c:pt>
                <c:pt idx="18585">
                  <c:v>34.232000000000063</c:v>
                </c:pt>
                <c:pt idx="18586">
                  <c:v>34.243000000000002</c:v>
                </c:pt>
                <c:pt idx="18587">
                  <c:v>34.253</c:v>
                </c:pt>
                <c:pt idx="18588">
                  <c:v>34.252000000000002</c:v>
                </c:pt>
                <c:pt idx="18589">
                  <c:v>34.266000000000012</c:v>
                </c:pt>
                <c:pt idx="18590">
                  <c:v>34.446999999999996</c:v>
                </c:pt>
                <c:pt idx="18591">
                  <c:v>34.627000000000002</c:v>
                </c:pt>
                <c:pt idx="18592">
                  <c:v>34.606000000000002</c:v>
                </c:pt>
                <c:pt idx="18593">
                  <c:v>34.531000000000006</c:v>
                </c:pt>
                <c:pt idx="18594">
                  <c:v>34.150999999999996</c:v>
                </c:pt>
                <c:pt idx="18595">
                  <c:v>34.083999999999996</c:v>
                </c:pt>
                <c:pt idx="18596">
                  <c:v>33.822000000000003</c:v>
                </c:pt>
                <c:pt idx="18597">
                  <c:v>33.663000000000011</c:v>
                </c:pt>
                <c:pt idx="18598">
                  <c:v>33.663000000000011</c:v>
                </c:pt>
                <c:pt idx="18599">
                  <c:v>33.44</c:v>
                </c:pt>
                <c:pt idx="18600">
                  <c:v>33.410999999999994</c:v>
                </c:pt>
                <c:pt idx="18601">
                  <c:v>33.385999999999996</c:v>
                </c:pt>
                <c:pt idx="18602">
                  <c:v>33.270000000000003</c:v>
                </c:pt>
                <c:pt idx="18603">
                  <c:v>33.230000000000011</c:v>
                </c:pt>
                <c:pt idx="18604">
                  <c:v>33.237000000000002</c:v>
                </c:pt>
                <c:pt idx="18605">
                  <c:v>33.015000000000001</c:v>
                </c:pt>
                <c:pt idx="18606">
                  <c:v>33.021000000000001</c:v>
                </c:pt>
                <c:pt idx="18607">
                  <c:v>32.938000000000002</c:v>
                </c:pt>
                <c:pt idx="18608">
                  <c:v>32.748000000000012</c:v>
                </c:pt>
                <c:pt idx="18609">
                  <c:v>32.483000000000004</c:v>
                </c:pt>
                <c:pt idx="18610">
                  <c:v>32.122000000000163</c:v>
                </c:pt>
                <c:pt idx="18611">
                  <c:v>31.661999999999999</c:v>
                </c:pt>
                <c:pt idx="18612">
                  <c:v>31.287999999999986</c:v>
                </c:pt>
                <c:pt idx="18613">
                  <c:v>30.946000000000002</c:v>
                </c:pt>
                <c:pt idx="18614">
                  <c:v>30.553000000000001</c:v>
                </c:pt>
                <c:pt idx="18615">
                  <c:v>30.234999999999999</c:v>
                </c:pt>
                <c:pt idx="18616">
                  <c:v>30.038</c:v>
                </c:pt>
                <c:pt idx="18617">
                  <c:v>29.911999999999999</c:v>
                </c:pt>
                <c:pt idx="18618">
                  <c:v>29.863</c:v>
                </c:pt>
                <c:pt idx="18619">
                  <c:v>29.461999999999989</c:v>
                </c:pt>
                <c:pt idx="18620">
                  <c:v>29.241999999999987</c:v>
                </c:pt>
                <c:pt idx="18621">
                  <c:v>28.86</c:v>
                </c:pt>
                <c:pt idx="18622">
                  <c:v>28.628</c:v>
                </c:pt>
                <c:pt idx="18623">
                  <c:v>28.251000000000001</c:v>
                </c:pt>
                <c:pt idx="18624">
                  <c:v>27.968999999999866</c:v>
                </c:pt>
                <c:pt idx="18625">
                  <c:v>27.803999999999988</c:v>
                </c:pt>
                <c:pt idx="18626">
                  <c:v>27.331000000000031</c:v>
                </c:pt>
                <c:pt idx="18627">
                  <c:v>26.878</c:v>
                </c:pt>
                <c:pt idx="18628">
                  <c:v>26.381999999999987</c:v>
                </c:pt>
                <c:pt idx="18629">
                  <c:v>26.091999999999999</c:v>
                </c:pt>
                <c:pt idx="18630">
                  <c:v>25.596</c:v>
                </c:pt>
                <c:pt idx="18631">
                  <c:v>25.204000000000001</c:v>
                </c:pt>
                <c:pt idx="18632">
                  <c:v>24.763000000000002</c:v>
                </c:pt>
                <c:pt idx="18633">
                  <c:v>24.247</c:v>
                </c:pt>
                <c:pt idx="18634">
                  <c:v>23.856000000000005</c:v>
                </c:pt>
                <c:pt idx="18635">
                  <c:v>23.523</c:v>
                </c:pt>
                <c:pt idx="18636">
                  <c:v>23.216999999999999</c:v>
                </c:pt>
                <c:pt idx="18637">
                  <c:v>23.003</c:v>
                </c:pt>
                <c:pt idx="18638">
                  <c:v>22.800999999999988</c:v>
                </c:pt>
                <c:pt idx="18639">
                  <c:v>22.547999999999988</c:v>
                </c:pt>
                <c:pt idx="18640">
                  <c:v>22.268999999999874</c:v>
                </c:pt>
                <c:pt idx="18641">
                  <c:v>21.827999999999999</c:v>
                </c:pt>
                <c:pt idx="18642">
                  <c:v>21.202000000000002</c:v>
                </c:pt>
                <c:pt idx="18643">
                  <c:v>20.623000000000001</c:v>
                </c:pt>
                <c:pt idx="18644">
                  <c:v>20.007000000000001</c:v>
                </c:pt>
                <c:pt idx="18645">
                  <c:v>19.597999999999999</c:v>
                </c:pt>
                <c:pt idx="18646">
                  <c:v>19.25</c:v>
                </c:pt>
                <c:pt idx="18647">
                  <c:v>18.952999999999989</c:v>
                </c:pt>
                <c:pt idx="18648">
                  <c:v>18.492999999999881</c:v>
                </c:pt>
                <c:pt idx="18649">
                  <c:v>18.094000000000001</c:v>
                </c:pt>
                <c:pt idx="18650">
                  <c:v>17.785999999999866</c:v>
                </c:pt>
                <c:pt idx="18651">
                  <c:v>17.460999999999878</c:v>
                </c:pt>
                <c:pt idx="18652">
                  <c:v>17.123999999999999</c:v>
                </c:pt>
                <c:pt idx="18653">
                  <c:v>16.82</c:v>
                </c:pt>
                <c:pt idx="18654">
                  <c:v>16.587</c:v>
                </c:pt>
                <c:pt idx="18655">
                  <c:v>15.939</c:v>
                </c:pt>
                <c:pt idx="18656">
                  <c:v>15.297999999999998</c:v>
                </c:pt>
                <c:pt idx="18657">
                  <c:v>14.904</c:v>
                </c:pt>
                <c:pt idx="18658">
                  <c:v>14.438000000000001</c:v>
                </c:pt>
                <c:pt idx="18659">
                  <c:v>14.096</c:v>
                </c:pt>
                <c:pt idx="18660">
                  <c:v>13.710999999999999</c:v>
                </c:pt>
                <c:pt idx="18661">
                  <c:v>13.08</c:v>
                </c:pt>
                <c:pt idx="18662">
                  <c:v>12.529</c:v>
                </c:pt>
                <c:pt idx="18663">
                  <c:v>12.127999999999998</c:v>
                </c:pt>
                <c:pt idx="18664">
                  <c:v>11.757</c:v>
                </c:pt>
                <c:pt idx="18665">
                  <c:v>11.285</c:v>
                </c:pt>
                <c:pt idx="18666">
                  <c:v>11.236000000000001</c:v>
                </c:pt>
                <c:pt idx="18667">
                  <c:v>10.935</c:v>
                </c:pt>
                <c:pt idx="18668">
                  <c:v>10.844000000000001</c:v>
                </c:pt>
                <c:pt idx="18669">
                  <c:v>10.838000000000001</c:v>
                </c:pt>
                <c:pt idx="18670">
                  <c:v>10.608000000000001</c:v>
                </c:pt>
                <c:pt idx="18671">
                  <c:v>10.506</c:v>
                </c:pt>
                <c:pt idx="18672">
                  <c:v>10.290999999999999</c:v>
                </c:pt>
                <c:pt idx="18673">
                  <c:v>9.8740000000000006</c:v>
                </c:pt>
                <c:pt idx="18674">
                  <c:v>9.5040000000000013</c:v>
                </c:pt>
                <c:pt idx="18675">
                  <c:v>8.8470000000000013</c:v>
                </c:pt>
                <c:pt idx="18676">
                  <c:v>8.1660000000000004</c:v>
                </c:pt>
                <c:pt idx="18677">
                  <c:v>7.6689999999999845</c:v>
                </c:pt>
                <c:pt idx="18678">
                  <c:v>7.1599999999999975</c:v>
                </c:pt>
                <c:pt idx="18679">
                  <c:v>6.6259999999999755</c:v>
                </c:pt>
                <c:pt idx="18680">
                  <c:v>6.0039999999999996</c:v>
                </c:pt>
                <c:pt idx="18681">
                  <c:v>5.4880000000000004</c:v>
                </c:pt>
                <c:pt idx="18682">
                  <c:v>4.8599999999999985</c:v>
                </c:pt>
                <c:pt idx="18683">
                  <c:v>4.1649999999999672</c:v>
                </c:pt>
                <c:pt idx="18684">
                  <c:v>3.5019999999999998</c:v>
                </c:pt>
                <c:pt idx="18685">
                  <c:v>2.8379999999999987</c:v>
                </c:pt>
                <c:pt idx="18686">
                  <c:v>2.38</c:v>
                </c:pt>
                <c:pt idx="18687">
                  <c:v>1.9589999999999974</c:v>
                </c:pt>
                <c:pt idx="18688">
                  <c:v>1.7949999999999955</c:v>
                </c:pt>
                <c:pt idx="18689">
                  <c:v>1.7029999999999941</c:v>
                </c:pt>
                <c:pt idx="18690">
                  <c:v>1.571</c:v>
                </c:pt>
                <c:pt idx="18691">
                  <c:v>1.5589999999999935</c:v>
                </c:pt>
                <c:pt idx="18692">
                  <c:v>1.4429999999999918</c:v>
                </c:pt>
                <c:pt idx="18693">
                  <c:v>1.379</c:v>
                </c:pt>
                <c:pt idx="18694">
                  <c:v>1.31</c:v>
                </c:pt>
                <c:pt idx="18695">
                  <c:v>1.389</c:v>
                </c:pt>
                <c:pt idx="18696">
                  <c:v>0.99399999999999999</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numCache>
            </c:numRef>
          </c:yVal>
        </c:ser>
        <c:axId val="62284544"/>
        <c:axId val="62286080"/>
      </c:scatterChart>
      <c:valAx>
        <c:axId val="62284544"/>
        <c:scaling>
          <c:orientation val="minMax"/>
        </c:scaling>
        <c:axPos val="b"/>
        <c:majorGridlines>
          <c:spPr>
            <a:ln w="3175">
              <a:solidFill>
                <a:srgbClr val="000000"/>
              </a:solidFill>
              <a:prstDash val="sysDash"/>
            </a:ln>
          </c:spPr>
        </c:majorGridlines>
        <c:numFmt formatCode="General" sourceLinked="1"/>
        <c:tickLblPos val="nextTo"/>
        <c:spPr>
          <a:ln w="3175">
            <a:solidFill>
              <a:srgbClr val="000000"/>
            </a:solidFill>
            <a:prstDash val="solid"/>
          </a:ln>
        </c:spPr>
        <c:txPr>
          <a:bodyPr rot="0" vert="horz"/>
          <a:lstStyle/>
          <a:p>
            <a:pPr>
              <a:defRPr lang="sr-Latn-RS" sz="1150" b="0" i="0" u="none" strike="noStrike" baseline="0">
                <a:solidFill>
                  <a:srgbClr val="000000"/>
                </a:solidFill>
                <a:latin typeface="Arial"/>
                <a:ea typeface="Arial"/>
                <a:cs typeface="Arial"/>
              </a:defRPr>
            </a:pPr>
            <a:endParaRPr lang="en-US"/>
          </a:p>
        </c:txPr>
        <c:crossAx val="62286080"/>
        <c:crosses val="autoZero"/>
        <c:crossBetween val="midCat"/>
      </c:valAx>
      <c:valAx>
        <c:axId val="62286080"/>
        <c:scaling>
          <c:orientation val="minMax"/>
        </c:scaling>
        <c:axPos val="l"/>
        <c:majorGridlines>
          <c:spPr>
            <a:ln w="3175">
              <a:solidFill>
                <a:srgbClr val="000000"/>
              </a:solidFill>
              <a:prstDash val="sysDash"/>
            </a:ln>
          </c:spPr>
        </c:majorGridlines>
        <c:numFmt formatCode="0.0" sourceLinked="1"/>
        <c:tickLblPos val="nextTo"/>
        <c:spPr>
          <a:ln w="3175">
            <a:solidFill>
              <a:srgbClr val="000000"/>
            </a:solidFill>
            <a:prstDash val="solid"/>
          </a:ln>
        </c:spPr>
        <c:txPr>
          <a:bodyPr rot="0" vert="horz"/>
          <a:lstStyle/>
          <a:p>
            <a:pPr>
              <a:defRPr lang="sr-Latn-RS" sz="1150" b="0" i="0" u="none" strike="noStrike" baseline="0">
                <a:solidFill>
                  <a:srgbClr val="000000"/>
                </a:solidFill>
                <a:latin typeface="Arial"/>
                <a:ea typeface="Arial"/>
                <a:cs typeface="Arial"/>
              </a:defRPr>
            </a:pPr>
            <a:endParaRPr lang="en-US"/>
          </a:p>
        </c:txPr>
        <c:crossAx val="62284544"/>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7520719001033929"/>
          <c:y val="3.2745591939546598E-2"/>
        </c:manualLayout>
      </c:layout>
      <c:spPr>
        <a:noFill/>
        <a:ln w="25400">
          <a:noFill/>
        </a:ln>
      </c:spPr>
      <c:txPr>
        <a:bodyPr/>
        <a:lstStyle/>
        <a:p>
          <a:pPr>
            <a:defRPr lang="sr-Latn-RS" sz="1175" b="0" i="0" u="none" strike="noStrike" baseline="0">
              <a:solidFill>
                <a:srgbClr val="000000"/>
              </a:solidFill>
              <a:latin typeface="Arial"/>
              <a:ea typeface="Arial"/>
              <a:cs typeface="Arial"/>
            </a:defRPr>
          </a:pPr>
          <a:endParaRPr lang="en-US"/>
        </a:p>
      </c:txPr>
    </c:title>
    <c:plotArea>
      <c:layout>
        <c:manualLayout>
          <c:layoutTarget val="inner"/>
          <c:xMode val="edge"/>
          <c:yMode val="edge"/>
          <c:x val="7.1625440697960646E-2"/>
          <c:y val="0.17128484542866104"/>
          <c:w val="0.87465682390778865"/>
          <c:h val="0.71536611914323056"/>
        </c:manualLayout>
      </c:layout>
      <c:scatterChart>
        <c:scatterStyle val="lineMarker"/>
        <c:ser>
          <c:idx val="0"/>
          <c:order val="0"/>
          <c:tx>
            <c:strRef>
              <c:f>'GSP linija 6_2'!$B$1</c:f>
              <c:strCache>
                <c:ptCount val="1"/>
                <c:pt idx="0">
                  <c:v>s(m)</c:v>
                </c:pt>
              </c:strCache>
            </c:strRef>
          </c:tx>
          <c:spPr>
            <a:ln w="12700">
              <a:solidFill>
                <a:srgbClr val="000080"/>
              </a:solidFill>
              <a:prstDash val="solid"/>
            </a:ln>
          </c:spPr>
          <c:marker>
            <c:symbol val="none"/>
          </c:marker>
          <c:xVal>
            <c:numRef>
              <c:f>'GSP linija 6_2'!$B$2:$B$18803</c:f>
              <c:numCache>
                <c:formatCode>0.0</c:formatCode>
                <c:ptCount val="188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1.3444443941116341E-2</c:v>
                </c:pt>
                <c:pt idx="38">
                  <c:v>4.1291666143470344E-2</c:v>
                </c:pt>
                <c:pt idx="39">
                  <c:v>6.9305555042293424E-2</c:v>
                </c:pt>
                <c:pt idx="40">
                  <c:v>0.10159722144405105</c:v>
                </c:pt>
                <c:pt idx="41">
                  <c:v>0.13640277715192944</c:v>
                </c:pt>
                <c:pt idx="42">
                  <c:v>0.17626388795839529</c:v>
                </c:pt>
                <c:pt idx="43">
                  <c:v>0.23340277656912892</c:v>
                </c:pt>
                <c:pt idx="44">
                  <c:v>0.30023610990313399</c:v>
                </c:pt>
                <c:pt idx="45">
                  <c:v>0.37402777611945859</c:v>
                </c:pt>
                <c:pt idx="46">
                  <c:v>0.45888888705837727</c:v>
                </c:pt>
                <c:pt idx="47">
                  <c:v>0.55313888681995549</c:v>
                </c:pt>
                <c:pt idx="48">
                  <c:v>0.65676388705837918</c:v>
                </c:pt>
                <c:pt idx="49">
                  <c:v>0.7663194427298311</c:v>
                </c:pt>
                <c:pt idx="50">
                  <c:v>0.8847777754538696</c:v>
                </c:pt>
                <c:pt idx="51">
                  <c:v>1.0149861086216341</c:v>
                </c:pt>
                <c:pt idx="52">
                  <c:v>1.1524583308372418</c:v>
                </c:pt>
                <c:pt idx="53">
                  <c:v>1.294611108528916</c:v>
                </c:pt>
                <c:pt idx="54">
                  <c:v>1.4430138860947659</c:v>
                </c:pt>
                <c:pt idx="55">
                  <c:v>1.602333330472983</c:v>
                </c:pt>
                <c:pt idx="56">
                  <c:v>1.7688333304837449</c:v>
                </c:pt>
                <c:pt idx="57">
                  <c:v>1.9394583304506321</c:v>
                </c:pt>
                <c:pt idx="58">
                  <c:v>2.1169027750805132</c:v>
                </c:pt>
                <c:pt idx="59">
                  <c:v>2.3019027750407757</c:v>
                </c:pt>
                <c:pt idx="60">
                  <c:v>2.4949861081555591</c:v>
                </c:pt>
                <c:pt idx="61">
                  <c:v>2.6960972190812331</c:v>
                </c:pt>
                <c:pt idx="62">
                  <c:v>2.9065694413034553</c:v>
                </c:pt>
                <c:pt idx="63">
                  <c:v>3.1264444413763055</c:v>
                </c:pt>
                <c:pt idx="64">
                  <c:v>3.355194441184246</c:v>
                </c:pt>
                <c:pt idx="65">
                  <c:v>3.5891388855856432</c:v>
                </c:pt>
                <c:pt idx="66">
                  <c:v>3.8250972188792396</c:v>
                </c:pt>
                <c:pt idx="67">
                  <c:v>4.0624861077691605</c:v>
                </c:pt>
                <c:pt idx="68">
                  <c:v>4.3055833298456845</c:v>
                </c:pt>
                <c:pt idx="69">
                  <c:v>4.555069440945207</c:v>
                </c:pt>
                <c:pt idx="70">
                  <c:v>4.8035972186799345</c:v>
                </c:pt>
                <c:pt idx="71">
                  <c:v>5.0529166631574434</c:v>
                </c:pt>
                <c:pt idx="72">
                  <c:v>5.3089305522847745</c:v>
                </c:pt>
                <c:pt idx="73">
                  <c:v>5.5639861079198285</c:v>
                </c:pt>
                <c:pt idx="74">
                  <c:v>5.8178055524701984</c:v>
                </c:pt>
                <c:pt idx="75">
                  <c:v>6.0756805524764355</c:v>
                </c:pt>
                <c:pt idx="76">
                  <c:v>6.3339027746997036</c:v>
                </c:pt>
                <c:pt idx="77">
                  <c:v>6.5925138857959045</c:v>
                </c:pt>
                <c:pt idx="78">
                  <c:v>6.8499166636233619</c:v>
                </c:pt>
                <c:pt idx="79">
                  <c:v>7.1086249969037105</c:v>
                </c:pt>
                <c:pt idx="80">
                  <c:v>7.3664027745291714</c:v>
                </c:pt>
                <c:pt idx="81">
                  <c:v>7.6186666634147464</c:v>
                </c:pt>
                <c:pt idx="82">
                  <c:v>7.8622916635604456</c:v>
                </c:pt>
                <c:pt idx="83">
                  <c:v>8.0988055524480966</c:v>
                </c:pt>
                <c:pt idx="84">
                  <c:v>8.3243333304907789</c:v>
                </c:pt>
                <c:pt idx="85">
                  <c:v>8.5337222194061706</c:v>
                </c:pt>
                <c:pt idx="86">
                  <c:v>8.7362638861191098</c:v>
                </c:pt>
                <c:pt idx="87">
                  <c:v>8.931166664082399</c:v>
                </c:pt>
                <c:pt idx="88">
                  <c:v>9.1174305529283295</c:v>
                </c:pt>
                <c:pt idx="89">
                  <c:v>9.2997222195022538</c:v>
                </c:pt>
                <c:pt idx="90">
                  <c:v>9.4732083305603201</c:v>
                </c:pt>
                <c:pt idx="91">
                  <c:v>9.6369027751570879</c:v>
                </c:pt>
                <c:pt idx="92">
                  <c:v>9.7942361086427443</c:v>
                </c:pt>
                <c:pt idx="93">
                  <c:v>9.9399722200320113</c:v>
                </c:pt>
                <c:pt idx="94">
                  <c:v>10.069166664476455</c:v>
                </c:pt>
                <c:pt idx="95">
                  <c:v>10.187944442204563</c:v>
                </c:pt>
                <c:pt idx="96">
                  <c:v>10.30080555319647</c:v>
                </c:pt>
                <c:pt idx="97">
                  <c:v>10.402402775948577</c:v>
                </c:pt>
                <c:pt idx="98">
                  <c:v>10.491777776147188</c:v>
                </c:pt>
                <c:pt idx="99">
                  <c:v>10.571555554037552</c:v>
                </c:pt>
                <c:pt idx="100">
                  <c:v>10.640527776418718</c:v>
                </c:pt>
                <c:pt idx="101">
                  <c:v>10.698986109884508</c:v>
                </c:pt>
                <c:pt idx="102">
                  <c:v>10.751166665532768</c:v>
                </c:pt>
                <c:pt idx="103">
                  <c:v>10.799430554338972</c:v>
                </c:pt>
                <c:pt idx="104">
                  <c:v>10.84380555435545</c:v>
                </c:pt>
                <c:pt idx="105">
                  <c:v>10.881638887801374</c:v>
                </c:pt>
                <c:pt idx="106">
                  <c:v>10.911208332365019</c:v>
                </c:pt>
                <c:pt idx="107">
                  <c:v>10.9240555547197</c:v>
                </c:pt>
                <c:pt idx="108">
                  <c:v>10.9240555547197</c:v>
                </c:pt>
                <c:pt idx="109">
                  <c:v>10.9240555547197</c:v>
                </c:pt>
                <c:pt idx="110">
                  <c:v>10.9240555547197</c:v>
                </c:pt>
                <c:pt idx="111">
                  <c:v>10.9240555547197</c:v>
                </c:pt>
                <c:pt idx="112">
                  <c:v>10.9240555547197</c:v>
                </c:pt>
                <c:pt idx="113">
                  <c:v>10.9240555547197</c:v>
                </c:pt>
                <c:pt idx="114">
                  <c:v>10.9240555547197</c:v>
                </c:pt>
                <c:pt idx="115">
                  <c:v>10.9240555547197</c:v>
                </c:pt>
                <c:pt idx="116">
                  <c:v>10.9240555547197</c:v>
                </c:pt>
                <c:pt idx="117">
                  <c:v>10.9240555547197</c:v>
                </c:pt>
                <c:pt idx="118">
                  <c:v>10.9240555547197</c:v>
                </c:pt>
                <c:pt idx="119">
                  <c:v>10.9240555547197</c:v>
                </c:pt>
                <c:pt idx="120">
                  <c:v>10.9240555547197</c:v>
                </c:pt>
                <c:pt idx="121">
                  <c:v>10.9240555547197</c:v>
                </c:pt>
                <c:pt idx="122">
                  <c:v>10.9240555547197</c:v>
                </c:pt>
                <c:pt idx="123">
                  <c:v>10.9240555547197</c:v>
                </c:pt>
                <c:pt idx="124">
                  <c:v>10.9240555547197</c:v>
                </c:pt>
                <c:pt idx="125">
                  <c:v>10.9240555547197</c:v>
                </c:pt>
                <c:pt idx="126">
                  <c:v>10.9240555547197</c:v>
                </c:pt>
                <c:pt idx="127">
                  <c:v>10.9240555547197</c:v>
                </c:pt>
                <c:pt idx="128">
                  <c:v>10.9240555547197</c:v>
                </c:pt>
                <c:pt idx="129">
                  <c:v>10.9240555547197</c:v>
                </c:pt>
                <c:pt idx="130">
                  <c:v>10.9240555547197</c:v>
                </c:pt>
                <c:pt idx="131">
                  <c:v>10.9240555547197</c:v>
                </c:pt>
                <c:pt idx="132">
                  <c:v>10.9240555547197</c:v>
                </c:pt>
                <c:pt idx="133">
                  <c:v>10.9240555547197</c:v>
                </c:pt>
                <c:pt idx="134">
                  <c:v>10.9240555547197</c:v>
                </c:pt>
                <c:pt idx="135">
                  <c:v>10.9240555547197</c:v>
                </c:pt>
                <c:pt idx="136">
                  <c:v>10.9240555547197</c:v>
                </c:pt>
                <c:pt idx="137">
                  <c:v>10.9240555547197</c:v>
                </c:pt>
                <c:pt idx="138">
                  <c:v>10.9240555547197</c:v>
                </c:pt>
                <c:pt idx="139">
                  <c:v>10.9240555547197</c:v>
                </c:pt>
                <c:pt idx="140">
                  <c:v>10.9240555547197</c:v>
                </c:pt>
                <c:pt idx="141">
                  <c:v>10.9240555547197</c:v>
                </c:pt>
                <c:pt idx="142">
                  <c:v>10.9240555547197</c:v>
                </c:pt>
                <c:pt idx="143">
                  <c:v>10.9240555547197</c:v>
                </c:pt>
                <c:pt idx="144">
                  <c:v>10.9240555547197</c:v>
                </c:pt>
                <c:pt idx="145">
                  <c:v>10.9240555547197</c:v>
                </c:pt>
                <c:pt idx="146">
                  <c:v>10.9240555547197</c:v>
                </c:pt>
                <c:pt idx="147">
                  <c:v>10.9240555547197</c:v>
                </c:pt>
                <c:pt idx="148">
                  <c:v>10.9240555547197</c:v>
                </c:pt>
                <c:pt idx="149">
                  <c:v>10.9240555547197</c:v>
                </c:pt>
                <c:pt idx="150">
                  <c:v>10.9240555547197</c:v>
                </c:pt>
                <c:pt idx="151">
                  <c:v>10.9240555547197</c:v>
                </c:pt>
                <c:pt idx="152">
                  <c:v>10.9240555547197</c:v>
                </c:pt>
                <c:pt idx="153">
                  <c:v>10.9240555547197</c:v>
                </c:pt>
                <c:pt idx="154">
                  <c:v>10.9240555547197</c:v>
                </c:pt>
                <c:pt idx="155">
                  <c:v>10.9240555547197</c:v>
                </c:pt>
                <c:pt idx="156">
                  <c:v>10.9240555547197</c:v>
                </c:pt>
                <c:pt idx="157">
                  <c:v>10.9240555547197</c:v>
                </c:pt>
                <c:pt idx="158">
                  <c:v>10.9240555547197</c:v>
                </c:pt>
                <c:pt idx="159">
                  <c:v>10.9240555547197</c:v>
                </c:pt>
                <c:pt idx="160">
                  <c:v>10.9240555547197</c:v>
                </c:pt>
                <c:pt idx="161">
                  <c:v>10.9240555547197</c:v>
                </c:pt>
                <c:pt idx="162">
                  <c:v>10.9240555547197</c:v>
                </c:pt>
                <c:pt idx="163">
                  <c:v>10.9240555547197</c:v>
                </c:pt>
                <c:pt idx="164">
                  <c:v>10.9240555547197</c:v>
                </c:pt>
                <c:pt idx="165">
                  <c:v>10.9240555547197</c:v>
                </c:pt>
                <c:pt idx="166">
                  <c:v>10.9240555547197</c:v>
                </c:pt>
                <c:pt idx="167">
                  <c:v>10.9240555547197</c:v>
                </c:pt>
                <c:pt idx="168">
                  <c:v>10.9240555547197</c:v>
                </c:pt>
                <c:pt idx="169">
                  <c:v>10.9240555547197</c:v>
                </c:pt>
                <c:pt idx="170">
                  <c:v>10.9240555547197</c:v>
                </c:pt>
                <c:pt idx="171">
                  <c:v>10.9240555547197</c:v>
                </c:pt>
                <c:pt idx="172">
                  <c:v>10.9240555547197</c:v>
                </c:pt>
                <c:pt idx="173">
                  <c:v>10.9240555547197</c:v>
                </c:pt>
                <c:pt idx="174">
                  <c:v>10.9240555547197</c:v>
                </c:pt>
                <c:pt idx="175">
                  <c:v>10.9240555547197</c:v>
                </c:pt>
                <c:pt idx="176">
                  <c:v>10.9240555547197</c:v>
                </c:pt>
                <c:pt idx="177">
                  <c:v>10.9240555547197</c:v>
                </c:pt>
                <c:pt idx="178">
                  <c:v>10.9240555547197</c:v>
                </c:pt>
                <c:pt idx="179">
                  <c:v>10.9240555547197</c:v>
                </c:pt>
                <c:pt idx="180">
                  <c:v>10.9240555547197</c:v>
                </c:pt>
                <c:pt idx="181">
                  <c:v>10.9240555547197</c:v>
                </c:pt>
                <c:pt idx="182">
                  <c:v>10.9240555547197</c:v>
                </c:pt>
                <c:pt idx="183">
                  <c:v>10.9240555547197</c:v>
                </c:pt>
                <c:pt idx="184">
                  <c:v>10.9240555547197</c:v>
                </c:pt>
                <c:pt idx="185">
                  <c:v>10.9240555547197</c:v>
                </c:pt>
                <c:pt idx="186">
                  <c:v>10.9240555547197</c:v>
                </c:pt>
                <c:pt idx="187">
                  <c:v>10.9240555547197</c:v>
                </c:pt>
                <c:pt idx="188">
                  <c:v>10.9240555547197</c:v>
                </c:pt>
                <c:pt idx="189">
                  <c:v>10.9240555547197</c:v>
                </c:pt>
                <c:pt idx="190">
                  <c:v>10.9240555547197</c:v>
                </c:pt>
                <c:pt idx="191">
                  <c:v>10.9240555547197</c:v>
                </c:pt>
                <c:pt idx="192">
                  <c:v>10.938861110063318</c:v>
                </c:pt>
                <c:pt idx="193">
                  <c:v>10.972944443204657</c:v>
                </c:pt>
                <c:pt idx="194">
                  <c:v>11.013222220879721</c:v>
                </c:pt>
                <c:pt idx="195">
                  <c:v>11.058666665118862</c:v>
                </c:pt>
                <c:pt idx="196">
                  <c:v>11.111166665350648</c:v>
                </c:pt>
                <c:pt idx="197">
                  <c:v>11.173444443207979</c:v>
                </c:pt>
                <c:pt idx="198">
                  <c:v>11.247624998458818</c:v>
                </c:pt>
                <c:pt idx="199">
                  <c:v>11.329236109543476</c:v>
                </c:pt>
                <c:pt idx="200">
                  <c:v>11.423291665575798</c:v>
                </c:pt>
                <c:pt idx="201">
                  <c:v>11.536347221608224</c:v>
                </c:pt>
                <c:pt idx="202">
                  <c:v>11.665416665999754</c:v>
                </c:pt>
                <c:pt idx="203">
                  <c:v>11.809666665483126</c:v>
                </c:pt>
                <c:pt idx="204">
                  <c:v>11.969902776567791</c:v>
                </c:pt>
                <c:pt idx="205">
                  <c:v>12.144499998631007</c:v>
                </c:pt>
                <c:pt idx="206">
                  <c:v>12.334736109490454</c:v>
                </c:pt>
                <c:pt idx="207">
                  <c:v>12.540111109808345</c:v>
                </c:pt>
                <c:pt idx="208">
                  <c:v>12.758874998922407</c:v>
                </c:pt>
                <c:pt idx="209">
                  <c:v>12.991597220720774</c:v>
                </c:pt>
                <c:pt idx="210">
                  <c:v>13.235111109576483</c:v>
                </c:pt>
                <c:pt idx="211">
                  <c:v>13.490805553663376</c:v>
                </c:pt>
                <c:pt idx="212">
                  <c:v>13.758458331421275</c:v>
                </c:pt>
                <c:pt idx="213">
                  <c:v>14.038236108682478</c:v>
                </c:pt>
                <c:pt idx="214">
                  <c:v>14.331986108589772</c:v>
                </c:pt>
                <c:pt idx="215">
                  <c:v>14.638958331010601</c:v>
                </c:pt>
                <c:pt idx="216">
                  <c:v>14.958111109093091</c:v>
                </c:pt>
                <c:pt idx="217">
                  <c:v>15.29048610889442</c:v>
                </c:pt>
                <c:pt idx="218">
                  <c:v>15.633972219839952</c:v>
                </c:pt>
                <c:pt idx="219">
                  <c:v>15.987666663953259</c:v>
                </c:pt>
                <c:pt idx="220">
                  <c:v>16.354999997326328</c:v>
                </c:pt>
                <c:pt idx="221">
                  <c:v>16.737361108172635</c:v>
                </c:pt>
                <c:pt idx="222">
                  <c:v>17.13384721919093</c:v>
                </c:pt>
                <c:pt idx="223">
                  <c:v>17.542305552126759</c:v>
                </c:pt>
                <c:pt idx="224">
                  <c:v>17.961374996485226</c:v>
                </c:pt>
                <c:pt idx="225">
                  <c:v>18.392541662926689</c:v>
                </c:pt>
                <c:pt idx="226">
                  <c:v>18.83638888540063</c:v>
                </c:pt>
                <c:pt idx="227">
                  <c:v>19.290555551908326</c:v>
                </c:pt>
                <c:pt idx="228">
                  <c:v>19.755999996286565</c:v>
                </c:pt>
                <c:pt idx="229">
                  <c:v>20.232305551782513</c:v>
                </c:pt>
                <c:pt idx="230">
                  <c:v>20.719694440591926</c:v>
                </c:pt>
                <c:pt idx="231">
                  <c:v>21.217958329620107</c:v>
                </c:pt>
                <c:pt idx="232">
                  <c:v>21.725916663204892</c:v>
                </c:pt>
                <c:pt idx="233">
                  <c:v>22.245291662794287</c:v>
                </c:pt>
                <c:pt idx="234">
                  <c:v>22.775111107026802</c:v>
                </c:pt>
                <c:pt idx="235">
                  <c:v>23.314152773653731</c:v>
                </c:pt>
                <c:pt idx="236">
                  <c:v>23.864069440121689</c:v>
                </c:pt>
                <c:pt idx="237">
                  <c:v>24.425458329196044</c:v>
                </c:pt>
                <c:pt idx="238">
                  <c:v>24.997930551391772</c:v>
                </c:pt>
                <c:pt idx="239">
                  <c:v>25.580611107073089</c:v>
                </c:pt>
                <c:pt idx="240">
                  <c:v>26.174166662562495</c:v>
                </c:pt>
                <c:pt idx="241">
                  <c:v>26.779597218184229</c:v>
                </c:pt>
                <c:pt idx="242">
                  <c:v>27.39561110704669</c:v>
                </c:pt>
                <c:pt idx="243">
                  <c:v>28.021972218051818</c:v>
                </c:pt>
                <c:pt idx="244">
                  <c:v>28.658638884731584</c:v>
                </c:pt>
                <c:pt idx="245">
                  <c:v>29.303333329056965</c:v>
                </c:pt>
                <c:pt idx="246">
                  <c:v>29.957249995591052</c:v>
                </c:pt>
                <c:pt idx="247">
                  <c:v>30.620291662032695</c:v>
                </c:pt>
                <c:pt idx="248">
                  <c:v>31.294638884029595</c:v>
                </c:pt>
                <c:pt idx="249">
                  <c:v>31.981541661880289</c:v>
                </c:pt>
                <c:pt idx="250">
                  <c:v>32.674305550719545</c:v>
                </c:pt>
                <c:pt idx="251">
                  <c:v>33.374569439210724</c:v>
                </c:pt>
                <c:pt idx="252">
                  <c:v>34.086958328259172</c:v>
                </c:pt>
                <c:pt idx="253">
                  <c:v>34.808666661585384</c:v>
                </c:pt>
                <c:pt idx="254">
                  <c:v>35.538069439283944</c:v>
                </c:pt>
                <c:pt idx="255">
                  <c:v>36.274930550215998</c:v>
                </c:pt>
                <c:pt idx="256">
                  <c:v>37.015763883566095</c:v>
                </c:pt>
                <c:pt idx="257">
                  <c:v>37.764138883659086</c:v>
                </c:pt>
                <c:pt idx="258">
                  <c:v>38.524555550669902</c:v>
                </c:pt>
                <c:pt idx="259">
                  <c:v>39.291847217289998</c:v>
                </c:pt>
                <c:pt idx="260">
                  <c:v>40.062638883943634</c:v>
                </c:pt>
                <c:pt idx="261">
                  <c:v>40.838152772713315</c:v>
                </c:pt>
                <c:pt idx="262">
                  <c:v>41.620874995034882</c:v>
                </c:pt>
                <c:pt idx="263">
                  <c:v>42.408124995033525</c:v>
                </c:pt>
                <c:pt idx="264">
                  <c:v>43.197166661776244</c:v>
                </c:pt>
                <c:pt idx="265">
                  <c:v>43.988055550665244</c:v>
                </c:pt>
                <c:pt idx="266">
                  <c:v>44.778180550673525</c:v>
                </c:pt>
                <c:pt idx="267">
                  <c:v>45.568819439486255</c:v>
                </c:pt>
                <c:pt idx="268">
                  <c:v>46.361513883958963</c:v>
                </c:pt>
                <c:pt idx="269">
                  <c:v>47.15572221728555</c:v>
                </c:pt>
                <c:pt idx="270">
                  <c:v>47.951166661699794</c:v>
                </c:pt>
                <c:pt idx="271">
                  <c:v>48.746027772801355</c:v>
                </c:pt>
                <c:pt idx="272">
                  <c:v>49.539111106101885</c:v>
                </c:pt>
                <c:pt idx="273">
                  <c:v>50.32947221725906</c:v>
                </c:pt>
                <c:pt idx="274">
                  <c:v>51.118999995040149</c:v>
                </c:pt>
                <c:pt idx="275">
                  <c:v>51.908611106142985</c:v>
                </c:pt>
                <c:pt idx="276">
                  <c:v>52.697097217253756</c:v>
                </c:pt>
                <c:pt idx="277">
                  <c:v>53.484819439520479</c:v>
                </c:pt>
                <c:pt idx="278">
                  <c:v>54.267402772966605</c:v>
                </c:pt>
                <c:pt idx="279">
                  <c:v>55.038805550664904</c:v>
                </c:pt>
                <c:pt idx="280">
                  <c:v>55.795847217596496</c:v>
                </c:pt>
                <c:pt idx="281">
                  <c:v>56.547861106445289</c:v>
                </c:pt>
                <c:pt idx="282">
                  <c:v>57.305749995433878</c:v>
                </c:pt>
                <c:pt idx="283">
                  <c:v>58.065138884432287</c:v>
                </c:pt>
                <c:pt idx="284">
                  <c:v>58.823499995569648</c:v>
                </c:pt>
                <c:pt idx="285">
                  <c:v>59.579777773519595</c:v>
                </c:pt>
                <c:pt idx="286">
                  <c:v>60.32983332897615</c:v>
                </c:pt>
                <c:pt idx="287">
                  <c:v>61.069236106780103</c:v>
                </c:pt>
                <c:pt idx="288">
                  <c:v>61.794180551873545</c:v>
                </c:pt>
                <c:pt idx="289">
                  <c:v>62.508249996205421</c:v>
                </c:pt>
                <c:pt idx="290">
                  <c:v>63.217541662822192</c:v>
                </c:pt>
                <c:pt idx="291">
                  <c:v>63.918708329687767</c:v>
                </c:pt>
                <c:pt idx="292">
                  <c:v>64.601888885110853</c:v>
                </c:pt>
                <c:pt idx="293">
                  <c:v>65.267736107306519</c:v>
                </c:pt>
                <c:pt idx="294">
                  <c:v>65.924749996152443</c:v>
                </c:pt>
                <c:pt idx="295">
                  <c:v>66.572999995861039</c:v>
                </c:pt>
                <c:pt idx="296">
                  <c:v>67.214319440340091</c:v>
                </c:pt>
                <c:pt idx="297">
                  <c:v>67.848916662667605</c:v>
                </c:pt>
                <c:pt idx="298">
                  <c:v>68.47468055153</c:v>
                </c:pt>
                <c:pt idx="299">
                  <c:v>69.093027773997264</c:v>
                </c:pt>
                <c:pt idx="300">
                  <c:v>69.700569440690856</c:v>
                </c:pt>
                <c:pt idx="301">
                  <c:v>70.299986107330582</c:v>
                </c:pt>
                <c:pt idx="302">
                  <c:v>70.896305551725348</c:v>
                </c:pt>
                <c:pt idx="303">
                  <c:v>71.479749996725758</c:v>
                </c:pt>
                <c:pt idx="304">
                  <c:v>72.048541663300227</c:v>
                </c:pt>
                <c:pt idx="305">
                  <c:v>72.610027774417802</c:v>
                </c:pt>
                <c:pt idx="306">
                  <c:v>73.16179166313448</c:v>
                </c:pt>
                <c:pt idx="307">
                  <c:v>73.706916663180863</c:v>
                </c:pt>
                <c:pt idx="308">
                  <c:v>74.246111107671652</c:v>
                </c:pt>
                <c:pt idx="309">
                  <c:v>74.778138885383058</c:v>
                </c:pt>
                <c:pt idx="310">
                  <c:v>75.304305551943898</c:v>
                </c:pt>
                <c:pt idx="311">
                  <c:v>75.819972218597258</c:v>
                </c:pt>
                <c:pt idx="312">
                  <c:v>76.328513885264186</c:v>
                </c:pt>
                <c:pt idx="313">
                  <c:v>76.84452777412659</c:v>
                </c:pt>
                <c:pt idx="314">
                  <c:v>77.372083329429827</c:v>
                </c:pt>
                <c:pt idx="315">
                  <c:v>77.907222218193567</c:v>
                </c:pt>
                <c:pt idx="316">
                  <c:v>78.448791662492283</c:v>
                </c:pt>
                <c:pt idx="317">
                  <c:v>78.997513884397449</c:v>
                </c:pt>
                <c:pt idx="318">
                  <c:v>79.554777773205586</c:v>
                </c:pt>
                <c:pt idx="319">
                  <c:v>80.119069439906127</c:v>
                </c:pt>
                <c:pt idx="320">
                  <c:v>80.690888884389267</c:v>
                </c:pt>
                <c:pt idx="321">
                  <c:v>81.272583328913882</c:v>
                </c:pt>
                <c:pt idx="322">
                  <c:v>81.863180551308304</c:v>
                </c:pt>
                <c:pt idx="323">
                  <c:v>82.465694439985327</c:v>
                </c:pt>
                <c:pt idx="324">
                  <c:v>83.078361106667572</c:v>
                </c:pt>
                <c:pt idx="325">
                  <c:v>83.698624995795797</c:v>
                </c:pt>
                <c:pt idx="326">
                  <c:v>84.3283611067735</c:v>
                </c:pt>
                <c:pt idx="327">
                  <c:v>84.965930551331482</c:v>
                </c:pt>
                <c:pt idx="328">
                  <c:v>85.61137499560374</c:v>
                </c:pt>
                <c:pt idx="329">
                  <c:v>86.265847217832558</c:v>
                </c:pt>
                <c:pt idx="330">
                  <c:v>86.937749994974595</c:v>
                </c:pt>
                <c:pt idx="331">
                  <c:v>87.62527777279108</c:v>
                </c:pt>
                <c:pt idx="332">
                  <c:v>88.316722217261358</c:v>
                </c:pt>
                <c:pt idx="333">
                  <c:v>89.013305550561128</c:v>
                </c:pt>
                <c:pt idx="334">
                  <c:v>89.735458327332708</c:v>
                </c:pt>
                <c:pt idx="335">
                  <c:v>90.484277771790417</c:v>
                </c:pt>
                <c:pt idx="336">
                  <c:v>91.23477777186325</c:v>
                </c:pt>
                <c:pt idx="337">
                  <c:v>91.979041660864738</c:v>
                </c:pt>
                <c:pt idx="338">
                  <c:v>92.725819438417346</c:v>
                </c:pt>
                <c:pt idx="339">
                  <c:v>93.477458327297541</c:v>
                </c:pt>
                <c:pt idx="340">
                  <c:v>94.232013882892829</c:v>
                </c:pt>
                <c:pt idx="341">
                  <c:v>94.993958327304156</c:v>
                </c:pt>
                <c:pt idx="342">
                  <c:v>95.764430549274721</c:v>
                </c:pt>
                <c:pt idx="343">
                  <c:v>96.544708327092238</c:v>
                </c:pt>
                <c:pt idx="344">
                  <c:v>97.339347215755254</c:v>
                </c:pt>
                <c:pt idx="345">
                  <c:v>98.145347215675869</c:v>
                </c:pt>
                <c:pt idx="346">
                  <c:v>98.959305549248327</c:v>
                </c:pt>
                <c:pt idx="347">
                  <c:v>99.782680548970077</c:v>
                </c:pt>
                <c:pt idx="348">
                  <c:v>100.61440277115918</c:v>
                </c:pt>
                <c:pt idx="349">
                  <c:v>101.45476388231052</c:v>
                </c:pt>
                <c:pt idx="350">
                  <c:v>102.30709721570958</c:v>
                </c:pt>
                <c:pt idx="351">
                  <c:v>103.17158332658816</c:v>
                </c:pt>
                <c:pt idx="352">
                  <c:v>104.0462361041415</c:v>
                </c:pt>
                <c:pt idx="353">
                  <c:v>104.93034721510028</c:v>
                </c:pt>
                <c:pt idx="354">
                  <c:v>105.82101388182656</c:v>
                </c:pt>
                <c:pt idx="355">
                  <c:v>106.7211249929116</c:v>
                </c:pt>
                <c:pt idx="356">
                  <c:v>107.62984721509297</c:v>
                </c:pt>
                <c:pt idx="357">
                  <c:v>108.54331943729603</c:v>
                </c:pt>
                <c:pt idx="358">
                  <c:v>109.46123610401582</c:v>
                </c:pt>
                <c:pt idx="359">
                  <c:v>110.38497221528533</c:v>
                </c:pt>
                <c:pt idx="360">
                  <c:v>111.31438888193917</c:v>
                </c:pt>
                <c:pt idx="361">
                  <c:v>112.24822221524643</c:v>
                </c:pt>
                <c:pt idx="362">
                  <c:v>113.18716665971073</c:v>
                </c:pt>
                <c:pt idx="363">
                  <c:v>114.13211110407528</c:v>
                </c:pt>
                <c:pt idx="364">
                  <c:v>115.08395832615109</c:v>
                </c:pt>
                <c:pt idx="365">
                  <c:v>116.0419027704903</c:v>
                </c:pt>
                <c:pt idx="366">
                  <c:v>117.00584721498039</c:v>
                </c:pt>
                <c:pt idx="367">
                  <c:v>117.97683332618421</c:v>
                </c:pt>
                <c:pt idx="368">
                  <c:v>118.95463888180009</c:v>
                </c:pt>
                <c:pt idx="369">
                  <c:v>119.93930554851974</c:v>
                </c:pt>
                <c:pt idx="370">
                  <c:v>120.93308332629752</c:v>
                </c:pt>
                <c:pt idx="371">
                  <c:v>121.93499999315006</c:v>
                </c:pt>
                <c:pt idx="372">
                  <c:v>122.94486110434747</c:v>
                </c:pt>
                <c:pt idx="373">
                  <c:v>123.96234721555012</c:v>
                </c:pt>
                <c:pt idx="374">
                  <c:v>124.98274999333195</c:v>
                </c:pt>
                <c:pt idx="375">
                  <c:v>126.00694443792871</c:v>
                </c:pt>
                <c:pt idx="376">
                  <c:v>127.03856943804132</c:v>
                </c:pt>
                <c:pt idx="377">
                  <c:v>128.07599999351078</c:v>
                </c:pt>
                <c:pt idx="378">
                  <c:v>129.11941666001835</c:v>
                </c:pt>
                <c:pt idx="379">
                  <c:v>130.16965277114008</c:v>
                </c:pt>
                <c:pt idx="380">
                  <c:v>131.22288888225827</c:v>
                </c:pt>
                <c:pt idx="381">
                  <c:v>132.27841665997897</c:v>
                </c:pt>
                <c:pt idx="382">
                  <c:v>133.3408888821416</c:v>
                </c:pt>
                <c:pt idx="383">
                  <c:v>134.41011110424458</c:v>
                </c:pt>
                <c:pt idx="384">
                  <c:v>135.48479165978029</c:v>
                </c:pt>
                <c:pt idx="385">
                  <c:v>136.56616665977367</c:v>
                </c:pt>
                <c:pt idx="386">
                  <c:v>137.64926388204785</c:v>
                </c:pt>
                <c:pt idx="387">
                  <c:v>138.73315277087329</c:v>
                </c:pt>
                <c:pt idx="388">
                  <c:v>139.82195832642492</c:v>
                </c:pt>
                <c:pt idx="389">
                  <c:v>140.91412499304491</c:v>
                </c:pt>
                <c:pt idx="390">
                  <c:v>142.00852777084592</c:v>
                </c:pt>
                <c:pt idx="391">
                  <c:v>143.10284721519841</c:v>
                </c:pt>
                <c:pt idx="392">
                  <c:v>144.19576388187375</c:v>
                </c:pt>
                <c:pt idx="393">
                  <c:v>145.28811110410192</c:v>
                </c:pt>
                <c:pt idx="394">
                  <c:v>146.38058332627361</c:v>
                </c:pt>
                <c:pt idx="395">
                  <c:v>147.47519443730835</c:v>
                </c:pt>
                <c:pt idx="396">
                  <c:v>148.57136110397718</c:v>
                </c:pt>
                <c:pt idx="397">
                  <c:v>149.66693054843736</c:v>
                </c:pt>
                <c:pt idx="398">
                  <c:v>150.76151388176712</c:v>
                </c:pt>
                <c:pt idx="399">
                  <c:v>151.85594443732143</c:v>
                </c:pt>
                <c:pt idx="400">
                  <c:v>152.95174999286621</c:v>
                </c:pt>
                <c:pt idx="401">
                  <c:v>154.04948610398401</c:v>
                </c:pt>
                <c:pt idx="402">
                  <c:v>155.14620832622268</c:v>
                </c:pt>
                <c:pt idx="403">
                  <c:v>156.24159721511776</c:v>
                </c:pt>
                <c:pt idx="404">
                  <c:v>157.33599999285499</c:v>
                </c:pt>
                <c:pt idx="405">
                  <c:v>158.42966665953242</c:v>
                </c:pt>
                <c:pt idx="406">
                  <c:v>159.52406943731143</c:v>
                </c:pt>
                <c:pt idx="407">
                  <c:v>160.6187777706451</c:v>
                </c:pt>
                <c:pt idx="408">
                  <c:v>161.71012499280656</c:v>
                </c:pt>
                <c:pt idx="409">
                  <c:v>162.79955554831207</c:v>
                </c:pt>
                <c:pt idx="410">
                  <c:v>163.88887499266616</c:v>
                </c:pt>
                <c:pt idx="411">
                  <c:v>164.97423610376981</c:v>
                </c:pt>
                <c:pt idx="412">
                  <c:v>166.05295832587282</c:v>
                </c:pt>
                <c:pt idx="413">
                  <c:v>167.12548610361767</c:v>
                </c:pt>
                <c:pt idx="414">
                  <c:v>168.19297221480053</c:v>
                </c:pt>
                <c:pt idx="415">
                  <c:v>169.25751388146833</c:v>
                </c:pt>
                <c:pt idx="416">
                  <c:v>170.32033332591419</c:v>
                </c:pt>
                <c:pt idx="417">
                  <c:v>171.37754165913361</c:v>
                </c:pt>
                <c:pt idx="418">
                  <c:v>172.4331249923402</c:v>
                </c:pt>
                <c:pt idx="419">
                  <c:v>173.48893054786123</c:v>
                </c:pt>
                <c:pt idx="420">
                  <c:v>174.54248610343805</c:v>
                </c:pt>
                <c:pt idx="421">
                  <c:v>175.58947221450777</c:v>
                </c:pt>
                <c:pt idx="422">
                  <c:v>176.62598610339086</c:v>
                </c:pt>
                <c:pt idx="423">
                  <c:v>177.65498610351005</c:v>
                </c:pt>
                <c:pt idx="424">
                  <c:v>178.68358332559978</c:v>
                </c:pt>
                <c:pt idx="425">
                  <c:v>179.71313888111811</c:v>
                </c:pt>
                <c:pt idx="426">
                  <c:v>180.73930554787498</c:v>
                </c:pt>
                <c:pt idx="427">
                  <c:v>181.76130554773601</c:v>
                </c:pt>
                <c:pt idx="428">
                  <c:v>182.77886110324724</c:v>
                </c:pt>
                <c:pt idx="429">
                  <c:v>183.7926666588462</c:v>
                </c:pt>
                <c:pt idx="430">
                  <c:v>184.80208332558405</c:v>
                </c:pt>
                <c:pt idx="431">
                  <c:v>185.80702777000121</c:v>
                </c:pt>
                <c:pt idx="432">
                  <c:v>186.8081249922941</c:v>
                </c:pt>
                <c:pt idx="433">
                  <c:v>187.80512499235579</c:v>
                </c:pt>
                <c:pt idx="434">
                  <c:v>188.79665277017173</c:v>
                </c:pt>
                <c:pt idx="435">
                  <c:v>189.78377777020978</c:v>
                </c:pt>
                <c:pt idx="436">
                  <c:v>190.76652777002434</c:v>
                </c:pt>
                <c:pt idx="437">
                  <c:v>191.74437499238752</c:v>
                </c:pt>
                <c:pt idx="438">
                  <c:v>192.72065277017259</c:v>
                </c:pt>
                <c:pt idx="439">
                  <c:v>193.6960138812766</c:v>
                </c:pt>
                <c:pt idx="440">
                  <c:v>194.66823610354521</c:v>
                </c:pt>
                <c:pt idx="441">
                  <c:v>195.63649999243822</c:v>
                </c:pt>
                <c:pt idx="442">
                  <c:v>196.60002777030778</c:v>
                </c:pt>
                <c:pt idx="443">
                  <c:v>197.5534583262608</c:v>
                </c:pt>
                <c:pt idx="444">
                  <c:v>198.49480554858235</c:v>
                </c:pt>
                <c:pt idx="445">
                  <c:v>199.42834721524389</c:v>
                </c:pt>
                <c:pt idx="446">
                  <c:v>200.35381943731983</c:v>
                </c:pt>
                <c:pt idx="447">
                  <c:v>201.27112499276132</c:v>
                </c:pt>
                <c:pt idx="448">
                  <c:v>202.18137499284717</c:v>
                </c:pt>
                <c:pt idx="449">
                  <c:v>203.08333332625421</c:v>
                </c:pt>
                <c:pt idx="450">
                  <c:v>203.97783332614077</c:v>
                </c:pt>
                <c:pt idx="451">
                  <c:v>204.86447221509007</c:v>
                </c:pt>
                <c:pt idx="452">
                  <c:v>205.74016665968023</c:v>
                </c:pt>
                <c:pt idx="453">
                  <c:v>206.60411110385891</c:v>
                </c:pt>
                <c:pt idx="454">
                  <c:v>207.45648610403279</c:v>
                </c:pt>
                <c:pt idx="455">
                  <c:v>208.29437499305203</c:v>
                </c:pt>
                <c:pt idx="456">
                  <c:v>209.11754165971999</c:v>
                </c:pt>
                <c:pt idx="457">
                  <c:v>209.93059721528221</c:v>
                </c:pt>
                <c:pt idx="458">
                  <c:v>210.73738888190584</c:v>
                </c:pt>
                <c:pt idx="459">
                  <c:v>211.53824999330166</c:v>
                </c:pt>
                <c:pt idx="460">
                  <c:v>212.33323610451544</c:v>
                </c:pt>
                <c:pt idx="461">
                  <c:v>213.12118054916519</c:v>
                </c:pt>
                <c:pt idx="462">
                  <c:v>213.89983332725424</c:v>
                </c:pt>
                <c:pt idx="463">
                  <c:v>214.67513888281007</c:v>
                </c:pt>
                <c:pt idx="464">
                  <c:v>215.45058332724597</c:v>
                </c:pt>
                <c:pt idx="465">
                  <c:v>216.22451388278822</c:v>
                </c:pt>
                <c:pt idx="466">
                  <c:v>216.99552777178974</c:v>
                </c:pt>
                <c:pt idx="467">
                  <c:v>217.76102777196832</c:v>
                </c:pt>
                <c:pt idx="468">
                  <c:v>218.52013888313402</c:v>
                </c:pt>
                <c:pt idx="469">
                  <c:v>219.27297221663815</c:v>
                </c:pt>
                <c:pt idx="470">
                  <c:v>220.02173610548681</c:v>
                </c:pt>
                <c:pt idx="471">
                  <c:v>220.75954166102682</c:v>
                </c:pt>
                <c:pt idx="472">
                  <c:v>221.4807222169544</c:v>
                </c:pt>
                <c:pt idx="473">
                  <c:v>222.19065277243698</c:v>
                </c:pt>
                <c:pt idx="474">
                  <c:v>222.89145832782791</c:v>
                </c:pt>
                <c:pt idx="475">
                  <c:v>223.58266666133923</c:v>
                </c:pt>
                <c:pt idx="476">
                  <c:v>224.26452777264157</c:v>
                </c:pt>
                <c:pt idx="477">
                  <c:v>224.93487499502356</c:v>
                </c:pt>
                <c:pt idx="478">
                  <c:v>225.59579166168362</c:v>
                </c:pt>
                <c:pt idx="479">
                  <c:v>226.24904166154951</c:v>
                </c:pt>
                <c:pt idx="480">
                  <c:v>226.89226388383409</c:v>
                </c:pt>
                <c:pt idx="481">
                  <c:v>227.5241944396667</c:v>
                </c:pt>
                <c:pt idx="482">
                  <c:v>228.15288888413764</c:v>
                </c:pt>
                <c:pt idx="483">
                  <c:v>228.7833333285258</c:v>
                </c:pt>
                <c:pt idx="484">
                  <c:v>229.40031943926604</c:v>
                </c:pt>
                <c:pt idx="485">
                  <c:v>230.00595832815799</c:v>
                </c:pt>
                <c:pt idx="486">
                  <c:v>230.61223610594121</c:v>
                </c:pt>
                <c:pt idx="487">
                  <c:v>231.2126805506638</c:v>
                </c:pt>
                <c:pt idx="488">
                  <c:v>231.80029166181458</c:v>
                </c:pt>
                <c:pt idx="489">
                  <c:v>232.37455555067692</c:v>
                </c:pt>
                <c:pt idx="490">
                  <c:v>232.93649999517444</c:v>
                </c:pt>
                <c:pt idx="491">
                  <c:v>233.48488888422224</c:v>
                </c:pt>
                <c:pt idx="492">
                  <c:v>234.0210138845344</c:v>
                </c:pt>
                <c:pt idx="493">
                  <c:v>234.54476388440023</c:v>
                </c:pt>
                <c:pt idx="494">
                  <c:v>235.05366666196599</c:v>
                </c:pt>
                <c:pt idx="495">
                  <c:v>235.54852777356732</c:v>
                </c:pt>
                <c:pt idx="496">
                  <c:v>236.02991666269622</c:v>
                </c:pt>
                <c:pt idx="497">
                  <c:v>236.50030555140546</c:v>
                </c:pt>
                <c:pt idx="498">
                  <c:v>236.96001388507077</c:v>
                </c:pt>
                <c:pt idx="499">
                  <c:v>237.4090555517418</c:v>
                </c:pt>
                <c:pt idx="500">
                  <c:v>237.84463888509086</c:v>
                </c:pt>
                <c:pt idx="501">
                  <c:v>238.26387499667644</c:v>
                </c:pt>
                <c:pt idx="502">
                  <c:v>238.67036110755038</c:v>
                </c:pt>
                <c:pt idx="503">
                  <c:v>239.06523610773704</c:v>
                </c:pt>
                <c:pt idx="504">
                  <c:v>239.45008332999782</c:v>
                </c:pt>
                <c:pt idx="505">
                  <c:v>239.82444444113625</c:v>
                </c:pt>
                <c:pt idx="506">
                  <c:v>240.18793055245953</c:v>
                </c:pt>
                <c:pt idx="507">
                  <c:v>240.5398888854474</c:v>
                </c:pt>
                <c:pt idx="508">
                  <c:v>240.88031944121644</c:v>
                </c:pt>
                <c:pt idx="509">
                  <c:v>241.2100694414533</c:v>
                </c:pt>
                <c:pt idx="510">
                  <c:v>241.52570833064684</c:v>
                </c:pt>
                <c:pt idx="511">
                  <c:v>241.82770833063552</c:v>
                </c:pt>
                <c:pt idx="512">
                  <c:v>242.12045833052761</c:v>
                </c:pt>
                <c:pt idx="513">
                  <c:v>242.39791666364985</c:v>
                </c:pt>
                <c:pt idx="514">
                  <c:v>242.65452777498533</c:v>
                </c:pt>
                <c:pt idx="515">
                  <c:v>242.89608333017</c:v>
                </c:pt>
                <c:pt idx="516">
                  <c:v>243.12494444144005</c:v>
                </c:pt>
                <c:pt idx="517">
                  <c:v>243.34190277483958</c:v>
                </c:pt>
                <c:pt idx="518">
                  <c:v>243.54811110822601</c:v>
                </c:pt>
                <c:pt idx="519">
                  <c:v>243.74411110837056</c:v>
                </c:pt>
                <c:pt idx="520">
                  <c:v>243.92719444136057</c:v>
                </c:pt>
                <c:pt idx="521">
                  <c:v>244.09308333050112</c:v>
                </c:pt>
                <c:pt idx="522">
                  <c:v>244.247749997287</c:v>
                </c:pt>
                <c:pt idx="523">
                  <c:v>244.39793055288024</c:v>
                </c:pt>
                <c:pt idx="524">
                  <c:v>244.54161110848753</c:v>
                </c:pt>
                <c:pt idx="525">
                  <c:v>244.67966666398928</c:v>
                </c:pt>
                <c:pt idx="526">
                  <c:v>244.81141666419541</c:v>
                </c:pt>
                <c:pt idx="527">
                  <c:v>244.93468055312402</c:v>
                </c:pt>
                <c:pt idx="528">
                  <c:v>245.05286110871941</c:v>
                </c:pt>
                <c:pt idx="529">
                  <c:v>245.16805555319019</c:v>
                </c:pt>
                <c:pt idx="530">
                  <c:v>245.27740277539925</c:v>
                </c:pt>
                <c:pt idx="531">
                  <c:v>245.37865277548534</c:v>
                </c:pt>
                <c:pt idx="532">
                  <c:v>245.47280555348829</c:v>
                </c:pt>
                <c:pt idx="533">
                  <c:v>245.56198610904053</c:v>
                </c:pt>
                <c:pt idx="534">
                  <c:v>245.64784722024098</c:v>
                </c:pt>
                <c:pt idx="535">
                  <c:v>245.72959722024618</c:v>
                </c:pt>
                <c:pt idx="536">
                  <c:v>245.80341666459941</c:v>
                </c:pt>
                <c:pt idx="537">
                  <c:v>245.87038888683821</c:v>
                </c:pt>
                <c:pt idx="538">
                  <c:v>245.93230555379054</c:v>
                </c:pt>
                <c:pt idx="539">
                  <c:v>245.98836110933524</c:v>
                </c:pt>
                <c:pt idx="540">
                  <c:v>246.03984722054136</c:v>
                </c:pt>
                <c:pt idx="541">
                  <c:v>246.08481944287061</c:v>
                </c:pt>
                <c:pt idx="542">
                  <c:v>246.12294444283827</c:v>
                </c:pt>
                <c:pt idx="543">
                  <c:v>246.1582638872782</c:v>
                </c:pt>
                <c:pt idx="544">
                  <c:v>246.19274999838683</c:v>
                </c:pt>
                <c:pt idx="545">
                  <c:v>246.22512499843981</c:v>
                </c:pt>
                <c:pt idx="546">
                  <c:v>246.25423610958077</c:v>
                </c:pt>
                <c:pt idx="547">
                  <c:v>246.28070833178143</c:v>
                </c:pt>
                <c:pt idx="548">
                  <c:v>246.30527777624906</c:v>
                </c:pt>
                <c:pt idx="549">
                  <c:v>246.33086110953602</c:v>
                </c:pt>
                <c:pt idx="550">
                  <c:v>246.35906944287103</c:v>
                </c:pt>
                <c:pt idx="551">
                  <c:v>246.38593055395017</c:v>
                </c:pt>
                <c:pt idx="552">
                  <c:v>246.41027777620519</c:v>
                </c:pt>
                <c:pt idx="553">
                  <c:v>246.42216666490862</c:v>
                </c:pt>
                <c:pt idx="554">
                  <c:v>246.42216666490862</c:v>
                </c:pt>
                <c:pt idx="555">
                  <c:v>246.42216666490862</c:v>
                </c:pt>
                <c:pt idx="556">
                  <c:v>246.42216666490862</c:v>
                </c:pt>
                <c:pt idx="557">
                  <c:v>246.42216666490862</c:v>
                </c:pt>
                <c:pt idx="558">
                  <c:v>246.42216666490862</c:v>
                </c:pt>
                <c:pt idx="559">
                  <c:v>246.42216666490862</c:v>
                </c:pt>
                <c:pt idx="560">
                  <c:v>246.42216666490862</c:v>
                </c:pt>
                <c:pt idx="561">
                  <c:v>246.42216666490862</c:v>
                </c:pt>
                <c:pt idx="562">
                  <c:v>246.42216666490862</c:v>
                </c:pt>
                <c:pt idx="563">
                  <c:v>246.42216666490862</c:v>
                </c:pt>
                <c:pt idx="564">
                  <c:v>246.42216666490862</c:v>
                </c:pt>
                <c:pt idx="565">
                  <c:v>246.42216666490862</c:v>
                </c:pt>
                <c:pt idx="566">
                  <c:v>246.42216666490862</c:v>
                </c:pt>
                <c:pt idx="567">
                  <c:v>246.42216666490862</c:v>
                </c:pt>
                <c:pt idx="568">
                  <c:v>246.42216666490862</c:v>
                </c:pt>
                <c:pt idx="569">
                  <c:v>246.42216666490862</c:v>
                </c:pt>
                <c:pt idx="570">
                  <c:v>246.43356944234122</c:v>
                </c:pt>
                <c:pt idx="571">
                  <c:v>246.45893055330171</c:v>
                </c:pt>
                <c:pt idx="572">
                  <c:v>246.48761110884772</c:v>
                </c:pt>
                <c:pt idx="573">
                  <c:v>246.51865277553051</c:v>
                </c:pt>
                <c:pt idx="574">
                  <c:v>246.55384721982347</c:v>
                </c:pt>
                <c:pt idx="575">
                  <c:v>246.59524999779455</c:v>
                </c:pt>
                <c:pt idx="576">
                  <c:v>246.64218055334803</c:v>
                </c:pt>
                <c:pt idx="577">
                  <c:v>246.69102777557327</c:v>
                </c:pt>
                <c:pt idx="578">
                  <c:v>246.7409583311773</c:v>
                </c:pt>
                <c:pt idx="579">
                  <c:v>246.78918055334032</c:v>
                </c:pt>
                <c:pt idx="580">
                  <c:v>246.83544444222161</c:v>
                </c:pt>
                <c:pt idx="581">
                  <c:v>246.88330555335762</c:v>
                </c:pt>
                <c:pt idx="582">
                  <c:v>246.93144444227912</c:v>
                </c:pt>
                <c:pt idx="583">
                  <c:v>246.97887499784412</c:v>
                </c:pt>
                <c:pt idx="584">
                  <c:v>247.02790277566521</c:v>
                </c:pt>
                <c:pt idx="585">
                  <c:v>247.0790277756461</c:v>
                </c:pt>
                <c:pt idx="586">
                  <c:v>247.13094444232186</c:v>
                </c:pt>
                <c:pt idx="587">
                  <c:v>247.18565277577667</c:v>
                </c:pt>
                <c:pt idx="588">
                  <c:v>247.24637499815063</c:v>
                </c:pt>
                <c:pt idx="589">
                  <c:v>247.31312499816107</c:v>
                </c:pt>
                <c:pt idx="590">
                  <c:v>247.38694444236245</c:v>
                </c:pt>
                <c:pt idx="591">
                  <c:v>247.46829166460381</c:v>
                </c:pt>
                <c:pt idx="592">
                  <c:v>247.56147222047719</c:v>
                </c:pt>
                <c:pt idx="593">
                  <c:v>247.66723610926681</c:v>
                </c:pt>
                <c:pt idx="594">
                  <c:v>247.78327777586634</c:v>
                </c:pt>
                <c:pt idx="595">
                  <c:v>247.91109722027178</c:v>
                </c:pt>
                <c:pt idx="596">
                  <c:v>248.05334721986125</c:v>
                </c:pt>
                <c:pt idx="597">
                  <c:v>248.21429166397374</c:v>
                </c:pt>
                <c:pt idx="598">
                  <c:v>248.38862499699007</c:v>
                </c:pt>
                <c:pt idx="599">
                  <c:v>248.57897221995398</c:v>
                </c:pt>
                <c:pt idx="600">
                  <c:v>248.78570833098561</c:v>
                </c:pt>
                <c:pt idx="601">
                  <c:v>249.0044722196096</c:v>
                </c:pt>
                <c:pt idx="602">
                  <c:v>249.23612499748009</c:v>
                </c:pt>
                <c:pt idx="603">
                  <c:v>249.48005555295617</c:v>
                </c:pt>
                <c:pt idx="604">
                  <c:v>249.73345833062137</c:v>
                </c:pt>
                <c:pt idx="605">
                  <c:v>249.99551388588554</c:v>
                </c:pt>
                <c:pt idx="606">
                  <c:v>250.26543055245037</c:v>
                </c:pt>
                <c:pt idx="607">
                  <c:v>250.54155555244202</c:v>
                </c:pt>
                <c:pt idx="608">
                  <c:v>250.83011110797204</c:v>
                </c:pt>
                <c:pt idx="609">
                  <c:v>251.12898610794221</c:v>
                </c:pt>
                <c:pt idx="610">
                  <c:v>251.4337777745084</c:v>
                </c:pt>
                <c:pt idx="611">
                  <c:v>251.74670832975372</c:v>
                </c:pt>
                <c:pt idx="612">
                  <c:v>252.07206944054698</c:v>
                </c:pt>
                <c:pt idx="613">
                  <c:v>252.4078194403956</c:v>
                </c:pt>
                <c:pt idx="614">
                  <c:v>252.7470694404129</c:v>
                </c:pt>
                <c:pt idx="615">
                  <c:v>253.09247221799282</c:v>
                </c:pt>
                <c:pt idx="616">
                  <c:v>253.4475972177602</c:v>
                </c:pt>
                <c:pt idx="617">
                  <c:v>253.81183332856006</c:v>
                </c:pt>
                <c:pt idx="618">
                  <c:v>254.18286110628154</c:v>
                </c:pt>
                <c:pt idx="619">
                  <c:v>254.55959721751842</c:v>
                </c:pt>
                <c:pt idx="620">
                  <c:v>254.94694443913139</c:v>
                </c:pt>
                <c:pt idx="621">
                  <c:v>255.34398610590404</c:v>
                </c:pt>
                <c:pt idx="622">
                  <c:v>255.74611110586656</c:v>
                </c:pt>
                <c:pt idx="623">
                  <c:v>256.15518055023256</c:v>
                </c:pt>
                <c:pt idx="624">
                  <c:v>256.56951388359226</c:v>
                </c:pt>
                <c:pt idx="625">
                  <c:v>256.98866666131715</c:v>
                </c:pt>
                <c:pt idx="626">
                  <c:v>257.41606943902866</c:v>
                </c:pt>
                <c:pt idx="627">
                  <c:v>257.85131943926029</c:v>
                </c:pt>
                <c:pt idx="628">
                  <c:v>258.29752777293669</c:v>
                </c:pt>
                <c:pt idx="629">
                  <c:v>258.75620832837399</c:v>
                </c:pt>
                <c:pt idx="630">
                  <c:v>259.22369443945257</c:v>
                </c:pt>
                <c:pt idx="631">
                  <c:v>259.69476388389432</c:v>
                </c:pt>
                <c:pt idx="632">
                  <c:v>260.1660555505411</c:v>
                </c:pt>
                <c:pt idx="633">
                  <c:v>260.63955555057669</c:v>
                </c:pt>
                <c:pt idx="634">
                  <c:v>261.11595832833211</c:v>
                </c:pt>
                <c:pt idx="635">
                  <c:v>261.59698610634172</c:v>
                </c:pt>
                <c:pt idx="636">
                  <c:v>262.08591666197663</c:v>
                </c:pt>
                <c:pt idx="637">
                  <c:v>262.58319443966167</c:v>
                </c:pt>
                <c:pt idx="638">
                  <c:v>263.08697221744194</c:v>
                </c:pt>
                <c:pt idx="639">
                  <c:v>263.5919027730381</c:v>
                </c:pt>
                <c:pt idx="640">
                  <c:v>264.094291661927</c:v>
                </c:pt>
                <c:pt idx="641">
                  <c:v>264.59470832863673</c:v>
                </c:pt>
                <c:pt idx="642">
                  <c:v>265.0943333286362</c:v>
                </c:pt>
                <c:pt idx="643">
                  <c:v>265.59348610640075</c:v>
                </c:pt>
                <c:pt idx="644">
                  <c:v>266.09313888423623</c:v>
                </c:pt>
                <c:pt idx="645">
                  <c:v>266.59561110641891</c:v>
                </c:pt>
                <c:pt idx="646">
                  <c:v>267.0996805508824</c:v>
                </c:pt>
                <c:pt idx="647">
                  <c:v>267.60270832870378</c:v>
                </c:pt>
                <c:pt idx="648">
                  <c:v>268.10383332866201</c:v>
                </c:pt>
                <c:pt idx="649">
                  <c:v>268.60544443982485</c:v>
                </c:pt>
                <c:pt idx="650">
                  <c:v>269.09924999586832</c:v>
                </c:pt>
                <c:pt idx="651">
                  <c:v>269.58091666239523</c:v>
                </c:pt>
                <c:pt idx="652">
                  <c:v>270.06063888457504</c:v>
                </c:pt>
                <c:pt idx="653">
                  <c:v>270.54116666235717</c:v>
                </c:pt>
                <c:pt idx="654">
                  <c:v>271.01974999573702</c:v>
                </c:pt>
                <c:pt idx="655">
                  <c:v>271.4920416623969</c:v>
                </c:pt>
                <c:pt idx="656">
                  <c:v>271.96073610687614</c:v>
                </c:pt>
                <c:pt idx="657">
                  <c:v>272.42730555129765</c:v>
                </c:pt>
                <c:pt idx="658">
                  <c:v>272.8899722179591</c:v>
                </c:pt>
                <c:pt idx="659">
                  <c:v>273.35019444011169</c:v>
                </c:pt>
                <c:pt idx="660">
                  <c:v>273.81231944010193</c:v>
                </c:pt>
                <c:pt idx="661">
                  <c:v>274.27701388451464</c:v>
                </c:pt>
                <c:pt idx="662">
                  <c:v>274.7352361067106</c:v>
                </c:pt>
                <c:pt idx="663">
                  <c:v>275.18941666212379</c:v>
                </c:pt>
                <c:pt idx="664">
                  <c:v>275.64272221761331</c:v>
                </c:pt>
                <c:pt idx="665">
                  <c:v>276.09265277317525</c:v>
                </c:pt>
                <c:pt idx="666">
                  <c:v>276.54104166203774</c:v>
                </c:pt>
                <c:pt idx="667">
                  <c:v>276.99070832880369</c:v>
                </c:pt>
                <c:pt idx="668">
                  <c:v>277.44337499541564</c:v>
                </c:pt>
                <c:pt idx="669">
                  <c:v>277.8956666621221</c:v>
                </c:pt>
                <c:pt idx="670">
                  <c:v>278.34474999549531</c:v>
                </c:pt>
                <c:pt idx="671">
                  <c:v>278.79247221772158</c:v>
                </c:pt>
                <c:pt idx="672">
                  <c:v>279.2424999954697</c:v>
                </c:pt>
                <c:pt idx="673">
                  <c:v>279.69448610658702</c:v>
                </c:pt>
                <c:pt idx="674">
                  <c:v>280.15015277341911</c:v>
                </c:pt>
                <c:pt idx="675">
                  <c:v>280.61102777350192</c:v>
                </c:pt>
                <c:pt idx="676">
                  <c:v>281.07534721795628</c:v>
                </c:pt>
                <c:pt idx="677">
                  <c:v>281.54329166236232</c:v>
                </c:pt>
                <c:pt idx="678">
                  <c:v>282.01354166237394</c:v>
                </c:pt>
                <c:pt idx="679">
                  <c:v>282.48499999569663</c:v>
                </c:pt>
                <c:pt idx="680">
                  <c:v>282.95601388454924</c:v>
                </c:pt>
                <c:pt idx="681">
                  <c:v>283.42956943995245</c:v>
                </c:pt>
                <c:pt idx="682">
                  <c:v>283.91159721774869</c:v>
                </c:pt>
                <c:pt idx="683">
                  <c:v>284.39898610667194</c:v>
                </c:pt>
                <c:pt idx="684">
                  <c:v>284.88844444003524</c:v>
                </c:pt>
                <c:pt idx="685">
                  <c:v>285.38205555127644</c:v>
                </c:pt>
                <c:pt idx="686">
                  <c:v>285.88063888455588</c:v>
                </c:pt>
                <c:pt idx="687">
                  <c:v>286.38008332893077</c:v>
                </c:pt>
                <c:pt idx="688">
                  <c:v>286.87713888454925</c:v>
                </c:pt>
                <c:pt idx="689">
                  <c:v>287.3745833289077</c:v>
                </c:pt>
                <c:pt idx="690">
                  <c:v>287.87402777335836</c:v>
                </c:pt>
                <c:pt idx="691">
                  <c:v>288.37549999556512</c:v>
                </c:pt>
                <c:pt idx="692">
                  <c:v>288.88086110660731</c:v>
                </c:pt>
                <c:pt idx="693">
                  <c:v>289.38758332889182</c:v>
                </c:pt>
                <c:pt idx="694">
                  <c:v>289.89513888448369</c:v>
                </c:pt>
                <c:pt idx="695">
                  <c:v>290.4035277734356</c:v>
                </c:pt>
                <c:pt idx="696">
                  <c:v>290.91188888455997</c:v>
                </c:pt>
                <c:pt idx="697">
                  <c:v>291.42102777346366</c:v>
                </c:pt>
                <c:pt idx="698">
                  <c:v>291.92804166235265</c:v>
                </c:pt>
                <c:pt idx="699">
                  <c:v>292.43148610682357</c:v>
                </c:pt>
                <c:pt idx="700">
                  <c:v>292.93186110679375</c:v>
                </c:pt>
                <c:pt idx="701">
                  <c:v>293.43145832901763</c:v>
                </c:pt>
                <c:pt idx="702">
                  <c:v>293.9305138846392</c:v>
                </c:pt>
                <c:pt idx="703">
                  <c:v>294.42690277354654</c:v>
                </c:pt>
                <c:pt idx="704">
                  <c:v>294.92331944026512</c:v>
                </c:pt>
                <c:pt idx="705">
                  <c:v>295.42233332920699</c:v>
                </c:pt>
                <c:pt idx="706">
                  <c:v>295.92049999583833</c:v>
                </c:pt>
                <c:pt idx="707">
                  <c:v>296.41562499586979</c:v>
                </c:pt>
                <c:pt idx="708">
                  <c:v>296.90741666262869</c:v>
                </c:pt>
                <c:pt idx="709">
                  <c:v>297.39469444039696</c:v>
                </c:pt>
                <c:pt idx="710">
                  <c:v>297.87604166257199</c:v>
                </c:pt>
                <c:pt idx="711">
                  <c:v>298.35044444036402</c:v>
                </c:pt>
                <c:pt idx="712">
                  <c:v>298.81445832941375</c:v>
                </c:pt>
                <c:pt idx="713">
                  <c:v>299.26409721873779</c:v>
                </c:pt>
                <c:pt idx="714">
                  <c:v>299.7019583298158</c:v>
                </c:pt>
                <c:pt idx="715">
                  <c:v>300.1287499968401</c:v>
                </c:pt>
                <c:pt idx="716">
                  <c:v>300.54280555246208</c:v>
                </c:pt>
                <c:pt idx="717">
                  <c:v>300.94365277529329</c:v>
                </c:pt>
                <c:pt idx="718">
                  <c:v>301.33176388621899</c:v>
                </c:pt>
                <c:pt idx="719">
                  <c:v>301.7062916640233</c:v>
                </c:pt>
                <c:pt idx="720">
                  <c:v>302.06670833061025</c:v>
                </c:pt>
                <c:pt idx="721">
                  <c:v>302.41540277478964</c:v>
                </c:pt>
                <c:pt idx="722">
                  <c:v>302.75205555239529</c:v>
                </c:pt>
                <c:pt idx="723">
                  <c:v>303.07286110754268</c:v>
                </c:pt>
                <c:pt idx="724">
                  <c:v>303.374388885239</c:v>
                </c:pt>
                <c:pt idx="725">
                  <c:v>303.65643055169329</c:v>
                </c:pt>
                <c:pt idx="726">
                  <c:v>303.92115277415166</c:v>
                </c:pt>
                <c:pt idx="727">
                  <c:v>304.17113888497369</c:v>
                </c:pt>
                <c:pt idx="728">
                  <c:v>304.40736110730211</c:v>
                </c:pt>
                <c:pt idx="729">
                  <c:v>304.62674999664125</c:v>
                </c:pt>
                <c:pt idx="730">
                  <c:v>304.82644444113686</c:v>
                </c:pt>
                <c:pt idx="731">
                  <c:v>305.00736110797766</c:v>
                </c:pt>
                <c:pt idx="732">
                  <c:v>305.17344444157385</c:v>
                </c:pt>
                <c:pt idx="733">
                  <c:v>305.32766666372129</c:v>
                </c:pt>
                <c:pt idx="734">
                  <c:v>305.46879166416898</c:v>
                </c:pt>
                <c:pt idx="735">
                  <c:v>305.59656944210144</c:v>
                </c:pt>
                <c:pt idx="736">
                  <c:v>305.71137499775369</c:v>
                </c:pt>
                <c:pt idx="737">
                  <c:v>305.81522221990338</c:v>
                </c:pt>
                <c:pt idx="738">
                  <c:v>305.90558333073778</c:v>
                </c:pt>
                <c:pt idx="739">
                  <c:v>305.98330555286918</c:v>
                </c:pt>
                <c:pt idx="740">
                  <c:v>306.04940277524037</c:v>
                </c:pt>
                <c:pt idx="741">
                  <c:v>306.1010694416135</c:v>
                </c:pt>
                <c:pt idx="742">
                  <c:v>306.14205555287225</c:v>
                </c:pt>
                <c:pt idx="743">
                  <c:v>306.17463888652372</c:v>
                </c:pt>
                <c:pt idx="744">
                  <c:v>306.20012499762669</c:v>
                </c:pt>
                <c:pt idx="745">
                  <c:v>306.21136110892394</c:v>
                </c:pt>
                <c:pt idx="746">
                  <c:v>306.21136110892394</c:v>
                </c:pt>
                <c:pt idx="747">
                  <c:v>306.21136110892394</c:v>
                </c:pt>
                <c:pt idx="748">
                  <c:v>306.21136110892394</c:v>
                </c:pt>
                <c:pt idx="749">
                  <c:v>306.21136110892394</c:v>
                </c:pt>
                <c:pt idx="750">
                  <c:v>306.21136110892394</c:v>
                </c:pt>
                <c:pt idx="751">
                  <c:v>306.21136110892394</c:v>
                </c:pt>
                <c:pt idx="752">
                  <c:v>306.21136110892394</c:v>
                </c:pt>
                <c:pt idx="753">
                  <c:v>306.21136110892394</c:v>
                </c:pt>
                <c:pt idx="754">
                  <c:v>306.21136110892394</c:v>
                </c:pt>
                <c:pt idx="755">
                  <c:v>306.21136110892394</c:v>
                </c:pt>
                <c:pt idx="756">
                  <c:v>306.21136110892394</c:v>
                </c:pt>
                <c:pt idx="757">
                  <c:v>306.21136110892394</c:v>
                </c:pt>
                <c:pt idx="758">
                  <c:v>306.21136110892394</c:v>
                </c:pt>
                <c:pt idx="759">
                  <c:v>306.21136110892394</c:v>
                </c:pt>
                <c:pt idx="760">
                  <c:v>306.21136110892394</c:v>
                </c:pt>
                <c:pt idx="761">
                  <c:v>306.21136110892394</c:v>
                </c:pt>
                <c:pt idx="762">
                  <c:v>306.21136110892394</c:v>
                </c:pt>
                <c:pt idx="763">
                  <c:v>306.21136110892394</c:v>
                </c:pt>
                <c:pt idx="764">
                  <c:v>306.21136110892394</c:v>
                </c:pt>
                <c:pt idx="765">
                  <c:v>306.21136110892394</c:v>
                </c:pt>
                <c:pt idx="766">
                  <c:v>306.21136110892394</c:v>
                </c:pt>
                <c:pt idx="767">
                  <c:v>306.21136110892394</c:v>
                </c:pt>
                <c:pt idx="768">
                  <c:v>306.21136110892394</c:v>
                </c:pt>
                <c:pt idx="769">
                  <c:v>306.21136110892394</c:v>
                </c:pt>
                <c:pt idx="770">
                  <c:v>306.21136110892394</c:v>
                </c:pt>
                <c:pt idx="771">
                  <c:v>306.21136110892394</c:v>
                </c:pt>
                <c:pt idx="772">
                  <c:v>306.21136110892394</c:v>
                </c:pt>
                <c:pt idx="773">
                  <c:v>306.21136110892394</c:v>
                </c:pt>
                <c:pt idx="774">
                  <c:v>306.21136110892394</c:v>
                </c:pt>
                <c:pt idx="775">
                  <c:v>306.21136110892394</c:v>
                </c:pt>
                <c:pt idx="776">
                  <c:v>306.21136110892394</c:v>
                </c:pt>
                <c:pt idx="777">
                  <c:v>306.21136110892394</c:v>
                </c:pt>
                <c:pt idx="778">
                  <c:v>306.21136110892394</c:v>
                </c:pt>
                <c:pt idx="779">
                  <c:v>306.21136110892394</c:v>
                </c:pt>
                <c:pt idx="780">
                  <c:v>306.21136110892394</c:v>
                </c:pt>
                <c:pt idx="781">
                  <c:v>306.21136110892394</c:v>
                </c:pt>
                <c:pt idx="782">
                  <c:v>306.21136110892394</c:v>
                </c:pt>
                <c:pt idx="783">
                  <c:v>306.21136110892394</c:v>
                </c:pt>
                <c:pt idx="784">
                  <c:v>306.21136110892394</c:v>
                </c:pt>
                <c:pt idx="785">
                  <c:v>306.21136110892394</c:v>
                </c:pt>
                <c:pt idx="786">
                  <c:v>306.21136110892394</c:v>
                </c:pt>
                <c:pt idx="787">
                  <c:v>306.21136110892394</c:v>
                </c:pt>
                <c:pt idx="788">
                  <c:v>306.21136110892394</c:v>
                </c:pt>
                <c:pt idx="789">
                  <c:v>306.21136110892394</c:v>
                </c:pt>
                <c:pt idx="790">
                  <c:v>306.21136110892394</c:v>
                </c:pt>
                <c:pt idx="791">
                  <c:v>306.21136110892394</c:v>
                </c:pt>
                <c:pt idx="792">
                  <c:v>306.21136110892394</c:v>
                </c:pt>
                <c:pt idx="793">
                  <c:v>306.21136110892394</c:v>
                </c:pt>
                <c:pt idx="794">
                  <c:v>306.21136110892394</c:v>
                </c:pt>
                <c:pt idx="795">
                  <c:v>306.21136110892394</c:v>
                </c:pt>
                <c:pt idx="796">
                  <c:v>306.21136110892394</c:v>
                </c:pt>
                <c:pt idx="797">
                  <c:v>306.21136110892394</c:v>
                </c:pt>
                <c:pt idx="798">
                  <c:v>306.21136110892394</c:v>
                </c:pt>
                <c:pt idx="799">
                  <c:v>306.21136110892394</c:v>
                </c:pt>
                <c:pt idx="800">
                  <c:v>306.21136110892394</c:v>
                </c:pt>
                <c:pt idx="801">
                  <c:v>306.21136110892394</c:v>
                </c:pt>
                <c:pt idx="802">
                  <c:v>306.21136110892394</c:v>
                </c:pt>
                <c:pt idx="803">
                  <c:v>306.21136110892394</c:v>
                </c:pt>
                <c:pt idx="804">
                  <c:v>306.21136110892394</c:v>
                </c:pt>
                <c:pt idx="805">
                  <c:v>306.21136110892394</c:v>
                </c:pt>
                <c:pt idx="806">
                  <c:v>306.21136110892394</c:v>
                </c:pt>
                <c:pt idx="807">
                  <c:v>306.21136110892394</c:v>
                </c:pt>
                <c:pt idx="808">
                  <c:v>306.21136110892394</c:v>
                </c:pt>
                <c:pt idx="809">
                  <c:v>306.21136110892394</c:v>
                </c:pt>
                <c:pt idx="810">
                  <c:v>306.21136110892394</c:v>
                </c:pt>
                <c:pt idx="811">
                  <c:v>306.21136110892394</c:v>
                </c:pt>
                <c:pt idx="812">
                  <c:v>306.21136110892394</c:v>
                </c:pt>
                <c:pt idx="813">
                  <c:v>306.21136110892394</c:v>
                </c:pt>
                <c:pt idx="814">
                  <c:v>306.21136110892394</c:v>
                </c:pt>
                <c:pt idx="815">
                  <c:v>306.21136110892394</c:v>
                </c:pt>
                <c:pt idx="816">
                  <c:v>306.21136110892394</c:v>
                </c:pt>
                <c:pt idx="817">
                  <c:v>306.21136110892394</c:v>
                </c:pt>
                <c:pt idx="818">
                  <c:v>306.21136110892394</c:v>
                </c:pt>
                <c:pt idx="819">
                  <c:v>306.21136110892394</c:v>
                </c:pt>
                <c:pt idx="820">
                  <c:v>306.21136110892394</c:v>
                </c:pt>
                <c:pt idx="821">
                  <c:v>306.21136110892394</c:v>
                </c:pt>
                <c:pt idx="822">
                  <c:v>306.21136110892394</c:v>
                </c:pt>
                <c:pt idx="823">
                  <c:v>306.21136110892394</c:v>
                </c:pt>
                <c:pt idx="824">
                  <c:v>306.21136110892394</c:v>
                </c:pt>
                <c:pt idx="825">
                  <c:v>306.21136110892394</c:v>
                </c:pt>
                <c:pt idx="826">
                  <c:v>306.21136110892394</c:v>
                </c:pt>
                <c:pt idx="827">
                  <c:v>306.21136110892394</c:v>
                </c:pt>
                <c:pt idx="828">
                  <c:v>306.21136110892394</c:v>
                </c:pt>
                <c:pt idx="829">
                  <c:v>306.21136110892394</c:v>
                </c:pt>
                <c:pt idx="830">
                  <c:v>306.21136110892394</c:v>
                </c:pt>
                <c:pt idx="831">
                  <c:v>306.21136110892394</c:v>
                </c:pt>
                <c:pt idx="832">
                  <c:v>306.21136110892394</c:v>
                </c:pt>
                <c:pt idx="833">
                  <c:v>306.21136110892394</c:v>
                </c:pt>
                <c:pt idx="834">
                  <c:v>306.21136110892394</c:v>
                </c:pt>
                <c:pt idx="835">
                  <c:v>306.21136110892394</c:v>
                </c:pt>
                <c:pt idx="836">
                  <c:v>306.21136110892394</c:v>
                </c:pt>
                <c:pt idx="837">
                  <c:v>306.21136110892394</c:v>
                </c:pt>
                <c:pt idx="838">
                  <c:v>306.21136110892394</c:v>
                </c:pt>
                <c:pt idx="839">
                  <c:v>306.21136110892394</c:v>
                </c:pt>
                <c:pt idx="840">
                  <c:v>306.21136110892394</c:v>
                </c:pt>
                <c:pt idx="841">
                  <c:v>306.21136110892394</c:v>
                </c:pt>
                <c:pt idx="842">
                  <c:v>306.21136110892394</c:v>
                </c:pt>
                <c:pt idx="843">
                  <c:v>306.21136110892394</c:v>
                </c:pt>
                <c:pt idx="844">
                  <c:v>306.21136110892394</c:v>
                </c:pt>
                <c:pt idx="845">
                  <c:v>306.21136110892394</c:v>
                </c:pt>
                <c:pt idx="846">
                  <c:v>306.21136110892394</c:v>
                </c:pt>
                <c:pt idx="847">
                  <c:v>306.21136110892394</c:v>
                </c:pt>
                <c:pt idx="848">
                  <c:v>306.21136110892394</c:v>
                </c:pt>
                <c:pt idx="849">
                  <c:v>306.21136110892394</c:v>
                </c:pt>
                <c:pt idx="850">
                  <c:v>306.21136110892394</c:v>
                </c:pt>
                <c:pt idx="851">
                  <c:v>306.21136110892394</c:v>
                </c:pt>
                <c:pt idx="852">
                  <c:v>306.21136110892394</c:v>
                </c:pt>
                <c:pt idx="853">
                  <c:v>306.21136110892394</c:v>
                </c:pt>
                <c:pt idx="854">
                  <c:v>306.21136110892394</c:v>
                </c:pt>
                <c:pt idx="855">
                  <c:v>306.21136110892394</c:v>
                </c:pt>
                <c:pt idx="856">
                  <c:v>306.21136110892394</c:v>
                </c:pt>
                <c:pt idx="857">
                  <c:v>306.21136110892394</c:v>
                </c:pt>
                <c:pt idx="858">
                  <c:v>306.21136110892394</c:v>
                </c:pt>
                <c:pt idx="859">
                  <c:v>306.21136110892394</c:v>
                </c:pt>
                <c:pt idx="860">
                  <c:v>306.21136110892394</c:v>
                </c:pt>
                <c:pt idx="861">
                  <c:v>306.21136110892394</c:v>
                </c:pt>
                <c:pt idx="862">
                  <c:v>306.21136110892394</c:v>
                </c:pt>
                <c:pt idx="863">
                  <c:v>306.21136110892394</c:v>
                </c:pt>
                <c:pt idx="864">
                  <c:v>306.21136110892394</c:v>
                </c:pt>
                <c:pt idx="865">
                  <c:v>306.21136110892394</c:v>
                </c:pt>
                <c:pt idx="866">
                  <c:v>306.21136110892394</c:v>
                </c:pt>
                <c:pt idx="867">
                  <c:v>306.21136110892394</c:v>
                </c:pt>
                <c:pt idx="868">
                  <c:v>306.21136110892394</c:v>
                </c:pt>
                <c:pt idx="869">
                  <c:v>306.21136110892394</c:v>
                </c:pt>
                <c:pt idx="870">
                  <c:v>306.22469444265369</c:v>
                </c:pt>
                <c:pt idx="871">
                  <c:v>306.25176388711316</c:v>
                </c:pt>
                <c:pt idx="872">
                  <c:v>306.28143055372351</c:v>
                </c:pt>
                <c:pt idx="873">
                  <c:v>306.32172222029669</c:v>
                </c:pt>
                <c:pt idx="874">
                  <c:v>306.37476388681932</c:v>
                </c:pt>
                <c:pt idx="875">
                  <c:v>306.44062499816795</c:v>
                </c:pt>
                <c:pt idx="876">
                  <c:v>306.52148610904072</c:v>
                </c:pt>
                <c:pt idx="877">
                  <c:v>306.61734722039017</c:v>
                </c:pt>
                <c:pt idx="878">
                  <c:v>306.72926388720253</c:v>
                </c:pt>
                <c:pt idx="879">
                  <c:v>306.85449999837965</c:v>
                </c:pt>
                <c:pt idx="880">
                  <c:v>306.99095833187164</c:v>
                </c:pt>
                <c:pt idx="881">
                  <c:v>307.1419722206287</c:v>
                </c:pt>
                <c:pt idx="882">
                  <c:v>307.31076388696431</c:v>
                </c:pt>
                <c:pt idx="883">
                  <c:v>307.49451388733399</c:v>
                </c:pt>
                <c:pt idx="884">
                  <c:v>307.69115277627321</c:v>
                </c:pt>
                <c:pt idx="885">
                  <c:v>307.90263888708324</c:v>
                </c:pt>
                <c:pt idx="886">
                  <c:v>308.12865277593249</c:v>
                </c:pt>
                <c:pt idx="887">
                  <c:v>308.36812499787629</c:v>
                </c:pt>
                <c:pt idx="888">
                  <c:v>308.62165277524366</c:v>
                </c:pt>
                <c:pt idx="889">
                  <c:v>308.8886249973732</c:v>
                </c:pt>
                <c:pt idx="890">
                  <c:v>309.16938888631722</c:v>
                </c:pt>
                <c:pt idx="891">
                  <c:v>309.461083330912</c:v>
                </c:pt>
                <c:pt idx="892">
                  <c:v>309.76476388690446</c:v>
                </c:pt>
                <c:pt idx="893">
                  <c:v>310.08529166447033</c:v>
                </c:pt>
                <c:pt idx="894">
                  <c:v>310.42084722001266</c:v>
                </c:pt>
                <c:pt idx="895">
                  <c:v>310.76790277534332</c:v>
                </c:pt>
                <c:pt idx="896">
                  <c:v>311.12416666401998</c:v>
                </c:pt>
                <c:pt idx="897">
                  <c:v>311.48779166416568</c:v>
                </c:pt>
                <c:pt idx="898">
                  <c:v>311.86247221936594</c:v>
                </c:pt>
                <c:pt idx="899">
                  <c:v>312.25237499748386</c:v>
                </c:pt>
                <c:pt idx="900">
                  <c:v>312.65449999730708</c:v>
                </c:pt>
                <c:pt idx="901">
                  <c:v>313.06733333044178</c:v>
                </c:pt>
                <c:pt idx="902">
                  <c:v>313.49044444158255</c:v>
                </c:pt>
                <c:pt idx="903">
                  <c:v>313.92402777493243</c:v>
                </c:pt>
                <c:pt idx="904">
                  <c:v>314.36580555273008</c:v>
                </c:pt>
                <c:pt idx="905">
                  <c:v>314.81224999717369</c:v>
                </c:pt>
                <c:pt idx="906">
                  <c:v>315.26772221952922</c:v>
                </c:pt>
                <c:pt idx="907">
                  <c:v>315.73462499720063</c:v>
                </c:pt>
                <c:pt idx="908">
                  <c:v>316.21413888589126</c:v>
                </c:pt>
                <c:pt idx="909">
                  <c:v>316.70533333032245</c:v>
                </c:pt>
                <c:pt idx="910">
                  <c:v>317.20338888570581</c:v>
                </c:pt>
                <c:pt idx="911">
                  <c:v>317.71001388585148</c:v>
                </c:pt>
                <c:pt idx="912">
                  <c:v>318.22794444140669</c:v>
                </c:pt>
                <c:pt idx="913">
                  <c:v>318.75838888544087</c:v>
                </c:pt>
                <c:pt idx="914">
                  <c:v>319.29845833005749</c:v>
                </c:pt>
                <c:pt idx="915">
                  <c:v>319.84384721886732</c:v>
                </c:pt>
                <c:pt idx="916">
                  <c:v>320.3966111076565</c:v>
                </c:pt>
                <c:pt idx="917">
                  <c:v>320.95579166315247</c:v>
                </c:pt>
                <c:pt idx="918">
                  <c:v>321.52605555196169</c:v>
                </c:pt>
                <c:pt idx="919">
                  <c:v>322.10430555197513</c:v>
                </c:pt>
                <c:pt idx="920">
                  <c:v>322.68777777417063</c:v>
                </c:pt>
                <c:pt idx="921">
                  <c:v>323.28363888501696</c:v>
                </c:pt>
                <c:pt idx="922">
                  <c:v>323.88306944051169</c:v>
                </c:pt>
                <c:pt idx="923">
                  <c:v>324.48662499606854</c:v>
                </c:pt>
                <c:pt idx="924">
                  <c:v>325.09683332941512</c:v>
                </c:pt>
                <c:pt idx="925">
                  <c:v>325.71338888506341</c:v>
                </c:pt>
                <c:pt idx="926">
                  <c:v>326.34222221831732</c:v>
                </c:pt>
                <c:pt idx="927">
                  <c:v>326.97954166274531</c:v>
                </c:pt>
                <c:pt idx="928">
                  <c:v>327.6232361069379</c:v>
                </c:pt>
                <c:pt idx="929">
                  <c:v>328.27899999569178</c:v>
                </c:pt>
                <c:pt idx="930">
                  <c:v>328.9434444401636</c:v>
                </c:pt>
                <c:pt idx="931">
                  <c:v>329.61670832898625</c:v>
                </c:pt>
                <c:pt idx="932">
                  <c:v>330.29974999558323</c:v>
                </c:pt>
                <c:pt idx="933">
                  <c:v>330.99094444031869</c:v>
                </c:pt>
                <c:pt idx="934">
                  <c:v>331.69024999584502</c:v>
                </c:pt>
                <c:pt idx="935">
                  <c:v>332.38704166250506</c:v>
                </c:pt>
                <c:pt idx="936">
                  <c:v>333.08720832923797</c:v>
                </c:pt>
                <c:pt idx="937">
                  <c:v>333.80156944025629</c:v>
                </c:pt>
                <c:pt idx="938">
                  <c:v>334.52727777349025</c:v>
                </c:pt>
                <c:pt idx="939">
                  <c:v>335.26036110674431</c:v>
                </c:pt>
                <c:pt idx="940">
                  <c:v>336.00080555120189</c:v>
                </c:pt>
                <c:pt idx="941">
                  <c:v>336.74806943993201</c:v>
                </c:pt>
                <c:pt idx="942">
                  <c:v>337.50013888432335</c:v>
                </c:pt>
                <c:pt idx="943">
                  <c:v>338.25602777314924</c:v>
                </c:pt>
                <c:pt idx="944">
                  <c:v>339.02070832887699</c:v>
                </c:pt>
                <c:pt idx="945">
                  <c:v>339.79179166213873</c:v>
                </c:pt>
                <c:pt idx="946">
                  <c:v>340.56436110667795</c:v>
                </c:pt>
                <c:pt idx="947">
                  <c:v>341.34295832882071</c:v>
                </c:pt>
                <c:pt idx="948">
                  <c:v>342.12719443989874</c:v>
                </c:pt>
                <c:pt idx="949">
                  <c:v>342.91683332883395</c:v>
                </c:pt>
                <c:pt idx="950">
                  <c:v>343.70612499558405</c:v>
                </c:pt>
                <c:pt idx="951">
                  <c:v>344.49315277330129</c:v>
                </c:pt>
                <c:pt idx="952">
                  <c:v>345.28220832887365</c:v>
                </c:pt>
                <c:pt idx="953">
                  <c:v>346.06948610659202</c:v>
                </c:pt>
                <c:pt idx="954">
                  <c:v>346.84874999553375</c:v>
                </c:pt>
                <c:pt idx="955">
                  <c:v>347.62504166225011</c:v>
                </c:pt>
                <c:pt idx="956">
                  <c:v>348.40755555116363</c:v>
                </c:pt>
                <c:pt idx="957">
                  <c:v>349.19611110659287</c:v>
                </c:pt>
                <c:pt idx="958">
                  <c:v>349.9869166621491</c:v>
                </c:pt>
                <c:pt idx="959">
                  <c:v>350.77968055104401</c:v>
                </c:pt>
                <c:pt idx="960">
                  <c:v>351.57109721775026</c:v>
                </c:pt>
                <c:pt idx="961">
                  <c:v>352.362180551064</c:v>
                </c:pt>
                <c:pt idx="962">
                  <c:v>353.15538888440238</c:v>
                </c:pt>
                <c:pt idx="963">
                  <c:v>353.94390277311885</c:v>
                </c:pt>
                <c:pt idx="964">
                  <c:v>354.72831943978076</c:v>
                </c:pt>
                <c:pt idx="965">
                  <c:v>355.51226388424902</c:v>
                </c:pt>
                <c:pt idx="966">
                  <c:v>356.29533332868334</c:v>
                </c:pt>
                <c:pt idx="967">
                  <c:v>357.07866666204831</c:v>
                </c:pt>
                <c:pt idx="968">
                  <c:v>357.86259721761394</c:v>
                </c:pt>
                <c:pt idx="969">
                  <c:v>358.64526388427208</c:v>
                </c:pt>
                <c:pt idx="970">
                  <c:v>359.42548610650005</c:v>
                </c:pt>
                <c:pt idx="971">
                  <c:v>360.20036110632788</c:v>
                </c:pt>
                <c:pt idx="972">
                  <c:v>360.97098610634401</c:v>
                </c:pt>
                <c:pt idx="973">
                  <c:v>361.73704166193227</c:v>
                </c:pt>
                <c:pt idx="974">
                  <c:v>362.49865277304229</c:v>
                </c:pt>
                <c:pt idx="975">
                  <c:v>363.25197221771197</c:v>
                </c:pt>
                <c:pt idx="976">
                  <c:v>363.99645832882629</c:v>
                </c:pt>
                <c:pt idx="977">
                  <c:v>364.73990277329199</c:v>
                </c:pt>
                <c:pt idx="978">
                  <c:v>365.48113888432664</c:v>
                </c:pt>
                <c:pt idx="979">
                  <c:v>366.21072221787199</c:v>
                </c:pt>
                <c:pt idx="980">
                  <c:v>366.9264027735606</c:v>
                </c:pt>
                <c:pt idx="981">
                  <c:v>367.62634721877163</c:v>
                </c:pt>
                <c:pt idx="982">
                  <c:v>368.3116388854333</c:v>
                </c:pt>
                <c:pt idx="983">
                  <c:v>368.98972221879313</c:v>
                </c:pt>
                <c:pt idx="984">
                  <c:v>369.66047221860765</c:v>
                </c:pt>
                <c:pt idx="985">
                  <c:v>370.32722221865896</c:v>
                </c:pt>
                <c:pt idx="986">
                  <c:v>370.99131944094631</c:v>
                </c:pt>
                <c:pt idx="987">
                  <c:v>371.64938888546448</c:v>
                </c:pt>
                <c:pt idx="988">
                  <c:v>372.30018055204874</c:v>
                </c:pt>
                <c:pt idx="989">
                  <c:v>372.94098610727303</c:v>
                </c:pt>
                <c:pt idx="990">
                  <c:v>373.57308332963771</c:v>
                </c:pt>
                <c:pt idx="991">
                  <c:v>374.2054305519261</c:v>
                </c:pt>
                <c:pt idx="992">
                  <c:v>374.83529166285842</c:v>
                </c:pt>
                <c:pt idx="993">
                  <c:v>375.46026388506732</c:v>
                </c:pt>
                <c:pt idx="994">
                  <c:v>376.08356944069499</c:v>
                </c:pt>
                <c:pt idx="995">
                  <c:v>376.70268055190871</c:v>
                </c:pt>
                <c:pt idx="996">
                  <c:v>377.31745832969642</c:v>
                </c:pt>
                <c:pt idx="997">
                  <c:v>377.92554166289699</c:v>
                </c:pt>
                <c:pt idx="998">
                  <c:v>378.52943055179611</c:v>
                </c:pt>
                <c:pt idx="999">
                  <c:v>379.13122221831696</c:v>
                </c:pt>
                <c:pt idx="1000">
                  <c:v>379.73488888512946</c:v>
                </c:pt>
                <c:pt idx="1001">
                  <c:v>380.34423610735388</c:v>
                </c:pt>
                <c:pt idx="1002">
                  <c:v>380.95695832963349</c:v>
                </c:pt>
                <c:pt idx="1003">
                  <c:v>381.57441666296035</c:v>
                </c:pt>
                <c:pt idx="1004">
                  <c:v>382.19424999630775</c:v>
                </c:pt>
                <c:pt idx="1005">
                  <c:v>382.81497221850003</c:v>
                </c:pt>
                <c:pt idx="1006">
                  <c:v>383.44281944036464</c:v>
                </c:pt>
                <c:pt idx="1007">
                  <c:v>384.07393055159946</c:v>
                </c:pt>
                <c:pt idx="1008">
                  <c:v>384.70208332939438</c:v>
                </c:pt>
                <c:pt idx="1009">
                  <c:v>385.33352777366463</c:v>
                </c:pt>
                <c:pt idx="1010">
                  <c:v>385.97141666263735</c:v>
                </c:pt>
                <c:pt idx="1011">
                  <c:v>386.61405555153198</c:v>
                </c:pt>
                <c:pt idx="1012">
                  <c:v>387.25999999585071</c:v>
                </c:pt>
                <c:pt idx="1013">
                  <c:v>387.90998610695902</c:v>
                </c:pt>
                <c:pt idx="1014">
                  <c:v>388.56779166246201</c:v>
                </c:pt>
                <c:pt idx="1015">
                  <c:v>389.23265277357694</c:v>
                </c:pt>
                <c:pt idx="1016">
                  <c:v>389.90134721815821</c:v>
                </c:pt>
                <c:pt idx="1017">
                  <c:v>390.57056944043569</c:v>
                </c:pt>
                <c:pt idx="1018">
                  <c:v>391.2383055515424</c:v>
                </c:pt>
                <c:pt idx="1019">
                  <c:v>391.910027773867</c:v>
                </c:pt>
                <c:pt idx="1020">
                  <c:v>392.59043055151199</c:v>
                </c:pt>
                <c:pt idx="1021">
                  <c:v>393.27718055145255</c:v>
                </c:pt>
                <c:pt idx="1022">
                  <c:v>393.9707638845872</c:v>
                </c:pt>
                <c:pt idx="1023">
                  <c:v>394.67493055119394</c:v>
                </c:pt>
                <c:pt idx="1024">
                  <c:v>395.3856527735324</c:v>
                </c:pt>
                <c:pt idx="1025">
                  <c:v>396.10091666259325</c:v>
                </c:pt>
                <c:pt idx="1026">
                  <c:v>396.82197221811373</c:v>
                </c:pt>
                <c:pt idx="1027">
                  <c:v>397.5501527737643</c:v>
                </c:pt>
                <c:pt idx="1028">
                  <c:v>398.28534721817903</c:v>
                </c:pt>
                <c:pt idx="1029">
                  <c:v>399.0279583291013</c:v>
                </c:pt>
                <c:pt idx="1030">
                  <c:v>399.77883332906202</c:v>
                </c:pt>
                <c:pt idx="1031">
                  <c:v>400.53768055107179</c:v>
                </c:pt>
                <c:pt idx="1032">
                  <c:v>401.30334721780463</c:v>
                </c:pt>
                <c:pt idx="1033">
                  <c:v>402.07434721771858</c:v>
                </c:pt>
                <c:pt idx="1034">
                  <c:v>402.85026388440411</c:v>
                </c:pt>
                <c:pt idx="1035">
                  <c:v>403.62924999549966</c:v>
                </c:pt>
                <c:pt idx="1036">
                  <c:v>404.41527777313166</c:v>
                </c:pt>
                <c:pt idx="1037">
                  <c:v>405.20683332865229</c:v>
                </c:pt>
                <c:pt idx="1038">
                  <c:v>406.00148610631771</c:v>
                </c:pt>
                <c:pt idx="1039">
                  <c:v>406.80395832844721</c:v>
                </c:pt>
                <c:pt idx="1040">
                  <c:v>407.61349999512049</c:v>
                </c:pt>
                <c:pt idx="1041">
                  <c:v>408.43102777282274</c:v>
                </c:pt>
                <c:pt idx="1042">
                  <c:v>409.25716666172178</c:v>
                </c:pt>
                <c:pt idx="1043">
                  <c:v>410.09127777286938</c:v>
                </c:pt>
                <c:pt idx="1044">
                  <c:v>410.93187499507525</c:v>
                </c:pt>
                <c:pt idx="1045">
                  <c:v>411.77623610624153</c:v>
                </c:pt>
                <c:pt idx="1046">
                  <c:v>412.62476388387017</c:v>
                </c:pt>
                <c:pt idx="1047">
                  <c:v>413.4780555505115</c:v>
                </c:pt>
                <c:pt idx="1048">
                  <c:v>414.33540277281213</c:v>
                </c:pt>
                <c:pt idx="1049">
                  <c:v>415.19924999486932</c:v>
                </c:pt>
                <c:pt idx="1050">
                  <c:v>416.07177777277678</c:v>
                </c:pt>
                <c:pt idx="1051">
                  <c:v>416.95487499472432</c:v>
                </c:pt>
                <c:pt idx="1052">
                  <c:v>417.84934721680702</c:v>
                </c:pt>
                <c:pt idx="1053">
                  <c:v>418.75030555015269</c:v>
                </c:pt>
                <c:pt idx="1054">
                  <c:v>419.65526388338594</c:v>
                </c:pt>
                <c:pt idx="1055">
                  <c:v>420.57034721684926</c:v>
                </c:pt>
                <c:pt idx="1056">
                  <c:v>421.49508332796046</c:v>
                </c:pt>
                <c:pt idx="1057">
                  <c:v>422.42327777238194</c:v>
                </c:pt>
                <c:pt idx="1058">
                  <c:v>423.35680555016279</c:v>
                </c:pt>
                <c:pt idx="1059">
                  <c:v>424.29818055002869</c:v>
                </c:pt>
                <c:pt idx="1060">
                  <c:v>425.2424583278048</c:v>
                </c:pt>
                <c:pt idx="1061">
                  <c:v>426.18429166113901</c:v>
                </c:pt>
                <c:pt idx="1062">
                  <c:v>427.12629166112816</c:v>
                </c:pt>
                <c:pt idx="1063">
                  <c:v>428.06906943894404</c:v>
                </c:pt>
                <c:pt idx="1064">
                  <c:v>429.01748610598202</c:v>
                </c:pt>
                <c:pt idx="1065">
                  <c:v>429.977444439262</c:v>
                </c:pt>
                <c:pt idx="1066">
                  <c:v>430.9459999949168</c:v>
                </c:pt>
                <c:pt idx="1067">
                  <c:v>431.92009721711696</c:v>
                </c:pt>
                <c:pt idx="1068">
                  <c:v>432.89601388377179</c:v>
                </c:pt>
                <c:pt idx="1069">
                  <c:v>433.86977777280305</c:v>
                </c:pt>
                <c:pt idx="1070">
                  <c:v>434.84048610617702</c:v>
                </c:pt>
                <c:pt idx="1071">
                  <c:v>435.80906943948474</c:v>
                </c:pt>
                <c:pt idx="1072">
                  <c:v>436.77863888393239</c:v>
                </c:pt>
                <c:pt idx="1073">
                  <c:v>437.75249999497066</c:v>
                </c:pt>
                <c:pt idx="1074">
                  <c:v>438.72755555060013</c:v>
                </c:pt>
                <c:pt idx="1075">
                  <c:v>439.69881943960365</c:v>
                </c:pt>
                <c:pt idx="1076">
                  <c:v>440.66781943958898</c:v>
                </c:pt>
                <c:pt idx="1077">
                  <c:v>441.63930555060369</c:v>
                </c:pt>
                <c:pt idx="1078">
                  <c:v>442.61218055061727</c:v>
                </c:pt>
                <c:pt idx="1079">
                  <c:v>443.58290277284283</c:v>
                </c:pt>
                <c:pt idx="1080">
                  <c:v>444.55281943947966</c:v>
                </c:pt>
                <c:pt idx="1081">
                  <c:v>445.52365277282524</c:v>
                </c:pt>
                <c:pt idx="1082">
                  <c:v>446.49356943942229</c:v>
                </c:pt>
                <c:pt idx="1083">
                  <c:v>447.46240277274131</c:v>
                </c:pt>
                <c:pt idx="1084">
                  <c:v>448.43830555036988</c:v>
                </c:pt>
                <c:pt idx="1085">
                  <c:v>449.42459721671526</c:v>
                </c:pt>
                <c:pt idx="1086">
                  <c:v>450.41890277230323</c:v>
                </c:pt>
                <c:pt idx="1087">
                  <c:v>451.41927777224237</c:v>
                </c:pt>
                <c:pt idx="1088">
                  <c:v>452.42316666116869</c:v>
                </c:pt>
                <c:pt idx="1089">
                  <c:v>453.42888888339047</c:v>
                </c:pt>
                <c:pt idx="1090">
                  <c:v>454.43091666116163</c:v>
                </c:pt>
                <c:pt idx="1091">
                  <c:v>455.42749999437899</c:v>
                </c:pt>
                <c:pt idx="1092">
                  <c:v>456.41972221675371</c:v>
                </c:pt>
                <c:pt idx="1093">
                  <c:v>457.41344443888164</c:v>
                </c:pt>
                <c:pt idx="1094">
                  <c:v>458.41434721666064</c:v>
                </c:pt>
                <c:pt idx="1095">
                  <c:v>459.42436110560266</c:v>
                </c:pt>
                <c:pt idx="1096">
                  <c:v>460.44827777187169</c:v>
                </c:pt>
                <c:pt idx="1097">
                  <c:v>461.48256943857609</c:v>
                </c:pt>
                <c:pt idx="1098">
                  <c:v>462.51611110532463</c:v>
                </c:pt>
                <c:pt idx="1099">
                  <c:v>463.54330554958364</c:v>
                </c:pt>
                <c:pt idx="1100">
                  <c:v>464.56398610507961</c:v>
                </c:pt>
                <c:pt idx="1101">
                  <c:v>465.58208332729191</c:v>
                </c:pt>
                <c:pt idx="1102">
                  <c:v>466.60381943826923</c:v>
                </c:pt>
                <c:pt idx="1103">
                  <c:v>467.63173610503662</c:v>
                </c:pt>
                <c:pt idx="1104">
                  <c:v>468.6677222159027</c:v>
                </c:pt>
                <c:pt idx="1105">
                  <c:v>469.70881943810048</c:v>
                </c:pt>
                <c:pt idx="1106">
                  <c:v>470.74762499351908</c:v>
                </c:pt>
                <c:pt idx="1107">
                  <c:v>471.78158332694511</c:v>
                </c:pt>
                <c:pt idx="1108">
                  <c:v>472.80895832687224</c:v>
                </c:pt>
                <c:pt idx="1109">
                  <c:v>473.83465277130347</c:v>
                </c:pt>
                <c:pt idx="1110">
                  <c:v>474.86662499361177</c:v>
                </c:pt>
                <c:pt idx="1111">
                  <c:v>475.90349999356874</c:v>
                </c:pt>
                <c:pt idx="1112">
                  <c:v>476.94399999343295</c:v>
                </c:pt>
                <c:pt idx="1113">
                  <c:v>477.98451388234503</c:v>
                </c:pt>
                <c:pt idx="1114">
                  <c:v>479.02322221565106</c:v>
                </c:pt>
                <c:pt idx="1115">
                  <c:v>480.05833332685489</c:v>
                </c:pt>
                <c:pt idx="1116">
                  <c:v>481.08773610461924</c:v>
                </c:pt>
                <c:pt idx="1117">
                  <c:v>482.11188888235279</c:v>
                </c:pt>
                <c:pt idx="1118">
                  <c:v>483.12729165987702</c:v>
                </c:pt>
                <c:pt idx="1119">
                  <c:v>484.13422221551872</c:v>
                </c:pt>
                <c:pt idx="1120">
                  <c:v>485.13620832668869</c:v>
                </c:pt>
                <c:pt idx="1121">
                  <c:v>486.13768054891983</c:v>
                </c:pt>
                <c:pt idx="1122">
                  <c:v>487.13684721556672</c:v>
                </c:pt>
                <c:pt idx="1123">
                  <c:v>488.13609721550699</c:v>
                </c:pt>
                <c:pt idx="1124">
                  <c:v>489.13733332666999</c:v>
                </c:pt>
                <c:pt idx="1125">
                  <c:v>490.13547221557963</c:v>
                </c:pt>
                <c:pt idx="1126">
                  <c:v>491.12715277131423</c:v>
                </c:pt>
                <c:pt idx="1127">
                  <c:v>492.11533332689959</c:v>
                </c:pt>
                <c:pt idx="1128">
                  <c:v>493.09923610490256</c:v>
                </c:pt>
                <c:pt idx="1129">
                  <c:v>494.08143054926069</c:v>
                </c:pt>
                <c:pt idx="1130">
                  <c:v>495.06538888268699</c:v>
                </c:pt>
                <c:pt idx="1131">
                  <c:v>496.04144443813658</c:v>
                </c:pt>
                <c:pt idx="1132">
                  <c:v>497.00922221606731</c:v>
                </c:pt>
                <c:pt idx="1133">
                  <c:v>497.9703055495699</c:v>
                </c:pt>
                <c:pt idx="1134">
                  <c:v>498.9291666606436</c:v>
                </c:pt>
                <c:pt idx="1135">
                  <c:v>499.88744443842137</c:v>
                </c:pt>
                <c:pt idx="1136">
                  <c:v>500.8407916606767</c:v>
                </c:pt>
                <c:pt idx="1137">
                  <c:v>501.78740277182095</c:v>
                </c:pt>
                <c:pt idx="1138">
                  <c:v>502.72629166068788</c:v>
                </c:pt>
                <c:pt idx="1139">
                  <c:v>503.65594443885232</c:v>
                </c:pt>
                <c:pt idx="1140">
                  <c:v>504.57555555021224</c:v>
                </c:pt>
                <c:pt idx="1141">
                  <c:v>505.48501388364065</c:v>
                </c:pt>
                <c:pt idx="1142">
                  <c:v>506.38595832816463</c:v>
                </c:pt>
                <c:pt idx="1143">
                  <c:v>507.28168055032074</c:v>
                </c:pt>
                <c:pt idx="1144">
                  <c:v>508.17179166138533</c:v>
                </c:pt>
                <c:pt idx="1145">
                  <c:v>509.05373610561793</c:v>
                </c:pt>
                <c:pt idx="1146">
                  <c:v>509.92955555007774</c:v>
                </c:pt>
                <c:pt idx="1147">
                  <c:v>510.80143055007369</c:v>
                </c:pt>
                <c:pt idx="1148">
                  <c:v>511.66994443894708</c:v>
                </c:pt>
                <c:pt idx="1149">
                  <c:v>512.53166666095649</c:v>
                </c:pt>
                <c:pt idx="1150">
                  <c:v>513.38263888320625</c:v>
                </c:pt>
                <c:pt idx="1151">
                  <c:v>514.22188888372796</c:v>
                </c:pt>
                <c:pt idx="1152">
                  <c:v>515.04845832822593</c:v>
                </c:pt>
                <c:pt idx="1153">
                  <c:v>515.86624999476044</c:v>
                </c:pt>
                <c:pt idx="1154">
                  <c:v>516.6779861059174</c:v>
                </c:pt>
                <c:pt idx="1155">
                  <c:v>517.48108332839354</c:v>
                </c:pt>
                <c:pt idx="1156">
                  <c:v>518.27101388373296</c:v>
                </c:pt>
                <c:pt idx="1157">
                  <c:v>519.04572221729359</c:v>
                </c:pt>
                <c:pt idx="1158">
                  <c:v>519.81216666173248</c:v>
                </c:pt>
                <c:pt idx="1159">
                  <c:v>520.5691527732173</c:v>
                </c:pt>
                <c:pt idx="1160">
                  <c:v>521.30601388466835</c:v>
                </c:pt>
                <c:pt idx="1161">
                  <c:v>522.02986110699101</c:v>
                </c:pt>
                <c:pt idx="1162">
                  <c:v>522.7466944403111</c:v>
                </c:pt>
                <c:pt idx="1163">
                  <c:v>523.45463888469783</c:v>
                </c:pt>
                <c:pt idx="1164">
                  <c:v>524.15626388471401</c:v>
                </c:pt>
                <c:pt idx="1165">
                  <c:v>524.85295832918007</c:v>
                </c:pt>
                <c:pt idx="1166">
                  <c:v>525.54299999581747</c:v>
                </c:pt>
                <c:pt idx="1167">
                  <c:v>526.22040277355825</c:v>
                </c:pt>
                <c:pt idx="1168">
                  <c:v>526.89008332909304</c:v>
                </c:pt>
                <c:pt idx="1169">
                  <c:v>527.55020832901278</c:v>
                </c:pt>
                <c:pt idx="1170">
                  <c:v>528.20036110675665</c:v>
                </c:pt>
                <c:pt idx="1171">
                  <c:v>528.84705555106848</c:v>
                </c:pt>
                <c:pt idx="1172">
                  <c:v>529.48159721833304</c:v>
                </c:pt>
                <c:pt idx="1173">
                  <c:v>530.10563888502747</c:v>
                </c:pt>
                <c:pt idx="1174">
                  <c:v>530.71912499599296</c:v>
                </c:pt>
                <c:pt idx="1175">
                  <c:v>531.31823610724996</c:v>
                </c:pt>
                <c:pt idx="1176">
                  <c:v>531.9021805517076</c:v>
                </c:pt>
                <c:pt idx="1177">
                  <c:v>532.47087499578151</c:v>
                </c:pt>
                <c:pt idx="1178">
                  <c:v>533.02544444035811</c:v>
                </c:pt>
                <c:pt idx="1179">
                  <c:v>533.56336110687903</c:v>
                </c:pt>
                <c:pt idx="1180">
                  <c:v>534.08441666217402</c:v>
                </c:pt>
                <c:pt idx="1181">
                  <c:v>534.5930694400206</c:v>
                </c:pt>
                <c:pt idx="1182">
                  <c:v>535.09229166232205</c:v>
                </c:pt>
                <c:pt idx="1183">
                  <c:v>535.58011110643531</c:v>
                </c:pt>
                <c:pt idx="1184">
                  <c:v>536.05623610619693</c:v>
                </c:pt>
                <c:pt idx="1185">
                  <c:v>536.52065277294298</c:v>
                </c:pt>
                <c:pt idx="1186">
                  <c:v>536.97362499546796</c:v>
                </c:pt>
                <c:pt idx="1187">
                  <c:v>537.41572221762851</c:v>
                </c:pt>
                <c:pt idx="1188">
                  <c:v>537.84886110648176</c:v>
                </c:pt>
                <c:pt idx="1189">
                  <c:v>538.27488888441849</c:v>
                </c:pt>
                <c:pt idx="1190">
                  <c:v>538.69197221798129</c:v>
                </c:pt>
                <c:pt idx="1191">
                  <c:v>539.09905555138755</c:v>
                </c:pt>
                <c:pt idx="1192">
                  <c:v>539.49518055133353</c:v>
                </c:pt>
                <c:pt idx="1193">
                  <c:v>539.87933332905925</c:v>
                </c:pt>
                <c:pt idx="1194">
                  <c:v>540.25219444025799</c:v>
                </c:pt>
                <c:pt idx="1195">
                  <c:v>540.61479166244305</c:v>
                </c:pt>
                <c:pt idx="1196">
                  <c:v>540.96584721831471</c:v>
                </c:pt>
                <c:pt idx="1197">
                  <c:v>541.30199999647641</c:v>
                </c:pt>
                <c:pt idx="1198">
                  <c:v>541.62172221888454</c:v>
                </c:pt>
                <c:pt idx="1199">
                  <c:v>541.92527777417502</c:v>
                </c:pt>
                <c:pt idx="1200">
                  <c:v>542.21469444068305</c:v>
                </c:pt>
                <c:pt idx="1201">
                  <c:v>542.48854166261776</c:v>
                </c:pt>
                <c:pt idx="1202">
                  <c:v>542.74744444023258</c:v>
                </c:pt>
                <c:pt idx="1203">
                  <c:v>542.99369444013962</c:v>
                </c:pt>
                <c:pt idx="1204">
                  <c:v>543.22791666250089</c:v>
                </c:pt>
                <c:pt idx="1205">
                  <c:v>543.44724999628249</c:v>
                </c:pt>
                <c:pt idx="1206">
                  <c:v>543.64944444092771</c:v>
                </c:pt>
                <c:pt idx="1207">
                  <c:v>543.83777777436705</c:v>
                </c:pt>
                <c:pt idx="1208">
                  <c:v>544.01012499643036</c:v>
                </c:pt>
                <c:pt idx="1209">
                  <c:v>544.16576388531746</c:v>
                </c:pt>
                <c:pt idx="1210">
                  <c:v>544.30568055188053</c:v>
                </c:pt>
                <c:pt idx="1211">
                  <c:v>544.42965277411543</c:v>
                </c:pt>
                <c:pt idx="1212">
                  <c:v>544.54052777387699</c:v>
                </c:pt>
                <c:pt idx="1213">
                  <c:v>544.63918055202805</c:v>
                </c:pt>
                <c:pt idx="1214">
                  <c:v>544.72448610781964</c:v>
                </c:pt>
                <c:pt idx="1215">
                  <c:v>544.79644444152382</c:v>
                </c:pt>
                <c:pt idx="1216">
                  <c:v>544.8560277749574</c:v>
                </c:pt>
                <c:pt idx="1217">
                  <c:v>544.90330555285107</c:v>
                </c:pt>
                <c:pt idx="1218">
                  <c:v>544.93737499726478</c:v>
                </c:pt>
                <c:pt idx="1219">
                  <c:v>544.95119444197246</c:v>
                </c:pt>
                <c:pt idx="1220">
                  <c:v>544.95119444197246</c:v>
                </c:pt>
                <c:pt idx="1221">
                  <c:v>544.95119444197246</c:v>
                </c:pt>
                <c:pt idx="1222">
                  <c:v>544.95119444197246</c:v>
                </c:pt>
                <c:pt idx="1223">
                  <c:v>544.95119444197246</c:v>
                </c:pt>
                <c:pt idx="1224">
                  <c:v>544.95119444197246</c:v>
                </c:pt>
                <c:pt idx="1225">
                  <c:v>544.95119444197246</c:v>
                </c:pt>
                <c:pt idx="1226">
                  <c:v>544.95119444197246</c:v>
                </c:pt>
                <c:pt idx="1227">
                  <c:v>544.95119444197246</c:v>
                </c:pt>
                <c:pt idx="1228">
                  <c:v>544.95119444197246</c:v>
                </c:pt>
                <c:pt idx="1229">
                  <c:v>544.95119444197246</c:v>
                </c:pt>
                <c:pt idx="1230">
                  <c:v>544.95119444197246</c:v>
                </c:pt>
                <c:pt idx="1231">
                  <c:v>544.95119444197246</c:v>
                </c:pt>
                <c:pt idx="1232">
                  <c:v>544.95119444197246</c:v>
                </c:pt>
                <c:pt idx="1233">
                  <c:v>544.95119444197246</c:v>
                </c:pt>
                <c:pt idx="1234">
                  <c:v>544.95119444197246</c:v>
                </c:pt>
                <c:pt idx="1235">
                  <c:v>544.96276388590604</c:v>
                </c:pt>
                <c:pt idx="1236">
                  <c:v>544.97433333086826</c:v>
                </c:pt>
                <c:pt idx="1237">
                  <c:v>544.97433333086826</c:v>
                </c:pt>
                <c:pt idx="1238">
                  <c:v>544.97433333086826</c:v>
                </c:pt>
                <c:pt idx="1239">
                  <c:v>544.97433333086826</c:v>
                </c:pt>
                <c:pt idx="1240">
                  <c:v>544.97433333086826</c:v>
                </c:pt>
                <c:pt idx="1241">
                  <c:v>544.97433333086826</c:v>
                </c:pt>
                <c:pt idx="1242">
                  <c:v>544.97433333086826</c:v>
                </c:pt>
                <c:pt idx="1243">
                  <c:v>544.97433333086826</c:v>
                </c:pt>
                <c:pt idx="1244">
                  <c:v>544.97433333086826</c:v>
                </c:pt>
                <c:pt idx="1245">
                  <c:v>544.97433333086826</c:v>
                </c:pt>
                <c:pt idx="1246">
                  <c:v>544.97433333086826</c:v>
                </c:pt>
                <c:pt idx="1247">
                  <c:v>544.97433333086826</c:v>
                </c:pt>
                <c:pt idx="1248">
                  <c:v>544.97433333086826</c:v>
                </c:pt>
                <c:pt idx="1249">
                  <c:v>544.97433333086826</c:v>
                </c:pt>
                <c:pt idx="1250">
                  <c:v>544.97433333086826</c:v>
                </c:pt>
                <c:pt idx="1251">
                  <c:v>544.97433333086826</c:v>
                </c:pt>
                <c:pt idx="1252">
                  <c:v>544.97433333086826</c:v>
                </c:pt>
                <c:pt idx="1253">
                  <c:v>544.97433333086826</c:v>
                </c:pt>
                <c:pt idx="1254">
                  <c:v>544.97433333086826</c:v>
                </c:pt>
                <c:pt idx="1255">
                  <c:v>544.97433333086826</c:v>
                </c:pt>
                <c:pt idx="1256">
                  <c:v>544.97433333086826</c:v>
                </c:pt>
                <c:pt idx="1257">
                  <c:v>544.97433333086826</c:v>
                </c:pt>
                <c:pt idx="1258">
                  <c:v>544.97433333086826</c:v>
                </c:pt>
                <c:pt idx="1259">
                  <c:v>544.97433333086826</c:v>
                </c:pt>
                <c:pt idx="1260">
                  <c:v>544.97433333086826</c:v>
                </c:pt>
                <c:pt idx="1261">
                  <c:v>544.97433333086826</c:v>
                </c:pt>
                <c:pt idx="1262">
                  <c:v>544.97433333086826</c:v>
                </c:pt>
                <c:pt idx="1263">
                  <c:v>544.97433333086826</c:v>
                </c:pt>
                <c:pt idx="1264">
                  <c:v>544.97433333086826</c:v>
                </c:pt>
                <c:pt idx="1265">
                  <c:v>544.97433333086826</c:v>
                </c:pt>
                <c:pt idx="1266">
                  <c:v>544.97433333086826</c:v>
                </c:pt>
                <c:pt idx="1267">
                  <c:v>544.97433333086826</c:v>
                </c:pt>
                <c:pt idx="1268">
                  <c:v>544.97433333086826</c:v>
                </c:pt>
                <c:pt idx="1269">
                  <c:v>544.97433333086826</c:v>
                </c:pt>
                <c:pt idx="1270">
                  <c:v>544.97433333086826</c:v>
                </c:pt>
                <c:pt idx="1271">
                  <c:v>544.97433333086826</c:v>
                </c:pt>
                <c:pt idx="1272">
                  <c:v>544.97433333086826</c:v>
                </c:pt>
                <c:pt idx="1273">
                  <c:v>544.97433333086826</c:v>
                </c:pt>
                <c:pt idx="1274">
                  <c:v>544.97433333086826</c:v>
                </c:pt>
                <c:pt idx="1275">
                  <c:v>544.97433333086826</c:v>
                </c:pt>
                <c:pt idx="1276">
                  <c:v>544.97433333086826</c:v>
                </c:pt>
                <c:pt idx="1277">
                  <c:v>544.97433333086826</c:v>
                </c:pt>
                <c:pt idx="1278">
                  <c:v>544.97433333086826</c:v>
                </c:pt>
                <c:pt idx="1279">
                  <c:v>544.97433333086826</c:v>
                </c:pt>
                <c:pt idx="1280">
                  <c:v>544.97433333086826</c:v>
                </c:pt>
                <c:pt idx="1281">
                  <c:v>544.97433333086826</c:v>
                </c:pt>
                <c:pt idx="1282">
                  <c:v>544.97433333086826</c:v>
                </c:pt>
                <c:pt idx="1283">
                  <c:v>544.97433333086826</c:v>
                </c:pt>
                <c:pt idx="1284">
                  <c:v>544.97433333086826</c:v>
                </c:pt>
                <c:pt idx="1285">
                  <c:v>544.97433333086826</c:v>
                </c:pt>
                <c:pt idx="1286">
                  <c:v>544.97433333086826</c:v>
                </c:pt>
                <c:pt idx="1287">
                  <c:v>544.97433333086826</c:v>
                </c:pt>
                <c:pt idx="1288">
                  <c:v>544.97433333086826</c:v>
                </c:pt>
                <c:pt idx="1289">
                  <c:v>544.97433333086826</c:v>
                </c:pt>
                <c:pt idx="1290">
                  <c:v>544.97433333086826</c:v>
                </c:pt>
                <c:pt idx="1291">
                  <c:v>544.97433333086826</c:v>
                </c:pt>
                <c:pt idx="1292">
                  <c:v>544.97433333086826</c:v>
                </c:pt>
                <c:pt idx="1293">
                  <c:v>544.97433333086826</c:v>
                </c:pt>
                <c:pt idx="1294">
                  <c:v>544.97433333086826</c:v>
                </c:pt>
                <c:pt idx="1295">
                  <c:v>544.97433333086826</c:v>
                </c:pt>
                <c:pt idx="1296">
                  <c:v>544.97433333086826</c:v>
                </c:pt>
                <c:pt idx="1297">
                  <c:v>544.97433333086826</c:v>
                </c:pt>
                <c:pt idx="1298">
                  <c:v>544.97433333086826</c:v>
                </c:pt>
                <c:pt idx="1299">
                  <c:v>544.97433333086826</c:v>
                </c:pt>
                <c:pt idx="1300">
                  <c:v>544.97433333086826</c:v>
                </c:pt>
                <c:pt idx="1301">
                  <c:v>544.97433333086826</c:v>
                </c:pt>
                <c:pt idx="1302">
                  <c:v>544.97433333086826</c:v>
                </c:pt>
                <c:pt idx="1303">
                  <c:v>544.97433333086826</c:v>
                </c:pt>
                <c:pt idx="1304">
                  <c:v>544.97433333086826</c:v>
                </c:pt>
                <c:pt idx="1305">
                  <c:v>544.97433333086826</c:v>
                </c:pt>
                <c:pt idx="1306">
                  <c:v>544.97433333086826</c:v>
                </c:pt>
                <c:pt idx="1307">
                  <c:v>544.97433333086826</c:v>
                </c:pt>
                <c:pt idx="1308">
                  <c:v>544.97433333086826</c:v>
                </c:pt>
                <c:pt idx="1309">
                  <c:v>544.97433333086826</c:v>
                </c:pt>
                <c:pt idx="1310">
                  <c:v>544.97433333086826</c:v>
                </c:pt>
                <c:pt idx="1311">
                  <c:v>544.97433333086826</c:v>
                </c:pt>
                <c:pt idx="1312">
                  <c:v>544.97433333086826</c:v>
                </c:pt>
                <c:pt idx="1313">
                  <c:v>544.97433333086826</c:v>
                </c:pt>
                <c:pt idx="1314">
                  <c:v>544.97433333086826</c:v>
                </c:pt>
                <c:pt idx="1315">
                  <c:v>544.97433333086826</c:v>
                </c:pt>
                <c:pt idx="1316">
                  <c:v>544.97433333086826</c:v>
                </c:pt>
                <c:pt idx="1317">
                  <c:v>544.97433333086826</c:v>
                </c:pt>
                <c:pt idx="1318">
                  <c:v>544.97433333086826</c:v>
                </c:pt>
                <c:pt idx="1319">
                  <c:v>544.97433333086826</c:v>
                </c:pt>
                <c:pt idx="1320">
                  <c:v>544.97433333086826</c:v>
                </c:pt>
                <c:pt idx="1321">
                  <c:v>544.97433333086826</c:v>
                </c:pt>
                <c:pt idx="1322">
                  <c:v>544.97433333086826</c:v>
                </c:pt>
                <c:pt idx="1323">
                  <c:v>544.97433333086826</c:v>
                </c:pt>
                <c:pt idx="1324">
                  <c:v>544.97433333086826</c:v>
                </c:pt>
                <c:pt idx="1325">
                  <c:v>544.97433333086826</c:v>
                </c:pt>
                <c:pt idx="1326">
                  <c:v>544.97433333086826</c:v>
                </c:pt>
                <c:pt idx="1327">
                  <c:v>544.97433333086826</c:v>
                </c:pt>
                <c:pt idx="1328">
                  <c:v>544.97433333086826</c:v>
                </c:pt>
                <c:pt idx="1329">
                  <c:v>544.97433333086826</c:v>
                </c:pt>
                <c:pt idx="1330">
                  <c:v>544.97433333086826</c:v>
                </c:pt>
                <c:pt idx="1331">
                  <c:v>544.97433333086826</c:v>
                </c:pt>
                <c:pt idx="1332">
                  <c:v>544.97433333086826</c:v>
                </c:pt>
                <c:pt idx="1333">
                  <c:v>544.97433333086826</c:v>
                </c:pt>
                <c:pt idx="1334">
                  <c:v>544.97433333086826</c:v>
                </c:pt>
                <c:pt idx="1335">
                  <c:v>544.97433333086826</c:v>
                </c:pt>
                <c:pt idx="1336">
                  <c:v>544.97433333086826</c:v>
                </c:pt>
                <c:pt idx="1337">
                  <c:v>544.97433333086826</c:v>
                </c:pt>
                <c:pt idx="1338">
                  <c:v>544.97433333086826</c:v>
                </c:pt>
                <c:pt idx="1339">
                  <c:v>544.97433333086826</c:v>
                </c:pt>
                <c:pt idx="1340">
                  <c:v>544.97433333086826</c:v>
                </c:pt>
                <c:pt idx="1341">
                  <c:v>544.97433333086826</c:v>
                </c:pt>
                <c:pt idx="1342">
                  <c:v>544.97433333086826</c:v>
                </c:pt>
                <c:pt idx="1343">
                  <c:v>544.97433333086826</c:v>
                </c:pt>
                <c:pt idx="1344">
                  <c:v>544.97433333086826</c:v>
                </c:pt>
                <c:pt idx="1345">
                  <c:v>544.97433333086826</c:v>
                </c:pt>
                <c:pt idx="1346">
                  <c:v>544.97433333086826</c:v>
                </c:pt>
                <c:pt idx="1347">
                  <c:v>544.97433333086826</c:v>
                </c:pt>
                <c:pt idx="1348">
                  <c:v>544.97433333086826</c:v>
                </c:pt>
                <c:pt idx="1349">
                  <c:v>544.97433333086826</c:v>
                </c:pt>
                <c:pt idx="1350">
                  <c:v>544.97433333086826</c:v>
                </c:pt>
                <c:pt idx="1351">
                  <c:v>544.97433333086826</c:v>
                </c:pt>
                <c:pt idx="1352">
                  <c:v>544.97433333086826</c:v>
                </c:pt>
                <c:pt idx="1353">
                  <c:v>544.97433333086826</c:v>
                </c:pt>
                <c:pt idx="1354">
                  <c:v>544.97433333086826</c:v>
                </c:pt>
                <c:pt idx="1355">
                  <c:v>544.97433333086826</c:v>
                </c:pt>
                <c:pt idx="1356">
                  <c:v>544.97433333086826</c:v>
                </c:pt>
                <c:pt idx="1357">
                  <c:v>544.97433333086826</c:v>
                </c:pt>
                <c:pt idx="1358">
                  <c:v>544.97433333086826</c:v>
                </c:pt>
                <c:pt idx="1359">
                  <c:v>544.97433333086826</c:v>
                </c:pt>
                <c:pt idx="1360">
                  <c:v>544.97433333086826</c:v>
                </c:pt>
                <c:pt idx="1361">
                  <c:v>544.97433333086826</c:v>
                </c:pt>
                <c:pt idx="1362">
                  <c:v>544.97433333086826</c:v>
                </c:pt>
                <c:pt idx="1363">
                  <c:v>544.97433333086826</c:v>
                </c:pt>
                <c:pt idx="1364">
                  <c:v>544.97433333086826</c:v>
                </c:pt>
                <c:pt idx="1365">
                  <c:v>544.97433333086826</c:v>
                </c:pt>
                <c:pt idx="1366">
                  <c:v>544.97433333086826</c:v>
                </c:pt>
                <c:pt idx="1367">
                  <c:v>544.97433333086826</c:v>
                </c:pt>
                <c:pt idx="1368">
                  <c:v>544.97433333086826</c:v>
                </c:pt>
                <c:pt idx="1369">
                  <c:v>544.97433333086826</c:v>
                </c:pt>
                <c:pt idx="1370">
                  <c:v>544.97433333086826</c:v>
                </c:pt>
                <c:pt idx="1371">
                  <c:v>544.97433333086826</c:v>
                </c:pt>
                <c:pt idx="1372">
                  <c:v>544.97433333086826</c:v>
                </c:pt>
                <c:pt idx="1373">
                  <c:v>544.97433333086826</c:v>
                </c:pt>
                <c:pt idx="1374">
                  <c:v>544.97433333086826</c:v>
                </c:pt>
                <c:pt idx="1375">
                  <c:v>544.97433333086826</c:v>
                </c:pt>
                <c:pt idx="1376">
                  <c:v>544.97433333086826</c:v>
                </c:pt>
                <c:pt idx="1377">
                  <c:v>544.97433333086826</c:v>
                </c:pt>
                <c:pt idx="1378">
                  <c:v>544.97433333086826</c:v>
                </c:pt>
                <c:pt idx="1379">
                  <c:v>544.97433333086826</c:v>
                </c:pt>
                <c:pt idx="1380">
                  <c:v>544.97433333086826</c:v>
                </c:pt>
                <c:pt idx="1381">
                  <c:v>544.97433333086826</c:v>
                </c:pt>
                <c:pt idx="1382">
                  <c:v>544.97433333086826</c:v>
                </c:pt>
                <c:pt idx="1383">
                  <c:v>544.97433333086826</c:v>
                </c:pt>
                <c:pt idx="1384">
                  <c:v>544.97433333086826</c:v>
                </c:pt>
                <c:pt idx="1385">
                  <c:v>544.97433333086826</c:v>
                </c:pt>
                <c:pt idx="1386">
                  <c:v>544.97433333086826</c:v>
                </c:pt>
                <c:pt idx="1387">
                  <c:v>544.97433333086826</c:v>
                </c:pt>
                <c:pt idx="1388">
                  <c:v>544.97433333086826</c:v>
                </c:pt>
                <c:pt idx="1389">
                  <c:v>544.97433333086826</c:v>
                </c:pt>
                <c:pt idx="1390">
                  <c:v>544.97433333086826</c:v>
                </c:pt>
                <c:pt idx="1391">
                  <c:v>544.97433333086826</c:v>
                </c:pt>
                <c:pt idx="1392">
                  <c:v>544.97433333086826</c:v>
                </c:pt>
                <c:pt idx="1393">
                  <c:v>544.97433333086826</c:v>
                </c:pt>
                <c:pt idx="1394">
                  <c:v>544.97433333086826</c:v>
                </c:pt>
                <c:pt idx="1395">
                  <c:v>544.97433333086826</c:v>
                </c:pt>
                <c:pt idx="1396">
                  <c:v>544.97433333086826</c:v>
                </c:pt>
                <c:pt idx="1397">
                  <c:v>544.97433333086826</c:v>
                </c:pt>
                <c:pt idx="1398">
                  <c:v>544.97433333086826</c:v>
                </c:pt>
                <c:pt idx="1399">
                  <c:v>544.97433333086826</c:v>
                </c:pt>
                <c:pt idx="1400">
                  <c:v>544.97433333086826</c:v>
                </c:pt>
                <c:pt idx="1401">
                  <c:v>544.97433333086826</c:v>
                </c:pt>
                <c:pt idx="1402">
                  <c:v>544.97433333086826</c:v>
                </c:pt>
                <c:pt idx="1403">
                  <c:v>544.97433333086826</c:v>
                </c:pt>
                <c:pt idx="1404">
                  <c:v>544.97433333086826</c:v>
                </c:pt>
                <c:pt idx="1405">
                  <c:v>544.97433333086826</c:v>
                </c:pt>
                <c:pt idx="1406">
                  <c:v>544.97433333086826</c:v>
                </c:pt>
                <c:pt idx="1407">
                  <c:v>544.97433333086826</c:v>
                </c:pt>
                <c:pt idx="1408">
                  <c:v>544.97433333086826</c:v>
                </c:pt>
                <c:pt idx="1409">
                  <c:v>544.97433333086826</c:v>
                </c:pt>
                <c:pt idx="1410">
                  <c:v>544.97433333086826</c:v>
                </c:pt>
                <c:pt idx="1411">
                  <c:v>544.97433333086826</c:v>
                </c:pt>
                <c:pt idx="1412">
                  <c:v>544.97433333086826</c:v>
                </c:pt>
                <c:pt idx="1413">
                  <c:v>544.97433333086826</c:v>
                </c:pt>
                <c:pt idx="1414">
                  <c:v>544.97433333086826</c:v>
                </c:pt>
                <c:pt idx="1415">
                  <c:v>544.97433333086826</c:v>
                </c:pt>
                <c:pt idx="1416">
                  <c:v>544.97433333086826</c:v>
                </c:pt>
                <c:pt idx="1417">
                  <c:v>544.97433333086826</c:v>
                </c:pt>
                <c:pt idx="1418">
                  <c:v>544.97433333086826</c:v>
                </c:pt>
                <c:pt idx="1419">
                  <c:v>544.97433333086826</c:v>
                </c:pt>
                <c:pt idx="1420">
                  <c:v>544.97433333086826</c:v>
                </c:pt>
                <c:pt idx="1421">
                  <c:v>544.97433333086826</c:v>
                </c:pt>
                <c:pt idx="1422">
                  <c:v>544.97433333086826</c:v>
                </c:pt>
                <c:pt idx="1423">
                  <c:v>544.97433333086826</c:v>
                </c:pt>
                <c:pt idx="1424">
                  <c:v>544.97433333086826</c:v>
                </c:pt>
                <c:pt idx="1425">
                  <c:v>544.97433333086826</c:v>
                </c:pt>
                <c:pt idx="1426">
                  <c:v>544.97433333086826</c:v>
                </c:pt>
                <c:pt idx="1427">
                  <c:v>544.97433333086826</c:v>
                </c:pt>
                <c:pt idx="1428">
                  <c:v>544.97433333086826</c:v>
                </c:pt>
                <c:pt idx="1429">
                  <c:v>544.97433333086826</c:v>
                </c:pt>
                <c:pt idx="1430">
                  <c:v>544.97433333086826</c:v>
                </c:pt>
                <c:pt idx="1431">
                  <c:v>544.97433333086826</c:v>
                </c:pt>
                <c:pt idx="1432">
                  <c:v>544.97433333086826</c:v>
                </c:pt>
                <c:pt idx="1433">
                  <c:v>544.97433333086826</c:v>
                </c:pt>
                <c:pt idx="1434">
                  <c:v>544.97433333086826</c:v>
                </c:pt>
                <c:pt idx="1435">
                  <c:v>544.97433333086826</c:v>
                </c:pt>
                <c:pt idx="1436">
                  <c:v>544.97433333086826</c:v>
                </c:pt>
                <c:pt idx="1437">
                  <c:v>544.97433333086826</c:v>
                </c:pt>
                <c:pt idx="1438">
                  <c:v>544.97433333086826</c:v>
                </c:pt>
                <c:pt idx="1439">
                  <c:v>544.97433333086826</c:v>
                </c:pt>
                <c:pt idx="1440">
                  <c:v>544.97433333086826</c:v>
                </c:pt>
                <c:pt idx="1441">
                  <c:v>544.97433333086826</c:v>
                </c:pt>
                <c:pt idx="1442">
                  <c:v>544.97433333086826</c:v>
                </c:pt>
                <c:pt idx="1443">
                  <c:v>544.97433333086826</c:v>
                </c:pt>
                <c:pt idx="1444">
                  <c:v>544.97433333086826</c:v>
                </c:pt>
                <c:pt idx="1445">
                  <c:v>544.97433333086826</c:v>
                </c:pt>
                <c:pt idx="1446">
                  <c:v>544.97433333086826</c:v>
                </c:pt>
                <c:pt idx="1447">
                  <c:v>544.97433333086826</c:v>
                </c:pt>
                <c:pt idx="1448">
                  <c:v>544.97433333086826</c:v>
                </c:pt>
                <c:pt idx="1449">
                  <c:v>544.97433333086826</c:v>
                </c:pt>
                <c:pt idx="1450">
                  <c:v>544.97433333086826</c:v>
                </c:pt>
                <c:pt idx="1451">
                  <c:v>544.97433333086826</c:v>
                </c:pt>
                <c:pt idx="1452">
                  <c:v>544.97433333086826</c:v>
                </c:pt>
                <c:pt idx="1453">
                  <c:v>544.97433333086826</c:v>
                </c:pt>
                <c:pt idx="1454">
                  <c:v>544.97433333086826</c:v>
                </c:pt>
                <c:pt idx="1455">
                  <c:v>544.97433333086826</c:v>
                </c:pt>
                <c:pt idx="1456">
                  <c:v>544.97433333086826</c:v>
                </c:pt>
                <c:pt idx="1457">
                  <c:v>544.97433333086826</c:v>
                </c:pt>
                <c:pt idx="1458">
                  <c:v>544.97433333086826</c:v>
                </c:pt>
                <c:pt idx="1459">
                  <c:v>544.97433333086826</c:v>
                </c:pt>
                <c:pt idx="1460">
                  <c:v>544.97433333086826</c:v>
                </c:pt>
                <c:pt idx="1461">
                  <c:v>544.97433333086826</c:v>
                </c:pt>
                <c:pt idx="1462">
                  <c:v>544.97433333086826</c:v>
                </c:pt>
                <c:pt idx="1463">
                  <c:v>544.97433333086826</c:v>
                </c:pt>
                <c:pt idx="1464">
                  <c:v>544.97433333086826</c:v>
                </c:pt>
                <c:pt idx="1465">
                  <c:v>544.97433333086826</c:v>
                </c:pt>
                <c:pt idx="1466">
                  <c:v>544.97433333086826</c:v>
                </c:pt>
                <c:pt idx="1467">
                  <c:v>544.97433333086826</c:v>
                </c:pt>
                <c:pt idx="1468">
                  <c:v>544.97433333086826</c:v>
                </c:pt>
                <c:pt idx="1469">
                  <c:v>544.97433333086826</c:v>
                </c:pt>
                <c:pt idx="1470">
                  <c:v>544.97433333086826</c:v>
                </c:pt>
                <c:pt idx="1471">
                  <c:v>544.97433333086826</c:v>
                </c:pt>
                <c:pt idx="1472">
                  <c:v>544.97433333086826</c:v>
                </c:pt>
                <c:pt idx="1473">
                  <c:v>544.97433333086826</c:v>
                </c:pt>
                <c:pt idx="1474">
                  <c:v>544.97433333086826</c:v>
                </c:pt>
                <c:pt idx="1475">
                  <c:v>544.97433333086826</c:v>
                </c:pt>
                <c:pt idx="1476">
                  <c:v>544.97433333086826</c:v>
                </c:pt>
                <c:pt idx="1477">
                  <c:v>544.97433333086826</c:v>
                </c:pt>
                <c:pt idx="1478">
                  <c:v>544.97433333086826</c:v>
                </c:pt>
                <c:pt idx="1479">
                  <c:v>544.97433333086826</c:v>
                </c:pt>
                <c:pt idx="1480">
                  <c:v>544.97433333086826</c:v>
                </c:pt>
                <c:pt idx="1481">
                  <c:v>544.97433333086826</c:v>
                </c:pt>
                <c:pt idx="1482">
                  <c:v>544.97433333086826</c:v>
                </c:pt>
                <c:pt idx="1483">
                  <c:v>544.97433333086826</c:v>
                </c:pt>
                <c:pt idx="1484">
                  <c:v>544.97433333086826</c:v>
                </c:pt>
                <c:pt idx="1485">
                  <c:v>544.97433333086826</c:v>
                </c:pt>
                <c:pt idx="1486">
                  <c:v>544.97433333086826</c:v>
                </c:pt>
                <c:pt idx="1487">
                  <c:v>544.97433333086826</c:v>
                </c:pt>
                <c:pt idx="1488">
                  <c:v>544.97433333086826</c:v>
                </c:pt>
                <c:pt idx="1489">
                  <c:v>544.97433333086826</c:v>
                </c:pt>
                <c:pt idx="1490">
                  <c:v>544.97433333086826</c:v>
                </c:pt>
                <c:pt idx="1491">
                  <c:v>544.97433333086826</c:v>
                </c:pt>
                <c:pt idx="1492">
                  <c:v>544.97433333086826</c:v>
                </c:pt>
                <c:pt idx="1493">
                  <c:v>544.97433333086826</c:v>
                </c:pt>
                <c:pt idx="1494">
                  <c:v>544.97433333086826</c:v>
                </c:pt>
                <c:pt idx="1495">
                  <c:v>544.97433333086826</c:v>
                </c:pt>
                <c:pt idx="1496">
                  <c:v>544.97433333086826</c:v>
                </c:pt>
                <c:pt idx="1497">
                  <c:v>544.97433333086826</c:v>
                </c:pt>
                <c:pt idx="1498">
                  <c:v>544.97433333086826</c:v>
                </c:pt>
                <c:pt idx="1499">
                  <c:v>544.97433333086826</c:v>
                </c:pt>
                <c:pt idx="1500">
                  <c:v>544.97433333086826</c:v>
                </c:pt>
                <c:pt idx="1501">
                  <c:v>544.97433333086826</c:v>
                </c:pt>
                <c:pt idx="1502">
                  <c:v>544.97433333086826</c:v>
                </c:pt>
                <c:pt idx="1503">
                  <c:v>544.97433333086826</c:v>
                </c:pt>
                <c:pt idx="1504">
                  <c:v>544.97433333086826</c:v>
                </c:pt>
                <c:pt idx="1505">
                  <c:v>544.97433333086826</c:v>
                </c:pt>
                <c:pt idx="1506">
                  <c:v>544.97433333086826</c:v>
                </c:pt>
                <c:pt idx="1507">
                  <c:v>544.97433333086826</c:v>
                </c:pt>
                <c:pt idx="1508">
                  <c:v>544.97433333086826</c:v>
                </c:pt>
                <c:pt idx="1509">
                  <c:v>544.97433333086826</c:v>
                </c:pt>
                <c:pt idx="1510">
                  <c:v>544.97433333086826</c:v>
                </c:pt>
                <c:pt idx="1511">
                  <c:v>544.97433333086826</c:v>
                </c:pt>
                <c:pt idx="1512">
                  <c:v>544.97433333086826</c:v>
                </c:pt>
                <c:pt idx="1513">
                  <c:v>544.97433333086826</c:v>
                </c:pt>
                <c:pt idx="1514">
                  <c:v>544.97433333086826</c:v>
                </c:pt>
                <c:pt idx="1515">
                  <c:v>544.97433333086826</c:v>
                </c:pt>
                <c:pt idx="1516">
                  <c:v>544.97433333086826</c:v>
                </c:pt>
                <c:pt idx="1517">
                  <c:v>544.97433333086826</c:v>
                </c:pt>
                <c:pt idx="1518">
                  <c:v>544.97433333086826</c:v>
                </c:pt>
                <c:pt idx="1519">
                  <c:v>544.97433333086826</c:v>
                </c:pt>
                <c:pt idx="1520">
                  <c:v>544.97433333086826</c:v>
                </c:pt>
                <c:pt idx="1521">
                  <c:v>544.97433333086826</c:v>
                </c:pt>
                <c:pt idx="1522">
                  <c:v>544.97433333086826</c:v>
                </c:pt>
                <c:pt idx="1523">
                  <c:v>544.97433333086826</c:v>
                </c:pt>
                <c:pt idx="1524">
                  <c:v>544.97433333086826</c:v>
                </c:pt>
                <c:pt idx="1525">
                  <c:v>544.97433333086826</c:v>
                </c:pt>
                <c:pt idx="1526">
                  <c:v>544.97433333086826</c:v>
                </c:pt>
                <c:pt idx="1527">
                  <c:v>544.97433333086826</c:v>
                </c:pt>
                <c:pt idx="1528">
                  <c:v>544.97433333086826</c:v>
                </c:pt>
                <c:pt idx="1529">
                  <c:v>544.97433333086826</c:v>
                </c:pt>
                <c:pt idx="1530">
                  <c:v>544.97433333086826</c:v>
                </c:pt>
                <c:pt idx="1531">
                  <c:v>544.97433333086826</c:v>
                </c:pt>
                <c:pt idx="1532">
                  <c:v>544.97433333086826</c:v>
                </c:pt>
                <c:pt idx="1533">
                  <c:v>544.98601388620648</c:v>
                </c:pt>
                <c:pt idx="1534">
                  <c:v>545.01402777492797</c:v>
                </c:pt>
                <c:pt idx="1535">
                  <c:v>545.04945833043257</c:v>
                </c:pt>
                <c:pt idx="1536">
                  <c:v>545.08904166383354</c:v>
                </c:pt>
                <c:pt idx="1537">
                  <c:v>545.13595833059151</c:v>
                </c:pt>
                <c:pt idx="1538">
                  <c:v>545.19083333066374</c:v>
                </c:pt>
                <c:pt idx="1539">
                  <c:v>545.25186110826326</c:v>
                </c:pt>
                <c:pt idx="1540">
                  <c:v>545.32279166388503</c:v>
                </c:pt>
                <c:pt idx="1541">
                  <c:v>545.40113888612041</c:v>
                </c:pt>
                <c:pt idx="1542">
                  <c:v>545.48477777501853</c:v>
                </c:pt>
                <c:pt idx="1543">
                  <c:v>545.5780972190679</c:v>
                </c:pt>
                <c:pt idx="1544">
                  <c:v>545.67956944115952</c:v>
                </c:pt>
                <c:pt idx="1545">
                  <c:v>545.78524999670185</c:v>
                </c:pt>
                <c:pt idx="1546">
                  <c:v>545.89644444116652</c:v>
                </c:pt>
                <c:pt idx="1547">
                  <c:v>546.01447221896774</c:v>
                </c:pt>
                <c:pt idx="1548">
                  <c:v>546.13870833009855</c:v>
                </c:pt>
                <c:pt idx="1549">
                  <c:v>546.2681527744694</c:v>
                </c:pt>
                <c:pt idx="1550">
                  <c:v>546.40397221871854</c:v>
                </c:pt>
                <c:pt idx="1551">
                  <c:v>546.54694444097049</c:v>
                </c:pt>
                <c:pt idx="1552">
                  <c:v>546.69551388545426</c:v>
                </c:pt>
                <c:pt idx="1553">
                  <c:v>546.84701388541657</c:v>
                </c:pt>
                <c:pt idx="1554">
                  <c:v>547.00134721870052</c:v>
                </c:pt>
                <c:pt idx="1555">
                  <c:v>547.16022221860135</c:v>
                </c:pt>
                <c:pt idx="1556">
                  <c:v>547.32538888517297</c:v>
                </c:pt>
                <c:pt idx="1557">
                  <c:v>547.49537499627854</c:v>
                </c:pt>
                <c:pt idx="1558">
                  <c:v>547.6669583296366</c:v>
                </c:pt>
                <c:pt idx="1559">
                  <c:v>547.83876388519047</c:v>
                </c:pt>
                <c:pt idx="1560">
                  <c:v>548.01036110742643</c:v>
                </c:pt>
                <c:pt idx="1561">
                  <c:v>548.1818611074566</c:v>
                </c:pt>
                <c:pt idx="1562">
                  <c:v>548.35066666306739</c:v>
                </c:pt>
                <c:pt idx="1563">
                  <c:v>548.51795832973141</c:v>
                </c:pt>
                <c:pt idx="1564">
                  <c:v>548.68241666293898</c:v>
                </c:pt>
                <c:pt idx="1565">
                  <c:v>548.84305555182755</c:v>
                </c:pt>
                <c:pt idx="1566">
                  <c:v>548.99970832964254</c:v>
                </c:pt>
                <c:pt idx="1567">
                  <c:v>549.1492083294728</c:v>
                </c:pt>
                <c:pt idx="1568">
                  <c:v>549.29112499608652</c:v>
                </c:pt>
                <c:pt idx="1569">
                  <c:v>549.42480555140367</c:v>
                </c:pt>
                <c:pt idx="1570">
                  <c:v>549.54962499609292</c:v>
                </c:pt>
                <c:pt idx="1571">
                  <c:v>549.66512499598844</c:v>
                </c:pt>
                <c:pt idx="1572">
                  <c:v>549.76945832964554</c:v>
                </c:pt>
                <c:pt idx="1573">
                  <c:v>549.8639861073168</c:v>
                </c:pt>
                <c:pt idx="1574">
                  <c:v>549.94995832926088</c:v>
                </c:pt>
                <c:pt idx="1575">
                  <c:v>550.02468055176155</c:v>
                </c:pt>
                <c:pt idx="1576">
                  <c:v>550.09004166307852</c:v>
                </c:pt>
                <c:pt idx="1577">
                  <c:v>550.14674999660963</c:v>
                </c:pt>
                <c:pt idx="1578">
                  <c:v>550.19411110789304</c:v>
                </c:pt>
                <c:pt idx="1579">
                  <c:v>550.23424999674205</c:v>
                </c:pt>
                <c:pt idx="1580">
                  <c:v>550.27008333007859</c:v>
                </c:pt>
                <c:pt idx="1581">
                  <c:v>550.30019444100606</c:v>
                </c:pt>
                <c:pt idx="1582">
                  <c:v>550.3241111076992</c:v>
                </c:pt>
                <c:pt idx="1583">
                  <c:v>550.33522221828048</c:v>
                </c:pt>
                <c:pt idx="1584">
                  <c:v>550.33522221828048</c:v>
                </c:pt>
                <c:pt idx="1585">
                  <c:v>550.33522221828048</c:v>
                </c:pt>
                <c:pt idx="1586">
                  <c:v>550.33522221828048</c:v>
                </c:pt>
                <c:pt idx="1587">
                  <c:v>550.33522221828048</c:v>
                </c:pt>
                <c:pt idx="1588">
                  <c:v>550.33522221828048</c:v>
                </c:pt>
                <c:pt idx="1589">
                  <c:v>550.33522221828048</c:v>
                </c:pt>
                <c:pt idx="1590">
                  <c:v>550.33522221828048</c:v>
                </c:pt>
                <c:pt idx="1591">
                  <c:v>550.33522221828048</c:v>
                </c:pt>
                <c:pt idx="1592">
                  <c:v>550.33522221828048</c:v>
                </c:pt>
                <c:pt idx="1593">
                  <c:v>550.33522221828048</c:v>
                </c:pt>
                <c:pt idx="1594">
                  <c:v>550.33522221828048</c:v>
                </c:pt>
                <c:pt idx="1595">
                  <c:v>550.33522221828048</c:v>
                </c:pt>
                <c:pt idx="1596">
                  <c:v>550.33522221828048</c:v>
                </c:pt>
                <c:pt idx="1597">
                  <c:v>550.33522221828048</c:v>
                </c:pt>
                <c:pt idx="1598">
                  <c:v>550.33522221828048</c:v>
                </c:pt>
                <c:pt idx="1599">
                  <c:v>550.33522221828048</c:v>
                </c:pt>
                <c:pt idx="1600">
                  <c:v>550.33522221828048</c:v>
                </c:pt>
                <c:pt idx="1601">
                  <c:v>550.33522221828048</c:v>
                </c:pt>
                <c:pt idx="1602">
                  <c:v>550.33522221828048</c:v>
                </c:pt>
                <c:pt idx="1603">
                  <c:v>550.33522221828048</c:v>
                </c:pt>
                <c:pt idx="1604">
                  <c:v>550.33522221828048</c:v>
                </c:pt>
                <c:pt idx="1605">
                  <c:v>550.33522221828048</c:v>
                </c:pt>
                <c:pt idx="1606">
                  <c:v>550.33522221828048</c:v>
                </c:pt>
                <c:pt idx="1607">
                  <c:v>550.33522221828048</c:v>
                </c:pt>
                <c:pt idx="1608">
                  <c:v>550.33522221828048</c:v>
                </c:pt>
                <c:pt idx="1609">
                  <c:v>550.33522221828048</c:v>
                </c:pt>
                <c:pt idx="1610">
                  <c:v>550.33522221828048</c:v>
                </c:pt>
                <c:pt idx="1611">
                  <c:v>550.33522221828048</c:v>
                </c:pt>
                <c:pt idx="1612">
                  <c:v>550.33522221828048</c:v>
                </c:pt>
                <c:pt idx="1613">
                  <c:v>550.33522221828048</c:v>
                </c:pt>
                <c:pt idx="1614">
                  <c:v>550.33522221828048</c:v>
                </c:pt>
                <c:pt idx="1615">
                  <c:v>550.33522221828048</c:v>
                </c:pt>
                <c:pt idx="1616">
                  <c:v>550.33522221828048</c:v>
                </c:pt>
                <c:pt idx="1617">
                  <c:v>550.34797221804251</c:v>
                </c:pt>
                <c:pt idx="1618">
                  <c:v>550.37865277362414</c:v>
                </c:pt>
                <c:pt idx="1619">
                  <c:v>550.41648610691448</c:v>
                </c:pt>
                <c:pt idx="1620">
                  <c:v>550.45993055136853</c:v>
                </c:pt>
                <c:pt idx="1621">
                  <c:v>550.50861110693768</c:v>
                </c:pt>
                <c:pt idx="1622">
                  <c:v>550.56543055110455</c:v>
                </c:pt>
                <c:pt idx="1623">
                  <c:v>550.63140277331956</c:v>
                </c:pt>
                <c:pt idx="1624">
                  <c:v>550.70622221757856</c:v>
                </c:pt>
                <c:pt idx="1625">
                  <c:v>550.7945833290787</c:v>
                </c:pt>
                <c:pt idx="1626">
                  <c:v>550.89452777341228</c:v>
                </c:pt>
                <c:pt idx="1627">
                  <c:v>551.00765277306789</c:v>
                </c:pt>
                <c:pt idx="1628">
                  <c:v>551.1363194395625</c:v>
                </c:pt>
                <c:pt idx="1629">
                  <c:v>551.27836110616886</c:v>
                </c:pt>
                <c:pt idx="1630">
                  <c:v>551.42974999504509</c:v>
                </c:pt>
                <c:pt idx="1631">
                  <c:v>551.58576388399797</c:v>
                </c:pt>
                <c:pt idx="1632">
                  <c:v>551.75143055073352</c:v>
                </c:pt>
                <c:pt idx="1633">
                  <c:v>551.93136110592559</c:v>
                </c:pt>
                <c:pt idx="1634">
                  <c:v>552.12204166172512</c:v>
                </c:pt>
                <c:pt idx="1635">
                  <c:v>552.32173610617804</c:v>
                </c:pt>
                <c:pt idx="1636">
                  <c:v>552.52998610595739</c:v>
                </c:pt>
                <c:pt idx="1637">
                  <c:v>552.74563888384796</c:v>
                </c:pt>
                <c:pt idx="1638">
                  <c:v>552.97090277249845</c:v>
                </c:pt>
                <c:pt idx="1639">
                  <c:v>553.20843055035016</c:v>
                </c:pt>
                <c:pt idx="1640">
                  <c:v>553.45513888369248</c:v>
                </c:pt>
                <c:pt idx="1641">
                  <c:v>553.70962499462132</c:v>
                </c:pt>
                <c:pt idx="1642">
                  <c:v>553.97286110561947</c:v>
                </c:pt>
                <c:pt idx="1643">
                  <c:v>554.24494443887363</c:v>
                </c:pt>
                <c:pt idx="1644">
                  <c:v>554.52498610548048</c:v>
                </c:pt>
                <c:pt idx="1645">
                  <c:v>554.81104166122168</c:v>
                </c:pt>
                <c:pt idx="1646">
                  <c:v>555.10336110566652</c:v>
                </c:pt>
                <c:pt idx="1647">
                  <c:v>555.40098610557288</c:v>
                </c:pt>
                <c:pt idx="1648">
                  <c:v>555.70479166089774</c:v>
                </c:pt>
                <c:pt idx="1649">
                  <c:v>556.01708332755061</c:v>
                </c:pt>
                <c:pt idx="1650">
                  <c:v>556.33662499415937</c:v>
                </c:pt>
                <c:pt idx="1651">
                  <c:v>556.66149999419724</c:v>
                </c:pt>
                <c:pt idx="1652">
                  <c:v>556.99115277195517</c:v>
                </c:pt>
                <c:pt idx="1653">
                  <c:v>557.32612499428421</c:v>
                </c:pt>
                <c:pt idx="1654">
                  <c:v>557.66698610553249</c:v>
                </c:pt>
                <c:pt idx="1655">
                  <c:v>558.01330555000891</c:v>
                </c:pt>
                <c:pt idx="1656">
                  <c:v>558.36534721675071</c:v>
                </c:pt>
                <c:pt idx="1657">
                  <c:v>558.7224166611885</c:v>
                </c:pt>
                <c:pt idx="1658">
                  <c:v>559.08866666128154</c:v>
                </c:pt>
                <c:pt idx="1659">
                  <c:v>559.45880555014355</c:v>
                </c:pt>
                <c:pt idx="1660">
                  <c:v>559.83038888341207</c:v>
                </c:pt>
                <c:pt idx="1661">
                  <c:v>560.21024999424299</c:v>
                </c:pt>
                <c:pt idx="1662">
                  <c:v>560.59369443869343</c:v>
                </c:pt>
                <c:pt idx="1663">
                  <c:v>560.98273610543549</c:v>
                </c:pt>
                <c:pt idx="1664">
                  <c:v>561.37590277211302</c:v>
                </c:pt>
                <c:pt idx="1665">
                  <c:v>561.77149999444043</c:v>
                </c:pt>
                <c:pt idx="1666">
                  <c:v>562.169374994348</c:v>
                </c:pt>
                <c:pt idx="1667">
                  <c:v>562.56804166109805</c:v>
                </c:pt>
                <c:pt idx="1668">
                  <c:v>562.9714027722182</c:v>
                </c:pt>
                <c:pt idx="1669">
                  <c:v>563.37647221666839</c:v>
                </c:pt>
                <c:pt idx="1670">
                  <c:v>563.78345832773846</c:v>
                </c:pt>
                <c:pt idx="1671">
                  <c:v>564.1914166609746</c:v>
                </c:pt>
                <c:pt idx="1672">
                  <c:v>564.59851388319169</c:v>
                </c:pt>
                <c:pt idx="1673">
                  <c:v>565.00648610542248</c:v>
                </c:pt>
                <c:pt idx="1674">
                  <c:v>565.41998610547546</c:v>
                </c:pt>
                <c:pt idx="1675">
                  <c:v>565.83902777213143</c:v>
                </c:pt>
                <c:pt idx="1676">
                  <c:v>566.25636110542746</c:v>
                </c:pt>
                <c:pt idx="1677">
                  <c:v>566.67265277208173</c:v>
                </c:pt>
                <c:pt idx="1678">
                  <c:v>567.08829166106352</c:v>
                </c:pt>
                <c:pt idx="1679">
                  <c:v>567.50288888325247</c:v>
                </c:pt>
                <c:pt idx="1680">
                  <c:v>567.91673610551186</c:v>
                </c:pt>
                <c:pt idx="1681">
                  <c:v>568.33133332765465</c:v>
                </c:pt>
                <c:pt idx="1682">
                  <c:v>568.74611110538797</c:v>
                </c:pt>
                <c:pt idx="1683">
                  <c:v>569.15758332762812</c:v>
                </c:pt>
                <c:pt idx="1684">
                  <c:v>569.56765277206296</c:v>
                </c:pt>
                <c:pt idx="1685">
                  <c:v>569.97612499438947</c:v>
                </c:pt>
                <c:pt idx="1686">
                  <c:v>570.38094443883801</c:v>
                </c:pt>
                <c:pt idx="1687">
                  <c:v>570.78423610551772</c:v>
                </c:pt>
                <c:pt idx="1688">
                  <c:v>571.18574999449959</c:v>
                </c:pt>
                <c:pt idx="1689">
                  <c:v>571.58244443887804</c:v>
                </c:pt>
                <c:pt idx="1690">
                  <c:v>571.97619443887754</c:v>
                </c:pt>
                <c:pt idx="1691">
                  <c:v>572.36588888331698</c:v>
                </c:pt>
                <c:pt idx="1692">
                  <c:v>572.75202777221739</c:v>
                </c:pt>
                <c:pt idx="1693">
                  <c:v>573.13704166107334</c:v>
                </c:pt>
                <c:pt idx="1694">
                  <c:v>573.52094443885755</c:v>
                </c:pt>
                <c:pt idx="1695">
                  <c:v>573.90241666101338</c:v>
                </c:pt>
                <c:pt idx="1696">
                  <c:v>574.28026388325316</c:v>
                </c:pt>
                <c:pt idx="1697">
                  <c:v>574.65524999436798</c:v>
                </c:pt>
                <c:pt idx="1698">
                  <c:v>575.02851388325303</c:v>
                </c:pt>
                <c:pt idx="1699">
                  <c:v>575.39962499442652</c:v>
                </c:pt>
                <c:pt idx="1700">
                  <c:v>575.76555555004654</c:v>
                </c:pt>
                <c:pt idx="1701">
                  <c:v>576.12777777224392</c:v>
                </c:pt>
                <c:pt idx="1702">
                  <c:v>576.48951388337139</c:v>
                </c:pt>
                <c:pt idx="1703">
                  <c:v>576.84794443873238</c:v>
                </c:pt>
                <c:pt idx="1704">
                  <c:v>577.19976388331838</c:v>
                </c:pt>
                <c:pt idx="1705">
                  <c:v>577.54623610553006</c:v>
                </c:pt>
                <c:pt idx="1706">
                  <c:v>577.88838888331532</c:v>
                </c:pt>
                <c:pt idx="1707">
                  <c:v>578.22658332780804</c:v>
                </c:pt>
                <c:pt idx="1708">
                  <c:v>578.55618054993556</c:v>
                </c:pt>
                <c:pt idx="1709">
                  <c:v>578.87238888341017</c:v>
                </c:pt>
                <c:pt idx="1710">
                  <c:v>579.1799444390839</c:v>
                </c:pt>
                <c:pt idx="1711">
                  <c:v>579.48269443903291</c:v>
                </c:pt>
                <c:pt idx="1712">
                  <c:v>579.77597221705662</c:v>
                </c:pt>
                <c:pt idx="1713">
                  <c:v>580.06006943924297</c:v>
                </c:pt>
                <c:pt idx="1714">
                  <c:v>580.33793055027013</c:v>
                </c:pt>
                <c:pt idx="1715">
                  <c:v>580.60673610570643</c:v>
                </c:pt>
                <c:pt idx="1716">
                  <c:v>580.86462499439222</c:v>
                </c:pt>
                <c:pt idx="1717">
                  <c:v>581.1133194387686</c:v>
                </c:pt>
                <c:pt idx="1718">
                  <c:v>581.35416666089782</c:v>
                </c:pt>
                <c:pt idx="1719">
                  <c:v>581.58337499449851</c:v>
                </c:pt>
                <c:pt idx="1720">
                  <c:v>581.80243055013352</c:v>
                </c:pt>
                <c:pt idx="1721">
                  <c:v>582.01294443933784</c:v>
                </c:pt>
                <c:pt idx="1722">
                  <c:v>582.21813888374299</c:v>
                </c:pt>
                <c:pt idx="1723">
                  <c:v>582.41894443952492</c:v>
                </c:pt>
                <c:pt idx="1724">
                  <c:v>582.60694443939303</c:v>
                </c:pt>
                <c:pt idx="1725">
                  <c:v>582.78633332826155</c:v>
                </c:pt>
                <c:pt idx="1726">
                  <c:v>582.95818055032055</c:v>
                </c:pt>
                <c:pt idx="1727">
                  <c:v>583.11904166153852</c:v>
                </c:pt>
                <c:pt idx="1728">
                  <c:v>583.27226388388249</c:v>
                </c:pt>
                <c:pt idx="1729">
                  <c:v>583.41879166156355</c:v>
                </c:pt>
                <c:pt idx="1730">
                  <c:v>583.55734721687395</c:v>
                </c:pt>
                <c:pt idx="1731">
                  <c:v>583.68780555022852</c:v>
                </c:pt>
                <c:pt idx="1732">
                  <c:v>583.81004166121261</c:v>
                </c:pt>
                <c:pt idx="1733">
                  <c:v>583.92505555006153</c:v>
                </c:pt>
                <c:pt idx="1734">
                  <c:v>584.03148610549749</c:v>
                </c:pt>
                <c:pt idx="1735">
                  <c:v>584.12902777221757</c:v>
                </c:pt>
                <c:pt idx="1736">
                  <c:v>584.21854166116475</c:v>
                </c:pt>
                <c:pt idx="1737">
                  <c:v>584.29830555006265</c:v>
                </c:pt>
                <c:pt idx="1738">
                  <c:v>584.37226388334875</c:v>
                </c:pt>
                <c:pt idx="1739">
                  <c:v>584.44287499451241</c:v>
                </c:pt>
                <c:pt idx="1740">
                  <c:v>584.50680555023359</c:v>
                </c:pt>
                <c:pt idx="1741">
                  <c:v>584.566527772462</c:v>
                </c:pt>
                <c:pt idx="1742">
                  <c:v>584.62437499456655</c:v>
                </c:pt>
                <c:pt idx="1743">
                  <c:v>584.679499994553</c:v>
                </c:pt>
                <c:pt idx="1744">
                  <c:v>584.73386110568561</c:v>
                </c:pt>
                <c:pt idx="1745">
                  <c:v>584.78680555020003</c:v>
                </c:pt>
                <c:pt idx="1746">
                  <c:v>584.84315277233577</c:v>
                </c:pt>
                <c:pt idx="1747">
                  <c:v>584.90305555005853</c:v>
                </c:pt>
                <c:pt idx="1748">
                  <c:v>584.9639166611305</c:v>
                </c:pt>
                <c:pt idx="1749">
                  <c:v>585.02519443899416</c:v>
                </c:pt>
                <c:pt idx="1750">
                  <c:v>585.08768055005953</c:v>
                </c:pt>
                <c:pt idx="1751">
                  <c:v>585.15229166120139</c:v>
                </c:pt>
                <c:pt idx="1752">
                  <c:v>585.21512499453297</c:v>
                </c:pt>
                <c:pt idx="1753">
                  <c:v>585.27858332787503</c:v>
                </c:pt>
                <c:pt idx="1754">
                  <c:v>585.34149999460249</c:v>
                </c:pt>
                <c:pt idx="1755">
                  <c:v>585.40502777227607</c:v>
                </c:pt>
                <c:pt idx="1756">
                  <c:v>585.47126388339927</c:v>
                </c:pt>
                <c:pt idx="1757">
                  <c:v>585.53847221670355</c:v>
                </c:pt>
                <c:pt idx="1758">
                  <c:v>585.60784721668983</c:v>
                </c:pt>
                <c:pt idx="1759">
                  <c:v>585.682819439073</c:v>
                </c:pt>
                <c:pt idx="1760">
                  <c:v>585.76808332781854</c:v>
                </c:pt>
                <c:pt idx="1761">
                  <c:v>585.85951388336787</c:v>
                </c:pt>
                <c:pt idx="1762">
                  <c:v>585.95662499439766</c:v>
                </c:pt>
                <c:pt idx="1763">
                  <c:v>586.06463888290318</c:v>
                </c:pt>
                <c:pt idx="1764">
                  <c:v>586.18293054950084</c:v>
                </c:pt>
                <c:pt idx="1765">
                  <c:v>586.31131943857099</c:v>
                </c:pt>
                <c:pt idx="1766">
                  <c:v>586.44969443849789</c:v>
                </c:pt>
                <c:pt idx="1767">
                  <c:v>586.5991527717656</c:v>
                </c:pt>
                <c:pt idx="1768">
                  <c:v>586.76234721609353</c:v>
                </c:pt>
                <c:pt idx="1769">
                  <c:v>586.93930554913652</c:v>
                </c:pt>
                <c:pt idx="1770">
                  <c:v>587.12772221559339</c:v>
                </c:pt>
                <c:pt idx="1771">
                  <c:v>587.32794443798798</c:v>
                </c:pt>
                <c:pt idx="1772">
                  <c:v>587.54154165979969</c:v>
                </c:pt>
                <c:pt idx="1773">
                  <c:v>587.76681943777612</c:v>
                </c:pt>
                <c:pt idx="1774">
                  <c:v>588.00261110454426</c:v>
                </c:pt>
                <c:pt idx="1775">
                  <c:v>588.25191666042224</c:v>
                </c:pt>
                <c:pt idx="1776">
                  <c:v>588.51318054921353</c:v>
                </c:pt>
                <c:pt idx="1777">
                  <c:v>588.7824861049462</c:v>
                </c:pt>
                <c:pt idx="1778">
                  <c:v>589.05983332706955</c:v>
                </c:pt>
                <c:pt idx="1779">
                  <c:v>589.34811110515147</c:v>
                </c:pt>
                <c:pt idx="1780">
                  <c:v>589.64777777157974</c:v>
                </c:pt>
                <c:pt idx="1781">
                  <c:v>589.95454166039804</c:v>
                </c:pt>
                <c:pt idx="1782">
                  <c:v>590.26624999380249</c:v>
                </c:pt>
                <c:pt idx="1783">
                  <c:v>590.58286110488291</c:v>
                </c:pt>
                <c:pt idx="1784">
                  <c:v>590.90615277137113</c:v>
                </c:pt>
                <c:pt idx="1785">
                  <c:v>591.23899999350067</c:v>
                </c:pt>
                <c:pt idx="1786">
                  <c:v>591.57949999339803</c:v>
                </c:pt>
                <c:pt idx="1787">
                  <c:v>591.92279166003823</c:v>
                </c:pt>
                <c:pt idx="1788">
                  <c:v>592.26869443783585</c:v>
                </c:pt>
                <c:pt idx="1789">
                  <c:v>592.62136110448796</c:v>
                </c:pt>
                <c:pt idx="1790">
                  <c:v>592.97945832671803</c:v>
                </c:pt>
                <c:pt idx="1791">
                  <c:v>593.33944443776602</c:v>
                </c:pt>
                <c:pt idx="1792">
                  <c:v>593.69976388225348</c:v>
                </c:pt>
                <c:pt idx="1793">
                  <c:v>594.06061110447013</c:v>
                </c:pt>
                <c:pt idx="1794">
                  <c:v>594.42549999338439</c:v>
                </c:pt>
                <c:pt idx="1795">
                  <c:v>594.79148610452251</c:v>
                </c:pt>
                <c:pt idx="1796">
                  <c:v>595.1551944378906</c:v>
                </c:pt>
                <c:pt idx="1797">
                  <c:v>595.51597221577072</c:v>
                </c:pt>
                <c:pt idx="1798">
                  <c:v>595.87541666022923</c:v>
                </c:pt>
                <c:pt idx="1799">
                  <c:v>596.23576388245749</c:v>
                </c:pt>
                <c:pt idx="1800">
                  <c:v>596.59665277134764</c:v>
                </c:pt>
                <c:pt idx="1801">
                  <c:v>596.9543749935367</c:v>
                </c:pt>
                <c:pt idx="1802">
                  <c:v>597.30937499354582</c:v>
                </c:pt>
                <c:pt idx="1803">
                  <c:v>597.66405554911353</c:v>
                </c:pt>
                <c:pt idx="1804">
                  <c:v>598.01405554904852</c:v>
                </c:pt>
                <c:pt idx="1805">
                  <c:v>598.36477777114305</c:v>
                </c:pt>
                <c:pt idx="1806">
                  <c:v>598.71515277110302</c:v>
                </c:pt>
                <c:pt idx="1807">
                  <c:v>599.06163888218248</c:v>
                </c:pt>
                <c:pt idx="1808">
                  <c:v>599.40805554892074</c:v>
                </c:pt>
                <c:pt idx="1809">
                  <c:v>599.75122221571246</c:v>
                </c:pt>
                <c:pt idx="1810">
                  <c:v>600.09265277124643</c:v>
                </c:pt>
                <c:pt idx="1811">
                  <c:v>600.43106943796249</c:v>
                </c:pt>
                <c:pt idx="1812">
                  <c:v>600.76568054906841</c:v>
                </c:pt>
                <c:pt idx="1813">
                  <c:v>601.09765277127042</c:v>
                </c:pt>
                <c:pt idx="1814">
                  <c:v>601.42851388238796</c:v>
                </c:pt>
                <c:pt idx="1815">
                  <c:v>601.75858332691053</c:v>
                </c:pt>
                <c:pt idx="1816">
                  <c:v>602.08593054915127</c:v>
                </c:pt>
                <c:pt idx="1817">
                  <c:v>602.41166666026527</c:v>
                </c:pt>
                <c:pt idx="1818">
                  <c:v>602.73451388249748</c:v>
                </c:pt>
                <c:pt idx="1819">
                  <c:v>603.05336110479846</c:v>
                </c:pt>
                <c:pt idx="1820">
                  <c:v>603.36618054900521</c:v>
                </c:pt>
                <c:pt idx="1821">
                  <c:v>603.67830554891816</c:v>
                </c:pt>
                <c:pt idx="1822">
                  <c:v>603.99538888222799</c:v>
                </c:pt>
                <c:pt idx="1823">
                  <c:v>604.31281943774297</c:v>
                </c:pt>
                <c:pt idx="1824">
                  <c:v>604.62904165996554</c:v>
                </c:pt>
                <c:pt idx="1825">
                  <c:v>604.9477777710365</c:v>
                </c:pt>
                <c:pt idx="1826">
                  <c:v>605.26831943770969</c:v>
                </c:pt>
                <c:pt idx="1827">
                  <c:v>605.58941665989676</c:v>
                </c:pt>
                <c:pt idx="1828">
                  <c:v>605.91044443767805</c:v>
                </c:pt>
                <c:pt idx="1829">
                  <c:v>606.23169443765755</c:v>
                </c:pt>
                <c:pt idx="1830">
                  <c:v>606.55799999337739</c:v>
                </c:pt>
                <c:pt idx="1831">
                  <c:v>606.89258332679753</c:v>
                </c:pt>
                <c:pt idx="1832">
                  <c:v>607.2348611044024</c:v>
                </c:pt>
                <c:pt idx="1833">
                  <c:v>607.58411110408497</c:v>
                </c:pt>
                <c:pt idx="1834">
                  <c:v>607.94215277073147</c:v>
                </c:pt>
                <c:pt idx="1835">
                  <c:v>608.30920832625429</c:v>
                </c:pt>
                <c:pt idx="1836">
                  <c:v>608.68444443724854</c:v>
                </c:pt>
                <c:pt idx="1837">
                  <c:v>609.06799999283248</c:v>
                </c:pt>
                <c:pt idx="1838">
                  <c:v>609.45701388169539</c:v>
                </c:pt>
                <c:pt idx="1839">
                  <c:v>609.85393054795804</c:v>
                </c:pt>
                <c:pt idx="1840">
                  <c:v>610.25801388129207</c:v>
                </c:pt>
                <c:pt idx="1841">
                  <c:v>610.67038888159675</c:v>
                </c:pt>
                <c:pt idx="1842">
                  <c:v>611.09511110385847</c:v>
                </c:pt>
                <c:pt idx="1843">
                  <c:v>611.53286110370811</c:v>
                </c:pt>
                <c:pt idx="1844">
                  <c:v>611.98249999263498</c:v>
                </c:pt>
                <c:pt idx="1845">
                  <c:v>612.43656943704298</c:v>
                </c:pt>
                <c:pt idx="1846">
                  <c:v>612.89356943701659</c:v>
                </c:pt>
                <c:pt idx="1847">
                  <c:v>613.35468054805801</c:v>
                </c:pt>
                <c:pt idx="1848">
                  <c:v>613.82443054828354</c:v>
                </c:pt>
                <c:pt idx="1849">
                  <c:v>614.30470832602805</c:v>
                </c:pt>
                <c:pt idx="1850">
                  <c:v>614.79833332635485</c:v>
                </c:pt>
                <c:pt idx="1851">
                  <c:v>615.3082499926544</c:v>
                </c:pt>
                <c:pt idx="1852">
                  <c:v>615.82916665932157</c:v>
                </c:pt>
                <c:pt idx="1853">
                  <c:v>616.35365277044298</c:v>
                </c:pt>
                <c:pt idx="1854">
                  <c:v>616.88104165937352</c:v>
                </c:pt>
                <c:pt idx="1855">
                  <c:v>617.4159999926984</c:v>
                </c:pt>
                <c:pt idx="1856">
                  <c:v>617.96174999224797</c:v>
                </c:pt>
                <c:pt idx="1857">
                  <c:v>618.52909721478841</c:v>
                </c:pt>
                <c:pt idx="1858">
                  <c:v>619.11472221472252</c:v>
                </c:pt>
                <c:pt idx="1859">
                  <c:v>619.7123611031476</c:v>
                </c:pt>
                <c:pt idx="1860">
                  <c:v>620.32172221417261</c:v>
                </c:pt>
                <c:pt idx="1861">
                  <c:v>620.93619443632531</c:v>
                </c:pt>
                <c:pt idx="1862">
                  <c:v>621.55506943631849</c:v>
                </c:pt>
                <c:pt idx="1863">
                  <c:v>622.17531943631855</c:v>
                </c:pt>
                <c:pt idx="1864">
                  <c:v>622.80018054741572</c:v>
                </c:pt>
                <c:pt idx="1865">
                  <c:v>623.44138888027226</c:v>
                </c:pt>
                <c:pt idx="1866">
                  <c:v>624.09609721357583</c:v>
                </c:pt>
                <c:pt idx="1867">
                  <c:v>624.75858332470023</c:v>
                </c:pt>
                <c:pt idx="1868">
                  <c:v>625.42961110266299</c:v>
                </c:pt>
                <c:pt idx="1869">
                  <c:v>626.11173610222659</c:v>
                </c:pt>
                <c:pt idx="1870">
                  <c:v>626.80072221336559</c:v>
                </c:pt>
                <c:pt idx="1871">
                  <c:v>627.49462499097046</c:v>
                </c:pt>
                <c:pt idx="1872">
                  <c:v>628.20380554624182</c:v>
                </c:pt>
                <c:pt idx="1873">
                  <c:v>628.92166665734396</c:v>
                </c:pt>
                <c:pt idx="1874">
                  <c:v>629.64687499046534</c:v>
                </c:pt>
                <c:pt idx="1875">
                  <c:v>630.38034721270492</c:v>
                </c:pt>
                <c:pt idx="1876">
                  <c:v>631.12147221267855</c:v>
                </c:pt>
                <c:pt idx="1877">
                  <c:v>631.86849999046547</c:v>
                </c:pt>
                <c:pt idx="1878">
                  <c:v>632.61609721268303</c:v>
                </c:pt>
                <c:pt idx="1879">
                  <c:v>633.36772221252249</c:v>
                </c:pt>
                <c:pt idx="1880">
                  <c:v>634.12412499047241</c:v>
                </c:pt>
                <c:pt idx="1881">
                  <c:v>634.89056943530136</c:v>
                </c:pt>
                <c:pt idx="1882">
                  <c:v>635.67106943542046</c:v>
                </c:pt>
                <c:pt idx="1883">
                  <c:v>636.46256943553317</c:v>
                </c:pt>
                <c:pt idx="1884">
                  <c:v>637.26362499100242</c:v>
                </c:pt>
                <c:pt idx="1885">
                  <c:v>638.07644443524839</c:v>
                </c:pt>
                <c:pt idx="1886">
                  <c:v>638.90091665768352</c:v>
                </c:pt>
                <c:pt idx="1887">
                  <c:v>639.7352499910354</c:v>
                </c:pt>
                <c:pt idx="1888">
                  <c:v>640.57847221301097</c:v>
                </c:pt>
                <c:pt idx="1889">
                  <c:v>641.42755554631651</c:v>
                </c:pt>
                <c:pt idx="1890">
                  <c:v>642.28058332403305</c:v>
                </c:pt>
                <c:pt idx="1891">
                  <c:v>643.13595832403348</c:v>
                </c:pt>
                <c:pt idx="1892">
                  <c:v>643.99180554623354</c:v>
                </c:pt>
                <c:pt idx="1893">
                  <c:v>644.85019443498811</c:v>
                </c:pt>
                <c:pt idx="1894">
                  <c:v>645.71361110156045</c:v>
                </c:pt>
                <c:pt idx="1895">
                  <c:v>646.58351387901371</c:v>
                </c:pt>
                <c:pt idx="1896">
                  <c:v>647.46044443454798</c:v>
                </c:pt>
                <c:pt idx="1897">
                  <c:v>648.35097221179751</c:v>
                </c:pt>
                <c:pt idx="1898">
                  <c:v>649.25365276741911</c:v>
                </c:pt>
                <c:pt idx="1899">
                  <c:v>650.1593194341026</c:v>
                </c:pt>
                <c:pt idx="1900">
                  <c:v>651.06759721185699</c:v>
                </c:pt>
                <c:pt idx="1901">
                  <c:v>651.98074998962852</c:v>
                </c:pt>
                <c:pt idx="1902">
                  <c:v>652.90054165613367</c:v>
                </c:pt>
                <c:pt idx="1903">
                  <c:v>653.82688887812651</c:v>
                </c:pt>
                <c:pt idx="1904">
                  <c:v>654.76261110057249</c:v>
                </c:pt>
                <c:pt idx="1905">
                  <c:v>655.7049166561128</c:v>
                </c:pt>
                <c:pt idx="1906">
                  <c:v>656.65063887829683</c:v>
                </c:pt>
                <c:pt idx="1907">
                  <c:v>657.60080554502974</c:v>
                </c:pt>
                <c:pt idx="1908">
                  <c:v>658.55440276709305</c:v>
                </c:pt>
                <c:pt idx="1909">
                  <c:v>659.51386110045939</c:v>
                </c:pt>
                <c:pt idx="1910">
                  <c:v>660.47893054483916</c:v>
                </c:pt>
                <c:pt idx="1911">
                  <c:v>661.44702776701797</c:v>
                </c:pt>
                <c:pt idx="1912">
                  <c:v>662.41877776695355</c:v>
                </c:pt>
                <c:pt idx="1913">
                  <c:v>663.39581943355768</c:v>
                </c:pt>
                <c:pt idx="1914">
                  <c:v>664.37561110023148</c:v>
                </c:pt>
                <c:pt idx="1915">
                  <c:v>665.35934721143542</c:v>
                </c:pt>
                <c:pt idx="1916">
                  <c:v>666.34716665587746</c:v>
                </c:pt>
                <c:pt idx="1917">
                  <c:v>667.33568054476598</c:v>
                </c:pt>
                <c:pt idx="1918">
                  <c:v>668.32509721143799</c:v>
                </c:pt>
                <c:pt idx="1919">
                  <c:v>669.31556943368446</c:v>
                </c:pt>
                <c:pt idx="1920">
                  <c:v>670.30798610035947</c:v>
                </c:pt>
                <c:pt idx="1921">
                  <c:v>671.30183332256308</c:v>
                </c:pt>
                <c:pt idx="1922">
                  <c:v>672.29118054481353</c:v>
                </c:pt>
                <c:pt idx="1923">
                  <c:v>673.2761388781239</c:v>
                </c:pt>
                <c:pt idx="1924">
                  <c:v>674.26379165587832</c:v>
                </c:pt>
                <c:pt idx="1925">
                  <c:v>675.25427776695153</c:v>
                </c:pt>
                <c:pt idx="1926">
                  <c:v>676.24912498913341</c:v>
                </c:pt>
                <c:pt idx="1927">
                  <c:v>677.2443055447095</c:v>
                </c:pt>
                <c:pt idx="1928">
                  <c:v>678.23913887815854</c:v>
                </c:pt>
                <c:pt idx="1929">
                  <c:v>679.23268054474897</c:v>
                </c:pt>
                <c:pt idx="1930">
                  <c:v>680.22174998919354</c:v>
                </c:pt>
                <c:pt idx="1931">
                  <c:v>681.20954165589455</c:v>
                </c:pt>
                <c:pt idx="1932">
                  <c:v>682.19301387800454</c:v>
                </c:pt>
                <c:pt idx="1933">
                  <c:v>683.17186110027922</c:v>
                </c:pt>
                <c:pt idx="1934">
                  <c:v>684.15087498910555</c:v>
                </c:pt>
                <c:pt idx="1935">
                  <c:v>685.1310833224303</c:v>
                </c:pt>
                <c:pt idx="1936">
                  <c:v>686.11106943352547</c:v>
                </c:pt>
                <c:pt idx="1937">
                  <c:v>687.09219443351049</c:v>
                </c:pt>
                <c:pt idx="1938">
                  <c:v>688.07368054462006</c:v>
                </c:pt>
                <c:pt idx="1939">
                  <c:v>689.05404165572543</c:v>
                </c:pt>
                <c:pt idx="1940">
                  <c:v>690.02938887787855</c:v>
                </c:pt>
                <c:pt idx="1941">
                  <c:v>690.99584721121482</c:v>
                </c:pt>
                <c:pt idx="1942">
                  <c:v>691.95536110006299</c:v>
                </c:pt>
                <c:pt idx="1943">
                  <c:v>692.91063887779876</c:v>
                </c:pt>
                <c:pt idx="1944">
                  <c:v>693.86566665555574</c:v>
                </c:pt>
                <c:pt idx="1945">
                  <c:v>694.82524998878728</c:v>
                </c:pt>
                <c:pt idx="1946">
                  <c:v>695.78776387767709</c:v>
                </c:pt>
                <c:pt idx="1947">
                  <c:v>696.74791665547298</c:v>
                </c:pt>
                <c:pt idx="1948">
                  <c:v>697.70605554434803</c:v>
                </c:pt>
                <c:pt idx="1949">
                  <c:v>698.66180554428161</c:v>
                </c:pt>
                <c:pt idx="1950">
                  <c:v>699.61456943315386</c:v>
                </c:pt>
                <c:pt idx="1951">
                  <c:v>700.56418054435801</c:v>
                </c:pt>
                <c:pt idx="1952">
                  <c:v>701.50569443292738</c:v>
                </c:pt>
                <c:pt idx="1953">
                  <c:v>702.43388887747903</c:v>
                </c:pt>
                <c:pt idx="1954">
                  <c:v>703.34865276635469</c:v>
                </c:pt>
                <c:pt idx="1955">
                  <c:v>704.25738887746581</c:v>
                </c:pt>
                <c:pt idx="1956">
                  <c:v>705.15576387741282</c:v>
                </c:pt>
                <c:pt idx="1957">
                  <c:v>706.03626387722738</c:v>
                </c:pt>
                <c:pt idx="1958">
                  <c:v>706.90269443287548</c:v>
                </c:pt>
                <c:pt idx="1959">
                  <c:v>707.75691665472709</c:v>
                </c:pt>
                <c:pt idx="1960">
                  <c:v>708.60027776573838</c:v>
                </c:pt>
                <c:pt idx="1961">
                  <c:v>709.43573609915825</c:v>
                </c:pt>
                <c:pt idx="1962">
                  <c:v>710.26561109918157</c:v>
                </c:pt>
                <c:pt idx="1963">
                  <c:v>711.09041665482971</c:v>
                </c:pt>
                <c:pt idx="1964">
                  <c:v>711.91038887709851</c:v>
                </c:pt>
                <c:pt idx="1965">
                  <c:v>712.72245832178112</c:v>
                </c:pt>
                <c:pt idx="1966">
                  <c:v>713.52548609959842</c:v>
                </c:pt>
                <c:pt idx="1967">
                  <c:v>714.31983332151651</c:v>
                </c:pt>
                <c:pt idx="1968">
                  <c:v>715.10470832171495</c:v>
                </c:pt>
                <c:pt idx="1969">
                  <c:v>715.87837498873955</c:v>
                </c:pt>
                <c:pt idx="1970">
                  <c:v>716.64066665516759</c:v>
                </c:pt>
                <c:pt idx="1971">
                  <c:v>717.39316665520721</c:v>
                </c:pt>
                <c:pt idx="1972">
                  <c:v>718.1353194327794</c:v>
                </c:pt>
                <c:pt idx="1973">
                  <c:v>718.86770832174739</c:v>
                </c:pt>
                <c:pt idx="1974">
                  <c:v>719.58734721079804</c:v>
                </c:pt>
                <c:pt idx="1975">
                  <c:v>720.29749998857051</c:v>
                </c:pt>
                <c:pt idx="1976">
                  <c:v>721.00358332181452</c:v>
                </c:pt>
                <c:pt idx="1977">
                  <c:v>721.69987498852493</c:v>
                </c:pt>
                <c:pt idx="1978">
                  <c:v>722.38980554411853</c:v>
                </c:pt>
                <c:pt idx="1979">
                  <c:v>723.07601387755801</c:v>
                </c:pt>
                <c:pt idx="1980">
                  <c:v>723.75377776655148</c:v>
                </c:pt>
                <c:pt idx="1981">
                  <c:v>724.42286109981217</c:v>
                </c:pt>
                <c:pt idx="1982">
                  <c:v>725.08315276628855</c:v>
                </c:pt>
                <c:pt idx="1983">
                  <c:v>725.72986109995122</c:v>
                </c:pt>
                <c:pt idx="1984">
                  <c:v>726.36733332220649</c:v>
                </c:pt>
                <c:pt idx="1985">
                  <c:v>726.99691665538103</c:v>
                </c:pt>
                <c:pt idx="1986">
                  <c:v>727.61580554439854</c:v>
                </c:pt>
                <c:pt idx="1987">
                  <c:v>728.22704165542734</c:v>
                </c:pt>
                <c:pt idx="1988">
                  <c:v>728.83191665543472</c:v>
                </c:pt>
                <c:pt idx="1989">
                  <c:v>729.43279165529327</c:v>
                </c:pt>
                <c:pt idx="1990">
                  <c:v>730.02949998864813</c:v>
                </c:pt>
                <c:pt idx="1991">
                  <c:v>730.62569443310167</c:v>
                </c:pt>
                <c:pt idx="1992">
                  <c:v>731.21966665540947</c:v>
                </c:pt>
                <c:pt idx="1993">
                  <c:v>731.81023609985948</c:v>
                </c:pt>
                <c:pt idx="1994">
                  <c:v>732.39798609998536</c:v>
                </c:pt>
                <c:pt idx="1995">
                  <c:v>732.98293054439853</c:v>
                </c:pt>
                <c:pt idx="1996">
                  <c:v>733.56656943328028</c:v>
                </c:pt>
                <c:pt idx="1997">
                  <c:v>734.14712498890844</c:v>
                </c:pt>
                <c:pt idx="1998">
                  <c:v>734.7229444333808</c:v>
                </c:pt>
                <c:pt idx="1999">
                  <c:v>735.29556943339901</c:v>
                </c:pt>
                <c:pt idx="2000">
                  <c:v>735.86756943339469</c:v>
                </c:pt>
                <c:pt idx="2001">
                  <c:v>736.44008332229441</c:v>
                </c:pt>
                <c:pt idx="2002">
                  <c:v>737.01487498887855</c:v>
                </c:pt>
                <c:pt idx="2003">
                  <c:v>737.59190276666584</c:v>
                </c:pt>
                <c:pt idx="2004">
                  <c:v>738.17045832221061</c:v>
                </c:pt>
                <c:pt idx="2005">
                  <c:v>738.75248609986261</c:v>
                </c:pt>
                <c:pt idx="2006">
                  <c:v>739.33862498863232</c:v>
                </c:pt>
                <c:pt idx="2007">
                  <c:v>739.92711109975539</c:v>
                </c:pt>
                <c:pt idx="2008">
                  <c:v>740.51723609971748</c:v>
                </c:pt>
                <c:pt idx="2009">
                  <c:v>741.10831943303651</c:v>
                </c:pt>
                <c:pt idx="2010">
                  <c:v>741.69991665524515</c:v>
                </c:pt>
                <c:pt idx="2011">
                  <c:v>742.29452776638061</c:v>
                </c:pt>
                <c:pt idx="2012">
                  <c:v>742.89208332195949</c:v>
                </c:pt>
                <c:pt idx="2013">
                  <c:v>743.48998609976331</c:v>
                </c:pt>
                <c:pt idx="2014">
                  <c:v>744.08873609969316</c:v>
                </c:pt>
                <c:pt idx="2015">
                  <c:v>744.67006943376225</c:v>
                </c:pt>
                <c:pt idx="2016">
                  <c:v>745.23801387811454</c:v>
                </c:pt>
                <c:pt idx="2017">
                  <c:v>745.81887498892058</c:v>
                </c:pt>
                <c:pt idx="2018">
                  <c:v>746.40438887794858</c:v>
                </c:pt>
                <c:pt idx="2019">
                  <c:v>746.99570832257859</c:v>
                </c:pt>
                <c:pt idx="2020">
                  <c:v>747.59168054474765</c:v>
                </c:pt>
                <c:pt idx="2021">
                  <c:v>748.18399998916925</c:v>
                </c:pt>
                <c:pt idx="2022">
                  <c:v>748.77972221136577</c:v>
                </c:pt>
                <c:pt idx="2023">
                  <c:v>749.37663887805695</c:v>
                </c:pt>
                <c:pt idx="2024">
                  <c:v>749.96994443364849</c:v>
                </c:pt>
                <c:pt idx="2025">
                  <c:v>750.56123610031239</c:v>
                </c:pt>
                <c:pt idx="2026">
                  <c:v>751.15159721139844</c:v>
                </c:pt>
                <c:pt idx="2027">
                  <c:v>751.74161110026148</c:v>
                </c:pt>
                <c:pt idx="2028">
                  <c:v>752.33226387804132</c:v>
                </c:pt>
                <c:pt idx="2029">
                  <c:v>752.92245832245248</c:v>
                </c:pt>
                <c:pt idx="2030">
                  <c:v>753.5123055446586</c:v>
                </c:pt>
                <c:pt idx="2031">
                  <c:v>754.10511110028028</c:v>
                </c:pt>
                <c:pt idx="2032">
                  <c:v>754.69909721144154</c:v>
                </c:pt>
                <c:pt idx="2033">
                  <c:v>755.28947221146257</c:v>
                </c:pt>
                <c:pt idx="2034">
                  <c:v>755.87558332269464</c:v>
                </c:pt>
                <c:pt idx="2035">
                  <c:v>756.45691665588799</c:v>
                </c:pt>
                <c:pt idx="2036">
                  <c:v>757.03490276700359</c:v>
                </c:pt>
                <c:pt idx="2037">
                  <c:v>757.60938887802354</c:v>
                </c:pt>
                <c:pt idx="2038">
                  <c:v>758.17941665582305</c:v>
                </c:pt>
                <c:pt idx="2039">
                  <c:v>758.74818054469415</c:v>
                </c:pt>
                <c:pt idx="2040">
                  <c:v>759.31973610017553</c:v>
                </c:pt>
                <c:pt idx="2041">
                  <c:v>759.88963887786053</c:v>
                </c:pt>
                <c:pt idx="2042">
                  <c:v>760.45506943339831</c:v>
                </c:pt>
                <c:pt idx="2043">
                  <c:v>761.01881943347848</c:v>
                </c:pt>
                <c:pt idx="2044">
                  <c:v>761.57865276674852</c:v>
                </c:pt>
                <c:pt idx="2045">
                  <c:v>762.12983332247381</c:v>
                </c:pt>
                <c:pt idx="2046">
                  <c:v>762.67170832263355</c:v>
                </c:pt>
                <c:pt idx="2047">
                  <c:v>763.20754165590643</c:v>
                </c:pt>
                <c:pt idx="2048">
                  <c:v>763.73797221150835</c:v>
                </c:pt>
                <c:pt idx="2049">
                  <c:v>764.26280554486823</c:v>
                </c:pt>
                <c:pt idx="2050">
                  <c:v>764.78399998927955</c:v>
                </c:pt>
                <c:pt idx="2051">
                  <c:v>765.30269443360748</c:v>
                </c:pt>
                <c:pt idx="2052">
                  <c:v>765.81561110028747</c:v>
                </c:pt>
                <c:pt idx="2053">
                  <c:v>766.32051387834349</c:v>
                </c:pt>
                <c:pt idx="2054">
                  <c:v>766.81709721178299</c:v>
                </c:pt>
                <c:pt idx="2055">
                  <c:v>767.30411110035288</c:v>
                </c:pt>
                <c:pt idx="2056">
                  <c:v>767.77843054490916</c:v>
                </c:pt>
                <c:pt idx="2057">
                  <c:v>768.23973610064854</c:v>
                </c:pt>
                <c:pt idx="2058">
                  <c:v>768.68711110102947</c:v>
                </c:pt>
                <c:pt idx="2059">
                  <c:v>769.12066665646591</c:v>
                </c:pt>
                <c:pt idx="2060">
                  <c:v>769.54154165596242</c:v>
                </c:pt>
                <c:pt idx="2061">
                  <c:v>769.94777776703393</c:v>
                </c:pt>
                <c:pt idx="2062">
                  <c:v>770.33922221191119</c:v>
                </c:pt>
                <c:pt idx="2063">
                  <c:v>770.71624998989194</c:v>
                </c:pt>
                <c:pt idx="2064">
                  <c:v>771.07854165690355</c:v>
                </c:pt>
                <c:pt idx="2065">
                  <c:v>771.42519443474646</c:v>
                </c:pt>
                <c:pt idx="2066">
                  <c:v>771.75716665699576</c:v>
                </c:pt>
                <c:pt idx="2067">
                  <c:v>772.0725833237284</c:v>
                </c:pt>
                <c:pt idx="2068">
                  <c:v>772.37006943498238</c:v>
                </c:pt>
                <c:pt idx="2069">
                  <c:v>772.6519027683986</c:v>
                </c:pt>
                <c:pt idx="2070">
                  <c:v>772.91641665723421</c:v>
                </c:pt>
                <c:pt idx="2071">
                  <c:v>773.16266665722048</c:v>
                </c:pt>
                <c:pt idx="2072">
                  <c:v>773.39116665747258</c:v>
                </c:pt>
                <c:pt idx="2073">
                  <c:v>773.60206943489277</c:v>
                </c:pt>
                <c:pt idx="2074">
                  <c:v>773.79538887918432</c:v>
                </c:pt>
                <c:pt idx="2075">
                  <c:v>773.97086110169255</c:v>
                </c:pt>
                <c:pt idx="2076">
                  <c:v>774.13091665735351</c:v>
                </c:pt>
                <c:pt idx="2077">
                  <c:v>774.27702776874264</c:v>
                </c:pt>
                <c:pt idx="2078">
                  <c:v>774.4076527691268</c:v>
                </c:pt>
                <c:pt idx="2079">
                  <c:v>774.52349999154774</c:v>
                </c:pt>
                <c:pt idx="2080">
                  <c:v>774.62513888067508</c:v>
                </c:pt>
                <c:pt idx="2081">
                  <c:v>774.71188888132406</c:v>
                </c:pt>
                <c:pt idx="2082">
                  <c:v>774.7856388817479</c:v>
                </c:pt>
                <c:pt idx="2083">
                  <c:v>774.84638888239647</c:v>
                </c:pt>
                <c:pt idx="2084">
                  <c:v>774.89448610431441</c:v>
                </c:pt>
                <c:pt idx="2085">
                  <c:v>774.9320694376479</c:v>
                </c:pt>
                <c:pt idx="2086">
                  <c:v>774.95999999336846</c:v>
                </c:pt>
                <c:pt idx="2087">
                  <c:v>774.97163888302248</c:v>
                </c:pt>
                <c:pt idx="2088">
                  <c:v>774.97163888302248</c:v>
                </c:pt>
                <c:pt idx="2089">
                  <c:v>774.97163888302248</c:v>
                </c:pt>
                <c:pt idx="2090">
                  <c:v>774.97163888302248</c:v>
                </c:pt>
                <c:pt idx="2091">
                  <c:v>774.97163888302248</c:v>
                </c:pt>
                <c:pt idx="2092">
                  <c:v>774.97163888302248</c:v>
                </c:pt>
                <c:pt idx="2093">
                  <c:v>774.97163888302248</c:v>
                </c:pt>
                <c:pt idx="2094">
                  <c:v>774.97163888302248</c:v>
                </c:pt>
                <c:pt idx="2095">
                  <c:v>774.97163888302248</c:v>
                </c:pt>
                <c:pt idx="2096">
                  <c:v>774.97163888302248</c:v>
                </c:pt>
                <c:pt idx="2097">
                  <c:v>774.97163888302248</c:v>
                </c:pt>
                <c:pt idx="2098">
                  <c:v>774.97163888302248</c:v>
                </c:pt>
                <c:pt idx="2099">
                  <c:v>774.97163888302248</c:v>
                </c:pt>
                <c:pt idx="2100">
                  <c:v>774.97163888302248</c:v>
                </c:pt>
                <c:pt idx="2101">
                  <c:v>774.97163888302248</c:v>
                </c:pt>
                <c:pt idx="2102">
                  <c:v>774.97163888302248</c:v>
                </c:pt>
                <c:pt idx="2103">
                  <c:v>774.97163888302248</c:v>
                </c:pt>
                <c:pt idx="2104">
                  <c:v>774.97163888302248</c:v>
                </c:pt>
                <c:pt idx="2105">
                  <c:v>774.97163888302248</c:v>
                </c:pt>
                <c:pt idx="2106">
                  <c:v>774.97163888302248</c:v>
                </c:pt>
                <c:pt idx="2107">
                  <c:v>774.97163888302248</c:v>
                </c:pt>
                <c:pt idx="2108">
                  <c:v>774.97163888302248</c:v>
                </c:pt>
                <c:pt idx="2109">
                  <c:v>774.97163888302248</c:v>
                </c:pt>
                <c:pt idx="2110">
                  <c:v>774.97163888302248</c:v>
                </c:pt>
                <c:pt idx="2111">
                  <c:v>774.97163888302248</c:v>
                </c:pt>
                <c:pt idx="2112">
                  <c:v>774.97163888302248</c:v>
                </c:pt>
                <c:pt idx="2113">
                  <c:v>774.97163888302248</c:v>
                </c:pt>
                <c:pt idx="2114">
                  <c:v>774.97163888302248</c:v>
                </c:pt>
                <c:pt idx="2115">
                  <c:v>774.97163888302248</c:v>
                </c:pt>
                <c:pt idx="2116">
                  <c:v>774.97163888302248</c:v>
                </c:pt>
                <c:pt idx="2117">
                  <c:v>774.97163888302248</c:v>
                </c:pt>
                <c:pt idx="2118">
                  <c:v>774.97163888302248</c:v>
                </c:pt>
                <c:pt idx="2119">
                  <c:v>774.97163888302248</c:v>
                </c:pt>
                <c:pt idx="2120">
                  <c:v>774.97163888302248</c:v>
                </c:pt>
                <c:pt idx="2121">
                  <c:v>774.97163888302248</c:v>
                </c:pt>
                <c:pt idx="2122">
                  <c:v>774.97163888302248</c:v>
                </c:pt>
                <c:pt idx="2123">
                  <c:v>774.97163888302248</c:v>
                </c:pt>
                <c:pt idx="2124">
                  <c:v>774.97163888302248</c:v>
                </c:pt>
                <c:pt idx="2125">
                  <c:v>774.97163888302248</c:v>
                </c:pt>
                <c:pt idx="2126">
                  <c:v>774.97163888302248</c:v>
                </c:pt>
                <c:pt idx="2127">
                  <c:v>774.97163888302248</c:v>
                </c:pt>
                <c:pt idx="2128">
                  <c:v>774.97163888302248</c:v>
                </c:pt>
                <c:pt idx="2129">
                  <c:v>774.97163888302248</c:v>
                </c:pt>
                <c:pt idx="2130">
                  <c:v>774.97163888302248</c:v>
                </c:pt>
                <c:pt idx="2131">
                  <c:v>774.97163888302248</c:v>
                </c:pt>
                <c:pt idx="2132">
                  <c:v>774.97163888302248</c:v>
                </c:pt>
                <c:pt idx="2133">
                  <c:v>774.97163888302248</c:v>
                </c:pt>
                <c:pt idx="2134">
                  <c:v>774.97163888302248</c:v>
                </c:pt>
                <c:pt idx="2135">
                  <c:v>774.97163888302248</c:v>
                </c:pt>
                <c:pt idx="2136">
                  <c:v>774.97163888302248</c:v>
                </c:pt>
                <c:pt idx="2137">
                  <c:v>774.97163888302248</c:v>
                </c:pt>
                <c:pt idx="2138">
                  <c:v>774.97163888302248</c:v>
                </c:pt>
                <c:pt idx="2139">
                  <c:v>774.97163888302248</c:v>
                </c:pt>
                <c:pt idx="2140">
                  <c:v>774.97163888302248</c:v>
                </c:pt>
                <c:pt idx="2141">
                  <c:v>774.97163888302248</c:v>
                </c:pt>
                <c:pt idx="2142">
                  <c:v>774.97163888302248</c:v>
                </c:pt>
                <c:pt idx="2143">
                  <c:v>774.97163888302248</c:v>
                </c:pt>
                <c:pt idx="2144">
                  <c:v>774.97163888302248</c:v>
                </c:pt>
                <c:pt idx="2145">
                  <c:v>774.97163888302248</c:v>
                </c:pt>
                <c:pt idx="2146">
                  <c:v>774.97163888302248</c:v>
                </c:pt>
                <c:pt idx="2147">
                  <c:v>774.97163888302248</c:v>
                </c:pt>
                <c:pt idx="2148">
                  <c:v>774.97163888302248</c:v>
                </c:pt>
                <c:pt idx="2149">
                  <c:v>774.97163888302248</c:v>
                </c:pt>
                <c:pt idx="2150">
                  <c:v>774.97163888302248</c:v>
                </c:pt>
                <c:pt idx="2151">
                  <c:v>774.97163888302248</c:v>
                </c:pt>
                <c:pt idx="2152">
                  <c:v>774.97163888302248</c:v>
                </c:pt>
                <c:pt idx="2153">
                  <c:v>774.97163888302248</c:v>
                </c:pt>
                <c:pt idx="2154">
                  <c:v>774.97163888302248</c:v>
                </c:pt>
                <c:pt idx="2155">
                  <c:v>774.97163888302248</c:v>
                </c:pt>
                <c:pt idx="2156">
                  <c:v>774.97163888302248</c:v>
                </c:pt>
                <c:pt idx="2157">
                  <c:v>774.97163888302248</c:v>
                </c:pt>
                <c:pt idx="2158">
                  <c:v>774.97163888302248</c:v>
                </c:pt>
                <c:pt idx="2159">
                  <c:v>774.97163888302248</c:v>
                </c:pt>
                <c:pt idx="2160">
                  <c:v>774.97163888302248</c:v>
                </c:pt>
                <c:pt idx="2161">
                  <c:v>774.97163888302248</c:v>
                </c:pt>
                <c:pt idx="2162">
                  <c:v>774.97163888302248</c:v>
                </c:pt>
                <c:pt idx="2163">
                  <c:v>774.97163888302248</c:v>
                </c:pt>
                <c:pt idx="2164">
                  <c:v>774.97163888302248</c:v>
                </c:pt>
                <c:pt idx="2165">
                  <c:v>774.97163888302248</c:v>
                </c:pt>
                <c:pt idx="2166">
                  <c:v>774.98280554977305</c:v>
                </c:pt>
                <c:pt idx="2167">
                  <c:v>775.00856943856843</c:v>
                </c:pt>
                <c:pt idx="2168">
                  <c:v>775.04522221638592</c:v>
                </c:pt>
                <c:pt idx="2169">
                  <c:v>775.09283332743803</c:v>
                </c:pt>
                <c:pt idx="2170">
                  <c:v>775.14822221622035</c:v>
                </c:pt>
                <c:pt idx="2171">
                  <c:v>775.21427777184351</c:v>
                </c:pt>
                <c:pt idx="2172">
                  <c:v>775.29145832715744</c:v>
                </c:pt>
                <c:pt idx="2173">
                  <c:v>775.38304166020805</c:v>
                </c:pt>
                <c:pt idx="2174">
                  <c:v>775.48897221596872</c:v>
                </c:pt>
                <c:pt idx="2175">
                  <c:v>775.60863888254266</c:v>
                </c:pt>
                <c:pt idx="2176">
                  <c:v>775.73958332700363</c:v>
                </c:pt>
                <c:pt idx="2177">
                  <c:v>775.88108332740103</c:v>
                </c:pt>
                <c:pt idx="2178">
                  <c:v>776.03974999398827</c:v>
                </c:pt>
                <c:pt idx="2179">
                  <c:v>776.21306943804859</c:v>
                </c:pt>
                <c:pt idx="2180">
                  <c:v>776.4009166603106</c:v>
                </c:pt>
                <c:pt idx="2181">
                  <c:v>776.60461110410597</c:v>
                </c:pt>
                <c:pt idx="2182">
                  <c:v>776.8242916597676</c:v>
                </c:pt>
                <c:pt idx="2183">
                  <c:v>777.05534721539584</c:v>
                </c:pt>
                <c:pt idx="2184">
                  <c:v>777.29295832664343</c:v>
                </c:pt>
                <c:pt idx="2185">
                  <c:v>777.53923610466222</c:v>
                </c:pt>
                <c:pt idx="2186">
                  <c:v>777.79730554924356</c:v>
                </c:pt>
                <c:pt idx="2187">
                  <c:v>778.06829166041643</c:v>
                </c:pt>
                <c:pt idx="2188">
                  <c:v>778.35466666017794</c:v>
                </c:pt>
                <c:pt idx="2189">
                  <c:v>778.65455554913353</c:v>
                </c:pt>
                <c:pt idx="2190">
                  <c:v>778.96573610458279</c:v>
                </c:pt>
                <c:pt idx="2191">
                  <c:v>779.2892222155881</c:v>
                </c:pt>
                <c:pt idx="2192">
                  <c:v>779.62379165970549</c:v>
                </c:pt>
                <c:pt idx="2193">
                  <c:v>779.97101388190538</c:v>
                </c:pt>
                <c:pt idx="2194">
                  <c:v>780.33143054832851</c:v>
                </c:pt>
                <c:pt idx="2195">
                  <c:v>780.70577777023391</c:v>
                </c:pt>
                <c:pt idx="2196">
                  <c:v>781.09223610345646</c:v>
                </c:pt>
                <c:pt idx="2197">
                  <c:v>781.49272221480658</c:v>
                </c:pt>
                <c:pt idx="2198">
                  <c:v>781.90822221475298</c:v>
                </c:pt>
                <c:pt idx="2199">
                  <c:v>782.3359305484181</c:v>
                </c:pt>
                <c:pt idx="2200">
                  <c:v>782.77433332620399</c:v>
                </c:pt>
                <c:pt idx="2201">
                  <c:v>783.22334721490051</c:v>
                </c:pt>
                <c:pt idx="2202">
                  <c:v>783.68522221454157</c:v>
                </c:pt>
                <c:pt idx="2203">
                  <c:v>784.15970832570542</c:v>
                </c:pt>
                <c:pt idx="2204">
                  <c:v>784.6475972140779</c:v>
                </c:pt>
                <c:pt idx="2205">
                  <c:v>785.14784721393232</c:v>
                </c:pt>
                <c:pt idx="2206">
                  <c:v>785.65894443569152</c:v>
                </c:pt>
                <c:pt idx="2207">
                  <c:v>786.17999999115375</c:v>
                </c:pt>
                <c:pt idx="2208">
                  <c:v>786.71087499121995</c:v>
                </c:pt>
                <c:pt idx="2209">
                  <c:v>787.25081943569091</c:v>
                </c:pt>
                <c:pt idx="2210">
                  <c:v>787.79834721336886</c:v>
                </c:pt>
                <c:pt idx="2211">
                  <c:v>788.35426388007636</c:v>
                </c:pt>
                <c:pt idx="2212">
                  <c:v>788.91452776897586</c:v>
                </c:pt>
                <c:pt idx="2213">
                  <c:v>789.47811110234898</c:v>
                </c:pt>
                <c:pt idx="2214">
                  <c:v>790.043083324598</c:v>
                </c:pt>
                <c:pt idx="2215">
                  <c:v>790.61011110237541</c:v>
                </c:pt>
                <c:pt idx="2216">
                  <c:v>791.18351388003396</c:v>
                </c:pt>
                <c:pt idx="2217">
                  <c:v>791.76363887990158</c:v>
                </c:pt>
                <c:pt idx="2218">
                  <c:v>792.35131943543172</c:v>
                </c:pt>
                <c:pt idx="2219">
                  <c:v>792.94769443560517</c:v>
                </c:pt>
                <c:pt idx="2220">
                  <c:v>793.55430554672353</c:v>
                </c:pt>
                <c:pt idx="2221">
                  <c:v>794.17129165807353</c:v>
                </c:pt>
                <c:pt idx="2222">
                  <c:v>794.79890276894355</c:v>
                </c:pt>
                <c:pt idx="2223">
                  <c:v>795.43565276900847</c:v>
                </c:pt>
                <c:pt idx="2224">
                  <c:v>796.0812777688235</c:v>
                </c:pt>
                <c:pt idx="2225">
                  <c:v>796.7344444353381</c:v>
                </c:pt>
                <c:pt idx="2226">
                  <c:v>797.39459721296328</c:v>
                </c:pt>
                <c:pt idx="2227">
                  <c:v>798.06187499065493</c:v>
                </c:pt>
                <c:pt idx="2228">
                  <c:v>798.73716665741426</c:v>
                </c:pt>
                <c:pt idx="2229">
                  <c:v>799.42237499043631</c:v>
                </c:pt>
                <c:pt idx="2230">
                  <c:v>800.11874999052952</c:v>
                </c:pt>
                <c:pt idx="2231">
                  <c:v>800.82549999037678</c:v>
                </c:pt>
                <c:pt idx="2232">
                  <c:v>801.54093054575344</c:v>
                </c:pt>
                <c:pt idx="2233">
                  <c:v>802.26491665683352</c:v>
                </c:pt>
                <c:pt idx="2234">
                  <c:v>802.99976387955803</c:v>
                </c:pt>
                <c:pt idx="2235">
                  <c:v>803.74663887960344</c:v>
                </c:pt>
                <c:pt idx="2236">
                  <c:v>804.50248610206347</c:v>
                </c:pt>
                <c:pt idx="2237">
                  <c:v>805.26744443521147</c:v>
                </c:pt>
                <c:pt idx="2238">
                  <c:v>806.04761110126447</c:v>
                </c:pt>
                <c:pt idx="2239">
                  <c:v>806.8455694343337</c:v>
                </c:pt>
                <c:pt idx="2240">
                  <c:v>807.65509721187755</c:v>
                </c:pt>
                <c:pt idx="2241">
                  <c:v>808.47498610105754</c:v>
                </c:pt>
                <c:pt idx="2242">
                  <c:v>809.30461110111719</c:v>
                </c:pt>
                <c:pt idx="2243">
                  <c:v>810.14161110087798</c:v>
                </c:pt>
                <c:pt idx="2244">
                  <c:v>810.98758332302816</c:v>
                </c:pt>
                <c:pt idx="2245">
                  <c:v>811.84531943421746</c:v>
                </c:pt>
                <c:pt idx="2246">
                  <c:v>812.71730554536953</c:v>
                </c:pt>
                <c:pt idx="2247">
                  <c:v>813.60140276742652</c:v>
                </c:pt>
                <c:pt idx="2248">
                  <c:v>814.49781943393248</c:v>
                </c:pt>
                <c:pt idx="2249">
                  <c:v>815.4048194338344</c:v>
                </c:pt>
                <c:pt idx="2250">
                  <c:v>816.32418054527693</c:v>
                </c:pt>
                <c:pt idx="2251">
                  <c:v>817.25387498974305</c:v>
                </c:pt>
                <c:pt idx="2252">
                  <c:v>818.18473610086062</c:v>
                </c:pt>
                <c:pt idx="2253">
                  <c:v>819.12011110078947</c:v>
                </c:pt>
                <c:pt idx="2254">
                  <c:v>820.06236110085547</c:v>
                </c:pt>
                <c:pt idx="2255">
                  <c:v>821.0090138784916</c:v>
                </c:pt>
                <c:pt idx="2256">
                  <c:v>821.9597083228</c:v>
                </c:pt>
                <c:pt idx="2257">
                  <c:v>822.91337498949974</c:v>
                </c:pt>
                <c:pt idx="2258">
                  <c:v>823.87343054479459</c:v>
                </c:pt>
                <c:pt idx="2259">
                  <c:v>824.83973610035002</c:v>
                </c:pt>
                <c:pt idx="2260">
                  <c:v>825.80651387812338</c:v>
                </c:pt>
                <c:pt idx="2261">
                  <c:v>826.77526387815055</c:v>
                </c:pt>
                <c:pt idx="2262">
                  <c:v>827.74677776703834</c:v>
                </c:pt>
                <c:pt idx="2263">
                  <c:v>828.71908332259454</c:v>
                </c:pt>
                <c:pt idx="2264">
                  <c:v>829.70131943345336</c:v>
                </c:pt>
                <c:pt idx="2265">
                  <c:v>830.69473610019475</c:v>
                </c:pt>
                <c:pt idx="2266">
                  <c:v>831.69554165553313</c:v>
                </c:pt>
                <c:pt idx="2267">
                  <c:v>832.70516665548018</c:v>
                </c:pt>
                <c:pt idx="2268">
                  <c:v>833.72187498867186</c:v>
                </c:pt>
                <c:pt idx="2269">
                  <c:v>834.74816665528158</c:v>
                </c:pt>
                <c:pt idx="2270">
                  <c:v>835.77926387753155</c:v>
                </c:pt>
                <c:pt idx="2271">
                  <c:v>836.8148749885695</c:v>
                </c:pt>
                <c:pt idx="2272">
                  <c:v>837.85818054411163</c:v>
                </c:pt>
                <c:pt idx="2273">
                  <c:v>838.90480554411351</c:v>
                </c:pt>
                <c:pt idx="2274">
                  <c:v>839.95184721079067</c:v>
                </c:pt>
                <c:pt idx="2275">
                  <c:v>841.00399998888804</c:v>
                </c:pt>
                <c:pt idx="2276">
                  <c:v>842.06459721088333</c:v>
                </c:pt>
                <c:pt idx="2277">
                  <c:v>843.13162498861448</c:v>
                </c:pt>
                <c:pt idx="2278">
                  <c:v>844.20551387736452</c:v>
                </c:pt>
                <c:pt idx="2279">
                  <c:v>845.28731943295986</c:v>
                </c:pt>
                <c:pt idx="2280">
                  <c:v>846.37637498841605</c:v>
                </c:pt>
                <c:pt idx="2281">
                  <c:v>847.46888887730995</c:v>
                </c:pt>
                <c:pt idx="2282">
                  <c:v>848.5668610996114</c:v>
                </c:pt>
                <c:pt idx="2283">
                  <c:v>849.67320832181395</c:v>
                </c:pt>
                <c:pt idx="2284">
                  <c:v>850.7884305442409</c:v>
                </c:pt>
                <c:pt idx="2285">
                  <c:v>851.91284721097441</c:v>
                </c:pt>
                <c:pt idx="2286">
                  <c:v>853.04656943308748</c:v>
                </c:pt>
                <c:pt idx="2287">
                  <c:v>854.19020832186754</c:v>
                </c:pt>
                <c:pt idx="2288">
                  <c:v>855.34005554409259</c:v>
                </c:pt>
                <c:pt idx="2289">
                  <c:v>856.49069443296798</c:v>
                </c:pt>
                <c:pt idx="2290">
                  <c:v>857.64179165521341</c:v>
                </c:pt>
                <c:pt idx="2291">
                  <c:v>858.79554165521859</c:v>
                </c:pt>
                <c:pt idx="2292">
                  <c:v>859.950833321863</c:v>
                </c:pt>
                <c:pt idx="2293">
                  <c:v>861.10893054405665</c:v>
                </c:pt>
                <c:pt idx="2294">
                  <c:v>862.27190276628198</c:v>
                </c:pt>
                <c:pt idx="2295">
                  <c:v>863.43759721072297</c:v>
                </c:pt>
                <c:pt idx="2296">
                  <c:v>864.60213887736415</c:v>
                </c:pt>
                <c:pt idx="2297">
                  <c:v>865.76773609955001</c:v>
                </c:pt>
                <c:pt idx="2298">
                  <c:v>866.93338887736354</c:v>
                </c:pt>
                <c:pt idx="2299">
                  <c:v>868.09413887743381</c:v>
                </c:pt>
                <c:pt idx="2300">
                  <c:v>869.25599998840539</c:v>
                </c:pt>
                <c:pt idx="2301">
                  <c:v>870.41970832165805</c:v>
                </c:pt>
                <c:pt idx="2302">
                  <c:v>871.58477776603468</c:v>
                </c:pt>
                <c:pt idx="2303">
                  <c:v>872.75458332156052</c:v>
                </c:pt>
                <c:pt idx="2304">
                  <c:v>873.92877776606974</c:v>
                </c:pt>
                <c:pt idx="2305">
                  <c:v>875.10812498832956</c:v>
                </c:pt>
                <c:pt idx="2306">
                  <c:v>876.29531943274753</c:v>
                </c:pt>
                <c:pt idx="2307">
                  <c:v>877.48702776609912</c:v>
                </c:pt>
                <c:pt idx="2308">
                  <c:v>878.67702776607155</c:v>
                </c:pt>
                <c:pt idx="2309">
                  <c:v>879.86551387718839</c:v>
                </c:pt>
                <c:pt idx="2310">
                  <c:v>881.05388887719323</c:v>
                </c:pt>
                <c:pt idx="2311">
                  <c:v>882.24354165496482</c:v>
                </c:pt>
                <c:pt idx="2312">
                  <c:v>883.43483332161054</c:v>
                </c:pt>
                <c:pt idx="2313">
                  <c:v>884.62655554382809</c:v>
                </c:pt>
                <c:pt idx="2314">
                  <c:v>885.81690276606253</c:v>
                </c:pt>
                <c:pt idx="2315">
                  <c:v>887.0072916548994</c:v>
                </c:pt>
                <c:pt idx="2316">
                  <c:v>888.19952776598916</c:v>
                </c:pt>
                <c:pt idx="2317">
                  <c:v>889.3964305437338</c:v>
                </c:pt>
                <c:pt idx="2318">
                  <c:v>890.59666665482837</c:v>
                </c:pt>
                <c:pt idx="2319">
                  <c:v>891.79556943262764</c:v>
                </c:pt>
                <c:pt idx="2320">
                  <c:v>892.99624998813022</c:v>
                </c:pt>
                <c:pt idx="2321">
                  <c:v>894.20045832145524</c:v>
                </c:pt>
                <c:pt idx="2322">
                  <c:v>895.40651387702076</c:v>
                </c:pt>
                <c:pt idx="2323">
                  <c:v>896.61430554369122</c:v>
                </c:pt>
                <c:pt idx="2324">
                  <c:v>897.82215276590034</c:v>
                </c:pt>
                <c:pt idx="2325">
                  <c:v>899.03109721032433</c:v>
                </c:pt>
                <c:pt idx="2326">
                  <c:v>900.24201387699293</c:v>
                </c:pt>
                <c:pt idx="2327">
                  <c:v>901.45393054361853</c:v>
                </c:pt>
                <c:pt idx="2328">
                  <c:v>902.66827776584887</c:v>
                </c:pt>
                <c:pt idx="2329">
                  <c:v>903.88527776586704</c:v>
                </c:pt>
                <c:pt idx="2330">
                  <c:v>905.10540276577433</c:v>
                </c:pt>
                <c:pt idx="2331">
                  <c:v>906.32808332130753</c:v>
                </c:pt>
                <c:pt idx="2332">
                  <c:v>907.55406943220646</c:v>
                </c:pt>
                <c:pt idx="2333">
                  <c:v>908.78343054333618</c:v>
                </c:pt>
                <c:pt idx="2334">
                  <c:v>910.01429165437673</c:v>
                </c:pt>
                <c:pt idx="2335">
                  <c:v>911.2470138766256</c:v>
                </c:pt>
                <c:pt idx="2336">
                  <c:v>912.4820555432392</c:v>
                </c:pt>
                <c:pt idx="2337">
                  <c:v>913.71848609880351</c:v>
                </c:pt>
                <c:pt idx="2338">
                  <c:v>914.954930543248</c:v>
                </c:pt>
                <c:pt idx="2339">
                  <c:v>916.19162498769492</c:v>
                </c:pt>
                <c:pt idx="2340">
                  <c:v>917.42861109879527</c:v>
                </c:pt>
                <c:pt idx="2341">
                  <c:v>918.6664860987903</c:v>
                </c:pt>
                <c:pt idx="2342">
                  <c:v>919.9060833209893</c:v>
                </c:pt>
                <c:pt idx="2343">
                  <c:v>921.1472222098464</c:v>
                </c:pt>
                <c:pt idx="2344">
                  <c:v>922.39058332093134</c:v>
                </c:pt>
                <c:pt idx="2345">
                  <c:v>923.63665276535244</c:v>
                </c:pt>
                <c:pt idx="2346">
                  <c:v>924.88345832090602</c:v>
                </c:pt>
                <c:pt idx="2347">
                  <c:v>926.12886109863905</c:v>
                </c:pt>
                <c:pt idx="2348">
                  <c:v>927.37358332087354</c:v>
                </c:pt>
                <c:pt idx="2349">
                  <c:v>928.61706943204547</c:v>
                </c:pt>
                <c:pt idx="2350">
                  <c:v>929.86045832091247</c:v>
                </c:pt>
                <c:pt idx="2351">
                  <c:v>931.10801387639549</c:v>
                </c:pt>
                <c:pt idx="2352">
                  <c:v>932.35879165413155</c:v>
                </c:pt>
                <c:pt idx="2353">
                  <c:v>933.61213887634983</c:v>
                </c:pt>
                <c:pt idx="2354">
                  <c:v>934.86768054300046</c:v>
                </c:pt>
                <c:pt idx="2355">
                  <c:v>936.12413887633352</c:v>
                </c:pt>
                <c:pt idx="2356">
                  <c:v>937.38155554299942</c:v>
                </c:pt>
                <c:pt idx="2357">
                  <c:v>938.63848609856552</c:v>
                </c:pt>
                <c:pt idx="2358">
                  <c:v>939.89619443199047</c:v>
                </c:pt>
                <c:pt idx="2359">
                  <c:v>941.15698609860488</c:v>
                </c:pt>
                <c:pt idx="2360">
                  <c:v>942.41931943193799</c:v>
                </c:pt>
                <c:pt idx="2361">
                  <c:v>943.68301387645351</c:v>
                </c:pt>
                <c:pt idx="2362">
                  <c:v>944.94816665422297</c:v>
                </c:pt>
                <c:pt idx="2363">
                  <c:v>946.21293054310854</c:v>
                </c:pt>
                <c:pt idx="2364">
                  <c:v>947.4780694320159</c:v>
                </c:pt>
                <c:pt idx="2365">
                  <c:v>948.74330554314236</c:v>
                </c:pt>
                <c:pt idx="2366">
                  <c:v>950.00926387641721</c:v>
                </c:pt>
                <c:pt idx="2367">
                  <c:v>951.27919443201301</c:v>
                </c:pt>
                <c:pt idx="2368">
                  <c:v>952.55243054311052</c:v>
                </c:pt>
                <c:pt idx="2369">
                  <c:v>953.82554165420447</c:v>
                </c:pt>
                <c:pt idx="2370">
                  <c:v>955.09818054306822</c:v>
                </c:pt>
                <c:pt idx="2371">
                  <c:v>956.37252776524747</c:v>
                </c:pt>
                <c:pt idx="2372">
                  <c:v>957.6475833208367</c:v>
                </c:pt>
                <c:pt idx="2373">
                  <c:v>958.92444443188492</c:v>
                </c:pt>
                <c:pt idx="2374">
                  <c:v>960.202013876313</c:v>
                </c:pt>
                <c:pt idx="2375">
                  <c:v>961.47815276521033</c:v>
                </c:pt>
                <c:pt idx="2376">
                  <c:v>962.75506943187781</c:v>
                </c:pt>
                <c:pt idx="2377">
                  <c:v>964.03263887632443</c:v>
                </c:pt>
                <c:pt idx="2378">
                  <c:v>965.31177776519803</c:v>
                </c:pt>
                <c:pt idx="2379">
                  <c:v>966.59097220966009</c:v>
                </c:pt>
                <c:pt idx="2380">
                  <c:v>967.86681943187648</c:v>
                </c:pt>
                <c:pt idx="2381">
                  <c:v>969.13945832069805</c:v>
                </c:pt>
                <c:pt idx="2382">
                  <c:v>970.41148609843049</c:v>
                </c:pt>
                <c:pt idx="2383">
                  <c:v>971.68472220955482</c:v>
                </c:pt>
                <c:pt idx="2384">
                  <c:v>972.95944443171277</c:v>
                </c:pt>
                <c:pt idx="2385">
                  <c:v>974.23490276506254</c:v>
                </c:pt>
                <c:pt idx="2386">
                  <c:v>975.50974998726804</c:v>
                </c:pt>
                <c:pt idx="2387">
                  <c:v>976.78281943168554</c:v>
                </c:pt>
                <c:pt idx="2388">
                  <c:v>978.0534722094884</c:v>
                </c:pt>
                <c:pt idx="2389">
                  <c:v>979.32268054284543</c:v>
                </c:pt>
                <c:pt idx="2390">
                  <c:v>980.59843054273097</c:v>
                </c:pt>
                <c:pt idx="2391">
                  <c:v>981.87997220942805</c:v>
                </c:pt>
                <c:pt idx="2392">
                  <c:v>983.1577499873581</c:v>
                </c:pt>
                <c:pt idx="2393">
                  <c:v>984.43194443178788</c:v>
                </c:pt>
                <c:pt idx="2394">
                  <c:v>985.70384720953518</c:v>
                </c:pt>
                <c:pt idx="2395">
                  <c:v>986.97243054283854</c:v>
                </c:pt>
                <c:pt idx="2396">
                  <c:v>988.23606943189827</c:v>
                </c:pt>
                <c:pt idx="2397">
                  <c:v>989.49286109876346</c:v>
                </c:pt>
                <c:pt idx="2398">
                  <c:v>990.74576387654304</c:v>
                </c:pt>
                <c:pt idx="2399">
                  <c:v>991.99861109877156</c:v>
                </c:pt>
                <c:pt idx="2400">
                  <c:v>993.24987498771054</c:v>
                </c:pt>
                <c:pt idx="2401">
                  <c:v>994.49704165431058</c:v>
                </c:pt>
                <c:pt idx="2402">
                  <c:v>995.73981943211811</c:v>
                </c:pt>
                <c:pt idx="2403">
                  <c:v>996.97854165440322</c:v>
                </c:pt>
                <c:pt idx="2404">
                  <c:v>998.20851387641358</c:v>
                </c:pt>
                <c:pt idx="2405">
                  <c:v>999.42941665431044</c:v>
                </c:pt>
                <c:pt idx="2406">
                  <c:v>1000.6456110986554</c:v>
                </c:pt>
                <c:pt idx="2407">
                  <c:v>1001.8615138763629</c:v>
                </c:pt>
                <c:pt idx="2408">
                  <c:v>1003.0789999874687</c:v>
                </c:pt>
                <c:pt idx="2409">
                  <c:v>1004.2983055429831</c:v>
                </c:pt>
                <c:pt idx="2410">
                  <c:v>1005.5213472096582</c:v>
                </c:pt>
                <c:pt idx="2411">
                  <c:v>1006.7479444319529</c:v>
                </c:pt>
                <c:pt idx="2412">
                  <c:v>1007.9763749875085</c:v>
                </c:pt>
                <c:pt idx="2413">
                  <c:v>1009.1985138760285</c:v>
                </c:pt>
                <c:pt idx="2414">
                  <c:v>1010.4066666540024</c:v>
                </c:pt>
                <c:pt idx="2415">
                  <c:v>1011.6013055428685</c:v>
                </c:pt>
                <c:pt idx="2416">
                  <c:v>1012.793749987547</c:v>
                </c:pt>
                <c:pt idx="2417">
                  <c:v>1013.9951944318134</c:v>
                </c:pt>
                <c:pt idx="2418">
                  <c:v>1015.2023055429266</c:v>
                </c:pt>
                <c:pt idx="2419">
                  <c:v>1016.4111527650979</c:v>
                </c:pt>
                <c:pt idx="2420">
                  <c:v>1017.617374987643</c:v>
                </c:pt>
                <c:pt idx="2421">
                  <c:v>1018.8165416542594</c:v>
                </c:pt>
                <c:pt idx="2422">
                  <c:v>1020.0114860987034</c:v>
                </c:pt>
                <c:pt idx="2423">
                  <c:v>1021.2056805431226</c:v>
                </c:pt>
                <c:pt idx="2424">
                  <c:v>1022.3929722098935</c:v>
                </c:pt>
                <c:pt idx="2425">
                  <c:v>1023.5720277654214</c:v>
                </c:pt>
                <c:pt idx="2426">
                  <c:v>1024.7494583209875</c:v>
                </c:pt>
                <c:pt idx="2427">
                  <c:v>1025.9295694322773</c:v>
                </c:pt>
                <c:pt idx="2428">
                  <c:v>1027.1175416543738</c:v>
                </c:pt>
                <c:pt idx="2429">
                  <c:v>1028.3131944319898</c:v>
                </c:pt>
                <c:pt idx="2430">
                  <c:v>1029.515888876437</c:v>
                </c:pt>
                <c:pt idx="2431">
                  <c:v>1030.7227638764114</c:v>
                </c:pt>
                <c:pt idx="2432">
                  <c:v>1031.9310555430611</c:v>
                </c:pt>
                <c:pt idx="2433">
                  <c:v>1033.1421527652831</c:v>
                </c:pt>
                <c:pt idx="2434">
                  <c:v>1034.3576388764193</c:v>
                </c:pt>
                <c:pt idx="2435">
                  <c:v>1035.5767222097729</c:v>
                </c:pt>
                <c:pt idx="2436">
                  <c:v>1036.8076110983175</c:v>
                </c:pt>
                <c:pt idx="2437">
                  <c:v>1038.0556110982411</c:v>
                </c:pt>
                <c:pt idx="2438">
                  <c:v>1039.3093194315709</c:v>
                </c:pt>
                <c:pt idx="2439">
                  <c:v>1040.5648194315008</c:v>
                </c:pt>
                <c:pt idx="2440">
                  <c:v>1041.8193472093228</c:v>
                </c:pt>
                <c:pt idx="2441">
                  <c:v>1043.0682360981298</c:v>
                </c:pt>
                <c:pt idx="2442">
                  <c:v>1044.3079305422455</c:v>
                </c:pt>
                <c:pt idx="2443">
                  <c:v>1045.5382638756482</c:v>
                </c:pt>
                <c:pt idx="2444">
                  <c:v>1046.7640694313295</c:v>
                </c:pt>
                <c:pt idx="2445">
                  <c:v>1047.9873749868709</c:v>
                </c:pt>
                <c:pt idx="2446">
                  <c:v>1049.2070277645905</c:v>
                </c:pt>
                <c:pt idx="2447">
                  <c:v>1050.423638875699</c:v>
                </c:pt>
                <c:pt idx="2448">
                  <c:v>1051.6411110978752</c:v>
                </c:pt>
                <c:pt idx="2449">
                  <c:v>1052.8564166535298</c:v>
                </c:pt>
                <c:pt idx="2450">
                  <c:v>1054.0719722090528</c:v>
                </c:pt>
                <c:pt idx="2451">
                  <c:v>1055.2904027646202</c:v>
                </c:pt>
                <c:pt idx="2452">
                  <c:v>1056.5084027646351</c:v>
                </c:pt>
                <c:pt idx="2453">
                  <c:v>1057.7283472090228</c:v>
                </c:pt>
                <c:pt idx="2454">
                  <c:v>1058.9521666534047</c:v>
                </c:pt>
                <c:pt idx="2455">
                  <c:v>1060.1808888757328</c:v>
                </c:pt>
                <c:pt idx="2456">
                  <c:v>1061.4166527646694</c:v>
                </c:pt>
                <c:pt idx="2457">
                  <c:v>1062.6554999868836</c:v>
                </c:pt>
                <c:pt idx="2458">
                  <c:v>1063.8919860980498</c:v>
                </c:pt>
                <c:pt idx="2459">
                  <c:v>1065.1268749869439</c:v>
                </c:pt>
                <c:pt idx="2460">
                  <c:v>1066.3621388758349</c:v>
                </c:pt>
                <c:pt idx="2461">
                  <c:v>1067.6004305425347</c:v>
                </c:pt>
                <c:pt idx="2462">
                  <c:v>1068.8410694314139</c:v>
                </c:pt>
                <c:pt idx="2463">
                  <c:v>1070.0815138758594</c:v>
                </c:pt>
                <c:pt idx="2464">
                  <c:v>1071.3202916535208</c:v>
                </c:pt>
                <c:pt idx="2465">
                  <c:v>1072.5577638757161</c:v>
                </c:pt>
                <c:pt idx="2466">
                  <c:v>1073.7950555423861</c:v>
                </c:pt>
                <c:pt idx="2467">
                  <c:v>1075.0313888757148</c:v>
                </c:pt>
                <c:pt idx="2468">
                  <c:v>1076.2669444312999</c:v>
                </c:pt>
                <c:pt idx="2469">
                  <c:v>1077.5024722090848</c:v>
                </c:pt>
                <c:pt idx="2470">
                  <c:v>1078.73809720911</c:v>
                </c:pt>
                <c:pt idx="2471">
                  <c:v>1079.9707777646431</c:v>
                </c:pt>
                <c:pt idx="2472">
                  <c:v>1081.2007360979649</c:v>
                </c:pt>
                <c:pt idx="2473">
                  <c:v>1082.4306388757459</c:v>
                </c:pt>
                <c:pt idx="2474">
                  <c:v>1083.6609027646193</c:v>
                </c:pt>
                <c:pt idx="2475">
                  <c:v>1084.8886944311139</c:v>
                </c:pt>
                <c:pt idx="2476">
                  <c:v>1086.1156805422231</c:v>
                </c:pt>
                <c:pt idx="2477">
                  <c:v>1087.3415833199929</c:v>
                </c:pt>
                <c:pt idx="2478">
                  <c:v>1088.5627638755384</c:v>
                </c:pt>
                <c:pt idx="2479">
                  <c:v>1089.7819999866451</c:v>
                </c:pt>
                <c:pt idx="2480">
                  <c:v>1090.9970277644361</c:v>
                </c:pt>
                <c:pt idx="2481">
                  <c:v>1092.2082360977695</c:v>
                </c:pt>
                <c:pt idx="2482">
                  <c:v>1093.4195138755431</c:v>
                </c:pt>
                <c:pt idx="2483">
                  <c:v>1094.6301805422409</c:v>
                </c:pt>
                <c:pt idx="2484">
                  <c:v>1095.8417499867121</c:v>
                </c:pt>
                <c:pt idx="2485">
                  <c:v>1097.0499305422941</c:v>
                </c:pt>
                <c:pt idx="2486">
                  <c:v>1098.2511527645711</c:v>
                </c:pt>
                <c:pt idx="2487">
                  <c:v>1099.4448610976651</c:v>
                </c:pt>
                <c:pt idx="2488">
                  <c:v>1100.6284860976828</c:v>
                </c:pt>
                <c:pt idx="2489">
                  <c:v>1101.8008749864405</c:v>
                </c:pt>
                <c:pt idx="2490">
                  <c:v>1102.9627083196408</c:v>
                </c:pt>
                <c:pt idx="2491">
                  <c:v>1104.1152222082108</c:v>
                </c:pt>
                <c:pt idx="2492">
                  <c:v>1105.2564305417179</c:v>
                </c:pt>
                <c:pt idx="2493">
                  <c:v>1106.391305541737</c:v>
                </c:pt>
                <c:pt idx="2494">
                  <c:v>1107.5226805415912</c:v>
                </c:pt>
                <c:pt idx="2495">
                  <c:v>1108.6486527638003</c:v>
                </c:pt>
                <c:pt idx="2496">
                  <c:v>1109.7669305412303</c:v>
                </c:pt>
                <c:pt idx="2497">
                  <c:v>1110.8750277634731</c:v>
                </c:pt>
                <c:pt idx="2498">
                  <c:v>1111.9765138746611</c:v>
                </c:pt>
                <c:pt idx="2499">
                  <c:v>1113.0731666526494</c:v>
                </c:pt>
                <c:pt idx="2500">
                  <c:v>1114.1641944305054</c:v>
                </c:pt>
                <c:pt idx="2501">
                  <c:v>1115.2460138750107</c:v>
                </c:pt>
                <c:pt idx="2502">
                  <c:v>1116.3184027639988</c:v>
                </c:pt>
                <c:pt idx="2503">
                  <c:v>1117.3831249862806</c:v>
                </c:pt>
                <c:pt idx="2504">
                  <c:v>1118.4383888751893</c:v>
                </c:pt>
                <c:pt idx="2505">
                  <c:v>1119.4885138752161</c:v>
                </c:pt>
                <c:pt idx="2506">
                  <c:v>1120.5281249864056</c:v>
                </c:pt>
                <c:pt idx="2507">
                  <c:v>1121.5568472086009</c:v>
                </c:pt>
                <c:pt idx="2508">
                  <c:v>1122.5737638750295</c:v>
                </c:pt>
                <c:pt idx="2509">
                  <c:v>1123.5708888750692</c:v>
                </c:pt>
                <c:pt idx="2510">
                  <c:v>1124.551166652582</c:v>
                </c:pt>
                <c:pt idx="2511">
                  <c:v>1125.5170555415511</c:v>
                </c:pt>
                <c:pt idx="2512">
                  <c:v>1126.470499986061</c:v>
                </c:pt>
                <c:pt idx="2513">
                  <c:v>1127.4113749862611</c:v>
                </c:pt>
                <c:pt idx="2514">
                  <c:v>1128.3375972087481</c:v>
                </c:pt>
                <c:pt idx="2515">
                  <c:v>1129.2474722089698</c:v>
                </c:pt>
                <c:pt idx="2516">
                  <c:v>1130.1427638756122</c:v>
                </c:pt>
                <c:pt idx="2517">
                  <c:v>1131.0254166533498</c:v>
                </c:pt>
                <c:pt idx="2518">
                  <c:v>1131.8960833203612</c:v>
                </c:pt>
                <c:pt idx="2519">
                  <c:v>1132.7559860983245</c:v>
                </c:pt>
                <c:pt idx="2520">
                  <c:v>1133.6026805426629</c:v>
                </c:pt>
                <c:pt idx="2521">
                  <c:v>1134.4350555429221</c:v>
                </c:pt>
                <c:pt idx="2522">
                  <c:v>1135.2533610981259</c:v>
                </c:pt>
                <c:pt idx="2523">
                  <c:v>1136.0564583202961</c:v>
                </c:pt>
                <c:pt idx="2524">
                  <c:v>1136.8468194312911</c:v>
                </c:pt>
                <c:pt idx="2525">
                  <c:v>1137.6246110977418</c:v>
                </c:pt>
                <c:pt idx="2526">
                  <c:v>1138.3873888755386</c:v>
                </c:pt>
                <c:pt idx="2527">
                  <c:v>1139.1365833198049</c:v>
                </c:pt>
                <c:pt idx="2528">
                  <c:v>1139.8770972086145</c:v>
                </c:pt>
                <c:pt idx="2529">
                  <c:v>1140.6089027642101</c:v>
                </c:pt>
                <c:pt idx="2530">
                  <c:v>1141.3288194306513</c:v>
                </c:pt>
                <c:pt idx="2531">
                  <c:v>1142.0359027639315</c:v>
                </c:pt>
                <c:pt idx="2532">
                  <c:v>1142.72808331905</c:v>
                </c:pt>
                <c:pt idx="2533">
                  <c:v>1143.4022083192222</c:v>
                </c:pt>
                <c:pt idx="2534">
                  <c:v>1144.061152763468</c:v>
                </c:pt>
                <c:pt idx="2535">
                  <c:v>1144.7082638747381</c:v>
                </c:pt>
                <c:pt idx="2536">
                  <c:v>1145.3401110968528</c:v>
                </c:pt>
                <c:pt idx="2537">
                  <c:v>1145.9560694303511</c:v>
                </c:pt>
                <c:pt idx="2538">
                  <c:v>1146.5576388744448</c:v>
                </c:pt>
                <c:pt idx="2539">
                  <c:v>1147.1421805412058</c:v>
                </c:pt>
                <c:pt idx="2540">
                  <c:v>1147.707402763481</c:v>
                </c:pt>
                <c:pt idx="2541">
                  <c:v>1148.2543055415899</c:v>
                </c:pt>
                <c:pt idx="2542">
                  <c:v>1148.7838749861403</c:v>
                </c:pt>
                <c:pt idx="2543">
                  <c:v>1149.2963472088591</c:v>
                </c:pt>
                <c:pt idx="2544">
                  <c:v>1149.7930138755978</c:v>
                </c:pt>
                <c:pt idx="2545">
                  <c:v>1150.2731805424376</c:v>
                </c:pt>
                <c:pt idx="2546">
                  <c:v>1150.734722208804</c:v>
                </c:pt>
                <c:pt idx="2547">
                  <c:v>1151.178541653562</c:v>
                </c:pt>
                <c:pt idx="2548">
                  <c:v>1151.6056944314325</c:v>
                </c:pt>
                <c:pt idx="2549">
                  <c:v>1152.0145138759829</c:v>
                </c:pt>
                <c:pt idx="2550">
                  <c:v>1152.4059305426501</c:v>
                </c:pt>
                <c:pt idx="2551">
                  <c:v>1152.7794999872262</c:v>
                </c:pt>
                <c:pt idx="2552">
                  <c:v>1153.1339860985152</c:v>
                </c:pt>
                <c:pt idx="2553">
                  <c:v>1153.4688333206161</c:v>
                </c:pt>
                <c:pt idx="2554">
                  <c:v>1153.7818749871469</c:v>
                </c:pt>
                <c:pt idx="2555">
                  <c:v>1154.0755833205819</c:v>
                </c:pt>
                <c:pt idx="2556">
                  <c:v>1154.3507499869484</c:v>
                </c:pt>
                <c:pt idx="2557">
                  <c:v>1154.6072222090038</c:v>
                </c:pt>
                <c:pt idx="2558">
                  <c:v>1154.841833320467</c:v>
                </c:pt>
                <c:pt idx="2559">
                  <c:v>1155.0545277652031</c:v>
                </c:pt>
                <c:pt idx="2560">
                  <c:v>1155.249347210301</c:v>
                </c:pt>
                <c:pt idx="2561">
                  <c:v>1155.4249444327174</c:v>
                </c:pt>
                <c:pt idx="2562">
                  <c:v>1155.5824027662759</c:v>
                </c:pt>
                <c:pt idx="2563">
                  <c:v>1155.7221666553228</c:v>
                </c:pt>
                <c:pt idx="2564">
                  <c:v>1155.8435555442961</c:v>
                </c:pt>
                <c:pt idx="2565">
                  <c:v>1155.9459166551912</c:v>
                </c:pt>
                <c:pt idx="2566">
                  <c:v>1156.0297222111706</c:v>
                </c:pt>
                <c:pt idx="2567">
                  <c:v>1156.097861099676</c:v>
                </c:pt>
                <c:pt idx="2568">
                  <c:v>1156.15062498871</c:v>
                </c:pt>
                <c:pt idx="2569">
                  <c:v>1156.1885416554826</c:v>
                </c:pt>
                <c:pt idx="2570">
                  <c:v>1156.2041111006711</c:v>
                </c:pt>
                <c:pt idx="2571">
                  <c:v>1156.2041111006711</c:v>
                </c:pt>
                <c:pt idx="2572">
                  <c:v>1156.2041111006711</c:v>
                </c:pt>
                <c:pt idx="2573">
                  <c:v>1156.2041111006711</c:v>
                </c:pt>
                <c:pt idx="2574">
                  <c:v>1156.2041111006711</c:v>
                </c:pt>
                <c:pt idx="2575">
                  <c:v>1156.2041111006711</c:v>
                </c:pt>
                <c:pt idx="2576">
                  <c:v>1156.2041111006711</c:v>
                </c:pt>
                <c:pt idx="2577">
                  <c:v>1156.2041111006711</c:v>
                </c:pt>
                <c:pt idx="2578">
                  <c:v>1156.2041111006711</c:v>
                </c:pt>
                <c:pt idx="2579">
                  <c:v>1156.2041111006711</c:v>
                </c:pt>
                <c:pt idx="2580">
                  <c:v>1156.2041111006711</c:v>
                </c:pt>
                <c:pt idx="2581">
                  <c:v>1156.2041111006711</c:v>
                </c:pt>
                <c:pt idx="2582">
                  <c:v>1156.2041111006711</c:v>
                </c:pt>
                <c:pt idx="2583">
                  <c:v>1156.2041111006711</c:v>
                </c:pt>
                <c:pt idx="2584">
                  <c:v>1156.2041111006711</c:v>
                </c:pt>
                <c:pt idx="2585">
                  <c:v>1156.2041111006711</c:v>
                </c:pt>
                <c:pt idx="2586">
                  <c:v>1156.2041111006711</c:v>
                </c:pt>
                <c:pt idx="2587">
                  <c:v>1156.2041111006711</c:v>
                </c:pt>
                <c:pt idx="2588">
                  <c:v>1156.2041111006711</c:v>
                </c:pt>
                <c:pt idx="2589">
                  <c:v>1156.2041111006711</c:v>
                </c:pt>
                <c:pt idx="2590">
                  <c:v>1156.2041111006711</c:v>
                </c:pt>
                <c:pt idx="2591">
                  <c:v>1156.2041111006711</c:v>
                </c:pt>
                <c:pt idx="2592">
                  <c:v>1156.2041111006711</c:v>
                </c:pt>
                <c:pt idx="2593">
                  <c:v>1156.2041111006711</c:v>
                </c:pt>
                <c:pt idx="2594">
                  <c:v>1156.2041111006711</c:v>
                </c:pt>
                <c:pt idx="2595">
                  <c:v>1156.2041111006711</c:v>
                </c:pt>
                <c:pt idx="2596">
                  <c:v>1156.2041111006711</c:v>
                </c:pt>
                <c:pt idx="2597">
                  <c:v>1156.2041111006711</c:v>
                </c:pt>
                <c:pt idx="2598">
                  <c:v>1156.2041111006711</c:v>
                </c:pt>
                <c:pt idx="2599">
                  <c:v>1156.2041111006711</c:v>
                </c:pt>
                <c:pt idx="2600">
                  <c:v>1156.2041111006711</c:v>
                </c:pt>
                <c:pt idx="2601">
                  <c:v>1156.2041111006711</c:v>
                </c:pt>
                <c:pt idx="2602">
                  <c:v>1156.2041111006711</c:v>
                </c:pt>
                <c:pt idx="2603">
                  <c:v>1156.2041111006711</c:v>
                </c:pt>
                <c:pt idx="2604">
                  <c:v>1156.2041111006711</c:v>
                </c:pt>
                <c:pt idx="2605">
                  <c:v>1156.2041111006711</c:v>
                </c:pt>
                <c:pt idx="2606">
                  <c:v>1156.2041111006711</c:v>
                </c:pt>
                <c:pt idx="2607">
                  <c:v>1156.2041111006711</c:v>
                </c:pt>
                <c:pt idx="2608">
                  <c:v>1156.2041111006711</c:v>
                </c:pt>
                <c:pt idx="2609">
                  <c:v>1156.2041111006711</c:v>
                </c:pt>
                <c:pt idx="2610">
                  <c:v>1156.2041111006711</c:v>
                </c:pt>
                <c:pt idx="2611">
                  <c:v>1156.2041111006711</c:v>
                </c:pt>
                <c:pt idx="2612">
                  <c:v>1156.2041111006711</c:v>
                </c:pt>
                <c:pt idx="2613">
                  <c:v>1156.2041111006711</c:v>
                </c:pt>
                <c:pt idx="2614">
                  <c:v>1156.2041111006711</c:v>
                </c:pt>
                <c:pt idx="2615">
                  <c:v>1156.2209999885511</c:v>
                </c:pt>
                <c:pt idx="2616">
                  <c:v>1156.2495694332033</c:v>
                </c:pt>
                <c:pt idx="2617">
                  <c:v>1156.2612499889608</c:v>
                </c:pt>
                <c:pt idx="2618">
                  <c:v>1156.2612499889608</c:v>
                </c:pt>
                <c:pt idx="2619">
                  <c:v>1156.2612499889608</c:v>
                </c:pt>
                <c:pt idx="2620">
                  <c:v>1156.2612499889608</c:v>
                </c:pt>
                <c:pt idx="2621">
                  <c:v>1156.2612499889608</c:v>
                </c:pt>
                <c:pt idx="2622">
                  <c:v>1156.2612499889608</c:v>
                </c:pt>
                <c:pt idx="2623">
                  <c:v>1156.2612499889608</c:v>
                </c:pt>
                <c:pt idx="2624">
                  <c:v>1156.2612499889608</c:v>
                </c:pt>
                <c:pt idx="2625">
                  <c:v>1156.2612499889608</c:v>
                </c:pt>
                <c:pt idx="2626">
                  <c:v>1156.2612499889608</c:v>
                </c:pt>
                <c:pt idx="2627">
                  <c:v>1156.2612499889608</c:v>
                </c:pt>
                <c:pt idx="2628">
                  <c:v>1156.2612499889608</c:v>
                </c:pt>
                <c:pt idx="2629">
                  <c:v>1156.2612499889608</c:v>
                </c:pt>
                <c:pt idx="2630">
                  <c:v>1156.2612499889608</c:v>
                </c:pt>
                <c:pt idx="2631">
                  <c:v>1156.2612499889608</c:v>
                </c:pt>
                <c:pt idx="2632">
                  <c:v>1156.2612499889608</c:v>
                </c:pt>
                <c:pt idx="2633">
                  <c:v>1156.2612499889608</c:v>
                </c:pt>
                <c:pt idx="2634">
                  <c:v>1156.2612499889608</c:v>
                </c:pt>
                <c:pt idx="2635">
                  <c:v>1156.2612499889608</c:v>
                </c:pt>
                <c:pt idx="2636">
                  <c:v>1156.2612499889608</c:v>
                </c:pt>
                <c:pt idx="2637">
                  <c:v>1156.2612499889608</c:v>
                </c:pt>
                <c:pt idx="2638">
                  <c:v>1156.2612499889608</c:v>
                </c:pt>
                <c:pt idx="2639">
                  <c:v>1156.2612499889608</c:v>
                </c:pt>
                <c:pt idx="2640">
                  <c:v>1156.2612499889608</c:v>
                </c:pt>
                <c:pt idx="2641">
                  <c:v>1156.2612499889608</c:v>
                </c:pt>
                <c:pt idx="2642">
                  <c:v>1156.2612499889608</c:v>
                </c:pt>
                <c:pt idx="2643">
                  <c:v>1156.2612499889608</c:v>
                </c:pt>
                <c:pt idx="2644">
                  <c:v>1156.2612499889608</c:v>
                </c:pt>
                <c:pt idx="2645">
                  <c:v>1156.2612499889608</c:v>
                </c:pt>
                <c:pt idx="2646">
                  <c:v>1156.2612499889608</c:v>
                </c:pt>
                <c:pt idx="2647">
                  <c:v>1156.2612499889608</c:v>
                </c:pt>
                <c:pt idx="2648">
                  <c:v>1156.2612499889608</c:v>
                </c:pt>
                <c:pt idx="2649">
                  <c:v>1156.2612499889608</c:v>
                </c:pt>
                <c:pt idx="2650">
                  <c:v>1156.2612499889608</c:v>
                </c:pt>
                <c:pt idx="2651">
                  <c:v>1156.2612499889608</c:v>
                </c:pt>
                <c:pt idx="2652">
                  <c:v>1156.2612499889608</c:v>
                </c:pt>
                <c:pt idx="2653">
                  <c:v>1156.2612499889608</c:v>
                </c:pt>
                <c:pt idx="2654">
                  <c:v>1156.2612499889608</c:v>
                </c:pt>
                <c:pt idx="2655">
                  <c:v>1156.2612499889608</c:v>
                </c:pt>
                <c:pt idx="2656">
                  <c:v>1156.2612499889608</c:v>
                </c:pt>
                <c:pt idx="2657">
                  <c:v>1156.2612499889608</c:v>
                </c:pt>
                <c:pt idx="2658">
                  <c:v>1156.2612499889608</c:v>
                </c:pt>
                <c:pt idx="2659">
                  <c:v>1156.2612499889608</c:v>
                </c:pt>
                <c:pt idx="2660">
                  <c:v>1156.2612499889608</c:v>
                </c:pt>
                <c:pt idx="2661">
                  <c:v>1156.2612499889608</c:v>
                </c:pt>
                <c:pt idx="2662">
                  <c:v>1156.2612499889608</c:v>
                </c:pt>
                <c:pt idx="2663">
                  <c:v>1156.2612499889608</c:v>
                </c:pt>
                <c:pt idx="2664">
                  <c:v>1156.2612499889608</c:v>
                </c:pt>
                <c:pt idx="2665">
                  <c:v>1156.2612499889608</c:v>
                </c:pt>
                <c:pt idx="2666">
                  <c:v>1156.2612499889608</c:v>
                </c:pt>
                <c:pt idx="2667">
                  <c:v>1156.2612499889608</c:v>
                </c:pt>
                <c:pt idx="2668">
                  <c:v>1156.2612499889608</c:v>
                </c:pt>
                <c:pt idx="2669">
                  <c:v>1156.2612499889608</c:v>
                </c:pt>
                <c:pt idx="2670">
                  <c:v>1156.2612499889608</c:v>
                </c:pt>
                <c:pt idx="2671">
                  <c:v>1156.2612499889608</c:v>
                </c:pt>
                <c:pt idx="2672">
                  <c:v>1156.2612499889608</c:v>
                </c:pt>
                <c:pt idx="2673">
                  <c:v>1156.2612499889608</c:v>
                </c:pt>
                <c:pt idx="2674">
                  <c:v>1156.2734722110433</c:v>
                </c:pt>
                <c:pt idx="2675">
                  <c:v>1156.3031944334048</c:v>
                </c:pt>
                <c:pt idx="2676">
                  <c:v>1156.3420694332881</c:v>
                </c:pt>
                <c:pt idx="2677">
                  <c:v>1156.3932361002708</c:v>
                </c:pt>
                <c:pt idx="2678">
                  <c:v>1156.4532499891347</c:v>
                </c:pt>
                <c:pt idx="2679">
                  <c:v>1156.5184027668927</c:v>
                </c:pt>
                <c:pt idx="2680">
                  <c:v>1156.5951249889295</c:v>
                </c:pt>
                <c:pt idx="2681">
                  <c:v>1156.6874305441067</c:v>
                </c:pt>
                <c:pt idx="2682">
                  <c:v>1156.7954583217731</c:v>
                </c:pt>
                <c:pt idx="2683">
                  <c:v>1156.9170833216497</c:v>
                </c:pt>
                <c:pt idx="2684">
                  <c:v>1157.0522222104785</c:v>
                </c:pt>
                <c:pt idx="2685">
                  <c:v>1157.2012777659261</c:v>
                </c:pt>
                <c:pt idx="2686">
                  <c:v>1157.3656805436901</c:v>
                </c:pt>
                <c:pt idx="2687">
                  <c:v>1157.5434860993801</c:v>
                </c:pt>
                <c:pt idx="2688">
                  <c:v>1157.7364305437559</c:v>
                </c:pt>
                <c:pt idx="2689">
                  <c:v>1157.9408472104892</c:v>
                </c:pt>
                <c:pt idx="2690">
                  <c:v>1158.1515694327911</c:v>
                </c:pt>
                <c:pt idx="2691">
                  <c:v>1158.3755833220446</c:v>
                </c:pt>
                <c:pt idx="2692">
                  <c:v>1158.6184305444092</c:v>
                </c:pt>
                <c:pt idx="2693">
                  <c:v>1158.8767360999698</c:v>
                </c:pt>
                <c:pt idx="2694">
                  <c:v>1159.148416655876</c:v>
                </c:pt>
                <c:pt idx="2695">
                  <c:v>1159.4316805446967</c:v>
                </c:pt>
                <c:pt idx="2696">
                  <c:v>1159.7239861000537</c:v>
                </c:pt>
                <c:pt idx="2697">
                  <c:v>1160.0298472111508</c:v>
                </c:pt>
                <c:pt idx="2698">
                  <c:v>1160.3469999886051</c:v>
                </c:pt>
                <c:pt idx="2699">
                  <c:v>1160.6745833217531</c:v>
                </c:pt>
                <c:pt idx="2700">
                  <c:v>1161.0157777663239</c:v>
                </c:pt>
                <c:pt idx="2701">
                  <c:v>1161.373013877499</c:v>
                </c:pt>
                <c:pt idx="2702">
                  <c:v>1161.7413333218808</c:v>
                </c:pt>
                <c:pt idx="2703">
                  <c:v>1162.1198888769266</c:v>
                </c:pt>
                <c:pt idx="2704">
                  <c:v>1162.5073610991651</c:v>
                </c:pt>
                <c:pt idx="2705">
                  <c:v>1162.9058194322174</c:v>
                </c:pt>
                <c:pt idx="2706">
                  <c:v>1163.3226666540716</c:v>
                </c:pt>
                <c:pt idx="2707">
                  <c:v>1163.7532916536079</c:v>
                </c:pt>
                <c:pt idx="2708">
                  <c:v>1164.1930694312664</c:v>
                </c:pt>
                <c:pt idx="2709">
                  <c:v>1164.6374444312228</c:v>
                </c:pt>
                <c:pt idx="2710">
                  <c:v>1165.0932360976158</c:v>
                </c:pt>
                <c:pt idx="2711">
                  <c:v>1165.5626805419306</c:v>
                </c:pt>
                <c:pt idx="2712">
                  <c:v>1166.0415972085443</c:v>
                </c:pt>
                <c:pt idx="2713">
                  <c:v>1166.5311944306673</c:v>
                </c:pt>
                <c:pt idx="2714">
                  <c:v>1167.0341666530478</c:v>
                </c:pt>
                <c:pt idx="2715">
                  <c:v>1167.5528472083583</c:v>
                </c:pt>
                <c:pt idx="2716">
                  <c:v>1168.0790277638989</c:v>
                </c:pt>
                <c:pt idx="2717">
                  <c:v>1168.6117360971248</c:v>
                </c:pt>
                <c:pt idx="2718">
                  <c:v>1169.1567777634687</c:v>
                </c:pt>
                <c:pt idx="2719">
                  <c:v>1169.7170972077761</c:v>
                </c:pt>
                <c:pt idx="2720">
                  <c:v>1170.2865416522211</c:v>
                </c:pt>
                <c:pt idx="2721">
                  <c:v>1170.8607638743808</c:v>
                </c:pt>
                <c:pt idx="2722">
                  <c:v>1171.4491944298577</c:v>
                </c:pt>
                <c:pt idx="2723">
                  <c:v>1172.0500138740902</c:v>
                </c:pt>
                <c:pt idx="2724">
                  <c:v>1172.6571666517023</c:v>
                </c:pt>
                <c:pt idx="2725">
                  <c:v>1173.2688333183758</c:v>
                </c:pt>
                <c:pt idx="2726">
                  <c:v>1173.8915972070806</c:v>
                </c:pt>
                <c:pt idx="2727">
                  <c:v>1174.527888873648</c:v>
                </c:pt>
                <c:pt idx="2728">
                  <c:v>1175.1723333179534</c:v>
                </c:pt>
                <c:pt idx="2729">
                  <c:v>1175.8272638732851</c:v>
                </c:pt>
                <c:pt idx="2730">
                  <c:v>1176.4944166505643</c:v>
                </c:pt>
                <c:pt idx="2731">
                  <c:v>1177.1719444284738</c:v>
                </c:pt>
                <c:pt idx="2732">
                  <c:v>1177.8595694284561</c:v>
                </c:pt>
                <c:pt idx="2733">
                  <c:v>1178.5580138728399</c:v>
                </c:pt>
                <c:pt idx="2734">
                  <c:v>1179.2660416504787</c:v>
                </c:pt>
                <c:pt idx="2735">
                  <c:v>1179.9851944282211</c:v>
                </c:pt>
                <c:pt idx="2736">
                  <c:v>1180.7146110948702</c:v>
                </c:pt>
                <c:pt idx="2737">
                  <c:v>1181.4522083172508</c:v>
                </c:pt>
                <c:pt idx="2738">
                  <c:v>1182.1982222062948</c:v>
                </c:pt>
                <c:pt idx="2739">
                  <c:v>1182.9565416509711</c:v>
                </c:pt>
                <c:pt idx="2740">
                  <c:v>1183.7293610956651</c:v>
                </c:pt>
                <c:pt idx="2741">
                  <c:v>1184.516833318364</c:v>
                </c:pt>
                <c:pt idx="2742">
                  <c:v>1185.3162777627451</c:v>
                </c:pt>
                <c:pt idx="2743">
                  <c:v>1186.1233888737534</c:v>
                </c:pt>
                <c:pt idx="2744">
                  <c:v>1186.9430833179138</c:v>
                </c:pt>
                <c:pt idx="2745">
                  <c:v>1187.7776249846211</c:v>
                </c:pt>
                <c:pt idx="2746">
                  <c:v>1188.6190555401731</c:v>
                </c:pt>
                <c:pt idx="2747">
                  <c:v>1189.4654722068058</c:v>
                </c:pt>
                <c:pt idx="2748">
                  <c:v>1190.3210416512968</c:v>
                </c:pt>
                <c:pt idx="2749">
                  <c:v>1191.1804999846499</c:v>
                </c:pt>
                <c:pt idx="2750">
                  <c:v>1192.0424027622621</c:v>
                </c:pt>
                <c:pt idx="2751">
                  <c:v>1192.9127777620074</c:v>
                </c:pt>
                <c:pt idx="2752">
                  <c:v>1193.790958317725</c:v>
                </c:pt>
                <c:pt idx="2753">
                  <c:v>1194.6762499843908</c:v>
                </c:pt>
                <c:pt idx="2754">
                  <c:v>1195.5683194288792</c:v>
                </c:pt>
                <c:pt idx="2755">
                  <c:v>1196.4657499843011</c:v>
                </c:pt>
                <c:pt idx="2756">
                  <c:v>1197.3715138734228</c:v>
                </c:pt>
                <c:pt idx="2757">
                  <c:v>1198.2865277622047</c:v>
                </c:pt>
                <c:pt idx="2758">
                  <c:v>1199.2082777622575</c:v>
                </c:pt>
                <c:pt idx="2759">
                  <c:v>1200.1389860953248</c:v>
                </c:pt>
                <c:pt idx="2760">
                  <c:v>1201.0787777619357</c:v>
                </c:pt>
                <c:pt idx="2761">
                  <c:v>1202.0283472064498</c:v>
                </c:pt>
                <c:pt idx="2762">
                  <c:v>1202.9850277619962</c:v>
                </c:pt>
                <c:pt idx="2763">
                  <c:v>1203.9419444286502</c:v>
                </c:pt>
                <c:pt idx="2764">
                  <c:v>1204.9003194286711</c:v>
                </c:pt>
                <c:pt idx="2765">
                  <c:v>1205.8664722062624</c:v>
                </c:pt>
                <c:pt idx="2766">
                  <c:v>1206.8409166507329</c:v>
                </c:pt>
                <c:pt idx="2767">
                  <c:v>1207.8208749840469</c:v>
                </c:pt>
                <c:pt idx="2768">
                  <c:v>1208.8055694284235</c:v>
                </c:pt>
                <c:pt idx="2769">
                  <c:v>1209.7958194283101</c:v>
                </c:pt>
                <c:pt idx="2770">
                  <c:v>1210.7920694282111</c:v>
                </c:pt>
                <c:pt idx="2771">
                  <c:v>1211.7949860947276</c:v>
                </c:pt>
                <c:pt idx="2772">
                  <c:v>1212.8062222058948</c:v>
                </c:pt>
                <c:pt idx="2773">
                  <c:v>1213.822277761368</c:v>
                </c:pt>
                <c:pt idx="2774">
                  <c:v>1214.8399444280428</c:v>
                </c:pt>
                <c:pt idx="2775">
                  <c:v>1215.8577777613832</c:v>
                </c:pt>
                <c:pt idx="2776">
                  <c:v>1216.8803888724924</c:v>
                </c:pt>
                <c:pt idx="2777">
                  <c:v>1217.911652761285</c:v>
                </c:pt>
                <c:pt idx="2778">
                  <c:v>1218.9519166500402</c:v>
                </c:pt>
                <c:pt idx="2779">
                  <c:v>1219.9994860943898</c:v>
                </c:pt>
                <c:pt idx="2780">
                  <c:v>1221.0518610942731</c:v>
                </c:pt>
                <c:pt idx="2781">
                  <c:v>1222.1087499831981</c:v>
                </c:pt>
                <c:pt idx="2782">
                  <c:v>1223.168374983185</c:v>
                </c:pt>
                <c:pt idx="2783">
                  <c:v>1224.2330416498248</c:v>
                </c:pt>
                <c:pt idx="2784">
                  <c:v>1225.3056944275631</c:v>
                </c:pt>
                <c:pt idx="2785">
                  <c:v>1226.3840555386346</c:v>
                </c:pt>
                <c:pt idx="2786">
                  <c:v>1227.4672916496065</c:v>
                </c:pt>
                <c:pt idx="2787">
                  <c:v>1228.556694427305</c:v>
                </c:pt>
                <c:pt idx="2788">
                  <c:v>1229.6510138717592</c:v>
                </c:pt>
                <c:pt idx="2789">
                  <c:v>1230.7496110940151</c:v>
                </c:pt>
                <c:pt idx="2790">
                  <c:v>1231.8562222050994</c:v>
                </c:pt>
                <c:pt idx="2791">
                  <c:v>1232.9707916494312</c:v>
                </c:pt>
                <c:pt idx="2792">
                  <c:v>1234.0917777604961</c:v>
                </c:pt>
                <c:pt idx="2793">
                  <c:v>1235.2211110938624</c:v>
                </c:pt>
                <c:pt idx="2794">
                  <c:v>1236.3588333159978</c:v>
                </c:pt>
                <c:pt idx="2795">
                  <c:v>1237.5034166492326</c:v>
                </c:pt>
                <c:pt idx="2796">
                  <c:v>1238.6546110938248</c:v>
                </c:pt>
                <c:pt idx="2797">
                  <c:v>1239.8140833161508</c:v>
                </c:pt>
                <c:pt idx="2798">
                  <c:v>1240.9800694272676</c:v>
                </c:pt>
                <c:pt idx="2799">
                  <c:v>1242.1530833162528</c:v>
                </c:pt>
                <c:pt idx="2800">
                  <c:v>1243.3340833160808</c:v>
                </c:pt>
                <c:pt idx="2801">
                  <c:v>1244.5204722049698</c:v>
                </c:pt>
                <c:pt idx="2802">
                  <c:v>1245.7134722050228</c:v>
                </c:pt>
                <c:pt idx="2803">
                  <c:v>1246.9114027605669</c:v>
                </c:pt>
                <c:pt idx="2804">
                  <c:v>1248.1124166494226</c:v>
                </c:pt>
                <c:pt idx="2805">
                  <c:v>1249.318833316285</c:v>
                </c:pt>
                <c:pt idx="2806">
                  <c:v>1250.5312916496314</c:v>
                </c:pt>
                <c:pt idx="2807">
                  <c:v>1251.7522222050343</c:v>
                </c:pt>
                <c:pt idx="2808">
                  <c:v>1252.9820833160259</c:v>
                </c:pt>
                <c:pt idx="2809">
                  <c:v>1254.2176527603783</c:v>
                </c:pt>
                <c:pt idx="2810">
                  <c:v>1255.4581388715126</c:v>
                </c:pt>
                <c:pt idx="2811">
                  <c:v>1256.7014305381756</c:v>
                </c:pt>
                <c:pt idx="2812">
                  <c:v>1257.9485277600938</c:v>
                </c:pt>
                <c:pt idx="2813">
                  <c:v>1259.1987083156278</c:v>
                </c:pt>
                <c:pt idx="2814">
                  <c:v>1260.4502916489987</c:v>
                </c:pt>
                <c:pt idx="2815">
                  <c:v>1261.7075416490761</c:v>
                </c:pt>
                <c:pt idx="2816">
                  <c:v>1262.9694027602081</c:v>
                </c:pt>
                <c:pt idx="2817">
                  <c:v>1264.2364999825031</c:v>
                </c:pt>
                <c:pt idx="2818">
                  <c:v>1265.5076249825261</c:v>
                </c:pt>
                <c:pt idx="2819">
                  <c:v>1266.7774583159128</c:v>
                </c:pt>
                <c:pt idx="2820">
                  <c:v>1268.0445972047587</c:v>
                </c:pt>
                <c:pt idx="2821">
                  <c:v>1269.3098749825331</c:v>
                </c:pt>
                <c:pt idx="2822">
                  <c:v>1270.5750277603081</c:v>
                </c:pt>
                <c:pt idx="2823">
                  <c:v>1271.8410555380308</c:v>
                </c:pt>
                <c:pt idx="2824">
                  <c:v>1273.1116527604461</c:v>
                </c:pt>
                <c:pt idx="2825">
                  <c:v>1274.3870416492664</c:v>
                </c:pt>
                <c:pt idx="2826">
                  <c:v>1275.6636805381502</c:v>
                </c:pt>
                <c:pt idx="2827">
                  <c:v>1276.9404999826031</c:v>
                </c:pt>
                <c:pt idx="2828">
                  <c:v>1278.21908331591</c:v>
                </c:pt>
                <c:pt idx="2829">
                  <c:v>1279.4992916492431</c:v>
                </c:pt>
                <c:pt idx="2830">
                  <c:v>1280.7794027603532</c:v>
                </c:pt>
                <c:pt idx="2831">
                  <c:v>1282.0632222048994</c:v>
                </c:pt>
                <c:pt idx="2832">
                  <c:v>1283.3508749826915</c:v>
                </c:pt>
                <c:pt idx="2833">
                  <c:v>1284.6411527605421</c:v>
                </c:pt>
                <c:pt idx="2834">
                  <c:v>1285.9319305383574</c:v>
                </c:pt>
                <c:pt idx="2835">
                  <c:v>1287.2233194273208</c:v>
                </c:pt>
                <c:pt idx="2836">
                  <c:v>1288.5189444273378</c:v>
                </c:pt>
                <c:pt idx="2837">
                  <c:v>1289.8143472051047</c:v>
                </c:pt>
                <c:pt idx="2838">
                  <c:v>1291.1104999829229</c:v>
                </c:pt>
                <c:pt idx="2839">
                  <c:v>1292.4086249829231</c:v>
                </c:pt>
                <c:pt idx="2840">
                  <c:v>1293.7073055384458</c:v>
                </c:pt>
                <c:pt idx="2841">
                  <c:v>1295.0080694273165</c:v>
                </c:pt>
                <c:pt idx="2842">
                  <c:v>1296.31186109397</c:v>
                </c:pt>
                <c:pt idx="2843">
                  <c:v>1297.6200555383498</c:v>
                </c:pt>
                <c:pt idx="2844">
                  <c:v>1298.9313194272331</c:v>
                </c:pt>
                <c:pt idx="2845">
                  <c:v>1300.244958316174</c:v>
                </c:pt>
                <c:pt idx="2846">
                  <c:v>1301.5591944273078</c:v>
                </c:pt>
                <c:pt idx="2847">
                  <c:v>1302.8712638717841</c:v>
                </c:pt>
                <c:pt idx="2848">
                  <c:v>1304.1827638717866</c:v>
                </c:pt>
                <c:pt idx="2849">
                  <c:v>1305.4942083162678</c:v>
                </c:pt>
                <c:pt idx="2850">
                  <c:v>1306.8071388718768</c:v>
                </c:pt>
                <c:pt idx="2851">
                  <c:v>1308.1230555384996</c:v>
                </c:pt>
                <c:pt idx="2852">
                  <c:v>1309.4392222051654</c:v>
                </c:pt>
                <c:pt idx="2853">
                  <c:v>1310.7561110941251</c:v>
                </c:pt>
                <c:pt idx="2854">
                  <c:v>1312.0724860940404</c:v>
                </c:pt>
                <c:pt idx="2855">
                  <c:v>1313.3866944274</c:v>
                </c:pt>
                <c:pt idx="2856">
                  <c:v>1314.7001944273859</c:v>
                </c:pt>
                <c:pt idx="2857">
                  <c:v>1316.0133610940538</c:v>
                </c:pt>
                <c:pt idx="2858">
                  <c:v>1317.3265972051661</c:v>
                </c:pt>
                <c:pt idx="2859">
                  <c:v>1318.6389722051802</c:v>
                </c:pt>
                <c:pt idx="2860">
                  <c:v>1319.9485972051873</c:v>
                </c:pt>
                <c:pt idx="2861">
                  <c:v>1321.2555555385261</c:v>
                </c:pt>
                <c:pt idx="2862">
                  <c:v>1322.5593888718392</c:v>
                </c:pt>
                <c:pt idx="2863">
                  <c:v>1323.8625138717873</c:v>
                </c:pt>
                <c:pt idx="2864">
                  <c:v>1325.1645694274289</c:v>
                </c:pt>
                <c:pt idx="2865">
                  <c:v>1326.4618888720322</c:v>
                </c:pt>
                <c:pt idx="2866">
                  <c:v>1327.7588333165259</c:v>
                </c:pt>
                <c:pt idx="2867">
                  <c:v>1329.0514027613679</c:v>
                </c:pt>
                <c:pt idx="2868">
                  <c:v>1330.3351388724548</c:v>
                </c:pt>
                <c:pt idx="2869">
                  <c:v>1331.6168194280083</c:v>
                </c:pt>
                <c:pt idx="2870">
                  <c:v>1332.8980694280033</c:v>
                </c:pt>
                <c:pt idx="2871">
                  <c:v>1334.1752222059852</c:v>
                </c:pt>
                <c:pt idx="2872">
                  <c:v>1335.4492777615487</c:v>
                </c:pt>
                <c:pt idx="2873">
                  <c:v>1336.724319428175</c:v>
                </c:pt>
                <c:pt idx="2874">
                  <c:v>1337.9971666504105</c:v>
                </c:pt>
                <c:pt idx="2875">
                  <c:v>1339.2651805392759</c:v>
                </c:pt>
                <c:pt idx="2876">
                  <c:v>1340.5304860948224</c:v>
                </c:pt>
                <c:pt idx="2877">
                  <c:v>1341.7896110947911</c:v>
                </c:pt>
                <c:pt idx="2878">
                  <c:v>1343.0393888726799</c:v>
                </c:pt>
                <c:pt idx="2879">
                  <c:v>1344.2801944281368</c:v>
                </c:pt>
                <c:pt idx="2880">
                  <c:v>1345.5118888726277</c:v>
                </c:pt>
                <c:pt idx="2881">
                  <c:v>1346.7341249837718</c:v>
                </c:pt>
                <c:pt idx="2882">
                  <c:v>1347.9440416501338</c:v>
                </c:pt>
                <c:pt idx="2883">
                  <c:v>1349.1418888721498</c:v>
                </c:pt>
                <c:pt idx="2884">
                  <c:v>1350.3317777610935</c:v>
                </c:pt>
                <c:pt idx="2885">
                  <c:v>1351.5169999832513</c:v>
                </c:pt>
                <c:pt idx="2886">
                  <c:v>1352.6974305389479</c:v>
                </c:pt>
                <c:pt idx="2887">
                  <c:v>1353.8707222055148</c:v>
                </c:pt>
                <c:pt idx="2888">
                  <c:v>1355.0358472056701</c:v>
                </c:pt>
                <c:pt idx="2889">
                  <c:v>1356.1930555392478</c:v>
                </c:pt>
                <c:pt idx="2890">
                  <c:v>1357.3433194281558</c:v>
                </c:pt>
                <c:pt idx="2891">
                  <c:v>1358.4885694281115</c:v>
                </c:pt>
                <c:pt idx="2892">
                  <c:v>1359.6273610948729</c:v>
                </c:pt>
                <c:pt idx="2893">
                  <c:v>1360.7552083174926</c:v>
                </c:pt>
                <c:pt idx="2894">
                  <c:v>1361.8732916508948</c:v>
                </c:pt>
                <c:pt idx="2895">
                  <c:v>1362.980361095741</c:v>
                </c:pt>
                <c:pt idx="2896">
                  <c:v>1364.0746110958448</c:v>
                </c:pt>
                <c:pt idx="2897">
                  <c:v>1365.1586388738206</c:v>
                </c:pt>
                <c:pt idx="2898">
                  <c:v>1366.2297222066859</c:v>
                </c:pt>
                <c:pt idx="2899">
                  <c:v>1367.2881388733847</c:v>
                </c:pt>
                <c:pt idx="2900">
                  <c:v>1368.3364583176908</c:v>
                </c:pt>
                <c:pt idx="2901">
                  <c:v>1369.3734999841326</c:v>
                </c:pt>
                <c:pt idx="2902">
                  <c:v>1370.4008194283401</c:v>
                </c:pt>
                <c:pt idx="2903">
                  <c:v>1371.4183194286061</c:v>
                </c:pt>
                <c:pt idx="2904">
                  <c:v>1372.4216944287011</c:v>
                </c:pt>
                <c:pt idx="2905">
                  <c:v>1373.4098472063947</c:v>
                </c:pt>
                <c:pt idx="2906">
                  <c:v>1374.3866388731474</c:v>
                </c:pt>
                <c:pt idx="2907">
                  <c:v>1375.3511110956078</c:v>
                </c:pt>
                <c:pt idx="2908">
                  <c:v>1376.3039305400978</c:v>
                </c:pt>
                <c:pt idx="2909">
                  <c:v>1377.2470694293331</c:v>
                </c:pt>
                <c:pt idx="2910">
                  <c:v>1378.1812222071803</c:v>
                </c:pt>
                <c:pt idx="2911">
                  <c:v>1379.1079583181408</c:v>
                </c:pt>
                <c:pt idx="2912">
                  <c:v>1380.0268333179495</c:v>
                </c:pt>
                <c:pt idx="2913">
                  <c:v>1380.9355833179661</c:v>
                </c:pt>
                <c:pt idx="2914">
                  <c:v>1381.8328055400393</c:v>
                </c:pt>
                <c:pt idx="2915">
                  <c:v>1382.7181805399598</c:v>
                </c:pt>
                <c:pt idx="2916">
                  <c:v>1383.5904583181878</c:v>
                </c:pt>
                <c:pt idx="2917">
                  <c:v>1384.4501249853049</c:v>
                </c:pt>
                <c:pt idx="2918">
                  <c:v>1385.2954027636401</c:v>
                </c:pt>
                <c:pt idx="2919">
                  <c:v>1386.1268333191279</c:v>
                </c:pt>
                <c:pt idx="2920">
                  <c:v>1386.94611109684</c:v>
                </c:pt>
                <c:pt idx="2921">
                  <c:v>1387.7513749858479</c:v>
                </c:pt>
                <c:pt idx="2922">
                  <c:v>1388.5431388749641</c:v>
                </c:pt>
                <c:pt idx="2923">
                  <c:v>1389.3252916526403</c:v>
                </c:pt>
                <c:pt idx="2924">
                  <c:v>1390.097486096852</c:v>
                </c:pt>
                <c:pt idx="2925">
                  <c:v>1390.8571527639765</c:v>
                </c:pt>
                <c:pt idx="2926">
                  <c:v>1391.6034444304198</c:v>
                </c:pt>
                <c:pt idx="2927">
                  <c:v>1392.3348888747428</c:v>
                </c:pt>
                <c:pt idx="2928">
                  <c:v>1393.0550416523952</c:v>
                </c:pt>
                <c:pt idx="2929">
                  <c:v>1393.7627638747763</c:v>
                </c:pt>
                <c:pt idx="2930">
                  <c:v>1394.4565833194063</c:v>
                </c:pt>
                <c:pt idx="2931">
                  <c:v>1395.1391388745822</c:v>
                </c:pt>
                <c:pt idx="2932">
                  <c:v>1395.8088888744578</c:v>
                </c:pt>
                <c:pt idx="2933">
                  <c:v>1396.4680416521435</c:v>
                </c:pt>
                <c:pt idx="2934">
                  <c:v>1397.1172360966398</c:v>
                </c:pt>
                <c:pt idx="2935">
                  <c:v>1397.7547360966144</c:v>
                </c:pt>
                <c:pt idx="2936">
                  <c:v>1398.3813749853548</c:v>
                </c:pt>
                <c:pt idx="2937">
                  <c:v>1398.9987222076459</c:v>
                </c:pt>
                <c:pt idx="2938">
                  <c:v>1399.6066527631854</c:v>
                </c:pt>
                <c:pt idx="2939">
                  <c:v>1400.2071805409362</c:v>
                </c:pt>
                <c:pt idx="2940">
                  <c:v>1400.7994166520728</c:v>
                </c:pt>
                <c:pt idx="2941">
                  <c:v>1401.3840555409793</c:v>
                </c:pt>
                <c:pt idx="2942">
                  <c:v>1401.9677916520911</c:v>
                </c:pt>
                <c:pt idx="2943">
                  <c:v>1402.5501110966939</c:v>
                </c:pt>
                <c:pt idx="2944">
                  <c:v>1403.1289999855164</c:v>
                </c:pt>
                <c:pt idx="2945">
                  <c:v>1403.7064305410709</c:v>
                </c:pt>
                <c:pt idx="2946">
                  <c:v>1404.2834583188205</c:v>
                </c:pt>
                <c:pt idx="2947">
                  <c:v>1404.8587222076942</c:v>
                </c:pt>
                <c:pt idx="2948">
                  <c:v>1405.432361096576</c:v>
                </c:pt>
                <c:pt idx="2949">
                  <c:v>1406.0072083187508</c:v>
                </c:pt>
                <c:pt idx="2950">
                  <c:v>1406.5815277632069</c:v>
                </c:pt>
                <c:pt idx="2951">
                  <c:v>1407.153152763208</c:v>
                </c:pt>
                <c:pt idx="2952">
                  <c:v>1407.7231110964829</c:v>
                </c:pt>
                <c:pt idx="2953">
                  <c:v>1408.2939999852631</c:v>
                </c:pt>
                <c:pt idx="2954">
                  <c:v>1408.8680694296661</c:v>
                </c:pt>
                <c:pt idx="2955">
                  <c:v>1409.4448333185098</c:v>
                </c:pt>
                <c:pt idx="2956">
                  <c:v>1410.0247916519193</c:v>
                </c:pt>
                <c:pt idx="2957">
                  <c:v>1410.6070694297061</c:v>
                </c:pt>
                <c:pt idx="2958">
                  <c:v>1411.1887916519152</c:v>
                </c:pt>
                <c:pt idx="2959">
                  <c:v>1411.768236096352</c:v>
                </c:pt>
                <c:pt idx="2960">
                  <c:v>1412.3420972074298</c:v>
                </c:pt>
                <c:pt idx="2961">
                  <c:v>1412.9101805408504</c:v>
                </c:pt>
                <c:pt idx="2962">
                  <c:v>1413.4748194298586</c:v>
                </c:pt>
                <c:pt idx="2963">
                  <c:v>1414.0359305409859</c:v>
                </c:pt>
                <c:pt idx="2964">
                  <c:v>1414.5945277632311</c:v>
                </c:pt>
                <c:pt idx="2965">
                  <c:v>1415.1519166521098</c:v>
                </c:pt>
                <c:pt idx="2966">
                  <c:v>1415.7064444298248</c:v>
                </c:pt>
                <c:pt idx="2967">
                  <c:v>1416.2556388743556</c:v>
                </c:pt>
                <c:pt idx="2968">
                  <c:v>1416.8013055409974</c:v>
                </c:pt>
                <c:pt idx="2969">
                  <c:v>1417.3454583187786</c:v>
                </c:pt>
                <c:pt idx="2970">
                  <c:v>1417.8868055409412</c:v>
                </c:pt>
                <c:pt idx="2971">
                  <c:v>1418.4259166520501</c:v>
                </c:pt>
                <c:pt idx="2972">
                  <c:v>1418.9630555409751</c:v>
                </c:pt>
                <c:pt idx="2973">
                  <c:v>1419.4983888743022</c:v>
                </c:pt>
                <c:pt idx="2974">
                  <c:v>1420.0338749854241</c:v>
                </c:pt>
                <c:pt idx="2975">
                  <c:v>1420.5698749854364</c:v>
                </c:pt>
                <c:pt idx="2976">
                  <c:v>1421.1092083186636</c:v>
                </c:pt>
                <c:pt idx="2977">
                  <c:v>1421.6553888742524</c:v>
                </c:pt>
                <c:pt idx="2978">
                  <c:v>1422.2105555410735</c:v>
                </c:pt>
                <c:pt idx="2979">
                  <c:v>1422.7726944299138</c:v>
                </c:pt>
                <c:pt idx="2980">
                  <c:v>1423.3382916521559</c:v>
                </c:pt>
                <c:pt idx="2981">
                  <c:v>1423.9060833188209</c:v>
                </c:pt>
                <c:pt idx="2982">
                  <c:v>1424.4797499854751</c:v>
                </c:pt>
                <c:pt idx="2983">
                  <c:v>1425.0613610965722</c:v>
                </c:pt>
                <c:pt idx="2984">
                  <c:v>1425.6475972076071</c:v>
                </c:pt>
                <c:pt idx="2985">
                  <c:v>1426.2366249854065</c:v>
                </c:pt>
                <c:pt idx="2986">
                  <c:v>1426.831041652252</c:v>
                </c:pt>
                <c:pt idx="2987">
                  <c:v>1427.4297083189329</c:v>
                </c:pt>
                <c:pt idx="2988">
                  <c:v>1428.0318749856001</c:v>
                </c:pt>
                <c:pt idx="2989">
                  <c:v>1428.6380277633825</c:v>
                </c:pt>
                <c:pt idx="2990">
                  <c:v>1429.2471110966301</c:v>
                </c:pt>
                <c:pt idx="2991">
                  <c:v>1429.8653055409154</c:v>
                </c:pt>
                <c:pt idx="2992">
                  <c:v>1430.4894860964948</c:v>
                </c:pt>
                <c:pt idx="2993">
                  <c:v>1431.1190138739298</c:v>
                </c:pt>
                <c:pt idx="2994">
                  <c:v>1431.7542499850406</c:v>
                </c:pt>
                <c:pt idx="2995">
                  <c:v>1432.3964860963554</c:v>
                </c:pt>
                <c:pt idx="2996">
                  <c:v>1433.0460138741466</c:v>
                </c:pt>
                <c:pt idx="2997">
                  <c:v>1433.7025555408961</c:v>
                </c:pt>
                <c:pt idx="2998">
                  <c:v>1434.3662777631364</c:v>
                </c:pt>
                <c:pt idx="2999">
                  <c:v>1435.0321388742036</c:v>
                </c:pt>
                <c:pt idx="3000">
                  <c:v>1435.7032499852619</c:v>
                </c:pt>
                <c:pt idx="3001">
                  <c:v>1436.3768194296567</c:v>
                </c:pt>
                <c:pt idx="3002">
                  <c:v>1437.0548055409258</c:v>
                </c:pt>
                <c:pt idx="3003">
                  <c:v>1437.7431388742648</c:v>
                </c:pt>
                <c:pt idx="3004">
                  <c:v>1438.4368472076083</c:v>
                </c:pt>
                <c:pt idx="3005">
                  <c:v>1439.1403194303198</c:v>
                </c:pt>
                <c:pt idx="3006">
                  <c:v>1439.8520833192308</c:v>
                </c:pt>
                <c:pt idx="3007">
                  <c:v>1440.5643194302922</c:v>
                </c:pt>
                <c:pt idx="3008">
                  <c:v>1441.2799583192143</c:v>
                </c:pt>
                <c:pt idx="3009">
                  <c:v>1441.9981666525475</c:v>
                </c:pt>
                <c:pt idx="3010">
                  <c:v>1442.7216527635007</c:v>
                </c:pt>
                <c:pt idx="3011">
                  <c:v>1443.451874985815</c:v>
                </c:pt>
                <c:pt idx="3012">
                  <c:v>1444.1866805413702</c:v>
                </c:pt>
                <c:pt idx="3013">
                  <c:v>1444.9256944302804</c:v>
                </c:pt>
                <c:pt idx="3014">
                  <c:v>1445.6693472078225</c:v>
                </c:pt>
                <c:pt idx="3015">
                  <c:v>1446.420374985646</c:v>
                </c:pt>
                <c:pt idx="3016">
                  <c:v>1447.1774305411798</c:v>
                </c:pt>
                <c:pt idx="3017">
                  <c:v>1447.9363194300561</c:v>
                </c:pt>
                <c:pt idx="3018">
                  <c:v>1448.6950277634151</c:v>
                </c:pt>
                <c:pt idx="3019">
                  <c:v>1449.4581527634675</c:v>
                </c:pt>
                <c:pt idx="3020">
                  <c:v>1450.2304999856831</c:v>
                </c:pt>
                <c:pt idx="3021">
                  <c:v>1451.0076944301363</c:v>
                </c:pt>
                <c:pt idx="3022">
                  <c:v>1451.7920972078448</c:v>
                </c:pt>
                <c:pt idx="3023">
                  <c:v>1452.5787916522611</c:v>
                </c:pt>
                <c:pt idx="3024">
                  <c:v>1453.3683888748155</c:v>
                </c:pt>
                <c:pt idx="3025">
                  <c:v>1454.1660416525986</c:v>
                </c:pt>
                <c:pt idx="3026">
                  <c:v>1454.968124985859</c:v>
                </c:pt>
                <c:pt idx="3027">
                  <c:v>1455.775958319146</c:v>
                </c:pt>
                <c:pt idx="3028">
                  <c:v>1456.591833318967</c:v>
                </c:pt>
                <c:pt idx="3029">
                  <c:v>1457.4105833187959</c:v>
                </c:pt>
                <c:pt idx="3030">
                  <c:v>1458.2250277632393</c:v>
                </c:pt>
                <c:pt idx="3031">
                  <c:v>1459.0397222076624</c:v>
                </c:pt>
                <c:pt idx="3032">
                  <c:v>1459.856722207684</c:v>
                </c:pt>
                <c:pt idx="3033">
                  <c:v>1460.6742777632221</c:v>
                </c:pt>
                <c:pt idx="3034">
                  <c:v>1461.4924166520548</c:v>
                </c:pt>
                <c:pt idx="3035">
                  <c:v>1462.3126805409104</c:v>
                </c:pt>
                <c:pt idx="3036">
                  <c:v>1463.1329027631325</c:v>
                </c:pt>
                <c:pt idx="3037">
                  <c:v>1463.9509999853701</c:v>
                </c:pt>
                <c:pt idx="3038">
                  <c:v>1464.7687916520031</c:v>
                </c:pt>
                <c:pt idx="3039">
                  <c:v>1465.5865555408911</c:v>
                </c:pt>
                <c:pt idx="3040">
                  <c:v>1466.4009860962731</c:v>
                </c:pt>
                <c:pt idx="3041">
                  <c:v>1467.2105694297443</c:v>
                </c:pt>
                <c:pt idx="3042">
                  <c:v>1468.0158472075659</c:v>
                </c:pt>
                <c:pt idx="3043">
                  <c:v>1468.8166527632709</c:v>
                </c:pt>
                <c:pt idx="3044">
                  <c:v>1469.6133888744262</c:v>
                </c:pt>
                <c:pt idx="3045">
                  <c:v>1470.4075972077871</c:v>
                </c:pt>
                <c:pt idx="3046">
                  <c:v>1471.1988333189781</c:v>
                </c:pt>
                <c:pt idx="3047">
                  <c:v>1471.9857638746348</c:v>
                </c:pt>
                <c:pt idx="3048">
                  <c:v>1472.7712083190665</c:v>
                </c:pt>
                <c:pt idx="3049">
                  <c:v>1473.5558610968221</c:v>
                </c:pt>
                <c:pt idx="3050">
                  <c:v>1474.3377083190178</c:v>
                </c:pt>
                <c:pt idx="3051">
                  <c:v>1475.118249985677</c:v>
                </c:pt>
                <c:pt idx="3052">
                  <c:v>1475.8977083190448</c:v>
                </c:pt>
                <c:pt idx="3053">
                  <c:v>1476.6754722079186</c:v>
                </c:pt>
                <c:pt idx="3054">
                  <c:v>1477.4508888746288</c:v>
                </c:pt>
                <c:pt idx="3055">
                  <c:v>1478.2203055414677</c:v>
                </c:pt>
                <c:pt idx="3056">
                  <c:v>1478.9825277637319</c:v>
                </c:pt>
                <c:pt idx="3057">
                  <c:v>1479.7399166525688</c:v>
                </c:pt>
                <c:pt idx="3058">
                  <c:v>1480.4903472080978</c:v>
                </c:pt>
                <c:pt idx="3059">
                  <c:v>1481.236958319203</c:v>
                </c:pt>
                <c:pt idx="3060">
                  <c:v>1481.9860972080962</c:v>
                </c:pt>
                <c:pt idx="3061">
                  <c:v>1482.7369166525473</c:v>
                </c:pt>
                <c:pt idx="3062">
                  <c:v>1483.4891249858656</c:v>
                </c:pt>
                <c:pt idx="3063">
                  <c:v>1484.2439027636169</c:v>
                </c:pt>
                <c:pt idx="3064">
                  <c:v>1484.9984027636601</c:v>
                </c:pt>
                <c:pt idx="3065">
                  <c:v>1485.7492916525719</c:v>
                </c:pt>
                <c:pt idx="3066">
                  <c:v>1486.4974860970792</c:v>
                </c:pt>
                <c:pt idx="3067">
                  <c:v>1487.242166652595</c:v>
                </c:pt>
                <c:pt idx="3068">
                  <c:v>1487.9843194303708</c:v>
                </c:pt>
                <c:pt idx="3069">
                  <c:v>1488.7252222081086</c:v>
                </c:pt>
                <c:pt idx="3070">
                  <c:v>1489.4662777637466</c:v>
                </c:pt>
                <c:pt idx="3071">
                  <c:v>1490.2049166526226</c:v>
                </c:pt>
                <c:pt idx="3072">
                  <c:v>1490.9427222080778</c:v>
                </c:pt>
                <c:pt idx="3073">
                  <c:v>1491.6887083191348</c:v>
                </c:pt>
                <c:pt idx="3074">
                  <c:v>1492.4384860969278</c:v>
                </c:pt>
                <c:pt idx="3075">
                  <c:v>1493.184833319222</c:v>
                </c:pt>
                <c:pt idx="3076">
                  <c:v>1493.927444430298</c:v>
                </c:pt>
                <c:pt idx="3077">
                  <c:v>1494.6670138747056</c:v>
                </c:pt>
                <c:pt idx="3078">
                  <c:v>1495.4058749858211</c:v>
                </c:pt>
                <c:pt idx="3079">
                  <c:v>1496.1451666524949</c:v>
                </c:pt>
                <c:pt idx="3080">
                  <c:v>1496.8854860969009</c:v>
                </c:pt>
                <c:pt idx="3081">
                  <c:v>1497.627249985798</c:v>
                </c:pt>
                <c:pt idx="3082">
                  <c:v>1498.370513874652</c:v>
                </c:pt>
                <c:pt idx="3083">
                  <c:v>1499.1148472079753</c:v>
                </c:pt>
                <c:pt idx="3084">
                  <c:v>1499.8550694302273</c:v>
                </c:pt>
                <c:pt idx="3085">
                  <c:v>1500.5857083192941</c:v>
                </c:pt>
                <c:pt idx="3086">
                  <c:v>1501.3079999857964</c:v>
                </c:pt>
                <c:pt idx="3087">
                  <c:v>1502.0273472080046</c:v>
                </c:pt>
                <c:pt idx="3088">
                  <c:v>1502.7450833191619</c:v>
                </c:pt>
                <c:pt idx="3089">
                  <c:v>1503.4638472080178</c:v>
                </c:pt>
                <c:pt idx="3090">
                  <c:v>1504.1886666522835</c:v>
                </c:pt>
                <c:pt idx="3091">
                  <c:v>1504.9174583189658</c:v>
                </c:pt>
                <c:pt idx="3092">
                  <c:v>1505.6448194300349</c:v>
                </c:pt>
                <c:pt idx="3093">
                  <c:v>1506.3670833190099</c:v>
                </c:pt>
                <c:pt idx="3094">
                  <c:v>1507.0829027634543</c:v>
                </c:pt>
                <c:pt idx="3095">
                  <c:v>1507.7911388746375</c:v>
                </c:pt>
                <c:pt idx="3096">
                  <c:v>1508.4924444302728</c:v>
                </c:pt>
                <c:pt idx="3097">
                  <c:v>1509.1901388747772</c:v>
                </c:pt>
                <c:pt idx="3098">
                  <c:v>1509.8844999859498</c:v>
                </c:pt>
                <c:pt idx="3099">
                  <c:v>1510.5743610971258</c:v>
                </c:pt>
                <c:pt idx="3100">
                  <c:v>1511.2609444304428</c:v>
                </c:pt>
                <c:pt idx="3101">
                  <c:v>1511.9456249860211</c:v>
                </c:pt>
                <c:pt idx="3102">
                  <c:v>1512.6276805416001</c:v>
                </c:pt>
                <c:pt idx="3103">
                  <c:v>1513.306486097099</c:v>
                </c:pt>
                <c:pt idx="3104">
                  <c:v>1513.9816805415169</c:v>
                </c:pt>
                <c:pt idx="3105">
                  <c:v>1514.6522916525548</c:v>
                </c:pt>
                <c:pt idx="3106">
                  <c:v>1515.3151666527551</c:v>
                </c:pt>
                <c:pt idx="3107">
                  <c:v>1515.967819430346</c:v>
                </c:pt>
                <c:pt idx="3108">
                  <c:v>1516.6082360965415</c:v>
                </c:pt>
                <c:pt idx="3109">
                  <c:v>1517.2353333190229</c:v>
                </c:pt>
                <c:pt idx="3110">
                  <c:v>1517.8498472077395</c:v>
                </c:pt>
                <c:pt idx="3111">
                  <c:v>1518.4529583187712</c:v>
                </c:pt>
                <c:pt idx="3112">
                  <c:v>1519.0455694298505</c:v>
                </c:pt>
                <c:pt idx="3113">
                  <c:v>1519.628055540815</c:v>
                </c:pt>
                <c:pt idx="3114">
                  <c:v>1520.2035138741851</c:v>
                </c:pt>
                <c:pt idx="3115">
                  <c:v>1520.774402762974</c:v>
                </c:pt>
                <c:pt idx="3116">
                  <c:v>1521.3403610964397</c:v>
                </c:pt>
                <c:pt idx="3117">
                  <c:v>1521.8999444300578</c:v>
                </c:pt>
                <c:pt idx="3118">
                  <c:v>1522.4526527634061</c:v>
                </c:pt>
                <c:pt idx="3119">
                  <c:v>1522.9983333189928</c:v>
                </c:pt>
                <c:pt idx="3120">
                  <c:v>1523.5372499856201</c:v>
                </c:pt>
                <c:pt idx="3121">
                  <c:v>1524.0696527634911</c:v>
                </c:pt>
                <c:pt idx="3122">
                  <c:v>1524.5950694300711</c:v>
                </c:pt>
                <c:pt idx="3123">
                  <c:v>1525.1126388744271</c:v>
                </c:pt>
                <c:pt idx="3124">
                  <c:v>1525.6205138744226</c:v>
                </c:pt>
                <c:pt idx="3125">
                  <c:v>1526.1193055411225</c:v>
                </c:pt>
                <c:pt idx="3126">
                  <c:v>1526.608680541427</c:v>
                </c:pt>
                <c:pt idx="3127">
                  <c:v>1527.0856805416001</c:v>
                </c:pt>
                <c:pt idx="3128">
                  <c:v>1527.5484583194548</c:v>
                </c:pt>
                <c:pt idx="3129">
                  <c:v>1527.9976527642721</c:v>
                </c:pt>
                <c:pt idx="3130">
                  <c:v>1528.4359860976583</c:v>
                </c:pt>
                <c:pt idx="3131">
                  <c:v>1528.8645694309851</c:v>
                </c:pt>
                <c:pt idx="3132">
                  <c:v>1529.2839583198997</c:v>
                </c:pt>
                <c:pt idx="3133">
                  <c:v>1529.6924027645198</c:v>
                </c:pt>
                <c:pt idx="3134">
                  <c:v>1530.0897638756016</c:v>
                </c:pt>
                <c:pt idx="3135">
                  <c:v>1530.4785972092561</c:v>
                </c:pt>
                <c:pt idx="3136">
                  <c:v>1530.8621944315048</c:v>
                </c:pt>
                <c:pt idx="3137">
                  <c:v>1531.24311109819</c:v>
                </c:pt>
                <c:pt idx="3138">
                  <c:v>1531.6214722092848</c:v>
                </c:pt>
                <c:pt idx="3139">
                  <c:v>1532.0002360982028</c:v>
                </c:pt>
                <c:pt idx="3140">
                  <c:v>1532.3814999870654</c:v>
                </c:pt>
                <c:pt idx="3141">
                  <c:v>1532.7622222092346</c:v>
                </c:pt>
                <c:pt idx="3142">
                  <c:v>1533.141777764801</c:v>
                </c:pt>
                <c:pt idx="3143">
                  <c:v>1533.5180416535773</c:v>
                </c:pt>
                <c:pt idx="3144">
                  <c:v>1533.8896944313699</c:v>
                </c:pt>
                <c:pt idx="3145">
                  <c:v>1534.2609166536029</c:v>
                </c:pt>
                <c:pt idx="3146">
                  <c:v>1534.6333610980748</c:v>
                </c:pt>
                <c:pt idx="3147">
                  <c:v>1535.0082222091628</c:v>
                </c:pt>
                <c:pt idx="3148">
                  <c:v>1535.3862499869247</c:v>
                </c:pt>
                <c:pt idx="3149">
                  <c:v>1535.7635972091668</c:v>
                </c:pt>
                <c:pt idx="3150">
                  <c:v>1536.138694431387</c:v>
                </c:pt>
                <c:pt idx="3151">
                  <c:v>1536.5125416536439</c:v>
                </c:pt>
                <c:pt idx="3152">
                  <c:v>1536.8875416537267</c:v>
                </c:pt>
                <c:pt idx="3153">
                  <c:v>1537.2652360981886</c:v>
                </c:pt>
                <c:pt idx="3154">
                  <c:v>1537.6451944315186</c:v>
                </c:pt>
                <c:pt idx="3155">
                  <c:v>1538.0394999871537</c:v>
                </c:pt>
                <c:pt idx="3156">
                  <c:v>1538.44345832054</c:v>
                </c:pt>
                <c:pt idx="3157">
                  <c:v>1538.8499860985958</c:v>
                </c:pt>
                <c:pt idx="3158">
                  <c:v>1539.2642222096695</c:v>
                </c:pt>
                <c:pt idx="3159">
                  <c:v>1539.6842916540998</c:v>
                </c:pt>
                <c:pt idx="3160">
                  <c:v>1540.1142499874545</c:v>
                </c:pt>
                <c:pt idx="3161">
                  <c:v>1540.5534722096561</c:v>
                </c:pt>
                <c:pt idx="3162">
                  <c:v>1540.9989583206861</c:v>
                </c:pt>
                <c:pt idx="3163">
                  <c:v>1541.4551527651513</c:v>
                </c:pt>
                <c:pt idx="3164">
                  <c:v>1541.9251110986461</c:v>
                </c:pt>
                <c:pt idx="3165">
                  <c:v>1542.406083320828</c:v>
                </c:pt>
                <c:pt idx="3166">
                  <c:v>1542.8969860986122</c:v>
                </c:pt>
                <c:pt idx="3167">
                  <c:v>1543.3981110985856</c:v>
                </c:pt>
                <c:pt idx="3168">
                  <c:v>1543.9076805428513</c:v>
                </c:pt>
                <c:pt idx="3169">
                  <c:v>1544.4259444314753</c:v>
                </c:pt>
                <c:pt idx="3170">
                  <c:v>1544.9528194313759</c:v>
                </c:pt>
                <c:pt idx="3171">
                  <c:v>1545.487722209147</c:v>
                </c:pt>
                <c:pt idx="3172">
                  <c:v>1546.0329305420958</c:v>
                </c:pt>
                <c:pt idx="3173">
                  <c:v>1546.5892638753348</c:v>
                </c:pt>
                <c:pt idx="3174">
                  <c:v>1547.1548472085749</c:v>
                </c:pt>
                <c:pt idx="3175">
                  <c:v>1547.7313055414672</c:v>
                </c:pt>
                <c:pt idx="3176">
                  <c:v>1548.3203055412819</c:v>
                </c:pt>
                <c:pt idx="3177">
                  <c:v>1548.9189583187815</c:v>
                </c:pt>
                <c:pt idx="3178">
                  <c:v>1549.5269583186887</c:v>
                </c:pt>
                <c:pt idx="3179">
                  <c:v>1550.1426666520649</c:v>
                </c:pt>
                <c:pt idx="3180">
                  <c:v>1550.7652499852063</c:v>
                </c:pt>
                <c:pt idx="3181">
                  <c:v>1551.3967916518664</c:v>
                </c:pt>
                <c:pt idx="3182">
                  <c:v>1552.0373749849282</c:v>
                </c:pt>
                <c:pt idx="3183">
                  <c:v>1552.6868194293395</c:v>
                </c:pt>
                <c:pt idx="3184">
                  <c:v>1553.342694429399</c:v>
                </c:pt>
                <c:pt idx="3185">
                  <c:v>1554.0051805405035</c:v>
                </c:pt>
                <c:pt idx="3186">
                  <c:v>1554.6788194295912</c:v>
                </c:pt>
                <c:pt idx="3187">
                  <c:v>1555.3612916518298</c:v>
                </c:pt>
                <c:pt idx="3188">
                  <c:v>1556.0502499850209</c:v>
                </c:pt>
                <c:pt idx="3189">
                  <c:v>1556.7448333183436</c:v>
                </c:pt>
                <c:pt idx="3190">
                  <c:v>1557.4462222073578</c:v>
                </c:pt>
                <c:pt idx="3191">
                  <c:v>1558.1562360962478</c:v>
                </c:pt>
                <c:pt idx="3192">
                  <c:v>1558.8724166518707</c:v>
                </c:pt>
                <c:pt idx="3193">
                  <c:v>1559.5952777630011</c:v>
                </c:pt>
                <c:pt idx="3194">
                  <c:v>1560.3246110963128</c:v>
                </c:pt>
                <c:pt idx="3195">
                  <c:v>1561.0604166518672</c:v>
                </c:pt>
                <c:pt idx="3196">
                  <c:v>1561.8073055406201</c:v>
                </c:pt>
                <c:pt idx="3197">
                  <c:v>1562.5680555404601</c:v>
                </c:pt>
                <c:pt idx="3198">
                  <c:v>1563.3413888738619</c:v>
                </c:pt>
                <c:pt idx="3199">
                  <c:v>1564.1235833182309</c:v>
                </c:pt>
                <c:pt idx="3200">
                  <c:v>1564.9144999849109</c:v>
                </c:pt>
                <c:pt idx="3201">
                  <c:v>1565.7132777625811</c:v>
                </c:pt>
                <c:pt idx="3202">
                  <c:v>1566.5196388735708</c:v>
                </c:pt>
                <c:pt idx="3203">
                  <c:v>1567.3369999844451</c:v>
                </c:pt>
                <c:pt idx="3204">
                  <c:v>1568.1620694289286</c:v>
                </c:pt>
                <c:pt idx="3205">
                  <c:v>1568.9966527617069</c:v>
                </c:pt>
                <c:pt idx="3206">
                  <c:v>1569.8399722060738</c:v>
                </c:pt>
                <c:pt idx="3207">
                  <c:v>1570.6904722061852</c:v>
                </c:pt>
                <c:pt idx="3208">
                  <c:v>1571.5464027617481</c:v>
                </c:pt>
                <c:pt idx="3209">
                  <c:v>1572.4029860950382</c:v>
                </c:pt>
                <c:pt idx="3210">
                  <c:v>1573.2633610948924</c:v>
                </c:pt>
                <c:pt idx="3211">
                  <c:v>1574.1282777615461</c:v>
                </c:pt>
                <c:pt idx="3212">
                  <c:v>1574.9953055392855</c:v>
                </c:pt>
                <c:pt idx="3213">
                  <c:v>1575.8658888725195</c:v>
                </c:pt>
                <c:pt idx="3214">
                  <c:v>1576.7399722058549</c:v>
                </c:pt>
                <c:pt idx="3215">
                  <c:v>1577.6145833169649</c:v>
                </c:pt>
                <c:pt idx="3216">
                  <c:v>1578.4884166503398</c:v>
                </c:pt>
                <c:pt idx="3217">
                  <c:v>1579.3589583169748</c:v>
                </c:pt>
                <c:pt idx="3218">
                  <c:v>1580.2292916503909</c:v>
                </c:pt>
                <c:pt idx="3219">
                  <c:v>1581.0999027614027</c:v>
                </c:pt>
                <c:pt idx="3220">
                  <c:v>1581.9708888725536</c:v>
                </c:pt>
                <c:pt idx="3221">
                  <c:v>1582.8447083169669</c:v>
                </c:pt>
                <c:pt idx="3222">
                  <c:v>1583.7166249837869</c:v>
                </c:pt>
                <c:pt idx="3223">
                  <c:v>1584.5872916504579</c:v>
                </c:pt>
                <c:pt idx="3224">
                  <c:v>1585.4584166504908</c:v>
                </c:pt>
                <c:pt idx="3225">
                  <c:v>1586.3281666504654</c:v>
                </c:pt>
                <c:pt idx="3226">
                  <c:v>1587.1939722058244</c:v>
                </c:pt>
                <c:pt idx="3227">
                  <c:v>1588.0538610945919</c:v>
                </c:pt>
                <c:pt idx="3228">
                  <c:v>1588.9080555391361</c:v>
                </c:pt>
                <c:pt idx="3229">
                  <c:v>1589.7558194279011</c:v>
                </c:pt>
                <c:pt idx="3230">
                  <c:v>1590.5968888721973</c:v>
                </c:pt>
                <c:pt idx="3231">
                  <c:v>1591.4310555389368</c:v>
                </c:pt>
                <c:pt idx="3232">
                  <c:v>1592.2593055389898</c:v>
                </c:pt>
                <c:pt idx="3233">
                  <c:v>1593.086124983429</c:v>
                </c:pt>
                <c:pt idx="3234">
                  <c:v>1593.9109305388445</c:v>
                </c:pt>
                <c:pt idx="3235">
                  <c:v>1594.7338888721674</c:v>
                </c:pt>
                <c:pt idx="3236">
                  <c:v>1595.5542638720408</c:v>
                </c:pt>
                <c:pt idx="3237">
                  <c:v>1596.3695972053908</c:v>
                </c:pt>
                <c:pt idx="3238">
                  <c:v>1597.1798749834541</c:v>
                </c:pt>
                <c:pt idx="3239">
                  <c:v>1597.9808194278721</c:v>
                </c:pt>
                <c:pt idx="3240">
                  <c:v>1598.7697360943098</c:v>
                </c:pt>
                <c:pt idx="3241">
                  <c:v>1599.5513333165572</c:v>
                </c:pt>
                <c:pt idx="3242">
                  <c:v>1600.3226110945934</c:v>
                </c:pt>
                <c:pt idx="3243">
                  <c:v>1601.0801527614919</c:v>
                </c:pt>
                <c:pt idx="3244">
                  <c:v>1601.8271805396248</c:v>
                </c:pt>
                <c:pt idx="3245">
                  <c:v>1602.5645833175838</c:v>
                </c:pt>
                <c:pt idx="3246">
                  <c:v>1603.2920972068828</c:v>
                </c:pt>
                <c:pt idx="3247">
                  <c:v>1604.0075972070031</c:v>
                </c:pt>
                <c:pt idx="3248">
                  <c:v>1604.7110277622346</c:v>
                </c:pt>
                <c:pt idx="3249">
                  <c:v>1605.4028888735759</c:v>
                </c:pt>
                <c:pt idx="3250">
                  <c:v>1606.0819860956128</c:v>
                </c:pt>
                <c:pt idx="3251">
                  <c:v>1606.7486388734228</c:v>
                </c:pt>
                <c:pt idx="3252">
                  <c:v>1607.4060694289085</c:v>
                </c:pt>
                <c:pt idx="3253">
                  <c:v>1608.0506805399978</c:v>
                </c:pt>
                <c:pt idx="3254">
                  <c:v>1608.6831249844286</c:v>
                </c:pt>
                <c:pt idx="3255">
                  <c:v>1609.3041249845278</c:v>
                </c:pt>
                <c:pt idx="3256">
                  <c:v>1609.9163610956666</c:v>
                </c:pt>
                <c:pt idx="3257">
                  <c:v>1610.516374984363</c:v>
                </c:pt>
                <c:pt idx="3258">
                  <c:v>1611.1012638732582</c:v>
                </c:pt>
                <c:pt idx="3259">
                  <c:v>1611.6774305399765</c:v>
                </c:pt>
                <c:pt idx="3260">
                  <c:v>1612.2449305401428</c:v>
                </c:pt>
                <c:pt idx="3261">
                  <c:v>1612.7997777622716</c:v>
                </c:pt>
                <c:pt idx="3262">
                  <c:v>1613.3387638739005</c:v>
                </c:pt>
                <c:pt idx="3263">
                  <c:v>1613.8706944294538</c:v>
                </c:pt>
                <c:pt idx="3264">
                  <c:v>1614.3919860964843</c:v>
                </c:pt>
                <c:pt idx="3265">
                  <c:v>1614.9014860964878</c:v>
                </c:pt>
                <c:pt idx="3266">
                  <c:v>1615.4010555411257</c:v>
                </c:pt>
                <c:pt idx="3267">
                  <c:v>1615.8847916528348</c:v>
                </c:pt>
                <c:pt idx="3268">
                  <c:v>1616.3567360974878</c:v>
                </c:pt>
                <c:pt idx="3269">
                  <c:v>1616.8222499862943</c:v>
                </c:pt>
                <c:pt idx="3270">
                  <c:v>1617.282472208422</c:v>
                </c:pt>
                <c:pt idx="3271">
                  <c:v>1617.7326527638161</c:v>
                </c:pt>
                <c:pt idx="3272">
                  <c:v>1618.1742777638999</c:v>
                </c:pt>
                <c:pt idx="3273">
                  <c:v>1618.605374985844</c:v>
                </c:pt>
                <c:pt idx="3274">
                  <c:v>1619.0245555414201</c:v>
                </c:pt>
                <c:pt idx="3275">
                  <c:v>1619.4381666526563</c:v>
                </c:pt>
                <c:pt idx="3276">
                  <c:v>1619.8416944300895</c:v>
                </c:pt>
                <c:pt idx="3277">
                  <c:v>1620.2328610968689</c:v>
                </c:pt>
                <c:pt idx="3278">
                  <c:v>1620.6156110967365</c:v>
                </c:pt>
                <c:pt idx="3279">
                  <c:v>1620.9847360967499</c:v>
                </c:pt>
                <c:pt idx="3280">
                  <c:v>1621.3406110965577</c:v>
                </c:pt>
                <c:pt idx="3281">
                  <c:v>1621.6847916526299</c:v>
                </c:pt>
                <c:pt idx="3282">
                  <c:v>1622.0147083190698</c:v>
                </c:pt>
                <c:pt idx="3283">
                  <c:v>1622.3249444292999</c:v>
                </c:pt>
                <c:pt idx="3284">
                  <c:v>1622.6179583183098</c:v>
                </c:pt>
                <c:pt idx="3285">
                  <c:v>1622.9001110966969</c:v>
                </c:pt>
                <c:pt idx="3286">
                  <c:v>1623.1691527635357</c:v>
                </c:pt>
                <c:pt idx="3287">
                  <c:v>1623.4242083187448</c:v>
                </c:pt>
                <c:pt idx="3288">
                  <c:v>1623.6708472076248</c:v>
                </c:pt>
                <c:pt idx="3289">
                  <c:v>1623.9069444297413</c:v>
                </c:pt>
                <c:pt idx="3290">
                  <c:v>1624.1258888747552</c:v>
                </c:pt>
                <c:pt idx="3291">
                  <c:v>1624.3320555413159</c:v>
                </c:pt>
                <c:pt idx="3292">
                  <c:v>1624.5252777630835</c:v>
                </c:pt>
                <c:pt idx="3293">
                  <c:v>1624.7050416521511</c:v>
                </c:pt>
                <c:pt idx="3294">
                  <c:v>1624.8746805409708</c:v>
                </c:pt>
                <c:pt idx="3295">
                  <c:v>1625.035166652136</c:v>
                </c:pt>
                <c:pt idx="3296">
                  <c:v>1625.1830416517898</c:v>
                </c:pt>
                <c:pt idx="3297">
                  <c:v>1625.3221527629123</c:v>
                </c:pt>
                <c:pt idx="3298">
                  <c:v>1625.4501527628211</c:v>
                </c:pt>
                <c:pt idx="3299">
                  <c:v>1625.5669999850961</c:v>
                </c:pt>
                <c:pt idx="3300">
                  <c:v>1625.6736249849048</c:v>
                </c:pt>
                <c:pt idx="3301">
                  <c:v>1625.7649722071808</c:v>
                </c:pt>
                <c:pt idx="3302">
                  <c:v>1625.8473610960671</c:v>
                </c:pt>
                <c:pt idx="3303">
                  <c:v>1625.9230138737653</c:v>
                </c:pt>
                <c:pt idx="3304">
                  <c:v>1625.9881527624311</c:v>
                </c:pt>
                <c:pt idx="3305">
                  <c:v>1626.0429027622311</c:v>
                </c:pt>
                <c:pt idx="3306">
                  <c:v>1626.089166651265</c:v>
                </c:pt>
                <c:pt idx="3307">
                  <c:v>1626.127694429023</c:v>
                </c:pt>
                <c:pt idx="3308">
                  <c:v>1626.1596388734995</c:v>
                </c:pt>
                <c:pt idx="3309">
                  <c:v>1626.1875833179258</c:v>
                </c:pt>
                <c:pt idx="3310">
                  <c:v>1626.2144444290498</c:v>
                </c:pt>
                <c:pt idx="3311">
                  <c:v>1626.2413749845891</c:v>
                </c:pt>
                <c:pt idx="3312">
                  <c:v>1626.2679444290368</c:v>
                </c:pt>
                <c:pt idx="3313">
                  <c:v>1626.2953610956881</c:v>
                </c:pt>
                <c:pt idx="3314">
                  <c:v>1626.324138873443</c:v>
                </c:pt>
                <c:pt idx="3315">
                  <c:v>1626.3525972067901</c:v>
                </c:pt>
                <c:pt idx="3316">
                  <c:v>1626.3808888734548</c:v>
                </c:pt>
                <c:pt idx="3317">
                  <c:v>1626.4091249845651</c:v>
                </c:pt>
                <c:pt idx="3318">
                  <c:v>1626.4368888734791</c:v>
                </c:pt>
                <c:pt idx="3319">
                  <c:v>1626.4635694290439</c:v>
                </c:pt>
                <c:pt idx="3320">
                  <c:v>1626.4765833182241</c:v>
                </c:pt>
                <c:pt idx="3321">
                  <c:v>1626.4765833182241</c:v>
                </c:pt>
                <c:pt idx="3322">
                  <c:v>1626.4765833182241</c:v>
                </c:pt>
                <c:pt idx="3323">
                  <c:v>1626.4765833182241</c:v>
                </c:pt>
                <c:pt idx="3324">
                  <c:v>1626.4765833182241</c:v>
                </c:pt>
                <c:pt idx="3325">
                  <c:v>1626.4765833182241</c:v>
                </c:pt>
                <c:pt idx="3326">
                  <c:v>1626.4765833182241</c:v>
                </c:pt>
                <c:pt idx="3327">
                  <c:v>1626.4765833182241</c:v>
                </c:pt>
                <c:pt idx="3328">
                  <c:v>1626.4765833182241</c:v>
                </c:pt>
                <c:pt idx="3329">
                  <c:v>1626.4765833182241</c:v>
                </c:pt>
                <c:pt idx="3330">
                  <c:v>1626.4765833182241</c:v>
                </c:pt>
                <c:pt idx="3331">
                  <c:v>1626.4765833182241</c:v>
                </c:pt>
                <c:pt idx="3332">
                  <c:v>1626.4765833182241</c:v>
                </c:pt>
                <c:pt idx="3333">
                  <c:v>1626.4765833182241</c:v>
                </c:pt>
                <c:pt idx="3334">
                  <c:v>1626.4765833182241</c:v>
                </c:pt>
                <c:pt idx="3335">
                  <c:v>1626.490069429381</c:v>
                </c:pt>
                <c:pt idx="3336">
                  <c:v>1626.5035555404411</c:v>
                </c:pt>
                <c:pt idx="3337">
                  <c:v>1626.5035555404411</c:v>
                </c:pt>
                <c:pt idx="3338">
                  <c:v>1626.5035555404411</c:v>
                </c:pt>
                <c:pt idx="3339">
                  <c:v>1626.5035555404411</c:v>
                </c:pt>
                <c:pt idx="3340">
                  <c:v>1626.5035555404411</c:v>
                </c:pt>
                <c:pt idx="3341">
                  <c:v>1626.5035555404411</c:v>
                </c:pt>
                <c:pt idx="3342">
                  <c:v>1626.5035555404411</c:v>
                </c:pt>
                <c:pt idx="3343">
                  <c:v>1626.5035555404411</c:v>
                </c:pt>
                <c:pt idx="3344">
                  <c:v>1626.5035555404411</c:v>
                </c:pt>
                <c:pt idx="3345">
                  <c:v>1626.5035555404411</c:v>
                </c:pt>
                <c:pt idx="3346">
                  <c:v>1626.5035555404411</c:v>
                </c:pt>
                <c:pt idx="3347">
                  <c:v>1626.5035555404411</c:v>
                </c:pt>
                <c:pt idx="3348">
                  <c:v>1626.5035555404411</c:v>
                </c:pt>
                <c:pt idx="3349">
                  <c:v>1626.5035555404411</c:v>
                </c:pt>
                <c:pt idx="3350">
                  <c:v>1626.5035555404411</c:v>
                </c:pt>
                <c:pt idx="3351">
                  <c:v>1626.5035555404411</c:v>
                </c:pt>
                <c:pt idx="3352">
                  <c:v>1626.5035555404411</c:v>
                </c:pt>
                <c:pt idx="3353">
                  <c:v>1626.5035555404411</c:v>
                </c:pt>
                <c:pt idx="3354">
                  <c:v>1626.5035555404411</c:v>
                </c:pt>
                <c:pt idx="3355">
                  <c:v>1626.5035555404411</c:v>
                </c:pt>
                <c:pt idx="3356">
                  <c:v>1626.5035555404411</c:v>
                </c:pt>
                <c:pt idx="3357">
                  <c:v>1626.5035555404411</c:v>
                </c:pt>
                <c:pt idx="3358">
                  <c:v>1626.5035555404411</c:v>
                </c:pt>
                <c:pt idx="3359">
                  <c:v>1626.5035555404411</c:v>
                </c:pt>
                <c:pt idx="3360">
                  <c:v>1626.5035555404411</c:v>
                </c:pt>
                <c:pt idx="3361">
                  <c:v>1626.5035555404411</c:v>
                </c:pt>
                <c:pt idx="3362">
                  <c:v>1626.5035555404411</c:v>
                </c:pt>
                <c:pt idx="3363">
                  <c:v>1626.5035555404411</c:v>
                </c:pt>
                <c:pt idx="3364">
                  <c:v>1626.5035555404411</c:v>
                </c:pt>
                <c:pt idx="3365">
                  <c:v>1626.5035555404411</c:v>
                </c:pt>
                <c:pt idx="3366">
                  <c:v>1626.5035555404411</c:v>
                </c:pt>
                <c:pt idx="3367">
                  <c:v>1626.5035555404411</c:v>
                </c:pt>
                <c:pt idx="3368">
                  <c:v>1626.5035555404411</c:v>
                </c:pt>
                <c:pt idx="3369">
                  <c:v>1626.5035555404411</c:v>
                </c:pt>
                <c:pt idx="3370">
                  <c:v>1626.5035555404411</c:v>
                </c:pt>
                <c:pt idx="3371">
                  <c:v>1626.5035555404411</c:v>
                </c:pt>
                <c:pt idx="3372">
                  <c:v>1626.5035555404411</c:v>
                </c:pt>
                <c:pt idx="3373">
                  <c:v>1626.5035555404411</c:v>
                </c:pt>
                <c:pt idx="3374">
                  <c:v>1626.5035555404411</c:v>
                </c:pt>
                <c:pt idx="3375">
                  <c:v>1626.5035555404411</c:v>
                </c:pt>
                <c:pt idx="3376">
                  <c:v>1626.5035555404411</c:v>
                </c:pt>
                <c:pt idx="3377">
                  <c:v>1626.5035555404411</c:v>
                </c:pt>
                <c:pt idx="3378">
                  <c:v>1626.5035555404411</c:v>
                </c:pt>
                <c:pt idx="3379">
                  <c:v>1626.5035555404411</c:v>
                </c:pt>
                <c:pt idx="3380">
                  <c:v>1626.5035555404411</c:v>
                </c:pt>
                <c:pt idx="3381">
                  <c:v>1626.5035555404411</c:v>
                </c:pt>
                <c:pt idx="3382">
                  <c:v>1626.5035555404411</c:v>
                </c:pt>
                <c:pt idx="3383">
                  <c:v>1626.5035555404411</c:v>
                </c:pt>
                <c:pt idx="3384">
                  <c:v>1626.5035555404411</c:v>
                </c:pt>
                <c:pt idx="3385">
                  <c:v>1626.5035555404411</c:v>
                </c:pt>
                <c:pt idx="3386">
                  <c:v>1626.5035555404411</c:v>
                </c:pt>
                <c:pt idx="3387">
                  <c:v>1626.5035555404411</c:v>
                </c:pt>
                <c:pt idx="3388">
                  <c:v>1626.5035555404411</c:v>
                </c:pt>
                <c:pt idx="3389">
                  <c:v>1626.5035555404411</c:v>
                </c:pt>
                <c:pt idx="3390">
                  <c:v>1626.5035555404411</c:v>
                </c:pt>
                <c:pt idx="3391">
                  <c:v>1626.5035555404411</c:v>
                </c:pt>
                <c:pt idx="3392">
                  <c:v>1626.5035555404411</c:v>
                </c:pt>
                <c:pt idx="3393">
                  <c:v>1626.5035555404411</c:v>
                </c:pt>
                <c:pt idx="3394">
                  <c:v>1626.5035555404411</c:v>
                </c:pt>
                <c:pt idx="3395">
                  <c:v>1626.5035555404411</c:v>
                </c:pt>
                <c:pt idx="3396">
                  <c:v>1626.5035555404411</c:v>
                </c:pt>
                <c:pt idx="3397">
                  <c:v>1626.5035555404411</c:v>
                </c:pt>
                <c:pt idx="3398">
                  <c:v>1626.5035555404411</c:v>
                </c:pt>
                <c:pt idx="3399">
                  <c:v>1626.5035555404411</c:v>
                </c:pt>
                <c:pt idx="3400">
                  <c:v>1626.5035555404411</c:v>
                </c:pt>
                <c:pt idx="3401">
                  <c:v>1626.5035555404411</c:v>
                </c:pt>
                <c:pt idx="3402">
                  <c:v>1626.5035555404411</c:v>
                </c:pt>
                <c:pt idx="3403">
                  <c:v>1626.5035555404411</c:v>
                </c:pt>
                <c:pt idx="3404">
                  <c:v>1626.5035555404411</c:v>
                </c:pt>
                <c:pt idx="3405">
                  <c:v>1626.5035555404411</c:v>
                </c:pt>
                <c:pt idx="3406">
                  <c:v>1626.5035555404411</c:v>
                </c:pt>
                <c:pt idx="3407">
                  <c:v>1626.5035555404411</c:v>
                </c:pt>
                <c:pt idx="3408">
                  <c:v>1626.5035555404411</c:v>
                </c:pt>
                <c:pt idx="3409">
                  <c:v>1626.5035555404411</c:v>
                </c:pt>
                <c:pt idx="3410">
                  <c:v>1626.5035555404411</c:v>
                </c:pt>
                <c:pt idx="3411">
                  <c:v>1626.5035555404411</c:v>
                </c:pt>
                <c:pt idx="3412">
                  <c:v>1626.5035555404411</c:v>
                </c:pt>
                <c:pt idx="3413">
                  <c:v>1626.5035555404411</c:v>
                </c:pt>
                <c:pt idx="3414">
                  <c:v>1626.5035555404411</c:v>
                </c:pt>
                <c:pt idx="3415">
                  <c:v>1626.5035555404411</c:v>
                </c:pt>
                <c:pt idx="3416">
                  <c:v>1626.5035555404411</c:v>
                </c:pt>
                <c:pt idx="3417">
                  <c:v>1626.5035555404411</c:v>
                </c:pt>
                <c:pt idx="3418">
                  <c:v>1626.5035555404411</c:v>
                </c:pt>
                <c:pt idx="3419">
                  <c:v>1626.5035555404411</c:v>
                </c:pt>
                <c:pt idx="3420">
                  <c:v>1626.5035555404411</c:v>
                </c:pt>
                <c:pt idx="3421">
                  <c:v>1626.5035555404411</c:v>
                </c:pt>
                <c:pt idx="3422">
                  <c:v>1626.5035555404411</c:v>
                </c:pt>
                <c:pt idx="3423">
                  <c:v>1626.5035555404411</c:v>
                </c:pt>
                <c:pt idx="3424">
                  <c:v>1626.5035555404411</c:v>
                </c:pt>
                <c:pt idx="3425">
                  <c:v>1626.5035555404411</c:v>
                </c:pt>
                <c:pt idx="3426">
                  <c:v>1626.5035555404411</c:v>
                </c:pt>
                <c:pt idx="3427">
                  <c:v>1626.5035555404411</c:v>
                </c:pt>
                <c:pt idx="3428">
                  <c:v>1626.5035555404411</c:v>
                </c:pt>
                <c:pt idx="3429">
                  <c:v>1626.5035555404411</c:v>
                </c:pt>
                <c:pt idx="3430">
                  <c:v>1626.5035555404411</c:v>
                </c:pt>
                <c:pt idx="3431">
                  <c:v>1626.5035555404411</c:v>
                </c:pt>
                <c:pt idx="3432">
                  <c:v>1626.5035555404411</c:v>
                </c:pt>
                <c:pt idx="3433">
                  <c:v>1626.5035555404411</c:v>
                </c:pt>
                <c:pt idx="3434">
                  <c:v>1626.5035555404411</c:v>
                </c:pt>
                <c:pt idx="3435">
                  <c:v>1626.5035555404411</c:v>
                </c:pt>
                <c:pt idx="3436">
                  <c:v>1626.5035555404411</c:v>
                </c:pt>
                <c:pt idx="3437">
                  <c:v>1626.5035555404411</c:v>
                </c:pt>
                <c:pt idx="3438">
                  <c:v>1626.5035555404411</c:v>
                </c:pt>
                <c:pt idx="3439">
                  <c:v>1626.5035555404411</c:v>
                </c:pt>
                <c:pt idx="3440">
                  <c:v>1626.5035555404411</c:v>
                </c:pt>
                <c:pt idx="3441">
                  <c:v>1626.5035555404411</c:v>
                </c:pt>
                <c:pt idx="3442">
                  <c:v>1626.5035555404411</c:v>
                </c:pt>
                <c:pt idx="3443">
                  <c:v>1626.5035555404411</c:v>
                </c:pt>
                <c:pt idx="3444">
                  <c:v>1626.5035555404411</c:v>
                </c:pt>
                <c:pt idx="3445">
                  <c:v>1626.5035555404411</c:v>
                </c:pt>
                <c:pt idx="3446">
                  <c:v>1626.5035555404411</c:v>
                </c:pt>
                <c:pt idx="3447">
                  <c:v>1626.5035555404411</c:v>
                </c:pt>
                <c:pt idx="3448">
                  <c:v>1626.5035555404411</c:v>
                </c:pt>
                <c:pt idx="3449">
                  <c:v>1626.5035555404411</c:v>
                </c:pt>
                <c:pt idx="3450">
                  <c:v>1626.5035555404411</c:v>
                </c:pt>
                <c:pt idx="3451">
                  <c:v>1626.5035555404411</c:v>
                </c:pt>
                <c:pt idx="3452">
                  <c:v>1626.5035555404411</c:v>
                </c:pt>
                <c:pt idx="3453">
                  <c:v>1626.5035555404411</c:v>
                </c:pt>
                <c:pt idx="3454">
                  <c:v>1626.5035555404411</c:v>
                </c:pt>
                <c:pt idx="3455">
                  <c:v>1626.5035555404411</c:v>
                </c:pt>
                <c:pt idx="3456">
                  <c:v>1626.5035555404411</c:v>
                </c:pt>
                <c:pt idx="3457">
                  <c:v>1626.5035555404411</c:v>
                </c:pt>
                <c:pt idx="3458">
                  <c:v>1626.5035555404411</c:v>
                </c:pt>
                <c:pt idx="3459">
                  <c:v>1626.5035555404411</c:v>
                </c:pt>
                <c:pt idx="3460">
                  <c:v>1626.5035555404411</c:v>
                </c:pt>
                <c:pt idx="3461">
                  <c:v>1626.5035555404411</c:v>
                </c:pt>
                <c:pt idx="3462">
                  <c:v>1626.5035555404411</c:v>
                </c:pt>
                <c:pt idx="3463">
                  <c:v>1626.5035555404411</c:v>
                </c:pt>
                <c:pt idx="3464">
                  <c:v>1626.5035555404411</c:v>
                </c:pt>
                <c:pt idx="3465">
                  <c:v>1626.5035555404411</c:v>
                </c:pt>
                <c:pt idx="3466">
                  <c:v>1626.5035555404411</c:v>
                </c:pt>
                <c:pt idx="3467">
                  <c:v>1626.5035555404411</c:v>
                </c:pt>
                <c:pt idx="3468">
                  <c:v>1626.5035555404411</c:v>
                </c:pt>
                <c:pt idx="3469">
                  <c:v>1626.5035555404411</c:v>
                </c:pt>
                <c:pt idx="3470">
                  <c:v>1626.5035555404411</c:v>
                </c:pt>
                <c:pt idx="3471">
                  <c:v>1626.5035555404411</c:v>
                </c:pt>
                <c:pt idx="3472">
                  <c:v>1626.5035555404411</c:v>
                </c:pt>
                <c:pt idx="3473">
                  <c:v>1626.5035555404411</c:v>
                </c:pt>
                <c:pt idx="3474">
                  <c:v>1626.5035555404411</c:v>
                </c:pt>
                <c:pt idx="3475">
                  <c:v>1626.5035555404411</c:v>
                </c:pt>
                <c:pt idx="3476">
                  <c:v>1626.5035555404411</c:v>
                </c:pt>
                <c:pt idx="3477">
                  <c:v>1626.5035555404411</c:v>
                </c:pt>
                <c:pt idx="3478">
                  <c:v>1626.5035555404411</c:v>
                </c:pt>
                <c:pt idx="3479">
                  <c:v>1626.5035555404411</c:v>
                </c:pt>
                <c:pt idx="3480">
                  <c:v>1626.5035555404411</c:v>
                </c:pt>
                <c:pt idx="3481">
                  <c:v>1626.5035555404411</c:v>
                </c:pt>
                <c:pt idx="3482">
                  <c:v>1626.5035555404411</c:v>
                </c:pt>
                <c:pt idx="3483">
                  <c:v>1626.5035555404411</c:v>
                </c:pt>
                <c:pt idx="3484">
                  <c:v>1626.5035555404411</c:v>
                </c:pt>
                <c:pt idx="3485">
                  <c:v>1626.5035555404411</c:v>
                </c:pt>
                <c:pt idx="3486">
                  <c:v>1626.5035555404411</c:v>
                </c:pt>
                <c:pt idx="3487">
                  <c:v>1626.5035555404411</c:v>
                </c:pt>
                <c:pt idx="3488">
                  <c:v>1626.5035555404411</c:v>
                </c:pt>
                <c:pt idx="3489">
                  <c:v>1626.5035555404411</c:v>
                </c:pt>
                <c:pt idx="3490">
                  <c:v>1626.5035555404411</c:v>
                </c:pt>
                <c:pt idx="3491">
                  <c:v>1626.5035555404411</c:v>
                </c:pt>
                <c:pt idx="3492">
                  <c:v>1626.5035555404411</c:v>
                </c:pt>
                <c:pt idx="3493">
                  <c:v>1626.5035555404411</c:v>
                </c:pt>
                <c:pt idx="3494">
                  <c:v>1626.5035555404411</c:v>
                </c:pt>
                <c:pt idx="3495">
                  <c:v>1626.5035555404411</c:v>
                </c:pt>
                <c:pt idx="3496">
                  <c:v>1626.5035555404411</c:v>
                </c:pt>
                <c:pt idx="3497">
                  <c:v>1626.5035555404411</c:v>
                </c:pt>
                <c:pt idx="3498">
                  <c:v>1626.5035555404411</c:v>
                </c:pt>
                <c:pt idx="3499">
                  <c:v>1626.5035555404411</c:v>
                </c:pt>
                <c:pt idx="3500">
                  <c:v>1626.5035555404411</c:v>
                </c:pt>
                <c:pt idx="3501">
                  <c:v>1626.5035555404411</c:v>
                </c:pt>
                <c:pt idx="3502">
                  <c:v>1626.5035555404411</c:v>
                </c:pt>
                <c:pt idx="3503">
                  <c:v>1626.5035555404411</c:v>
                </c:pt>
                <c:pt idx="3504">
                  <c:v>1626.5035555404411</c:v>
                </c:pt>
                <c:pt idx="3505">
                  <c:v>1626.5035555404411</c:v>
                </c:pt>
                <c:pt idx="3506">
                  <c:v>1626.5035555404411</c:v>
                </c:pt>
                <c:pt idx="3507">
                  <c:v>1626.5035555404411</c:v>
                </c:pt>
                <c:pt idx="3508">
                  <c:v>1626.5035555404411</c:v>
                </c:pt>
                <c:pt idx="3509">
                  <c:v>1626.5035555404411</c:v>
                </c:pt>
                <c:pt idx="3510">
                  <c:v>1626.5035555404411</c:v>
                </c:pt>
                <c:pt idx="3511">
                  <c:v>1626.5035555404411</c:v>
                </c:pt>
                <c:pt idx="3512">
                  <c:v>1626.5035555404411</c:v>
                </c:pt>
                <c:pt idx="3513">
                  <c:v>1626.5035555404411</c:v>
                </c:pt>
                <c:pt idx="3514">
                  <c:v>1626.5035555404411</c:v>
                </c:pt>
                <c:pt idx="3515">
                  <c:v>1626.5035555404411</c:v>
                </c:pt>
                <c:pt idx="3516">
                  <c:v>1626.5035555404411</c:v>
                </c:pt>
                <c:pt idx="3517">
                  <c:v>1626.5035555404411</c:v>
                </c:pt>
                <c:pt idx="3518">
                  <c:v>1626.5035555404411</c:v>
                </c:pt>
                <c:pt idx="3519">
                  <c:v>1626.5035555404411</c:v>
                </c:pt>
                <c:pt idx="3520">
                  <c:v>1626.5035555404411</c:v>
                </c:pt>
                <c:pt idx="3521">
                  <c:v>1626.5035555404411</c:v>
                </c:pt>
                <c:pt idx="3522">
                  <c:v>1626.5035555404411</c:v>
                </c:pt>
                <c:pt idx="3523">
                  <c:v>1626.5035555404411</c:v>
                </c:pt>
                <c:pt idx="3524">
                  <c:v>1626.5035555404411</c:v>
                </c:pt>
                <c:pt idx="3525">
                  <c:v>1626.5035555404411</c:v>
                </c:pt>
                <c:pt idx="3526">
                  <c:v>1626.5035555404411</c:v>
                </c:pt>
                <c:pt idx="3527">
                  <c:v>1626.5035555404411</c:v>
                </c:pt>
                <c:pt idx="3528">
                  <c:v>1626.5035555404411</c:v>
                </c:pt>
                <c:pt idx="3529">
                  <c:v>1626.5035555404411</c:v>
                </c:pt>
                <c:pt idx="3530">
                  <c:v>1626.5035555404411</c:v>
                </c:pt>
                <c:pt idx="3531">
                  <c:v>1626.5035555404411</c:v>
                </c:pt>
                <c:pt idx="3532">
                  <c:v>1626.5035555404411</c:v>
                </c:pt>
                <c:pt idx="3533">
                  <c:v>1626.5035555404411</c:v>
                </c:pt>
                <c:pt idx="3534">
                  <c:v>1626.5035555404411</c:v>
                </c:pt>
                <c:pt idx="3535">
                  <c:v>1626.5035555404411</c:v>
                </c:pt>
                <c:pt idx="3536">
                  <c:v>1626.5035555404411</c:v>
                </c:pt>
                <c:pt idx="3537">
                  <c:v>1626.5035555404411</c:v>
                </c:pt>
                <c:pt idx="3538">
                  <c:v>1626.5035555404411</c:v>
                </c:pt>
                <c:pt idx="3539">
                  <c:v>1626.5035555404411</c:v>
                </c:pt>
                <c:pt idx="3540">
                  <c:v>1626.5035555404411</c:v>
                </c:pt>
                <c:pt idx="3541">
                  <c:v>1626.5035555404411</c:v>
                </c:pt>
                <c:pt idx="3542">
                  <c:v>1626.5035555404411</c:v>
                </c:pt>
                <c:pt idx="3543">
                  <c:v>1626.5035555404411</c:v>
                </c:pt>
                <c:pt idx="3544">
                  <c:v>1626.5035555404411</c:v>
                </c:pt>
                <c:pt idx="3545">
                  <c:v>1626.5035555404411</c:v>
                </c:pt>
                <c:pt idx="3546">
                  <c:v>1626.5035555404411</c:v>
                </c:pt>
                <c:pt idx="3547">
                  <c:v>1626.5035555404411</c:v>
                </c:pt>
                <c:pt idx="3548">
                  <c:v>1626.5035555404411</c:v>
                </c:pt>
                <c:pt idx="3549">
                  <c:v>1626.5035555404411</c:v>
                </c:pt>
                <c:pt idx="3550">
                  <c:v>1626.5035555404411</c:v>
                </c:pt>
                <c:pt idx="3551">
                  <c:v>1626.5035555404411</c:v>
                </c:pt>
                <c:pt idx="3552">
                  <c:v>1626.5035555404411</c:v>
                </c:pt>
                <c:pt idx="3553">
                  <c:v>1626.5035555404411</c:v>
                </c:pt>
                <c:pt idx="3554">
                  <c:v>1626.5035555404411</c:v>
                </c:pt>
                <c:pt idx="3555">
                  <c:v>1626.5035555404411</c:v>
                </c:pt>
                <c:pt idx="3556">
                  <c:v>1626.5035555404411</c:v>
                </c:pt>
                <c:pt idx="3557">
                  <c:v>1626.5035555404411</c:v>
                </c:pt>
                <c:pt idx="3558">
                  <c:v>1626.5035555404411</c:v>
                </c:pt>
                <c:pt idx="3559">
                  <c:v>1626.5035555404411</c:v>
                </c:pt>
                <c:pt idx="3560">
                  <c:v>1626.5035555404411</c:v>
                </c:pt>
                <c:pt idx="3561">
                  <c:v>1626.5035555404411</c:v>
                </c:pt>
                <c:pt idx="3562">
                  <c:v>1626.5035555404411</c:v>
                </c:pt>
                <c:pt idx="3563">
                  <c:v>1626.5035555404411</c:v>
                </c:pt>
                <c:pt idx="3564">
                  <c:v>1626.5035555404411</c:v>
                </c:pt>
                <c:pt idx="3565">
                  <c:v>1626.5035555404411</c:v>
                </c:pt>
                <c:pt idx="3566">
                  <c:v>1626.5035555404411</c:v>
                </c:pt>
                <c:pt idx="3567">
                  <c:v>1626.5035555404411</c:v>
                </c:pt>
                <c:pt idx="3568">
                  <c:v>1626.5035555404411</c:v>
                </c:pt>
                <c:pt idx="3569">
                  <c:v>1626.5035555404411</c:v>
                </c:pt>
                <c:pt idx="3570">
                  <c:v>1626.5035555404411</c:v>
                </c:pt>
                <c:pt idx="3571">
                  <c:v>1626.5035555404411</c:v>
                </c:pt>
                <c:pt idx="3572">
                  <c:v>1626.5035555404411</c:v>
                </c:pt>
                <c:pt idx="3573">
                  <c:v>1626.5035555404411</c:v>
                </c:pt>
                <c:pt idx="3574">
                  <c:v>1626.5035555404411</c:v>
                </c:pt>
                <c:pt idx="3575">
                  <c:v>1626.5035555404411</c:v>
                </c:pt>
                <c:pt idx="3576">
                  <c:v>1626.5035555404411</c:v>
                </c:pt>
                <c:pt idx="3577">
                  <c:v>1626.5035555404411</c:v>
                </c:pt>
                <c:pt idx="3578">
                  <c:v>1626.5035555404411</c:v>
                </c:pt>
                <c:pt idx="3579">
                  <c:v>1626.5035555404411</c:v>
                </c:pt>
                <c:pt idx="3580">
                  <c:v>1626.5035555404411</c:v>
                </c:pt>
                <c:pt idx="3581">
                  <c:v>1626.5035555404411</c:v>
                </c:pt>
                <c:pt idx="3582">
                  <c:v>1626.5035555404411</c:v>
                </c:pt>
                <c:pt idx="3583">
                  <c:v>1626.5035555404411</c:v>
                </c:pt>
                <c:pt idx="3584">
                  <c:v>1626.5035555404411</c:v>
                </c:pt>
                <c:pt idx="3585">
                  <c:v>1626.5035555404411</c:v>
                </c:pt>
                <c:pt idx="3586">
                  <c:v>1626.5035555404411</c:v>
                </c:pt>
                <c:pt idx="3587">
                  <c:v>1626.5035555404411</c:v>
                </c:pt>
                <c:pt idx="3588">
                  <c:v>1626.5035555404411</c:v>
                </c:pt>
                <c:pt idx="3589">
                  <c:v>1626.5035555404411</c:v>
                </c:pt>
                <c:pt idx="3590">
                  <c:v>1626.5035555404411</c:v>
                </c:pt>
                <c:pt idx="3591">
                  <c:v>1626.5035555404411</c:v>
                </c:pt>
                <c:pt idx="3592">
                  <c:v>1626.5035555404411</c:v>
                </c:pt>
                <c:pt idx="3593">
                  <c:v>1626.5035555404411</c:v>
                </c:pt>
                <c:pt idx="3594">
                  <c:v>1626.5035555404411</c:v>
                </c:pt>
                <c:pt idx="3595">
                  <c:v>1626.5035555404411</c:v>
                </c:pt>
                <c:pt idx="3596">
                  <c:v>1626.5035555404411</c:v>
                </c:pt>
                <c:pt idx="3597">
                  <c:v>1626.5035555404411</c:v>
                </c:pt>
                <c:pt idx="3598">
                  <c:v>1626.5150277620601</c:v>
                </c:pt>
                <c:pt idx="3599">
                  <c:v>1626.5412360954424</c:v>
                </c:pt>
                <c:pt idx="3600">
                  <c:v>1626.5722916509872</c:v>
                </c:pt>
                <c:pt idx="3601">
                  <c:v>1626.6073888732492</c:v>
                </c:pt>
                <c:pt idx="3602">
                  <c:v>1626.6474166509465</c:v>
                </c:pt>
                <c:pt idx="3603">
                  <c:v>1626.6902222064991</c:v>
                </c:pt>
                <c:pt idx="3604">
                  <c:v>1626.7360833176811</c:v>
                </c:pt>
                <c:pt idx="3605">
                  <c:v>1626.7922360954092</c:v>
                </c:pt>
                <c:pt idx="3606">
                  <c:v>1626.8552360953786</c:v>
                </c:pt>
                <c:pt idx="3607">
                  <c:v>1626.9179027620385</c:v>
                </c:pt>
                <c:pt idx="3608">
                  <c:v>1626.983708317719</c:v>
                </c:pt>
                <c:pt idx="3609">
                  <c:v>1627.0499722064849</c:v>
                </c:pt>
                <c:pt idx="3610">
                  <c:v>1627.1150972065268</c:v>
                </c:pt>
                <c:pt idx="3611">
                  <c:v>1627.1783194287093</c:v>
                </c:pt>
                <c:pt idx="3612">
                  <c:v>1627.2364999843451</c:v>
                </c:pt>
                <c:pt idx="3613">
                  <c:v>1627.2913749843874</c:v>
                </c:pt>
                <c:pt idx="3614">
                  <c:v>1627.3451944288329</c:v>
                </c:pt>
                <c:pt idx="3615">
                  <c:v>1627.3969999844517</c:v>
                </c:pt>
                <c:pt idx="3616">
                  <c:v>1627.4466944289031</c:v>
                </c:pt>
                <c:pt idx="3617">
                  <c:v>1627.493624984598</c:v>
                </c:pt>
                <c:pt idx="3618">
                  <c:v>1627.5340833177997</c:v>
                </c:pt>
                <c:pt idx="3619">
                  <c:v>1627.5719444288598</c:v>
                </c:pt>
                <c:pt idx="3620">
                  <c:v>1627.6109027621851</c:v>
                </c:pt>
                <c:pt idx="3621">
                  <c:v>1627.6475277623001</c:v>
                </c:pt>
                <c:pt idx="3622">
                  <c:v>1627.6803610957058</c:v>
                </c:pt>
                <c:pt idx="3623">
                  <c:v>1627.7130972068578</c:v>
                </c:pt>
                <c:pt idx="3624">
                  <c:v>1627.7463333179728</c:v>
                </c:pt>
                <c:pt idx="3625">
                  <c:v>1627.7772777623661</c:v>
                </c:pt>
                <c:pt idx="3626">
                  <c:v>1627.8055694289906</c:v>
                </c:pt>
                <c:pt idx="3627">
                  <c:v>1627.8316249845336</c:v>
                </c:pt>
                <c:pt idx="3628">
                  <c:v>1627.8566666511911</c:v>
                </c:pt>
                <c:pt idx="3629">
                  <c:v>1627.8817360956298</c:v>
                </c:pt>
                <c:pt idx="3630">
                  <c:v>1627.8941944295198</c:v>
                </c:pt>
                <c:pt idx="3631">
                  <c:v>1627.8941944295198</c:v>
                </c:pt>
                <c:pt idx="3632">
                  <c:v>1627.8941944295198</c:v>
                </c:pt>
                <c:pt idx="3633">
                  <c:v>1627.8941944295198</c:v>
                </c:pt>
                <c:pt idx="3634">
                  <c:v>1627.9056249851139</c:v>
                </c:pt>
                <c:pt idx="3635">
                  <c:v>1627.9283055406731</c:v>
                </c:pt>
                <c:pt idx="3636">
                  <c:v>1627.9395555406843</c:v>
                </c:pt>
                <c:pt idx="3637">
                  <c:v>1627.9395555406843</c:v>
                </c:pt>
                <c:pt idx="3638">
                  <c:v>1627.95097220718</c:v>
                </c:pt>
                <c:pt idx="3639">
                  <c:v>1627.9763055405131</c:v>
                </c:pt>
                <c:pt idx="3640">
                  <c:v>1628.0048749849507</c:v>
                </c:pt>
                <c:pt idx="3641">
                  <c:v>1628.0321805406254</c:v>
                </c:pt>
                <c:pt idx="3642">
                  <c:v>1628.0569444295093</c:v>
                </c:pt>
                <c:pt idx="3643">
                  <c:v>1628.0839166517908</c:v>
                </c:pt>
                <c:pt idx="3644">
                  <c:v>1628.1159999852111</c:v>
                </c:pt>
                <c:pt idx="3645">
                  <c:v>1628.1498055408008</c:v>
                </c:pt>
                <c:pt idx="3646">
                  <c:v>1628.1816527629901</c:v>
                </c:pt>
                <c:pt idx="3647">
                  <c:v>1628.2117222074608</c:v>
                </c:pt>
                <c:pt idx="3648">
                  <c:v>1628.2409027630431</c:v>
                </c:pt>
                <c:pt idx="3649">
                  <c:v>1628.2703194297451</c:v>
                </c:pt>
                <c:pt idx="3650">
                  <c:v>1628.3014444297942</c:v>
                </c:pt>
                <c:pt idx="3651">
                  <c:v>1628.3321110965499</c:v>
                </c:pt>
                <c:pt idx="3652">
                  <c:v>1628.3592222076275</c:v>
                </c:pt>
                <c:pt idx="3653">
                  <c:v>1628.3842916520798</c:v>
                </c:pt>
                <c:pt idx="3654">
                  <c:v>1628.4115555408835</c:v>
                </c:pt>
                <c:pt idx="3655">
                  <c:v>1628.4409027630961</c:v>
                </c:pt>
                <c:pt idx="3656">
                  <c:v>1628.4683194298707</c:v>
                </c:pt>
                <c:pt idx="3657">
                  <c:v>1628.4934027632339</c:v>
                </c:pt>
                <c:pt idx="3658">
                  <c:v>1628.5205972076717</c:v>
                </c:pt>
                <c:pt idx="3659">
                  <c:v>1628.556319429616</c:v>
                </c:pt>
                <c:pt idx="3660">
                  <c:v>1628.5974444296078</c:v>
                </c:pt>
                <c:pt idx="3661">
                  <c:v>1628.6410277629889</c:v>
                </c:pt>
                <c:pt idx="3662">
                  <c:v>1628.6908194296489</c:v>
                </c:pt>
                <c:pt idx="3663">
                  <c:v>1628.7459860962631</c:v>
                </c:pt>
                <c:pt idx="3664">
                  <c:v>1628.807972207579</c:v>
                </c:pt>
                <c:pt idx="3665">
                  <c:v>1628.880638873879</c:v>
                </c:pt>
                <c:pt idx="3666">
                  <c:v>1628.9621666517189</c:v>
                </c:pt>
                <c:pt idx="3667">
                  <c:v>1629.0548333180398</c:v>
                </c:pt>
                <c:pt idx="3668">
                  <c:v>1629.1638472067798</c:v>
                </c:pt>
                <c:pt idx="3669">
                  <c:v>1629.2851944290132</c:v>
                </c:pt>
                <c:pt idx="3670">
                  <c:v>1629.4190972072281</c:v>
                </c:pt>
                <c:pt idx="3671">
                  <c:v>1629.5661666514936</c:v>
                </c:pt>
                <c:pt idx="3672">
                  <c:v>1629.7287222068628</c:v>
                </c:pt>
                <c:pt idx="3673">
                  <c:v>1629.9090555399189</c:v>
                </c:pt>
                <c:pt idx="3674">
                  <c:v>1630.1036527615317</c:v>
                </c:pt>
                <c:pt idx="3675">
                  <c:v>1630.3128888726028</c:v>
                </c:pt>
                <c:pt idx="3676">
                  <c:v>1630.5352777613111</c:v>
                </c:pt>
                <c:pt idx="3677">
                  <c:v>1630.7699027609501</c:v>
                </c:pt>
                <c:pt idx="3678">
                  <c:v>1631.0162916499041</c:v>
                </c:pt>
                <c:pt idx="3679">
                  <c:v>1631.2741110943048</c:v>
                </c:pt>
                <c:pt idx="3680">
                  <c:v>1631.5471110943752</c:v>
                </c:pt>
                <c:pt idx="3681">
                  <c:v>1631.8373194273245</c:v>
                </c:pt>
                <c:pt idx="3682">
                  <c:v>1632.1402916495799</c:v>
                </c:pt>
                <c:pt idx="3683">
                  <c:v>1632.4537083158878</c:v>
                </c:pt>
                <c:pt idx="3684">
                  <c:v>1632.7796944270931</c:v>
                </c:pt>
                <c:pt idx="3685">
                  <c:v>1633.121472204612</c:v>
                </c:pt>
                <c:pt idx="3686">
                  <c:v>1633.4760138711861</c:v>
                </c:pt>
                <c:pt idx="3687">
                  <c:v>1633.8418749824295</c:v>
                </c:pt>
                <c:pt idx="3688">
                  <c:v>1634.2213194269004</c:v>
                </c:pt>
                <c:pt idx="3689">
                  <c:v>1634.6127777602824</c:v>
                </c:pt>
                <c:pt idx="3690">
                  <c:v>1635.0162499825221</c:v>
                </c:pt>
                <c:pt idx="3691">
                  <c:v>1635.4330277603003</c:v>
                </c:pt>
                <c:pt idx="3692">
                  <c:v>1635.8617916491821</c:v>
                </c:pt>
                <c:pt idx="3693">
                  <c:v>1636.3010277603462</c:v>
                </c:pt>
                <c:pt idx="3694">
                  <c:v>1636.7536944268672</c:v>
                </c:pt>
                <c:pt idx="3695">
                  <c:v>1637.2191527600762</c:v>
                </c:pt>
                <c:pt idx="3696">
                  <c:v>1637.6961805380636</c:v>
                </c:pt>
                <c:pt idx="3697">
                  <c:v>1638.1823055379998</c:v>
                </c:pt>
                <c:pt idx="3698">
                  <c:v>1638.6790277602211</c:v>
                </c:pt>
                <c:pt idx="3699">
                  <c:v>1639.1901249824548</c:v>
                </c:pt>
                <c:pt idx="3700">
                  <c:v>1639.7152222050224</c:v>
                </c:pt>
                <c:pt idx="3701">
                  <c:v>1640.255347205049</c:v>
                </c:pt>
                <c:pt idx="3702">
                  <c:v>1640.8083194271123</c:v>
                </c:pt>
                <c:pt idx="3703">
                  <c:v>1641.3726805384397</c:v>
                </c:pt>
                <c:pt idx="3704">
                  <c:v>1641.9489305384016</c:v>
                </c:pt>
                <c:pt idx="3705">
                  <c:v>1642.5380555380909</c:v>
                </c:pt>
                <c:pt idx="3706">
                  <c:v>1643.1418333157228</c:v>
                </c:pt>
                <c:pt idx="3707">
                  <c:v>1643.7568194267305</c:v>
                </c:pt>
                <c:pt idx="3708">
                  <c:v>1644.3818749818258</c:v>
                </c:pt>
                <c:pt idx="3709">
                  <c:v>1645.0181666484602</c:v>
                </c:pt>
                <c:pt idx="3710">
                  <c:v>1645.6663333154502</c:v>
                </c:pt>
                <c:pt idx="3711">
                  <c:v>1646.327124982271</c:v>
                </c:pt>
                <c:pt idx="3712">
                  <c:v>1646.9999027595979</c:v>
                </c:pt>
                <c:pt idx="3713">
                  <c:v>1647.6839444262996</c:v>
                </c:pt>
                <c:pt idx="3714">
                  <c:v>1648.3801805374587</c:v>
                </c:pt>
                <c:pt idx="3715">
                  <c:v>1649.0879027598098</c:v>
                </c:pt>
                <c:pt idx="3716">
                  <c:v>1649.8059860930771</c:v>
                </c:pt>
                <c:pt idx="3717">
                  <c:v>1650.5378749821853</c:v>
                </c:pt>
                <c:pt idx="3718">
                  <c:v>1651.281902759989</c:v>
                </c:pt>
                <c:pt idx="3719">
                  <c:v>1652.0382083152258</c:v>
                </c:pt>
                <c:pt idx="3720">
                  <c:v>1652.8100694263251</c:v>
                </c:pt>
                <c:pt idx="3721">
                  <c:v>1653.5923888709324</c:v>
                </c:pt>
                <c:pt idx="3722">
                  <c:v>1654.3867638713916</c:v>
                </c:pt>
                <c:pt idx="3723">
                  <c:v>1655.1949999826418</c:v>
                </c:pt>
                <c:pt idx="3724">
                  <c:v>1656.0126527602517</c:v>
                </c:pt>
                <c:pt idx="3725">
                  <c:v>1656.8398333156308</c:v>
                </c:pt>
                <c:pt idx="3726">
                  <c:v>1657.6750833156507</c:v>
                </c:pt>
                <c:pt idx="3727">
                  <c:v>1658.5152222045258</c:v>
                </c:pt>
                <c:pt idx="3728">
                  <c:v>1659.3570138711821</c:v>
                </c:pt>
                <c:pt idx="3729">
                  <c:v>1660.2006805378198</c:v>
                </c:pt>
                <c:pt idx="3730">
                  <c:v>1661.0480277600411</c:v>
                </c:pt>
                <c:pt idx="3731">
                  <c:v>1661.8984166488547</c:v>
                </c:pt>
                <c:pt idx="3732">
                  <c:v>1662.7536249820851</c:v>
                </c:pt>
                <c:pt idx="3733">
                  <c:v>1663.6135833153958</c:v>
                </c:pt>
                <c:pt idx="3734">
                  <c:v>1664.4728472043478</c:v>
                </c:pt>
                <c:pt idx="3735">
                  <c:v>1665.3318333154098</c:v>
                </c:pt>
                <c:pt idx="3736">
                  <c:v>1666.190652759765</c:v>
                </c:pt>
                <c:pt idx="3737">
                  <c:v>1667.0457360930782</c:v>
                </c:pt>
                <c:pt idx="3738">
                  <c:v>1667.8957916485811</c:v>
                </c:pt>
                <c:pt idx="3739">
                  <c:v>1668.7403333152938</c:v>
                </c:pt>
                <c:pt idx="3740">
                  <c:v>1669.5829027597349</c:v>
                </c:pt>
                <c:pt idx="3741">
                  <c:v>1670.425736093056</c:v>
                </c:pt>
                <c:pt idx="3742">
                  <c:v>1671.2700833152751</c:v>
                </c:pt>
                <c:pt idx="3743">
                  <c:v>1672.1136805374624</c:v>
                </c:pt>
                <c:pt idx="3744">
                  <c:v>1672.9509999818711</c:v>
                </c:pt>
                <c:pt idx="3745">
                  <c:v>1673.7857499818817</c:v>
                </c:pt>
                <c:pt idx="3746">
                  <c:v>1674.6188472040774</c:v>
                </c:pt>
                <c:pt idx="3747">
                  <c:v>1675.4444722041758</c:v>
                </c:pt>
                <c:pt idx="3748">
                  <c:v>1676.2630277598678</c:v>
                </c:pt>
                <c:pt idx="3749">
                  <c:v>1677.0784166487354</c:v>
                </c:pt>
                <c:pt idx="3750">
                  <c:v>1677.8884027600782</c:v>
                </c:pt>
                <c:pt idx="3751">
                  <c:v>1678.6910972043831</c:v>
                </c:pt>
                <c:pt idx="3752">
                  <c:v>1679.4889305376228</c:v>
                </c:pt>
                <c:pt idx="3753">
                  <c:v>1680.2785833156561</c:v>
                </c:pt>
                <c:pt idx="3754">
                  <c:v>1681.0560277601728</c:v>
                </c:pt>
                <c:pt idx="3755">
                  <c:v>1681.826777760175</c:v>
                </c:pt>
                <c:pt idx="3756">
                  <c:v>1682.5924027600224</c:v>
                </c:pt>
                <c:pt idx="3757">
                  <c:v>1683.3529305377879</c:v>
                </c:pt>
                <c:pt idx="3758">
                  <c:v>1684.1087638713016</c:v>
                </c:pt>
                <c:pt idx="3759">
                  <c:v>1684.8589444269098</c:v>
                </c:pt>
                <c:pt idx="3760">
                  <c:v>1685.6029027602633</c:v>
                </c:pt>
                <c:pt idx="3761">
                  <c:v>1686.3383055379277</c:v>
                </c:pt>
                <c:pt idx="3762">
                  <c:v>1687.0608055380278</c:v>
                </c:pt>
                <c:pt idx="3763">
                  <c:v>1687.7686527600354</c:v>
                </c:pt>
                <c:pt idx="3764">
                  <c:v>1688.4634305375662</c:v>
                </c:pt>
                <c:pt idx="3765">
                  <c:v>1689.1457360931329</c:v>
                </c:pt>
                <c:pt idx="3766">
                  <c:v>1689.816527759853</c:v>
                </c:pt>
                <c:pt idx="3767">
                  <c:v>1690.4749722044958</c:v>
                </c:pt>
                <c:pt idx="3768">
                  <c:v>1691.1225416489799</c:v>
                </c:pt>
                <c:pt idx="3769">
                  <c:v>1691.7596666489669</c:v>
                </c:pt>
                <c:pt idx="3770">
                  <c:v>1692.3834722049091</c:v>
                </c:pt>
                <c:pt idx="3771">
                  <c:v>1692.9933055384577</c:v>
                </c:pt>
                <c:pt idx="3772">
                  <c:v>1693.590499983228</c:v>
                </c:pt>
                <c:pt idx="3773">
                  <c:v>1694.1784444275252</c:v>
                </c:pt>
                <c:pt idx="3774">
                  <c:v>1694.7564999826261</c:v>
                </c:pt>
                <c:pt idx="3775">
                  <c:v>1695.321138871652</c:v>
                </c:pt>
                <c:pt idx="3776">
                  <c:v>1695.8738333162228</c:v>
                </c:pt>
                <c:pt idx="3777">
                  <c:v>1696.4147222053198</c:v>
                </c:pt>
                <c:pt idx="3778">
                  <c:v>1696.9429583165675</c:v>
                </c:pt>
                <c:pt idx="3779">
                  <c:v>1697.4577916502412</c:v>
                </c:pt>
                <c:pt idx="3780">
                  <c:v>1697.960611094875</c:v>
                </c:pt>
                <c:pt idx="3781">
                  <c:v>1698.4570555393145</c:v>
                </c:pt>
                <c:pt idx="3782">
                  <c:v>1698.9423888727936</c:v>
                </c:pt>
                <c:pt idx="3783">
                  <c:v>1699.41141665028</c:v>
                </c:pt>
                <c:pt idx="3784">
                  <c:v>1699.8630972057827</c:v>
                </c:pt>
                <c:pt idx="3785">
                  <c:v>1700.2965277609226</c:v>
                </c:pt>
                <c:pt idx="3786">
                  <c:v>1700.7169860943272</c:v>
                </c:pt>
                <c:pt idx="3787">
                  <c:v>1701.1241527610734</c:v>
                </c:pt>
                <c:pt idx="3788">
                  <c:v>1701.519194427601</c:v>
                </c:pt>
                <c:pt idx="3789">
                  <c:v>1701.9035138723766</c:v>
                </c:pt>
                <c:pt idx="3790">
                  <c:v>1702.2731527610281</c:v>
                </c:pt>
                <c:pt idx="3791">
                  <c:v>1702.6289305387443</c:v>
                </c:pt>
                <c:pt idx="3792">
                  <c:v>1702.9719027611211</c:v>
                </c:pt>
                <c:pt idx="3793">
                  <c:v>1703.300597205525</c:v>
                </c:pt>
                <c:pt idx="3794">
                  <c:v>1703.6156110947861</c:v>
                </c:pt>
                <c:pt idx="3795">
                  <c:v>1703.9092777621772</c:v>
                </c:pt>
                <c:pt idx="3796">
                  <c:v>1704.1782638732509</c:v>
                </c:pt>
                <c:pt idx="3797">
                  <c:v>1704.427291651016</c:v>
                </c:pt>
                <c:pt idx="3798">
                  <c:v>1704.65530554009</c:v>
                </c:pt>
                <c:pt idx="3799">
                  <c:v>1704.8630416508752</c:v>
                </c:pt>
                <c:pt idx="3800">
                  <c:v>1705.0522916505518</c:v>
                </c:pt>
                <c:pt idx="3801">
                  <c:v>1705.2222360950598</c:v>
                </c:pt>
                <c:pt idx="3802">
                  <c:v>1705.3737777615311</c:v>
                </c:pt>
                <c:pt idx="3803">
                  <c:v>1705.5064166503648</c:v>
                </c:pt>
                <c:pt idx="3804">
                  <c:v>1705.6155972062961</c:v>
                </c:pt>
                <c:pt idx="3805">
                  <c:v>1705.7050416509101</c:v>
                </c:pt>
                <c:pt idx="3806">
                  <c:v>1705.7805277620548</c:v>
                </c:pt>
                <c:pt idx="3807">
                  <c:v>1705.8416805403547</c:v>
                </c:pt>
                <c:pt idx="3808">
                  <c:v>1705.8878888738998</c:v>
                </c:pt>
                <c:pt idx="3809">
                  <c:v>1705.9196249852971</c:v>
                </c:pt>
                <c:pt idx="3810">
                  <c:v>1705.9322222073984</c:v>
                </c:pt>
                <c:pt idx="3811">
                  <c:v>1705.9322222073984</c:v>
                </c:pt>
                <c:pt idx="3812">
                  <c:v>1705.9322222073984</c:v>
                </c:pt>
                <c:pt idx="3813">
                  <c:v>1705.9322222073984</c:v>
                </c:pt>
                <c:pt idx="3814">
                  <c:v>1705.9322222073984</c:v>
                </c:pt>
                <c:pt idx="3815">
                  <c:v>1705.9322222073984</c:v>
                </c:pt>
                <c:pt idx="3816">
                  <c:v>1705.9322222073984</c:v>
                </c:pt>
                <c:pt idx="3817">
                  <c:v>1705.9322222073984</c:v>
                </c:pt>
                <c:pt idx="3818">
                  <c:v>1705.9322222073984</c:v>
                </c:pt>
                <c:pt idx="3819">
                  <c:v>1705.9322222073984</c:v>
                </c:pt>
                <c:pt idx="3820">
                  <c:v>1705.9322222073984</c:v>
                </c:pt>
                <c:pt idx="3821">
                  <c:v>1705.9322222073984</c:v>
                </c:pt>
                <c:pt idx="3822">
                  <c:v>1705.9322222073984</c:v>
                </c:pt>
                <c:pt idx="3823">
                  <c:v>1705.9322222073984</c:v>
                </c:pt>
                <c:pt idx="3824">
                  <c:v>1705.9322222073984</c:v>
                </c:pt>
                <c:pt idx="3825">
                  <c:v>1705.9322222073984</c:v>
                </c:pt>
                <c:pt idx="3826">
                  <c:v>1705.9322222073984</c:v>
                </c:pt>
                <c:pt idx="3827">
                  <c:v>1705.9322222073984</c:v>
                </c:pt>
                <c:pt idx="3828">
                  <c:v>1705.9322222073984</c:v>
                </c:pt>
                <c:pt idx="3829">
                  <c:v>1705.9322222073984</c:v>
                </c:pt>
                <c:pt idx="3830">
                  <c:v>1705.9322222073984</c:v>
                </c:pt>
                <c:pt idx="3831">
                  <c:v>1705.9322222073984</c:v>
                </c:pt>
                <c:pt idx="3832">
                  <c:v>1705.9322222073984</c:v>
                </c:pt>
                <c:pt idx="3833">
                  <c:v>1705.9322222073984</c:v>
                </c:pt>
                <c:pt idx="3834">
                  <c:v>1705.9322222073984</c:v>
                </c:pt>
                <c:pt idx="3835">
                  <c:v>1705.9322222073984</c:v>
                </c:pt>
                <c:pt idx="3836">
                  <c:v>1705.9322222073984</c:v>
                </c:pt>
                <c:pt idx="3837">
                  <c:v>1705.9322222073984</c:v>
                </c:pt>
                <c:pt idx="3838">
                  <c:v>1705.9322222073984</c:v>
                </c:pt>
                <c:pt idx="3839">
                  <c:v>1705.9322222073984</c:v>
                </c:pt>
                <c:pt idx="3840">
                  <c:v>1705.9322222073984</c:v>
                </c:pt>
                <c:pt idx="3841">
                  <c:v>1705.9322222073984</c:v>
                </c:pt>
                <c:pt idx="3842">
                  <c:v>1705.9322222073984</c:v>
                </c:pt>
                <c:pt idx="3843">
                  <c:v>1705.9322222073984</c:v>
                </c:pt>
                <c:pt idx="3844">
                  <c:v>1705.9322222073984</c:v>
                </c:pt>
                <c:pt idx="3845">
                  <c:v>1705.9322222073984</c:v>
                </c:pt>
                <c:pt idx="3846">
                  <c:v>1705.9322222073984</c:v>
                </c:pt>
                <c:pt idx="3847">
                  <c:v>1705.9322222073984</c:v>
                </c:pt>
                <c:pt idx="3848">
                  <c:v>1705.9322222073984</c:v>
                </c:pt>
                <c:pt idx="3849">
                  <c:v>1705.9322222073984</c:v>
                </c:pt>
                <c:pt idx="3850">
                  <c:v>1705.9322222073984</c:v>
                </c:pt>
                <c:pt idx="3851">
                  <c:v>1705.9322222073984</c:v>
                </c:pt>
                <c:pt idx="3852">
                  <c:v>1705.9322222073984</c:v>
                </c:pt>
                <c:pt idx="3853">
                  <c:v>1705.9322222073984</c:v>
                </c:pt>
                <c:pt idx="3854">
                  <c:v>1705.9322222073984</c:v>
                </c:pt>
                <c:pt idx="3855">
                  <c:v>1705.9322222073984</c:v>
                </c:pt>
                <c:pt idx="3856">
                  <c:v>1705.9322222073984</c:v>
                </c:pt>
                <c:pt idx="3857">
                  <c:v>1705.9322222073984</c:v>
                </c:pt>
                <c:pt idx="3858">
                  <c:v>1705.9322222073984</c:v>
                </c:pt>
                <c:pt idx="3859">
                  <c:v>1705.9322222073984</c:v>
                </c:pt>
                <c:pt idx="3860">
                  <c:v>1705.9322222073984</c:v>
                </c:pt>
                <c:pt idx="3861">
                  <c:v>1705.9322222073984</c:v>
                </c:pt>
                <c:pt idx="3862">
                  <c:v>1705.9322222073984</c:v>
                </c:pt>
                <c:pt idx="3863">
                  <c:v>1705.9322222073984</c:v>
                </c:pt>
                <c:pt idx="3864">
                  <c:v>1705.9322222073984</c:v>
                </c:pt>
                <c:pt idx="3865">
                  <c:v>1705.9322222073984</c:v>
                </c:pt>
                <c:pt idx="3866">
                  <c:v>1705.9322222073984</c:v>
                </c:pt>
                <c:pt idx="3867">
                  <c:v>1705.9322222073984</c:v>
                </c:pt>
                <c:pt idx="3868">
                  <c:v>1705.9322222073984</c:v>
                </c:pt>
                <c:pt idx="3869">
                  <c:v>1705.9322222073984</c:v>
                </c:pt>
                <c:pt idx="3870">
                  <c:v>1705.9322222073984</c:v>
                </c:pt>
                <c:pt idx="3871">
                  <c:v>1705.9322222073984</c:v>
                </c:pt>
                <c:pt idx="3872">
                  <c:v>1705.9322222073984</c:v>
                </c:pt>
                <c:pt idx="3873">
                  <c:v>1705.9322222073984</c:v>
                </c:pt>
                <c:pt idx="3874">
                  <c:v>1705.9322222073984</c:v>
                </c:pt>
                <c:pt idx="3875">
                  <c:v>1705.9322222073984</c:v>
                </c:pt>
                <c:pt idx="3876">
                  <c:v>1705.9322222073984</c:v>
                </c:pt>
                <c:pt idx="3877">
                  <c:v>1705.9322222073984</c:v>
                </c:pt>
                <c:pt idx="3878">
                  <c:v>1705.9322222073984</c:v>
                </c:pt>
                <c:pt idx="3879">
                  <c:v>1705.9322222073984</c:v>
                </c:pt>
                <c:pt idx="3880">
                  <c:v>1705.9322222073984</c:v>
                </c:pt>
                <c:pt idx="3881">
                  <c:v>1705.9322222073984</c:v>
                </c:pt>
                <c:pt idx="3882">
                  <c:v>1705.9322222073984</c:v>
                </c:pt>
                <c:pt idx="3883">
                  <c:v>1705.9322222073984</c:v>
                </c:pt>
                <c:pt idx="3884">
                  <c:v>1705.9322222073984</c:v>
                </c:pt>
                <c:pt idx="3885">
                  <c:v>1705.9322222073984</c:v>
                </c:pt>
                <c:pt idx="3886">
                  <c:v>1705.9322222073984</c:v>
                </c:pt>
                <c:pt idx="3887">
                  <c:v>1705.9322222073984</c:v>
                </c:pt>
                <c:pt idx="3888">
                  <c:v>1705.9322222073984</c:v>
                </c:pt>
                <c:pt idx="3889">
                  <c:v>1705.9322222073984</c:v>
                </c:pt>
                <c:pt idx="3890">
                  <c:v>1705.9322222073984</c:v>
                </c:pt>
                <c:pt idx="3891">
                  <c:v>1705.9322222073984</c:v>
                </c:pt>
                <c:pt idx="3892">
                  <c:v>1705.9322222073984</c:v>
                </c:pt>
                <c:pt idx="3893">
                  <c:v>1705.9322222073984</c:v>
                </c:pt>
                <c:pt idx="3894">
                  <c:v>1705.9322222073984</c:v>
                </c:pt>
                <c:pt idx="3895">
                  <c:v>1705.9322222073984</c:v>
                </c:pt>
                <c:pt idx="3896">
                  <c:v>1705.9322222073984</c:v>
                </c:pt>
                <c:pt idx="3897">
                  <c:v>1705.9322222073984</c:v>
                </c:pt>
                <c:pt idx="3898">
                  <c:v>1705.9322222073984</c:v>
                </c:pt>
                <c:pt idx="3899">
                  <c:v>1705.9322222073984</c:v>
                </c:pt>
                <c:pt idx="3900">
                  <c:v>1705.9322222073984</c:v>
                </c:pt>
                <c:pt idx="3901">
                  <c:v>1705.9322222073984</c:v>
                </c:pt>
                <c:pt idx="3902">
                  <c:v>1705.9322222073984</c:v>
                </c:pt>
                <c:pt idx="3903">
                  <c:v>1705.9322222073984</c:v>
                </c:pt>
                <c:pt idx="3904">
                  <c:v>1705.9322222073984</c:v>
                </c:pt>
                <c:pt idx="3905">
                  <c:v>1705.9322222073984</c:v>
                </c:pt>
                <c:pt idx="3906">
                  <c:v>1705.9322222073984</c:v>
                </c:pt>
                <c:pt idx="3907">
                  <c:v>1705.9322222073984</c:v>
                </c:pt>
                <c:pt idx="3908">
                  <c:v>1705.9322222073984</c:v>
                </c:pt>
                <c:pt idx="3909">
                  <c:v>1705.9322222073984</c:v>
                </c:pt>
                <c:pt idx="3910">
                  <c:v>1705.9322222073984</c:v>
                </c:pt>
                <c:pt idx="3911">
                  <c:v>1705.9322222073984</c:v>
                </c:pt>
                <c:pt idx="3912">
                  <c:v>1705.9322222073984</c:v>
                </c:pt>
                <c:pt idx="3913">
                  <c:v>1705.9322222073984</c:v>
                </c:pt>
                <c:pt idx="3914">
                  <c:v>1705.9322222073984</c:v>
                </c:pt>
                <c:pt idx="3915">
                  <c:v>1705.9322222073984</c:v>
                </c:pt>
                <c:pt idx="3916">
                  <c:v>1705.9322222073984</c:v>
                </c:pt>
                <c:pt idx="3917">
                  <c:v>1705.9322222073984</c:v>
                </c:pt>
                <c:pt idx="3918">
                  <c:v>1705.9322222073984</c:v>
                </c:pt>
                <c:pt idx="3919">
                  <c:v>1705.9322222073984</c:v>
                </c:pt>
                <c:pt idx="3920">
                  <c:v>1705.9322222073984</c:v>
                </c:pt>
                <c:pt idx="3921">
                  <c:v>1705.9322222073984</c:v>
                </c:pt>
                <c:pt idx="3922">
                  <c:v>1705.9322222073984</c:v>
                </c:pt>
                <c:pt idx="3923">
                  <c:v>1705.9322222073984</c:v>
                </c:pt>
                <c:pt idx="3924">
                  <c:v>1705.9322222073984</c:v>
                </c:pt>
                <c:pt idx="3925">
                  <c:v>1705.9322222073984</c:v>
                </c:pt>
                <c:pt idx="3926">
                  <c:v>1705.9322222073984</c:v>
                </c:pt>
                <c:pt idx="3927">
                  <c:v>1705.9322222073984</c:v>
                </c:pt>
                <c:pt idx="3928">
                  <c:v>1705.9322222073984</c:v>
                </c:pt>
                <c:pt idx="3929">
                  <c:v>1705.9322222073984</c:v>
                </c:pt>
                <c:pt idx="3930">
                  <c:v>1705.9322222073984</c:v>
                </c:pt>
                <c:pt idx="3931">
                  <c:v>1705.9322222073984</c:v>
                </c:pt>
                <c:pt idx="3932">
                  <c:v>1705.9322222073984</c:v>
                </c:pt>
                <c:pt idx="3933">
                  <c:v>1705.9322222073984</c:v>
                </c:pt>
                <c:pt idx="3934">
                  <c:v>1705.9322222073984</c:v>
                </c:pt>
                <c:pt idx="3935">
                  <c:v>1705.9322222073984</c:v>
                </c:pt>
                <c:pt idx="3936">
                  <c:v>1705.9322222073984</c:v>
                </c:pt>
                <c:pt idx="3937">
                  <c:v>1705.9322222073984</c:v>
                </c:pt>
                <c:pt idx="3938">
                  <c:v>1705.9322222073984</c:v>
                </c:pt>
                <c:pt idx="3939">
                  <c:v>1705.9322222073984</c:v>
                </c:pt>
                <c:pt idx="3940">
                  <c:v>1705.9322222073984</c:v>
                </c:pt>
                <c:pt idx="3941">
                  <c:v>1705.9322222073984</c:v>
                </c:pt>
                <c:pt idx="3942">
                  <c:v>1705.9322222073984</c:v>
                </c:pt>
                <c:pt idx="3943">
                  <c:v>1705.9322222073984</c:v>
                </c:pt>
                <c:pt idx="3944">
                  <c:v>1705.9322222073984</c:v>
                </c:pt>
                <c:pt idx="3945">
                  <c:v>1705.9322222073984</c:v>
                </c:pt>
                <c:pt idx="3946">
                  <c:v>1705.9322222073984</c:v>
                </c:pt>
                <c:pt idx="3947">
                  <c:v>1705.9322222073984</c:v>
                </c:pt>
                <c:pt idx="3948">
                  <c:v>1705.9322222073984</c:v>
                </c:pt>
                <c:pt idx="3949">
                  <c:v>1705.9322222073984</c:v>
                </c:pt>
                <c:pt idx="3950">
                  <c:v>1705.9322222073984</c:v>
                </c:pt>
                <c:pt idx="3951">
                  <c:v>1705.9322222073984</c:v>
                </c:pt>
                <c:pt idx="3952">
                  <c:v>1705.9322222073984</c:v>
                </c:pt>
                <c:pt idx="3953">
                  <c:v>1705.9322222073984</c:v>
                </c:pt>
                <c:pt idx="3954">
                  <c:v>1705.9322222073984</c:v>
                </c:pt>
                <c:pt idx="3955">
                  <c:v>1705.9322222073984</c:v>
                </c:pt>
                <c:pt idx="3956">
                  <c:v>1705.9322222073984</c:v>
                </c:pt>
                <c:pt idx="3957">
                  <c:v>1705.9322222073984</c:v>
                </c:pt>
                <c:pt idx="3958">
                  <c:v>1705.9322222073984</c:v>
                </c:pt>
                <c:pt idx="3959">
                  <c:v>1705.9322222073984</c:v>
                </c:pt>
                <c:pt idx="3960">
                  <c:v>1705.9322222073984</c:v>
                </c:pt>
                <c:pt idx="3961">
                  <c:v>1705.9322222073984</c:v>
                </c:pt>
                <c:pt idx="3962">
                  <c:v>1705.9322222073984</c:v>
                </c:pt>
                <c:pt idx="3963">
                  <c:v>1705.9322222073984</c:v>
                </c:pt>
                <c:pt idx="3964">
                  <c:v>1705.9322222073984</c:v>
                </c:pt>
                <c:pt idx="3965">
                  <c:v>1705.9447638734366</c:v>
                </c:pt>
                <c:pt idx="3966">
                  <c:v>1705.9721388734788</c:v>
                </c:pt>
                <c:pt idx="3967">
                  <c:v>1706.0078749845711</c:v>
                </c:pt>
                <c:pt idx="3968">
                  <c:v>1706.0527777622854</c:v>
                </c:pt>
                <c:pt idx="3969">
                  <c:v>1706.1055833179175</c:v>
                </c:pt>
                <c:pt idx="3970">
                  <c:v>1706.1675972068792</c:v>
                </c:pt>
                <c:pt idx="3971">
                  <c:v>1706.241291651337</c:v>
                </c:pt>
                <c:pt idx="3972">
                  <c:v>1706.3277499846051</c:v>
                </c:pt>
                <c:pt idx="3973">
                  <c:v>1706.4293472069578</c:v>
                </c:pt>
                <c:pt idx="3974">
                  <c:v>1706.5481249845109</c:v>
                </c:pt>
                <c:pt idx="3975">
                  <c:v>1706.6778888733736</c:v>
                </c:pt>
                <c:pt idx="3976">
                  <c:v>1706.8176110953643</c:v>
                </c:pt>
                <c:pt idx="3977">
                  <c:v>1706.9713194285123</c:v>
                </c:pt>
                <c:pt idx="3978">
                  <c:v>1707.1387222063222</c:v>
                </c:pt>
                <c:pt idx="3979">
                  <c:v>1707.3167638728441</c:v>
                </c:pt>
                <c:pt idx="3980">
                  <c:v>1707.5051388723798</c:v>
                </c:pt>
                <c:pt idx="3981">
                  <c:v>1707.7112499829352</c:v>
                </c:pt>
                <c:pt idx="3982">
                  <c:v>1707.9317916497146</c:v>
                </c:pt>
                <c:pt idx="3983">
                  <c:v>1708.1625694275517</c:v>
                </c:pt>
                <c:pt idx="3984">
                  <c:v>1708.4075694272503</c:v>
                </c:pt>
                <c:pt idx="3985">
                  <c:v>1708.6646944273098</c:v>
                </c:pt>
                <c:pt idx="3986">
                  <c:v>1708.9336527606165</c:v>
                </c:pt>
                <c:pt idx="3987">
                  <c:v>1709.2180972044287</c:v>
                </c:pt>
                <c:pt idx="3988">
                  <c:v>1709.5218055374958</c:v>
                </c:pt>
                <c:pt idx="3989">
                  <c:v>1709.8411805377198</c:v>
                </c:pt>
                <c:pt idx="3990">
                  <c:v>1710.1689305378411</c:v>
                </c:pt>
                <c:pt idx="3991">
                  <c:v>1710.5060833152761</c:v>
                </c:pt>
                <c:pt idx="3992">
                  <c:v>1710.8529860930528</c:v>
                </c:pt>
                <c:pt idx="3993">
                  <c:v>1711.2118333150102</c:v>
                </c:pt>
                <c:pt idx="3994">
                  <c:v>1711.5829305371306</c:v>
                </c:pt>
                <c:pt idx="3995">
                  <c:v>1711.9670694262115</c:v>
                </c:pt>
                <c:pt idx="3996">
                  <c:v>1712.3725555378408</c:v>
                </c:pt>
                <c:pt idx="3997">
                  <c:v>1712.7920555377059</c:v>
                </c:pt>
                <c:pt idx="3998">
                  <c:v>1713.2183472041409</c:v>
                </c:pt>
                <c:pt idx="3999">
                  <c:v>1713.6484027597398</c:v>
                </c:pt>
                <c:pt idx="4000">
                  <c:v>1714.0812638709378</c:v>
                </c:pt>
                <c:pt idx="4001">
                  <c:v>1714.5227916484114</c:v>
                </c:pt>
                <c:pt idx="4002">
                  <c:v>1714.9740694264351</c:v>
                </c:pt>
                <c:pt idx="4003">
                  <c:v>1715.4362916482137</c:v>
                </c:pt>
                <c:pt idx="4004">
                  <c:v>1715.9131944263409</c:v>
                </c:pt>
                <c:pt idx="4005">
                  <c:v>1716.4026666485381</c:v>
                </c:pt>
                <c:pt idx="4006">
                  <c:v>1716.9041666482201</c:v>
                </c:pt>
                <c:pt idx="4007">
                  <c:v>1717.4205555365411</c:v>
                </c:pt>
                <c:pt idx="4008">
                  <c:v>1717.9461388698192</c:v>
                </c:pt>
                <c:pt idx="4009">
                  <c:v>1718.479763869356</c:v>
                </c:pt>
                <c:pt idx="4010">
                  <c:v>1719.0247083139948</c:v>
                </c:pt>
                <c:pt idx="4011">
                  <c:v>1719.5837777584829</c:v>
                </c:pt>
                <c:pt idx="4012">
                  <c:v>1720.159652758708</c:v>
                </c:pt>
                <c:pt idx="4013">
                  <c:v>1720.7502638696469</c:v>
                </c:pt>
                <c:pt idx="4014">
                  <c:v>1721.3514166473692</c:v>
                </c:pt>
                <c:pt idx="4015">
                  <c:v>1721.9616110918889</c:v>
                </c:pt>
                <c:pt idx="4016">
                  <c:v>1722.5800972027751</c:v>
                </c:pt>
                <c:pt idx="4017">
                  <c:v>1723.2054722028874</c:v>
                </c:pt>
                <c:pt idx="4018">
                  <c:v>1723.845499980983</c:v>
                </c:pt>
                <c:pt idx="4019">
                  <c:v>1724.50012498095</c:v>
                </c:pt>
                <c:pt idx="4020">
                  <c:v>1725.1652916474309</c:v>
                </c:pt>
                <c:pt idx="4021">
                  <c:v>1725.8448194252089</c:v>
                </c:pt>
                <c:pt idx="4022">
                  <c:v>1726.5376805361209</c:v>
                </c:pt>
                <c:pt idx="4023">
                  <c:v>1727.2381944250135</c:v>
                </c:pt>
                <c:pt idx="4024">
                  <c:v>1727.9471249804367</c:v>
                </c:pt>
                <c:pt idx="4025">
                  <c:v>1728.6692916469308</c:v>
                </c:pt>
                <c:pt idx="4026">
                  <c:v>1729.4030138692331</c:v>
                </c:pt>
                <c:pt idx="4027">
                  <c:v>1730.1458472025397</c:v>
                </c:pt>
                <c:pt idx="4028">
                  <c:v>1730.89752775793</c:v>
                </c:pt>
                <c:pt idx="4029">
                  <c:v>1731.6660694242864</c:v>
                </c:pt>
                <c:pt idx="4030">
                  <c:v>1732.4514027577109</c:v>
                </c:pt>
                <c:pt idx="4031">
                  <c:v>1733.2449722023448</c:v>
                </c:pt>
                <c:pt idx="4032">
                  <c:v>1734.0485694244589</c:v>
                </c:pt>
                <c:pt idx="4033">
                  <c:v>1734.8650138688818</c:v>
                </c:pt>
                <c:pt idx="4034">
                  <c:v>1735.6881110910929</c:v>
                </c:pt>
                <c:pt idx="4035">
                  <c:v>1736.5168610914411</c:v>
                </c:pt>
                <c:pt idx="4036">
                  <c:v>1737.3516110914059</c:v>
                </c:pt>
                <c:pt idx="4037">
                  <c:v>1738.2011249796328</c:v>
                </c:pt>
                <c:pt idx="4038">
                  <c:v>1739.0659027574238</c:v>
                </c:pt>
                <c:pt idx="4039">
                  <c:v>1739.9333333129198</c:v>
                </c:pt>
                <c:pt idx="4040">
                  <c:v>1740.8038194240573</c:v>
                </c:pt>
                <c:pt idx="4041">
                  <c:v>1741.6810972018848</c:v>
                </c:pt>
                <c:pt idx="4042">
                  <c:v>1742.566902757404</c:v>
                </c:pt>
                <c:pt idx="4043">
                  <c:v>1743.4582916462261</c:v>
                </c:pt>
                <c:pt idx="4044">
                  <c:v>1744.3557638682348</c:v>
                </c:pt>
                <c:pt idx="4045">
                  <c:v>1745.2609722016532</c:v>
                </c:pt>
                <c:pt idx="4046">
                  <c:v>1746.1765138679093</c:v>
                </c:pt>
                <c:pt idx="4047">
                  <c:v>1747.0982638679079</c:v>
                </c:pt>
                <c:pt idx="4048">
                  <c:v>1748.0244583125298</c:v>
                </c:pt>
                <c:pt idx="4049">
                  <c:v>1748.9587916458711</c:v>
                </c:pt>
                <c:pt idx="4050">
                  <c:v>1749.8988888681529</c:v>
                </c:pt>
                <c:pt idx="4051">
                  <c:v>1750.8471388681658</c:v>
                </c:pt>
                <c:pt idx="4052">
                  <c:v>1751.8010416459658</c:v>
                </c:pt>
                <c:pt idx="4053">
                  <c:v>1752.7547916459716</c:v>
                </c:pt>
                <c:pt idx="4054">
                  <c:v>1753.7139305346998</c:v>
                </c:pt>
                <c:pt idx="4055">
                  <c:v>1754.6832638678022</c:v>
                </c:pt>
                <c:pt idx="4056">
                  <c:v>1755.6657777564735</c:v>
                </c:pt>
                <c:pt idx="4057">
                  <c:v>1756.6599860897074</c:v>
                </c:pt>
                <c:pt idx="4058">
                  <c:v>1757.6618194227231</c:v>
                </c:pt>
                <c:pt idx="4059">
                  <c:v>1758.671597200494</c:v>
                </c:pt>
                <c:pt idx="4060">
                  <c:v>1759.6855416449389</c:v>
                </c:pt>
                <c:pt idx="4061">
                  <c:v>1760.7041527558645</c:v>
                </c:pt>
                <c:pt idx="4062">
                  <c:v>1761.729263866923</c:v>
                </c:pt>
                <c:pt idx="4063">
                  <c:v>1762.7597916446612</c:v>
                </c:pt>
                <c:pt idx="4064">
                  <c:v>1763.7978472003288</c:v>
                </c:pt>
                <c:pt idx="4065">
                  <c:v>1764.8461527555266</c:v>
                </c:pt>
                <c:pt idx="4066">
                  <c:v>1765.9063888665451</c:v>
                </c:pt>
                <c:pt idx="4067">
                  <c:v>1766.9752083109429</c:v>
                </c:pt>
                <c:pt idx="4068">
                  <c:v>1768.0520138667769</c:v>
                </c:pt>
                <c:pt idx="4069">
                  <c:v>1769.1351249778977</c:v>
                </c:pt>
                <c:pt idx="4070">
                  <c:v>1770.2226249779244</c:v>
                </c:pt>
                <c:pt idx="4071">
                  <c:v>1771.3162222001729</c:v>
                </c:pt>
                <c:pt idx="4072">
                  <c:v>1772.4210416448159</c:v>
                </c:pt>
                <c:pt idx="4073">
                  <c:v>1773.5365138669131</c:v>
                </c:pt>
                <c:pt idx="4074">
                  <c:v>1774.6616249777978</c:v>
                </c:pt>
                <c:pt idx="4075">
                  <c:v>1775.7948333110978</c:v>
                </c:pt>
                <c:pt idx="4076">
                  <c:v>1776.9292916444281</c:v>
                </c:pt>
                <c:pt idx="4077">
                  <c:v>1778.0687638666911</c:v>
                </c:pt>
                <c:pt idx="4078">
                  <c:v>1779.2157638667343</c:v>
                </c:pt>
                <c:pt idx="4079">
                  <c:v>1780.368444422242</c:v>
                </c:pt>
                <c:pt idx="4080">
                  <c:v>1781.5233333111278</c:v>
                </c:pt>
                <c:pt idx="4081">
                  <c:v>1782.6836944221207</c:v>
                </c:pt>
                <c:pt idx="4082">
                  <c:v>1783.8537221997394</c:v>
                </c:pt>
                <c:pt idx="4083">
                  <c:v>1785.0307777554081</c:v>
                </c:pt>
                <c:pt idx="4084">
                  <c:v>1786.2156666444698</c:v>
                </c:pt>
                <c:pt idx="4085">
                  <c:v>1787.4072777554561</c:v>
                </c:pt>
                <c:pt idx="4086">
                  <c:v>1788.6057083109829</c:v>
                </c:pt>
                <c:pt idx="4087">
                  <c:v>1789.8109999774908</c:v>
                </c:pt>
                <c:pt idx="4088">
                  <c:v>1791.0186388663799</c:v>
                </c:pt>
                <c:pt idx="4089">
                  <c:v>1792.2350277547732</c:v>
                </c:pt>
                <c:pt idx="4090">
                  <c:v>1793.4597499769852</c:v>
                </c:pt>
                <c:pt idx="4091">
                  <c:v>1794.689138865876</c:v>
                </c:pt>
                <c:pt idx="4092">
                  <c:v>1795.9263610880839</c:v>
                </c:pt>
                <c:pt idx="4093">
                  <c:v>1797.1686944214362</c:v>
                </c:pt>
                <c:pt idx="4094">
                  <c:v>1798.4180555324751</c:v>
                </c:pt>
                <c:pt idx="4095">
                  <c:v>1799.67306942136</c:v>
                </c:pt>
                <c:pt idx="4096">
                  <c:v>1800.9341527545212</c:v>
                </c:pt>
                <c:pt idx="4097">
                  <c:v>1802.2024721990408</c:v>
                </c:pt>
                <c:pt idx="4098">
                  <c:v>1803.4769027546051</c:v>
                </c:pt>
                <c:pt idx="4099">
                  <c:v>1804.7565277545928</c:v>
                </c:pt>
                <c:pt idx="4100">
                  <c:v>1806.0386249768278</c:v>
                </c:pt>
                <c:pt idx="4101">
                  <c:v>1807.3232499767996</c:v>
                </c:pt>
                <c:pt idx="4102">
                  <c:v>1808.6101527545443</c:v>
                </c:pt>
                <c:pt idx="4103">
                  <c:v>1809.9001944212948</c:v>
                </c:pt>
                <c:pt idx="4104">
                  <c:v>1811.1906666435193</c:v>
                </c:pt>
                <c:pt idx="4105">
                  <c:v>1812.4807638658003</c:v>
                </c:pt>
                <c:pt idx="4106">
                  <c:v>1813.7742916435757</c:v>
                </c:pt>
                <c:pt idx="4107">
                  <c:v>1815.0710971991527</c:v>
                </c:pt>
                <c:pt idx="4108">
                  <c:v>1816.3676110880003</c:v>
                </c:pt>
                <c:pt idx="4109">
                  <c:v>1817.6623471991022</c:v>
                </c:pt>
                <c:pt idx="4110">
                  <c:v>1818.9554583102081</c:v>
                </c:pt>
                <c:pt idx="4111">
                  <c:v>1820.2475971991053</c:v>
                </c:pt>
                <c:pt idx="4112">
                  <c:v>1821.5391527546915</c:v>
                </c:pt>
                <c:pt idx="4113">
                  <c:v>1822.8291388658124</c:v>
                </c:pt>
                <c:pt idx="4114">
                  <c:v>1824.1191944213158</c:v>
                </c:pt>
                <c:pt idx="4115">
                  <c:v>1825.4099999768871</c:v>
                </c:pt>
                <c:pt idx="4116">
                  <c:v>1826.7023055324128</c:v>
                </c:pt>
                <c:pt idx="4117">
                  <c:v>1827.9949721990129</c:v>
                </c:pt>
                <c:pt idx="4118">
                  <c:v>1829.2838610878953</c:v>
                </c:pt>
                <c:pt idx="4119">
                  <c:v>1830.5713333101342</c:v>
                </c:pt>
                <c:pt idx="4120">
                  <c:v>1831.8596388656886</c:v>
                </c:pt>
                <c:pt idx="4121">
                  <c:v>1833.1479444212453</c:v>
                </c:pt>
                <c:pt idx="4122">
                  <c:v>1834.4382638656973</c:v>
                </c:pt>
                <c:pt idx="4123">
                  <c:v>1835.7333888654778</c:v>
                </c:pt>
                <c:pt idx="4124">
                  <c:v>1837.0271666433616</c:v>
                </c:pt>
                <c:pt idx="4125">
                  <c:v>1838.3155416433169</c:v>
                </c:pt>
                <c:pt idx="4126">
                  <c:v>1839.6025277544438</c:v>
                </c:pt>
                <c:pt idx="4127">
                  <c:v>1840.8895555322219</c:v>
                </c:pt>
                <c:pt idx="4128">
                  <c:v>1842.1778471988678</c:v>
                </c:pt>
                <c:pt idx="4129">
                  <c:v>1843.4690277544209</c:v>
                </c:pt>
                <c:pt idx="4130">
                  <c:v>1844.7614860877559</c:v>
                </c:pt>
                <c:pt idx="4131">
                  <c:v>1846.0514721988598</c:v>
                </c:pt>
                <c:pt idx="4132">
                  <c:v>1847.3407083099478</c:v>
                </c:pt>
                <c:pt idx="4133">
                  <c:v>1848.6308333099578</c:v>
                </c:pt>
                <c:pt idx="4134">
                  <c:v>1849.9187777545312</c:v>
                </c:pt>
                <c:pt idx="4135">
                  <c:v>1851.2090694211274</c:v>
                </c:pt>
                <c:pt idx="4136">
                  <c:v>1852.5038610877907</c:v>
                </c:pt>
                <c:pt idx="4137">
                  <c:v>1853.7983610877761</c:v>
                </c:pt>
                <c:pt idx="4138">
                  <c:v>1855.0941666432984</c:v>
                </c:pt>
                <c:pt idx="4139">
                  <c:v>1856.3909860877495</c:v>
                </c:pt>
                <c:pt idx="4140">
                  <c:v>1857.6844444211943</c:v>
                </c:pt>
                <c:pt idx="4141">
                  <c:v>1858.9725971989533</c:v>
                </c:pt>
                <c:pt idx="4142">
                  <c:v>1860.2566944211544</c:v>
                </c:pt>
                <c:pt idx="4143">
                  <c:v>1861.5359860879053</c:v>
                </c:pt>
                <c:pt idx="4144">
                  <c:v>1862.8141110878798</c:v>
                </c:pt>
                <c:pt idx="4145">
                  <c:v>1864.0976249767709</c:v>
                </c:pt>
                <c:pt idx="4146">
                  <c:v>1865.3887083101374</c:v>
                </c:pt>
                <c:pt idx="4147">
                  <c:v>1866.682388865609</c:v>
                </c:pt>
                <c:pt idx="4148">
                  <c:v>1867.9719583100843</c:v>
                </c:pt>
                <c:pt idx="4149">
                  <c:v>1869.2581805322966</c:v>
                </c:pt>
                <c:pt idx="4150">
                  <c:v>1870.5405694211368</c:v>
                </c:pt>
                <c:pt idx="4151">
                  <c:v>1871.8198610877835</c:v>
                </c:pt>
                <c:pt idx="4152">
                  <c:v>1873.0961388654146</c:v>
                </c:pt>
                <c:pt idx="4153">
                  <c:v>1874.371097198705</c:v>
                </c:pt>
                <c:pt idx="4154">
                  <c:v>1875.6485555320066</c:v>
                </c:pt>
                <c:pt idx="4155">
                  <c:v>1876.9268194208867</c:v>
                </c:pt>
                <c:pt idx="4156">
                  <c:v>1878.2042221986499</c:v>
                </c:pt>
                <c:pt idx="4157">
                  <c:v>1879.479277754315</c:v>
                </c:pt>
                <c:pt idx="4158">
                  <c:v>1880.7521110876341</c:v>
                </c:pt>
                <c:pt idx="4159">
                  <c:v>1882.0259999764369</c:v>
                </c:pt>
                <c:pt idx="4160">
                  <c:v>1883.3023610875612</c:v>
                </c:pt>
                <c:pt idx="4161">
                  <c:v>1884.5810694209281</c:v>
                </c:pt>
                <c:pt idx="4162">
                  <c:v>1885.8604721987049</c:v>
                </c:pt>
                <c:pt idx="4163">
                  <c:v>1887.1394305320155</c:v>
                </c:pt>
                <c:pt idx="4164">
                  <c:v>1888.4195694208684</c:v>
                </c:pt>
                <c:pt idx="4165">
                  <c:v>1889.6988888652984</c:v>
                </c:pt>
                <c:pt idx="4166">
                  <c:v>1890.9747499764326</c:v>
                </c:pt>
                <c:pt idx="4167">
                  <c:v>1892.2494305319522</c:v>
                </c:pt>
                <c:pt idx="4168">
                  <c:v>1893.5240833097303</c:v>
                </c:pt>
                <c:pt idx="4169">
                  <c:v>1894.7999444208149</c:v>
                </c:pt>
                <c:pt idx="4170">
                  <c:v>1896.0773333096952</c:v>
                </c:pt>
                <c:pt idx="4171">
                  <c:v>1897.3530138652309</c:v>
                </c:pt>
                <c:pt idx="4172">
                  <c:v>1898.6263194207615</c:v>
                </c:pt>
                <c:pt idx="4173">
                  <c:v>1899.8972638652231</c:v>
                </c:pt>
                <c:pt idx="4174">
                  <c:v>1901.1672360874418</c:v>
                </c:pt>
                <c:pt idx="4175">
                  <c:v>1902.4362916430211</c:v>
                </c:pt>
                <c:pt idx="4176">
                  <c:v>1903.7018888652467</c:v>
                </c:pt>
                <c:pt idx="4177">
                  <c:v>1904.9648749763578</c:v>
                </c:pt>
                <c:pt idx="4178">
                  <c:v>1906.2272777541411</c:v>
                </c:pt>
                <c:pt idx="4179">
                  <c:v>1907.4904860874628</c:v>
                </c:pt>
                <c:pt idx="4180">
                  <c:v>1908.7492499765499</c:v>
                </c:pt>
                <c:pt idx="4181">
                  <c:v>1910.0028610876661</c:v>
                </c:pt>
                <c:pt idx="4182">
                  <c:v>1911.2544721987474</c:v>
                </c:pt>
                <c:pt idx="4183">
                  <c:v>1912.5026388653478</c:v>
                </c:pt>
                <c:pt idx="4184">
                  <c:v>1913.7499027542451</c:v>
                </c:pt>
                <c:pt idx="4185">
                  <c:v>1914.9956666431492</c:v>
                </c:pt>
                <c:pt idx="4186">
                  <c:v>1916.2385555320081</c:v>
                </c:pt>
                <c:pt idx="4187">
                  <c:v>1917.4783888653208</c:v>
                </c:pt>
                <c:pt idx="4188">
                  <c:v>1918.716680531988</c:v>
                </c:pt>
                <c:pt idx="4189">
                  <c:v>1919.9518194208051</c:v>
                </c:pt>
                <c:pt idx="4190">
                  <c:v>1921.1795416430193</c:v>
                </c:pt>
                <c:pt idx="4191">
                  <c:v>1922.4053471984723</c:v>
                </c:pt>
                <c:pt idx="4192">
                  <c:v>1923.6299027539808</c:v>
                </c:pt>
                <c:pt idx="4193">
                  <c:v>1924.8493610872551</c:v>
                </c:pt>
                <c:pt idx="4194">
                  <c:v>1926.0664721983608</c:v>
                </c:pt>
                <c:pt idx="4195">
                  <c:v>1927.2820833095479</c:v>
                </c:pt>
                <c:pt idx="4196">
                  <c:v>1928.4941249761648</c:v>
                </c:pt>
                <c:pt idx="4197">
                  <c:v>1929.7063749761651</c:v>
                </c:pt>
                <c:pt idx="4198">
                  <c:v>1930.9204444206127</c:v>
                </c:pt>
                <c:pt idx="4199">
                  <c:v>1932.1315971984866</c:v>
                </c:pt>
                <c:pt idx="4200">
                  <c:v>1933.3381944205862</c:v>
                </c:pt>
                <c:pt idx="4201">
                  <c:v>1934.5415694205371</c:v>
                </c:pt>
                <c:pt idx="4202">
                  <c:v>1935.7440694205311</c:v>
                </c:pt>
                <c:pt idx="4203">
                  <c:v>1936.9416944206423</c:v>
                </c:pt>
                <c:pt idx="4204">
                  <c:v>1938.1333333095054</c:v>
                </c:pt>
                <c:pt idx="4205">
                  <c:v>1939.3229305317548</c:v>
                </c:pt>
                <c:pt idx="4206">
                  <c:v>1940.511624976202</c:v>
                </c:pt>
                <c:pt idx="4207">
                  <c:v>1941.6987916428886</c:v>
                </c:pt>
                <c:pt idx="4208">
                  <c:v>1942.8836944206701</c:v>
                </c:pt>
                <c:pt idx="4209">
                  <c:v>1944.0662916429517</c:v>
                </c:pt>
                <c:pt idx="4210">
                  <c:v>1945.2458610874505</c:v>
                </c:pt>
                <c:pt idx="4211">
                  <c:v>1946.42291664299</c:v>
                </c:pt>
                <c:pt idx="4212">
                  <c:v>1947.5962083097029</c:v>
                </c:pt>
                <c:pt idx="4213">
                  <c:v>1948.7642916431885</c:v>
                </c:pt>
                <c:pt idx="4214">
                  <c:v>1949.9269583098021</c:v>
                </c:pt>
                <c:pt idx="4215">
                  <c:v>1951.0843055319763</c:v>
                </c:pt>
                <c:pt idx="4216">
                  <c:v>1952.2341388651698</c:v>
                </c:pt>
                <c:pt idx="4217">
                  <c:v>1953.373555531786</c:v>
                </c:pt>
                <c:pt idx="4218">
                  <c:v>1954.5017499766543</c:v>
                </c:pt>
                <c:pt idx="4219">
                  <c:v>1955.6196666433607</c:v>
                </c:pt>
                <c:pt idx="4220">
                  <c:v>1956.7279444211517</c:v>
                </c:pt>
                <c:pt idx="4221">
                  <c:v>1957.8283471989748</c:v>
                </c:pt>
                <c:pt idx="4222">
                  <c:v>1958.9238333101102</c:v>
                </c:pt>
                <c:pt idx="4223">
                  <c:v>1960.0143055322728</c:v>
                </c:pt>
                <c:pt idx="4224">
                  <c:v>1961.0988194212484</c:v>
                </c:pt>
                <c:pt idx="4225">
                  <c:v>1962.1791666434829</c:v>
                </c:pt>
                <c:pt idx="4226">
                  <c:v>1963.2535694214541</c:v>
                </c:pt>
                <c:pt idx="4227">
                  <c:v>1964.3198333105606</c:v>
                </c:pt>
                <c:pt idx="4228">
                  <c:v>1965.3791249771928</c:v>
                </c:pt>
                <c:pt idx="4229">
                  <c:v>1966.4319305326098</c:v>
                </c:pt>
                <c:pt idx="4230">
                  <c:v>1967.4780694217504</c:v>
                </c:pt>
                <c:pt idx="4231">
                  <c:v>1968.5183610883284</c:v>
                </c:pt>
                <c:pt idx="4232">
                  <c:v>1969.5534027551598</c:v>
                </c:pt>
                <c:pt idx="4233">
                  <c:v>1970.5810694218405</c:v>
                </c:pt>
                <c:pt idx="4234">
                  <c:v>1971.6024166441648</c:v>
                </c:pt>
                <c:pt idx="4235">
                  <c:v>1972.6167638665561</c:v>
                </c:pt>
                <c:pt idx="4236">
                  <c:v>1973.6223610889078</c:v>
                </c:pt>
                <c:pt idx="4237">
                  <c:v>1974.6173749776246</c:v>
                </c:pt>
                <c:pt idx="4238">
                  <c:v>1975.6002221996998</c:v>
                </c:pt>
                <c:pt idx="4239">
                  <c:v>1976.5717221997409</c:v>
                </c:pt>
                <c:pt idx="4240">
                  <c:v>1977.5329444220888</c:v>
                </c:pt>
                <c:pt idx="4241">
                  <c:v>1978.4846805333748</c:v>
                </c:pt>
                <c:pt idx="4242">
                  <c:v>1979.4272638668181</c:v>
                </c:pt>
                <c:pt idx="4243">
                  <c:v>1980.3622222001577</c:v>
                </c:pt>
                <c:pt idx="4244">
                  <c:v>1981.289916644768</c:v>
                </c:pt>
                <c:pt idx="4245">
                  <c:v>1982.2102638670831</c:v>
                </c:pt>
                <c:pt idx="4246">
                  <c:v>1983.1212916449128</c:v>
                </c:pt>
                <c:pt idx="4247">
                  <c:v>1984.0238749783978</c:v>
                </c:pt>
                <c:pt idx="4248">
                  <c:v>1984.9197083117601</c:v>
                </c:pt>
                <c:pt idx="4249">
                  <c:v>1985.8080416450659</c:v>
                </c:pt>
                <c:pt idx="4250">
                  <c:v>1986.6894027563869</c:v>
                </c:pt>
                <c:pt idx="4251">
                  <c:v>1987.5619583118848</c:v>
                </c:pt>
                <c:pt idx="4252">
                  <c:v>1988.4243610894771</c:v>
                </c:pt>
                <c:pt idx="4253">
                  <c:v>1989.2764444229028</c:v>
                </c:pt>
                <c:pt idx="4254">
                  <c:v>1990.1183472008522</c:v>
                </c:pt>
                <c:pt idx="4255">
                  <c:v>1990.9492360900399</c:v>
                </c:pt>
                <c:pt idx="4256">
                  <c:v>1991.7668472017999</c:v>
                </c:pt>
                <c:pt idx="4257">
                  <c:v>1992.570277757515</c:v>
                </c:pt>
                <c:pt idx="4258">
                  <c:v>1993.3606527576869</c:v>
                </c:pt>
                <c:pt idx="4259">
                  <c:v>1994.1390972024096</c:v>
                </c:pt>
                <c:pt idx="4260">
                  <c:v>1994.9049444248428</c:v>
                </c:pt>
                <c:pt idx="4261">
                  <c:v>1995.6592360916848</c:v>
                </c:pt>
                <c:pt idx="4262">
                  <c:v>1996.401055536028</c:v>
                </c:pt>
                <c:pt idx="4263">
                  <c:v>1997.1301388692948</c:v>
                </c:pt>
                <c:pt idx="4264">
                  <c:v>1997.8486110911731</c:v>
                </c:pt>
                <c:pt idx="4265">
                  <c:v>1998.556930535404</c:v>
                </c:pt>
                <c:pt idx="4266">
                  <c:v>1999.254513868957</c:v>
                </c:pt>
                <c:pt idx="4267">
                  <c:v>1999.939902758138</c:v>
                </c:pt>
                <c:pt idx="4268">
                  <c:v>2000.6129722029098</c:v>
                </c:pt>
                <c:pt idx="4269">
                  <c:v>2001.2743610916825</c:v>
                </c:pt>
                <c:pt idx="4270">
                  <c:v>2001.9239583139445</c:v>
                </c:pt>
                <c:pt idx="4271">
                  <c:v>2002.5625277586339</c:v>
                </c:pt>
                <c:pt idx="4272">
                  <c:v>2003.1907499810416</c:v>
                </c:pt>
                <c:pt idx="4273">
                  <c:v>2003.8071666478538</c:v>
                </c:pt>
                <c:pt idx="4274">
                  <c:v>2004.412972203449</c:v>
                </c:pt>
                <c:pt idx="4275">
                  <c:v>2005.0092222033757</c:v>
                </c:pt>
                <c:pt idx="4276">
                  <c:v>2005.5943749814778</c:v>
                </c:pt>
                <c:pt idx="4277">
                  <c:v>2006.1684999817433</c:v>
                </c:pt>
                <c:pt idx="4278">
                  <c:v>2006.7306249821961</c:v>
                </c:pt>
                <c:pt idx="4279">
                  <c:v>2007.2786527602627</c:v>
                </c:pt>
                <c:pt idx="4280">
                  <c:v>2007.8156110936311</c:v>
                </c:pt>
                <c:pt idx="4281">
                  <c:v>2008.3423055377798</c:v>
                </c:pt>
                <c:pt idx="4282">
                  <c:v>2008.8572638708772</c:v>
                </c:pt>
                <c:pt idx="4283">
                  <c:v>2009.3608194264195</c:v>
                </c:pt>
                <c:pt idx="4284">
                  <c:v>2009.8529583154798</c:v>
                </c:pt>
                <c:pt idx="4285">
                  <c:v>2010.3320277598978</c:v>
                </c:pt>
                <c:pt idx="4286">
                  <c:v>2010.7975277599517</c:v>
                </c:pt>
                <c:pt idx="4287">
                  <c:v>2011.2507638711861</c:v>
                </c:pt>
                <c:pt idx="4288">
                  <c:v>2011.6931249821098</c:v>
                </c:pt>
                <c:pt idx="4289">
                  <c:v>2012.1265694266074</c:v>
                </c:pt>
                <c:pt idx="4290">
                  <c:v>2012.550583315302</c:v>
                </c:pt>
                <c:pt idx="4291">
                  <c:v>2012.9628888708828</c:v>
                </c:pt>
                <c:pt idx="4292">
                  <c:v>2013.3628610929206</c:v>
                </c:pt>
                <c:pt idx="4293">
                  <c:v>2013.7510833152091</c:v>
                </c:pt>
                <c:pt idx="4294">
                  <c:v>2014.126527759455</c:v>
                </c:pt>
                <c:pt idx="4295">
                  <c:v>2014.4820694258301</c:v>
                </c:pt>
                <c:pt idx="4296">
                  <c:v>2014.8225833147885</c:v>
                </c:pt>
                <c:pt idx="4297">
                  <c:v>2015.1543610922349</c:v>
                </c:pt>
                <c:pt idx="4298">
                  <c:v>2015.4722777589416</c:v>
                </c:pt>
                <c:pt idx="4299">
                  <c:v>2015.7754027592991</c:v>
                </c:pt>
                <c:pt idx="4300">
                  <c:v>2016.0618055369698</c:v>
                </c:pt>
                <c:pt idx="4301">
                  <c:v>2016.3327360928765</c:v>
                </c:pt>
                <c:pt idx="4302">
                  <c:v>2016.5890277592462</c:v>
                </c:pt>
                <c:pt idx="4303">
                  <c:v>2016.829583314815</c:v>
                </c:pt>
                <c:pt idx="4304">
                  <c:v>2017.056277759551</c:v>
                </c:pt>
                <c:pt idx="4305">
                  <c:v>2017.2709027596434</c:v>
                </c:pt>
                <c:pt idx="4306">
                  <c:v>2017.4741110930429</c:v>
                </c:pt>
                <c:pt idx="4307">
                  <c:v>2017.6671110928758</c:v>
                </c:pt>
                <c:pt idx="4308">
                  <c:v>2017.8504583151328</c:v>
                </c:pt>
                <c:pt idx="4309">
                  <c:v>2018.0261388705158</c:v>
                </c:pt>
                <c:pt idx="4310">
                  <c:v>2018.1948333148293</c:v>
                </c:pt>
                <c:pt idx="4311">
                  <c:v>2018.3577916481515</c:v>
                </c:pt>
                <c:pt idx="4312">
                  <c:v>2018.5160416480455</c:v>
                </c:pt>
                <c:pt idx="4313">
                  <c:v>2018.6688472035846</c:v>
                </c:pt>
                <c:pt idx="4314">
                  <c:v>2018.8164722037236</c:v>
                </c:pt>
                <c:pt idx="4315">
                  <c:v>2018.9591805371358</c:v>
                </c:pt>
                <c:pt idx="4316">
                  <c:v>2019.0970555371962</c:v>
                </c:pt>
                <c:pt idx="4317">
                  <c:v>2019.2303333150758</c:v>
                </c:pt>
                <c:pt idx="4318">
                  <c:v>2019.3595694260725</c:v>
                </c:pt>
                <c:pt idx="4319">
                  <c:v>2019.4833610927319</c:v>
                </c:pt>
                <c:pt idx="4320">
                  <c:v>2019.6020277595178</c:v>
                </c:pt>
                <c:pt idx="4321">
                  <c:v>2019.7178472039755</c:v>
                </c:pt>
                <c:pt idx="4322">
                  <c:v>2019.8298055373</c:v>
                </c:pt>
                <c:pt idx="4323">
                  <c:v>2019.936916648523</c:v>
                </c:pt>
                <c:pt idx="4324">
                  <c:v>2020.0406805374644</c:v>
                </c:pt>
                <c:pt idx="4325">
                  <c:v>2020.1405138708672</c:v>
                </c:pt>
                <c:pt idx="4326">
                  <c:v>2020.2367360930862</c:v>
                </c:pt>
                <c:pt idx="4327">
                  <c:v>2020.3287777598191</c:v>
                </c:pt>
                <c:pt idx="4328">
                  <c:v>2020.4178472042661</c:v>
                </c:pt>
                <c:pt idx="4329">
                  <c:v>2020.5041527596868</c:v>
                </c:pt>
                <c:pt idx="4330">
                  <c:v>2020.5849860931048</c:v>
                </c:pt>
                <c:pt idx="4331">
                  <c:v>2020.6630416486548</c:v>
                </c:pt>
                <c:pt idx="4332">
                  <c:v>2020.738083315536</c:v>
                </c:pt>
                <c:pt idx="4333">
                  <c:v>2020.8075277598414</c:v>
                </c:pt>
                <c:pt idx="4334">
                  <c:v>2020.871611093261</c:v>
                </c:pt>
                <c:pt idx="4335">
                  <c:v>2020.9288333152851</c:v>
                </c:pt>
                <c:pt idx="4336">
                  <c:v>2020.9779860931085</c:v>
                </c:pt>
                <c:pt idx="4337">
                  <c:v>2021.0195833151411</c:v>
                </c:pt>
                <c:pt idx="4338">
                  <c:v>2021.0542777597022</c:v>
                </c:pt>
                <c:pt idx="4339">
                  <c:v>2021.0836249819376</c:v>
                </c:pt>
                <c:pt idx="4340">
                  <c:v>2021.1095833153108</c:v>
                </c:pt>
                <c:pt idx="4341">
                  <c:v>2021.1336110931268</c:v>
                </c:pt>
                <c:pt idx="4342">
                  <c:v>2021.1567777597911</c:v>
                </c:pt>
                <c:pt idx="4343">
                  <c:v>2021.1682499826197</c:v>
                </c:pt>
                <c:pt idx="4344">
                  <c:v>2021.1682499826197</c:v>
                </c:pt>
                <c:pt idx="4345">
                  <c:v>2021.1682499826197</c:v>
                </c:pt>
                <c:pt idx="4346">
                  <c:v>2021.1682499826197</c:v>
                </c:pt>
                <c:pt idx="4347">
                  <c:v>2021.1682499826197</c:v>
                </c:pt>
                <c:pt idx="4348">
                  <c:v>2021.1682499826197</c:v>
                </c:pt>
                <c:pt idx="4349">
                  <c:v>2021.1682499826197</c:v>
                </c:pt>
                <c:pt idx="4350">
                  <c:v>2021.1682499826197</c:v>
                </c:pt>
                <c:pt idx="4351">
                  <c:v>2021.1682499826197</c:v>
                </c:pt>
                <c:pt idx="4352">
                  <c:v>2021.1682499826197</c:v>
                </c:pt>
                <c:pt idx="4353">
                  <c:v>2021.1682499826197</c:v>
                </c:pt>
                <c:pt idx="4354">
                  <c:v>2021.1682499826197</c:v>
                </c:pt>
                <c:pt idx="4355">
                  <c:v>2021.1682499826197</c:v>
                </c:pt>
                <c:pt idx="4356">
                  <c:v>2021.1682499826197</c:v>
                </c:pt>
                <c:pt idx="4357">
                  <c:v>2021.1682499826197</c:v>
                </c:pt>
                <c:pt idx="4358">
                  <c:v>2021.1682499826197</c:v>
                </c:pt>
                <c:pt idx="4359">
                  <c:v>2021.1682499826197</c:v>
                </c:pt>
                <c:pt idx="4360">
                  <c:v>2021.1682499826197</c:v>
                </c:pt>
                <c:pt idx="4361">
                  <c:v>2021.1682499826197</c:v>
                </c:pt>
                <c:pt idx="4362">
                  <c:v>2021.1682499826197</c:v>
                </c:pt>
                <c:pt idx="4363">
                  <c:v>2021.1682499826197</c:v>
                </c:pt>
                <c:pt idx="4364">
                  <c:v>2021.1682499826197</c:v>
                </c:pt>
                <c:pt idx="4365">
                  <c:v>2021.1682499826197</c:v>
                </c:pt>
                <c:pt idx="4366">
                  <c:v>2021.1682499826197</c:v>
                </c:pt>
                <c:pt idx="4367">
                  <c:v>2021.1682499826197</c:v>
                </c:pt>
                <c:pt idx="4368">
                  <c:v>2021.1682499826197</c:v>
                </c:pt>
                <c:pt idx="4369">
                  <c:v>2021.1682499826197</c:v>
                </c:pt>
                <c:pt idx="4370">
                  <c:v>2021.1682499826197</c:v>
                </c:pt>
                <c:pt idx="4371">
                  <c:v>2021.1682499826197</c:v>
                </c:pt>
                <c:pt idx="4372">
                  <c:v>2021.1682499826197</c:v>
                </c:pt>
                <c:pt idx="4373">
                  <c:v>2021.1682499826197</c:v>
                </c:pt>
                <c:pt idx="4374">
                  <c:v>2021.1682499826197</c:v>
                </c:pt>
                <c:pt idx="4375">
                  <c:v>2021.1682499826197</c:v>
                </c:pt>
                <c:pt idx="4376">
                  <c:v>2021.1682499826197</c:v>
                </c:pt>
                <c:pt idx="4377">
                  <c:v>2021.1682499826197</c:v>
                </c:pt>
                <c:pt idx="4378">
                  <c:v>2021.1682499826197</c:v>
                </c:pt>
                <c:pt idx="4379">
                  <c:v>2021.1682499826197</c:v>
                </c:pt>
                <c:pt idx="4380">
                  <c:v>2021.1682499826197</c:v>
                </c:pt>
                <c:pt idx="4381">
                  <c:v>2021.1682499826197</c:v>
                </c:pt>
                <c:pt idx="4382">
                  <c:v>2021.1682499826197</c:v>
                </c:pt>
                <c:pt idx="4383">
                  <c:v>2021.1682499826197</c:v>
                </c:pt>
                <c:pt idx="4384">
                  <c:v>2021.1682499826197</c:v>
                </c:pt>
                <c:pt idx="4385">
                  <c:v>2021.1682499826197</c:v>
                </c:pt>
                <c:pt idx="4386">
                  <c:v>2021.1682499826197</c:v>
                </c:pt>
                <c:pt idx="4387">
                  <c:v>2021.1682499826197</c:v>
                </c:pt>
                <c:pt idx="4388">
                  <c:v>2021.1682499826197</c:v>
                </c:pt>
                <c:pt idx="4389">
                  <c:v>2021.1682499826197</c:v>
                </c:pt>
                <c:pt idx="4390">
                  <c:v>2021.1682499826197</c:v>
                </c:pt>
                <c:pt idx="4391">
                  <c:v>2021.1682499826197</c:v>
                </c:pt>
                <c:pt idx="4392">
                  <c:v>2021.1682499826197</c:v>
                </c:pt>
                <c:pt idx="4393">
                  <c:v>2021.1682499826197</c:v>
                </c:pt>
                <c:pt idx="4394">
                  <c:v>2021.1682499826197</c:v>
                </c:pt>
                <c:pt idx="4395">
                  <c:v>2021.1682499826197</c:v>
                </c:pt>
                <c:pt idx="4396">
                  <c:v>2021.1682499826197</c:v>
                </c:pt>
                <c:pt idx="4397">
                  <c:v>2021.1682499826197</c:v>
                </c:pt>
                <c:pt idx="4398">
                  <c:v>2021.1682499826197</c:v>
                </c:pt>
                <c:pt idx="4399">
                  <c:v>2021.1682499826197</c:v>
                </c:pt>
                <c:pt idx="4400">
                  <c:v>2021.1682499826197</c:v>
                </c:pt>
                <c:pt idx="4401">
                  <c:v>2021.1682499826197</c:v>
                </c:pt>
                <c:pt idx="4402">
                  <c:v>2021.1682499826197</c:v>
                </c:pt>
                <c:pt idx="4403">
                  <c:v>2021.1682499826197</c:v>
                </c:pt>
                <c:pt idx="4404">
                  <c:v>2021.1682499826197</c:v>
                </c:pt>
                <c:pt idx="4405">
                  <c:v>2021.1682499826197</c:v>
                </c:pt>
                <c:pt idx="4406">
                  <c:v>2021.1682499826197</c:v>
                </c:pt>
                <c:pt idx="4407">
                  <c:v>2021.1682499826197</c:v>
                </c:pt>
                <c:pt idx="4408">
                  <c:v>2021.1682499826197</c:v>
                </c:pt>
                <c:pt idx="4409">
                  <c:v>2021.1682499826197</c:v>
                </c:pt>
                <c:pt idx="4410">
                  <c:v>2021.1682499826197</c:v>
                </c:pt>
                <c:pt idx="4411">
                  <c:v>2021.1682499826197</c:v>
                </c:pt>
                <c:pt idx="4412">
                  <c:v>2021.1682499826197</c:v>
                </c:pt>
                <c:pt idx="4413">
                  <c:v>2021.1682499826197</c:v>
                </c:pt>
                <c:pt idx="4414">
                  <c:v>2021.1682499826197</c:v>
                </c:pt>
                <c:pt idx="4415">
                  <c:v>2021.1682499826197</c:v>
                </c:pt>
                <c:pt idx="4416">
                  <c:v>2021.1682499826197</c:v>
                </c:pt>
                <c:pt idx="4417">
                  <c:v>2021.1682499826197</c:v>
                </c:pt>
                <c:pt idx="4418">
                  <c:v>2021.1682499826197</c:v>
                </c:pt>
                <c:pt idx="4419">
                  <c:v>2021.1682499826197</c:v>
                </c:pt>
                <c:pt idx="4420">
                  <c:v>2021.1682499826197</c:v>
                </c:pt>
                <c:pt idx="4421">
                  <c:v>2021.1682499826197</c:v>
                </c:pt>
                <c:pt idx="4422">
                  <c:v>2021.1682499826197</c:v>
                </c:pt>
                <c:pt idx="4423">
                  <c:v>2021.1682499826197</c:v>
                </c:pt>
                <c:pt idx="4424">
                  <c:v>2021.1682499826197</c:v>
                </c:pt>
                <c:pt idx="4425">
                  <c:v>2021.1682499826197</c:v>
                </c:pt>
                <c:pt idx="4426">
                  <c:v>2021.1682499826197</c:v>
                </c:pt>
                <c:pt idx="4427">
                  <c:v>2021.1682499826197</c:v>
                </c:pt>
                <c:pt idx="4428">
                  <c:v>2021.1682499826197</c:v>
                </c:pt>
                <c:pt idx="4429">
                  <c:v>2021.1682499826197</c:v>
                </c:pt>
                <c:pt idx="4430">
                  <c:v>2021.1682499826197</c:v>
                </c:pt>
                <c:pt idx="4431">
                  <c:v>2021.1682499826197</c:v>
                </c:pt>
                <c:pt idx="4432">
                  <c:v>2021.1682499826197</c:v>
                </c:pt>
                <c:pt idx="4433">
                  <c:v>2021.1682499826197</c:v>
                </c:pt>
                <c:pt idx="4434">
                  <c:v>2021.1682499826197</c:v>
                </c:pt>
                <c:pt idx="4435">
                  <c:v>2021.1682499826197</c:v>
                </c:pt>
                <c:pt idx="4436">
                  <c:v>2021.1682499826197</c:v>
                </c:pt>
                <c:pt idx="4437">
                  <c:v>2021.1682499826197</c:v>
                </c:pt>
                <c:pt idx="4438">
                  <c:v>2021.1682499826197</c:v>
                </c:pt>
                <c:pt idx="4439">
                  <c:v>2021.1682499826197</c:v>
                </c:pt>
                <c:pt idx="4440">
                  <c:v>2021.1682499826197</c:v>
                </c:pt>
                <c:pt idx="4441">
                  <c:v>2021.1682499826197</c:v>
                </c:pt>
                <c:pt idx="4442">
                  <c:v>2021.1682499826197</c:v>
                </c:pt>
                <c:pt idx="4443">
                  <c:v>2021.1682499826197</c:v>
                </c:pt>
                <c:pt idx="4444">
                  <c:v>2021.1682499826197</c:v>
                </c:pt>
                <c:pt idx="4445">
                  <c:v>2021.1682499826197</c:v>
                </c:pt>
                <c:pt idx="4446">
                  <c:v>2021.1682499826197</c:v>
                </c:pt>
                <c:pt idx="4447">
                  <c:v>2021.1682499826197</c:v>
                </c:pt>
                <c:pt idx="4448">
                  <c:v>2021.1682499826197</c:v>
                </c:pt>
                <c:pt idx="4449">
                  <c:v>2021.1682499826197</c:v>
                </c:pt>
                <c:pt idx="4450">
                  <c:v>2021.1682499826197</c:v>
                </c:pt>
                <c:pt idx="4451">
                  <c:v>2021.1682499826197</c:v>
                </c:pt>
                <c:pt idx="4452">
                  <c:v>2021.1682499826197</c:v>
                </c:pt>
                <c:pt idx="4453">
                  <c:v>2021.1682499826197</c:v>
                </c:pt>
                <c:pt idx="4454">
                  <c:v>2021.1682499826197</c:v>
                </c:pt>
                <c:pt idx="4455">
                  <c:v>2021.1682499826197</c:v>
                </c:pt>
                <c:pt idx="4456">
                  <c:v>2021.1682499826197</c:v>
                </c:pt>
                <c:pt idx="4457">
                  <c:v>2021.1682499826197</c:v>
                </c:pt>
                <c:pt idx="4458">
                  <c:v>2021.1682499826197</c:v>
                </c:pt>
                <c:pt idx="4459">
                  <c:v>2021.1682499826197</c:v>
                </c:pt>
                <c:pt idx="4460">
                  <c:v>2021.1682499826197</c:v>
                </c:pt>
                <c:pt idx="4461">
                  <c:v>2021.1682499826197</c:v>
                </c:pt>
                <c:pt idx="4462">
                  <c:v>2021.1682499826197</c:v>
                </c:pt>
                <c:pt idx="4463">
                  <c:v>2021.1682499826197</c:v>
                </c:pt>
                <c:pt idx="4464">
                  <c:v>2021.1682499826197</c:v>
                </c:pt>
                <c:pt idx="4465">
                  <c:v>2021.1682499826197</c:v>
                </c:pt>
                <c:pt idx="4466">
                  <c:v>2021.1682499826197</c:v>
                </c:pt>
                <c:pt idx="4467">
                  <c:v>2021.1682499826197</c:v>
                </c:pt>
                <c:pt idx="4468">
                  <c:v>2021.1682499826197</c:v>
                </c:pt>
                <c:pt idx="4469">
                  <c:v>2021.1682499826197</c:v>
                </c:pt>
                <c:pt idx="4470">
                  <c:v>2021.1682499826197</c:v>
                </c:pt>
                <c:pt idx="4471">
                  <c:v>2021.1682499826197</c:v>
                </c:pt>
                <c:pt idx="4472">
                  <c:v>2021.1682499826197</c:v>
                </c:pt>
                <c:pt idx="4473">
                  <c:v>2021.1682499826197</c:v>
                </c:pt>
                <c:pt idx="4474">
                  <c:v>2021.1682499826197</c:v>
                </c:pt>
                <c:pt idx="4475">
                  <c:v>2021.1682499826197</c:v>
                </c:pt>
                <c:pt idx="4476">
                  <c:v>2021.1682499826197</c:v>
                </c:pt>
                <c:pt idx="4477">
                  <c:v>2021.1682499826197</c:v>
                </c:pt>
                <c:pt idx="4478">
                  <c:v>2021.1682499826197</c:v>
                </c:pt>
                <c:pt idx="4479">
                  <c:v>2021.1682499826197</c:v>
                </c:pt>
                <c:pt idx="4480">
                  <c:v>2021.1682499826197</c:v>
                </c:pt>
                <c:pt idx="4481">
                  <c:v>2021.1682499826197</c:v>
                </c:pt>
                <c:pt idx="4482">
                  <c:v>2021.1682499826197</c:v>
                </c:pt>
                <c:pt idx="4483">
                  <c:v>2021.1682499826197</c:v>
                </c:pt>
                <c:pt idx="4484">
                  <c:v>2021.1682499826197</c:v>
                </c:pt>
                <c:pt idx="4485">
                  <c:v>2021.1682499826197</c:v>
                </c:pt>
                <c:pt idx="4486">
                  <c:v>2021.1682499826197</c:v>
                </c:pt>
                <c:pt idx="4487">
                  <c:v>2021.1682499826197</c:v>
                </c:pt>
                <c:pt idx="4488">
                  <c:v>2021.1682499826197</c:v>
                </c:pt>
                <c:pt idx="4489">
                  <c:v>2021.1682499826197</c:v>
                </c:pt>
                <c:pt idx="4490">
                  <c:v>2021.1682499826197</c:v>
                </c:pt>
                <c:pt idx="4491">
                  <c:v>2021.1682499826197</c:v>
                </c:pt>
                <c:pt idx="4492">
                  <c:v>2021.1682499826197</c:v>
                </c:pt>
                <c:pt idx="4493">
                  <c:v>2021.1682499826197</c:v>
                </c:pt>
                <c:pt idx="4494">
                  <c:v>2021.1682499826197</c:v>
                </c:pt>
                <c:pt idx="4495">
                  <c:v>2021.1682499826197</c:v>
                </c:pt>
                <c:pt idx="4496">
                  <c:v>2021.1682499826197</c:v>
                </c:pt>
                <c:pt idx="4497">
                  <c:v>2021.1682499826197</c:v>
                </c:pt>
                <c:pt idx="4498">
                  <c:v>2021.1682499826197</c:v>
                </c:pt>
                <c:pt idx="4499">
                  <c:v>2021.1682499826197</c:v>
                </c:pt>
                <c:pt idx="4500">
                  <c:v>2021.1682499826197</c:v>
                </c:pt>
                <c:pt idx="4501">
                  <c:v>2021.1682499826197</c:v>
                </c:pt>
                <c:pt idx="4502">
                  <c:v>2021.1682499826197</c:v>
                </c:pt>
                <c:pt idx="4503">
                  <c:v>2021.1682499826197</c:v>
                </c:pt>
                <c:pt idx="4504">
                  <c:v>2021.1682499826197</c:v>
                </c:pt>
                <c:pt idx="4505">
                  <c:v>2021.1682499826197</c:v>
                </c:pt>
                <c:pt idx="4506">
                  <c:v>2021.1682499826197</c:v>
                </c:pt>
                <c:pt idx="4507">
                  <c:v>2021.1682499826197</c:v>
                </c:pt>
                <c:pt idx="4508">
                  <c:v>2021.1682499826197</c:v>
                </c:pt>
                <c:pt idx="4509">
                  <c:v>2021.1682499826197</c:v>
                </c:pt>
                <c:pt idx="4510">
                  <c:v>2021.1682499826197</c:v>
                </c:pt>
                <c:pt idx="4511">
                  <c:v>2021.1682499826197</c:v>
                </c:pt>
                <c:pt idx="4512">
                  <c:v>2021.1682499826197</c:v>
                </c:pt>
                <c:pt idx="4513">
                  <c:v>2021.1682499826197</c:v>
                </c:pt>
                <c:pt idx="4514">
                  <c:v>2021.1682499826197</c:v>
                </c:pt>
                <c:pt idx="4515">
                  <c:v>2021.1682499826197</c:v>
                </c:pt>
                <c:pt idx="4516">
                  <c:v>2021.1682499826197</c:v>
                </c:pt>
                <c:pt idx="4517">
                  <c:v>2021.1682499826197</c:v>
                </c:pt>
                <c:pt idx="4518">
                  <c:v>2021.1682499826197</c:v>
                </c:pt>
                <c:pt idx="4519">
                  <c:v>2021.1682499826197</c:v>
                </c:pt>
                <c:pt idx="4520">
                  <c:v>2021.1682499826197</c:v>
                </c:pt>
                <c:pt idx="4521">
                  <c:v>2021.1682499826197</c:v>
                </c:pt>
                <c:pt idx="4522">
                  <c:v>2021.1682499826197</c:v>
                </c:pt>
                <c:pt idx="4523">
                  <c:v>2021.1682499826197</c:v>
                </c:pt>
                <c:pt idx="4524">
                  <c:v>2021.1682499826197</c:v>
                </c:pt>
                <c:pt idx="4525">
                  <c:v>2021.1682499826197</c:v>
                </c:pt>
                <c:pt idx="4526">
                  <c:v>2021.1682499826197</c:v>
                </c:pt>
                <c:pt idx="4527">
                  <c:v>2021.1682499826197</c:v>
                </c:pt>
                <c:pt idx="4528">
                  <c:v>2021.1682499826197</c:v>
                </c:pt>
                <c:pt idx="4529">
                  <c:v>2021.1682499826197</c:v>
                </c:pt>
                <c:pt idx="4530">
                  <c:v>2021.1682499826197</c:v>
                </c:pt>
                <c:pt idx="4531">
                  <c:v>2021.1682499826197</c:v>
                </c:pt>
                <c:pt idx="4532">
                  <c:v>2021.1682499826197</c:v>
                </c:pt>
                <c:pt idx="4533">
                  <c:v>2021.1682499826197</c:v>
                </c:pt>
                <c:pt idx="4534">
                  <c:v>2021.1682499826197</c:v>
                </c:pt>
                <c:pt idx="4535">
                  <c:v>2021.1682499826197</c:v>
                </c:pt>
                <c:pt idx="4536">
                  <c:v>2021.1682499826197</c:v>
                </c:pt>
                <c:pt idx="4537">
                  <c:v>2021.1682499826197</c:v>
                </c:pt>
                <c:pt idx="4538">
                  <c:v>2021.1682499826197</c:v>
                </c:pt>
                <c:pt idx="4539">
                  <c:v>2021.1682499826197</c:v>
                </c:pt>
                <c:pt idx="4540">
                  <c:v>2021.1682499826197</c:v>
                </c:pt>
                <c:pt idx="4541">
                  <c:v>2021.1682499826197</c:v>
                </c:pt>
                <c:pt idx="4542">
                  <c:v>2021.1682499826197</c:v>
                </c:pt>
                <c:pt idx="4543">
                  <c:v>2021.1682499826197</c:v>
                </c:pt>
                <c:pt idx="4544">
                  <c:v>2021.1682499826197</c:v>
                </c:pt>
                <c:pt idx="4545">
                  <c:v>2021.1682499826197</c:v>
                </c:pt>
                <c:pt idx="4546">
                  <c:v>2021.1682499826197</c:v>
                </c:pt>
                <c:pt idx="4547">
                  <c:v>2021.1682499826197</c:v>
                </c:pt>
                <c:pt idx="4548">
                  <c:v>2021.1682499826197</c:v>
                </c:pt>
                <c:pt idx="4549">
                  <c:v>2021.1682499826197</c:v>
                </c:pt>
                <c:pt idx="4550">
                  <c:v>2021.1682499826197</c:v>
                </c:pt>
                <c:pt idx="4551">
                  <c:v>2021.1682499826197</c:v>
                </c:pt>
                <c:pt idx="4552">
                  <c:v>2021.1682499826197</c:v>
                </c:pt>
                <c:pt idx="4553">
                  <c:v>2021.1682499826197</c:v>
                </c:pt>
                <c:pt idx="4554">
                  <c:v>2021.1682499826197</c:v>
                </c:pt>
                <c:pt idx="4555">
                  <c:v>2021.1682499826197</c:v>
                </c:pt>
                <c:pt idx="4556">
                  <c:v>2021.1682499826197</c:v>
                </c:pt>
                <c:pt idx="4557">
                  <c:v>2021.1682499826197</c:v>
                </c:pt>
                <c:pt idx="4558">
                  <c:v>2021.1682499826197</c:v>
                </c:pt>
                <c:pt idx="4559">
                  <c:v>2021.1682499826197</c:v>
                </c:pt>
                <c:pt idx="4560">
                  <c:v>2021.1682499826197</c:v>
                </c:pt>
                <c:pt idx="4561">
                  <c:v>2021.1682499826197</c:v>
                </c:pt>
                <c:pt idx="4562">
                  <c:v>2021.1682499826197</c:v>
                </c:pt>
                <c:pt idx="4563">
                  <c:v>2021.1682499826197</c:v>
                </c:pt>
                <c:pt idx="4564">
                  <c:v>2021.1682499826197</c:v>
                </c:pt>
                <c:pt idx="4565">
                  <c:v>2021.1682499826197</c:v>
                </c:pt>
                <c:pt idx="4566">
                  <c:v>2021.1682499826197</c:v>
                </c:pt>
                <c:pt idx="4567">
                  <c:v>2021.1682499826197</c:v>
                </c:pt>
                <c:pt idx="4568">
                  <c:v>2021.1682499826197</c:v>
                </c:pt>
                <c:pt idx="4569">
                  <c:v>2021.1682499826197</c:v>
                </c:pt>
                <c:pt idx="4570">
                  <c:v>2021.1682499826197</c:v>
                </c:pt>
                <c:pt idx="4571">
                  <c:v>2021.1682499826197</c:v>
                </c:pt>
                <c:pt idx="4572">
                  <c:v>2021.1682499826197</c:v>
                </c:pt>
                <c:pt idx="4573">
                  <c:v>2021.1682499826197</c:v>
                </c:pt>
                <c:pt idx="4574">
                  <c:v>2021.1682499826197</c:v>
                </c:pt>
                <c:pt idx="4575">
                  <c:v>2021.1682499826197</c:v>
                </c:pt>
                <c:pt idx="4576">
                  <c:v>2021.1682499826197</c:v>
                </c:pt>
                <c:pt idx="4577">
                  <c:v>2021.1682499826197</c:v>
                </c:pt>
                <c:pt idx="4578">
                  <c:v>2021.1682499826197</c:v>
                </c:pt>
                <c:pt idx="4579">
                  <c:v>2021.1682499826197</c:v>
                </c:pt>
                <c:pt idx="4580">
                  <c:v>2021.1682499826197</c:v>
                </c:pt>
                <c:pt idx="4581">
                  <c:v>2021.1682499826197</c:v>
                </c:pt>
                <c:pt idx="4582">
                  <c:v>2021.1682499826197</c:v>
                </c:pt>
                <c:pt idx="4583">
                  <c:v>2021.1682499826197</c:v>
                </c:pt>
                <c:pt idx="4584">
                  <c:v>2021.1682499826197</c:v>
                </c:pt>
                <c:pt idx="4585">
                  <c:v>2021.1682499826197</c:v>
                </c:pt>
                <c:pt idx="4586">
                  <c:v>2021.1682499826197</c:v>
                </c:pt>
                <c:pt idx="4587">
                  <c:v>2021.1682499826197</c:v>
                </c:pt>
                <c:pt idx="4588">
                  <c:v>2021.1682499826197</c:v>
                </c:pt>
                <c:pt idx="4589">
                  <c:v>2021.1682499826197</c:v>
                </c:pt>
                <c:pt idx="4590">
                  <c:v>2021.1682499826197</c:v>
                </c:pt>
                <c:pt idx="4591">
                  <c:v>2021.1682499826197</c:v>
                </c:pt>
                <c:pt idx="4592">
                  <c:v>2021.1682499826197</c:v>
                </c:pt>
                <c:pt idx="4593">
                  <c:v>2021.1682499826197</c:v>
                </c:pt>
                <c:pt idx="4594">
                  <c:v>2021.1682499826197</c:v>
                </c:pt>
                <c:pt idx="4595">
                  <c:v>2021.1682499826197</c:v>
                </c:pt>
                <c:pt idx="4596">
                  <c:v>2021.1682499826197</c:v>
                </c:pt>
                <c:pt idx="4597">
                  <c:v>2021.1682499826197</c:v>
                </c:pt>
                <c:pt idx="4598">
                  <c:v>2021.1816249835729</c:v>
                </c:pt>
                <c:pt idx="4599">
                  <c:v>2021.2112638722901</c:v>
                </c:pt>
                <c:pt idx="4600">
                  <c:v>2021.2486388723348</c:v>
                </c:pt>
                <c:pt idx="4601">
                  <c:v>2021.2944166501998</c:v>
                </c:pt>
                <c:pt idx="4602">
                  <c:v>2021.3516110946973</c:v>
                </c:pt>
                <c:pt idx="4603">
                  <c:v>2021.420374983328</c:v>
                </c:pt>
                <c:pt idx="4604">
                  <c:v>2021.498680538685</c:v>
                </c:pt>
                <c:pt idx="4605">
                  <c:v>2021.5915694275761</c:v>
                </c:pt>
                <c:pt idx="4606">
                  <c:v>2021.699638872037</c:v>
                </c:pt>
                <c:pt idx="4607">
                  <c:v>2021.8207638716869</c:v>
                </c:pt>
                <c:pt idx="4608">
                  <c:v>2021.9572916492411</c:v>
                </c:pt>
                <c:pt idx="4609">
                  <c:v>2022.1081388715338</c:v>
                </c:pt>
                <c:pt idx="4610">
                  <c:v>2022.2709305384506</c:v>
                </c:pt>
                <c:pt idx="4611">
                  <c:v>2022.4488472047553</c:v>
                </c:pt>
                <c:pt idx="4612">
                  <c:v>2022.6405138711968</c:v>
                </c:pt>
                <c:pt idx="4613">
                  <c:v>2022.8434583156341</c:v>
                </c:pt>
                <c:pt idx="4614">
                  <c:v>2023.059666648445</c:v>
                </c:pt>
                <c:pt idx="4615">
                  <c:v>2023.2879999814761</c:v>
                </c:pt>
                <c:pt idx="4616">
                  <c:v>2023.5269999817476</c:v>
                </c:pt>
                <c:pt idx="4617">
                  <c:v>2023.777291648101</c:v>
                </c:pt>
                <c:pt idx="4618">
                  <c:v>2024.0384027591322</c:v>
                </c:pt>
                <c:pt idx="4619">
                  <c:v>2024.309138870374</c:v>
                </c:pt>
                <c:pt idx="4620">
                  <c:v>2024.5907222032654</c:v>
                </c:pt>
                <c:pt idx="4621">
                  <c:v>2024.8828055365698</c:v>
                </c:pt>
                <c:pt idx="4622">
                  <c:v>2025.1846527586488</c:v>
                </c:pt>
                <c:pt idx="4623">
                  <c:v>2025.4975555363603</c:v>
                </c:pt>
                <c:pt idx="4624">
                  <c:v>2025.8205833143832</c:v>
                </c:pt>
                <c:pt idx="4625">
                  <c:v>2026.1527360921498</c:v>
                </c:pt>
                <c:pt idx="4626">
                  <c:v>2026.4949722034899</c:v>
                </c:pt>
                <c:pt idx="4627">
                  <c:v>2026.8467777590331</c:v>
                </c:pt>
                <c:pt idx="4628">
                  <c:v>2027.2092222036758</c:v>
                </c:pt>
                <c:pt idx="4629">
                  <c:v>2027.5833194257129</c:v>
                </c:pt>
                <c:pt idx="4630">
                  <c:v>2027.9653333143899</c:v>
                </c:pt>
                <c:pt idx="4631">
                  <c:v>2028.3573749804473</c:v>
                </c:pt>
                <c:pt idx="4632">
                  <c:v>2028.7595416470081</c:v>
                </c:pt>
                <c:pt idx="4633">
                  <c:v>2029.1703749805258</c:v>
                </c:pt>
                <c:pt idx="4634">
                  <c:v>2029.5945694249581</c:v>
                </c:pt>
                <c:pt idx="4635">
                  <c:v>2030.0320277583708</c:v>
                </c:pt>
                <c:pt idx="4636">
                  <c:v>2030.4816944252361</c:v>
                </c:pt>
                <c:pt idx="4637">
                  <c:v>2030.9426944252561</c:v>
                </c:pt>
                <c:pt idx="4638">
                  <c:v>2031.4150972029681</c:v>
                </c:pt>
                <c:pt idx="4639">
                  <c:v>2031.8989027585428</c:v>
                </c:pt>
                <c:pt idx="4640">
                  <c:v>2032.3924722030852</c:v>
                </c:pt>
                <c:pt idx="4641">
                  <c:v>2032.8974027582378</c:v>
                </c:pt>
                <c:pt idx="4642">
                  <c:v>2033.4164305356978</c:v>
                </c:pt>
                <c:pt idx="4643">
                  <c:v>2033.9476527577438</c:v>
                </c:pt>
                <c:pt idx="4644">
                  <c:v>2034.4896666466511</c:v>
                </c:pt>
                <c:pt idx="4645">
                  <c:v>2035.0416805352147</c:v>
                </c:pt>
                <c:pt idx="4646">
                  <c:v>2035.6036110902801</c:v>
                </c:pt>
                <c:pt idx="4647">
                  <c:v>2036.17929164573</c:v>
                </c:pt>
                <c:pt idx="4648">
                  <c:v>2036.7674027566154</c:v>
                </c:pt>
                <c:pt idx="4649">
                  <c:v>2037.3666110899223</c:v>
                </c:pt>
                <c:pt idx="4650">
                  <c:v>2037.9799444235207</c:v>
                </c:pt>
                <c:pt idx="4651">
                  <c:v>2038.6042360901934</c:v>
                </c:pt>
                <c:pt idx="4652">
                  <c:v>2039.2390972011531</c:v>
                </c:pt>
                <c:pt idx="4653">
                  <c:v>2039.8875277562461</c:v>
                </c:pt>
                <c:pt idx="4654">
                  <c:v>2040.5485138673691</c:v>
                </c:pt>
                <c:pt idx="4655">
                  <c:v>2041.2211666453325</c:v>
                </c:pt>
                <c:pt idx="4656">
                  <c:v>2041.9057083120001</c:v>
                </c:pt>
                <c:pt idx="4657">
                  <c:v>2042.602611089711</c:v>
                </c:pt>
                <c:pt idx="4658">
                  <c:v>2043.3102222007997</c:v>
                </c:pt>
                <c:pt idx="4659">
                  <c:v>2044.0277222008278</c:v>
                </c:pt>
                <c:pt idx="4660">
                  <c:v>2044.7555833116833</c:v>
                </c:pt>
                <c:pt idx="4661">
                  <c:v>2045.4943472003574</c:v>
                </c:pt>
                <c:pt idx="4662">
                  <c:v>2046.2429860892737</c:v>
                </c:pt>
                <c:pt idx="4663">
                  <c:v>2047.0038610890101</c:v>
                </c:pt>
                <c:pt idx="4664">
                  <c:v>2047.7785138668262</c:v>
                </c:pt>
                <c:pt idx="4665">
                  <c:v>2048.567041644445</c:v>
                </c:pt>
                <c:pt idx="4666">
                  <c:v>2049.3707916446001</c:v>
                </c:pt>
                <c:pt idx="4667">
                  <c:v>2050.1886805331587</c:v>
                </c:pt>
                <c:pt idx="4668">
                  <c:v>2051.0183888666647</c:v>
                </c:pt>
                <c:pt idx="4669">
                  <c:v>2051.8571805334659</c:v>
                </c:pt>
                <c:pt idx="4670">
                  <c:v>2052.7031805333172</c:v>
                </c:pt>
                <c:pt idx="4671">
                  <c:v>2053.5569305332165</c:v>
                </c:pt>
                <c:pt idx="4672">
                  <c:v>2054.4184721997017</c:v>
                </c:pt>
                <c:pt idx="4673">
                  <c:v>2055.2877360884472</c:v>
                </c:pt>
                <c:pt idx="4674">
                  <c:v>2056.1671944215404</c:v>
                </c:pt>
                <c:pt idx="4675">
                  <c:v>2057.0588055330218</c:v>
                </c:pt>
                <c:pt idx="4676">
                  <c:v>2057.961152755181</c:v>
                </c:pt>
                <c:pt idx="4677">
                  <c:v>2058.8718888663029</c:v>
                </c:pt>
                <c:pt idx="4678">
                  <c:v>2059.7889583107758</c:v>
                </c:pt>
                <c:pt idx="4679">
                  <c:v>2060.7112638663261</c:v>
                </c:pt>
                <c:pt idx="4680">
                  <c:v>2061.6401388664412</c:v>
                </c:pt>
                <c:pt idx="4681">
                  <c:v>2062.5737638664286</c:v>
                </c:pt>
                <c:pt idx="4682">
                  <c:v>2063.5138749778712</c:v>
                </c:pt>
                <c:pt idx="4683">
                  <c:v>2064.4634305334339</c:v>
                </c:pt>
                <c:pt idx="4684">
                  <c:v>2065.4242916440867</c:v>
                </c:pt>
                <c:pt idx="4685">
                  <c:v>2066.3961249774429</c:v>
                </c:pt>
                <c:pt idx="4686">
                  <c:v>2067.373874977307</c:v>
                </c:pt>
                <c:pt idx="4687">
                  <c:v>2068.3576666438462</c:v>
                </c:pt>
                <c:pt idx="4688">
                  <c:v>2069.3470555326262</c:v>
                </c:pt>
                <c:pt idx="4689">
                  <c:v>2070.3422499770559</c:v>
                </c:pt>
                <c:pt idx="4690">
                  <c:v>2071.3446388660509</c:v>
                </c:pt>
                <c:pt idx="4691">
                  <c:v>2072.3566944218137</c:v>
                </c:pt>
                <c:pt idx="4692">
                  <c:v>2073.3814999769252</c:v>
                </c:pt>
                <c:pt idx="4693">
                  <c:v>2074.4140416436167</c:v>
                </c:pt>
                <c:pt idx="4694">
                  <c:v>2075.4520971988545</c:v>
                </c:pt>
                <c:pt idx="4695">
                  <c:v>2076.4982777541318</c:v>
                </c:pt>
                <c:pt idx="4696">
                  <c:v>2077.5502638651005</c:v>
                </c:pt>
                <c:pt idx="4697">
                  <c:v>2078.6066388649797</c:v>
                </c:pt>
                <c:pt idx="4698">
                  <c:v>2079.670333309235</c:v>
                </c:pt>
                <c:pt idx="4699">
                  <c:v>2080.7442360873029</c:v>
                </c:pt>
                <c:pt idx="4700">
                  <c:v>2081.8309583099112</c:v>
                </c:pt>
                <c:pt idx="4701">
                  <c:v>2082.9300138652579</c:v>
                </c:pt>
                <c:pt idx="4702">
                  <c:v>2084.0332360875395</c:v>
                </c:pt>
                <c:pt idx="4703">
                  <c:v>2085.1362777541767</c:v>
                </c:pt>
                <c:pt idx="4704">
                  <c:v>2086.2417638651455</c:v>
                </c:pt>
                <c:pt idx="4705">
                  <c:v>2087.3482221984891</c:v>
                </c:pt>
                <c:pt idx="4706">
                  <c:v>2088.4572638652162</c:v>
                </c:pt>
                <c:pt idx="4707">
                  <c:v>2089.5768333097917</c:v>
                </c:pt>
                <c:pt idx="4708">
                  <c:v>2090.7109583096858</c:v>
                </c:pt>
                <c:pt idx="4709">
                  <c:v>2091.8545694208947</c:v>
                </c:pt>
                <c:pt idx="4710">
                  <c:v>2093.0030694207876</c:v>
                </c:pt>
                <c:pt idx="4711">
                  <c:v>2094.153291643016</c:v>
                </c:pt>
                <c:pt idx="4712">
                  <c:v>2095.3031666430256</c:v>
                </c:pt>
                <c:pt idx="4713">
                  <c:v>2096.4566249762102</c:v>
                </c:pt>
                <c:pt idx="4714">
                  <c:v>2097.6145416429299</c:v>
                </c:pt>
                <c:pt idx="4715">
                  <c:v>2098.7784027540797</c:v>
                </c:pt>
                <c:pt idx="4716">
                  <c:v>2099.9493055319576</c:v>
                </c:pt>
                <c:pt idx="4717">
                  <c:v>2101.1296805316647</c:v>
                </c:pt>
                <c:pt idx="4718">
                  <c:v>2102.3150971984501</c:v>
                </c:pt>
                <c:pt idx="4719">
                  <c:v>2103.4997777539702</c:v>
                </c:pt>
                <c:pt idx="4720">
                  <c:v>2104.6876805316497</c:v>
                </c:pt>
                <c:pt idx="4721">
                  <c:v>2105.8785971983461</c:v>
                </c:pt>
                <c:pt idx="4722">
                  <c:v>2107.0707221983212</c:v>
                </c:pt>
                <c:pt idx="4723">
                  <c:v>2108.2656666427697</c:v>
                </c:pt>
                <c:pt idx="4724">
                  <c:v>2109.466722198254</c:v>
                </c:pt>
                <c:pt idx="4725">
                  <c:v>2110.6729305316162</c:v>
                </c:pt>
                <c:pt idx="4726">
                  <c:v>2111.884499976085</c:v>
                </c:pt>
                <c:pt idx="4727">
                  <c:v>2113.1005138649812</c:v>
                </c:pt>
                <c:pt idx="4728">
                  <c:v>2114.3184860871165</c:v>
                </c:pt>
                <c:pt idx="4729">
                  <c:v>2115.5412221981414</c:v>
                </c:pt>
                <c:pt idx="4730">
                  <c:v>2116.7676249759347</c:v>
                </c:pt>
                <c:pt idx="4731">
                  <c:v>2117.997249975876</c:v>
                </c:pt>
                <c:pt idx="4732">
                  <c:v>2119.2415971977257</c:v>
                </c:pt>
                <c:pt idx="4733">
                  <c:v>2120.4920555313815</c:v>
                </c:pt>
                <c:pt idx="4734">
                  <c:v>2121.7361666424772</c:v>
                </c:pt>
                <c:pt idx="4735">
                  <c:v>2122.9813055313621</c:v>
                </c:pt>
                <c:pt idx="4736">
                  <c:v>2124.2278194202322</c:v>
                </c:pt>
                <c:pt idx="4737">
                  <c:v>2125.4761388646052</c:v>
                </c:pt>
                <c:pt idx="4738">
                  <c:v>2126.7250138646577</c:v>
                </c:pt>
                <c:pt idx="4739">
                  <c:v>2127.9728610868883</c:v>
                </c:pt>
                <c:pt idx="4740">
                  <c:v>2129.2267499760387</c:v>
                </c:pt>
                <c:pt idx="4741">
                  <c:v>2130.4887360871162</c:v>
                </c:pt>
                <c:pt idx="4742">
                  <c:v>2131.7545833093686</c:v>
                </c:pt>
                <c:pt idx="4743">
                  <c:v>2133.0211527538122</c:v>
                </c:pt>
                <c:pt idx="4744">
                  <c:v>2134.2894999760038</c:v>
                </c:pt>
                <c:pt idx="4745">
                  <c:v>2135.5640555314812</c:v>
                </c:pt>
                <c:pt idx="4746">
                  <c:v>2136.8448888648022</c:v>
                </c:pt>
                <c:pt idx="4747">
                  <c:v>2138.1303888648331</c:v>
                </c:pt>
                <c:pt idx="4748">
                  <c:v>2139.4168194204285</c:v>
                </c:pt>
                <c:pt idx="4749">
                  <c:v>2140.7042360869596</c:v>
                </c:pt>
                <c:pt idx="4750">
                  <c:v>2141.9956944201504</c:v>
                </c:pt>
                <c:pt idx="4751">
                  <c:v>2143.2903888645815</c:v>
                </c:pt>
                <c:pt idx="4752">
                  <c:v>2144.5888610867164</c:v>
                </c:pt>
                <c:pt idx="4753">
                  <c:v>2145.8945277534162</c:v>
                </c:pt>
                <c:pt idx="4754">
                  <c:v>2147.205999975582</c:v>
                </c:pt>
                <c:pt idx="4755">
                  <c:v>2148.5181805311322</c:v>
                </c:pt>
                <c:pt idx="4756">
                  <c:v>2149.8299166422589</c:v>
                </c:pt>
                <c:pt idx="4757">
                  <c:v>2151.1420694199901</c:v>
                </c:pt>
                <c:pt idx="4758">
                  <c:v>2152.4532221977802</c:v>
                </c:pt>
                <c:pt idx="4759">
                  <c:v>2153.7659166422695</c:v>
                </c:pt>
                <c:pt idx="4760">
                  <c:v>2155.0842083089647</c:v>
                </c:pt>
                <c:pt idx="4761">
                  <c:v>2156.4031110868264</c:v>
                </c:pt>
                <c:pt idx="4762">
                  <c:v>2157.7222777535058</c:v>
                </c:pt>
                <c:pt idx="4763">
                  <c:v>2159.0433471979504</c:v>
                </c:pt>
                <c:pt idx="4764">
                  <c:v>2160.3655277535422</c:v>
                </c:pt>
                <c:pt idx="4765">
                  <c:v>2161.6887916424407</c:v>
                </c:pt>
                <c:pt idx="4766">
                  <c:v>2163.0101388646012</c:v>
                </c:pt>
                <c:pt idx="4767">
                  <c:v>2164.3305694201258</c:v>
                </c:pt>
                <c:pt idx="4768">
                  <c:v>2165.6513888646</c:v>
                </c:pt>
                <c:pt idx="4769">
                  <c:v>2166.9728055312762</c:v>
                </c:pt>
                <c:pt idx="4770">
                  <c:v>2168.2982638646013</c:v>
                </c:pt>
                <c:pt idx="4771">
                  <c:v>2169.627416642405</c:v>
                </c:pt>
                <c:pt idx="4772">
                  <c:v>2170.9553194201721</c:v>
                </c:pt>
                <c:pt idx="4773">
                  <c:v>2172.2843749757667</c:v>
                </c:pt>
                <c:pt idx="4774">
                  <c:v>2173.6161249757529</c:v>
                </c:pt>
                <c:pt idx="4775">
                  <c:v>2174.9459166423508</c:v>
                </c:pt>
                <c:pt idx="4776">
                  <c:v>2176.2724860867547</c:v>
                </c:pt>
                <c:pt idx="4777">
                  <c:v>2177.5970971978686</c:v>
                </c:pt>
                <c:pt idx="4778">
                  <c:v>2178.9218749756556</c:v>
                </c:pt>
                <c:pt idx="4779">
                  <c:v>2180.2491249755362</c:v>
                </c:pt>
                <c:pt idx="4780">
                  <c:v>2181.5799860867005</c:v>
                </c:pt>
                <c:pt idx="4781">
                  <c:v>2182.9140277534602</c:v>
                </c:pt>
                <c:pt idx="4782">
                  <c:v>2184.248611086764</c:v>
                </c:pt>
                <c:pt idx="4783">
                  <c:v>2185.5885277537245</c:v>
                </c:pt>
                <c:pt idx="4784">
                  <c:v>2186.9298194205903</c:v>
                </c:pt>
                <c:pt idx="4785">
                  <c:v>2188.2638194206329</c:v>
                </c:pt>
                <c:pt idx="4786">
                  <c:v>2189.5956666428756</c:v>
                </c:pt>
                <c:pt idx="4787">
                  <c:v>2190.9280555317791</c:v>
                </c:pt>
                <c:pt idx="4788">
                  <c:v>2192.2612777540107</c:v>
                </c:pt>
                <c:pt idx="4789">
                  <c:v>2193.5989444204397</c:v>
                </c:pt>
                <c:pt idx="4790">
                  <c:v>2194.9385277536735</c:v>
                </c:pt>
                <c:pt idx="4791">
                  <c:v>2196.2777777536435</c:v>
                </c:pt>
                <c:pt idx="4792">
                  <c:v>2197.6158749758524</c:v>
                </c:pt>
                <c:pt idx="4793">
                  <c:v>2198.9484583091917</c:v>
                </c:pt>
                <c:pt idx="4794">
                  <c:v>2200.2758610869337</c:v>
                </c:pt>
                <c:pt idx="4795">
                  <c:v>2201.6015694202547</c:v>
                </c:pt>
                <c:pt idx="4796">
                  <c:v>2202.9269583091414</c:v>
                </c:pt>
                <c:pt idx="4797">
                  <c:v>2204.2521805313772</c:v>
                </c:pt>
                <c:pt idx="4798">
                  <c:v>2205.5806666423919</c:v>
                </c:pt>
                <c:pt idx="4799">
                  <c:v>2206.9108194202036</c:v>
                </c:pt>
                <c:pt idx="4800">
                  <c:v>2208.2434027533582</c:v>
                </c:pt>
                <c:pt idx="4801">
                  <c:v>2209.5770277534375</c:v>
                </c:pt>
                <c:pt idx="4802">
                  <c:v>2210.9058055313876</c:v>
                </c:pt>
                <c:pt idx="4803">
                  <c:v>2212.2306805314106</c:v>
                </c:pt>
                <c:pt idx="4804">
                  <c:v>2213.5539860869621</c:v>
                </c:pt>
                <c:pt idx="4805">
                  <c:v>2214.8780971980668</c:v>
                </c:pt>
                <c:pt idx="4806">
                  <c:v>2216.2016666425875</c:v>
                </c:pt>
                <c:pt idx="4807">
                  <c:v>2217.5236666426049</c:v>
                </c:pt>
                <c:pt idx="4808">
                  <c:v>2218.8470694203547</c:v>
                </c:pt>
                <c:pt idx="4809">
                  <c:v>2220.1711944203412</c:v>
                </c:pt>
                <c:pt idx="4810">
                  <c:v>2221.489236087325</c:v>
                </c:pt>
                <c:pt idx="4811">
                  <c:v>2222.8013055317665</c:v>
                </c:pt>
                <c:pt idx="4812">
                  <c:v>2224.1113333094372</c:v>
                </c:pt>
                <c:pt idx="4813">
                  <c:v>2225.4216249759952</c:v>
                </c:pt>
                <c:pt idx="4814">
                  <c:v>2226.7307916426257</c:v>
                </c:pt>
                <c:pt idx="4815">
                  <c:v>2228.0394305316572</c:v>
                </c:pt>
                <c:pt idx="4816">
                  <c:v>2229.3488333095092</c:v>
                </c:pt>
                <c:pt idx="4817">
                  <c:v>2230.6546527540163</c:v>
                </c:pt>
                <c:pt idx="4818">
                  <c:v>2231.9585833095662</c:v>
                </c:pt>
                <c:pt idx="4819">
                  <c:v>2233.2609166428329</c:v>
                </c:pt>
                <c:pt idx="4820">
                  <c:v>2234.5623749761762</c:v>
                </c:pt>
                <c:pt idx="4821">
                  <c:v>2235.8632221983512</c:v>
                </c:pt>
                <c:pt idx="4822">
                  <c:v>2237.1616666428713</c:v>
                </c:pt>
                <c:pt idx="4823">
                  <c:v>2238.4562360872242</c:v>
                </c:pt>
                <c:pt idx="4824">
                  <c:v>2239.7442916429095</c:v>
                </c:pt>
                <c:pt idx="4825">
                  <c:v>2241.0249166428002</c:v>
                </c:pt>
                <c:pt idx="4826">
                  <c:v>2242.297666642984</c:v>
                </c:pt>
                <c:pt idx="4827">
                  <c:v>2243.5638471985594</c:v>
                </c:pt>
                <c:pt idx="4828">
                  <c:v>2244.8242360876002</c:v>
                </c:pt>
                <c:pt idx="4829">
                  <c:v>2246.0788610876634</c:v>
                </c:pt>
                <c:pt idx="4830">
                  <c:v>2247.3304999765573</c:v>
                </c:pt>
                <c:pt idx="4831">
                  <c:v>2248.5755555324672</c:v>
                </c:pt>
                <c:pt idx="4832">
                  <c:v>2249.8065833097435</c:v>
                </c:pt>
                <c:pt idx="4833">
                  <c:v>2251.0243194208938</c:v>
                </c:pt>
                <c:pt idx="4834">
                  <c:v>2252.2333610873702</c:v>
                </c:pt>
                <c:pt idx="4835">
                  <c:v>2253.4342638651542</c:v>
                </c:pt>
                <c:pt idx="4836">
                  <c:v>2254.6260416426699</c:v>
                </c:pt>
                <c:pt idx="4837">
                  <c:v>2255.8104444202918</c:v>
                </c:pt>
                <c:pt idx="4838">
                  <c:v>2256.9907916424822</c:v>
                </c:pt>
                <c:pt idx="4839">
                  <c:v>2258.1657499757207</c:v>
                </c:pt>
                <c:pt idx="4840">
                  <c:v>2259.3325833091476</c:v>
                </c:pt>
                <c:pt idx="4841">
                  <c:v>2260.4921666424689</c:v>
                </c:pt>
                <c:pt idx="4842">
                  <c:v>2261.6445138649492</c:v>
                </c:pt>
                <c:pt idx="4843">
                  <c:v>2262.791763865011</c:v>
                </c:pt>
                <c:pt idx="4844">
                  <c:v>2263.9348888651557</c:v>
                </c:pt>
                <c:pt idx="4845">
                  <c:v>2265.0712083094922</c:v>
                </c:pt>
                <c:pt idx="4846">
                  <c:v>2266.1997916430605</c:v>
                </c:pt>
                <c:pt idx="4847">
                  <c:v>2267.319972198562</c:v>
                </c:pt>
                <c:pt idx="4848">
                  <c:v>2268.4322777539332</c:v>
                </c:pt>
                <c:pt idx="4849">
                  <c:v>2269.5368333095962</c:v>
                </c:pt>
                <c:pt idx="4850">
                  <c:v>2270.6317499762122</c:v>
                </c:pt>
                <c:pt idx="4851">
                  <c:v>2271.7177221985712</c:v>
                </c:pt>
                <c:pt idx="4852">
                  <c:v>2272.7974721985042</c:v>
                </c:pt>
                <c:pt idx="4853">
                  <c:v>2273.8700416428092</c:v>
                </c:pt>
                <c:pt idx="4854">
                  <c:v>2274.9345416430942</c:v>
                </c:pt>
                <c:pt idx="4855">
                  <c:v>2275.9915277540326</c:v>
                </c:pt>
                <c:pt idx="4856">
                  <c:v>2277.0387638650777</c:v>
                </c:pt>
                <c:pt idx="4857">
                  <c:v>2278.0775277538673</c:v>
                </c:pt>
                <c:pt idx="4858">
                  <c:v>2279.1084999761688</c:v>
                </c:pt>
                <c:pt idx="4859">
                  <c:v>2280.1300138650622</c:v>
                </c:pt>
                <c:pt idx="4860">
                  <c:v>2281.1482083094397</c:v>
                </c:pt>
                <c:pt idx="4861">
                  <c:v>2282.1615694205993</c:v>
                </c:pt>
                <c:pt idx="4862">
                  <c:v>2283.164083309453</c:v>
                </c:pt>
                <c:pt idx="4863">
                  <c:v>2284.1563471980239</c:v>
                </c:pt>
                <c:pt idx="4864">
                  <c:v>2285.1366666424551</c:v>
                </c:pt>
                <c:pt idx="4865">
                  <c:v>2286.1041388648232</c:v>
                </c:pt>
                <c:pt idx="4866">
                  <c:v>2287.0582777543609</c:v>
                </c:pt>
                <c:pt idx="4867">
                  <c:v>2287.9989027544802</c:v>
                </c:pt>
                <c:pt idx="4868">
                  <c:v>2288.9299305321679</c:v>
                </c:pt>
                <c:pt idx="4869">
                  <c:v>2289.8544860878269</c:v>
                </c:pt>
                <c:pt idx="4870">
                  <c:v>2290.7747638655915</c:v>
                </c:pt>
                <c:pt idx="4871">
                  <c:v>2291.6909444212897</c:v>
                </c:pt>
                <c:pt idx="4872">
                  <c:v>2292.6025694212549</c:v>
                </c:pt>
                <c:pt idx="4873">
                  <c:v>2293.5074860879499</c:v>
                </c:pt>
                <c:pt idx="4874">
                  <c:v>2294.4010555322957</c:v>
                </c:pt>
                <c:pt idx="4875">
                  <c:v>2295.2803194210137</c:v>
                </c:pt>
                <c:pt idx="4876">
                  <c:v>2296.144499976203</c:v>
                </c:pt>
                <c:pt idx="4877">
                  <c:v>2296.9993333095576</c:v>
                </c:pt>
                <c:pt idx="4878">
                  <c:v>2297.8472638651692</c:v>
                </c:pt>
                <c:pt idx="4879">
                  <c:v>2298.6864721984948</c:v>
                </c:pt>
                <c:pt idx="4880">
                  <c:v>2299.5184305318962</c:v>
                </c:pt>
                <c:pt idx="4881">
                  <c:v>2300.3412499764472</c:v>
                </c:pt>
                <c:pt idx="4882">
                  <c:v>2301.1532777539778</c:v>
                </c:pt>
                <c:pt idx="4883">
                  <c:v>2301.9544860876417</c:v>
                </c:pt>
                <c:pt idx="4884">
                  <c:v>2302.7410555318102</c:v>
                </c:pt>
                <c:pt idx="4885">
                  <c:v>2303.5113471983959</c:v>
                </c:pt>
                <c:pt idx="4886">
                  <c:v>2304.2666249760637</c:v>
                </c:pt>
                <c:pt idx="4887">
                  <c:v>2305.0061388649829</c:v>
                </c:pt>
                <c:pt idx="4888">
                  <c:v>2305.7311249764325</c:v>
                </c:pt>
                <c:pt idx="4889">
                  <c:v>2306.4440833097697</c:v>
                </c:pt>
                <c:pt idx="4890">
                  <c:v>2307.1434721986607</c:v>
                </c:pt>
                <c:pt idx="4891">
                  <c:v>2307.8282916428934</c:v>
                </c:pt>
                <c:pt idx="4892">
                  <c:v>2308.4971110873316</c:v>
                </c:pt>
                <c:pt idx="4893">
                  <c:v>2309.1509166427122</c:v>
                </c:pt>
                <c:pt idx="4894">
                  <c:v>2309.7892221982997</c:v>
                </c:pt>
                <c:pt idx="4895">
                  <c:v>2310.3999583090472</c:v>
                </c:pt>
                <c:pt idx="4896">
                  <c:v>2310.9902083090342</c:v>
                </c:pt>
                <c:pt idx="4897">
                  <c:v>2311.5726527531342</c:v>
                </c:pt>
                <c:pt idx="4898">
                  <c:v>2312.1404027533849</c:v>
                </c:pt>
                <c:pt idx="4899">
                  <c:v>2312.6915277534922</c:v>
                </c:pt>
                <c:pt idx="4900">
                  <c:v>2313.2279027531463</c:v>
                </c:pt>
                <c:pt idx="4901">
                  <c:v>2313.7484999754597</c:v>
                </c:pt>
                <c:pt idx="4902">
                  <c:v>2314.2532499759777</c:v>
                </c:pt>
                <c:pt idx="4903">
                  <c:v>2314.7384721986105</c:v>
                </c:pt>
                <c:pt idx="4904">
                  <c:v>2315.2017777543911</c:v>
                </c:pt>
                <c:pt idx="4905">
                  <c:v>2315.6455138656752</c:v>
                </c:pt>
                <c:pt idx="4906">
                  <c:v>2316.0687360874222</c:v>
                </c:pt>
                <c:pt idx="4907">
                  <c:v>2316.4702221984776</c:v>
                </c:pt>
                <c:pt idx="4908">
                  <c:v>2316.8535277539422</c:v>
                </c:pt>
                <c:pt idx="4909">
                  <c:v>2317.2194583094692</c:v>
                </c:pt>
                <c:pt idx="4910">
                  <c:v>2317.5678749765752</c:v>
                </c:pt>
                <c:pt idx="4911">
                  <c:v>2317.8988194215467</c:v>
                </c:pt>
                <c:pt idx="4912">
                  <c:v>2318.2100138658202</c:v>
                </c:pt>
                <c:pt idx="4913">
                  <c:v>2318.5025138655556</c:v>
                </c:pt>
                <c:pt idx="4914">
                  <c:v>2318.773499976387</c:v>
                </c:pt>
                <c:pt idx="4915">
                  <c:v>2319.0215138652125</c:v>
                </c:pt>
                <c:pt idx="4916">
                  <c:v>2319.2490971988082</c:v>
                </c:pt>
                <c:pt idx="4917">
                  <c:v>2319.4579444209367</c:v>
                </c:pt>
                <c:pt idx="4918">
                  <c:v>2319.650097198848</c:v>
                </c:pt>
                <c:pt idx="4919">
                  <c:v>2319.8226388658059</c:v>
                </c:pt>
                <c:pt idx="4920">
                  <c:v>2319.9733333103545</c:v>
                </c:pt>
                <c:pt idx="4921">
                  <c:v>2320.1059721988745</c:v>
                </c:pt>
                <c:pt idx="4922">
                  <c:v>2320.2209999767047</c:v>
                </c:pt>
                <c:pt idx="4923">
                  <c:v>2320.3170694206988</c:v>
                </c:pt>
                <c:pt idx="4924">
                  <c:v>2320.3950833097742</c:v>
                </c:pt>
                <c:pt idx="4925">
                  <c:v>2320.4574721990762</c:v>
                </c:pt>
                <c:pt idx="4926">
                  <c:v>2320.5039444217587</c:v>
                </c:pt>
                <c:pt idx="4927">
                  <c:v>2320.5366944219495</c:v>
                </c:pt>
                <c:pt idx="4928">
                  <c:v>2320.5507222008155</c:v>
                </c:pt>
                <c:pt idx="4929">
                  <c:v>2320.5507222008155</c:v>
                </c:pt>
                <c:pt idx="4930">
                  <c:v>2320.5507222008155</c:v>
                </c:pt>
                <c:pt idx="4931">
                  <c:v>2320.5507222008155</c:v>
                </c:pt>
                <c:pt idx="4932">
                  <c:v>2320.5507222008155</c:v>
                </c:pt>
                <c:pt idx="4933">
                  <c:v>2320.5507222008155</c:v>
                </c:pt>
                <c:pt idx="4934">
                  <c:v>2320.5507222008155</c:v>
                </c:pt>
                <c:pt idx="4935">
                  <c:v>2320.5507222008155</c:v>
                </c:pt>
                <c:pt idx="4936">
                  <c:v>2320.5507222008155</c:v>
                </c:pt>
                <c:pt idx="4937">
                  <c:v>2320.5507222008155</c:v>
                </c:pt>
                <c:pt idx="4938">
                  <c:v>2320.5507222008155</c:v>
                </c:pt>
                <c:pt idx="4939">
                  <c:v>2320.5507222008155</c:v>
                </c:pt>
                <c:pt idx="4940">
                  <c:v>2320.5507222008155</c:v>
                </c:pt>
                <c:pt idx="4941">
                  <c:v>2320.5507222008155</c:v>
                </c:pt>
                <c:pt idx="4942">
                  <c:v>2320.5507222008155</c:v>
                </c:pt>
                <c:pt idx="4943">
                  <c:v>2320.5507222008155</c:v>
                </c:pt>
                <c:pt idx="4944">
                  <c:v>2320.5507222008155</c:v>
                </c:pt>
                <c:pt idx="4945">
                  <c:v>2320.5507222008155</c:v>
                </c:pt>
                <c:pt idx="4946">
                  <c:v>2320.5507222008155</c:v>
                </c:pt>
                <c:pt idx="4947">
                  <c:v>2320.5507222008155</c:v>
                </c:pt>
                <c:pt idx="4948">
                  <c:v>2320.5507222008155</c:v>
                </c:pt>
                <c:pt idx="4949">
                  <c:v>2320.5507222008155</c:v>
                </c:pt>
                <c:pt idx="4950">
                  <c:v>2320.5507222008155</c:v>
                </c:pt>
                <c:pt idx="4951">
                  <c:v>2320.5507222008155</c:v>
                </c:pt>
                <c:pt idx="4952">
                  <c:v>2320.5507222008155</c:v>
                </c:pt>
                <c:pt idx="4953">
                  <c:v>2320.5507222008155</c:v>
                </c:pt>
                <c:pt idx="4954">
                  <c:v>2320.5507222008155</c:v>
                </c:pt>
                <c:pt idx="4955">
                  <c:v>2320.5507222008155</c:v>
                </c:pt>
                <c:pt idx="4956">
                  <c:v>2320.5507222008155</c:v>
                </c:pt>
                <c:pt idx="4957">
                  <c:v>2320.5507222008155</c:v>
                </c:pt>
                <c:pt idx="4958">
                  <c:v>2320.5507222008155</c:v>
                </c:pt>
                <c:pt idx="4959">
                  <c:v>2320.5507222008155</c:v>
                </c:pt>
                <c:pt idx="4960">
                  <c:v>2320.5507222008155</c:v>
                </c:pt>
                <c:pt idx="4961">
                  <c:v>2320.5507222008155</c:v>
                </c:pt>
                <c:pt idx="4962">
                  <c:v>2320.5507222008155</c:v>
                </c:pt>
                <c:pt idx="4963">
                  <c:v>2320.5507222008155</c:v>
                </c:pt>
                <c:pt idx="4964">
                  <c:v>2320.5507222008155</c:v>
                </c:pt>
                <c:pt idx="4965">
                  <c:v>2320.5507222008155</c:v>
                </c:pt>
                <c:pt idx="4966">
                  <c:v>2320.5507222008155</c:v>
                </c:pt>
                <c:pt idx="4967">
                  <c:v>2320.5507222008155</c:v>
                </c:pt>
                <c:pt idx="4968">
                  <c:v>2320.5507222008155</c:v>
                </c:pt>
                <c:pt idx="4969">
                  <c:v>2320.5507222008155</c:v>
                </c:pt>
                <c:pt idx="4970">
                  <c:v>2320.5507222008155</c:v>
                </c:pt>
                <c:pt idx="4971">
                  <c:v>2320.5507222008155</c:v>
                </c:pt>
                <c:pt idx="4972">
                  <c:v>2320.5507222008155</c:v>
                </c:pt>
                <c:pt idx="4973">
                  <c:v>2320.5507222008155</c:v>
                </c:pt>
                <c:pt idx="4974">
                  <c:v>2320.5507222008155</c:v>
                </c:pt>
                <c:pt idx="4975">
                  <c:v>2320.5507222008155</c:v>
                </c:pt>
                <c:pt idx="4976">
                  <c:v>2320.5507222008155</c:v>
                </c:pt>
                <c:pt idx="4977">
                  <c:v>2320.5507222008155</c:v>
                </c:pt>
                <c:pt idx="4978">
                  <c:v>2320.5507222008155</c:v>
                </c:pt>
                <c:pt idx="4979">
                  <c:v>2320.5507222008155</c:v>
                </c:pt>
                <c:pt idx="4980">
                  <c:v>2320.5507222008155</c:v>
                </c:pt>
                <c:pt idx="4981">
                  <c:v>2320.5507222008155</c:v>
                </c:pt>
                <c:pt idx="4982">
                  <c:v>2320.5507222008155</c:v>
                </c:pt>
                <c:pt idx="4983">
                  <c:v>2320.5507222008155</c:v>
                </c:pt>
                <c:pt idx="4984">
                  <c:v>2320.5507222008155</c:v>
                </c:pt>
                <c:pt idx="4985">
                  <c:v>2320.5507222008155</c:v>
                </c:pt>
                <c:pt idx="4986">
                  <c:v>2320.5507222008155</c:v>
                </c:pt>
                <c:pt idx="4987">
                  <c:v>2320.5507222008155</c:v>
                </c:pt>
                <c:pt idx="4988">
                  <c:v>2320.5507222008155</c:v>
                </c:pt>
                <c:pt idx="4989">
                  <c:v>2320.5507222008155</c:v>
                </c:pt>
                <c:pt idx="4990">
                  <c:v>2320.5507222008155</c:v>
                </c:pt>
                <c:pt idx="4991">
                  <c:v>2320.5507222008155</c:v>
                </c:pt>
                <c:pt idx="4992">
                  <c:v>2320.5507222008155</c:v>
                </c:pt>
                <c:pt idx="4993">
                  <c:v>2320.5507222008155</c:v>
                </c:pt>
                <c:pt idx="4994">
                  <c:v>2320.5507222008155</c:v>
                </c:pt>
                <c:pt idx="4995">
                  <c:v>2320.5507222008155</c:v>
                </c:pt>
                <c:pt idx="4996">
                  <c:v>2320.5507222008155</c:v>
                </c:pt>
                <c:pt idx="4997">
                  <c:v>2320.5507222008155</c:v>
                </c:pt>
                <c:pt idx="4998">
                  <c:v>2320.5507222008155</c:v>
                </c:pt>
                <c:pt idx="4999">
                  <c:v>2320.5507222008155</c:v>
                </c:pt>
                <c:pt idx="5000">
                  <c:v>2320.5507222008155</c:v>
                </c:pt>
                <c:pt idx="5001">
                  <c:v>2320.5507222008155</c:v>
                </c:pt>
                <c:pt idx="5002">
                  <c:v>2320.5507222008155</c:v>
                </c:pt>
                <c:pt idx="5003">
                  <c:v>2320.5507222008155</c:v>
                </c:pt>
                <c:pt idx="5004">
                  <c:v>2320.5507222008155</c:v>
                </c:pt>
                <c:pt idx="5005">
                  <c:v>2320.5507222008155</c:v>
                </c:pt>
                <c:pt idx="5006">
                  <c:v>2320.5507222008155</c:v>
                </c:pt>
                <c:pt idx="5007">
                  <c:v>2320.5507222008155</c:v>
                </c:pt>
                <c:pt idx="5008">
                  <c:v>2320.5507222008155</c:v>
                </c:pt>
                <c:pt idx="5009">
                  <c:v>2320.5507222008155</c:v>
                </c:pt>
                <c:pt idx="5010">
                  <c:v>2320.5507222008155</c:v>
                </c:pt>
                <c:pt idx="5011">
                  <c:v>2320.5507222008155</c:v>
                </c:pt>
                <c:pt idx="5012">
                  <c:v>2320.5507222008155</c:v>
                </c:pt>
                <c:pt idx="5013">
                  <c:v>2320.5507222008155</c:v>
                </c:pt>
                <c:pt idx="5014">
                  <c:v>2320.5507222008155</c:v>
                </c:pt>
                <c:pt idx="5015">
                  <c:v>2320.5507222008155</c:v>
                </c:pt>
                <c:pt idx="5016">
                  <c:v>2320.5507222008155</c:v>
                </c:pt>
                <c:pt idx="5017">
                  <c:v>2320.5507222008155</c:v>
                </c:pt>
                <c:pt idx="5018">
                  <c:v>2320.5507222008155</c:v>
                </c:pt>
                <c:pt idx="5019">
                  <c:v>2320.5507222008155</c:v>
                </c:pt>
                <c:pt idx="5020">
                  <c:v>2320.5507222008155</c:v>
                </c:pt>
                <c:pt idx="5021">
                  <c:v>2320.5507222008155</c:v>
                </c:pt>
                <c:pt idx="5022">
                  <c:v>2320.5507222008155</c:v>
                </c:pt>
                <c:pt idx="5023">
                  <c:v>2320.5507222008155</c:v>
                </c:pt>
                <c:pt idx="5024">
                  <c:v>2320.5507222008155</c:v>
                </c:pt>
                <c:pt idx="5025">
                  <c:v>2320.5507222008155</c:v>
                </c:pt>
                <c:pt idx="5026">
                  <c:v>2320.5507222008155</c:v>
                </c:pt>
                <c:pt idx="5027">
                  <c:v>2320.5507222008155</c:v>
                </c:pt>
                <c:pt idx="5028">
                  <c:v>2320.5507222008155</c:v>
                </c:pt>
                <c:pt idx="5029">
                  <c:v>2320.5507222008155</c:v>
                </c:pt>
                <c:pt idx="5030">
                  <c:v>2320.5507222008155</c:v>
                </c:pt>
                <c:pt idx="5031">
                  <c:v>2320.5507222008155</c:v>
                </c:pt>
                <c:pt idx="5032">
                  <c:v>2320.5507222008155</c:v>
                </c:pt>
                <c:pt idx="5033">
                  <c:v>2320.5507222008155</c:v>
                </c:pt>
                <c:pt idx="5034">
                  <c:v>2320.5507222008155</c:v>
                </c:pt>
                <c:pt idx="5035">
                  <c:v>2320.5507222008155</c:v>
                </c:pt>
                <c:pt idx="5036">
                  <c:v>2320.5507222008155</c:v>
                </c:pt>
                <c:pt idx="5037">
                  <c:v>2320.5507222008155</c:v>
                </c:pt>
                <c:pt idx="5038">
                  <c:v>2320.5507222008155</c:v>
                </c:pt>
                <c:pt idx="5039">
                  <c:v>2320.5507222008155</c:v>
                </c:pt>
                <c:pt idx="5040">
                  <c:v>2320.5507222008155</c:v>
                </c:pt>
                <c:pt idx="5041">
                  <c:v>2320.5507222008155</c:v>
                </c:pt>
                <c:pt idx="5042">
                  <c:v>2320.5507222008155</c:v>
                </c:pt>
                <c:pt idx="5043">
                  <c:v>2320.5507222008155</c:v>
                </c:pt>
                <c:pt idx="5044">
                  <c:v>2320.5507222008155</c:v>
                </c:pt>
                <c:pt idx="5045">
                  <c:v>2320.5507222008155</c:v>
                </c:pt>
                <c:pt idx="5046">
                  <c:v>2320.5507222008155</c:v>
                </c:pt>
                <c:pt idx="5047">
                  <c:v>2320.5507222008155</c:v>
                </c:pt>
                <c:pt idx="5048">
                  <c:v>2320.5507222008155</c:v>
                </c:pt>
                <c:pt idx="5049">
                  <c:v>2320.5507222008155</c:v>
                </c:pt>
                <c:pt idx="5050">
                  <c:v>2320.5507222008155</c:v>
                </c:pt>
                <c:pt idx="5051">
                  <c:v>2320.5507222008155</c:v>
                </c:pt>
                <c:pt idx="5052">
                  <c:v>2320.5507222008155</c:v>
                </c:pt>
                <c:pt idx="5053">
                  <c:v>2320.5507222008155</c:v>
                </c:pt>
                <c:pt idx="5054">
                  <c:v>2320.5507222008155</c:v>
                </c:pt>
                <c:pt idx="5055">
                  <c:v>2320.5507222008155</c:v>
                </c:pt>
                <c:pt idx="5056">
                  <c:v>2320.5507222008155</c:v>
                </c:pt>
                <c:pt idx="5057">
                  <c:v>2320.5507222008155</c:v>
                </c:pt>
                <c:pt idx="5058">
                  <c:v>2320.5507222008155</c:v>
                </c:pt>
                <c:pt idx="5059">
                  <c:v>2320.5507222008155</c:v>
                </c:pt>
                <c:pt idx="5060">
                  <c:v>2320.5507222008155</c:v>
                </c:pt>
                <c:pt idx="5061">
                  <c:v>2320.5507222008155</c:v>
                </c:pt>
                <c:pt idx="5062">
                  <c:v>2320.5507222008155</c:v>
                </c:pt>
                <c:pt idx="5063">
                  <c:v>2320.5507222008155</c:v>
                </c:pt>
                <c:pt idx="5064">
                  <c:v>2320.5507222008155</c:v>
                </c:pt>
                <c:pt idx="5065">
                  <c:v>2320.5507222008155</c:v>
                </c:pt>
                <c:pt idx="5066">
                  <c:v>2320.5507222008155</c:v>
                </c:pt>
                <c:pt idx="5067">
                  <c:v>2320.5507222008155</c:v>
                </c:pt>
                <c:pt idx="5068">
                  <c:v>2320.5507222008155</c:v>
                </c:pt>
                <c:pt idx="5069">
                  <c:v>2320.5507222008155</c:v>
                </c:pt>
                <c:pt idx="5070">
                  <c:v>2320.5507222008155</c:v>
                </c:pt>
                <c:pt idx="5071">
                  <c:v>2320.5507222008155</c:v>
                </c:pt>
                <c:pt idx="5072">
                  <c:v>2320.5507222008155</c:v>
                </c:pt>
                <c:pt idx="5073">
                  <c:v>2320.5507222008155</c:v>
                </c:pt>
                <c:pt idx="5074">
                  <c:v>2320.5507222008155</c:v>
                </c:pt>
                <c:pt idx="5075">
                  <c:v>2320.5507222008155</c:v>
                </c:pt>
                <c:pt idx="5076">
                  <c:v>2320.5507222008155</c:v>
                </c:pt>
                <c:pt idx="5077">
                  <c:v>2320.5507222008155</c:v>
                </c:pt>
                <c:pt idx="5078">
                  <c:v>2320.5507222008155</c:v>
                </c:pt>
                <c:pt idx="5079">
                  <c:v>2320.5507222008155</c:v>
                </c:pt>
                <c:pt idx="5080">
                  <c:v>2320.5507222008155</c:v>
                </c:pt>
                <c:pt idx="5081">
                  <c:v>2320.5507222008155</c:v>
                </c:pt>
                <c:pt idx="5082">
                  <c:v>2320.5507222008155</c:v>
                </c:pt>
                <c:pt idx="5083">
                  <c:v>2320.5507222008155</c:v>
                </c:pt>
                <c:pt idx="5084">
                  <c:v>2320.5507222008155</c:v>
                </c:pt>
                <c:pt idx="5085">
                  <c:v>2320.5507222008155</c:v>
                </c:pt>
                <c:pt idx="5086">
                  <c:v>2320.5507222008155</c:v>
                </c:pt>
                <c:pt idx="5087">
                  <c:v>2320.5507222008155</c:v>
                </c:pt>
                <c:pt idx="5088">
                  <c:v>2320.5507222008155</c:v>
                </c:pt>
                <c:pt idx="5089">
                  <c:v>2320.5507222008155</c:v>
                </c:pt>
                <c:pt idx="5090">
                  <c:v>2320.5507222008155</c:v>
                </c:pt>
                <c:pt idx="5091">
                  <c:v>2320.5507222008155</c:v>
                </c:pt>
                <c:pt idx="5092">
                  <c:v>2320.5507222008155</c:v>
                </c:pt>
                <c:pt idx="5093">
                  <c:v>2320.5507222008155</c:v>
                </c:pt>
                <c:pt idx="5094">
                  <c:v>2320.5507222008155</c:v>
                </c:pt>
                <c:pt idx="5095">
                  <c:v>2320.5507222008155</c:v>
                </c:pt>
                <c:pt idx="5096">
                  <c:v>2320.5507222008155</c:v>
                </c:pt>
                <c:pt idx="5097">
                  <c:v>2320.5507222008155</c:v>
                </c:pt>
                <c:pt idx="5098">
                  <c:v>2320.5507222008155</c:v>
                </c:pt>
                <c:pt idx="5099">
                  <c:v>2320.5507222008155</c:v>
                </c:pt>
                <c:pt idx="5100">
                  <c:v>2320.5507222008155</c:v>
                </c:pt>
                <c:pt idx="5101">
                  <c:v>2320.5507222008155</c:v>
                </c:pt>
                <c:pt idx="5102">
                  <c:v>2320.5507222008155</c:v>
                </c:pt>
                <c:pt idx="5103">
                  <c:v>2320.5507222008155</c:v>
                </c:pt>
                <c:pt idx="5104">
                  <c:v>2320.5507222008155</c:v>
                </c:pt>
                <c:pt idx="5105">
                  <c:v>2320.5507222008155</c:v>
                </c:pt>
                <c:pt idx="5106">
                  <c:v>2320.5507222008155</c:v>
                </c:pt>
                <c:pt idx="5107">
                  <c:v>2320.5507222008155</c:v>
                </c:pt>
                <c:pt idx="5108">
                  <c:v>2320.5507222008155</c:v>
                </c:pt>
                <c:pt idx="5109">
                  <c:v>2320.5507222008155</c:v>
                </c:pt>
                <c:pt idx="5110">
                  <c:v>2320.5507222008155</c:v>
                </c:pt>
                <c:pt idx="5111">
                  <c:v>2320.5507222008155</c:v>
                </c:pt>
                <c:pt idx="5112">
                  <c:v>2320.5507222008155</c:v>
                </c:pt>
                <c:pt idx="5113">
                  <c:v>2320.5507222008155</c:v>
                </c:pt>
                <c:pt idx="5114">
                  <c:v>2320.5507222008155</c:v>
                </c:pt>
                <c:pt idx="5115">
                  <c:v>2320.5507222008155</c:v>
                </c:pt>
                <c:pt idx="5116">
                  <c:v>2320.5507222008155</c:v>
                </c:pt>
                <c:pt idx="5117">
                  <c:v>2320.5507222008155</c:v>
                </c:pt>
                <c:pt idx="5118">
                  <c:v>2320.5507222008155</c:v>
                </c:pt>
                <c:pt idx="5119">
                  <c:v>2320.5507222008155</c:v>
                </c:pt>
                <c:pt idx="5120">
                  <c:v>2320.5507222008155</c:v>
                </c:pt>
                <c:pt idx="5121">
                  <c:v>2320.5507222008155</c:v>
                </c:pt>
                <c:pt idx="5122">
                  <c:v>2320.5507222008155</c:v>
                </c:pt>
                <c:pt idx="5123">
                  <c:v>2320.5507222008155</c:v>
                </c:pt>
                <c:pt idx="5124">
                  <c:v>2320.5507222008155</c:v>
                </c:pt>
                <c:pt idx="5125">
                  <c:v>2320.5507222008155</c:v>
                </c:pt>
                <c:pt idx="5126">
                  <c:v>2320.5507222008155</c:v>
                </c:pt>
                <c:pt idx="5127">
                  <c:v>2320.5507222008155</c:v>
                </c:pt>
                <c:pt idx="5128">
                  <c:v>2320.5507222008155</c:v>
                </c:pt>
                <c:pt idx="5129">
                  <c:v>2320.5507222008155</c:v>
                </c:pt>
                <c:pt idx="5130">
                  <c:v>2320.5507222008155</c:v>
                </c:pt>
                <c:pt idx="5131">
                  <c:v>2320.5507222008155</c:v>
                </c:pt>
                <c:pt idx="5132">
                  <c:v>2320.5507222008155</c:v>
                </c:pt>
                <c:pt idx="5133">
                  <c:v>2320.5507222008155</c:v>
                </c:pt>
                <c:pt idx="5134">
                  <c:v>2320.5507222008155</c:v>
                </c:pt>
                <c:pt idx="5135">
                  <c:v>2320.5507222008155</c:v>
                </c:pt>
                <c:pt idx="5136">
                  <c:v>2320.5507222008155</c:v>
                </c:pt>
                <c:pt idx="5137">
                  <c:v>2320.5507222008155</c:v>
                </c:pt>
                <c:pt idx="5138">
                  <c:v>2320.5507222008155</c:v>
                </c:pt>
                <c:pt idx="5139">
                  <c:v>2320.5507222008155</c:v>
                </c:pt>
                <c:pt idx="5140">
                  <c:v>2320.5507222008155</c:v>
                </c:pt>
                <c:pt idx="5141">
                  <c:v>2320.5507222008155</c:v>
                </c:pt>
                <c:pt idx="5142">
                  <c:v>2320.5507222008155</c:v>
                </c:pt>
                <c:pt idx="5143">
                  <c:v>2320.5507222008155</c:v>
                </c:pt>
                <c:pt idx="5144">
                  <c:v>2320.5507222008155</c:v>
                </c:pt>
                <c:pt idx="5145">
                  <c:v>2320.5507222008155</c:v>
                </c:pt>
                <c:pt idx="5146">
                  <c:v>2320.5507222008155</c:v>
                </c:pt>
                <c:pt idx="5147">
                  <c:v>2320.5507222008155</c:v>
                </c:pt>
                <c:pt idx="5148">
                  <c:v>2320.5507222008155</c:v>
                </c:pt>
                <c:pt idx="5149">
                  <c:v>2320.5507222008155</c:v>
                </c:pt>
                <c:pt idx="5150">
                  <c:v>2320.5507222008155</c:v>
                </c:pt>
                <c:pt idx="5151">
                  <c:v>2320.5507222008155</c:v>
                </c:pt>
                <c:pt idx="5152">
                  <c:v>2320.5507222008155</c:v>
                </c:pt>
                <c:pt idx="5153">
                  <c:v>2320.5507222008155</c:v>
                </c:pt>
                <c:pt idx="5154">
                  <c:v>2320.5507222008155</c:v>
                </c:pt>
                <c:pt idx="5155">
                  <c:v>2320.5507222008155</c:v>
                </c:pt>
                <c:pt idx="5156">
                  <c:v>2320.5507222008155</c:v>
                </c:pt>
                <c:pt idx="5157">
                  <c:v>2320.5507222008155</c:v>
                </c:pt>
                <c:pt idx="5158">
                  <c:v>2320.5507222008155</c:v>
                </c:pt>
                <c:pt idx="5159">
                  <c:v>2320.5507222008155</c:v>
                </c:pt>
                <c:pt idx="5160">
                  <c:v>2320.5507222008155</c:v>
                </c:pt>
                <c:pt idx="5161">
                  <c:v>2320.5507222008155</c:v>
                </c:pt>
                <c:pt idx="5162">
                  <c:v>2320.5507222008155</c:v>
                </c:pt>
                <c:pt idx="5163">
                  <c:v>2320.5507222008155</c:v>
                </c:pt>
                <c:pt idx="5164">
                  <c:v>2320.5507222008155</c:v>
                </c:pt>
                <c:pt idx="5165">
                  <c:v>2320.5507222008155</c:v>
                </c:pt>
                <c:pt idx="5166">
                  <c:v>2320.5507222008155</c:v>
                </c:pt>
                <c:pt idx="5167">
                  <c:v>2320.5507222008155</c:v>
                </c:pt>
                <c:pt idx="5168">
                  <c:v>2320.5507222008155</c:v>
                </c:pt>
                <c:pt idx="5169">
                  <c:v>2320.5507222008155</c:v>
                </c:pt>
                <c:pt idx="5170">
                  <c:v>2320.5507222008155</c:v>
                </c:pt>
                <c:pt idx="5171">
                  <c:v>2320.5507222008155</c:v>
                </c:pt>
                <c:pt idx="5172">
                  <c:v>2320.5507222008155</c:v>
                </c:pt>
                <c:pt idx="5173">
                  <c:v>2320.5507222008155</c:v>
                </c:pt>
                <c:pt idx="5174">
                  <c:v>2320.5507222008155</c:v>
                </c:pt>
                <c:pt idx="5175">
                  <c:v>2320.5507222008155</c:v>
                </c:pt>
                <c:pt idx="5176">
                  <c:v>2320.5507222008155</c:v>
                </c:pt>
                <c:pt idx="5177">
                  <c:v>2320.5507222008155</c:v>
                </c:pt>
                <c:pt idx="5178">
                  <c:v>2320.5507222008155</c:v>
                </c:pt>
                <c:pt idx="5179">
                  <c:v>2320.5507222008155</c:v>
                </c:pt>
                <c:pt idx="5180">
                  <c:v>2320.5507222008155</c:v>
                </c:pt>
                <c:pt idx="5181">
                  <c:v>2320.5507222008155</c:v>
                </c:pt>
                <c:pt idx="5182">
                  <c:v>2320.5507222008155</c:v>
                </c:pt>
                <c:pt idx="5183">
                  <c:v>2320.5507222008155</c:v>
                </c:pt>
                <c:pt idx="5184">
                  <c:v>2320.5507222008155</c:v>
                </c:pt>
                <c:pt idx="5185">
                  <c:v>2320.5507222008155</c:v>
                </c:pt>
                <c:pt idx="5186">
                  <c:v>2320.5507222008155</c:v>
                </c:pt>
                <c:pt idx="5187">
                  <c:v>2320.5507222008155</c:v>
                </c:pt>
                <c:pt idx="5188">
                  <c:v>2320.5507222008155</c:v>
                </c:pt>
                <c:pt idx="5189">
                  <c:v>2320.5507222008155</c:v>
                </c:pt>
                <c:pt idx="5190">
                  <c:v>2320.5507222008155</c:v>
                </c:pt>
                <c:pt idx="5191">
                  <c:v>2320.5507222008155</c:v>
                </c:pt>
                <c:pt idx="5192">
                  <c:v>2320.5507222008155</c:v>
                </c:pt>
                <c:pt idx="5193">
                  <c:v>2320.5507222008155</c:v>
                </c:pt>
                <c:pt idx="5194">
                  <c:v>2320.5507222008155</c:v>
                </c:pt>
                <c:pt idx="5195">
                  <c:v>2320.5651944231295</c:v>
                </c:pt>
                <c:pt idx="5196">
                  <c:v>2320.5919027565747</c:v>
                </c:pt>
                <c:pt idx="5197">
                  <c:v>2320.6156388676764</c:v>
                </c:pt>
                <c:pt idx="5198">
                  <c:v>2320.6403055343926</c:v>
                </c:pt>
                <c:pt idx="5199">
                  <c:v>2320.6711944230101</c:v>
                </c:pt>
                <c:pt idx="5200">
                  <c:v>2320.7127916451263</c:v>
                </c:pt>
                <c:pt idx="5201">
                  <c:v>2320.75899997844</c:v>
                </c:pt>
                <c:pt idx="5202">
                  <c:v>2320.8127360890717</c:v>
                </c:pt>
                <c:pt idx="5203">
                  <c:v>2320.8777083113027</c:v>
                </c:pt>
                <c:pt idx="5204">
                  <c:v>2320.9544166448372</c:v>
                </c:pt>
                <c:pt idx="5205">
                  <c:v>2321.0439722003648</c:v>
                </c:pt>
                <c:pt idx="5206">
                  <c:v>2321.1414444227953</c:v>
                </c:pt>
                <c:pt idx="5207">
                  <c:v>2321.249236089624</c:v>
                </c:pt>
                <c:pt idx="5208">
                  <c:v>2321.3693194230104</c:v>
                </c:pt>
                <c:pt idx="5209">
                  <c:v>2321.5010833116344</c:v>
                </c:pt>
                <c:pt idx="5210">
                  <c:v>2321.6434583117139</c:v>
                </c:pt>
                <c:pt idx="5211">
                  <c:v>2321.8015971999962</c:v>
                </c:pt>
                <c:pt idx="5212">
                  <c:v>2321.9758610884192</c:v>
                </c:pt>
                <c:pt idx="5213">
                  <c:v>2322.1609860884582</c:v>
                </c:pt>
                <c:pt idx="5214">
                  <c:v>2322.3583471995826</c:v>
                </c:pt>
                <c:pt idx="5215">
                  <c:v>2322.5682777554557</c:v>
                </c:pt>
                <c:pt idx="5216">
                  <c:v>2322.7911527551264</c:v>
                </c:pt>
                <c:pt idx="5217">
                  <c:v>2323.0259583105612</c:v>
                </c:pt>
                <c:pt idx="5218">
                  <c:v>2323.2745416437747</c:v>
                </c:pt>
                <c:pt idx="5219">
                  <c:v>2323.5359583105555</c:v>
                </c:pt>
                <c:pt idx="5220">
                  <c:v>2323.8023749772733</c:v>
                </c:pt>
                <c:pt idx="5221">
                  <c:v>2324.0808610877684</c:v>
                </c:pt>
                <c:pt idx="5222">
                  <c:v>2324.372013865564</c:v>
                </c:pt>
                <c:pt idx="5223">
                  <c:v>2324.6760416431307</c:v>
                </c:pt>
                <c:pt idx="5224">
                  <c:v>2324.9951666431466</c:v>
                </c:pt>
                <c:pt idx="5225">
                  <c:v>2325.3248749762074</c:v>
                </c:pt>
                <c:pt idx="5226">
                  <c:v>2325.6651249762422</c:v>
                </c:pt>
                <c:pt idx="5227">
                  <c:v>2326.0120277539982</c:v>
                </c:pt>
                <c:pt idx="5228">
                  <c:v>2326.3657221985422</c:v>
                </c:pt>
                <c:pt idx="5229">
                  <c:v>2326.7300833098107</c:v>
                </c:pt>
                <c:pt idx="5230">
                  <c:v>2327.1094444207401</c:v>
                </c:pt>
                <c:pt idx="5231">
                  <c:v>2327.5059999759756</c:v>
                </c:pt>
                <c:pt idx="5232">
                  <c:v>2327.9153610870412</c:v>
                </c:pt>
                <c:pt idx="5233">
                  <c:v>2328.3316388648377</c:v>
                </c:pt>
                <c:pt idx="5234">
                  <c:v>2328.7560971979988</c:v>
                </c:pt>
                <c:pt idx="5235">
                  <c:v>2329.1939027537001</c:v>
                </c:pt>
                <c:pt idx="5236">
                  <c:v>2329.6419166425667</c:v>
                </c:pt>
                <c:pt idx="5237">
                  <c:v>2330.0949166425767</c:v>
                </c:pt>
                <c:pt idx="5238">
                  <c:v>2330.5513055314027</c:v>
                </c:pt>
                <c:pt idx="5239">
                  <c:v>2331.0141388645579</c:v>
                </c:pt>
                <c:pt idx="5240">
                  <c:v>2331.4865138645678</c:v>
                </c:pt>
                <c:pt idx="5241">
                  <c:v>2331.9695416420927</c:v>
                </c:pt>
                <c:pt idx="5242">
                  <c:v>2332.4614444198387</c:v>
                </c:pt>
                <c:pt idx="5243">
                  <c:v>2332.9589027533202</c:v>
                </c:pt>
                <c:pt idx="5244">
                  <c:v>2333.4640833090143</c:v>
                </c:pt>
                <c:pt idx="5245">
                  <c:v>2333.9745277534162</c:v>
                </c:pt>
                <c:pt idx="5246">
                  <c:v>2334.4890277535151</c:v>
                </c:pt>
                <c:pt idx="5247">
                  <c:v>2335.0164583090573</c:v>
                </c:pt>
                <c:pt idx="5248">
                  <c:v>2335.5584721977607</c:v>
                </c:pt>
                <c:pt idx="5249">
                  <c:v>2336.1077777532532</c:v>
                </c:pt>
                <c:pt idx="5250">
                  <c:v>2336.6640416419737</c:v>
                </c:pt>
                <c:pt idx="5251">
                  <c:v>2337.2348610863137</c:v>
                </c:pt>
                <c:pt idx="5252">
                  <c:v>2337.8164166419115</c:v>
                </c:pt>
                <c:pt idx="5253">
                  <c:v>2338.3986249752402</c:v>
                </c:pt>
                <c:pt idx="5254">
                  <c:v>2338.9907777534972</c:v>
                </c:pt>
                <c:pt idx="5255">
                  <c:v>2339.5998194198687</c:v>
                </c:pt>
                <c:pt idx="5256">
                  <c:v>2340.2163194198997</c:v>
                </c:pt>
                <c:pt idx="5257">
                  <c:v>2340.8351944198412</c:v>
                </c:pt>
                <c:pt idx="5258">
                  <c:v>2341.4617916416646</c:v>
                </c:pt>
                <c:pt idx="5259">
                  <c:v>2342.0976388638073</c:v>
                </c:pt>
                <c:pt idx="5260">
                  <c:v>2342.7360277526482</c:v>
                </c:pt>
                <c:pt idx="5261">
                  <c:v>2343.3773333081026</c:v>
                </c:pt>
                <c:pt idx="5262">
                  <c:v>2344.0260833080697</c:v>
                </c:pt>
                <c:pt idx="5263">
                  <c:v>2344.6796666414216</c:v>
                </c:pt>
                <c:pt idx="5264">
                  <c:v>2345.335277752486</c:v>
                </c:pt>
                <c:pt idx="5265">
                  <c:v>2345.9946944191947</c:v>
                </c:pt>
                <c:pt idx="5266">
                  <c:v>2346.6585694191913</c:v>
                </c:pt>
                <c:pt idx="5267">
                  <c:v>2347.3271666414557</c:v>
                </c:pt>
                <c:pt idx="5268">
                  <c:v>2348.0026805302773</c:v>
                </c:pt>
                <c:pt idx="5269">
                  <c:v>2348.6830138635705</c:v>
                </c:pt>
                <c:pt idx="5270">
                  <c:v>2349.3647916413024</c:v>
                </c:pt>
                <c:pt idx="5271">
                  <c:v>2350.0487083080207</c:v>
                </c:pt>
                <c:pt idx="5272">
                  <c:v>2350.7365971969939</c:v>
                </c:pt>
                <c:pt idx="5273">
                  <c:v>2351.4265833081208</c:v>
                </c:pt>
                <c:pt idx="5274">
                  <c:v>2352.1205416413877</c:v>
                </c:pt>
                <c:pt idx="5275">
                  <c:v>2352.820472197026</c:v>
                </c:pt>
                <c:pt idx="5276">
                  <c:v>2353.5268055303791</c:v>
                </c:pt>
                <c:pt idx="5277">
                  <c:v>2354.2377638637104</c:v>
                </c:pt>
                <c:pt idx="5278">
                  <c:v>2354.9483055304022</c:v>
                </c:pt>
                <c:pt idx="5279">
                  <c:v>2355.6603471970657</c:v>
                </c:pt>
                <c:pt idx="5280">
                  <c:v>2356.3767083081812</c:v>
                </c:pt>
                <c:pt idx="5281">
                  <c:v>2357.09724997493</c:v>
                </c:pt>
                <c:pt idx="5282">
                  <c:v>2357.8213194193072</c:v>
                </c:pt>
                <c:pt idx="5283">
                  <c:v>2358.5509721970429</c:v>
                </c:pt>
                <c:pt idx="5284">
                  <c:v>2359.2871944193967</c:v>
                </c:pt>
                <c:pt idx="5285">
                  <c:v>2360.0279305306012</c:v>
                </c:pt>
                <c:pt idx="5286">
                  <c:v>2360.7752916417094</c:v>
                </c:pt>
                <c:pt idx="5287">
                  <c:v>2361.5277916416944</c:v>
                </c:pt>
                <c:pt idx="5288">
                  <c:v>2362.2838471972632</c:v>
                </c:pt>
                <c:pt idx="5289">
                  <c:v>2363.0435277528127</c:v>
                </c:pt>
                <c:pt idx="5290">
                  <c:v>2363.8073471972912</c:v>
                </c:pt>
                <c:pt idx="5291">
                  <c:v>2364.5806527528057</c:v>
                </c:pt>
                <c:pt idx="5292">
                  <c:v>2365.3626110860732</c:v>
                </c:pt>
                <c:pt idx="5293">
                  <c:v>2366.1505971972642</c:v>
                </c:pt>
                <c:pt idx="5294">
                  <c:v>2366.9429027527431</c:v>
                </c:pt>
                <c:pt idx="5295">
                  <c:v>2367.7399305303315</c:v>
                </c:pt>
                <c:pt idx="5296">
                  <c:v>2368.543430530226</c:v>
                </c:pt>
                <c:pt idx="5297">
                  <c:v>2369.3542499747336</c:v>
                </c:pt>
                <c:pt idx="5298">
                  <c:v>2370.1728888633347</c:v>
                </c:pt>
                <c:pt idx="5299">
                  <c:v>2370.9961666411373</c:v>
                </c:pt>
                <c:pt idx="5300">
                  <c:v>2371.8225555298936</c:v>
                </c:pt>
                <c:pt idx="5301">
                  <c:v>2372.6522360854242</c:v>
                </c:pt>
                <c:pt idx="5302">
                  <c:v>2373.4856805297682</c:v>
                </c:pt>
                <c:pt idx="5303">
                  <c:v>2374.3234999741512</c:v>
                </c:pt>
                <c:pt idx="5304">
                  <c:v>2375.1662499740437</c:v>
                </c:pt>
                <c:pt idx="5305">
                  <c:v>2376.011583307381</c:v>
                </c:pt>
                <c:pt idx="5306">
                  <c:v>2376.8578749739872</c:v>
                </c:pt>
                <c:pt idx="5307">
                  <c:v>2377.7065555295208</c:v>
                </c:pt>
                <c:pt idx="5308">
                  <c:v>2378.5574999738892</c:v>
                </c:pt>
                <c:pt idx="5309">
                  <c:v>2379.4103749739033</c:v>
                </c:pt>
                <c:pt idx="5310">
                  <c:v>2380.2649999738587</c:v>
                </c:pt>
                <c:pt idx="5311">
                  <c:v>2381.1210833071709</c:v>
                </c:pt>
                <c:pt idx="5312">
                  <c:v>2381.9760971960332</c:v>
                </c:pt>
                <c:pt idx="5313">
                  <c:v>2382.831166640532</c:v>
                </c:pt>
                <c:pt idx="5314">
                  <c:v>2383.6869305293994</c:v>
                </c:pt>
                <c:pt idx="5315">
                  <c:v>2384.5295833072041</c:v>
                </c:pt>
                <c:pt idx="5316">
                  <c:v>2385.3655971962412</c:v>
                </c:pt>
                <c:pt idx="5317">
                  <c:v>2386.2088471962743</c:v>
                </c:pt>
                <c:pt idx="5318">
                  <c:v>2387.0554166406127</c:v>
                </c:pt>
                <c:pt idx="5319">
                  <c:v>2387.9046249739154</c:v>
                </c:pt>
                <c:pt idx="5320">
                  <c:v>2388.7537638627859</c:v>
                </c:pt>
                <c:pt idx="5321">
                  <c:v>2389.6014305294852</c:v>
                </c:pt>
                <c:pt idx="5322">
                  <c:v>2390.4469999738358</c:v>
                </c:pt>
                <c:pt idx="5323">
                  <c:v>2391.2889166404029</c:v>
                </c:pt>
                <c:pt idx="5324">
                  <c:v>2392.1283055292797</c:v>
                </c:pt>
                <c:pt idx="5325">
                  <c:v>2392.966708307054</c:v>
                </c:pt>
                <c:pt idx="5326">
                  <c:v>2393.8039721959412</c:v>
                </c:pt>
                <c:pt idx="5327">
                  <c:v>2394.6371805292952</c:v>
                </c:pt>
                <c:pt idx="5328">
                  <c:v>2395.4664999737643</c:v>
                </c:pt>
                <c:pt idx="5329">
                  <c:v>2396.2965277514741</c:v>
                </c:pt>
                <c:pt idx="5330">
                  <c:v>2397.1224027511557</c:v>
                </c:pt>
                <c:pt idx="5331">
                  <c:v>2397.9430555289346</c:v>
                </c:pt>
                <c:pt idx="5332">
                  <c:v>2398.7624027511247</c:v>
                </c:pt>
                <c:pt idx="5333">
                  <c:v>2399.5769305291101</c:v>
                </c:pt>
                <c:pt idx="5334">
                  <c:v>2400.3831249735726</c:v>
                </c:pt>
                <c:pt idx="5335">
                  <c:v>2401.1825555291039</c:v>
                </c:pt>
                <c:pt idx="5336">
                  <c:v>2401.9768610847655</c:v>
                </c:pt>
                <c:pt idx="5337">
                  <c:v>2402.7669999737077</c:v>
                </c:pt>
                <c:pt idx="5338">
                  <c:v>2403.5503471961829</c:v>
                </c:pt>
                <c:pt idx="5339">
                  <c:v>2404.3266249739568</c:v>
                </c:pt>
                <c:pt idx="5340">
                  <c:v>2405.0990694183347</c:v>
                </c:pt>
                <c:pt idx="5341">
                  <c:v>2405.8666249738017</c:v>
                </c:pt>
                <c:pt idx="5342">
                  <c:v>2406.6286388628487</c:v>
                </c:pt>
                <c:pt idx="5343">
                  <c:v>2407.3824305295502</c:v>
                </c:pt>
                <c:pt idx="5344">
                  <c:v>2408.1286110850783</c:v>
                </c:pt>
                <c:pt idx="5345">
                  <c:v>2408.8668888628549</c:v>
                </c:pt>
                <c:pt idx="5346">
                  <c:v>2409.5941944185442</c:v>
                </c:pt>
                <c:pt idx="5347">
                  <c:v>2410.3104999743528</c:v>
                </c:pt>
                <c:pt idx="5348">
                  <c:v>2411.0160277522218</c:v>
                </c:pt>
                <c:pt idx="5349">
                  <c:v>2411.7097777522217</c:v>
                </c:pt>
                <c:pt idx="5350">
                  <c:v>2412.3914721966412</c:v>
                </c:pt>
                <c:pt idx="5351">
                  <c:v>2413.0588055301851</c:v>
                </c:pt>
                <c:pt idx="5352">
                  <c:v>2413.7117777523822</c:v>
                </c:pt>
                <c:pt idx="5353">
                  <c:v>2414.3532360858176</c:v>
                </c:pt>
                <c:pt idx="5354">
                  <c:v>2414.9818888641807</c:v>
                </c:pt>
                <c:pt idx="5355">
                  <c:v>2415.5964999749608</c:v>
                </c:pt>
                <c:pt idx="5356">
                  <c:v>2416.1999166415326</c:v>
                </c:pt>
                <c:pt idx="5357">
                  <c:v>2416.7922916414291</c:v>
                </c:pt>
                <c:pt idx="5358">
                  <c:v>2417.3703610856892</c:v>
                </c:pt>
                <c:pt idx="5359">
                  <c:v>2417.9340555303352</c:v>
                </c:pt>
                <c:pt idx="5360">
                  <c:v>2418.4853055302956</c:v>
                </c:pt>
                <c:pt idx="5361">
                  <c:v>2419.024916641602</c:v>
                </c:pt>
                <c:pt idx="5362">
                  <c:v>2419.5509027529779</c:v>
                </c:pt>
                <c:pt idx="5363">
                  <c:v>2420.0631249753606</c:v>
                </c:pt>
                <c:pt idx="5364">
                  <c:v>2420.5634999755712</c:v>
                </c:pt>
                <c:pt idx="5365">
                  <c:v>2421.0511527531607</c:v>
                </c:pt>
                <c:pt idx="5366">
                  <c:v>2421.5254721979923</c:v>
                </c:pt>
                <c:pt idx="5367">
                  <c:v>2421.9870833088908</c:v>
                </c:pt>
                <c:pt idx="5368">
                  <c:v>2422.4356110868412</c:v>
                </c:pt>
                <c:pt idx="5369">
                  <c:v>2422.8715416427162</c:v>
                </c:pt>
                <c:pt idx="5370">
                  <c:v>2423.2961666428469</c:v>
                </c:pt>
                <c:pt idx="5371">
                  <c:v>2423.7075555319079</c:v>
                </c:pt>
                <c:pt idx="5372">
                  <c:v>2424.1048194209611</c:v>
                </c:pt>
                <c:pt idx="5373">
                  <c:v>2424.4887499771467</c:v>
                </c:pt>
                <c:pt idx="5374">
                  <c:v>2424.8571805331899</c:v>
                </c:pt>
                <c:pt idx="5375">
                  <c:v>2425.2164305331412</c:v>
                </c:pt>
                <c:pt idx="5376">
                  <c:v>2425.5623610893294</c:v>
                </c:pt>
                <c:pt idx="5377">
                  <c:v>2425.8874722007872</c:v>
                </c:pt>
                <c:pt idx="5378">
                  <c:v>2426.1941249785496</c:v>
                </c:pt>
                <c:pt idx="5379">
                  <c:v>2426.4803194228484</c:v>
                </c:pt>
                <c:pt idx="5380">
                  <c:v>2426.7481527567347</c:v>
                </c:pt>
                <c:pt idx="5381">
                  <c:v>2427.000805535125</c:v>
                </c:pt>
                <c:pt idx="5382">
                  <c:v>2427.2382777579037</c:v>
                </c:pt>
                <c:pt idx="5383">
                  <c:v>2427.4651249801786</c:v>
                </c:pt>
                <c:pt idx="5384">
                  <c:v>2427.6815416470045</c:v>
                </c:pt>
                <c:pt idx="5385">
                  <c:v>2427.883861091409</c:v>
                </c:pt>
                <c:pt idx="5386">
                  <c:v>2428.0730694243707</c:v>
                </c:pt>
                <c:pt idx="5387">
                  <c:v>2428.2477777575991</c:v>
                </c:pt>
                <c:pt idx="5388">
                  <c:v>2428.4079027573075</c:v>
                </c:pt>
                <c:pt idx="5389">
                  <c:v>2428.5555138685486</c:v>
                </c:pt>
                <c:pt idx="5390">
                  <c:v>2428.6900555352322</c:v>
                </c:pt>
                <c:pt idx="5391">
                  <c:v>2428.8101666467669</c:v>
                </c:pt>
                <c:pt idx="5392">
                  <c:v>2428.9173610911862</c:v>
                </c:pt>
                <c:pt idx="5393">
                  <c:v>2429.012041646567</c:v>
                </c:pt>
                <c:pt idx="5394">
                  <c:v>2429.0938194245036</c:v>
                </c:pt>
                <c:pt idx="5395">
                  <c:v>2429.1628472023608</c:v>
                </c:pt>
                <c:pt idx="5396">
                  <c:v>2429.2198888692487</c:v>
                </c:pt>
                <c:pt idx="5397">
                  <c:v>2429.2670138692461</c:v>
                </c:pt>
                <c:pt idx="5398">
                  <c:v>2429.3064583136697</c:v>
                </c:pt>
                <c:pt idx="5399">
                  <c:v>2429.3409860915376</c:v>
                </c:pt>
                <c:pt idx="5400">
                  <c:v>2429.3728610915691</c:v>
                </c:pt>
                <c:pt idx="5401">
                  <c:v>2429.4022499803891</c:v>
                </c:pt>
                <c:pt idx="5402">
                  <c:v>2429.4287777581831</c:v>
                </c:pt>
                <c:pt idx="5403">
                  <c:v>2429.4412777581829</c:v>
                </c:pt>
                <c:pt idx="5404">
                  <c:v>2429.4528749802726</c:v>
                </c:pt>
                <c:pt idx="5405">
                  <c:v>2429.4644722026273</c:v>
                </c:pt>
                <c:pt idx="5406">
                  <c:v>2429.4644722026273</c:v>
                </c:pt>
                <c:pt idx="5407">
                  <c:v>2429.4644722026273</c:v>
                </c:pt>
                <c:pt idx="5408">
                  <c:v>2429.4644722026273</c:v>
                </c:pt>
                <c:pt idx="5409">
                  <c:v>2429.4644722026273</c:v>
                </c:pt>
                <c:pt idx="5410">
                  <c:v>2429.4644722026273</c:v>
                </c:pt>
                <c:pt idx="5411">
                  <c:v>2429.4644722026273</c:v>
                </c:pt>
                <c:pt idx="5412">
                  <c:v>2429.4644722026273</c:v>
                </c:pt>
                <c:pt idx="5413">
                  <c:v>2429.4644722026273</c:v>
                </c:pt>
                <c:pt idx="5414">
                  <c:v>2429.4644722026273</c:v>
                </c:pt>
                <c:pt idx="5415">
                  <c:v>2429.4644722026273</c:v>
                </c:pt>
                <c:pt idx="5416">
                  <c:v>2429.4644722026273</c:v>
                </c:pt>
                <c:pt idx="5417">
                  <c:v>2429.4644722026273</c:v>
                </c:pt>
                <c:pt idx="5418">
                  <c:v>2429.4644722026273</c:v>
                </c:pt>
                <c:pt idx="5419">
                  <c:v>2429.4644722026273</c:v>
                </c:pt>
                <c:pt idx="5420">
                  <c:v>2429.4644722026273</c:v>
                </c:pt>
                <c:pt idx="5421">
                  <c:v>2429.4644722026273</c:v>
                </c:pt>
                <c:pt idx="5422">
                  <c:v>2429.4644722026273</c:v>
                </c:pt>
                <c:pt idx="5423">
                  <c:v>2429.4644722026273</c:v>
                </c:pt>
                <c:pt idx="5424">
                  <c:v>2429.4644722026273</c:v>
                </c:pt>
                <c:pt idx="5425">
                  <c:v>2429.4644722026273</c:v>
                </c:pt>
                <c:pt idx="5426">
                  <c:v>2429.4644722026273</c:v>
                </c:pt>
                <c:pt idx="5427">
                  <c:v>2429.4644722026273</c:v>
                </c:pt>
                <c:pt idx="5428">
                  <c:v>2429.4644722026273</c:v>
                </c:pt>
                <c:pt idx="5429">
                  <c:v>2429.4644722026273</c:v>
                </c:pt>
                <c:pt idx="5430">
                  <c:v>2429.4644722026273</c:v>
                </c:pt>
                <c:pt idx="5431">
                  <c:v>2429.4644722026273</c:v>
                </c:pt>
                <c:pt idx="5432">
                  <c:v>2429.4644722026273</c:v>
                </c:pt>
                <c:pt idx="5433">
                  <c:v>2429.4644722026273</c:v>
                </c:pt>
                <c:pt idx="5434">
                  <c:v>2429.4644722026273</c:v>
                </c:pt>
                <c:pt idx="5435">
                  <c:v>2429.4644722026273</c:v>
                </c:pt>
                <c:pt idx="5436">
                  <c:v>2429.4644722026273</c:v>
                </c:pt>
                <c:pt idx="5437">
                  <c:v>2429.4644722026273</c:v>
                </c:pt>
                <c:pt idx="5438">
                  <c:v>2429.4644722026273</c:v>
                </c:pt>
                <c:pt idx="5439">
                  <c:v>2429.4644722026273</c:v>
                </c:pt>
                <c:pt idx="5440">
                  <c:v>2429.4644722026273</c:v>
                </c:pt>
                <c:pt idx="5441">
                  <c:v>2429.4644722026273</c:v>
                </c:pt>
                <c:pt idx="5442">
                  <c:v>2429.4644722026273</c:v>
                </c:pt>
                <c:pt idx="5443">
                  <c:v>2429.4644722026273</c:v>
                </c:pt>
                <c:pt idx="5444">
                  <c:v>2429.4644722026273</c:v>
                </c:pt>
                <c:pt idx="5445">
                  <c:v>2429.4644722026273</c:v>
                </c:pt>
                <c:pt idx="5446">
                  <c:v>2429.4644722026273</c:v>
                </c:pt>
                <c:pt idx="5447">
                  <c:v>2429.4644722026273</c:v>
                </c:pt>
                <c:pt idx="5448">
                  <c:v>2429.4644722026273</c:v>
                </c:pt>
                <c:pt idx="5449">
                  <c:v>2429.4644722026273</c:v>
                </c:pt>
                <c:pt idx="5450">
                  <c:v>2429.4644722026273</c:v>
                </c:pt>
                <c:pt idx="5451">
                  <c:v>2429.4644722026273</c:v>
                </c:pt>
                <c:pt idx="5452">
                  <c:v>2429.4644722026273</c:v>
                </c:pt>
                <c:pt idx="5453">
                  <c:v>2429.4644722026273</c:v>
                </c:pt>
                <c:pt idx="5454">
                  <c:v>2429.4644722026273</c:v>
                </c:pt>
                <c:pt idx="5455">
                  <c:v>2429.4644722026273</c:v>
                </c:pt>
                <c:pt idx="5456">
                  <c:v>2429.4644722026273</c:v>
                </c:pt>
                <c:pt idx="5457">
                  <c:v>2429.4644722026273</c:v>
                </c:pt>
                <c:pt idx="5458">
                  <c:v>2429.4644722026273</c:v>
                </c:pt>
                <c:pt idx="5459">
                  <c:v>2429.4644722026273</c:v>
                </c:pt>
                <c:pt idx="5460">
                  <c:v>2429.4644722026273</c:v>
                </c:pt>
                <c:pt idx="5461">
                  <c:v>2429.4644722026273</c:v>
                </c:pt>
                <c:pt idx="5462">
                  <c:v>2429.4644722026273</c:v>
                </c:pt>
                <c:pt idx="5463">
                  <c:v>2429.4644722026273</c:v>
                </c:pt>
                <c:pt idx="5464">
                  <c:v>2429.4644722026273</c:v>
                </c:pt>
                <c:pt idx="5465">
                  <c:v>2429.4644722026273</c:v>
                </c:pt>
                <c:pt idx="5466">
                  <c:v>2429.4644722026273</c:v>
                </c:pt>
                <c:pt idx="5467">
                  <c:v>2429.4644722026273</c:v>
                </c:pt>
                <c:pt idx="5468">
                  <c:v>2429.4644722026273</c:v>
                </c:pt>
                <c:pt idx="5469">
                  <c:v>2429.4644722026273</c:v>
                </c:pt>
                <c:pt idx="5470">
                  <c:v>2429.4644722026273</c:v>
                </c:pt>
                <c:pt idx="5471">
                  <c:v>2429.4644722026273</c:v>
                </c:pt>
                <c:pt idx="5472">
                  <c:v>2429.4644722026273</c:v>
                </c:pt>
                <c:pt idx="5473">
                  <c:v>2429.4644722026273</c:v>
                </c:pt>
                <c:pt idx="5474">
                  <c:v>2429.4644722026273</c:v>
                </c:pt>
                <c:pt idx="5475">
                  <c:v>2429.4644722026273</c:v>
                </c:pt>
                <c:pt idx="5476">
                  <c:v>2429.4644722026273</c:v>
                </c:pt>
                <c:pt idx="5477">
                  <c:v>2429.4644722026273</c:v>
                </c:pt>
                <c:pt idx="5478">
                  <c:v>2429.4644722026273</c:v>
                </c:pt>
                <c:pt idx="5479">
                  <c:v>2429.4644722026273</c:v>
                </c:pt>
                <c:pt idx="5480">
                  <c:v>2429.4644722026273</c:v>
                </c:pt>
                <c:pt idx="5481">
                  <c:v>2429.4644722026273</c:v>
                </c:pt>
                <c:pt idx="5482">
                  <c:v>2429.4644722026273</c:v>
                </c:pt>
                <c:pt idx="5483">
                  <c:v>2429.4644722026273</c:v>
                </c:pt>
                <c:pt idx="5484">
                  <c:v>2429.4644722026273</c:v>
                </c:pt>
                <c:pt idx="5485">
                  <c:v>2429.4644722026273</c:v>
                </c:pt>
                <c:pt idx="5486">
                  <c:v>2429.4644722026273</c:v>
                </c:pt>
                <c:pt idx="5487">
                  <c:v>2429.4644722026273</c:v>
                </c:pt>
                <c:pt idx="5488">
                  <c:v>2429.4644722026273</c:v>
                </c:pt>
                <c:pt idx="5489">
                  <c:v>2429.4644722026273</c:v>
                </c:pt>
                <c:pt idx="5490">
                  <c:v>2429.4644722026273</c:v>
                </c:pt>
                <c:pt idx="5491">
                  <c:v>2429.4644722026273</c:v>
                </c:pt>
                <c:pt idx="5492">
                  <c:v>2429.4644722026273</c:v>
                </c:pt>
                <c:pt idx="5493">
                  <c:v>2429.4644722026273</c:v>
                </c:pt>
                <c:pt idx="5494">
                  <c:v>2429.4644722026273</c:v>
                </c:pt>
                <c:pt idx="5495">
                  <c:v>2429.4774444251939</c:v>
                </c:pt>
                <c:pt idx="5496">
                  <c:v>2429.4904166470878</c:v>
                </c:pt>
                <c:pt idx="5497">
                  <c:v>2429.4904166470878</c:v>
                </c:pt>
                <c:pt idx="5498">
                  <c:v>2429.4904166470878</c:v>
                </c:pt>
                <c:pt idx="5499">
                  <c:v>2429.4904166470878</c:v>
                </c:pt>
                <c:pt idx="5500">
                  <c:v>2429.4904166470878</c:v>
                </c:pt>
                <c:pt idx="5501">
                  <c:v>2429.4904166470878</c:v>
                </c:pt>
                <c:pt idx="5502">
                  <c:v>2429.4904166470878</c:v>
                </c:pt>
                <c:pt idx="5503">
                  <c:v>2429.4904166470878</c:v>
                </c:pt>
                <c:pt idx="5504">
                  <c:v>2429.4904166470878</c:v>
                </c:pt>
                <c:pt idx="5505">
                  <c:v>2429.4904166470878</c:v>
                </c:pt>
                <c:pt idx="5506">
                  <c:v>2429.4904166470878</c:v>
                </c:pt>
                <c:pt idx="5507">
                  <c:v>2429.4904166470878</c:v>
                </c:pt>
                <c:pt idx="5508">
                  <c:v>2429.4904166470878</c:v>
                </c:pt>
                <c:pt idx="5509">
                  <c:v>2429.4904166470878</c:v>
                </c:pt>
                <c:pt idx="5510">
                  <c:v>2429.4904166470878</c:v>
                </c:pt>
                <c:pt idx="5511">
                  <c:v>2429.4904166470878</c:v>
                </c:pt>
                <c:pt idx="5512">
                  <c:v>2429.4904166470878</c:v>
                </c:pt>
                <c:pt idx="5513">
                  <c:v>2429.4904166470878</c:v>
                </c:pt>
                <c:pt idx="5514">
                  <c:v>2429.4904166470878</c:v>
                </c:pt>
                <c:pt idx="5515">
                  <c:v>2429.4904166470878</c:v>
                </c:pt>
                <c:pt idx="5516">
                  <c:v>2429.4904166470878</c:v>
                </c:pt>
                <c:pt idx="5517">
                  <c:v>2429.4904166470878</c:v>
                </c:pt>
                <c:pt idx="5518">
                  <c:v>2429.4904166470878</c:v>
                </c:pt>
                <c:pt idx="5519">
                  <c:v>2429.4904166470878</c:v>
                </c:pt>
                <c:pt idx="5520">
                  <c:v>2429.4904166470878</c:v>
                </c:pt>
                <c:pt idx="5521">
                  <c:v>2429.4904166470878</c:v>
                </c:pt>
                <c:pt idx="5522">
                  <c:v>2429.4904166470878</c:v>
                </c:pt>
                <c:pt idx="5523">
                  <c:v>2429.4904166470878</c:v>
                </c:pt>
                <c:pt idx="5524">
                  <c:v>2429.4904166470878</c:v>
                </c:pt>
                <c:pt idx="5525">
                  <c:v>2429.4904166470878</c:v>
                </c:pt>
                <c:pt idx="5526">
                  <c:v>2429.4904166470878</c:v>
                </c:pt>
                <c:pt idx="5527">
                  <c:v>2429.4904166470878</c:v>
                </c:pt>
                <c:pt idx="5528">
                  <c:v>2429.4904166470878</c:v>
                </c:pt>
                <c:pt idx="5529">
                  <c:v>2429.4904166470878</c:v>
                </c:pt>
                <c:pt idx="5530">
                  <c:v>2429.4904166470878</c:v>
                </c:pt>
                <c:pt idx="5531">
                  <c:v>2429.4904166470878</c:v>
                </c:pt>
                <c:pt idx="5532">
                  <c:v>2429.4904166470878</c:v>
                </c:pt>
                <c:pt idx="5533">
                  <c:v>2429.4904166470878</c:v>
                </c:pt>
                <c:pt idx="5534">
                  <c:v>2429.4904166470878</c:v>
                </c:pt>
                <c:pt idx="5535">
                  <c:v>2429.4904166470878</c:v>
                </c:pt>
                <c:pt idx="5536">
                  <c:v>2429.4904166470878</c:v>
                </c:pt>
                <c:pt idx="5537">
                  <c:v>2429.4904166470878</c:v>
                </c:pt>
                <c:pt idx="5538">
                  <c:v>2429.4904166470878</c:v>
                </c:pt>
                <c:pt idx="5539">
                  <c:v>2429.4904166470878</c:v>
                </c:pt>
                <c:pt idx="5540">
                  <c:v>2429.4904166470878</c:v>
                </c:pt>
                <c:pt idx="5541">
                  <c:v>2429.4904166470878</c:v>
                </c:pt>
                <c:pt idx="5542">
                  <c:v>2429.4904166470878</c:v>
                </c:pt>
                <c:pt idx="5543">
                  <c:v>2429.4904166470878</c:v>
                </c:pt>
                <c:pt idx="5544">
                  <c:v>2429.4904166470878</c:v>
                </c:pt>
                <c:pt idx="5545">
                  <c:v>2429.4904166470878</c:v>
                </c:pt>
                <c:pt idx="5546">
                  <c:v>2429.4904166470878</c:v>
                </c:pt>
                <c:pt idx="5547">
                  <c:v>2429.4904166470878</c:v>
                </c:pt>
                <c:pt idx="5548">
                  <c:v>2429.4904166470878</c:v>
                </c:pt>
                <c:pt idx="5549">
                  <c:v>2429.4904166470878</c:v>
                </c:pt>
                <c:pt idx="5550">
                  <c:v>2429.4904166470878</c:v>
                </c:pt>
                <c:pt idx="5551">
                  <c:v>2429.4904166470878</c:v>
                </c:pt>
                <c:pt idx="5552">
                  <c:v>2429.4904166470878</c:v>
                </c:pt>
                <c:pt idx="5553">
                  <c:v>2429.4904166470878</c:v>
                </c:pt>
                <c:pt idx="5554">
                  <c:v>2429.4904166470878</c:v>
                </c:pt>
                <c:pt idx="5555">
                  <c:v>2429.4904166470878</c:v>
                </c:pt>
                <c:pt idx="5556">
                  <c:v>2429.4904166470878</c:v>
                </c:pt>
                <c:pt idx="5557">
                  <c:v>2429.4904166470878</c:v>
                </c:pt>
                <c:pt idx="5558">
                  <c:v>2429.4904166470878</c:v>
                </c:pt>
                <c:pt idx="5559">
                  <c:v>2429.4904166470878</c:v>
                </c:pt>
                <c:pt idx="5560">
                  <c:v>2429.4904166470878</c:v>
                </c:pt>
                <c:pt idx="5561">
                  <c:v>2429.4904166470878</c:v>
                </c:pt>
                <c:pt idx="5562">
                  <c:v>2429.4904166470878</c:v>
                </c:pt>
                <c:pt idx="5563">
                  <c:v>2429.4904166470878</c:v>
                </c:pt>
                <c:pt idx="5564">
                  <c:v>2429.4904166470878</c:v>
                </c:pt>
                <c:pt idx="5565">
                  <c:v>2429.4904166470878</c:v>
                </c:pt>
                <c:pt idx="5566">
                  <c:v>2429.4904166470878</c:v>
                </c:pt>
                <c:pt idx="5567">
                  <c:v>2429.4904166470878</c:v>
                </c:pt>
                <c:pt idx="5568">
                  <c:v>2429.4904166470878</c:v>
                </c:pt>
                <c:pt idx="5569">
                  <c:v>2429.4904166470878</c:v>
                </c:pt>
                <c:pt idx="5570">
                  <c:v>2429.4904166470878</c:v>
                </c:pt>
                <c:pt idx="5571">
                  <c:v>2429.4904166470878</c:v>
                </c:pt>
                <c:pt idx="5572">
                  <c:v>2429.4904166470878</c:v>
                </c:pt>
                <c:pt idx="5573">
                  <c:v>2429.4904166470878</c:v>
                </c:pt>
                <c:pt idx="5574">
                  <c:v>2429.4904166470878</c:v>
                </c:pt>
                <c:pt idx="5575">
                  <c:v>2429.4904166470878</c:v>
                </c:pt>
                <c:pt idx="5576">
                  <c:v>2429.4904166470878</c:v>
                </c:pt>
                <c:pt idx="5577">
                  <c:v>2429.4904166470878</c:v>
                </c:pt>
                <c:pt idx="5578">
                  <c:v>2429.4904166470878</c:v>
                </c:pt>
                <c:pt idx="5579">
                  <c:v>2429.4904166470878</c:v>
                </c:pt>
                <c:pt idx="5580">
                  <c:v>2429.4904166470878</c:v>
                </c:pt>
                <c:pt idx="5581">
                  <c:v>2429.4904166470878</c:v>
                </c:pt>
                <c:pt idx="5582">
                  <c:v>2429.4904166470878</c:v>
                </c:pt>
                <c:pt idx="5583">
                  <c:v>2429.4904166470878</c:v>
                </c:pt>
                <c:pt idx="5584">
                  <c:v>2429.4904166470878</c:v>
                </c:pt>
                <c:pt idx="5585">
                  <c:v>2429.4904166470878</c:v>
                </c:pt>
                <c:pt idx="5586">
                  <c:v>2429.4904166470878</c:v>
                </c:pt>
                <c:pt idx="5587">
                  <c:v>2429.4904166470878</c:v>
                </c:pt>
                <c:pt idx="5588">
                  <c:v>2429.4904166470878</c:v>
                </c:pt>
                <c:pt idx="5589">
                  <c:v>2429.4904166470878</c:v>
                </c:pt>
                <c:pt idx="5590">
                  <c:v>2429.4904166470878</c:v>
                </c:pt>
                <c:pt idx="5591">
                  <c:v>2429.4904166470878</c:v>
                </c:pt>
                <c:pt idx="5592">
                  <c:v>2429.4904166470878</c:v>
                </c:pt>
                <c:pt idx="5593">
                  <c:v>2429.4904166470878</c:v>
                </c:pt>
                <c:pt idx="5594">
                  <c:v>2429.4904166470878</c:v>
                </c:pt>
                <c:pt idx="5595">
                  <c:v>2429.4904166470878</c:v>
                </c:pt>
                <c:pt idx="5596">
                  <c:v>2429.4904166470878</c:v>
                </c:pt>
                <c:pt idx="5597">
                  <c:v>2429.4904166470878</c:v>
                </c:pt>
                <c:pt idx="5598">
                  <c:v>2429.4904166470878</c:v>
                </c:pt>
                <c:pt idx="5599">
                  <c:v>2429.4904166470878</c:v>
                </c:pt>
                <c:pt idx="5600">
                  <c:v>2429.4904166470878</c:v>
                </c:pt>
                <c:pt idx="5601">
                  <c:v>2429.4904166470878</c:v>
                </c:pt>
                <c:pt idx="5602">
                  <c:v>2429.4904166470878</c:v>
                </c:pt>
                <c:pt idx="5603">
                  <c:v>2429.4904166470878</c:v>
                </c:pt>
                <c:pt idx="5604">
                  <c:v>2429.4904166470878</c:v>
                </c:pt>
                <c:pt idx="5605">
                  <c:v>2429.4904166470878</c:v>
                </c:pt>
                <c:pt idx="5606">
                  <c:v>2429.4904166470878</c:v>
                </c:pt>
                <c:pt idx="5607">
                  <c:v>2429.4904166470878</c:v>
                </c:pt>
                <c:pt idx="5608">
                  <c:v>2429.4904166470878</c:v>
                </c:pt>
                <c:pt idx="5609">
                  <c:v>2429.4904166470878</c:v>
                </c:pt>
                <c:pt idx="5610">
                  <c:v>2429.4904166470878</c:v>
                </c:pt>
                <c:pt idx="5611">
                  <c:v>2429.4904166470878</c:v>
                </c:pt>
                <c:pt idx="5612">
                  <c:v>2429.4904166470878</c:v>
                </c:pt>
                <c:pt idx="5613">
                  <c:v>2429.4904166470878</c:v>
                </c:pt>
                <c:pt idx="5614">
                  <c:v>2429.4904166470878</c:v>
                </c:pt>
                <c:pt idx="5615">
                  <c:v>2429.4904166470878</c:v>
                </c:pt>
                <c:pt idx="5616">
                  <c:v>2429.4904166470878</c:v>
                </c:pt>
                <c:pt idx="5617">
                  <c:v>2429.4904166470878</c:v>
                </c:pt>
                <c:pt idx="5618">
                  <c:v>2429.4904166470878</c:v>
                </c:pt>
                <c:pt idx="5619">
                  <c:v>2429.4904166470878</c:v>
                </c:pt>
                <c:pt idx="5620">
                  <c:v>2429.4904166470878</c:v>
                </c:pt>
                <c:pt idx="5621">
                  <c:v>2429.4904166470878</c:v>
                </c:pt>
                <c:pt idx="5622">
                  <c:v>2429.4904166470878</c:v>
                </c:pt>
                <c:pt idx="5623">
                  <c:v>2429.4904166470878</c:v>
                </c:pt>
                <c:pt idx="5624">
                  <c:v>2429.4904166470878</c:v>
                </c:pt>
                <c:pt idx="5625">
                  <c:v>2429.4904166470878</c:v>
                </c:pt>
                <c:pt idx="5626">
                  <c:v>2429.4904166470878</c:v>
                </c:pt>
                <c:pt idx="5627">
                  <c:v>2429.4904166470878</c:v>
                </c:pt>
                <c:pt idx="5628">
                  <c:v>2429.4904166470878</c:v>
                </c:pt>
                <c:pt idx="5629">
                  <c:v>2429.4904166470878</c:v>
                </c:pt>
                <c:pt idx="5630">
                  <c:v>2429.4904166470878</c:v>
                </c:pt>
                <c:pt idx="5631">
                  <c:v>2429.4904166470878</c:v>
                </c:pt>
                <c:pt idx="5632">
                  <c:v>2429.4904166470878</c:v>
                </c:pt>
                <c:pt idx="5633">
                  <c:v>2429.4904166470878</c:v>
                </c:pt>
                <c:pt idx="5634">
                  <c:v>2429.4904166470878</c:v>
                </c:pt>
                <c:pt idx="5635">
                  <c:v>2429.4904166470878</c:v>
                </c:pt>
                <c:pt idx="5636">
                  <c:v>2429.4904166470878</c:v>
                </c:pt>
                <c:pt idx="5637">
                  <c:v>2429.4904166470878</c:v>
                </c:pt>
                <c:pt idx="5638">
                  <c:v>2429.4904166470878</c:v>
                </c:pt>
                <c:pt idx="5639">
                  <c:v>2429.4904166470878</c:v>
                </c:pt>
                <c:pt idx="5640">
                  <c:v>2429.4904166470878</c:v>
                </c:pt>
                <c:pt idx="5641">
                  <c:v>2429.4904166470878</c:v>
                </c:pt>
                <c:pt idx="5642">
                  <c:v>2429.4904166470878</c:v>
                </c:pt>
                <c:pt idx="5643">
                  <c:v>2429.4904166470878</c:v>
                </c:pt>
                <c:pt idx="5644">
                  <c:v>2429.4904166470878</c:v>
                </c:pt>
                <c:pt idx="5645">
                  <c:v>2429.4904166470878</c:v>
                </c:pt>
                <c:pt idx="5646">
                  <c:v>2429.4904166470878</c:v>
                </c:pt>
                <c:pt idx="5647">
                  <c:v>2429.4904166470878</c:v>
                </c:pt>
                <c:pt idx="5648">
                  <c:v>2429.4904166470878</c:v>
                </c:pt>
                <c:pt idx="5649">
                  <c:v>2429.4904166470878</c:v>
                </c:pt>
                <c:pt idx="5650">
                  <c:v>2429.4904166470878</c:v>
                </c:pt>
                <c:pt idx="5651">
                  <c:v>2429.4904166470878</c:v>
                </c:pt>
                <c:pt idx="5652">
                  <c:v>2429.4904166470878</c:v>
                </c:pt>
                <c:pt idx="5653">
                  <c:v>2429.4904166470878</c:v>
                </c:pt>
                <c:pt idx="5654">
                  <c:v>2429.4904166470878</c:v>
                </c:pt>
                <c:pt idx="5655">
                  <c:v>2429.4904166470878</c:v>
                </c:pt>
                <c:pt idx="5656">
                  <c:v>2429.4904166470878</c:v>
                </c:pt>
                <c:pt idx="5657">
                  <c:v>2429.4904166470878</c:v>
                </c:pt>
                <c:pt idx="5658">
                  <c:v>2429.4904166470878</c:v>
                </c:pt>
                <c:pt idx="5659">
                  <c:v>2429.4904166470878</c:v>
                </c:pt>
                <c:pt idx="5660">
                  <c:v>2429.4904166470878</c:v>
                </c:pt>
                <c:pt idx="5661">
                  <c:v>2429.4904166470878</c:v>
                </c:pt>
                <c:pt idx="5662">
                  <c:v>2429.4904166470878</c:v>
                </c:pt>
                <c:pt idx="5663">
                  <c:v>2429.4904166470878</c:v>
                </c:pt>
                <c:pt idx="5664">
                  <c:v>2429.4904166470878</c:v>
                </c:pt>
                <c:pt idx="5665">
                  <c:v>2429.4904166470878</c:v>
                </c:pt>
                <c:pt idx="5666">
                  <c:v>2429.4904166470878</c:v>
                </c:pt>
                <c:pt idx="5667">
                  <c:v>2429.4904166470878</c:v>
                </c:pt>
                <c:pt idx="5668">
                  <c:v>2429.4904166470878</c:v>
                </c:pt>
                <c:pt idx="5669">
                  <c:v>2429.4904166470878</c:v>
                </c:pt>
                <c:pt idx="5670">
                  <c:v>2429.4904166470878</c:v>
                </c:pt>
                <c:pt idx="5671">
                  <c:v>2429.4904166470878</c:v>
                </c:pt>
                <c:pt idx="5672">
                  <c:v>2429.4904166470878</c:v>
                </c:pt>
                <c:pt idx="5673">
                  <c:v>2429.4904166470878</c:v>
                </c:pt>
                <c:pt idx="5674">
                  <c:v>2429.4904166470878</c:v>
                </c:pt>
                <c:pt idx="5675">
                  <c:v>2429.4904166470878</c:v>
                </c:pt>
                <c:pt idx="5676">
                  <c:v>2429.4904166470878</c:v>
                </c:pt>
                <c:pt idx="5677">
                  <c:v>2429.4904166470878</c:v>
                </c:pt>
                <c:pt idx="5678">
                  <c:v>2429.4904166470878</c:v>
                </c:pt>
                <c:pt idx="5679">
                  <c:v>2429.4904166470878</c:v>
                </c:pt>
                <c:pt idx="5680">
                  <c:v>2429.4904166470878</c:v>
                </c:pt>
                <c:pt idx="5681">
                  <c:v>2429.4904166470878</c:v>
                </c:pt>
                <c:pt idx="5682">
                  <c:v>2429.4904166470878</c:v>
                </c:pt>
                <c:pt idx="5683">
                  <c:v>2429.4904166470878</c:v>
                </c:pt>
                <c:pt idx="5684">
                  <c:v>2429.4904166470878</c:v>
                </c:pt>
                <c:pt idx="5685">
                  <c:v>2429.4904166470878</c:v>
                </c:pt>
                <c:pt idx="5686">
                  <c:v>2429.4904166470878</c:v>
                </c:pt>
                <c:pt idx="5687">
                  <c:v>2429.4904166470878</c:v>
                </c:pt>
                <c:pt idx="5688">
                  <c:v>2429.4904166470878</c:v>
                </c:pt>
                <c:pt idx="5689">
                  <c:v>2429.4904166470878</c:v>
                </c:pt>
                <c:pt idx="5690">
                  <c:v>2429.4904166470878</c:v>
                </c:pt>
                <c:pt idx="5691">
                  <c:v>2429.4904166470878</c:v>
                </c:pt>
                <c:pt idx="5692">
                  <c:v>2429.4904166470878</c:v>
                </c:pt>
                <c:pt idx="5693">
                  <c:v>2429.4904166470878</c:v>
                </c:pt>
                <c:pt idx="5694">
                  <c:v>2429.4904166470878</c:v>
                </c:pt>
                <c:pt idx="5695">
                  <c:v>2429.4904166470878</c:v>
                </c:pt>
                <c:pt idx="5696">
                  <c:v>2429.4904166470878</c:v>
                </c:pt>
                <c:pt idx="5697">
                  <c:v>2429.4904166470878</c:v>
                </c:pt>
                <c:pt idx="5698">
                  <c:v>2429.4904166470878</c:v>
                </c:pt>
                <c:pt idx="5699">
                  <c:v>2429.4904166470878</c:v>
                </c:pt>
                <c:pt idx="5700">
                  <c:v>2429.4904166470878</c:v>
                </c:pt>
                <c:pt idx="5701">
                  <c:v>2429.4904166470878</c:v>
                </c:pt>
                <c:pt idx="5702">
                  <c:v>2429.4904166470878</c:v>
                </c:pt>
                <c:pt idx="5703">
                  <c:v>2429.4904166470878</c:v>
                </c:pt>
                <c:pt idx="5704">
                  <c:v>2429.4904166470878</c:v>
                </c:pt>
                <c:pt idx="5705">
                  <c:v>2429.4904166470878</c:v>
                </c:pt>
                <c:pt idx="5706">
                  <c:v>2429.4904166470878</c:v>
                </c:pt>
                <c:pt idx="5707">
                  <c:v>2429.4904166470878</c:v>
                </c:pt>
                <c:pt idx="5708">
                  <c:v>2429.4904166470878</c:v>
                </c:pt>
                <c:pt idx="5709">
                  <c:v>2429.4904166470878</c:v>
                </c:pt>
                <c:pt idx="5710">
                  <c:v>2429.4904166470878</c:v>
                </c:pt>
                <c:pt idx="5711">
                  <c:v>2429.4904166470878</c:v>
                </c:pt>
                <c:pt idx="5712">
                  <c:v>2429.4904166470878</c:v>
                </c:pt>
                <c:pt idx="5713">
                  <c:v>2429.4904166470878</c:v>
                </c:pt>
                <c:pt idx="5714">
                  <c:v>2429.4904166470878</c:v>
                </c:pt>
                <c:pt idx="5715">
                  <c:v>2429.4904166470878</c:v>
                </c:pt>
                <c:pt idx="5716">
                  <c:v>2429.4904166470878</c:v>
                </c:pt>
                <c:pt idx="5717">
                  <c:v>2429.4904166470878</c:v>
                </c:pt>
                <c:pt idx="5718">
                  <c:v>2429.4904166470878</c:v>
                </c:pt>
                <c:pt idx="5719">
                  <c:v>2429.4904166470878</c:v>
                </c:pt>
                <c:pt idx="5720">
                  <c:v>2429.4904166470878</c:v>
                </c:pt>
                <c:pt idx="5721">
                  <c:v>2429.4904166470878</c:v>
                </c:pt>
                <c:pt idx="5722">
                  <c:v>2429.4904166470878</c:v>
                </c:pt>
                <c:pt idx="5723">
                  <c:v>2429.4904166470878</c:v>
                </c:pt>
                <c:pt idx="5724">
                  <c:v>2429.4904166470878</c:v>
                </c:pt>
                <c:pt idx="5725">
                  <c:v>2429.4904166470878</c:v>
                </c:pt>
                <c:pt idx="5726">
                  <c:v>2429.4904166470878</c:v>
                </c:pt>
                <c:pt idx="5727">
                  <c:v>2429.4904166470878</c:v>
                </c:pt>
                <c:pt idx="5728">
                  <c:v>2429.4904166470878</c:v>
                </c:pt>
                <c:pt idx="5729">
                  <c:v>2429.4904166470878</c:v>
                </c:pt>
                <c:pt idx="5730">
                  <c:v>2429.4904166470878</c:v>
                </c:pt>
                <c:pt idx="5731">
                  <c:v>2429.4904166470878</c:v>
                </c:pt>
                <c:pt idx="5732">
                  <c:v>2429.4904166470878</c:v>
                </c:pt>
                <c:pt idx="5733">
                  <c:v>2429.4904166470878</c:v>
                </c:pt>
                <c:pt idx="5734">
                  <c:v>2429.4904166470878</c:v>
                </c:pt>
                <c:pt idx="5735">
                  <c:v>2429.4904166470878</c:v>
                </c:pt>
                <c:pt idx="5736">
                  <c:v>2429.4904166470878</c:v>
                </c:pt>
                <c:pt idx="5737">
                  <c:v>2429.4904166470878</c:v>
                </c:pt>
                <c:pt idx="5738">
                  <c:v>2429.4904166470878</c:v>
                </c:pt>
                <c:pt idx="5739">
                  <c:v>2429.4904166470878</c:v>
                </c:pt>
                <c:pt idx="5740">
                  <c:v>2429.4904166470878</c:v>
                </c:pt>
                <c:pt idx="5741">
                  <c:v>2429.4904166470878</c:v>
                </c:pt>
                <c:pt idx="5742">
                  <c:v>2429.4904166470878</c:v>
                </c:pt>
                <c:pt idx="5743">
                  <c:v>2429.4904166470878</c:v>
                </c:pt>
                <c:pt idx="5744">
                  <c:v>2429.4904166470878</c:v>
                </c:pt>
                <c:pt idx="5745">
                  <c:v>2429.4904166470878</c:v>
                </c:pt>
                <c:pt idx="5746">
                  <c:v>2429.4904166470878</c:v>
                </c:pt>
                <c:pt idx="5747">
                  <c:v>2429.4904166470878</c:v>
                </c:pt>
                <c:pt idx="5748">
                  <c:v>2429.4904166470878</c:v>
                </c:pt>
                <c:pt idx="5749">
                  <c:v>2429.4904166470878</c:v>
                </c:pt>
                <c:pt idx="5750">
                  <c:v>2429.4904166470878</c:v>
                </c:pt>
                <c:pt idx="5751">
                  <c:v>2429.4904166470878</c:v>
                </c:pt>
                <c:pt idx="5752">
                  <c:v>2429.4904166470878</c:v>
                </c:pt>
                <c:pt idx="5753">
                  <c:v>2429.4904166470878</c:v>
                </c:pt>
                <c:pt idx="5754">
                  <c:v>2429.4904166470878</c:v>
                </c:pt>
                <c:pt idx="5755">
                  <c:v>2429.4904166470878</c:v>
                </c:pt>
                <c:pt idx="5756">
                  <c:v>2429.4904166470878</c:v>
                </c:pt>
                <c:pt idx="5757">
                  <c:v>2429.4904166470878</c:v>
                </c:pt>
                <c:pt idx="5758">
                  <c:v>2429.4904166470878</c:v>
                </c:pt>
                <c:pt idx="5759">
                  <c:v>2429.4904166470878</c:v>
                </c:pt>
                <c:pt idx="5760">
                  <c:v>2429.4904166470878</c:v>
                </c:pt>
                <c:pt idx="5761">
                  <c:v>2429.4904166470878</c:v>
                </c:pt>
                <c:pt idx="5762">
                  <c:v>2429.4904166470878</c:v>
                </c:pt>
                <c:pt idx="5763">
                  <c:v>2429.4904166470878</c:v>
                </c:pt>
                <c:pt idx="5764">
                  <c:v>2429.4904166470878</c:v>
                </c:pt>
                <c:pt idx="5765">
                  <c:v>2429.4904166470878</c:v>
                </c:pt>
                <c:pt idx="5766">
                  <c:v>2429.4904166470878</c:v>
                </c:pt>
                <c:pt idx="5767">
                  <c:v>2429.4904166470878</c:v>
                </c:pt>
                <c:pt idx="5768">
                  <c:v>2429.4904166470878</c:v>
                </c:pt>
                <c:pt idx="5769">
                  <c:v>2429.4904166470878</c:v>
                </c:pt>
                <c:pt idx="5770">
                  <c:v>2429.4904166470878</c:v>
                </c:pt>
                <c:pt idx="5771">
                  <c:v>2429.4904166470878</c:v>
                </c:pt>
                <c:pt idx="5772">
                  <c:v>2429.4904166470878</c:v>
                </c:pt>
                <c:pt idx="5773">
                  <c:v>2429.4904166470878</c:v>
                </c:pt>
                <c:pt idx="5774">
                  <c:v>2429.4904166470878</c:v>
                </c:pt>
                <c:pt idx="5775">
                  <c:v>2429.4904166470878</c:v>
                </c:pt>
                <c:pt idx="5776">
                  <c:v>2429.4904166470878</c:v>
                </c:pt>
                <c:pt idx="5777">
                  <c:v>2429.4904166470878</c:v>
                </c:pt>
                <c:pt idx="5778">
                  <c:v>2429.4904166470878</c:v>
                </c:pt>
                <c:pt idx="5779">
                  <c:v>2429.4904166470878</c:v>
                </c:pt>
                <c:pt idx="5780">
                  <c:v>2429.4904166470878</c:v>
                </c:pt>
                <c:pt idx="5781">
                  <c:v>2429.4904166470878</c:v>
                </c:pt>
                <c:pt idx="5782">
                  <c:v>2429.4904166470878</c:v>
                </c:pt>
                <c:pt idx="5783">
                  <c:v>2429.4904166470878</c:v>
                </c:pt>
                <c:pt idx="5784">
                  <c:v>2429.4904166470878</c:v>
                </c:pt>
                <c:pt idx="5785">
                  <c:v>2429.4904166470878</c:v>
                </c:pt>
                <c:pt idx="5786">
                  <c:v>2429.4904166470878</c:v>
                </c:pt>
                <c:pt idx="5787">
                  <c:v>2429.4904166470878</c:v>
                </c:pt>
                <c:pt idx="5788">
                  <c:v>2429.4904166470878</c:v>
                </c:pt>
                <c:pt idx="5789">
                  <c:v>2429.4904166470878</c:v>
                </c:pt>
                <c:pt idx="5790">
                  <c:v>2429.4904166470878</c:v>
                </c:pt>
                <c:pt idx="5791">
                  <c:v>2429.4904166470878</c:v>
                </c:pt>
                <c:pt idx="5792">
                  <c:v>2429.4904166470878</c:v>
                </c:pt>
                <c:pt idx="5793">
                  <c:v>2429.4904166470878</c:v>
                </c:pt>
                <c:pt idx="5794">
                  <c:v>2429.4904166470878</c:v>
                </c:pt>
                <c:pt idx="5795">
                  <c:v>2429.4904166470878</c:v>
                </c:pt>
                <c:pt idx="5796">
                  <c:v>2429.4904166470878</c:v>
                </c:pt>
                <c:pt idx="5797">
                  <c:v>2429.4904166470878</c:v>
                </c:pt>
                <c:pt idx="5798">
                  <c:v>2429.4904166470878</c:v>
                </c:pt>
                <c:pt idx="5799">
                  <c:v>2429.4904166470878</c:v>
                </c:pt>
                <c:pt idx="5800">
                  <c:v>2429.4904166470878</c:v>
                </c:pt>
                <c:pt idx="5801">
                  <c:v>2429.4904166470878</c:v>
                </c:pt>
                <c:pt idx="5802">
                  <c:v>2429.4904166470878</c:v>
                </c:pt>
                <c:pt idx="5803">
                  <c:v>2429.4904166470878</c:v>
                </c:pt>
                <c:pt idx="5804">
                  <c:v>2429.4904166470878</c:v>
                </c:pt>
                <c:pt idx="5805">
                  <c:v>2429.4904166470878</c:v>
                </c:pt>
                <c:pt idx="5806">
                  <c:v>2429.4904166470878</c:v>
                </c:pt>
                <c:pt idx="5807">
                  <c:v>2429.4904166470878</c:v>
                </c:pt>
                <c:pt idx="5808">
                  <c:v>2429.4904166470878</c:v>
                </c:pt>
                <c:pt idx="5809">
                  <c:v>2429.4904166470878</c:v>
                </c:pt>
                <c:pt idx="5810">
                  <c:v>2429.4904166470878</c:v>
                </c:pt>
                <c:pt idx="5811">
                  <c:v>2429.4904166470878</c:v>
                </c:pt>
                <c:pt idx="5812">
                  <c:v>2429.4904166470878</c:v>
                </c:pt>
                <c:pt idx="5813">
                  <c:v>2429.4904166470878</c:v>
                </c:pt>
                <c:pt idx="5814">
                  <c:v>2429.4904166470878</c:v>
                </c:pt>
                <c:pt idx="5815">
                  <c:v>2429.4904166470878</c:v>
                </c:pt>
                <c:pt idx="5816">
                  <c:v>2429.4904166470878</c:v>
                </c:pt>
                <c:pt idx="5817">
                  <c:v>2429.4904166470878</c:v>
                </c:pt>
                <c:pt idx="5818">
                  <c:v>2429.4904166470878</c:v>
                </c:pt>
                <c:pt idx="5819">
                  <c:v>2429.4904166470878</c:v>
                </c:pt>
                <c:pt idx="5820">
                  <c:v>2429.4904166470878</c:v>
                </c:pt>
                <c:pt idx="5821">
                  <c:v>2429.4904166470878</c:v>
                </c:pt>
                <c:pt idx="5822">
                  <c:v>2429.4904166470878</c:v>
                </c:pt>
                <c:pt idx="5823">
                  <c:v>2429.4904166470878</c:v>
                </c:pt>
                <c:pt idx="5824">
                  <c:v>2429.4904166470878</c:v>
                </c:pt>
                <c:pt idx="5825">
                  <c:v>2429.4904166470878</c:v>
                </c:pt>
                <c:pt idx="5826">
                  <c:v>2429.4904166470878</c:v>
                </c:pt>
                <c:pt idx="5827">
                  <c:v>2429.4904166470878</c:v>
                </c:pt>
                <c:pt idx="5828">
                  <c:v>2429.4904166470878</c:v>
                </c:pt>
                <c:pt idx="5829">
                  <c:v>2429.4904166470878</c:v>
                </c:pt>
                <c:pt idx="5830">
                  <c:v>2429.4904166470878</c:v>
                </c:pt>
                <c:pt idx="5831">
                  <c:v>2429.4904166470878</c:v>
                </c:pt>
                <c:pt idx="5832">
                  <c:v>2429.4904166470878</c:v>
                </c:pt>
                <c:pt idx="5833">
                  <c:v>2429.4904166470878</c:v>
                </c:pt>
                <c:pt idx="5834">
                  <c:v>2429.4904166470878</c:v>
                </c:pt>
                <c:pt idx="5835">
                  <c:v>2429.4904166470878</c:v>
                </c:pt>
                <c:pt idx="5836">
                  <c:v>2429.4904166470878</c:v>
                </c:pt>
                <c:pt idx="5837">
                  <c:v>2429.4904166470878</c:v>
                </c:pt>
                <c:pt idx="5838">
                  <c:v>2429.4904166470878</c:v>
                </c:pt>
                <c:pt idx="5839">
                  <c:v>2429.4904166470878</c:v>
                </c:pt>
                <c:pt idx="5840">
                  <c:v>2429.4904166470878</c:v>
                </c:pt>
                <c:pt idx="5841">
                  <c:v>2429.4904166470878</c:v>
                </c:pt>
                <c:pt idx="5842">
                  <c:v>2429.4904166470878</c:v>
                </c:pt>
                <c:pt idx="5843">
                  <c:v>2429.4904166470878</c:v>
                </c:pt>
                <c:pt idx="5844">
                  <c:v>2429.4904166470878</c:v>
                </c:pt>
                <c:pt idx="5845">
                  <c:v>2429.4904166470878</c:v>
                </c:pt>
                <c:pt idx="5846">
                  <c:v>2429.4904166470878</c:v>
                </c:pt>
                <c:pt idx="5847">
                  <c:v>2429.4904166470878</c:v>
                </c:pt>
                <c:pt idx="5848">
                  <c:v>2429.4904166470878</c:v>
                </c:pt>
                <c:pt idx="5849">
                  <c:v>2429.4904166470878</c:v>
                </c:pt>
                <c:pt idx="5850">
                  <c:v>2429.4904166470878</c:v>
                </c:pt>
                <c:pt idx="5851">
                  <c:v>2429.4904166470878</c:v>
                </c:pt>
                <c:pt idx="5852">
                  <c:v>2429.4904166470878</c:v>
                </c:pt>
                <c:pt idx="5853">
                  <c:v>2429.4904166470878</c:v>
                </c:pt>
                <c:pt idx="5854">
                  <c:v>2429.4904166470878</c:v>
                </c:pt>
                <c:pt idx="5855">
                  <c:v>2429.4904166470878</c:v>
                </c:pt>
                <c:pt idx="5856">
                  <c:v>2429.4904166470878</c:v>
                </c:pt>
                <c:pt idx="5857">
                  <c:v>2429.4904166470878</c:v>
                </c:pt>
                <c:pt idx="5858">
                  <c:v>2429.4904166470878</c:v>
                </c:pt>
                <c:pt idx="5859">
                  <c:v>2429.4904166470878</c:v>
                </c:pt>
                <c:pt idx="5860">
                  <c:v>2429.4904166470878</c:v>
                </c:pt>
                <c:pt idx="5861">
                  <c:v>2429.4904166470878</c:v>
                </c:pt>
                <c:pt idx="5862">
                  <c:v>2429.4904166470878</c:v>
                </c:pt>
                <c:pt idx="5863">
                  <c:v>2429.4904166470878</c:v>
                </c:pt>
                <c:pt idx="5864">
                  <c:v>2429.4904166470878</c:v>
                </c:pt>
                <c:pt idx="5865">
                  <c:v>2429.4904166470878</c:v>
                </c:pt>
                <c:pt idx="5866">
                  <c:v>2429.4904166470878</c:v>
                </c:pt>
                <c:pt idx="5867">
                  <c:v>2429.4904166470878</c:v>
                </c:pt>
                <c:pt idx="5868">
                  <c:v>2429.4904166470878</c:v>
                </c:pt>
                <c:pt idx="5869">
                  <c:v>2429.4904166470878</c:v>
                </c:pt>
                <c:pt idx="5870">
                  <c:v>2429.4904166470878</c:v>
                </c:pt>
                <c:pt idx="5871">
                  <c:v>2429.4904166470878</c:v>
                </c:pt>
                <c:pt idx="5872">
                  <c:v>2429.4904166470878</c:v>
                </c:pt>
                <c:pt idx="5873">
                  <c:v>2429.4904166470878</c:v>
                </c:pt>
                <c:pt idx="5874">
                  <c:v>2429.4904166470878</c:v>
                </c:pt>
                <c:pt idx="5875">
                  <c:v>2429.4904166470878</c:v>
                </c:pt>
                <c:pt idx="5876">
                  <c:v>2429.4904166470878</c:v>
                </c:pt>
                <c:pt idx="5877">
                  <c:v>2429.4904166470878</c:v>
                </c:pt>
                <c:pt idx="5878">
                  <c:v>2429.4904166470878</c:v>
                </c:pt>
                <c:pt idx="5879">
                  <c:v>2429.4904166470878</c:v>
                </c:pt>
                <c:pt idx="5880">
                  <c:v>2429.4904166470878</c:v>
                </c:pt>
                <c:pt idx="5881">
                  <c:v>2429.4904166470878</c:v>
                </c:pt>
                <c:pt idx="5882">
                  <c:v>2429.4904166470878</c:v>
                </c:pt>
                <c:pt idx="5883">
                  <c:v>2429.4904166470878</c:v>
                </c:pt>
                <c:pt idx="5884">
                  <c:v>2429.4904166470878</c:v>
                </c:pt>
                <c:pt idx="5885">
                  <c:v>2429.4904166470878</c:v>
                </c:pt>
                <c:pt idx="5886">
                  <c:v>2429.4904166470878</c:v>
                </c:pt>
                <c:pt idx="5887">
                  <c:v>2429.4904166470878</c:v>
                </c:pt>
                <c:pt idx="5888">
                  <c:v>2429.4904166470878</c:v>
                </c:pt>
                <c:pt idx="5889">
                  <c:v>2429.4904166470878</c:v>
                </c:pt>
                <c:pt idx="5890">
                  <c:v>2429.4904166470878</c:v>
                </c:pt>
                <c:pt idx="5891">
                  <c:v>2429.4904166470878</c:v>
                </c:pt>
                <c:pt idx="5892">
                  <c:v>2429.4904166470878</c:v>
                </c:pt>
                <c:pt idx="5893">
                  <c:v>2429.4904166470878</c:v>
                </c:pt>
                <c:pt idx="5894">
                  <c:v>2429.4904166470878</c:v>
                </c:pt>
                <c:pt idx="5895">
                  <c:v>2429.4904166470878</c:v>
                </c:pt>
                <c:pt idx="5896">
                  <c:v>2429.4904166470878</c:v>
                </c:pt>
                <c:pt idx="5897">
                  <c:v>2429.4904166470878</c:v>
                </c:pt>
                <c:pt idx="5898">
                  <c:v>2429.4904166470878</c:v>
                </c:pt>
                <c:pt idx="5899">
                  <c:v>2429.4904166470878</c:v>
                </c:pt>
                <c:pt idx="5900">
                  <c:v>2429.4904166470878</c:v>
                </c:pt>
                <c:pt idx="5901">
                  <c:v>2429.4904166470878</c:v>
                </c:pt>
                <c:pt idx="5902">
                  <c:v>2429.4904166470878</c:v>
                </c:pt>
                <c:pt idx="5903">
                  <c:v>2429.4904166470878</c:v>
                </c:pt>
                <c:pt idx="5904">
                  <c:v>2429.4904166470878</c:v>
                </c:pt>
                <c:pt idx="5905">
                  <c:v>2429.4904166470878</c:v>
                </c:pt>
                <c:pt idx="5906">
                  <c:v>2429.4904166470878</c:v>
                </c:pt>
                <c:pt idx="5907">
                  <c:v>2429.4904166470878</c:v>
                </c:pt>
                <c:pt idx="5908">
                  <c:v>2429.4904166470878</c:v>
                </c:pt>
                <c:pt idx="5909">
                  <c:v>2429.4904166470878</c:v>
                </c:pt>
                <c:pt idx="5910">
                  <c:v>2429.4904166470878</c:v>
                </c:pt>
                <c:pt idx="5911">
                  <c:v>2429.4904166470878</c:v>
                </c:pt>
                <c:pt idx="5912">
                  <c:v>2429.4904166470878</c:v>
                </c:pt>
                <c:pt idx="5913">
                  <c:v>2429.4904166470878</c:v>
                </c:pt>
                <c:pt idx="5914">
                  <c:v>2429.4904166470878</c:v>
                </c:pt>
                <c:pt idx="5915">
                  <c:v>2429.4904166470878</c:v>
                </c:pt>
                <c:pt idx="5916">
                  <c:v>2429.4904166470878</c:v>
                </c:pt>
                <c:pt idx="5917">
                  <c:v>2429.4904166470878</c:v>
                </c:pt>
                <c:pt idx="5918">
                  <c:v>2429.4904166470878</c:v>
                </c:pt>
                <c:pt idx="5919">
                  <c:v>2429.4904166470878</c:v>
                </c:pt>
                <c:pt idx="5920">
                  <c:v>2429.4904166470878</c:v>
                </c:pt>
                <c:pt idx="5921">
                  <c:v>2429.4904166470878</c:v>
                </c:pt>
                <c:pt idx="5922">
                  <c:v>2429.4904166470878</c:v>
                </c:pt>
                <c:pt idx="5923">
                  <c:v>2429.4904166470878</c:v>
                </c:pt>
                <c:pt idx="5924">
                  <c:v>2429.4904166470878</c:v>
                </c:pt>
                <c:pt idx="5925">
                  <c:v>2429.4904166470878</c:v>
                </c:pt>
                <c:pt idx="5926">
                  <c:v>2429.4904166470878</c:v>
                </c:pt>
                <c:pt idx="5927">
                  <c:v>2429.4904166470878</c:v>
                </c:pt>
                <c:pt idx="5928">
                  <c:v>2429.4904166470878</c:v>
                </c:pt>
                <c:pt idx="5929">
                  <c:v>2429.4904166470878</c:v>
                </c:pt>
                <c:pt idx="5930">
                  <c:v>2429.4904166470878</c:v>
                </c:pt>
                <c:pt idx="5931">
                  <c:v>2429.4904166470878</c:v>
                </c:pt>
                <c:pt idx="5932">
                  <c:v>2429.4904166470878</c:v>
                </c:pt>
                <c:pt idx="5933">
                  <c:v>2429.4904166470878</c:v>
                </c:pt>
                <c:pt idx="5934">
                  <c:v>2429.4904166470878</c:v>
                </c:pt>
                <c:pt idx="5935">
                  <c:v>2429.4904166470878</c:v>
                </c:pt>
                <c:pt idx="5936">
                  <c:v>2429.4904166470878</c:v>
                </c:pt>
                <c:pt idx="5937">
                  <c:v>2429.4904166470878</c:v>
                </c:pt>
                <c:pt idx="5938">
                  <c:v>2429.4904166470878</c:v>
                </c:pt>
                <c:pt idx="5939">
                  <c:v>2429.4904166470878</c:v>
                </c:pt>
                <c:pt idx="5940">
                  <c:v>2429.4904166470878</c:v>
                </c:pt>
                <c:pt idx="5941">
                  <c:v>2429.4904166470878</c:v>
                </c:pt>
                <c:pt idx="5942">
                  <c:v>2429.4904166470878</c:v>
                </c:pt>
                <c:pt idx="5943">
                  <c:v>2429.4904166470878</c:v>
                </c:pt>
                <c:pt idx="5944">
                  <c:v>2429.4904166470878</c:v>
                </c:pt>
                <c:pt idx="5945">
                  <c:v>2429.4904166470878</c:v>
                </c:pt>
                <c:pt idx="5946">
                  <c:v>2429.4904166470878</c:v>
                </c:pt>
                <c:pt idx="5947">
                  <c:v>2429.4904166470878</c:v>
                </c:pt>
                <c:pt idx="5948">
                  <c:v>2429.4904166470878</c:v>
                </c:pt>
                <c:pt idx="5949">
                  <c:v>2429.4904166470878</c:v>
                </c:pt>
                <c:pt idx="5950">
                  <c:v>2429.4904166470878</c:v>
                </c:pt>
                <c:pt idx="5951">
                  <c:v>2429.4904166470878</c:v>
                </c:pt>
                <c:pt idx="5952">
                  <c:v>2429.4904166470878</c:v>
                </c:pt>
                <c:pt idx="5953">
                  <c:v>2429.4904166470878</c:v>
                </c:pt>
                <c:pt idx="5954">
                  <c:v>2429.4904166470878</c:v>
                </c:pt>
                <c:pt idx="5955">
                  <c:v>2429.4904166470878</c:v>
                </c:pt>
                <c:pt idx="5956">
                  <c:v>2429.4904166470878</c:v>
                </c:pt>
                <c:pt idx="5957">
                  <c:v>2429.4904166470878</c:v>
                </c:pt>
                <c:pt idx="5958">
                  <c:v>2429.4904166470878</c:v>
                </c:pt>
                <c:pt idx="5959">
                  <c:v>2429.4904166470878</c:v>
                </c:pt>
                <c:pt idx="5960">
                  <c:v>2429.4904166470878</c:v>
                </c:pt>
                <c:pt idx="5961">
                  <c:v>2429.4904166470878</c:v>
                </c:pt>
                <c:pt idx="5962">
                  <c:v>2429.4904166470878</c:v>
                </c:pt>
                <c:pt idx="5963">
                  <c:v>2429.4904166470878</c:v>
                </c:pt>
                <c:pt idx="5964">
                  <c:v>2429.4904166470878</c:v>
                </c:pt>
                <c:pt idx="5965">
                  <c:v>2429.4904166470878</c:v>
                </c:pt>
                <c:pt idx="5966">
                  <c:v>2429.4904166470878</c:v>
                </c:pt>
                <c:pt idx="5967">
                  <c:v>2429.4904166470878</c:v>
                </c:pt>
                <c:pt idx="5968">
                  <c:v>2429.4904166470878</c:v>
                </c:pt>
                <c:pt idx="5969">
                  <c:v>2429.4904166470878</c:v>
                </c:pt>
                <c:pt idx="5970">
                  <c:v>2429.4904166470878</c:v>
                </c:pt>
                <c:pt idx="5971">
                  <c:v>2429.4904166470878</c:v>
                </c:pt>
                <c:pt idx="5972">
                  <c:v>2429.4904166470878</c:v>
                </c:pt>
                <c:pt idx="5973">
                  <c:v>2429.4904166470878</c:v>
                </c:pt>
                <c:pt idx="5974">
                  <c:v>2429.4904166470878</c:v>
                </c:pt>
                <c:pt idx="5975">
                  <c:v>2429.4904166470878</c:v>
                </c:pt>
                <c:pt idx="5976">
                  <c:v>2429.4904166470878</c:v>
                </c:pt>
                <c:pt idx="5977">
                  <c:v>2429.4904166470878</c:v>
                </c:pt>
                <c:pt idx="5978">
                  <c:v>2429.4904166470878</c:v>
                </c:pt>
                <c:pt idx="5979">
                  <c:v>2429.4904166470878</c:v>
                </c:pt>
                <c:pt idx="5980">
                  <c:v>2429.4904166470878</c:v>
                </c:pt>
                <c:pt idx="5981">
                  <c:v>2429.4904166470878</c:v>
                </c:pt>
                <c:pt idx="5982">
                  <c:v>2429.4904166470878</c:v>
                </c:pt>
                <c:pt idx="5983">
                  <c:v>2429.5017360912721</c:v>
                </c:pt>
                <c:pt idx="5984">
                  <c:v>2429.5244027579188</c:v>
                </c:pt>
                <c:pt idx="5985">
                  <c:v>2429.5357499800352</c:v>
                </c:pt>
                <c:pt idx="5986">
                  <c:v>2429.5472083137647</c:v>
                </c:pt>
                <c:pt idx="5987">
                  <c:v>2429.571958313657</c:v>
                </c:pt>
                <c:pt idx="5988">
                  <c:v>2429.5993055358722</c:v>
                </c:pt>
                <c:pt idx="5989">
                  <c:v>2429.6286944246544</c:v>
                </c:pt>
                <c:pt idx="5990">
                  <c:v>2429.6610138691412</c:v>
                </c:pt>
                <c:pt idx="5991">
                  <c:v>2429.6964722025109</c:v>
                </c:pt>
                <c:pt idx="5992">
                  <c:v>2429.7348194246501</c:v>
                </c:pt>
                <c:pt idx="5993">
                  <c:v>2429.7756527580173</c:v>
                </c:pt>
                <c:pt idx="5994">
                  <c:v>2429.8175972024919</c:v>
                </c:pt>
                <c:pt idx="5995">
                  <c:v>2429.8603888691173</c:v>
                </c:pt>
                <c:pt idx="5996">
                  <c:v>2429.9036110913262</c:v>
                </c:pt>
                <c:pt idx="5997">
                  <c:v>2429.94659720245</c:v>
                </c:pt>
                <c:pt idx="5998">
                  <c:v>2429.9896249802118</c:v>
                </c:pt>
                <c:pt idx="5999">
                  <c:v>2430.0315277580162</c:v>
                </c:pt>
                <c:pt idx="6000">
                  <c:v>2430.0708055357377</c:v>
                </c:pt>
                <c:pt idx="6001">
                  <c:v>2430.1073194246537</c:v>
                </c:pt>
                <c:pt idx="6002">
                  <c:v>2430.1419444246485</c:v>
                </c:pt>
                <c:pt idx="6003">
                  <c:v>2430.1755555357772</c:v>
                </c:pt>
                <c:pt idx="6004">
                  <c:v>2430.2081249802263</c:v>
                </c:pt>
                <c:pt idx="6005">
                  <c:v>2430.2403610913107</c:v>
                </c:pt>
                <c:pt idx="6006">
                  <c:v>2430.2728472024332</c:v>
                </c:pt>
                <c:pt idx="6007">
                  <c:v>2430.3057777579902</c:v>
                </c:pt>
                <c:pt idx="6008">
                  <c:v>2430.3405555357722</c:v>
                </c:pt>
                <c:pt idx="6009">
                  <c:v>2430.3773610913522</c:v>
                </c:pt>
                <c:pt idx="6010">
                  <c:v>2430.4159999802664</c:v>
                </c:pt>
                <c:pt idx="6011">
                  <c:v>2430.4542916468886</c:v>
                </c:pt>
                <c:pt idx="6012">
                  <c:v>2430.4949166466322</c:v>
                </c:pt>
                <c:pt idx="6013">
                  <c:v>2430.5385138688612</c:v>
                </c:pt>
                <c:pt idx="6014">
                  <c:v>2430.5812777577448</c:v>
                </c:pt>
                <c:pt idx="6015">
                  <c:v>2430.62701386871</c:v>
                </c:pt>
                <c:pt idx="6016">
                  <c:v>2430.6759166465149</c:v>
                </c:pt>
                <c:pt idx="6017">
                  <c:v>2430.7250138687168</c:v>
                </c:pt>
                <c:pt idx="6018">
                  <c:v>2430.7744166465022</c:v>
                </c:pt>
                <c:pt idx="6019">
                  <c:v>2430.8219999798812</c:v>
                </c:pt>
                <c:pt idx="6020">
                  <c:v>2430.8672777576558</c:v>
                </c:pt>
                <c:pt idx="6021">
                  <c:v>2430.9117777576862</c:v>
                </c:pt>
                <c:pt idx="6022">
                  <c:v>2430.9549583132552</c:v>
                </c:pt>
                <c:pt idx="6023">
                  <c:v>2430.9998610909897</c:v>
                </c:pt>
                <c:pt idx="6024">
                  <c:v>2431.0485972020629</c:v>
                </c:pt>
                <c:pt idx="6025">
                  <c:v>2431.1046805351843</c:v>
                </c:pt>
                <c:pt idx="6026">
                  <c:v>2431.1673749796328</c:v>
                </c:pt>
                <c:pt idx="6027">
                  <c:v>2431.2341805352762</c:v>
                </c:pt>
                <c:pt idx="6028">
                  <c:v>2431.3094027574302</c:v>
                </c:pt>
                <c:pt idx="6029">
                  <c:v>2431.3943472018218</c:v>
                </c:pt>
                <c:pt idx="6030">
                  <c:v>2431.4888888682144</c:v>
                </c:pt>
                <c:pt idx="6031">
                  <c:v>2431.5929305350373</c:v>
                </c:pt>
                <c:pt idx="6032">
                  <c:v>2431.7129166464156</c:v>
                </c:pt>
                <c:pt idx="6033">
                  <c:v>2431.8470833128868</c:v>
                </c:pt>
                <c:pt idx="6034">
                  <c:v>2431.9916249790772</c:v>
                </c:pt>
                <c:pt idx="6035">
                  <c:v>2432.1478610900276</c:v>
                </c:pt>
                <c:pt idx="6036">
                  <c:v>2432.3186805344362</c:v>
                </c:pt>
                <c:pt idx="6037">
                  <c:v>2432.5019166455527</c:v>
                </c:pt>
                <c:pt idx="6038">
                  <c:v>2432.692791645462</c:v>
                </c:pt>
                <c:pt idx="6039">
                  <c:v>2432.8980416455292</c:v>
                </c:pt>
                <c:pt idx="6040">
                  <c:v>2433.1197499785972</c:v>
                </c:pt>
                <c:pt idx="6041">
                  <c:v>2433.3524305340025</c:v>
                </c:pt>
                <c:pt idx="6042">
                  <c:v>2433.592805534066</c:v>
                </c:pt>
                <c:pt idx="6043">
                  <c:v>2433.8487360898071</c:v>
                </c:pt>
                <c:pt idx="6044">
                  <c:v>2434.1193194230873</c:v>
                </c:pt>
                <c:pt idx="6045">
                  <c:v>2434.4037083115822</c:v>
                </c:pt>
                <c:pt idx="6046">
                  <c:v>2434.6989999782536</c:v>
                </c:pt>
                <c:pt idx="6047">
                  <c:v>2435.0027777555551</c:v>
                </c:pt>
                <c:pt idx="6048">
                  <c:v>2435.3183610887359</c:v>
                </c:pt>
                <c:pt idx="6049">
                  <c:v>2435.6426110886687</c:v>
                </c:pt>
                <c:pt idx="6050">
                  <c:v>2435.9790555326772</c:v>
                </c:pt>
                <c:pt idx="6051">
                  <c:v>2436.3301249767383</c:v>
                </c:pt>
                <c:pt idx="6052">
                  <c:v>2436.6936527543426</c:v>
                </c:pt>
                <c:pt idx="6053">
                  <c:v>2437.0677221990254</c:v>
                </c:pt>
                <c:pt idx="6054">
                  <c:v>2437.4505416435322</c:v>
                </c:pt>
                <c:pt idx="6055">
                  <c:v>2437.846291643556</c:v>
                </c:pt>
                <c:pt idx="6056">
                  <c:v>2438.2535833102161</c:v>
                </c:pt>
                <c:pt idx="6057">
                  <c:v>2438.6691666431002</c:v>
                </c:pt>
                <c:pt idx="6058">
                  <c:v>2439.0973333101524</c:v>
                </c:pt>
                <c:pt idx="6059">
                  <c:v>2439.5353194211502</c:v>
                </c:pt>
                <c:pt idx="6060">
                  <c:v>2439.9800971988057</c:v>
                </c:pt>
                <c:pt idx="6061">
                  <c:v>2440.4378471986747</c:v>
                </c:pt>
                <c:pt idx="6062">
                  <c:v>2440.9106249763622</c:v>
                </c:pt>
                <c:pt idx="6063">
                  <c:v>2441.3932360874528</c:v>
                </c:pt>
                <c:pt idx="6064">
                  <c:v>2441.8875694208373</c:v>
                </c:pt>
                <c:pt idx="6065">
                  <c:v>2442.3908471985992</c:v>
                </c:pt>
                <c:pt idx="6066">
                  <c:v>2442.9032777540478</c:v>
                </c:pt>
                <c:pt idx="6067">
                  <c:v>2443.4264583095901</c:v>
                </c:pt>
                <c:pt idx="6068">
                  <c:v>2443.9545416429796</c:v>
                </c:pt>
                <c:pt idx="6069">
                  <c:v>2444.4941805318722</c:v>
                </c:pt>
                <c:pt idx="6070">
                  <c:v>2445.0484999765181</c:v>
                </c:pt>
                <c:pt idx="6071">
                  <c:v>2445.6109305319965</c:v>
                </c:pt>
                <c:pt idx="6072">
                  <c:v>2446.1822499765844</c:v>
                </c:pt>
                <c:pt idx="6073">
                  <c:v>2446.7617777544219</c:v>
                </c:pt>
                <c:pt idx="6074">
                  <c:v>2447.3494999766167</c:v>
                </c:pt>
                <c:pt idx="6075">
                  <c:v>2447.9495555317626</c:v>
                </c:pt>
                <c:pt idx="6076">
                  <c:v>2448.5618749764462</c:v>
                </c:pt>
                <c:pt idx="6077">
                  <c:v>2449.1850416434563</c:v>
                </c:pt>
                <c:pt idx="6078">
                  <c:v>2449.8160833101661</c:v>
                </c:pt>
                <c:pt idx="6079">
                  <c:v>2450.4549583105522</c:v>
                </c:pt>
                <c:pt idx="6080">
                  <c:v>2451.1039860884962</c:v>
                </c:pt>
                <c:pt idx="6081">
                  <c:v>2451.762222199598</c:v>
                </c:pt>
                <c:pt idx="6082">
                  <c:v>2452.4287638662977</c:v>
                </c:pt>
                <c:pt idx="6083">
                  <c:v>2453.1048194215837</c:v>
                </c:pt>
                <c:pt idx="6084">
                  <c:v>2453.7889721994088</c:v>
                </c:pt>
                <c:pt idx="6085">
                  <c:v>2454.4751805327401</c:v>
                </c:pt>
                <c:pt idx="6086">
                  <c:v>2455.1636805327917</c:v>
                </c:pt>
                <c:pt idx="6087">
                  <c:v>2455.8579860883219</c:v>
                </c:pt>
                <c:pt idx="6088">
                  <c:v>2456.5606944217943</c:v>
                </c:pt>
                <c:pt idx="6089">
                  <c:v>2457.2641805330036</c:v>
                </c:pt>
                <c:pt idx="6090">
                  <c:v>2457.9704305334908</c:v>
                </c:pt>
                <c:pt idx="6091">
                  <c:v>2458.6835555334651</c:v>
                </c:pt>
                <c:pt idx="6092">
                  <c:v>2459.3974305334486</c:v>
                </c:pt>
                <c:pt idx="6093">
                  <c:v>2460.1136666445832</c:v>
                </c:pt>
                <c:pt idx="6094">
                  <c:v>2460.8321666445345</c:v>
                </c:pt>
                <c:pt idx="6095">
                  <c:v>2461.5485972002116</c:v>
                </c:pt>
                <c:pt idx="6096">
                  <c:v>2462.2652916447537</c:v>
                </c:pt>
                <c:pt idx="6097">
                  <c:v>2462.9845555336528</c:v>
                </c:pt>
                <c:pt idx="6098">
                  <c:v>2463.6989860891158</c:v>
                </c:pt>
                <c:pt idx="6099">
                  <c:v>2464.417472199631</c:v>
                </c:pt>
                <c:pt idx="6100">
                  <c:v>2465.1442083107199</c:v>
                </c:pt>
                <c:pt idx="6101">
                  <c:v>2465.8717221996221</c:v>
                </c:pt>
                <c:pt idx="6102">
                  <c:v>2466.5980555330652</c:v>
                </c:pt>
                <c:pt idx="6103">
                  <c:v>2467.3186944219597</c:v>
                </c:pt>
                <c:pt idx="6104">
                  <c:v>2468.0391944218868</c:v>
                </c:pt>
                <c:pt idx="6105">
                  <c:v>2468.764236088542</c:v>
                </c:pt>
                <c:pt idx="6106">
                  <c:v>2469.4886944219011</c:v>
                </c:pt>
                <c:pt idx="6107">
                  <c:v>2470.2111110886262</c:v>
                </c:pt>
                <c:pt idx="6108">
                  <c:v>2470.9319583108672</c:v>
                </c:pt>
                <c:pt idx="6109">
                  <c:v>2471.6509027552952</c:v>
                </c:pt>
                <c:pt idx="6110">
                  <c:v>2472.3667221997557</c:v>
                </c:pt>
                <c:pt idx="6111">
                  <c:v>2473.0854027554965</c:v>
                </c:pt>
                <c:pt idx="6112">
                  <c:v>2473.8052638666873</c:v>
                </c:pt>
                <c:pt idx="6113">
                  <c:v>2474.5188194223147</c:v>
                </c:pt>
                <c:pt idx="6114">
                  <c:v>2475.2309999778431</c:v>
                </c:pt>
                <c:pt idx="6115">
                  <c:v>2475.9429583111432</c:v>
                </c:pt>
                <c:pt idx="6116">
                  <c:v>2476.6497360889275</c:v>
                </c:pt>
                <c:pt idx="6117">
                  <c:v>2477.3504166446037</c:v>
                </c:pt>
                <c:pt idx="6118">
                  <c:v>2478.0465555335322</c:v>
                </c:pt>
                <c:pt idx="6119">
                  <c:v>2478.7395694224297</c:v>
                </c:pt>
                <c:pt idx="6120">
                  <c:v>2479.4284999779197</c:v>
                </c:pt>
                <c:pt idx="6121">
                  <c:v>2480.1109166447072</c:v>
                </c:pt>
                <c:pt idx="6122">
                  <c:v>2480.7877360892562</c:v>
                </c:pt>
                <c:pt idx="6123">
                  <c:v>2481.4598749781326</c:v>
                </c:pt>
                <c:pt idx="6124">
                  <c:v>2482.126513867061</c:v>
                </c:pt>
                <c:pt idx="6125">
                  <c:v>2482.7864444226871</c:v>
                </c:pt>
                <c:pt idx="6126">
                  <c:v>2483.439111089479</c:v>
                </c:pt>
                <c:pt idx="6127">
                  <c:v>2484.0853749783323</c:v>
                </c:pt>
                <c:pt idx="6128">
                  <c:v>2484.7243194225157</c:v>
                </c:pt>
                <c:pt idx="6129">
                  <c:v>2485.3545694225995</c:v>
                </c:pt>
                <c:pt idx="6130">
                  <c:v>2485.9801944226438</c:v>
                </c:pt>
                <c:pt idx="6131">
                  <c:v>2486.6026666449457</c:v>
                </c:pt>
                <c:pt idx="6132">
                  <c:v>2487.2200694227308</c:v>
                </c:pt>
                <c:pt idx="6133">
                  <c:v>2487.8346666450011</c:v>
                </c:pt>
                <c:pt idx="6134">
                  <c:v>2488.4462499784204</c:v>
                </c:pt>
                <c:pt idx="6135">
                  <c:v>2489.053055533891</c:v>
                </c:pt>
                <c:pt idx="6136">
                  <c:v>2489.6569722005324</c:v>
                </c:pt>
                <c:pt idx="6137">
                  <c:v>2490.2574999783742</c:v>
                </c:pt>
                <c:pt idx="6138">
                  <c:v>2490.8538333116562</c:v>
                </c:pt>
                <c:pt idx="6139">
                  <c:v>2491.4484305338842</c:v>
                </c:pt>
                <c:pt idx="6140">
                  <c:v>2492.0396388671511</c:v>
                </c:pt>
                <c:pt idx="6141">
                  <c:v>2492.6277777560467</c:v>
                </c:pt>
                <c:pt idx="6142">
                  <c:v>2493.2152222004861</c:v>
                </c:pt>
                <c:pt idx="6143">
                  <c:v>2493.8027083115662</c:v>
                </c:pt>
                <c:pt idx="6144">
                  <c:v>2494.3903055338114</c:v>
                </c:pt>
                <c:pt idx="6145">
                  <c:v>2494.9765555338322</c:v>
                </c:pt>
                <c:pt idx="6146">
                  <c:v>2495.5639166449309</c:v>
                </c:pt>
                <c:pt idx="6147">
                  <c:v>2496.147694422687</c:v>
                </c:pt>
                <c:pt idx="6148">
                  <c:v>2496.7289999783197</c:v>
                </c:pt>
                <c:pt idx="6149">
                  <c:v>2497.3102777559679</c:v>
                </c:pt>
                <c:pt idx="6150">
                  <c:v>2497.8920833115512</c:v>
                </c:pt>
                <c:pt idx="6151">
                  <c:v>2498.4774027560006</c:v>
                </c:pt>
                <c:pt idx="6152">
                  <c:v>2499.0639166448814</c:v>
                </c:pt>
                <c:pt idx="6153">
                  <c:v>2499.6536527558842</c:v>
                </c:pt>
                <c:pt idx="6154">
                  <c:v>2500.2464305336857</c:v>
                </c:pt>
                <c:pt idx="6155">
                  <c:v>2500.840916644871</c:v>
                </c:pt>
                <c:pt idx="6156">
                  <c:v>2501.4390694225813</c:v>
                </c:pt>
                <c:pt idx="6157">
                  <c:v>2502.0405972003746</c:v>
                </c:pt>
                <c:pt idx="6158">
                  <c:v>2502.6454027560549</c:v>
                </c:pt>
                <c:pt idx="6159">
                  <c:v>2503.2532222005334</c:v>
                </c:pt>
                <c:pt idx="6160">
                  <c:v>2503.8653610893912</c:v>
                </c:pt>
                <c:pt idx="6161">
                  <c:v>2504.4837916450692</c:v>
                </c:pt>
                <c:pt idx="6162">
                  <c:v>2505.1052083117697</c:v>
                </c:pt>
                <c:pt idx="6163">
                  <c:v>2505.7277916450744</c:v>
                </c:pt>
                <c:pt idx="6164">
                  <c:v>2506.3524305340361</c:v>
                </c:pt>
                <c:pt idx="6165">
                  <c:v>2506.9797499785122</c:v>
                </c:pt>
                <c:pt idx="6166">
                  <c:v>2507.6079860896139</c:v>
                </c:pt>
                <c:pt idx="6167">
                  <c:v>2508.2378472006158</c:v>
                </c:pt>
                <c:pt idx="6168">
                  <c:v>2508.8689027562095</c:v>
                </c:pt>
                <c:pt idx="6169">
                  <c:v>2509.5001388673122</c:v>
                </c:pt>
                <c:pt idx="6170">
                  <c:v>2510.129736089506</c:v>
                </c:pt>
                <c:pt idx="6171">
                  <c:v>2510.755833311664</c:v>
                </c:pt>
                <c:pt idx="6172">
                  <c:v>2511.3839027561162</c:v>
                </c:pt>
                <c:pt idx="6173">
                  <c:v>2512.0151249783607</c:v>
                </c:pt>
                <c:pt idx="6174">
                  <c:v>2512.648833311569</c:v>
                </c:pt>
                <c:pt idx="6175">
                  <c:v>2513.2823055338708</c:v>
                </c:pt>
                <c:pt idx="6176">
                  <c:v>2513.917083311715</c:v>
                </c:pt>
                <c:pt idx="6177">
                  <c:v>2514.5582360894709</c:v>
                </c:pt>
                <c:pt idx="6178">
                  <c:v>2515.2033888671813</c:v>
                </c:pt>
                <c:pt idx="6179">
                  <c:v>2515.8511944226702</c:v>
                </c:pt>
                <c:pt idx="6180">
                  <c:v>2516.5013888671142</c:v>
                </c:pt>
                <c:pt idx="6181">
                  <c:v>2517.1545138670522</c:v>
                </c:pt>
                <c:pt idx="6182">
                  <c:v>2517.8097083115122</c:v>
                </c:pt>
                <c:pt idx="6183">
                  <c:v>2518.4666388670207</c:v>
                </c:pt>
                <c:pt idx="6184">
                  <c:v>2519.1247360892562</c:v>
                </c:pt>
                <c:pt idx="6185">
                  <c:v>2519.7845416448326</c:v>
                </c:pt>
                <c:pt idx="6186">
                  <c:v>2520.4488472003954</c:v>
                </c:pt>
                <c:pt idx="6187">
                  <c:v>2521.1181388670325</c:v>
                </c:pt>
                <c:pt idx="6188">
                  <c:v>2521.7926110891617</c:v>
                </c:pt>
                <c:pt idx="6189">
                  <c:v>2522.4729999781662</c:v>
                </c:pt>
                <c:pt idx="6190">
                  <c:v>2523.1586527559248</c:v>
                </c:pt>
                <c:pt idx="6191">
                  <c:v>2523.8488888669881</c:v>
                </c:pt>
                <c:pt idx="6192">
                  <c:v>2524.5439444225649</c:v>
                </c:pt>
                <c:pt idx="6193">
                  <c:v>2525.2439027557857</c:v>
                </c:pt>
                <c:pt idx="6194">
                  <c:v>2525.9499027555012</c:v>
                </c:pt>
                <c:pt idx="6195">
                  <c:v>2526.6607360888306</c:v>
                </c:pt>
                <c:pt idx="6196">
                  <c:v>2527.3744305333516</c:v>
                </c:pt>
                <c:pt idx="6197">
                  <c:v>2528.0881249777194</c:v>
                </c:pt>
                <c:pt idx="6198">
                  <c:v>2528.8025416442501</c:v>
                </c:pt>
                <c:pt idx="6199">
                  <c:v>2529.5192360886972</c:v>
                </c:pt>
                <c:pt idx="6200">
                  <c:v>2530.2361666442562</c:v>
                </c:pt>
                <c:pt idx="6201">
                  <c:v>2530.9536805331622</c:v>
                </c:pt>
                <c:pt idx="6202">
                  <c:v>2531.6749721997339</c:v>
                </c:pt>
                <c:pt idx="6203">
                  <c:v>2532.3996110886192</c:v>
                </c:pt>
                <c:pt idx="6204">
                  <c:v>2533.1241805330628</c:v>
                </c:pt>
                <c:pt idx="6205">
                  <c:v>2533.8528888666347</c:v>
                </c:pt>
                <c:pt idx="6206">
                  <c:v>2534.5860833110537</c:v>
                </c:pt>
                <c:pt idx="6207">
                  <c:v>2535.3200138666002</c:v>
                </c:pt>
                <c:pt idx="6208">
                  <c:v>2536.0576666443562</c:v>
                </c:pt>
                <c:pt idx="6209">
                  <c:v>2536.7995694221772</c:v>
                </c:pt>
                <c:pt idx="6210">
                  <c:v>2537.5443888666987</c:v>
                </c:pt>
                <c:pt idx="6211">
                  <c:v>2538.2919027555872</c:v>
                </c:pt>
                <c:pt idx="6212">
                  <c:v>2539.0446249777633</c:v>
                </c:pt>
                <c:pt idx="6213">
                  <c:v>2539.8050694222397</c:v>
                </c:pt>
                <c:pt idx="6214">
                  <c:v>2540.5742499778758</c:v>
                </c:pt>
                <c:pt idx="6215">
                  <c:v>2541.3538194223665</c:v>
                </c:pt>
                <c:pt idx="6216">
                  <c:v>2542.14237497775</c:v>
                </c:pt>
                <c:pt idx="6217">
                  <c:v>2542.9358888666247</c:v>
                </c:pt>
                <c:pt idx="6218">
                  <c:v>2543.7342499778697</c:v>
                </c:pt>
                <c:pt idx="6219">
                  <c:v>2544.5390972001474</c:v>
                </c:pt>
                <c:pt idx="6220">
                  <c:v>2545.3510971999276</c:v>
                </c:pt>
                <c:pt idx="6221">
                  <c:v>2546.1721527553022</c:v>
                </c:pt>
                <c:pt idx="6222">
                  <c:v>2547.0011666442492</c:v>
                </c:pt>
                <c:pt idx="6223">
                  <c:v>2547.8388194219697</c:v>
                </c:pt>
                <c:pt idx="6224">
                  <c:v>2548.6868610884894</c:v>
                </c:pt>
                <c:pt idx="6225">
                  <c:v>2549.5464583107637</c:v>
                </c:pt>
                <c:pt idx="6226">
                  <c:v>2550.4150416442362</c:v>
                </c:pt>
                <c:pt idx="6227">
                  <c:v>2551.2892083107927</c:v>
                </c:pt>
                <c:pt idx="6228">
                  <c:v>2552.1716805331512</c:v>
                </c:pt>
                <c:pt idx="6229">
                  <c:v>2553.0585971998767</c:v>
                </c:pt>
                <c:pt idx="6230">
                  <c:v>2553.9470416442427</c:v>
                </c:pt>
                <c:pt idx="6231">
                  <c:v>2554.8405416441701</c:v>
                </c:pt>
                <c:pt idx="6232">
                  <c:v>2555.7401388662142</c:v>
                </c:pt>
                <c:pt idx="6233">
                  <c:v>2556.6444721995549</c:v>
                </c:pt>
                <c:pt idx="6234">
                  <c:v>2557.5516666439712</c:v>
                </c:pt>
                <c:pt idx="6235">
                  <c:v>2558.4674444217703</c:v>
                </c:pt>
                <c:pt idx="6236">
                  <c:v>2559.3922360883817</c:v>
                </c:pt>
                <c:pt idx="6237">
                  <c:v>2560.3220555326729</c:v>
                </c:pt>
                <c:pt idx="6238">
                  <c:v>2561.2552638660113</c:v>
                </c:pt>
                <c:pt idx="6239">
                  <c:v>2562.1916805328169</c:v>
                </c:pt>
                <c:pt idx="6240">
                  <c:v>2563.1299860883441</c:v>
                </c:pt>
                <c:pt idx="6241">
                  <c:v>2564.0715416440321</c:v>
                </c:pt>
                <c:pt idx="6242">
                  <c:v>2565.0216944217104</c:v>
                </c:pt>
                <c:pt idx="6243">
                  <c:v>2565.9782221996147</c:v>
                </c:pt>
                <c:pt idx="6244">
                  <c:v>2566.9370416440702</c:v>
                </c:pt>
                <c:pt idx="6245">
                  <c:v>2567.900472199864</c:v>
                </c:pt>
                <c:pt idx="6246">
                  <c:v>2568.8680138665322</c:v>
                </c:pt>
                <c:pt idx="6247">
                  <c:v>2569.8384027554721</c:v>
                </c:pt>
                <c:pt idx="6248">
                  <c:v>2570.8154444220991</c:v>
                </c:pt>
                <c:pt idx="6249">
                  <c:v>2571.7960138665612</c:v>
                </c:pt>
                <c:pt idx="6250">
                  <c:v>2572.777236088727</c:v>
                </c:pt>
                <c:pt idx="6251">
                  <c:v>2573.7595833109553</c:v>
                </c:pt>
                <c:pt idx="6252">
                  <c:v>2574.742736088735</c:v>
                </c:pt>
                <c:pt idx="6253">
                  <c:v>2575.7300555328552</c:v>
                </c:pt>
                <c:pt idx="6254">
                  <c:v>2576.7217499773255</c:v>
                </c:pt>
                <c:pt idx="6255">
                  <c:v>2577.7198333106985</c:v>
                </c:pt>
                <c:pt idx="6256">
                  <c:v>2578.7255555329471</c:v>
                </c:pt>
                <c:pt idx="6257">
                  <c:v>2579.736652755083</c:v>
                </c:pt>
                <c:pt idx="6258">
                  <c:v>2580.7550694215097</c:v>
                </c:pt>
                <c:pt idx="6259">
                  <c:v>2581.7796805325661</c:v>
                </c:pt>
                <c:pt idx="6260">
                  <c:v>2582.8077777547492</c:v>
                </c:pt>
                <c:pt idx="6261">
                  <c:v>2583.8419999768321</c:v>
                </c:pt>
                <c:pt idx="6262">
                  <c:v>2584.8835555324117</c:v>
                </c:pt>
                <c:pt idx="6263">
                  <c:v>2585.9326666436446</c:v>
                </c:pt>
                <c:pt idx="6264">
                  <c:v>2586.9877083102965</c:v>
                </c:pt>
                <c:pt idx="6265">
                  <c:v>2588.0460833103357</c:v>
                </c:pt>
                <c:pt idx="6266">
                  <c:v>2589.108402754789</c:v>
                </c:pt>
                <c:pt idx="6267">
                  <c:v>2590.1737777548965</c:v>
                </c:pt>
                <c:pt idx="6268">
                  <c:v>2591.2442777549682</c:v>
                </c:pt>
                <c:pt idx="6269">
                  <c:v>2592.3222499770459</c:v>
                </c:pt>
                <c:pt idx="6270">
                  <c:v>2593.4095833103529</c:v>
                </c:pt>
                <c:pt idx="6271">
                  <c:v>2594.5081944212648</c:v>
                </c:pt>
                <c:pt idx="6272">
                  <c:v>2595.6172360876212</c:v>
                </c:pt>
                <c:pt idx="6273">
                  <c:v>2596.7345833095851</c:v>
                </c:pt>
                <c:pt idx="6274">
                  <c:v>2597.8570833095127</c:v>
                </c:pt>
                <c:pt idx="6275">
                  <c:v>2598.9847360870212</c:v>
                </c:pt>
                <c:pt idx="6276">
                  <c:v>2600.1163888647957</c:v>
                </c:pt>
                <c:pt idx="6277">
                  <c:v>2601.2519999756896</c:v>
                </c:pt>
                <c:pt idx="6278">
                  <c:v>2602.3954721978862</c:v>
                </c:pt>
                <c:pt idx="6279">
                  <c:v>2603.5477638646107</c:v>
                </c:pt>
                <c:pt idx="6280">
                  <c:v>2604.7064860869364</c:v>
                </c:pt>
                <c:pt idx="6281">
                  <c:v>2605.8670694202838</c:v>
                </c:pt>
                <c:pt idx="6282">
                  <c:v>2607.0310833092326</c:v>
                </c:pt>
                <c:pt idx="6283">
                  <c:v>2608.200680531435</c:v>
                </c:pt>
                <c:pt idx="6284">
                  <c:v>2609.3778333090822</c:v>
                </c:pt>
                <c:pt idx="6285">
                  <c:v>2610.5649721982145</c:v>
                </c:pt>
                <c:pt idx="6286">
                  <c:v>2611.7603749758136</c:v>
                </c:pt>
                <c:pt idx="6287">
                  <c:v>2612.9648194204547</c:v>
                </c:pt>
                <c:pt idx="6288">
                  <c:v>2614.1774305316276</c:v>
                </c:pt>
                <c:pt idx="6289">
                  <c:v>2615.3941527538564</c:v>
                </c:pt>
                <c:pt idx="6290">
                  <c:v>2616.617027753744</c:v>
                </c:pt>
                <c:pt idx="6291">
                  <c:v>2617.8424305315657</c:v>
                </c:pt>
                <c:pt idx="6292">
                  <c:v>2619.0668055315082</c:v>
                </c:pt>
                <c:pt idx="6293">
                  <c:v>2620.2942777536937</c:v>
                </c:pt>
                <c:pt idx="6294">
                  <c:v>2621.5260416425499</c:v>
                </c:pt>
                <c:pt idx="6295">
                  <c:v>2622.7624166424571</c:v>
                </c:pt>
                <c:pt idx="6296">
                  <c:v>2624.0033471979827</c:v>
                </c:pt>
                <c:pt idx="6297">
                  <c:v>2625.2475555313772</c:v>
                </c:pt>
                <c:pt idx="6298">
                  <c:v>2626.4940971980673</c:v>
                </c:pt>
                <c:pt idx="6299">
                  <c:v>2627.7390277535442</c:v>
                </c:pt>
                <c:pt idx="6300">
                  <c:v>2628.9806805313165</c:v>
                </c:pt>
                <c:pt idx="6301">
                  <c:v>2630.2230971979234</c:v>
                </c:pt>
                <c:pt idx="6302">
                  <c:v>2631.4677638645912</c:v>
                </c:pt>
                <c:pt idx="6303">
                  <c:v>2632.7142499756637</c:v>
                </c:pt>
                <c:pt idx="6304">
                  <c:v>2633.9640555312822</c:v>
                </c:pt>
                <c:pt idx="6305">
                  <c:v>2635.2195277534051</c:v>
                </c:pt>
                <c:pt idx="6306">
                  <c:v>2636.4798749755623</c:v>
                </c:pt>
                <c:pt idx="6307">
                  <c:v>2637.7415277533273</c:v>
                </c:pt>
                <c:pt idx="6308">
                  <c:v>2639.0029721977817</c:v>
                </c:pt>
                <c:pt idx="6309">
                  <c:v>2640.2661944200599</c:v>
                </c:pt>
                <c:pt idx="6310">
                  <c:v>2641.5328610866009</c:v>
                </c:pt>
                <c:pt idx="6311">
                  <c:v>2642.8029027533212</c:v>
                </c:pt>
                <c:pt idx="6312">
                  <c:v>2644.076138864441</c:v>
                </c:pt>
                <c:pt idx="6313">
                  <c:v>2645.3518194199892</c:v>
                </c:pt>
                <c:pt idx="6314">
                  <c:v>2646.6294305310912</c:v>
                </c:pt>
                <c:pt idx="6315">
                  <c:v>2647.9112638643451</c:v>
                </c:pt>
                <c:pt idx="6316">
                  <c:v>2649.1951805310546</c:v>
                </c:pt>
                <c:pt idx="6317">
                  <c:v>2650.4779027532572</c:v>
                </c:pt>
                <c:pt idx="6318">
                  <c:v>2651.7582083087623</c:v>
                </c:pt>
                <c:pt idx="6319">
                  <c:v>2653.0368610865544</c:v>
                </c:pt>
                <c:pt idx="6320">
                  <c:v>2654.3161527532557</c:v>
                </c:pt>
                <c:pt idx="6321">
                  <c:v>2655.5956249754522</c:v>
                </c:pt>
                <c:pt idx="6322">
                  <c:v>2656.8749583087852</c:v>
                </c:pt>
                <c:pt idx="6323">
                  <c:v>2658.1550277532242</c:v>
                </c:pt>
                <c:pt idx="6324">
                  <c:v>2659.4368888643453</c:v>
                </c:pt>
                <c:pt idx="6325">
                  <c:v>2660.719749975452</c:v>
                </c:pt>
                <c:pt idx="6326">
                  <c:v>2662.0042221976437</c:v>
                </c:pt>
                <c:pt idx="6327">
                  <c:v>2663.2895971976445</c:v>
                </c:pt>
                <c:pt idx="6328">
                  <c:v>2664.5700416422742</c:v>
                </c:pt>
                <c:pt idx="6329">
                  <c:v>2665.8444027533524</c:v>
                </c:pt>
                <c:pt idx="6330">
                  <c:v>2667.1145277533028</c:v>
                </c:pt>
                <c:pt idx="6331">
                  <c:v>2668.3787916425172</c:v>
                </c:pt>
                <c:pt idx="6332">
                  <c:v>2669.6411944203041</c:v>
                </c:pt>
                <c:pt idx="6333">
                  <c:v>2670.9038194202808</c:v>
                </c:pt>
                <c:pt idx="6334">
                  <c:v>2672.1647499758287</c:v>
                </c:pt>
                <c:pt idx="6335">
                  <c:v>2673.4260416424627</c:v>
                </c:pt>
                <c:pt idx="6336">
                  <c:v>2674.6895416424395</c:v>
                </c:pt>
                <c:pt idx="6337">
                  <c:v>2675.9569444201943</c:v>
                </c:pt>
                <c:pt idx="6338">
                  <c:v>2677.2275277534732</c:v>
                </c:pt>
                <c:pt idx="6339">
                  <c:v>2678.4978333090262</c:v>
                </c:pt>
                <c:pt idx="6340">
                  <c:v>2679.7666805312633</c:v>
                </c:pt>
                <c:pt idx="6341">
                  <c:v>2681.0337499757611</c:v>
                </c:pt>
                <c:pt idx="6342">
                  <c:v>2682.2996805312941</c:v>
                </c:pt>
                <c:pt idx="6343">
                  <c:v>2683.5672360868502</c:v>
                </c:pt>
                <c:pt idx="6344">
                  <c:v>2684.8395277532841</c:v>
                </c:pt>
                <c:pt idx="6345">
                  <c:v>2686.114722197713</c:v>
                </c:pt>
                <c:pt idx="6346">
                  <c:v>2687.3909721976902</c:v>
                </c:pt>
                <c:pt idx="6347">
                  <c:v>2688.6702777532355</c:v>
                </c:pt>
                <c:pt idx="6348">
                  <c:v>2689.9517083087862</c:v>
                </c:pt>
                <c:pt idx="6349">
                  <c:v>2691.2332499754511</c:v>
                </c:pt>
                <c:pt idx="6350">
                  <c:v>2692.5147499754562</c:v>
                </c:pt>
                <c:pt idx="6351">
                  <c:v>2693.7953888643542</c:v>
                </c:pt>
                <c:pt idx="6352">
                  <c:v>2695.0726110866958</c:v>
                </c:pt>
                <c:pt idx="6353">
                  <c:v>2696.3496527533662</c:v>
                </c:pt>
                <c:pt idx="6354">
                  <c:v>2697.6291249756</c:v>
                </c:pt>
                <c:pt idx="6355">
                  <c:v>2698.9121388642839</c:v>
                </c:pt>
                <c:pt idx="6356">
                  <c:v>2700.1989999753223</c:v>
                </c:pt>
                <c:pt idx="6357">
                  <c:v>2701.4867916419894</c:v>
                </c:pt>
                <c:pt idx="6358">
                  <c:v>2702.7735277531269</c:v>
                </c:pt>
                <c:pt idx="6359">
                  <c:v>2704.0567221976444</c:v>
                </c:pt>
                <c:pt idx="6360">
                  <c:v>2705.3360971976867</c:v>
                </c:pt>
                <c:pt idx="6361">
                  <c:v>2706.6136527532362</c:v>
                </c:pt>
                <c:pt idx="6362">
                  <c:v>2707.8902916421121</c:v>
                </c:pt>
                <c:pt idx="6363">
                  <c:v>2709.1656527531982</c:v>
                </c:pt>
                <c:pt idx="6364">
                  <c:v>2710.4372777531862</c:v>
                </c:pt>
                <c:pt idx="6365">
                  <c:v>2711.7049305309902</c:v>
                </c:pt>
                <c:pt idx="6366">
                  <c:v>2712.9736388643969</c:v>
                </c:pt>
                <c:pt idx="6367">
                  <c:v>2714.2435138644169</c:v>
                </c:pt>
                <c:pt idx="6368">
                  <c:v>2715.512041642166</c:v>
                </c:pt>
                <c:pt idx="6369">
                  <c:v>2716.7784721977087</c:v>
                </c:pt>
                <c:pt idx="6370">
                  <c:v>2718.044763864471</c:v>
                </c:pt>
                <c:pt idx="6371">
                  <c:v>2719.3086388642992</c:v>
                </c:pt>
                <c:pt idx="6372">
                  <c:v>2720.5672916421131</c:v>
                </c:pt>
                <c:pt idx="6373">
                  <c:v>2721.8251805310269</c:v>
                </c:pt>
                <c:pt idx="6374">
                  <c:v>2723.0814999756144</c:v>
                </c:pt>
                <c:pt idx="6375">
                  <c:v>2724.3312777532278</c:v>
                </c:pt>
                <c:pt idx="6376">
                  <c:v>2725.5735833087224</c:v>
                </c:pt>
                <c:pt idx="6377">
                  <c:v>2726.8089305307726</c:v>
                </c:pt>
                <c:pt idx="6378">
                  <c:v>2728.0369999753761</c:v>
                </c:pt>
                <c:pt idx="6379">
                  <c:v>2729.260763864288</c:v>
                </c:pt>
                <c:pt idx="6380">
                  <c:v>2730.4913888639312</c:v>
                </c:pt>
                <c:pt idx="6381">
                  <c:v>2731.7257360861422</c:v>
                </c:pt>
                <c:pt idx="6382">
                  <c:v>2732.9532638637802</c:v>
                </c:pt>
                <c:pt idx="6383">
                  <c:v>2734.1767360859362</c:v>
                </c:pt>
                <c:pt idx="6384">
                  <c:v>2735.3985138637122</c:v>
                </c:pt>
                <c:pt idx="6385">
                  <c:v>2736.6181388636355</c:v>
                </c:pt>
                <c:pt idx="6386">
                  <c:v>2737.8344027525904</c:v>
                </c:pt>
                <c:pt idx="6387">
                  <c:v>2739.0455138636821</c:v>
                </c:pt>
                <c:pt idx="6388">
                  <c:v>2740.2508194192137</c:v>
                </c:pt>
                <c:pt idx="6389">
                  <c:v>2741.4470277530008</c:v>
                </c:pt>
                <c:pt idx="6390">
                  <c:v>2742.6301110864961</c:v>
                </c:pt>
                <c:pt idx="6391">
                  <c:v>2743.8049027531601</c:v>
                </c:pt>
                <c:pt idx="6392">
                  <c:v>2744.9729721975577</c:v>
                </c:pt>
                <c:pt idx="6393">
                  <c:v>2746.1324166422419</c:v>
                </c:pt>
                <c:pt idx="6394">
                  <c:v>2747.2835277532986</c:v>
                </c:pt>
                <c:pt idx="6395">
                  <c:v>2748.414347198061</c:v>
                </c:pt>
                <c:pt idx="6396">
                  <c:v>2749.5326944200383</c:v>
                </c:pt>
                <c:pt idx="6397">
                  <c:v>2750.6540277534014</c:v>
                </c:pt>
                <c:pt idx="6398">
                  <c:v>2751.7721110866751</c:v>
                </c:pt>
                <c:pt idx="6399">
                  <c:v>2752.8869444200245</c:v>
                </c:pt>
                <c:pt idx="6400">
                  <c:v>2753.9976110869252</c:v>
                </c:pt>
                <c:pt idx="6401">
                  <c:v>2755.1018194202347</c:v>
                </c:pt>
                <c:pt idx="6402">
                  <c:v>2756.2012777536497</c:v>
                </c:pt>
                <c:pt idx="6403">
                  <c:v>2757.295527753769</c:v>
                </c:pt>
                <c:pt idx="6404">
                  <c:v>2758.3837916424986</c:v>
                </c:pt>
                <c:pt idx="6405">
                  <c:v>2759.4650416425916</c:v>
                </c:pt>
                <c:pt idx="6406">
                  <c:v>2760.5377499759202</c:v>
                </c:pt>
                <c:pt idx="6407">
                  <c:v>2761.604152753855</c:v>
                </c:pt>
                <c:pt idx="6408">
                  <c:v>2762.6652221984582</c:v>
                </c:pt>
                <c:pt idx="6409">
                  <c:v>2763.7196110874002</c:v>
                </c:pt>
                <c:pt idx="6410">
                  <c:v>2764.7708610873847</c:v>
                </c:pt>
                <c:pt idx="6411">
                  <c:v>2765.8229027540569</c:v>
                </c:pt>
                <c:pt idx="6412">
                  <c:v>2766.8743055318077</c:v>
                </c:pt>
                <c:pt idx="6413">
                  <c:v>2767.9232499763152</c:v>
                </c:pt>
                <c:pt idx="6414">
                  <c:v>2768.9700971985476</c:v>
                </c:pt>
                <c:pt idx="6415">
                  <c:v>2770.0152083097132</c:v>
                </c:pt>
                <c:pt idx="6416">
                  <c:v>2771.0589444208376</c:v>
                </c:pt>
                <c:pt idx="6417">
                  <c:v>2772.1001249764222</c:v>
                </c:pt>
                <c:pt idx="6418">
                  <c:v>2773.1354305319178</c:v>
                </c:pt>
                <c:pt idx="6419">
                  <c:v>2774.163611087472</c:v>
                </c:pt>
                <c:pt idx="6420">
                  <c:v>2775.1834999765065</c:v>
                </c:pt>
                <c:pt idx="6421">
                  <c:v>2776.1987916431899</c:v>
                </c:pt>
                <c:pt idx="6422">
                  <c:v>2777.2099444209584</c:v>
                </c:pt>
                <c:pt idx="6423">
                  <c:v>2778.2119027543276</c:v>
                </c:pt>
                <c:pt idx="6424">
                  <c:v>2779.2035277543278</c:v>
                </c:pt>
                <c:pt idx="6425">
                  <c:v>2780.1880277544137</c:v>
                </c:pt>
                <c:pt idx="6426">
                  <c:v>2781.1677221988348</c:v>
                </c:pt>
                <c:pt idx="6427">
                  <c:v>2782.1367499766793</c:v>
                </c:pt>
                <c:pt idx="6428">
                  <c:v>2783.0974860878086</c:v>
                </c:pt>
                <c:pt idx="6429">
                  <c:v>2784.0495971987057</c:v>
                </c:pt>
                <c:pt idx="6430">
                  <c:v>2784.9924305320756</c:v>
                </c:pt>
                <c:pt idx="6431">
                  <c:v>2785.9310833097329</c:v>
                </c:pt>
                <c:pt idx="6432">
                  <c:v>2786.8613194212312</c:v>
                </c:pt>
                <c:pt idx="6433">
                  <c:v>2787.7824860880137</c:v>
                </c:pt>
                <c:pt idx="6434">
                  <c:v>2788.6951249767712</c:v>
                </c:pt>
                <c:pt idx="6435">
                  <c:v>2789.5999860878815</c:v>
                </c:pt>
                <c:pt idx="6436">
                  <c:v>2790.4951249763308</c:v>
                </c:pt>
                <c:pt idx="6437">
                  <c:v>2791.378861087615</c:v>
                </c:pt>
                <c:pt idx="6438">
                  <c:v>2792.2546944210198</c:v>
                </c:pt>
                <c:pt idx="6439">
                  <c:v>2793.1242638655199</c:v>
                </c:pt>
                <c:pt idx="6440">
                  <c:v>2793.9914583099762</c:v>
                </c:pt>
                <c:pt idx="6441">
                  <c:v>2794.8568888655318</c:v>
                </c:pt>
                <c:pt idx="6442">
                  <c:v>2795.7116249764576</c:v>
                </c:pt>
                <c:pt idx="6443">
                  <c:v>2796.5514583100826</c:v>
                </c:pt>
                <c:pt idx="6444">
                  <c:v>2797.3863471989748</c:v>
                </c:pt>
                <c:pt idx="6445">
                  <c:v>2798.2180971989337</c:v>
                </c:pt>
                <c:pt idx="6446">
                  <c:v>2799.0416110878705</c:v>
                </c:pt>
                <c:pt idx="6447">
                  <c:v>2799.8589860879665</c:v>
                </c:pt>
                <c:pt idx="6448">
                  <c:v>2800.6662916438254</c:v>
                </c:pt>
                <c:pt idx="6449">
                  <c:v>2801.4641527548979</c:v>
                </c:pt>
                <c:pt idx="6450">
                  <c:v>2802.254194421525</c:v>
                </c:pt>
                <c:pt idx="6451">
                  <c:v>2803.0311805330275</c:v>
                </c:pt>
                <c:pt idx="6452">
                  <c:v>2803.7964583108487</c:v>
                </c:pt>
                <c:pt idx="6453">
                  <c:v>2804.5545416441746</c:v>
                </c:pt>
                <c:pt idx="6454">
                  <c:v>2805.3066388662046</c:v>
                </c:pt>
                <c:pt idx="6455">
                  <c:v>2806.0513471994386</c:v>
                </c:pt>
                <c:pt idx="6456">
                  <c:v>2806.7885416437803</c:v>
                </c:pt>
                <c:pt idx="6457">
                  <c:v>2807.5141249774647</c:v>
                </c:pt>
                <c:pt idx="6458">
                  <c:v>2808.2264860887153</c:v>
                </c:pt>
                <c:pt idx="6459">
                  <c:v>2808.9305277556105</c:v>
                </c:pt>
                <c:pt idx="6460">
                  <c:v>2809.6196249771706</c:v>
                </c:pt>
                <c:pt idx="6461">
                  <c:v>2810.2957777549664</c:v>
                </c:pt>
                <c:pt idx="6462">
                  <c:v>2810.9663194214277</c:v>
                </c:pt>
                <c:pt idx="6463">
                  <c:v>2811.628166643703</c:v>
                </c:pt>
                <c:pt idx="6464">
                  <c:v>2812.2824860880187</c:v>
                </c:pt>
                <c:pt idx="6465">
                  <c:v>2812.9324583102202</c:v>
                </c:pt>
                <c:pt idx="6466">
                  <c:v>2813.5859999769582</c:v>
                </c:pt>
                <c:pt idx="6467">
                  <c:v>2814.2381527548951</c:v>
                </c:pt>
                <c:pt idx="6468">
                  <c:v>2814.887374977186</c:v>
                </c:pt>
                <c:pt idx="6469">
                  <c:v>2815.5412777549514</c:v>
                </c:pt>
                <c:pt idx="6470">
                  <c:v>2816.1923610880394</c:v>
                </c:pt>
                <c:pt idx="6471">
                  <c:v>2816.8369027547824</c:v>
                </c:pt>
                <c:pt idx="6472">
                  <c:v>2817.479736088143</c:v>
                </c:pt>
                <c:pt idx="6473">
                  <c:v>2818.1209027548257</c:v>
                </c:pt>
                <c:pt idx="6474">
                  <c:v>2818.7545971994555</c:v>
                </c:pt>
                <c:pt idx="6475">
                  <c:v>2819.382541643899</c:v>
                </c:pt>
                <c:pt idx="6476">
                  <c:v>2820.0094860883946</c:v>
                </c:pt>
                <c:pt idx="6477">
                  <c:v>2820.6341944216983</c:v>
                </c:pt>
                <c:pt idx="6478">
                  <c:v>2821.2559305328059</c:v>
                </c:pt>
                <c:pt idx="6479">
                  <c:v>2821.8750833106001</c:v>
                </c:pt>
                <c:pt idx="6480">
                  <c:v>2822.4942221994975</c:v>
                </c:pt>
                <c:pt idx="6481">
                  <c:v>2823.1141249772722</c:v>
                </c:pt>
                <c:pt idx="6482">
                  <c:v>2823.7360555327286</c:v>
                </c:pt>
                <c:pt idx="6483">
                  <c:v>2824.3628471992747</c:v>
                </c:pt>
                <c:pt idx="6484">
                  <c:v>2824.9949444215249</c:v>
                </c:pt>
                <c:pt idx="6485">
                  <c:v>2825.6333888657509</c:v>
                </c:pt>
                <c:pt idx="6486">
                  <c:v>2826.2756527546399</c:v>
                </c:pt>
                <c:pt idx="6487">
                  <c:v>2826.9232499768891</c:v>
                </c:pt>
                <c:pt idx="6488">
                  <c:v>2827.5754027546664</c:v>
                </c:pt>
                <c:pt idx="6489">
                  <c:v>2828.2296527546487</c:v>
                </c:pt>
                <c:pt idx="6490">
                  <c:v>2828.8911805321859</c:v>
                </c:pt>
                <c:pt idx="6491">
                  <c:v>2829.5621805322412</c:v>
                </c:pt>
                <c:pt idx="6492">
                  <c:v>2830.2428471988219</c:v>
                </c:pt>
                <c:pt idx="6493">
                  <c:v>2830.9312777544228</c:v>
                </c:pt>
                <c:pt idx="6494">
                  <c:v>2831.6207916433004</c:v>
                </c:pt>
                <c:pt idx="6495">
                  <c:v>2832.3088333099399</c:v>
                </c:pt>
                <c:pt idx="6496">
                  <c:v>2832.9984027543578</c:v>
                </c:pt>
                <c:pt idx="6497">
                  <c:v>2833.6959583098742</c:v>
                </c:pt>
                <c:pt idx="6498">
                  <c:v>2834.3971388656082</c:v>
                </c:pt>
                <c:pt idx="6499">
                  <c:v>2835.1019721992525</c:v>
                </c:pt>
                <c:pt idx="6500">
                  <c:v>2835.8141944214872</c:v>
                </c:pt>
                <c:pt idx="6501">
                  <c:v>2836.5285277548683</c:v>
                </c:pt>
                <c:pt idx="6502">
                  <c:v>2837.2507499773155</c:v>
                </c:pt>
                <c:pt idx="6503">
                  <c:v>2837.9834999772825</c:v>
                </c:pt>
                <c:pt idx="6504">
                  <c:v>2838.727749977375</c:v>
                </c:pt>
                <c:pt idx="6505">
                  <c:v>2839.4748888662957</c:v>
                </c:pt>
                <c:pt idx="6506">
                  <c:v>2840.2231388665091</c:v>
                </c:pt>
                <c:pt idx="6507">
                  <c:v>2840.9798471999088</c:v>
                </c:pt>
                <c:pt idx="6508">
                  <c:v>2841.7394860887948</c:v>
                </c:pt>
                <c:pt idx="6509">
                  <c:v>2842.4980971999607</c:v>
                </c:pt>
                <c:pt idx="6510">
                  <c:v>2843.258249977765</c:v>
                </c:pt>
                <c:pt idx="6511">
                  <c:v>2844.0190138666012</c:v>
                </c:pt>
                <c:pt idx="6512">
                  <c:v>2844.7796249776748</c:v>
                </c:pt>
                <c:pt idx="6513">
                  <c:v>2845.5404444220803</c:v>
                </c:pt>
                <c:pt idx="6514">
                  <c:v>2846.3020833109217</c:v>
                </c:pt>
                <c:pt idx="6515">
                  <c:v>2847.0656944220032</c:v>
                </c:pt>
                <c:pt idx="6516">
                  <c:v>2847.8323471998542</c:v>
                </c:pt>
                <c:pt idx="6517">
                  <c:v>2848.6005555331872</c:v>
                </c:pt>
                <c:pt idx="6518">
                  <c:v>2849.3652083108791</c:v>
                </c:pt>
                <c:pt idx="6519">
                  <c:v>2850.132291644411</c:v>
                </c:pt>
                <c:pt idx="6520">
                  <c:v>2850.8999027555301</c:v>
                </c:pt>
                <c:pt idx="6521">
                  <c:v>2851.6633055333405</c:v>
                </c:pt>
                <c:pt idx="6522">
                  <c:v>2852.4264444222026</c:v>
                </c:pt>
                <c:pt idx="6523">
                  <c:v>2853.1872777555568</c:v>
                </c:pt>
                <c:pt idx="6524">
                  <c:v>2853.9368888667209</c:v>
                </c:pt>
                <c:pt idx="6525">
                  <c:v>2854.6757499778982</c:v>
                </c:pt>
                <c:pt idx="6526">
                  <c:v>2855.4173610890161</c:v>
                </c:pt>
                <c:pt idx="6527">
                  <c:v>2856.1632777556797</c:v>
                </c:pt>
                <c:pt idx="6528">
                  <c:v>2856.9066388668343</c:v>
                </c:pt>
                <c:pt idx="6529">
                  <c:v>2857.6463888668436</c:v>
                </c:pt>
                <c:pt idx="6530">
                  <c:v>2858.3804722000727</c:v>
                </c:pt>
                <c:pt idx="6531">
                  <c:v>2859.1060694223393</c:v>
                </c:pt>
                <c:pt idx="6532">
                  <c:v>2859.8229860892802</c:v>
                </c:pt>
                <c:pt idx="6533">
                  <c:v>2860.5319166449708</c:v>
                </c:pt>
                <c:pt idx="6534">
                  <c:v>2861.2344583117297</c:v>
                </c:pt>
                <c:pt idx="6535">
                  <c:v>2861.9335972006124</c:v>
                </c:pt>
                <c:pt idx="6536">
                  <c:v>2862.6301944229581</c:v>
                </c:pt>
                <c:pt idx="6537">
                  <c:v>2863.3236249785746</c:v>
                </c:pt>
                <c:pt idx="6538">
                  <c:v>2864.0155138674722</c:v>
                </c:pt>
                <c:pt idx="6539">
                  <c:v>2864.7059860897457</c:v>
                </c:pt>
                <c:pt idx="6540">
                  <c:v>2865.3921944231456</c:v>
                </c:pt>
                <c:pt idx="6541">
                  <c:v>2866.0770555342506</c:v>
                </c:pt>
                <c:pt idx="6542">
                  <c:v>2866.7566944232935</c:v>
                </c:pt>
                <c:pt idx="6543">
                  <c:v>2867.4264166455778</c:v>
                </c:pt>
                <c:pt idx="6544">
                  <c:v>2868.0904444232747</c:v>
                </c:pt>
                <c:pt idx="6545">
                  <c:v>2868.7435833116847</c:v>
                </c:pt>
                <c:pt idx="6546">
                  <c:v>2869.3850972005366</c:v>
                </c:pt>
                <c:pt idx="6547">
                  <c:v>2870.0241944227137</c:v>
                </c:pt>
                <c:pt idx="6548">
                  <c:v>2870.6627916449897</c:v>
                </c:pt>
                <c:pt idx="6549">
                  <c:v>2871.2993472005578</c:v>
                </c:pt>
                <c:pt idx="6550">
                  <c:v>2871.933861089482</c:v>
                </c:pt>
                <c:pt idx="6551">
                  <c:v>2872.5660555339778</c:v>
                </c:pt>
                <c:pt idx="6552">
                  <c:v>2873.1947638674301</c:v>
                </c:pt>
                <c:pt idx="6553">
                  <c:v>2873.8168749785677</c:v>
                </c:pt>
                <c:pt idx="6554">
                  <c:v>2874.4308749787269</c:v>
                </c:pt>
                <c:pt idx="6555">
                  <c:v>2875.0386666454801</c:v>
                </c:pt>
                <c:pt idx="6556">
                  <c:v>2875.6425694232385</c:v>
                </c:pt>
                <c:pt idx="6557">
                  <c:v>2876.2487083120373</c:v>
                </c:pt>
                <c:pt idx="6558">
                  <c:v>2876.8564444231197</c:v>
                </c:pt>
                <c:pt idx="6559">
                  <c:v>2877.4557777563773</c:v>
                </c:pt>
                <c:pt idx="6560">
                  <c:v>2878.0479999785812</c:v>
                </c:pt>
                <c:pt idx="6561">
                  <c:v>2878.6352638675112</c:v>
                </c:pt>
                <c:pt idx="6562">
                  <c:v>2879.2163472008351</c:v>
                </c:pt>
                <c:pt idx="6563">
                  <c:v>2879.7919027562052</c:v>
                </c:pt>
                <c:pt idx="6564">
                  <c:v>2880.36255553414</c:v>
                </c:pt>
                <c:pt idx="6565">
                  <c:v>2880.9282360897605</c:v>
                </c:pt>
                <c:pt idx="6566">
                  <c:v>2881.4870416455346</c:v>
                </c:pt>
                <c:pt idx="6567">
                  <c:v>2882.0379860900061</c:v>
                </c:pt>
                <c:pt idx="6568">
                  <c:v>2882.5760972014214</c:v>
                </c:pt>
                <c:pt idx="6569">
                  <c:v>2883.1012083127048</c:v>
                </c:pt>
                <c:pt idx="6570">
                  <c:v>2883.6221110904826</c:v>
                </c:pt>
                <c:pt idx="6571">
                  <c:v>2884.1406944238684</c:v>
                </c:pt>
                <c:pt idx="6572">
                  <c:v>2884.6552638683152</c:v>
                </c:pt>
                <c:pt idx="6573">
                  <c:v>2885.1649027572553</c:v>
                </c:pt>
                <c:pt idx="6574">
                  <c:v>2885.6668888683439</c:v>
                </c:pt>
                <c:pt idx="6575">
                  <c:v>2886.1612638683732</c:v>
                </c:pt>
                <c:pt idx="6576">
                  <c:v>2886.6564166463922</c:v>
                </c:pt>
                <c:pt idx="6577">
                  <c:v>2887.1484722014816</c:v>
                </c:pt>
                <c:pt idx="6578">
                  <c:v>2887.6289999792907</c:v>
                </c:pt>
                <c:pt idx="6579">
                  <c:v>2888.1017916460519</c:v>
                </c:pt>
                <c:pt idx="6580">
                  <c:v>2888.5654583129835</c:v>
                </c:pt>
                <c:pt idx="6581">
                  <c:v>2889.0190972018372</c:v>
                </c:pt>
                <c:pt idx="6582">
                  <c:v>2889.4615694240147</c:v>
                </c:pt>
                <c:pt idx="6583">
                  <c:v>2889.8923055352502</c:v>
                </c:pt>
                <c:pt idx="6584">
                  <c:v>2890.3142777574612</c:v>
                </c:pt>
                <c:pt idx="6585">
                  <c:v>2890.7266110911387</c:v>
                </c:pt>
                <c:pt idx="6586">
                  <c:v>2891.1316666467842</c:v>
                </c:pt>
                <c:pt idx="6587">
                  <c:v>2891.5306666470551</c:v>
                </c:pt>
                <c:pt idx="6588">
                  <c:v>2891.9166249803361</c:v>
                </c:pt>
                <c:pt idx="6589">
                  <c:v>2892.2910972027366</c:v>
                </c:pt>
                <c:pt idx="6590">
                  <c:v>2892.6518055366</c:v>
                </c:pt>
                <c:pt idx="6591">
                  <c:v>2893.0034999810141</c:v>
                </c:pt>
                <c:pt idx="6592">
                  <c:v>2893.3534027588912</c:v>
                </c:pt>
                <c:pt idx="6593">
                  <c:v>2893.6948749811068</c:v>
                </c:pt>
                <c:pt idx="6594">
                  <c:v>2894.0147638700369</c:v>
                </c:pt>
                <c:pt idx="6595">
                  <c:v>2894.3054999816895</c:v>
                </c:pt>
                <c:pt idx="6596">
                  <c:v>2894.5809166483164</c:v>
                </c:pt>
                <c:pt idx="6597">
                  <c:v>2894.8542916482916</c:v>
                </c:pt>
                <c:pt idx="6598">
                  <c:v>2895.1216805375116</c:v>
                </c:pt>
                <c:pt idx="6599">
                  <c:v>2895.38087498189</c:v>
                </c:pt>
                <c:pt idx="6600">
                  <c:v>2895.6403194263107</c:v>
                </c:pt>
                <c:pt idx="6601">
                  <c:v>2895.8999027597342</c:v>
                </c:pt>
                <c:pt idx="6602">
                  <c:v>2896.1535833152166</c:v>
                </c:pt>
                <c:pt idx="6603">
                  <c:v>2896.3992638707396</c:v>
                </c:pt>
                <c:pt idx="6604">
                  <c:v>2896.6350277592842</c:v>
                </c:pt>
                <c:pt idx="6605">
                  <c:v>2896.8616388704395</c:v>
                </c:pt>
                <c:pt idx="6606">
                  <c:v>2897.0834722037152</c:v>
                </c:pt>
                <c:pt idx="6607">
                  <c:v>2897.3006944257841</c:v>
                </c:pt>
                <c:pt idx="6608">
                  <c:v>2897.5134027590561</c:v>
                </c:pt>
                <c:pt idx="6609">
                  <c:v>2897.72045831475</c:v>
                </c:pt>
                <c:pt idx="6610">
                  <c:v>2897.9230972036521</c:v>
                </c:pt>
                <c:pt idx="6611">
                  <c:v>2898.1224305370711</c:v>
                </c:pt>
                <c:pt idx="6612">
                  <c:v>2898.3154027595278</c:v>
                </c:pt>
                <c:pt idx="6613">
                  <c:v>2898.5010694261687</c:v>
                </c:pt>
                <c:pt idx="6614">
                  <c:v>2898.6746944266119</c:v>
                </c:pt>
                <c:pt idx="6615">
                  <c:v>2898.8371110934195</c:v>
                </c:pt>
                <c:pt idx="6616">
                  <c:v>2898.988208315775</c:v>
                </c:pt>
                <c:pt idx="6617">
                  <c:v>2899.1287638713916</c:v>
                </c:pt>
                <c:pt idx="6618">
                  <c:v>2899.2622360934679</c:v>
                </c:pt>
                <c:pt idx="6619">
                  <c:v>2899.3888610935337</c:v>
                </c:pt>
                <c:pt idx="6620">
                  <c:v>2899.5161110934823</c:v>
                </c:pt>
                <c:pt idx="6621">
                  <c:v>2899.6410416492686</c:v>
                </c:pt>
                <c:pt idx="6622">
                  <c:v>2899.7617916492727</c:v>
                </c:pt>
                <c:pt idx="6623">
                  <c:v>2899.8785694270937</c:v>
                </c:pt>
                <c:pt idx="6624">
                  <c:v>2899.9902638715575</c:v>
                </c:pt>
                <c:pt idx="6625">
                  <c:v>2900.1010694270599</c:v>
                </c:pt>
                <c:pt idx="6626">
                  <c:v>2900.2091388714971</c:v>
                </c:pt>
                <c:pt idx="6627">
                  <c:v>2900.3114583159372</c:v>
                </c:pt>
                <c:pt idx="6628">
                  <c:v>2900.4096944270391</c:v>
                </c:pt>
                <c:pt idx="6629">
                  <c:v>2900.5074305381722</c:v>
                </c:pt>
                <c:pt idx="6630">
                  <c:v>2900.6024722050465</c:v>
                </c:pt>
                <c:pt idx="6631">
                  <c:v>2900.6884166494115</c:v>
                </c:pt>
                <c:pt idx="6632">
                  <c:v>2900.7677916493981</c:v>
                </c:pt>
                <c:pt idx="6633">
                  <c:v>2900.8493194270236</c:v>
                </c:pt>
                <c:pt idx="6634">
                  <c:v>2900.9277638712983</c:v>
                </c:pt>
                <c:pt idx="6635">
                  <c:v>2901.0031388713437</c:v>
                </c:pt>
                <c:pt idx="6636">
                  <c:v>2901.0767638714769</c:v>
                </c:pt>
                <c:pt idx="6637">
                  <c:v>2901.1496110935841</c:v>
                </c:pt>
                <c:pt idx="6638">
                  <c:v>2901.222333316025</c:v>
                </c:pt>
                <c:pt idx="6639">
                  <c:v>2901.2872222047154</c:v>
                </c:pt>
                <c:pt idx="6640">
                  <c:v>2901.3450138716171</c:v>
                </c:pt>
                <c:pt idx="6641">
                  <c:v>2901.4008333160186</c:v>
                </c:pt>
                <c:pt idx="6642">
                  <c:v>2901.4571388716013</c:v>
                </c:pt>
                <c:pt idx="6643">
                  <c:v>2901.5114583160625</c:v>
                </c:pt>
                <c:pt idx="6644">
                  <c:v>2901.5627499827797</c:v>
                </c:pt>
                <c:pt idx="6645">
                  <c:v>2901.6096388718452</c:v>
                </c:pt>
                <c:pt idx="6646">
                  <c:v>2901.6520277606787</c:v>
                </c:pt>
                <c:pt idx="6647">
                  <c:v>2901.6909583161591</c:v>
                </c:pt>
                <c:pt idx="6648">
                  <c:v>2901.7263610939849</c:v>
                </c:pt>
                <c:pt idx="6649">
                  <c:v>2901.7587499828187</c:v>
                </c:pt>
                <c:pt idx="6650">
                  <c:v>2901.7874166494812</c:v>
                </c:pt>
                <c:pt idx="6651">
                  <c:v>2901.8123888717187</c:v>
                </c:pt>
                <c:pt idx="6652">
                  <c:v>2901.8242222056006</c:v>
                </c:pt>
                <c:pt idx="6653">
                  <c:v>2901.8356805393396</c:v>
                </c:pt>
                <c:pt idx="6654">
                  <c:v>2901.8590972059765</c:v>
                </c:pt>
                <c:pt idx="6655">
                  <c:v>2901.8710555394009</c:v>
                </c:pt>
                <c:pt idx="6656">
                  <c:v>2901.8710555394009</c:v>
                </c:pt>
                <c:pt idx="6657">
                  <c:v>2901.8710555394009</c:v>
                </c:pt>
                <c:pt idx="6658">
                  <c:v>2901.8710555394009</c:v>
                </c:pt>
                <c:pt idx="6659">
                  <c:v>2901.8710555394009</c:v>
                </c:pt>
                <c:pt idx="6660">
                  <c:v>2901.8710555394009</c:v>
                </c:pt>
                <c:pt idx="6661">
                  <c:v>2901.8710555394009</c:v>
                </c:pt>
                <c:pt idx="6662">
                  <c:v>2901.8710555394009</c:v>
                </c:pt>
                <c:pt idx="6663">
                  <c:v>2901.8710555394009</c:v>
                </c:pt>
                <c:pt idx="6664">
                  <c:v>2901.8710555394009</c:v>
                </c:pt>
                <c:pt idx="6665">
                  <c:v>2901.8710555394009</c:v>
                </c:pt>
                <c:pt idx="6666">
                  <c:v>2901.8710555394009</c:v>
                </c:pt>
                <c:pt idx="6667">
                  <c:v>2901.8710555394009</c:v>
                </c:pt>
                <c:pt idx="6668">
                  <c:v>2901.8710555394009</c:v>
                </c:pt>
                <c:pt idx="6669">
                  <c:v>2901.8710555394009</c:v>
                </c:pt>
                <c:pt idx="6670">
                  <c:v>2901.8710555394009</c:v>
                </c:pt>
                <c:pt idx="6671">
                  <c:v>2901.8710555394009</c:v>
                </c:pt>
                <c:pt idx="6672">
                  <c:v>2901.8710555394009</c:v>
                </c:pt>
                <c:pt idx="6673">
                  <c:v>2901.8826944274947</c:v>
                </c:pt>
                <c:pt idx="6674">
                  <c:v>2901.9069722052172</c:v>
                </c:pt>
                <c:pt idx="6675">
                  <c:v>2901.9335694274691</c:v>
                </c:pt>
                <c:pt idx="6676">
                  <c:v>2901.9627499830608</c:v>
                </c:pt>
                <c:pt idx="6677">
                  <c:v>2901.9970694273857</c:v>
                </c:pt>
                <c:pt idx="6678">
                  <c:v>2902.0341388718039</c:v>
                </c:pt>
                <c:pt idx="6679">
                  <c:v>2902.0713333162507</c:v>
                </c:pt>
                <c:pt idx="6680">
                  <c:v>2902.1107638717672</c:v>
                </c:pt>
                <c:pt idx="6681">
                  <c:v>2902.1565972052972</c:v>
                </c:pt>
                <c:pt idx="6682">
                  <c:v>2902.2095972052666</c:v>
                </c:pt>
                <c:pt idx="6683">
                  <c:v>2902.2677083162507</c:v>
                </c:pt>
                <c:pt idx="6684">
                  <c:v>2902.3292360940322</c:v>
                </c:pt>
                <c:pt idx="6685">
                  <c:v>2902.3942083162005</c:v>
                </c:pt>
                <c:pt idx="6686">
                  <c:v>2902.4600833162367</c:v>
                </c:pt>
                <c:pt idx="6687">
                  <c:v>2902.5232083162527</c:v>
                </c:pt>
                <c:pt idx="6688">
                  <c:v>2902.5902916493346</c:v>
                </c:pt>
                <c:pt idx="6689">
                  <c:v>2902.6644444269555</c:v>
                </c:pt>
                <c:pt idx="6690">
                  <c:v>2902.7422638714129</c:v>
                </c:pt>
                <c:pt idx="6691">
                  <c:v>2902.8215555380989</c:v>
                </c:pt>
                <c:pt idx="6692">
                  <c:v>2902.8992638715308</c:v>
                </c:pt>
                <c:pt idx="6693">
                  <c:v>2902.9713888715487</c:v>
                </c:pt>
                <c:pt idx="6694">
                  <c:v>2903.0460694265903</c:v>
                </c:pt>
                <c:pt idx="6695">
                  <c:v>2903.1343749821572</c:v>
                </c:pt>
                <c:pt idx="6696">
                  <c:v>2903.2278749820807</c:v>
                </c:pt>
                <c:pt idx="6697">
                  <c:v>2903.3192916487596</c:v>
                </c:pt>
                <c:pt idx="6698">
                  <c:v>2903.4091388709389</c:v>
                </c:pt>
                <c:pt idx="6699">
                  <c:v>2903.4962360931472</c:v>
                </c:pt>
                <c:pt idx="6700">
                  <c:v>2903.5823055375922</c:v>
                </c:pt>
                <c:pt idx="6701">
                  <c:v>2903.6715416486791</c:v>
                </c:pt>
                <c:pt idx="6702">
                  <c:v>2903.7680277597269</c:v>
                </c:pt>
                <c:pt idx="6703">
                  <c:v>2903.8640694264705</c:v>
                </c:pt>
                <c:pt idx="6704">
                  <c:v>2903.9584166486661</c:v>
                </c:pt>
                <c:pt idx="6705">
                  <c:v>2904.0490555375682</c:v>
                </c:pt>
                <c:pt idx="6706">
                  <c:v>2904.1407083157537</c:v>
                </c:pt>
                <c:pt idx="6707">
                  <c:v>2904.2371110936469</c:v>
                </c:pt>
                <c:pt idx="6708">
                  <c:v>2904.3274860935212</c:v>
                </c:pt>
                <c:pt idx="6709">
                  <c:v>2904.4133194268411</c:v>
                </c:pt>
                <c:pt idx="6710">
                  <c:v>2904.4926249822774</c:v>
                </c:pt>
                <c:pt idx="6711">
                  <c:v>2904.564083315699</c:v>
                </c:pt>
                <c:pt idx="6712">
                  <c:v>2904.6356944268114</c:v>
                </c:pt>
                <c:pt idx="6713">
                  <c:v>2904.7063055379954</c:v>
                </c:pt>
                <c:pt idx="6714">
                  <c:v>2904.7702083158497</c:v>
                </c:pt>
                <c:pt idx="6715">
                  <c:v>2904.8303472047519</c:v>
                </c:pt>
                <c:pt idx="6716">
                  <c:v>2904.8885138714386</c:v>
                </c:pt>
                <c:pt idx="6717">
                  <c:v>2904.9434999826667</c:v>
                </c:pt>
                <c:pt idx="6718">
                  <c:v>2905.0059027602342</c:v>
                </c:pt>
                <c:pt idx="6719">
                  <c:v>2905.0746388714929</c:v>
                </c:pt>
                <c:pt idx="6720">
                  <c:v>2905.1400138714907</c:v>
                </c:pt>
                <c:pt idx="6721">
                  <c:v>2905.2041944270145</c:v>
                </c:pt>
                <c:pt idx="6722">
                  <c:v>2905.27184720482</c:v>
                </c:pt>
                <c:pt idx="6723">
                  <c:v>2905.3445138714646</c:v>
                </c:pt>
                <c:pt idx="6724">
                  <c:v>2905.4205972046166</c:v>
                </c:pt>
                <c:pt idx="6725">
                  <c:v>2905.5050833157143</c:v>
                </c:pt>
                <c:pt idx="6726">
                  <c:v>2905.5978472045722</c:v>
                </c:pt>
                <c:pt idx="6727">
                  <c:v>2905.6954166489872</c:v>
                </c:pt>
                <c:pt idx="6728">
                  <c:v>2905.7969305379661</c:v>
                </c:pt>
                <c:pt idx="6729">
                  <c:v>2905.898638871286</c:v>
                </c:pt>
                <c:pt idx="6730">
                  <c:v>2906.0028333157047</c:v>
                </c:pt>
                <c:pt idx="6731">
                  <c:v>2906.1120833157097</c:v>
                </c:pt>
                <c:pt idx="6732">
                  <c:v>2906.2250972046327</c:v>
                </c:pt>
                <c:pt idx="6733">
                  <c:v>2906.3445833156957</c:v>
                </c:pt>
                <c:pt idx="6734">
                  <c:v>2906.4699444267499</c:v>
                </c:pt>
                <c:pt idx="6735">
                  <c:v>2906.6023333158005</c:v>
                </c:pt>
                <c:pt idx="6736">
                  <c:v>2906.7465833154693</c:v>
                </c:pt>
                <c:pt idx="6737">
                  <c:v>2906.9017499821912</c:v>
                </c:pt>
                <c:pt idx="6738">
                  <c:v>2907.0645555374622</c:v>
                </c:pt>
                <c:pt idx="6739">
                  <c:v>2907.2348055373004</c:v>
                </c:pt>
                <c:pt idx="6740">
                  <c:v>2907.4109999816992</c:v>
                </c:pt>
                <c:pt idx="6741">
                  <c:v>2907.5969860927567</c:v>
                </c:pt>
                <c:pt idx="6742">
                  <c:v>2907.7935277594452</c:v>
                </c:pt>
                <c:pt idx="6743">
                  <c:v>2907.9943194260604</c:v>
                </c:pt>
                <c:pt idx="6744">
                  <c:v>2908.2053610926837</c:v>
                </c:pt>
                <c:pt idx="6745">
                  <c:v>2908.4274583148863</c:v>
                </c:pt>
                <c:pt idx="6746">
                  <c:v>2908.6556805371019</c:v>
                </c:pt>
                <c:pt idx="6747">
                  <c:v>2908.8900416480774</c:v>
                </c:pt>
                <c:pt idx="6748">
                  <c:v>2909.1267916480797</c:v>
                </c:pt>
                <c:pt idx="6749">
                  <c:v>2909.3666388702372</c:v>
                </c:pt>
                <c:pt idx="6750">
                  <c:v>2909.612888870256</c:v>
                </c:pt>
                <c:pt idx="6751">
                  <c:v>2909.8637360925436</c:v>
                </c:pt>
                <c:pt idx="6752">
                  <c:v>2910.1141249814445</c:v>
                </c:pt>
                <c:pt idx="6753">
                  <c:v>2910.3653610925062</c:v>
                </c:pt>
                <c:pt idx="6754">
                  <c:v>2910.6235555367612</c:v>
                </c:pt>
                <c:pt idx="6755">
                  <c:v>2910.8884999810657</c:v>
                </c:pt>
                <c:pt idx="6756">
                  <c:v>2911.1597222030655</c:v>
                </c:pt>
                <c:pt idx="6757">
                  <c:v>2911.432736091976</c:v>
                </c:pt>
                <c:pt idx="6758">
                  <c:v>2911.7059027587093</c:v>
                </c:pt>
                <c:pt idx="6759">
                  <c:v>2911.9804305365615</c:v>
                </c:pt>
                <c:pt idx="6760">
                  <c:v>2912.2588749810698</c:v>
                </c:pt>
                <c:pt idx="6761">
                  <c:v>2912.5443472031666</c:v>
                </c:pt>
                <c:pt idx="6762">
                  <c:v>2912.8326388698292</c:v>
                </c:pt>
                <c:pt idx="6763">
                  <c:v>2913.1194305365329</c:v>
                </c:pt>
                <c:pt idx="6764">
                  <c:v>2913.4095972032355</c:v>
                </c:pt>
                <c:pt idx="6765">
                  <c:v>2913.7025972031615</c:v>
                </c:pt>
                <c:pt idx="6766">
                  <c:v>2914.0038749815512</c:v>
                </c:pt>
                <c:pt idx="6767">
                  <c:v>2914.318138870387</c:v>
                </c:pt>
                <c:pt idx="6768">
                  <c:v>2914.6327499814161</c:v>
                </c:pt>
                <c:pt idx="6769">
                  <c:v>2914.9387777596839</c:v>
                </c:pt>
                <c:pt idx="6770">
                  <c:v>2915.2397638707916</c:v>
                </c:pt>
                <c:pt idx="6771">
                  <c:v>2915.5419583152802</c:v>
                </c:pt>
                <c:pt idx="6772">
                  <c:v>2915.8431666486322</c:v>
                </c:pt>
                <c:pt idx="6773">
                  <c:v>2916.1419444263847</c:v>
                </c:pt>
                <c:pt idx="6774">
                  <c:v>2916.4381666486006</c:v>
                </c:pt>
                <c:pt idx="6775">
                  <c:v>2916.7348610929716</c:v>
                </c:pt>
                <c:pt idx="6776">
                  <c:v>2917.0292916485441</c:v>
                </c:pt>
                <c:pt idx="6777">
                  <c:v>2917.3195277596815</c:v>
                </c:pt>
                <c:pt idx="6778">
                  <c:v>2917.6079027596907</c:v>
                </c:pt>
                <c:pt idx="6779">
                  <c:v>2917.8891388713218</c:v>
                </c:pt>
                <c:pt idx="6780">
                  <c:v>2918.1591944269867</c:v>
                </c:pt>
                <c:pt idx="6781">
                  <c:v>2918.4180972044483</c:v>
                </c:pt>
                <c:pt idx="6782">
                  <c:v>2918.6714027599469</c:v>
                </c:pt>
                <c:pt idx="6783">
                  <c:v>2918.9234722044916</c:v>
                </c:pt>
                <c:pt idx="6784">
                  <c:v>2919.1705833157607</c:v>
                </c:pt>
                <c:pt idx="6785">
                  <c:v>2919.4123610935312</c:v>
                </c:pt>
                <c:pt idx="6786">
                  <c:v>2919.6510277601669</c:v>
                </c:pt>
                <c:pt idx="6787">
                  <c:v>2919.8877777602352</c:v>
                </c:pt>
                <c:pt idx="6788">
                  <c:v>2920.1239860935702</c:v>
                </c:pt>
                <c:pt idx="6789">
                  <c:v>2920.3575694267947</c:v>
                </c:pt>
                <c:pt idx="6790">
                  <c:v>2920.5863888712215</c:v>
                </c:pt>
                <c:pt idx="6791">
                  <c:v>2920.813305537934</c:v>
                </c:pt>
                <c:pt idx="6792">
                  <c:v>2921.0356666490475</c:v>
                </c:pt>
                <c:pt idx="6793">
                  <c:v>2921.2537638712856</c:v>
                </c:pt>
                <c:pt idx="6794">
                  <c:v>2921.471305537947</c:v>
                </c:pt>
                <c:pt idx="6795">
                  <c:v>2921.6871944268087</c:v>
                </c:pt>
                <c:pt idx="6796">
                  <c:v>2921.89999998242</c:v>
                </c:pt>
                <c:pt idx="6797">
                  <c:v>2922.1068333158287</c:v>
                </c:pt>
                <c:pt idx="6798">
                  <c:v>2922.3039722045651</c:v>
                </c:pt>
                <c:pt idx="6799">
                  <c:v>2922.4929999823871</c:v>
                </c:pt>
                <c:pt idx="6800">
                  <c:v>2922.6790277601963</c:v>
                </c:pt>
                <c:pt idx="6801">
                  <c:v>2922.8619027603172</c:v>
                </c:pt>
                <c:pt idx="6802">
                  <c:v>2923.0370277604352</c:v>
                </c:pt>
                <c:pt idx="6803">
                  <c:v>2923.2061388715406</c:v>
                </c:pt>
                <c:pt idx="6804">
                  <c:v>2923.3685555381662</c:v>
                </c:pt>
                <c:pt idx="6805">
                  <c:v>2923.5267222048874</c:v>
                </c:pt>
                <c:pt idx="6806">
                  <c:v>2923.6825972047814</c:v>
                </c:pt>
                <c:pt idx="6807">
                  <c:v>2923.8311110935729</c:v>
                </c:pt>
                <c:pt idx="6808">
                  <c:v>2923.9721666492005</c:v>
                </c:pt>
                <c:pt idx="6809">
                  <c:v>2924.1093472047419</c:v>
                </c:pt>
                <c:pt idx="6810">
                  <c:v>2924.2432638713112</c:v>
                </c:pt>
                <c:pt idx="6811">
                  <c:v>2924.3714860934656</c:v>
                </c:pt>
                <c:pt idx="6812">
                  <c:v>2924.4952360935986</c:v>
                </c:pt>
                <c:pt idx="6813">
                  <c:v>2924.6146249823742</c:v>
                </c:pt>
                <c:pt idx="6814">
                  <c:v>2924.7258194267019</c:v>
                </c:pt>
                <c:pt idx="6815">
                  <c:v>2924.8429583158004</c:v>
                </c:pt>
                <c:pt idx="6816">
                  <c:v>2924.9609444273087</c:v>
                </c:pt>
                <c:pt idx="6817">
                  <c:v>2925.0656388716652</c:v>
                </c:pt>
                <c:pt idx="6818">
                  <c:v>2925.1624860936463</c:v>
                </c:pt>
                <c:pt idx="6819">
                  <c:v>2925.2522916493017</c:v>
                </c:pt>
                <c:pt idx="6820">
                  <c:v>2925.3347360940411</c:v>
                </c:pt>
                <c:pt idx="6821">
                  <c:v>2925.4092222053082</c:v>
                </c:pt>
                <c:pt idx="6822">
                  <c:v>2925.4813888719727</c:v>
                </c:pt>
                <c:pt idx="6823">
                  <c:v>2925.5518333165046</c:v>
                </c:pt>
                <c:pt idx="6824">
                  <c:v>2925.6162222055182</c:v>
                </c:pt>
                <c:pt idx="6825">
                  <c:v>2925.6723333168352</c:v>
                </c:pt>
                <c:pt idx="6826">
                  <c:v>2925.7212777613386</c:v>
                </c:pt>
                <c:pt idx="6827">
                  <c:v>2925.7637916504395</c:v>
                </c:pt>
                <c:pt idx="6828">
                  <c:v>2925.8010277616531</c:v>
                </c:pt>
                <c:pt idx="6829">
                  <c:v>2925.835277761691</c:v>
                </c:pt>
                <c:pt idx="6830">
                  <c:v>2925.8688194283441</c:v>
                </c:pt>
                <c:pt idx="6831">
                  <c:v>2925.9027222061122</c:v>
                </c:pt>
                <c:pt idx="6832">
                  <c:v>2925.9376110950025</c:v>
                </c:pt>
                <c:pt idx="6833">
                  <c:v>2925.972902761669</c:v>
                </c:pt>
                <c:pt idx="6834">
                  <c:v>2926.0107083173652</c:v>
                </c:pt>
                <c:pt idx="6835">
                  <c:v>2926.0542083172577</c:v>
                </c:pt>
                <c:pt idx="6836">
                  <c:v>2926.102513872871</c:v>
                </c:pt>
                <c:pt idx="6837">
                  <c:v>2926.1533194283702</c:v>
                </c:pt>
                <c:pt idx="6838">
                  <c:v>2926.2056110950257</c:v>
                </c:pt>
                <c:pt idx="6839">
                  <c:v>2926.2620555394192</c:v>
                </c:pt>
                <c:pt idx="6840">
                  <c:v>2926.3230277615762</c:v>
                </c:pt>
                <c:pt idx="6841">
                  <c:v>2926.3922638724666</c:v>
                </c:pt>
                <c:pt idx="6842">
                  <c:v>2926.4680138724657</c:v>
                </c:pt>
                <c:pt idx="6843">
                  <c:v>2926.5474999834832</c:v>
                </c:pt>
                <c:pt idx="6844">
                  <c:v>2926.6371944275052</c:v>
                </c:pt>
                <c:pt idx="6845">
                  <c:v>2926.7314583164325</c:v>
                </c:pt>
                <c:pt idx="6846">
                  <c:v>2926.8282777609807</c:v>
                </c:pt>
                <c:pt idx="6847">
                  <c:v>2926.9306944276063</c:v>
                </c:pt>
                <c:pt idx="6848">
                  <c:v>2927.0339305387656</c:v>
                </c:pt>
                <c:pt idx="6849">
                  <c:v>2927.1377360942315</c:v>
                </c:pt>
                <c:pt idx="6850">
                  <c:v>2927.2436805386187</c:v>
                </c:pt>
                <c:pt idx="6851">
                  <c:v>2927.3489027608507</c:v>
                </c:pt>
                <c:pt idx="6852">
                  <c:v>2927.4568472049773</c:v>
                </c:pt>
                <c:pt idx="6853">
                  <c:v>2927.5649999828743</c:v>
                </c:pt>
                <c:pt idx="6854">
                  <c:v>2927.6697916495477</c:v>
                </c:pt>
                <c:pt idx="6855">
                  <c:v>2927.7736249828945</c:v>
                </c:pt>
                <c:pt idx="6856">
                  <c:v>2927.8754999828861</c:v>
                </c:pt>
                <c:pt idx="6857">
                  <c:v>2927.9751666496572</c:v>
                </c:pt>
                <c:pt idx="6858">
                  <c:v>2928.0719583163668</c:v>
                </c:pt>
                <c:pt idx="6859">
                  <c:v>2928.1666388719291</c:v>
                </c:pt>
                <c:pt idx="6860">
                  <c:v>2928.261902760838</c:v>
                </c:pt>
                <c:pt idx="6861">
                  <c:v>2928.3522360942011</c:v>
                </c:pt>
                <c:pt idx="6862">
                  <c:v>2928.4373888719392</c:v>
                </c:pt>
                <c:pt idx="6863">
                  <c:v>2928.5224166497105</c:v>
                </c:pt>
                <c:pt idx="6864">
                  <c:v>2928.6061944274957</c:v>
                </c:pt>
                <c:pt idx="6865">
                  <c:v>2928.6913055386162</c:v>
                </c:pt>
                <c:pt idx="6866">
                  <c:v>2928.7746249831957</c:v>
                </c:pt>
                <c:pt idx="6867">
                  <c:v>2928.8594166497255</c:v>
                </c:pt>
                <c:pt idx="6868">
                  <c:v>2928.9476527608435</c:v>
                </c:pt>
                <c:pt idx="6869">
                  <c:v>2929.0317638717856</c:v>
                </c:pt>
                <c:pt idx="6870">
                  <c:v>2929.1110833162006</c:v>
                </c:pt>
                <c:pt idx="6871">
                  <c:v>2929.1938610936591</c:v>
                </c:pt>
                <c:pt idx="6872">
                  <c:v>2929.2828888713834</c:v>
                </c:pt>
                <c:pt idx="6873">
                  <c:v>2929.3719999825798</c:v>
                </c:pt>
                <c:pt idx="6874">
                  <c:v>2929.4559583160262</c:v>
                </c:pt>
                <c:pt idx="6875">
                  <c:v>2929.5244166497014</c:v>
                </c:pt>
                <c:pt idx="6876">
                  <c:v>2929.5871110943312</c:v>
                </c:pt>
                <c:pt idx="6877">
                  <c:v>2929.6547222055001</c:v>
                </c:pt>
                <c:pt idx="6878">
                  <c:v>2929.7235833165541</c:v>
                </c:pt>
                <c:pt idx="6879">
                  <c:v>2929.7914166500791</c:v>
                </c:pt>
                <c:pt idx="6880">
                  <c:v>2929.8511110944728</c:v>
                </c:pt>
                <c:pt idx="6881">
                  <c:v>2929.9041388722626</c:v>
                </c:pt>
                <c:pt idx="6882">
                  <c:v>2929.9539305389189</c:v>
                </c:pt>
                <c:pt idx="6883">
                  <c:v>2930.0004860944673</c:v>
                </c:pt>
                <c:pt idx="6884">
                  <c:v>2930.0417777610214</c:v>
                </c:pt>
                <c:pt idx="6885">
                  <c:v>2930.0774583165771</c:v>
                </c:pt>
                <c:pt idx="6886">
                  <c:v>2930.111041649905</c:v>
                </c:pt>
                <c:pt idx="6887">
                  <c:v>2930.1432916498957</c:v>
                </c:pt>
                <c:pt idx="6888">
                  <c:v>2930.170833316517</c:v>
                </c:pt>
                <c:pt idx="6889">
                  <c:v>2930.1828055386186</c:v>
                </c:pt>
                <c:pt idx="6890">
                  <c:v>2930.1828055386186</c:v>
                </c:pt>
                <c:pt idx="6891">
                  <c:v>2930.1828055386186</c:v>
                </c:pt>
                <c:pt idx="6892">
                  <c:v>2930.1828055386186</c:v>
                </c:pt>
                <c:pt idx="6893">
                  <c:v>2930.1828055386186</c:v>
                </c:pt>
                <c:pt idx="6894">
                  <c:v>2930.1828055386186</c:v>
                </c:pt>
                <c:pt idx="6895">
                  <c:v>2930.1828055386186</c:v>
                </c:pt>
                <c:pt idx="6896">
                  <c:v>2930.1828055386186</c:v>
                </c:pt>
                <c:pt idx="6897">
                  <c:v>2930.1828055386186</c:v>
                </c:pt>
                <c:pt idx="6898">
                  <c:v>2930.1828055386186</c:v>
                </c:pt>
                <c:pt idx="6899">
                  <c:v>2930.1828055386186</c:v>
                </c:pt>
                <c:pt idx="6900">
                  <c:v>2930.1828055386186</c:v>
                </c:pt>
                <c:pt idx="6901">
                  <c:v>2930.1828055386186</c:v>
                </c:pt>
                <c:pt idx="6902">
                  <c:v>2930.1828055386186</c:v>
                </c:pt>
                <c:pt idx="6903">
                  <c:v>2930.1828055386186</c:v>
                </c:pt>
                <c:pt idx="6904">
                  <c:v>2930.1828055386186</c:v>
                </c:pt>
                <c:pt idx="6905">
                  <c:v>2930.1828055386186</c:v>
                </c:pt>
                <c:pt idx="6906">
                  <c:v>2930.1828055386186</c:v>
                </c:pt>
                <c:pt idx="6907">
                  <c:v>2930.1828055386186</c:v>
                </c:pt>
                <c:pt idx="6908">
                  <c:v>2930.1828055386186</c:v>
                </c:pt>
                <c:pt idx="6909">
                  <c:v>2930.1828055386186</c:v>
                </c:pt>
                <c:pt idx="6910">
                  <c:v>2930.1828055386186</c:v>
                </c:pt>
                <c:pt idx="6911">
                  <c:v>2930.1828055386186</c:v>
                </c:pt>
                <c:pt idx="6912">
                  <c:v>2930.1828055386186</c:v>
                </c:pt>
                <c:pt idx="6913">
                  <c:v>2930.1828055386186</c:v>
                </c:pt>
                <c:pt idx="6914">
                  <c:v>2930.1828055386186</c:v>
                </c:pt>
                <c:pt idx="6915">
                  <c:v>2930.1828055386186</c:v>
                </c:pt>
                <c:pt idx="6916">
                  <c:v>2930.1828055386186</c:v>
                </c:pt>
                <c:pt idx="6917">
                  <c:v>2930.1828055386186</c:v>
                </c:pt>
                <c:pt idx="6918">
                  <c:v>2930.1828055386186</c:v>
                </c:pt>
                <c:pt idx="6919">
                  <c:v>2930.1828055386186</c:v>
                </c:pt>
                <c:pt idx="6920">
                  <c:v>2930.1828055386186</c:v>
                </c:pt>
                <c:pt idx="6921">
                  <c:v>2930.1828055386186</c:v>
                </c:pt>
                <c:pt idx="6922">
                  <c:v>2930.1828055386186</c:v>
                </c:pt>
                <c:pt idx="6923">
                  <c:v>2930.1828055386186</c:v>
                </c:pt>
                <c:pt idx="6924">
                  <c:v>2930.1828055386186</c:v>
                </c:pt>
                <c:pt idx="6925">
                  <c:v>2930.1828055386186</c:v>
                </c:pt>
                <c:pt idx="6926">
                  <c:v>2930.1828055386186</c:v>
                </c:pt>
                <c:pt idx="6927">
                  <c:v>2930.1828055386186</c:v>
                </c:pt>
                <c:pt idx="6928">
                  <c:v>2930.1828055386186</c:v>
                </c:pt>
                <c:pt idx="6929">
                  <c:v>2930.1828055386186</c:v>
                </c:pt>
                <c:pt idx="6930">
                  <c:v>2930.1828055386186</c:v>
                </c:pt>
                <c:pt idx="6931">
                  <c:v>2930.1828055386186</c:v>
                </c:pt>
                <c:pt idx="6932">
                  <c:v>2930.1828055386186</c:v>
                </c:pt>
                <c:pt idx="6933">
                  <c:v>2930.1828055386186</c:v>
                </c:pt>
                <c:pt idx="6934">
                  <c:v>2930.1828055386186</c:v>
                </c:pt>
                <c:pt idx="6935">
                  <c:v>2930.1828055386186</c:v>
                </c:pt>
                <c:pt idx="6936">
                  <c:v>2930.1828055386186</c:v>
                </c:pt>
                <c:pt idx="6937">
                  <c:v>2930.1828055386186</c:v>
                </c:pt>
                <c:pt idx="6938">
                  <c:v>2930.1828055386186</c:v>
                </c:pt>
                <c:pt idx="6939">
                  <c:v>2930.1828055386186</c:v>
                </c:pt>
                <c:pt idx="6940">
                  <c:v>2930.1828055386186</c:v>
                </c:pt>
                <c:pt idx="6941">
                  <c:v>2930.1828055386186</c:v>
                </c:pt>
                <c:pt idx="6942">
                  <c:v>2930.1828055386186</c:v>
                </c:pt>
                <c:pt idx="6943">
                  <c:v>2930.1828055386186</c:v>
                </c:pt>
                <c:pt idx="6944">
                  <c:v>2930.1828055386186</c:v>
                </c:pt>
                <c:pt idx="6945">
                  <c:v>2930.1828055386186</c:v>
                </c:pt>
                <c:pt idx="6946">
                  <c:v>2930.1828055386186</c:v>
                </c:pt>
                <c:pt idx="6947">
                  <c:v>2930.1828055386186</c:v>
                </c:pt>
                <c:pt idx="6948">
                  <c:v>2930.1828055386186</c:v>
                </c:pt>
                <c:pt idx="6949">
                  <c:v>2930.1828055386186</c:v>
                </c:pt>
                <c:pt idx="6950">
                  <c:v>2930.1828055386186</c:v>
                </c:pt>
                <c:pt idx="6951">
                  <c:v>2930.1828055386186</c:v>
                </c:pt>
                <c:pt idx="6952">
                  <c:v>2930.1828055386186</c:v>
                </c:pt>
                <c:pt idx="6953">
                  <c:v>2930.1828055386186</c:v>
                </c:pt>
                <c:pt idx="6954">
                  <c:v>2930.1828055386186</c:v>
                </c:pt>
                <c:pt idx="6955">
                  <c:v>2930.1828055386186</c:v>
                </c:pt>
                <c:pt idx="6956">
                  <c:v>2930.1828055386186</c:v>
                </c:pt>
                <c:pt idx="6957">
                  <c:v>2930.1828055386186</c:v>
                </c:pt>
                <c:pt idx="6958">
                  <c:v>2930.1828055386186</c:v>
                </c:pt>
                <c:pt idx="6959">
                  <c:v>2930.1828055386186</c:v>
                </c:pt>
                <c:pt idx="6960">
                  <c:v>2930.1828055386186</c:v>
                </c:pt>
                <c:pt idx="6961">
                  <c:v>2930.1828055386186</c:v>
                </c:pt>
                <c:pt idx="6962">
                  <c:v>2930.1828055386186</c:v>
                </c:pt>
                <c:pt idx="6963">
                  <c:v>2930.1828055386186</c:v>
                </c:pt>
                <c:pt idx="6964">
                  <c:v>2930.1828055386186</c:v>
                </c:pt>
                <c:pt idx="6965">
                  <c:v>2930.1828055386186</c:v>
                </c:pt>
                <c:pt idx="6966">
                  <c:v>2930.1828055386186</c:v>
                </c:pt>
                <c:pt idx="6967">
                  <c:v>2930.1828055386186</c:v>
                </c:pt>
                <c:pt idx="6968">
                  <c:v>2930.1828055386186</c:v>
                </c:pt>
                <c:pt idx="6969">
                  <c:v>2930.1828055386186</c:v>
                </c:pt>
                <c:pt idx="6970">
                  <c:v>2930.1828055386186</c:v>
                </c:pt>
                <c:pt idx="6971">
                  <c:v>2930.1828055386186</c:v>
                </c:pt>
                <c:pt idx="6972">
                  <c:v>2930.1828055386186</c:v>
                </c:pt>
                <c:pt idx="6973">
                  <c:v>2930.1828055386186</c:v>
                </c:pt>
                <c:pt idx="6974">
                  <c:v>2930.1828055386186</c:v>
                </c:pt>
                <c:pt idx="6975">
                  <c:v>2930.1828055386186</c:v>
                </c:pt>
                <c:pt idx="6976">
                  <c:v>2930.1828055386186</c:v>
                </c:pt>
                <c:pt idx="6977">
                  <c:v>2930.1828055386186</c:v>
                </c:pt>
                <c:pt idx="6978">
                  <c:v>2930.1828055386186</c:v>
                </c:pt>
                <c:pt idx="6979">
                  <c:v>2930.1828055386186</c:v>
                </c:pt>
                <c:pt idx="6980">
                  <c:v>2930.1828055386186</c:v>
                </c:pt>
                <c:pt idx="6981">
                  <c:v>2930.1828055386186</c:v>
                </c:pt>
                <c:pt idx="6982">
                  <c:v>2930.1828055386186</c:v>
                </c:pt>
                <c:pt idx="6983">
                  <c:v>2930.1828055386186</c:v>
                </c:pt>
                <c:pt idx="6984">
                  <c:v>2930.1828055386186</c:v>
                </c:pt>
                <c:pt idx="6985">
                  <c:v>2930.1828055386186</c:v>
                </c:pt>
                <c:pt idx="6986">
                  <c:v>2930.1828055386186</c:v>
                </c:pt>
                <c:pt idx="6987">
                  <c:v>2930.1828055386186</c:v>
                </c:pt>
                <c:pt idx="6988">
                  <c:v>2930.1828055386186</c:v>
                </c:pt>
                <c:pt idx="6989">
                  <c:v>2930.1828055386186</c:v>
                </c:pt>
                <c:pt idx="6990">
                  <c:v>2930.1828055386186</c:v>
                </c:pt>
                <c:pt idx="6991">
                  <c:v>2930.1828055386186</c:v>
                </c:pt>
                <c:pt idx="6992">
                  <c:v>2930.1828055386186</c:v>
                </c:pt>
                <c:pt idx="6993">
                  <c:v>2930.1828055386186</c:v>
                </c:pt>
                <c:pt idx="6994">
                  <c:v>2930.1828055386186</c:v>
                </c:pt>
                <c:pt idx="6995">
                  <c:v>2930.1828055386186</c:v>
                </c:pt>
                <c:pt idx="6996">
                  <c:v>2930.1828055386186</c:v>
                </c:pt>
                <c:pt idx="6997">
                  <c:v>2930.1828055386186</c:v>
                </c:pt>
                <c:pt idx="6998">
                  <c:v>2930.1828055386186</c:v>
                </c:pt>
                <c:pt idx="6999">
                  <c:v>2930.1828055386186</c:v>
                </c:pt>
                <c:pt idx="7000">
                  <c:v>2930.1828055386186</c:v>
                </c:pt>
                <c:pt idx="7001">
                  <c:v>2930.1828055386186</c:v>
                </c:pt>
                <c:pt idx="7002">
                  <c:v>2930.1828055386186</c:v>
                </c:pt>
                <c:pt idx="7003">
                  <c:v>2930.1828055386186</c:v>
                </c:pt>
                <c:pt idx="7004">
                  <c:v>2930.1828055386186</c:v>
                </c:pt>
                <c:pt idx="7005">
                  <c:v>2930.1828055386186</c:v>
                </c:pt>
                <c:pt idx="7006">
                  <c:v>2930.1828055386186</c:v>
                </c:pt>
                <c:pt idx="7007">
                  <c:v>2930.1828055386186</c:v>
                </c:pt>
                <c:pt idx="7008">
                  <c:v>2930.1828055386186</c:v>
                </c:pt>
                <c:pt idx="7009">
                  <c:v>2930.1828055386186</c:v>
                </c:pt>
                <c:pt idx="7010">
                  <c:v>2930.1828055386186</c:v>
                </c:pt>
                <c:pt idx="7011">
                  <c:v>2930.1828055386186</c:v>
                </c:pt>
                <c:pt idx="7012">
                  <c:v>2930.1828055386186</c:v>
                </c:pt>
                <c:pt idx="7013">
                  <c:v>2930.1828055386186</c:v>
                </c:pt>
                <c:pt idx="7014">
                  <c:v>2930.1828055386186</c:v>
                </c:pt>
                <c:pt idx="7015">
                  <c:v>2930.1828055386186</c:v>
                </c:pt>
                <c:pt idx="7016">
                  <c:v>2930.1828055386186</c:v>
                </c:pt>
                <c:pt idx="7017">
                  <c:v>2930.1828055386186</c:v>
                </c:pt>
                <c:pt idx="7018">
                  <c:v>2930.1828055386186</c:v>
                </c:pt>
                <c:pt idx="7019">
                  <c:v>2930.1828055386186</c:v>
                </c:pt>
                <c:pt idx="7020">
                  <c:v>2930.1828055386186</c:v>
                </c:pt>
                <c:pt idx="7021">
                  <c:v>2930.1828055386186</c:v>
                </c:pt>
                <c:pt idx="7022">
                  <c:v>2930.1828055386186</c:v>
                </c:pt>
                <c:pt idx="7023">
                  <c:v>2930.1828055386186</c:v>
                </c:pt>
                <c:pt idx="7024">
                  <c:v>2930.1828055386186</c:v>
                </c:pt>
                <c:pt idx="7025">
                  <c:v>2930.1828055386186</c:v>
                </c:pt>
                <c:pt idx="7026">
                  <c:v>2930.1828055386186</c:v>
                </c:pt>
                <c:pt idx="7027">
                  <c:v>2930.1828055386186</c:v>
                </c:pt>
                <c:pt idx="7028">
                  <c:v>2930.1828055386186</c:v>
                </c:pt>
                <c:pt idx="7029">
                  <c:v>2930.1828055386186</c:v>
                </c:pt>
                <c:pt idx="7030">
                  <c:v>2930.1828055386186</c:v>
                </c:pt>
                <c:pt idx="7031">
                  <c:v>2930.1828055386186</c:v>
                </c:pt>
                <c:pt idx="7032">
                  <c:v>2930.1828055386186</c:v>
                </c:pt>
                <c:pt idx="7033">
                  <c:v>2930.1828055386186</c:v>
                </c:pt>
                <c:pt idx="7034">
                  <c:v>2930.1828055386186</c:v>
                </c:pt>
                <c:pt idx="7035">
                  <c:v>2930.1828055386186</c:v>
                </c:pt>
                <c:pt idx="7036">
                  <c:v>2930.1828055386186</c:v>
                </c:pt>
                <c:pt idx="7037">
                  <c:v>2930.1828055386186</c:v>
                </c:pt>
                <c:pt idx="7038">
                  <c:v>2930.1828055386186</c:v>
                </c:pt>
                <c:pt idx="7039">
                  <c:v>2930.1828055386186</c:v>
                </c:pt>
                <c:pt idx="7040">
                  <c:v>2930.1828055386186</c:v>
                </c:pt>
                <c:pt idx="7041">
                  <c:v>2930.1828055386186</c:v>
                </c:pt>
                <c:pt idx="7042">
                  <c:v>2930.1828055386186</c:v>
                </c:pt>
                <c:pt idx="7043">
                  <c:v>2930.1828055386186</c:v>
                </c:pt>
                <c:pt idx="7044">
                  <c:v>2930.1828055386186</c:v>
                </c:pt>
                <c:pt idx="7045">
                  <c:v>2930.1828055386186</c:v>
                </c:pt>
                <c:pt idx="7046">
                  <c:v>2930.1828055386186</c:v>
                </c:pt>
                <c:pt idx="7047">
                  <c:v>2930.1828055386186</c:v>
                </c:pt>
                <c:pt idx="7048">
                  <c:v>2930.1828055386186</c:v>
                </c:pt>
                <c:pt idx="7049">
                  <c:v>2930.1828055386186</c:v>
                </c:pt>
                <c:pt idx="7050">
                  <c:v>2930.1828055386186</c:v>
                </c:pt>
                <c:pt idx="7051">
                  <c:v>2930.1828055386186</c:v>
                </c:pt>
                <c:pt idx="7052">
                  <c:v>2930.1828055386186</c:v>
                </c:pt>
                <c:pt idx="7053">
                  <c:v>2930.1828055386186</c:v>
                </c:pt>
                <c:pt idx="7054">
                  <c:v>2930.1828055386186</c:v>
                </c:pt>
                <c:pt idx="7055">
                  <c:v>2930.1947916500358</c:v>
                </c:pt>
                <c:pt idx="7056">
                  <c:v>2930.2195555389162</c:v>
                </c:pt>
                <c:pt idx="7057">
                  <c:v>2930.2461944277939</c:v>
                </c:pt>
                <c:pt idx="7058">
                  <c:v>2930.2766388722462</c:v>
                </c:pt>
                <c:pt idx="7059">
                  <c:v>2930.3090833167307</c:v>
                </c:pt>
                <c:pt idx="7060">
                  <c:v>2930.341916650098</c:v>
                </c:pt>
                <c:pt idx="7061">
                  <c:v>2930.377194427921</c:v>
                </c:pt>
                <c:pt idx="7062">
                  <c:v>2930.4161666502405</c:v>
                </c:pt>
                <c:pt idx="7063">
                  <c:v>2930.4588888725152</c:v>
                </c:pt>
                <c:pt idx="7064">
                  <c:v>2930.5062222059541</c:v>
                </c:pt>
                <c:pt idx="7065">
                  <c:v>2930.5634999834801</c:v>
                </c:pt>
                <c:pt idx="7066">
                  <c:v>2930.6294027611807</c:v>
                </c:pt>
                <c:pt idx="7067">
                  <c:v>2930.7034027610348</c:v>
                </c:pt>
                <c:pt idx="7068">
                  <c:v>2930.7866249831372</c:v>
                </c:pt>
                <c:pt idx="7069">
                  <c:v>2930.8774583165982</c:v>
                </c:pt>
                <c:pt idx="7070">
                  <c:v>2930.9778333166241</c:v>
                </c:pt>
                <c:pt idx="7071">
                  <c:v>2931.0874027610007</c:v>
                </c:pt>
                <c:pt idx="7072">
                  <c:v>2931.2108472053942</c:v>
                </c:pt>
                <c:pt idx="7073">
                  <c:v>2931.3470555387271</c:v>
                </c:pt>
                <c:pt idx="7074">
                  <c:v>2931.4919027612673</c:v>
                </c:pt>
                <c:pt idx="7075">
                  <c:v>2931.6519444278247</c:v>
                </c:pt>
                <c:pt idx="7076">
                  <c:v>2931.8250833167367</c:v>
                </c:pt>
                <c:pt idx="7077">
                  <c:v>2932.0075416496047</c:v>
                </c:pt>
                <c:pt idx="7078">
                  <c:v>2932.2017222047812</c:v>
                </c:pt>
                <c:pt idx="7079">
                  <c:v>2932.4081805379128</c:v>
                </c:pt>
                <c:pt idx="7080">
                  <c:v>2932.6267083155053</c:v>
                </c:pt>
                <c:pt idx="7081">
                  <c:v>2932.854388870976</c:v>
                </c:pt>
                <c:pt idx="7082">
                  <c:v>2933.0947499819003</c:v>
                </c:pt>
                <c:pt idx="7083">
                  <c:v>2933.3504027595854</c:v>
                </c:pt>
                <c:pt idx="7084">
                  <c:v>2933.6151805374129</c:v>
                </c:pt>
                <c:pt idx="7085">
                  <c:v>2933.8888610928393</c:v>
                </c:pt>
                <c:pt idx="7086">
                  <c:v>2934.1725972042223</c:v>
                </c:pt>
                <c:pt idx="7087">
                  <c:v>2934.4640833151407</c:v>
                </c:pt>
                <c:pt idx="7088">
                  <c:v>2934.7661249813577</c:v>
                </c:pt>
                <c:pt idx="7089">
                  <c:v>2935.0793610924761</c:v>
                </c:pt>
                <c:pt idx="7090">
                  <c:v>2935.4025555366552</c:v>
                </c:pt>
                <c:pt idx="7091">
                  <c:v>2935.7353333145156</c:v>
                </c:pt>
                <c:pt idx="7092">
                  <c:v>2936.0743749811372</c:v>
                </c:pt>
                <c:pt idx="7093">
                  <c:v>2936.4223194257133</c:v>
                </c:pt>
                <c:pt idx="7094">
                  <c:v>2936.7842499813087</c:v>
                </c:pt>
                <c:pt idx="7095">
                  <c:v>2937.1545555368102</c:v>
                </c:pt>
                <c:pt idx="7096">
                  <c:v>2937.5285138703357</c:v>
                </c:pt>
                <c:pt idx="7097">
                  <c:v>2937.9096666480136</c:v>
                </c:pt>
                <c:pt idx="7098">
                  <c:v>2938.3001805367971</c:v>
                </c:pt>
                <c:pt idx="7099">
                  <c:v>2938.6985138700466</c:v>
                </c:pt>
                <c:pt idx="7100">
                  <c:v>2939.102458314389</c:v>
                </c:pt>
                <c:pt idx="7101">
                  <c:v>2939.5139583143359</c:v>
                </c:pt>
                <c:pt idx="7102">
                  <c:v>2939.9339583143433</c:v>
                </c:pt>
                <c:pt idx="7103">
                  <c:v>2940.3602222031022</c:v>
                </c:pt>
                <c:pt idx="7104">
                  <c:v>2940.7921249808842</c:v>
                </c:pt>
                <c:pt idx="7105">
                  <c:v>2941.2293472030424</c:v>
                </c:pt>
                <c:pt idx="7106">
                  <c:v>2941.6734860918054</c:v>
                </c:pt>
                <c:pt idx="7107">
                  <c:v>2942.1244166472702</c:v>
                </c:pt>
                <c:pt idx="7108">
                  <c:v>2942.5808333139607</c:v>
                </c:pt>
                <c:pt idx="7109">
                  <c:v>2943.0427222028702</c:v>
                </c:pt>
                <c:pt idx="7110">
                  <c:v>2943.5085972028742</c:v>
                </c:pt>
                <c:pt idx="7111">
                  <c:v>2943.9809860915575</c:v>
                </c:pt>
                <c:pt idx="7112">
                  <c:v>2944.4577499804786</c:v>
                </c:pt>
                <c:pt idx="7113">
                  <c:v>2944.9342222026912</c:v>
                </c:pt>
                <c:pt idx="7114">
                  <c:v>2945.4134305361449</c:v>
                </c:pt>
                <c:pt idx="7115">
                  <c:v>2945.8948888694817</c:v>
                </c:pt>
                <c:pt idx="7116">
                  <c:v>2946.3789305362466</c:v>
                </c:pt>
                <c:pt idx="7117">
                  <c:v>2946.865736091796</c:v>
                </c:pt>
                <c:pt idx="7118">
                  <c:v>2947.3529444251108</c:v>
                </c:pt>
                <c:pt idx="7119">
                  <c:v>2947.8386249806867</c:v>
                </c:pt>
                <c:pt idx="7120">
                  <c:v>2948.3219583140212</c:v>
                </c:pt>
                <c:pt idx="7121">
                  <c:v>2948.8086110917757</c:v>
                </c:pt>
                <c:pt idx="7122">
                  <c:v>2949.2995416473209</c:v>
                </c:pt>
                <c:pt idx="7123">
                  <c:v>2949.7912222028772</c:v>
                </c:pt>
                <c:pt idx="7124">
                  <c:v>2950.2851388694812</c:v>
                </c:pt>
                <c:pt idx="7125">
                  <c:v>2950.7779722028672</c:v>
                </c:pt>
                <c:pt idx="7126">
                  <c:v>2951.2690833140136</c:v>
                </c:pt>
                <c:pt idx="7127">
                  <c:v>2951.7646944250937</c:v>
                </c:pt>
                <c:pt idx="7128">
                  <c:v>2952.2629027584467</c:v>
                </c:pt>
                <c:pt idx="7129">
                  <c:v>2952.7642916473537</c:v>
                </c:pt>
                <c:pt idx="7130">
                  <c:v>2953.2726388694791</c:v>
                </c:pt>
                <c:pt idx="7131">
                  <c:v>2953.7887360918598</c:v>
                </c:pt>
                <c:pt idx="7132">
                  <c:v>2954.3115416474329</c:v>
                </c:pt>
                <c:pt idx="7133">
                  <c:v>2954.8379999807171</c:v>
                </c:pt>
                <c:pt idx="7134">
                  <c:v>2955.3703472027082</c:v>
                </c:pt>
                <c:pt idx="7135">
                  <c:v>2955.9081249805072</c:v>
                </c:pt>
                <c:pt idx="7136">
                  <c:v>2956.4468333138407</c:v>
                </c:pt>
                <c:pt idx="7137">
                  <c:v>2956.9871805360212</c:v>
                </c:pt>
                <c:pt idx="7138">
                  <c:v>2957.5300833137653</c:v>
                </c:pt>
                <c:pt idx="7139">
                  <c:v>2958.0743055359962</c:v>
                </c:pt>
                <c:pt idx="7140">
                  <c:v>2958.6225138693626</c:v>
                </c:pt>
                <c:pt idx="7141">
                  <c:v>2959.1783888694686</c:v>
                </c:pt>
                <c:pt idx="7142">
                  <c:v>2959.7457777581985</c:v>
                </c:pt>
                <c:pt idx="7143">
                  <c:v>2960.3246527582314</c:v>
                </c:pt>
                <c:pt idx="7144">
                  <c:v>2960.9115555361946</c:v>
                </c:pt>
                <c:pt idx="7145">
                  <c:v>2961.5025972028352</c:v>
                </c:pt>
                <c:pt idx="7146">
                  <c:v>2962.0938194250407</c:v>
                </c:pt>
                <c:pt idx="7147">
                  <c:v>2962.6894444250343</c:v>
                </c:pt>
                <c:pt idx="7148">
                  <c:v>2963.2917777582356</c:v>
                </c:pt>
                <c:pt idx="7149">
                  <c:v>2963.8990833137218</c:v>
                </c:pt>
                <c:pt idx="7150">
                  <c:v>2964.5112083137651</c:v>
                </c:pt>
                <c:pt idx="7151">
                  <c:v>2965.1300277582886</c:v>
                </c:pt>
                <c:pt idx="7152">
                  <c:v>2965.7560833138045</c:v>
                </c:pt>
                <c:pt idx="7153">
                  <c:v>2966.3874999804152</c:v>
                </c:pt>
                <c:pt idx="7154">
                  <c:v>2967.022430535942</c:v>
                </c:pt>
                <c:pt idx="7155">
                  <c:v>2967.661361091511</c:v>
                </c:pt>
                <c:pt idx="7156">
                  <c:v>2968.304874980337</c:v>
                </c:pt>
                <c:pt idx="7157">
                  <c:v>2968.9512499803914</c:v>
                </c:pt>
                <c:pt idx="7158">
                  <c:v>2969.5977360915399</c:v>
                </c:pt>
                <c:pt idx="7159">
                  <c:v>2970.2435138692722</c:v>
                </c:pt>
                <c:pt idx="7160">
                  <c:v>2970.8865416469357</c:v>
                </c:pt>
                <c:pt idx="7161">
                  <c:v>2971.5286388690647</c:v>
                </c:pt>
                <c:pt idx="7162">
                  <c:v>2972.1732499801956</c:v>
                </c:pt>
                <c:pt idx="7163">
                  <c:v>2972.8196249802222</c:v>
                </c:pt>
                <c:pt idx="7164">
                  <c:v>2973.472666647061</c:v>
                </c:pt>
                <c:pt idx="7165">
                  <c:v>2974.1345972028112</c:v>
                </c:pt>
                <c:pt idx="7166">
                  <c:v>2974.7986805362307</c:v>
                </c:pt>
                <c:pt idx="7167">
                  <c:v>2975.4649722026402</c:v>
                </c:pt>
                <c:pt idx="7168">
                  <c:v>2976.1339583137742</c:v>
                </c:pt>
                <c:pt idx="7169">
                  <c:v>2976.8021805359822</c:v>
                </c:pt>
                <c:pt idx="7170">
                  <c:v>2977.4703888693311</c:v>
                </c:pt>
                <c:pt idx="7171">
                  <c:v>2978.139111091597</c:v>
                </c:pt>
                <c:pt idx="7172">
                  <c:v>2978.8075138694076</c:v>
                </c:pt>
                <c:pt idx="7173">
                  <c:v>2979.4741388694065</c:v>
                </c:pt>
                <c:pt idx="7174">
                  <c:v>2980.1404166471862</c:v>
                </c:pt>
                <c:pt idx="7175">
                  <c:v>2980.7979722028372</c:v>
                </c:pt>
                <c:pt idx="7176">
                  <c:v>2981.4489860916087</c:v>
                </c:pt>
                <c:pt idx="7177">
                  <c:v>2982.1042222027313</c:v>
                </c:pt>
                <c:pt idx="7178">
                  <c:v>2982.7639027584592</c:v>
                </c:pt>
                <c:pt idx="7179">
                  <c:v>2983.4275416473502</c:v>
                </c:pt>
                <c:pt idx="7180">
                  <c:v>2984.0922916473469</c:v>
                </c:pt>
                <c:pt idx="7181">
                  <c:v>2984.7557083140118</c:v>
                </c:pt>
                <c:pt idx="7182">
                  <c:v>2985.4198333140102</c:v>
                </c:pt>
                <c:pt idx="7183">
                  <c:v>2986.0869999806787</c:v>
                </c:pt>
                <c:pt idx="7184">
                  <c:v>2986.7555416473342</c:v>
                </c:pt>
                <c:pt idx="7185">
                  <c:v>2987.4259444251284</c:v>
                </c:pt>
                <c:pt idx="7186">
                  <c:v>2988.1000555361152</c:v>
                </c:pt>
                <c:pt idx="7187">
                  <c:v>2988.7802499805448</c:v>
                </c:pt>
                <c:pt idx="7188">
                  <c:v>2989.4692777582563</c:v>
                </c:pt>
                <c:pt idx="7189">
                  <c:v>2990.1672638692348</c:v>
                </c:pt>
                <c:pt idx="7190">
                  <c:v>2990.8688333136697</c:v>
                </c:pt>
                <c:pt idx="7191">
                  <c:v>2991.5725694247953</c:v>
                </c:pt>
                <c:pt idx="7192">
                  <c:v>2992.2832083134467</c:v>
                </c:pt>
                <c:pt idx="7193">
                  <c:v>2993.0016249802002</c:v>
                </c:pt>
                <c:pt idx="7194">
                  <c:v>2993.7276249803317</c:v>
                </c:pt>
                <c:pt idx="7195">
                  <c:v>2994.4628610912437</c:v>
                </c:pt>
                <c:pt idx="7196">
                  <c:v>2995.2061527577789</c:v>
                </c:pt>
                <c:pt idx="7197">
                  <c:v>2995.9543749801151</c:v>
                </c:pt>
                <c:pt idx="7198">
                  <c:v>2996.7089305357754</c:v>
                </c:pt>
                <c:pt idx="7199">
                  <c:v>2997.4715694245851</c:v>
                </c:pt>
                <c:pt idx="7200">
                  <c:v>2998.2437222025228</c:v>
                </c:pt>
                <c:pt idx="7201">
                  <c:v>2999.0258194247226</c:v>
                </c:pt>
                <c:pt idx="7202">
                  <c:v>2999.816194424684</c:v>
                </c:pt>
                <c:pt idx="7203">
                  <c:v>3000.6123888692446</c:v>
                </c:pt>
                <c:pt idx="7204">
                  <c:v>3001.4155972024078</c:v>
                </c:pt>
                <c:pt idx="7205">
                  <c:v>3002.2263749802396</c:v>
                </c:pt>
                <c:pt idx="7206">
                  <c:v>3003.0395555358105</c:v>
                </c:pt>
                <c:pt idx="7207">
                  <c:v>3003.8570138690825</c:v>
                </c:pt>
                <c:pt idx="7208">
                  <c:v>3004.6830416468797</c:v>
                </c:pt>
                <c:pt idx="7209">
                  <c:v>3005.5152777579929</c:v>
                </c:pt>
                <c:pt idx="7210">
                  <c:v>3006.3467916467757</c:v>
                </c:pt>
                <c:pt idx="7211">
                  <c:v>3007.1762638689997</c:v>
                </c:pt>
                <c:pt idx="7212">
                  <c:v>3008.0058333134762</c:v>
                </c:pt>
                <c:pt idx="7213">
                  <c:v>3008.8350138690507</c:v>
                </c:pt>
                <c:pt idx="7214">
                  <c:v>3009.6663333133902</c:v>
                </c:pt>
                <c:pt idx="7215">
                  <c:v>3010.4966110910536</c:v>
                </c:pt>
                <c:pt idx="7216">
                  <c:v>3011.3273333133802</c:v>
                </c:pt>
                <c:pt idx="7217">
                  <c:v>3012.1604027578387</c:v>
                </c:pt>
                <c:pt idx="7218">
                  <c:v>3012.9912222022599</c:v>
                </c:pt>
                <c:pt idx="7219">
                  <c:v>3013.8204583133424</c:v>
                </c:pt>
                <c:pt idx="7220">
                  <c:v>3014.648722202257</c:v>
                </c:pt>
                <c:pt idx="7221">
                  <c:v>3015.4785277577694</c:v>
                </c:pt>
                <c:pt idx="7222">
                  <c:v>3016.3114305356157</c:v>
                </c:pt>
                <c:pt idx="7223">
                  <c:v>3017.1442499800687</c:v>
                </c:pt>
                <c:pt idx="7224">
                  <c:v>3017.9759860911772</c:v>
                </c:pt>
                <c:pt idx="7225">
                  <c:v>3018.8057222022499</c:v>
                </c:pt>
                <c:pt idx="7226">
                  <c:v>3019.6291527579942</c:v>
                </c:pt>
                <c:pt idx="7227">
                  <c:v>3020.4491944246497</c:v>
                </c:pt>
                <c:pt idx="7228">
                  <c:v>3021.2685138691481</c:v>
                </c:pt>
                <c:pt idx="7229">
                  <c:v>3022.0818749802261</c:v>
                </c:pt>
                <c:pt idx="7230">
                  <c:v>3022.8924860913112</c:v>
                </c:pt>
                <c:pt idx="7231">
                  <c:v>3023.7042777579563</c:v>
                </c:pt>
                <c:pt idx="7232">
                  <c:v>3024.5166666468681</c:v>
                </c:pt>
                <c:pt idx="7233">
                  <c:v>3025.3275972024126</c:v>
                </c:pt>
                <c:pt idx="7234">
                  <c:v>3026.1354583135321</c:v>
                </c:pt>
                <c:pt idx="7235">
                  <c:v>3026.9394166470465</c:v>
                </c:pt>
                <c:pt idx="7236">
                  <c:v>3027.7374860915115</c:v>
                </c:pt>
                <c:pt idx="7237">
                  <c:v>3028.5302777581592</c:v>
                </c:pt>
                <c:pt idx="7238">
                  <c:v>3029.3207916470542</c:v>
                </c:pt>
                <c:pt idx="7239">
                  <c:v>3030.1092222025072</c:v>
                </c:pt>
                <c:pt idx="7240">
                  <c:v>3030.895083313615</c:v>
                </c:pt>
                <c:pt idx="7241">
                  <c:v>3031.6754860914602</c:v>
                </c:pt>
                <c:pt idx="7242">
                  <c:v>3032.4457916471401</c:v>
                </c:pt>
                <c:pt idx="7243">
                  <c:v>3033.2079722025846</c:v>
                </c:pt>
                <c:pt idx="7244">
                  <c:v>3033.9610694249241</c:v>
                </c:pt>
                <c:pt idx="7245">
                  <c:v>3034.7051527584772</c:v>
                </c:pt>
                <c:pt idx="7246">
                  <c:v>3035.4435138697272</c:v>
                </c:pt>
                <c:pt idx="7247">
                  <c:v>3036.1732360916562</c:v>
                </c:pt>
                <c:pt idx="7248">
                  <c:v>3036.9007222030173</c:v>
                </c:pt>
                <c:pt idx="7249">
                  <c:v>3037.6312499807718</c:v>
                </c:pt>
                <c:pt idx="7250">
                  <c:v>3038.3517222030359</c:v>
                </c:pt>
                <c:pt idx="7251">
                  <c:v>3039.0567222032601</c:v>
                </c:pt>
                <c:pt idx="7252">
                  <c:v>3039.7478472037187</c:v>
                </c:pt>
                <c:pt idx="7253">
                  <c:v>3040.4277499813952</c:v>
                </c:pt>
                <c:pt idx="7254">
                  <c:v>3041.0973194256667</c:v>
                </c:pt>
                <c:pt idx="7255">
                  <c:v>3041.7604027589987</c:v>
                </c:pt>
                <c:pt idx="7256">
                  <c:v>3042.4105694260643</c:v>
                </c:pt>
                <c:pt idx="7257">
                  <c:v>3043.0388055372282</c:v>
                </c:pt>
                <c:pt idx="7258">
                  <c:v>3043.6499999817788</c:v>
                </c:pt>
                <c:pt idx="7259">
                  <c:v>3044.2458333155491</c:v>
                </c:pt>
                <c:pt idx="7260">
                  <c:v>3044.8278055376391</c:v>
                </c:pt>
                <c:pt idx="7261">
                  <c:v>3045.3962083155761</c:v>
                </c:pt>
                <c:pt idx="7262">
                  <c:v>3045.9522777597017</c:v>
                </c:pt>
                <c:pt idx="7263">
                  <c:v>3046.4958055378374</c:v>
                </c:pt>
                <c:pt idx="7264">
                  <c:v>3047.0266527596737</c:v>
                </c:pt>
                <c:pt idx="7265">
                  <c:v>3047.5489305372712</c:v>
                </c:pt>
                <c:pt idx="7266">
                  <c:v>3048.0611110929062</c:v>
                </c:pt>
                <c:pt idx="7267">
                  <c:v>3048.5552638707072</c:v>
                </c:pt>
                <c:pt idx="7268">
                  <c:v>3049.0282083156653</c:v>
                </c:pt>
                <c:pt idx="7269">
                  <c:v>3049.4825972042572</c:v>
                </c:pt>
                <c:pt idx="7270">
                  <c:v>3049.9252638708926</c:v>
                </c:pt>
                <c:pt idx="7271">
                  <c:v>3050.3616110931102</c:v>
                </c:pt>
                <c:pt idx="7272">
                  <c:v>3050.7919027596954</c:v>
                </c:pt>
                <c:pt idx="7273">
                  <c:v>3051.2145138705901</c:v>
                </c:pt>
                <c:pt idx="7274">
                  <c:v>3051.6213333151122</c:v>
                </c:pt>
                <c:pt idx="7275">
                  <c:v>3052.009847203868</c:v>
                </c:pt>
                <c:pt idx="7276">
                  <c:v>3052.3829583145025</c:v>
                </c:pt>
                <c:pt idx="7277">
                  <c:v>3052.740791647584</c:v>
                </c:pt>
                <c:pt idx="7278">
                  <c:v>3053.0875555367511</c:v>
                </c:pt>
                <c:pt idx="7279">
                  <c:v>3053.4226944257016</c:v>
                </c:pt>
                <c:pt idx="7280">
                  <c:v>3053.7426388704712</c:v>
                </c:pt>
                <c:pt idx="7281">
                  <c:v>3054.0456666485775</c:v>
                </c:pt>
                <c:pt idx="7282">
                  <c:v>3054.3241110928902</c:v>
                </c:pt>
                <c:pt idx="7283">
                  <c:v>3054.5789305373614</c:v>
                </c:pt>
                <c:pt idx="7284">
                  <c:v>3054.8158333149172</c:v>
                </c:pt>
                <c:pt idx="7285">
                  <c:v>3055.0362916482459</c:v>
                </c:pt>
                <c:pt idx="7286">
                  <c:v>3055.2430972039074</c:v>
                </c:pt>
                <c:pt idx="7287">
                  <c:v>3055.4384860925511</c:v>
                </c:pt>
                <c:pt idx="7288">
                  <c:v>3055.6194722038372</c:v>
                </c:pt>
                <c:pt idx="7289">
                  <c:v>3055.7820972040863</c:v>
                </c:pt>
                <c:pt idx="7290">
                  <c:v>3055.9290694268593</c:v>
                </c:pt>
                <c:pt idx="7291">
                  <c:v>3056.0620416487559</c:v>
                </c:pt>
                <c:pt idx="7292">
                  <c:v>3056.1798610926803</c:v>
                </c:pt>
                <c:pt idx="7293">
                  <c:v>3056.2794027596287</c:v>
                </c:pt>
                <c:pt idx="7294">
                  <c:v>3056.3626388709272</c:v>
                </c:pt>
                <c:pt idx="7295">
                  <c:v>3056.4325694262689</c:v>
                </c:pt>
                <c:pt idx="7296">
                  <c:v>3056.4915555375278</c:v>
                </c:pt>
                <c:pt idx="7297">
                  <c:v>3056.5376666482525</c:v>
                </c:pt>
                <c:pt idx="7298">
                  <c:v>3056.571986092677</c:v>
                </c:pt>
                <c:pt idx="7299">
                  <c:v>3056.5877499809035</c:v>
                </c:pt>
                <c:pt idx="7300">
                  <c:v>3056.5877499809035</c:v>
                </c:pt>
                <c:pt idx="7301">
                  <c:v>3056.5877499809035</c:v>
                </c:pt>
                <c:pt idx="7302">
                  <c:v>3056.5877499809035</c:v>
                </c:pt>
                <c:pt idx="7303">
                  <c:v>3056.6016805364861</c:v>
                </c:pt>
                <c:pt idx="7304">
                  <c:v>3056.6330833141642</c:v>
                </c:pt>
                <c:pt idx="7305">
                  <c:v>3056.6684860918999</c:v>
                </c:pt>
                <c:pt idx="7306">
                  <c:v>3056.7026527585999</c:v>
                </c:pt>
                <c:pt idx="7307">
                  <c:v>3056.7305694255447</c:v>
                </c:pt>
                <c:pt idx="7308">
                  <c:v>3056.7422499813133</c:v>
                </c:pt>
                <c:pt idx="7309">
                  <c:v>3056.7422499813133</c:v>
                </c:pt>
                <c:pt idx="7310">
                  <c:v>3056.7422499813133</c:v>
                </c:pt>
                <c:pt idx="7311">
                  <c:v>3056.7422499813133</c:v>
                </c:pt>
                <c:pt idx="7312">
                  <c:v>3056.7422499813133</c:v>
                </c:pt>
                <c:pt idx="7313">
                  <c:v>3056.7422499813133</c:v>
                </c:pt>
                <c:pt idx="7314">
                  <c:v>3056.7422499813133</c:v>
                </c:pt>
                <c:pt idx="7315">
                  <c:v>3056.7422499813133</c:v>
                </c:pt>
                <c:pt idx="7316">
                  <c:v>3056.7422499813133</c:v>
                </c:pt>
                <c:pt idx="7317">
                  <c:v>3056.7422499813133</c:v>
                </c:pt>
                <c:pt idx="7318">
                  <c:v>3056.7422499813133</c:v>
                </c:pt>
                <c:pt idx="7319">
                  <c:v>3056.7422499813133</c:v>
                </c:pt>
                <c:pt idx="7320">
                  <c:v>3056.7422499813133</c:v>
                </c:pt>
                <c:pt idx="7321">
                  <c:v>3056.7422499813133</c:v>
                </c:pt>
                <c:pt idx="7322">
                  <c:v>3056.7422499813133</c:v>
                </c:pt>
                <c:pt idx="7323">
                  <c:v>3056.7422499813133</c:v>
                </c:pt>
                <c:pt idx="7324">
                  <c:v>3056.7422499813133</c:v>
                </c:pt>
                <c:pt idx="7325">
                  <c:v>3056.7422499813133</c:v>
                </c:pt>
                <c:pt idx="7326">
                  <c:v>3056.7422499813133</c:v>
                </c:pt>
                <c:pt idx="7327">
                  <c:v>3056.7422499813133</c:v>
                </c:pt>
                <c:pt idx="7328">
                  <c:v>3056.7422499813133</c:v>
                </c:pt>
                <c:pt idx="7329">
                  <c:v>3056.7422499813133</c:v>
                </c:pt>
                <c:pt idx="7330">
                  <c:v>3056.7422499813133</c:v>
                </c:pt>
                <c:pt idx="7331">
                  <c:v>3056.7422499813133</c:v>
                </c:pt>
                <c:pt idx="7332">
                  <c:v>3056.7422499813133</c:v>
                </c:pt>
                <c:pt idx="7333">
                  <c:v>3056.7422499813133</c:v>
                </c:pt>
                <c:pt idx="7334">
                  <c:v>3056.7422499813133</c:v>
                </c:pt>
                <c:pt idx="7335">
                  <c:v>3056.7422499813133</c:v>
                </c:pt>
                <c:pt idx="7336">
                  <c:v>3056.7422499813133</c:v>
                </c:pt>
                <c:pt idx="7337">
                  <c:v>3056.7422499813133</c:v>
                </c:pt>
                <c:pt idx="7338">
                  <c:v>3056.7422499813133</c:v>
                </c:pt>
                <c:pt idx="7339">
                  <c:v>3056.7422499813133</c:v>
                </c:pt>
                <c:pt idx="7340">
                  <c:v>3056.7422499813133</c:v>
                </c:pt>
                <c:pt idx="7341">
                  <c:v>3056.7422499813133</c:v>
                </c:pt>
                <c:pt idx="7342">
                  <c:v>3056.7422499813133</c:v>
                </c:pt>
                <c:pt idx="7343">
                  <c:v>3056.7422499813133</c:v>
                </c:pt>
                <c:pt idx="7344">
                  <c:v>3056.7422499813133</c:v>
                </c:pt>
                <c:pt idx="7345">
                  <c:v>3056.7422499813133</c:v>
                </c:pt>
                <c:pt idx="7346">
                  <c:v>3056.7422499813133</c:v>
                </c:pt>
                <c:pt idx="7347">
                  <c:v>3056.7422499813133</c:v>
                </c:pt>
                <c:pt idx="7348">
                  <c:v>3056.7422499813133</c:v>
                </c:pt>
                <c:pt idx="7349">
                  <c:v>3056.7422499813133</c:v>
                </c:pt>
                <c:pt idx="7350">
                  <c:v>3056.7422499813133</c:v>
                </c:pt>
                <c:pt idx="7351">
                  <c:v>3056.7422499813133</c:v>
                </c:pt>
                <c:pt idx="7352">
                  <c:v>3056.7422499813133</c:v>
                </c:pt>
                <c:pt idx="7353">
                  <c:v>3056.7422499813133</c:v>
                </c:pt>
                <c:pt idx="7354">
                  <c:v>3056.7422499813133</c:v>
                </c:pt>
                <c:pt idx="7355">
                  <c:v>3056.7422499813133</c:v>
                </c:pt>
                <c:pt idx="7356">
                  <c:v>3056.7422499813133</c:v>
                </c:pt>
                <c:pt idx="7357">
                  <c:v>3056.7422499813133</c:v>
                </c:pt>
                <c:pt idx="7358">
                  <c:v>3056.7422499813133</c:v>
                </c:pt>
                <c:pt idx="7359">
                  <c:v>3056.7422499813133</c:v>
                </c:pt>
                <c:pt idx="7360">
                  <c:v>3056.7422499813133</c:v>
                </c:pt>
                <c:pt idx="7361">
                  <c:v>3056.7422499813133</c:v>
                </c:pt>
                <c:pt idx="7362">
                  <c:v>3056.7422499813133</c:v>
                </c:pt>
                <c:pt idx="7363">
                  <c:v>3056.7422499813133</c:v>
                </c:pt>
                <c:pt idx="7364">
                  <c:v>3056.7422499813133</c:v>
                </c:pt>
                <c:pt idx="7365">
                  <c:v>3056.7422499813133</c:v>
                </c:pt>
                <c:pt idx="7366">
                  <c:v>3056.7422499813133</c:v>
                </c:pt>
                <c:pt idx="7367">
                  <c:v>3056.7422499813133</c:v>
                </c:pt>
                <c:pt idx="7368">
                  <c:v>3056.7422499813133</c:v>
                </c:pt>
                <c:pt idx="7369">
                  <c:v>3056.7422499813133</c:v>
                </c:pt>
                <c:pt idx="7370">
                  <c:v>3056.7422499813133</c:v>
                </c:pt>
                <c:pt idx="7371">
                  <c:v>3056.7422499813133</c:v>
                </c:pt>
                <c:pt idx="7372">
                  <c:v>3056.7422499813133</c:v>
                </c:pt>
                <c:pt idx="7373">
                  <c:v>3056.7422499813133</c:v>
                </c:pt>
                <c:pt idx="7374">
                  <c:v>3056.7422499813133</c:v>
                </c:pt>
                <c:pt idx="7375">
                  <c:v>3056.7422499813133</c:v>
                </c:pt>
                <c:pt idx="7376">
                  <c:v>3056.7422499813133</c:v>
                </c:pt>
                <c:pt idx="7377">
                  <c:v>3056.7422499813133</c:v>
                </c:pt>
                <c:pt idx="7378">
                  <c:v>3056.7422499813133</c:v>
                </c:pt>
                <c:pt idx="7379">
                  <c:v>3056.7422499813133</c:v>
                </c:pt>
                <c:pt idx="7380">
                  <c:v>3056.7422499813133</c:v>
                </c:pt>
                <c:pt idx="7381">
                  <c:v>3056.7422499813133</c:v>
                </c:pt>
                <c:pt idx="7382">
                  <c:v>3056.7422499813133</c:v>
                </c:pt>
                <c:pt idx="7383">
                  <c:v>3056.7422499813133</c:v>
                </c:pt>
                <c:pt idx="7384">
                  <c:v>3056.7422499813133</c:v>
                </c:pt>
                <c:pt idx="7385">
                  <c:v>3056.7422499813133</c:v>
                </c:pt>
                <c:pt idx="7386">
                  <c:v>3056.7422499813133</c:v>
                </c:pt>
                <c:pt idx="7387">
                  <c:v>3056.7422499813133</c:v>
                </c:pt>
                <c:pt idx="7388">
                  <c:v>3056.7422499813133</c:v>
                </c:pt>
                <c:pt idx="7389">
                  <c:v>3056.7422499813133</c:v>
                </c:pt>
                <c:pt idx="7390">
                  <c:v>3056.7422499813133</c:v>
                </c:pt>
                <c:pt idx="7391">
                  <c:v>3056.7422499813133</c:v>
                </c:pt>
                <c:pt idx="7392">
                  <c:v>3056.7422499813133</c:v>
                </c:pt>
                <c:pt idx="7393">
                  <c:v>3056.7422499813133</c:v>
                </c:pt>
                <c:pt idx="7394">
                  <c:v>3056.7422499813133</c:v>
                </c:pt>
                <c:pt idx="7395">
                  <c:v>3056.7422499813133</c:v>
                </c:pt>
                <c:pt idx="7396">
                  <c:v>3056.7422499813133</c:v>
                </c:pt>
                <c:pt idx="7397">
                  <c:v>3056.7422499813133</c:v>
                </c:pt>
                <c:pt idx="7398">
                  <c:v>3056.7422499813133</c:v>
                </c:pt>
                <c:pt idx="7399">
                  <c:v>3056.7422499813133</c:v>
                </c:pt>
                <c:pt idx="7400">
                  <c:v>3056.7422499813133</c:v>
                </c:pt>
                <c:pt idx="7401">
                  <c:v>3056.7422499813133</c:v>
                </c:pt>
                <c:pt idx="7402">
                  <c:v>3056.7422499813133</c:v>
                </c:pt>
                <c:pt idx="7403">
                  <c:v>3056.7422499813133</c:v>
                </c:pt>
                <c:pt idx="7404">
                  <c:v>3056.7422499813133</c:v>
                </c:pt>
                <c:pt idx="7405">
                  <c:v>3056.7422499813133</c:v>
                </c:pt>
                <c:pt idx="7406">
                  <c:v>3056.7422499813133</c:v>
                </c:pt>
                <c:pt idx="7407">
                  <c:v>3056.7422499813133</c:v>
                </c:pt>
                <c:pt idx="7408">
                  <c:v>3056.7422499813133</c:v>
                </c:pt>
                <c:pt idx="7409">
                  <c:v>3056.7422499813133</c:v>
                </c:pt>
                <c:pt idx="7410">
                  <c:v>3056.7422499813133</c:v>
                </c:pt>
                <c:pt idx="7411">
                  <c:v>3056.7422499813133</c:v>
                </c:pt>
                <c:pt idx="7412">
                  <c:v>3056.7422499813133</c:v>
                </c:pt>
                <c:pt idx="7413">
                  <c:v>3056.7422499813133</c:v>
                </c:pt>
                <c:pt idx="7414">
                  <c:v>3056.7422499813133</c:v>
                </c:pt>
                <c:pt idx="7415">
                  <c:v>3056.7422499813133</c:v>
                </c:pt>
                <c:pt idx="7416">
                  <c:v>3056.7422499813133</c:v>
                </c:pt>
                <c:pt idx="7417">
                  <c:v>3056.7422499813133</c:v>
                </c:pt>
                <c:pt idx="7418">
                  <c:v>3056.7422499813133</c:v>
                </c:pt>
                <c:pt idx="7419">
                  <c:v>3056.7422499813133</c:v>
                </c:pt>
                <c:pt idx="7420">
                  <c:v>3056.7422499813133</c:v>
                </c:pt>
                <c:pt idx="7421">
                  <c:v>3056.7422499813133</c:v>
                </c:pt>
                <c:pt idx="7422">
                  <c:v>3056.7422499813133</c:v>
                </c:pt>
                <c:pt idx="7423">
                  <c:v>3056.7422499813133</c:v>
                </c:pt>
                <c:pt idx="7424">
                  <c:v>3056.7422499813133</c:v>
                </c:pt>
                <c:pt idx="7425">
                  <c:v>3056.7422499813133</c:v>
                </c:pt>
                <c:pt idx="7426">
                  <c:v>3056.7422499813133</c:v>
                </c:pt>
                <c:pt idx="7427">
                  <c:v>3056.7422499813133</c:v>
                </c:pt>
                <c:pt idx="7428">
                  <c:v>3056.7422499813133</c:v>
                </c:pt>
                <c:pt idx="7429">
                  <c:v>3056.7422499813133</c:v>
                </c:pt>
                <c:pt idx="7430">
                  <c:v>3056.7422499813133</c:v>
                </c:pt>
                <c:pt idx="7431">
                  <c:v>3056.7422499813133</c:v>
                </c:pt>
                <c:pt idx="7432">
                  <c:v>3056.7422499813133</c:v>
                </c:pt>
                <c:pt idx="7433">
                  <c:v>3056.7422499813133</c:v>
                </c:pt>
                <c:pt idx="7434">
                  <c:v>3056.7422499813133</c:v>
                </c:pt>
                <c:pt idx="7435">
                  <c:v>3056.7422499813133</c:v>
                </c:pt>
                <c:pt idx="7436">
                  <c:v>3056.7422499813133</c:v>
                </c:pt>
                <c:pt idx="7437">
                  <c:v>3056.7422499813133</c:v>
                </c:pt>
                <c:pt idx="7438">
                  <c:v>3056.7422499813133</c:v>
                </c:pt>
                <c:pt idx="7439">
                  <c:v>3056.7422499813133</c:v>
                </c:pt>
                <c:pt idx="7440">
                  <c:v>3056.7422499813133</c:v>
                </c:pt>
                <c:pt idx="7441">
                  <c:v>3056.7422499813133</c:v>
                </c:pt>
                <c:pt idx="7442">
                  <c:v>3056.7422499813133</c:v>
                </c:pt>
                <c:pt idx="7443">
                  <c:v>3056.7422499813133</c:v>
                </c:pt>
                <c:pt idx="7444">
                  <c:v>3056.7422499813133</c:v>
                </c:pt>
                <c:pt idx="7445">
                  <c:v>3056.7422499813133</c:v>
                </c:pt>
                <c:pt idx="7446">
                  <c:v>3056.7422499813133</c:v>
                </c:pt>
                <c:pt idx="7447">
                  <c:v>3056.7422499813133</c:v>
                </c:pt>
                <c:pt idx="7448">
                  <c:v>3056.7422499813133</c:v>
                </c:pt>
                <c:pt idx="7449">
                  <c:v>3056.7422499813133</c:v>
                </c:pt>
                <c:pt idx="7450">
                  <c:v>3056.7422499813133</c:v>
                </c:pt>
                <c:pt idx="7451">
                  <c:v>3056.7422499813133</c:v>
                </c:pt>
                <c:pt idx="7452">
                  <c:v>3056.7422499813133</c:v>
                </c:pt>
                <c:pt idx="7453">
                  <c:v>3056.7422499813133</c:v>
                </c:pt>
                <c:pt idx="7454">
                  <c:v>3056.7422499813133</c:v>
                </c:pt>
                <c:pt idx="7455">
                  <c:v>3056.7422499813133</c:v>
                </c:pt>
                <c:pt idx="7456">
                  <c:v>3056.7422499813133</c:v>
                </c:pt>
                <c:pt idx="7457">
                  <c:v>3056.7422499813133</c:v>
                </c:pt>
                <c:pt idx="7458">
                  <c:v>3056.7422499813133</c:v>
                </c:pt>
                <c:pt idx="7459">
                  <c:v>3056.7422499813133</c:v>
                </c:pt>
                <c:pt idx="7460">
                  <c:v>3056.7422499813133</c:v>
                </c:pt>
                <c:pt idx="7461">
                  <c:v>3056.7422499813133</c:v>
                </c:pt>
                <c:pt idx="7462">
                  <c:v>3056.7422499813133</c:v>
                </c:pt>
                <c:pt idx="7463">
                  <c:v>3056.7422499813133</c:v>
                </c:pt>
                <c:pt idx="7464">
                  <c:v>3056.7422499813133</c:v>
                </c:pt>
                <c:pt idx="7465">
                  <c:v>3056.7422499813133</c:v>
                </c:pt>
                <c:pt idx="7466">
                  <c:v>3056.7422499813133</c:v>
                </c:pt>
                <c:pt idx="7467">
                  <c:v>3056.7422499813133</c:v>
                </c:pt>
                <c:pt idx="7468">
                  <c:v>3056.7422499813133</c:v>
                </c:pt>
                <c:pt idx="7469">
                  <c:v>3056.7422499813133</c:v>
                </c:pt>
                <c:pt idx="7470">
                  <c:v>3056.7422499813133</c:v>
                </c:pt>
                <c:pt idx="7471">
                  <c:v>3056.7422499813133</c:v>
                </c:pt>
                <c:pt idx="7472">
                  <c:v>3056.7422499813133</c:v>
                </c:pt>
                <c:pt idx="7473">
                  <c:v>3056.7422499813133</c:v>
                </c:pt>
                <c:pt idx="7474">
                  <c:v>3056.7422499813133</c:v>
                </c:pt>
                <c:pt idx="7475">
                  <c:v>3056.7422499813133</c:v>
                </c:pt>
                <c:pt idx="7476">
                  <c:v>3056.7422499813133</c:v>
                </c:pt>
                <c:pt idx="7477">
                  <c:v>3056.7422499813133</c:v>
                </c:pt>
                <c:pt idx="7478">
                  <c:v>3056.7422499813133</c:v>
                </c:pt>
                <c:pt idx="7479">
                  <c:v>3056.7422499813133</c:v>
                </c:pt>
                <c:pt idx="7480">
                  <c:v>3056.7422499813133</c:v>
                </c:pt>
                <c:pt idx="7481">
                  <c:v>3056.7422499813133</c:v>
                </c:pt>
                <c:pt idx="7482">
                  <c:v>3056.7422499813133</c:v>
                </c:pt>
                <c:pt idx="7483">
                  <c:v>3056.7422499813133</c:v>
                </c:pt>
                <c:pt idx="7484">
                  <c:v>3056.7422499813133</c:v>
                </c:pt>
                <c:pt idx="7485">
                  <c:v>3056.7422499813133</c:v>
                </c:pt>
                <c:pt idx="7486">
                  <c:v>3056.7422499813133</c:v>
                </c:pt>
                <c:pt idx="7487">
                  <c:v>3056.7422499813133</c:v>
                </c:pt>
                <c:pt idx="7488">
                  <c:v>3056.7422499813133</c:v>
                </c:pt>
                <c:pt idx="7489">
                  <c:v>3056.7422499813133</c:v>
                </c:pt>
                <c:pt idx="7490">
                  <c:v>3056.7422499813133</c:v>
                </c:pt>
                <c:pt idx="7491">
                  <c:v>3056.7422499813133</c:v>
                </c:pt>
                <c:pt idx="7492">
                  <c:v>3056.7422499813133</c:v>
                </c:pt>
                <c:pt idx="7493">
                  <c:v>3056.7422499813133</c:v>
                </c:pt>
                <c:pt idx="7494">
                  <c:v>3056.7422499813133</c:v>
                </c:pt>
                <c:pt idx="7495">
                  <c:v>3056.7422499813133</c:v>
                </c:pt>
                <c:pt idx="7496">
                  <c:v>3056.7422499813133</c:v>
                </c:pt>
                <c:pt idx="7497">
                  <c:v>3056.7422499813133</c:v>
                </c:pt>
                <c:pt idx="7498">
                  <c:v>3056.7422499813133</c:v>
                </c:pt>
                <c:pt idx="7499">
                  <c:v>3056.7422499813133</c:v>
                </c:pt>
                <c:pt idx="7500">
                  <c:v>3056.7422499813133</c:v>
                </c:pt>
                <c:pt idx="7501">
                  <c:v>3056.7422499813133</c:v>
                </c:pt>
                <c:pt idx="7502">
                  <c:v>3056.7422499813133</c:v>
                </c:pt>
                <c:pt idx="7503">
                  <c:v>3056.7422499813133</c:v>
                </c:pt>
                <c:pt idx="7504">
                  <c:v>3056.7422499813133</c:v>
                </c:pt>
                <c:pt idx="7505">
                  <c:v>3056.7422499813133</c:v>
                </c:pt>
                <c:pt idx="7506">
                  <c:v>3056.7422499813133</c:v>
                </c:pt>
                <c:pt idx="7507">
                  <c:v>3056.7422499813133</c:v>
                </c:pt>
                <c:pt idx="7508">
                  <c:v>3056.7422499813133</c:v>
                </c:pt>
                <c:pt idx="7509">
                  <c:v>3056.7422499813133</c:v>
                </c:pt>
                <c:pt idx="7510">
                  <c:v>3056.7422499813133</c:v>
                </c:pt>
                <c:pt idx="7511">
                  <c:v>3056.7422499813133</c:v>
                </c:pt>
                <c:pt idx="7512">
                  <c:v>3056.7422499813133</c:v>
                </c:pt>
                <c:pt idx="7513">
                  <c:v>3056.7422499813133</c:v>
                </c:pt>
                <c:pt idx="7514">
                  <c:v>3056.7422499813133</c:v>
                </c:pt>
                <c:pt idx="7515">
                  <c:v>3056.7422499813133</c:v>
                </c:pt>
                <c:pt idx="7516">
                  <c:v>3056.7422499813133</c:v>
                </c:pt>
                <c:pt idx="7517">
                  <c:v>3056.7422499813133</c:v>
                </c:pt>
                <c:pt idx="7518">
                  <c:v>3056.7422499813133</c:v>
                </c:pt>
                <c:pt idx="7519">
                  <c:v>3056.7422499813133</c:v>
                </c:pt>
                <c:pt idx="7520">
                  <c:v>3056.7422499813133</c:v>
                </c:pt>
                <c:pt idx="7521">
                  <c:v>3056.7422499813133</c:v>
                </c:pt>
                <c:pt idx="7522">
                  <c:v>3056.7422499813133</c:v>
                </c:pt>
                <c:pt idx="7523">
                  <c:v>3056.7422499813133</c:v>
                </c:pt>
                <c:pt idx="7524">
                  <c:v>3056.7422499813133</c:v>
                </c:pt>
                <c:pt idx="7525">
                  <c:v>3056.7422499813133</c:v>
                </c:pt>
                <c:pt idx="7526">
                  <c:v>3056.7422499813133</c:v>
                </c:pt>
                <c:pt idx="7527">
                  <c:v>3056.7422499813133</c:v>
                </c:pt>
                <c:pt idx="7528">
                  <c:v>3056.7422499813133</c:v>
                </c:pt>
                <c:pt idx="7529">
                  <c:v>3056.7422499813133</c:v>
                </c:pt>
                <c:pt idx="7530">
                  <c:v>3056.7422499813133</c:v>
                </c:pt>
                <c:pt idx="7531">
                  <c:v>3056.7422499813133</c:v>
                </c:pt>
                <c:pt idx="7532">
                  <c:v>3056.7422499813133</c:v>
                </c:pt>
                <c:pt idx="7533">
                  <c:v>3056.7422499813133</c:v>
                </c:pt>
                <c:pt idx="7534">
                  <c:v>3056.7422499813133</c:v>
                </c:pt>
                <c:pt idx="7535">
                  <c:v>3056.7422499813133</c:v>
                </c:pt>
                <c:pt idx="7536">
                  <c:v>3056.7422499813133</c:v>
                </c:pt>
                <c:pt idx="7537">
                  <c:v>3056.7422499813133</c:v>
                </c:pt>
                <c:pt idx="7538">
                  <c:v>3056.7422499813133</c:v>
                </c:pt>
                <c:pt idx="7539">
                  <c:v>3056.7422499813133</c:v>
                </c:pt>
                <c:pt idx="7540">
                  <c:v>3056.7422499813133</c:v>
                </c:pt>
                <c:pt idx="7541">
                  <c:v>3056.7422499813133</c:v>
                </c:pt>
                <c:pt idx="7542">
                  <c:v>3056.7422499813133</c:v>
                </c:pt>
                <c:pt idx="7543">
                  <c:v>3056.7422499813133</c:v>
                </c:pt>
                <c:pt idx="7544">
                  <c:v>3056.7422499813133</c:v>
                </c:pt>
                <c:pt idx="7545">
                  <c:v>3056.7422499813133</c:v>
                </c:pt>
                <c:pt idx="7546">
                  <c:v>3056.7422499813133</c:v>
                </c:pt>
                <c:pt idx="7547">
                  <c:v>3056.7422499813133</c:v>
                </c:pt>
                <c:pt idx="7548">
                  <c:v>3056.7422499813133</c:v>
                </c:pt>
                <c:pt idx="7549">
                  <c:v>3056.7422499813133</c:v>
                </c:pt>
                <c:pt idx="7550">
                  <c:v>3056.7422499813133</c:v>
                </c:pt>
                <c:pt idx="7551">
                  <c:v>3056.7422499813133</c:v>
                </c:pt>
                <c:pt idx="7552">
                  <c:v>3056.7422499813133</c:v>
                </c:pt>
                <c:pt idx="7553">
                  <c:v>3056.7422499813133</c:v>
                </c:pt>
                <c:pt idx="7554">
                  <c:v>3056.7422499813133</c:v>
                </c:pt>
                <c:pt idx="7555">
                  <c:v>3056.7422499813133</c:v>
                </c:pt>
                <c:pt idx="7556">
                  <c:v>3056.7422499813133</c:v>
                </c:pt>
                <c:pt idx="7557">
                  <c:v>3056.7422499813133</c:v>
                </c:pt>
                <c:pt idx="7558">
                  <c:v>3056.7422499813133</c:v>
                </c:pt>
                <c:pt idx="7559">
                  <c:v>3056.7422499813133</c:v>
                </c:pt>
                <c:pt idx="7560">
                  <c:v>3056.7422499813133</c:v>
                </c:pt>
                <c:pt idx="7561">
                  <c:v>3056.7422499813133</c:v>
                </c:pt>
                <c:pt idx="7562">
                  <c:v>3056.7422499813133</c:v>
                </c:pt>
                <c:pt idx="7563">
                  <c:v>3056.7422499813133</c:v>
                </c:pt>
                <c:pt idx="7564">
                  <c:v>3056.7422499813133</c:v>
                </c:pt>
                <c:pt idx="7565">
                  <c:v>3056.7422499813133</c:v>
                </c:pt>
                <c:pt idx="7566">
                  <c:v>3056.7422499813133</c:v>
                </c:pt>
                <c:pt idx="7567">
                  <c:v>3056.7422499813133</c:v>
                </c:pt>
                <c:pt idx="7568">
                  <c:v>3056.7422499813133</c:v>
                </c:pt>
                <c:pt idx="7569">
                  <c:v>3056.7422499813133</c:v>
                </c:pt>
                <c:pt idx="7570">
                  <c:v>3056.7422499813133</c:v>
                </c:pt>
                <c:pt idx="7571">
                  <c:v>3056.7422499813133</c:v>
                </c:pt>
                <c:pt idx="7572">
                  <c:v>3056.7422499813133</c:v>
                </c:pt>
                <c:pt idx="7573">
                  <c:v>3056.7422499813133</c:v>
                </c:pt>
                <c:pt idx="7574">
                  <c:v>3056.7422499813133</c:v>
                </c:pt>
                <c:pt idx="7575">
                  <c:v>3056.7422499813133</c:v>
                </c:pt>
                <c:pt idx="7576">
                  <c:v>3056.7422499813133</c:v>
                </c:pt>
                <c:pt idx="7577">
                  <c:v>3056.7422499813133</c:v>
                </c:pt>
                <c:pt idx="7578">
                  <c:v>3056.7422499813133</c:v>
                </c:pt>
                <c:pt idx="7579">
                  <c:v>3056.7422499813133</c:v>
                </c:pt>
                <c:pt idx="7580">
                  <c:v>3056.7422499813133</c:v>
                </c:pt>
                <c:pt idx="7581">
                  <c:v>3056.7422499813133</c:v>
                </c:pt>
                <c:pt idx="7582">
                  <c:v>3056.7422499813133</c:v>
                </c:pt>
                <c:pt idx="7583">
                  <c:v>3056.7422499813133</c:v>
                </c:pt>
                <c:pt idx="7584">
                  <c:v>3056.7422499813133</c:v>
                </c:pt>
                <c:pt idx="7585">
                  <c:v>3056.7422499813133</c:v>
                </c:pt>
                <c:pt idx="7586">
                  <c:v>3056.7422499813133</c:v>
                </c:pt>
                <c:pt idx="7587">
                  <c:v>3056.7422499813133</c:v>
                </c:pt>
                <c:pt idx="7588">
                  <c:v>3056.7422499813133</c:v>
                </c:pt>
                <c:pt idx="7589">
                  <c:v>3056.7422499813133</c:v>
                </c:pt>
                <c:pt idx="7590">
                  <c:v>3056.7422499813133</c:v>
                </c:pt>
                <c:pt idx="7591">
                  <c:v>3056.7422499813133</c:v>
                </c:pt>
                <c:pt idx="7592">
                  <c:v>3056.7422499813133</c:v>
                </c:pt>
                <c:pt idx="7593">
                  <c:v>3056.7422499813133</c:v>
                </c:pt>
                <c:pt idx="7594">
                  <c:v>3056.7422499813133</c:v>
                </c:pt>
                <c:pt idx="7595">
                  <c:v>3056.7422499813133</c:v>
                </c:pt>
                <c:pt idx="7596">
                  <c:v>3056.7422499813133</c:v>
                </c:pt>
                <c:pt idx="7597">
                  <c:v>3056.7422499813133</c:v>
                </c:pt>
                <c:pt idx="7598">
                  <c:v>3056.7422499813133</c:v>
                </c:pt>
                <c:pt idx="7599">
                  <c:v>3056.7422499813133</c:v>
                </c:pt>
                <c:pt idx="7600">
                  <c:v>3056.7422499813133</c:v>
                </c:pt>
                <c:pt idx="7601">
                  <c:v>3056.7422499813133</c:v>
                </c:pt>
                <c:pt idx="7602">
                  <c:v>3056.7422499813133</c:v>
                </c:pt>
                <c:pt idx="7603">
                  <c:v>3056.7422499813133</c:v>
                </c:pt>
                <c:pt idx="7604">
                  <c:v>3056.7422499813133</c:v>
                </c:pt>
                <c:pt idx="7605">
                  <c:v>3056.7422499813133</c:v>
                </c:pt>
                <c:pt idx="7606">
                  <c:v>3056.7422499813133</c:v>
                </c:pt>
                <c:pt idx="7607">
                  <c:v>3056.7422499813133</c:v>
                </c:pt>
                <c:pt idx="7608">
                  <c:v>3056.7422499813133</c:v>
                </c:pt>
                <c:pt idx="7609">
                  <c:v>3056.7422499813133</c:v>
                </c:pt>
                <c:pt idx="7610">
                  <c:v>3056.7422499813133</c:v>
                </c:pt>
                <c:pt idx="7611">
                  <c:v>3056.7422499813133</c:v>
                </c:pt>
                <c:pt idx="7612">
                  <c:v>3056.7422499813133</c:v>
                </c:pt>
                <c:pt idx="7613">
                  <c:v>3056.7422499813133</c:v>
                </c:pt>
                <c:pt idx="7614">
                  <c:v>3056.7422499813133</c:v>
                </c:pt>
                <c:pt idx="7615">
                  <c:v>3056.7422499813133</c:v>
                </c:pt>
                <c:pt idx="7616">
                  <c:v>3056.7422499813133</c:v>
                </c:pt>
                <c:pt idx="7617">
                  <c:v>3056.7422499813133</c:v>
                </c:pt>
                <c:pt idx="7618">
                  <c:v>3056.7422499813133</c:v>
                </c:pt>
                <c:pt idx="7619">
                  <c:v>3056.7422499813133</c:v>
                </c:pt>
                <c:pt idx="7620">
                  <c:v>3056.7422499813133</c:v>
                </c:pt>
                <c:pt idx="7621">
                  <c:v>3056.7422499813133</c:v>
                </c:pt>
                <c:pt idx="7622">
                  <c:v>3056.7422499813133</c:v>
                </c:pt>
                <c:pt idx="7623">
                  <c:v>3056.7422499813133</c:v>
                </c:pt>
                <c:pt idx="7624">
                  <c:v>3056.7422499813133</c:v>
                </c:pt>
                <c:pt idx="7625">
                  <c:v>3056.7422499813133</c:v>
                </c:pt>
                <c:pt idx="7626">
                  <c:v>3056.7422499813133</c:v>
                </c:pt>
                <c:pt idx="7627">
                  <c:v>3056.7422499813133</c:v>
                </c:pt>
                <c:pt idx="7628">
                  <c:v>3056.7422499813133</c:v>
                </c:pt>
                <c:pt idx="7629">
                  <c:v>3056.7422499813133</c:v>
                </c:pt>
                <c:pt idx="7630">
                  <c:v>3056.7422499813133</c:v>
                </c:pt>
                <c:pt idx="7631">
                  <c:v>3056.7422499813133</c:v>
                </c:pt>
                <c:pt idx="7632">
                  <c:v>3056.7422499813133</c:v>
                </c:pt>
                <c:pt idx="7633">
                  <c:v>3056.7422499813133</c:v>
                </c:pt>
                <c:pt idx="7634">
                  <c:v>3056.7422499813133</c:v>
                </c:pt>
                <c:pt idx="7635">
                  <c:v>3056.7422499813133</c:v>
                </c:pt>
                <c:pt idx="7636">
                  <c:v>3056.7422499813133</c:v>
                </c:pt>
                <c:pt idx="7637">
                  <c:v>3056.7422499813133</c:v>
                </c:pt>
                <c:pt idx="7638">
                  <c:v>3056.7422499813133</c:v>
                </c:pt>
                <c:pt idx="7639">
                  <c:v>3056.7422499813133</c:v>
                </c:pt>
                <c:pt idx="7640">
                  <c:v>3056.7422499813133</c:v>
                </c:pt>
                <c:pt idx="7641">
                  <c:v>3056.7422499813133</c:v>
                </c:pt>
                <c:pt idx="7642">
                  <c:v>3056.7422499813133</c:v>
                </c:pt>
                <c:pt idx="7643">
                  <c:v>3056.7422499813133</c:v>
                </c:pt>
                <c:pt idx="7644">
                  <c:v>3056.7422499813133</c:v>
                </c:pt>
                <c:pt idx="7645">
                  <c:v>3056.7422499813133</c:v>
                </c:pt>
                <c:pt idx="7646">
                  <c:v>3056.7422499813133</c:v>
                </c:pt>
                <c:pt idx="7647">
                  <c:v>3056.7422499813133</c:v>
                </c:pt>
                <c:pt idx="7648">
                  <c:v>3056.7422499813133</c:v>
                </c:pt>
                <c:pt idx="7649">
                  <c:v>3056.7422499813133</c:v>
                </c:pt>
                <c:pt idx="7650">
                  <c:v>3056.7422499813133</c:v>
                </c:pt>
                <c:pt idx="7651">
                  <c:v>3056.7422499813133</c:v>
                </c:pt>
                <c:pt idx="7652">
                  <c:v>3056.7422499813133</c:v>
                </c:pt>
                <c:pt idx="7653">
                  <c:v>3056.7422499813133</c:v>
                </c:pt>
                <c:pt idx="7654">
                  <c:v>3056.7422499813133</c:v>
                </c:pt>
                <c:pt idx="7655">
                  <c:v>3056.7422499813133</c:v>
                </c:pt>
                <c:pt idx="7656">
                  <c:v>3056.7422499813133</c:v>
                </c:pt>
                <c:pt idx="7657">
                  <c:v>3056.7422499813133</c:v>
                </c:pt>
                <c:pt idx="7658">
                  <c:v>3056.7422499813133</c:v>
                </c:pt>
                <c:pt idx="7659">
                  <c:v>3056.7422499813133</c:v>
                </c:pt>
                <c:pt idx="7660">
                  <c:v>3056.7422499813133</c:v>
                </c:pt>
                <c:pt idx="7661">
                  <c:v>3056.7422499813133</c:v>
                </c:pt>
                <c:pt idx="7662">
                  <c:v>3056.7422499813133</c:v>
                </c:pt>
                <c:pt idx="7663">
                  <c:v>3056.7422499813133</c:v>
                </c:pt>
                <c:pt idx="7664">
                  <c:v>3056.7422499813133</c:v>
                </c:pt>
                <c:pt idx="7665">
                  <c:v>3056.7422499813133</c:v>
                </c:pt>
                <c:pt idx="7666">
                  <c:v>3056.7422499813133</c:v>
                </c:pt>
                <c:pt idx="7667">
                  <c:v>3056.7422499813133</c:v>
                </c:pt>
                <c:pt idx="7668">
                  <c:v>3056.7422499813133</c:v>
                </c:pt>
                <c:pt idx="7669">
                  <c:v>3056.7422499813133</c:v>
                </c:pt>
                <c:pt idx="7670">
                  <c:v>3056.7422499813133</c:v>
                </c:pt>
                <c:pt idx="7671">
                  <c:v>3056.7422499813133</c:v>
                </c:pt>
                <c:pt idx="7672">
                  <c:v>3056.7541944254917</c:v>
                </c:pt>
                <c:pt idx="7673">
                  <c:v>3056.7807083142607</c:v>
                </c:pt>
                <c:pt idx="7674">
                  <c:v>3056.8131944253751</c:v>
                </c:pt>
                <c:pt idx="7675">
                  <c:v>3056.8498888697391</c:v>
                </c:pt>
                <c:pt idx="7676">
                  <c:v>3056.8903194252512</c:v>
                </c:pt>
                <c:pt idx="7677">
                  <c:v>3056.9426110914924</c:v>
                </c:pt>
                <c:pt idx="7678">
                  <c:v>3057.0033333137112</c:v>
                </c:pt>
                <c:pt idx="7679">
                  <c:v>3057.0684027580487</c:v>
                </c:pt>
                <c:pt idx="7680">
                  <c:v>3057.1422777579987</c:v>
                </c:pt>
                <c:pt idx="7681">
                  <c:v>3057.220444424654</c:v>
                </c:pt>
                <c:pt idx="7682">
                  <c:v>3057.3009444247032</c:v>
                </c:pt>
                <c:pt idx="7683">
                  <c:v>3057.3865833136383</c:v>
                </c:pt>
                <c:pt idx="7684">
                  <c:v>3057.4762222025706</c:v>
                </c:pt>
                <c:pt idx="7685">
                  <c:v>3057.5732499800142</c:v>
                </c:pt>
                <c:pt idx="7686">
                  <c:v>3057.6766805355801</c:v>
                </c:pt>
                <c:pt idx="7687">
                  <c:v>3057.7763610914603</c:v>
                </c:pt>
                <c:pt idx="7688">
                  <c:v>3057.872833313661</c:v>
                </c:pt>
                <c:pt idx="7689">
                  <c:v>3057.9754305359656</c:v>
                </c:pt>
                <c:pt idx="7690">
                  <c:v>3058.084430535911</c:v>
                </c:pt>
                <c:pt idx="7691">
                  <c:v>3058.1894722028892</c:v>
                </c:pt>
                <c:pt idx="7692">
                  <c:v>3058.2883333140198</c:v>
                </c:pt>
                <c:pt idx="7693">
                  <c:v>3058.394416647523</c:v>
                </c:pt>
                <c:pt idx="7694">
                  <c:v>3058.5073194252832</c:v>
                </c:pt>
                <c:pt idx="7695">
                  <c:v>3058.6172638697108</c:v>
                </c:pt>
                <c:pt idx="7696">
                  <c:v>3058.7262499808057</c:v>
                </c:pt>
                <c:pt idx="7697">
                  <c:v>3058.8318055366012</c:v>
                </c:pt>
                <c:pt idx="7698">
                  <c:v>3058.937861092053</c:v>
                </c:pt>
                <c:pt idx="7699">
                  <c:v>3059.0488749809188</c:v>
                </c:pt>
                <c:pt idx="7700">
                  <c:v>3059.1556944255617</c:v>
                </c:pt>
                <c:pt idx="7701">
                  <c:v>3059.2614999810908</c:v>
                </c:pt>
                <c:pt idx="7702">
                  <c:v>3059.3758610920163</c:v>
                </c:pt>
                <c:pt idx="7703">
                  <c:v>3059.4936388697761</c:v>
                </c:pt>
                <c:pt idx="7704">
                  <c:v>3059.6096388697497</c:v>
                </c:pt>
                <c:pt idx="7705">
                  <c:v>3059.7344860918797</c:v>
                </c:pt>
                <c:pt idx="7706">
                  <c:v>3059.8713749808758</c:v>
                </c:pt>
                <c:pt idx="7707">
                  <c:v>3060.016208314225</c:v>
                </c:pt>
                <c:pt idx="7708">
                  <c:v>3060.1637222031022</c:v>
                </c:pt>
                <c:pt idx="7709">
                  <c:v>3060.3158749808422</c:v>
                </c:pt>
                <c:pt idx="7710">
                  <c:v>3060.4832360917912</c:v>
                </c:pt>
                <c:pt idx="7711">
                  <c:v>3060.6632777586397</c:v>
                </c:pt>
                <c:pt idx="7712">
                  <c:v>3060.8497083142292</c:v>
                </c:pt>
                <c:pt idx="7713">
                  <c:v>3061.0433888695461</c:v>
                </c:pt>
                <c:pt idx="7714">
                  <c:v>3061.2499305365072</c:v>
                </c:pt>
                <c:pt idx="7715">
                  <c:v>3061.4687638697437</c:v>
                </c:pt>
                <c:pt idx="7716">
                  <c:v>3061.7020416473497</c:v>
                </c:pt>
                <c:pt idx="7717">
                  <c:v>3061.9517638699572</c:v>
                </c:pt>
                <c:pt idx="7718">
                  <c:v>3062.2118749811066</c:v>
                </c:pt>
                <c:pt idx="7719">
                  <c:v>3062.4812083141492</c:v>
                </c:pt>
                <c:pt idx="7720">
                  <c:v>3062.7634444249479</c:v>
                </c:pt>
                <c:pt idx="7721">
                  <c:v>3063.0612777582223</c:v>
                </c:pt>
                <c:pt idx="7722">
                  <c:v>3063.3701388692975</c:v>
                </c:pt>
                <c:pt idx="7723">
                  <c:v>3063.690583313311</c:v>
                </c:pt>
                <c:pt idx="7724">
                  <c:v>3064.0249860910017</c:v>
                </c:pt>
                <c:pt idx="7725">
                  <c:v>3064.3726110908965</c:v>
                </c:pt>
                <c:pt idx="7726">
                  <c:v>3064.7333472019322</c:v>
                </c:pt>
                <c:pt idx="7727">
                  <c:v>3065.1044166461352</c:v>
                </c:pt>
                <c:pt idx="7728">
                  <c:v>3065.48676386837</c:v>
                </c:pt>
                <c:pt idx="7729">
                  <c:v>3065.8813055351325</c:v>
                </c:pt>
                <c:pt idx="7730">
                  <c:v>3066.285972201882</c:v>
                </c:pt>
                <c:pt idx="7731">
                  <c:v>3066.7026388686136</c:v>
                </c:pt>
                <c:pt idx="7732">
                  <c:v>3067.132777757603</c:v>
                </c:pt>
                <c:pt idx="7733">
                  <c:v>3067.5743610907643</c:v>
                </c:pt>
                <c:pt idx="7734">
                  <c:v>3068.0254999795552</c:v>
                </c:pt>
                <c:pt idx="7735">
                  <c:v>3068.482749979587</c:v>
                </c:pt>
                <c:pt idx="7736">
                  <c:v>3068.9541944242696</c:v>
                </c:pt>
                <c:pt idx="7737">
                  <c:v>3069.4421944245346</c:v>
                </c:pt>
                <c:pt idx="7738">
                  <c:v>3069.9396805356723</c:v>
                </c:pt>
                <c:pt idx="7739">
                  <c:v>3070.4468472022199</c:v>
                </c:pt>
                <c:pt idx="7740">
                  <c:v>3070.9614583133052</c:v>
                </c:pt>
                <c:pt idx="7741">
                  <c:v>3071.483013868622</c:v>
                </c:pt>
                <c:pt idx="7742">
                  <c:v>3072.0162777573123</c:v>
                </c:pt>
                <c:pt idx="7743">
                  <c:v>3072.5580972017442</c:v>
                </c:pt>
                <c:pt idx="7744">
                  <c:v>3073.1039999795162</c:v>
                </c:pt>
                <c:pt idx="7745">
                  <c:v>3073.6559583129406</c:v>
                </c:pt>
                <c:pt idx="7746">
                  <c:v>3074.2188333125696</c:v>
                </c:pt>
                <c:pt idx="7747">
                  <c:v>3074.7913610902551</c:v>
                </c:pt>
                <c:pt idx="7748">
                  <c:v>3075.3715972012888</c:v>
                </c:pt>
                <c:pt idx="7749">
                  <c:v>3075.9670277571331</c:v>
                </c:pt>
                <c:pt idx="7750">
                  <c:v>3076.5744722014911</c:v>
                </c:pt>
                <c:pt idx="7751">
                  <c:v>3077.1883333123806</c:v>
                </c:pt>
                <c:pt idx="7752">
                  <c:v>3077.8084027567697</c:v>
                </c:pt>
                <c:pt idx="7753">
                  <c:v>3078.437124978369</c:v>
                </c:pt>
                <c:pt idx="7754">
                  <c:v>3079.0830833117848</c:v>
                </c:pt>
                <c:pt idx="7755">
                  <c:v>3079.7415416451613</c:v>
                </c:pt>
                <c:pt idx="7756">
                  <c:v>3080.4053610894666</c:v>
                </c:pt>
                <c:pt idx="7757">
                  <c:v>3081.0796388672452</c:v>
                </c:pt>
                <c:pt idx="7758">
                  <c:v>3081.765111089619</c:v>
                </c:pt>
                <c:pt idx="7759">
                  <c:v>3082.4575277561671</c:v>
                </c:pt>
                <c:pt idx="7760">
                  <c:v>3083.1607499785346</c:v>
                </c:pt>
                <c:pt idx="7761">
                  <c:v>3083.8747777561962</c:v>
                </c:pt>
                <c:pt idx="7762">
                  <c:v>3084.6044999788637</c:v>
                </c:pt>
                <c:pt idx="7763">
                  <c:v>3085.3530138672886</c:v>
                </c:pt>
                <c:pt idx="7764">
                  <c:v>3086.1136527558092</c:v>
                </c:pt>
                <c:pt idx="7765">
                  <c:v>3086.8858888665363</c:v>
                </c:pt>
                <c:pt idx="7766">
                  <c:v>3087.6708194220887</c:v>
                </c:pt>
                <c:pt idx="7767">
                  <c:v>3088.4647777554092</c:v>
                </c:pt>
                <c:pt idx="7768">
                  <c:v>3089.2653194219197</c:v>
                </c:pt>
                <c:pt idx="7769">
                  <c:v>3090.0762777553091</c:v>
                </c:pt>
                <c:pt idx="7770">
                  <c:v>3090.8957499776052</c:v>
                </c:pt>
                <c:pt idx="7771">
                  <c:v>3091.7222083108436</c:v>
                </c:pt>
                <c:pt idx="7772">
                  <c:v>3092.5548888662697</c:v>
                </c:pt>
                <c:pt idx="7773">
                  <c:v>3093.3934583109562</c:v>
                </c:pt>
                <c:pt idx="7774">
                  <c:v>3094.2405277553989</c:v>
                </c:pt>
                <c:pt idx="7775">
                  <c:v>3095.0943610887389</c:v>
                </c:pt>
                <c:pt idx="7776">
                  <c:v>3095.9524444220347</c:v>
                </c:pt>
                <c:pt idx="7777">
                  <c:v>3096.8142360887928</c:v>
                </c:pt>
                <c:pt idx="7778">
                  <c:v>3097.6793610888008</c:v>
                </c:pt>
                <c:pt idx="7779">
                  <c:v>3098.5526388667777</c:v>
                </c:pt>
                <c:pt idx="7780">
                  <c:v>3099.4372083112821</c:v>
                </c:pt>
                <c:pt idx="7781">
                  <c:v>3100.3273610890396</c:v>
                </c:pt>
                <c:pt idx="7782">
                  <c:v>3101.2240277559567</c:v>
                </c:pt>
                <c:pt idx="7783">
                  <c:v>3102.1302222004183</c:v>
                </c:pt>
                <c:pt idx="7784">
                  <c:v>3103.0430555338762</c:v>
                </c:pt>
                <c:pt idx="7785">
                  <c:v>3103.9610972005221</c:v>
                </c:pt>
                <c:pt idx="7786">
                  <c:v>3104.8817777560612</c:v>
                </c:pt>
                <c:pt idx="7787">
                  <c:v>3105.8052222006472</c:v>
                </c:pt>
                <c:pt idx="7788">
                  <c:v>3106.7359305336672</c:v>
                </c:pt>
                <c:pt idx="7789">
                  <c:v>3107.6736527558191</c:v>
                </c:pt>
                <c:pt idx="7790">
                  <c:v>3108.6190972001855</c:v>
                </c:pt>
                <c:pt idx="7791">
                  <c:v>3109.572263866768</c:v>
                </c:pt>
                <c:pt idx="7792">
                  <c:v>3110.5316944224296</c:v>
                </c:pt>
                <c:pt idx="7793">
                  <c:v>3111.4964860890432</c:v>
                </c:pt>
                <c:pt idx="7794">
                  <c:v>3112.4692916443605</c:v>
                </c:pt>
                <c:pt idx="7795">
                  <c:v>3113.4512777555128</c:v>
                </c:pt>
                <c:pt idx="7796">
                  <c:v>3114.4355694221867</c:v>
                </c:pt>
                <c:pt idx="7797">
                  <c:v>3115.420291644436</c:v>
                </c:pt>
                <c:pt idx="7798">
                  <c:v>3116.4090694220799</c:v>
                </c:pt>
                <c:pt idx="7799">
                  <c:v>3117.4073055332615</c:v>
                </c:pt>
                <c:pt idx="7800">
                  <c:v>3118.4140138665766</c:v>
                </c:pt>
                <c:pt idx="7801">
                  <c:v>3119.4270416442409</c:v>
                </c:pt>
                <c:pt idx="7802">
                  <c:v>3120.4510138660767</c:v>
                </c:pt>
                <c:pt idx="7803">
                  <c:v>3121.4925416443866</c:v>
                </c:pt>
                <c:pt idx="7804">
                  <c:v>3122.5410277557557</c:v>
                </c:pt>
                <c:pt idx="7805">
                  <c:v>3123.5894305333572</c:v>
                </c:pt>
                <c:pt idx="7806">
                  <c:v>3124.6445833111297</c:v>
                </c:pt>
                <c:pt idx="7807">
                  <c:v>3125.7003888667587</c:v>
                </c:pt>
                <c:pt idx="7808">
                  <c:v>3126.7589027556737</c:v>
                </c:pt>
                <c:pt idx="7809">
                  <c:v>3127.8253472001984</c:v>
                </c:pt>
                <c:pt idx="7810">
                  <c:v>3128.8978055335965</c:v>
                </c:pt>
                <c:pt idx="7811">
                  <c:v>3129.9773472003039</c:v>
                </c:pt>
                <c:pt idx="7812">
                  <c:v>3131.0672777559284</c:v>
                </c:pt>
                <c:pt idx="7813">
                  <c:v>3132.1587499783759</c:v>
                </c:pt>
                <c:pt idx="7814">
                  <c:v>3133.248124978164</c:v>
                </c:pt>
                <c:pt idx="7815">
                  <c:v>3134.3428194225999</c:v>
                </c:pt>
                <c:pt idx="7816">
                  <c:v>3135.445138867246</c:v>
                </c:pt>
                <c:pt idx="7817">
                  <c:v>3136.5560555337725</c:v>
                </c:pt>
                <c:pt idx="7818">
                  <c:v>3137.6732222002829</c:v>
                </c:pt>
                <c:pt idx="7819">
                  <c:v>3138.7955833113151</c:v>
                </c:pt>
                <c:pt idx="7820">
                  <c:v>3139.9208749779818</c:v>
                </c:pt>
                <c:pt idx="7821">
                  <c:v>3141.0355694227947</c:v>
                </c:pt>
                <c:pt idx="7822">
                  <c:v>3142.1456944227948</c:v>
                </c:pt>
                <c:pt idx="7823">
                  <c:v>3143.2666666449932</c:v>
                </c:pt>
                <c:pt idx="7824">
                  <c:v>3144.3976249781822</c:v>
                </c:pt>
                <c:pt idx="7825">
                  <c:v>3145.5384999784192</c:v>
                </c:pt>
                <c:pt idx="7826">
                  <c:v>3146.6843472006281</c:v>
                </c:pt>
                <c:pt idx="7827">
                  <c:v>3147.8275277560579</c:v>
                </c:pt>
                <c:pt idx="7828">
                  <c:v>3148.9673055338412</c:v>
                </c:pt>
                <c:pt idx="7829">
                  <c:v>3150.1101944225502</c:v>
                </c:pt>
                <c:pt idx="7830">
                  <c:v>3151.2624722003925</c:v>
                </c:pt>
                <c:pt idx="7831">
                  <c:v>3152.4267083113577</c:v>
                </c:pt>
                <c:pt idx="7832">
                  <c:v>3153.5940277558384</c:v>
                </c:pt>
                <c:pt idx="7833">
                  <c:v>3154.7576249780968</c:v>
                </c:pt>
                <c:pt idx="7834">
                  <c:v>3155.9216249780752</c:v>
                </c:pt>
                <c:pt idx="7835">
                  <c:v>3157.0887083113207</c:v>
                </c:pt>
                <c:pt idx="7836">
                  <c:v>3158.2564166446659</c:v>
                </c:pt>
                <c:pt idx="7837">
                  <c:v>3159.4254305336162</c:v>
                </c:pt>
                <c:pt idx="7838">
                  <c:v>3160.597902755906</c:v>
                </c:pt>
                <c:pt idx="7839">
                  <c:v>3161.774847200536</c:v>
                </c:pt>
                <c:pt idx="7840">
                  <c:v>3162.9540555338872</c:v>
                </c:pt>
                <c:pt idx="7841">
                  <c:v>3164.1395694232747</c:v>
                </c:pt>
                <c:pt idx="7842">
                  <c:v>3165.3355277566761</c:v>
                </c:pt>
                <c:pt idx="7843">
                  <c:v>3166.5424583120307</c:v>
                </c:pt>
                <c:pt idx="7844">
                  <c:v>3167.7613888676647</c:v>
                </c:pt>
                <c:pt idx="7845">
                  <c:v>3168.98230553441</c:v>
                </c:pt>
                <c:pt idx="7846">
                  <c:v>3170.2009722010662</c:v>
                </c:pt>
                <c:pt idx="7847">
                  <c:v>3171.4220416454068</c:v>
                </c:pt>
                <c:pt idx="7848">
                  <c:v>3172.6474305342526</c:v>
                </c:pt>
                <c:pt idx="7849">
                  <c:v>3173.8740694231847</c:v>
                </c:pt>
                <c:pt idx="7850">
                  <c:v>3175.0988472010304</c:v>
                </c:pt>
                <c:pt idx="7851">
                  <c:v>3176.3280972008451</c:v>
                </c:pt>
                <c:pt idx="7852">
                  <c:v>3177.5628194230499</c:v>
                </c:pt>
                <c:pt idx="7853">
                  <c:v>3178.7997638675952</c:v>
                </c:pt>
                <c:pt idx="7854">
                  <c:v>3180.040319423149</c:v>
                </c:pt>
                <c:pt idx="7855">
                  <c:v>3181.2812083120907</c:v>
                </c:pt>
                <c:pt idx="7856">
                  <c:v>3182.5239444231497</c:v>
                </c:pt>
                <c:pt idx="7857">
                  <c:v>3183.7710694230777</c:v>
                </c:pt>
                <c:pt idx="7858">
                  <c:v>3185.0164583121054</c:v>
                </c:pt>
                <c:pt idx="7859">
                  <c:v>3186.2601666453756</c:v>
                </c:pt>
                <c:pt idx="7860">
                  <c:v>3187.5102638675812</c:v>
                </c:pt>
                <c:pt idx="7861">
                  <c:v>3188.7638749786847</c:v>
                </c:pt>
                <c:pt idx="7862">
                  <c:v>3190.0188749786057</c:v>
                </c:pt>
                <c:pt idx="7863">
                  <c:v>3191.2753472008212</c:v>
                </c:pt>
                <c:pt idx="7864">
                  <c:v>3192.53259720087</c:v>
                </c:pt>
                <c:pt idx="7865">
                  <c:v>3193.7912083119995</c:v>
                </c:pt>
                <c:pt idx="7866">
                  <c:v>3195.0480694230846</c:v>
                </c:pt>
                <c:pt idx="7867">
                  <c:v>3196.3045138676007</c:v>
                </c:pt>
                <c:pt idx="7868">
                  <c:v>3197.5609027565206</c:v>
                </c:pt>
                <c:pt idx="7869">
                  <c:v>3198.8173333121581</c:v>
                </c:pt>
                <c:pt idx="7870">
                  <c:v>3200.0733749788551</c:v>
                </c:pt>
                <c:pt idx="7871">
                  <c:v>3201.3301388678101</c:v>
                </c:pt>
                <c:pt idx="7872">
                  <c:v>3202.5860833122597</c:v>
                </c:pt>
                <c:pt idx="7873">
                  <c:v>3203.8402499788635</c:v>
                </c:pt>
                <c:pt idx="7874">
                  <c:v>3205.0968610900263</c:v>
                </c:pt>
                <c:pt idx="7875">
                  <c:v>3206.3566944232648</c:v>
                </c:pt>
                <c:pt idx="7876">
                  <c:v>3207.6278055347057</c:v>
                </c:pt>
                <c:pt idx="7877">
                  <c:v>3208.9063888680835</c:v>
                </c:pt>
                <c:pt idx="7878">
                  <c:v>3210.1834166458752</c:v>
                </c:pt>
                <c:pt idx="7879">
                  <c:v>3211.4605138680822</c:v>
                </c:pt>
                <c:pt idx="7880">
                  <c:v>3212.7372360903155</c:v>
                </c:pt>
                <c:pt idx="7881">
                  <c:v>3214.0153333125013</c:v>
                </c:pt>
                <c:pt idx="7882">
                  <c:v>3215.29365275688</c:v>
                </c:pt>
                <c:pt idx="7883">
                  <c:v>3216.5700277568881</c:v>
                </c:pt>
                <c:pt idx="7884">
                  <c:v>3217.8470694235807</c:v>
                </c:pt>
                <c:pt idx="7885">
                  <c:v>3219.1274999790567</c:v>
                </c:pt>
                <c:pt idx="7886">
                  <c:v>3220.4067916457957</c:v>
                </c:pt>
                <c:pt idx="7887">
                  <c:v>3221.6800555348973</c:v>
                </c:pt>
                <c:pt idx="7888">
                  <c:v>3222.947374979351</c:v>
                </c:pt>
                <c:pt idx="7889">
                  <c:v>3224.2076110903536</c:v>
                </c:pt>
                <c:pt idx="7890">
                  <c:v>3225.4615972015813</c:v>
                </c:pt>
                <c:pt idx="7891">
                  <c:v>3226.6997083134102</c:v>
                </c:pt>
                <c:pt idx="7892">
                  <c:v>3227.9151527578842</c:v>
                </c:pt>
                <c:pt idx="7893">
                  <c:v>3229.1104444242687</c:v>
                </c:pt>
                <c:pt idx="7894">
                  <c:v>3230.289527757815</c:v>
                </c:pt>
                <c:pt idx="7895">
                  <c:v>3231.4663333134472</c:v>
                </c:pt>
                <c:pt idx="7896">
                  <c:v>3232.6444860912657</c:v>
                </c:pt>
                <c:pt idx="7897">
                  <c:v>3233.8223610913124</c:v>
                </c:pt>
                <c:pt idx="7898">
                  <c:v>3235.000208313566</c:v>
                </c:pt>
                <c:pt idx="7899">
                  <c:v>3236.1807083134136</c:v>
                </c:pt>
                <c:pt idx="7900">
                  <c:v>3237.3650694245257</c:v>
                </c:pt>
                <c:pt idx="7901">
                  <c:v>3238.5473194245064</c:v>
                </c:pt>
                <c:pt idx="7902">
                  <c:v>3239.7339305357632</c:v>
                </c:pt>
                <c:pt idx="7903">
                  <c:v>3240.9210694249937</c:v>
                </c:pt>
                <c:pt idx="7904">
                  <c:v>3242.1048610915987</c:v>
                </c:pt>
                <c:pt idx="7905">
                  <c:v>3243.2888749805388</c:v>
                </c:pt>
                <c:pt idx="7906">
                  <c:v>3244.4503055376322</c:v>
                </c:pt>
                <c:pt idx="7907">
                  <c:v>3245.5893333153222</c:v>
                </c:pt>
                <c:pt idx="7908">
                  <c:v>3246.7185277598387</c:v>
                </c:pt>
                <c:pt idx="7909">
                  <c:v>3247.8327222048206</c:v>
                </c:pt>
                <c:pt idx="7910">
                  <c:v>3248.935819427059</c:v>
                </c:pt>
                <c:pt idx="7911">
                  <c:v>3250.0332916492512</c:v>
                </c:pt>
                <c:pt idx="7912">
                  <c:v>3251.1330416489964</c:v>
                </c:pt>
                <c:pt idx="7913">
                  <c:v>3252.2302916492481</c:v>
                </c:pt>
                <c:pt idx="7914">
                  <c:v>3253.3226805381005</c:v>
                </c:pt>
                <c:pt idx="7915">
                  <c:v>3254.4247638711172</c:v>
                </c:pt>
                <c:pt idx="7916">
                  <c:v>3255.5367916487667</c:v>
                </c:pt>
                <c:pt idx="7917">
                  <c:v>3256.6373888702096</c:v>
                </c:pt>
                <c:pt idx="7918">
                  <c:v>3257.7230972035845</c:v>
                </c:pt>
                <c:pt idx="7919">
                  <c:v>3258.806138870229</c:v>
                </c:pt>
                <c:pt idx="7920">
                  <c:v>3259.887027759069</c:v>
                </c:pt>
                <c:pt idx="7921">
                  <c:v>3260.9666249813185</c:v>
                </c:pt>
                <c:pt idx="7922">
                  <c:v>3262.0445416479834</c:v>
                </c:pt>
                <c:pt idx="7923">
                  <c:v>3263.1175694259787</c:v>
                </c:pt>
                <c:pt idx="7924">
                  <c:v>3264.1837360926152</c:v>
                </c:pt>
                <c:pt idx="7925">
                  <c:v>3265.2426249818054</c:v>
                </c:pt>
                <c:pt idx="7926">
                  <c:v>3266.2924999818497</c:v>
                </c:pt>
                <c:pt idx="7927">
                  <c:v>3267.3328888710162</c:v>
                </c:pt>
                <c:pt idx="7928">
                  <c:v>3268.3653194267345</c:v>
                </c:pt>
                <c:pt idx="7929">
                  <c:v>3269.3917638712874</c:v>
                </c:pt>
                <c:pt idx="7930">
                  <c:v>3270.4042916491153</c:v>
                </c:pt>
                <c:pt idx="7931">
                  <c:v>3271.3988749823961</c:v>
                </c:pt>
                <c:pt idx="7932">
                  <c:v>3272.3790138716267</c:v>
                </c:pt>
                <c:pt idx="7933">
                  <c:v>3273.3519860938727</c:v>
                </c:pt>
                <c:pt idx="7934">
                  <c:v>3274.3243472050472</c:v>
                </c:pt>
                <c:pt idx="7935">
                  <c:v>3275.2946944272599</c:v>
                </c:pt>
                <c:pt idx="7936">
                  <c:v>3276.259763871597</c:v>
                </c:pt>
                <c:pt idx="7937">
                  <c:v>3277.2195972048812</c:v>
                </c:pt>
                <c:pt idx="7938">
                  <c:v>3278.1766805381881</c:v>
                </c:pt>
                <c:pt idx="7939">
                  <c:v>3279.1277916494582</c:v>
                </c:pt>
                <c:pt idx="7940">
                  <c:v>3280.0714166497974</c:v>
                </c:pt>
                <c:pt idx="7941">
                  <c:v>3281.0052360944273</c:v>
                </c:pt>
                <c:pt idx="7942">
                  <c:v>3281.9290555389712</c:v>
                </c:pt>
                <c:pt idx="7943">
                  <c:v>3282.8487360945624</c:v>
                </c:pt>
                <c:pt idx="7944">
                  <c:v>3283.7624444276271</c:v>
                </c:pt>
                <c:pt idx="7945">
                  <c:v>3284.665555538767</c:v>
                </c:pt>
                <c:pt idx="7946">
                  <c:v>3285.5568749831318</c:v>
                </c:pt>
                <c:pt idx="7947">
                  <c:v>3286.4417222053576</c:v>
                </c:pt>
                <c:pt idx="7948">
                  <c:v>3287.3151527603868</c:v>
                </c:pt>
                <c:pt idx="7949">
                  <c:v>3288.1660416492095</c:v>
                </c:pt>
                <c:pt idx="7950">
                  <c:v>3288.996291649064</c:v>
                </c:pt>
                <c:pt idx="7951">
                  <c:v>3289.8066110934024</c:v>
                </c:pt>
                <c:pt idx="7952">
                  <c:v>3290.600958315863</c:v>
                </c:pt>
                <c:pt idx="7953">
                  <c:v>3291.3866110935478</c:v>
                </c:pt>
                <c:pt idx="7954">
                  <c:v>3292.1647222044962</c:v>
                </c:pt>
                <c:pt idx="7955">
                  <c:v>3292.9366249822492</c:v>
                </c:pt>
                <c:pt idx="7956">
                  <c:v>3293.7032777601385</c:v>
                </c:pt>
                <c:pt idx="7957">
                  <c:v>3294.463833315684</c:v>
                </c:pt>
                <c:pt idx="7958">
                  <c:v>3295.2211805379211</c:v>
                </c:pt>
                <c:pt idx="7959">
                  <c:v>3295.9775555379333</c:v>
                </c:pt>
                <c:pt idx="7960">
                  <c:v>3296.7339027601402</c:v>
                </c:pt>
                <c:pt idx="7961">
                  <c:v>3297.4916249823723</c:v>
                </c:pt>
                <c:pt idx="7962">
                  <c:v>3298.2574583153614</c:v>
                </c:pt>
                <c:pt idx="7963">
                  <c:v>3299.0309166486963</c:v>
                </c:pt>
                <c:pt idx="7964">
                  <c:v>3299.8043610931027</c:v>
                </c:pt>
                <c:pt idx="7965">
                  <c:v>3300.5745833153192</c:v>
                </c:pt>
                <c:pt idx="7966">
                  <c:v>3301.3457777596368</c:v>
                </c:pt>
                <c:pt idx="7967">
                  <c:v>3302.1191805374619</c:v>
                </c:pt>
                <c:pt idx="7968">
                  <c:v>3302.893541648446</c:v>
                </c:pt>
                <c:pt idx="7969">
                  <c:v>3303.6717083150716</c:v>
                </c:pt>
                <c:pt idx="7970">
                  <c:v>3304.4527360928682</c:v>
                </c:pt>
                <c:pt idx="7971">
                  <c:v>3305.2340138706872</c:v>
                </c:pt>
                <c:pt idx="7972">
                  <c:v>3306.0141110929262</c:v>
                </c:pt>
                <c:pt idx="7973">
                  <c:v>3306.7936249818317</c:v>
                </c:pt>
                <c:pt idx="7974">
                  <c:v>3307.574361092963</c:v>
                </c:pt>
                <c:pt idx="7975">
                  <c:v>3308.3534860932014</c:v>
                </c:pt>
                <c:pt idx="7976">
                  <c:v>3309.1271805377692</c:v>
                </c:pt>
                <c:pt idx="7977">
                  <c:v>3309.8973194267332</c:v>
                </c:pt>
                <c:pt idx="7978">
                  <c:v>3310.6646666490083</c:v>
                </c:pt>
                <c:pt idx="7979">
                  <c:v>3311.4269722048502</c:v>
                </c:pt>
                <c:pt idx="7980">
                  <c:v>3312.1825138715458</c:v>
                </c:pt>
                <c:pt idx="7981">
                  <c:v>3312.9323472049414</c:v>
                </c:pt>
                <c:pt idx="7982">
                  <c:v>3313.6767360937702</c:v>
                </c:pt>
                <c:pt idx="7983">
                  <c:v>3314.4142083160791</c:v>
                </c:pt>
                <c:pt idx="7984">
                  <c:v>3315.1437222050222</c:v>
                </c:pt>
                <c:pt idx="7985">
                  <c:v>3315.8584860948099</c:v>
                </c:pt>
                <c:pt idx="7986">
                  <c:v>3316.5578333168269</c:v>
                </c:pt>
                <c:pt idx="7987">
                  <c:v>3317.2490833167926</c:v>
                </c:pt>
                <c:pt idx="7988">
                  <c:v>3317.9537777610662</c:v>
                </c:pt>
                <c:pt idx="7989">
                  <c:v>3318.6651805391912</c:v>
                </c:pt>
                <c:pt idx="7990">
                  <c:v>3319.3580138722305</c:v>
                </c:pt>
                <c:pt idx="7991">
                  <c:v>3320.0224444279243</c:v>
                </c:pt>
                <c:pt idx="7992">
                  <c:v>3320.6654722057328</c:v>
                </c:pt>
                <c:pt idx="7993">
                  <c:v>3321.3027916500978</c:v>
                </c:pt>
                <c:pt idx="7994">
                  <c:v>3321.9466249834577</c:v>
                </c:pt>
                <c:pt idx="7995">
                  <c:v>3322.5987777612718</c:v>
                </c:pt>
                <c:pt idx="7996">
                  <c:v>3323.2441944278034</c:v>
                </c:pt>
                <c:pt idx="7997">
                  <c:v>3323.8808610943047</c:v>
                </c:pt>
                <c:pt idx="7998">
                  <c:v>3324.5110277610952</c:v>
                </c:pt>
                <c:pt idx="7999">
                  <c:v>3325.1361805388651</c:v>
                </c:pt>
                <c:pt idx="8000">
                  <c:v>3325.7539722056072</c:v>
                </c:pt>
                <c:pt idx="8001">
                  <c:v>3326.3612499833025</c:v>
                </c:pt>
                <c:pt idx="8002">
                  <c:v>3326.9548610944134</c:v>
                </c:pt>
                <c:pt idx="8003">
                  <c:v>3327.5367083166288</c:v>
                </c:pt>
                <c:pt idx="8004">
                  <c:v>3328.1047638719328</c:v>
                </c:pt>
                <c:pt idx="8005">
                  <c:v>3328.655166650321</c:v>
                </c:pt>
                <c:pt idx="8006">
                  <c:v>3329.1879166500562</c:v>
                </c:pt>
                <c:pt idx="8007">
                  <c:v>3329.7045416501837</c:v>
                </c:pt>
                <c:pt idx="8008">
                  <c:v>3330.2082083165587</c:v>
                </c:pt>
                <c:pt idx="8009">
                  <c:v>3330.6981527610742</c:v>
                </c:pt>
                <c:pt idx="8010">
                  <c:v>3331.1728749832423</c:v>
                </c:pt>
                <c:pt idx="8011">
                  <c:v>3331.6372222055952</c:v>
                </c:pt>
                <c:pt idx="8012">
                  <c:v>3332.0910416497168</c:v>
                </c:pt>
                <c:pt idx="8013">
                  <c:v>3332.5335277609142</c:v>
                </c:pt>
                <c:pt idx="8014">
                  <c:v>3332.9636805387445</c:v>
                </c:pt>
                <c:pt idx="8015">
                  <c:v>3333.3701944278719</c:v>
                </c:pt>
                <c:pt idx="8016">
                  <c:v>3333.7533194276857</c:v>
                </c:pt>
                <c:pt idx="8017">
                  <c:v>3334.1158888720515</c:v>
                </c:pt>
                <c:pt idx="8018">
                  <c:v>3334.4587638720513</c:v>
                </c:pt>
                <c:pt idx="8019">
                  <c:v>3334.7862360942604</c:v>
                </c:pt>
                <c:pt idx="8020">
                  <c:v>3335.1049860942589</c:v>
                </c:pt>
                <c:pt idx="8021">
                  <c:v>3335.4156249835728</c:v>
                </c:pt>
                <c:pt idx="8022">
                  <c:v>3335.7149305390822</c:v>
                </c:pt>
                <c:pt idx="8023">
                  <c:v>3336.0070694279643</c:v>
                </c:pt>
                <c:pt idx="8024">
                  <c:v>3336.2916388723975</c:v>
                </c:pt>
                <c:pt idx="8025">
                  <c:v>3336.556166649947</c:v>
                </c:pt>
                <c:pt idx="8026">
                  <c:v>3336.7997777609517</c:v>
                </c:pt>
                <c:pt idx="8027">
                  <c:v>3337.0403610941994</c:v>
                </c:pt>
                <c:pt idx="8028">
                  <c:v>3337.2762638724562</c:v>
                </c:pt>
                <c:pt idx="8029">
                  <c:v>3337.5095833167989</c:v>
                </c:pt>
                <c:pt idx="8030">
                  <c:v>3337.7455833169247</c:v>
                </c:pt>
                <c:pt idx="8031">
                  <c:v>3337.9783055391422</c:v>
                </c:pt>
                <c:pt idx="8032">
                  <c:v>3338.2083333169358</c:v>
                </c:pt>
                <c:pt idx="8033">
                  <c:v>3338.4378194280257</c:v>
                </c:pt>
                <c:pt idx="8034">
                  <c:v>3338.6673194280093</c:v>
                </c:pt>
                <c:pt idx="8035">
                  <c:v>3338.8910138726237</c:v>
                </c:pt>
                <c:pt idx="8036">
                  <c:v>3339.0983055397628</c:v>
                </c:pt>
                <c:pt idx="8037">
                  <c:v>3339.2807360942852</c:v>
                </c:pt>
                <c:pt idx="8038">
                  <c:v>3339.4434860942192</c:v>
                </c:pt>
                <c:pt idx="8039">
                  <c:v>3339.5872222060452</c:v>
                </c:pt>
                <c:pt idx="8040">
                  <c:v>3339.715319428261</c:v>
                </c:pt>
                <c:pt idx="8041">
                  <c:v>3339.8419027615196</c:v>
                </c:pt>
                <c:pt idx="8042">
                  <c:v>3339.9626527619407</c:v>
                </c:pt>
                <c:pt idx="8043">
                  <c:v>3340.0695416506987</c:v>
                </c:pt>
                <c:pt idx="8044">
                  <c:v>3340.1658749838998</c:v>
                </c:pt>
                <c:pt idx="8045">
                  <c:v>3340.2569305394572</c:v>
                </c:pt>
                <c:pt idx="8046">
                  <c:v>3340.3427777618763</c:v>
                </c:pt>
                <c:pt idx="8047">
                  <c:v>3340.4199999840812</c:v>
                </c:pt>
                <c:pt idx="8048">
                  <c:v>3340.4866527623199</c:v>
                </c:pt>
                <c:pt idx="8049">
                  <c:v>3340.5446666510347</c:v>
                </c:pt>
                <c:pt idx="8050">
                  <c:v>3340.5947499841582</c:v>
                </c:pt>
                <c:pt idx="8051">
                  <c:v>3340.6381388731525</c:v>
                </c:pt>
                <c:pt idx="8052">
                  <c:v>3340.6741944288897</c:v>
                </c:pt>
                <c:pt idx="8053">
                  <c:v>3340.7024166512319</c:v>
                </c:pt>
                <c:pt idx="8054">
                  <c:v>3340.7155277625302</c:v>
                </c:pt>
                <c:pt idx="8055">
                  <c:v>3340.7155277625302</c:v>
                </c:pt>
                <c:pt idx="8056">
                  <c:v>3340.7155277625302</c:v>
                </c:pt>
                <c:pt idx="8057">
                  <c:v>3340.7270972064712</c:v>
                </c:pt>
                <c:pt idx="8058">
                  <c:v>3340.7525555399252</c:v>
                </c:pt>
                <c:pt idx="8059">
                  <c:v>3340.7846666510627</c:v>
                </c:pt>
                <c:pt idx="8060">
                  <c:v>3340.8249305400022</c:v>
                </c:pt>
                <c:pt idx="8061">
                  <c:v>3340.870083317749</c:v>
                </c:pt>
                <c:pt idx="8062">
                  <c:v>3340.9179583177624</c:v>
                </c:pt>
                <c:pt idx="8063">
                  <c:v>3340.9660833177954</c:v>
                </c:pt>
                <c:pt idx="8064">
                  <c:v>3341.0125833178031</c:v>
                </c:pt>
                <c:pt idx="8065">
                  <c:v>3341.0576110955822</c:v>
                </c:pt>
                <c:pt idx="8066">
                  <c:v>3341.0994860956557</c:v>
                </c:pt>
                <c:pt idx="8067">
                  <c:v>3341.1377083179091</c:v>
                </c:pt>
                <c:pt idx="8068">
                  <c:v>3341.1729305401445</c:v>
                </c:pt>
                <c:pt idx="8069">
                  <c:v>3341.2051388736072</c:v>
                </c:pt>
                <c:pt idx="8070">
                  <c:v>3341.2343888736041</c:v>
                </c:pt>
                <c:pt idx="8071">
                  <c:v>3341.2617222069812</c:v>
                </c:pt>
                <c:pt idx="8072">
                  <c:v>3341.2862777625087</c:v>
                </c:pt>
                <c:pt idx="8073">
                  <c:v>3341.2975277625092</c:v>
                </c:pt>
                <c:pt idx="8074">
                  <c:v>3341.2975277625092</c:v>
                </c:pt>
                <c:pt idx="8075">
                  <c:v>3341.2975277625092</c:v>
                </c:pt>
                <c:pt idx="8076">
                  <c:v>3341.2975277625092</c:v>
                </c:pt>
                <c:pt idx="8077">
                  <c:v>3341.2975277625092</c:v>
                </c:pt>
                <c:pt idx="8078">
                  <c:v>3341.2975277625092</c:v>
                </c:pt>
                <c:pt idx="8079">
                  <c:v>3341.2975277625092</c:v>
                </c:pt>
                <c:pt idx="8080">
                  <c:v>3341.2975277625092</c:v>
                </c:pt>
                <c:pt idx="8081">
                  <c:v>3341.2975277625092</c:v>
                </c:pt>
                <c:pt idx="8082">
                  <c:v>3341.2975277625092</c:v>
                </c:pt>
                <c:pt idx="8083">
                  <c:v>3341.2975277625092</c:v>
                </c:pt>
                <c:pt idx="8084">
                  <c:v>3341.2975277625092</c:v>
                </c:pt>
                <c:pt idx="8085">
                  <c:v>3341.2975277625092</c:v>
                </c:pt>
                <c:pt idx="8086">
                  <c:v>3341.2975277625092</c:v>
                </c:pt>
                <c:pt idx="8087">
                  <c:v>3341.2975277625092</c:v>
                </c:pt>
                <c:pt idx="8088">
                  <c:v>3341.2975277625092</c:v>
                </c:pt>
                <c:pt idx="8089">
                  <c:v>3341.2975277625092</c:v>
                </c:pt>
                <c:pt idx="8090">
                  <c:v>3341.2975277625092</c:v>
                </c:pt>
                <c:pt idx="8091">
                  <c:v>3341.2975277625092</c:v>
                </c:pt>
                <c:pt idx="8092">
                  <c:v>3341.2975277625092</c:v>
                </c:pt>
                <c:pt idx="8093">
                  <c:v>3341.2975277625092</c:v>
                </c:pt>
                <c:pt idx="8094">
                  <c:v>3341.2975277625092</c:v>
                </c:pt>
                <c:pt idx="8095">
                  <c:v>3341.2975277625092</c:v>
                </c:pt>
                <c:pt idx="8096">
                  <c:v>3341.2975277625092</c:v>
                </c:pt>
                <c:pt idx="8097">
                  <c:v>3341.2975277625092</c:v>
                </c:pt>
                <c:pt idx="8098">
                  <c:v>3341.2975277625092</c:v>
                </c:pt>
                <c:pt idx="8099">
                  <c:v>3341.2975277625092</c:v>
                </c:pt>
                <c:pt idx="8100">
                  <c:v>3341.2975277625092</c:v>
                </c:pt>
                <c:pt idx="8101">
                  <c:v>3341.2975277625092</c:v>
                </c:pt>
                <c:pt idx="8102">
                  <c:v>3341.2975277625092</c:v>
                </c:pt>
                <c:pt idx="8103">
                  <c:v>3341.2975277625092</c:v>
                </c:pt>
                <c:pt idx="8104">
                  <c:v>3341.2975277625092</c:v>
                </c:pt>
                <c:pt idx="8105">
                  <c:v>3341.2975277625092</c:v>
                </c:pt>
                <c:pt idx="8106">
                  <c:v>3341.2975277625092</c:v>
                </c:pt>
                <c:pt idx="8107">
                  <c:v>3341.2975277625092</c:v>
                </c:pt>
                <c:pt idx="8108">
                  <c:v>3341.2975277625092</c:v>
                </c:pt>
                <c:pt idx="8109">
                  <c:v>3341.2975277625092</c:v>
                </c:pt>
                <c:pt idx="8110">
                  <c:v>3341.2975277625092</c:v>
                </c:pt>
                <c:pt idx="8111">
                  <c:v>3341.2975277625092</c:v>
                </c:pt>
                <c:pt idx="8112">
                  <c:v>3341.2975277625092</c:v>
                </c:pt>
                <c:pt idx="8113">
                  <c:v>3341.2975277625092</c:v>
                </c:pt>
                <c:pt idx="8114">
                  <c:v>3341.2975277625092</c:v>
                </c:pt>
                <c:pt idx="8115">
                  <c:v>3341.2975277625092</c:v>
                </c:pt>
                <c:pt idx="8116">
                  <c:v>3341.2975277625092</c:v>
                </c:pt>
                <c:pt idx="8117">
                  <c:v>3341.2975277625092</c:v>
                </c:pt>
                <c:pt idx="8118">
                  <c:v>3341.2975277625092</c:v>
                </c:pt>
                <c:pt idx="8119">
                  <c:v>3341.2975277625092</c:v>
                </c:pt>
                <c:pt idx="8120">
                  <c:v>3341.2975277625092</c:v>
                </c:pt>
                <c:pt idx="8121">
                  <c:v>3341.2975277625092</c:v>
                </c:pt>
                <c:pt idx="8122">
                  <c:v>3341.2975277625092</c:v>
                </c:pt>
                <c:pt idx="8123">
                  <c:v>3341.2975277625092</c:v>
                </c:pt>
                <c:pt idx="8124">
                  <c:v>3341.2975277625092</c:v>
                </c:pt>
                <c:pt idx="8125">
                  <c:v>3341.2975277625092</c:v>
                </c:pt>
                <c:pt idx="8126">
                  <c:v>3341.2975277625092</c:v>
                </c:pt>
                <c:pt idx="8127">
                  <c:v>3341.2975277625092</c:v>
                </c:pt>
                <c:pt idx="8128">
                  <c:v>3341.2975277625092</c:v>
                </c:pt>
                <c:pt idx="8129">
                  <c:v>3341.2975277625092</c:v>
                </c:pt>
                <c:pt idx="8130">
                  <c:v>3341.2975277625092</c:v>
                </c:pt>
                <c:pt idx="8131">
                  <c:v>3341.2975277625092</c:v>
                </c:pt>
                <c:pt idx="8132">
                  <c:v>3341.2975277625092</c:v>
                </c:pt>
                <c:pt idx="8133">
                  <c:v>3341.2975277625092</c:v>
                </c:pt>
                <c:pt idx="8134">
                  <c:v>3341.2975277625092</c:v>
                </c:pt>
                <c:pt idx="8135">
                  <c:v>3341.3184305416116</c:v>
                </c:pt>
                <c:pt idx="8136">
                  <c:v>3341.3393333180829</c:v>
                </c:pt>
                <c:pt idx="8137">
                  <c:v>3341.3393333180829</c:v>
                </c:pt>
                <c:pt idx="8138">
                  <c:v>3341.3393333180829</c:v>
                </c:pt>
                <c:pt idx="8139">
                  <c:v>3341.3393333180829</c:v>
                </c:pt>
                <c:pt idx="8140">
                  <c:v>3341.3393333180829</c:v>
                </c:pt>
                <c:pt idx="8141">
                  <c:v>3341.3393333180829</c:v>
                </c:pt>
                <c:pt idx="8142">
                  <c:v>3341.3393333180829</c:v>
                </c:pt>
                <c:pt idx="8143">
                  <c:v>3341.3393333180829</c:v>
                </c:pt>
                <c:pt idx="8144">
                  <c:v>3341.3393333180829</c:v>
                </c:pt>
                <c:pt idx="8145">
                  <c:v>3341.3393333180829</c:v>
                </c:pt>
                <c:pt idx="8146">
                  <c:v>3341.3393333180829</c:v>
                </c:pt>
                <c:pt idx="8147">
                  <c:v>3341.3393333180829</c:v>
                </c:pt>
                <c:pt idx="8148">
                  <c:v>3341.3393333180829</c:v>
                </c:pt>
                <c:pt idx="8149">
                  <c:v>3341.3393333180829</c:v>
                </c:pt>
                <c:pt idx="8150">
                  <c:v>3341.3393333180829</c:v>
                </c:pt>
                <c:pt idx="8151">
                  <c:v>3341.3393333180829</c:v>
                </c:pt>
                <c:pt idx="8152">
                  <c:v>3341.3393333180829</c:v>
                </c:pt>
                <c:pt idx="8153">
                  <c:v>3341.3393333180829</c:v>
                </c:pt>
                <c:pt idx="8154">
                  <c:v>3341.3393333180829</c:v>
                </c:pt>
                <c:pt idx="8155">
                  <c:v>3341.3393333180829</c:v>
                </c:pt>
                <c:pt idx="8156">
                  <c:v>3341.3393333180829</c:v>
                </c:pt>
                <c:pt idx="8157">
                  <c:v>3341.3393333180829</c:v>
                </c:pt>
                <c:pt idx="8158">
                  <c:v>3341.3393333180829</c:v>
                </c:pt>
                <c:pt idx="8159">
                  <c:v>3341.3393333180829</c:v>
                </c:pt>
                <c:pt idx="8160">
                  <c:v>3341.3393333180829</c:v>
                </c:pt>
                <c:pt idx="8161">
                  <c:v>3341.3393333180829</c:v>
                </c:pt>
                <c:pt idx="8162">
                  <c:v>3341.3393333180829</c:v>
                </c:pt>
                <c:pt idx="8163">
                  <c:v>3341.3393333180829</c:v>
                </c:pt>
                <c:pt idx="8164">
                  <c:v>3341.3393333180829</c:v>
                </c:pt>
                <c:pt idx="8165">
                  <c:v>3341.3393333180829</c:v>
                </c:pt>
                <c:pt idx="8166">
                  <c:v>3341.3393333180829</c:v>
                </c:pt>
                <c:pt idx="8167">
                  <c:v>3341.3393333180829</c:v>
                </c:pt>
                <c:pt idx="8168">
                  <c:v>3341.3393333180829</c:v>
                </c:pt>
                <c:pt idx="8169">
                  <c:v>3341.3393333180829</c:v>
                </c:pt>
                <c:pt idx="8170">
                  <c:v>3341.3393333180829</c:v>
                </c:pt>
                <c:pt idx="8171">
                  <c:v>3341.3393333180829</c:v>
                </c:pt>
                <c:pt idx="8172">
                  <c:v>3341.3393333180829</c:v>
                </c:pt>
                <c:pt idx="8173">
                  <c:v>3341.3393333180829</c:v>
                </c:pt>
                <c:pt idx="8174">
                  <c:v>3341.3393333180829</c:v>
                </c:pt>
                <c:pt idx="8175">
                  <c:v>3341.3393333180829</c:v>
                </c:pt>
                <c:pt idx="8176">
                  <c:v>3341.3393333180829</c:v>
                </c:pt>
                <c:pt idx="8177">
                  <c:v>3341.3393333180829</c:v>
                </c:pt>
                <c:pt idx="8178">
                  <c:v>3341.3393333180829</c:v>
                </c:pt>
                <c:pt idx="8179">
                  <c:v>3341.3393333180829</c:v>
                </c:pt>
                <c:pt idx="8180">
                  <c:v>3341.3393333180829</c:v>
                </c:pt>
                <c:pt idx="8181">
                  <c:v>3341.3393333180829</c:v>
                </c:pt>
                <c:pt idx="8182">
                  <c:v>3341.3393333180829</c:v>
                </c:pt>
                <c:pt idx="8183">
                  <c:v>3341.3393333180829</c:v>
                </c:pt>
                <c:pt idx="8184">
                  <c:v>3341.3393333180829</c:v>
                </c:pt>
                <c:pt idx="8185">
                  <c:v>3341.3393333180829</c:v>
                </c:pt>
                <c:pt idx="8186">
                  <c:v>3341.3393333180829</c:v>
                </c:pt>
                <c:pt idx="8187">
                  <c:v>3341.3393333180829</c:v>
                </c:pt>
                <c:pt idx="8188">
                  <c:v>3341.3393333180829</c:v>
                </c:pt>
                <c:pt idx="8189">
                  <c:v>3341.3393333180829</c:v>
                </c:pt>
                <c:pt idx="8190">
                  <c:v>3341.3393333180829</c:v>
                </c:pt>
                <c:pt idx="8191">
                  <c:v>3341.3393333180829</c:v>
                </c:pt>
                <c:pt idx="8192">
                  <c:v>3341.3393333180829</c:v>
                </c:pt>
                <c:pt idx="8193">
                  <c:v>3341.3393333180829</c:v>
                </c:pt>
                <c:pt idx="8194">
                  <c:v>3341.3393333180829</c:v>
                </c:pt>
                <c:pt idx="8195">
                  <c:v>3341.3393333180829</c:v>
                </c:pt>
                <c:pt idx="8196">
                  <c:v>3341.3393333180829</c:v>
                </c:pt>
                <c:pt idx="8197">
                  <c:v>3341.3393333180829</c:v>
                </c:pt>
                <c:pt idx="8198">
                  <c:v>3341.3393333180829</c:v>
                </c:pt>
                <c:pt idx="8199">
                  <c:v>3341.3393333180829</c:v>
                </c:pt>
                <c:pt idx="8200">
                  <c:v>3341.3393333180829</c:v>
                </c:pt>
                <c:pt idx="8201">
                  <c:v>3341.3393333180829</c:v>
                </c:pt>
                <c:pt idx="8202">
                  <c:v>3341.3393333180829</c:v>
                </c:pt>
                <c:pt idx="8203">
                  <c:v>3341.3393333180829</c:v>
                </c:pt>
                <c:pt idx="8204">
                  <c:v>3341.3393333180829</c:v>
                </c:pt>
                <c:pt idx="8205">
                  <c:v>3341.3393333180829</c:v>
                </c:pt>
                <c:pt idx="8206">
                  <c:v>3341.3393333180829</c:v>
                </c:pt>
                <c:pt idx="8207">
                  <c:v>3341.3393333180829</c:v>
                </c:pt>
                <c:pt idx="8208">
                  <c:v>3341.3393333180829</c:v>
                </c:pt>
                <c:pt idx="8209">
                  <c:v>3341.3393333180829</c:v>
                </c:pt>
                <c:pt idx="8210">
                  <c:v>3341.3393333180829</c:v>
                </c:pt>
                <c:pt idx="8211">
                  <c:v>3341.3393333180829</c:v>
                </c:pt>
                <c:pt idx="8212">
                  <c:v>3341.3393333180829</c:v>
                </c:pt>
                <c:pt idx="8213">
                  <c:v>3341.3393333180829</c:v>
                </c:pt>
                <c:pt idx="8214">
                  <c:v>3341.3393333180829</c:v>
                </c:pt>
                <c:pt idx="8215">
                  <c:v>3341.3393333180829</c:v>
                </c:pt>
                <c:pt idx="8216">
                  <c:v>3341.3393333180829</c:v>
                </c:pt>
                <c:pt idx="8217">
                  <c:v>3341.3393333180829</c:v>
                </c:pt>
                <c:pt idx="8218">
                  <c:v>3341.3393333180829</c:v>
                </c:pt>
                <c:pt idx="8219">
                  <c:v>3341.3393333180829</c:v>
                </c:pt>
                <c:pt idx="8220">
                  <c:v>3341.3393333180829</c:v>
                </c:pt>
                <c:pt idx="8221">
                  <c:v>3341.3393333180829</c:v>
                </c:pt>
                <c:pt idx="8222">
                  <c:v>3341.3393333180829</c:v>
                </c:pt>
                <c:pt idx="8223">
                  <c:v>3341.3393333180829</c:v>
                </c:pt>
                <c:pt idx="8224">
                  <c:v>3341.3393333180829</c:v>
                </c:pt>
                <c:pt idx="8225">
                  <c:v>3341.3393333180829</c:v>
                </c:pt>
                <c:pt idx="8226">
                  <c:v>3341.3393333180829</c:v>
                </c:pt>
                <c:pt idx="8227">
                  <c:v>3341.3393333180829</c:v>
                </c:pt>
                <c:pt idx="8228">
                  <c:v>3341.3393333180829</c:v>
                </c:pt>
                <c:pt idx="8229">
                  <c:v>3341.3393333180829</c:v>
                </c:pt>
                <c:pt idx="8230">
                  <c:v>3341.3393333180829</c:v>
                </c:pt>
                <c:pt idx="8231">
                  <c:v>3341.3393333180829</c:v>
                </c:pt>
                <c:pt idx="8232">
                  <c:v>3341.3393333180829</c:v>
                </c:pt>
                <c:pt idx="8233">
                  <c:v>3341.3393333180829</c:v>
                </c:pt>
                <c:pt idx="8234">
                  <c:v>3341.3393333180829</c:v>
                </c:pt>
                <c:pt idx="8235">
                  <c:v>3341.3393333180829</c:v>
                </c:pt>
                <c:pt idx="8236">
                  <c:v>3341.3393333180829</c:v>
                </c:pt>
                <c:pt idx="8237">
                  <c:v>3341.3393333180829</c:v>
                </c:pt>
                <c:pt idx="8238">
                  <c:v>3341.3393333180829</c:v>
                </c:pt>
                <c:pt idx="8239">
                  <c:v>3341.3393333180829</c:v>
                </c:pt>
                <c:pt idx="8240">
                  <c:v>3341.3393333180829</c:v>
                </c:pt>
                <c:pt idx="8241">
                  <c:v>3341.3393333180829</c:v>
                </c:pt>
                <c:pt idx="8242">
                  <c:v>3341.3393333180829</c:v>
                </c:pt>
                <c:pt idx="8243">
                  <c:v>3341.3393333180829</c:v>
                </c:pt>
                <c:pt idx="8244">
                  <c:v>3341.3393333180829</c:v>
                </c:pt>
                <c:pt idx="8245">
                  <c:v>3341.3393333180829</c:v>
                </c:pt>
                <c:pt idx="8246">
                  <c:v>3341.3393333180829</c:v>
                </c:pt>
                <c:pt idx="8247">
                  <c:v>3341.3393333180829</c:v>
                </c:pt>
                <c:pt idx="8248">
                  <c:v>3341.3393333180829</c:v>
                </c:pt>
                <c:pt idx="8249">
                  <c:v>3341.3393333180829</c:v>
                </c:pt>
                <c:pt idx="8250">
                  <c:v>3341.3393333180829</c:v>
                </c:pt>
                <c:pt idx="8251">
                  <c:v>3341.3393333180829</c:v>
                </c:pt>
                <c:pt idx="8252">
                  <c:v>3341.3393333180829</c:v>
                </c:pt>
                <c:pt idx="8253">
                  <c:v>3341.3393333180829</c:v>
                </c:pt>
                <c:pt idx="8254">
                  <c:v>3341.3393333180829</c:v>
                </c:pt>
                <c:pt idx="8255">
                  <c:v>3341.3393333180829</c:v>
                </c:pt>
                <c:pt idx="8256">
                  <c:v>3341.3393333180829</c:v>
                </c:pt>
                <c:pt idx="8257">
                  <c:v>3341.3393333180829</c:v>
                </c:pt>
                <c:pt idx="8258">
                  <c:v>3341.3393333180829</c:v>
                </c:pt>
                <c:pt idx="8259">
                  <c:v>3341.3393333180829</c:v>
                </c:pt>
                <c:pt idx="8260">
                  <c:v>3341.3393333180829</c:v>
                </c:pt>
                <c:pt idx="8261">
                  <c:v>3341.3393333180829</c:v>
                </c:pt>
                <c:pt idx="8262">
                  <c:v>3341.3393333180829</c:v>
                </c:pt>
                <c:pt idx="8263">
                  <c:v>3341.3393333180829</c:v>
                </c:pt>
                <c:pt idx="8264">
                  <c:v>3341.3393333180829</c:v>
                </c:pt>
                <c:pt idx="8265">
                  <c:v>3341.3393333180829</c:v>
                </c:pt>
                <c:pt idx="8266">
                  <c:v>3341.3393333180829</c:v>
                </c:pt>
                <c:pt idx="8267">
                  <c:v>3341.3393333180829</c:v>
                </c:pt>
                <c:pt idx="8268">
                  <c:v>3341.3393333180829</c:v>
                </c:pt>
                <c:pt idx="8269">
                  <c:v>3341.3393333180829</c:v>
                </c:pt>
                <c:pt idx="8270">
                  <c:v>3341.3393333180829</c:v>
                </c:pt>
                <c:pt idx="8271">
                  <c:v>3341.3393333180829</c:v>
                </c:pt>
                <c:pt idx="8272">
                  <c:v>3341.3393333180829</c:v>
                </c:pt>
                <c:pt idx="8273">
                  <c:v>3341.3393333180829</c:v>
                </c:pt>
                <c:pt idx="8274">
                  <c:v>3341.3393333180829</c:v>
                </c:pt>
                <c:pt idx="8275">
                  <c:v>3341.3393333180829</c:v>
                </c:pt>
                <c:pt idx="8276">
                  <c:v>3341.3393333180829</c:v>
                </c:pt>
                <c:pt idx="8277">
                  <c:v>3341.3393333180829</c:v>
                </c:pt>
                <c:pt idx="8278">
                  <c:v>3341.3393333180829</c:v>
                </c:pt>
                <c:pt idx="8279">
                  <c:v>3341.3393333180829</c:v>
                </c:pt>
                <c:pt idx="8280">
                  <c:v>3341.3393333180829</c:v>
                </c:pt>
                <c:pt idx="8281">
                  <c:v>3341.3393333180829</c:v>
                </c:pt>
                <c:pt idx="8282">
                  <c:v>3341.3393333180829</c:v>
                </c:pt>
                <c:pt idx="8283">
                  <c:v>3341.3393333180829</c:v>
                </c:pt>
                <c:pt idx="8284">
                  <c:v>3341.3393333180829</c:v>
                </c:pt>
                <c:pt idx="8285">
                  <c:v>3341.3393333180829</c:v>
                </c:pt>
                <c:pt idx="8286">
                  <c:v>3341.3393333180829</c:v>
                </c:pt>
                <c:pt idx="8287">
                  <c:v>3341.3393333180829</c:v>
                </c:pt>
                <c:pt idx="8288">
                  <c:v>3341.3393333180829</c:v>
                </c:pt>
                <c:pt idx="8289">
                  <c:v>3341.3393333180829</c:v>
                </c:pt>
                <c:pt idx="8290">
                  <c:v>3341.3393333180829</c:v>
                </c:pt>
                <c:pt idx="8291">
                  <c:v>3341.3393333180829</c:v>
                </c:pt>
                <c:pt idx="8292">
                  <c:v>3341.3393333180829</c:v>
                </c:pt>
                <c:pt idx="8293">
                  <c:v>3341.3393333180829</c:v>
                </c:pt>
                <c:pt idx="8294">
                  <c:v>3341.3393333180829</c:v>
                </c:pt>
                <c:pt idx="8295">
                  <c:v>3341.3393333180829</c:v>
                </c:pt>
                <c:pt idx="8296">
                  <c:v>3341.3393333180829</c:v>
                </c:pt>
                <c:pt idx="8297">
                  <c:v>3341.3393333180829</c:v>
                </c:pt>
                <c:pt idx="8298">
                  <c:v>3341.3393333180829</c:v>
                </c:pt>
                <c:pt idx="8299">
                  <c:v>3341.3393333180829</c:v>
                </c:pt>
                <c:pt idx="8300">
                  <c:v>3341.3393333180829</c:v>
                </c:pt>
                <c:pt idx="8301">
                  <c:v>3341.3393333180829</c:v>
                </c:pt>
                <c:pt idx="8302">
                  <c:v>3341.3393333180829</c:v>
                </c:pt>
                <c:pt idx="8303">
                  <c:v>3341.3393333180829</c:v>
                </c:pt>
                <c:pt idx="8304">
                  <c:v>3341.3393333180829</c:v>
                </c:pt>
                <c:pt idx="8305">
                  <c:v>3341.3393333180829</c:v>
                </c:pt>
                <c:pt idx="8306">
                  <c:v>3341.3393333180829</c:v>
                </c:pt>
                <c:pt idx="8307">
                  <c:v>3341.3393333180829</c:v>
                </c:pt>
                <c:pt idx="8308">
                  <c:v>3341.3393333180829</c:v>
                </c:pt>
                <c:pt idx="8309">
                  <c:v>3341.3393333180829</c:v>
                </c:pt>
                <c:pt idx="8310">
                  <c:v>3341.3393333180829</c:v>
                </c:pt>
                <c:pt idx="8311">
                  <c:v>3341.3393333180829</c:v>
                </c:pt>
                <c:pt idx="8312">
                  <c:v>3341.3393333180829</c:v>
                </c:pt>
                <c:pt idx="8313">
                  <c:v>3341.3393333180829</c:v>
                </c:pt>
                <c:pt idx="8314">
                  <c:v>3341.3393333180829</c:v>
                </c:pt>
                <c:pt idx="8315">
                  <c:v>3341.3393333180829</c:v>
                </c:pt>
                <c:pt idx="8316">
                  <c:v>3341.3393333180829</c:v>
                </c:pt>
                <c:pt idx="8317">
                  <c:v>3341.3393333180829</c:v>
                </c:pt>
                <c:pt idx="8318">
                  <c:v>3341.3393333180829</c:v>
                </c:pt>
                <c:pt idx="8319">
                  <c:v>3341.3393333180829</c:v>
                </c:pt>
                <c:pt idx="8320">
                  <c:v>3341.3393333180829</c:v>
                </c:pt>
                <c:pt idx="8321">
                  <c:v>3341.3393333180829</c:v>
                </c:pt>
                <c:pt idx="8322">
                  <c:v>3341.3393333180829</c:v>
                </c:pt>
                <c:pt idx="8323">
                  <c:v>3341.3393333180829</c:v>
                </c:pt>
                <c:pt idx="8324">
                  <c:v>3341.3517499848112</c:v>
                </c:pt>
                <c:pt idx="8325">
                  <c:v>3341.3774166515273</c:v>
                </c:pt>
                <c:pt idx="8326">
                  <c:v>3341.4066110958597</c:v>
                </c:pt>
                <c:pt idx="8327">
                  <c:v>3341.4422777625996</c:v>
                </c:pt>
                <c:pt idx="8328">
                  <c:v>3341.4786249848953</c:v>
                </c:pt>
                <c:pt idx="8329">
                  <c:v>3341.5135416516118</c:v>
                </c:pt>
                <c:pt idx="8330">
                  <c:v>3341.5513472071898</c:v>
                </c:pt>
                <c:pt idx="8331">
                  <c:v>3341.5885416517062</c:v>
                </c:pt>
                <c:pt idx="8332">
                  <c:v>3341.630027762953</c:v>
                </c:pt>
                <c:pt idx="8333">
                  <c:v>3341.6791527629002</c:v>
                </c:pt>
                <c:pt idx="8334">
                  <c:v>3341.7315138739345</c:v>
                </c:pt>
                <c:pt idx="8335">
                  <c:v>3341.7829444294944</c:v>
                </c:pt>
                <c:pt idx="8336">
                  <c:v>3341.8320694295267</c:v>
                </c:pt>
                <c:pt idx="8337">
                  <c:v>3341.8811944295112</c:v>
                </c:pt>
                <c:pt idx="8338">
                  <c:v>3341.9291110962322</c:v>
                </c:pt>
                <c:pt idx="8339">
                  <c:v>3341.9732222073899</c:v>
                </c:pt>
                <c:pt idx="8340">
                  <c:v>3342.013472207444</c:v>
                </c:pt>
                <c:pt idx="8341">
                  <c:v>3342.0509166518414</c:v>
                </c:pt>
                <c:pt idx="8342">
                  <c:v>3342.0839444295307</c:v>
                </c:pt>
                <c:pt idx="8343">
                  <c:v>3342.1118194296487</c:v>
                </c:pt>
                <c:pt idx="8344">
                  <c:v>3342.1244444303657</c:v>
                </c:pt>
                <c:pt idx="8345">
                  <c:v>3342.1244444303657</c:v>
                </c:pt>
                <c:pt idx="8346">
                  <c:v>3342.1244444303657</c:v>
                </c:pt>
                <c:pt idx="8347">
                  <c:v>3342.136819429873</c:v>
                </c:pt>
                <c:pt idx="8348">
                  <c:v>3342.1612638743372</c:v>
                </c:pt>
                <c:pt idx="8349">
                  <c:v>3342.1893472075822</c:v>
                </c:pt>
                <c:pt idx="8350">
                  <c:v>3342.2173194298957</c:v>
                </c:pt>
                <c:pt idx="8351">
                  <c:v>3342.2414027632385</c:v>
                </c:pt>
                <c:pt idx="8352">
                  <c:v>3342.2774166518361</c:v>
                </c:pt>
                <c:pt idx="8353">
                  <c:v>3342.322749985166</c:v>
                </c:pt>
                <c:pt idx="8354">
                  <c:v>3342.3639444296236</c:v>
                </c:pt>
                <c:pt idx="8355">
                  <c:v>3342.3993888741925</c:v>
                </c:pt>
                <c:pt idx="8356">
                  <c:v>3342.4276388739922</c:v>
                </c:pt>
                <c:pt idx="8357">
                  <c:v>3342.4543472073547</c:v>
                </c:pt>
                <c:pt idx="8358">
                  <c:v>3342.4861249852815</c:v>
                </c:pt>
                <c:pt idx="8359">
                  <c:v>3342.5198610964458</c:v>
                </c:pt>
                <c:pt idx="8360">
                  <c:v>3342.5494305409366</c:v>
                </c:pt>
                <c:pt idx="8361">
                  <c:v>3342.5628888733959</c:v>
                </c:pt>
                <c:pt idx="8362">
                  <c:v>3342.5759999843222</c:v>
                </c:pt>
                <c:pt idx="8363">
                  <c:v>3342.6046666509897</c:v>
                </c:pt>
                <c:pt idx="8364">
                  <c:v>3342.6395277621027</c:v>
                </c:pt>
                <c:pt idx="8365">
                  <c:v>3342.6805416510347</c:v>
                </c:pt>
                <c:pt idx="8366">
                  <c:v>3342.7210972065504</c:v>
                </c:pt>
                <c:pt idx="8367">
                  <c:v>3342.7570694288411</c:v>
                </c:pt>
                <c:pt idx="8368">
                  <c:v>3342.7955833177557</c:v>
                </c:pt>
                <c:pt idx="8369">
                  <c:v>3342.8395138733181</c:v>
                </c:pt>
                <c:pt idx="8370">
                  <c:v>3342.88013887339</c:v>
                </c:pt>
                <c:pt idx="8371">
                  <c:v>3342.9158610955728</c:v>
                </c:pt>
                <c:pt idx="8372">
                  <c:v>3342.9509444288988</c:v>
                </c:pt>
                <c:pt idx="8373">
                  <c:v>3342.984138873393</c:v>
                </c:pt>
                <c:pt idx="8374">
                  <c:v>3343.0156527622612</c:v>
                </c:pt>
                <c:pt idx="8375">
                  <c:v>3343.046208317784</c:v>
                </c:pt>
                <c:pt idx="8376">
                  <c:v>3343.0770972066862</c:v>
                </c:pt>
                <c:pt idx="8377">
                  <c:v>3343.1109305400087</c:v>
                </c:pt>
                <c:pt idx="8378">
                  <c:v>3343.1433333179179</c:v>
                </c:pt>
                <c:pt idx="8379">
                  <c:v>3343.1724305401362</c:v>
                </c:pt>
                <c:pt idx="8380">
                  <c:v>3343.2056527621717</c:v>
                </c:pt>
                <c:pt idx="8381">
                  <c:v>3343.2463333176547</c:v>
                </c:pt>
                <c:pt idx="8382">
                  <c:v>3343.2889860953883</c:v>
                </c:pt>
                <c:pt idx="8383">
                  <c:v>3343.3314722065088</c:v>
                </c:pt>
                <c:pt idx="8384">
                  <c:v>3343.3741388731469</c:v>
                </c:pt>
                <c:pt idx="8385">
                  <c:v>3343.4208472064252</c:v>
                </c:pt>
                <c:pt idx="8386">
                  <c:v>3343.4689583175164</c:v>
                </c:pt>
                <c:pt idx="8387">
                  <c:v>3343.5139444286287</c:v>
                </c:pt>
                <c:pt idx="8388">
                  <c:v>3343.5675277619885</c:v>
                </c:pt>
                <c:pt idx="8389">
                  <c:v>3343.6271805398624</c:v>
                </c:pt>
                <c:pt idx="8390">
                  <c:v>3343.6856805398697</c:v>
                </c:pt>
                <c:pt idx="8391">
                  <c:v>3343.7426805399487</c:v>
                </c:pt>
                <c:pt idx="8392">
                  <c:v>3343.7976527621781</c:v>
                </c:pt>
                <c:pt idx="8393">
                  <c:v>3343.8513055399799</c:v>
                </c:pt>
                <c:pt idx="8394">
                  <c:v>3343.9079999844812</c:v>
                </c:pt>
                <c:pt idx="8395">
                  <c:v>3343.97097220671</c:v>
                </c:pt>
                <c:pt idx="8396">
                  <c:v>3344.0396944287904</c:v>
                </c:pt>
                <c:pt idx="8397">
                  <c:v>3344.1110138733479</c:v>
                </c:pt>
                <c:pt idx="8398">
                  <c:v>3344.1830972065022</c:v>
                </c:pt>
                <c:pt idx="8399">
                  <c:v>3344.2556944288667</c:v>
                </c:pt>
                <c:pt idx="8400">
                  <c:v>3344.3250416511382</c:v>
                </c:pt>
                <c:pt idx="8401">
                  <c:v>3344.396874984624</c:v>
                </c:pt>
                <c:pt idx="8402">
                  <c:v>3344.4779583182221</c:v>
                </c:pt>
                <c:pt idx="8403">
                  <c:v>3344.5685138736212</c:v>
                </c:pt>
                <c:pt idx="8404">
                  <c:v>3344.6548610964337</c:v>
                </c:pt>
                <c:pt idx="8405">
                  <c:v>3344.7408472074953</c:v>
                </c:pt>
                <c:pt idx="8406">
                  <c:v>3344.8280277629583</c:v>
                </c:pt>
                <c:pt idx="8407">
                  <c:v>3344.9135416517411</c:v>
                </c:pt>
                <c:pt idx="8408">
                  <c:v>3345.0015555406012</c:v>
                </c:pt>
                <c:pt idx="8409">
                  <c:v>3345.0899583183846</c:v>
                </c:pt>
                <c:pt idx="8410">
                  <c:v>3345.1802916517545</c:v>
                </c:pt>
                <c:pt idx="8411">
                  <c:v>3345.2725972073072</c:v>
                </c:pt>
                <c:pt idx="8412">
                  <c:v>3345.3671110962068</c:v>
                </c:pt>
                <c:pt idx="8413">
                  <c:v>3345.4686388740374</c:v>
                </c:pt>
                <c:pt idx="8414">
                  <c:v>3345.5776388740433</c:v>
                </c:pt>
                <c:pt idx="8415">
                  <c:v>3345.6885138738712</c:v>
                </c:pt>
                <c:pt idx="8416">
                  <c:v>3345.8066388736711</c:v>
                </c:pt>
                <c:pt idx="8417">
                  <c:v>3345.9361944294519</c:v>
                </c:pt>
                <c:pt idx="8418">
                  <c:v>3346.070999984991</c:v>
                </c:pt>
                <c:pt idx="8419">
                  <c:v>3346.2124999848297</c:v>
                </c:pt>
                <c:pt idx="8420">
                  <c:v>3346.3680416513794</c:v>
                </c:pt>
                <c:pt idx="8421">
                  <c:v>3346.5295833180685</c:v>
                </c:pt>
                <c:pt idx="8422">
                  <c:v>3346.6938194290337</c:v>
                </c:pt>
                <c:pt idx="8423">
                  <c:v>3346.865888873604</c:v>
                </c:pt>
                <c:pt idx="8424">
                  <c:v>3347.0457499846093</c:v>
                </c:pt>
                <c:pt idx="8425">
                  <c:v>3347.236166651051</c:v>
                </c:pt>
                <c:pt idx="8426">
                  <c:v>3347.4422083179397</c:v>
                </c:pt>
                <c:pt idx="8427">
                  <c:v>3347.6551388735629</c:v>
                </c:pt>
                <c:pt idx="8428">
                  <c:v>3347.8771527627546</c:v>
                </c:pt>
                <c:pt idx="8429">
                  <c:v>3348.1156944292197</c:v>
                </c:pt>
                <c:pt idx="8430">
                  <c:v>3348.3624583181036</c:v>
                </c:pt>
                <c:pt idx="8431">
                  <c:v>3348.6179305400906</c:v>
                </c:pt>
                <c:pt idx="8432">
                  <c:v>3348.886083317534</c:v>
                </c:pt>
                <c:pt idx="8433">
                  <c:v>3349.1603194286231</c:v>
                </c:pt>
                <c:pt idx="8434">
                  <c:v>3349.4394166506172</c:v>
                </c:pt>
                <c:pt idx="8435">
                  <c:v>3349.737152761395</c:v>
                </c:pt>
                <c:pt idx="8436">
                  <c:v>3350.0567777613155</c:v>
                </c:pt>
                <c:pt idx="8437">
                  <c:v>3350.3905555391939</c:v>
                </c:pt>
                <c:pt idx="8438">
                  <c:v>3350.7368055387187</c:v>
                </c:pt>
                <c:pt idx="8439">
                  <c:v>3351.1010555386965</c:v>
                </c:pt>
                <c:pt idx="8440">
                  <c:v>3351.4844722056</c:v>
                </c:pt>
                <c:pt idx="8441">
                  <c:v>3351.8846249830744</c:v>
                </c:pt>
                <c:pt idx="8442">
                  <c:v>3352.2963610943057</c:v>
                </c:pt>
                <c:pt idx="8443">
                  <c:v>3352.7212499835941</c:v>
                </c:pt>
                <c:pt idx="8444">
                  <c:v>3353.1631666501162</c:v>
                </c:pt>
                <c:pt idx="8445">
                  <c:v>3353.6193472055411</c:v>
                </c:pt>
                <c:pt idx="8446">
                  <c:v>3354.0918333163322</c:v>
                </c:pt>
                <c:pt idx="8447">
                  <c:v>3354.5802360941361</c:v>
                </c:pt>
                <c:pt idx="8448">
                  <c:v>3355.0843333166631</c:v>
                </c:pt>
                <c:pt idx="8449">
                  <c:v>3355.5999027610878</c:v>
                </c:pt>
                <c:pt idx="8450">
                  <c:v>3356.1279305392272</c:v>
                </c:pt>
                <c:pt idx="8451">
                  <c:v>3356.6702499839853</c:v>
                </c:pt>
                <c:pt idx="8452">
                  <c:v>3357.2302360946196</c:v>
                </c:pt>
                <c:pt idx="8453">
                  <c:v>3357.8021666502141</c:v>
                </c:pt>
                <c:pt idx="8454">
                  <c:v>3358.3806527616034</c:v>
                </c:pt>
                <c:pt idx="8455">
                  <c:v>3358.9851527617361</c:v>
                </c:pt>
                <c:pt idx="8456">
                  <c:v>3359.610597206155</c:v>
                </c:pt>
                <c:pt idx="8457">
                  <c:v>3360.2401666505652</c:v>
                </c:pt>
                <c:pt idx="8458">
                  <c:v>3360.8751249840625</c:v>
                </c:pt>
                <c:pt idx="8459">
                  <c:v>3361.5150694285999</c:v>
                </c:pt>
                <c:pt idx="8460">
                  <c:v>3362.1617083175006</c:v>
                </c:pt>
                <c:pt idx="8461">
                  <c:v>3362.8168194284717</c:v>
                </c:pt>
                <c:pt idx="8462">
                  <c:v>3363.4783472062322</c:v>
                </c:pt>
                <c:pt idx="8463">
                  <c:v>3364.1459860950731</c:v>
                </c:pt>
                <c:pt idx="8464">
                  <c:v>3364.8211805394358</c:v>
                </c:pt>
                <c:pt idx="8465">
                  <c:v>3365.504638872917</c:v>
                </c:pt>
                <c:pt idx="8466">
                  <c:v>3366.1990277621367</c:v>
                </c:pt>
                <c:pt idx="8467">
                  <c:v>3366.9042083177987</c:v>
                </c:pt>
                <c:pt idx="8468">
                  <c:v>3367.620083317428</c:v>
                </c:pt>
                <c:pt idx="8469">
                  <c:v>3368.3477360951892</c:v>
                </c:pt>
                <c:pt idx="8470">
                  <c:v>3369.0875277615219</c:v>
                </c:pt>
                <c:pt idx="8471">
                  <c:v>3369.8401110948962</c:v>
                </c:pt>
                <c:pt idx="8472">
                  <c:v>3370.6023055394721</c:v>
                </c:pt>
                <c:pt idx="8473">
                  <c:v>3371.3730833169802</c:v>
                </c:pt>
                <c:pt idx="8474">
                  <c:v>3372.1540138727732</c:v>
                </c:pt>
                <c:pt idx="8475">
                  <c:v>3372.944847206059</c:v>
                </c:pt>
                <c:pt idx="8476">
                  <c:v>3373.7455694283049</c:v>
                </c:pt>
                <c:pt idx="8477">
                  <c:v>3374.5611666506225</c:v>
                </c:pt>
                <c:pt idx="8478">
                  <c:v>3375.3880138727782</c:v>
                </c:pt>
                <c:pt idx="8479">
                  <c:v>3376.2214305393072</c:v>
                </c:pt>
                <c:pt idx="8480">
                  <c:v>3377.0622777616063</c:v>
                </c:pt>
                <c:pt idx="8481">
                  <c:v>3377.9078472059891</c:v>
                </c:pt>
                <c:pt idx="8482">
                  <c:v>3378.7560833170887</c:v>
                </c:pt>
                <c:pt idx="8483">
                  <c:v>3379.6059305393155</c:v>
                </c:pt>
                <c:pt idx="8484">
                  <c:v>3380.4584999837448</c:v>
                </c:pt>
                <c:pt idx="8485">
                  <c:v>3381.3145972059965</c:v>
                </c:pt>
                <c:pt idx="8486">
                  <c:v>3382.1746666505474</c:v>
                </c:pt>
                <c:pt idx="8487">
                  <c:v>3383.0381249838542</c:v>
                </c:pt>
                <c:pt idx="8488">
                  <c:v>3383.9037083171252</c:v>
                </c:pt>
                <c:pt idx="8489">
                  <c:v>3384.771041650491</c:v>
                </c:pt>
                <c:pt idx="8490">
                  <c:v>3385.6385555393772</c:v>
                </c:pt>
                <c:pt idx="8491">
                  <c:v>3386.5051249838452</c:v>
                </c:pt>
                <c:pt idx="8492">
                  <c:v>3387.3720416505412</c:v>
                </c:pt>
                <c:pt idx="8493">
                  <c:v>3388.2391666505869</c:v>
                </c:pt>
                <c:pt idx="8494">
                  <c:v>3389.1056388727902</c:v>
                </c:pt>
                <c:pt idx="8495">
                  <c:v>3389.9700555395179</c:v>
                </c:pt>
                <c:pt idx="8496">
                  <c:v>3390.8315833173483</c:v>
                </c:pt>
                <c:pt idx="8497">
                  <c:v>3391.6922499839998</c:v>
                </c:pt>
                <c:pt idx="8498">
                  <c:v>3392.5513888729256</c:v>
                </c:pt>
                <c:pt idx="8499">
                  <c:v>3393.4069305395233</c:v>
                </c:pt>
                <c:pt idx="8500">
                  <c:v>3394.2588749839733</c:v>
                </c:pt>
                <c:pt idx="8501">
                  <c:v>3395.1067360950842</c:v>
                </c:pt>
                <c:pt idx="8502">
                  <c:v>3395.9498194285534</c:v>
                </c:pt>
                <c:pt idx="8503">
                  <c:v>3396.7894860952847</c:v>
                </c:pt>
                <c:pt idx="8504">
                  <c:v>3397.6285138730491</c:v>
                </c:pt>
                <c:pt idx="8505">
                  <c:v>3398.4689583174259</c:v>
                </c:pt>
                <c:pt idx="8506">
                  <c:v>3399.3114305396766</c:v>
                </c:pt>
                <c:pt idx="8507">
                  <c:v>3400.1561388730506</c:v>
                </c:pt>
                <c:pt idx="8508">
                  <c:v>3401.0000416508137</c:v>
                </c:pt>
                <c:pt idx="8509">
                  <c:v>3401.8399860953195</c:v>
                </c:pt>
                <c:pt idx="8510">
                  <c:v>3402.6749166509312</c:v>
                </c:pt>
                <c:pt idx="8511">
                  <c:v>3403.5057222065707</c:v>
                </c:pt>
                <c:pt idx="8512">
                  <c:v>3404.3338333176066</c:v>
                </c:pt>
                <c:pt idx="8513">
                  <c:v>3405.1624444287149</c:v>
                </c:pt>
                <c:pt idx="8514">
                  <c:v>3405.9912777621871</c:v>
                </c:pt>
                <c:pt idx="8515">
                  <c:v>3406.8180277622014</c:v>
                </c:pt>
                <c:pt idx="8516">
                  <c:v>3407.6416249844106</c:v>
                </c:pt>
                <c:pt idx="8517">
                  <c:v>3408.462694428812</c:v>
                </c:pt>
                <c:pt idx="8518">
                  <c:v>3409.2829166510542</c:v>
                </c:pt>
                <c:pt idx="8519">
                  <c:v>3410.1018333177158</c:v>
                </c:pt>
                <c:pt idx="8520">
                  <c:v>3410.9159444286597</c:v>
                </c:pt>
                <c:pt idx="8521">
                  <c:v>3411.7231944287137</c:v>
                </c:pt>
                <c:pt idx="8522">
                  <c:v>3412.5283472064962</c:v>
                </c:pt>
                <c:pt idx="8523">
                  <c:v>3413.3300277619242</c:v>
                </c:pt>
                <c:pt idx="8524">
                  <c:v>3414.1228472065009</c:v>
                </c:pt>
                <c:pt idx="8525">
                  <c:v>3414.9096805398717</c:v>
                </c:pt>
                <c:pt idx="8526">
                  <c:v>3415.696527762093</c:v>
                </c:pt>
                <c:pt idx="8527">
                  <c:v>3416.4799722066432</c:v>
                </c:pt>
                <c:pt idx="8528">
                  <c:v>3417.2554722065806</c:v>
                </c:pt>
                <c:pt idx="8529">
                  <c:v>3418.0239305401369</c:v>
                </c:pt>
                <c:pt idx="8530">
                  <c:v>3418.7858472068397</c:v>
                </c:pt>
                <c:pt idx="8531">
                  <c:v>3419.5398888735162</c:v>
                </c:pt>
                <c:pt idx="8532">
                  <c:v>3420.2870277624738</c:v>
                </c:pt>
                <c:pt idx="8533">
                  <c:v>3421.0272916514423</c:v>
                </c:pt>
                <c:pt idx="8534">
                  <c:v>3421.7600694293019</c:v>
                </c:pt>
                <c:pt idx="8535">
                  <c:v>3422.4861944295048</c:v>
                </c:pt>
                <c:pt idx="8536">
                  <c:v>3423.206152762878</c:v>
                </c:pt>
                <c:pt idx="8537">
                  <c:v>3423.9191110963066</c:v>
                </c:pt>
                <c:pt idx="8538">
                  <c:v>3424.624861096213</c:v>
                </c:pt>
                <c:pt idx="8539">
                  <c:v>3425.3222360962322</c:v>
                </c:pt>
                <c:pt idx="8540">
                  <c:v>3426.0069722078724</c:v>
                </c:pt>
                <c:pt idx="8541">
                  <c:v>3426.6768472080048</c:v>
                </c:pt>
                <c:pt idx="8542">
                  <c:v>3427.3343888746822</c:v>
                </c:pt>
                <c:pt idx="8543">
                  <c:v>3427.9797916528</c:v>
                </c:pt>
                <c:pt idx="8544">
                  <c:v>3428.6104305415324</c:v>
                </c:pt>
                <c:pt idx="8545">
                  <c:v>3429.2277777640697</c:v>
                </c:pt>
                <c:pt idx="8546">
                  <c:v>3429.8330833200512</c:v>
                </c:pt>
                <c:pt idx="8547">
                  <c:v>3430.4252083200759</c:v>
                </c:pt>
                <c:pt idx="8548">
                  <c:v>3431.0048610975987</c:v>
                </c:pt>
                <c:pt idx="8549">
                  <c:v>3431.5751944307372</c:v>
                </c:pt>
                <c:pt idx="8550">
                  <c:v>3432.1354166528672</c:v>
                </c:pt>
                <c:pt idx="8551">
                  <c:v>3432.6869305418081</c:v>
                </c:pt>
                <c:pt idx="8552">
                  <c:v>3433.2281527642554</c:v>
                </c:pt>
                <c:pt idx="8553">
                  <c:v>3433.7541527640442</c:v>
                </c:pt>
                <c:pt idx="8554">
                  <c:v>3434.2670555418067</c:v>
                </c:pt>
                <c:pt idx="8555">
                  <c:v>3434.7748055417887</c:v>
                </c:pt>
                <c:pt idx="8556">
                  <c:v>3435.2717916536717</c:v>
                </c:pt>
                <c:pt idx="8557">
                  <c:v>3435.7494722087904</c:v>
                </c:pt>
                <c:pt idx="8558">
                  <c:v>3436.2143333199479</c:v>
                </c:pt>
                <c:pt idx="8559">
                  <c:v>3436.6645833200237</c:v>
                </c:pt>
                <c:pt idx="8560">
                  <c:v>3437.097874986694</c:v>
                </c:pt>
                <c:pt idx="8561">
                  <c:v>3437.515416653504</c:v>
                </c:pt>
                <c:pt idx="8562">
                  <c:v>3437.9194305425581</c:v>
                </c:pt>
                <c:pt idx="8563">
                  <c:v>3438.3118055422592</c:v>
                </c:pt>
                <c:pt idx="8564">
                  <c:v>3438.6944860976987</c:v>
                </c:pt>
                <c:pt idx="8565">
                  <c:v>3439.0652360979511</c:v>
                </c:pt>
                <c:pt idx="8566">
                  <c:v>3439.4213749870264</c:v>
                </c:pt>
                <c:pt idx="8567">
                  <c:v>3439.7585555425962</c:v>
                </c:pt>
                <c:pt idx="8568">
                  <c:v>3440.0764305429002</c:v>
                </c:pt>
                <c:pt idx="8569">
                  <c:v>3440.3793194316722</c:v>
                </c:pt>
                <c:pt idx="8570">
                  <c:v>3440.6618749870654</c:v>
                </c:pt>
                <c:pt idx="8571">
                  <c:v>3440.9195138760629</c:v>
                </c:pt>
                <c:pt idx="8572">
                  <c:v>3441.1568194318247</c:v>
                </c:pt>
                <c:pt idx="8573">
                  <c:v>3441.3786110985475</c:v>
                </c:pt>
                <c:pt idx="8574">
                  <c:v>3441.5841388766862</c:v>
                </c:pt>
                <c:pt idx="8575">
                  <c:v>3441.7751944317752</c:v>
                </c:pt>
                <c:pt idx="8576">
                  <c:v>3441.9542083206907</c:v>
                </c:pt>
                <c:pt idx="8577">
                  <c:v>3442.1206110987437</c:v>
                </c:pt>
                <c:pt idx="8578">
                  <c:v>3442.2691110984551</c:v>
                </c:pt>
                <c:pt idx="8579">
                  <c:v>3442.4034999875826</c:v>
                </c:pt>
                <c:pt idx="8580">
                  <c:v>3442.5262499875157</c:v>
                </c:pt>
                <c:pt idx="8581">
                  <c:v>3442.6360972097914</c:v>
                </c:pt>
                <c:pt idx="8582">
                  <c:v>3442.7386805432438</c:v>
                </c:pt>
                <c:pt idx="8583">
                  <c:v>3442.8337083207566</c:v>
                </c:pt>
                <c:pt idx="8584">
                  <c:v>3442.9217360986222</c:v>
                </c:pt>
                <c:pt idx="8585">
                  <c:v>3443.00543054325</c:v>
                </c:pt>
                <c:pt idx="8586">
                  <c:v>3443.0855277654641</c:v>
                </c:pt>
                <c:pt idx="8587">
                  <c:v>3443.1606666542339</c:v>
                </c:pt>
                <c:pt idx="8588">
                  <c:v>3443.2259444321967</c:v>
                </c:pt>
                <c:pt idx="8589">
                  <c:v>3443.2762499873397</c:v>
                </c:pt>
                <c:pt idx="8590">
                  <c:v>3443.3130833206224</c:v>
                </c:pt>
                <c:pt idx="8591">
                  <c:v>3443.3432222096012</c:v>
                </c:pt>
                <c:pt idx="8592">
                  <c:v>3443.3694305429672</c:v>
                </c:pt>
                <c:pt idx="8593">
                  <c:v>3443.3938055429612</c:v>
                </c:pt>
                <c:pt idx="8594">
                  <c:v>3443.4176388763149</c:v>
                </c:pt>
                <c:pt idx="8595">
                  <c:v>3443.4416666540542</c:v>
                </c:pt>
                <c:pt idx="8596">
                  <c:v>3443.4657499873801</c:v>
                </c:pt>
                <c:pt idx="8597">
                  <c:v>3443.4895416540435</c:v>
                </c:pt>
                <c:pt idx="8598">
                  <c:v>3443.5126110984879</c:v>
                </c:pt>
                <c:pt idx="8599">
                  <c:v>3443.5238333210809</c:v>
                </c:pt>
                <c:pt idx="8600">
                  <c:v>3443.5238333210809</c:v>
                </c:pt>
                <c:pt idx="8601">
                  <c:v>3443.5238333210809</c:v>
                </c:pt>
                <c:pt idx="8602">
                  <c:v>3443.5238333210809</c:v>
                </c:pt>
                <c:pt idx="8603">
                  <c:v>3443.5238333210809</c:v>
                </c:pt>
                <c:pt idx="8604">
                  <c:v>3443.5238333210809</c:v>
                </c:pt>
                <c:pt idx="8605">
                  <c:v>3443.5238333210809</c:v>
                </c:pt>
                <c:pt idx="8606">
                  <c:v>3443.5238333210809</c:v>
                </c:pt>
                <c:pt idx="8607">
                  <c:v>3443.5238333210809</c:v>
                </c:pt>
                <c:pt idx="8608">
                  <c:v>3443.5238333210809</c:v>
                </c:pt>
                <c:pt idx="8609">
                  <c:v>3443.5238333210809</c:v>
                </c:pt>
                <c:pt idx="8610">
                  <c:v>3443.5238333210809</c:v>
                </c:pt>
                <c:pt idx="8611">
                  <c:v>3443.5238333210809</c:v>
                </c:pt>
                <c:pt idx="8612">
                  <c:v>3443.5238333210809</c:v>
                </c:pt>
                <c:pt idx="8613">
                  <c:v>3443.5238333210809</c:v>
                </c:pt>
                <c:pt idx="8614">
                  <c:v>3443.5238333210809</c:v>
                </c:pt>
                <c:pt idx="8615">
                  <c:v>3443.5238333210809</c:v>
                </c:pt>
                <c:pt idx="8616">
                  <c:v>3443.5238333210809</c:v>
                </c:pt>
                <c:pt idx="8617">
                  <c:v>3443.5238333210809</c:v>
                </c:pt>
                <c:pt idx="8618">
                  <c:v>3443.5238333210809</c:v>
                </c:pt>
                <c:pt idx="8619">
                  <c:v>3443.5238333210809</c:v>
                </c:pt>
                <c:pt idx="8620">
                  <c:v>3443.5238333210809</c:v>
                </c:pt>
                <c:pt idx="8621">
                  <c:v>3443.5238333210809</c:v>
                </c:pt>
                <c:pt idx="8622">
                  <c:v>3443.5238333210809</c:v>
                </c:pt>
                <c:pt idx="8623">
                  <c:v>3443.5238333210809</c:v>
                </c:pt>
                <c:pt idx="8624">
                  <c:v>3443.5238333210809</c:v>
                </c:pt>
                <c:pt idx="8625">
                  <c:v>3443.5238333210809</c:v>
                </c:pt>
                <c:pt idx="8626">
                  <c:v>3443.5238333210809</c:v>
                </c:pt>
                <c:pt idx="8627">
                  <c:v>3443.5238333210809</c:v>
                </c:pt>
                <c:pt idx="8628">
                  <c:v>3443.5238333210809</c:v>
                </c:pt>
                <c:pt idx="8629">
                  <c:v>3443.5238333210809</c:v>
                </c:pt>
                <c:pt idx="8630">
                  <c:v>3443.5238333210809</c:v>
                </c:pt>
                <c:pt idx="8631">
                  <c:v>3443.5238333210809</c:v>
                </c:pt>
                <c:pt idx="8632">
                  <c:v>3443.5238333210809</c:v>
                </c:pt>
                <c:pt idx="8633">
                  <c:v>3443.5238333210809</c:v>
                </c:pt>
                <c:pt idx="8634">
                  <c:v>3443.5238333210809</c:v>
                </c:pt>
                <c:pt idx="8635">
                  <c:v>3443.5238333210809</c:v>
                </c:pt>
                <c:pt idx="8636">
                  <c:v>3443.5238333210809</c:v>
                </c:pt>
                <c:pt idx="8637">
                  <c:v>3443.5238333210809</c:v>
                </c:pt>
                <c:pt idx="8638">
                  <c:v>3443.5238333210809</c:v>
                </c:pt>
                <c:pt idx="8639">
                  <c:v>3443.5238333210809</c:v>
                </c:pt>
                <c:pt idx="8640">
                  <c:v>3443.5238333210809</c:v>
                </c:pt>
                <c:pt idx="8641">
                  <c:v>3443.5238333210809</c:v>
                </c:pt>
                <c:pt idx="8642">
                  <c:v>3443.5238333210809</c:v>
                </c:pt>
                <c:pt idx="8643">
                  <c:v>3443.5238333210809</c:v>
                </c:pt>
                <c:pt idx="8644">
                  <c:v>3443.5238333210809</c:v>
                </c:pt>
                <c:pt idx="8645">
                  <c:v>3443.5238333210809</c:v>
                </c:pt>
                <c:pt idx="8646">
                  <c:v>3443.5238333210809</c:v>
                </c:pt>
                <c:pt idx="8647">
                  <c:v>3443.5238333210809</c:v>
                </c:pt>
                <c:pt idx="8648">
                  <c:v>3443.5238333210809</c:v>
                </c:pt>
                <c:pt idx="8649">
                  <c:v>3443.5238333210809</c:v>
                </c:pt>
                <c:pt idx="8650">
                  <c:v>3443.5238333210809</c:v>
                </c:pt>
                <c:pt idx="8651">
                  <c:v>3443.5238333210809</c:v>
                </c:pt>
                <c:pt idx="8652">
                  <c:v>3443.5238333210809</c:v>
                </c:pt>
                <c:pt idx="8653">
                  <c:v>3443.5238333210809</c:v>
                </c:pt>
                <c:pt idx="8654">
                  <c:v>3443.5238333210809</c:v>
                </c:pt>
                <c:pt idx="8655">
                  <c:v>3443.5238333210809</c:v>
                </c:pt>
                <c:pt idx="8656">
                  <c:v>3443.5238333210809</c:v>
                </c:pt>
                <c:pt idx="8657">
                  <c:v>3443.5238333210809</c:v>
                </c:pt>
                <c:pt idx="8658">
                  <c:v>3443.5238333210809</c:v>
                </c:pt>
                <c:pt idx="8659">
                  <c:v>3443.5238333210809</c:v>
                </c:pt>
                <c:pt idx="8660">
                  <c:v>3443.5238333210809</c:v>
                </c:pt>
                <c:pt idx="8661">
                  <c:v>3443.5238333210809</c:v>
                </c:pt>
                <c:pt idx="8662">
                  <c:v>3443.5238333210809</c:v>
                </c:pt>
                <c:pt idx="8663">
                  <c:v>3443.5238333210809</c:v>
                </c:pt>
                <c:pt idx="8664">
                  <c:v>3443.5238333210809</c:v>
                </c:pt>
                <c:pt idx="8665">
                  <c:v>3443.5238333210809</c:v>
                </c:pt>
                <c:pt idx="8666">
                  <c:v>3443.5238333210809</c:v>
                </c:pt>
                <c:pt idx="8667">
                  <c:v>3443.5238333210809</c:v>
                </c:pt>
                <c:pt idx="8668">
                  <c:v>3443.5238333210809</c:v>
                </c:pt>
                <c:pt idx="8669">
                  <c:v>3443.5238333210809</c:v>
                </c:pt>
                <c:pt idx="8670">
                  <c:v>3443.5238333210809</c:v>
                </c:pt>
                <c:pt idx="8671">
                  <c:v>3443.5238333210809</c:v>
                </c:pt>
                <c:pt idx="8672">
                  <c:v>3443.5238333210809</c:v>
                </c:pt>
                <c:pt idx="8673">
                  <c:v>3443.5238333210809</c:v>
                </c:pt>
                <c:pt idx="8674">
                  <c:v>3443.5238333210809</c:v>
                </c:pt>
                <c:pt idx="8675">
                  <c:v>3443.5352083215575</c:v>
                </c:pt>
                <c:pt idx="8676">
                  <c:v>3443.5465833210797</c:v>
                </c:pt>
                <c:pt idx="8677">
                  <c:v>3443.5465833210797</c:v>
                </c:pt>
                <c:pt idx="8678">
                  <c:v>3443.5465833210797</c:v>
                </c:pt>
                <c:pt idx="8679">
                  <c:v>3443.5465833210797</c:v>
                </c:pt>
                <c:pt idx="8680">
                  <c:v>3443.5465833210797</c:v>
                </c:pt>
                <c:pt idx="8681">
                  <c:v>3443.5465833210797</c:v>
                </c:pt>
                <c:pt idx="8682">
                  <c:v>3443.5465833210797</c:v>
                </c:pt>
                <c:pt idx="8683">
                  <c:v>3443.5465833210797</c:v>
                </c:pt>
                <c:pt idx="8684">
                  <c:v>3443.5465833210797</c:v>
                </c:pt>
                <c:pt idx="8685">
                  <c:v>3443.5465833210797</c:v>
                </c:pt>
                <c:pt idx="8686">
                  <c:v>3443.5465833210797</c:v>
                </c:pt>
                <c:pt idx="8687">
                  <c:v>3443.5465833210797</c:v>
                </c:pt>
                <c:pt idx="8688">
                  <c:v>3443.5465833210797</c:v>
                </c:pt>
                <c:pt idx="8689">
                  <c:v>3443.5465833210797</c:v>
                </c:pt>
                <c:pt idx="8690">
                  <c:v>3443.5465833210797</c:v>
                </c:pt>
                <c:pt idx="8691">
                  <c:v>3443.5465833210797</c:v>
                </c:pt>
                <c:pt idx="8692">
                  <c:v>3443.5465833210797</c:v>
                </c:pt>
                <c:pt idx="8693">
                  <c:v>3443.5465833210797</c:v>
                </c:pt>
                <c:pt idx="8694">
                  <c:v>3443.5465833210797</c:v>
                </c:pt>
                <c:pt idx="8695">
                  <c:v>3443.5465833210797</c:v>
                </c:pt>
                <c:pt idx="8696">
                  <c:v>3443.5465833210797</c:v>
                </c:pt>
                <c:pt idx="8697">
                  <c:v>3443.5465833210797</c:v>
                </c:pt>
                <c:pt idx="8698">
                  <c:v>3443.5465833210797</c:v>
                </c:pt>
                <c:pt idx="8699">
                  <c:v>3443.5465833210797</c:v>
                </c:pt>
                <c:pt idx="8700">
                  <c:v>3443.5465833210797</c:v>
                </c:pt>
                <c:pt idx="8701">
                  <c:v>3443.5465833210797</c:v>
                </c:pt>
                <c:pt idx="8702">
                  <c:v>3443.5465833210797</c:v>
                </c:pt>
                <c:pt idx="8703">
                  <c:v>3443.5465833210797</c:v>
                </c:pt>
                <c:pt idx="8704">
                  <c:v>3443.5465833210797</c:v>
                </c:pt>
                <c:pt idx="8705">
                  <c:v>3443.5465833210797</c:v>
                </c:pt>
                <c:pt idx="8706">
                  <c:v>3443.5465833210797</c:v>
                </c:pt>
                <c:pt idx="8707">
                  <c:v>3443.5465833210797</c:v>
                </c:pt>
                <c:pt idx="8708">
                  <c:v>3443.5465833210797</c:v>
                </c:pt>
                <c:pt idx="8709">
                  <c:v>3443.5465833210797</c:v>
                </c:pt>
                <c:pt idx="8710">
                  <c:v>3443.5465833210797</c:v>
                </c:pt>
                <c:pt idx="8711">
                  <c:v>3443.5465833210797</c:v>
                </c:pt>
                <c:pt idx="8712">
                  <c:v>3443.5465833210797</c:v>
                </c:pt>
                <c:pt idx="8713">
                  <c:v>3443.5465833210797</c:v>
                </c:pt>
                <c:pt idx="8714">
                  <c:v>3443.5465833210797</c:v>
                </c:pt>
                <c:pt idx="8715">
                  <c:v>3443.5465833210797</c:v>
                </c:pt>
                <c:pt idx="8716">
                  <c:v>3443.5465833210797</c:v>
                </c:pt>
                <c:pt idx="8717">
                  <c:v>3443.5465833210797</c:v>
                </c:pt>
                <c:pt idx="8718">
                  <c:v>3443.5465833210797</c:v>
                </c:pt>
                <c:pt idx="8719">
                  <c:v>3443.5465833210797</c:v>
                </c:pt>
                <c:pt idx="8720">
                  <c:v>3443.5465833210797</c:v>
                </c:pt>
                <c:pt idx="8721">
                  <c:v>3443.5465833210797</c:v>
                </c:pt>
                <c:pt idx="8722">
                  <c:v>3443.5465833210797</c:v>
                </c:pt>
                <c:pt idx="8723">
                  <c:v>3443.5465833210797</c:v>
                </c:pt>
                <c:pt idx="8724">
                  <c:v>3443.5465833210797</c:v>
                </c:pt>
                <c:pt idx="8725">
                  <c:v>3443.5465833210797</c:v>
                </c:pt>
                <c:pt idx="8726">
                  <c:v>3443.5465833210797</c:v>
                </c:pt>
                <c:pt idx="8727">
                  <c:v>3443.5465833210797</c:v>
                </c:pt>
                <c:pt idx="8728">
                  <c:v>3443.5465833210797</c:v>
                </c:pt>
                <c:pt idx="8729">
                  <c:v>3443.5465833210797</c:v>
                </c:pt>
                <c:pt idx="8730">
                  <c:v>3443.5465833210797</c:v>
                </c:pt>
                <c:pt idx="8731">
                  <c:v>3443.5465833210797</c:v>
                </c:pt>
                <c:pt idx="8732">
                  <c:v>3443.5465833210797</c:v>
                </c:pt>
                <c:pt idx="8733">
                  <c:v>3443.5465833210797</c:v>
                </c:pt>
                <c:pt idx="8734">
                  <c:v>3443.5465833210797</c:v>
                </c:pt>
                <c:pt idx="8735">
                  <c:v>3443.5465833210797</c:v>
                </c:pt>
                <c:pt idx="8736">
                  <c:v>3443.5465833210797</c:v>
                </c:pt>
                <c:pt idx="8737">
                  <c:v>3443.5465833210797</c:v>
                </c:pt>
                <c:pt idx="8738">
                  <c:v>3443.5465833210797</c:v>
                </c:pt>
                <c:pt idx="8739">
                  <c:v>3443.5465833210797</c:v>
                </c:pt>
                <c:pt idx="8740">
                  <c:v>3443.5465833210797</c:v>
                </c:pt>
                <c:pt idx="8741">
                  <c:v>3443.5465833210797</c:v>
                </c:pt>
                <c:pt idx="8742">
                  <c:v>3443.5465833210797</c:v>
                </c:pt>
                <c:pt idx="8743">
                  <c:v>3443.5465833210797</c:v>
                </c:pt>
                <c:pt idx="8744">
                  <c:v>3443.5465833210797</c:v>
                </c:pt>
                <c:pt idx="8745">
                  <c:v>3443.5465833210797</c:v>
                </c:pt>
                <c:pt idx="8746">
                  <c:v>3443.5465833210797</c:v>
                </c:pt>
                <c:pt idx="8747">
                  <c:v>3443.5465833210797</c:v>
                </c:pt>
                <c:pt idx="8748">
                  <c:v>3443.5465833210797</c:v>
                </c:pt>
                <c:pt idx="8749">
                  <c:v>3443.5465833210797</c:v>
                </c:pt>
                <c:pt idx="8750">
                  <c:v>3443.5465833210797</c:v>
                </c:pt>
                <c:pt idx="8751">
                  <c:v>3443.5465833210797</c:v>
                </c:pt>
                <c:pt idx="8752">
                  <c:v>3443.5465833210797</c:v>
                </c:pt>
                <c:pt idx="8753">
                  <c:v>3443.5465833210797</c:v>
                </c:pt>
                <c:pt idx="8754">
                  <c:v>3443.5465833210797</c:v>
                </c:pt>
                <c:pt idx="8755">
                  <c:v>3443.5465833210797</c:v>
                </c:pt>
                <c:pt idx="8756">
                  <c:v>3443.5465833210797</c:v>
                </c:pt>
                <c:pt idx="8757">
                  <c:v>3443.5465833210797</c:v>
                </c:pt>
                <c:pt idx="8758">
                  <c:v>3443.5465833210797</c:v>
                </c:pt>
                <c:pt idx="8759">
                  <c:v>3443.5465833210797</c:v>
                </c:pt>
                <c:pt idx="8760">
                  <c:v>3443.5465833210797</c:v>
                </c:pt>
                <c:pt idx="8761">
                  <c:v>3443.5465833210797</c:v>
                </c:pt>
                <c:pt idx="8762">
                  <c:v>3443.5465833210797</c:v>
                </c:pt>
                <c:pt idx="8763">
                  <c:v>3443.5465833210797</c:v>
                </c:pt>
                <c:pt idx="8764">
                  <c:v>3443.5465833210797</c:v>
                </c:pt>
                <c:pt idx="8765">
                  <c:v>3443.5465833210797</c:v>
                </c:pt>
                <c:pt idx="8766">
                  <c:v>3443.5465833210797</c:v>
                </c:pt>
                <c:pt idx="8767">
                  <c:v>3443.5465833210797</c:v>
                </c:pt>
                <c:pt idx="8768">
                  <c:v>3443.5465833210797</c:v>
                </c:pt>
                <c:pt idx="8769">
                  <c:v>3443.5465833210797</c:v>
                </c:pt>
                <c:pt idx="8770">
                  <c:v>3443.5465833210797</c:v>
                </c:pt>
                <c:pt idx="8771">
                  <c:v>3443.5465833210797</c:v>
                </c:pt>
                <c:pt idx="8772">
                  <c:v>3443.5465833210797</c:v>
                </c:pt>
                <c:pt idx="8773">
                  <c:v>3443.5465833210797</c:v>
                </c:pt>
                <c:pt idx="8774">
                  <c:v>3443.5465833210797</c:v>
                </c:pt>
                <c:pt idx="8775">
                  <c:v>3443.5465833210797</c:v>
                </c:pt>
                <c:pt idx="8776">
                  <c:v>3443.5465833210797</c:v>
                </c:pt>
                <c:pt idx="8777">
                  <c:v>3443.5465833210797</c:v>
                </c:pt>
                <c:pt idx="8778">
                  <c:v>3443.5465833210797</c:v>
                </c:pt>
                <c:pt idx="8779">
                  <c:v>3443.5465833210797</c:v>
                </c:pt>
                <c:pt idx="8780">
                  <c:v>3443.5465833210797</c:v>
                </c:pt>
                <c:pt idx="8781">
                  <c:v>3443.5465833210797</c:v>
                </c:pt>
                <c:pt idx="8782">
                  <c:v>3443.5465833210797</c:v>
                </c:pt>
                <c:pt idx="8783">
                  <c:v>3443.5465833210797</c:v>
                </c:pt>
                <c:pt idx="8784">
                  <c:v>3443.5465833210797</c:v>
                </c:pt>
                <c:pt idx="8785">
                  <c:v>3443.5465833210797</c:v>
                </c:pt>
                <c:pt idx="8786">
                  <c:v>3443.5465833210797</c:v>
                </c:pt>
                <c:pt idx="8787">
                  <c:v>3443.5465833210797</c:v>
                </c:pt>
                <c:pt idx="8788">
                  <c:v>3443.5465833210797</c:v>
                </c:pt>
                <c:pt idx="8789">
                  <c:v>3443.5465833210797</c:v>
                </c:pt>
                <c:pt idx="8790">
                  <c:v>3443.5465833210797</c:v>
                </c:pt>
                <c:pt idx="8791">
                  <c:v>3443.5465833210797</c:v>
                </c:pt>
                <c:pt idx="8792">
                  <c:v>3443.5465833210797</c:v>
                </c:pt>
                <c:pt idx="8793">
                  <c:v>3443.5465833210797</c:v>
                </c:pt>
                <c:pt idx="8794">
                  <c:v>3443.5465833210797</c:v>
                </c:pt>
                <c:pt idx="8795">
                  <c:v>3443.5465833210797</c:v>
                </c:pt>
                <c:pt idx="8796">
                  <c:v>3443.5465833210797</c:v>
                </c:pt>
                <c:pt idx="8797">
                  <c:v>3443.5465833210797</c:v>
                </c:pt>
                <c:pt idx="8798">
                  <c:v>3443.5465833210797</c:v>
                </c:pt>
                <c:pt idx="8799">
                  <c:v>3443.5465833210797</c:v>
                </c:pt>
                <c:pt idx="8800">
                  <c:v>3443.5465833210797</c:v>
                </c:pt>
                <c:pt idx="8801">
                  <c:v>3443.5465833210797</c:v>
                </c:pt>
                <c:pt idx="8802">
                  <c:v>3443.5465833210797</c:v>
                </c:pt>
                <c:pt idx="8803">
                  <c:v>3443.5465833210797</c:v>
                </c:pt>
                <c:pt idx="8804">
                  <c:v>3443.5465833210797</c:v>
                </c:pt>
                <c:pt idx="8805">
                  <c:v>3443.5465833210797</c:v>
                </c:pt>
                <c:pt idx="8806">
                  <c:v>3443.5465833210797</c:v>
                </c:pt>
                <c:pt idx="8807">
                  <c:v>3443.5465833210797</c:v>
                </c:pt>
                <c:pt idx="8808">
                  <c:v>3443.5465833210797</c:v>
                </c:pt>
                <c:pt idx="8809">
                  <c:v>3443.5465833210797</c:v>
                </c:pt>
                <c:pt idx="8810">
                  <c:v>3443.5465833210797</c:v>
                </c:pt>
                <c:pt idx="8811">
                  <c:v>3443.5465833210797</c:v>
                </c:pt>
                <c:pt idx="8812">
                  <c:v>3443.5465833210797</c:v>
                </c:pt>
                <c:pt idx="8813">
                  <c:v>3443.5465833210797</c:v>
                </c:pt>
                <c:pt idx="8814">
                  <c:v>3443.5465833210797</c:v>
                </c:pt>
                <c:pt idx="8815">
                  <c:v>3443.5465833210797</c:v>
                </c:pt>
                <c:pt idx="8816">
                  <c:v>3443.5465833210797</c:v>
                </c:pt>
                <c:pt idx="8817">
                  <c:v>3443.5465833210797</c:v>
                </c:pt>
                <c:pt idx="8818">
                  <c:v>3443.5465833210797</c:v>
                </c:pt>
                <c:pt idx="8819">
                  <c:v>3443.5465833210797</c:v>
                </c:pt>
                <c:pt idx="8820">
                  <c:v>3443.5465833210797</c:v>
                </c:pt>
                <c:pt idx="8821">
                  <c:v>3443.5465833210797</c:v>
                </c:pt>
                <c:pt idx="8822">
                  <c:v>3443.5465833210797</c:v>
                </c:pt>
                <c:pt idx="8823">
                  <c:v>3443.5465833210797</c:v>
                </c:pt>
                <c:pt idx="8824">
                  <c:v>3443.5465833210797</c:v>
                </c:pt>
                <c:pt idx="8825">
                  <c:v>3443.5465833210797</c:v>
                </c:pt>
                <c:pt idx="8826">
                  <c:v>3443.5465833210797</c:v>
                </c:pt>
                <c:pt idx="8827">
                  <c:v>3443.5465833210797</c:v>
                </c:pt>
                <c:pt idx="8828">
                  <c:v>3443.5465833210797</c:v>
                </c:pt>
                <c:pt idx="8829">
                  <c:v>3443.5465833210797</c:v>
                </c:pt>
                <c:pt idx="8830">
                  <c:v>3443.5465833210797</c:v>
                </c:pt>
                <c:pt idx="8831">
                  <c:v>3443.5465833210797</c:v>
                </c:pt>
                <c:pt idx="8832">
                  <c:v>3443.5465833210797</c:v>
                </c:pt>
                <c:pt idx="8833">
                  <c:v>3443.5465833210797</c:v>
                </c:pt>
                <c:pt idx="8834">
                  <c:v>3443.5465833210797</c:v>
                </c:pt>
                <c:pt idx="8835">
                  <c:v>3443.5465833210797</c:v>
                </c:pt>
                <c:pt idx="8836">
                  <c:v>3443.5465833210797</c:v>
                </c:pt>
                <c:pt idx="8837">
                  <c:v>3443.5465833210797</c:v>
                </c:pt>
                <c:pt idx="8838">
                  <c:v>3443.5465833210797</c:v>
                </c:pt>
                <c:pt idx="8839">
                  <c:v>3443.5465833210797</c:v>
                </c:pt>
                <c:pt idx="8840">
                  <c:v>3443.5465833210797</c:v>
                </c:pt>
                <c:pt idx="8841">
                  <c:v>3443.5465833210797</c:v>
                </c:pt>
                <c:pt idx="8842">
                  <c:v>3443.5465833210797</c:v>
                </c:pt>
                <c:pt idx="8843">
                  <c:v>3443.5465833210797</c:v>
                </c:pt>
                <c:pt idx="8844">
                  <c:v>3443.5465833210797</c:v>
                </c:pt>
                <c:pt idx="8845">
                  <c:v>3443.5465833210797</c:v>
                </c:pt>
                <c:pt idx="8846">
                  <c:v>3443.5465833210797</c:v>
                </c:pt>
                <c:pt idx="8847">
                  <c:v>3443.5465833210797</c:v>
                </c:pt>
                <c:pt idx="8848">
                  <c:v>3443.5465833210797</c:v>
                </c:pt>
                <c:pt idx="8849">
                  <c:v>3443.5465833210797</c:v>
                </c:pt>
                <c:pt idx="8850">
                  <c:v>3443.5465833210797</c:v>
                </c:pt>
                <c:pt idx="8851">
                  <c:v>3443.5465833210797</c:v>
                </c:pt>
                <c:pt idx="8852">
                  <c:v>3443.5465833210797</c:v>
                </c:pt>
                <c:pt idx="8853">
                  <c:v>3443.5465833210797</c:v>
                </c:pt>
                <c:pt idx="8854">
                  <c:v>3443.5465833210797</c:v>
                </c:pt>
                <c:pt idx="8855">
                  <c:v>3443.5465833210797</c:v>
                </c:pt>
                <c:pt idx="8856">
                  <c:v>3443.5465833210797</c:v>
                </c:pt>
                <c:pt idx="8857">
                  <c:v>3443.5465833210797</c:v>
                </c:pt>
                <c:pt idx="8858">
                  <c:v>3443.5465833210797</c:v>
                </c:pt>
                <c:pt idx="8859">
                  <c:v>3443.5465833210797</c:v>
                </c:pt>
                <c:pt idx="8860">
                  <c:v>3443.5465833210797</c:v>
                </c:pt>
                <c:pt idx="8861">
                  <c:v>3443.5465833210797</c:v>
                </c:pt>
                <c:pt idx="8862">
                  <c:v>3443.5465833210797</c:v>
                </c:pt>
                <c:pt idx="8863">
                  <c:v>3443.5465833210797</c:v>
                </c:pt>
                <c:pt idx="8864">
                  <c:v>3443.5465833210797</c:v>
                </c:pt>
                <c:pt idx="8865">
                  <c:v>3443.5465833210797</c:v>
                </c:pt>
                <c:pt idx="8866">
                  <c:v>3443.5465833210797</c:v>
                </c:pt>
                <c:pt idx="8867">
                  <c:v>3443.5465833210797</c:v>
                </c:pt>
                <c:pt idx="8868">
                  <c:v>3443.5465833210797</c:v>
                </c:pt>
                <c:pt idx="8869">
                  <c:v>3443.5465833210797</c:v>
                </c:pt>
                <c:pt idx="8870">
                  <c:v>3443.5465833210797</c:v>
                </c:pt>
                <c:pt idx="8871">
                  <c:v>3443.5465833210797</c:v>
                </c:pt>
                <c:pt idx="8872">
                  <c:v>3443.5465833210797</c:v>
                </c:pt>
                <c:pt idx="8873">
                  <c:v>3443.5584027659747</c:v>
                </c:pt>
                <c:pt idx="8874">
                  <c:v>3443.5876388773122</c:v>
                </c:pt>
                <c:pt idx="8875">
                  <c:v>3443.62548609954</c:v>
                </c:pt>
                <c:pt idx="8876">
                  <c:v>3443.670097210651</c:v>
                </c:pt>
                <c:pt idx="8877">
                  <c:v>3443.7186666550997</c:v>
                </c:pt>
                <c:pt idx="8878">
                  <c:v>3443.7743610995058</c:v>
                </c:pt>
                <c:pt idx="8879">
                  <c:v>3443.8404722105743</c:v>
                </c:pt>
                <c:pt idx="8880">
                  <c:v>3443.9183194324901</c:v>
                </c:pt>
                <c:pt idx="8881">
                  <c:v>3444.0076110990617</c:v>
                </c:pt>
                <c:pt idx="8882">
                  <c:v>3444.1100833209139</c:v>
                </c:pt>
                <c:pt idx="8883">
                  <c:v>3444.2253610986577</c:v>
                </c:pt>
                <c:pt idx="8884">
                  <c:v>3444.3481805430965</c:v>
                </c:pt>
                <c:pt idx="8885">
                  <c:v>3444.4844999875013</c:v>
                </c:pt>
                <c:pt idx="8886">
                  <c:v>3444.634277765299</c:v>
                </c:pt>
                <c:pt idx="8887">
                  <c:v>3444.7973749874172</c:v>
                </c:pt>
                <c:pt idx="8888">
                  <c:v>3444.973027765147</c:v>
                </c:pt>
                <c:pt idx="8889">
                  <c:v>3445.1617499875679</c:v>
                </c:pt>
                <c:pt idx="8890">
                  <c:v>3445.3572499875622</c:v>
                </c:pt>
                <c:pt idx="8891">
                  <c:v>3445.5558333212402</c:v>
                </c:pt>
                <c:pt idx="8892">
                  <c:v>3445.7655833209737</c:v>
                </c:pt>
                <c:pt idx="8893">
                  <c:v>3445.9868194319247</c:v>
                </c:pt>
                <c:pt idx="8894">
                  <c:v>3446.2212916540007</c:v>
                </c:pt>
                <c:pt idx="8895">
                  <c:v>3446.4639583206244</c:v>
                </c:pt>
                <c:pt idx="8896">
                  <c:v>3446.7114583203065</c:v>
                </c:pt>
                <c:pt idx="8897">
                  <c:v>3446.9647777648338</c:v>
                </c:pt>
                <c:pt idx="8898">
                  <c:v>3447.2233055427773</c:v>
                </c:pt>
                <c:pt idx="8899">
                  <c:v>3447.4920138762959</c:v>
                </c:pt>
                <c:pt idx="8900">
                  <c:v>3447.7780694319958</c:v>
                </c:pt>
                <c:pt idx="8901">
                  <c:v>3448.0794027655902</c:v>
                </c:pt>
                <c:pt idx="8902">
                  <c:v>3448.3904583210651</c:v>
                </c:pt>
                <c:pt idx="8903">
                  <c:v>3448.7124860987897</c:v>
                </c:pt>
                <c:pt idx="8904">
                  <c:v>3449.0438888763229</c:v>
                </c:pt>
                <c:pt idx="8905">
                  <c:v>3449.3861249877782</c:v>
                </c:pt>
                <c:pt idx="8906">
                  <c:v>3449.7354444322382</c:v>
                </c:pt>
                <c:pt idx="8907">
                  <c:v>3450.0914305429133</c:v>
                </c:pt>
                <c:pt idx="8908">
                  <c:v>3450.4604860981635</c:v>
                </c:pt>
                <c:pt idx="8909">
                  <c:v>3450.8463749867874</c:v>
                </c:pt>
                <c:pt idx="8910">
                  <c:v>3451.2474444312247</c:v>
                </c:pt>
                <c:pt idx="8911">
                  <c:v>3451.6634305421262</c:v>
                </c:pt>
                <c:pt idx="8912">
                  <c:v>3452.0985833197137</c:v>
                </c:pt>
                <c:pt idx="8913">
                  <c:v>3452.5453749864114</c:v>
                </c:pt>
                <c:pt idx="8914">
                  <c:v>3452.9983610973491</c:v>
                </c:pt>
                <c:pt idx="8915">
                  <c:v>3453.4583610972763</c:v>
                </c:pt>
                <c:pt idx="8916">
                  <c:v>3453.9272222084683</c:v>
                </c:pt>
                <c:pt idx="8917">
                  <c:v>3454.4096527639167</c:v>
                </c:pt>
                <c:pt idx="8918">
                  <c:v>3454.9065833194459</c:v>
                </c:pt>
                <c:pt idx="8919">
                  <c:v>3455.4144444304911</c:v>
                </c:pt>
                <c:pt idx="8920">
                  <c:v>3455.9335416526001</c:v>
                </c:pt>
                <c:pt idx="8921">
                  <c:v>3456.4670972076001</c:v>
                </c:pt>
                <c:pt idx="8922">
                  <c:v>3457.0147360961382</c:v>
                </c:pt>
                <c:pt idx="8923">
                  <c:v>3457.5754860962961</c:v>
                </c:pt>
                <c:pt idx="8924">
                  <c:v>3458.1480694297588</c:v>
                </c:pt>
                <c:pt idx="8925">
                  <c:v>3458.7317916518591</c:v>
                </c:pt>
                <c:pt idx="8926">
                  <c:v>3459.3254583182406</c:v>
                </c:pt>
                <c:pt idx="8927">
                  <c:v>3459.9275277625061</c:v>
                </c:pt>
                <c:pt idx="8928">
                  <c:v>3460.5395555402206</c:v>
                </c:pt>
                <c:pt idx="8929">
                  <c:v>3461.1632916509557</c:v>
                </c:pt>
                <c:pt idx="8930">
                  <c:v>3461.7974027620685</c:v>
                </c:pt>
                <c:pt idx="8931">
                  <c:v>3462.4448610953887</c:v>
                </c:pt>
                <c:pt idx="8932">
                  <c:v>3463.1067222065872</c:v>
                </c:pt>
                <c:pt idx="8933">
                  <c:v>3463.7775277619689</c:v>
                </c:pt>
                <c:pt idx="8934">
                  <c:v>3464.4661388731761</c:v>
                </c:pt>
                <c:pt idx="8935">
                  <c:v>3465.1650138733457</c:v>
                </c:pt>
                <c:pt idx="8936">
                  <c:v>3465.8631805399191</c:v>
                </c:pt>
                <c:pt idx="8937">
                  <c:v>3466.5681666512555</c:v>
                </c:pt>
                <c:pt idx="8938">
                  <c:v>3467.2783194290787</c:v>
                </c:pt>
                <c:pt idx="8939">
                  <c:v>3467.9921944291091</c:v>
                </c:pt>
                <c:pt idx="8940">
                  <c:v>3468.7127777625751</c:v>
                </c:pt>
                <c:pt idx="8941">
                  <c:v>3469.4422777625814</c:v>
                </c:pt>
                <c:pt idx="8942">
                  <c:v>3470.1762638736791</c:v>
                </c:pt>
                <c:pt idx="8943">
                  <c:v>3470.9146666514312</c:v>
                </c:pt>
                <c:pt idx="8944">
                  <c:v>3471.6675972066678</c:v>
                </c:pt>
                <c:pt idx="8945">
                  <c:v>3472.4342499843924</c:v>
                </c:pt>
                <c:pt idx="8946">
                  <c:v>3473.2101249841962</c:v>
                </c:pt>
                <c:pt idx="8947">
                  <c:v>3473.9980972060062</c:v>
                </c:pt>
                <c:pt idx="8948">
                  <c:v>3474.7987638726991</c:v>
                </c:pt>
                <c:pt idx="8949">
                  <c:v>3475.6196249839954</c:v>
                </c:pt>
                <c:pt idx="8950">
                  <c:v>3476.4586805393992</c:v>
                </c:pt>
                <c:pt idx="8951">
                  <c:v>3477.3041944282413</c:v>
                </c:pt>
                <c:pt idx="8952">
                  <c:v>3478.1824722051192</c:v>
                </c:pt>
                <c:pt idx="8953">
                  <c:v>3479.0834305382</c:v>
                </c:pt>
                <c:pt idx="8954">
                  <c:v>3479.9624305373422</c:v>
                </c:pt>
                <c:pt idx="8955">
                  <c:v>3480.8260416485014</c:v>
                </c:pt>
                <c:pt idx="8956">
                  <c:v>3481.6898888706937</c:v>
                </c:pt>
                <c:pt idx="8957">
                  <c:v>3482.56108331514</c:v>
                </c:pt>
                <c:pt idx="8958">
                  <c:v>3483.4405277594651</c:v>
                </c:pt>
                <c:pt idx="8959">
                  <c:v>3484.3280555374022</c:v>
                </c:pt>
                <c:pt idx="8960">
                  <c:v>3485.2239999818557</c:v>
                </c:pt>
                <c:pt idx="8961">
                  <c:v>3486.1219027596558</c:v>
                </c:pt>
                <c:pt idx="8962">
                  <c:v>3487.0294583155828</c:v>
                </c:pt>
                <c:pt idx="8963">
                  <c:v>3487.944819426657</c:v>
                </c:pt>
                <c:pt idx="8964">
                  <c:v>3488.855847204597</c:v>
                </c:pt>
                <c:pt idx="8965">
                  <c:v>3489.7691388712642</c:v>
                </c:pt>
                <c:pt idx="8966">
                  <c:v>3490.6892777600638</c:v>
                </c:pt>
                <c:pt idx="8967">
                  <c:v>3491.6141944266647</c:v>
                </c:pt>
                <c:pt idx="8968">
                  <c:v>3492.5457222044279</c:v>
                </c:pt>
                <c:pt idx="8969">
                  <c:v>3493.4866527600734</c:v>
                </c:pt>
                <c:pt idx="8970">
                  <c:v>3494.4373055379269</c:v>
                </c:pt>
                <c:pt idx="8971">
                  <c:v>3495.396291648764</c:v>
                </c:pt>
                <c:pt idx="8972">
                  <c:v>3496.3653472046112</c:v>
                </c:pt>
                <c:pt idx="8973">
                  <c:v>3497.3447222044279</c:v>
                </c:pt>
                <c:pt idx="8974">
                  <c:v>3498.3299999822229</c:v>
                </c:pt>
                <c:pt idx="8975">
                  <c:v>3499.3226805379368</c:v>
                </c:pt>
                <c:pt idx="8976">
                  <c:v>3500.3244583157207</c:v>
                </c:pt>
                <c:pt idx="8977">
                  <c:v>3501.3329305379289</c:v>
                </c:pt>
                <c:pt idx="8978">
                  <c:v>3502.3471805378972</c:v>
                </c:pt>
                <c:pt idx="8979">
                  <c:v>3503.3678610931943</c:v>
                </c:pt>
                <c:pt idx="8980">
                  <c:v>3504.3980833152177</c:v>
                </c:pt>
                <c:pt idx="8981">
                  <c:v>3505.4384305375356</c:v>
                </c:pt>
                <c:pt idx="8982">
                  <c:v>3506.4856527596617</c:v>
                </c:pt>
                <c:pt idx="8983">
                  <c:v>3507.5365277596347</c:v>
                </c:pt>
                <c:pt idx="8984">
                  <c:v>3508.5917916484518</c:v>
                </c:pt>
                <c:pt idx="8985">
                  <c:v>3509.6559999817719</c:v>
                </c:pt>
                <c:pt idx="8986">
                  <c:v>3510.7299305371962</c:v>
                </c:pt>
                <c:pt idx="8987">
                  <c:v>3511.8120694261347</c:v>
                </c:pt>
                <c:pt idx="8988">
                  <c:v>3512.9023610925251</c:v>
                </c:pt>
                <c:pt idx="8989">
                  <c:v>3514.0024166481871</c:v>
                </c:pt>
                <c:pt idx="8990">
                  <c:v>3515.1130277591592</c:v>
                </c:pt>
                <c:pt idx="8991">
                  <c:v>3516.2288749813943</c:v>
                </c:pt>
                <c:pt idx="8992">
                  <c:v>3517.3465972036042</c:v>
                </c:pt>
                <c:pt idx="8993">
                  <c:v>3518.4665277591507</c:v>
                </c:pt>
                <c:pt idx="8994">
                  <c:v>3519.5887638703562</c:v>
                </c:pt>
                <c:pt idx="8995">
                  <c:v>3520.7099999814336</c:v>
                </c:pt>
                <c:pt idx="8996">
                  <c:v>3521.8250555367572</c:v>
                </c:pt>
                <c:pt idx="8997">
                  <c:v>3522.9373749812071</c:v>
                </c:pt>
                <c:pt idx="8998">
                  <c:v>3524.0513610922876</c:v>
                </c:pt>
                <c:pt idx="8999">
                  <c:v>3525.1703888701977</c:v>
                </c:pt>
                <c:pt idx="9000">
                  <c:v>3526.2931527590672</c:v>
                </c:pt>
                <c:pt idx="9001">
                  <c:v>3527.4206527588285</c:v>
                </c:pt>
                <c:pt idx="9002">
                  <c:v>3528.5567777588881</c:v>
                </c:pt>
                <c:pt idx="9003">
                  <c:v>3529.69895831447</c:v>
                </c:pt>
                <c:pt idx="9004">
                  <c:v>3530.8485972033855</c:v>
                </c:pt>
                <c:pt idx="9005">
                  <c:v>3532.0041527588601</c:v>
                </c:pt>
                <c:pt idx="9006">
                  <c:v>3533.1634999810358</c:v>
                </c:pt>
                <c:pt idx="9007">
                  <c:v>3534.3198055368562</c:v>
                </c:pt>
                <c:pt idx="9008">
                  <c:v>3535.4762360920276</c:v>
                </c:pt>
                <c:pt idx="9009">
                  <c:v>3536.6365833143259</c:v>
                </c:pt>
                <c:pt idx="9010">
                  <c:v>3537.7952360921122</c:v>
                </c:pt>
                <c:pt idx="9011">
                  <c:v>3538.9605138697302</c:v>
                </c:pt>
                <c:pt idx="9012">
                  <c:v>3540.1370138698162</c:v>
                </c:pt>
                <c:pt idx="9013">
                  <c:v>3541.3222222031022</c:v>
                </c:pt>
                <c:pt idx="9014">
                  <c:v>3542.5151388696172</c:v>
                </c:pt>
                <c:pt idx="9015">
                  <c:v>3543.7142777584359</c:v>
                </c:pt>
                <c:pt idx="9016">
                  <c:v>3544.917416647329</c:v>
                </c:pt>
                <c:pt idx="9017">
                  <c:v>3546.1221944250838</c:v>
                </c:pt>
                <c:pt idx="9018">
                  <c:v>3547.311222202859</c:v>
                </c:pt>
                <c:pt idx="9019">
                  <c:v>3548.4810833140723</c:v>
                </c:pt>
                <c:pt idx="9020">
                  <c:v>3549.6476249807397</c:v>
                </c:pt>
                <c:pt idx="9021">
                  <c:v>3550.8138749807272</c:v>
                </c:pt>
                <c:pt idx="9022">
                  <c:v>3551.990666647152</c:v>
                </c:pt>
                <c:pt idx="9023">
                  <c:v>3553.1822916469487</c:v>
                </c:pt>
                <c:pt idx="9024">
                  <c:v>3554.3748472026145</c:v>
                </c:pt>
                <c:pt idx="9025">
                  <c:v>3555.5643194248337</c:v>
                </c:pt>
                <c:pt idx="9026">
                  <c:v>3556.7349027582482</c:v>
                </c:pt>
                <c:pt idx="9027">
                  <c:v>3557.8937360914119</c:v>
                </c:pt>
                <c:pt idx="9028">
                  <c:v>3559.0672638688557</c:v>
                </c:pt>
                <c:pt idx="9029">
                  <c:v>3560.2491944244007</c:v>
                </c:pt>
                <c:pt idx="9030">
                  <c:v>3561.4310416466392</c:v>
                </c:pt>
                <c:pt idx="9031">
                  <c:v>3562.6110138689351</c:v>
                </c:pt>
                <c:pt idx="9032">
                  <c:v>3563.7886110910986</c:v>
                </c:pt>
                <c:pt idx="9033">
                  <c:v>3564.9633749800664</c:v>
                </c:pt>
                <c:pt idx="9034">
                  <c:v>3566.1371249800759</c:v>
                </c:pt>
                <c:pt idx="9035">
                  <c:v>3567.3119444245071</c:v>
                </c:pt>
                <c:pt idx="9036">
                  <c:v>3568.4892222021772</c:v>
                </c:pt>
                <c:pt idx="9037">
                  <c:v>3569.6667638687354</c:v>
                </c:pt>
                <c:pt idx="9038">
                  <c:v>3570.8457083132412</c:v>
                </c:pt>
                <c:pt idx="9039">
                  <c:v>3572.0272916465565</c:v>
                </c:pt>
                <c:pt idx="9040">
                  <c:v>3573.2094860910188</c:v>
                </c:pt>
                <c:pt idx="9041">
                  <c:v>3574.3929444243336</c:v>
                </c:pt>
                <c:pt idx="9042">
                  <c:v>3575.5776944243503</c:v>
                </c:pt>
                <c:pt idx="9043">
                  <c:v>3576.7617083132291</c:v>
                </c:pt>
                <c:pt idx="9044">
                  <c:v>3577.9466527577397</c:v>
                </c:pt>
                <c:pt idx="9045">
                  <c:v>3579.1356249800292</c:v>
                </c:pt>
                <c:pt idx="9046">
                  <c:v>3580.3269444244497</c:v>
                </c:pt>
                <c:pt idx="9047">
                  <c:v>3581.5201805355582</c:v>
                </c:pt>
                <c:pt idx="9048">
                  <c:v>3582.7121388689752</c:v>
                </c:pt>
                <c:pt idx="9049">
                  <c:v>3583.9040416466537</c:v>
                </c:pt>
                <c:pt idx="9050">
                  <c:v>3585.0967222022746</c:v>
                </c:pt>
                <c:pt idx="9051">
                  <c:v>3586.2889860911237</c:v>
                </c:pt>
                <c:pt idx="9052">
                  <c:v>3587.4843333133372</c:v>
                </c:pt>
                <c:pt idx="9053">
                  <c:v>3588.6818610911137</c:v>
                </c:pt>
                <c:pt idx="9054">
                  <c:v>3589.8791110911579</c:v>
                </c:pt>
                <c:pt idx="9055">
                  <c:v>3591.0781388688652</c:v>
                </c:pt>
                <c:pt idx="9056">
                  <c:v>3592.2792083133058</c:v>
                </c:pt>
                <c:pt idx="9057">
                  <c:v>3593.4808888688417</c:v>
                </c:pt>
                <c:pt idx="9058">
                  <c:v>3594.6809860910289</c:v>
                </c:pt>
                <c:pt idx="9059">
                  <c:v>3595.8792360910561</c:v>
                </c:pt>
                <c:pt idx="9060">
                  <c:v>3597.0773333132761</c:v>
                </c:pt>
                <c:pt idx="9061">
                  <c:v>3598.2746527577137</c:v>
                </c:pt>
                <c:pt idx="9062">
                  <c:v>3599.4722916465762</c:v>
                </c:pt>
                <c:pt idx="9063">
                  <c:v>3600.669111090986</c:v>
                </c:pt>
                <c:pt idx="9064">
                  <c:v>3601.8667777576707</c:v>
                </c:pt>
                <c:pt idx="9065">
                  <c:v>3603.0655416465879</c:v>
                </c:pt>
                <c:pt idx="9066">
                  <c:v>3604.2635833132713</c:v>
                </c:pt>
                <c:pt idx="9067">
                  <c:v>3605.4604305354883</c:v>
                </c:pt>
                <c:pt idx="9068">
                  <c:v>3606.6556805354726</c:v>
                </c:pt>
                <c:pt idx="9069">
                  <c:v>3607.8506527576892</c:v>
                </c:pt>
                <c:pt idx="9070">
                  <c:v>3609.0434860910623</c:v>
                </c:pt>
                <c:pt idx="9071">
                  <c:v>3610.2355416465502</c:v>
                </c:pt>
                <c:pt idx="9072">
                  <c:v>3611.4271944243078</c:v>
                </c:pt>
                <c:pt idx="9073">
                  <c:v>3612.6158472021352</c:v>
                </c:pt>
                <c:pt idx="9074">
                  <c:v>3613.8025555354779</c:v>
                </c:pt>
                <c:pt idx="9075">
                  <c:v>3614.9877360909672</c:v>
                </c:pt>
                <c:pt idx="9076">
                  <c:v>3616.1707083131832</c:v>
                </c:pt>
                <c:pt idx="9077">
                  <c:v>3617.3500277576641</c:v>
                </c:pt>
                <c:pt idx="9078">
                  <c:v>3618.5266944243053</c:v>
                </c:pt>
                <c:pt idx="9079">
                  <c:v>3619.7034722021021</c:v>
                </c:pt>
                <c:pt idx="9080">
                  <c:v>3620.8785138687026</c:v>
                </c:pt>
                <c:pt idx="9081">
                  <c:v>3622.050916646504</c:v>
                </c:pt>
                <c:pt idx="9082">
                  <c:v>3623.2215972020672</c:v>
                </c:pt>
                <c:pt idx="9083">
                  <c:v>3624.3894999799045</c:v>
                </c:pt>
                <c:pt idx="9084">
                  <c:v>3625.5551527577172</c:v>
                </c:pt>
                <c:pt idx="9085">
                  <c:v>3626.719541646572</c:v>
                </c:pt>
                <c:pt idx="9086">
                  <c:v>3627.8827360910595</c:v>
                </c:pt>
                <c:pt idx="9087">
                  <c:v>3629.0452083132632</c:v>
                </c:pt>
                <c:pt idx="9088">
                  <c:v>3630.2068888688264</c:v>
                </c:pt>
                <c:pt idx="9089">
                  <c:v>3631.3672499800086</c:v>
                </c:pt>
                <c:pt idx="9090">
                  <c:v>3632.5232360913133</c:v>
                </c:pt>
                <c:pt idx="9091">
                  <c:v>3633.6768888690203</c:v>
                </c:pt>
                <c:pt idx="9092">
                  <c:v>3634.8314999801451</c:v>
                </c:pt>
                <c:pt idx="9093">
                  <c:v>3635.9839027579092</c:v>
                </c:pt>
                <c:pt idx="9094">
                  <c:v>3637.1335972023526</c:v>
                </c:pt>
                <c:pt idx="9095">
                  <c:v>3638.2811388689615</c:v>
                </c:pt>
                <c:pt idx="9096">
                  <c:v>3639.4285833134077</c:v>
                </c:pt>
                <c:pt idx="9097">
                  <c:v>3640.5753610911502</c:v>
                </c:pt>
                <c:pt idx="9098">
                  <c:v>3641.7187916467537</c:v>
                </c:pt>
                <c:pt idx="9099">
                  <c:v>3642.8584583134852</c:v>
                </c:pt>
                <c:pt idx="9100">
                  <c:v>3643.9912916468652</c:v>
                </c:pt>
                <c:pt idx="9101">
                  <c:v>3645.1163194246847</c:v>
                </c:pt>
                <c:pt idx="9102">
                  <c:v>3646.2342360914372</c:v>
                </c:pt>
                <c:pt idx="9103">
                  <c:v>3647.3439583138411</c:v>
                </c:pt>
                <c:pt idx="9104">
                  <c:v>3648.4457638693111</c:v>
                </c:pt>
                <c:pt idx="9105">
                  <c:v>3649.5403472028624</c:v>
                </c:pt>
                <c:pt idx="9106">
                  <c:v>3650.6294999807797</c:v>
                </c:pt>
                <c:pt idx="9107">
                  <c:v>3651.714708314209</c:v>
                </c:pt>
                <c:pt idx="9108">
                  <c:v>3652.7943749810015</c:v>
                </c:pt>
                <c:pt idx="9109">
                  <c:v>3653.8679027586468</c:v>
                </c:pt>
                <c:pt idx="9110">
                  <c:v>3654.9363472031682</c:v>
                </c:pt>
                <c:pt idx="9111">
                  <c:v>3655.9965972032219</c:v>
                </c:pt>
                <c:pt idx="9112">
                  <c:v>3657.0458888701392</c:v>
                </c:pt>
                <c:pt idx="9113">
                  <c:v>3658.0853610924205</c:v>
                </c:pt>
                <c:pt idx="9114">
                  <c:v>3659.1128472034802</c:v>
                </c:pt>
                <c:pt idx="9115">
                  <c:v>3660.1295833144641</c:v>
                </c:pt>
                <c:pt idx="9116">
                  <c:v>3661.1359444257587</c:v>
                </c:pt>
                <c:pt idx="9117">
                  <c:v>3662.1298333148347</c:v>
                </c:pt>
                <c:pt idx="9118">
                  <c:v>3663.1102916480754</c:v>
                </c:pt>
                <c:pt idx="9119">
                  <c:v>3664.0757916487246</c:v>
                </c:pt>
                <c:pt idx="9120">
                  <c:v>3665.0263888710001</c:v>
                </c:pt>
                <c:pt idx="9121">
                  <c:v>3665.9594583156163</c:v>
                </c:pt>
                <c:pt idx="9122">
                  <c:v>3666.8747499819792</c:v>
                </c:pt>
                <c:pt idx="9123">
                  <c:v>3667.7781666486517</c:v>
                </c:pt>
                <c:pt idx="9124">
                  <c:v>3668.6748194264137</c:v>
                </c:pt>
                <c:pt idx="9125">
                  <c:v>3669.5609583156097</c:v>
                </c:pt>
                <c:pt idx="9126">
                  <c:v>3670.4368610935057</c:v>
                </c:pt>
                <c:pt idx="9127">
                  <c:v>3671.3059166493381</c:v>
                </c:pt>
                <c:pt idx="9128">
                  <c:v>3672.1678472048557</c:v>
                </c:pt>
                <c:pt idx="9129">
                  <c:v>3673.0205694275287</c:v>
                </c:pt>
                <c:pt idx="9130">
                  <c:v>3673.8634027610015</c:v>
                </c:pt>
                <c:pt idx="9131">
                  <c:v>3674.6994305386752</c:v>
                </c:pt>
                <c:pt idx="9132">
                  <c:v>3675.5260138717822</c:v>
                </c:pt>
                <c:pt idx="9133">
                  <c:v>3676.3424166497612</c:v>
                </c:pt>
                <c:pt idx="9134">
                  <c:v>3677.1486388717549</c:v>
                </c:pt>
                <c:pt idx="9135">
                  <c:v>3677.9424444274537</c:v>
                </c:pt>
                <c:pt idx="9136">
                  <c:v>3678.7249027605367</c:v>
                </c:pt>
                <c:pt idx="9137">
                  <c:v>3679.4974583161529</c:v>
                </c:pt>
                <c:pt idx="9138">
                  <c:v>3680.2606527607086</c:v>
                </c:pt>
                <c:pt idx="9139">
                  <c:v>3681.0148472052801</c:v>
                </c:pt>
                <c:pt idx="9140">
                  <c:v>3681.7587083162985</c:v>
                </c:pt>
                <c:pt idx="9141">
                  <c:v>3682.4901944273829</c:v>
                </c:pt>
                <c:pt idx="9142">
                  <c:v>3683.209236094222</c:v>
                </c:pt>
                <c:pt idx="9143">
                  <c:v>3683.9171805387605</c:v>
                </c:pt>
                <c:pt idx="9144">
                  <c:v>3684.6116527610211</c:v>
                </c:pt>
                <c:pt idx="9145">
                  <c:v>3685.291958316921</c:v>
                </c:pt>
                <c:pt idx="9146">
                  <c:v>3685.9605138726256</c:v>
                </c:pt>
                <c:pt idx="9147">
                  <c:v>3686.61888887245</c:v>
                </c:pt>
                <c:pt idx="9148">
                  <c:v>3687.2642916500276</c:v>
                </c:pt>
                <c:pt idx="9149">
                  <c:v>3687.9016527611102</c:v>
                </c:pt>
                <c:pt idx="9150">
                  <c:v>3688.5358055388615</c:v>
                </c:pt>
                <c:pt idx="9151">
                  <c:v>3689.1633194276487</c:v>
                </c:pt>
                <c:pt idx="9152">
                  <c:v>3689.7858888721917</c:v>
                </c:pt>
                <c:pt idx="9153">
                  <c:v>3690.4000416503004</c:v>
                </c:pt>
                <c:pt idx="9154">
                  <c:v>3690.9992222058972</c:v>
                </c:pt>
                <c:pt idx="9155">
                  <c:v>3691.5887777614257</c:v>
                </c:pt>
                <c:pt idx="9156">
                  <c:v>3692.1672499838837</c:v>
                </c:pt>
                <c:pt idx="9157">
                  <c:v>3692.7281249835428</c:v>
                </c:pt>
                <c:pt idx="9158">
                  <c:v>3693.2726666506333</c:v>
                </c:pt>
                <c:pt idx="9159">
                  <c:v>3693.8012777614172</c:v>
                </c:pt>
                <c:pt idx="9160">
                  <c:v>3694.3160972062428</c:v>
                </c:pt>
                <c:pt idx="9161">
                  <c:v>3694.8183610951965</c:v>
                </c:pt>
                <c:pt idx="9162">
                  <c:v>3695.3104444287187</c:v>
                </c:pt>
                <c:pt idx="9163">
                  <c:v>3695.788736094938</c:v>
                </c:pt>
                <c:pt idx="9164">
                  <c:v>3696.2508610953087</c:v>
                </c:pt>
                <c:pt idx="9165">
                  <c:v>3696.7020694285293</c:v>
                </c:pt>
                <c:pt idx="9166">
                  <c:v>3697.1427222061552</c:v>
                </c:pt>
                <c:pt idx="9167">
                  <c:v>3697.5654166512122</c:v>
                </c:pt>
                <c:pt idx="9168">
                  <c:v>3697.9765833178744</c:v>
                </c:pt>
                <c:pt idx="9169">
                  <c:v>3698.3765277622392</c:v>
                </c:pt>
                <c:pt idx="9170">
                  <c:v>3698.7607083181047</c:v>
                </c:pt>
                <c:pt idx="9171">
                  <c:v>3699.1359583180665</c:v>
                </c:pt>
                <c:pt idx="9172">
                  <c:v>3699.5033055406152</c:v>
                </c:pt>
                <c:pt idx="9173">
                  <c:v>3699.8556666518862</c:v>
                </c:pt>
                <c:pt idx="9174">
                  <c:v>3700.1887360966857</c:v>
                </c:pt>
                <c:pt idx="9175">
                  <c:v>3700.5023610971889</c:v>
                </c:pt>
                <c:pt idx="9176">
                  <c:v>3700.7965138749678</c:v>
                </c:pt>
                <c:pt idx="9177">
                  <c:v>3701.0735416529828</c:v>
                </c:pt>
                <c:pt idx="9178">
                  <c:v>3701.3323194312406</c:v>
                </c:pt>
                <c:pt idx="9179">
                  <c:v>3701.5694860979697</c:v>
                </c:pt>
                <c:pt idx="9180">
                  <c:v>3701.7878888760797</c:v>
                </c:pt>
                <c:pt idx="9181">
                  <c:v>3701.9992360983329</c:v>
                </c:pt>
                <c:pt idx="9182">
                  <c:v>3702.2059722093172</c:v>
                </c:pt>
                <c:pt idx="9183">
                  <c:v>3702.4021666540912</c:v>
                </c:pt>
                <c:pt idx="9184">
                  <c:v>3702.5849027651889</c:v>
                </c:pt>
                <c:pt idx="9185">
                  <c:v>3702.7646249874147</c:v>
                </c:pt>
                <c:pt idx="9186">
                  <c:v>3702.9341249883332</c:v>
                </c:pt>
                <c:pt idx="9187">
                  <c:v>3703.0867777661597</c:v>
                </c:pt>
                <c:pt idx="9188">
                  <c:v>3703.2265416551431</c:v>
                </c:pt>
                <c:pt idx="9189">
                  <c:v>3703.3517083220322</c:v>
                </c:pt>
                <c:pt idx="9190">
                  <c:v>3703.4703749886007</c:v>
                </c:pt>
                <c:pt idx="9191">
                  <c:v>3703.5800833217672</c:v>
                </c:pt>
                <c:pt idx="9192">
                  <c:v>3703.6804860995758</c:v>
                </c:pt>
                <c:pt idx="9193">
                  <c:v>3703.7769722108292</c:v>
                </c:pt>
                <c:pt idx="9194">
                  <c:v>3703.8699027664552</c:v>
                </c:pt>
                <c:pt idx="9195">
                  <c:v>3703.9570416555816</c:v>
                </c:pt>
                <c:pt idx="9196">
                  <c:v>3704.0355833225622</c:v>
                </c:pt>
                <c:pt idx="9197">
                  <c:v>3704.1039583227048</c:v>
                </c:pt>
                <c:pt idx="9198">
                  <c:v>3704.1628888783798</c:v>
                </c:pt>
                <c:pt idx="9199">
                  <c:v>3704.212083323248</c:v>
                </c:pt>
                <c:pt idx="9200">
                  <c:v>3704.2498194341338</c:v>
                </c:pt>
                <c:pt idx="9201">
                  <c:v>3704.2787361006945</c:v>
                </c:pt>
                <c:pt idx="9202">
                  <c:v>3704.2915833230491</c:v>
                </c:pt>
                <c:pt idx="9203">
                  <c:v>3704.2915833230491</c:v>
                </c:pt>
                <c:pt idx="9204">
                  <c:v>3704.2915833230491</c:v>
                </c:pt>
                <c:pt idx="9205">
                  <c:v>3704.2915833230491</c:v>
                </c:pt>
                <c:pt idx="9206">
                  <c:v>3704.2915833230491</c:v>
                </c:pt>
                <c:pt idx="9207">
                  <c:v>3704.2915833230491</c:v>
                </c:pt>
                <c:pt idx="9208">
                  <c:v>3704.2915833230491</c:v>
                </c:pt>
                <c:pt idx="9209">
                  <c:v>3704.2915833230491</c:v>
                </c:pt>
                <c:pt idx="9210">
                  <c:v>3704.2915833230491</c:v>
                </c:pt>
                <c:pt idx="9211">
                  <c:v>3704.2915833230491</c:v>
                </c:pt>
                <c:pt idx="9212">
                  <c:v>3704.2915833230491</c:v>
                </c:pt>
                <c:pt idx="9213">
                  <c:v>3704.2915833230491</c:v>
                </c:pt>
                <c:pt idx="9214">
                  <c:v>3704.2915833230491</c:v>
                </c:pt>
                <c:pt idx="9215">
                  <c:v>3704.2915833230491</c:v>
                </c:pt>
                <c:pt idx="9216">
                  <c:v>3704.2915833230491</c:v>
                </c:pt>
                <c:pt idx="9217">
                  <c:v>3704.2915833230491</c:v>
                </c:pt>
                <c:pt idx="9218">
                  <c:v>3704.2915833230491</c:v>
                </c:pt>
                <c:pt idx="9219">
                  <c:v>3704.2915833230491</c:v>
                </c:pt>
                <c:pt idx="9220">
                  <c:v>3704.2915833230491</c:v>
                </c:pt>
                <c:pt idx="9221">
                  <c:v>3704.2915833230491</c:v>
                </c:pt>
                <c:pt idx="9222">
                  <c:v>3704.2915833230491</c:v>
                </c:pt>
                <c:pt idx="9223">
                  <c:v>3704.2915833230491</c:v>
                </c:pt>
                <c:pt idx="9224">
                  <c:v>3704.2915833230491</c:v>
                </c:pt>
                <c:pt idx="9225">
                  <c:v>3704.2915833230491</c:v>
                </c:pt>
                <c:pt idx="9226">
                  <c:v>3704.2915833230491</c:v>
                </c:pt>
                <c:pt idx="9227">
                  <c:v>3704.2915833230491</c:v>
                </c:pt>
                <c:pt idx="9228">
                  <c:v>3704.2915833230491</c:v>
                </c:pt>
                <c:pt idx="9229">
                  <c:v>3704.2915833230491</c:v>
                </c:pt>
                <c:pt idx="9230">
                  <c:v>3704.2915833230491</c:v>
                </c:pt>
                <c:pt idx="9231">
                  <c:v>3704.2915833230491</c:v>
                </c:pt>
                <c:pt idx="9232">
                  <c:v>3704.2915833230491</c:v>
                </c:pt>
                <c:pt idx="9233">
                  <c:v>3704.2915833230491</c:v>
                </c:pt>
                <c:pt idx="9234">
                  <c:v>3704.2915833230491</c:v>
                </c:pt>
                <c:pt idx="9235">
                  <c:v>3704.2915833230491</c:v>
                </c:pt>
                <c:pt idx="9236">
                  <c:v>3704.2915833230491</c:v>
                </c:pt>
                <c:pt idx="9237">
                  <c:v>3704.2915833230491</c:v>
                </c:pt>
                <c:pt idx="9238">
                  <c:v>3704.2915833230491</c:v>
                </c:pt>
                <c:pt idx="9239">
                  <c:v>3704.2915833230491</c:v>
                </c:pt>
                <c:pt idx="9240">
                  <c:v>3704.2915833230491</c:v>
                </c:pt>
                <c:pt idx="9241">
                  <c:v>3704.2915833230491</c:v>
                </c:pt>
                <c:pt idx="9242">
                  <c:v>3704.2915833230491</c:v>
                </c:pt>
                <c:pt idx="9243">
                  <c:v>3704.2915833230491</c:v>
                </c:pt>
                <c:pt idx="9244">
                  <c:v>3704.2915833230491</c:v>
                </c:pt>
                <c:pt idx="9245">
                  <c:v>3704.2915833230491</c:v>
                </c:pt>
                <c:pt idx="9246">
                  <c:v>3704.2915833230491</c:v>
                </c:pt>
                <c:pt idx="9247">
                  <c:v>3704.2915833230491</c:v>
                </c:pt>
                <c:pt idx="9248">
                  <c:v>3704.2915833230491</c:v>
                </c:pt>
                <c:pt idx="9249">
                  <c:v>3704.2915833230491</c:v>
                </c:pt>
                <c:pt idx="9250">
                  <c:v>3704.2915833230491</c:v>
                </c:pt>
                <c:pt idx="9251">
                  <c:v>3704.2915833230491</c:v>
                </c:pt>
                <c:pt idx="9252">
                  <c:v>3704.2915833230491</c:v>
                </c:pt>
                <c:pt idx="9253">
                  <c:v>3704.2915833230491</c:v>
                </c:pt>
                <c:pt idx="9254">
                  <c:v>3704.2915833230491</c:v>
                </c:pt>
                <c:pt idx="9255">
                  <c:v>3704.2915833230491</c:v>
                </c:pt>
                <c:pt idx="9256">
                  <c:v>3704.2915833230491</c:v>
                </c:pt>
                <c:pt idx="9257">
                  <c:v>3704.2915833230491</c:v>
                </c:pt>
                <c:pt idx="9258">
                  <c:v>3704.2915833230491</c:v>
                </c:pt>
                <c:pt idx="9259">
                  <c:v>3704.2915833230491</c:v>
                </c:pt>
                <c:pt idx="9260">
                  <c:v>3704.2915833230491</c:v>
                </c:pt>
                <c:pt idx="9261">
                  <c:v>3704.2915833230491</c:v>
                </c:pt>
                <c:pt idx="9262">
                  <c:v>3704.2915833230491</c:v>
                </c:pt>
                <c:pt idx="9263">
                  <c:v>3704.2915833230491</c:v>
                </c:pt>
                <c:pt idx="9264">
                  <c:v>3704.2915833230491</c:v>
                </c:pt>
                <c:pt idx="9265">
                  <c:v>3704.2915833230491</c:v>
                </c:pt>
                <c:pt idx="9266">
                  <c:v>3704.2915833230491</c:v>
                </c:pt>
                <c:pt idx="9267">
                  <c:v>3704.2915833230491</c:v>
                </c:pt>
                <c:pt idx="9268">
                  <c:v>3704.2915833230491</c:v>
                </c:pt>
                <c:pt idx="9269">
                  <c:v>3704.2915833230491</c:v>
                </c:pt>
                <c:pt idx="9270">
                  <c:v>3704.2915833230491</c:v>
                </c:pt>
                <c:pt idx="9271">
                  <c:v>3704.2915833230491</c:v>
                </c:pt>
                <c:pt idx="9272">
                  <c:v>3704.2915833230491</c:v>
                </c:pt>
                <c:pt idx="9273">
                  <c:v>3704.2915833230491</c:v>
                </c:pt>
                <c:pt idx="9274">
                  <c:v>3704.2915833230491</c:v>
                </c:pt>
                <c:pt idx="9275">
                  <c:v>3704.2915833230491</c:v>
                </c:pt>
                <c:pt idx="9276">
                  <c:v>3704.2915833230491</c:v>
                </c:pt>
                <c:pt idx="9277">
                  <c:v>3704.2915833230491</c:v>
                </c:pt>
                <c:pt idx="9278">
                  <c:v>3704.2915833230491</c:v>
                </c:pt>
                <c:pt idx="9279">
                  <c:v>3704.2915833230491</c:v>
                </c:pt>
                <c:pt idx="9280">
                  <c:v>3704.2915833230491</c:v>
                </c:pt>
                <c:pt idx="9281">
                  <c:v>3704.2915833230491</c:v>
                </c:pt>
                <c:pt idx="9282">
                  <c:v>3704.2915833230491</c:v>
                </c:pt>
                <c:pt idx="9283">
                  <c:v>3704.2915833230491</c:v>
                </c:pt>
                <c:pt idx="9284">
                  <c:v>3704.2915833230491</c:v>
                </c:pt>
                <c:pt idx="9285">
                  <c:v>3704.2915833230491</c:v>
                </c:pt>
                <c:pt idx="9286">
                  <c:v>3704.2915833230491</c:v>
                </c:pt>
                <c:pt idx="9287">
                  <c:v>3704.2915833230491</c:v>
                </c:pt>
                <c:pt idx="9288">
                  <c:v>3704.2915833230491</c:v>
                </c:pt>
                <c:pt idx="9289">
                  <c:v>3704.2915833230491</c:v>
                </c:pt>
                <c:pt idx="9290">
                  <c:v>3704.2915833230491</c:v>
                </c:pt>
                <c:pt idx="9291">
                  <c:v>3704.2915833230491</c:v>
                </c:pt>
                <c:pt idx="9292">
                  <c:v>3704.2915833230491</c:v>
                </c:pt>
                <c:pt idx="9293">
                  <c:v>3704.2915833230491</c:v>
                </c:pt>
                <c:pt idx="9294">
                  <c:v>3704.2915833230491</c:v>
                </c:pt>
                <c:pt idx="9295">
                  <c:v>3704.2915833230491</c:v>
                </c:pt>
                <c:pt idx="9296">
                  <c:v>3704.2915833230491</c:v>
                </c:pt>
                <c:pt idx="9297">
                  <c:v>3704.2915833230491</c:v>
                </c:pt>
                <c:pt idx="9298">
                  <c:v>3704.2915833230491</c:v>
                </c:pt>
                <c:pt idx="9299">
                  <c:v>3704.2915833230491</c:v>
                </c:pt>
                <c:pt idx="9300">
                  <c:v>3704.2915833230491</c:v>
                </c:pt>
                <c:pt idx="9301">
                  <c:v>3704.2915833230491</c:v>
                </c:pt>
                <c:pt idx="9302">
                  <c:v>3704.2915833230491</c:v>
                </c:pt>
                <c:pt idx="9303">
                  <c:v>3704.2915833230491</c:v>
                </c:pt>
                <c:pt idx="9304">
                  <c:v>3704.2915833230491</c:v>
                </c:pt>
                <c:pt idx="9305">
                  <c:v>3704.2915833230491</c:v>
                </c:pt>
                <c:pt idx="9306">
                  <c:v>3704.2915833230491</c:v>
                </c:pt>
                <c:pt idx="9307">
                  <c:v>3704.2915833230491</c:v>
                </c:pt>
                <c:pt idx="9308">
                  <c:v>3704.2915833230491</c:v>
                </c:pt>
                <c:pt idx="9309">
                  <c:v>3704.2915833230491</c:v>
                </c:pt>
                <c:pt idx="9310">
                  <c:v>3704.2915833230491</c:v>
                </c:pt>
                <c:pt idx="9311">
                  <c:v>3704.2915833230491</c:v>
                </c:pt>
                <c:pt idx="9312">
                  <c:v>3704.2915833230491</c:v>
                </c:pt>
                <c:pt idx="9313">
                  <c:v>3704.2915833230491</c:v>
                </c:pt>
                <c:pt idx="9314">
                  <c:v>3704.2915833230491</c:v>
                </c:pt>
                <c:pt idx="9315">
                  <c:v>3704.2915833230491</c:v>
                </c:pt>
                <c:pt idx="9316">
                  <c:v>3704.2915833230491</c:v>
                </c:pt>
                <c:pt idx="9317">
                  <c:v>3704.2915833230491</c:v>
                </c:pt>
                <c:pt idx="9318">
                  <c:v>3704.2915833230491</c:v>
                </c:pt>
                <c:pt idx="9319">
                  <c:v>3704.2915833230491</c:v>
                </c:pt>
                <c:pt idx="9320">
                  <c:v>3704.2915833230491</c:v>
                </c:pt>
                <c:pt idx="9321">
                  <c:v>3704.2915833230491</c:v>
                </c:pt>
                <c:pt idx="9322">
                  <c:v>3704.2915833230491</c:v>
                </c:pt>
                <c:pt idx="9323">
                  <c:v>3704.2915833230491</c:v>
                </c:pt>
                <c:pt idx="9324">
                  <c:v>3704.2915833230491</c:v>
                </c:pt>
                <c:pt idx="9325">
                  <c:v>3704.2915833230491</c:v>
                </c:pt>
                <c:pt idx="9326">
                  <c:v>3704.2915833230491</c:v>
                </c:pt>
                <c:pt idx="9327">
                  <c:v>3704.2915833230491</c:v>
                </c:pt>
                <c:pt idx="9328">
                  <c:v>3704.2915833230491</c:v>
                </c:pt>
                <c:pt idx="9329">
                  <c:v>3704.2915833230491</c:v>
                </c:pt>
                <c:pt idx="9330">
                  <c:v>3704.2915833230491</c:v>
                </c:pt>
                <c:pt idx="9331">
                  <c:v>3704.2915833230491</c:v>
                </c:pt>
                <c:pt idx="9332">
                  <c:v>3704.2915833230491</c:v>
                </c:pt>
                <c:pt idx="9333">
                  <c:v>3704.2915833230491</c:v>
                </c:pt>
                <c:pt idx="9334">
                  <c:v>3704.2915833230491</c:v>
                </c:pt>
                <c:pt idx="9335">
                  <c:v>3704.2915833230491</c:v>
                </c:pt>
                <c:pt idx="9336">
                  <c:v>3704.2915833230491</c:v>
                </c:pt>
                <c:pt idx="9337">
                  <c:v>3704.2915833230491</c:v>
                </c:pt>
                <c:pt idx="9338">
                  <c:v>3704.2915833230491</c:v>
                </c:pt>
                <c:pt idx="9339">
                  <c:v>3704.2915833230491</c:v>
                </c:pt>
                <c:pt idx="9340">
                  <c:v>3704.2915833230491</c:v>
                </c:pt>
                <c:pt idx="9341">
                  <c:v>3704.2915833230491</c:v>
                </c:pt>
                <c:pt idx="9342">
                  <c:v>3704.2915833230491</c:v>
                </c:pt>
                <c:pt idx="9343">
                  <c:v>3704.2915833230491</c:v>
                </c:pt>
                <c:pt idx="9344">
                  <c:v>3704.2915833230491</c:v>
                </c:pt>
                <c:pt idx="9345">
                  <c:v>3704.2915833230491</c:v>
                </c:pt>
                <c:pt idx="9346">
                  <c:v>3704.2915833230491</c:v>
                </c:pt>
                <c:pt idx="9347">
                  <c:v>3704.2915833230491</c:v>
                </c:pt>
                <c:pt idx="9348">
                  <c:v>3704.2915833230491</c:v>
                </c:pt>
                <c:pt idx="9349">
                  <c:v>3704.2915833230491</c:v>
                </c:pt>
                <c:pt idx="9350">
                  <c:v>3704.2915833230491</c:v>
                </c:pt>
                <c:pt idx="9351">
                  <c:v>3704.2915833230491</c:v>
                </c:pt>
                <c:pt idx="9352">
                  <c:v>3704.2915833230491</c:v>
                </c:pt>
                <c:pt idx="9353">
                  <c:v>3704.2915833230491</c:v>
                </c:pt>
                <c:pt idx="9354">
                  <c:v>3704.2915833230491</c:v>
                </c:pt>
                <c:pt idx="9355">
                  <c:v>3704.2915833230491</c:v>
                </c:pt>
                <c:pt idx="9356">
                  <c:v>3704.2915833230491</c:v>
                </c:pt>
                <c:pt idx="9357">
                  <c:v>3704.2915833230491</c:v>
                </c:pt>
                <c:pt idx="9358">
                  <c:v>3704.2915833230491</c:v>
                </c:pt>
                <c:pt idx="9359">
                  <c:v>3704.2915833230491</c:v>
                </c:pt>
                <c:pt idx="9360">
                  <c:v>3704.2915833230491</c:v>
                </c:pt>
                <c:pt idx="9361">
                  <c:v>3704.2915833230491</c:v>
                </c:pt>
                <c:pt idx="9362">
                  <c:v>3704.2915833230491</c:v>
                </c:pt>
                <c:pt idx="9363">
                  <c:v>3704.2915833230491</c:v>
                </c:pt>
                <c:pt idx="9364">
                  <c:v>3704.2915833230491</c:v>
                </c:pt>
                <c:pt idx="9365">
                  <c:v>3704.2915833230491</c:v>
                </c:pt>
                <c:pt idx="9366">
                  <c:v>3704.2915833230491</c:v>
                </c:pt>
                <c:pt idx="9367">
                  <c:v>3704.2915833230491</c:v>
                </c:pt>
                <c:pt idx="9368">
                  <c:v>3704.2915833230491</c:v>
                </c:pt>
                <c:pt idx="9369">
                  <c:v>3704.2915833230491</c:v>
                </c:pt>
                <c:pt idx="9370">
                  <c:v>3704.2915833230491</c:v>
                </c:pt>
                <c:pt idx="9371">
                  <c:v>3704.2915833230491</c:v>
                </c:pt>
                <c:pt idx="9372">
                  <c:v>3704.3073055453933</c:v>
                </c:pt>
                <c:pt idx="9373">
                  <c:v>3704.3435416563902</c:v>
                </c:pt>
                <c:pt idx="9374">
                  <c:v>3704.3852916563465</c:v>
                </c:pt>
                <c:pt idx="9375">
                  <c:v>3704.4324027677017</c:v>
                </c:pt>
                <c:pt idx="9376">
                  <c:v>3704.4871666566</c:v>
                </c:pt>
                <c:pt idx="9377">
                  <c:v>3704.5444166566299</c:v>
                </c:pt>
                <c:pt idx="9378">
                  <c:v>3704.6064999900032</c:v>
                </c:pt>
                <c:pt idx="9379">
                  <c:v>3704.6819166570276</c:v>
                </c:pt>
                <c:pt idx="9380">
                  <c:v>3704.7710555457975</c:v>
                </c:pt>
                <c:pt idx="9381">
                  <c:v>3704.870097212498</c:v>
                </c:pt>
                <c:pt idx="9382">
                  <c:v>3704.9771666568026</c:v>
                </c:pt>
                <c:pt idx="9383">
                  <c:v>3705.0975138794252</c:v>
                </c:pt>
                <c:pt idx="9384">
                  <c:v>3705.2298055460187</c:v>
                </c:pt>
                <c:pt idx="9385">
                  <c:v>3705.3693055460421</c:v>
                </c:pt>
                <c:pt idx="9386">
                  <c:v>3705.51852776841</c:v>
                </c:pt>
                <c:pt idx="9387">
                  <c:v>3705.680847212338</c:v>
                </c:pt>
                <c:pt idx="9388">
                  <c:v>3705.8558888792122</c:v>
                </c:pt>
                <c:pt idx="9389">
                  <c:v>3706.0416388792378</c:v>
                </c:pt>
                <c:pt idx="9390">
                  <c:v>3706.2414027680447</c:v>
                </c:pt>
                <c:pt idx="9391">
                  <c:v>3706.4556111011811</c:v>
                </c:pt>
                <c:pt idx="9392">
                  <c:v>3706.6836111007437</c:v>
                </c:pt>
                <c:pt idx="9393">
                  <c:v>3706.9189583229663</c:v>
                </c:pt>
                <c:pt idx="9394">
                  <c:v>3707.1598472117494</c:v>
                </c:pt>
                <c:pt idx="9395">
                  <c:v>3707.4114166564718</c:v>
                </c:pt>
                <c:pt idx="9396">
                  <c:v>3707.6747638783122</c:v>
                </c:pt>
                <c:pt idx="9397">
                  <c:v>3707.9724999893679</c:v>
                </c:pt>
                <c:pt idx="9398">
                  <c:v>3708.3037916558756</c:v>
                </c:pt>
                <c:pt idx="9399">
                  <c:v>3708.6397638781027</c:v>
                </c:pt>
                <c:pt idx="9400">
                  <c:v>3708.9777916558278</c:v>
                </c:pt>
                <c:pt idx="9401">
                  <c:v>3709.3191944336122</c:v>
                </c:pt>
                <c:pt idx="9402">
                  <c:v>3709.6729166554246</c:v>
                </c:pt>
                <c:pt idx="9403">
                  <c:v>3710.0358333221761</c:v>
                </c:pt>
                <c:pt idx="9404">
                  <c:v>3710.395138877725</c:v>
                </c:pt>
                <c:pt idx="9405">
                  <c:v>3710.7586805443307</c:v>
                </c:pt>
                <c:pt idx="9406">
                  <c:v>3711.1358610999237</c:v>
                </c:pt>
                <c:pt idx="9407">
                  <c:v>3711.5262499889818</c:v>
                </c:pt>
                <c:pt idx="9408">
                  <c:v>3711.9248888778839</c:v>
                </c:pt>
                <c:pt idx="9409">
                  <c:v>3712.3311944333045</c:v>
                </c:pt>
                <c:pt idx="9410">
                  <c:v>3712.7465138778311</c:v>
                </c:pt>
                <c:pt idx="9411">
                  <c:v>3713.1731666554392</c:v>
                </c:pt>
                <c:pt idx="9412">
                  <c:v>3713.6115555444549</c:v>
                </c:pt>
                <c:pt idx="9413">
                  <c:v>3714.0820972105162</c:v>
                </c:pt>
                <c:pt idx="9414">
                  <c:v>3714.5781110993621</c:v>
                </c:pt>
                <c:pt idx="9415">
                  <c:v>3715.073347210508</c:v>
                </c:pt>
                <c:pt idx="9416">
                  <c:v>3715.5709999883306</c:v>
                </c:pt>
                <c:pt idx="9417">
                  <c:v>3716.0687916549937</c:v>
                </c:pt>
                <c:pt idx="9418">
                  <c:v>3716.5608888771858</c:v>
                </c:pt>
                <c:pt idx="9419">
                  <c:v>3717.0483610993797</c:v>
                </c:pt>
                <c:pt idx="9420">
                  <c:v>3717.5306805438991</c:v>
                </c:pt>
                <c:pt idx="9421">
                  <c:v>3718.008236099442</c:v>
                </c:pt>
                <c:pt idx="9422">
                  <c:v>3718.4818888774662</c:v>
                </c:pt>
                <c:pt idx="9423">
                  <c:v>3718.9635833220418</c:v>
                </c:pt>
                <c:pt idx="9424">
                  <c:v>3719.4648888770407</c:v>
                </c:pt>
                <c:pt idx="9425">
                  <c:v>3719.9909444333916</c:v>
                </c:pt>
                <c:pt idx="9426">
                  <c:v>3720.5349166556152</c:v>
                </c:pt>
                <c:pt idx="9427">
                  <c:v>3721.1205694331798</c:v>
                </c:pt>
                <c:pt idx="9428">
                  <c:v>3721.7484722109607</c:v>
                </c:pt>
                <c:pt idx="9429">
                  <c:v>3722.3763055442723</c:v>
                </c:pt>
                <c:pt idx="9430">
                  <c:v>3723.0075555441672</c:v>
                </c:pt>
                <c:pt idx="9431">
                  <c:v>3723.6512360995025</c:v>
                </c:pt>
                <c:pt idx="9432">
                  <c:v>3724.3037638771775</c:v>
                </c:pt>
                <c:pt idx="9433">
                  <c:v>3724.9650138770626</c:v>
                </c:pt>
                <c:pt idx="9434">
                  <c:v>3725.6373333215911</c:v>
                </c:pt>
                <c:pt idx="9435">
                  <c:v>3726.3203888773437</c:v>
                </c:pt>
                <c:pt idx="9436">
                  <c:v>3727.012888877462</c:v>
                </c:pt>
                <c:pt idx="9437">
                  <c:v>3727.7149027662849</c:v>
                </c:pt>
                <c:pt idx="9438">
                  <c:v>3728.4268888773895</c:v>
                </c:pt>
                <c:pt idx="9439">
                  <c:v>3729.1410555441212</c:v>
                </c:pt>
                <c:pt idx="9440">
                  <c:v>3729.8568472108118</c:v>
                </c:pt>
                <c:pt idx="9441">
                  <c:v>3730.5823888776908</c:v>
                </c:pt>
                <c:pt idx="9442">
                  <c:v>3731.3225694329817</c:v>
                </c:pt>
                <c:pt idx="9443">
                  <c:v>3732.0808055434304</c:v>
                </c:pt>
                <c:pt idx="9444">
                  <c:v>3732.8569027651756</c:v>
                </c:pt>
                <c:pt idx="9445">
                  <c:v>3733.6439166539662</c:v>
                </c:pt>
                <c:pt idx="9446">
                  <c:v>3734.4372222096022</c:v>
                </c:pt>
                <c:pt idx="9447">
                  <c:v>3735.2354722095406</c:v>
                </c:pt>
                <c:pt idx="9448">
                  <c:v>3736.0405972097296</c:v>
                </c:pt>
                <c:pt idx="9449">
                  <c:v>3736.8536944317952</c:v>
                </c:pt>
                <c:pt idx="9450">
                  <c:v>3737.6716110984462</c:v>
                </c:pt>
                <c:pt idx="9451">
                  <c:v>3738.4908749873425</c:v>
                </c:pt>
                <c:pt idx="9452">
                  <c:v>3739.3111805429207</c:v>
                </c:pt>
                <c:pt idx="9453">
                  <c:v>3740.1351527651386</c:v>
                </c:pt>
                <c:pt idx="9454">
                  <c:v>3740.9631666540322</c:v>
                </c:pt>
                <c:pt idx="9455">
                  <c:v>3741.7937360984715</c:v>
                </c:pt>
                <c:pt idx="9456">
                  <c:v>3742.6289305426817</c:v>
                </c:pt>
                <c:pt idx="9457">
                  <c:v>3743.4712499871061</c:v>
                </c:pt>
                <c:pt idx="9458">
                  <c:v>3744.3219027647051</c:v>
                </c:pt>
                <c:pt idx="9459">
                  <c:v>3745.1771527647029</c:v>
                </c:pt>
                <c:pt idx="9460">
                  <c:v>3746.0407916536697</c:v>
                </c:pt>
                <c:pt idx="9461">
                  <c:v>3746.9211805420173</c:v>
                </c:pt>
                <c:pt idx="9462">
                  <c:v>3747.8141249862724</c:v>
                </c:pt>
                <c:pt idx="9463">
                  <c:v>3748.7165694304758</c:v>
                </c:pt>
                <c:pt idx="9464">
                  <c:v>3749.6264166526685</c:v>
                </c:pt>
                <c:pt idx="9465">
                  <c:v>3750.5419860971001</c:v>
                </c:pt>
                <c:pt idx="9466">
                  <c:v>3751.4624305415414</c:v>
                </c:pt>
                <c:pt idx="9467">
                  <c:v>3752.3853055416012</c:v>
                </c:pt>
                <c:pt idx="9468">
                  <c:v>3753.3122222084626</c:v>
                </c:pt>
                <c:pt idx="9469">
                  <c:v>3754.2478333198137</c:v>
                </c:pt>
                <c:pt idx="9470">
                  <c:v>3755.190569431018</c:v>
                </c:pt>
                <c:pt idx="9471">
                  <c:v>3756.1367360976492</c:v>
                </c:pt>
                <c:pt idx="9472">
                  <c:v>3757.0897222087992</c:v>
                </c:pt>
                <c:pt idx="9473">
                  <c:v>3758.0499722087361</c:v>
                </c:pt>
                <c:pt idx="9474">
                  <c:v>3759.0123749865306</c:v>
                </c:pt>
                <c:pt idx="9475">
                  <c:v>3759.9838749866331</c:v>
                </c:pt>
                <c:pt idx="9476">
                  <c:v>3760.9666805422153</c:v>
                </c:pt>
                <c:pt idx="9477">
                  <c:v>3761.9584860981017</c:v>
                </c:pt>
                <c:pt idx="9478">
                  <c:v>3762.9592222092224</c:v>
                </c:pt>
                <c:pt idx="9479">
                  <c:v>3763.9665694314881</c:v>
                </c:pt>
                <c:pt idx="9480">
                  <c:v>3764.9807638759512</c:v>
                </c:pt>
                <c:pt idx="9481">
                  <c:v>3765.9994860981092</c:v>
                </c:pt>
                <c:pt idx="9482">
                  <c:v>3767.0245833204231</c:v>
                </c:pt>
                <c:pt idx="9483">
                  <c:v>3768.0604305424372</c:v>
                </c:pt>
                <c:pt idx="9484">
                  <c:v>3769.1058194313755</c:v>
                </c:pt>
                <c:pt idx="9485">
                  <c:v>3770.157555542256</c:v>
                </c:pt>
                <c:pt idx="9486">
                  <c:v>3771.2212499865536</c:v>
                </c:pt>
                <c:pt idx="9487">
                  <c:v>3772.2970416530407</c:v>
                </c:pt>
                <c:pt idx="9488">
                  <c:v>3773.3794722086072</c:v>
                </c:pt>
                <c:pt idx="9489">
                  <c:v>3774.4669722086301</c:v>
                </c:pt>
                <c:pt idx="9490">
                  <c:v>3775.5575694309018</c:v>
                </c:pt>
                <c:pt idx="9491">
                  <c:v>3776.6514027641792</c:v>
                </c:pt>
                <c:pt idx="9492">
                  <c:v>3777.7511527641072</c:v>
                </c:pt>
                <c:pt idx="9493">
                  <c:v>3778.8591944306872</c:v>
                </c:pt>
                <c:pt idx="9494">
                  <c:v>3779.9773194310055</c:v>
                </c:pt>
                <c:pt idx="9495">
                  <c:v>3781.1054166531362</c:v>
                </c:pt>
                <c:pt idx="9496">
                  <c:v>3782.2437777642717</c:v>
                </c:pt>
                <c:pt idx="9497">
                  <c:v>3783.3963888748822</c:v>
                </c:pt>
                <c:pt idx="9498">
                  <c:v>3784.5580694304349</c:v>
                </c:pt>
                <c:pt idx="9499">
                  <c:v>3785.7225555414552</c:v>
                </c:pt>
                <c:pt idx="9500">
                  <c:v>3786.8890833192299</c:v>
                </c:pt>
                <c:pt idx="9501">
                  <c:v>3788.0564305414468</c:v>
                </c:pt>
                <c:pt idx="9502">
                  <c:v>3789.2245555414429</c:v>
                </c:pt>
                <c:pt idx="9503">
                  <c:v>3790.3956805416001</c:v>
                </c:pt>
                <c:pt idx="9504">
                  <c:v>3791.5656666528457</c:v>
                </c:pt>
                <c:pt idx="9505">
                  <c:v>3792.7390555417214</c:v>
                </c:pt>
                <c:pt idx="9506">
                  <c:v>3793.9180694306237</c:v>
                </c:pt>
                <c:pt idx="9507">
                  <c:v>3795.0985277638547</c:v>
                </c:pt>
                <c:pt idx="9508">
                  <c:v>3796.2869722083356</c:v>
                </c:pt>
                <c:pt idx="9509">
                  <c:v>3797.4804999860753</c:v>
                </c:pt>
                <c:pt idx="9510">
                  <c:v>3798.6763749860852</c:v>
                </c:pt>
                <c:pt idx="9511">
                  <c:v>3799.8752222083681</c:v>
                </c:pt>
                <c:pt idx="9512">
                  <c:v>3801.0760833194104</c:v>
                </c:pt>
                <c:pt idx="9513">
                  <c:v>3802.2796527637747</c:v>
                </c:pt>
                <c:pt idx="9514">
                  <c:v>3803.4879305416125</c:v>
                </c:pt>
                <c:pt idx="9515">
                  <c:v>3804.7024583193297</c:v>
                </c:pt>
                <c:pt idx="9516">
                  <c:v>3805.9257916525712</c:v>
                </c:pt>
                <c:pt idx="9517">
                  <c:v>3807.1560138747868</c:v>
                </c:pt>
                <c:pt idx="9518">
                  <c:v>3808.3872499859185</c:v>
                </c:pt>
                <c:pt idx="9519">
                  <c:v>3809.6166527636597</c:v>
                </c:pt>
                <c:pt idx="9520">
                  <c:v>3810.8446527636588</c:v>
                </c:pt>
                <c:pt idx="9521">
                  <c:v>3812.0664027637104</c:v>
                </c:pt>
                <c:pt idx="9522">
                  <c:v>3813.2730555419266</c:v>
                </c:pt>
                <c:pt idx="9523">
                  <c:v>3814.474347208431</c:v>
                </c:pt>
                <c:pt idx="9524">
                  <c:v>3815.6843749858867</c:v>
                </c:pt>
                <c:pt idx="9525">
                  <c:v>3816.9049027634942</c:v>
                </c:pt>
                <c:pt idx="9526">
                  <c:v>3818.137819430041</c:v>
                </c:pt>
                <c:pt idx="9527">
                  <c:v>3819.3884999850657</c:v>
                </c:pt>
                <c:pt idx="9528">
                  <c:v>3820.6608610964809</c:v>
                </c:pt>
                <c:pt idx="9529">
                  <c:v>3821.9455833186307</c:v>
                </c:pt>
                <c:pt idx="9530">
                  <c:v>3823.2366805408187</c:v>
                </c:pt>
                <c:pt idx="9531">
                  <c:v>3824.5339722075528</c:v>
                </c:pt>
                <c:pt idx="9532">
                  <c:v>3825.8347638741106</c:v>
                </c:pt>
                <c:pt idx="9533">
                  <c:v>3827.1387360963372</c:v>
                </c:pt>
                <c:pt idx="9534">
                  <c:v>3828.4181249853432</c:v>
                </c:pt>
                <c:pt idx="9535">
                  <c:v>3829.6736527631574</c:v>
                </c:pt>
                <c:pt idx="9536">
                  <c:v>3830.9373194298109</c:v>
                </c:pt>
                <c:pt idx="9537">
                  <c:v>3832.2140416517013</c:v>
                </c:pt>
                <c:pt idx="9538">
                  <c:v>3833.5029860963455</c:v>
                </c:pt>
                <c:pt idx="9539">
                  <c:v>3834.7986527630187</c:v>
                </c:pt>
                <c:pt idx="9540">
                  <c:v>3836.0949027630518</c:v>
                </c:pt>
                <c:pt idx="9541">
                  <c:v>3837.4027083186338</c:v>
                </c:pt>
                <c:pt idx="9542">
                  <c:v>3838.7175972076002</c:v>
                </c:pt>
                <c:pt idx="9543">
                  <c:v>3840.0234722078762</c:v>
                </c:pt>
                <c:pt idx="9544">
                  <c:v>3841.3254444300974</c:v>
                </c:pt>
                <c:pt idx="9545">
                  <c:v>3842.6313055412252</c:v>
                </c:pt>
                <c:pt idx="9546">
                  <c:v>3843.9422916523495</c:v>
                </c:pt>
                <c:pt idx="9547">
                  <c:v>3845.2503749857892</c:v>
                </c:pt>
                <c:pt idx="9548">
                  <c:v>3846.561166652747</c:v>
                </c:pt>
                <c:pt idx="9549">
                  <c:v>3847.8929722072676</c:v>
                </c:pt>
                <c:pt idx="9550">
                  <c:v>3849.2392777628047</c:v>
                </c:pt>
                <c:pt idx="9551">
                  <c:v>3850.5888055406308</c:v>
                </c:pt>
                <c:pt idx="9552">
                  <c:v>3851.9449999849307</c:v>
                </c:pt>
                <c:pt idx="9553">
                  <c:v>3853.2879999853544</c:v>
                </c:pt>
                <c:pt idx="9554">
                  <c:v>3854.6054583187797</c:v>
                </c:pt>
                <c:pt idx="9555">
                  <c:v>3855.9144444298749</c:v>
                </c:pt>
                <c:pt idx="9556">
                  <c:v>3857.2306944302736</c:v>
                </c:pt>
                <c:pt idx="9557">
                  <c:v>3858.5548055413892</c:v>
                </c:pt>
                <c:pt idx="9558">
                  <c:v>3859.8832777634602</c:v>
                </c:pt>
                <c:pt idx="9559">
                  <c:v>3861.2139860966995</c:v>
                </c:pt>
                <c:pt idx="9560">
                  <c:v>3862.5437777633651</c:v>
                </c:pt>
                <c:pt idx="9561">
                  <c:v>3863.8794305409606</c:v>
                </c:pt>
                <c:pt idx="9562">
                  <c:v>3865.2226944298495</c:v>
                </c:pt>
                <c:pt idx="9563">
                  <c:v>3866.57122220772</c:v>
                </c:pt>
                <c:pt idx="9564">
                  <c:v>3867.9291666520612</c:v>
                </c:pt>
                <c:pt idx="9565">
                  <c:v>3869.2982638739695</c:v>
                </c:pt>
                <c:pt idx="9566">
                  <c:v>3870.6714583184462</c:v>
                </c:pt>
                <c:pt idx="9567">
                  <c:v>3872.0457360962164</c:v>
                </c:pt>
                <c:pt idx="9568">
                  <c:v>3873.4202638739102</c:v>
                </c:pt>
                <c:pt idx="9569">
                  <c:v>3874.7957083184442</c:v>
                </c:pt>
                <c:pt idx="9570">
                  <c:v>3876.1709166518162</c:v>
                </c:pt>
                <c:pt idx="9571">
                  <c:v>3877.5472083181558</c:v>
                </c:pt>
                <c:pt idx="9572">
                  <c:v>3878.9278888737003</c:v>
                </c:pt>
                <c:pt idx="9573">
                  <c:v>3880.2961805416385</c:v>
                </c:pt>
                <c:pt idx="9574">
                  <c:v>3881.6429722078678</c:v>
                </c:pt>
                <c:pt idx="9575">
                  <c:v>3882.9800833189097</c:v>
                </c:pt>
                <c:pt idx="9576">
                  <c:v>3884.3155138745092</c:v>
                </c:pt>
                <c:pt idx="9577">
                  <c:v>3885.6493194299533</c:v>
                </c:pt>
                <c:pt idx="9578">
                  <c:v>3886.9844444298828</c:v>
                </c:pt>
                <c:pt idx="9579">
                  <c:v>3888.3265694298138</c:v>
                </c:pt>
                <c:pt idx="9580">
                  <c:v>3889.6707499853401</c:v>
                </c:pt>
                <c:pt idx="9581">
                  <c:v>3891.0344999839617</c:v>
                </c:pt>
                <c:pt idx="9582">
                  <c:v>3892.4192777617154</c:v>
                </c:pt>
                <c:pt idx="9583">
                  <c:v>3893.7994583173836</c:v>
                </c:pt>
                <c:pt idx="9584">
                  <c:v>3895.1631110952162</c:v>
                </c:pt>
                <c:pt idx="9585">
                  <c:v>3896.5112777618942</c:v>
                </c:pt>
                <c:pt idx="9586">
                  <c:v>3897.8552916507565</c:v>
                </c:pt>
                <c:pt idx="9587">
                  <c:v>3899.1899722063022</c:v>
                </c:pt>
                <c:pt idx="9588">
                  <c:v>3900.5144166507362</c:v>
                </c:pt>
                <c:pt idx="9589">
                  <c:v>3901.8380694285297</c:v>
                </c:pt>
                <c:pt idx="9590">
                  <c:v>3903.1581805397218</c:v>
                </c:pt>
                <c:pt idx="9591">
                  <c:v>3904.4763888732141</c:v>
                </c:pt>
                <c:pt idx="9592">
                  <c:v>3905.7961666509259</c:v>
                </c:pt>
                <c:pt idx="9593">
                  <c:v>3907.1133888731461</c:v>
                </c:pt>
                <c:pt idx="9594">
                  <c:v>3908.4268888729957</c:v>
                </c:pt>
                <c:pt idx="9595">
                  <c:v>3909.7326110952199</c:v>
                </c:pt>
                <c:pt idx="9596">
                  <c:v>3911.0305555395526</c:v>
                </c:pt>
                <c:pt idx="9597">
                  <c:v>3912.3195277619002</c:v>
                </c:pt>
                <c:pt idx="9598">
                  <c:v>3913.5971249841091</c:v>
                </c:pt>
                <c:pt idx="9599">
                  <c:v>3914.8584999844952</c:v>
                </c:pt>
                <c:pt idx="9600">
                  <c:v>3916.1068055400947</c:v>
                </c:pt>
                <c:pt idx="9601">
                  <c:v>3917.3509166512099</c:v>
                </c:pt>
                <c:pt idx="9602">
                  <c:v>3918.589527762198</c:v>
                </c:pt>
                <c:pt idx="9603">
                  <c:v>3919.8256110955576</c:v>
                </c:pt>
                <c:pt idx="9604">
                  <c:v>3921.0617499844911</c:v>
                </c:pt>
                <c:pt idx="9605">
                  <c:v>3922.2996249844546</c:v>
                </c:pt>
                <c:pt idx="9606">
                  <c:v>3923.538749984491</c:v>
                </c:pt>
                <c:pt idx="9607">
                  <c:v>3924.7717638735826</c:v>
                </c:pt>
                <c:pt idx="9608">
                  <c:v>3925.9964722069872</c:v>
                </c:pt>
                <c:pt idx="9609">
                  <c:v>3927.2122222070902</c:v>
                </c:pt>
                <c:pt idx="9610">
                  <c:v>3928.4149583183871</c:v>
                </c:pt>
                <c:pt idx="9611">
                  <c:v>3929.6073055406</c:v>
                </c:pt>
                <c:pt idx="9612">
                  <c:v>3930.7921666516067</c:v>
                </c:pt>
                <c:pt idx="9613">
                  <c:v>3931.9683055406681</c:v>
                </c:pt>
                <c:pt idx="9614">
                  <c:v>3933.1363888741612</c:v>
                </c:pt>
                <c:pt idx="9615">
                  <c:v>3934.2983472075152</c:v>
                </c:pt>
                <c:pt idx="9616">
                  <c:v>3935.4581666519612</c:v>
                </c:pt>
                <c:pt idx="9617">
                  <c:v>3936.6166110964891</c:v>
                </c:pt>
                <c:pt idx="9618">
                  <c:v>3937.7744027631447</c:v>
                </c:pt>
                <c:pt idx="9619">
                  <c:v>3938.9293194300312</c:v>
                </c:pt>
                <c:pt idx="9620">
                  <c:v>3940.0811388744701</c:v>
                </c:pt>
                <c:pt idx="9621">
                  <c:v>3941.2348194299361</c:v>
                </c:pt>
                <c:pt idx="9622">
                  <c:v>3942.3880416522093</c:v>
                </c:pt>
                <c:pt idx="9623">
                  <c:v>3943.5409999855656</c:v>
                </c:pt>
                <c:pt idx="9624">
                  <c:v>3944.689944429867</c:v>
                </c:pt>
                <c:pt idx="9625">
                  <c:v>3945.8303888745386</c:v>
                </c:pt>
                <c:pt idx="9626">
                  <c:v>3946.9666110967337</c:v>
                </c:pt>
                <c:pt idx="9627">
                  <c:v>3948.1020555411901</c:v>
                </c:pt>
                <c:pt idx="9628">
                  <c:v>3949.2344166525872</c:v>
                </c:pt>
                <c:pt idx="9629">
                  <c:v>3950.3627222081855</c:v>
                </c:pt>
                <c:pt idx="9630">
                  <c:v>3951.4890833192935</c:v>
                </c:pt>
                <c:pt idx="9631">
                  <c:v>3952.5973610962765</c:v>
                </c:pt>
                <c:pt idx="9632">
                  <c:v>3953.681805540999</c:v>
                </c:pt>
                <c:pt idx="9633">
                  <c:v>3954.7513333190172</c:v>
                </c:pt>
                <c:pt idx="9634">
                  <c:v>3955.8122083189569</c:v>
                </c:pt>
                <c:pt idx="9635">
                  <c:v>3956.8757360968398</c:v>
                </c:pt>
                <c:pt idx="9636">
                  <c:v>3957.9464583190497</c:v>
                </c:pt>
                <c:pt idx="9637">
                  <c:v>3959.0359722076114</c:v>
                </c:pt>
                <c:pt idx="9638">
                  <c:v>3960.1151527626212</c:v>
                </c:pt>
                <c:pt idx="9639">
                  <c:v>3961.1615416511245</c:v>
                </c:pt>
                <c:pt idx="9640">
                  <c:v>3962.1933610951451</c:v>
                </c:pt>
                <c:pt idx="9641">
                  <c:v>3963.2117638730456</c:v>
                </c:pt>
                <c:pt idx="9642">
                  <c:v>3964.2180833175657</c:v>
                </c:pt>
                <c:pt idx="9643">
                  <c:v>3965.2171110953632</c:v>
                </c:pt>
                <c:pt idx="9644">
                  <c:v>3966.2120694285704</c:v>
                </c:pt>
                <c:pt idx="9645">
                  <c:v>3967.2019305396902</c:v>
                </c:pt>
                <c:pt idx="9646">
                  <c:v>3968.1862777618949</c:v>
                </c:pt>
                <c:pt idx="9647">
                  <c:v>3969.1681249841331</c:v>
                </c:pt>
                <c:pt idx="9648">
                  <c:v>3970.1497777619197</c:v>
                </c:pt>
                <c:pt idx="9649">
                  <c:v>3971.1234166507202</c:v>
                </c:pt>
                <c:pt idx="9650">
                  <c:v>3972.0799305399532</c:v>
                </c:pt>
                <c:pt idx="9651">
                  <c:v>3973.0246666509738</c:v>
                </c:pt>
                <c:pt idx="9652">
                  <c:v>3973.9556666507892</c:v>
                </c:pt>
                <c:pt idx="9653">
                  <c:v>3974.8588472058404</c:v>
                </c:pt>
                <c:pt idx="9654">
                  <c:v>3975.7462916502786</c:v>
                </c:pt>
                <c:pt idx="9655">
                  <c:v>3976.6331388725594</c:v>
                </c:pt>
                <c:pt idx="9656">
                  <c:v>3977.5168888725866</c:v>
                </c:pt>
                <c:pt idx="9657">
                  <c:v>3978.3950694280757</c:v>
                </c:pt>
                <c:pt idx="9658">
                  <c:v>3979.2641249840553</c:v>
                </c:pt>
                <c:pt idx="9659">
                  <c:v>3980.1229999842008</c:v>
                </c:pt>
                <c:pt idx="9660">
                  <c:v>3980.9713888730316</c:v>
                </c:pt>
                <c:pt idx="9661">
                  <c:v>3981.8065694287043</c:v>
                </c:pt>
                <c:pt idx="9662">
                  <c:v>3982.5954999841219</c:v>
                </c:pt>
                <c:pt idx="9663">
                  <c:v>3983.3467916508807</c:v>
                </c:pt>
                <c:pt idx="9664">
                  <c:v>3984.0953888731115</c:v>
                </c:pt>
                <c:pt idx="9665">
                  <c:v>3984.8384722064479</c:v>
                </c:pt>
                <c:pt idx="9666">
                  <c:v>3985.575499984122</c:v>
                </c:pt>
                <c:pt idx="9667">
                  <c:v>3986.2892916514757</c:v>
                </c:pt>
                <c:pt idx="9668">
                  <c:v>3986.9720694293337</c:v>
                </c:pt>
                <c:pt idx="9669">
                  <c:v>3987.6470694294048</c:v>
                </c:pt>
                <c:pt idx="9670">
                  <c:v>3988.3291527626202</c:v>
                </c:pt>
                <c:pt idx="9671">
                  <c:v>3989.0139166515487</c:v>
                </c:pt>
                <c:pt idx="9672">
                  <c:v>3989.6950972069062</c:v>
                </c:pt>
                <c:pt idx="9673">
                  <c:v>3990.3672360956471</c:v>
                </c:pt>
                <c:pt idx="9674">
                  <c:v>3991.0303333176971</c:v>
                </c:pt>
                <c:pt idx="9675">
                  <c:v>3991.6830972070761</c:v>
                </c:pt>
                <c:pt idx="9676">
                  <c:v>3992.3189444300401</c:v>
                </c:pt>
                <c:pt idx="9677">
                  <c:v>3992.9383472080572</c:v>
                </c:pt>
                <c:pt idx="9678">
                  <c:v>3993.5459860969981</c:v>
                </c:pt>
                <c:pt idx="9679">
                  <c:v>3994.1395277631482</c:v>
                </c:pt>
                <c:pt idx="9680">
                  <c:v>3994.7239722075869</c:v>
                </c:pt>
                <c:pt idx="9681">
                  <c:v>3995.3056388742184</c:v>
                </c:pt>
                <c:pt idx="9682">
                  <c:v>3995.8832916519191</c:v>
                </c:pt>
                <c:pt idx="9683">
                  <c:v>3996.4542499853392</c:v>
                </c:pt>
                <c:pt idx="9684">
                  <c:v>3997.0179999852726</c:v>
                </c:pt>
                <c:pt idx="9685">
                  <c:v>3997.5728888739363</c:v>
                </c:pt>
                <c:pt idx="9686">
                  <c:v>3998.1157916516477</c:v>
                </c:pt>
                <c:pt idx="9687">
                  <c:v>3998.651208318417</c:v>
                </c:pt>
                <c:pt idx="9688">
                  <c:v>3999.1800972072201</c:v>
                </c:pt>
                <c:pt idx="9689">
                  <c:v>3999.6997499851495</c:v>
                </c:pt>
                <c:pt idx="9690">
                  <c:v>4000.2111527628972</c:v>
                </c:pt>
                <c:pt idx="9691">
                  <c:v>4000.713013873923</c:v>
                </c:pt>
                <c:pt idx="9692">
                  <c:v>4001.2056388737742</c:v>
                </c:pt>
                <c:pt idx="9693">
                  <c:v>4001.6823055399896</c:v>
                </c:pt>
                <c:pt idx="9694">
                  <c:v>4002.1401527623311</c:v>
                </c:pt>
                <c:pt idx="9695">
                  <c:v>4002.5864583180437</c:v>
                </c:pt>
                <c:pt idx="9696">
                  <c:v>4003.0220416511138</c:v>
                </c:pt>
                <c:pt idx="9697">
                  <c:v>4003.4453194287717</c:v>
                </c:pt>
                <c:pt idx="9698">
                  <c:v>4003.8570833175372</c:v>
                </c:pt>
                <c:pt idx="9699">
                  <c:v>4004.2574166506702</c:v>
                </c:pt>
                <c:pt idx="9700">
                  <c:v>4004.6438194280095</c:v>
                </c:pt>
                <c:pt idx="9701">
                  <c:v>4005.014819427824</c:v>
                </c:pt>
                <c:pt idx="9702">
                  <c:v>4005.3691944277857</c:v>
                </c:pt>
                <c:pt idx="9703">
                  <c:v>4005.7066805393597</c:v>
                </c:pt>
                <c:pt idx="9704">
                  <c:v>4006.0248610947601</c:v>
                </c:pt>
                <c:pt idx="9705">
                  <c:v>4006.3273194281442</c:v>
                </c:pt>
                <c:pt idx="9706">
                  <c:v>4006.6194305393765</c:v>
                </c:pt>
                <c:pt idx="9707">
                  <c:v>4006.8996666509615</c:v>
                </c:pt>
                <c:pt idx="9708">
                  <c:v>4007.1658610951795</c:v>
                </c:pt>
                <c:pt idx="9709">
                  <c:v>4007.4147777620592</c:v>
                </c:pt>
                <c:pt idx="9710">
                  <c:v>4007.6498194286223</c:v>
                </c:pt>
                <c:pt idx="9711">
                  <c:v>4007.8755416510962</c:v>
                </c:pt>
                <c:pt idx="9712">
                  <c:v>4008.091305540032</c:v>
                </c:pt>
                <c:pt idx="9713">
                  <c:v>4008.3000416511404</c:v>
                </c:pt>
                <c:pt idx="9714">
                  <c:v>4008.5008055402677</c:v>
                </c:pt>
                <c:pt idx="9715">
                  <c:v>4008.6907777624106</c:v>
                </c:pt>
                <c:pt idx="9716">
                  <c:v>4008.8669027623841</c:v>
                </c:pt>
                <c:pt idx="9717">
                  <c:v>4009.0310555400984</c:v>
                </c:pt>
                <c:pt idx="9718">
                  <c:v>4009.1884860956502</c:v>
                </c:pt>
                <c:pt idx="9719">
                  <c:v>4009.3398055401512</c:v>
                </c:pt>
                <c:pt idx="9720">
                  <c:v>4009.4818472071861</c:v>
                </c:pt>
                <c:pt idx="9721">
                  <c:v>4009.6114999848842</c:v>
                </c:pt>
                <c:pt idx="9722">
                  <c:v>4009.7309027626807</c:v>
                </c:pt>
                <c:pt idx="9723">
                  <c:v>4009.8462222071266</c:v>
                </c:pt>
                <c:pt idx="9724">
                  <c:v>4009.9587222073465</c:v>
                </c:pt>
                <c:pt idx="9725">
                  <c:v>4010.0643055405012</c:v>
                </c:pt>
                <c:pt idx="9726">
                  <c:v>4010.1627083185358</c:v>
                </c:pt>
                <c:pt idx="9727">
                  <c:v>4010.2543333186813</c:v>
                </c:pt>
                <c:pt idx="9728">
                  <c:v>4010.3392638744399</c:v>
                </c:pt>
                <c:pt idx="9729">
                  <c:v>4010.4191110966876</c:v>
                </c:pt>
                <c:pt idx="9730">
                  <c:v>4010.4960972078452</c:v>
                </c:pt>
                <c:pt idx="9731">
                  <c:v>4010.5701527634319</c:v>
                </c:pt>
                <c:pt idx="9732">
                  <c:v>4010.6426388745272</c:v>
                </c:pt>
                <c:pt idx="9733">
                  <c:v>4010.7135138744629</c:v>
                </c:pt>
                <c:pt idx="9734">
                  <c:v>4010.7828194299627</c:v>
                </c:pt>
                <c:pt idx="9735">
                  <c:v>4010.8516388744538</c:v>
                </c:pt>
                <c:pt idx="9736">
                  <c:v>4010.920833318818</c:v>
                </c:pt>
                <c:pt idx="9737">
                  <c:v>4010.9903749854989</c:v>
                </c:pt>
                <c:pt idx="9738">
                  <c:v>4011.0555555409419</c:v>
                </c:pt>
                <c:pt idx="9739">
                  <c:v>4011.1150277631859</c:v>
                </c:pt>
                <c:pt idx="9740">
                  <c:v>4011.1718610964913</c:v>
                </c:pt>
                <c:pt idx="9741">
                  <c:v>4011.225083318719</c:v>
                </c:pt>
                <c:pt idx="9742">
                  <c:v>4011.2731805409062</c:v>
                </c:pt>
                <c:pt idx="9743">
                  <c:v>4011.3173055409875</c:v>
                </c:pt>
                <c:pt idx="9744">
                  <c:v>4011.3582360965943</c:v>
                </c:pt>
                <c:pt idx="9745">
                  <c:v>4011.3976388743795</c:v>
                </c:pt>
                <c:pt idx="9746">
                  <c:v>4011.4360555410062</c:v>
                </c:pt>
                <c:pt idx="9747">
                  <c:v>4011.4721110965111</c:v>
                </c:pt>
                <c:pt idx="9748">
                  <c:v>4011.5054722076102</c:v>
                </c:pt>
                <c:pt idx="9749">
                  <c:v>4011.5359444298497</c:v>
                </c:pt>
                <c:pt idx="9750">
                  <c:v>4011.5650833187237</c:v>
                </c:pt>
                <c:pt idx="9751">
                  <c:v>4011.5938610965027</c:v>
                </c:pt>
                <c:pt idx="9752">
                  <c:v>4011.6217638743105</c:v>
                </c:pt>
                <c:pt idx="9753">
                  <c:v>4011.6355833190055</c:v>
                </c:pt>
                <c:pt idx="9754">
                  <c:v>4011.6355833190055</c:v>
                </c:pt>
                <c:pt idx="9755">
                  <c:v>4011.6355833190055</c:v>
                </c:pt>
                <c:pt idx="9756">
                  <c:v>4011.6355833190055</c:v>
                </c:pt>
                <c:pt idx="9757">
                  <c:v>4011.6471249859901</c:v>
                </c:pt>
                <c:pt idx="9758">
                  <c:v>4011.658666652339</c:v>
                </c:pt>
                <c:pt idx="9759">
                  <c:v>4011.6698194300097</c:v>
                </c:pt>
                <c:pt idx="9760">
                  <c:v>4011.6809722078942</c:v>
                </c:pt>
                <c:pt idx="9761">
                  <c:v>4011.6809722078942</c:v>
                </c:pt>
                <c:pt idx="9762">
                  <c:v>4011.6809722078942</c:v>
                </c:pt>
                <c:pt idx="9763">
                  <c:v>4011.6809722078942</c:v>
                </c:pt>
                <c:pt idx="9764">
                  <c:v>4011.6809722078942</c:v>
                </c:pt>
                <c:pt idx="9765">
                  <c:v>4011.6809722078942</c:v>
                </c:pt>
                <c:pt idx="9766">
                  <c:v>4011.6809722078942</c:v>
                </c:pt>
                <c:pt idx="9767">
                  <c:v>4011.6809722078942</c:v>
                </c:pt>
                <c:pt idx="9768">
                  <c:v>4011.6809722078942</c:v>
                </c:pt>
                <c:pt idx="9769">
                  <c:v>4011.6809722078942</c:v>
                </c:pt>
                <c:pt idx="9770">
                  <c:v>4011.6809722078942</c:v>
                </c:pt>
                <c:pt idx="9771">
                  <c:v>4011.6809722078942</c:v>
                </c:pt>
                <c:pt idx="9772">
                  <c:v>4011.6809722078942</c:v>
                </c:pt>
                <c:pt idx="9773">
                  <c:v>4011.6809722078942</c:v>
                </c:pt>
                <c:pt idx="9774">
                  <c:v>4011.6809722078942</c:v>
                </c:pt>
                <c:pt idx="9775">
                  <c:v>4011.6809722078942</c:v>
                </c:pt>
                <c:pt idx="9776">
                  <c:v>4011.6809722078942</c:v>
                </c:pt>
                <c:pt idx="9777">
                  <c:v>4011.6809722078942</c:v>
                </c:pt>
                <c:pt idx="9778">
                  <c:v>4011.6809722078942</c:v>
                </c:pt>
                <c:pt idx="9779">
                  <c:v>4011.6809722078942</c:v>
                </c:pt>
                <c:pt idx="9780">
                  <c:v>4011.6809722078942</c:v>
                </c:pt>
                <c:pt idx="9781">
                  <c:v>4011.6809722078942</c:v>
                </c:pt>
                <c:pt idx="9782">
                  <c:v>4011.6809722078942</c:v>
                </c:pt>
                <c:pt idx="9783">
                  <c:v>4011.6809722078942</c:v>
                </c:pt>
                <c:pt idx="9784">
                  <c:v>4011.6809722078942</c:v>
                </c:pt>
                <c:pt idx="9785">
                  <c:v>4011.6809722078942</c:v>
                </c:pt>
                <c:pt idx="9786">
                  <c:v>4011.6809722078942</c:v>
                </c:pt>
                <c:pt idx="9787">
                  <c:v>4011.6809722078942</c:v>
                </c:pt>
                <c:pt idx="9788">
                  <c:v>4011.6809722078942</c:v>
                </c:pt>
                <c:pt idx="9789">
                  <c:v>4011.6809722078942</c:v>
                </c:pt>
                <c:pt idx="9790">
                  <c:v>4011.6809722078942</c:v>
                </c:pt>
                <c:pt idx="9791">
                  <c:v>4011.6809722078942</c:v>
                </c:pt>
                <c:pt idx="9792">
                  <c:v>4011.6809722078942</c:v>
                </c:pt>
                <c:pt idx="9793">
                  <c:v>4011.6809722078942</c:v>
                </c:pt>
                <c:pt idx="9794">
                  <c:v>4011.6809722078942</c:v>
                </c:pt>
                <c:pt idx="9795">
                  <c:v>4011.6809722078942</c:v>
                </c:pt>
                <c:pt idx="9796">
                  <c:v>4011.6809722078942</c:v>
                </c:pt>
                <c:pt idx="9797">
                  <c:v>4011.6809722078942</c:v>
                </c:pt>
                <c:pt idx="9798">
                  <c:v>4011.6809722078942</c:v>
                </c:pt>
                <c:pt idx="9799">
                  <c:v>4011.6809722078942</c:v>
                </c:pt>
                <c:pt idx="9800">
                  <c:v>4011.6809722078942</c:v>
                </c:pt>
                <c:pt idx="9801">
                  <c:v>4011.6809722078942</c:v>
                </c:pt>
                <c:pt idx="9802">
                  <c:v>4011.6809722078942</c:v>
                </c:pt>
                <c:pt idx="9803">
                  <c:v>4011.6809722078942</c:v>
                </c:pt>
                <c:pt idx="9804">
                  <c:v>4011.6809722078942</c:v>
                </c:pt>
                <c:pt idx="9805">
                  <c:v>4011.6809722078942</c:v>
                </c:pt>
                <c:pt idx="9806">
                  <c:v>4011.6809722078942</c:v>
                </c:pt>
                <c:pt idx="9807">
                  <c:v>4011.6809722078942</c:v>
                </c:pt>
                <c:pt idx="9808">
                  <c:v>4011.6809722078942</c:v>
                </c:pt>
                <c:pt idx="9809">
                  <c:v>4011.6809722078942</c:v>
                </c:pt>
                <c:pt idx="9810">
                  <c:v>4011.6809722078942</c:v>
                </c:pt>
                <c:pt idx="9811">
                  <c:v>4011.6809722078942</c:v>
                </c:pt>
                <c:pt idx="9812">
                  <c:v>4011.6809722078942</c:v>
                </c:pt>
                <c:pt idx="9813">
                  <c:v>4011.6809722078942</c:v>
                </c:pt>
                <c:pt idx="9814">
                  <c:v>4011.6809722078942</c:v>
                </c:pt>
                <c:pt idx="9815">
                  <c:v>4011.6959027625226</c:v>
                </c:pt>
                <c:pt idx="9816">
                  <c:v>4011.7108333190054</c:v>
                </c:pt>
                <c:pt idx="9817">
                  <c:v>4011.7108333190054</c:v>
                </c:pt>
                <c:pt idx="9818">
                  <c:v>4011.7108333190054</c:v>
                </c:pt>
                <c:pt idx="9819">
                  <c:v>4011.7108333190054</c:v>
                </c:pt>
                <c:pt idx="9820">
                  <c:v>4011.7108333190054</c:v>
                </c:pt>
                <c:pt idx="9821">
                  <c:v>4011.7108333190054</c:v>
                </c:pt>
                <c:pt idx="9822">
                  <c:v>4011.7108333190054</c:v>
                </c:pt>
                <c:pt idx="9823">
                  <c:v>4011.7108333190054</c:v>
                </c:pt>
                <c:pt idx="9824">
                  <c:v>4011.7108333190054</c:v>
                </c:pt>
                <c:pt idx="9825">
                  <c:v>4011.7108333190054</c:v>
                </c:pt>
                <c:pt idx="9826">
                  <c:v>4011.7108333190054</c:v>
                </c:pt>
                <c:pt idx="9827">
                  <c:v>4011.7108333190054</c:v>
                </c:pt>
                <c:pt idx="9828">
                  <c:v>4011.7108333190054</c:v>
                </c:pt>
                <c:pt idx="9829">
                  <c:v>4011.7108333190054</c:v>
                </c:pt>
                <c:pt idx="9830">
                  <c:v>4011.7108333190054</c:v>
                </c:pt>
                <c:pt idx="9831">
                  <c:v>4011.7108333190054</c:v>
                </c:pt>
                <c:pt idx="9832">
                  <c:v>4011.7108333190054</c:v>
                </c:pt>
                <c:pt idx="9833">
                  <c:v>4011.7108333190054</c:v>
                </c:pt>
                <c:pt idx="9834">
                  <c:v>4011.7108333190054</c:v>
                </c:pt>
                <c:pt idx="9835">
                  <c:v>4011.7108333190054</c:v>
                </c:pt>
                <c:pt idx="9836">
                  <c:v>4011.7108333190054</c:v>
                </c:pt>
                <c:pt idx="9837">
                  <c:v>4011.7108333190054</c:v>
                </c:pt>
                <c:pt idx="9838">
                  <c:v>4011.7108333190054</c:v>
                </c:pt>
                <c:pt idx="9839">
                  <c:v>4011.7108333190054</c:v>
                </c:pt>
                <c:pt idx="9840">
                  <c:v>4011.7108333190054</c:v>
                </c:pt>
                <c:pt idx="9841">
                  <c:v>4011.7108333190054</c:v>
                </c:pt>
                <c:pt idx="9842">
                  <c:v>4011.7108333190054</c:v>
                </c:pt>
                <c:pt idx="9843">
                  <c:v>4011.7108333190054</c:v>
                </c:pt>
                <c:pt idx="9844">
                  <c:v>4011.7108333190054</c:v>
                </c:pt>
                <c:pt idx="9845">
                  <c:v>4011.7108333190054</c:v>
                </c:pt>
                <c:pt idx="9846">
                  <c:v>4011.7108333190054</c:v>
                </c:pt>
                <c:pt idx="9847">
                  <c:v>4011.7108333190054</c:v>
                </c:pt>
                <c:pt idx="9848">
                  <c:v>4011.7108333190054</c:v>
                </c:pt>
                <c:pt idx="9849">
                  <c:v>4011.7108333190054</c:v>
                </c:pt>
                <c:pt idx="9850">
                  <c:v>4011.7108333190054</c:v>
                </c:pt>
                <c:pt idx="9851">
                  <c:v>4011.7108333190054</c:v>
                </c:pt>
                <c:pt idx="9852">
                  <c:v>4011.7108333190054</c:v>
                </c:pt>
                <c:pt idx="9853">
                  <c:v>4011.7108333190054</c:v>
                </c:pt>
                <c:pt idx="9854">
                  <c:v>4011.7108333190054</c:v>
                </c:pt>
                <c:pt idx="9855">
                  <c:v>4011.7108333190054</c:v>
                </c:pt>
                <c:pt idx="9856">
                  <c:v>4011.7108333190054</c:v>
                </c:pt>
                <c:pt idx="9857">
                  <c:v>4011.7108333190054</c:v>
                </c:pt>
                <c:pt idx="9858">
                  <c:v>4011.7108333190054</c:v>
                </c:pt>
                <c:pt idx="9859">
                  <c:v>4011.7108333190054</c:v>
                </c:pt>
                <c:pt idx="9860">
                  <c:v>4011.7108333190054</c:v>
                </c:pt>
                <c:pt idx="9861">
                  <c:v>4011.7108333190054</c:v>
                </c:pt>
                <c:pt idx="9862">
                  <c:v>4011.7108333190054</c:v>
                </c:pt>
                <c:pt idx="9863">
                  <c:v>4011.7108333190054</c:v>
                </c:pt>
                <c:pt idx="9864">
                  <c:v>4011.7108333190054</c:v>
                </c:pt>
                <c:pt idx="9865">
                  <c:v>4011.7108333190054</c:v>
                </c:pt>
                <c:pt idx="9866">
                  <c:v>4011.7108333190054</c:v>
                </c:pt>
                <c:pt idx="9867">
                  <c:v>4011.7108333190054</c:v>
                </c:pt>
                <c:pt idx="9868">
                  <c:v>4011.7108333190054</c:v>
                </c:pt>
                <c:pt idx="9869">
                  <c:v>4011.7108333190054</c:v>
                </c:pt>
                <c:pt idx="9870">
                  <c:v>4011.7108333190054</c:v>
                </c:pt>
                <c:pt idx="9871">
                  <c:v>4011.7108333190054</c:v>
                </c:pt>
                <c:pt idx="9872">
                  <c:v>4011.7108333190054</c:v>
                </c:pt>
                <c:pt idx="9873">
                  <c:v>4011.7108333190054</c:v>
                </c:pt>
                <c:pt idx="9874">
                  <c:v>4011.7108333190054</c:v>
                </c:pt>
                <c:pt idx="9875">
                  <c:v>4011.7108333190054</c:v>
                </c:pt>
                <c:pt idx="9876">
                  <c:v>4011.7108333190054</c:v>
                </c:pt>
                <c:pt idx="9877">
                  <c:v>4011.7108333190054</c:v>
                </c:pt>
                <c:pt idx="9878">
                  <c:v>4011.7108333190054</c:v>
                </c:pt>
                <c:pt idx="9879">
                  <c:v>4011.7108333190054</c:v>
                </c:pt>
                <c:pt idx="9880">
                  <c:v>4011.7108333190054</c:v>
                </c:pt>
                <c:pt idx="9881">
                  <c:v>4011.7108333190054</c:v>
                </c:pt>
                <c:pt idx="9882">
                  <c:v>4011.7108333190054</c:v>
                </c:pt>
                <c:pt idx="9883">
                  <c:v>4011.7108333190054</c:v>
                </c:pt>
                <c:pt idx="9884">
                  <c:v>4011.7108333190054</c:v>
                </c:pt>
                <c:pt idx="9885">
                  <c:v>4011.7108333190054</c:v>
                </c:pt>
                <c:pt idx="9886">
                  <c:v>4011.7108333190054</c:v>
                </c:pt>
                <c:pt idx="9887">
                  <c:v>4011.7108333190054</c:v>
                </c:pt>
                <c:pt idx="9888">
                  <c:v>4011.7108333190054</c:v>
                </c:pt>
                <c:pt idx="9889">
                  <c:v>4011.7108333190054</c:v>
                </c:pt>
                <c:pt idx="9890">
                  <c:v>4011.7108333190054</c:v>
                </c:pt>
                <c:pt idx="9891">
                  <c:v>4011.7108333190054</c:v>
                </c:pt>
                <c:pt idx="9892">
                  <c:v>4011.7108333190054</c:v>
                </c:pt>
                <c:pt idx="9893">
                  <c:v>4011.7108333190054</c:v>
                </c:pt>
                <c:pt idx="9894">
                  <c:v>4011.7108333190054</c:v>
                </c:pt>
                <c:pt idx="9895">
                  <c:v>4011.7108333190054</c:v>
                </c:pt>
                <c:pt idx="9896">
                  <c:v>4011.7108333190054</c:v>
                </c:pt>
                <c:pt idx="9897">
                  <c:v>4011.7108333190054</c:v>
                </c:pt>
                <c:pt idx="9898">
                  <c:v>4011.7108333190054</c:v>
                </c:pt>
                <c:pt idx="9899">
                  <c:v>4011.7108333190054</c:v>
                </c:pt>
                <c:pt idx="9900">
                  <c:v>4011.7108333190054</c:v>
                </c:pt>
                <c:pt idx="9901">
                  <c:v>4011.7108333190054</c:v>
                </c:pt>
                <c:pt idx="9902">
                  <c:v>4011.7108333190054</c:v>
                </c:pt>
                <c:pt idx="9903">
                  <c:v>4011.7108333190054</c:v>
                </c:pt>
                <c:pt idx="9904">
                  <c:v>4011.7108333190054</c:v>
                </c:pt>
                <c:pt idx="9905">
                  <c:v>4011.7108333190054</c:v>
                </c:pt>
                <c:pt idx="9906">
                  <c:v>4011.7108333190054</c:v>
                </c:pt>
                <c:pt idx="9907">
                  <c:v>4011.7108333190054</c:v>
                </c:pt>
                <c:pt idx="9908">
                  <c:v>4011.7108333190054</c:v>
                </c:pt>
                <c:pt idx="9909">
                  <c:v>4011.7108333190054</c:v>
                </c:pt>
                <c:pt idx="9910">
                  <c:v>4011.7108333190054</c:v>
                </c:pt>
                <c:pt idx="9911">
                  <c:v>4011.7108333190054</c:v>
                </c:pt>
                <c:pt idx="9912">
                  <c:v>4011.7108333190054</c:v>
                </c:pt>
                <c:pt idx="9913">
                  <c:v>4011.7108333190054</c:v>
                </c:pt>
                <c:pt idx="9914">
                  <c:v>4011.7108333190054</c:v>
                </c:pt>
                <c:pt idx="9915">
                  <c:v>4011.7108333190054</c:v>
                </c:pt>
                <c:pt idx="9916">
                  <c:v>4011.7108333190054</c:v>
                </c:pt>
                <c:pt idx="9917">
                  <c:v>4011.7108333190054</c:v>
                </c:pt>
                <c:pt idx="9918">
                  <c:v>4011.7108333190054</c:v>
                </c:pt>
                <c:pt idx="9919">
                  <c:v>4011.7108333190054</c:v>
                </c:pt>
                <c:pt idx="9920">
                  <c:v>4011.7108333190054</c:v>
                </c:pt>
                <c:pt idx="9921">
                  <c:v>4011.7108333190054</c:v>
                </c:pt>
                <c:pt idx="9922">
                  <c:v>4011.7108333190054</c:v>
                </c:pt>
                <c:pt idx="9923">
                  <c:v>4011.7108333190054</c:v>
                </c:pt>
                <c:pt idx="9924">
                  <c:v>4011.7108333190054</c:v>
                </c:pt>
                <c:pt idx="9925">
                  <c:v>4011.7108333190054</c:v>
                </c:pt>
                <c:pt idx="9926">
                  <c:v>4011.7108333190054</c:v>
                </c:pt>
                <c:pt idx="9927">
                  <c:v>4011.7108333190054</c:v>
                </c:pt>
                <c:pt idx="9928">
                  <c:v>4011.7108333190054</c:v>
                </c:pt>
                <c:pt idx="9929">
                  <c:v>4011.7108333190054</c:v>
                </c:pt>
                <c:pt idx="9930">
                  <c:v>4011.7108333190054</c:v>
                </c:pt>
                <c:pt idx="9931">
                  <c:v>4011.7108333190054</c:v>
                </c:pt>
                <c:pt idx="9932">
                  <c:v>4011.7108333190054</c:v>
                </c:pt>
                <c:pt idx="9933">
                  <c:v>4011.7108333190054</c:v>
                </c:pt>
                <c:pt idx="9934">
                  <c:v>4011.7108333190054</c:v>
                </c:pt>
                <c:pt idx="9935">
                  <c:v>4011.7108333190054</c:v>
                </c:pt>
                <c:pt idx="9936">
                  <c:v>4011.7108333190054</c:v>
                </c:pt>
                <c:pt idx="9937">
                  <c:v>4011.7108333190054</c:v>
                </c:pt>
                <c:pt idx="9938">
                  <c:v>4011.7108333190054</c:v>
                </c:pt>
                <c:pt idx="9939">
                  <c:v>4011.7108333190054</c:v>
                </c:pt>
                <c:pt idx="9940">
                  <c:v>4011.7108333190054</c:v>
                </c:pt>
                <c:pt idx="9941">
                  <c:v>4011.7108333190054</c:v>
                </c:pt>
                <c:pt idx="9942">
                  <c:v>4011.7108333190054</c:v>
                </c:pt>
                <c:pt idx="9943">
                  <c:v>4011.7108333190054</c:v>
                </c:pt>
                <c:pt idx="9944">
                  <c:v>4011.7108333190054</c:v>
                </c:pt>
                <c:pt idx="9945">
                  <c:v>4011.7108333190054</c:v>
                </c:pt>
                <c:pt idx="9946">
                  <c:v>4011.7108333190054</c:v>
                </c:pt>
                <c:pt idx="9947">
                  <c:v>4011.7108333190054</c:v>
                </c:pt>
                <c:pt idx="9948">
                  <c:v>4011.7108333190054</c:v>
                </c:pt>
                <c:pt idx="9949">
                  <c:v>4011.7108333190054</c:v>
                </c:pt>
                <c:pt idx="9950">
                  <c:v>4011.7108333190054</c:v>
                </c:pt>
                <c:pt idx="9951">
                  <c:v>4011.7108333190054</c:v>
                </c:pt>
                <c:pt idx="9952">
                  <c:v>4011.7108333190054</c:v>
                </c:pt>
                <c:pt idx="9953">
                  <c:v>4011.7108333190054</c:v>
                </c:pt>
                <c:pt idx="9954">
                  <c:v>4011.7108333190054</c:v>
                </c:pt>
                <c:pt idx="9955">
                  <c:v>4011.7108333190054</c:v>
                </c:pt>
                <c:pt idx="9956">
                  <c:v>4011.7108333190054</c:v>
                </c:pt>
                <c:pt idx="9957">
                  <c:v>4011.7108333190054</c:v>
                </c:pt>
                <c:pt idx="9958">
                  <c:v>4011.7108333190054</c:v>
                </c:pt>
                <c:pt idx="9959">
                  <c:v>4011.7108333190054</c:v>
                </c:pt>
                <c:pt idx="9960">
                  <c:v>4011.7108333190054</c:v>
                </c:pt>
                <c:pt idx="9961">
                  <c:v>4011.7108333190054</c:v>
                </c:pt>
                <c:pt idx="9962">
                  <c:v>4011.7108333190054</c:v>
                </c:pt>
                <c:pt idx="9963">
                  <c:v>4011.7108333190054</c:v>
                </c:pt>
                <c:pt idx="9964">
                  <c:v>4011.7108333190054</c:v>
                </c:pt>
                <c:pt idx="9965">
                  <c:v>4011.7108333190054</c:v>
                </c:pt>
                <c:pt idx="9966">
                  <c:v>4011.7108333190054</c:v>
                </c:pt>
                <c:pt idx="9967">
                  <c:v>4011.7108333190054</c:v>
                </c:pt>
                <c:pt idx="9968">
                  <c:v>4011.7108333190054</c:v>
                </c:pt>
                <c:pt idx="9969">
                  <c:v>4011.7108333190054</c:v>
                </c:pt>
                <c:pt idx="9970">
                  <c:v>4011.7108333190054</c:v>
                </c:pt>
                <c:pt idx="9971">
                  <c:v>4011.7108333190054</c:v>
                </c:pt>
                <c:pt idx="9972">
                  <c:v>4011.7108333190054</c:v>
                </c:pt>
                <c:pt idx="9973">
                  <c:v>4011.7108333190054</c:v>
                </c:pt>
                <c:pt idx="9974">
                  <c:v>4011.7108333190054</c:v>
                </c:pt>
                <c:pt idx="9975">
                  <c:v>4011.7108333190054</c:v>
                </c:pt>
                <c:pt idx="9976">
                  <c:v>4011.7108333190054</c:v>
                </c:pt>
                <c:pt idx="9977">
                  <c:v>4011.7108333190054</c:v>
                </c:pt>
                <c:pt idx="9978">
                  <c:v>4011.7108333190054</c:v>
                </c:pt>
                <c:pt idx="9979">
                  <c:v>4011.7108333190054</c:v>
                </c:pt>
                <c:pt idx="9980">
                  <c:v>4011.7108333190054</c:v>
                </c:pt>
                <c:pt idx="9981">
                  <c:v>4011.7108333190054</c:v>
                </c:pt>
                <c:pt idx="9982">
                  <c:v>4011.7108333190054</c:v>
                </c:pt>
                <c:pt idx="9983">
                  <c:v>4011.7108333190054</c:v>
                </c:pt>
                <c:pt idx="9984">
                  <c:v>4011.7108333190054</c:v>
                </c:pt>
                <c:pt idx="9985">
                  <c:v>4011.7108333190054</c:v>
                </c:pt>
                <c:pt idx="9986">
                  <c:v>4011.7108333190054</c:v>
                </c:pt>
                <c:pt idx="9987">
                  <c:v>4011.7108333190054</c:v>
                </c:pt>
                <c:pt idx="9988">
                  <c:v>4011.7108333190054</c:v>
                </c:pt>
                <c:pt idx="9989">
                  <c:v>4011.7108333190054</c:v>
                </c:pt>
                <c:pt idx="9990">
                  <c:v>4011.7108333190054</c:v>
                </c:pt>
                <c:pt idx="9991">
                  <c:v>4011.7108333190054</c:v>
                </c:pt>
                <c:pt idx="9992">
                  <c:v>4011.7108333190054</c:v>
                </c:pt>
                <c:pt idx="9993">
                  <c:v>4011.7108333190054</c:v>
                </c:pt>
                <c:pt idx="9994">
                  <c:v>4011.7108333190054</c:v>
                </c:pt>
                <c:pt idx="9995">
                  <c:v>4011.7108333190054</c:v>
                </c:pt>
                <c:pt idx="9996">
                  <c:v>4011.7108333190054</c:v>
                </c:pt>
                <c:pt idx="9997">
                  <c:v>4011.7108333190054</c:v>
                </c:pt>
                <c:pt idx="9998">
                  <c:v>4011.7108333190054</c:v>
                </c:pt>
                <c:pt idx="9999">
                  <c:v>4011.7108333190054</c:v>
                </c:pt>
                <c:pt idx="10000">
                  <c:v>4011.7108333190054</c:v>
                </c:pt>
                <c:pt idx="10001">
                  <c:v>4011.7108333190054</c:v>
                </c:pt>
                <c:pt idx="10002">
                  <c:v>4011.7108333190054</c:v>
                </c:pt>
                <c:pt idx="10003">
                  <c:v>4011.7108333190054</c:v>
                </c:pt>
                <c:pt idx="10004">
                  <c:v>4011.7108333190054</c:v>
                </c:pt>
                <c:pt idx="10005">
                  <c:v>4011.7108333190054</c:v>
                </c:pt>
                <c:pt idx="10006">
                  <c:v>4011.7108333190054</c:v>
                </c:pt>
                <c:pt idx="10007">
                  <c:v>4011.7108333190054</c:v>
                </c:pt>
                <c:pt idx="10008">
                  <c:v>4011.7108333190054</c:v>
                </c:pt>
                <c:pt idx="10009">
                  <c:v>4011.7108333190054</c:v>
                </c:pt>
                <c:pt idx="10010">
                  <c:v>4011.7108333190054</c:v>
                </c:pt>
                <c:pt idx="10011">
                  <c:v>4011.7108333190054</c:v>
                </c:pt>
                <c:pt idx="10012">
                  <c:v>4011.7108333190054</c:v>
                </c:pt>
                <c:pt idx="10013">
                  <c:v>4011.7108333190054</c:v>
                </c:pt>
                <c:pt idx="10014">
                  <c:v>4011.7108333190054</c:v>
                </c:pt>
                <c:pt idx="10015">
                  <c:v>4011.7108333190054</c:v>
                </c:pt>
                <c:pt idx="10016">
                  <c:v>4011.7108333190054</c:v>
                </c:pt>
                <c:pt idx="10017">
                  <c:v>4011.7108333190054</c:v>
                </c:pt>
                <c:pt idx="10018">
                  <c:v>4011.7108333190054</c:v>
                </c:pt>
                <c:pt idx="10019">
                  <c:v>4011.7108333190054</c:v>
                </c:pt>
                <c:pt idx="10020">
                  <c:v>4011.7108333190054</c:v>
                </c:pt>
                <c:pt idx="10021">
                  <c:v>4011.7108333190054</c:v>
                </c:pt>
                <c:pt idx="10022">
                  <c:v>4011.7108333190054</c:v>
                </c:pt>
                <c:pt idx="10023">
                  <c:v>4011.7108333190054</c:v>
                </c:pt>
                <c:pt idx="10024">
                  <c:v>4011.7108333190054</c:v>
                </c:pt>
                <c:pt idx="10025">
                  <c:v>4011.7108333190054</c:v>
                </c:pt>
                <c:pt idx="10026">
                  <c:v>4011.7108333190054</c:v>
                </c:pt>
                <c:pt idx="10027">
                  <c:v>4011.7108333190054</c:v>
                </c:pt>
                <c:pt idx="10028">
                  <c:v>4011.7108333190054</c:v>
                </c:pt>
                <c:pt idx="10029">
                  <c:v>4011.7108333190054</c:v>
                </c:pt>
                <c:pt idx="10030">
                  <c:v>4011.7108333190054</c:v>
                </c:pt>
                <c:pt idx="10031">
                  <c:v>4011.7108333190054</c:v>
                </c:pt>
                <c:pt idx="10032">
                  <c:v>4011.7108333190054</c:v>
                </c:pt>
                <c:pt idx="10033">
                  <c:v>4011.7108333190054</c:v>
                </c:pt>
                <c:pt idx="10034">
                  <c:v>4011.7108333190054</c:v>
                </c:pt>
                <c:pt idx="10035">
                  <c:v>4011.7108333190054</c:v>
                </c:pt>
                <c:pt idx="10036">
                  <c:v>4011.7108333190054</c:v>
                </c:pt>
                <c:pt idx="10037">
                  <c:v>4011.7108333190054</c:v>
                </c:pt>
                <c:pt idx="10038">
                  <c:v>4011.7108333190054</c:v>
                </c:pt>
                <c:pt idx="10039">
                  <c:v>4011.7108333190054</c:v>
                </c:pt>
                <c:pt idx="10040">
                  <c:v>4011.7108333190054</c:v>
                </c:pt>
                <c:pt idx="10041">
                  <c:v>4011.7108333190054</c:v>
                </c:pt>
                <c:pt idx="10042">
                  <c:v>4011.7108333190054</c:v>
                </c:pt>
                <c:pt idx="10043">
                  <c:v>4011.7108333190054</c:v>
                </c:pt>
                <c:pt idx="10044">
                  <c:v>4011.7108333190054</c:v>
                </c:pt>
                <c:pt idx="10045">
                  <c:v>4011.7108333190054</c:v>
                </c:pt>
                <c:pt idx="10046">
                  <c:v>4011.7108333190054</c:v>
                </c:pt>
                <c:pt idx="10047">
                  <c:v>4011.7108333190054</c:v>
                </c:pt>
                <c:pt idx="10048">
                  <c:v>4011.7108333190054</c:v>
                </c:pt>
                <c:pt idx="10049">
                  <c:v>4011.7108333190054</c:v>
                </c:pt>
                <c:pt idx="10050">
                  <c:v>4011.7108333190054</c:v>
                </c:pt>
                <c:pt idx="10051">
                  <c:v>4011.7108333190054</c:v>
                </c:pt>
                <c:pt idx="10052">
                  <c:v>4011.7108333190054</c:v>
                </c:pt>
                <c:pt idx="10053">
                  <c:v>4011.7108333190054</c:v>
                </c:pt>
                <c:pt idx="10054">
                  <c:v>4011.7108333190054</c:v>
                </c:pt>
                <c:pt idx="10055">
                  <c:v>4011.7108333190054</c:v>
                </c:pt>
                <c:pt idx="10056">
                  <c:v>4011.7108333190054</c:v>
                </c:pt>
                <c:pt idx="10057">
                  <c:v>4011.7108333190054</c:v>
                </c:pt>
                <c:pt idx="10058">
                  <c:v>4011.7108333190054</c:v>
                </c:pt>
                <c:pt idx="10059">
                  <c:v>4011.7108333190054</c:v>
                </c:pt>
                <c:pt idx="10060">
                  <c:v>4011.7108333190054</c:v>
                </c:pt>
                <c:pt idx="10061">
                  <c:v>4011.7108333190054</c:v>
                </c:pt>
                <c:pt idx="10062">
                  <c:v>4011.7108333190054</c:v>
                </c:pt>
                <c:pt idx="10063">
                  <c:v>4011.7108333190054</c:v>
                </c:pt>
                <c:pt idx="10064">
                  <c:v>4011.7108333190054</c:v>
                </c:pt>
                <c:pt idx="10065">
                  <c:v>4011.7108333190054</c:v>
                </c:pt>
                <c:pt idx="10066">
                  <c:v>4011.7108333190054</c:v>
                </c:pt>
                <c:pt idx="10067">
                  <c:v>4011.7108333190054</c:v>
                </c:pt>
                <c:pt idx="10068">
                  <c:v>4011.7108333190054</c:v>
                </c:pt>
                <c:pt idx="10069">
                  <c:v>4011.7108333190054</c:v>
                </c:pt>
                <c:pt idx="10070">
                  <c:v>4011.7108333190054</c:v>
                </c:pt>
                <c:pt idx="10071">
                  <c:v>4011.7108333190054</c:v>
                </c:pt>
                <c:pt idx="10072">
                  <c:v>4011.7108333190054</c:v>
                </c:pt>
                <c:pt idx="10073">
                  <c:v>4011.7108333190054</c:v>
                </c:pt>
                <c:pt idx="10074">
                  <c:v>4011.7108333190054</c:v>
                </c:pt>
                <c:pt idx="10075">
                  <c:v>4011.7108333190054</c:v>
                </c:pt>
                <c:pt idx="10076">
                  <c:v>4011.7108333190054</c:v>
                </c:pt>
                <c:pt idx="10077">
                  <c:v>4011.7108333190054</c:v>
                </c:pt>
                <c:pt idx="10078">
                  <c:v>4011.7108333190054</c:v>
                </c:pt>
                <c:pt idx="10079">
                  <c:v>4011.7108333190054</c:v>
                </c:pt>
                <c:pt idx="10080">
                  <c:v>4011.7108333190054</c:v>
                </c:pt>
                <c:pt idx="10081">
                  <c:v>4011.7108333190054</c:v>
                </c:pt>
                <c:pt idx="10082">
                  <c:v>4011.7108333190054</c:v>
                </c:pt>
                <c:pt idx="10083">
                  <c:v>4011.7108333190054</c:v>
                </c:pt>
                <c:pt idx="10084">
                  <c:v>4011.7108333190054</c:v>
                </c:pt>
                <c:pt idx="10085">
                  <c:v>4011.7108333190054</c:v>
                </c:pt>
                <c:pt idx="10086">
                  <c:v>4011.7108333190054</c:v>
                </c:pt>
                <c:pt idx="10087">
                  <c:v>4011.7108333190054</c:v>
                </c:pt>
                <c:pt idx="10088">
                  <c:v>4011.7108333190054</c:v>
                </c:pt>
                <c:pt idx="10089">
                  <c:v>4011.7108333190054</c:v>
                </c:pt>
                <c:pt idx="10090">
                  <c:v>4011.7108333190054</c:v>
                </c:pt>
                <c:pt idx="10091">
                  <c:v>4011.7108333190054</c:v>
                </c:pt>
                <c:pt idx="10092">
                  <c:v>4011.7108333190054</c:v>
                </c:pt>
                <c:pt idx="10093">
                  <c:v>4011.7108333190054</c:v>
                </c:pt>
                <c:pt idx="10094">
                  <c:v>4011.7108333190054</c:v>
                </c:pt>
                <c:pt idx="10095">
                  <c:v>4011.7108333190054</c:v>
                </c:pt>
                <c:pt idx="10096">
                  <c:v>4011.7108333190054</c:v>
                </c:pt>
                <c:pt idx="10097">
                  <c:v>4011.7108333190054</c:v>
                </c:pt>
                <c:pt idx="10098">
                  <c:v>4011.7108333190054</c:v>
                </c:pt>
                <c:pt idx="10099">
                  <c:v>4011.7108333190054</c:v>
                </c:pt>
                <c:pt idx="10100">
                  <c:v>4011.7108333190054</c:v>
                </c:pt>
                <c:pt idx="10101">
                  <c:v>4011.7108333190054</c:v>
                </c:pt>
                <c:pt idx="10102">
                  <c:v>4011.7108333190054</c:v>
                </c:pt>
                <c:pt idx="10103">
                  <c:v>4011.7108333190054</c:v>
                </c:pt>
                <c:pt idx="10104">
                  <c:v>4011.7108333190054</c:v>
                </c:pt>
                <c:pt idx="10105">
                  <c:v>4011.7108333190054</c:v>
                </c:pt>
                <c:pt idx="10106">
                  <c:v>4011.7108333190054</c:v>
                </c:pt>
                <c:pt idx="10107">
                  <c:v>4011.7108333190054</c:v>
                </c:pt>
                <c:pt idx="10108">
                  <c:v>4011.7108333190054</c:v>
                </c:pt>
                <c:pt idx="10109">
                  <c:v>4011.7108333190054</c:v>
                </c:pt>
                <c:pt idx="10110">
                  <c:v>4011.7108333190054</c:v>
                </c:pt>
                <c:pt idx="10111">
                  <c:v>4011.7108333190054</c:v>
                </c:pt>
                <c:pt idx="10112">
                  <c:v>4011.7108333190054</c:v>
                </c:pt>
                <c:pt idx="10113">
                  <c:v>4011.7108333190054</c:v>
                </c:pt>
                <c:pt idx="10114">
                  <c:v>4011.7108333190054</c:v>
                </c:pt>
                <c:pt idx="10115">
                  <c:v>4011.7108333190054</c:v>
                </c:pt>
                <c:pt idx="10116">
                  <c:v>4011.7108333190054</c:v>
                </c:pt>
                <c:pt idx="10117">
                  <c:v>4011.7108333190054</c:v>
                </c:pt>
                <c:pt idx="10118">
                  <c:v>4011.7108333190054</c:v>
                </c:pt>
                <c:pt idx="10119">
                  <c:v>4011.7108333190054</c:v>
                </c:pt>
                <c:pt idx="10120">
                  <c:v>4011.7234166522612</c:v>
                </c:pt>
                <c:pt idx="10121">
                  <c:v>4011.7526944300903</c:v>
                </c:pt>
                <c:pt idx="10122">
                  <c:v>4011.7937777636357</c:v>
                </c:pt>
                <c:pt idx="10123">
                  <c:v>4011.8471666524156</c:v>
                </c:pt>
                <c:pt idx="10124">
                  <c:v>4011.9119444300836</c:v>
                </c:pt>
                <c:pt idx="10125">
                  <c:v>4011.9858055411191</c:v>
                </c:pt>
                <c:pt idx="10126">
                  <c:v>4012.0667638743525</c:v>
                </c:pt>
                <c:pt idx="10127">
                  <c:v>4012.1624444295603</c:v>
                </c:pt>
                <c:pt idx="10128">
                  <c:v>4012.2672638740314</c:v>
                </c:pt>
                <c:pt idx="10129">
                  <c:v>4012.3741249851373</c:v>
                </c:pt>
                <c:pt idx="10130">
                  <c:v>4012.4931944295672</c:v>
                </c:pt>
                <c:pt idx="10131">
                  <c:v>4012.6320833184295</c:v>
                </c:pt>
                <c:pt idx="10132">
                  <c:v>4012.7864999850003</c:v>
                </c:pt>
                <c:pt idx="10133">
                  <c:v>4012.9509860959424</c:v>
                </c:pt>
                <c:pt idx="10134">
                  <c:v>4013.1298055400157</c:v>
                </c:pt>
                <c:pt idx="10135">
                  <c:v>4013.3206527622651</c:v>
                </c:pt>
                <c:pt idx="10136">
                  <c:v>4013.5149027622215</c:v>
                </c:pt>
                <c:pt idx="10137">
                  <c:v>4013.7220833174588</c:v>
                </c:pt>
                <c:pt idx="10138">
                  <c:v>4013.9438749841702</c:v>
                </c:pt>
                <c:pt idx="10139">
                  <c:v>4014.1810555402562</c:v>
                </c:pt>
                <c:pt idx="10140">
                  <c:v>4014.4289305402062</c:v>
                </c:pt>
                <c:pt idx="10141">
                  <c:v>4014.6899860961043</c:v>
                </c:pt>
                <c:pt idx="10142">
                  <c:v>4014.9714444294045</c:v>
                </c:pt>
                <c:pt idx="10143">
                  <c:v>4015.2570972071912</c:v>
                </c:pt>
                <c:pt idx="10144">
                  <c:v>4015.5500555400072</c:v>
                </c:pt>
                <c:pt idx="10145">
                  <c:v>4015.8571527619924</c:v>
                </c:pt>
                <c:pt idx="10146">
                  <c:v>4016.1744305394495</c:v>
                </c:pt>
                <c:pt idx="10147">
                  <c:v>4016.4967916504879</c:v>
                </c:pt>
                <c:pt idx="10148">
                  <c:v>4016.8299305394107</c:v>
                </c:pt>
                <c:pt idx="10149">
                  <c:v>4017.1779722059523</c:v>
                </c:pt>
                <c:pt idx="10150">
                  <c:v>4017.5382499838847</c:v>
                </c:pt>
                <c:pt idx="10151">
                  <c:v>4017.9076388726576</c:v>
                </c:pt>
                <c:pt idx="10152">
                  <c:v>4018.2809583170988</c:v>
                </c:pt>
                <c:pt idx="10153">
                  <c:v>4018.6565416504495</c:v>
                </c:pt>
                <c:pt idx="10154">
                  <c:v>4019.0349027615662</c:v>
                </c:pt>
                <c:pt idx="10155">
                  <c:v>4019.4186110949104</c:v>
                </c:pt>
                <c:pt idx="10156">
                  <c:v>4019.80854165038</c:v>
                </c:pt>
                <c:pt idx="10157">
                  <c:v>4020.2059999838707</c:v>
                </c:pt>
                <c:pt idx="10158">
                  <c:v>4020.6088749838241</c:v>
                </c:pt>
                <c:pt idx="10159">
                  <c:v>4021.0199860952002</c:v>
                </c:pt>
                <c:pt idx="10160">
                  <c:v>4021.4411249839122</c:v>
                </c:pt>
                <c:pt idx="10161">
                  <c:v>4021.8725138724781</c:v>
                </c:pt>
                <c:pt idx="10162">
                  <c:v>4022.3147222054745</c:v>
                </c:pt>
                <c:pt idx="10163">
                  <c:v>4022.7624305387803</c:v>
                </c:pt>
                <c:pt idx="10164">
                  <c:v>4023.2173749831322</c:v>
                </c:pt>
                <c:pt idx="10165">
                  <c:v>4023.6812916495805</c:v>
                </c:pt>
                <c:pt idx="10166">
                  <c:v>4024.1558472046459</c:v>
                </c:pt>
                <c:pt idx="10167">
                  <c:v>4024.6409722046924</c:v>
                </c:pt>
                <c:pt idx="10168">
                  <c:v>4025.1309027602142</c:v>
                </c:pt>
                <c:pt idx="10169">
                  <c:v>4025.6281666492214</c:v>
                </c:pt>
                <c:pt idx="10170">
                  <c:v>4026.1348749824692</c:v>
                </c:pt>
                <c:pt idx="10171">
                  <c:v>4026.6534444271097</c:v>
                </c:pt>
                <c:pt idx="10172">
                  <c:v>4027.1864444270327</c:v>
                </c:pt>
                <c:pt idx="10173">
                  <c:v>4027.7309166493355</c:v>
                </c:pt>
                <c:pt idx="10174">
                  <c:v>4028.2860694271758</c:v>
                </c:pt>
                <c:pt idx="10175">
                  <c:v>4028.8528888717419</c:v>
                </c:pt>
                <c:pt idx="10176">
                  <c:v>4029.4314722053136</c:v>
                </c:pt>
                <c:pt idx="10177">
                  <c:v>4030.0213055384256</c:v>
                </c:pt>
                <c:pt idx="10178">
                  <c:v>4030.6212360936861</c:v>
                </c:pt>
                <c:pt idx="10179">
                  <c:v>4031.2311666489272</c:v>
                </c:pt>
                <c:pt idx="10180">
                  <c:v>4031.8533749826092</c:v>
                </c:pt>
                <c:pt idx="10181">
                  <c:v>4032.486013871554</c:v>
                </c:pt>
                <c:pt idx="10182">
                  <c:v>4033.1278194272172</c:v>
                </c:pt>
                <c:pt idx="10183">
                  <c:v>4033.7789860938647</c:v>
                </c:pt>
                <c:pt idx="10184">
                  <c:v>4034.4406666494601</c:v>
                </c:pt>
                <c:pt idx="10185">
                  <c:v>4035.1126666495129</c:v>
                </c:pt>
                <c:pt idx="10186">
                  <c:v>4035.7922499830097</c:v>
                </c:pt>
                <c:pt idx="10187">
                  <c:v>4036.4805694273987</c:v>
                </c:pt>
                <c:pt idx="10188">
                  <c:v>4037.1758333162302</c:v>
                </c:pt>
                <c:pt idx="10189">
                  <c:v>4037.8765277606735</c:v>
                </c:pt>
                <c:pt idx="10190">
                  <c:v>4038.5839166495566</c:v>
                </c:pt>
                <c:pt idx="10191">
                  <c:v>4039.2965694274199</c:v>
                </c:pt>
                <c:pt idx="10192">
                  <c:v>4040.0106249830465</c:v>
                </c:pt>
                <c:pt idx="10193">
                  <c:v>4040.7259722052522</c:v>
                </c:pt>
                <c:pt idx="10194">
                  <c:v>4041.4453610940286</c:v>
                </c:pt>
                <c:pt idx="10195">
                  <c:v>4042.1675555385027</c:v>
                </c:pt>
                <c:pt idx="10196">
                  <c:v>4042.8913333162945</c:v>
                </c:pt>
                <c:pt idx="10197">
                  <c:v>4043.6147916496197</c:v>
                </c:pt>
                <c:pt idx="10198">
                  <c:v>4044.3385138718695</c:v>
                </c:pt>
                <c:pt idx="10199">
                  <c:v>4045.0626527607037</c:v>
                </c:pt>
                <c:pt idx="10200">
                  <c:v>4045.7854722051461</c:v>
                </c:pt>
                <c:pt idx="10201">
                  <c:v>4046.505861093985</c:v>
                </c:pt>
                <c:pt idx="10202">
                  <c:v>4047.2228888717887</c:v>
                </c:pt>
                <c:pt idx="10203">
                  <c:v>4047.9375277607328</c:v>
                </c:pt>
                <c:pt idx="10204">
                  <c:v>4048.6514999829401</c:v>
                </c:pt>
                <c:pt idx="10205">
                  <c:v>4049.3627916498185</c:v>
                </c:pt>
                <c:pt idx="10206">
                  <c:v>4050.0679583164519</c:v>
                </c:pt>
                <c:pt idx="10207">
                  <c:v>4050.7682916497879</c:v>
                </c:pt>
                <c:pt idx="10208">
                  <c:v>4051.4642777608187</c:v>
                </c:pt>
                <c:pt idx="10209">
                  <c:v>4052.1574305386052</c:v>
                </c:pt>
                <c:pt idx="10210">
                  <c:v>4052.8467499833077</c:v>
                </c:pt>
                <c:pt idx="10211">
                  <c:v>4053.5290138722307</c:v>
                </c:pt>
                <c:pt idx="10212">
                  <c:v>4054.2046388723702</c:v>
                </c:pt>
                <c:pt idx="10213">
                  <c:v>4054.8713472057202</c:v>
                </c:pt>
                <c:pt idx="10214">
                  <c:v>4055.527319428229</c:v>
                </c:pt>
                <c:pt idx="10215">
                  <c:v>4056.1716527614312</c:v>
                </c:pt>
                <c:pt idx="10216">
                  <c:v>4056.8032916502402</c:v>
                </c:pt>
                <c:pt idx="10217">
                  <c:v>4057.4231527615557</c:v>
                </c:pt>
                <c:pt idx="10218">
                  <c:v>4058.0333472060893</c:v>
                </c:pt>
                <c:pt idx="10219">
                  <c:v>4058.6370972060672</c:v>
                </c:pt>
                <c:pt idx="10220">
                  <c:v>4059.2356110950877</c:v>
                </c:pt>
                <c:pt idx="10221">
                  <c:v>4059.8300972061734</c:v>
                </c:pt>
                <c:pt idx="10222">
                  <c:v>4060.4198888726992</c:v>
                </c:pt>
                <c:pt idx="10223">
                  <c:v>4061.0025555391362</c:v>
                </c:pt>
                <c:pt idx="10224">
                  <c:v>4061.5799444279687</c:v>
                </c:pt>
                <c:pt idx="10225">
                  <c:v>4062.1525555389712</c:v>
                </c:pt>
                <c:pt idx="10226">
                  <c:v>4062.7196944277603</c:v>
                </c:pt>
                <c:pt idx="10227">
                  <c:v>4063.2824166499727</c:v>
                </c:pt>
                <c:pt idx="10228">
                  <c:v>4063.8407499832961</c:v>
                </c:pt>
                <c:pt idx="10229">
                  <c:v>4064.3932360943054</c:v>
                </c:pt>
                <c:pt idx="10230">
                  <c:v>4064.9397499831302</c:v>
                </c:pt>
                <c:pt idx="10231">
                  <c:v>4065.4786944278635</c:v>
                </c:pt>
                <c:pt idx="10232">
                  <c:v>4066.0069166502872</c:v>
                </c:pt>
                <c:pt idx="10233">
                  <c:v>4066.5277222057266</c:v>
                </c:pt>
                <c:pt idx="10234">
                  <c:v>4067.0419305391756</c:v>
                </c:pt>
                <c:pt idx="10235">
                  <c:v>4067.5536249834722</c:v>
                </c:pt>
                <c:pt idx="10236">
                  <c:v>4068.0600972056905</c:v>
                </c:pt>
                <c:pt idx="10237">
                  <c:v>4068.5515555388547</c:v>
                </c:pt>
                <c:pt idx="10238">
                  <c:v>4069.0282499836244</c:v>
                </c:pt>
                <c:pt idx="10239">
                  <c:v>4069.4912777615914</c:v>
                </c:pt>
                <c:pt idx="10240">
                  <c:v>4069.9427638728071</c:v>
                </c:pt>
                <c:pt idx="10241">
                  <c:v>4070.3886388727992</c:v>
                </c:pt>
                <c:pt idx="10242">
                  <c:v>4070.8291805394356</c:v>
                </c:pt>
                <c:pt idx="10243">
                  <c:v>4071.2584860949087</c:v>
                </c:pt>
                <c:pt idx="10244">
                  <c:v>4071.6713194283216</c:v>
                </c:pt>
                <c:pt idx="10245">
                  <c:v>4072.0671527616946</c:v>
                </c:pt>
                <c:pt idx="10246">
                  <c:v>4072.449416650586</c:v>
                </c:pt>
                <c:pt idx="10247">
                  <c:v>4072.8165694280697</c:v>
                </c:pt>
                <c:pt idx="10248">
                  <c:v>4073.1717083168724</c:v>
                </c:pt>
                <c:pt idx="10249">
                  <c:v>4073.5158194277583</c:v>
                </c:pt>
                <c:pt idx="10250">
                  <c:v>4073.846513872134</c:v>
                </c:pt>
                <c:pt idx="10251">
                  <c:v>4074.1652222058406</c:v>
                </c:pt>
                <c:pt idx="10252">
                  <c:v>4074.4688472055227</c:v>
                </c:pt>
                <c:pt idx="10253">
                  <c:v>4074.7568749833931</c:v>
                </c:pt>
                <c:pt idx="10254">
                  <c:v>4075.0296388722422</c:v>
                </c:pt>
                <c:pt idx="10255">
                  <c:v>4075.2877360947823</c:v>
                </c:pt>
                <c:pt idx="10256">
                  <c:v>4075.5337916501812</c:v>
                </c:pt>
                <c:pt idx="10257">
                  <c:v>4075.7671805393861</c:v>
                </c:pt>
                <c:pt idx="10258">
                  <c:v>4075.988208317508</c:v>
                </c:pt>
                <c:pt idx="10259">
                  <c:v>4076.1985972064672</c:v>
                </c:pt>
                <c:pt idx="10260">
                  <c:v>4076.3996527622112</c:v>
                </c:pt>
                <c:pt idx="10261">
                  <c:v>4076.5870416517187</c:v>
                </c:pt>
                <c:pt idx="10262">
                  <c:v>4076.7591249851221</c:v>
                </c:pt>
                <c:pt idx="10263">
                  <c:v>4076.9175555407319</c:v>
                </c:pt>
                <c:pt idx="10264">
                  <c:v>4077.0631110959962</c:v>
                </c:pt>
                <c:pt idx="10265">
                  <c:v>4077.1973333185911</c:v>
                </c:pt>
                <c:pt idx="10266">
                  <c:v>4077.3235138743257</c:v>
                </c:pt>
                <c:pt idx="10267">
                  <c:v>4077.4385694295647</c:v>
                </c:pt>
                <c:pt idx="10268">
                  <c:v>4077.5393610962069</c:v>
                </c:pt>
                <c:pt idx="10269">
                  <c:v>4077.6318472073212</c:v>
                </c:pt>
                <c:pt idx="10270">
                  <c:v>4077.7193472073677</c:v>
                </c:pt>
                <c:pt idx="10271">
                  <c:v>4077.804499985124</c:v>
                </c:pt>
                <c:pt idx="10272">
                  <c:v>4077.8883472073612</c:v>
                </c:pt>
                <c:pt idx="10273">
                  <c:v>4077.9690416517897</c:v>
                </c:pt>
                <c:pt idx="10274">
                  <c:v>4078.0464583184407</c:v>
                </c:pt>
                <c:pt idx="10275">
                  <c:v>4078.1266666518736</c:v>
                </c:pt>
                <c:pt idx="10276">
                  <c:v>4078.2136110961524</c:v>
                </c:pt>
                <c:pt idx="10277">
                  <c:v>4078.3020555406861</c:v>
                </c:pt>
                <c:pt idx="10278">
                  <c:v>4078.3920694294293</c:v>
                </c:pt>
                <c:pt idx="10279">
                  <c:v>4078.4883472072402</c:v>
                </c:pt>
                <c:pt idx="10280">
                  <c:v>4078.5942222075064</c:v>
                </c:pt>
                <c:pt idx="10281">
                  <c:v>4078.7108749852696</c:v>
                </c:pt>
                <c:pt idx="10282">
                  <c:v>4078.8373333190052</c:v>
                </c:pt>
                <c:pt idx="10283">
                  <c:v>4078.977763874756</c:v>
                </c:pt>
                <c:pt idx="10284">
                  <c:v>4079.1319860967251</c:v>
                </c:pt>
                <c:pt idx="10285">
                  <c:v>4079.2973749853372</c:v>
                </c:pt>
                <c:pt idx="10286">
                  <c:v>4079.4739999854432</c:v>
                </c:pt>
                <c:pt idx="10287">
                  <c:v>4079.6623472079027</c:v>
                </c:pt>
                <c:pt idx="10288">
                  <c:v>4079.8622083187088</c:v>
                </c:pt>
                <c:pt idx="10289">
                  <c:v>4080.0743472073332</c:v>
                </c:pt>
                <c:pt idx="10290">
                  <c:v>4080.2977083183382</c:v>
                </c:pt>
                <c:pt idx="10291">
                  <c:v>4080.531291651751</c:v>
                </c:pt>
                <c:pt idx="10292">
                  <c:v>4080.7774027631535</c:v>
                </c:pt>
                <c:pt idx="10293">
                  <c:v>4081.0354027630474</c:v>
                </c:pt>
                <c:pt idx="10294">
                  <c:v>4081.3045277632727</c:v>
                </c:pt>
                <c:pt idx="10295">
                  <c:v>4081.5867083188637</c:v>
                </c:pt>
                <c:pt idx="10296">
                  <c:v>4081.8797499853722</c:v>
                </c:pt>
                <c:pt idx="10297">
                  <c:v>4082.1820416520081</c:v>
                </c:pt>
                <c:pt idx="10298">
                  <c:v>4082.4958333184672</c:v>
                </c:pt>
                <c:pt idx="10299">
                  <c:v>4082.8176249850312</c:v>
                </c:pt>
                <c:pt idx="10300">
                  <c:v>4083.1495277627487</c:v>
                </c:pt>
                <c:pt idx="10301">
                  <c:v>4083.4928610958546</c:v>
                </c:pt>
                <c:pt idx="10302">
                  <c:v>4083.8462222072712</c:v>
                </c:pt>
                <c:pt idx="10303">
                  <c:v>4084.2098055405968</c:v>
                </c:pt>
                <c:pt idx="10304">
                  <c:v>4084.5776527628327</c:v>
                </c:pt>
                <c:pt idx="10305">
                  <c:v>4084.9521110962205</c:v>
                </c:pt>
                <c:pt idx="10306">
                  <c:v>4085.3341110962915</c:v>
                </c:pt>
                <c:pt idx="10307">
                  <c:v>4085.7226388742652</c:v>
                </c:pt>
                <c:pt idx="10308">
                  <c:v>4086.1186110965768</c:v>
                </c:pt>
                <c:pt idx="10309">
                  <c:v>4086.5203749853672</c:v>
                </c:pt>
                <c:pt idx="10310">
                  <c:v>4086.9279444297731</c:v>
                </c:pt>
                <c:pt idx="10311">
                  <c:v>4087.338458318673</c:v>
                </c:pt>
                <c:pt idx="10312">
                  <c:v>4087.7547083188188</c:v>
                </c:pt>
                <c:pt idx="10313">
                  <c:v>4088.1770833187907</c:v>
                </c:pt>
                <c:pt idx="10314">
                  <c:v>4088.6005972076819</c:v>
                </c:pt>
                <c:pt idx="10315">
                  <c:v>4089.0280833187303</c:v>
                </c:pt>
                <c:pt idx="10316">
                  <c:v>4089.4603749854859</c:v>
                </c:pt>
                <c:pt idx="10317">
                  <c:v>4089.8963333187521</c:v>
                </c:pt>
                <c:pt idx="10318">
                  <c:v>4090.3362916520491</c:v>
                </c:pt>
                <c:pt idx="10319">
                  <c:v>4090.7786527631647</c:v>
                </c:pt>
                <c:pt idx="10320">
                  <c:v>4091.2217499854128</c:v>
                </c:pt>
                <c:pt idx="10321">
                  <c:v>4091.6665138743042</c:v>
                </c:pt>
                <c:pt idx="10322">
                  <c:v>4092.1098472079057</c:v>
                </c:pt>
                <c:pt idx="10323">
                  <c:v>4092.5510555412102</c:v>
                </c:pt>
                <c:pt idx="10324">
                  <c:v>4092.9914583189911</c:v>
                </c:pt>
                <c:pt idx="10325">
                  <c:v>4093.4267916522713</c:v>
                </c:pt>
                <c:pt idx="10326">
                  <c:v>4093.8623472078666</c:v>
                </c:pt>
                <c:pt idx="10327">
                  <c:v>4094.2988333189937</c:v>
                </c:pt>
                <c:pt idx="10328">
                  <c:v>4094.7272499859387</c:v>
                </c:pt>
                <c:pt idx="10329">
                  <c:v>4095.1489722081342</c:v>
                </c:pt>
                <c:pt idx="10330">
                  <c:v>4095.5669583193835</c:v>
                </c:pt>
                <c:pt idx="10331">
                  <c:v>4095.9783888748925</c:v>
                </c:pt>
                <c:pt idx="10332">
                  <c:v>4096.3865972081985</c:v>
                </c:pt>
                <c:pt idx="10333">
                  <c:v>4096.792569430464</c:v>
                </c:pt>
                <c:pt idx="10334">
                  <c:v>4097.1919999860102</c:v>
                </c:pt>
                <c:pt idx="10335">
                  <c:v>4097.5848333191525</c:v>
                </c:pt>
                <c:pt idx="10336">
                  <c:v>4097.9718333191895</c:v>
                </c:pt>
                <c:pt idx="10337">
                  <c:v>4098.3543055414239</c:v>
                </c:pt>
                <c:pt idx="10338">
                  <c:v>4098.7288610970754</c:v>
                </c:pt>
                <c:pt idx="10339">
                  <c:v>4099.0936527638214</c:v>
                </c:pt>
                <c:pt idx="10340">
                  <c:v>4099.4527083193007</c:v>
                </c:pt>
                <c:pt idx="10341">
                  <c:v>4099.8088472081463</c:v>
                </c:pt>
                <c:pt idx="10342">
                  <c:v>4100.1611944305996</c:v>
                </c:pt>
                <c:pt idx="10343">
                  <c:v>4100.508180541754</c:v>
                </c:pt>
                <c:pt idx="10344">
                  <c:v>4100.8519027640004</c:v>
                </c:pt>
                <c:pt idx="10345">
                  <c:v>4101.1884305418134</c:v>
                </c:pt>
                <c:pt idx="10346">
                  <c:v>4101.5153472085485</c:v>
                </c:pt>
                <c:pt idx="10347">
                  <c:v>4101.8315833197412</c:v>
                </c:pt>
                <c:pt idx="10348">
                  <c:v>4102.1343749862335</c:v>
                </c:pt>
                <c:pt idx="10349">
                  <c:v>4102.4254722086562</c:v>
                </c:pt>
                <c:pt idx="10350">
                  <c:v>4102.7062916534032</c:v>
                </c:pt>
                <c:pt idx="10351">
                  <c:v>4102.9746527641464</c:v>
                </c:pt>
                <c:pt idx="10352">
                  <c:v>4103.2291805417444</c:v>
                </c:pt>
                <c:pt idx="10353">
                  <c:v>4103.4712222088028</c:v>
                </c:pt>
                <c:pt idx="10354">
                  <c:v>4103.7027222086235</c:v>
                </c:pt>
                <c:pt idx="10355">
                  <c:v>4103.9205138751322</c:v>
                </c:pt>
                <c:pt idx="10356">
                  <c:v>4104.1231249864086</c:v>
                </c:pt>
                <c:pt idx="10357">
                  <c:v>4104.3140138753843</c:v>
                </c:pt>
                <c:pt idx="10358">
                  <c:v>4104.4885138751988</c:v>
                </c:pt>
                <c:pt idx="10359">
                  <c:v>4104.6462499862173</c:v>
                </c:pt>
                <c:pt idx="10360">
                  <c:v>4104.7918194310323</c:v>
                </c:pt>
                <c:pt idx="10361">
                  <c:v>4104.9242638757123</c:v>
                </c:pt>
                <c:pt idx="10362">
                  <c:v>4105.0456388755319</c:v>
                </c:pt>
                <c:pt idx="10363">
                  <c:v>4105.1555277644211</c:v>
                </c:pt>
                <c:pt idx="10364">
                  <c:v>4105.2537083197885</c:v>
                </c:pt>
                <c:pt idx="10365">
                  <c:v>4105.3411249865803</c:v>
                </c:pt>
                <c:pt idx="10366">
                  <c:v>4105.4162916535515</c:v>
                </c:pt>
                <c:pt idx="10367">
                  <c:v>4105.4823610980884</c:v>
                </c:pt>
                <c:pt idx="10368">
                  <c:v>4105.5379444316204</c:v>
                </c:pt>
                <c:pt idx="10369">
                  <c:v>4105.5803610981284</c:v>
                </c:pt>
                <c:pt idx="10370">
                  <c:v>4105.6124999870917</c:v>
                </c:pt>
                <c:pt idx="10371">
                  <c:v>4105.6264722086844</c:v>
                </c:pt>
                <c:pt idx="10372">
                  <c:v>4105.6264722086844</c:v>
                </c:pt>
                <c:pt idx="10373">
                  <c:v>4105.6264722086844</c:v>
                </c:pt>
                <c:pt idx="10374">
                  <c:v>4105.6264722086844</c:v>
                </c:pt>
                <c:pt idx="10375">
                  <c:v>4105.6264722086844</c:v>
                </c:pt>
                <c:pt idx="10376">
                  <c:v>4105.6264722086844</c:v>
                </c:pt>
                <c:pt idx="10377">
                  <c:v>4105.6264722086844</c:v>
                </c:pt>
                <c:pt idx="10378">
                  <c:v>4105.6264722086844</c:v>
                </c:pt>
                <c:pt idx="10379">
                  <c:v>4105.6264722086844</c:v>
                </c:pt>
                <c:pt idx="10380">
                  <c:v>4105.6264722086844</c:v>
                </c:pt>
                <c:pt idx="10381">
                  <c:v>4105.6264722086844</c:v>
                </c:pt>
                <c:pt idx="10382">
                  <c:v>4105.6264722086844</c:v>
                </c:pt>
                <c:pt idx="10383">
                  <c:v>4105.6264722086844</c:v>
                </c:pt>
                <c:pt idx="10384">
                  <c:v>4105.6264722086844</c:v>
                </c:pt>
                <c:pt idx="10385">
                  <c:v>4105.6264722086844</c:v>
                </c:pt>
                <c:pt idx="10386">
                  <c:v>4105.6264722086844</c:v>
                </c:pt>
                <c:pt idx="10387">
                  <c:v>4105.6264722086844</c:v>
                </c:pt>
                <c:pt idx="10388">
                  <c:v>4105.6264722086844</c:v>
                </c:pt>
                <c:pt idx="10389">
                  <c:v>4105.6264722086844</c:v>
                </c:pt>
                <c:pt idx="10390">
                  <c:v>4105.6264722086844</c:v>
                </c:pt>
                <c:pt idx="10391">
                  <c:v>4105.6264722086844</c:v>
                </c:pt>
                <c:pt idx="10392">
                  <c:v>4105.6264722086844</c:v>
                </c:pt>
                <c:pt idx="10393">
                  <c:v>4105.6264722086844</c:v>
                </c:pt>
                <c:pt idx="10394">
                  <c:v>4105.6264722086844</c:v>
                </c:pt>
                <c:pt idx="10395">
                  <c:v>4105.6264722086844</c:v>
                </c:pt>
                <c:pt idx="10396">
                  <c:v>4105.6264722086844</c:v>
                </c:pt>
                <c:pt idx="10397">
                  <c:v>4105.6264722086844</c:v>
                </c:pt>
                <c:pt idx="10398">
                  <c:v>4105.6264722086844</c:v>
                </c:pt>
                <c:pt idx="10399">
                  <c:v>4105.6264722086844</c:v>
                </c:pt>
                <c:pt idx="10400">
                  <c:v>4105.6264722086844</c:v>
                </c:pt>
                <c:pt idx="10401">
                  <c:v>4105.6264722086844</c:v>
                </c:pt>
                <c:pt idx="10402">
                  <c:v>4105.6264722086844</c:v>
                </c:pt>
                <c:pt idx="10403">
                  <c:v>4105.6264722086844</c:v>
                </c:pt>
                <c:pt idx="10404">
                  <c:v>4105.6264722086844</c:v>
                </c:pt>
                <c:pt idx="10405">
                  <c:v>4105.6264722086844</c:v>
                </c:pt>
                <c:pt idx="10406">
                  <c:v>4105.6264722086844</c:v>
                </c:pt>
                <c:pt idx="10407">
                  <c:v>4105.6264722086844</c:v>
                </c:pt>
                <c:pt idx="10408">
                  <c:v>4105.6264722086844</c:v>
                </c:pt>
                <c:pt idx="10409">
                  <c:v>4105.6264722086844</c:v>
                </c:pt>
                <c:pt idx="10410">
                  <c:v>4105.6264722086844</c:v>
                </c:pt>
                <c:pt idx="10411">
                  <c:v>4105.6264722086844</c:v>
                </c:pt>
                <c:pt idx="10412">
                  <c:v>4105.6264722086844</c:v>
                </c:pt>
                <c:pt idx="10413">
                  <c:v>4105.6264722086844</c:v>
                </c:pt>
                <c:pt idx="10414">
                  <c:v>4105.6264722086844</c:v>
                </c:pt>
                <c:pt idx="10415">
                  <c:v>4105.6264722086844</c:v>
                </c:pt>
                <c:pt idx="10416">
                  <c:v>4105.6264722086844</c:v>
                </c:pt>
                <c:pt idx="10417">
                  <c:v>4105.6264722086844</c:v>
                </c:pt>
                <c:pt idx="10418">
                  <c:v>4105.6264722086844</c:v>
                </c:pt>
                <c:pt idx="10419">
                  <c:v>4105.6264722086844</c:v>
                </c:pt>
                <c:pt idx="10420">
                  <c:v>4105.6264722086844</c:v>
                </c:pt>
                <c:pt idx="10421">
                  <c:v>4105.6264722086844</c:v>
                </c:pt>
                <c:pt idx="10422">
                  <c:v>4105.6264722086844</c:v>
                </c:pt>
                <c:pt idx="10423">
                  <c:v>4105.6264722086844</c:v>
                </c:pt>
                <c:pt idx="10424">
                  <c:v>4105.6264722086844</c:v>
                </c:pt>
                <c:pt idx="10425">
                  <c:v>4105.6264722086844</c:v>
                </c:pt>
                <c:pt idx="10426">
                  <c:v>4105.6264722086844</c:v>
                </c:pt>
                <c:pt idx="10427">
                  <c:v>4105.6264722086844</c:v>
                </c:pt>
                <c:pt idx="10428">
                  <c:v>4105.6264722086844</c:v>
                </c:pt>
                <c:pt idx="10429">
                  <c:v>4105.6264722086844</c:v>
                </c:pt>
                <c:pt idx="10430">
                  <c:v>4105.6264722086844</c:v>
                </c:pt>
                <c:pt idx="10431">
                  <c:v>4105.6264722086844</c:v>
                </c:pt>
                <c:pt idx="10432">
                  <c:v>4105.6264722086844</c:v>
                </c:pt>
                <c:pt idx="10433">
                  <c:v>4105.6264722086844</c:v>
                </c:pt>
                <c:pt idx="10434">
                  <c:v>4105.6264722086844</c:v>
                </c:pt>
                <c:pt idx="10435">
                  <c:v>4105.6264722086844</c:v>
                </c:pt>
                <c:pt idx="10436">
                  <c:v>4105.6264722086844</c:v>
                </c:pt>
                <c:pt idx="10437">
                  <c:v>4105.6264722086844</c:v>
                </c:pt>
                <c:pt idx="10438">
                  <c:v>4105.6264722086844</c:v>
                </c:pt>
                <c:pt idx="10439">
                  <c:v>4105.6264722086844</c:v>
                </c:pt>
                <c:pt idx="10440">
                  <c:v>4105.6264722086844</c:v>
                </c:pt>
                <c:pt idx="10441">
                  <c:v>4105.6264722086844</c:v>
                </c:pt>
                <c:pt idx="10442">
                  <c:v>4105.6264722086844</c:v>
                </c:pt>
                <c:pt idx="10443">
                  <c:v>4105.6264722086844</c:v>
                </c:pt>
                <c:pt idx="10444">
                  <c:v>4105.6264722086844</c:v>
                </c:pt>
                <c:pt idx="10445">
                  <c:v>4105.6264722086844</c:v>
                </c:pt>
                <c:pt idx="10446">
                  <c:v>4105.6264722086844</c:v>
                </c:pt>
                <c:pt idx="10447">
                  <c:v>4105.6264722086844</c:v>
                </c:pt>
                <c:pt idx="10448">
                  <c:v>4105.6264722086844</c:v>
                </c:pt>
                <c:pt idx="10449">
                  <c:v>4105.6264722086844</c:v>
                </c:pt>
                <c:pt idx="10450">
                  <c:v>4105.6264722086844</c:v>
                </c:pt>
                <c:pt idx="10451">
                  <c:v>4105.6264722086844</c:v>
                </c:pt>
                <c:pt idx="10452">
                  <c:v>4105.6264722086844</c:v>
                </c:pt>
                <c:pt idx="10453">
                  <c:v>4105.6264722086844</c:v>
                </c:pt>
                <c:pt idx="10454">
                  <c:v>4105.6264722086844</c:v>
                </c:pt>
                <c:pt idx="10455">
                  <c:v>4105.6264722086844</c:v>
                </c:pt>
                <c:pt idx="10456">
                  <c:v>4105.6264722086844</c:v>
                </c:pt>
                <c:pt idx="10457">
                  <c:v>4105.6264722086844</c:v>
                </c:pt>
                <c:pt idx="10458">
                  <c:v>4105.6264722086844</c:v>
                </c:pt>
                <c:pt idx="10459">
                  <c:v>4105.6264722086844</c:v>
                </c:pt>
                <c:pt idx="10460">
                  <c:v>4105.6264722086844</c:v>
                </c:pt>
                <c:pt idx="10461">
                  <c:v>4105.6264722086844</c:v>
                </c:pt>
                <c:pt idx="10462">
                  <c:v>4105.6264722086844</c:v>
                </c:pt>
                <c:pt idx="10463">
                  <c:v>4105.6264722086844</c:v>
                </c:pt>
                <c:pt idx="10464">
                  <c:v>4105.6264722086844</c:v>
                </c:pt>
                <c:pt idx="10465">
                  <c:v>4105.6264722086844</c:v>
                </c:pt>
                <c:pt idx="10466">
                  <c:v>4105.6264722086844</c:v>
                </c:pt>
                <c:pt idx="10467">
                  <c:v>4105.6264722086844</c:v>
                </c:pt>
                <c:pt idx="10468">
                  <c:v>4105.6264722086844</c:v>
                </c:pt>
                <c:pt idx="10469">
                  <c:v>4105.6264722086844</c:v>
                </c:pt>
                <c:pt idx="10470">
                  <c:v>4105.6264722086844</c:v>
                </c:pt>
                <c:pt idx="10471">
                  <c:v>4105.6264722086844</c:v>
                </c:pt>
                <c:pt idx="10472">
                  <c:v>4105.6264722086844</c:v>
                </c:pt>
                <c:pt idx="10473">
                  <c:v>4105.6264722086844</c:v>
                </c:pt>
                <c:pt idx="10474">
                  <c:v>4105.6264722086844</c:v>
                </c:pt>
                <c:pt idx="10475">
                  <c:v>4105.6388610972854</c:v>
                </c:pt>
                <c:pt idx="10476">
                  <c:v>4105.6512499864893</c:v>
                </c:pt>
                <c:pt idx="10477">
                  <c:v>4105.6512499864893</c:v>
                </c:pt>
                <c:pt idx="10478">
                  <c:v>4105.6512499864893</c:v>
                </c:pt>
                <c:pt idx="10479">
                  <c:v>4105.6512499864893</c:v>
                </c:pt>
                <c:pt idx="10480">
                  <c:v>4105.6512499864893</c:v>
                </c:pt>
                <c:pt idx="10481">
                  <c:v>4105.6512499864893</c:v>
                </c:pt>
                <c:pt idx="10482">
                  <c:v>4105.6512499864893</c:v>
                </c:pt>
                <c:pt idx="10483">
                  <c:v>4105.6512499864893</c:v>
                </c:pt>
                <c:pt idx="10484">
                  <c:v>4105.6512499864893</c:v>
                </c:pt>
                <c:pt idx="10485">
                  <c:v>4105.6512499864893</c:v>
                </c:pt>
                <c:pt idx="10486">
                  <c:v>4105.6512499864893</c:v>
                </c:pt>
                <c:pt idx="10487">
                  <c:v>4105.6512499864893</c:v>
                </c:pt>
                <c:pt idx="10488">
                  <c:v>4105.6512499864893</c:v>
                </c:pt>
                <c:pt idx="10489">
                  <c:v>4105.6512499864893</c:v>
                </c:pt>
                <c:pt idx="10490">
                  <c:v>4105.6512499864893</c:v>
                </c:pt>
                <c:pt idx="10491">
                  <c:v>4105.6512499864893</c:v>
                </c:pt>
                <c:pt idx="10492">
                  <c:v>4105.6512499864893</c:v>
                </c:pt>
                <c:pt idx="10493">
                  <c:v>4105.6512499864893</c:v>
                </c:pt>
                <c:pt idx="10494">
                  <c:v>4105.6512499864893</c:v>
                </c:pt>
                <c:pt idx="10495">
                  <c:v>4105.6512499864893</c:v>
                </c:pt>
                <c:pt idx="10496">
                  <c:v>4105.6512499864893</c:v>
                </c:pt>
                <c:pt idx="10497">
                  <c:v>4105.6512499864893</c:v>
                </c:pt>
                <c:pt idx="10498">
                  <c:v>4105.6512499864893</c:v>
                </c:pt>
                <c:pt idx="10499">
                  <c:v>4105.6512499864893</c:v>
                </c:pt>
                <c:pt idx="10500">
                  <c:v>4105.6512499864893</c:v>
                </c:pt>
                <c:pt idx="10501">
                  <c:v>4105.6512499864893</c:v>
                </c:pt>
                <c:pt idx="10502">
                  <c:v>4105.6512499864893</c:v>
                </c:pt>
                <c:pt idx="10503">
                  <c:v>4105.6512499864893</c:v>
                </c:pt>
                <c:pt idx="10504">
                  <c:v>4105.6512499864893</c:v>
                </c:pt>
                <c:pt idx="10505">
                  <c:v>4105.6512499864893</c:v>
                </c:pt>
                <c:pt idx="10506">
                  <c:v>4105.6512499864893</c:v>
                </c:pt>
                <c:pt idx="10507">
                  <c:v>4105.6512499864893</c:v>
                </c:pt>
                <c:pt idx="10508">
                  <c:v>4105.6512499864893</c:v>
                </c:pt>
                <c:pt idx="10509">
                  <c:v>4105.6512499864893</c:v>
                </c:pt>
                <c:pt idx="10510">
                  <c:v>4105.6512499864893</c:v>
                </c:pt>
                <c:pt idx="10511">
                  <c:v>4105.6512499864893</c:v>
                </c:pt>
                <c:pt idx="10512">
                  <c:v>4105.6512499864893</c:v>
                </c:pt>
                <c:pt idx="10513">
                  <c:v>4105.6512499864893</c:v>
                </c:pt>
                <c:pt idx="10514">
                  <c:v>4105.6512499864893</c:v>
                </c:pt>
                <c:pt idx="10515">
                  <c:v>4105.6512499864893</c:v>
                </c:pt>
                <c:pt idx="10516">
                  <c:v>4105.6512499864893</c:v>
                </c:pt>
                <c:pt idx="10517">
                  <c:v>4105.6512499864893</c:v>
                </c:pt>
                <c:pt idx="10518">
                  <c:v>4105.6512499864893</c:v>
                </c:pt>
                <c:pt idx="10519">
                  <c:v>4105.6512499864893</c:v>
                </c:pt>
                <c:pt idx="10520">
                  <c:v>4105.6512499864893</c:v>
                </c:pt>
                <c:pt idx="10521">
                  <c:v>4105.6512499864893</c:v>
                </c:pt>
                <c:pt idx="10522">
                  <c:v>4105.6512499864893</c:v>
                </c:pt>
                <c:pt idx="10523">
                  <c:v>4105.6512499864893</c:v>
                </c:pt>
                <c:pt idx="10524">
                  <c:v>4105.6512499864893</c:v>
                </c:pt>
                <c:pt idx="10525">
                  <c:v>4105.6512499864893</c:v>
                </c:pt>
                <c:pt idx="10526">
                  <c:v>4105.6512499864893</c:v>
                </c:pt>
                <c:pt idx="10527">
                  <c:v>4105.6512499864893</c:v>
                </c:pt>
                <c:pt idx="10528">
                  <c:v>4105.6512499864893</c:v>
                </c:pt>
                <c:pt idx="10529">
                  <c:v>4105.6512499864893</c:v>
                </c:pt>
                <c:pt idx="10530">
                  <c:v>4105.6512499864893</c:v>
                </c:pt>
                <c:pt idx="10531">
                  <c:v>4105.6512499864893</c:v>
                </c:pt>
                <c:pt idx="10532">
                  <c:v>4105.6512499864893</c:v>
                </c:pt>
                <c:pt idx="10533">
                  <c:v>4105.6512499864893</c:v>
                </c:pt>
                <c:pt idx="10534">
                  <c:v>4105.6512499864893</c:v>
                </c:pt>
                <c:pt idx="10535">
                  <c:v>4105.6512499864893</c:v>
                </c:pt>
                <c:pt idx="10536">
                  <c:v>4105.6512499864893</c:v>
                </c:pt>
                <c:pt idx="10537">
                  <c:v>4105.6512499864893</c:v>
                </c:pt>
                <c:pt idx="10538">
                  <c:v>4105.6512499864893</c:v>
                </c:pt>
                <c:pt idx="10539">
                  <c:v>4105.6512499864893</c:v>
                </c:pt>
                <c:pt idx="10540">
                  <c:v>4105.6512499864893</c:v>
                </c:pt>
                <c:pt idx="10541">
                  <c:v>4105.6512499864893</c:v>
                </c:pt>
                <c:pt idx="10542">
                  <c:v>4105.6512499864893</c:v>
                </c:pt>
                <c:pt idx="10543">
                  <c:v>4105.6512499864893</c:v>
                </c:pt>
                <c:pt idx="10544">
                  <c:v>4105.6512499864893</c:v>
                </c:pt>
                <c:pt idx="10545">
                  <c:v>4105.6512499864893</c:v>
                </c:pt>
                <c:pt idx="10546">
                  <c:v>4105.6512499864893</c:v>
                </c:pt>
                <c:pt idx="10547">
                  <c:v>4105.6512499864893</c:v>
                </c:pt>
                <c:pt idx="10548">
                  <c:v>4105.6512499864893</c:v>
                </c:pt>
                <c:pt idx="10549">
                  <c:v>4105.6512499864893</c:v>
                </c:pt>
                <c:pt idx="10550">
                  <c:v>4105.6512499864893</c:v>
                </c:pt>
                <c:pt idx="10551">
                  <c:v>4105.6512499864893</c:v>
                </c:pt>
                <c:pt idx="10552">
                  <c:v>4105.6512499864893</c:v>
                </c:pt>
                <c:pt idx="10553">
                  <c:v>4105.6512499864893</c:v>
                </c:pt>
                <c:pt idx="10554">
                  <c:v>4105.6512499864893</c:v>
                </c:pt>
                <c:pt idx="10555">
                  <c:v>4105.6512499864893</c:v>
                </c:pt>
                <c:pt idx="10556">
                  <c:v>4105.6512499864893</c:v>
                </c:pt>
                <c:pt idx="10557">
                  <c:v>4105.6512499864893</c:v>
                </c:pt>
                <c:pt idx="10558">
                  <c:v>4105.6512499864893</c:v>
                </c:pt>
                <c:pt idx="10559">
                  <c:v>4105.6512499864893</c:v>
                </c:pt>
                <c:pt idx="10560">
                  <c:v>4105.6512499864893</c:v>
                </c:pt>
                <c:pt idx="10561">
                  <c:v>4105.6512499864893</c:v>
                </c:pt>
                <c:pt idx="10562">
                  <c:v>4105.6512499864893</c:v>
                </c:pt>
                <c:pt idx="10563">
                  <c:v>4105.6512499864893</c:v>
                </c:pt>
                <c:pt idx="10564">
                  <c:v>4105.6512499864893</c:v>
                </c:pt>
                <c:pt idx="10565">
                  <c:v>4105.6512499864893</c:v>
                </c:pt>
                <c:pt idx="10566">
                  <c:v>4105.6512499864893</c:v>
                </c:pt>
                <c:pt idx="10567">
                  <c:v>4105.6512499864893</c:v>
                </c:pt>
                <c:pt idx="10568">
                  <c:v>4105.6512499864893</c:v>
                </c:pt>
                <c:pt idx="10569">
                  <c:v>4105.6512499864893</c:v>
                </c:pt>
                <c:pt idx="10570">
                  <c:v>4105.6512499864893</c:v>
                </c:pt>
                <c:pt idx="10571">
                  <c:v>4105.6512499864893</c:v>
                </c:pt>
                <c:pt idx="10572">
                  <c:v>4105.6512499864893</c:v>
                </c:pt>
                <c:pt idx="10573">
                  <c:v>4105.6512499864893</c:v>
                </c:pt>
                <c:pt idx="10574">
                  <c:v>4105.6512499864893</c:v>
                </c:pt>
                <c:pt idx="10575">
                  <c:v>4105.6512499864893</c:v>
                </c:pt>
                <c:pt idx="10576">
                  <c:v>4105.6512499864893</c:v>
                </c:pt>
                <c:pt idx="10577">
                  <c:v>4105.6512499864893</c:v>
                </c:pt>
                <c:pt idx="10578">
                  <c:v>4105.6512499864893</c:v>
                </c:pt>
                <c:pt idx="10579">
                  <c:v>4105.6512499864893</c:v>
                </c:pt>
                <c:pt idx="10580">
                  <c:v>4105.6512499864893</c:v>
                </c:pt>
                <c:pt idx="10581">
                  <c:v>4105.6512499864893</c:v>
                </c:pt>
                <c:pt idx="10582">
                  <c:v>4105.6512499864893</c:v>
                </c:pt>
                <c:pt idx="10583">
                  <c:v>4105.6512499864893</c:v>
                </c:pt>
                <c:pt idx="10584">
                  <c:v>4105.6512499864893</c:v>
                </c:pt>
                <c:pt idx="10585">
                  <c:v>4105.6512499864893</c:v>
                </c:pt>
                <c:pt idx="10586">
                  <c:v>4105.6512499864893</c:v>
                </c:pt>
                <c:pt idx="10587">
                  <c:v>4105.6512499864893</c:v>
                </c:pt>
                <c:pt idx="10588">
                  <c:v>4105.6512499864893</c:v>
                </c:pt>
                <c:pt idx="10589">
                  <c:v>4105.6512499864893</c:v>
                </c:pt>
                <c:pt idx="10590">
                  <c:v>4105.6512499864893</c:v>
                </c:pt>
                <c:pt idx="10591">
                  <c:v>4105.6512499864893</c:v>
                </c:pt>
                <c:pt idx="10592">
                  <c:v>4105.6512499864893</c:v>
                </c:pt>
                <c:pt idx="10593">
                  <c:v>4105.6512499864893</c:v>
                </c:pt>
                <c:pt idx="10594">
                  <c:v>4105.6512499864893</c:v>
                </c:pt>
                <c:pt idx="10595">
                  <c:v>4105.6512499864893</c:v>
                </c:pt>
                <c:pt idx="10596">
                  <c:v>4105.6512499864893</c:v>
                </c:pt>
                <c:pt idx="10597">
                  <c:v>4105.6512499864893</c:v>
                </c:pt>
                <c:pt idx="10598">
                  <c:v>4105.6512499864893</c:v>
                </c:pt>
                <c:pt idx="10599">
                  <c:v>4105.6512499864893</c:v>
                </c:pt>
                <c:pt idx="10600">
                  <c:v>4105.6512499864893</c:v>
                </c:pt>
                <c:pt idx="10601">
                  <c:v>4105.6512499864893</c:v>
                </c:pt>
                <c:pt idx="10602">
                  <c:v>4105.6512499864893</c:v>
                </c:pt>
                <c:pt idx="10603">
                  <c:v>4105.6512499864893</c:v>
                </c:pt>
                <c:pt idx="10604">
                  <c:v>4105.6512499864893</c:v>
                </c:pt>
                <c:pt idx="10605">
                  <c:v>4105.6512499864893</c:v>
                </c:pt>
                <c:pt idx="10606">
                  <c:v>4105.6512499864893</c:v>
                </c:pt>
                <c:pt idx="10607">
                  <c:v>4105.6512499864893</c:v>
                </c:pt>
                <c:pt idx="10608">
                  <c:v>4105.6512499864893</c:v>
                </c:pt>
                <c:pt idx="10609">
                  <c:v>4105.6512499864893</c:v>
                </c:pt>
                <c:pt idx="10610">
                  <c:v>4105.6512499864893</c:v>
                </c:pt>
                <c:pt idx="10611">
                  <c:v>4105.6512499864893</c:v>
                </c:pt>
                <c:pt idx="10612">
                  <c:v>4105.6512499864893</c:v>
                </c:pt>
                <c:pt idx="10613">
                  <c:v>4105.6512499864893</c:v>
                </c:pt>
                <c:pt idx="10614">
                  <c:v>4105.6512499864893</c:v>
                </c:pt>
                <c:pt idx="10615">
                  <c:v>4105.6512499864893</c:v>
                </c:pt>
                <c:pt idx="10616">
                  <c:v>4105.6512499864893</c:v>
                </c:pt>
                <c:pt idx="10617">
                  <c:v>4105.6512499864893</c:v>
                </c:pt>
                <c:pt idx="10618">
                  <c:v>4105.6512499864893</c:v>
                </c:pt>
                <c:pt idx="10619">
                  <c:v>4105.6512499864893</c:v>
                </c:pt>
                <c:pt idx="10620">
                  <c:v>4105.6512499864893</c:v>
                </c:pt>
                <c:pt idx="10621">
                  <c:v>4105.6512499864893</c:v>
                </c:pt>
                <c:pt idx="10622">
                  <c:v>4105.6512499864893</c:v>
                </c:pt>
                <c:pt idx="10623">
                  <c:v>4105.6512499864893</c:v>
                </c:pt>
                <c:pt idx="10624">
                  <c:v>4105.6512499864893</c:v>
                </c:pt>
                <c:pt idx="10625">
                  <c:v>4105.6512499864893</c:v>
                </c:pt>
                <c:pt idx="10626">
                  <c:v>4105.6512499864893</c:v>
                </c:pt>
                <c:pt idx="10627">
                  <c:v>4105.6512499864893</c:v>
                </c:pt>
                <c:pt idx="10628">
                  <c:v>4105.6512499864893</c:v>
                </c:pt>
                <c:pt idx="10629">
                  <c:v>4105.6512499864893</c:v>
                </c:pt>
                <c:pt idx="10630">
                  <c:v>4105.6512499864893</c:v>
                </c:pt>
                <c:pt idx="10631">
                  <c:v>4105.6512499864893</c:v>
                </c:pt>
                <c:pt idx="10632">
                  <c:v>4105.6512499864893</c:v>
                </c:pt>
                <c:pt idx="10633">
                  <c:v>4105.6512499864893</c:v>
                </c:pt>
                <c:pt idx="10634">
                  <c:v>4105.6512499864893</c:v>
                </c:pt>
                <c:pt idx="10635">
                  <c:v>4105.6512499864893</c:v>
                </c:pt>
                <c:pt idx="10636">
                  <c:v>4105.6512499864893</c:v>
                </c:pt>
                <c:pt idx="10637">
                  <c:v>4105.6512499864893</c:v>
                </c:pt>
                <c:pt idx="10638">
                  <c:v>4105.6512499864893</c:v>
                </c:pt>
                <c:pt idx="10639">
                  <c:v>4105.6512499864893</c:v>
                </c:pt>
                <c:pt idx="10640">
                  <c:v>4105.6512499864893</c:v>
                </c:pt>
                <c:pt idx="10641">
                  <c:v>4105.6512499864893</c:v>
                </c:pt>
                <c:pt idx="10642">
                  <c:v>4105.6512499864893</c:v>
                </c:pt>
                <c:pt idx="10643">
                  <c:v>4105.6512499864893</c:v>
                </c:pt>
                <c:pt idx="10644">
                  <c:v>4105.6512499864893</c:v>
                </c:pt>
                <c:pt idx="10645">
                  <c:v>4105.6512499864893</c:v>
                </c:pt>
                <c:pt idx="10646">
                  <c:v>4105.6512499864893</c:v>
                </c:pt>
                <c:pt idx="10647">
                  <c:v>4105.6512499864893</c:v>
                </c:pt>
                <c:pt idx="10648">
                  <c:v>4105.6512499864893</c:v>
                </c:pt>
                <c:pt idx="10649">
                  <c:v>4105.6512499864893</c:v>
                </c:pt>
                <c:pt idx="10650">
                  <c:v>4105.6512499864893</c:v>
                </c:pt>
                <c:pt idx="10651">
                  <c:v>4105.6512499864893</c:v>
                </c:pt>
                <c:pt idx="10652">
                  <c:v>4105.6512499864893</c:v>
                </c:pt>
                <c:pt idx="10653">
                  <c:v>4105.6512499864893</c:v>
                </c:pt>
                <c:pt idx="10654">
                  <c:v>4105.6512499864893</c:v>
                </c:pt>
                <c:pt idx="10655">
                  <c:v>4105.6512499864893</c:v>
                </c:pt>
                <c:pt idx="10656">
                  <c:v>4105.6512499864893</c:v>
                </c:pt>
                <c:pt idx="10657">
                  <c:v>4105.6512499864893</c:v>
                </c:pt>
                <c:pt idx="10658">
                  <c:v>4105.6512499864893</c:v>
                </c:pt>
                <c:pt idx="10659">
                  <c:v>4105.6512499864893</c:v>
                </c:pt>
                <c:pt idx="10660">
                  <c:v>4105.6512499864893</c:v>
                </c:pt>
                <c:pt idx="10661">
                  <c:v>4105.6512499864893</c:v>
                </c:pt>
                <c:pt idx="10662">
                  <c:v>4105.6512499864893</c:v>
                </c:pt>
                <c:pt idx="10663">
                  <c:v>4105.6512499864893</c:v>
                </c:pt>
                <c:pt idx="10664">
                  <c:v>4105.6512499864893</c:v>
                </c:pt>
                <c:pt idx="10665">
                  <c:v>4105.6512499864893</c:v>
                </c:pt>
                <c:pt idx="10666">
                  <c:v>4105.6512499864893</c:v>
                </c:pt>
                <c:pt idx="10667">
                  <c:v>4105.6512499864893</c:v>
                </c:pt>
                <c:pt idx="10668">
                  <c:v>4105.6512499864893</c:v>
                </c:pt>
                <c:pt idx="10669">
                  <c:v>4105.6512499864893</c:v>
                </c:pt>
                <c:pt idx="10670">
                  <c:v>4105.6512499864893</c:v>
                </c:pt>
                <c:pt idx="10671">
                  <c:v>4105.6512499864893</c:v>
                </c:pt>
                <c:pt idx="10672">
                  <c:v>4105.6512499864893</c:v>
                </c:pt>
                <c:pt idx="10673">
                  <c:v>4105.6512499864893</c:v>
                </c:pt>
                <c:pt idx="10674">
                  <c:v>4105.6512499864893</c:v>
                </c:pt>
                <c:pt idx="10675">
                  <c:v>4105.6512499864893</c:v>
                </c:pt>
                <c:pt idx="10676">
                  <c:v>4105.6512499864893</c:v>
                </c:pt>
                <c:pt idx="10677">
                  <c:v>4105.6624305423102</c:v>
                </c:pt>
                <c:pt idx="10678">
                  <c:v>4105.6868888756044</c:v>
                </c:pt>
                <c:pt idx="10679">
                  <c:v>4105.7164722088282</c:v>
                </c:pt>
                <c:pt idx="10680">
                  <c:v>4105.7533610976134</c:v>
                </c:pt>
                <c:pt idx="10681">
                  <c:v>4105.8003749864874</c:v>
                </c:pt>
                <c:pt idx="10682">
                  <c:v>4105.8559027644042</c:v>
                </c:pt>
                <c:pt idx="10683">
                  <c:v>4105.9142777643938</c:v>
                </c:pt>
                <c:pt idx="10684">
                  <c:v>4105.9810138756502</c:v>
                </c:pt>
                <c:pt idx="10685">
                  <c:v>4106.0610972088243</c:v>
                </c:pt>
                <c:pt idx="10686">
                  <c:v>4106.1480694309757</c:v>
                </c:pt>
                <c:pt idx="10687">
                  <c:v>4106.2441110979553</c:v>
                </c:pt>
                <c:pt idx="10688">
                  <c:v>4106.3533333199784</c:v>
                </c:pt>
                <c:pt idx="10689">
                  <c:v>4106.4747083202601</c:v>
                </c:pt>
                <c:pt idx="10690">
                  <c:v>4106.605944431356</c:v>
                </c:pt>
                <c:pt idx="10691">
                  <c:v>4106.7492777644429</c:v>
                </c:pt>
                <c:pt idx="10692">
                  <c:v>4106.9050833198398</c:v>
                </c:pt>
                <c:pt idx="10693">
                  <c:v>4107.0710277645094</c:v>
                </c:pt>
                <c:pt idx="10694">
                  <c:v>4107.2463472087275</c:v>
                </c:pt>
                <c:pt idx="10695">
                  <c:v>4107.4330972083262</c:v>
                </c:pt>
                <c:pt idx="10696">
                  <c:v>4107.6310555415057</c:v>
                </c:pt>
                <c:pt idx="10697">
                  <c:v>4107.8402222078603</c:v>
                </c:pt>
                <c:pt idx="10698">
                  <c:v>4108.0616666520864</c:v>
                </c:pt>
                <c:pt idx="10699">
                  <c:v>4108.2927083189225</c:v>
                </c:pt>
                <c:pt idx="10700">
                  <c:v>4108.5353333189778</c:v>
                </c:pt>
                <c:pt idx="10701">
                  <c:v>4108.7870138743865</c:v>
                </c:pt>
                <c:pt idx="10702">
                  <c:v>4109.0486944294944</c:v>
                </c:pt>
                <c:pt idx="10703">
                  <c:v>4109.3241805406033</c:v>
                </c:pt>
                <c:pt idx="10704">
                  <c:v>4109.6103888740427</c:v>
                </c:pt>
                <c:pt idx="10705">
                  <c:v>4109.9034305406385</c:v>
                </c:pt>
                <c:pt idx="10706">
                  <c:v>4110.2050555408687</c:v>
                </c:pt>
                <c:pt idx="10707">
                  <c:v>4110.5173749854193</c:v>
                </c:pt>
                <c:pt idx="10708">
                  <c:v>4110.8389444299037</c:v>
                </c:pt>
                <c:pt idx="10709">
                  <c:v>4111.1727083182495</c:v>
                </c:pt>
                <c:pt idx="10710">
                  <c:v>4111.5180833179247</c:v>
                </c:pt>
                <c:pt idx="10711">
                  <c:v>4111.8709444288834</c:v>
                </c:pt>
                <c:pt idx="10712">
                  <c:v>4112.2361805402661</c:v>
                </c:pt>
                <c:pt idx="10713">
                  <c:v>4112.6121388736328</c:v>
                </c:pt>
                <c:pt idx="10714">
                  <c:v>4112.9970694292924</c:v>
                </c:pt>
                <c:pt idx="10715">
                  <c:v>4113.3949860963294</c:v>
                </c:pt>
                <c:pt idx="10716">
                  <c:v>4113.8048610964743</c:v>
                </c:pt>
                <c:pt idx="10717">
                  <c:v>4114.2247916520564</c:v>
                </c:pt>
                <c:pt idx="10718">
                  <c:v>4114.6541527632944</c:v>
                </c:pt>
                <c:pt idx="10719">
                  <c:v>4115.0939305411184</c:v>
                </c:pt>
                <c:pt idx="10720">
                  <c:v>4115.5441110966331</c:v>
                </c:pt>
                <c:pt idx="10721">
                  <c:v>4116.0051666520258</c:v>
                </c:pt>
                <c:pt idx="10722">
                  <c:v>4116.4742777631182</c:v>
                </c:pt>
                <c:pt idx="10723">
                  <c:v>4116.9547499851678</c:v>
                </c:pt>
                <c:pt idx="10724">
                  <c:v>4117.446916651711</c:v>
                </c:pt>
                <c:pt idx="10725">
                  <c:v>4117.9488055402635</c:v>
                </c:pt>
                <c:pt idx="10726">
                  <c:v>4118.4620138736454</c:v>
                </c:pt>
                <c:pt idx="10727">
                  <c:v>4118.9857777627785</c:v>
                </c:pt>
                <c:pt idx="10728">
                  <c:v>4119.5173610961028</c:v>
                </c:pt>
                <c:pt idx="10729">
                  <c:v>4120.0553610961024</c:v>
                </c:pt>
                <c:pt idx="10730">
                  <c:v>4120.6049722072694</c:v>
                </c:pt>
                <c:pt idx="10731">
                  <c:v>4121.1670833183225</c:v>
                </c:pt>
                <c:pt idx="10732">
                  <c:v>4121.7369027627719</c:v>
                </c:pt>
                <c:pt idx="10733">
                  <c:v>4122.3144999846854</c:v>
                </c:pt>
                <c:pt idx="10734">
                  <c:v>4122.9040972064995</c:v>
                </c:pt>
                <c:pt idx="10735">
                  <c:v>4123.5031944287039</c:v>
                </c:pt>
                <c:pt idx="10736">
                  <c:v>4124.1091944285481</c:v>
                </c:pt>
                <c:pt idx="10737">
                  <c:v>4124.7222777618881</c:v>
                </c:pt>
                <c:pt idx="10738">
                  <c:v>4125.3452777622124</c:v>
                </c:pt>
                <c:pt idx="10739">
                  <c:v>4125.978569428823</c:v>
                </c:pt>
                <c:pt idx="10740">
                  <c:v>4126.617027762125</c:v>
                </c:pt>
                <c:pt idx="10741">
                  <c:v>4127.2638333177729</c:v>
                </c:pt>
                <c:pt idx="10742">
                  <c:v>4127.9196110955954</c:v>
                </c:pt>
                <c:pt idx="10743">
                  <c:v>4128.5824166509401</c:v>
                </c:pt>
                <c:pt idx="10744">
                  <c:v>4129.2553055396611</c:v>
                </c:pt>
                <c:pt idx="10745">
                  <c:v>4129.9367777618836</c:v>
                </c:pt>
                <c:pt idx="10746">
                  <c:v>4130.623416650792</c:v>
                </c:pt>
                <c:pt idx="10747">
                  <c:v>4131.3186527623784</c:v>
                </c:pt>
                <c:pt idx="10748">
                  <c:v>4132.023999984388</c:v>
                </c:pt>
                <c:pt idx="10749">
                  <c:v>4132.7345555398078</c:v>
                </c:pt>
                <c:pt idx="10750">
                  <c:v>4133.4543610948731</c:v>
                </c:pt>
                <c:pt idx="10751">
                  <c:v>4134.1842777617567</c:v>
                </c:pt>
                <c:pt idx="10752">
                  <c:v>4134.9217916505659</c:v>
                </c:pt>
                <c:pt idx="10753">
                  <c:v>4135.6693749837141</c:v>
                </c:pt>
                <c:pt idx="10754">
                  <c:v>4136.4229305392428</c:v>
                </c:pt>
                <c:pt idx="10755">
                  <c:v>4137.1825277616317</c:v>
                </c:pt>
                <c:pt idx="10756">
                  <c:v>4137.9502777615144</c:v>
                </c:pt>
                <c:pt idx="10757">
                  <c:v>4138.7248472058836</c:v>
                </c:pt>
                <c:pt idx="10758">
                  <c:v>4139.5074860946997</c:v>
                </c:pt>
                <c:pt idx="10759">
                  <c:v>4140.2974860947061</c:v>
                </c:pt>
                <c:pt idx="10760">
                  <c:v>4141.098583316968</c:v>
                </c:pt>
                <c:pt idx="10761">
                  <c:v>4141.9146527615994</c:v>
                </c:pt>
                <c:pt idx="10762">
                  <c:v>4142.7413055392299</c:v>
                </c:pt>
                <c:pt idx="10763">
                  <c:v>4143.5733055390865</c:v>
                </c:pt>
                <c:pt idx="10764">
                  <c:v>4144.4102916503043</c:v>
                </c:pt>
                <c:pt idx="10765">
                  <c:v>4145.2585694282434</c:v>
                </c:pt>
                <c:pt idx="10766">
                  <c:v>4146.1141388727538</c:v>
                </c:pt>
                <c:pt idx="10767">
                  <c:v>4146.9742360945629</c:v>
                </c:pt>
                <c:pt idx="10768">
                  <c:v>4147.8411110945444</c:v>
                </c:pt>
                <c:pt idx="10769">
                  <c:v>4148.7117916499656</c:v>
                </c:pt>
                <c:pt idx="10770">
                  <c:v>4149.5895972054095</c:v>
                </c:pt>
                <c:pt idx="10771">
                  <c:v>4150.4743888721459</c:v>
                </c:pt>
                <c:pt idx="10772">
                  <c:v>4151.3599999832886</c:v>
                </c:pt>
                <c:pt idx="10773">
                  <c:v>4152.2487222054779</c:v>
                </c:pt>
                <c:pt idx="10774">
                  <c:v>4153.1432638721344</c:v>
                </c:pt>
                <c:pt idx="10775">
                  <c:v>4154.0402916500016</c:v>
                </c:pt>
                <c:pt idx="10776">
                  <c:v>4154.9395416499638</c:v>
                </c:pt>
                <c:pt idx="10777">
                  <c:v>4155.8448749831914</c:v>
                </c:pt>
                <c:pt idx="10778">
                  <c:v>4156.7584860943625</c:v>
                </c:pt>
                <c:pt idx="10779">
                  <c:v>4157.6771944276343</c:v>
                </c:pt>
                <c:pt idx="10780">
                  <c:v>4158.5985972053877</c:v>
                </c:pt>
                <c:pt idx="10781">
                  <c:v>4159.5272222053954</c:v>
                </c:pt>
                <c:pt idx="10782">
                  <c:v>4160.4646666498938</c:v>
                </c:pt>
                <c:pt idx="10783">
                  <c:v>4161.4035277610074</c:v>
                </c:pt>
                <c:pt idx="10784">
                  <c:v>4162.3394305388183</c:v>
                </c:pt>
                <c:pt idx="10785">
                  <c:v>4163.2757638722005</c:v>
                </c:pt>
                <c:pt idx="10786">
                  <c:v>4164.2231388723503</c:v>
                </c:pt>
                <c:pt idx="10787">
                  <c:v>4165.179333316757</c:v>
                </c:pt>
                <c:pt idx="10788">
                  <c:v>4166.1419027609054</c:v>
                </c:pt>
                <c:pt idx="10789">
                  <c:v>4167.1125972053514</c:v>
                </c:pt>
                <c:pt idx="10790">
                  <c:v>4168.0892499828024</c:v>
                </c:pt>
                <c:pt idx="10791">
                  <c:v>4169.0746944272332</c:v>
                </c:pt>
                <c:pt idx="10792">
                  <c:v>4170.0718333161085</c:v>
                </c:pt>
                <c:pt idx="10793">
                  <c:v>4171.0767499827716</c:v>
                </c:pt>
                <c:pt idx="10794">
                  <c:v>4172.0804999828442</c:v>
                </c:pt>
                <c:pt idx="10795">
                  <c:v>4173.0868333163235</c:v>
                </c:pt>
                <c:pt idx="10796">
                  <c:v>4174.1037638719654</c:v>
                </c:pt>
                <c:pt idx="10797">
                  <c:v>4175.1304999830745</c:v>
                </c:pt>
                <c:pt idx="10798">
                  <c:v>4176.1597638719131</c:v>
                </c:pt>
                <c:pt idx="10799">
                  <c:v>4177.1909027610054</c:v>
                </c:pt>
                <c:pt idx="10800">
                  <c:v>4178.2330694271523</c:v>
                </c:pt>
                <c:pt idx="10801">
                  <c:v>4179.2878055384863</c:v>
                </c:pt>
                <c:pt idx="10802">
                  <c:v>4180.3542083162401</c:v>
                </c:pt>
                <c:pt idx="10803">
                  <c:v>4181.4241527606382</c:v>
                </c:pt>
                <c:pt idx="10804">
                  <c:v>4182.4926110940014</c:v>
                </c:pt>
                <c:pt idx="10805">
                  <c:v>4183.568638871966</c:v>
                </c:pt>
                <c:pt idx="10806">
                  <c:v>4184.6508194275166</c:v>
                </c:pt>
                <c:pt idx="10807">
                  <c:v>4185.7399027608608</c:v>
                </c:pt>
                <c:pt idx="10808">
                  <c:v>4186.8394305388701</c:v>
                </c:pt>
                <c:pt idx="10809">
                  <c:v>4187.9440138721175</c:v>
                </c:pt>
                <c:pt idx="10810">
                  <c:v>4189.0541110944323</c:v>
                </c:pt>
                <c:pt idx="10811">
                  <c:v>4190.1685833166548</c:v>
                </c:pt>
                <c:pt idx="10812">
                  <c:v>4191.2856527611493</c:v>
                </c:pt>
                <c:pt idx="10813">
                  <c:v>4192.4073194277535</c:v>
                </c:pt>
                <c:pt idx="10814">
                  <c:v>4193.5326666500432</c:v>
                </c:pt>
                <c:pt idx="10815">
                  <c:v>4194.6622222055994</c:v>
                </c:pt>
                <c:pt idx="10816">
                  <c:v>4195.7991666497401</c:v>
                </c:pt>
                <c:pt idx="10817">
                  <c:v>4196.9437499830865</c:v>
                </c:pt>
                <c:pt idx="10818">
                  <c:v>4198.0922638720112</c:v>
                </c:pt>
                <c:pt idx="10819">
                  <c:v>4199.2463194273123</c:v>
                </c:pt>
                <c:pt idx="10820">
                  <c:v>4200.4062777606114</c:v>
                </c:pt>
                <c:pt idx="10821">
                  <c:v>4201.5721666496938</c:v>
                </c:pt>
                <c:pt idx="10822">
                  <c:v>4202.7398055385065</c:v>
                </c:pt>
                <c:pt idx="10823">
                  <c:v>4203.912249983111</c:v>
                </c:pt>
                <c:pt idx="10824">
                  <c:v>4205.0929166497644</c:v>
                </c:pt>
                <c:pt idx="10825">
                  <c:v>4206.2735416497535</c:v>
                </c:pt>
                <c:pt idx="10826">
                  <c:v>4207.4564305387021</c:v>
                </c:pt>
                <c:pt idx="10827">
                  <c:v>4208.6461249831018</c:v>
                </c:pt>
                <c:pt idx="10828">
                  <c:v>4209.8404583163865</c:v>
                </c:pt>
                <c:pt idx="10829">
                  <c:v>4211.0404027606082</c:v>
                </c:pt>
                <c:pt idx="10830">
                  <c:v>4212.2443194273374</c:v>
                </c:pt>
                <c:pt idx="10831">
                  <c:v>4213.4495972050445</c:v>
                </c:pt>
                <c:pt idx="10832">
                  <c:v>4214.6608472051312</c:v>
                </c:pt>
                <c:pt idx="10833">
                  <c:v>4215.8757916495824</c:v>
                </c:pt>
                <c:pt idx="10834">
                  <c:v>4217.0931110939518</c:v>
                </c:pt>
                <c:pt idx="10835">
                  <c:v>4218.3103472049115</c:v>
                </c:pt>
                <c:pt idx="10836">
                  <c:v>4219.5327916491315</c:v>
                </c:pt>
                <c:pt idx="10837">
                  <c:v>4220.7630416491356</c:v>
                </c:pt>
                <c:pt idx="10838">
                  <c:v>4221.9984027601076</c:v>
                </c:pt>
                <c:pt idx="10839">
                  <c:v>4223.2395833156415</c:v>
                </c:pt>
                <c:pt idx="10840">
                  <c:v>4224.4831249823383</c:v>
                </c:pt>
                <c:pt idx="10841">
                  <c:v>4225.7314305378404</c:v>
                </c:pt>
                <c:pt idx="10842">
                  <c:v>4226.9844027599884</c:v>
                </c:pt>
                <c:pt idx="10843">
                  <c:v>4228.2396527599294</c:v>
                </c:pt>
                <c:pt idx="10844">
                  <c:v>4229.4998055376582</c:v>
                </c:pt>
                <c:pt idx="10845">
                  <c:v>4230.7639999820985</c:v>
                </c:pt>
                <c:pt idx="10846">
                  <c:v>4232.027819426542</c:v>
                </c:pt>
                <c:pt idx="10847">
                  <c:v>4233.2919999820815</c:v>
                </c:pt>
                <c:pt idx="10848">
                  <c:v>4234.5573194265107</c:v>
                </c:pt>
                <c:pt idx="10849">
                  <c:v>4235.8242222043482</c:v>
                </c:pt>
                <c:pt idx="10850">
                  <c:v>4237.0929166487749</c:v>
                </c:pt>
                <c:pt idx="10851">
                  <c:v>4238.3418333144882</c:v>
                </c:pt>
                <c:pt idx="10852">
                  <c:v>4239.5689999812439</c:v>
                </c:pt>
                <c:pt idx="10853">
                  <c:v>4240.7967222034922</c:v>
                </c:pt>
                <c:pt idx="10854">
                  <c:v>4242.0205277592122</c:v>
                </c:pt>
                <c:pt idx="10855">
                  <c:v>4243.2393749813791</c:v>
                </c:pt>
                <c:pt idx="10856">
                  <c:v>4244.4630833148185</c:v>
                </c:pt>
                <c:pt idx="10857">
                  <c:v>4245.6918472036723</c:v>
                </c:pt>
                <c:pt idx="10858">
                  <c:v>4246.9226944259526</c:v>
                </c:pt>
                <c:pt idx="10859">
                  <c:v>4248.1540138703112</c:v>
                </c:pt>
                <c:pt idx="10860">
                  <c:v>4249.3838333147805</c:v>
                </c:pt>
                <c:pt idx="10861">
                  <c:v>4250.6120138703354</c:v>
                </c:pt>
                <c:pt idx="10862">
                  <c:v>4251.8401944259531</c:v>
                </c:pt>
                <c:pt idx="10863">
                  <c:v>4253.0779583150697</c:v>
                </c:pt>
                <c:pt idx="10864">
                  <c:v>4254.3275972039974</c:v>
                </c:pt>
                <c:pt idx="10865">
                  <c:v>4255.5834305371782</c:v>
                </c:pt>
                <c:pt idx="10866">
                  <c:v>4256.8462222039334</c:v>
                </c:pt>
                <c:pt idx="10867">
                  <c:v>4258.1177360926613</c:v>
                </c:pt>
                <c:pt idx="10868">
                  <c:v>4259.3987777594011</c:v>
                </c:pt>
                <c:pt idx="10869">
                  <c:v>4260.6883749816434</c:v>
                </c:pt>
                <c:pt idx="10870">
                  <c:v>4261.9858749816394</c:v>
                </c:pt>
                <c:pt idx="10871">
                  <c:v>4263.2889444260845</c:v>
                </c:pt>
                <c:pt idx="10872">
                  <c:v>4264.5954860927641</c:v>
                </c:pt>
                <c:pt idx="10873">
                  <c:v>4265.9044027593873</c:v>
                </c:pt>
                <c:pt idx="10874">
                  <c:v>4267.2166249815828</c:v>
                </c:pt>
                <c:pt idx="10875">
                  <c:v>4268.5312916481953</c:v>
                </c:pt>
                <c:pt idx="10876">
                  <c:v>4269.8463055370921</c:v>
                </c:pt>
                <c:pt idx="10877">
                  <c:v>4271.161458314853</c:v>
                </c:pt>
                <c:pt idx="10878">
                  <c:v>4272.4784722037175</c:v>
                </c:pt>
                <c:pt idx="10879">
                  <c:v>4273.7957777593174</c:v>
                </c:pt>
                <c:pt idx="10880">
                  <c:v>4275.1104999815461</c:v>
                </c:pt>
                <c:pt idx="10881">
                  <c:v>4276.4249166481495</c:v>
                </c:pt>
                <c:pt idx="10882">
                  <c:v>4277.7409583148465</c:v>
                </c:pt>
                <c:pt idx="10883">
                  <c:v>4279.0600138703794</c:v>
                </c:pt>
                <c:pt idx="10884">
                  <c:v>4280.3790416481115</c:v>
                </c:pt>
                <c:pt idx="10885">
                  <c:v>4281.6967916480835</c:v>
                </c:pt>
                <c:pt idx="10886">
                  <c:v>4283.0142222036802</c:v>
                </c:pt>
                <c:pt idx="10887">
                  <c:v>4284.3291527592955</c:v>
                </c:pt>
                <c:pt idx="10888">
                  <c:v>4285.643986092583</c:v>
                </c:pt>
                <c:pt idx="10889">
                  <c:v>4286.9606944259504</c:v>
                </c:pt>
                <c:pt idx="10890">
                  <c:v>4288.2809444258246</c:v>
                </c:pt>
                <c:pt idx="10891">
                  <c:v>4289.5936666483649</c:v>
                </c:pt>
                <c:pt idx="10892">
                  <c:v>4290.8997360930534</c:v>
                </c:pt>
                <c:pt idx="10893">
                  <c:v>4292.2122083151344</c:v>
                </c:pt>
                <c:pt idx="10894">
                  <c:v>4293.5279860929249</c:v>
                </c:pt>
                <c:pt idx="10895">
                  <c:v>4294.8354166484805</c:v>
                </c:pt>
                <c:pt idx="10896">
                  <c:v>4296.1354722039214</c:v>
                </c:pt>
                <c:pt idx="10897">
                  <c:v>4297.4398055371075</c:v>
                </c:pt>
                <c:pt idx="10898">
                  <c:v>4298.7486388704647</c:v>
                </c:pt>
                <c:pt idx="10899">
                  <c:v>4300.0374444269737</c:v>
                </c:pt>
                <c:pt idx="10900">
                  <c:v>4301.3021805380813</c:v>
                </c:pt>
                <c:pt idx="10901">
                  <c:v>4302.567638871401</c:v>
                </c:pt>
                <c:pt idx="10902">
                  <c:v>4303.8396805377633</c:v>
                </c:pt>
                <c:pt idx="10903">
                  <c:v>4305.1194305375739</c:v>
                </c:pt>
                <c:pt idx="10904">
                  <c:v>4306.4084444266591</c:v>
                </c:pt>
                <c:pt idx="10905">
                  <c:v>4307.7066944267135</c:v>
                </c:pt>
                <c:pt idx="10906">
                  <c:v>4309.0154166489274</c:v>
                </c:pt>
                <c:pt idx="10907">
                  <c:v>4310.3320138712024</c:v>
                </c:pt>
                <c:pt idx="10908">
                  <c:v>4311.6501805378639</c:v>
                </c:pt>
                <c:pt idx="10909">
                  <c:v>4312.9761944266984</c:v>
                </c:pt>
                <c:pt idx="10910">
                  <c:v>4314.3125555377292</c:v>
                </c:pt>
                <c:pt idx="10911">
                  <c:v>4315.6510694266553</c:v>
                </c:pt>
                <c:pt idx="10912">
                  <c:v>4316.9869444267524</c:v>
                </c:pt>
                <c:pt idx="10913">
                  <c:v>4318.3206666489941</c:v>
                </c:pt>
                <c:pt idx="10914">
                  <c:v>4319.6554027600214</c:v>
                </c:pt>
                <c:pt idx="10915">
                  <c:v>4320.9907222044776</c:v>
                </c:pt>
                <c:pt idx="10916">
                  <c:v>4322.3251944267577</c:v>
                </c:pt>
                <c:pt idx="10917">
                  <c:v>4323.6598055378254</c:v>
                </c:pt>
                <c:pt idx="10918">
                  <c:v>4324.9929583156563</c:v>
                </c:pt>
                <c:pt idx="10919">
                  <c:v>4326.3301805376141</c:v>
                </c:pt>
                <c:pt idx="10920">
                  <c:v>4327.6756944266144</c:v>
                </c:pt>
                <c:pt idx="10921">
                  <c:v>4329.0258333154534</c:v>
                </c:pt>
                <c:pt idx="10922">
                  <c:v>4330.3771110932084</c:v>
                </c:pt>
                <c:pt idx="10923">
                  <c:v>4331.7260833154414</c:v>
                </c:pt>
                <c:pt idx="10924">
                  <c:v>4333.0746527598612</c:v>
                </c:pt>
                <c:pt idx="10925">
                  <c:v>4334.4199166488961</c:v>
                </c:pt>
                <c:pt idx="10926">
                  <c:v>4335.7592916488038</c:v>
                </c:pt>
                <c:pt idx="10927">
                  <c:v>4337.0944722044787</c:v>
                </c:pt>
                <c:pt idx="10928">
                  <c:v>4338.4227499823628</c:v>
                </c:pt>
                <c:pt idx="10929">
                  <c:v>4339.7436666489893</c:v>
                </c:pt>
                <c:pt idx="10930">
                  <c:v>4341.0676805375524</c:v>
                </c:pt>
                <c:pt idx="10931">
                  <c:v>4342.3978749819944</c:v>
                </c:pt>
                <c:pt idx="10932">
                  <c:v>4343.7262222041454</c:v>
                </c:pt>
                <c:pt idx="10933">
                  <c:v>4345.0696388713941</c:v>
                </c:pt>
                <c:pt idx="10934">
                  <c:v>4346.4230138714411</c:v>
                </c:pt>
                <c:pt idx="10935">
                  <c:v>4347.7663610938516</c:v>
                </c:pt>
                <c:pt idx="10936">
                  <c:v>4349.1006527604222</c:v>
                </c:pt>
                <c:pt idx="10937">
                  <c:v>4350.4265694271298</c:v>
                </c:pt>
                <c:pt idx="10938">
                  <c:v>4351.7474860937555</c:v>
                </c:pt>
                <c:pt idx="10939">
                  <c:v>4353.0693055383235</c:v>
                </c:pt>
                <c:pt idx="10940">
                  <c:v>4354.3965277606158</c:v>
                </c:pt>
                <c:pt idx="10941">
                  <c:v>4355.7249305383684</c:v>
                </c:pt>
                <c:pt idx="10942">
                  <c:v>4357.0498888715274</c:v>
                </c:pt>
                <c:pt idx="10943">
                  <c:v>4358.3780694267653</c:v>
                </c:pt>
                <c:pt idx="10944">
                  <c:v>4359.7121944267938</c:v>
                </c:pt>
                <c:pt idx="10945">
                  <c:v>4361.0342360932254</c:v>
                </c:pt>
                <c:pt idx="10946">
                  <c:v>4362.3499027596254</c:v>
                </c:pt>
                <c:pt idx="10947">
                  <c:v>4363.6712638707641</c:v>
                </c:pt>
                <c:pt idx="10948">
                  <c:v>4364.9946805374257</c:v>
                </c:pt>
                <c:pt idx="10949">
                  <c:v>4366.3199722041027</c:v>
                </c:pt>
                <c:pt idx="10950">
                  <c:v>4367.6469999818937</c:v>
                </c:pt>
                <c:pt idx="10951">
                  <c:v>4368.9737222040058</c:v>
                </c:pt>
                <c:pt idx="10952">
                  <c:v>4370.2975138707179</c:v>
                </c:pt>
                <c:pt idx="10953">
                  <c:v>4371.6215138706921</c:v>
                </c:pt>
                <c:pt idx="10954">
                  <c:v>4372.9467777595682</c:v>
                </c:pt>
                <c:pt idx="10955">
                  <c:v>4374.271930537373</c:v>
                </c:pt>
                <c:pt idx="10956">
                  <c:v>4375.5974999818054</c:v>
                </c:pt>
                <c:pt idx="10957">
                  <c:v>4376.9225833151422</c:v>
                </c:pt>
                <c:pt idx="10958">
                  <c:v>4378.2520277597268</c:v>
                </c:pt>
                <c:pt idx="10959">
                  <c:v>4379.5871110930211</c:v>
                </c:pt>
                <c:pt idx="10960">
                  <c:v>4380.919944426335</c:v>
                </c:pt>
                <c:pt idx="10961">
                  <c:v>4382.2474860930015</c:v>
                </c:pt>
                <c:pt idx="10962">
                  <c:v>4383.572486093004</c:v>
                </c:pt>
                <c:pt idx="10963">
                  <c:v>4384.8978194263527</c:v>
                </c:pt>
                <c:pt idx="10964">
                  <c:v>4386.2214305375037</c:v>
                </c:pt>
                <c:pt idx="10965">
                  <c:v>4387.5410972042164</c:v>
                </c:pt>
                <c:pt idx="10966">
                  <c:v>4388.8597083153172</c:v>
                </c:pt>
                <c:pt idx="10967">
                  <c:v>4390.1806249820347</c:v>
                </c:pt>
                <c:pt idx="10968">
                  <c:v>4391.500486093084</c:v>
                </c:pt>
                <c:pt idx="10969">
                  <c:v>4392.8188194264294</c:v>
                </c:pt>
                <c:pt idx="10970">
                  <c:v>4394.1384999819684</c:v>
                </c:pt>
                <c:pt idx="10971">
                  <c:v>4395.4577638708988</c:v>
                </c:pt>
                <c:pt idx="10972">
                  <c:v>4396.7752916486625</c:v>
                </c:pt>
                <c:pt idx="10973">
                  <c:v>4398.0907777597604</c:v>
                </c:pt>
                <c:pt idx="10974">
                  <c:v>4399.4059860931238</c:v>
                </c:pt>
                <c:pt idx="10975">
                  <c:v>4400.7203472042165</c:v>
                </c:pt>
                <c:pt idx="10976">
                  <c:v>4402.0334166486182</c:v>
                </c:pt>
                <c:pt idx="10977">
                  <c:v>4403.3456110930019</c:v>
                </c:pt>
                <c:pt idx="10978">
                  <c:v>4404.6555416485553</c:v>
                </c:pt>
                <c:pt idx="10979">
                  <c:v>4405.9656249819382</c:v>
                </c:pt>
                <c:pt idx="10980">
                  <c:v>4407.2764166485595</c:v>
                </c:pt>
                <c:pt idx="10981">
                  <c:v>4408.5888472041015</c:v>
                </c:pt>
                <c:pt idx="10982">
                  <c:v>4409.9032916485894</c:v>
                </c:pt>
                <c:pt idx="10983">
                  <c:v>4411.2155416484493</c:v>
                </c:pt>
                <c:pt idx="10984">
                  <c:v>4412.5265833150734</c:v>
                </c:pt>
                <c:pt idx="10985">
                  <c:v>4413.8360138707694</c:v>
                </c:pt>
                <c:pt idx="10986">
                  <c:v>4415.1465833153734</c:v>
                </c:pt>
                <c:pt idx="10987">
                  <c:v>4416.4605277598193</c:v>
                </c:pt>
                <c:pt idx="10988">
                  <c:v>4417.7694027598654</c:v>
                </c:pt>
                <c:pt idx="10989">
                  <c:v>4419.0762360931649</c:v>
                </c:pt>
                <c:pt idx="10990">
                  <c:v>4420.3854305375944</c:v>
                </c:pt>
                <c:pt idx="10991">
                  <c:v>4421.6945972042458</c:v>
                </c:pt>
                <c:pt idx="10992">
                  <c:v>4423.0018055377213</c:v>
                </c:pt>
                <c:pt idx="10993">
                  <c:v>4424.3061944267311</c:v>
                </c:pt>
                <c:pt idx="10994">
                  <c:v>4425.6110555377754</c:v>
                </c:pt>
                <c:pt idx="10995">
                  <c:v>4426.9164305377944</c:v>
                </c:pt>
                <c:pt idx="10996">
                  <c:v>4428.2193472045365</c:v>
                </c:pt>
                <c:pt idx="10997">
                  <c:v>4429.523638871332</c:v>
                </c:pt>
                <c:pt idx="10998">
                  <c:v>4430.8308610935537</c:v>
                </c:pt>
                <c:pt idx="10999">
                  <c:v>4432.1406666490393</c:v>
                </c:pt>
                <c:pt idx="11000">
                  <c:v>4433.4524999823325</c:v>
                </c:pt>
                <c:pt idx="11001">
                  <c:v>4434.7621805379113</c:v>
                </c:pt>
                <c:pt idx="11002">
                  <c:v>4436.0705833156308</c:v>
                </c:pt>
                <c:pt idx="11003">
                  <c:v>4437.377749982219</c:v>
                </c:pt>
                <c:pt idx="11004">
                  <c:v>4438.6816388711159</c:v>
                </c:pt>
                <c:pt idx="11005">
                  <c:v>4439.9852222044137</c:v>
                </c:pt>
                <c:pt idx="11006">
                  <c:v>4441.2896110933334</c:v>
                </c:pt>
                <c:pt idx="11007">
                  <c:v>4442.5948610933547</c:v>
                </c:pt>
                <c:pt idx="11008">
                  <c:v>4443.9041388712421</c:v>
                </c:pt>
                <c:pt idx="11009">
                  <c:v>4445.2125972048234</c:v>
                </c:pt>
                <c:pt idx="11010">
                  <c:v>4446.515305538177</c:v>
                </c:pt>
                <c:pt idx="11011">
                  <c:v>4447.8161249826462</c:v>
                </c:pt>
                <c:pt idx="11012">
                  <c:v>4449.1158749827118</c:v>
                </c:pt>
                <c:pt idx="11013">
                  <c:v>4450.4132638716555</c:v>
                </c:pt>
                <c:pt idx="11014">
                  <c:v>4451.7120277605754</c:v>
                </c:pt>
                <c:pt idx="11015">
                  <c:v>4453.0352916491393</c:v>
                </c:pt>
                <c:pt idx="11016">
                  <c:v>4454.3713610932391</c:v>
                </c:pt>
                <c:pt idx="11017">
                  <c:v>4455.6932916490487</c:v>
                </c:pt>
                <c:pt idx="11018">
                  <c:v>4457.0093749823382</c:v>
                </c:pt>
                <c:pt idx="11019">
                  <c:v>4458.3226527601691</c:v>
                </c:pt>
                <c:pt idx="11020">
                  <c:v>4459.6290138712966</c:v>
                </c:pt>
                <c:pt idx="11021">
                  <c:v>4460.9289999824114</c:v>
                </c:pt>
                <c:pt idx="11022">
                  <c:v>4462.2276110935254</c:v>
                </c:pt>
                <c:pt idx="11023">
                  <c:v>4463.5243194269124</c:v>
                </c:pt>
                <c:pt idx="11024">
                  <c:v>4464.8216110936082</c:v>
                </c:pt>
                <c:pt idx="11025">
                  <c:v>4466.1217499824534</c:v>
                </c:pt>
                <c:pt idx="11026">
                  <c:v>4467.4192916489683</c:v>
                </c:pt>
                <c:pt idx="11027">
                  <c:v>4468.7134444267394</c:v>
                </c:pt>
                <c:pt idx="11028">
                  <c:v>4470.0051805378744</c:v>
                </c:pt>
                <c:pt idx="11029">
                  <c:v>4471.2959999822751</c:v>
                </c:pt>
                <c:pt idx="11030">
                  <c:v>4472.5843194267591</c:v>
                </c:pt>
                <c:pt idx="11031">
                  <c:v>4473.8694860934156</c:v>
                </c:pt>
                <c:pt idx="11032">
                  <c:v>4475.1572777600504</c:v>
                </c:pt>
                <c:pt idx="11033">
                  <c:v>4476.4461527599924</c:v>
                </c:pt>
                <c:pt idx="11034">
                  <c:v>4477.7296944268346</c:v>
                </c:pt>
                <c:pt idx="11035">
                  <c:v>4479.0079722045575</c:v>
                </c:pt>
                <c:pt idx="11036">
                  <c:v>4480.2887222045865</c:v>
                </c:pt>
                <c:pt idx="11037">
                  <c:v>4481.5725138712714</c:v>
                </c:pt>
                <c:pt idx="11038">
                  <c:v>4482.8543472046285</c:v>
                </c:pt>
                <c:pt idx="11039">
                  <c:v>4484.1343610935519</c:v>
                </c:pt>
                <c:pt idx="11040">
                  <c:v>4485.4144166490896</c:v>
                </c:pt>
                <c:pt idx="11041">
                  <c:v>4486.6938194268814</c:v>
                </c:pt>
                <c:pt idx="11042">
                  <c:v>4487.9690277601521</c:v>
                </c:pt>
                <c:pt idx="11043">
                  <c:v>4489.237749982226</c:v>
                </c:pt>
                <c:pt idx="11044">
                  <c:v>4490.5025277600143</c:v>
                </c:pt>
                <c:pt idx="11045">
                  <c:v>4491.7667638711528</c:v>
                </c:pt>
                <c:pt idx="11046">
                  <c:v>4493.0294583156801</c:v>
                </c:pt>
                <c:pt idx="11047">
                  <c:v>4494.2916249823729</c:v>
                </c:pt>
                <c:pt idx="11048">
                  <c:v>4495.5504860935844</c:v>
                </c:pt>
                <c:pt idx="11049">
                  <c:v>4496.8036388713954</c:v>
                </c:pt>
                <c:pt idx="11050">
                  <c:v>4498.0568333157644</c:v>
                </c:pt>
                <c:pt idx="11051">
                  <c:v>4499.3087360935733</c:v>
                </c:pt>
                <c:pt idx="11052">
                  <c:v>4500.5529860936203</c:v>
                </c:pt>
                <c:pt idx="11053">
                  <c:v>4501.7908472046875</c:v>
                </c:pt>
                <c:pt idx="11054">
                  <c:v>4503.0294444268684</c:v>
                </c:pt>
                <c:pt idx="11055">
                  <c:v>4504.2693333157304</c:v>
                </c:pt>
                <c:pt idx="11056">
                  <c:v>4505.5070833157415</c:v>
                </c:pt>
                <c:pt idx="11057">
                  <c:v>4506.7406666490124</c:v>
                </c:pt>
                <c:pt idx="11058">
                  <c:v>4507.9675694270754</c:v>
                </c:pt>
                <c:pt idx="11059">
                  <c:v>4509.1906110937643</c:v>
                </c:pt>
                <c:pt idx="11060">
                  <c:v>4510.4127360937782</c:v>
                </c:pt>
                <c:pt idx="11061">
                  <c:v>4511.6329305381714</c:v>
                </c:pt>
                <c:pt idx="11062">
                  <c:v>4512.8486944270617</c:v>
                </c:pt>
                <c:pt idx="11063">
                  <c:v>4514.0630694270267</c:v>
                </c:pt>
                <c:pt idx="11064">
                  <c:v>4515.2755555382118</c:v>
                </c:pt>
                <c:pt idx="11065">
                  <c:v>4516.4883888715995</c:v>
                </c:pt>
                <c:pt idx="11066">
                  <c:v>4517.7024999827545</c:v>
                </c:pt>
                <c:pt idx="11067">
                  <c:v>4518.9093055384765</c:v>
                </c:pt>
                <c:pt idx="11068">
                  <c:v>4520.1051666499661</c:v>
                </c:pt>
                <c:pt idx="11069">
                  <c:v>4521.2913194276944</c:v>
                </c:pt>
                <c:pt idx="11070">
                  <c:v>4522.4709444278724</c:v>
                </c:pt>
                <c:pt idx="11071">
                  <c:v>4523.6417222056634</c:v>
                </c:pt>
                <c:pt idx="11072">
                  <c:v>4524.8050555389764</c:v>
                </c:pt>
                <c:pt idx="11073">
                  <c:v>4525.9622916502649</c:v>
                </c:pt>
                <c:pt idx="11074">
                  <c:v>4527.1105277614779</c:v>
                </c:pt>
                <c:pt idx="11075">
                  <c:v>4528.2534860947699</c:v>
                </c:pt>
                <c:pt idx="11076">
                  <c:v>4529.3897222057894</c:v>
                </c:pt>
                <c:pt idx="11077">
                  <c:v>4530.5199305391334</c:v>
                </c:pt>
                <c:pt idx="11078">
                  <c:v>4531.6471249835186</c:v>
                </c:pt>
                <c:pt idx="11079">
                  <c:v>4532.7680833167915</c:v>
                </c:pt>
                <c:pt idx="11080">
                  <c:v>4533.8848749834424</c:v>
                </c:pt>
                <c:pt idx="11081">
                  <c:v>4534.9972916502747</c:v>
                </c:pt>
                <c:pt idx="11082">
                  <c:v>4536.1047499836941</c:v>
                </c:pt>
                <c:pt idx="11083">
                  <c:v>4537.2043055394479</c:v>
                </c:pt>
                <c:pt idx="11084">
                  <c:v>4538.2947916505918</c:v>
                </c:pt>
                <c:pt idx="11085">
                  <c:v>4539.380819428342</c:v>
                </c:pt>
                <c:pt idx="11086">
                  <c:v>4540.4643888728215</c:v>
                </c:pt>
                <c:pt idx="11087">
                  <c:v>4541.5432916506934</c:v>
                </c:pt>
                <c:pt idx="11088">
                  <c:v>4542.6182083173553</c:v>
                </c:pt>
                <c:pt idx="11089">
                  <c:v>4543.6944999840189</c:v>
                </c:pt>
                <c:pt idx="11090">
                  <c:v>4544.7691388730736</c:v>
                </c:pt>
                <c:pt idx="11091">
                  <c:v>4545.8468610955097</c:v>
                </c:pt>
                <c:pt idx="11092">
                  <c:v>4546.9210416506585</c:v>
                </c:pt>
                <c:pt idx="11093">
                  <c:v>4547.9824722062185</c:v>
                </c:pt>
                <c:pt idx="11094">
                  <c:v>4549.0395277618954</c:v>
                </c:pt>
                <c:pt idx="11095">
                  <c:v>4550.0925833174224</c:v>
                </c:pt>
                <c:pt idx="11096">
                  <c:v>4551.1436944285797</c:v>
                </c:pt>
                <c:pt idx="11097">
                  <c:v>4552.1872083173348</c:v>
                </c:pt>
                <c:pt idx="11098">
                  <c:v>4553.2223472062196</c:v>
                </c:pt>
                <c:pt idx="11099">
                  <c:v>4554.2610416507541</c:v>
                </c:pt>
                <c:pt idx="11100">
                  <c:v>4555.3057083173471</c:v>
                </c:pt>
                <c:pt idx="11101">
                  <c:v>4556.3506944284863</c:v>
                </c:pt>
                <c:pt idx="11102">
                  <c:v>4557.3950555394949</c:v>
                </c:pt>
                <c:pt idx="11103">
                  <c:v>4558.434972206077</c:v>
                </c:pt>
                <c:pt idx="11104">
                  <c:v>4559.4664722061416</c:v>
                </c:pt>
                <c:pt idx="11105">
                  <c:v>4560.4911110951834</c:v>
                </c:pt>
                <c:pt idx="11106">
                  <c:v>4561.5054444287543</c:v>
                </c:pt>
                <c:pt idx="11107">
                  <c:v>4562.5125138732346</c:v>
                </c:pt>
                <c:pt idx="11108">
                  <c:v>4563.5158194289434</c:v>
                </c:pt>
                <c:pt idx="11109">
                  <c:v>4564.5144722067062</c:v>
                </c:pt>
                <c:pt idx="11110">
                  <c:v>4565.5066527622894</c:v>
                </c:pt>
                <c:pt idx="11111">
                  <c:v>4566.4915416512822</c:v>
                </c:pt>
                <c:pt idx="11112">
                  <c:v>4567.4748888734475</c:v>
                </c:pt>
                <c:pt idx="11113">
                  <c:v>4568.4540138732027</c:v>
                </c:pt>
                <c:pt idx="11114">
                  <c:v>4569.4278333176471</c:v>
                </c:pt>
                <c:pt idx="11115">
                  <c:v>4570.3941249848222</c:v>
                </c:pt>
                <c:pt idx="11116">
                  <c:v>4571.3518472070091</c:v>
                </c:pt>
                <c:pt idx="11117">
                  <c:v>4572.3077360959414</c:v>
                </c:pt>
                <c:pt idx="11118">
                  <c:v>4573.2615138737556</c:v>
                </c:pt>
                <c:pt idx="11119">
                  <c:v>4574.2225416511928</c:v>
                </c:pt>
                <c:pt idx="11120">
                  <c:v>4575.1897222066573</c:v>
                </c:pt>
                <c:pt idx="11121">
                  <c:v>4576.1201805381934</c:v>
                </c:pt>
                <c:pt idx="11122">
                  <c:v>4577.0142777604324</c:v>
                </c:pt>
                <c:pt idx="11123">
                  <c:v>4577.9022638716297</c:v>
                </c:pt>
                <c:pt idx="11124">
                  <c:v>4578.7840138715783</c:v>
                </c:pt>
                <c:pt idx="11125">
                  <c:v>4579.6635138716119</c:v>
                </c:pt>
                <c:pt idx="11126">
                  <c:v>4580.5431527604715</c:v>
                </c:pt>
                <c:pt idx="11127">
                  <c:v>4581.425138871663</c:v>
                </c:pt>
                <c:pt idx="11128">
                  <c:v>4582.3082777605914</c:v>
                </c:pt>
                <c:pt idx="11129">
                  <c:v>4583.1923749828284</c:v>
                </c:pt>
                <c:pt idx="11130">
                  <c:v>4584.0761249828247</c:v>
                </c:pt>
                <c:pt idx="11131">
                  <c:v>4584.9553055382885</c:v>
                </c:pt>
                <c:pt idx="11132">
                  <c:v>4585.8313333160495</c:v>
                </c:pt>
                <c:pt idx="11133">
                  <c:v>4586.7036527604705</c:v>
                </c:pt>
                <c:pt idx="11134">
                  <c:v>4587.5746249827744</c:v>
                </c:pt>
                <c:pt idx="11135">
                  <c:v>4588.4424166496647</c:v>
                </c:pt>
                <c:pt idx="11136">
                  <c:v>4589.303958316219</c:v>
                </c:pt>
                <c:pt idx="11137">
                  <c:v>4590.1507222062492</c:v>
                </c:pt>
                <c:pt idx="11138">
                  <c:v>4590.9848472062204</c:v>
                </c:pt>
                <c:pt idx="11139">
                  <c:v>4591.8194722062635</c:v>
                </c:pt>
                <c:pt idx="11140">
                  <c:v>4592.6565972063081</c:v>
                </c:pt>
                <c:pt idx="11141">
                  <c:v>4593.4920833176984</c:v>
                </c:pt>
                <c:pt idx="11142">
                  <c:v>4594.321583317691</c:v>
                </c:pt>
                <c:pt idx="11143">
                  <c:v>4595.1460555398544</c:v>
                </c:pt>
                <c:pt idx="11144">
                  <c:v>4595.9654999842614</c:v>
                </c:pt>
                <c:pt idx="11145">
                  <c:v>4596.7829999842588</c:v>
                </c:pt>
                <c:pt idx="11146">
                  <c:v>4597.6029166508979</c:v>
                </c:pt>
                <c:pt idx="11147">
                  <c:v>4598.4275833175325</c:v>
                </c:pt>
                <c:pt idx="11148">
                  <c:v>4599.2624166505766</c:v>
                </c:pt>
                <c:pt idx="11149">
                  <c:v>4600.1068055393334</c:v>
                </c:pt>
                <c:pt idx="11150">
                  <c:v>4600.9514027616124</c:v>
                </c:pt>
                <c:pt idx="11151">
                  <c:v>4601.7914583172706</c:v>
                </c:pt>
                <c:pt idx="11152">
                  <c:v>4602.6243055397044</c:v>
                </c:pt>
                <c:pt idx="11153">
                  <c:v>4603.4490833174095</c:v>
                </c:pt>
                <c:pt idx="11154">
                  <c:v>4604.2659722065428</c:v>
                </c:pt>
                <c:pt idx="11155">
                  <c:v>4605.0760694287746</c:v>
                </c:pt>
                <c:pt idx="11156">
                  <c:v>4605.8796805397042</c:v>
                </c:pt>
                <c:pt idx="11157">
                  <c:v>4606.6761666509647</c:v>
                </c:pt>
                <c:pt idx="11158">
                  <c:v>4607.4666249841648</c:v>
                </c:pt>
                <c:pt idx="11159">
                  <c:v>4608.2468194287394</c:v>
                </c:pt>
                <c:pt idx="11160">
                  <c:v>4609.0153888733821</c:v>
                </c:pt>
                <c:pt idx="11161">
                  <c:v>4609.7743472069069</c:v>
                </c:pt>
                <c:pt idx="11162">
                  <c:v>4610.5228333180794</c:v>
                </c:pt>
                <c:pt idx="11163">
                  <c:v>4611.2640416514068</c:v>
                </c:pt>
                <c:pt idx="11164">
                  <c:v>4611.9996110956754</c:v>
                </c:pt>
                <c:pt idx="11165">
                  <c:v>4612.7285555403205</c:v>
                </c:pt>
                <c:pt idx="11166">
                  <c:v>4613.4504027623507</c:v>
                </c:pt>
                <c:pt idx="11167">
                  <c:v>4614.1635972067925</c:v>
                </c:pt>
                <c:pt idx="11168">
                  <c:v>4614.8683749845532</c:v>
                </c:pt>
                <c:pt idx="11169">
                  <c:v>4615.5681110957557</c:v>
                </c:pt>
                <c:pt idx="11170">
                  <c:v>4616.2631805400888</c:v>
                </c:pt>
                <c:pt idx="11171">
                  <c:v>4616.9515555398984</c:v>
                </c:pt>
                <c:pt idx="11172">
                  <c:v>4617.6337638733421</c:v>
                </c:pt>
                <c:pt idx="11173">
                  <c:v>4618.3122638733967</c:v>
                </c:pt>
                <c:pt idx="11174">
                  <c:v>4618.9880416511323</c:v>
                </c:pt>
                <c:pt idx="11175">
                  <c:v>4619.6590138734273</c:v>
                </c:pt>
                <c:pt idx="11176">
                  <c:v>4620.3243472066515</c:v>
                </c:pt>
                <c:pt idx="11177">
                  <c:v>4620.9829305400972</c:v>
                </c:pt>
                <c:pt idx="11178">
                  <c:v>4621.6342222067524</c:v>
                </c:pt>
                <c:pt idx="11179">
                  <c:v>4622.2826110956712</c:v>
                </c:pt>
                <c:pt idx="11180">
                  <c:v>4622.9293194290358</c:v>
                </c:pt>
                <c:pt idx="11181">
                  <c:v>4623.5726388734993</c:v>
                </c:pt>
                <c:pt idx="11182">
                  <c:v>4624.2141110956954</c:v>
                </c:pt>
                <c:pt idx="11183">
                  <c:v>4624.8514860959222</c:v>
                </c:pt>
                <c:pt idx="11184">
                  <c:v>4625.4826110958702</c:v>
                </c:pt>
                <c:pt idx="11185">
                  <c:v>4626.1126388736802</c:v>
                </c:pt>
                <c:pt idx="11186">
                  <c:v>4626.7417499848589</c:v>
                </c:pt>
                <c:pt idx="11187">
                  <c:v>4627.3689583181986</c:v>
                </c:pt>
                <c:pt idx="11188">
                  <c:v>4627.9939444293432</c:v>
                </c:pt>
                <c:pt idx="11189">
                  <c:v>4628.6132916517172</c:v>
                </c:pt>
                <c:pt idx="11190">
                  <c:v>4629.2267638737603</c:v>
                </c:pt>
                <c:pt idx="11191">
                  <c:v>4629.8348749849247</c:v>
                </c:pt>
                <c:pt idx="11192">
                  <c:v>4630.435930540666</c:v>
                </c:pt>
                <c:pt idx="11193">
                  <c:v>4631.0273333181185</c:v>
                </c:pt>
                <c:pt idx="11194">
                  <c:v>4631.6107499848804</c:v>
                </c:pt>
                <c:pt idx="11195">
                  <c:v>4632.1866527626844</c:v>
                </c:pt>
                <c:pt idx="11196">
                  <c:v>4632.7527360960157</c:v>
                </c:pt>
                <c:pt idx="11197">
                  <c:v>4633.308624984722</c:v>
                </c:pt>
                <c:pt idx="11198">
                  <c:v>4633.852111096151</c:v>
                </c:pt>
                <c:pt idx="11199">
                  <c:v>4634.3849444296893</c:v>
                </c:pt>
                <c:pt idx="11200">
                  <c:v>4634.9097777632605</c:v>
                </c:pt>
                <c:pt idx="11201">
                  <c:v>4635.4288333188188</c:v>
                </c:pt>
                <c:pt idx="11202">
                  <c:v>4635.9487360965095</c:v>
                </c:pt>
                <c:pt idx="11203">
                  <c:v>4636.4696527632404</c:v>
                </c:pt>
                <c:pt idx="11204">
                  <c:v>4636.9902916521614</c:v>
                </c:pt>
                <c:pt idx="11205">
                  <c:v>4637.5156110965554</c:v>
                </c:pt>
                <c:pt idx="11206">
                  <c:v>4638.0431944299598</c:v>
                </c:pt>
                <c:pt idx="11207">
                  <c:v>4638.5690138743639</c:v>
                </c:pt>
                <c:pt idx="11208">
                  <c:v>4639.0958055410028</c:v>
                </c:pt>
                <c:pt idx="11209">
                  <c:v>4639.6236805410044</c:v>
                </c:pt>
                <c:pt idx="11210">
                  <c:v>4640.1497360964422</c:v>
                </c:pt>
                <c:pt idx="11211">
                  <c:v>4640.6731666520154</c:v>
                </c:pt>
                <c:pt idx="11212">
                  <c:v>4641.1927222076256</c:v>
                </c:pt>
                <c:pt idx="11213">
                  <c:v>4641.7069583187285</c:v>
                </c:pt>
                <c:pt idx="11214">
                  <c:v>4642.2172499854614</c:v>
                </c:pt>
                <c:pt idx="11215">
                  <c:v>4642.7252777632648</c:v>
                </c:pt>
                <c:pt idx="11216">
                  <c:v>4643.226027763294</c:v>
                </c:pt>
                <c:pt idx="11217">
                  <c:v>4643.7166527633553</c:v>
                </c:pt>
                <c:pt idx="11218">
                  <c:v>4644.1976805410541</c:v>
                </c:pt>
                <c:pt idx="11219">
                  <c:v>4644.6622499852392</c:v>
                </c:pt>
                <c:pt idx="11220">
                  <c:v>4645.1101527630844</c:v>
                </c:pt>
                <c:pt idx="11221">
                  <c:v>4645.5432222072441</c:v>
                </c:pt>
                <c:pt idx="11222">
                  <c:v>4645.9615277632793</c:v>
                </c:pt>
                <c:pt idx="11223">
                  <c:v>4646.3666388748134</c:v>
                </c:pt>
                <c:pt idx="11224">
                  <c:v>4646.755486096994</c:v>
                </c:pt>
                <c:pt idx="11225">
                  <c:v>4647.1298610969297</c:v>
                </c:pt>
                <c:pt idx="11226">
                  <c:v>4647.4922638746948</c:v>
                </c:pt>
                <c:pt idx="11227">
                  <c:v>4647.8421110967711</c:v>
                </c:pt>
                <c:pt idx="11228">
                  <c:v>4648.1803749860946</c:v>
                </c:pt>
                <c:pt idx="11229">
                  <c:v>4648.5073055412595</c:v>
                </c:pt>
                <c:pt idx="11230">
                  <c:v>4648.8242360969498</c:v>
                </c:pt>
                <c:pt idx="11231">
                  <c:v>4649.1315833189446</c:v>
                </c:pt>
                <c:pt idx="11232">
                  <c:v>4649.4306944299524</c:v>
                </c:pt>
                <c:pt idx="11233">
                  <c:v>4649.7189166523312</c:v>
                </c:pt>
                <c:pt idx="11234">
                  <c:v>4649.9990555412078</c:v>
                </c:pt>
                <c:pt idx="11235">
                  <c:v>4650.2732638742364</c:v>
                </c:pt>
                <c:pt idx="11236">
                  <c:v>4650.5413194298344</c:v>
                </c:pt>
                <c:pt idx="11237">
                  <c:v>4650.8018749855974</c:v>
                </c:pt>
                <c:pt idx="11238">
                  <c:v>4651.0521249858348</c:v>
                </c:pt>
                <c:pt idx="11239">
                  <c:v>4651.2962638745585</c:v>
                </c:pt>
                <c:pt idx="11240">
                  <c:v>4651.5324583188385</c:v>
                </c:pt>
                <c:pt idx="11241">
                  <c:v>4651.762041652134</c:v>
                </c:pt>
                <c:pt idx="11242">
                  <c:v>4651.9837222075585</c:v>
                </c:pt>
                <c:pt idx="11243">
                  <c:v>4652.1960416520315</c:v>
                </c:pt>
                <c:pt idx="11244">
                  <c:v>4652.4009999854134</c:v>
                </c:pt>
                <c:pt idx="11245">
                  <c:v>4652.5968055408648</c:v>
                </c:pt>
                <c:pt idx="11246">
                  <c:v>4652.7838472077365</c:v>
                </c:pt>
                <c:pt idx="11247">
                  <c:v>4652.9595694306154</c:v>
                </c:pt>
                <c:pt idx="11248">
                  <c:v>4653.126833319503</c:v>
                </c:pt>
                <c:pt idx="11249">
                  <c:v>4653.2847777643865</c:v>
                </c:pt>
                <c:pt idx="11250">
                  <c:v>4653.4337222088652</c:v>
                </c:pt>
                <c:pt idx="11251">
                  <c:v>4653.5754860981169</c:v>
                </c:pt>
                <c:pt idx="11252">
                  <c:v>4653.7071388758704</c:v>
                </c:pt>
                <c:pt idx="11253">
                  <c:v>4653.8266249873423</c:v>
                </c:pt>
                <c:pt idx="11254">
                  <c:v>4653.9345694317044</c:v>
                </c:pt>
                <c:pt idx="11255">
                  <c:v>4654.0350277652524</c:v>
                </c:pt>
                <c:pt idx="11256">
                  <c:v>4654.1254166542212</c:v>
                </c:pt>
                <c:pt idx="11257">
                  <c:v>4654.2059722098302</c:v>
                </c:pt>
                <c:pt idx="11258">
                  <c:v>4654.2822499876193</c:v>
                </c:pt>
                <c:pt idx="11259">
                  <c:v>4654.3483055434372</c:v>
                </c:pt>
                <c:pt idx="11260">
                  <c:v>4654.397888877088</c:v>
                </c:pt>
                <c:pt idx="11261">
                  <c:v>4654.4379305438915</c:v>
                </c:pt>
                <c:pt idx="11262">
                  <c:v>4654.4708194328086</c:v>
                </c:pt>
                <c:pt idx="11263">
                  <c:v>4654.4851666554359</c:v>
                </c:pt>
                <c:pt idx="11264">
                  <c:v>4654.4851666554359</c:v>
                </c:pt>
                <c:pt idx="11265">
                  <c:v>4654.4851666554359</c:v>
                </c:pt>
                <c:pt idx="11266">
                  <c:v>4654.4851666554359</c:v>
                </c:pt>
                <c:pt idx="11267">
                  <c:v>4654.4851666554359</c:v>
                </c:pt>
                <c:pt idx="11268">
                  <c:v>4654.4851666554359</c:v>
                </c:pt>
                <c:pt idx="11269">
                  <c:v>4654.4851666554359</c:v>
                </c:pt>
                <c:pt idx="11270">
                  <c:v>4654.4851666554359</c:v>
                </c:pt>
                <c:pt idx="11271">
                  <c:v>4654.4851666554359</c:v>
                </c:pt>
                <c:pt idx="11272">
                  <c:v>4654.4851666554359</c:v>
                </c:pt>
                <c:pt idx="11273">
                  <c:v>4654.4851666554359</c:v>
                </c:pt>
                <c:pt idx="11274">
                  <c:v>4654.4851666554359</c:v>
                </c:pt>
                <c:pt idx="11275">
                  <c:v>4654.4851666554359</c:v>
                </c:pt>
                <c:pt idx="11276">
                  <c:v>4654.4851666554359</c:v>
                </c:pt>
                <c:pt idx="11277">
                  <c:v>4654.4851666554359</c:v>
                </c:pt>
                <c:pt idx="11278">
                  <c:v>4654.4851666554359</c:v>
                </c:pt>
                <c:pt idx="11279">
                  <c:v>4654.4851666554359</c:v>
                </c:pt>
                <c:pt idx="11280">
                  <c:v>4654.4851666554359</c:v>
                </c:pt>
                <c:pt idx="11281">
                  <c:v>4654.4851666554359</c:v>
                </c:pt>
                <c:pt idx="11282">
                  <c:v>4654.4851666554359</c:v>
                </c:pt>
                <c:pt idx="11283">
                  <c:v>4654.4851666554359</c:v>
                </c:pt>
                <c:pt idx="11284">
                  <c:v>4654.4851666554359</c:v>
                </c:pt>
                <c:pt idx="11285">
                  <c:v>4654.4851666554359</c:v>
                </c:pt>
                <c:pt idx="11286">
                  <c:v>4654.4851666554359</c:v>
                </c:pt>
                <c:pt idx="11287">
                  <c:v>4654.4851666554359</c:v>
                </c:pt>
                <c:pt idx="11288">
                  <c:v>4654.4851666554359</c:v>
                </c:pt>
                <c:pt idx="11289">
                  <c:v>4654.4851666554359</c:v>
                </c:pt>
                <c:pt idx="11290">
                  <c:v>4654.4851666554359</c:v>
                </c:pt>
                <c:pt idx="11291">
                  <c:v>4654.4851666554359</c:v>
                </c:pt>
                <c:pt idx="11292">
                  <c:v>4654.4851666554359</c:v>
                </c:pt>
                <c:pt idx="11293">
                  <c:v>4654.4851666554359</c:v>
                </c:pt>
                <c:pt idx="11294">
                  <c:v>4654.4851666554359</c:v>
                </c:pt>
                <c:pt idx="11295">
                  <c:v>4654.4851666554359</c:v>
                </c:pt>
                <c:pt idx="11296">
                  <c:v>4654.4851666554359</c:v>
                </c:pt>
                <c:pt idx="11297">
                  <c:v>4654.4851666554359</c:v>
                </c:pt>
                <c:pt idx="11298">
                  <c:v>4654.4851666554359</c:v>
                </c:pt>
                <c:pt idx="11299">
                  <c:v>4654.4851666554359</c:v>
                </c:pt>
                <c:pt idx="11300">
                  <c:v>4654.4851666554359</c:v>
                </c:pt>
                <c:pt idx="11301">
                  <c:v>4654.4851666554359</c:v>
                </c:pt>
                <c:pt idx="11302">
                  <c:v>4654.4851666554359</c:v>
                </c:pt>
                <c:pt idx="11303">
                  <c:v>4654.4851666554359</c:v>
                </c:pt>
                <c:pt idx="11304">
                  <c:v>4654.4851666554359</c:v>
                </c:pt>
                <c:pt idx="11305">
                  <c:v>4654.4851666554359</c:v>
                </c:pt>
                <c:pt idx="11306">
                  <c:v>4654.4851666554359</c:v>
                </c:pt>
                <c:pt idx="11307">
                  <c:v>4654.4851666554359</c:v>
                </c:pt>
                <c:pt idx="11308">
                  <c:v>4654.4851666554359</c:v>
                </c:pt>
                <c:pt idx="11309">
                  <c:v>4654.4851666554359</c:v>
                </c:pt>
                <c:pt idx="11310">
                  <c:v>4654.4851666554359</c:v>
                </c:pt>
                <c:pt idx="11311">
                  <c:v>4654.4851666554359</c:v>
                </c:pt>
                <c:pt idx="11312">
                  <c:v>4654.4851666554359</c:v>
                </c:pt>
                <c:pt idx="11313">
                  <c:v>4654.4851666554359</c:v>
                </c:pt>
                <c:pt idx="11314">
                  <c:v>4654.4851666554359</c:v>
                </c:pt>
                <c:pt idx="11315">
                  <c:v>4654.5063749893734</c:v>
                </c:pt>
                <c:pt idx="11316">
                  <c:v>4654.5402777673244</c:v>
                </c:pt>
                <c:pt idx="11317">
                  <c:v>4654.5529722127458</c:v>
                </c:pt>
                <c:pt idx="11318">
                  <c:v>4654.5529722127458</c:v>
                </c:pt>
                <c:pt idx="11319">
                  <c:v>4654.5529722127458</c:v>
                </c:pt>
                <c:pt idx="11320">
                  <c:v>4654.5529722127458</c:v>
                </c:pt>
                <c:pt idx="11321">
                  <c:v>4654.5529722127458</c:v>
                </c:pt>
                <c:pt idx="11322">
                  <c:v>4654.5529722127458</c:v>
                </c:pt>
                <c:pt idx="11323">
                  <c:v>4654.5529722127458</c:v>
                </c:pt>
                <c:pt idx="11324">
                  <c:v>4654.5529722127458</c:v>
                </c:pt>
                <c:pt idx="11325">
                  <c:v>4654.5529722127458</c:v>
                </c:pt>
                <c:pt idx="11326">
                  <c:v>4654.5529722127458</c:v>
                </c:pt>
                <c:pt idx="11327">
                  <c:v>4654.5529722127458</c:v>
                </c:pt>
                <c:pt idx="11328">
                  <c:v>4654.5529722127458</c:v>
                </c:pt>
                <c:pt idx="11329">
                  <c:v>4654.5529722127458</c:v>
                </c:pt>
                <c:pt idx="11330">
                  <c:v>4654.5529722127458</c:v>
                </c:pt>
                <c:pt idx="11331">
                  <c:v>4654.5529722127458</c:v>
                </c:pt>
                <c:pt idx="11332">
                  <c:v>4654.5529722127458</c:v>
                </c:pt>
                <c:pt idx="11333">
                  <c:v>4654.5529722127458</c:v>
                </c:pt>
                <c:pt idx="11334">
                  <c:v>4654.5529722127458</c:v>
                </c:pt>
                <c:pt idx="11335">
                  <c:v>4654.5529722127458</c:v>
                </c:pt>
                <c:pt idx="11336">
                  <c:v>4654.5529722127458</c:v>
                </c:pt>
                <c:pt idx="11337">
                  <c:v>4654.5529722127458</c:v>
                </c:pt>
                <c:pt idx="11338">
                  <c:v>4654.5529722127458</c:v>
                </c:pt>
                <c:pt idx="11339">
                  <c:v>4654.5529722127458</c:v>
                </c:pt>
                <c:pt idx="11340">
                  <c:v>4654.5529722127458</c:v>
                </c:pt>
                <c:pt idx="11341">
                  <c:v>4654.5529722127458</c:v>
                </c:pt>
                <c:pt idx="11342">
                  <c:v>4654.5529722127458</c:v>
                </c:pt>
                <c:pt idx="11343">
                  <c:v>4654.5529722127458</c:v>
                </c:pt>
                <c:pt idx="11344">
                  <c:v>4654.5529722127458</c:v>
                </c:pt>
                <c:pt idx="11345">
                  <c:v>4654.5529722127458</c:v>
                </c:pt>
                <c:pt idx="11346">
                  <c:v>4654.5529722127458</c:v>
                </c:pt>
                <c:pt idx="11347">
                  <c:v>4654.5529722127458</c:v>
                </c:pt>
                <c:pt idx="11348">
                  <c:v>4654.5529722127458</c:v>
                </c:pt>
                <c:pt idx="11349">
                  <c:v>4654.5529722127458</c:v>
                </c:pt>
                <c:pt idx="11350">
                  <c:v>4654.5529722127458</c:v>
                </c:pt>
                <c:pt idx="11351">
                  <c:v>4654.5529722127458</c:v>
                </c:pt>
                <c:pt idx="11352">
                  <c:v>4654.5529722127458</c:v>
                </c:pt>
                <c:pt idx="11353">
                  <c:v>4654.5529722127458</c:v>
                </c:pt>
                <c:pt idx="11354">
                  <c:v>4654.5529722127458</c:v>
                </c:pt>
                <c:pt idx="11355">
                  <c:v>4654.5529722127458</c:v>
                </c:pt>
                <c:pt idx="11356">
                  <c:v>4654.5529722127458</c:v>
                </c:pt>
                <c:pt idx="11357">
                  <c:v>4654.5529722127458</c:v>
                </c:pt>
                <c:pt idx="11358">
                  <c:v>4654.5529722127458</c:v>
                </c:pt>
                <c:pt idx="11359">
                  <c:v>4654.5529722127458</c:v>
                </c:pt>
                <c:pt idx="11360">
                  <c:v>4654.5529722127458</c:v>
                </c:pt>
                <c:pt idx="11361">
                  <c:v>4654.5529722127458</c:v>
                </c:pt>
                <c:pt idx="11362">
                  <c:v>4654.5529722127458</c:v>
                </c:pt>
                <c:pt idx="11363">
                  <c:v>4654.5529722127458</c:v>
                </c:pt>
                <c:pt idx="11364">
                  <c:v>4654.5529722127458</c:v>
                </c:pt>
                <c:pt idx="11365">
                  <c:v>4654.5529722127458</c:v>
                </c:pt>
                <c:pt idx="11366">
                  <c:v>4654.5529722127458</c:v>
                </c:pt>
                <c:pt idx="11367">
                  <c:v>4654.5529722127458</c:v>
                </c:pt>
                <c:pt idx="11368">
                  <c:v>4654.5529722127458</c:v>
                </c:pt>
                <c:pt idx="11369">
                  <c:v>4654.5529722127458</c:v>
                </c:pt>
                <c:pt idx="11370">
                  <c:v>4654.5529722127458</c:v>
                </c:pt>
                <c:pt idx="11371">
                  <c:v>4654.5529722127458</c:v>
                </c:pt>
                <c:pt idx="11372">
                  <c:v>4654.5529722127458</c:v>
                </c:pt>
                <c:pt idx="11373">
                  <c:v>4654.5529722127458</c:v>
                </c:pt>
                <c:pt idx="11374">
                  <c:v>4654.5529722127458</c:v>
                </c:pt>
                <c:pt idx="11375">
                  <c:v>4654.5529722127458</c:v>
                </c:pt>
                <c:pt idx="11376">
                  <c:v>4654.5529722127458</c:v>
                </c:pt>
                <c:pt idx="11377">
                  <c:v>4654.5529722127458</c:v>
                </c:pt>
                <c:pt idx="11378">
                  <c:v>4654.5529722127458</c:v>
                </c:pt>
                <c:pt idx="11379">
                  <c:v>4654.5529722127458</c:v>
                </c:pt>
                <c:pt idx="11380">
                  <c:v>4654.5529722127458</c:v>
                </c:pt>
                <c:pt idx="11381">
                  <c:v>4654.5529722127458</c:v>
                </c:pt>
                <c:pt idx="11382">
                  <c:v>4654.5529722127458</c:v>
                </c:pt>
                <c:pt idx="11383">
                  <c:v>4654.5529722127458</c:v>
                </c:pt>
                <c:pt idx="11384">
                  <c:v>4654.5529722127458</c:v>
                </c:pt>
                <c:pt idx="11385">
                  <c:v>4654.5529722127458</c:v>
                </c:pt>
                <c:pt idx="11386">
                  <c:v>4654.5529722127458</c:v>
                </c:pt>
                <c:pt idx="11387">
                  <c:v>4654.5529722127458</c:v>
                </c:pt>
                <c:pt idx="11388">
                  <c:v>4654.5529722127458</c:v>
                </c:pt>
                <c:pt idx="11389">
                  <c:v>4654.5529722127458</c:v>
                </c:pt>
                <c:pt idx="11390">
                  <c:v>4654.5529722127458</c:v>
                </c:pt>
                <c:pt idx="11391">
                  <c:v>4654.5529722127458</c:v>
                </c:pt>
                <c:pt idx="11392">
                  <c:v>4654.5529722127458</c:v>
                </c:pt>
                <c:pt idx="11393">
                  <c:v>4654.5529722127458</c:v>
                </c:pt>
                <c:pt idx="11394">
                  <c:v>4654.5529722127458</c:v>
                </c:pt>
                <c:pt idx="11395">
                  <c:v>4654.5529722127458</c:v>
                </c:pt>
                <c:pt idx="11396">
                  <c:v>4654.5529722127458</c:v>
                </c:pt>
                <c:pt idx="11397">
                  <c:v>4654.5529722127458</c:v>
                </c:pt>
                <c:pt idx="11398">
                  <c:v>4654.5529722127458</c:v>
                </c:pt>
                <c:pt idx="11399">
                  <c:v>4654.5529722127458</c:v>
                </c:pt>
                <c:pt idx="11400">
                  <c:v>4654.5529722127458</c:v>
                </c:pt>
                <c:pt idx="11401">
                  <c:v>4654.5529722127458</c:v>
                </c:pt>
                <c:pt idx="11402">
                  <c:v>4654.5529722127458</c:v>
                </c:pt>
                <c:pt idx="11403">
                  <c:v>4654.5529722127458</c:v>
                </c:pt>
                <c:pt idx="11404">
                  <c:v>4654.5529722127458</c:v>
                </c:pt>
                <c:pt idx="11405">
                  <c:v>4654.5529722127458</c:v>
                </c:pt>
                <c:pt idx="11406">
                  <c:v>4654.5529722127458</c:v>
                </c:pt>
                <c:pt idx="11407">
                  <c:v>4654.5529722127458</c:v>
                </c:pt>
                <c:pt idx="11408">
                  <c:v>4654.5529722127458</c:v>
                </c:pt>
                <c:pt idx="11409">
                  <c:v>4654.5529722127458</c:v>
                </c:pt>
                <c:pt idx="11410">
                  <c:v>4654.5529722127458</c:v>
                </c:pt>
                <c:pt idx="11411">
                  <c:v>4654.5529722127458</c:v>
                </c:pt>
                <c:pt idx="11412">
                  <c:v>4654.5529722127458</c:v>
                </c:pt>
                <c:pt idx="11413">
                  <c:v>4654.5529722127458</c:v>
                </c:pt>
                <c:pt idx="11414">
                  <c:v>4654.5529722127458</c:v>
                </c:pt>
                <c:pt idx="11415">
                  <c:v>4654.5529722127458</c:v>
                </c:pt>
                <c:pt idx="11416">
                  <c:v>4654.5529722127458</c:v>
                </c:pt>
                <c:pt idx="11417">
                  <c:v>4654.5529722127458</c:v>
                </c:pt>
                <c:pt idx="11418">
                  <c:v>4654.5529722127458</c:v>
                </c:pt>
                <c:pt idx="11419">
                  <c:v>4654.5529722127458</c:v>
                </c:pt>
                <c:pt idx="11420">
                  <c:v>4654.5529722127458</c:v>
                </c:pt>
                <c:pt idx="11421">
                  <c:v>4654.5529722127458</c:v>
                </c:pt>
                <c:pt idx="11422">
                  <c:v>4654.5529722127458</c:v>
                </c:pt>
                <c:pt idx="11423">
                  <c:v>4654.5529722127458</c:v>
                </c:pt>
                <c:pt idx="11424">
                  <c:v>4654.5529722127458</c:v>
                </c:pt>
                <c:pt idx="11425">
                  <c:v>4654.5529722127458</c:v>
                </c:pt>
                <c:pt idx="11426">
                  <c:v>4654.5529722127458</c:v>
                </c:pt>
                <c:pt idx="11427">
                  <c:v>4654.5529722127458</c:v>
                </c:pt>
                <c:pt idx="11428">
                  <c:v>4654.5529722127458</c:v>
                </c:pt>
                <c:pt idx="11429">
                  <c:v>4654.5529722127458</c:v>
                </c:pt>
                <c:pt idx="11430">
                  <c:v>4654.5529722127458</c:v>
                </c:pt>
                <c:pt idx="11431">
                  <c:v>4654.5529722127458</c:v>
                </c:pt>
                <c:pt idx="11432">
                  <c:v>4654.5529722127458</c:v>
                </c:pt>
                <c:pt idx="11433">
                  <c:v>4654.5529722127458</c:v>
                </c:pt>
                <c:pt idx="11434">
                  <c:v>4654.5529722127458</c:v>
                </c:pt>
                <c:pt idx="11435">
                  <c:v>4654.5529722127458</c:v>
                </c:pt>
                <c:pt idx="11436">
                  <c:v>4654.5529722127458</c:v>
                </c:pt>
                <c:pt idx="11437">
                  <c:v>4654.5529722127458</c:v>
                </c:pt>
                <c:pt idx="11438">
                  <c:v>4654.5529722127458</c:v>
                </c:pt>
                <c:pt idx="11439">
                  <c:v>4654.5529722127458</c:v>
                </c:pt>
                <c:pt idx="11440">
                  <c:v>4654.5529722127458</c:v>
                </c:pt>
                <c:pt idx="11441">
                  <c:v>4654.5529722127458</c:v>
                </c:pt>
                <c:pt idx="11442">
                  <c:v>4654.5529722127458</c:v>
                </c:pt>
                <c:pt idx="11443">
                  <c:v>4654.5529722127458</c:v>
                </c:pt>
                <c:pt idx="11444">
                  <c:v>4654.5529722127458</c:v>
                </c:pt>
                <c:pt idx="11445">
                  <c:v>4654.5529722127458</c:v>
                </c:pt>
                <c:pt idx="11446">
                  <c:v>4654.5529722127458</c:v>
                </c:pt>
                <c:pt idx="11447">
                  <c:v>4654.5529722127458</c:v>
                </c:pt>
                <c:pt idx="11448">
                  <c:v>4654.5529722127458</c:v>
                </c:pt>
                <c:pt idx="11449">
                  <c:v>4654.5529722127458</c:v>
                </c:pt>
                <c:pt idx="11450">
                  <c:v>4654.5529722127458</c:v>
                </c:pt>
                <c:pt idx="11451">
                  <c:v>4654.5529722127458</c:v>
                </c:pt>
                <c:pt idx="11452">
                  <c:v>4654.5529722127458</c:v>
                </c:pt>
                <c:pt idx="11453">
                  <c:v>4654.5529722127458</c:v>
                </c:pt>
                <c:pt idx="11454">
                  <c:v>4654.5529722127458</c:v>
                </c:pt>
                <c:pt idx="11455">
                  <c:v>4654.5529722127458</c:v>
                </c:pt>
                <c:pt idx="11456">
                  <c:v>4654.5529722127458</c:v>
                </c:pt>
                <c:pt idx="11457">
                  <c:v>4654.5529722127458</c:v>
                </c:pt>
                <c:pt idx="11458">
                  <c:v>4654.5529722127458</c:v>
                </c:pt>
                <c:pt idx="11459">
                  <c:v>4654.5529722127458</c:v>
                </c:pt>
                <c:pt idx="11460">
                  <c:v>4654.5529722127458</c:v>
                </c:pt>
                <c:pt idx="11461">
                  <c:v>4654.5529722127458</c:v>
                </c:pt>
                <c:pt idx="11462">
                  <c:v>4654.5529722127458</c:v>
                </c:pt>
                <c:pt idx="11463">
                  <c:v>4654.5529722127458</c:v>
                </c:pt>
                <c:pt idx="11464">
                  <c:v>4654.5529722127458</c:v>
                </c:pt>
                <c:pt idx="11465">
                  <c:v>4654.5529722127458</c:v>
                </c:pt>
                <c:pt idx="11466">
                  <c:v>4654.5529722127458</c:v>
                </c:pt>
                <c:pt idx="11467">
                  <c:v>4654.5529722127458</c:v>
                </c:pt>
                <c:pt idx="11468">
                  <c:v>4654.5529722127458</c:v>
                </c:pt>
                <c:pt idx="11469">
                  <c:v>4654.5529722127458</c:v>
                </c:pt>
                <c:pt idx="11470">
                  <c:v>4654.5529722127458</c:v>
                </c:pt>
                <c:pt idx="11471">
                  <c:v>4654.5529722127458</c:v>
                </c:pt>
                <c:pt idx="11472">
                  <c:v>4654.5529722127458</c:v>
                </c:pt>
                <c:pt idx="11473">
                  <c:v>4654.5529722127458</c:v>
                </c:pt>
                <c:pt idx="11474">
                  <c:v>4654.5529722127458</c:v>
                </c:pt>
                <c:pt idx="11475">
                  <c:v>4654.5529722127458</c:v>
                </c:pt>
                <c:pt idx="11476">
                  <c:v>4654.5529722127458</c:v>
                </c:pt>
                <c:pt idx="11477">
                  <c:v>4654.5529722127458</c:v>
                </c:pt>
                <c:pt idx="11478">
                  <c:v>4654.5529722127458</c:v>
                </c:pt>
                <c:pt idx="11479">
                  <c:v>4654.5529722127458</c:v>
                </c:pt>
                <c:pt idx="11480">
                  <c:v>4654.5529722127458</c:v>
                </c:pt>
                <c:pt idx="11481">
                  <c:v>4654.5529722127458</c:v>
                </c:pt>
                <c:pt idx="11482">
                  <c:v>4654.5529722127458</c:v>
                </c:pt>
                <c:pt idx="11483">
                  <c:v>4654.5529722127458</c:v>
                </c:pt>
                <c:pt idx="11484">
                  <c:v>4654.5529722127458</c:v>
                </c:pt>
                <c:pt idx="11485">
                  <c:v>4654.5529722127458</c:v>
                </c:pt>
                <c:pt idx="11486">
                  <c:v>4654.5529722127458</c:v>
                </c:pt>
                <c:pt idx="11487">
                  <c:v>4654.5529722127458</c:v>
                </c:pt>
                <c:pt idx="11488">
                  <c:v>4654.5529722127458</c:v>
                </c:pt>
                <c:pt idx="11489">
                  <c:v>4654.5529722127458</c:v>
                </c:pt>
                <c:pt idx="11490">
                  <c:v>4654.5529722127458</c:v>
                </c:pt>
                <c:pt idx="11491">
                  <c:v>4654.5529722127458</c:v>
                </c:pt>
                <c:pt idx="11492">
                  <c:v>4654.5529722127458</c:v>
                </c:pt>
                <c:pt idx="11493">
                  <c:v>4654.5529722127458</c:v>
                </c:pt>
                <c:pt idx="11494">
                  <c:v>4654.5529722127458</c:v>
                </c:pt>
                <c:pt idx="11495">
                  <c:v>4654.5529722127458</c:v>
                </c:pt>
                <c:pt idx="11496">
                  <c:v>4654.5529722127458</c:v>
                </c:pt>
                <c:pt idx="11497">
                  <c:v>4654.5529722127458</c:v>
                </c:pt>
                <c:pt idx="11498">
                  <c:v>4654.5529722127458</c:v>
                </c:pt>
                <c:pt idx="11499">
                  <c:v>4654.5645694348732</c:v>
                </c:pt>
                <c:pt idx="11500">
                  <c:v>4654.5960833233403</c:v>
                </c:pt>
                <c:pt idx="11501">
                  <c:v>4654.6375138789126</c:v>
                </c:pt>
                <c:pt idx="11502">
                  <c:v>4654.6854166565154</c:v>
                </c:pt>
                <c:pt idx="11503">
                  <c:v>4654.7453055455726</c:v>
                </c:pt>
                <c:pt idx="11504">
                  <c:v>4654.8179722121995</c:v>
                </c:pt>
                <c:pt idx="11505">
                  <c:v>4654.9013055455325</c:v>
                </c:pt>
                <c:pt idx="11506">
                  <c:v>4654.9954583229</c:v>
                </c:pt>
                <c:pt idx="11507">
                  <c:v>4655.103472211299</c:v>
                </c:pt>
                <c:pt idx="11508">
                  <c:v>4655.2219166557916</c:v>
                </c:pt>
                <c:pt idx="11509">
                  <c:v>4655.3485972112885</c:v>
                </c:pt>
                <c:pt idx="11510">
                  <c:v>4655.4916527667419</c:v>
                </c:pt>
                <c:pt idx="11511">
                  <c:v>4655.6525416560635</c:v>
                </c:pt>
                <c:pt idx="11512">
                  <c:v>4655.8239999894467</c:v>
                </c:pt>
                <c:pt idx="11513">
                  <c:v>4656.0097638779134</c:v>
                </c:pt>
                <c:pt idx="11514">
                  <c:v>4656.2104860999734</c:v>
                </c:pt>
                <c:pt idx="11515">
                  <c:v>4656.4209860995534</c:v>
                </c:pt>
                <c:pt idx="11516">
                  <c:v>4656.6434860992549</c:v>
                </c:pt>
                <c:pt idx="11517">
                  <c:v>4656.8768194323829</c:v>
                </c:pt>
                <c:pt idx="11518">
                  <c:v>4657.1216388769553</c:v>
                </c:pt>
                <c:pt idx="11519">
                  <c:v>4657.3789583212665</c:v>
                </c:pt>
                <c:pt idx="11520">
                  <c:v>4657.647222210333</c:v>
                </c:pt>
                <c:pt idx="11521">
                  <c:v>4657.9286944329415</c:v>
                </c:pt>
                <c:pt idx="11522">
                  <c:v>4658.2196249885046</c:v>
                </c:pt>
                <c:pt idx="11523">
                  <c:v>4658.5183333217719</c:v>
                </c:pt>
                <c:pt idx="11524">
                  <c:v>4658.8322638773952</c:v>
                </c:pt>
                <c:pt idx="11525">
                  <c:v>4659.163319432645</c:v>
                </c:pt>
                <c:pt idx="11526">
                  <c:v>4659.5081805435711</c:v>
                </c:pt>
                <c:pt idx="11527">
                  <c:v>4659.8646527654619</c:v>
                </c:pt>
                <c:pt idx="11528">
                  <c:v>4660.2303194321285</c:v>
                </c:pt>
                <c:pt idx="11529">
                  <c:v>4660.6031249876414</c:v>
                </c:pt>
                <c:pt idx="11530">
                  <c:v>4660.9882499879614</c:v>
                </c:pt>
                <c:pt idx="11531">
                  <c:v>4661.3869583210962</c:v>
                </c:pt>
                <c:pt idx="11532">
                  <c:v>4661.7990138768373</c:v>
                </c:pt>
                <c:pt idx="11533">
                  <c:v>4662.2243888768635</c:v>
                </c:pt>
                <c:pt idx="11534">
                  <c:v>4662.6608749879233</c:v>
                </c:pt>
                <c:pt idx="11535">
                  <c:v>4663.1088333212947</c:v>
                </c:pt>
                <c:pt idx="11536">
                  <c:v>4663.5678888771145</c:v>
                </c:pt>
                <c:pt idx="11537">
                  <c:v>4664.0360138772412</c:v>
                </c:pt>
                <c:pt idx="11538">
                  <c:v>4664.5134444326404</c:v>
                </c:pt>
                <c:pt idx="11539">
                  <c:v>4665.0022083216154</c:v>
                </c:pt>
                <c:pt idx="11540">
                  <c:v>4665.5014999880914</c:v>
                </c:pt>
                <c:pt idx="11541">
                  <c:v>4666.0105277658386</c:v>
                </c:pt>
                <c:pt idx="11542">
                  <c:v>4666.5304027655538</c:v>
                </c:pt>
                <c:pt idx="11543">
                  <c:v>4667.0630694321944</c:v>
                </c:pt>
                <c:pt idx="11544">
                  <c:v>4667.6078333210962</c:v>
                </c:pt>
                <c:pt idx="11545">
                  <c:v>4668.1637777651958</c:v>
                </c:pt>
                <c:pt idx="11546">
                  <c:v>4668.7314999870614</c:v>
                </c:pt>
                <c:pt idx="11547">
                  <c:v>4669.3089999871336</c:v>
                </c:pt>
                <c:pt idx="11548">
                  <c:v>4669.8953333206127</c:v>
                </c:pt>
                <c:pt idx="11549">
                  <c:v>4670.4902916536521</c:v>
                </c:pt>
                <c:pt idx="11550">
                  <c:v>4671.0962222091002</c:v>
                </c:pt>
                <c:pt idx="11551">
                  <c:v>4671.7179027646125</c:v>
                </c:pt>
                <c:pt idx="11552">
                  <c:v>4672.3538888754074</c:v>
                </c:pt>
                <c:pt idx="11553">
                  <c:v>4673.0012360976834</c:v>
                </c:pt>
                <c:pt idx="11554">
                  <c:v>4673.6574999866561</c:v>
                </c:pt>
                <c:pt idx="11555">
                  <c:v>4674.3237499866427</c:v>
                </c:pt>
                <c:pt idx="11556">
                  <c:v>4675.0006388757593</c:v>
                </c:pt>
                <c:pt idx="11557">
                  <c:v>4675.6877916532903</c:v>
                </c:pt>
                <c:pt idx="11558">
                  <c:v>4676.3852777643024</c:v>
                </c:pt>
                <c:pt idx="11559">
                  <c:v>4677.0935416529383</c:v>
                </c:pt>
                <c:pt idx="11560">
                  <c:v>4677.8145138752134</c:v>
                </c:pt>
                <c:pt idx="11561">
                  <c:v>4678.5473194307287</c:v>
                </c:pt>
                <c:pt idx="11562">
                  <c:v>4679.2897638751601</c:v>
                </c:pt>
                <c:pt idx="11563">
                  <c:v>4680.0406249863054</c:v>
                </c:pt>
                <c:pt idx="11564">
                  <c:v>4680.8033610976854</c:v>
                </c:pt>
                <c:pt idx="11565">
                  <c:v>4681.5785555418997</c:v>
                </c:pt>
                <c:pt idx="11566">
                  <c:v>4682.3668055418229</c:v>
                </c:pt>
                <c:pt idx="11567">
                  <c:v>4683.1659027641144</c:v>
                </c:pt>
                <c:pt idx="11568">
                  <c:v>4683.9729722088005</c:v>
                </c:pt>
                <c:pt idx="11569">
                  <c:v>4684.7903749866091</c:v>
                </c:pt>
                <c:pt idx="11570">
                  <c:v>4685.6192083199739</c:v>
                </c:pt>
                <c:pt idx="11571">
                  <c:v>4686.4618610974867</c:v>
                </c:pt>
                <c:pt idx="11572">
                  <c:v>4687.3169722085722</c:v>
                </c:pt>
                <c:pt idx="11573">
                  <c:v>4688.1805694308759</c:v>
                </c:pt>
                <c:pt idx="11574">
                  <c:v>4689.0510138751724</c:v>
                </c:pt>
                <c:pt idx="11575">
                  <c:v>4689.9277916529854</c:v>
                </c:pt>
                <c:pt idx="11576">
                  <c:v>4690.8134027639753</c:v>
                </c:pt>
                <c:pt idx="11577">
                  <c:v>4691.7084444306092</c:v>
                </c:pt>
                <c:pt idx="11578">
                  <c:v>4692.6088194306221</c:v>
                </c:pt>
                <c:pt idx="11579">
                  <c:v>4693.5164027642204</c:v>
                </c:pt>
                <c:pt idx="11580">
                  <c:v>4694.4331666529324</c:v>
                </c:pt>
                <c:pt idx="11581">
                  <c:v>4695.3555138750744</c:v>
                </c:pt>
                <c:pt idx="11582">
                  <c:v>4696.2831110971374</c:v>
                </c:pt>
                <c:pt idx="11583">
                  <c:v>4697.2178610971314</c:v>
                </c:pt>
                <c:pt idx="11584">
                  <c:v>4698.1589722082408</c:v>
                </c:pt>
                <c:pt idx="11585">
                  <c:v>4699.1062638749236</c:v>
                </c:pt>
                <c:pt idx="11586">
                  <c:v>4700.0569860971154</c:v>
                </c:pt>
                <c:pt idx="11587">
                  <c:v>4701.0066805415354</c:v>
                </c:pt>
                <c:pt idx="11588">
                  <c:v>4701.9576944304035</c:v>
                </c:pt>
                <c:pt idx="11589">
                  <c:v>4702.9114860970694</c:v>
                </c:pt>
                <c:pt idx="11590">
                  <c:v>4703.8679166525444</c:v>
                </c:pt>
                <c:pt idx="11591">
                  <c:v>4704.8265138748002</c:v>
                </c:pt>
                <c:pt idx="11592">
                  <c:v>4705.7864166525214</c:v>
                </c:pt>
                <c:pt idx="11593">
                  <c:v>4706.7468888747735</c:v>
                </c:pt>
                <c:pt idx="11594">
                  <c:v>4707.7043333192187</c:v>
                </c:pt>
                <c:pt idx="11595">
                  <c:v>4708.6617499858439</c:v>
                </c:pt>
                <c:pt idx="11596">
                  <c:v>4709.6185138747014</c:v>
                </c:pt>
                <c:pt idx="11597">
                  <c:v>4710.5735416525458</c:v>
                </c:pt>
                <c:pt idx="11598">
                  <c:v>4711.5302499858844</c:v>
                </c:pt>
                <c:pt idx="11599">
                  <c:v>4712.4834027635525</c:v>
                </c:pt>
                <c:pt idx="11600">
                  <c:v>4713.4340694302127</c:v>
                </c:pt>
                <c:pt idx="11601">
                  <c:v>4714.3850416525256</c:v>
                </c:pt>
                <c:pt idx="11602">
                  <c:v>4715.3321388746344</c:v>
                </c:pt>
                <c:pt idx="11603">
                  <c:v>4716.2731944300804</c:v>
                </c:pt>
                <c:pt idx="11604">
                  <c:v>4717.2128888744846</c:v>
                </c:pt>
                <c:pt idx="11605">
                  <c:v>4718.1512777634543</c:v>
                </c:pt>
                <c:pt idx="11606">
                  <c:v>4719.0884722078135</c:v>
                </c:pt>
                <c:pt idx="11607">
                  <c:v>4720.0231666524878</c:v>
                </c:pt>
                <c:pt idx="11608">
                  <c:v>4720.9514027635714</c:v>
                </c:pt>
                <c:pt idx="11609">
                  <c:v>4721.8736666523118</c:v>
                </c:pt>
                <c:pt idx="11610">
                  <c:v>4722.7878194298246</c:v>
                </c:pt>
                <c:pt idx="11611">
                  <c:v>4723.6952360965397</c:v>
                </c:pt>
                <c:pt idx="11612">
                  <c:v>4724.5956666520942</c:v>
                </c:pt>
                <c:pt idx="11613">
                  <c:v>4725.4865694296122</c:v>
                </c:pt>
                <c:pt idx="11614">
                  <c:v>4726.3655416519732</c:v>
                </c:pt>
                <c:pt idx="11615">
                  <c:v>4727.2609860968314</c:v>
                </c:pt>
                <c:pt idx="11616">
                  <c:v>4728.1635694296892</c:v>
                </c:pt>
                <c:pt idx="11617">
                  <c:v>4729.0408333183605</c:v>
                </c:pt>
                <c:pt idx="11618">
                  <c:v>4729.9035277627536</c:v>
                </c:pt>
                <c:pt idx="11619">
                  <c:v>4730.7550416520344</c:v>
                </c:pt>
                <c:pt idx="11620">
                  <c:v>4731.5946944302013</c:v>
                </c:pt>
                <c:pt idx="11621">
                  <c:v>4732.4222222078615</c:v>
                </c:pt>
                <c:pt idx="11622">
                  <c:v>4733.2390277631312</c:v>
                </c:pt>
                <c:pt idx="11623">
                  <c:v>4734.0483055410805</c:v>
                </c:pt>
                <c:pt idx="11624">
                  <c:v>4734.8462083188124</c:v>
                </c:pt>
                <c:pt idx="11625">
                  <c:v>4735.632305541114</c:v>
                </c:pt>
                <c:pt idx="11626">
                  <c:v>4736.4066110968024</c:v>
                </c:pt>
                <c:pt idx="11627">
                  <c:v>4737.1670277632993</c:v>
                </c:pt>
                <c:pt idx="11628">
                  <c:v>4737.9189860965225</c:v>
                </c:pt>
                <c:pt idx="11629">
                  <c:v>4738.6639305409844</c:v>
                </c:pt>
                <c:pt idx="11630">
                  <c:v>4739.4020416520434</c:v>
                </c:pt>
                <c:pt idx="11631">
                  <c:v>4740.138111096473</c:v>
                </c:pt>
                <c:pt idx="11632">
                  <c:v>4740.8698888745557</c:v>
                </c:pt>
                <c:pt idx="11633">
                  <c:v>4741.5908472079682</c:v>
                </c:pt>
                <c:pt idx="11634">
                  <c:v>4742.3054860968559</c:v>
                </c:pt>
                <c:pt idx="11635">
                  <c:v>4743.0165416524023</c:v>
                </c:pt>
                <c:pt idx="11636">
                  <c:v>4743.7174444296434</c:v>
                </c:pt>
                <c:pt idx="11637">
                  <c:v>4744.4091527629071</c:v>
                </c:pt>
                <c:pt idx="11638">
                  <c:v>4745.0960138740384</c:v>
                </c:pt>
                <c:pt idx="11639">
                  <c:v>4745.7730972069985</c:v>
                </c:pt>
                <c:pt idx="11640">
                  <c:v>4746.4366249847653</c:v>
                </c:pt>
                <c:pt idx="11641">
                  <c:v>4747.0870277625963</c:v>
                </c:pt>
                <c:pt idx="11642">
                  <c:v>4747.7223610961682</c:v>
                </c:pt>
                <c:pt idx="11643">
                  <c:v>4748.3452916516644</c:v>
                </c:pt>
                <c:pt idx="11644">
                  <c:v>4748.957277763312</c:v>
                </c:pt>
                <c:pt idx="11645">
                  <c:v>4749.5538749850984</c:v>
                </c:pt>
                <c:pt idx="11646">
                  <c:v>4750.1340555412489</c:v>
                </c:pt>
                <c:pt idx="11647">
                  <c:v>4750.6968055416064</c:v>
                </c:pt>
                <c:pt idx="11648">
                  <c:v>4751.2414444303231</c:v>
                </c:pt>
                <c:pt idx="11649">
                  <c:v>4751.7705833192385</c:v>
                </c:pt>
                <c:pt idx="11650">
                  <c:v>4752.2865694305765</c:v>
                </c:pt>
                <c:pt idx="11651">
                  <c:v>4752.7919166530091</c:v>
                </c:pt>
                <c:pt idx="11652">
                  <c:v>4753.2859305417414</c:v>
                </c:pt>
                <c:pt idx="11653">
                  <c:v>4753.7650972081947</c:v>
                </c:pt>
                <c:pt idx="11654">
                  <c:v>4754.2310833193715</c:v>
                </c:pt>
                <c:pt idx="11655">
                  <c:v>4754.6834860969248</c:v>
                </c:pt>
                <c:pt idx="11656">
                  <c:v>4755.1232222081244</c:v>
                </c:pt>
                <c:pt idx="11657">
                  <c:v>4755.5541249859343</c:v>
                </c:pt>
                <c:pt idx="11658">
                  <c:v>4755.9754027636172</c:v>
                </c:pt>
                <c:pt idx="11659">
                  <c:v>4756.3878472078895</c:v>
                </c:pt>
                <c:pt idx="11660">
                  <c:v>4756.7894999856999</c:v>
                </c:pt>
                <c:pt idx="11661">
                  <c:v>4757.1781805414803</c:v>
                </c:pt>
                <c:pt idx="11662">
                  <c:v>4757.5520138754628</c:v>
                </c:pt>
                <c:pt idx="11663">
                  <c:v>4757.9125972088605</c:v>
                </c:pt>
                <c:pt idx="11664">
                  <c:v>4758.2607083196535</c:v>
                </c:pt>
                <c:pt idx="11665">
                  <c:v>4758.5935972088755</c:v>
                </c:pt>
                <c:pt idx="11666">
                  <c:v>4758.9096527640595</c:v>
                </c:pt>
                <c:pt idx="11667">
                  <c:v>4759.2077360974199</c:v>
                </c:pt>
                <c:pt idx="11668">
                  <c:v>4759.4871110979493</c:v>
                </c:pt>
                <c:pt idx="11669">
                  <c:v>4759.7449166534834</c:v>
                </c:pt>
                <c:pt idx="11670">
                  <c:v>4759.9854027646425</c:v>
                </c:pt>
                <c:pt idx="11671">
                  <c:v>4760.2092916536694</c:v>
                </c:pt>
                <c:pt idx="11672">
                  <c:v>4760.4163194314951</c:v>
                </c:pt>
                <c:pt idx="11673">
                  <c:v>4760.6073749876732</c:v>
                </c:pt>
                <c:pt idx="11674">
                  <c:v>4760.7802360984324</c:v>
                </c:pt>
                <c:pt idx="11675">
                  <c:v>4760.9371249878059</c:v>
                </c:pt>
                <c:pt idx="11676">
                  <c:v>4761.0791249882031</c:v>
                </c:pt>
                <c:pt idx="11677">
                  <c:v>4761.2044860996848</c:v>
                </c:pt>
                <c:pt idx="11678">
                  <c:v>4761.3148194334744</c:v>
                </c:pt>
                <c:pt idx="11679">
                  <c:v>4761.4107916554585</c:v>
                </c:pt>
                <c:pt idx="11680">
                  <c:v>4761.4918611002413</c:v>
                </c:pt>
                <c:pt idx="11681">
                  <c:v>4761.5605694333181</c:v>
                </c:pt>
                <c:pt idx="11682">
                  <c:v>4761.6173610997139</c:v>
                </c:pt>
                <c:pt idx="11683">
                  <c:v>4761.660222211056</c:v>
                </c:pt>
                <c:pt idx="11684">
                  <c:v>4761.6778888778472</c:v>
                </c:pt>
                <c:pt idx="11685">
                  <c:v>4761.6778888778472</c:v>
                </c:pt>
                <c:pt idx="11686">
                  <c:v>4761.6778888778472</c:v>
                </c:pt>
                <c:pt idx="11687">
                  <c:v>4761.6778888778472</c:v>
                </c:pt>
                <c:pt idx="11688">
                  <c:v>4761.6778888778472</c:v>
                </c:pt>
                <c:pt idx="11689">
                  <c:v>4761.6778888778472</c:v>
                </c:pt>
                <c:pt idx="11690">
                  <c:v>4761.6778888778472</c:v>
                </c:pt>
                <c:pt idx="11691">
                  <c:v>4761.6778888778472</c:v>
                </c:pt>
                <c:pt idx="11692">
                  <c:v>4761.6778888778472</c:v>
                </c:pt>
                <c:pt idx="11693">
                  <c:v>4761.6778888778472</c:v>
                </c:pt>
                <c:pt idx="11694">
                  <c:v>4761.6778888778472</c:v>
                </c:pt>
                <c:pt idx="11695">
                  <c:v>4761.6778888778472</c:v>
                </c:pt>
                <c:pt idx="11696">
                  <c:v>4761.6778888778472</c:v>
                </c:pt>
                <c:pt idx="11697">
                  <c:v>4761.6778888778472</c:v>
                </c:pt>
                <c:pt idx="11698">
                  <c:v>4761.6778888778472</c:v>
                </c:pt>
                <c:pt idx="11699">
                  <c:v>4761.6778888778472</c:v>
                </c:pt>
                <c:pt idx="11700">
                  <c:v>4761.6778888778472</c:v>
                </c:pt>
                <c:pt idx="11701">
                  <c:v>4761.6778888778472</c:v>
                </c:pt>
                <c:pt idx="11702">
                  <c:v>4761.6778888778472</c:v>
                </c:pt>
                <c:pt idx="11703">
                  <c:v>4761.6778888778472</c:v>
                </c:pt>
                <c:pt idx="11704">
                  <c:v>4761.6778888778472</c:v>
                </c:pt>
                <c:pt idx="11705">
                  <c:v>4761.6778888778472</c:v>
                </c:pt>
                <c:pt idx="11706">
                  <c:v>4761.6778888778472</c:v>
                </c:pt>
                <c:pt idx="11707">
                  <c:v>4761.6778888778472</c:v>
                </c:pt>
                <c:pt idx="11708">
                  <c:v>4761.6778888778472</c:v>
                </c:pt>
                <c:pt idx="11709">
                  <c:v>4761.6778888778472</c:v>
                </c:pt>
                <c:pt idx="11710">
                  <c:v>4761.6778888778472</c:v>
                </c:pt>
                <c:pt idx="11711">
                  <c:v>4761.6778888778472</c:v>
                </c:pt>
                <c:pt idx="11712">
                  <c:v>4761.6778888778472</c:v>
                </c:pt>
                <c:pt idx="11713">
                  <c:v>4761.6778888778472</c:v>
                </c:pt>
                <c:pt idx="11714">
                  <c:v>4761.6778888778472</c:v>
                </c:pt>
                <c:pt idx="11715">
                  <c:v>4761.6778888778472</c:v>
                </c:pt>
                <c:pt idx="11716">
                  <c:v>4761.6778888778472</c:v>
                </c:pt>
                <c:pt idx="11717">
                  <c:v>4761.6778888778472</c:v>
                </c:pt>
                <c:pt idx="11718">
                  <c:v>4761.6778888778472</c:v>
                </c:pt>
                <c:pt idx="11719">
                  <c:v>4761.6778888778472</c:v>
                </c:pt>
                <c:pt idx="11720">
                  <c:v>4761.6778888778472</c:v>
                </c:pt>
                <c:pt idx="11721">
                  <c:v>4761.6778888778472</c:v>
                </c:pt>
                <c:pt idx="11722">
                  <c:v>4761.6778888778472</c:v>
                </c:pt>
                <c:pt idx="11723">
                  <c:v>4761.6778888778472</c:v>
                </c:pt>
                <c:pt idx="11724">
                  <c:v>4761.6778888778472</c:v>
                </c:pt>
                <c:pt idx="11725">
                  <c:v>4761.6778888778472</c:v>
                </c:pt>
                <c:pt idx="11726">
                  <c:v>4761.6778888778472</c:v>
                </c:pt>
                <c:pt idx="11727">
                  <c:v>4761.6778888778472</c:v>
                </c:pt>
                <c:pt idx="11728">
                  <c:v>4761.6778888778472</c:v>
                </c:pt>
                <c:pt idx="11729">
                  <c:v>4761.6778888778472</c:v>
                </c:pt>
                <c:pt idx="11730">
                  <c:v>4761.6778888778472</c:v>
                </c:pt>
                <c:pt idx="11731">
                  <c:v>4761.6778888778472</c:v>
                </c:pt>
                <c:pt idx="11732">
                  <c:v>4761.6778888778472</c:v>
                </c:pt>
                <c:pt idx="11733">
                  <c:v>4761.6778888778472</c:v>
                </c:pt>
                <c:pt idx="11734">
                  <c:v>4761.6778888778472</c:v>
                </c:pt>
                <c:pt idx="11735">
                  <c:v>4761.6778888778472</c:v>
                </c:pt>
                <c:pt idx="11736">
                  <c:v>4761.6778888778472</c:v>
                </c:pt>
                <c:pt idx="11737">
                  <c:v>4761.6778888778472</c:v>
                </c:pt>
                <c:pt idx="11738">
                  <c:v>4761.6778888778472</c:v>
                </c:pt>
                <c:pt idx="11739">
                  <c:v>4761.6778888778472</c:v>
                </c:pt>
                <c:pt idx="11740">
                  <c:v>4761.6778888778472</c:v>
                </c:pt>
                <c:pt idx="11741">
                  <c:v>4761.6778888778472</c:v>
                </c:pt>
                <c:pt idx="11742">
                  <c:v>4761.6778888778472</c:v>
                </c:pt>
                <c:pt idx="11743">
                  <c:v>4761.6778888778472</c:v>
                </c:pt>
                <c:pt idx="11744">
                  <c:v>4761.6778888778472</c:v>
                </c:pt>
                <c:pt idx="11745">
                  <c:v>4761.6778888778472</c:v>
                </c:pt>
                <c:pt idx="11746">
                  <c:v>4761.6778888778472</c:v>
                </c:pt>
                <c:pt idx="11747">
                  <c:v>4761.6778888778472</c:v>
                </c:pt>
                <c:pt idx="11748">
                  <c:v>4761.6778888778472</c:v>
                </c:pt>
                <c:pt idx="11749">
                  <c:v>4761.6778888778472</c:v>
                </c:pt>
                <c:pt idx="11750">
                  <c:v>4761.6778888778472</c:v>
                </c:pt>
                <c:pt idx="11751">
                  <c:v>4761.6778888778472</c:v>
                </c:pt>
                <c:pt idx="11752">
                  <c:v>4761.6778888778472</c:v>
                </c:pt>
                <c:pt idx="11753">
                  <c:v>4761.6778888778472</c:v>
                </c:pt>
                <c:pt idx="11754">
                  <c:v>4761.6778888778472</c:v>
                </c:pt>
                <c:pt idx="11755">
                  <c:v>4761.6778888778472</c:v>
                </c:pt>
                <c:pt idx="11756">
                  <c:v>4761.6778888778472</c:v>
                </c:pt>
                <c:pt idx="11757">
                  <c:v>4761.6778888778472</c:v>
                </c:pt>
                <c:pt idx="11758">
                  <c:v>4761.6778888778472</c:v>
                </c:pt>
                <c:pt idx="11759">
                  <c:v>4761.6778888778472</c:v>
                </c:pt>
                <c:pt idx="11760">
                  <c:v>4761.6778888778472</c:v>
                </c:pt>
                <c:pt idx="11761">
                  <c:v>4761.6778888778472</c:v>
                </c:pt>
                <c:pt idx="11762">
                  <c:v>4761.6778888778472</c:v>
                </c:pt>
                <c:pt idx="11763">
                  <c:v>4761.6778888778472</c:v>
                </c:pt>
                <c:pt idx="11764">
                  <c:v>4761.6778888778472</c:v>
                </c:pt>
                <c:pt idx="11765">
                  <c:v>4761.6778888778472</c:v>
                </c:pt>
                <c:pt idx="11766">
                  <c:v>4761.6907083229808</c:v>
                </c:pt>
                <c:pt idx="11767">
                  <c:v>4761.7178888785566</c:v>
                </c:pt>
                <c:pt idx="11768">
                  <c:v>4761.7500694340924</c:v>
                </c:pt>
                <c:pt idx="11769">
                  <c:v>4761.7907361005336</c:v>
                </c:pt>
                <c:pt idx="11770">
                  <c:v>4761.8394583226209</c:v>
                </c:pt>
                <c:pt idx="11771">
                  <c:v>4761.894666656015</c:v>
                </c:pt>
                <c:pt idx="11772">
                  <c:v>4761.9604583223627</c:v>
                </c:pt>
                <c:pt idx="11773">
                  <c:v>4762.0401805442825</c:v>
                </c:pt>
                <c:pt idx="11774">
                  <c:v>4762.124319433191</c:v>
                </c:pt>
                <c:pt idx="11775">
                  <c:v>4762.2149722105978</c:v>
                </c:pt>
                <c:pt idx="11776">
                  <c:v>4762.3205694324633</c:v>
                </c:pt>
                <c:pt idx="11777">
                  <c:v>4762.4383055432527</c:v>
                </c:pt>
                <c:pt idx="11778">
                  <c:v>4762.5626110988878</c:v>
                </c:pt>
                <c:pt idx="11779">
                  <c:v>4762.6925833212854</c:v>
                </c:pt>
                <c:pt idx="11780">
                  <c:v>4762.8352777655264</c:v>
                </c:pt>
                <c:pt idx="11781">
                  <c:v>4762.9877638765875</c:v>
                </c:pt>
                <c:pt idx="11782">
                  <c:v>4763.1479999876328</c:v>
                </c:pt>
                <c:pt idx="11783">
                  <c:v>4763.319333320781</c:v>
                </c:pt>
                <c:pt idx="11784">
                  <c:v>4763.4998333208669</c:v>
                </c:pt>
                <c:pt idx="11785">
                  <c:v>4763.6913333207212</c:v>
                </c:pt>
                <c:pt idx="11786">
                  <c:v>4763.9003333202418</c:v>
                </c:pt>
                <c:pt idx="11787">
                  <c:v>4764.1259305422154</c:v>
                </c:pt>
                <c:pt idx="11788">
                  <c:v>4764.3638472085368</c:v>
                </c:pt>
                <c:pt idx="11789">
                  <c:v>4764.6155833191324</c:v>
                </c:pt>
                <c:pt idx="11790">
                  <c:v>4764.87845831903</c:v>
                </c:pt>
                <c:pt idx="11791">
                  <c:v>4765.1464583190127</c:v>
                </c:pt>
                <c:pt idx="11792">
                  <c:v>4765.4136249856556</c:v>
                </c:pt>
                <c:pt idx="11793">
                  <c:v>4765.6912777628268</c:v>
                </c:pt>
                <c:pt idx="11794">
                  <c:v>4765.9876249848849</c:v>
                </c:pt>
                <c:pt idx="11795">
                  <c:v>4766.2964027624639</c:v>
                </c:pt>
                <c:pt idx="11796">
                  <c:v>4766.6174305400828</c:v>
                </c:pt>
                <c:pt idx="11797">
                  <c:v>4766.9478333179986</c:v>
                </c:pt>
                <c:pt idx="11798">
                  <c:v>4767.2876388737914</c:v>
                </c:pt>
                <c:pt idx="11799">
                  <c:v>4767.6357777628609</c:v>
                </c:pt>
                <c:pt idx="11800">
                  <c:v>4767.9911527627282</c:v>
                </c:pt>
                <c:pt idx="11801">
                  <c:v>4768.3544583181965</c:v>
                </c:pt>
                <c:pt idx="11802">
                  <c:v>4768.7364027624371</c:v>
                </c:pt>
                <c:pt idx="11803">
                  <c:v>4769.1346666513236</c:v>
                </c:pt>
                <c:pt idx="11804">
                  <c:v>4769.5445277623039</c:v>
                </c:pt>
                <c:pt idx="11805">
                  <c:v>4769.9685138731384</c:v>
                </c:pt>
                <c:pt idx="11806">
                  <c:v>4770.4001805398102</c:v>
                </c:pt>
                <c:pt idx="11807">
                  <c:v>4770.8354999842495</c:v>
                </c:pt>
                <c:pt idx="11808">
                  <c:v>4771.2766110950224</c:v>
                </c:pt>
                <c:pt idx="11809">
                  <c:v>4771.7301805392535</c:v>
                </c:pt>
                <c:pt idx="11810">
                  <c:v>4772.1927083168994</c:v>
                </c:pt>
                <c:pt idx="11811">
                  <c:v>4772.6660138727193</c:v>
                </c:pt>
                <c:pt idx="11812">
                  <c:v>4773.1554999838763</c:v>
                </c:pt>
                <c:pt idx="11813">
                  <c:v>4773.6589860952754</c:v>
                </c:pt>
                <c:pt idx="11814">
                  <c:v>4774.1727916506279</c:v>
                </c:pt>
                <c:pt idx="11815">
                  <c:v>4774.6952083171354</c:v>
                </c:pt>
                <c:pt idx="11816">
                  <c:v>4775.2249444283434</c:v>
                </c:pt>
                <c:pt idx="11817">
                  <c:v>4775.7643333175592</c:v>
                </c:pt>
                <c:pt idx="11818">
                  <c:v>4776.3155555397934</c:v>
                </c:pt>
                <c:pt idx="11819">
                  <c:v>4776.8824027611154</c:v>
                </c:pt>
                <c:pt idx="11820">
                  <c:v>4777.4678749831601</c:v>
                </c:pt>
                <c:pt idx="11821">
                  <c:v>4778.0663194275567</c:v>
                </c:pt>
                <c:pt idx="11822">
                  <c:v>4778.6713749830642</c:v>
                </c:pt>
                <c:pt idx="11823">
                  <c:v>4779.2830416496518</c:v>
                </c:pt>
                <c:pt idx="11824">
                  <c:v>4779.9019722051135</c:v>
                </c:pt>
                <c:pt idx="11825">
                  <c:v>4780.5284722049419</c:v>
                </c:pt>
                <c:pt idx="11826">
                  <c:v>4781.1666110938877</c:v>
                </c:pt>
                <c:pt idx="11827">
                  <c:v>4781.818569426935</c:v>
                </c:pt>
                <c:pt idx="11828">
                  <c:v>4782.4861666489751</c:v>
                </c:pt>
                <c:pt idx="11829">
                  <c:v>4783.1684999825084</c:v>
                </c:pt>
                <c:pt idx="11830">
                  <c:v>4783.8617360935868</c:v>
                </c:pt>
                <c:pt idx="11831">
                  <c:v>4784.5639444266444</c:v>
                </c:pt>
                <c:pt idx="11832">
                  <c:v>4785.2753333155615</c:v>
                </c:pt>
                <c:pt idx="11833">
                  <c:v>4785.9949722042975</c:v>
                </c:pt>
                <c:pt idx="11834">
                  <c:v>4786.72434720418</c:v>
                </c:pt>
                <c:pt idx="11835">
                  <c:v>4787.4648888710435</c:v>
                </c:pt>
                <c:pt idx="11836">
                  <c:v>4788.2169722039334</c:v>
                </c:pt>
                <c:pt idx="11837">
                  <c:v>4788.9819444258601</c:v>
                </c:pt>
                <c:pt idx="11838">
                  <c:v>4789.7591666480148</c:v>
                </c:pt>
                <c:pt idx="11839">
                  <c:v>4790.5482638702824</c:v>
                </c:pt>
                <c:pt idx="11840">
                  <c:v>4791.3488472037425</c:v>
                </c:pt>
                <c:pt idx="11841">
                  <c:v>4792.1619583144957</c:v>
                </c:pt>
                <c:pt idx="11842">
                  <c:v>4792.9874583145138</c:v>
                </c:pt>
                <c:pt idx="11843">
                  <c:v>4793.8244860924124</c:v>
                </c:pt>
                <c:pt idx="11844">
                  <c:v>4794.6710555366235</c:v>
                </c:pt>
                <c:pt idx="11845">
                  <c:v>4795.5268472032658</c:v>
                </c:pt>
                <c:pt idx="11846">
                  <c:v>4796.3911527588243</c:v>
                </c:pt>
                <c:pt idx="11847">
                  <c:v>4797.2641527588239</c:v>
                </c:pt>
                <c:pt idx="11848">
                  <c:v>4798.1431944255373</c:v>
                </c:pt>
                <c:pt idx="11849">
                  <c:v>4799.0284583143975</c:v>
                </c:pt>
                <c:pt idx="11850">
                  <c:v>4799.9200555366187</c:v>
                </c:pt>
                <c:pt idx="11851">
                  <c:v>4800.8180694254952</c:v>
                </c:pt>
                <c:pt idx="11852">
                  <c:v>4801.7269860920114</c:v>
                </c:pt>
                <c:pt idx="11853">
                  <c:v>4802.6450138699811</c:v>
                </c:pt>
                <c:pt idx="11854">
                  <c:v>4803.5772638698354</c:v>
                </c:pt>
                <c:pt idx="11855">
                  <c:v>4804.5217083141906</c:v>
                </c:pt>
                <c:pt idx="11856">
                  <c:v>4805.4638194255294</c:v>
                </c:pt>
                <c:pt idx="11857">
                  <c:v>4806.40537498089</c:v>
                </c:pt>
                <c:pt idx="11858">
                  <c:v>4807.3536805363101</c:v>
                </c:pt>
                <c:pt idx="11859">
                  <c:v>4808.3072638694948</c:v>
                </c:pt>
                <c:pt idx="11860">
                  <c:v>4809.2683194248284</c:v>
                </c:pt>
                <c:pt idx="11861">
                  <c:v>4810.2384583135627</c:v>
                </c:pt>
                <c:pt idx="11862">
                  <c:v>4811.2213055360389</c:v>
                </c:pt>
                <c:pt idx="11863">
                  <c:v>4812.2148055358884</c:v>
                </c:pt>
                <c:pt idx="11864">
                  <c:v>4813.2171666465474</c:v>
                </c:pt>
                <c:pt idx="11865">
                  <c:v>4814.2285555354229</c:v>
                </c:pt>
                <c:pt idx="11866">
                  <c:v>4815.2409583131885</c:v>
                </c:pt>
                <c:pt idx="11867">
                  <c:v>4816.2561388687454</c:v>
                </c:pt>
                <c:pt idx="11868">
                  <c:v>4817.2771944243605</c:v>
                </c:pt>
                <c:pt idx="11869">
                  <c:v>4818.3060694244223</c:v>
                </c:pt>
                <c:pt idx="11870">
                  <c:v>4819.3473610911124</c:v>
                </c:pt>
                <c:pt idx="11871">
                  <c:v>4820.4003472020977</c:v>
                </c:pt>
                <c:pt idx="11872">
                  <c:v>4821.4600416465237</c:v>
                </c:pt>
                <c:pt idx="11873">
                  <c:v>4822.5255694241978</c:v>
                </c:pt>
                <c:pt idx="11874">
                  <c:v>4823.5948055352292</c:v>
                </c:pt>
                <c:pt idx="11875">
                  <c:v>4824.6647222020119</c:v>
                </c:pt>
                <c:pt idx="11876">
                  <c:v>4825.7411805351003</c:v>
                </c:pt>
                <c:pt idx="11877">
                  <c:v>4826.8245555350104</c:v>
                </c:pt>
                <c:pt idx="11878">
                  <c:v>4827.9162083125339</c:v>
                </c:pt>
                <c:pt idx="11879">
                  <c:v>4829.0217360904444</c:v>
                </c:pt>
                <c:pt idx="11880">
                  <c:v>4830.13476386822</c:v>
                </c:pt>
                <c:pt idx="11881">
                  <c:v>4831.246069423908</c:v>
                </c:pt>
                <c:pt idx="11882">
                  <c:v>4832.3549722016614</c:v>
                </c:pt>
                <c:pt idx="11883">
                  <c:v>4833.4625555350149</c:v>
                </c:pt>
                <c:pt idx="11884">
                  <c:v>4834.5725972017735</c:v>
                </c:pt>
                <c:pt idx="11885">
                  <c:v>4835.6858749795938</c:v>
                </c:pt>
                <c:pt idx="11886">
                  <c:v>4836.8006110907254</c:v>
                </c:pt>
                <c:pt idx="11887">
                  <c:v>4837.9269027571054</c:v>
                </c:pt>
                <c:pt idx="11888">
                  <c:v>4839.0649722015814</c:v>
                </c:pt>
                <c:pt idx="11889">
                  <c:v>4840.2014999794519</c:v>
                </c:pt>
                <c:pt idx="11890">
                  <c:v>4841.3410694239365</c:v>
                </c:pt>
                <c:pt idx="11891">
                  <c:v>4842.4844166461617</c:v>
                </c:pt>
                <c:pt idx="11892">
                  <c:v>4843.624902757344</c:v>
                </c:pt>
                <c:pt idx="11893">
                  <c:v>4844.7702360908324</c:v>
                </c:pt>
                <c:pt idx="11894">
                  <c:v>4845.9248888685725</c:v>
                </c:pt>
                <c:pt idx="11895">
                  <c:v>4847.0811527575524</c:v>
                </c:pt>
                <c:pt idx="11896">
                  <c:v>4848.2404027576958</c:v>
                </c:pt>
                <c:pt idx="11897">
                  <c:v>4849.4077360909205</c:v>
                </c:pt>
                <c:pt idx="11898">
                  <c:v>4850.5853749798252</c:v>
                </c:pt>
                <c:pt idx="11899">
                  <c:v>4851.7651388684644</c:v>
                </c:pt>
                <c:pt idx="11900">
                  <c:v>4852.9434166459996</c:v>
                </c:pt>
                <c:pt idx="11901">
                  <c:v>4854.1302638681454</c:v>
                </c:pt>
                <c:pt idx="11902">
                  <c:v>4855.3257222012144</c:v>
                </c:pt>
                <c:pt idx="11903">
                  <c:v>4856.5302499790432</c:v>
                </c:pt>
                <c:pt idx="11904">
                  <c:v>4857.7420555345589</c:v>
                </c:pt>
                <c:pt idx="11905">
                  <c:v>4858.9612777569264</c:v>
                </c:pt>
                <c:pt idx="11906">
                  <c:v>4860.1882777567644</c:v>
                </c:pt>
                <c:pt idx="11907">
                  <c:v>4861.4197499789307</c:v>
                </c:pt>
                <c:pt idx="11908">
                  <c:v>4862.6564444233181</c:v>
                </c:pt>
                <c:pt idx="11909">
                  <c:v>4863.900083311999</c:v>
                </c:pt>
                <c:pt idx="11910">
                  <c:v>4865.1478194231004</c:v>
                </c:pt>
                <c:pt idx="11911">
                  <c:v>4866.3982777563933</c:v>
                </c:pt>
                <c:pt idx="11912">
                  <c:v>4867.6570277562741</c:v>
                </c:pt>
                <c:pt idx="11913">
                  <c:v>4868.9223333118634</c:v>
                </c:pt>
                <c:pt idx="11914">
                  <c:v>4870.1922638675096</c:v>
                </c:pt>
                <c:pt idx="11915">
                  <c:v>4871.466472200751</c:v>
                </c:pt>
                <c:pt idx="11916">
                  <c:v>4872.7429305340147</c:v>
                </c:pt>
                <c:pt idx="11917">
                  <c:v>4874.0229305340044</c:v>
                </c:pt>
                <c:pt idx="11918">
                  <c:v>4875.3082499781049</c:v>
                </c:pt>
                <c:pt idx="11919">
                  <c:v>4876.5985277559812</c:v>
                </c:pt>
                <c:pt idx="11920">
                  <c:v>4877.8921388671333</c:v>
                </c:pt>
                <c:pt idx="11921">
                  <c:v>4879.1904860893628</c:v>
                </c:pt>
                <c:pt idx="11922">
                  <c:v>4880.4930694225823</c:v>
                </c:pt>
                <c:pt idx="11923">
                  <c:v>4881.7988472003008</c:v>
                </c:pt>
                <c:pt idx="11924">
                  <c:v>4883.1106110891933</c:v>
                </c:pt>
                <c:pt idx="11925">
                  <c:v>4884.4295555335702</c:v>
                </c:pt>
                <c:pt idx="11926">
                  <c:v>4885.7537777558027</c:v>
                </c:pt>
                <c:pt idx="11927">
                  <c:v>4887.0828888667611</c:v>
                </c:pt>
                <c:pt idx="11928">
                  <c:v>4888.4151388667633</c:v>
                </c:pt>
                <c:pt idx="11929">
                  <c:v>4889.7472916445395</c:v>
                </c:pt>
                <c:pt idx="11930">
                  <c:v>4891.0794027556194</c:v>
                </c:pt>
                <c:pt idx="11931">
                  <c:v>4892.4108749779152</c:v>
                </c:pt>
                <c:pt idx="11932">
                  <c:v>4893.7422083111824</c:v>
                </c:pt>
                <c:pt idx="11933">
                  <c:v>4895.0753194222525</c:v>
                </c:pt>
                <c:pt idx="11934">
                  <c:v>4896.4072777556594</c:v>
                </c:pt>
                <c:pt idx="11935">
                  <c:v>4897.7392083110699</c:v>
                </c:pt>
                <c:pt idx="11936">
                  <c:v>4899.0715555333345</c:v>
                </c:pt>
                <c:pt idx="11937">
                  <c:v>4900.3989722001415</c:v>
                </c:pt>
                <c:pt idx="11938">
                  <c:v>4901.7246805334753</c:v>
                </c:pt>
                <c:pt idx="11939">
                  <c:v>4903.0517638668434</c:v>
                </c:pt>
                <c:pt idx="11940">
                  <c:v>4904.3779305334929</c:v>
                </c:pt>
                <c:pt idx="11941">
                  <c:v>4905.7031805335228</c:v>
                </c:pt>
                <c:pt idx="11942">
                  <c:v>4907.0288472001275</c:v>
                </c:pt>
                <c:pt idx="11943">
                  <c:v>4908.3647083117357</c:v>
                </c:pt>
                <c:pt idx="11944">
                  <c:v>4909.7066110895521</c:v>
                </c:pt>
                <c:pt idx="11945">
                  <c:v>4911.0424722007238</c:v>
                </c:pt>
                <c:pt idx="11946">
                  <c:v>4912.373666645205</c:v>
                </c:pt>
                <c:pt idx="11947">
                  <c:v>4913.7019166451955</c:v>
                </c:pt>
                <c:pt idx="11948">
                  <c:v>4915.0288055340825</c:v>
                </c:pt>
                <c:pt idx="11949">
                  <c:v>4916.3544305341038</c:v>
                </c:pt>
                <c:pt idx="11950">
                  <c:v>4917.6788194230094</c:v>
                </c:pt>
                <c:pt idx="11951">
                  <c:v>4919.0014166452102</c:v>
                </c:pt>
                <c:pt idx="11952">
                  <c:v>4920.323986089631</c:v>
                </c:pt>
                <c:pt idx="11953">
                  <c:v>4921.6477083118425</c:v>
                </c:pt>
                <c:pt idx="11954">
                  <c:v>4922.9701388674193</c:v>
                </c:pt>
                <c:pt idx="11955">
                  <c:v>4924.2902499784641</c:v>
                </c:pt>
                <c:pt idx="11956">
                  <c:v>4925.6094860896083</c:v>
                </c:pt>
                <c:pt idx="11957">
                  <c:v>4926.9285416451039</c:v>
                </c:pt>
                <c:pt idx="11958">
                  <c:v>4928.2474860895509</c:v>
                </c:pt>
                <c:pt idx="11959">
                  <c:v>4929.5655138674465</c:v>
                </c:pt>
                <c:pt idx="11960">
                  <c:v>4930.8833194228973</c:v>
                </c:pt>
                <c:pt idx="11961">
                  <c:v>4932.2023333117859</c:v>
                </c:pt>
                <c:pt idx="11962">
                  <c:v>4933.5207222006702</c:v>
                </c:pt>
                <c:pt idx="11963">
                  <c:v>4934.838222200653</c:v>
                </c:pt>
                <c:pt idx="11964">
                  <c:v>4936.1561666451735</c:v>
                </c:pt>
                <c:pt idx="11965">
                  <c:v>4937.4745277562579</c:v>
                </c:pt>
                <c:pt idx="11966">
                  <c:v>4938.7935694230009</c:v>
                </c:pt>
                <c:pt idx="11967">
                  <c:v>4940.1124999786034</c:v>
                </c:pt>
                <c:pt idx="11968">
                  <c:v>4941.4316110897444</c:v>
                </c:pt>
                <c:pt idx="11969">
                  <c:v>4942.7480555343991</c:v>
                </c:pt>
                <c:pt idx="11970">
                  <c:v>4944.0634860899154</c:v>
                </c:pt>
                <c:pt idx="11971">
                  <c:v>4945.3815972010252</c:v>
                </c:pt>
                <c:pt idx="11972">
                  <c:v>4946.7009999788197</c:v>
                </c:pt>
                <c:pt idx="11973">
                  <c:v>4948.0207360899258</c:v>
                </c:pt>
                <c:pt idx="11974">
                  <c:v>4949.3404305343402</c:v>
                </c:pt>
                <c:pt idx="11975">
                  <c:v>4950.6804860903194</c:v>
                </c:pt>
                <c:pt idx="11976">
                  <c:v>4952.029833312793</c:v>
                </c:pt>
                <c:pt idx="11977">
                  <c:v>4953.3637360903458</c:v>
                </c:pt>
                <c:pt idx="11978">
                  <c:v>4954.6905416460004</c:v>
                </c:pt>
                <c:pt idx="11979">
                  <c:v>4956.0170555348395</c:v>
                </c:pt>
                <c:pt idx="11980">
                  <c:v>4957.3454583126186</c:v>
                </c:pt>
                <c:pt idx="11981">
                  <c:v>4958.6725972014747</c:v>
                </c:pt>
                <c:pt idx="11982">
                  <c:v>4959.9971666459214</c:v>
                </c:pt>
                <c:pt idx="11983">
                  <c:v>4961.3200277570522</c:v>
                </c:pt>
                <c:pt idx="11984">
                  <c:v>4962.6444583125285</c:v>
                </c:pt>
                <c:pt idx="11985">
                  <c:v>4963.9697360901901</c:v>
                </c:pt>
                <c:pt idx="11986">
                  <c:v>4965.2923333124272</c:v>
                </c:pt>
                <c:pt idx="11987">
                  <c:v>4966.6133610901734</c:v>
                </c:pt>
                <c:pt idx="11988">
                  <c:v>4967.9340138679299</c:v>
                </c:pt>
                <c:pt idx="11989">
                  <c:v>4969.2546110901749</c:v>
                </c:pt>
                <c:pt idx="11990">
                  <c:v>4970.5784999788448</c:v>
                </c:pt>
                <c:pt idx="11991">
                  <c:v>4971.9063749788256</c:v>
                </c:pt>
                <c:pt idx="11992">
                  <c:v>4973.2322083120762</c:v>
                </c:pt>
                <c:pt idx="11993">
                  <c:v>4974.5557360898847</c:v>
                </c:pt>
                <c:pt idx="11994">
                  <c:v>4975.8787222009605</c:v>
                </c:pt>
                <c:pt idx="11995">
                  <c:v>4977.2004722010015</c:v>
                </c:pt>
                <c:pt idx="11996">
                  <c:v>4978.522305534294</c:v>
                </c:pt>
                <c:pt idx="11997">
                  <c:v>4979.8476944232043</c:v>
                </c:pt>
                <c:pt idx="11998">
                  <c:v>4981.1728055341619</c:v>
                </c:pt>
                <c:pt idx="11999">
                  <c:v>4982.4976249787014</c:v>
                </c:pt>
                <c:pt idx="12000">
                  <c:v>4983.8248888676144</c:v>
                </c:pt>
                <c:pt idx="12001">
                  <c:v>4985.1450416454554</c:v>
                </c:pt>
                <c:pt idx="12002">
                  <c:v>4986.460319423195</c:v>
                </c:pt>
                <c:pt idx="12003">
                  <c:v>4987.7798888676061</c:v>
                </c:pt>
                <c:pt idx="12004">
                  <c:v>4989.1004166454004</c:v>
                </c:pt>
                <c:pt idx="12005">
                  <c:v>4990.4192916454094</c:v>
                </c:pt>
                <c:pt idx="12006">
                  <c:v>4991.7419860896134</c:v>
                </c:pt>
                <c:pt idx="12007">
                  <c:v>4993.0692777562854</c:v>
                </c:pt>
                <c:pt idx="12008">
                  <c:v>4994.3949027563049</c:v>
                </c:pt>
                <c:pt idx="12009">
                  <c:v>4995.7191527563264</c:v>
                </c:pt>
                <c:pt idx="12010">
                  <c:v>4997.0448610896547</c:v>
                </c:pt>
                <c:pt idx="12011">
                  <c:v>4998.3679027562994</c:v>
                </c:pt>
                <c:pt idx="12012">
                  <c:v>4999.6876249785428</c:v>
                </c:pt>
                <c:pt idx="12013">
                  <c:v>5001.0071944229921</c:v>
                </c:pt>
                <c:pt idx="12014">
                  <c:v>5002.326819422985</c:v>
                </c:pt>
                <c:pt idx="12015">
                  <c:v>5003.6481527562664</c:v>
                </c:pt>
                <c:pt idx="12016">
                  <c:v>5004.9702083118736</c:v>
                </c:pt>
                <c:pt idx="12017">
                  <c:v>5006.2917777562961</c:v>
                </c:pt>
                <c:pt idx="12018">
                  <c:v>5007.6134166451848</c:v>
                </c:pt>
                <c:pt idx="12019">
                  <c:v>5008.9289860895633</c:v>
                </c:pt>
                <c:pt idx="12020">
                  <c:v>5010.2362777563421</c:v>
                </c:pt>
                <c:pt idx="12021">
                  <c:v>5011.5436805340005</c:v>
                </c:pt>
                <c:pt idx="12022">
                  <c:v>5012.8518055340764</c:v>
                </c:pt>
                <c:pt idx="12023">
                  <c:v>5014.1574305340746</c:v>
                </c:pt>
                <c:pt idx="12024">
                  <c:v>5015.4652360898099</c:v>
                </c:pt>
                <c:pt idx="12025">
                  <c:v>5016.7732360898444</c:v>
                </c:pt>
                <c:pt idx="12026">
                  <c:v>5018.0789166453815</c:v>
                </c:pt>
                <c:pt idx="12027">
                  <c:v>5019.3836944231953</c:v>
                </c:pt>
                <c:pt idx="12028">
                  <c:v>5020.6898749787433</c:v>
                </c:pt>
                <c:pt idx="12029">
                  <c:v>5022.0052916456516</c:v>
                </c:pt>
                <c:pt idx="12030">
                  <c:v>5023.326055534465</c:v>
                </c:pt>
                <c:pt idx="12031">
                  <c:v>5024.6457638678139</c:v>
                </c:pt>
                <c:pt idx="12032">
                  <c:v>5025.9655138677854</c:v>
                </c:pt>
                <c:pt idx="12033">
                  <c:v>5027.2844722011405</c:v>
                </c:pt>
                <c:pt idx="12034">
                  <c:v>5028.5991110900331</c:v>
                </c:pt>
                <c:pt idx="12035">
                  <c:v>5029.9075972010669</c:v>
                </c:pt>
                <c:pt idx="12036">
                  <c:v>5031.2162916455454</c:v>
                </c:pt>
                <c:pt idx="12037">
                  <c:v>5032.5274583121763</c:v>
                </c:pt>
                <c:pt idx="12038">
                  <c:v>5033.8402638678517</c:v>
                </c:pt>
                <c:pt idx="12039">
                  <c:v>5035.1526944234329</c:v>
                </c:pt>
                <c:pt idx="12040">
                  <c:v>5036.4637777567305</c:v>
                </c:pt>
                <c:pt idx="12041">
                  <c:v>5037.7732638678044</c:v>
                </c:pt>
                <c:pt idx="12042">
                  <c:v>5039.0791666455434</c:v>
                </c:pt>
                <c:pt idx="12043">
                  <c:v>5040.3879027565981</c:v>
                </c:pt>
                <c:pt idx="12044">
                  <c:v>5041.6991527566934</c:v>
                </c:pt>
                <c:pt idx="12045">
                  <c:v>5043.0064166456132</c:v>
                </c:pt>
                <c:pt idx="12046">
                  <c:v>5044.3108472011518</c:v>
                </c:pt>
                <c:pt idx="12047">
                  <c:v>5045.6194722012924</c:v>
                </c:pt>
                <c:pt idx="12048">
                  <c:v>5046.9315833124565</c:v>
                </c:pt>
                <c:pt idx="12049">
                  <c:v>5048.2410138680798</c:v>
                </c:pt>
                <c:pt idx="12050">
                  <c:v>5049.5482638680814</c:v>
                </c:pt>
                <c:pt idx="12051">
                  <c:v>5050.8532777570344</c:v>
                </c:pt>
                <c:pt idx="12052">
                  <c:v>5052.1556944238282</c:v>
                </c:pt>
                <c:pt idx="12053">
                  <c:v>5053.4566527570814</c:v>
                </c:pt>
                <c:pt idx="12054">
                  <c:v>5054.7590694236642</c:v>
                </c:pt>
                <c:pt idx="12055">
                  <c:v>5056.0636805347431</c:v>
                </c:pt>
                <c:pt idx="12056">
                  <c:v>5057.3670555347162</c:v>
                </c:pt>
                <c:pt idx="12057">
                  <c:v>5058.6685972013984</c:v>
                </c:pt>
                <c:pt idx="12058">
                  <c:v>5059.9688055347206</c:v>
                </c:pt>
                <c:pt idx="12059">
                  <c:v>5061.2674166457973</c:v>
                </c:pt>
                <c:pt idx="12060">
                  <c:v>5062.5663888680328</c:v>
                </c:pt>
                <c:pt idx="12061">
                  <c:v>5063.86594442363</c:v>
                </c:pt>
                <c:pt idx="12062">
                  <c:v>5065.1652083124754</c:v>
                </c:pt>
                <c:pt idx="12063">
                  <c:v>5066.4664166457314</c:v>
                </c:pt>
                <c:pt idx="12064">
                  <c:v>5067.7691666457786</c:v>
                </c:pt>
                <c:pt idx="12065">
                  <c:v>5069.0737499791785</c:v>
                </c:pt>
                <c:pt idx="12066">
                  <c:v>5070.3789999791888</c:v>
                </c:pt>
                <c:pt idx="12067">
                  <c:v>5071.6824722014344</c:v>
                </c:pt>
                <c:pt idx="12068">
                  <c:v>5072.9842916459456</c:v>
                </c:pt>
                <c:pt idx="12069">
                  <c:v>5074.2874860904985</c:v>
                </c:pt>
                <c:pt idx="12070">
                  <c:v>5075.5909444238259</c:v>
                </c:pt>
                <c:pt idx="12071">
                  <c:v>5076.8940555349282</c:v>
                </c:pt>
                <c:pt idx="12072">
                  <c:v>5078.1966527571503</c:v>
                </c:pt>
                <c:pt idx="12073">
                  <c:v>5079.4915277568734</c:v>
                </c:pt>
                <c:pt idx="12074">
                  <c:v>5080.7797499791777</c:v>
                </c:pt>
                <c:pt idx="12075">
                  <c:v>5082.0652083124751</c:v>
                </c:pt>
                <c:pt idx="12076">
                  <c:v>5083.3479444236618</c:v>
                </c:pt>
                <c:pt idx="12077">
                  <c:v>5084.631333312399</c:v>
                </c:pt>
                <c:pt idx="12078">
                  <c:v>5085.9139860903088</c:v>
                </c:pt>
                <c:pt idx="12079">
                  <c:v>5087.1932499792219</c:v>
                </c:pt>
                <c:pt idx="12080">
                  <c:v>5088.4652360903992</c:v>
                </c:pt>
                <c:pt idx="12081">
                  <c:v>5089.7277916459998</c:v>
                </c:pt>
                <c:pt idx="12082">
                  <c:v>5090.9849444236934</c:v>
                </c:pt>
                <c:pt idx="12083">
                  <c:v>5092.2299860900002</c:v>
                </c:pt>
                <c:pt idx="12084">
                  <c:v>5093.4641527566655</c:v>
                </c:pt>
                <c:pt idx="12085">
                  <c:v>5094.6912777568459</c:v>
                </c:pt>
                <c:pt idx="12086">
                  <c:v>5095.9075972010469</c:v>
                </c:pt>
                <c:pt idx="12087">
                  <c:v>5097.1161388678465</c:v>
                </c:pt>
                <c:pt idx="12088">
                  <c:v>5098.3161110900255</c:v>
                </c:pt>
                <c:pt idx="12089">
                  <c:v>5099.5105972011115</c:v>
                </c:pt>
                <c:pt idx="12090">
                  <c:v>5100.7040555343465</c:v>
                </c:pt>
                <c:pt idx="12091">
                  <c:v>5101.8917777563784</c:v>
                </c:pt>
                <c:pt idx="12092">
                  <c:v>5103.0689860902021</c:v>
                </c:pt>
                <c:pt idx="12093">
                  <c:v>5104.2341944237614</c:v>
                </c:pt>
                <c:pt idx="12094">
                  <c:v>5105.3897222014057</c:v>
                </c:pt>
                <c:pt idx="12095">
                  <c:v>5106.5379583124086</c:v>
                </c:pt>
                <c:pt idx="12096">
                  <c:v>5107.677874978971</c:v>
                </c:pt>
                <c:pt idx="12097">
                  <c:v>5108.8055277570957</c:v>
                </c:pt>
                <c:pt idx="12098">
                  <c:v>5109.918708312166</c:v>
                </c:pt>
                <c:pt idx="12099">
                  <c:v>5111.0205833124764</c:v>
                </c:pt>
                <c:pt idx="12100">
                  <c:v>5112.1139722013322</c:v>
                </c:pt>
                <c:pt idx="12101">
                  <c:v>5113.1965138677879</c:v>
                </c:pt>
                <c:pt idx="12102">
                  <c:v>5114.2677638677424</c:v>
                </c:pt>
                <c:pt idx="12103">
                  <c:v>5115.3296527568482</c:v>
                </c:pt>
                <c:pt idx="12104">
                  <c:v>5116.3827916458204</c:v>
                </c:pt>
                <c:pt idx="12105">
                  <c:v>5117.4298888681815</c:v>
                </c:pt>
                <c:pt idx="12106">
                  <c:v>5118.4724166460255</c:v>
                </c:pt>
                <c:pt idx="12107">
                  <c:v>5119.5079722014088</c:v>
                </c:pt>
                <c:pt idx="12108">
                  <c:v>5120.5358749794314</c:v>
                </c:pt>
                <c:pt idx="12109">
                  <c:v>5121.5498333126061</c:v>
                </c:pt>
                <c:pt idx="12110">
                  <c:v>5122.5529583126281</c:v>
                </c:pt>
                <c:pt idx="12111">
                  <c:v>5123.5477916463269</c:v>
                </c:pt>
                <c:pt idx="12112">
                  <c:v>5124.5324166463088</c:v>
                </c:pt>
                <c:pt idx="12113">
                  <c:v>5125.5053888681205</c:v>
                </c:pt>
                <c:pt idx="12114">
                  <c:v>5126.4620138678583</c:v>
                </c:pt>
                <c:pt idx="12115">
                  <c:v>5127.4026527563601</c:v>
                </c:pt>
                <c:pt idx="12116">
                  <c:v>5128.3258749782644</c:v>
                </c:pt>
                <c:pt idx="12117">
                  <c:v>5129.2370833115465</c:v>
                </c:pt>
                <c:pt idx="12118">
                  <c:v>5130.1363610889603</c:v>
                </c:pt>
                <c:pt idx="12119">
                  <c:v>5131.0254722001519</c:v>
                </c:pt>
                <c:pt idx="12120">
                  <c:v>5131.9092083113619</c:v>
                </c:pt>
                <c:pt idx="12121">
                  <c:v>5132.7837499782254</c:v>
                </c:pt>
                <c:pt idx="12122">
                  <c:v>5133.6483472003965</c:v>
                </c:pt>
                <c:pt idx="12123">
                  <c:v>5134.5059583115935</c:v>
                </c:pt>
                <c:pt idx="12124">
                  <c:v>5135.3541666447754</c:v>
                </c:pt>
                <c:pt idx="12125">
                  <c:v>5136.1880277558421</c:v>
                </c:pt>
                <c:pt idx="12126">
                  <c:v>5137.0114722001235</c:v>
                </c:pt>
                <c:pt idx="12127">
                  <c:v>5137.8264166444642</c:v>
                </c:pt>
                <c:pt idx="12128">
                  <c:v>5138.6312083112834</c:v>
                </c:pt>
                <c:pt idx="12129">
                  <c:v>5139.4246527557734</c:v>
                </c:pt>
                <c:pt idx="12130">
                  <c:v>5140.2090416447099</c:v>
                </c:pt>
                <c:pt idx="12131">
                  <c:v>5140.9865694223254</c:v>
                </c:pt>
                <c:pt idx="12132">
                  <c:v>5141.7493055336981</c:v>
                </c:pt>
                <c:pt idx="12133">
                  <c:v>5142.4960277558566</c:v>
                </c:pt>
                <c:pt idx="12134">
                  <c:v>5143.2314583115085</c:v>
                </c:pt>
                <c:pt idx="12135">
                  <c:v>5143.9542360889154</c:v>
                </c:pt>
                <c:pt idx="12136">
                  <c:v>5144.6620972003539</c:v>
                </c:pt>
                <c:pt idx="12137">
                  <c:v>5145.3613472003835</c:v>
                </c:pt>
                <c:pt idx="12138">
                  <c:v>5146.0527916451601</c:v>
                </c:pt>
                <c:pt idx="12139">
                  <c:v>5146.7285694232778</c:v>
                </c:pt>
                <c:pt idx="12140">
                  <c:v>5147.3928472009538</c:v>
                </c:pt>
                <c:pt idx="12141">
                  <c:v>5148.0524999787394</c:v>
                </c:pt>
                <c:pt idx="12142">
                  <c:v>5148.7028055343599</c:v>
                </c:pt>
                <c:pt idx="12143">
                  <c:v>5149.3386805341479</c:v>
                </c:pt>
                <c:pt idx="12144">
                  <c:v>5149.9663610896951</c:v>
                </c:pt>
                <c:pt idx="12145">
                  <c:v>5150.5799027566163</c:v>
                </c:pt>
                <c:pt idx="12146">
                  <c:v>5151.1920416455941</c:v>
                </c:pt>
                <c:pt idx="12147">
                  <c:v>5151.8059305345132</c:v>
                </c:pt>
                <c:pt idx="12148">
                  <c:v>5152.4129444233686</c:v>
                </c:pt>
                <c:pt idx="12149">
                  <c:v>5153.0116110900844</c:v>
                </c:pt>
                <c:pt idx="12150">
                  <c:v>5153.5921110900454</c:v>
                </c:pt>
                <c:pt idx="12151">
                  <c:v>5154.1559722013644</c:v>
                </c:pt>
                <c:pt idx="12152">
                  <c:v>5154.7027499791293</c:v>
                </c:pt>
                <c:pt idx="12153">
                  <c:v>5155.2349027565615</c:v>
                </c:pt>
                <c:pt idx="12154">
                  <c:v>5155.7498888677001</c:v>
                </c:pt>
                <c:pt idx="12155">
                  <c:v>5156.2495833118001</c:v>
                </c:pt>
                <c:pt idx="12156">
                  <c:v>5156.733749978891</c:v>
                </c:pt>
                <c:pt idx="12157">
                  <c:v>5157.2024860898164</c:v>
                </c:pt>
                <c:pt idx="12158">
                  <c:v>5157.6586527563641</c:v>
                </c:pt>
                <c:pt idx="12159">
                  <c:v>5158.1046388675732</c:v>
                </c:pt>
                <c:pt idx="12160">
                  <c:v>5158.538249979063</c:v>
                </c:pt>
                <c:pt idx="12161">
                  <c:v>5158.9570694234944</c:v>
                </c:pt>
                <c:pt idx="12162">
                  <c:v>5159.3674305346394</c:v>
                </c:pt>
                <c:pt idx="12163">
                  <c:v>5159.7656249796792</c:v>
                </c:pt>
                <c:pt idx="12164">
                  <c:v>5160.1476666464523</c:v>
                </c:pt>
                <c:pt idx="12165">
                  <c:v>5160.5161110910212</c:v>
                </c:pt>
                <c:pt idx="12166">
                  <c:v>5160.8791666465504</c:v>
                </c:pt>
                <c:pt idx="12167">
                  <c:v>5161.2416527575824</c:v>
                </c:pt>
                <c:pt idx="12168">
                  <c:v>5161.6007499797934</c:v>
                </c:pt>
                <c:pt idx="12169">
                  <c:v>5161.956888868679</c:v>
                </c:pt>
                <c:pt idx="12170">
                  <c:v>5162.3157360908544</c:v>
                </c:pt>
                <c:pt idx="12171">
                  <c:v>5162.6759444242334</c:v>
                </c:pt>
                <c:pt idx="12172">
                  <c:v>5163.0283888689773</c:v>
                </c:pt>
                <c:pt idx="12173">
                  <c:v>5163.3677222027873</c:v>
                </c:pt>
                <c:pt idx="12174">
                  <c:v>5163.6909999803293</c:v>
                </c:pt>
                <c:pt idx="12175">
                  <c:v>5163.9996527579851</c:v>
                </c:pt>
                <c:pt idx="12176">
                  <c:v>5164.2949860912004</c:v>
                </c:pt>
                <c:pt idx="12177">
                  <c:v>5164.5761944250144</c:v>
                </c:pt>
                <c:pt idx="12178">
                  <c:v>5164.8429444252497</c:v>
                </c:pt>
                <c:pt idx="12179">
                  <c:v>5165.0940277583832</c:v>
                </c:pt>
                <c:pt idx="12180">
                  <c:v>5165.3307777585005</c:v>
                </c:pt>
                <c:pt idx="12181">
                  <c:v>5165.5532360916704</c:v>
                </c:pt>
                <c:pt idx="12182">
                  <c:v>5165.7593472028375</c:v>
                </c:pt>
                <c:pt idx="12183">
                  <c:v>5165.9511666471144</c:v>
                </c:pt>
                <c:pt idx="12184">
                  <c:v>5166.1318333137624</c:v>
                </c:pt>
                <c:pt idx="12185">
                  <c:v>5166.3029999805658</c:v>
                </c:pt>
                <c:pt idx="12186">
                  <c:v>5166.4638749804071</c:v>
                </c:pt>
                <c:pt idx="12187">
                  <c:v>5166.6143749803314</c:v>
                </c:pt>
                <c:pt idx="12188">
                  <c:v>5166.7563749804694</c:v>
                </c:pt>
                <c:pt idx="12189">
                  <c:v>5166.8902499803344</c:v>
                </c:pt>
                <c:pt idx="12190">
                  <c:v>5167.0153749801693</c:v>
                </c:pt>
                <c:pt idx="12191">
                  <c:v>5167.1288472025371</c:v>
                </c:pt>
                <c:pt idx="12192">
                  <c:v>5167.2293749801956</c:v>
                </c:pt>
                <c:pt idx="12193">
                  <c:v>5167.3170555354072</c:v>
                </c:pt>
                <c:pt idx="12194">
                  <c:v>5167.3942083130414</c:v>
                </c:pt>
                <c:pt idx="12195">
                  <c:v>5167.4654860909031</c:v>
                </c:pt>
                <c:pt idx="12196">
                  <c:v>5167.5318888687725</c:v>
                </c:pt>
                <c:pt idx="12197">
                  <c:v>5167.5940833132645</c:v>
                </c:pt>
                <c:pt idx="12198">
                  <c:v>5167.6547777576834</c:v>
                </c:pt>
                <c:pt idx="12199">
                  <c:v>5167.7173194243769</c:v>
                </c:pt>
                <c:pt idx="12200">
                  <c:v>5167.7776249798544</c:v>
                </c:pt>
                <c:pt idx="12201">
                  <c:v>5167.8346527576259</c:v>
                </c:pt>
                <c:pt idx="12202">
                  <c:v>5167.8874027579004</c:v>
                </c:pt>
                <c:pt idx="12203">
                  <c:v>5167.9318472023097</c:v>
                </c:pt>
                <c:pt idx="12204">
                  <c:v>5167.9710277579534</c:v>
                </c:pt>
                <c:pt idx="12205">
                  <c:v>5168.0084860912784</c:v>
                </c:pt>
                <c:pt idx="12206">
                  <c:v>5168.0451666468734</c:v>
                </c:pt>
                <c:pt idx="12207">
                  <c:v>5168.0796388691124</c:v>
                </c:pt>
                <c:pt idx="12208">
                  <c:v>5168.1124166468944</c:v>
                </c:pt>
                <c:pt idx="12209">
                  <c:v>5168.1460138691054</c:v>
                </c:pt>
                <c:pt idx="12210">
                  <c:v>5168.1807777579934</c:v>
                </c:pt>
                <c:pt idx="12211">
                  <c:v>5168.2175138690345</c:v>
                </c:pt>
                <c:pt idx="12212">
                  <c:v>5168.2554166468035</c:v>
                </c:pt>
                <c:pt idx="12213">
                  <c:v>5168.2959722023215</c:v>
                </c:pt>
                <c:pt idx="12214">
                  <c:v>5168.3439444246633</c:v>
                </c:pt>
                <c:pt idx="12215">
                  <c:v>5168.3977777580485</c:v>
                </c:pt>
                <c:pt idx="12216">
                  <c:v>5168.461472202971</c:v>
                </c:pt>
                <c:pt idx="12217">
                  <c:v>5168.5355555362485</c:v>
                </c:pt>
                <c:pt idx="12218">
                  <c:v>5168.6150555362046</c:v>
                </c:pt>
                <c:pt idx="12219">
                  <c:v>5168.7044305360705</c:v>
                </c:pt>
                <c:pt idx="12220">
                  <c:v>5168.8066388692559</c:v>
                </c:pt>
                <c:pt idx="12221">
                  <c:v>5168.9189999801729</c:v>
                </c:pt>
                <c:pt idx="12222">
                  <c:v>5169.0445138683999</c:v>
                </c:pt>
                <c:pt idx="12223">
                  <c:v>5169.1860138685224</c:v>
                </c:pt>
                <c:pt idx="12224">
                  <c:v>5169.3396666463104</c:v>
                </c:pt>
                <c:pt idx="12225">
                  <c:v>5169.5052499798085</c:v>
                </c:pt>
                <c:pt idx="12226">
                  <c:v>5169.6841249795252</c:v>
                </c:pt>
                <c:pt idx="12227">
                  <c:v>5169.8774860905805</c:v>
                </c:pt>
                <c:pt idx="12228">
                  <c:v>5170.0839166459991</c:v>
                </c:pt>
                <c:pt idx="12229">
                  <c:v>5170.3028194235767</c:v>
                </c:pt>
                <c:pt idx="12230">
                  <c:v>5170.535791646098</c:v>
                </c:pt>
                <c:pt idx="12231">
                  <c:v>5170.7829027573034</c:v>
                </c:pt>
                <c:pt idx="12232">
                  <c:v>5171.040680535245</c:v>
                </c:pt>
                <c:pt idx="12233">
                  <c:v>5171.3099860910652</c:v>
                </c:pt>
                <c:pt idx="12234">
                  <c:v>5171.5935555355491</c:v>
                </c:pt>
                <c:pt idx="12235">
                  <c:v>5171.8919166468204</c:v>
                </c:pt>
                <c:pt idx="12236">
                  <c:v>5172.2038333134115</c:v>
                </c:pt>
                <c:pt idx="12237">
                  <c:v>5172.5253333132914</c:v>
                </c:pt>
                <c:pt idx="12238">
                  <c:v>5172.8571805352058</c:v>
                </c:pt>
                <c:pt idx="12239">
                  <c:v>5173.2011805350494</c:v>
                </c:pt>
                <c:pt idx="12240">
                  <c:v>5173.5607638685824</c:v>
                </c:pt>
                <c:pt idx="12241">
                  <c:v>5173.9342222018922</c:v>
                </c:pt>
                <c:pt idx="12242">
                  <c:v>5174.3184444239369</c:v>
                </c:pt>
                <c:pt idx="12243">
                  <c:v>5174.7123610906046</c:v>
                </c:pt>
                <c:pt idx="12244">
                  <c:v>5175.1144583129371</c:v>
                </c:pt>
                <c:pt idx="12245">
                  <c:v>5175.5260138685744</c:v>
                </c:pt>
                <c:pt idx="12246">
                  <c:v>5175.9487916458975</c:v>
                </c:pt>
                <c:pt idx="12247">
                  <c:v>5176.3851527570241</c:v>
                </c:pt>
                <c:pt idx="12248">
                  <c:v>5176.8364027567204</c:v>
                </c:pt>
                <c:pt idx="12249">
                  <c:v>5177.2998749788158</c:v>
                </c:pt>
                <c:pt idx="12250">
                  <c:v>5177.7714027563879</c:v>
                </c:pt>
                <c:pt idx="12251">
                  <c:v>5178.2517916454754</c:v>
                </c:pt>
                <c:pt idx="12252">
                  <c:v>5178.7436110897524</c:v>
                </c:pt>
                <c:pt idx="12253">
                  <c:v>5179.2444027562715</c:v>
                </c:pt>
                <c:pt idx="12254">
                  <c:v>5179.7546388675846</c:v>
                </c:pt>
                <c:pt idx="12255">
                  <c:v>5180.2754999784984</c:v>
                </c:pt>
                <c:pt idx="12256">
                  <c:v>5180.8036527560498</c:v>
                </c:pt>
                <c:pt idx="12257">
                  <c:v>5181.3368472005295</c:v>
                </c:pt>
                <c:pt idx="12258">
                  <c:v>5181.8727360894454</c:v>
                </c:pt>
                <c:pt idx="12259">
                  <c:v>5182.4104722006005</c:v>
                </c:pt>
                <c:pt idx="12260">
                  <c:v>5182.9514027561445</c:v>
                </c:pt>
                <c:pt idx="12261">
                  <c:v>5183.4970138673289</c:v>
                </c:pt>
                <c:pt idx="12262">
                  <c:v>5184.0425277563454</c:v>
                </c:pt>
                <c:pt idx="12263">
                  <c:v>5184.5857222007817</c:v>
                </c:pt>
                <c:pt idx="12264">
                  <c:v>5185.1291944230743</c:v>
                </c:pt>
                <c:pt idx="12265">
                  <c:v>5185.6730138674257</c:v>
                </c:pt>
                <c:pt idx="12266">
                  <c:v>5186.2157222007345</c:v>
                </c:pt>
                <c:pt idx="12267">
                  <c:v>5186.7557360896644</c:v>
                </c:pt>
                <c:pt idx="12268">
                  <c:v>5187.2959305341692</c:v>
                </c:pt>
                <c:pt idx="12269">
                  <c:v>5187.8336666451742</c:v>
                </c:pt>
                <c:pt idx="12270">
                  <c:v>5188.3654999784812</c:v>
                </c:pt>
                <c:pt idx="12271">
                  <c:v>5188.8919166452733</c:v>
                </c:pt>
                <c:pt idx="12272">
                  <c:v>5189.4131666451594</c:v>
                </c:pt>
                <c:pt idx="12273">
                  <c:v>5189.9279583119896</c:v>
                </c:pt>
                <c:pt idx="12274">
                  <c:v>5190.4336527563746</c:v>
                </c:pt>
                <c:pt idx="12275">
                  <c:v>5190.9540972007899</c:v>
                </c:pt>
                <c:pt idx="12276">
                  <c:v>5191.4808333113206</c:v>
                </c:pt>
                <c:pt idx="12277">
                  <c:v>5191.9829166451309</c:v>
                </c:pt>
                <c:pt idx="12278">
                  <c:v>5192.4642083114804</c:v>
                </c:pt>
                <c:pt idx="12279">
                  <c:v>5192.9311527560167</c:v>
                </c:pt>
                <c:pt idx="12280">
                  <c:v>5193.3875555336226</c:v>
                </c:pt>
                <c:pt idx="12281">
                  <c:v>5193.8337360893638</c:v>
                </c:pt>
                <c:pt idx="12282">
                  <c:v>5194.2699305338365</c:v>
                </c:pt>
                <c:pt idx="12283">
                  <c:v>5194.6957083113884</c:v>
                </c:pt>
                <c:pt idx="12284">
                  <c:v>5195.1109166444694</c:v>
                </c:pt>
                <c:pt idx="12285">
                  <c:v>5195.5140694219253</c:v>
                </c:pt>
                <c:pt idx="12286">
                  <c:v>5195.9056805327427</c:v>
                </c:pt>
                <c:pt idx="12287">
                  <c:v>5196.2843888659991</c:v>
                </c:pt>
                <c:pt idx="12288">
                  <c:v>5196.6484444215284</c:v>
                </c:pt>
                <c:pt idx="12289">
                  <c:v>5196.9972777549119</c:v>
                </c:pt>
                <c:pt idx="12290">
                  <c:v>5197.3325833106728</c:v>
                </c:pt>
                <c:pt idx="12291">
                  <c:v>5197.6586249774782</c:v>
                </c:pt>
                <c:pt idx="12292">
                  <c:v>5197.9711666440635</c:v>
                </c:pt>
                <c:pt idx="12293">
                  <c:v>5198.2691249776717</c:v>
                </c:pt>
                <c:pt idx="12294">
                  <c:v>5198.5549305334234</c:v>
                </c:pt>
                <c:pt idx="12295">
                  <c:v>5198.8262221998366</c:v>
                </c:pt>
                <c:pt idx="12296">
                  <c:v>5199.0825416443031</c:v>
                </c:pt>
                <c:pt idx="12297">
                  <c:v>5199.3246944224547</c:v>
                </c:pt>
                <c:pt idx="12298">
                  <c:v>5199.5565694225852</c:v>
                </c:pt>
                <c:pt idx="12299">
                  <c:v>5199.7783610897404</c:v>
                </c:pt>
                <c:pt idx="12300">
                  <c:v>5199.9845138673991</c:v>
                </c:pt>
                <c:pt idx="12301">
                  <c:v>5200.1784583119825</c:v>
                </c:pt>
                <c:pt idx="12302">
                  <c:v>5200.3613055340193</c:v>
                </c:pt>
                <c:pt idx="12303">
                  <c:v>5200.5296666456634</c:v>
                </c:pt>
                <c:pt idx="12304">
                  <c:v>5200.6850833124199</c:v>
                </c:pt>
                <c:pt idx="12305">
                  <c:v>5200.8272222009509</c:v>
                </c:pt>
                <c:pt idx="12306">
                  <c:v>5200.9538055337807</c:v>
                </c:pt>
                <c:pt idx="12307">
                  <c:v>5201.0647777560689</c:v>
                </c:pt>
                <c:pt idx="12308">
                  <c:v>5201.1611388675947</c:v>
                </c:pt>
                <c:pt idx="12309">
                  <c:v>5201.2473472008214</c:v>
                </c:pt>
                <c:pt idx="12310">
                  <c:v>5201.3196527561749</c:v>
                </c:pt>
                <c:pt idx="12311">
                  <c:v>5201.3792916450429</c:v>
                </c:pt>
                <c:pt idx="12312">
                  <c:v>5201.4296944231091</c:v>
                </c:pt>
                <c:pt idx="12313">
                  <c:v>5201.4754999786319</c:v>
                </c:pt>
                <c:pt idx="12314">
                  <c:v>5201.5185833122569</c:v>
                </c:pt>
                <c:pt idx="12315">
                  <c:v>5201.5528610899746</c:v>
                </c:pt>
                <c:pt idx="12316">
                  <c:v>5201.5807360900808</c:v>
                </c:pt>
                <c:pt idx="12317">
                  <c:v>5201.5930277571451</c:v>
                </c:pt>
                <c:pt idx="12318">
                  <c:v>5201.5930277571451</c:v>
                </c:pt>
                <c:pt idx="12319">
                  <c:v>5201.5930277571451</c:v>
                </c:pt>
                <c:pt idx="12320">
                  <c:v>5201.5930277571451</c:v>
                </c:pt>
                <c:pt idx="12321">
                  <c:v>5201.5930277571451</c:v>
                </c:pt>
                <c:pt idx="12322">
                  <c:v>5201.5930277571451</c:v>
                </c:pt>
                <c:pt idx="12323">
                  <c:v>5201.5930277571451</c:v>
                </c:pt>
                <c:pt idx="12324">
                  <c:v>5201.5930277571451</c:v>
                </c:pt>
                <c:pt idx="12325">
                  <c:v>5201.5930277571451</c:v>
                </c:pt>
                <c:pt idx="12326">
                  <c:v>5201.5930277571451</c:v>
                </c:pt>
                <c:pt idx="12327">
                  <c:v>5201.5930277571451</c:v>
                </c:pt>
                <c:pt idx="12328">
                  <c:v>5201.5930277571451</c:v>
                </c:pt>
                <c:pt idx="12329">
                  <c:v>5201.5930277571451</c:v>
                </c:pt>
                <c:pt idx="12330">
                  <c:v>5201.5930277571451</c:v>
                </c:pt>
                <c:pt idx="12331">
                  <c:v>5201.5930277571451</c:v>
                </c:pt>
                <c:pt idx="12332">
                  <c:v>5201.5930277571451</c:v>
                </c:pt>
                <c:pt idx="12333">
                  <c:v>5201.5930277571451</c:v>
                </c:pt>
                <c:pt idx="12334">
                  <c:v>5201.5930277571451</c:v>
                </c:pt>
                <c:pt idx="12335">
                  <c:v>5201.5930277571451</c:v>
                </c:pt>
                <c:pt idx="12336">
                  <c:v>5201.5930277571451</c:v>
                </c:pt>
                <c:pt idx="12337">
                  <c:v>5201.5930277571451</c:v>
                </c:pt>
                <c:pt idx="12338">
                  <c:v>5201.5930277571451</c:v>
                </c:pt>
                <c:pt idx="12339">
                  <c:v>5201.5930277571451</c:v>
                </c:pt>
                <c:pt idx="12340">
                  <c:v>5201.5930277571451</c:v>
                </c:pt>
                <c:pt idx="12341">
                  <c:v>5201.5930277571451</c:v>
                </c:pt>
                <c:pt idx="12342">
                  <c:v>5201.5930277571451</c:v>
                </c:pt>
                <c:pt idx="12343">
                  <c:v>5201.5930277571451</c:v>
                </c:pt>
                <c:pt idx="12344">
                  <c:v>5201.5930277571451</c:v>
                </c:pt>
                <c:pt idx="12345">
                  <c:v>5201.5930277571451</c:v>
                </c:pt>
                <c:pt idx="12346">
                  <c:v>5201.5930277571451</c:v>
                </c:pt>
                <c:pt idx="12347">
                  <c:v>5201.5930277571451</c:v>
                </c:pt>
                <c:pt idx="12348">
                  <c:v>5201.5930277571451</c:v>
                </c:pt>
                <c:pt idx="12349">
                  <c:v>5201.5930277571451</c:v>
                </c:pt>
                <c:pt idx="12350">
                  <c:v>5201.5930277571451</c:v>
                </c:pt>
                <c:pt idx="12351">
                  <c:v>5201.5930277571451</c:v>
                </c:pt>
                <c:pt idx="12352">
                  <c:v>5201.5930277571451</c:v>
                </c:pt>
                <c:pt idx="12353">
                  <c:v>5201.5930277571451</c:v>
                </c:pt>
                <c:pt idx="12354">
                  <c:v>5201.5930277571451</c:v>
                </c:pt>
                <c:pt idx="12355">
                  <c:v>5201.5930277571451</c:v>
                </c:pt>
                <c:pt idx="12356">
                  <c:v>5201.5930277571451</c:v>
                </c:pt>
                <c:pt idx="12357">
                  <c:v>5201.5930277571451</c:v>
                </c:pt>
                <c:pt idx="12358">
                  <c:v>5201.5930277571451</c:v>
                </c:pt>
                <c:pt idx="12359">
                  <c:v>5201.5930277571451</c:v>
                </c:pt>
                <c:pt idx="12360">
                  <c:v>5201.5930277571451</c:v>
                </c:pt>
                <c:pt idx="12361">
                  <c:v>5201.5930277571451</c:v>
                </c:pt>
                <c:pt idx="12362">
                  <c:v>5201.5930277571451</c:v>
                </c:pt>
                <c:pt idx="12363">
                  <c:v>5201.5930277571451</c:v>
                </c:pt>
                <c:pt idx="12364">
                  <c:v>5201.5930277571451</c:v>
                </c:pt>
                <c:pt idx="12365">
                  <c:v>5201.5930277571451</c:v>
                </c:pt>
                <c:pt idx="12366">
                  <c:v>5201.5930277571451</c:v>
                </c:pt>
                <c:pt idx="12367">
                  <c:v>5201.5930277571451</c:v>
                </c:pt>
                <c:pt idx="12368">
                  <c:v>5201.5930277571451</c:v>
                </c:pt>
                <c:pt idx="12369">
                  <c:v>5201.5930277571451</c:v>
                </c:pt>
                <c:pt idx="12370">
                  <c:v>5201.5930277571451</c:v>
                </c:pt>
                <c:pt idx="12371">
                  <c:v>5201.5930277571451</c:v>
                </c:pt>
                <c:pt idx="12372">
                  <c:v>5201.5930277571451</c:v>
                </c:pt>
                <c:pt idx="12373">
                  <c:v>5201.5930277571451</c:v>
                </c:pt>
                <c:pt idx="12374">
                  <c:v>5201.5930277571451</c:v>
                </c:pt>
                <c:pt idx="12375">
                  <c:v>5201.5930277571451</c:v>
                </c:pt>
                <c:pt idx="12376">
                  <c:v>5201.5930277571451</c:v>
                </c:pt>
                <c:pt idx="12377">
                  <c:v>5201.5930277571451</c:v>
                </c:pt>
                <c:pt idx="12378">
                  <c:v>5201.5930277571451</c:v>
                </c:pt>
                <c:pt idx="12379">
                  <c:v>5201.5930277571451</c:v>
                </c:pt>
                <c:pt idx="12380">
                  <c:v>5201.5930277571451</c:v>
                </c:pt>
                <c:pt idx="12381">
                  <c:v>5201.5930277571451</c:v>
                </c:pt>
                <c:pt idx="12382">
                  <c:v>5201.5930277571451</c:v>
                </c:pt>
                <c:pt idx="12383">
                  <c:v>5201.5930277571451</c:v>
                </c:pt>
                <c:pt idx="12384">
                  <c:v>5201.5930277571451</c:v>
                </c:pt>
                <c:pt idx="12385">
                  <c:v>5201.5930277571451</c:v>
                </c:pt>
                <c:pt idx="12386">
                  <c:v>5201.5930277571451</c:v>
                </c:pt>
                <c:pt idx="12387">
                  <c:v>5201.5930277571451</c:v>
                </c:pt>
                <c:pt idx="12388">
                  <c:v>5201.5930277571451</c:v>
                </c:pt>
                <c:pt idx="12389">
                  <c:v>5201.5930277571451</c:v>
                </c:pt>
                <c:pt idx="12390">
                  <c:v>5201.5930277571451</c:v>
                </c:pt>
                <c:pt idx="12391">
                  <c:v>5201.5930277571451</c:v>
                </c:pt>
                <c:pt idx="12392">
                  <c:v>5201.5930277571451</c:v>
                </c:pt>
                <c:pt idx="12393">
                  <c:v>5201.5930277571451</c:v>
                </c:pt>
                <c:pt idx="12394">
                  <c:v>5201.5930277571451</c:v>
                </c:pt>
                <c:pt idx="12395">
                  <c:v>5201.5930277571451</c:v>
                </c:pt>
                <c:pt idx="12396">
                  <c:v>5201.5930277571451</c:v>
                </c:pt>
                <c:pt idx="12397">
                  <c:v>5201.5930277571451</c:v>
                </c:pt>
                <c:pt idx="12398">
                  <c:v>5201.5930277571451</c:v>
                </c:pt>
                <c:pt idx="12399">
                  <c:v>5201.5930277571451</c:v>
                </c:pt>
                <c:pt idx="12400">
                  <c:v>5201.5930277571451</c:v>
                </c:pt>
                <c:pt idx="12401">
                  <c:v>5201.5930277571451</c:v>
                </c:pt>
                <c:pt idx="12402">
                  <c:v>5201.5930277571451</c:v>
                </c:pt>
                <c:pt idx="12403">
                  <c:v>5201.5930277571451</c:v>
                </c:pt>
                <c:pt idx="12404">
                  <c:v>5201.5930277571451</c:v>
                </c:pt>
                <c:pt idx="12405">
                  <c:v>5201.5930277571451</c:v>
                </c:pt>
                <c:pt idx="12406">
                  <c:v>5201.5930277571451</c:v>
                </c:pt>
                <c:pt idx="12407">
                  <c:v>5201.5930277571451</c:v>
                </c:pt>
                <c:pt idx="12408">
                  <c:v>5201.5930277571451</c:v>
                </c:pt>
                <c:pt idx="12409">
                  <c:v>5201.5930277571451</c:v>
                </c:pt>
                <c:pt idx="12410">
                  <c:v>5201.5930277571451</c:v>
                </c:pt>
                <c:pt idx="12411">
                  <c:v>5201.5930277571451</c:v>
                </c:pt>
                <c:pt idx="12412">
                  <c:v>5201.5930277571451</c:v>
                </c:pt>
                <c:pt idx="12413">
                  <c:v>5201.5930277571451</c:v>
                </c:pt>
                <c:pt idx="12414">
                  <c:v>5201.5930277571451</c:v>
                </c:pt>
                <c:pt idx="12415">
                  <c:v>5201.5930277571451</c:v>
                </c:pt>
                <c:pt idx="12416">
                  <c:v>5201.5930277571451</c:v>
                </c:pt>
                <c:pt idx="12417">
                  <c:v>5201.5930277571451</c:v>
                </c:pt>
                <c:pt idx="12418">
                  <c:v>5201.5930277571451</c:v>
                </c:pt>
                <c:pt idx="12419">
                  <c:v>5201.5930277571451</c:v>
                </c:pt>
                <c:pt idx="12420">
                  <c:v>5201.5930277571451</c:v>
                </c:pt>
                <c:pt idx="12421">
                  <c:v>5201.5930277571451</c:v>
                </c:pt>
                <c:pt idx="12422">
                  <c:v>5201.5930277571451</c:v>
                </c:pt>
                <c:pt idx="12423">
                  <c:v>5201.5930277571451</c:v>
                </c:pt>
                <c:pt idx="12424">
                  <c:v>5201.5930277571451</c:v>
                </c:pt>
                <c:pt idx="12425">
                  <c:v>5201.5930277571451</c:v>
                </c:pt>
                <c:pt idx="12426">
                  <c:v>5201.5930277571451</c:v>
                </c:pt>
                <c:pt idx="12427">
                  <c:v>5201.5930277571451</c:v>
                </c:pt>
                <c:pt idx="12428">
                  <c:v>5201.5930277571451</c:v>
                </c:pt>
                <c:pt idx="12429">
                  <c:v>5201.5930277571451</c:v>
                </c:pt>
                <c:pt idx="12430">
                  <c:v>5201.5930277571451</c:v>
                </c:pt>
                <c:pt idx="12431">
                  <c:v>5201.5930277571451</c:v>
                </c:pt>
                <c:pt idx="12432">
                  <c:v>5201.5930277571451</c:v>
                </c:pt>
                <c:pt idx="12433">
                  <c:v>5201.6046527573844</c:v>
                </c:pt>
                <c:pt idx="12434">
                  <c:v>5201.6313055349956</c:v>
                </c:pt>
                <c:pt idx="12435">
                  <c:v>5201.6666110903543</c:v>
                </c:pt>
                <c:pt idx="12436">
                  <c:v>5201.7095972013904</c:v>
                </c:pt>
                <c:pt idx="12437">
                  <c:v>5201.7582499791624</c:v>
                </c:pt>
                <c:pt idx="12438">
                  <c:v>5201.8203055345584</c:v>
                </c:pt>
                <c:pt idx="12439">
                  <c:v>5201.8939027568103</c:v>
                </c:pt>
                <c:pt idx="12440">
                  <c:v>5201.9764583122533</c:v>
                </c:pt>
                <c:pt idx="12441">
                  <c:v>5202.0753055345476</c:v>
                </c:pt>
                <c:pt idx="12442">
                  <c:v>5202.182249979026</c:v>
                </c:pt>
                <c:pt idx="12443">
                  <c:v>5202.3015555348911</c:v>
                </c:pt>
                <c:pt idx="12444">
                  <c:v>5202.4371944236545</c:v>
                </c:pt>
                <c:pt idx="12445">
                  <c:v>5202.5760277569834</c:v>
                </c:pt>
                <c:pt idx="12446">
                  <c:v>5202.7199860906303</c:v>
                </c:pt>
                <c:pt idx="12447">
                  <c:v>5202.8772638683022</c:v>
                </c:pt>
                <c:pt idx="12448">
                  <c:v>5203.0519999789631</c:v>
                </c:pt>
                <c:pt idx="12449">
                  <c:v>5203.2414999792454</c:v>
                </c:pt>
                <c:pt idx="12450">
                  <c:v>5203.4373610903585</c:v>
                </c:pt>
                <c:pt idx="12451">
                  <c:v>5203.6348888681005</c:v>
                </c:pt>
                <c:pt idx="12452">
                  <c:v>5203.8444999794283</c:v>
                </c:pt>
                <c:pt idx="12453">
                  <c:v>5204.0676805350431</c:v>
                </c:pt>
                <c:pt idx="12454">
                  <c:v>5204.2977777571605</c:v>
                </c:pt>
                <c:pt idx="12455">
                  <c:v>5204.5377499793085</c:v>
                </c:pt>
                <c:pt idx="12456">
                  <c:v>5204.7845555348295</c:v>
                </c:pt>
                <c:pt idx="12457">
                  <c:v>5205.0369027570214</c:v>
                </c:pt>
                <c:pt idx="12458">
                  <c:v>5205.2944860902635</c:v>
                </c:pt>
                <c:pt idx="12459">
                  <c:v>5205.5620416458696</c:v>
                </c:pt>
                <c:pt idx="12460">
                  <c:v>5205.8414027569024</c:v>
                </c:pt>
                <c:pt idx="12461">
                  <c:v>5206.1346944227917</c:v>
                </c:pt>
                <c:pt idx="12462">
                  <c:v>5206.4415277559337</c:v>
                </c:pt>
                <c:pt idx="12463">
                  <c:v>5206.7571805335901</c:v>
                </c:pt>
                <c:pt idx="12464">
                  <c:v>5207.0848749779734</c:v>
                </c:pt>
                <c:pt idx="12465">
                  <c:v>5207.4256249783284</c:v>
                </c:pt>
                <c:pt idx="12466">
                  <c:v>5207.7824721999414</c:v>
                </c:pt>
                <c:pt idx="12467">
                  <c:v>5208.1545833109831</c:v>
                </c:pt>
                <c:pt idx="12468">
                  <c:v>5208.5366666443124</c:v>
                </c:pt>
                <c:pt idx="12469">
                  <c:v>5208.9308888661581</c:v>
                </c:pt>
                <c:pt idx="12470">
                  <c:v>5209.3367360883958</c:v>
                </c:pt>
                <c:pt idx="12471">
                  <c:v>5209.7510971993479</c:v>
                </c:pt>
                <c:pt idx="12472">
                  <c:v>5210.1731666437554</c:v>
                </c:pt>
                <c:pt idx="12473">
                  <c:v>5210.6054721995224</c:v>
                </c:pt>
                <c:pt idx="12474">
                  <c:v>5211.0516805328934</c:v>
                </c:pt>
                <c:pt idx="12475">
                  <c:v>5211.511527755416</c:v>
                </c:pt>
                <c:pt idx="12476">
                  <c:v>5211.9841944218751</c:v>
                </c:pt>
                <c:pt idx="12477">
                  <c:v>5212.4682499770734</c:v>
                </c:pt>
                <c:pt idx="12478">
                  <c:v>5212.9609583103575</c:v>
                </c:pt>
                <c:pt idx="12479">
                  <c:v>5213.4602083104264</c:v>
                </c:pt>
                <c:pt idx="12480">
                  <c:v>5213.9680416435549</c:v>
                </c:pt>
                <c:pt idx="12481">
                  <c:v>5214.4858333101665</c:v>
                </c:pt>
                <c:pt idx="12482">
                  <c:v>5215.0136666435419</c:v>
                </c:pt>
                <c:pt idx="12483">
                  <c:v>5215.5531249764854</c:v>
                </c:pt>
                <c:pt idx="12484">
                  <c:v>5216.1059305318258</c:v>
                </c:pt>
                <c:pt idx="12485">
                  <c:v>5216.6710833095594</c:v>
                </c:pt>
                <c:pt idx="12486">
                  <c:v>5217.2476110872303</c:v>
                </c:pt>
                <c:pt idx="12487">
                  <c:v>5217.8346249761644</c:v>
                </c:pt>
                <c:pt idx="12488">
                  <c:v>5218.4269444206493</c:v>
                </c:pt>
                <c:pt idx="12489">
                  <c:v>5219.0252083097648</c:v>
                </c:pt>
                <c:pt idx="12490">
                  <c:v>5219.6410277541054</c:v>
                </c:pt>
                <c:pt idx="12491">
                  <c:v>5220.2715555319364</c:v>
                </c:pt>
                <c:pt idx="12492">
                  <c:v>5220.9115138650604</c:v>
                </c:pt>
                <c:pt idx="12493">
                  <c:v>5221.5628055315883</c:v>
                </c:pt>
                <c:pt idx="12494">
                  <c:v>5222.2247083090188</c:v>
                </c:pt>
                <c:pt idx="12495">
                  <c:v>5222.8959999756362</c:v>
                </c:pt>
                <c:pt idx="12496">
                  <c:v>5223.5764860867703</c:v>
                </c:pt>
                <c:pt idx="12497">
                  <c:v>5224.2668333088604</c:v>
                </c:pt>
                <c:pt idx="12498">
                  <c:v>5224.9660277532785</c:v>
                </c:pt>
                <c:pt idx="12499">
                  <c:v>5225.6745555311227</c:v>
                </c:pt>
                <c:pt idx="12500">
                  <c:v>5226.3926666422658</c:v>
                </c:pt>
                <c:pt idx="12501">
                  <c:v>5227.1209305314114</c:v>
                </c:pt>
                <c:pt idx="12502">
                  <c:v>5227.8586805314144</c:v>
                </c:pt>
                <c:pt idx="12503">
                  <c:v>5228.6042083089924</c:v>
                </c:pt>
                <c:pt idx="12504">
                  <c:v>5229.3592360865878</c:v>
                </c:pt>
                <c:pt idx="12505">
                  <c:v>5230.1268888644254</c:v>
                </c:pt>
                <c:pt idx="12506">
                  <c:v>5230.9057777533317</c:v>
                </c:pt>
                <c:pt idx="12507">
                  <c:v>5231.69226386428</c:v>
                </c:pt>
                <c:pt idx="12508">
                  <c:v>5232.4888055306565</c:v>
                </c:pt>
                <c:pt idx="12509">
                  <c:v>5233.2979166417435</c:v>
                </c:pt>
                <c:pt idx="12510">
                  <c:v>5234.1161249753277</c:v>
                </c:pt>
                <c:pt idx="12511">
                  <c:v>5234.9447221974215</c:v>
                </c:pt>
                <c:pt idx="12512">
                  <c:v>5235.7852221972653</c:v>
                </c:pt>
                <c:pt idx="12513">
                  <c:v>5236.6282777528613</c:v>
                </c:pt>
                <c:pt idx="12514">
                  <c:v>5237.476930531122</c:v>
                </c:pt>
                <c:pt idx="12515">
                  <c:v>5238.3355138643528</c:v>
                </c:pt>
                <c:pt idx="12516">
                  <c:v>5239.2007916420262</c:v>
                </c:pt>
                <c:pt idx="12517">
                  <c:v>5240.0720833087735</c:v>
                </c:pt>
                <c:pt idx="12518">
                  <c:v>5240.9514860867639</c:v>
                </c:pt>
                <c:pt idx="12519">
                  <c:v>5241.8403888645089</c:v>
                </c:pt>
                <c:pt idx="12520">
                  <c:v>5242.7323610866933</c:v>
                </c:pt>
                <c:pt idx="12521">
                  <c:v>5243.6293471978042</c:v>
                </c:pt>
                <c:pt idx="12522">
                  <c:v>5244.533374975721</c:v>
                </c:pt>
                <c:pt idx="12523">
                  <c:v>5245.4391249757291</c:v>
                </c:pt>
                <c:pt idx="12524">
                  <c:v>5246.3476249758924</c:v>
                </c:pt>
                <c:pt idx="12525">
                  <c:v>5247.2662916425497</c:v>
                </c:pt>
                <c:pt idx="12526">
                  <c:v>5248.1949860870454</c:v>
                </c:pt>
                <c:pt idx="12527">
                  <c:v>5249.1321527538139</c:v>
                </c:pt>
                <c:pt idx="12528">
                  <c:v>5250.0749027538204</c:v>
                </c:pt>
                <c:pt idx="12529">
                  <c:v>5251.0195416427114</c:v>
                </c:pt>
                <c:pt idx="12530">
                  <c:v>5251.9709860871935</c:v>
                </c:pt>
                <c:pt idx="12531">
                  <c:v>5252.9292221982714</c:v>
                </c:pt>
                <c:pt idx="12532">
                  <c:v>5253.8883333093645</c:v>
                </c:pt>
                <c:pt idx="12533">
                  <c:v>5254.8523749760034</c:v>
                </c:pt>
                <c:pt idx="12534">
                  <c:v>5255.8237499758934</c:v>
                </c:pt>
                <c:pt idx="12535">
                  <c:v>5256.7978749758904</c:v>
                </c:pt>
                <c:pt idx="12536">
                  <c:v>5257.7731249759054</c:v>
                </c:pt>
                <c:pt idx="12537">
                  <c:v>5258.7496527537014</c:v>
                </c:pt>
                <c:pt idx="12538">
                  <c:v>5259.7275555314845</c:v>
                </c:pt>
                <c:pt idx="12539">
                  <c:v>5260.7071805315263</c:v>
                </c:pt>
                <c:pt idx="12540">
                  <c:v>5261.6844027539137</c:v>
                </c:pt>
                <c:pt idx="12541">
                  <c:v>5262.658694420581</c:v>
                </c:pt>
                <c:pt idx="12542">
                  <c:v>5263.6339027538734</c:v>
                </c:pt>
                <c:pt idx="12543">
                  <c:v>5264.6098749760622</c:v>
                </c:pt>
                <c:pt idx="12544">
                  <c:v>5265.5826527537156</c:v>
                </c:pt>
                <c:pt idx="12545">
                  <c:v>5266.5487777538274</c:v>
                </c:pt>
                <c:pt idx="12546">
                  <c:v>5267.5135833093591</c:v>
                </c:pt>
                <c:pt idx="12547">
                  <c:v>5268.4760138649681</c:v>
                </c:pt>
                <c:pt idx="12548">
                  <c:v>5269.4341110872092</c:v>
                </c:pt>
                <c:pt idx="12549">
                  <c:v>5270.3872638649354</c:v>
                </c:pt>
                <c:pt idx="12550">
                  <c:v>5271.3397777539894</c:v>
                </c:pt>
                <c:pt idx="12551">
                  <c:v>5272.295263865155</c:v>
                </c:pt>
                <c:pt idx="12552">
                  <c:v>5273.2464860874643</c:v>
                </c:pt>
                <c:pt idx="12553">
                  <c:v>5274.1933888652684</c:v>
                </c:pt>
                <c:pt idx="12554">
                  <c:v>5275.1365416430244</c:v>
                </c:pt>
                <c:pt idx="12555">
                  <c:v>5276.0755277541084</c:v>
                </c:pt>
                <c:pt idx="12556">
                  <c:v>5277.0096110874501</c:v>
                </c:pt>
                <c:pt idx="12557">
                  <c:v>5277.9425416429531</c:v>
                </c:pt>
                <c:pt idx="12558">
                  <c:v>5278.8723194205322</c:v>
                </c:pt>
                <c:pt idx="12559">
                  <c:v>5279.7903471983627</c:v>
                </c:pt>
                <c:pt idx="12560">
                  <c:v>5280.7005555316991</c:v>
                </c:pt>
                <c:pt idx="12561">
                  <c:v>5281.601347198578</c:v>
                </c:pt>
                <c:pt idx="12562">
                  <c:v>5282.4920277542324</c:v>
                </c:pt>
                <c:pt idx="12563">
                  <c:v>5283.3755416433014</c:v>
                </c:pt>
                <c:pt idx="12564">
                  <c:v>5284.2504166431081</c:v>
                </c:pt>
                <c:pt idx="12565">
                  <c:v>5285.1195694210246</c:v>
                </c:pt>
                <c:pt idx="12566">
                  <c:v>5285.9844027542085</c:v>
                </c:pt>
                <c:pt idx="12567">
                  <c:v>5286.8444583096989</c:v>
                </c:pt>
                <c:pt idx="12568">
                  <c:v>5287.6973888655657</c:v>
                </c:pt>
                <c:pt idx="12569">
                  <c:v>5288.5446527544809</c:v>
                </c:pt>
                <c:pt idx="12570">
                  <c:v>5289.388569421315</c:v>
                </c:pt>
                <c:pt idx="12571">
                  <c:v>5290.2236249771904</c:v>
                </c:pt>
                <c:pt idx="12572">
                  <c:v>5291.0497638660345</c:v>
                </c:pt>
                <c:pt idx="12573">
                  <c:v>5291.8656388662803</c:v>
                </c:pt>
                <c:pt idx="12574">
                  <c:v>5292.6672221993213</c:v>
                </c:pt>
                <c:pt idx="12575">
                  <c:v>5293.4596527548247</c:v>
                </c:pt>
                <c:pt idx="12576">
                  <c:v>5294.2398888655625</c:v>
                </c:pt>
                <c:pt idx="12577">
                  <c:v>5295.0095971988485</c:v>
                </c:pt>
                <c:pt idx="12578">
                  <c:v>5295.7695971986905</c:v>
                </c:pt>
                <c:pt idx="12579">
                  <c:v>5296.5159721987347</c:v>
                </c:pt>
                <c:pt idx="12580">
                  <c:v>5297.2521805321894</c:v>
                </c:pt>
                <c:pt idx="12581">
                  <c:v>5297.9780694208648</c:v>
                </c:pt>
                <c:pt idx="12582">
                  <c:v>5298.6937499762325</c:v>
                </c:pt>
                <c:pt idx="12583">
                  <c:v>5299.3978610874683</c:v>
                </c:pt>
                <c:pt idx="12584">
                  <c:v>5300.0904027539254</c:v>
                </c:pt>
                <c:pt idx="12585">
                  <c:v>5300.7693194206531</c:v>
                </c:pt>
                <c:pt idx="12586">
                  <c:v>5301.4348194205668</c:v>
                </c:pt>
                <c:pt idx="12587">
                  <c:v>5302.0883333089505</c:v>
                </c:pt>
                <c:pt idx="12588">
                  <c:v>5302.7333888645553</c:v>
                </c:pt>
                <c:pt idx="12589">
                  <c:v>5303.3718888644516</c:v>
                </c:pt>
                <c:pt idx="12590">
                  <c:v>5303.9958749762245</c:v>
                </c:pt>
                <c:pt idx="12591">
                  <c:v>5304.6035833097194</c:v>
                </c:pt>
                <c:pt idx="12592">
                  <c:v>5305.1972360880254</c:v>
                </c:pt>
                <c:pt idx="12593">
                  <c:v>5305.7750694212154</c:v>
                </c:pt>
                <c:pt idx="12594">
                  <c:v>5306.3353471989885</c:v>
                </c:pt>
                <c:pt idx="12595">
                  <c:v>5306.8824305322914</c:v>
                </c:pt>
                <c:pt idx="12596">
                  <c:v>5307.4166805323439</c:v>
                </c:pt>
                <c:pt idx="12597">
                  <c:v>5307.9351110876341</c:v>
                </c:pt>
                <c:pt idx="12598">
                  <c:v>5308.4393194208878</c:v>
                </c:pt>
                <c:pt idx="12599">
                  <c:v>5308.9309027544195</c:v>
                </c:pt>
                <c:pt idx="12600">
                  <c:v>5309.4095694213138</c:v>
                </c:pt>
                <c:pt idx="12601">
                  <c:v>5309.8758333100805</c:v>
                </c:pt>
                <c:pt idx="12602">
                  <c:v>5310.329041643271</c:v>
                </c:pt>
                <c:pt idx="12603">
                  <c:v>5310.7692221984844</c:v>
                </c:pt>
                <c:pt idx="12604">
                  <c:v>5311.1961249763717</c:v>
                </c:pt>
                <c:pt idx="12605">
                  <c:v>5311.6097777541545</c:v>
                </c:pt>
                <c:pt idx="12606">
                  <c:v>5312.0103888651329</c:v>
                </c:pt>
                <c:pt idx="12607">
                  <c:v>5312.4019583095405</c:v>
                </c:pt>
                <c:pt idx="12608">
                  <c:v>5312.7865694209504</c:v>
                </c:pt>
                <c:pt idx="12609">
                  <c:v>5313.1616666431582</c:v>
                </c:pt>
                <c:pt idx="12610">
                  <c:v>5313.5274721983169</c:v>
                </c:pt>
                <c:pt idx="12611">
                  <c:v>5313.8804305321273</c:v>
                </c:pt>
                <c:pt idx="12612">
                  <c:v>5314.2232916432513</c:v>
                </c:pt>
                <c:pt idx="12613">
                  <c:v>5314.5638055321178</c:v>
                </c:pt>
                <c:pt idx="12614">
                  <c:v>5314.8986666432447</c:v>
                </c:pt>
                <c:pt idx="12615">
                  <c:v>5315.2280694209912</c:v>
                </c:pt>
                <c:pt idx="12616">
                  <c:v>5315.556222198763</c:v>
                </c:pt>
                <c:pt idx="12617">
                  <c:v>5315.8849444209654</c:v>
                </c:pt>
                <c:pt idx="12618">
                  <c:v>5316.2123888656324</c:v>
                </c:pt>
                <c:pt idx="12619">
                  <c:v>5316.5319721989863</c:v>
                </c:pt>
                <c:pt idx="12620">
                  <c:v>5316.8489583100854</c:v>
                </c:pt>
                <c:pt idx="12621">
                  <c:v>5317.1682916434593</c:v>
                </c:pt>
                <c:pt idx="12622">
                  <c:v>5317.4868055321986</c:v>
                </c:pt>
                <c:pt idx="12623">
                  <c:v>5317.8035555321885</c:v>
                </c:pt>
                <c:pt idx="12624">
                  <c:v>5318.114194421395</c:v>
                </c:pt>
                <c:pt idx="12625">
                  <c:v>5318.4191805324535</c:v>
                </c:pt>
                <c:pt idx="12626">
                  <c:v>5318.7187777549016</c:v>
                </c:pt>
                <c:pt idx="12627">
                  <c:v>5319.0125277549305</c:v>
                </c:pt>
                <c:pt idx="12628">
                  <c:v>5319.304486088211</c:v>
                </c:pt>
                <c:pt idx="12629">
                  <c:v>5319.5978749769938</c:v>
                </c:pt>
                <c:pt idx="12630">
                  <c:v>5319.892347199183</c:v>
                </c:pt>
                <c:pt idx="12631">
                  <c:v>5320.1823333103339</c:v>
                </c:pt>
                <c:pt idx="12632">
                  <c:v>5320.4685833103285</c:v>
                </c:pt>
                <c:pt idx="12633">
                  <c:v>5320.7500555326915</c:v>
                </c:pt>
                <c:pt idx="12634">
                  <c:v>5321.0312221993154</c:v>
                </c:pt>
                <c:pt idx="12635">
                  <c:v>5321.3110555327712</c:v>
                </c:pt>
                <c:pt idx="12636">
                  <c:v>5321.5895694215378</c:v>
                </c:pt>
                <c:pt idx="12637">
                  <c:v>5321.8700555325795</c:v>
                </c:pt>
                <c:pt idx="12638">
                  <c:v>5322.1509721992234</c:v>
                </c:pt>
                <c:pt idx="12639">
                  <c:v>5322.4287499769871</c:v>
                </c:pt>
                <c:pt idx="12640">
                  <c:v>5322.6994721991914</c:v>
                </c:pt>
                <c:pt idx="12641">
                  <c:v>5322.964583310506</c:v>
                </c:pt>
                <c:pt idx="12642">
                  <c:v>5323.2274583104418</c:v>
                </c:pt>
                <c:pt idx="12643">
                  <c:v>5323.4906805327446</c:v>
                </c:pt>
                <c:pt idx="12644">
                  <c:v>5323.7529721994124</c:v>
                </c:pt>
                <c:pt idx="12645">
                  <c:v>5324.0149166438532</c:v>
                </c:pt>
                <c:pt idx="12646">
                  <c:v>5324.277347199366</c:v>
                </c:pt>
                <c:pt idx="12647">
                  <c:v>5324.5370416439046</c:v>
                </c:pt>
                <c:pt idx="12648">
                  <c:v>5324.7903749771849</c:v>
                </c:pt>
                <c:pt idx="12649">
                  <c:v>5325.0374721993476</c:v>
                </c:pt>
                <c:pt idx="12650">
                  <c:v>5325.2800833104475</c:v>
                </c:pt>
                <c:pt idx="12651">
                  <c:v>5325.5177499771962</c:v>
                </c:pt>
                <c:pt idx="12652">
                  <c:v>5325.741652755305</c:v>
                </c:pt>
                <c:pt idx="12653">
                  <c:v>5325.9572777553194</c:v>
                </c:pt>
                <c:pt idx="12654">
                  <c:v>5326.1741388664204</c:v>
                </c:pt>
                <c:pt idx="12655">
                  <c:v>5326.3859583108015</c:v>
                </c:pt>
                <c:pt idx="12656">
                  <c:v>5326.5957916441985</c:v>
                </c:pt>
                <c:pt idx="12657">
                  <c:v>5326.8092499775439</c:v>
                </c:pt>
                <c:pt idx="12658">
                  <c:v>5327.0256110886157</c:v>
                </c:pt>
                <c:pt idx="12659">
                  <c:v>5327.2443888663265</c:v>
                </c:pt>
                <c:pt idx="12660">
                  <c:v>5327.4619860886214</c:v>
                </c:pt>
                <c:pt idx="12661">
                  <c:v>5327.6787638663445</c:v>
                </c:pt>
                <c:pt idx="12662">
                  <c:v>5327.8933471997107</c:v>
                </c:pt>
                <c:pt idx="12663">
                  <c:v>5328.0993610882952</c:v>
                </c:pt>
                <c:pt idx="12664">
                  <c:v>5328.2946944218447</c:v>
                </c:pt>
                <c:pt idx="12665">
                  <c:v>5328.4831944217394</c:v>
                </c:pt>
                <c:pt idx="12666">
                  <c:v>5328.6717777550411</c:v>
                </c:pt>
                <c:pt idx="12667">
                  <c:v>5328.8559721997844</c:v>
                </c:pt>
                <c:pt idx="12668">
                  <c:v>5329.0325416441983</c:v>
                </c:pt>
                <c:pt idx="12669">
                  <c:v>5329.2088333108295</c:v>
                </c:pt>
                <c:pt idx="12670">
                  <c:v>5329.3809999772193</c:v>
                </c:pt>
                <c:pt idx="12671">
                  <c:v>5329.5486666439401</c:v>
                </c:pt>
                <c:pt idx="12672">
                  <c:v>5329.720013866001</c:v>
                </c:pt>
                <c:pt idx="12673">
                  <c:v>5329.8866388662918</c:v>
                </c:pt>
                <c:pt idx="12674">
                  <c:v>5330.047027755224</c:v>
                </c:pt>
                <c:pt idx="12675">
                  <c:v>5330.2083888663565</c:v>
                </c:pt>
                <c:pt idx="12676">
                  <c:v>5330.3679027552234</c:v>
                </c:pt>
                <c:pt idx="12677">
                  <c:v>5330.5286805330634</c:v>
                </c:pt>
                <c:pt idx="12678">
                  <c:v>5330.6888471998518</c:v>
                </c:pt>
                <c:pt idx="12679">
                  <c:v>5330.847986088751</c:v>
                </c:pt>
                <c:pt idx="12680">
                  <c:v>5331.0091944221322</c:v>
                </c:pt>
                <c:pt idx="12681">
                  <c:v>5331.1714583110215</c:v>
                </c:pt>
                <c:pt idx="12682">
                  <c:v>5331.3292222003247</c:v>
                </c:pt>
                <c:pt idx="12683">
                  <c:v>5331.4902777553134</c:v>
                </c:pt>
                <c:pt idx="12684">
                  <c:v>5331.6599860886754</c:v>
                </c:pt>
                <c:pt idx="12685">
                  <c:v>5331.8273333109673</c:v>
                </c:pt>
                <c:pt idx="12686">
                  <c:v>5331.9925138665394</c:v>
                </c:pt>
                <c:pt idx="12687">
                  <c:v>5332.1582221999033</c:v>
                </c:pt>
                <c:pt idx="12688">
                  <c:v>5332.3219027553605</c:v>
                </c:pt>
                <c:pt idx="12689">
                  <c:v>5332.487361088346</c:v>
                </c:pt>
                <c:pt idx="12690">
                  <c:v>5332.6581666438979</c:v>
                </c:pt>
                <c:pt idx="12691">
                  <c:v>5332.8287638661004</c:v>
                </c:pt>
                <c:pt idx="12692">
                  <c:v>5333.0001249771403</c:v>
                </c:pt>
                <c:pt idx="12693">
                  <c:v>5333.1763610880034</c:v>
                </c:pt>
                <c:pt idx="12694">
                  <c:v>5333.3567777546723</c:v>
                </c:pt>
                <c:pt idx="12695">
                  <c:v>5333.537888865766</c:v>
                </c:pt>
                <c:pt idx="12696">
                  <c:v>5333.7143055326178</c:v>
                </c:pt>
                <c:pt idx="12697">
                  <c:v>5333.8889166435774</c:v>
                </c:pt>
                <c:pt idx="12698">
                  <c:v>5334.0667916436059</c:v>
                </c:pt>
                <c:pt idx="12699">
                  <c:v>5334.2505138658644</c:v>
                </c:pt>
                <c:pt idx="12700">
                  <c:v>5334.4319444211524</c:v>
                </c:pt>
                <c:pt idx="12701">
                  <c:v>5334.606583310001</c:v>
                </c:pt>
                <c:pt idx="12702">
                  <c:v>5334.7813471988775</c:v>
                </c:pt>
                <c:pt idx="12703">
                  <c:v>5334.9597360876014</c:v>
                </c:pt>
                <c:pt idx="12704">
                  <c:v>5335.1447916432344</c:v>
                </c:pt>
                <c:pt idx="12705">
                  <c:v>5335.3309583099035</c:v>
                </c:pt>
                <c:pt idx="12706">
                  <c:v>5335.5194166429792</c:v>
                </c:pt>
                <c:pt idx="12707">
                  <c:v>5335.7121527540594</c:v>
                </c:pt>
                <c:pt idx="12708">
                  <c:v>5335.9079860874626</c:v>
                </c:pt>
                <c:pt idx="12709">
                  <c:v>5336.1067638652848</c:v>
                </c:pt>
                <c:pt idx="12710">
                  <c:v>5336.3039305319744</c:v>
                </c:pt>
                <c:pt idx="12711">
                  <c:v>5336.5043888653927</c:v>
                </c:pt>
                <c:pt idx="12712">
                  <c:v>5336.7116805320074</c:v>
                </c:pt>
                <c:pt idx="12713">
                  <c:v>5336.9188471986672</c:v>
                </c:pt>
                <c:pt idx="12714">
                  <c:v>5337.1278194207134</c:v>
                </c:pt>
                <c:pt idx="12715">
                  <c:v>5337.338652754067</c:v>
                </c:pt>
                <c:pt idx="12716">
                  <c:v>5337.5474860873883</c:v>
                </c:pt>
                <c:pt idx="12717">
                  <c:v>5337.7559583096117</c:v>
                </c:pt>
                <c:pt idx="12718">
                  <c:v>5337.9682916428192</c:v>
                </c:pt>
                <c:pt idx="12719">
                  <c:v>5338.1827638649947</c:v>
                </c:pt>
                <c:pt idx="12720">
                  <c:v>5338.4022499758967</c:v>
                </c:pt>
                <c:pt idx="12721">
                  <c:v>5338.6217499756985</c:v>
                </c:pt>
                <c:pt idx="12722">
                  <c:v>5338.8395555311481</c:v>
                </c:pt>
                <c:pt idx="12723">
                  <c:v>5339.0605138644814</c:v>
                </c:pt>
                <c:pt idx="12724">
                  <c:v>5339.2754444198754</c:v>
                </c:pt>
                <c:pt idx="12725">
                  <c:v>5339.4901666418846</c:v>
                </c:pt>
                <c:pt idx="12726">
                  <c:v>5339.7050416417524</c:v>
                </c:pt>
                <c:pt idx="12727">
                  <c:v>5339.9192916418624</c:v>
                </c:pt>
                <c:pt idx="12728">
                  <c:v>5340.1368194196666</c:v>
                </c:pt>
                <c:pt idx="12729">
                  <c:v>5340.3537221974184</c:v>
                </c:pt>
                <c:pt idx="12730">
                  <c:v>5340.5713610863004</c:v>
                </c:pt>
                <c:pt idx="12731">
                  <c:v>5340.7855138641817</c:v>
                </c:pt>
                <c:pt idx="12732">
                  <c:v>5340.9883888642717</c:v>
                </c:pt>
                <c:pt idx="12733">
                  <c:v>5341.1838055309572</c:v>
                </c:pt>
                <c:pt idx="12734">
                  <c:v>5341.3724027534854</c:v>
                </c:pt>
                <c:pt idx="12735">
                  <c:v>5341.5586388646552</c:v>
                </c:pt>
                <c:pt idx="12736">
                  <c:v>5341.7445138645426</c:v>
                </c:pt>
                <c:pt idx="12737">
                  <c:v>5341.926638864571</c:v>
                </c:pt>
                <c:pt idx="12738">
                  <c:v>5342.1053471980395</c:v>
                </c:pt>
                <c:pt idx="12739">
                  <c:v>5342.2809305313804</c:v>
                </c:pt>
                <c:pt idx="12740">
                  <c:v>5342.4602916424565</c:v>
                </c:pt>
                <c:pt idx="12741">
                  <c:v>5342.6400555313903</c:v>
                </c:pt>
                <c:pt idx="12742">
                  <c:v>5342.8128749757716</c:v>
                </c:pt>
                <c:pt idx="12743">
                  <c:v>5342.9786944204034</c:v>
                </c:pt>
                <c:pt idx="12744">
                  <c:v>5343.1312360866214</c:v>
                </c:pt>
                <c:pt idx="12745">
                  <c:v>5343.2739027532407</c:v>
                </c:pt>
                <c:pt idx="12746">
                  <c:v>5343.4104583084763</c:v>
                </c:pt>
                <c:pt idx="12747">
                  <c:v>5343.5371388639342</c:v>
                </c:pt>
                <c:pt idx="12748">
                  <c:v>5343.6560971971094</c:v>
                </c:pt>
                <c:pt idx="12749">
                  <c:v>5343.7667916416458</c:v>
                </c:pt>
                <c:pt idx="12750">
                  <c:v>5343.8657638640334</c:v>
                </c:pt>
                <c:pt idx="12751">
                  <c:v>5343.9565555306872</c:v>
                </c:pt>
                <c:pt idx="12752">
                  <c:v>5344.0398749752112</c:v>
                </c:pt>
                <c:pt idx="12753">
                  <c:v>5344.112458308472</c:v>
                </c:pt>
                <c:pt idx="12754">
                  <c:v>5344.1744860863555</c:v>
                </c:pt>
                <c:pt idx="12755">
                  <c:v>5344.2237499751918</c:v>
                </c:pt>
                <c:pt idx="12756">
                  <c:v>5344.2630277532144</c:v>
                </c:pt>
                <c:pt idx="12757">
                  <c:v>5344.2952083088394</c:v>
                </c:pt>
                <c:pt idx="12758">
                  <c:v>5344.3210277532635</c:v>
                </c:pt>
                <c:pt idx="12759">
                  <c:v>5344.3323055306219</c:v>
                </c:pt>
                <c:pt idx="12760">
                  <c:v>5344.3323055306219</c:v>
                </c:pt>
                <c:pt idx="12761">
                  <c:v>5344.3323055306219</c:v>
                </c:pt>
                <c:pt idx="12762">
                  <c:v>5344.3323055306219</c:v>
                </c:pt>
                <c:pt idx="12763">
                  <c:v>5344.3323055306219</c:v>
                </c:pt>
                <c:pt idx="12764">
                  <c:v>5344.3323055306219</c:v>
                </c:pt>
                <c:pt idx="12765">
                  <c:v>5344.3323055306219</c:v>
                </c:pt>
                <c:pt idx="12766">
                  <c:v>5344.3323055306219</c:v>
                </c:pt>
                <c:pt idx="12767">
                  <c:v>5344.3323055306219</c:v>
                </c:pt>
                <c:pt idx="12768">
                  <c:v>5344.3323055306219</c:v>
                </c:pt>
                <c:pt idx="12769">
                  <c:v>5344.3323055306219</c:v>
                </c:pt>
                <c:pt idx="12770">
                  <c:v>5344.3323055306219</c:v>
                </c:pt>
                <c:pt idx="12771">
                  <c:v>5344.3323055306219</c:v>
                </c:pt>
                <c:pt idx="12772">
                  <c:v>5344.3323055306219</c:v>
                </c:pt>
                <c:pt idx="12773">
                  <c:v>5344.3323055306219</c:v>
                </c:pt>
                <c:pt idx="12774">
                  <c:v>5344.3323055306219</c:v>
                </c:pt>
                <c:pt idx="12775">
                  <c:v>5344.3323055306219</c:v>
                </c:pt>
                <c:pt idx="12776">
                  <c:v>5344.3323055306219</c:v>
                </c:pt>
                <c:pt idx="12777">
                  <c:v>5344.3323055306219</c:v>
                </c:pt>
                <c:pt idx="12778">
                  <c:v>5344.3323055306219</c:v>
                </c:pt>
                <c:pt idx="12779">
                  <c:v>5344.3323055306219</c:v>
                </c:pt>
                <c:pt idx="12780">
                  <c:v>5344.3323055306219</c:v>
                </c:pt>
                <c:pt idx="12781">
                  <c:v>5344.3323055306219</c:v>
                </c:pt>
                <c:pt idx="12782">
                  <c:v>5344.3323055306219</c:v>
                </c:pt>
                <c:pt idx="12783">
                  <c:v>5344.3323055306219</c:v>
                </c:pt>
                <c:pt idx="12784">
                  <c:v>5344.3323055306219</c:v>
                </c:pt>
                <c:pt idx="12785">
                  <c:v>5344.3323055306219</c:v>
                </c:pt>
                <c:pt idx="12786">
                  <c:v>5344.3323055306219</c:v>
                </c:pt>
                <c:pt idx="12787">
                  <c:v>5344.3323055306219</c:v>
                </c:pt>
                <c:pt idx="12788">
                  <c:v>5344.3323055306219</c:v>
                </c:pt>
                <c:pt idx="12789">
                  <c:v>5344.3323055306219</c:v>
                </c:pt>
                <c:pt idx="12790">
                  <c:v>5344.3323055306219</c:v>
                </c:pt>
                <c:pt idx="12791">
                  <c:v>5344.3323055306219</c:v>
                </c:pt>
                <c:pt idx="12792">
                  <c:v>5344.3323055306219</c:v>
                </c:pt>
                <c:pt idx="12793">
                  <c:v>5344.3323055306219</c:v>
                </c:pt>
                <c:pt idx="12794">
                  <c:v>5344.3323055306219</c:v>
                </c:pt>
                <c:pt idx="12795">
                  <c:v>5344.3323055306219</c:v>
                </c:pt>
                <c:pt idx="12796">
                  <c:v>5344.3323055306219</c:v>
                </c:pt>
                <c:pt idx="12797">
                  <c:v>5344.3323055306219</c:v>
                </c:pt>
                <c:pt idx="12798">
                  <c:v>5344.3323055306219</c:v>
                </c:pt>
                <c:pt idx="12799">
                  <c:v>5344.3323055306219</c:v>
                </c:pt>
                <c:pt idx="12800">
                  <c:v>5344.3323055306219</c:v>
                </c:pt>
                <c:pt idx="12801">
                  <c:v>5344.3323055306219</c:v>
                </c:pt>
                <c:pt idx="12802">
                  <c:v>5344.3323055306219</c:v>
                </c:pt>
                <c:pt idx="12803">
                  <c:v>5344.3323055306219</c:v>
                </c:pt>
                <c:pt idx="12804">
                  <c:v>5344.3323055306219</c:v>
                </c:pt>
                <c:pt idx="12805">
                  <c:v>5344.3323055306219</c:v>
                </c:pt>
                <c:pt idx="12806">
                  <c:v>5344.3323055306219</c:v>
                </c:pt>
                <c:pt idx="12807">
                  <c:v>5344.3323055306219</c:v>
                </c:pt>
                <c:pt idx="12808">
                  <c:v>5344.3323055306219</c:v>
                </c:pt>
                <c:pt idx="12809">
                  <c:v>5344.3323055306219</c:v>
                </c:pt>
                <c:pt idx="12810">
                  <c:v>5344.3323055306219</c:v>
                </c:pt>
                <c:pt idx="12811">
                  <c:v>5344.3323055306219</c:v>
                </c:pt>
                <c:pt idx="12812">
                  <c:v>5344.3323055306219</c:v>
                </c:pt>
                <c:pt idx="12813">
                  <c:v>5344.3323055306219</c:v>
                </c:pt>
                <c:pt idx="12814">
                  <c:v>5344.3323055306219</c:v>
                </c:pt>
                <c:pt idx="12815">
                  <c:v>5344.3438749745628</c:v>
                </c:pt>
                <c:pt idx="12816">
                  <c:v>5344.3554444195515</c:v>
                </c:pt>
                <c:pt idx="12817">
                  <c:v>5344.3554444195515</c:v>
                </c:pt>
                <c:pt idx="12818">
                  <c:v>5344.3554444195515</c:v>
                </c:pt>
                <c:pt idx="12819">
                  <c:v>5344.3554444195515</c:v>
                </c:pt>
                <c:pt idx="12820">
                  <c:v>5344.3554444195515</c:v>
                </c:pt>
                <c:pt idx="12821">
                  <c:v>5344.3554444195515</c:v>
                </c:pt>
                <c:pt idx="12822">
                  <c:v>5344.3554444195515</c:v>
                </c:pt>
                <c:pt idx="12823">
                  <c:v>5344.3554444195515</c:v>
                </c:pt>
                <c:pt idx="12824">
                  <c:v>5344.3554444195515</c:v>
                </c:pt>
                <c:pt idx="12825">
                  <c:v>5344.3554444195515</c:v>
                </c:pt>
                <c:pt idx="12826">
                  <c:v>5344.3554444195515</c:v>
                </c:pt>
                <c:pt idx="12827">
                  <c:v>5344.3554444195515</c:v>
                </c:pt>
                <c:pt idx="12828">
                  <c:v>5344.3554444195515</c:v>
                </c:pt>
                <c:pt idx="12829">
                  <c:v>5344.3554444195515</c:v>
                </c:pt>
                <c:pt idx="12830">
                  <c:v>5344.3554444195515</c:v>
                </c:pt>
                <c:pt idx="12831">
                  <c:v>5344.3554444195515</c:v>
                </c:pt>
                <c:pt idx="12832">
                  <c:v>5344.3554444195515</c:v>
                </c:pt>
                <c:pt idx="12833">
                  <c:v>5344.3554444195515</c:v>
                </c:pt>
                <c:pt idx="12834">
                  <c:v>5344.3554444195515</c:v>
                </c:pt>
                <c:pt idx="12835">
                  <c:v>5344.3554444195515</c:v>
                </c:pt>
                <c:pt idx="12836">
                  <c:v>5344.3554444195515</c:v>
                </c:pt>
                <c:pt idx="12837">
                  <c:v>5344.3554444195515</c:v>
                </c:pt>
                <c:pt idx="12838">
                  <c:v>5344.3554444195515</c:v>
                </c:pt>
                <c:pt idx="12839">
                  <c:v>5344.3554444195515</c:v>
                </c:pt>
                <c:pt idx="12840">
                  <c:v>5344.3554444195515</c:v>
                </c:pt>
                <c:pt idx="12841">
                  <c:v>5344.3554444195515</c:v>
                </c:pt>
                <c:pt idx="12842">
                  <c:v>5344.3554444195515</c:v>
                </c:pt>
                <c:pt idx="12843">
                  <c:v>5344.3554444195515</c:v>
                </c:pt>
                <c:pt idx="12844">
                  <c:v>5344.3554444195515</c:v>
                </c:pt>
                <c:pt idx="12845">
                  <c:v>5344.3554444195515</c:v>
                </c:pt>
                <c:pt idx="12846">
                  <c:v>5344.3694999756181</c:v>
                </c:pt>
                <c:pt idx="12847">
                  <c:v>5344.4015555310389</c:v>
                </c:pt>
                <c:pt idx="12848">
                  <c:v>5344.4422916419535</c:v>
                </c:pt>
                <c:pt idx="12849">
                  <c:v>5344.4874999752547</c:v>
                </c:pt>
                <c:pt idx="12850">
                  <c:v>5344.535152753132</c:v>
                </c:pt>
                <c:pt idx="12851">
                  <c:v>5344.5873888642136</c:v>
                </c:pt>
                <c:pt idx="12852">
                  <c:v>5344.6469860864054</c:v>
                </c:pt>
                <c:pt idx="12853">
                  <c:v>5344.7104583085675</c:v>
                </c:pt>
                <c:pt idx="12854">
                  <c:v>5344.7780138638591</c:v>
                </c:pt>
                <c:pt idx="12855">
                  <c:v>5344.8501805305159</c:v>
                </c:pt>
                <c:pt idx="12856">
                  <c:v>5344.9208888638714</c:v>
                </c:pt>
                <c:pt idx="12857">
                  <c:v>5344.9983749751145</c:v>
                </c:pt>
                <c:pt idx="12858">
                  <c:v>5345.0822916418538</c:v>
                </c:pt>
                <c:pt idx="12859">
                  <c:v>5345.1707083084775</c:v>
                </c:pt>
                <c:pt idx="12860">
                  <c:v>5345.2667083085616</c:v>
                </c:pt>
                <c:pt idx="12861">
                  <c:v>5345.3686944195661</c:v>
                </c:pt>
                <c:pt idx="12862">
                  <c:v>5345.4794999752621</c:v>
                </c:pt>
                <c:pt idx="12863">
                  <c:v>5345.596694419758</c:v>
                </c:pt>
                <c:pt idx="12864">
                  <c:v>5345.7212221972286</c:v>
                </c:pt>
                <c:pt idx="12865">
                  <c:v>5345.8552638639803</c:v>
                </c:pt>
                <c:pt idx="12866">
                  <c:v>5345.9953610861712</c:v>
                </c:pt>
                <c:pt idx="12867">
                  <c:v>5346.1437360863974</c:v>
                </c:pt>
                <c:pt idx="12868">
                  <c:v>5346.3011805310134</c:v>
                </c:pt>
                <c:pt idx="12869">
                  <c:v>5346.4684860866282</c:v>
                </c:pt>
                <c:pt idx="12870">
                  <c:v>5346.643847197789</c:v>
                </c:pt>
                <c:pt idx="12871">
                  <c:v>5346.8277777537151</c:v>
                </c:pt>
                <c:pt idx="12872">
                  <c:v>5347.0199860870844</c:v>
                </c:pt>
                <c:pt idx="12873">
                  <c:v>5347.2177638648291</c:v>
                </c:pt>
                <c:pt idx="12874">
                  <c:v>5347.4215833093494</c:v>
                </c:pt>
                <c:pt idx="12875">
                  <c:v>5347.6349721982215</c:v>
                </c:pt>
                <c:pt idx="12876">
                  <c:v>5347.8579166425607</c:v>
                </c:pt>
                <c:pt idx="12877">
                  <c:v>5348.0849166425769</c:v>
                </c:pt>
                <c:pt idx="12878">
                  <c:v>5348.3183194201429</c:v>
                </c:pt>
                <c:pt idx="12879">
                  <c:v>5348.5578610867324</c:v>
                </c:pt>
                <c:pt idx="12880">
                  <c:v>5348.8006666422834</c:v>
                </c:pt>
                <c:pt idx="12881">
                  <c:v>5349.0449721978439</c:v>
                </c:pt>
                <c:pt idx="12882">
                  <c:v>5349.2922083091344</c:v>
                </c:pt>
                <c:pt idx="12883">
                  <c:v>5349.5445277534754</c:v>
                </c:pt>
                <c:pt idx="12884">
                  <c:v>5349.797819420106</c:v>
                </c:pt>
                <c:pt idx="12885">
                  <c:v>5350.0491527534414</c:v>
                </c:pt>
                <c:pt idx="12886">
                  <c:v>5350.3009027533844</c:v>
                </c:pt>
                <c:pt idx="12887">
                  <c:v>5350.5574305312284</c:v>
                </c:pt>
                <c:pt idx="12888">
                  <c:v>5350.8147083091117</c:v>
                </c:pt>
                <c:pt idx="12889">
                  <c:v>5351.0685833091338</c:v>
                </c:pt>
                <c:pt idx="12890">
                  <c:v>5351.3223194202783</c:v>
                </c:pt>
                <c:pt idx="12891">
                  <c:v>5351.5757083091285</c:v>
                </c:pt>
                <c:pt idx="12892">
                  <c:v>5351.8281249758447</c:v>
                </c:pt>
                <c:pt idx="12893">
                  <c:v>5352.0827916425214</c:v>
                </c:pt>
                <c:pt idx="12894">
                  <c:v>5352.3379027536894</c:v>
                </c:pt>
                <c:pt idx="12895">
                  <c:v>5352.5893333092208</c:v>
                </c:pt>
                <c:pt idx="12896">
                  <c:v>5352.8434305314559</c:v>
                </c:pt>
                <c:pt idx="12897">
                  <c:v>5353.1005416426351</c:v>
                </c:pt>
                <c:pt idx="12898">
                  <c:v>5353.3553749760404</c:v>
                </c:pt>
                <c:pt idx="12899">
                  <c:v>5353.6096110871849</c:v>
                </c:pt>
                <c:pt idx="12900">
                  <c:v>5353.8635555315723</c:v>
                </c:pt>
                <c:pt idx="12901">
                  <c:v>5354.1170416426612</c:v>
                </c:pt>
                <c:pt idx="12902">
                  <c:v>5354.3720971982202</c:v>
                </c:pt>
                <c:pt idx="12903">
                  <c:v>5354.626055531533</c:v>
                </c:pt>
                <c:pt idx="12904">
                  <c:v>5354.8764444204744</c:v>
                </c:pt>
                <c:pt idx="12905">
                  <c:v>5355.121986087508</c:v>
                </c:pt>
                <c:pt idx="12906">
                  <c:v>5355.3633194208314</c:v>
                </c:pt>
                <c:pt idx="12907">
                  <c:v>5355.6030555319621</c:v>
                </c:pt>
                <c:pt idx="12908">
                  <c:v>5355.8409305319337</c:v>
                </c:pt>
                <c:pt idx="12909">
                  <c:v>5356.0752638652011</c:v>
                </c:pt>
                <c:pt idx="12910">
                  <c:v>5356.3043749763629</c:v>
                </c:pt>
                <c:pt idx="12911">
                  <c:v>5356.5253610874352</c:v>
                </c:pt>
                <c:pt idx="12912">
                  <c:v>5356.7405416429656</c:v>
                </c:pt>
                <c:pt idx="12913">
                  <c:v>5356.9522083097554</c:v>
                </c:pt>
                <c:pt idx="12914">
                  <c:v>5357.1580416431643</c:v>
                </c:pt>
                <c:pt idx="12915">
                  <c:v>5357.3606944210051</c:v>
                </c:pt>
                <c:pt idx="12916">
                  <c:v>5357.5643471987305</c:v>
                </c:pt>
                <c:pt idx="12917">
                  <c:v>5357.7668194208254</c:v>
                </c:pt>
                <c:pt idx="12918">
                  <c:v>5357.9683333097164</c:v>
                </c:pt>
                <c:pt idx="12919">
                  <c:v>5358.1716944208847</c:v>
                </c:pt>
                <c:pt idx="12920">
                  <c:v>5358.3738333097172</c:v>
                </c:pt>
                <c:pt idx="12921">
                  <c:v>5358.5743749763669</c:v>
                </c:pt>
                <c:pt idx="12922">
                  <c:v>5358.7725694209621</c:v>
                </c:pt>
                <c:pt idx="12923">
                  <c:v>5358.9710833099416</c:v>
                </c:pt>
                <c:pt idx="12924">
                  <c:v>5359.1701944212036</c:v>
                </c:pt>
                <c:pt idx="12925">
                  <c:v>5359.3672360878536</c:v>
                </c:pt>
                <c:pt idx="12926">
                  <c:v>5359.5626110878293</c:v>
                </c:pt>
                <c:pt idx="12927">
                  <c:v>5359.7560694211443</c:v>
                </c:pt>
                <c:pt idx="12928">
                  <c:v>5359.9465555322395</c:v>
                </c:pt>
                <c:pt idx="12929">
                  <c:v>5360.130291643396</c:v>
                </c:pt>
                <c:pt idx="12930">
                  <c:v>5360.3068749765634</c:v>
                </c:pt>
                <c:pt idx="12931">
                  <c:v>5360.4778333099985</c:v>
                </c:pt>
                <c:pt idx="12932">
                  <c:v>5360.6449166433422</c:v>
                </c:pt>
                <c:pt idx="12933">
                  <c:v>5360.808999976719</c:v>
                </c:pt>
                <c:pt idx="12934">
                  <c:v>5360.9670138657402</c:v>
                </c:pt>
                <c:pt idx="12935">
                  <c:v>5361.121083310185</c:v>
                </c:pt>
                <c:pt idx="12936">
                  <c:v>5361.2740416434817</c:v>
                </c:pt>
                <c:pt idx="12937">
                  <c:v>5361.4249583100936</c:v>
                </c:pt>
                <c:pt idx="12938">
                  <c:v>5361.5715138658143</c:v>
                </c:pt>
                <c:pt idx="12939">
                  <c:v>5361.7098749770512</c:v>
                </c:pt>
                <c:pt idx="12940">
                  <c:v>5361.8444027548594</c:v>
                </c:pt>
                <c:pt idx="12941">
                  <c:v>5361.9771249771584</c:v>
                </c:pt>
                <c:pt idx="12942">
                  <c:v>5362.1045833104645</c:v>
                </c:pt>
                <c:pt idx="12943">
                  <c:v>5362.2268749771965</c:v>
                </c:pt>
                <c:pt idx="12944">
                  <c:v>5362.3435555327205</c:v>
                </c:pt>
                <c:pt idx="12945">
                  <c:v>5362.4561527549658</c:v>
                </c:pt>
                <c:pt idx="12946">
                  <c:v>5362.5674305327648</c:v>
                </c:pt>
                <c:pt idx="12947">
                  <c:v>5362.6745277549544</c:v>
                </c:pt>
                <c:pt idx="12948">
                  <c:v>5362.7753749772091</c:v>
                </c:pt>
                <c:pt idx="12949">
                  <c:v>5362.8748749772194</c:v>
                </c:pt>
                <c:pt idx="12950">
                  <c:v>5362.9728055328205</c:v>
                </c:pt>
                <c:pt idx="12951">
                  <c:v>5363.0649583105996</c:v>
                </c:pt>
                <c:pt idx="12952">
                  <c:v>5363.1505138660004</c:v>
                </c:pt>
                <c:pt idx="12953">
                  <c:v>5363.2319305326218</c:v>
                </c:pt>
                <c:pt idx="12954">
                  <c:v>5363.3096249771415</c:v>
                </c:pt>
                <c:pt idx="12955">
                  <c:v>5363.3815694216828</c:v>
                </c:pt>
                <c:pt idx="12956">
                  <c:v>5363.449680532809</c:v>
                </c:pt>
                <c:pt idx="12957">
                  <c:v>5363.512277755066</c:v>
                </c:pt>
                <c:pt idx="12958">
                  <c:v>5363.5692499772858</c:v>
                </c:pt>
                <c:pt idx="12959">
                  <c:v>5363.6201388663139</c:v>
                </c:pt>
                <c:pt idx="12960">
                  <c:v>5363.6663749774243</c:v>
                </c:pt>
                <c:pt idx="12961">
                  <c:v>5363.7095971995714</c:v>
                </c:pt>
                <c:pt idx="12962">
                  <c:v>5363.7455971994414</c:v>
                </c:pt>
                <c:pt idx="12963">
                  <c:v>5363.7754027549745</c:v>
                </c:pt>
                <c:pt idx="12964">
                  <c:v>5363.7892221996844</c:v>
                </c:pt>
                <c:pt idx="12965">
                  <c:v>5363.7892221996844</c:v>
                </c:pt>
                <c:pt idx="12966">
                  <c:v>5363.7892221996844</c:v>
                </c:pt>
                <c:pt idx="12967">
                  <c:v>5363.7892221996844</c:v>
                </c:pt>
                <c:pt idx="12968">
                  <c:v>5363.7892221996844</c:v>
                </c:pt>
                <c:pt idx="12969">
                  <c:v>5363.7892221996844</c:v>
                </c:pt>
                <c:pt idx="12970">
                  <c:v>5363.7892221996844</c:v>
                </c:pt>
                <c:pt idx="12971">
                  <c:v>5363.7892221996844</c:v>
                </c:pt>
                <c:pt idx="12972">
                  <c:v>5363.7892221996844</c:v>
                </c:pt>
                <c:pt idx="12973">
                  <c:v>5363.7892221996844</c:v>
                </c:pt>
                <c:pt idx="12974">
                  <c:v>5363.7892221996844</c:v>
                </c:pt>
                <c:pt idx="12975">
                  <c:v>5363.7892221996844</c:v>
                </c:pt>
                <c:pt idx="12976">
                  <c:v>5363.7892221996844</c:v>
                </c:pt>
                <c:pt idx="12977">
                  <c:v>5363.7892221996844</c:v>
                </c:pt>
                <c:pt idx="12978">
                  <c:v>5363.7892221996844</c:v>
                </c:pt>
                <c:pt idx="12979">
                  <c:v>5363.7892221996844</c:v>
                </c:pt>
                <c:pt idx="12980">
                  <c:v>5363.7892221996844</c:v>
                </c:pt>
                <c:pt idx="12981">
                  <c:v>5363.7892221996844</c:v>
                </c:pt>
                <c:pt idx="12982">
                  <c:v>5363.7892221996844</c:v>
                </c:pt>
                <c:pt idx="12983">
                  <c:v>5363.7892221996844</c:v>
                </c:pt>
                <c:pt idx="12984">
                  <c:v>5363.7892221996844</c:v>
                </c:pt>
                <c:pt idx="12985">
                  <c:v>5363.7892221996844</c:v>
                </c:pt>
                <c:pt idx="12986">
                  <c:v>5363.7892221996844</c:v>
                </c:pt>
                <c:pt idx="12987">
                  <c:v>5363.7892221996844</c:v>
                </c:pt>
                <c:pt idx="12988">
                  <c:v>5363.7892221996844</c:v>
                </c:pt>
                <c:pt idx="12989">
                  <c:v>5363.7892221996844</c:v>
                </c:pt>
                <c:pt idx="12990">
                  <c:v>5363.7892221996844</c:v>
                </c:pt>
                <c:pt idx="12991">
                  <c:v>5363.7892221996844</c:v>
                </c:pt>
                <c:pt idx="12992">
                  <c:v>5363.7892221996844</c:v>
                </c:pt>
                <c:pt idx="12993">
                  <c:v>5363.7892221996844</c:v>
                </c:pt>
                <c:pt idx="12994">
                  <c:v>5363.7892221996844</c:v>
                </c:pt>
                <c:pt idx="12995">
                  <c:v>5363.7892221996844</c:v>
                </c:pt>
                <c:pt idx="12996">
                  <c:v>5363.7892221996844</c:v>
                </c:pt>
                <c:pt idx="12997">
                  <c:v>5363.7892221996844</c:v>
                </c:pt>
                <c:pt idx="12998">
                  <c:v>5363.7892221996844</c:v>
                </c:pt>
                <c:pt idx="12999">
                  <c:v>5363.7892221996844</c:v>
                </c:pt>
                <c:pt idx="13000">
                  <c:v>5363.7892221996844</c:v>
                </c:pt>
                <c:pt idx="13001">
                  <c:v>5363.7892221996844</c:v>
                </c:pt>
                <c:pt idx="13002">
                  <c:v>5363.7892221996844</c:v>
                </c:pt>
                <c:pt idx="13003">
                  <c:v>5363.7892221996844</c:v>
                </c:pt>
                <c:pt idx="13004">
                  <c:v>5363.7892221996844</c:v>
                </c:pt>
                <c:pt idx="13005">
                  <c:v>5363.7892221996844</c:v>
                </c:pt>
                <c:pt idx="13006">
                  <c:v>5363.7892221996844</c:v>
                </c:pt>
                <c:pt idx="13007">
                  <c:v>5363.7892221996844</c:v>
                </c:pt>
                <c:pt idx="13008">
                  <c:v>5363.7892221996844</c:v>
                </c:pt>
                <c:pt idx="13009">
                  <c:v>5363.7892221996844</c:v>
                </c:pt>
                <c:pt idx="13010">
                  <c:v>5363.7892221996844</c:v>
                </c:pt>
                <c:pt idx="13011">
                  <c:v>5363.7892221996844</c:v>
                </c:pt>
                <c:pt idx="13012">
                  <c:v>5363.7892221996844</c:v>
                </c:pt>
                <c:pt idx="13013">
                  <c:v>5363.7892221996844</c:v>
                </c:pt>
                <c:pt idx="13014">
                  <c:v>5363.7892221996844</c:v>
                </c:pt>
                <c:pt idx="13015">
                  <c:v>5363.7892221996844</c:v>
                </c:pt>
                <c:pt idx="13016">
                  <c:v>5363.7892221996844</c:v>
                </c:pt>
                <c:pt idx="13017">
                  <c:v>5363.7892221996844</c:v>
                </c:pt>
                <c:pt idx="13018">
                  <c:v>5363.7892221996844</c:v>
                </c:pt>
                <c:pt idx="13019">
                  <c:v>5363.7892221996844</c:v>
                </c:pt>
                <c:pt idx="13020">
                  <c:v>5363.7892221996844</c:v>
                </c:pt>
                <c:pt idx="13021">
                  <c:v>5363.7892221996844</c:v>
                </c:pt>
                <c:pt idx="13022">
                  <c:v>5363.7892221996844</c:v>
                </c:pt>
                <c:pt idx="13023">
                  <c:v>5363.7892221996844</c:v>
                </c:pt>
                <c:pt idx="13024">
                  <c:v>5363.7892221996844</c:v>
                </c:pt>
                <c:pt idx="13025">
                  <c:v>5363.7892221996844</c:v>
                </c:pt>
                <c:pt idx="13026">
                  <c:v>5363.7892221996844</c:v>
                </c:pt>
                <c:pt idx="13027">
                  <c:v>5363.7892221996844</c:v>
                </c:pt>
                <c:pt idx="13028">
                  <c:v>5363.7892221996844</c:v>
                </c:pt>
                <c:pt idx="13029">
                  <c:v>5363.7892221996844</c:v>
                </c:pt>
                <c:pt idx="13030">
                  <c:v>5363.7892221996844</c:v>
                </c:pt>
                <c:pt idx="13031">
                  <c:v>5363.7892221996844</c:v>
                </c:pt>
                <c:pt idx="13032">
                  <c:v>5363.7892221996844</c:v>
                </c:pt>
                <c:pt idx="13033">
                  <c:v>5363.7892221996844</c:v>
                </c:pt>
                <c:pt idx="13034">
                  <c:v>5363.7892221996844</c:v>
                </c:pt>
                <c:pt idx="13035">
                  <c:v>5363.7892221996844</c:v>
                </c:pt>
                <c:pt idx="13036">
                  <c:v>5363.7892221996844</c:v>
                </c:pt>
                <c:pt idx="13037">
                  <c:v>5363.7892221996844</c:v>
                </c:pt>
                <c:pt idx="13038">
                  <c:v>5363.7892221996844</c:v>
                </c:pt>
                <c:pt idx="13039">
                  <c:v>5363.7892221996844</c:v>
                </c:pt>
                <c:pt idx="13040">
                  <c:v>5363.7892221996844</c:v>
                </c:pt>
                <c:pt idx="13041">
                  <c:v>5363.7892221996844</c:v>
                </c:pt>
                <c:pt idx="13042">
                  <c:v>5363.7892221996844</c:v>
                </c:pt>
                <c:pt idx="13043">
                  <c:v>5363.7892221996844</c:v>
                </c:pt>
                <c:pt idx="13044">
                  <c:v>5363.7892221996844</c:v>
                </c:pt>
                <c:pt idx="13045">
                  <c:v>5363.7892221996844</c:v>
                </c:pt>
                <c:pt idx="13046">
                  <c:v>5363.7892221996844</c:v>
                </c:pt>
                <c:pt idx="13047">
                  <c:v>5363.7892221996844</c:v>
                </c:pt>
                <c:pt idx="13048">
                  <c:v>5363.7892221996844</c:v>
                </c:pt>
                <c:pt idx="13049">
                  <c:v>5363.7892221996844</c:v>
                </c:pt>
                <c:pt idx="13050">
                  <c:v>5363.7892221996844</c:v>
                </c:pt>
                <c:pt idx="13051">
                  <c:v>5363.7892221996844</c:v>
                </c:pt>
                <c:pt idx="13052">
                  <c:v>5363.7892221996844</c:v>
                </c:pt>
                <c:pt idx="13053">
                  <c:v>5363.7892221996844</c:v>
                </c:pt>
                <c:pt idx="13054">
                  <c:v>5363.7892221996844</c:v>
                </c:pt>
                <c:pt idx="13055">
                  <c:v>5363.7892221996844</c:v>
                </c:pt>
                <c:pt idx="13056">
                  <c:v>5363.7892221996844</c:v>
                </c:pt>
                <c:pt idx="13057">
                  <c:v>5363.7892221996844</c:v>
                </c:pt>
                <c:pt idx="13058">
                  <c:v>5363.7892221996844</c:v>
                </c:pt>
                <c:pt idx="13059">
                  <c:v>5363.8020416448244</c:v>
                </c:pt>
                <c:pt idx="13060">
                  <c:v>5363.8283472004077</c:v>
                </c:pt>
                <c:pt idx="13061">
                  <c:v>5363.8553749781904</c:v>
                </c:pt>
                <c:pt idx="13062">
                  <c:v>5363.8843610892254</c:v>
                </c:pt>
                <c:pt idx="13063">
                  <c:v>5363.9167499780215</c:v>
                </c:pt>
                <c:pt idx="13064">
                  <c:v>5363.9534444223737</c:v>
                </c:pt>
                <c:pt idx="13065">
                  <c:v>5363.9905694224044</c:v>
                </c:pt>
                <c:pt idx="13066">
                  <c:v>5364.0271805334814</c:v>
                </c:pt>
                <c:pt idx="13067">
                  <c:v>5364.0715694220944</c:v>
                </c:pt>
                <c:pt idx="13068">
                  <c:v>5364.1200694220252</c:v>
                </c:pt>
                <c:pt idx="13069">
                  <c:v>5364.1727360885134</c:v>
                </c:pt>
                <c:pt idx="13070">
                  <c:v>5364.2324860885174</c:v>
                </c:pt>
                <c:pt idx="13071">
                  <c:v>5364.2986110884631</c:v>
                </c:pt>
                <c:pt idx="13072">
                  <c:v>5364.3719721995312</c:v>
                </c:pt>
                <c:pt idx="13073">
                  <c:v>5364.4504305328646</c:v>
                </c:pt>
                <c:pt idx="13074">
                  <c:v>5364.538624977391</c:v>
                </c:pt>
                <c:pt idx="13075">
                  <c:v>5364.6369166437844</c:v>
                </c:pt>
                <c:pt idx="13076">
                  <c:v>5364.7419166438904</c:v>
                </c:pt>
                <c:pt idx="13077">
                  <c:v>5364.8555138663514</c:v>
                </c:pt>
                <c:pt idx="13078">
                  <c:v>5364.9801249776756</c:v>
                </c:pt>
                <c:pt idx="13079">
                  <c:v>5365.11495831108</c:v>
                </c:pt>
                <c:pt idx="13080">
                  <c:v>5365.2604999779032</c:v>
                </c:pt>
                <c:pt idx="13081">
                  <c:v>5365.4194027557014</c:v>
                </c:pt>
                <c:pt idx="13082">
                  <c:v>5365.5888472001361</c:v>
                </c:pt>
                <c:pt idx="13083">
                  <c:v>5365.7649027557554</c:v>
                </c:pt>
                <c:pt idx="13084">
                  <c:v>5365.9519166442915</c:v>
                </c:pt>
                <c:pt idx="13085">
                  <c:v>5366.1506249774066</c:v>
                </c:pt>
                <c:pt idx="13086">
                  <c:v>5366.3588194217937</c:v>
                </c:pt>
                <c:pt idx="13087">
                  <c:v>5366.5775833105081</c:v>
                </c:pt>
                <c:pt idx="13088">
                  <c:v>5366.8062916438757</c:v>
                </c:pt>
                <c:pt idx="13089">
                  <c:v>5367.0439305327855</c:v>
                </c:pt>
                <c:pt idx="13090">
                  <c:v>5367.2890138662178</c:v>
                </c:pt>
                <c:pt idx="13091">
                  <c:v>5367.5423055327055</c:v>
                </c:pt>
                <c:pt idx="13092">
                  <c:v>5367.8073055327395</c:v>
                </c:pt>
                <c:pt idx="13093">
                  <c:v>5368.0831944215424</c:v>
                </c:pt>
                <c:pt idx="13094">
                  <c:v>5368.3635138659929</c:v>
                </c:pt>
                <c:pt idx="13095">
                  <c:v>5368.6489166437213</c:v>
                </c:pt>
                <c:pt idx="13096">
                  <c:v>5368.9453333099373</c:v>
                </c:pt>
                <c:pt idx="13097">
                  <c:v>5369.2503471988675</c:v>
                </c:pt>
                <c:pt idx="13098">
                  <c:v>5369.561805532222</c:v>
                </c:pt>
                <c:pt idx="13099">
                  <c:v>5369.881361087726</c:v>
                </c:pt>
                <c:pt idx="13100">
                  <c:v>5370.2073749764677</c:v>
                </c:pt>
                <c:pt idx="13101">
                  <c:v>5370.5404583095296</c:v>
                </c:pt>
                <c:pt idx="13102">
                  <c:v>5370.8770694206314</c:v>
                </c:pt>
                <c:pt idx="13103">
                  <c:v>5371.2145971984119</c:v>
                </c:pt>
                <c:pt idx="13104">
                  <c:v>5371.5563333095324</c:v>
                </c:pt>
                <c:pt idx="13105">
                  <c:v>5371.9015833095264</c:v>
                </c:pt>
                <c:pt idx="13106">
                  <c:v>5372.2446110871424</c:v>
                </c:pt>
                <c:pt idx="13107">
                  <c:v>5372.5843194204726</c:v>
                </c:pt>
                <c:pt idx="13108">
                  <c:v>5372.9264583092245</c:v>
                </c:pt>
                <c:pt idx="13109">
                  <c:v>5373.2681527536834</c:v>
                </c:pt>
                <c:pt idx="13110">
                  <c:v>5373.60651386482</c:v>
                </c:pt>
                <c:pt idx="13111">
                  <c:v>5373.9435555314585</c:v>
                </c:pt>
                <c:pt idx="13112">
                  <c:v>5374.2797777536825</c:v>
                </c:pt>
                <c:pt idx="13113">
                  <c:v>5374.6152916426199</c:v>
                </c:pt>
                <c:pt idx="13114">
                  <c:v>5374.9512499759867</c:v>
                </c:pt>
                <c:pt idx="13115">
                  <c:v>5375.2872083092388</c:v>
                </c:pt>
                <c:pt idx="13116">
                  <c:v>5375.6225694204177</c:v>
                </c:pt>
                <c:pt idx="13117">
                  <c:v>5375.9589721981365</c:v>
                </c:pt>
                <c:pt idx="13118">
                  <c:v>5376.2964305314554</c:v>
                </c:pt>
                <c:pt idx="13119">
                  <c:v>5376.636416642471</c:v>
                </c:pt>
                <c:pt idx="13120">
                  <c:v>5376.9810416425025</c:v>
                </c:pt>
                <c:pt idx="13121">
                  <c:v>5377.3318333092184</c:v>
                </c:pt>
                <c:pt idx="13122">
                  <c:v>5377.6879999759603</c:v>
                </c:pt>
                <c:pt idx="13123">
                  <c:v>5378.0493471979835</c:v>
                </c:pt>
                <c:pt idx="13124">
                  <c:v>5378.4147083090966</c:v>
                </c:pt>
                <c:pt idx="13125">
                  <c:v>5378.781763864662</c:v>
                </c:pt>
                <c:pt idx="13126">
                  <c:v>5379.1500138646643</c:v>
                </c:pt>
                <c:pt idx="13127">
                  <c:v>5379.5195833090738</c:v>
                </c:pt>
                <c:pt idx="13128">
                  <c:v>5379.8919860867954</c:v>
                </c:pt>
                <c:pt idx="13129">
                  <c:v>5380.2675971978815</c:v>
                </c:pt>
                <c:pt idx="13130">
                  <c:v>5380.6461110868368</c:v>
                </c:pt>
                <c:pt idx="13131">
                  <c:v>5381.0266944201258</c:v>
                </c:pt>
                <c:pt idx="13132">
                  <c:v>5381.4044305311591</c:v>
                </c:pt>
                <c:pt idx="13133">
                  <c:v>5381.7802638644744</c:v>
                </c:pt>
                <c:pt idx="13134">
                  <c:v>5382.1584444200234</c:v>
                </c:pt>
                <c:pt idx="13135">
                  <c:v>5382.5374166422107</c:v>
                </c:pt>
                <c:pt idx="13136">
                  <c:v>5382.918555531086</c:v>
                </c:pt>
                <c:pt idx="13137">
                  <c:v>5383.3034444199011</c:v>
                </c:pt>
                <c:pt idx="13138">
                  <c:v>5383.6899999754633</c:v>
                </c:pt>
                <c:pt idx="13139">
                  <c:v>5384.0766944199113</c:v>
                </c:pt>
                <c:pt idx="13140">
                  <c:v>5384.4625833088257</c:v>
                </c:pt>
                <c:pt idx="13141">
                  <c:v>5384.8483194199234</c:v>
                </c:pt>
                <c:pt idx="13142">
                  <c:v>5385.2354999754807</c:v>
                </c:pt>
                <c:pt idx="13143">
                  <c:v>5385.6259721976503</c:v>
                </c:pt>
                <c:pt idx="13144">
                  <c:v>5386.0187916420446</c:v>
                </c:pt>
                <c:pt idx="13145">
                  <c:v>5386.4109583087065</c:v>
                </c:pt>
                <c:pt idx="13146">
                  <c:v>5386.8031666420611</c:v>
                </c:pt>
                <c:pt idx="13147">
                  <c:v>5387.1999860865144</c:v>
                </c:pt>
                <c:pt idx="13148">
                  <c:v>5387.6042777531293</c:v>
                </c:pt>
                <c:pt idx="13149">
                  <c:v>5388.0119999753697</c:v>
                </c:pt>
                <c:pt idx="13150">
                  <c:v>5388.4236388643694</c:v>
                </c:pt>
                <c:pt idx="13151">
                  <c:v>5388.837708308748</c:v>
                </c:pt>
                <c:pt idx="13152">
                  <c:v>5389.2505694199381</c:v>
                </c:pt>
                <c:pt idx="13153">
                  <c:v>5389.6668888641734</c:v>
                </c:pt>
                <c:pt idx="13154">
                  <c:v>5390.0861527530851</c:v>
                </c:pt>
                <c:pt idx="13155">
                  <c:v>5390.5072499753614</c:v>
                </c:pt>
                <c:pt idx="13156">
                  <c:v>5390.9316944197444</c:v>
                </c:pt>
                <c:pt idx="13157">
                  <c:v>5391.361736086571</c:v>
                </c:pt>
                <c:pt idx="13158">
                  <c:v>5391.7965416421048</c:v>
                </c:pt>
                <c:pt idx="13159">
                  <c:v>5392.2361805308683</c:v>
                </c:pt>
                <c:pt idx="13160">
                  <c:v>5392.6806249753681</c:v>
                </c:pt>
                <c:pt idx="13161">
                  <c:v>5393.1257777531309</c:v>
                </c:pt>
                <c:pt idx="13162">
                  <c:v>5393.5747083086972</c:v>
                </c:pt>
                <c:pt idx="13163">
                  <c:v>5394.0270971976215</c:v>
                </c:pt>
                <c:pt idx="13164">
                  <c:v>5394.4811110865394</c:v>
                </c:pt>
                <c:pt idx="13165">
                  <c:v>5394.9378333086506</c:v>
                </c:pt>
                <c:pt idx="13166">
                  <c:v>5395.3989166420561</c:v>
                </c:pt>
                <c:pt idx="13167">
                  <c:v>5395.8683194200057</c:v>
                </c:pt>
                <c:pt idx="13168">
                  <c:v>5396.3451527532834</c:v>
                </c:pt>
                <c:pt idx="13169">
                  <c:v>5396.8251805310301</c:v>
                </c:pt>
                <c:pt idx="13170">
                  <c:v>5397.3074305310029</c:v>
                </c:pt>
                <c:pt idx="13171">
                  <c:v>5397.7919721976432</c:v>
                </c:pt>
                <c:pt idx="13172">
                  <c:v>5398.2782221976049</c:v>
                </c:pt>
                <c:pt idx="13173">
                  <c:v>5398.7672916419624</c:v>
                </c:pt>
                <c:pt idx="13174">
                  <c:v>5399.2631805310912</c:v>
                </c:pt>
                <c:pt idx="13175">
                  <c:v>5399.7695971977046</c:v>
                </c:pt>
                <c:pt idx="13176">
                  <c:v>5400.2869166423325</c:v>
                </c:pt>
                <c:pt idx="13177">
                  <c:v>5400.8137360867722</c:v>
                </c:pt>
                <c:pt idx="13178">
                  <c:v>5401.3502360870252</c:v>
                </c:pt>
                <c:pt idx="13179">
                  <c:v>5401.8908194203104</c:v>
                </c:pt>
                <c:pt idx="13180">
                  <c:v>5402.4340277537558</c:v>
                </c:pt>
                <c:pt idx="13181">
                  <c:v>5402.9848749759312</c:v>
                </c:pt>
                <c:pt idx="13182">
                  <c:v>5403.5457499760505</c:v>
                </c:pt>
                <c:pt idx="13183">
                  <c:v>5404.1178194202303</c:v>
                </c:pt>
                <c:pt idx="13184">
                  <c:v>5404.7000694199633</c:v>
                </c:pt>
                <c:pt idx="13185">
                  <c:v>5405.2894444200001</c:v>
                </c:pt>
                <c:pt idx="13186">
                  <c:v>5405.8839305310303</c:v>
                </c:pt>
                <c:pt idx="13187">
                  <c:v>5406.4818055310316</c:v>
                </c:pt>
                <c:pt idx="13188">
                  <c:v>5407.0862221977313</c:v>
                </c:pt>
                <c:pt idx="13189">
                  <c:v>5407.7014721977994</c:v>
                </c:pt>
                <c:pt idx="13190">
                  <c:v>5408.3289999757944</c:v>
                </c:pt>
                <c:pt idx="13191">
                  <c:v>5408.9659999758678</c:v>
                </c:pt>
                <c:pt idx="13192">
                  <c:v>5409.6081944203361</c:v>
                </c:pt>
                <c:pt idx="13193">
                  <c:v>5410.2582083092584</c:v>
                </c:pt>
                <c:pt idx="13194">
                  <c:v>5410.9150555314445</c:v>
                </c:pt>
                <c:pt idx="13195">
                  <c:v>5411.5796944204203</c:v>
                </c:pt>
                <c:pt idx="13196">
                  <c:v>5412.2519027537273</c:v>
                </c:pt>
                <c:pt idx="13197">
                  <c:v>5412.9294999760714</c:v>
                </c:pt>
                <c:pt idx="13198">
                  <c:v>5413.6162083093423</c:v>
                </c:pt>
                <c:pt idx="13199">
                  <c:v>5414.3157777533033</c:v>
                </c:pt>
                <c:pt idx="13200">
                  <c:v>5415.0230971977444</c:v>
                </c:pt>
                <c:pt idx="13201">
                  <c:v>5415.7318471977369</c:v>
                </c:pt>
                <c:pt idx="13202">
                  <c:v>5416.447805530911</c:v>
                </c:pt>
                <c:pt idx="13203">
                  <c:v>5417.1712360865104</c:v>
                </c:pt>
                <c:pt idx="13204">
                  <c:v>5417.8988888642425</c:v>
                </c:pt>
                <c:pt idx="13205">
                  <c:v>5418.6368610860054</c:v>
                </c:pt>
                <c:pt idx="13206">
                  <c:v>5419.3829860860214</c:v>
                </c:pt>
                <c:pt idx="13207">
                  <c:v>5420.1362916412154</c:v>
                </c:pt>
                <c:pt idx="13208">
                  <c:v>5420.8975416412504</c:v>
                </c:pt>
                <c:pt idx="13209">
                  <c:v>5421.6627777522044</c:v>
                </c:pt>
                <c:pt idx="13210">
                  <c:v>5422.4341110854393</c:v>
                </c:pt>
                <c:pt idx="13211">
                  <c:v>5423.2123333076424</c:v>
                </c:pt>
                <c:pt idx="13212">
                  <c:v>5423.9932083076519</c:v>
                </c:pt>
                <c:pt idx="13213">
                  <c:v>5424.7771527519772</c:v>
                </c:pt>
                <c:pt idx="13214">
                  <c:v>5425.5686249741229</c:v>
                </c:pt>
                <c:pt idx="13215">
                  <c:v>5426.3696666411197</c:v>
                </c:pt>
                <c:pt idx="13216">
                  <c:v>5427.1789860854624</c:v>
                </c:pt>
                <c:pt idx="13217">
                  <c:v>5427.9938333076398</c:v>
                </c:pt>
                <c:pt idx="13218">
                  <c:v>5428.8119444187441</c:v>
                </c:pt>
                <c:pt idx="13219">
                  <c:v>5429.6349860855344</c:v>
                </c:pt>
                <c:pt idx="13220">
                  <c:v>5430.4655971965185</c:v>
                </c:pt>
                <c:pt idx="13221">
                  <c:v>5431.3022916410009</c:v>
                </c:pt>
                <c:pt idx="13222">
                  <c:v>5432.1392638632051</c:v>
                </c:pt>
                <c:pt idx="13223">
                  <c:v>5432.9744999742416</c:v>
                </c:pt>
                <c:pt idx="13224">
                  <c:v>5433.8106527520604</c:v>
                </c:pt>
                <c:pt idx="13225">
                  <c:v>5434.6464999743039</c:v>
                </c:pt>
                <c:pt idx="13226">
                  <c:v>5435.4834999742916</c:v>
                </c:pt>
                <c:pt idx="13227">
                  <c:v>5436.3221110854911</c:v>
                </c:pt>
                <c:pt idx="13228">
                  <c:v>5437.1619583076244</c:v>
                </c:pt>
                <c:pt idx="13229">
                  <c:v>5438.0025833076124</c:v>
                </c:pt>
                <c:pt idx="13230">
                  <c:v>5438.8421666410068</c:v>
                </c:pt>
                <c:pt idx="13231">
                  <c:v>5439.6806388632267</c:v>
                </c:pt>
                <c:pt idx="13232">
                  <c:v>5440.5171249743544</c:v>
                </c:pt>
                <c:pt idx="13233">
                  <c:v>5441.3518333077154</c:v>
                </c:pt>
                <c:pt idx="13234">
                  <c:v>5442.1872638632685</c:v>
                </c:pt>
                <c:pt idx="13235">
                  <c:v>5443.0276666408954</c:v>
                </c:pt>
                <c:pt idx="13236">
                  <c:v>5443.8726666408802</c:v>
                </c:pt>
                <c:pt idx="13237">
                  <c:v>5444.7199166408345</c:v>
                </c:pt>
                <c:pt idx="13238">
                  <c:v>5445.5661666407959</c:v>
                </c:pt>
                <c:pt idx="13239">
                  <c:v>5446.4107638629694</c:v>
                </c:pt>
                <c:pt idx="13240">
                  <c:v>5447.2543194185637</c:v>
                </c:pt>
                <c:pt idx="13241">
                  <c:v>5448.0945971963483</c:v>
                </c:pt>
                <c:pt idx="13242">
                  <c:v>5448.9348471963767</c:v>
                </c:pt>
                <c:pt idx="13243">
                  <c:v>5449.7776805297508</c:v>
                </c:pt>
                <c:pt idx="13244">
                  <c:v>5450.6228610853377</c:v>
                </c:pt>
                <c:pt idx="13245">
                  <c:v>5451.4741805296835</c:v>
                </c:pt>
                <c:pt idx="13246">
                  <c:v>5452.3304999741258</c:v>
                </c:pt>
                <c:pt idx="13247">
                  <c:v>5453.1865971963634</c:v>
                </c:pt>
                <c:pt idx="13248">
                  <c:v>5454.0423055296924</c:v>
                </c:pt>
                <c:pt idx="13249">
                  <c:v>5454.8980416408012</c:v>
                </c:pt>
                <c:pt idx="13250">
                  <c:v>5455.7573471964233</c:v>
                </c:pt>
                <c:pt idx="13251">
                  <c:v>5456.6219583075244</c:v>
                </c:pt>
                <c:pt idx="13252">
                  <c:v>5457.4932777517242</c:v>
                </c:pt>
                <c:pt idx="13253">
                  <c:v>5458.3754721958794</c:v>
                </c:pt>
                <c:pt idx="13254">
                  <c:v>5459.2638471958799</c:v>
                </c:pt>
                <c:pt idx="13255">
                  <c:v>5460.1520555292154</c:v>
                </c:pt>
                <c:pt idx="13256">
                  <c:v>5461.0406527514324</c:v>
                </c:pt>
                <c:pt idx="13257">
                  <c:v>5461.9306944180835</c:v>
                </c:pt>
                <c:pt idx="13258">
                  <c:v>5462.8240555291231</c:v>
                </c:pt>
                <c:pt idx="13259">
                  <c:v>5463.7245694182466</c:v>
                </c:pt>
                <c:pt idx="13260">
                  <c:v>5464.6329027517686</c:v>
                </c:pt>
                <c:pt idx="13261">
                  <c:v>5465.546722196078</c:v>
                </c:pt>
                <c:pt idx="13262">
                  <c:v>5466.4668749740304</c:v>
                </c:pt>
                <c:pt idx="13263">
                  <c:v>5467.3955277516143</c:v>
                </c:pt>
                <c:pt idx="13264">
                  <c:v>5468.3316249736317</c:v>
                </c:pt>
                <c:pt idx="13265">
                  <c:v>5469.2704860846861</c:v>
                </c:pt>
                <c:pt idx="13266">
                  <c:v>5470.2128194180259</c:v>
                </c:pt>
                <c:pt idx="13267">
                  <c:v>5471.1590277514051</c:v>
                </c:pt>
                <c:pt idx="13268">
                  <c:v>5472.108347195749</c:v>
                </c:pt>
                <c:pt idx="13269">
                  <c:v>5473.0613333068504</c:v>
                </c:pt>
                <c:pt idx="13270">
                  <c:v>5474.0197499737624</c:v>
                </c:pt>
                <c:pt idx="13271">
                  <c:v>5474.9872083071687</c:v>
                </c:pt>
                <c:pt idx="13272">
                  <c:v>5475.9630694180414</c:v>
                </c:pt>
                <c:pt idx="13273">
                  <c:v>5476.9434721958205</c:v>
                </c:pt>
                <c:pt idx="13274">
                  <c:v>5477.9262916403013</c:v>
                </c:pt>
                <c:pt idx="13275">
                  <c:v>5478.911083306939</c:v>
                </c:pt>
                <c:pt idx="13276">
                  <c:v>5479.9016944181885</c:v>
                </c:pt>
                <c:pt idx="13277">
                  <c:v>5480.8997083069817</c:v>
                </c:pt>
                <c:pt idx="13278">
                  <c:v>5481.9025277514556</c:v>
                </c:pt>
                <c:pt idx="13279">
                  <c:v>5482.908874973662</c:v>
                </c:pt>
                <c:pt idx="13280">
                  <c:v>5483.9200694181454</c:v>
                </c:pt>
                <c:pt idx="13281">
                  <c:v>5484.9426666402824</c:v>
                </c:pt>
                <c:pt idx="13282">
                  <c:v>5485.9767777511215</c:v>
                </c:pt>
                <c:pt idx="13283">
                  <c:v>5487.0180971955197</c:v>
                </c:pt>
                <c:pt idx="13284">
                  <c:v>5488.062736084471</c:v>
                </c:pt>
                <c:pt idx="13285">
                  <c:v>5489.109499973315</c:v>
                </c:pt>
                <c:pt idx="13286">
                  <c:v>5490.1577360843949</c:v>
                </c:pt>
                <c:pt idx="13287">
                  <c:v>5491.2083333065075</c:v>
                </c:pt>
                <c:pt idx="13288">
                  <c:v>5492.2663471951391</c:v>
                </c:pt>
                <c:pt idx="13289">
                  <c:v>5493.3318610840024</c:v>
                </c:pt>
                <c:pt idx="13290">
                  <c:v>5494.4056944172753</c:v>
                </c:pt>
                <c:pt idx="13291">
                  <c:v>5495.4874860838563</c:v>
                </c:pt>
                <c:pt idx="13292">
                  <c:v>5496.5731944172658</c:v>
                </c:pt>
                <c:pt idx="13293">
                  <c:v>5497.6624860840448</c:v>
                </c:pt>
                <c:pt idx="13294">
                  <c:v>5498.7508888619122</c:v>
                </c:pt>
                <c:pt idx="13295">
                  <c:v>5499.8414721953313</c:v>
                </c:pt>
                <c:pt idx="13296">
                  <c:v>5500.9363888619891</c:v>
                </c:pt>
                <c:pt idx="13297">
                  <c:v>5502.0377777512085</c:v>
                </c:pt>
                <c:pt idx="13298">
                  <c:v>5503.1466527512439</c:v>
                </c:pt>
                <c:pt idx="13299">
                  <c:v>5504.2551944179304</c:v>
                </c:pt>
                <c:pt idx="13300">
                  <c:v>5505.3652638624317</c:v>
                </c:pt>
                <c:pt idx="13301">
                  <c:v>5506.47881941795</c:v>
                </c:pt>
                <c:pt idx="13302">
                  <c:v>5507.5933749735013</c:v>
                </c:pt>
                <c:pt idx="13303">
                  <c:v>5508.7066249735481</c:v>
                </c:pt>
                <c:pt idx="13304">
                  <c:v>5509.8208333067414</c:v>
                </c:pt>
                <c:pt idx="13305">
                  <c:v>5510.9364721956745</c:v>
                </c:pt>
                <c:pt idx="13306">
                  <c:v>5512.0529027512803</c:v>
                </c:pt>
                <c:pt idx="13307">
                  <c:v>5513.1715555290248</c:v>
                </c:pt>
                <c:pt idx="13308">
                  <c:v>5514.2952638623865</c:v>
                </c:pt>
                <c:pt idx="13309">
                  <c:v>5515.4258194178701</c:v>
                </c:pt>
                <c:pt idx="13310">
                  <c:v>5516.5597083066787</c:v>
                </c:pt>
                <c:pt idx="13311">
                  <c:v>5517.6904583069172</c:v>
                </c:pt>
                <c:pt idx="13312">
                  <c:v>5518.8157499736344</c:v>
                </c:pt>
                <c:pt idx="13313">
                  <c:v>5519.9387777513775</c:v>
                </c:pt>
                <c:pt idx="13314">
                  <c:v>5521.0608055291559</c:v>
                </c:pt>
                <c:pt idx="13315">
                  <c:v>5522.1831666402359</c:v>
                </c:pt>
                <c:pt idx="13316">
                  <c:v>5523.3132638621664</c:v>
                </c:pt>
                <c:pt idx="13317">
                  <c:v>5524.4569999733103</c:v>
                </c:pt>
                <c:pt idx="13318">
                  <c:v>5525.6132083062139</c:v>
                </c:pt>
                <c:pt idx="13319">
                  <c:v>5526.7731110840905</c:v>
                </c:pt>
                <c:pt idx="13320">
                  <c:v>5527.9296666397422</c:v>
                </c:pt>
                <c:pt idx="13321">
                  <c:v>5529.0824721952058</c:v>
                </c:pt>
                <c:pt idx="13322">
                  <c:v>5530.2270971948219</c:v>
                </c:pt>
                <c:pt idx="13323">
                  <c:v>5531.3681944170257</c:v>
                </c:pt>
                <c:pt idx="13324">
                  <c:v>5532.5154860837429</c:v>
                </c:pt>
                <c:pt idx="13325">
                  <c:v>5533.6730555282065</c:v>
                </c:pt>
                <c:pt idx="13326">
                  <c:v>5534.8403471949905</c:v>
                </c:pt>
                <c:pt idx="13327">
                  <c:v>5536.0145416393952</c:v>
                </c:pt>
                <c:pt idx="13328">
                  <c:v>5537.1919444172236</c:v>
                </c:pt>
                <c:pt idx="13329">
                  <c:v>5538.3711388616193</c:v>
                </c:pt>
                <c:pt idx="13330">
                  <c:v>5539.5526527504453</c:v>
                </c:pt>
                <c:pt idx="13331">
                  <c:v>5540.7351249726844</c:v>
                </c:pt>
                <c:pt idx="13332">
                  <c:v>5541.9179721948985</c:v>
                </c:pt>
                <c:pt idx="13333">
                  <c:v>5543.1042777506254</c:v>
                </c:pt>
                <c:pt idx="13334">
                  <c:v>5544.2942221950834</c:v>
                </c:pt>
                <c:pt idx="13335">
                  <c:v>5545.4878471951706</c:v>
                </c:pt>
                <c:pt idx="13336">
                  <c:v>5546.6856388619162</c:v>
                </c:pt>
                <c:pt idx="13337">
                  <c:v>5547.8861805285223</c:v>
                </c:pt>
                <c:pt idx="13338">
                  <c:v>5549.0908055285145</c:v>
                </c:pt>
                <c:pt idx="13339">
                  <c:v>5550.297319417401</c:v>
                </c:pt>
                <c:pt idx="13340">
                  <c:v>5551.5061805285159</c:v>
                </c:pt>
                <c:pt idx="13341">
                  <c:v>5552.7173888618445</c:v>
                </c:pt>
                <c:pt idx="13342">
                  <c:v>5553.9305555285118</c:v>
                </c:pt>
                <c:pt idx="13343">
                  <c:v>5555.1474721951781</c:v>
                </c:pt>
                <c:pt idx="13344">
                  <c:v>5556.3675416395754</c:v>
                </c:pt>
                <c:pt idx="13345">
                  <c:v>5557.5924166395644</c:v>
                </c:pt>
                <c:pt idx="13346">
                  <c:v>5558.8209860840234</c:v>
                </c:pt>
                <c:pt idx="13347">
                  <c:v>5560.0486666396391</c:v>
                </c:pt>
                <c:pt idx="13348">
                  <c:v>5561.2756666396244</c:v>
                </c:pt>
                <c:pt idx="13349">
                  <c:v>5562.5031249729554</c:v>
                </c:pt>
                <c:pt idx="13350">
                  <c:v>5563.7304860840586</c:v>
                </c:pt>
                <c:pt idx="13351">
                  <c:v>5564.9574860840785</c:v>
                </c:pt>
                <c:pt idx="13352">
                  <c:v>5566.1850971952144</c:v>
                </c:pt>
                <c:pt idx="13353">
                  <c:v>5567.4127499730039</c:v>
                </c:pt>
                <c:pt idx="13354">
                  <c:v>5568.6399444174904</c:v>
                </c:pt>
                <c:pt idx="13355">
                  <c:v>5569.8673333063425</c:v>
                </c:pt>
                <c:pt idx="13356">
                  <c:v>5571.0915416396938</c:v>
                </c:pt>
                <c:pt idx="13357">
                  <c:v>5572.3148055284737</c:v>
                </c:pt>
                <c:pt idx="13358">
                  <c:v>5573.5405138618153</c:v>
                </c:pt>
                <c:pt idx="13359">
                  <c:v>5574.7669166396054</c:v>
                </c:pt>
                <c:pt idx="13360">
                  <c:v>5575.9943888617699</c:v>
                </c:pt>
                <c:pt idx="13361">
                  <c:v>5577.2212360840149</c:v>
                </c:pt>
                <c:pt idx="13362">
                  <c:v>5578.4464721950881</c:v>
                </c:pt>
                <c:pt idx="13363">
                  <c:v>5579.6708194173234</c:v>
                </c:pt>
                <c:pt idx="13364">
                  <c:v>5580.8925277506878</c:v>
                </c:pt>
                <c:pt idx="13365">
                  <c:v>5582.1127360840082</c:v>
                </c:pt>
                <c:pt idx="13366">
                  <c:v>5583.3322777506073</c:v>
                </c:pt>
                <c:pt idx="13367">
                  <c:v>5584.5486110839238</c:v>
                </c:pt>
                <c:pt idx="13368">
                  <c:v>5585.7627221950042</c:v>
                </c:pt>
                <c:pt idx="13369">
                  <c:v>5586.9764999727795</c:v>
                </c:pt>
                <c:pt idx="13370">
                  <c:v>5588.1888610840015</c:v>
                </c:pt>
                <c:pt idx="13371">
                  <c:v>5589.3985833062716</c:v>
                </c:pt>
                <c:pt idx="13372">
                  <c:v>5590.6054860840159</c:v>
                </c:pt>
                <c:pt idx="13373">
                  <c:v>5591.8115277506868</c:v>
                </c:pt>
                <c:pt idx="13374">
                  <c:v>5593.0188888617149</c:v>
                </c:pt>
                <c:pt idx="13375">
                  <c:v>5594.2265416395603</c:v>
                </c:pt>
                <c:pt idx="13376">
                  <c:v>5595.4300416396645</c:v>
                </c:pt>
                <c:pt idx="13377">
                  <c:v>5596.6274860841831</c:v>
                </c:pt>
                <c:pt idx="13378">
                  <c:v>5597.8203749729992</c:v>
                </c:pt>
                <c:pt idx="13379">
                  <c:v>5599.0086944175046</c:v>
                </c:pt>
                <c:pt idx="13380">
                  <c:v>5600.1925833063124</c:v>
                </c:pt>
                <c:pt idx="13381">
                  <c:v>5601.3704305286647</c:v>
                </c:pt>
                <c:pt idx="13382">
                  <c:v>5602.5406666396793</c:v>
                </c:pt>
                <c:pt idx="13383">
                  <c:v>5603.7044583064999</c:v>
                </c:pt>
                <c:pt idx="13384">
                  <c:v>5604.8657777509534</c:v>
                </c:pt>
                <c:pt idx="13385">
                  <c:v>5606.0250277509049</c:v>
                </c:pt>
                <c:pt idx="13386">
                  <c:v>5607.1791527507694</c:v>
                </c:pt>
                <c:pt idx="13387">
                  <c:v>5608.3270833062761</c:v>
                </c:pt>
                <c:pt idx="13388">
                  <c:v>5609.4675694173102</c:v>
                </c:pt>
                <c:pt idx="13389">
                  <c:v>5610.6040694173216</c:v>
                </c:pt>
                <c:pt idx="13390">
                  <c:v>5611.738847195048</c:v>
                </c:pt>
                <c:pt idx="13391">
                  <c:v>5612.8720833061907</c:v>
                </c:pt>
                <c:pt idx="13392">
                  <c:v>5614.0102083062384</c:v>
                </c:pt>
                <c:pt idx="13393">
                  <c:v>5615.1538333062363</c:v>
                </c:pt>
                <c:pt idx="13394">
                  <c:v>5616.2935416396558</c:v>
                </c:pt>
                <c:pt idx="13395">
                  <c:v>5617.4251527510514</c:v>
                </c:pt>
                <c:pt idx="13396">
                  <c:v>5618.5505416400274</c:v>
                </c:pt>
                <c:pt idx="13397">
                  <c:v>5619.669388862143</c:v>
                </c:pt>
                <c:pt idx="13398">
                  <c:v>5620.7811249732204</c:v>
                </c:pt>
                <c:pt idx="13399">
                  <c:v>5621.8910138620704</c:v>
                </c:pt>
                <c:pt idx="13400">
                  <c:v>5623.0011110843234</c:v>
                </c:pt>
                <c:pt idx="13401">
                  <c:v>5624.1120555287944</c:v>
                </c:pt>
                <c:pt idx="13402">
                  <c:v>5625.2211388622954</c:v>
                </c:pt>
                <c:pt idx="13403">
                  <c:v>5626.3223194177181</c:v>
                </c:pt>
                <c:pt idx="13404">
                  <c:v>5627.4130416399057</c:v>
                </c:pt>
                <c:pt idx="13405">
                  <c:v>5628.4945138619951</c:v>
                </c:pt>
                <c:pt idx="13406">
                  <c:v>5629.5692360842622</c:v>
                </c:pt>
                <c:pt idx="13407">
                  <c:v>5630.6377499732125</c:v>
                </c:pt>
                <c:pt idx="13408">
                  <c:v>5631.7010138620972</c:v>
                </c:pt>
                <c:pt idx="13409">
                  <c:v>5632.7577083064216</c:v>
                </c:pt>
                <c:pt idx="13410">
                  <c:v>5633.8081805285383</c:v>
                </c:pt>
                <c:pt idx="13411">
                  <c:v>5634.8535694175398</c:v>
                </c:pt>
                <c:pt idx="13412">
                  <c:v>5635.8914583064625</c:v>
                </c:pt>
                <c:pt idx="13413">
                  <c:v>5636.9196944177211</c:v>
                </c:pt>
                <c:pt idx="13414">
                  <c:v>5637.939680528807</c:v>
                </c:pt>
                <c:pt idx="13415">
                  <c:v>5638.9483888620016</c:v>
                </c:pt>
                <c:pt idx="13416">
                  <c:v>5639.9509027508784</c:v>
                </c:pt>
                <c:pt idx="13417">
                  <c:v>5640.9479444175431</c:v>
                </c:pt>
                <c:pt idx="13418">
                  <c:v>5641.9327916396705</c:v>
                </c:pt>
                <c:pt idx="13419">
                  <c:v>5642.9096666397254</c:v>
                </c:pt>
                <c:pt idx="13420">
                  <c:v>5643.8822916397603</c:v>
                </c:pt>
                <c:pt idx="13421">
                  <c:v>5644.8513471953011</c:v>
                </c:pt>
                <c:pt idx="13422">
                  <c:v>5645.8168610841303</c:v>
                </c:pt>
                <c:pt idx="13423">
                  <c:v>5646.7784721951975</c:v>
                </c:pt>
                <c:pt idx="13424">
                  <c:v>5647.7346527508271</c:v>
                </c:pt>
                <c:pt idx="13425">
                  <c:v>5648.6823610839792</c:v>
                </c:pt>
                <c:pt idx="13426">
                  <c:v>5649.621083305944</c:v>
                </c:pt>
                <c:pt idx="13427">
                  <c:v>5650.5558333059334</c:v>
                </c:pt>
                <c:pt idx="13428">
                  <c:v>5651.4891388614824</c:v>
                </c:pt>
                <c:pt idx="13429">
                  <c:v>5652.4264583060285</c:v>
                </c:pt>
                <c:pt idx="13430">
                  <c:v>5653.3708610838312</c:v>
                </c:pt>
                <c:pt idx="13431">
                  <c:v>5654.3142916394954</c:v>
                </c:pt>
                <c:pt idx="13432">
                  <c:v>5655.2556110839632</c:v>
                </c:pt>
                <c:pt idx="13433">
                  <c:v>5656.1923610837857</c:v>
                </c:pt>
                <c:pt idx="13434">
                  <c:v>5657.1184027500794</c:v>
                </c:pt>
                <c:pt idx="13435">
                  <c:v>5658.0393194167518</c:v>
                </c:pt>
                <c:pt idx="13436">
                  <c:v>5658.9567499721115</c:v>
                </c:pt>
                <c:pt idx="13437">
                  <c:v>5659.8694305277313</c:v>
                </c:pt>
                <c:pt idx="13438">
                  <c:v>5660.7831666387929</c:v>
                </c:pt>
                <c:pt idx="13439">
                  <c:v>5661.6983055277324</c:v>
                </c:pt>
                <c:pt idx="13440">
                  <c:v>5662.6139166388384</c:v>
                </c:pt>
                <c:pt idx="13441">
                  <c:v>5663.5264860833086</c:v>
                </c:pt>
                <c:pt idx="13442">
                  <c:v>5664.4268749725634</c:v>
                </c:pt>
                <c:pt idx="13443">
                  <c:v>5665.3224444169864</c:v>
                </c:pt>
                <c:pt idx="13444">
                  <c:v>5666.2183055281375</c:v>
                </c:pt>
                <c:pt idx="13445">
                  <c:v>5667.1150694168182</c:v>
                </c:pt>
                <c:pt idx="13446">
                  <c:v>5668.0138055277994</c:v>
                </c:pt>
                <c:pt idx="13447">
                  <c:v>5668.9105138611294</c:v>
                </c:pt>
                <c:pt idx="13448">
                  <c:v>5669.809305527765</c:v>
                </c:pt>
                <c:pt idx="13449">
                  <c:v>5670.7083194166707</c:v>
                </c:pt>
                <c:pt idx="13450">
                  <c:v>5671.6014721947104</c:v>
                </c:pt>
                <c:pt idx="13451">
                  <c:v>5672.4936249725843</c:v>
                </c:pt>
                <c:pt idx="13452">
                  <c:v>5673.3855694171698</c:v>
                </c:pt>
                <c:pt idx="13453">
                  <c:v>5674.2754305282615</c:v>
                </c:pt>
                <c:pt idx="13454">
                  <c:v>5675.1639444172879</c:v>
                </c:pt>
                <c:pt idx="13455">
                  <c:v>5676.0537777505197</c:v>
                </c:pt>
                <c:pt idx="13456">
                  <c:v>5676.9425138619454</c:v>
                </c:pt>
                <c:pt idx="13457">
                  <c:v>5677.8299444173863</c:v>
                </c:pt>
                <c:pt idx="13458">
                  <c:v>5678.7187777506315</c:v>
                </c:pt>
                <c:pt idx="13459">
                  <c:v>5679.6037638618254</c:v>
                </c:pt>
                <c:pt idx="13460">
                  <c:v>5680.4892221951259</c:v>
                </c:pt>
                <c:pt idx="13461">
                  <c:v>5681.3743333060975</c:v>
                </c:pt>
                <c:pt idx="13462">
                  <c:v>5682.2569444172523</c:v>
                </c:pt>
                <c:pt idx="13463">
                  <c:v>5683.136208306285</c:v>
                </c:pt>
                <c:pt idx="13464">
                  <c:v>5684.0138194173533</c:v>
                </c:pt>
                <c:pt idx="13465">
                  <c:v>5684.8920971951638</c:v>
                </c:pt>
                <c:pt idx="13466">
                  <c:v>5685.765847195029</c:v>
                </c:pt>
                <c:pt idx="13467">
                  <c:v>5686.639416639553</c:v>
                </c:pt>
                <c:pt idx="13468">
                  <c:v>5687.5138471952005</c:v>
                </c:pt>
                <c:pt idx="13469">
                  <c:v>5688.3847777507235</c:v>
                </c:pt>
                <c:pt idx="13470">
                  <c:v>5689.2534444173734</c:v>
                </c:pt>
                <c:pt idx="13471">
                  <c:v>5690.1179027506414</c:v>
                </c:pt>
                <c:pt idx="13472">
                  <c:v>5690.9788749728505</c:v>
                </c:pt>
                <c:pt idx="13473">
                  <c:v>5691.8402360840109</c:v>
                </c:pt>
                <c:pt idx="13474">
                  <c:v>5692.7025277506154</c:v>
                </c:pt>
                <c:pt idx="13475">
                  <c:v>5693.5670971949803</c:v>
                </c:pt>
                <c:pt idx="13476">
                  <c:v>5694.4328749728029</c:v>
                </c:pt>
                <c:pt idx="13477">
                  <c:v>5695.2965694172262</c:v>
                </c:pt>
                <c:pt idx="13478">
                  <c:v>5696.1542916391554</c:v>
                </c:pt>
                <c:pt idx="13479">
                  <c:v>5697.0101110838041</c:v>
                </c:pt>
                <c:pt idx="13480">
                  <c:v>5697.8703055281885</c:v>
                </c:pt>
                <c:pt idx="13481">
                  <c:v>5698.7292221949883</c:v>
                </c:pt>
                <c:pt idx="13482">
                  <c:v>5699.5821249728515</c:v>
                </c:pt>
                <c:pt idx="13483">
                  <c:v>5700.4292221949354</c:v>
                </c:pt>
                <c:pt idx="13484">
                  <c:v>5701.2681527503291</c:v>
                </c:pt>
                <c:pt idx="13485">
                  <c:v>5702.0988333058649</c:v>
                </c:pt>
                <c:pt idx="13486">
                  <c:v>5702.9223749726043</c:v>
                </c:pt>
                <c:pt idx="13487">
                  <c:v>5703.7382916393171</c:v>
                </c:pt>
                <c:pt idx="13488">
                  <c:v>5704.5480555282575</c:v>
                </c:pt>
                <c:pt idx="13489">
                  <c:v>5705.3515833061692</c:v>
                </c:pt>
                <c:pt idx="13490">
                  <c:v>5706.1485416395844</c:v>
                </c:pt>
                <c:pt idx="13491">
                  <c:v>5706.9375555286833</c:v>
                </c:pt>
                <c:pt idx="13492">
                  <c:v>5707.7187916397479</c:v>
                </c:pt>
                <c:pt idx="13493">
                  <c:v>5708.4887360837156</c:v>
                </c:pt>
                <c:pt idx="13494">
                  <c:v>5709.249527750324</c:v>
                </c:pt>
                <c:pt idx="13495">
                  <c:v>5710.0015694171643</c:v>
                </c:pt>
                <c:pt idx="13496">
                  <c:v>5710.7374027508795</c:v>
                </c:pt>
                <c:pt idx="13497">
                  <c:v>5711.4612777508601</c:v>
                </c:pt>
                <c:pt idx="13498">
                  <c:v>5712.1748194175734</c:v>
                </c:pt>
                <c:pt idx="13499">
                  <c:v>5712.8738471952065</c:v>
                </c:pt>
                <c:pt idx="13500">
                  <c:v>5713.5606388620035</c:v>
                </c:pt>
                <c:pt idx="13501">
                  <c:v>5714.238236084424</c:v>
                </c:pt>
                <c:pt idx="13502">
                  <c:v>5714.9051527509982</c:v>
                </c:pt>
                <c:pt idx="13503">
                  <c:v>5715.5552638613881</c:v>
                </c:pt>
                <c:pt idx="13504">
                  <c:v>5716.1887916390124</c:v>
                </c:pt>
                <c:pt idx="13505">
                  <c:v>5716.8075555275836</c:v>
                </c:pt>
                <c:pt idx="13506">
                  <c:v>5717.4120694167032</c:v>
                </c:pt>
                <c:pt idx="13507">
                  <c:v>5718.0018888608247</c:v>
                </c:pt>
                <c:pt idx="13508">
                  <c:v>5718.5758333052027</c:v>
                </c:pt>
                <c:pt idx="13509">
                  <c:v>5719.1389444162814</c:v>
                </c:pt>
                <c:pt idx="13510">
                  <c:v>5719.6900138606234</c:v>
                </c:pt>
                <c:pt idx="13511">
                  <c:v>5720.2249583050498</c:v>
                </c:pt>
                <c:pt idx="13512">
                  <c:v>5720.7453055272981</c:v>
                </c:pt>
                <c:pt idx="13513">
                  <c:v>5721.2524721937934</c:v>
                </c:pt>
                <c:pt idx="13514">
                  <c:v>5721.7466110829855</c:v>
                </c:pt>
                <c:pt idx="13515">
                  <c:v>5722.2270277497182</c:v>
                </c:pt>
                <c:pt idx="13516">
                  <c:v>5722.693902750023</c:v>
                </c:pt>
                <c:pt idx="13517">
                  <c:v>5723.1469305280034</c:v>
                </c:pt>
                <c:pt idx="13518">
                  <c:v>5723.5870694168634</c:v>
                </c:pt>
                <c:pt idx="13519">
                  <c:v>5724.013472194838</c:v>
                </c:pt>
                <c:pt idx="13520">
                  <c:v>5724.4289721948035</c:v>
                </c:pt>
                <c:pt idx="13521">
                  <c:v>5724.8325694170362</c:v>
                </c:pt>
                <c:pt idx="13522">
                  <c:v>5725.2227360835222</c:v>
                </c:pt>
                <c:pt idx="13523">
                  <c:v>5725.5999860831644</c:v>
                </c:pt>
                <c:pt idx="13524">
                  <c:v>5725.9588888612798</c:v>
                </c:pt>
                <c:pt idx="13525">
                  <c:v>5726.2973610833724</c:v>
                </c:pt>
                <c:pt idx="13526">
                  <c:v>5726.6195694170028</c:v>
                </c:pt>
                <c:pt idx="13527">
                  <c:v>5726.9276249725444</c:v>
                </c:pt>
                <c:pt idx="13528">
                  <c:v>5727.2164027503904</c:v>
                </c:pt>
                <c:pt idx="13529">
                  <c:v>5727.4858194171738</c:v>
                </c:pt>
                <c:pt idx="13530">
                  <c:v>5727.7381388615122</c:v>
                </c:pt>
                <c:pt idx="13531">
                  <c:v>5727.9729860836151</c:v>
                </c:pt>
                <c:pt idx="13532">
                  <c:v>5728.1924305281918</c:v>
                </c:pt>
                <c:pt idx="13533">
                  <c:v>5728.3943194174044</c:v>
                </c:pt>
                <c:pt idx="13534">
                  <c:v>5728.5790694177358</c:v>
                </c:pt>
                <c:pt idx="13535">
                  <c:v>5728.743999973577</c:v>
                </c:pt>
                <c:pt idx="13536">
                  <c:v>5728.8851388621924</c:v>
                </c:pt>
                <c:pt idx="13537">
                  <c:v>5729.0131249732403</c:v>
                </c:pt>
                <c:pt idx="13538">
                  <c:v>5729.1288471956941</c:v>
                </c:pt>
                <c:pt idx="13539">
                  <c:v>5729.2323333070835</c:v>
                </c:pt>
                <c:pt idx="13540">
                  <c:v>5729.326541640271</c:v>
                </c:pt>
                <c:pt idx="13541">
                  <c:v>5729.4058333070025</c:v>
                </c:pt>
                <c:pt idx="13542">
                  <c:v>5729.4697360848613</c:v>
                </c:pt>
                <c:pt idx="13543">
                  <c:v>5729.5242221962344</c:v>
                </c:pt>
                <c:pt idx="13544">
                  <c:v>5729.5688888629638</c:v>
                </c:pt>
                <c:pt idx="13545">
                  <c:v>5729.6035416407894</c:v>
                </c:pt>
                <c:pt idx="13546">
                  <c:v>5729.6189166405493</c:v>
                </c:pt>
                <c:pt idx="13547">
                  <c:v>5729.6189166405493</c:v>
                </c:pt>
                <c:pt idx="13548">
                  <c:v>5729.6189166405493</c:v>
                </c:pt>
                <c:pt idx="13549">
                  <c:v>5729.6189166405493</c:v>
                </c:pt>
                <c:pt idx="13550">
                  <c:v>5729.6189166405493</c:v>
                </c:pt>
                <c:pt idx="13551">
                  <c:v>5729.6189166405493</c:v>
                </c:pt>
                <c:pt idx="13552">
                  <c:v>5729.6189166405493</c:v>
                </c:pt>
                <c:pt idx="13553">
                  <c:v>5729.6189166405493</c:v>
                </c:pt>
                <c:pt idx="13554">
                  <c:v>5729.6189166405493</c:v>
                </c:pt>
                <c:pt idx="13555">
                  <c:v>5729.6189166405493</c:v>
                </c:pt>
                <c:pt idx="13556">
                  <c:v>5729.6189166405493</c:v>
                </c:pt>
                <c:pt idx="13557">
                  <c:v>5729.6189166405493</c:v>
                </c:pt>
                <c:pt idx="13558">
                  <c:v>5729.6189166405493</c:v>
                </c:pt>
                <c:pt idx="13559">
                  <c:v>5729.6189166405493</c:v>
                </c:pt>
                <c:pt idx="13560">
                  <c:v>5729.6189166405493</c:v>
                </c:pt>
                <c:pt idx="13561">
                  <c:v>5729.6189166405493</c:v>
                </c:pt>
                <c:pt idx="13562">
                  <c:v>5729.6189166405493</c:v>
                </c:pt>
                <c:pt idx="13563">
                  <c:v>5729.6189166405493</c:v>
                </c:pt>
                <c:pt idx="13564">
                  <c:v>5729.6189166405493</c:v>
                </c:pt>
                <c:pt idx="13565">
                  <c:v>5729.6189166405493</c:v>
                </c:pt>
                <c:pt idx="13566">
                  <c:v>5729.6189166405493</c:v>
                </c:pt>
                <c:pt idx="13567">
                  <c:v>5729.6189166405493</c:v>
                </c:pt>
                <c:pt idx="13568">
                  <c:v>5729.6189166405493</c:v>
                </c:pt>
                <c:pt idx="13569">
                  <c:v>5729.6189166405493</c:v>
                </c:pt>
                <c:pt idx="13570">
                  <c:v>5729.6189166405493</c:v>
                </c:pt>
                <c:pt idx="13571">
                  <c:v>5729.6189166405493</c:v>
                </c:pt>
                <c:pt idx="13572">
                  <c:v>5729.6189166405493</c:v>
                </c:pt>
                <c:pt idx="13573">
                  <c:v>5729.6189166405493</c:v>
                </c:pt>
                <c:pt idx="13574">
                  <c:v>5729.6189166405493</c:v>
                </c:pt>
                <c:pt idx="13575">
                  <c:v>5729.6189166405493</c:v>
                </c:pt>
                <c:pt idx="13576">
                  <c:v>5729.6189166405493</c:v>
                </c:pt>
                <c:pt idx="13577">
                  <c:v>5729.6189166405493</c:v>
                </c:pt>
                <c:pt idx="13578">
                  <c:v>5729.6189166405493</c:v>
                </c:pt>
                <c:pt idx="13579">
                  <c:v>5729.6189166405493</c:v>
                </c:pt>
                <c:pt idx="13580">
                  <c:v>5729.6189166405493</c:v>
                </c:pt>
                <c:pt idx="13581">
                  <c:v>5729.6189166405493</c:v>
                </c:pt>
                <c:pt idx="13582">
                  <c:v>5729.6189166405493</c:v>
                </c:pt>
                <c:pt idx="13583">
                  <c:v>5729.6189166405493</c:v>
                </c:pt>
                <c:pt idx="13584">
                  <c:v>5729.6189166405493</c:v>
                </c:pt>
                <c:pt idx="13585">
                  <c:v>5729.6189166405493</c:v>
                </c:pt>
                <c:pt idx="13586">
                  <c:v>5729.6189166405493</c:v>
                </c:pt>
                <c:pt idx="13587">
                  <c:v>5729.6189166405493</c:v>
                </c:pt>
                <c:pt idx="13588">
                  <c:v>5729.6189166405493</c:v>
                </c:pt>
                <c:pt idx="13589">
                  <c:v>5729.6189166405493</c:v>
                </c:pt>
                <c:pt idx="13590">
                  <c:v>5729.6189166405493</c:v>
                </c:pt>
                <c:pt idx="13591">
                  <c:v>5729.6189166405493</c:v>
                </c:pt>
                <c:pt idx="13592">
                  <c:v>5729.6189166405493</c:v>
                </c:pt>
                <c:pt idx="13593">
                  <c:v>5729.6189166405493</c:v>
                </c:pt>
                <c:pt idx="13594">
                  <c:v>5729.6189166405493</c:v>
                </c:pt>
                <c:pt idx="13595">
                  <c:v>5729.6189166405493</c:v>
                </c:pt>
                <c:pt idx="13596">
                  <c:v>5729.6189166405493</c:v>
                </c:pt>
                <c:pt idx="13597">
                  <c:v>5729.6189166405493</c:v>
                </c:pt>
                <c:pt idx="13598">
                  <c:v>5729.6189166405493</c:v>
                </c:pt>
                <c:pt idx="13599">
                  <c:v>5729.6189166405493</c:v>
                </c:pt>
                <c:pt idx="13600">
                  <c:v>5729.6189166405493</c:v>
                </c:pt>
                <c:pt idx="13601">
                  <c:v>5729.6189166405493</c:v>
                </c:pt>
                <c:pt idx="13602">
                  <c:v>5729.6189166405493</c:v>
                </c:pt>
                <c:pt idx="13603">
                  <c:v>5729.6189166405493</c:v>
                </c:pt>
                <c:pt idx="13604">
                  <c:v>5729.6189166405493</c:v>
                </c:pt>
                <c:pt idx="13605">
                  <c:v>5729.6189166405493</c:v>
                </c:pt>
                <c:pt idx="13606">
                  <c:v>5729.6189166405493</c:v>
                </c:pt>
                <c:pt idx="13607">
                  <c:v>5729.6189166405493</c:v>
                </c:pt>
                <c:pt idx="13608">
                  <c:v>5729.6189166405493</c:v>
                </c:pt>
                <c:pt idx="13609">
                  <c:v>5729.6189166405493</c:v>
                </c:pt>
                <c:pt idx="13610">
                  <c:v>5729.6189166405493</c:v>
                </c:pt>
                <c:pt idx="13611">
                  <c:v>5729.6189166405493</c:v>
                </c:pt>
                <c:pt idx="13612">
                  <c:v>5729.6189166405493</c:v>
                </c:pt>
                <c:pt idx="13613">
                  <c:v>5729.6189166405493</c:v>
                </c:pt>
                <c:pt idx="13614">
                  <c:v>5729.6189166405493</c:v>
                </c:pt>
                <c:pt idx="13615">
                  <c:v>5729.6189166405493</c:v>
                </c:pt>
                <c:pt idx="13616">
                  <c:v>5729.6189166405493</c:v>
                </c:pt>
                <c:pt idx="13617">
                  <c:v>5729.6189166405493</c:v>
                </c:pt>
                <c:pt idx="13618">
                  <c:v>5729.6189166405493</c:v>
                </c:pt>
                <c:pt idx="13619">
                  <c:v>5729.6189166405493</c:v>
                </c:pt>
                <c:pt idx="13620">
                  <c:v>5729.6189166405493</c:v>
                </c:pt>
                <c:pt idx="13621">
                  <c:v>5729.6189166405493</c:v>
                </c:pt>
                <c:pt idx="13622">
                  <c:v>5729.6189166405493</c:v>
                </c:pt>
                <c:pt idx="13623">
                  <c:v>5729.6189166405493</c:v>
                </c:pt>
                <c:pt idx="13624">
                  <c:v>5729.6189166405493</c:v>
                </c:pt>
                <c:pt idx="13625">
                  <c:v>5729.6189166405493</c:v>
                </c:pt>
                <c:pt idx="13626">
                  <c:v>5729.6189166405493</c:v>
                </c:pt>
                <c:pt idx="13627">
                  <c:v>5729.6189166405493</c:v>
                </c:pt>
                <c:pt idx="13628">
                  <c:v>5729.6189166405493</c:v>
                </c:pt>
                <c:pt idx="13629">
                  <c:v>5729.6189166405493</c:v>
                </c:pt>
                <c:pt idx="13630">
                  <c:v>5729.6189166405493</c:v>
                </c:pt>
                <c:pt idx="13631">
                  <c:v>5729.6189166405493</c:v>
                </c:pt>
                <c:pt idx="13632">
                  <c:v>5729.6189166405493</c:v>
                </c:pt>
                <c:pt idx="13633">
                  <c:v>5729.6189166405493</c:v>
                </c:pt>
                <c:pt idx="13634">
                  <c:v>5729.6189166405493</c:v>
                </c:pt>
                <c:pt idx="13635">
                  <c:v>5729.6189166405493</c:v>
                </c:pt>
                <c:pt idx="13636">
                  <c:v>5729.6189166405493</c:v>
                </c:pt>
                <c:pt idx="13637">
                  <c:v>5729.6189166405493</c:v>
                </c:pt>
                <c:pt idx="13638">
                  <c:v>5729.6189166405493</c:v>
                </c:pt>
                <c:pt idx="13639">
                  <c:v>5729.6189166405493</c:v>
                </c:pt>
                <c:pt idx="13640">
                  <c:v>5729.6189166405493</c:v>
                </c:pt>
                <c:pt idx="13641">
                  <c:v>5729.6189166405493</c:v>
                </c:pt>
                <c:pt idx="13642">
                  <c:v>5729.6189166405493</c:v>
                </c:pt>
                <c:pt idx="13643">
                  <c:v>5729.6189166405493</c:v>
                </c:pt>
                <c:pt idx="13644">
                  <c:v>5729.6189166405493</c:v>
                </c:pt>
                <c:pt idx="13645">
                  <c:v>5729.6189166405493</c:v>
                </c:pt>
                <c:pt idx="13646">
                  <c:v>5729.6189166405493</c:v>
                </c:pt>
                <c:pt idx="13647">
                  <c:v>5729.6189166405493</c:v>
                </c:pt>
                <c:pt idx="13648">
                  <c:v>5729.6189166405493</c:v>
                </c:pt>
                <c:pt idx="13649">
                  <c:v>5729.6189166405493</c:v>
                </c:pt>
                <c:pt idx="13650">
                  <c:v>5729.6189166405493</c:v>
                </c:pt>
                <c:pt idx="13651">
                  <c:v>5729.6189166405493</c:v>
                </c:pt>
                <c:pt idx="13652">
                  <c:v>5729.6189166405493</c:v>
                </c:pt>
                <c:pt idx="13653">
                  <c:v>5729.6189166405493</c:v>
                </c:pt>
                <c:pt idx="13654">
                  <c:v>5729.6189166405493</c:v>
                </c:pt>
                <c:pt idx="13655">
                  <c:v>5729.6189166405493</c:v>
                </c:pt>
                <c:pt idx="13656">
                  <c:v>5729.6189166405493</c:v>
                </c:pt>
                <c:pt idx="13657">
                  <c:v>5729.6189166405493</c:v>
                </c:pt>
                <c:pt idx="13658">
                  <c:v>5729.6189166405493</c:v>
                </c:pt>
                <c:pt idx="13659">
                  <c:v>5729.6189166405493</c:v>
                </c:pt>
                <c:pt idx="13660">
                  <c:v>5729.6189166405493</c:v>
                </c:pt>
                <c:pt idx="13661">
                  <c:v>5729.6189166405493</c:v>
                </c:pt>
                <c:pt idx="13662">
                  <c:v>5729.6189166405493</c:v>
                </c:pt>
                <c:pt idx="13663">
                  <c:v>5729.6189166405493</c:v>
                </c:pt>
                <c:pt idx="13664">
                  <c:v>5729.6189166405493</c:v>
                </c:pt>
                <c:pt idx="13665">
                  <c:v>5729.6189166405493</c:v>
                </c:pt>
                <c:pt idx="13666">
                  <c:v>5729.6189166405493</c:v>
                </c:pt>
                <c:pt idx="13667">
                  <c:v>5729.6189166405493</c:v>
                </c:pt>
                <c:pt idx="13668">
                  <c:v>5729.6189166405493</c:v>
                </c:pt>
                <c:pt idx="13669">
                  <c:v>5729.6189166405493</c:v>
                </c:pt>
                <c:pt idx="13670">
                  <c:v>5729.6189166405493</c:v>
                </c:pt>
                <c:pt idx="13671">
                  <c:v>5729.6189166405493</c:v>
                </c:pt>
                <c:pt idx="13672">
                  <c:v>5729.6189166405493</c:v>
                </c:pt>
                <c:pt idx="13673">
                  <c:v>5729.6189166405493</c:v>
                </c:pt>
                <c:pt idx="13674">
                  <c:v>5729.6189166405493</c:v>
                </c:pt>
                <c:pt idx="13675">
                  <c:v>5729.6189166405493</c:v>
                </c:pt>
                <c:pt idx="13676">
                  <c:v>5729.6189166405493</c:v>
                </c:pt>
                <c:pt idx="13677">
                  <c:v>5729.6189166405493</c:v>
                </c:pt>
                <c:pt idx="13678">
                  <c:v>5729.6189166405493</c:v>
                </c:pt>
                <c:pt idx="13679">
                  <c:v>5729.6189166405493</c:v>
                </c:pt>
                <c:pt idx="13680">
                  <c:v>5729.6189166405493</c:v>
                </c:pt>
                <c:pt idx="13681">
                  <c:v>5729.6189166405493</c:v>
                </c:pt>
                <c:pt idx="13682">
                  <c:v>5729.6189166405493</c:v>
                </c:pt>
                <c:pt idx="13683">
                  <c:v>5729.6189166405493</c:v>
                </c:pt>
                <c:pt idx="13684">
                  <c:v>5729.6189166405493</c:v>
                </c:pt>
                <c:pt idx="13685">
                  <c:v>5729.6189166405493</c:v>
                </c:pt>
                <c:pt idx="13686">
                  <c:v>5729.6189166405493</c:v>
                </c:pt>
                <c:pt idx="13687">
                  <c:v>5729.6189166405493</c:v>
                </c:pt>
                <c:pt idx="13688">
                  <c:v>5729.6189166405493</c:v>
                </c:pt>
                <c:pt idx="13689">
                  <c:v>5729.6189166405493</c:v>
                </c:pt>
                <c:pt idx="13690">
                  <c:v>5729.6189166405493</c:v>
                </c:pt>
                <c:pt idx="13691">
                  <c:v>5729.6189166405493</c:v>
                </c:pt>
                <c:pt idx="13692">
                  <c:v>5729.6189166405493</c:v>
                </c:pt>
                <c:pt idx="13693">
                  <c:v>5729.6189166405493</c:v>
                </c:pt>
                <c:pt idx="13694">
                  <c:v>5729.6189166405493</c:v>
                </c:pt>
                <c:pt idx="13695">
                  <c:v>5729.6189166405493</c:v>
                </c:pt>
                <c:pt idx="13696">
                  <c:v>5729.6189166405493</c:v>
                </c:pt>
                <c:pt idx="13697">
                  <c:v>5729.6189166405493</c:v>
                </c:pt>
                <c:pt idx="13698">
                  <c:v>5729.6189166405493</c:v>
                </c:pt>
                <c:pt idx="13699">
                  <c:v>5729.6189166405493</c:v>
                </c:pt>
                <c:pt idx="13700">
                  <c:v>5729.6189166405493</c:v>
                </c:pt>
                <c:pt idx="13701">
                  <c:v>5729.6189166405493</c:v>
                </c:pt>
                <c:pt idx="13702">
                  <c:v>5729.6301110854729</c:v>
                </c:pt>
                <c:pt idx="13703">
                  <c:v>5729.6526249743829</c:v>
                </c:pt>
                <c:pt idx="13704">
                  <c:v>5729.6794721967071</c:v>
                </c:pt>
                <c:pt idx="13705">
                  <c:v>5729.7137360855204</c:v>
                </c:pt>
                <c:pt idx="13706">
                  <c:v>5729.7560416409333</c:v>
                </c:pt>
                <c:pt idx="13707">
                  <c:v>5729.8087499741205</c:v>
                </c:pt>
                <c:pt idx="13708">
                  <c:v>5729.8656666408351</c:v>
                </c:pt>
                <c:pt idx="13709">
                  <c:v>5729.922180529692</c:v>
                </c:pt>
                <c:pt idx="13710">
                  <c:v>5729.9873749740673</c:v>
                </c:pt>
                <c:pt idx="13711">
                  <c:v>5730.0613333074834</c:v>
                </c:pt>
                <c:pt idx="13712">
                  <c:v>5730.1382499741039</c:v>
                </c:pt>
                <c:pt idx="13713">
                  <c:v>5730.2237916409294</c:v>
                </c:pt>
                <c:pt idx="13714">
                  <c:v>5730.3205833077354</c:v>
                </c:pt>
                <c:pt idx="13715">
                  <c:v>5730.4310694182641</c:v>
                </c:pt>
                <c:pt idx="13716">
                  <c:v>5730.5551249738328</c:v>
                </c:pt>
                <c:pt idx="13717">
                  <c:v>5730.6860416404534</c:v>
                </c:pt>
                <c:pt idx="13718">
                  <c:v>5730.8183333071429</c:v>
                </c:pt>
                <c:pt idx="13719">
                  <c:v>5730.9577916401304</c:v>
                </c:pt>
                <c:pt idx="13720">
                  <c:v>5731.1088055289738</c:v>
                </c:pt>
                <c:pt idx="13721">
                  <c:v>5731.2704444182464</c:v>
                </c:pt>
                <c:pt idx="13722">
                  <c:v>5731.4454027514084</c:v>
                </c:pt>
                <c:pt idx="13723">
                  <c:v>5731.6314999735114</c:v>
                </c:pt>
                <c:pt idx="13724">
                  <c:v>5731.8289860842124</c:v>
                </c:pt>
                <c:pt idx="13725">
                  <c:v>5732.0363471955525</c:v>
                </c:pt>
                <c:pt idx="13726">
                  <c:v>5732.2497221955964</c:v>
                </c:pt>
                <c:pt idx="13727">
                  <c:v>5732.4708749736128</c:v>
                </c:pt>
                <c:pt idx="13728">
                  <c:v>5732.7028471958083</c:v>
                </c:pt>
                <c:pt idx="13729">
                  <c:v>5732.9423749734624</c:v>
                </c:pt>
                <c:pt idx="13730">
                  <c:v>5733.1878333068271</c:v>
                </c:pt>
                <c:pt idx="13731">
                  <c:v>5733.4436944176559</c:v>
                </c:pt>
                <c:pt idx="13732">
                  <c:v>5733.7083194175284</c:v>
                </c:pt>
                <c:pt idx="13733">
                  <c:v>5733.9796527508115</c:v>
                </c:pt>
                <c:pt idx="13734">
                  <c:v>5734.2575971953565</c:v>
                </c:pt>
                <c:pt idx="13735">
                  <c:v>5734.545777750689</c:v>
                </c:pt>
                <c:pt idx="13736">
                  <c:v>5734.8467221950104</c:v>
                </c:pt>
                <c:pt idx="13737">
                  <c:v>5735.1546110839554</c:v>
                </c:pt>
                <c:pt idx="13738">
                  <c:v>5735.4705694169352</c:v>
                </c:pt>
                <c:pt idx="13739">
                  <c:v>5735.7963888616214</c:v>
                </c:pt>
                <c:pt idx="13740">
                  <c:v>5736.1306388616167</c:v>
                </c:pt>
                <c:pt idx="13741">
                  <c:v>5736.4733610839994</c:v>
                </c:pt>
                <c:pt idx="13742">
                  <c:v>5736.8274305289533</c:v>
                </c:pt>
                <c:pt idx="13743">
                  <c:v>5737.1901805288644</c:v>
                </c:pt>
                <c:pt idx="13744">
                  <c:v>5737.5593055286845</c:v>
                </c:pt>
                <c:pt idx="13745">
                  <c:v>5737.9373333065578</c:v>
                </c:pt>
                <c:pt idx="13746">
                  <c:v>5738.3232916399111</c:v>
                </c:pt>
                <c:pt idx="13747">
                  <c:v>5738.7192221954401</c:v>
                </c:pt>
                <c:pt idx="13748">
                  <c:v>5739.1260694177527</c:v>
                </c:pt>
                <c:pt idx="13749">
                  <c:v>5739.5382499732441</c:v>
                </c:pt>
                <c:pt idx="13750">
                  <c:v>5739.95549997337</c:v>
                </c:pt>
                <c:pt idx="13751">
                  <c:v>5740.3854305291243</c:v>
                </c:pt>
                <c:pt idx="13752">
                  <c:v>5740.822166640316</c:v>
                </c:pt>
                <c:pt idx="13753">
                  <c:v>5741.2637221957648</c:v>
                </c:pt>
                <c:pt idx="13754">
                  <c:v>5741.7134166401565</c:v>
                </c:pt>
                <c:pt idx="13755">
                  <c:v>5742.1710138621474</c:v>
                </c:pt>
                <c:pt idx="13756">
                  <c:v>5742.6403333065773</c:v>
                </c:pt>
                <c:pt idx="13757">
                  <c:v>5743.1196388620101</c:v>
                </c:pt>
                <c:pt idx="13758">
                  <c:v>5743.6076110841404</c:v>
                </c:pt>
                <c:pt idx="13759">
                  <c:v>5744.1009027507944</c:v>
                </c:pt>
                <c:pt idx="13760">
                  <c:v>5744.6015833062174</c:v>
                </c:pt>
                <c:pt idx="13761">
                  <c:v>5745.1120277506634</c:v>
                </c:pt>
                <c:pt idx="13762">
                  <c:v>5745.6312638617892</c:v>
                </c:pt>
                <c:pt idx="13763">
                  <c:v>5746.1613749726348</c:v>
                </c:pt>
                <c:pt idx="13764">
                  <c:v>5746.7018749726722</c:v>
                </c:pt>
                <c:pt idx="13765">
                  <c:v>5747.2509721948745</c:v>
                </c:pt>
                <c:pt idx="13766">
                  <c:v>5747.8086249727912</c:v>
                </c:pt>
                <c:pt idx="13767">
                  <c:v>5748.3759721946699</c:v>
                </c:pt>
                <c:pt idx="13768">
                  <c:v>5748.9486249724423</c:v>
                </c:pt>
                <c:pt idx="13769">
                  <c:v>5749.5255138610728</c:v>
                </c:pt>
                <c:pt idx="13770">
                  <c:v>5750.1118471941018</c:v>
                </c:pt>
                <c:pt idx="13771">
                  <c:v>5750.7070971939229</c:v>
                </c:pt>
                <c:pt idx="13772">
                  <c:v>5751.308972193744</c:v>
                </c:pt>
                <c:pt idx="13773">
                  <c:v>5751.916999971595</c:v>
                </c:pt>
                <c:pt idx="13774">
                  <c:v>5752.5321388605844</c:v>
                </c:pt>
                <c:pt idx="13775">
                  <c:v>5753.1567638605056</c:v>
                </c:pt>
                <c:pt idx="13776">
                  <c:v>5753.7893888603985</c:v>
                </c:pt>
                <c:pt idx="13777">
                  <c:v>5754.4303471939065</c:v>
                </c:pt>
                <c:pt idx="13778">
                  <c:v>5755.0817916381184</c:v>
                </c:pt>
                <c:pt idx="13779">
                  <c:v>5755.7398471936585</c:v>
                </c:pt>
                <c:pt idx="13780">
                  <c:v>5756.4020833048698</c:v>
                </c:pt>
                <c:pt idx="13781">
                  <c:v>5757.0733749713509</c:v>
                </c:pt>
                <c:pt idx="13782">
                  <c:v>5757.7540694157979</c:v>
                </c:pt>
                <c:pt idx="13783">
                  <c:v>5758.4434860826877</c:v>
                </c:pt>
                <c:pt idx="13784">
                  <c:v>5759.1390277493201</c:v>
                </c:pt>
                <c:pt idx="13785">
                  <c:v>5759.8379027492665</c:v>
                </c:pt>
                <c:pt idx="13786">
                  <c:v>5760.5412221936813</c:v>
                </c:pt>
                <c:pt idx="13787">
                  <c:v>5761.2497360826628</c:v>
                </c:pt>
                <c:pt idx="13788">
                  <c:v>5761.9642083048884</c:v>
                </c:pt>
                <c:pt idx="13789">
                  <c:v>5762.6846944157123</c:v>
                </c:pt>
                <c:pt idx="13790">
                  <c:v>5763.4153610823951</c:v>
                </c:pt>
                <c:pt idx="13791">
                  <c:v>5764.1612499712701</c:v>
                </c:pt>
                <c:pt idx="13792">
                  <c:v>5764.9248194151614</c:v>
                </c:pt>
                <c:pt idx="13793">
                  <c:v>5765.6994305262324</c:v>
                </c:pt>
                <c:pt idx="13794">
                  <c:v>5766.4766805262616</c:v>
                </c:pt>
                <c:pt idx="13795">
                  <c:v>5767.256361081716</c:v>
                </c:pt>
                <c:pt idx="13796">
                  <c:v>5768.0370833039406</c:v>
                </c:pt>
                <c:pt idx="13797">
                  <c:v>5768.8173194150559</c:v>
                </c:pt>
                <c:pt idx="13798">
                  <c:v>5769.5977221928315</c:v>
                </c:pt>
                <c:pt idx="13799">
                  <c:v>5770.3833610816555</c:v>
                </c:pt>
                <c:pt idx="13800">
                  <c:v>5771.1819027484016</c:v>
                </c:pt>
                <c:pt idx="13801">
                  <c:v>5771.9967638591424</c:v>
                </c:pt>
                <c:pt idx="13802">
                  <c:v>5772.8307360817944</c:v>
                </c:pt>
                <c:pt idx="13803">
                  <c:v>5773.6795277483025</c:v>
                </c:pt>
                <c:pt idx="13804">
                  <c:v>5774.5333749705205</c:v>
                </c:pt>
                <c:pt idx="13805">
                  <c:v>5775.3909721927484</c:v>
                </c:pt>
                <c:pt idx="13806">
                  <c:v>5776.2543749705519</c:v>
                </c:pt>
                <c:pt idx="13807">
                  <c:v>5777.1210971927358</c:v>
                </c:pt>
                <c:pt idx="13808">
                  <c:v>5777.9927499705927</c:v>
                </c:pt>
                <c:pt idx="13809">
                  <c:v>5778.8729027485297</c:v>
                </c:pt>
                <c:pt idx="13810">
                  <c:v>5779.7591249707448</c:v>
                </c:pt>
                <c:pt idx="13811">
                  <c:v>5780.6509305262034</c:v>
                </c:pt>
                <c:pt idx="13812">
                  <c:v>5781.5514166373514</c:v>
                </c:pt>
                <c:pt idx="13813">
                  <c:v>5782.4587499707186</c:v>
                </c:pt>
                <c:pt idx="13814">
                  <c:v>5783.3694027485226</c:v>
                </c:pt>
                <c:pt idx="13815">
                  <c:v>5784.2822221929864</c:v>
                </c:pt>
                <c:pt idx="13816">
                  <c:v>5785.1997083040978</c:v>
                </c:pt>
                <c:pt idx="13817">
                  <c:v>5786.1226666375151</c:v>
                </c:pt>
                <c:pt idx="13818">
                  <c:v>5787.0499027487285</c:v>
                </c:pt>
                <c:pt idx="13819">
                  <c:v>5787.983027748478</c:v>
                </c:pt>
                <c:pt idx="13820">
                  <c:v>5788.9169444151239</c:v>
                </c:pt>
                <c:pt idx="13821">
                  <c:v>5789.8529860817998</c:v>
                </c:pt>
                <c:pt idx="13822">
                  <c:v>5790.7977638596512</c:v>
                </c:pt>
                <c:pt idx="13823">
                  <c:v>5791.7500416373114</c:v>
                </c:pt>
                <c:pt idx="13824">
                  <c:v>5792.7093888595646</c:v>
                </c:pt>
                <c:pt idx="13825">
                  <c:v>5793.6759721929184</c:v>
                </c:pt>
                <c:pt idx="13826">
                  <c:v>5794.6471805262163</c:v>
                </c:pt>
                <c:pt idx="13827">
                  <c:v>5795.6201805262244</c:v>
                </c:pt>
                <c:pt idx="13828">
                  <c:v>5796.5904999706054</c:v>
                </c:pt>
                <c:pt idx="13829">
                  <c:v>5797.5600138595519</c:v>
                </c:pt>
                <c:pt idx="13830">
                  <c:v>5798.5346666373334</c:v>
                </c:pt>
                <c:pt idx="13831">
                  <c:v>5799.5137916372605</c:v>
                </c:pt>
                <c:pt idx="13832">
                  <c:v>5800.5013194150924</c:v>
                </c:pt>
                <c:pt idx="13833">
                  <c:v>5801.50043052613</c:v>
                </c:pt>
                <c:pt idx="13834">
                  <c:v>5802.5083194148674</c:v>
                </c:pt>
                <c:pt idx="13835">
                  <c:v>5803.5226249704729</c:v>
                </c:pt>
                <c:pt idx="13836">
                  <c:v>5804.5396666370743</c:v>
                </c:pt>
                <c:pt idx="13837">
                  <c:v>5805.5574860815204</c:v>
                </c:pt>
                <c:pt idx="13838">
                  <c:v>5806.5747777480938</c:v>
                </c:pt>
                <c:pt idx="13839">
                  <c:v>5807.5940416368057</c:v>
                </c:pt>
                <c:pt idx="13840">
                  <c:v>5808.6200416366928</c:v>
                </c:pt>
                <c:pt idx="13841">
                  <c:v>5809.6549444145703</c:v>
                </c:pt>
                <c:pt idx="13842">
                  <c:v>5810.6976805255354</c:v>
                </c:pt>
                <c:pt idx="13843">
                  <c:v>5811.7441805255357</c:v>
                </c:pt>
                <c:pt idx="13844">
                  <c:v>5812.7956944143543</c:v>
                </c:pt>
                <c:pt idx="13845">
                  <c:v>5813.8524444143322</c:v>
                </c:pt>
                <c:pt idx="13846">
                  <c:v>5814.9100416365218</c:v>
                </c:pt>
                <c:pt idx="13847">
                  <c:v>5815.9703749697292</c:v>
                </c:pt>
                <c:pt idx="13848">
                  <c:v>5817.0376666364418</c:v>
                </c:pt>
                <c:pt idx="13849">
                  <c:v>5818.1125833032702</c:v>
                </c:pt>
                <c:pt idx="13850">
                  <c:v>5819.193916636581</c:v>
                </c:pt>
                <c:pt idx="13851">
                  <c:v>5820.2813749700272</c:v>
                </c:pt>
                <c:pt idx="13852">
                  <c:v>5821.3738749700215</c:v>
                </c:pt>
                <c:pt idx="13853">
                  <c:v>5822.4716666368631</c:v>
                </c:pt>
                <c:pt idx="13854">
                  <c:v>5823.5749027479205</c:v>
                </c:pt>
                <c:pt idx="13855">
                  <c:v>5824.681208303562</c:v>
                </c:pt>
                <c:pt idx="13856">
                  <c:v>5825.7920416367724</c:v>
                </c:pt>
                <c:pt idx="13857">
                  <c:v>5826.9114860809514</c:v>
                </c:pt>
                <c:pt idx="13858">
                  <c:v>5828.0378749698357</c:v>
                </c:pt>
                <c:pt idx="13859">
                  <c:v>5829.1672221920744</c:v>
                </c:pt>
                <c:pt idx="13860">
                  <c:v>5830.2986388587133</c:v>
                </c:pt>
                <c:pt idx="13861">
                  <c:v>5831.4307499698416</c:v>
                </c:pt>
                <c:pt idx="13862">
                  <c:v>5832.5673055254501</c:v>
                </c:pt>
                <c:pt idx="13863">
                  <c:v>5833.7097777477875</c:v>
                </c:pt>
                <c:pt idx="13864">
                  <c:v>5834.8580694144312</c:v>
                </c:pt>
                <c:pt idx="13865">
                  <c:v>5836.0129721922858</c:v>
                </c:pt>
                <c:pt idx="13866">
                  <c:v>5837.1740971921072</c:v>
                </c:pt>
                <c:pt idx="13867">
                  <c:v>5838.3404999699342</c:v>
                </c:pt>
                <c:pt idx="13868">
                  <c:v>5839.5114305254228</c:v>
                </c:pt>
                <c:pt idx="13869">
                  <c:v>5840.6848888587101</c:v>
                </c:pt>
                <c:pt idx="13870">
                  <c:v>5841.8604027476422</c:v>
                </c:pt>
                <c:pt idx="13871">
                  <c:v>5843.0385555254225</c:v>
                </c:pt>
                <c:pt idx="13872">
                  <c:v>5844.2170971920905</c:v>
                </c:pt>
                <c:pt idx="13873">
                  <c:v>5845.39547219211</c:v>
                </c:pt>
                <c:pt idx="13874">
                  <c:v>5846.5746666364894</c:v>
                </c:pt>
                <c:pt idx="13875">
                  <c:v>5847.7549444142633</c:v>
                </c:pt>
                <c:pt idx="13876">
                  <c:v>5848.936333303157</c:v>
                </c:pt>
                <c:pt idx="13877">
                  <c:v>5850.1195971920406</c:v>
                </c:pt>
                <c:pt idx="13878">
                  <c:v>5851.3046110810055</c:v>
                </c:pt>
                <c:pt idx="13879">
                  <c:v>5852.4915555254447</c:v>
                </c:pt>
                <c:pt idx="13880">
                  <c:v>5853.6784583032395</c:v>
                </c:pt>
                <c:pt idx="13881">
                  <c:v>5854.8657777476419</c:v>
                </c:pt>
                <c:pt idx="13882">
                  <c:v>5856.0544721920869</c:v>
                </c:pt>
                <c:pt idx="13883">
                  <c:v>5857.2412360810868</c:v>
                </c:pt>
                <c:pt idx="13884">
                  <c:v>5858.424833303312</c:v>
                </c:pt>
                <c:pt idx="13885">
                  <c:v>5859.6040277477232</c:v>
                </c:pt>
                <c:pt idx="13886">
                  <c:v>5860.7795138588281</c:v>
                </c:pt>
                <c:pt idx="13887">
                  <c:v>5861.9535833032105</c:v>
                </c:pt>
                <c:pt idx="13888">
                  <c:v>5863.1293749698034</c:v>
                </c:pt>
                <c:pt idx="13889">
                  <c:v>5864.3120833031744</c:v>
                </c:pt>
                <c:pt idx="13890">
                  <c:v>5865.4983333032187</c:v>
                </c:pt>
                <c:pt idx="13891">
                  <c:v>5866.6837221921005</c:v>
                </c:pt>
                <c:pt idx="13892">
                  <c:v>5867.8679305254909</c:v>
                </c:pt>
                <c:pt idx="13893">
                  <c:v>5869.0477916365926</c:v>
                </c:pt>
                <c:pt idx="13894">
                  <c:v>5870.2261944144611</c:v>
                </c:pt>
                <c:pt idx="13895">
                  <c:v>5871.406958303297</c:v>
                </c:pt>
                <c:pt idx="13896">
                  <c:v>5872.5878055255462</c:v>
                </c:pt>
                <c:pt idx="13897">
                  <c:v>5873.7680555255447</c:v>
                </c:pt>
                <c:pt idx="13898">
                  <c:v>5874.9488055255069</c:v>
                </c:pt>
                <c:pt idx="13899">
                  <c:v>5876.1294027477434</c:v>
                </c:pt>
                <c:pt idx="13900">
                  <c:v>5877.3069166365794</c:v>
                </c:pt>
                <c:pt idx="13901">
                  <c:v>5878.4807916366208</c:v>
                </c:pt>
                <c:pt idx="13902">
                  <c:v>5879.6537638588534</c:v>
                </c:pt>
                <c:pt idx="13903">
                  <c:v>5880.8280277477324</c:v>
                </c:pt>
                <c:pt idx="13904">
                  <c:v>5882.0032499699801</c:v>
                </c:pt>
                <c:pt idx="13905">
                  <c:v>5883.1798471922075</c:v>
                </c:pt>
                <c:pt idx="13906">
                  <c:v>5884.3588194144422</c:v>
                </c:pt>
                <c:pt idx="13907">
                  <c:v>5885.5398333033127</c:v>
                </c:pt>
                <c:pt idx="13908">
                  <c:v>5886.7208471922195</c:v>
                </c:pt>
                <c:pt idx="13909">
                  <c:v>5887.897097192299</c:v>
                </c:pt>
                <c:pt idx="13910">
                  <c:v>5889.0669583035624</c:v>
                </c:pt>
                <c:pt idx="13911">
                  <c:v>5890.234305525787</c:v>
                </c:pt>
                <c:pt idx="13912">
                  <c:v>5891.4018610813773</c:v>
                </c:pt>
                <c:pt idx="13913">
                  <c:v>5892.5737916370363</c:v>
                </c:pt>
                <c:pt idx="13914">
                  <c:v>5893.7535416372984</c:v>
                </c:pt>
                <c:pt idx="13915">
                  <c:v>5894.9406944150414</c:v>
                </c:pt>
                <c:pt idx="13916">
                  <c:v>5896.1346666371792</c:v>
                </c:pt>
                <c:pt idx="13917">
                  <c:v>5897.330708303838</c:v>
                </c:pt>
                <c:pt idx="13918">
                  <c:v>5898.5233888593502</c:v>
                </c:pt>
                <c:pt idx="13919">
                  <c:v>5899.7130416371283</c:v>
                </c:pt>
                <c:pt idx="13920">
                  <c:v>5900.9011805260006</c:v>
                </c:pt>
                <c:pt idx="13921">
                  <c:v>5902.0897360815534</c:v>
                </c:pt>
                <c:pt idx="13922">
                  <c:v>5903.2796388593324</c:v>
                </c:pt>
                <c:pt idx="13923">
                  <c:v>5904.4715694148854</c:v>
                </c:pt>
                <c:pt idx="13924">
                  <c:v>5905.6683610815317</c:v>
                </c:pt>
                <c:pt idx="13925">
                  <c:v>5906.8687221926284</c:v>
                </c:pt>
                <c:pt idx="13926">
                  <c:v>5908.0691388593686</c:v>
                </c:pt>
                <c:pt idx="13927">
                  <c:v>5909.2716249705454</c:v>
                </c:pt>
                <c:pt idx="13928">
                  <c:v>5910.4761805261369</c:v>
                </c:pt>
                <c:pt idx="13929">
                  <c:v>5911.6806666372458</c:v>
                </c:pt>
                <c:pt idx="13930">
                  <c:v>5912.8855277483181</c:v>
                </c:pt>
                <c:pt idx="13931">
                  <c:v>5914.090972192791</c:v>
                </c:pt>
                <c:pt idx="13932">
                  <c:v>5915.3005833038524</c:v>
                </c:pt>
                <c:pt idx="13933">
                  <c:v>5916.5143194149532</c:v>
                </c:pt>
                <c:pt idx="13934">
                  <c:v>5917.7283610816785</c:v>
                </c:pt>
                <c:pt idx="13935">
                  <c:v>5918.9423888594356</c:v>
                </c:pt>
                <c:pt idx="13936">
                  <c:v>5920.1573055261115</c:v>
                </c:pt>
                <c:pt idx="13937">
                  <c:v>5921.3764583037764</c:v>
                </c:pt>
                <c:pt idx="13938">
                  <c:v>5922.5999860815818</c:v>
                </c:pt>
                <c:pt idx="13939">
                  <c:v>5923.8263055259404</c:v>
                </c:pt>
                <c:pt idx="13940">
                  <c:v>5925.0551110814959</c:v>
                </c:pt>
                <c:pt idx="13941">
                  <c:v>5926.283652748124</c:v>
                </c:pt>
                <c:pt idx="13942">
                  <c:v>5927.511638859316</c:v>
                </c:pt>
                <c:pt idx="13943">
                  <c:v>5928.7403471925763</c:v>
                </c:pt>
                <c:pt idx="13944">
                  <c:v>5929.9694721926035</c:v>
                </c:pt>
                <c:pt idx="13945">
                  <c:v>5931.1985971926015</c:v>
                </c:pt>
                <c:pt idx="13946">
                  <c:v>5932.4280694148565</c:v>
                </c:pt>
                <c:pt idx="13947">
                  <c:v>5933.6569860815353</c:v>
                </c:pt>
                <c:pt idx="13948">
                  <c:v>5934.8851527481575</c:v>
                </c:pt>
                <c:pt idx="13949">
                  <c:v>5936.1130833037123</c:v>
                </c:pt>
                <c:pt idx="13950">
                  <c:v>5937.3402638593116</c:v>
                </c:pt>
                <c:pt idx="13951">
                  <c:v>5938.5658194148355</c:v>
                </c:pt>
                <c:pt idx="13952">
                  <c:v>5939.7923194147734</c:v>
                </c:pt>
                <c:pt idx="13953">
                  <c:v>5941.0192777481525</c:v>
                </c:pt>
                <c:pt idx="13954">
                  <c:v>5942.2447499703685</c:v>
                </c:pt>
                <c:pt idx="13955">
                  <c:v>5943.4709583036965</c:v>
                </c:pt>
                <c:pt idx="13956">
                  <c:v>5944.6959027481898</c:v>
                </c:pt>
                <c:pt idx="13957">
                  <c:v>5945.9186527481497</c:v>
                </c:pt>
                <c:pt idx="13958">
                  <c:v>5947.1395138593953</c:v>
                </c:pt>
                <c:pt idx="13959">
                  <c:v>5948.35687497049</c:v>
                </c:pt>
                <c:pt idx="13960">
                  <c:v>5949.5707360816814</c:v>
                </c:pt>
                <c:pt idx="13961">
                  <c:v>5950.7842221927458</c:v>
                </c:pt>
                <c:pt idx="13962">
                  <c:v>5951.9972638594854</c:v>
                </c:pt>
                <c:pt idx="13963">
                  <c:v>5953.2105833038404</c:v>
                </c:pt>
                <c:pt idx="13964">
                  <c:v>5954.4278610816809</c:v>
                </c:pt>
                <c:pt idx="13965">
                  <c:v>5955.6463471927691</c:v>
                </c:pt>
                <c:pt idx="13966">
                  <c:v>5956.861513859405</c:v>
                </c:pt>
                <c:pt idx="13967">
                  <c:v>5958.0739721926975</c:v>
                </c:pt>
                <c:pt idx="13968">
                  <c:v>5959.2841944149359</c:v>
                </c:pt>
                <c:pt idx="13969">
                  <c:v>5960.4896110815043</c:v>
                </c:pt>
                <c:pt idx="13970">
                  <c:v>5961.6937083037601</c:v>
                </c:pt>
                <c:pt idx="13971">
                  <c:v>5962.8986805260001</c:v>
                </c:pt>
                <c:pt idx="13972">
                  <c:v>5964.1039166370783</c:v>
                </c:pt>
                <c:pt idx="13973">
                  <c:v>5965.3089860815444</c:v>
                </c:pt>
                <c:pt idx="13974">
                  <c:v>5966.5092221928544</c:v>
                </c:pt>
                <c:pt idx="13975">
                  <c:v>5967.7033888596407</c:v>
                </c:pt>
                <c:pt idx="13976">
                  <c:v>5968.8942916374544</c:v>
                </c:pt>
                <c:pt idx="13977">
                  <c:v>5970.083652748518</c:v>
                </c:pt>
                <c:pt idx="13978">
                  <c:v>5971.2702360819058</c:v>
                </c:pt>
                <c:pt idx="13979">
                  <c:v>5972.4511805264374</c:v>
                </c:pt>
                <c:pt idx="13980">
                  <c:v>5973.6320971932364</c:v>
                </c:pt>
                <c:pt idx="13981">
                  <c:v>5974.8174999710245</c:v>
                </c:pt>
                <c:pt idx="13982">
                  <c:v>5976.0014166376313</c:v>
                </c:pt>
                <c:pt idx="13983">
                  <c:v>5977.1817083043125</c:v>
                </c:pt>
                <c:pt idx="13984">
                  <c:v>5978.3570416379634</c:v>
                </c:pt>
                <c:pt idx="13985">
                  <c:v>5979.5242638600848</c:v>
                </c:pt>
                <c:pt idx="13986">
                  <c:v>5980.6861249711492</c:v>
                </c:pt>
                <c:pt idx="13987">
                  <c:v>5981.8429721933544</c:v>
                </c:pt>
                <c:pt idx="13988">
                  <c:v>5982.992666637665</c:v>
                </c:pt>
                <c:pt idx="13989">
                  <c:v>5984.1380555264905</c:v>
                </c:pt>
                <c:pt idx="13990">
                  <c:v>5985.2794999708185</c:v>
                </c:pt>
                <c:pt idx="13991">
                  <c:v>5986.4123610816259</c:v>
                </c:pt>
                <c:pt idx="13992">
                  <c:v>5987.5317777479095</c:v>
                </c:pt>
                <c:pt idx="13993">
                  <c:v>5988.6377638588656</c:v>
                </c:pt>
                <c:pt idx="13994">
                  <c:v>5989.7334166367955</c:v>
                </c:pt>
                <c:pt idx="13995">
                  <c:v>5990.8231527478829</c:v>
                </c:pt>
                <c:pt idx="13996">
                  <c:v>5991.9119027478846</c:v>
                </c:pt>
                <c:pt idx="13997">
                  <c:v>5992.9976110812904</c:v>
                </c:pt>
                <c:pt idx="13998">
                  <c:v>5994.080486081275</c:v>
                </c:pt>
                <c:pt idx="13999">
                  <c:v>5995.1608194147302</c:v>
                </c:pt>
                <c:pt idx="14000">
                  <c:v>5996.233319414926</c:v>
                </c:pt>
                <c:pt idx="14001">
                  <c:v>5997.2976110814534</c:v>
                </c:pt>
                <c:pt idx="14002">
                  <c:v>5998.3532638591032</c:v>
                </c:pt>
                <c:pt idx="14003">
                  <c:v>5999.3987777477496</c:v>
                </c:pt>
                <c:pt idx="14004">
                  <c:v>6000.4336388589927</c:v>
                </c:pt>
                <c:pt idx="14005">
                  <c:v>6001.4555277479994</c:v>
                </c:pt>
                <c:pt idx="14006">
                  <c:v>6002.4657638592844</c:v>
                </c:pt>
                <c:pt idx="14007">
                  <c:v>6003.4659305257737</c:v>
                </c:pt>
                <c:pt idx="14008">
                  <c:v>6004.4550277481885</c:v>
                </c:pt>
                <c:pt idx="14009">
                  <c:v>6005.4316527483079</c:v>
                </c:pt>
                <c:pt idx="14010">
                  <c:v>6006.3945416372744</c:v>
                </c:pt>
                <c:pt idx="14011">
                  <c:v>6007.3444583041201</c:v>
                </c:pt>
                <c:pt idx="14012">
                  <c:v>6008.2835138596156</c:v>
                </c:pt>
                <c:pt idx="14013">
                  <c:v>6009.2107083046285</c:v>
                </c:pt>
                <c:pt idx="14014">
                  <c:v>6010.1239305269173</c:v>
                </c:pt>
                <c:pt idx="14015">
                  <c:v>6011.0215416381534</c:v>
                </c:pt>
                <c:pt idx="14016">
                  <c:v>6011.9030833052875</c:v>
                </c:pt>
                <c:pt idx="14017">
                  <c:v>6012.7732638606749</c:v>
                </c:pt>
                <c:pt idx="14018">
                  <c:v>6013.6324305271164</c:v>
                </c:pt>
                <c:pt idx="14019">
                  <c:v>6014.4758888607485</c:v>
                </c:pt>
                <c:pt idx="14020">
                  <c:v>6015.3092499719132</c:v>
                </c:pt>
                <c:pt idx="14021">
                  <c:v>6016.137972193992</c:v>
                </c:pt>
                <c:pt idx="14022">
                  <c:v>6016.9633610828814</c:v>
                </c:pt>
                <c:pt idx="14023">
                  <c:v>6017.7822221941524</c:v>
                </c:pt>
                <c:pt idx="14024">
                  <c:v>6018.5908055274904</c:v>
                </c:pt>
                <c:pt idx="14025">
                  <c:v>6019.3875833052916</c:v>
                </c:pt>
                <c:pt idx="14026">
                  <c:v>6020.1691805274932</c:v>
                </c:pt>
                <c:pt idx="14027">
                  <c:v>6020.9337499717067</c:v>
                </c:pt>
                <c:pt idx="14028">
                  <c:v>6021.6795971939027</c:v>
                </c:pt>
                <c:pt idx="14029">
                  <c:v>6022.4118055272556</c:v>
                </c:pt>
                <c:pt idx="14030">
                  <c:v>6023.1316944164755</c:v>
                </c:pt>
                <c:pt idx="14031">
                  <c:v>6023.8397360831823</c:v>
                </c:pt>
                <c:pt idx="14032">
                  <c:v>6024.5386249720004</c:v>
                </c:pt>
                <c:pt idx="14033">
                  <c:v>6025.2279027499735</c:v>
                </c:pt>
                <c:pt idx="14034">
                  <c:v>6025.9086110834314</c:v>
                </c:pt>
                <c:pt idx="14035">
                  <c:v>6026.5801249722244</c:v>
                </c:pt>
                <c:pt idx="14036">
                  <c:v>6027.2414166389945</c:v>
                </c:pt>
                <c:pt idx="14037">
                  <c:v>6027.8937638615034</c:v>
                </c:pt>
                <c:pt idx="14038">
                  <c:v>6028.5360277507834</c:v>
                </c:pt>
                <c:pt idx="14039">
                  <c:v>6029.1661388620141</c:v>
                </c:pt>
                <c:pt idx="14040">
                  <c:v>6029.7857499731836</c:v>
                </c:pt>
                <c:pt idx="14041">
                  <c:v>6030.3934583063265</c:v>
                </c:pt>
                <c:pt idx="14042">
                  <c:v>6030.9881110840297</c:v>
                </c:pt>
                <c:pt idx="14043">
                  <c:v>6031.5735277505437</c:v>
                </c:pt>
                <c:pt idx="14044">
                  <c:v>6032.1508610840237</c:v>
                </c:pt>
                <c:pt idx="14045">
                  <c:v>6032.7176944173934</c:v>
                </c:pt>
                <c:pt idx="14046">
                  <c:v>6033.2732221949545</c:v>
                </c:pt>
                <c:pt idx="14047">
                  <c:v>6033.8172638617034</c:v>
                </c:pt>
                <c:pt idx="14048">
                  <c:v>6034.3503055283472</c:v>
                </c:pt>
                <c:pt idx="14049">
                  <c:v>6034.8740833063966</c:v>
                </c:pt>
                <c:pt idx="14050">
                  <c:v>6035.3878194175741</c:v>
                </c:pt>
                <c:pt idx="14051">
                  <c:v>6035.8900833064099</c:v>
                </c:pt>
                <c:pt idx="14052">
                  <c:v>6036.3815694176765</c:v>
                </c:pt>
                <c:pt idx="14053">
                  <c:v>6036.8617499732354</c:v>
                </c:pt>
                <c:pt idx="14054">
                  <c:v>6037.3305694176679</c:v>
                </c:pt>
                <c:pt idx="14055">
                  <c:v>6037.7901666398784</c:v>
                </c:pt>
                <c:pt idx="14056">
                  <c:v>6038.2407499729379</c:v>
                </c:pt>
                <c:pt idx="14057">
                  <c:v>6038.6801249728842</c:v>
                </c:pt>
                <c:pt idx="14058">
                  <c:v>6039.10905552852</c:v>
                </c:pt>
                <c:pt idx="14059">
                  <c:v>6039.5304583060733</c:v>
                </c:pt>
                <c:pt idx="14060">
                  <c:v>6039.9439860841285</c:v>
                </c:pt>
                <c:pt idx="14061">
                  <c:v>6040.3453333067955</c:v>
                </c:pt>
                <c:pt idx="14062">
                  <c:v>6040.7335416400965</c:v>
                </c:pt>
                <c:pt idx="14063">
                  <c:v>6041.1119999735793</c:v>
                </c:pt>
                <c:pt idx="14064">
                  <c:v>6041.4802221957834</c:v>
                </c:pt>
                <c:pt idx="14065">
                  <c:v>6041.8367083069206</c:v>
                </c:pt>
                <c:pt idx="14066">
                  <c:v>6042.1780138630193</c:v>
                </c:pt>
                <c:pt idx="14067">
                  <c:v>6042.5018333071057</c:v>
                </c:pt>
                <c:pt idx="14068">
                  <c:v>6042.8070277517954</c:v>
                </c:pt>
                <c:pt idx="14069">
                  <c:v>6043.0913610853404</c:v>
                </c:pt>
                <c:pt idx="14070">
                  <c:v>6043.3586388628992</c:v>
                </c:pt>
                <c:pt idx="14071">
                  <c:v>6043.6121110852137</c:v>
                </c:pt>
                <c:pt idx="14072">
                  <c:v>6043.8506805296738</c:v>
                </c:pt>
                <c:pt idx="14073">
                  <c:v>6044.0773055295695</c:v>
                </c:pt>
                <c:pt idx="14074">
                  <c:v>6044.2916110855567</c:v>
                </c:pt>
                <c:pt idx="14075">
                  <c:v>6044.4920555298804</c:v>
                </c:pt>
                <c:pt idx="14076">
                  <c:v>6044.6798333079059</c:v>
                </c:pt>
                <c:pt idx="14077">
                  <c:v>6044.856319419132</c:v>
                </c:pt>
                <c:pt idx="14078">
                  <c:v>6045.0205138635893</c:v>
                </c:pt>
                <c:pt idx="14079">
                  <c:v>6045.1717777526474</c:v>
                </c:pt>
                <c:pt idx="14080">
                  <c:v>6045.3114166416954</c:v>
                </c:pt>
                <c:pt idx="14081">
                  <c:v>6045.4393888641234</c:v>
                </c:pt>
                <c:pt idx="14082">
                  <c:v>6045.5571388642293</c:v>
                </c:pt>
                <c:pt idx="14083">
                  <c:v>6045.6649721977365</c:v>
                </c:pt>
                <c:pt idx="14084">
                  <c:v>6045.7635971977024</c:v>
                </c:pt>
                <c:pt idx="14085">
                  <c:v>6045.8514166424238</c:v>
                </c:pt>
                <c:pt idx="14086">
                  <c:v>6045.9282777536009</c:v>
                </c:pt>
                <c:pt idx="14087">
                  <c:v>6045.9944583095385</c:v>
                </c:pt>
                <c:pt idx="14088">
                  <c:v>6046.0489444202694</c:v>
                </c:pt>
                <c:pt idx="14089">
                  <c:v>6046.0954999758233</c:v>
                </c:pt>
                <c:pt idx="14090">
                  <c:v>6046.135499975956</c:v>
                </c:pt>
                <c:pt idx="14091">
                  <c:v>6046.1675694205151</c:v>
                </c:pt>
                <c:pt idx="14092">
                  <c:v>6046.1953888649514</c:v>
                </c:pt>
                <c:pt idx="14093">
                  <c:v>6046.2243610871819</c:v>
                </c:pt>
                <c:pt idx="14094">
                  <c:v>6046.2584166427905</c:v>
                </c:pt>
                <c:pt idx="14095">
                  <c:v>6046.2958610872593</c:v>
                </c:pt>
                <c:pt idx="14096">
                  <c:v>6046.3328194205824</c:v>
                </c:pt>
                <c:pt idx="14097">
                  <c:v>6046.3704305317124</c:v>
                </c:pt>
                <c:pt idx="14098">
                  <c:v>6046.4104999761794</c:v>
                </c:pt>
                <c:pt idx="14099">
                  <c:v>6046.4527221984345</c:v>
                </c:pt>
                <c:pt idx="14100">
                  <c:v>6046.4963888651291</c:v>
                </c:pt>
                <c:pt idx="14101">
                  <c:v>6046.5424721984391</c:v>
                </c:pt>
                <c:pt idx="14102">
                  <c:v>6046.5924721983038</c:v>
                </c:pt>
                <c:pt idx="14103">
                  <c:v>6046.6459999761082</c:v>
                </c:pt>
                <c:pt idx="14104">
                  <c:v>6046.7031110872031</c:v>
                </c:pt>
                <c:pt idx="14105">
                  <c:v>6046.7625971983161</c:v>
                </c:pt>
                <c:pt idx="14106">
                  <c:v>6046.8242360871282</c:v>
                </c:pt>
                <c:pt idx="14107">
                  <c:v>6046.8884583093095</c:v>
                </c:pt>
                <c:pt idx="14108">
                  <c:v>6046.9548333092471</c:v>
                </c:pt>
                <c:pt idx="14109">
                  <c:v>6047.0236388647654</c:v>
                </c:pt>
                <c:pt idx="14110">
                  <c:v>6047.0945138647912</c:v>
                </c:pt>
                <c:pt idx="14111">
                  <c:v>6047.1673194203504</c:v>
                </c:pt>
                <c:pt idx="14112">
                  <c:v>6047.2438194203878</c:v>
                </c:pt>
                <c:pt idx="14113">
                  <c:v>6047.3230138648214</c:v>
                </c:pt>
                <c:pt idx="14114">
                  <c:v>6047.4043333091495</c:v>
                </c:pt>
                <c:pt idx="14115">
                  <c:v>6047.4880555313675</c:v>
                </c:pt>
                <c:pt idx="14116">
                  <c:v>6047.5734583090461</c:v>
                </c:pt>
                <c:pt idx="14117">
                  <c:v>6047.6611944202268</c:v>
                </c:pt>
                <c:pt idx="14118">
                  <c:v>6047.7518194200911</c:v>
                </c:pt>
                <c:pt idx="14119">
                  <c:v>6047.8451249757136</c:v>
                </c:pt>
                <c:pt idx="14120">
                  <c:v>6047.9423471977479</c:v>
                </c:pt>
                <c:pt idx="14121">
                  <c:v>6048.0456805311542</c:v>
                </c:pt>
                <c:pt idx="14122">
                  <c:v>6048.1529999755812</c:v>
                </c:pt>
                <c:pt idx="14123">
                  <c:v>6048.2671666420438</c:v>
                </c:pt>
                <c:pt idx="14124">
                  <c:v>6048.3916805309991</c:v>
                </c:pt>
                <c:pt idx="14125">
                  <c:v>6048.523819420001</c:v>
                </c:pt>
                <c:pt idx="14126">
                  <c:v>6048.6634999754197</c:v>
                </c:pt>
                <c:pt idx="14127">
                  <c:v>6048.8130971975606</c:v>
                </c:pt>
                <c:pt idx="14128">
                  <c:v>6048.9713333087175</c:v>
                </c:pt>
                <c:pt idx="14129">
                  <c:v>6049.1413610862573</c:v>
                </c:pt>
                <c:pt idx="14130">
                  <c:v>6049.3227499751092</c:v>
                </c:pt>
                <c:pt idx="14131">
                  <c:v>6049.5138333085461</c:v>
                </c:pt>
                <c:pt idx="14132">
                  <c:v>6049.7193194193014</c:v>
                </c:pt>
                <c:pt idx="14133">
                  <c:v>6049.9383888636585</c:v>
                </c:pt>
                <c:pt idx="14134">
                  <c:v>6050.1678749747634</c:v>
                </c:pt>
                <c:pt idx="14135">
                  <c:v>6050.4062916412031</c:v>
                </c:pt>
                <c:pt idx="14136">
                  <c:v>6050.6567638631086</c:v>
                </c:pt>
                <c:pt idx="14137">
                  <c:v>6050.9211388630783</c:v>
                </c:pt>
                <c:pt idx="14138">
                  <c:v>6051.2000138629564</c:v>
                </c:pt>
                <c:pt idx="14139">
                  <c:v>6051.4889999740035</c:v>
                </c:pt>
                <c:pt idx="14140">
                  <c:v>6051.7874027519547</c:v>
                </c:pt>
                <c:pt idx="14141">
                  <c:v>6052.0988749744547</c:v>
                </c:pt>
                <c:pt idx="14142">
                  <c:v>6052.4222499745756</c:v>
                </c:pt>
                <c:pt idx="14143">
                  <c:v>6052.7538888634099</c:v>
                </c:pt>
                <c:pt idx="14144">
                  <c:v>6053.0932916411903</c:v>
                </c:pt>
                <c:pt idx="14145">
                  <c:v>6053.4460416411748</c:v>
                </c:pt>
                <c:pt idx="14146">
                  <c:v>6053.8096249746259</c:v>
                </c:pt>
                <c:pt idx="14147">
                  <c:v>6054.1829860859734</c:v>
                </c:pt>
                <c:pt idx="14148">
                  <c:v>6054.5686527527614</c:v>
                </c:pt>
                <c:pt idx="14149">
                  <c:v>6054.9625277528485</c:v>
                </c:pt>
                <c:pt idx="14150">
                  <c:v>6055.3649999750251</c:v>
                </c:pt>
                <c:pt idx="14151">
                  <c:v>6055.7782083083575</c:v>
                </c:pt>
                <c:pt idx="14152">
                  <c:v>6056.201499974647</c:v>
                </c:pt>
                <c:pt idx="14153">
                  <c:v>6056.6359999745009</c:v>
                </c:pt>
                <c:pt idx="14154">
                  <c:v>6057.0798333077219</c:v>
                </c:pt>
                <c:pt idx="14155">
                  <c:v>6057.5312916410539</c:v>
                </c:pt>
                <c:pt idx="14156">
                  <c:v>6057.9908610853154</c:v>
                </c:pt>
                <c:pt idx="14157">
                  <c:v>6058.4583749743288</c:v>
                </c:pt>
                <c:pt idx="14158">
                  <c:v>6058.9321944187932</c:v>
                </c:pt>
                <c:pt idx="14159">
                  <c:v>6059.4091527521405</c:v>
                </c:pt>
                <c:pt idx="14160">
                  <c:v>6059.887208307654</c:v>
                </c:pt>
                <c:pt idx="14161">
                  <c:v>6060.3689583076284</c:v>
                </c:pt>
                <c:pt idx="14162">
                  <c:v>6060.8547083075646</c:v>
                </c:pt>
                <c:pt idx="14163">
                  <c:v>6061.3434305297524</c:v>
                </c:pt>
                <c:pt idx="14164">
                  <c:v>6061.8332221964274</c:v>
                </c:pt>
                <c:pt idx="14165">
                  <c:v>6062.3221666409199</c:v>
                </c:pt>
                <c:pt idx="14166">
                  <c:v>6062.8106110853823</c:v>
                </c:pt>
                <c:pt idx="14167">
                  <c:v>6063.2988333075691</c:v>
                </c:pt>
                <c:pt idx="14168">
                  <c:v>6063.7881249742259</c:v>
                </c:pt>
                <c:pt idx="14169">
                  <c:v>6064.2788610853349</c:v>
                </c:pt>
                <c:pt idx="14170">
                  <c:v>6064.7692777520024</c:v>
                </c:pt>
                <c:pt idx="14171">
                  <c:v>6065.2592360853623</c:v>
                </c:pt>
                <c:pt idx="14172">
                  <c:v>6065.7491249742134</c:v>
                </c:pt>
                <c:pt idx="14173">
                  <c:v>6066.2345833074387</c:v>
                </c:pt>
                <c:pt idx="14174">
                  <c:v>6066.7121944188166</c:v>
                </c:pt>
                <c:pt idx="14175">
                  <c:v>6067.1841249744357</c:v>
                </c:pt>
                <c:pt idx="14176">
                  <c:v>6067.6534721965709</c:v>
                </c:pt>
                <c:pt idx="14177">
                  <c:v>6068.1186527520604</c:v>
                </c:pt>
                <c:pt idx="14178">
                  <c:v>6068.577291640996</c:v>
                </c:pt>
                <c:pt idx="14179">
                  <c:v>6069.0279860854234</c:v>
                </c:pt>
                <c:pt idx="14180">
                  <c:v>6069.4692360854497</c:v>
                </c:pt>
                <c:pt idx="14181">
                  <c:v>6069.8997916412418</c:v>
                </c:pt>
                <c:pt idx="14182">
                  <c:v>6070.3189860857419</c:v>
                </c:pt>
                <c:pt idx="14183">
                  <c:v>6070.7282499746134</c:v>
                </c:pt>
                <c:pt idx="14184">
                  <c:v>6071.1285138637613</c:v>
                </c:pt>
                <c:pt idx="14185">
                  <c:v>6071.5229444193037</c:v>
                </c:pt>
                <c:pt idx="14186">
                  <c:v>6071.9110555303605</c:v>
                </c:pt>
                <c:pt idx="14187">
                  <c:v>6072.2883055307866</c:v>
                </c:pt>
                <c:pt idx="14188">
                  <c:v>6072.6513194193503</c:v>
                </c:pt>
                <c:pt idx="14189">
                  <c:v>6072.9983194192509</c:v>
                </c:pt>
                <c:pt idx="14190">
                  <c:v>6073.3343333081475</c:v>
                </c:pt>
                <c:pt idx="14191">
                  <c:v>6073.662888863696</c:v>
                </c:pt>
                <c:pt idx="14192">
                  <c:v>6073.9766666408814</c:v>
                </c:pt>
                <c:pt idx="14193">
                  <c:v>6074.2737083075408</c:v>
                </c:pt>
                <c:pt idx="14194">
                  <c:v>6074.557513863404</c:v>
                </c:pt>
                <c:pt idx="14195">
                  <c:v>6074.8257916416433</c:v>
                </c:pt>
                <c:pt idx="14196">
                  <c:v>6075.0798749751384</c:v>
                </c:pt>
                <c:pt idx="14197">
                  <c:v>6075.3194721974714</c:v>
                </c:pt>
                <c:pt idx="14198">
                  <c:v>6075.5440416420306</c:v>
                </c:pt>
                <c:pt idx="14199">
                  <c:v>6075.7536249754621</c:v>
                </c:pt>
                <c:pt idx="14200">
                  <c:v>6075.9476527528768</c:v>
                </c:pt>
                <c:pt idx="14201">
                  <c:v>6076.1266249753562</c:v>
                </c:pt>
                <c:pt idx="14202">
                  <c:v>6076.2913194196544</c:v>
                </c:pt>
                <c:pt idx="14203">
                  <c:v>6076.4420138644109</c:v>
                </c:pt>
                <c:pt idx="14204">
                  <c:v>6076.5789305309845</c:v>
                </c:pt>
                <c:pt idx="14205">
                  <c:v>6076.7051944199511</c:v>
                </c:pt>
                <c:pt idx="14206">
                  <c:v>6076.8217499754746</c:v>
                </c:pt>
                <c:pt idx="14207">
                  <c:v>6076.9245833091527</c:v>
                </c:pt>
                <c:pt idx="14208">
                  <c:v>6077.0147638646822</c:v>
                </c:pt>
                <c:pt idx="14209">
                  <c:v>6077.0979860870102</c:v>
                </c:pt>
                <c:pt idx="14210">
                  <c:v>6077.1709027536644</c:v>
                </c:pt>
                <c:pt idx="14211">
                  <c:v>6077.2334166425235</c:v>
                </c:pt>
                <c:pt idx="14212">
                  <c:v>6077.292277753736</c:v>
                </c:pt>
                <c:pt idx="14213">
                  <c:v>6077.343347197716</c:v>
                </c:pt>
                <c:pt idx="14214">
                  <c:v>6077.3817360864059</c:v>
                </c:pt>
                <c:pt idx="14215">
                  <c:v>6077.4122777531347</c:v>
                </c:pt>
                <c:pt idx="14216">
                  <c:v>6077.4383749752615</c:v>
                </c:pt>
                <c:pt idx="14217">
                  <c:v>6077.4504166420875</c:v>
                </c:pt>
                <c:pt idx="14218">
                  <c:v>6077.4504166420875</c:v>
                </c:pt>
                <c:pt idx="14219">
                  <c:v>6077.4504166420875</c:v>
                </c:pt>
                <c:pt idx="14220">
                  <c:v>6077.4504166420875</c:v>
                </c:pt>
                <c:pt idx="14221">
                  <c:v>6077.4504166420875</c:v>
                </c:pt>
                <c:pt idx="14222">
                  <c:v>6077.4504166420875</c:v>
                </c:pt>
                <c:pt idx="14223">
                  <c:v>6077.4504166420875</c:v>
                </c:pt>
                <c:pt idx="14224">
                  <c:v>6077.4504166420875</c:v>
                </c:pt>
                <c:pt idx="14225">
                  <c:v>6077.4504166420875</c:v>
                </c:pt>
                <c:pt idx="14226">
                  <c:v>6077.4504166420875</c:v>
                </c:pt>
                <c:pt idx="14227">
                  <c:v>6077.4504166420875</c:v>
                </c:pt>
                <c:pt idx="14228">
                  <c:v>6077.4504166420875</c:v>
                </c:pt>
                <c:pt idx="14229">
                  <c:v>6077.4504166420875</c:v>
                </c:pt>
                <c:pt idx="14230">
                  <c:v>6077.4504166420875</c:v>
                </c:pt>
                <c:pt idx="14231">
                  <c:v>6077.4504166420875</c:v>
                </c:pt>
                <c:pt idx="14232">
                  <c:v>6077.4504166420875</c:v>
                </c:pt>
                <c:pt idx="14233">
                  <c:v>6077.4504166420875</c:v>
                </c:pt>
                <c:pt idx="14234">
                  <c:v>6077.4504166420875</c:v>
                </c:pt>
                <c:pt idx="14235">
                  <c:v>6077.4504166420875</c:v>
                </c:pt>
                <c:pt idx="14236">
                  <c:v>6077.4504166420875</c:v>
                </c:pt>
                <c:pt idx="14237">
                  <c:v>6077.4504166420875</c:v>
                </c:pt>
                <c:pt idx="14238">
                  <c:v>6077.4504166420875</c:v>
                </c:pt>
                <c:pt idx="14239">
                  <c:v>6077.4504166420875</c:v>
                </c:pt>
                <c:pt idx="14240">
                  <c:v>6077.4504166420875</c:v>
                </c:pt>
                <c:pt idx="14241">
                  <c:v>6077.4504166420875</c:v>
                </c:pt>
                <c:pt idx="14242">
                  <c:v>6077.4504166420875</c:v>
                </c:pt>
                <c:pt idx="14243">
                  <c:v>6077.4504166420875</c:v>
                </c:pt>
                <c:pt idx="14244">
                  <c:v>6077.4504166420875</c:v>
                </c:pt>
                <c:pt idx="14245">
                  <c:v>6077.4504166420875</c:v>
                </c:pt>
                <c:pt idx="14246">
                  <c:v>6077.4504166420875</c:v>
                </c:pt>
                <c:pt idx="14247">
                  <c:v>6077.4504166420875</c:v>
                </c:pt>
                <c:pt idx="14248">
                  <c:v>6077.4504166420875</c:v>
                </c:pt>
                <c:pt idx="14249">
                  <c:v>6077.4504166420875</c:v>
                </c:pt>
                <c:pt idx="14250">
                  <c:v>6077.4504166420875</c:v>
                </c:pt>
                <c:pt idx="14251">
                  <c:v>6077.4504166420875</c:v>
                </c:pt>
                <c:pt idx="14252">
                  <c:v>6077.4504166420875</c:v>
                </c:pt>
                <c:pt idx="14253">
                  <c:v>6077.4504166420875</c:v>
                </c:pt>
                <c:pt idx="14254">
                  <c:v>6077.4504166420875</c:v>
                </c:pt>
                <c:pt idx="14255">
                  <c:v>6077.4504166420875</c:v>
                </c:pt>
                <c:pt idx="14256">
                  <c:v>6077.4504166420875</c:v>
                </c:pt>
                <c:pt idx="14257">
                  <c:v>6077.4504166420875</c:v>
                </c:pt>
                <c:pt idx="14258">
                  <c:v>6077.4504166420875</c:v>
                </c:pt>
                <c:pt idx="14259">
                  <c:v>6077.4504166420875</c:v>
                </c:pt>
                <c:pt idx="14260">
                  <c:v>6077.4504166420875</c:v>
                </c:pt>
                <c:pt idx="14261">
                  <c:v>6077.4504166420875</c:v>
                </c:pt>
                <c:pt idx="14262">
                  <c:v>6077.4504166420875</c:v>
                </c:pt>
                <c:pt idx="14263">
                  <c:v>6077.4504166420875</c:v>
                </c:pt>
                <c:pt idx="14264">
                  <c:v>6077.4504166420875</c:v>
                </c:pt>
                <c:pt idx="14265">
                  <c:v>6077.4504166420875</c:v>
                </c:pt>
                <c:pt idx="14266">
                  <c:v>6077.4504166420875</c:v>
                </c:pt>
                <c:pt idx="14267">
                  <c:v>6077.4504166420875</c:v>
                </c:pt>
                <c:pt idx="14268">
                  <c:v>6077.4504166420875</c:v>
                </c:pt>
                <c:pt idx="14269">
                  <c:v>6077.4504166420875</c:v>
                </c:pt>
                <c:pt idx="14270">
                  <c:v>6077.4504166420875</c:v>
                </c:pt>
                <c:pt idx="14271">
                  <c:v>6077.4504166420875</c:v>
                </c:pt>
                <c:pt idx="14272">
                  <c:v>6077.4504166420875</c:v>
                </c:pt>
                <c:pt idx="14273">
                  <c:v>6077.4504166420875</c:v>
                </c:pt>
                <c:pt idx="14274">
                  <c:v>6077.4504166420875</c:v>
                </c:pt>
                <c:pt idx="14275">
                  <c:v>6077.4504166420875</c:v>
                </c:pt>
                <c:pt idx="14276">
                  <c:v>6077.4504166420875</c:v>
                </c:pt>
                <c:pt idx="14277">
                  <c:v>6077.4504166420875</c:v>
                </c:pt>
                <c:pt idx="14278">
                  <c:v>6077.4504166420875</c:v>
                </c:pt>
                <c:pt idx="14279">
                  <c:v>6077.4504166420875</c:v>
                </c:pt>
                <c:pt idx="14280">
                  <c:v>6077.4504166420875</c:v>
                </c:pt>
                <c:pt idx="14281">
                  <c:v>6077.4504166420875</c:v>
                </c:pt>
                <c:pt idx="14282">
                  <c:v>6077.4504166420875</c:v>
                </c:pt>
                <c:pt idx="14283">
                  <c:v>6077.4504166420875</c:v>
                </c:pt>
                <c:pt idx="14284">
                  <c:v>6077.4504166420875</c:v>
                </c:pt>
                <c:pt idx="14285">
                  <c:v>6077.4504166420875</c:v>
                </c:pt>
                <c:pt idx="14286">
                  <c:v>6077.4504166420875</c:v>
                </c:pt>
                <c:pt idx="14287">
                  <c:v>6077.4504166420875</c:v>
                </c:pt>
                <c:pt idx="14288">
                  <c:v>6077.4504166420875</c:v>
                </c:pt>
                <c:pt idx="14289">
                  <c:v>6077.4504166420875</c:v>
                </c:pt>
                <c:pt idx="14290">
                  <c:v>6077.4504166420875</c:v>
                </c:pt>
                <c:pt idx="14291">
                  <c:v>6077.4504166420875</c:v>
                </c:pt>
                <c:pt idx="14292">
                  <c:v>6077.4504166420875</c:v>
                </c:pt>
                <c:pt idx="14293">
                  <c:v>6077.4504166420875</c:v>
                </c:pt>
                <c:pt idx="14294">
                  <c:v>6077.4504166420875</c:v>
                </c:pt>
                <c:pt idx="14295">
                  <c:v>6077.4504166420875</c:v>
                </c:pt>
                <c:pt idx="14296">
                  <c:v>6077.4504166420875</c:v>
                </c:pt>
                <c:pt idx="14297">
                  <c:v>6077.4504166420875</c:v>
                </c:pt>
                <c:pt idx="14298">
                  <c:v>6077.4504166420875</c:v>
                </c:pt>
                <c:pt idx="14299">
                  <c:v>6077.4504166420875</c:v>
                </c:pt>
                <c:pt idx="14300">
                  <c:v>6077.4504166420875</c:v>
                </c:pt>
                <c:pt idx="14301">
                  <c:v>6077.4504166420875</c:v>
                </c:pt>
                <c:pt idx="14302">
                  <c:v>6077.4504166420875</c:v>
                </c:pt>
                <c:pt idx="14303">
                  <c:v>6077.4504166420875</c:v>
                </c:pt>
                <c:pt idx="14304">
                  <c:v>6077.4504166420875</c:v>
                </c:pt>
                <c:pt idx="14305">
                  <c:v>6077.4504166420875</c:v>
                </c:pt>
                <c:pt idx="14306">
                  <c:v>6077.4504166420875</c:v>
                </c:pt>
                <c:pt idx="14307">
                  <c:v>6077.4504166420875</c:v>
                </c:pt>
                <c:pt idx="14308">
                  <c:v>6077.4504166420875</c:v>
                </c:pt>
                <c:pt idx="14309">
                  <c:v>6077.4504166420875</c:v>
                </c:pt>
                <c:pt idx="14310">
                  <c:v>6077.4504166420875</c:v>
                </c:pt>
                <c:pt idx="14311">
                  <c:v>6077.4504166420875</c:v>
                </c:pt>
                <c:pt idx="14312">
                  <c:v>6077.4504166420875</c:v>
                </c:pt>
                <c:pt idx="14313">
                  <c:v>6077.4504166420875</c:v>
                </c:pt>
                <c:pt idx="14314">
                  <c:v>6077.4504166420875</c:v>
                </c:pt>
                <c:pt idx="14315">
                  <c:v>6077.4504166420875</c:v>
                </c:pt>
                <c:pt idx="14316">
                  <c:v>6077.4504166420875</c:v>
                </c:pt>
                <c:pt idx="14317">
                  <c:v>6077.4504166420875</c:v>
                </c:pt>
                <c:pt idx="14318">
                  <c:v>6077.4504166420875</c:v>
                </c:pt>
                <c:pt idx="14319">
                  <c:v>6077.4504166420875</c:v>
                </c:pt>
                <c:pt idx="14320">
                  <c:v>6077.4504166420875</c:v>
                </c:pt>
                <c:pt idx="14321">
                  <c:v>6077.4504166420875</c:v>
                </c:pt>
                <c:pt idx="14322">
                  <c:v>6077.4504166420875</c:v>
                </c:pt>
                <c:pt idx="14323">
                  <c:v>6077.4504166420875</c:v>
                </c:pt>
                <c:pt idx="14324">
                  <c:v>6077.4504166420875</c:v>
                </c:pt>
                <c:pt idx="14325">
                  <c:v>6077.4504166420875</c:v>
                </c:pt>
                <c:pt idx="14326">
                  <c:v>6077.4504166420875</c:v>
                </c:pt>
                <c:pt idx="14327">
                  <c:v>6077.4504166420875</c:v>
                </c:pt>
                <c:pt idx="14328">
                  <c:v>6077.4504166420875</c:v>
                </c:pt>
                <c:pt idx="14329">
                  <c:v>6077.4504166420875</c:v>
                </c:pt>
                <c:pt idx="14330">
                  <c:v>6077.4504166420875</c:v>
                </c:pt>
                <c:pt idx="14331">
                  <c:v>6077.4504166420875</c:v>
                </c:pt>
                <c:pt idx="14332">
                  <c:v>6077.4504166420875</c:v>
                </c:pt>
                <c:pt idx="14333">
                  <c:v>6077.4504166420875</c:v>
                </c:pt>
                <c:pt idx="14334">
                  <c:v>6077.4504166420875</c:v>
                </c:pt>
                <c:pt idx="14335">
                  <c:v>6077.4504166420875</c:v>
                </c:pt>
                <c:pt idx="14336">
                  <c:v>6077.4504166420875</c:v>
                </c:pt>
                <c:pt idx="14337">
                  <c:v>6077.4504166420875</c:v>
                </c:pt>
                <c:pt idx="14338">
                  <c:v>6077.4504166420875</c:v>
                </c:pt>
                <c:pt idx="14339">
                  <c:v>6077.4504166420875</c:v>
                </c:pt>
                <c:pt idx="14340">
                  <c:v>6077.4504166420875</c:v>
                </c:pt>
                <c:pt idx="14341">
                  <c:v>6077.4504166420875</c:v>
                </c:pt>
                <c:pt idx="14342">
                  <c:v>6077.4504166420875</c:v>
                </c:pt>
                <c:pt idx="14343">
                  <c:v>6077.4621944198016</c:v>
                </c:pt>
                <c:pt idx="14344">
                  <c:v>6077.4857221975371</c:v>
                </c:pt>
                <c:pt idx="14345">
                  <c:v>6077.5104860864622</c:v>
                </c:pt>
                <c:pt idx="14346">
                  <c:v>6077.5394166420265</c:v>
                </c:pt>
                <c:pt idx="14347">
                  <c:v>6077.5771944199359</c:v>
                </c:pt>
                <c:pt idx="14348">
                  <c:v>6077.6244305311666</c:v>
                </c:pt>
                <c:pt idx="14349">
                  <c:v>6077.6763749756128</c:v>
                </c:pt>
                <c:pt idx="14350">
                  <c:v>6077.7358749758814</c:v>
                </c:pt>
                <c:pt idx="14351">
                  <c:v>6077.8043610868754</c:v>
                </c:pt>
                <c:pt idx="14352">
                  <c:v>6077.8820971976529</c:v>
                </c:pt>
                <c:pt idx="14353">
                  <c:v>6077.9672360865434</c:v>
                </c:pt>
                <c:pt idx="14354">
                  <c:v>6078.0625138647583</c:v>
                </c:pt>
                <c:pt idx="14355">
                  <c:v>6078.1710138647222</c:v>
                </c:pt>
                <c:pt idx="14356">
                  <c:v>6078.2880138649671</c:v>
                </c:pt>
                <c:pt idx="14357">
                  <c:v>6078.4124027539447</c:v>
                </c:pt>
                <c:pt idx="14358">
                  <c:v>6078.5462638648123</c:v>
                </c:pt>
                <c:pt idx="14359">
                  <c:v>6078.6926249756143</c:v>
                </c:pt>
                <c:pt idx="14360">
                  <c:v>6078.8475971977405</c:v>
                </c:pt>
                <c:pt idx="14361">
                  <c:v>6079.0112499755451</c:v>
                </c:pt>
                <c:pt idx="14362">
                  <c:v>6079.1841805309714</c:v>
                </c:pt>
                <c:pt idx="14363">
                  <c:v>6079.3686805311654</c:v>
                </c:pt>
                <c:pt idx="14364">
                  <c:v>6079.5664305308819</c:v>
                </c:pt>
                <c:pt idx="14365">
                  <c:v>6079.7707083085888</c:v>
                </c:pt>
                <c:pt idx="14366">
                  <c:v>6079.9840971977219</c:v>
                </c:pt>
                <c:pt idx="14367">
                  <c:v>6080.2099721976228</c:v>
                </c:pt>
                <c:pt idx="14368">
                  <c:v>6080.4450694197249</c:v>
                </c:pt>
                <c:pt idx="14369">
                  <c:v>6080.6899999752941</c:v>
                </c:pt>
                <c:pt idx="14370">
                  <c:v>6080.9471249753424</c:v>
                </c:pt>
                <c:pt idx="14371">
                  <c:v>6081.2155277531419</c:v>
                </c:pt>
                <c:pt idx="14372">
                  <c:v>6081.4939999753715</c:v>
                </c:pt>
                <c:pt idx="14373">
                  <c:v>6081.7836805309307</c:v>
                </c:pt>
                <c:pt idx="14374">
                  <c:v>6082.0845277532344</c:v>
                </c:pt>
                <c:pt idx="14375">
                  <c:v>6082.3951666422454</c:v>
                </c:pt>
                <c:pt idx="14376">
                  <c:v>6082.7165277533713</c:v>
                </c:pt>
                <c:pt idx="14377">
                  <c:v>6083.0489721976573</c:v>
                </c:pt>
                <c:pt idx="14378">
                  <c:v>6083.3904027532144</c:v>
                </c:pt>
                <c:pt idx="14379">
                  <c:v>6083.7454166422585</c:v>
                </c:pt>
                <c:pt idx="14380">
                  <c:v>6084.1095971978139</c:v>
                </c:pt>
                <c:pt idx="14381">
                  <c:v>6084.4824999758066</c:v>
                </c:pt>
                <c:pt idx="14382">
                  <c:v>6084.8683471977874</c:v>
                </c:pt>
                <c:pt idx="14383">
                  <c:v>6085.2592916421772</c:v>
                </c:pt>
                <c:pt idx="14384">
                  <c:v>6085.6593194193483</c:v>
                </c:pt>
                <c:pt idx="14385">
                  <c:v>6086.0722360861782</c:v>
                </c:pt>
                <c:pt idx="14386">
                  <c:v>6086.4939027529508</c:v>
                </c:pt>
                <c:pt idx="14387">
                  <c:v>6086.9223749753319</c:v>
                </c:pt>
                <c:pt idx="14388">
                  <c:v>6087.3639860864714</c:v>
                </c:pt>
                <c:pt idx="14389">
                  <c:v>6087.8170277531144</c:v>
                </c:pt>
                <c:pt idx="14390">
                  <c:v>6088.2788888639825</c:v>
                </c:pt>
                <c:pt idx="14391">
                  <c:v>6088.7539999752125</c:v>
                </c:pt>
                <c:pt idx="14392">
                  <c:v>6089.2388333082663</c:v>
                </c:pt>
                <c:pt idx="14393">
                  <c:v>6089.7332777525671</c:v>
                </c:pt>
                <c:pt idx="14394">
                  <c:v>6090.2384444195122</c:v>
                </c:pt>
                <c:pt idx="14395">
                  <c:v>6090.7525555308548</c:v>
                </c:pt>
                <c:pt idx="14396">
                  <c:v>6091.279347196989</c:v>
                </c:pt>
                <c:pt idx="14397">
                  <c:v>6091.8184999746372</c:v>
                </c:pt>
                <c:pt idx="14398">
                  <c:v>6092.3643610858162</c:v>
                </c:pt>
                <c:pt idx="14399">
                  <c:v>6092.9208194196044</c:v>
                </c:pt>
                <c:pt idx="14400">
                  <c:v>6093.4890694195046</c:v>
                </c:pt>
                <c:pt idx="14401">
                  <c:v>6094.0708888637237</c:v>
                </c:pt>
                <c:pt idx="14402">
                  <c:v>6094.6628471971044</c:v>
                </c:pt>
                <c:pt idx="14403">
                  <c:v>6095.2567916415692</c:v>
                </c:pt>
                <c:pt idx="14404">
                  <c:v>6095.8575971969085</c:v>
                </c:pt>
                <c:pt idx="14405">
                  <c:v>6096.4708333079025</c:v>
                </c:pt>
                <c:pt idx="14406">
                  <c:v>6097.0993749745994</c:v>
                </c:pt>
                <c:pt idx="14407">
                  <c:v>6097.7380833078905</c:v>
                </c:pt>
                <c:pt idx="14408">
                  <c:v>6098.3853471967577</c:v>
                </c:pt>
                <c:pt idx="14409">
                  <c:v>6099.0434444191114</c:v>
                </c:pt>
                <c:pt idx="14410">
                  <c:v>6099.7069721968437</c:v>
                </c:pt>
                <c:pt idx="14411">
                  <c:v>6100.3824027522141</c:v>
                </c:pt>
                <c:pt idx="14412">
                  <c:v>6101.0719166409708</c:v>
                </c:pt>
                <c:pt idx="14413">
                  <c:v>6101.7704999742036</c:v>
                </c:pt>
                <c:pt idx="14414">
                  <c:v>6102.4779444187416</c:v>
                </c:pt>
                <c:pt idx="14415">
                  <c:v>6103.1916249742417</c:v>
                </c:pt>
                <c:pt idx="14416">
                  <c:v>6103.9126805295509</c:v>
                </c:pt>
                <c:pt idx="14417">
                  <c:v>6104.6395833072911</c:v>
                </c:pt>
                <c:pt idx="14418">
                  <c:v>6105.3725555292749</c:v>
                </c:pt>
                <c:pt idx="14419">
                  <c:v>6106.1141110849612</c:v>
                </c:pt>
                <c:pt idx="14420">
                  <c:v>6106.866097195466</c:v>
                </c:pt>
                <c:pt idx="14421">
                  <c:v>6107.6209721952991</c:v>
                </c:pt>
                <c:pt idx="14422">
                  <c:v>6108.3737221953725</c:v>
                </c:pt>
                <c:pt idx="14423">
                  <c:v>6109.1312221955432</c:v>
                </c:pt>
                <c:pt idx="14424">
                  <c:v>6109.8933194177334</c:v>
                </c:pt>
                <c:pt idx="14425">
                  <c:v>6110.6566944178157</c:v>
                </c:pt>
                <c:pt idx="14426">
                  <c:v>6111.4234999729688</c:v>
                </c:pt>
                <c:pt idx="14427">
                  <c:v>6112.1948888618344</c:v>
                </c:pt>
                <c:pt idx="14428">
                  <c:v>6112.9725416396723</c:v>
                </c:pt>
                <c:pt idx="14429">
                  <c:v>6113.7557083063475</c:v>
                </c:pt>
                <c:pt idx="14430">
                  <c:v>6114.5420555284836</c:v>
                </c:pt>
                <c:pt idx="14431">
                  <c:v>6115.3330833062346</c:v>
                </c:pt>
                <c:pt idx="14432">
                  <c:v>6116.128097195322</c:v>
                </c:pt>
                <c:pt idx="14433">
                  <c:v>6116.9267916397848</c:v>
                </c:pt>
                <c:pt idx="14434">
                  <c:v>6117.7268055286513</c:v>
                </c:pt>
                <c:pt idx="14435">
                  <c:v>6118.5290694175965</c:v>
                </c:pt>
                <c:pt idx="14436">
                  <c:v>6119.3350971953541</c:v>
                </c:pt>
                <c:pt idx="14437">
                  <c:v>6120.1453471953637</c:v>
                </c:pt>
                <c:pt idx="14438">
                  <c:v>6120.9623610841054</c:v>
                </c:pt>
                <c:pt idx="14439">
                  <c:v>6121.7868471952906</c:v>
                </c:pt>
                <c:pt idx="14440">
                  <c:v>6122.6168333064434</c:v>
                </c:pt>
                <c:pt idx="14441">
                  <c:v>6123.4505277508924</c:v>
                </c:pt>
                <c:pt idx="14442">
                  <c:v>6124.2864027508704</c:v>
                </c:pt>
                <c:pt idx="14443">
                  <c:v>6125.1243749731238</c:v>
                </c:pt>
                <c:pt idx="14444">
                  <c:v>6125.9644166398193</c:v>
                </c:pt>
                <c:pt idx="14445">
                  <c:v>6126.8043471953979</c:v>
                </c:pt>
                <c:pt idx="14446">
                  <c:v>6127.6404444175641</c:v>
                </c:pt>
                <c:pt idx="14447">
                  <c:v>6128.4795138618128</c:v>
                </c:pt>
                <c:pt idx="14448">
                  <c:v>6129.3289444173233</c:v>
                </c:pt>
                <c:pt idx="14449">
                  <c:v>6130.1880277505434</c:v>
                </c:pt>
                <c:pt idx="14450">
                  <c:v>6131.0527083060979</c:v>
                </c:pt>
                <c:pt idx="14451">
                  <c:v>6131.9173610838734</c:v>
                </c:pt>
                <c:pt idx="14452">
                  <c:v>6132.7769860838844</c:v>
                </c:pt>
                <c:pt idx="14453">
                  <c:v>6133.6320138616811</c:v>
                </c:pt>
                <c:pt idx="14454">
                  <c:v>6134.4846110837534</c:v>
                </c:pt>
                <c:pt idx="14455">
                  <c:v>6135.3352638615479</c:v>
                </c:pt>
                <c:pt idx="14456">
                  <c:v>6136.1888471946877</c:v>
                </c:pt>
                <c:pt idx="14457">
                  <c:v>6137.0464583057856</c:v>
                </c:pt>
                <c:pt idx="14458">
                  <c:v>6137.9078333058305</c:v>
                </c:pt>
                <c:pt idx="14459">
                  <c:v>6138.7782916392534</c:v>
                </c:pt>
                <c:pt idx="14460">
                  <c:v>6139.6542221947993</c:v>
                </c:pt>
                <c:pt idx="14461">
                  <c:v>6140.5268471947784</c:v>
                </c:pt>
                <c:pt idx="14462">
                  <c:v>6141.3948471947106</c:v>
                </c:pt>
                <c:pt idx="14463">
                  <c:v>6142.2550277502414</c:v>
                </c:pt>
                <c:pt idx="14464">
                  <c:v>6143.1092777502854</c:v>
                </c:pt>
                <c:pt idx="14465">
                  <c:v>6143.9674583060078</c:v>
                </c:pt>
                <c:pt idx="14466">
                  <c:v>6144.8344166392462</c:v>
                </c:pt>
                <c:pt idx="14467">
                  <c:v>6145.7078610837034</c:v>
                </c:pt>
                <c:pt idx="14468">
                  <c:v>6146.585805528016</c:v>
                </c:pt>
                <c:pt idx="14469">
                  <c:v>6147.4652638613898</c:v>
                </c:pt>
                <c:pt idx="14470">
                  <c:v>6148.3437360835624</c:v>
                </c:pt>
                <c:pt idx="14471">
                  <c:v>6149.2201110835786</c:v>
                </c:pt>
                <c:pt idx="14472">
                  <c:v>6150.0928888612934</c:v>
                </c:pt>
                <c:pt idx="14473">
                  <c:v>6150.9624166390713</c:v>
                </c:pt>
                <c:pt idx="14474">
                  <c:v>6151.8317638613353</c:v>
                </c:pt>
                <c:pt idx="14475">
                  <c:v>6152.7036110835934</c:v>
                </c:pt>
                <c:pt idx="14476">
                  <c:v>6153.5804860833323</c:v>
                </c:pt>
                <c:pt idx="14477">
                  <c:v>6154.4622777499644</c:v>
                </c:pt>
                <c:pt idx="14478">
                  <c:v>6155.3444583055316</c:v>
                </c:pt>
                <c:pt idx="14479">
                  <c:v>6156.224569416675</c:v>
                </c:pt>
                <c:pt idx="14480">
                  <c:v>6157.1001944167065</c:v>
                </c:pt>
                <c:pt idx="14481">
                  <c:v>6157.9692638612159</c:v>
                </c:pt>
                <c:pt idx="14482">
                  <c:v>6158.8335277500464</c:v>
                </c:pt>
                <c:pt idx="14483">
                  <c:v>6159.6964583056024</c:v>
                </c:pt>
                <c:pt idx="14484">
                  <c:v>6160.5612221944566</c:v>
                </c:pt>
                <c:pt idx="14485">
                  <c:v>6161.4286249721954</c:v>
                </c:pt>
                <c:pt idx="14486">
                  <c:v>6162.2968333055214</c:v>
                </c:pt>
                <c:pt idx="14487">
                  <c:v>6163.1629444166547</c:v>
                </c:pt>
                <c:pt idx="14488">
                  <c:v>6164.0239027500102</c:v>
                </c:pt>
                <c:pt idx="14489">
                  <c:v>6164.8796110835319</c:v>
                </c:pt>
                <c:pt idx="14490">
                  <c:v>6165.729916639184</c:v>
                </c:pt>
                <c:pt idx="14491">
                  <c:v>6166.5764027503228</c:v>
                </c:pt>
                <c:pt idx="14492">
                  <c:v>6167.4249583059509</c:v>
                </c:pt>
                <c:pt idx="14493">
                  <c:v>6168.2788471947151</c:v>
                </c:pt>
                <c:pt idx="14494">
                  <c:v>6169.1357221947364</c:v>
                </c:pt>
                <c:pt idx="14495">
                  <c:v>6169.9904583057205</c:v>
                </c:pt>
                <c:pt idx="14496">
                  <c:v>6170.8396388613137</c:v>
                </c:pt>
                <c:pt idx="14497">
                  <c:v>6171.6837916391305</c:v>
                </c:pt>
                <c:pt idx="14498">
                  <c:v>6172.5234999725135</c:v>
                </c:pt>
                <c:pt idx="14499">
                  <c:v>6173.3605277503202</c:v>
                </c:pt>
                <c:pt idx="14500">
                  <c:v>6174.1981666391712</c:v>
                </c:pt>
                <c:pt idx="14501">
                  <c:v>6175.037597194666</c:v>
                </c:pt>
                <c:pt idx="14502">
                  <c:v>6175.8795833057311</c:v>
                </c:pt>
                <c:pt idx="14503">
                  <c:v>6176.7207221945309</c:v>
                </c:pt>
                <c:pt idx="14504">
                  <c:v>6177.5577777501885</c:v>
                </c:pt>
                <c:pt idx="14505">
                  <c:v>6178.390708305702</c:v>
                </c:pt>
                <c:pt idx="14506">
                  <c:v>6179.2198749723821</c:v>
                </c:pt>
                <c:pt idx="14507">
                  <c:v>6180.0462777502034</c:v>
                </c:pt>
                <c:pt idx="14508">
                  <c:v>6180.8694444168686</c:v>
                </c:pt>
                <c:pt idx="14509">
                  <c:v>6181.6914027501634</c:v>
                </c:pt>
                <c:pt idx="14510">
                  <c:v>6182.5144999723925</c:v>
                </c:pt>
                <c:pt idx="14511">
                  <c:v>6183.3394027501263</c:v>
                </c:pt>
                <c:pt idx="14512">
                  <c:v>6184.167569416798</c:v>
                </c:pt>
                <c:pt idx="14513">
                  <c:v>6184.9982777500863</c:v>
                </c:pt>
                <c:pt idx="14514">
                  <c:v>6185.8310694167403</c:v>
                </c:pt>
                <c:pt idx="14515">
                  <c:v>6186.664347194539</c:v>
                </c:pt>
                <c:pt idx="14516">
                  <c:v>6187.4948888612025</c:v>
                </c:pt>
                <c:pt idx="14517">
                  <c:v>6188.322361083483</c:v>
                </c:pt>
                <c:pt idx="14518">
                  <c:v>6189.1497221944683</c:v>
                </c:pt>
                <c:pt idx="14519">
                  <c:v>6189.9768610833644</c:v>
                </c:pt>
                <c:pt idx="14520">
                  <c:v>6190.80255552783</c:v>
                </c:pt>
                <c:pt idx="14521">
                  <c:v>6191.6291666388961</c:v>
                </c:pt>
                <c:pt idx="14522">
                  <c:v>6192.4574166388165</c:v>
                </c:pt>
                <c:pt idx="14523">
                  <c:v>6193.2872916388014</c:v>
                </c:pt>
                <c:pt idx="14524">
                  <c:v>6194.1186666388348</c:v>
                </c:pt>
                <c:pt idx="14525">
                  <c:v>6194.9523194164394</c:v>
                </c:pt>
                <c:pt idx="14526">
                  <c:v>6195.7886944164184</c:v>
                </c:pt>
                <c:pt idx="14527">
                  <c:v>6196.6267221942344</c:v>
                </c:pt>
                <c:pt idx="14528">
                  <c:v>6197.4647777497485</c:v>
                </c:pt>
                <c:pt idx="14529">
                  <c:v>6198.3018333052914</c:v>
                </c:pt>
                <c:pt idx="14530">
                  <c:v>6199.1394721941215</c:v>
                </c:pt>
                <c:pt idx="14531">
                  <c:v>6199.9799305273791</c:v>
                </c:pt>
                <c:pt idx="14532">
                  <c:v>6200.824263860718</c:v>
                </c:pt>
                <c:pt idx="14533">
                  <c:v>6201.6729721940474</c:v>
                </c:pt>
                <c:pt idx="14534">
                  <c:v>6202.5250416384724</c:v>
                </c:pt>
                <c:pt idx="14535">
                  <c:v>6203.3795138606074</c:v>
                </c:pt>
                <c:pt idx="14536">
                  <c:v>6204.2359999716837</c:v>
                </c:pt>
                <c:pt idx="14537">
                  <c:v>6205.0948749716954</c:v>
                </c:pt>
                <c:pt idx="14538">
                  <c:v>6205.9556944161559</c:v>
                </c:pt>
                <c:pt idx="14539">
                  <c:v>6206.8166805272704</c:v>
                </c:pt>
                <c:pt idx="14540">
                  <c:v>6207.6785833050008</c:v>
                </c:pt>
                <c:pt idx="14541">
                  <c:v>6208.5407916383665</c:v>
                </c:pt>
                <c:pt idx="14542">
                  <c:v>6209.4012777495109</c:v>
                </c:pt>
                <c:pt idx="14543">
                  <c:v>6210.2603333050647</c:v>
                </c:pt>
                <c:pt idx="14544">
                  <c:v>6211.1167499716812</c:v>
                </c:pt>
                <c:pt idx="14545">
                  <c:v>6211.9715971938595</c:v>
                </c:pt>
                <c:pt idx="14546">
                  <c:v>6212.8293194161824</c:v>
                </c:pt>
                <c:pt idx="14547">
                  <c:v>6213.6902777494834</c:v>
                </c:pt>
                <c:pt idx="14548">
                  <c:v>6214.5521249717794</c:v>
                </c:pt>
                <c:pt idx="14549">
                  <c:v>6215.4124999717978</c:v>
                </c:pt>
                <c:pt idx="14550">
                  <c:v>6216.2706944161837</c:v>
                </c:pt>
                <c:pt idx="14551">
                  <c:v>6217.1259305273434</c:v>
                </c:pt>
                <c:pt idx="14552">
                  <c:v>6217.9762916385853</c:v>
                </c:pt>
                <c:pt idx="14553">
                  <c:v>6218.8201805276449</c:v>
                </c:pt>
                <c:pt idx="14554">
                  <c:v>6219.6588888609294</c:v>
                </c:pt>
                <c:pt idx="14555">
                  <c:v>6220.4946805275631</c:v>
                </c:pt>
                <c:pt idx="14556">
                  <c:v>6221.3237916386224</c:v>
                </c:pt>
                <c:pt idx="14557">
                  <c:v>6222.1436110830655</c:v>
                </c:pt>
                <c:pt idx="14558">
                  <c:v>6222.9566527498382</c:v>
                </c:pt>
                <c:pt idx="14559">
                  <c:v>6223.7640833054484</c:v>
                </c:pt>
                <c:pt idx="14560">
                  <c:v>6224.5639305276954</c:v>
                </c:pt>
                <c:pt idx="14561">
                  <c:v>6225.3528888610554</c:v>
                </c:pt>
                <c:pt idx="14562">
                  <c:v>6226.1321944167821</c:v>
                </c:pt>
                <c:pt idx="14563">
                  <c:v>6226.9041527501895</c:v>
                </c:pt>
                <c:pt idx="14564">
                  <c:v>6227.6696249724837</c:v>
                </c:pt>
                <c:pt idx="14565">
                  <c:v>6228.4291249725793</c:v>
                </c:pt>
                <c:pt idx="14566">
                  <c:v>6229.1802083060429</c:v>
                </c:pt>
                <c:pt idx="14567">
                  <c:v>6229.9194027507392</c:v>
                </c:pt>
                <c:pt idx="14568">
                  <c:v>6230.6464444170633</c:v>
                </c:pt>
                <c:pt idx="14569">
                  <c:v>6231.3619583061618</c:v>
                </c:pt>
                <c:pt idx="14570">
                  <c:v>6232.0663194171566</c:v>
                </c:pt>
                <c:pt idx="14571">
                  <c:v>6232.7598055286226</c:v>
                </c:pt>
                <c:pt idx="14572">
                  <c:v>6233.4416249731094</c:v>
                </c:pt>
                <c:pt idx="14573">
                  <c:v>6234.1123333064734</c:v>
                </c:pt>
                <c:pt idx="14574">
                  <c:v>6234.7701944176624</c:v>
                </c:pt>
                <c:pt idx="14575">
                  <c:v>6235.4200277509844</c:v>
                </c:pt>
                <c:pt idx="14576">
                  <c:v>6236.0608194179313</c:v>
                </c:pt>
                <c:pt idx="14577">
                  <c:v>6236.6859027510654</c:v>
                </c:pt>
                <c:pt idx="14578">
                  <c:v>6237.296208306775</c:v>
                </c:pt>
                <c:pt idx="14579">
                  <c:v>6237.8925833071853</c:v>
                </c:pt>
                <c:pt idx="14580">
                  <c:v>6238.4738333074865</c:v>
                </c:pt>
                <c:pt idx="14581">
                  <c:v>6239.0415833072448</c:v>
                </c:pt>
                <c:pt idx="14582">
                  <c:v>6239.5981249738616</c:v>
                </c:pt>
                <c:pt idx="14583">
                  <c:v>6240.1412638627116</c:v>
                </c:pt>
                <c:pt idx="14584">
                  <c:v>6240.6711249736163</c:v>
                </c:pt>
                <c:pt idx="14585">
                  <c:v>6241.1869583069802</c:v>
                </c:pt>
                <c:pt idx="14586">
                  <c:v>6241.6887916404721</c:v>
                </c:pt>
                <c:pt idx="14587">
                  <c:v>6242.1795833070792</c:v>
                </c:pt>
                <c:pt idx="14588">
                  <c:v>6242.6583471960685</c:v>
                </c:pt>
                <c:pt idx="14589">
                  <c:v>6243.1208471963782</c:v>
                </c:pt>
                <c:pt idx="14590">
                  <c:v>6243.5673333073573</c:v>
                </c:pt>
                <c:pt idx="14591">
                  <c:v>6243.9991388631424</c:v>
                </c:pt>
                <c:pt idx="14592">
                  <c:v>6244.4171666409156</c:v>
                </c:pt>
                <c:pt idx="14593">
                  <c:v>6244.8204999747522</c:v>
                </c:pt>
                <c:pt idx="14594">
                  <c:v>6245.2101388639112</c:v>
                </c:pt>
                <c:pt idx="14595">
                  <c:v>6245.5870833084427</c:v>
                </c:pt>
                <c:pt idx="14596">
                  <c:v>6245.9523055307973</c:v>
                </c:pt>
                <c:pt idx="14597">
                  <c:v>6246.3042638645838</c:v>
                </c:pt>
                <c:pt idx="14598">
                  <c:v>6246.6388471979408</c:v>
                </c:pt>
                <c:pt idx="14599">
                  <c:v>6246.9562221982114</c:v>
                </c:pt>
                <c:pt idx="14600">
                  <c:v>6247.2577777538809</c:v>
                </c:pt>
                <c:pt idx="14601">
                  <c:v>6247.5432777539754</c:v>
                </c:pt>
                <c:pt idx="14602">
                  <c:v>6247.8105971981804</c:v>
                </c:pt>
                <c:pt idx="14603">
                  <c:v>6248.060194420681</c:v>
                </c:pt>
                <c:pt idx="14604">
                  <c:v>6248.2914999761169</c:v>
                </c:pt>
                <c:pt idx="14605">
                  <c:v>6248.5063194204822</c:v>
                </c:pt>
                <c:pt idx="14606">
                  <c:v>6248.7049166431525</c:v>
                </c:pt>
                <c:pt idx="14607">
                  <c:v>6248.8852083099673</c:v>
                </c:pt>
                <c:pt idx="14608">
                  <c:v>6249.0503194215034</c:v>
                </c:pt>
                <c:pt idx="14609">
                  <c:v>6249.2013055325206</c:v>
                </c:pt>
                <c:pt idx="14610">
                  <c:v>6249.336208310232</c:v>
                </c:pt>
                <c:pt idx="14611">
                  <c:v>6249.4560694214897</c:v>
                </c:pt>
                <c:pt idx="14612">
                  <c:v>6249.5606944212022</c:v>
                </c:pt>
                <c:pt idx="14613">
                  <c:v>6249.6507638659004</c:v>
                </c:pt>
                <c:pt idx="14614">
                  <c:v>6249.7290416439355</c:v>
                </c:pt>
                <c:pt idx="14615">
                  <c:v>6249.7932083102578</c:v>
                </c:pt>
                <c:pt idx="14616">
                  <c:v>6249.8435833100175</c:v>
                </c:pt>
                <c:pt idx="14617">
                  <c:v>6249.8842777545024</c:v>
                </c:pt>
                <c:pt idx="14618">
                  <c:v>6249.9155416435051</c:v>
                </c:pt>
                <c:pt idx="14619">
                  <c:v>6249.9286110875255</c:v>
                </c:pt>
                <c:pt idx="14620">
                  <c:v>6249.9286110875255</c:v>
                </c:pt>
                <c:pt idx="14621">
                  <c:v>6249.9286110875255</c:v>
                </c:pt>
                <c:pt idx="14622">
                  <c:v>6249.9286110875255</c:v>
                </c:pt>
                <c:pt idx="14623">
                  <c:v>6249.9286110875255</c:v>
                </c:pt>
                <c:pt idx="14624">
                  <c:v>6249.9286110875255</c:v>
                </c:pt>
                <c:pt idx="14625">
                  <c:v>6249.9286110875255</c:v>
                </c:pt>
                <c:pt idx="14626">
                  <c:v>6249.9286110875255</c:v>
                </c:pt>
                <c:pt idx="14627">
                  <c:v>6249.9286110875255</c:v>
                </c:pt>
                <c:pt idx="14628">
                  <c:v>6249.9286110875255</c:v>
                </c:pt>
                <c:pt idx="14629">
                  <c:v>6249.9286110875255</c:v>
                </c:pt>
                <c:pt idx="14630">
                  <c:v>6249.9286110875255</c:v>
                </c:pt>
                <c:pt idx="14631">
                  <c:v>6249.9286110875255</c:v>
                </c:pt>
                <c:pt idx="14632">
                  <c:v>6249.9286110875255</c:v>
                </c:pt>
                <c:pt idx="14633">
                  <c:v>6249.9286110875255</c:v>
                </c:pt>
                <c:pt idx="14634">
                  <c:v>6249.9286110875255</c:v>
                </c:pt>
                <c:pt idx="14635">
                  <c:v>6249.9286110875255</c:v>
                </c:pt>
                <c:pt idx="14636">
                  <c:v>6249.9286110875255</c:v>
                </c:pt>
                <c:pt idx="14637">
                  <c:v>6249.9286110875255</c:v>
                </c:pt>
                <c:pt idx="14638">
                  <c:v>6249.9286110875255</c:v>
                </c:pt>
                <c:pt idx="14639">
                  <c:v>6249.9286110875255</c:v>
                </c:pt>
                <c:pt idx="14640">
                  <c:v>6249.9286110875255</c:v>
                </c:pt>
                <c:pt idx="14641">
                  <c:v>6249.9286110875255</c:v>
                </c:pt>
                <c:pt idx="14642">
                  <c:v>6249.9286110875255</c:v>
                </c:pt>
                <c:pt idx="14643">
                  <c:v>6249.9286110875255</c:v>
                </c:pt>
                <c:pt idx="14644">
                  <c:v>6249.9286110875255</c:v>
                </c:pt>
                <c:pt idx="14645">
                  <c:v>6249.9286110875255</c:v>
                </c:pt>
                <c:pt idx="14646">
                  <c:v>6249.9286110875255</c:v>
                </c:pt>
                <c:pt idx="14647">
                  <c:v>6249.9286110875255</c:v>
                </c:pt>
                <c:pt idx="14648">
                  <c:v>6249.9286110875255</c:v>
                </c:pt>
                <c:pt idx="14649">
                  <c:v>6249.9286110875255</c:v>
                </c:pt>
                <c:pt idx="14650">
                  <c:v>6249.9286110875255</c:v>
                </c:pt>
                <c:pt idx="14651">
                  <c:v>6249.9286110875255</c:v>
                </c:pt>
                <c:pt idx="14652">
                  <c:v>6249.9286110875255</c:v>
                </c:pt>
                <c:pt idx="14653">
                  <c:v>6249.9286110875255</c:v>
                </c:pt>
                <c:pt idx="14654">
                  <c:v>6249.9286110875255</c:v>
                </c:pt>
                <c:pt idx="14655">
                  <c:v>6249.9286110875255</c:v>
                </c:pt>
                <c:pt idx="14656">
                  <c:v>6249.9286110875255</c:v>
                </c:pt>
                <c:pt idx="14657">
                  <c:v>6249.9286110875255</c:v>
                </c:pt>
                <c:pt idx="14658">
                  <c:v>6249.9286110875255</c:v>
                </c:pt>
                <c:pt idx="14659">
                  <c:v>6249.9286110875255</c:v>
                </c:pt>
                <c:pt idx="14660">
                  <c:v>6249.9286110875255</c:v>
                </c:pt>
                <c:pt idx="14661">
                  <c:v>6249.9286110875255</c:v>
                </c:pt>
                <c:pt idx="14662">
                  <c:v>6249.9286110875255</c:v>
                </c:pt>
                <c:pt idx="14663">
                  <c:v>6249.9286110875255</c:v>
                </c:pt>
                <c:pt idx="14664">
                  <c:v>6249.9286110875255</c:v>
                </c:pt>
                <c:pt idx="14665">
                  <c:v>6249.9286110875255</c:v>
                </c:pt>
                <c:pt idx="14666">
                  <c:v>6249.9286110875255</c:v>
                </c:pt>
                <c:pt idx="14667">
                  <c:v>6249.9286110875255</c:v>
                </c:pt>
                <c:pt idx="14668">
                  <c:v>6249.9286110875255</c:v>
                </c:pt>
                <c:pt idx="14669">
                  <c:v>6249.9286110875255</c:v>
                </c:pt>
                <c:pt idx="14670">
                  <c:v>6249.9286110875255</c:v>
                </c:pt>
                <c:pt idx="14671">
                  <c:v>6249.9286110875255</c:v>
                </c:pt>
                <c:pt idx="14672">
                  <c:v>6249.9286110875255</c:v>
                </c:pt>
                <c:pt idx="14673">
                  <c:v>6249.9286110875255</c:v>
                </c:pt>
                <c:pt idx="14674">
                  <c:v>6249.9286110875255</c:v>
                </c:pt>
                <c:pt idx="14675">
                  <c:v>6249.9433610865435</c:v>
                </c:pt>
                <c:pt idx="14676">
                  <c:v>6249.9581110875024</c:v>
                </c:pt>
                <c:pt idx="14677">
                  <c:v>6249.9581110875024</c:v>
                </c:pt>
                <c:pt idx="14678">
                  <c:v>6249.9581110875024</c:v>
                </c:pt>
                <c:pt idx="14679">
                  <c:v>6249.9581110875024</c:v>
                </c:pt>
                <c:pt idx="14680">
                  <c:v>6249.9581110875024</c:v>
                </c:pt>
                <c:pt idx="14681">
                  <c:v>6249.9581110875024</c:v>
                </c:pt>
                <c:pt idx="14682">
                  <c:v>6249.9581110875024</c:v>
                </c:pt>
                <c:pt idx="14683">
                  <c:v>6249.9581110875024</c:v>
                </c:pt>
                <c:pt idx="14684">
                  <c:v>6249.9581110875024</c:v>
                </c:pt>
                <c:pt idx="14685">
                  <c:v>6249.9581110875024</c:v>
                </c:pt>
                <c:pt idx="14686">
                  <c:v>6249.9581110875024</c:v>
                </c:pt>
                <c:pt idx="14687">
                  <c:v>6249.9581110875024</c:v>
                </c:pt>
                <c:pt idx="14688">
                  <c:v>6249.9581110875024</c:v>
                </c:pt>
                <c:pt idx="14689">
                  <c:v>6249.9581110875024</c:v>
                </c:pt>
                <c:pt idx="14690">
                  <c:v>6249.9581110875024</c:v>
                </c:pt>
                <c:pt idx="14691">
                  <c:v>6249.9716527549599</c:v>
                </c:pt>
                <c:pt idx="14692">
                  <c:v>6250.0040833103785</c:v>
                </c:pt>
                <c:pt idx="14693">
                  <c:v>6250.0482499771224</c:v>
                </c:pt>
                <c:pt idx="14694">
                  <c:v>6250.1039444216603</c:v>
                </c:pt>
                <c:pt idx="14695">
                  <c:v>6250.1664999771365</c:v>
                </c:pt>
                <c:pt idx="14696">
                  <c:v>6250.2243749768304</c:v>
                </c:pt>
                <c:pt idx="14697">
                  <c:v>6250.2777638656771</c:v>
                </c:pt>
                <c:pt idx="14698">
                  <c:v>6250.3320833101425</c:v>
                </c:pt>
                <c:pt idx="14699">
                  <c:v>6250.3851388657304</c:v>
                </c:pt>
                <c:pt idx="14700">
                  <c:v>6250.4378055323259</c:v>
                </c:pt>
                <c:pt idx="14701">
                  <c:v>6250.4894027546025</c:v>
                </c:pt>
                <c:pt idx="14702">
                  <c:v>6250.5400971990484</c:v>
                </c:pt>
                <c:pt idx="14703">
                  <c:v>6250.5922083101532</c:v>
                </c:pt>
                <c:pt idx="14704">
                  <c:v>6250.6461249768799</c:v>
                </c:pt>
                <c:pt idx="14705">
                  <c:v>6250.6980277545754</c:v>
                </c:pt>
                <c:pt idx="14706">
                  <c:v>6250.7472083101375</c:v>
                </c:pt>
                <c:pt idx="14707">
                  <c:v>6250.7938194213139</c:v>
                </c:pt>
                <c:pt idx="14708">
                  <c:v>6250.8382638657922</c:v>
                </c:pt>
                <c:pt idx="14709">
                  <c:v>6250.8823471991227</c:v>
                </c:pt>
                <c:pt idx="14710">
                  <c:v>6250.9244444213482</c:v>
                </c:pt>
                <c:pt idx="14711">
                  <c:v>6250.9657360880001</c:v>
                </c:pt>
                <c:pt idx="14712">
                  <c:v>6251.0062916436</c:v>
                </c:pt>
                <c:pt idx="14713">
                  <c:v>6251.0448471990985</c:v>
                </c:pt>
                <c:pt idx="14714">
                  <c:v>6251.0819721991174</c:v>
                </c:pt>
                <c:pt idx="14715">
                  <c:v>6251.1176666435922</c:v>
                </c:pt>
                <c:pt idx="14716">
                  <c:v>6251.1524444213728</c:v>
                </c:pt>
                <c:pt idx="14717">
                  <c:v>6251.1849444213203</c:v>
                </c:pt>
                <c:pt idx="14718">
                  <c:v>6251.2164166434541</c:v>
                </c:pt>
                <c:pt idx="14719">
                  <c:v>6251.2500416434204</c:v>
                </c:pt>
                <c:pt idx="14720">
                  <c:v>6251.2863055322605</c:v>
                </c:pt>
                <c:pt idx="14721">
                  <c:v>6251.3260971989894</c:v>
                </c:pt>
                <c:pt idx="14722">
                  <c:v>6251.3688194212618</c:v>
                </c:pt>
                <c:pt idx="14723">
                  <c:v>6251.4127360879456</c:v>
                </c:pt>
                <c:pt idx="14724">
                  <c:v>6251.4589166434716</c:v>
                </c:pt>
                <c:pt idx="14725">
                  <c:v>6251.5088194213258</c:v>
                </c:pt>
                <c:pt idx="14726">
                  <c:v>6251.5624583102508</c:v>
                </c:pt>
                <c:pt idx="14727">
                  <c:v>6251.6208749767748</c:v>
                </c:pt>
                <c:pt idx="14728">
                  <c:v>6251.6843610877959</c:v>
                </c:pt>
                <c:pt idx="14729">
                  <c:v>6251.7522916433054</c:v>
                </c:pt>
                <c:pt idx="14730">
                  <c:v>6251.8225138655616</c:v>
                </c:pt>
                <c:pt idx="14731">
                  <c:v>6251.8936666433838</c:v>
                </c:pt>
                <c:pt idx="14732">
                  <c:v>6251.9652638656517</c:v>
                </c:pt>
                <c:pt idx="14733">
                  <c:v>6252.0373610878114</c:v>
                </c:pt>
                <c:pt idx="14734">
                  <c:v>6252.1094999767793</c:v>
                </c:pt>
                <c:pt idx="14735">
                  <c:v>6252.1787777544905</c:v>
                </c:pt>
                <c:pt idx="14736">
                  <c:v>6252.2455833100785</c:v>
                </c:pt>
                <c:pt idx="14737">
                  <c:v>6252.3101666434741</c:v>
                </c:pt>
                <c:pt idx="14738">
                  <c:v>6252.3720277545444</c:v>
                </c:pt>
                <c:pt idx="14739">
                  <c:v>6252.4330416434177</c:v>
                </c:pt>
                <c:pt idx="14740">
                  <c:v>6252.4970971989933</c:v>
                </c:pt>
                <c:pt idx="14741">
                  <c:v>6252.5642499768346</c:v>
                </c:pt>
                <c:pt idx="14742">
                  <c:v>6252.6325277546366</c:v>
                </c:pt>
                <c:pt idx="14743">
                  <c:v>6252.7079721994205</c:v>
                </c:pt>
                <c:pt idx="14744">
                  <c:v>6252.7923471993772</c:v>
                </c:pt>
                <c:pt idx="14745">
                  <c:v>6252.8820833105874</c:v>
                </c:pt>
                <c:pt idx="14746">
                  <c:v>6252.9809305330609</c:v>
                </c:pt>
                <c:pt idx="14747">
                  <c:v>6253.0903333108517</c:v>
                </c:pt>
                <c:pt idx="14748">
                  <c:v>6253.2148610885024</c:v>
                </c:pt>
                <c:pt idx="14749">
                  <c:v>6253.3556110882846</c:v>
                </c:pt>
                <c:pt idx="14750">
                  <c:v>6253.5073471990363</c:v>
                </c:pt>
                <c:pt idx="14751">
                  <c:v>6253.6729860873456</c:v>
                </c:pt>
                <c:pt idx="14752">
                  <c:v>6253.8549027538265</c:v>
                </c:pt>
                <c:pt idx="14753">
                  <c:v>6254.0516388651013</c:v>
                </c:pt>
                <c:pt idx="14754">
                  <c:v>6254.2587221984086</c:v>
                </c:pt>
                <c:pt idx="14755">
                  <c:v>6254.4775138649275</c:v>
                </c:pt>
                <c:pt idx="14756">
                  <c:v>6254.7079027535337</c:v>
                </c:pt>
                <c:pt idx="14757">
                  <c:v>6254.9469999758139</c:v>
                </c:pt>
                <c:pt idx="14758">
                  <c:v>6255.1966110872199</c:v>
                </c:pt>
                <c:pt idx="14759">
                  <c:v>6255.4546944207223</c:v>
                </c:pt>
                <c:pt idx="14760">
                  <c:v>6255.7215416429144</c:v>
                </c:pt>
                <c:pt idx="14761">
                  <c:v>6255.997361087344</c:v>
                </c:pt>
                <c:pt idx="14762">
                  <c:v>6256.2828333091156</c:v>
                </c:pt>
                <c:pt idx="14763">
                  <c:v>6256.5756110868342</c:v>
                </c:pt>
                <c:pt idx="14764">
                  <c:v>6256.8733888643665</c:v>
                </c:pt>
                <c:pt idx="14765">
                  <c:v>6257.1799305311724</c:v>
                </c:pt>
                <c:pt idx="14766">
                  <c:v>6257.4945416423025</c:v>
                </c:pt>
                <c:pt idx="14767">
                  <c:v>6257.8156527534766</c:v>
                </c:pt>
                <c:pt idx="14768">
                  <c:v>6258.1475971979644</c:v>
                </c:pt>
                <c:pt idx="14769">
                  <c:v>6258.4903194203625</c:v>
                </c:pt>
                <c:pt idx="14770">
                  <c:v>6258.8401944203533</c:v>
                </c:pt>
                <c:pt idx="14771">
                  <c:v>6259.2011944204842</c:v>
                </c:pt>
                <c:pt idx="14772">
                  <c:v>6259.5748471983097</c:v>
                </c:pt>
                <c:pt idx="14773">
                  <c:v>6259.9604444208153</c:v>
                </c:pt>
                <c:pt idx="14774">
                  <c:v>6260.3557777542483</c:v>
                </c:pt>
                <c:pt idx="14775">
                  <c:v>6260.7611666429148</c:v>
                </c:pt>
                <c:pt idx="14776">
                  <c:v>6261.1799721984135</c:v>
                </c:pt>
                <c:pt idx="14777">
                  <c:v>6261.6091527539656</c:v>
                </c:pt>
                <c:pt idx="14778">
                  <c:v>6262.0478749757349</c:v>
                </c:pt>
                <c:pt idx="14779">
                  <c:v>6262.4979721982327</c:v>
                </c:pt>
                <c:pt idx="14780">
                  <c:v>6262.9595138648356</c:v>
                </c:pt>
                <c:pt idx="14781">
                  <c:v>6263.4337916422555</c:v>
                </c:pt>
                <c:pt idx="14782">
                  <c:v>6263.918666642242</c:v>
                </c:pt>
                <c:pt idx="14783">
                  <c:v>6264.4139444200728</c:v>
                </c:pt>
                <c:pt idx="14784">
                  <c:v>6264.9200555309326</c:v>
                </c:pt>
                <c:pt idx="14785">
                  <c:v>6265.4348055308865</c:v>
                </c:pt>
                <c:pt idx="14786">
                  <c:v>6265.9577221975596</c:v>
                </c:pt>
                <c:pt idx="14787">
                  <c:v>6266.4898471977185</c:v>
                </c:pt>
                <c:pt idx="14788">
                  <c:v>6267.0337638643005</c:v>
                </c:pt>
                <c:pt idx="14789">
                  <c:v>6267.5885138644835</c:v>
                </c:pt>
                <c:pt idx="14790">
                  <c:v>6268.1509860868391</c:v>
                </c:pt>
                <c:pt idx="14791">
                  <c:v>6268.7212499756561</c:v>
                </c:pt>
                <c:pt idx="14792">
                  <c:v>6269.300749975635</c:v>
                </c:pt>
                <c:pt idx="14793">
                  <c:v>6269.8901944202134</c:v>
                </c:pt>
                <c:pt idx="14794">
                  <c:v>6270.4886527536573</c:v>
                </c:pt>
                <c:pt idx="14795">
                  <c:v>6271.097249976131</c:v>
                </c:pt>
                <c:pt idx="14796">
                  <c:v>6271.7167638647934</c:v>
                </c:pt>
                <c:pt idx="14797">
                  <c:v>6272.3427083091929</c:v>
                </c:pt>
                <c:pt idx="14798">
                  <c:v>6272.9746110866927</c:v>
                </c:pt>
                <c:pt idx="14799">
                  <c:v>6273.613499975555</c:v>
                </c:pt>
                <c:pt idx="14800">
                  <c:v>6274.2614583090071</c:v>
                </c:pt>
                <c:pt idx="14801">
                  <c:v>6274.9172221978333</c:v>
                </c:pt>
                <c:pt idx="14802">
                  <c:v>6275.5781666422181</c:v>
                </c:pt>
                <c:pt idx="14803">
                  <c:v>6276.247111086841</c:v>
                </c:pt>
                <c:pt idx="14804">
                  <c:v>6276.9247221981495</c:v>
                </c:pt>
                <c:pt idx="14805">
                  <c:v>6277.6100555315734</c:v>
                </c:pt>
                <c:pt idx="14806">
                  <c:v>6278.3029583092948</c:v>
                </c:pt>
                <c:pt idx="14807">
                  <c:v>6279.0045833092745</c:v>
                </c:pt>
                <c:pt idx="14808">
                  <c:v>6279.7139583093485</c:v>
                </c:pt>
                <c:pt idx="14809">
                  <c:v>6280.4302916425304</c:v>
                </c:pt>
                <c:pt idx="14810">
                  <c:v>6281.1545694204797</c:v>
                </c:pt>
                <c:pt idx="14811">
                  <c:v>6281.8866388647994</c:v>
                </c:pt>
                <c:pt idx="14812">
                  <c:v>6282.6260833094757</c:v>
                </c:pt>
                <c:pt idx="14813">
                  <c:v>6283.373124976285</c:v>
                </c:pt>
                <c:pt idx="14814">
                  <c:v>6284.1280416430254</c:v>
                </c:pt>
                <c:pt idx="14815">
                  <c:v>6284.8891944206944</c:v>
                </c:pt>
                <c:pt idx="14816">
                  <c:v>6285.656069420811</c:v>
                </c:pt>
                <c:pt idx="14817">
                  <c:v>6286.4296249763638</c:v>
                </c:pt>
                <c:pt idx="14818">
                  <c:v>6287.213041642909</c:v>
                </c:pt>
                <c:pt idx="14819">
                  <c:v>6288.0070416430417</c:v>
                </c:pt>
                <c:pt idx="14820">
                  <c:v>6288.8067499763119</c:v>
                </c:pt>
                <c:pt idx="14821">
                  <c:v>6289.61316664278</c:v>
                </c:pt>
                <c:pt idx="14822">
                  <c:v>6290.4247499760877</c:v>
                </c:pt>
                <c:pt idx="14823">
                  <c:v>6291.2406944203121</c:v>
                </c:pt>
                <c:pt idx="14824">
                  <c:v>6292.0650694204751</c:v>
                </c:pt>
                <c:pt idx="14825">
                  <c:v>6292.8964860871156</c:v>
                </c:pt>
                <c:pt idx="14826">
                  <c:v>6293.7340555314395</c:v>
                </c:pt>
                <c:pt idx="14827">
                  <c:v>6294.5820138649924</c:v>
                </c:pt>
                <c:pt idx="14828">
                  <c:v>6295.4441944207065</c:v>
                </c:pt>
                <c:pt idx="14829">
                  <c:v>6296.31737497634</c:v>
                </c:pt>
                <c:pt idx="14830">
                  <c:v>6297.2000277541174</c:v>
                </c:pt>
                <c:pt idx="14831">
                  <c:v>6298.0887360874249</c:v>
                </c:pt>
                <c:pt idx="14832">
                  <c:v>6298.979166642941</c:v>
                </c:pt>
                <c:pt idx="14833">
                  <c:v>6299.8720277540024</c:v>
                </c:pt>
                <c:pt idx="14834">
                  <c:v>6300.7702221984018</c:v>
                </c:pt>
                <c:pt idx="14835">
                  <c:v>6301.6725694206634</c:v>
                </c:pt>
                <c:pt idx="14836">
                  <c:v>6302.5772360873734</c:v>
                </c:pt>
                <c:pt idx="14837">
                  <c:v>6303.4911666433054</c:v>
                </c:pt>
                <c:pt idx="14838">
                  <c:v>6304.4115971988385</c:v>
                </c:pt>
                <c:pt idx="14839">
                  <c:v>6305.3364860876654</c:v>
                </c:pt>
                <c:pt idx="14840">
                  <c:v>6306.2658749765724</c:v>
                </c:pt>
                <c:pt idx="14841">
                  <c:v>6307.197833309694</c:v>
                </c:pt>
                <c:pt idx="14842">
                  <c:v>6308.1356388651793</c:v>
                </c:pt>
                <c:pt idx="14843">
                  <c:v>6309.081819420865</c:v>
                </c:pt>
                <c:pt idx="14844">
                  <c:v>6310.033944420873</c:v>
                </c:pt>
                <c:pt idx="14845">
                  <c:v>6310.9889999764318</c:v>
                </c:pt>
                <c:pt idx="14846">
                  <c:v>6311.9473471985939</c:v>
                </c:pt>
                <c:pt idx="14847">
                  <c:v>6312.9095833098318</c:v>
                </c:pt>
                <c:pt idx="14848">
                  <c:v>6313.8755694209704</c:v>
                </c:pt>
                <c:pt idx="14849">
                  <c:v>6314.8449166431137</c:v>
                </c:pt>
                <c:pt idx="14850">
                  <c:v>6315.819847198457</c:v>
                </c:pt>
                <c:pt idx="14851">
                  <c:v>6316.8020555317244</c:v>
                </c:pt>
                <c:pt idx="14852">
                  <c:v>6317.7924027539284</c:v>
                </c:pt>
                <c:pt idx="14853">
                  <c:v>6318.7887221982246</c:v>
                </c:pt>
                <c:pt idx="14854">
                  <c:v>6319.7907638648194</c:v>
                </c:pt>
                <c:pt idx="14855">
                  <c:v>6320.8001944204834</c:v>
                </c:pt>
                <c:pt idx="14856">
                  <c:v>6321.8149444204928</c:v>
                </c:pt>
                <c:pt idx="14857">
                  <c:v>6322.8334860872556</c:v>
                </c:pt>
                <c:pt idx="14858">
                  <c:v>6323.8551388650549</c:v>
                </c:pt>
                <c:pt idx="14859">
                  <c:v>6324.8780555316989</c:v>
                </c:pt>
                <c:pt idx="14860">
                  <c:v>6325.8994999761098</c:v>
                </c:pt>
                <c:pt idx="14861">
                  <c:v>6326.9252916427704</c:v>
                </c:pt>
                <c:pt idx="14862">
                  <c:v>6327.9580694205524</c:v>
                </c:pt>
                <c:pt idx="14863">
                  <c:v>6328.9985138645025</c:v>
                </c:pt>
                <c:pt idx="14864">
                  <c:v>6330.0482083088109</c:v>
                </c:pt>
                <c:pt idx="14865">
                  <c:v>6331.1040833087645</c:v>
                </c:pt>
                <c:pt idx="14866">
                  <c:v>6332.1669444199861</c:v>
                </c:pt>
                <c:pt idx="14867">
                  <c:v>6333.2336666421625</c:v>
                </c:pt>
                <c:pt idx="14868">
                  <c:v>6334.3033749754804</c:v>
                </c:pt>
                <c:pt idx="14869">
                  <c:v>6335.3730971977575</c:v>
                </c:pt>
                <c:pt idx="14870">
                  <c:v>6336.4432221978632</c:v>
                </c:pt>
                <c:pt idx="14871">
                  <c:v>6337.5155138645559</c:v>
                </c:pt>
                <c:pt idx="14872">
                  <c:v>6338.5929999757163</c:v>
                </c:pt>
                <c:pt idx="14873">
                  <c:v>6339.6780416423308</c:v>
                </c:pt>
                <c:pt idx="14874">
                  <c:v>6340.7690277534184</c:v>
                </c:pt>
                <c:pt idx="14875">
                  <c:v>6341.8683471976883</c:v>
                </c:pt>
                <c:pt idx="14876">
                  <c:v>6342.9714721976816</c:v>
                </c:pt>
                <c:pt idx="14877">
                  <c:v>6344.0750555310315</c:v>
                </c:pt>
                <c:pt idx="14878">
                  <c:v>6345.1794305310423</c:v>
                </c:pt>
                <c:pt idx="14879">
                  <c:v>6346.2864444200241</c:v>
                </c:pt>
                <c:pt idx="14880">
                  <c:v>6347.3966388644803</c:v>
                </c:pt>
                <c:pt idx="14881">
                  <c:v>6348.5086944199711</c:v>
                </c:pt>
                <c:pt idx="14882">
                  <c:v>6349.6253194198098</c:v>
                </c:pt>
                <c:pt idx="14883">
                  <c:v>6350.7472499752284</c:v>
                </c:pt>
                <c:pt idx="14884">
                  <c:v>6351.8715833085689</c:v>
                </c:pt>
                <c:pt idx="14885">
                  <c:v>6352.9978194197629</c:v>
                </c:pt>
                <c:pt idx="14886">
                  <c:v>6354.1272499753013</c:v>
                </c:pt>
                <c:pt idx="14887">
                  <c:v>6355.2588333086305</c:v>
                </c:pt>
                <c:pt idx="14888">
                  <c:v>6356.3907777530621</c:v>
                </c:pt>
                <c:pt idx="14889">
                  <c:v>6357.5231249753197</c:v>
                </c:pt>
                <c:pt idx="14890">
                  <c:v>6358.6569583085684</c:v>
                </c:pt>
                <c:pt idx="14891">
                  <c:v>6359.7914027530114</c:v>
                </c:pt>
                <c:pt idx="14892">
                  <c:v>6360.9288194197934</c:v>
                </c:pt>
                <c:pt idx="14893">
                  <c:v>6362.0687916420065</c:v>
                </c:pt>
                <c:pt idx="14894">
                  <c:v>6363.2080555308885</c:v>
                </c:pt>
                <c:pt idx="14895">
                  <c:v>6364.3471249753666</c:v>
                </c:pt>
                <c:pt idx="14896">
                  <c:v>6365.4853333086785</c:v>
                </c:pt>
                <c:pt idx="14897">
                  <c:v>6366.6215833087554</c:v>
                </c:pt>
                <c:pt idx="14898">
                  <c:v>6367.756819419883</c:v>
                </c:pt>
                <c:pt idx="14899">
                  <c:v>6368.8924999753954</c:v>
                </c:pt>
                <c:pt idx="14900">
                  <c:v>6370.0283610865044</c:v>
                </c:pt>
                <c:pt idx="14901">
                  <c:v>6371.1656110865251</c:v>
                </c:pt>
                <c:pt idx="14902">
                  <c:v>6372.3049583086695</c:v>
                </c:pt>
                <c:pt idx="14903">
                  <c:v>6373.4461110864131</c:v>
                </c:pt>
                <c:pt idx="14904">
                  <c:v>6374.5883194197604</c:v>
                </c:pt>
                <c:pt idx="14905">
                  <c:v>6375.7317360864899</c:v>
                </c:pt>
                <c:pt idx="14906">
                  <c:v>6376.8770971976055</c:v>
                </c:pt>
                <c:pt idx="14907">
                  <c:v>6378.0226944199339</c:v>
                </c:pt>
                <c:pt idx="14908">
                  <c:v>6379.1681249754592</c:v>
                </c:pt>
                <c:pt idx="14909">
                  <c:v>6380.3150833087648</c:v>
                </c:pt>
                <c:pt idx="14910">
                  <c:v>6381.4631388643184</c:v>
                </c:pt>
                <c:pt idx="14911">
                  <c:v>6382.6111666421102</c:v>
                </c:pt>
                <c:pt idx="14912">
                  <c:v>6383.7597916420973</c:v>
                </c:pt>
                <c:pt idx="14913">
                  <c:v>6384.9091527532228</c:v>
                </c:pt>
                <c:pt idx="14914">
                  <c:v>6386.0578333088015</c:v>
                </c:pt>
                <c:pt idx="14915">
                  <c:v>6387.2064305310059</c:v>
                </c:pt>
                <c:pt idx="14916">
                  <c:v>6388.3548471976674</c:v>
                </c:pt>
                <c:pt idx="14917">
                  <c:v>6389.5034999753989</c:v>
                </c:pt>
                <c:pt idx="14918">
                  <c:v>6390.6531805309814</c:v>
                </c:pt>
                <c:pt idx="14919">
                  <c:v>6391.8028471976222</c:v>
                </c:pt>
                <c:pt idx="14920">
                  <c:v>6392.9524027531734</c:v>
                </c:pt>
                <c:pt idx="14921">
                  <c:v>6394.1019027532102</c:v>
                </c:pt>
                <c:pt idx="14922">
                  <c:v>6395.2492638644444</c:v>
                </c:pt>
                <c:pt idx="14923">
                  <c:v>6396.3930138645073</c:v>
                </c:pt>
                <c:pt idx="14924">
                  <c:v>6397.5354027533958</c:v>
                </c:pt>
                <c:pt idx="14925">
                  <c:v>6398.6767083089235</c:v>
                </c:pt>
                <c:pt idx="14926">
                  <c:v>6399.8178333089245</c:v>
                </c:pt>
                <c:pt idx="14927">
                  <c:v>6400.9587916422352</c:v>
                </c:pt>
                <c:pt idx="14928">
                  <c:v>6402.0984583089585</c:v>
                </c:pt>
                <c:pt idx="14929">
                  <c:v>6403.2356666423011</c:v>
                </c:pt>
                <c:pt idx="14930">
                  <c:v>6404.3709305311904</c:v>
                </c:pt>
                <c:pt idx="14931">
                  <c:v>6405.5047638645328</c:v>
                </c:pt>
                <c:pt idx="14932">
                  <c:v>6406.6336527537114</c:v>
                </c:pt>
                <c:pt idx="14933">
                  <c:v>6407.7580694203552</c:v>
                </c:pt>
                <c:pt idx="14934">
                  <c:v>6408.8802221981014</c:v>
                </c:pt>
                <c:pt idx="14935">
                  <c:v>6409.9981249760904</c:v>
                </c:pt>
                <c:pt idx="14936">
                  <c:v>6411.1105277538836</c:v>
                </c:pt>
                <c:pt idx="14937">
                  <c:v>6412.2210555316451</c:v>
                </c:pt>
                <c:pt idx="14938">
                  <c:v>6413.3307083093305</c:v>
                </c:pt>
                <c:pt idx="14939">
                  <c:v>6414.4396805315746</c:v>
                </c:pt>
                <c:pt idx="14940">
                  <c:v>6415.5468888649539</c:v>
                </c:pt>
                <c:pt idx="14941">
                  <c:v>6416.6502221983119</c:v>
                </c:pt>
                <c:pt idx="14942">
                  <c:v>6417.7511388649755</c:v>
                </c:pt>
                <c:pt idx="14943">
                  <c:v>6418.8495971982375</c:v>
                </c:pt>
                <c:pt idx="14944">
                  <c:v>6419.943708309288</c:v>
                </c:pt>
                <c:pt idx="14945">
                  <c:v>6421.0329305314244</c:v>
                </c:pt>
                <c:pt idx="14946">
                  <c:v>6422.1157499761794</c:v>
                </c:pt>
                <c:pt idx="14947">
                  <c:v>6423.1888471985185</c:v>
                </c:pt>
                <c:pt idx="14948">
                  <c:v>6424.2512777540014</c:v>
                </c:pt>
                <c:pt idx="14949">
                  <c:v>6425.3028888649751</c:v>
                </c:pt>
                <c:pt idx="14950">
                  <c:v>6426.3462221985137</c:v>
                </c:pt>
                <c:pt idx="14951">
                  <c:v>6427.3825138654611</c:v>
                </c:pt>
                <c:pt idx="14952">
                  <c:v>6428.4150416432121</c:v>
                </c:pt>
                <c:pt idx="14953">
                  <c:v>6429.4443333097515</c:v>
                </c:pt>
                <c:pt idx="14954">
                  <c:v>6430.4666110876296</c:v>
                </c:pt>
                <c:pt idx="14955">
                  <c:v>6431.4810694210955</c:v>
                </c:pt>
                <c:pt idx="14956">
                  <c:v>6432.4874027545475</c:v>
                </c:pt>
                <c:pt idx="14957">
                  <c:v>6433.4852360880932</c:v>
                </c:pt>
                <c:pt idx="14958">
                  <c:v>6434.4739305324965</c:v>
                </c:pt>
                <c:pt idx="14959">
                  <c:v>6435.4537916437284</c:v>
                </c:pt>
                <c:pt idx="14960">
                  <c:v>6436.4264860880403</c:v>
                </c:pt>
                <c:pt idx="14961">
                  <c:v>6437.3923888659001</c:v>
                </c:pt>
                <c:pt idx="14962">
                  <c:v>6438.3517777547604</c:v>
                </c:pt>
                <c:pt idx="14963">
                  <c:v>6439.3048610882452</c:v>
                </c:pt>
                <c:pt idx="14964">
                  <c:v>6440.2504999771354</c:v>
                </c:pt>
                <c:pt idx="14965">
                  <c:v>6441.1898610881744</c:v>
                </c:pt>
                <c:pt idx="14966">
                  <c:v>6442.1249305326292</c:v>
                </c:pt>
                <c:pt idx="14967">
                  <c:v>6443.0554721993294</c:v>
                </c:pt>
                <c:pt idx="14968">
                  <c:v>6443.9806110881455</c:v>
                </c:pt>
                <c:pt idx="14969">
                  <c:v>6444.9017916436742</c:v>
                </c:pt>
                <c:pt idx="14970">
                  <c:v>6445.8196944214133</c:v>
                </c:pt>
                <c:pt idx="14971">
                  <c:v>6446.7315277549624</c:v>
                </c:pt>
                <c:pt idx="14972">
                  <c:v>6447.6357499772357</c:v>
                </c:pt>
                <c:pt idx="14973">
                  <c:v>6448.5328888659724</c:v>
                </c:pt>
                <c:pt idx="14974">
                  <c:v>6449.4221527550744</c:v>
                </c:pt>
                <c:pt idx="14975">
                  <c:v>6450.3039860885274</c:v>
                </c:pt>
                <c:pt idx="14976">
                  <c:v>6451.180597199681</c:v>
                </c:pt>
                <c:pt idx="14977">
                  <c:v>6452.0500555329882</c:v>
                </c:pt>
                <c:pt idx="14978">
                  <c:v>6452.9109027553031</c:v>
                </c:pt>
                <c:pt idx="14979">
                  <c:v>6453.7641527551041</c:v>
                </c:pt>
                <c:pt idx="14980">
                  <c:v>6454.6109999774699</c:v>
                </c:pt>
                <c:pt idx="14981">
                  <c:v>6455.4518888663815</c:v>
                </c:pt>
                <c:pt idx="14982">
                  <c:v>6456.2865277552264</c:v>
                </c:pt>
                <c:pt idx="14983">
                  <c:v>6457.1174166440869</c:v>
                </c:pt>
                <c:pt idx="14984">
                  <c:v>6457.9447777552605</c:v>
                </c:pt>
                <c:pt idx="14985">
                  <c:v>6458.7679860885182</c:v>
                </c:pt>
                <c:pt idx="14986">
                  <c:v>6459.5877777550895</c:v>
                </c:pt>
                <c:pt idx="14987">
                  <c:v>6460.4050138662215</c:v>
                </c:pt>
                <c:pt idx="14988">
                  <c:v>6461.2212360884841</c:v>
                </c:pt>
                <c:pt idx="14989">
                  <c:v>6462.0360555328616</c:v>
                </c:pt>
                <c:pt idx="14990">
                  <c:v>6462.8459166441116</c:v>
                </c:pt>
                <c:pt idx="14991">
                  <c:v>6463.6510555330724</c:v>
                </c:pt>
                <c:pt idx="14992">
                  <c:v>6464.453069421993</c:v>
                </c:pt>
                <c:pt idx="14993">
                  <c:v>6465.2538194219214</c:v>
                </c:pt>
                <c:pt idx="14994">
                  <c:v>6466.0516249777529</c:v>
                </c:pt>
                <c:pt idx="14995">
                  <c:v>6466.8440971998734</c:v>
                </c:pt>
                <c:pt idx="14996">
                  <c:v>6467.6335971998706</c:v>
                </c:pt>
                <c:pt idx="14997">
                  <c:v>6468.4209860887331</c:v>
                </c:pt>
                <c:pt idx="14998">
                  <c:v>6469.2074444220725</c:v>
                </c:pt>
                <c:pt idx="14999">
                  <c:v>6469.9899999775644</c:v>
                </c:pt>
                <c:pt idx="15000">
                  <c:v>6470.7678333108715</c:v>
                </c:pt>
                <c:pt idx="15001">
                  <c:v>6471.5442499775354</c:v>
                </c:pt>
                <c:pt idx="15002">
                  <c:v>6472.3183055330492</c:v>
                </c:pt>
                <c:pt idx="15003">
                  <c:v>6473.0894583108475</c:v>
                </c:pt>
                <c:pt idx="15004">
                  <c:v>6473.8574444220003</c:v>
                </c:pt>
                <c:pt idx="15005">
                  <c:v>6474.6220277553693</c:v>
                </c:pt>
                <c:pt idx="15006">
                  <c:v>6475.3835833108215</c:v>
                </c:pt>
                <c:pt idx="15007">
                  <c:v>6476.1431249775223</c:v>
                </c:pt>
                <c:pt idx="15008">
                  <c:v>6476.8988333107718</c:v>
                </c:pt>
                <c:pt idx="15009">
                  <c:v>6477.6509027552429</c:v>
                </c:pt>
                <c:pt idx="15010">
                  <c:v>6478.3995833107829</c:v>
                </c:pt>
                <c:pt idx="15011">
                  <c:v>6479.1456110886229</c:v>
                </c:pt>
                <c:pt idx="15012">
                  <c:v>6479.8893749776234</c:v>
                </c:pt>
                <c:pt idx="15013">
                  <c:v>6480.6292638666182</c:v>
                </c:pt>
                <c:pt idx="15014">
                  <c:v>6481.3669027554261</c:v>
                </c:pt>
                <c:pt idx="15015">
                  <c:v>6482.1020416442734</c:v>
                </c:pt>
                <c:pt idx="15016">
                  <c:v>6482.8363610887354</c:v>
                </c:pt>
                <c:pt idx="15017">
                  <c:v>6483.5675138663819</c:v>
                </c:pt>
                <c:pt idx="15018">
                  <c:v>6484.2944999774954</c:v>
                </c:pt>
                <c:pt idx="15019">
                  <c:v>6485.014819422111</c:v>
                </c:pt>
                <c:pt idx="15020">
                  <c:v>6485.7294305332234</c:v>
                </c:pt>
                <c:pt idx="15021">
                  <c:v>6486.4420833110235</c:v>
                </c:pt>
                <c:pt idx="15022">
                  <c:v>6487.1504722000318</c:v>
                </c:pt>
                <c:pt idx="15023">
                  <c:v>6487.8558610890123</c:v>
                </c:pt>
                <c:pt idx="15024">
                  <c:v>6488.5581666444414</c:v>
                </c:pt>
                <c:pt idx="15025">
                  <c:v>6489.2552777554647</c:v>
                </c:pt>
                <c:pt idx="15026">
                  <c:v>6489.9468888665397</c:v>
                </c:pt>
                <c:pt idx="15027">
                  <c:v>6490.632138866582</c:v>
                </c:pt>
                <c:pt idx="15028">
                  <c:v>6491.3068471997931</c:v>
                </c:pt>
                <c:pt idx="15029">
                  <c:v>6491.9690277556956</c:v>
                </c:pt>
                <c:pt idx="15030">
                  <c:v>6492.6196805336222</c:v>
                </c:pt>
                <c:pt idx="15031">
                  <c:v>6493.2602499782724</c:v>
                </c:pt>
                <c:pt idx="15032">
                  <c:v>6493.8896110894339</c:v>
                </c:pt>
                <c:pt idx="15033">
                  <c:v>6494.5082222006104</c:v>
                </c:pt>
                <c:pt idx="15034">
                  <c:v>6495.1157360896941</c:v>
                </c:pt>
                <c:pt idx="15035">
                  <c:v>6495.7131249785134</c:v>
                </c:pt>
                <c:pt idx="15036">
                  <c:v>6496.3004583123275</c:v>
                </c:pt>
                <c:pt idx="15037">
                  <c:v>6496.8748749789029</c:v>
                </c:pt>
                <c:pt idx="15038">
                  <c:v>6497.4366944233752</c:v>
                </c:pt>
                <c:pt idx="15039">
                  <c:v>6497.9836944239714</c:v>
                </c:pt>
                <c:pt idx="15040">
                  <c:v>6498.519222201754</c:v>
                </c:pt>
                <c:pt idx="15041">
                  <c:v>6499.0437638683625</c:v>
                </c:pt>
                <c:pt idx="15042">
                  <c:v>6499.5591249796043</c:v>
                </c:pt>
                <c:pt idx="15043">
                  <c:v>6500.0681527574834</c:v>
                </c:pt>
                <c:pt idx="15044">
                  <c:v>6500.5699027575056</c:v>
                </c:pt>
                <c:pt idx="15045">
                  <c:v>6501.0650416461694</c:v>
                </c:pt>
                <c:pt idx="15046">
                  <c:v>6501.5512499794067</c:v>
                </c:pt>
                <c:pt idx="15047">
                  <c:v>6502.0294305348643</c:v>
                </c:pt>
                <c:pt idx="15048">
                  <c:v>6502.4991944235499</c:v>
                </c:pt>
                <c:pt idx="15049">
                  <c:v>6502.962527756943</c:v>
                </c:pt>
                <c:pt idx="15050">
                  <c:v>6503.4208749793934</c:v>
                </c:pt>
                <c:pt idx="15051">
                  <c:v>6503.8753194238334</c:v>
                </c:pt>
                <c:pt idx="15052">
                  <c:v>6504.327986090515</c:v>
                </c:pt>
                <c:pt idx="15053">
                  <c:v>6504.7754860906525</c:v>
                </c:pt>
                <c:pt idx="15054">
                  <c:v>6505.2191388684514</c:v>
                </c:pt>
                <c:pt idx="15055">
                  <c:v>6505.6629166462444</c:v>
                </c:pt>
                <c:pt idx="15056">
                  <c:v>6506.1061666463238</c:v>
                </c:pt>
                <c:pt idx="15057">
                  <c:v>6506.5486527574058</c:v>
                </c:pt>
                <c:pt idx="15058">
                  <c:v>6506.9930416462585</c:v>
                </c:pt>
                <c:pt idx="15059">
                  <c:v>6507.4399305351089</c:v>
                </c:pt>
                <c:pt idx="15060">
                  <c:v>6507.8892638684447</c:v>
                </c:pt>
                <c:pt idx="15061">
                  <c:v>6508.3379444240736</c:v>
                </c:pt>
                <c:pt idx="15062">
                  <c:v>6508.786333312989</c:v>
                </c:pt>
                <c:pt idx="15063">
                  <c:v>6509.2370277574182</c:v>
                </c:pt>
                <c:pt idx="15064">
                  <c:v>6509.6894444240734</c:v>
                </c:pt>
                <c:pt idx="15065">
                  <c:v>6510.1430416462927</c:v>
                </c:pt>
                <c:pt idx="15066">
                  <c:v>6510.5955833129674</c:v>
                </c:pt>
                <c:pt idx="15067">
                  <c:v>6511.0496527574614</c:v>
                </c:pt>
                <c:pt idx="15068">
                  <c:v>6511.5089166463595</c:v>
                </c:pt>
                <c:pt idx="15069">
                  <c:v>6511.9726805352693</c:v>
                </c:pt>
                <c:pt idx="15070">
                  <c:v>6512.4378333130117</c:v>
                </c:pt>
                <c:pt idx="15071">
                  <c:v>6512.9047222019626</c:v>
                </c:pt>
                <c:pt idx="15072">
                  <c:v>6513.3772222017442</c:v>
                </c:pt>
                <c:pt idx="15073">
                  <c:v>6513.8545833128583</c:v>
                </c:pt>
                <c:pt idx="15074">
                  <c:v>6514.3376944237398</c:v>
                </c:pt>
                <c:pt idx="15075">
                  <c:v>6514.8265694237352</c:v>
                </c:pt>
                <c:pt idx="15076">
                  <c:v>6515.3199027568844</c:v>
                </c:pt>
                <c:pt idx="15077">
                  <c:v>6515.819541645762</c:v>
                </c:pt>
                <c:pt idx="15078">
                  <c:v>6516.322986090162</c:v>
                </c:pt>
                <c:pt idx="15079">
                  <c:v>6516.8308472010185</c:v>
                </c:pt>
                <c:pt idx="15080">
                  <c:v>6517.3455277563644</c:v>
                </c:pt>
                <c:pt idx="15081">
                  <c:v>6517.8657083118114</c:v>
                </c:pt>
                <c:pt idx="15082">
                  <c:v>6518.3906805340339</c:v>
                </c:pt>
                <c:pt idx="15083">
                  <c:v>6518.921333311805</c:v>
                </c:pt>
                <c:pt idx="15084">
                  <c:v>6519.4577638673209</c:v>
                </c:pt>
                <c:pt idx="15085">
                  <c:v>6519.9982499783791</c:v>
                </c:pt>
                <c:pt idx="15086">
                  <c:v>6520.5423888672149</c:v>
                </c:pt>
                <c:pt idx="15087">
                  <c:v>6521.0888194227709</c:v>
                </c:pt>
                <c:pt idx="15088">
                  <c:v>6521.6378749782525</c:v>
                </c:pt>
                <c:pt idx="15089">
                  <c:v>6522.1905972004788</c:v>
                </c:pt>
                <c:pt idx="15090">
                  <c:v>6522.7492777561602</c:v>
                </c:pt>
                <c:pt idx="15091">
                  <c:v>6523.3132638673133</c:v>
                </c:pt>
                <c:pt idx="15092">
                  <c:v>6523.8817083115619</c:v>
                </c:pt>
                <c:pt idx="15093">
                  <c:v>6524.4596388669734</c:v>
                </c:pt>
                <c:pt idx="15094">
                  <c:v>6525.0459444224343</c:v>
                </c:pt>
                <c:pt idx="15095">
                  <c:v>6525.6361666446928</c:v>
                </c:pt>
                <c:pt idx="15096">
                  <c:v>6526.2315138668337</c:v>
                </c:pt>
                <c:pt idx="15097">
                  <c:v>6526.8353194224219</c:v>
                </c:pt>
                <c:pt idx="15098">
                  <c:v>6527.4478333113175</c:v>
                </c:pt>
                <c:pt idx="15099">
                  <c:v>6528.0672638668557</c:v>
                </c:pt>
                <c:pt idx="15100">
                  <c:v>6528.6939999777724</c:v>
                </c:pt>
                <c:pt idx="15101">
                  <c:v>6529.3284860888134</c:v>
                </c:pt>
                <c:pt idx="15102">
                  <c:v>6529.9709721998161</c:v>
                </c:pt>
                <c:pt idx="15103">
                  <c:v>6530.6224166441734</c:v>
                </c:pt>
                <c:pt idx="15104">
                  <c:v>6531.2831944220834</c:v>
                </c:pt>
                <c:pt idx="15105">
                  <c:v>6531.954972199962</c:v>
                </c:pt>
                <c:pt idx="15106">
                  <c:v>6532.6349860887394</c:v>
                </c:pt>
                <c:pt idx="15107">
                  <c:v>6533.3221249775743</c:v>
                </c:pt>
                <c:pt idx="15108">
                  <c:v>6534.0167777552924</c:v>
                </c:pt>
                <c:pt idx="15109">
                  <c:v>6534.7179583106399</c:v>
                </c:pt>
                <c:pt idx="15110">
                  <c:v>6535.4291388661049</c:v>
                </c:pt>
                <c:pt idx="15111">
                  <c:v>6536.1521388661113</c:v>
                </c:pt>
                <c:pt idx="15112">
                  <c:v>6536.883694421801</c:v>
                </c:pt>
                <c:pt idx="15113">
                  <c:v>6537.6237777552824</c:v>
                </c:pt>
                <c:pt idx="15114">
                  <c:v>6538.3757360884138</c:v>
                </c:pt>
                <c:pt idx="15115">
                  <c:v>6539.1388055326925</c:v>
                </c:pt>
                <c:pt idx="15116">
                  <c:v>6539.9107499768825</c:v>
                </c:pt>
                <c:pt idx="15117">
                  <c:v>6540.6922638657143</c:v>
                </c:pt>
                <c:pt idx="15118">
                  <c:v>6541.4858471986954</c:v>
                </c:pt>
                <c:pt idx="15119">
                  <c:v>6542.2910971985784</c:v>
                </c:pt>
                <c:pt idx="15120">
                  <c:v>6543.1076249763018</c:v>
                </c:pt>
                <c:pt idx="15121">
                  <c:v>6543.9359583099495</c:v>
                </c:pt>
                <c:pt idx="15122">
                  <c:v>6544.7754860878404</c:v>
                </c:pt>
                <c:pt idx="15123">
                  <c:v>6545.6254166436256</c:v>
                </c:pt>
                <c:pt idx="15124">
                  <c:v>6546.4846666438434</c:v>
                </c:pt>
                <c:pt idx="15125">
                  <c:v>6547.349986088313</c:v>
                </c:pt>
                <c:pt idx="15126">
                  <c:v>6548.2184999770598</c:v>
                </c:pt>
                <c:pt idx="15127">
                  <c:v>6549.0908471991961</c:v>
                </c:pt>
                <c:pt idx="15128">
                  <c:v>6549.968361088012</c:v>
                </c:pt>
                <c:pt idx="15129">
                  <c:v>6550.8548471988825</c:v>
                </c:pt>
                <c:pt idx="15130">
                  <c:v>6551.7513194211624</c:v>
                </c:pt>
                <c:pt idx="15131">
                  <c:v>6552.6577638651834</c:v>
                </c:pt>
                <c:pt idx="15132">
                  <c:v>6553.5739860872436</c:v>
                </c:pt>
                <c:pt idx="15133">
                  <c:v>6554.4966388649154</c:v>
                </c:pt>
                <c:pt idx="15134">
                  <c:v>6555.4248055313974</c:v>
                </c:pt>
                <c:pt idx="15135">
                  <c:v>6556.3584999759514</c:v>
                </c:pt>
                <c:pt idx="15136">
                  <c:v>6557.2996249758562</c:v>
                </c:pt>
                <c:pt idx="15137">
                  <c:v>6558.2436110870794</c:v>
                </c:pt>
                <c:pt idx="15138">
                  <c:v>6559.1884444202424</c:v>
                </c:pt>
                <c:pt idx="15139">
                  <c:v>6560.1393749757144</c:v>
                </c:pt>
                <c:pt idx="15140">
                  <c:v>6561.0969999754734</c:v>
                </c:pt>
                <c:pt idx="15141">
                  <c:v>6562.0625971977261</c:v>
                </c:pt>
                <c:pt idx="15142">
                  <c:v>6563.0396805308992</c:v>
                </c:pt>
                <c:pt idx="15143">
                  <c:v>6564.0266805308293</c:v>
                </c:pt>
                <c:pt idx="15144">
                  <c:v>6565.0205833087502</c:v>
                </c:pt>
                <c:pt idx="15145">
                  <c:v>6566.0227499753373</c:v>
                </c:pt>
                <c:pt idx="15146">
                  <c:v>6567.0301110863684</c:v>
                </c:pt>
                <c:pt idx="15147">
                  <c:v>6568.0397221975481</c:v>
                </c:pt>
                <c:pt idx="15148">
                  <c:v>6569.0532499752544</c:v>
                </c:pt>
                <c:pt idx="15149">
                  <c:v>6570.0716388640003</c:v>
                </c:pt>
                <c:pt idx="15150">
                  <c:v>6571.0986805305474</c:v>
                </c:pt>
                <c:pt idx="15151">
                  <c:v>6572.1372916419023</c:v>
                </c:pt>
                <c:pt idx="15152">
                  <c:v>6573.1851527528934</c:v>
                </c:pt>
                <c:pt idx="15153">
                  <c:v>6574.2394860861505</c:v>
                </c:pt>
                <c:pt idx="15154">
                  <c:v>6575.2978055306885</c:v>
                </c:pt>
                <c:pt idx="15155">
                  <c:v>6576.3589305306523</c:v>
                </c:pt>
                <c:pt idx="15156">
                  <c:v>6577.4242360861854</c:v>
                </c:pt>
                <c:pt idx="15157">
                  <c:v>6578.496208308331</c:v>
                </c:pt>
                <c:pt idx="15158">
                  <c:v>6579.5742221973424</c:v>
                </c:pt>
                <c:pt idx="15159">
                  <c:v>6580.6615138639781</c:v>
                </c:pt>
                <c:pt idx="15160">
                  <c:v>6581.7593333080495</c:v>
                </c:pt>
                <c:pt idx="15161">
                  <c:v>6582.8633055301925</c:v>
                </c:pt>
                <c:pt idx="15162">
                  <c:v>6583.9721249746144</c:v>
                </c:pt>
                <c:pt idx="15163">
                  <c:v>6585.0844027523945</c:v>
                </c:pt>
                <c:pt idx="15164">
                  <c:v>6586.1999305302024</c:v>
                </c:pt>
                <c:pt idx="15165">
                  <c:v>6587.3193471967561</c:v>
                </c:pt>
                <c:pt idx="15166">
                  <c:v>6588.4450277521591</c:v>
                </c:pt>
                <c:pt idx="15167">
                  <c:v>6589.5760694188366</c:v>
                </c:pt>
                <c:pt idx="15168">
                  <c:v>6590.7129166408513</c:v>
                </c:pt>
                <c:pt idx="15169">
                  <c:v>6591.8569583076414</c:v>
                </c:pt>
                <c:pt idx="15170">
                  <c:v>6593.0045416409757</c:v>
                </c:pt>
                <c:pt idx="15171">
                  <c:v>6594.1555416409483</c:v>
                </c:pt>
                <c:pt idx="15172">
                  <c:v>6595.3125555298702</c:v>
                </c:pt>
                <c:pt idx="15173">
                  <c:v>6596.474972196459</c:v>
                </c:pt>
                <c:pt idx="15174">
                  <c:v>6597.6389583075988</c:v>
                </c:pt>
                <c:pt idx="15175">
                  <c:v>6598.8039860853141</c:v>
                </c:pt>
                <c:pt idx="15176">
                  <c:v>6599.9714027520495</c:v>
                </c:pt>
                <c:pt idx="15177">
                  <c:v>6601.1419999743484</c:v>
                </c:pt>
                <c:pt idx="15178">
                  <c:v>6602.3173610853864</c:v>
                </c:pt>
                <c:pt idx="15179">
                  <c:v>6603.4979999743318</c:v>
                </c:pt>
                <c:pt idx="15180">
                  <c:v>6604.684055529854</c:v>
                </c:pt>
                <c:pt idx="15181">
                  <c:v>6605.8730416409726</c:v>
                </c:pt>
                <c:pt idx="15182">
                  <c:v>6607.0620277521057</c:v>
                </c:pt>
                <c:pt idx="15183">
                  <c:v>6608.2472360854654</c:v>
                </c:pt>
                <c:pt idx="15184">
                  <c:v>6609.4280694188064</c:v>
                </c:pt>
                <c:pt idx="15185">
                  <c:v>6610.6078055298913</c:v>
                </c:pt>
                <c:pt idx="15186">
                  <c:v>6611.7872777520915</c:v>
                </c:pt>
                <c:pt idx="15187">
                  <c:v>6612.9684305299024</c:v>
                </c:pt>
                <c:pt idx="15188">
                  <c:v>6614.1533888631993</c:v>
                </c:pt>
                <c:pt idx="15189">
                  <c:v>6615.3432360854968</c:v>
                </c:pt>
                <c:pt idx="15190">
                  <c:v>6616.5388749743006</c:v>
                </c:pt>
                <c:pt idx="15191">
                  <c:v>6617.7407777520175</c:v>
                </c:pt>
                <c:pt idx="15192">
                  <c:v>6618.9443055297961</c:v>
                </c:pt>
                <c:pt idx="15193">
                  <c:v>6620.1447360852753</c:v>
                </c:pt>
                <c:pt idx="15194">
                  <c:v>6621.3431388630643</c:v>
                </c:pt>
                <c:pt idx="15195">
                  <c:v>6622.5382499740626</c:v>
                </c:pt>
                <c:pt idx="15196">
                  <c:v>6623.729916640712</c:v>
                </c:pt>
                <c:pt idx="15197">
                  <c:v>6624.9221110851367</c:v>
                </c:pt>
                <c:pt idx="15198">
                  <c:v>6626.112999974026</c:v>
                </c:pt>
                <c:pt idx="15199">
                  <c:v>6627.3022221961928</c:v>
                </c:pt>
                <c:pt idx="15200">
                  <c:v>6628.4907916406428</c:v>
                </c:pt>
                <c:pt idx="15201">
                  <c:v>6629.6755833074294</c:v>
                </c:pt>
                <c:pt idx="15202">
                  <c:v>6630.8556666406939</c:v>
                </c:pt>
                <c:pt idx="15203">
                  <c:v>6632.0316944184833</c:v>
                </c:pt>
                <c:pt idx="15204">
                  <c:v>6633.2065833073984</c:v>
                </c:pt>
                <c:pt idx="15205">
                  <c:v>6634.3820971962814</c:v>
                </c:pt>
                <c:pt idx="15206">
                  <c:v>6635.5555277518761</c:v>
                </c:pt>
                <c:pt idx="15207">
                  <c:v>6636.7262221963601</c:v>
                </c:pt>
                <c:pt idx="15208">
                  <c:v>6637.8942499740024</c:v>
                </c:pt>
                <c:pt idx="15209">
                  <c:v>6639.0586249739663</c:v>
                </c:pt>
                <c:pt idx="15210">
                  <c:v>6640.2202083072334</c:v>
                </c:pt>
                <c:pt idx="15211">
                  <c:v>6641.3780416406589</c:v>
                </c:pt>
                <c:pt idx="15212">
                  <c:v>6642.5345555295708</c:v>
                </c:pt>
                <c:pt idx="15213">
                  <c:v>6643.6907777517554</c:v>
                </c:pt>
                <c:pt idx="15214">
                  <c:v>6644.839013862821</c:v>
                </c:pt>
                <c:pt idx="15215">
                  <c:v>6645.9782916405375</c:v>
                </c:pt>
                <c:pt idx="15216">
                  <c:v>6647.1099583072719</c:v>
                </c:pt>
                <c:pt idx="15217">
                  <c:v>6648.2311944185612</c:v>
                </c:pt>
                <c:pt idx="15218">
                  <c:v>6649.3407360850824</c:v>
                </c:pt>
                <c:pt idx="15219">
                  <c:v>6650.4421666406424</c:v>
                </c:pt>
                <c:pt idx="15220">
                  <c:v>6651.5391666406349</c:v>
                </c:pt>
                <c:pt idx="15221">
                  <c:v>6652.6308194183994</c:v>
                </c:pt>
                <c:pt idx="15222">
                  <c:v>6653.7214860850354</c:v>
                </c:pt>
                <c:pt idx="15223">
                  <c:v>6654.814027751725</c:v>
                </c:pt>
                <c:pt idx="15224">
                  <c:v>6655.9002638632383</c:v>
                </c:pt>
                <c:pt idx="15225">
                  <c:v>6656.9781249744492</c:v>
                </c:pt>
                <c:pt idx="15226">
                  <c:v>6658.0481666411952</c:v>
                </c:pt>
                <c:pt idx="15227">
                  <c:v>6659.1082916410414</c:v>
                </c:pt>
                <c:pt idx="15228">
                  <c:v>6660.1614860855343</c:v>
                </c:pt>
                <c:pt idx="15229">
                  <c:v>6661.2095138632694</c:v>
                </c:pt>
                <c:pt idx="15230">
                  <c:v>6662.2499860857943</c:v>
                </c:pt>
                <c:pt idx="15231">
                  <c:v>6663.2810138635323</c:v>
                </c:pt>
                <c:pt idx="15232">
                  <c:v>6664.3015416412354</c:v>
                </c:pt>
                <c:pt idx="15233">
                  <c:v>6665.3091388637768</c:v>
                </c:pt>
                <c:pt idx="15234">
                  <c:v>6666.3055833083017</c:v>
                </c:pt>
                <c:pt idx="15235">
                  <c:v>6667.2898333083895</c:v>
                </c:pt>
                <c:pt idx="15236">
                  <c:v>6668.2607499751684</c:v>
                </c:pt>
                <c:pt idx="15237">
                  <c:v>6669.221055530802</c:v>
                </c:pt>
                <c:pt idx="15238">
                  <c:v>6670.1715416421584</c:v>
                </c:pt>
                <c:pt idx="15239">
                  <c:v>6671.1094166425164</c:v>
                </c:pt>
                <c:pt idx="15240">
                  <c:v>6672.0326666424044</c:v>
                </c:pt>
                <c:pt idx="15241">
                  <c:v>6672.943666642278</c:v>
                </c:pt>
                <c:pt idx="15242">
                  <c:v>6673.8444027532632</c:v>
                </c:pt>
                <c:pt idx="15243">
                  <c:v>6674.7380555308919</c:v>
                </c:pt>
                <c:pt idx="15244">
                  <c:v>6675.6269444198761</c:v>
                </c:pt>
                <c:pt idx="15245">
                  <c:v>6676.5092360864837</c:v>
                </c:pt>
                <c:pt idx="15246">
                  <c:v>6677.3853888642416</c:v>
                </c:pt>
                <c:pt idx="15247">
                  <c:v>6678.2538333085795</c:v>
                </c:pt>
                <c:pt idx="15248">
                  <c:v>6679.1104166422056</c:v>
                </c:pt>
                <c:pt idx="15249">
                  <c:v>6679.9551805309484</c:v>
                </c:pt>
                <c:pt idx="15250">
                  <c:v>6680.7905416421327</c:v>
                </c:pt>
                <c:pt idx="15251">
                  <c:v>6681.6170138645139</c:v>
                </c:pt>
                <c:pt idx="15252">
                  <c:v>6682.4314860866962</c:v>
                </c:pt>
                <c:pt idx="15253">
                  <c:v>6683.2339721975495</c:v>
                </c:pt>
                <c:pt idx="15254">
                  <c:v>6684.0265277531416</c:v>
                </c:pt>
                <c:pt idx="15255">
                  <c:v>6684.8115694196504</c:v>
                </c:pt>
                <c:pt idx="15256">
                  <c:v>6685.585624974703</c:v>
                </c:pt>
                <c:pt idx="15257">
                  <c:v>6686.3459583076601</c:v>
                </c:pt>
                <c:pt idx="15258">
                  <c:v>6687.0925833079909</c:v>
                </c:pt>
                <c:pt idx="15259">
                  <c:v>6687.8265694190623</c:v>
                </c:pt>
                <c:pt idx="15260">
                  <c:v>6688.5536666412654</c:v>
                </c:pt>
                <c:pt idx="15261">
                  <c:v>6689.2749583079985</c:v>
                </c:pt>
                <c:pt idx="15262">
                  <c:v>6689.9842360859666</c:v>
                </c:pt>
                <c:pt idx="15263">
                  <c:v>6690.6776805310319</c:v>
                </c:pt>
                <c:pt idx="15264">
                  <c:v>6691.3626388644498</c:v>
                </c:pt>
                <c:pt idx="15265">
                  <c:v>6692.0398055308615</c:v>
                </c:pt>
                <c:pt idx="15266">
                  <c:v>6692.7049027530848</c:v>
                </c:pt>
                <c:pt idx="15267">
                  <c:v>6693.3571110860003</c:v>
                </c:pt>
                <c:pt idx="15268">
                  <c:v>6693.9935138635728</c:v>
                </c:pt>
                <c:pt idx="15269">
                  <c:v>6694.6152083079742</c:v>
                </c:pt>
                <c:pt idx="15270">
                  <c:v>6695.2236388641022</c:v>
                </c:pt>
                <c:pt idx="15271">
                  <c:v>6695.820569419644</c:v>
                </c:pt>
                <c:pt idx="15272">
                  <c:v>6696.4063749753923</c:v>
                </c:pt>
                <c:pt idx="15273">
                  <c:v>6696.9811527532029</c:v>
                </c:pt>
                <c:pt idx="15274">
                  <c:v>6697.5435833092715</c:v>
                </c:pt>
                <c:pt idx="15275">
                  <c:v>6698.0899166423405</c:v>
                </c:pt>
                <c:pt idx="15276">
                  <c:v>6698.6206805310803</c:v>
                </c:pt>
                <c:pt idx="15277">
                  <c:v>6699.1354999756159</c:v>
                </c:pt>
                <c:pt idx="15278">
                  <c:v>6699.6356110863244</c:v>
                </c:pt>
                <c:pt idx="15279">
                  <c:v>6700.1208471976934</c:v>
                </c:pt>
                <c:pt idx="15280">
                  <c:v>6700.5883333093807</c:v>
                </c:pt>
                <c:pt idx="15281">
                  <c:v>6701.0371944209819</c:v>
                </c:pt>
                <c:pt idx="15282">
                  <c:v>6701.4688055319602</c:v>
                </c:pt>
                <c:pt idx="15283">
                  <c:v>6701.8841666432054</c:v>
                </c:pt>
                <c:pt idx="15284">
                  <c:v>6702.2811527544209</c:v>
                </c:pt>
                <c:pt idx="15285">
                  <c:v>6702.6583194210134</c:v>
                </c:pt>
                <c:pt idx="15286">
                  <c:v>6703.0174305319333</c:v>
                </c:pt>
                <c:pt idx="15287">
                  <c:v>6703.3611110879447</c:v>
                </c:pt>
                <c:pt idx="15288">
                  <c:v>6703.6901527542104</c:v>
                </c:pt>
                <c:pt idx="15289">
                  <c:v>6704.0034721982875</c:v>
                </c:pt>
                <c:pt idx="15290">
                  <c:v>6704.2992638655833</c:v>
                </c:pt>
                <c:pt idx="15291">
                  <c:v>6704.5752083102525</c:v>
                </c:pt>
                <c:pt idx="15292">
                  <c:v>6704.8287638658703</c:v>
                </c:pt>
                <c:pt idx="15293">
                  <c:v>6705.0603888662608</c:v>
                </c:pt>
                <c:pt idx="15294">
                  <c:v>6705.2712916447044</c:v>
                </c:pt>
                <c:pt idx="15295">
                  <c:v>6705.4643749784709</c:v>
                </c:pt>
                <c:pt idx="15296">
                  <c:v>6705.6400138670724</c:v>
                </c:pt>
                <c:pt idx="15297">
                  <c:v>6705.7974444223992</c:v>
                </c:pt>
                <c:pt idx="15298">
                  <c:v>6705.9393471999065</c:v>
                </c:pt>
                <c:pt idx="15299">
                  <c:v>6706.0653472000395</c:v>
                </c:pt>
                <c:pt idx="15300">
                  <c:v>6706.1753610887554</c:v>
                </c:pt>
                <c:pt idx="15301">
                  <c:v>6706.2696249779992</c:v>
                </c:pt>
                <c:pt idx="15302">
                  <c:v>6706.3498888667636</c:v>
                </c:pt>
                <c:pt idx="15303">
                  <c:v>6706.4157499781595</c:v>
                </c:pt>
                <c:pt idx="15304">
                  <c:v>6706.4673333113105</c:v>
                </c:pt>
                <c:pt idx="15305">
                  <c:v>6706.5069027559066</c:v>
                </c:pt>
                <c:pt idx="15306">
                  <c:v>6706.5234999782315</c:v>
                </c:pt>
                <c:pt idx="15307">
                  <c:v>6706.5234999782315</c:v>
                </c:pt>
                <c:pt idx="15308">
                  <c:v>6706.5234999782315</c:v>
                </c:pt>
                <c:pt idx="15309">
                  <c:v>6706.5234999782315</c:v>
                </c:pt>
                <c:pt idx="15310">
                  <c:v>6706.5234999782315</c:v>
                </c:pt>
                <c:pt idx="15311">
                  <c:v>6706.5234999782315</c:v>
                </c:pt>
                <c:pt idx="15312">
                  <c:v>6706.5234999782315</c:v>
                </c:pt>
                <c:pt idx="15313">
                  <c:v>6706.5234999782315</c:v>
                </c:pt>
                <c:pt idx="15314">
                  <c:v>6706.5234999782315</c:v>
                </c:pt>
                <c:pt idx="15315">
                  <c:v>6706.5234999782315</c:v>
                </c:pt>
                <c:pt idx="15316">
                  <c:v>6706.5234999782315</c:v>
                </c:pt>
                <c:pt idx="15317">
                  <c:v>6706.5234999782315</c:v>
                </c:pt>
                <c:pt idx="15318">
                  <c:v>6706.5234999782315</c:v>
                </c:pt>
                <c:pt idx="15319">
                  <c:v>6706.5234999782315</c:v>
                </c:pt>
                <c:pt idx="15320">
                  <c:v>6706.5234999782315</c:v>
                </c:pt>
                <c:pt idx="15321">
                  <c:v>6706.5234999782315</c:v>
                </c:pt>
                <c:pt idx="15322">
                  <c:v>6706.5234999782315</c:v>
                </c:pt>
                <c:pt idx="15323">
                  <c:v>6706.5234999782315</c:v>
                </c:pt>
                <c:pt idx="15324">
                  <c:v>6706.5234999782315</c:v>
                </c:pt>
                <c:pt idx="15325">
                  <c:v>6706.5234999782315</c:v>
                </c:pt>
                <c:pt idx="15326">
                  <c:v>6706.5234999782315</c:v>
                </c:pt>
                <c:pt idx="15327">
                  <c:v>6706.5234999782315</c:v>
                </c:pt>
                <c:pt idx="15328">
                  <c:v>6706.5234999782315</c:v>
                </c:pt>
                <c:pt idx="15329">
                  <c:v>6706.5234999782315</c:v>
                </c:pt>
                <c:pt idx="15330">
                  <c:v>6706.5234999782315</c:v>
                </c:pt>
                <c:pt idx="15331">
                  <c:v>6706.5234999782315</c:v>
                </c:pt>
                <c:pt idx="15332">
                  <c:v>6706.5234999782315</c:v>
                </c:pt>
                <c:pt idx="15333">
                  <c:v>6706.5234999782315</c:v>
                </c:pt>
                <c:pt idx="15334">
                  <c:v>6706.5234999782315</c:v>
                </c:pt>
                <c:pt idx="15335">
                  <c:v>6706.5234999782315</c:v>
                </c:pt>
                <c:pt idx="15336">
                  <c:v>6706.5234999782315</c:v>
                </c:pt>
                <c:pt idx="15337">
                  <c:v>6706.5234999782315</c:v>
                </c:pt>
                <c:pt idx="15338">
                  <c:v>6706.5234999782315</c:v>
                </c:pt>
                <c:pt idx="15339">
                  <c:v>6706.5234999782315</c:v>
                </c:pt>
                <c:pt idx="15340">
                  <c:v>6706.5234999782315</c:v>
                </c:pt>
                <c:pt idx="15341">
                  <c:v>6706.5234999782315</c:v>
                </c:pt>
                <c:pt idx="15342">
                  <c:v>6706.5234999782315</c:v>
                </c:pt>
                <c:pt idx="15343">
                  <c:v>6706.5234999782315</c:v>
                </c:pt>
                <c:pt idx="15344">
                  <c:v>6706.5234999782315</c:v>
                </c:pt>
                <c:pt idx="15345">
                  <c:v>6706.5234999782315</c:v>
                </c:pt>
                <c:pt idx="15346">
                  <c:v>6706.5234999782315</c:v>
                </c:pt>
                <c:pt idx="15347">
                  <c:v>6706.5234999782315</c:v>
                </c:pt>
                <c:pt idx="15348">
                  <c:v>6706.5234999782315</c:v>
                </c:pt>
                <c:pt idx="15349">
                  <c:v>6706.5234999782315</c:v>
                </c:pt>
                <c:pt idx="15350">
                  <c:v>6706.5234999782315</c:v>
                </c:pt>
                <c:pt idx="15351">
                  <c:v>6706.5234999782315</c:v>
                </c:pt>
                <c:pt idx="15352">
                  <c:v>6706.5234999782315</c:v>
                </c:pt>
                <c:pt idx="15353">
                  <c:v>6706.5234999782315</c:v>
                </c:pt>
                <c:pt idx="15354">
                  <c:v>6706.5234999782315</c:v>
                </c:pt>
                <c:pt idx="15355">
                  <c:v>6706.5234999782315</c:v>
                </c:pt>
                <c:pt idx="15356">
                  <c:v>6706.5234999782315</c:v>
                </c:pt>
                <c:pt idx="15357">
                  <c:v>6706.5234999782315</c:v>
                </c:pt>
                <c:pt idx="15358">
                  <c:v>6706.5234999782315</c:v>
                </c:pt>
                <c:pt idx="15359">
                  <c:v>6706.5234999782315</c:v>
                </c:pt>
                <c:pt idx="15360">
                  <c:v>6706.5234999782315</c:v>
                </c:pt>
                <c:pt idx="15361">
                  <c:v>6706.5234999782315</c:v>
                </c:pt>
                <c:pt idx="15362">
                  <c:v>6706.5234999782315</c:v>
                </c:pt>
                <c:pt idx="15363">
                  <c:v>6706.5234999782315</c:v>
                </c:pt>
                <c:pt idx="15364">
                  <c:v>6706.5234999782315</c:v>
                </c:pt>
                <c:pt idx="15365">
                  <c:v>6706.5234999782315</c:v>
                </c:pt>
                <c:pt idx="15366">
                  <c:v>6706.5234999782315</c:v>
                </c:pt>
                <c:pt idx="15367">
                  <c:v>6706.5234999782315</c:v>
                </c:pt>
                <c:pt idx="15368">
                  <c:v>6706.5234999782315</c:v>
                </c:pt>
                <c:pt idx="15369">
                  <c:v>6706.5234999782315</c:v>
                </c:pt>
                <c:pt idx="15370">
                  <c:v>6706.5234999782315</c:v>
                </c:pt>
                <c:pt idx="15371">
                  <c:v>6706.5234999782315</c:v>
                </c:pt>
                <c:pt idx="15372">
                  <c:v>6706.5234999782315</c:v>
                </c:pt>
                <c:pt idx="15373">
                  <c:v>6706.5234999782315</c:v>
                </c:pt>
                <c:pt idx="15374">
                  <c:v>6706.5234999782315</c:v>
                </c:pt>
                <c:pt idx="15375">
                  <c:v>6706.5234999782315</c:v>
                </c:pt>
                <c:pt idx="15376">
                  <c:v>6706.5234999782315</c:v>
                </c:pt>
                <c:pt idx="15377">
                  <c:v>6706.5234999782315</c:v>
                </c:pt>
                <c:pt idx="15378">
                  <c:v>6706.5234999782315</c:v>
                </c:pt>
                <c:pt idx="15379">
                  <c:v>6706.5234999782315</c:v>
                </c:pt>
                <c:pt idx="15380">
                  <c:v>6706.5234999782315</c:v>
                </c:pt>
                <c:pt idx="15381">
                  <c:v>6706.5234999782315</c:v>
                </c:pt>
                <c:pt idx="15382">
                  <c:v>6706.5234999782315</c:v>
                </c:pt>
                <c:pt idx="15383">
                  <c:v>6706.5234999782315</c:v>
                </c:pt>
                <c:pt idx="15384">
                  <c:v>6706.5234999782315</c:v>
                </c:pt>
                <c:pt idx="15385">
                  <c:v>6706.5234999782315</c:v>
                </c:pt>
                <c:pt idx="15386">
                  <c:v>6706.5234999782315</c:v>
                </c:pt>
                <c:pt idx="15387">
                  <c:v>6706.5234999782315</c:v>
                </c:pt>
                <c:pt idx="15388">
                  <c:v>6706.5234999782315</c:v>
                </c:pt>
                <c:pt idx="15389">
                  <c:v>6706.5234999782315</c:v>
                </c:pt>
                <c:pt idx="15390">
                  <c:v>6706.5234999782315</c:v>
                </c:pt>
                <c:pt idx="15391">
                  <c:v>6706.5234999782315</c:v>
                </c:pt>
                <c:pt idx="15392">
                  <c:v>6706.5234999782315</c:v>
                </c:pt>
                <c:pt idx="15393">
                  <c:v>6706.5234999782315</c:v>
                </c:pt>
                <c:pt idx="15394">
                  <c:v>6706.5234999782315</c:v>
                </c:pt>
                <c:pt idx="15395">
                  <c:v>6706.5234999782315</c:v>
                </c:pt>
                <c:pt idx="15396">
                  <c:v>6706.5234999782315</c:v>
                </c:pt>
                <c:pt idx="15397">
                  <c:v>6706.5234999782315</c:v>
                </c:pt>
                <c:pt idx="15398">
                  <c:v>6706.5234999782315</c:v>
                </c:pt>
                <c:pt idx="15399">
                  <c:v>6706.5234999782315</c:v>
                </c:pt>
                <c:pt idx="15400">
                  <c:v>6706.5234999782315</c:v>
                </c:pt>
                <c:pt idx="15401">
                  <c:v>6706.5234999782315</c:v>
                </c:pt>
                <c:pt idx="15402">
                  <c:v>6706.5234999782315</c:v>
                </c:pt>
                <c:pt idx="15403">
                  <c:v>6706.5234999782315</c:v>
                </c:pt>
                <c:pt idx="15404">
                  <c:v>6706.5234999782315</c:v>
                </c:pt>
                <c:pt idx="15405">
                  <c:v>6706.5234999782315</c:v>
                </c:pt>
                <c:pt idx="15406">
                  <c:v>6706.5234999782315</c:v>
                </c:pt>
                <c:pt idx="15407">
                  <c:v>6706.5234999782315</c:v>
                </c:pt>
                <c:pt idx="15408">
                  <c:v>6706.5234999782315</c:v>
                </c:pt>
                <c:pt idx="15409">
                  <c:v>6706.5234999782315</c:v>
                </c:pt>
                <c:pt idx="15410">
                  <c:v>6706.5234999782315</c:v>
                </c:pt>
                <c:pt idx="15411">
                  <c:v>6706.5234999782315</c:v>
                </c:pt>
                <c:pt idx="15412">
                  <c:v>6706.5234999782315</c:v>
                </c:pt>
                <c:pt idx="15413">
                  <c:v>6706.5234999782315</c:v>
                </c:pt>
                <c:pt idx="15414">
                  <c:v>6706.5234999782315</c:v>
                </c:pt>
                <c:pt idx="15415">
                  <c:v>6706.5234999782315</c:v>
                </c:pt>
                <c:pt idx="15416">
                  <c:v>6706.5234999782315</c:v>
                </c:pt>
                <c:pt idx="15417">
                  <c:v>6706.5234999782315</c:v>
                </c:pt>
                <c:pt idx="15418">
                  <c:v>6706.5234999782315</c:v>
                </c:pt>
                <c:pt idx="15419">
                  <c:v>6706.5234999782315</c:v>
                </c:pt>
                <c:pt idx="15420">
                  <c:v>6706.5234999782315</c:v>
                </c:pt>
                <c:pt idx="15421">
                  <c:v>6706.5234999782315</c:v>
                </c:pt>
                <c:pt idx="15422">
                  <c:v>6706.5234999782315</c:v>
                </c:pt>
                <c:pt idx="15423">
                  <c:v>6706.5234999782315</c:v>
                </c:pt>
                <c:pt idx="15424">
                  <c:v>6706.5234999782315</c:v>
                </c:pt>
                <c:pt idx="15425">
                  <c:v>6706.5234999782315</c:v>
                </c:pt>
                <c:pt idx="15426">
                  <c:v>6706.5234999782315</c:v>
                </c:pt>
                <c:pt idx="15427">
                  <c:v>6706.5234999782315</c:v>
                </c:pt>
                <c:pt idx="15428">
                  <c:v>6706.5234999782315</c:v>
                </c:pt>
                <c:pt idx="15429">
                  <c:v>6706.5234999782315</c:v>
                </c:pt>
                <c:pt idx="15430">
                  <c:v>6706.5234999782315</c:v>
                </c:pt>
                <c:pt idx="15431">
                  <c:v>6706.5234999782315</c:v>
                </c:pt>
                <c:pt idx="15432">
                  <c:v>6706.5234999782315</c:v>
                </c:pt>
                <c:pt idx="15433">
                  <c:v>6706.5234999782315</c:v>
                </c:pt>
                <c:pt idx="15434">
                  <c:v>6706.5234999782315</c:v>
                </c:pt>
                <c:pt idx="15435">
                  <c:v>6706.5234999782315</c:v>
                </c:pt>
                <c:pt idx="15436">
                  <c:v>6706.5234999782315</c:v>
                </c:pt>
                <c:pt idx="15437">
                  <c:v>6706.5234999782315</c:v>
                </c:pt>
                <c:pt idx="15438">
                  <c:v>6706.5234999782315</c:v>
                </c:pt>
                <c:pt idx="15439">
                  <c:v>6706.5234999782315</c:v>
                </c:pt>
                <c:pt idx="15440">
                  <c:v>6706.5234999782315</c:v>
                </c:pt>
                <c:pt idx="15441">
                  <c:v>6706.5234999782315</c:v>
                </c:pt>
                <c:pt idx="15442">
                  <c:v>6706.5234999782315</c:v>
                </c:pt>
                <c:pt idx="15443">
                  <c:v>6706.5234999782315</c:v>
                </c:pt>
                <c:pt idx="15444">
                  <c:v>6706.5234999782315</c:v>
                </c:pt>
                <c:pt idx="15445">
                  <c:v>6706.5234999782315</c:v>
                </c:pt>
                <c:pt idx="15446">
                  <c:v>6706.5234999782315</c:v>
                </c:pt>
                <c:pt idx="15447">
                  <c:v>6706.5234999782315</c:v>
                </c:pt>
                <c:pt idx="15448">
                  <c:v>6706.5234999782315</c:v>
                </c:pt>
                <c:pt idx="15449">
                  <c:v>6706.5234999782315</c:v>
                </c:pt>
                <c:pt idx="15450">
                  <c:v>6706.5234999782315</c:v>
                </c:pt>
                <c:pt idx="15451">
                  <c:v>6706.5234999782315</c:v>
                </c:pt>
                <c:pt idx="15452">
                  <c:v>6706.5234999782315</c:v>
                </c:pt>
                <c:pt idx="15453">
                  <c:v>6706.5234999782315</c:v>
                </c:pt>
                <c:pt idx="15454">
                  <c:v>6706.5234999782315</c:v>
                </c:pt>
                <c:pt idx="15455">
                  <c:v>6706.5234999782315</c:v>
                </c:pt>
                <c:pt idx="15456">
                  <c:v>6706.5234999782315</c:v>
                </c:pt>
                <c:pt idx="15457">
                  <c:v>6706.5234999782315</c:v>
                </c:pt>
                <c:pt idx="15458">
                  <c:v>6706.5234999782315</c:v>
                </c:pt>
                <c:pt idx="15459">
                  <c:v>6706.5234999782315</c:v>
                </c:pt>
                <c:pt idx="15460">
                  <c:v>6706.5234999782315</c:v>
                </c:pt>
                <c:pt idx="15461">
                  <c:v>6706.5234999782315</c:v>
                </c:pt>
                <c:pt idx="15462">
                  <c:v>6706.5234999782315</c:v>
                </c:pt>
                <c:pt idx="15463">
                  <c:v>6706.5234999782315</c:v>
                </c:pt>
                <c:pt idx="15464">
                  <c:v>6706.5234999782315</c:v>
                </c:pt>
                <c:pt idx="15465">
                  <c:v>6706.5234999782315</c:v>
                </c:pt>
                <c:pt idx="15466">
                  <c:v>6706.5234999782315</c:v>
                </c:pt>
                <c:pt idx="15467">
                  <c:v>6706.5234999782315</c:v>
                </c:pt>
                <c:pt idx="15468">
                  <c:v>6706.5234999782315</c:v>
                </c:pt>
                <c:pt idx="15469">
                  <c:v>6706.5234999782315</c:v>
                </c:pt>
                <c:pt idx="15470">
                  <c:v>6706.5234999782315</c:v>
                </c:pt>
                <c:pt idx="15471">
                  <c:v>6706.5234999782315</c:v>
                </c:pt>
                <c:pt idx="15472">
                  <c:v>6706.5234999782315</c:v>
                </c:pt>
                <c:pt idx="15473">
                  <c:v>6706.5234999782315</c:v>
                </c:pt>
                <c:pt idx="15474">
                  <c:v>6706.5234999782315</c:v>
                </c:pt>
                <c:pt idx="15475">
                  <c:v>6706.5234999782315</c:v>
                </c:pt>
                <c:pt idx="15476">
                  <c:v>6706.5234999782315</c:v>
                </c:pt>
                <c:pt idx="15477">
                  <c:v>6706.5234999782315</c:v>
                </c:pt>
                <c:pt idx="15478">
                  <c:v>6706.5234999782315</c:v>
                </c:pt>
                <c:pt idx="15479">
                  <c:v>6706.5234999782315</c:v>
                </c:pt>
                <c:pt idx="15480">
                  <c:v>6706.5234999782315</c:v>
                </c:pt>
                <c:pt idx="15481">
                  <c:v>6706.5234999782315</c:v>
                </c:pt>
                <c:pt idx="15482">
                  <c:v>6706.5234999782315</c:v>
                </c:pt>
                <c:pt idx="15483">
                  <c:v>6706.5234999782315</c:v>
                </c:pt>
                <c:pt idx="15484">
                  <c:v>6706.5234999782315</c:v>
                </c:pt>
                <c:pt idx="15485">
                  <c:v>6706.5234999782315</c:v>
                </c:pt>
                <c:pt idx="15486">
                  <c:v>6706.5234999782315</c:v>
                </c:pt>
                <c:pt idx="15487">
                  <c:v>6706.5234999782315</c:v>
                </c:pt>
                <c:pt idx="15488">
                  <c:v>6706.5234999782315</c:v>
                </c:pt>
                <c:pt idx="15489">
                  <c:v>6706.5234999782315</c:v>
                </c:pt>
                <c:pt idx="15490">
                  <c:v>6706.5234999782315</c:v>
                </c:pt>
                <c:pt idx="15491">
                  <c:v>6706.5234999782315</c:v>
                </c:pt>
                <c:pt idx="15492">
                  <c:v>6706.5234999782315</c:v>
                </c:pt>
                <c:pt idx="15493">
                  <c:v>6706.5234999782315</c:v>
                </c:pt>
                <c:pt idx="15494">
                  <c:v>6706.5234999782315</c:v>
                </c:pt>
                <c:pt idx="15495">
                  <c:v>6706.5234999782315</c:v>
                </c:pt>
                <c:pt idx="15496">
                  <c:v>6706.5234999782315</c:v>
                </c:pt>
                <c:pt idx="15497">
                  <c:v>6706.5234999782315</c:v>
                </c:pt>
                <c:pt idx="15498">
                  <c:v>6706.5234999782315</c:v>
                </c:pt>
                <c:pt idx="15499">
                  <c:v>6706.5234999782315</c:v>
                </c:pt>
                <c:pt idx="15500">
                  <c:v>6706.5234999782315</c:v>
                </c:pt>
                <c:pt idx="15501">
                  <c:v>6706.5234999782315</c:v>
                </c:pt>
                <c:pt idx="15502">
                  <c:v>6706.5234999782315</c:v>
                </c:pt>
                <c:pt idx="15503">
                  <c:v>6706.5234999782315</c:v>
                </c:pt>
                <c:pt idx="15504">
                  <c:v>6706.5234999782315</c:v>
                </c:pt>
                <c:pt idx="15505">
                  <c:v>6706.5234999782315</c:v>
                </c:pt>
                <c:pt idx="15506">
                  <c:v>6706.5234999782315</c:v>
                </c:pt>
                <c:pt idx="15507">
                  <c:v>6706.5234999782315</c:v>
                </c:pt>
                <c:pt idx="15508">
                  <c:v>6706.5234999782315</c:v>
                </c:pt>
                <c:pt idx="15509">
                  <c:v>6706.5234999782315</c:v>
                </c:pt>
                <c:pt idx="15510">
                  <c:v>6706.5234999782315</c:v>
                </c:pt>
                <c:pt idx="15511">
                  <c:v>6706.5234999782315</c:v>
                </c:pt>
                <c:pt idx="15512">
                  <c:v>6706.5234999782315</c:v>
                </c:pt>
                <c:pt idx="15513">
                  <c:v>6706.5234999782315</c:v>
                </c:pt>
                <c:pt idx="15514">
                  <c:v>6706.5234999782315</c:v>
                </c:pt>
                <c:pt idx="15515">
                  <c:v>6706.5234999782315</c:v>
                </c:pt>
                <c:pt idx="15516">
                  <c:v>6706.5234999782315</c:v>
                </c:pt>
                <c:pt idx="15517">
                  <c:v>6706.5234999782315</c:v>
                </c:pt>
                <c:pt idx="15518">
                  <c:v>6706.5234999782315</c:v>
                </c:pt>
                <c:pt idx="15519">
                  <c:v>6706.5234999782315</c:v>
                </c:pt>
                <c:pt idx="15520">
                  <c:v>6706.5234999782315</c:v>
                </c:pt>
                <c:pt idx="15521">
                  <c:v>6706.5234999782315</c:v>
                </c:pt>
                <c:pt idx="15522">
                  <c:v>6706.5234999782315</c:v>
                </c:pt>
                <c:pt idx="15523">
                  <c:v>6706.5234999782315</c:v>
                </c:pt>
                <c:pt idx="15524">
                  <c:v>6706.5234999782315</c:v>
                </c:pt>
                <c:pt idx="15525">
                  <c:v>6706.5234999782315</c:v>
                </c:pt>
                <c:pt idx="15526">
                  <c:v>6706.5352638668564</c:v>
                </c:pt>
                <c:pt idx="15527">
                  <c:v>6706.5597916445486</c:v>
                </c:pt>
                <c:pt idx="15528">
                  <c:v>6706.5883055333716</c:v>
                </c:pt>
                <c:pt idx="15529">
                  <c:v>6706.6227083111644</c:v>
                </c:pt>
                <c:pt idx="15530">
                  <c:v>6706.6639999780054</c:v>
                </c:pt>
                <c:pt idx="15531">
                  <c:v>6706.7114444224744</c:v>
                </c:pt>
                <c:pt idx="15532">
                  <c:v>6706.7613472002395</c:v>
                </c:pt>
                <c:pt idx="15533">
                  <c:v>6706.8185416445704</c:v>
                </c:pt>
                <c:pt idx="15534">
                  <c:v>6706.8879583112175</c:v>
                </c:pt>
                <c:pt idx="15535">
                  <c:v>6706.9653749780227</c:v>
                </c:pt>
                <c:pt idx="15536">
                  <c:v>6707.0496666445624</c:v>
                </c:pt>
                <c:pt idx="15537">
                  <c:v>6707.1417499780428</c:v>
                </c:pt>
                <c:pt idx="15538">
                  <c:v>6707.2410833114618</c:v>
                </c:pt>
                <c:pt idx="15539">
                  <c:v>6707.3482360892785</c:v>
                </c:pt>
                <c:pt idx="15540">
                  <c:v>6707.4665972006878</c:v>
                </c:pt>
                <c:pt idx="15541">
                  <c:v>6707.5949999783925</c:v>
                </c:pt>
                <c:pt idx="15542">
                  <c:v>6707.7314860893184</c:v>
                </c:pt>
                <c:pt idx="15543">
                  <c:v>6707.8761110891201</c:v>
                </c:pt>
                <c:pt idx="15544">
                  <c:v>6708.0314999776783</c:v>
                </c:pt>
                <c:pt idx="15545">
                  <c:v>6708.1992083109944</c:v>
                </c:pt>
                <c:pt idx="15546">
                  <c:v>6708.3767360884649</c:v>
                </c:pt>
                <c:pt idx="15547">
                  <c:v>6708.5662083107354</c:v>
                </c:pt>
                <c:pt idx="15548">
                  <c:v>6708.7666249775048</c:v>
                </c:pt>
                <c:pt idx="15549">
                  <c:v>6708.9757638662095</c:v>
                </c:pt>
                <c:pt idx="15550">
                  <c:v>6709.196972199612</c:v>
                </c:pt>
                <c:pt idx="15551">
                  <c:v>6709.4322221992652</c:v>
                </c:pt>
                <c:pt idx="15552">
                  <c:v>6709.6779444215554</c:v>
                </c:pt>
                <c:pt idx="15553">
                  <c:v>6709.9344027545085</c:v>
                </c:pt>
                <c:pt idx="15554">
                  <c:v>6710.2033194209971</c:v>
                </c:pt>
                <c:pt idx="15555">
                  <c:v>6710.4836249762084</c:v>
                </c:pt>
                <c:pt idx="15556">
                  <c:v>6710.7731805319299</c:v>
                </c:pt>
                <c:pt idx="15557">
                  <c:v>6711.0731805314399</c:v>
                </c:pt>
                <c:pt idx="15558">
                  <c:v>6711.3844444204124</c:v>
                </c:pt>
                <c:pt idx="15559">
                  <c:v>6711.7075555316615</c:v>
                </c:pt>
                <c:pt idx="15560">
                  <c:v>6712.0434166429868</c:v>
                </c:pt>
                <c:pt idx="15561">
                  <c:v>6712.3874583095876</c:v>
                </c:pt>
                <c:pt idx="15562">
                  <c:v>6712.7390694208034</c:v>
                </c:pt>
                <c:pt idx="15563">
                  <c:v>6713.1028749760544</c:v>
                </c:pt>
                <c:pt idx="15564">
                  <c:v>6713.4798471984986</c:v>
                </c:pt>
                <c:pt idx="15565">
                  <c:v>6713.8671944207799</c:v>
                </c:pt>
                <c:pt idx="15566">
                  <c:v>6714.2634583094878</c:v>
                </c:pt>
                <c:pt idx="15567">
                  <c:v>6714.6684583097331</c:v>
                </c:pt>
                <c:pt idx="15568">
                  <c:v>6715.0854305315224</c:v>
                </c:pt>
                <c:pt idx="15569">
                  <c:v>6715.5147638646258</c:v>
                </c:pt>
                <c:pt idx="15570">
                  <c:v>6715.9516527535934</c:v>
                </c:pt>
                <c:pt idx="15571">
                  <c:v>6716.3957221978744</c:v>
                </c:pt>
                <c:pt idx="15572">
                  <c:v>6716.8498333088064</c:v>
                </c:pt>
                <c:pt idx="15573">
                  <c:v>6717.3139721979414</c:v>
                </c:pt>
                <c:pt idx="15574">
                  <c:v>6717.7880833093295</c:v>
                </c:pt>
                <c:pt idx="15575">
                  <c:v>6718.2710694203424</c:v>
                </c:pt>
                <c:pt idx="15576">
                  <c:v>6718.7627221980001</c:v>
                </c:pt>
                <c:pt idx="15577">
                  <c:v>6719.2627638647591</c:v>
                </c:pt>
                <c:pt idx="15578">
                  <c:v>6719.7705971980195</c:v>
                </c:pt>
                <c:pt idx="15579">
                  <c:v>6720.2886527533101</c:v>
                </c:pt>
                <c:pt idx="15580">
                  <c:v>6720.8176944202951</c:v>
                </c:pt>
                <c:pt idx="15581">
                  <c:v>6721.3555971977812</c:v>
                </c:pt>
                <c:pt idx="15582">
                  <c:v>6721.9016527534031</c:v>
                </c:pt>
                <c:pt idx="15583">
                  <c:v>6722.4577499757825</c:v>
                </c:pt>
                <c:pt idx="15584">
                  <c:v>6723.0255138647144</c:v>
                </c:pt>
                <c:pt idx="15585">
                  <c:v>6723.603208309084</c:v>
                </c:pt>
                <c:pt idx="15586">
                  <c:v>6724.1893471981375</c:v>
                </c:pt>
                <c:pt idx="15587">
                  <c:v>6724.784736086981</c:v>
                </c:pt>
                <c:pt idx="15588">
                  <c:v>6725.3889444203942</c:v>
                </c:pt>
                <c:pt idx="15589">
                  <c:v>6726.0008055313792</c:v>
                </c:pt>
                <c:pt idx="15590">
                  <c:v>6726.619624975935</c:v>
                </c:pt>
                <c:pt idx="15591">
                  <c:v>6727.248291642537</c:v>
                </c:pt>
                <c:pt idx="15592">
                  <c:v>6727.8868471980995</c:v>
                </c:pt>
                <c:pt idx="15593">
                  <c:v>6728.5315971979544</c:v>
                </c:pt>
                <c:pt idx="15594">
                  <c:v>6729.1809721978634</c:v>
                </c:pt>
                <c:pt idx="15595">
                  <c:v>6729.8390138643945</c:v>
                </c:pt>
                <c:pt idx="15596">
                  <c:v>6730.5083333090415</c:v>
                </c:pt>
                <c:pt idx="15597">
                  <c:v>6731.1875555312536</c:v>
                </c:pt>
                <c:pt idx="15598">
                  <c:v>6731.8776666423246</c:v>
                </c:pt>
                <c:pt idx="15599">
                  <c:v>6732.5765694201054</c:v>
                </c:pt>
                <c:pt idx="15600">
                  <c:v>6733.2833194202685</c:v>
                </c:pt>
                <c:pt idx="15601">
                  <c:v>6733.9978333092367</c:v>
                </c:pt>
                <c:pt idx="15602">
                  <c:v>6734.7186666425241</c:v>
                </c:pt>
                <c:pt idx="15603">
                  <c:v>6735.4465416424118</c:v>
                </c:pt>
                <c:pt idx="15604">
                  <c:v>6736.1835971981664</c:v>
                </c:pt>
                <c:pt idx="15605">
                  <c:v>6736.9304721982098</c:v>
                </c:pt>
                <c:pt idx="15606">
                  <c:v>6737.6846805313644</c:v>
                </c:pt>
                <c:pt idx="15607">
                  <c:v>6738.4438471979765</c:v>
                </c:pt>
                <c:pt idx="15608">
                  <c:v>6739.2114027538546</c:v>
                </c:pt>
                <c:pt idx="15609">
                  <c:v>6739.9891249759303</c:v>
                </c:pt>
                <c:pt idx="15610">
                  <c:v>6740.7744166424236</c:v>
                </c:pt>
                <c:pt idx="15611">
                  <c:v>6741.5652499758762</c:v>
                </c:pt>
                <c:pt idx="15612">
                  <c:v>6742.3627221980014</c:v>
                </c:pt>
                <c:pt idx="15613">
                  <c:v>6743.1696666423359</c:v>
                </c:pt>
                <c:pt idx="15614">
                  <c:v>6743.9877221976185</c:v>
                </c:pt>
                <c:pt idx="15615">
                  <c:v>6744.8179999755048</c:v>
                </c:pt>
                <c:pt idx="15616">
                  <c:v>6745.6570833088781</c:v>
                </c:pt>
                <c:pt idx="15617">
                  <c:v>6746.5052916418617</c:v>
                </c:pt>
                <c:pt idx="15618">
                  <c:v>6747.3630416417554</c:v>
                </c:pt>
                <c:pt idx="15619">
                  <c:v>6748.2291249749896</c:v>
                </c:pt>
                <c:pt idx="15620">
                  <c:v>6749.1022777526659</c:v>
                </c:pt>
                <c:pt idx="15621">
                  <c:v>6749.9812916413402</c:v>
                </c:pt>
                <c:pt idx="15622">
                  <c:v>6750.8656249747</c:v>
                </c:pt>
                <c:pt idx="15623">
                  <c:v>6751.7547916414997</c:v>
                </c:pt>
                <c:pt idx="15624">
                  <c:v>6752.6504166414134</c:v>
                </c:pt>
                <c:pt idx="15625">
                  <c:v>6753.5522360858577</c:v>
                </c:pt>
                <c:pt idx="15626">
                  <c:v>6754.4601944192054</c:v>
                </c:pt>
                <c:pt idx="15627">
                  <c:v>6755.3736249747344</c:v>
                </c:pt>
                <c:pt idx="15628">
                  <c:v>6756.2901527525328</c:v>
                </c:pt>
                <c:pt idx="15629">
                  <c:v>6757.2099583080662</c:v>
                </c:pt>
                <c:pt idx="15630">
                  <c:v>6758.1363749745124</c:v>
                </c:pt>
                <c:pt idx="15631">
                  <c:v>6759.0699027521159</c:v>
                </c:pt>
                <c:pt idx="15632">
                  <c:v>6760.0085555297974</c:v>
                </c:pt>
                <c:pt idx="15633">
                  <c:v>6760.9533194185669</c:v>
                </c:pt>
                <c:pt idx="15634">
                  <c:v>6761.9051944185603</c:v>
                </c:pt>
                <c:pt idx="15635">
                  <c:v>6762.8617221963304</c:v>
                </c:pt>
                <c:pt idx="15636">
                  <c:v>6763.8222638631651</c:v>
                </c:pt>
                <c:pt idx="15637">
                  <c:v>6764.786194418688</c:v>
                </c:pt>
                <c:pt idx="15638">
                  <c:v>6765.7543194184809</c:v>
                </c:pt>
                <c:pt idx="15639">
                  <c:v>6766.7300694182304</c:v>
                </c:pt>
                <c:pt idx="15640">
                  <c:v>6767.7132777515644</c:v>
                </c:pt>
                <c:pt idx="15641">
                  <c:v>6768.7035277514042</c:v>
                </c:pt>
                <c:pt idx="15642">
                  <c:v>6769.7008888625405</c:v>
                </c:pt>
                <c:pt idx="15643">
                  <c:v>6770.7040277513624</c:v>
                </c:pt>
                <c:pt idx="15644">
                  <c:v>6771.7104166402705</c:v>
                </c:pt>
                <c:pt idx="15645">
                  <c:v>6772.7177916402497</c:v>
                </c:pt>
                <c:pt idx="15646">
                  <c:v>6773.7299860846024</c:v>
                </c:pt>
                <c:pt idx="15647">
                  <c:v>6774.7503749733514</c:v>
                </c:pt>
                <c:pt idx="15648">
                  <c:v>6775.7765277510352</c:v>
                </c:pt>
                <c:pt idx="15649">
                  <c:v>6776.8080971954732</c:v>
                </c:pt>
                <c:pt idx="15650">
                  <c:v>6777.8472638619915</c:v>
                </c:pt>
                <c:pt idx="15651">
                  <c:v>6778.8929860841254</c:v>
                </c:pt>
                <c:pt idx="15652">
                  <c:v>6779.9415277507924</c:v>
                </c:pt>
                <c:pt idx="15653">
                  <c:v>6780.9941666398454</c:v>
                </c:pt>
                <c:pt idx="15654">
                  <c:v>6782.0543471954898</c:v>
                </c:pt>
                <c:pt idx="15655">
                  <c:v>6783.1220138622057</c:v>
                </c:pt>
                <c:pt idx="15656">
                  <c:v>6784.1982638620466</c:v>
                </c:pt>
                <c:pt idx="15657">
                  <c:v>6785.2806805286245</c:v>
                </c:pt>
                <c:pt idx="15658">
                  <c:v>6786.3650971952611</c:v>
                </c:pt>
                <c:pt idx="15659">
                  <c:v>6787.4532221953314</c:v>
                </c:pt>
                <c:pt idx="15660">
                  <c:v>6788.5467638620994</c:v>
                </c:pt>
                <c:pt idx="15661">
                  <c:v>6789.6461944178727</c:v>
                </c:pt>
                <c:pt idx="15662">
                  <c:v>6790.7536944178319</c:v>
                </c:pt>
                <c:pt idx="15663">
                  <c:v>6791.8694583067536</c:v>
                </c:pt>
                <c:pt idx="15664">
                  <c:v>6792.9918194179754</c:v>
                </c:pt>
                <c:pt idx="15665">
                  <c:v>6794.1184305290953</c:v>
                </c:pt>
                <c:pt idx="15666">
                  <c:v>6795.2494444180438</c:v>
                </c:pt>
                <c:pt idx="15667">
                  <c:v>6796.3870138626335</c:v>
                </c:pt>
                <c:pt idx="15668">
                  <c:v>6797.5284027514854</c:v>
                </c:pt>
                <c:pt idx="15669">
                  <c:v>6798.6752083070542</c:v>
                </c:pt>
                <c:pt idx="15670">
                  <c:v>6799.827527751524</c:v>
                </c:pt>
                <c:pt idx="15671">
                  <c:v>6800.9835971959428</c:v>
                </c:pt>
                <c:pt idx="15672">
                  <c:v>6802.1472916402654</c:v>
                </c:pt>
                <c:pt idx="15673">
                  <c:v>6803.3177221958804</c:v>
                </c:pt>
                <c:pt idx="15674">
                  <c:v>6804.4922083069841</c:v>
                </c:pt>
                <c:pt idx="15675">
                  <c:v>6805.6705694181546</c:v>
                </c:pt>
                <c:pt idx="15676">
                  <c:v>6806.8533749736844</c:v>
                </c:pt>
                <c:pt idx="15677">
                  <c:v>6808.0414444180751</c:v>
                </c:pt>
                <c:pt idx="15678">
                  <c:v>6809.2344444180935</c:v>
                </c:pt>
                <c:pt idx="15679">
                  <c:v>6810.4302777514631</c:v>
                </c:pt>
                <c:pt idx="15680">
                  <c:v>6811.6280138625434</c:v>
                </c:pt>
                <c:pt idx="15681">
                  <c:v>6812.8274721958824</c:v>
                </c:pt>
                <c:pt idx="15682">
                  <c:v>6814.0291388624701</c:v>
                </c:pt>
                <c:pt idx="15683">
                  <c:v>6815.2344444179644</c:v>
                </c:pt>
                <c:pt idx="15684">
                  <c:v>6816.4445971955165</c:v>
                </c:pt>
                <c:pt idx="15685">
                  <c:v>6817.6606805287092</c:v>
                </c:pt>
                <c:pt idx="15686">
                  <c:v>6818.8819583064005</c:v>
                </c:pt>
                <c:pt idx="15687">
                  <c:v>6820.1048471952881</c:v>
                </c:pt>
                <c:pt idx="15688">
                  <c:v>6821.3280694175082</c:v>
                </c:pt>
                <c:pt idx="15689">
                  <c:v>6822.5480416394794</c:v>
                </c:pt>
                <c:pt idx="15690">
                  <c:v>6823.7646527506204</c:v>
                </c:pt>
                <c:pt idx="15691">
                  <c:v>6824.9821805283973</c:v>
                </c:pt>
                <c:pt idx="15692">
                  <c:v>6826.1997638617622</c:v>
                </c:pt>
                <c:pt idx="15693">
                  <c:v>6827.4199860838653</c:v>
                </c:pt>
                <c:pt idx="15694">
                  <c:v>6828.6451110838861</c:v>
                </c:pt>
                <c:pt idx="15695">
                  <c:v>6829.8740555283375</c:v>
                </c:pt>
                <c:pt idx="15696">
                  <c:v>6831.1061249727836</c:v>
                </c:pt>
                <c:pt idx="15697">
                  <c:v>6832.3398471949577</c:v>
                </c:pt>
                <c:pt idx="15698">
                  <c:v>6833.5730416393671</c:v>
                </c:pt>
                <c:pt idx="15699">
                  <c:v>6834.8050138615854</c:v>
                </c:pt>
                <c:pt idx="15700">
                  <c:v>6836.0356944171954</c:v>
                </c:pt>
                <c:pt idx="15701">
                  <c:v>6837.2665277505312</c:v>
                </c:pt>
                <c:pt idx="15702">
                  <c:v>6838.5007360838044</c:v>
                </c:pt>
                <c:pt idx="15703">
                  <c:v>6839.7406944172462</c:v>
                </c:pt>
                <c:pt idx="15704">
                  <c:v>6840.9827638616753</c:v>
                </c:pt>
                <c:pt idx="15705">
                  <c:v>6842.221055528461</c:v>
                </c:pt>
                <c:pt idx="15706">
                  <c:v>6843.4565971951315</c:v>
                </c:pt>
                <c:pt idx="15707">
                  <c:v>6844.6919860840244</c:v>
                </c:pt>
                <c:pt idx="15708">
                  <c:v>6845.9310555281809</c:v>
                </c:pt>
                <c:pt idx="15709">
                  <c:v>6847.1768888615134</c:v>
                </c:pt>
                <c:pt idx="15710">
                  <c:v>6848.4297499726081</c:v>
                </c:pt>
                <c:pt idx="15711">
                  <c:v>6849.6830138618234</c:v>
                </c:pt>
                <c:pt idx="15712">
                  <c:v>6850.9278055285895</c:v>
                </c:pt>
                <c:pt idx="15713">
                  <c:v>6852.1665416397882</c:v>
                </c:pt>
                <c:pt idx="15714">
                  <c:v>6853.4042083064078</c:v>
                </c:pt>
                <c:pt idx="15715">
                  <c:v>6854.6462916398123</c:v>
                </c:pt>
                <c:pt idx="15716">
                  <c:v>6855.8964305286054</c:v>
                </c:pt>
                <c:pt idx="15717">
                  <c:v>6857.1532083062748</c:v>
                </c:pt>
                <c:pt idx="15718">
                  <c:v>6858.4125971951635</c:v>
                </c:pt>
                <c:pt idx="15719">
                  <c:v>6859.6690277508023</c:v>
                </c:pt>
                <c:pt idx="15720">
                  <c:v>6860.9209444175012</c:v>
                </c:pt>
                <c:pt idx="15721">
                  <c:v>6862.1687499729351</c:v>
                </c:pt>
                <c:pt idx="15722">
                  <c:v>6863.41651386183</c:v>
                </c:pt>
                <c:pt idx="15723">
                  <c:v>6864.6686805284144</c:v>
                </c:pt>
                <c:pt idx="15724">
                  <c:v>6865.9267221950504</c:v>
                </c:pt>
                <c:pt idx="15725">
                  <c:v>6867.1907499727622</c:v>
                </c:pt>
                <c:pt idx="15726">
                  <c:v>6868.456624972825</c:v>
                </c:pt>
                <c:pt idx="15727">
                  <c:v>6869.7189305282327</c:v>
                </c:pt>
                <c:pt idx="15728">
                  <c:v>6870.9781249726784</c:v>
                </c:pt>
                <c:pt idx="15729">
                  <c:v>6872.2373749726785</c:v>
                </c:pt>
                <c:pt idx="15730">
                  <c:v>6873.4969583060065</c:v>
                </c:pt>
                <c:pt idx="15731">
                  <c:v>6874.7610833060207</c:v>
                </c:pt>
                <c:pt idx="15732">
                  <c:v>6876.0314444170954</c:v>
                </c:pt>
                <c:pt idx="15733">
                  <c:v>6877.3057499726019</c:v>
                </c:pt>
                <c:pt idx="15734">
                  <c:v>6878.5828610837798</c:v>
                </c:pt>
                <c:pt idx="15735">
                  <c:v>6879.8580416393534</c:v>
                </c:pt>
                <c:pt idx="15736">
                  <c:v>6881.1279166393924</c:v>
                </c:pt>
                <c:pt idx="15737">
                  <c:v>6882.3931527505101</c:v>
                </c:pt>
                <c:pt idx="15738">
                  <c:v>6883.6597916393393</c:v>
                </c:pt>
                <c:pt idx="15739">
                  <c:v>6884.9333471948721</c:v>
                </c:pt>
                <c:pt idx="15740">
                  <c:v>6886.2134305283607</c:v>
                </c:pt>
                <c:pt idx="15741">
                  <c:v>6887.5002083060008</c:v>
                </c:pt>
                <c:pt idx="15742">
                  <c:v>6888.7934444170514</c:v>
                </c:pt>
                <c:pt idx="15743">
                  <c:v>6890.0884583059687</c:v>
                </c:pt>
                <c:pt idx="15744">
                  <c:v>6891.3791249727838</c:v>
                </c:pt>
                <c:pt idx="15745">
                  <c:v>6892.666694417283</c:v>
                </c:pt>
                <c:pt idx="15746">
                  <c:v>6893.9551249727792</c:v>
                </c:pt>
                <c:pt idx="15747">
                  <c:v>6895.2450277505204</c:v>
                </c:pt>
                <c:pt idx="15748">
                  <c:v>6896.5376527504395</c:v>
                </c:pt>
                <c:pt idx="15749">
                  <c:v>6897.8339999725195</c:v>
                </c:pt>
                <c:pt idx="15750">
                  <c:v>6899.1362499723746</c:v>
                </c:pt>
                <c:pt idx="15751">
                  <c:v>6900.4406944167604</c:v>
                </c:pt>
                <c:pt idx="15752">
                  <c:v>6901.7411110833527</c:v>
                </c:pt>
                <c:pt idx="15753">
                  <c:v>6903.0381944166593</c:v>
                </c:pt>
                <c:pt idx="15754">
                  <c:v>6904.332680527843</c:v>
                </c:pt>
                <c:pt idx="15755">
                  <c:v>6905.6288749722253</c:v>
                </c:pt>
                <c:pt idx="15756">
                  <c:v>6906.9317916386453</c:v>
                </c:pt>
                <c:pt idx="15757">
                  <c:v>6908.2391110831113</c:v>
                </c:pt>
                <c:pt idx="15758">
                  <c:v>6909.5501249719127</c:v>
                </c:pt>
                <c:pt idx="15759">
                  <c:v>6910.8630694163239</c:v>
                </c:pt>
                <c:pt idx="15760">
                  <c:v>6912.1724583051082</c:v>
                </c:pt>
                <c:pt idx="15761">
                  <c:v>6913.4792916384395</c:v>
                </c:pt>
                <c:pt idx="15762">
                  <c:v>6914.7864166384225</c:v>
                </c:pt>
                <c:pt idx="15763">
                  <c:v>6916.0959721938534</c:v>
                </c:pt>
                <c:pt idx="15764">
                  <c:v>6917.407666638298</c:v>
                </c:pt>
                <c:pt idx="15765">
                  <c:v>6918.7204583049379</c:v>
                </c:pt>
                <c:pt idx="15766">
                  <c:v>6920.0328333049147</c:v>
                </c:pt>
                <c:pt idx="15767">
                  <c:v>6921.341458304938</c:v>
                </c:pt>
                <c:pt idx="15768">
                  <c:v>6922.6462916382934</c:v>
                </c:pt>
                <c:pt idx="15769">
                  <c:v>6923.9525555270384</c:v>
                </c:pt>
                <c:pt idx="15770">
                  <c:v>6925.2673888601785</c:v>
                </c:pt>
                <c:pt idx="15771">
                  <c:v>6926.5899860823911</c:v>
                </c:pt>
                <c:pt idx="15772">
                  <c:v>6927.9183749712874</c:v>
                </c:pt>
                <c:pt idx="15773">
                  <c:v>6929.2482916380786</c:v>
                </c:pt>
                <c:pt idx="15774">
                  <c:v>6930.5734166380216</c:v>
                </c:pt>
                <c:pt idx="15775">
                  <c:v>6931.8920833046504</c:v>
                </c:pt>
                <c:pt idx="15776">
                  <c:v>6933.20177774885</c:v>
                </c:pt>
                <c:pt idx="15777">
                  <c:v>6934.5071110822373</c:v>
                </c:pt>
                <c:pt idx="15778">
                  <c:v>6935.816930526903</c:v>
                </c:pt>
                <c:pt idx="15779">
                  <c:v>6937.1326527491856</c:v>
                </c:pt>
                <c:pt idx="15780">
                  <c:v>6938.4570971936164</c:v>
                </c:pt>
                <c:pt idx="15781">
                  <c:v>6939.792041638193</c:v>
                </c:pt>
                <c:pt idx="15782">
                  <c:v>6941.1268610826774</c:v>
                </c:pt>
                <c:pt idx="15783">
                  <c:v>6942.4546527493485</c:v>
                </c:pt>
                <c:pt idx="15784">
                  <c:v>6943.7762360826118</c:v>
                </c:pt>
                <c:pt idx="15785">
                  <c:v>6945.093555527048</c:v>
                </c:pt>
                <c:pt idx="15786">
                  <c:v>6946.4118055270119</c:v>
                </c:pt>
                <c:pt idx="15787">
                  <c:v>6947.7329721936158</c:v>
                </c:pt>
                <c:pt idx="15788">
                  <c:v>6949.0594583047305</c:v>
                </c:pt>
                <c:pt idx="15789">
                  <c:v>6950.3922777490934</c:v>
                </c:pt>
                <c:pt idx="15790">
                  <c:v>6951.7272083046491</c:v>
                </c:pt>
                <c:pt idx="15791">
                  <c:v>6953.0620833046514</c:v>
                </c:pt>
                <c:pt idx="15792">
                  <c:v>6954.3967499713144</c:v>
                </c:pt>
                <c:pt idx="15793">
                  <c:v>6955.7293055269847</c:v>
                </c:pt>
                <c:pt idx="15794">
                  <c:v>6957.0579305269894</c:v>
                </c:pt>
                <c:pt idx="15795">
                  <c:v>6958.3836388603431</c:v>
                </c:pt>
                <c:pt idx="15796">
                  <c:v>6959.7098194158534</c:v>
                </c:pt>
                <c:pt idx="15797">
                  <c:v>6961.0376527491599</c:v>
                </c:pt>
                <c:pt idx="15798">
                  <c:v>6962.3673471936827</c:v>
                </c:pt>
                <c:pt idx="15799">
                  <c:v>6963.7010416381372</c:v>
                </c:pt>
                <c:pt idx="15800">
                  <c:v>6965.0363194159654</c:v>
                </c:pt>
                <c:pt idx="15801">
                  <c:v>6966.3723194159757</c:v>
                </c:pt>
                <c:pt idx="15802">
                  <c:v>6967.7069305270043</c:v>
                </c:pt>
                <c:pt idx="15803">
                  <c:v>6969.0395277492125</c:v>
                </c:pt>
                <c:pt idx="15804">
                  <c:v>6970.3704999715083</c:v>
                </c:pt>
                <c:pt idx="15805">
                  <c:v>6971.7002638604354</c:v>
                </c:pt>
                <c:pt idx="15806">
                  <c:v>6973.0313471937679</c:v>
                </c:pt>
                <c:pt idx="15807">
                  <c:v>6974.3637221937324</c:v>
                </c:pt>
                <c:pt idx="15808">
                  <c:v>6975.6965833048944</c:v>
                </c:pt>
                <c:pt idx="15809">
                  <c:v>6977.0260277491934</c:v>
                </c:pt>
                <c:pt idx="15810">
                  <c:v>6978.3524166380694</c:v>
                </c:pt>
                <c:pt idx="15811">
                  <c:v>6979.6825416383144</c:v>
                </c:pt>
                <c:pt idx="15812">
                  <c:v>6981.0170416382916</c:v>
                </c:pt>
                <c:pt idx="15813">
                  <c:v>6982.3502083049834</c:v>
                </c:pt>
                <c:pt idx="15814">
                  <c:v>6983.6848471938338</c:v>
                </c:pt>
                <c:pt idx="15815">
                  <c:v>6985.0154721936224</c:v>
                </c:pt>
                <c:pt idx="15816">
                  <c:v>6986.3404860824603</c:v>
                </c:pt>
                <c:pt idx="15817">
                  <c:v>6987.6662916380174</c:v>
                </c:pt>
                <c:pt idx="15818">
                  <c:v>6988.9893055268085</c:v>
                </c:pt>
                <c:pt idx="15819">
                  <c:v>6990.3117221934644</c:v>
                </c:pt>
                <c:pt idx="15820">
                  <c:v>6991.6386249711322</c:v>
                </c:pt>
                <c:pt idx="15821">
                  <c:v>6992.9712499710504</c:v>
                </c:pt>
                <c:pt idx="15822">
                  <c:v>6994.3060694155829</c:v>
                </c:pt>
                <c:pt idx="15823">
                  <c:v>6995.6401249711143</c:v>
                </c:pt>
                <c:pt idx="15824">
                  <c:v>6996.9725833044495</c:v>
                </c:pt>
                <c:pt idx="15825">
                  <c:v>6998.3005833044863</c:v>
                </c:pt>
                <c:pt idx="15826">
                  <c:v>6999.6217916377573</c:v>
                </c:pt>
                <c:pt idx="15827">
                  <c:v>7000.9413333042876</c:v>
                </c:pt>
                <c:pt idx="15828">
                  <c:v>7002.263499970958</c:v>
                </c:pt>
                <c:pt idx="15829">
                  <c:v>7003.5874583042178</c:v>
                </c:pt>
                <c:pt idx="15830">
                  <c:v>7004.9136249709454</c:v>
                </c:pt>
                <c:pt idx="15831">
                  <c:v>7006.2438055265675</c:v>
                </c:pt>
                <c:pt idx="15832">
                  <c:v>7007.5752499709743</c:v>
                </c:pt>
                <c:pt idx="15833">
                  <c:v>7008.9045138598503</c:v>
                </c:pt>
                <c:pt idx="15834">
                  <c:v>7010.2274999711999</c:v>
                </c:pt>
                <c:pt idx="15835">
                  <c:v>7011.5443055267515</c:v>
                </c:pt>
                <c:pt idx="15836">
                  <c:v>7012.8585971934417</c:v>
                </c:pt>
                <c:pt idx="15837">
                  <c:v>7014.1725694157576</c:v>
                </c:pt>
                <c:pt idx="15838">
                  <c:v>7015.4947221934381</c:v>
                </c:pt>
                <c:pt idx="15839">
                  <c:v>7016.8231388601043</c:v>
                </c:pt>
                <c:pt idx="15840">
                  <c:v>7018.1541388601054</c:v>
                </c:pt>
                <c:pt idx="15841">
                  <c:v>7019.483847193449</c:v>
                </c:pt>
                <c:pt idx="15842">
                  <c:v>7020.8103749712154</c:v>
                </c:pt>
                <c:pt idx="15843">
                  <c:v>7022.1368888601082</c:v>
                </c:pt>
                <c:pt idx="15844">
                  <c:v>7023.4669444155998</c:v>
                </c:pt>
                <c:pt idx="15845">
                  <c:v>7024.8024444156099</c:v>
                </c:pt>
                <c:pt idx="15846">
                  <c:v>7026.1445555266473</c:v>
                </c:pt>
                <c:pt idx="15847">
                  <c:v>7027.4917777488226</c:v>
                </c:pt>
                <c:pt idx="15848">
                  <c:v>7028.8373749711136</c:v>
                </c:pt>
                <c:pt idx="15849">
                  <c:v>7030.1801527489079</c:v>
                </c:pt>
                <c:pt idx="15850">
                  <c:v>7031.5207638600614</c:v>
                </c:pt>
                <c:pt idx="15851">
                  <c:v>7032.8630555268464</c:v>
                </c:pt>
                <c:pt idx="15852">
                  <c:v>7034.2114027491816</c:v>
                </c:pt>
                <c:pt idx="15853">
                  <c:v>7035.5675416379854</c:v>
                </c:pt>
                <c:pt idx="15854">
                  <c:v>7036.9289166380195</c:v>
                </c:pt>
                <c:pt idx="15855">
                  <c:v>7038.2928194157857</c:v>
                </c:pt>
                <c:pt idx="15856">
                  <c:v>7039.6551110825912</c:v>
                </c:pt>
                <c:pt idx="15857">
                  <c:v>7041.0128194159934</c:v>
                </c:pt>
                <c:pt idx="15858">
                  <c:v>7042.3680555270794</c:v>
                </c:pt>
                <c:pt idx="15859">
                  <c:v>7043.7244583049205</c:v>
                </c:pt>
                <c:pt idx="15860">
                  <c:v>7045.0838471938205</c:v>
                </c:pt>
                <c:pt idx="15861">
                  <c:v>7046.4462777492945</c:v>
                </c:pt>
                <c:pt idx="15862">
                  <c:v>7047.8114027492957</c:v>
                </c:pt>
                <c:pt idx="15863">
                  <c:v>7049.1781944160412</c:v>
                </c:pt>
                <c:pt idx="15864">
                  <c:v>7050.5488610826624</c:v>
                </c:pt>
                <c:pt idx="15865">
                  <c:v>7051.9235138604045</c:v>
                </c:pt>
                <c:pt idx="15866">
                  <c:v>7053.3012777492149</c:v>
                </c:pt>
                <c:pt idx="15867">
                  <c:v>7054.6810138603259</c:v>
                </c:pt>
                <c:pt idx="15868">
                  <c:v>7056.0619027491484</c:v>
                </c:pt>
                <c:pt idx="15869">
                  <c:v>7057.4419444158493</c:v>
                </c:pt>
                <c:pt idx="15870">
                  <c:v>7058.820847193585</c:v>
                </c:pt>
                <c:pt idx="15871">
                  <c:v>7060.1989305268744</c:v>
                </c:pt>
                <c:pt idx="15872">
                  <c:v>7061.5781110823718</c:v>
                </c:pt>
                <c:pt idx="15873">
                  <c:v>7062.9629999712342</c:v>
                </c:pt>
                <c:pt idx="15874">
                  <c:v>7064.3512221935134</c:v>
                </c:pt>
                <c:pt idx="15875">
                  <c:v>7065.7436388599854</c:v>
                </c:pt>
                <c:pt idx="15876">
                  <c:v>7067.1380416377624</c:v>
                </c:pt>
                <c:pt idx="15877">
                  <c:v>7068.5283888600779</c:v>
                </c:pt>
                <c:pt idx="15878">
                  <c:v>7069.9163471934107</c:v>
                </c:pt>
                <c:pt idx="15879">
                  <c:v>7071.3017499711459</c:v>
                </c:pt>
                <c:pt idx="15880">
                  <c:v>7072.6868888600002</c:v>
                </c:pt>
                <c:pt idx="15881">
                  <c:v>7074.0750971932994</c:v>
                </c:pt>
                <c:pt idx="15882">
                  <c:v>7075.4689027488685</c:v>
                </c:pt>
                <c:pt idx="15883">
                  <c:v>7076.8683888599644</c:v>
                </c:pt>
                <c:pt idx="15884">
                  <c:v>7078.2710833043475</c:v>
                </c:pt>
                <c:pt idx="15885">
                  <c:v>7079.6739027488775</c:v>
                </c:pt>
                <c:pt idx="15886">
                  <c:v>7081.0710416375414</c:v>
                </c:pt>
                <c:pt idx="15887">
                  <c:v>7082.4617777486028</c:v>
                </c:pt>
                <c:pt idx="15888">
                  <c:v>7083.8498471930661</c:v>
                </c:pt>
                <c:pt idx="15889">
                  <c:v>7085.2389860819731</c:v>
                </c:pt>
                <c:pt idx="15890">
                  <c:v>7086.6311944153986</c:v>
                </c:pt>
                <c:pt idx="15891">
                  <c:v>7088.0263194153886</c:v>
                </c:pt>
                <c:pt idx="15892">
                  <c:v>7089.4253471932461</c:v>
                </c:pt>
                <c:pt idx="15893">
                  <c:v>7090.8250694155959</c:v>
                </c:pt>
                <c:pt idx="15894">
                  <c:v>7092.2199860821984</c:v>
                </c:pt>
                <c:pt idx="15895">
                  <c:v>7093.6099999712351</c:v>
                </c:pt>
                <c:pt idx="15896">
                  <c:v>7094.9969027489715</c:v>
                </c:pt>
                <c:pt idx="15897">
                  <c:v>7096.3833471934195</c:v>
                </c:pt>
                <c:pt idx="15898">
                  <c:v>7097.7753471936185</c:v>
                </c:pt>
                <c:pt idx="15899">
                  <c:v>7099.1741666380194</c:v>
                </c:pt>
                <c:pt idx="15900">
                  <c:v>7100.5739166379999</c:v>
                </c:pt>
                <c:pt idx="15901">
                  <c:v>7101.9723888601975</c:v>
                </c:pt>
                <c:pt idx="15902">
                  <c:v>7103.3675277490202</c:v>
                </c:pt>
                <c:pt idx="15903">
                  <c:v>7104.7593194157034</c:v>
                </c:pt>
                <c:pt idx="15904">
                  <c:v>7106.1492221935368</c:v>
                </c:pt>
                <c:pt idx="15905">
                  <c:v>7107.5370416379701</c:v>
                </c:pt>
                <c:pt idx="15906">
                  <c:v>7108.9275277490478</c:v>
                </c:pt>
                <c:pt idx="15907">
                  <c:v>7110.3225277491019</c:v>
                </c:pt>
                <c:pt idx="15908">
                  <c:v>7111.7188471935215</c:v>
                </c:pt>
                <c:pt idx="15909">
                  <c:v>7113.1147916380205</c:v>
                </c:pt>
                <c:pt idx="15910">
                  <c:v>7114.5075833046376</c:v>
                </c:pt>
                <c:pt idx="15911">
                  <c:v>7115.8986805268614</c:v>
                </c:pt>
                <c:pt idx="15912">
                  <c:v>7117.2891666380074</c:v>
                </c:pt>
                <c:pt idx="15913">
                  <c:v>7118.6786944158275</c:v>
                </c:pt>
                <c:pt idx="15914">
                  <c:v>7120.0712499714846</c:v>
                </c:pt>
                <c:pt idx="15915">
                  <c:v>7121.4686805270003</c:v>
                </c:pt>
                <c:pt idx="15916">
                  <c:v>7122.8681527492208</c:v>
                </c:pt>
                <c:pt idx="15917">
                  <c:v>7124.263236082541</c:v>
                </c:pt>
                <c:pt idx="15918">
                  <c:v>7125.6555555270534</c:v>
                </c:pt>
                <c:pt idx="15919">
                  <c:v>7127.0491388603841</c:v>
                </c:pt>
                <c:pt idx="15920">
                  <c:v>7128.4422360826466</c:v>
                </c:pt>
                <c:pt idx="15921">
                  <c:v>7129.838069415885</c:v>
                </c:pt>
                <c:pt idx="15922">
                  <c:v>7131.2375555269291</c:v>
                </c:pt>
                <c:pt idx="15923">
                  <c:v>7132.632944416021</c:v>
                </c:pt>
                <c:pt idx="15924">
                  <c:v>7134.0238610826354</c:v>
                </c:pt>
                <c:pt idx="15925">
                  <c:v>7135.4145971937351</c:v>
                </c:pt>
                <c:pt idx="15926">
                  <c:v>7136.8058888603737</c:v>
                </c:pt>
                <c:pt idx="15927">
                  <c:v>7138.2004999715009</c:v>
                </c:pt>
                <c:pt idx="15928">
                  <c:v>7139.6006944158926</c:v>
                </c:pt>
                <c:pt idx="15929">
                  <c:v>7141.0038194158451</c:v>
                </c:pt>
                <c:pt idx="15930">
                  <c:v>7142.4039583048534</c:v>
                </c:pt>
                <c:pt idx="15931">
                  <c:v>7143.7971805272937</c:v>
                </c:pt>
                <c:pt idx="15932">
                  <c:v>7145.186777749509</c:v>
                </c:pt>
                <c:pt idx="15933">
                  <c:v>7146.5797499717974</c:v>
                </c:pt>
                <c:pt idx="15934">
                  <c:v>7147.9769166385195</c:v>
                </c:pt>
                <c:pt idx="15935">
                  <c:v>7149.3770971940266</c:v>
                </c:pt>
                <c:pt idx="15936">
                  <c:v>7150.7783333051175</c:v>
                </c:pt>
                <c:pt idx="15937">
                  <c:v>7152.1754860829424</c:v>
                </c:pt>
                <c:pt idx="15938">
                  <c:v>7153.5659027496358</c:v>
                </c:pt>
                <c:pt idx="15939">
                  <c:v>7154.9503055275527</c:v>
                </c:pt>
                <c:pt idx="15940">
                  <c:v>7156.3330694164752</c:v>
                </c:pt>
                <c:pt idx="15941">
                  <c:v>7157.7207777496296</c:v>
                </c:pt>
                <c:pt idx="15942">
                  <c:v>7159.1137083052017</c:v>
                </c:pt>
                <c:pt idx="15943">
                  <c:v>7160.5083194163171</c:v>
                </c:pt>
                <c:pt idx="15944">
                  <c:v>7161.9015971940753</c:v>
                </c:pt>
                <c:pt idx="15945">
                  <c:v>7163.2927221941109</c:v>
                </c:pt>
                <c:pt idx="15946">
                  <c:v>7164.6810833052714</c:v>
                </c:pt>
                <c:pt idx="15947">
                  <c:v>7166.0668333052754</c:v>
                </c:pt>
                <c:pt idx="15948">
                  <c:v>7167.4515555274784</c:v>
                </c:pt>
                <c:pt idx="15949">
                  <c:v>7168.8325277496733</c:v>
                </c:pt>
                <c:pt idx="15950">
                  <c:v>7170.2125138609144</c:v>
                </c:pt>
                <c:pt idx="15951">
                  <c:v>7171.591861083305</c:v>
                </c:pt>
                <c:pt idx="15952">
                  <c:v>7172.9685138610312</c:v>
                </c:pt>
                <c:pt idx="15953">
                  <c:v>7174.3470971943816</c:v>
                </c:pt>
                <c:pt idx="15954">
                  <c:v>7175.7248888610411</c:v>
                </c:pt>
                <c:pt idx="15955">
                  <c:v>7177.1024999720485</c:v>
                </c:pt>
                <c:pt idx="15956">
                  <c:v>7178.4809444165494</c:v>
                </c:pt>
                <c:pt idx="15957">
                  <c:v>7179.8566805276578</c:v>
                </c:pt>
                <c:pt idx="15958">
                  <c:v>7181.2304860831428</c:v>
                </c:pt>
                <c:pt idx="15959">
                  <c:v>7182.6008055274942</c:v>
                </c:pt>
                <c:pt idx="15960">
                  <c:v>7183.9694583052406</c:v>
                </c:pt>
                <c:pt idx="15961">
                  <c:v>7185.3378055275125</c:v>
                </c:pt>
                <c:pt idx="15962">
                  <c:v>7186.7084444164011</c:v>
                </c:pt>
                <c:pt idx="15963">
                  <c:v>7188.0807221943005</c:v>
                </c:pt>
                <c:pt idx="15964">
                  <c:v>7189.4498055276281</c:v>
                </c:pt>
                <c:pt idx="15965">
                  <c:v>7190.8157499720464</c:v>
                </c:pt>
                <c:pt idx="15966">
                  <c:v>7192.1791110832155</c:v>
                </c:pt>
                <c:pt idx="15967">
                  <c:v>7193.5388055274479</c:v>
                </c:pt>
                <c:pt idx="15968">
                  <c:v>7194.8939583052725</c:v>
                </c:pt>
                <c:pt idx="15969">
                  <c:v>7196.2488194163916</c:v>
                </c:pt>
                <c:pt idx="15970">
                  <c:v>7197.6038610831056</c:v>
                </c:pt>
                <c:pt idx="15971">
                  <c:v>7198.9574721941881</c:v>
                </c:pt>
                <c:pt idx="15972">
                  <c:v>7200.3071805277159</c:v>
                </c:pt>
                <c:pt idx="15973">
                  <c:v>7201.6547221943474</c:v>
                </c:pt>
                <c:pt idx="15974">
                  <c:v>7203.0018333054104</c:v>
                </c:pt>
                <c:pt idx="15975">
                  <c:v>7204.3459583053746</c:v>
                </c:pt>
                <c:pt idx="15976">
                  <c:v>7205.6859999720946</c:v>
                </c:pt>
                <c:pt idx="15977">
                  <c:v>7207.0232499720942</c:v>
                </c:pt>
                <c:pt idx="15978">
                  <c:v>7208.3587777498988</c:v>
                </c:pt>
                <c:pt idx="15979">
                  <c:v>7209.6921666388198</c:v>
                </c:pt>
                <c:pt idx="15980">
                  <c:v>7211.023819416595</c:v>
                </c:pt>
                <c:pt idx="15981">
                  <c:v>7212.3484860835324</c:v>
                </c:pt>
                <c:pt idx="15982">
                  <c:v>7213.660652750551</c:v>
                </c:pt>
                <c:pt idx="15983">
                  <c:v>7214.9637221949197</c:v>
                </c:pt>
                <c:pt idx="15984">
                  <c:v>7216.2576666393243</c:v>
                </c:pt>
                <c:pt idx="15985">
                  <c:v>7217.5416527504358</c:v>
                </c:pt>
                <c:pt idx="15986">
                  <c:v>7218.8180277504434</c:v>
                </c:pt>
                <c:pt idx="15987">
                  <c:v>7220.0860277503834</c:v>
                </c:pt>
                <c:pt idx="15988">
                  <c:v>7221.3464166393414</c:v>
                </c:pt>
                <c:pt idx="15989">
                  <c:v>7222.5994583061765</c:v>
                </c:pt>
                <c:pt idx="15990">
                  <c:v>7223.8440277505824</c:v>
                </c:pt>
                <c:pt idx="15991">
                  <c:v>7225.0810971950705</c:v>
                </c:pt>
                <c:pt idx="15992">
                  <c:v>7226.3136666394712</c:v>
                </c:pt>
                <c:pt idx="15993">
                  <c:v>7227.5398471948465</c:v>
                </c:pt>
                <c:pt idx="15994">
                  <c:v>7228.7569999726402</c:v>
                </c:pt>
                <c:pt idx="15995">
                  <c:v>7229.9665694172063</c:v>
                </c:pt>
                <c:pt idx="15996">
                  <c:v>7231.1684166393234</c:v>
                </c:pt>
                <c:pt idx="15997">
                  <c:v>7232.3604721950342</c:v>
                </c:pt>
                <c:pt idx="15998">
                  <c:v>7233.5437499725795</c:v>
                </c:pt>
                <c:pt idx="15999">
                  <c:v>7234.7176249727454</c:v>
                </c:pt>
                <c:pt idx="16000">
                  <c:v>7235.8833888615045</c:v>
                </c:pt>
                <c:pt idx="16001">
                  <c:v>7237.043152750427</c:v>
                </c:pt>
                <c:pt idx="16002">
                  <c:v>7238.1970833060004</c:v>
                </c:pt>
                <c:pt idx="16003">
                  <c:v>7239.3412360839548</c:v>
                </c:pt>
                <c:pt idx="16004">
                  <c:v>7240.4740277504507</c:v>
                </c:pt>
                <c:pt idx="16005">
                  <c:v>7241.5999860838856</c:v>
                </c:pt>
                <c:pt idx="16006">
                  <c:v>7242.7191944170054</c:v>
                </c:pt>
                <c:pt idx="16007">
                  <c:v>7243.8297221950024</c:v>
                </c:pt>
                <c:pt idx="16008">
                  <c:v>7244.9329583061062</c:v>
                </c:pt>
                <c:pt idx="16009">
                  <c:v>7246.0309583060571</c:v>
                </c:pt>
                <c:pt idx="16010">
                  <c:v>7247.1200694175377</c:v>
                </c:pt>
                <c:pt idx="16011">
                  <c:v>7248.201208306341</c:v>
                </c:pt>
                <c:pt idx="16012">
                  <c:v>7249.2763333065395</c:v>
                </c:pt>
                <c:pt idx="16013">
                  <c:v>7250.3427916399278</c:v>
                </c:pt>
                <c:pt idx="16014">
                  <c:v>7251.4003471954675</c:v>
                </c:pt>
                <c:pt idx="16015">
                  <c:v>7252.4491527513019</c:v>
                </c:pt>
                <c:pt idx="16016">
                  <c:v>7253.4889305292718</c:v>
                </c:pt>
                <c:pt idx="16017">
                  <c:v>7254.5183333075129</c:v>
                </c:pt>
                <c:pt idx="16018">
                  <c:v>7255.5372777522289</c:v>
                </c:pt>
                <c:pt idx="16019">
                  <c:v>7256.5466249745241</c:v>
                </c:pt>
                <c:pt idx="16020">
                  <c:v>7257.5472777520763</c:v>
                </c:pt>
                <c:pt idx="16021">
                  <c:v>7258.5388055295098</c:v>
                </c:pt>
                <c:pt idx="16022">
                  <c:v>7259.5200971960485</c:v>
                </c:pt>
                <c:pt idx="16023">
                  <c:v>7260.4876805297681</c:v>
                </c:pt>
                <c:pt idx="16024">
                  <c:v>7261.4401527519112</c:v>
                </c:pt>
                <c:pt idx="16025">
                  <c:v>7262.3773333072286</c:v>
                </c:pt>
                <c:pt idx="16026">
                  <c:v>7263.2970416405715</c:v>
                </c:pt>
                <c:pt idx="16027">
                  <c:v>7264.2030694180748</c:v>
                </c:pt>
                <c:pt idx="16028">
                  <c:v>7265.1013749736558</c:v>
                </c:pt>
                <c:pt idx="16029">
                  <c:v>7265.9957360846784</c:v>
                </c:pt>
                <c:pt idx="16030">
                  <c:v>7266.8876805291738</c:v>
                </c:pt>
                <c:pt idx="16031">
                  <c:v>7267.7769027514323</c:v>
                </c:pt>
                <c:pt idx="16032">
                  <c:v>7268.6597083072593</c:v>
                </c:pt>
                <c:pt idx="16033">
                  <c:v>7269.5306249743644</c:v>
                </c:pt>
                <c:pt idx="16034">
                  <c:v>7270.3896944190692</c:v>
                </c:pt>
                <c:pt idx="16035">
                  <c:v>7271.2386666412222</c:v>
                </c:pt>
                <c:pt idx="16036">
                  <c:v>7272.0741527523196</c:v>
                </c:pt>
                <c:pt idx="16037">
                  <c:v>7272.8951805301904</c:v>
                </c:pt>
                <c:pt idx="16038">
                  <c:v>7273.7027638639638</c:v>
                </c:pt>
                <c:pt idx="16039">
                  <c:v>7274.4977499751185</c:v>
                </c:pt>
                <c:pt idx="16040">
                  <c:v>7275.2819860862755</c:v>
                </c:pt>
                <c:pt idx="16041">
                  <c:v>7276.0557499747802</c:v>
                </c:pt>
                <c:pt idx="16042">
                  <c:v>7276.8184305305613</c:v>
                </c:pt>
                <c:pt idx="16043">
                  <c:v>7277.5697638641604</c:v>
                </c:pt>
                <c:pt idx="16044">
                  <c:v>7278.3089999750191</c:v>
                </c:pt>
                <c:pt idx="16045">
                  <c:v>7279.0367777526508</c:v>
                </c:pt>
                <c:pt idx="16046">
                  <c:v>7279.7545555305715</c:v>
                </c:pt>
                <c:pt idx="16047">
                  <c:v>7280.4613471976381</c:v>
                </c:pt>
                <c:pt idx="16048">
                  <c:v>7281.1582777531921</c:v>
                </c:pt>
                <c:pt idx="16049">
                  <c:v>7281.8481944198511</c:v>
                </c:pt>
                <c:pt idx="16050">
                  <c:v>7282.5266666415919</c:v>
                </c:pt>
                <c:pt idx="16051">
                  <c:v>7283.1900138637902</c:v>
                </c:pt>
                <c:pt idx="16052">
                  <c:v>7283.8374860856256</c:v>
                </c:pt>
                <c:pt idx="16053">
                  <c:v>7284.4702083079674</c:v>
                </c:pt>
                <c:pt idx="16054">
                  <c:v>7285.0924305302524</c:v>
                </c:pt>
                <c:pt idx="16055">
                  <c:v>7285.7011805306192</c:v>
                </c:pt>
                <c:pt idx="16056">
                  <c:v>7286.2956388641014</c:v>
                </c:pt>
                <c:pt idx="16057">
                  <c:v>7286.8767360866004</c:v>
                </c:pt>
                <c:pt idx="16058">
                  <c:v>7287.4429721974984</c:v>
                </c:pt>
                <c:pt idx="16059">
                  <c:v>7287.9944583085553</c:v>
                </c:pt>
                <c:pt idx="16060">
                  <c:v>7288.5303749754221</c:v>
                </c:pt>
                <c:pt idx="16061">
                  <c:v>7289.0489583083963</c:v>
                </c:pt>
                <c:pt idx="16062">
                  <c:v>7289.5506110863944</c:v>
                </c:pt>
                <c:pt idx="16063">
                  <c:v>7290.0353471979497</c:v>
                </c:pt>
                <c:pt idx="16064">
                  <c:v>7290.5055833093256</c:v>
                </c:pt>
                <c:pt idx="16065">
                  <c:v>7290.9649860870404</c:v>
                </c:pt>
                <c:pt idx="16066">
                  <c:v>7291.410708309656</c:v>
                </c:pt>
                <c:pt idx="16067">
                  <c:v>7291.8408888653312</c:v>
                </c:pt>
                <c:pt idx="16068">
                  <c:v>7292.2577499767076</c:v>
                </c:pt>
                <c:pt idx="16069">
                  <c:v>7292.6624027545713</c:v>
                </c:pt>
                <c:pt idx="16070">
                  <c:v>7293.0515416430744</c:v>
                </c:pt>
                <c:pt idx="16071">
                  <c:v>7293.4242638658516</c:v>
                </c:pt>
                <c:pt idx="16072">
                  <c:v>7293.7809166436928</c:v>
                </c:pt>
                <c:pt idx="16073">
                  <c:v>7294.1222499768801</c:v>
                </c:pt>
                <c:pt idx="16074">
                  <c:v>7294.4481110877923</c:v>
                </c:pt>
                <c:pt idx="16075">
                  <c:v>7294.7577083099695</c:v>
                </c:pt>
                <c:pt idx="16076">
                  <c:v>7295.0514305319084</c:v>
                </c:pt>
                <c:pt idx="16077">
                  <c:v>7295.3274444206954</c:v>
                </c:pt>
                <c:pt idx="16078">
                  <c:v>7295.586749976761</c:v>
                </c:pt>
                <c:pt idx="16079">
                  <c:v>7295.8299583104235</c:v>
                </c:pt>
                <c:pt idx="16080">
                  <c:v>7296.0555138660002</c:v>
                </c:pt>
                <c:pt idx="16081">
                  <c:v>7296.2625555328204</c:v>
                </c:pt>
                <c:pt idx="16082">
                  <c:v>7296.453263866073</c:v>
                </c:pt>
                <c:pt idx="16083">
                  <c:v>7296.6291944217737</c:v>
                </c:pt>
                <c:pt idx="16084">
                  <c:v>7296.7885694217503</c:v>
                </c:pt>
                <c:pt idx="16085">
                  <c:v>7296.9323055326195</c:v>
                </c:pt>
                <c:pt idx="16086">
                  <c:v>7297.0622499773654</c:v>
                </c:pt>
                <c:pt idx="16087">
                  <c:v>7297.1764860888534</c:v>
                </c:pt>
                <c:pt idx="16088">
                  <c:v>7297.2741249780447</c:v>
                </c:pt>
                <c:pt idx="16089">
                  <c:v>7297.3560972000023</c:v>
                </c:pt>
                <c:pt idx="16090">
                  <c:v>7297.4230972000405</c:v>
                </c:pt>
                <c:pt idx="16091">
                  <c:v>7297.4758333108075</c:v>
                </c:pt>
                <c:pt idx="16092">
                  <c:v>7297.5142499779986</c:v>
                </c:pt>
                <c:pt idx="16093">
                  <c:v>7297.5299722000818</c:v>
                </c:pt>
                <c:pt idx="16094">
                  <c:v>7297.5299722000818</c:v>
                </c:pt>
                <c:pt idx="16095">
                  <c:v>7297.5299722000818</c:v>
                </c:pt>
                <c:pt idx="16096">
                  <c:v>7297.5299722000818</c:v>
                </c:pt>
                <c:pt idx="16097">
                  <c:v>7297.5299722000818</c:v>
                </c:pt>
                <c:pt idx="16098">
                  <c:v>7297.5299722000818</c:v>
                </c:pt>
                <c:pt idx="16099">
                  <c:v>7297.5299722000818</c:v>
                </c:pt>
                <c:pt idx="16100">
                  <c:v>7297.5299722000818</c:v>
                </c:pt>
                <c:pt idx="16101">
                  <c:v>7297.5299722000818</c:v>
                </c:pt>
                <c:pt idx="16102">
                  <c:v>7297.5299722000818</c:v>
                </c:pt>
                <c:pt idx="16103">
                  <c:v>7297.5299722000818</c:v>
                </c:pt>
                <c:pt idx="16104">
                  <c:v>7297.5299722000818</c:v>
                </c:pt>
                <c:pt idx="16105">
                  <c:v>7297.5299722000818</c:v>
                </c:pt>
                <c:pt idx="16106">
                  <c:v>7297.5299722000818</c:v>
                </c:pt>
                <c:pt idx="16107">
                  <c:v>7297.5299722000818</c:v>
                </c:pt>
                <c:pt idx="16108">
                  <c:v>7297.5299722000818</c:v>
                </c:pt>
                <c:pt idx="16109">
                  <c:v>7297.5299722000818</c:v>
                </c:pt>
                <c:pt idx="16110">
                  <c:v>7297.5299722000818</c:v>
                </c:pt>
                <c:pt idx="16111">
                  <c:v>7297.5299722000818</c:v>
                </c:pt>
                <c:pt idx="16112">
                  <c:v>7297.5299722000818</c:v>
                </c:pt>
                <c:pt idx="16113">
                  <c:v>7297.5299722000818</c:v>
                </c:pt>
                <c:pt idx="16114">
                  <c:v>7297.5299722000818</c:v>
                </c:pt>
                <c:pt idx="16115">
                  <c:v>7297.5299722000818</c:v>
                </c:pt>
                <c:pt idx="16116">
                  <c:v>7297.5299722000818</c:v>
                </c:pt>
                <c:pt idx="16117">
                  <c:v>7297.5299722000818</c:v>
                </c:pt>
                <c:pt idx="16118">
                  <c:v>7297.5299722000818</c:v>
                </c:pt>
                <c:pt idx="16119">
                  <c:v>7297.5299722000818</c:v>
                </c:pt>
                <c:pt idx="16120">
                  <c:v>7297.5299722000818</c:v>
                </c:pt>
                <c:pt idx="16121">
                  <c:v>7297.5299722000818</c:v>
                </c:pt>
                <c:pt idx="16122">
                  <c:v>7297.5299722000818</c:v>
                </c:pt>
                <c:pt idx="16123">
                  <c:v>7297.5299722000818</c:v>
                </c:pt>
                <c:pt idx="16124">
                  <c:v>7297.5299722000818</c:v>
                </c:pt>
                <c:pt idx="16125">
                  <c:v>7297.5299722000818</c:v>
                </c:pt>
                <c:pt idx="16126">
                  <c:v>7297.5299722000818</c:v>
                </c:pt>
                <c:pt idx="16127">
                  <c:v>7297.5299722000818</c:v>
                </c:pt>
                <c:pt idx="16128">
                  <c:v>7297.5299722000818</c:v>
                </c:pt>
                <c:pt idx="16129">
                  <c:v>7297.5299722000818</c:v>
                </c:pt>
                <c:pt idx="16130">
                  <c:v>7297.5299722000818</c:v>
                </c:pt>
                <c:pt idx="16131">
                  <c:v>7297.5299722000818</c:v>
                </c:pt>
                <c:pt idx="16132">
                  <c:v>7297.5299722000818</c:v>
                </c:pt>
                <c:pt idx="16133">
                  <c:v>7297.5299722000818</c:v>
                </c:pt>
                <c:pt idx="16134">
                  <c:v>7297.5299722000818</c:v>
                </c:pt>
                <c:pt idx="16135">
                  <c:v>7297.5299722000818</c:v>
                </c:pt>
                <c:pt idx="16136">
                  <c:v>7297.5299722000818</c:v>
                </c:pt>
                <c:pt idx="16137">
                  <c:v>7297.5299722000818</c:v>
                </c:pt>
                <c:pt idx="16138">
                  <c:v>7297.5299722000818</c:v>
                </c:pt>
                <c:pt idx="16139">
                  <c:v>7297.5299722000818</c:v>
                </c:pt>
                <c:pt idx="16140">
                  <c:v>7297.5299722000818</c:v>
                </c:pt>
                <c:pt idx="16141">
                  <c:v>7297.5299722000818</c:v>
                </c:pt>
                <c:pt idx="16142">
                  <c:v>7297.5299722000818</c:v>
                </c:pt>
                <c:pt idx="16143">
                  <c:v>7297.5299722000818</c:v>
                </c:pt>
                <c:pt idx="16144">
                  <c:v>7297.5299722000818</c:v>
                </c:pt>
                <c:pt idx="16145">
                  <c:v>7297.5299722000818</c:v>
                </c:pt>
                <c:pt idx="16146">
                  <c:v>7297.5299722000818</c:v>
                </c:pt>
                <c:pt idx="16147">
                  <c:v>7297.5299722000818</c:v>
                </c:pt>
                <c:pt idx="16148">
                  <c:v>7297.5299722000818</c:v>
                </c:pt>
                <c:pt idx="16149">
                  <c:v>7297.5299722000818</c:v>
                </c:pt>
                <c:pt idx="16150">
                  <c:v>7297.5299722000818</c:v>
                </c:pt>
                <c:pt idx="16151">
                  <c:v>7297.5299722000818</c:v>
                </c:pt>
                <c:pt idx="16152">
                  <c:v>7297.5299722000818</c:v>
                </c:pt>
                <c:pt idx="16153">
                  <c:v>7297.5299722000818</c:v>
                </c:pt>
                <c:pt idx="16154">
                  <c:v>7297.5299722000818</c:v>
                </c:pt>
                <c:pt idx="16155">
                  <c:v>7297.5299722000818</c:v>
                </c:pt>
                <c:pt idx="16156">
                  <c:v>7297.5299722000818</c:v>
                </c:pt>
                <c:pt idx="16157">
                  <c:v>7297.5299722000818</c:v>
                </c:pt>
                <c:pt idx="16158">
                  <c:v>7297.5299722000818</c:v>
                </c:pt>
                <c:pt idx="16159">
                  <c:v>7297.5299722000818</c:v>
                </c:pt>
                <c:pt idx="16160">
                  <c:v>7297.5299722000818</c:v>
                </c:pt>
                <c:pt idx="16161">
                  <c:v>7297.5299722000818</c:v>
                </c:pt>
                <c:pt idx="16162">
                  <c:v>7297.5299722000818</c:v>
                </c:pt>
                <c:pt idx="16163">
                  <c:v>7297.5299722000818</c:v>
                </c:pt>
                <c:pt idx="16164">
                  <c:v>7297.5299722000818</c:v>
                </c:pt>
                <c:pt idx="16165">
                  <c:v>7297.5299722000818</c:v>
                </c:pt>
                <c:pt idx="16166">
                  <c:v>7297.5299722000818</c:v>
                </c:pt>
                <c:pt idx="16167">
                  <c:v>7297.5299722000818</c:v>
                </c:pt>
                <c:pt idx="16168">
                  <c:v>7297.5299722000818</c:v>
                </c:pt>
                <c:pt idx="16169">
                  <c:v>7297.5299722000818</c:v>
                </c:pt>
                <c:pt idx="16170">
                  <c:v>7297.5299722000818</c:v>
                </c:pt>
                <c:pt idx="16171">
                  <c:v>7297.5299722000818</c:v>
                </c:pt>
                <c:pt idx="16172">
                  <c:v>7297.5299722000818</c:v>
                </c:pt>
                <c:pt idx="16173">
                  <c:v>7297.5299722000818</c:v>
                </c:pt>
                <c:pt idx="16174">
                  <c:v>7297.5299722000818</c:v>
                </c:pt>
                <c:pt idx="16175">
                  <c:v>7297.5299722000818</c:v>
                </c:pt>
                <c:pt idx="16176">
                  <c:v>7297.5299722000818</c:v>
                </c:pt>
                <c:pt idx="16177">
                  <c:v>7297.5299722000818</c:v>
                </c:pt>
                <c:pt idx="16178">
                  <c:v>7297.5299722000818</c:v>
                </c:pt>
                <c:pt idx="16179">
                  <c:v>7297.5299722000818</c:v>
                </c:pt>
                <c:pt idx="16180">
                  <c:v>7297.5299722000818</c:v>
                </c:pt>
                <c:pt idx="16181">
                  <c:v>7297.5299722000818</c:v>
                </c:pt>
                <c:pt idx="16182">
                  <c:v>7297.5299722000818</c:v>
                </c:pt>
                <c:pt idx="16183">
                  <c:v>7297.5299722000818</c:v>
                </c:pt>
                <c:pt idx="16184">
                  <c:v>7297.5299722000818</c:v>
                </c:pt>
                <c:pt idx="16185">
                  <c:v>7297.5299722000818</c:v>
                </c:pt>
                <c:pt idx="16186">
                  <c:v>7297.5299722000818</c:v>
                </c:pt>
                <c:pt idx="16187">
                  <c:v>7297.5299722000818</c:v>
                </c:pt>
                <c:pt idx="16188">
                  <c:v>7297.5299722000818</c:v>
                </c:pt>
                <c:pt idx="16189">
                  <c:v>7297.5299722000818</c:v>
                </c:pt>
                <c:pt idx="16190">
                  <c:v>7297.5299722000818</c:v>
                </c:pt>
                <c:pt idx="16191">
                  <c:v>7297.5299722000818</c:v>
                </c:pt>
                <c:pt idx="16192">
                  <c:v>7297.5299722000818</c:v>
                </c:pt>
                <c:pt idx="16193">
                  <c:v>7297.5299722000818</c:v>
                </c:pt>
                <c:pt idx="16194">
                  <c:v>7297.5299722000818</c:v>
                </c:pt>
                <c:pt idx="16195">
                  <c:v>7297.5299722000818</c:v>
                </c:pt>
                <c:pt idx="16196">
                  <c:v>7297.5299722000818</c:v>
                </c:pt>
                <c:pt idx="16197">
                  <c:v>7297.5299722000818</c:v>
                </c:pt>
                <c:pt idx="16198">
                  <c:v>7297.5299722000818</c:v>
                </c:pt>
                <c:pt idx="16199">
                  <c:v>7297.5299722000818</c:v>
                </c:pt>
                <c:pt idx="16200">
                  <c:v>7297.5299722000818</c:v>
                </c:pt>
                <c:pt idx="16201">
                  <c:v>7297.5299722000818</c:v>
                </c:pt>
                <c:pt idx="16202">
                  <c:v>7297.5299722000818</c:v>
                </c:pt>
                <c:pt idx="16203">
                  <c:v>7297.5299722000818</c:v>
                </c:pt>
                <c:pt idx="16204">
                  <c:v>7297.5299722000818</c:v>
                </c:pt>
                <c:pt idx="16205">
                  <c:v>7297.5299722000818</c:v>
                </c:pt>
                <c:pt idx="16206">
                  <c:v>7297.5299722000818</c:v>
                </c:pt>
                <c:pt idx="16207">
                  <c:v>7297.5299722000818</c:v>
                </c:pt>
                <c:pt idx="16208">
                  <c:v>7297.5299722000818</c:v>
                </c:pt>
                <c:pt idx="16209">
                  <c:v>7297.5299722000818</c:v>
                </c:pt>
                <c:pt idx="16210">
                  <c:v>7297.5299722000818</c:v>
                </c:pt>
                <c:pt idx="16211">
                  <c:v>7297.5299722000818</c:v>
                </c:pt>
                <c:pt idx="16212">
                  <c:v>7297.5299722000818</c:v>
                </c:pt>
                <c:pt idx="16213">
                  <c:v>7297.5299722000818</c:v>
                </c:pt>
                <c:pt idx="16214">
                  <c:v>7297.5299722000818</c:v>
                </c:pt>
                <c:pt idx="16215">
                  <c:v>7297.5299722000818</c:v>
                </c:pt>
                <c:pt idx="16216">
                  <c:v>7297.5417360886804</c:v>
                </c:pt>
                <c:pt idx="16217">
                  <c:v>7297.5669166442494</c:v>
                </c:pt>
                <c:pt idx="16218">
                  <c:v>7297.5976388665404</c:v>
                </c:pt>
                <c:pt idx="16219">
                  <c:v>7297.6375416446326</c:v>
                </c:pt>
                <c:pt idx="16220">
                  <c:v>7297.6840694225093</c:v>
                </c:pt>
                <c:pt idx="16221">
                  <c:v>7297.7380277555621</c:v>
                </c:pt>
                <c:pt idx="16222">
                  <c:v>7297.8008055333294</c:v>
                </c:pt>
                <c:pt idx="16223">
                  <c:v>7297.8728194221621</c:v>
                </c:pt>
                <c:pt idx="16224">
                  <c:v>7297.9568333109846</c:v>
                </c:pt>
                <c:pt idx="16225">
                  <c:v>7298.0512638665441</c:v>
                </c:pt>
                <c:pt idx="16226">
                  <c:v>7298.1568055328444</c:v>
                </c:pt>
                <c:pt idx="16227">
                  <c:v>7298.2755833100246</c:v>
                </c:pt>
                <c:pt idx="16228">
                  <c:v>7298.4070833099986</c:v>
                </c:pt>
                <c:pt idx="16229">
                  <c:v>7298.5501249764684</c:v>
                </c:pt>
                <c:pt idx="16230">
                  <c:v>7298.7048888653135</c:v>
                </c:pt>
                <c:pt idx="16231">
                  <c:v>7298.8735277540982</c:v>
                </c:pt>
                <c:pt idx="16232">
                  <c:v>7299.0568194204134</c:v>
                </c:pt>
                <c:pt idx="16233">
                  <c:v>7299.2535277538254</c:v>
                </c:pt>
                <c:pt idx="16234">
                  <c:v>7299.4637221982375</c:v>
                </c:pt>
                <c:pt idx="16235">
                  <c:v>7299.6879166430663</c:v>
                </c:pt>
                <c:pt idx="16236">
                  <c:v>7299.9256805315454</c:v>
                </c:pt>
                <c:pt idx="16237">
                  <c:v>7300.1748055316502</c:v>
                </c:pt>
                <c:pt idx="16238">
                  <c:v>7300.4360138652746</c:v>
                </c:pt>
                <c:pt idx="16239">
                  <c:v>7300.7094305319324</c:v>
                </c:pt>
                <c:pt idx="16240">
                  <c:v>7300.9959860870858</c:v>
                </c:pt>
                <c:pt idx="16241">
                  <c:v>7301.2950971984365</c:v>
                </c:pt>
                <c:pt idx="16242">
                  <c:v>7301.6035277542023</c:v>
                </c:pt>
                <c:pt idx="16243">
                  <c:v>7301.9242499761203</c:v>
                </c:pt>
                <c:pt idx="16244">
                  <c:v>7302.2571666428894</c:v>
                </c:pt>
                <c:pt idx="16245">
                  <c:v>7302.5993471986476</c:v>
                </c:pt>
                <c:pt idx="16246">
                  <c:v>7302.9526527544149</c:v>
                </c:pt>
                <c:pt idx="16247">
                  <c:v>7303.3150833100008</c:v>
                </c:pt>
                <c:pt idx="16248">
                  <c:v>7303.6858333101827</c:v>
                </c:pt>
                <c:pt idx="16249">
                  <c:v>7304.0651388656797</c:v>
                </c:pt>
                <c:pt idx="16250">
                  <c:v>7304.4521666435348</c:v>
                </c:pt>
                <c:pt idx="16251">
                  <c:v>7304.850083310329</c:v>
                </c:pt>
                <c:pt idx="16252">
                  <c:v>7305.2581110882393</c:v>
                </c:pt>
                <c:pt idx="16253">
                  <c:v>7305.6732360880933</c:v>
                </c:pt>
                <c:pt idx="16254">
                  <c:v>7306.0970694216439</c:v>
                </c:pt>
                <c:pt idx="16255">
                  <c:v>7306.5291666437561</c:v>
                </c:pt>
                <c:pt idx="16256">
                  <c:v>7306.9694027551313</c:v>
                </c:pt>
                <c:pt idx="16257">
                  <c:v>7307.4196249771931</c:v>
                </c:pt>
                <c:pt idx="16258">
                  <c:v>7307.8766666437623</c:v>
                </c:pt>
                <c:pt idx="16259">
                  <c:v>7308.3401527547039</c:v>
                </c:pt>
                <c:pt idx="16260">
                  <c:v>7308.8111666435416</c:v>
                </c:pt>
                <c:pt idx="16261">
                  <c:v>7309.2900833099748</c:v>
                </c:pt>
                <c:pt idx="16262">
                  <c:v>7309.7767083099679</c:v>
                </c:pt>
                <c:pt idx="16263">
                  <c:v>7310.2691944210128</c:v>
                </c:pt>
                <c:pt idx="16264">
                  <c:v>7310.7660416432918</c:v>
                </c:pt>
                <c:pt idx="16265">
                  <c:v>7311.2656388655005</c:v>
                </c:pt>
                <c:pt idx="16266">
                  <c:v>7311.7691805319455</c:v>
                </c:pt>
                <c:pt idx="16267">
                  <c:v>7312.2778749763775</c:v>
                </c:pt>
                <c:pt idx="16268">
                  <c:v>7312.7887083097085</c:v>
                </c:pt>
                <c:pt idx="16269">
                  <c:v>7313.3022083098012</c:v>
                </c:pt>
                <c:pt idx="16270">
                  <c:v>7313.8190555319934</c:v>
                </c:pt>
                <c:pt idx="16271">
                  <c:v>7314.3374027542695</c:v>
                </c:pt>
                <c:pt idx="16272">
                  <c:v>7314.8578749764974</c:v>
                </c:pt>
                <c:pt idx="16273">
                  <c:v>7315.3802777542714</c:v>
                </c:pt>
                <c:pt idx="16274">
                  <c:v>7315.9036805320475</c:v>
                </c:pt>
                <c:pt idx="16275">
                  <c:v>7316.4273471986862</c:v>
                </c:pt>
                <c:pt idx="16276">
                  <c:v>7316.9479027542275</c:v>
                </c:pt>
                <c:pt idx="16277">
                  <c:v>7317.4656666431501</c:v>
                </c:pt>
                <c:pt idx="16278">
                  <c:v>7317.983499976418</c:v>
                </c:pt>
                <c:pt idx="16279">
                  <c:v>7318.5005138653414</c:v>
                </c:pt>
                <c:pt idx="16280">
                  <c:v>7319.0158333098134</c:v>
                </c:pt>
                <c:pt idx="16281">
                  <c:v>7319.5289305320002</c:v>
                </c:pt>
                <c:pt idx="16282">
                  <c:v>7320.041861087554</c:v>
                </c:pt>
                <c:pt idx="16283">
                  <c:v>7320.5555138652953</c:v>
                </c:pt>
                <c:pt idx="16284">
                  <c:v>7321.0656944209159</c:v>
                </c:pt>
                <c:pt idx="16285">
                  <c:v>7321.5702499764084</c:v>
                </c:pt>
                <c:pt idx="16286">
                  <c:v>7322.0661527545954</c:v>
                </c:pt>
                <c:pt idx="16287">
                  <c:v>7322.5518194213018</c:v>
                </c:pt>
                <c:pt idx="16288">
                  <c:v>7323.0356110879584</c:v>
                </c:pt>
                <c:pt idx="16289">
                  <c:v>7323.517180532519</c:v>
                </c:pt>
                <c:pt idx="16290">
                  <c:v>7323.9874444211164</c:v>
                </c:pt>
                <c:pt idx="16291">
                  <c:v>7324.4483749767705</c:v>
                </c:pt>
                <c:pt idx="16292">
                  <c:v>7324.9014721990625</c:v>
                </c:pt>
                <c:pt idx="16293">
                  <c:v>7325.3397083101454</c:v>
                </c:pt>
                <c:pt idx="16294">
                  <c:v>7325.7642499769954</c:v>
                </c:pt>
                <c:pt idx="16295">
                  <c:v>7326.1787638659544</c:v>
                </c:pt>
                <c:pt idx="16296">
                  <c:v>7326.5810555326725</c:v>
                </c:pt>
                <c:pt idx="16297">
                  <c:v>7326.9766249771401</c:v>
                </c:pt>
                <c:pt idx="16298">
                  <c:v>7327.3715277549254</c:v>
                </c:pt>
                <c:pt idx="16299">
                  <c:v>7327.7662083104824</c:v>
                </c:pt>
                <c:pt idx="16300">
                  <c:v>7328.1577777549355</c:v>
                </c:pt>
                <c:pt idx="16301">
                  <c:v>7328.5394721992479</c:v>
                </c:pt>
                <c:pt idx="16302">
                  <c:v>7328.9056110886004</c:v>
                </c:pt>
                <c:pt idx="16303">
                  <c:v>7329.2534305329655</c:v>
                </c:pt>
                <c:pt idx="16304">
                  <c:v>7329.5852221997266</c:v>
                </c:pt>
                <c:pt idx="16305">
                  <c:v>7329.9058471998505</c:v>
                </c:pt>
                <c:pt idx="16306">
                  <c:v>7330.2117360882357</c:v>
                </c:pt>
                <c:pt idx="16307">
                  <c:v>7330.5000833103995</c:v>
                </c:pt>
                <c:pt idx="16308">
                  <c:v>7330.7680416433714</c:v>
                </c:pt>
                <c:pt idx="16309">
                  <c:v>7331.0109860880002</c:v>
                </c:pt>
                <c:pt idx="16310">
                  <c:v>7331.2275833099284</c:v>
                </c:pt>
                <c:pt idx="16311">
                  <c:v>7331.4209721991883</c:v>
                </c:pt>
                <c:pt idx="16312">
                  <c:v>7331.5962360877647</c:v>
                </c:pt>
                <c:pt idx="16313">
                  <c:v>7331.7529999767603</c:v>
                </c:pt>
                <c:pt idx="16314">
                  <c:v>7331.89315275432</c:v>
                </c:pt>
                <c:pt idx="16315">
                  <c:v>7332.0171110880001</c:v>
                </c:pt>
                <c:pt idx="16316">
                  <c:v>7332.1254860876543</c:v>
                </c:pt>
                <c:pt idx="16317">
                  <c:v>7332.2174999765775</c:v>
                </c:pt>
                <c:pt idx="16318">
                  <c:v>7332.2932360878713</c:v>
                </c:pt>
                <c:pt idx="16319">
                  <c:v>7332.358944421283</c:v>
                </c:pt>
                <c:pt idx="16320">
                  <c:v>7332.4181944214115</c:v>
                </c:pt>
                <c:pt idx="16321">
                  <c:v>7332.472736088087</c:v>
                </c:pt>
                <c:pt idx="16322">
                  <c:v>7332.5249583103605</c:v>
                </c:pt>
                <c:pt idx="16323">
                  <c:v>7332.5779305326305</c:v>
                </c:pt>
                <c:pt idx="16324">
                  <c:v>7332.6336249771166</c:v>
                </c:pt>
                <c:pt idx="16325">
                  <c:v>7332.6898055326437</c:v>
                </c:pt>
                <c:pt idx="16326">
                  <c:v>7332.7461249771122</c:v>
                </c:pt>
                <c:pt idx="16327">
                  <c:v>7332.8018749770144</c:v>
                </c:pt>
                <c:pt idx="16328">
                  <c:v>7332.8551944215178</c:v>
                </c:pt>
                <c:pt idx="16329">
                  <c:v>7332.9028888659732</c:v>
                </c:pt>
                <c:pt idx="16330">
                  <c:v>7332.9454305326399</c:v>
                </c:pt>
                <c:pt idx="16331">
                  <c:v>7332.9870277548807</c:v>
                </c:pt>
                <c:pt idx="16332">
                  <c:v>7333.0261666438755</c:v>
                </c:pt>
                <c:pt idx="16333">
                  <c:v>7333.0615138660314</c:v>
                </c:pt>
                <c:pt idx="16334">
                  <c:v>7333.0944305326702</c:v>
                </c:pt>
                <c:pt idx="16335">
                  <c:v>7333.1278610882127</c:v>
                </c:pt>
                <c:pt idx="16336">
                  <c:v>7333.1630416437438</c:v>
                </c:pt>
                <c:pt idx="16337">
                  <c:v>7333.1986666437551</c:v>
                </c:pt>
                <c:pt idx="16338">
                  <c:v>7333.2343749770507</c:v>
                </c:pt>
                <c:pt idx="16339">
                  <c:v>7333.2734583102883</c:v>
                </c:pt>
                <c:pt idx="16340">
                  <c:v>7333.3159860881242</c:v>
                </c:pt>
                <c:pt idx="16341">
                  <c:v>7333.3592499770084</c:v>
                </c:pt>
                <c:pt idx="16342">
                  <c:v>7333.4044444214214</c:v>
                </c:pt>
                <c:pt idx="16343">
                  <c:v>7333.4535416435992</c:v>
                </c:pt>
                <c:pt idx="16344">
                  <c:v>7333.5067916436519</c:v>
                </c:pt>
                <c:pt idx="16345">
                  <c:v>7333.5639305324048</c:v>
                </c:pt>
                <c:pt idx="16346">
                  <c:v>7333.6242777546413</c:v>
                </c:pt>
                <c:pt idx="16347">
                  <c:v>7333.689999976893</c:v>
                </c:pt>
                <c:pt idx="16348">
                  <c:v>7333.762458310247</c:v>
                </c:pt>
                <c:pt idx="16349">
                  <c:v>7333.840486088</c:v>
                </c:pt>
                <c:pt idx="16350">
                  <c:v>7333.9248333102796</c:v>
                </c:pt>
                <c:pt idx="16351">
                  <c:v>7334.0155694214263</c:v>
                </c:pt>
                <c:pt idx="16352">
                  <c:v>7334.1149027544734</c:v>
                </c:pt>
                <c:pt idx="16353">
                  <c:v>7334.2224860876604</c:v>
                </c:pt>
                <c:pt idx="16354">
                  <c:v>7334.336902754214</c:v>
                </c:pt>
                <c:pt idx="16355">
                  <c:v>7334.4571805319456</c:v>
                </c:pt>
                <c:pt idx="16356">
                  <c:v>7334.5801666430534</c:v>
                </c:pt>
                <c:pt idx="16357">
                  <c:v>7334.7043888652797</c:v>
                </c:pt>
                <c:pt idx="16358">
                  <c:v>7334.8328055319544</c:v>
                </c:pt>
                <c:pt idx="16359">
                  <c:v>7334.9681805318714</c:v>
                </c:pt>
                <c:pt idx="16360">
                  <c:v>7335.1097638650344</c:v>
                </c:pt>
                <c:pt idx="16361">
                  <c:v>7335.2540138650238</c:v>
                </c:pt>
                <c:pt idx="16362">
                  <c:v>7335.4018194206519</c:v>
                </c:pt>
                <c:pt idx="16363">
                  <c:v>7335.5551666427582</c:v>
                </c:pt>
                <c:pt idx="16364">
                  <c:v>7335.7139583093585</c:v>
                </c:pt>
                <c:pt idx="16365">
                  <c:v>7335.8793610869334</c:v>
                </c:pt>
                <c:pt idx="16366">
                  <c:v>7336.0516527534255</c:v>
                </c:pt>
                <c:pt idx="16367">
                  <c:v>7336.2321805310712</c:v>
                </c:pt>
                <c:pt idx="16368">
                  <c:v>7336.4211388644244</c:v>
                </c:pt>
                <c:pt idx="16369">
                  <c:v>7336.6194027535912</c:v>
                </c:pt>
                <c:pt idx="16370">
                  <c:v>7336.8268610866617</c:v>
                </c:pt>
                <c:pt idx="16371">
                  <c:v>7337.0448749754514</c:v>
                </c:pt>
                <c:pt idx="16372">
                  <c:v>7337.2731944198858</c:v>
                </c:pt>
                <c:pt idx="16373">
                  <c:v>7337.5094305312032</c:v>
                </c:pt>
                <c:pt idx="16374">
                  <c:v>7337.752291642314</c:v>
                </c:pt>
                <c:pt idx="16375">
                  <c:v>7338.0028333090104</c:v>
                </c:pt>
                <c:pt idx="16376">
                  <c:v>7338.2662360868599</c:v>
                </c:pt>
                <c:pt idx="16377">
                  <c:v>7338.5386805312492</c:v>
                </c:pt>
                <c:pt idx="16378">
                  <c:v>7338.8162083089819</c:v>
                </c:pt>
                <c:pt idx="16379">
                  <c:v>7339.1008471977893</c:v>
                </c:pt>
                <c:pt idx="16380">
                  <c:v>7339.3948749752144</c:v>
                </c:pt>
                <c:pt idx="16381">
                  <c:v>7339.7023749754353</c:v>
                </c:pt>
                <c:pt idx="16382">
                  <c:v>7340.0232221974484</c:v>
                </c:pt>
                <c:pt idx="16383">
                  <c:v>7340.3476805307755</c:v>
                </c:pt>
                <c:pt idx="16384">
                  <c:v>7340.6812916417566</c:v>
                </c:pt>
                <c:pt idx="16385">
                  <c:v>7341.0293749750344</c:v>
                </c:pt>
                <c:pt idx="16386">
                  <c:v>7341.3822916417957</c:v>
                </c:pt>
                <c:pt idx="16387">
                  <c:v>7341.7418610860032</c:v>
                </c:pt>
                <c:pt idx="16388">
                  <c:v>7342.1104027525444</c:v>
                </c:pt>
                <c:pt idx="16389">
                  <c:v>7342.4881110856059</c:v>
                </c:pt>
                <c:pt idx="16390">
                  <c:v>7342.8742499743694</c:v>
                </c:pt>
                <c:pt idx="16391">
                  <c:v>7343.2694027519501</c:v>
                </c:pt>
                <c:pt idx="16392">
                  <c:v>7343.6746527519554</c:v>
                </c:pt>
                <c:pt idx="16393">
                  <c:v>7344.091694419024</c:v>
                </c:pt>
                <c:pt idx="16394">
                  <c:v>7344.5164305300932</c:v>
                </c:pt>
                <c:pt idx="16395">
                  <c:v>7344.947111085874</c:v>
                </c:pt>
                <c:pt idx="16396">
                  <c:v>7345.3845277524724</c:v>
                </c:pt>
                <c:pt idx="16397">
                  <c:v>7345.8289305302424</c:v>
                </c:pt>
                <c:pt idx="16398">
                  <c:v>7346.2860694187439</c:v>
                </c:pt>
                <c:pt idx="16399">
                  <c:v>7346.7534583074776</c:v>
                </c:pt>
                <c:pt idx="16400">
                  <c:v>7347.2304721959563</c:v>
                </c:pt>
                <c:pt idx="16401">
                  <c:v>7347.7144444182113</c:v>
                </c:pt>
                <c:pt idx="16402">
                  <c:v>7348.2070971959229</c:v>
                </c:pt>
                <c:pt idx="16403">
                  <c:v>7348.7096388625132</c:v>
                </c:pt>
                <c:pt idx="16404">
                  <c:v>7349.2209166403309</c:v>
                </c:pt>
                <c:pt idx="16405">
                  <c:v>7349.7444166401565</c:v>
                </c:pt>
                <c:pt idx="16406">
                  <c:v>7350.281138862063</c:v>
                </c:pt>
                <c:pt idx="16407">
                  <c:v>7350.8292083066344</c:v>
                </c:pt>
                <c:pt idx="16408">
                  <c:v>7351.3850555288627</c:v>
                </c:pt>
                <c:pt idx="16409">
                  <c:v>7351.9496110844511</c:v>
                </c:pt>
                <c:pt idx="16410">
                  <c:v>7352.5259999736454</c:v>
                </c:pt>
                <c:pt idx="16411">
                  <c:v>7353.1139027516901</c:v>
                </c:pt>
                <c:pt idx="16412">
                  <c:v>7353.7115833069911</c:v>
                </c:pt>
                <c:pt idx="16413">
                  <c:v>7354.322208306623</c:v>
                </c:pt>
                <c:pt idx="16414">
                  <c:v>7354.9431110843025</c:v>
                </c:pt>
                <c:pt idx="16415">
                  <c:v>7355.5722499729554</c:v>
                </c:pt>
                <c:pt idx="16416">
                  <c:v>7356.2114721950384</c:v>
                </c:pt>
                <c:pt idx="16417">
                  <c:v>7356.8601388616216</c:v>
                </c:pt>
                <c:pt idx="16418">
                  <c:v>7357.516583306</c:v>
                </c:pt>
                <c:pt idx="16419">
                  <c:v>7358.1836944171209</c:v>
                </c:pt>
                <c:pt idx="16420">
                  <c:v>7358.861652750441</c:v>
                </c:pt>
                <c:pt idx="16421">
                  <c:v>7359.5482638614649</c:v>
                </c:pt>
                <c:pt idx="16422">
                  <c:v>7360.2438055279208</c:v>
                </c:pt>
                <c:pt idx="16423">
                  <c:v>7360.9489444166784</c:v>
                </c:pt>
                <c:pt idx="16424">
                  <c:v>7361.6627499721544</c:v>
                </c:pt>
                <c:pt idx="16425">
                  <c:v>7362.3843888611027</c:v>
                </c:pt>
                <c:pt idx="16426">
                  <c:v>7363.1164999724924</c:v>
                </c:pt>
                <c:pt idx="16427">
                  <c:v>7363.8579583057726</c:v>
                </c:pt>
                <c:pt idx="16428">
                  <c:v>7364.6075833057857</c:v>
                </c:pt>
                <c:pt idx="16429">
                  <c:v>7365.3661666392536</c:v>
                </c:pt>
                <c:pt idx="16430">
                  <c:v>7366.1333610835054</c:v>
                </c:pt>
                <c:pt idx="16431">
                  <c:v>7366.9079999723926</c:v>
                </c:pt>
                <c:pt idx="16432">
                  <c:v>7367.6896388611885</c:v>
                </c:pt>
                <c:pt idx="16433">
                  <c:v>7368.4789027500465</c:v>
                </c:pt>
                <c:pt idx="16434">
                  <c:v>7369.2770971945065</c:v>
                </c:pt>
                <c:pt idx="16435">
                  <c:v>7370.0830971947007</c:v>
                </c:pt>
                <c:pt idx="16436">
                  <c:v>7370.8975138615024</c:v>
                </c:pt>
                <c:pt idx="16437">
                  <c:v>7371.7224027506054</c:v>
                </c:pt>
                <c:pt idx="16438">
                  <c:v>7372.5588888619641</c:v>
                </c:pt>
                <c:pt idx="16439">
                  <c:v>7373.4066388619303</c:v>
                </c:pt>
                <c:pt idx="16440">
                  <c:v>7374.2632499727724</c:v>
                </c:pt>
                <c:pt idx="16441">
                  <c:v>7375.1248888617019</c:v>
                </c:pt>
                <c:pt idx="16442">
                  <c:v>7375.9890416394737</c:v>
                </c:pt>
                <c:pt idx="16443">
                  <c:v>7376.8580138617954</c:v>
                </c:pt>
                <c:pt idx="16444">
                  <c:v>7377.7287360840373</c:v>
                </c:pt>
                <c:pt idx="16445">
                  <c:v>7378.6007083062395</c:v>
                </c:pt>
                <c:pt idx="16446">
                  <c:v>7379.4779444173173</c:v>
                </c:pt>
                <c:pt idx="16447">
                  <c:v>7380.3599444173678</c:v>
                </c:pt>
                <c:pt idx="16448">
                  <c:v>7381.2462360839636</c:v>
                </c:pt>
                <c:pt idx="16449">
                  <c:v>7382.1356249727723</c:v>
                </c:pt>
                <c:pt idx="16450">
                  <c:v>7383.0297499727812</c:v>
                </c:pt>
                <c:pt idx="16451">
                  <c:v>7383.9289999727644</c:v>
                </c:pt>
                <c:pt idx="16452">
                  <c:v>7384.8294999727623</c:v>
                </c:pt>
                <c:pt idx="16453">
                  <c:v>7385.7343749725969</c:v>
                </c:pt>
                <c:pt idx="16454">
                  <c:v>7386.6425833059266</c:v>
                </c:pt>
                <c:pt idx="16455">
                  <c:v>7387.5537916390849</c:v>
                </c:pt>
                <c:pt idx="16456">
                  <c:v>7388.4715694169554</c:v>
                </c:pt>
                <c:pt idx="16457">
                  <c:v>7389.3930277503114</c:v>
                </c:pt>
                <c:pt idx="16458">
                  <c:v>7390.317597194693</c:v>
                </c:pt>
                <c:pt idx="16459">
                  <c:v>7391.246555528126</c:v>
                </c:pt>
                <c:pt idx="16460">
                  <c:v>7392.1794721947927</c:v>
                </c:pt>
                <c:pt idx="16461">
                  <c:v>7393.115666639238</c:v>
                </c:pt>
                <c:pt idx="16462">
                  <c:v>7394.0586666392301</c:v>
                </c:pt>
                <c:pt idx="16463">
                  <c:v>7395.0088333058784</c:v>
                </c:pt>
                <c:pt idx="16464">
                  <c:v>7395.9622083058948</c:v>
                </c:pt>
                <c:pt idx="16465">
                  <c:v>7396.917736083712</c:v>
                </c:pt>
                <c:pt idx="16466">
                  <c:v>7397.8757083059427</c:v>
                </c:pt>
                <c:pt idx="16467">
                  <c:v>7398.8390555281685</c:v>
                </c:pt>
                <c:pt idx="16468">
                  <c:v>7399.8079583059089</c:v>
                </c:pt>
                <c:pt idx="16469">
                  <c:v>7400.7817777501705</c:v>
                </c:pt>
                <c:pt idx="16470">
                  <c:v>7401.7618333057244</c:v>
                </c:pt>
                <c:pt idx="16471">
                  <c:v>7402.748277750241</c:v>
                </c:pt>
                <c:pt idx="16472">
                  <c:v>7403.7389444169194</c:v>
                </c:pt>
                <c:pt idx="16473">
                  <c:v>7404.7305694169254</c:v>
                </c:pt>
                <c:pt idx="16474">
                  <c:v>7405.7277638615151</c:v>
                </c:pt>
                <c:pt idx="16475">
                  <c:v>7406.7315694171557</c:v>
                </c:pt>
                <c:pt idx="16476">
                  <c:v>7407.739194417135</c:v>
                </c:pt>
                <c:pt idx="16477">
                  <c:v>7408.751194417031</c:v>
                </c:pt>
                <c:pt idx="16478">
                  <c:v>7409.7654721947638</c:v>
                </c:pt>
                <c:pt idx="16479">
                  <c:v>7410.7818194169104</c:v>
                </c:pt>
                <c:pt idx="16480">
                  <c:v>7411.8007916390889</c:v>
                </c:pt>
                <c:pt idx="16481">
                  <c:v>7412.8200555280036</c:v>
                </c:pt>
                <c:pt idx="16482">
                  <c:v>7413.8403471946185</c:v>
                </c:pt>
                <c:pt idx="16483">
                  <c:v>7414.8668333055157</c:v>
                </c:pt>
                <c:pt idx="16484">
                  <c:v>7415.9014721943895</c:v>
                </c:pt>
                <c:pt idx="16485">
                  <c:v>7416.942833305533</c:v>
                </c:pt>
                <c:pt idx="16486">
                  <c:v>7417.9864999722595</c:v>
                </c:pt>
                <c:pt idx="16487">
                  <c:v>7419.0302638611493</c:v>
                </c:pt>
                <c:pt idx="16488">
                  <c:v>7420.0752777500093</c:v>
                </c:pt>
                <c:pt idx="16489">
                  <c:v>7421.1212221945234</c:v>
                </c:pt>
                <c:pt idx="16490">
                  <c:v>7422.1698333056584</c:v>
                </c:pt>
                <c:pt idx="16491">
                  <c:v>7423.2227360834822</c:v>
                </c:pt>
                <c:pt idx="16492">
                  <c:v>7424.2825833058114</c:v>
                </c:pt>
                <c:pt idx="16493">
                  <c:v>7425.3493749725212</c:v>
                </c:pt>
                <c:pt idx="16494">
                  <c:v>7426.4175138614728</c:v>
                </c:pt>
                <c:pt idx="16495">
                  <c:v>7427.4850555280855</c:v>
                </c:pt>
                <c:pt idx="16496">
                  <c:v>7428.552999972555</c:v>
                </c:pt>
                <c:pt idx="16497">
                  <c:v>7429.6219166392639</c:v>
                </c:pt>
                <c:pt idx="16498">
                  <c:v>7430.6950971947854</c:v>
                </c:pt>
                <c:pt idx="16499">
                  <c:v>7431.7732638614234</c:v>
                </c:pt>
                <c:pt idx="16500">
                  <c:v>7432.8560971946554</c:v>
                </c:pt>
                <c:pt idx="16501">
                  <c:v>7433.9429027501474</c:v>
                </c:pt>
                <c:pt idx="16502">
                  <c:v>7435.0323333057959</c:v>
                </c:pt>
                <c:pt idx="16503">
                  <c:v>7436.1258333058286</c:v>
                </c:pt>
                <c:pt idx="16504">
                  <c:v>7437.2222499725067</c:v>
                </c:pt>
                <c:pt idx="16505">
                  <c:v>7438.3219305279463</c:v>
                </c:pt>
                <c:pt idx="16506">
                  <c:v>7439.4272916389891</c:v>
                </c:pt>
                <c:pt idx="16507">
                  <c:v>7440.5376110834932</c:v>
                </c:pt>
                <c:pt idx="16508">
                  <c:v>7441.6517638613132</c:v>
                </c:pt>
                <c:pt idx="16509">
                  <c:v>7442.7678471946165</c:v>
                </c:pt>
                <c:pt idx="16510">
                  <c:v>7443.8854721946536</c:v>
                </c:pt>
                <c:pt idx="16511">
                  <c:v>7445.00438886132</c:v>
                </c:pt>
                <c:pt idx="16512">
                  <c:v>7446.1249166390744</c:v>
                </c:pt>
                <c:pt idx="16513">
                  <c:v>7447.2481110835324</c:v>
                </c:pt>
                <c:pt idx="16514">
                  <c:v>7448.3743610834954</c:v>
                </c:pt>
                <c:pt idx="16515">
                  <c:v>7449.5056805280101</c:v>
                </c:pt>
                <c:pt idx="16516">
                  <c:v>7450.6409166391059</c:v>
                </c:pt>
                <c:pt idx="16517">
                  <c:v>7451.7822360833934</c:v>
                </c:pt>
                <c:pt idx="16518">
                  <c:v>7452.9277221944085</c:v>
                </c:pt>
                <c:pt idx="16519">
                  <c:v>7454.0747777499355</c:v>
                </c:pt>
                <c:pt idx="16520">
                  <c:v>7455.2232083055542</c:v>
                </c:pt>
                <c:pt idx="16521">
                  <c:v>7456.3715694167022</c:v>
                </c:pt>
                <c:pt idx="16522">
                  <c:v>7457.5245277499134</c:v>
                </c:pt>
                <c:pt idx="16523">
                  <c:v>7458.682166638835</c:v>
                </c:pt>
                <c:pt idx="16524">
                  <c:v>7459.8426527499314</c:v>
                </c:pt>
                <c:pt idx="16525">
                  <c:v>7461.0056666388236</c:v>
                </c:pt>
                <c:pt idx="16526">
                  <c:v>7462.1741527500471</c:v>
                </c:pt>
                <c:pt idx="16527">
                  <c:v>7463.347694416756</c:v>
                </c:pt>
                <c:pt idx="16528">
                  <c:v>7464.5235416388732</c:v>
                </c:pt>
                <c:pt idx="16529">
                  <c:v>7465.7015555277394</c:v>
                </c:pt>
                <c:pt idx="16530">
                  <c:v>7466.8817916389271</c:v>
                </c:pt>
                <c:pt idx="16531">
                  <c:v>7468.0668194167065</c:v>
                </c:pt>
                <c:pt idx="16532">
                  <c:v>7469.2569721943637</c:v>
                </c:pt>
                <c:pt idx="16533">
                  <c:v>7470.4500971943535</c:v>
                </c:pt>
                <c:pt idx="16534">
                  <c:v>7471.6452360832927</c:v>
                </c:pt>
                <c:pt idx="16535">
                  <c:v>7472.8430138610111</c:v>
                </c:pt>
                <c:pt idx="16536">
                  <c:v>7474.0441527499315</c:v>
                </c:pt>
                <c:pt idx="16537">
                  <c:v>7475.2491527498905</c:v>
                </c:pt>
                <c:pt idx="16538">
                  <c:v>7476.4598194165601</c:v>
                </c:pt>
                <c:pt idx="16539">
                  <c:v>7477.6776249720624</c:v>
                </c:pt>
                <c:pt idx="16540">
                  <c:v>7478.8997777498207</c:v>
                </c:pt>
                <c:pt idx="16541">
                  <c:v>7480.1237916387672</c:v>
                </c:pt>
                <c:pt idx="16542">
                  <c:v>7481.3487777498785</c:v>
                </c:pt>
                <c:pt idx="16543">
                  <c:v>7482.5768055277031</c:v>
                </c:pt>
                <c:pt idx="16544">
                  <c:v>7483.8102083055501</c:v>
                </c:pt>
                <c:pt idx="16545">
                  <c:v>7485.0484583055268</c:v>
                </c:pt>
                <c:pt idx="16546">
                  <c:v>7486.2912638609941</c:v>
                </c:pt>
                <c:pt idx="16547">
                  <c:v>7487.5395833052335</c:v>
                </c:pt>
                <c:pt idx="16548">
                  <c:v>7488.7923194163232</c:v>
                </c:pt>
                <c:pt idx="16549">
                  <c:v>7490.0464305274154</c:v>
                </c:pt>
                <c:pt idx="16550">
                  <c:v>7491.3017083052173</c:v>
                </c:pt>
                <c:pt idx="16551">
                  <c:v>7492.5607360829754</c:v>
                </c:pt>
                <c:pt idx="16552">
                  <c:v>7493.8239583051909</c:v>
                </c:pt>
                <c:pt idx="16553">
                  <c:v>7495.0889583051585</c:v>
                </c:pt>
                <c:pt idx="16554">
                  <c:v>7496.3606527496831</c:v>
                </c:pt>
                <c:pt idx="16555">
                  <c:v>7497.6415833050933</c:v>
                </c:pt>
                <c:pt idx="16556">
                  <c:v>7498.926569416215</c:v>
                </c:pt>
                <c:pt idx="16557">
                  <c:v>7500.2101805272114</c:v>
                </c:pt>
                <c:pt idx="16558">
                  <c:v>7501.4930833049975</c:v>
                </c:pt>
                <c:pt idx="16559">
                  <c:v>7502.7796666382892</c:v>
                </c:pt>
                <c:pt idx="16560">
                  <c:v>7504.0698888605648</c:v>
                </c:pt>
                <c:pt idx="16561">
                  <c:v>7505.3629305272398</c:v>
                </c:pt>
                <c:pt idx="16562">
                  <c:v>7506.6564999717029</c:v>
                </c:pt>
                <c:pt idx="16563">
                  <c:v>7507.9493194160887</c:v>
                </c:pt>
                <c:pt idx="16564">
                  <c:v>7509.2434305271936</c:v>
                </c:pt>
                <c:pt idx="16565">
                  <c:v>7510.5388333049705</c:v>
                </c:pt>
                <c:pt idx="16566">
                  <c:v>7511.8363610827182</c:v>
                </c:pt>
                <c:pt idx="16567">
                  <c:v>7513.1363333048994</c:v>
                </c:pt>
                <c:pt idx="16568">
                  <c:v>7514.4379444160768</c:v>
                </c:pt>
                <c:pt idx="16569">
                  <c:v>7515.7424305272134</c:v>
                </c:pt>
                <c:pt idx="16570">
                  <c:v>7517.0484999716582</c:v>
                </c:pt>
                <c:pt idx="16571">
                  <c:v>7518.35676386056</c:v>
                </c:pt>
                <c:pt idx="16572">
                  <c:v>7519.667124971701</c:v>
                </c:pt>
                <c:pt idx="16573">
                  <c:v>7520.9795416383377</c:v>
                </c:pt>
                <c:pt idx="16574">
                  <c:v>7522.2949444161004</c:v>
                </c:pt>
                <c:pt idx="16575">
                  <c:v>7523.6106110827614</c:v>
                </c:pt>
                <c:pt idx="16576">
                  <c:v>7524.9255971938655</c:v>
                </c:pt>
                <c:pt idx="16577">
                  <c:v>7526.2410416382927</c:v>
                </c:pt>
                <c:pt idx="16578">
                  <c:v>7527.5597777494968</c:v>
                </c:pt>
                <c:pt idx="16579">
                  <c:v>7528.88141663839</c:v>
                </c:pt>
                <c:pt idx="16580">
                  <c:v>7530.2044027495376</c:v>
                </c:pt>
                <c:pt idx="16581">
                  <c:v>7531.5306249717542</c:v>
                </c:pt>
                <c:pt idx="16582">
                  <c:v>7532.8600277494634</c:v>
                </c:pt>
                <c:pt idx="16583">
                  <c:v>7534.1916666383941</c:v>
                </c:pt>
                <c:pt idx="16584">
                  <c:v>7535.5237499716932</c:v>
                </c:pt>
                <c:pt idx="16585">
                  <c:v>7536.8568610828997</c:v>
                </c:pt>
                <c:pt idx="16586">
                  <c:v>7538.1922221939876</c:v>
                </c:pt>
                <c:pt idx="16587">
                  <c:v>7539.5270277494828</c:v>
                </c:pt>
                <c:pt idx="16588">
                  <c:v>7540.8625416383247</c:v>
                </c:pt>
                <c:pt idx="16589">
                  <c:v>7542.2034027491727</c:v>
                </c:pt>
                <c:pt idx="16590">
                  <c:v>7543.5460138603394</c:v>
                </c:pt>
                <c:pt idx="16591">
                  <c:v>7544.8871666381219</c:v>
                </c:pt>
                <c:pt idx="16592">
                  <c:v>7546.2286805270032</c:v>
                </c:pt>
                <c:pt idx="16593">
                  <c:v>7547.5712499714555</c:v>
                </c:pt>
                <c:pt idx="16594">
                  <c:v>7548.9138194158913</c:v>
                </c:pt>
                <c:pt idx="16595">
                  <c:v>7550.244874970811</c:v>
                </c:pt>
                <c:pt idx="16596">
                  <c:v>7551.5701388596044</c:v>
                </c:pt>
                <c:pt idx="16597">
                  <c:v>7552.9029305264394</c:v>
                </c:pt>
                <c:pt idx="16598">
                  <c:v>7554.2382221931011</c:v>
                </c:pt>
                <c:pt idx="16599">
                  <c:v>7555.5747638597913</c:v>
                </c:pt>
                <c:pt idx="16600">
                  <c:v>7556.9126388598334</c:v>
                </c:pt>
                <c:pt idx="16601">
                  <c:v>7558.2529583043415</c:v>
                </c:pt>
                <c:pt idx="16602">
                  <c:v>7559.5967083043661</c:v>
                </c:pt>
                <c:pt idx="16603">
                  <c:v>7560.9394305266205</c:v>
                </c:pt>
                <c:pt idx="16604">
                  <c:v>7562.2780694155044</c:v>
                </c:pt>
                <c:pt idx="16605">
                  <c:v>7563.6137916376874</c:v>
                </c:pt>
                <c:pt idx="16606">
                  <c:v>7564.9505694154659</c:v>
                </c:pt>
                <c:pt idx="16607">
                  <c:v>7566.2884860820996</c:v>
                </c:pt>
                <c:pt idx="16608">
                  <c:v>7567.6270138599084</c:v>
                </c:pt>
                <c:pt idx="16609">
                  <c:v>7568.9680555264995</c:v>
                </c:pt>
                <c:pt idx="16610">
                  <c:v>7570.3082221931554</c:v>
                </c:pt>
                <c:pt idx="16611">
                  <c:v>7571.6418610822557</c:v>
                </c:pt>
                <c:pt idx="16612">
                  <c:v>7572.9727916377951</c:v>
                </c:pt>
                <c:pt idx="16613">
                  <c:v>7574.3042221934111</c:v>
                </c:pt>
                <c:pt idx="16614">
                  <c:v>7575.6347777489109</c:v>
                </c:pt>
                <c:pt idx="16615">
                  <c:v>7576.9663055267511</c:v>
                </c:pt>
                <c:pt idx="16616">
                  <c:v>7578.301027748973</c:v>
                </c:pt>
                <c:pt idx="16617">
                  <c:v>7579.6406666378343</c:v>
                </c:pt>
                <c:pt idx="16618">
                  <c:v>7580.9792916378856</c:v>
                </c:pt>
                <c:pt idx="16619">
                  <c:v>7582.3133471935089</c:v>
                </c:pt>
                <c:pt idx="16620">
                  <c:v>7583.647111082385</c:v>
                </c:pt>
                <c:pt idx="16621">
                  <c:v>7584.9794721934068</c:v>
                </c:pt>
                <c:pt idx="16622">
                  <c:v>7586.3091110822934</c:v>
                </c:pt>
                <c:pt idx="16623">
                  <c:v>7587.6369721934034</c:v>
                </c:pt>
                <c:pt idx="16624">
                  <c:v>7588.9641110822922</c:v>
                </c:pt>
                <c:pt idx="16625">
                  <c:v>7590.2919583045068</c:v>
                </c:pt>
                <c:pt idx="16626">
                  <c:v>7591.6213333044634</c:v>
                </c:pt>
                <c:pt idx="16627">
                  <c:v>7592.9540694155239</c:v>
                </c:pt>
                <c:pt idx="16628">
                  <c:v>7594.285361082324</c:v>
                </c:pt>
                <c:pt idx="16629">
                  <c:v>7595.6110416379415</c:v>
                </c:pt>
                <c:pt idx="16630">
                  <c:v>7596.9373610822095</c:v>
                </c:pt>
                <c:pt idx="16631">
                  <c:v>7598.2642916379118</c:v>
                </c:pt>
                <c:pt idx="16632">
                  <c:v>7599.5917221935924</c:v>
                </c:pt>
                <c:pt idx="16633">
                  <c:v>7600.9218333047002</c:v>
                </c:pt>
                <c:pt idx="16634">
                  <c:v>7602.2517499713658</c:v>
                </c:pt>
                <c:pt idx="16635">
                  <c:v>7603.5817499713712</c:v>
                </c:pt>
                <c:pt idx="16636">
                  <c:v>7604.9112221936666</c:v>
                </c:pt>
                <c:pt idx="16637">
                  <c:v>7606.2409583047265</c:v>
                </c:pt>
                <c:pt idx="16638">
                  <c:v>7607.5708333047405</c:v>
                </c:pt>
                <c:pt idx="16639">
                  <c:v>7608.8990138603094</c:v>
                </c:pt>
                <c:pt idx="16640">
                  <c:v>7610.227624971455</c:v>
                </c:pt>
                <c:pt idx="16641">
                  <c:v>7611.557069415886</c:v>
                </c:pt>
                <c:pt idx="16642">
                  <c:v>7612.8884860825247</c:v>
                </c:pt>
                <c:pt idx="16643">
                  <c:v>7614.2223055269724</c:v>
                </c:pt>
                <c:pt idx="16644">
                  <c:v>7615.5570971936204</c:v>
                </c:pt>
                <c:pt idx="16645">
                  <c:v>7616.8929444159003</c:v>
                </c:pt>
                <c:pt idx="16646">
                  <c:v>7618.2275971936624</c:v>
                </c:pt>
                <c:pt idx="16647">
                  <c:v>7619.56305552698</c:v>
                </c:pt>
                <c:pt idx="16648">
                  <c:v>7620.9009721936245</c:v>
                </c:pt>
                <c:pt idx="16649">
                  <c:v>7622.237999971403</c:v>
                </c:pt>
                <c:pt idx="16650">
                  <c:v>7623.5740555269595</c:v>
                </c:pt>
                <c:pt idx="16651">
                  <c:v>7624.9109166380395</c:v>
                </c:pt>
                <c:pt idx="16652">
                  <c:v>7626.2481249714137</c:v>
                </c:pt>
                <c:pt idx="16653">
                  <c:v>7627.5869027491326</c:v>
                </c:pt>
                <c:pt idx="16654">
                  <c:v>7628.9268888602392</c:v>
                </c:pt>
                <c:pt idx="16655">
                  <c:v>7630.2665138602324</c:v>
                </c:pt>
                <c:pt idx="16656">
                  <c:v>7631.6075277490827</c:v>
                </c:pt>
                <c:pt idx="16657">
                  <c:v>7632.9495694157922</c:v>
                </c:pt>
                <c:pt idx="16658">
                  <c:v>7634.2918610824054</c:v>
                </c:pt>
                <c:pt idx="16659">
                  <c:v>7635.6351110823734</c:v>
                </c:pt>
                <c:pt idx="16660">
                  <c:v>7636.9764860823279</c:v>
                </c:pt>
                <c:pt idx="16661">
                  <c:v>7638.3181527489087</c:v>
                </c:pt>
                <c:pt idx="16662">
                  <c:v>7639.6604305266137</c:v>
                </c:pt>
                <c:pt idx="16663">
                  <c:v>7641.0017777487765</c:v>
                </c:pt>
                <c:pt idx="16664">
                  <c:v>7642.3475833043585</c:v>
                </c:pt>
                <c:pt idx="16665">
                  <c:v>7643.6930694156981</c:v>
                </c:pt>
                <c:pt idx="16666">
                  <c:v>7645.0383333043665</c:v>
                </c:pt>
                <c:pt idx="16667">
                  <c:v>7646.3853749711034</c:v>
                </c:pt>
                <c:pt idx="16668">
                  <c:v>7647.7318471932585</c:v>
                </c:pt>
                <c:pt idx="16669">
                  <c:v>7649.0812638600073</c:v>
                </c:pt>
                <c:pt idx="16670">
                  <c:v>7650.4320833043976</c:v>
                </c:pt>
                <c:pt idx="16671">
                  <c:v>7651.7821110821751</c:v>
                </c:pt>
                <c:pt idx="16672">
                  <c:v>7653.1319027488425</c:v>
                </c:pt>
                <c:pt idx="16673">
                  <c:v>7654.4803055266675</c:v>
                </c:pt>
                <c:pt idx="16674">
                  <c:v>7655.8282083044314</c:v>
                </c:pt>
                <c:pt idx="16675">
                  <c:v>7657.1780277488515</c:v>
                </c:pt>
                <c:pt idx="16676">
                  <c:v>7658.5283610821753</c:v>
                </c:pt>
                <c:pt idx="16677">
                  <c:v>7659.8764860823194</c:v>
                </c:pt>
                <c:pt idx="16678">
                  <c:v>7661.2238194156744</c:v>
                </c:pt>
                <c:pt idx="16679">
                  <c:v>7662.5729305268051</c:v>
                </c:pt>
                <c:pt idx="16680">
                  <c:v>7663.9248888599814</c:v>
                </c:pt>
                <c:pt idx="16681">
                  <c:v>7665.2777777488027</c:v>
                </c:pt>
                <c:pt idx="16682">
                  <c:v>7666.6304999711001</c:v>
                </c:pt>
                <c:pt idx="16683">
                  <c:v>7667.9830277489191</c:v>
                </c:pt>
                <c:pt idx="16684">
                  <c:v>7669.3338471934185</c:v>
                </c:pt>
                <c:pt idx="16685">
                  <c:v>7670.6826944157756</c:v>
                </c:pt>
                <c:pt idx="16686">
                  <c:v>7672.0309166379429</c:v>
                </c:pt>
                <c:pt idx="16687">
                  <c:v>7673.3816944158043</c:v>
                </c:pt>
                <c:pt idx="16688">
                  <c:v>7674.7352777491096</c:v>
                </c:pt>
                <c:pt idx="16689">
                  <c:v>7676.0891527491167</c:v>
                </c:pt>
                <c:pt idx="16690">
                  <c:v>7677.4397221935278</c:v>
                </c:pt>
                <c:pt idx="16691">
                  <c:v>7678.7880277490785</c:v>
                </c:pt>
                <c:pt idx="16692">
                  <c:v>7680.1324305267044</c:v>
                </c:pt>
                <c:pt idx="16693">
                  <c:v>7681.4718194155648</c:v>
                </c:pt>
                <c:pt idx="16694">
                  <c:v>7682.8136110821524</c:v>
                </c:pt>
                <c:pt idx="16695">
                  <c:v>7684.1588194155211</c:v>
                </c:pt>
                <c:pt idx="16696">
                  <c:v>7685.5048610821614</c:v>
                </c:pt>
                <c:pt idx="16697">
                  <c:v>7686.8524860821444</c:v>
                </c:pt>
                <c:pt idx="16698">
                  <c:v>7688.2007499710471</c:v>
                </c:pt>
                <c:pt idx="16699">
                  <c:v>7689.5466944156815</c:v>
                </c:pt>
                <c:pt idx="16700">
                  <c:v>7690.8888888600795</c:v>
                </c:pt>
                <c:pt idx="16701">
                  <c:v>7692.2289860822902</c:v>
                </c:pt>
                <c:pt idx="16702">
                  <c:v>7693.5699721933652</c:v>
                </c:pt>
                <c:pt idx="16703">
                  <c:v>7694.9104166377674</c:v>
                </c:pt>
                <c:pt idx="16704">
                  <c:v>7696.2511527487895</c:v>
                </c:pt>
                <c:pt idx="16705">
                  <c:v>7697.5931388599429</c:v>
                </c:pt>
                <c:pt idx="16706">
                  <c:v>7698.9348610821398</c:v>
                </c:pt>
                <c:pt idx="16707">
                  <c:v>7700.2752638599513</c:v>
                </c:pt>
                <c:pt idx="16708">
                  <c:v>7701.6125277487754</c:v>
                </c:pt>
                <c:pt idx="16709">
                  <c:v>7702.9498194153994</c:v>
                </c:pt>
                <c:pt idx="16710">
                  <c:v>7704.2868749709714</c:v>
                </c:pt>
                <c:pt idx="16711">
                  <c:v>7705.6233749709854</c:v>
                </c:pt>
                <c:pt idx="16712">
                  <c:v>7706.9590138599833</c:v>
                </c:pt>
                <c:pt idx="16713">
                  <c:v>7708.2944999710344</c:v>
                </c:pt>
                <c:pt idx="16714">
                  <c:v>7709.6297499710754</c:v>
                </c:pt>
                <c:pt idx="16715">
                  <c:v>7710.9614444155723</c:v>
                </c:pt>
                <c:pt idx="16716">
                  <c:v>7712.2911249711597</c:v>
                </c:pt>
                <c:pt idx="16717">
                  <c:v>7713.6194305267354</c:v>
                </c:pt>
                <c:pt idx="16718">
                  <c:v>7714.9473749711387</c:v>
                </c:pt>
                <c:pt idx="16719">
                  <c:v>7716.2716805268001</c:v>
                </c:pt>
                <c:pt idx="16720">
                  <c:v>7717.5905971934581</c:v>
                </c:pt>
                <c:pt idx="16721">
                  <c:v>7718.9071527489768</c:v>
                </c:pt>
                <c:pt idx="16722">
                  <c:v>7720.2201249712662</c:v>
                </c:pt>
                <c:pt idx="16723">
                  <c:v>7721.5314166378903</c:v>
                </c:pt>
                <c:pt idx="16724">
                  <c:v>7722.8413749712354</c:v>
                </c:pt>
                <c:pt idx="16725">
                  <c:v>7724.1481527490005</c:v>
                </c:pt>
                <c:pt idx="16726">
                  <c:v>7725.4530277490085</c:v>
                </c:pt>
                <c:pt idx="16727">
                  <c:v>7726.7551944158267</c:v>
                </c:pt>
                <c:pt idx="16728">
                  <c:v>7728.0535694159053</c:v>
                </c:pt>
                <c:pt idx="16729">
                  <c:v>7729.3490971937035</c:v>
                </c:pt>
                <c:pt idx="16730">
                  <c:v>7730.6428194160044</c:v>
                </c:pt>
                <c:pt idx="16731">
                  <c:v>7731.9335416380773</c:v>
                </c:pt>
                <c:pt idx="16732">
                  <c:v>7733.2158194160293</c:v>
                </c:pt>
                <c:pt idx="16733">
                  <c:v>7734.4885138605268</c:v>
                </c:pt>
                <c:pt idx="16734">
                  <c:v>7735.7503055270081</c:v>
                </c:pt>
                <c:pt idx="16735">
                  <c:v>7737.0005971935025</c:v>
                </c:pt>
                <c:pt idx="16736">
                  <c:v>7738.2425555269083</c:v>
                </c:pt>
                <c:pt idx="16737">
                  <c:v>7739.474930526736</c:v>
                </c:pt>
                <c:pt idx="16738">
                  <c:v>7740.6963610824059</c:v>
                </c:pt>
                <c:pt idx="16739">
                  <c:v>7741.9078333044463</c:v>
                </c:pt>
                <c:pt idx="16740">
                  <c:v>7743.1110277487924</c:v>
                </c:pt>
                <c:pt idx="16741">
                  <c:v>7744.3066805264434</c:v>
                </c:pt>
                <c:pt idx="16742">
                  <c:v>7745.4954027486365</c:v>
                </c:pt>
                <c:pt idx="16743">
                  <c:v>7746.6779305262862</c:v>
                </c:pt>
                <c:pt idx="16744">
                  <c:v>7747.8524027483763</c:v>
                </c:pt>
                <c:pt idx="16745">
                  <c:v>7749.0158471929399</c:v>
                </c:pt>
                <c:pt idx="16746">
                  <c:v>7750.1681805262224</c:v>
                </c:pt>
                <c:pt idx="16747">
                  <c:v>7751.310555526532</c:v>
                </c:pt>
                <c:pt idx="16748">
                  <c:v>7752.4412638596887</c:v>
                </c:pt>
                <c:pt idx="16749">
                  <c:v>7753.5576388592344</c:v>
                </c:pt>
                <c:pt idx="16750">
                  <c:v>7754.6596249706263</c:v>
                </c:pt>
                <c:pt idx="16751">
                  <c:v>7755.7492221928533</c:v>
                </c:pt>
                <c:pt idx="16752">
                  <c:v>7756.8283610815715</c:v>
                </c:pt>
                <c:pt idx="16753">
                  <c:v>7757.8953055260945</c:v>
                </c:pt>
                <c:pt idx="16754">
                  <c:v>7758.9494583039996</c:v>
                </c:pt>
                <c:pt idx="16755">
                  <c:v>7759.9922221926954</c:v>
                </c:pt>
                <c:pt idx="16756">
                  <c:v>7761.0249999705857</c:v>
                </c:pt>
                <c:pt idx="16757">
                  <c:v>7762.0481666372652</c:v>
                </c:pt>
                <c:pt idx="16758">
                  <c:v>7763.0590971933534</c:v>
                </c:pt>
                <c:pt idx="16759">
                  <c:v>7764.053069415756</c:v>
                </c:pt>
                <c:pt idx="16760">
                  <c:v>7765.0288610827192</c:v>
                </c:pt>
                <c:pt idx="16761">
                  <c:v>7765.9928888607528</c:v>
                </c:pt>
                <c:pt idx="16762">
                  <c:v>7766.9451527499405</c:v>
                </c:pt>
                <c:pt idx="16763">
                  <c:v>7767.8795555279621</c:v>
                </c:pt>
                <c:pt idx="16764">
                  <c:v>7768.8039860835024</c:v>
                </c:pt>
                <c:pt idx="16765">
                  <c:v>7769.7254027500294</c:v>
                </c:pt>
                <c:pt idx="16766">
                  <c:v>7770.6415694168236</c:v>
                </c:pt>
                <c:pt idx="16767">
                  <c:v>7771.5527638612421</c:v>
                </c:pt>
                <c:pt idx="16768">
                  <c:v>7772.4579444169494</c:v>
                </c:pt>
                <c:pt idx="16769">
                  <c:v>7773.3519027501752</c:v>
                </c:pt>
                <c:pt idx="16770">
                  <c:v>7774.2337083059965</c:v>
                </c:pt>
                <c:pt idx="16771">
                  <c:v>7775.1092638616392</c:v>
                </c:pt>
                <c:pt idx="16772">
                  <c:v>7775.9765694172611</c:v>
                </c:pt>
                <c:pt idx="16773">
                  <c:v>7776.8313749726949</c:v>
                </c:pt>
                <c:pt idx="16774">
                  <c:v>7777.6784166393581</c:v>
                </c:pt>
                <c:pt idx="16775">
                  <c:v>7778.5224444171818</c:v>
                </c:pt>
                <c:pt idx="16776">
                  <c:v>7779.3549305283759</c:v>
                </c:pt>
                <c:pt idx="16777">
                  <c:v>7780.1730138618022</c:v>
                </c:pt>
                <c:pt idx="16778">
                  <c:v>7780.9785416393415</c:v>
                </c:pt>
                <c:pt idx="16779">
                  <c:v>7781.7654166396924</c:v>
                </c:pt>
                <c:pt idx="16780">
                  <c:v>7782.5341110842364</c:v>
                </c:pt>
                <c:pt idx="16781">
                  <c:v>7783.2883055286875</c:v>
                </c:pt>
                <c:pt idx="16782">
                  <c:v>7784.0279999732729</c:v>
                </c:pt>
                <c:pt idx="16783">
                  <c:v>7784.7533194181788</c:v>
                </c:pt>
                <c:pt idx="16784">
                  <c:v>7785.4656666407654</c:v>
                </c:pt>
                <c:pt idx="16785">
                  <c:v>7786.1632221969812</c:v>
                </c:pt>
                <c:pt idx="16786">
                  <c:v>7786.8457777524645</c:v>
                </c:pt>
                <c:pt idx="16787">
                  <c:v>7787.5136666417011</c:v>
                </c:pt>
                <c:pt idx="16788">
                  <c:v>7788.1659721974947</c:v>
                </c:pt>
                <c:pt idx="16789">
                  <c:v>7788.8021666423629</c:v>
                </c:pt>
                <c:pt idx="16790">
                  <c:v>7789.4220833094014</c:v>
                </c:pt>
                <c:pt idx="16791">
                  <c:v>7790.0279027541737</c:v>
                </c:pt>
                <c:pt idx="16792">
                  <c:v>7790.6224166432121</c:v>
                </c:pt>
                <c:pt idx="16793">
                  <c:v>7791.2004721988169</c:v>
                </c:pt>
                <c:pt idx="16794">
                  <c:v>7791.760055532799</c:v>
                </c:pt>
                <c:pt idx="16795">
                  <c:v>7792.3054166441088</c:v>
                </c:pt>
                <c:pt idx="16796">
                  <c:v>7792.8344721999174</c:v>
                </c:pt>
                <c:pt idx="16797">
                  <c:v>7793.3461944223254</c:v>
                </c:pt>
                <c:pt idx="16798">
                  <c:v>7793.8421249779121</c:v>
                </c:pt>
                <c:pt idx="16799">
                  <c:v>7794.3219583108694</c:v>
                </c:pt>
                <c:pt idx="16800">
                  <c:v>7794.7828749780128</c:v>
                </c:pt>
                <c:pt idx="16801">
                  <c:v>7795.2265416445634</c:v>
                </c:pt>
                <c:pt idx="16802">
                  <c:v>7795.6557499780929</c:v>
                </c:pt>
                <c:pt idx="16803">
                  <c:v>7796.0680833112274</c:v>
                </c:pt>
                <c:pt idx="16804">
                  <c:v>7796.4628749775657</c:v>
                </c:pt>
                <c:pt idx="16805">
                  <c:v>7796.842444422381</c:v>
                </c:pt>
                <c:pt idx="16806">
                  <c:v>7797.2040277559854</c:v>
                </c:pt>
                <c:pt idx="16807">
                  <c:v>7797.5463749780001</c:v>
                </c:pt>
                <c:pt idx="16808">
                  <c:v>7797.8711110890254</c:v>
                </c:pt>
                <c:pt idx="16809">
                  <c:v>7798.1757916444885</c:v>
                </c:pt>
                <c:pt idx="16810">
                  <c:v>7798.4590971996531</c:v>
                </c:pt>
                <c:pt idx="16811">
                  <c:v>7798.722347199905</c:v>
                </c:pt>
                <c:pt idx="16812">
                  <c:v>7798.9658888672338</c:v>
                </c:pt>
                <c:pt idx="16813">
                  <c:v>7799.189124978403</c:v>
                </c:pt>
                <c:pt idx="16814">
                  <c:v>7799.3895416455143</c:v>
                </c:pt>
                <c:pt idx="16815">
                  <c:v>7799.5703472009909</c:v>
                </c:pt>
                <c:pt idx="16816">
                  <c:v>7799.7308749787135</c:v>
                </c:pt>
                <c:pt idx="16817">
                  <c:v>7799.8683194232044</c:v>
                </c:pt>
                <c:pt idx="16818">
                  <c:v>7799.9853472007098</c:v>
                </c:pt>
                <c:pt idx="16819">
                  <c:v>7800.0848888672335</c:v>
                </c:pt>
                <c:pt idx="16820">
                  <c:v>7800.1680694227116</c:v>
                </c:pt>
                <c:pt idx="16821">
                  <c:v>7800.23498608927</c:v>
                </c:pt>
                <c:pt idx="16822">
                  <c:v>7800.2891527556449</c:v>
                </c:pt>
                <c:pt idx="16823">
                  <c:v>7800.3315416443347</c:v>
                </c:pt>
                <c:pt idx="16824">
                  <c:v>7800.3656805332757</c:v>
                </c:pt>
                <c:pt idx="16825">
                  <c:v>7800.3946805333144</c:v>
                </c:pt>
                <c:pt idx="16826">
                  <c:v>7800.4196388665614</c:v>
                </c:pt>
                <c:pt idx="16827">
                  <c:v>7800.4312499776224</c:v>
                </c:pt>
                <c:pt idx="16828">
                  <c:v>7800.4312499776224</c:v>
                </c:pt>
                <c:pt idx="16829">
                  <c:v>7800.4312499776224</c:v>
                </c:pt>
                <c:pt idx="16830">
                  <c:v>7800.4312499776224</c:v>
                </c:pt>
                <c:pt idx="16831">
                  <c:v>7800.4312499776224</c:v>
                </c:pt>
                <c:pt idx="16832">
                  <c:v>7800.4312499776224</c:v>
                </c:pt>
                <c:pt idx="16833">
                  <c:v>7800.4312499776224</c:v>
                </c:pt>
                <c:pt idx="16834">
                  <c:v>7800.4312499776224</c:v>
                </c:pt>
                <c:pt idx="16835">
                  <c:v>7800.4312499776224</c:v>
                </c:pt>
                <c:pt idx="16836">
                  <c:v>7800.4312499776224</c:v>
                </c:pt>
                <c:pt idx="16837">
                  <c:v>7800.4312499776224</c:v>
                </c:pt>
                <c:pt idx="16838">
                  <c:v>7800.4312499776224</c:v>
                </c:pt>
                <c:pt idx="16839">
                  <c:v>7800.4312499776224</c:v>
                </c:pt>
                <c:pt idx="16840">
                  <c:v>7800.4312499776224</c:v>
                </c:pt>
                <c:pt idx="16841">
                  <c:v>7800.4312499776224</c:v>
                </c:pt>
                <c:pt idx="16842">
                  <c:v>7800.4312499776224</c:v>
                </c:pt>
                <c:pt idx="16843">
                  <c:v>7800.4312499776224</c:v>
                </c:pt>
                <c:pt idx="16844">
                  <c:v>7800.4312499776224</c:v>
                </c:pt>
                <c:pt idx="16845">
                  <c:v>7800.4312499776224</c:v>
                </c:pt>
                <c:pt idx="16846">
                  <c:v>7800.4312499776224</c:v>
                </c:pt>
                <c:pt idx="16847">
                  <c:v>7800.4312499776224</c:v>
                </c:pt>
                <c:pt idx="16848">
                  <c:v>7800.4312499776224</c:v>
                </c:pt>
                <c:pt idx="16849">
                  <c:v>7800.4312499776224</c:v>
                </c:pt>
                <c:pt idx="16850">
                  <c:v>7800.4312499776224</c:v>
                </c:pt>
                <c:pt idx="16851">
                  <c:v>7800.4312499776224</c:v>
                </c:pt>
                <c:pt idx="16852">
                  <c:v>7800.4312499776224</c:v>
                </c:pt>
                <c:pt idx="16853">
                  <c:v>7800.4312499776224</c:v>
                </c:pt>
                <c:pt idx="16854">
                  <c:v>7800.4312499776224</c:v>
                </c:pt>
                <c:pt idx="16855">
                  <c:v>7800.4312499776224</c:v>
                </c:pt>
                <c:pt idx="16856">
                  <c:v>7800.4312499776224</c:v>
                </c:pt>
                <c:pt idx="16857">
                  <c:v>7800.4312499776224</c:v>
                </c:pt>
                <c:pt idx="16858">
                  <c:v>7800.4312499776224</c:v>
                </c:pt>
                <c:pt idx="16859">
                  <c:v>7800.4312499776224</c:v>
                </c:pt>
                <c:pt idx="16860">
                  <c:v>7800.4312499776224</c:v>
                </c:pt>
                <c:pt idx="16861">
                  <c:v>7800.4312499776224</c:v>
                </c:pt>
                <c:pt idx="16862">
                  <c:v>7800.4312499776224</c:v>
                </c:pt>
                <c:pt idx="16863">
                  <c:v>7800.4312499776224</c:v>
                </c:pt>
                <c:pt idx="16864">
                  <c:v>7800.4312499776224</c:v>
                </c:pt>
                <c:pt idx="16865">
                  <c:v>7800.4312499776224</c:v>
                </c:pt>
                <c:pt idx="16866">
                  <c:v>7800.4312499776224</c:v>
                </c:pt>
                <c:pt idx="16867">
                  <c:v>7800.4312499776224</c:v>
                </c:pt>
                <c:pt idx="16868">
                  <c:v>7800.4312499776224</c:v>
                </c:pt>
                <c:pt idx="16869">
                  <c:v>7800.4312499776224</c:v>
                </c:pt>
                <c:pt idx="16870">
                  <c:v>7800.4312499776224</c:v>
                </c:pt>
                <c:pt idx="16871">
                  <c:v>7800.4312499776224</c:v>
                </c:pt>
                <c:pt idx="16872">
                  <c:v>7800.4312499776224</c:v>
                </c:pt>
                <c:pt idx="16873">
                  <c:v>7800.4312499776224</c:v>
                </c:pt>
                <c:pt idx="16874">
                  <c:v>7800.4312499776224</c:v>
                </c:pt>
                <c:pt idx="16875">
                  <c:v>7800.4312499776224</c:v>
                </c:pt>
                <c:pt idx="16876">
                  <c:v>7800.4312499776224</c:v>
                </c:pt>
                <c:pt idx="16877">
                  <c:v>7800.4312499776224</c:v>
                </c:pt>
                <c:pt idx="16878">
                  <c:v>7800.4312499776224</c:v>
                </c:pt>
                <c:pt idx="16879">
                  <c:v>7800.4312499776224</c:v>
                </c:pt>
                <c:pt idx="16880">
                  <c:v>7800.4312499776224</c:v>
                </c:pt>
                <c:pt idx="16881">
                  <c:v>7800.4312499776224</c:v>
                </c:pt>
                <c:pt idx="16882">
                  <c:v>7800.4312499776224</c:v>
                </c:pt>
                <c:pt idx="16883">
                  <c:v>7800.4312499776224</c:v>
                </c:pt>
                <c:pt idx="16884">
                  <c:v>7800.4312499776224</c:v>
                </c:pt>
                <c:pt idx="16885">
                  <c:v>7800.4312499776224</c:v>
                </c:pt>
                <c:pt idx="16886">
                  <c:v>7800.4312499776224</c:v>
                </c:pt>
                <c:pt idx="16887">
                  <c:v>7800.4312499776224</c:v>
                </c:pt>
                <c:pt idx="16888">
                  <c:v>7800.4312499776224</c:v>
                </c:pt>
                <c:pt idx="16889">
                  <c:v>7800.4312499776224</c:v>
                </c:pt>
                <c:pt idx="16890">
                  <c:v>7800.4312499776224</c:v>
                </c:pt>
                <c:pt idx="16891">
                  <c:v>7800.4312499776224</c:v>
                </c:pt>
                <c:pt idx="16892">
                  <c:v>7800.4312499776224</c:v>
                </c:pt>
                <c:pt idx="16893">
                  <c:v>7800.4312499776224</c:v>
                </c:pt>
                <c:pt idx="16894">
                  <c:v>7800.4312499776224</c:v>
                </c:pt>
                <c:pt idx="16895">
                  <c:v>7800.4312499776224</c:v>
                </c:pt>
                <c:pt idx="16896">
                  <c:v>7800.4312499776224</c:v>
                </c:pt>
                <c:pt idx="16897">
                  <c:v>7800.4312499776224</c:v>
                </c:pt>
                <c:pt idx="16898">
                  <c:v>7800.4312499776224</c:v>
                </c:pt>
                <c:pt idx="16899">
                  <c:v>7800.4312499776224</c:v>
                </c:pt>
                <c:pt idx="16900">
                  <c:v>7800.4312499776224</c:v>
                </c:pt>
                <c:pt idx="16901">
                  <c:v>7800.4312499776224</c:v>
                </c:pt>
                <c:pt idx="16902">
                  <c:v>7800.4312499776224</c:v>
                </c:pt>
                <c:pt idx="16903">
                  <c:v>7800.4312499776224</c:v>
                </c:pt>
                <c:pt idx="16904">
                  <c:v>7800.4312499776224</c:v>
                </c:pt>
                <c:pt idx="16905">
                  <c:v>7800.4312499776224</c:v>
                </c:pt>
                <c:pt idx="16906">
                  <c:v>7800.4312499776224</c:v>
                </c:pt>
                <c:pt idx="16907">
                  <c:v>7800.4312499776224</c:v>
                </c:pt>
                <c:pt idx="16908">
                  <c:v>7800.4312499776224</c:v>
                </c:pt>
                <c:pt idx="16909">
                  <c:v>7800.4312499776224</c:v>
                </c:pt>
                <c:pt idx="16910">
                  <c:v>7800.4312499776224</c:v>
                </c:pt>
                <c:pt idx="16911">
                  <c:v>7800.4312499776224</c:v>
                </c:pt>
                <c:pt idx="16912">
                  <c:v>7800.4312499776224</c:v>
                </c:pt>
                <c:pt idx="16913">
                  <c:v>7800.4312499776224</c:v>
                </c:pt>
                <c:pt idx="16914">
                  <c:v>7800.4312499776224</c:v>
                </c:pt>
                <c:pt idx="16915">
                  <c:v>7800.4312499776224</c:v>
                </c:pt>
                <c:pt idx="16916">
                  <c:v>7800.4312499776224</c:v>
                </c:pt>
                <c:pt idx="16917">
                  <c:v>7800.4312499776224</c:v>
                </c:pt>
                <c:pt idx="16918">
                  <c:v>7800.4312499776224</c:v>
                </c:pt>
                <c:pt idx="16919">
                  <c:v>7800.4312499776224</c:v>
                </c:pt>
                <c:pt idx="16920">
                  <c:v>7800.4312499776224</c:v>
                </c:pt>
                <c:pt idx="16921">
                  <c:v>7800.4312499776224</c:v>
                </c:pt>
                <c:pt idx="16922">
                  <c:v>7800.4312499776224</c:v>
                </c:pt>
                <c:pt idx="16923">
                  <c:v>7800.4312499776224</c:v>
                </c:pt>
                <c:pt idx="16924">
                  <c:v>7800.4312499776224</c:v>
                </c:pt>
                <c:pt idx="16925">
                  <c:v>7800.4312499776224</c:v>
                </c:pt>
                <c:pt idx="16926">
                  <c:v>7800.4312499776224</c:v>
                </c:pt>
                <c:pt idx="16927">
                  <c:v>7800.4312499776224</c:v>
                </c:pt>
                <c:pt idx="16928">
                  <c:v>7800.4312499776224</c:v>
                </c:pt>
                <c:pt idx="16929">
                  <c:v>7800.4312499776224</c:v>
                </c:pt>
                <c:pt idx="16930">
                  <c:v>7800.4312499776224</c:v>
                </c:pt>
                <c:pt idx="16931">
                  <c:v>7800.4312499776224</c:v>
                </c:pt>
                <c:pt idx="16932">
                  <c:v>7800.4312499776224</c:v>
                </c:pt>
                <c:pt idx="16933">
                  <c:v>7800.4312499776224</c:v>
                </c:pt>
                <c:pt idx="16934">
                  <c:v>7800.4312499776224</c:v>
                </c:pt>
                <c:pt idx="16935">
                  <c:v>7800.4312499776224</c:v>
                </c:pt>
                <c:pt idx="16936">
                  <c:v>7800.4312499776224</c:v>
                </c:pt>
                <c:pt idx="16937">
                  <c:v>7800.4312499776224</c:v>
                </c:pt>
                <c:pt idx="16938">
                  <c:v>7800.4312499776224</c:v>
                </c:pt>
                <c:pt idx="16939">
                  <c:v>7800.4312499776224</c:v>
                </c:pt>
                <c:pt idx="16940">
                  <c:v>7800.4312499776224</c:v>
                </c:pt>
                <c:pt idx="16941">
                  <c:v>7800.4312499776224</c:v>
                </c:pt>
                <c:pt idx="16942">
                  <c:v>7800.4312499776224</c:v>
                </c:pt>
                <c:pt idx="16943">
                  <c:v>7800.4312499776224</c:v>
                </c:pt>
                <c:pt idx="16944">
                  <c:v>7800.4312499776224</c:v>
                </c:pt>
                <c:pt idx="16945">
                  <c:v>7800.4312499776224</c:v>
                </c:pt>
                <c:pt idx="16946">
                  <c:v>7800.4312499776224</c:v>
                </c:pt>
                <c:pt idx="16947">
                  <c:v>7800.4312499776224</c:v>
                </c:pt>
                <c:pt idx="16948">
                  <c:v>7800.4312499776224</c:v>
                </c:pt>
                <c:pt idx="16949">
                  <c:v>7800.4312499776224</c:v>
                </c:pt>
                <c:pt idx="16950">
                  <c:v>7800.4312499776224</c:v>
                </c:pt>
                <c:pt idx="16951">
                  <c:v>7800.4312499776224</c:v>
                </c:pt>
                <c:pt idx="16952">
                  <c:v>7800.4312499776224</c:v>
                </c:pt>
                <c:pt idx="16953">
                  <c:v>7800.4435555329565</c:v>
                </c:pt>
                <c:pt idx="16954">
                  <c:v>7800.4706944219633</c:v>
                </c:pt>
                <c:pt idx="16955">
                  <c:v>7800.5033749774839</c:v>
                </c:pt>
                <c:pt idx="16956">
                  <c:v>7800.5418194220001</c:v>
                </c:pt>
                <c:pt idx="16957">
                  <c:v>7800.5844027553894</c:v>
                </c:pt>
                <c:pt idx="16958">
                  <c:v>7800.6317083110425</c:v>
                </c:pt>
                <c:pt idx="16959">
                  <c:v>7800.686083311155</c:v>
                </c:pt>
                <c:pt idx="16960">
                  <c:v>7800.7475138666205</c:v>
                </c:pt>
                <c:pt idx="16961">
                  <c:v>7800.8172222000003</c:v>
                </c:pt>
                <c:pt idx="16962">
                  <c:v>7800.8942777555912</c:v>
                </c:pt>
                <c:pt idx="16963">
                  <c:v>7800.9772777556445</c:v>
                </c:pt>
                <c:pt idx="16964">
                  <c:v>7801.0688194221284</c:v>
                </c:pt>
                <c:pt idx="16965">
                  <c:v>7801.1709860889814</c:v>
                </c:pt>
                <c:pt idx="16966">
                  <c:v>7801.2823055335493</c:v>
                </c:pt>
                <c:pt idx="16967">
                  <c:v>7801.404930533271</c:v>
                </c:pt>
                <c:pt idx="16968">
                  <c:v>7801.5420138668032</c:v>
                </c:pt>
                <c:pt idx="16969">
                  <c:v>7801.6897499780862</c:v>
                </c:pt>
                <c:pt idx="16970">
                  <c:v>7801.8492777558031</c:v>
                </c:pt>
                <c:pt idx="16971">
                  <c:v>7802.0225138664455</c:v>
                </c:pt>
                <c:pt idx="16972">
                  <c:v>7802.2074305327415</c:v>
                </c:pt>
                <c:pt idx="16973">
                  <c:v>7802.4044721989185</c:v>
                </c:pt>
                <c:pt idx="16974">
                  <c:v>7802.6147360878404</c:v>
                </c:pt>
                <c:pt idx="16975">
                  <c:v>7802.8373610877434</c:v>
                </c:pt>
                <c:pt idx="16976">
                  <c:v>7803.0726805318754</c:v>
                </c:pt>
                <c:pt idx="16977">
                  <c:v>7803.3230833092884</c:v>
                </c:pt>
                <c:pt idx="16978">
                  <c:v>7803.5872916425287</c:v>
                </c:pt>
                <c:pt idx="16979">
                  <c:v>7803.8597916426124</c:v>
                </c:pt>
                <c:pt idx="16980">
                  <c:v>7804.1427777531344</c:v>
                </c:pt>
                <c:pt idx="16981">
                  <c:v>7804.4393749752826</c:v>
                </c:pt>
                <c:pt idx="16982">
                  <c:v>7804.7467777531529</c:v>
                </c:pt>
                <c:pt idx="16983">
                  <c:v>7805.0656666421473</c:v>
                </c:pt>
                <c:pt idx="16984">
                  <c:v>7805.3963194201242</c:v>
                </c:pt>
                <c:pt idx="16985">
                  <c:v>7805.7377499756985</c:v>
                </c:pt>
                <c:pt idx="16986">
                  <c:v>7806.0892221978911</c:v>
                </c:pt>
                <c:pt idx="16987">
                  <c:v>7806.450666642002</c:v>
                </c:pt>
                <c:pt idx="16988">
                  <c:v>7806.8212499755182</c:v>
                </c:pt>
                <c:pt idx="16989">
                  <c:v>7807.2008888641285</c:v>
                </c:pt>
                <c:pt idx="16990">
                  <c:v>7807.592694419106</c:v>
                </c:pt>
                <c:pt idx="16991">
                  <c:v>7807.9956249747956</c:v>
                </c:pt>
                <c:pt idx="16992">
                  <c:v>7808.4069721968363</c:v>
                </c:pt>
                <c:pt idx="16993">
                  <c:v>7808.8278055303135</c:v>
                </c:pt>
                <c:pt idx="16994">
                  <c:v>7809.2592777525824</c:v>
                </c:pt>
                <c:pt idx="16995">
                  <c:v>7809.701583307894</c:v>
                </c:pt>
                <c:pt idx="16996">
                  <c:v>7810.1542638633828</c:v>
                </c:pt>
                <c:pt idx="16997">
                  <c:v>7810.6168888633329</c:v>
                </c:pt>
                <c:pt idx="16998">
                  <c:v>7811.0884721964585</c:v>
                </c:pt>
                <c:pt idx="16999">
                  <c:v>7811.5690416409552</c:v>
                </c:pt>
                <c:pt idx="17000">
                  <c:v>7812.0598888635614</c:v>
                </c:pt>
                <c:pt idx="17001">
                  <c:v>7812.5620694187064</c:v>
                </c:pt>
                <c:pt idx="17002">
                  <c:v>7813.0767360850023</c:v>
                </c:pt>
                <c:pt idx="17003">
                  <c:v>7813.6011388625839</c:v>
                </c:pt>
                <c:pt idx="17004">
                  <c:v>7814.1313194180002</c:v>
                </c:pt>
                <c:pt idx="17005">
                  <c:v>7814.6713055296059</c:v>
                </c:pt>
                <c:pt idx="17006">
                  <c:v>7815.2238333074374</c:v>
                </c:pt>
                <c:pt idx="17007">
                  <c:v>7815.7841249741459</c:v>
                </c:pt>
                <c:pt idx="17008">
                  <c:v>7816.3519305294303</c:v>
                </c:pt>
                <c:pt idx="17009">
                  <c:v>7816.9316249737667</c:v>
                </c:pt>
                <c:pt idx="17010">
                  <c:v>7817.5199444182554</c:v>
                </c:pt>
                <c:pt idx="17011">
                  <c:v>7818.1162360850994</c:v>
                </c:pt>
                <c:pt idx="17012">
                  <c:v>7818.7243888625135</c:v>
                </c:pt>
                <c:pt idx="17013">
                  <c:v>7819.3433333071025</c:v>
                </c:pt>
                <c:pt idx="17014">
                  <c:v>7819.9723333071015</c:v>
                </c:pt>
                <c:pt idx="17015">
                  <c:v>7820.6082221960314</c:v>
                </c:pt>
                <c:pt idx="17016">
                  <c:v>7821.2528471956584</c:v>
                </c:pt>
                <c:pt idx="17017">
                  <c:v>7821.9097777513725</c:v>
                </c:pt>
                <c:pt idx="17018">
                  <c:v>7822.5691527513754</c:v>
                </c:pt>
                <c:pt idx="17019">
                  <c:v>7823.2307083071073</c:v>
                </c:pt>
                <c:pt idx="17020">
                  <c:v>7823.9005833071315</c:v>
                </c:pt>
                <c:pt idx="17021">
                  <c:v>7824.57737497376</c:v>
                </c:pt>
                <c:pt idx="17022">
                  <c:v>7825.2619583068545</c:v>
                </c:pt>
                <c:pt idx="17023">
                  <c:v>7825.9506527513022</c:v>
                </c:pt>
                <c:pt idx="17024">
                  <c:v>7826.6423749734568</c:v>
                </c:pt>
                <c:pt idx="17025">
                  <c:v>7827.3398194177844</c:v>
                </c:pt>
                <c:pt idx="17026">
                  <c:v>7828.0460694174662</c:v>
                </c:pt>
                <c:pt idx="17027">
                  <c:v>7828.7599027507322</c:v>
                </c:pt>
                <c:pt idx="17028">
                  <c:v>7829.4776249728911</c:v>
                </c:pt>
                <c:pt idx="17029">
                  <c:v>7830.1992221952432</c:v>
                </c:pt>
                <c:pt idx="17030">
                  <c:v>7830.923486084067</c:v>
                </c:pt>
                <c:pt idx="17031">
                  <c:v>7831.6501805285834</c:v>
                </c:pt>
                <c:pt idx="17032">
                  <c:v>7832.3796666396711</c:v>
                </c:pt>
                <c:pt idx="17033">
                  <c:v>7833.1129027508387</c:v>
                </c:pt>
                <c:pt idx="17034">
                  <c:v>7833.8479860841262</c:v>
                </c:pt>
                <c:pt idx="17035">
                  <c:v>7834.5858610841224</c:v>
                </c:pt>
                <c:pt idx="17036">
                  <c:v>7835.3331110838344</c:v>
                </c:pt>
                <c:pt idx="17037">
                  <c:v>7836.0890833059711</c:v>
                </c:pt>
                <c:pt idx="17038">
                  <c:v>7836.8502221948092</c:v>
                </c:pt>
                <c:pt idx="17039">
                  <c:v>7837.6188471946725</c:v>
                </c:pt>
                <c:pt idx="17040">
                  <c:v>7838.3933333057657</c:v>
                </c:pt>
                <c:pt idx="17041">
                  <c:v>7839.1653333060003</c:v>
                </c:pt>
                <c:pt idx="17042">
                  <c:v>7839.9364444169314</c:v>
                </c:pt>
                <c:pt idx="17043">
                  <c:v>7840.713180527895</c:v>
                </c:pt>
                <c:pt idx="17044">
                  <c:v>7841.4936944167794</c:v>
                </c:pt>
                <c:pt idx="17045">
                  <c:v>7842.2769305279644</c:v>
                </c:pt>
                <c:pt idx="17046">
                  <c:v>7843.0604860835683</c:v>
                </c:pt>
                <c:pt idx="17047">
                  <c:v>7843.8421805280004</c:v>
                </c:pt>
                <c:pt idx="17048">
                  <c:v>7844.6249999723814</c:v>
                </c:pt>
                <c:pt idx="17049">
                  <c:v>7845.4119583055808</c:v>
                </c:pt>
                <c:pt idx="17050">
                  <c:v>7846.2031805277929</c:v>
                </c:pt>
                <c:pt idx="17051">
                  <c:v>7846.9976388611294</c:v>
                </c:pt>
                <c:pt idx="17052">
                  <c:v>7847.7972083054146</c:v>
                </c:pt>
                <c:pt idx="17053">
                  <c:v>7848.6009166387348</c:v>
                </c:pt>
                <c:pt idx="17054">
                  <c:v>7849.4074860832425</c:v>
                </c:pt>
                <c:pt idx="17055">
                  <c:v>7850.2151805276744</c:v>
                </c:pt>
                <c:pt idx="17056">
                  <c:v>7851.0210971943125</c:v>
                </c:pt>
                <c:pt idx="17057">
                  <c:v>7851.8289583054047</c:v>
                </c:pt>
                <c:pt idx="17058">
                  <c:v>7852.6422916388628</c:v>
                </c:pt>
                <c:pt idx="17059">
                  <c:v>7853.4598333055637</c:v>
                </c:pt>
                <c:pt idx="17060">
                  <c:v>7854.2801527499705</c:v>
                </c:pt>
                <c:pt idx="17061">
                  <c:v>7855.1056249721451</c:v>
                </c:pt>
                <c:pt idx="17062">
                  <c:v>7855.9413194169247</c:v>
                </c:pt>
                <c:pt idx="17063">
                  <c:v>7856.7804444170624</c:v>
                </c:pt>
                <c:pt idx="17064">
                  <c:v>7857.6215555280314</c:v>
                </c:pt>
                <c:pt idx="17065">
                  <c:v>7858.4678610835654</c:v>
                </c:pt>
                <c:pt idx="17066">
                  <c:v>7859.3156110836198</c:v>
                </c:pt>
                <c:pt idx="17067">
                  <c:v>7860.1660833058031</c:v>
                </c:pt>
                <c:pt idx="17068">
                  <c:v>7861.0199721947029</c:v>
                </c:pt>
                <c:pt idx="17069">
                  <c:v>7861.8799999722905</c:v>
                </c:pt>
                <c:pt idx="17070">
                  <c:v>7862.7506944163297</c:v>
                </c:pt>
                <c:pt idx="17071">
                  <c:v>7863.6317638608334</c:v>
                </c:pt>
                <c:pt idx="17072">
                  <c:v>7864.5208194162224</c:v>
                </c:pt>
                <c:pt idx="17073">
                  <c:v>7865.4165833051311</c:v>
                </c:pt>
                <c:pt idx="17074">
                  <c:v>7866.3193055275524</c:v>
                </c:pt>
                <c:pt idx="17075">
                  <c:v>7867.2276527497215</c:v>
                </c:pt>
                <c:pt idx="17076">
                  <c:v>7868.141666638805</c:v>
                </c:pt>
                <c:pt idx="17077">
                  <c:v>7869.0661249719942</c:v>
                </c:pt>
                <c:pt idx="17078">
                  <c:v>7869.9995833052017</c:v>
                </c:pt>
                <c:pt idx="17079">
                  <c:v>7870.9406249718741</c:v>
                </c:pt>
                <c:pt idx="17080">
                  <c:v>7871.886694416351</c:v>
                </c:pt>
                <c:pt idx="17081">
                  <c:v>7872.8339583051575</c:v>
                </c:pt>
                <c:pt idx="17082">
                  <c:v>7873.7870138608005</c:v>
                </c:pt>
                <c:pt idx="17083">
                  <c:v>7874.7454305274732</c:v>
                </c:pt>
                <c:pt idx="17084">
                  <c:v>7875.7024721941425</c:v>
                </c:pt>
                <c:pt idx="17085">
                  <c:v>7876.6587221940745</c:v>
                </c:pt>
                <c:pt idx="17086">
                  <c:v>7877.6215694165148</c:v>
                </c:pt>
                <c:pt idx="17087">
                  <c:v>7878.5955971943404</c:v>
                </c:pt>
                <c:pt idx="17088">
                  <c:v>7879.5779166388165</c:v>
                </c:pt>
                <c:pt idx="17089">
                  <c:v>7880.5699583056194</c:v>
                </c:pt>
                <c:pt idx="17090">
                  <c:v>7881.5698471945398</c:v>
                </c:pt>
                <c:pt idx="17091">
                  <c:v>7882.5734166389175</c:v>
                </c:pt>
                <c:pt idx="17092">
                  <c:v>7883.578944416683</c:v>
                </c:pt>
                <c:pt idx="17093">
                  <c:v>7884.5866805278156</c:v>
                </c:pt>
                <c:pt idx="17094">
                  <c:v>7885.6024444166142</c:v>
                </c:pt>
                <c:pt idx="17095">
                  <c:v>7886.6263333055967</c:v>
                </c:pt>
                <c:pt idx="17096">
                  <c:v>7887.6578194166823</c:v>
                </c:pt>
                <c:pt idx="17097">
                  <c:v>7888.6954860833384</c:v>
                </c:pt>
                <c:pt idx="17098">
                  <c:v>7889.7355694166154</c:v>
                </c:pt>
                <c:pt idx="17099">
                  <c:v>7890.7741944167201</c:v>
                </c:pt>
                <c:pt idx="17100">
                  <c:v>7891.8104999722691</c:v>
                </c:pt>
                <c:pt idx="17101">
                  <c:v>7892.847277750072</c:v>
                </c:pt>
                <c:pt idx="17102">
                  <c:v>7893.8853194167132</c:v>
                </c:pt>
                <c:pt idx="17103">
                  <c:v>7894.9240555278084</c:v>
                </c:pt>
                <c:pt idx="17104">
                  <c:v>7895.9650555276894</c:v>
                </c:pt>
                <c:pt idx="17105">
                  <c:v>7897.0089999721522</c:v>
                </c:pt>
                <c:pt idx="17106">
                  <c:v>7898.0512916387543</c:v>
                </c:pt>
                <c:pt idx="17107">
                  <c:v>7899.0888888609488</c:v>
                </c:pt>
                <c:pt idx="17108">
                  <c:v>7900.1229305277229</c:v>
                </c:pt>
                <c:pt idx="17109">
                  <c:v>7901.1555416388028</c:v>
                </c:pt>
                <c:pt idx="17110">
                  <c:v>7902.1886388609973</c:v>
                </c:pt>
                <c:pt idx="17111">
                  <c:v>7903.2267499718373</c:v>
                </c:pt>
                <c:pt idx="17112">
                  <c:v>7904.2698333051594</c:v>
                </c:pt>
                <c:pt idx="17113">
                  <c:v>7905.3111249719022</c:v>
                </c:pt>
                <c:pt idx="17114">
                  <c:v>7906.3472777498328</c:v>
                </c:pt>
                <c:pt idx="17115">
                  <c:v>7907.3766805275854</c:v>
                </c:pt>
                <c:pt idx="17116">
                  <c:v>7908.400374971985</c:v>
                </c:pt>
                <c:pt idx="17117">
                  <c:v>7909.4241805274214</c:v>
                </c:pt>
                <c:pt idx="17118">
                  <c:v>7910.4539305273356</c:v>
                </c:pt>
                <c:pt idx="17119">
                  <c:v>7911.4882638606314</c:v>
                </c:pt>
                <c:pt idx="17120">
                  <c:v>7912.5256805273293</c:v>
                </c:pt>
                <c:pt idx="17121">
                  <c:v>7913.5658194161924</c:v>
                </c:pt>
                <c:pt idx="17122">
                  <c:v>7914.6034860828004</c:v>
                </c:pt>
                <c:pt idx="17123">
                  <c:v>7915.6348194162711</c:v>
                </c:pt>
                <c:pt idx="17124">
                  <c:v>7916.6601249718942</c:v>
                </c:pt>
                <c:pt idx="17125">
                  <c:v>7917.6843333051138</c:v>
                </c:pt>
                <c:pt idx="17126">
                  <c:v>7918.7122360828316</c:v>
                </c:pt>
                <c:pt idx="17127">
                  <c:v>7919.744527749297</c:v>
                </c:pt>
                <c:pt idx="17128">
                  <c:v>7920.7800555270778</c:v>
                </c:pt>
                <c:pt idx="17129">
                  <c:v>7921.8183055270611</c:v>
                </c:pt>
                <c:pt idx="17130">
                  <c:v>7922.8583610826254</c:v>
                </c:pt>
                <c:pt idx="17131">
                  <c:v>7923.8968333048824</c:v>
                </c:pt>
                <c:pt idx="17132">
                  <c:v>7924.9341249715444</c:v>
                </c:pt>
                <c:pt idx="17133">
                  <c:v>7925.9715694160204</c:v>
                </c:pt>
                <c:pt idx="17134">
                  <c:v>7927.0097083049086</c:v>
                </c:pt>
                <c:pt idx="17135">
                  <c:v>7928.0507499715122</c:v>
                </c:pt>
                <c:pt idx="17136">
                  <c:v>7929.0940555270699</c:v>
                </c:pt>
                <c:pt idx="17137">
                  <c:v>7930.136958304869</c:v>
                </c:pt>
                <c:pt idx="17138">
                  <c:v>7931.1786666381959</c:v>
                </c:pt>
                <c:pt idx="17139">
                  <c:v>7932.2227916380771</c:v>
                </c:pt>
                <c:pt idx="17140">
                  <c:v>7933.2688471935999</c:v>
                </c:pt>
                <c:pt idx="17141">
                  <c:v>7934.3164305269793</c:v>
                </c:pt>
                <c:pt idx="17142">
                  <c:v>7935.3665833047444</c:v>
                </c:pt>
                <c:pt idx="17143">
                  <c:v>7936.418694415961</c:v>
                </c:pt>
                <c:pt idx="17144">
                  <c:v>7937.4732499714883</c:v>
                </c:pt>
                <c:pt idx="17145">
                  <c:v>7938.5291249715547</c:v>
                </c:pt>
                <c:pt idx="17146">
                  <c:v>7939.5887360824881</c:v>
                </c:pt>
                <c:pt idx="17147">
                  <c:v>7940.6543888602855</c:v>
                </c:pt>
                <c:pt idx="17148">
                  <c:v>7941.7262360823834</c:v>
                </c:pt>
                <c:pt idx="17149">
                  <c:v>7942.8031666378638</c:v>
                </c:pt>
                <c:pt idx="17150">
                  <c:v>7943.881513860073</c:v>
                </c:pt>
                <c:pt idx="17151">
                  <c:v>7944.9623888600927</c:v>
                </c:pt>
                <c:pt idx="17152">
                  <c:v>7946.0456944157277</c:v>
                </c:pt>
                <c:pt idx="17153">
                  <c:v>7947.1296944156902</c:v>
                </c:pt>
                <c:pt idx="17154">
                  <c:v>7948.2171666377644</c:v>
                </c:pt>
                <c:pt idx="17155">
                  <c:v>7949.3107499712451</c:v>
                </c:pt>
                <c:pt idx="17156">
                  <c:v>7950.4114027490805</c:v>
                </c:pt>
                <c:pt idx="17157">
                  <c:v>7951.5162916379777</c:v>
                </c:pt>
                <c:pt idx="17158">
                  <c:v>7952.6236249712911</c:v>
                </c:pt>
                <c:pt idx="17159">
                  <c:v>7953.7325277490099</c:v>
                </c:pt>
                <c:pt idx="17160">
                  <c:v>7954.8434860822572</c:v>
                </c:pt>
                <c:pt idx="17161">
                  <c:v>7955.9569583044895</c:v>
                </c:pt>
                <c:pt idx="17162">
                  <c:v>7957.0738194155747</c:v>
                </c:pt>
                <c:pt idx="17163">
                  <c:v>7958.1934860822403</c:v>
                </c:pt>
                <c:pt idx="17164">
                  <c:v>7959.3153888599954</c:v>
                </c:pt>
                <c:pt idx="17165">
                  <c:v>7960.4420971932914</c:v>
                </c:pt>
                <c:pt idx="17166">
                  <c:v>7961.5747083045362</c:v>
                </c:pt>
                <c:pt idx="17167">
                  <c:v>7962.7116249713054</c:v>
                </c:pt>
                <c:pt idx="17168">
                  <c:v>7963.8517638601534</c:v>
                </c:pt>
                <c:pt idx="17169">
                  <c:v>7964.9959027490895</c:v>
                </c:pt>
                <c:pt idx="17170">
                  <c:v>7966.1426666380094</c:v>
                </c:pt>
                <c:pt idx="17171">
                  <c:v>7967.2925971935265</c:v>
                </c:pt>
                <c:pt idx="17172">
                  <c:v>7968.4480555268865</c:v>
                </c:pt>
                <c:pt idx="17173">
                  <c:v>7969.6063055268914</c:v>
                </c:pt>
                <c:pt idx="17174">
                  <c:v>7970.7672360825154</c:v>
                </c:pt>
                <c:pt idx="17175">
                  <c:v>7971.9330833047134</c:v>
                </c:pt>
                <c:pt idx="17176">
                  <c:v>7973.1025138603054</c:v>
                </c:pt>
                <c:pt idx="17177">
                  <c:v>7974.2757221937072</c:v>
                </c:pt>
                <c:pt idx="17178">
                  <c:v>7975.4523194159783</c:v>
                </c:pt>
                <c:pt idx="17179">
                  <c:v>7976.6281388603002</c:v>
                </c:pt>
                <c:pt idx="17180">
                  <c:v>7977.8018471936102</c:v>
                </c:pt>
                <c:pt idx="17181">
                  <c:v>7978.9751805269407</c:v>
                </c:pt>
                <c:pt idx="17182">
                  <c:v>7980.1509444158892</c:v>
                </c:pt>
                <c:pt idx="17183">
                  <c:v>7981.3337221933762</c:v>
                </c:pt>
                <c:pt idx="17184">
                  <c:v>7982.5237638601093</c:v>
                </c:pt>
                <c:pt idx="17185">
                  <c:v>7983.7178194156204</c:v>
                </c:pt>
                <c:pt idx="17186">
                  <c:v>7984.9120833045035</c:v>
                </c:pt>
                <c:pt idx="17187">
                  <c:v>7986.1061527489655</c:v>
                </c:pt>
                <c:pt idx="17188">
                  <c:v>7987.2990416378734</c:v>
                </c:pt>
                <c:pt idx="17189">
                  <c:v>7988.4895138600705</c:v>
                </c:pt>
                <c:pt idx="17190">
                  <c:v>7989.6842916380901</c:v>
                </c:pt>
                <c:pt idx="17191">
                  <c:v>7990.8899305269124</c:v>
                </c:pt>
                <c:pt idx="17192">
                  <c:v>7992.1058610825585</c:v>
                </c:pt>
                <c:pt idx="17193">
                  <c:v>7993.3279444158843</c:v>
                </c:pt>
                <c:pt idx="17194">
                  <c:v>7994.5489027492195</c:v>
                </c:pt>
                <c:pt idx="17195">
                  <c:v>7995.766416638121</c:v>
                </c:pt>
                <c:pt idx="17196">
                  <c:v>7996.9829583047986</c:v>
                </c:pt>
                <c:pt idx="17197">
                  <c:v>7998.198027749283</c:v>
                </c:pt>
                <c:pt idx="17198">
                  <c:v>7999.414638860374</c:v>
                </c:pt>
                <c:pt idx="17199">
                  <c:v>8000.6368749715339</c:v>
                </c:pt>
                <c:pt idx="17200">
                  <c:v>8001.8674166384762</c:v>
                </c:pt>
                <c:pt idx="17201">
                  <c:v>8003.1050277496433</c:v>
                </c:pt>
                <c:pt idx="17202">
                  <c:v>8004.3433471940689</c:v>
                </c:pt>
                <c:pt idx="17203">
                  <c:v>8005.5834721940282</c:v>
                </c:pt>
                <c:pt idx="17204">
                  <c:v>8006.8271527496681</c:v>
                </c:pt>
                <c:pt idx="17205">
                  <c:v>8008.072472194106</c:v>
                </c:pt>
                <c:pt idx="17206">
                  <c:v>8009.3194305275256</c:v>
                </c:pt>
                <c:pt idx="17207">
                  <c:v>8010.5690138607324</c:v>
                </c:pt>
                <c:pt idx="17208">
                  <c:v>8011.8207221940747</c:v>
                </c:pt>
                <c:pt idx="17209">
                  <c:v>8013.0751388606814</c:v>
                </c:pt>
                <c:pt idx="17210">
                  <c:v>8014.3338333050797</c:v>
                </c:pt>
                <c:pt idx="17211">
                  <c:v>8015.5969166383438</c:v>
                </c:pt>
                <c:pt idx="17212">
                  <c:v>8016.8613333050034</c:v>
                </c:pt>
                <c:pt idx="17213">
                  <c:v>8018.1251944161122</c:v>
                </c:pt>
                <c:pt idx="17214">
                  <c:v>8019.3914999716044</c:v>
                </c:pt>
                <c:pt idx="17215">
                  <c:v>8020.6622777492539</c:v>
                </c:pt>
                <c:pt idx="17216">
                  <c:v>8021.9379860825175</c:v>
                </c:pt>
                <c:pt idx="17217">
                  <c:v>8023.2180833048105</c:v>
                </c:pt>
                <c:pt idx="17218">
                  <c:v>8024.5011527492388</c:v>
                </c:pt>
                <c:pt idx="17219">
                  <c:v>8025.787069415971</c:v>
                </c:pt>
                <c:pt idx="17220">
                  <c:v>8027.0740694159485</c:v>
                </c:pt>
                <c:pt idx="17221">
                  <c:v>8028.3607083048155</c:v>
                </c:pt>
                <c:pt idx="17222">
                  <c:v>8029.6508194158559</c:v>
                </c:pt>
                <c:pt idx="17223">
                  <c:v>8030.9493333049477</c:v>
                </c:pt>
                <c:pt idx="17224">
                  <c:v>8032.2545971938744</c:v>
                </c:pt>
                <c:pt idx="17225">
                  <c:v>8033.5627916383673</c:v>
                </c:pt>
                <c:pt idx="17226">
                  <c:v>8034.8714999716512</c:v>
                </c:pt>
                <c:pt idx="17227">
                  <c:v>8036.1767916383478</c:v>
                </c:pt>
                <c:pt idx="17228">
                  <c:v>8037.4779999716711</c:v>
                </c:pt>
                <c:pt idx="17229">
                  <c:v>8038.7808055272535</c:v>
                </c:pt>
                <c:pt idx="17230">
                  <c:v>8040.0895971939462</c:v>
                </c:pt>
                <c:pt idx="17231">
                  <c:v>8041.4054305270938</c:v>
                </c:pt>
                <c:pt idx="17232">
                  <c:v>8042.7292221938451</c:v>
                </c:pt>
                <c:pt idx="17233">
                  <c:v>8044.0570277493725</c:v>
                </c:pt>
                <c:pt idx="17234">
                  <c:v>8045.3853194160429</c:v>
                </c:pt>
                <c:pt idx="17235">
                  <c:v>8046.7138471938297</c:v>
                </c:pt>
                <c:pt idx="17236">
                  <c:v>8048.0439860826327</c:v>
                </c:pt>
                <c:pt idx="17237">
                  <c:v>8049.3742638604144</c:v>
                </c:pt>
                <c:pt idx="17238">
                  <c:v>8050.7041805270983</c:v>
                </c:pt>
                <c:pt idx="17239">
                  <c:v>8052.0380138604778</c:v>
                </c:pt>
                <c:pt idx="17240">
                  <c:v>8053.3740277493762</c:v>
                </c:pt>
                <c:pt idx="17241">
                  <c:v>8054.708305527136</c:v>
                </c:pt>
                <c:pt idx="17242">
                  <c:v>8056.0423610826765</c:v>
                </c:pt>
                <c:pt idx="17243">
                  <c:v>8057.3755416381873</c:v>
                </c:pt>
                <c:pt idx="17244">
                  <c:v>8058.7061388604334</c:v>
                </c:pt>
                <c:pt idx="17245">
                  <c:v>8060.0332083049125</c:v>
                </c:pt>
                <c:pt idx="17246">
                  <c:v>8061.3622499714065</c:v>
                </c:pt>
                <c:pt idx="17247">
                  <c:v>8062.6958471935741</c:v>
                </c:pt>
                <c:pt idx="17248">
                  <c:v>8064.0298749713947</c:v>
                </c:pt>
                <c:pt idx="17249">
                  <c:v>8065.3651249714476</c:v>
                </c:pt>
                <c:pt idx="17250">
                  <c:v>8066.6997083048127</c:v>
                </c:pt>
                <c:pt idx="17251">
                  <c:v>8068.030472193579</c:v>
                </c:pt>
                <c:pt idx="17252">
                  <c:v>8069.3597499713824</c:v>
                </c:pt>
                <c:pt idx="17253">
                  <c:v>8070.6892916380821</c:v>
                </c:pt>
                <c:pt idx="17254">
                  <c:v>8072.0190694159392</c:v>
                </c:pt>
                <c:pt idx="17255">
                  <c:v>8073.3488194158654</c:v>
                </c:pt>
                <c:pt idx="17256">
                  <c:v>8074.6781666380584</c:v>
                </c:pt>
                <c:pt idx="17257">
                  <c:v>8076.0082083047091</c:v>
                </c:pt>
                <c:pt idx="17258">
                  <c:v>8077.3382777491488</c:v>
                </c:pt>
                <c:pt idx="17259">
                  <c:v>8078.6675555269221</c:v>
                </c:pt>
                <c:pt idx="17260">
                  <c:v>8080.0015694161584</c:v>
                </c:pt>
                <c:pt idx="17261">
                  <c:v>8081.3341110830934</c:v>
                </c:pt>
                <c:pt idx="17262">
                  <c:v>8082.6609027497334</c:v>
                </c:pt>
                <c:pt idx="17263">
                  <c:v>8083.9894027497585</c:v>
                </c:pt>
                <c:pt idx="17264">
                  <c:v>8085.31866663868</c:v>
                </c:pt>
                <c:pt idx="17265">
                  <c:v>8086.651819416491</c:v>
                </c:pt>
                <c:pt idx="17266">
                  <c:v>8087.989944416433</c:v>
                </c:pt>
                <c:pt idx="17267">
                  <c:v>8089.3310277498822</c:v>
                </c:pt>
                <c:pt idx="17268">
                  <c:v>8090.6755555276404</c:v>
                </c:pt>
                <c:pt idx="17269">
                  <c:v>8092.0211944166149</c:v>
                </c:pt>
                <c:pt idx="17270">
                  <c:v>8093.365611083238</c:v>
                </c:pt>
                <c:pt idx="17271">
                  <c:v>8094.7112499720424</c:v>
                </c:pt>
                <c:pt idx="17272">
                  <c:v>8096.0594027498182</c:v>
                </c:pt>
                <c:pt idx="17273">
                  <c:v>8097.4106666385942</c:v>
                </c:pt>
                <c:pt idx="17274">
                  <c:v>8098.7651527497001</c:v>
                </c:pt>
                <c:pt idx="17275">
                  <c:v>8100.1193333052834</c:v>
                </c:pt>
                <c:pt idx="17276">
                  <c:v>8101.4698055275894</c:v>
                </c:pt>
                <c:pt idx="17277">
                  <c:v>8102.8190833052749</c:v>
                </c:pt>
                <c:pt idx="17278">
                  <c:v>8104.173097194157</c:v>
                </c:pt>
                <c:pt idx="17279">
                  <c:v>8105.5338471940568</c:v>
                </c:pt>
                <c:pt idx="17280">
                  <c:v>8106.8984444163434</c:v>
                </c:pt>
                <c:pt idx="17281">
                  <c:v>8108.2684860831114</c:v>
                </c:pt>
                <c:pt idx="17282">
                  <c:v>8109.6428333053454</c:v>
                </c:pt>
                <c:pt idx="17283">
                  <c:v>8111.0159305276193</c:v>
                </c:pt>
                <c:pt idx="17284">
                  <c:v>8112.3846805275243</c:v>
                </c:pt>
                <c:pt idx="17285">
                  <c:v>8113.7508055275612</c:v>
                </c:pt>
                <c:pt idx="17286">
                  <c:v>8115.1219027495254</c:v>
                </c:pt>
                <c:pt idx="17287">
                  <c:v>8116.4979444161545</c:v>
                </c:pt>
                <c:pt idx="17288">
                  <c:v>8117.8757083050505</c:v>
                </c:pt>
                <c:pt idx="17289">
                  <c:v>8119.2554721938914</c:v>
                </c:pt>
                <c:pt idx="17290">
                  <c:v>8120.6345277494274</c:v>
                </c:pt>
                <c:pt idx="17291">
                  <c:v>8122.0091666383723</c:v>
                </c:pt>
                <c:pt idx="17292">
                  <c:v>8123.3823333049959</c:v>
                </c:pt>
                <c:pt idx="17293">
                  <c:v>8124.758805527139</c:v>
                </c:pt>
                <c:pt idx="17294">
                  <c:v>8126.1381944160448</c:v>
                </c:pt>
                <c:pt idx="17295">
                  <c:v>8127.5227221939413</c:v>
                </c:pt>
                <c:pt idx="17296">
                  <c:v>8128.9103333051225</c:v>
                </c:pt>
                <c:pt idx="17297">
                  <c:v>8130.2905138607584</c:v>
                </c:pt>
                <c:pt idx="17298">
                  <c:v>8131.6660138608022</c:v>
                </c:pt>
                <c:pt idx="17299">
                  <c:v>8133.0393610828514</c:v>
                </c:pt>
                <c:pt idx="17300">
                  <c:v>8134.4110416383492</c:v>
                </c:pt>
                <c:pt idx="17301">
                  <c:v>8135.7855138604955</c:v>
                </c:pt>
                <c:pt idx="17302">
                  <c:v>8137.1638888603784</c:v>
                </c:pt>
                <c:pt idx="17303">
                  <c:v>8138.5473194158994</c:v>
                </c:pt>
                <c:pt idx="17304">
                  <c:v>8139.9326110826014</c:v>
                </c:pt>
                <c:pt idx="17305">
                  <c:v>8141.3147221937224</c:v>
                </c:pt>
                <c:pt idx="17306">
                  <c:v>8142.6911527494194</c:v>
                </c:pt>
                <c:pt idx="17307">
                  <c:v>8144.0615555273434</c:v>
                </c:pt>
                <c:pt idx="17308">
                  <c:v>8145.428680527355</c:v>
                </c:pt>
                <c:pt idx="17309">
                  <c:v>8146.7973471939795</c:v>
                </c:pt>
                <c:pt idx="17310">
                  <c:v>8148.1698749716843</c:v>
                </c:pt>
                <c:pt idx="17311">
                  <c:v>8149.5469166381972</c:v>
                </c:pt>
                <c:pt idx="17312">
                  <c:v>8150.9270416381605</c:v>
                </c:pt>
                <c:pt idx="17313">
                  <c:v>8152.3072499714954</c:v>
                </c:pt>
                <c:pt idx="17314">
                  <c:v>8153.6852916382513</c:v>
                </c:pt>
                <c:pt idx="17315">
                  <c:v>8155.0600138604632</c:v>
                </c:pt>
                <c:pt idx="17316">
                  <c:v>8156.4305694159748</c:v>
                </c:pt>
                <c:pt idx="17317">
                  <c:v>8157.7991944159803</c:v>
                </c:pt>
                <c:pt idx="17318">
                  <c:v>8159.1691666381548</c:v>
                </c:pt>
                <c:pt idx="17319">
                  <c:v>8160.5424166381972</c:v>
                </c:pt>
                <c:pt idx="17320">
                  <c:v>8161.9203749714434</c:v>
                </c:pt>
                <c:pt idx="17321">
                  <c:v>8163.3004721936604</c:v>
                </c:pt>
                <c:pt idx="17322">
                  <c:v>8164.6782916381981</c:v>
                </c:pt>
                <c:pt idx="17323">
                  <c:v>8166.0533333048597</c:v>
                </c:pt>
                <c:pt idx="17324">
                  <c:v>8167.4260833048893</c:v>
                </c:pt>
                <c:pt idx="17325">
                  <c:v>8168.7992916382054</c:v>
                </c:pt>
                <c:pt idx="17326">
                  <c:v>8170.1722499715379</c:v>
                </c:pt>
                <c:pt idx="17327">
                  <c:v>8171.5456944159787</c:v>
                </c:pt>
                <c:pt idx="17328">
                  <c:v>8172.9194027492185</c:v>
                </c:pt>
                <c:pt idx="17329">
                  <c:v>8174.2914305269414</c:v>
                </c:pt>
                <c:pt idx="17330">
                  <c:v>8175.6636527491355</c:v>
                </c:pt>
                <c:pt idx="17331">
                  <c:v>8177.036444415864</c:v>
                </c:pt>
                <c:pt idx="17332">
                  <c:v>8178.4101110825304</c:v>
                </c:pt>
                <c:pt idx="17333">
                  <c:v>8179.7832221936414</c:v>
                </c:pt>
                <c:pt idx="17334">
                  <c:v>8181.156416638084</c:v>
                </c:pt>
                <c:pt idx="17335">
                  <c:v>8182.5282360826131</c:v>
                </c:pt>
                <c:pt idx="17336">
                  <c:v>8183.8989305270434</c:v>
                </c:pt>
                <c:pt idx="17337">
                  <c:v>8185.2694999715113</c:v>
                </c:pt>
                <c:pt idx="17338">
                  <c:v>8186.6382777493318</c:v>
                </c:pt>
                <c:pt idx="17339">
                  <c:v>8188.0053471938018</c:v>
                </c:pt>
                <c:pt idx="17340">
                  <c:v>8189.3747083048975</c:v>
                </c:pt>
                <c:pt idx="17341">
                  <c:v>8190.7459305271732</c:v>
                </c:pt>
                <c:pt idx="17342">
                  <c:v>8192.1174721938969</c:v>
                </c:pt>
                <c:pt idx="17343">
                  <c:v>8193.4892360827871</c:v>
                </c:pt>
                <c:pt idx="17344">
                  <c:v>8194.8565555274035</c:v>
                </c:pt>
                <c:pt idx="17345">
                  <c:v>8196.2177499718564</c:v>
                </c:pt>
                <c:pt idx="17346">
                  <c:v>8197.5734999719498</c:v>
                </c:pt>
                <c:pt idx="17347">
                  <c:v>8198.9280277497073</c:v>
                </c:pt>
                <c:pt idx="17348">
                  <c:v>8200.283472194189</c:v>
                </c:pt>
                <c:pt idx="17349">
                  <c:v>8201.641458305261</c:v>
                </c:pt>
                <c:pt idx="17350">
                  <c:v>8203.001624971801</c:v>
                </c:pt>
                <c:pt idx="17351">
                  <c:v>8204.360944416223</c:v>
                </c:pt>
                <c:pt idx="17352">
                  <c:v>8205.7174166385648</c:v>
                </c:pt>
                <c:pt idx="17353">
                  <c:v>8207.069430527421</c:v>
                </c:pt>
                <c:pt idx="17354">
                  <c:v>8208.4199999718039</c:v>
                </c:pt>
                <c:pt idx="17355">
                  <c:v>8209.7671944164231</c:v>
                </c:pt>
                <c:pt idx="17356">
                  <c:v>8211.1147916385489</c:v>
                </c:pt>
                <c:pt idx="17357">
                  <c:v>8212.4594999718611</c:v>
                </c:pt>
                <c:pt idx="17358">
                  <c:v>8213.7982360829737</c:v>
                </c:pt>
                <c:pt idx="17359">
                  <c:v>8215.1352083051988</c:v>
                </c:pt>
                <c:pt idx="17360">
                  <c:v>8216.4671388605784</c:v>
                </c:pt>
                <c:pt idx="17361">
                  <c:v>8217.7951805272896</c:v>
                </c:pt>
                <c:pt idx="17362">
                  <c:v>8219.1236805273111</c:v>
                </c:pt>
                <c:pt idx="17363">
                  <c:v>8220.4541388606431</c:v>
                </c:pt>
                <c:pt idx="17364">
                  <c:v>8221.7804027494749</c:v>
                </c:pt>
                <c:pt idx="17365">
                  <c:v>8223.1036110827627</c:v>
                </c:pt>
                <c:pt idx="17366">
                  <c:v>8224.4250833048918</c:v>
                </c:pt>
                <c:pt idx="17367">
                  <c:v>8225.7408610827388</c:v>
                </c:pt>
                <c:pt idx="17368">
                  <c:v>8227.0544444160769</c:v>
                </c:pt>
                <c:pt idx="17369">
                  <c:v>8228.3699444159811</c:v>
                </c:pt>
                <c:pt idx="17370">
                  <c:v>8229.6824860827328</c:v>
                </c:pt>
                <c:pt idx="17371">
                  <c:v>8230.9861666381494</c:v>
                </c:pt>
                <c:pt idx="17372">
                  <c:v>8232.279736082739</c:v>
                </c:pt>
                <c:pt idx="17373">
                  <c:v>8233.5659305270165</c:v>
                </c:pt>
                <c:pt idx="17374">
                  <c:v>8234.841027749806</c:v>
                </c:pt>
                <c:pt idx="17375">
                  <c:v>8236.0974583060906</c:v>
                </c:pt>
                <c:pt idx="17376">
                  <c:v>8237.3408610838414</c:v>
                </c:pt>
                <c:pt idx="17377">
                  <c:v>8238.5732221953149</c:v>
                </c:pt>
                <c:pt idx="17378">
                  <c:v>8239.7934166397263</c:v>
                </c:pt>
                <c:pt idx="17379">
                  <c:v>8241.0061944173558</c:v>
                </c:pt>
                <c:pt idx="17380">
                  <c:v>8242.2146527508412</c:v>
                </c:pt>
                <c:pt idx="17381">
                  <c:v>8243.415972195131</c:v>
                </c:pt>
                <c:pt idx="17382">
                  <c:v>8244.6048194172236</c:v>
                </c:pt>
                <c:pt idx="17383">
                  <c:v>8245.7798333063238</c:v>
                </c:pt>
                <c:pt idx="17384">
                  <c:v>8246.938430528493</c:v>
                </c:pt>
                <c:pt idx="17385">
                  <c:v>8248.0787083061168</c:v>
                </c:pt>
                <c:pt idx="17386">
                  <c:v>8249.203930528347</c:v>
                </c:pt>
                <c:pt idx="17387">
                  <c:v>8250.3142083063158</c:v>
                </c:pt>
                <c:pt idx="17388">
                  <c:v>8251.4127777507128</c:v>
                </c:pt>
                <c:pt idx="17389">
                  <c:v>8252.502319417521</c:v>
                </c:pt>
                <c:pt idx="17390">
                  <c:v>8253.5832638620723</c:v>
                </c:pt>
                <c:pt idx="17391">
                  <c:v>8254.6532916400211</c:v>
                </c:pt>
                <c:pt idx="17392">
                  <c:v>8255.7112221954776</c:v>
                </c:pt>
                <c:pt idx="17393">
                  <c:v>8256.7582777513908</c:v>
                </c:pt>
                <c:pt idx="17394">
                  <c:v>8257.7924305293345</c:v>
                </c:pt>
                <c:pt idx="17395">
                  <c:v>8258.817569418401</c:v>
                </c:pt>
                <c:pt idx="17396">
                  <c:v>8259.8319027518282</c:v>
                </c:pt>
                <c:pt idx="17397">
                  <c:v>8260.8319860848915</c:v>
                </c:pt>
                <c:pt idx="17398">
                  <c:v>8261.821013862851</c:v>
                </c:pt>
                <c:pt idx="17399">
                  <c:v>8262.8014027516128</c:v>
                </c:pt>
                <c:pt idx="17400">
                  <c:v>8263.7715138627209</c:v>
                </c:pt>
                <c:pt idx="17401">
                  <c:v>8264.7305833072642</c:v>
                </c:pt>
                <c:pt idx="17402">
                  <c:v>8265.6800694184731</c:v>
                </c:pt>
                <c:pt idx="17403">
                  <c:v>8266.6219583074562</c:v>
                </c:pt>
                <c:pt idx="17404">
                  <c:v>8267.5569027520651</c:v>
                </c:pt>
                <c:pt idx="17405">
                  <c:v>8268.482958307688</c:v>
                </c:pt>
                <c:pt idx="17406">
                  <c:v>8269.3974583080198</c:v>
                </c:pt>
                <c:pt idx="17407">
                  <c:v>8270.2988888639866</c:v>
                </c:pt>
                <c:pt idx="17408">
                  <c:v>8271.1907083084589</c:v>
                </c:pt>
                <c:pt idx="17409">
                  <c:v>8272.078319419601</c:v>
                </c:pt>
                <c:pt idx="17410">
                  <c:v>8272.9610277532011</c:v>
                </c:pt>
                <c:pt idx="17411">
                  <c:v>8273.8380555310177</c:v>
                </c:pt>
                <c:pt idx="17412">
                  <c:v>8274.706180530593</c:v>
                </c:pt>
                <c:pt idx="17413">
                  <c:v>8275.565319419522</c:v>
                </c:pt>
                <c:pt idx="17414">
                  <c:v>8276.4189027529992</c:v>
                </c:pt>
                <c:pt idx="17415">
                  <c:v>8277.2628194198642</c:v>
                </c:pt>
                <c:pt idx="17416">
                  <c:v>8278.091041642152</c:v>
                </c:pt>
                <c:pt idx="17417">
                  <c:v>8278.9044721977589</c:v>
                </c:pt>
                <c:pt idx="17418">
                  <c:v>8279.7103055309344</c:v>
                </c:pt>
                <c:pt idx="17419">
                  <c:v>8280.5104027533089</c:v>
                </c:pt>
                <c:pt idx="17420">
                  <c:v>8281.2998888644524</c:v>
                </c:pt>
                <c:pt idx="17421">
                  <c:v>8282.075944419983</c:v>
                </c:pt>
                <c:pt idx="17422">
                  <c:v>8282.8423055313269</c:v>
                </c:pt>
                <c:pt idx="17423">
                  <c:v>8283.5969444205475</c:v>
                </c:pt>
                <c:pt idx="17424">
                  <c:v>8284.3387916429911</c:v>
                </c:pt>
                <c:pt idx="17425">
                  <c:v>8285.067930532201</c:v>
                </c:pt>
                <c:pt idx="17426">
                  <c:v>8285.784736087593</c:v>
                </c:pt>
                <c:pt idx="17427">
                  <c:v>8286.4918471984965</c:v>
                </c:pt>
                <c:pt idx="17428">
                  <c:v>8287.1858749764451</c:v>
                </c:pt>
                <c:pt idx="17429">
                  <c:v>8287.8651944208923</c:v>
                </c:pt>
                <c:pt idx="17430">
                  <c:v>8288.529388865456</c:v>
                </c:pt>
                <c:pt idx="17431">
                  <c:v>8289.177013865381</c:v>
                </c:pt>
                <c:pt idx="17432">
                  <c:v>8289.8097916434126</c:v>
                </c:pt>
                <c:pt idx="17433">
                  <c:v>8290.4271110879799</c:v>
                </c:pt>
                <c:pt idx="17434">
                  <c:v>8291.0289027547024</c:v>
                </c:pt>
                <c:pt idx="17435">
                  <c:v>8291.618152754756</c:v>
                </c:pt>
                <c:pt idx="17436">
                  <c:v>8292.1928055324988</c:v>
                </c:pt>
                <c:pt idx="17437">
                  <c:v>8292.7526527549689</c:v>
                </c:pt>
                <c:pt idx="17438">
                  <c:v>8293.302013866185</c:v>
                </c:pt>
                <c:pt idx="17439">
                  <c:v>8293.8387638660843</c:v>
                </c:pt>
                <c:pt idx="17440">
                  <c:v>8294.3587083103703</c:v>
                </c:pt>
                <c:pt idx="17441">
                  <c:v>8294.8604027550937</c:v>
                </c:pt>
                <c:pt idx="17442">
                  <c:v>8295.3452638664821</c:v>
                </c:pt>
                <c:pt idx="17443">
                  <c:v>8295.8152360886361</c:v>
                </c:pt>
                <c:pt idx="17444">
                  <c:v>8296.2705833105701</c:v>
                </c:pt>
                <c:pt idx="17445">
                  <c:v>8296.7108194211651</c:v>
                </c:pt>
                <c:pt idx="17446">
                  <c:v>8297.135569421147</c:v>
                </c:pt>
                <c:pt idx="17447">
                  <c:v>8297.5453055320922</c:v>
                </c:pt>
                <c:pt idx="17448">
                  <c:v>8297.9401388657043</c:v>
                </c:pt>
                <c:pt idx="17449">
                  <c:v>8298.3176110876193</c:v>
                </c:pt>
                <c:pt idx="17450">
                  <c:v>8298.6791944212437</c:v>
                </c:pt>
                <c:pt idx="17451">
                  <c:v>8299.0260555328969</c:v>
                </c:pt>
                <c:pt idx="17452">
                  <c:v>8299.3550277553586</c:v>
                </c:pt>
                <c:pt idx="17453">
                  <c:v>8299.6677916438948</c:v>
                </c:pt>
                <c:pt idx="17454">
                  <c:v>8299.9631805324771</c:v>
                </c:pt>
                <c:pt idx="17455">
                  <c:v>8300.2354583109191</c:v>
                </c:pt>
                <c:pt idx="17456">
                  <c:v>8300.482944421763</c:v>
                </c:pt>
                <c:pt idx="17457">
                  <c:v>8300.7101666441831</c:v>
                </c:pt>
                <c:pt idx="17458">
                  <c:v>8300.9165694214989</c:v>
                </c:pt>
                <c:pt idx="17459">
                  <c:v>8301.0987638662627</c:v>
                </c:pt>
                <c:pt idx="17460">
                  <c:v>8301.2626249772438</c:v>
                </c:pt>
                <c:pt idx="17461">
                  <c:v>8301.4099721990533</c:v>
                </c:pt>
                <c:pt idx="17462">
                  <c:v>8301.5398194217451</c:v>
                </c:pt>
                <c:pt idx="17463">
                  <c:v>8301.6519999769316</c:v>
                </c:pt>
                <c:pt idx="17464">
                  <c:v>8301.7480694218175</c:v>
                </c:pt>
                <c:pt idx="17465">
                  <c:v>8301.8270971999664</c:v>
                </c:pt>
                <c:pt idx="17466">
                  <c:v>8301.8909860889326</c:v>
                </c:pt>
                <c:pt idx="17467">
                  <c:v>8301.9418610891462</c:v>
                </c:pt>
                <c:pt idx="17468">
                  <c:v>8301.9786666446962</c:v>
                </c:pt>
                <c:pt idx="17469">
                  <c:v>8301.9945833123147</c:v>
                </c:pt>
                <c:pt idx="17470">
                  <c:v>8301.9945833123147</c:v>
                </c:pt>
                <c:pt idx="17471">
                  <c:v>8301.9945833123147</c:v>
                </c:pt>
                <c:pt idx="17472">
                  <c:v>8301.9945833123147</c:v>
                </c:pt>
                <c:pt idx="17473">
                  <c:v>8301.9945833123147</c:v>
                </c:pt>
                <c:pt idx="17474">
                  <c:v>8301.9945833123147</c:v>
                </c:pt>
                <c:pt idx="17475">
                  <c:v>8301.9945833123147</c:v>
                </c:pt>
                <c:pt idx="17476">
                  <c:v>8301.9945833123147</c:v>
                </c:pt>
                <c:pt idx="17477">
                  <c:v>8301.9945833123147</c:v>
                </c:pt>
                <c:pt idx="17478">
                  <c:v>8301.9945833123147</c:v>
                </c:pt>
                <c:pt idx="17479">
                  <c:v>8301.9945833123147</c:v>
                </c:pt>
                <c:pt idx="17480">
                  <c:v>8301.9945833123147</c:v>
                </c:pt>
                <c:pt idx="17481">
                  <c:v>8301.9945833123147</c:v>
                </c:pt>
                <c:pt idx="17482">
                  <c:v>8301.9945833123147</c:v>
                </c:pt>
                <c:pt idx="17483">
                  <c:v>8301.9945833123147</c:v>
                </c:pt>
                <c:pt idx="17484">
                  <c:v>8301.9945833123147</c:v>
                </c:pt>
                <c:pt idx="17485">
                  <c:v>8301.9945833123147</c:v>
                </c:pt>
                <c:pt idx="17486">
                  <c:v>8301.9945833123147</c:v>
                </c:pt>
                <c:pt idx="17487">
                  <c:v>8301.9945833123147</c:v>
                </c:pt>
                <c:pt idx="17488">
                  <c:v>8301.9945833123147</c:v>
                </c:pt>
                <c:pt idx="17489">
                  <c:v>8301.9945833123147</c:v>
                </c:pt>
                <c:pt idx="17490">
                  <c:v>8301.9945833123147</c:v>
                </c:pt>
                <c:pt idx="17491">
                  <c:v>8301.9945833123147</c:v>
                </c:pt>
                <c:pt idx="17492">
                  <c:v>8301.9945833123147</c:v>
                </c:pt>
                <c:pt idx="17493">
                  <c:v>8301.9945833123147</c:v>
                </c:pt>
                <c:pt idx="17494">
                  <c:v>8301.9945833123147</c:v>
                </c:pt>
                <c:pt idx="17495">
                  <c:v>8301.9945833123147</c:v>
                </c:pt>
                <c:pt idx="17496">
                  <c:v>8301.9945833123147</c:v>
                </c:pt>
                <c:pt idx="17497">
                  <c:v>8301.9945833123147</c:v>
                </c:pt>
                <c:pt idx="17498">
                  <c:v>8301.9945833123147</c:v>
                </c:pt>
                <c:pt idx="17499">
                  <c:v>8301.9945833123147</c:v>
                </c:pt>
                <c:pt idx="17500">
                  <c:v>8301.9945833123147</c:v>
                </c:pt>
                <c:pt idx="17501">
                  <c:v>8301.9945833123147</c:v>
                </c:pt>
                <c:pt idx="17502">
                  <c:v>8301.9945833123147</c:v>
                </c:pt>
                <c:pt idx="17503">
                  <c:v>8301.9945833123147</c:v>
                </c:pt>
                <c:pt idx="17504">
                  <c:v>8301.9945833123147</c:v>
                </c:pt>
                <c:pt idx="17505">
                  <c:v>8301.9945833123147</c:v>
                </c:pt>
                <c:pt idx="17506">
                  <c:v>8301.9945833123147</c:v>
                </c:pt>
                <c:pt idx="17507">
                  <c:v>8301.9945833123147</c:v>
                </c:pt>
                <c:pt idx="17508">
                  <c:v>8301.9945833123147</c:v>
                </c:pt>
                <c:pt idx="17509">
                  <c:v>8301.9945833123147</c:v>
                </c:pt>
                <c:pt idx="17510">
                  <c:v>8301.9945833123147</c:v>
                </c:pt>
                <c:pt idx="17511">
                  <c:v>8301.9945833123147</c:v>
                </c:pt>
                <c:pt idx="17512">
                  <c:v>8301.9945833123147</c:v>
                </c:pt>
                <c:pt idx="17513">
                  <c:v>8301.9945833123147</c:v>
                </c:pt>
                <c:pt idx="17514">
                  <c:v>8301.9945833123147</c:v>
                </c:pt>
                <c:pt idx="17515">
                  <c:v>8301.9945833123147</c:v>
                </c:pt>
                <c:pt idx="17516">
                  <c:v>8301.9945833123147</c:v>
                </c:pt>
                <c:pt idx="17517">
                  <c:v>8301.9945833123147</c:v>
                </c:pt>
                <c:pt idx="17518">
                  <c:v>8301.9945833123147</c:v>
                </c:pt>
                <c:pt idx="17519">
                  <c:v>8301.9945833123147</c:v>
                </c:pt>
                <c:pt idx="17520">
                  <c:v>8301.9945833123147</c:v>
                </c:pt>
                <c:pt idx="17521">
                  <c:v>8301.9945833123147</c:v>
                </c:pt>
                <c:pt idx="17522">
                  <c:v>8301.9945833123147</c:v>
                </c:pt>
                <c:pt idx="17523">
                  <c:v>8301.9945833123147</c:v>
                </c:pt>
                <c:pt idx="17524">
                  <c:v>8301.9945833123147</c:v>
                </c:pt>
                <c:pt idx="17525">
                  <c:v>8301.9945833123147</c:v>
                </c:pt>
                <c:pt idx="17526">
                  <c:v>8301.9945833123147</c:v>
                </c:pt>
                <c:pt idx="17527">
                  <c:v>8301.9945833123147</c:v>
                </c:pt>
                <c:pt idx="17528">
                  <c:v>8301.9945833123147</c:v>
                </c:pt>
                <c:pt idx="17529">
                  <c:v>8301.9945833123147</c:v>
                </c:pt>
                <c:pt idx="17530">
                  <c:v>8301.9945833123147</c:v>
                </c:pt>
                <c:pt idx="17531">
                  <c:v>8301.9945833123147</c:v>
                </c:pt>
                <c:pt idx="17532">
                  <c:v>8301.9945833123147</c:v>
                </c:pt>
                <c:pt idx="17533">
                  <c:v>8301.9945833123147</c:v>
                </c:pt>
                <c:pt idx="17534">
                  <c:v>8301.9945833123147</c:v>
                </c:pt>
                <c:pt idx="17535">
                  <c:v>8301.9945833123147</c:v>
                </c:pt>
                <c:pt idx="17536">
                  <c:v>8301.9945833123147</c:v>
                </c:pt>
                <c:pt idx="17537">
                  <c:v>8301.9945833123147</c:v>
                </c:pt>
                <c:pt idx="17538">
                  <c:v>8301.9945833123147</c:v>
                </c:pt>
                <c:pt idx="17539">
                  <c:v>8301.9945833123147</c:v>
                </c:pt>
                <c:pt idx="17540">
                  <c:v>8301.9945833123147</c:v>
                </c:pt>
                <c:pt idx="17541">
                  <c:v>8301.9945833123147</c:v>
                </c:pt>
                <c:pt idx="17542">
                  <c:v>8301.9945833123147</c:v>
                </c:pt>
                <c:pt idx="17543">
                  <c:v>8301.9945833123147</c:v>
                </c:pt>
                <c:pt idx="17544">
                  <c:v>8301.9945833123147</c:v>
                </c:pt>
                <c:pt idx="17545">
                  <c:v>8301.9945833123147</c:v>
                </c:pt>
                <c:pt idx="17546">
                  <c:v>8301.9945833123147</c:v>
                </c:pt>
                <c:pt idx="17547">
                  <c:v>8302.0101249790023</c:v>
                </c:pt>
                <c:pt idx="17548">
                  <c:v>8302.0441249789619</c:v>
                </c:pt>
                <c:pt idx="17549">
                  <c:v>8302.0847083121753</c:v>
                </c:pt>
                <c:pt idx="17550">
                  <c:v>8302.1326666451514</c:v>
                </c:pt>
                <c:pt idx="17551">
                  <c:v>8302.187972200707</c:v>
                </c:pt>
                <c:pt idx="17552">
                  <c:v>8302.255763867428</c:v>
                </c:pt>
                <c:pt idx="17553">
                  <c:v>8302.3354305340472</c:v>
                </c:pt>
                <c:pt idx="17554">
                  <c:v>8302.4266805338211</c:v>
                </c:pt>
                <c:pt idx="17555">
                  <c:v>8302.53323608951</c:v>
                </c:pt>
                <c:pt idx="17556">
                  <c:v>8302.6557777555136</c:v>
                </c:pt>
                <c:pt idx="17557">
                  <c:v>8302.7894722000001</c:v>
                </c:pt>
                <c:pt idx="17558">
                  <c:v>8302.931819422065</c:v>
                </c:pt>
                <c:pt idx="17559">
                  <c:v>8303.0954444219151</c:v>
                </c:pt>
                <c:pt idx="17560">
                  <c:v>8303.2767777552108</c:v>
                </c:pt>
                <c:pt idx="17561">
                  <c:v>8303.4691805329931</c:v>
                </c:pt>
                <c:pt idx="17562">
                  <c:v>8303.6767777548248</c:v>
                </c:pt>
                <c:pt idx="17563">
                  <c:v>8303.900444421266</c:v>
                </c:pt>
                <c:pt idx="17564">
                  <c:v>8304.1414166435006</c:v>
                </c:pt>
                <c:pt idx="17565">
                  <c:v>8304.393874976693</c:v>
                </c:pt>
                <c:pt idx="17566">
                  <c:v>8304.656083310103</c:v>
                </c:pt>
                <c:pt idx="17567">
                  <c:v>8304.931861087769</c:v>
                </c:pt>
                <c:pt idx="17568">
                  <c:v>8305.2216388660308</c:v>
                </c:pt>
                <c:pt idx="17569">
                  <c:v>8305.5242360884695</c:v>
                </c:pt>
                <c:pt idx="17570">
                  <c:v>8305.843291644791</c:v>
                </c:pt>
                <c:pt idx="17571">
                  <c:v>8306.1791110887152</c:v>
                </c:pt>
                <c:pt idx="17572">
                  <c:v>8306.5272777556529</c:v>
                </c:pt>
                <c:pt idx="17573">
                  <c:v>8306.8901249774644</c:v>
                </c:pt>
                <c:pt idx="17574">
                  <c:v>8307.2674721994335</c:v>
                </c:pt>
                <c:pt idx="17575">
                  <c:v>8307.6543333103691</c:v>
                </c:pt>
                <c:pt idx="17576">
                  <c:v>8308.052069421361</c:v>
                </c:pt>
                <c:pt idx="17577">
                  <c:v>8308.4648888658485</c:v>
                </c:pt>
                <c:pt idx="17578">
                  <c:v>8308.8906249770025</c:v>
                </c:pt>
                <c:pt idx="17579">
                  <c:v>8309.3286527549371</c:v>
                </c:pt>
                <c:pt idx="17580">
                  <c:v>8309.7800833105848</c:v>
                </c:pt>
                <c:pt idx="17581">
                  <c:v>8310.2435971998602</c:v>
                </c:pt>
                <c:pt idx="17582">
                  <c:v>8310.721694421487</c:v>
                </c:pt>
                <c:pt idx="17583">
                  <c:v>8311.2135833105549</c:v>
                </c:pt>
                <c:pt idx="17584">
                  <c:v>8311.7162499770075</c:v>
                </c:pt>
                <c:pt idx="17585">
                  <c:v>8312.2302916437675</c:v>
                </c:pt>
                <c:pt idx="17586">
                  <c:v>8312.7570971991772</c:v>
                </c:pt>
                <c:pt idx="17587">
                  <c:v>8313.2967083103995</c:v>
                </c:pt>
                <c:pt idx="17588">
                  <c:v>8313.8485971991904</c:v>
                </c:pt>
                <c:pt idx="17589">
                  <c:v>8314.414111088221</c:v>
                </c:pt>
                <c:pt idx="17590">
                  <c:v>8314.9916388659221</c:v>
                </c:pt>
                <c:pt idx="17591">
                  <c:v>8315.5812916434952</c:v>
                </c:pt>
                <c:pt idx="17592">
                  <c:v>8316.1842777546644</c:v>
                </c:pt>
                <c:pt idx="17593">
                  <c:v>8316.7992777547388</c:v>
                </c:pt>
                <c:pt idx="17594">
                  <c:v>8317.4253194213961</c:v>
                </c:pt>
                <c:pt idx="17595">
                  <c:v>8318.0621805327228</c:v>
                </c:pt>
                <c:pt idx="17596">
                  <c:v>8318.7113749765958</c:v>
                </c:pt>
                <c:pt idx="17597">
                  <c:v>8319.3716666429318</c:v>
                </c:pt>
                <c:pt idx="17598">
                  <c:v>8320.0430694209736</c:v>
                </c:pt>
                <c:pt idx="17599">
                  <c:v>8320.7280416429567</c:v>
                </c:pt>
                <c:pt idx="17600">
                  <c:v>8321.425763865167</c:v>
                </c:pt>
                <c:pt idx="17601">
                  <c:v>8322.135944420761</c:v>
                </c:pt>
                <c:pt idx="17602">
                  <c:v>8322.858430531629</c:v>
                </c:pt>
                <c:pt idx="17603">
                  <c:v>8323.5931666426404</c:v>
                </c:pt>
                <c:pt idx="17604">
                  <c:v>8324.3384860869319</c:v>
                </c:pt>
                <c:pt idx="17605">
                  <c:v>8325.095972198209</c:v>
                </c:pt>
                <c:pt idx="17606">
                  <c:v>8325.8701666425877</c:v>
                </c:pt>
                <c:pt idx="17607">
                  <c:v>8326.6573610871583</c:v>
                </c:pt>
                <c:pt idx="17608">
                  <c:v>8327.4548888645495</c:v>
                </c:pt>
                <c:pt idx="17609">
                  <c:v>8328.2648055313748</c:v>
                </c:pt>
                <c:pt idx="17610">
                  <c:v>8329.0869305314409</c:v>
                </c:pt>
                <c:pt idx="17611">
                  <c:v>8329.9226388648658</c:v>
                </c:pt>
                <c:pt idx="17612">
                  <c:v>8330.7694027538109</c:v>
                </c:pt>
                <c:pt idx="17613">
                  <c:v>8331.6237638646744</c:v>
                </c:pt>
                <c:pt idx="17614">
                  <c:v>8332.4859166423157</c:v>
                </c:pt>
                <c:pt idx="17615">
                  <c:v>8333.3560694202333</c:v>
                </c:pt>
                <c:pt idx="17616">
                  <c:v>8334.2352777537308</c:v>
                </c:pt>
                <c:pt idx="17617">
                  <c:v>8335.1220971981329</c:v>
                </c:pt>
                <c:pt idx="17618">
                  <c:v>8336.0160555314542</c:v>
                </c:pt>
                <c:pt idx="17619">
                  <c:v>8336.9193749757051</c:v>
                </c:pt>
                <c:pt idx="17620">
                  <c:v>8337.8298333089715</c:v>
                </c:pt>
                <c:pt idx="17621">
                  <c:v>8338.7472360867087</c:v>
                </c:pt>
                <c:pt idx="17622">
                  <c:v>8339.6734444200029</c:v>
                </c:pt>
                <c:pt idx="17623">
                  <c:v>8340.6065555309269</c:v>
                </c:pt>
                <c:pt idx="17624">
                  <c:v>8341.5472360866879</c:v>
                </c:pt>
                <c:pt idx="17625">
                  <c:v>8342.4963194198954</c:v>
                </c:pt>
                <c:pt idx="17626">
                  <c:v>8343.4542499753843</c:v>
                </c:pt>
                <c:pt idx="17627">
                  <c:v>8344.4190833087614</c:v>
                </c:pt>
                <c:pt idx="17628">
                  <c:v>8345.389749975333</c:v>
                </c:pt>
                <c:pt idx="17629">
                  <c:v>8346.3694027530801</c:v>
                </c:pt>
                <c:pt idx="17630">
                  <c:v>8347.3560277529214</c:v>
                </c:pt>
                <c:pt idx="17631">
                  <c:v>8348.3484860862154</c:v>
                </c:pt>
                <c:pt idx="17632">
                  <c:v>8349.3489583081864</c:v>
                </c:pt>
                <c:pt idx="17633">
                  <c:v>8350.3583610858859</c:v>
                </c:pt>
                <c:pt idx="17634">
                  <c:v>8351.3753888635583</c:v>
                </c:pt>
                <c:pt idx="17635">
                  <c:v>8352.3990416411416</c:v>
                </c:pt>
                <c:pt idx="17636">
                  <c:v>8353.4323194186418</c:v>
                </c:pt>
                <c:pt idx="17637">
                  <c:v>8354.4731944185205</c:v>
                </c:pt>
                <c:pt idx="17638">
                  <c:v>8355.5192777516349</c:v>
                </c:pt>
                <c:pt idx="17639">
                  <c:v>8356.5733749738411</c:v>
                </c:pt>
                <c:pt idx="17640">
                  <c:v>8357.637874973565</c:v>
                </c:pt>
                <c:pt idx="17641">
                  <c:v>8358.7128471955966</c:v>
                </c:pt>
                <c:pt idx="17642">
                  <c:v>8359.7946666400094</c:v>
                </c:pt>
                <c:pt idx="17643">
                  <c:v>8360.8804721955385</c:v>
                </c:pt>
                <c:pt idx="17644">
                  <c:v>8361.974416640187</c:v>
                </c:pt>
                <c:pt idx="17645">
                  <c:v>8363.0771666401961</c:v>
                </c:pt>
                <c:pt idx="17646">
                  <c:v>8364.1834166402095</c:v>
                </c:pt>
                <c:pt idx="17647">
                  <c:v>8365.293944418172</c:v>
                </c:pt>
                <c:pt idx="17648">
                  <c:v>8366.413083307405</c:v>
                </c:pt>
                <c:pt idx="17649">
                  <c:v>8367.5403888628789</c:v>
                </c:pt>
                <c:pt idx="17650">
                  <c:v>8368.6747221963124</c:v>
                </c:pt>
                <c:pt idx="17651">
                  <c:v>8369.817319418431</c:v>
                </c:pt>
                <c:pt idx="17652">
                  <c:v>8370.9653471961865</c:v>
                </c:pt>
                <c:pt idx="17653">
                  <c:v>8372.1197221962902</c:v>
                </c:pt>
                <c:pt idx="17654">
                  <c:v>8373.281930529487</c:v>
                </c:pt>
                <c:pt idx="17655">
                  <c:v>8374.4486527517129</c:v>
                </c:pt>
                <c:pt idx="17656">
                  <c:v>8375.6190138626916</c:v>
                </c:pt>
                <c:pt idx="17657">
                  <c:v>8376.7938610848869</c:v>
                </c:pt>
                <c:pt idx="17658">
                  <c:v>8377.9768888626877</c:v>
                </c:pt>
                <c:pt idx="17659">
                  <c:v>8379.1682221960309</c:v>
                </c:pt>
                <c:pt idx="17660">
                  <c:v>8380.3647360848845</c:v>
                </c:pt>
                <c:pt idx="17661">
                  <c:v>8381.5671944182523</c:v>
                </c:pt>
                <c:pt idx="17662">
                  <c:v>8382.774833307185</c:v>
                </c:pt>
                <c:pt idx="17663">
                  <c:v>8383.9864305292431</c:v>
                </c:pt>
                <c:pt idx="17664">
                  <c:v>8385.203013862556</c:v>
                </c:pt>
                <c:pt idx="17665">
                  <c:v>8386.4260971959757</c:v>
                </c:pt>
                <c:pt idx="17666">
                  <c:v>8387.6548749737012</c:v>
                </c:pt>
                <c:pt idx="17667">
                  <c:v>8388.88880552921</c:v>
                </c:pt>
                <c:pt idx="17668">
                  <c:v>8390.1288888627969</c:v>
                </c:pt>
                <c:pt idx="17669">
                  <c:v>8391.3743055293871</c:v>
                </c:pt>
                <c:pt idx="17670">
                  <c:v>8392.6258610848618</c:v>
                </c:pt>
                <c:pt idx="17671">
                  <c:v>8393.8828888626249</c:v>
                </c:pt>
                <c:pt idx="17672">
                  <c:v>8395.1409999736661</c:v>
                </c:pt>
                <c:pt idx="17673">
                  <c:v>8396.4038471960321</c:v>
                </c:pt>
                <c:pt idx="17674">
                  <c:v>8397.673166640363</c:v>
                </c:pt>
                <c:pt idx="17675">
                  <c:v>8398.945041640407</c:v>
                </c:pt>
                <c:pt idx="17676">
                  <c:v>8400.2201527515372</c:v>
                </c:pt>
                <c:pt idx="17677">
                  <c:v>8401.498916640212</c:v>
                </c:pt>
                <c:pt idx="17678">
                  <c:v>8402.7822499734721</c:v>
                </c:pt>
                <c:pt idx="17679">
                  <c:v>8404.0738888625729</c:v>
                </c:pt>
                <c:pt idx="17680">
                  <c:v>8405.3694999736836</c:v>
                </c:pt>
                <c:pt idx="17681">
                  <c:v>8406.6693749736205</c:v>
                </c:pt>
                <c:pt idx="17682">
                  <c:v>8407.9769721959674</c:v>
                </c:pt>
                <c:pt idx="17683">
                  <c:v>8409.2852499736691</c:v>
                </c:pt>
                <c:pt idx="17684">
                  <c:v>8410.5938194180617</c:v>
                </c:pt>
                <c:pt idx="17685">
                  <c:v>8411.9043055291731</c:v>
                </c:pt>
                <c:pt idx="17686">
                  <c:v>8413.2168749735411</c:v>
                </c:pt>
                <c:pt idx="17687">
                  <c:v>8414.5315138624392</c:v>
                </c:pt>
                <c:pt idx="17688">
                  <c:v>8415.8519444182348</c:v>
                </c:pt>
                <c:pt idx="17689">
                  <c:v>8417.1766249737211</c:v>
                </c:pt>
                <c:pt idx="17690">
                  <c:v>8418.5039721960729</c:v>
                </c:pt>
                <c:pt idx="17691">
                  <c:v>8419.835249973843</c:v>
                </c:pt>
                <c:pt idx="17692">
                  <c:v>8421.1681249737649</c:v>
                </c:pt>
                <c:pt idx="17693">
                  <c:v>8422.5044721961676</c:v>
                </c:pt>
                <c:pt idx="17694">
                  <c:v>8423.8426944183011</c:v>
                </c:pt>
                <c:pt idx="17695">
                  <c:v>8425.1833471961199</c:v>
                </c:pt>
                <c:pt idx="17696">
                  <c:v>8426.5298471961341</c:v>
                </c:pt>
                <c:pt idx="17697">
                  <c:v>8427.8801249737135</c:v>
                </c:pt>
                <c:pt idx="17698">
                  <c:v>8429.2323888627197</c:v>
                </c:pt>
                <c:pt idx="17699">
                  <c:v>8430.5872083070826</c:v>
                </c:pt>
                <c:pt idx="17700">
                  <c:v>8431.9423471960399</c:v>
                </c:pt>
                <c:pt idx="17701">
                  <c:v>8433.2943749737478</c:v>
                </c:pt>
                <c:pt idx="17702">
                  <c:v>8434.6442638626759</c:v>
                </c:pt>
                <c:pt idx="17703">
                  <c:v>8435.9971527515718</c:v>
                </c:pt>
                <c:pt idx="17704">
                  <c:v>8437.3519999736673</c:v>
                </c:pt>
                <c:pt idx="17705">
                  <c:v>8438.7064721960851</c:v>
                </c:pt>
                <c:pt idx="17706">
                  <c:v>8440.0625416404237</c:v>
                </c:pt>
                <c:pt idx="17707">
                  <c:v>8441.4199444182032</c:v>
                </c:pt>
                <c:pt idx="17708">
                  <c:v>8442.7774999737612</c:v>
                </c:pt>
                <c:pt idx="17709">
                  <c:v>8444.1334583071675</c:v>
                </c:pt>
                <c:pt idx="17710">
                  <c:v>8445.4879305292288</c:v>
                </c:pt>
                <c:pt idx="17711">
                  <c:v>8446.8441805293678</c:v>
                </c:pt>
                <c:pt idx="17712">
                  <c:v>8448.202291640473</c:v>
                </c:pt>
                <c:pt idx="17713">
                  <c:v>8449.5599999737024</c:v>
                </c:pt>
                <c:pt idx="17714">
                  <c:v>8450.913819418105</c:v>
                </c:pt>
                <c:pt idx="17715">
                  <c:v>8452.2664027514929</c:v>
                </c:pt>
                <c:pt idx="17716">
                  <c:v>8453.6204860848047</c:v>
                </c:pt>
                <c:pt idx="17717">
                  <c:v>8454.9752777514404</c:v>
                </c:pt>
                <c:pt idx="17718">
                  <c:v>8456.3303471959189</c:v>
                </c:pt>
                <c:pt idx="17719">
                  <c:v>8457.6842083070169</c:v>
                </c:pt>
                <c:pt idx="17720">
                  <c:v>8459.0366944179987</c:v>
                </c:pt>
                <c:pt idx="17721">
                  <c:v>8460.3873888625458</c:v>
                </c:pt>
                <c:pt idx="17722">
                  <c:v>8461.7381249735936</c:v>
                </c:pt>
                <c:pt idx="17723">
                  <c:v>8463.0892777514509</c:v>
                </c:pt>
                <c:pt idx="17724">
                  <c:v>8464.4416110848251</c:v>
                </c:pt>
                <c:pt idx="17725">
                  <c:v>8465.7956527515089</c:v>
                </c:pt>
                <c:pt idx="17726">
                  <c:v>8467.1505833069969</c:v>
                </c:pt>
                <c:pt idx="17727">
                  <c:v>8468.5045833070035</c:v>
                </c:pt>
                <c:pt idx="17728">
                  <c:v>8469.8536666403725</c:v>
                </c:pt>
                <c:pt idx="17729">
                  <c:v>8471.1981666403335</c:v>
                </c:pt>
                <c:pt idx="17730">
                  <c:v>8472.5424721959716</c:v>
                </c:pt>
                <c:pt idx="17731">
                  <c:v>8473.8862916402923</c:v>
                </c:pt>
                <c:pt idx="17732">
                  <c:v>8475.2303055292705</c:v>
                </c:pt>
                <c:pt idx="17733">
                  <c:v>8476.577527751555</c:v>
                </c:pt>
                <c:pt idx="17734">
                  <c:v>8477.925236084775</c:v>
                </c:pt>
                <c:pt idx="17735">
                  <c:v>8479.2713888626149</c:v>
                </c:pt>
                <c:pt idx="17736">
                  <c:v>8480.6166944181041</c:v>
                </c:pt>
                <c:pt idx="17737">
                  <c:v>8481.9587916402961</c:v>
                </c:pt>
                <c:pt idx="17738">
                  <c:v>8483.301833306843</c:v>
                </c:pt>
                <c:pt idx="17739">
                  <c:v>8484.647666640165</c:v>
                </c:pt>
                <c:pt idx="17740">
                  <c:v>8485.9891944176852</c:v>
                </c:pt>
                <c:pt idx="17741">
                  <c:v>8487.3262499732027</c:v>
                </c:pt>
                <c:pt idx="17742">
                  <c:v>8488.6630277509703</c:v>
                </c:pt>
                <c:pt idx="17743">
                  <c:v>8489.999249973127</c:v>
                </c:pt>
                <c:pt idx="17744">
                  <c:v>8491.3335277508995</c:v>
                </c:pt>
                <c:pt idx="17745">
                  <c:v>8492.6698333065251</c:v>
                </c:pt>
                <c:pt idx="17746">
                  <c:v>8494.0096388620259</c:v>
                </c:pt>
                <c:pt idx="17747">
                  <c:v>8495.3488749730695</c:v>
                </c:pt>
                <c:pt idx="17748">
                  <c:v>8496.6865833064512</c:v>
                </c:pt>
                <c:pt idx="17749">
                  <c:v>8498.0210277511069</c:v>
                </c:pt>
                <c:pt idx="17750">
                  <c:v>8499.3537360843802</c:v>
                </c:pt>
                <c:pt idx="17751">
                  <c:v>8500.6863194178277</c:v>
                </c:pt>
                <c:pt idx="17752">
                  <c:v>8502.018847195759</c:v>
                </c:pt>
                <c:pt idx="17753">
                  <c:v>8503.3502360846087</c:v>
                </c:pt>
                <c:pt idx="17754">
                  <c:v>8504.6811388624392</c:v>
                </c:pt>
                <c:pt idx="17755">
                  <c:v>8506.0126805291711</c:v>
                </c:pt>
                <c:pt idx="17756">
                  <c:v>8507.3418610847639</c:v>
                </c:pt>
                <c:pt idx="17757">
                  <c:v>8508.669499973621</c:v>
                </c:pt>
                <c:pt idx="17758">
                  <c:v>8510.0019860842986</c:v>
                </c:pt>
                <c:pt idx="17759">
                  <c:v>8511.3350971952623</c:v>
                </c:pt>
                <c:pt idx="17760">
                  <c:v>8512.6620138619892</c:v>
                </c:pt>
                <c:pt idx="17761">
                  <c:v>8513.9878333063716</c:v>
                </c:pt>
                <c:pt idx="17762">
                  <c:v>8515.3115971953976</c:v>
                </c:pt>
                <c:pt idx="17763">
                  <c:v>8516.6345138620727</c:v>
                </c:pt>
                <c:pt idx="17764">
                  <c:v>8517.9562777509855</c:v>
                </c:pt>
                <c:pt idx="17765">
                  <c:v>8519.2762777509561</c:v>
                </c:pt>
                <c:pt idx="17766">
                  <c:v>8520.5979583065528</c:v>
                </c:pt>
                <c:pt idx="17767">
                  <c:v>8521.9205555287899</c:v>
                </c:pt>
                <c:pt idx="17768">
                  <c:v>8523.2398471954584</c:v>
                </c:pt>
                <c:pt idx="17769">
                  <c:v>8524.556722195377</c:v>
                </c:pt>
                <c:pt idx="17770">
                  <c:v>8525.8714999731037</c:v>
                </c:pt>
                <c:pt idx="17771">
                  <c:v>8527.187249973309</c:v>
                </c:pt>
                <c:pt idx="17772">
                  <c:v>8528.5069027511036</c:v>
                </c:pt>
                <c:pt idx="17773">
                  <c:v>8529.8280971956174</c:v>
                </c:pt>
                <c:pt idx="17774">
                  <c:v>8531.1483471958236</c:v>
                </c:pt>
                <c:pt idx="17775">
                  <c:v>8532.4672221958099</c:v>
                </c:pt>
                <c:pt idx="17776">
                  <c:v>8533.7823471960564</c:v>
                </c:pt>
                <c:pt idx="17777">
                  <c:v>8535.0905694181074</c:v>
                </c:pt>
                <c:pt idx="17778">
                  <c:v>8536.3956944180154</c:v>
                </c:pt>
                <c:pt idx="17779">
                  <c:v>8537.6988333070112</c:v>
                </c:pt>
                <c:pt idx="17780">
                  <c:v>8539.002527751496</c:v>
                </c:pt>
                <c:pt idx="17781">
                  <c:v>8540.3076110847451</c:v>
                </c:pt>
                <c:pt idx="17782">
                  <c:v>8541.6137499737106</c:v>
                </c:pt>
                <c:pt idx="17783">
                  <c:v>8542.9195138625091</c:v>
                </c:pt>
                <c:pt idx="17784">
                  <c:v>8544.2243194181028</c:v>
                </c:pt>
                <c:pt idx="17785">
                  <c:v>8545.529666640301</c:v>
                </c:pt>
                <c:pt idx="17786">
                  <c:v>8546.836055529131</c:v>
                </c:pt>
                <c:pt idx="17787">
                  <c:v>8548.143694418015</c:v>
                </c:pt>
                <c:pt idx="17788">
                  <c:v>8549.4482638623849</c:v>
                </c:pt>
                <c:pt idx="17789">
                  <c:v>8550.7510416401601</c:v>
                </c:pt>
                <c:pt idx="17790">
                  <c:v>8552.0563194178412</c:v>
                </c:pt>
                <c:pt idx="17791">
                  <c:v>8553.3618888624023</c:v>
                </c:pt>
                <c:pt idx="17792">
                  <c:v>8554.6651805289712</c:v>
                </c:pt>
                <c:pt idx="17793">
                  <c:v>8555.967263862367</c:v>
                </c:pt>
                <c:pt idx="17794">
                  <c:v>8557.2685555289809</c:v>
                </c:pt>
                <c:pt idx="17795">
                  <c:v>8558.5701110844784</c:v>
                </c:pt>
                <c:pt idx="17796">
                  <c:v>8559.8719999732893</c:v>
                </c:pt>
                <c:pt idx="17797">
                  <c:v>8561.1735971956368</c:v>
                </c:pt>
                <c:pt idx="17798">
                  <c:v>8562.4747777512148</c:v>
                </c:pt>
                <c:pt idx="17799">
                  <c:v>8563.7753888623338</c:v>
                </c:pt>
                <c:pt idx="17800">
                  <c:v>8565.0756388623631</c:v>
                </c:pt>
                <c:pt idx="17801">
                  <c:v>8566.3747221956983</c:v>
                </c:pt>
                <c:pt idx="17802">
                  <c:v>8567.6728333068058</c:v>
                </c:pt>
                <c:pt idx="17803">
                  <c:v>8568.9704721956987</c:v>
                </c:pt>
                <c:pt idx="17804">
                  <c:v>8570.266763862337</c:v>
                </c:pt>
                <c:pt idx="17805">
                  <c:v>8571.5609860845161</c:v>
                </c:pt>
                <c:pt idx="17806">
                  <c:v>8572.8547638623841</c:v>
                </c:pt>
                <c:pt idx="17807">
                  <c:v>8574.149152751339</c:v>
                </c:pt>
                <c:pt idx="17808">
                  <c:v>8575.4440138623995</c:v>
                </c:pt>
                <c:pt idx="17809">
                  <c:v>8576.7388749735092</c:v>
                </c:pt>
                <c:pt idx="17810">
                  <c:v>8578.0319999735093</c:v>
                </c:pt>
                <c:pt idx="17811">
                  <c:v>8579.3221666402587</c:v>
                </c:pt>
                <c:pt idx="17812">
                  <c:v>8580.6085138625731</c:v>
                </c:pt>
                <c:pt idx="17813">
                  <c:v>8581.8924721959684</c:v>
                </c:pt>
                <c:pt idx="17814">
                  <c:v>8583.1784583070348</c:v>
                </c:pt>
                <c:pt idx="17815">
                  <c:v>8584.4671110846957</c:v>
                </c:pt>
                <c:pt idx="17816">
                  <c:v>8585.7588471959589</c:v>
                </c:pt>
                <c:pt idx="17817">
                  <c:v>8587.0515971960285</c:v>
                </c:pt>
                <c:pt idx="17818">
                  <c:v>8588.3413055295041</c:v>
                </c:pt>
                <c:pt idx="17819">
                  <c:v>8589.6246527521016</c:v>
                </c:pt>
                <c:pt idx="17820">
                  <c:v>8590.9015833075373</c:v>
                </c:pt>
                <c:pt idx="17821">
                  <c:v>8592.1756249741884</c:v>
                </c:pt>
                <c:pt idx="17822">
                  <c:v>8593.4489166408675</c:v>
                </c:pt>
                <c:pt idx="17823">
                  <c:v>8594.7239444186998</c:v>
                </c:pt>
                <c:pt idx="17824">
                  <c:v>8596.0026110853833</c:v>
                </c:pt>
                <c:pt idx="17825">
                  <c:v>8597.2809999742076</c:v>
                </c:pt>
                <c:pt idx="17826">
                  <c:v>8598.555930529752</c:v>
                </c:pt>
                <c:pt idx="17827">
                  <c:v>8599.8262083074715</c:v>
                </c:pt>
                <c:pt idx="17828">
                  <c:v>8601.0932638630311</c:v>
                </c:pt>
                <c:pt idx="17829">
                  <c:v>8602.3596249740258</c:v>
                </c:pt>
                <c:pt idx="17830">
                  <c:v>8603.6264721964417</c:v>
                </c:pt>
                <c:pt idx="17831">
                  <c:v>8604.8937499741533</c:v>
                </c:pt>
                <c:pt idx="17832">
                  <c:v>8606.1584999741044</c:v>
                </c:pt>
                <c:pt idx="17833">
                  <c:v>8607.4234583074958</c:v>
                </c:pt>
                <c:pt idx="17834">
                  <c:v>8608.6836110848835</c:v>
                </c:pt>
                <c:pt idx="17835">
                  <c:v>8609.939291640505</c:v>
                </c:pt>
                <c:pt idx="17836">
                  <c:v>8611.1944027517784</c:v>
                </c:pt>
                <c:pt idx="17837">
                  <c:v>8612.4467221961768</c:v>
                </c:pt>
                <c:pt idx="17838">
                  <c:v>8613.6992221962209</c:v>
                </c:pt>
                <c:pt idx="17839">
                  <c:v>8614.9519860849723</c:v>
                </c:pt>
                <c:pt idx="17840">
                  <c:v>8616.2017916404711</c:v>
                </c:pt>
                <c:pt idx="17841">
                  <c:v>8617.4474999737631</c:v>
                </c:pt>
                <c:pt idx="17842">
                  <c:v>8618.6899444183291</c:v>
                </c:pt>
                <c:pt idx="17843">
                  <c:v>8619.9288610850253</c:v>
                </c:pt>
                <c:pt idx="17844">
                  <c:v>8621.1652360849712</c:v>
                </c:pt>
                <c:pt idx="17845">
                  <c:v>8622.3989444183117</c:v>
                </c:pt>
                <c:pt idx="17846">
                  <c:v>8623.6292221961503</c:v>
                </c:pt>
                <c:pt idx="17847">
                  <c:v>8624.8574166404433</c:v>
                </c:pt>
                <c:pt idx="17848">
                  <c:v>8626.0820694184513</c:v>
                </c:pt>
                <c:pt idx="17849">
                  <c:v>8627.3017499740836</c:v>
                </c:pt>
                <c:pt idx="17850">
                  <c:v>8628.5152083075627</c:v>
                </c:pt>
                <c:pt idx="17851">
                  <c:v>8629.7231110853772</c:v>
                </c:pt>
                <c:pt idx="17852">
                  <c:v>8630.9269305298894</c:v>
                </c:pt>
                <c:pt idx="17853">
                  <c:v>8632.123847196819</c:v>
                </c:pt>
                <c:pt idx="17854">
                  <c:v>8633.3106110857952</c:v>
                </c:pt>
                <c:pt idx="17855">
                  <c:v>8634.487124974632</c:v>
                </c:pt>
                <c:pt idx="17856">
                  <c:v>8635.6530277527108</c:v>
                </c:pt>
                <c:pt idx="17857">
                  <c:v>8636.809888863887</c:v>
                </c:pt>
                <c:pt idx="17858">
                  <c:v>8637.958319419402</c:v>
                </c:pt>
                <c:pt idx="17859">
                  <c:v>8639.0977083083289</c:v>
                </c:pt>
                <c:pt idx="17860">
                  <c:v>8640.2313333082893</c:v>
                </c:pt>
                <c:pt idx="17861">
                  <c:v>8641.357069419244</c:v>
                </c:pt>
                <c:pt idx="17862">
                  <c:v>8642.4751249746641</c:v>
                </c:pt>
                <c:pt idx="17863">
                  <c:v>8643.5856527527176</c:v>
                </c:pt>
                <c:pt idx="17864">
                  <c:v>8644.6870555306941</c:v>
                </c:pt>
                <c:pt idx="17865">
                  <c:v>8645.7815277528789</c:v>
                </c:pt>
                <c:pt idx="17866">
                  <c:v>8646.8668194194124</c:v>
                </c:pt>
                <c:pt idx="17867">
                  <c:v>8647.9430416416708</c:v>
                </c:pt>
                <c:pt idx="17868">
                  <c:v>8649.011833308401</c:v>
                </c:pt>
                <c:pt idx="17869">
                  <c:v>8650.0685971972671</c:v>
                </c:pt>
                <c:pt idx="17870">
                  <c:v>8651.1153888640456</c:v>
                </c:pt>
                <c:pt idx="17871">
                  <c:v>8652.155944419661</c:v>
                </c:pt>
                <c:pt idx="17872">
                  <c:v>8653.1902083085388</c:v>
                </c:pt>
                <c:pt idx="17873">
                  <c:v>8654.2142638640198</c:v>
                </c:pt>
                <c:pt idx="17874">
                  <c:v>8655.2245138639428</c:v>
                </c:pt>
                <c:pt idx="17875">
                  <c:v>8656.2202499750729</c:v>
                </c:pt>
                <c:pt idx="17876">
                  <c:v>8657.2007638639552</c:v>
                </c:pt>
                <c:pt idx="17877">
                  <c:v>8658.1666527530833</c:v>
                </c:pt>
                <c:pt idx="17878">
                  <c:v>8659.1192083085989</c:v>
                </c:pt>
                <c:pt idx="17879">
                  <c:v>8660.0608333086675</c:v>
                </c:pt>
                <c:pt idx="17880">
                  <c:v>8660.9941388642401</c:v>
                </c:pt>
                <c:pt idx="17881">
                  <c:v>8661.9175138642622</c:v>
                </c:pt>
                <c:pt idx="17882">
                  <c:v>8662.8253749755859</c:v>
                </c:pt>
                <c:pt idx="17883">
                  <c:v>8663.7191666420058</c:v>
                </c:pt>
                <c:pt idx="17884">
                  <c:v>8664.5997083085149</c:v>
                </c:pt>
                <c:pt idx="17885">
                  <c:v>8665.4660971974954</c:v>
                </c:pt>
                <c:pt idx="17886">
                  <c:v>8666.319291642083</c:v>
                </c:pt>
                <c:pt idx="17887">
                  <c:v>8667.1590138642896</c:v>
                </c:pt>
                <c:pt idx="17888">
                  <c:v>8667.9864305312003</c:v>
                </c:pt>
                <c:pt idx="17889">
                  <c:v>8668.8022499755916</c:v>
                </c:pt>
                <c:pt idx="17890">
                  <c:v>8669.6067638643872</c:v>
                </c:pt>
                <c:pt idx="17891">
                  <c:v>8670.3985833093011</c:v>
                </c:pt>
                <c:pt idx="17892">
                  <c:v>8671.1756388645063</c:v>
                </c:pt>
                <c:pt idx="17893">
                  <c:v>8671.9387499757649</c:v>
                </c:pt>
                <c:pt idx="17894">
                  <c:v>8672.6877916422436</c:v>
                </c:pt>
                <c:pt idx="17895">
                  <c:v>8673.4238471974568</c:v>
                </c:pt>
                <c:pt idx="17896">
                  <c:v>8674.1490277530029</c:v>
                </c:pt>
                <c:pt idx="17897">
                  <c:v>8674.861861085983</c:v>
                </c:pt>
                <c:pt idx="17898">
                  <c:v>8675.560902752999</c:v>
                </c:pt>
                <c:pt idx="17899">
                  <c:v>8676.2446944201674</c:v>
                </c:pt>
                <c:pt idx="17900">
                  <c:v>8676.9124583092398</c:v>
                </c:pt>
                <c:pt idx="17901">
                  <c:v>8677.5653055317871</c:v>
                </c:pt>
                <c:pt idx="17902">
                  <c:v>8678.2012916426957</c:v>
                </c:pt>
                <c:pt idx="17903">
                  <c:v>8678.8210833097201</c:v>
                </c:pt>
                <c:pt idx="17904">
                  <c:v>8679.4264166433131</c:v>
                </c:pt>
                <c:pt idx="17905">
                  <c:v>8680.0159166437334</c:v>
                </c:pt>
                <c:pt idx="17906">
                  <c:v>8680.5892221996728</c:v>
                </c:pt>
                <c:pt idx="17907">
                  <c:v>8681.1456527555565</c:v>
                </c:pt>
                <c:pt idx="17908">
                  <c:v>8681.68441664487</c:v>
                </c:pt>
                <c:pt idx="17909">
                  <c:v>8682.2048472008537</c:v>
                </c:pt>
                <c:pt idx="17910">
                  <c:v>8682.7045416457768</c:v>
                </c:pt>
                <c:pt idx="17911">
                  <c:v>8683.1848194236027</c:v>
                </c:pt>
                <c:pt idx="17912">
                  <c:v>8683.6487083130487</c:v>
                </c:pt>
                <c:pt idx="17913">
                  <c:v>8684.0936249798215</c:v>
                </c:pt>
                <c:pt idx="17914">
                  <c:v>8684.5187222018849</c:v>
                </c:pt>
                <c:pt idx="17915">
                  <c:v>8684.9258610907691</c:v>
                </c:pt>
                <c:pt idx="17916">
                  <c:v>8685.3133888677839</c:v>
                </c:pt>
                <c:pt idx="17917">
                  <c:v>8685.6807499792267</c:v>
                </c:pt>
                <c:pt idx="17918">
                  <c:v>8686.030263867915</c:v>
                </c:pt>
                <c:pt idx="17919">
                  <c:v>8686.3614860904891</c:v>
                </c:pt>
                <c:pt idx="17920">
                  <c:v>8686.6724444241208</c:v>
                </c:pt>
                <c:pt idx="17921">
                  <c:v>8686.9628055353114</c:v>
                </c:pt>
                <c:pt idx="17922">
                  <c:v>8687.2341527575591</c:v>
                </c:pt>
                <c:pt idx="17923">
                  <c:v>8687.4879166464198</c:v>
                </c:pt>
                <c:pt idx="17924">
                  <c:v>8687.7244444241369</c:v>
                </c:pt>
                <c:pt idx="17925">
                  <c:v>8687.9436527576399</c:v>
                </c:pt>
                <c:pt idx="17926">
                  <c:v>8688.1457638691754</c:v>
                </c:pt>
                <c:pt idx="17927">
                  <c:v>8688.3316527580118</c:v>
                </c:pt>
                <c:pt idx="17928">
                  <c:v>8688.5009305357871</c:v>
                </c:pt>
                <c:pt idx="17929">
                  <c:v>8688.6543610919543</c:v>
                </c:pt>
                <c:pt idx="17930">
                  <c:v>8688.7924305363904</c:v>
                </c:pt>
                <c:pt idx="17931">
                  <c:v>8688.9126110921261</c:v>
                </c:pt>
                <c:pt idx="17932">
                  <c:v>8689.0164583142523</c:v>
                </c:pt>
                <c:pt idx="17933">
                  <c:v>8689.1058610917935</c:v>
                </c:pt>
                <c:pt idx="17934">
                  <c:v>8689.1841388696248</c:v>
                </c:pt>
                <c:pt idx="17935">
                  <c:v>8689.2500555363149</c:v>
                </c:pt>
                <c:pt idx="17936">
                  <c:v>8689.3028749804289</c:v>
                </c:pt>
                <c:pt idx="17937">
                  <c:v>8689.3459305358811</c:v>
                </c:pt>
                <c:pt idx="17938">
                  <c:v>8689.377430536153</c:v>
                </c:pt>
                <c:pt idx="17939">
                  <c:v>8689.390222203685</c:v>
                </c:pt>
                <c:pt idx="17940">
                  <c:v>8689.390222203685</c:v>
                </c:pt>
                <c:pt idx="17941">
                  <c:v>8689.390222203685</c:v>
                </c:pt>
                <c:pt idx="17942">
                  <c:v>8689.390222203685</c:v>
                </c:pt>
                <c:pt idx="17943">
                  <c:v>8689.390222203685</c:v>
                </c:pt>
                <c:pt idx="17944">
                  <c:v>8689.390222203685</c:v>
                </c:pt>
                <c:pt idx="17945">
                  <c:v>8689.390222203685</c:v>
                </c:pt>
                <c:pt idx="17946">
                  <c:v>8689.390222203685</c:v>
                </c:pt>
                <c:pt idx="17947">
                  <c:v>8689.390222203685</c:v>
                </c:pt>
                <c:pt idx="17948">
                  <c:v>8689.390222203685</c:v>
                </c:pt>
                <c:pt idx="17949">
                  <c:v>8689.390222203685</c:v>
                </c:pt>
                <c:pt idx="17950">
                  <c:v>8689.390222203685</c:v>
                </c:pt>
                <c:pt idx="17951">
                  <c:v>8689.390222203685</c:v>
                </c:pt>
                <c:pt idx="17952">
                  <c:v>8689.390222203685</c:v>
                </c:pt>
                <c:pt idx="17953">
                  <c:v>8689.390222203685</c:v>
                </c:pt>
                <c:pt idx="17954">
                  <c:v>8689.390222203685</c:v>
                </c:pt>
                <c:pt idx="17955">
                  <c:v>8689.390222203685</c:v>
                </c:pt>
                <c:pt idx="17956">
                  <c:v>8689.390222203685</c:v>
                </c:pt>
                <c:pt idx="17957">
                  <c:v>8689.390222203685</c:v>
                </c:pt>
                <c:pt idx="17958">
                  <c:v>8689.390222203685</c:v>
                </c:pt>
                <c:pt idx="17959">
                  <c:v>8689.390222203685</c:v>
                </c:pt>
                <c:pt idx="17960">
                  <c:v>8689.390222203685</c:v>
                </c:pt>
                <c:pt idx="17961">
                  <c:v>8689.390222203685</c:v>
                </c:pt>
                <c:pt idx="17962">
                  <c:v>8689.390222203685</c:v>
                </c:pt>
                <c:pt idx="17963">
                  <c:v>8689.390222203685</c:v>
                </c:pt>
                <c:pt idx="17964">
                  <c:v>8689.390222203685</c:v>
                </c:pt>
                <c:pt idx="17965">
                  <c:v>8689.390222203685</c:v>
                </c:pt>
                <c:pt idx="17966">
                  <c:v>8689.390222203685</c:v>
                </c:pt>
                <c:pt idx="17967">
                  <c:v>8689.390222203685</c:v>
                </c:pt>
                <c:pt idx="17968">
                  <c:v>8689.390222203685</c:v>
                </c:pt>
                <c:pt idx="17969">
                  <c:v>8689.390222203685</c:v>
                </c:pt>
                <c:pt idx="17970">
                  <c:v>8689.390222203685</c:v>
                </c:pt>
                <c:pt idx="17971">
                  <c:v>8689.390222203685</c:v>
                </c:pt>
                <c:pt idx="17972">
                  <c:v>8689.390222203685</c:v>
                </c:pt>
                <c:pt idx="17973">
                  <c:v>8689.390222203685</c:v>
                </c:pt>
                <c:pt idx="17974">
                  <c:v>8689.390222203685</c:v>
                </c:pt>
                <c:pt idx="17975">
                  <c:v>8689.407999981493</c:v>
                </c:pt>
                <c:pt idx="17976">
                  <c:v>8689.4257777592557</c:v>
                </c:pt>
                <c:pt idx="17977">
                  <c:v>8689.4257777592557</c:v>
                </c:pt>
                <c:pt idx="17978">
                  <c:v>8689.4257777592557</c:v>
                </c:pt>
                <c:pt idx="17979">
                  <c:v>8689.4257777592557</c:v>
                </c:pt>
                <c:pt idx="17980">
                  <c:v>8689.4257777592557</c:v>
                </c:pt>
                <c:pt idx="17981">
                  <c:v>8689.4257777592557</c:v>
                </c:pt>
                <c:pt idx="17982">
                  <c:v>8689.4257777592557</c:v>
                </c:pt>
                <c:pt idx="17983">
                  <c:v>8689.4257777592557</c:v>
                </c:pt>
                <c:pt idx="17984">
                  <c:v>8689.4257777592557</c:v>
                </c:pt>
                <c:pt idx="17985">
                  <c:v>8689.4257777592557</c:v>
                </c:pt>
                <c:pt idx="17986">
                  <c:v>8689.4257777592557</c:v>
                </c:pt>
                <c:pt idx="17987">
                  <c:v>8689.4257777592557</c:v>
                </c:pt>
                <c:pt idx="17988">
                  <c:v>8689.4257777592557</c:v>
                </c:pt>
                <c:pt idx="17989">
                  <c:v>8689.4257777592557</c:v>
                </c:pt>
                <c:pt idx="17990">
                  <c:v>8689.4257777592557</c:v>
                </c:pt>
                <c:pt idx="17991">
                  <c:v>8689.4257777592557</c:v>
                </c:pt>
                <c:pt idx="17992">
                  <c:v>8689.4257777592557</c:v>
                </c:pt>
                <c:pt idx="17993">
                  <c:v>8689.4257777592557</c:v>
                </c:pt>
                <c:pt idx="17994">
                  <c:v>8689.4257777592557</c:v>
                </c:pt>
                <c:pt idx="17995">
                  <c:v>8689.4257777592557</c:v>
                </c:pt>
                <c:pt idx="17996">
                  <c:v>8689.4257777592557</c:v>
                </c:pt>
                <c:pt idx="17997">
                  <c:v>8689.4257777592557</c:v>
                </c:pt>
                <c:pt idx="17998">
                  <c:v>8689.4257777592557</c:v>
                </c:pt>
                <c:pt idx="17999">
                  <c:v>8689.4257777592557</c:v>
                </c:pt>
                <c:pt idx="18000">
                  <c:v>8689.4257777592557</c:v>
                </c:pt>
                <c:pt idx="18001">
                  <c:v>8689.4257777592557</c:v>
                </c:pt>
                <c:pt idx="18002">
                  <c:v>8689.4257777592557</c:v>
                </c:pt>
                <c:pt idx="18003">
                  <c:v>8689.4257777592557</c:v>
                </c:pt>
                <c:pt idx="18004">
                  <c:v>8689.4257777592557</c:v>
                </c:pt>
                <c:pt idx="18005">
                  <c:v>8689.4257777592557</c:v>
                </c:pt>
                <c:pt idx="18006">
                  <c:v>8689.4257777592557</c:v>
                </c:pt>
                <c:pt idx="18007">
                  <c:v>8689.4257777592557</c:v>
                </c:pt>
                <c:pt idx="18008">
                  <c:v>8689.4257777592557</c:v>
                </c:pt>
                <c:pt idx="18009">
                  <c:v>8689.4257777592557</c:v>
                </c:pt>
                <c:pt idx="18010">
                  <c:v>8689.4257777592557</c:v>
                </c:pt>
                <c:pt idx="18011">
                  <c:v>8689.4257777592557</c:v>
                </c:pt>
                <c:pt idx="18012">
                  <c:v>8689.4257777592557</c:v>
                </c:pt>
                <c:pt idx="18013">
                  <c:v>8689.4257777592557</c:v>
                </c:pt>
                <c:pt idx="18014">
                  <c:v>8689.4257777592557</c:v>
                </c:pt>
                <c:pt idx="18015">
                  <c:v>8689.4257777592557</c:v>
                </c:pt>
                <c:pt idx="18016">
                  <c:v>8689.4257777592557</c:v>
                </c:pt>
                <c:pt idx="18017">
                  <c:v>8689.4257777592557</c:v>
                </c:pt>
                <c:pt idx="18018">
                  <c:v>8689.4257777592557</c:v>
                </c:pt>
                <c:pt idx="18019">
                  <c:v>8689.4257777592557</c:v>
                </c:pt>
                <c:pt idx="18020">
                  <c:v>8689.4257777592557</c:v>
                </c:pt>
                <c:pt idx="18021">
                  <c:v>8689.4257777592557</c:v>
                </c:pt>
                <c:pt idx="18022">
                  <c:v>8689.4257777592557</c:v>
                </c:pt>
                <c:pt idx="18023">
                  <c:v>8689.4257777592557</c:v>
                </c:pt>
                <c:pt idx="18024">
                  <c:v>8689.4257777592557</c:v>
                </c:pt>
                <c:pt idx="18025">
                  <c:v>8689.4257777592557</c:v>
                </c:pt>
                <c:pt idx="18026">
                  <c:v>8689.4257777592557</c:v>
                </c:pt>
                <c:pt idx="18027">
                  <c:v>8689.4257777592557</c:v>
                </c:pt>
                <c:pt idx="18028">
                  <c:v>8689.4257777592557</c:v>
                </c:pt>
                <c:pt idx="18029">
                  <c:v>8689.4257777592557</c:v>
                </c:pt>
                <c:pt idx="18030">
                  <c:v>8689.4257777592557</c:v>
                </c:pt>
                <c:pt idx="18031">
                  <c:v>8689.4257777592557</c:v>
                </c:pt>
                <c:pt idx="18032">
                  <c:v>8689.4257777592557</c:v>
                </c:pt>
                <c:pt idx="18033">
                  <c:v>8689.4257777592557</c:v>
                </c:pt>
                <c:pt idx="18034">
                  <c:v>8689.4257777592557</c:v>
                </c:pt>
                <c:pt idx="18035">
                  <c:v>8689.4257777592557</c:v>
                </c:pt>
                <c:pt idx="18036">
                  <c:v>8689.4257777592557</c:v>
                </c:pt>
                <c:pt idx="18037">
                  <c:v>8689.4257777592557</c:v>
                </c:pt>
                <c:pt idx="18038">
                  <c:v>8689.4257777592557</c:v>
                </c:pt>
                <c:pt idx="18039">
                  <c:v>8689.4257777592557</c:v>
                </c:pt>
                <c:pt idx="18040">
                  <c:v>8689.4257777592557</c:v>
                </c:pt>
                <c:pt idx="18041">
                  <c:v>8689.4257777592557</c:v>
                </c:pt>
                <c:pt idx="18042">
                  <c:v>8689.4257777592557</c:v>
                </c:pt>
                <c:pt idx="18043">
                  <c:v>8689.4257777592557</c:v>
                </c:pt>
                <c:pt idx="18044">
                  <c:v>8689.4257777592557</c:v>
                </c:pt>
                <c:pt idx="18045">
                  <c:v>8689.4257777592557</c:v>
                </c:pt>
                <c:pt idx="18046">
                  <c:v>8689.4257777592557</c:v>
                </c:pt>
                <c:pt idx="18047">
                  <c:v>8689.4257777592557</c:v>
                </c:pt>
                <c:pt idx="18048">
                  <c:v>8689.4257777592557</c:v>
                </c:pt>
                <c:pt idx="18049">
                  <c:v>8689.4257777592557</c:v>
                </c:pt>
                <c:pt idx="18050">
                  <c:v>8689.4257777592557</c:v>
                </c:pt>
                <c:pt idx="18051">
                  <c:v>8689.4257777592557</c:v>
                </c:pt>
                <c:pt idx="18052">
                  <c:v>8689.4257777592557</c:v>
                </c:pt>
                <c:pt idx="18053">
                  <c:v>8689.4257777592557</c:v>
                </c:pt>
                <c:pt idx="18054">
                  <c:v>8689.4257777592557</c:v>
                </c:pt>
                <c:pt idx="18055">
                  <c:v>8689.4257777592557</c:v>
                </c:pt>
                <c:pt idx="18056">
                  <c:v>8689.4257777592557</c:v>
                </c:pt>
                <c:pt idx="18057">
                  <c:v>8689.4257777592557</c:v>
                </c:pt>
                <c:pt idx="18058">
                  <c:v>8689.4257777592557</c:v>
                </c:pt>
                <c:pt idx="18059">
                  <c:v>8689.4257777592557</c:v>
                </c:pt>
                <c:pt idx="18060">
                  <c:v>8689.4257777592557</c:v>
                </c:pt>
                <c:pt idx="18061">
                  <c:v>8689.4257777592557</c:v>
                </c:pt>
                <c:pt idx="18062">
                  <c:v>8689.4257777592557</c:v>
                </c:pt>
                <c:pt idx="18063">
                  <c:v>8689.4257777592557</c:v>
                </c:pt>
                <c:pt idx="18064">
                  <c:v>8689.4257777592557</c:v>
                </c:pt>
                <c:pt idx="18065">
                  <c:v>8689.4257777592557</c:v>
                </c:pt>
                <c:pt idx="18066">
                  <c:v>8689.4257777592557</c:v>
                </c:pt>
                <c:pt idx="18067">
                  <c:v>8689.4257777592557</c:v>
                </c:pt>
                <c:pt idx="18068">
                  <c:v>8689.4257777592557</c:v>
                </c:pt>
                <c:pt idx="18069">
                  <c:v>8689.4257777592557</c:v>
                </c:pt>
                <c:pt idx="18070">
                  <c:v>8689.4257777592557</c:v>
                </c:pt>
                <c:pt idx="18071">
                  <c:v>8689.4257777592557</c:v>
                </c:pt>
                <c:pt idx="18072">
                  <c:v>8689.4257777592557</c:v>
                </c:pt>
                <c:pt idx="18073">
                  <c:v>8689.4257777592557</c:v>
                </c:pt>
                <c:pt idx="18074">
                  <c:v>8689.4257777592557</c:v>
                </c:pt>
                <c:pt idx="18075">
                  <c:v>8689.4257777592557</c:v>
                </c:pt>
                <c:pt idx="18076">
                  <c:v>8689.4257777592557</c:v>
                </c:pt>
                <c:pt idx="18077">
                  <c:v>8689.4257777592557</c:v>
                </c:pt>
                <c:pt idx="18078">
                  <c:v>8689.4257777592557</c:v>
                </c:pt>
                <c:pt idx="18079">
                  <c:v>8689.4257777592557</c:v>
                </c:pt>
                <c:pt idx="18080">
                  <c:v>8689.4257777592557</c:v>
                </c:pt>
                <c:pt idx="18081">
                  <c:v>8689.4257777592557</c:v>
                </c:pt>
                <c:pt idx="18082">
                  <c:v>8689.4257777592557</c:v>
                </c:pt>
                <c:pt idx="18083">
                  <c:v>8689.4257777592557</c:v>
                </c:pt>
                <c:pt idx="18084">
                  <c:v>8689.4257777592557</c:v>
                </c:pt>
                <c:pt idx="18085">
                  <c:v>8689.4257777592557</c:v>
                </c:pt>
                <c:pt idx="18086">
                  <c:v>8689.4257777592557</c:v>
                </c:pt>
                <c:pt idx="18087">
                  <c:v>8689.4257777592557</c:v>
                </c:pt>
                <c:pt idx="18088">
                  <c:v>8689.4257777592557</c:v>
                </c:pt>
                <c:pt idx="18089">
                  <c:v>8689.4257777592557</c:v>
                </c:pt>
                <c:pt idx="18090">
                  <c:v>8689.4257777592557</c:v>
                </c:pt>
                <c:pt idx="18091">
                  <c:v>8689.4257777592557</c:v>
                </c:pt>
                <c:pt idx="18092">
                  <c:v>8689.4257777592557</c:v>
                </c:pt>
                <c:pt idx="18093">
                  <c:v>8689.4257777592557</c:v>
                </c:pt>
                <c:pt idx="18094">
                  <c:v>8689.4257777592557</c:v>
                </c:pt>
                <c:pt idx="18095">
                  <c:v>8689.4370138701815</c:v>
                </c:pt>
                <c:pt idx="18096">
                  <c:v>8689.4638610924048</c:v>
                </c:pt>
                <c:pt idx="18097">
                  <c:v>8689.4974027591925</c:v>
                </c:pt>
                <c:pt idx="18098">
                  <c:v>8689.5361805368702</c:v>
                </c:pt>
                <c:pt idx="18099">
                  <c:v>8689.5838888700309</c:v>
                </c:pt>
                <c:pt idx="18100">
                  <c:v>8689.6407083144986</c:v>
                </c:pt>
                <c:pt idx="18101">
                  <c:v>8689.7088610918745</c:v>
                </c:pt>
                <c:pt idx="18102">
                  <c:v>8689.7917777587263</c:v>
                </c:pt>
                <c:pt idx="18103">
                  <c:v>8689.887611092061</c:v>
                </c:pt>
                <c:pt idx="18104">
                  <c:v>8689.997083313925</c:v>
                </c:pt>
                <c:pt idx="18105">
                  <c:v>8690.121569424995</c:v>
                </c:pt>
                <c:pt idx="18106">
                  <c:v>8690.2617777578926</c:v>
                </c:pt>
                <c:pt idx="18107">
                  <c:v>8690.416152757929</c:v>
                </c:pt>
                <c:pt idx="18108">
                  <c:v>8690.5853888689271</c:v>
                </c:pt>
                <c:pt idx="18109">
                  <c:v>8690.7696110910802</c:v>
                </c:pt>
                <c:pt idx="18110">
                  <c:v>8690.9681249794357</c:v>
                </c:pt>
                <c:pt idx="18111">
                  <c:v>8691.1827777574563</c:v>
                </c:pt>
                <c:pt idx="18112">
                  <c:v>8691.4128610904318</c:v>
                </c:pt>
                <c:pt idx="18113">
                  <c:v>8691.6575694232051</c:v>
                </c:pt>
                <c:pt idx="18114">
                  <c:v>8691.9166527565048</c:v>
                </c:pt>
                <c:pt idx="18115">
                  <c:v>8692.1897638678656</c:v>
                </c:pt>
                <c:pt idx="18116">
                  <c:v>8692.4770138679523</c:v>
                </c:pt>
                <c:pt idx="18117">
                  <c:v>8692.7784444238059</c:v>
                </c:pt>
                <c:pt idx="18118">
                  <c:v>8693.0945833127789</c:v>
                </c:pt>
                <c:pt idx="18119">
                  <c:v>8693.4230138681451</c:v>
                </c:pt>
                <c:pt idx="18120">
                  <c:v>8693.7632777575509</c:v>
                </c:pt>
                <c:pt idx="18121">
                  <c:v>8694.1165972017498</c:v>
                </c:pt>
                <c:pt idx="18122">
                  <c:v>8694.4822083127838</c:v>
                </c:pt>
                <c:pt idx="18123">
                  <c:v>8694.8602083125788</c:v>
                </c:pt>
                <c:pt idx="18124">
                  <c:v>8695.2489027571792</c:v>
                </c:pt>
                <c:pt idx="18125">
                  <c:v>8695.6487360903539</c:v>
                </c:pt>
                <c:pt idx="18126">
                  <c:v>8696.0608749791372</c:v>
                </c:pt>
                <c:pt idx="18127">
                  <c:v>8696.4855972013811</c:v>
                </c:pt>
                <c:pt idx="18128">
                  <c:v>8696.922638868049</c:v>
                </c:pt>
                <c:pt idx="18129">
                  <c:v>8697.3722916461211</c:v>
                </c:pt>
                <c:pt idx="18130">
                  <c:v>8697.8347916456951</c:v>
                </c:pt>
                <c:pt idx="18131">
                  <c:v>8698.3073194235585</c:v>
                </c:pt>
                <c:pt idx="18132">
                  <c:v>8698.7899999792226</c:v>
                </c:pt>
                <c:pt idx="18133">
                  <c:v>8699.2868472016489</c:v>
                </c:pt>
                <c:pt idx="18134">
                  <c:v>8699.7989027574531</c:v>
                </c:pt>
                <c:pt idx="18135">
                  <c:v>8700.3232638687005</c:v>
                </c:pt>
                <c:pt idx="18136">
                  <c:v>8700.859888868983</c:v>
                </c:pt>
                <c:pt idx="18137">
                  <c:v>8701.408097202011</c:v>
                </c:pt>
                <c:pt idx="18138">
                  <c:v>8701.964444424133</c:v>
                </c:pt>
                <c:pt idx="18139">
                  <c:v>8702.5313610910544</c:v>
                </c:pt>
                <c:pt idx="18140">
                  <c:v>8703.1110277578264</c:v>
                </c:pt>
                <c:pt idx="18141">
                  <c:v>8703.7037638692909</c:v>
                </c:pt>
                <c:pt idx="18142">
                  <c:v>8704.3081944246478</c:v>
                </c:pt>
                <c:pt idx="18143">
                  <c:v>8704.9238888691689</c:v>
                </c:pt>
                <c:pt idx="18144">
                  <c:v>8705.5542916466693</c:v>
                </c:pt>
                <c:pt idx="18145">
                  <c:v>8706.1971110911691</c:v>
                </c:pt>
                <c:pt idx="18146">
                  <c:v>8706.8494583133524</c:v>
                </c:pt>
                <c:pt idx="18147">
                  <c:v>8707.5131805354977</c:v>
                </c:pt>
                <c:pt idx="18148">
                  <c:v>8708.1886666469272</c:v>
                </c:pt>
                <c:pt idx="18149">
                  <c:v>8708.874458313845</c:v>
                </c:pt>
                <c:pt idx="18150">
                  <c:v>8709.5717083139989</c:v>
                </c:pt>
                <c:pt idx="18151">
                  <c:v>8710.2796249803232</c:v>
                </c:pt>
                <c:pt idx="18152">
                  <c:v>8710.9951110914517</c:v>
                </c:pt>
                <c:pt idx="18153">
                  <c:v>8711.719499980647</c:v>
                </c:pt>
                <c:pt idx="18154">
                  <c:v>8712.4599444245432</c:v>
                </c:pt>
                <c:pt idx="18155">
                  <c:v>8713.217013869189</c:v>
                </c:pt>
                <c:pt idx="18156">
                  <c:v>8713.9894722022309</c:v>
                </c:pt>
                <c:pt idx="18157">
                  <c:v>8714.7765138689811</c:v>
                </c:pt>
                <c:pt idx="18158">
                  <c:v>8715.5739444242281</c:v>
                </c:pt>
                <c:pt idx="18159">
                  <c:v>8716.3820138685205</c:v>
                </c:pt>
                <c:pt idx="18160">
                  <c:v>8717.2016944236711</c:v>
                </c:pt>
                <c:pt idx="18161">
                  <c:v>8718.0341666460772</c:v>
                </c:pt>
                <c:pt idx="18162">
                  <c:v>8718.8768888681825</c:v>
                </c:pt>
                <c:pt idx="18163">
                  <c:v>8719.7272222016309</c:v>
                </c:pt>
                <c:pt idx="18164">
                  <c:v>8720.585402757295</c:v>
                </c:pt>
                <c:pt idx="18165">
                  <c:v>8721.4518749791878</c:v>
                </c:pt>
                <c:pt idx="18166">
                  <c:v>8722.325569423745</c:v>
                </c:pt>
                <c:pt idx="18167">
                  <c:v>8723.2044583129482</c:v>
                </c:pt>
                <c:pt idx="18168">
                  <c:v>8724.0900833129508</c:v>
                </c:pt>
                <c:pt idx="18169">
                  <c:v>8724.9837777573866</c:v>
                </c:pt>
                <c:pt idx="18170">
                  <c:v>8725.8867083131809</c:v>
                </c:pt>
                <c:pt idx="18171">
                  <c:v>8726.795444424266</c:v>
                </c:pt>
                <c:pt idx="18172">
                  <c:v>8727.708916646443</c:v>
                </c:pt>
                <c:pt idx="18173">
                  <c:v>8728.6294722022012</c:v>
                </c:pt>
                <c:pt idx="18174">
                  <c:v>8729.5557222020434</c:v>
                </c:pt>
                <c:pt idx="18175">
                  <c:v>8730.489027757425</c:v>
                </c:pt>
                <c:pt idx="18176">
                  <c:v>8731.4302499797268</c:v>
                </c:pt>
                <c:pt idx="18177">
                  <c:v>8732.3783055352433</c:v>
                </c:pt>
                <c:pt idx="18178">
                  <c:v>8733.334986090651</c:v>
                </c:pt>
                <c:pt idx="18179">
                  <c:v>8734.3014860907715</c:v>
                </c:pt>
                <c:pt idx="18180">
                  <c:v>8735.2710833130259</c:v>
                </c:pt>
                <c:pt idx="18181">
                  <c:v>8736.2449305352729</c:v>
                </c:pt>
                <c:pt idx="18182">
                  <c:v>8737.2263055353269</c:v>
                </c:pt>
                <c:pt idx="18183">
                  <c:v>8738.2121249798893</c:v>
                </c:pt>
                <c:pt idx="18184">
                  <c:v>8739.2048610906968</c:v>
                </c:pt>
                <c:pt idx="18185">
                  <c:v>8740.2103749797243</c:v>
                </c:pt>
                <c:pt idx="18186">
                  <c:v>8741.226624979563</c:v>
                </c:pt>
                <c:pt idx="18187">
                  <c:v>8742.247930535128</c:v>
                </c:pt>
                <c:pt idx="18188">
                  <c:v>8743.275499979447</c:v>
                </c:pt>
                <c:pt idx="18189">
                  <c:v>8744.309833312609</c:v>
                </c:pt>
                <c:pt idx="18190">
                  <c:v>8745.3490555348726</c:v>
                </c:pt>
                <c:pt idx="18191">
                  <c:v>8746.393499979411</c:v>
                </c:pt>
                <c:pt idx="18192">
                  <c:v>8747.4462360905673</c:v>
                </c:pt>
                <c:pt idx="18193">
                  <c:v>8748.507902757221</c:v>
                </c:pt>
                <c:pt idx="18194">
                  <c:v>8749.5780833129156</c:v>
                </c:pt>
                <c:pt idx="18195">
                  <c:v>8750.6549444239208</c:v>
                </c:pt>
                <c:pt idx="18196">
                  <c:v>8751.7351805350481</c:v>
                </c:pt>
                <c:pt idx="18197">
                  <c:v>8752.818986090555</c:v>
                </c:pt>
                <c:pt idx="18198">
                  <c:v>8753.9082777570511</c:v>
                </c:pt>
                <c:pt idx="18199">
                  <c:v>8755.001513868141</c:v>
                </c:pt>
                <c:pt idx="18200">
                  <c:v>8756.1032499790708</c:v>
                </c:pt>
                <c:pt idx="18201">
                  <c:v>8757.2161249789187</c:v>
                </c:pt>
                <c:pt idx="18202">
                  <c:v>8758.3385694230637</c:v>
                </c:pt>
                <c:pt idx="18203">
                  <c:v>8759.4673749786052</c:v>
                </c:pt>
                <c:pt idx="18204">
                  <c:v>8760.5996110897213</c:v>
                </c:pt>
                <c:pt idx="18205">
                  <c:v>8761.7378472008568</c:v>
                </c:pt>
                <c:pt idx="18206">
                  <c:v>8762.877374978636</c:v>
                </c:pt>
                <c:pt idx="18207">
                  <c:v>8764.0134999787952</c:v>
                </c:pt>
                <c:pt idx="18208">
                  <c:v>8765.1559583118269</c:v>
                </c:pt>
                <c:pt idx="18209">
                  <c:v>8766.3091944228217</c:v>
                </c:pt>
                <c:pt idx="18210">
                  <c:v>8767.4675277560691</c:v>
                </c:pt>
                <c:pt idx="18211">
                  <c:v>8768.6310833117768</c:v>
                </c:pt>
                <c:pt idx="18212">
                  <c:v>8769.7988610896045</c:v>
                </c:pt>
                <c:pt idx="18213">
                  <c:v>8770.9700972006231</c:v>
                </c:pt>
                <c:pt idx="18214">
                  <c:v>8772.1450138672972</c:v>
                </c:pt>
                <c:pt idx="18215">
                  <c:v>8773.3242360896456</c:v>
                </c:pt>
                <c:pt idx="18216">
                  <c:v>8774.507430534004</c:v>
                </c:pt>
                <c:pt idx="18217">
                  <c:v>8775.696722200506</c:v>
                </c:pt>
                <c:pt idx="18218">
                  <c:v>8776.8897222004871</c:v>
                </c:pt>
                <c:pt idx="18219">
                  <c:v>8778.0839860893411</c:v>
                </c:pt>
                <c:pt idx="18220">
                  <c:v>8779.2780972003839</c:v>
                </c:pt>
                <c:pt idx="18221">
                  <c:v>8780.4726388670115</c:v>
                </c:pt>
                <c:pt idx="18222">
                  <c:v>8781.6696249780816</c:v>
                </c:pt>
                <c:pt idx="18223">
                  <c:v>8782.8637360891444</c:v>
                </c:pt>
                <c:pt idx="18224">
                  <c:v>8784.0537360892231</c:v>
                </c:pt>
                <c:pt idx="18225">
                  <c:v>8785.2434027560066</c:v>
                </c:pt>
                <c:pt idx="18226">
                  <c:v>8786.4337222003323</c:v>
                </c:pt>
                <c:pt idx="18227">
                  <c:v>8787.6227638670025</c:v>
                </c:pt>
                <c:pt idx="18228">
                  <c:v>8788.8130138669931</c:v>
                </c:pt>
                <c:pt idx="18229">
                  <c:v>8790.0042360893131</c:v>
                </c:pt>
                <c:pt idx="18230">
                  <c:v>8791.1945833115387</c:v>
                </c:pt>
                <c:pt idx="18231">
                  <c:v>8792.3793749778961</c:v>
                </c:pt>
                <c:pt idx="18232">
                  <c:v>8793.5549583110969</c:v>
                </c:pt>
                <c:pt idx="18233">
                  <c:v>8794.7260416443933</c:v>
                </c:pt>
                <c:pt idx="18234">
                  <c:v>8795.8969305332193</c:v>
                </c:pt>
                <c:pt idx="18235">
                  <c:v>8797.068805533303</c:v>
                </c:pt>
                <c:pt idx="18236">
                  <c:v>8798.2403610888723</c:v>
                </c:pt>
                <c:pt idx="18237">
                  <c:v>8799.4096944220873</c:v>
                </c:pt>
                <c:pt idx="18238">
                  <c:v>8800.573930533501</c:v>
                </c:pt>
                <c:pt idx="18239">
                  <c:v>8801.7325277558048</c:v>
                </c:pt>
                <c:pt idx="18240">
                  <c:v>8802.885388866991</c:v>
                </c:pt>
                <c:pt idx="18241">
                  <c:v>8804.0334027559311</c:v>
                </c:pt>
                <c:pt idx="18242">
                  <c:v>8805.1820972003261</c:v>
                </c:pt>
                <c:pt idx="18243">
                  <c:v>8806.3276388668874</c:v>
                </c:pt>
                <c:pt idx="18244">
                  <c:v>8807.4710277557497</c:v>
                </c:pt>
                <c:pt idx="18245">
                  <c:v>8808.6134166447246</c:v>
                </c:pt>
                <c:pt idx="18246">
                  <c:v>8809.7524444225128</c:v>
                </c:pt>
                <c:pt idx="18247">
                  <c:v>8810.8904999779461</c:v>
                </c:pt>
                <c:pt idx="18248">
                  <c:v>8812.0239999781243</c:v>
                </c:pt>
                <c:pt idx="18249">
                  <c:v>8813.1527083116507</c:v>
                </c:pt>
                <c:pt idx="18250">
                  <c:v>8814.276916644736</c:v>
                </c:pt>
                <c:pt idx="18251">
                  <c:v>8815.3984999780987</c:v>
                </c:pt>
                <c:pt idx="18252">
                  <c:v>8816.519874978143</c:v>
                </c:pt>
                <c:pt idx="18253">
                  <c:v>8817.6394166448026</c:v>
                </c:pt>
                <c:pt idx="18254">
                  <c:v>8818.7563194225495</c:v>
                </c:pt>
                <c:pt idx="18255">
                  <c:v>8819.8706110892563</c:v>
                </c:pt>
                <c:pt idx="18256">
                  <c:v>8820.9798333114632</c:v>
                </c:pt>
                <c:pt idx="18257">
                  <c:v>8822.0830694226079</c:v>
                </c:pt>
                <c:pt idx="18258">
                  <c:v>8823.1829027559288</c:v>
                </c:pt>
                <c:pt idx="18259">
                  <c:v>8824.278666644881</c:v>
                </c:pt>
                <c:pt idx="18260">
                  <c:v>8825.3661249782872</c:v>
                </c:pt>
                <c:pt idx="18261">
                  <c:v>8826.4463749784845</c:v>
                </c:pt>
                <c:pt idx="18262">
                  <c:v>8827.518763867849</c:v>
                </c:pt>
                <c:pt idx="18263">
                  <c:v>8828.5799305344117</c:v>
                </c:pt>
                <c:pt idx="18264">
                  <c:v>8829.6288749790911</c:v>
                </c:pt>
                <c:pt idx="18265">
                  <c:v>8830.6661527567867</c:v>
                </c:pt>
                <c:pt idx="18266">
                  <c:v>8831.6973055345316</c:v>
                </c:pt>
                <c:pt idx="18267">
                  <c:v>8832.7239027568194</c:v>
                </c:pt>
                <c:pt idx="18268">
                  <c:v>8833.7475555345936</c:v>
                </c:pt>
                <c:pt idx="18269">
                  <c:v>8834.765874978928</c:v>
                </c:pt>
                <c:pt idx="18270">
                  <c:v>8835.776097201282</c:v>
                </c:pt>
                <c:pt idx="18271">
                  <c:v>8836.779666645929</c:v>
                </c:pt>
                <c:pt idx="18272">
                  <c:v>8837.769736089931</c:v>
                </c:pt>
                <c:pt idx="18273">
                  <c:v>8838.7455972010375</c:v>
                </c:pt>
                <c:pt idx="18274">
                  <c:v>8839.7112638677972</c:v>
                </c:pt>
                <c:pt idx="18275">
                  <c:v>8840.6637083127353</c:v>
                </c:pt>
                <c:pt idx="18276">
                  <c:v>8841.6051249791217</c:v>
                </c:pt>
                <c:pt idx="18277">
                  <c:v>8842.5421805347487</c:v>
                </c:pt>
                <c:pt idx="18278">
                  <c:v>8843.4745555348509</c:v>
                </c:pt>
                <c:pt idx="18279">
                  <c:v>8844.4009999792052</c:v>
                </c:pt>
                <c:pt idx="18280">
                  <c:v>8845.3205972015821</c:v>
                </c:pt>
                <c:pt idx="18281">
                  <c:v>8846.2304860904187</c:v>
                </c:pt>
                <c:pt idx="18282">
                  <c:v>8847.1291805350629</c:v>
                </c:pt>
                <c:pt idx="18283">
                  <c:v>8848.0172499796045</c:v>
                </c:pt>
                <c:pt idx="18284">
                  <c:v>8848.896527757568</c:v>
                </c:pt>
                <c:pt idx="18285">
                  <c:v>8849.7677777574881</c:v>
                </c:pt>
                <c:pt idx="18286">
                  <c:v>8850.6312222018769</c:v>
                </c:pt>
                <c:pt idx="18287">
                  <c:v>8851.4883333130601</c:v>
                </c:pt>
                <c:pt idx="18288">
                  <c:v>8852.3379444243146</c:v>
                </c:pt>
                <c:pt idx="18289">
                  <c:v>8853.1770138685406</c:v>
                </c:pt>
                <c:pt idx="18290">
                  <c:v>8854.007680535351</c:v>
                </c:pt>
                <c:pt idx="18291">
                  <c:v>8854.8318055352465</c:v>
                </c:pt>
                <c:pt idx="18292">
                  <c:v>8855.648944424247</c:v>
                </c:pt>
                <c:pt idx="18293">
                  <c:v>8856.458152757381</c:v>
                </c:pt>
                <c:pt idx="18294">
                  <c:v>8857.259513868521</c:v>
                </c:pt>
                <c:pt idx="18295">
                  <c:v>8858.0491805351867</c:v>
                </c:pt>
                <c:pt idx="18296">
                  <c:v>8858.8248055348849</c:v>
                </c:pt>
                <c:pt idx="18297">
                  <c:v>8859.5892777569188</c:v>
                </c:pt>
                <c:pt idx="18298">
                  <c:v>8860.3372777565328</c:v>
                </c:pt>
                <c:pt idx="18299">
                  <c:v>8861.0680833117858</c:v>
                </c:pt>
                <c:pt idx="18300">
                  <c:v>8861.7869305337299</c:v>
                </c:pt>
                <c:pt idx="18301">
                  <c:v>8862.493694422481</c:v>
                </c:pt>
                <c:pt idx="18302">
                  <c:v>8863.187236089223</c:v>
                </c:pt>
                <c:pt idx="18303">
                  <c:v>8863.866583311401</c:v>
                </c:pt>
                <c:pt idx="18304">
                  <c:v>8864.5330833115968</c:v>
                </c:pt>
                <c:pt idx="18305">
                  <c:v>8865.1899999782036</c:v>
                </c:pt>
                <c:pt idx="18306">
                  <c:v>8865.8366110893894</c:v>
                </c:pt>
                <c:pt idx="18307">
                  <c:v>8866.4693610896811</c:v>
                </c:pt>
                <c:pt idx="18308">
                  <c:v>8867.086138867302</c:v>
                </c:pt>
                <c:pt idx="18309">
                  <c:v>8867.6887777565389</c:v>
                </c:pt>
                <c:pt idx="18310">
                  <c:v>8868.2773888678294</c:v>
                </c:pt>
                <c:pt idx="18311">
                  <c:v>8868.854749978751</c:v>
                </c:pt>
                <c:pt idx="18312">
                  <c:v>8869.4242222010362</c:v>
                </c:pt>
                <c:pt idx="18313">
                  <c:v>8869.982986090241</c:v>
                </c:pt>
                <c:pt idx="18314">
                  <c:v>8870.530541646036</c:v>
                </c:pt>
                <c:pt idx="18315">
                  <c:v>8871.0676110902496</c:v>
                </c:pt>
                <c:pt idx="18316">
                  <c:v>8871.5973749792811</c:v>
                </c:pt>
                <c:pt idx="18317">
                  <c:v>8872.1202499793089</c:v>
                </c:pt>
                <c:pt idx="18318">
                  <c:v>8872.6354444237004</c:v>
                </c:pt>
                <c:pt idx="18319">
                  <c:v>8873.1472360903626</c:v>
                </c:pt>
                <c:pt idx="18320">
                  <c:v>8873.6574583126549</c:v>
                </c:pt>
                <c:pt idx="18321">
                  <c:v>8874.1663749791787</c:v>
                </c:pt>
                <c:pt idx="18322">
                  <c:v>8874.6736527570192</c:v>
                </c:pt>
                <c:pt idx="18323">
                  <c:v>8875.1785277569688</c:v>
                </c:pt>
                <c:pt idx="18324">
                  <c:v>8875.6808749791671</c:v>
                </c:pt>
                <c:pt idx="18325">
                  <c:v>8876.1783333126659</c:v>
                </c:pt>
                <c:pt idx="18326">
                  <c:v>8876.6697499792663</c:v>
                </c:pt>
                <c:pt idx="18327">
                  <c:v>8877.1526527572823</c:v>
                </c:pt>
                <c:pt idx="18328">
                  <c:v>8877.6263888685517</c:v>
                </c:pt>
                <c:pt idx="18329">
                  <c:v>8878.0923194242805</c:v>
                </c:pt>
                <c:pt idx="18330">
                  <c:v>8878.5505277577431</c:v>
                </c:pt>
                <c:pt idx="18331">
                  <c:v>8879.0029166466411</c:v>
                </c:pt>
                <c:pt idx="18332">
                  <c:v>8879.450416646785</c:v>
                </c:pt>
                <c:pt idx="18333">
                  <c:v>8879.8953055356451</c:v>
                </c:pt>
                <c:pt idx="18334">
                  <c:v>8880.3398610912118</c:v>
                </c:pt>
                <c:pt idx="18335">
                  <c:v>8880.7822222023788</c:v>
                </c:pt>
                <c:pt idx="18336">
                  <c:v>8881.226569424387</c:v>
                </c:pt>
                <c:pt idx="18337">
                  <c:v>8881.6758333132075</c:v>
                </c:pt>
                <c:pt idx="18338">
                  <c:v>8882.127569424465</c:v>
                </c:pt>
                <c:pt idx="18339">
                  <c:v>8882.5809583133487</c:v>
                </c:pt>
                <c:pt idx="18340">
                  <c:v>8883.0314027577588</c:v>
                </c:pt>
                <c:pt idx="18341">
                  <c:v>8883.4784860911041</c:v>
                </c:pt>
                <c:pt idx="18342">
                  <c:v>8883.9268333131204</c:v>
                </c:pt>
                <c:pt idx="18343">
                  <c:v>8884.3769305353289</c:v>
                </c:pt>
                <c:pt idx="18344">
                  <c:v>8884.8289583132155</c:v>
                </c:pt>
                <c:pt idx="18345">
                  <c:v>8885.2833749798938</c:v>
                </c:pt>
                <c:pt idx="18346">
                  <c:v>8885.7403333132133</c:v>
                </c:pt>
                <c:pt idx="18347">
                  <c:v>8886.2015138688294</c:v>
                </c:pt>
                <c:pt idx="18348">
                  <c:v>8886.666499979865</c:v>
                </c:pt>
                <c:pt idx="18349">
                  <c:v>8887.1365416466069</c:v>
                </c:pt>
                <c:pt idx="18350">
                  <c:v>8887.6116110910607</c:v>
                </c:pt>
                <c:pt idx="18351">
                  <c:v>8888.088902757685</c:v>
                </c:pt>
                <c:pt idx="18352">
                  <c:v>8888.5645555354949</c:v>
                </c:pt>
                <c:pt idx="18353">
                  <c:v>8889.0391388687531</c:v>
                </c:pt>
                <c:pt idx="18354">
                  <c:v>8889.5158055354423</c:v>
                </c:pt>
                <c:pt idx="18355">
                  <c:v>8889.9950277576645</c:v>
                </c:pt>
                <c:pt idx="18356">
                  <c:v>8890.4767360909827</c:v>
                </c:pt>
                <c:pt idx="18357">
                  <c:v>8890.9594166465831</c:v>
                </c:pt>
                <c:pt idx="18358">
                  <c:v>8891.4436666465808</c:v>
                </c:pt>
                <c:pt idx="18359">
                  <c:v>8891.9300416465794</c:v>
                </c:pt>
                <c:pt idx="18360">
                  <c:v>8892.4217083135445</c:v>
                </c:pt>
                <c:pt idx="18361">
                  <c:v>8892.9175138690207</c:v>
                </c:pt>
                <c:pt idx="18362">
                  <c:v>8893.413444424632</c:v>
                </c:pt>
                <c:pt idx="18363">
                  <c:v>8893.9103749800834</c:v>
                </c:pt>
                <c:pt idx="18364">
                  <c:v>8894.407111091301</c:v>
                </c:pt>
                <c:pt idx="18365">
                  <c:v>8894.9025694246411</c:v>
                </c:pt>
                <c:pt idx="18366">
                  <c:v>8895.3968610913416</c:v>
                </c:pt>
                <c:pt idx="18367">
                  <c:v>8895.891999980111</c:v>
                </c:pt>
                <c:pt idx="18368">
                  <c:v>8896.390111091383</c:v>
                </c:pt>
                <c:pt idx="18369">
                  <c:v>8896.890805535777</c:v>
                </c:pt>
                <c:pt idx="18370">
                  <c:v>8897.3925694246154</c:v>
                </c:pt>
                <c:pt idx="18371">
                  <c:v>8897.8935555357966</c:v>
                </c:pt>
                <c:pt idx="18372">
                  <c:v>8898.3957638690608</c:v>
                </c:pt>
                <c:pt idx="18373">
                  <c:v>8898.8968333136436</c:v>
                </c:pt>
                <c:pt idx="18374">
                  <c:v>8899.3951388691748</c:v>
                </c:pt>
                <c:pt idx="18375">
                  <c:v>8899.8923610914098</c:v>
                </c:pt>
                <c:pt idx="18376">
                  <c:v>8900.3864305358311</c:v>
                </c:pt>
                <c:pt idx="18377">
                  <c:v>8900.878680535825</c:v>
                </c:pt>
                <c:pt idx="18378">
                  <c:v>8901.369694424624</c:v>
                </c:pt>
                <c:pt idx="18379">
                  <c:v>8901.8606110912988</c:v>
                </c:pt>
                <c:pt idx="18380">
                  <c:v>8902.3496944247017</c:v>
                </c:pt>
                <c:pt idx="18381">
                  <c:v>8902.835430535888</c:v>
                </c:pt>
                <c:pt idx="18382">
                  <c:v>8903.3166666468351</c:v>
                </c:pt>
                <c:pt idx="18383">
                  <c:v>8903.7916110913338</c:v>
                </c:pt>
                <c:pt idx="18384">
                  <c:v>8904.2600555358749</c:v>
                </c:pt>
                <c:pt idx="18385">
                  <c:v>8904.7220555359381</c:v>
                </c:pt>
                <c:pt idx="18386">
                  <c:v>8905.1786527580807</c:v>
                </c:pt>
                <c:pt idx="18387">
                  <c:v>8905.6293333136236</c:v>
                </c:pt>
                <c:pt idx="18388">
                  <c:v>8906.0731388691911</c:v>
                </c:pt>
                <c:pt idx="18389">
                  <c:v>8906.508749980545</c:v>
                </c:pt>
                <c:pt idx="18390">
                  <c:v>8906.9360138691536</c:v>
                </c:pt>
                <c:pt idx="18391">
                  <c:v>8907.3543888690801</c:v>
                </c:pt>
                <c:pt idx="18392">
                  <c:v>8907.7612083134973</c:v>
                </c:pt>
                <c:pt idx="18393">
                  <c:v>8908.1555555355208</c:v>
                </c:pt>
                <c:pt idx="18394">
                  <c:v>8908.5416527577108</c:v>
                </c:pt>
                <c:pt idx="18395">
                  <c:v>8908.9177777578152</c:v>
                </c:pt>
                <c:pt idx="18396">
                  <c:v>8909.278930535851</c:v>
                </c:pt>
                <c:pt idx="18397">
                  <c:v>8909.6281527582669</c:v>
                </c:pt>
                <c:pt idx="18398">
                  <c:v>8909.9642638693731</c:v>
                </c:pt>
                <c:pt idx="18399">
                  <c:v>8910.2853194253184</c:v>
                </c:pt>
                <c:pt idx="18400">
                  <c:v>8910.5953749810615</c:v>
                </c:pt>
                <c:pt idx="18401">
                  <c:v>8910.8934583145474</c:v>
                </c:pt>
                <c:pt idx="18402">
                  <c:v>8911.1773194251782</c:v>
                </c:pt>
                <c:pt idx="18403">
                  <c:v>8911.4474999808135</c:v>
                </c:pt>
                <c:pt idx="18404">
                  <c:v>8911.7032777588593</c:v>
                </c:pt>
                <c:pt idx="18405">
                  <c:v>8911.9453194254293</c:v>
                </c:pt>
                <c:pt idx="18406">
                  <c:v>8912.1743472030012</c:v>
                </c:pt>
                <c:pt idx="18407">
                  <c:v>8912.3881944253644</c:v>
                </c:pt>
                <c:pt idx="18408">
                  <c:v>8912.5865277587891</c:v>
                </c:pt>
                <c:pt idx="18409">
                  <c:v>8912.7696388699278</c:v>
                </c:pt>
                <c:pt idx="18410">
                  <c:v>8912.9379722031681</c:v>
                </c:pt>
                <c:pt idx="18411">
                  <c:v>8913.0935138702062</c:v>
                </c:pt>
                <c:pt idx="18412">
                  <c:v>8913.2350416477111</c:v>
                </c:pt>
                <c:pt idx="18413">
                  <c:v>8913.3611249806199</c:v>
                </c:pt>
                <c:pt idx="18414">
                  <c:v>8913.4735555367188</c:v>
                </c:pt>
                <c:pt idx="18415">
                  <c:v>8913.5735972032617</c:v>
                </c:pt>
                <c:pt idx="18416">
                  <c:v>8913.6621805363175</c:v>
                </c:pt>
                <c:pt idx="18417">
                  <c:v>8913.740374980609</c:v>
                </c:pt>
                <c:pt idx="18418">
                  <c:v>8913.8082777582222</c:v>
                </c:pt>
                <c:pt idx="18419">
                  <c:v>8913.8662777582031</c:v>
                </c:pt>
                <c:pt idx="18420">
                  <c:v>8913.9159305359608</c:v>
                </c:pt>
                <c:pt idx="18421">
                  <c:v>8913.9571249802993</c:v>
                </c:pt>
                <c:pt idx="18422">
                  <c:v>8913.9884583139155</c:v>
                </c:pt>
                <c:pt idx="18423">
                  <c:v>8914.0015833150501</c:v>
                </c:pt>
                <c:pt idx="18424">
                  <c:v>8914.0015833150501</c:v>
                </c:pt>
                <c:pt idx="18425">
                  <c:v>8914.0015833150501</c:v>
                </c:pt>
                <c:pt idx="18426">
                  <c:v>8914.0015833150501</c:v>
                </c:pt>
                <c:pt idx="18427">
                  <c:v>8914.0015833150501</c:v>
                </c:pt>
                <c:pt idx="18428">
                  <c:v>8914.0015833150501</c:v>
                </c:pt>
                <c:pt idx="18429">
                  <c:v>8914.0015833150501</c:v>
                </c:pt>
                <c:pt idx="18430">
                  <c:v>8914.0015833150501</c:v>
                </c:pt>
                <c:pt idx="18431">
                  <c:v>8914.0015833150501</c:v>
                </c:pt>
                <c:pt idx="18432">
                  <c:v>8914.0015833150501</c:v>
                </c:pt>
                <c:pt idx="18433">
                  <c:v>8914.0015833150501</c:v>
                </c:pt>
                <c:pt idx="18434">
                  <c:v>8914.0015833150501</c:v>
                </c:pt>
                <c:pt idx="18435">
                  <c:v>8914.0015833150501</c:v>
                </c:pt>
                <c:pt idx="18436">
                  <c:v>8914.0015833150501</c:v>
                </c:pt>
                <c:pt idx="18437">
                  <c:v>8914.0015833150501</c:v>
                </c:pt>
                <c:pt idx="18438">
                  <c:v>8914.0015833150501</c:v>
                </c:pt>
                <c:pt idx="18439">
                  <c:v>8914.0015833150501</c:v>
                </c:pt>
                <c:pt idx="18440">
                  <c:v>8914.0015833150501</c:v>
                </c:pt>
                <c:pt idx="18441">
                  <c:v>8914.0015833150501</c:v>
                </c:pt>
                <c:pt idx="18442">
                  <c:v>8914.0015833150501</c:v>
                </c:pt>
                <c:pt idx="18443">
                  <c:v>8914.0015833150501</c:v>
                </c:pt>
                <c:pt idx="18444">
                  <c:v>8914.0015833150501</c:v>
                </c:pt>
                <c:pt idx="18445">
                  <c:v>8914.0015833150501</c:v>
                </c:pt>
                <c:pt idx="18446">
                  <c:v>8914.0015833150501</c:v>
                </c:pt>
                <c:pt idx="18447">
                  <c:v>8914.0015833150501</c:v>
                </c:pt>
                <c:pt idx="18448">
                  <c:v>8914.0015833150501</c:v>
                </c:pt>
                <c:pt idx="18449">
                  <c:v>8914.0015833150501</c:v>
                </c:pt>
                <c:pt idx="18450">
                  <c:v>8914.0015833150501</c:v>
                </c:pt>
                <c:pt idx="18451">
                  <c:v>8914.0015833150501</c:v>
                </c:pt>
                <c:pt idx="18452">
                  <c:v>8914.0015833150501</c:v>
                </c:pt>
                <c:pt idx="18453">
                  <c:v>8914.0015833150501</c:v>
                </c:pt>
                <c:pt idx="18454">
                  <c:v>8914.0015833150501</c:v>
                </c:pt>
                <c:pt idx="18455">
                  <c:v>8914.0015833150501</c:v>
                </c:pt>
                <c:pt idx="18456">
                  <c:v>8914.0015833150501</c:v>
                </c:pt>
                <c:pt idx="18457">
                  <c:v>8914.0015833150501</c:v>
                </c:pt>
                <c:pt idx="18458">
                  <c:v>8914.0015833150501</c:v>
                </c:pt>
                <c:pt idx="18459">
                  <c:v>8914.0015833150501</c:v>
                </c:pt>
                <c:pt idx="18460">
                  <c:v>8914.0015833150501</c:v>
                </c:pt>
                <c:pt idx="18461">
                  <c:v>8914.0015833150501</c:v>
                </c:pt>
                <c:pt idx="18462">
                  <c:v>8914.0015833150501</c:v>
                </c:pt>
                <c:pt idx="18463">
                  <c:v>8914.0015833150501</c:v>
                </c:pt>
                <c:pt idx="18464">
                  <c:v>8914.0015833150501</c:v>
                </c:pt>
                <c:pt idx="18465">
                  <c:v>8914.0015833150501</c:v>
                </c:pt>
                <c:pt idx="18466">
                  <c:v>8914.0015833150501</c:v>
                </c:pt>
                <c:pt idx="18467">
                  <c:v>8914.0015833150501</c:v>
                </c:pt>
                <c:pt idx="18468">
                  <c:v>8914.0015833150501</c:v>
                </c:pt>
                <c:pt idx="18469">
                  <c:v>8914.0015833150501</c:v>
                </c:pt>
                <c:pt idx="18470">
                  <c:v>8914.0015833150501</c:v>
                </c:pt>
                <c:pt idx="18471">
                  <c:v>8914.0015833150501</c:v>
                </c:pt>
                <c:pt idx="18472">
                  <c:v>8914.0015833150501</c:v>
                </c:pt>
                <c:pt idx="18473">
                  <c:v>8914.0015833150501</c:v>
                </c:pt>
                <c:pt idx="18474">
                  <c:v>8914.0015833150501</c:v>
                </c:pt>
                <c:pt idx="18475">
                  <c:v>8914.0015833150501</c:v>
                </c:pt>
                <c:pt idx="18476">
                  <c:v>8914.0015833150501</c:v>
                </c:pt>
                <c:pt idx="18477">
                  <c:v>8914.0015833150501</c:v>
                </c:pt>
                <c:pt idx="18478">
                  <c:v>8914.0015833150501</c:v>
                </c:pt>
                <c:pt idx="18479">
                  <c:v>8914.0015833150501</c:v>
                </c:pt>
                <c:pt idx="18480">
                  <c:v>8914.0015833150501</c:v>
                </c:pt>
                <c:pt idx="18481">
                  <c:v>8914.0139722036474</c:v>
                </c:pt>
                <c:pt idx="18482">
                  <c:v>8914.0432083147753</c:v>
                </c:pt>
                <c:pt idx="18483">
                  <c:v>8914.081374981095</c:v>
                </c:pt>
                <c:pt idx="18484">
                  <c:v>8914.128472203296</c:v>
                </c:pt>
                <c:pt idx="18485">
                  <c:v>8914.1846805364748</c:v>
                </c:pt>
                <c:pt idx="18486">
                  <c:v>8914.2505833142022</c:v>
                </c:pt>
                <c:pt idx="18487">
                  <c:v>8914.3278472034217</c:v>
                </c:pt>
                <c:pt idx="18488">
                  <c:v>8914.4168610926954</c:v>
                </c:pt>
                <c:pt idx="18489">
                  <c:v>8914.5168610929595</c:v>
                </c:pt>
                <c:pt idx="18490">
                  <c:v>8914.6300416483955</c:v>
                </c:pt>
                <c:pt idx="18491">
                  <c:v>8914.7577083149299</c:v>
                </c:pt>
                <c:pt idx="18492">
                  <c:v>8914.9011249815157</c:v>
                </c:pt>
                <c:pt idx="18493">
                  <c:v>8915.060305537163</c:v>
                </c:pt>
                <c:pt idx="18494">
                  <c:v>8915.2327222041349</c:v>
                </c:pt>
                <c:pt idx="18495">
                  <c:v>8915.417944426541</c:v>
                </c:pt>
                <c:pt idx="18496">
                  <c:v>8915.6177083157399</c:v>
                </c:pt>
                <c:pt idx="18497">
                  <c:v>8915.832305537826</c:v>
                </c:pt>
                <c:pt idx="18498">
                  <c:v>8916.061791648659</c:v>
                </c:pt>
                <c:pt idx="18499">
                  <c:v>8916.309597204101</c:v>
                </c:pt>
                <c:pt idx="18500">
                  <c:v>8916.5740277594668</c:v>
                </c:pt>
                <c:pt idx="18501">
                  <c:v>8916.8521388710251</c:v>
                </c:pt>
                <c:pt idx="18502">
                  <c:v>8917.1437916491486</c:v>
                </c:pt>
                <c:pt idx="18503">
                  <c:v>8917.4489166492149</c:v>
                </c:pt>
                <c:pt idx="18504">
                  <c:v>8917.7658472046696</c:v>
                </c:pt>
                <c:pt idx="18505">
                  <c:v>8918.0922777602718</c:v>
                </c:pt>
                <c:pt idx="18506">
                  <c:v>8918.4305555379306</c:v>
                </c:pt>
                <c:pt idx="18507">
                  <c:v>8918.7819583158926</c:v>
                </c:pt>
                <c:pt idx="18508">
                  <c:v>8919.1472777600029</c:v>
                </c:pt>
                <c:pt idx="18509">
                  <c:v>8919.5252638709262</c:v>
                </c:pt>
                <c:pt idx="18510">
                  <c:v>8919.9149860929629</c:v>
                </c:pt>
                <c:pt idx="18511">
                  <c:v>8920.3174166484478</c:v>
                </c:pt>
                <c:pt idx="18512">
                  <c:v>8920.7314444262211</c:v>
                </c:pt>
                <c:pt idx="18513">
                  <c:v>8921.1565277594054</c:v>
                </c:pt>
                <c:pt idx="18514">
                  <c:v>8921.591597204053</c:v>
                </c:pt>
                <c:pt idx="18515">
                  <c:v>8922.038986092999</c:v>
                </c:pt>
                <c:pt idx="18516">
                  <c:v>8922.5006944260676</c:v>
                </c:pt>
                <c:pt idx="18517">
                  <c:v>8922.9769722036635</c:v>
                </c:pt>
                <c:pt idx="18518">
                  <c:v>8923.467486092135</c:v>
                </c:pt>
                <c:pt idx="18519">
                  <c:v>8923.9723610924393</c:v>
                </c:pt>
                <c:pt idx="18520">
                  <c:v>8924.4913194256878</c:v>
                </c:pt>
                <c:pt idx="18521">
                  <c:v>8925.0188055368963</c:v>
                </c:pt>
                <c:pt idx="18522">
                  <c:v>8925.5544166479631</c:v>
                </c:pt>
                <c:pt idx="18523">
                  <c:v>8926.099222203231</c:v>
                </c:pt>
                <c:pt idx="18524">
                  <c:v>8926.6563055365714</c:v>
                </c:pt>
                <c:pt idx="18525">
                  <c:v>8927.2298749811871</c:v>
                </c:pt>
                <c:pt idx="18526">
                  <c:v>8927.8211805367446</c:v>
                </c:pt>
                <c:pt idx="18527">
                  <c:v>8928.4275138698431</c:v>
                </c:pt>
                <c:pt idx="18528">
                  <c:v>8929.0429722030531</c:v>
                </c:pt>
                <c:pt idx="18529">
                  <c:v>8929.669569425103</c:v>
                </c:pt>
                <c:pt idx="18530">
                  <c:v>8930.3088749805356</c:v>
                </c:pt>
                <c:pt idx="18531">
                  <c:v>8930.960277758435</c:v>
                </c:pt>
                <c:pt idx="18532">
                  <c:v>8931.627041647349</c:v>
                </c:pt>
                <c:pt idx="18533">
                  <c:v>8932.3093749804193</c:v>
                </c:pt>
                <c:pt idx="18534">
                  <c:v>8933.0029860918694</c:v>
                </c:pt>
                <c:pt idx="18535">
                  <c:v>8933.7034166473313</c:v>
                </c:pt>
                <c:pt idx="18536">
                  <c:v>8934.408749980641</c:v>
                </c:pt>
                <c:pt idx="18537">
                  <c:v>8935.124555536051</c:v>
                </c:pt>
                <c:pt idx="18538">
                  <c:v>8935.8556249804315</c:v>
                </c:pt>
                <c:pt idx="18539">
                  <c:v>8936.6046249801384</c:v>
                </c:pt>
                <c:pt idx="18540">
                  <c:v>8937.3742222024503</c:v>
                </c:pt>
                <c:pt idx="18541">
                  <c:v>8938.158902757883</c:v>
                </c:pt>
                <c:pt idx="18542">
                  <c:v>8938.9536527577402</c:v>
                </c:pt>
                <c:pt idx="18543">
                  <c:v>8939.7561944241734</c:v>
                </c:pt>
                <c:pt idx="18544">
                  <c:v>8940.564374979851</c:v>
                </c:pt>
                <c:pt idx="18545">
                  <c:v>8941.380027757541</c:v>
                </c:pt>
                <c:pt idx="18546">
                  <c:v>8942.2032083130453</c:v>
                </c:pt>
                <c:pt idx="18547">
                  <c:v>8943.0307360906609</c:v>
                </c:pt>
                <c:pt idx="18548">
                  <c:v>8943.8625833129627</c:v>
                </c:pt>
                <c:pt idx="18549">
                  <c:v>8944.7022777574948</c:v>
                </c:pt>
                <c:pt idx="18550">
                  <c:v>8945.553027757489</c:v>
                </c:pt>
                <c:pt idx="18551">
                  <c:v>8946.4159722020231</c:v>
                </c:pt>
                <c:pt idx="18552">
                  <c:v>8947.286666646587</c:v>
                </c:pt>
                <c:pt idx="18553">
                  <c:v>8948.1615277577839</c:v>
                </c:pt>
                <c:pt idx="18554">
                  <c:v>8949.035972202093</c:v>
                </c:pt>
                <c:pt idx="18555">
                  <c:v>8949.9115833131218</c:v>
                </c:pt>
                <c:pt idx="18556">
                  <c:v>8950.7924027576573</c:v>
                </c:pt>
                <c:pt idx="18557">
                  <c:v>8951.676291646605</c:v>
                </c:pt>
                <c:pt idx="18558">
                  <c:v>8952.565861090925</c:v>
                </c:pt>
                <c:pt idx="18559">
                  <c:v>8953.4635416464207</c:v>
                </c:pt>
                <c:pt idx="18560">
                  <c:v>8954.3673749796417</c:v>
                </c:pt>
                <c:pt idx="18561">
                  <c:v>8955.2764860906991</c:v>
                </c:pt>
                <c:pt idx="18562">
                  <c:v>8956.1916944241402</c:v>
                </c:pt>
                <c:pt idx="18563">
                  <c:v>8957.1116805351558</c:v>
                </c:pt>
                <c:pt idx="18564">
                  <c:v>8958.0361249794732</c:v>
                </c:pt>
                <c:pt idx="18565">
                  <c:v>8958.9659860903685</c:v>
                </c:pt>
                <c:pt idx="18566">
                  <c:v>8959.9021805350076</c:v>
                </c:pt>
                <c:pt idx="18567">
                  <c:v>8960.842763868277</c:v>
                </c:pt>
                <c:pt idx="18568">
                  <c:v>8961.7853472016304</c:v>
                </c:pt>
                <c:pt idx="18569">
                  <c:v>8962.7297638683194</c:v>
                </c:pt>
                <c:pt idx="18570">
                  <c:v>8963.675333312749</c:v>
                </c:pt>
                <c:pt idx="18571">
                  <c:v>8964.620986090531</c:v>
                </c:pt>
                <c:pt idx="18572">
                  <c:v>8965.5657222016471</c:v>
                </c:pt>
                <c:pt idx="18573">
                  <c:v>8966.5114722016369</c:v>
                </c:pt>
                <c:pt idx="18574">
                  <c:v>8967.4599305348747</c:v>
                </c:pt>
                <c:pt idx="18575">
                  <c:v>8968.4081944237441</c:v>
                </c:pt>
                <c:pt idx="18576">
                  <c:v>8969.3570972015114</c:v>
                </c:pt>
                <c:pt idx="18577">
                  <c:v>8970.309333312689</c:v>
                </c:pt>
                <c:pt idx="18578">
                  <c:v>8971.2623194237549</c:v>
                </c:pt>
                <c:pt idx="18579">
                  <c:v>8972.2165555347729</c:v>
                </c:pt>
                <c:pt idx="18580">
                  <c:v>8973.1736944235399</c:v>
                </c:pt>
                <c:pt idx="18581">
                  <c:v>8974.1347360903565</c:v>
                </c:pt>
                <c:pt idx="18582">
                  <c:v>8975.098986090361</c:v>
                </c:pt>
                <c:pt idx="18583">
                  <c:v>8976.0627222014791</c:v>
                </c:pt>
                <c:pt idx="18584">
                  <c:v>8977.0217916457514</c:v>
                </c:pt>
                <c:pt idx="18585">
                  <c:v>8977.9747777569301</c:v>
                </c:pt>
                <c:pt idx="18586">
                  <c:v>8978.9258194234371</c:v>
                </c:pt>
                <c:pt idx="18587">
                  <c:v>8979.877152756877</c:v>
                </c:pt>
                <c:pt idx="18588">
                  <c:v>8980.8286110901572</c:v>
                </c:pt>
                <c:pt idx="18589">
                  <c:v>8981.7802499791069</c:v>
                </c:pt>
                <c:pt idx="18590">
                  <c:v>8982.7345972012681</c:v>
                </c:pt>
                <c:pt idx="18591">
                  <c:v>8983.6939583124113</c:v>
                </c:pt>
                <c:pt idx="18592">
                  <c:v>8984.6555277567695</c:v>
                </c:pt>
                <c:pt idx="18593">
                  <c:v>8985.6157638678251</c:v>
                </c:pt>
                <c:pt idx="18594">
                  <c:v>8986.569680534365</c:v>
                </c:pt>
                <c:pt idx="18595">
                  <c:v>8987.5173888677091</c:v>
                </c:pt>
                <c:pt idx="18596">
                  <c:v>8988.460527756597</c:v>
                </c:pt>
                <c:pt idx="18597">
                  <c:v>8989.3978194231695</c:v>
                </c:pt>
                <c:pt idx="18598">
                  <c:v>8990.3329027566197</c:v>
                </c:pt>
                <c:pt idx="18599">
                  <c:v>8991.2648888678068</c:v>
                </c:pt>
                <c:pt idx="18600">
                  <c:v>8992.1933749789005</c:v>
                </c:pt>
                <c:pt idx="18601">
                  <c:v>8993.1211110899931</c:v>
                </c:pt>
                <c:pt idx="18602">
                  <c:v>8994.0468888677206</c:v>
                </c:pt>
                <c:pt idx="18603">
                  <c:v>8994.970499978821</c:v>
                </c:pt>
                <c:pt idx="18604">
                  <c:v>8995.8936527566129</c:v>
                </c:pt>
                <c:pt idx="18605">
                  <c:v>8996.8138194231524</c:v>
                </c:pt>
                <c:pt idx="18606">
                  <c:v>8997.7309860899077</c:v>
                </c:pt>
                <c:pt idx="18607">
                  <c:v>8998.6470833121748</c:v>
                </c:pt>
                <c:pt idx="18608">
                  <c:v>8999.5593888676431</c:v>
                </c:pt>
                <c:pt idx="18609">
                  <c:v>9000.4653749786994</c:v>
                </c:pt>
                <c:pt idx="18610">
                  <c:v>9001.3626666452092</c:v>
                </c:pt>
                <c:pt idx="18611">
                  <c:v>9002.2485555341518</c:v>
                </c:pt>
                <c:pt idx="18612">
                  <c:v>9003.1228610894468</c:v>
                </c:pt>
                <c:pt idx="18613">
                  <c:v>9003.987222200607</c:v>
                </c:pt>
                <c:pt idx="18614">
                  <c:v>9004.841374978223</c:v>
                </c:pt>
                <c:pt idx="18615">
                  <c:v>9005.6856527560521</c:v>
                </c:pt>
                <c:pt idx="18616">
                  <c:v>9006.5227777559376</c:v>
                </c:pt>
                <c:pt idx="18617">
                  <c:v>9007.3554166447011</c:v>
                </c:pt>
                <c:pt idx="18618">
                  <c:v>9008.1856249780394</c:v>
                </c:pt>
                <c:pt idx="18619">
                  <c:v>9009.0095833116138</c:v>
                </c:pt>
                <c:pt idx="18620">
                  <c:v>9009.8249166449223</c:v>
                </c:pt>
                <c:pt idx="18621">
                  <c:v>9010.6318888672959</c:v>
                </c:pt>
                <c:pt idx="18622">
                  <c:v>9011.430333311635</c:v>
                </c:pt>
                <c:pt idx="18623">
                  <c:v>9012.2203194225731</c:v>
                </c:pt>
                <c:pt idx="18624">
                  <c:v>9013.0011527560728</c:v>
                </c:pt>
                <c:pt idx="18625">
                  <c:v>9013.7757777560164</c:v>
                </c:pt>
                <c:pt idx="18626">
                  <c:v>9014.5415416448122</c:v>
                </c:pt>
                <c:pt idx="18627">
                  <c:v>9015.2944444226941</c:v>
                </c:pt>
                <c:pt idx="18628">
                  <c:v>9016.0341666452641</c:v>
                </c:pt>
                <c:pt idx="18629">
                  <c:v>9016.7629722006877</c:v>
                </c:pt>
                <c:pt idx="18630">
                  <c:v>9017.4808610899872</c:v>
                </c:pt>
                <c:pt idx="18631">
                  <c:v>9018.1864166455671</c:v>
                </c:pt>
                <c:pt idx="18632">
                  <c:v>9018.8804027565729</c:v>
                </c:pt>
                <c:pt idx="18633">
                  <c:v>9019.5610972012837</c:v>
                </c:pt>
                <c:pt idx="18634">
                  <c:v>9020.2291944230583</c:v>
                </c:pt>
                <c:pt idx="18635">
                  <c:v>9020.8872360896657</c:v>
                </c:pt>
                <c:pt idx="18636">
                  <c:v>9021.5364027563337</c:v>
                </c:pt>
                <c:pt idx="18637">
                  <c:v>9022.1783472006755</c:v>
                </c:pt>
                <c:pt idx="18638">
                  <c:v>9022.8145138673826</c:v>
                </c:pt>
                <c:pt idx="18639">
                  <c:v>9023.4443610895323</c:v>
                </c:pt>
                <c:pt idx="18640">
                  <c:v>9024.066819422922</c:v>
                </c:pt>
                <c:pt idx="18641">
                  <c:v>9024.6792777562168</c:v>
                </c:pt>
                <c:pt idx="18642">
                  <c:v>9025.2769166451617</c:v>
                </c:pt>
                <c:pt idx="18643">
                  <c:v>9025.8578194233833</c:v>
                </c:pt>
                <c:pt idx="18644">
                  <c:v>9026.4221249792427</c:v>
                </c:pt>
                <c:pt idx="18645">
                  <c:v>9026.9721944234789</c:v>
                </c:pt>
                <c:pt idx="18646">
                  <c:v>9027.5117499792887</c:v>
                </c:pt>
                <c:pt idx="18647">
                  <c:v>9028.0423472013244</c:v>
                </c:pt>
                <c:pt idx="18648">
                  <c:v>9028.5624305345391</c:v>
                </c:pt>
                <c:pt idx="18649">
                  <c:v>9029.0705833122374</c:v>
                </c:pt>
                <c:pt idx="18650">
                  <c:v>9029.5689166455923</c:v>
                </c:pt>
                <c:pt idx="18651">
                  <c:v>9030.0584583126565</c:v>
                </c:pt>
                <c:pt idx="18652">
                  <c:v>9030.538805534592</c:v>
                </c:pt>
                <c:pt idx="18653">
                  <c:v>9031.0102499792883</c:v>
                </c:pt>
                <c:pt idx="18654">
                  <c:v>9031.4742360904056</c:v>
                </c:pt>
                <c:pt idx="18655">
                  <c:v>9031.9259860899838</c:v>
                </c:pt>
                <c:pt idx="18656">
                  <c:v>9032.359833312601</c:v>
                </c:pt>
                <c:pt idx="18657">
                  <c:v>9032.7793055344919</c:v>
                </c:pt>
                <c:pt idx="18658">
                  <c:v>9033.186833312282</c:v>
                </c:pt>
                <c:pt idx="18659">
                  <c:v>9033.5831388678871</c:v>
                </c:pt>
                <c:pt idx="18660">
                  <c:v>9033.9693472013641</c:v>
                </c:pt>
                <c:pt idx="18661">
                  <c:v>9034.3414444234004</c:v>
                </c:pt>
                <c:pt idx="18662">
                  <c:v>9034.6971249792423</c:v>
                </c:pt>
                <c:pt idx="18663">
                  <c:v>9035.0395833127786</c:v>
                </c:pt>
                <c:pt idx="18664">
                  <c:v>9035.3713194235224</c:v>
                </c:pt>
                <c:pt idx="18665">
                  <c:v>9035.6913472015149</c:v>
                </c:pt>
                <c:pt idx="18666">
                  <c:v>9036.0041388681802</c:v>
                </c:pt>
                <c:pt idx="18667">
                  <c:v>9036.3120694238896</c:v>
                </c:pt>
                <c:pt idx="18668">
                  <c:v>9036.6145555350813</c:v>
                </c:pt>
                <c:pt idx="18669">
                  <c:v>9036.9156944237911</c:v>
                </c:pt>
                <c:pt idx="18670">
                  <c:v>9037.2135555350505</c:v>
                </c:pt>
                <c:pt idx="18671">
                  <c:v>9037.506805534993</c:v>
                </c:pt>
                <c:pt idx="18672">
                  <c:v>9037.7956527572824</c:v>
                </c:pt>
                <c:pt idx="18673">
                  <c:v>9038.0757222018856</c:v>
                </c:pt>
                <c:pt idx="18674">
                  <c:v>9038.3448610907089</c:v>
                </c:pt>
                <c:pt idx="18675">
                  <c:v>9038.5997360904712</c:v>
                </c:pt>
                <c:pt idx="18676">
                  <c:v>9038.836027757201</c:v>
                </c:pt>
                <c:pt idx="18677">
                  <c:v>9039.0559583124068</c:v>
                </c:pt>
                <c:pt idx="18678">
                  <c:v>9039.2619166454642</c:v>
                </c:pt>
                <c:pt idx="18679">
                  <c:v>9039.4533888682618</c:v>
                </c:pt>
                <c:pt idx="18680">
                  <c:v>9039.6288055352197</c:v>
                </c:pt>
                <c:pt idx="18681">
                  <c:v>9039.7884166466083</c:v>
                </c:pt>
                <c:pt idx="18682">
                  <c:v>9039.9321388692006</c:v>
                </c:pt>
                <c:pt idx="18683">
                  <c:v>9040.0574860912911</c:v>
                </c:pt>
                <c:pt idx="18684">
                  <c:v>9040.1639722022428</c:v>
                </c:pt>
                <c:pt idx="18685">
                  <c:v>9040.2520277580497</c:v>
                </c:pt>
                <c:pt idx="18686">
                  <c:v>9040.3244999799808</c:v>
                </c:pt>
                <c:pt idx="18687">
                  <c:v>9040.3847638688821</c:v>
                </c:pt>
                <c:pt idx="18688">
                  <c:v>9040.436902757905</c:v>
                </c:pt>
                <c:pt idx="18689">
                  <c:v>9040.485486091311</c:v>
                </c:pt>
                <c:pt idx="18690">
                  <c:v>9040.5309583136568</c:v>
                </c:pt>
                <c:pt idx="18691">
                  <c:v>9040.5744305358749</c:v>
                </c:pt>
                <c:pt idx="18692">
                  <c:v>9040.6161249801426</c:v>
                </c:pt>
                <c:pt idx="18693">
                  <c:v>9040.6553194245662</c:v>
                </c:pt>
                <c:pt idx="18694">
                  <c:v>9040.692666646919</c:v>
                </c:pt>
                <c:pt idx="18695">
                  <c:v>9040.7301527580148</c:v>
                </c:pt>
                <c:pt idx="18696">
                  <c:v>9040.7632499802912</c:v>
                </c:pt>
                <c:pt idx="18697">
                  <c:v>9040.7770555351108</c:v>
                </c:pt>
                <c:pt idx="18698">
                  <c:v>9040.7770555351108</c:v>
                </c:pt>
                <c:pt idx="18699">
                  <c:v>9040.7770555351108</c:v>
                </c:pt>
                <c:pt idx="18700">
                  <c:v>9040.7770555351108</c:v>
                </c:pt>
                <c:pt idx="18701">
                  <c:v>9040.7770555351108</c:v>
                </c:pt>
                <c:pt idx="18702">
                  <c:v>9040.7770555351108</c:v>
                </c:pt>
                <c:pt idx="18703">
                  <c:v>9040.7770555351108</c:v>
                </c:pt>
                <c:pt idx="18704">
                  <c:v>9040.7770555351108</c:v>
                </c:pt>
                <c:pt idx="18705">
                  <c:v>9040.7770555351108</c:v>
                </c:pt>
                <c:pt idx="18706">
                  <c:v>9040.7770555351108</c:v>
                </c:pt>
                <c:pt idx="18707">
                  <c:v>9040.7770555351108</c:v>
                </c:pt>
                <c:pt idx="18708">
                  <c:v>9040.7770555351108</c:v>
                </c:pt>
                <c:pt idx="18709">
                  <c:v>9040.7770555351108</c:v>
                </c:pt>
                <c:pt idx="18710">
                  <c:v>9040.7770555351108</c:v>
                </c:pt>
                <c:pt idx="18711">
                  <c:v>9040.7770555351108</c:v>
                </c:pt>
                <c:pt idx="18712">
                  <c:v>9040.7770555351108</c:v>
                </c:pt>
                <c:pt idx="18713">
                  <c:v>9040.7770555351108</c:v>
                </c:pt>
                <c:pt idx="18714">
                  <c:v>9040.7770555351108</c:v>
                </c:pt>
                <c:pt idx="18715">
                  <c:v>9040.7770555351108</c:v>
                </c:pt>
                <c:pt idx="18716">
                  <c:v>9040.7770555351108</c:v>
                </c:pt>
                <c:pt idx="18717">
                  <c:v>9040.7770555351108</c:v>
                </c:pt>
                <c:pt idx="18718">
                  <c:v>9040.7770555351108</c:v>
                </c:pt>
                <c:pt idx="18719">
                  <c:v>9040.7770555351108</c:v>
                </c:pt>
                <c:pt idx="18720">
                  <c:v>9040.7770555351108</c:v>
                </c:pt>
                <c:pt idx="18721">
                  <c:v>9040.7770555351108</c:v>
                </c:pt>
                <c:pt idx="18722">
                  <c:v>9040.7770555351108</c:v>
                </c:pt>
                <c:pt idx="18723">
                  <c:v>9040.7770555351108</c:v>
                </c:pt>
                <c:pt idx="18724">
                  <c:v>9040.7770555351108</c:v>
                </c:pt>
                <c:pt idx="18725">
                  <c:v>9040.7770555351108</c:v>
                </c:pt>
                <c:pt idx="18726">
                  <c:v>9040.7770555351108</c:v>
                </c:pt>
                <c:pt idx="18727">
                  <c:v>9040.7770555351108</c:v>
                </c:pt>
                <c:pt idx="18728">
                  <c:v>9040.7770555351108</c:v>
                </c:pt>
                <c:pt idx="18729">
                  <c:v>9040.7770555351108</c:v>
                </c:pt>
                <c:pt idx="18730">
                  <c:v>9040.7770555351108</c:v>
                </c:pt>
                <c:pt idx="18731">
                  <c:v>9040.7770555351108</c:v>
                </c:pt>
                <c:pt idx="18732">
                  <c:v>9040.7770555351108</c:v>
                </c:pt>
                <c:pt idx="18733">
                  <c:v>9040.7770555351108</c:v>
                </c:pt>
                <c:pt idx="18734">
                  <c:v>9040.7770555351108</c:v>
                </c:pt>
                <c:pt idx="18735">
                  <c:v>9040.7770555351108</c:v>
                </c:pt>
                <c:pt idx="18736">
                  <c:v>9040.7770555351108</c:v>
                </c:pt>
                <c:pt idx="18737">
                  <c:v>9040.7770555351108</c:v>
                </c:pt>
                <c:pt idx="18738">
                  <c:v>9040.7770555351108</c:v>
                </c:pt>
                <c:pt idx="18739">
                  <c:v>9040.7770555351108</c:v>
                </c:pt>
                <c:pt idx="18740">
                  <c:v>9040.7770555351108</c:v>
                </c:pt>
                <c:pt idx="18741">
                  <c:v>9040.7770555351108</c:v>
                </c:pt>
                <c:pt idx="18742">
                  <c:v>9040.7770555351108</c:v>
                </c:pt>
                <c:pt idx="18743">
                  <c:v>9040.7770555351108</c:v>
                </c:pt>
                <c:pt idx="18744">
                  <c:v>9040.7770555351108</c:v>
                </c:pt>
                <c:pt idx="18745">
                  <c:v>9040.7770555351108</c:v>
                </c:pt>
                <c:pt idx="18746">
                  <c:v>9040.7770555351108</c:v>
                </c:pt>
                <c:pt idx="18747">
                  <c:v>9040.7770555351108</c:v>
                </c:pt>
                <c:pt idx="18748">
                  <c:v>9040.7770555351108</c:v>
                </c:pt>
                <c:pt idx="18749">
                  <c:v>9040.7770555351108</c:v>
                </c:pt>
                <c:pt idx="18750">
                  <c:v>9040.7770555351108</c:v>
                </c:pt>
                <c:pt idx="18751">
                  <c:v>9040.7770555351108</c:v>
                </c:pt>
                <c:pt idx="18752">
                  <c:v>9040.7770555351108</c:v>
                </c:pt>
                <c:pt idx="18753">
                  <c:v>9040.7770555351108</c:v>
                </c:pt>
                <c:pt idx="18754">
                  <c:v>9040.7770555351108</c:v>
                </c:pt>
                <c:pt idx="18755">
                  <c:v>9040.7770555351108</c:v>
                </c:pt>
                <c:pt idx="18756">
                  <c:v>9040.7770555351108</c:v>
                </c:pt>
                <c:pt idx="18757">
                  <c:v>9040.7770555351108</c:v>
                </c:pt>
                <c:pt idx="18758">
                  <c:v>9040.7770555351108</c:v>
                </c:pt>
                <c:pt idx="18759">
                  <c:v>9040.7770555351108</c:v>
                </c:pt>
                <c:pt idx="18760">
                  <c:v>9040.7770555351108</c:v>
                </c:pt>
                <c:pt idx="18761">
                  <c:v>9040.7770555351108</c:v>
                </c:pt>
                <c:pt idx="18762">
                  <c:v>9040.7770555351108</c:v>
                </c:pt>
                <c:pt idx="18763">
                  <c:v>9040.7770555351108</c:v>
                </c:pt>
                <c:pt idx="18764">
                  <c:v>9040.7770555351108</c:v>
                </c:pt>
                <c:pt idx="18765">
                  <c:v>9040.7770555351108</c:v>
                </c:pt>
                <c:pt idx="18766">
                  <c:v>9040.7770555351108</c:v>
                </c:pt>
                <c:pt idx="18767">
                  <c:v>9040.7770555351108</c:v>
                </c:pt>
                <c:pt idx="18768">
                  <c:v>9040.7770555351108</c:v>
                </c:pt>
                <c:pt idx="18769">
                  <c:v>9040.7770555351108</c:v>
                </c:pt>
                <c:pt idx="18770">
                  <c:v>9040.7770555351108</c:v>
                </c:pt>
                <c:pt idx="18771">
                  <c:v>9040.7770555351108</c:v>
                </c:pt>
                <c:pt idx="18772">
                  <c:v>9040.7770555351108</c:v>
                </c:pt>
                <c:pt idx="18773">
                  <c:v>9040.7770555351108</c:v>
                </c:pt>
                <c:pt idx="18774">
                  <c:v>9040.7770555351108</c:v>
                </c:pt>
                <c:pt idx="18775">
                  <c:v>9040.7770555351108</c:v>
                </c:pt>
                <c:pt idx="18776">
                  <c:v>9040.7770555351108</c:v>
                </c:pt>
                <c:pt idx="18777">
                  <c:v>9040.7770555351108</c:v>
                </c:pt>
                <c:pt idx="18778">
                  <c:v>9040.7770555351108</c:v>
                </c:pt>
                <c:pt idx="18779">
                  <c:v>9040.7770555351108</c:v>
                </c:pt>
                <c:pt idx="18780">
                  <c:v>9040.7770555351108</c:v>
                </c:pt>
                <c:pt idx="18781">
                  <c:v>9040.7770555351108</c:v>
                </c:pt>
                <c:pt idx="18782">
                  <c:v>9040.7770555351108</c:v>
                </c:pt>
                <c:pt idx="18783">
                  <c:v>9040.7770555351108</c:v>
                </c:pt>
                <c:pt idx="18784">
                  <c:v>9040.7770555351108</c:v>
                </c:pt>
                <c:pt idx="18785">
                  <c:v>9040.7770555351108</c:v>
                </c:pt>
                <c:pt idx="18786">
                  <c:v>9040.7770555351108</c:v>
                </c:pt>
                <c:pt idx="18787">
                  <c:v>9040.7770555351108</c:v>
                </c:pt>
                <c:pt idx="18788">
                  <c:v>9040.7770555351108</c:v>
                </c:pt>
                <c:pt idx="18789">
                  <c:v>9040.7770555351108</c:v>
                </c:pt>
                <c:pt idx="18790">
                  <c:v>9040.7770555351108</c:v>
                </c:pt>
                <c:pt idx="18791">
                  <c:v>9040.7770555351108</c:v>
                </c:pt>
                <c:pt idx="18792">
                  <c:v>9040.7770555351108</c:v>
                </c:pt>
                <c:pt idx="18793">
                  <c:v>9040.7770555351108</c:v>
                </c:pt>
                <c:pt idx="18794">
                  <c:v>9040.7770555351108</c:v>
                </c:pt>
                <c:pt idx="18795">
                  <c:v>9040.7770555351108</c:v>
                </c:pt>
                <c:pt idx="18796">
                  <c:v>9040.7770555351108</c:v>
                </c:pt>
                <c:pt idx="18797">
                  <c:v>9040.7770555351108</c:v>
                </c:pt>
                <c:pt idx="18798">
                  <c:v>9040.7770555351108</c:v>
                </c:pt>
                <c:pt idx="18799">
                  <c:v>9040.7770555351108</c:v>
                </c:pt>
                <c:pt idx="18800">
                  <c:v>9040.7770555351108</c:v>
                </c:pt>
                <c:pt idx="18801">
                  <c:v>9040.7770555351108</c:v>
                </c:pt>
              </c:numCache>
            </c:numRef>
          </c:xVal>
          <c:yVal>
            <c:numRef>
              <c:f>'GSP linija 6_2'!$C$2:$C$18803</c:f>
              <c:numCache>
                <c:formatCode>0.0</c:formatCode>
                <c:ptCount val="188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0.96800000000000064</c:v>
                </c:pt>
                <c:pt idx="38">
                  <c:v>1.0369999999999928</c:v>
                </c:pt>
                <c:pt idx="39">
                  <c:v>0.98</c:v>
                </c:pt>
                <c:pt idx="40">
                  <c:v>1.345</c:v>
                </c:pt>
                <c:pt idx="41">
                  <c:v>1.161</c:v>
                </c:pt>
                <c:pt idx="42">
                  <c:v>1.7089999999999919</c:v>
                </c:pt>
                <c:pt idx="43">
                  <c:v>2.4049999999999998</c:v>
                </c:pt>
                <c:pt idx="44">
                  <c:v>2.407</c:v>
                </c:pt>
                <c:pt idx="45">
                  <c:v>2.9059999999999997</c:v>
                </c:pt>
                <c:pt idx="46">
                  <c:v>3.2040000000000002</c:v>
                </c:pt>
                <c:pt idx="47">
                  <c:v>3.5819999999999999</c:v>
                </c:pt>
                <c:pt idx="48">
                  <c:v>3.8789999999999987</c:v>
                </c:pt>
                <c:pt idx="49">
                  <c:v>4.0090000000000003</c:v>
                </c:pt>
                <c:pt idx="50">
                  <c:v>4.5199999999999996</c:v>
                </c:pt>
                <c:pt idx="51">
                  <c:v>4.8549999999999756</c:v>
                </c:pt>
                <c:pt idx="52">
                  <c:v>5.0430000000000001</c:v>
                </c:pt>
                <c:pt idx="53">
                  <c:v>5.1919999999999975</c:v>
                </c:pt>
                <c:pt idx="54">
                  <c:v>5.4930000000000003</c:v>
                </c:pt>
                <c:pt idx="55">
                  <c:v>5.9779999999999998</c:v>
                </c:pt>
                <c:pt idx="56">
                  <c:v>6.01</c:v>
                </c:pt>
                <c:pt idx="57">
                  <c:v>6.2750000000000004</c:v>
                </c:pt>
                <c:pt idx="58">
                  <c:v>6.5010000000000003</c:v>
                </c:pt>
                <c:pt idx="59">
                  <c:v>6.819</c:v>
                </c:pt>
                <c:pt idx="60">
                  <c:v>7.0830000000000002</c:v>
                </c:pt>
                <c:pt idx="61">
                  <c:v>7.3969999999999985</c:v>
                </c:pt>
                <c:pt idx="62">
                  <c:v>7.7569999999999997</c:v>
                </c:pt>
                <c:pt idx="63">
                  <c:v>8.0740000000000016</c:v>
                </c:pt>
                <c:pt idx="64">
                  <c:v>8.3960000000000008</c:v>
                </c:pt>
                <c:pt idx="65">
                  <c:v>8.4479999999999986</c:v>
                </c:pt>
                <c:pt idx="66">
                  <c:v>8.5409999999999986</c:v>
                </c:pt>
                <c:pt idx="67">
                  <c:v>8.5510000000000002</c:v>
                </c:pt>
                <c:pt idx="68">
                  <c:v>8.9520000000000248</c:v>
                </c:pt>
                <c:pt idx="69">
                  <c:v>9.011000000000001</c:v>
                </c:pt>
                <c:pt idx="70">
                  <c:v>8.8830000000000027</c:v>
                </c:pt>
                <c:pt idx="71">
                  <c:v>9.0680000000000014</c:v>
                </c:pt>
                <c:pt idx="72">
                  <c:v>9.3650000000000588</c:v>
                </c:pt>
                <c:pt idx="73">
                  <c:v>8.9990000000000006</c:v>
                </c:pt>
                <c:pt idx="74">
                  <c:v>9.2760000000000016</c:v>
                </c:pt>
                <c:pt idx="75">
                  <c:v>9.2909999999999986</c:v>
                </c:pt>
                <c:pt idx="76">
                  <c:v>9.3010000000000002</c:v>
                </c:pt>
                <c:pt idx="77">
                  <c:v>9.3190000000000008</c:v>
                </c:pt>
                <c:pt idx="78">
                  <c:v>9.2139999999999986</c:v>
                </c:pt>
                <c:pt idx="79">
                  <c:v>9.4130000000000003</c:v>
                </c:pt>
                <c:pt idx="80">
                  <c:v>9.1469999999999985</c:v>
                </c:pt>
                <c:pt idx="81">
                  <c:v>9.016</c:v>
                </c:pt>
                <c:pt idx="82">
                  <c:v>8.5250000000000004</c:v>
                </c:pt>
                <c:pt idx="83">
                  <c:v>8.5040000000000013</c:v>
                </c:pt>
                <c:pt idx="84">
                  <c:v>7.734</c:v>
                </c:pt>
                <c:pt idx="85">
                  <c:v>7.3419999999999996</c:v>
                </c:pt>
                <c:pt idx="86">
                  <c:v>7.2409999999999997</c:v>
                </c:pt>
                <c:pt idx="87">
                  <c:v>6.7919999999999998</c:v>
                </c:pt>
                <c:pt idx="88">
                  <c:v>6.6189999999999856</c:v>
                </c:pt>
                <c:pt idx="89">
                  <c:v>6.5060000000000002</c:v>
                </c:pt>
                <c:pt idx="90">
                  <c:v>5.9850000000000003</c:v>
                </c:pt>
                <c:pt idx="91">
                  <c:v>5.8010000000000002</c:v>
                </c:pt>
                <c:pt idx="92">
                  <c:v>5.5269999999999975</c:v>
                </c:pt>
                <c:pt idx="93">
                  <c:v>4.9660000000000002</c:v>
                </c:pt>
                <c:pt idx="94">
                  <c:v>4.3360000000000003</c:v>
                </c:pt>
                <c:pt idx="95">
                  <c:v>4.2160000000000002</c:v>
                </c:pt>
                <c:pt idx="96">
                  <c:v>3.9099999999999997</c:v>
                </c:pt>
                <c:pt idx="97">
                  <c:v>3.4049999999999998</c:v>
                </c:pt>
                <c:pt idx="98">
                  <c:v>3.03</c:v>
                </c:pt>
                <c:pt idx="99">
                  <c:v>2.714</c:v>
                </c:pt>
                <c:pt idx="100">
                  <c:v>2.2519999999999998</c:v>
                </c:pt>
                <c:pt idx="101">
                  <c:v>1.9570000000000001</c:v>
                </c:pt>
                <c:pt idx="102">
                  <c:v>1.8</c:v>
                </c:pt>
                <c:pt idx="103">
                  <c:v>1.675</c:v>
                </c:pt>
                <c:pt idx="104">
                  <c:v>1.52</c:v>
                </c:pt>
                <c:pt idx="105">
                  <c:v>1.204</c:v>
                </c:pt>
                <c:pt idx="106">
                  <c:v>0.92500000000000004</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1.0660000000000001</c:v>
                </c:pt>
                <c:pt idx="193">
                  <c:v>1.3879999999999928</c:v>
                </c:pt>
                <c:pt idx="194">
                  <c:v>1.512</c:v>
                </c:pt>
                <c:pt idx="195">
                  <c:v>1.76</c:v>
                </c:pt>
                <c:pt idx="196">
                  <c:v>2.02</c:v>
                </c:pt>
                <c:pt idx="197">
                  <c:v>2.464</c:v>
                </c:pt>
                <c:pt idx="198">
                  <c:v>2.8769999999999967</c:v>
                </c:pt>
                <c:pt idx="199">
                  <c:v>2.9989999999999997</c:v>
                </c:pt>
                <c:pt idx="200">
                  <c:v>3.7730000000000001</c:v>
                </c:pt>
                <c:pt idx="201">
                  <c:v>4.3669999999999956</c:v>
                </c:pt>
                <c:pt idx="202">
                  <c:v>4.9260000000000002</c:v>
                </c:pt>
                <c:pt idx="203">
                  <c:v>5.46</c:v>
                </c:pt>
                <c:pt idx="204">
                  <c:v>6.077</c:v>
                </c:pt>
                <c:pt idx="205">
                  <c:v>6.4939999999999998</c:v>
                </c:pt>
                <c:pt idx="206">
                  <c:v>7.2030000000000003</c:v>
                </c:pt>
                <c:pt idx="207">
                  <c:v>7.5839999999999996</c:v>
                </c:pt>
                <c:pt idx="208">
                  <c:v>8.1670000000000016</c:v>
                </c:pt>
                <c:pt idx="209">
                  <c:v>8.5890000000000004</c:v>
                </c:pt>
                <c:pt idx="210">
                  <c:v>8.9439999999999991</c:v>
                </c:pt>
                <c:pt idx="211">
                  <c:v>9.4660000000000046</c:v>
                </c:pt>
                <c:pt idx="212">
                  <c:v>9.8050000000000068</c:v>
                </c:pt>
                <c:pt idx="213">
                  <c:v>10.339</c:v>
                </c:pt>
                <c:pt idx="214">
                  <c:v>10.811</c:v>
                </c:pt>
                <c:pt idx="215">
                  <c:v>11.290999999999999</c:v>
                </c:pt>
                <c:pt idx="216">
                  <c:v>11.688000000000001</c:v>
                </c:pt>
                <c:pt idx="217">
                  <c:v>12.242999999999999</c:v>
                </c:pt>
                <c:pt idx="218">
                  <c:v>12.488</c:v>
                </c:pt>
                <c:pt idx="219">
                  <c:v>12.978</c:v>
                </c:pt>
                <c:pt idx="220">
                  <c:v>13.47</c:v>
                </c:pt>
                <c:pt idx="221">
                  <c:v>14.06</c:v>
                </c:pt>
                <c:pt idx="222">
                  <c:v>14.487</c:v>
                </c:pt>
                <c:pt idx="223">
                  <c:v>14.922000000000002</c:v>
                </c:pt>
                <c:pt idx="224">
                  <c:v>15.251000000000001</c:v>
                </c:pt>
                <c:pt idx="225">
                  <c:v>15.793000000000001</c:v>
                </c:pt>
                <c:pt idx="226">
                  <c:v>16.164000000000001</c:v>
                </c:pt>
                <c:pt idx="227">
                  <c:v>16.536000000000001</c:v>
                </c:pt>
                <c:pt idx="228">
                  <c:v>16.975999999999893</c:v>
                </c:pt>
                <c:pt idx="229">
                  <c:v>17.318000000000001</c:v>
                </c:pt>
                <c:pt idx="230">
                  <c:v>17.774000000000001</c:v>
                </c:pt>
                <c:pt idx="231">
                  <c:v>18.100999999999999</c:v>
                </c:pt>
                <c:pt idx="232">
                  <c:v>18.471999999999987</c:v>
                </c:pt>
                <c:pt idx="233">
                  <c:v>18.922999999999874</c:v>
                </c:pt>
                <c:pt idx="234">
                  <c:v>19.224</c:v>
                </c:pt>
                <c:pt idx="235">
                  <c:v>19.587</c:v>
                </c:pt>
                <c:pt idx="236">
                  <c:v>20.007000000000001</c:v>
                </c:pt>
                <c:pt idx="237">
                  <c:v>20.413</c:v>
                </c:pt>
                <c:pt idx="238">
                  <c:v>20.805</c:v>
                </c:pt>
                <c:pt idx="239">
                  <c:v>21.148</c:v>
                </c:pt>
                <c:pt idx="240">
                  <c:v>21.587999999999987</c:v>
                </c:pt>
                <c:pt idx="241">
                  <c:v>22.003</c:v>
                </c:pt>
                <c:pt idx="242">
                  <c:v>22.35</c:v>
                </c:pt>
                <c:pt idx="243">
                  <c:v>22.747999999999987</c:v>
                </c:pt>
                <c:pt idx="244">
                  <c:v>23.091999999999999</c:v>
                </c:pt>
                <c:pt idx="245">
                  <c:v>23.326000000000001</c:v>
                </c:pt>
                <c:pt idx="246">
                  <c:v>23.756</c:v>
                </c:pt>
                <c:pt idx="247">
                  <c:v>23.982999999999858</c:v>
                </c:pt>
                <c:pt idx="248">
                  <c:v>24.57</c:v>
                </c:pt>
                <c:pt idx="249">
                  <c:v>24.887</c:v>
                </c:pt>
                <c:pt idx="250">
                  <c:v>24.991999999999987</c:v>
                </c:pt>
                <c:pt idx="251">
                  <c:v>25.427</c:v>
                </c:pt>
                <c:pt idx="252">
                  <c:v>25.864999999999988</c:v>
                </c:pt>
                <c:pt idx="253">
                  <c:v>26.097999999999999</c:v>
                </c:pt>
                <c:pt idx="254">
                  <c:v>26.419</c:v>
                </c:pt>
                <c:pt idx="255">
                  <c:v>26.635000000000005</c:v>
                </c:pt>
                <c:pt idx="256">
                  <c:v>26.704999999999988</c:v>
                </c:pt>
                <c:pt idx="257">
                  <c:v>27.178000000000001</c:v>
                </c:pt>
                <c:pt idx="258">
                  <c:v>27.571999999999999</c:v>
                </c:pt>
                <c:pt idx="259">
                  <c:v>27.672999999999988</c:v>
                </c:pt>
                <c:pt idx="260">
                  <c:v>27.824000000000005</c:v>
                </c:pt>
                <c:pt idx="261">
                  <c:v>28.013000000000005</c:v>
                </c:pt>
                <c:pt idx="262">
                  <c:v>28.343</c:v>
                </c:pt>
                <c:pt idx="263">
                  <c:v>28.338999999999999</c:v>
                </c:pt>
                <c:pt idx="264">
                  <c:v>28.471999999999987</c:v>
                </c:pt>
                <c:pt idx="265">
                  <c:v>28.471999999999987</c:v>
                </c:pt>
                <c:pt idx="266">
                  <c:v>28.417000000000005</c:v>
                </c:pt>
                <c:pt idx="267">
                  <c:v>28.509</c:v>
                </c:pt>
                <c:pt idx="268">
                  <c:v>28.564999999999987</c:v>
                </c:pt>
                <c:pt idx="269">
                  <c:v>28.618000000000031</c:v>
                </c:pt>
                <c:pt idx="270">
                  <c:v>28.654000000000035</c:v>
                </c:pt>
                <c:pt idx="271">
                  <c:v>28.576000000000001</c:v>
                </c:pt>
                <c:pt idx="272">
                  <c:v>28.526</c:v>
                </c:pt>
                <c:pt idx="273">
                  <c:v>28.38</c:v>
                </c:pt>
                <c:pt idx="274">
                  <c:v>28.465999999999863</c:v>
                </c:pt>
                <c:pt idx="275">
                  <c:v>28.385999999999989</c:v>
                </c:pt>
                <c:pt idx="276">
                  <c:v>28.385000000000002</c:v>
                </c:pt>
                <c:pt idx="277">
                  <c:v>28.331000000000031</c:v>
                </c:pt>
                <c:pt idx="278">
                  <c:v>28.015000000000001</c:v>
                </c:pt>
                <c:pt idx="279">
                  <c:v>27.526</c:v>
                </c:pt>
                <c:pt idx="280">
                  <c:v>26.981000000000002</c:v>
                </c:pt>
                <c:pt idx="281">
                  <c:v>27.164000000000001</c:v>
                </c:pt>
                <c:pt idx="282">
                  <c:v>27.404</c:v>
                </c:pt>
                <c:pt idx="283">
                  <c:v>27.271999999999988</c:v>
                </c:pt>
                <c:pt idx="284">
                  <c:v>27.330000000000005</c:v>
                </c:pt>
                <c:pt idx="285">
                  <c:v>27.122</c:v>
                </c:pt>
                <c:pt idx="286">
                  <c:v>26.881999999999987</c:v>
                </c:pt>
                <c:pt idx="287">
                  <c:v>26.355</c:v>
                </c:pt>
                <c:pt idx="288">
                  <c:v>25.841000000000001</c:v>
                </c:pt>
                <c:pt idx="289">
                  <c:v>25.571999999999999</c:v>
                </c:pt>
                <c:pt idx="290">
                  <c:v>25.497</c:v>
                </c:pt>
                <c:pt idx="291">
                  <c:v>24.986999999999874</c:v>
                </c:pt>
                <c:pt idx="292">
                  <c:v>24.202000000000002</c:v>
                </c:pt>
                <c:pt idx="293">
                  <c:v>23.739000000000001</c:v>
                </c:pt>
                <c:pt idx="294">
                  <c:v>23.565999999999889</c:v>
                </c:pt>
                <c:pt idx="295">
                  <c:v>23.108000000000001</c:v>
                </c:pt>
                <c:pt idx="296">
                  <c:v>23.067</c:v>
                </c:pt>
                <c:pt idx="297">
                  <c:v>22.623999999999999</c:v>
                </c:pt>
                <c:pt idx="298">
                  <c:v>22.431000000000001</c:v>
                </c:pt>
                <c:pt idx="299">
                  <c:v>22.09</c:v>
                </c:pt>
                <c:pt idx="300">
                  <c:v>21.652999999999999</c:v>
                </c:pt>
                <c:pt idx="301">
                  <c:v>21.504999999999999</c:v>
                </c:pt>
                <c:pt idx="302">
                  <c:v>21.43</c:v>
                </c:pt>
                <c:pt idx="303">
                  <c:v>20.577999999999999</c:v>
                </c:pt>
                <c:pt idx="304">
                  <c:v>20.375</c:v>
                </c:pt>
                <c:pt idx="305">
                  <c:v>20.052</c:v>
                </c:pt>
                <c:pt idx="306">
                  <c:v>19.675000000000001</c:v>
                </c:pt>
                <c:pt idx="307">
                  <c:v>19.574000000000005</c:v>
                </c:pt>
                <c:pt idx="308">
                  <c:v>19.247999999999987</c:v>
                </c:pt>
                <c:pt idx="309">
                  <c:v>19.058</c:v>
                </c:pt>
                <c:pt idx="310">
                  <c:v>18.826000000000001</c:v>
                </c:pt>
                <c:pt idx="311">
                  <c:v>18.302</c:v>
                </c:pt>
                <c:pt idx="312">
                  <c:v>18.312999999999999</c:v>
                </c:pt>
                <c:pt idx="313">
                  <c:v>18.84</c:v>
                </c:pt>
                <c:pt idx="314">
                  <c:v>19.143999999999988</c:v>
                </c:pt>
                <c:pt idx="315">
                  <c:v>19.385999999999989</c:v>
                </c:pt>
                <c:pt idx="316">
                  <c:v>19.606999999999999</c:v>
                </c:pt>
                <c:pt idx="317">
                  <c:v>19.901</c:v>
                </c:pt>
                <c:pt idx="318">
                  <c:v>20.221999999999987</c:v>
                </c:pt>
                <c:pt idx="319">
                  <c:v>20.407</c:v>
                </c:pt>
                <c:pt idx="320">
                  <c:v>20.763999999999989</c:v>
                </c:pt>
                <c:pt idx="321">
                  <c:v>21.118000000000031</c:v>
                </c:pt>
                <c:pt idx="322">
                  <c:v>21.404999999999987</c:v>
                </c:pt>
                <c:pt idx="323">
                  <c:v>21.975999999999893</c:v>
                </c:pt>
                <c:pt idx="324">
                  <c:v>22.135999999999999</c:v>
                </c:pt>
                <c:pt idx="325">
                  <c:v>22.523</c:v>
                </c:pt>
                <c:pt idx="326">
                  <c:v>22.818000000000001</c:v>
                </c:pt>
                <c:pt idx="327">
                  <c:v>23.087</c:v>
                </c:pt>
                <c:pt idx="328">
                  <c:v>23.385000000000002</c:v>
                </c:pt>
                <c:pt idx="329">
                  <c:v>23.736999999999988</c:v>
                </c:pt>
                <c:pt idx="330">
                  <c:v>24.64</c:v>
                </c:pt>
                <c:pt idx="331">
                  <c:v>24.861999999999988</c:v>
                </c:pt>
                <c:pt idx="332">
                  <c:v>24.921999999999986</c:v>
                </c:pt>
                <c:pt idx="333">
                  <c:v>25.231999999999999</c:v>
                </c:pt>
                <c:pt idx="334">
                  <c:v>26.763000000000002</c:v>
                </c:pt>
                <c:pt idx="335">
                  <c:v>27.152000000000001</c:v>
                </c:pt>
                <c:pt idx="336">
                  <c:v>26.884</c:v>
                </c:pt>
                <c:pt idx="337">
                  <c:v>26.702999999999989</c:v>
                </c:pt>
                <c:pt idx="338">
                  <c:v>27.064999999999987</c:v>
                </c:pt>
                <c:pt idx="339">
                  <c:v>27.053000000000001</c:v>
                </c:pt>
                <c:pt idx="340">
                  <c:v>27.274999999999999</c:v>
                </c:pt>
                <c:pt idx="341">
                  <c:v>27.584999999999987</c:v>
                </c:pt>
                <c:pt idx="342">
                  <c:v>27.888999999999989</c:v>
                </c:pt>
                <c:pt idx="343">
                  <c:v>28.291</c:v>
                </c:pt>
                <c:pt idx="344">
                  <c:v>28.922999999999874</c:v>
                </c:pt>
                <c:pt idx="345">
                  <c:v>29.109000000000005</c:v>
                </c:pt>
                <c:pt idx="346">
                  <c:v>29.495999999999889</c:v>
                </c:pt>
                <c:pt idx="347">
                  <c:v>29.786999999999889</c:v>
                </c:pt>
                <c:pt idx="348">
                  <c:v>30.097000000000001</c:v>
                </c:pt>
                <c:pt idx="349">
                  <c:v>30.408999999999889</c:v>
                </c:pt>
                <c:pt idx="350">
                  <c:v>30.959</c:v>
                </c:pt>
                <c:pt idx="351">
                  <c:v>31.283999999999889</c:v>
                </c:pt>
                <c:pt idx="352">
                  <c:v>31.690999999999999</c:v>
                </c:pt>
                <c:pt idx="353">
                  <c:v>31.964999999999989</c:v>
                </c:pt>
                <c:pt idx="354">
                  <c:v>32.163000000000011</c:v>
                </c:pt>
                <c:pt idx="355">
                  <c:v>32.645000000000003</c:v>
                </c:pt>
                <c:pt idx="356">
                  <c:v>32.783000000000001</c:v>
                </c:pt>
                <c:pt idx="357">
                  <c:v>32.986999999999995</c:v>
                </c:pt>
                <c:pt idx="358">
                  <c:v>33.103000000000002</c:v>
                </c:pt>
                <c:pt idx="359">
                  <c:v>33.406000000000006</c:v>
                </c:pt>
                <c:pt idx="360">
                  <c:v>33.512</c:v>
                </c:pt>
                <c:pt idx="361">
                  <c:v>33.724000000000011</c:v>
                </c:pt>
                <c:pt idx="362">
                  <c:v>33.879999999999995</c:v>
                </c:pt>
                <c:pt idx="363">
                  <c:v>34.156000000000006</c:v>
                </c:pt>
                <c:pt idx="364">
                  <c:v>34.376999999999995</c:v>
                </c:pt>
                <c:pt idx="365">
                  <c:v>34.595000000000013</c:v>
                </c:pt>
                <c:pt idx="366">
                  <c:v>34.809000000000005</c:v>
                </c:pt>
                <c:pt idx="367">
                  <c:v>35.102000000000011</c:v>
                </c:pt>
                <c:pt idx="368">
                  <c:v>35.300000000000004</c:v>
                </c:pt>
                <c:pt idx="369">
                  <c:v>35.596000000000011</c:v>
                </c:pt>
                <c:pt idx="370">
                  <c:v>35.955999999999996</c:v>
                </c:pt>
                <c:pt idx="371">
                  <c:v>36.182000000000002</c:v>
                </c:pt>
                <c:pt idx="372">
                  <c:v>36.528000000000013</c:v>
                </c:pt>
                <c:pt idx="373">
                  <c:v>36.731000000000002</c:v>
                </c:pt>
                <c:pt idx="374">
                  <c:v>36.738000000000063</c:v>
                </c:pt>
                <c:pt idx="375">
                  <c:v>37.004000000000005</c:v>
                </c:pt>
                <c:pt idx="376">
                  <c:v>37.273000000000003</c:v>
                </c:pt>
                <c:pt idx="377">
                  <c:v>37.422000000000011</c:v>
                </c:pt>
                <c:pt idx="378">
                  <c:v>37.704000000000001</c:v>
                </c:pt>
                <c:pt idx="379">
                  <c:v>37.913000000000004</c:v>
                </c:pt>
                <c:pt idx="380">
                  <c:v>37.92</c:v>
                </c:pt>
                <c:pt idx="381">
                  <c:v>38.078000000000003</c:v>
                </c:pt>
                <c:pt idx="382">
                  <c:v>38.42</c:v>
                </c:pt>
                <c:pt idx="383">
                  <c:v>38.564</c:v>
                </c:pt>
                <c:pt idx="384">
                  <c:v>38.812999999999995</c:v>
                </c:pt>
                <c:pt idx="385">
                  <c:v>39.046000000000006</c:v>
                </c:pt>
                <c:pt idx="386">
                  <c:v>38.937000000000005</c:v>
                </c:pt>
                <c:pt idx="387">
                  <c:v>39.103000000000002</c:v>
                </c:pt>
                <c:pt idx="388">
                  <c:v>39.291000000000011</c:v>
                </c:pt>
                <c:pt idx="389">
                  <c:v>39.344999999999999</c:v>
                </c:pt>
                <c:pt idx="390">
                  <c:v>39.451999999999998</c:v>
                </c:pt>
                <c:pt idx="391">
                  <c:v>39.339000000000006</c:v>
                </c:pt>
                <c:pt idx="392">
                  <c:v>39.350999999999999</c:v>
                </c:pt>
                <c:pt idx="393">
                  <c:v>39.298000000000236</c:v>
                </c:pt>
                <c:pt idx="394">
                  <c:v>39.36</c:v>
                </c:pt>
                <c:pt idx="395">
                  <c:v>39.451999999999998</c:v>
                </c:pt>
                <c:pt idx="396">
                  <c:v>39.472000000000001</c:v>
                </c:pt>
                <c:pt idx="397">
                  <c:v>39.409000000000006</c:v>
                </c:pt>
                <c:pt idx="398">
                  <c:v>39.400999999999996</c:v>
                </c:pt>
                <c:pt idx="399">
                  <c:v>39.398000000000003</c:v>
                </c:pt>
                <c:pt idx="400">
                  <c:v>39.5</c:v>
                </c:pt>
                <c:pt idx="401">
                  <c:v>39.537000000000006</c:v>
                </c:pt>
                <c:pt idx="402">
                  <c:v>39.427</c:v>
                </c:pt>
                <c:pt idx="403">
                  <c:v>39.440999999999995</c:v>
                </c:pt>
                <c:pt idx="404">
                  <c:v>39.355999999999995</c:v>
                </c:pt>
                <c:pt idx="405">
                  <c:v>39.387999999999998</c:v>
                </c:pt>
                <c:pt idx="406">
                  <c:v>39.409000000000006</c:v>
                </c:pt>
                <c:pt idx="407">
                  <c:v>39.410000000000004</c:v>
                </c:pt>
                <c:pt idx="408">
                  <c:v>39.167000000000002</c:v>
                </c:pt>
                <c:pt idx="409">
                  <c:v>39.272000000000013</c:v>
                </c:pt>
                <c:pt idx="410">
                  <c:v>39.159000000000006</c:v>
                </c:pt>
                <c:pt idx="411">
                  <c:v>38.986999999999995</c:v>
                </c:pt>
                <c:pt idx="412">
                  <c:v>38.681000000000004</c:v>
                </c:pt>
                <c:pt idx="413">
                  <c:v>38.541000000000004</c:v>
                </c:pt>
                <c:pt idx="414">
                  <c:v>38.317999999999998</c:v>
                </c:pt>
                <c:pt idx="415">
                  <c:v>38.329000000000001</c:v>
                </c:pt>
                <c:pt idx="416">
                  <c:v>38.194000000000003</c:v>
                </c:pt>
                <c:pt idx="417">
                  <c:v>37.925000000000011</c:v>
                </c:pt>
                <c:pt idx="418">
                  <c:v>38.077000000000005</c:v>
                </c:pt>
                <c:pt idx="419">
                  <c:v>37.940999999999995</c:v>
                </c:pt>
                <c:pt idx="420">
                  <c:v>37.914999999999999</c:v>
                </c:pt>
                <c:pt idx="421">
                  <c:v>37.468000000000011</c:v>
                </c:pt>
                <c:pt idx="422">
                  <c:v>37.161000000000001</c:v>
                </c:pt>
                <c:pt idx="423">
                  <c:v>36.927</c:v>
                </c:pt>
                <c:pt idx="424">
                  <c:v>37.132000000000012</c:v>
                </c:pt>
                <c:pt idx="425">
                  <c:v>36.996000000000002</c:v>
                </c:pt>
                <c:pt idx="426">
                  <c:v>36.887999999999998</c:v>
                </c:pt>
                <c:pt idx="427">
                  <c:v>36.696000000000012</c:v>
                </c:pt>
                <c:pt idx="428">
                  <c:v>36.568000000000012</c:v>
                </c:pt>
                <c:pt idx="429">
                  <c:v>36.426000000000002</c:v>
                </c:pt>
                <c:pt idx="430">
                  <c:v>36.252000000000002</c:v>
                </c:pt>
                <c:pt idx="431">
                  <c:v>36.104000000000006</c:v>
                </c:pt>
                <c:pt idx="432">
                  <c:v>35.975000000000001</c:v>
                </c:pt>
                <c:pt idx="433">
                  <c:v>35.809000000000005</c:v>
                </c:pt>
                <c:pt idx="434">
                  <c:v>35.580999999999996</c:v>
                </c:pt>
                <c:pt idx="435">
                  <c:v>35.492000000000012</c:v>
                </c:pt>
                <c:pt idx="436">
                  <c:v>35.266000000000012</c:v>
                </c:pt>
                <c:pt idx="437">
                  <c:v>35.139000000000003</c:v>
                </c:pt>
                <c:pt idx="438">
                  <c:v>35.153000000000006</c:v>
                </c:pt>
                <c:pt idx="439">
                  <c:v>35.073</c:v>
                </c:pt>
                <c:pt idx="440">
                  <c:v>34.927</c:v>
                </c:pt>
                <c:pt idx="441">
                  <c:v>34.788000000000011</c:v>
                </c:pt>
                <c:pt idx="442">
                  <c:v>34.586000000000006</c:v>
                </c:pt>
                <c:pt idx="443">
                  <c:v>34.061</c:v>
                </c:pt>
                <c:pt idx="444">
                  <c:v>33.716000000000001</c:v>
                </c:pt>
                <c:pt idx="445">
                  <c:v>33.499000000000002</c:v>
                </c:pt>
                <c:pt idx="446">
                  <c:v>33.135000000000012</c:v>
                </c:pt>
                <c:pt idx="447">
                  <c:v>32.910999999999994</c:v>
                </c:pt>
                <c:pt idx="448">
                  <c:v>32.627000000000002</c:v>
                </c:pt>
                <c:pt idx="449">
                  <c:v>32.313999999999993</c:v>
                </c:pt>
                <c:pt idx="450">
                  <c:v>32.090000000000003</c:v>
                </c:pt>
                <c:pt idx="451">
                  <c:v>31.747999999999987</c:v>
                </c:pt>
                <c:pt idx="452">
                  <c:v>31.302</c:v>
                </c:pt>
                <c:pt idx="453">
                  <c:v>30.901999999999987</c:v>
                </c:pt>
                <c:pt idx="454">
                  <c:v>30.468999999999866</c:v>
                </c:pt>
                <c:pt idx="455">
                  <c:v>29.859000000000005</c:v>
                </c:pt>
                <c:pt idx="456">
                  <c:v>29.408999999999889</c:v>
                </c:pt>
                <c:pt idx="457">
                  <c:v>29.131000000000117</c:v>
                </c:pt>
                <c:pt idx="458">
                  <c:v>28.957999999999988</c:v>
                </c:pt>
                <c:pt idx="459">
                  <c:v>28.704000000000001</c:v>
                </c:pt>
                <c:pt idx="460">
                  <c:v>28.535</c:v>
                </c:pt>
                <c:pt idx="461">
                  <c:v>28.196999999999999</c:v>
                </c:pt>
                <c:pt idx="462">
                  <c:v>27.866</c:v>
                </c:pt>
                <c:pt idx="463">
                  <c:v>27.956</c:v>
                </c:pt>
                <c:pt idx="464">
                  <c:v>27.876000000000001</c:v>
                </c:pt>
                <c:pt idx="465">
                  <c:v>27.847000000000001</c:v>
                </c:pt>
                <c:pt idx="466">
                  <c:v>27.666</c:v>
                </c:pt>
                <c:pt idx="467">
                  <c:v>27.45</c:v>
                </c:pt>
                <c:pt idx="468">
                  <c:v>27.206</c:v>
                </c:pt>
                <c:pt idx="469">
                  <c:v>26.997999999999987</c:v>
                </c:pt>
                <c:pt idx="470">
                  <c:v>26.913</c:v>
                </c:pt>
                <c:pt idx="471">
                  <c:v>26.209</c:v>
                </c:pt>
                <c:pt idx="472">
                  <c:v>25.716000000000001</c:v>
                </c:pt>
                <c:pt idx="473">
                  <c:v>25.399000000000001</c:v>
                </c:pt>
                <c:pt idx="474">
                  <c:v>25.059000000000001</c:v>
                </c:pt>
                <c:pt idx="475">
                  <c:v>24.707999999999988</c:v>
                </c:pt>
                <c:pt idx="476">
                  <c:v>24.385999999999989</c:v>
                </c:pt>
                <c:pt idx="477">
                  <c:v>23.879000000000001</c:v>
                </c:pt>
                <c:pt idx="478">
                  <c:v>23.707000000000001</c:v>
                </c:pt>
                <c:pt idx="479">
                  <c:v>23.327000000000005</c:v>
                </c:pt>
                <c:pt idx="480">
                  <c:v>22.984999999999989</c:v>
                </c:pt>
                <c:pt idx="481">
                  <c:v>22.513999999999999</c:v>
                </c:pt>
                <c:pt idx="482">
                  <c:v>22.751999999999999</c:v>
                </c:pt>
                <c:pt idx="483">
                  <c:v>22.64</c:v>
                </c:pt>
                <c:pt idx="484">
                  <c:v>21.782999999999866</c:v>
                </c:pt>
                <c:pt idx="485">
                  <c:v>21.823</c:v>
                </c:pt>
                <c:pt idx="486">
                  <c:v>21.829000000000001</c:v>
                </c:pt>
                <c:pt idx="487">
                  <c:v>21.402999999999889</c:v>
                </c:pt>
                <c:pt idx="488">
                  <c:v>20.904999999999987</c:v>
                </c:pt>
                <c:pt idx="489">
                  <c:v>20.441999999999986</c:v>
                </c:pt>
                <c:pt idx="490">
                  <c:v>20.018000000000001</c:v>
                </c:pt>
                <c:pt idx="491">
                  <c:v>19.465999999999863</c:v>
                </c:pt>
                <c:pt idx="492">
                  <c:v>19.135000000000005</c:v>
                </c:pt>
                <c:pt idx="493">
                  <c:v>18.574999999999999</c:v>
                </c:pt>
                <c:pt idx="494">
                  <c:v>18.065999999999889</c:v>
                </c:pt>
                <c:pt idx="495">
                  <c:v>17.564</c:v>
                </c:pt>
                <c:pt idx="496">
                  <c:v>17.096</c:v>
                </c:pt>
                <c:pt idx="497">
                  <c:v>16.771999999999988</c:v>
                </c:pt>
                <c:pt idx="498">
                  <c:v>16.327000000000005</c:v>
                </c:pt>
                <c:pt idx="499">
                  <c:v>16.004000000000001</c:v>
                </c:pt>
                <c:pt idx="500">
                  <c:v>15.358000000000002</c:v>
                </c:pt>
                <c:pt idx="501">
                  <c:v>14.827</c:v>
                </c:pt>
                <c:pt idx="502">
                  <c:v>14.44</c:v>
                </c:pt>
                <c:pt idx="503">
                  <c:v>13.991</c:v>
                </c:pt>
                <c:pt idx="504">
                  <c:v>13.717999999999998</c:v>
                </c:pt>
                <c:pt idx="505">
                  <c:v>13.236000000000001</c:v>
                </c:pt>
                <c:pt idx="506">
                  <c:v>12.935</c:v>
                </c:pt>
                <c:pt idx="507">
                  <c:v>12.406000000000002</c:v>
                </c:pt>
                <c:pt idx="508">
                  <c:v>12.105</c:v>
                </c:pt>
                <c:pt idx="509">
                  <c:v>11.636999999999999</c:v>
                </c:pt>
                <c:pt idx="510">
                  <c:v>11.089</c:v>
                </c:pt>
                <c:pt idx="511">
                  <c:v>10.655000000000006</c:v>
                </c:pt>
                <c:pt idx="512">
                  <c:v>10.423</c:v>
                </c:pt>
                <c:pt idx="513">
                  <c:v>9.5540000000000003</c:v>
                </c:pt>
                <c:pt idx="514">
                  <c:v>8.9220000000000006</c:v>
                </c:pt>
                <c:pt idx="515">
                  <c:v>8.4700000000000006</c:v>
                </c:pt>
                <c:pt idx="516">
                  <c:v>8.0080000000000009</c:v>
                </c:pt>
                <c:pt idx="517">
                  <c:v>7.6129999999999765</c:v>
                </c:pt>
                <c:pt idx="518">
                  <c:v>7.234</c:v>
                </c:pt>
                <c:pt idx="519">
                  <c:v>6.8780000000000001</c:v>
                </c:pt>
                <c:pt idx="520">
                  <c:v>6.3039999999999985</c:v>
                </c:pt>
                <c:pt idx="521">
                  <c:v>5.64</c:v>
                </c:pt>
                <c:pt idx="522">
                  <c:v>5.4960000000000004</c:v>
                </c:pt>
                <c:pt idx="523">
                  <c:v>5.3169999999999975</c:v>
                </c:pt>
                <c:pt idx="524">
                  <c:v>5.0279999999999845</c:v>
                </c:pt>
                <c:pt idx="525">
                  <c:v>4.9119999999999999</c:v>
                </c:pt>
                <c:pt idx="526">
                  <c:v>4.5739999999999998</c:v>
                </c:pt>
                <c:pt idx="527">
                  <c:v>4.3010000000000002</c:v>
                </c:pt>
                <c:pt idx="528">
                  <c:v>4.2080000000000002</c:v>
                </c:pt>
                <c:pt idx="529">
                  <c:v>4.0860000000000003</c:v>
                </c:pt>
                <c:pt idx="530">
                  <c:v>3.7869999999999999</c:v>
                </c:pt>
                <c:pt idx="531">
                  <c:v>3.5030000000000001</c:v>
                </c:pt>
                <c:pt idx="532">
                  <c:v>3.2759999999999998</c:v>
                </c:pt>
                <c:pt idx="533">
                  <c:v>3.145</c:v>
                </c:pt>
                <c:pt idx="534">
                  <c:v>3.0369999999999977</c:v>
                </c:pt>
                <c:pt idx="535">
                  <c:v>2.8489999999999998</c:v>
                </c:pt>
                <c:pt idx="536">
                  <c:v>2.4659999999999997</c:v>
                </c:pt>
                <c:pt idx="537">
                  <c:v>2.3559999999999977</c:v>
                </c:pt>
                <c:pt idx="538">
                  <c:v>2.1019999999999999</c:v>
                </c:pt>
                <c:pt idx="539">
                  <c:v>1.9339999999999935</c:v>
                </c:pt>
                <c:pt idx="540">
                  <c:v>1.7729999999999928</c:v>
                </c:pt>
                <c:pt idx="541">
                  <c:v>1.4649999999999921</c:v>
                </c:pt>
                <c:pt idx="542">
                  <c:v>1.28</c:v>
                </c:pt>
                <c:pt idx="543">
                  <c:v>1.2629999999999928</c:v>
                </c:pt>
                <c:pt idx="544">
                  <c:v>1.22</c:v>
                </c:pt>
                <c:pt idx="545">
                  <c:v>1.111</c:v>
                </c:pt>
                <c:pt idx="546">
                  <c:v>0.98499999999999999</c:v>
                </c:pt>
                <c:pt idx="547">
                  <c:v>0.92100000000000004</c:v>
                </c:pt>
                <c:pt idx="548">
                  <c:v>0.84800000000000064</c:v>
                </c:pt>
                <c:pt idx="549">
                  <c:v>0.99399999999999999</c:v>
                </c:pt>
                <c:pt idx="550">
                  <c:v>1.0369999999999928</c:v>
                </c:pt>
                <c:pt idx="551">
                  <c:v>0.89700000000000002</c:v>
                </c:pt>
                <c:pt idx="552">
                  <c:v>0.85600000000000065</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0.82099999999999995</c:v>
                </c:pt>
                <c:pt idx="571">
                  <c:v>1.0049999999999928</c:v>
                </c:pt>
                <c:pt idx="572">
                  <c:v>1.06</c:v>
                </c:pt>
                <c:pt idx="573">
                  <c:v>1.175</c:v>
                </c:pt>
                <c:pt idx="574">
                  <c:v>1.359</c:v>
                </c:pt>
                <c:pt idx="575">
                  <c:v>1.6220000000000001</c:v>
                </c:pt>
                <c:pt idx="576">
                  <c:v>1.7569999999999928</c:v>
                </c:pt>
                <c:pt idx="577">
                  <c:v>1.76</c:v>
                </c:pt>
                <c:pt idx="578">
                  <c:v>1.835</c:v>
                </c:pt>
                <c:pt idx="579">
                  <c:v>1.637</c:v>
                </c:pt>
                <c:pt idx="580">
                  <c:v>1.6940000000000064</c:v>
                </c:pt>
                <c:pt idx="581">
                  <c:v>1.752</c:v>
                </c:pt>
                <c:pt idx="582">
                  <c:v>1.714</c:v>
                </c:pt>
                <c:pt idx="583">
                  <c:v>1.7009999999999919</c:v>
                </c:pt>
                <c:pt idx="584">
                  <c:v>1.829</c:v>
                </c:pt>
                <c:pt idx="585">
                  <c:v>1.8520000000000001</c:v>
                </c:pt>
                <c:pt idx="586">
                  <c:v>1.8859999999999928</c:v>
                </c:pt>
                <c:pt idx="587">
                  <c:v>2.0529999999999977</c:v>
                </c:pt>
                <c:pt idx="588">
                  <c:v>2.3189999999999977</c:v>
                </c:pt>
                <c:pt idx="589">
                  <c:v>2.4870000000000001</c:v>
                </c:pt>
                <c:pt idx="590">
                  <c:v>2.8279999999999998</c:v>
                </c:pt>
                <c:pt idx="591">
                  <c:v>3.0289999999999999</c:v>
                </c:pt>
                <c:pt idx="592">
                  <c:v>3.68</c:v>
                </c:pt>
                <c:pt idx="593">
                  <c:v>3.9349999999999987</c:v>
                </c:pt>
                <c:pt idx="594">
                  <c:v>4.42</c:v>
                </c:pt>
                <c:pt idx="595">
                  <c:v>4.7830000000000004</c:v>
                </c:pt>
                <c:pt idx="596">
                  <c:v>5.4589999999999996</c:v>
                </c:pt>
                <c:pt idx="597">
                  <c:v>6.1289999999999845</c:v>
                </c:pt>
                <c:pt idx="598">
                  <c:v>6.423</c:v>
                </c:pt>
                <c:pt idx="599">
                  <c:v>7.282</c:v>
                </c:pt>
                <c:pt idx="600">
                  <c:v>7.6029999999999855</c:v>
                </c:pt>
                <c:pt idx="601">
                  <c:v>8.1479999999999997</c:v>
                </c:pt>
                <c:pt idx="602">
                  <c:v>8.5309999999999988</c:v>
                </c:pt>
                <c:pt idx="603">
                  <c:v>9.032</c:v>
                </c:pt>
                <c:pt idx="604">
                  <c:v>9.213000000000001</c:v>
                </c:pt>
                <c:pt idx="605">
                  <c:v>9.6550000000000047</c:v>
                </c:pt>
                <c:pt idx="606">
                  <c:v>9.7790000000000017</c:v>
                </c:pt>
                <c:pt idx="607">
                  <c:v>10.102</c:v>
                </c:pt>
                <c:pt idx="608">
                  <c:v>10.674000000000001</c:v>
                </c:pt>
                <c:pt idx="609">
                  <c:v>10.845000000000002</c:v>
                </c:pt>
                <c:pt idx="610">
                  <c:v>11.1</c:v>
                </c:pt>
                <c:pt idx="611">
                  <c:v>11.431000000000001</c:v>
                </c:pt>
                <c:pt idx="612">
                  <c:v>11.995000000000006</c:v>
                </c:pt>
                <c:pt idx="613">
                  <c:v>12.179</c:v>
                </c:pt>
                <c:pt idx="614">
                  <c:v>12.246999999999998</c:v>
                </c:pt>
                <c:pt idx="615">
                  <c:v>12.622</c:v>
                </c:pt>
                <c:pt idx="616">
                  <c:v>12.947000000000001</c:v>
                </c:pt>
                <c:pt idx="617">
                  <c:v>13.277999999999999</c:v>
                </c:pt>
                <c:pt idx="618">
                  <c:v>13.436</c:v>
                </c:pt>
                <c:pt idx="619">
                  <c:v>13.689</c:v>
                </c:pt>
                <c:pt idx="620">
                  <c:v>14.2</c:v>
                </c:pt>
                <c:pt idx="621">
                  <c:v>14.387</c:v>
                </c:pt>
                <c:pt idx="622">
                  <c:v>14.566000000000004</c:v>
                </c:pt>
                <c:pt idx="623">
                  <c:v>14.887</c:v>
                </c:pt>
                <c:pt idx="624">
                  <c:v>14.945</c:v>
                </c:pt>
                <c:pt idx="625">
                  <c:v>15.233999999999998</c:v>
                </c:pt>
                <c:pt idx="626">
                  <c:v>15.539</c:v>
                </c:pt>
                <c:pt idx="627">
                  <c:v>15.798999999999999</c:v>
                </c:pt>
                <c:pt idx="628">
                  <c:v>16.327999999999999</c:v>
                </c:pt>
                <c:pt idx="629">
                  <c:v>16.696999999999999</c:v>
                </c:pt>
                <c:pt idx="630">
                  <c:v>16.961999999999989</c:v>
                </c:pt>
                <c:pt idx="631">
                  <c:v>16.954999999999988</c:v>
                </c:pt>
                <c:pt idx="632">
                  <c:v>16.978000000000002</c:v>
                </c:pt>
                <c:pt idx="633">
                  <c:v>17.114000000000122</c:v>
                </c:pt>
                <c:pt idx="634">
                  <c:v>17.187000000000001</c:v>
                </c:pt>
                <c:pt idx="635">
                  <c:v>17.446999999999989</c:v>
                </c:pt>
                <c:pt idx="636">
                  <c:v>17.756</c:v>
                </c:pt>
                <c:pt idx="637">
                  <c:v>18.047999999999988</c:v>
                </c:pt>
                <c:pt idx="638">
                  <c:v>18.224</c:v>
                </c:pt>
                <c:pt idx="639">
                  <c:v>18.131000000000117</c:v>
                </c:pt>
                <c:pt idx="640">
                  <c:v>18.041</c:v>
                </c:pt>
                <c:pt idx="641">
                  <c:v>17.988999999999859</c:v>
                </c:pt>
                <c:pt idx="642">
                  <c:v>17.984000000000002</c:v>
                </c:pt>
                <c:pt idx="643">
                  <c:v>17.954999999999988</c:v>
                </c:pt>
                <c:pt idx="644">
                  <c:v>18.02</c:v>
                </c:pt>
                <c:pt idx="645">
                  <c:v>18.158000000000001</c:v>
                </c:pt>
                <c:pt idx="646">
                  <c:v>18.135000000000005</c:v>
                </c:pt>
                <c:pt idx="647">
                  <c:v>18.082999999999874</c:v>
                </c:pt>
                <c:pt idx="648">
                  <c:v>17.997999999999987</c:v>
                </c:pt>
                <c:pt idx="649">
                  <c:v>18.118000000000031</c:v>
                </c:pt>
                <c:pt idx="650">
                  <c:v>17.436</c:v>
                </c:pt>
                <c:pt idx="651">
                  <c:v>17.244</c:v>
                </c:pt>
                <c:pt idx="652">
                  <c:v>17.295999999999989</c:v>
                </c:pt>
                <c:pt idx="653">
                  <c:v>17.302</c:v>
                </c:pt>
                <c:pt idx="654">
                  <c:v>17.155999999999999</c:v>
                </c:pt>
                <c:pt idx="655">
                  <c:v>16.849</c:v>
                </c:pt>
                <c:pt idx="656">
                  <c:v>16.896999999999988</c:v>
                </c:pt>
                <c:pt idx="657">
                  <c:v>16.696000000000005</c:v>
                </c:pt>
                <c:pt idx="658">
                  <c:v>16.616000000000035</c:v>
                </c:pt>
                <c:pt idx="659">
                  <c:v>16.52</c:v>
                </c:pt>
                <c:pt idx="660">
                  <c:v>16.753</c:v>
                </c:pt>
                <c:pt idx="661">
                  <c:v>16.704999999999988</c:v>
                </c:pt>
                <c:pt idx="662">
                  <c:v>16.286999999999889</c:v>
                </c:pt>
                <c:pt idx="663">
                  <c:v>16.414000000000001</c:v>
                </c:pt>
                <c:pt idx="664">
                  <c:v>16.224</c:v>
                </c:pt>
                <c:pt idx="665">
                  <c:v>16.170999999999999</c:v>
                </c:pt>
                <c:pt idx="666">
                  <c:v>16.113000000000035</c:v>
                </c:pt>
                <c:pt idx="667">
                  <c:v>16.263000000000002</c:v>
                </c:pt>
                <c:pt idx="668">
                  <c:v>16.329000000000001</c:v>
                </c:pt>
                <c:pt idx="669">
                  <c:v>16.236000000000001</c:v>
                </c:pt>
                <c:pt idx="670">
                  <c:v>16.097999999999999</c:v>
                </c:pt>
                <c:pt idx="671">
                  <c:v>16.138000000000005</c:v>
                </c:pt>
                <c:pt idx="672">
                  <c:v>16.263999999999989</c:v>
                </c:pt>
                <c:pt idx="673">
                  <c:v>16.279</c:v>
                </c:pt>
                <c:pt idx="674">
                  <c:v>16.529</c:v>
                </c:pt>
                <c:pt idx="675">
                  <c:v>16.654000000000035</c:v>
                </c:pt>
                <c:pt idx="676">
                  <c:v>16.777000000000001</c:v>
                </c:pt>
                <c:pt idx="677">
                  <c:v>16.914999999999999</c:v>
                </c:pt>
                <c:pt idx="678">
                  <c:v>16.942999999999866</c:v>
                </c:pt>
                <c:pt idx="679">
                  <c:v>17.001999999999999</c:v>
                </c:pt>
                <c:pt idx="680">
                  <c:v>16.911000000000001</c:v>
                </c:pt>
                <c:pt idx="681">
                  <c:v>17.184999999999999</c:v>
                </c:pt>
                <c:pt idx="682">
                  <c:v>17.521000000000001</c:v>
                </c:pt>
                <c:pt idx="683">
                  <c:v>17.571000000000005</c:v>
                </c:pt>
                <c:pt idx="684">
                  <c:v>17.670000000000005</c:v>
                </c:pt>
                <c:pt idx="685">
                  <c:v>17.87</c:v>
                </c:pt>
                <c:pt idx="686">
                  <c:v>18.027999999999999</c:v>
                </c:pt>
                <c:pt idx="687">
                  <c:v>17.931999999999999</c:v>
                </c:pt>
                <c:pt idx="688">
                  <c:v>17.856000000000005</c:v>
                </c:pt>
                <c:pt idx="689">
                  <c:v>17.959999999999987</c:v>
                </c:pt>
                <c:pt idx="690">
                  <c:v>18</c:v>
                </c:pt>
                <c:pt idx="691">
                  <c:v>18.106000000000005</c:v>
                </c:pt>
                <c:pt idx="692">
                  <c:v>18.279999999999987</c:v>
                </c:pt>
                <c:pt idx="693">
                  <c:v>18.204000000000001</c:v>
                </c:pt>
                <c:pt idx="694">
                  <c:v>18.34</c:v>
                </c:pt>
                <c:pt idx="695">
                  <c:v>18.263999999999989</c:v>
                </c:pt>
                <c:pt idx="696">
                  <c:v>18.338000000000001</c:v>
                </c:pt>
                <c:pt idx="697">
                  <c:v>18.32</c:v>
                </c:pt>
                <c:pt idx="698">
                  <c:v>18.184999999999999</c:v>
                </c:pt>
                <c:pt idx="699">
                  <c:v>18.062999999999889</c:v>
                </c:pt>
                <c:pt idx="700">
                  <c:v>17.963999999999889</c:v>
                </c:pt>
                <c:pt idx="701">
                  <c:v>18.007000000000001</c:v>
                </c:pt>
                <c:pt idx="702">
                  <c:v>17.924999999999986</c:v>
                </c:pt>
                <c:pt idx="703">
                  <c:v>17.815000000000001</c:v>
                </c:pt>
                <c:pt idx="704">
                  <c:v>17.927</c:v>
                </c:pt>
                <c:pt idx="705">
                  <c:v>18.001999999999999</c:v>
                </c:pt>
                <c:pt idx="706">
                  <c:v>17.866</c:v>
                </c:pt>
                <c:pt idx="707">
                  <c:v>17.782999999999866</c:v>
                </c:pt>
                <c:pt idx="708">
                  <c:v>17.626000000000001</c:v>
                </c:pt>
                <c:pt idx="709">
                  <c:v>17.457999999999988</c:v>
                </c:pt>
                <c:pt idx="710">
                  <c:v>17.199000000000005</c:v>
                </c:pt>
                <c:pt idx="711">
                  <c:v>16.957999999999988</c:v>
                </c:pt>
                <c:pt idx="712">
                  <c:v>16.451000000000001</c:v>
                </c:pt>
                <c:pt idx="713">
                  <c:v>15.923</c:v>
                </c:pt>
                <c:pt idx="714">
                  <c:v>15.603</c:v>
                </c:pt>
                <c:pt idx="715">
                  <c:v>15.126000000000001</c:v>
                </c:pt>
                <c:pt idx="716">
                  <c:v>14.686</c:v>
                </c:pt>
                <c:pt idx="717">
                  <c:v>14.175000000000002</c:v>
                </c:pt>
                <c:pt idx="718">
                  <c:v>13.769</c:v>
                </c:pt>
                <c:pt idx="719">
                  <c:v>13.197000000000001</c:v>
                </c:pt>
                <c:pt idx="720">
                  <c:v>12.753</c:v>
                </c:pt>
                <c:pt idx="721">
                  <c:v>12.353000000000026</c:v>
                </c:pt>
                <c:pt idx="722">
                  <c:v>11.886000000000006</c:v>
                </c:pt>
                <c:pt idx="723">
                  <c:v>11.212</c:v>
                </c:pt>
                <c:pt idx="724">
                  <c:v>10.498000000000001</c:v>
                </c:pt>
                <c:pt idx="725">
                  <c:v>9.8090000000000028</c:v>
                </c:pt>
                <c:pt idx="726">
                  <c:v>9.2510000000000012</c:v>
                </c:pt>
                <c:pt idx="727">
                  <c:v>8.7479999999999993</c:v>
                </c:pt>
                <c:pt idx="728">
                  <c:v>8.26</c:v>
                </c:pt>
                <c:pt idx="729">
                  <c:v>7.5359999999999996</c:v>
                </c:pt>
                <c:pt idx="730">
                  <c:v>6.8419999999999996</c:v>
                </c:pt>
                <c:pt idx="731">
                  <c:v>6.1839999999999975</c:v>
                </c:pt>
                <c:pt idx="732">
                  <c:v>5.774</c:v>
                </c:pt>
                <c:pt idx="733">
                  <c:v>5.33</c:v>
                </c:pt>
                <c:pt idx="734">
                  <c:v>4.8310000000000004</c:v>
                </c:pt>
                <c:pt idx="735">
                  <c:v>4.3689999999999856</c:v>
                </c:pt>
                <c:pt idx="736">
                  <c:v>3.8969999999999967</c:v>
                </c:pt>
                <c:pt idx="737">
                  <c:v>3.58</c:v>
                </c:pt>
                <c:pt idx="738">
                  <c:v>2.9259999999999997</c:v>
                </c:pt>
                <c:pt idx="739">
                  <c:v>2.67</c:v>
                </c:pt>
                <c:pt idx="740">
                  <c:v>2.089</c:v>
                </c:pt>
                <c:pt idx="741">
                  <c:v>1.631</c:v>
                </c:pt>
                <c:pt idx="742">
                  <c:v>1.32</c:v>
                </c:pt>
                <c:pt idx="743">
                  <c:v>1.026</c:v>
                </c:pt>
                <c:pt idx="744">
                  <c:v>0.80900000000000005</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0.96000000000000063</c:v>
                </c:pt>
                <c:pt idx="871">
                  <c:v>0.98899999999999999</c:v>
                </c:pt>
                <c:pt idx="872">
                  <c:v>1.147</c:v>
                </c:pt>
                <c:pt idx="873">
                  <c:v>1.754</c:v>
                </c:pt>
                <c:pt idx="874">
                  <c:v>2.0649999999999999</c:v>
                </c:pt>
                <c:pt idx="875">
                  <c:v>2.677</c:v>
                </c:pt>
                <c:pt idx="876">
                  <c:v>3.145</c:v>
                </c:pt>
                <c:pt idx="877">
                  <c:v>3.7570000000000001</c:v>
                </c:pt>
                <c:pt idx="878">
                  <c:v>4.3010000000000002</c:v>
                </c:pt>
                <c:pt idx="879">
                  <c:v>4.7160000000000002</c:v>
                </c:pt>
                <c:pt idx="880">
                  <c:v>5.109</c:v>
                </c:pt>
                <c:pt idx="881">
                  <c:v>5.7639999999999985</c:v>
                </c:pt>
                <c:pt idx="882">
                  <c:v>6.3890000000000002</c:v>
                </c:pt>
                <c:pt idx="883">
                  <c:v>6.8410000000000002</c:v>
                </c:pt>
                <c:pt idx="884">
                  <c:v>7.3169999999999975</c:v>
                </c:pt>
                <c:pt idx="885">
                  <c:v>7.91</c:v>
                </c:pt>
                <c:pt idx="886">
                  <c:v>8.3630000000000067</c:v>
                </c:pt>
                <c:pt idx="887">
                  <c:v>8.8790000000000067</c:v>
                </c:pt>
                <c:pt idx="888">
                  <c:v>9.3750000000000266</c:v>
                </c:pt>
                <c:pt idx="889">
                  <c:v>9.8470000000000013</c:v>
                </c:pt>
                <c:pt idx="890">
                  <c:v>10.368</c:v>
                </c:pt>
                <c:pt idx="891">
                  <c:v>10.633999999999999</c:v>
                </c:pt>
                <c:pt idx="892">
                  <c:v>11.230999999999998</c:v>
                </c:pt>
                <c:pt idx="893">
                  <c:v>11.847</c:v>
                </c:pt>
                <c:pt idx="894">
                  <c:v>12.313000000000002</c:v>
                </c:pt>
                <c:pt idx="895">
                  <c:v>12.675000000000002</c:v>
                </c:pt>
                <c:pt idx="896">
                  <c:v>12.976000000000004</c:v>
                </c:pt>
                <c:pt idx="897">
                  <c:v>13.205</c:v>
                </c:pt>
                <c:pt idx="898">
                  <c:v>13.772</c:v>
                </c:pt>
                <c:pt idx="899">
                  <c:v>14.301</c:v>
                </c:pt>
                <c:pt idx="900">
                  <c:v>14.652000000000006</c:v>
                </c:pt>
                <c:pt idx="901">
                  <c:v>15.072000000000006</c:v>
                </c:pt>
                <c:pt idx="902">
                  <c:v>15.392000000000024</c:v>
                </c:pt>
                <c:pt idx="903">
                  <c:v>15.826000000000002</c:v>
                </c:pt>
                <c:pt idx="904">
                  <c:v>15.982000000000006</c:v>
                </c:pt>
                <c:pt idx="905">
                  <c:v>16.161999999999999</c:v>
                </c:pt>
                <c:pt idx="906">
                  <c:v>16.632000000000001</c:v>
                </c:pt>
                <c:pt idx="907">
                  <c:v>16.984999999999989</c:v>
                </c:pt>
                <c:pt idx="908">
                  <c:v>17.54</c:v>
                </c:pt>
                <c:pt idx="909">
                  <c:v>17.826000000000001</c:v>
                </c:pt>
                <c:pt idx="910">
                  <c:v>18.033999999999999</c:v>
                </c:pt>
                <c:pt idx="911">
                  <c:v>18.442999999999866</c:v>
                </c:pt>
                <c:pt idx="912">
                  <c:v>18.847999999999999</c:v>
                </c:pt>
                <c:pt idx="913">
                  <c:v>19.344000000000001</c:v>
                </c:pt>
                <c:pt idx="914">
                  <c:v>19.541</c:v>
                </c:pt>
                <c:pt idx="915">
                  <c:v>19.727</c:v>
                </c:pt>
                <c:pt idx="916">
                  <c:v>20.071999999999999</c:v>
                </c:pt>
                <c:pt idx="917">
                  <c:v>20.189</c:v>
                </c:pt>
                <c:pt idx="918">
                  <c:v>20.87</c:v>
                </c:pt>
                <c:pt idx="919">
                  <c:v>20.763999999999989</c:v>
                </c:pt>
                <c:pt idx="920">
                  <c:v>21.245999999999889</c:v>
                </c:pt>
                <c:pt idx="921">
                  <c:v>21.655999999999999</c:v>
                </c:pt>
                <c:pt idx="922">
                  <c:v>21.503</c:v>
                </c:pt>
                <c:pt idx="923">
                  <c:v>21.952999999999989</c:v>
                </c:pt>
                <c:pt idx="924">
                  <c:v>21.981999999999989</c:v>
                </c:pt>
                <c:pt idx="925">
                  <c:v>22.41</c:v>
                </c:pt>
                <c:pt idx="926">
                  <c:v>22.866</c:v>
                </c:pt>
                <c:pt idx="927">
                  <c:v>23.021000000000001</c:v>
                </c:pt>
                <c:pt idx="928">
                  <c:v>23.324999999999999</c:v>
                </c:pt>
                <c:pt idx="929">
                  <c:v>23.89</c:v>
                </c:pt>
                <c:pt idx="930">
                  <c:v>23.95</c:v>
                </c:pt>
                <c:pt idx="931">
                  <c:v>24.524999999999999</c:v>
                </c:pt>
                <c:pt idx="932">
                  <c:v>24.654000000000035</c:v>
                </c:pt>
                <c:pt idx="933">
                  <c:v>25.111999999999998</c:v>
                </c:pt>
                <c:pt idx="934">
                  <c:v>25.238</c:v>
                </c:pt>
                <c:pt idx="935">
                  <c:v>24.931000000000001</c:v>
                </c:pt>
                <c:pt idx="936">
                  <c:v>25.481000000000002</c:v>
                </c:pt>
                <c:pt idx="937">
                  <c:v>25.952999999999989</c:v>
                </c:pt>
                <c:pt idx="938">
                  <c:v>26.297999999999988</c:v>
                </c:pt>
                <c:pt idx="939">
                  <c:v>26.484000000000002</c:v>
                </c:pt>
                <c:pt idx="940">
                  <c:v>26.827999999999999</c:v>
                </c:pt>
                <c:pt idx="941">
                  <c:v>26.974999999999987</c:v>
                </c:pt>
                <c:pt idx="942">
                  <c:v>27.173999999999999</c:v>
                </c:pt>
                <c:pt idx="943">
                  <c:v>27.25</c:v>
                </c:pt>
                <c:pt idx="944">
                  <c:v>27.806999999999999</c:v>
                </c:pt>
                <c:pt idx="945">
                  <c:v>27.710999999999999</c:v>
                </c:pt>
                <c:pt idx="946">
                  <c:v>27.914000000000001</c:v>
                </c:pt>
                <c:pt idx="947">
                  <c:v>28.145</c:v>
                </c:pt>
                <c:pt idx="948">
                  <c:v>28.32</c:v>
                </c:pt>
                <c:pt idx="949">
                  <c:v>28.533999999999999</c:v>
                </c:pt>
                <c:pt idx="950">
                  <c:v>28.295000000000002</c:v>
                </c:pt>
                <c:pt idx="951">
                  <c:v>28.370999999999999</c:v>
                </c:pt>
                <c:pt idx="952">
                  <c:v>28.440999999999889</c:v>
                </c:pt>
                <c:pt idx="953">
                  <c:v>28.242999999999881</c:v>
                </c:pt>
                <c:pt idx="954">
                  <c:v>27.864000000000001</c:v>
                </c:pt>
                <c:pt idx="955">
                  <c:v>28.029</c:v>
                </c:pt>
                <c:pt idx="956">
                  <c:v>28.312000000000001</c:v>
                </c:pt>
                <c:pt idx="957">
                  <c:v>28.463999999999889</c:v>
                </c:pt>
                <c:pt idx="958">
                  <c:v>28.474</c:v>
                </c:pt>
                <c:pt idx="959">
                  <c:v>28.605</c:v>
                </c:pt>
                <c:pt idx="960">
                  <c:v>28.376999999999999</c:v>
                </c:pt>
                <c:pt idx="961">
                  <c:v>28.581</c:v>
                </c:pt>
                <c:pt idx="962">
                  <c:v>28.53</c:v>
                </c:pt>
                <c:pt idx="963">
                  <c:v>28.242999999999881</c:v>
                </c:pt>
                <c:pt idx="964">
                  <c:v>28.234999999999999</c:v>
                </c:pt>
                <c:pt idx="965">
                  <c:v>28.209</c:v>
                </c:pt>
                <c:pt idx="966">
                  <c:v>28.172000000000001</c:v>
                </c:pt>
                <c:pt idx="967">
                  <c:v>28.228000000000002</c:v>
                </c:pt>
                <c:pt idx="968">
                  <c:v>28.215</c:v>
                </c:pt>
                <c:pt idx="969">
                  <c:v>28.137000000000121</c:v>
                </c:pt>
                <c:pt idx="970">
                  <c:v>28.039000000000001</c:v>
                </c:pt>
                <c:pt idx="971">
                  <c:v>27.751999999999999</c:v>
                </c:pt>
                <c:pt idx="972">
                  <c:v>27.733000000000001</c:v>
                </c:pt>
                <c:pt idx="973">
                  <c:v>27.422999999999874</c:v>
                </c:pt>
                <c:pt idx="974">
                  <c:v>27.413</c:v>
                </c:pt>
                <c:pt idx="975">
                  <c:v>26.826000000000001</c:v>
                </c:pt>
                <c:pt idx="976">
                  <c:v>26.777000000000001</c:v>
                </c:pt>
                <c:pt idx="977">
                  <c:v>26.751000000000001</c:v>
                </c:pt>
                <c:pt idx="978">
                  <c:v>26.618000000000031</c:v>
                </c:pt>
                <c:pt idx="979">
                  <c:v>25.911999999999999</c:v>
                </c:pt>
                <c:pt idx="980">
                  <c:v>25.617000000000129</c:v>
                </c:pt>
                <c:pt idx="981">
                  <c:v>24.779</c:v>
                </c:pt>
                <c:pt idx="982">
                  <c:v>24.561999999999987</c:v>
                </c:pt>
                <c:pt idx="983">
                  <c:v>24.259999999999987</c:v>
                </c:pt>
                <c:pt idx="984">
                  <c:v>24.033999999999999</c:v>
                </c:pt>
                <c:pt idx="985">
                  <c:v>23.971999999999987</c:v>
                </c:pt>
                <c:pt idx="986">
                  <c:v>23.843</c:v>
                </c:pt>
                <c:pt idx="987">
                  <c:v>23.538</c:v>
                </c:pt>
                <c:pt idx="988">
                  <c:v>23.318999999999999</c:v>
                </c:pt>
                <c:pt idx="989">
                  <c:v>22.818999999999999</c:v>
                </c:pt>
                <c:pt idx="990">
                  <c:v>22.692</c:v>
                </c:pt>
                <c:pt idx="991">
                  <c:v>22.837000000000035</c:v>
                </c:pt>
                <c:pt idx="992">
                  <c:v>22.513000000000005</c:v>
                </c:pt>
                <c:pt idx="993">
                  <c:v>22.484999999999989</c:v>
                </c:pt>
                <c:pt idx="994">
                  <c:v>22.393000000000001</c:v>
                </c:pt>
                <c:pt idx="995">
                  <c:v>22.183</c:v>
                </c:pt>
                <c:pt idx="996">
                  <c:v>22.081</c:v>
                </c:pt>
                <c:pt idx="997">
                  <c:v>21.701000000000001</c:v>
                </c:pt>
                <c:pt idx="998">
                  <c:v>21.779</c:v>
                </c:pt>
                <c:pt idx="999">
                  <c:v>21.55</c:v>
                </c:pt>
                <c:pt idx="1000">
                  <c:v>21.914000000000001</c:v>
                </c:pt>
                <c:pt idx="1001">
                  <c:v>21.959</c:v>
                </c:pt>
                <c:pt idx="1002">
                  <c:v>22.15700000000011</c:v>
                </c:pt>
                <c:pt idx="1003">
                  <c:v>22.3</c:v>
                </c:pt>
                <c:pt idx="1004">
                  <c:v>22.327999999999999</c:v>
                </c:pt>
                <c:pt idx="1005">
                  <c:v>22.364000000000001</c:v>
                </c:pt>
                <c:pt idx="1006">
                  <c:v>22.841000000000001</c:v>
                </c:pt>
                <c:pt idx="1007">
                  <c:v>22.599</c:v>
                </c:pt>
                <c:pt idx="1008">
                  <c:v>22.628</c:v>
                </c:pt>
                <c:pt idx="1009">
                  <c:v>22.835999999999999</c:v>
                </c:pt>
                <c:pt idx="1010">
                  <c:v>23.091999999999999</c:v>
                </c:pt>
                <c:pt idx="1011">
                  <c:v>23.178000000000001</c:v>
                </c:pt>
                <c:pt idx="1012">
                  <c:v>23.330000000000005</c:v>
                </c:pt>
                <c:pt idx="1013">
                  <c:v>23.468999999999866</c:v>
                </c:pt>
                <c:pt idx="1014">
                  <c:v>23.893000000000001</c:v>
                </c:pt>
                <c:pt idx="1015">
                  <c:v>23.977</c:v>
                </c:pt>
                <c:pt idx="1016">
                  <c:v>24.169</c:v>
                </c:pt>
                <c:pt idx="1017">
                  <c:v>24.015000000000001</c:v>
                </c:pt>
                <c:pt idx="1018">
                  <c:v>24.061999999999987</c:v>
                </c:pt>
                <c:pt idx="1019">
                  <c:v>24.302</c:v>
                </c:pt>
                <c:pt idx="1020">
                  <c:v>24.687000000000001</c:v>
                </c:pt>
                <c:pt idx="1021">
                  <c:v>24.759</c:v>
                </c:pt>
                <c:pt idx="1022">
                  <c:v>25.178999999999988</c:v>
                </c:pt>
                <c:pt idx="1023">
                  <c:v>25.521000000000001</c:v>
                </c:pt>
                <c:pt idx="1024">
                  <c:v>25.651000000000035</c:v>
                </c:pt>
                <c:pt idx="1025">
                  <c:v>25.847999999999999</c:v>
                </c:pt>
                <c:pt idx="1026">
                  <c:v>26.067999999999987</c:v>
                </c:pt>
                <c:pt idx="1027">
                  <c:v>26.361000000000001</c:v>
                </c:pt>
                <c:pt idx="1028">
                  <c:v>26.573</c:v>
                </c:pt>
                <c:pt idx="1029">
                  <c:v>26.895</c:v>
                </c:pt>
                <c:pt idx="1030">
                  <c:v>27.167999999999999</c:v>
                </c:pt>
                <c:pt idx="1031">
                  <c:v>27.468999999999866</c:v>
                </c:pt>
                <c:pt idx="1032">
                  <c:v>27.658999999999999</c:v>
                </c:pt>
                <c:pt idx="1033">
                  <c:v>27.853000000000005</c:v>
                </c:pt>
                <c:pt idx="1034">
                  <c:v>28.013000000000005</c:v>
                </c:pt>
                <c:pt idx="1035">
                  <c:v>28.074000000000005</c:v>
                </c:pt>
                <c:pt idx="1036">
                  <c:v>28.52</c:v>
                </c:pt>
                <c:pt idx="1037">
                  <c:v>28.471999999999987</c:v>
                </c:pt>
                <c:pt idx="1038">
                  <c:v>28.742999999999881</c:v>
                </c:pt>
                <c:pt idx="1039">
                  <c:v>29.035</c:v>
                </c:pt>
                <c:pt idx="1040">
                  <c:v>29.251999999999999</c:v>
                </c:pt>
                <c:pt idx="1041">
                  <c:v>29.610000000000031</c:v>
                </c:pt>
                <c:pt idx="1042">
                  <c:v>29.872</c:v>
                </c:pt>
                <c:pt idx="1043">
                  <c:v>30.184000000000001</c:v>
                </c:pt>
                <c:pt idx="1044">
                  <c:v>30.338999999999999</c:v>
                </c:pt>
                <c:pt idx="1045">
                  <c:v>30.454999999999988</c:v>
                </c:pt>
                <c:pt idx="1046">
                  <c:v>30.638999999999999</c:v>
                </c:pt>
                <c:pt idx="1047">
                  <c:v>30.797999999999988</c:v>
                </c:pt>
                <c:pt idx="1048">
                  <c:v>30.931000000000001</c:v>
                </c:pt>
                <c:pt idx="1049">
                  <c:v>31.265999999999874</c:v>
                </c:pt>
                <c:pt idx="1050">
                  <c:v>31.556000000000001</c:v>
                </c:pt>
                <c:pt idx="1051">
                  <c:v>32.027000000000001</c:v>
                </c:pt>
                <c:pt idx="1052">
                  <c:v>32.375</c:v>
                </c:pt>
                <c:pt idx="1053">
                  <c:v>32.494</c:v>
                </c:pt>
                <c:pt idx="1054">
                  <c:v>32.663000000000011</c:v>
                </c:pt>
                <c:pt idx="1055">
                  <c:v>33.223000000000013</c:v>
                </c:pt>
                <c:pt idx="1056">
                  <c:v>33.357999999999997</c:v>
                </c:pt>
                <c:pt idx="1057">
                  <c:v>33.472000000000001</c:v>
                </c:pt>
                <c:pt idx="1058">
                  <c:v>33.742000000000012</c:v>
                </c:pt>
                <c:pt idx="1059">
                  <c:v>34.037000000000006</c:v>
                </c:pt>
                <c:pt idx="1060">
                  <c:v>33.950999999999993</c:v>
                </c:pt>
                <c:pt idx="1061">
                  <c:v>33.861000000000004</c:v>
                </c:pt>
                <c:pt idx="1062">
                  <c:v>33.963000000000001</c:v>
                </c:pt>
                <c:pt idx="1063">
                  <c:v>33.916999999999994</c:v>
                </c:pt>
                <c:pt idx="1064">
                  <c:v>34.369</c:v>
                </c:pt>
                <c:pt idx="1065">
                  <c:v>34.748000000000012</c:v>
                </c:pt>
                <c:pt idx="1066">
                  <c:v>34.988</c:v>
                </c:pt>
                <c:pt idx="1067">
                  <c:v>35.147000000000006</c:v>
                </c:pt>
                <c:pt idx="1068">
                  <c:v>35.119</c:v>
                </c:pt>
                <c:pt idx="1069">
                  <c:v>34.992000000000012</c:v>
                </c:pt>
                <c:pt idx="1070">
                  <c:v>34.899000000000001</c:v>
                </c:pt>
                <c:pt idx="1071">
                  <c:v>34.839000000000006</c:v>
                </c:pt>
                <c:pt idx="1072">
                  <c:v>34.97</c:v>
                </c:pt>
                <c:pt idx="1073">
                  <c:v>35.148000000000003</c:v>
                </c:pt>
                <c:pt idx="1074">
                  <c:v>35.056000000000004</c:v>
                </c:pt>
                <c:pt idx="1075">
                  <c:v>34.875</c:v>
                </c:pt>
                <c:pt idx="1076">
                  <c:v>34.893000000000001</c:v>
                </c:pt>
                <c:pt idx="1077">
                  <c:v>35.053999999999995</c:v>
                </c:pt>
                <c:pt idx="1078">
                  <c:v>34.993000000000002</c:v>
                </c:pt>
                <c:pt idx="1079">
                  <c:v>34.899000000000001</c:v>
                </c:pt>
                <c:pt idx="1080">
                  <c:v>34.935000000000002</c:v>
                </c:pt>
                <c:pt idx="1081">
                  <c:v>34.965000000000003</c:v>
                </c:pt>
                <c:pt idx="1082">
                  <c:v>34.869</c:v>
                </c:pt>
                <c:pt idx="1083">
                  <c:v>34.886999999999993</c:v>
                </c:pt>
                <c:pt idx="1084">
                  <c:v>35.378</c:v>
                </c:pt>
                <c:pt idx="1085">
                  <c:v>35.635000000000012</c:v>
                </c:pt>
                <c:pt idx="1086">
                  <c:v>35.954999999999998</c:v>
                </c:pt>
                <c:pt idx="1087">
                  <c:v>36.072000000000003</c:v>
                </c:pt>
                <c:pt idx="1088">
                  <c:v>36.208000000000013</c:v>
                </c:pt>
                <c:pt idx="1089">
                  <c:v>36.204000000000001</c:v>
                </c:pt>
                <c:pt idx="1090">
                  <c:v>35.942</c:v>
                </c:pt>
                <c:pt idx="1091">
                  <c:v>35.811999999999998</c:v>
                </c:pt>
                <c:pt idx="1092">
                  <c:v>35.628000000000206</c:v>
                </c:pt>
                <c:pt idx="1093">
                  <c:v>35.92</c:v>
                </c:pt>
                <c:pt idx="1094">
                  <c:v>36.145000000000003</c:v>
                </c:pt>
                <c:pt idx="1095">
                  <c:v>36.576000000000001</c:v>
                </c:pt>
                <c:pt idx="1096">
                  <c:v>37.146000000000001</c:v>
                </c:pt>
                <c:pt idx="1097">
                  <c:v>37.323</c:v>
                </c:pt>
                <c:pt idx="1098">
                  <c:v>37.092000000000013</c:v>
                </c:pt>
                <c:pt idx="1099">
                  <c:v>36.866</c:v>
                </c:pt>
                <c:pt idx="1100">
                  <c:v>36.623000000000012</c:v>
                </c:pt>
                <c:pt idx="1101">
                  <c:v>36.68</c:v>
                </c:pt>
                <c:pt idx="1102">
                  <c:v>36.884999999999998</c:v>
                </c:pt>
                <c:pt idx="1103">
                  <c:v>37.125000000000163</c:v>
                </c:pt>
                <c:pt idx="1104">
                  <c:v>37.466000000000001</c:v>
                </c:pt>
                <c:pt idx="1105">
                  <c:v>37.493000000000002</c:v>
                </c:pt>
                <c:pt idx="1106">
                  <c:v>37.300999999999995</c:v>
                </c:pt>
                <c:pt idx="1107">
                  <c:v>37.144000000000005</c:v>
                </c:pt>
                <c:pt idx="1108">
                  <c:v>36.827000000000005</c:v>
                </c:pt>
                <c:pt idx="1109">
                  <c:v>37.023000000000003</c:v>
                </c:pt>
                <c:pt idx="1110">
                  <c:v>37.279000000000003</c:v>
                </c:pt>
                <c:pt idx="1111">
                  <c:v>37.376000000000005</c:v>
                </c:pt>
                <c:pt idx="1112">
                  <c:v>37.54</c:v>
                </c:pt>
                <c:pt idx="1113">
                  <c:v>37.376999999999995</c:v>
                </c:pt>
                <c:pt idx="1114">
                  <c:v>37.410000000000004</c:v>
                </c:pt>
                <c:pt idx="1115">
                  <c:v>37.118000000000002</c:v>
                </c:pt>
                <c:pt idx="1116">
                  <c:v>36.999000000000002</c:v>
                </c:pt>
                <c:pt idx="1117">
                  <c:v>36.74</c:v>
                </c:pt>
                <c:pt idx="1118">
                  <c:v>36.369</c:v>
                </c:pt>
                <c:pt idx="1119">
                  <c:v>36.130000000000003</c:v>
                </c:pt>
                <c:pt idx="1120">
                  <c:v>36.013000000000005</c:v>
                </c:pt>
                <c:pt idx="1121">
                  <c:v>36.093000000000011</c:v>
                </c:pt>
                <c:pt idx="1122">
                  <c:v>35.846999999999994</c:v>
                </c:pt>
                <c:pt idx="1123">
                  <c:v>36.099000000000011</c:v>
                </c:pt>
                <c:pt idx="1124">
                  <c:v>35.99</c:v>
                </c:pt>
                <c:pt idx="1125">
                  <c:v>35.876000000000005</c:v>
                </c:pt>
                <c:pt idx="1126">
                  <c:v>35.525000000000013</c:v>
                </c:pt>
                <c:pt idx="1127">
                  <c:v>35.624000000000002</c:v>
                </c:pt>
                <c:pt idx="1128">
                  <c:v>35.217000000000006</c:v>
                </c:pt>
                <c:pt idx="1129">
                  <c:v>35.501000000000005</c:v>
                </c:pt>
                <c:pt idx="1130">
                  <c:v>35.343999999999994</c:v>
                </c:pt>
                <c:pt idx="1131">
                  <c:v>34.932000000000002</c:v>
                </c:pt>
                <c:pt idx="1132">
                  <c:v>34.748000000000012</c:v>
                </c:pt>
                <c:pt idx="1133">
                  <c:v>34.449999999999996</c:v>
                </c:pt>
                <c:pt idx="1134">
                  <c:v>34.588000000000001</c:v>
                </c:pt>
                <c:pt idx="1135">
                  <c:v>34.408000000000001</c:v>
                </c:pt>
                <c:pt idx="1136">
                  <c:v>34.233000000000011</c:v>
                </c:pt>
                <c:pt idx="1137">
                  <c:v>33.923000000000002</c:v>
                </c:pt>
                <c:pt idx="1138">
                  <c:v>33.677</c:v>
                </c:pt>
                <c:pt idx="1139">
                  <c:v>33.258000000000003</c:v>
                </c:pt>
                <c:pt idx="1140">
                  <c:v>32.953999999999994</c:v>
                </c:pt>
                <c:pt idx="1141">
                  <c:v>32.527000000000001</c:v>
                </c:pt>
                <c:pt idx="1142">
                  <c:v>32.340999999999994</c:v>
                </c:pt>
                <c:pt idx="1143">
                  <c:v>32.150999999999996</c:v>
                </c:pt>
                <c:pt idx="1144">
                  <c:v>31.937000000000001</c:v>
                </c:pt>
                <c:pt idx="1145">
                  <c:v>31.562999999999889</c:v>
                </c:pt>
                <c:pt idx="1146">
                  <c:v>31.495999999999889</c:v>
                </c:pt>
                <c:pt idx="1147">
                  <c:v>31.279</c:v>
                </c:pt>
                <c:pt idx="1148">
                  <c:v>31.254000000000001</c:v>
                </c:pt>
                <c:pt idx="1149">
                  <c:v>30.79</c:v>
                </c:pt>
                <c:pt idx="1150">
                  <c:v>30.479999999999986</c:v>
                </c:pt>
                <c:pt idx="1151">
                  <c:v>29.946000000000002</c:v>
                </c:pt>
                <c:pt idx="1152">
                  <c:v>29.567</c:v>
                </c:pt>
                <c:pt idx="1153">
                  <c:v>29.31400000000011</c:v>
                </c:pt>
                <c:pt idx="1154">
                  <c:v>29.131000000000117</c:v>
                </c:pt>
                <c:pt idx="1155">
                  <c:v>28.692</c:v>
                </c:pt>
                <c:pt idx="1156">
                  <c:v>28.183</c:v>
                </c:pt>
                <c:pt idx="1157">
                  <c:v>27.596</c:v>
                </c:pt>
                <c:pt idx="1158">
                  <c:v>27.587999999999987</c:v>
                </c:pt>
                <c:pt idx="1159">
                  <c:v>26.914999999999999</c:v>
                </c:pt>
                <c:pt idx="1160">
                  <c:v>26.138999999999999</c:v>
                </c:pt>
                <c:pt idx="1161">
                  <c:v>25.978000000000002</c:v>
                </c:pt>
                <c:pt idx="1162">
                  <c:v>25.634000000000118</c:v>
                </c:pt>
                <c:pt idx="1163">
                  <c:v>25.338000000000001</c:v>
                </c:pt>
                <c:pt idx="1164">
                  <c:v>25.178999999999988</c:v>
                </c:pt>
                <c:pt idx="1165">
                  <c:v>24.982999999999858</c:v>
                </c:pt>
                <c:pt idx="1166">
                  <c:v>24.7</c:v>
                </c:pt>
                <c:pt idx="1167">
                  <c:v>24.073</c:v>
                </c:pt>
                <c:pt idx="1168">
                  <c:v>24.143999999999988</c:v>
                </c:pt>
                <c:pt idx="1169">
                  <c:v>23.385000000000002</c:v>
                </c:pt>
                <c:pt idx="1170">
                  <c:v>23.425999999999874</c:v>
                </c:pt>
                <c:pt idx="1171">
                  <c:v>23.135999999999999</c:v>
                </c:pt>
                <c:pt idx="1172">
                  <c:v>22.550999999999988</c:v>
                </c:pt>
                <c:pt idx="1173">
                  <c:v>22.38</c:v>
                </c:pt>
                <c:pt idx="1174">
                  <c:v>21.791</c:v>
                </c:pt>
                <c:pt idx="1175">
                  <c:v>21.344999999999999</c:v>
                </c:pt>
                <c:pt idx="1176">
                  <c:v>20.699000000000005</c:v>
                </c:pt>
                <c:pt idx="1177">
                  <c:v>20.247</c:v>
                </c:pt>
                <c:pt idx="1178">
                  <c:v>19.681999999999999</c:v>
                </c:pt>
                <c:pt idx="1179">
                  <c:v>19.047999999999988</c:v>
                </c:pt>
                <c:pt idx="1180">
                  <c:v>18.467999999999989</c:v>
                </c:pt>
                <c:pt idx="1181">
                  <c:v>18.155000000000001</c:v>
                </c:pt>
                <c:pt idx="1182">
                  <c:v>17.78899999999987</c:v>
                </c:pt>
                <c:pt idx="1183">
                  <c:v>17.334000000000035</c:v>
                </c:pt>
                <c:pt idx="1184">
                  <c:v>16.946999999999989</c:v>
                </c:pt>
                <c:pt idx="1185">
                  <c:v>16.491</c:v>
                </c:pt>
                <c:pt idx="1186">
                  <c:v>16.123000000000001</c:v>
                </c:pt>
                <c:pt idx="1187">
                  <c:v>15.707999999999998</c:v>
                </c:pt>
                <c:pt idx="1188">
                  <c:v>15.478</c:v>
                </c:pt>
                <c:pt idx="1189">
                  <c:v>15.196</c:v>
                </c:pt>
                <c:pt idx="1190">
                  <c:v>14.834</c:v>
                </c:pt>
                <c:pt idx="1191">
                  <c:v>14.476000000000004</c:v>
                </c:pt>
                <c:pt idx="1192">
                  <c:v>14.045</c:v>
                </c:pt>
                <c:pt idx="1193">
                  <c:v>13.614000000000001</c:v>
                </c:pt>
                <c:pt idx="1194">
                  <c:v>13.231999999999999</c:v>
                </c:pt>
                <c:pt idx="1195">
                  <c:v>12.875000000000059</c:v>
                </c:pt>
                <c:pt idx="1196">
                  <c:v>12.401</c:v>
                </c:pt>
                <c:pt idx="1197">
                  <c:v>11.802000000000024</c:v>
                </c:pt>
                <c:pt idx="1198">
                  <c:v>11.217999999999998</c:v>
                </c:pt>
                <c:pt idx="1199">
                  <c:v>10.637999999999998</c:v>
                </c:pt>
                <c:pt idx="1200">
                  <c:v>10.200000000000001</c:v>
                </c:pt>
                <c:pt idx="1201">
                  <c:v>9.5170000000000012</c:v>
                </c:pt>
                <c:pt idx="1202">
                  <c:v>9.1239999999999988</c:v>
                </c:pt>
                <c:pt idx="1203">
                  <c:v>8.6060000000000034</c:v>
                </c:pt>
                <c:pt idx="1204">
                  <c:v>8.2580000000000009</c:v>
                </c:pt>
                <c:pt idx="1205">
                  <c:v>7.5339999999999998</c:v>
                </c:pt>
                <c:pt idx="1206">
                  <c:v>7.0239999999999965</c:v>
                </c:pt>
                <c:pt idx="1207">
                  <c:v>6.5359999999999996</c:v>
                </c:pt>
                <c:pt idx="1208">
                  <c:v>5.8730000000000002</c:v>
                </c:pt>
                <c:pt idx="1209">
                  <c:v>5.3330000000000002</c:v>
                </c:pt>
                <c:pt idx="1210">
                  <c:v>4.7409999999999997</c:v>
                </c:pt>
                <c:pt idx="1211">
                  <c:v>4.1849999999999845</c:v>
                </c:pt>
                <c:pt idx="1212">
                  <c:v>3.798</c:v>
                </c:pt>
                <c:pt idx="1213">
                  <c:v>3.3049999999999997</c:v>
                </c:pt>
                <c:pt idx="1214">
                  <c:v>2.8369999999999864</c:v>
                </c:pt>
                <c:pt idx="1215">
                  <c:v>2.3439999999999999</c:v>
                </c:pt>
                <c:pt idx="1216">
                  <c:v>1.9460000000000064</c:v>
                </c:pt>
                <c:pt idx="1217">
                  <c:v>1.458</c:v>
                </c:pt>
                <c:pt idx="1218">
                  <c:v>0.995</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0.83300000000000063</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0.84100000000000064</c:v>
                </c:pt>
                <c:pt idx="1534">
                  <c:v>1.1759999999999935</c:v>
                </c:pt>
                <c:pt idx="1535">
                  <c:v>1.375</c:v>
                </c:pt>
                <c:pt idx="1536">
                  <c:v>1.4749999999999921</c:v>
                </c:pt>
                <c:pt idx="1537">
                  <c:v>1.903</c:v>
                </c:pt>
                <c:pt idx="1538">
                  <c:v>2.048</c:v>
                </c:pt>
                <c:pt idx="1539">
                  <c:v>2.3459999999999988</c:v>
                </c:pt>
                <c:pt idx="1540">
                  <c:v>2.7610000000000001</c:v>
                </c:pt>
                <c:pt idx="1541">
                  <c:v>2.88</c:v>
                </c:pt>
                <c:pt idx="1542">
                  <c:v>3.1419999999999999</c:v>
                </c:pt>
                <c:pt idx="1543">
                  <c:v>3.577</c:v>
                </c:pt>
                <c:pt idx="1544">
                  <c:v>3.7290000000000001</c:v>
                </c:pt>
                <c:pt idx="1545">
                  <c:v>3.88</c:v>
                </c:pt>
                <c:pt idx="1546">
                  <c:v>4.1259999999999755</c:v>
                </c:pt>
                <c:pt idx="1547">
                  <c:v>4.3719999999999999</c:v>
                </c:pt>
                <c:pt idx="1548">
                  <c:v>4.5730000000000004</c:v>
                </c:pt>
                <c:pt idx="1549">
                  <c:v>4.7469999999999999</c:v>
                </c:pt>
                <c:pt idx="1550">
                  <c:v>5.032</c:v>
                </c:pt>
                <c:pt idx="1551">
                  <c:v>5.2619999999999996</c:v>
                </c:pt>
                <c:pt idx="1552">
                  <c:v>5.4349999999999996</c:v>
                </c:pt>
                <c:pt idx="1553">
                  <c:v>5.4729999999999999</c:v>
                </c:pt>
                <c:pt idx="1554">
                  <c:v>5.6390000000000002</c:v>
                </c:pt>
                <c:pt idx="1555">
                  <c:v>5.8</c:v>
                </c:pt>
                <c:pt idx="1556">
                  <c:v>6.0919999999999996</c:v>
                </c:pt>
                <c:pt idx="1557">
                  <c:v>6.1469999999999985</c:v>
                </c:pt>
                <c:pt idx="1558">
                  <c:v>6.2069999999999999</c:v>
                </c:pt>
                <c:pt idx="1559">
                  <c:v>6.1629999999999745</c:v>
                </c:pt>
                <c:pt idx="1560">
                  <c:v>6.1919999999999975</c:v>
                </c:pt>
                <c:pt idx="1561">
                  <c:v>6.1559999999999855</c:v>
                </c:pt>
                <c:pt idx="1562">
                  <c:v>5.9980000000000002</c:v>
                </c:pt>
                <c:pt idx="1563">
                  <c:v>6.0469999999999997</c:v>
                </c:pt>
                <c:pt idx="1564">
                  <c:v>5.7939999999999996</c:v>
                </c:pt>
                <c:pt idx="1565">
                  <c:v>5.7720000000000002</c:v>
                </c:pt>
                <c:pt idx="1566">
                  <c:v>5.5069999999999997</c:v>
                </c:pt>
                <c:pt idx="1567">
                  <c:v>5.2569999999999997</c:v>
                </c:pt>
                <c:pt idx="1568">
                  <c:v>4.9610000000000003</c:v>
                </c:pt>
                <c:pt idx="1569">
                  <c:v>4.6639999999999855</c:v>
                </c:pt>
                <c:pt idx="1570">
                  <c:v>4.3229999999999755</c:v>
                </c:pt>
                <c:pt idx="1571">
                  <c:v>3.9929999999999977</c:v>
                </c:pt>
                <c:pt idx="1572">
                  <c:v>3.5189999999999997</c:v>
                </c:pt>
                <c:pt idx="1573">
                  <c:v>3.2869999999999999</c:v>
                </c:pt>
                <c:pt idx="1574">
                  <c:v>2.903</c:v>
                </c:pt>
                <c:pt idx="1575">
                  <c:v>2.4769999999999968</c:v>
                </c:pt>
                <c:pt idx="1576">
                  <c:v>2.2290000000000001</c:v>
                </c:pt>
                <c:pt idx="1577">
                  <c:v>1.8540000000000001</c:v>
                </c:pt>
                <c:pt idx="1578">
                  <c:v>1.556</c:v>
                </c:pt>
                <c:pt idx="1579">
                  <c:v>1.3340000000000001</c:v>
                </c:pt>
                <c:pt idx="1580">
                  <c:v>1.246</c:v>
                </c:pt>
                <c:pt idx="1581">
                  <c:v>0.92200000000000004</c:v>
                </c:pt>
                <c:pt idx="1582">
                  <c:v>0.8</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0.91800000000000004</c:v>
                </c:pt>
                <c:pt idx="1618">
                  <c:v>1.2909999999999933</c:v>
                </c:pt>
                <c:pt idx="1619">
                  <c:v>1.4329999999999909</c:v>
                </c:pt>
                <c:pt idx="1620">
                  <c:v>1.6950000000000001</c:v>
                </c:pt>
                <c:pt idx="1621">
                  <c:v>1.81</c:v>
                </c:pt>
                <c:pt idx="1622">
                  <c:v>2.2810000000000001</c:v>
                </c:pt>
                <c:pt idx="1623">
                  <c:v>2.4689999999999999</c:v>
                </c:pt>
                <c:pt idx="1624">
                  <c:v>2.9179999999999997</c:v>
                </c:pt>
                <c:pt idx="1625">
                  <c:v>3.444</c:v>
                </c:pt>
                <c:pt idx="1626">
                  <c:v>3.7519999999999998</c:v>
                </c:pt>
                <c:pt idx="1627">
                  <c:v>4.3929999999999945</c:v>
                </c:pt>
                <c:pt idx="1628">
                  <c:v>4.8710000000000004</c:v>
                </c:pt>
                <c:pt idx="1629">
                  <c:v>5.3559999999999945</c:v>
                </c:pt>
                <c:pt idx="1630">
                  <c:v>5.5439999999999996</c:v>
                </c:pt>
                <c:pt idx="1631">
                  <c:v>5.6890000000000001</c:v>
                </c:pt>
                <c:pt idx="1632">
                  <c:v>6.2389999999999999</c:v>
                </c:pt>
                <c:pt idx="1633">
                  <c:v>6.7160000000000002</c:v>
                </c:pt>
                <c:pt idx="1634">
                  <c:v>7.0129999999999955</c:v>
                </c:pt>
                <c:pt idx="1635">
                  <c:v>7.3649999999999745</c:v>
                </c:pt>
                <c:pt idx="1636">
                  <c:v>7.6289999999999845</c:v>
                </c:pt>
                <c:pt idx="1637">
                  <c:v>7.8979999999999855</c:v>
                </c:pt>
                <c:pt idx="1638">
                  <c:v>8.3210000000000015</c:v>
                </c:pt>
                <c:pt idx="1639">
                  <c:v>8.7809999999999988</c:v>
                </c:pt>
                <c:pt idx="1640">
                  <c:v>8.9820000000000046</c:v>
                </c:pt>
                <c:pt idx="1641">
                  <c:v>9.3410000000000011</c:v>
                </c:pt>
                <c:pt idx="1642">
                  <c:v>9.6120000000000001</c:v>
                </c:pt>
                <c:pt idx="1643">
                  <c:v>9.9780000000000015</c:v>
                </c:pt>
                <c:pt idx="1644">
                  <c:v>10.185</c:v>
                </c:pt>
                <c:pt idx="1645">
                  <c:v>10.411</c:v>
                </c:pt>
                <c:pt idx="1646">
                  <c:v>10.636000000000001</c:v>
                </c:pt>
                <c:pt idx="1647">
                  <c:v>10.793000000000001</c:v>
                </c:pt>
                <c:pt idx="1648">
                  <c:v>11.081</c:v>
                </c:pt>
                <c:pt idx="1649">
                  <c:v>11.404</c:v>
                </c:pt>
                <c:pt idx="1650">
                  <c:v>11.603</c:v>
                </c:pt>
                <c:pt idx="1651">
                  <c:v>11.787999999999998</c:v>
                </c:pt>
                <c:pt idx="1652">
                  <c:v>11.947000000000001</c:v>
                </c:pt>
                <c:pt idx="1653">
                  <c:v>12.171000000000001</c:v>
                </c:pt>
                <c:pt idx="1654">
                  <c:v>12.371</c:v>
                </c:pt>
                <c:pt idx="1655">
                  <c:v>12.564</c:v>
                </c:pt>
                <c:pt idx="1656">
                  <c:v>12.783000000000001</c:v>
                </c:pt>
                <c:pt idx="1657">
                  <c:v>12.926</c:v>
                </c:pt>
                <c:pt idx="1658">
                  <c:v>13.444000000000001</c:v>
                </c:pt>
                <c:pt idx="1659">
                  <c:v>13.206</c:v>
                </c:pt>
                <c:pt idx="1660">
                  <c:v>13.547999999999998</c:v>
                </c:pt>
                <c:pt idx="1661">
                  <c:v>13.802000000000024</c:v>
                </c:pt>
                <c:pt idx="1662">
                  <c:v>13.806000000000004</c:v>
                </c:pt>
                <c:pt idx="1663">
                  <c:v>14.205</c:v>
                </c:pt>
                <c:pt idx="1664">
                  <c:v>14.103</c:v>
                </c:pt>
                <c:pt idx="1665">
                  <c:v>14.38</c:v>
                </c:pt>
                <c:pt idx="1666">
                  <c:v>14.267000000000001</c:v>
                </c:pt>
                <c:pt idx="1667">
                  <c:v>14.437000000000001</c:v>
                </c:pt>
                <c:pt idx="1668">
                  <c:v>14.605</c:v>
                </c:pt>
                <c:pt idx="1669">
                  <c:v>14.56</c:v>
                </c:pt>
                <c:pt idx="1670">
                  <c:v>14.742999999999999</c:v>
                </c:pt>
                <c:pt idx="1671">
                  <c:v>14.629999999999999</c:v>
                </c:pt>
                <c:pt idx="1672">
                  <c:v>14.681000000000001</c:v>
                </c:pt>
                <c:pt idx="1673">
                  <c:v>14.693</c:v>
                </c:pt>
                <c:pt idx="1674">
                  <c:v>15.079000000000002</c:v>
                </c:pt>
                <c:pt idx="1675">
                  <c:v>15.092000000000002</c:v>
                </c:pt>
                <c:pt idx="1676">
                  <c:v>14.956000000000024</c:v>
                </c:pt>
                <c:pt idx="1677">
                  <c:v>15.017000000000001</c:v>
                </c:pt>
                <c:pt idx="1678">
                  <c:v>14.909000000000002</c:v>
                </c:pt>
                <c:pt idx="1679">
                  <c:v>14.942</c:v>
                </c:pt>
                <c:pt idx="1680">
                  <c:v>14.855000000000071</c:v>
                </c:pt>
                <c:pt idx="1681">
                  <c:v>14.996</c:v>
                </c:pt>
                <c:pt idx="1682">
                  <c:v>14.868</c:v>
                </c:pt>
                <c:pt idx="1683">
                  <c:v>14.758000000000001</c:v>
                </c:pt>
                <c:pt idx="1684">
                  <c:v>14.767000000000001</c:v>
                </c:pt>
                <c:pt idx="1685">
                  <c:v>14.643000000000001</c:v>
                </c:pt>
                <c:pt idx="1686">
                  <c:v>14.504</c:v>
                </c:pt>
                <c:pt idx="1687">
                  <c:v>14.533000000000001</c:v>
                </c:pt>
                <c:pt idx="1688">
                  <c:v>14.376000000000024</c:v>
                </c:pt>
                <c:pt idx="1689">
                  <c:v>14.186</c:v>
                </c:pt>
                <c:pt idx="1690">
                  <c:v>14.164</c:v>
                </c:pt>
                <c:pt idx="1691">
                  <c:v>13.894</c:v>
                </c:pt>
                <c:pt idx="1692">
                  <c:v>13.908000000000001</c:v>
                </c:pt>
                <c:pt idx="1693">
                  <c:v>13.813000000000002</c:v>
                </c:pt>
                <c:pt idx="1694">
                  <c:v>13.828000000000001</c:v>
                </c:pt>
                <c:pt idx="1695">
                  <c:v>13.637999999999998</c:v>
                </c:pt>
                <c:pt idx="1696">
                  <c:v>13.567</c:v>
                </c:pt>
                <c:pt idx="1697">
                  <c:v>13.432</c:v>
                </c:pt>
                <c:pt idx="1698">
                  <c:v>13.443</c:v>
                </c:pt>
                <c:pt idx="1699">
                  <c:v>13.277000000000001</c:v>
                </c:pt>
                <c:pt idx="1700">
                  <c:v>13.07</c:v>
                </c:pt>
                <c:pt idx="1701">
                  <c:v>13.01</c:v>
                </c:pt>
                <c:pt idx="1702">
                  <c:v>13.035</c:v>
                </c:pt>
                <c:pt idx="1703">
                  <c:v>12.772</c:v>
                </c:pt>
                <c:pt idx="1704">
                  <c:v>12.559000000000006</c:v>
                </c:pt>
                <c:pt idx="1705">
                  <c:v>12.387</c:v>
                </c:pt>
                <c:pt idx="1706">
                  <c:v>12.247999999999999</c:v>
                </c:pt>
                <c:pt idx="1707">
                  <c:v>12.102</c:v>
                </c:pt>
                <c:pt idx="1708">
                  <c:v>11.629</c:v>
                </c:pt>
                <c:pt idx="1709">
                  <c:v>11.137999999999998</c:v>
                </c:pt>
                <c:pt idx="1710">
                  <c:v>11.006</c:v>
                </c:pt>
                <c:pt idx="1711">
                  <c:v>10.792</c:v>
                </c:pt>
                <c:pt idx="1712">
                  <c:v>10.324</c:v>
                </c:pt>
                <c:pt idx="1713">
                  <c:v>10.130999999999998</c:v>
                </c:pt>
                <c:pt idx="1714">
                  <c:v>9.8750000000000266</c:v>
                </c:pt>
                <c:pt idx="1715">
                  <c:v>9.4790000000000028</c:v>
                </c:pt>
                <c:pt idx="1716">
                  <c:v>9.0890000000000004</c:v>
                </c:pt>
                <c:pt idx="1717">
                  <c:v>8.8170000000000002</c:v>
                </c:pt>
                <c:pt idx="1718">
                  <c:v>8.5240000000000009</c:v>
                </c:pt>
                <c:pt idx="1719">
                  <c:v>7.9790000000000134</c:v>
                </c:pt>
                <c:pt idx="1720">
                  <c:v>7.7930000000000001</c:v>
                </c:pt>
                <c:pt idx="1721">
                  <c:v>7.3639999999999946</c:v>
                </c:pt>
                <c:pt idx="1722">
                  <c:v>7.41</c:v>
                </c:pt>
                <c:pt idx="1723">
                  <c:v>7.048</c:v>
                </c:pt>
                <c:pt idx="1724">
                  <c:v>6.4880000000000004</c:v>
                </c:pt>
                <c:pt idx="1725">
                  <c:v>6.4279999999999955</c:v>
                </c:pt>
                <c:pt idx="1726">
                  <c:v>5.9450000000000003</c:v>
                </c:pt>
                <c:pt idx="1727">
                  <c:v>5.6369999999999996</c:v>
                </c:pt>
                <c:pt idx="1728">
                  <c:v>5.3949999999999845</c:v>
                </c:pt>
                <c:pt idx="1729">
                  <c:v>5.1549999999999745</c:v>
                </c:pt>
                <c:pt idx="1730">
                  <c:v>4.8209999999999855</c:v>
                </c:pt>
                <c:pt idx="1731">
                  <c:v>4.5720000000000001</c:v>
                </c:pt>
                <c:pt idx="1732">
                  <c:v>4.2290000000000001</c:v>
                </c:pt>
                <c:pt idx="1733">
                  <c:v>4.0519999999999996</c:v>
                </c:pt>
                <c:pt idx="1734">
                  <c:v>3.6109999999999998</c:v>
                </c:pt>
                <c:pt idx="1735">
                  <c:v>3.4119999999999977</c:v>
                </c:pt>
                <c:pt idx="1736">
                  <c:v>3.0329999999999977</c:v>
                </c:pt>
                <c:pt idx="1737">
                  <c:v>2.71</c:v>
                </c:pt>
                <c:pt idx="1738">
                  <c:v>2.6149999999999998</c:v>
                </c:pt>
                <c:pt idx="1739">
                  <c:v>2.4689999999999999</c:v>
                </c:pt>
                <c:pt idx="1740">
                  <c:v>2.1339999999999999</c:v>
                </c:pt>
                <c:pt idx="1741">
                  <c:v>2.1659999999999999</c:v>
                </c:pt>
                <c:pt idx="1742">
                  <c:v>1.9990000000000001</c:v>
                </c:pt>
                <c:pt idx="1743">
                  <c:v>1.9700000000000064</c:v>
                </c:pt>
                <c:pt idx="1744">
                  <c:v>1.9440000000000064</c:v>
                </c:pt>
                <c:pt idx="1745">
                  <c:v>1.8680000000000001</c:v>
                </c:pt>
                <c:pt idx="1746">
                  <c:v>2.1890000000000001</c:v>
                </c:pt>
                <c:pt idx="1747">
                  <c:v>2.1240000000000001</c:v>
                </c:pt>
                <c:pt idx="1748">
                  <c:v>2.258</c:v>
                </c:pt>
                <c:pt idx="1749">
                  <c:v>2.1539999999999999</c:v>
                </c:pt>
                <c:pt idx="1750">
                  <c:v>2.3449999999999998</c:v>
                </c:pt>
                <c:pt idx="1751">
                  <c:v>2.3069999999999977</c:v>
                </c:pt>
                <c:pt idx="1752">
                  <c:v>2.2170000000000001</c:v>
                </c:pt>
                <c:pt idx="1753">
                  <c:v>2.3519999999999968</c:v>
                </c:pt>
                <c:pt idx="1754">
                  <c:v>2.1779999999999999</c:v>
                </c:pt>
                <c:pt idx="1755">
                  <c:v>2.3959999999999977</c:v>
                </c:pt>
                <c:pt idx="1756">
                  <c:v>2.3729999999999967</c:v>
                </c:pt>
                <c:pt idx="1757">
                  <c:v>2.4659999999999997</c:v>
                </c:pt>
                <c:pt idx="1758">
                  <c:v>2.5289999999999999</c:v>
                </c:pt>
                <c:pt idx="1759">
                  <c:v>2.8689999999999998</c:v>
                </c:pt>
                <c:pt idx="1760">
                  <c:v>3.27</c:v>
                </c:pt>
                <c:pt idx="1761">
                  <c:v>3.3129999999999864</c:v>
                </c:pt>
                <c:pt idx="1762">
                  <c:v>3.6789999999999998</c:v>
                </c:pt>
                <c:pt idx="1763">
                  <c:v>4.0979999999999945</c:v>
                </c:pt>
                <c:pt idx="1764">
                  <c:v>4.4189999999999996</c:v>
                </c:pt>
                <c:pt idx="1765">
                  <c:v>4.8249999999999709</c:v>
                </c:pt>
                <c:pt idx="1766">
                  <c:v>5.1379999999999955</c:v>
                </c:pt>
                <c:pt idx="1767">
                  <c:v>5.6229999999999745</c:v>
                </c:pt>
                <c:pt idx="1768">
                  <c:v>6.1269999999999945</c:v>
                </c:pt>
                <c:pt idx="1769">
                  <c:v>6.6139999999999946</c:v>
                </c:pt>
                <c:pt idx="1770">
                  <c:v>6.952</c:v>
                </c:pt>
                <c:pt idx="1771">
                  <c:v>7.4639999999999995</c:v>
                </c:pt>
                <c:pt idx="1772">
                  <c:v>7.915</c:v>
                </c:pt>
                <c:pt idx="1773">
                  <c:v>8.3050000000000068</c:v>
                </c:pt>
                <c:pt idx="1774">
                  <c:v>8.6720000000000006</c:v>
                </c:pt>
                <c:pt idx="1775">
                  <c:v>9.2779999999999987</c:v>
                </c:pt>
                <c:pt idx="1776">
                  <c:v>9.5330000000000013</c:v>
                </c:pt>
                <c:pt idx="1777">
                  <c:v>9.8570000000000046</c:v>
                </c:pt>
                <c:pt idx="1778">
                  <c:v>10.112</c:v>
                </c:pt>
                <c:pt idx="1779">
                  <c:v>10.643999999999998</c:v>
                </c:pt>
                <c:pt idx="1780">
                  <c:v>10.932</c:v>
                </c:pt>
                <c:pt idx="1781">
                  <c:v>11.155000000000006</c:v>
                </c:pt>
                <c:pt idx="1782">
                  <c:v>11.287999999999998</c:v>
                </c:pt>
                <c:pt idx="1783">
                  <c:v>11.508000000000001</c:v>
                </c:pt>
                <c:pt idx="1784">
                  <c:v>11.769</c:v>
                </c:pt>
                <c:pt idx="1785">
                  <c:v>12.196</c:v>
                </c:pt>
                <c:pt idx="1786">
                  <c:v>12.32</c:v>
                </c:pt>
                <c:pt idx="1787">
                  <c:v>12.397</c:v>
                </c:pt>
                <c:pt idx="1788">
                  <c:v>12.508000000000001</c:v>
                </c:pt>
                <c:pt idx="1789">
                  <c:v>12.884</c:v>
                </c:pt>
                <c:pt idx="1790">
                  <c:v>12.899000000000004</c:v>
                </c:pt>
                <c:pt idx="1791">
                  <c:v>13.02</c:v>
                </c:pt>
                <c:pt idx="1792">
                  <c:v>12.923</c:v>
                </c:pt>
                <c:pt idx="1793">
                  <c:v>13.058</c:v>
                </c:pt>
                <c:pt idx="1794">
                  <c:v>13.213999999999999</c:v>
                </c:pt>
                <c:pt idx="1795">
                  <c:v>13.136999999999999</c:v>
                </c:pt>
                <c:pt idx="1796">
                  <c:v>13.05</c:v>
                </c:pt>
                <c:pt idx="1797">
                  <c:v>12.926</c:v>
                </c:pt>
                <c:pt idx="1798">
                  <c:v>12.954000000000002</c:v>
                </c:pt>
                <c:pt idx="1799">
                  <c:v>12.991</c:v>
                </c:pt>
                <c:pt idx="1800">
                  <c:v>12.993</c:v>
                </c:pt>
                <c:pt idx="1801">
                  <c:v>12.763</c:v>
                </c:pt>
                <c:pt idx="1802">
                  <c:v>12.797000000000001</c:v>
                </c:pt>
                <c:pt idx="1803">
                  <c:v>12.739999999999998</c:v>
                </c:pt>
                <c:pt idx="1804">
                  <c:v>12.46</c:v>
                </c:pt>
                <c:pt idx="1805">
                  <c:v>12.792</c:v>
                </c:pt>
                <c:pt idx="1806">
                  <c:v>12.435</c:v>
                </c:pt>
                <c:pt idx="1807">
                  <c:v>12.512</c:v>
                </c:pt>
                <c:pt idx="1808">
                  <c:v>12.43</c:v>
                </c:pt>
                <c:pt idx="1809">
                  <c:v>12.277999999999999</c:v>
                </c:pt>
                <c:pt idx="1810">
                  <c:v>12.305000000000026</c:v>
                </c:pt>
                <c:pt idx="1811">
                  <c:v>12.061</c:v>
                </c:pt>
                <c:pt idx="1812">
                  <c:v>12.031000000000001</c:v>
                </c:pt>
                <c:pt idx="1813">
                  <c:v>11.871</c:v>
                </c:pt>
                <c:pt idx="1814">
                  <c:v>11.951000000000002</c:v>
                </c:pt>
                <c:pt idx="1815">
                  <c:v>11.814</c:v>
                </c:pt>
                <c:pt idx="1816">
                  <c:v>11.755000000000004</c:v>
                </c:pt>
                <c:pt idx="1817">
                  <c:v>11.697999999999999</c:v>
                </c:pt>
                <c:pt idx="1818">
                  <c:v>11.547000000000001</c:v>
                </c:pt>
                <c:pt idx="1819">
                  <c:v>11.41</c:v>
                </c:pt>
                <c:pt idx="1820">
                  <c:v>11.113</c:v>
                </c:pt>
                <c:pt idx="1821">
                  <c:v>11.360000000000024</c:v>
                </c:pt>
                <c:pt idx="1822">
                  <c:v>11.47</c:v>
                </c:pt>
                <c:pt idx="1823">
                  <c:v>11.385000000000026</c:v>
                </c:pt>
                <c:pt idx="1824">
                  <c:v>11.383000000000004</c:v>
                </c:pt>
                <c:pt idx="1825">
                  <c:v>11.566000000000004</c:v>
                </c:pt>
                <c:pt idx="1826">
                  <c:v>11.513</c:v>
                </c:pt>
                <c:pt idx="1827">
                  <c:v>11.606</c:v>
                </c:pt>
                <c:pt idx="1828">
                  <c:v>11.508000000000001</c:v>
                </c:pt>
                <c:pt idx="1829">
                  <c:v>11.622</c:v>
                </c:pt>
                <c:pt idx="1830">
                  <c:v>11.872000000000059</c:v>
                </c:pt>
                <c:pt idx="1831">
                  <c:v>12.217999999999998</c:v>
                </c:pt>
                <c:pt idx="1832">
                  <c:v>12.426</c:v>
                </c:pt>
                <c:pt idx="1833">
                  <c:v>12.719999999999999</c:v>
                </c:pt>
                <c:pt idx="1834">
                  <c:v>13.059000000000006</c:v>
                </c:pt>
                <c:pt idx="1835">
                  <c:v>13.369000000000026</c:v>
                </c:pt>
                <c:pt idx="1836">
                  <c:v>13.647999999999998</c:v>
                </c:pt>
                <c:pt idx="1837">
                  <c:v>13.968</c:v>
                </c:pt>
                <c:pt idx="1838">
                  <c:v>14.040999999999999</c:v>
                </c:pt>
                <c:pt idx="1839">
                  <c:v>14.537000000000001</c:v>
                </c:pt>
                <c:pt idx="1840">
                  <c:v>14.557</c:v>
                </c:pt>
                <c:pt idx="1841">
                  <c:v>15.133999999999999</c:v>
                </c:pt>
                <c:pt idx="1842">
                  <c:v>15.446</c:v>
                </c:pt>
                <c:pt idx="1843">
                  <c:v>16.071999999999999</c:v>
                </c:pt>
                <c:pt idx="1844">
                  <c:v>16.302</c:v>
                </c:pt>
                <c:pt idx="1845">
                  <c:v>16.390999999999988</c:v>
                </c:pt>
                <c:pt idx="1846">
                  <c:v>16.513000000000005</c:v>
                </c:pt>
                <c:pt idx="1847">
                  <c:v>16.687000000000001</c:v>
                </c:pt>
                <c:pt idx="1848">
                  <c:v>17.135000000000005</c:v>
                </c:pt>
                <c:pt idx="1849">
                  <c:v>17.444999999999986</c:v>
                </c:pt>
                <c:pt idx="1850">
                  <c:v>18.096</c:v>
                </c:pt>
                <c:pt idx="1851">
                  <c:v>18.618000000000031</c:v>
                </c:pt>
                <c:pt idx="1852">
                  <c:v>18.888000000000002</c:v>
                </c:pt>
                <c:pt idx="1853">
                  <c:v>18.875</c:v>
                </c:pt>
                <c:pt idx="1854">
                  <c:v>19.097000000000001</c:v>
                </c:pt>
                <c:pt idx="1855">
                  <c:v>19.420000000000002</c:v>
                </c:pt>
                <c:pt idx="1856">
                  <c:v>19.873999999999999</c:v>
                </c:pt>
                <c:pt idx="1857">
                  <c:v>20.974999999999987</c:v>
                </c:pt>
                <c:pt idx="1858">
                  <c:v>21.19</c:v>
                </c:pt>
                <c:pt idx="1859">
                  <c:v>21.84</c:v>
                </c:pt>
                <c:pt idx="1860">
                  <c:v>22.033999999999999</c:v>
                </c:pt>
                <c:pt idx="1861">
                  <c:v>22.207999999999988</c:v>
                </c:pt>
                <c:pt idx="1862">
                  <c:v>22.350999999999999</c:v>
                </c:pt>
                <c:pt idx="1863">
                  <c:v>22.306999999999999</c:v>
                </c:pt>
                <c:pt idx="1864">
                  <c:v>22.683</c:v>
                </c:pt>
                <c:pt idx="1865">
                  <c:v>23.484000000000002</c:v>
                </c:pt>
                <c:pt idx="1866">
                  <c:v>23.655000000000001</c:v>
                </c:pt>
                <c:pt idx="1867">
                  <c:v>24.044</c:v>
                </c:pt>
                <c:pt idx="1868">
                  <c:v>24.27</c:v>
                </c:pt>
                <c:pt idx="1869">
                  <c:v>24.843</c:v>
                </c:pt>
                <c:pt idx="1870">
                  <c:v>24.763999999999989</c:v>
                </c:pt>
                <c:pt idx="1871">
                  <c:v>25.196999999999999</c:v>
                </c:pt>
                <c:pt idx="1872">
                  <c:v>25.864000000000001</c:v>
                </c:pt>
                <c:pt idx="1873">
                  <c:v>25.821999999999999</c:v>
                </c:pt>
                <c:pt idx="1874">
                  <c:v>26.393000000000001</c:v>
                </c:pt>
                <c:pt idx="1875">
                  <c:v>26.417000000000005</c:v>
                </c:pt>
                <c:pt idx="1876">
                  <c:v>26.943999999999892</c:v>
                </c:pt>
                <c:pt idx="1877">
                  <c:v>26.841999999999999</c:v>
                </c:pt>
                <c:pt idx="1878">
                  <c:v>26.984999999999989</c:v>
                </c:pt>
                <c:pt idx="1879">
                  <c:v>27.132000000000001</c:v>
                </c:pt>
                <c:pt idx="1880">
                  <c:v>27.329000000000001</c:v>
                </c:pt>
                <c:pt idx="1881">
                  <c:v>27.855</c:v>
                </c:pt>
                <c:pt idx="1882">
                  <c:v>28.341000000000001</c:v>
                </c:pt>
                <c:pt idx="1883">
                  <c:v>28.646999999999988</c:v>
                </c:pt>
                <c:pt idx="1884">
                  <c:v>29.029</c:v>
                </c:pt>
                <c:pt idx="1885">
                  <c:v>29.494</c:v>
                </c:pt>
                <c:pt idx="1886">
                  <c:v>29.867999999999999</c:v>
                </c:pt>
                <c:pt idx="1887">
                  <c:v>30.204000000000001</c:v>
                </c:pt>
                <c:pt idx="1888">
                  <c:v>30.507999999999999</c:v>
                </c:pt>
                <c:pt idx="1889">
                  <c:v>30.626000000000001</c:v>
                </c:pt>
                <c:pt idx="1890">
                  <c:v>30.792000000000002</c:v>
                </c:pt>
                <c:pt idx="1891">
                  <c:v>30.795000000000002</c:v>
                </c:pt>
                <c:pt idx="1892">
                  <c:v>30.826000000000001</c:v>
                </c:pt>
                <c:pt idx="1893">
                  <c:v>30.978000000000002</c:v>
                </c:pt>
                <c:pt idx="1894">
                  <c:v>31.187999999999999</c:v>
                </c:pt>
                <c:pt idx="1895">
                  <c:v>31.444999999999986</c:v>
                </c:pt>
                <c:pt idx="1896">
                  <c:v>31.693999999999999</c:v>
                </c:pt>
                <c:pt idx="1897">
                  <c:v>32.424000000000007</c:v>
                </c:pt>
                <c:pt idx="1898">
                  <c:v>32.569000000000003</c:v>
                </c:pt>
                <c:pt idx="1899">
                  <c:v>32.639000000000003</c:v>
                </c:pt>
                <c:pt idx="1900">
                  <c:v>32.757000000000005</c:v>
                </c:pt>
                <c:pt idx="1901">
                  <c:v>32.99</c:v>
                </c:pt>
                <c:pt idx="1902">
                  <c:v>33.235000000000063</c:v>
                </c:pt>
                <c:pt idx="1903">
                  <c:v>33.462000000000003</c:v>
                </c:pt>
                <c:pt idx="1904">
                  <c:v>33.910000000000004</c:v>
                </c:pt>
                <c:pt idx="1905">
                  <c:v>33.936</c:v>
                </c:pt>
                <c:pt idx="1906">
                  <c:v>34.156000000000006</c:v>
                </c:pt>
                <c:pt idx="1907">
                  <c:v>34.256</c:v>
                </c:pt>
                <c:pt idx="1908">
                  <c:v>34.403000000000006</c:v>
                </c:pt>
                <c:pt idx="1909">
                  <c:v>34.678000000000011</c:v>
                </c:pt>
                <c:pt idx="1910">
                  <c:v>34.806999999999995</c:v>
                </c:pt>
                <c:pt idx="1911">
                  <c:v>34.896000000000001</c:v>
                </c:pt>
                <c:pt idx="1912">
                  <c:v>35.07</c:v>
                </c:pt>
                <c:pt idx="1913">
                  <c:v>35.277000000000001</c:v>
                </c:pt>
                <c:pt idx="1914">
                  <c:v>35.268000000000207</c:v>
                </c:pt>
                <c:pt idx="1915">
                  <c:v>35.561</c:v>
                </c:pt>
                <c:pt idx="1916">
                  <c:v>35.562000000000012</c:v>
                </c:pt>
                <c:pt idx="1917">
                  <c:v>35.611000000000004</c:v>
                </c:pt>
                <c:pt idx="1918">
                  <c:v>35.627000000000002</c:v>
                </c:pt>
                <c:pt idx="1919">
                  <c:v>35.687000000000005</c:v>
                </c:pt>
                <c:pt idx="1920">
                  <c:v>35.767000000000003</c:v>
                </c:pt>
                <c:pt idx="1921">
                  <c:v>35.790000000000013</c:v>
                </c:pt>
                <c:pt idx="1922">
                  <c:v>35.443000000000005</c:v>
                </c:pt>
                <c:pt idx="1923">
                  <c:v>35.474000000000004</c:v>
                </c:pt>
                <c:pt idx="1924">
                  <c:v>35.637</c:v>
                </c:pt>
                <c:pt idx="1925">
                  <c:v>35.678000000000011</c:v>
                </c:pt>
                <c:pt idx="1926">
                  <c:v>35.950999999999993</c:v>
                </c:pt>
                <c:pt idx="1927">
                  <c:v>35.702000000000012</c:v>
                </c:pt>
                <c:pt idx="1928">
                  <c:v>35.926000000000002</c:v>
                </c:pt>
                <c:pt idx="1929">
                  <c:v>35.609000000000002</c:v>
                </c:pt>
                <c:pt idx="1930">
                  <c:v>35.604000000000006</c:v>
                </c:pt>
                <c:pt idx="1931">
                  <c:v>35.516999999999996</c:v>
                </c:pt>
                <c:pt idx="1932">
                  <c:v>35.293000000000013</c:v>
                </c:pt>
                <c:pt idx="1933">
                  <c:v>35.184000000000005</c:v>
                </c:pt>
                <c:pt idx="1934">
                  <c:v>35.305</c:v>
                </c:pt>
                <c:pt idx="1935">
                  <c:v>35.270000000000003</c:v>
                </c:pt>
                <c:pt idx="1936">
                  <c:v>35.289000000000001</c:v>
                </c:pt>
                <c:pt idx="1937">
                  <c:v>35.351999999999997</c:v>
                </c:pt>
                <c:pt idx="1938">
                  <c:v>35.314999999999998</c:v>
                </c:pt>
                <c:pt idx="1939">
                  <c:v>35.271000000000001</c:v>
                </c:pt>
                <c:pt idx="1940">
                  <c:v>34.953999999999994</c:v>
                </c:pt>
                <c:pt idx="1941">
                  <c:v>34.631</c:v>
                </c:pt>
                <c:pt idx="1942">
                  <c:v>34.453999999999994</c:v>
                </c:pt>
                <c:pt idx="1943">
                  <c:v>34.326000000000001</c:v>
                </c:pt>
                <c:pt idx="1944">
                  <c:v>34.436</c:v>
                </c:pt>
                <c:pt idx="1945">
                  <c:v>34.653999999999996</c:v>
                </c:pt>
                <c:pt idx="1946">
                  <c:v>34.647000000000006</c:v>
                </c:pt>
                <c:pt idx="1947">
                  <c:v>34.483999999999995</c:v>
                </c:pt>
                <c:pt idx="1948">
                  <c:v>34.502000000000002</c:v>
                </c:pt>
                <c:pt idx="1949">
                  <c:v>34.311999999999998</c:v>
                </c:pt>
                <c:pt idx="1950">
                  <c:v>34.287000000000006</c:v>
                </c:pt>
                <c:pt idx="1951">
                  <c:v>34.085000000000001</c:v>
                </c:pt>
                <c:pt idx="1952">
                  <c:v>33.704000000000001</c:v>
                </c:pt>
                <c:pt idx="1953">
                  <c:v>33.126000000000012</c:v>
                </c:pt>
                <c:pt idx="1954">
                  <c:v>32.737000000000002</c:v>
                </c:pt>
                <c:pt idx="1955">
                  <c:v>32.692000000000206</c:v>
                </c:pt>
                <c:pt idx="1956">
                  <c:v>31.991</c:v>
                </c:pt>
                <c:pt idx="1957">
                  <c:v>31.404999999999987</c:v>
                </c:pt>
                <c:pt idx="1958">
                  <c:v>30.978000000000002</c:v>
                </c:pt>
                <c:pt idx="1959">
                  <c:v>30.526</c:v>
                </c:pt>
                <c:pt idx="1960">
                  <c:v>30.196000000000005</c:v>
                </c:pt>
                <c:pt idx="1961">
                  <c:v>29.957000000000001</c:v>
                </c:pt>
                <c:pt idx="1962">
                  <c:v>29.794</c:v>
                </c:pt>
                <c:pt idx="1963">
                  <c:v>29.591999999999999</c:v>
                </c:pt>
                <c:pt idx="1964">
                  <c:v>29.446000000000002</c:v>
                </c:pt>
                <c:pt idx="1965">
                  <c:v>29.023</c:v>
                </c:pt>
                <c:pt idx="1966">
                  <c:v>28.795000000000002</c:v>
                </c:pt>
                <c:pt idx="1967">
                  <c:v>28.398</c:v>
                </c:pt>
                <c:pt idx="1968">
                  <c:v>28.113000000000035</c:v>
                </c:pt>
                <c:pt idx="1969">
                  <c:v>27.591000000000001</c:v>
                </c:pt>
                <c:pt idx="1970">
                  <c:v>27.294</c:v>
                </c:pt>
                <c:pt idx="1971">
                  <c:v>26.885999999999989</c:v>
                </c:pt>
                <c:pt idx="1972">
                  <c:v>26.548999999999989</c:v>
                </c:pt>
                <c:pt idx="1973">
                  <c:v>26.183</c:v>
                </c:pt>
                <c:pt idx="1974">
                  <c:v>25.631000000000117</c:v>
                </c:pt>
                <c:pt idx="1975">
                  <c:v>25.5</c:v>
                </c:pt>
                <c:pt idx="1976">
                  <c:v>25.338000000000001</c:v>
                </c:pt>
                <c:pt idx="1977">
                  <c:v>24.795000000000002</c:v>
                </c:pt>
                <c:pt idx="1978">
                  <c:v>24.88</c:v>
                </c:pt>
                <c:pt idx="1979">
                  <c:v>24.527000000000001</c:v>
                </c:pt>
                <c:pt idx="1980">
                  <c:v>24.271999999999988</c:v>
                </c:pt>
                <c:pt idx="1981">
                  <c:v>23.901999999999987</c:v>
                </c:pt>
                <c:pt idx="1982">
                  <c:v>23.638999999999999</c:v>
                </c:pt>
                <c:pt idx="1983">
                  <c:v>22.923999999999989</c:v>
                </c:pt>
                <c:pt idx="1984">
                  <c:v>22.974</c:v>
                </c:pt>
                <c:pt idx="1985">
                  <c:v>22.356000000000005</c:v>
                </c:pt>
                <c:pt idx="1986">
                  <c:v>22.204000000000001</c:v>
                </c:pt>
                <c:pt idx="1987">
                  <c:v>21.805</c:v>
                </c:pt>
                <c:pt idx="1988">
                  <c:v>21.745999999999889</c:v>
                </c:pt>
                <c:pt idx="1989">
                  <c:v>21.516999999999999</c:v>
                </c:pt>
                <c:pt idx="1990">
                  <c:v>21.446000000000002</c:v>
                </c:pt>
                <c:pt idx="1991">
                  <c:v>21.479999999999986</c:v>
                </c:pt>
                <c:pt idx="1992">
                  <c:v>21.285999999999866</c:v>
                </c:pt>
                <c:pt idx="1993">
                  <c:v>21.234999999999999</c:v>
                </c:pt>
                <c:pt idx="1994">
                  <c:v>21.082999999999874</c:v>
                </c:pt>
                <c:pt idx="1995">
                  <c:v>21.033000000000001</c:v>
                </c:pt>
                <c:pt idx="1996">
                  <c:v>20.988999999999859</c:v>
                </c:pt>
                <c:pt idx="1997">
                  <c:v>20.811000000000035</c:v>
                </c:pt>
                <c:pt idx="1998">
                  <c:v>20.648</c:v>
                </c:pt>
                <c:pt idx="1999">
                  <c:v>20.581</c:v>
                </c:pt>
                <c:pt idx="2000">
                  <c:v>20.603000000000005</c:v>
                </c:pt>
                <c:pt idx="2001">
                  <c:v>20.618000000000031</c:v>
                </c:pt>
                <c:pt idx="2002">
                  <c:v>20.766999999999989</c:v>
                </c:pt>
                <c:pt idx="2003">
                  <c:v>20.779</c:v>
                </c:pt>
                <c:pt idx="2004">
                  <c:v>20.876999999999999</c:v>
                </c:pt>
                <c:pt idx="2005">
                  <c:v>21.029</c:v>
                </c:pt>
                <c:pt idx="2006">
                  <c:v>21.172999999999988</c:v>
                </c:pt>
                <c:pt idx="2007">
                  <c:v>21.198</c:v>
                </c:pt>
                <c:pt idx="2008">
                  <c:v>21.291</c:v>
                </c:pt>
                <c:pt idx="2009">
                  <c:v>21.266999999999989</c:v>
                </c:pt>
                <c:pt idx="2010">
                  <c:v>21.327999999999999</c:v>
                </c:pt>
                <c:pt idx="2011">
                  <c:v>21.484000000000002</c:v>
                </c:pt>
                <c:pt idx="2012">
                  <c:v>21.54</c:v>
                </c:pt>
                <c:pt idx="2013">
                  <c:v>21.509</c:v>
                </c:pt>
                <c:pt idx="2014">
                  <c:v>21.600999999999999</c:v>
                </c:pt>
                <c:pt idx="2015">
                  <c:v>20.254999999999999</c:v>
                </c:pt>
                <c:pt idx="2016">
                  <c:v>20.637000000000121</c:v>
                </c:pt>
                <c:pt idx="2017">
                  <c:v>21.184999999999999</c:v>
                </c:pt>
                <c:pt idx="2018">
                  <c:v>20.971999999999987</c:v>
                </c:pt>
                <c:pt idx="2019">
                  <c:v>21.603000000000005</c:v>
                </c:pt>
                <c:pt idx="2020">
                  <c:v>21.306999999999999</c:v>
                </c:pt>
                <c:pt idx="2021">
                  <c:v>21.34</c:v>
                </c:pt>
                <c:pt idx="2022">
                  <c:v>21.552</c:v>
                </c:pt>
                <c:pt idx="2023">
                  <c:v>21.425999999999874</c:v>
                </c:pt>
                <c:pt idx="2024">
                  <c:v>21.292000000000002</c:v>
                </c:pt>
                <c:pt idx="2025">
                  <c:v>21.280999999999889</c:v>
                </c:pt>
                <c:pt idx="2026">
                  <c:v>21.224999999999987</c:v>
                </c:pt>
                <c:pt idx="2027">
                  <c:v>21.256</c:v>
                </c:pt>
                <c:pt idx="2028">
                  <c:v>21.271000000000001</c:v>
                </c:pt>
                <c:pt idx="2029">
                  <c:v>21.222999999999889</c:v>
                </c:pt>
                <c:pt idx="2030">
                  <c:v>21.245999999999889</c:v>
                </c:pt>
                <c:pt idx="2031">
                  <c:v>21.436</c:v>
                </c:pt>
                <c:pt idx="2032">
                  <c:v>21.331000000000031</c:v>
                </c:pt>
                <c:pt idx="2033">
                  <c:v>21.175999999999988</c:v>
                </c:pt>
                <c:pt idx="2034">
                  <c:v>21.024000000000001</c:v>
                </c:pt>
                <c:pt idx="2035">
                  <c:v>20.832000000000001</c:v>
                </c:pt>
                <c:pt idx="2036">
                  <c:v>20.782999999999866</c:v>
                </c:pt>
                <c:pt idx="2037">
                  <c:v>20.58</c:v>
                </c:pt>
                <c:pt idx="2038">
                  <c:v>20.461999999999989</c:v>
                </c:pt>
                <c:pt idx="2039">
                  <c:v>20.488999999999859</c:v>
                </c:pt>
                <c:pt idx="2040">
                  <c:v>20.663</c:v>
                </c:pt>
                <c:pt idx="2041">
                  <c:v>20.37</c:v>
                </c:pt>
                <c:pt idx="2042">
                  <c:v>20.341000000000001</c:v>
                </c:pt>
                <c:pt idx="2043">
                  <c:v>20.248999999999889</c:v>
                </c:pt>
                <c:pt idx="2044">
                  <c:v>20.059000000000001</c:v>
                </c:pt>
                <c:pt idx="2045">
                  <c:v>19.626000000000001</c:v>
                </c:pt>
                <c:pt idx="2046">
                  <c:v>19.388999999999989</c:v>
                </c:pt>
                <c:pt idx="2047">
                  <c:v>19.190999999999999</c:v>
                </c:pt>
                <c:pt idx="2048">
                  <c:v>19</c:v>
                </c:pt>
                <c:pt idx="2049">
                  <c:v>18.787999999999986</c:v>
                </c:pt>
                <c:pt idx="2050">
                  <c:v>18.738</c:v>
                </c:pt>
                <c:pt idx="2051">
                  <c:v>18.608000000000001</c:v>
                </c:pt>
                <c:pt idx="2052">
                  <c:v>18.321999999999999</c:v>
                </c:pt>
                <c:pt idx="2053">
                  <c:v>18.030999999999999</c:v>
                </c:pt>
                <c:pt idx="2054">
                  <c:v>17.722999999999889</c:v>
                </c:pt>
                <c:pt idx="2055">
                  <c:v>17.341999999999999</c:v>
                </c:pt>
                <c:pt idx="2056">
                  <c:v>16.809000000000001</c:v>
                </c:pt>
                <c:pt idx="2057">
                  <c:v>16.404999999999987</c:v>
                </c:pt>
                <c:pt idx="2058">
                  <c:v>15.806000000000004</c:v>
                </c:pt>
                <c:pt idx="2059">
                  <c:v>15.41</c:v>
                </c:pt>
                <c:pt idx="2060">
                  <c:v>14.893000000000002</c:v>
                </c:pt>
                <c:pt idx="2061">
                  <c:v>14.356000000000058</c:v>
                </c:pt>
                <c:pt idx="2062">
                  <c:v>13.828000000000001</c:v>
                </c:pt>
                <c:pt idx="2063">
                  <c:v>13.318</c:v>
                </c:pt>
                <c:pt idx="2064">
                  <c:v>12.767000000000001</c:v>
                </c:pt>
                <c:pt idx="2065">
                  <c:v>12.192</c:v>
                </c:pt>
                <c:pt idx="2066">
                  <c:v>11.709999999999999</c:v>
                </c:pt>
                <c:pt idx="2067">
                  <c:v>11</c:v>
                </c:pt>
                <c:pt idx="2068">
                  <c:v>10.419</c:v>
                </c:pt>
                <c:pt idx="2069">
                  <c:v>9.8730000000000047</c:v>
                </c:pt>
                <c:pt idx="2070">
                  <c:v>9.1720000000000006</c:v>
                </c:pt>
                <c:pt idx="2071">
                  <c:v>8.5580000000000016</c:v>
                </c:pt>
                <c:pt idx="2072">
                  <c:v>7.8939999999999975</c:v>
                </c:pt>
                <c:pt idx="2073">
                  <c:v>7.2910000000000004</c:v>
                </c:pt>
                <c:pt idx="2074">
                  <c:v>6.627999999999969</c:v>
                </c:pt>
                <c:pt idx="2075">
                  <c:v>6.0060000000000002</c:v>
                </c:pt>
                <c:pt idx="2076">
                  <c:v>5.5179999999999945</c:v>
                </c:pt>
                <c:pt idx="2077">
                  <c:v>5.0019999999999998</c:v>
                </c:pt>
                <c:pt idx="2078">
                  <c:v>4.4029999999999996</c:v>
                </c:pt>
                <c:pt idx="2079">
                  <c:v>3.9379999999999997</c:v>
                </c:pt>
                <c:pt idx="2080">
                  <c:v>3.38</c:v>
                </c:pt>
                <c:pt idx="2081">
                  <c:v>2.8659999999999997</c:v>
                </c:pt>
                <c:pt idx="2082">
                  <c:v>2.444</c:v>
                </c:pt>
                <c:pt idx="2083">
                  <c:v>1.9300000000000064</c:v>
                </c:pt>
                <c:pt idx="2084">
                  <c:v>1.5329999999999928</c:v>
                </c:pt>
                <c:pt idx="2085">
                  <c:v>1.173</c:v>
                </c:pt>
                <c:pt idx="2086">
                  <c:v>0.83800000000000063</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0.80400000000000005</c:v>
                </c:pt>
                <c:pt idx="2167">
                  <c:v>1.0509999999999935</c:v>
                </c:pt>
                <c:pt idx="2168">
                  <c:v>1.5880000000000001</c:v>
                </c:pt>
                <c:pt idx="2169">
                  <c:v>1.84</c:v>
                </c:pt>
                <c:pt idx="2170">
                  <c:v>2.1480000000000001</c:v>
                </c:pt>
                <c:pt idx="2171">
                  <c:v>2.6080000000000001</c:v>
                </c:pt>
                <c:pt idx="2172">
                  <c:v>2.9489999999999998</c:v>
                </c:pt>
                <c:pt idx="2173">
                  <c:v>3.645</c:v>
                </c:pt>
                <c:pt idx="2174">
                  <c:v>3.9819999999999998</c:v>
                </c:pt>
                <c:pt idx="2175">
                  <c:v>4.6339999999999995</c:v>
                </c:pt>
                <c:pt idx="2176">
                  <c:v>4.7939999999999996</c:v>
                </c:pt>
                <c:pt idx="2177">
                  <c:v>5.3939999999999975</c:v>
                </c:pt>
                <c:pt idx="2178">
                  <c:v>6.03</c:v>
                </c:pt>
                <c:pt idx="2179">
                  <c:v>6.4489999999999998</c:v>
                </c:pt>
                <c:pt idx="2180">
                  <c:v>7.0759999999999996</c:v>
                </c:pt>
                <c:pt idx="2181">
                  <c:v>7.59</c:v>
                </c:pt>
                <c:pt idx="2182">
                  <c:v>8.2269999999999985</c:v>
                </c:pt>
                <c:pt idx="2183">
                  <c:v>8.4090000000000007</c:v>
                </c:pt>
                <c:pt idx="2184">
                  <c:v>8.6989999999999998</c:v>
                </c:pt>
                <c:pt idx="2185">
                  <c:v>9.0330000000000013</c:v>
                </c:pt>
                <c:pt idx="2186">
                  <c:v>9.5479999999999983</c:v>
                </c:pt>
                <c:pt idx="2187">
                  <c:v>9.9630000000000027</c:v>
                </c:pt>
                <c:pt idx="2188">
                  <c:v>10.656000000000002</c:v>
                </c:pt>
                <c:pt idx="2189">
                  <c:v>10.936</c:v>
                </c:pt>
                <c:pt idx="2190">
                  <c:v>11.469000000000024</c:v>
                </c:pt>
                <c:pt idx="2191">
                  <c:v>11.822000000000006</c:v>
                </c:pt>
                <c:pt idx="2192">
                  <c:v>12.267000000000001</c:v>
                </c:pt>
                <c:pt idx="2193">
                  <c:v>12.733000000000001</c:v>
                </c:pt>
                <c:pt idx="2194">
                  <c:v>13.217000000000001</c:v>
                </c:pt>
                <c:pt idx="2195">
                  <c:v>13.736000000000001</c:v>
                </c:pt>
                <c:pt idx="2196">
                  <c:v>14.089</c:v>
                </c:pt>
                <c:pt idx="2197">
                  <c:v>14.745999999999999</c:v>
                </c:pt>
                <c:pt idx="2198">
                  <c:v>15.17</c:v>
                </c:pt>
                <c:pt idx="2199">
                  <c:v>15.625</c:v>
                </c:pt>
                <c:pt idx="2200">
                  <c:v>15.94</c:v>
                </c:pt>
                <c:pt idx="2201">
                  <c:v>16.388999999999989</c:v>
                </c:pt>
                <c:pt idx="2202">
                  <c:v>16.866</c:v>
                </c:pt>
                <c:pt idx="2203">
                  <c:v>17.297000000000001</c:v>
                </c:pt>
                <c:pt idx="2204">
                  <c:v>17.831000000000031</c:v>
                </c:pt>
                <c:pt idx="2205">
                  <c:v>18.187000000000001</c:v>
                </c:pt>
                <c:pt idx="2206">
                  <c:v>18.611999999999998</c:v>
                </c:pt>
                <c:pt idx="2207">
                  <c:v>18.904</c:v>
                </c:pt>
                <c:pt idx="2208">
                  <c:v>19.318999999999999</c:v>
                </c:pt>
                <c:pt idx="2209">
                  <c:v>19.556999999999999</c:v>
                </c:pt>
                <c:pt idx="2210">
                  <c:v>19.864999999999988</c:v>
                </c:pt>
                <c:pt idx="2211">
                  <c:v>20.161000000000001</c:v>
                </c:pt>
                <c:pt idx="2212">
                  <c:v>20.178000000000001</c:v>
                </c:pt>
                <c:pt idx="2213">
                  <c:v>20.399999999999999</c:v>
                </c:pt>
                <c:pt idx="2214">
                  <c:v>20.277999999999999</c:v>
                </c:pt>
                <c:pt idx="2215">
                  <c:v>20.547999999999988</c:v>
                </c:pt>
                <c:pt idx="2216">
                  <c:v>20.736999999999988</c:v>
                </c:pt>
                <c:pt idx="2217">
                  <c:v>21.032</c:v>
                </c:pt>
                <c:pt idx="2218">
                  <c:v>21.280999999999889</c:v>
                </c:pt>
                <c:pt idx="2219">
                  <c:v>21.658000000000001</c:v>
                </c:pt>
                <c:pt idx="2220">
                  <c:v>22.018000000000001</c:v>
                </c:pt>
                <c:pt idx="2221">
                  <c:v>22.404999999999987</c:v>
                </c:pt>
                <c:pt idx="2222">
                  <c:v>22.782999999999866</c:v>
                </c:pt>
                <c:pt idx="2223">
                  <c:v>23.062999999999889</c:v>
                </c:pt>
                <c:pt idx="2224">
                  <c:v>23.421999999999986</c:v>
                </c:pt>
                <c:pt idx="2225">
                  <c:v>23.606000000000005</c:v>
                </c:pt>
                <c:pt idx="2226">
                  <c:v>23.924999999999986</c:v>
                </c:pt>
                <c:pt idx="2227">
                  <c:v>24.119000000000035</c:v>
                </c:pt>
                <c:pt idx="2228">
                  <c:v>24.501999999999999</c:v>
                </c:pt>
                <c:pt idx="2229">
                  <c:v>24.832999999999988</c:v>
                </c:pt>
                <c:pt idx="2230">
                  <c:v>25.306000000000001</c:v>
                </c:pt>
                <c:pt idx="2231">
                  <c:v>25.58</c:v>
                </c:pt>
                <c:pt idx="2232">
                  <c:v>25.931000000000001</c:v>
                </c:pt>
                <c:pt idx="2233">
                  <c:v>26.196000000000005</c:v>
                </c:pt>
                <c:pt idx="2234">
                  <c:v>26.713000000000001</c:v>
                </c:pt>
                <c:pt idx="2235">
                  <c:v>27.061999999999987</c:v>
                </c:pt>
                <c:pt idx="2236">
                  <c:v>27.359000000000005</c:v>
                </c:pt>
                <c:pt idx="2237">
                  <c:v>27.718</c:v>
                </c:pt>
                <c:pt idx="2238">
                  <c:v>28.454000000000001</c:v>
                </c:pt>
                <c:pt idx="2239">
                  <c:v>28.998999999999889</c:v>
                </c:pt>
                <c:pt idx="2240">
                  <c:v>29.286999999999889</c:v>
                </c:pt>
                <c:pt idx="2241">
                  <c:v>29.744999999999987</c:v>
                </c:pt>
                <c:pt idx="2242">
                  <c:v>29.987999999999989</c:v>
                </c:pt>
                <c:pt idx="2243">
                  <c:v>30.276</c:v>
                </c:pt>
                <c:pt idx="2244">
                  <c:v>30.634000000000118</c:v>
                </c:pt>
                <c:pt idx="2245">
                  <c:v>31.123000000000001</c:v>
                </c:pt>
                <c:pt idx="2246">
                  <c:v>31.66</c:v>
                </c:pt>
                <c:pt idx="2247">
                  <c:v>31.994999999999987</c:v>
                </c:pt>
                <c:pt idx="2248">
                  <c:v>32.547000000000004</c:v>
                </c:pt>
                <c:pt idx="2249">
                  <c:v>32.757000000000005</c:v>
                </c:pt>
                <c:pt idx="2250">
                  <c:v>33.437000000000005</c:v>
                </c:pt>
                <c:pt idx="2251">
                  <c:v>33.501000000000005</c:v>
                </c:pt>
                <c:pt idx="2252">
                  <c:v>33.521000000000001</c:v>
                </c:pt>
                <c:pt idx="2253">
                  <c:v>33.826000000000001</c:v>
                </c:pt>
                <c:pt idx="2254">
                  <c:v>34.016000000000005</c:v>
                </c:pt>
                <c:pt idx="2255">
                  <c:v>34.143000000000001</c:v>
                </c:pt>
                <c:pt idx="2256">
                  <c:v>34.306999999999995</c:v>
                </c:pt>
                <c:pt idx="2257">
                  <c:v>34.356999999999999</c:v>
                </c:pt>
                <c:pt idx="2258">
                  <c:v>34.767000000000003</c:v>
                </c:pt>
                <c:pt idx="2259">
                  <c:v>34.806999999999995</c:v>
                </c:pt>
                <c:pt idx="2260">
                  <c:v>34.800999999999995</c:v>
                </c:pt>
                <c:pt idx="2261">
                  <c:v>34.949000000000005</c:v>
                </c:pt>
                <c:pt idx="2262">
                  <c:v>35</c:v>
                </c:pt>
                <c:pt idx="2263">
                  <c:v>35.006</c:v>
                </c:pt>
                <c:pt idx="2264">
                  <c:v>35.715000000000003</c:v>
                </c:pt>
                <c:pt idx="2265">
                  <c:v>35.810999999999993</c:v>
                </c:pt>
                <c:pt idx="2266">
                  <c:v>36.247</c:v>
                </c:pt>
                <c:pt idx="2267">
                  <c:v>36.446000000000005</c:v>
                </c:pt>
                <c:pt idx="2268">
                  <c:v>36.757000000000005</c:v>
                </c:pt>
                <c:pt idx="2269">
                  <c:v>37.136000000000003</c:v>
                </c:pt>
                <c:pt idx="2270">
                  <c:v>37.103000000000002</c:v>
                </c:pt>
                <c:pt idx="2271">
                  <c:v>37.461000000000006</c:v>
                </c:pt>
                <c:pt idx="2272">
                  <c:v>37.657000000000004</c:v>
                </c:pt>
                <c:pt idx="2273">
                  <c:v>37.700000000000003</c:v>
                </c:pt>
                <c:pt idx="2274">
                  <c:v>37.687000000000005</c:v>
                </c:pt>
                <c:pt idx="2275">
                  <c:v>38.068000000000012</c:v>
                </c:pt>
                <c:pt idx="2276">
                  <c:v>38.295000000000236</c:v>
                </c:pt>
                <c:pt idx="2277">
                  <c:v>38.531000000000006</c:v>
                </c:pt>
                <c:pt idx="2278">
                  <c:v>38.789000000000001</c:v>
                </c:pt>
                <c:pt idx="2279">
                  <c:v>39.101000000000006</c:v>
                </c:pt>
                <c:pt idx="2280">
                  <c:v>39.310999999999993</c:v>
                </c:pt>
                <c:pt idx="2281">
                  <c:v>39.349999999999994</c:v>
                </c:pt>
                <c:pt idx="2282">
                  <c:v>39.704000000000001</c:v>
                </c:pt>
                <c:pt idx="2283">
                  <c:v>39.952999999999996</c:v>
                </c:pt>
                <c:pt idx="2284">
                  <c:v>40.343000000000004</c:v>
                </c:pt>
                <c:pt idx="2285">
                  <c:v>40.615000000000002</c:v>
                </c:pt>
                <c:pt idx="2286">
                  <c:v>41.013000000000005</c:v>
                </c:pt>
                <c:pt idx="2287">
                  <c:v>41.329000000000001</c:v>
                </c:pt>
                <c:pt idx="2288">
                  <c:v>41.46</c:v>
                </c:pt>
                <c:pt idx="2289">
                  <c:v>41.385999999999996</c:v>
                </c:pt>
                <c:pt idx="2290">
                  <c:v>41.493000000000002</c:v>
                </c:pt>
                <c:pt idx="2291">
                  <c:v>41.577000000000005</c:v>
                </c:pt>
                <c:pt idx="2292">
                  <c:v>41.604000000000006</c:v>
                </c:pt>
                <c:pt idx="2293">
                  <c:v>41.779000000000003</c:v>
                </c:pt>
                <c:pt idx="2294">
                  <c:v>41.954999999999998</c:v>
                </c:pt>
                <c:pt idx="2295">
                  <c:v>41.975000000000001</c:v>
                </c:pt>
                <c:pt idx="2296">
                  <c:v>41.872</c:v>
                </c:pt>
                <c:pt idx="2297">
                  <c:v>42.050999999999995</c:v>
                </c:pt>
                <c:pt idx="2298">
                  <c:v>41.876000000000005</c:v>
                </c:pt>
                <c:pt idx="2299">
                  <c:v>41.698000000000206</c:v>
                </c:pt>
                <c:pt idx="2300">
                  <c:v>41.955999999999996</c:v>
                </c:pt>
                <c:pt idx="2301">
                  <c:v>41.830999999999996</c:v>
                </c:pt>
                <c:pt idx="2302">
                  <c:v>42.053999999999995</c:v>
                </c:pt>
                <c:pt idx="2303">
                  <c:v>42.172000000000011</c:v>
                </c:pt>
                <c:pt idx="2304">
                  <c:v>42.37</c:v>
                </c:pt>
                <c:pt idx="2305">
                  <c:v>42.543000000000006</c:v>
                </c:pt>
                <c:pt idx="2306">
                  <c:v>42.935000000000002</c:v>
                </c:pt>
                <c:pt idx="2307">
                  <c:v>42.868000000000002</c:v>
                </c:pt>
                <c:pt idx="2308">
                  <c:v>42.811999999999998</c:v>
                </c:pt>
                <c:pt idx="2309">
                  <c:v>42.759</c:v>
                </c:pt>
                <c:pt idx="2310">
                  <c:v>42.803999999999995</c:v>
                </c:pt>
                <c:pt idx="2311">
                  <c:v>42.850999999999999</c:v>
                </c:pt>
                <c:pt idx="2312">
                  <c:v>42.922000000000011</c:v>
                </c:pt>
                <c:pt idx="2313">
                  <c:v>42.881999999999998</c:v>
                </c:pt>
                <c:pt idx="2314">
                  <c:v>42.823</c:v>
                </c:pt>
                <c:pt idx="2315">
                  <c:v>42.884999999999998</c:v>
                </c:pt>
                <c:pt idx="2316">
                  <c:v>42.955999999999996</c:v>
                </c:pt>
                <c:pt idx="2317">
                  <c:v>43.221000000000011</c:v>
                </c:pt>
                <c:pt idx="2318">
                  <c:v>43.196000000000012</c:v>
                </c:pt>
                <c:pt idx="2319">
                  <c:v>43.125000000000163</c:v>
                </c:pt>
                <c:pt idx="2320">
                  <c:v>43.324000000000005</c:v>
                </c:pt>
                <c:pt idx="2321">
                  <c:v>43.379000000000005</c:v>
                </c:pt>
                <c:pt idx="2322">
                  <c:v>43.456999999999994</c:v>
                </c:pt>
                <c:pt idx="2323">
                  <c:v>43.504000000000005</c:v>
                </c:pt>
                <c:pt idx="2324">
                  <c:v>43.461000000000006</c:v>
                </c:pt>
                <c:pt idx="2325">
                  <c:v>43.583000000000006</c:v>
                </c:pt>
                <c:pt idx="2326">
                  <c:v>43.603000000000002</c:v>
                </c:pt>
                <c:pt idx="2327">
                  <c:v>43.655000000000001</c:v>
                </c:pt>
                <c:pt idx="2328">
                  <c:v>43.778000000000013</c:v>
                </c:pt>
                <c:pt idx="2329">
                  <c:v>43.846000000000004</c:v>
                </c:pt>
                <c:pt idx="2330">
                  <c:v>44.003</c:v>
                </c:pt>
                <c:pt idx="2331">
                  <c:v>44.03</c:v>
                </c:pt>
                <c:pt idx="2332">
                  <c:v>44.241</c:v>
                </c:pt>
                <c:pt idx="2333">
                  <c:v>44.273000000000003</c:v>
                </c:pt>
                <c:pt idx="2334">
                  <c:v>44.349000000000004</c:v>
                </c:pt>
                <c:pt idx="2335">
                  <c:v>44.407000000000004</c:v>
                </c:pt>
                <c:pt idx="2336">
                  <c:v>44.516000000000005</c:v>
                </c:pt>
                <c:pt idx="2337">
                  <c:v>44.507000000000005</c:v>
                </c:pt>
                <c:pt idx="2338">
                  <c:v>44.516999999999996</c:v>
                </c:pt>
                <c:pt idx="2339">
                  <c:v>44.525000000000013</c:v>
                </c:pt>
                <c:pt idx="2340">
                  <c:v>44.538000000000011</c:v>
                </c:pt>
                <c:pt idx="2341">
                  <c:v>44.589000000000006</c:v>
                </c:pt>
                <c:pt idx="2342">
                  <c:v>44.662000000000013</c:v>
                </c:pt>
                <c:pt idx="2343">
                  <c:v>44.7</c:v>
                </c:pt>
                <c:pt idx="2344">
                  <c:v>44.822000000000003</c:v>
                </c:pt>
                <c:pt idx="2345">
                  <c:v>44.895000000000003</c:v>
                </c:pt>
                <c:pt idx="2346">
                  <c:v>44.875</c:v>
                </c:pt>
                <c:pt idx="2347">
                  <c:v>44.794000000000011</c:v>
                </c:pt>
                <c:pt idx="2348">
                  <c:v>44.826000000000001</c:v>
                </c:pt>
                <c:pt idx="2349">
                  <c:v>44.705000000000013</c:v>
                </c:pt>
                <c:pt idx="2350">
                  <c:v>44.818999999999996</c:v>
                </c:pt>
                <c:pt idx="2351">
                  <c:v>45.005000000000003</c:v>
                </c:pt>
                <c:pt idx="2352">
                  <c:v>45.050999999999995</c:v>
                </c:pt>
                <c:pt idx="2353">
                  <c:v>45.190000000000012</c:v>
                </c:pt>
                <c:pt idx="2354">
                  <c:v>45.209000000000003</c:v>
                </c:pt>
                <c:pt idx="2355">
                  <c:v>45.256</c:v>
                </c:pt>
                <c:pt idx="2356">
                  <c:v>45.278000000000013</c:v>
                </c:pt>
                <c:pt idx="2357">
                  <c:v>45.221000000000011</c:v>
                </c:pt>
                <c:pt idx="2358">
                  <c:v>45.333999999999996</c:v>
                </c:pt>
                <c:pt idx="2359">
                  <c:v>45.443000000000005</c:v>
                </c:pt>
                <c:pt idx="2360">
                  <c:v>45.445</c:v>
                </c:pt>
                <c:pt idx="2361">
                  <c:v>45.541000000000004</c:v>
                </c:pt>
                <c:pt idx="2362">
                  <c:v>45.55</c:v>
                </c:pt>
                <c:pt idx="2363">
                  <c:v>45.513000000000005</c:v>
                </c:pt>
                <c:pt idx="2364">
                  <c:v>45.577000000000005</c:v>
                </c:pt>
                <c:pt idx="2365">
                  <c:v>45.52</c:v>
                </c:pt>
                <c:pt idx="2366">
                  <c:v>45.629000000000012</c:v>
                </c:pt>
                <c:pt idx="2367">
                  <c:v>45.806000000000004</c:v>
                </c:pt>
                <c:pt idx="2368">
                  <c:v>45.867000000000004</c:v>
                </c:pt>
                <c:pt idx="2369">
                  <c:v>45.797000000000011</c:v>
                </c:pt>
                <c:pt idx="2370">
                  <c:v>45.833000000000006</c:v>
                </c:pt>
                <c:pt idx="2371">
                  <c:v>45.92</c:v>
                </c:pt>
                <c:pt idx="2372">
                  <c:v>45.883999999999993</c:v>
                </c:pt>
                <c:pt idx="2373">
                  <c:v>46.05</c:v>
                </c:pt>
                <c:pt idx="2374">
                  <c:v>45.935000000000002</c:v>
                </c:pt>
                <c:pt idx="2375">
                  <c:v>45.946999999999996</c:v>
                </c:pt>
                <c:pt idx="2376">
                  <c:v>45.991</c:v>
                </c:pt>
                <c:pt idx="2377">
                  <c:v>45.994</c:v>
                </c:pt>
                <c:pt idx="2378">
                  <c:v>46.104000000000006</c:v>
                </c:pt>
                <c:pt idx="2379">
                  <c:v>45.998000000000012</c:v>
                </c:pt>
                <c:pt idx="2380">
                  <c:v>45.863</c:v>
                </c:pt>
                <c:pt idx="2381">
                  <c:v>45.767000000000003</c:v>
                </c:pt>
                <c:pt idx="2382">
                  <c:v>45.818999999999996</c:v>
                </c:pt>
                <c:pt idx="2383">
                  <c:v>45.853999999999999</c:v>
                </c:pt>
                <c:pt idx="2384">
                  <c:v>45.926000000000002</c:v>
                </c:pt>
                <c:pt idx="2385">
                  <c:v>45.907000000000004</c:v>
                </c:pt>
                <c:pt idx="2386">
                  <c:v>45.881999999999998</c:v>
                </c:pt>
                <c:pt idx="2387">
                  <c:v>45.779000000000003</c:v>
                </c:pt>
                <c:pt idx="2388">
                  <c:v>45.708000000000013</c:v>
                </c:pt>
                <c:pt idx="2389">
                  <c:v>45.675000000000011</c:v>
                </c:pt>
                <c:pt idx="2390">
                  <c:v>46.179000000000002</c:v>
                </c:pt>
                <c:pt idx="2391">
                  <c:v>46.092000000000013</c:v>
                </c:pt>
                <c:pt idx="2392">
                  <c:v>45.908000000000001</c:v>
                </c:pt>
                <c:pt idx="2393">
                  <c:v>45.833999999999996</c:v>
                </c:pt>
                <c:pt idx="2394">
                  <c:v>45.743000000000002</c:v>
                </c:pt>
                <c:pt idx="2395">
                  <c:v>45.595000000000013</c:v>
                </c:pt>
                <c:pt idx="2396">
                  <c:v>45.386999999999993</c:v>
                </c:pt>
                <c:pt idx="2397">
                  <c:v>45.102000000000011</c:v>
                </c:pt>
                <c:pt idx="2398">
                  <c:v>45.107000000000006</c:v>
                </c:pt>
                <c:pt idx="2399">
                  <c:v>45.098000000000013</c:v>
                </c:pt>
                <c:pt idx="2400">
                  <c:v>44.993000000000002</c:v>
                </c:pt>
                <c:pt idx="2401">
                  <c:v>44.803000000000004</c:v>
                </c:pt>
                <c:pt idx="2402">
                  <c:v>44.677</c:v>
                </c:pt>
                <c:pt idx="2403">
                  <c:v>44.510999999999996</c:v>
                </c:pt>
                <c:pt idx="2404">
                  <c:v>44.047000000000004</c:v>
                </c:pt>
                <c:pt idx="2405">
                  <c:v>43.857999999999997</c:v>
                </c:pt>
                <c:pt idx="2406">
                  <c:v>43.708000000000013</c:v>
                </c:pt>
                <c:pt idx="2407">
                  <c:v>43.836999999999996</c:v>
                </c:pt>
                <c:pt idx="2408">
                  <c:v>43.822000000000003</c:v>
                </c:pt>
                <c:pt idx="2409">
                  <c:v>43.968000000000011</c:v>
                </c:pt>
                <c:pt idx="2410">
                  <c:v>44.091000000000001</c:v>
                </c:pt>
                <c:pt idx="2411">
                  <c:v>44.224000000000011</c:v>
                </c:pt>
                <c:pt idx="2412">
                  <c:v>44.223000000000013</c:v>
                </c:pt>
                <c:pt idx="2413">
                  <c:v>43.771000000000001</c:v>
                </c:pt>
                <c:pt idx="2414">
                  <c:v>43.216000000000001</c:v>
                </c:pt>
                <c:pt idx="2415">
                  <c:v>42.798000000000236</c:v>
                </c:pt>
                <c:pt idx="2416">
                  <c:v>43.058</c:v>
                </c:pt>
                <c:pt idx="2417">
                  <c:v>43.446000000000005</c:v>
                </c:pt>
                <c:pt idx="2418">
                  <c:v>43.466000000000001</c:v>
                </c:pt>
                <c:pt idx="2419">
                  <c:v>43.571000000000005</c:v>
                </c:pt>
                <c:pt idx="2420">
                  <c:v>43.277000000000001</c:v>
                </c:pt>
                <c:pt idx="2421">
                  <c:v>43.063000000000002</c:v>
                </c:pt>
                <c:pt idx="2422">
                  <c:v>42.973000000000006</c:v>
                </c:pt>
                <c:pt idx="2423">
                  <c:v>43.009</c:v>
                </c:pt>
                <c:pt idx="2424">
                  <c:v>42.476000000000006</c:v>
                </c:pt>
                <c:pt idx="2425">
                  <c:v>42.416000000000004</c:v>
                </c:pt>
                <c:pt idx="2426">
                  <c:v>42.358999999999995</c:v>
                </c:pt>
                <c:pt idx="2427">
                  <c:v>42.609000000000002</c:v>
                </c:pt>
                <c:pt idx="2428">
                  <c:v>42.925000000000011</c:v>
                </c:pt>
                <c:pt idx="2429">
                  <c:v>43.162000000000013</c:v>
                </c:pt>
                <c:pt idx="2430">
                  <c:v>43.432000000000002</c:v>
                </c:pt>
                <c:pt idx="2431">
                  <c:v>43.463000000000001</c:v>
                </c:pt>
                <c:pt idx="2432">
                  <c:v>43.534000000000006</c:v>
                </c:pt>
                <c:pt idx="2433">
                  <c:v>43.665000000000013</c:v>
                </c:pt>
                <c:pt idx="2434">
                  <c:v>43.849999999999994</c:v>
                </c:pt>
                <c:pt idx="2435">
                  <c:v>43.924000000000007</c:v>
                </c:pt>
                <c:pt idx="2436">
                  <c:v>44.7</c:v>
                </c:pt>
                <c:pt idx="2437">
                  <c:v>45.156000000000006</c:v>
                </c:pt>
                <c:pt idx="2438">
                  <c:v>45.111000000000004</c:v>
                </c:pt>
                <c:pt idx="2439">
                  <c:v>45.285000000000011</c:v>
                </c:pt>
                <c:pt idx="2440">
                  <c:v>45.041000000000004</c:v>
                </c:pt>
                <c:pt idx="2441">
                  <c:v>44.879000000000005</c:v>
                </c:pt>
                <c:pt idx="2442">
                  <c:v>44.379000000000005</c:v>
                </c:pt>
                <c:pt idx="2443">
                  <c:v>44.205000000000013</c:v>
                </c:pt>
                <c:pt idx="2444">
                  <c:v>44.053000000000004</c:v>
                </c:pt>
                <c:pt idx="2445">
                  <c:v>44.025000000000013</c:v>
                </c:pt>
                <c:pt idx="2446">
                  <c:v>43.790000000000013</c:v>
                </c:pt>
                <c:pt idx="2447">
                  <c:v>43.806000000000004</c:v>
                </c:pt>
                <c:pt idx="2448">
                  <c:v>43.851999999999997</c:v>
                </c:pt>
                <c:pt idx="2449">
                  <c:v>43.65</c:v>
                </c:pt>
                <c:pt idx="2450">
                  <c:v>43.87</c:v>
                </c:pt>
                <c:pt idx="2451">
                  <c:v>43.856999999999999</c:v>
                </c:pt>
                <c:pt idx="2452">
                  <c:v>43.839000000000006</c:v>
                </c:pt>
                <c:pt idx="2453">
                  <c:v>43.997</c:v>
                </c:pt>
                <c:pt idx="2454">
                  <c:v>44.118000000000002</c:v>
                </c:pt>
                <c:pt idx="2455">
                  <c:v>44.349999999999994</c:v>
                </c:pt>
                <c:pt idx="2456">
                  <c:v>44.625000000000163</c:v>
                </c:pt>
                <c:pt idx="2457">
                  <c:v>44.572000000000003</c:v>
                </c:pt>
                <c:pt idx="2458">
                  <c:v>44.454999999999998</c:v>
                </c:pt>
                <c:pt idx="2459">
                  <c:v>44.456999999999994</c:v>
                </c:pt>
                <c:pt idx="2460">
                  <c:v>44.481999999999999</c:v>
                </c:pt>
                <c:pt idx="2461">
                  <c:v>44.675000000000011</c:v>
                </c:pt>
                <c:pt idx="2462">
                  <c:v>44.650999999999996</c:v>
                </c:pt>
                <c:pt idx="2463">
                  <c:v>44.661000000000001</c:v>
                </c:pt>
                <c:pt idx="2464">
                  <c:v>44.531000000000006</c:v>
                </c:pt>
                <c:pt idx="2465">
                  <c:v>44.567</c:v>
                </c:pt>
                <c:pt idx="2466">
                  <c:v>44.518000000000001</c:v>
                </c:pt>
                <c:pt idx="2467">
                  <c:v>44.498000000000012</c:v>
                </c:pt>
                <c:pt idx="2468">
                  <c:v>44.462000000000003</c:v>
                </c:pt>
                <c:pt idx="2469">
                  <c:v>44.496000000000002</c:v>
                </c:pt>
                <c:pt idx="2470">
                  <c:v>44.469000000000001</c:v>
                </c:pt>
                <c:pt idx="2471">
                  <c:v>44.284000000000006</c:v>
                </c:pt>
                <c:pt idx="2472">
                  <c:v>44.273000000000003</c:v>
                </c:pt>
                <c:pt idx="2473">
                  <c:v>44.28</c:v>
                </c:pt>
                <c:pt idx="2474">
                  <c:v>44.299000000000063</c:v>
                </c:pt>
                <c:pt idx="2475">
                  <c:v>44.102000000000011</c:v>
                </c:pt>
                <c:pt idx="2476">
                  <c:v>44.241</c:v>
                </c:pt>
                <c:pt idx="2477">
                  <c:v>44.024000000000001</c:v>
                </c:pt>
                <c:pt idx="2478">
                  <c:v>43.900999999999996</c:v>
                </c:pt>
                <c:pt idx="2479">
                  <c:v>43.883999999999993</c:v>
                </c:pt>
                <c:pt idx="2480">
                  <c:v>43.598000000000013</c:v>
                </c:pt>
                <c:pt idx="2481">
                  <c:v>43.609000000000002</c:v>
                </c:pt>
                <c:pt idx="2482">
                  <c:v>43.603000000000002</c:v>
                </c:pt>
                <c:pt idx="2483">
                  <c:v>43.565000000000012</c:v>
                </c:pt>
                <c:pt idx="2484">
                  <c:v>43.668000000000013</c:v>
                </c:pt>
                <c:pt idx="2485">
                  <c:v>43.321000000000005</c:v>
                </c:pt>
                <c:pt idx="2486">
                  <c:v>43.167000000000002</c:v>
                </c:pt>
                <c:pt idx="2487">
                  <c:v>42.78</c:v>
                </c:pt>
                <c:pt idx="2488">
                  <c:v>42.440999999999995</c:v>
                </c:pt>
                <c:pt idx="2489">
                  <c:v>41.971000000000004</c:v>
                </c:pt>
                <c:pt idx="2490">
                  <c:v>41.681000000000004</c:v>
                </c:pt>
                <c:pt idx="2491">
                  <c:v>41.3</c:v>
                </c:pt>
                <c:pt idx="2492">
                  <c:v>40.867000000000004</c:v>
                </c:pt>
                <c:pt idx="2493">
                  <c:v>40.843999999999994</c:v>
                </c:pt>
                <c:pt idx="2494">
                  <c:v>40.615000000000002</c:v>
                </c:pt>
                <c:pt idx="2495">
                  <c:v>40.454999999999998</c:v>
                </c:pt>
                <c:pt idx="2496">
                  <c:v>40.061</c:v>
                </c:pt>
                <c:pt idx="2497">
                  <c:v>39.722000000000222</c:v>
                </c:pt>
                <c:pt idx="2498">
                  <c:v>39.585000000000001</c:v>
                </c:pt>
                <c:pt idx="2499">
                  <c:v>39.373999999999995</c:v>
                </c:pt>
                <c:pt idx="2500">
                  <c:v>39.18</c:v>
                </c:pt>
                <c:pt idx="2501">
                  <c:v>38.711000000000006</c:v>
                </c:pt>
                <c:pt idx="2502">
                  <c:v>38.501000000000005</c:v>
                </c:pt>
                <c:pt idx="2503">
                  <c:v>38.159000000000006</c:v>
                </c:pt>
                <c:pt idx="2504">
                  <c:v>37.82</c:v>
                </c:pt>
                <c:pt idx="2505">
                  <c:v>37.789000000000001</c:v>
                </c:pt>
                <c:pt idx="2506">
                  <c:v>37.063000000000002</c:v>
                </c:pt>
                <c:pt idx="2507">
                  <c:v>37.005000000000003</c:v>
                </c:pt>
                <c:pt idx="2508">
                  <c:v>36.213000000000001</c:v>
                </c:pt>
                <c:pt idx="2509">
                  <c:v>35.58</c:v>
                </c:pt>
                <c:pt idx="2510">
                  <c:v>35</c:v>
                </c:pt>
                <c:pt idx="2511">
                  <c:v>34.544000000000004</c:v>
                </c:pt>
                <c:pt idx="2512">
                  <c:v>34.104000000000006</c:v>
                </c:pt>
                <c:pt idx="2513">
                  <c:v>33.639000000000003</c:v>
                </c:pt>
                <c:pt idx="2514">
                  <c:v>33.049000000000007</c:v>
                </c:pt>
                <c:pt idx="2515">
                  <c:v>32.462000000000003</c:v>
                </c:pt>
                <c:pt idx="2516">
                  <c:v>31.998999999999889</c:v>
                </c:pt>
                <c:pt idx="2517">
                  <c:v>31.552</c:v>
                </c:pt>
                <c:pt idx="2518">
                  <c:v>31.135999999999999</c:v>
                </c:pt>
                <c:pt idx="2519">
                  <c:v>30.777000000000001</c:v>
                </c:pt>
                <c:pt idx="2520">
                  <c:v>30.184999999999999</c:v>
                </c:pt>
                <c:pt idx="2521">
                  <c:v>29.745999999999889</c:v>
                </c:pt>
                <c:pt idx="2522">
                  <c:v>29.172000000000001</c:v>
                </c:pt>
                <c:pt idx="2523">
                  <c:v>28.651000000000035</c:v>
                </c:pt>
                <c:pt idx="2524">
                  <c:v>28.254999999999999</c:v>
                </c:pt>
                <c:pt idx="2525">
                  <c:v>27.745999999999889</c:v>
                </c:pt>
                <c:pt idx="2526">
                  <c:v>27.173999999999999</c:v>
                </c:pt>
                <c:pt idx="2527">
                  <c:v>26.767999999999986</c:v>
                </c:pt>
                <c:pt idx="2528">
                  <c:v>26.548999999999989</c:v>
                </c:pt>
                <c:pt idx="2529">
                  <c:v>26.140999999999988</c:v>
                </c:pt>
                <c:pt idx="2530">
                  <c:v>25.693000000000001</c:v>
                </c:pt>
                <c:pt idx="2531">
                  <c:v>25.216999999999999</c:v>
                </c:pt>
                <c:pt idx="2532">
                  <c:v>24.62</c:v>
                </c:pt>
                <c:pt idx="2533">
                  <c:v>23.917000000000005</c:v>
                </c:pt>
                <c:pt idx="2534">
                  <c:v>23.527000000000001</c:v>
                </c:pt>
                <c:pt idx="2535">
                  <c:v>23.064999999999987</c:v>
                </c:pt>
                <c:pt idx="2536">
                  <c:v>22.427999999999987</c:v>
                </c:pt>
                <c:pt idx="2537">
                  <c:v>21.920999999999989</c:v>
                </c:pt>
                <c:pt idx="2538">
                  <c:v>21.391999999999999</c:v>
                </c:pt>
                <c:pt idx="2539">
                  <c:v>20.695</c:v>
                </c:pt>
                <c:pt idx="2540">
                  <c:v>20.001000000000001</c:v>
                </c:pt>
                <c:pt idx="2541">
                  <c:v>19.376000000000001</c:v>
                </c:pt>
                <c:pt idx="2542">
                  <c:v>18.753</c:v>
                </c:pt>
                <c:pt idx="2543">
                  <c:v>18.145</c:v>
                </c:pt>
                <c:pt idx="2544">
                  <c:v>17.614999999999998</c:v>
                </c:pt>
                <c:pt idx="2545">
                  <c:v>16.957000000000001</c:v>
                </c:pt>
                <c:pt idx="2546">
                  <c:v>16.274000000000001</c:v>
                </c:pt>
                <c:pt idx="2547">
                  <c:v>15.681000000000001</c:v>
                </c:pt>
                <c:pt idx="2548">
                  <c:v>15.074</c:v>
                </c:pt>
                <c:pt idx="2549">
                  <c:v>14.361000000000002</c:v>
                </c:pt>
                <c:pt idx="2550">
                  <c:v>13.821</c:v>
                </c:pt>
                <c:pt idx="2551">
                  <c:v>13.076000000000002</c:v>
                </c:pt>
                <c:pt idx="2552">
                  <c:v>12.447000000000001</c:v>
                </c:pt>
                <c:pt idx="2553">
                  <c:v>11.662000000000004</c:v>
                </c:pt>
                <c:pt idx="2554">
                  <c:v>10.877000000000002</c:v>
                </c:pt>
                <c:pt idx="2555">
                  <c:v>10.27</c:v>
                </c:pt>
                <c:pt idx="2556">
                  <c:v>9.5419999999999998</c:v>
                </c:pt>
                <c:pt idx="2557">
                  <c:v>8.9240000000000013</c:v>
                </c:pt>
                <c:pt idx="2558">
                  <c:v>7.968</c:v>
                </c:pt>
                <c:pt idx="2559">
                  <c:v>7.3460000000000001</c:v>
                </c:pt>
                <c:pt idx="2560">
                  <c:v>6.681</c:v>
                </c:pt>
                <c:pt idx="2561">
                  <c:v>5.9619999999999997</c:v>
                </c:pt>
                <c:pt idx="2562">
                  <c:v>5.375</c:v>
                </c:pt>
                <c:pt idx="2563">
                  <c:v>4.6879999999999855</c:v>
                </c:pt>
                <c:pt idx="2564">
                  <c:v>4.0519999999999996</c:v>
                </c:pt>
                <c:pt idx="2565">
                  <c:v>3.3179999999999987</c:v>
                </c:pt>
                <c:pt idx="2566">
                  <c:v>2.7159999999999997</c:v>
                </c:pt>
                <c:pt idx="2567">
                  <c:v>2.19</c:v>
                </c:pt>
                <c:pt idx="2568">
                  <c:v>1.609</c:v>
                </c:pt>
                <c:pt idx="2569">
                  <c:v>1.121</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1.216</c:v>
                </c:pt>
                <c:pt idx="2616">
                  <c:v>0.84100000000000064</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0.88</c:v>
                </c:pt>
                <c:pt idx="2675">
                  <c:v>1.26</c:v>
                </c:pt>
                <c:pt idx="2676">
                  <c:v>1.538999999999993</c:v>
                </c:pt>
                <c:pt idx="2677">
                  <c:v>2.145</c:v>
                </c:pt>
                <c:pt idx="2678">
                  <c:v>2.1759999999999997</c:v>
                </c:pt>
                <c:pt idx="2679">
                  <c:v>2.5149999999999997</c:v>
                </c:pt>
                <c:pt idx="2680">
                  <c:v>3.0089999999999999</c:v>
                </c:pt>
                <c:pt idx="2681">
                  <c:v>3.637</c:v>
                </c:pt>
                <c:pt idx="2682">
                  <c:v>4.141</c:v>
                </c:pt>
                <c:pt idx="2683">
                  <c:v>4.6159999999999846</c:v>
                </c:pt>
                <c:pt idx="2684">
                  <c:v>5.1139999999999946</c:v>
                </c:pt>
                <c:pt idx="2685">
                  <c:v>5.6179999999999755</c:v>
                </c:pt>
                <c:pt idx="2686">
                  <c:v>6.2190000000000003</c:v>
                </c:pt>
                <c:pt idx="2687">
                  <c:v>6.5830000000000002</c:v>
                </c:pt>
                <c:pt idx="2688">
                  <c:v>7.3090000000000002</c:v>
                </c:pt>
                <c:pt idx="2689">
                  <c:v>7.4089999999999998</c:v>
                </c:pt>
                <c:pt idx="2690">
                  <c:v>7.7629999999999955</c:v>
                </c:pt>
                <c:pt idx="2691">
                  <c:v>8.3660000000000068</c:v>
                </c:pt>
                <c:pt idx="2692">
                  <c:v>9.1189999999999998</c:v>
                </c:pt>
                <c:pt idx="2693">
                  <c:v>9.4790000000000028</c:v>
                </c:pt>
                <c:pt idx="2694">
                  <c:v>10.082000000000004</c:v>
                </c:pt>
                <c:pt idx="2695">
                  <c:v>10.313000000000002</c:v>
                </c:pt>
                <c:pt idx="2696">
                  <c:v>10.733000000000001</c:v>
                </c:pt>
                <c:pt idx="2697">
                  <c:v>11.289</c:v>
                </c:pt>
                <c:pt idx="2698">
                  <c:v>11.546000000000001</c:v>
                </c:pt>
                <c:pt idx="2699">
                  <c:v>12.04</c:v>
                </c:pt>
                <c:pt idx="2700">
                  <c:v>12.526</c:v>
                </c:pt>
                <c:pt idx="2701">
                  <c:v>13.195</c:v>
                </c:pt>
                <c:pt idx="2702">
                  <c:v>13.324</c:v>
                </c:pt>
                <c:pt idx="2703">
                  <c:v>13.932</c:v>
                </c:pt>
                <c:pt idx="2704">
                  <c:v>13.966000000000006</c:v>
                </c:pt>
                <c:pt idx="2705">
                  <c:v>14.723000000000001</c:v>
                </c:pt>
                <c:pt idx="2706">
                  <c:v>15.29</c:v>
                </c:pt>
                <c:pt idx="2707">
                  <c:v>15.715</c:v>
                </c:pt>
                <c:pt idx="2708">
                  <c:v>15.949</c:v>
                </c:pt>
                <c:pt idx="2709">
                  <c:v>16.045999999999989</c:v>
                </c:pt>
                <c:pt idx="2710">
                  <c:v>16.771000000000001</c:v>
                </c:pt>
                <c:pt idx="2711">
                  <c:v>17.029</c:v>
                </c:pt>
                <c:pt idx="2712">
                  <c:v>17.452999999999989</c:v>
                </c:pt>
                <c:pt idx="2713">
                  <c:v>17.797999999999988</c:v>
                </c:pt>
                <c:pt idx="2714">
                  <c:v>18.416</c:v>
                </c:pt>
                <c:pt idx="2715">
                  <c:v>18.928999999999874</c:v>
                </c:pt>
                <c:pt idx="2716">
                  <c:v>18.956</c:v>
                </c:pt>
                <c:pt idx="2717">
                  <c:v>19.399000000000001</c:v>
                </c:pt>
                <c:pt idx="2718">
                  <c:v>19.844000000000001</c:v>
                </c:pt>
                <c:pt idx="2719">
                  <c:v>20.498999999999889</c:v>
                </c:pt>
                <c:pt idx="2720">
                  <c:v>20.501000000000001</c:v>
                </c:pt>
                <c:pt idx="2721">
                  <c:v>20.843</c:v>
                </c:pt>
                <c:pt idx="2722">
                  <c:v>21.524000000000001</c:v>
                </c:pt>
                <c:pt idx="2723">
                  <c:v>21.734999999999999</c:v>
                </c:pt>
                <c:pt idx="2724">
                  <c:v>21.979999999999986</c:v>
                </c:pt>
                <c:pt idx="2725">
                  <c:v>22.06</c:v>
                </c:pt>
                <c:pt idx="2726">
                  <c:v>22.779</c:v>
                </c:pt>
                <c:pt idx="2727">
                  <c:v>23.033999999999999</c:v>
                </c:pt>
                <c:pt idx="2728">
                  <c:v>23.366</c:v>
                </c:pt>
                <c:pt idx="2729">
                  <c:v>23.78899999999987</c:v>
                </c:pt>
                <c:pt idx="2730">
                  <c:v>24.245999999999889</c:v>
                </c:pt>
                <c:pt idx="2731">
                  <c:v>24.536000000000001</c:v>
                </c:pt>
                <c:pt idx="2732">
                  <c:v>24.972999999999889</c:v>
                </c:pt>
                <c:pt idx="2733">
                  <c:v>25.315000000000001</c:v>
                </c:pt>
                <c:pt idx="2734">
                  <c:v>25.663</c:v>
                </c:pt>
                <c:pt idx="2735">
                  <c:v>26.116000000000035</c:v>
                </c:pt>
                <c:pt idx="2736">
                  <c:v>26.401999999999987</c:v>
                </c:pt>
                <c:pt idx="2737">
                  <c:v>26.704999999999988</c:v>
                </c:pt>
                <c:pt idx="2738">
                  <c:v>27.007999999999999</c:v>
                </c:pt>
                <c:pt idx="2739">
                  <c:v>27.591000000000001</c:v>
                </c:pt>
                <c:pt idx="2740">
                  <c:v>28.052</c:v>
                </c:pt>
                <c:pt idx="2741">
                  <c:v>28.646000000000001</c:v>
                </c:pt>
                <c:pt idx="2742">
                  <c:v>28.914000000000001</c:v>
                </c:pt>
                <c:pt idx="2743">
                  <c:v>29.198</c:v>
                </c:pt>
                <c:pt idx="2744">
                  <c:v>29.82</c:v>
                </c:pt>
                <c:pt idx="2745">
                  <c:v>30.266999999999989</c:v>
                </c:pt>
                <c:pt idx="2746">
                  <c:v>30.315999999999999</c:v>
                </c:pt>
                <c:pt idx="2747">
                  <c:v>30.626000000000001</c:v>
                </c:pt>
                <c:pt idx="2748">
                  <c:v>30.974999999999987</c:v>
                </c:pt>
                <c:pt idx="2749">
                  <c:v>30.905999999999889</c:v>
                </c:pt>
                <c:pt idx="2750">
                  <c:v>31.151000000000035</c:v>
                </c:pt>
                <c:pt idx="2751">
                  <c:v>31.515999999999988</c:v>
                </c:pt>
                <c:pt idx="2752">
                  <c:v>31.713000000000001</c:v>
                </c:pt>
                <c:pt idx="2753">
                  <c:v>32.028000000000013</c:v>
                </c:pt>
                <c:pt idx="2754">
                  <c:v>32.201000000000001</c:v>
                </c:pt>
                <c:pt idx="2755">
                  <c:v>32.413999999999994</c:v>
                </c:pt>
                <c:pt idx="2756">
                  <c:v>32.800999999999995</c:v>
                </c:pt>
                <c:pt idx="2757">
                  <c:v>33.08</c:v>
                </c:pt>
                <c:pt idx="2758">
                  <c:v>33.286000000000001</c:v>
                </c:pt>
                <c:pt idx="2759">
                  <c:v>33.725000000000229</c:v>
                </c:pt>
                <c:pt idx="2760">
                  <c:v>33.94</c:v>
                </c:pt>
                <c:pt idx="2761">
                  <c:v>34.429000000000002</c:v>
                </c:pt>
                <c:pt idx="2762">
                  <c:v>34.451999999999998</c:v>
                </c:pt>
                <c:pt idx="2763">
                  <c:v>34.446000000000005</c:v>
                </c:pt>
                <c:pt idx="2764">
                  <c:v>34.556999999999995</c:v>
                </c:pt>
                <c:pt idx="2765">
                  <c:v>35.006</c:v>
                </c:pt>
                <c:pt idx="2766">
                  <c:v>35.153999999999996</c:v>
                </c:pt>
                <c:pt idx="2767">
                  <c:v>35.403000000000006</c:v>
                </c:pt>
                <c:pt idx="2768">
                  <c:v>35.495000000000012</c:v>
                </c:pt>
                <c:pt idx="2769">
                  <c:v>35.803000000000004</c:v>
                </c:pt>
                <c:pt idx="2770">
                  <c:v>35.927</c:v>
                </c:pt>
                <c:pt idx="2771">
                  <c:v>36.283000000000001</c:v>
                </c:pt>
                <c:pt idx="2772">
                  <c:v>36.526000000000003</c:v>
                </c:pt>
                <c:pt idx="2773">
                  <c:v>36.630000000000003</c:v>
                </c:pt>
                <c:pt idx="2774">
                  <c:v>36.642000000000003</c:v>
                </c:pt>
                <c:pt idx="2775">
                  <c:v>36.642000000000003</c:v>
                </c:pt>
                <c:pt idx="2776">
                  <c:v>36.986000000000004</c:v>
                </c:pt>
                <c:pt idx="2777">
                  <c:v>37.265000000000207</c:v>
                </c:pt>
                <c:pt idx="2778">
                  <c:v>37.634</c:v>
                </c:pt>
                <c:pt idx="2779">
                  <c:v>37.791000000000011</c:v>
                </c:pt>
                <c:pt idx="2780">
                  <c:v>37.980000000000004</c:v>
                </c:pt>
                <c:pt idx="2781">
                  <c:v>38.116</c:v>
                </c:pt>
                <c:pt idx="2782">
                  <c:v>38.177</c:v>
                </c:pt>
                <c:pt idx="2783">
                  <c:v>38.479000000000006</c:v>
                </c:pt>
                <c:pt idx="2784">
                  <c:v>38.752000000000002</c:v>
                </c:pt>
                <c:pt idx="2785">
                  <c:v>38.89</c:v>
                </c:pt>
                <c:pt idx="2786">
                  <c:v>39.103000000000002</c:v>
                </c:pt>
                <c:pt idx="2787">
                  <c:v>39.333999999999996</c:v>
                </c:pt>
                <c:pt idx="2788">
                  <c:v>39.456999999999994</c:v>
                </c:pt>
                <c:pt idx="2789">
                  <c:v>39.642000000000003</c:v>
                </c:pt>
                <c:pt idx="2790">
                  <c:v>40.034000000000006</c:v>
                </c:pt>
                <c:pt idx="2791">
                  <c:v>40.215000000000003</c:v>
                </c:pt>
                <c:pt idx="2792">
                  <c:v>40.496000000000002</c:v>
                </c:pt>
                <c:pt idx="2793">
                  <c:v>40.815999999999995</c:v>
                </c:pt>
                <c:pt idx="2794">
                  <c:v>41.1</c:v>
                </c:pt>
                <c:pt idx="2795">
                  <c:v>41.309999999999995</c:v>
                </c:pt>
                <c:pt idx="2796">
                  <c:v>41.576000000000001</c:v>
                </c:pt>
                <c:pt idx="2797">
                  <c:v>41.906000000000006</c:v>
                </c:pt>
                <c:pt idx="2798">
                  <c:v>42.045000000000002</c:v>
                </c:pt>
                <c:pt idx="2799">
                  <c:v>42.411999999999999</c:v>
                </c:pt>
                <c:pt idx="2800">
                  <c:v>42.620000000000012</c:v>
                </c:pt>
                <c:pt idx="2801">
                  <c:v>42.8</c:v>
                </c:pt>
                <c:pt idx="2802">
                  <c:v>43.096000000000011</c:v>
                </c:pt>
                <c:pt idx="2803">
                  <c:v>43.155000000000001</c:v>
                </c:pt>
                <c:pt idx="2804">
                  <c:v>43.317999999999998</c:v>
                </c:pt>
                <c:pt idx="2805">
                  <c:v>43.544000000000004</c:v>
                </c:pt>
                <c:pt idx="2806">
                  <c:v>43.753</c:v>
                </c:pt>
                <c:pt idx="2807">
                  <c:v>44.153999999999996</c:v>
                </c:pt>
                <c:pt idx="2808">
                  <c:v>44.396000000000001</c:v>
                </c:pt>
                <c:pt idx="2809">
                  <c:v>44.565000000000012</c:v>
                </c:pt>
                <c:pt idx="2810">
                  <c:v>44.75</c:v>
                </c:pt>
                <c:pt idx="2811">
                  <c:v>44.767000000000003</c:v>
                </c:pt>
                <c:pt idx="2812">
                  <c:v>45.024000000000001</c:v>
                </c:pt>
                <c:pt idx="2813">
                  <c:v>44.989000000000004</c:v>
                </c:pt>
                <c:pt idx="2814">
                  <c:v>45.125000000000163</c:v>
                </c:pt>
                <c:pt idx="2815">
                  <c:v>45.397000000000006</c:v>
                </c:pt>
                <c:pt idx="2816">
                  <c:v>45.456999999999994</c:v>
                </c:pt>
                <c:pt idx="2817">
                  <c:v>45.774000000000001</c:v>
                </c:pt>
                <c:pt idx="2818">
                  <c:v>45.747</c:v>
                </c:pt>
                <c:pt idx="2819">
                  <c:v>45.681000000000004</c:v>
                </c:pt>
                <c:pt idx="2820">
                  <c:v>45.553000000000004</c:v>
                </c:pt>
                <c:pt idx="2821">
                  <c:v>45.547000000000004</c:v>
                </c:pt>
                <c:pt idx="2822">
                  <c:v>45.544000000000004</c:v>
                </c:pt>
                <c:pt idx="2823">
                  <c:v>45.61</c:v>
                </c:pt>
                <c:pt idx="2824">
                  <c:v>45.873000000000005</c:v>
                </c:pt>
                <c:pt idx="2825">
                  <c:v>45.954999999999998</c:v>
                </c:pt>
                <c:pt idx="2826">
                  <c:v>45.963000000000001</c:v>
                </c:pt>
                <c:pt idx="2827">
                  <c:v>45.968000000000011</c:v>
                </c:pt>
                <c:pt idx="2828">
                  <c:v>46.09</c:v>
                </c:pt>
                <c:pt idx="2829">
                  <c:v>46.085000000000001</c:v>
                </c:pt>
                <c:pt idx="2830">
                  <c:v>46.083000000000006</c:v>
                </c:pt>
                <c:pt idx="2831">
                  <c:v>46.351999999999997</c:v>
                </c:pt>
                <c:pt idx="2832">
                  <c:v>46.358999999999995</c:v>
                </c:pt>
                <c:pt idx="2833">
                  <c:v>46.541000000000004</c:v>
                </c:pt>
                <c:pt idx="2834">
                  <c:v>46.395000000000003</c:v>
                </c:pt>
                <c:pt idx="2835">
                  <c:v>46.585000000000001</c:v>
                </c:pt>
                <c:pt idx="2836">
                  <c:v>46.7</c:v>
                </c:pt>
                <c:pt idx="2837">
                  <c:v>46.569000000000003</c:v>
                </c:pt>
                <c:pt idx="2838">
                  <c:v>46.754000000000005</c:v>
                </c:pt>
                <c:pt idx="2839">
                  <c:v>46.711000000000006</c:v>
                </c:pt>
                <c:pt idx="2840">
                  <c:v>46.794000000000011</c:v>
                </c:pt>
                <c:pt idx="2841">
                  <c:v>46.861000000000004</c:v>
                </c:pt>
                <c:pt idx="2842">
                  <c:v>47.012</c:v>
                </c:pt>
                <c:pt idx="2843">
                  <c:v>47.178000000000011</c:v>
                </c:pt>
                <c:pt idx="2844">
                  <c:v>47.233000000000011</c:v>
                </c:pt>
                <c:pt idx="2845">
                  <c:v>47.349000000000004</c:v>
                </c:pt>
                <c:pt idx="2846">
                  <c:v>47.276000000000003</c:v>
                </c:pt>
                <c:pt idx="2847">
                  <c:v>47.193000000000012</c:v>
                </c:pt>
                <c:pt idx="2848">
                  <c:v>47.235000000000063</c:v>
                </c:pt>
                <c:pt idx="2849">
                  <c:v>47.189</c:v>
                </c:pt>
                <c:pt idx="2850">
                  <c:v>47.341999999999999</c:v>
                </c:pt>
                <c:pt idx="2851">
                  <c:v>47.403999999999996</c:v>
                </c:pt>
                <c:pt idx="2852">
                  <c:v>47.36</c:v>
                </c:pt>
                <c:pt idx="2853">
                  <c:v>47.455999999999996</c:v>
                </c:pt>
                <c:pt idx="2854">
                  <c:v>47.323</c:v>
                </c:pt>
                <c:pt idx="2855">
                  <c:v>47.3</c:v>
                </c:pt>
                <c:pt idx="2856">
                  <c:v>47.272000000000013</c:v>
                </c:pt>
                <c:pt idx="2857">
                  <c:v>47.276000000000003</c:v>
                </c:pt>
                <c:pt idx="2858">
                  <c:v>47.277000000000001</c:v>
                </c:pt>
                <c:pt idx="2859">
                  <c:v>47.214000000000006</c:v>
                </c:pt>
                <c:pt idx="2860">
                  <c:v>47.079000000000001</c:v>
                </c:pt>
                <c:pt idx="2861">
                  <c:v>47.022000000000013</c:v>
                </c:pt>
                <c:pt idx="2862">
                  <c:v>46.853999999999999</c:v>
                </c:pt>
                <c:pt idx="2863">
                  <c:v>46.971000000000004</c:v>
                </c:pt>
                <c:pt idx="2864">
                  <c:v>46.777000000000001</c:v>
                </c:pt>
                <c:pt idx="2865">
                  <c:v>46.63</c:v>
                </c:pt>
                <c:pt idx="2866">
                  <c:v>46.75</c:v>
                </c:pt>
                <c:pt idx="2867">
                  <c:v>46.314999999999998</c:v>
                </c:pt>
                <c:pt idx="2868">
                  <c:v>46.114000000000004</c:v>
                </c:pt>
                <c:pt idx="2869">
                  <c:v>46.167000000000002</c:v>
                </c:pt>
                <c:pt idx="2870">
                  <c:v>46.083000000000006</c:v>
                </c:pt>
                <c:pt idx="2871">
                  <c:v>45.872</c:v>
                </c:pt>
                <c:pt idx="2872">
                  <c:v>45.86</c:v>
                </c:pt>
                <c:pt idx="2873">
                  <c:v>45.943000000000005</c:v>
                </c:pt>
                <c:pt idx="2874">
                  <c:v>45.702000000000012</c:v>
                </c:pt>
                <c:pt idx="2875">
                  <c:v>45.595000000000013</c:v>
                </c:pt>
                <c:pt idx="2876">
                  <c:v>45.507000000000005</c:v>
                </c:pt>
                <c:pt idx="2877">
                  <c:v>45.15</c:v>
                </c:pt>
                <c:pt idx="2878">
                  <c:v>44.833999999999996</c:v>
                </c:pt>
                <c:pt idx="2879">
                  <c:v>44.504000000000005</c:v>
                </c:pt>
                <c:pt idx="2880">
                  <c:v>44.178000000000011</c:v>
                </c:pt>
                <c:pt idx="2881">
                  <c:v>43.823</c:v>
                </c:pt>
                <c:pt idx="2882">
                  <c:v>43.291000000000011</c:v>
                </c:pt>
                <c:pt idx="2883">
                  <c:v>42.953999999999994</c:v>
                </c:pt>
                <c:pt idx="2884">
                  <c:v>42.718000000000011</c:v>
                </c:pt>
                <c:pt idx="2885">
                  <c:v>42.618000000000002</c:v>
                </c:pt>
                <c:pt idx="2886">
                  <c:v>42.373000000000005</c:v>
                </c:pt>
                <c:pt idx="2887">
                  <c:v>42.104000000000006</c:v>
                </c:pt>
                <c:pt idx="2888">
                  <c:v>41.785000000000011</c:v>
                </c:pt>
                <c:pt idx="2889">
                  <c:v>41.534000000000006</c:v>
                </c:pt>
                <c:pt idx="2890">
                  <c:v>41.285000000000011</c:v>
                </c:pt>
                <c:pt idx="2891">
                  <c:v>41.173000000000002</c:v>
                </c:pt>
                <c:pt idx="2892">
                  <c:v>40.82</c:v>
                </c:pt>
                <c:pt idx="2893">
                  <c:v>40.384999999999998</c:v>
                </c:pt>
                <c:pt idx="2894">
                  <c:v>40.117000000000004</c:v>
                </c:pt>
                <c:pt idx="2895">
                  <c:v>39.592000000000013</c:v>
                </c:pt>
                <c:pt idx="2896">
                  <c:v>39.194000000000003</c:v>
                </c:pt>
                <c:pt idx="2897">
                  <c:v>38.855999999999995</c:v>
                </c:pt>
                <c:pt idx="2898">
                  <c:v>38.262000000000207</c:v>
                </c:pt>
                <c:pt idx="2899">
                  <c:v>37.943999999999996</c:v>
                </c:pt>
                <c:pt idx="2900">
                  <c:v>37.535000000000011</c:v>
                </c:pt>
                <c:pt idx="2901">
                  <c:v>37.132000000000012</c:v>
                </c:pt>
                <c:pt idx="2902">
                  <c:v>36.835000000000001</c:v>
                </c:pt>
                <c:pt idx="2903">
                  <c:v>36.425000000000011</c:v>
                </c:pt>
                <c:pt idx="2904">
                  <c:v>35.817999999999998</c:v>
                </c:pt>
                <c:pt idx="2905">
                  <c:v>35.329000000000001</c:v>
                </c:pt>
                <c:pt idx="2906">
                  <c:v>35</c:v>
                </c:pt>
                <c:pt idx="2907">
                  <c:v>34.442</c:v>
                </c:pt>
                <c:pt idx="2908">
                  <c:v>34.161000000000001</c:v>
                </c:pt>
                <c:pt idx="2909">
                  <c:v>33.745000000000012</c:v>
                </c:pt>
                <c:pt idx="2910">
                  <c:v>33.513999999999996</c:v>
                </c:pt>
                <c:pt idx="2911">
                  <c:v>33.211000000000006</c:v>
                </c:pt>
                <c:pt idx="2912">
                  <c:v>32.948</c:v>
                </c:pt>
                <c:pt idx="2913">
                  <c:v>32.481999999999999</c:v>
                </c:pt>
                <c:pt idx="2914">
                  <c:v>32.118000000000002</c:v>
                </c:pt>
                <c:pt idx="2915">
                  <c:v>31.629000000000001</c:v>
                </c:pt>
                <c:pt idx="2916">
                  <c:v>31.175000000000001</c:v>
                </c:pt>
                <c:pt idx="2917">
                  <c:v>30.721</c:v>
                </c:pt>
                <c:pt idx="2918">
                  <c:v>30.138999999999999</c:v>
                </c:pt>
                <c:pt idx="2919">
                  <c:v>29.724</c:v>
                </c:pt>
                <c:pt idx="2920">
                  <c:v>29.263999999999989</c:v>
                </c:pt>
                <c:pt idx="2921">
                  <c:v>28.715</c:v>
                </c:pt>
                <c:pt idx="2922">
                  <c:v>28.292000000000002</c:v>
                </c:pt>
                <c:pt idx="2923">
                  <c:v>28.023</c:v>
                </c:pt>
                <c:pt idx="2924">
                  <c:v>27.574999999999999</c:v>
                </c:pt>
                <c:pt idx="2925">
                  <c:v>27.120999999999999</c:v>
                </c:pt>
                <c:pt idx="2926">
                  <c:v>26.611999999999998</c:v>
                </c:pt>
                <c:pt idx="2927">
                  <c:v>26.052</c:v>
                </c:pt>
                <c:pt idx="2928">
                  <c:v>25.798999999999989</c:v>
                </c:pt>
                <c:pt idx="2929">
                  <c:v>25.15700000000011</c:v>
                </c:pt>
                <c:pt idx="2930">
                  <c:v>24.797999999999988</c:v>
                </c:pt>
                <c:pt idx="2931">
                  <c:v>24.346</c:v>
                </c:pt>
                <c:pt idx="2932">
                  <c:v>23.876000000000001</c:v>
                </c:pt>
                <c:pt idx="2933">
                  <c:v>23.582999999999874</c:v>
                </c:pt>
                <c:pt idx="2934">
                  <c:v>23.158999999999999</c:v>
                </c:pt>
                <c:pt idx="2935">
                  <c:v>22.741</c:v>
                </c:pt>
                <c:pt idx="2936">
                  <c:v>22.376999999999999</c:v>
                </c:pt>
                <c:pt idx="2937">
                  <c:v>22.071999999999999</c:v>
                </c:pt>
                <c:pt idx="2938">
                  <c:v>21.699000000000005</c:v>
                </c:pt>
                <c:pt idx="2939">
                  <c:v>21.539000000000001</c:v>
                </c:pt>
                <c:pt idx="2940">
                  <c:v>21.102</c:v>
                </c:pt>
                <c:pt idx="2941">
                  <c:v>20.991999999999987</c:v>
                </c:pt>
                <c:pt idx="2942">
                  <c:v>21.036999999999999</c:v>
                </c:pt>
                <c:pt idx="2943">
                  <c:v>20.89</c:v>
                </c:pt>
                <c:pt idx="2944">
                  <c:v>20.79</c:v>
                </c:pt>
                <c:pt idx="2945">
                  <c:v>20.784999999999989</c:v>
                </c:pt>
                <c:pt idx="2946">
                  <c:v>20.760999999999989</c:v>
                </c:pt>
                <c:pt idx="2947">
                  <c:v>20.658000000000001</c:v>
                </c:pt>
                <c:pt idx="2948">
                  <c:v>20.643999999999988</c:v>
                </c:pt>
                <c:pt idx="2949">
                  <c:v>20.744999999999987</c:v>
                </c:pt>
                <c:pt idx="2950">
                  <c:v>20.606000000000005</c:v>
                </c:pt>
                <c:pt idx="2951">
                  <c:v>20.550999999999988</c:v>
                </c:pt>
                <c:pt idx="2952">
                  <c:v>20.485999999999855</c:v>
                </c:pt>
                <c:pt idx="2953">
                  <c:v>20.618000000000031</c:v>
                </c:pt>
                <c:pt idx="2954">
                  <c:v>20.715</c:v>
                </c:pt>
                <c:pt idx="2955">
                  <c:v>20.812000000000001</c:v>
                </c:pt>
                <c:pt idx="2956">
                  <c:v>20.944999999999986</c:v>
                </c:pt>
                <c:pt idx="2957">
                  <c:v>20.978999999999989</c:v>
                </c:pt>
                <c:pt idx="2958">
                  <c:v>20.904999999999987</c:v>
                </c:pt>
                <c:pt idx="2959">
                  <c:v>20.815000000000001</c:v>
                </c:pt>
                <c:pt idx="2960">
                  <c:v>20.503</c:v>
                </c:pt>
                <c:pt idx="2961">
                  <c:v>20.399000000000001</c:v>
                </c:pt>
                <c:pt idx="2962">
                  <c:v>20.254999999999999</c:v>
                </c:pt>
                <c:pt idx="2963">
                  <c:v>20.145</c:v>
                </c:pt>
                <c:pt idx="2964">
                  <c:v>20.074000000000005</c:v>
                </c:pt>
                <c:pt idx="2965">
                  <c:v>20.058</c:v>
                </c:pt>
                <c:pt idx="2966">
                  <c:v>19.867999999999999</c:v>
                </c:pt>
                <c:pt idx="2967">
                  <c:v>19.673999999999999</c:v>
                </c:pt>
                <c:pt idx="2968">
                  <c:v>19.614000000000122</c:v>
                </c:pt>
                <c:pt idx="2969">
                  <c:v>19.564999999999987</c:v>
                </c:pt>
                <c:pt idx="2970">
                  <c:v>19.411999999999999</c:v>
                </c:pt>
                <c:pt idx="2971">
                  <c:v>19.404</c:v>
                </c:pt>
                <c:pt idx="2972">
                  <c:v>19.27</c:v>
                </c:pt>
                <c:pt idx="2973">
                  <c:v>19.274000000000001</c:v>
                </c:pt>
                <c:pt idx="2974">
                  <c:v>19.280999999999889</c:v>
                </c:pt>
                <c:pt idx="2975">
                  <c:v>19.311000000000035</c:v>
                </c:pt>
                <c:pt idx="2976">
                  <c:v>19.521000000000001</c:v>
                </c:pt>
                <c:pt idx="2977">
                  <c:v>19.803999999999988</c:v>
                </c:pt>
                <c:pt idx="2978">
                  <c:v>20.167999999999999</c:v>
                </c:pt>
                <c:pt idx="2979">
                  <c:v>20.306000000000001</c:v>
                </c:pt>
                <c:pt idx="2980">
                  <c:v>20.417000000000005</c:v>
                </c:pt>
                <c:pt idx="2981">
                  <c:v>20.463999999999889</c:v>
                </c:pt>
                <c:pt idx="2982">
                  <c:v>20.84</c:v>
                </c:pt>
                <c:pt idx="2983">
                  <c:v>21.036000000000001</c:v>
                </c:pt>
                <c:pt idx="2984">
                  <c:v>21.172999999999988</c:v>
                </c:pt>
                <c:pt idx="2985">
                  <c:v>21.236999999999988</c:v>
                </c:pt>
                <c:pt idx="2986">
                  <c:v>21.561</c:v>
                </c:pt>
                <c:pt idx="2987">
                  <c:v>21.542999999999989</c:v>
                </c:pt>
                <c:pt idx="2988">
                  <c:v>21.812999999999999</c:v>
                </c:pt>
                <c:pt idx="2989">
                  <c:v>21.830000000000005</c:v>
                </c:pt>
                <c:pt idx="2990">
                  <c:v>22.024000000000001</c:v>
                </c:pt>
                <c:pt idx="2991">
                  <c:v>22.485999999999855</c:v>
                </c:pt>
                <c:pt idx="2992">
                  <c:v>22.454999999999988</c:v>
                </c:pt>
                <c:pt idx="2993">
                  <c:v>22.870999999999999</c:v>
                </c:pt>
                <c:pt idx="2994">
                  <c:v>22.866</c:v>
                </c:pt>
                <c:pt idx="2995">
                  <c:v>23.375</c:v>
                </c:pt>
                <c:pt idx="2996">
                  <c:v>23.390999999999988</c:v>
                </c:pt>
                <c:pt idx="2997">
                  <c:v>23.88</c:v>
                </c:pt>
                <c:pt idx="2998">
                  <c:v>23.907999999999987</c:v>
                </c:pt>
                <c:pt idx="2999">
                  <c:v>24.033999999999999</c:v>
                </c:pt>
                <c:pt idx="3000">
                  <c:v>24.285999999999866</c:v>
                </c:pt>
                <c:pt idx="3001">
                  <c:v>24.210999999999999</c:v>
                </c:pt>
                <c:pt idx="3002">
                  <c:v>24.603999999999999</c:v>
                </c:pt>
                <c:pt idx="3003">
                  <c:v>24.956</c:v>
                </c:pt>
                <c:pt idx="3004">
                  <c:v>24.991</c:v>
                </c:pt>
                <c:pt idx="3005">
                  <c:v>25.658999999999999</c:v>
                </c:pt>
                <c:pt idx="3006">
                  <c:v>25.587999999999987</c:v>
                </c:pt>
                <c:pt idx="3007">
                  <c:v>25.693000000000001</c:v>
                </c:pt>
                <c:pt idx="3008">
                  <c:v>25.832999999999988</c:v>
                </c:pt>
                <c:pt idx="3009">
                  <c:v>25.878</c:v>
                </c:pt>
                <c:pt idx="3010">
                  <c:v>26.213000000000001</c:v>
                </c:pt>
                <c:pt idx="3011">
                  <c:v>26.363</c:v>
                </c:pt>
                <c:pt idx="3012">
                  <c:v>26.542999999999989</c:v>
                </c:pt>
                <c:pt idx="3013">
                  <c:v>26.666</c:v>
                </c:pt>
                <c:pt idx="3014">
                  <c:v>26.876999999999999</c:v>
                </c:pt>
                <c:pt idx="3015">
                  <c:v>27.196999999999999</c:v>
                </c:pt>
                <c:pt idx="3016">
                  <c:v>27.311000000000035</c:v>
                </c:pt>
                <c:pt idx="3017">
                  <c:v>27.329000000000001</c:v>
                </c:pt>
                <c:pt idx="3018">
                  <c:v>27.297999999999988</c:v>
                </c:pt>
                <c:pt idx="3019">
                  <c:v>27.646999999999988</c:v>
                </c:pt>
                <c:pt idx="3020">
                  <c:v>27.961999999999989</c:v>
                </c:pt>
                <c:pt idx="3021">
                  <c:v>27.995999999999889</c:v>
                </c:pt>
                <c:pt idx="3022">
                  <c:v>28.481000000000002</c:v>
                </c:pt>
                <c:pt idx="3023">
                  <c:v>28.161000000000001</c:v>
                </c:pt>
                <c:pt idx="3024">
                  <c:v>28.69</c:v>
                </c:pt>
                <c:pt idx="3025">
                  <c:v>28.741</c:v>
                </c:pt>
                <c:pt idx="3026">
                  <c:v>29.009</c:v>
                </c:pt>
                <c:pt idx="3027">
                  <c:v>29.155000000000001</c:v>
                </c:pt>
                <c:pt idx="3028">
                  <c:v>29.587999999999987</c:v>
                </c:pt>
                <c:pt idx="3029">
                  <c:v>29.361999999999988</c:v>
                </c:pt>
                <c:pt idx="3030">
                  <c:v>29.277999999999999</c:v>
                </c:pt>
                <c:pt idx="3031">
                  <c:v>29.38</c:v>
                </c:pt>
                <c:pt idx="3032">
                  <c:v>29.443999999999892</c:v>
                </c:pt>
                <c:pt idx="3033">
                  <c:v>29.419999999999987</c:v>
                </c:pt>
                <c:pt idx="3034">
                  <c:v>29.485999999999855</c:v>
                </c:pt>
                <c:pt idx="3035">
                  <c:v>29.573</c:v>
                </c:pt>
                <c:pt idx="3036">
                  <c:v>29.482999999999858</c:v>
                </c:pt>
                <c:pt idx="3037">
                  <c:v>29.419999999999987</c:v>
                </c:pt>
                <c:pt idx="3038">
                  <c:v>29.460999999999878</c:v>
                </c:pt>
                <c:pt idx="3039">
                  <c:v>29.417999999999999</c:v>
                </c:pt>
                <c:pt idx="3040">
                  <c:v>29.221</c:v>
                </c:pt>
                <c:pt idx="3041">
                  <c:v>29.068999999999892</c:v>
                </c:pt>
                <c:pt idx="3042">
                  <c:v>28.911000000000001</c:v>
                </c:pt>
                <c:pt idx="3043">
                  <c:v>28.747</c:v>
                </c:pt>
                <c:pt idx="3044">
                  <c:v>28.618000000000031</c:v>
                </c:pt>
                <c:pt idx="3045">
                  <c:v>28.564999999999987</c:v>
                </c:pt>
                <c:pt idx="3046">
                  <c:v>28.404</c:v>
                </c:pt>
                <c:pt idx="3047">
                  <c:v>28.254999999999999</c:v>
                </c:pt>
                <c:pt idx="3048">
                  <c:v>28.297000000000001</c:v>
                </c:pt>
                <c:pt idx="3049">
                  <c:v>28.198</c:v>
                </c:pt>
                <c:pt idx="3050">
                  <c:v>28.094999999999999</c:v>
                </c:pt>
                <c:pt idx="3051">
                  <c:v>28.103999999999999</c:v>
                </c:pt>
                <c:pt idx="3052">
                  <c:v>28.016999999999999</c:v>
                </c:pt>
                <c:pt idx="3053">
                  <c:v>27.981999999999989</c:v>
                </c:pt>
                <c:pt idx="3054">
                  <c:v>27.847999999999999</c:v>
                </c:pt>
                <c:pt idx="3055">
                  <c:v>27.55</c:v>
                </c:pt>
                <c:pt idx="3056">
                  <c:v>27.330000000000005</c:v>
                </c:pt>
                <c:pt idx="3057">
                  <c:v>27.202000000000002</c:v>
                </c:pt>
                <c:pt idx="3058">
                  <c:v>26.829000000000001</c:v>
                </c:pt>
                <c:pt idx="3059">
                  <c:v>26.927</c:v>
                </c:pt>
                <c:pt idx="3060">
                  <c:v>27.010999999999999</c:v>
                </c:pt>
                <c:pt idx="3061">
                  <c:v>27.047999999999988</c:v>
                </c:pt>
                <c:pt idx="3062">
                  <c:v>27.111000000000121</c:v>
                </c:pt>
                <c:pt idx="3063">
                  <c:v>27.233000000000001</c:v>
                </c:pt>
                <c:pt idx="3064">
                  <c:v>27.091000000000001</c:v>
                </c:pt>
                <c:pt idx="3065">
                  <c:v>26.972999999999889</c:v>
                </c:pt>
                <c:pt idx="3066">
                  <c:v>26.896999999999988</c:v>
                </c:pt>
                <c:pt idx="3067">
                  <c:v>26.72</c:v>
                </c:pt>
                <c:pt idx="3068">
                  <c:v>26.715</c:v>
                </c:pt>
                <c:pt idx="3069">
                  <c:v>26.630000000000031</c:v>
                </c:pt>
                <c:pt idx="3070">
                  <c:v>26.725999999999893</c:v>
                </c:pt>
                <c:pt idx="3071">
                  <c:v>26.456</c:v>
                </c:pt>
                <c:pt idx="3072">
                  <c:v>26.666</c:v>
                </c:pt>
                <c:pt idx="3073">
                  <c:v>27.045000000000002</c:v>
                </c:pt>
                <c:pt idx="3074">
                  <c:v>26.939</c:v>
                </c:pt>
                <c:pt idx="3075">
                  <c:v>26.797999999999988</c:v>
                </c:pt>
                <c:pt idx="3076">
                  <c:v>26.67</c:v>
                </c:pt>
                <c:pt idx="3077">
                  <c:v>26.579000000000001</c:v>
                </c:pt>
                <c:pt idx="3078">
                  <c:v>26.619000000000035</c:v>
                </c:pt>
                <c:pt idx="3079">
                  <c:v>26.610000000000031</c:v>
                </c:pt>
                <c:pt idx="3080">
                  <c:v>26.693000000000001</c:v>
                </c:pt>
                <c:pt idx="3081">
                  <c:v>26.713999999999999</c:v>
                </c:pt>
                <c:pt idx="3082">
                  <c:v>26.800999999999988</c:v>
                </c:pt>
                <c:pt idx="3083">
                  <c:v>26.791</c:v>
                </c:pt>
                <c:pt idx="3084">
                  <c:v>26.504999999999999</c:v>
                </c:pt>
                <c:pt idx="3085">
                  <c:v>26.100999999999999</c:v>
                </c:pt>
                <c:pt idx="3086">
                  <c:v>25.904</c:v>
                </c:pt>
                <c:pt idx="3087">
                  <c:v>25.888999999999989</c:v>
                </c:pt>
                <c:pt idx="3088">
                  <c:v>25.787999999999986</c:v>
                </c:pt>
                <c:pt idx="3089">
                  <c:v>25.962999999999859</c:v>
                </c:pt>
                <c:pt idx="3090">
                  <c:v>26.224</c:v>
                </c:pt>
                <c:pt idx="3091">
                  <c:v>26.248999999999889</c:v>
                </c:pt>
                <c:pt idx="3092">
                  <c:v>26.120999999999999</c:v>
                </c:pt>
                <c:pt idx="3093">
                  <c:v>25.881999999999987</c:v>
                </c:pt>
                <c:pt idx="3094">
                  <c:v>25.65700000000011</c:v>
                </c:pt>
                <c:pt idx="3095">
                  <c:v>25.335999999999999</c:v>
                </c:pt>
                <c:pt idx="3096">
                  <c:v>25.158000000000001</c:v>
                </c:pt>
                <c:pt idx="3097">
                  <c:v>25.076000000000001</c:v>
                </c:pt>
                <c:pt idx="3098">
                  <c:v>24.917999999999999</c:v>
                </c:pt>
                <c:pt idx="3099">
                  <c:v>24.751999999999999</c:v>
                </c:pt>
                <c:pt idx="3100">
                  <c:v>24.681999999999999</c:v>
                </c:pt>
                <c:pt idx="3101">
                  <c:v>24.614999999999998</c:v>
                </c:pt>
                <c:pt idx="3102">
                  <c:v>24.492999999999881</c:v>
                </c:pt>
                <c:pt idx="3103">
                  <c:v>24.381</c:v>
                </c:pt>
                <c:pt idx="3104">
                  <c:v>24.233000000000001</c:v>
                </c:pt>
                <c:pt idx="3105">
                  <c:v>24.050999999999988</c:v>
                </c:pt>
                <c:pt idx="3106">
                  <c:v>23.675999999999988</c:v>
                </c:pt>
                <c:pt idx="3107">
                  <c:v>23.315000000000001</c:v>
                </c:pt>
                <c:pt idx="3108">
                  <c:v>22.795000000000002</c:v>
                </c:pt>
                <c:pt idx="3109">
                  <c:v>22.356000000000005</c:v>
                </c:pt>
                <c:pt idx="3110">
                  <c:v>21.888999999999989</c:v>
                </c:pt>
                <c:pt idx="3111">
                  <c:v>21.535</c:v>
                </c:pt>
                <c:pt idx="3112">
                  <c:v>21.132999999999999</c:v>
                </c:pt>
                <c:pt idx="3113">
                  <c:v>20.806000000000001</c:v>
                </c:pt>
                <c:pt idx="3114">
                  <c:v>20.626999999999999</c:v>
                </c:pt>
                <c:pt idx="3115">
                  <c:v>20.477</c:v>
                </c:pt>
                <c:pt idx="3116">
                  <c:v>20.271999999999988</c:v>
                </c:pt>
                <c:pt idx="3117">
                  <c:v>20.018000000000001</c:v>
                </c:pt>
                <c:pt idx="3118">
                  <c:v>19.777000000000001</c:v>
                </c:pt>
                <c:pt idx="3119">
                  <c:v>19.512</c:v>
                </c:pt>
                <c:pt idx="3120">
                  <c:v>19.29</c:v>
                </c:pt>
                <c:pt idx="3121">
                  <c:v>19.042999999999989</c:v>
                </c:pt>
                <c:pt idx="3122">
                  <c:v>18.786999999999889</c:v>
                </c:pt>
                <c:pt idx="3123">
                  <c:v>18.478000000000002</c:v>
                </c:pt>
                <c:pt idx="3124">
                  <c:v>18.088999999999889</c:v>
                </c:pt>
                <c:pt idx="3125">
                  <c:v>17.824000000000005</c:v>
                </c:pt>
                <c:pt idx="3126">
                  <c:v>17.411000000000001</c:v>
                </c:pt>
                <c:pt idx="3127">
                  <c:v>16.933</c:v>
                </c:pt>
                <c:pt idx="3128">
                  <c:v>16.387</c:v>
                </c:pt>
                <c:pt idx="3129">
                  <c:v>15.955000000000059</c:v>
                </c:pt>
                <c:pt idx="3130">
                  <c:v>15.605</c:v>
                </c:pt>
                <c:pt idx="3131">
                  <c:v>15.253</c:v>
                </c:pt>
                <c:pt idx="3132">
                  <c:v>14.943</c:v>
                </c:pt>
                <c:pt idx="3133">
                  <c:v>14.465000000000058</c:v>
                </c:pt>
                <c:pt idx="3134">
                  <c:v>14.145</c:v>
                </c:pt>
                <c:pt idx="3135">
                  <c:v>13.851000000000004</c:v>
                </c:pt>
                <c:pt idx="3136">
                  <c:v>13.768000000000001</c:v>
                </c:pt>
                <c:pt idx="3137">
                  <c:v>13.658000000000001</c:v>
                </c:pt>
                <c:pt idx="3138">
                  <c:v>13.584</c:v>
                </c:pt>
                <c:pt idx="3139">
                  <c:v>13.687000000000001</c:v>
                </c:pt>
                <c:pt idx="3140">
                  <c:v>13.764000000000001</c:v>
                </c:pt>
                <c:pt idx="3141">
                  <c:v>13.647999999999998</c:v>
                </c:pt>
                <c:pt idx="3142">
                  <c:v>13.68</c:v>
                </c:pt>
                <c:pt idx="3143">
                  <c:v>13.411</c:v>
                </c:pt>
                <c:pt idx="3144">
                  <c:v>13.348000000000001</c:v>
                </c:pt>
                <c:pt idx="3145">
                  <c:v>13.38</c:v>
                </c:pt>
                <c:pt idx="3146">
                  <c:v>13.436</c:v>
                </c:pt>
                <c:pt idx="3147">
                  <c:v>13.554</c:v>
                </c:pt>
                <c:pt idx="3148">
                  <c:v>13.664</c:v>
                </c:pt>
                <c:pt idx="3149">
                  <c:v>13.505000000000004</c:v>
                </c:pt>
                <c:pt idx="3150">
                  <c:v>13.502000000000002</c:v>
                </c:pt>
                <c:pt idx="3151">
                  <c:v>13.415000000000004</c:v>
                </c:pt>
                <c:pt idx="3152">
                  <c:v>13.585000000000004</c:v>
                </c:pt>
                <c:pt idx="3153">
                  <c:v>13.609</c:v>
                </c:pt>
                <c:pt idx="3154">
                  <c:v>13.747999999999999</c:v>
                </c:pt>
                <c:pt idx="3155">
                  <c:v>14.641999999999999</c:v>
                </c:pt>
                <c:pt idx="3156">
                  <c:v>14.443</c:v>
                </c:pt>
                <c:pt idx="3157">
                  <c:v>14.827</c:v>
                </c:pt>
                <c:pt idx="3158">
                  <c:v>14.998000000000001</c:v>
                </c:pt>
                <c:pt idx="3159">
                  <c:v>15.246999999999998</c:v>
                </c:pt>
                <c:pt idx="3160">
                  <c:v>15.709999999999999</c:v>
                </c:pt>
                <c:pt idx="3161">
                  <c:v>15.914</c:v>
                </c:pt>
                <c:pt idx="3162">
                  <c:v>16.161000000000001</c:v>
                </c:pt>
                <c:pt idx="3163">
                  <c:v>16.684999999999999</c:v>
                </c:pt>
                <c:pt idx="3164">
                  <c:v>17.152000000000001</c:v>
                </c:pt>
                <c:pt idx="3165">
                  <c:v>17.478000000000002</c:v>
                </c:pt>
                <c:pt idx="3166">
                  <c:v>17.867000000000001</c:v>
                </c:pt>
                <c:pt idx="3167">
                  <c:v>18.213999999999999</c:v>
                </c:pt>
                <c:pt idx="3168">
                  <c:v>18.474999999999987</c:v>
                </c:pt>
                <c:pt idx="3169">
                  <c:v>18.84</c:v>
                </c:pt>
                <c:pt idx="3170">
                  <c:v>19.094999999999999</c:v>
                </c:pt>
                <c:pt idx="3171">
                  <c:v>19.417999999999999</c:v>
                </c:pt>
                <c:pt idx="3172">
                  <c:v>19.837000000000035</c:v>
                </c:pt>
                <c:pt idx="3173">
                  <c:v>20.219000000000001</c:v>
                </c:pt>
                <c:pt idx="3174">
                  <c:v>20.503</c:v>
                </c:pt>
                <c:pt idx="3175">
                  <c:v>21.001999999999999</c:v>
                </c:pt>
                <c:pt idx="3176">
                  <c:v>21.405999999999889</c:v>
                </c:pt>
                <c:pt idx="3177">
                  <c:v>21.696999999999999</c:v>
                </c:pt>
                <c:pt idx="3178">
                  <c:v>22.079000000000001</c:v>
                </c:pt>
                <c:pt idx="3179">
                  <c:v>22.251999999999999</c:v>
                </c:pt>
                <c:pt idx="3180">
                  <c:v>22.574000000000005</c:v>
                </c:pt>
                <c:pt idx="3181">
                  <c:v>22.896999999999988</c:v>
                </c:pt>
                <c:pt idx="3182">
                  <c:v>23.224999999999987</c:v>
                </c:pt>
                <c:pt idx="3183">
                  <c:v>23.535</c:v>
                </c:pt>
                <c:pt idx="3184">
                  <c:v>23.687999999999999</c:v>
                </c:pt>
                <c:pt idx="3185">
                  <c:v>24.010999999999999</c:v>
                </c:pt>
                <c:pt idx="3186">
                  <c:v>24.491</c:v>
                </c:pt>
                <c:pt idx="3187">
                  <c:v>24.646999999999988</c:v>
                </c:pt>
                <c:pt idx="3188">
                  <c:v>24.957999999999988</c:v>
                </c:pt>
                <c:pt idx="3189">
                  <c:v>25.052</c:v>
                </c:pt>
                <c:pt idx="3190">
                  <c:v>25.447999999999986</c:v>
                </c:pt>
                <c:pt idx="3191">
                  <c:v>25.672999999999988</c:v>
                </c:pt>
                <c:pt idx="3192">
                  <c:v>25.891999999999999</c:v>
                </c:pt>
                <c:pt idx="3193">
                  <c:v>26.154000000000035</c:v>
                </c:pt>
                <c:pt idx="3194">
                  <c:v>26.358000000000001</c:v>
                </c:pt>
                <c:pt idx="3195">
                  <c:v>26.62</c:v>
                </c:pt>
                <c:pt idx="3196">
                  <c:v>27.155999999999999</c:v>
                </c:pt>
                <c:pt idx="3197">
                  <c:v>27.618000000000031</c:v>
                </c:pt>
                <c:pt idx="3198">
                  <c:v>28.061999999999987</c:v>
                </c:pt>
                <c:pt idx="3199">
                  <c:v>28.256</c:v>
                </c:pt>
                <c:pt idx="3200">
                  <c:v>28.69</c:v>
                </c:pt>
                <c:pt idx="3201">
                  <c:v>28.821999999999999</c:v>
                </c:pt>
                <c:pt idx="3202">
                  <c:v>29.236000000000001</c:v>
                </c:pt>
                <c:pt idx="3203">
                  <c:v>29.614000000000122</c:v>
                </c:pt>
                <c:pt idx="3204">
                  <c:v>29.791</c:v>
                </c:pt>
                <c:pt idx="3205">
                  <c:v>30.298999999999989</c:v>
                </c:pt>
                <c:pt idx="3206">
                  <c:v>30.419999999999987</c:v>
                </c:pt>
                <c:pt idx="3207">
                  <c:v>30.815999999999999</c:v>
                </c:pt>
                <c:pt idx="3208">
                  <c:v>30.811000000000035</c:v>
                </c:pt>
                <c:pt idx="3209">
                  <c:v>30.863</c:v>
                </c:pt>
                <c:pt idx="3210">
                  <c:v>31.084</c:v>
                </c:pt>
                <c:pt idx="3211">
                  <c:v>31.19</c:v>
                </c:pt>
                <c:pt idx="3212">
                  <c:v>31.236000000000001</c:v>
                </c:pt>
                <c:pt idx="3213">
                  <c:v>31.446000000000002</c:v>
                </c:pt>
                <c:pt idx="3214">
                  <c:v>31.487999999999989</c:v>
                </c:pt>
                <c:pt idx="3215">
                  <c:v>31.484000000000002</c:v>
                </c:pt>
                <c:pt idx="3216">
                  <c:v>31.431999999999999</c:v>
                </c:pt>
                <c:pt idx="3217">
                  <c:v>31.247</c:v>
                </c:pt>
                <c:pt idx="3218">
                  <c:v>31.417000000000005</c:v>
                </c:pt>
                <c:pt idx="3219">
                  <c:v>31.266999999999989</c:v>
                </c:pt>
                <c:pt idx="3220">
                  <c:v>31.443999999999892</c:v>
                </c:pt>
                <c:pt idx="3221">
                  <c:v>31.471</c:v>
                </c:pt>
                <c:pt idx="3222">
                  <c:v>31.306999999999999</c:v>
                </c:pt>
                <c:pt idx="3223">
                  <c:v>31.381</c:v>
                </c:pt>
                <c:pt idx="3224">
                  <c:v>31.34</c:v>
                </c:pt>
                <c:pt idx="3225">
                  <c:v>31.281999999999989</c:v>
                </c:pt>
                <c:pt idx="3226">
                  <c:v>31.056000000000001</c:v>
                </c:pt>
                <c:pt idx="3227">
                  <c:v>30.856000000000005</c:v>
                </c:pt>
                <c:pt idx="3228">
                  <c:v>30.646000000000001</c:v>
                </c:pt>
                <c:pt idx="3229">
                  <c:v>30.393000000000001</c:v>
                </c:pt>
                <c:pt idx="3230">
                  <c:v>30.164000000000001</c:v>
                </c:pt>
                <c:pt idx="3231">
                  <c:v>29.896000000000001</c:v>
                </c:pt>
                <c:pt idx="3232">
                  <c:v>29.738</c:v>
                </c:pt>
                <c:pt idx="3233">
                  <c:v>29.792999999999989</c:v>
                </c:pt>
                <c:pt idx="3234">
                  <c:v>29.593</c:v>
                </c:pt>
                <c:pt idx="3235">
                  <c:v>29.66</c:v>
                </c:pt>
                <c:pt idx="3236">
                  <c:v>29.407</c:v>
                </c:pt>
                <c:pt idx="3237">
                  <c:v>29.297000000000001</c:v>
                </c:pt>
                <c:pt idx="3238">
                  <c:v>29.042999999999989</c:v>
                </c:pt>
                <c:pt idx="3239">
                  <c:v>28.625</c:v>
                </c:pt>
                <c:pt idx="3240">
                  <c:v>28.177000000000035</c:v>
                </c:pt>
                <c:pt idx="3241">
                  <c:v>28.097999999999999</c:v>
                </c:pt>
                <c:pt idx="3242">
                  <c:v>27.434000000000001</c:v>
                </c:pt>
                <c:pt idx="3243">
                  <c:v>27.109000000000005</c:v>
                </c:pt>
                <c:pt idx="3244">
                  <c:v>26.677000000000035</c:v>
                </c:pt>
                <c:pt idx="3245">
                  <c:v>26.416</c:v>
                </c:pt>
                <c:pt idx="3246">
                  <c:v>25.964999999999989</c:v>
                </c:pt>
                <c:pt idx="3247">
                  <c:v>25.550999999999988</c:v>
                </c:pt>
                <c:pt idx="3248">
                  <c:v>25.096</c:v>
                </c:pt>
                <c:pt idx="3249">
                  <c:v>24.718</c:v>
                </c:pt>
                <c:pt idx="3250">
                  <c:v>24.177000000000035</c:v>
                </c:pt>
                <c:pt idx="3251">
                  <c:v>23.821999999999999</c:v>
                </c:pt>
                <c:pt idx="3252">
                  <c:v>23.513000000000005</c:v>
                </c:pt>
                <c:pt idx="3253">
                  <c:v>22.899000000000001</c:v>
                </c:pt>
                <c:pt idx="3254">
                  <c:v>22.637000000000121</c:v>
                </c:pt>
                <c:pt idx="3255">
                  <c:v>22.074999999999999</c:v>
                </c:pt>
                <c:pt idx="3256">
                  <c:v>22.006</c:v>
                </c:pt>
                <c:pt idx="3257">
                  <c:v>21.195</c:v>
                </c:pt>
                <c:pt idx="3258">
                  <c:v>20.917000000000005</c:v>
                </c:pt>
                <c:pt idx="3259">
                  <c:v>20.567</c:v>
                </c:pt>
                <c:pt idx="3260">
                  <c:v>20.292999999999989</c:v>
                </c:pt>
                <c:pt idx="3261">
                  <c:v>19.655999999999999</c:v>
                </c:pt>
                <c:pt idx="3262">
                  <c:v>19.151000000000035</c:v>
                </c:pt>
                <c:pt idx="3263">
                  <c:v>19.148</c:v>
                </c:pt>
                <c:pt idx="3264">
                  <c:v>18.385000000000002</c:v>
                </c:pt>
                <c:pt idx="3265">
                  <c:v>18.298999999999989</c:v>
                </c:pt>
                <c:pt idx="3266">
                  <c:v>17.670000000000005</c:v>
                </c:pt>
                <c:pt idx="3267">
                  <c:v>17.158999999999999</c:v>
                </c:pt>
                <c:pt idx="3268">
                  <c:v>16.821000000000005</c:v>
                </c:pt>
                <c:pt idx="3269">
                  <c:v>16.696000000000005</c:v>
                </c:pt>
                <c:pt idx="3270">
                  <c:v>16.439999999999987</c:v>
                </c:pt>
                <c:pt idx="3271">
                  <c:v>15.973000000000004</c:v>
                </c:pt>
                <c:pt idx="3272">
                  <c:v>15.824</c:v>
                </c:pt>
                <c:pt idx="3273">
                  <c:v>15.215</c:v>
                </c:pt>
                <c:pt idx="3274">
                  <c:v>14.966000000000006</c:v>
                </c:pt>
                <c:pt idx="3275">
                  <c:v>14.814</c:v>
                </c:pt>
                <c:pt idx="3276">
                  <c:v>14.239999999999998</c:v>
                </c:pt>
                <c:pt idx="3277">
                  <c:v>13.924000000000001</c:v>
                </c:pt>
                <c:pt idx="3278">
                  <c:v>13.633999999999999</c:v>
                </c:pt>
                <c:pt idx="3279">
                  <c:v>12.943</c:v>
                </c:pt>
                <c:pt idx="3280">
                  <c:v>12.68</c:v>
                </c:pt>
                <c:pt idx="3281">
                  <c:v>12.101000000000001</c:v>
                </c:pt>
                <c:pt idx="3282">
                  <c:v>11.653</c:v>
                </c:pt>
                <c:pt idx="3283">
                  <c:v>10.684000000000001</c:v>
                </c:pt>
                <c:pt idx="3284">
                  <c:v>10.413</c:v>
                </c:pt>
                <c:pt idx="3285">
                  <c:v>9.9020000000000028</c:v>
                </c:pt>
                <c:pt idx="3286">
                  <c:v>9.4690000000000047</c:v>
                </c:pt>
                <c:pt idx="3287">
                  <c:v>8.8950000000000067</c:v>
                </c:pt>
                <c:pt idx="3288">
                  <c:v>8.8630000000000067</c:v>
                </c:pt>
                <c:pt idx="3289">
                  <c:v>8.136000000000001</c:v>
                </c:pt>
                <c:pt idx="3290">
                  <c:v>7.627999999999969</c:v>
                </c:pt>
                <c:pt idx="3291">
                  <c:v>7.2160000000000002</c:v>
                </c:pt>
                <c:pt idx="3292">
                  <c:v>6.6959999999999855</c:v>
                </c:pt>
                <c:pt idx="3293">
                  <c:v>6.2469999999999999</c:v>
                </c:pt>
                <c:pt idx="3294">
                  <c:v>5.9669999999999996</c:v>
                </c:pt>
                <c:pt idx="3295">
                  <c:v>5.5880000000000001</c:v>
                </c:pt>
                <c:pt idx="3296">
                  <c:v>5.0590000000000002</c:v>
                </c:pt>
                <c:pt idx="3297">
                  <c:v>4.9569999999999999</c:v>
                </c:pt>
                <c:pt idx="3298">
                  <c:v>4.2590000000000003</c:v>
                </c:pt>
                <c:pt idx="3299">
                  <c:v>4.1539999999999955</c:v>
                </c:pt>
                <c:pt idx="3300">
                  <c:v>3.5230000000000001</c:v>
                </c:pt>
                <c:pt idx="3301">
                  <c:v>3.0539999999999998</c:v>
                </c:pt>
                <c:pt idx="3302">
                  <c:v>2.8779999999999997</c:v>
                </c:pt>
                <c:pt idx="3303">
                  <c:v>2.569</c:v>
                </c:pt>
                <c:pt idx="3304">
                  <c:v>2.121</c:v>
                </c:pt>
                <c:pt idx="3305">
                  <c:v>1.821</c:v>
                </c:pt>
                <c:pt idx="3306">
                  <c:v>1.51</c:v>
                </c:pt>
                <c:pt idx="3307">
                  <c:v>1.264</c:v>
                </c:pt>
                <c:pt idx="3308">
                  <c:v>1.036</c:v>
                </c:pt>
                <c:pt idx="3309">
                  <c:v>0.97600000000000064</c:v>
                </c:pt>
                <c:pt idx="3310">
                  <c:v>0.95800000000000063</c:v>
                </c:pt>
                <c:pt idx="3311">
                  <c:v>0.98099999999999998</c:v>
                </c:pt>
                <c:pt idx="3312">
                  <c:v>0.93200000000000005</c:v>
                </c:pt>
                <c:pt idx="3313">
                  <c:v>1.042</c:v>
                </c:pt>
                <c:pt idx="3314">
                  <c:v>1.03</c:v>
                </c:pt>
                <c:pt idx="3315">
                  <c:v>1.0189999999999928</c:v>
                </c:pt>
                <c:pt idx="3316">
                  <c:v>1.018</c:v>
                </c:pt>
                <c:pt idx="3317">
                  <c:v>1.0149999999999928</c:v>
                </c:pt>
                <c:pt idx="3318">
                  <c:v>0.98399999999999999</c:v>
                </c:pt>
                <c:pt idx="3319">
                  <c:v>0.93700000000000061</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0.97100000000000064</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0.82600000000000062</c:v>
                </c:pt>
                <c:pt idx="3599">
                  <c:v>1.0609999999999935</c:v>
                </c:pt>
                <c:pt idx="3600">
                  <c:v>1.175</c:v>
                </c:pt>
                <c:pt idx="3601">
                  <c:v>1.3520000000000001</c:v>
                </c:pt>
                <c:pt idx="3602">
                  <c:v>1.53</c:v>
                </c:pt>
                <c:pt idx="3603">
                  <c:v>1.552</c:v>
                </c:pt>
                <c:pt idx="3604">
                  <c:v>1.75</c:v>
                </c:pt>
                <c:pt idx="3605">
                  <c:v>2.2930000000000001</c:v>
                </c:pt>
                <c:pt idx="3606">
                  <c:v>2.2429999999999999</c:v>
                </c:pt>
                <c:pt idx="3607">
                  <c:v>2.2690000000000001</c:v>
                </c:pt>
                <c:pt idx="3608">
                  <c:v>2.4689999999999999</c:v>
                </c:pt>
                <c:pt idx="3609">
                  <c:v>2.3019999999999987</c:v>
                </c:pt>
                <c:pt idx="3610">
                  <c:v>2.387</c:v>
                </c:pt>
                <c:pt idx="3611">
                  <c:v>2.165</c:v>
                </c:pt>
                <c:pt idx="3612">
                  <c:v>2.024</c:v>
                </c:pt>
                <c:pt idx="3613">
                  <c:v>1.927</c:v>
                </c:pt>
                <c:pt idx="3614">
                  <c:v>1.9480000000000064</c:v>
                </c:pt>
                <c:pt idx="3615">
                  <c:v>1.782</c:v>
                </c:pt>
                <c:pt idx="3616">
                  <c:v>1.796</c:v>
                </c:pt>
                <c:pt idx="3617">
                  <c:v>1.583</c:v>
                </c:pt>
                <c:pt idx="3618">
                  <c:v>1.33</c:v>
                </c:pt>
                <c:pt idx="3619">
                  <c:v>1.3959999999999928</c:v>
                </c:pt>
                <c:pt idx="3620">
                  <c:v>1.4089999999999907</c:v>
                </c:pt>
                <c:pt idx="3621">
                  <c:v>1.228</c:v>
                </c:pt>
                <c:pt idx="3622">
                  <c:v>1.1359999999999928</c:v>
                </c:pt>
                <c:pt idx="3623">
                  <c:v>1.2209999999999921</c:v>
                </c:pt>
                <c:pt idx="3624">
                  <c:v>1.1719999999999935</c:v>
                </c:pt>
                <c:pt idx="3625">
                  <c:v>1.056</c:v>
                </c:pt>
                <c:pt idx="3626">
                  <c:v>0.98099999999999998</c:v>
                </c:pt>
                <c:pt idx="3627">
                  <c:v>0.89500000000000002</c:v>
                </c:pt>
                <c:pt idx="3628">
                  <c:v>0.90800000000000003</c:v>
                </c:pt>
                <c:pt idx="3629">
                  <c:v>0.89700000000000002</c:v>
                </c:pt>
                <c:pt idx="3630">
                  <c:v>0</c:v>
                </c:pt>
                <c:pt idx="3631">
                  <c:v>0</c:v>
                </c:pt>
                <c:pt idx="3632">
                  <c:v>0</c:v>
                </c:pt>
                <c:pt idx="3633">
                  <c:v>0</c:v>
                </c:pt>
                <c:pt idx="3634">
                  <c:v>0.82299999999999995</c:v>
                </c:pt>
                <c:pt idx="3635">
                  <c:v>0.81</c:v>
                </c:pt>
                <c:pt idx="3636">
                  <c:v>0</c:v>
                </c:pt>
                <c:pt idx="3637">
                  <c:v>0</c:v>
                </c:pt>
                <c:pt idx="3638">
                  <c:v>0.82199999999999995</c:v>
                </c:pt>
                <c:pt idx="3639">
                  <c:v>1.002</c:v>
                </c:pt>
                <c:pt idx="3640">
                  <c:v>1.0549999999999935</c:v>
                </c:pt>
                <c:pt idx="3641">
                  <c:v>0.91100000000000003</c:v>
                </c:pt>
                <c:pt idx="3642">
                  <c:v>0.87200000000000322</c:v>
                </c:pt>
                <c:pt idx="3643">
                  <c:v>1.07</c:v>
                </c:pt>
                <c:pt idx="3644">
                  <c:v>1.24</c:v>
                </c:pt>
                <c:pt idx="3645">
                  <c:v>1.1940000000000064</c:v>
                </c:pt>
                <c:pt idx="3646">
                  <c:v>1.099</c:v>
                </c:pt>
                <c:pt idx="3647">
                  <c:v>1.0660000000000001</c:v>
                </c:pt>
                <c:pt idx="3648">
                  <c:v>1.0349999999999928</c:v>
                </c:pt>
                <c:pt idx="3649">
                  <c:v>1.083</c:v>
                </c:pt>
                <c:pt idx="3650">
                  <c:v>1.1579999999999928</c:v>
                </c:pt>
                <c:pt idx="3651">
                  <c:v>1.05</c:v>
                </c:pt>
                <c:pt idx="3652">
                  <c:v>0.90200000000000002</c:v>
                </c:pt>
                <c:pt idx="3653">
                  <c:v>0.90300000000000002</c:v>
                </c:pt>
                <c:pt idx="3654">
                  <c:v>1.06</c:v>
                </c:pt>
                <c:pt idx="3655">
                  <c:v>1.0529999999999935</c:v>
                </c:pt>
                <c:pt idx="3656">
                  <c:v>0.92100000000000004</c:v>
                </c:pt>
                <c:pt idx="3657">
                  <c:v>0.88500000000000001</c:v>
                </c:pt>
                <c:pt idx="3658">
                  <c:v>1.073</c:v>
                </c:pt>
                <c:pt idx="3659">
                  <c:v>1.498999999999993</c:v>
                </c:pt>
                <c:pt idx="3660">
                  <c:v>1.462</c:v>
                </c:pt>
                <c:pt idx="3661">
                  <c:v>1.6759999999999935</c:v>
                </c:pt>
                <c:pt idx="3662">
                  <c:v>1.909</c:v>
                </c:pt>
                <c:pt idx="3663">
                  <c:v>2.0630000000000002</c:v>
                </c:pt>
                <c:pt idx="3664">
                  <c:v>2.4</c:v>
                </c:pt>
                <c:pt idx="3665">
                  <c:v>2.8319999999999967</c:v>
                </c:pt>
                <c:pt idx="3666">
                  <c:v>3.0379999999999998</c:v>
                </c:pt>
                <c:pt idx="3667">
                  <c:v>3.6339999999999999</c:v>
                </c:pt>
                <c:pt idx="3668">
                  <c:v>4.2149999999999945</c:v>
                </c:pt>
                <c:pt idx="3669">
                  <c:v>4.5219999999999985</c:v>
                </c:pt>
                <c:pt idx="3670">
                  <c:v>5.1189999999999856</c:v>
                </c:pt>
                <c:pt idx="3671">
                  <c:v>5.4700000000000024</c:v>
                </c:pt>
                <c:pt idx="3672">
                  <c:v>6.234</c:v>
                </c:pt>
                <c:pt idx="3673">
                  <c:v>6.75</c:v>
                </c:pt>
                <c:pt idx="3674">
                  <c:v>7.2610000000000001</c:v>
                </c:pt>
                <c:pt idx="3675">
                  <c:v>7.8039999999999985</c:v>
                </c:pt>
                <c:pt idx="3676">
                  <c:v>8.2079999999999984</c:v>
                </c:pt>
                <c:pt idx="3677">
                  <c:v>8.6850000000000005</c:v>
                </c:pt>
                <c:pt idx="3678">
                  <c:v>9.0550000000000068</c:v>
                </c:pt>
                <c:pt idx="3679">
                  <c:v>9.5080000000000009</c:v>
                </c:pt>
                <c:pt idx="3680">
                  <c:v>10.147999999999998</c:v>
                </c:pt>
                <c:pt idx="3681">
                  <c:v>10.746999999999998</c:v>
                </c:pt>
                <c:pt idx="3682">
                  <c:v>11.067</c:v>
                </c:pt>
                <c:pt idx="3683">
                  <c:v>11.499000000000002</c:v>
                </c:pt>
                <c:pt idx="3684">
                  <c:v>11.972000000000024</c:v>
                </c:pt>
                <c:pt idx="3685">
                  <c:v>12.636000000000001</c:v>
                </c:pt>
                <c:pt idx="3686">
                  <c:v>12.891</c:v>
                </c:pt>
                <c:pt idx="3687">
                  <c:v>13.451000000000002</c:v>
                </c:pt>
                <c:pt idx="3688">
                  <c:v>13.869000000000026</c:v>
                </c:pt>
                <c:pt idx="3689">
                  <c:v>14.316000000000004</c:v>
                </c:pt>
                <c:pt idx="3690">
                  <c:v>14.733999999999998</c:v>
                </c:pt>
                <c:pt idx="3691">
                  <c:v>15.274000000000001</c:v>
                </c:pt>
                <c:pt idx="3692">
                  <c:v>15.597</c:v>
                </c:pt>
                <c:pt idx="3693">
                  <c:v>16.027999999999999</c:v>
                </c:pt>
                <c:pt idx="3694">
                  <c:v>16.564</c:v>
                </c:pt>
                <c:pt idx="3695">
                  <c:v>16.949000000000002</c:v>
                </c:pt>
                <c:pt idx="3696">
                  <c:v>17.396999999999988</c:v>
                </c:pt>
                <c:pt idx="3697">
                  <c:v>17.603999999999999</c:v>
                </c:pt>
                <c:pt idx="3698">
                  <c:v>18.16</c:v>
                </c:pt>
                <c:pt idx="3699">
                  <c:v>18.638999999999999</c:v>
                </c:pt>
                <c:pt idx="3700">
                  <c:v>19.167999999999999</c:v>
                </c:pt>
                <c:pt idx="3701">
                  <c:v>19.721</c:v>
                </c:pt>
                <c:pt idx="3702">
                  <c:v>20.093</c:v>
                </c:pt>
                <c:pt idx="3703">
                  <c:v>20.541</c:v>
                </c:pt>
                <c:pt idx="3704">
                  <c:v>20.949000000000002</c:v>
                </c:pt>
                <c:pt idx="3705">
                  <c:v>21.467999999999989</c:v>
                </c:pt>
                <c:pt idx="3706">
                  <c:v>22.004000000000001</c:v>
                </c:pt>
                <c:pt idx="3707">
                  <c:v>22.274999999999999</c:v>
                </c:pt>
                <c:pt idx="3708">
                  <c:v>22.728999999999989</c:v>
                </c:pt>
                <c:pt idx="3709">
                  <c:v>23.084</c:v>
                </c:pt>
                <c:pt idx="3710">
                  <c:v>23.584</c:v>
                </c:pt>
                <c:pt idx="3711">
                  <c:v>23.992999999999881</c:v>
                </c:pt>
                <c:pt idx="3712">
                  <c:v>24.446999999999989</c:v>
                </c:pt>
                <c:pt idx="3713">
                  <c:v>24.803999999999988</c:v>
                </c:pt>
                <c:pt idx="3714">
                  <c:v>25.324999999999999</c:v>
                </c:pt>
                <c:pt idx="3715">
                  <c:v>25.631000000000117</c:v>
                </c:pt>
                <c:pt idx="3716">
                  <c:v>26.071000000000005</c:v>
                </c:pt>
                <c:pt idx="3717">
                  <c:v>26.625</c:v>
                </c:pt>
                <c:pt idx="3718">
                  <c:v>26.944999999999986</c:v>
                </c:pt>
                <c:pt idx="3719">
                  <c:v>27.509</c:v>
                </c:pt>
                <c:pt idx="3720">
                  <c:v>28.064999999999987</c:v>
                </c:pt>
                <c:pt idx="3721">
                  <c:v>28.261999999999986</c:v>
                </c:pt>
                <c:pt idx="3722">
                  <c:v>28.933</c:v>
                </c:pt>
                <c:pt idx="3723">
                  <c:v>29.259999999999987</c:v>
                </c:pt>
                <c:pt idx="3724">
                  <c:v>29.611000000000121</c:v>
                </c:pt>
                <c:pt idx="3725">
                  <c:v>29.946000000000002</c:v>
                </c:pt>
                <c:pt idx="3726">
                  <c:v>30.192</c:v>
                </c:pt>
                <c:pt idx="3727">
                  <c:v>30.297999999999988</c:v>
                </c:pt>
                <c:pt idx="3728">
                  <c:v>30.311000000000035</c:v>
                </c:pt>
                <c:pt idx="3729">
                  <c:v>30.433</c:v>
                </c:pt>
                <c:pt idx="3730">
                  <c:v>30.576000000000001</c:v>
                </c:pt>
                <c:pt idx="3731">
                  <c:v>30.652000000000001</c:v>
                </c:pt>
                <c:pt idx="3732">
                  <c:v>30.922999999999874</c:v>
                </c:pt>
                <c:pt idx="3733">
                  <c:v>30.994</c:v>
                </c:pt>
                <c:pt idx="3734">
                  <c:v>30.873000000000001</c:v>
                </c:pt>
                <c:pt idx="3735">
                  <c:v>30.974</c:v>
                </c:pt>
                <c:pt idx="3736">
                  <c:v>30.861000000000001</c:v>
                </c:pt>
                <c:pt idx="3737">
                  <c:v>30.704999999999988</c:v>
                </c:pt>
                <c:pt idx="3738">
                  <c:v>30.498999999999889</c:v>
                </c:pt>
                <c:pt idx="3739">
                  <c:v>30.308</c:v>
                </c:pt>
                <c:pt idx="3740">
                  <c:v>30.356999999999999</c:v>
                </c:pt>
                <c:pt idx="3741">
                  <c:v>30.327000000000005</c:v>
                </c:pt>
                <c:pt idx="3742">
                  <c:v>30.465999999999863</c:v>
                </c:pt>
                <c:pt idx="3743">
                  <c:v>30.273</c:v>
                </c:pt>
                <c:pt idx="3744">
                  <c:v>30.013999999999999</c:v>
                </c:pt>
                <c:pt idx="3745">
                  <c:v>30.087999999999987</c:v>
                </c:pt>
                <c:pt idx="3746">
                  <c:v>29.895</c:v>
                </c:pt>
                <c:pt idx="3747">
                  <c:v>29.55</c:v>
                </c:pt>
                <c:pt idx="3748">
                  <c:v>29.385999999999989</c:v>
                </c:pt>
                <c:pt idx="3749">
                  <c:v>29.321999999999999</c:v>
                </c:pt>
                <c:pt idx="3750">
                  <c:v>28.997</c:v>
                </c:pt>
                <c:pt idx="3751">
                  <c:v>28.797000000000001</c:v>
                </c:pt>
                <c:pt idx="3752">
                  <c:v>28.646999999999988</c:v>
                </c:pt>
                <c:pt idx="3753">
                  <c:v>28.207999999999988</c:v>
                </c:pt>
                <c:pt idx="3754">
                  <c:v>27.767999999999986</c:v>
                </c:pt>
                <c:pt idx="3755">
                  <c:v>27.725999999999893</c:v>
                </c:pt>
                <c:pt idx="3756">
                  <c:v>27.399000000000001</c:v>
                </c:pt>
                <c:pt idx="3757">
                  <c:v>27.359000000000005</c:v>
                </c:pt>
                <c:pt idx="3758">
                  <c:v>27.061</c:v>
                </c:pt>
                <c:pt idx="3759">
                  <c:v>26.952000000000002</c:v>
                </c:pt>
                <c:pt idx="3760">
                  <c:v>26.613000000000035</c:v>
                </c:pt>
                <c:pt idx="3761">
                  <c:v>26.335999999999999</c:v>
                </c:pt>
                <c:pt idx="3762">
                  <c:v>25.684000000000001</c:v>
                </c:pt>
                <c:pt idx="3763">
                  <c:v>25.280999999999889</c:v>
                </c:pt>
                <c:pt idx="3764">
                  <c:v>24.742999999999881</c:v>
                </c:pt>
                <c:pt idx="3765">
                  <c:v>24.382999999999893</c:v>
                </c:pt>
                <c:pt idx="3766">
                  <c:v>23.914000000000001</c:v>
                </c:pt>
                <c:pt idx="3767">
                  <c:v>23.494</c:v>
                </c:pt>
                <c:pt idx="3768">
                  <c:v>23.131000000000117</c:v>
                </c:pt>
                <c:pt idx="3769">
                  <c:v>22.741999999999987</c:v>
                </c:pt>
                <c:pt idx="3770">
                  <c:v>22.172000000000001</c:v>
                </c:pt>
                <c:pt idx="3771">
                  <c:v>21.736000000000001</c:v>
                </c:pt>
                <c:pt idx="3772">
                  <c:v>21.261999999999986</c:v>
                </c:pt>
                <c:pt idx="3773">
                  <c:v>21.07</c:v>
                </c:pt>
                <c:pt idx="3774">
                  <c:v>20.55</c:v>
                </c:pt>
                <c:pt idx="3775">
                  <c:v>20.103999999999999</c:v>
                </c:pt>
                <c:pt idx="3776">
                  <c:v>19.690000000000001</c:v>
                </c:pt>
                <c:pt idx="3777">
                  <c:v>19.254000000000001</c:v>
                </c:pt>
                <c:pt idx="3778">
                  <c:v>18.779</c:v>
                </c:pt>
                <c:pt idx="3779">
                  <c:v>18.28899999999987</c:v>
                </c:pt>
                <c:pt idx="3780">
                  <c:v>17.914000000000001</c:v>
                </c:pt>
                <c:pt idx="3781">
                  <c:v>17.829999999999988</c:v>
                </c:pt>
                <c:pt idx="3782">
                  <c:v>17.114000000000122</c:v>
                </c:pt>
                <c:pt idx="3783">
                  <c:v>16.655999999999999</c:v>
                </c:pt>
                <c:pt idx="3784">
                  <c:v>15.865000000000064</c:v>
                </c:pt>
                <c:pt idx="3785">
                  <c:v>15.342000000000002</c:v>
                </c:pt>
                <c:pt idx="3786">
                  <c:v>14.931000000000001</c:v>
                </c:pt>
                <c:pt idx="3787">
                  <c:v>14.385000000000026</c:v>
                </c:pt>
                <c:pt idx="3788">
                  <c:v>14.058</c:v>
                </c:pt>
                <c:pt idx="3789">
                  <c:v>13.613</c:v>
                </c:pt>
                <c:pt idx="3790">
                  <c:v>13.001000000000001</c:v>
                </c:pt>
                <c:pt idx="3791">
                  <c:v>12.615</c:v>
                </c:pt>
                <c:pt idx="3792">
                  <c:v>12.079000000000002</c:v>
                </c:pt>
                <c:pt idx="3793">
                  <c:v>11.587</c:v>
                </c:pt>
                <c:pt idx="3794">
                  <c:v>11.094000000000001</c:v>
                </c:pt>
                <c:pt idx="3795">
                  <c:v>10.050000000000002</c:v>
                </c:pt>
                <c:pt idx="3796">
                  <c:v>9.3170000000000002</c:v>
                </c:pt>
                <c:pt idx="3797">
                  <c:v>8.6130000000000013</c:v>
                </c:pt>
                <c:pt idx="3798">
                  <c:v>7.8039999999999985</c:v>
                </c:pt>
                <c:pt idx="3799">
                  <c:v>7.1529999999999845</c:v>
                </c:pt>
                <c:pt idx="3800">
                  <c:v>6.4729999999999999</c:v>
                </c:pt>
                <c:pt idx="3801">
                  <c:v>5.7629999999999955</c:v>
                </c:pt>
                <c:pt idx="3802">
                  <c:v>5.1479999999999855</c:v>
                </c:pt>
                <c:pt idx="3803">
                  <c:v>4.4020000000000001</c:v>
                </c:pt>
                <c:pt idx="3804">
                  <c:v>3.4589999999999987</c:v>
                </c:pt>
                <c:pt idx="3805">
                  <c:v>2.9809999999999999</c:v>
                </c:pt>
                <c:pt idx="3806">
                  <c:v>2.4539999999999997</c:v>
                </c:pt>
                <c:pt idx="3807">
                  <c:v>1.9490000000000001</c:v>
                </c:pt>
                <c:pt idx="3808">
                  <c:v>1.3779999999999928</c:v>
                </c:pt>
                <c:pt idx="3809">
                  <c:v>0.90700000000000003</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0.90300000000000002</c:v>
                </c:pt>
                <c:pt idx="3966">
                  <c:v>1.0680000000000001</c:v>
                </c:pt>
                <c:pt idx="3967">
                  <c:v>1.5049999999999928</c:v>
                </c:pt>
                <c:pt idx="3968">
                  <c:v>1.728</c:v>
                </c:pt>
                <c:pt idx="3969">
                  <c:v>2.0739999999999998</c:v>
                </c:pt>
                <c:pt idx="3970">
                  <c:v>2.3909999999999987</c:v>
                </c:pt>
                <c:pt idx="3971">
                  <c:v>2.9149999999999987</c:v>
                </c:pt>
                <c:pt idx="3972">
                  <c:v>3.3099999999999987</c:v>
                </c:pt>
                <c:pt idx="3973">
                  <c:v>4.0049999999999955</c:v>
                </c:pt>
                <c:pt idx="3974">
                  <c:v>4.5469999999999997</c:v>
                </c:pt>
                <c:pt idx="3975">
                  <c:v>4.7960000000000003</c:v>
                </c:pt>
                <c:pt idx="3976">
                  <c:v>5.2639999999999985</c:v>
                </c:pt>
                <c:pt idx="3977">
                  <c:v>5.8029999999999955</c:v>
                </c:pt>
                <c:pt idx="3978">
                  <c:v>6.25</c:v>
                </c:pt>
                <c:pt idx="3979">
                  <c:v>6.569</c:v>
                </c:pt>
                <c:pt idx="3980">
                  <c:v>6.9939999999999998</c:v>
                </c:pt>
                <c:pt idx="3981">
                  <c:v>7.8460000000000001</c:v>
                </c:pt>
                <c:pt idx="3982">
                  <c:v>8.0330000000000013</c:v>
                </c:pt>
                <c:pt idx="3983">
                  <c:v>8.5830000000000002</c:v>
                </c:pt>
                <c:pt idx="3984">
                  <c:v>9.0570000000000004</c:v>
                </c:pt>
                <c:pt idx="3985">
                  <c:v>9.4560000000000048</c:v>
                </c:pt>
                <c:pt idx="3986">
                  <c:v>9.9090000000000007</c:v>
                </c:pt>
                <c:pt idx="3987">
                  <c:v>10.571</c:v>
                </c:pt>
                <c:pt idx="3988">
                  <c:v>11.296000000000001</c:v>
                </c:pt>
                <c:pt idx="3989">
                  <c:v>11.699</c:v>
                </c:pt>
                <c:pt idx="3990">
                  <c:v>11.899000000000004</c:v>
                </c:pt>
                <c:pt idx="3991">
                  <c:v>12.376000000000024</c:v>
                </c:pt>
                <c:pt idx="3992">
                  <c:v>12.601000000000001</c:v>
                </c:pt>
                <c:pt idx="3993">
                  <c:v>13.236000000000001</c:v>
                </c:pt>
                <c:pt idx="3994">
                  <c:v>13.483000000000002</c:v>
                </c:pt>
                <c:pt idx="3995">
                  <c:v>14.175000000000002</c:v>
                </c:pt>
                <c:pt idx="3996">
                  <c:v>15.02</c:v>
                </c:pt>
                <c:pt idx="3997">
                  <c:v>15.184000000000001</c:v>
                </c:pt>
                <c:pt idx="3998">
                  <c:v>15.509</c:v>
                </c:pt>
                <c:pt idx="3999">
                  <c:v>15.455000000000059</c:v>
                </c:pt>
                <c:pt idx="4000">
                  <c:v>15.710999999999999</c:v>
                </c:pt>
                <c:pt idx="4001">
                  <c:v>16.079000000000001</c:v>
                </c:pt>
                <c:pt idx="4002">
                  <c:v>16.413</c:v>
                </c:pt>
                <c:pt idx="4003">
                  <c:v>16.867000000000001</c:v>
                </c:pt>
                <c:pt idx="4004">
                  <c:v>17.47</c:v>
                </c:pt>
                <c:pt idx="4005">
                  <c:v>17.771999999999988</c:v>
                </c:pt>
                <c:pt idx="4006">
                  <c:v>18.335999999999999</c:v>
                </c:pt>
                <c:pt idx="4007">
                  <c:v>18.844000000000001</c:v>
                </c:pt>
                <c:pt idx="4008">
                  <c:v>18.997999999999987</c:v>
                </c:pt>
                <c:pt idx="4009">
                  <c:v>19.422999999999874</c:v>
                </c:pt>
                <c:pt idx="4010">
                  <c:v>19.812999999999999</c:v>
                </c:pt>
                <c:pt idx="4011">
                  <c:v>20.439999999999987</c:v>
                </c:pt>
                <c:pt idx="4012">
                  <c:v>21.023</c:v>
                </c:pt>
                <c:pt idx="4013">
                  <c:v>21.501000000000001</c:v>
                </c:pt>
                <c:pt idx="4014">
                  <c:v>21.781999999999989</c:v>
                </c:pt>
                <c:pt idx="4015">
                  <c:v>22.152000000000001</c:v>
                </c:pt>
                <c:pt idx="4016">
                  <c:v>22.379000000000001</c:v>
                </c:pt>
                <c:pt idx="4017">
                  <c:v>22.648</c:v>
                </c:pt>
                <c:pt idx="4018">
                  <c:v>23.434000000000001</c:v>
                </c:pt>
                <c:pt idx="4019">
                  <c:v>23.699000000000005</c:v>
                </c:pt>
                <c:pt idx="4020">
                  <c:v>24.193000000000001</c:v>
                </c:pt>
                <c:pt idx="4021">
                  <c:v>24.733000000000001</c:v>
                </c:pt>
                <c:pt idx="4022">
                  <c:v>25.152999999999999</c:v>
                </c:pt>
                <c:pt idx="4023">
                  <c:v>25.283999999999889</c:v>
                </c:pt>
                <c:pt idx="4024">
                  <c:v>25.759</c:v>
                </c:pt>
                <c:pt idx="4025">
                  <c:v>26.236999999999988</c:v>
                </c:pt>
                <c:pt idx="4026">
                  <c:v>26.591000000000001</c:v>
                </c:pt>
                <c:pt idx="4027">
                  <c:v>26.893000000000001</c:v>
                </c:pt>
                <c:pt idx="4028">
                  <c:v>27.228000000000002</c:v>
                </c:pt>
                <c:pt idx="4029">
                  <c:v>28.106999999999999</c:v>
                </c:pt>
                <c:pt idx="4030">
                  <c:v>28.437000000000001</c:v>
                </c:pt>
                <c:pt idx="4031">
                  <c:v>28.7</c:v>
                </c:pt>
                <c:pt idx="4032">
                  <c:v>29.158999999999999</c:v>
                </c:pt>
                <c:pt idx="4033">
                  <c:v>29.625</c:v>
                </c:pt>
                <c:pt idx="4034">
                  <c:v>29.638000000000005</c:v>
                </c:pt>
                <c:pt idx="4035">
                  <c:v>30.032</c:v>
                </c:pt>
                <c:pt idx="4036">
                  <c:v>30.07</c:v>
                </c:pt>
                <c:pt idx="4037">
                  <c:v>31.094999999999999</c:v>
                </c:pt>
                <c:pt idx="4038">
                  <c:v>31.169</c:v>
                </c:pt>
                <c:pt idx="4039">
                  <c:v>31.285999999999866</c:v>
                </c:pt>
                <c:pt idx="4040">
                  <c:v>31.388999999999989</c:v>
                </c:pt>
                <c:pt idx="4041">
                  <c:v>31.774999999999999</c:v>
                </c:pt>
                <c:pt idx="4042">
                  <c:v>32.003</c:v>
                </c:pt>
                <c:pt idx="4043">
                  <c:v>32.177</c:v>
                </c:pt>
                <c:pt idx="4044">
                  <c:v>32.440999999999995</c:v>
                </c:pt>
                <c:pt idx="4045">
                  <c:v>32.734000000000002</c:v>
                </c:pt>
                <c:pt idx="4046">
                  <c:v>33.185000000000002</c:v>
                </c:pt>
                <c:pt idx="4047">
                  <c:v>33.181000000000004</c:v>
                </c:pt>
                <c:pt idx="4048">
                  <c:v>33.505000000000003</c:v>
                </c:pt>
                <c:pt idx="4049">
                  <c:v>33.767000000000003</c:v>
                </c:pt>
                <c:pt idx="4050">
                  <c:v>33.92</c:v>
                </c:pt>
                <c:pt idx="4051">
                  <c:v>34.353999999999999</c:v>
                </c:pt>
                <c:pt idx="4052">
                  <c:v>34.327000000000005</c:v>
                </c:pt>
                <c:pt idx="4053">
                  <c:v>34.343000000000004</c:v>
                </c:pt>
                <c:pt idx="4054">
                  <c:v>34.715000000000003</c:v>
                </c:pt>
                <c:pt idx="4055">
                  <c:v>35.077000000000005</c:v>
                </c:pt>
                <c:pt idx="4056">
                  <c:v>35.664000000000001</c:v>
                </c:pt>
                <c:pt idx="4057">
                  <c:v>35.919000000000004</c:v>
                </c:pt>
                <c:pt idx="4058">
                  <c:v>36.213000000000001</c:v>
                </c:pt>
                <c:pt idx="4059">
                  <c:v>36.491</c:v>
                </c:pt>
                <c:pt idx="4060">
                  <c:v>36.513000000000005</c:v>
                </c:pt>
                <c:pt idx="4061">
                  <c:v>36.827000000000005</c:v>
                </c:pt>
                <c:pt idx="4062">
                  <c:v>36.980999999999995</c:v>
                </c:pt>
                <c:pt idx="4063">
                  <c:v>37.217000000000006</c:v>
                </c:pt>
                <c:pt idx="4064">
                  <c:v>37.523000000000003</c:v>
                </c:pt>
                <c:pt idx="4065">
                  <c:v>37.954999999999998</c:v>
                </c:pt>
                <c:pt idx="4066">
                  <c:v>38.381999999999998</c:v>
                </c:pt>
                <c:pt idx="4067">
                  <c:v>38.573</c:v>
                </c:pt>
                <c:pt idx="4068">
                  <c:v>38.956999999999994</c:v>
                </c:pt>
                <c:pt idx="4069">
                  <c:v>39.027000000000001</c:v>
                </c:pt>
                <c:pt idx="4070">
                  <c:v>39.273000000000003</c:v>
                </c:pt>
                <c:pt idx="4071">
                  <c:v>39.466000000000001</c:v>
                </c:pt>
                <c:pt idx="4072">
                  <c:v>40.080999999999996</c:v>
                </c:pt>
                <c:pt idx="4073">
                  <c:v>40.233000000000011</c:v>
                </c:pt>
                <c:pt idx="4074">
                  <c:v>40.775000000000013</c:v>
                </c:pt>
                <c:pt idx="4075">
                  <c:v>40.815999999999995</c:v>
                </c:pt>
                <c:pt idx="4076">
                  <c:v>40.865000000000002</c:v>
                </c:pt>
                <c:pt idx="4077">
                  <c:v>41.177</c:v>
                </c:pt>
                <c:pt idx="4078">
                  <c:v>41.407000000000004</c:v>
                </c:pt>
                <c:pt idx="4079">
                  <c:v>41.586000000000006</c:v>
                </c:pt>
                <c:pt idx="4080">
                  <c:v>41.566000000000003</c:v>
                </c:pt>
                <c:pt idx="4081">
                  <c:v>41.98</c:v>
                </c:pt>
                <c:pt idx="4082">
                  <c:v>42.262000000000207</c:v>
                </c:pt>
                <c:pt idx="4083">
                  <c:v>42.486000000000004</c:v>
                </c:pt>
                <c:pt idx="4084">
                  <c:v>42.826000000000001</c:v>
                </c:pt>
                <c:pt idx="4085">
                  <c:v>42.97</c:v>
                </c:pt>
                <c:pt idx="4086">
                  <c:v>43.316999999999993</c:v>
                </c:pt>
                <c:pt idx="4087">
                  <c:v>43.464000000000006</c:v>
                </c:pt>
                <c:pt idx="4088">
                  <c:v>43.486000000000004</c:v>
                </c:pt>
                <c:pt idx="4089">
                  <c:v>44.094000000000001</c:v>
                </c:pt>
                <c:pt idx="4090">
                  <c:v>44.086000000000006</c:v>
                </c:pt>
                <c:pt idx="4091">
                  <c:v>44.43</c:v>
                </c:pt>
                <c:pt idx="4092">
                  <c:v>44.65</c:v>
                </c:pt>
                <c:pt idx="4093">
                  <c:v>44.798000000000236</c:v>
                </c:pt>
                <c:pt idx="4094">
                  <c:v>45.156000000000006</c:v>
                </c:pt>
                <c:pt idx="4095">
                  <c:v>45.205000000000013</c:v>
                </c:pt>
                <c:pt idx="4096">
                  <c:v>45.593000000000011</c:v>
                </c:pt>
                <c:pt idx="4097">
                  <c:v>45.726000000000013</c:v>
                </c:pt>
                <c:pt idx="4098">
                  <c:v>46.033000000000001</c:v>
                </c:pt>
                <c:pt idx="4099">
                  <c:v>46.1</c:v>
                </c:pt>
                <c:pt idx="4100">
                  <c:v>46.211000000000006</c:v>
                </c:pt>
                <c:pt idx="4101">
                  <c:v>46.282000000000011</c:v>
                </c:pt>
                <c:pt idx="4102">
                  <c:v>46.375</c:v>
                </c:pt>
                <c:pt idx="4103">
                  <c:v>46.508000000000003</c:v>
                </c:pt>
                <c:pt idx="4104">
                  <c:v>46.406000000000006</c:v>
                </c:pt>
                <c:pt idx="4105">
                  <c:v>46.480999999999995</c:v>
                </c:pt>
                <c:pt idx="4106">
                  <c:v>46.653000000000006</c:v>
                </c:pt>
                <c:pt idx="4107">
                  <c:v>46.717000000000006</c:v>
                </c:pt>
                <c:pt idx="4108">
                  <c:v>46.632000000000012</c:v>
                </c:pt>
                <c:pt idx="4109">
                  <c:v>46.589000000000006</c:v>
                </c:pt>
                <c:pt idx="4110">
                  <c:v>46.515000000000001</c:v>
                </c:pt>
                <c:pt idx="4111">
                  <c:v>46.519000000000005</c:v>
                </c:pt>
                <c:pt idx="4112">
                  <c:v>46.473000000000006</c:v>
                </c:pt>
                <c:pt idx="4113">
                  <c:v>46.406000000000006</c:v>
                </c:pt>
                <c:pt idx="4114">
                  <c:v>46.478000000000002</c:v>
                </c:pt>
                <c:pt idx="4115">
                  <c:v>46.46</c:v>
                </c:pt>
                <c:pt idx="4116">
                  <c:v>46.586000000000006</c:v>
                </c:pt>
                <c:pt idx="4117">
                  <c:v>46.486000000000004</c:v>
                </c:pt>
                <c:pt idx="4118">
                  <c:v>46.313999999999993</c:v>
                </c:pt>
                <c:pt idx="4119">
                  <c:v>46.383999999999993</c:v>
                </c:pt>
                <c:pt idx="4120">
                  <c:v>46.373999999999995</c:v>
                </c:pt>
                <c:pt idx="4121">
                  <c:v>46.383999999999993</c:v>
                </c:pt>
                <c:pt idx="4122">
                  <c:v>46.519000000000005</c:v>
                </c:pt>
                <c:pt idx="4123">
                  <c:v>46.730000000000011</c:v>
                </c:pt>
                <c:pt idx="4124">
                  <c:v>46.422000000000011</c:v>
                </c:pt>
                <c:pt idx="4125">
                  <c:v>46.340999999999994</c:v>
                </c:pt>
                <c:pt idx="4126">
                  <c:v>46.322000000000003</c:v>
                </c:pt>
                <c:pt idx="4127">
                  <c:v>46.343999999999994</c:v>
                </c:pt>
                <c:pt idx="4128">
                  <c:v>46.413000000000004</c:v>
                </c:pt>
                <c:pt idx="4129">
                  <c:v>46.552</c:v>
                </c:pt>
                <c:pt idx="4130">
                  <c:v>46.505000000000003</c:v>
                </c:pt>
                <c:pt idx="4131">
                  <c:v>46.373999999999995</c:v>
                </c:pt>
                <c:pt idx="4132">
                  <c:v>46.450999999999993</c:v>
                </c:pt>
                <c:pt idx="4133">
                  <c:v>46.438000000000002</c:v>
                </c:pt>
                <c:pt idx="4134">
                  <c:v>46.294000000000011</c:v>
                </c:pt>
                <c:pt idx="4135">
                  <c:v>46.607000000000006</c:v>
                </c:pt>
                <c:pt idx="4136">
                  <c:v>46.618000000000002</c:v>
                </c:pt>
                <c:pt idx="4137">
                  <c:v>46.586000000000006</c:v>
                </c:pt>
                <c:pt idx="4138">
                  <c:v>46.712000000000003</c:v>
                </c:pt>
                <c:pt idx="4139">
                  <c:v>46.659000000000006</c:v>
                </c:pt>
                <c:pt idx="4140">
                  <c:v>46.47</c:v>
                </c:pt>
                <c:pt idx="4141">
                  <c:v>46.277000000000001</c:v>
                </c:pt>
                <c:pt idx="4142">
                  <c:v>46.178000000000011</c:v>
                </c:pt>
                <c:pt idx="4143">
                  <c:v>45.931000000000004</c:v>
                </c:pt>
                <c:pt idx="4144">
                  <c:v>46.094000000000001</c:v>
                </c:pt>
                <c:pt idx="4145">
                  <c:v>46.318999999999996</c:v>
                </c:pt>
                <c:pt idx="4146">
                  <c:v>46.639000000000003</c:v>
                </c:pt>
                <c:pt idx="4147">
                  <c:v>46.506</c:v>
                </c:pt>
                <c:pt idx="4148">
                  <c:v>46.343000000000004</c:v>
                </c:pt>
                <c:pt idx="4149">
                  <c:v>46.265000000000207</c:v>
                </c:pt>
                <c:pt idx="4150">
                  <c:v>46.067</c:v>
                </c:pt>
                <c:pt idx="4151">
                  <c:v>46.042000000000002</c:v>
                </c:pt>
                <c:pt idx="4152">
                  <c:v>45.849999999999994</c:v>
                </c:pt>
                <c:pt idx="4153">
                  <c:v>45.946999999999996</c:v>
                </c:pt>
                <c:pt idx="4154">
                  <c:v>46.03</c:v>
                </c:pt>
                <c:pt idx="4155">
                  <c:v>46.005000000000003</c:v>
                </c:pt>
                <c:pt idx="4156">
                  <c:v>45.968000000000011</c:v>
                </c:pt>
                <c:pt idx="4157">
                  <c:v>45.836000000000006</c:v>
                </c:pt>
                <c:pt idx="4158">
                  <c:v>45.808</c:v>
                </c:pt>
                <c:pt idx="4159">
                  <c:v>45.911999999999999</c:v>
                </c:pt>
                <c:pt idx="4160">
                  <c:v>45.986000000000004</c:v>
                </c:pt>
                <c:pt idx="4161">
                  <c:v>46.080999999999996</c:v>
                </c:pt>
                <c:pt idx="4162">
                  <c:v>46.036000000000001</c:v>
                </c:pt>
                <c:pt idx="4163">
                  <c:v>46.049000000000007</c:v>
                </c:pt>
                <c:pt idx="4164">
                  <c:v>46.121000000000002</c:v>
                </c:pt>
                <c:pt idx="4165">
                  <c:v>45.99</c:v>
                </c:pt>
                <c:pt idx="4166">
                  <c:v>45.872</c:v>
                </c:pt>
                <c:pt idx="4167">
                  <c:v>45.905000000000001</c:v>
                </c:pt>
                <c:pt idx="4168">
                  <c:v>45.87</c:v>
                </c:pt>
                <c:pt idx="4169">
                  <c:v>45.992000000000012</c:v>
                </c:pt>
                <c:pt idx="4170">
                  <c:v>45.98</c:v>
                </c:pt>
                <c:pt idx="4171">
                  <c:v>45.869</c:v>
                </c:pt>
                <c:pt idx="4172">
                  <c:v>45.809000000000005</c:v>
                </c:pt>
                <c:pt idx="4173">
                  <c:v>45.699000000000012</c:v>
                </c:pt>
                <c:pt idx="4174">
                  <c:v>45.739000000000011</c:v>
                </c:pt>
                <c:pt idx="4175">
                  <c:v>45.633000000000003</c:v>
                </c:pt>
                <c:pt idx="4176">
                  <c:v>45.49</c:v>
                </c:pt>
                <c:pt idx="4177">
                  <c:v>45.445</c:v>
                </c:pt>
                <c:pt idx="4178">
                  <c:v>45.448</c:v>
                </c:pt>
                <c:pt idx="4179">
                  <c:v>45.503</c:v>
                </c:pt>
                <c:pt idx="4180">
                  <c:v>45.128000000000206</c:v>
                </c:pt>
                <c:pt idx="4181">
                  <c:v>45.132000000000012</c:v>
                </c:pt>
                <c:pt idx="4182">
                  <c:v>44.983999999999995</c:v>
                </c:pt>
                <c:pt idx="4183">
                  <c:v>44.883999999999993</c:v>
                </c:pt>
                <c:pt idx="4184">
                  <c:v>44.919000000000004</c:v>
                </c:pt>
                <c:pt idx="4185">
                  <c:v>44.776000000000003</c:v>
                </c:pt>
                <c:pt idx="4186">
                  <c:v>44.712000000000003</c:v>
                </c:pt>
                <c:pt idx="4187">
                  <c:v>44.556000000000004</c:v>
                </c:pt>
                <c:pt idx="4188">
                  <c:v>44.601000000000006</c:v>
                </c:pt>
                <c:pt idx="4189">
                  <c:v>44.329000000000001</c:v>
                </c:pt>
                <c:pt idx="4190">
                  <c:v>44.067</c:v>
                </c:pt>
                <c:pt idx="4191">
                  <c:v>44.191000000000003</c:v>
                </c:pt>
                <c:pt idx="4192">
                  <c:v>43.977000000000004</c:v>
                </c:pt>
                <c:pt idx="4193">
                  <c:v>43.824000000000005</c:v>
                </c:pt>
                <c:pt idx="4194">
                  <c:v>43.808</c:v>
                </c:pt>
                <c:pt idx="4195">
                  <c:v>43.716000000000001</c:v>
                </c:pt>
                <c:pt idx="4196">
                  <c:v>43.550999999999995</c:v>
                </c:pt>
                <c:pt idx="4197">
                  <c:v>43.731000000000002</c:v>
                </c:pt>
                <c:pt idx="4198">
                  <c:v>43.682000000000002</c:v>
                </c:pt>
                <c:pt idx="4199">
                  <c:v>43.521000000000001</c:v>
                </c:pt>
                <c:pt idx="4200">
                  <c:v>43.353999999999999</c:v>
                </c:pt>
                <c:pt idx="4201">
                  <c:v>43.289000000000001</c:v>
                </c:pt>
                <c:pt idx="4202">
                  <c:v>43.291000000000011</c:v>
                </c:pt>
                <c:pt idx="4203">
                  <c:v>42.938000000000002</c:v>
                </c:pt>
                <c:pt idx="4204">
                  <c:v>42.86</c:v>
                </c:pt>
                <c:pt idx="4205">
                  <c:v>42.791000000000011</c:v>
                </c:pt>
                <c:pt idx="4206">
                  <c:v>42.795000000000236</c:v>
                </c:pt>
                <c:pt idx="4207">
                  <c:v>42.681000000000004</c:v>
                </c:pt>
                <c:pt idx="4208">
                  <c:v>42.632000000000012</c:v>
                </c:pt>
                <c:pt idx="4209">
                  <c:v>42.515000000000001</c:v>
                </c:pt>
                <c:pt idx="4210">
                  <c:v>42.413999999999994</c:v>
                </c:pt>
                <c:pt idx="4211">
                  <c:v>42.333999999999996</c:v>
                </c:pt>
                <c:pt idx="4212">
                  <c:v>42.143000000000001</c:v>
                </c:pt>
                <c:pt idx="4213">
                  <c:v>41.958999999999996</c:v>
                </c:pt>
                <c:pt idx="4214">
                  <c:v>41.753</c:v>
                </c:pt>
                <c:pt idx="4215">
                  <c:v>41.576000000000001</c:v>
                </c:pt>
                <c:pt idx="4216">
                  <c:v>41.212000000000003</c:v>
                </c:pt>
                <c:pt idx="4217">
                  <c:v>40.826000000000001</c:v>
                </c:pt>
                <c:pt idx="4218">
                  <c:v>40.403999999999996</c:v>
                </c:pt>
                <c:pt idx="4219">
                  <c:v>40.086000000000006</c:v>
                </c:pt>
                <c:pt idx="4220">
                  <c:v>39.71</c:v>
                </c:pt>
                <c:pt idx="4221">
                  <c:v>39.519000000000005</c:v>
                </c:pt>
                <c:pt idx="4222">
                  <c:v>39.355999999999995</c:v>
                </c:pt>
                <c:pt idx="4223">
                  <c:v>39.158000000000001</c:v>
                </c:pt>
                <c:pt idx="4224">
                  <c:v>38.927</c:v>
                </c:pt>
                <c:pt idx="4225">
                  <c:v>38.857999999999997</c:v>
                </c:pt>
                <c:pt idx="4226">
                  <c:v>38.499000000000002</c:v>
                </c:pt>
                <c:pt idx="4227">
                  <c:v>38.272000000000013</c:v>
                </c:pt>
                <c:pt idx="4228">
                  <c:v>37.997</c:v>
                </c:pt>
                <c:pt idx="4229">
                  <c:v>37.805</c:v>
                </c:pt>
                <c:pt idx="4230">
                  <c:v>37.516999999999996</c:v>
                </c:pt>
                <c:pt idx="4231">
                  <c:v>37.383999999999993</c:v>
                </c:pt>
                <c:pt idx="4232">
                  <c:v>37.139000000000003</c:v>
                </c:pt>
                <c:pt idx="4233">
                  <c:v>36.852999999999994</c:v>
                </c:pt>
                <c:pt idx="4234">
                  <c:v>36.684000000000005</c:v>
                </c:pt>
                <c:pt idx="4235">
                  <c:v>36.349000000000004</c:v>
                </c:pt>
                <c:pt idx="4236">
                  <c:v>36.053999999999995</c:v>
                </c:pt>
                <c:pt idx="4237">
                  <c:v>35.586999999999996</c:v>
                </c:pt>
                <c:pt idx="4238">
                  <c:v>35.178000000000011</c:v>
                </c:pt>
                <c:pt idx="4239">
                  <c:v>34.770000000000003</c:v>
                </c:pt>
                <c:pt idx="4240">
                  <c:v>34.438000000000002</c:v>
                </c:pt>
                <c:pt idx="4241">
                  <c:v>34.086999999999996</c:v>
                </c:pt>
                <c:pt idx="4242">
                  <c:v>33.779000000000003</c:v>
                </c:pt>
                <c:pt idx="4243">
                  <c:v>33.538000000000011</c:v>
                </c:pt>
                <c:pt idx="4244">
                  <c:v>33.256</c:v>
                </c:pt>
                <c:pt idx="4245">
                  <c:v>33.009</c:v>
                </c:pt>
                <c:pt idx="4246">
                  <c:v>32.585000000000001</c:v>
                </c:pt>
                <c:pt idx="4247">
                  <c:v>32.400999999999996</c:v>
                </c:pt>
                <c:pt idx="4248">
                  <c:v>32.099000000000011</c:v>
                </c:pt>
                <c:pt idx="4249">
                  <c:v>31.861000000000001</c:v>
                </c:pt>
                <c:pt idx="4250">
                  <c:v>31.597000000000001</c:v>
                </c:pt>
                <c:pt idx="4251">
                  <c:v>31.227</c:v>
                </c:pt>
                <c:pt idx="4252">
                  <c:v>30.866</c:v>
                </c:pt>
                <c:pt idx="4253">
                  <c:v>30.484000000000002</c:v>
                </c:pt>
                <c:pt idx="4254">
                  <c:v>30.132999999999999</c:v>
                </c:pt>
                <c:pt idx="4255">
                  <c:v>29.690999999999999</c:v>
                </c:pt>
                <c:pt idx="4256">
                  <c:v>29.177000000000035</c:v>
                </c:pt>
                <c:pt idx="4257">
                  <c:v>28.67</c:v>
                </c:pt>
                <c:pt idx="4258">
                  <c:v>28.236999999999988</c:v>
                </c:pt>
                <c:pt idx="4259">
                  <c:v>27.811000000000035</c:v>
                </c:pt>
                <c:pt idx="4260">
                  <c:v>27.330000000000005</c:v>
                </c:pt>
                <c:pt idx="4261">
                  <c:v>26.978999999999989</c:v>
                </c:pt>
                <c:pt idx="4262">
                  <c:v>26.431999999999999</c:v>
                </c:pt>
                <c:pt idx="4263">
                  <c:v>26.061999999999987</c:v>
                </c:pt>
                <c:pt idx="4264">
                  <c:v>25.667999999999999</c:v>
                </c:pt>
                <c:pt idx="4265">
                  <c:v>25.331000000000031</c:v>
                </c:pt>
                <c:pt idx="4266">
                  <c:v>24.895</c:v>
                </c:pt>
                <c:pt idx="4267">
                  <c:v>24.452999999999989</c:v>
                </c:pt>
                <c:pt idx="4268">
                  <c:v>24.007999999999999</c:v>
                </c:pt>
                <c:pt idx="4269">
                  <c:v>23.611999999999998</c:v>
                </c:pt>
                <c:pt idx="4270">
                  <c:v>23.158999999999999</c:v>
                </c:pt>
                <c:pt idx="4271">
                  <c:v>22.818000000000001</c:v>
                </c:pt>
                <c:pt idx="4272">
                  <c:v>22.414000000000001</c:v>
                </c:pt>
                <c:pt idx="4273">
                  <c:v>21.967999999999989</c:v>
                </c:pt>
                <c:pt idx="4274">
                  <c:v>21.650000000000031</c:v>
                </c:pt>
                <c:pt idx="4275">
                  <c:v>21.279999999999987</c:v>
                </c:pt>
                <c:pt idx="4276">
                  <c:v>20.850999999999999</c:v>
                </c:pt>
                <c:pt idx="4277">
                  <c:v>20.485999999999855</c:v>
                </c:pt>
                <c:pt idx="4278">
                  <c:v>19.986999999999874</c:v>
                </c:pt>
                <c:pt idx="4279">
                  <c:v>19.471</c:v>
                </c:pt>
                <c:pt idx="4280">
                  <c:v>19.190000000000001</c:v>
                </c:pt>
                <c:pt idx="4281">
                  <c:v>18.731999999999999</c:v>
                </c:pt>
                <c:pt idx="4282">
                  <c:v>18.344999999999999</c:v>
                </c:pt>
                <c:pt idx="4283">
                  <c:v>17.911000000000001</c:v>
                </c:pt>
                <c:pt idx="4284">
                  <c:v>17.523</c:v>
                </c:pt>
                <c:pt idx="4285">
                  <c:v>16.97</c:v>
                </c:pt>
                <c:pt idx="4286">
                  <c:v>16.545999999999989</c:v>
                </c:pt>
                <c:pt idx="4287">
                  <c:v>16.087</c:v>
                </c:pt>
                <c:pt idx="4288">
                  <c:v>15.763</c:v>
                </c:pt>
                <c:pt idx="4289">
                  <c:v>15.445</c:v>
                </c:pt>
                <c:pt idx="4290">
                  <c:v>15.084</c:v>
                </c:pt>
                <c:pt idx="4291">
                  <c:v>14.602</c:v>
                </c:pt>
                <c:pt idx="4292">
                  <c:v>14.196</c:v>
                </c:pt>
                <c:pt idx="4293">
                  <c:v>13.756</c:v>
                </c:pt>
                <c:pt idx="4294">
                  <c:v>13.276</c:v>
                </c:pt>
                <c:pt idx="4295">
                  <c:v>12.323</c:v>
                </c:pt>
                <c:pt idx="4296">
                  <c:v>12.194000000000001</c:v>
                </c:pt>
                <c:pt idx="4297">
                  <c:v>11.694000000000001</c:v>
                </c:pt>
                <c:pt idx="4298">
                  <c:v>11.196</c:v>
                </c:pt>
                <c:pt idx="4299">
                  <c:v>10.629</c:v>
                </c:pt>
                <c:pt idx="4300">
                  <c:v>9.9920000000000027</c:v>
                </c:pt>
                <c:pt idx="4301">
                  <c:v>9.5150000000000006</c:v>
                </c:pt>
                <c:pt idx="4302">
                  <c:v>8.9379999999999988</c:v>
                </c:pt>
                <c:pt idx="4303">
                  <c:v>8.3820000000000068</c:v>
                </c:pt>
                <c:pt idx="4304">
                  <c:v>7.94</c:v>
                </c:pt>
                <c:pt idx="4305">
                  <c:v>7.5129999999999955</c:v>
                </c:pt>
                <c:pt idx="4306">
                  <c:v>7.1179999999999755</c:v>
                </c:pt>
                <c:pt idx="4307">
                  <c:v>6.7779999999999996</c:v>
                </c:pt>
                <c:pt idx="4308">
                  <c:v>6.423</c:v>
                </c:pt>
                <c:pt idx="4309">
                  <c:v>6.226</c:v>
                </c:pt>
                <c:pt idx="4310">
                  <c:v>5.92</c:v>
                </c:pt>
                <c:pt idx="4311">
                  <c:v>5.8129999999999855</c:v>
                </c:pt>
                <c:pt idx="4312">
                  <c:v>5.5810000000000004</c:v>
                </c:pt>
                <c:pt idx="4313">
                  <c:v>5.4210000000000003</c:v>
                </c:pt>
                <c:pt idx="4314">
                  <c:v>5.2080000000000002</c:v>
                </c:pt>
                <c:pt idx="4315">
                  <c:v>5.0669999999999975</c:v>
                </c:pt>
                <c:pt idx="4316">
                  <c:v>4.8599999999999985</c:v>
                </c:pt>
                <c:pt idx="4317">
                  <c:v>4.7359999999999998</c:v>
                </c:pt>
                <c:pt idx="4318">
                  <c:v>4.569</c:v>
                </c:pt>
                <c:pt idx="4319">
                  <c:v>4.3439999999999985</c:v>
                </c:pt>
                <c:pt idx="4320">
                  <c:v>4.2</c:v>
                </c:pt>
                <c:pt idx="4321">
                  <c:v>4.1390000000000002</c:v>
                </c:pt>
                <c:pt idx="4322">
                  <c:v>3.9219999999999997</c:v>
                </c:pt>
                <c:pt idx="4323">
                  <c:v>3.79</c:v>
                </c:pt>
                <c:pt idx="4324">
                  <c:v>3.681</c:v>
                </c:pt>
                <c:pt idx="4325">
                  <c:v>3.5070000000000001</c:v>
                </c:pt>
                <c:pt idx="4326">
                  <c:v>3.4209999999999998</c:v>
                </c:pt>
                <c:pt idx="4327">
                  <c:v>3.206</c:v>
                </c:pt>
                <c:pt idx="4328">
                  <c:v>3.2069999999999999</c:v>
                </c:pt>
                <c:pt idx="4329">
                  <c:v>3.0070000000000001</c:v>
                </c:pt>
                <c:pt idx="4330">
                  <c:v>2.8129999999999864</c:v>
                </c:pt>
                <c:pt idx="4331">
                  <c:v>2.8069999999999977</c:v>
                </c:pt>
                <c:pt idx="4332">
                  <c:v>2.5959999999999988</c:v>
                </c:pt>
                <c:pt idx="4333">
                  <c:v>2.4039999999999999</c:v>
                </c:pt>
                <c:pt idx="4334">
                  <c:v>2.21</c:v>
                </c:pt>
                <c:pt idx="4335">
                  <c:v>1.9100000000000001</c:v>
                </c:pt>
                <c:pt idx="4336">
                  <c:v>1.629</c:v>
                </c:pt>
                <c:pt idx="4337">
                  <c:v>1.3660000000000001</c:v>
                </c:pt>
                <c:pt idx="4338">
                  <c:v>1.1319999999999928</c:v>
                </c:pt>
                <c:pt idx="4339">
                  <c:v>0.98099999999999998</c:v>
                </c:pt>
                <c:pt idx="4340">
                  <c:v>0.88800000000000001</c:v>
                </c:pt>
                <c:pt idx="4341">
                  <c:v>0.84200000000000064</c:v>
                </c:pt>
                <c:pt idx="4342">
                  <c:v>0.82600000000000062</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0.96300000000000063</c:v>
                </c:pt>
                <c:pt idx="4599">
                  <c:v>1.171</c:v>
                </c:pt>
                <c:pt idx="4600">
                  <c:v>1.52</c:v>
                </c:pt>
                <c:pt idx="4601">
                  <c:v>1.776</c:v>
                </c:pt>
                <c:pt idx="4602">
                  <c:v>2.3419999999999987</c:v>
                </c:pt>
                <c:pt idx="4603">
                  <c:v>2.609</c:v>
                </c:pt>
                <c:pt idx="4604">
                  <c:v>3.0289999999999999</c:v>
                </c:pt>
                <c:pt idx="4605">
                  <c:v>3.6589999999999998</c:v>
                </c:pt>
                <c:pt idx="4606">
                  <c:v>4.1219999999999946</c:v>
                </c:pt>
                <c:pt idx="4607">
                  <c:v>4.5990000000000002</c:v>
                </c:pt>
                <c:pt idx="4608">
                  <c:v>5.2309999999999999</c:v>
                </c:pt>
                <c:pt idx="4609">
                  <c:v>5.63</c:v>
                </c:pt>
                <c:pt idx="4610">
                  <c:v>6.0910000000000002</c:v>
                </c:pt>
                <c:pt idx="4611">
                  <c:v>6.7190000000000003</c:v>
                </c:pt>
                <c:pt idx="4612">
                  <c:v>7.0810000000000004</c:v>
                </c:pt>
                <c:pt idx="4613">
                  <c:v>7.5309999999999997</c:v>
                </c:pt>
                <c:pt idx="4614">
                  <c:v>8.0360000000000014</c:v>
                </c:pt>
                <c:pt idx="4615">
                  <c:v>8.4040000000000035</c:v>
                </c:pt>
                <c:pt idx="4616">
                  <c:v>8.8040000000000003</c:v>
                </c:pt>
                <c:pt idx="4617">
                  <c:v>9.2169999999999987</c:v>
                </c:pt>
                <c:pt idx="4618">
                  <c:v>9.5830000000000002</c:v>
                </c:pt>
                <c:pt idx="4619">
                  <c:v>9.91</c:v>
                </c:pt>
                <c:pt idx="4620">
                  <c:v>10.364000000000004</c:v>
                </c:pt>
                <c:pt idx="4621">
                  <c:v>10.666</c:v>
                </c:pt>
                <c:pt idx="4622">
                  <c:v>11.067</c:v>
                </c:pt>
                <c:pt idx="4623">
                  <c:v>11.462000000000026</c:v>
                </c:pt>
                <c:pt idx="4624">
                  <c:v>11.796000000000001</c:v>
                </c:pt>
                <c:pt idx="4625">
                  <c:v>12.119</c:v>
                </c:pt>
                <c:pt idx="4626">
                  <c:v>12.522</c:v>
                </c:pt>
                <c:pt idx="4627">
                  <c:v>12.808</c:v>
                </c:pt>
                <c:pt idx="4628">
                  <c:v>13.287999999999998</c:v>
                </c:pt>
                <c:pt idx="4629">
                  <c:v>13.646999999999998</c:v>
                </c:pt>
                <c:pt idx="4630">
                  <c:v>13.858000000000002</c:v>
                </c:pt>
                <c:pt idx="4631">
                  <c:v>14.369000000000026</c:v>
                </c:pt>
                <c:pt idx="4632">
                  <c:v>14.587</c:v>
                </c:pt>
                <c:pt idx="4633">
                  <c:v>14.993</c:v>
                </c:pt>
                <c:pt idx="4634">
                  <c:v>15.548999999999999</c:v>
                </c:pt>
                <c:pt idx="4635">
                  <c:v>15.947999999999999</c:v>
                </c:pt>
                <c:pt idx="4636">
                  <c:v>16.427999999999987</c:v>
                </c:pt>
                <c:pt idx="4637">
                  <c:v>16.763999999999989</c:v>
                </c:pt>
                <c:pt idx="4638">
                  <c:v>17.248999999999889</c:v>
                </c:pt>
                <c:pt idx="4639">
                  <c:v>17.584999999999987</c:v>
                </c:pt>
                <c:pt idx="4640">
                  <c:v>17.952000000000002</c:v>
                </c:pt>
                <c:pt idx="4641">
                  <c:v>18.402999999999889</c:v>
                </c:pt>
                <c:pt idx="4642">
                  <c:v>18.966999999999889</c:v>
                </c:pt>
                <c:pt idx="4643">
                  <c:v>19.280999999999889</c:v>
                </c:pt>
                <c:pt idx="4644">
                  <c:v>19.744</c:v>
                </c:pt>
                <c:pt idx="4645">
                  <c:v>20.001000000000001</c:v>
                </c:pt>
                <c:pt idx="4646">
                  <c:v>20.457999999999988</c:v>
                </c:pt>
                <c:pt idx="4647">
                  <c:v>20.991</c:v>
                </c:pt>
                <c:pt idx="4648">
                  <c:v>21.353000000000005</c:v>
                </c:pt>
                <c:pt idx="4649">
                  <c:v>21.79</c:v>
                </c:pt>
                <c:pt idx="4650">
                  <c:v>22.37</c:v>
                </c:pt>
                <c:pt idx="4651">
                  <c:v>22.579000000000001</c:v>
                </c:pt>
                <c:pt idx="4652">
                  <c:v>23.131000000000117</c:v>
                </c:pt>
                <c:pt idx="4653">
                  <c:v>23.556000000000001</c:v>
                </c:pt>
                <c:pt idx="4654">
                  <c:v>24.035</c:v>
                </c:pt>
                <c:pt idx="4655">
                  <c:v>24.396000000000001</c:v>
                </c:pt>
                <c:pt idx="4656">
                  <c:v>24.890999999999988</c:v>
                </c:pt>
                <c:pt idx="4657">
                  <c:v>25.285999999999866</c:v>
                </c:pt>
                <c:pt idx="4658">
                  <c:v>25.661999999999999</c:v>
                </c:pt>
                <c:pt idx="4659">
                  <c:v>25.997999999999987</c:v>
                </c:pt>
                <c:pt idx="4660">
                  <c:v>26.407999999999987</c:v>
                </c:pt>
                <c:pt idx="4661">
                  <c:v>26.782999999999866</c:v>
                </c:pt>
                <c:pt idx="4662">
                  <c:v>27.119000000000035</c:v>
                </c:pt>
                <c:pt idx="4663">
                  <c:v>27.664000000000001</c:v>
                </c:pt>
                <c:pt idx="4664">
                  <c:v>28.111000000000121</c:v>
                </c:pt>
                <c:pt idx="4665">
                  <c:v>28.663</c:v>
                </c:pt>
                <c:pt idx="4666">
                  <c:v>29.207000000000001</c:v>
                </c:pt>
                <c:pt idx="4667">
                  <c:v>29.681000000000001</c:v>
                </c:pt>
                <c:pt idx="4668">
                  <c:v>30.058</c:v>
                </c:pt>
                <c:pt idx="4669">
                  <c:v>30.335000000000001</c:v>
                </c:pt>
                <c:pt idx="4670">
                  <c:v>30.577000000000005</c:v>
                </c:pt>
                <c:pt idx="4671">
                  <c:v>30.893000000000001</c:v>
                </c:pt>
                <c:pt idx="4672">
                  <c:v>31.138000000000005</c:v>
                </c:pt>
                <c:pt idx="4673">
                  <c:v>31.449000000000002</c:v>
                </c:pt>
                <c:pt idx="4674">
                  <c:v>31.872</c:v>
                </c:pt>
                <c:pt idx="4675">
                  <c:v>32.324000000000005</c:v>
                </c:pt>
                <c:pt idx="4676">
                  <c:v>32.645000000000003</c:v>
                </c:pt>
                <c:pt idx="4677">
                  <c:v>32.928000000000011</c:v>
                </c:pt>
                <c:pt idx="4678">
                  <c:v>33.101000000000006</c:v>
                </c:pt>
                <c:pt idx="4679">
                  <c:v>33.305</c:v>
                </c:pt>
                <c:pt idx="4680">
                  <c:v>33.574000000000005</c:v>
                </c:pt>
                <c:pt idx="4681">
                  <c:v>33.647000000000006</c:v>
                </c:pt>
                <c:pt idx="4682">
                  <c:v>34.041000000000004</c:v>
                </c:pt>
                <c:pt idx="4683">
                  <c:v>34.327000000000005</c:v>
                </c:pt>
                <c:pt idx="4684">
                  <c:v>34.854999999999997</c:v>
                </c:pt>
                <c:pt idx="4685">
                  <c:v>35.117000000000004</c:v>
                </c:pt>
                <c:pt idx="4686">
                  <c:v>35.281000000000006</c:v>
                </c:pt>
                <c:pt idx="4687">
                  <c:v>35.552</c:v>
                </c:pt>
                <c:pt idx="4688">
                  <c:v>35.684000000000005</c:v>
                </c:pt>
                <c:pt idx="4689">
                  <c:v>35.97</c:v>
                </c:pt>
                <c:pt idx="4690">
                  <c:v>36.202000000000012</c:v>
                </c:pt>
                <c:pt idx="4691">
                  <c:v>36.666000000000011</c:v>
                </c:pt>
                <c:pt idx="4692">
                  <c:v>37.120000000000012</c:v>
                </c:pt>
                <c:pt idx="4693">
                  <c:v>37.223000000000013</c:v>
                </c:pt>
                <c:pt idx="4694">
                  <c:v>37.516999999999996</c:v>
                </c:pt>
                <c:pt idx="4695">
                  <c:v>37.808</c:v>
                </c:pt>
                <c:pt idx="4696">
                  <c:v>37.935000000000002</c:v>
                </c:pt>
                <c:pt idx="4697">
                  <c:v>38.124000000000002</c:v>
                </c:pt>
                <c:pt idx="4698">
                  <c:v>38.462000000000003</c:v>
                </c:pt>
                <c:pt idx="4699">
                  <c:v>38.858999999999995</c:v>
                </c:pt>
                <c:pt idx="4700">
                  <c:v>39.384999999999998</c:v>
                </c:pt>
                <c:pt idx="4701">
                  <c:v>39.747</c:v>
                </c:pt>
                <c:pt idx="4702">
                  <c:v>39.685000000000002</c:v>
                </c:pt>
                <c:pt idx="4703">
                  <c:v>39.734000000000002</c:v>
                </c:pt>
                <c:pt idx="4704">
                  <c:v>39.861000000000004</c:v>
                </c:pt>
                <c:pt idx="4705">
                  <c:v>39.803999999999995</c:v>
                </c:pt>
                <c:pt idx="4706">
                  <c:v>40.047000000000004</c:v>
                </c:pt>
                <c:pt idx="4707">
                  <c:v>40.562000000000012</c:v>
                </c:pt>
                <c:pt idx="4708">
                  <c:v>41.095000000000013</c:v>
                </c:pt>
                <c:pt idx="4709">
                  <c:v>41.245000000000012</c:v>
                </c:pt>
                <c:pt idx="4710">
                  <c:v>41.446999999999996</c:v>
                </c:pt>
                <c:pt idx="4711">
                  <c:v>41.369</c:v>
                </c:pt>
                <c:pt idx="4712">
                  <c:v>41.422000000000011</c:v>
                </c:pt>
                <c:pt idx="4713">
                  <c:v>41.627000000000002</c:v>
                </c:pt>
                <c:pt idx="4714">
                  <c:v>41.743000000000002</c:v>
                </c:pt>
                <c:pt idx="4715">
                  <c:v>42.055</c:v>
                </c:pt>
                <c:pt idx="4716">
                  <c:v>42.25</c:v>
                </c:pt>
                <c:pt idx="4717">
                  <c:v>42.737000000000002</c:v>
                </c:pt>
                <c:pt idx="4718">
                  <c:v>42.613</c:v>
                </c:pt>
                <c:pt idx="4719">
                  <c:v>42.684000000000005</c:v>
                </c:pt>
                <c:pt idx="4720">
                  <c:v>42.844999999999999</c:v>
                </c:pt>
                <c:pt idx="4721">
                  <c:v>42.900999999999996</c:v>
                </c:pt>
                <c:pt idx="4722">
                  <c:v>42.932000000000002</c:v>
                </c:pt>
                <c:pt idx="4723">
                  <c:v>43.104000000000006</c:v>
                </c:pt>
                <c:pt idx="4724">
                  <c:v>43.372</c:v>
                </c:pt>
                <c:pt idx="4725">
                  <c:v>43.475000000000001</c:v>
                </c:pt>
                <c:pt idx="4726">
                  <c:v>43.758000000000003</c:v>
                </c:pt>
                <c:pt idx="4727">
                  <c:v>43.795000000000236</c:v>
                </c:pt>
                <c:pt idx="4728">
                  <c:v>43.899000000000001</c:v>
                </c:pt>
                <c:pt idx="4729">
                  <c:v>44.138000000000012</c:v>
                </c:pt>
                <c:pt idx="4730">
                  <c:v>44.163000000000011</c:v>
                </c:pt>
                <c:pt idx="4731">
                  <c:v>44.37</c:v>
                </c:pt>
                <c:pt idx="4732">
                  <c:v>45.223000000000013</c:v>
                </c:pt>
                <c:pt idx="4733">
                  <c:v>44.809999999999995</c:v>
                </c:pt>
                <c:pt idx="4734">
                  <c:v>44.766000000000012</c:v>
                </c:pt>
                <c:pt idx="4735">
                  <c:v>44.883999999999993</c:v>
                </c:pt>
                <c:pt idx="4736">
                  <c:v>44.865000000000002</c:v>
                </c:pt>
                <c:pt idx="4737">
                  <c:v>45.013999999999996</c:v>
                </c:pt>
                <c:pt idx="4738">
                  <c:v>44.905000000000001</c:v>
                </c:pt>
                <c:pt idx="4739">
                  <c:v>44.94</c:v>
                </c:pt>
                <c:pt idx="4740">
                  <c:v>45.339999999999996</c:v>
                </c:pt>
                <c:pt idx="4741">
                  <c:v>45.523000000000003</c:v>
                </c:pt>
                <c:pt idx="4742">
                  <c:v>45.618000000000002</c:v>
                </c:pt>
                <c:pt idx="4743">
                  <c:v>45.575000000000003</c:v>
                </c:pt>
                <c:pt idx="4744">
                  <c:v>45.746000000000002</c:v>
                </c:pt>
                <c:pt idx="4745">
                  <c:v>46.022000000000013</c:v>
                </c:pt>
                <c:pt idx="4746">
                  <c:v>46.198000000000206</c:v>
                </c:pt>
                <c:pt idx="4747">
                  <c:v>46.357999999999997</c:v>
                </c:pt>
                <c:pt idx="4748">
                  <c:v>46.265000000000207</c:v>
                </c:pt>
                <c:pt idx="4749">
                  <c:v>46.429000000000002</c:v>
                </c:pt>
                <c:pt idx="4750">
                  <c:v>46.556000000000004</c:v>
                </c:pt>
                <c:pt idx="4751">
                  <c:v>46.662000000000013</c:v>
                </c:pt>
                <c:pt idx="4752">
                  <c:v>46.828000000000003</c:v>
                </c:pt>
                <c:pt idx="4753">
                  <c:v>47.18</c:v>
                </c:pt>
                <c:pt idx="4754">
                  <c:v>47.246000000000002</c:v>
                </c:pt>
                <c:pt idx="4755">
                  <c:v>47.231000000000002</c:v>
                </c:pt>
                <c:pt idx="4756">
                  <c:v>47.214000000000006</c:v>
                </c:pt>
                <c:pt idx="4757">
                  <c:v>47.261000000000003</c:v>
                </c:pt>
                <c:pt idx="4758">
                  <c:v>47.142000000000003</c:v>
                </c:pt>
                <c:pt idx="4759">
                  <c:v>47.372</c:v>
                </c:pt>
                <c:pt idx="4760">
                  <c:v>47.545000000000002</c:v>
                </c:pt>
                <c:pt idx="4761">
                  <c:v>47.416000000000004</c:v>
                </c:pt>
                <c:pt idx="4762">
                  <c:v>47.564</c:v>
                </c:pt>
                <c:pt idx="4763">
                  <c:v>47.553000000000004</c:v>
                </c:pt>
                <c:pt idx="4764">
                  <c:v>47.644000000000005</c:v>
                </c:pt>
                <c:pt idx="4765">
                  <c:v>47.631</c:v>
                </c:pt>
                <c:pt idx="4766">
                  <c:v>47.506</c:v>
                </c:pt>
                <c:pt idx="4767">
                  <c:v>47.565000000000012</c:v>
                </c:pt>
                <c:pt idx="4768">
                  <c:v>47.534000000000006</c:v>
                </c:pt>
                <c:pt idx="4769">
                  <c:v>47.608000000000011</c:v>
                </c:pt>
                <c:pt idx="4770">
                  <c:v>47.825000000000003</c:v>
                </c:pt>
                <c:pt idx="4771">
                  <c:v>47.873999999999995</c:v>
                </c:pt>
                <c:pt idx="4772">
                  <c:v>47.735000000000063</c:v>
                </c:pt>
                <c:pt idx="4773">
                  <c:v>47.956999999999994</c:v>
                </c:pt>
                <c:pt idx="4774">
                  <c:v>47.929000000000002</c:v>
                </c:pt>
                <c:pt idx="4775">
                  <c:v>47.815999999999995</c:v>
                </c:pt>
                <c:pt idx="4776">
                  <c:v>47.697000000000003</c:v>
                </c:pt>
                <c:pt idx="4777">
                  <c:v>47.675000000000011</c:v>
                </c:pt>
                <c:pt idx="4778">
                  <c:v>47.709000000000003</c:v>
                </c:pt>
                <c:pt idx="4779">
                  <c:v>47.852999999999994</c:v>
                </c:pt>
                <c:pt idx="4780">
                  <c:v>47.969000000000001</c:v>
                </c:pt>
                <c:pt idx="4781">
                  <c:v>48.082000000000001</c:v>
                </c:pt>
                <c:pt idx="4782">
                  <c:v>48.008000000000003</c:v>
                </c:pt>
                <c:pt idx="4783">
                  <c:v>48.466000000000001</c:v>
                </c:pt>
                <c:pt idx="4784">
                  <c:v>48.107000000000006</c:v>
                </c:pt>
                <c:pt idx="4785">
                  <c:v>47.940999999999995</c:v>
                </c:pt>
                <c:pt idx="4786">
                  <c:v>47.951999999999998</c:v>
                </c:pt>
                <c:pt idx="4787">
                  <c:v>47.98</c:v>
                </c:pt>
                <c:pt idx="4788">
                  <c:v>48.012</c:v>
                </c:pt>
                <c:pt idx="4789">
                  <c:v>48.3</c:v>
                </c:pt>
                <c:pt idx="4790">
                  <c:v>48.15</c:v>
                </c:pt>
                <c:pt idx="4791">
                  <c:v>48.276000000000003</c:v>
                </c:pt>
                <c:pt idx="4792">
                  <c:v>48.067</c:v>
                </c:pt>
                <c:pt idx="4793">
                  <c:v>47.879000000000005</c:v>
                </c:pt>
                <c:pt idx="4794">
                  <c:v>47.694000000000003</c:v>
                </c:pt>
                <c:pt idx="4795">
                  <c:v>47.757000000000005</c:v>
                </c:pt>
                <c:pt idx="4796">
                  <c:v>47.671000000000006</c:v>
                </c:pt>
                <c:pt idx="4797">
                  <c:v>47.745000000000012</c:v>
                </c:pt>
                <c:pt idx="4798">
                  <c:v>47.906000000000006</c:v>
                </c:pt>
                <c:pt idx="4799">
                  <c:v>47.865000000000002</c:v>
                </c:pt>
                <c:pt idx="4800">
                  <c:v>48.080999999999996</c:v>
                </c:pt>
                <c:pt idx="4801">
                  <c:v>47.94</c:v>
                </c:pt>
                <c:pt idx="4802">
                  <c:v>47.732000000000063</c:v>
                </c:pt>
                <c:pt idx="4803">
                  <c:v>47.659000000000006</c:v>
                </c:pt>
                <c:pt idx="4804">
                  <c:v>47.619</c:v>
                </c:pt>
                <c:pt idx="4805">
                  <c:v>47.717000000000006</c:v>
                </c:pt>
                <c:pt idx="4806">
                  <c:v>47.58</c:v>
                </c:pt>
                <c:pt idx="4807">
                  <c:v>47.604000000000006</c:v>
                </c:pt>
                <c:pt idx="4808">
                  <c:v>47.681000000000004</c:v>
                </c:pt>
                <c:pt idx="4809">
                  <c:v>47.656000000000006</c:v>
                </c:pt>
                <c:pt idx="4810">
                  <c:v>47.243000000000002</c:v>
                </c:pt>
                <c:pt idx="4811">
                  <c:v>47.226000000000013</c:v>
                </c:pt>
                <c:pt idx="4812">
                  <c:v>47.096000000000011</c:v>
                </c:pt>
                <c:pt idx="4813">
                  <c:v>47.245000000000012</c:v>
                </c:pt>
                <c:pt idx="4814">
                  <c:v>47.015000000000001</c:v>
                </c:pt>
                <c:pt idx="4815">
                  <c:v>47.207000000000001</c:v>
                </c:pt>
                <c:pt idx="4816">
                  <c:v>47.07</c:v>
                </c:pt>
                <c:pt idx="4817">
                  <c:v>46.949000000000005</c:v>
                </c:pt>
                <c:pt idx="4818">
                  <c:v>46.934000000000005</c:v>
                </c:pt>
                <c:pt idx="4819">
                  <c:v>46.833999999999996</c:v>
                </c:pt>
                <c:pt idx="4820">
                  <c:v>46.870999999999995</c:v>
                </c:pt>
                <c:pt idx="4821">
                  <c:v>46.790000000000013</c:v>
                </c:pt>
                <c:pt idx="4822">
                  <c:v>46.698000000000206</c:v>
                </c:pt>
                <c:pt idx="4823">
                  <c:v>46.510999999999996</c:v>
                </c:pt>
                <c:pt idx="4824">
                  <c:v>46.229000000000013</c:v>
                </c:pt>
                <c:pt idx="4825">
                  <c:v>45.976000000000006</c:v>
                </c:pt>
                <c:pt idx="4826">
                  <c:v>45.662000000000013</c:v>
                </c:pt>
                <c:pt idx="4827">
                  <c:v>45.503</c:v>
                </c:pt>
                <c:pt idx="4828">
                  <c:v>45.245000000000012</c:v>
                </c:pt>
                <c:pt idx="4829">
                  <c:v>45.088000000000001</c:v>
                </c:pt>
                <c:pt idx="4830">
                  <c:v>45.03</c:v>
                </c:pt>
                <c:pt idx="4831">
                  <c:v>44.614000000000004</c:v>
                </c:pt>
                <c:pt idx="4832">
                  <c:v>44.02</c:v>
                </c:pt>
                <c:pt idx="4833">
                  <c:v>43.657000000000004</c:v>
                </c:pt>
                <c:pt idx="4834">
                  <c:v>43.394000000000005</c:v>
                </c:pt>
                <c:pt idx="4835">
                  <c:v>43.071000000000005</c:v>
                </c:pt>
                <c:pt idx="4836">
                  <c:v>42.737000000000002</c:v>
                </c:pt>
                <c:pt idx="4837">
                  <c:v>42.54</c:v>
                </c:pt>
                <c:pt idx="4838">
                  <c:v>42.445</c:v>
                </c:pt>
                <c:pt idx="4839">
                  <c:v>42.152000000000001</c:v>
                </c:pt>
                <c:pt idx="4840">
                  <c:v>41.86</c:v>
                </c:pt>
                <c:pt idx="4841">
                  <c:v>41.63</c:v>
                </c:pt>
                <c:pt idx="4842">
                  <c:v>41.339000000000006</c:v>
                </c:pt>
                <c:pt idx="4843">
                  <c:v>41.263000000000012</c:v>
                </c:pt>
                <c:pt idx="4844">
                  <c:v>41.042000000000002</c:v>
                </c:pt>
                <c:pt idx="4845">
                  <c:v>40.773000000000003</c:v>
                </c:pt>
                <c:pt idx="4846">
                  <c:v>40.484999999999999</c:v>
                </c:pt>
                <c:pt idx="4847">
                  <c:v>40.168000000000013</c:v>
                </c:pt>
                <c:pt idx="4848">
                  <c:v>39.917999999999999</c:v>
                </c:pt>
                <c:pt idx="4849">
                  <c:v>39.61</c:v>
                </c:pt>
                <c:pt idx="4850">
                  <c:v>39.224000000000011</c:v>
                </c:pt>
                <c:pt idx="4851">
                  <c:v>38.966000000000001</c:v>
                </c:pt>
                <c:pt idx="4852">
                  <c:v>38.776000000000003</c:v>
                </c:pt>
                <c:pt idx="4853">
                  <c:v>38.449000000000005</c:v>
                </c:pt>
                <c:pt idx="4854">
                  <c:v>38.195000000000206</c:v>
                </c:pt>
                <c:pt idx="4855">
                  <c:v>37.908000000000001</c:v>
                </c:pt>
                <c:pt idx="4856">
                  <c:v>37.493000000000002</c:v>
                </c:pt>
                <c:pt idx="4857">
                  <c:v>37.298000000000236</c:v>
                </c:pt>
                <c:pt idx="4858">
                  <c:v>36.932000000000002</c:v>
                </c:pt>
                <c:pt idx="4859">
                  <c:v>36.617000000000004</c:v>
                </c:pt>
                <c:pt idx="4860">
                  <c:v>36.693000000000012</c:v>
                </c:pt>
                <c:pt idx="4861">
                  <c:v>36.269000000000013</c:v>
                </c:pt>
                <c:pt idx="4862">
                  <c:v>35.911999999999999</c:v>
                </c:pt>
                <c:pt idx="4863">
                  <c:v>35.531000000000006</c:v>
                </c:pt>
                <c:pt idx="4864">
                  <c:v>35.052</c:v>
                </c:pt>
                <c:pt idx="4865">
                  <c:v>34.606000000000002</c:v>
                </c:pt>
                <c:pt idx="4866">
                  <c:v>34.092000000000013</c:v>
                </c:pt>
                <c:pt idx="4867">
                  <c:v>33.633000000000003</c:v>
                </c:pt>
                <c:pt idx="4868">
                  <c:v>33.400999999999996</c:v>
                </c:pt>
                <c:pt idx="4869">
                  <c:v>33.167000000000002</c:v>
                </c:pt>
                <c:pt idx="4870">
                  <c:v>33.093000000000011</c:v>
                </c:pt>
                <c:pt idx="4871">
                  <c:v>32.872</c:v>
                </c:pt>
                <c:pt idx="4872">
                  <c:v>32.765000000000207</c:v>
                </c:pt>
                <c:pt idx="4873">
                  <c:v>32.388999999999996</c:v>
                </c:pt>
                <c:pt idx="4874">
                  <c:v>31.947999999999986</c:v>
                </c:pt>
                <c:pt idx="4875">
                  <c:v>31.359000000000005</c:v>
                </c:pt>
                <c:pt idx="4876">
                  <c:v>30.861999999999988</c:v>
                </c:pt>
                <c:pt idx="4877">
                  <c:v>30.686</c:v>
                </c:pt>
                <c:pt idx="4878">
                  <c:v>30.364999999999988</c:v>
                </c:pt>
                <c:pt idx="4879">
                  <c:v>30.058</c:v>
                </c:pt>
                <c:pt idx="4880">
                  <c:v>29.843</c:v>
                </c:pt>
                <c:pt idx="4881">
                  <c:v>29.4</c:v>
                </c:pt>
                <c:pt idx="4882">
                  <c:v>29.065999999999889</c:v>
                </c:pt>
                <c:pt idx="4883">
                  <c:v>28.620999999999999</c:v>
                </c:pt>
                <c:pt idx="4884">
                  <c:v>28.012</c:v>
                </c:pt>
                <c:pt idx="4885">
                  <c:v>27.449000000000002</c:v>
                </c:pt>
                <c:pt idx="4886">
                  <c:v>26.931000000000001</c:v>
                </c:pt>
                <c:pt idx="4887">
                  <c:v>26.31400000000011</c:v>
                </c:pt>
                <c:pt idx="4888">
                  <c:v>25.885000000000002</c:v>
                </c:pt>
                <c:pt idx="4889">
                  <c:v>25.447999999999986</c:v>
                </c:pt>
                <c:pt idx="4890">
                  <c:v>24.907999999999987</c:v>
                </c:pt>
                <c:pt idx="4891">
                  <c:v>24.399000000000001</c:v>
                </c:pt>
                <c:pt idx="4892">
                  <c:v>23.756</c:v>
                </c:pt>
                <c:pt idx="4893">
                  <c:v>23.318000000000001</c:v>
                </c:pt>
                <c:pt idx="4894">
                  <c:v>22.64</c:v>
                </c:pt>
                <c:pt idx="4895">
                  <c:v>21.332999999999988</c:v>
                </c:pt>
                <c:pt idx="4896">
                  <c:v>21.164999999999999</c:v>
                </c:pt>
                <c:pt idx="4897">
                  <c:v>20.771000000000001</c:v>
                </c:pt>
                <c:pt idx="4898">
                  <c:v>20.106999999999999</c:v>
                </c:pt>
                <c:pt idx="4899">
                  <c:v>19.574000000000005</c:v>
                </c:pt>
                <c:pt idx="4900">
                  <c:v>19.045000000000002</c:v>
                </c:pt>
                <c:pt idx="4901">
                  <c:v>18.437999999999999</c:v>
                </c:pt>
                <c:pt idx="4902">
                  <c:v>17.904</c:v>
                </c:pt>
                <c:pt idx="4903">
                  <c:v>17.032</c:v>
                </c:pt>
                <c:pt idx="4904">
                  <c:v>16.326000000000001</c:v>
                </c:pt>
                <c:pt idx="4905">
                  <c:v>15.623000000000001</c:v>
                </c:pt>
                <c:pt idx="4906">
                  <c:v>14.849</c:v>
                </c:pt>
                <c:pt idx="4907">
                  <c:v>14.058</c:v>
                </c:pt>
                <c:pt idx="4908">
                  <c:v>13.54</c:v>
                </c:pt>
                <c:pt idx="4909">
                  <c:v>12.807</c:v>
                </c:pt>
                <c:pt idx="4910">
                  <c:v>12.279</c:v>
                </c:pt>
                <c:pt idx="4911">
                  <c:v>11.548999999999999</c:v>
                </c:pt>
                <c:pt idx="4912">
                  <c:v>10.857000000000006</c:v>
                </c:pt>
                <c:pt idx="4913">
                  <c:v>10.203000000000001</c:v>
                </c:pt>
                <c:pt idx="4914">
                  <c:v>9.3080000000000016</c:v>
                </c:pt>
                <c:pt idx="4915">
                  <c:v>8.5489999999999995</c:v>
                </c:pt>
                <c:pt idx="4916">
                  <c:v>7.8369999999999997</c:v>
                </c:pt>
                <c:pt idx="4917">
                  <c:v>7.2</c:v>
                </c:pt>
                <c:pt idx="4918">
                  <c:v>6.6349999999999945</c:v>
                </c:pt>
                <c:pt idx="4919">
                  <c:v>5.7880000000000003</c:v>
                </c:pt>
                <c:pt idx="4920">
                  <c:v>5.0619999999999985</c:v>
                </c:pt>
                <c:pt idx="4921">
                  <c:v>4.4880000000000004</c:v>
                </c:pt>
                <c:pt idx="4922">
                  <c:v>3.794</c:v>
                </c:pt>
                <c:pt idx="4923">
                  <c:v>3.1230000000000002</c:v>
                </c:pt>
                <c:pt idx="4924">
                  <c:v>2.4939999999999998</c:v>
                </c:pt>
                <c:pt idx="4925">
                  <c:v>1.9980000000000071</c:v>
                </c:pt>
                <c:pt idx="4926">
                  <c:v>1.3480000000000001</c:v>
                </c:pt>
                <c:pt idx="4927">
                  <c:v>1.01</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1.042</c:v>
                </c:pt>
                <c:pt idx="5196">
                  <c:v>0.88100000000000001</c:v>
                </c:pt>
                <c:pt idx="5197">
                  <c:v>0.82800000000000062</c:v>
                </c:pt>
                <c:pt idx="5198">
                  <c:v>0.94799999999999995</c:v>
                </c:pt>
                <c:pt idx="5199">
                  <c:v>1.276</c:v>
                </c:pt>
                <c:pt idx="5200">
                  <c:v>1.7189999999999921</c:v>
                </c:pt>
                <c:pt idx="5201">
                  <c:v>1.6080000000000001</c:v>
                </c:pt>
                <c:pt idx="5202">
                  <c:v>2.2610000000000001</c:v>
                </c:pt>
                <c:pt idx="5203">
                  <c:v>2.4169999999999967</c:v>
                </c:pt>
                <c:pt idx="5204">
                  <c:v>3.1059999999999999</c:v>
                </c:pt>
                <c:pt idx="5205">
                  <c:v>3.3419999999999987</c:v>
                </c:pt>
                <c:pt idx="5206">
                  <c:v>3.6759999999999997</c:v>
                </c:pt>
                <c:pt idx="5207">
                  <c:v>4.085</c:v>
                </c:pt>
                <c:pt idx="5208">
                  <c:v>4.5609999999999955</c:v>
                </c:pt>
                <c:pt idx="5209">
                  <c:v>4.9260000000000002</c:v>
                </c:pt>
                <c:pt idx="5210">
                  <c:v>5.3249999999999709</c:v>
                </c:pt>
                <c:pt idx="5211">
                  <c:v>6.0609999999999955</c:v>
                </c:pt>
                <c:pt idx="5212">
                  <c:v>6.4859999999999998</c:v>
                </c:pt>
                <c:pt idx="5213">
                  <c:v>6.843</c:v>
                </c:pt>
                <c:pt idx="5214">
                  <c:v>7.3669999999999956</c:v>
                </c:pt>
                <c:pt idx="5215">
                  <c:v>7.7480000000000002</c:v>
                </c:pt>
                <c:pt idx="5216">
                  <c:v>8.2989999999999995</c:v>
                </c:pt>
                <c:pt idx="5217">
                  <c:v>8.6070000000000011</c:v>
                </c:pt>
                <c:pt idx="5218">
                  <c:v>9.2909999999999986</c:v>
                </c:pt>
                <c:pt idx="5219">
                  <c:v>9.5309999999999988</c:v>
                </c:pt>
                <c:pt idx="5220">
                  <c:v>9.6510000000000016</c:v>
                </c:pt>
                <c:pt idx="5221">
                  <c:v>10.4</c:v>
                </c:pt>
                <c:pt idx="5222">
                  <c:v>10.563000000000002</c:v>
                </c:pt>
                <c:pt idx="5223">
                  <c:v>11.327</c:v>
                </c:pt>
                <c:pt idx="5224">
                  <c:v>11.65</c:v>
                </c:pt>
                <c:pt idx="5225">
                  <c:v>12.089</c:v>
                </c:pt>
                <c:pt idx="5226">
                  <c:v>12.409000000000002</c:v>
                </c:pt>
                <c:pt idx="5227">
                  <c:v>12.568</c:v>
                </c:pt>
                <c:pt idx="5228">
                  <c:v>12.898</c:v>
                </c:pt>
                <c:pt idx="5229">
                  <c:v>13.336</c:v>
                </c:pt>
                <c:pt idx="5230">
                  <c:v>13.978</c:v>
                </c:pt>
                <c:pt idx="5231">
                  <c:v>14.574</c:v>
                </c:pt>
                <c:pt idx="5232">
                  <c:v>14.9</c:v>
                </c:pt>
                <c:pt idx="5233">
                  <c:v>15.072000000000006</c:v>
                </c:pt>
                <c:pt idx="5234">
                  <c:v>15.489000000000004</c:v>
                </c:pt>
                <c:pt idx="5235">
                  <c:v>16.033000000000001</c:v>
                </c:pt>
                <c:pt idx="5236">
                  <c:v>16.224</c:v>
                </c:pt>
                <c:pt idx="5237">
                  <c:v>16.391999999999999</c:v>
                </c:pt>
                <c:pt idx="5238">
                  <c:v>16.467999999999989</c:v>
                </c:pt>
                <c:pt idx="5239">
                  <c:v>16.856000000000005</c:v>
                </c:pt>
                <c:pt idx="5240">
                  <c:v>17.155000000000001</c:v>
                </c:pt>
                <c:pt idx="5241">
                  <c:v>17.623000000000001</c:v>
                </c:pt>
                <c:pt idx="5242">
                  <c:v>17.794</c:v>
                </c:pt>
                <c:pt idx="5243">
                  <c:v>18.023</c:v>
                </c:pt>
                <c:pt idx="5244">
                  <c:v>18.350000000000001</c:v>
                </c:pt>
                <c:pt idx="5245">
                  <c:v>18.401999999999987</c:v>
                </c:pt>
                <c:pt idx="5246">
                  <c:v>18.641999999999999</c:v>
                </c:pt>
                <c:pt idx="5247">
                  <c:v>19.332999999999988</c:v>
                </c:pt>
                <c:pt idx="5248">
                  <c:v>19.692</c:v>
                </c:pt>
                <c:pt idx="5249">
                  <c:v>19.858000000000001</c:v>
                </c:pt>
                <c:pt idx="5250">
                  <c:v>20.193000000000001</c:v>
                </c:pt>
                <c:pt idx="5251">
                  <c:v>20.905999999999889</c:v>
                </c:pt>
                <c:pt idx="5252">
                  <c:v>20.965999999999863</c:v>
                </c:pt>
                <c:pt idx="5253">
                  <c:v>20.952999999999989</c:v>
                </c:pt>
                <c:pt idx="5254">
                  <c:v>21.681999999999999</c:v>
                </c:pt>
                <c:pt idx="5255">
                  <c:v>22.169</c:v>
                </c:pt>
                <c:pt idx="5256">
                  <c:v>22.219000000000001</c:v>
                </c:pt>
                <c:pt idx="5257">
                  <c:v>22.34</c:v>
                </c:pt>
                <c:pt idx="5258">
                  <c:v>22.774999999999999</c:v>
                </c:pt>
                <c:pt idx="5259">
                  <c:v>23.006</c:v>
                </c:pt>
                <c:pt idx="5260">
                  <c:v>22.957999999999988</c:v>
                </c:pt>
                <c:pt idx="5261">
                  <c:v>23.216000000000001</c:v>
                </c:pt>
                <c:pt idx="5262">
                  <c:v>23.494</c:v>
                </c:pt>
                <c:pt idx="5263">
                  <c:v>23.564</c:v>
                </c:pt>
                <c:pt idx="5264">
                  <c:v>23.64</c:v>
                </c:pt>
                <c:pt idx="5265">
                  <c:v>23.838000000000001</c:v>
                </c:pt>
                <c:pt idx="5266">
                  <c:v>23.960999999999878</c:v>
                </c:pt>
                <c:pt idx="5267">
                  <c:v>24.178000000000001</c:v>
                </c:pt>
                <c:pt idx="5268">
                  <c:v>24.459</c:v>
                </c:pt>
                <c:pt idx="5269">
                  <c:v>24.524999999999999</c:v>
                </c:pt>
                <c:pt idx="5270">
                  <c:v>24.562999999999889</c:v>
                </c:pt>
                <c:pt idx="5271">
                  <c:v>24.678999999999988</c:v>
                </c:pt>
                <c:pt idx="5272">
                  <c:v>24.849</c:v>
                </c:pt>
                <c:pt idx="5273">
                  <c:v>24.830000000000005</c:v>
                </c:pt>
                <c:pt idx="5274">
                  <c:v>25.135000000000005</c:v>
                </c:pt>
                <c:pt idx="5275">
                  <c:v>25.259999999999987</c:v>
                </c:pt>
                <c:pt idx="5276">
                  <c:v>25.596</c:v>
                </c:pt>
                <c:pt idx="5277">
                  <c:v>25.593</c:v>
                </c:pt>
                <c:pt idx="5278">
                  <c:v>25.565999999999889</c:v>
                </c:pt>
                <c:pt idx="5279">
                  <c:v>25.701000000000001</c:v>
                </c:pt>
                <c:pt idx="5280">
                  <c:v>25.876999999999999</c:v>
                </c:pt>
                <c:pt idx="5281">
                  <c:v>26.001999999999999</c:v>
                </c:pt>
                <c:pt idx="5282">
                  <c:v>26.131000000000117</c:v>
                </c:pt>
                <c:pt idx="5283">
                  <c:v>26.404</c:v>
                </c:pt>
                <c:pt idx="5284">
                  <c:v>26.603999999999999</c:v>
                </c:pt>
                <c:pt idx="5285">
                  <c:v>26.728999999999989</c:v>
                </c:pt>
                <c:pt idx="5286">
                  <c:v>27.081</c:v>
                </c:pt>
                <c:pt idx="5287">
                  <c:v>27.099</c:v>
                </c:pt>
                <c:pt idx="5288">
                  <c:v>27.337000000000035</c:v>
                </c:pt>
                <c:pt idx="5289">
                  <c:v>27.36</c:v>
                </c:pt>
                <c:pt idx="5290">
                  <c:v>27.635000000000005</c:v>
                </c:pt>
                <c:pt idx="5291">
                  <c:v>28.042999999999989</c:v>
                </c:pt>
                <c:pt idx="5292">
                  <c:v>28.257999999999999</c:v>
                </c:pt>
                <c:pt idx="5293">
                  <c:v>28.477</c:v>
                </c:pt>
                <c:pt idx="5294">
                  <c:v>28.568999999999892</c:v>
                </c:pt>
                <c:pt idx="5295">
                  <c:v>28.817000000000114</c:v>
                </c:pt>
                <c:pt idx="5296">
                  <c:v>29.035</c:v>
                </c:pt>
                <c:pt idx="5297">
                  <c:v>29.344000000000001</c:v>
                </c:pt>
                <c:pt idx="5298">
                  <c:v>29.597999999999999</c:v>
                </c:pt>
                <c:pt idx="5299">
                  <c:v>29.678000000000001</c:v>
                </c:pt>
                <c:pt idx="5300">
                  <c:v>29.821999999999999</c:v>
                </c:pt>
                <c:pt idx="5301">
                  <c:v>29.914999999999999</c:v>
                </c:pt>
                <c:pt idx="5302">
                  <c:v>30.093</c:v>
                </c:pt>
                <c:pt idx="5303">
                  <c:v>30.23</c:v>
                </c:pt>
                <c:pt idx="5304">
                  <c:v>30.447999999999986</c:v>
                </c:pt>
                <c:pt idx="5305">
                  <c:v>30.416</c:v>
                </c:pt>
                <c:pt idx="5306">
                  <c:v>30.516999999999999</c:v>
                </c:pt>
                <c:pt idx="5307">
                  <c:v>30.587999999999987</c:v>
                </c:pt>
                <c:pt idx="5308">
                  <c:v>30.68</c:v>
                </c:pt>
                <c:pt idx="5309">
                  <c:v>30.727</c:v>
                </c:pt>
                <c:pt idx="5310">
                  <c:v>30.806000000000001</c:v>
                </c:pt>
                <c:pt idx="5311">
                  <c:v>30.832000000000001</c:v>
                </c:pt>
                <c:pt idx="5312">
                  <c:v>30.728999999999989</c:v>
                </c:pt>
                <c:pt idx="5313">
                  <c:v>30.835999999999999</c:v>
                </c:pt>
                <c:pt idx="5314">
                  <c:v>30.779</c:v>
                </c:pt>
                <c:pt idx="5315">
                  <c:v>29.891999999999999</c:v>
                </c:pt>
                <c:pt idx="5316">
                  <c:v>30.300999999999988</c:v>
                </c:pt>
                <c:pt idx="5317">
                  <c:v>30.413</c:v>
                </c:pt>
                <c:pt idx="5318">
                  <c:v>30.54</c:v>
                </c:pt>
                <c:pt idx="5319">
                  <c:v>30.603000000000005</c:v>
                </c:pt>
                <c:pt idx="5320">
                  <c:v>30.535</c:v>
                </c:pt>
                <c:pt idx="5321">
                  <c:v>30.497</c:v>
                </c:pt>
                <c:pt idx="5322">
                  <c:v>30.384</c:v>
                </c:pt>
                <c:pt idx="5323">
                  <c:v>30.234000000000005</c:v>
                </c:pt>
                <c:pt idx="5324">
                  <c:v>30.202000000000002</c:v>
                </c:pt>
                <c:pt idx="5325">
                  <c:v>30.163</c:v>
                </c:pt>
                <c:pt idx="5326">
                  <c:v>30.12</c:v>
                </c:pt>
                <c:pt idx="5327">
                  <c:v>29.870999999999999</c:v>
                </c:pt>
                <c:pt idx="5328">
                  <c:v>29.84</c:v>
                </c:pt>
                <c:pt idx="5329">
                  <c:v>29.921999999999986</c:v>
                </c:pt>
                <c:pt idx="5330">
                  <c:v>29.541</c:v>
                </c:pt>
                <c:pt idx="5331">
                  <c:v>29.545999999999989</c:v>
                </c:pt>
                <c:pt idx="5332">
                  <c:v>29.446999999999989</c:v>
                </c:pt>
                <c:pt idx="5333">
                  <c:v>29.199000000000005</c:v>
                </c:pt>
                <c:pt idx="5334">
                  <c:v>28.847000000000001</c:v>
                </c:pt>
                <c:pt idx="5335">
                  <c:v>28.712</c:v>
                </c:pt>
                <c:pt idx="5336">
                  <c:v>28.478000000000002</c:v>
                </c:pt>
                <c:pt idx="5337">
                  <c:v>28.411999999999999</c:v>
                </c:pt>
                <c:pt idx="5338">
                  <c:v>27.988999999999859</c:v>
                </c:pt>
                <c:pt idx="5339">
                  <c:v>27.902999999999889</c:v>
                </c:pt>
                <c:pt idx="5340">
                  <c:v>27.713000000000001</c:v>
                </c:pt>
                <c:pt idx="5341">
                  <c:v>27.550999999999988</c:v>
                </c:pt>
                <c:pt idx="5342">
                  <c:v>27.31400000000011</c:v>
                </c:pt>
                <c:pt idx="5343">
                  <c:v>26.959</c:v>
                </c:pt>
                <c:pt idx="5344">
                  <c:v>26.765999999999874</c:v>
                </c:pt>
                <c:pt idx="5345">
                  <c:v>26.39</c:v>
                </c:pt>
                <c:pt idx="5346">
                  <c:v>25.975999999999893</c:v>
                </c:pt>
                <c:pt idx="5347">
                  <c:v>25.597999999999999</c:v>
                </c:pt>
                <c:pt idx="5348">
                  <c:v>25.2</c:v>
                </c:pt>
                <c:pt idx="5349">
                  <c:v>24.75</c:v>
                </c:pt>
                <c:pt idx="5350">
                  <c:v>24.332000000000001</c:v>
                </c:pt>
                <c:pt idx="5351">
                  <c:v>23.716000000000001</c:v>
                </c:pt>
                <c:pt idx="5352">
                  <c:v>23.297999999999988</c:v>
                </c:pt>
                <c:pt idx="5353">
                  <c:v>22.887</c:v>
                </c:pt>
                <c:pt idx="5354">
                  <c:v>22.376000000000001</c:v>
                </c:pt>
                <c:pt idx="5355">
                  <c:v>21.876000000000001</c:v>
                </c:pt>
                <c:pt idx="5356">
                  <c:v>21.57</c:v>
                </c:pt>
                <c:pt idx="5357">
                  <c:v>21.081</c:v>
                </c:pt>
                <c:pt idx="5358">
                  <c:v>20.54</c:v>
                </c:pt>
                <c:pt idx="5359">
                  <c:v>20.045999999999989</c:v>
                </c:pt>
                <c:pt idx="5360">
                  <c:v>19.643999999999988</c:v>
                </c:pt>
                <c:pt idx="5361">
                  <c:v>19.207999999999988</c:v>
                </c:pt>
                <c:pt idx="5362">
                  <c:v>18.663</c:v>
                </c:pt>
                <c:pt idx="5363">
                  <c:v>18.216999999999999</c:v>
                </c:pt>
                <c:pt idx="5364">
                  <c:v>17.809999999999999</c:v>
                </c:pt>
                <c:pt idx="5365">
                  <c:v>17.300999999999988</c:v>
                </c:pt>
                <c:pt idx="5366">
                  <c:v>16.850000000000001</c:v>
                </c:pt>
                <c:pt idx="5367">
                  <c:v>16.385999999999989</c:v>
                </c:pt>
                <c:pt idx="5368">
                  <c:v>15.908000000000001</c:v>
                </c:pt>
                <c:pt idx="5369">
                  <c:v>15.479000000000006</c:v>
                </c:pt>
                <c:pt idx="5370">
                  <c:v>15.094000000000001</c:v>
                </c:pt>
                <c:pt idx="5371">
                  <c:v>14.526</c:v>
                </c:pt>
                <c:pt idx="5372">
                  <c:v>14.077</c:v>
                </c:pt>
                <c:pt idx="5373">
                  <c:v>13.566000000000004</c:v>
                </c:pt>
                <c:pt idx="5374">
                  <c:v>12.961</c:v>
                </c:pt>
                <c:pt idx="5375">
                  <c:v>12.905000000000006</c:v>
                </c:pt>
                <c:pt idx="5376">
                  <c:v>12.002000000000002</c:v>
                </c:pt>
                <c:pt idx="5377">
                  <c:v>11.406000000000002</c:v>
                </c:pt>
                <c:pt idx="5378">
                  <c:v>10.673</c:v>
                </c:pt>
                <c:pt idx="5379">
                  <c:v>9.9330000000000016</c:v>
                </c:pt>
                <c:pt idx="5380">
                  <c:v>9.3510000000000026</c:v>
                </c:pt>
                <c:pt idx="5381">
                  <c:v>8.84</c:v>
                </c:pt>
                <c:pt idx="5382">
                  <c:v>8.2580000000000009</c:v>
                </c:pt>
                <c:pt idx="5383">
                  <c:v>8.0750000000000028</c:v>
                </c:pt>
                <c:pt idx="5384">
                  <c:v>7.5069999999999997</c:v>
                </c:pt>
                <c:pt idx="5385">
                  <c:v>7.06</c:v>
                </c:pt>
                <c:pt idx="5386">
                  <c:v>6.5629999999999855</c:v>
                </c:pt>
                <c:pt idx="5387">
                  <c:v>6.016</c:v>
                </c:pt>
                <c:pt idx="5388">
                  <c:v>5.5129999999999955</c:v>
                </c:pt>
                <c:pt idx="5389">
                  <c:v>5.1149999999999745</c:v>
                </c:pt>
                <c:pt idx="5390">
                  <c:v>4.5720000000000001</c:v>
                </c:pt>
                <c:pt idx="5391">
                  <c:v>4.0759999999999996</c:v>
                </c:pt>
                <c:pt idx="5392">
                  <c:v>3.6419999999999999</c:v>
                </c:pt>
                <c:pt idx="5393">
                  <c:v>3.1749999999999998</c:v>
                </c:pt>
                <c:pt idx="5394">
                  <c:v>2.7130000000000001</c:v>
                </c:pt>
                <c:pt idx="5395">
                  <c:v>2.2570000000000001</c:v>
                </c:pt>
                <c:pt idx="5396">
                  <c:v>1.85</c:v>
                </c:pt>
                <c:pt idx="5397">
                  <c:v>1.5429999999999935</c:v>
                </c:pt>
                <c:pt idx="5398">
                  <c:v>1.2969999999999935</c:v>
                </c:pt>
                <c:pt idx="5399">
                  <c:v>1.1890000000000001</c:v>
                </c:pt>
                <c:pt idx="5400">
                  <c:v>1.1060000000000001</c:v>
                </c:pt>
                <c:pt idx="5401">
                  <c:v>1.01</c:v>
                </c:pt>
                <c:pt idx="5402">
                  <c:v>0.9</c:v>
                </c:pt>
                <c:pt idx="5403">
                  <c:v>0</c:v>
                </c:pt>
                <c:pt idx="5404">
                  <c:v>0.83500000000000063</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0.93400000000000005</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0.81499999999999995</c:v>
                </c:pt>
                <c:pt idx="5984">
                  <c:v>0.81699999999999995</c:v>
                </c:pt>
                <c:pt idx="5985">
                  <c:v>0</c:v>
                </c:pt>
                <c:pt idx="5986">
                  <c:v>0.82500000000000062</c:v>
                </c:pt>
                <c:pt idx="5987">
                  <c:v>0.95700000000000063</c:v>
                </c:pt>
                <c:pt idx="5988">
                  <c:v>1.012</c:v>
                </c:pt>
                <c:pt idx="5989">
                  <c:v>1.1040000000000001</c:v>
                </c:pt>
                <c:pt idx="5990">
                  <c:v>1.2229999999999921</c:v>
                </c:pt>
                <c:pt idx="5991">
                  <c:v>1.33</c:v>
                </c:pt>
                <c:pt idx="5992">
                  <c:v>1.4309999999999909</c:v>
                </c:pt>
                <c:pt idx="5993">
                  <c:v>1.5089999999999928</c:v>
                </c:pt>
                <c:pt idx="5994">
                  <c:v>1.5109999999999928</c:v>
                </c:pt>
                <c:pt idx="5995">
                  <c:v>1.57</c:v>
                </c:pt>
                <c:pt idx="5996">
                  <c:v>1.542</c:v>
                </c:pt>
                <c:pt idx="5997">
                  <c:v>1.5529999999999935</c:v>
                </c:pt>
                <c:pt idx="5998">
                  <c:v>1.5449999999999935</c:v>
                </c:pt>
                <c:pt idx="5999">
                  <c:v>1.472</c:v>
                </c:pt>
                <c:pt idx="6000">
                  <c:v>1.3560000000000001</c:v>
                </c:pt>
                <c:pt idx="6001">
                  <c:v>1.2729999999999928</c:v>
                </c:pt>
                <c:pt idx="6002">
                  <c:v>1.22</c:v>
                </c:pt>
                <c:pt idx="6003">
                  <c:v>1.2</c:v>
                </c:pt>
                <c:pt idx="6004">
                  <c:v>1.145</c:v>
                </c:pt>
                <c:pt idx="6005">
                  <c:v>1.1759999999999935</c:v>
                </c:pt>
                <c:pt idx="6006">
                  <c:v>1.163</c:v>
                </c:pt>
                <c:pt idx="6007">
                  <c:v>1.208</c:v>
                </c:pt>
                <c:pt idx="6008">
                  <c:v>1.296</c:v>
                </c:pt>
                <c:pt idx="6009">
                  <c:v>1.3540000000000001</c:v>
                </c:pt>
                <c:pt idx="6010">
                  <c:v>1.4279999999999871</c:v>
                </c:pt>
                <c:pt idx="6011">
                  <c:v>1.329</c:v>
                </c:pt>
                <c:pt idx="6012">
                  <c:v>1.5960000000000001</c:v>
                </c:pt>
                <c:pt idx="6013">
                  <c:v>1.5429999999999935</c:v>
                </c:pt>
                <c:pt idx="6014">
                  <c:v>1.536</c:v>
                </c:pt>
                <c:pt idx="6015">
                  <c:v>1.7569999999999928</c:v>
                </c:pt>
                <c:pt idx="6016">
                  <c:v>1.764</c:v>
                </c:pt>
                <c:pt idx="6017">
                  <c:v>1.7709999999999928</c:v>
                </c:pt>
                <c:pt idx="6018">
                  <c:v>1.786</c:v>
                </c:pt>
                <c:pt idx="6019">
                  <c:v>1.6400000000000001</c:v>
                </c:pt>
                <c:pt idx="6020">
                  <c:v>1.62</c:v>
                </c:pt>
                <c:pt idx="6021">
                  <c:v>1.5840000000000001</c:v>
                </c:pt>
                <c:pt idx="6022">
                  <c:v>1.5249999999999928</c:v>
                </c:pt>
                <c:pt idx="6023">
                  <c:v>1.708</c:v>
                </c:pt>
                <c:pt idx="6024">
                  <c:v>1.8009999999999935</c:v>
                </c:pt>
                <c:pt idx="6025">
                  <c:v>2.2370000000000001</c:v>
                </c:pt>
                <c:pt idx="6026">
                  <c:v>2.2770000000000001</c:v>
                </c:pt>
                <c:pt idx="6027">
                  <c:v>2.5329999999999977</c:v>
                </c:pt>
                <c:pt idx="6028">
                  <c:v>2.883</c:v>
                </c:pt>
                <c:pt idx="6029">
                  <c:v>3.2330000000000001</c:v>
                </c:pt>
                <c:pt idx="6030">
                  <c:v>3.5739999999999998</c:v>
                </c:pt>
                <c:pt idx="6031">
                  <c:v>3.9169999999999967</c:v>
                </c:pt>
                <c:pt idx="6032">
                  <c:v>4.7219999999999995</c:v>
                </c:pt>
                <c:pt idx="6033">
                  <c:v>4.9379999999999997</c:v>
                </c:pt>
                <c:pt idx="6034">
                  <c:v>5.4690000000000003</c:v>
                </c:pt>
                <c:pt idx="6035">
                  <c:v>5.78</c:v>
                </c:pt>
                <c:pt idx="6036">
                  <c:v>6.5190000000000001</c:v>
                </c:pt>
                <c:pt idx="6037">
                  <c:v>6.6739999999999995</c:v>
                </c:pt>
                <c:pt idx="6038">
                  <c:v>7.069</c:v>
                </c:pt>
                <c:pt idx="6039">
                  <c:v>7.7089999999999996</c:v>
                </c:pt>
                <c:pt idx="6040">
                  <c:v>8.2540000000000013</c:v>
                </c:pt>
                <c:pt idx="6041">
                  <c:v>8.4990000000000006</c:v>
                </c:pt>
                <c:pt idx="6042">
                  <c:v>8.8080000000000016</c:v>
                </c:pt>
                <c:pt idx="6043">
                  <c:v>9.6189999999999998</c:v>
                </c:pt>
                <c:pt idx="6044">
                  <c:v>9.8630000000000067</c:v>
                </c:pt>
                <c:pt idx="6045">
                  <c:v>10.613</c:v>
                </c:pt>
                <c:pt idx="6046">
                  <c:v>10.647999999999998</c:v>
                </c:pt>
                <c:pt idx="6047">
                  <c:v>11.223999999999998</c:v>
                </c:pt>
                <c:pt idx="6048">
                  <c:v>11.498000000000001</c:v>
                </c:pt>
                <c:pt idx="6049">
                  <c:v>11.848000000000001</c:v>
                </c:pt>
                <c:pt idx="6050">
                  <c:v>12.376000000000024</c:v>
                </c:pt>
                <c:pt idx="6051">
                  <c:v>12.901</c:v>
                </c:pt>
                <c:pt idx="6052">
                  <c:v>13.273</c:v>
                </c:pt>
                <c:pt idx="6053">
                  <c:v>13.66</c:v>
                </c:pt>
                <c:pt idx="6054">
                  <c:v>13.903</c:v>
                </c:pt>
                <c:pt idx="6055">
                  <c:v>14.591000000000001</c:v>
                </c:pt>
                <c:pt idx="6056">
                  <c:v>14.733999999999998</c:v>
                </c:pt>
                <c:pt idx="6057">
                  <c:v>15.188000000000001</c:v>
                </c:pt>
                <c:pt idx="6058">
                  <c:v>15.639999999999999</c:v>
                </c:pt>
                <c:pt idx="6059">
                  <c:v>15.895000000000024</c:v>
                </c:pt>
                <c:pt idx="6060">
                  <c:v>16.129000000000001</c:v>
                </c:pt>
                <c:pt idx="6061">
                  <c:v>16.829000000000001</c:v>
                </c:pt>
                <c:pt idx="6062">
                  <c:v>17.210999999999999</c:v>
                </c:pt>
                <c:pt idx="6063">
                  <c:v>17.536999999999999</c:v>
                </c:pt>
                <c:pt idx="6064">
                  <c:v>18.055</c:v>
                </c:pt>
                <c:pt idx="6065">
                  <c:v>18.181000000000001</c:v>
                </c:pt>
                <c:pt idx="6066">
                  <c:v>18.713999999999999</c:v>
                </c:pt>
                <c:pt idx="6067">
                  <c:v>18.954999999999988</c:v>
                </c:pt>
                <c:pt idx="6068">
                  <c:v>19.067</c:v>
                </c:pt>
                <c:pt idx="6069">
                  <c:v>19.786999999999889</c:v>
                </c:pt>
                <c:pt idx="6070">
                  <c:v>20.123999999999999</c:v>
                </c:pt>
                <c:pt idx="6071">
                  <c:v>20.370999999999999</c:v>
                </c:pt>
                <c:pt idx="6072">
                  <c:v>20.763999999999989</c:v>
                </c:pt>
                <c:pt idx="6073">
                  <c:v>20.961999999999989</c:v>
                </c:pt>
                <c:pt idx="6074">
                  <c:v>21.353999999999999</c:v>
                </c:pt>
                <c:pt idx="6075">
                  <c:v>21.85</c:v>
                </c:pt>
                <c:pt idx="6076">
                  <c:v>22.236999999999988</c:v>
                </c:pt>
                <c:pt idx="6077">
                  <c:v>22.631000000000117</c:v>
                </c:pt>
                <c:pt idx="6078">
                  <c:v>22.803999999999988</c:v>
                </c:pt>
                <c:pt idx="6079">
                  <c:v>23.195</c:v>
                </c:pt>
                <c:pt idx="6080">
                  <c:v>23.535</c:v>
                </c:pt>
                <c:pt idx="6081">
                  <c:v>23.858000000000001</c:v>
                </c:pt>
                <c:pt idx="6082">
                  <c:v>24.132999999999999</c:v>
                </c:pt>
                <c:pt idx="6083">
                  <c:v>24.542999999999989</c:v>
                </c:pt>
                <c:pt idx="6084">
                  <c:v>24.716000000000001</c:v>
                </c:pt>
                <c:pt idx="6085">
                  <c:v>24.690999999999999</c:v>
                </c:pt>
                <c:pt idx="6086">
                  <c:v>24.881</c:v>
                </c:pt>
                <c:pt idx="6087">
                  <c:v>25.109000000000005</c:v>
                </c:pt>
                <c:pt idx="6088">
                  <c:v>25.485999999999855</c:v>
                </c:pt>
                <c:pt idx="6089">
                  <c:v>25.164999999999999</c:v>
                </c:pt>
                <c:pt idx="6090">
                  <c:v>25.684999999999999</c:v>
                </c:pt>
                <c:pt idx="6091">
                  <c:v>25.66</c:v>
                </c:pt>
                <c:pt idx="6092">
                  <c:v>25.739000000000001</c:v>
                </c:pt>
                <c:pt idx="6093">
                  <c:v>25.830000000000005</c:v>
                </c:pt>
                <c:pt idx="6094">
                  <c:v>25.901999999999987</c:v>
                </c:pt>
                <c:pt idx="6095">
                  <c:v>25.681000000000001</c:v>
                </c:pt>
                <c:pt idx="6096">
                  <c:v>25.920999999999989</c:v>
                </c:pt>
                <c:pt idx="6097">
                  <c:v>25.866</c:v>
                </c:pt>
                <c:pt idx="6098">
                  <c:v>25.573</c:v>
                </c:pt>
                <c:pt idx="6099">
                  <c:v>26.158000000000001</c:v>
                </c:pt>
                <c:pt idx="6100">
                  <c:v>26.167000000000005</c:v>
                </c:pt>
                <c:pt idx="6101">
                  <c:v>26.213999999999999</c:v>
                </c:pt>
                <c:pt idx="6102">
                  <c:v>26.081999999999987</c:v>
                </c:pt>
                <c:pt idx="6103">
                  <c:v>25.803999999999988</c:v>
                </c:pt>
                <c:pt idx="6104">
                  <c:v>26.071999999999999</c:v>
                </c:pt>
                <c:pt idx="6105">
                  <c:v>26.131000000000117</c:v>
                </c:pt>
                <c:pt idx="6106">
                  <c:v>26.03</c:v>
                </c:pt>
                <c:pt idx="6107">
                  <c:v>25.984000000000002</c:v>
                </c:pt>
                <c:pt idx="6108">
                  <c:v>25.917000000000005</c:v>
                </c:pt>
                <c:pt idx="6109">
                  <c:v>25.847000000000001</c:v>
                </c:pt>
                <c:pt idx="6110">
                  <c:v>25.692</c:v>
                </c:pt>
                <c:pt idx="6111">
                  <c:v>26.053000000000001</c:v>
                </c:pt>
                <c:pt idx="6112">
                  <c:v>25.777000000000001</c:v>
                </c:pt>
                <c:pt idx="6113">
                  <c:v>25.599</c:v>
                </c:pt>
                <c:pt idx="6114">
                  <c:v>25.678000000000001</c:v>
                </c:pt>
                <c:pt idx="6115">
                  <c:v>25.582999999999874</c:v>
                </c:pt>
                <c:pt idx="6116">
                  <c:v>25.305</c:v>
                </c:pt>
                <c:pt idx="6117">
                  <c:v>25.143999999999988</c:v>
                </c:pt>
                <c:pt idx="6118">
                  <c:v>24.978000000000002</c:v>
                </c:pt>
                <c:pt idx="6119">
                  <c:v>24.919</c:v>
                </c:pt>
                <c:pt idx="6120">
                  <c:v>24.684000000000001</c:v>
                </c:pt>
                <c:pt idx="6121">
                  <c:v>24.45</c:v>
                </c:pt>
                <c:pt idx="6122">
                  <c:v>24.280999999999889</c:v>
                </c:pt>
                <c:pt idx="6123">
                  <c:v>24.113000000000035</c:v>
                </c:pt>
                <c:pt idx="6124">
                  <c:v>23.885000000000002</c:v>
                </c:pt>
                <c:pt idx="6125">
                  <c:v>23.630000000000031</c:v>
                </c:pt>
                <c:pt idx="6126">
                  <c:v>23.361999999999988</c:v>
                </c:pt>
                <c:pt idx="6127">
                  <c:v>23.169</c:v>
                </c:pt>
                <c:pt idx="6128">
                  <c:v>22.835000000000001</c:v>
                </c:pt>
                <c:pt idx="6129">
                  <c:v>22.542999999999989</c:v>
                </c:pt>
                <c:pt idx="6130">
                  <c:v>22.501999999999999</c:v>
                </c:pt>
                <c:pt idx="6131">
                  <c:v>22.315999999999999</c:v>
                </c:pt>
                <c:pt idx="6132">
                  <c:v>22.137000000000121</c:v>
                </c:pt>
                <c:pt idx="6133">
                  <c:v>22.114000000000122</c:v>
                </c:pt>
                <c:pt idx="6134">
                  <c:v>21.919999999999987</c:v>
                </c:pt>
                <c:pt idx="6135">
                  <c:v>21.77</c:v>
                </c:pt>
                <c:pt idx="6136">
                  <c:v>21.712</c:v>
                </c:pt>
                <c:pt idx="6137">
                  <c:v>21.526</c:v>
                </c:pt>
                <c:pt idx="6138">
                  <c:v>21.41</c:v>
                </c:pt>
                <c:pt idx="6139">
                  <c:v>21.401</c:v>
                </c:pt>
                <c:pt idx="6140">
                  <c:v>21.166</c:v>
                </c:pt>
                <c:pt idx="6141">
                  <c:v>21.18</c:v>
                </c:pt>
                <c:pt idx="6142">
                  <c:v>21.116000000000035</c:v>
                </c:pt>
                <c:pt idx="6143">
                  <c:v>21.183</c:v>
                </c:pt>
                <c:pt idx="6144">
                  <c:v>21.123999999999999</c:v>
                </c:pt>
                <c:pt idx="6145">
                  <c:v>21.085999999999878</c:v>
                </c:pt>
                <c:pt idx="6146">
                  <c:v>21.204000000000001</c:v>
                </c:pt>
                <c:pt idx="6147">
                  <c:v>20.827999999999999</c:v>
                </c:pt>
                <c:pt idx="6148">
                  <c:v>21.026</c:v>
                </c:pt>
                <c:pt idx="6149">
                  <c:v>20.826000000000001</c:v>
                </c:pt>
                <c:pt idx="6150">
                  <c:v>21.064</c:v>
                </c:pt>
                <c:pt idx="6151">
                  <c:v>21.079000000000001</c:v>
                </c:pt>
                <c:pt idx="6152">
                  <c:v>21.150000000000031</c:v>
                </c:pt>
                <c:pt idx="6153">
                  <c:v>21.311000000000035</c:v>
                </c:pt>
                <c:pt idx="6154">
                  <c:v>21.369</c:v>
                </c:pt>
                <c:pt idx="6155">
                  <c:v>21.434000000000001</c:v>
                </c:pt>
                <c:pt idx="6156">
                  <c:v>21.632999999999999</c:v>
                </c:pt>
                <c:pt idx="6157">
                  <c:v>21.677000000000035</c:v>
                </c:pt>
                <c:pt idx="6158">
                  <c:v>21.869</c:v>
                </c:pt>
                <c:pt idx="6159">
                  <c:v>21.893999999999988</c:v>
                </c:pt>
                <c:pt idx="6160">
                  <c:v>22.18</c:v>
                </c:pt>
                <c:pt idx="6161">
                  <c:v>22.347000000000001</c:v>
                </c:pt>
                <c:pt idx="6162">
                  <c:v>22.395</c:v>
                </c:pt>
                <c:pt idx="6163">
                  <c:v>22.431000000000001</c:v>
                </c:pt>
                <c:pt idx="6164">
                  <c:v>22.542999999999989</c:v>
                </c:pt>
                <c:pt idx="6165">
                  <c:v>22.623999999999999</c:v>
                </c:pt>
                <c:pt idx="6166">
                  <c:v>22.609000000000005</c:v>
                </c:pt>
                <c:pt idx="6167">
                  <c:v>22.741</c:v>
                </c:pt>
                <c:pt idx="6168">
                  <c:v>22.695</c:v>
                </c:pt>
                <c:pt idx="6169">
                  <c:v>22.754000000000001</c:v>
                </c:pt>
                <c:pt idx="6170">
                  <c:v>22.577000000000005</c:v>
                </c:pt>
                <c:pt idx="6171">
                  <c:v>22.501999999999999</c:v>
                </c:pt>
                <c:pt idx="6172">
                  <c:v>22.719000000000001</c:v>
                </c:pt>
                <c:pt idx="6173">
                  <c:v>22.728999999999989</c:v>
                </c:pt>
                <c:pt idx="6174">
                  <c:v>22.898</c:v>
                </c:pt>
                <c:pt idx="6175">
                  <c:v>22.712</c:v>
                </c:pt>
                <c:pt idx="6176">
                  <c:v>22.991999999999987</c:v>
                </c:pt>
                <c:pt idx="6177">
                  <c:v>23.170999999999999</c:v>
                </c:pt>
                <c:pt idx="6178">
                  <c:v>23.279999999999987</c:v>
                </c:pt>
                <c:pt idx="6179">
                  <c:v>23.361999999999988</c:v>
                </c:pt>
                <c:pt idx="6180">
                  <c:v>23.452000000000002</c:v>
                </c:pt>
                <c:pt idx="6181">
                  <c:v>23.573</c:v>
                </c:pt>
                <c:pt idx="6182">
                  <c:v>23.600999999999999</c:v>
                </c:pt>
                <c:pt idx="6183">
                  <c:v>23.698</c:v>
                </c:pt>
                <c:pt idx="6184">
                  <c:v>23.684999999999999</c:v>
                </c:pt>
                <c:pt idx="6185">
                  <c:v>23.821000000000005</c:v>
                </c:pt>
                <c:pt idx="6186">
                  <c:v>24.009</c:v>
                </c:pt>
                <c:pt idx="6187">
                  <c:v>24.18</c:v>
                </c:pt>
                <c:pt idx="6188">
                  <c:v>24.381999999999987</c:v>
                </c:pt>
                <c:pt idx="6189">
                  <c:v>24.606000000000005</c:v>
                </c:pt>
                <c:pt idx="6190">
                  <c:v>24.760999999999989</c:v>
                </c:pt>
                <c:pt idx="6191">
                  <c:v>24.936</c:v>
                </c:pt>
                <c:pt idx="6192">
                  <c:v>25.108000000000001</c:v>
                </c:pt>
                <c:pt idx="6193">
                  <c:v>25.28899999999987</c:v>
                </c:pt>
                <c:pt idx="6194">
                  <c:v>25.542999999999989</c:v>
                </c:pt>
                <c:pt idx="6195">
                  <c:v>25.637000000000121</c:v>
                </c:pt>
                <c:pt idx="6196">
                  <c:v>25.748999999999889</c:v>
                </c:pt>
                <c:pt idx="6197">
                  <c:v>25.637000000000121</c:v>
                </c:pt>
                <c:pt idx="6198">
                  <c:v>25.800999999999988</c:v>
                </c:pt>
                <c:pt idx="6199">
                  <c:v>25.800999999999988</c:v>
                </c:pt>
                <c:pt idx="6200">
                  <c:v>25.818000000000001</c:v>
                </c:pt>
                <c:pt idx="6201">
                  <c:v>25.843</c:v>
                </c:pt>
                <c:pt idx="6202">
                  <c:v>26.09</c:v>
                </c:pt>
                <c:pt idx="6203">
                  <c:v>26.084</c:v>
                </c:pt>
                <c:pt idx="6204">
                  <c:v>26.084999999999987</c:v>
                </c:pt>
                <c:pt idx="6205">
                  <c:v>26.381999999999987</c:v>
                </c:pt>
                <c:pt idx="6206">
                  <c:v>26.407999999999987</c:v>
                </c:pt>
                <c:pt idx="6207">
                  <c:v>26.434999999999999</c:v>
                </c:pt>
                <c:pt idx="6208">
                  <c:v>26.675999999999988</c:v>
                </c:pt>
                <c:pt idx="6209">
                  <c:v>26.741</c:v>
                </c:pt>
                <c:pt idx="6210">
                  <c:v>26.885999999999989</c:v>
                </c:pt>
                <c:pt idx="6211">
                  <c:v>26.934999999999999</c:v>
                </c:pt>
                <c:pt idx="6212">
                  <c:v>27.260999999999989</c:v>
                </c:pt>
                <c:pt idx="6213">
                  <c:v>27.491</c:v>
                </c:pt>
                <c:pt idx="6214">
                  <c:v>27.89</c:v>
                </c:pt>
                <c:pt idx="6215">
                  <c:v>28.239000000000001</c:v>
                </c:pt>
                <c:pt idx="6216">
                  <c:v>28.536999999999999</c:v>
                </c:pt>
                <c:pt idx="6217">
                  <c:v>28.596</c:v>
                </c:pt>
                <c:pt idx="6218">
                  <c:v>28.885999999999989</c:v>
                </c:pt>
                <c:pt idx="6219">
                  <c:v>29.062999999999889</c:v>
                </c:pt>
                <c:pt idx="6220">
                  <c:v>29.401</c:v>
                </c:pt>
                <c:pt idx="6221">
                  <c:v>29.715</c:v>
                </c:pt>
                <c:pt idx="6222">
                  <c:v>29.974</c:v>
                </c:pt>
                <c:pt idx="6223">
                  <c:v>30.337000000000035</c:v>
                </c:pt>
                <c:pt idx="6224">
                  <c:v>30.721999999999987</c:v>
                </c:pt>
                <c:pt idx="6225">
                  <c:v>31.169</c:v>
                </c:pt>
                <c:pt idx="6226">
                  <c:v>31.369</c:v>
                </c:pt>
                <c:pt idx="6227">
                  <c:v>31.571000000000005</c:v>
                </c:pt>
                <c:pt idx="6228">
                  <c:v>31.966999999999889</c:v>
                </c:pt>
                <c:pt idx="6229">
                  <c:v>31.890999999999988</c:v>
                </c:pt>
                <c:pt idx="6230">
                  <c:v>32.077000000000005</c:v>
                </c:pt>
                <c:pt idx="6231">
                  <c:v>32.255000000000003</c:v>
                </c:pt>
                <c:pt idx="6232">
                  <c:v>32.516000000000005</c:v>
                </c:pt>
                <c:pt idx="6233">
                  <c:v>32.596000000000011</c:v>
                </c:pt>
                <c:pt idx="6234">
                  <c:v>32.722000000000222</c:v>
                </c:pt>
                <c:pt idx="6235">
                  <c:v>33.214000000000006</c:v>
                </c:pt>
                <c:pt idx="6236">
                  <c:v>33.370999999999995</c:v>
                </c:pt>
                <c:pt idx="6237">
                  <c:v>33.576000000000001</c:v>
                </c:pt>
                <c:pt idx="6238">
                  <c:v>33.615000000000002</c:v>
                </c:pt>
                <c:pt idx="6239">
                  <c:v>33.806999999999995</c:v>
                </c:pt>
                <c:pt idx="6240">
                  <c:v>33.751000000000005</c:v>
                </c:pt>
                <c:pt idx="6241">
                  <c:v>34.041000000000004</c:v>
                </c:pt>
                <c:pt idx="6242">
                  <c:v>34.370000000000005</c:v>
                </c:pt>
                <c:pt idx="6243">
                  <c:v>34.5</c:v>
                </c:pt>
                <c:pt idx="6244">
                  <c:v>34.535000000000011</c:v>
                </c:pt>
                <c:pt idx="6245">
                  <c:v>34.832000000000001</c:v>
                </c:pt>
                <c:pt idx="6246">
                  <c:v>34.830999999999996</c:v>
                </c:pt>
                <c:pt idx="6247">
                  <c:v>35.037000000000006</c:v>
                </c:pt>
                <c:pt idx="6248">
                  <c:v>35.309999999999995</c:v>
                </c:pt>
                <c:pt idx="6249">
                  <c:v>35.291000000000011</c:v>
                </c:pt>
                <c:pt idx="6250">
                  <c:v>35.356999999999999</c:v>
                </c:pt>
                <c:pt idx="6251">
                  <c:v>35.372</c:v>
                </c:pt>
                <c:pt idx="6252">
                  <c:v>35.414999999999999</c:v>
                </c:pt>
                <c:pt idx="6253">
                  <c:v>35.672000000000011</c:v>
                </c:pt>
                <c:pt idx="6254">
                  <c:v>35.730000000000011</c:v>
                </c:pt>
                <c:pt idx="6255">
                  <c:v>36.132000000000012</c:v>
                </c:pt>
                <c:pt idx="6256">
                  <c:v>36.28</c:v>
                </c:pt>
                <c:pt idx="6257">
                  <c:v>36.519000000000005</c:v>
                </c:pt>
                <c:pt idx="6258">
                  <c:v>36.806999999999995</c:v>
                </c:pt>
                <c:pt idx="6259">
                  <c:v>36.965000000000003</c:v>
                </c:pt>
                <c:pt idx="6260">
                  <c:v>37.058</c:v>
                </c:pt>
                <c:pt idx="6261">
                  <c:v>37.406000000000006</c:v>
                </c:pt>
                <c:pt idx="6262">
                  <c:v>37.586000000000006</c:v>
                </c:pt>
                <c:pt idx="6263">
                  <c:v>37.949999999999996</c:v>
                </c:pt>
                <c:pt idx="6264">
                  <c:v>38.013000000000005</c:v>
                </c:pt>
                <c:pt idx="6265">
                  <c:v>38.190000000000012</c:v>
                </c:pt>
                <c:pt idx="6266">
                  <c:v>38.297000000000011</c:v>
                </c:pt>
                <c:pt idx="6267">
                  <c:v>38.410000000000004</c:v>
                </c:pt>
                <c:pt idx="6268">
                  <c:v>38.666000000000011</c:v>
                </c:pt>
                <c:pt idx="6269">
                  <c:v>38.948</c:v>
                </c:pt>
                <c:pt idx="6270">
                  <c:v>39.339999999999996</c:v>
                </c:pt>
                <c:pt idx="6271">
                  <c:v>39.760000000000012</c:v>
                </c:pt>
                <c:pt idx="6272">
                  <c:v>40.091000000000001</c:v>
                </c:pt>
                <c:pt idx="6273">
                  <c:v>40.357999999999997</c:v>
                </c:pt>
                <c:pt idx="6274">
                  <c:v>40.462000000000003</c:v>
                </c:pt>
                <c:pt idx="6275">
                  <c:v>40.729000000000013</c:v>
                </c:pt>
                <c:pt idx="6276">
                  <c:v>40.75</c:v>
                </c:pt>
                <c:pt idx="6277">
                  <c:v>41.013999999999996</c:v>
                </c:pt>
                <c:pt idx="6278">
                  <c:v>41.315999999999995</c:v>
                </c:pt>
                <c:pt idx="6279">
                  <c:v>41.649000000000001</c:v>
                </c:pt>
                <c:pt idx="6280">
                  <c:v>41.779000000000003</c:v>
                </c:pt>
                <c:pt idx="6281">
                  <c:v>41.783000000000001</c:v>
                </c:pt>
                <c:pt idx="6282">
                  <c:v>42.026000000000003</c:v>
                </c:pt>
                <c:pt idx="6283">
                  <c:v>42.185000000000002</c:v>
                </c:pt>
                <c:pt idx="6284">
                  <c:v>42.57</c:v>
                </c:pt>
                <c:pt idx="6285">
                  <c:v>42.903999999999996</c:v>
                </c:pt>
                <c:pt idx="6286">
                  <c:v>43.165000000000013</c:v>
                </c:pt>
                <c:pt idx="6287">
                  <c:v>43.555</c:v>
                </c:pt>
                <c:pt idx="6288">
                  <c:v>43.753</c:v>
                </c:pt>
                <c:pt idx="6289">
                  <c:v>43.850999999999999</c:v>
                </c:pt>
                <c:pt idx="6290">
                  <c:v>44.196000000000012</c:v>
                </c:pt>
                <c:pt idx="6291">
                  <c:v>44.033000000000001</c:v>
                </c:pt>
                <c:pt idx="6292">
                  <c:v>44.122000000000163</c:v>
                </c:pt>
                <c:pt idx="6293">
                  <c:v>44.256</c:v>
                </c:pt>
                <c:pt idx="6294">
                  <c:v>44.431000000000004</c:v>
                </c:pt>
                <c:pt idx="6295">
                  <c:v>44.588000000000001</c:v>
                </c:pt>
                <c:pt idx="6296">
                  <c:v>44.759</c:v>
                </c:pt>
                <c:pt idx="6297">
                  <c:v>44.824000000000005</c:v>
                </c:pt>
                <c:pt idx="6298">
                  <c:v>44.927</c:v>
                </c:pt>
                <c:pt idx="6299">
                  <c:v>44.708000000000013</c:v>
                </c:pt>
                <c:pt idx="6300">
                  <c:v>44.691000000000003</c:v>
                </c:pt>
                <c:pt idx="6301">
                  <c:v>44.763000000000012</c:v>
                </c:pt>
                <c:pt idx="6302">
                  <c:v>44.852999999999994</c:v>
                </c:pt>
                <c:pt idx="6303">
                  <c:v>44.894000000000005</c:v>
                </c:pt>
                <c:pt idx="6304">
                  <c:v>45.092000000000013</c:v>
                </c:pt>
                <c:pt idx="6305">
                  <c:v>45.302</c:v>
                </c:pt>
                <c:pt idx="6306">
                  <c:v>45.443000000000005</c:v>
                </c:pt>
                <c:pt idx="6307">
                  <c:v>45.396000000000001</c:v>
                </c:pt>
                <c:pt idx="6308">
                  <c:v>45.428000000000011</c:v>
                </c:pt>
                <c:pt idx="6309">
                  <c:v>45.524000000000001</c:v>
                </c:pt>
                <c:pt idx="6310">
                  <c:v>45.676000000000002</c:v>
                </c:pt>
                <c:pt idx="6311">
                  <c:v>45.767000000000003</c:v>
                </c:pt>
                <c:pt idx="6312">
                  <c:v>45.906000000000006</c:v>
                </c:pt>
                <c:pt idx="6313">
                  <c:v>45.943000000000005</c:v>
                </c:pt>
                <c:pt idx="6314">
                  <c:v>46.045000000000002</c:v>
                </c:pt>
                <c:pt idx="6315">
                  <c:v>46.247</c:v>
                </c:pt>
                <c:pt idx="6316">
                  <c:v>46.195000000000206</c:v>
                </c:pt>
                <c:pt idx="6317">
                  <c:v>46.161000000000001</c:v>
                </c:pt>
                <c:pt idx="6318">
                  <c:v>46.021000000000001</c:v>
                </c:pt>
                <c:pt idx="6319">
                  <c:v>46.042000000000002</c:v>
                </c:pt>
                <c:pt idx="6320">
                  <c:v>46.067</c:v>
                </c:pt>
                <c:pt idx="6321">
                  <c:v>46.055</c:v>
                </c:pt>
                <c:pt idx="6322">
                  <c:v>46.056999999999995</c:v>
                </c:pt>
                <c:pt idx="6323">
                  <c:v>46.108000000000011</c:v>
                </c:pt>
                <c:pt idx="6324">
                  <c:v>46.186</c:v>
                </c:pt>
                <c:pt idx="6325">
                  <c:v>46.18</c:v>
                </c:pt>
                <c:pt idx="6326">
                  <c:v>46.302</c:v>
                </c:pt>
                <c:pt idx="6327">
                  <c:v>46.245000000000012</c:v>
                </c:pt>
                <c:pt idx="6328">
                  <c:v>45.946999999999996</c:v>
                </c:pt>
                <c:pt idx="6329">
                  <c:v>45.806999999999995</c:v>
                </c:pt>
                <c:pt idx="6330">
                  <c:v>45.642000000000003</c:v>
                </c:pt>
                <c:pt idx="6331">
                  <c:v>45.384999999999998</c:v>
                </c:pt>
                <c:pt idx="6332">
                  <c:v>45.508000000000003</c:v>
                </c:pt>
                <c:pt idx="6333">
                  <c:v>45.400999999999996</c:v>
                </c:pt>
                <c:pt idx="6334">
                  <c:v>45.385999999999996</c:v>
                </c:pt>
                <c:pt idx="6335">
                  <c:v>45.427</c:v>
                </c:pt>
                <c:pt idx="6336">
                  <c:v>45.545000000000002</c:v>
                </c:pt>
                <c:pt idx="6337">
                  <c:v>45.708000000000013</c:v>
                </c:pt>
                <c:pt idx="6338">
                  <c:v>45.774000000000001</c:v>
                </c:pt>
                <c:pt idx="6339">
                  <c:v>45.688000000000002</c:v>
                </c:pt>
                <c:pt idx="6340">
                  <c:v>45.669000000000011</c:v>
                </c:pt>
                <c:pt idx="6341">
                  <c:v>45.56</c:v>
                </c:pt>
                <c:pt idx="6342">
                  <c:v>45.586999999999996</c:v>
                </c:pt>
                <c:pt idx="6343">
                  <c:v>45.677</c:v>
                </c:pt>
                <c:pt idx="6344">
                  <c:v>45.928000000000011</c:v>
                </c:pt>
                <c:pt idx="6345">
                  <c:v>45.885999999999996</c:v>
                </c:pt>
                <c:pt idx="6346">
                  <c:v>46.004000000000005</c:v>
                </c:pt>
                <c:pt idx="6347">
                  <c:v>46.106000000000002</c:v>
                </c:pt>
                <c:pt idx="6348">
                  <c:v>46.157000000000004</c:v>
                </c:pt>
                <c:pt idx="6349">
                  <c:v>46.114000000000004</c:v>
                </c:pt>
                <c:pt idx="6350">
                  <c:v>46.153999999999996</c:v>
                </c:pt>
                <c:pt idx="6351">
                  <c:v>46.052</c:v>
                </c:pt>
                <c:pt idx="6352">
                  <c:v>45.908000000000001</c:v>
                </c:pt>
                <c:pt idx="6353">
                  <c:v>46.039000000000001</c:v>
                </c:pt>
                <c:pt idx="6354">
                  <c:v>46.083000000000006</c:v>
                </c:pt>
                <c:pt idx="6355">
                  <c:v>46.294000000000011</c:v>
                </c:pt>
                <c:pt idx="6356">
                  <c:v>46.36</c:v>
                </c:pt>
                <c:pt idx="6357">
                  <c:v>46.361000000000004</c:v>
                </c:pt>
                <c:pt idx="6358">
                  <c:v>46.284000000000006</c:v>
                </c:pt>
                <c:pt idx="6359">
                  <c:v>46.106000000000002</c:v>
                </c:pt>
                <c:pt idx="6360">
                  <c:v>46.009</c:v>
                </c:pt>
                <c:pt idx="6361">
                  <c:v>45.975000000000001</c:v>
                </c:pt>
                <c:pt idx="6362">
                  <c:v>45.943000000000005</c:v>
                </c:pt>
                <c:pt idx="6363">
                  <c:v>45.882999999999996</c:v>
                </c:pt>
                <c:pt idx="6364">
                  <c:v>45.674000000000007</c:v>
                </c:pt>
                <c:pt idx="6365">
                  <c:v>45.597000000000001</c:v>
                </c:pt>
                <c:pt idx="6366">
                  <c:v>45.75</c:v>
                </c:pt>
                <c:pt idx="6367">
                  <c:v>45.681000000000004</c:v>
                </c:pt>
                <c:pt idx="6368">
                  <c:v>45.653000000000006</c:v>
                </c:pt>
                <c:pt idx="6369">
                  <c:v>45.53</c:v>
                </c:pt>
                <c:pt idx="6370">
                  <c:v>45.643000000000001</c:v>
                </c:pt>
                <c:pt idx="6371">
                  <c:v>45.355999999999995</c:v>
                </c:pt>
                <c:pt idx="6372">
                  <c:v>45.267000000000003</c:v>
                </c:pt>
                <c:pt idx="6373">
                  <c:v>45.300999999999995</c:v>
                </c:pt>
                <c:pt idx="6374">
                  <c:v>45.153999999999996</c:v>
                </c:pt>
                <c:pt idx="6375">
                  <c:v>44.83</c:v>
                </c:pt>
                <c:pt idx="6376">
                  <c:v>44.616</c:v>
                </c:pt>
                <c:pt idx="6377">
                  <c:v>44.329000000000001</c:v>
                </c:pt>
                <c:pt idx="6378">
                  <c:v>44.092000000000013</c:v>
                </c:pt>
                <c:pt idx="6379">
                  <c:v>44.019000000000005</c:v>
                </c:pt>
                <c:pt idx="6380">
                  <c:v>44.586000000000006</c:v>
                </c:pt>
                <c:pt idx="6381">
                  <c:v>44.287000000000006</c:v>
                </c:pt>
                <c:pt idx="6382">
                  <c:v>44.095000000000013</c:v>
                </c:pt>
                <c:pt idx="6383">
                  <c:v>43.995000000000012</c:v>
                </c:pt>
                <c:pt idx="6384">
                  <c:v>43.973000000000006</c:v>
                </c:pt>
                <c:pt idx="6385">
                  <c:v>43.839999999999996</c:v>
                </c:pt>
                <c:pt idx="6386">
                  <c:v>43.731000000000002</c:v>
                </c:pt>
                <c:pt idx="6387">
                  <c:v>43.469000000000001</c:v>
                </c:pt>
                <c:pt idx="6388">
                  <c:v>43.312999999999995</c:v>
                </c:pt>
                <c:pt idx="6389">
                  <c:v>42.813999999999993</c:v>
                </c:pt>
                <c:pt idx="6390">
                  <c:v>42.368000000000002</c:v>
                </c:pt>
                <c:pt idx="6391">
                  <c:v>42.217000000000006</c:v>
                </c:pt>
                <c:pt idx="6392">
                  <c:v>41.883999999999993</c:v>
                </c:pt>
                <c:pt idx="6393">
                  <c:v>41.596000000000011</c:v>
                </c:pt>
                <c:pt idx="6394">
                  <c:v>41.284000000000006</c:v>
                </c:pt>
                <c:pt idx="6395">
                  <c:v>40.135000000000012</c:v>
                </c:pt>
                <c:pt idx="6396">
                  <c:v>40.385999999999996</c:v>
                </c:pt>
                <c:pt idx="6397">
                  <c:v>40.349999999999994</c:v>
                </c:pt>
                <c:pt idx="6398">
                  <c:v>40.152000000000001</c:v>
                </c:pt>
                <c:pt idx="6399">
                  <c:v>40.116</c:v>
                </c:pt>
                <c:pt idx="6400">
                  <c:v>39.851999999999997</c:v>
                </c:pt>
                <c:pt idx="6401">
                  <c:v>39.650999999999996</c:v>
                </c:pt>
                <c:pt idx="6402">
                  <c:v>39.51</c:v>
                </c:pt>
                <c:pt idx="6403">
                  <c:v>39.276000000000003</c:v>
                </c:pt>
                <c:pt idx="6404">
                  <c:v>39.079000000000001</c:v>
                </c:pt>
                <c:pt idx="6405">
                  <c:v>38.771000000000001</c:v>
                </c:pt>
                <c:pt idx="6406">
                  <c:v>38.464000000000006</c:v>
                </c:pt>
                <c:pt idx="6407">
                  <c:v>38.316999999999993</c:v>
                </c:pt>
                <c:pt idx="6408">
                  <c:v>38.08</c:v>
                </c:pt>
                <c:pt idx="6409">
                  <c:v>37.836000000000006</c:v>
                </c:pt>
                <c:pt idx="6410">
                  <c:v>37.853999999999999</c:v>
                </c:pt>
                <c:pt idx="6411">
                  <c:v>37.893000000000001</c:v>
                </c:pt>
                <c:pt idx="6412">
                  <c:v>37.808</c:v>
                </c:pt>
                <c:pt idx="6413">
                  <c:v>37.716000000000001</c:v>
                </c:pt>
                <c:pt idx="6414">
                  <c:v>37.657000000000004</c:v>
                </c:pt>
                <c:pt idx="6415">
                  <c:v>37.591000000000001</c:v>
                </c:pt>
                <c:pt idx="6416">
                  <c:v>37.558</c:v>
                </c:pt>
                <c:pt idx="6417">
                  <c:v>37.407000000000004</c:v>
                </c:pt>
                <c:pt idx="6418">
                  <c:v>37.135000000000012</c:v>
                </c:pt>
                <c:pt idx="6419">
                  <c:v>36.894000000000005</c:v>
                </c:pt>
                <c:pt idx="6420">
                  <c:v>36.538000000000011</c:v>
                </c:pt>
                <c:pt idx="6421">
                  <c:v>36.563000000000002</c:v>
                </c:pt>
                <c:pt idx="6422">
                  <c:v>36.24</c:v>
                </c:pt>
                <c:pt idx="6423">
                  <c:v>35.900999999999996</c:v>
                </c:pt>
                <c:pt idx="6424">
                  <c:v>35.496000000000002</c:v>
                </c:pt>
                <c:pt idx="6425">
                  <c:v>35.387999999999998</c:v>
                </c:pt>
                <c:pt idx="6426">
                  <c:v>35.15</c:v>
                </c:pt>
                <c:pt idx="6427">
                  <c:v>34.620000000000012</c:v>
                </c:pt>
                <c:pt idx="6428">
                  <c:v>34.553000000000004</c:v>
                </c:pt>
                <c:pt idx="6429">
                  <c:v>33.999000000000002</c:v>
                </c:pt>
                <c:pt idx="6430">
                  <c:v>33.884999999999998</c:v>
                </c:pt>
                <c:pt idx="6431">
                  <c:v>33.698000000000206</c:v>
                </c:pt>
                <c:pt idx="6432">
                  <c:v>33.279000000000003</c:v>
                </c:pt>
                <c:pt idx="6433">
                  <c:v>33.045000000000002</c:v>
                </c:pt>
                <c:pt idx="6434">
                  <c:v>32.665000000000013</c:v>
                </c:pt>
                <c:pt idx="6435">
                  <c:v>32.484999999999999</c:v>
                </c:pt>
                <c:pt idx="6436">
                  <c:v>31.964999999999989</c:v>
                </c:pt>
                <c:pt idx="6437">
                  <c:v>31.664000000000001</c:v>
                </c:pt>
                <c:pt idx="6438">
                  <c:v>31.396000000000001</c:v>
                </c:pt>
                <c:pt idx="6439">
                  <c:v>31.213000000000001</c:v>
                </c:pt>
                <c:pt idx="6440">
                  <c:v>31.224999999999987</c:v>
                </c:pt>
                <c:pt idx="6441">
                  <c:v>31.085999999999878</c:v>
                </c:pt>
                <c:pt idx="6442">
                  <c:v>30.454999999999988</c:v>
                </c:pt>
                <c:pt idx="6443">
                  <c:v>30.013000000000005</c:v>
                </c:pt>
                <c:pt idx="6444">
                  <c:v>30.099</c:v>
                </c:pt>
                <c:pt idx="6445">
                  <c:v>29.786999999999889</c:v>
                </c:pt>
                <c:pt idx="6446">
                  <c:v>29.506</c:v>
                </c:pt>
                <c:pt idx="6447">
                  <c:v>29.344999999999999</c:v>
                </c:pt>
                <c:pt idx="6448">
                  <c:v>28.780999999999889</c:v>
                </c:pt>
                <c:pt idx="6449">
                  <c:v>28.664999999999999</c:v>
                </c:pt>
                <c:pt idx="6450">
                  <c:v>28.218</c:v>
                </c:pt>
                <c:pt idx="6451">
                  <c:v>27.724999999999987</c:v>
                </c:pt>
                <c:pt idx="6452">
                  <c:v>27.375</c:v>
                </c:pt>
                <c:pt idx="6453">
                  <c:v>27.207000000000001</c:v>
                </c:pt>
                <c:pt idx="6454">
                  <c:v>26.943999999999892</c:v>
                </c:pt>
                <c:pt idx="6455">
                  <c:v>26.675000000000001</c:v>
                </c:pt>
                <c:pt idx="6456">
                  <c:v>26.402999999999889</c:v>
                </c:pt>
                <c:pt idx="6457">
                  <c:v>25.838999999999999</c:v>
                </c:pt>
                <c:pt idx="6458">
                  <c:v>25.451000000000001</c:v>
                </c:pt>
                <c:pt idx="6459">
                  <c:v>25.24</c:v>
                </c:pt>
                <c:pt idx="6460">
                  <c:v>24.375</c:v>
                </c:pt>
                <c:pt idx="6461">
                  <c:v>24.308</c:v>
                </c:pt>
                <c:pt idx="6462">
                  <c:v>23.971</c:v>
                </c:pt>
                <c:pt idx="6463">
                  <c:v>23.681999999999999</c:v>
                </c:pt>
                <c:pt idx="6464">
                  <c:v>23.428999999999874</c:v>
                </c:pt>
                <c:pt idx="6465">
                  <c:v>23.369</c:v>
                </c:pt>
                <c:pt idx="6466">
                  <c:v>23.686</c:v>
                </c:pt>
                <c:pt idx="6467">
                  <c:v>23.268999999999874</c:v>
                </c:pt>
                <c:pt idx="6468">
                  <c:v>23.474999999999987</c:v>
                </c:pt>
                <c:pt idx="6469">
                  <c:v>23.606000000000005</c:v>
                </c:pt>
                <c:pt idx="6470">
                  <c:v>23.271999999999988</c:v>
                </c:pt>
                <c:pt idx="6471">
                  <c:v>23.135000000000005</c:v>
                </c:pt>
                <c:pt idx="6472">
                  <c:v>23.149000000000001</c:v>
                </c:pt>
                <c:pt idx="6473">
                  <c:v>23.015000000000001</c:v>
                </c:pt>
                <c:pt idx="6474">
                  <c:v>22.611000000000121</c:v>
                </c:pt>
                <c:pt idx="6475">
                  <c:v>22.600999999999999</c:v>
                </c:pt>
                <c:pt idx="6476">
                  <c:v>22.539000000000001</c:v>
                </c:pt>
                <c:pt idx="6477">
                  <c:v>22.439999999999987</c:v>
                </c:pt>
                <c:pt idx="6478">
                  <c:v>22.324999999999999</c:v>
                </c:pt>
                <c:pt idx="6479">
                  <c:v>22.254000000000001</c:v>
                </c:pt>
                <c:pt idx="6480">
                  <c:v>22.324000000000005</c:v>
                </c:pt>
                <c:pt idx="6481">
                  <c:v>22.309000000000001</c:v>
                </c:pt>
                <c:pt idx="6482">
                  <c:v>22.47</c:v>
                </c:pt>
                <c:pt idx="6483">
                  <c:v>22.658999999999999</c:v>
                </c:pt>
                <c:pt idx="6484">
                  <c:v>22.852</c:v>
                </c:pt>
                <c:pt idx="6485">
                  <c:v>23.116000000000035</c:v>
                </c:pt>
                <c:pt idx="6486">
                  <c:v>23.126999999999999</c:v>
                </c:pt>
                <c:pt idx="6487">
                  <c:v>23.5</c:v>
                </c:pt>
                <c:pt idx="6488">
                  <c:v>23.454999999999988</c:v>
                </c:pt>
                <c:pt idx="6489">
                  <c:v>23.651000000000035</c:v>
                </c:pt>
                <c:pt idx="6490">
                  <c:v>23.978999999999989</c:v>
                </c:pt>
                <c:pt idx="6491">
                  <c:v>24.332999999999988</c:v>
                </c:pt>
                <c:pt idx="6492">
                  <c:v>24.675000000000001</c:v>
                </c:pt>
                <c:pt idx="6493">
                  <c:v>24.891999999999999</c:v>
                </c:pt>
                <c:pt idx="6494">
                  <c:v>24.753</c:v>
                </c:pt>
                <c:pt idx="6495">
                  <c:v>24.785999999999866</c:v>
                </c:pt>
                <c:pt idx="6496">
                  <c:v>24.863</c:v>
                </c:pt>
                <c:pt idx="6497">
                  <c:v>25.361000000000001</c:v>
                </c:pt>
                <c:pt idx="6498">
                  <c:v>25.123999999999999</c:v>
                </c:pt>
                <c:pt idx="6499">
                  <c:v>25.623999999999999</c:v>
                </c:pt>
                <c:pt idx="6500">
                  <c:v>25.655999999999999</c:v>
                </c:pt>
                <c:pt idx="6501">
                  <c:v>25.776</c:v>
                </c:pt>
                <c:pt idx="6502">
                  <c:v>26.224</c:v>
                </c:pt>
                <c:pt idx="6503">
                  <c:v>26.533999999999999</c:v>
                </c:pt>
                <c:pt idx="6504">
                  <c:v>27.052</c:v>
                </c:pt>
                <c:pt idx="6505">
                  <c:v>26.741999999999987</c:v>
                </c:pt>
                <c:pt idx="6506">
                  <c:v>27.132000000000001</c:v>
                </c:pt>
                <c:pt idx="6507">
                  <c:v>27.350999999999999</c:v>
                </c:pt>
                <c:pt idx="6508">
                  <c:v>27.343</c:v>
                </c:pt>
                <c:pt idx="6509">
                  <c:v>27.277000000000001</c:v>
                </c:pt>
                <c:pt idx="6510">
                  <c:v>27.454000000000001</c:v>
                </c:pt>
                <c:pt idx="6511">
                  <c:v>27.321000000000005</c:v>
                </c:pt>
                <c:pt idx="6512">
                  <c:v>27.442999999999866</c:v>
                </c:pt>
                <c:pt idx="6513">
                  <c:v>27.335999999999999</c:v>
                </c:pt>
                <c:pt idx="6514">
                  <c:v>27.501999999999999</c:v>
                </c:pt>
                <c:pt idx="6515">
                  <c:v>27.478000000000002</c:v>
                </c:pt>
                <c:pt idx="6516">
                  <c:v>27.721</c:v>
                </c:pt>
                <c:pt idx="6517">
                  <c:v>27.59</c:v>
                </c:pt>
                <c:pt idx="6518">
                  <c:v>27.464999999999989</c:v>
                </c:pt>
                <c:pt idx="6519">
                  <c:v>27.764999999999986</c:v>
                </c:pt>
                <c:pt idx="6520">
                  <c:v>27.503</c:v>
                </c:pt>
                <c:pt idx="6521">
                  <c:v>27.461999999999989</c:v>
                </c:pt>
                <c:pt idx="6522">
                  <c:v>27.484000000000002</c:v>
                </c:pt>
                <c:pt idx="6523">
                  <c:v>27.295999999999989</c:v>
                </c:pt>
                <c:pt idx="6524">
                  <c:v>26.675999999999988</c:v>
                </c:pt>
                <c:pt idx="6525">
                  <c:v>26.521999999999988</c:v>
                </c:pt>
                <c:pt idx="6526">
                  <c:v>26.873999999999999</c:v>
                </c:pt>
                <c:pt idx="6527">
                  <c:v>26.832000000000001</c:v>
                </c:pt>
                <c:pt idx="6528">
                  <c:v>26.69</c:v>
                </c:pt>
                <c:pt idx="6529">
                  <c:v>26.571999999999999</c:v>
                </c:pt>
                <c:pt idx="6530">
                  <c:v>26.281999999999989</c:v>
                </c:pt>
                <c:pt idx="6531">
                  <c:v>25.960999999999878</c:v>
                </c:pt>
                <c:pt idx="6532">
                  <c:v>25.65700000000011</c:v>
                </c:pt>
                <c:pt idx="6533">
                  <c:v>25.385999999999989</c:v>
                </c:pt>
                <c:pt idx="6534">
                  <c:v>25.196999999999999</c:v>
                </c:pt>
                <c:pt idx="6535">
                  <c:v>25.140999999999988</c:v>
                </c:pt>
                <c:pt idx="6536">
                  <c:v>25.013999999999999</c:v>
                </c:pt>
                <c:pt idx="6537">
                  <c:v>24.913</c:v>
                </c:pt>
                <c:pt idx="6538">
                  <c:v>24.902999999999889</c:v>
                </c:pt>
                <c:pt idx="6539">
                  <c:v>24.811000000000035</c:v>
                </c:pt>
                <c:pt idx="6540">
                  <c:v>24.596</c:v>
                </c:pt>
                <c:pt idx="6541">
                  <c:v>24.713999999999999</c:v>
                </c:pt>
                <c:pt idx="6542">
                  <c:v>24.22</c:v>
                </c:pt>
                <c:pt idx="6543">
                  <c:v>24</c:v>
                </c:pt>
                <c:pt idx="6544">
                  <c:v>23.810000000000031</c:v>
                </c:pt>
                <c:pt idx="6545">
                  <c:v>23.216000000000001</c:v>
                </c:pt>
                <c:pt idx="6546">
                  <c:v>22.972999999999889</c:v>
                </c:pt>
                <c:pt idx="6547">
                  <c:v>23.042000000000002</c:v>
                </c:pt>
                <c:pt idx="6548">
                  <c:v>22.937000000000001</c:v>
                </c:pt>
                <c:pt idx="6549">
                  <c:v>22.895</c:v>
                </c:pt>
                <c:pt idx="6550">
                  <c:v>22.79</c:v>
                </c:pt>
                <c:pt idx="6551">
                  <c:v>22.728000000000002</c:v>
                </c:pt>
                <c:pt idx="6552">
                  <c:v>22.539000000000001</c:v>
                </c:pt>
                <c:pt idx="6553">
                  <c:v>22.253</c:v>
                </c:pt>
                <c:pt idx="6554">
                  <c:v>21.954999999999988</c:v>
                </c:pt>
                <c:pt idx="6555">
                  <c:v>21.806000000000001</c:v>
                </c:pt>
                <c:pt idx="6556">
                  <c:v>21.675000000000001</c:v>
                </c:pt>
                <c:pt idx="6557">
                  <c:v>21.966999999999889</c:v>
                </c:pt>
                <c:pt idx="6558">
                  <c:v>21.79</c:v>
                </c:pt>
                <c:pt idx="6559">
                  <c:v>21.361999999999988</c:v>
                </c:pt>
                <c:pt idx="6560">
                  <c:v>21.277999999999999</c:v>
                </c:pt>
                <c:pt idx="6561">
                  <c:v>21.004999999999999</c:v>
                </c:pt>
                <c:pt idx="6562">
                  <c:v>20.832999999999988</c:v>
                </c:pt>
                <c:pt idx="6563">
                  <c:v>20.606999999999999</c:v>
                </c:pt>
                <c:pt idx="6564">
                  <c:v>20.479999999999986</c:v>
                </c:pt>
                <c:pt idx="6565">
                  <c:v>20.248999999999889</c:v>
                </c:pt>
                <c:pt idx="6566">
                  <c:v>19.984999999999989</c:v>
                </c:pt>
                <c:pt idx="6567">
                  <c:v>19.683</c:v>
                </c:pt>
                <c:pt idx="6568">
                  <c:v>19.061</c:v>
                </c:pt>
                <c:pt idx="6569">
                  <c:v>18.747</c:v>
                </c:pt>
                <c:pt idx="6570">
                  <c:v>18.757999999999999</c:v>
                </c:pt>
                <c:pt idx="6571">
                  <c:v>18.579999999999988</c:v>
                </c:pt>
                <c:pt idx="6572">
                  <c:v>18.468999999999866</c:v>
                </c:pt>
                <c:pt idx="6573">
                  <c:v>18.224999999999987</c:v>
                </c:pt>
                <c:pt idx="6574">
                  <c:v>17.917999999999999</c:v>
                </c:pt>
                <c:pt idx="6575">
                  <c:v>17.677000000000035</c:v>
                </c:pt>
                <c:pt idx="6576">
                  <c:v>17.974</c:v>
                </c:pt>
                <c:pt idx="6577">
                  <c:v>17.454000000000001</c:v>
                </c:pt>
                <c:pt idx="6578">
                  <c:v>17.143999999999988</c:v>
                </c:pt>
                <c:pt idx="6579">
                  <c:v>16.896999999999988</c:v>
                </c:pt>
                <c:pt idx="6580">
                  <c:v>16.486999999999874</c:v>
                </c:pt>
                <c:pt idx="6581">
                  <c:v>16.175000000000001</c:v>
                </c:pt>
                <c:pt idx="6582">
                  <c:v>15.683</c:v>
                </c:pt>
                <c:pt idx="6583">
                  <c:v>15.33</c:v>
                </c:pt>
                <c:pt idx="6584">
                  <c:v>15.052000000000024</c:v>
                </c:pt>
                <c:pt idx="6585">
                  <c:v>14.636000000000001</c:v>
                </c:pt>
                <c:pt idx="6586">
                  <c:v>14.527999999999999</c:v>
                </c:pt>
                <c:pt idx="6587">
                  <c:v>14.2</c:v>
                </c:pt>
                <c:pt idx="6588">
                  <c:v>13.589</c:v>
                </c:pt>
                <c:pt idx="6589">
                  <c:v>13.373000000000006</c:v>
                </c:pt>
                <c:pt idx="6590">
                  <c:v>12.598000000000001</c:v>
                </c:pt>
                <c:pt idx="6591">
                  <c:v>12.723999999999998</c:v>
                </c:pt>
                <c:pt idx="6592">
                  <c:v>12.469000000000024</c:v>
                </c:pt>
                <c:pt idx="6593">
                  <c:v>12.117000000000001</c:v>
                </c:pt>
                <c:pt idx="6594">
                  <c:v>10.915000000000004</c:v>
                </c:pt>
                <c:pt idx="6595">
                  <c:v>10.018000000000001</c:v>
                </c:pt>
                <c:pt idx="6596">
                  <c:v>9.8120000000000047</c:v>
                </c:pt>
                <c:pt idx="6597">
                  <c:v>9.8710000000000004</c:v>
                </c:pt>
                <c:pt idx="6598">
                  <c:v>9.3810000000000002</c:v>
                </c:pt>
                <c:pt idx="6599">
                  <c:v>9.2809999999999988</c:v>
                </c:pt>
                <c:pt idx="6600">
                  <c:v>9.3990000000000027</c:v>
                </c:pt>
                <c:pt idx="6601">
                  <c:v>9.2909999999999986</c:v>
                </c:pt>
                <c:pt idx="6602">
                  <c:v>8.9740000000000002</c:v>
                </c:pt>
                <c:pt idx="6603">
                  <c:v>8.7150000000000016</c:v>
                </c:pt>
                <c:pt idx="6604">
                  <c:v>8.26</c:v>
                </c:pt>
                <c:pt idx="6605">
                  <c:v>8.0560000000000027</c:v>
                </c:pt>
                <c:pt idx="6606">
                  <c:v>7.9160000000000004</c:v>
                </c:pt>
                <c:pt idx="6607">
                  <c:v>7.7239999999999975</c:v>
                </c:pt>
                <c:pt idx="6608">
                  <c:v>7.5910000000000002</c:v>
                </c:pt>
                <c:pt idx="6609">
                  <c:v>7.3169999999999975</c:v>
                </c:pt>
                <c:pt idx="6610">
                  <c:v>7.2729999999999997</c:v>
                </c:pt>
                <c:pt idx="6611">
                  <c:v>7.0789999999999997</c:v>
                </c:pt>
                <c:pt idx="6612">
                  <c:v>6.8149999999999755</c:v>
                </c:pt>
                <c:pt idx="6613">
                  <c:v>6.5529999999999955</c:v>
                </c:pt>
                <c:pt idx="6614">
                  <c:v>5.9480000000000004</c:v>
                </c:pt>
                <c:pt idx="6615">
                  <c:v>5.7460000000000004</c:v>
                </c:pt>
                <c:pt idx="6616">
                  <c:v>5.133</c:v>
                </c:pt>
                <c:pt idx="6617">
                  <c:v>4.9870000000000001</c:v>
                </c:pt>
                <c:pt idx="6618">
                  <c:v>4.6229999999999745</c:v>
                </c:pt>
                <c:pt idx="6619">
                  <c:v>4.4939999999999998</c:v>
                </c:pt>
                <c:pt idx="6620">
                  <c:v>4.66799999999997</c:v>
                </c:pt>
                <c:pt idx="6621">
                  <c:v>4.3269999999999955</c:v>
                </c:pt>
                <c:pt idx="6622">
                  <c:v>4.3669999999999956</c:v>
                </c:pt>
                <c:pt idx="6623">
                  <c:v>4.0410000000000004</c:v>
                </c:pt>
                <c:pt idx="6624">
                  <c:v>4.0010000000000003</c:v>
                </c:pt>
                <c:pt idx="6625">
                  <c:v>3.9769999999999968</c:v>
                </c:pt>
                <c:pt idx="6626">
                  <c:v>3.8039999999999998</c:v>
                </c:pt>
                <c:pt idx="6627">
                  <c:v>3.5630000000000002</c:v>
                </c:pt>
                <c:pt idx="6628">
                  <c:v>3.51</c:v>
                </c:pt>
                <c:pt idx="6629">
                  <c:v>3.5270000000000001</c:v>
                </c:pt>
                <c:pt idx="6630">
                  <c:v>3.3159999999999967</c:v>
                </c:pt>
                <c:pt idx="6631">
                  <c:v>2.8719999999999977</c:v>
                </c:pt>
                <c:pt idx="6632">
                  <c:v>2.843</c:v>
                </c:pt>
                <c:pt idx="6633">
                  <c:v>3.0270000000000001</c:v>
                </c:pt>
                <c:pt idx="6634">
                  <c:v>2.621</c:v>
                </c:pt>
                <c:pt idx="6635">
                  <c:v>2.8059999999999987</c:v>
                </c:pt>
                <c:pt idx="6636">
                  <c:v>2.4949999999999997</c:v>
                </c:pt>
                <c:pt idx="6637">
                  <c:v>2.75</c:v>
                </c:pt>
                <c:pt idx="6638">
                  <c:v>2.4859999999999998</c:v>
                </c:pt>
                <c:pt idx="6639">
                  <c:v>2.1859999999999999</c:v>
                </c:pt>
                <c:pt idx="6640">
                  <c:v>1.9750000000000001</c:v>
                </c:pt>
                <c:pt idx="6641">
                  <c:v>2.044</c:v>
                </c:pt>
                <c:pt idx="6642">
                  <c:v>2.0099999999999998</c:v>
                </c:pt>
                <c:pt idx="6643">
                  <c:v>1.901</c:v>
                </c:pt>
                <c:pt idx="6644">
                  <c:v>1.792</c:v>
                </c:pt>
                <c:pt idx="6645">
                  <c:v>1.5840000000000001</c:v>
                </c:pt>
                <c:pt idx="6646">
                  <c:v>1.468</c:v>
                </c:pt>
                <c:pt idx="6647">
                  <c:v>1.335</c:v>
                </c:pt>
                <c:pt idx="6648">
                  <c:v>1.214</c:v>
                </c:pt>
                <c:pt idx="6649">
                  <c:v>1.1180000000000001</c:v>
                </c:pt>
                <c:pt idx="6650">
                  <c:v>0.94599999999999995</c:v>
                </c:pt>
                <c:pt idx="6651">
                  <c:v>0.85200000000000065</c:v>
                </c:pt>
                <c:pt idx="6652">
                  <c:v>0</c:v>
                </c:pt>
                <c:pt idx="6653">
                  <c:v>0.82500000000000062</c:v>
                </c:pt>
                <c:pt idx="6654">
                  <c:v>0.86100000000000065</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0.83800000000000063</c:v>
                </c:pt>
                <c:pt idx="6674">
                  <c:v>0.91</c:v>
                </c:pt>
                <c:pt idx="6675">
                  <c:v>1.0049999999999928</c:v>
                </c:pt>
                <c:pt idx="6676">
                  <c:v>1.0960000000000001</c:v>
                </c:pt>
                <c:pt idx="6677">
                  <c:v>1.375</c:v>
                </c:pt>
                <c:pt idx="6678">
                  <c:v>1.294</c:v>
                </c:pt>
                <c:pt idx="6679">
                  <c:v>1.3839999999999928</c:v>
                </c:pt>
                <c:pt idx="6680">
                  <c:v>1.4549999999999919</c:v>
                </c:pt>
                <c:pt idx="6681">
                  <c:v>1.845</c:v>
                </c:pt>
                <c:pt idx="6682">
                  <c:v>1.9710000000000001</c:v>
                </c:pt>
                <c:pt idx="6683">
                  <c:v>2.2130000000000001</c:v>
                </c:pt>
                <c:pt idx="6684">
                  <c:v>2.2170000000000001</c:v>
                </c:pt>
                <c:pt idx="6685">
                  <c:v>2.4609999999999999</c:v>
                </c:pt>
                <c:pt idx="6686">
                  <c:v>2.282</c:v>
                </c:pt>
                <c:pt idx="6687">
                  <c:v>2.2629999999999999</c:v>
                </c:pt>
                <c:pt idx="6688">
                  <c:v>2.5670000000000002</c:v>
                </c:pt>
                <c:pt idx="6689">
                  <c:v>2.7719999999999998</c:v>
                </c:pt>
                <c:pt idx="6690">
                  <c:v>2.8309999999999977</c:v>
                </c:pt>
                <c:pt idx="6691">
                  <c:v>2.8779999999999997</c:v>
                </c:pt>
                <c:pt idx="6692">
                  <c:v>2.7170000000000001</c:v>
                </c:pt>
                <c:pt idx="6693">
                  <c:v>2.4759999999999978</c:v>
                </c:pt>
                <c:pt idx="6694">
                  <c:v>2.9009999999999998</c:v>
                </c:pt>
                <c:pt idx="6695">
                  <c:v>3.4569999999999967</c:v>
                </c:pt>
                <c:pt idx="6696">
                  <c:v>3.2749999999999999</c:v>
                </c:pt>
                <c:pt idx="6697">
                  <c:v>3.3069999999999977</c:v>
                </c:pt>
                <c:pt idx="6698">
                  <c:v>3.1619999999999999</c:v>
                </c:pt>
                <c:pt idx="6699">
                  <c:v>3.109</c:v>
                </c:pt>
                <c:pt idx="6700">
                  <c:v>3.0880000000000001</c:v>
                </c:pt>
                <c:pt idx="6701">
                  <c:v>3.3369999999999864</c:v>
                </c:pt>
                <c:pt idx="6702">
                  <c:v>3.61</c:v>
                </c:pt>
                <c:pt idx="6703">
                  <c:v>3.3049999999999997</c:v>
                </c:pt>
                <c:pt idx="6704">
                  <c:v>3.488</c:v>
                </c:pt>
                <c:pt idx="6705">
                  <c:v>3.0379999999999998</c:v>
                </c:pt>
                <c:pt idx="6706">
                  <c:v>3.5609999999999999</c:v>
                </c:pt>
                <c:pt idx="6707">
                  <c:v>3.38</c:v>
                </c:pt>
                <c:pt idx="6708">
                  <c:v>3.1269999999999998</c:v>
                </c:pt>
                <c:pt idx="6709">
                  <c:v>3.0529999999999977</c:v>
                </c:pt>
                <c:pt idx="6710">
                  <c:v>2.657</c:v>
                </c:pt>
                <c:pt idx="6711">
                  <c:v>2.488</c:v>
                </c:pt>
                <c:pt idx="6712">
                  <c:v>2.6680000000000001</c:v>
                </c:pt>
                <c:pt idx="6713">
                  <c:v>2.4159999999999977</c:v>
                </c:pt>
                <c:pt idx="6714">
                  <c:v>2.1850000000000001</c:v>
                </c:pt>
                <c:pt idx="6715">
                  <c:v>2.145</c:v>
                </c:pt>
                <c:pt idx="6716">
                  <c:v>2.0430000000000001</c:v>
                </c:pt>
                <c:pt idx="6717">
                  <c:v>1.9159999999999933</c:v>
                </c:pt>
                <c:pt idx="6718">
                  <c:v>2.577</c:v>
                </c:pt>
                <c:pt idx="6719">
                  <c:v>2.3719999999999977</c:v>
                </c:pt>
                <c:pt idx="6720">
                  <c:v>2.3349999999999977</c:v>
                </c:pt>
                <c:pt idx="6721">
                  <c:v>2.286</c:v>
                </c:pt>
                <c:pt idx="6722">
                  <c:v>2.585</c:v>
                </c:pt>
                <c:pt idx="6723">
                  <c:v>2.6469999999999998</c:v>
                </c:pt>
                <c:pt idx="6724">
                  <c:v>2.8309999999999977</c:v>
                </c:pt>
                <c:pt idx="6725">
                  <c:v>3.2519999999999998</c:v>
                </c:pt>
                <c:pt idx="6726">
                  <c:v>3.427</c:v>
                </c:pt>
                <c:pt idx="6727">
                  <c:v>3.5979999999999999</c:v>
                </c:pt>
                <c:pt idx="6728">
                  <c:v>3.7109999999999999</c:v>
                </c:pt>
                <c:pt idx="6729">
                  <c:v>3.6119999999999997</c:v>
                </c:pt>
                <c:pt idx="6730">
                  <c:v>3.8899999999999997</c:v>
                </c:pt>
                <c:pt idx="6731">
                  <c:v>3.9759999999999978</c:v>
                </c:pt>
                <c:pt idx="6732">
                  <c:v>4.1609999999999845</c:v>
                </c:pt>
                <c:pt idx="6733">
                  <c:v>4.4420000000000002</c:v>
                </c:pt>
                <c:pt idx="6734">
                  <c:v>4.5839999999999996</c:v>
                </c:pt>
                <c:pt idx="6735">
                  <c:v>4.9480000000000004</c:v>
                </c:pt>
                <c:pt idx="6736">
                  <c:v>5.4379999999999997</c:v>
                </c:pt>
                <c:pt idx="6737">
                  <c:v>5.734</c:v>
                </c:pt>
                <c:pt idx="6738">
                  <c:v>5.9880000000000004</c:v>
                </c:pt>
                <c:pt idx="6739">
                  <c:v>6.2700000000000014</c:v>
                </c:pt>
                <c:pt idx="6740">
                  <c:v>6.4160000000000004</c:v>
                </c:pt>
                <c:pt idx="6741">
                  <c:v>6.9749999999999996</c:v>
                </c:pt>
                <c:pt idx="6742">
                  <c:v>7.1760000000000002</c:v>
                </c:pt>
                <c:pt idx="6743">
                  <c:v>7.2809999999999997</c:v>
                </c:pt>
                <c:pt idx="6744">
                  <c:v>7.9139999999999997</c:v>
                </c:pt>
                <c:pt idx="6745">
                  <c:v>8.077</c:v>
                </c:pt>
                <c:pt idx="6746">
                  <c:v>8.3550000000000608</c:v>
                </c:pt>
                <c:pt idx="6747">
                  <c:v>8.5190000000000001</c:v>
                </c:pt>
                <c:pt idx="6748">
                  <c:v>8.527000000000001</c:v>
                </c:pt>
                <c:pt idx="6749">
                  <c:v>8.7420000000000009</c:v>
                </c:pt>
                <c:pt idx="6750">
                  <c:v>8.9880000000000013</c:v>
                </c:pt>
                <c:pt idx="6751">
                  <c:v>9.0730000000000004</c:v>
                </c:pt>
                <c:pt idx="6752">
                  <c:v>8.9550000000000267</c:v>
                </c:pt>
                <c:pt idx="6753">
                  <c:v>9.1339999999999986</c:v>
                </c:pt>
                <c:pt idx="6754">
                  <c:v>9.4560000000000048</c:v>
                </c:pt>
                <c:pt idx="6755">
                  <c:v>9.620000000000001</c:v>
                </c:pt>
                <c:pt idx="6756">
                  <c:v>9.9080000000000013</c:v>
                </c:pt>
                <c:pt idx="6757">
                  <c:v>9.7489999999999988</c:v>
                </c:pt>
                <c:pt idx="6758">
                  <c:v>9.9190000000000005</c:v>
                </c:pt>
                <c:pt idx="6759">
                  <c:v>9.8470000000000013</c:v>
                </c:pt>
                <c:pt idx="6760">
                  <c:v>10.201000000000001</c:v>
                </c:pt>
                <c:pt idx="6761">
                  <c:v>10.353000000000026</c:v>
                </c:pt>
                <c:pt idx="6762">
                  <c:v>10.404</c:v>
                </c:pt>
                <c:pt idx="6763">
                  <c:v>10.244999999999999</c:v>
                </c:pt>
                <c:pt idx="6764">
                  <c:v>10.646999999999998</c:v>
                </c:pt>
                <c:pt idx="6765">
                  <c:v>10.449</c:v>
                </c:pt>
                <c:pt idx="6766">
                  <c:v>11.242999999999999</c:v>
                </c:pt>
                <c:pt idx="6767">
                  <c:v>11.384</c:v>
                </c:pt>
                <c:pt idx="6768">
                  <c:v>11.268000000000001</c:v>
                </c:pt>
                <c:pt idx="6769">
                  <c:v>10.766</c:v>
                </c:pt>
                <c:pt idx="6770">
                  <c:v>10.905000000000006</c:v>
                </c:pt>
                <c:pt idx="6771">
                  <c:v>10.853000000000026</c:v>
                </c:pt>
                <c:pt idx="6772">
                  <c:v>10.834</c:v>
                </c:pt>
                <c:pt idx="6773">
                  <c:v>10.678000000000001</c:v>
                </c:pt>
                <c:pt idx="6774">
                  <c:v>10.65</c:v>
                </c:pt>
                <c:pt idx="6775">
                  <c:v>10.712</c:v>
                </c:pt>
                <c:pt idx="6776">
                  <c:v>10.487</c:v>
                </c:pt>
                <c:pt idx="6777">
                  <c:v>10.41</c:v>
                </c:pt>
                <c:pt idx="6778">
                  <c:v>10.353000000000026</c:v>
                </c:pt>
                <c:pt idx="6779">
                  <c:v>9.8960000000000008</c:v>
                </c:pt>
                <c:pt idx="6780">
                  <c:v>9.5479999999999983</c:v>
                </c:pt>
                <c:pt idx="6781">
                  <c:v>9.093</c:v>
                </c:pt>
                <c:pt idx="6782">
                  <c:v>9.1449999999999996</c:v>
                </c:pt>
                <c:pt idx="6783">
                  <c:v>9.0040000000000013</c:v>
                </c:pt>
                <c:pt idx="6784">
                  <c:v>8.7879999999999985</c:v>
                </c:pt>
                <c:pt idx="6785">
                  <c:v>8.620000000000001</c:v>
                </c:pt>
                <c:pt idx="6786">
                  <c:v>8.5640000000000001</c:v>
                </c:pt>
                <c:pt idx="6787">
                  <c:v>8.4820000000000046</c:v>
                </c:pt>
                <c:pt idx="6788">
                  <c:v>8.5250000000000004</c:v>
                </c:pt>
                <c:pt idx="6789">
                  <c:v>8.293000000000001</c:v>
                </c:pt>
                <c:pt idx="6790">
                  <c:v>8.1820000000000004</c:v>
                </c:pt>
                <c:pt idx="6791">
                  <c:v>8.1560000000000006</c:v>
                </c:pt>
                <c:pt idx="6792">
                  <c:v>7.8539999999999965</c:v>
                </c:pt>
                <c:pt idx="6793">
                  <c:v>7.8490000000000002</c:v>
                </c:pt>
                <c:pt idx="6794">
                  <c:v>7.8139999999999965</c:v>
                </c:pt>
                <c:pt idx="6795">
                  <c:v>7.73</c:v>
                </c:pt>
                <c:pt idx="6796">
                  <c:v>7.5919999999999996</c:v>
                </c:pt>
                <c:pt idx="6797">
                  <c:v>7.3</c:v>
                </c:pt>
                <c:pt idx="6798">
                  <c:v>6.8939999999999975</c:v>
                </c:pt>
                <c:pt idx="6799">
                  <c:v>6.7160000000000002</c:v>
                </c:pt>
                <c:pt idx="6800">
                  <c:v>6.6779999999999955</c:v>
                </c:pt>
                <c:pt idx="6801">
                  <c:v>6.4889999999999999</c:v>
                </c:pt>
                <c:pt idx="6802">
                  <c:v>6.1199999999999966</c:v>
                </c:pt>
                <c:pt idx="6803">
                  <c:v>6.056</c:v>
                </c:pt>
                <c:pt idx="6804">
                  <c:v>5.6379999999999955</c:v>
                </c:pt>
                <c:pt idx="6805">
                  <c:v>5.75</c:v>
                </c:pt>
                <c:pt idx="6806">
                  <c:v>5.4729999999999999</c:v>
                </c:pt>
                <c:pt idx="6807">
                  <c:v>5.22</c:v>
                </c:pt>
                <c:pt idx="6808">
                  <c:v>4.9359999999999999</c:v>
                </c:pt>
                <c:pt idx="6809">
                  <c:v>4.9409999999999998</c:v>
                </c:pt>
                <c:pt idx="6810">
                  <c:v>4.7009999999999996</c:v>
                </c:pt>
                <c:pt idx="6811">
                  <c:v>4.5309999999999997</c:v>
                </c:pt>
                <c:pt idx="6812">
                  <c:v>4.3789999999999996</c:v>
                </c:pt>
                <c:pt idx="6813">
                  <c:v>4.2169999999999996</c:v>
                </c:pt>
                <c:pt idx="6814">
                  <c:v>3.7890000000000001</c:v>
                </c:pt>
                <c:pt idx="6815">
                  <c:v>4.6449999999999845</c:v>
                </c:pt>
                <c:pt idx="6816">
                  <c:v>3.8499999999999988</c:v>
                </c:pt>
                <c:pt idx="6817">
                  <c:v>3.6880000000000002</c:v>
                </c:pt>
                <c:pt idx="6818">
                  <c:v>3.2850000000000001</c:v>
                </c:pt>
                <c:pt idx="6819">
                  <c:v>3.181</c:v>
                </c:pt>
                <c:pt idx="6820">
                  <c:v>2.7549999999999999</c:v>
                </c:pt>
                <c:pt idx="6821">
                  <c:v>2.6080000000000001</c:v>
                </c:pt>
                <c:pt idx="6822">
                  <c:v>2.5880000000000001</c:v>
                </c:pt>
                <c:pt idx="6823">
                  <c:v>2.484</c:v>
                </c:pt>
                <c:pt idx="6824">
                  <c:v>2.1519999999999997</c:v>
                </c:pt>
                <c:pt idx="6825">
                  <c:v>1.8879999999999928</c:v>
                </c:pt>
                <c:pt idx="6826">
                  <c:v>1.6359999999999928</c:v>
                </c:pt>
                <c:pt idx="6827">
                  <c:v>1.4249999999999909</c:v>
                </c:pt>
                <c:pt idx="6828">
                  <c:v>1.256</c:v>
                </c:pt>
                <c:pt idx="6829">
                  <c:v>1.21</c:v>
                </c:pt>
                <c:pt idx="6830">
                  <c:v>1.2049999999999919</c:v>
                </c:pt>
                <c:pt idx="6831">
                  <c:v>1.236</c:v>
                </c:pt>
                <c:pt idx="6832">
                  <c:v>1.276</c:v>
                </c:pt>
                <c:pt idx="6833">
                  <c:v>1.2649999999999928</c:v>
                </c:pt>
                <c:pt idx="6834">
                  <c:v>1.4569999999999919</c:v>
                </c:pt>
                <c:pt idx="6835">
                  <c:v>1.675</c:v>
                </c:pt>
                <c:pt idx="6836">
                  <c:v>1.8029999999999935</c:v>
                </c:pt>
                <c:pt idx="6837">
                  <c:v>1.855</c:v>
                </c:pt>
                <c:pt idx="6838">
                  <c:v>1.9100000000000001</c:v>
                </c:pt>
                <c:pt idx="6839">
                  <c:v>2.1539999999999999</c:v>
                </c:pt>
                <c:pt idx="6840">
                  <c:v>2.2359999999999998</c:v>
                </c:pt>
                <c:pt idx="6841">
                  <c:v>2.7490000000000001</c:v>
                </c:pt>
                <c:pt idx="6842">
                  <c:v>2.7050000000000001</c:v>
                </c:pt>
                <c:pt idx="6843">
                  <c:v>3.0179999999999998</c:v>
                </c:pt>
                <c:pt idx="6844">
                  <c:v>3.44</c:v>
                </c:pt>
                <c:pt idx="6845">
                  <c:v>3.347</c:v>
                </c:pt>
                <c:pt idx="6846">
                  <c:v>3.6240000000000001</c:v>
                </c:pt>
                <c:pt idx="6847">
                  <c:v>3.75</c:v>
                </c:pt>
                <c:pt idx="6848">
                  <c:v>3.6829999999999998</c:v>
                </c:pt>
                <c:pt idx="6849">
                  <c:v>3.7909999999999999</c:v>
                </c:pt>
                <c:pt idx="6850">
                  <c:v>3.8369999999999864</c:v>
                </c:pt>
                <c:pt idx="6851">
                  <c:v>3.7389999999999999</c:v>
                </c:pt>
                <c:pt idx="6852">
                  <c:v>4.0330000000000004</c:v>
                </c:pt>
                <c:pt idx="6853">
                  <c:v>3.754</c:v>
                </c:pt>
                <c:pt idx="6854">
                  <c:v>3.7909999999999999</c:v>
                </c:pt>
                <c:pt idx="6855">
                  <c:v>3.6850000000000001</c:v>
                </c:pt>
                <c:pt idx="6856">
                  <c:v>3.65</c:v>
                </c:pt>
                <c:pt idx="6857">
                  <c:v>3.5259999999999998</c:v>
                </c:pt>
                <c:pt idx="6858">
                  <c:v>3.4430000000000001</c:v>
                </c:pt>
                <c:pt idx="6859">
                  <c:v>3.3739999999999997</c:v>
                </c:pt>
                <c:pt idx="6860">
                  <c:v>3.4849999999999999</c:v>
                </c:pt>
                <c:pt idx="6861">
                  <c:v>3.0189999999999997</c:v>
                </c:pt>
                <c:pt idx="6862">
                  <c:v>3.1119999999999997</c:v>
                </c:pt>
                <c:pt idx="6863">
                  <c:v>3.01</c:v>
                </c:pt>
                <c:pt idx="6864">
                  <c:v>3.0219999999999998</c:v>
                </c:pt>
                <c:pt idx="6865">
                  <c:v>3.1059999999999999</c:v>
                </c:pt>
                <c:pt idx="6866">
                  <c:v>2.8929999999999967</c:v>
                </c:pt>
                <c:pt idx="6867">
                  <c:v>3.2119999999999997</c:v>
                </c:pt>
                <c:pt idx="6868">
                  <c:v>3.141</c:v>
                </c:pt>
                <c:pt idx="6869">
                  <c:v>2.9149999999999987</c:v>
                </c:pt>
                <c:pt idx="6870">
                  <c:v>2.7959999999999998</c:v>
                </c:pt>
                <c:pt idx="6871">
                  <c:v>3.1640000000000001</c:v>
                </c:pt>
                <c:pt idx="6872">
                  <c:v>3.246</c:v>
                </c:pt>
                <c:pt idx="6873">
                  <c:v>3.17</c:v>
                </c:pt>
                <c:pt idx="6874">
                  <c:v>2.8749999999999987</c:v>
                </c:pt>
                <c:pt idx="6875">
                  <c:v>2.0539999999999998</c:v>
                </c:pt>
                <c:pt idx="6876">
                  <c:v>2.46</c:v>
                </c:pt>
                <c:pt idx="6877">
                  <c:v>2.4079999999999999</c:v>
                </c:pt>
                <c:pt idx="6878">
                  <c:v>2.5499999999999998</c:v>
                </c:pt>
                <c:pt idx="6879">
                  <c:v>2.3339999999999987</c:v>
                </c:pt>
                <c:pt idx="6880">
                  <c:v>1.9640000000000064</c:v>
                </c:pt>
                <c:pt idx="6881">
                  <c:v>1.8540000000000001</c:v>
                </c:pt>
                <c:pt idx="6882">
                  <c:v>1.7309999999999921</c:v>
                </c:pt>
                <c:pt idx="6883">
                  <c:v>1.621</c:v>
                </c:pt>
                <c:pt idx="6884">
                  <c:v>1.3520000000000001</c:v>
                </c:pt>
                <c:pt idx="6885">
                  <c:v>1.2169999999999921</c:v>
                </c:pt>
                <c:pt idx="6886">
                  <c:v>1.2009999999999919</c:v>
                </c:pt>
                <c:pt idx="6887">
                  <c:v>1.121</c:v>
                </c:pt>
                <c:pt idx="6888">
                  <c:v>0.86200000000000065</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0.86300000000000165</c:v>
                </c:pt>
                <c:pt idx="7056">
                  <c:v>0.92</c:v>
                </c:pt>
                <c:pt idx="7057">
                  <c:v>0.998</c:v>
                </c:pt>
                <c:pt idx="7058">
                  <c:v>1.1940000000000064</c:v>
                </c:pt>
                <c:pt idx="7059">
                  <c:v>1.1419999999999928</c:v>
                </c:pt>
                <c:pt idx="7060">
                  <c:v>1.222</c:v>
                </c:pt>
                <c:pt idx="7061">
                  <c:v>1.3180000000000001</c:v>
                </c:pt>
                <c:pt idx="7062">
                  <c:v>1.488</c:v>
                </c:pt>
                <c:pt idx="7063">
                  <c:v>1.5880000000000001</c:v>
                </c:pt>
                <c:pt idx="7064">
                  <c:v>1.82</c:v>
                </c:pt>
                <c:pt idx="7065">
                  <c:v>2.3039999999999998</c:v>
                </c:pt>
                <c:pt idx="7066">
                  <c:v>2.4409999999999998</c:v>
                </c:pt>
                <c:pt idx="7067">
                  <c:v>2.887</c:v>
                </c:pt>
                <c:pt idx="7068">
                  <c:v>3.105</c:v>
                </c:pt>
                <c:pt idx="7069">
                  <c:v>3.4349999999999987</c:v>
                </c:pt>
                <c:pt idx="7070">
                  <c:v>3.7919999999999998</c:v>
                </c:pt>
                <c:pt idx="7071">
                  <c:v>4.0969999999999995</c:v>
                </c:pt>
                <c:pt idx="7072">
                  <c:v>4.7910000000000004</c:v>
                </c:pt>
                <c:pt idx="7073">
                  <c:v>5.016</c:v>
                </c:pt>
                <c:pt idx="7074">
                  <c:v>5.4130000000000003</c:v>
                </c:pt>
                <c:pt idx="7075">
                  <c:v>6.1099999999999985</c:v>
                </c:pt>
                <c:pt idx="7076">
                  <c:v>6.3559999999999945</c:v>
                </c:pt>
                <c:pt idx="7077">
                  <c:v>6.7809999999999997</c:v>
                </c:pt>
                <c:pt idx="7078">
                  <c:v>7.2</c:v>
                </c:pt>
                <c:pt idx="7079">
                  <c:v>7.6649999999999672</c:v>
                </c:pt>
                <c:pt idx="7080">
                  <c:v>8.0690000000000008</c:v>
                </c:pt>
                <c:pt idx="7081">
                  <c:v>8.3240000000000016</c:v>
                </c:pt>
                <c:pt idx="7082">
                  <c:v>8.9820000000000046</c:v>
                </c:pt>
                <c:pt idx="7083">
                  <c:v>9.4250000000000007</c:v>
                </c:pt>
                <c:pt idx="7084">
                  <c:v>9.6389999999999993</c:v>
                </c:pt>
                <c:pt idx="7085">
                  <c:v>10.066000000000004</c:v>
                </c:pt>
                <c:pt idx="7086">
                  <c:v>10.363000000000024</c:v>
                </c:pt>
                <c:pt idx="7087">
                  <c:v>10.624000000000001</c:v>
                </c:pt>
                <c:pt idx="7088">
                  <c:v>11.123000000000001</c:v>
                </c:pt>
                <c:pt idx="7089">
                  <c:v>11.43</c:v>
                </c:pt>
                <c:pt idx="7090">
                  <c:v>11.84</c:v>
                </c:pt>
                <c:pt idx="7091">
                  <c:v>12.12</c:v>
                </c:pt>
                <c:pt idx="7092">
                  <c:v>12.290999999999999</c:v>
                </c:pt>
                <c:pt idx="7093">
                  <c:v>12.761000000000001</c:v>
                </c:pt>
                <c:pt idx="7094">
                  <c:v>13.297999999999998</c:v>
                </c:pt>
                <c:pt idx="7095">
                  <c:v>13.364000000000004</c:v>
                </c:pt>
                <c:pt idx="7096">
                  <c:v>13.561</c:v>
                </c:pt>
                <c:pt idx="7097">
                  <c:v>13.882000000000026</c:v>
                </c:pt>
                <c:pt idx="7098">
                  <c:v>14.234999999999999</c:v>
                </c:pt>
                <c:pt idx="7099">
                  <c:v>14.445</c:v>
                </c:pt>
                <c:pt idx="7100">
                  <c:v>14.638999999999999</c:v>
                </c:pt>
                <c:pt idx="7101">
                  <c:v>14.989000000000004</c:v>
                </c:pt>
                <c:pt idx="7102">
                  <c:v>15.251000000000001</c:v>
                </c:pt>
                <c:pt idx="7103">
                  <c:v>15.44</c:v>
                </c:pt>
                <c:pt idx="7104">
                  <c:v>15.657</c:v>
                </c:pt>
                <c:pt idx="7105">
                  <c:v>15.823</c:v>
                </c:pt>
                <c:pt idx="7106">
                  <c:v>16.155000000000001</c:v>
                </c:pt>
                <c:pt idx="7107">
                  <c:v>16.312000000000001</c:v>
                </c:pt>
                <c:pt idx="7108">
                  <c:v>16.55</c:v>
                </c:pt>
                <c:pt idx="7109">
                  <c:v>16.706</c:v>
                </c:pt>
                <c:pt idx="7110">
                  <c:v>16.837000000000035</c:v>
                </c:pt>
                <c:pt idx="7111">
                  <c:v>17.175000000000001</c:v>
                </c:pt>
                <c:pt idx="7112">
                  <c:v>17.152000000000001</c:v>
                </c:pt>
                <c:pt idx="7113">
                  <c:v>17.154000000000035</c:v>
                </c:pt>
                <c:pt idx="7114">
                  <c:v>17.349</c:v>
                </c:pt>
                <c:pt idx="7115">
                  <c:v>17.315999999999999</c:v>
                </c:pt>
                <c:pt idx="7116">
                  <c:v>17.535</c:v>
                </c:pt>
                <c:pt idx="7117">
                  <c:v>17.515000000000001</c:v>
                </c:pt>
                <c:pt idx="7118">
                  <c:v>17.564</c:v>
                </c:pt>
                <c:pt idx="7119">
                  <c:v>17.404999999999987</c:v>
                </c:pt>
                <c:pt idx="7120">
                  <c:v>17.395</c:v>
                </c:pt>
                <c:pt idx="7121">
                  <c:v>17.643999999999988</c:v>
                </c:pt>
                <c:pt idx="7122">
                  <c:v>17.702999999999989</c:v>
                </c:pt>
                <c:pt idx="7123">
                  <c:v>17.698</c:v>
                </c:pt>
                <c:pt idx="7124">
                  <c:v>17.864000000000001</c:v>
                </c:pt>
                <c:pt idx="7125">
                  <c:v>17.62</c:v>
                </c:pt>
                <c:pt idx="7126">
                  <c:v>17.739999999999988</c:v>
                </c:pt>
                <c:pt idx="7127">
                  <c:v>17.943999999999892</c:v>
                </c:pt>
                <c:pt idx="7128">
                  <c:v>17.927</c:v>
                </c:pt>
                <c:pt idx="7129">
                  <c:v>18.172999999999988</c:v>
                </c:pt>
                <c:pt idx="7130">
                  <c:v>18.427999999999987</c:v>
                </c:pt>
                <c:pt idx="7131">
                  <c:v>18.731000000000005</c:v>
                </c:pt>
                <c:pt idx="7132">
                  <c:v>18.911000000000001</c:v>
                </c:pt>
                <c:pt idx="7133">
                  <c:v>18.994</c:v>
                </c:pt>
                <c:pt idx="7134">
                  <c:v>19.335000000000001</c:v>
                </c:pt>
                <c:pt idx="7135">
                  <c:v>19.385000000000002</c:v>
                </c:pt>
                <c:pt idx="7136">
                  <c:v>19.401999999999987</c:v>
                </c:pt>
                <c:pt idx="7137">
                  <c:v>19.503</c:v>
                </c:pt>
                <c:pt idx="7138">
                  <c:v>19.585999999999878</c:v>
                </c:pt>
                <c:pt idx="7139">
                  <c:v>19.597999999999999</c:v>
                </c:pt>
                <c:pt idx="7140">
                  <c:v>19.873000000000001</c:v>
                </c:pt>
                <c:pt idx="7141">
                  <c:v>20.149999999999999</c:v>
                </c:pt>
                <c:pt idx="7142">
                  <c:v>20.702000000000002</c:v>
                </c:pt>
                <c:pt idx="7143">
                  <c:v>20.977</c:v>
                </c:pt>
                <c:pt idx="7144">
                  <c:v>21.279999999999987</c:v>
                </c:pt>
                <c:pt idx="7145">
                  <c:v>21.274999999999999</c:v>
                </c:pt>
                <c:pt idx="7146">
                  <c:v>21.292999999999989</c:v>
                </c:pt>
                <c:pt idx="7147">
                  <c:v>21.591999999999999</c:v>
                </c:pt>
                <c:pt idx="7148">
                  <c:v>21.776</c:v>
                </c:pt>
                <c:pt idx="7149">
                  <c:v>21.95</c:v>
                </c:pt>
                <c:pt idx="7150">
                  <c:v>22.123000000000001</c:v>
                </c:pt>
                <c:pt idx="7151">
                  <c:v>22.431999999999999</c:v>
                </c:pt>
                <c:pt idx="7152">
                  <c:v>22.643999999999988</c:v>
                </c:pt>
                <c:pt idx="7153">
                  <c:v>22.818000000000001</c:v>
                </c:pt>
                <c:pt idx="7154">
                  <c:v>22.896999999999988</c:v>
                </c:pt>
                <c:pt idx="7155">
                  <c:v>23.106000000000005</c:v>
                </c:pt>
                <c:pt idx="7156">
                  <c:v>23.227</c:v>
                </c:pt>
                <c:pt idx="7157">
                  <c:v>23.312000000000001</c:v>
                </c:pt>
                <c:pt idx="7158">
                  <c:v>23.234999999999999</c:v>
                </c:pt>
                <c:pt idx="7159">
                  <c:v>23.260999999999989</c:v>
                </c:pt>
                <c:pt idx="7160">
                  <c:v>23.036999999999999</c:v>
                </c:pt>
                <c:pt idx="7161">
                  <c:v>23.193999999999999</c:v>
                </c:pt>
                <c:pt idx="7162">
                  <c:v>23.218</c:v>
                </c:pt>
                <c:pt idx="7163">
                  <c:v>23.321000000000005</c:v>
                </c:pt>
                <c:pt idx="7164">
                  <c:v>23.698</c:v>
                </c:pt>
                <c:pt idx="7165">
                  <c:v>23.960999999999878</c:v>
                </c:pt>
                <c:pt idx="7166">
                  <c:v>23.853000000000005</c:v>
                </c:pt>
                <c:pt idx="7167">
                  <c:v>24.12</c:v>
                </c:pt>
                <c:pt idx="7168">
                  <c:v>24.047000000000001</c:v>
                </c:pt>
                <c:pt idx="7169">
                  <c:v>24.064999999999987</c:v>
                </c:pt>
                <c:pt idx="7170">
                  <c:v>24.045999999999989</c:v>
                </c:pt>
                <c:pt idx="7171">
                  <c:v>24.102</c:v>
                </c:pt>
                <c:pt idx="7172">
                  <c:v>24.023</c:v>
                </c:pt>
                <c:pt idx="7173">
                  <c:v>23.974</c:v>
                </c:pt>
                <c:pt idx="7174">
                  <c:v>23.997999999999987</c:v>
                </c:pt>
                <c:pt idx="7175">
                  <c:v>23.346</c:v>
                </c:pt>
                <c:pt idx="7176">
                  <c:v>23.527000000000001</c:v>
                </c:pt>
                <c:pt idx="7177">
                  <c:v>23.650000000000031</c:v>
                </c:pt>
                <c:pt idx="7178">
                  <c:v>23.847000000000001</c:v>
                </c:pt>
                <c:pt idx="7179">
                  <c:v>23.934999999999999</c:v>
                </c:pt>
                <c:pt idx="7180">
                  <c:v>23.927</c:v>
                </c:pt>
                <c:pt idx="7181">
                  <c:v>23.838999999999999</c:v>
                </c:pt>
                <c:pt idx="7182">
                  <c:v>23.978000000000002</c:v>
                </c:pt>
                <c:pt idx="7183">
                  <c:v>24.058</c:v>
                </c:pt>
                <c:pt idx="7184">
                  <c:v>24.077000000000005</c:v>
                </c:pt>
                <c:pt idx="7185">
                  <c:v>24.192</c:v>
                </c:pt>
                <c:pt idx="7186">
                  <c:v>24.344000000000001</c:v>
                </c:pt>
                <c:pt idx="7187">
                  <c:v>24.630000000000031</c:v>
                </c:pt>
                <c:pt idx="7188">
                  <c:v>24.979999999999986</c:v>
                </c:pt>
                <c:pt idx="7189">
                  <c:v>25.274999999999999</c:v>
                </c:pt>
                <c:pt idx="7190">
                  <c:v>25.238</c:v>
                </c:pt>
                <c:pt idx="7191">
                  <c:v>25.431000000000001</c:v>
                </c:pt>
                <c:pt idx="7192">
                  <c:v>25.734999999999999</c:v>
                </c:pt>
                <c:pt idx="7193">
                  <c:v>25.991</c:v>
                </c:pt>
                <c:pt idx="7194">
                  <c:v>26.280999999999889</c:v>
                </c:pt>
                <c:pt idx="7195">
                  <c:v>26.655999999999999</c:v>
                </c:pt>
                <c:pt idx="7196">
                  <c:v>26.861000000000001</c:v>
                </c:pt>
                <c:pt idx="7197">
                  <c:v>27.010999999999999</c:v>
                </c:pt>
                <c:pt idx="7198">
                  <c:v>27.317000000000114</c:v>
                </c:pt>
                <c:pt idx="7199">
                  <c:v>27.593</c:v>
                </c:pt>
                <c:pt idx="7200">
                  <c:v>28.001999999999999</c:v>
                </c:pt>
                <c:pt idx="7201">
                  <c:v>28.309000000000001</c:v>
                </c:pt>
                <c:pt idx="7202">
                  <c:v>28.597999999999999</c:v>
                </c:pt>
                <c:pt idx="7203">
                  <c:v>28.728000000000002</c:v>
                </c:pt>
                <c:pt idx="7204">
                  <c:v>29.103000000000005</c:v>
                </c:pt>
                <c:pt idx="7205">
                  <c:v>29.273</c:v>
                </c:pt>
                <c:pt idx="7206">
                  <c:v>29.276</c:v>
                </c:pt>
                <c:pt idx="7207">
                  <c:v>29.581</c:v>
                </c:pt>
                <c:pt idx="7208">
                  <c:v>29.893000000000001</c:v>
                </c:pt>
                <c:pt idx="7209">
                  <c:v>30.027999999999999</c:v>
                </c:pt>
                <c:pt idx="7210">
                  <c:v>29.841000000000001</c:v>
                </c:pt>
                <c:pt idx="7211">
                  <c:v>29.881</c:v>
                </c:pt>
                <c:pt idx="7212">
                  <c:v>29.847999999999999</c:v>
                </c:pt>
                <c:pt idx="7213">
                  <c:v>29.853000000000005</c:v>
                </c:pt>
                <c:pt idx="7214">
                  <c:v>30.001999999999999</c:v>
                </c:pt>
                <c:pt idx="7215">
                  <c:v>29.777999999999999</c:v>
                </c:pt>
                <c:pt idx="7216">
                  <c:v>30.033999999999999</c:v>
                </c:pt>
                <c:pt idx="7217">
                  <c:v>29.946999999999989</c:v>
                </c:pt>
                <c:pt idx="7218">
                  <c:v>29.872</c:v>
                </c:pt>
                <c:pt idx="7219">
                  <c:v>29.832999999999988</c:v>
                </c:pt>
                <c:pt idx="7220">
                  <c:v>29.802</c:v>
                </c:pt>
                <c:pt idx="7221">
                  <c:v>29.943999999999892</c:v>
                </c:pt>
                <c:pt idx="7222">
                  <c:v>30.024999999999999</c:v>
                </c:pt>
                <c:pt idx="7223">
                  <c:v>29.937999999999999</c:v>
                </c:pt>
                <c:pt idx="7224">
                  <c:v>29.946999999999989</c:v>
                </c:pt>
                <c:pt idx="7225">
                  <c:v>29.794</c:v>
                </c:pt>
                <c:pt idx="7226">
                  <c:v>29.492999999999881</c:v>
                </c:pt>
                <c:pt idx="7227">
                  <c:v>29.55</c:v>
                </c:pt>
                <c:pt idx="7228">
                  <c:v>29.440999999999889</c:v>
                </c:pt>
                <c:pt idx="7229">
                  <c:v>29.120999999999999</c:v>
                </c:pt>
                <c:pt idx="7230">
                  <c:v>29.242999999999881</c:v>
                </c:pt>
                <c:pt idx="7231">
                  <c:v>29.206</c:v>
                </c:pt>
                <c:pt idx="7232">
                  <c:v>29.285999999999866</c:v>
                </c:pt>
                <c:pt idx="7233">
                  <c:v>29.100999999999999</c:v>
                </c:pt>
                <c:pt idx="7234">
                  <c:v>29.064999999999987</c:v>
                </c:pt>
                <c:pt idx="7235">
                  <c:v>28.82</c:v>
                </c:pt>
                <c:pt idx="7236">
                  <c:v>28.640999999999988</c:v>
                </c:pt>
                <c:pt idx="7237">
                  <c:v>28.439999999999987</c:v>
                </c:pt>
                <c:pt idx="7238">
                  <c:v>28.477</c:v>
                </c:pt>
                <c:pt idx="7239">
                  <c:v>28.29</c:v>
                </c:pt>
                <c:pt idx="7240">
                  <c:v>28.292000000000002</c:v>
                </c:pt>
                <c:pt idx="7241">
                  <c:v>27.896999999999988</c:v>
                </c:pt>
                <c:pt idx="7242">
                  <c:v>27.564999999999987</c:v>
                </c:pt>
                <c:pt idx="7243">
                  <c:v>27.312000000000001</c:v>
                </c:pt>
                <c:pt idx="7244">
                  <c:v>26.911000000000001</c:v>
                </c:pt>
                <c:pt idx="7245">
                  <c:v>26.663</c:v>
                </c:pt>
                <c:pt idx="7246">
                  <c:v>26.498999999999889</c:v>
                </c:pt>
                <c:pt idx="7247">
                  <c:v>26.041</c:v>
                </c:pt>
                <c:pt idx="7248">
                  <c:v>26.338000000000001</c:v>
                </c:pt>
                <c:pt idx="7249">
                  <c:v>26.259999999999987</c:v>
                </c:pt>
                <c:pt idx="7250">
                  <c:v>25.614000000000122</c:v>
                </c:pt>
                <c:pt idx="7251">
                  <c:v>25.146000000000001</c:v>
                </c:pt>
                <c:pt idx="7252">
                  <c:v>24.614999999999998</c:v>
                </c:pt>
                <c:pt idx="7253">
                  <c:v>24.338000000000001</c:v>
                </c:pt>
                <c:pt idx="7254">
                  <c:v>23.870999999999999</c:v>
                </c:pt>
                <c:pt idx="7255">
                  <c:v>23.870999999999999</c:v>
                </c:pt>
                <c:pt idx="7256">
                  <c:v>22.940999999999889</c:v>
                </c:pt>
                <c:pt idx="7257">
                  <c:v>22.292000000000002</c:v>
                </c:pt>
                <c:pt idx="7258">
                  <c:v>21.713999999999999</c:v>
                </c:pt>
                <c:pt idx="7259">
                  <c:v>21.186</c:v>
                </c:pt>
                <c:pt idx="7260">
                  <c:v>20.716000000000001</c:v>
                </c:pt>
                <c:pt idx="7261">
                  <c:v>20.209</c:v>
                </c:pt>
                <c:pt idx="7262">
                  <c:v>19.827999999999999</c:v>
                </c:pt>
                <c:pt idx="7263">
                  <c:v>19.306000000000001</c:v>
                </c:pt>
                <c:pt idx="7264">
                  <c:v>18.914999999999999</c:v>
                </c:pt>
                <c:pt idx="7265">
                  <c:v>18.689</c:v>
                </c:pt>
                <c:pt idx="7266">
                  <c:v>18.187999999999999</c:v>
                </c:pt>
                <c:pt idx="7267">
                  <c:v>17.390999999999988</c:v>
                </c:pt>
                <c:pt idx="7268">
                  <c:v>16.661000000000001</c:v>
                </c:pt>
                <c:pt idx="7269">
                  <c:v>16.055</c:v>
                </c:pt>
                <c:pt idx="7270">
                  <c:v>15.817</c:v>
                </c:pt>
                <c:pt idx="7271">
                  <c:v>15.6</c:v>
                </c:pt>
                <c:pt idx="7272">
                  <c:v>15.381</c:v>
                </c:pt>
                <c:pt idx="7273">
                  <c:v>15.047000000000001</c:v>
                </c:pt>
                <c:pt idx="7274">
                  <c:v>14.243999999999998</c:v>
                </c:pt>
                <c:pt idx="7275">
                  <c:v>13.728999999999999</c:v>
                </c:pt>
                <c:pt idx="7276">
                  <c:v>13.135</c:v>
                </c:pt>
                <c:pt idx="7277">
                  <c:v>12.629</c:v>
                </c:pt>
                <c:pt idx="7278">
                  <c:v>12.338000000000001</c:v>
                </c:pt>
                <c:pt idx="7279">
                  <c:v>11.792</c:v>
                </c:pt>
                <c:pt idx="7280">
                  <c:v>11.243999999999998</c:v>
                </c:pt>
                <c:pt idx="7281">
                  <c:v>10.574</c:v>
                </c:pt>
                <c:pt idx="7282">
                  <c:v>9.4740000000000002</c:v>
                </c:pt>
                <c:pt idx="7283">
                  <c:v>8.8730000000000047</c:v>
                </c:pt>
                <c:pt idx="7284">
                  <c:v>8.1840000000000011</c:v>
                </c:pt>
                <c:pt idx="7285">
                  <c:v>7.6890000000000001</c:v>
                </c:pt>
                <c:pt idx="7286">
                  <c:v>7.2009999999999996</c:v>
                </c:pt>
                <c:pt idx="7287">
                  <c:v>6.8669999999999956</c:v>
                </c:pt>
                <c:pt idx="7288">
                  <c:v>6.1639999999999855</c:v>
                </c:pt>
                <c:pt idx="7289">
                  <c:v>5.5449999999999955</c:v>
                </c:pt>
                <c:pt idx="7290">
                  <c:v>5.0369999999999999</c:v>
                </c:pt>
                <c:pt idx="7291">
                  <c:v>4.5369999999999999</c:v>
                </c:pt>
                <c:pt idx="7292">
                  <c:v>3.9459999999999997</c:v>
                </c:pt>
                <c:pt idx="7293">
                  <c:v>3.2210000000000001</c:v>
                </c:pt>
                <c:pt idx="7294">
                  <c:v>2.7719999999999998</c:v>
                </c:pt>
                <c:pt idx="7295">
                  <c:v>2.2629999999999999</c:v>
                </c:pt>
                <c:pt idx="7296">
                  <c:v>1.9840000000000071</c:v>
                </c:pt>
                <c:pt idx="7297">
                  <c:v>1.3360000000000001</c:v>
                </c:pt>
                <c:pt idx="7298">
                  <c:v>1.135</c:v>
                </c:pt>
                <c:pt idx="7299">
                  <c:v>0</c:v>
                </c:pt>
                <c:pt idx="7300">
                  <c:v>0</c:v>
                </c:pt>
                <c:pt idx="7301">
                  <c:v>0</c:v>
                </c:pt>
                <c:pt idx="7302">
                  <c:v>0</c:v>
                </c:pt>
                <c:pt idx="7303">
                  <c:v>1.0029999999999928</c:v>
                </c:pt>
                <c:pt idx="7304">
                  <c:v>1.258</c:v>
                </c:pt>
                <c:pt idx="7305">
                  <c:v>1.2909999999999933</c:v>
                </c:pt>
                <c:pt idx="7306">
                  <c:v>1.169</c:v>
                </c:pt>
                <c:pt idx="7307">
                  <c:v>0.84100000000000064</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0.86000000000000065</c:v>
                </c:pt>
                <c:pt idx="7673">
                  <c:v>1.0489999999999935</c:v>
                </c:pt>
                <c:pt idx="7674">
                  <c:v>1.29</c:v>
                </c:pt>
                <c:pt idx="7675">
                  <c:v>1.3520000000000001</c:v>
                </c:pt>
                <c:pt idx="7676">
                  <c:v>1.5589999999999935</c:v>
                </c:pt>
                <c:pt idx="7677">
                  <c:v>2.206</c:v>
                </c:pt>
                <c:pt idx="7678">
                  <c:v>2.1659999999999999</c:v>
                </c:pt>
                <c:pt idx="7679">
                  <c:v>2.5189999999999997</c:v>
                </c:pt>
                <c:pt idx="7680">
                  <c:v>2.8</c:v>
                </c:pt>
                <c:pt idx="7681">
                  <c:v>2.8279999999999998</c:v>
                </c:pt>
                <c:pt idx="7682">
                  <c:v>2.968</c:v>
                </c:pt>
                <c:pt idx="7683">
                  <c:v>3.198</c:v>
                </c:pt>
                <c:pt idx="7684">
                  <c:v>3.2559999999999998</c:v>
                </c:pt>
                <c:pt idx="7685">
                  <c:v>3.73</c:v>
                </c:pt>
                <c:pt idx="7686">
                  <c:v>3.7170000000000001</c:v>
                </c:pt>
                <c:pt idx="7687">
                  <c:v>3.46</c:v>
                </c:pt>
                <c:pt idx="7688">
                  <c:v>3.4859999999999998</c:v>
                </c:pt>
                <c:pt idx="7689">
                  <c:v>3.9009999999999998</c:v>
                </c:pt>
                <c:pt idx="7690">
                  <c:v>3.9470000000000001</c:v>
                </c:pt>
                <c:pt idx="7691">
                  <c:v>3.6159999999999997</c:v>
                </c:pt>
                <c:pt idx="7692">
                  <c:v>3.5019999999999998</c:v>
                </c:pt>
                <c:pt idx="7693">
                  <c:v>4.1360000000000001</c:v>
                </c:pt>
                <c:pt idx="7694">
                  <c:v>3.9929999999999977</c:v>
                </c:pt>
                <c:pt idx="7695">
                  <c:v>3.923</c:v>
                </c:pt>
                <c:pt idx="7696">
                  <c:v>3.9239999999999999</c:v>
                </c:pt>
                <c:pt idx="7697">
                  <c:v>3.6759999999999997</c:v>
                </c:pt>
                <c:pt idx="7698">
                  <c:v>3.96</c:v>
                </c:pt>
                <c:pt idx="7699">
                  <c:v>4.0330000000000004</c:v>
                </c:pt>
                <c:pt idx="7700">
                  <c:v>3.6579999999999999</c:v>
                </c:pt>
                <c:pt idx="7701">
                  <c:v>3.96</c:v>
                </c:pt>
                <c:pt idx="7702">
                  <c:v>4.274</c:v>
                </c:pt>
                <c:pt idx="7703">
                  <c:v>4.2060000000000004</c:v>
                </c:pt>
                <c:pt idx="7704">
                  <c:v>4.1459999999999955</c:v>
                </c:pt>
                <c:pt idx="7705">
                  <c:v>4.843</c:v>
                </c:pt>
                <c:pt idx="7706">
                  <c:v>5.0129999999999955</c:v>
                </c:pt>
                <c:pt idx="7707">
                  <c:v>5.415</c:v>
                </c:pt>
                <c:pt idx="7708">
                  <c:v>5.2060000000000004</c:v>
                </c:pt>
                <c:pt idx="7709">
                  <c:v>5.7489999999999997</c:v>
                </c:pt>
                <c:pt idx="7710">
                  <c:v>6.3010000000000002</c:v>
                </c:pt>
                <c:pt idx="7711">
                  <c:v>6.6619999999999955</c:v>
                </c:pt>
                <c:pt idx="7712">
                  <c:v>6.7610000000000001</c:v>
                </c:pt>
                <c:pt idx="7713">
                  <c:v>7.1839999999999975</c:v>
                </c:pt>
                <c:pt idx="7714">
                  <c:v>7.6869999999999985</c:v>
                </c:pt>
                <c:pt idx="7715">
                  <c:v>8.0690000000000008</c:v>
                </c:pt>
                <c:pt idx="7716">
                  <c:v>8.7269999999999985</c:v>
                </c:pt>
                <c:pt idx="7717">
                  <c:v>9.2530000000000001</c:v>
                </c:pt>
                <c:pt idx="7718">
                  <c:v>9.4750000000000068</c:v>
                </c:pt>
                <c:pt idx="7719">
                  <c:v>9.9170000000000016</c:v>
                </c:pt>
                <c:pt idx="7720">
                  <c:v>10.404</c:v>
                </c:pt>
                <c:pt idx="7721">
                  <c:v>11.04</c:v>
                </c:pt>
                <c:pt idx="7722">
                  <c:v>11.197999999999999</c:v>
                </c:pt>
                <c:pt idx="7723">
                  <c:v>11.874000000000002</c:v>
                </c:pt>
                <c:pt idx="7724">
                  <c:v>12.203000000000001</c:v>
                </c:pt>
                <c:pt idx="7725">
                  <c:v>12.826000000000002</c:v>
                </c:pt>
                <c:pt idx="7726">
                  <c:v>13.146999999999998</c:v>
                </c:pt>
                <c:pt idx="7727">
                  <c:v>13.57</c:v>
                </c:pt>
                <c:pt idx="7728">
                  <c:v>13.959000000000024</c:v>
                </c:pt>
                <c:pt idx="7729">
                  <c:v>14.447999999999999</c:v>
                </c:pt>
                <c:pt idx="7730">
                  <c:v>14.688000000000001</c:v>
                </c:pt>
                <c:pt idx="7731">
                  <c:v>15.312000000000006</c:v>
                </c:pt>
                <c:pt idx="7732">
                  <c:v>15.658000000000001</c:v>
                </c:pt>
                <c:pt idx="7733">
                  <c:v>16.135999999999999</c:v>
                </c:pt>
                <c:pt idx="7734">
                  <c:v>16.346</c:v>
                </c:pt>
                <c:pt idx="7735">
                  <c:v>16.576000000000001</c:v>
                </c:pt>
                <c:pt idx="7736">
                  <c:v>17.367999999999999</c:v>
                </c:pt>
                <c:pt idx="7737">
                  <c:v>17.767999999999986</c:v>
                </c:pt>
                <c:pt idx="7738">
                  <c:v>18.050999999999988</c:v>
                </c:pt>
                <c:pt idx="7739">
                  <c:v>18.464999999999989</c:v>
                </c:pt>
                <c:pt idx="7740">
                  <c:v>18.587</c:v>
                </c:pt>
                <c:pt idx="7741">
                  <c:v>18.964999999999989</c:v>
                </c:pt>
                <c:pt idx="7742">
                  <c:v>19.43</c:v>
                </c:pt>
                <c:pt idx="7743">
                  <c:v>19.581</c:v>
                </c:pt>
                <c:pt idx="7744">
                  <c:v>19.724</c:v>
                </c:pt>
                <c:pt idx="7745">
                  <c:v>20.016999999999999</c:v>
                </c:pt>
                <c:pt idx="7746">
                  <c:v>20.51</c:v>
                </c:pt>
                <c:pt idx="7747">
                  <c:v>20.712</c:v>
                </c:pt>
                <c:pt idx="7748">
                  <c:v>21.064999999999987</c:v>
                </c:pt>
                <c:pt idx="7749">
                  <c:v>21.806000000000001</c:v>
                </c:pt>
                <c:pt idx="7750">
                  <c:v>21.93</c:v>
                </c:pt>
                <c:pt idx="7751">
                  <c:v>22.267999999999986</c:v>
                </c:pt>
                <c:pt idx="7752">
                  <c:v>22.376999999999999</c:v>
                </c:pt>
                <c:pt idx="7753">
                  <c:v>22.890999999999988</c:v>
                </c:pt>
                <c:pt idx="7754">
                  <c:v>23.618000000000031</c:v>
                </c:pt>
                <c:pt idx="7755">
                  <c:v>23.791</c:v>
                </c:pt>
                <c:pt idx="7756">
                  <c:v>24.004000000000001</c:v>
                </c:pt>
                <c:pt idx="7757">
                  <c:v>24.544</c:v>
                </c:pt>
                <c:pt idx="7758">
                  <c:v>24.810000000000031</c:v>
                </c:pt>
                <c:pt idx="7759">
                  <c:v>25.044</c:v>
                </c:pt>
                <c:pt idx="7760">
                  <c:v>25.587999999999987</c:v>
                </c:pt>
                <c:pt idx="7761">
                  <c:v>25.821999999999999</c:v>
                </c:pt>
                <c:pt idx="7762">
                  <c:v>26.718</c:v>
                </c:pt>
                <c:pt idx="7763">
                  <c:v>27.175000000000001</c:v>
                </c:pt>
                <c:pt idx="7764">
                  <c:v>27.591000000000001</c:v>
                </c:pt>
                <c:pt idx="7765">
                  <c:v>28.01</c:v>
                </c:pt>
                <c:pt idx="7766">
                  <c:v>28.504999999999999</c:v>
                </c:pt>
                <c:pt idx="7767">
                  <c:v>28.66</c:v>
                </c:pt>
                <c:pt idx="7768">
                  <c:v>28.978999999999989</c:v>
                </c:pt>
                <c:pt idx="7769">
                  <c:v>29.41</c:v>
                </c:pt>
                <c:pt idx="7770">
                  <c:v>29.591999999999999</c:v>
                </c:pt>
                <c:pt idx="7771">
                  <c:v>29.913</c:v>
                </c:pt>
                <c:pt idx="7772">
                  <c:v>30.04</c:v>
                </c:pt>
                <c:pt idx="7773">
                  <c:v>30.337000000000035</c:v>
                </c:pt>
                <c:pt idx="7774">
                  <c:v>30.652000000000001</c:v>
                </c:pt>
                <c:pt idx="7775">
                  <c:v>30.824000000000005</c:v>
                </c:pt>
                <c:pt idx="7776">
                  <c:v>30.957999999999988</c:v>
                </c:pt>
                <c:pt idx="7777">
                  <c:v>31.091000000000001</c:v>
                </c:pt>
                <c:pt idx="7778">
                  <c:v>31.198</c:v>
                </c:pt>
                <c:pt idx="7779">
                  <c:v>31.678000000000001</c:v>
                </c:pt>
                <c:pt idx="7780">
                  <c:v>32.010999999999996</c:v>
                </c:pt>
                <c:pt idx="7781">
                  <c:v>32.08</c:v>
                </c:pt>
                <c:pt idx="7782">
                  <c:v>32.480000000000004</c:v>
                </c:pt>
                <c:pt idx="7783">
                  <c:v>32.766000000000012</c:v>
                </c:pt>
                <c:pt idx="7784">
                  <c:v>32.957999999999998</c:v>
                </c:pt>
                <c:pt idx="7785">
                  <c:v>33.141000000000005</c:v>
                </c:pt>
                <c:pt idx="7786">
                  <c:v>33.148000000000003</c:v>
                </c:pt>
                <c:pt idx="7787">
                  <c:v>33.339999999999996</c:v>
                </c:pt>
                <c:pt idx="7788">
                  <c:v>33.671000000000006</c:v>
                </c:pt>
                <c:pt idx="7789">
                  <c:v>33.844999999999999</c:v>
                </c:pt>
                <c:pt idx="7790">
                  <c:v>34.227000000000011</c:v>
                </c:pt>
                <c:pt idx="7791">
                  <c:v>34.400999999999996</c:v>
                </c:pt>
                <c:pt idx="7792">
                  <c:v>34.678000000000011</c:v>
                </c:pt>
                <c:pt idx="7793">
                  <c:v>34.787000000000006</c:v>
                </c:pt>
                <c:pt idx="7794">
                  <c:v>35.255000000000003</c:v>
                </c:pt>
                <c:pt idx="7795">
                  <c:v>35.448</c:v>
                </c:pt>
                <c:pt idx="7796">
                  <c:v>35.421000000000006</c:v>
                </c:pt>
                <c:pt idx="7797">
                  <c:v>35.479000000000006</c:v>
                </c:pt>
                <c:pt idx="7798">
                  <c:v>35.713000000000001</c:v>
                </c:pt>
                <c:pt idx="7799">
                  <c:v>36.160000000000011</c:v>
                </c:pt>
                <c:pt idx="7800">
                  <c:v>36.323</c:v>
                </c:pt>
                <c:pt idx="7801">
                  <c:v>36.615000000000002</c:v>
                </c:pt>
                <c:pt idx="7802">
                  <c:v>37.111000000000004</c:v>
                </c:pt>
                <c:pt idx="7803">
                  <c:v>37.879000000000005</c:v>
                </c:pt>
                <c:pt idx="7804">
                  <c:v>37.612000000000002</c:v>
                </c:pt>
                <c:pt idx="7805">
                  <c:v>37.873000000000005</c:v>
                </c:pt>
                <c:pt idx="7806">
                  <c:v>38.098000000000013</c:v>
                </c:pt>
                <c:pt idx="7807">
                  <c:v>37.92</c:v>
                </c:pt>
                <c:pt idx="7808">
                  <c:v>38.293000000000013</c:v>
                </c:pt>
                <c:pt idx="7809">
                  <c:v>38.491</c:v>
                </c:pt>
                <c:pt idx="7810">
                  <c:v>38.726000000000013</c:v>
                </c:pt>
                <c:pt idx="7811">
                  <c:v>39.001000000000005</c:v>
                </c:pt>
                <c:pt idx="7812">
                  <c:v>39.474000000000004</c:v>
                </c:pt>
                <c:pt idx="7813">
                  <c:v>39.112000000000002</c:v>
                </c:pt>
                <c:pt idx="7814">
                  <c:v>39.323</c:v>
                </c:pt>
                <c:pt idx="7815">
                  <c:v>39.495000000000012</c:v>
                </c:pt>
                <c:pt idx="7816">
                  <c:v>39.872</c:v>
                </c:pt>
                <c:pt idx="7817">
                  <c:v>40.114000000000004</c:v>
                </c:pt>
                <c:pt idx="7818">
                  <c:v>40.322000000000003</c:v>
                </c:pt>
                <c:pt idx="7819">
                  <c:v>40.488</c:v>
                </c:pt>
                <c:pt idx="7820">
                  <c:v>40.533000000000001</c:v>
                </c:pt>
                <c:pt idx="7821">
                  <c:v>39.725000000000229</c:v>
                </c:pt>
                <c:pt idx="7822">
                  <c:v>40.204000000000001</c:v>
                </c:pt>
                <c:pt idx="7823">
                  <c:v>40.506</c:v>
                </c:pt>
                <c:pt idx="7824">
                  <c:v>40.923000000000002</c:v>
                </c:pt>
                <c:pt idx="7825">
                  <c:v>41.220000000000013</c:v>
                </c:pt>
                <c:pt idx="7826">
                  <c:v>41.281000000000006</c:v>
                </c:pt>
                <c:pt idx="7827">
                  <c:v>41.028000000000013</c:v>
                </c:pt>
                <c:pt idx="7828">
                  <c:v>41.036000000000001</c:v>
                </c:pt>
                <c:pt idx="7829">
                  <c:v>41.252000000000002</c:v>
                </c:pt>
                <c:pt idx="7830">
                  <c:v>41.712000000000003</c:v>
                </c:pt>
                <c:pt idx="7831">
                  <c:v>42.113</c:v>
                </c:pt>
                <c:pt idx="7832">
                  <c:v>41.934000000000005</c:v>
                </c:pt>
                <c:pt idx="7833">
                  <c:v>41.844999999999999</c:v>
                </c:pt>
                <c:pt idx="7834">
                  <c:v>41.963000000000001</c:v>
                </c:pt>
                <c:pt idx="7835">
                  <c:v>42.067</c:v>
                </c:pt>
                <c:pt idx="7836">
                  <c:v>42.008000000000003</c:v>
                </c:pt>
                <c:pt idx="7837">
                  <c:v>42.161000000000001</c:v>
                </c:pt>
                <c:pt idx="7838">
                  <c:v>42.257000000000005</c:v>
                </c:pt>
                <c:pt idx="7839">
                  <c:v>42.483000000000004</c:v>
                </c:pt>
                <c:pt idx="7840">
                  <c:v>42.42</c:v>
                </c:pt>
                <c:pt idx="7841">
                  <c:v>42.937000000000005</c:v>
                </c:pt>
                <c:pt idx="7842">
                  <c:v>43.172000000000011</c:v>
                </c:pt>
                <c:pt idx="7843">
                  <c:v>43.727000000000011</c:v>
                </c:pt>
                <c:pt idx="7844">
                  <c:v>44.036000000000001</c:v>
                </c:pt>
                <c:pt idx="7845">
                  <c:v>43.87</c:v>
                </c:pt>
                <c:pt idx="7846">
                  <c:v>43.873999999999995</c:v>
                </c:pt>
                <c:pt idx="7847">
                  <c:v>44.043000000000006</c:v>
                </c:pt>
                <c:pt idx="7848">
                  <c:v>44.185000000000002</c:v>
                </c:pt>
                <c:pt idx="7849">
                  <c:v>44.133000000000003</c:v>
                </c:pt>
                <c:pt idx="7850">
                  <c:v>44.050999999999995</c:v>
                </c:pt>
                <c:pt idx="7851">
                  <c:v>44.454999999999998</c:v>
                </c:pt>
                <c:pt idx="7852">
                  <c:v>44.445</c:v>
                </c:pt>
                <c:pt idx="7853">
                  <c:v>44.615000000000002</c:v>
                </c:pt>
                <c:pt idx="7854">
                  <c:v>44.705000000000013</c:v>
                </c:pt>
                <c:pt idx="7855">
                  <c:v>44.639000000000003</c:v>
                </c:pt>
                <c:pt idx="7856">
                  <c:v>44.838000000000001</c:v>
                </c:pt>
                <c:pt idx="7857">
                  <c:v>44.954999999999998</c:v>
                </c:pt>
                <c:pt idx="7858">
                  <c:v>44.713000000000001</c:v>
                </c:pt>
                <c:pt idx="7859">
                  <c:v>44.833999999999996</c:v>
                </c:pt>
                <c:pt idx="7860">
                  <c:v>45.173000000000002</c:v>
                </c:pt>
                <c:pt idx="7861">
                  <c:v>45.086999999999996</c:v>
                </c:pt>
                <c:pt idx="7862">
                  <c:v>45.273000000000003</c:v>
                </c:pt>
                <c:pt idx="7863">
                  <c:v>45.193000000000012</c:v>
                </c:pt>
                <c:pt idx="7864">
                  <c:v>45.329000000000001</c:v>
                </c:pt>
                <c:pt idx="7865">
                  <c:v>45.291000000000011</c:v>
                </c:pt>
                <c:pt idx="7866">
                  <c:v>45.203000000000003</c:v>
                </c:pt>
                <c:pt idx="7867">
                  <c:v>45.261000000000003</c:v>
                </c:pt>
                <c:pt idx="7868">
                  <c:v>45.199000000000012</c:v>
                </c:pt>
                <c:pt idx="7869">
                  <c:v>45.264000000000003</c:v>
                </c:pt>
                <c:pt idx="7870">
                  <c:v>45.171000000000006</c:v>
                </c:pt>
                <c:pt idx="7871">
                  <c:v>45.315999999999995</c:v>
                </c:pt>
                <c:pt idx="7872">
                  <c:v>45.112000000000002</c:v>
                </c:pt>
                <c:pt idx="7873">
                  <c:v>45.188000000000002</c:v>
                </c:pt>
                <c:pt idx="7874">
                  <c:v>45.288000000000011</c:v>
                </c:pt>
                <c:pt idx="7875">
                  <c:v>45.42</c:v>
                </c:pt>
                <c:pt idx="7876">
                  <c:v>46.1</c:v>
                </c:pt>
                <c:pt idx="7877">
                  <c:v>45.957999999999998</c:v>
                </c:pt>
                <c:pt idx="7878">
                  <c:v>45.988</c:v>
                </c:pt>
                <c:pt idx="7879">
                  <c:v>45.963000000000001</c:v>
                </c:pt>
                <c:pt idx="7880">
                  <c:v>45.961000000000006</c:v>
                </c:pt>
                <c:pt idx="7881">
                  <c:v>46.062000000000012</c:v>
                </c:pt>
                <c:pt idx="7882">
                  <c:v>45.977000000000004</c:v>
                </c:pt>
                <c:pt idx="7883">
                  <c:v>45.922000000000011</c:v>
                </c:pt>
                <c:pt idx="7884">
                  <c:v>46.025000000000013</c:v>
                </c:pt>
                <c:pt idx="7885">
                  <c:v>46.166000000000011</c:v>
                </c:pt>
                <c:pt idx="7886">
                  <c:v>45.943000000000005</c:v>
                </c:pt>
                <c:pt idx="7887">
                  <c:v>45.732000000000063</c:v>
                </c:pt>
                <c:pt idx="7888">
                  <c:v>45.515000000000001</c:v>
                </c:pt>
                <c:pt idx="7889">
                  <c:v>45.222000000000222</c:v>
                </c:pt>
                <c:pt idx="7890">
                  <c:v>45.065000000000012</c:v>
                </c:pt>
                <c:pt idx="7891">
                  <c:v>44.079000000000001</c:v>
                </c:pt>
                <c:pt idx="7892">
                  <c:v>43.433</c:v>
                </c:pt>
                <c:pt idx="7893">
                  <c:v>42.628000000000206</c:v>
                </c:pt>
                <c:pt idx="7894">
                  <c:v>42.266000000000012</c:v>
                </c:pt>
                <c:pt idx="7895">
                  <c:v>42.464000000000006</c:v>
                </c:pt>
                <c:pt idx="7896">
                  <c:v>42.363</c:v>
                </c:pt>
                <c:pt idx="7897">
                  <c:v>42.443999999999996</c:v>
                </c:pt>
                <c:pt idx="7898">
                  <c:v>42.361000000000004</c:v>
                </c:pt>
                <c:pt idx="7899">
                  <c:v>42.635000000000012</c:v>
                </c:pt>
                <c:pt idx="7900">
                  <c:v>42.639000000000003</c:v>
                </c:pt>
                <c:pt idx="7901">
                  <c:v>42.483000000000004</c:v>
                </c:pt>
                <c:pt idx="7902">
                  <c:v>42.952999999999996</c:v>
                </c:pt>
                <c:pt idx="7903">
                  <c:v>42.521000000000001</c:v>
                </c:pt>
                <c:pt idx="7904">
                  <c:v>42.712000000000003</c:v>
                </c:pt>
                <c:pt idx="7905">
                  <c:v>42.537000000000006</c:v>
                </c:pt>
                <c:pt idx="7906">
                  <c:v>41.086000000000006</c:v>
                </c:pt>
                <c:pt idx="7907">
                  <c:v>40.924000000000007</c:v>
                </c:pt>
                <c:pt idx="7908">
                  <c:v>40.378</c:v>
                </c:pt>
                <c:pt idx="7909">
                  <c:v>39.843999999999994</c:v>
                </c:pt>
                <c:pt idx="7910">
                  <c:v>39.579000000000001</c:v>
                </c:pt>
                <c:pt idx="7911">
                  <c:v>39.439</c:v>
                </c:pt>
                <c:pt idx="7912">
                  <c:v>39.743000000000002</c:v>
                </c:pt>
                <c:pt idx="7913">
                  <c:v>39.259</c:v>
                </c:pt>
                <c:pt idx="7914">
                  <c:v>39.393000000000001</c:v>
                </c:pt>
                <c:pt idx="7915">
                  <c:v>39.956999999999994</c:v>
                </c:pt>
                <c:pt idx="7916">
                  <c:v>40.109000000000002</c:v>
                </c:pt>
                <c:pt idx="7917">
                  <c:v>39.134</c:v>
                </c:pt>
                <c:pt idx="7918">
                  <c:v>39.037000000000006</c:v>
                </c:pt>
                <c:pt idx="7919">
                  <c:v>38.942</c:v>
                </c:pt>
                <c:pt idx="7920">
                  <c:v>38.881999999999998</c:v>
                </c:pt>
                <c:pt idx="7921">
                  <c:v>38.849000000000004</c:v>
                </c:pt>
                <c:pt idx="7922">
                  <c:v>38.761000000000003</c:v>
                </c:pt>
                <c:pt idx="7923">
                  <c:v>38.497</c:v>
                </c:pt>
                <c:pt idx="7924">
                  <c:v>38.267000000000003</c:v>
                </c:pt>
                <c:pt idx="7925">
                  <c:v>37.973000000000006</c:v>
                </c:pt>
                <c:pt idx="7926">
                  <c:v>37.618000000000002</c:v>
                </c:pt>
                <c:pt idx="7927">
                  <c:v>37.290000000000013</c:v>
                </c:pt>
                <c:pt idx="7928">
                  <c:v>37.045000000000002</c:v>
                </c:pt>
                <c:pt idx="7929">
                  <c:v>36.858999999999995</c:v>
                </c:pt>
                <c:pt idx="7930">
                  <c:v>36.043000000000006</c:v>
                </c:pt>
                <c:pt idx="7931">
                  <c:v>35.567</c:v>
                </c:pt>
                <c:pt idx="7932">
                  <c:v>35.003</c:v>
                </c:pt>
                <c:pt idx="7933">
                  <c:v>35.050999999999995</c:v>
                </c:pt>
                <c:pt idx="7934">
                  <c:v>34.958999999999996</c:v>
                </c:pt>
                <c:pt idx="7935">
                  <c:v>34.906000000000006</c:v>
                </c:pt>
                <c:pt idx="7936">
                  <c:v>34.579000000000001</c:v>
                </c:pt>
                <c:pt idx="7937">
                  <c:v>34.529000000000003</c:v>
                </c:pt>
                <c:pt idx="7938">
                  <c:v>34.380999999999993</c:v>
                </c:pt>
                <c:pt idx="7939">
                  <c:v>34.099000000000011</c:v>
                </c:pt>
                <c:pt idx="7940">
                  <c:v>33.841999999999999</c:v>
                </c:pt>
                <c:pt idx="7941">
                  <c:v>33.393000000000001</c:v>
                </c:pt>
                <c:pt idx="7942">
                  <c:v>33.122000000000163</c:v>
                </c:pt>
                <c:pt idx="7943">
                  <c:v>33.095000000000013</c:v>
                </c:pt>
                <c:pt idx="7944">
                  <c:v>32.692000000000206</c:v>
                </c:pt>
                <c:pt idx="7945">
                  <c:v>32.332000000000001</c:v>
                </c:pt>
                <c:pt idx="7946">
                  <c:v>31.843</c:v>
                </c:pt>
                <c:pt idx="7947">
                  <c:v>31.866</c:v>
                </c:pt>
                <c:pt idx="7948">
                  <c:v>31.021000000000001</c:v>
                </c:pt>
                <c:pt idx="7949">
                  <c:v>30.242999999999881</c:v>
                </c:pt>
                <c:pt idx="7950">
                  <c:v>29.535</c:v>
                </c:pt>
                <c:pt idx="7951">
                  <c:v>28.808</c:v>
                </c:pt>
                <c:pt idx="7952">
                  <c:v>28.385000000000002</c:v>
                </c:pt>
                <c:pt idx="7953">
                  <c:v>28.181999999999999</c:v>
                </c:pt>
                <c:pt idx="7954">
                  <c:v>27.841999999999999</c:v>
                </c:pt>
                <c:pt idx="7955">
                  <c:v>27.734999999999999</c:v>
                </c:pt>
                <c:pt idx="7956">
                  <c:v>27.463999999999889</c:v>
                </c:pt>
                <c:pt idx="7957">
                  <c:v>27.295999999999989</c:v>
                </c:pt>
                <c:pt idx="7958">
                  <c:v>27.233000000000001</c:v>
                </c:pt>
                <c:pt idx="7959">
                  <c:v>27.225999999999893</c:v>
                </c:pt>
                <c:pt idx="7960">
                  <c:v>27.231000000000005</c:v>
                </c:pt>
                <c:pt idx="7961">
                  <c:v>27.324999999999999</c:v>
                </c:pt>
                <c:pt idx="7962">
                  <c:v>27.815000000000001</c:v>
                </c:pt>
                <c:pt idx="7963">
                  <c:v>27.873999999999999</c:v>
                </c:pt>
                <c:pt idx="7964">
                  <c:v>27.81400000000011</c:v>
                </c:pt>
                <c:pt idx="7965">
                  <c:v>27.641999999999999</c:v>
                </c:pt>
                <c:pt idx="7966">
                  <c:v>27.884</c:v>
                </c:pt>
                <c:pt idx="7967">
                  <c:v>27.800999999999988</c:v>
                </c:pt>
                <c:pt idx="7968">
                  <c:v>27.952999999999989</c:v>
                </c:pt>
                <c:pt idx="7969">
                  <c:v>28.074999999999999</c:v>
                </c:pt>
                <c:pt idx="7970">
                  <c:v>28.158999999999999</c:v>
                </c:pt>
                <c:pt idx="7971">
                  <c:v>28.093</c:v>
                </c:pt>
                <c:pt idx="7972">
                  <c:v>28.074000000000005</c:v>
                </c:pt>
                <c:pt idx="7973">
                  <c:v>28.050999999999988</c:v>
                </c:pt>
                <c:pt idx="7974">
                  <c:v>28.161999999999999</c:v>
                </c:pt>
                <c:pt idx="7975">
                  <c:v>27.934999999999999</c:v>
                </c:pt>
                <c:pt idx="7976">
                  <c:v>27.771000000000001</c:v>
                </c:pt>
                <c:pt idx="7977">
                  <c:v>27.678999999999988</c:v>
                </c:pt>
                <c:pt idx="7978">
                  <c:v>27.57</c:v>
                </c:pt>
                <c:pt idx="7979">
                  <c:v>27.315999999999999</c:v>
                </c:pt>
                <c:pt idx="7980">
                  <c:v>27.082999999999874</c:v>
                </c:pt>
                <c:pt idx="7981">
                  <c:v>26.904999999999987</c:v>
                </c:pt>
                <c:pt idx="7982">
                  <c:v>26.690999999999999</c:v>
                </c:pt>
                <c:pt idx="7983">
                  <c:v>26.407</c:v>
                </c:pt>
                <c:pt idx="7984">
                  <c:v>26.118000000000031</c:v>
                </c:pt>
                <c:pt idx="7985">
                  <c:v>25.344999999999999</c:v>
                </c:pt>
                <c:pt idx="7986">
                  <c:v>25.007999999999999</c:v>
                </c:pt>
                <c:pt idx="7987">
                  <c:v>24.761999999999986</c:v>
                </c:pt>
                <c:pt idx="7988">
                  <c:v>25.975999999999893</c:v>
                </c:pt>
                <c:pt idx="7989">
                  <c:v>25.244999999999987</c:v>
                </c:pt>
                <c:pt idx="7990">
                  <c:v>24.638999999999999</c:v>
                </c:pt>
                <c:pt idx="7991">
                  <c:v>23.2</c:v>
                </c:pt>
                <c:pt idx="7992">
                  <c:v>23.097999999999999</c:v>
                </c:pt>
                <c:pt idx="7993">
                  <c:v>22.78899999999987</c:v>
                </c:pt>
                <c:pt idx="7994">
                  <c:v>23.567</c:v>
                </c:pt>
                <c:pt idx="7995">
                  <c:v>23.388000000000002</c:v>
                </c:pt>
                <c:pt idx="7996">
                  <c:v>23.081999999999987</c:v>
                </c:pt>
                <c:pt idx="7997">
                  <c:v>22.757999999999999</c:v>
                </c:pt>
                <c:pt idx="7998">
                  <c:v>22.614000000000122</c:v>
                </c:pt>
                <c:pt idx="7999">
                  <c:v>22.396999999999988</c:v>
                </c:pt>
                <c:pt idx="8000">
                  <c:v>22.084</c:v>
                </c:pt>
                <c:pt idx="8001">
                  <c:v>21.64</c:v>
                </c:pt>
                <c:pt idx="8002">
                  <c:v>21.1</c:v>
                </c:pt>
                <c:pt idx="8003">
                  <c:v>20.792999999999989</c:v>
                </c:pt>
                <c:pt idx="8004">
                  <c:v>20.106999999999999</c:v>
                </c:pt>
                <c:pt idx="8005">
                  <c:v>19.521999999999988</c:v>
                </c:pt>
                <c:pt idx="8006">
                  <c:v>18.835999999999999</c:v>
                </c:pt>
                <c:pt idx="8007">
                  <c:v>18.361000000000001</c:v>
                </c:pt>
                <c:pt idx="8008">
                  <c:v>17.902999999999889</c:v>
                </c:pt>
                <c:pt idx="8009">
                  <c:v>17.373000000000001</c:v>
                </c:pt>
                <c:pt idx="8010">
                  <c:v>16.806999999999999</c:v>
                </c:pt>
                <c:pt idx="8011">
                  <c:v>16.626000000000001</c:v>
                </c:pt>
                <c:pt idx="8012">
                  <c:v>16.048999999999989</c:v>
                </c:pt>
                <c:pt idx="8013">
                  <c:v>15.81</c:v>
                </c:pt>
                <c:pt idx="8014">
                  <c:v>15.161</c:v>
                </c:pt>
                <c:pt idx="8015">
                  <c:v>14.108000000000001</c:v>
                </c:pt>
                <c:pt idx="8016">
                  <c:v>13.477</c:v>
                </c:pt>
                <c:pt idx="8017">
                  <c:v>12.627999999999998</c:v>
                </c:pt>
                <c:pt idx="8018">
                  <c:v>12.059000000000006</c:v>
                </c:pt>
                <c:pt idx="8019">
                  <c:v>11.519</c:v>
                </c:pt>
                <c:pt idx="8020">
                  <c:v>11.431000000000001</c:v>
                </c:pt>
                <c:pt idx="8021">
                  <c:v>10.935</c:v>
                </c:pt>
                <c:pt idx="8022">
                  <c:v>10.615</c:v>
                </c:pt>
                <c:pt idx="8023">
                  <c:v>10.419</c:v>
                </c:pt>
                <c:pt idx="8024">
                  <c:v>10.07</c:v>
                </c:pt>
                <c:pt idx="8025">
                  <c:v>8.9760000000000026</c:v>
                </c:pt>
                <c:pt idx="8026">
                  <c:v>8.5640000000000001</c:v>
                </c:pt>
                <c:pt idx="8027">
                  <c:v>8.7580000000000009</c:v>
                </c:pt>
                <c:pt idx="8028">
                  <c:v>8.2269999999999985</c:v>
                </c:pt>
                <c:pt idx="8029">
                  <c:v>8.5720000000000027</c:v>
                </c:pt>
                <c:pt idx="8030">
                  <c:v>8.42</c:v>
                </c:pt>
                <c:pt idx="8031">
                  <c:v>8.3360000000000003</c:v>
                </c:pt>
                <c:pt idx="8032">
                  <c:v>8.2260000000000009</c:v>
                </c:pt>
                <c:pt idx="8033">
                  <c:v>8.2969999999999988</c:v>
                </c:pt>
                <c:pt idx="8034">
                  <c:v>8.2269999999999985</c:v>
                </c:pt>
                <c:pt idx="8035">
                  <c:v>7.8789999999999996</c:v>
                </c:pt>
                <c:pt idx="8036">
                  <c:v>7.0460000000000003</c:v>
                </c:pt>
                <c:pt idx="8037">
                  <c:v>6.0890000000000004</c:v>
                </c:pt>
                <c:pt idx="8038">
                  <c:v>5.6289999999999845</c:v>
                </c:pt>
                <c:pt idx="8039">
                  <c:v>4.72</c:v>
                </c:pt>
                <c:pt idx="8040">
                  <c:v>4.5030000000000001</c:v>
                </c:pt>
                <c:pt idx="8041">
                  <c:v>4.6109999999999856</c:v>
                </c:pt>
                <c:pt idx="8042">
                  <c:v>4.0830000000000002</c:v>
                </c:pt>
                <c:pt idx="8043">
                  <c:v>3.613</c:v>
                </c:pt>
                <c:pt idx="8044">
                  <c:v>3.323</c:v>
                </c:pt>
                <c:pt idx="8045">
                  <c:v>3.2330000000000001</c:v>
                </c:pt>
                <c:pt idx="8046">
                  <c:v>2.948</c:v>
                </c:pt>
                <c:pt idx="8047">
                  <c:v>2.6119999999999997</c:v>
                </c:pt>
                <c:pt idx="8048">
                  <c:v>2.1869999999999998</c:v>
                </c:pt>
                <c:pt idx="8049">
                  <c:v>1.9900000000000071</c:v>
                </c:pt>
                <c:pt idx="8050">
                  <c:v>1.6160000000000001</c:v>
                </c:pt>
                <c:pt idx="8051">
                  <c:v>1.508</c:v>
                </c:pt>
                <c:pt idx="8052">
                  <c:v>1.0880000000000001</c:v>
                </c:pt>
                <c:pt idx="8053">
                  <c:v>0.94399999999999995</c:v>
                </c:pt>
                <c:pt idx="8054">
                  <c:v>0</c:v>
                </c:pt>
                <c:pt idx="8055">
                  <c:v>0</c:v>
                </c:pt>
                <c:pt idx="8056">
                  <c:v>0</c:v>
                </c:pt>
                <c:pt idx="8057">
                  <c:v>0.83300000000000063</c:v>
                </c:pt>
                <c:pt idx="8058">
                  <c:v>1</c:v>
                </c:pt>
                <c:pt idx="8059">
                  <c:v>1.3120000000000001</c:v>
                </c:pt>
                <c:pt idx="8060">
                  <c:v>1.587</c:v>
                </c:pt>
                <c:pt idx="8061">
                  <c:v>1.663999999999993</c:v>
                </c:pt>
                <c:pt idx="8062">
                  <c:v>1.7829999999999928</c:v>
                </c:pt>
                <c:pt idx="8063">
                  <c:v>1.6819999999999935</c:v>
                </c:pt>
                <c:pt idx="8064">
                  <c:v>1.6659999999999933</c:v>
                </c:pt>
                <c:pt idx="8065">
                  <c:v>1.5760000000000001</c:v>
                </c:pt>
                <c:pt idx="8066">
                  <c:v>1.4389999999999912</c:v>
                </c:pt>
                <c:pt idx="8067">
                  <c:v>1.3129999999999935</c:v>
                </c:pt>
                <c:pt idx="8068">
                  <c:v>1.2229999999999921</c:v>
                </c:pt>
                <c:pt idx="8069">
                  <c:v>1.0960000000000001</c:v>
                </c:pt>
                <c:pt idx="8070">
                  <c:v>1.01</c:v>
                </c:pt>
                <c:pt idx="8071">
                  <c:v>0.95800000000000063</c:v>
                </c:pt>
                <c:pt idx="8072">
                  <c:v>0.81</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1.5049999999999928</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0.89400000000000002</c:v>
                </c:pt>
                <c:pt idx="8325">
                  <c:v>0.95400000000000063</c:v>
                </c:pt>
                <c:pt idx="8326">
                  <c:v>1.1479999999999928</c:v>
                </c:pt>
                <c:pt idx="8327">
                  <c:v>1.42</c:v>
                </c:pt>
                <c:pt idx="8328">
                  <c:v>1.1970000000000001</c:v>
                </c:pt>
                <c:pt idx="8329">
                  <c:v>1.3169999999999935</c:v>
                </c:pt>
                <c:pt idx="8330">
                  <c:v>1.4049999999999907</c:v>
                </c:pt>
                <c:pt idx="8331">
                  <c:v>1.2729999999999928</c:v>
                </c:pt>
                <c:pt idx="8332">
                  <c:v>1.714</c:v>
                </c:pt>
                <c:pt idx="8333">
                  <c:v>1.823</c:v>
                </c:pt>
                <c:pt idx="8334">
                  <c:v>1.9470000000000001</c:v>
                </c:pt>
                <c:pt idx="8335">
                  <c:v>1.756</c:v>
                </c:pt>
                <c:pt idx="8336">
                  <c:v>1.7809999999999928</c:v>
                </c:pt>
                <c:pt idx="8337">
                  <c:v>1.756</c:v>
                </c:pt>
                <c:pt idx="8338">
                  <c:v>1.6940000000000064</c:v>
                </c:pt>
                <c:pt idx="8339">
                  <c:v>1.482</c:v>
                </c:pt>
                <c:pt idx="8340">
                  <c:v>1.4159999999999868</c:v>
                </c:pt>
                <c:pt idx="8341">
                  <c:v>1.28</c:v>
                </c:pt>
                <c:pt idx="8342">
                  <c:v>1.0980000000000001</c:v>
                </c:pt>
                <c:pt idx="8343">
                  <c:v>0.90900000000000003</c:v>
                </c:pt>
                <c:pt idx="8344">
                  <c:v>0</c:v>
                </c:pt>
                <c:pt idx="8345">
                  <c:v>0</c:v>
                </c:pt>
                <c:pt idx="8346">
                  <c:v>0</c:v>
                </c:pt>
                <c:pt idx="8347">
                  <c:v>0.89100000000000001</c:v>
                </c:pt>
                <c:pt idx="8348">
                  <c:v>0.86900000000000321</c:v>
                </c:pt>
                <c:pt idx="8349">
                  <c:v>1.153</c:v>
                </c:pt>
                <c:pt idx="8350">
                  <c:v>0.86100000000000065</c:v>
                </c:pt>
                <c:pt idx="8351">
                  <c:v>0.87300000000000322</c:v>
                </c:pt>
                <c:pt idx="8352">
                  <c:v>1.72</c:v>
                </c:pt>
                <c:pt idx="8353">
                  <c:v>1.544</c:v>
                </c:pt>
                <c:pt idx="8354">
                  <c:v>1.4219999999999871</c:v>
                </c:pt>
                <c:pt idx="8355">
                  <c:v>1.1299999999999928</c:v>
                </c:pt>
                <c:pt idx="8356">
                  <c:v>0.90400000000000003</c:v>
                </c:pt>
                <c:pt idx="8357">
                  <c:v>1.0189999999999928</c:v>
                </c:pt>
                <c:pt idx="8358">
                  <c:v>1.2689999999999928</c:v>
                </c:pt>
                <c:pt idx="8359">
                  <c:v>1.1599999999999928</c:v>
                </c:pt>
                <c:pt idx="8360">
                  <c:v>0.96900000000000064</c:v>
                </c:pt>
                <c:pt idx="8361">
                  <c:v>0</c:v>
                </c:pt>
                <c:pt idx="8362">
                  <c:v>0.94399999999999995</c:v>
                </c:pt>
                <c:pt idx="8363">
                  <c:v>1.1200000000000001</c:v>
                </c:pt>
                <c:pt idx="8364">
                  <c:v>1.3900000000000001</c:v>
                </c:pt>
                <c:pt idx="8365">
                  <c:v>1.5629999999999935</c:v>
                </c:pt>
                <c:pt idx="8366">
                  <c:v>1.357</c:v>
                </c:pt>
                <c:pt idx="8367">
                  <c:v>1.2329999999999921</c:v>
                </c:pt>
                <c:pt idx="8368">
                  <c:v>1.54</c:v>
                </c:pt>
                <c:pt idx="8369">
                  <c:v>1.623</c:v>
                </c:pt>
                <c:pt idx="8370">
                  <c:v>1.302</c:v>
                </c:pt>
                <c:pt idx="8371">
                  <c:v>1.27</c:v>
                </c:pt>
                <c:pt idx="8372">
                  <c:v>1.256</c:v>
                </c:pt>
                <c:pt idx="8373">
                  <c:v>1.1339999999999928</c:v>
                </c:pt>
                <c:pt idx="8374">
                  <c:v>1.135</c:v>
                </c:pt>
                <c:pt idx="8375">
                  <c:v>1.0649999999999935</c:v>
                </c:pt>
                <c:pt idx="8376">
                  <c:v>1.159</c:v>
                </c:pt>
                <c:pt idx="8377">
                  <c:v>1.2769999999999928</c:v>
                </c:pt>
                <c:pt idx="8378">
                  <c:v>1.056</c:v>
                </c:pt>
                <c:pt idx="8379">
                  <c:v>1.038999999999993</c:v>
                </c:pt>
                <c:pt idx="8380">
                  <c:v>1.353</c:v>
                </c:pt>
                <c:pt idx="8381">
                  <c:v>1.5760000000000001</c:v>
                </c:pt>
                <c:pt idx="8382">
                  <c:v>1.494999999999993</c:v>
                </c:pt>
                <c:pt idx="8383">
                  <c:v>1.5640000000000001</c:v>
                </c:pt>
                <c:pt idx="8384">
                  <c:v>1.508</c:v>
                </c:pt>
                <c:pt idx="8385">
                  <c:v>1.855</c:v>
                </c:pt>
                <c:pt idx="8386">
                  <c:v>1.609</c:v>
                </c:pt>
                <c:pt idx="8387">
                  <c:v>1.6300000000000001</c:v>
                </c:pt>
                <c:pt idx="8388">
                  <c:v>2.2280000000000002</c:v>
                </c:pt>
                <c:pt idx="8389">
                  <c:v>2.0670000000000002</c:v>
                </c:pt>
                <c:pt idx="8390">
                  <c:v>2.145</c:v>
                </c:pt>
                <c:pt idx="8391">
                  <c:v>1.9590000000000001</c:v>
                </c:pt>
                <c:pt idx="8392">
                  <c:v>1.9990000000000001</c:v>
                </c:pt>
                <c:pt idx="8393">
                  <c:v>1.8640000000000001</c:v>
                </c:pt>
                <c:pt idx="8394">
                  <c:v>2.218</c:v>
                </c:pt>
                <c:pt idx="8395">
                  <c:v>2.3159999999999967</c:v>
                </c:pt>
                <c:pt idx="8396">
                  <c:v>2.6319999999999997</c:v>
                </c:pt>
                <c:pt idx="8397">
                  <c:v>2.5030000000000001</c:v>
                </c:pt>
                <c:pt idx="8398">
                  <c:v>2.6869999999999998</c:v>
                </c:pt>
                <c:pt idx="8399">
                  <c:v>2.54</c:v>
                </c:pt>
                <c:pt idx="8400">
                  <c:v>2.4529999999999967</c:v>
                </c:pt>
                <c:pt idx="8401">
                  <c:v>2.7189999999999999</c:v>
                </c:pt>
                <c:pt idx="8402">
                  <c:v>3.1189999999999998</c:v>
                </c:pt>
                <c:pt idx="8403">
                  <c:v>3.4009999999999998</c:v>
                </c:pt>
                <c:pt idx="8404">
                  <c:v>2.8159999999999967</c:v>
                </c:pt>
                <c:pt idx="8405">
                  <c:v>3.3749999999999987</c:v>
                </c:pt>
                <c:pt idx="8406">
                  <c:v>2.9019999999999997</c:v>
                </c:pt>
                <c:pt idx="8407">
                  <c:v>3.2549999999999999</c:v>
                </c:pt>
                <c:pt idx="8408">
                  <c:v>3.0819999999999999</c:v>
                </c:pt>
                <c:pt idx="8409">
                  <c:v>3.2829999999999999</c:v>
                </c:pt>
                <c:pt idx="8410">
                  <c:v>3.2210000000000001</c:v>
                </c:pt>
                <c:pt idx="8411">
                  <c:v>3.4249999999999998</c:v>
                </c:pt>
                <c:pt idx="8412">
                  <c:v>3.38</c:v>
                </c:pt>
                <c:pt idx="8413">
                  <c:v>3.9299999999999997</c:v>
                </c:pt>
                <c:pt idx="8414">
                  <c:v>3.9179999999999997</c:v>
                </c:pt>
                <c:pt idx="8415">
                  <c:v>4.0649999999999755</c:v>
                </c:pt>
                <c:pt idx="8416">
                  <c:v>4.4400000000000004</c:v>
                </c:pt>
                <c:pt idx="8417">
                  <c:v>4.8879999999999955</c:v>
                </c:pt>
                <c:pt idx="8418">
                  <c:v>4.8179999999999845</c:v>
                </c:pt>
                <c:pt idx="8419">
                  <c:v>5.37</c:v>
                </c:pt>
                <c:pt idx="8420">
                  <c:v>5.8289999999999855</c:v>
                </c:pt>
                <c:pt idx="8421">
                  <c:v>5.8019999999999996</c:v>
                </c:pt>
                <c:pt idx="8422">
                  <c:v>6.0229999999999855</c:v>
                </c:pt>
                <c:pt idx="8423">
                  <c:v>6.3659999999999846</c:v>
                </c:pt>
                <c:pt idx="8424">
                  <c:v>6.5839999999999996</c:v>
                </c:pt>
                <c:pt idx="8425">
                  <c:v>7.1259999999999755</c:v>
                </c:pt>
                <c:pt idx="8426">
                  <c:v>7.7089999999999996</c:v>
                </c:pt>
                <c:pt idx="8427">
                  <c:v>7.6219999999999946</c:v>
                </c:pt>
                <c:pt idx="8428">
                  <c:v>8.3630000000000067</c:v>
                </c:pt>
                <c:pt idx="8429">
                  <c:v>8.8120000000000047</c:v>
                </c:pt>
                <c:pt idx="8430">
                  <c:v>8.9550000000000267</c:v>
                </c:pt>
                <c:pt idx="8431">
                  <c:v>9.4390000000000001</c:v>
                </c:pt>
                <c:pt idx="8432">
                  <c:v>9.8680000000000003</c:v>
                </c:pt>
                <c:pt idx="8433">
                  <c:v>9.8770000000000007</c:v>
                </c:pt>
                <c:pt idx="8434">
                  <c:v>10.217999999999998</c:v>
                </c:pt>
                <c:pt idx="8435">
                  <c:v>11.218999999999999</c:v>
                </c:pt>
                <c:pt idx="8436">
                  <c:v>11.793999999999999</c:v>
                </c:pt>
                <c:pt idx="8437">
                  <c:v>12.237999999999998</c:v>
                </c:pt>
                <c:pt idx="8438">
                  <c:v>12.692</c:v>
                </c:pt>
                <c:pt idx="8439">
                  <c:v>13.534000000000001</c:v>
                </c:pt>
                <c:pt idx="8440">
                  <c:v>14.072000000000006</c:v>
                </c:pt>
                <c:pt idx="8441">
                  <c:v>14.739000000000001</c:v>
                </c:pt>
                <c:pt idx="8442">
                  <c:v>14.906000000000002</c:v>
                </c:pt>
                <c:pt idx="8443">
                  <c:v>15.686</c:v>
                </c:pt>
                <c:pt idx="8444">
                  <c:v>16.132000000000001</c:v>
                </c:pt>
                <c:pt idx="8445">
                  <c:v>16.713000000000001</c:v>
                </c:pt>
                <c:pt idx="8446">
                  <c:v>17.306000000000001</c:v>
                </c:pt>
                <c:pt idx="8447">
                  <c:v>17.859000000000005</c:v>
                </c:pt>
                <c:pt idx="8448">
                  <c:v>18.436</c:v>
                </c:pt>
                <c:pt idx="8449">
                  <c:v>18.684999999999999</c:v>
                </c:pt>
                <c:pt idx="8450">
                  <c:v>19.332999999999988</c:v>
                </c:pt>
                <c:pt idx="8451">
                  <c:v>19.713999999999999</c:v>
                </c:pt>
                <c:pt idx="8452">
                  <c:v>20.605</c:v>
                </c:pt>
                <c:pt idx="8453">
                  <c:v>20.574000000000005</c:v>
                </c:pt>
                <c:pt idx="8454">
                  <c:v>21.077000000000005</c:v>
                </c:pt>
                <c:pt idx="8455">
                  <c:v>22.446999999999989</c:v>
                </c:pt>
                <c:pt idx="8456">
                  <c:v>22.584999999999987</c:v>
                </c:pt>
                <c:pt idx="8457">
                  <c:v>22.744</c:v>
                </c:pt>
                <c:pt idx="8458">
                  <c:v>22.972999999999889</c:v>
                </c:pt>
                <c:pt idx="8459">
                  <c:v>23.103000000000005</c:v>
                </c:pt>
                <c:pt idx="8460">
                  <c:v>23.454999999999988</c:v>
                </c:pt>
                <c:pt idx="8461">
                  <c:v>23.713000000000001</c:v>
                </c:pt>
                <c:pt idx="8462">
                  <c:v>23.917000000000005</c:v>
                </c:pt>
                <c:pt idx="8463">
                  <c:v>24.152999999999999</c:v>
                </c:pt>
                <c:pt idx="8464">
                  <c:v>24.460999999999878</c:v>
                </c:pt>
                <c:pt idx="8465">
                  <c:v>24.747999999999987</c:v>
                </c:pt>
                <c:pt idx="8466">
                  <c:v>25.247999999999987</c:v>
                </c:pt>
                <c:pt idx="8467">
                  <c:v>25.524999999999999</c:v>
                </c:pt>
                <c:pt idx="8468">
                  <c:v>26.018000000000001</c:v>
                </c:pt>
                <c:pt idx="8469">
                  <c:v>26.373000000000001</c:v>
                </c:pt>
                <c:pt idx="8470">
                  <c:v>26.891999999999999</c:v>
                </c:pt>
                <c:pt idx="8471">
                  <c:v>27.294</c:v>
                </c:pt>
                <c:pt idx="8472">
                  <c:v>27.584</c:v>
                </c:pt>
                <c:pt idx="8473">
                  <c:v>27.911999999999999</c:v>
                </c:pt>
                <c:pt idx="8474">
                  <c:v>28.315000000000001</c:v>
                </c:pt>
                <c:pt idx="8475">
                  <c:v>28.625</c:v>
                </c:pt>
                <c:pt idx="8476">
                  <c:v>29.027000000000001</c:v>
                </c:pt>
                <c:pt idx="8477">
                  <c:v>29.696000000000005</c:v>
                </c:pt>
                <c:pt idx="8478">
                  <c:v>29.837000000000035</c:v>
                </c:pt>
                <c:pt idx="8479">
                  <c:v>30.169</c:v>
                </c:pt>
                <c:pt idx="8480">
                  <c:v>30.372</c:v>
                </c:pt>
                <c:pt idx="8481">
                  <c:v>30.509</c:v>
                </c:pt>
                <c:pt idx="8482">
                  <c:v>30.564</c:v>
                </c:pt>
                <c:pt idx="8483">
                  <c:v>30.625</c:v>
                </c:pt>
                <c:pt idx="8484">
                  <c:v>30.759999999999987</c:v>
                </c:pt>
                <c:pt idx="8485">
                  <c:v>30.879000000000001</c:v>
                </c:pt>
                <c:pt idx="8486">
                  <c:v>31.045999999999989</c:v>
                </c:pt>
                <c:pt idx="8487">
                  <c:v>31.123000000000001</c:v>
                </c:pt>
                <c:pt idx="8488">
                  <c:v>31.199000000000005</c:v>
                </c:pt>
                <c:pt idx="8489">
                  <c:v>31.248999999999889</c:v>
                </c:pt>
                <c:pt idx="8490">
                  <c:v>31.212</c:v>
                </c:pt>
                <c:pt idx="8491">
                  <c:v>31.181000000000001</c:v>
                </c:pt>
                <c:pt idx="8492">
                  <c:v>31.236999999999988</c:v>
                </c:pt>
                <c:pt idx="8493">
                  <c:v>31.196000000000005</c:v>
                </c:pt>
                <c:pt idx="8494">
                  <c:v>31.19</c:v>
                </c:pt>
                <c:pt idx="8495">
                  <c:v>31.047999999999988</c:v>
                </c:pt>
                <c:pt idx="8496">
                  <c:v>30.981999999999989</c:v>
                </c:pt>
                <c:pt idx="8497">
                  <c:v>30.985999999999855</c:v>
                </c:pt>
                <c:pt idx="8498">
                  <c:v>30.872</c:v>
                </c:pt>
                <c:pt idx="8499">
                  <c:v>30.727</c:v>
                </c:pt>
                <c:pt idx="8500">
                  <c:v>30.613000000000035</c:v>
                </c:pt>
                <c:pt idx="8501">
                  <c:v>30.433</c:v>
                </c:pt>
                <c:pt idx="8502">
                  <c:v>30.268999999999874</c:v>
                </c:pt>
                <c:pt idx="8503">
                  <c:v>30.187000000000001</c:v>
                </c:pt>
                <c:pt idx="8504">
                  <c:v>30.222999999999889</c:v>
                </c:pt>
                <c:pt idx="8505">
                  <c:v>30.28899999999987</c:v>
                </c:pt>
                <c:pt idx="8506">
                  <c:v>30.369</c:v>
                </c:pt>
                <c:pt idx="8507">
                  <c:v>30.45</c:v>
                </c:pt>
                <c:pt idx="8508">
                  <c:v>30.311000000000035</c:v>
                </c:pt>
                <c:pt idx="8509">
                  <c:v>30.164999999999999</c:v>
                </c:pt>
                <c:pt idx="8510">
                  <c:v>29.95</c:v>
                </c:pt>
                <c:pt idx="8511">
                  <c:v>29.867999999999999</c:v>
                </c:pt>
                <c:pt idx="8512">
                  <c:v>29.756</c:v>
                </c:pt>
                <c:pt idx="8513">
                  <c:v>29.904</c:v>
                </c:pt>
                <c:pt idx="8514">
                  <c:v>29.771999999999988</c:v>
                </c:pt>
                <c:pt idx="8515">
                  <c:v>29.754000000000001</c:v>
                </c:pt>
                <c:pt idx="8516">
                  <c:v>29.545000000000002</c:v>
                </c:pt>
                <c:pt idx="8517">
                  <c:v>29.571999999999999</c:v>
                </c:pt>
                <c:pt idx="8518">
                  <c:v>29.484000000000002</c:v>
                </c:pt>
                <c:pt idx="8519">
                  <c:v>29.478000000000002</c:v>
                </c:pt>
                <c:pt idx="8520">
                  <c:v>29.138000000000005</c:v>
                </c:pt>
                <c:pt idx="8521">
                  <c:v>28.984000000000002</c:v>
                </c:pt>
                <c:pt idx="8522">
                  <c:v>28.986999999999874</c:v>
                </c:pt>
                <c:pt idx="8523">
                  <c:v>28.734000000000005</c:v>
                </c:pt>
                <c:pt idx="8524">
                  <c:v>28.349</c:v>
                </c:pt>
                <c:pt idx="8525">
                  <c:v>28.303000000000001</c:v>
                </c:pt>
                <c:pt idx="8526">
                  <c:v>28.35</c:v>
                </c:pt>
                <c:pt idx="8527">
                  <c:v>28.058</c:v>
                </c:pt>
                <c:pt idx="8528">
                  <c:v>27.777999999999999</c:v>
                </c:pt>
                <c:pt idx="8529">
                  <c:v>27.550999999999988</c:v>
                </c:pt>
                <c:pt idx="8530">
                  <c:v>27.306999999999999</c:v>
                </c:pt>
                <c:pt idx="8531">
                  <c:v>26.984000000000002</c:v>
                </c:pt>
                <c:pt idx="8532">
                  <c:v>26.810000000000031</c:v>
                </c:pt>
                <c:pt idx="8533">
                  <c:v>26.488999999999859</c:v>
                </c:pt>
                <c:pt idx="8534">
                  <c:v>26.271000000000001</c:v>
                </c:pt>
                <c:pt idx="8535">
                  <c:v>26.01</c:v>
                </c:pt>
                <c:pt idx="8536">
                  <c:v>25.827000000000005</c:v>
                </c:pt>
                <c:pt idx="8537">
                  <c:v>25.506</c:v>
                </c:pt>
                <c:pt idx="8538">
                  <c:v>25.308</c:v>
                </c:pt>
                <c:pt idx="8539">
                  <c:v>24.902999999999889</c:v>
                </c:pt>
                <c:pt idx="8540">
                  <c:v>24.398</c:v>
                </c:pt>
                <c:pt idx="8541">
                  <c:v>23.832999999999988</c:v>
                </c:pt>
                <c:pt idx="8542">
                  <c:v>23.51</c:v>
                </c:pt>
                <c:pt idx="8543">
                  <c:v>22.959</c:v>
                </c:pt>
                <c:pt idx="8544">
                  <c:v>22.446999999999989</c:v>
                </c:pt>
                <c:pt idx="8545">
                  <c:v>22.001999999999999</c:v>
                </c:pt>
                <c:pt idx="8546">
                  <c:v>21.58</c:v>
                </c:pt>
                <c:pt idx="8547">
                  <c:v>21.053000000000001</c:v>
                </c:pt>
                <c:pt idx="8548">
                  <c:v>20.681999999999999</c:v>
                </c:pt>
                <c:pt idx="8549">
                  <c:v>20.381999999999987</c:v>
                </c:pt>
                <c:pt idx="8550">
                  <c:v>19.954000000000001</c:v>
                </c:pt>
                <c:pt idx="8551">
                  <c:v>19.754999999999999</c:v>
                </c:pt>
                <c:pt idx="8552">
                  <c:v>19.213000000000001</c:v>
                </c:pt>
                <c:pt idx="8553">
                  <c:v>18.658999999999999</c:v>
                </c:pt>
                <c:pt idx="8554">
                  <c:v>18.27</c:v>
                </c:pt>
                <c:pt idx="8555">
                  <c:v>18.287999999999986</c:v>
                </c:pt>
                <c:pt idx="8556">
                  <c:v>17.494999999999987</c:v>
                </c:pt>
                <c:pt idx="8557">
                  <c:v>16.898</c:v>
                </c:pt>
                <c:pt idx="8558">
                  <c:v>16.571999999999999</c:v>
                </c:pt>
                <c:pt idx="8559">
                  <c:v>15.846</c:v>
                </c:pt>
                <c:pt idx="8560">
                  <c:v>15.351000000000004</c:v>
                </c:pt>
                <c:pt idx="8561">
                  <c:v>14.712</c:v>
                </c:pt>
                <c:pt idx="8562">
                  <c:v>14.377000000000002</c:v>
                </c:pt>
                <c:pt idx="8563">
                  <c:v>13.874000000000002</c:v>
                </c:pt>
                <c:pt idx="8564">
                  <c:v>13.679</c:v>
                </c:pt>
                <c:pt idx="8565">
                  <c:v>13.015000000000002</c:v>
                </c:pt>
                <c:pt idx="8566">
                  <c:v>12.627000000000001</c:v>
                </c:pt>
                <c:pt idx="8567">
                  <c:v>11.65</c:v>
                </c:pt>
                <c:pt idx="8568">
                  <c:v>11.236999999999998</c:v>
                </c:pt>
                <c:pt idx="8569">
                  <c:v>10.571</c:v>
                </c:pt>
                <c:pt idx="8570">
                  <c:v>9.7730000000000015</c:v>
                </c:pt>
                <c:pt idx="8571">
                  <c:v>8.777000000000001</c:v>
                </c:pt>
                <c:pt idx="8572">
                  <c:v>8.3090000000000028</c:v>
                </c:pt>
                <c:pt idx="8573">
                  <c:v>7.6599999999999975</c:v>
                </c:pt>
                <c:pt idx="8574">
                  <c:v>7.1379999999999955</c:v>
                </c:pt>
                <c:pt idx="8575">
                  <c:v>6.6179999999999755</c:v>
                </c:pt>
                <c:pt idx="8576">
                  <c:v>6.2709999999999999</c:v>
                </c:pt>
                <c:pt idx="8577">
                  <c:v>5.71</c:v>
                </c:pt>
                <c:pt idx="8578">
                  <c:v>4.9820000000000002</c:v>
                </c:pt>
                <c:pt idx="8579">
                  <c:v>4.6939999999999955</c:v>
                </c:pt>
                <c:pt idx="8580">
                  <c:v>4.1439999999999975</c:v>
                </c:pt>
                <c:pt idx="8581">
                  <c:v>3.7650000000000001</c:v>
                </c:pt>
                <c:pt idx="8582">
                  <c:v>3.621</c:v>
                </c:pt>
                <c:pt idx="8583">
                  <c:v>3.2210000000000001</c:v>
                </c:pt>
                <c:pt idx="8584">
                  <c:v>3.117</c:v>
                </c:pt>
                <c:pt idx="8585">
                  <c:v>2.9089999999999998</c:v>
                </c:pt>
                <c:pt idx="8586">
                  <c:v>2.8579999999999997</c:v>
                </c:pt>
                <c:pt idx="8587">
                  <c:v>2.5519999999999987</c:v>
                </c:pt>
                <c:pt idx="8588">
                  <c:v>2.1480000000000001</c:v>
                </c:pt>
                <c:pt idx="8589">
                  <c:v>1.474</c:v>
                </c:pt>
                <c:pt idx="8590">
                  <c:v>1.1779999999999935</c:v>
                </c:pt>
                <c:pt idx="8591">
                  <c:v>0.99199999999999999</c:v>
                </c:pt>
                <c:pt idx="8592">
                  <c:v>0.89500000000000002</c:v>
                </c:pt>
                <c:pt idx="8593">
                  <c:v>0.86000000000000065</c:v>
                </c:pt>
                <c:pt idx="8594">
                  <c:v>0.85600000000000065</c:v>
                </c:pt>
                <c:pt idx="8595">
                  <c:v>0.87400000000000322</c:v>
                </c:pt>
                <c:pt idx="8596">
                  <c:v>0.86000000000000065</c:v>
                </c:pt>
                <c:pt idx="8597">
                  <c:v>0.85300000000000065</c:v>
                </c:pt>
                <c:pt idx="8598">
                  <c:v>0.80800000000000005</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0.81899999999999995</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0.85100000000000064</c:v>
                </c:pt>
                <c:pt idx="8874">
                  <c:v>1.254</c:v>
                </c:pt>
                <c:pt idx="8875">
                  <c:v>1.4709999999999921</c:v>
                </c:pt>
                <c:pt idx="8876">
                  <c:v>1.7409999999999928</c:v>
                </c:pt>
                <c:pt idx="8877">
                  <c:v>1.756</c:v>
                </c:pt>
                <c:pt idx="8878">
                  <c:v>2.254</c:v>
                </c:pt>
                <c:pt idx="8879">
                  <c:v>2.5059999999999998</c:v>
                </c:pt>
                <c:pt idx="8880">
                  <c:v>3.0989999999999998</c:v>
                </c:pt>
                <c:pt idx="8881">
                  <c:v>3.3299999999999987</c:v>
                </c:pt>
                <c:pt idx="8882">
                  <c:v>4.048</c:v>
                </c:pt>
                <c:pt idx="8883">
                  <c:v>4.2519999999999998</c:v>
                </c:pt>
                <c:pt idx="8884">
                  <c:v>4.5910000000000002</c:v>
                </c:pt>
                <c:pt idx="8885">
                  <c:v>5.2239999999999975</c:v>
                </c:pt>
                <c:pt idx="8886">
                  <c:v>5.56</c:v>
                </c:pt>
                <c:pt idx="8887">
                  <c:v>6.1829999999999945</c:v>
                </c:pt>
                <c:pt idx="8888">
                  <c:v>6.4639999999999995</c:v>
                </c:pt>
                <c:pt idx="8889">
                  <c:v>7.1239999999999855</c:v>
                </c:pt>
                <c:pt idx="8890">
                  <c:v>6.952</c:v>
                </c:pt>
                <c:pt idx="8891">
                  <c:v>7.3460000000000001</c:v>
                </c:pt>
                <c:pt idx="8892">
                  <c:v>7.7560000000000002</c:v>
                </c:pt>
                <c:pt idx="8893">
                  <c:v>8.173</c:v>
                </c:pt>
                <c:pt idx="8894">
                  <c:v>8.7089999999999996</c:v>
                </c:pt>
                <c:pt idx="8895">
                  <c:v>8.7630000000000035</c:v>
                </c:pt>
                <c:pt idx="8896">
                  <c:v>9.0570000000000004</c:v>
                </c:pt>
                <c:pt idx="8897">
                  <c:v>9.1820000000000004</c:v>
                </c:pt>
                <c:pt idx="8898">
                  <c:v>9.4320000000000004</c:v>
                </c:pt>
                <c:pt idx="8899">
                  <c:v>9.9150000000000027</c:v>
                </c:pt>
                <c:pt idx="8900">
                  <c:v>10.681000000000001</c:v>
                </c:pt>
                <c:pt idx="8901">
                  <c:v>11.015000000000002</c:v>
                </c:pt>
                <c:pt idx="8902">
                  <c:v>11.381</c:v>
                </c:pt>
                <c:pt idx="8903">
                  <c:v>11.805000000000026</c:v>
                </c:pt>
                <c:pt idx="8904">
                  <c:v>12.056000000000004</c:v>
                </c:pt>
                <c:pt idx="8905">
                  <c:v>12.585000000000004</c:v>
                </c:pt>
                <c:pt idx="8906">
                  <c:v>12.566000000000004</c:v>
                </c:pt>
                <c:pt idx="8907">
                  <c:v>13.065000000000024</c:v>
                </c:pt>
                <c:pt idx="8908">
                  <c:v>13.507</c:v>
                </c:pt>
                <c:pt idx="8909">
                  <c:v>14.277000000000001</c:v>
                </c:pt>
                <c:pt idx="8910">
                  <c:v>14.6</c:v>
                </c:pt>
                <c:pt idx="8911">
                  <c:v>15.351000000000004</c:v>
                </c:pt>
                <c:pt idx="8912">
                  <c:v>15.98</c:v>
                </c:pt>
                <c:pt idx="8913">
                  <c:v>16.189</c:v>
                </c:pt>
                <c:pt idx="8914">
                  <c:v>16.425999999999874</c:v>
                </c:pt>
                <c:pt idx="8915">
                  <c:v>16.693999999999999</c:v>
                </c:pt>
                <c:pt idx="8916">
                  <c:v>17.064</c:v>
                </c:pt>
                <c:pt idx="8917">
                  <c:v>17.670999999999999</c:v>
                </c:pt>
                <c:pt idx="8918">
                  <c:v>18.108000000000001</c:v>
                </c:pt>
                <c:pt idx="8919">
                  <c:v>18.457999999999988</c:v>
                </c:pt>
                <c:pt idx="8920">
                  <c:v>18.917000000000005</c:v>
                </c:pt>
                <c:pt idx="8921">
                  <c:v>19.498999999999889</c:v>
                </c:pt>
                <c:pt idx="8922">
                  <c:v>19.931000000000001</c:v>
                </c:pt>
                <c:pt idx="8923">
                  <c:v>20.442999999999866</c:v>
                </c:pt>
                <c:pt idx="8924">
                  <c:v>20.782999999999866</c:v>
                </c:pt>
                <c:pt idx="8925">
                  <c:v>21.244999999999987</c:v>
                </c:pt>
                <c:pt idx="8926">
                  <c:v>21.498999999999889</c:v>
                </c:pt>
                <c:pt idx="8927">
                  <c:v>21.85</c:v>
                </c:pt>
                <c:pt idx="8928">
                  <c:v>22.216000000000001</c:v>
                </c:pt>
                <c:pt idx="8929">
                  <c:v>22.693000000000001</c:v>
                </c:pt>
                <c:pt idx="8930">
                  <c:v>22.962999999999859</c:v>
                </c:pt>
                <c:pt idx="8931">
                  <c:v>23.654000000000035</c:v>
                </c:pt>
                <c:pt idx="8932">
                  <c:v>24</c:v>
                </c:pt>
                <c:pt idx="8933">
                  <c:v>24.297999999999988</c:v>
                </c:pt>
                <c:pt idx="8934">
                  <c:v>25.281999999999989</c:v>
                </c:pt>
                <c:pt idx="8935">
                  <c:v>25.036999999999999</c:v>
                </c:pt>
                <c:pt idx="8936">
                  <c:v>25.231000000000005</c:v>
                </c:pt>
                <c:pt idx="8937">
                  <c:v>25.527999999999999</c:v>
                </c:pt>
                <c:pt idx="8938">
                  <c:v>25.603000000000005</c:v>
                </c:pt>
                <c:pt idx="8939">
                  <c:v>25.795999999999989</c:v>
                </c:pt>
                <c:pt idx="8940">
                  <c:v>26.085999999999878</c:v>
                </c:pt>
                <c:pt idx="8941">
                  <c:v>26.437999999999999</c:v>
                </c:pt>
                <c:pt idx="8942">
                  <c:v>26.408999999999889</c:v>
                </c:pt>
                <c:pt idx="8943">
                  <c:v>26.756</c:v>
                </c:pt>
                <c:pt idx="8944">
                  <c:v>27.454999999999988</c:v>
                </c:pt>
                <c:pt idx="8945">
                  <c:v>27.744</c:v>
                </c:pt>
                <c:pt idx="8946">
                  <c:v>28.119000000000035</c:v>
                </c:pt>
                <c:pt idx="8947">
                  <c:v>28.614999999999998</c:v>
                </c:pt>
                <c:pt idx="8948">
                  <c:v>29.033000000000001</c:v>
                </c:pt>
                <c:pt idx="8949">
                  <c:v>30.068999999999892</c:v>
                </c:pt>
                <c:pt idx="8950">
                  <c:v>30.343</c:v>
                </c:pt>
                <c:pt idx="8951">
                  <c:v>30.533999999999999</c:v>
                </c:pt>
                <c:pt idx="8952">
                  <c:v>32.702000000000012</c:v>
                </c:pt>
                <c:pt idx="8953">
                  <c:v>32.167000000000002</c:v>
                </c:pt>
                <c:pt idx="8954">
                  <c:v>31.120999999999999</c:v>
                </c:pt>
                <c:pt idx="8955">
                  <c:v>31.059000000000001</c:v>
                </c:pt>
                <c:pt idx="8956">
                  <c:v>31.138000000000005</c:v>
                </c:pt>
                <c:pt idx="8957">
                  <c:v>31.587999999999987</c:v>
                </c:pt>
                <c:pt idx="8958">
                  <c:v>31.731999999999999</c:v>
                </c:pt>
                <c:pt idx="8959">
                  <c:v>32.17</c:v>
                </c:pt>
                <c:pt idx="8960">
                  <c:v>32.338000000000001</c:v>
                </c:pt>
                <c:pt idx="8961">
                  <c:v>32.310999999999993</c:v>
                </c:pt>
                <c:pt idx="8962">
                  <c:v>33.033000000000001</c:v>
                </c:pt>
                <c:pt idx="8963">
                  <c:v>32.873000000000005</c:v>
                </c:pt>
                <c:pt idx="8964">
                  <c:v>32.721000000000011</c:v>
                </c:pt>
                <c:pt idx="8965">
                  <c:v>33.036000000000001</c:v>
                </c:pt>
                <c:pt idx="8966">
                  <c:v>33.214000000000006</c:v>
                </c:pt>
                <c:pt idx="8967">
                  <c:v>33.379999999999995</c:v>
                </c:pt>
                <c:pt idx="8968">
                  <c:v>33.690000000000012</c:v>
                </c:pt>
                <c:pt idx="8969">
                  <c:v>34.056999999999995</c:v>
                </c:pt>
                <c:pt idx="8970">
                  <c:v>34.39</c:v>
                </c:pt>
                <c:pt idx="8971">
                  <c:v>34.657000000000004</c:v>
                </c:pt>
                <c:pt idx="8972">
                  <c:v>35.115000000000002</c:v>
                </c:pt>
                <c:pt idx="8973">
                  <c:v>35.4</c:v>
                </c:pt>
                <c:pt idx="8974">
                  <c:v>35.54</c:v>
                </c:pt>
                <c:pt idx="8975">
                  <c:v>35.933</c:v>
                </c:pt>
                <c:pt idx="8976">
                  <c:v>36.195000000000206</c:v>
                </c:pt>
                <c:pt idx="8977">
                  <c:v>36.414999999999999</c:v>
                </c:pt>
                <c:pt idx="8978">
                  <c:v>36.611000000000004</c:v>
                </c:pt>
                <c:pt idx="8979">
                  <c:v>36.878</c:v>
                </c:pt>
                <c:pt idx="8980">
                  <c:v>37.298000000000236</c:v>
                </c:pt>
                <c:pt idx="8981">
                  <c:v>37.607000000000006</c:v>
                </c:pt>
                <c:pt idx="8982">
                  <c:v>37.793000000000013</c:v>
                </c:pt>
                <c:pt idx="8983">
                  <c:v>37.870000000000005</c:v>
                </c:pt>
                <c:pt idx="8984">
                  <c:v>38.109000000000002</c:v>
                </c:pt>
                <c:pt idx="8985">
                  <c:v>38.513999999999996</c:v>
                </c:pt>
                <c:pt idx="8986">
                  <c:v>38.809000000000005</c:v>
                </c:pt>
                <c:pt idx="8987">
                  <c:v>39.105000000000011</c:v>
                </c:pt>
                <c:pt idx="8988">
                  <c:v>39.396000000000001</c:v>
                </c:pt>
                <c:pt idx="8989">
                  <c:v>39.808</c:v>
                </c:pt>
                <c:pt idx="8990">
                  <c:v>40.156000000000006</c:v>
                </c:pt>
                <c:pt idx="8991">
                  <c:v>40.185000000000002</c:v>
                </c:pt>
                <c:pt idx="8992">
                  <c:v>40.291000000000011</c:v>
                </c:pt>
                <c:pt idx="8993">
                  <c:v>40.343999999999994</c:v>
                </c:pt>
                <c:pt idx="8994">
                  <c:v>40.456999999999994</c:v>
                </c:pt>
                <c:pt idx="8995">
                  <c:v>40.272000000000013</c:v>
                </c:pt>
                <c:pt idx="8996">
                  <c:v>40.012</c:v>
                </c:pt>
                <c:pt idx="8997">
                  <c:v>40.075000000000003</c:v>
                </c:pt>
                <c:pt idx="8998">
                  <c:v>40.132000000000012</c:v>
                </c:pt>
                <c:pt idx="8999">
                  <c:v>40.438000000000002</c:v>
                </c:pt>
                <c:pt idx="9000">
                  <c:v>40.400999999999996</c:v>
                </c:pt>
                <c:pt idx="9001">
                  <c:v>40.779000000000003</c:v>
                </c:pt>
                <c:pt idx="9002">
                  <c:v>41.022000000000013</c:v>
                </c:pt>
                <c:pt idx="9003">
                  <c:v>41.215000000000003</c:v>
                </c:pt>
                <c:pt idx="9004">
                  <c:v>41.559000000000005</c:v>
                </c:pt>
                <c:pt idx="9005">
                  <c:v>41.641000000000005</c:v>
                </c:pt>
                <c:pt idx="9006">
                  <c:v>41.832000000000001</c:v>
                </c:pt>
                <c:pt idx="9007">
                  <c:v>41.422000000000011</c:v>
                </c:pt>
                <c:pt idx="9008">
                  <c:v>41.840999999999994</c:v>
                </c:pt>
                <c:pt idx="9009">
                  <c:v>41.704000000000001</c:v>
                </c:pt>
                <c:pt idx="9010">
                  <c:v>41.719000000000001</c:v>
                </c:pt>
                <c:pt idx="9011">
                  <c:v>42.181000000000004</c:v>
                </c:pt>
                <c:pt idx="9012">
                  <c:v>42.527000000000001</c:v>
                </c:pt>
                <c:pt idx="9013">
                  <c:v>42.808</c:v>
                </c:pt>
                <c:pt idx="9014">
                  <c:v>43.082000000000001</c:v>
                </c:pt>
                <c:pt idx="9015">
                  <c:v>43.256</c:v>
                </c:pt>
                <c:pt idx="9016">
                  <c:v>43.37</c:v>
                </c:pt>
                <c:pt idx="9017">
                  <c:v>43.373999999999995</c:v>
                </c:pt>
                <c:pt idx="9018">
                  <c:v>42.236000000000011</c:v>
                </c:pt>
                <c:pt idx="9019">
                  <c:v>41.994</c:v>
                </c:pt>
                <c:pt idx="9020">
                  <c:v>41.997</c:v>
                </c:pt>
                <c:pt idx="9021">
                  <c:v>41.973000000000006</c:v>
                </c:pt>
                <c:pt idx="9022">
                  <c:v>42.756</c:v>
                </c:pt>
                <c:pt idx="9023">
                  <c:v>43.041000000000004</c:v>
                </c:pt>
                <c:pt idx="9024">
                  <c:v>42.823</c:v>
                </c:pt>
                <c:pt idx="9025">
                  <c:v>42.818999999999996</c:v>
                </c:pt>
                <c:pt idx="9026">
                  <c:v>41.463000000000001</c:v>
                </c:pt>
                <c:pt idx="9027">
                  <c:v>41.973000000000006</c:v>
                </c:pt>
                <c:pt idx="9028">
                  <c:v>42.521000000000001</c:v>
                </c:pt>
                <c:pt idx="9029">
                  <c:v>42.578000000000003</c:v>
                </c:pt>
                <c:pt idx="9030">
                  <c:v>42.515000000000001</c:v>
                </c:pt>
                <c:pt idx="9031">
                  <c:v>42.443000000000005</c:v>
                </c:pt>
                <c:pt idx="9032">
                  <c:v>42.343999999999994</c:v>
                </c:pt>
                <c:pt idx="9033">
                  <c:v>42.239000000000011</c:v>
                </c:pt>
                <c:pt idx="9034">
                  <c:v>42.271000000000001</c:v>
                </c:pt>
                <c:pt idx="9035">
                  <c:v>42.315999999999995</c:v>
                </c:pt>
                <c:pt idx="9036">
                  <c:v>42.448</c:v>
                </c:pt>
                <c:pt idx="9037">
                  <c:v>42.335000000000001</c:v>
                </c:pt>
                <c:pt idx="9038">
                  <c:v>42.549000000000007</c:v>
                </c:pt>
                <c:pt idx="9039">
                  <c:v>42.525000000000013</c:v>
                </c:pt>
                <c:pt idx="9040">
                  <c:v>42.593000000000011</c:v>
                </c:pt>
                <c:pt idx="9041">
                  <c:v>42.616</c:v>
                </c:pt>
                <c:pt idx="9042">
                  <c:v>42.686</c:v>
                </c:pt>
                <c:pt idx="9043">
                  <c:v>42.563000000000002</c:v>
                </c:pt>
                <c:pt idx="9044">
                  <c:v>42.753</c:v>
                </c:pt>
                <c:pt idx="9045">
                  <c:v>42.852999999999994</c:v>
                </c:pt>
                <c:pt idx="9046">
                  <c:v>42.922000000000011</c:v>
                </c:pt>
                <c:pt idx="9047">
                  <c:v>42.991</c:v>
                </c:pt>
                <c:pt idx="9048">
                  <c:v>42.83</c:v>
                </c:pt>
                <c:pt idx="9049">
                  <c:v>42.986999999999995</c:v>
                </c:pt>
                <c:pt idx="9050">
                  <c:v>42.885999999999996</c:v>
                </c:pt>
                <c:pt idx="9051">
                  <c:v>42.956999999999994</c:v>
                </c:pt>
                <c:pt idx="9052">
                  <c:v>43.108000000000011</c:v>
                </c:pt>
                <c:pt idx="9053">
                  <c:v>43.114000000000004</c:v>
                </c:pt>
                <c:pt idx="9054">
                  <c:v>43.088000000000001</c:v>
                </c:pt>
                <c:pt idx="9055">
                  <c:v>43.242000000000012</c:v>
                </c:pt>
                <c:pt idx="9056">
                  <c:v>43.235000000000063</c:v>
                </c:pt>
                <c:pt idx="9057">
                  <c:v>43.286000000000001</c:v>
                </c:pt>
                <c:pt idx="9058">
                  <c:v>43.121000000000002</c:v>
                </c:pt>
                <c:pt idx="9059">
                  <c:v>43.153000000000006</c:v>
                </c:pt>
                <c:pt idx="9060">
                  <c:v>43.11</c:v>
                </c:pt>
                <c:pt idx="9061">
                  <c:v>43.097000000000001</c:v>
                </c:pt>
                <c:pt idx="9062">
                  <c:v>43.133000000000003</c:v>
                </c:pt>
                <c:pt idx="9063">
                  <c:v>43.038000000000011</c:v>
                </c:pt>
                <c:pt idx="9064">
                  <c:v>43.194000000000003</c:v>
                </c:pt>
                <c:pt idx="9065">
                  <c:v>43.117000000000004</c:v>
                </c:pt>
                <c:pt idx="9066">
                  <c:v>43.142000000000003</c:v>
                </c:pt>
                <c:pt idx="9067">
                  <c:v>43.031000000000006</c:v>
                </c:pt>
                <c:pt idx="9068">
                  <c:v>43.027000000000001</c:v>
                </c:pt>
                <c:pt idx="9069">
                  <c:v>43.010999999999996</c:v>
                </c:pt>
                <c:pt idx="9070">
                  <c:v>42.873000000000005</c:v>
                </c:pt>
                <c:pt idx="9071">
                  <c:v>42.954999999999998</c:v>
                </c:pt>
                <c:pt idx="9072">
                  <c:v>42.843999999999994</c:v>
                </c:pt>
                <c:pt idx="9073">
                  <c:v>42.739000000000011</c:v>
                </c:pt>
                <c:pt idx="9074">
                  <c:v>42.704000000000001</c:v>
                </c:pt>
                <c:pt idx="9075">
                  <c:v>42.629000000000012</c:v>
                </c:pt>
                <c:pt idx="9076">
                  <c:v>42.545000000000002</c:v>
                </c:pt>
                <c:pt idx="9077">
                  <c:v>42.366</c:v>
                </c:pt>
                <c:pt idx="9078">
                  <c:v>42.353999999999999</c:v>
                </c:pt>
                <c:pt idx="9079">
                  <c:v>42.373999999999995</c:v>
                </c:pt>
                <c:pt idx="9080">
                  <c:v>42.229000000000013</c:v>
                </c:pt>
                <c:pt idx="9081">
                  <c:v>42.184000000000005</c:v>
                </c:pt>
                <c:pt idx="9082">
                  <c:v>42.105000000000011</c:v>
                </c:pt>
                <c:pt idx="9083">
                  <c:v>41.983999999999995</c:v>
                </c:pt>
                <c:pt idx="9084">
                  <c:v>41.943000000000005</c:v>
                </c:pt>
                <c:pt idx="9085">
                  <c:v>41.893000000000001</c:v>
                </c:pt>
                <c:pt idx="9086">
                  <c:v>41.856999999999999</c:v>
                </c:pt>
                <c:pt idx="9087">
                  <c:v>41.840999999999994</c:v>
                </c:pt>
                <c:pt idx="9088">
                  <c:v>41.8</c:v>
                </c:pt>
                <c:pt idx="9089">
                  <c:v>41.746000000000002</c:v>
                </c:pt>
                <c:pt idx="9090">
                  <c:v>41.484999999999999</c:v>
                </c:pt>
                <c:pt idx="9091">
                  <c:v>41.578000000000003</c:v>
                </c:pt>
                <c:pt idx="9092">
                  <c:v>41.553999999999995</c:v>
                </c:pt>
                <c:pt idx="9093">
                  <c:v>41.419000000000004</c:v>
                </c:pt>
                <c:pt idx="9094">
                  <c:v>41.358999999999995</c:v>
                </c:pt>
                <c:pt idx="9095">
                  <c:v>41.264000000000003</c:v>
                </c:pt>
                <c:pt idx="9096">
                  <c:v>41.351999999999997</c:v>
                </c:pt>
                <c:pt idx="9097">
                  <c:v>41.216000000000001</c:v>
                </c:pt>
                <c:pt idx="9098">
                  <c:v>41.111000000000004</c:v>
                </c:pt>
                <c:pt idx="9099">
                  <c:v>40.945</c:v>
                </c:pt>
                <c:pt idx="9100">
                  <c:v>40.619</c:v>
                </c:pt>
                <c:pt idx="9101">
                  <c:v>40.382999999999996</c:v>
                </c:pt>
                <c:pt idx="9102">
                  <c:v>40.107000000000006</c:v>
                </c:pt>
                <c:pt idx="9103">
                  <c:v>39.793000000000013</c:v>
                </c:pt>
                <c:pt idx="9104">
                  <c:v>39.537000000000006</c:v>
                </c:pt>
                <c:pt idx="9105">
                  <c:v>39.273000000000003</c:v>
                </c:pt>
                <c:pt idx="9106">
                  <c:v>39.146000000000001</c:v>
                </c:pt>
                <c:pt idx="9107">
                  <c:v>38.989000000000004</c:v>
                </c:pt>
                <c:pt idx="9108">
                  <c:v>38.747</c:v>
                </c:pt>
                <c:pt idx="9109">
                  <c:v>38.547000000000004</c:v>
                </c:pt>
                <c:pt idx="9110">
                  <c:v>38.380999999999993</c:v>
                </c:pt>
                <c:pt idx="9111">
                  <c:v>37.956999999999994</c:v>
                </c:pt>
                <c:pt idx="9112">
                  <c:v>37.592000000000013</c:v>
                </c:pt>
                <c:pt idx="9113">
                  <c:v>37.25</c:v>
                </c:pt>
                <c:pt idx="9114">
                  <c:v>36.729000000000013</c:v>
                </c:pt>
                <c:pt idx="9115">
                  <c:v>36.476000000000006</c:v>
                </c:pt>
                <c:pt idx="9116">
                  <c:v>35.981999999999999</c:v>
                </c:pt>
                <c:pt idx="9117">
                  <c:v>35.578000000000003</c:v>
                </c:pt>
                <c:pt idx="9118">
                  <c:v>35.015000000000001</c:v>
                </c:pt>
                <c:pt idx="9119">
                  <c:v>34.501000000000005</c:v>
                </c:pt>
                <c:pt idx="9120">
                  <c:v>33.942</c:v>
                </c:pt>
                <c:pt idx="9121">
                  <c:v>33.239000000000011</c:v>
                </c:pt>
                <c:pt idx="9122">
                  <c:v>32.662000000000013</c:v>
                </c:pt>
                <c:pt idx="9123">
                  <c:v>32.383999999999993</c:v>
                </c:pt>
                <c:pt idx="9124">
                  <c:v>32.175000000000011</c:v>
                </c:pt>
                <c:pt idx="9125">
                  <c:v>31.626999999999999</c:v>
                </c:pt>
                <c:pt idx="9126">
                  <c:v>31.437999999999999</c:v>
                </c:pt>
                <c:pt idx="9127">
                  <c:v>31.134000000000118</c:v>
                </c:pt>
                <c:pt idx="9128">
                  <c:v>30.924999999999986</c:v>
                </c:pt>
                <c:pt idx="9129">
                  <c:v>30.471</c:v>
                </c:pt>
                <c:pt idx="9130">
                  <c:v>30.213000000000001</c:v>
                </c:pt>
                <c:pt idx="9131">
                  <c:v>29.981000000000002</c:v>
                </c:pt>
                <c:pt idx="9132">
                  <c:v>29.533000000000001</c:v>
                </c:pt>
                <c:pt idx="9133">
                  <c:v>29.247999999999987</c:v>
                </c:pt>
                <c:pt idx="9134">
                  <c:v>28.8</c:v>
                </c:pt>
                <c:pt idx="9135">
                  <c:v>28.353999999999999</c:v>
                </c:pt>
                <c:pt idx="9136">
                  <c:v>27.982999999999858</c:v>
                </c:pt>
                <c:pt idx="9137">
                  <c:v>27.640999999999988</c:v>
                </c:pt>
                <c:pt idx="9138">
                  <c:v>27.309000000000001</c:v>
                </c:pt>
                <c:pt idx="9139">
                  <c:v>26.992999999999881</c:v>
                </c:pt>
                <c:pt idx="9140">
                  <c:v>26.564999999999987</c:v>
                </c:pt>
                <c:pt idx="9141">
                  <c:v>26.102</c:v>
                </c:pt>
                <c:pt idx="9142">
                  <c:v>25.669</c:v>
                </c:pt>
                <c:pt idx="9143">
                  <c:v>25.303000000000001</c:v>
                </c:pt>
                <c:pt idx="9144">
                  <c:v>24.699000000000005</c:v>
                </c:pt>
                <c:pt idx="9145">
                  <c:v>24.282999999999866</c:v>
                </c:pt>
                <c:pt idx="9146">
                  <c:v>23.853000000000005</c:v>
                </c:pt>
                <c:pt idx="9147">
                  <c:v>23.55</c:v>
                </c:pt>
                <c:pt idx="9148">
                  <c:v>22.919</c:v>
                </c:pt>
                <c:pt idx="9149">
                  <c:v>22.971</c:v>
                </c:pt>
                <c:pt idx="9150">
                  <c:v>22.687999999999999</c:v>
                </c:pt>
                <c:pt idx="9151">
                  <c:v>22.492999999999881</c:v>
                </c:pt>
                <c:pt idx="9152">
                  <c:v>22.332000000000001</c:v>
                </c:pt>
                <c:pt idx="9153">
                  <c:v>21.887</c:v>
                </c:pt>
                <c:pt idx="9154">
                  <c:v>21.254000000000001</c:v>
                </c:pt>
                <c:pt idx="9155">
                  <c:v>21.193999999999999</c:v>
                </c:pt>
                <c:pt idx="9156">
                  <c:v>20.456</c:v>
                </c:pt>
                <c:pt idx="9157">
                  <c:v>19.927</c:v>
                </c:pt>
                <c:pt idx="9158">
                  <c:v>19.279999999999987</c:v>
                </c:pt>
                <c:pt idx="9159">
                  <c:v>18.779999999999987</c:v>
                </c:pt>
                <c:pt idx="9160">
                  <c:v>18.286999999999889</c:v>
                </c:pt>
                <c:pt idx="9161">
                  <c:v>17.876000000000001</c:v>
                </c:pt>
                <c:pt idx="9162">
                  <c:v>17.553999999999988</c:v>
                </c:pt>
                <c:pt idx="9163">
                  <c:v>16.882999999999893</c:v>
                </c:pt>
                <c:pt idx="9164">
                  <c:v>16.39</c:v>
                </c:pt>
                <c:pt idx="9165">
                  <c:v>16.097000000000001</c:v>
                </c:pt>
                <c:pt idx="9166">
                  <c:v>15.629999999999999</c:v>
                </c:pt>
                <c:pt idx="9167">
                  <c:v>14.804</c:v>
                </c:pt>
                <c:pt idx="9168">
                  <c:v>14.8</c:v>
                </c:pt>
                <c:pt idx="9169">
                  <c:v>13.996</c:v>
                </c:pt>
                <c:pt idx="9170">
                  <c:v>13.665000000000004</c:v>
                </c:pt>
                <c:pt idx="9171">
                  <c:v>13.353000000000026</c:v>
                </c:pt>
                <c:pt idx="9172">
                  <c:v>13.096</c:v>
                </c:pt>
                <c:pt idx="9173">
                  <c:v>12.274000000000001</c:v>
                </c:pt>
                <c:pt idx="9174">
                  <c:v>11.707000000000001</c:v>
                </c:pt>
                <c:pt idx="9175">
                  <c:v>10.874000000000002</c:v>
                </c:pt>
                <c:pt idx="9176">
                  <c:v>10.305000000000026</c:v>
                </c:pt>
                <c:pt idx="9177">
                  <c:v>9.6409999999999982</c:v>
                </c:pt>
                <c:pt idx="9178">
                  <c:v>8.9910000000000014</c:v>
                </c:pt>
                <c:pt idx="9179">
                  <c:v>8.0850000000000026</c:v>
                </c:pt>
                <c:pt idx="9180">
                  <c:v>7.64</c:v>
                </c:pt>
                <c:pt idx="9181">
                  <c:v>7.577</c:v>
                </c:pt>
                <c:pt idx="9182">
                  <c:v>7.3079999999999945</c:v>
                </c:pt>
                <c:pt idx="9183">
                  <c:v>6.8179999999999845</c:v>
                </c:pt>
                <c:pt idx="9184">
                  <c:v>6.3390000000000004</c:v>
                </c:pt>
                <c:pt idx="9185">
                  <c:v>6.601</c:v>
                </c:pt>
                <c:pt idx="9186">
                  <c:v>5.6029999999999855</c:v>
                </c:pt>
                <c:pt idx="9187">
                  <c:v>5.3879999999999955</c:v>
                </c:pt>
                <c:pt idx="9188">
                  <c:v>4.6749999999999945</c:v>
                </c:pt>
                <c:pt idx="9189">
                  <c:v>4.3369999999999997</c:v>
                </c:pt>
                <c:pt idx="9190">
                  <c:v>4.2069999999999999</c:v>
                </c:pt>
                <c:pt idx="9191">
                  <c:v>3.6919999999999997</c:v>
                </c:pt>
                <c:pt idx="9192">
                  <c:v>3.5369999999999977</c:v>
                </c:pt>
                <c:pt idx="9193">
                  <c:v>3.4099999999999997</c:v>
                </c:pt>
                <c:pt idx="9194">
                  <c:v>3.2810000000000001</c:v>
                </c:pt>
                <c:pt idx="9195">
                  <c:v>2.9929999999999977</c:v>
                </c:pt>
                <c:pt idx="9196">
                  <c:v>2.6619999999999999</c:v>
                </c:pt>
                <c:pt idx="9197">
                  <c:v>2.2610000000000001</c:v>
                </c:pt>
                <c:pt idx="9198">
                  <c:v>1.9820000000000071</c:v>
                </c:pt>
                <c:pt idx="9199">
                  <c:v>1.56</c:v>
                </c:pt>
                <c:pt idx="9200">
                  <c:v>1.157</c:v>
                </c:pt>
                <c:pt idx="9201">
                  <c:v>0.92500000000000004</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1.1319999999999928</c:v>
                </c:pt>
                <c:pt idx="9373">
                  <c:v>1.4769999999999921</c:v>
                </c:pt>
                <c:pt idx="9374">
                  <c:v>1.5289999999999928</c:v>
                </c:pt>
                <c:pt idx="9375">
                  <c:v>1.863</c:v>
                </c:pt>
                <c:pt idx="9376">
                  <c:v>2.08</c:v>
                </c:pt>
                <c:pt idx="9377">
                  <c:v>2.0419999999999998</c:v>
                </c:pt>
                <c:pt idx="9378">
                  <c:v>2.4279999999999999</c:v>
                </c:pt>
                <c:pt idx="9379">
                  <c:v>3.0019999999999998</c:v>
                </c:pt>
                <c:pt idx="9380">
                  <c:v>3.4159999999999977</c:v>
                </c:pt>
                <c:pt idx="9381">
                  <c:v>3.7149999999999999</c:v>
                </c:pt>
                <c:pt idx="9382">
                  <c:v>3.9939999999999998</c:v>
                </c:pt>
                <c:pt idx="9383">
                  <c:v>4.6710000000000003</c:v>
                </c:pt>
                <c:pt idx="9384">
                  <c:v>4.8539999999999965</c:v>
                </c:pt>
                <c:pt idx="9385">
                  <c:v>5.1899999999999995</c:v>
                </c:pt>
                <c:pt idx="9386">
                  <c:v>5.5539999999999985</c:v>
                </c:pt>
                <c:pt idx="9387">
                  <c:v>6.133</c:v>
                </c:pt>
                <c:pt idx="9388">
                  <c:v>6.4700000000000024</c:v>
                </c:pt>
                <c:pt idx="9389">
                  <c:v>6.9039999999999999</c:v>
                </c:pt>
                <c:pt idx="9390">
                  <c:v>7.4790000000000134</c:v>
                </c:pt>
                <c:pt idx="9391">
                  <c:v>7.944</c:v>
                </c:pt>
                <c:pt idx="9392">
                  <c:v>8.4720000000000066</c:v>
                </c:pt>
                <c:pt idx="9393">
                  <c:v>8.4730000000000008</c:v>
                </c:pt>
                <c:pt idx="9394">
                  <c:v>8.8710000000000004</c:v>
                </c:pt>
                <c:pt idx="9395">
                  <c:v>9.2420000000000009</c:v>
                </c:pt>
                <c:pt idx="9396">
                  <c:v>9.7189999999999994</c:v>
                </c:pt>
                <c:pt idx="9397">
                  <c:v>11.717999999999998</c:v>
                </c:pt>
                <c:pt idx="9398">
                  <c:v>12.135</c:v>
                </c:pt>
                <c:pt idx="9399">
                  <c:v>12.055000000000026</c:v>
                </c:pt>
                <c:pt idx="9400">
                  <c:v>12.283000000000001</c:v>
                </c:pt>
                <c:pt idx="9401">
                  <c:v>12.297999999999998</c:v>
                </c:pt>
                <c:pt idx="9402">
                  <c:v>13.17</c:v>
                </c:pt>
                <c:pt idx="9403">
                  <c:v>12.96</c:v>
                </c:pt>
                <c:pt idx="9404">
                  <c:v>12.91</c:v>
                </c:pt>
                <c:pt idx="9405">
                  <c:v>13.265000000000002</c:v>
                </c:pt>
                <c:pt idx="9406">
                  <c:v>13.892000000000024</c:v>
                </c:pt>
                <c:pt idx="9407">
                  <c:v>14.216000000000001</c:v>
                </c:pt>
                <c:pt idx="9408">
                  <c:v>14.486000000000002</c:v>
                </c:pt>
                <c:pt idx="9409">
                  <c:v>14.768000000000001</c:v>
                </c:pt>
                <c:pt idx="9410">
                  <c:v>15.135</c:v>
                </c:pt>
                <c:pt idx="9411">
                  <c:v>15.584</c:v>
                </c:pt>
                <c:pt idx="9412">
                  <c:v>15.98</c:v>
                </c:pt>
                <c:pt idx="9413">
                  <c:v>17.899000000000001</c:v>
                </c:pt>
                <c:pt idx="9414">
                  <c:v>17.81400000000011</c:v>
                </c:pt>
                <c:pt idx="9415">
                  <c:v>17.843</c:v>
                </c:pt>
                <c:pt idx="9416">
                  <c:v>17.987999999999989</c:v>
                </c:pt>
                <c:pt idx="9417">
                  <c:v>17.853000000000005</c:v>
                </c:pt>
                <c:pt idx="9418">
                  <c:v>17.577999999999999</c:v>
                </c:pt>
                <c:pt idx="9419">
                  <c:v>17.52</c:v>
                </c:pt>
                <c:pt idx="9420">
                  <c:v>17.207000000000001</c:v>
                </c:pt>
                <c:pt idx="9421">
                  <c:v>17.177000000000035</c:v>
                </c:pt>
                <c:pt idx="9422">
                  <c:v>16.925999999999874</c:v>
                </c:pt>
                <c:pt idx="9423">
                  <c:v>17.756</c:v>
                </c:pt>
                <c:pt idx="9424">
                  <c:v>18.338000000000001</c:v>
                </c:pt>
                <c:pt idx="9425">
                  <c:v>19.538</c:v>
                </c:pt>
                <c:pt idx="9426">
                  <c:v>19.628</c:v>
                </c:pt>
                <c:pt idx="9427">
                  <c:v>22.539000000000001</c:v>
                </c:pt>
                <c:pt idx="9428">
                  <c:v>22.67</c:v>
                </c:pt>
                <c:pt idx="9429">
                  <c:v>22.533999999999999</c:v>
                </c:pt>
                <c:pt idx="9430">
                  <c:v>22.916</c:v>
                </c:pt>
                <c:pt idx="9431">
                  <c:v>23.428999999999874</c:v>
                </c:pt>
                <c:pt idx="9432">
                  <c:v>23.553000000000001</c:v>
                </c:pt>
                <c:pt idx="9433">
                  <c:v>24.056999999999999</c:v>
                </c:pt>
                <c:pt idx="9434">
                  <c:v>24.35</c:v>
                </c:pt>
                <c:pt idx="9435">
                  <c:v>24.830000000000005</c:v>
                </c:pt>
                <c:pt idx="9436">
                  <c:v>25.03</c:v>
                </c:pt>
                <c:pt idx="9437">
                  <c:v>25.515000000000001</c:v>
                </c:pt>
                <c:pt idx="9438">
                  <c:v>25.747999999999987</c:v>
                </c:pt>
                <c:pt idx="9439">
                  <c:v>25.672000000000001</c:v>
                </c:pt>
                <c:pt idx="9440">
                  <c:v>25.864999999999988</c:v>
                </c:pt>
                <c:pt idx="9441">
                  <c:v>26.373999999999999</c:v>
                </c:pt>
                <c:pt idx="9442">
                  <c:v>26.919</c:v>
                </c:pt>
                <c:pt idx="9443">
                  <c:v>27.673999999999999</c:v>
                </c:pt>
                <c:pt idx="9444">
                  <c:v>28.204999999999988</c:v>
                </c:pt>
                <c:pt idx="9445">
                  <c:v>28.459999999999987</c:v>
                </c:pt>
                <c:pt idx="9446">
                  <c:v>28.658000000000001</c:v>
                </c:pt>
                <c:pt idx="9447">
                  <c:v>28.815999999999999</c:v>
                </c:pt>
                <c:pt idx="9448">
                  <c:v>29.152999999999999</c:v>
                </c:pt>
                <c:pt idx="9449">
                  <c:v>29.39</c:v>
                </c:pt>
                <c:pt idx="9450">
                  <c:v>29.5</c:v>
                </c:pt>
                <c:pt idx="9451">
                  <c:v>29.486999999999874</c:v>
                </c:pt>
                <c:pt idx="9452">
                  <c:v>29.574999999999999</c:v>
                </c:pt>
                <c:pt idx="9453">
                  <c:v>29.751000000000001</c:v>
                </c:pt>
                <c:pt idx="9454">
                  <c:v>29.866</c:v>
                </c:pt>
                <c:pt idx="9455">
                  <c:v>29.934999999999999</c:v>
                </c:pt>
                <c:pt idx="9456">
                  <c:v>30.199000000000005</c:v>
                </c:pt>
                <c:pt idx="9457">
                  <c:v>30.447999999999986</c:v>
                </c:pt>
                <c:pt idx="9458">
                  <c:v>30.798999999999989</c:v>
                </c:pt>
                <c:pt idx="9459">
                  <c:v>30.779</c:v>
                </c:pt>
                <c:pt idx="9460">
                  <c:v>31.402999999999889</c:v>
                </c:pt>
                <c:pt idx="9461">
                  <c:v>31.984999999999989</c:v>
                </c:pt>
                <c:pt idx="9462">
                  <c:v>32.306999999999995</c:v>
                </c:pt>
                <c:pt idx="9463">
                  <c:v>32.669000000000011</c:v>
                </c:pt>
                <c:pt idx="9464">
                  <c:v>32.839999999999996</c:v>
                </c:pt>
                <c:pt idx="9465">
                  <c:v>33.080999999999996</c:v>
                </c:pt>
                <c:pt idx="9466">
                  <c:v>33.191000000000003</c:v>
                </c:pt>
                <c:pt idx="9467">
                  <c:v>33.256</c:v>
                </c:pt>
                <c:pt idx="9468">
                  <c:v>33.481999999999999</c:v>
                </c:pt>
                <c:pt idx="9469">
                  <c:v>33.881999999999998</c:v>
                </c:pt>
                <c:pt idx="9470">
                  <c:v>33.995000000000012</c:v>
                </c:pt>
                <c:pt idx="9471">
                  <c:v>34.129000000000012</c:v>
                </c:pt>
                <c:pt idx="9472">
                  <c:v>34.486000000000004</c:v>
                </c:pt>
                <c:pt idx="9473">
                  <c:v>34.652000000000001</c:v>
                </c:pt>
                <c:pt idx="9474">
                  <c:v>34.641000000000005</c:v>
                </c:pt>
                <c:pt idx="9475">
                  <c:v>35.306999999999995</c:v>
                </c:pt>
                <c:pt idx="9476">
                  <c:v>35.454999999999998</c:v>
                </c:pt>
                <c:pt idx="9477">
                  <c:v>35.954999999999998</c:v>
                </c:pt>
                <c:pt idx="9478">
                  <c:v>36.098000000000013</c:v>
                </c:pt>
                <c:pt idx="9479">
                  <c:v>36.431000000000004</c:v>
                </c:pt>
                <c:pt idx="9480">
                  <c:v>36.591000000000001</c:v>
                </c:pt>
                <c:pt idx="9481">
                  <c:v>36.757000000000005</c:v>
                </c:pt>
                <c:pt idx="9482">
                  <c:v>37.050000000000004</c:v>
                </c:pt>
                <c:pt idx="9483">
                  <c:v>37.531000000000006</c:v>
                </c:pt>
                <c:pt idx="9484">
                  <c:v>37.737000000000002</c:v>
                </c:pt>
                <c:pt idx="9485">
                  <c:v>37.988</c:v>
                </c:pt>
                <c:pt idx="9486">
                  <c:v>38.598000000000013</c:v>
                </c:pt>
                <c:pt idx="9487">
                  <c:v>38.858999999999995</c:v>
                </c:pt>
                <c:pt idx="9488">
                  <c:v>39.076000000000001</c:v>
                </c:pt>
                <c:pt idx="9489">
                  <c:v>39.224000000000011</c:v>
                </c:pt>
                <c:pt idx="9490">
                  <c:v>39.299000000000063</c:v>
                </c:pt>
                <c:pt idx="9491">
                  <c:v>39.456999999999994</c:v>
                </c:pt>
                <c:pt idx="9492">
                  <c:v>39.725000000000229</c:v>
                </c:pt>
                <c:pt idx="9493">
                  <c:v>40.053999999999995</c:v>
                </c:pt>
                <c:pt idx="9494">
                  <c:v>40.450999999999993</c:v>
                </c:pt>
                <c:pt idx="9495">
                  <c:v>40.772000000000013</c:v>
                </c:pt>
                <c:pt idx="9496">
                  <c:v>41.190000000000012</c:v>
                </c:pt>
                <c:pt idx="9497">
                  <c:v>41.798000000000236</c:v>
                </c:pt>
                <c:pt idx="9498">
                  <c:v>41.843000000000004</c:v>
                </c:pt>
                <c:pt idx="9499">
                  <c:v>42</c:v>
                </c:pt>
                <c:pt idx="9500">
                  <c:v>41.99</c:v>
                </c:pt>
                <c:pt idx="9501">
                  <c:v>42.059000000000005</c:v>
                </c:pt>
                <c:pt idx="9502">
                  <c:v>42.046000000000006</c:v>
                </c:pt>
                <c:pt idx="9503">
                  <c:v>42.275000000000013</c:v>
                </c:pt>
                <c:pt idx="9504">
                  <c:v>41.964000000000006</c:v>
                </c:pt>
                <c:pt idx="9505">
                  <c:v>42.52</c:v>
                </c:pt>
                <c:pt idx="9506">
                  <c:v>42.369</c:v>
                </c:pt>
                <c:pt idx="9507">
                  <c:v>42.624000000000002</c:v>
                </c:pt>
                <c:pt idx="9508">
                  <c:v>42.943999999999996</c:v>
                </c:pt>
                <c:pt idx="9509">
                  <c:v>42.99</c:v>
                </c:pt>
                <c:pt idx="9510">
                  <c:v>43.113</c:v>
                </c:pt>
                <c:pt idx="9511">
                  <c:v>43.204000000000001</c:v>
                </c:pt>
                <c:pt idx="9512">
                  <c:v>43.258000000000003</c:v>
                </c:pt>
                <c:pt idx="9513">
                  <c:v>43.399000000000001</c:v>
                </c:pt>
                <c:pt idx="9514">
                  <c:v>43.597000000000001</c:v>
                </c:pt>
                <c:pt idx="9515">
                  <c:v>43.849000000000004</c:v>
                </c:pt>
                <c:pt idx="9516">
                  <c:v>44.231000000000002</c:v>
                </c:pt>
                <c:pt idx="9517">
                  <c:v>44.344999999999999</c:v>
                </c:pt>
                <c:pt idx="9518">
                  <c:v>44.303999999999995</c:v>
                </c:pt>
                <c:pt idx="9519">
                  <c:v>44.213000000000001</c:v>
                </c:pt>
                <c:pt idx="9520">
                  <c:v>44.203000000000003</c:v>
                </c:pt>
                <c:pt idx="9521">
                  <c:v>43.763000000000012</c:v>
                </c:pt>
                <c:pt idx="9522">
                  <c:v>43.116</c:v>
                </c:pt>
                <c:pt idx="9523">
                  <c:v>43.376999999999995</c:v>
                </c:pt>
                <c:pt idx="9524">
                  <c:v>43.745000000000012</c:v>
                </c:pt>
                <c:pt idx="9525">
                  <c:v>44.133000000000003</c:v>
                </c:pt>
                <c:pt idx="9526">
                  <c:v>44.637</c:v>
                </c:pt>
                <c:pt idx="9527">
                  <c:v>45.411999999999999</c:v>
                </c:pt>
                <c:pt idx="9528">
                  <c:v>46.198000000000206</c:v>
                </c:pt>
                <c:pt idx="9529">
                  <c:v>46.302</c:v>
                </c:pt>
                <c:pt idx="9530">
                  <c:v>46.657000000000004</c:v>
                </c:pt>
                <c:pt idx="9531">
                  <c:v>46.748000000000012</c:v>
                </c:pt>
                <c:pt idx="9532">
                  <c:v>46.909000000000006</c:v>
                </c:pt>
                <c:pt idx="9533">
                  <c:v>46.977000000000004</c:v>
                </c:pt>
                <c:pt idx="9534">
                  <c:v>45.139000000000003</c:v>
                </c:pt>
                <c:pt idx="9535">
                  <c:v>45.259</c:v>
                </c:pt>
                <c:pt idx="9536">
                  <c:v>45.725000000000229</c:v>
                </c:pt>
                <c:pt idx="9537">
                  <c:v>46.199000000000012</c:v>
                </c:pt>
                <c:pt idx="9538">
                  <c:v>46.605000000000011</c:v>
                </c:pt>
                <c:pt idx="9539">
                  <c:v>46.683</c:v>
                </c:pt>
                <c:pt idx="9540">
                  <c:v>46.647000000000006</c:v>
                </c:pt>
                <c:pt idx="9541">
                  <c:v>47.515000000000001</c:v>
                </c:pt>
                <c:pt idx="9542">
                  <c:v>47.157000000000004</c:v>
                </c:pt>
                <c:pt idx="9543">
                  <c:v>46.866</c:v>
                </c:pt>
                <c:pt idx="9544">
                  <c:v>46.876000000000005</c:v>
                </c:pt>
                <c:pt idx="9545">
                  <c:v>47.146000000000001</c:v>
                </c:pt>
                <c:pt idx="9546">
                  <c:v>47.245000000000012</c:v>
                </c:pt>
                <c:pt idx="9547">
                  <c:v>46.937000000000005</c:v>
                </c:pt>
                <c:pt idx="9548">
                  <c:v>47.44</c:v>
                </c:pt>
                <c:pt idx="9549">
                  <c:v>48.449999999999996</c:v>
                </c:pt>
                <c:pt idx="9550">
                  <c:v>48.483999999999995</c:v>
                </c:pt>
                <c:pt idx="9551">
                  <c:v>48.682000000000002</c:v>
                </c:pt>
                <c:pt idx="9552">
                  <c:v>48.964000000000006</c:v>
                </c:pt>
                <c:pt idx="9553">
                  <c:v>47.732000000000063</c:v>
                </c:pt>
                <c:pt idx="9554">
                  <c:v>47.125000000000163</c:v>
                </c:pt>
                <c:pt idx="9555">
                  <c:v>47.122000000000163</c:v>
                </c:pt>
                <c:pt idx="9556">
                  <c:v>47.648000000000003</c:v>
                </c:pt>
                <c:pt idx="9557">
                  <c:v>47.688000000000002</c:v>
                </c:pt>
                <c:pt idx="9558">
                  <c:v>47.962000000000003</c:v>
                </c:pt>
                <c:pt idx="9559">
                  <c:v>47.849000000000004</c:v>
                </c:pt>
                <c:pt idx="9560">
                  <c:v>47.896000000000001</c:v>
                </c:pt>
                <c:pt idx="9561">
                  <c:v>48.271000000000001</c:v>
                </c:pt>
                <c:pt idx="9562">
                  <c:v>48.443999999999996</c:v>
                </c:pt>
                <c:pt idx="9563">
                  <c:v>48.65</c:v>
                </c:pt>
                <c:pt idx="9564">
                  <c:v>49.122000000000163</c:v>
                </c:pt>
                <c:pt idx="9565">
                  <c:v>49.452999999999996</c:v>
                </c:pt>
                <c:pt idx="9566">
                  <c:v>49.416999999999994</c:v>
                </c:pt>
                <c:pt idx="9567">
                  <c:v>49.531000000000006</c:v>
                </c:pt>
                <c:pt idx="9568">
                  <c:v>49.435000000000002</c:v>
                </c:pt>
                <c:pt idx="9569">
                  <c:v>49.597000000000001</c:v>
                </c:pt>
                <c:pt idx="9570">
                  <c:v>49.417999999999999</c:v>
                </c:pt>
                <c:pt idx="9571">
                  <c:v>49.675000000000011</c:v>
                </c:pt>
                <c:pt idx="9572">
                  <c:v>49.734000000000002</c:v>
                </c:pt>
                <c:pt idx="9573">
                  <c:v>48.783000000000001</c:v>
                </c:pt>
                <c:pt idx="9574">
                  <c:v>48.186</c:v>
                </c:pt>
                <c:pt idx="9575">
                  <c:v>48.086000000000006</c:v>
                </c:pt>
                <c:pt idx="9576">
                  <c:v>48.065000000000012</c:v>
                </c:pt>
                <c:pt idx="9577">
                  <c:v>47.969000000000001</c:v>
                </c:pt>
                <c:pt idx="9578">
                  <c:v>48.160000000000011</c:v>
                </c:pt>
                <c:pt idx="9579">
                  <c:v>48.473000000000006</c:v>
                </c:pt>
                <c:pt idx="9580">
                  <c:v>48.308</c:v>
                </c:pt>
                <c:pt idx="9581">
                  <c:v>49.881999999999998</c:v>
                </c:pt>
                <c:pt idx="9582">
                  <c:v>49.822000000000003</c:v>
                </c:pt>
                <c:pt idx="9583">
                  <c:v>49.550999999999995</c:v>
                </c:pt>
                <c:pt idx="9584">
                  <c:v>48.632000000000012</c:v>
                </c:pt>
                <c:pt idx="9585">
                  <c:v>48.436</c:v>
                </c:pt>
                <c:pt idx="9586">
                  <c:v>48.333000000000006</c:v>
                </c:pt>
                <c:pt idx="9587">
                  <c:v>47.764000000000003</c:v>
                </c:pt>
                <c:pt idx="9588">
                  <c:v>47.596000000000011</c:v>
                </c:pt>
                <c:pt idx="9589">
                  <c:v>47.707000000000001</c:v>
                </c:pt>
                <c:pt idx="9590">
                  <c:v>47.340999999999994</c:v>
                </c:pt>
                <c:pt idx="9591">
                  <c:v>47.57</c:v>
                </c:pt>
                <c:pt idx="9592">
                  <c:v>47.453999999999994</c:v>
                </c:pt>
                <c:pt idx="9593">
                  <c:v>47.385999999999996</c:v>
                </c:pt>
                <c:pt idx="9594">
                  <c:v>47.186</c:v>
                </c:pt>
                <c:pt idx="9595">
                  <c:v>46.826000000000001</c:v>
                </c:pt>
                <c:pt idx="9596">
                  <c:v>46.626000000000012</c:v>
                </c:pt>
                <c:pt idx="9597">
                  <c:v>46.18</c:v>
                </c:pt>
                <c:pt idx="9598">
                  <c:v>45.806999999999995</c:v>
                </c:pt>
                <c:pt idx="9599">
                  <c:v>45.012</c:v>
                </c:pt>
                <c:pt idx="9600">
                  <c:v>44.866</c:v>
                </c:pt>
                <c:pt idx="9601">
                  <c:v>44.71</c:v>
                </c:pt>
                <c:pt idx="9602">
                  <c:v>44.47</c:v>
                </c:pt>
                <c:pt idx="9603">
                  <c:v>44.528000000000013</c:v>
                </c:pt>
                <c:pt idx="9604">
                  <c:v>44.474000000000004</c:v>
                </c:pt>
                <c:pt idx="9605">
                  <c:v>44.653000000000006</c:v>
                </c:pt>
                <c:pt idx="9606">
                  <c:v>44.564</c:v>
                </c:pt>
                <c:pt idx="9607">
                  <c:v>44.213000000000001</c:v>
                </c:pt>
                <c:pt idx="9608">
                  <c:v>43.966000000000001</c:v>
                </c:pt>
                <c:pt idx="9609">
                  <c:v>43.568000000000012</c:v>
                </c:pt>
                <c:pt idx="9610">
                  <c:v>43.029000000000003</c:v>
                </c:pt>
                <c:pt idx="9611">
                  <c:v>42.82</c:v>
                </c:pt>
                <c:pt idx="9612">
                  <c:v>42.49</c:v>
                </c:pt>
                <c:pt idx="9613">
                  <c:v>42.192000000000206</c:v>
                </c:pt>
                <c:pt idx="9614">
                  <c:v>41.91</c:v>
                </c:pt>
                <c:pt idx="9615">
                  <c:v>41.751000000000005</c:v>
                </c:pt>
                <c:pt idx="9616">
                  <c:v>41.756</c:v>
                </c:pt>
                <c:pt idx="9617">
                  <c:v>41.652000000000001</c:v>
                </c:pt>
                <c:pt idx="9618">
                  <c:v>41.709000000000003</c:v>
                </c:pt>
                <c:pt idx="9619">
                  <c:v>41.445</c:v>
                </c:pt>
                <c:pt idx="9620">
                  <c:v>41.486000000000004</c:v>
                </c:pt>
                <c:pt idx="9621">
                  <c:v>41.579000000000001</c:v>
                </c:pt>
                <c:pt idx="9622">
                  <c:v>41.452999999999996</c:v>
                </c:pt>
                <c:pt idx="9623">
                  <c:v>41.56</c:v>
                </c:pt>
                <c:pt idx="9624">
                  <c:v>41.164000000000001</c:v>
                </c:pt>
                <c:pt idx="9625">
                  <c:v>40.948</c:v>
                </c:pt>
                <c:pt idx="9626">
                  <c:v>40.86</c:v>
                </c:pt>
                <c:pt idx="9627">
                  <c:v>40.892000000000003</c:v>
                </c:pt>
                <c:pt idx="9628">
                  <c:v>40.638000000000012</c:v>
                </c:pt>
                <c:pt idx="9629">
                  <c:v>40.6</c:v>
                </c:pt>
                <c:pt idx="9630">
                  <c:v>40.498000000000012</c:v>
                </c:pt>
                <c:pt idx="9631">
                  <c:v>39.298000000000236</c:v>
                </c:pt>
                <c:pt idx="9632">
                  <c:v>38.782000000000011</c:v>
                </c:pt>
                <c:pt idx="9633">
                  <c:v>38.224000000000011</c:v>
                </c:pt>
                <c:pt idx="9634">
                  <c:v>38.159000000000006</c:v>
                </c:pt>
                <c:pt idx="9635">
                  <c:v>38.414999999999999</c:v>
                </c:pt>
                <c:pt idx="9636">
                  <c:v>38.677</c:v>
                </c:pt>
                <c:pt idx="9637">
                  <c:v>39.768000000000207</c:v>
                </c:pt>
                <c:pt idx="9638">
                  <c:v>37.933</c:v>
                </c:pt>
                <c:pt idx="9639">
                  <c:v>37.407000000000004</c:v>
                </c:pt>
                <c:pt idx="9640">
                  <c:v>36.883999999999993</c:v>
                </c:pt>
                <c:pt idx="9641">
                  <c:v>36.440999999999995</c:v>
                </c:pt>
                <c:pt idx="9642">
                  <c:v>36.013999999999996</c:v>
                </c:pt>
                <c:pt idx="9643">
                  <c:v>35.916000000000004</c:v>
                </c:pt>
                <c:pt idx="9644">
                  <c:v>35.721000000000011</c:v>
                </c:pt>
                <c:pt idx="9645">
                  <c:v>35.549000000000007</c:v>
                </c:pt>
                <c:pt idx="9646">
                  <c:v>35.324000000000005</c:v>
                </c:pt>
                <c:pt idx="9647">
                  <c:v>35.369</c:v>
                </c:pt>
                <c:pt idx="9648">
                  <c:v>35.309999999999995</c:v>
                </c:pt>
                <c:pt idx="9649">
                  <c:v>34.792000000000229</c:v>
                </c:pt>
                <c:pt idx="9650">
                  <c:v>34.077000000000005</c:v>
                </c:pt>
                <c:pt idx="9651">
                  <c:v>33.943999999999996</c:v>
                </c:pt>
                <c:pt idx="9652">
                  <c:v>33.088000000000001</c:v>
                </c:pt>
                <c:pt idx="9653">
                  <c:v>31.940999999999889</c:v>
                </c:pt>
                <c:pt idx="9654">
                  <c:v>31.954999999999988</c:v>
                </c:pt>
                <c:pt idx="9655">
                  <c:v>31.898</c:v>
                </c:pt>
                <c:pt idx="9656">
                  <c:v>31.731999999999999</c:v>
                </c:pt>
                <c:pt idx="9657">
                  <c:v>31.497</c:v>
                </c:pt>
                <c:pt idx="9658">
                  <c:v>31.074999999999999</c:v>
                </c:pt>
                <c:pt idx="9659">
                  <c:v>30.763999999999989</c:v>
                </c:pt>
                <c:pt idx="9660">
                  <c:v>30.32</c:v>
                </c:pt>
                <c:pt idx="9661">
                  <c:v>29.812999999999999</c:v>
                </c:pt>
                <c:pt idx="9662">
                  <c:v>26.99</c:v>
                </c:pt>
                <c:pt idx="9663">
                  <c:v>27.103000000000005</c:v>
                </c:pt>
                <c:pt idx="9664">
                  <c:v>26.795999999999989</c:v>
                </c:pt>
                <c:pt idx="9665">
                  <c:v>26.706</c:v>
                </c:pt>
                <c:pt idx="9666">
                  <c:v>26.36</c:v>
                </c:pt>
                <c:pt idx="9667">
                  <c:v>25.033000000000001</c:v>
                </c:pt>
                <c:pt idx="9668">
                  <c:v>24.126999999999999</c:v>
                </c:pt>
                <c:pt idx="9669">
                  <c:v>24.472999999999889</c:v>
                </c:pt>
                <c:pt idx="9670">
                  <c:v>24.637000000000121</c:v>
                </c:pt>
                <c:pt idx="9671">
                  <c:v>24.666</c:v>
                </c:pt>
                <c:pt idx="9672">
                  <c:v>24.379000000000001</c:v>
                </c:pt>
                <c:pt idx="9673">
                  <c:v>24.015000000000001</c:v>
                </c:pt>
                <c:pt idx="9674">
                  <c:v>23.728000000000002</c:v>
                </c:pt>
                <c:pt idx="9675">
                  <c:v>23.271000000000001</c:v>
                </c:pt>
                <c:pt idx="9676">
                  <c:v>22.51</c:v>
                </c:pt>
                <c:pt idx="9677">
                  <c:v>22.087</c:v>
                </c:pt>
                <c:pt idx="9678">
                  <c:v>21.663</c:v>
                </c:pt>
                <c:pt idx="9679">
                  <c:v>21.071999999999999</c:v>
                </c:pt>
                <c:pt idx="9680">
                  <c:v>21.007999999999999</c:v>
                </c:pt>
                <c:pt idx="9681">
                  <c:v>20.872</c:v>
                </c:pt>
                <c:pt idx="9682">
                  <c:v>20.719000000000001</c:v>
                </c:pt>
                <c:pt idx="9683">
                  <c:v>20.39</c:v>
                </c:pt>
                <c:pt idx="9684">
                  <c:v>20.2</c:v>
                </c:pt>
                <c:pt idx="9685">
                  <c:v>19.751999999999999</c:v>
                </c:pt>
                <c:pt idx="9686">
                  <c:v>19.337000000000035</c:v>
                </c:pt>
                <c:pt idx="9687">
                  <c:v>19.213000000000001</c:v>
                </c:pt>
                <c:pt idx="9688">
                  <c:v>18.867000000000001</c:v>
                </c:pt>
                <c:pt idx="9689">
                  <c:v>18.547999999999988</c:v>
                </c:pt>
                <c:pt idx="9690">
                  <c:v>18.273</c:v>
                </c:pt>
                <c:pt idx="9691">
                  <c:v>17.861000000000001</c:v>
                </c:pt>
                <c:pt idx="9692">
                  <c:v>17.608000000000001</c:v>
                </c:pt>
                <c:pt idx="9693">
                  <c:v>16.712</c:v>
                </c:pt>
                <c:pt idx="9694">
                  <c:v>16.253</c:v>
                </c:pt>
                <c:pt idx="9695">
                  <c:v>15.881</c:v>
                </c:pt>
                <c:pt idx="9696">
                  <c:v>15.481</c:v>
                </c:pt>
                <c:pt idx="9697">
                  <c:v>14.995000000000006</c:v>
                </c:pt>
                <c:pt idx="9698">
                  <c:v>14.652000000000006</c:v>
                </c:pt>
                <c:pt idx="9699">
                  <c:v>14.172000000000002</c:v>
                </c:pt>
                <c:pt idx="9700">
                  <c:v>13.648999999999999</c:v>
                </c:pt>
                <c:pt idx="9701">
                  <c:v>13.063000000000002</c:v>
                </c:pt>
                <c:pt idx="9702">
                  <c:v>12.452000000000059</c:v>
                </c:pt>
                <c:pt idx="9703">
                  <c:v>11.847</c:v>
                </c:pt>
                <c:pt idx="9704">
                  <c:v>11.062000000000006</c:v>
                </c:pt>
                <c:pt idx="9705">
                  <c:v>10.715</c:v>
                </c:pt>
                <c:pt idx="9706">
                  <c:v>10.317</c:v>
                </c:pt>
                <c:pt idx="9707">
                  <c:v>9.8600000000000048</c:v>
                </c:pt>
                <c:pt idx="9708">
                  <c:v>9.3060000000000027</c:v>
                </c:pt>
                <c:pt idx="9709">
                  <c:v>8.6160000000000014</c:v>
                </c:pt>
                <c:pt idx="9710">
                  <c:v>8.3070000000000004</c:v>
                </c:pt>
                <c:pt idx="9711">
                  <c:v>7.9450000000000003</c:v>
                </c:pt>
                <c:pt idx="9712">
                  <c:v>7.59</c:v>
                </c:pt>
                <c:pt idx="9713">
                  <c:v>7.4390000000000134</c:v>
                </c:pt>
                <c:pt idx="9714">
                  <c:v>7.016</c:v>
                </c:pt>
                <c:pt idx="9715">
                  <c:v>6.6619999999999955</c:v>
                </c:pt>
                <c:pt idx="9716">
                  <c:v>6.0190000000000001</c:v>
                </c:pt>
                <c:pt idx="9717">
                  <c:v>5.8</c:v>
                </c:pt>
                <c:pt idx="9718">
                  <c:v>5.5350000000000001</c:v>
                </c:pt>
                <c:pt idx="9719">
                  <c:v>5.3599999999999985</c:v>
                </c:pt>
                <c:pt idx="9720">
                  <c:v>4.8669999999999956</c:v>
                </c:pt>
                <c:pt idx="9721">
                  <c:v>4.468</c:v>
                </c:pt>
                <c:pt idx="9722">
                  <c:v>4.1289999999999845</c:v>
                </c:pt>
                <c:pt idx="9723">
                  <c:v>4.1739999999999995</c:v>
                </c:pt>
                <c:pt idx="9724">
                  <c:v>3.9259999999999997</c:v>
                </c:pt>
                <c:pt idx="9725">
                  <c:v>3.6759999999999997</c:v>
                </c:pt>
                <c:pt idx="9726">
                  <c:v>3.4089999999999998</c:v>
                </c:pt>
                <c:pt idx="9727">
                  <c:v>3.1880000000000002</c:v>
                </c:pt>
                <c:pt idx="9728">
                  <c:v>2.927</c:v>
                </c:pt>
                <c:pt idx="9729">
                  <c:v>2.8219999999999987</c:v>
                </c:pt>
                <c:pt idx="9730">
                  <c:v>2.7210000000000001</c:v>
                </c:pt>
                <c:pt idx="9731">
                  <c:v>2.6109999999999998</c:v>
                </c:pt>
                <c:pt idx="9732">
                  <c:v>2.6080000000000001</c:v>
                </c:pt>
                <c:pt idx="9733">
                  <c:v>2.4949999999999997</c:v>
                </c:pt>
                <c:pt idx="9734">
                  <c:v>2.4949999999999997</c:v>
                </c:pt>
                <c:pt idx="9735">
                  <c:v>2.46</c:v>
                </c:pt>
                <c:pt idx="9736">
                  <c:v>2.5219999999999998</c:v>
                </c:pt>
                <c:pt idx="9737">
                  <c:v>2.4849999999999999</c:v>
                </c:pt>
                <c:pt idx="9738">
                  <c:v>2.2080000000000002</c:v>
                </c:pt>
                <c:pt idx="9739">
                  <c:v>2.0739999999999998</c:v>
                </c:pt>
                <c:pt idx="9740">
                  <c:v>2.0179999999999998</c:v>
                </c:pt>
                <c:pt idx="9741">
                  <c:v>1.8140000000000001</c:v>
                </c:pt>
                <c:pt idx="9742">
                  <c:v>1.649</c:v>
                </c:pt>
                <c:pt idx="9743">
                  <c:v>1.528</c:v>
                </c:pt>
                <c:pt idx="9744">
                  <c:v>1.4189999999999909</c:v>
                </c:pt>
                <c:pt idx="9745">
                  <c:v>1.417999999999987</c:v>
                </c:pt>
                <c:pt idx="9746">
                  <c:v>1.3480000000000001</c:v>
                </c:pt>
                <c:pt idx="9747">
                  <c:v>1.248</c:v>
                </c:pt>
                <c:pt idx="9748">
                  <c:v>1.1539999999999928</c:v>
                </c:pt>
                <c:pt idx="9749">
                  <c:v>1.04</c:v>
                </c:pt>
                <c:pt idx="9750">
                  <c:v>1.0580000000000001</c:v>
                </c:pt>
                <c:pt idx="9751">
                  <c:v>1.014</c:v>
                </c:pt>
                <c:pt idx="9752">
                  <c:v>0.995</c:v>
                </c:pt>
                <c:pt idx="9753">
                  <c:v>0</c:v>
                </c:pt>
                <c:pt idx="9754">
                  <c:v>0</c:v>
                </c:pt>
                <c:pt idx="9755">
                  <c:v>0</c:v>
                </c:pt>
                <c:pt idx="9756">
                  <c:v>0</c:v>
                </c:pt>
                <c:pt idx="9757">
                  <c:v>0.83100000000000063</c:v>
                </c:pt>
                <c:pt idx="9758">
                  <c:v>0</c:v>
                </c:pt>
                <c:pt idx="9759">
                  <c:v>0.80300000000000005</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1.075</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0.90600000000000003</c:v>
                </c:pt>
                <c:pt idx="10121">
                  <c:v>1.202</c:v>
                </c:pt>
                <c:pt idx="10122">
                  <c:v>1.756</c:v>
                </c:pt>
                <c:pt idx="10123">
                  <c:v>2.0880000000000001</c:v>
                </c:pt>
                <c:pt idx="10124">
                  <c:v>2.5759999999999987</c:v>
                </c:pt>
                <c:pt idx="10125">
                  <c:v>2.742</c:v>
                </c:pt>
                <c:pt idx="10126">
                  <c:v>3.0870000000000002</c:v>
                </c:pt>
                <c:pt idx="10127">
                  <c:v>3.8019999999999987</c:v>
                </c:pt>
                <c:pt idx="10128">
                  <c:v>3.7450000000000001</c:v>
                </c:pt>
                <c:pt idx="10129">
                  <c:v>3.9489999999999998</c:v>
                </c:pt>
                <c:pt idx="10130">
                  <c:v>4.6239999999999855</c:v>
                </c:pt>
                <c:pt idx="10131">
                  <c:v>5.3760000000000003</c:v>
                </c:pt>
                <c:pt idx="10132">
                  <c:v>5.742</c:v>
                </c:pt>
                <c:pt idx="10133">
                  <c:v>6.101</c:v>
                </c:pt>
                <c:pt idx="10134">
                  <c:v>6.774</c:v>
                </c:pt>
                <c:pt idx="10135">
                  <c:v>6.9669999999999996</c:v>
                </c:pt>
                <c:pt idx="10136">
                  <c:v>7.0190000000000001</c:v>
                </c:pt>
                <c:pt idx="10137">
                  <c:v>7.8979999999999855</c:v>
                </c:pt>
                <c:pt idx="10138">
                  <c:v>8.0710000000000015</c:v>
                </c:pt>
                <c:pt idx="10139">
                  <c:v>9.0060000000000002</c:v>
                </c:pt>
                <c:pt idx="10140">
                  <c:v>8.8410000000000011</c:v>
                </c:pt>
                <c:pt idx="10141">
                  <c:v>9.9550000000000267</c:v>
                </c:pt>
                <c:pt idx="10142">
                  <c:v>10.31</c:v>
                </c:pt>
                <c:pt idx="10143">
                  <c:v>10.257</c:v>
                </c:pt>
                <c:pt idx="10144">
                  <c:v>10.836</c:v>
                </c:pt>
                <c:pt idx="10145">
                  <c:v>11.275</c:v>
                </c:pt>
                <c:pt idx="10146">
                  <c:v>11.569000000000004</c:v>
                </c:pt>
                <c:pt idx="10147">
                  <c:v>11.640999999999998</c:v>
                </c:pt>
                <c:pt idx="10148">
                  <c:v>12.345000000000002</c:v>
                </c:pt>
                <c:pt idx="10149">
                  <c:v>12.713999999999999</c:v>
                </c:pt>
                <c:pt idx="10150">
                  <c:v>13.226000000000001</c:v>
                </c:pt>
                <c:pt idx="10151">
                  <c:v>13.370000000000006</c:v>
                </c:pt>
                <c:pt idx="10152">
                  <c:v>13.509</c:v>
                </c:pt>
                <c:pt idx="10153">
                  <c:v>13.533000000000001</c:v>
                </c:pt>
                <c:pt idx="10154">
                  <c:v>13.709</c:v>
                </c:pt>
                <c:pt idx="10155">
                  <c:v>13.918000000000001</c:v>
                </c:pt>
                <c:pt idx="10156">
                  <c:v>14.157</c:v>
                </c:pt>
                <c:pt idx="10157">
                  <c:v>14.46</c:v>
                </c:pt>
                <c:pt idx="10158">
                  <c:v>14.547000000000001</c:v>
                </c:pt>
                <c:pt idx="10159">
                  <c:v>15.053000000000004</c:v>
                </c:pt>
                <c:pt idx="10160">
                  <c:v>15.269</c:v>
                </c:pt>
                <c:pt idx="10161">
                  <c:v>15.790999999999999</c:v>
                </c:pt>
                <c:pt idx="10162">
                  <c:v>16.047999999999988</c:v>
                </c:pt>
                <c:pt idx="10163">
                  <c:v>16.187000000000001</c:v>
                </c:pt>
                <c:pt idx="10164">
                  <c:v>16.568999999999892</c:v>
                </c:pt>
                <c:pt idx="10165">
                  <c:v>16.832999999999988</c:v>
                </c:pt>
                <c:pt idx="10166">
                  <c:v>17.335000000000001</c:v>
                </c:pt>
                <c:pt idx="10167">
                  <c:v>17.594000000000001</c:v>
                </c:pt>
                <c:pt idx="10168">
                  <c:v>17.681000000000001</c:v>
                </c:pt>
                <c:pt idx="10169">
                  <c:v>18.122</c:v>
                </c:pt>
                <c:pt idx="10170">
                  <c:v>18.361000000000001</c:v>
                </c:pt>
                <c:pt idx="10171">
                  <c:v>18.975999999999893</c:v>
                </c:pt>
                <c:pt idx="10172">
                  <c:v>19.399999999999999</c:v>
                </c:pt>
                <c:pt idx="10173">
                  <c:v>19.802</c:v>
                </c:pt>
                <c:pt idx="10174">
                  <c:v>20.169</c:v>
                </c:pt>
                <c:pt idx="10175">
                  <c:v>20.641999999999999</c:v>
                </c:pt>
                <c:pt idx="10176">
                  <c:v>21.015999999999988</c:v>
                </c:pt>
                <c:pt idx="10177">
                  <c:v>21.452000000000002</c:v>
                </c:pt>
                <c:pt idx="10178">
                  <c:v>21.742999999999881</c:v>
                </c:pt>
                <c:pt idx="10179">
                  <c:v>22.172000000000001</c:v>
                </c:pt>
                <c:pt idx="10180">
                  <c:v>22.626999999999999</c:v>
                </c:pt>
                <c:pt idx="10181">
                  <c:v>22.922999999999874</c:v>
                </c:pt>
                <c:pt idx="10182">
                  <c:v>23.286999999999889</c:v>
                </c:pt>
                <c:pt idx="10183">
                  <c:v>23.597000000000001</c:v>
                </c:pt>
                <c:pt idx="10184">
                  <c:v>24.044</c:v>
                </c:pt>
                <c:pt idx="10185">
                  <c:v>24.34</c:v>
                </c:pt>
                <c:pt idx="10186">
                  <c:v>24.59</c:v>
                </c:pt>
                <c:pt idx="10187">
                  <c:v>24.968999999999866</c:v>
                </c:pt>
                <c:pt idx="10188">
                  <c:v>25.09</c:v>
                </c:pt>
                <c:pt idx="10189">
                  <c:v>25.36</c:v>
                </c:pt>
                <c:pt idx="10190">
                  <c:v>25.571999999999999</c:v>
                </c:pt>
                <c:pt idx="10191">
                  <c:v>25.739000000000001</c:v>
                </c:pt>
                <c:pt idx="10192">
                  <c:v>25.672999999999988</c:v>
                </c:pt>
                <c:pt idx="10193">
                  <c:v>25.832000000000001</c:v>
                </c:pt>
                <c:pt idx="10194">
                  <c:v>25.963999999999889</c:v>
                </c:pt>
                <c:pt idx="10195">
                  <c:v>26.033999999999999</c:v>
                </c:pt>
                <c:pt idx="10196">
                  <c:v>26.077999999999999</c:v>
                </c:pt>
                <c:pt idx="10197">
                  <c:v>26.010999999999999</c:v>
                </c:pt>
                <c:pt idx="10198">
                  <c:v>26.097000000000001</c:v>
                </c:pt>
                <c:pt idx="10199">
                  <c:v>26.041</c:v>
                </c:pt>
                <c:pt idx="10200">
                  <c:v>26.001999999999999</c:v>
                </c:pt>
                <c:pt idx="10201">
                  <c:v>25.866</c:v>
                </c:pt>
                <c:pt idx="10202">
                  <c:v>25.759999999999987</c:v>
                </c:pt>
                <c:pt idx="10203">
                  <c:v>25.693999999999999</c:v>
                </c:pt>
                <c:pt idx="10204">
                  <c:v>25.712</c:v>
                </c:pt>
                <c:pt idx="10205">
                  <c:v>25.501000000000001</c:v>
                </c:pt>
                <c:pt idx="10206">
                  <c:v>25.271000000000001</c:v>
                </c:pt>
                <c:pt idx="10207">
                  <c:v>25.152999999999999</c:v>
                </c:pt>
                <c:pt idx="10208">
                  <c:v>24.957999999999988</c:v>
                </c:pt>
                <c:pt idx="10209">
                  <c:v>24.949000000000002</c:v>
                </c:pt>
                <c:pt idx="10210">
                  <c:v>24.681999999999999</c:v>
                </c:pt>
                <c:pt idx="10211">
                  <c:v>24.440999999999889</c:v>
                </c:pt>
                <c:pt idx="10212">
                  <c:v>24.204000000000001</c:v>
                </c:pt>
                <c:pt idx="10213">
                  <c:v>23.798999999999989</c:v>
                </c:pt>
                <c:pt idx="10214">
                  <c:v>23.431000000000001</c:v>
                </c:pt>
                <c:pt idx="10215">
                  <c:v>22.960999999999878</c:v>
                </c:pt>
                <c:pt idx="10216">
                  <c:v>22.516999999999999</c:v>
                </c:pt>
                <c:pt idx="10217">
                  <c:v>22.113000000000035</c:v>
                </c:pt>
                <c:pt idx="10218">
                  <c:v>21.821000000000005</c:v>
                </c:pt>
                <c:pt idx="10219">
                  <c:v>21.649000000000001</c:v>
                </c:pt>
                <c:pt idx="10220">
                  <c:v>21.443999999999892</c:v>
                </c:pt>
                <c:pt idx="10221">
                  <c:v>21.359000000000005</c:v>
                </c:pt>
                <c:pt idx="10222">
                  <c:v>21.106000000000005</c:v>
                </c:pt>
                <c:pt idx="10223">
                  <c:v>20.846</c:v>
                </c:pt>
                <c:pt idx="10224">
                  <c:v>20.725999999999893</c:v>
                </c:pt>
                <c:pt idx="10225">
                  <c:v>20.501999999999999</c:v>
                </c:pt>
                <c:pt idx="10226">
                  <c:v>20.332000000000001</c:v>
                </c:pt>
                <c:pt idx="10227">
                  <c:v>20.184000000000001</c:v>
                </c:pt>
                <c:pt idx="10228">
                  <c:v>20.015999999999988</c:v>
                </c:pt>
                <c:pt idx="10229">
                  <c:v>19.763000000000002</c:v>
                </c:pt>
                <c:pt idx="10230">
                  <c:v>19.585999999999878</c:v>
                </c:pt>
                <c:pt idx="10231">
                  <c:v>19.218</c:v>
                </c:pt>
                <c:pt idx="10232">
                  <c:v>18.81400000000011</c:v>
                </c:pt>
                <c:pt idx="10233">
                  <c:v>18.684000000000001</c:v>
                </c:pt>
                <c:pt idx="10234">
                  <c:v>18.338999999999999</c:v>
                </c:pt>
                <c:pt idx="10235">
                  <c:v>18.503</c:v>
                </c:pt>
                <c:pt idx="10236">
                  <c:v>17.962999999999859</c:v>
                </c:pt>
                <c:pt idx="10237">
                  <c:v>17.421999999999986</c:v>
                </c:pt>
                <c:pt idx="10238">
                  <c:v>16.899999999999999</c:v>
                </c:pt>
                <c:pt idx="10239">
                  <c:v>16.437999999999999</c:v>
                </c:pt>
                <c:pt idx="10240">
                  <c:v>16.068999999999892</c:v>
                </c:pt>
                <c:pt idx="10241">
                  <c:v>16.033999999999999</c:v>
                </c:pt>
                <c:pt idx="10242">
                  <c:v>15.685</c:v>
                </c:pt>
                <c:pt idx="10243">
                  <c:v>15.225</c:v>
                </c:pt>
                <c:pt idx="10244">
                  <c:v>14.499000000000002</c:v>
                </c:pt>
                <c:pt idx="10245">
                  <c:v>14.001000000000001</c:v>
                </c:pt>
                <c:pt idx="10246">
                  <c:v>13.522</c:v>
                </c:pt>
                <c:pt idx="10247">
                  <c:v>12.913</c:v>
                </c:pt>
                <c:pt idx="10248">
                  <c:v>12.657</c:v>
                </c:pt>
                <c:pt idx="10249">
                  <c:v>12.119</c:v>
                </c:pt>
                <c:pt idx="10250">
                  <c:v>11.691000000000001</c:v>
                </c:pt>
                <c:pt idx="10251">
                  <c:v>11.256</c:v>
                </c:pt>
                <c:pt idx="10252">
                  <c:v>10.605</c:v>
                </c:pt>
                <c:pt idx="10253">
                  <c:v>10.133000000000001</c:v>
                </c:pt>
                <c:pt idx="10254">
                  <c:v>9.5060000000000002</c:v>
                </c:pt>
                <c:pt idx="10255">
                  <c:v>9.077</c:v>
                </c:pt>
                <c:pt idx="10256">
                  <c:v>8.6389999999999993</c:v>
                </c:pt>
                <c:pt idx="10257">
                  <c:v>8.1650000000000027</c:v>
                </c:pt>
                <c:pt idx="10258">
                  <c:v>7.7489999999999997</c:v>
                </c:pt>
                <c:pt idx="10259">
                  <c:v>7.399</c:v>
                </c:pt>
                <c:pt idx="10260">
                  <c:v>7.077</c:v>
                </c:pt>
                <c:pt idx="10261">
                  <c:v>6.415</c:v>
                </c:pt>
                <c:pt idx="10262">
                  <c:v>5.9749999999999996</c:v>
                </c:pt>
                <c:pt idx="10263">
                  <c:v>5.4320000000000004</c:v>
                </c:pt>
                <c:pt idx="10264">
                  <c:v>5.048</c:v>
                </c:pt>
                <c:pt idx="10265">
                  <c:v>4.6159999999999846</c:v>
                </c:pt>
                <c:pt idx="10266">
                  <c:v>4.4690000000000003</c:v>
                </c:pt>
                <c:pt idx="10267">
                  <c:v>3.8149999999999977</c:v>
                </c:pt>
                <c:pt idx="10268">
                  <c:v>3.4419999999999997</c:v>
                </c:pt>
                <c:pt idx="10269">
                  <c:v>3.2170000000000001</c:v>
                </c:pt>
                <c:pt idx="10270">
                  <c:v>3.0830000000000002</c:v>
                </c:pt>
                <c:pt idx="10271">
                  <c:v>3.048</c:v>
                </c:pt>
                <c:pt idx="10272">
                  <c:v>2.9889999999999999</c:v>
                </c:pt>
                <c:pt idx="10273">
                  <c:v>2.8209999999999997</c:v>
                </c:pt>
                <c:pt idx="10274">
                  <c:v>2.7530000000000001</c:v>
                </c:pt>
                <c:pt idx="10275">
                  <c:v>3.0219999999999998</c:v>
                </c:pt>
                <c:pt idx="10276">
                  <c:v>3.238</c:v>
                </c:pt>
                <c:pt idx="10277">
                  <c:v>3.13</c:v>
                </c:pt>
                <c:pt idx="10278">
                  <c:v>3.3509999999999978</c:v>
                </c:pt>
                <c:pt idx="10279">
                  <c:v>3.581</c:v>
                </c:pt>
                <c:pt idx="10280">
                  <c:v>4.0419999999999998</c:v>
                </c:pt>
                <c:pt idx="10281">
                  <c:v>4.3569999999999975</c:v>
                </c:pt>
                <c:pt idx="10282">
                  <c:v>4.7480000000000002</c:v>
                </c:pt>
                <c:pt idx="10283">
                  <c:v>5.3629999999999765</c:v>
                </c:pt>
                <c:pt idx="10284">
                  <c:v>5.7409999999999997</c:v>
                </c:pt>
                <c:pt idx="10285">
                  <c:v>6.1669999999999945</c:v>
                </c:pt>
                <c:pt idx="10286">
                  <c:v>6.55</c:v>
                </c:pt>
                <c:pt idx="10287">
                  <c:v>7.0110000000000001</c:v>
                </c:pt>
                <c:pt idx="10288">
                  <c:v>7.3789999999999996</c:v>
                </c:pt>
                <c:pt idx="10289">
                  <c:v>7.8949999999999845</c:v>
                </c:pt>
                <c:pt idx="10290">
                  <c:v>8.1870000000000012</c:v>
                </c:pt>
                <c:pt idx="10291">
                  <c:v>8.6309999999999985</c:v>
                </c:pt>
                <c:pt idx="10292">
                  <c:v>9.0890000000000004</c:v>
                </c:pt>
                <c:pt idx="10293">
                  <c:v>9.4870000000000001</c:v>
                </c:pt>
                <c:pt idx="10294">
                  <c:v>9.89</c:v>
                </c:pt>
                <c:pt idx="10295">
                  <c:v>10.427</c:v>
                </c:pt>
                <c:pt idx="10296">
                  <c:v>10.672000000000002</c:v>
                </c:pt>
                <c:pt idx="10297">
                  <c:v>11.093</c:v>
                </c:pt>
                <c:pt idx="10298">
                  <c:v>11.5</c:v>
                </c:pt>
                <c:pt idx="10299">
                  <c:v>11.669</c:v>
                </c:pt>
                <c:pt idx="10300">
                  <c:v>12.227999999999998</c:v>
                </c:pt>
                <c:pt idx="10301">
                  <c:v>12.492000000000004</c:v>
                </c:pt>
                <c:pt idx="10302">
                  <c:v>12.950000000000006</c:v>
                </c:pt>
                <c:pt idx="10303">
                  <c:v>13.227999999999998</c:v>
                </c:pt>
                <c:pt idx="10304">
                  <c:v>13.257</c:v>
                </c:pt>
                <c:pt idx="10305">
                  <c:v>13.704000000000001</c:v>
                </c:pt>
                <c:pt idx="10306">
                  <c:v>13.8</c:v>
                </c:pt>
                <c:pt idx="10307">
                  <c:v>14.174000000000001</c:v>
                </c:pt>
                <c:pt idx="10308">
                  <c:v>14.336</c:v>
                </c:pt>
                <c:pt idx="10309">
                  <c:v>14.591000000000001</c:v>
                </c:pt>
                <c:pt idx="10310">
                  <c:v>14.754</c:v>
                </c:pt>
                <c:pt idx="10311">
                  <c:v>14.803000000000004</c:v>
                </c:pt>
                <c:pt idx="10312">
                  <c:v>15.167</c:v>
                </c:pt>
                <c:pt idx="10313">
                  <c:v>15.243999999999998</c:v>
                </c:pt>
                <c:pt idx="10314">
                  <c:v>15.249000000000001</c:v>
                </c:pt>
                <c:pt idx="10315">
                  <c:v>15.53</c:v>
                </c:pt>
                <c:pt idx="10316">
                  <c:v>15.595000000000002</c:v>
                </c:pt>
                <c:pt idx="10317">
                  <c:v>15.793999999999999</c:v>
                </c:pt>
                <c:pt idx="10318">
                  <c:v>15.883000000000004</c:v>
                </c:pt>
                <c:pt idx="10319">
                  <c:v>15.967000000000002</c:v>
                </c:pt>
                <c:pt idx="10320">
                  <c:v>15.936</c:v>
                </c:pt>
                <c:pt idx="10321">
                  <c:v>16.087</c:v>
                </c:pt>
                <c:pt idx="10322">
                  <c:v>15.833</c:v>
                </c:pt>
                <c:pt idx="10323">
                  <c:v>15.934000000000001</c:v>
                </c:pt>
                <c:pt idx="10324">
                  <c:v>15.775</c:v>
                </c:pt>
                <c:pt idx="10325">
                  <c:v>15.569000000000004</c:v>
                </c:pt>
                <c:pt idx="10326">
                  <c:v>15.790999999999999</c:v>
                </c:pt>
                <c:pt idx="10327">
                  <c:v>15.636000000000001</c:v>
                </c:pt>
                <c:pt idx="10328">
                  <c:v>15.209999999999999</c:v>
                </c:pt>
                <c:pt idx="10329">
                  <c:v>15.154</c:v>
                </c:pt>
                <c:pt idx="10330">
                  <c:v>14.941000000000001</c:v>
                </c:pt>
                <c:pt idx="10331">
                  <c:v>14.682</c:v>
                </c:pt>
                <c:pt idx="10332">
                  <c:v>14.709</c:v>
                </c:pt>
                <c:pt idx="10333">
                  <c:v>14.521000000000001</c:v>
                </c:pt>
                <c:pt idx="10334">
                  <c:v>14.237999999999998</c:v>
                </c:pt>
                <c:pt idx="10335">
                  <c:v>14.046000000000001</c:v>
                </c:pt>
                <c:pt idx="10336">
                  <c:v>13.818</c:v>
                </c:pt>
                <c:pt idx="10337">
                  <c:v>13.719999999999999</c:v>
                </c:pt>
                <c:pt idx="10338">
                  <c:v>13.247999999999999</c:v>
                </c:pt>
                <c:pt idx="10339">
                  <c:v>13.017000000000001</c:v>
                </c:pt>
                <c:pt idx="10340">
                  <c:v>12.835000000000004</c:v>
                </c:pt>
                <c:pt idx="10341">
                  <c:v>12.807</c:v>
                </c:pt>
                <c:pt idx="10342">
                  <c:v>12.562000000000006</c:v>
                </c:pt>
                <c:pt idx="10343">
                  <c:v>12.421000000000001</c:v>
                </c:pt>
                <c:pt idx="10344">
                  <c:v>12.327</c:v>
                </c:pt>
                <c:pt idx="10345">
                  <c:v>11.903</c:v>
                </c:pt>
                <c:pt idx="10346">
                  <c:v>11.635</c:v>
                </c:pt>
                <c:pt idx="10347">
                  <c:v>11.133999999999999</c:v>
                </c:pt>
                <c:pt idx="10348">
                  <c:v>10.667</c:v>
                </c:pt>
                <c:pt idx="10349">
                  <c:v>10.292</c:v>
                </c:pt>
                <c:pt idx="10350">
                  <c:v>9.9270000000000014</c:v>
                </c:pt>
                <c:pt idx="10351">
                  <c:v>9.3950000000000067</c:v>
                </c:pt>
                <c:pt idx="10352">
                  <c:v>8.9310000000000009</c:v>
                </c:pt>
                <c:pt idx="10353">
                  <c:v>8.4960000000000004</c:v>
                </c:pt>
                <c:pt idx="10354">
                  <c:v>8.1720000000000006</c:v>
                </c:pt>
                <c:pt idx="10355">
                  <c:v>7.5090000000000003</c:v>
                </c:pt>
                <c:pt idx="10356">
                  <c:v>7.0789999999999997</c:v>
                </c:pt>
                <c:pt idx="10357">
                  <c:v>6.6649999999999672</c:v>
                </c:pt>
                <c:pt idx="10358">
                  <c:v>5.899</c:v>
                </c:pt>
                <c:pt idx="10359">
                  <c:v>5.4580000000000002</c:v>
                </c:pt>
                <c:pt idx="10360">
                  <c:v>5.0229999999999855</c:v>
                </c:pt>
                <c:pt idx="10361">
                  <c:v>4.5129999999999955</c:v>
                </c:pt>
                <c:pt idx="10362">
                  <c:v>4.226</c:v>
                </c:pt>
                <c:pt idx="10363">
                  <c:v>3.6859999999999999</c:v>
                </c:pt>
                <c:pt idx="10364">
                  <c:v>3.383</c:v>
                </c:pt>
                <c:pt idx="10365">
                  <c:v>2.9109999999999987</c:v>
                </c:pt>
                <c:pt idx="10366">
                  <c:v>2.5009999999999999</c:v>
                </c:pt>
                <c:pt idx="10367">
                  <c:v>2.2559999999999998</c:v>
                </c:pt>
                <c:pt idx="10368">
                  <c:v>1.746</c:v>
                </c:pt>
                <c:pt idx="10369">
                  <c:v>1.3080000000000001</c:v>
                </c:pt>
                <c:pt idx="10370">
                  <c:v>1.006</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0.89200000000000002</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0.80500000000000005</c:v>
                </c:pt>
                <c:pt idx="10678">
                  <c:v>0.95600000000000063</c:v>
                </c:pt>
                <c:pt idx="10679">
                  <c:v>1.1739999999999935</c:v>
                </c:pt>
                <c:pt idx="10680">
                  <c:v>1.482</c:v>
                </c:pt>
                <c:pt idx="10681">
                  <c:v>1.903</c:v>
                </c:pt>
                <c:pt idx="10682">
                  <c:v>2.0949999999999998</c:v>
                </c:pt>
                <c:pt idx="10683">
                  <c:v>2.1080000000000001</c:v>
                </c:pt>
                <c:pt idx="10684">
                  <c:v>2.6970000000000001</c:v>
                </c:pt>
                <c:pt idx="10685">
                  <c:v>3.069</c:v>
                </c:pt>
                <c:pt idx="10686">
                  <c:v>3.1930000000000001</c:v>
                </c:pt>
                <c:pt idx="10687">
                  <c:v>3.722</c:v>
                </c:pt>
                <c:pt idx="10688">
                  <c:v>4.1419999999999995</c:v>
                </c:pt>
                <c:pt idx="10689">
                  <c:v>4.5969999999999995</c:v>
                </c:pt>
                <c:pt idx="10690">
                  <c:v>4.8519999999999985</c:v>
                </c:pt>
                <c:pt idx="10691">
                  <c:v>5.468</c:v>
                </c:pt>
                <c:pt idx="10692">
                  <c:v>5.75</c:v>
                </c:pt>
                <c:pt idx="10693">
                  <c:v>6.1979999999999755</c:v>
                </c:pt>
                <c:pt idx="10694">
                  <c:v>6.4249999999999945</c:v>
                </c:pt>
                <c:pt idx="10695">
                  <c:v>7.0209999999999955</c:v>
                </c:pt>
                <c:pt idx="10696">
                  <c:v>7.2320000000000002</c:v>
                </c:pt>
                <c:pt idx="10697">
                  <c:v>7.8279999999999745</c:v>
                </c:pt>
                <c:pt idx="10698">
                  <c:v>8.1160000000000014</c:v>
                </c:pt>
                <c:pt idx="10699">
                  <c:v>8.5190000000000001</c:v>
                </c:pt>
                <c:pt idx="10700">
                  <c:v>8.9500000000000028</c:v>
                </c:pt>
                <c:pt idx="10701">
                  <c:v>9.1710000000000012</c:v>
                </c:pt>
                <c:pt idx="10702">
                  <c:v>9.67</c:v>
                </c:pt>
                <c:pt idx="10703">
                  <c:v>10.165000000000004</c:v>
                </c:pt>
                <c:pt idx="10704">
                  <c:v>10.442</c:v>
                </c:pt>
                <c:pt idx="10705">
                  <c:v>10.657</c:v>
                </c:pt>
                <c:pt idx="10706">
                  <c:v>11.06</c:v>
                </c:pt>
                <c:pt idx="10707">
                  <c:v>11.427</c:v>
                </c:pt>
                <c:pt idx="10708">
                  <c:v>11.726000000000001</c:v>
                </c:pt>
                <c:pt idx="10709">
                  <c:v>12.305000000000026</c:v>
                </c:pt>
                <c:pt idx="10710">
                  <c:v>12.562000000000006</c:v>
                </c:pt>
                <c:pt idx="10711">
                  <c:v>12.844000000000001</c:v>
                </c:pt>
                <c:pt idx="10712">
                  <c:v>13.453000000000022</c:v>
                </c:pt>
                <c:pt idx="10713">
                  <c:v>13.616</c:v>
                </c:pt>
                <c:pt idx="10714">
                  <c:v>14.099</c:v>
                </c:pt>
                <c:pt idx="10715">
                  <c:v>14.551</c:v>
                </c:pt>
                <c:pt idx="10716">
                  <c:v>14.96</c:v>
                </c:pt>
                <c:pt idx="10717">
                  <c:v>15.275</c:v>
                </c:pt>
                <c:pt idx="10718">
                  <c:v>15.638999999999999</c:v>
                </c:pt>
                <c:pt idx="10719">
                  <c:v>16.024999999999999</c:v>
                </c:pt>
                <c:pt idx="10720">
                  <c:v>16.388000000000002</c:v>
                </c:pt>
                <c:pt idx="10721">
                  <c:v>16.808</c:v>
                </c:pt>
                <c:pt idx="10722">
                  <c:v>16.967999999999989</c:v>
                </c:pt>
                <c:pt idx="10723">
                  <c:v>17.626000000000001</c:v>
                </c:pt>
                <c:pt idx="10724">
                  <c:v>17.809999999999999</c:v>
                </c:pt>
                <c:pt idx="10725">
                  <c:v>18.326000000000001</c:v>
                </c:pt>
                <c:pt idx="10726">
                  <c:v>18.625</c:v>
                </c:pt>
                <c:pt idx="10727">
                  <c:v>19.085999999999878</c:v>
                </c:pt>
                <c:pt idx="10728">
                  <c:v>19.187999999999999</c:v>
                </c:pt>
                <c:pt idx="10729">
                  <c:v>19.547999999999988</c:v>
                </c:pt>
                <c:pt idx="10730">
                  <c:v>20.024000000000001</c:v>
                </c:pt>
                <c:pt idx="10731">
                  <c:v>20.447999999999986</c:v>
                </c:pt>
                <c:pt idx="10732">
                  <c:v>20.579000000000001</c:v>
                </c:pt>
                <c:pt idx="10733">
                  <c:v>21.007999999999999</c:v>
                </c:pt>
                <c:pt idx="10734">
                  <c:v>21.442999999999866</c:v>
                </c:pt>
                <c:pt idx="10735">
                  <c:v>21.692</c:v>
                </c:pt>
                <c:pt idx="10736">
                  <c:v>21.939999999999987</c:v>
                </c:pt>
                <c:pt idx="10737">
                  <c:v>22.202000000000002</c:v>
                </c:pt>
                <c:pt idx="10738">
                  <c:v>22.654000000000035</c:v>
                </c:pt>
                <c:pt idx="10739">
                  <c:v>22.942999999999866</c:v>
                </c:pt>
                <c:pt idx="10740">
                  <c:v>23.026</c:v>
                </c:pt>
                <c:pt idx="10741">
                  <c:v>23.544</c:v>
                </c:pt>
                <c:pt idx="10742">
                  <c:v>23.672000000000001</c:v>
                </c:pt>
                <c:pt idx="10743">
                  <c:v>24.05</c:v>
                </c:pt>
                <c:pt idx="10744">
                  <c:v>24.398</c:v>
                </c:pt>
                <c:pt idx="10745">
                  <c:v>24.667999999999999</c:v>
                </c:pt>
                <c:pt idx="10746">
                  <c:v>24.77</c:v>
                </c:pt>
                <c:pt idx="10747">
                  <c:v>25.286999999999889</c:v>
                </c:pt>
                <c:pt idx="10748">
                  <c:v>25.497999999999987</c:v>
                </c:pt>
                <c:pt idx="10749">
                  <c:v>25.661999999999999</c:v>
                </c:pt>
                <c:pt idx="10750">
                  <c:v>26.164000000000001</c:v>
                </c:pt>
                <c:pt idx="10751">
                  <c:v>26.39</c:v>
                </c:pt>
                <c:pt idx="10752">
                  <c:v>26.710999999999999</c:v>
                </c:pt>
                <c:pt idx="10753">
                  <c:v>27.114999999999998</c:v>
                </c:pt>
                <c:pt idx="10754">
                  <c:v>27.140999999999988</c:v>
                </c:pt>
                <c:pt idx="10755">
                  <c:v>27.55</c:v>
                </c:pt>
                <c:pt idx="10756">
                  <c:v>27.728000000000002</c:v>
                </c:pt>
                <c:pt idx="10757">
                  <c:v>28.041</c:v>
                </c:pt>
                <c:pt idx="10758">
                  <c:v>28.309000000000001</c:v>
                </c:pt>
                <c:pt idx="10759">
                  <c:v>28.571000000000005</c:v>
                </c:pt>
                <c:pt idx="10760">
                  <c:v>29.108000000000001</c:v>
                </c:pt>
                <c:pt idx="10761">
                  <c:v>29.649000000000001</c:v>
                </c:pt>
                <c:pt idx="10762">
                  <c:v>29.87</c:v>
                </c:pt>
                <c:pt idx="10763">
                  <c:v>30.033999999999999</c:v>
                </c:pt>
                <c:pt idx="10764">
                  <c:v>30.228999999999989</c:v>
                </c:pt>
                <c:pt idx="10765">
                  <c:v>30.847000000000001</c:v>
                </c:pt>
                <c:pt idx="10766">
                  <c:v>30.754000000000001</c:v>
                </c:pt>
                <c:pt idx="10767">
                  <c:v>31.172999999999988</c:v>
                </c:pt>
                <c:pt idx="10768">
                  <c:v>31.241999999999987</c:v>
                </c:pt>
                <c:pt idx="10769">
                  <c:v>31.446999999999989</c:v>
                </c:pt>
                <c:pt idx="10770">
                  <c:v>31.754999999999999</c:v>
                </c:pt>
                <c:pt idx="10771">
                  <c:v>31.95</c:v>
                </c:pt>
                <c:pt idx="10772">
                  <c:v>31.81400000000011</c:v>
                </c:pt>
                <c:pt idx="10773">
                  <c:v>32.174000000000007</c:v>
                </c:pt>
                <c:pt idx="10774">
                  <c:v>32.233000000000011</c:v>
                </c:pt>
                <c:pt idx="10775">
                  <c:v>32.352999999999994</c:v>
                </c:pt>
                <c:pt idx="10776">
                  <c:v>32.393000000000001</c:v>
                </c:pt>
                <c:pt idx="10777">
                  <c:v>32.791000000000011</c:v>
                </c:pt>
                <c:pt idx="10778">
                  <c:v>32.989000000000004</c:v>
                </c:pt>
                <c:pt idx="10779">
                  <c:v>33.158000000000001</c:v>
                </c:pt>
                <c:pt idx="10780">
                  <c:v>33.183</c:v>
                </c:pt>
                <c:pt idx="10781">
                  <c:v>33.678000000000011</c:v>
                </c:pt>
                <c:pt idx="10782">
                  <c:v>33.817999999999998</c:v>
                </c:pt>
                <c:pt idx="10783">
                  <c:v>33.78</c:v>
                </c:pt>
                <c:pt idx="10784">
                  <c:v>33.605000000000011</c:v>
                </c:pt>
                <c:pt idx="10785">
                  <c:v>33.810999999999993</c:v>
                </c:pt>
                <c:pt idx="10786">
                  <c:v>34.4</c:v>
                </c:pt>
                <c:pt idx="10787">
                  <c:v>34.446000000000005</c:v>
                </c:pt>
                <c:pt idx="10788">
                  <c:v>34.858999999999995</c:v>
                </c:pt>
                <c:pt idx="10789">
                  <c:v>35.031000000000006</c:v>
                </c:pt>
                <c:pt idx="10790">
                  <c:v>35.288000000000011</c:v>
                </c:pt>
                <c:pt idx="10791">
                  <c:v>35.664000000000001</c:v>
                </c:pt>
                <c:pt idx="10792">
                  <c:v>36.130000000000003</c:v>
                </c:pt>
                <c:pt idx="10793">
                  <c:v>36.224000000000011</c:v>
                </c:pt>
                <c:pt idx="10794">
                  <c:v>36.046000000000006</c:v>
                </c:pt>
                <c:pt idx="10795">
                  <c:v>36.410000000000004</c:v>
                </c:pt>
                <c:pt idx="10796">
                  <c:v>36.809000000000005</c:v>
                </c:pt>
                <c:pt idx="10797">
                  <c:v>37.116</c:v>
                </c:pt>
                <c:pt idx="10798">
                  <c:v>36.991</c:v>
                </c:pt>
                <c:pt idx="10799">
                  <c:v>37.251000000000005</c:v>
                </c:pt>
                <c:pt idx="10800">
                  <c:v>37.785000000000011</c:v>
                </c:pt>
                <c:pt idx="10801">
                  <c:v>38.156000000000006</c:v>
                </c:pt>
                <c:pt idx="10802">
                  <c:v>38.625000000000163</c:v>
                </c:pt>
                <c:pt idx="10803">
                  <c:v>38.410999999999994</c:v>
                </c:pt>
                <c:pt idx="10804">
                  <c:v>38.518000000000001</c:v>
                </c:pt>
                <c:pt idx="10805">
                  <c:v>38.955999999999996</c:v>
                </c:pt>
                <c:pt idx="10806">
                  <c:v>38.961000000000006</c:v>
                </c:pt>
                <c:pt idx="10807">
                  <c:v>39.452999999999996</c:v>
                </c:pt>
                <c:pt idx="10808">
                  <c:v>39.713000000000001</c:v>
                </c:pt>
                <c:pt idx="10809">
                  <c:v>39.816999999999993</c:v>
                </c:pt>
                <c:pt idx="10810">
                  <c:v>40.11</c:v>
                </c:pt>
                <c:pt idx="10811">
                  <c:v>40.132000000000012</c:v>
                </c:pt>
                <c:pt idx="10812">
                  <c:v>40.297000000000011</c:v>
                </c:pt>
                <c:pt idx="10813">
                  <c:v>40.463000000000001</c:v>
                </c:pt>
                <c:pt idx="10814">
                  <c:v>40.562000000000012</c:v>
                </c:pt>
                <c:pt idx="10815">
                  <c:v>40.766000000000012</c:v>
                </c:pt>
                <c:pt idx="10816">
                  <c:v>41.094000000000001</c:v>
                </c:pt>
                <c:pt idx="10817">
                  <c:v>41.315999999999995</c:v>
                </c:pt>
                <c:pt idx="10818">
                  <c:v>41.376999999999995</c:v>
                </c:pt>
                <c:pt idx="10819">
                  <c:v>41.715000000000003</c:v>
                </c:pt>
                <c:pt idx="10820">
                  <c:v>41.802</c:v>
                </c:pt>
                <c:pt idx="10821">
                  <c:v>42.142000000000003</c:v>
                </c:pt>
                <c:pt idx="10822">
                  <c:v>41.928000000000011</c:v>
                </c:pt>
                <c:pt idx="10823">
                  <c:v>42.488</c:v>
                </c:pt>
                <c:pt idx="10824">
                  <c:v>42.52</c:v>
                </c:pt>
                <c:pt idx="10825">
                  <c:v>42.484999999999999</c:v>
                </c:pt>
                <c:pt idx="10826">
                  <c:v>42.683</c:v>
                </c:pt>
                <c:pt idx="10827">
                  <c:v>42.975000000000001</c:v>
                </c:pt>
                <c:pt idx="10828">
                  <c:v>43.016999999999996</c:v>
                </c:pt>
                <c:pt idx="10829">
                  <c:v>43.379000000000005</c:v>
                </c:pt>
                <c:pt idx="10830">
                  <c:v>43.303000000000004</c:v>
                </c:pt>
                <c:pt idx="10831">
                  <c:v>43.477000000000004</c:v>
                </c:pt>
                <c:pt idx="10832">
                  <c:v>43.733000000000011</c:v>
                </c:pt>
                <c:pt idx="10833">
                  <c:v>43.743000000000002</c:v>
                </c:pt>
                <c:pt idx="10834">
                  <c:v>43.903999999999996</c:v>
                </c:pt>
                <c:pt idx="10835">
                  <c:v>43.737000000000002</c:v>
                </c:pt>
                <c:pt idx="10836">
                  <c:v>44.279000000000003</c:v>
                </c:pt>
                <c:pt idx="10837">
                  <c:v>44.299000000000063</c:v>
                </c:pt>
                <c:pt idx="10838">
                  <c:v>44.647000000000006</c:v>
                </c:pt>
                <c:pt idx="10839">
                  <c:v>44.718000000000011</c:v>
                </c:pt>
                <c:pt idx="10840">
                  <c:v>44.816999999999993</c:v>
                </c:pt>
                <c:pt idx="10841">
                  <c:v>45.061</c:v>
                </c:pt>
                <c:pt idx="10842">
                  <c:v>45.153000000000006</c:v>
                </c:pt>
                <c:pt idx="10843">
                  <c:v>45.225000000000229</c:v>
                </c:pt>
                <c:pt idx="10844">
                  <c:v>45.506</c:v>
                </c:pt>
                <c:pt idx="10845">
                  <c:v>45.516000000000005</c:v>
                </c:pt>
                <c:pt idx="10846">
                  <c:v>45.479000000000006</c:v>
                </c:pt>
                <c:pt idx="10847">
                  <c:v>45.542000000000002</c:v>
                </c:pt>
                <c:pt idx="10848">
                  <c:v>45.561</c:v>
                </c:pt>
                <c:pt idx="10849">
                  <c:v>45.656000000000006</c:v>
                </c:pt>
                <c:pt idx="10850">
                  <c:v>45.690000000000012</c:v>
                </c:pt>
                <c:pt idx="10851">
                  <c:v>44.232000000000063</c:v>
                </c:pt>
                <c:pt idx="10852">
                  <c:v>44.124000000000002</c:v>
                </c:pt>
                <c:pt idx="10853">
                  <c:v>44.272000000000013</c:v>
                </c:pt>
                <c:pt idx="10854">
                  <c:v>43.841999999999999</c:v>
                </c:pt>
                <c:pt idx="10855">
                  <c:v>43.914999999999999</c:v>
                </c:pt>
                <c:pt idx="10856">
                  <c:v>44.192000000000206</c:v>
                </c:pt>
                <c:pt idx="10857">
                  <c:v>44.279000000000003</c:v>
                </c:pt>
                <c:pt idx="10858">
                  <c:v>44.341999999999999</c:v>
                </c:pt>
                <c:pt idx="10859">
                  <c:v>44.312999999999995</c:v>
                </c:pt>
                <c:pt idx="10860">
                  <c:v>44.234000000000002</c:v>
                </c:pt>
                <c:pt idx="10861">
                  <c:v>44.195000000000206</c:v>
                </c:pt>
                <c:pt idx="10862">
                  <c:v>44.234000000000002</c:v>
                </c:pt>
                <c:pt idx="10863">
                  <c:v>44.884999999999998</c:v>
                </c:pt>
                <c:pt idx="10864">
                  <c:v>45.089000000000006</c:v>
                </c:pt>
                <c:pt idx="10865">
                  <c:v>45.330999999999996</c:v>
                </c:pt>
                <c:pt idx="10866">
                  <c:v>45.59</c:v>
                </c:pt>
                <c:pt idx="10867">
                  <c:v>45.958999999999996</c:v>
                </c:pt>
                <c:pt idx="10868">
                  <c:v>46.276000000000003</c:v>
                </c:pt>
                <c:pt idx="10869">
                  <c:v>46.575000000000003</c:v>
                </c:pt>
                <c:pt idx="10870">
                  <c:v>46.844999999999999</c:v>
                </c:pt>
                <c:pt idx="10871">
                  <c:v>46.976000000000006</c:v>
                </c:pt>
                <c:pt idx="10872">
                  <c:v>47.095000000000013</c:v>
                </c:pt>
                <c:pt idx="10873">
                  <c:v>47.147000000000006</c:v>
                </c:pt>
                <c:pt idx="10874">
                  <c:v>47.333000000000006</c:v>
                </c:pt>
                <c:pt idx="10875">
                  <c:v>47.323</c:v>
                </c:pt>
                <c:pt idx="10876">
                  <c:v>47.357999999999997</c:v>
                </c:pt>
                <c:pt idx="10877">
                  <c:v>47.333000000000006</c:v>
                </c:pt>
                <c:pt idx="10878">
                  <c:v>47.492000000000012</c:v>
                </c:pt>
                <c:pt idx="10879">
                  <c:v>47.353999999999999</c:v>
                </c:pt>
                <c:pt idx="10880">
                  <c:v>47.306000000000004</c:v>
                </c:pt>
                <c:pt idx="10881">
                  <c:v>47.332000000000001</c:v>
                </c:pt>
                <c:pt idx="10882">
                  <c:v>47.423000000000002</c:v>
                </c:pt>
                <c:pt idx="10883">
                  <c:v>47.549000000000007</c:v>
                </c:pt>
                <c:pt idx="10884">
                  <c:v>47.421000000000006</c:v>
                </c:pt>
                <c:pt idx="10885">
                  <c:v>47.456999999999994</c:v>
                </c:pt>
                <c:pt idx="10886">
                  <c:v>47.398000000000003</c:v>
                </c:pt>
                <c:pt idx="10887">
                  <c:v>47.277000000000001</c:v>
                </c:pt>
                <c:pt idx="10888">
                  <c:v>47.391000000000005</c:v>
                </c:pt>
                <c:pt idx="10889">
                  <c:v>47.411999999999999</c:v>
                </c:pt>
                <c:pt idx="10890">
                  <c:v>47.646000000000001</c:v>
                </c:pt>
                <c:pt idx="10891">
                  <c:v>46.87</c:v>
                </c:pt>
                <c:pt idx="10892">
                  <c:v>47.167000000000002</c:v>
                </c:pt>
                <c:pt idx="10893">
                  <c:v>47.330999999999996</c:v>
                </c:pt>
                <c:pt idx="10894">
                  <c:v>47.405000000000001</c:v>
                </c:pt>
                <c:pt idx="10895">
                  <c:v>46.730000000000011</c:v>
                </c:pt>
                <c:pt idx="10896">
                  <c:v>46.873999999999995</c:v>
                </c:pt>
                <c:pt idx="10897">
                  <c:v>47.038000000000011</c:v>
                </c:pt>
                <c:pt idx="10898">
                  <c:v>47.198000000000206</c:v>
                </c:pt>
                <c:pt idx="10899">
                  <c:v>45.596000000000011</c:v>
                </c:pt>
                <c:pt idx="10900">
                  <c:v>45.465000000000003</c:v>
                </c:pt>
                <c:pt idx="10901">
                  <c:v>45.648000000000003</c:v>
                </c:pt>
                <c:pt idx="10902">
                  <c:v>45.939</c:v>
                </c:pt>
                <c:pt idx="10903">
                  <c:v>46.203000000000003</c:v>
                </c:pt>
                <c:pt idx="10904">
                  <c:v>46.606000000000002</c:v>
                </c:pt>
                <c:pt idx="10905">
                  <c:v>46.868000000000002</c:v>
                </c:pt>
                <c:pt idx="10906">
                  <c:v>47.36</c:v>
                </c:pt>
                <c:pt idx="10907">
                  <c:v>47.435000000000002</c:v>
                </c:pt>
                <c:pt idx="10908">
                  <c:v>47.473000000000006</c:v>
                </c:pt>
                <c:pt idx="10909">
                  <c:v>48</c:v>
                </c:pt>
                <c:pt idx="10910">
                  <c:v>48.218000000000011</c:v>
                </c:pt>
                <c:pt idx="10911">
                  <c:v>48.155000000000001</c:v>
                </c:pt>
                <c:pt idx="10912">
                  <c:v>48.028000000000013</c:v>
                </c:pt>
                <c:pt idx="10913">
                  <c:v>48</c:v>
                </c:pt>
                <c:pt idx="10914">
                  <c:v>48.101000000000006</c:v>
                </c:pt>
                <c:pt idx="10915">
                  <c:v>48.042000000000002</c:v>
                </c:pt>
                <c:pt idx="10916">
                  <c:v>48.04</c:v>
                </c:pt>
                <c:pt idx="10917">
                  <c:v>48.052</c:v>
                </c:pt>
                <c:pt idx="10918">
                  <c:v>47.935000000000002</c:v>
                </c:pt>
                <c:pt idx="10919">
                  <c:v>48.344999999999999</c:v>
                </c:pt>
                <c:pt idx="10920">
                  <c:v>48.532000000000011</c:v>
                </c:pt>
                <c:pt idx="10921">
                  <c:v>48.678000000000011</c:v>
                </c:pt>
                <c:pt idx="10922">
                  <c:v>48.614000000000004</c:v>
                </c:pt>
                <c:pt idx="10923">
                  <c:v>48.512</c:v>
                </c:pt>
                <c:pt idx="10924">
                  <c:v>48.585000000000001</c:v>
                </c:pt>
                <c:pt idx="10925">
                  <c:v>48.274000000000001</c:v>
                </c:pt>
                <c:pt idx="10926">
                  <c:v>48.161000000000001</c:v>
                </c:pt>
                <c:pt idx="10927">
                  <c:v>47.972000000000001</c:v>
                </c:pt>
                <c:pt idx="10928">
                  <c:v>47.664000000000001</c:v>
                </c:pt>
                <c:pt idx="10929">
                  <c:v>47.442</c:v>
                </c:pt>
                <c:pt idx="10930">
                  <c:v>47.886999999999993</c:v>
                </c:pt>
                <c:pt idx="10931">
                  <c:v>47.886999999999993</c:v>
                </c:pt>
                <c:pt idx="10932">
                  <c:v>47.754000000000005</c:v>
                </c:pt>
                <c:pt idx="10933">
                  <c:v>48.972000000000001</c:v>
                </c:pt>
                <c:pt idx="10934">
                  <c:v>48.471000000000004</c:v>
                </c:pt>
                <c:pt idx="10935">
                  <c:v>48.25</c:v>
                </c:pt>
                <c:pt idx="10936">
                  <c:v>47.818999999999996</c:v>
                </c:pt>
                <c:pt idx="10937">
                  <c:v>47.647000000000006</c:v>
                </c:pt>
                <c:pt idx="10938">
                  <c:v>47.458999999999996</c:v>
                </c:pt>
                <c:pt idx="10939">
                  <c:v>47.712000000000003</c:v>
                </c:pt>
                <c:pt idx="10940">
                  <c:v>47.847999999999999</c:v>
                </c:pt>
                <c:pt idx="10941">
                  <c:v>47.797000000000011</c:v>
                </c:pt>
                <c:pt idx="10942">
                  <c:v>47.6</c:v>
                </c:pt>
                <c:pt idx="10943">
                  <c:v>48.029000000000003</c:v>
                </c:pt>
                <c:pt idx="10944">
                  <c:v>48.028000000000013</c:v>
                </c:pt>
                <c:pt idx="10945">
                  <c:v>47.159000000000006</c:v>
                </c:pt>
                <c:pt idx="10946">
                  <c:v>47.569000000000003</c:v>
                </c:pt>
                <c:pt idx="10947">
                  <c:v>47.569000000000003</c:v>
                </c:pt>
                <c:pt idx="10948">
                  <c:v>47.717000000000006</c:v>
                </c:pt>
                <c:pt idx="10949">
                  <c:v>47.704000000000001</c:v>
                </c:pt>
                <c:pt idx="10950">
                  <c:v>47.841999999999999</c:v>
                </c:pt>
                <c:pt idx="10951">
                  <c:v>47.682000000000002</c:v>
                </c:pt>
                <c:pt idx="10952">
                  <c:v>47.631</c:v>
                </c:pt>
                <c:pt idx="10953">
                  <c:v>47.697000000000003</c:v>
                </c:pt>
                <c:pt idx="10954">
                  <c:v>47.722000000000222</c:v>
                </c:pt>
                <c:pt idx="10955">
                  <c:v>47.689</c:v>
                </c:pt>
                <c:pt idx="10956">
                  <c:v>47.752000000000002</c:v>
                </c:pt>
                <c:pt idx="10957">
                  <c:v>47.653999999999996</c:v>
                </c:pt>
                <c:pt idx="10958">
                  <c:v>48.066000000000003</c:v>
                </c:pt>
                <c:pt idx="10959">
                  <c:v>48.06</c:v>
                </c:pt>
                <c:pt idx="10960">
                  <c:v>47.903999999999996</c:v>
                </c:pt>
                <c:pt idx="10961">
                  <c:v>47.679000000000002</c:v>
                </c:pt>
                <c:pt idx="10962">
                  <c:v>47.721000000000011</c:v>
                </c:pt>
                <c:pt idx="10963">
                  <c:v>47.703000000000003</c:v>
                </c:pt>
                <c:pt idx="10964">
                  <c:v>47.597000000000001</c:v>
                </c:pt>
                <c:pt idx="10965">
                  <c:v>47.419000000000004</c:v>
                </c:pt>
                <c:pt idx="10966">
                  <c:v>47.521000000000001</c:v>
                </c:pt>
                <c:pt idx="10967">
                  <c:v>47.585000000000001</c:v>
                </c:pt>
                <c:pt idx="10968">
                  <c:v>47.445</c:v>
                </c:pt>
                <c:pt idx="10969">
                  <c:v>47.475000000000001</c:v>
                </c:pt>
                <c:pt idx="10970">
                  <c:v>47.542000000000002</c:v>
                </c:pt>
                <c:pt idx="10971">
                  <c:v>47.445</c:v>
                </c:pt>
                <c:pt idx="10972">
                  <c:v>47.416999999999994</c:v>
                </c:pt>
                <c:pt idx="10973">
                  <c:v>47.298000000000236</c:v>
                </c:pt>
                <c:pt idx="10974">
                  <c:v>47.397000000000006</c:v>
                </c:pt>
                <c:pt idx="10975">
                  <c:v>47.237000000000002</c:v>
                </c:pt>
                <c:pt idx="10976">
                  <c:v>47.303999999999995</c:v>
                </c:pt>
                <c:pt idx="10977">
                  <c:v>47.174000000000007</c:v>
                </c:pt>
                <c:pt idx="10978">
                  <c:v>47.141000000000005</c:v>
                </c:pt>
                <c:pt idx="10979">
                  <c:v>47.185000000000002</c:v>
                </c:pt>
                <c:pt idx="10980">
                  <c:v>47.192000000000206</c:v>
                </c:pt>
                <c:pt idx="10981">
                  <c:v>47.303000000000004</c:v>
                </c:pt>
                <c:pt idx="10982">
                  <c:v>47.336999999999996</c:v>
                </c:pt>
                <c:pt idx="10983">
                  <c:v>47.145000000000003</c:v>
                </c:pt>
                <c:pt idx="10984">
                  <c:v>47.25</c:v>
                </c:pt>
                <c:pt idx="10985">
                  <c:v>47.029000000000003</c:v>
                </c:pt>
                <c:pt idx="10986">
                  <c:v>47.332000000000001</c:v>
                </c:pt>
                <c:pt idx="10987">
                  <c:v>47.272000000000013</c:v>
                </c:pt>
                <c:pt idx="10988">
                  <c:v>46.967000000000006</c:v>
                </c:pt>
                <c:pt idx="10989">
                  <c:v>47.125000000000163</c:v>
                </c:pt>
                <c:pt idx="10990">
                  <c:v>47.137</c:v>
                </c:pt>
                <c:pt idx="10991">
                  <c:v>47.123000000000012</c:v>
                </c:pt>
                <c:pt idx="10992">
                  <c:v>46.996000000000002</c:v>
                </c:pt>
                <c:pt idx="10993">
                  <c:v>46.92</c:v>
                </c:pt>
                <c:pt idx="10994">
                  <c:v>47.03</c:v>
                </c:pt>
                <c:pt idx="10995">
                  <c:v>46.956999999999994</c:v>
                </c:pt>
                <c:pt idx="10996">
                  <c:v>46.852999999999994</c:v>
                </c:pt>
                <c:pt idx="10997">
                  <c:v>47.056000000000004</c:v>
                </c:pt>
                <c:pt idx="10998">
                  <c:v>47.064</c:v>
                </c:pt>
                <c:pt idx="10999">
                  <c:v>47.242000000000012</c:v>
                </c:pt>
                <c:pt idx="11000">
                  <c:v>47.21</c:v>
                </c:pt>
                <c:pt idx="11001">
                  <c:v>47.086999999999996</c:v>
                </c:pt>
                <c:pt idx="11002">
                  <c:v>47.118000000000002</c:v>
                </c:pt>
                <c:pt idx="11003">
                  <c:v>46.998000000000012</c:v>
                </c:pt>
                <c:pt idx="11004">
                  <c:v>46.881999999999998</c:v>
                </c:pt>
                <c:pt idx="11005">
                  <c:v>46.976000000000006</c:v>
                </c:pt>
                <c:pt idx="11006">
                  <c:v>46.94</c:v>
                </c:pt>
                <c:pt idx="11007">
                  <c:v>47.038000000000011</c:v>
                </c:pt>
                <c:pt idx="11008">
                  <c:v>47.230000000000011</c:v>
                </c:pt>
                <c:pt idx="11009">
                  <c:v>46.979000000000006</c:v>
                </c:pt>
                <c:pt idx="11010">
                  <c:v>46.815999999999995</c:v>
                </c:pt>
                <c:pt idx="11011">
                  <c:v>46.843000000000004</c:v>
                </c:pt>
                <c:pt idx="11012">
                  <c:v>46.739000000000011</c:v>
                </c:pt>
                <c:pt idx="11013">
                  <c:v>46.673000000000002</c:v>
                </c:pt>
                <c:pt idx="11014">
                  <c:v>46.838000000000001</c:v>
                </c:pt>
                <c:pt idx="11015">
                  <c:v>48.437000000000005</c:v>
                </c:pt>
                <c:pt idx="11016">
                  <c:v>47.760000000000012</c:v>
                </c:pt>
                <c:pt idx="11017">
                  <c:v>47.419000000000004</c:v>
                </c:pt>
                <c:pt idx="11018">
                  <c:v>47.339000000000006</c:v>
                </c:pt>
                <c:pt idx="11019">
                  <c:v>47.217000000000006</c:v>
                </c:pt>
                <c:pt idx="11020">
                  <c:v>46.840999999999994</c:v>
                </c:pt>
                <c:pt idx="11021">
                  <c:v>46.758000000000003</c:v>
                </c:pt>
                <c:pt idx="11022">
                  <c:v>46.742000000000012</c:v>
                </c:pt>
                <c:pt idx="11023">
                  <c:v>46.621000000000002</c:v>
                </c:pt>
                <c:pt idx="11024">
                  <c:v>46.784000000000006</c:v>
                </c:pt>
                <c:pt idx="11025">
                  <c:v>46.826000000000001</c:v>
                </c:pt>
                <c:pt idx="11026">
                  <c:v>46.597000000000001</c:v>
                </c:pt>
                <c:pt idx="11027">
                  <c:v>46.582000000000001</c:v>
                </c:pt>
                <c:pt idx="11028">
                  <c:v>46.423000000000002</c:v>
                </c:pt>
                <c:pt idx="11029">
                  <c:v>46.516000000000005</c:v>
                </c:pt>
                <c:pt idx="11030">
                  <c:v>46.243000000000002</c:v>
                </c:pt>
                <c:pt idx="11031">
                  <c:v>46.289000000000001</c:v>
                </c:pt>
                <c:pt idx="11032">
                  <c:v>46.432000000000002</c:v>
                </c:pt>
                <c:pt idx="11033">
                  <c:v>46.367000000000004</c:v>
                </c:pt>
                <c:pt idx="11034">
                  <c:v>46.048000000000002</c:v>
                </c:pt>
                <c:pt idx="11035">
                  <c:v>45.988</c:v>
                </c:pt>
                <c:pt idx="11036">
                  <c:v>46.226000000000013</c:v>
                </c:pt>
                <c:pt idx="11037">
                  <c:v>46.207000000000001</c:v>
                </c:pt>
                <c:pt idx="11038">
                  <c:v>46.085000000000001</c:v>
                </c:pt>
                <c:pt idx="11039">
                  <c:v>46.076000000000001</c:v>
                </c:pt>
                <c:pt idx="11040">
                  <c:v>46.088000000000001</c:v>
                </c:pt>
                <c:pt idx="11041">
                  <c:v>46.029000000000003</c:v>
                </c:pt>
                <c:pt idx="11042">
                  <c:v>45.786000000000001</c:v>
                </c:pt>
                <c:pt idx="11043">
                  <c:v>45.562000000000012</c:v>
                </c:pt>
                <c:pt idx="11044">
                  <c:v>45.502000000000002</c:v>
                </c:pt>
                <c:pt idx="11045">
                  <c:v>45.523000000000003</c:v>
                </c:pt>
                <c:pt idx="11046">
                  <c:v>45.391000000000005</c:v>
                </c:pt>
                <c:pt idx="11047">
                  <c:v>45.484999999999999</c:v>
                </c:pt>
                <c:pt idx="11048">
                  <c:v>45.153000000000006</c:v>
                </c:pt>
                <c:pt idx="11049">
                  <c:v>45.074000000000005</c:v>
                </c:pt>
                <c:pt idx="11050">
                  <c:v>45.156000000000006</c:v>
                </c:pt>
                <c:pt idx="11051">
                  <c:v>44.980999999999995</c:v>
                </c:pt>
                <c:pt idx="11052">
                  <c:v>44.605000000000011</c:v>
                </c:pt>
                <c:pt idx="11053">
                  <c:v>44.521000000000001</c:v>
                </c:pt>
                <c:pt idx="11054">
                  <c:v>44.658000000000001</c:v>
                </c:pt>
                <c:pt idx="11055">
                  <c:v>44.614000000000004</c:v>
                </c:pt>
                <c:pt idx="11056">
                  <c:v>44.504000000000005</c:v>
                </c:pt>
                <c:pt idx="11057">
                  <c:v>44.313999999999993</c:v>
                </c:pt>
                <c:pt idx="11058">
                  <c:v>44.023000000000003</c:v>
                </c:pt>
                <c:pt idx="11059">
                  <c:v>44.036000000000001</c:v>
                </c:pt>
                <c:pt idx="11060">
                  <c:v>43.956999999999994</c:v>
                </c:pt>
                <c:pt idx="11061">
                  <c:v>43.897000000000006</c:v>
                </c:pt>
                <c:pt idx="11062">
                  <c:v>43.638000000000012</c:v>
                </c:pt>
                <c:pt idx="11063">
                  <c:v>43.797000000000011</c:v>
                </c:pt>
                <c:pt idx="11064">
                  <c:v>43.502000000000002</c:v>
                </c:pt>
                <c:pt idx="11065">
                  <c:v>43.822000000000003</c:v>
                </c:pt>
                <c:pt idx="11066">
                  <c:v>43.594000000000001</c:v>
                </c:pt>
                <c:pt idx="11067">
                  <c:v>43.296000000000063</c:v>
                </c:pt>
                <c:pt idx="11068">
                  <c:v>42.806000000000004</c:v>
                </c:pt>
                <c:pt idx="11069">
                  <c:v>42.597000000000001</c:v>
                </c:pt>
                <c:pt idx="11070">
                  <c:v>42.336000000000006</c:v>
                </c:pt>
                <c:pt idx="11071">
                  <c:v>41.96</c:v>
                </c:pt>
                <c:pt idx="11072">
                  <c:v>41.8</c:v>
                </c:pt>
                <c:pt idx="11073">
                  <c:v>41.521000000000001</c:v>
                </c:pt>
                <c:pt idx="11074">
                  <c:v>41.152000000000001</c:v>
                </c:pt>
                <c:pt idx="11075">
                  <c:v>41.141000000000005</c:v>
                </c:pt>
                <c:pt idx="11076">
                  <c:v>40.668000000000013</c:v>
                </c:pt>
                <c:pt idx="11077">
                  <c:v>40.707000000000001</c:v>
                </c:pt>
                <c:pt idx="11078">
                  <c:v>40.450999999999993</c:v>
                </c:pt>
                <c:pt idx="11079">
                  <c:v>40.258000000000003</c:v>
                </c:pt>
                <c:pt idx="11080">
                  <c:v>40.150999999999996</c:v>
                </c:pt>
                <c:pt idx="11081">
                  <c:v>39.943000000000005</c:v>
                </c:pt>
                <c:pt idx="11082">
                  <c:v>39.794000000000011</c:v>
                </c:pt>
                <c:pt idx="11083">
                  <c:v>39.373999999999995</c:v>
                </c:pt>
                <c:pt idx="11084">
                  <c:v>39.141000000000005</c:v>
                </c:pt>
                <c:pt idx="11085">
                  <c:v>39.053000000000004</c:v>
                </c:pt>
                <c:pt idx="11086">
                  <c:v>38.964000000000006</c:v>
                </c:pt>
                <c:pt idx="11087">
                  <c:v>38.717000000000006</c:v>
                </c:pt>
                <c:pt idx="11088">
                  <c:v>38.677</c:v>
                </c:pt>
                <c:pt idx="11089">
                  <c:v>38.815999999999995</c:v>
                </c:pt>
                <c:pt idx="11090">
                  <c:v>38.558</c:v>
                </c:pt>
                <c:pt idx="11091">
                  <c:v>39.038000000000011</c:v>
                </c:pt>
                <c:pt idx="11092">
                  <c:v>38.303000000000004</c:v>
                </c:pt>
                <c:pt idx="11093">
                  <c:v>38.120000000000012</c:v>
                </c:pt>
                <c:pt idx="11094">
                  <c:v>37.988</c:v>
                </c:pt>
                <c:pt idx="11095">
                  <c:v>37.832000000000001</c:v>
                </c:pt>
                <c:pt idx="11096">
                  <c:v>37.847999999999999</c:v>
                </c:pt>
                <c:pt idx="11097">
                  <c:v>37.285000000000011</c:v>
                </c:pt>
                <c:pt idx="11098">
                  <c:v>37.245000000000012</c:v>
                </c:pt>
                <c:pt idx="11099">
                  <c:v>37.541000000000004</c:v>
                </c:pt>
                <c:pt idx="11100">
                  <c:v>37.675000000000011</c:v>
                </c:pt>
                <c:pt idx="11101">
                  <c:v>37.564</c:v>
                </c:pt>
                <c:pt idx="11102">
                  <c:v>37.630000000000003</c:v>
                </c:pt>
                <c:pt idx="11103">
                  <c:v>37.244</c:v>
                </c:pt>
                <c:pt idx="11104">
                  <c:v>37.024000000000001</c:v>
                </c:pt>
                <c:pt idx="11105">
                  <c:v>36.75</c:v>
                </c:pt>
                <c:pt idx="11106">
                  <c:v>36.282000000000011</c:v>
                </c:pt>
                <c:pt idx="11107">
                  <c:v>36.227000000000011</c:v>
                </c:pt>
                <c:pt idx="11108">
                  <c:v>36.010999999999996</c:v>
                </c:pt>
                <c:pt idx="11109">
                  <c:v>35.892000000000003</c:v>
                </c:pt>
                <c:pt idx="11110">
                  <c:v>35.545000000000002</c:v>
                </c:pt>
                <c:pt idx="11111">
                  <c:v>35.367000000000004</c:v>
                </c:pt>
                <c:pt idx="11112">
                  <c:v>35.434000000000005</c:v>
                </c:pt>
                <c:pt idx="11113">
                  <c:v>35.063000000000002</c:v>
                </c:pt>
                <c:pt idx="11114">
                  <c:v>35.052</c:v>
                </c:pt>
                <c:pt idx="11115">
                  <c:v>34.521000000000001</c:v>
                </c:pt>
                <c:pt idx="11116">
                  <c:v>34.435000000000002</c:v>
                </c:pt>
                <c:pt idx="11117">
                  <c:v>34.388999999999996</c:v>
                </c:pt>
                <c:pt idx="11118">
                  <c:v>34.283000000000001</c:v>
                </c:pt>
                <c:pt idx="11119">
                  <c:v>34.910999999999994</c:v>
                </c:pt>
                <c:pt idx="11120">
                  <c:v>34.726000000000013</c:v>
                </c:pt>
                <c:pt idx="11121">
                  <c:v>32.267000000000003</c:v>
                </c:pt>
                <c:pt idx="11122">
                  <c:v>32.108000000000011</c:v>
                </c:pt>
                <c:pt idx="11123">
                  <c:v>31.827000000000005</c:v>
                </c:pt>
                <c:pt idx="11124">
                  <c:v>31.658999999999999</c:v>
                </c:pt>
                <c:pt idx="11125">
                  <c:v>31.664999999999999</c:v>
                </c:pt>
                <c:pt idx="11126">
                  <c:v>31.669</c:v>
                </c:pt>
                <c:pt idx="11127">
                  <c:v>31.834000000000035</c:v>
                </c:pt>
                <c:pt idx="11128">
                  <c:v>31.751999999999999</c:v>
                </c:pt>
                <c:pt idx="11129">
                  <c:v>31.902999999999889</c:v>
                </c:pt>
                <c:pt idx="11130">
                  <c:v>31.727</c:v>
                </c:pt>
                <c:pt idx="11131">
                  <c:v>31.574000000000005</c:v>
                </c:pt>
                <c:pt idx="11132">
                  <c:v>31.5</c:v>
                </c:pt>
                <c:pt idx="11133">
                  <c:v>31.306999999999999</c:v>
                </c:pt>
                <c:pt idx="11134">
                  <c:v>31.402999999999889</c:v>
                </c:pt>
                <c:pt idx="11135">
                  <c:v>31.077999999999999</c:v>
                </c:pt>
                <c:pt idx="11136">
                  <c:v>30.952999999999989</c:v>
                </c:pt>
                <c:pt idx="11137">
                  <c:v>30.013999999999999</c:v>
                </c:pt>
                <c:pt idx="11138">
                  <c:v>30.042999999999989</c:v>
                </c:pt>
                <c:pt idx="11139">
                  <c:v>30.05</c:v>
                </c:pt>
                <c:pt idx="11140">
                  <c:v>30.222999999999889</c:v>
                </c:pt>
                <c:pt idx="11141">
                  <c:v>29.931999999999999</c:v>
                </c:pt>
                <c:pt idx="11142">
                  <c:v>29.792000000000002</c:v>
                </c:pt>
                <c:pt idx="11143">
                  <c:v>29.57</c:v>
                </c:pt>
                <c:pt idx="11144">
                  <c:v>29.43</c:v>
                </c:pt>
                <c:pt idx="11145">
                  <c:v>29.43</c:v>
                </c:pt>
                <c:pt idx="11146">
                  <c:v>29.603999999999999</c:v>
                </c:pt>
                <c:pt idx="11147">
                  <c:v>29.771999999999988</c:v>
                </c:pt>
                <c:pt idx="11148">
                  <c:v>30.335999999999999</c:v>
                </c:pt>
                <c:pt idx="11149">
                  <c:v>30.459999999999987</c:v>
                </c:pt>
                <c:pt idx="11150">
                  <c:v>30.350999999999999</c:v>
                </c:pt>
                <c:pt idx="11151">
                  <c:v>30.132999999999999</c:v>
                </c:pt>
                <c:pt idx="11152">
                  <c:v>29.832000000000001</c:v>
                </c:pt>
                <c:pt idx="11153">
                  <c:v>29.552</c:v>
                </c:pt>
                <c:pt idx="11154">
                  <c:v>29.263999999999989</c:v>
                </c:pt>
                <c:pt idx="11155">
                  <c:v>29.062999999999889</c:v>
                </c:pt>
                <c:pt idx="11156">
                  <c:v>28.797000000000001</c:v>
                </c:pt>
                <c:pt idx="11157">
                  <c:v>28.55</c:v>
                </c:pt>
                <c:pt idx="11158">
                  <c:v>28.363</c:v>
                </c:pt>
                <c:pt idx="11159">
                  <c:v>27.811000000000035</c:v>
                </c:pt>
                <c:pt idx="11160">
                  <c:v>27.526</c:v>
                </c:pt>
                <c:pt idx="11161">
                  <c:v>27.119000000000035</c:v>
                </c:pt>
                <c:pt idx="11162">
                  <c:v>26.771999999999988</c:v>
                </c:pt>
                <c:pt idx="11163">
                  <c:v>26.594999999999999</c:v>
                </c:pt>
                <c:pt idx="11164">
                  <c:v>26.366</c:v>
                </c:pt>
                <c:pt idx="11165">
                  <c:v>26.118000000000031</c:v>
                </c:pt>
                <c:pt idx="11166">
                  <c:v>25.855</c:v>
                </c:pt>
                <c:pt idx="11167">
                  <c:v>25.494999999999987</c:v>
                </c:pt>
                <c:pt idx="11168">
                  <c:v>25.248999999999889</c:v>
                </c:pt>
                <c:pt idx="11169">
                  <c:v>25.132000000000001</c:v>
                </c:pt>
                <c:pt idx="11170">
                  <c:v>24.913</c:v>
                </c:pt>
                <c:pt idx="11171">
                  <c:v>24.650000000000031</c:v>
                </c:pt>
                <c:pt idx="11172">
                  <c:v>24.468999999999866</c:v>
                </c:pt>
                <c:pt idx="11173">
                  <c:v>24.382999999999893</c:v>
                </c:pt>
                <c:pt idx="11174">
                  <c:v>24.273</c:v>
                </c:pt>
                <c:pt idx="11175">
                  <c:v>24.036999999999999</c:v>
                </c:pt>
                <c:pt idx="11176">
                  <c:v>23.867000000000001</c:v>
                </c:pt>
                <c:pt idx="11177">
                  <c:v>23.550999999999988</c:v>
                </c:pt>
                <c:pt idx="11178">
                  <c:v>23.341999999999999</c:v>
                </c:pt>
                <c:pt idx="11179">
                  <c:v>23.341999999999999</c:v>
                </c:pt>
                <c:pt idx="11180">
                  <c:v>23.221</c:v>
                </c:pt>
                <c:pt idx="11181">
                  <c:v>23.097999999999999</c:v>
                </c:pt>
                <c:pt idx="11182">
                  <c:v>23.087999999999987</c:v>
                </c:pt>
                <c:pt idx="11183">
                  <c:v>22.803000000000001</c:v>
                </c:pt>
                <c:pt idx="11184">
                  <c:v>22.638000000000005</c:v>
                </c:pt>
                <c:pt idx="11185">
                  <c:v>22.724</c:v>
                </c:pt>
                <c:pt idx="11186">
                  <c:v>22.571999999999999</c:v>
                </c:pt>
                <c:pt idx="11187">
                  <c:v>22.587</c:v>
                </c:pt>
                <c:pt idx="11188">
                  <c:v>22.411999999999999</c:v>
                </c:pt>
                <c:pt idx="11189">
                  <c:v>22.181000000000001</c:v>
                </c:pt>
                <c:pt idx="11190">
                  <c:v>21.988999999999859</c:v>
                </c:pt>
                <c:pt idx="11191">
                  <c:v>21.795000000000002</c:v>
                </c:pt>
                <c:pt idx="11192">
                  <c:v>21.481000000000002</c:v>
                </c:pt>
                <c:pt idx="11193">
                  <c:v>21.1</c:v>
                </c:pt>
                <c:pt idx="11194">
                  <c:v>20.905999999999889</c:v>
                </c:pt>
                <c:pt idx="11195">
                  <c:v>20.559000000000001</c:v>
                </c:pt>
                <c:pt idx="11196">
                  <c:v>20.199000000000005</c:v>
                </c:pt>
                <c:pt idx="11197">
                  <c:v>19.824999999999999</c:v>
                </c:pt>
                <c:pt idx="11198">
                  <c:v>19.306000000000001</c:v>
                </c:pt>
                <c:pt idx="11199">
                  <c:v>19.058</c:v>
                </c:pt>
                <c:pt idx="11200">
                  <c:v>18.73</c:v>
                </c:pt>
                <c:pt idx="11201">
                  <c:v>18.641999999999999</c:v>
                </c:pt>
                <c:pt idx="11202">
                  <c:v>18.791</c:v>
                </c:pt>
                <c:pt idx="11203">
                  <c:v>18.715</c:v>
                </c:pt>
                <c:pt idx="11204">
                  <c:v>18.771000000000001</c:v>
                </c:pt>
                <c:pt idx="11205">
                  <c:v>19.052</c:v>
                </c:pt>
                <c:pt idx="11206">
                  <c:v>18.934000000000001</c:v>
                </c:pt>
                <c:pt idx="11207">
                  <c:v>18.924999999999986</c:v>
                </c:pt>
                <c:pt idx="11208">
                  <c:v>19.004000000000001</c:v>
                </c:pt>
                <c:pt idx="11209">
                  <c:v>19.003</c:v>
                </c:pt>
                <c:pt idx="11210">
                  <c:v>18.873000000000001</c:v>
                </c:pt>
                <c:pt idx="11211">
                  <c:v>18.81400000000011</c:v>
                </c:pt>
                <c:pt idx="11212">
                  <c:v>18.594000000000001</c:v>
                </c:pt>
                <c:pt idx="11213">
                  <c:v>18.431000000000001</c:v>
                </c:pt>
                <c:pt idx="11214">
                  <c:v>18.309999999999999</c:v>
                </c:pt>
                <c:pt idx="11215">
                  <c:v>18.267999999999986</c:v>
                </c:pt>
                <c:pt idx="11216">
                  <c:v>17.785999999999866</c:v>
                </c:pt>
                <c:pt idx="11217">
                  <c:v>17.539000000000001</c:v>
                </c:pt>
                <c:pt idx="11218">
                  <c:v>17.094999999999999</c:v>
                </c:pt>
                <c:pt idx="11219">
                  <c:v>16.353999999999999</c:v>
                </c:pt>
                <c:pt idx="11220">
                  <c:v>15.895000000000024</c:v>
                </c:pt>
                <c:pt idx="11221">
                  <c:v>15.286</c:v>
                </c:pt>
                <c:pt idx="11222">
                  <c:v>14.832000000000004</c:v>
                </c:pt>
                <c:pt idx="11223">
                  <c:v>14.336</c:v>
                </c:pt>
                <c:pt idx="11224">
                  <c:v>13.661</c:v>
                </c:pt>
                <c:pt idx="11225">
                  <c:v>13.293999999999999</c:v>
                </c:pt>
                <c:pt idx="11226">
                  <c:v>12.798999999999999</c:v>
                </c:pt>
                <c:pt idx="11227">
                  <c:v>12.39</c:v>
                </c:pt>
                <c:pt idx="11228">
                  <c:v>11.965000000000058</c:v>
                </c:pt>
                <c:pt idx="11229">
                  <c:v>11.574</c:v>
                </c:pt>
                <c:pt idx="11230">
                  <c:v>11.244999999999999</c:v>
                </c:pt>
                <c:pt idx="11231">
                  <c:v>10.884</c:v>
                </c:pt>
                <c:pt idx="11232">
                  <c:v>10.652000000000006</c:v>
                </c:pt>
                <c:pt idx="11233">
                  <c:v>10.1</c:v>
                </c:pt>
                <c:pt idx="11234">
                  <c:v>10.07</c:v>
                </c:pt>
                <c:pt idx="11235">
                  <c:v>9.673</c:v>
                </c:pt>
                <c:pt idx="11236">
                  <c:v>9.6270000000000024</c:v>
                </c:pt>
                <c:pt idx="11237">
                  <c:v>9.1330000000000009</c:v>
                </c:pt>
                <c:pt idx="11238">
                  <c:v>8.8850000000000247</c:v>
                </c:pt>
                <c:pt idx="11239">
                  <c:v>8.6930000000000014</c:v>
                </c:pt>
                <c:pt idx="11240">
                  <c:v>8.3130000000000006</c:v>
                </c:pt>
                <c:pt idx="11241">
                  <c:v>8.2169999999999987</c:v>
                </c:pt>
                <c:pt idx="11242">
                  <c:v>7.7439999999999998</c:v>
                </c:pt>
                <c:pt idx="11243">
                  <c:v>7.5430000000000001</c:v>
                </c:pt>
                <c:pt idx="11244">
                  <c:v>7.2139999999999995</c:v>
                </c:pt>
                <c:pt idx="11245">
                  <c:v>6.8839999999999995</c:v>
                </c:pt>
                <c:pt idx="11246">
                  <c:v>6.5830000000000002</c:v>
                </c:pt>
                <c:pt idx="11247">
                  <c:v>6.069</c:v>
                </c:pt>
                <c:pt idx="11248">
                  <c:v>5.9740000000000002</c:v>
                </c:pt>
                <c:pt idx="11249">
                  <c:v>5.3979999999999855</c:v>
                </c:pt>
                <c:pt idx="11250">
                  <c:v>5.3259999999999845</c:v>
                </c:pt>
                <c:pt idx="11251">
                  <c:v>4.8810000000000002</c:v>
                </c:pt>
                <c:pt idx="11252">
                  <c:v>4.5979999999999945</c:v>
                </c:pt>
                <c:pt idx="11253">
                  <c:v>4.0049999999999955</c:v>
                </c:pt>
                <c:pt idx="11254">
                  <c:v>3.7669999999999999</c:v>
                </c:pt>
                <c:pt idx="11255">
                  <c:v>3.4659999999999997</c:v>
                </c:pt>
                <c:pt idx="11256">
                  <c:v>3.0419999999999998</c:v>
                </c:pt>
                <c:pt idx="11257">
                  <c:v>2.758</c:v>
                </c:pt>
                <c:pt idx="11258">
                  <c:v>2.734</c:v>
                </c:pt>
                <c:pt idx="11259">
                  <c:v>2.0219999999999998</c:v>
                </c:pt>
                <c:pt idx="11260">
                  <c:v>1.548</c:v>
                </c:pt>
                <c:pt idx="11261">
                  <c:v>1.335</c:v>
                </c:pt>
                <c:pt idx="11262">
                  <c:v>1.0329999999999928</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1.5269999999999928</c:v>
                </c:pt>
                <c:pt idx="11316">
                  <c:v>0.91400000000000003</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0.83500000000000063</c:v>
                </c:pt>
                <c:pt idx="11500">
                  <c:v>1.4339999999999871</c:v>
                </c:pt>
                <c:pt idx="11501">
                  <c:v>1.5489999999999935</c:v>
                </c:pt>
                <c:pt idx="11502">
                  <c:v>1.9000000000000001</c:v>
                </c:pt>
                <c:pt idx="11503">
                  <c:v>2.4119999999999977</c:v>
                </c:pt>
                <c:pt idx="11504">
                  <c:v>2.82</c:v>
                </c:pt>
                <c:pt idx="11505">
                  <c:v>3.18</c:v>
                </c:pt>
                <c:pt idx="11506">
                  <c:v>3.5989999999999998</c:v>
                </c:pt>
                <c:pt idx="11507">
                  <c:v>4.1779999999999955</c:v>
                </c:pt>
                <c:pt idx="11508">
                  <c:v>4.3499999999999996</c:v>
                </c:pt>
                <c:pt idx="11509">
                  <c:v>4.7709999999999999</c:v>
                </c:pt>
                <c:pt idx="11510">
                  <c:v>5.5289999999999955</c:v>
                </c:pt>
                <c:pt idx="11511">
                  <c:v>6.0549999999999855</c:v>
                </c:pt>
                <c:pt idx="11512">
                  <c:v>6.29</c:v>
                </c:pt>
                <c:pt idx="11513">
                  <c:v>7.085</c:v>
                </c:pt>
                <c:pt idx="11514">
                  <c:v>7.3669999999999956</c:v>
                </c:pt>
                <c:pt idx="11515">
                  <c:v>7.7889999999999997</c:v>
                </c:pt>
                <c:pt idx="11516">
                  <c:v>8.2310000000000016</c:v>
                </c:pt>
                <c:pt idx="11517">
                  <c:v>8.5690000000000008</c:v>
                </c:pt>
                <c:pt idx="11518">
                  <c:v>9.0580000000000016</c:v>
                </c:pt>
                <c:pt idx="11519">
                  <c:v>9.4690000000000047</c:v>
                </c:pt>
                <c:pt idx="11520">
                  <c:v>9.8460000000000001</c:v>
                </c:pt>
                <c:pt idx="11521">
                  <c:v>10.42</c:v>
                </c:pt>
                <c:pt idx="11522">
                  <c:v>10.527000000000001</c:v>
                </c:pt>
                <c:pt idx="11523">
                  <c:v>10.98</c:v>
                </c:pt>
                <c:pt idx="11524">
                  <c:v>11.623000000000001</c:v>
                </c:pt>
                <c:pt idx="11525">
                  <c:v>12.213000000000001</c:v>
                </c:pt>
                <c:pt idx="11526">
                  <c:v>12.617000000000001</c:v>
                </c:pt>
                <c:pt idx="11527">
                  <c:v>13.048999999999999</c:v>
                </c:pt>
                <c:pt idx="11528">
                  <c:v>13.279</c:v>
                </c:pt>
                <c:pt idx="11529">
                  <c:v>13.563000000000002</c:v>
                </c:pt>
                <c:pt idx="11530">
                  <c:v>14.166</c:v>
                </c:pt>
                <c:pt idx="11531">
                  <c:v>14.540999999999999</c:v>
                </c:pt>
                <c:pt idx="11532">
                  <c:v>15.127000000000001</c:v>
                </c:pt>
                <c:pt idx="11533">
                  <c:v>15.5</c:v>
                </c:pt>
                <c:pt idx="11534">
                  <c:v>15.927</c:v>
                </c:pt>
                <c:pt idx="11535">
                  <c:v>16.326000000000001</c:v>
                </c:pt>
                <c:pt idx="11536">
                  <c:v>16.725999999999893</c:v>
                </c:pt>
                <c:pt idx="11537">
                  <c:v>16.978999999999989</c:v>
                </c:pt>
                <c:pt idx="11538">
                  <c:v>17.396000000000001</c:v>
                </c:pt>
                <c:pt idx="11539">
                  <c:v>17.795000000000002</c:v>
                </c:pt>
                <c:pt idx="11540">
                  <c:v>18.154000000000035</c:v>
                </c:pt>
                <c:pt idx="11541">
                  <c:v>18.495999999999889</c:v>
                </c:pt>
                <c:pt idx="11542">
                  <c:v>18.934999999999999</c:v>
                </c:pt>
                <c:pt idx="11543">
                  <c:v>19.417000000000005</c:v>
                </c:pt>
                <c:pt idx="11544">
                  <c:v>19.806000000000001</c:v>
                </c:pt>
                <c:pt idx="11545">
                  <c:v>20.221999999999987</c:v>
                </c:pt>
                <c:pt idx="11546">
                  <c:v>20.654000000000035</c:v>
                </c:pt>
                <c:pt idx="11547">
                  <c:v>20.925999999999874</c:v>
                </c:pt>
                <c:pt idx="11548">
                  <c:v>21.29</c:v>
                </c:pt>
                <c:pt idx="11549">
                  <c:v>21.547000000000001</c:v>
                </c:pt>
                <c:pt idx="11550">
                  <c:v>22.08</c:v>
                </c:pt>
                <c:pt idx="11551">
                  <c:v>22.681000000000001</c:v>
                </c:pt>
                <c:pt idx="11552">
                  <c:v>23.110000000000031</c:v>
                </c:pt>
                <c:pt idx="11553">
                  <c:v>23.498999999999889</c:v>
                </c:pt>
                <c:pt idx="11554">
                  <c:v>23.751999999999999</c:v>
                </c:pt>
                <c:pt idx="11555">
                  <c:v>24.218</c:v>
                </c:pt>
                <c:pt idx="11556">
                  <c:v>24.518000000000001</c:v>
                </c:pt>
                <c:pt idx="11557">
                  <c:v>24.957000000000001</c:v>
                </c:pt>
                <c:pt idx="11558">
                  <c:v>25.261999999999986</c:v>
                </c:pt>
                <c:pt idx="11559">
                  <c:v>25.733000000000001</c:v>
                </c:pt>
                <c:pt idx="11560">
                  <c:v>26.177000000000035</c:v>
                </c:pt>
                <c:pt idx="11561">
                  <c:v>26.584999999999987</c:v>
                </c:pt>
                <c:pt idx="11562">
                  <c:v>26.870999999999999</c:v>
                </c:pt>
                <c:pt idx="11563">
                  <c:v>27.190999999999999</c:v>
                </c:pt>
                <c:pt idx="11564">
                  <c:v>27.725999999999893</c:v>
                </c:pt>
                <c:pt idx="11565">
                  <c:v>28.087999999999987</c:v>
                </c:pt>
                <c:pt idx="11566">
                  <c:v>28.666</c:v>
                </c:pt>
                <c:pt idx="11567">
                  <c:v>28.869</c:v>
                </c:pt>
                <c:pt idx="11568">
                  <c:v>29.24</c:v>
                </c:pt>
                <c:pt idx="11569">
                  <c:v>29.613000000000035</c:v>
                </c:pt>
                <c:pt idx="11570">
                  <c:v>30.062999999999889</c:v>
                </c:pt>
                <c:pt idx="11571">
                  <c:v>30.608000000000001</c:v>
                </c:pt>
                <c:pt idx="11572">
                  <c:v>30.959999999999987</c:v>
                </c:pt>
                <c:pt idx="11573">
                  <c:v>31.219000000000001</c:v>
                </c:pt>
                <c:pt idx="11574">
                  <c:v>31.452999999999989</c:v>
                </c:pt>
                <c:pt idx="11575">
                  <c:v>31.675000000000001</c:v>
                </c:pt>
                <c:pt idx="11576">
                  <c:v>32.089000000000006</c:v>
                </c:pt>
                <c:pt idx="11577">
                  <c:v>32.353999999999999</c:v>
                </c:pt>
                <c:pt idx="11578">
                  <c:v>32.473000000000006</c:v>
                </c:pt>
                <c:pt idx="11579">
                  <c:v>32.873000000000005</c:v>
                </c:pt>
                <c:pt idx="11580">
                  <c:v>33.134</c:v>
                </c:pt>
                <c:pt idx="11581">
                  <c:v>33.275000000000013</c:v>
                </c:pt>
                <c:pt idx="11582">
                  <c:v>33.512</c:v>
                </c:pt>
                <c:pt idx="11583">
                  <c:v>33.790000000000013</c:v>
                </c:pt>
                <c:pt idx="11584">
                  <c:v>33.97</c:v>
                </c:pt>
                <c:pt idx="11585">
                  <c:v>34.235000000000063</c:v>
                </c:pt>
                <c:pt idx="11586">
                  <c:v>34.217000000000006</c:v>
                </c:pt>
                <c:pt idx="11587">
                  <c:v>34.161000000000001</c:v>
                </c:pt>
                <c:pt idx="11588">
                  <c:v>34.311999999999998</c:v>
                </c:pt>
                <c:pt idx="11589">
                  <c:v>34.361000000000004</c:v>
                </c:pt>
                <c:pt idx="11590">
                  <c:v>34.502000000000002</c:v>
                </c:pt>
                <c:pt idx="11591">
                  <c:v>34.516999999999996</c:v>
                </c:pt>
                <c:pt idx="11592">
                  <c:v>34.596000000000011</c:v>
                </c:pt>
                <c:pt idx="11593">
                  <c:v>34.558</c:v>
                </c:pt>
                <c:pt idx="11594">
                  <c:v>34.378</c:v>
                </c:pt>
                <c:pt idx="11595">
                  <c:v>34.556000000000004</c:v>
                </c:pt>
                <c:pt idx="11596">
                  <c:v>34.330999999999996</c:v>
                </c:pt>
                <c:pt idx="11597">
                  <c:v>34.431000000000004</c:v>
                </c:pt>
                <c:pt idx="11598">
                  <c:v>34.451999999999998</c:v>
                </c:pt>
                <c:pt idx="11599">
                  <c:v>34.175000000000011</c:v>
                </c:pt>
                <c:pt idx="11600">
                  <c:v>34.273000000000003</c:v>
                </c:pt>
                <c:pt idx="11601">
                  <c:v>34.197000000000003</c:v>
                </c:pt>
                <c:pt idx="11602">
                  <c:v>33.994</c:v>
                </c:pt>
                <c:pt idx="11603">
                  <c:v>33.762000000000207</c:v>
                </c:pt>
                <c:pt idx="11604">
                  <c:v>33.896000000000001</c:v>
                </c:pt>
                <c:pt idx="11605">
                  <c:v>33.668000000000013</c:v>
                </c:pt>
                <c:pt idx="11606">
                  <c:v>33.809999999999995</c:v>
                </c:pt>
                <c:pt idx="11607">
                  <c:v>33.488</c:v>
                </c:pt>
                <c:pt idx="11608">
                  <c:v>33.344999999999999</c:v>
                </c:pt>
                <c:pt idx="11609">
                  <c:v>33.058</c:v>
                </c:pt>
                <c:pt idx="11610">
                  <c:v>32.761000000000003</c:v>
                </c:pt>
                <c:pt idx="11611">
                  <c:v>32.573</c:v>
                </c:pt>
                <c:pt idx="11612">
                  <c:v>32.258000000000003</c:v>
                </c:pt>
                <c:pt idx="11613">
                  <c:v>31.887</c:v>
                </c:pt>
                <c:pt idx="11614">
                  <c:v>31.399000000000001</c:v>
                </c:pt>
                <c:pt idx="11615">
                  <c:v>33.073</c:v>
                </c:pt>
                <c:pt idx="11616">
                  <c:v>31.913</c:v>
                </c:pt>
                <c:pt idx="11617">
                  <c:v>31.25</c:v>
                </c:pt>
                <c:pt idx="11618">
                  <c:v>30.864000000000001</c:v>
                </c:pt>
                <c:pt idx="11619">
                  <c:v>30.444999999999986</c:v>
                </c:pt>
                <c:pt idx="11620">
                  <c:v>30.01</c:v>
                </c:pt>
                <c:pt idx="11621">
                  <c:v>29.571999999999999</c:v>
                </c:pt>
                <c:pt idx="11622">
                  <c:v>29.238</c:v>
                </c:pt>
                <c:pt idx="11623">
                  <c:v>29.03</c:v>
                </c:pt>
                <c:pt idx="11624">
                  <c:v>28.419</c:v>
                </c:pt>
                <c:pt idx="11625">
                  <c:v>28.18</c:v>
                </c:pt>
                <c:pt idx="11626">
                  <c:v>27.57</c:v>
                </c:pt>
                <c:pt idx="11627">
                  <c:v>27.18</c:v>
                </c:pt>
                <c:pt idx="11628">
                  <c:v>26.960999999999878</c:v>
                </c:pt>
                <c:pt idx="11629">
                  <c:v>26.675000000000001</c:v>
                </c:pt>
                <c:pt idx="11630">
                  <c:v>26.468999999999866</c:v>
                </c:pt>
                <c:pt idx="11631">
                  <c:v>26.527999999999999</c:v>
                </c:pt>
                <c:pt idx="11632">
                  <c:v>26.16</c:v>
                </c:pt>
                <c:pt idx="11633">
                  <c:v>25.748999999999889</c:v>
                </c:pt>
                <c:pt idx="11634">
                  <c:v>25.704999999999988</c:v>
                </c:pt>
                <c:pt idx="11635">
                  <c:v>25.491</c:v>
                </c:pt>
                <c:pt idx="11636">
                  <c:v>24.974</c:v>
                </c:pt>
                <c:pt idx="11637">
                  <c:v>24.829000000000001</c:v>
                </c:pt>
                <c:pt idx="11638">
                  <c:v>24.625</c:v>
                </c:pt>
                <c:pt idx="11639">
                  <c:v>24.125</c:v>
                </c:pt>
                <c:pt idx="11640">
                  <c:v>23.649000000000001</c:v>
                </c:pt>
                <c:pt idx="11641">
                  <c:v>23.18</c:v>
                </c:pt>
                <c:pt idx="11642">
                  <c:v>22.564</c:v>
                </c:pt>
                <c:pt idx="11643">
                  <c:v>22.286999999999889</c:v>
                </c:pt>
                <c:pt idx="11644">
                  <c:v>21.776</c:v>
                </c:pt>
                <c:pt idx="11645">
                  <c:v>21.178999999999988</c:v>
                </c:pt>
                <c:pt idx="11646">
                  <c:v>20.594000000000001</c:v>
                </c:pt>
                <c:pt idx="11647">
                  <c:v>19.923999999999989</c:v>
                </c:pt>
                <c:pt idx="11648">
                  <c:v>19.29</c:v>
                </c:pt>
                <c:pt idx="11649">
                  <c:v>18.808</c:v>
                </c:pt>
                <c:pt idx="11650">
                  <c:v>18.343</c:v>
                </c:pt>
                <c:pt idx="11651">
                  <c:v>18.042000000000002</c:v>
                </c:pt>
                <c:pt idx="11652">
                  <c:v>17.527000000000001</c:v>
                </c:pt>
                <c:pt idx="11653">
                  <c:v>16.972999999999889</c:v>
                </c:pt>
                <c:pt idx="11654">
                  <c:v>16.577999999999999</c:v>
                </c:pt>
                <c:pt idx="11655">
                  <c:v>15.995000000000006</c:v>
                </c:pt>
                <c:pt idx="11656">
                  <c:v>15.666</c:v>
                </c:pt>
                <c:pt idx="11657">
                  <c:v>15.359000000000059</c:v>
                </c:pt>
                <c:pt idx="11658">
                  <c:v>14.973000000000004</c:v>
                </c:pt>
                <c:pt idx="11659">
                  <c:v>14.723000000000001</c:v>
                </c:pt>
                <c:pt idx="11660">
                  <c:v>14.196</c:v>
                </c:pt>
                <c:pt idx="11661">
                  <c:v>13.789</c:v>
                </c:pt>
                <c:pt idx="11662">
                  <c:v>13.127000000000001</c:v>
                </c:pt>
                <c:pt idx="11663">
                  <c:v>12.835000000000004</c:v>
                </c:pt>
                <c:pt idx="11664">
                  <c:v>12.228999999999999</c:v>
                </c:pt>
                <c:pt idx="11665">
                  <c:v>11.739000000000001</c:v>
                </c:pt>
                <c:pt idx="11666">
                  <c:v>11.017000000000001</c:v>
                </c:pt>
                <c:pt idx="11667">
                  <c:v>10.445</c:v>
                </c:pt>
                <c:pt idx="11668">
                  <c:v>9.67</c:v>
                </c:pt>
                <c:pt idx="11669">
                  <c:v>8.8920000000000048</c:v>
                </c:pt>
                <c:pt idx="11670">
                  <c:v>8.423</c:v>
                </c:pt>
                <c:pt idx="11671">
                  <c:v>7.6969999999999965</c:v>
                </c:pt>
                <c:pt idx="11672">
                  <c:v>7.2089999999999996</c:v>
                </c:pt>
                <c:pt idx="11673">
                  <c:v>6.5469999999999997</c:v>
                </c:pt>
                <c:pt idx="11674">
                  <c:v>5.899</c:v>
                </c:pt>
                <c:pt idx="11675">
                  <c:v>5.3969999999999985</c:v>
                </c:pt>
                <c:pt idx="11676">
                  <c:v>4.8269999999999955</c:v>
                </c:pt>
                <c:pt idx="11677">
                  <c:v>4.1989999999999945</c:v>
                </c:pt>
                <c:pt idx="11678">
                  <c:v>3.7450000000000001</c:v>
                </c:pt>
                <c:pt idx="11679">
                  <c:v>3.165</c:v>
                </c:pt>
                <c:pt idx="11680">
                  <c:v>2.6719999999999997</c:v>
                </c:pt>
                <c:pt idx="11681">
                  <c:v>2.2749999999999999</c:v>
                </c:pt>
                <c:pt idx="11682">
                  <c:v>1.8140000000000001</c:v>
                </c:pt>
                <c:pt idx="11683">
                  <c:v>1.272</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0.92300000000000004</c:v>
                </c:pt>
                <c:pt idx="11767">
                  <c:v>1.034</c:v>
                </c:pt>
                <c:pt idx="11768">
                  <c:v>1.2829999999999928</c:v>
                </c:pt>
                <c:pt idx="11769">
                  <c:v>1.645</c:v>
                </c:pt>
                <c:pt idx="11770">
                  <c:v>1.863</c:v>
                </c:pt>
                <c:pt idx="11771">
                  <c:v>2.1119999999999997</c:v>
                </c:pt>
                <c:pt idx="11772">
                  <c:v>2.625</c:v>
                </c:pt>
                <c:pt idx="11773">
                  <c:v>3.1149999999999998</c:v>
                </c:pt>
                <c:pt idx="11774">
                  <c:v>2.9430000000000001</c:v>
                </c:pt>
                <c:pt idx="11775">
                  <c:v>3.5840000000000001</c:v>
                </c:pt>
                <c:pt idx="11776">
                  <c:v>4.0190000000000001</c:v>
                </c:pt>
                <c:pt idx="11777">
                  <c:v>4.4580000000000002</c:v>
                </c:pt>
                <c:pt idx="11778">
                  <c:v>4.492</c:v>
                </c:pt>
                <c:pt idx="11779">
                  <c:v>4.8659999999999846</c:v>
                </c:pt>
                <c:pt idx="11780">
                  <c:v>5.4080000000000004</c:v>
                </c:pt>
                <c:pt idx="11781">
                  <c:v>5.5709999999999997</c:v>
                </c:pt>
                <c:pt idx="11782">
                  <c:v>5.9660000000000002</c:v>
                </c:pt>
                <c:pt idx="11783">
                  <c:v>6.37</c:v>
                </c:pt>
                <c:pt idx="11784">
                  <c:v>6.6259999999999755</c:v>
                </c:pt>
                <c:pt idx="11785">
                  <c:v>7.1619999999999955</c:v>
                </c:pt>
                <c:pt idx="11786">
                  <c:v>7.8860000000000001</c:v>
                </c:pt>
                <c:pt idx="11787">
                  <c:v>8.3570000000000046</c:v>
                </c:pt>
                <c:pt idx="11788">
                  <c:v>8.7730000000000015</c:v>
                </c:pt>
                <c:pt idx="11789">
                  <c:v>9.3520000000000625</c:v>
                </c:pt>
                <c:pt idx="11790">
                  <c:v>9.5750000000000028</c:v>
                </c:pt>
                <c:pt idx="11791">
                  <c:v>9.7209999999999983</c:v>
                </c:pt>
                <c:pt idx="11792">
                  <c:v>9.5150000000000006</c:v>
                </c:pt>
                <c:pt idx="11793">
                  <c:v>10.476000000000004</c:v>
                </c:pt>
                <c:pt idx="11794">
                  <c:v>10.861000000000002</c:v>
                </c:pt>
                <c:pt idx="11795">
                  <c:v>11.371</c:v>
                </c:pt>
                <c:pt idx="11796">
                  <c:v>11.742999999999999</c:v>
                </c:pt>
                <c:pt idx="11797">
                  <c:v>12.046000000000001</c:v>
                </c:pt>
                <c:pt idx="11798">
                  <c:v>12.42</c:v>
                </c:pt>
                <c:pt idx="11799">
                  <c:v>12.646000000000001</c:v>
                </c:pt>
                <c:pt idx="11800">
                  <c:v>12.941000000000001</c:v>
                </c:pt>
                <c:pt idx="11801">
                  <c:v>13.217000000000001</c:v>
                </c:pt>
                <c:pt idx="11802">
                  <c:v>14.283000000000001</c:v>
                </c:pt>
                <c:pt idx="11803">
                  <c:v>14.392000000000024</c:v>
                </c:pt>
                <c:pt idx="11804">
                  <c:v>15.117999999999999</c:v>
                </c:pt>
                <c:pt idx="11805">
                  <c:v>15.409000000000002</c:v>
                </c:pt>
                <c:pt idx="11806">
                  <c:v>15.671000000000001</c:v>
                </c:pt>
                <c:pt idx="11807">
                  <c:v>15.672000000000002</c:v>
                </c:pt>
                <c:pt idx="11808">
                  <c:v>16.087999999999987</c:v>
                </c:pt>
                <c:pt idx="11809">
                  <c:v>16.568999999999892</c:v>
                </c:pt>
                <c:pt idx="11810">
                  <c:v>16.733000000000001</c:v>
                </c:pt>
                <c:pt idx="11811">
                  <c:v>17.344999999999999</c:v>
                </c:pt>
                <c:pt idx="11812">
                  <c:v>17.898</c:v>
                </c:pt>
                <c:pt idx="11813">
                  <c:v>18.353000000000005</c:v>
                </c:pt>
                <c:pt idx="11814">
                  <c:v>18.640999999999988</c:v>
                </c:pt>
                <c:pt idx="11815">
                  <c:v>18.972999999999889</c:v>
                </c:pt>
                <c:pt idx="11816">
                  <c:v>19.167999999999999</c:v>
                </c:pt>
                <c:pt idx="11817">
                  <c:v>19.667999999999999</c:v>
                </c:pt>
                <c:pt idx="11818">
                  <c:v>20.02</c:v>
                </c:pt>
                <c:pt idx="11819">
                  <c:v>20.792999999999989</c:v>
                </c:pt>
                <c:pt idx="11820">
                  <c:v>21.361000000000001</c:v>
                </c:pt>
                <c:pt idx="11821">
                  <c:v>21.727</c:v>
                </c:pt>
                <c:pt idx="11822">
                  <c:v>21.837000000000035</c:v>
                </c:pt>
                <c:pt idx="11823">
                  <c:v>22.202999999999989</c:v>
                </c:pt>
                <c:pt idx="11824">
                  <c:v>22.36</c:v>
                </c:pt>
                <c:pt idx="11825">
                  <c:v>22.747999999999987</c:v>
                </c:pt>
                <c:pt idx="11826">
                  <c:v>23.198</c:v>
                </c:pt>
                <c:pt idx="11827">
                  <c:v>23.742999999999881</c:v>
                </c:pt>
                <c:pt idx="11828">
                  <c:v>24.324000000000005</c:v>
                </c:pt>
                <c:pt idx="11829">
                  <c:v>24.803999999999988</c:v>
                </c:pt>
                <c:pt idx="11830">
                  <c:v>25.109000000000005</c:v>
                </c:pt>
                <c:pt idx="11831">
                  <c:v>25.45</c:v>
                </c:pt>
                <c:pt idx="11832">
                  <c:v>25.77</c:v>
                </c:pt>
                <c:pt idx="11833">
                  <c:v>26.044</c:v>
                </c:pt>
                <c:pt idx="11834">
                  <c:v>26.471</c:v>
                </c:pt>
                <c:pt idx="11835">
                  <c:v>26.847999999999999</c:v>
                </c:pt>
                <c:pt idx="11836">
                  <c:v>27.302</c:v>
                </c:pt>
                <c:pt idx="11837">
                  <c:v>27.776</c:v>
                </c:pt>
                <c:pt idx="11838">
                  <c:v>28.184000000000001</c:v>
                </c:pt>
                <c:pt idx="11839">
                  <c:v>28.631000000000117</c:v>
                </c:pt>
                <c:pt idx="11840">
                  <c:v>29.010999999999999</c:v>
                </c:pt>
                <c:pt idx="11841">
                  <c:v>29.533000000000001</c:v>
                </c:pt>
                <c:pt idx="11842">
                  <c:v>29.902999999999889</c:v>
                </c:pt>
                <c:pt idx="11843">
                  <c:v>30.363</c:v>
                </c:pt>
                <c:pt idx="11844">
                  <c:v>30.59</c:v>
                </c:pt>
                <c:pt idx="11845">
                  <c:v>31.027000000000001</c:v>
                </c:pt>
                <c:pt idx="11846">
                  <c:v>31.202999999999989</c:v>
                </c:pt>
                <c:pt idx="11847">
                  <c:v>31.652999999999999</c:v>
                </c:pt>
                <c:pt idx="11848">
                  <c:v>31.638000000000005</c:v>
                </c:pt>
                <c:pt idx="11849">
                  <c:v>32.101000000000006</c:v>
                </c:pt>
                <c:pt idx="11850">
                  <c:v>32.094000000000001</c:v>
                </c:pt>
                <c:pt idx="11851">
                  <c:v>32.563000000000002</c:v>
                </c:pt>
                <c:pt idx="11852">
                  <c:v>32.879000000000005</c:v>
                </c:pt>
                <c:pt idx="11853">
                  <c:v>33.219000000000001</c:v>
                </c:pt>
                <c:pt idx="11854">
                  <c:v>33.903000000000006</c:v>
                </c:pt>
                <c:pt idx="11855">
                  <c:v>34.097000000000001</c:v>
                </c:pt>
                <c:pt idx="11856">
                  <c:v>33.735000000000063</c:v>
                </c:pt>
                <c:pt idx="11857">
                  <c:v>34.056999999999995</c:v>
                </c:pt>
                <c:pt idx="11858">
                  <c:v>34.221000000000011</c:v>
                </c:pt>
                <c:pt idx="11859">
                  <c:v>34.437000000000005</c:v>
                </c:pt>
                <c:pt idx="11860">
                  <c:v>34.759</c:v>
                </c:pt>
                <c:pt idx="11861">
                  <c:v>35.091000000000001</c:v>
                </c:pt>
                <c:pt idx="11862">
                  <c:v>35.674000000000007</c:v>
                </c:pt>
                <c:pt idx="11863">
                  <c:v>35.857999999999997</c:v>
                </c:pt>
                <c:pt idx="11864">
                  <c:v>36.311999999999998</c:v>
                </c:pt>
                <c:pt idx="11865">
                  <c:v>36.508000000000003</c:v>
                </c:pt>
                <c:pt idx="11866">
                  <c:v>36.384999999999998</c:v>
                </c:pt>
                <c:pt idx="11867">
                  <c:v>36.708000000000013</c:v>
                </c:pt>
                <c:pt idx="11868">
                  <c:v>36.808</c:v>
                </c:pt>
                <c:pt idx="11869">
                  <c:v>37.271000000000001</c:v>
                </c:pt>
                <c:pt idx="11870">
                  <c:v>37.702000000000012</c:v>
                </c:pt>
                <c:pt idx="11871">
                  <c:v>38.113</c:v>
                </c:pt>
                <c:pt idx="11872">
                  <c:v>38.185000000000002</c:v>
                </c:pt>
                <c:pt idx="11873">
                  <c:v>38.533000000000001</c:v>
                </c:pt>
                <c:pt idx="11874">
                  <c:v>38.451999999999998</c:v>
                </c:pt>
                <c:pt idx="11875">
                  <c:v>38.582000000000001</c:v>
                </c:pt>
                <c:pt idx="11876">
                  <c:v>38.923000000000002</c:v>
                </c:pt>
                <c:pt idx="11877">
                  <c:v>39.08</c:v>
                </c:pt>
                <c:pt idx="11878">
                  <c:v>39.519000000000005</c:v>
                </c:pt>
                <c:pt idx="11879">
                  <c:v>40.079000000000001</c:v>
                </c:pt>
                <c:pt idx="11880">
                  <c:v>40.059000000000005</c:v>
                </c:pt>
                <c:pt idx="11881">
                  <c:v>39.954999999999998</c:v>
                </c:pt>
                <c:pt idx="11882">
                  <c:v>39.885999999999996</c:v>
                </c:pt>
                <c:pt idx="11883">
                  <c:v>39.86</c:v>
                </c:pt>
                <c:pt idx="11884">
                  <c:v>40.063000000000002</c:v>
                </c:pt>
                <c:pt idx="11885">
                  <c:v>40.093000000000011</c:v>
                </c:pt>
                <c:pt idx="11886">
                  <c:v>40.168000000000013</c:v>
                </c:pt>
                <c:pt idx="11887">
                  <c:v>40.925000000000011</c:v>
                </c:pt>
                <c:pt idx="11888">
                  <c:v>41.016000000000005</c:v>
                </c:pt>
                <c:pt idx="11889">
                  <c:v>40.813999999999993</c:v>
                </c:pt>
                <c:pt idx="11890">
                  <c:v>41.235000000000063</c:v>
                </c:pt>
                <c:pt idx="11891">
                  <c:v>41.086000000000006</c:v>
                </c:pt>
                <c:pt idx="11892">
                  <c:v>41.029000000000003</c:v>
                </c:pt>
                <c:pt idx="11893">
                  <c:v>41.435000000000002</c:v>
                </c:pt>
                <c:pt idx="11894">
                  <c:v>41.7</c:v>
                </c:pt>
                <c:pt idx="11895">
                  <c:v>41.550999999999995</c:v>
                </c:pt>
                <c:pt idx="11896">
                  <c:v>41.914999999999999</c:v>
                </c:pt>
                <c:pt idx="11897">
                  <c:v>42.133000000000003</c:v>
                </c:pt>
                <c:pt idx="11898">
                  <c:v>42.657000000000004</c:v>
                </c:pt>
                <c:pt idx="11899">
                  <c:v>42.286000000000001</c:v>
                </c:pt>
                <c:pt idx="11900">
                  <c:v>42.55</c:v>
                </c:pt>
                <c:pt idx="11901">
                  <c:v>42.903000000000006</c:v>
                </c:pt>
                <c:pt idx="11902">
                  <c:v>43.17</c:v>
                </c:pt>
                <c:pt idx="11903">
                  <c:v>43.556000000000004</c:v>
                </c:pt>
                <c:pt idx="11904">
                  <c:v>43.694000000000003</c:v>
                </c:pt>
                <c:pt idx="11905">
                  <c:v>44.09</c:v>
                </c:pt>
                <c:pt idx="11906">
                  <c:v>44.254000000000005</c:v>
                </c:pt>
                <c:pt idx="11907">
                  <c:v>44.411999999999999</c:v>
                </c:pt>
                <c:pt idx="11908">
                  <c:v>44.63</c:v>
                </c:pt>
                <c:pt idx="11909">
                  <c:v>44.911999999999999</c:v>
                </c:pt>
                <c:pt idx="11910">
                  <c:v>44.925000000000011</c:v>
                </c:pt>
                <c:pt idx="11911">
                  <c:v>45.108000000000011</c:v>
                </c:pt>
                <c:pt idx="11912">
                  <c:v>45.522000000000013</c:v>
                </c:pt>
                <c:pt idx="11913">
                  <c:v>45.58</c:v>
                </c:pt>
                <c:pt idx="11914">
                  <c:v>45.854999999999997</c:v>
                </c:pt>
                <c:pt idx="11915">
                  <c:v>45.887999999999998</c:v>
                </c:pt>
                <c:pt idx="11916">
                  <c:v>46.016999999999996</c:v>
                </c:pt>
                <c:pt idx="11917">
                  <c:v>46.143000000000001</c:v>
                </c:pt>
                <c:pt idx="11918">
                  <c:v>46.4</c:v>
                </c:pt>
                <c:pt idx="11919">
                  <c:v>46.5</c:v>
                </c:pt>
                <c:pt idx="11920">
                  <c:v>46.64</c:v>
                </c:pt>
                <c:pt idx="11921">
                  <c:v>46.840999999999994</c:v>
                </c:pt>
                <c:pt idx="11922">
                  <c:v>46.945</c:v>
                </c:pt>
                <c:pt idx="11923">
                  <c:v>47.071000000000005</c:v>
                </c:pt>
                <c:pt idx="11924">
                  <c:v>47.376000000000005</c:v>
                </c:pt>
                <c:pt idx="11925">
                  <c:v>47.588000000000001</c:v>
                </c:pt>
                <c:pt idx="11926">
                  <c:v>47.756</c:v>
                </c:pt>
                <c:pt idx="11927">
                  <c:v>47.94</c:v>
                </c:pt>
                <c:pt idx="11928">
                  <c:v>47.981999999999999</c:v>
                </c:pt>
                <c:pt idx="11929">
                  <c:v>47.933</c:v>
                </c:pt>
                <c:pt idx="11930">
                  <c:v>47.979000000000006</c:v>
                </c:pt>
                <c:pt idx="11931">
                  <c:v>47.886999999999993</c:v>
                </c:pt>
                <c:pt idx="11932">
                  <c:v>47.969000000000001</c:v>
                </c:pt>
                <c:pt idx="11933">
                  <c:v>48.015000000000001</c:v>
                </c:pt>
                <c:pt idx="11934">
                  <c:v>47.885999999999996</c:v>
                </c:pt>
                <c:pt idx="11935">
                  <c:v>48.013000000000005</c:v>
                </c:pt>
                <c:pt idx="11936">
                  <c:v>47.916000000000004</c:v>
                </c:pt>
                <c:pt idx="11937">
                  <c:v>47.658000000000001</c:v>
                </c:pt>
                <c:pt idx="11938">
                  <c:v>47.793000000000013</c:v>
                </c:pt>
                <c:pt idx="11939">
                  <c:v>47.757000000000005</c:v>
                </c:pt>
                <c:pt idx="11940">
                  <c:v>47.727000000000011</c:v>
                </c:pt>
                <c:pt idx="11941">
                  <c:v>47.691000000000003</c:v>
                </c:pt>
                <c:pt idx="11942">
                  <c:v>47.757000000000005</c:v>
                </c:pt>
                <c:pt idx="11943">
                  <c:v>48.425000000000011</c:v>
                </c:pt>
                <c:pt idx="11944">
                  <c:v>48.192000000000206</c:v>
                </c:pt>
                <c:pt idx="11945">
                  <c:v>47.99</c:v>
                </c:pt>
                <c:pt idx="11946">
                  <c:v>47.855999999999995</c:v>
                </c:pt>
                <c:pt idx="11947">
                  <c:v>47.778000000000013</c:v>
                </c:pt>
                <c:pt idx="11948">
                  <c:v>47.758000000000003</c:v>
                </c:pt>
                <c:pt idx="11949">
                  <c:v>47.687000000000005</c:v>
                </c:pt>
                <c:pt idx="11950">
                  <c:v>47.669000000000011</c:v>
                </c:pt>
                <c:pt idx="11951">
                  <c:v>47.558</c:v>
                </c:pt>
                <c:pt idx="11952">
                  <c:v>47.667000000000002</c:v>
                </c:pt>
                <c:pt idx="11953">
                  <c:v>47.641000000000005</c:v>
                </c:pt>
                <c:pt idx="11954">
                  <c:v>47.574000000000005</c:v>
                </c:pt>
                <c:pt idx="11955">
                  <c:v>47.474000000000004</c:v>
                </c:pt>
                <c:pt idx="11956">
                  <c:v>47.510999999999996</c:v>
                </c:pt>
                <c:pt idx="11957">
                  <c:v>47.461000000000006</c:v>
                </c:pt>
                <c:pt idx="11958">
                  <c:v>47.503</c:v>
                </c:pt>
                <c:pt idx="11959">
                  <c:v>47.395000000000003</c:v>
                </c:pt>
                <c:pt idx="11960">
                  <c:v>47.486999999999995</c:v>
                </c:pt>
                <c:pt idx="11961">
                  <c:v>47.481999999999999</c:v>
                </c:pt>
                <c:pt idx="11962">
                  <c:v>47.442</c:v>
                </c:pt>
                <c:pt idx="11963">
                  <c:v>47.417999999999999</c:v>
                </c:pt>
                <c:pt idx="11964">
                  <c:v>47.474000000000004</c:v>
                </c:pt>
                <c:pt idx="11965">
                  <c:v>47.448</c:v>
                </c:pt>
                <c:pt idx="11966">
                  <c:v>47.523000000000003</c:v>
                </c:pt>
                <c:pt idx="11967">
                  <c:v>47.44</c:v>
                </c:pt>
                <c:pt idx="11968">
                  <c:v>47.536000000000001</c:v>
                </c:pt>
                <c:pt idx="11969">
                  <c:v>47.248000000000012</c:v>
                </c:pt>
                <c:pt idx="11970">
                  <c:v>47.463000000000001</c:v>
                </c:pt>
                <c:pt idx="11971">
                  <c:v>47.440999999999995</c:v>
                </c:pt>
                <c:pt idx="11972">
                  <c:v>47.556000000000004</c:v>
                </c:pt>
                <c:pt idx="11973">
                  <c:v>47.465000000000003</c:v>
                </c:pt>
                <c:pt idx="11974">
                  <c:v>47.553000000000004</c:v>
                </c:pt>
                <c:pt idx="11975">
                  <c:v>48.931000000000004</c:v>
                </c:pt>
                <c:pt idx="11976">
                  <c:v>48.222000000000222</c:v>
                </c:pt>
                <c:pt idx="11977">
                  <c:v>47.818999999999996</c:v>
                </c:pt>
                <c:pt idx="11978">
                  <c:v>47.711000000000006</c:v>
                </c:pt>
                <c:pt idx="11979">
                  <c:v>47.798000000000236</c:v>
                </c:pt>
                <c:pt idx="11980">
                  <c:v>47.846999999999994</c:v>
                </c:pt>
                <c:pt idx="11981">
                  <c:v>47.707000000000001</c:v>
                </c:pt>
                <c:pt idx="11982">
                  <c:v>47.662000000000013</c:v>
                </c:pt>
                <c:pt idx="11983">
                  <c:v>47.583999999999996</c:v>
                </c:pt>
                <c:pt idx="11984">
                  <c:v>47.775000000000013</c:v>
                </c:pt>
                <c:pt idx="11985">
                  <c:v>47.645000000000003</c:v>
                </c:pt>
                <c:pt idx="11986">
                  <c:v>47.582000000000001</c:v>
                </c:pt>
                <c:pt idx="11987">
                  <c:v>47.532000000000011</c:v>
                </c:pt>
                <c:pt idx="11988">
                  <c:v>47.555</c:v>
                </c:pt>
                <c:pt idx="11989">
                  <c:v>47.528000000000013</c:v>
                </c:pt>
                <c:pt idx="11990">
                  <c:v>47.792000000000229</c:v>
                </c:pt>
                <c:pt idx="11991">
                  <c:v>47.814999999999998</c:v>
                </c:pt>
                <c:pt idx="11992">
                  <c:v>47.645000000000003</c:v>
                </c:pt>
                <c:pt idx="11993">
                  <c:v>47.649000000000001</c:v>
                </c:pt>
                <c:pt idx="11994">
                  <c:v>47.606000000000002</c:v>
                </c:pt>
                <c:pt idx="11995">
                  <c:v>47.56</c:v>
                </c:pt>
                <c:pt idx="11996">
                  <c:v>47.612000000000002</c:v>
                </c:pt>
                <c:pt idx="11997">
                  <c:v>47.815999999999995</c:v>
                </c:pt>
                <c:pt idx="11998">
                  <c:v>47.592000000000013</c:v>
                </c:pt>
                <c:pt idx="11999">
                  <c:v>47.795000000000236</c:v>
                </c:pt>
                <c:pt idx="12000">
                  <c:v>47.768000000000207</c:v>
                </c:pt>
                <c:pt idx="12001">
                  <c:v>47.283000000000001</c:v>
                </c:pt>
                <c:pt idx="12002">
                  <c:v>47.416999999999994</c:v>
                </c:pt>
                <c:pt idx="12003">
                  <c:v>47.592000000000013</c:v>
                </c:pt>
                <c:pt idx="12004">
                  <c:v>47.486000000000004</c:v>
                </c:pt>
                <c:pt idx="12005">
                  <c:v>47.473000000000006</c:v>
                </c:pt>
                <c:pt idx="12006">
                  <c:v>47.761000000000003</c:v>
                </c:pt>
                <c:pt idx="12007">
                  <c:v>47.803999999999995</c:v>
                </c:pt>
                <c:pt idx="12008">
                  <c:v>47.641000000000005</c:v>
                </c:pt>
                <c:pt idx="12009">
                  <c:v>47.705000000000013</c:v>
                </c:pt>
                <c:pt idx="12010">
                  <c:v>47.746000000000002</c:v>
                </c:pt>
                <c:pt idx="12011">
                  <c:v>47.513000000000005</c:v>
                </c:pt>
                <c:pt idx="12012">
                  <c:v>47.507000000000005</c:v>
                </c:pt>
                <c:pt idx="12013">
                  <c:v>47.502000000000002</c:v>
                </c:pt>
                <c:pt idx="12014">
                  <c:v>47.510999999999996</c:v>
                </c:pt>
                <c:pt idx="12015">
                  <c:v>47.625000000000163</c:v>
                </c:pt>
                <c:pt idx="12016">
                  <c:v>47.563000000000002</c:v>
                </c:pt>
                <c:pt idx="12017">
                  <c:v>47.59</c:v>
                </c:pt>
                <c:pt idx="12018">
                  <c:v>47.568000000000012</c:v>
                </c:pt>
                <c:pt idx="12019">
                  <c:v>47.153000000000006</c:v>
                </c:pt>
                <c:pt idx="12020">
                  <c:v>46.972000000000001</c:v>
                </c:pt>
                <c:pt idx="12021">
                  <c:v>47.161000000000001</c:v>
                </c:pt>
                <c:pt idx="12022">
                  <c:v>47.024000000000001</c:v>
                </c:pt>
                <c:pt idx="12023">
                  <c:v>46.980999999999995</c:v>
                </c:pt>
                <c:pt idx="12024">
                  <c:v>47.181000000000004</c:v>
                </c:pt>
                <c:pt idx="12025">
                  <c:v>46.995000000000012</c:v>
                </c:pt>
                <c:pt idx="12026">
                  <c:v>47.013999999999996</c:v>
                </c:pt>
                <c:pt idx="12027">
                  <c:v>46.93</c:v>
                </c:pt>
                <c:pt idx="12028">
                  <c:v>47.115000000000002</c:v>
                </c:pt>
                <c:pt idx="12029">
                  <c:v>47.595000000000013</c:v>
                </c:pt>
                <c:pt idx="12030">
                  <c:v>47.5</c:v>
                </c:pt>
                <c:pt idx="12031">
                  <c:v>47.519000000000005</c:v>
                </c:pt>
                <c:pt idx="12032">
                  <c:v>47.503</c:v>
                </c:pt>
                <c:pt idx="12033">
                  <c:v>47.462000000000003</c:v>
                </c:pt>
                <c:pt idx="12034">
                  <c:v>47.192000000000206</c:v>
                </c:pt>
                <c:pt idx="12035">
                  <c:v>47.019000000000005</c:v>
                </c:pt>
                <c:pt idx="12036">
                  <c:v>47.207000000000001</c:v>
                </c:pt>
                <c:pt idx="12037">
                  <c:v>47.197000000000003</c:v>
                </c:pt>
                <c:pt idx="12038">
                  <c:v>47.325000000000003</c:v>
                </c:pt>
                <c:pt idx="12039">
                  <c:v>47.17</c:v>
                </c:pt>
                <c:pt idx="12040">
                  <c:v>47.228000000000229</c:v>
                </c:pt>
                <c:pt idx="12041">
                  <c:v>47.055</c:v>
                </c:pt>
                <c:pt idx="12042">
                  <c:v>46.97</c:v>
                </c:pt>
                <c:pt idx="12043">
                  <c:v>47.259</c:v>
                </c:pt>
                <c:pt idx="12044">
                  <c:v>47.150999999999996</c:v>
                </c:pt>
                <c:pt idx="12045">
                  <c:v>46.972000000000001</c:v>
                </c:pt>
                <c:pt idx="12046">
                  <c:v>46.946999999999996</c:v>
                </c:pt>
                <c:pt idx="12047">
                  <c:v>47.274000000000001</c:v>
                </c:pt>
                <c:pt idx="12048">
                  <c:v>47.198000000000206</c:v>
                </c:pt>
                <c:pt idx="12049">
                  <c:v>47.080999999999996</c:v>
                </c:pt>
                <c:pt idx="12050">
                  <c:v>47.041000000000004</c:v>
                </c:pt>
                <c:pt idx="12051">
                  <c:v>46.92</c:v>
                </c:pt>
                <c:pt idx="12052">
                  <c:v>46.853999999999999</c:v>
                </c:pt>
                <c:pt idx="12053">
                  <c:v>46.814999999999998</c:v>
                </c:pt>
                <c:pt idx="12054">
                  <c:v>46.958999999999996</c:v>
                </c:pt>
                <c:pt idx="12055">
                  <c:v>46.973000000000006</c:v>
                </c:pt>
                <c:pt idx="12056">
                  <c:v>46.87</c:v>
                </c:pt>
                <c:pt idx="12057">
                  <c:v>46.840999999999994</c:v>
                </c:pt>
                <c:pt idx="12058">
                  <c:v>46.774000000000001</c:v>
                </c:pt>
                <c:pt idx="12059">
                  <c:v>46.726000000000013</c:v>
                </c:pt>
                <c:pt idx="12060">
                  <c:v>46.8</c:v>
                </c:pt>
                <c:pt idx="12061">
                  <c:v>46.768000000000207</c:v>
                </c:pt>
                <c:pt idx="12062">
                  <c:v>46.779000000000003</c:v>
                </c:pt>
                <c:pt idx="12063">
                  <c:v>46.908000000000001</c:v>
                </c:pt>
                <c:pt idx="12064">
                  <c:v>46.89</c:v>
                </c:pt>
                <c:pt idx="12065">
                  <c:v>47.04</c:v>
                </c:pt>
                <c:pt idx="12066">
                  <c:v>46.938000000000002</c:v>
                </c:pt>
                <c:pt idx="12067">
                  <c:v>46.911999999999999</c:v>
                </c:pt>
                <c:pt idx="12068">
                  <c:v>46.818999999999996</c:v>
                </c:pt>
                <c:pt idx="12069">
                  <c:v>47.010999999999996</c:v>
                </c:pt>
                <c:pt idx="12070">
                  <c:v>46.838000000000001</c:v>
                </c:pt>
                <c:pt idx="12071">
                  <c:v>46.986000000000004</c:v>
                </c:pt>
                <c:pt idx="12072">
                  <c:v>46.800999999999995</c:v>
                </c:pt>
                <c:pt idx="12073">
                  <c:v>46.43</c:v>
                </c:pt>
                <c:pt idx="12074">
                  <c:v>46.322000000000003</c:v>
                </c:pt>
                <c:pt idx="12075">
                  <c:v>46.231000000000002</c:v>
                </c:pt>
                <c:pt idx="12076">
                  <c:v>46.126000000000012</c:v>
                </c:pt>
                <c:pt idx="12077">
                  <c:v>46.278000000000013</c:v>
                </c:pt>
                <c:pt idx="12078">
                  <c:v>46.073</c:v>
                </c:pt>
                <c:pt idx="12079">
                  <c:v>46.034000000000006</c:v>
                </c:pt>
                <c:pt idx="12080">
                  <c:v>45.549000000000007</c:v>
                </c:pt>
                <c:pt idx="12081">
                  <c:v>45.354999999999997</c:v>
                </c:pt>
                <c:pt idx="12082">
                  <c:v>45.160000000000011</c:v>
                </c:pt>
                <c:pt idx="12083">
                  <c:v>44.483000000000004</c:v>
                </c:pt>
                <c:pt idx="12084">
                  <c:v>44.376999999999995</c:v>
                </c:pt>
                <c:pt idx="12085">
                  <c:v>43.976000000000006</c:v>
                </c:pt>
                <c:pt idx="12086">
                  <c:v>43.599000000000011</c:v>
                </c:pt>
                <c:pt idx="12087">
                  <c:v>43.416000000000004</c:v>
                </c:pt>
                <c:pt idx="12088">
                  <c:v>42.981999999999999</c:v>
                </c:pt>
                <c:pt idx="12089">
                  <c:v>43.021000000000001</c:v>
                </c:pt>
                <c:pt idx="12090">
                  <c:v>42.908000000000001</c:v>
                </c:pt>
                <c:pt idx="12091">
                  <c:v>42.608000000000011</c:v>
                </c:pt>
                <c:pt idx="12092">
                  <c:v>42.150999999999996</c:v>
                </c:pt>
                <c:pt idx="12093">
                  <c:v>41.744</c:v>
                </c:pt>
                <c:pt idx="12094">
                  <c:v>41.453999999999994</c:v>
                </c:pt>
                <c:pt idx="12095">
                  <c:v>41.219000000000001</c:v>
                </c:pt>
                <c:pt idx="12096">
                  <c:v>40.854999999999997</c:v>
                </c:pt>
                <c:pt idx="12097">
                  <c:v>40.336000000000006</c:v>
                </c:pt>
                <c:pt idx="12098">
                  <c:v>39.812999999999995</c:v>
                </c:pt>
                <c:pt idx="12099">
                  <c:v>39.522000000000013</c:v>
                </c:pt>
                <c:pt idx="12100">
                  <c:v>39.202000000000012</c:v>
                </c:pt>
                <c:pt idx="12101">
                  <c:v>38.741</c:v>
                </c:pt>
                <c:pt idx="12102">
                  <c:v>38.388999999999996</c:v>
                </c:pt>
                <c:pt idx="12103">
                  <c:v>38.067</c:v>
                </c:pt>
                <c:pt idx="12104">
                  <c:v>37.759</c:v>
                </c:pt>
                <c:pt idx="12105">
                  <c:v>37.632000000000012</c:v>
                </c:pt>
                <c:pt idx="12106">
                  <c:v>37.43</c:v>
                </c:pt>
                <c:pt idx="12107">
                  <c:v>37.130000000000003</c:v>
                </c:pt>
                <c:pt idx="12108">
                  <c:v>36.879000000000005</c:v>
                </c:pt>
                <c:pt idx="12109">
                  <c:v>36.126000000000012</c:v>
                </c:pt>
                <c:pt idx="12110">
                  <c:v>36.099000000000011</c:v>
                </c:pt>
                <c:pt idx="12111">
                  <c:v>35.529000000000003</c:v>
                </c:pt>
                <c:pt idx="12112">
                  <c:v>35.364000000000004</c:v>
                </c:pt>
                <c:pt idx="12113">
                  <c:v>34.690000000000012</c:v>
                </c:pt>
                <c:pt idx="12114">
                  <c:v>34.187000000000005</c:v>
                </c:pt>
                <c:pt idx="12115">
                  <c:v>33.539000000000001</c:v>
                </c:pt>
                <c:pt idx="12116">
                  <c:v>32.933</c:v>
                </c:pt>
                <c:pt idx="12117">
                  <c:v>32.674000000000007</c:v>
                </c:pt>
                <c:pt idx="12118">
                  <c:v>32.074000000000005</c:v>
                </c:pt>
                <c:pt idx="12119">
                  <c:v>31.941999999999986</c:v>
                </c:pt>
                <c:pt idx="12120">
                  <c:v>31.687000000000001</c:v>
                </c:pt>
                <c:pt idx="12121">
                  <c:v>31.279999999999987</c:v>
                </c:pt>
                <c:pt idx="12122">
                  <c:v>30.971</c:v>
                </c:pt>
                <c:pt idx="12123">
                  <c:v>30.777000000000001</c:v>
                </c:pt>
                <c:pt idx="12124">
                  <c:v>30.294</c:v>
                </c:pt>
                <c:pt idx="12125">
                  <c:v>29.744</c:v>
                </c:pt>
                <c:pt idx="12126">
                  <c:v>29.544</c:v>
                </c:pt>
                <c:pt idx="12127">
                  <c:v>29.132000000000001</c:v>
                </c:pt>
                <c:pt idx="12128">
                  <c:v>28.812999999999999</c:v>
                </c:pt>
                <c:pt idx="12129">
                  <c:v>28.315000000000001</c:v>
                </c:pt>
                <c:pt idx="12130">
                  <c:v>28.161000000000001</c:v>
                </c:pt>
                <c:pt idx="12131">
                  <c:v>27.821000000000005</c:v>
                </c:pt>
                <c:pt idx="12132">
                  <c:v>27.096</c:v>
                </c:pt>
                <c:pt idx="12133">
                  <c:v>26.667999999999999</c:v>
                </c:pt>
                <c:pt idx="12134">
                  <c:v>26.282999999999866</c:v>
                </c:pt>
                <c:pt idx="12135">
                  <c:v>25.757000000000001</c:v>
                </c:pt>
                <c:pt idx="12136">
                  <c:v>25.209</c:v>
                </c:pt>
                <c:pt idx="12137">
                  <c:v>25.137000000000121</c:v>
                </c:pt>
                <c:pt idx="12138">
                  <c:v>24.646999999999988</c:v>
                </c:pt>
                <c:pt idx="12139">
                  <c:v>24.009</c:v>
                </c:pt>
                <c:pt idx="12140">
                  <c:v>23.818999999999999</c:v>
                </c:pt>
                <c:pt idx="12141">
                  <c:v>23.675999999999988</c:v>
                </c:pt>
                <c:pt idx="12142">
                  <c:v>23.146000000000001</c:v>
                </c:pt>
                <c:pt idx="12143">
                  <c:v>22.637000000000121</c:v>
                </c:pt>
                <c:pt idx="12144">
                  <c:v>22.556000000000001</c:v>
                </c:pt>
                <c:pt idx="12145">
                  <c:v>21.619000000000035</c:v>
                </c:pt>
                <c:pt idx="12146">
                  <c:v>22.454999999999988</c:v>
                </c:pt>
                <c:pt idx="12147">
                  <c:v>21.744999999999987</c:v>
                </c:pt>
                <c:pt idx="12148">
                  <c:v>21.959999999999987</c:v>
                </c:pt>
                <c:pt idx="12149">
                  <c:v>21.143999999999988</c:v>
                </c:pt>
                <c:pt idx="12150">
                  <c:v>20.652000000000001</c:v>
                </c:pt>
                <c:pt idx="12151">
                  <c:v>19.946000000000002</c:v>
                </c:pt>
                <c:pt idx="12152">
                  <c:v>19.421999999999986</c:v>
                </c:pt>
                <c:pt idx="12153">
                  <c:v>18.893000000000001</c:v>
                </c:pt>
                <c:pt idx="12154">
                  <c:v>18.186</c:v>
                </c:pt>
                <c:pt idx="12155">
                  <c:v>17.792000000000002</c:v>
                </c:pt>
                <c:pt idx="12156">
                  <c:v>17.067999999999987</c:v>
                </c:pt>
                <c:pt idx="12157">
                  <c:v>16.681000000000001</c:v>
                </c:pt>
                <c:pt idx="12158">
                  <c:v>16.163</c:v>
                </c:pt>
                <c:pt idx="12159">
                  <c:v>15.947999999999999</c:v>
                </c:pt>
                <c:pt idx="12160">
                  <c:v>15.272</c:v>
                </c:pt>
                <c:pt idx="12161">
                  <c:v>14.883000000000004</c:v>
                </c:pt>
                <c:pt idx="12162">
                  <c:v>14.663</c:v>
                </c:pt>
                <c:pt idx="12163">
                  <c:v>14.007</c:v>
                </c:pt>
                <c:pt idx="12164">
                  <c:v>13.5</c:v>
                </c:pt>
                <c:pt idx="12165">
                  <c:v>13.027999999999999</c:v>
                </c:pt>
                <c:pt idx="12166">
                  <c:v>13.112</c:v>
                </c:pt>
                <c:pt idx="12167">
                  <c:v>12.987</c:v>
                </c:pt>
                <c:pt idx="12168">
                  <c:v>12.868</c:v>
                </c:pt>
                <c:pt idx="12169">
                  <c:v>12.774000000000001</c:v>
                </c:pt>
                <c:pt idx="12170">
                  <c:v>13.063000000000002</c:v>
                </c:pt>
                <c:pt idx="12171">
                  <c:v>12.872000000000059</c:v>
                </c:pt>
                <c:pt idx="12172">
                  <c:v>12.504</c:v>
                </c:pt>
                <c:pt idx="12173">
                  <c:v>11.928000000000001</c:v>
                </c:pt>
                <c:pt idx="12174">
                  <c:v>11.348000000000001</c:v>
                </c:pt>
                <c:pt idx="12175">
                  <c:v>10.875000000000059</c:v>
                </c:pt>
                <c:pt idx="12176">
                  <c:v>10.389000000000006</c:v>
                </c:pt>
                <c:pt idx="12177">
                  <c:v>9.8580000000000005</c:v>
                </c:pt>
                <c:pt idx="12178">
                  <c:v>9.347999999999999</c:v>
                </c:pt>
                <c:pt idx="12179">
                  <c:v>8.7299999999999986</c:v>
                </c:pt>
                <c:pt idx="12180">
                  <c:v>8.3160000000000007</c:v>
                </c:pt>
                <c:pt idx="12181">
                  <c:v>7.7009999999999996</c:v>
                </c:pt>
                <c:pt idx="12182">
                  <c:v>7.1390000000000002</c:v>
                </c:pt>
                <c:pt idx="12183">
                  <c:v>6.6719999999999997</c:v>
                </c:pt>
                <c:pt idx="12184">
                  <c:v>6.3360000000000003</c:v>
                </c:pt>
                <c:pt idx="12185">
                  <c:v>5.9880000000000004</c:v>
                </c:pt>
                <c:pt idx="12186">
                  <c:v>5.5949999999999855</c:v>
                </c:pt>
                <c:pt idx="12187">
                  <c:v>5.2409999999999997</c:v>
                </c:pt>
                <c:pt idx="12188">
                  <c:v>4.9829999999999997</c:v>
                </c:pt>
                <c:pt idx="12189">
                  <c:v>4.6559999999999855</c:v>
                </c:pt>
                <c:pt idx="12190">
                  <c:v>4.3529999999999855</c:v>
                </c:pt>
                <c:pt idx="12191">
                  <c:v>3.8169999999999864</c:v>
                </c:pt>
                <c:pt idx="12192">
                  <c:v>3.4209999999999998</c:v>
                </c:pt>
                <c:pt idx="12193">
                  <c:v>2.8919999999999977</c:v>
                </c:pt>
                <c:pt idx="12194">
                  <c:v>2.6629999999999998</c:v>
                </c:pt>
                <c:pt idx="12195">
                  <c:v>2.4689999999999999</c:v>
                </c:pt>
                <c:pt idx="12196">
                  <c:v>2.3119999999999967</c:v>
                </c:pt>
                <c:pt idx="12197">
                  <c:v>2.1659999999999999</c:v>
                </c:pt>
                <c:pt idx="12198">
                  <c:v>2.2040000000000002</c:v>
                </c:pt>
                <c:pt idx="12199">
                  <c:v>2.2989999999999999</c:v>
                </c:pt>
                <c:pt idx="12200">
                  <c:v>2.0430000000000001</c:v>
                </c:pt>
                <c:pt idx="12201">
                  <c:v>2.0630000000000002</c:v>
                </c:pt>
                <c:pt idx="12202">
                  <c:v>1.7349999999999921</c:v>
                </c:pt>
                <c:pt idx="12203">
                  <c:v>1.4649999999999921</c:v>
                </c:pt>
                <c:pt idx="12204">
                  <c:v>1.3560000000000001</c:v>
                </c:pt>
                <c:pt idx="12205">
                  <c:v>1.341</c:v>
                </c:pt>
                <c:pt idx="12206">
                  <c:v>1.3</c:v>
                </c:pt>
                <c:pt idx="12207">
                  <c:v>1.1819999999999935</c:v>
                </c:pt>
                <c:pt idx="12208">
                  <c:v>1.1779999999999935</c:v>
                </c:pt>
                <c:pt idx="12209">
                  <c:v>1.2409999999999928</c:v>
                </c:pt>
                <c:pt idx="12210">
                  <c:v>1.262</c:v>
                </c:pt>
                <c:pt idx="12211">
                  <c:v>1.383</c:v>
                </c:pt>
                <c:pt idx="12212">
                  <c:v>1.3460000000000001</c:v>
                </c:pt>
                <c:pt idx="12213">
                  <c:v>1.5740000000000001</c:v>
                </c:pt>
                <c:pt idx="12214">
                  <c:v>1.8800000000000001</c:v>
                </c:pt>
                <c:pt idx="12215">
                  <c:v>1.9960000000000071</c:v>
                </c:pt>
                <c:pt idx="12216">
                  <c:v>2.59</c:v>
                </c:pt>
                <c:pt idx="12217">
                  <c:v>2.7440000000000002</c:v>
                </c:pt>
                <c:pt idx="12218">
                  <c:v>2.98</c:v>
                </c:pt>
                <c:pt idx="12219">
                  <c:v>3.4549999999999987</c:v>
                </c:pt>
                <c:pt idx="12220">
                  <c:v>3.9039999999999999</c:v>
                </c:pt>
                <c:pt idx="12221">
                  <c:v>4.1859999999999955</c:v>
                </c:pt>
                <c:pt idx="12222">
                  <c:v>4.851</c:v>
                </c:pt>
                <c:pt idx="12223">
                  <c:v>5.3369999999999997</c:v>
                </c:pt>
                <c:pt idx="12224">
                  <c:v>5.726</c:v>
                </c:pt>
                <c:pt idx="12225">
                  <c:v>6.1959999999999855</c:v>
                </c:pt>
                <c:pt idx="12226">
                  <c:v>6.6829999999999945</c:v>
                </c:pt>
                <c:pt idx="12227">
                  <c:v>7.2389999999999999</c:v>
                </c:pt>
                <c:pt idx="12228">
                  <c:v>7.6239999999999855</c:v>
                </c:pt>
                <c:pt idx="12229">
                  <c:v>8.1369999999999987</c:v>
                </c:pt>
                <c:pt idx="12230">
                  <c:v>8.6369999999999987</c:v>
                </c:pt>
                <c:pt idx="12231">
                  <c:v>9.1550000000000047</c:v>
                </c:pt>
                <c:pt idx="12232">
                  <c:v>9.4050000000000047</c:v>
                </c:pt>
                <c:pt idx="12233">
                  <c:v>9.9850000000000048</c:v>
                </c:pt>
                <c:pt idx="12234">
                  <c:v>10.432</c:v>
                </c:pt>
                <c:pt idx="12235">
                  <c:v>11.05</c:v>
                </c:pt>
                <c:pt idx="12236">
                  <c:v>11.408000000000001</c:v>
                </c:pt>
                <c:pt idx="12237">
                  <c:v>11.739999999999998</c:v>
                </c:pt>
                <c:pt idx="12238">
                  <c:v>12.153</c:v>
                </c:pt>
                <c:pt idx="12239">
                  <c:v>12.615</c:v>
                </c:pt>
                <c:pt idx="12240">
                  <c:v>13.275</c:v>
                </c:pt>
                <c:pt idx="12241">
                  <c:v>13.614000000000001</c:v>
                </c:pt>
                <c:pt idx="12242">
                  <c:v>14.05</c:v>
                </c:pt>
                <c:pt idx="12243">
                  <c:v>14.312000000000006</c:v>
                </c:pt>
                <c:pt idx="12244">
                  <c:v>14.638999999999999</c:v>
                </c:pt>
                <c:pt idx="12245">
                  <c:v>14.993</c:v>
                </c:pt>
                <c:pt idx="12246">
                  <c:v>15.447000000000001</c:v>
                </c:pt>
                <c:pt idx="12247">
                  <c:v>15.971</c:v>
                </c:pt>
                <c:pt idx="12248">
                  <c:v>16.518999999999988</c:v>
                </c:pt>
                <c:pt idx="12249">
                  <c:v>16.850999999999999</c:v>
                </c:pt>
                <c:pt idx="12250">
                  <c:v>17.099</c:v>
                </c:pt>
                <c:pt idx="12251">
                  <c:v>17.488999999999859</c:v>
                </c:pt>
                <c:pt idx="12252">
                  <c:v>17.921999999999986</c:v>
                </c:pt>
                <c:pt idx="12253">
                  <c:v>18.135000000000005</c:v>
                </c:pt>
                <c:pt idx="12254">
                  <c:v>18.602</c:v>
                </c:pt>
                <c:pt idx="12255">
                  <c:v>18.899999999999999</c:v>
                </c:pt>
                <c:pt idx="12256">
                  <c:v>19.126999999999999</c:v>
                </c:pt>
                <c:pt idx="12257">
                  <c:v>19.263000000000002</c:v>
                </c:pt>
                <c:pt idx="12258">
                  <c:v>19.321000000000005</c:v>
                </c:pt>
                <c:pt idx="12259">
                  <c:v>19.396000000000001</c:v>
                </c:pt>
                <c:pt idx="12260">
                  <c:v>19.550999999999988</c:v>
                </c:pt>
                <c:pt idx="12261">
                  <c:v>19.733000000000001</c:v>
                </c:pt>
                <c:pt idx="12262">
                  <c:v>19.544</c:v>
                </c:pt>
                <c:pt idx="12263">
                  <c:v>19.565999999999889</c:v>
                </c:pt>
                <c:pt idx="12264">
                  <c:v>19.564</c:v>
                </c:pt>
                <c:pt idx="12265">
                  <c:v>19.591000000000001</c:v>
                </c:pt>
                <c:pt idx="12266">
                  <c:v>19.484000000000002</c:v>
                </c:pt>
                <c:pt idx="12267">
                  <c:v>19.396999999999988</c:v>
                </c:pt>
                <c:pt idx="12268">
                  <c:v>19.497</c:v>
                </c:pt>
                <c:pt idx="12269">
                  <c:v>19.22</c:v>
                </c:pt>
                <c:pt idx="12270">
                  <c:v>19.071999999999999</c:v>
                </c:pt>
                <c:pt idx="12271">
                  <c:v>18.829999999999988</c:v>
                </c:pt>
                <c:pt idx="12272">
                  <c:v>18.7</c:v>
                </c:pt>
                <c:pt idx="12273">
                  <c:v>18.364999999999988</c:v>
                </c:pt>
                <c:pt idx="12274">
                  <c:v>18.045000000000002</c:v>
                </c:pt>
                <c:pt idx="12275">
                  <c:v>19.427</c:v>
                </c:pt>
                <c:pt idx="12276">
                  <c:v>18.497999999999987</c:v>
                </c:pt>
                <c:pt idx="12277">
                  <c:v>17.652000000000001</c:v>
                </c:pt>
                <c:pt idx="12278">
                  <c:v>17.001000000000001</c:v>
                </c:pt>
                <c:pt idx="12279">
                  <c:v>16.619000000000035</c:v>
                </c:pt>
                <c:pt idx="12280">
                  <c:v>16.241999999999987</c:v>
                </c:pt>
                <c:pt idx="12281">
                  <c:v>15.883000000000004</c:v>
                </c:pt>
                <c:pt idx="12282">
                  <c:v>15.523</c:v>
                </c:pt>
                <c:pt idx="12283">
                  <c:v>15.133000000000001</c:v>
                </c:pt>
                <c:pt idx="12284">
                  <c:v>14.762</c:v>
                </c:pt>
                <c:pt idx="12285">
                  <c:v>14.265000000000002</c:v>
                </c:pt>
                <c:pt idx="12286">
                  <c:v>13.931000000000001</c:v>
                </c:pt>
                <c:pt idx="12287">
                  <c:v>13.336</c:v>
                </c:pt>
                <c:pt idx="12288">
                  <c:v>12.876000000000024</c:v>
                </c:pt>
                <c:pt idx="12289">
                  <c:v>12.239999999999998</c:v>
                </c:pt>
                <c:pt idx="12290">
                  <c:v>11.902000000000006</c:v>
                </c:pt>
                <c:pt idx="12291">
                  <c:v>11.573</c:v>
                </c:pt>
                <c:pt idx="12292">
                  <c:v>10.93</c:v>
                </c:pt>
                <c:pt idx="12293">
                  <c:v>10.523</c:v>
                </c:pt>
                <c:pt idx="12294">
                  <c:v>10.055000000000026</c:v>
                </c:pt>
                <c:pt idx="12295">
                  <c:v>9.4780000000000015</c:v>
                </c:pt>
                <c:pt idx="12296">
                  <c:v>8.9770000000000003</c:v>
                </c:pt>
                <c:pt idx="12297">
                  <c:v>8.4580000000000002</c:v>
                </c:pt>
                <c:pt idx="12298">
                  <c:v>8.2369999999999983</c:v>
                </c:pt>
                <c:pt idx="12299">
                  <c:v>7.7320000000000002</c:v>
                </c:pt>
                <c:pt idx="12300">
                  <c:v>7.1109999999999856</c:v>
                </c:pt>
                <c:pt idx="12301">
                  <c:v>6.8529999999999855</c:v>
                </c:pt>
                <c:pt idx="12302">
                  <c:v>6.3119999999999985</c:v>
                </c:pt>
                <c:pt idx="12303">
                  <c:v>5.81</c:v>
                </c:pt>
                <c:pt idx="12304">
                  <c:v>5.38</c:v>
                </c:pt>
                <c:pt idx="12305">
                  <c:v>4.8539999999999965</c:v>
                </c:pt>
                <c:pt idx="12306">
                  <c:v>4.26</c:v>
                </c:pt>
                <c:pt idx="12307">
                  <c:v>3.73</c:v>
                </c:pt>
                <c:pt idx="12308">
                  <c:v>3.2080000000000002</c:v>
                </c:pt>
                <c:pt idx="12309">
                  <c:v>2.9989999999999997</c:v>
                </c:pt>
                <c:pt idx="12310">
                  <c:v>2.2069999999999999</c:v>
                </c:pt>
                <c:pt idx="12311">
                  <c:v>2.0870000000000002</c:v>
                </c:pt>
                <c:pt idx="12312">
                  <c:v>1.542</c:v>
                </c:pt>
                <c:pt idx="12313">
                  <c:v>1.756</c:v>
                </c:pt>
                <c:pt idx="12314">
                  <c:v>1.3460000000000001</c:v>
                </c:pt>
                <c:pt idx="12315">
                  <c:v>1.1220000000000001</c:v>
                </c:pt>
                <c:pt idx="12316">
                  <c:v>0.88500000000000001</c:v>
                </c:pt>
                <c:pt idx="12317">
                  <c:v>0</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0.83700000000000063</c:v>
                </c:pt>
                <c:pt idx="12434">
                  <c:v>1.0820000000000001</c:v>
                </c:pt>
                <c:pt idx="12435">
                  <c:v>1.46</c:v>
                </c:pt>
                <c:pt idx="12436">
                  <c:v>1.635</c:v>
                </c:pt>
                <c:pt idx="12437">
                  <c:v>1.8680000000000001</c:v>
                </c:pt>
                <c:pt idx="12438">
                  <c:v>2.6</c:v>
                </c:pt>
                <c:pt idx="12439">
                  <c:v>2.6989999999999998</c:v>
                </c:pt>
                <c:pt idx="12440">
                  <c:v>3.2450000000000001</c:v>
                </c:pt>
                <c:pt idx="12441">
                  <c:v>3.8719999999999977</c:v>
                </c:pt>
                <c:pt idx="12442">
                  <c:v>3.8279999999999998</c:v>
                </c:pt>
                <c:pt idx="12443">
                  <c:v>4.7619999999999996</c:v>
                </c:pt>
                <c:pt idx="12444">
                  <c:v>5.0039999999999996</c:v>
                </c:pt>
                <c:pt idx="12445">
                  <c:v>4.992</c:v>
                </c:pt>
                <c:pt idx="12446">
                  <c:v>5.3730000000000002</c:v>
                </c:pt>
                <c:pt idx="12447">
                  <c:v>5.9509999999999996</c:v>
                </c:pt>
                <c:pt idx="12448">
                  <c:v>6.63</c:v>
                </c:pt>
                <c:pt idx="12449">
                  <c:v>7.0139999999999985</c:v>
                </c:pt>
                <c:pt idx="12450">
                  <c:v>7.0880000000000001</c:v>
                </c:pt>
                <c:pt idx="12451">
                  <c:v>7.1339999999999995</c:v>
                </c:pt>
                <c:pt idx="12452">
                  <c:v>7.9580000000000002</c:v>
                </c:pt>
                <c:pt idx="12453">
                  <c:v>8.1110000000000024</c:v>
                </c:pt>
                <c:pt idx="12454">
                  <c:v>8.4560000000000048</c:v>
                </c:pt>
                <c:pt idx="12455">
                  <c:v>8.8220000000000027</c:v>
                </c:pt>
                <c:pt idx="12456">
                  <c:v>8.9479999999999986</c:v>
                </c:pt>
                <c:pt idx="12457">
                  <c:v>9.2209999999999983</c:v>
                </c:pt>
                <c:pt idx="12458">
                  <c:v>9.3250000000000028</c:v>
                </c:pt>
                <c:pt idx="12459">
                  <c:v>9.9390000000000001</c:v>
                </c:pt>
                <c:pt idx="12460">
                  <c:v>10.175000000000002</c:v>
                </c:pt>
                <c:pt idx="12461">
                  <c:v>10.942</c:v>
                </c:pt>
                <c:pt idx="12462">
                  <c:v>11.15</c:v>
                </c:pt>
                <c:pt idx="12463">
                  <c:v>11.577</c:v>
                </c:pt>
                <c:pt idx="12464">
                  <c:v>12.017000000000001</c:v>
                </c:pt>
                <c:pt idx="12465">
                  <c:v>12.517000000000001</c:v>
                </c:pt>
                <c:pt idx="12466">
                  <c:v>13.176</c:v>
                </c:pt>
                <c:pt idx="12467">
                  <c:v>13.616</c:v>
                </c:pt>
                <c:pt idx="12468">
                  <c:v>13.894</c:v>
                </c:pt>
                <c:pt idx="12469">
                  <c:v>14.49</c:v>
                </c:pt>
                <c:pt idx="12470">
                  <c:v>14.730999999999998</c:v>
                </c:pt>
                <c:pt idx="12471">
                  <c:v>15.103</c:v>
                </c:pt>
                <c:pt idx="12472">
                  <c:v>15.286</c:v>
                </c:pt>
                <c:pt idx="12473">
                  <c:v>15.84</c:v>
                </c:pt>
                <c:pt idx="12474">
                  <c:v>16.286999999999889</c:v>
                </c:pt>
                <c:pt idx="12475">
                  <c:v>16.821999999999999</c:v>
                </c:pt>
                <c:pt idx="12476">
                  <c:v>17.21</c:v>
                </c:pt>
                <c:pt idx="12477">
                  <c:v>17.641999999999999</c:v>
                </c:pt>
                <c:pt idx="12478">
                  <c:v>17.832999999999988</c:v>
                </c:pt>
                <c:pt idx="12479">
                  <c:v>18.113000000000035</c:v>
                </c:pt>
                <c:pt idx="12480">
                  <c:v>18.451000000000001</c:v>
                </c:pt>
                <c:pt idx="12481">
                  <c:v>18.829999999999988</c:v>
                </c:pt>
                <c:pt idx="12482">
                  <c:v>19.173999999999999</c:v>
                </c:pt>
                <c:pt idx="12483">
                  <c:v>19.667000000000005</c:v>
                </c:pt>
                <c:pt idx="12484">
                  <c:v>20.135000000000005</c:v>
                </c:pt>
                <c:pt idx="12485">
                  <c:v>20.556000000000001</c:v>
                </c:pt>
                <c:pt idx="12486">
                  <c:v>20.954000000000001</c:v>
                </c:pt>
                <c:pt idx="12487">
                  <c:v>21.311000000000035</c:v>
                </c:pt>
                <c:pt idx="12488">
                  <c:v>21.335999999999999</c:v>
                </c:pt>
                <c:pt idx="12489">
                  <c:v>21.739000000000001</c:v>
                </c:pt>
                <c:pt idx="12490">
                  <c:v>22.6</c:v>
                </c:pt>
                <c:pt idx="12491">
                  <c:v>22.797999999999988</c:v>
                </c:pt>
                <c:pt idx="12492">
                  <c:v>23.279</c:v>
                </c:pt>
                <c:pt idx="12493">
                  <c:v>23.614000000000122</c:v>
                </c:pt>
                <c:pt idx="12494">
                  <c:v>24.042999999999989</c:v>
                </c:pt>
                <c:pt idx="12495">
                  <c:v>24.29</c:v>
                </c:pt>
                <c:pt idx="12496">
                  <c:v>24.704999999999988</c:v>
                </c:pt>
                <c:pt idx="12497">
                  <c:v>25</c:v>
                </c:pt>
                <c:pt idx="12498">
                  <c:v>25.341999999999999</c:v>
                </c:pt>
                <c:pt idx="12499">
                  <c:v>25.672000000000001</c:v>
                </c:pt>
                <c:pt idx="12500">
                  <c:v>26.032</c:v>
                </c:pt>
                <c:pt idx="12501">
                  <c:v>26.402999999999889</c:v>
                </c:pt>
                <c:pt idx="12502">
                  <c:v>26.715</c:v>
                </c:pt>
                <c:pt idx="12503">
                  <c:v>26.962999999999859</c:v>
                </c:pt>
                <c:pt idx="12504">
                  <c:v>27.399000000000001</c:v>
                </c:pt>
                <c:pt idx="12505">
                  <c:v>27.872</c:v>
                </c:pt>
                <c:pt idx="12506">
                  <c:v>28.207999999999988</c:v>
                </c:pt>
                <c:pt idx="12507">
                  <c:v>28.419</c:v>
                </c:pt>
                <c:pt idx="12508">
                  <c:v>28.931999999999999</c:v>
                </c:pt>
                <c:pt idx="12509">
                  <c:v>29.324000000000005</c:v>
                </c:pt>
                <c:pt idx="12510">
                  <c:v>29.587</c:v>
                </c:pt>
                <c:pt idx="12511">
                  <c:v>30.071999999999999</c:v>
                </c:pt>
                <c:pt idx="12512">
                  <c:v>30.443999999999892</c:v>
                </c:pt>
                <c:pt idx="12513">
                  <c:v>30.256</c:v>
                </c:pt>
                <c:pt idx="12514">
                  <c:v>30.847000000000001</c:v>
                </c:pt>
                <c:pt idx="12515">
                  <c:v>30.971</c:v>
                </c:pt>
                <c:pt idx="12516">
                  <c:v>31.329000000000001</c:v>
                </c:pt>
                <c:pt idx="12517">
                  <c:v>31.404</c:v>
                </c:pt>
                <c:pt idx="12518">
                  <c:v>31.913</c:v>
                </c:pt>
                <c:pt idx="12519">
                  <c:v>32.088000000000001</c:v>
                </c:pt>
                <c:pt idx="12520">
                  <c:v>32.134</c:v>
                </c:pt>
                <c:pt idx="12521">
                  <c:v>32.449000000000005</c:v>
                </c:pt>
                <c:pt idx="12522">
                  <c:v>32.641000000000005</c:v>
                </c:pt>
                <c:pt idx="12523">
                  <c:v>32.573</c:v>
                </c:pt>
                <c:pt idx="12524">
                  <c:v>32.839000000000006</c:v>
                </c:pt>
                <c:pt idx="12525">
                  <c:v>33.305</c:v>
                </c:pt>
                <c:pt idx="12526">
                  <c:v>33.561</c:v>
                </c:pt>
                <c:pt idx="12527">
                  <c:v>33.914999999999999</c:v>
                </c:pt>
                <c:pt idx="12528">
                  <c:v>33.963000000000001</c:v>
                </c:pt>
                <c:pt idx="12529">
                  <c:v>34.050999999999995</c:v>
                </c:pt>
                <c:pt idx="12530">
                  <c:v>34.452999999999996</c:v>
                </c:pt>
                <c:pt idx="12531">
                  <c:v>34.54</c:v>
                </c:pt>
                <c:pt idx="12532">
                  <c:v>34.516000000000005</c:v>
                </c:pt>
                <c:pt idx="12533">
                  <c:v>34.895000000000003</c:v>
                </c:pt>
                <c:pt idx="12534">
                  <c:v>35.044000000000004</c:v>
                </c:pt>
                <c:pt idx="12535">
                  <c:v>35.093000000000011</c:v>
                </c:pt>
                <c:pt idx="12536">
                  <c:v>35.125000000000163</c:v>
                </c:pt>
                <c:pt idx="12537">
                  <c:v>35.185000000000002</c:v>
                </c:pt>
                <c:pt idx="12538">
                  <c:v>35.224000000000011</c:v>
                </c:pt>
                <c:pt idx="12539">
                  <c:v>35.309000000000005</c:v>
                </c:pt>
                <c:pt idx="12540">
                  <c:v>35.050999999999995</c:v>
                </c:pt>
                <c:pt idx="12541">
                  <c:v>35.098000000000013</c:v>
                </c:pt>
                <c:pt idx="12542">
                  <c:v>35.117000000000004</c:v>
                </c:pt>
                <c:pt idx="12543">
                  <c:v>35.153000000000006</c:v>
                </c:pt>
                <c:pt idx="12544">
                  <c:v>34.886999999999993</c:v>
                </c:pt>
                <c:pt idx="12545">
                  <c:v>34.674000000000007</c:v>
                </c:pt>
                <c:pt idx="12546">
                  <c:v>34.792000000000229</c:v>
                </c:pt>
                <c:pt idx="12547">
                  <c:v>34.503</c:v>
                </c:pt>
                <c:pt idx="12548">
                  <c:v>34.480000000000004</c:v>
                </c:pt>
                <c:pt idx="12549">
                  <c:v>34.147000000000006</c:v>
                </c:pt>
                <c:pt idx="12550">
                  <c:v>34.434000000000005</c:v>
                </c:pt>
                <c:pt idx="12551">
                  <c:v>34.361000000000004</c:v>
                </c:pt>
                <c:pt idx="12552">
                  <c:v>34.127000000000002</c:v>
                </c:pt>
                <c:pt idx="12553">
                  <c:v>34.050000000000004</c:v>
                </c:pt>
                <c:pt idx="12554">
                  <c:v>33.856999999999999</c:v>
                </c:pt>
                <c:pt idx="12555">
                  <c:v>33.75</c:v>
                </c:pt>
                <c:pt idx="12556">
                  <c:v>33.504000000000005</c:v>
                </c:pt>
                <c:pt idx="12557">
                  <c:v>33.667000000000002</c:v>
                </c:pt>
                <c:pt idx="12558">
                  <c:v>33.277000000000001</c:v>
                </c:pt>
                <c:pt idx="12559">
                  <c:v>32.821000000000005</c:v>
                </c:pt>
                <c:pt idx="12560">
                  <c:v>32.714000000000006</c:v>
                </c:pt>
                <c:pt idx="12561">
                  <c:v>32.143000000000001</c:v>
                </c:pt>
                <c:pt idx="12562">
                  <c:v>31.985999999999855</c:v>
                </c:pt>
                <c:pt idx="12563">
                  <c:v>31.626999999999999</c:v>
                </c:pt>
                <c:pt idx="12564">
                  <c:v>31.364000000000001</c:v>
                </c:pt>
                <c:pt idx="12565">
                  <c:v>31.215</c:v>
                </c:pt>
                <c:pt idx="12566">
                  <c:v>31.053000000000001</c:v>
                </c:pt>
                <c:pt idx="12567">
                  <c:v>30.870999999999999</c:v>
                </c:pt>
                <c:pt idx="12568">
                  <c:v>30.54</c:v>
                </c:pt>
                <c:pt idx="12569">
                  <c:v>30.462999999999859</c:v>
                </c:pt>
                <c:pt idx="12570">
                  <c:v>30.298999999999989</c:v>
                </c:pt>
                <c:pt idx="12571">
                  <c:v>29.824999999999999</c:v>
                </c:pt>
                <c:pt idx="12572">
                  <c:v>29.65700000000011</c:v>
                </c:pt>
                <c:pt idx="12573">
                  <c:v>29.085999999999878</c:v>
                </c:pt>
                <c:pt idx="12574">
                  <c:v>28.628</c:v>
                </c:pt>
                <c:pt idx="12575">
                  <c:v>28.427</c:v>
                </c:pt>
                <c:pt idx="12576">
                  <c:v>27.75</c:v>
                </c:pt>
                <c:pt idx="12577">
                  <c:v>27.669</c:v>
                </c:pt>
                <c:pt idx="12578">
                  <c:v>27.050999999999988</c:v>
                </c:pt>
                <c:pt idx="12579">
                  <c:v>26.687999999999999</c:v>
                </c:pt>
                <c:pt idx="12580">
                  <c:v>26.318999999999999</c:v>
                </c:pt>
                <c:pt idx="12581">
                  <c:v>25.944999999999986</c:v>
                </c:pt>
                <c:pt idx="12582">
                  <c:v>25.584</c:v>
                </c:pt>
                <c:pt idx="12583">
                  <c:v>25.111999999999998</c:v>
                </c:pt>
                <c:pt idx="12584">
                  <c:v>24.751000000000001</c:v>
                </c:pt>
                <c:pt idx="12585">
                  <c:v>24.131000000000117</c:v>
                </c:pt>
                <c:pt idx="12586">
                  <c:v>23.784999999999989</c:v>
                </c:pt>
                <c:pt idx="12587">
                  <c:v>23.267999999999986</c:v>
                </c:pt>
                <c:pt idx="12588">
                  <c:v>23.175999999999988</c:v>
                </c:pt>
                <c:pt idx="12589">
                  <c:v>22.795999999999989</c:v>
                </c:pt>
                <c:pt idx="12590">
                  <c:v>22.131000000000117</c:v>
                </c:pt>
                <c:pt idx="12591">
                  <c:v>21.623999999999999</c:v>
                </c:pt>
                <c:pt idx="12592">
                  <c:v>21.119000000000035</c:v>
                </c:pt>
                <c:pt idx="12593">
                  <c:v>20.484999999999989</c:v>
                </c:pt>
                <c:pt idx="12594">
                  <c:v>19.855</c:v>
                </c:pt>
                <c:pt idx="12595">
                  <c:v>19.535</c:v>
                </c:pt>
                <c:pt idx="12596">
                  <c:v>18.931000000000001</c:v>
                </c:pt>
                <c:pt idx="12597">
                  <c:v>18.396000000000001</c:v>
                </c:pt>
                <c:pt idx="12598">
                  <c:v>17.907</c:v>
                </c:pt>
                <c:pt idx="12599">
                  <c:v>17.486999999999874</c:v>
                </c:pt>
                <c:pt idx="12600">
                  <c:v>16.977</c:v>
                </c:pt>
                <c:pt idx="12601">
                  <c:v>16.594000000000001</c:v>
                </c:pt>
                <c:pt idx="12602">
                  <c:v>16.036999999999999</c:v>
                </c:pt>
                <c:pt idx="12603">
                  <c:v>15.656000000000002</c:v>
                </c:pt>
                <c:pt idx="12604">
                  <c:v>15.081</c:v>
                </c:pt>
                <c:pt idx="12605">
                  <c:v>14.702</c:v>
                </c:pt>
                <c:pt idx="12606">
                  <c:v>14.141999999999999</c:v>
                </c:pt>
                <c:pt idx="12607">
                  <c:v>14.051</c:v>
                </c:pt>
                <c:pt idx="12608">
                  <c:v>13.640999999999998</c:v>
                </c:pt>
                <c:pt idx="12609">
                  <c:v>13.366000000000026</c:v>
                </c:pt>
                <c:pt idx="12610">
                  <c:v>12.972000000000024</c:v>
                </c:pt>
                <c:pt idx="12611">
                  <c:v>12.441000000000001</c:v>
                </c:pt>
                <c:pt idx="12612">
                  <c:v>12.244999999999999</c:v>
                </c:pt>
                <c:pt idx="12613">
                  <c:v>12.272</c:v>
                </c:pt>
                <c:pt idx="12614">
                  <c:v>11.838000000000001</c:v>
                </c:pt>
                <c:pt idx="12615">
                  <c:v>11.879000000000024</c:v>
                </c:pt>
                <c:pt idx="12616">
                  <c:v>11.747999999999999</c:v>
                </c:pt>
                <c:pt idx="12617">
                  <c:v>11.92</c:v>
                </c:pt>
                <c:pt idx="12618">
                  <c:v>11.656000000000002</c:v>
                </c:pt>
                <c:pt idx="12619">
                  <c:v>11.354000000000006</c:v>
                </c:pt>
                <c:pt idx="12620">
                  <c:v>11.469000000000024</c:v>
                </c:pt>
                <c:pt idx="12621">
                  <c:v>11.523</c:v>
                </c:pt>
                <c:pt idx="12622">
                  <c:v>11.41</c:v>
                </c:pt>
                <c:pt idx="12623">
                  <c:v>11.396000000000004</c:v>
                </c:pt>
                <c:pt idx="12624">
                  <c:v>10.97</c:v>
                </c:pt>
                <c:pt idx="12625">
                  <c:v>10.989000000000004</c:v>
                </c:pt>
                <c:pt idx="12626">
                  <c:v>10.582000000000004</c:v>
                </c:pt>
                <c:pt idx="12627">
                  <c:v>10.568</c:v>
                </c:pt>
                <c:pt idx="12628">
                  <c:v>10.453000000000022</c:v>
                </c:pt>
                <c:pt idx="12629">
                  <c:v>10.671000000000001</c:v>
                </c:pt>
                <c:pt idx="12630">
                  <c:v>10.531000000000001</c:v>
                </c:pt>
                <c:pt idx="12631">
                  <c:v>10.348000000000001</c:v>
                </c:pt>
                <c:pt idx="12632">
                  <c:v>10.262</c:v>
                </c:pt>
                <c:pt idx="12633">
                  <c:v>10.004</c:v>
                </c:pt>
                <c:pt idx="12634">
                  <c:v>10.239999999999998</c:v>
                </c:pt>
                <c:pt idx="12635">
                  <c:v>9.9080000000000013</c:v>
                </c:pt>
                <c:pt idx="12636">
                  <c:v>10.145</c:v>
                </c:pt>
                <c:pt idx="12637">
                  <c:v>10.050000000000002</c:v>
                </c:pt>
                <c:pt idx="12638">
                  <c:v>10.176</c:v>
                </c:pt>
                <c:pt idx="12639">
                  <c:v>9.8240000000000016</c:v>
                </c:pt>
                <c:pt idx="12640">
                  <c:v>9.668000000000001</c:v>
                </c:pt>
                <c:pt idx="12641">
                  <c:v>9.42</c:v>
                </c:pt>
                <c:pt idx="12642">
                  <c:v>9.5070000000000014</c:v>
                </c:pt>
                <c:pt idx="12643">
                  <c:v>9.4450000000000003</c:v>
                </c:pt>
                <c:pt idx="12644">
                  <c:v>9.44</c:v>
                </c:pt>
                <c:pt idx="12645">
                  <c:v>9.42</c:v>
                </c:pt>
                <c:pt idx="12646">
                  <c:v>9.4750000000000068</c:v>
                </c:pt>
                <c:pt idx="12647">
                  <c:v>9.222999999999999</c:v>
                </c:pt>
                <c:pt idx="12648">
                  <c:v>9.0170000000000012</c:v>
                </c:pt>
                <c:pt idx="12649">
                  <c:v>8.7740000000000009</c:v>
                </c:pt>
                <c:pt idx="12650">
                  <c:v>8.6939999999999991</c:v>
                </c:pt>
                <c:pt idx="12651">
                  <c:v>8.418000000000001</c:v>
                </c:pt>
                <c:pt idx="12652">
                  <c:v>7.7030000000000003</c:v>
                </c:pt>
                <c:pt idx="12653">
                  <c:v>7.8219999999999965</c:v>
                </c:pt>
                <c:pt idx="12654">
                  <c:v>7.7919999999999998</c:v>
                </c:pt>
                <c:pt idx="12655">
                  <c:v>7.4589999999999996</c:v>
                </c:pt>
                <c:pt idx="12656">
                  <c:v>7.649</c:v>
                </c:pt>
                <c:pt idx="12657">
                  <c:v>7.72</c:v>
                </c:pt>
                <c:pt idx="12658">
                  <c:v>7.8579999999999846</c:v>
                </c:pt>
                <c:pt idx="12659">
                  <c:v>7.8939999999999975</c:v>
                </c:pt>
                <c:pt idx="12660">
                  <c:v>7.7729999999999997</c:v>
                </c:pt>
                <c:pt idx="12661">
                  <c:v>7.835</c:v>
                </c:pt>
                <c:pt idx="12662">
                  <c:v>7.6149999999999745</c:v>
                </c:pt>
                <c:pt idx="12663">
                  <c:v>7.218</c:v>
                </c:pt>
                <c:pt idx="12664">
                  <c:v>6.8460000000000001</c:v>
                </c:pt>
                <c:pt idx="12665">
                  <c:v>6.726</c:v>
                </c:pt>
                <c:pt idx="12666">
                  <c:v>6.8519999999999985</c:v>
                </c:pt>
                <c:pt idx="12667">
                  <c:v>6.41</c:v>
                </c:pt>
                <c:pt idx="12668">
                  <c:v>6.3029999999999955</c:v>
                </c:pt>
                <c:pt idx="12669">
                  <c:v>6.39</c:v>
                </c:pt>
                <c:pt idx="12670">
                  <c:v>6.0060000000000002</c:v>
                </c:pt>
                <c:pt idx="12671">
                  <c:v>6.0659999999999945</c:v>
                </c:pt>
                <c:pt idx="12672">
                  <c:v>6.2709999999999999</c:v>
                </c:pt>
                <c:pt idx="12673">
                  <c:v>5.726</c:v>
                </c:pt>
                <c:pt idx="12674">
                  <c:v>5.8219999999999965</c:v>
                </c:pt>
                <c:pt idx="12675">
                  <c:v>5.7960000000000003</c:v>
                </c:pt>
                <c:pt idx="12676">
                  <c:v>5.6890000000000001</c:v>
                </c:pt>
                <c:pt idx="12677">
                  <c:v>5.8869999999999996</c:v>
                </c:pt>
                <c:pt idx="12678">
                  <c:v>5.6449999999999845</c:v>
                </c:pt>
                <c:pt idx="12679">
                  <c:v>5.8129999999999855</c:v>
                </c:pt>
                <c:pt idx="12680">
                  <c:v>5.7939999999999996</c:v>
                </c:pt>
                <c:pt idx="12681">
                  <c:v>5.8890000000000002</c:v>
                </c:pt>
                <c:pt idx="12682">
                  <c:v>5.4700000000000024</c:v>
                </c:pt>
                <c:pt idx="12683">
                  <c:v>6.1259999999999755</c:v>
                </c:pt>
                <c:pt idx="12684">
                  <c:v>6.093</c:v>
                </c:pt>
                <c:pt idx="12685">
                  <c:v>5.9560000000000004</c:v>
                </c:pt>
                <c:pt idx="12686">
                  <c:v>5.9370000000000003</c:v>
                </c:pt>
                <c:pt idx="12687">
                  <c:v>5.9939999999999998</c:v>
                </c:pt>
                <c:pt idx="12688">
                  <c:v>5.7910000000000004</c:v>
                </c:pt>
                <c:pt idx="12689">
                  <c:v>6.1219999999999946</c:v>
                </c:pt>
                <c:pt idx="12690">
                  <c:v>6.1760000000000002</c:v>
                </c:pt>
                <c:pt idx="12691">
                  <c:v>6.1069999999999975</c:v>
                </c:pt>
                <c:pt idx="12692">
                  <c:v>6.2309999999999999</c:v>
                </c:pt>
                <c:pt idx="12693">
                  <c:v>6.4580000000000002</c:v>
                </c:pt>
                <c:pt idx="12694">
                  <c:v>6.532</c:v>
                </c:pt>
                <c:pt idx="12695">
                  <c:v>6.508</c:v>
                </c:pt>
                <c:pt idx="12696">
                  <c:v>6.1939999999999955</c:v>
                </c:pt>
                <c:pt idx="12697">
                  <c:v>6.3780000000000001</c:v>
                </c:pt>
                <c:pt idx="12698">
                  <c:v>6.4290000000000003</c:v>
                </c:pt>
                <c:pt idx="12699">
                  <c:v>6.7990000000000004</c:v>
                </c:pt>
                <c:pt idx="12700">
                  <c:v>6.2639999999999985</c:v>
                </c:pt>
                <c:pt idx="12701">
                  <c:v>6.31</c:v>
                </c:pt>
                <c:pt idx="12702">
                  <c:v>6.2729999999999997</c:v>
                </c:pt>
                <c:pt idx="12703">
                  <c:v>6.5709999999999997</c:v>
                </c:pt>
                <c:pt idx="12704">
                  <c:v>6.7530000000000001</c:v>
                </c:pt>
                <c:pt idx="12705">
                  <c:v>6.6509999999999945</c:v>
                </c:pt>
                <c:pt idx="12706">
                  <c:v>6.9180000000000001</c:v>
                </c:pt>
                <c:pt idx="12707">
                  <c:v>6.9589999999999996</c:v>
                </c:pt>
                <c:pt idx="12708">
                  <c:v>7.141</c:v>
                </c:pt>
                <c:pt idx="12709">
                  <c:v>7.1710000000000003</c:v>
                </c:pt>
                <c:pt idx="12710">
                  <c:v>7.0249999999999755</c:v>
                </c:pt>
                <c:pt idx="12711">
                  <c:v>7.4080000000000004</c:v>
                </c:pt>
                <c:pt idx="12712">
                  <c:v>7.5169999999999995</c:v>
                </c:pt>
                <c:pt idx="12713">
                  <c:v>7.399</c:v>
                </c:pt>
                <c:pt idx="12714">
                  <c:v>7.6469999999999985</c:v>
                </c:pt>
                <c:pt idx="12715">
                  <c:v>7.5330000000000004</c:v>
                </c:pt>
                <c:pt idx="12716">
                  <c:v>7.5030000000000001</c:v>
                </c:pt>
                <c:pt idx="12717">
                  <c:v>7.5069999999999997</c:v>
                </c:pt>
                <c:pt idx="12718">
                  <c:v>7.7809999999999997</c:v>
                </c:pt>
                <c:pt idx="12719">
                  <c:v>7.6609999999999845</c:v>
                </c:pt>
                <c:pt idx="12720">
                  <c:v>8.1419999999999995</c:v>
                </c:pt>
                <c:pt idx="12721">
                  <c:v>7.6619999999999955</c:v>
                </c:pt>
                <c:pt idx="12722">
                  <c:v>8.02</c:v>
                </c:pt>
                <c:pt idx="12723">
                  <c:v>7.8890000000000002</c:v>
                </c:pt>
                <c:pt idx="12724">
                  <c:v>7.5860000000000003</c:v>
                </c:pt>
                <c:pt idx="12725">
                  <c:v>7.8739999999999997</c:v>
                </c:pt>
                <c:pt idx="12726">
                  <c:v>7.5969999999999995</c:v>
                </c:pt>
                <c:pt idx="12727">
                  <c:v>7.8289999999999855</c:v>
                </c:pt>
                <c:pt idx="12728">
                  <c:v>7.8330000000000002</c:v>
                </c:pt>
                <c:pt idx="12729">
                  <c:v>7.7839999999999998</c:v>
                </c:pt>
                <c:pt idx="12730">
                  <c:v>7.8860000000000001</c:v>
                </c:pt>
                <c:pt idx="12731">
                  <c:v>7.5330000000000004</c:v>
                </c:pt>
                <c:pt idx="12732">
                  <c:v>7.0739999999999998</c:v>
                </c:pt>
                <c:pt idx="12733">
                  <c:v>6.9960000000000004</c:v>
                </c:pt>
                <c:pt idx="12734">
                  <c:v>6.5830000000000002</c:v>
                </c:pt>
                <c:pt idx="12735">
                  <c:v>6.8259999999999845</c:v>
                </c:pt>
                <c:pt idx="12736">
                  <c:v>6.5569999999999995</c:v>
                </c:pt>
                <c:pt idx="12737">
                  <c:v>6.556</c:v>
                </c:pt>
                <c:pt idx="12738">
                  <c:v>6.3109999999999955</c:v>
                </c:pt>
                <c:pt idx="12739">
                  <c:v>6.3310000000000004</c:v>
                </c:pt>
                <c:pt idx="12740">
                  <c:v>6.5830000000000002</c:v>
                </c:pt>
                <c:pt idx="12741">
                  <c:v>6.3599999999999985</c:v>
                </c:pt>
                <c:pt idx="12742">
                  <c:v>6.0830000000000002</c:v>
                </c:pt>
                <c:pt idx="12743">
                  <c:v>5.8559999999999945</c:v>
                </c:pt>
                <c:pt idx="12744">
                  <c:v>5.1269999999999945</c:v>
                </c:pt>
                <c:pt idx="12745">
                  <c:v>5.1449999999999845</c:v>
                </c:pt>
                <c:pt idx="12746">
                  <c:v>4.6869999999999985</c:v>
                </c:pt>
                <c:pt idx="12747">
                  <c:v>4.4340000000000002</c:v>
                </c:pt>
                <c:pt idx="12748">
                  <c:v>4.1310000000000002</c:v>
                </c:pt>
                <c:pt idx="12749">
                  <c:v>3.8389999999999977</c:v>
                </c:pt>
                <c:pt idx="12750">
                  <c:v>3.2869999999999999</c:v>
                </c:pt>
                <c:pt idx="12751">
                  <c:v>3.25</c:v>
                </c:pt>
                <c:pt idx="12752">
                  <c:v>2.7490000000000001</c:v>
                </c:pt>
                <c:pt idx="12753">
                  <c:v>2.4769999999999968</c:v>
                </c:pt>
                <c:pt idx="12754">
                  <c:v>1.9890000000000001</c:v>
                </c:pt>
                <c:pt idx="12755">
                  <c:v>1.5580000000000001</c:v>
                </c:pt>
                <c:pt idx="12756">
                  <c:v>1.27</c:v>
                </c:pt>
                <c:pt idx="12757">
                  <c:v>1.0469999999999935</c:v>
                </c:pt>
                <c:pt idx="12758">
                  <c:v>0.81200000000000061</c:v>
                </c:pt>
                <c:pt idx="12759">
                  <c:v>0</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0.83300000000000063</c:v>
                </c:pt>
                <c:pt idx="12816">
                  <c:v>0</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1.012</c:v>
                </c:pt>
                <c:pt idx="12847">
                  <c:v>1.296</c:v>
                </c:pt>
                <c:pt idx="12848">
                  <c:v>1.637</c:v>
                </c:pt>
                <c:pt idx="12849">
                  <c:v>1.6180000000000001</c:v>
                </c:pt>
                <c:pt idx="12850">
                  <c:v>1.8129999999999935</c:v>
                </c:pt>
                <c:pt idx="12851">
                  <c:v>1.9480000000000064</c:v>
                </c:pt>
                <c:pt idx="12852">
                  <c:v>2.343</c:v>
                </c:pt>
                <c:pt idx="12853">
                  <c:v>2.2269999999999999</c:v>
                </c:pt>
                <c:pt idx="12854">
                  <c:v>2.637</c:v>
                </c:pt>
                <c:pt idx="12855">
                  <c:v>2.5589999999999997</c:v>
                </c:pt>
                <c:pt idx="12856">
                  <c:v>2.5319999999999987</c:v>
                </c:pt>
                <c:pt idx="12857">
                  <c:v>3.0470000000000002</c:v>
                </c:pt>
                <c:pt idx="12858">
                  <c:v>2.9949999999999997</c:v>
                </c:pt>
                <c:pt idx="12859">
                  <c:v>3.3709999999999987</c:v>
                </c:pt>
                <c:pt idx="12860">
                  <c:v>3.5409999999999999</c:v>
                </c:pt>
                <c:pt idx="12861">
                  <c:v>3.8019999999999987</c:v>
                </c:pt>
                <c:pt idx="12862">
                  <c:v>4.1760000000000002</c:v>
                </c:pt>
                <c:pt idx="12863">
                  <c:v>4.2619999999999996</c:v>
                </c:pt>
                <c:pt idx="12864">
                  <c:v>4.7039999999999997</c:v>
                </c:pt>
                <c:pt idx="12865">
                  <c:v>4.9470000000000001</c:v>
                </c:pt>
                <c:pt idx="12866">
                  <c:v>5.14</c:v>
                </c:pt>
                <c:pt idx="12867">
                  <c:v>5.5430000000000001</c:v>
                </c:pt>
                <c:pt idx="12868">
                  <c:v>5.7930000000000001</c:v>
                </c:pt>
                <c:pt idx="12869">
                  <c:v>6.2530000000000001</c:v>
                </c:pt>
                <c:pt idx="12870">
                  <c:v>6.3730000000000002</c:v>
                </c:pt>
                <c:pt idx="12871">
                  <c:v>6.87</c:v>
                </c:pt>
                <c:pt idx="12872">
                  <c:v>6.9690000000000003</c:v>
                </c:pt>
                <c:pt idx="12873">
                  <c:v>7.2709999999999999</c:v>
                </c:pt>
                <c:pt idx="12874">
                  <c:v>7.4039999999999999</c:v>
                </c:pt>
                <c:pt idx="12875">
                  <c:v>7.96</c:v>
                </c:pt>
                <c:pt idx="12876">
                  <c:v>8.0920000000000005</c:v>
                </c:pt>
                <c:pt idx="12877">
                  <c:v>8.2520000000000007</c:v>
                </c:pt>
                <c:pt idx="12878">
                  <c:v>8.5530000000000008</c:v>
                </c:pt>
                <c:pt idx="12879">
                  <c:v>8.6939999999999991</c:v>
                </c:pt>
                <c:pt idx="12880">
                  <c:v>8.7879999999999985</c:v>
                </c:pt>
                <c:pt idx="12881">
                  <c:v>8.8020000000000067</c:v>
                </c:pt>
                <c:pt idx="12882">
                  <c:v>8.9990000000000006</c:v>
                </c:pt>
                <c:pt idx="12883">
                  <c:v>9.168000000000001</c:v>
                </c:pt>
                <c:pt idx="12884">
                  <c:v>9.0690000000000008</c:v>
                </c:pt>
                <c:pt idx="12885">
                  <c:v>9.027000000000001</c:v>
                </c:pt>
                <c:pt idx="12886">
                  <c:v>9.0990000000000002</c:v>
                </c:pt>
                <c:pt idx="12887">
                  <c:v>9.3710000000000004</c:v>
                </c:pt>
                <c:pt idx="12888">
                  <c:v>9.1530000000000005</c:v>
                </c:pt>
                <c:pt idx="12889">
                  <c:v>9.1260000000000012</c:v>
                </c:pt>
                <c:pt idx="12890">
                  <c:v>9.1430000000000025</c:v>
                </c:pt>
                <c:pt idx="12891">
                  <c:v>9.1010000000000009</c:v>
                </c:pt>
                <c:pt idx="12892">
                  <c:v>9.0730000000000004</c:v>
                </c:pt>
                <c:pt idx="12893">
                  <c:v>9.2630000000000035</c:v>
                </c:pt>
                <c:pt idx="12894">
                  <c:v>9.1050000000000004</c:v>
                </c:pt>
                <c:pt idx="12895">
                  <c:v>8.9980000000000011</c:v>
                </c:pt>
                <c:pt idx="12896">
                  <c:v>9.2969999999999988</c:v>
                </c:pt>
                <c:pt idx="12897">
                  <c:v>9.2150000000000016</c:v>
                </c:pt>
                <c:pt idx="12898">
                  <c:v>9.1330000000000009</c:v>
                </c:pt>
                <c:pt idx="12899">
                  <c:v>9.1720000000000006</c:v>
                </c:pt>
                <c:pt idx="12900">
                  <c:v>9.1120000000000001</c:v>
                </c:pt>
                <c:pt idx="12901">
                  <c:v>9.1389999999999993</c:v>
                </c:pt>
                <c:pt idx="12902">
                  <c:v>9.2249999999999996</c:v>
                </c:pt>
                <c:pt idx="12903">
                  <c:v>9.06</c:v>
                </c:pt>
                <c:pt idx="12904">
                  <c:v>8.968</c:v>
                </c:pt>
                <c:pt idx="12905">
                  <c:v>8.7109999999999985</c:v>
                </c:pt>
                <c:pt idx="12906">
                  <c:v>8.6650000000000027</c:v>
                </c:pt>
                <c:pt idx="12907">
                  <c:v>8.5960000000000001</c:v>
                </c:pt>
                <c:pt idx="12908">
                  <c:v>8.5309999999999988</c:v>
                </c:pt>
                <c:pt idx="12909">
                  <c:v>8.3410000000000011</c:v>
                </c:pt>
                <c:pt idx="12910">
                  <c:v>8.1550000000000047</c:v>
                </c:pt>
                <c:pt idx="12911">
                  <c:v>7.7560000000000002</c:v>
                </c:pt>
                <c:pt idx="12912">
                  <c:v>7.7370000000000001</c:v>
                </c:pt>
                <c:pt idx="12913">
                  <c:v>7.5030000000000001</c:v>
                </c:pt>
                <c:pt idx="12914">
                  <c:v>7.3169999999999975</c:v>
                </c:pt>
                <c:pt idx="12915">
                  <c:v>7.274</c:v>
                </c:pt>
                <c:pt idx="12916">
                  <c:v>7.3890000000000002</c:v>
                </c:pt>
                <c:pt idx="12917">
                  <c:v>7.1890000000000001</c:v>
                </c:pt>
                <c:pt idx="12918">
                  <c:v>7.3199999999999985</c:v>
                </c:pt>
                <c:pt idx="12919">
                  <c:v>7.3219999999999965</c:v>
                </c:pt>
                <c:pt idx="12920">
                  <c:v>7.2320000000000002</c:v>
                </c:pt>
                <c:pt idx="12921">
                  <c:v>7.2069999999999999</c:v>
                </c:pt>
                <c:pt idx="12922">
                  <c:v>7.0629999999999855</c:v>
                </c:pt>
                <c:pt idx="12923">
                  <c:v>7.23</c:v>
                </c:pt>
                <c:pt idx="12924">
                  <c:v>7.1059999999999945</c:v>
                </c:pt>
                <c:pt idx="12925">
                  <c:v>7.0810000000000004</c:v>
                </c:pt>
                <c:pt idx="12926">
                  <c:v>6.9859999999999998</c:v>
                </c:pt>
                <c:pt idx="12927">
                  <c:v>6.9429999999999996</c:v>
                </c:pt>
                <c:pt idx="12928">
                  <c:v>6.7720000000000002</c:v>
                </c:pt>
                <c:pt idx="12929">
                  <c:v>6.4569999999999999</c:v>
                </c:pt>
                <c:pt idx="12930">
                  <c:v>6.2569999999999997</c:v>
                </c:pt>
                <c:pt idx="12931">
                  <c:v>6.0519999999999996</c:v>
                </c:pt>
                <c:pt idx="12932">
                  <c:v>5.9779999999999998</c:v>
                </c:pt>
                <c:pt idx="12933">
                  <c:v>5.8360000000000003</c:v>
                </c:pt>
                <c:pt idx="12934">
                  <c:v>5.5410000000000004</c:v>
                </c:pt>
                <c:pt idx="12935">
                  <c:v>5.5519999999999996</c:v>
                </c:pt>
                <c:pt idx="12936">
                  <c:v>5.4610000000000003</c:v>
                </c:pt>
                <c:pt idx="12937">
                  <c:v>5.4050000000000002</c:v>
                </c:pt>
                <c:pt idx="12938">
                  <c:v>5.1469999999999985</c:v>
                </c:pt>
                <c:pt idx="12939">
                  <c:v>4.8149999999999755</c:v>
                </c:pt>
                <c:pt idx="12940">
                  <c:v>4.8710000000000004</c:v>
                </c:pt>
                <c:pt idx="12941">
                  <c:v>4.6849999999999845</c:v>
                </c:pt>
                <c:pt idx="12942">
                  <c:v>4.492</c:v>
                </c:pt>
                <c:pt idx="12943">
                  <c:v>4.3129999999999855</c:v>
                </c:pt>
                <c:pt idx="12944">
                  <c:v>4.0880000000000001</c:v>
                </c:pt>
                <c:pt idx="12945">
                  <c:v>4.0190000000000001</c:v>
                </c:pt>
                <c:pt idx="12946">
                  <c:v>3.9929999999999977</c:v>
                </c:pt>
                <c:pt idx="12947">
                  <c:v>3.718</c:v>
                </c:pt>
                <c:pt idx="12948">
                  <c:v>3.5430000000000001</c:v>
                </c:pt>
                <c:pt idx="12949">
                  <c:v>3.621</c:v>
                </c:pt>
                <c:pt idx="12950">
                  <c:v>3.4299999999999997</c:v>
                </c:pt>
                <c:pt idx="12951">
                  <c:v>3.2050000000000001</c:v>
                </c:pt>
                <c:pt idx="12952">
                  <c:v>2.9549999999999987</c:v>
                </c:pt>
                <c:pt idx="12953">
                  <c:v>2.907</c:v>
                </c:pt>
                <c:pt idx="12954">
                  <c:v>2.6869999999999998</c:v>
                </c:pt>
                <c:pt idx="12955">
                  <c:v>2.4929999999999977</c:v>
                </c:pt>
                <c:pt idx="12956">
                  <c:v>2.4109999999999987</c:v>
                </c:pt>
                <c:pt idx="12957">
                  <c:v>2.0959999999999988</c:v>
                </c:pt>
                <c:pt idx="12958">
                  <c:v>2.0059999999999998</c:v>
                </c:pt>
                <c:pt idx="12959">
                  <c:v>1.6579999999999928</c:v>
                </c:pt>
                <c:pt idx="12960">
                  <c:v>1.671</c:v>
                </c:pt>
                <c:pt idx="12961">
                  <c:v>1.4409999999999914</c:v>
                </c:pt>
                <c:pt idx="12962">
                  <c:v>1.151</c:v>
                </c:pt>
                <c:pt idx="12963">
                  <c:v>0.995</c:v>
                </c:pt>
                <c:pt idx="12964">
                  <c:v>0</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0.92300000000000004</c:v>
                </c:pt>
                <c:pt idx="13060">
                  <c:v>0.97100000000000064</c:v>
                </c:pt>
                <c:pt idx="13061">
                  <c:v>0.97500000000000064</c:v>
                </c:pt>
                <c:pt idx="13062">
                  <c:v>1.1120000000000001</c:v>
                </c:pt>
                <c:pt idx="13063">
                  <c:v>1.22</c:v>
                </c:pt>
                <c:pt idx="13064">
                  <c:v>1.4219999999999871</c:v>
                </c:pt>
                <c:pt idx="13065">
                  <c:v>1.2509999999999928</c:v>
                </c:pt>
                <c:pt idx="13066">
                  <c:v>1.385</c:v>
                </c:pt>
                <c:pt idx="13067">
                  <c:v>1.8109999999999935</c:v>
                </c:pt>
                <c:pt idx="13068">
                  <c:v>1.681</c:v>
                </c:pt>
                <c:pt idx="13069">
                  <c:v>2.1109999999999998</c:v>
                </c:pt>
                <c:pt idx="13070">
                  <c:v>2.1909999999999998</c:v>
                </c:pt>
                <c:pt idx="13071">
                  <c:v>2.57</c:v>
                </c:pt>
                <c:pt idx="13072">
                  <c:v>2.7119999999999997</c:v>
                </c:pt>
                <c:pt idx="13073">
                  <c:v>2.9369999999999967</c:v>
                </c:pt>
                <c:pt idx="13074">
                  <c:v>3.4129999999999967</c:v>
                </c:pt>
                <c:pt idx="13075">
                  <c:v>3.6640000000000001</c:v>
                </c:pt>
                <c:pt idx="13076">
                  <c:v>3.8959999999999977</c:v>
                </c:pt>
                <c:pt idx="13077">
                  <c:v>4.2830000000000004</c:v>
                </c:pt>
                <c:pt idx="13078">
                  <c:v>4.6890000000000001</c:v>
                </c:pt>
                <c:pt idx="13079">
                  <c:v>5.0190000000000001</c:v>
                </c:pt>
                <c:pt idx="13080">
                  <c:v>5.46</c:v>
                </c:pt>
                <c:pt idx="13081">
                  <c:v>5.9809999999999999</c:v>
                </c:pt>
                <c:pt idx="13082">
                  <c:v>6.2190000000000003</c:v>
                </c:pt>
                <c:pt idx="13083">
                  <c:v>6.4569999999999999</c:v>
                </c:pt>
                <c:pt idx="13084">
                  <c:v>7.008</c:v>
                </c:pt>
                <c:pt idx="13085">
                  <c:v>7.2990000000000004</c:v>
                </c:pt>
                <c:pt idx="13086">
                  <c:v>7.6909999999999945</c:v>
                </c:pt>
                <c:pt idx="13087">
                  <c:v>8.06</c:v>
                </c:pt>
                <c:pt idx="13088">
                  <c:v>8.407</c:v>
                </c:pt>
                <c:pt idx="13089">
                  <c:v>8.7030000000000012</c:v>
                </c:pt>
                <c:pt idx="13090">
                  <c:v>8.9430000000000014</c:v>
                </c:pt>
                <c:pt idx="13091">
                  <c:v>9.2939999999999987</c:v>
                </c:pt>
                <c:pt idx="13092">
                  <c:v>9.7860000000000014</c:v>
                </c:pt>
                <c:pt idx="13093">
                  <c:v>10.078000000000001</c:v>
                </c:pt>
                <c:pt idx="13094">
                  <c:v>10.105</c:v>
                </c:pt>
                <c:pt idx="13095">
                  <c:v>10.444000000000001</c:v>
                </c:pt>
                <c:pt idx="13096">
                  <c:v>10.898</c:v>
                </c:pt>
                <c:pt idx="13097">
                  <c:v>11.063000000000002</c:v>
                </c:pt>
                <c:pt idx="13098">
                  <c:v>11.36200000000006</c:v>
                </c:pt>
                <c:pt idx="13099">
                  <c:v>11.646000000000001</c:v>
                </c:pt>
                <c:pt idx="13100">
                  <c:v>11.827</c:v>
                </c:pt>
                <c:pt idx="13101">
                  <c:v>12.155000000000006</c:v>
                </c:pt>
                <c:pt idx="13102">
                  <c:v>12.081</c:v>
                </c:pt>
                <c:pt idx="13103">
                  <c:v>12.220999999999998</c:v>
                </c:pt>
                <c:pt idx="13104">
                  <c:v>12.384</c:v>
                </c:pt>
                <c:pt idx="13105">
                  <c:v>12.474</c:v>
                </c:pt>
                <c:pt idx="13106">
                  <c:v>12.223999999999998</c:v>
                </c:pt>
                <c:pt idx="13107">
                  <c:v>12.234999999999999</c:v>
                </c:pt>
                <c:pt idx="13108">
                  <c:v>12.399000000000004</c:v>
                </c:pt>
                <c:pt idx="13109">
                  <c:v>12.203000000000001</c:v>
                </c:pt>
                <c:pt idx="13110">
                  <c:v>12.159000000000002</c:v>
                </c:pt>
                <c:pt idx="13111">
                  <c:v>12.108000000000001</c:v>
                </c:pt>
                <c:pt idx="13112">
                  <c:v>12.1</c:v>
                </c:pt>
                <c:pt idx="13113">
                  <c:v>12.057</c:v>
                </c:pt>
                <c:pt idx="13114">
                  <c:v>12.132</c:v>
                </c:pt>
                <c:pt idx="13115">
                  <c:v>12.057</c:v>
                </c:pt>
                <c:pt idx="13116">
                  <c:v>12.089</c:v>
                </c:pt>
                <c:pt idx="13117">
                  <c:v>12.132</c:v>
                </c:pt>
                <c:pt idx="13118">
                  <c:v>12.165000000000004</c:v>
                </c:pt>
                <c:pt idx="13119">
                  <c:v>12.314</c:v>
                </c:pt>
                <c:pt idx="13120">
                  <c:v>12.499000000000002</c:v>
                </c:pt>
                <c:pt idx="13121">
                  <c:v>12.758000000000001</c:v>
                </c:pt>
                <c:pt idx="13122">
                  <c:v>12.886000000000006</c:v>
                </c:pt>
                <c:pt idx="13123">
                  <c:v>13.130999999999998</c:v>
                </c:pt>
                <c:pt idx="13124">
                  <c:v>13.175000000000002</c:v>
                </c:pt>
                <c:pt idx="13125">
                  <c:v>13.253</c:v>
                </c:pt>
                <c:pt idx="13126">
                  <c:v>13.261000000000001</c:v>
                </c:pt>
                <c:pt idx="13127">
                  <c:v>13.348000000000001</c:v>
                </c:pt>
                <c:pt idx="13128">
                  <c:v>13.465000000000058</c:v>
                </c:pt>
                <c:pt idx="13129">
                  <c:v>13.579000000000002</c:v>
                </c:pt>
                <c:pt idx="13130">
                  <c:v>13.674000000000001</c:v>
                </c:pt>
                <c:pt idx="13131">
                  <c:v>13.727999999999998</c:v>
                </c:pt>
                <c:pt idx="13132">
                  <c:v>13.469000000000024</c:v>
                </c:pt>
                <c:pt idx="13133">
                  <c:v>13.591000000000001</c:v>
                </c:pt>
                <c:pt idx="13134">
                  <c:v>13.637999999999998</c:v>
                </c:pt>
                <c:pt idx="13135">
                  <c:v>13.647999999999998</c:v>
                </c:pt>
                <c:pt idx="13136">
                  <c:v>13.793999999999999</c:v>
                </c:pt>
                <c:pt idx="13137">
                  <c:v>13.918000000000001</c:v>
                </c:pt>
                <c:pt idx="13138">
                  <c:v>13.914</c:v>
                </c:pt>
                <c:pt idx="13139">
                  <c:v>13.928000000000001</c:v>
                </c:pt>
                <c:pt idx="13140">
                  <c:v>13.856000000000058</c:v>
                </c:pt>
                <c:pt idx="13141">
                  <c:v>13.917</c:v>
                </c:pt>
                <c:pt idx="13142">
                  <c:v>13.96</c:v>
                </c:pt>
                <c:pt idx="13143">
                  <c:v>14.154</c:v>
                </c:pt>
                <c:pt idx="13144">
                  <c:v>14.129</c:v>
                </c:pt>
                <c:pt idx="13145">
                  <c:v>14.107000000000001</c:v>
                </c:pt>
                <c:pt idx="13146">
                  <c:v>14.132</c:v>
                </c:pt>
                <c:pt idx="13147">
                  <c:v>14.439</c:v>
                </c:pt>
                <c:pt idx="13148">
                  <c:v>14.67</c:v>
                </c:pt>
                <c:pt idx="13149">
                  <c:v>14.686</c:v>
                </c:pt>
                <c:pt idx="13150">
                  <c:v>14.952000000000059</c:v>
                </c:pt>
                <c:pt idx="13151">
                  <c:v>14.861000000000002</c:v>
                </c:pt>
                <c:pt idx="13152">
                  <c:v>14.865000000000064</c:v>
                </c:pt>
                <c:pt idx="13153">
                  <c:v>15.11</c:v>
                </c:pt>
                <c:pt idx="13154">
                  <c:v>15.077</c:v>
                </c:pt>
                <c:pt idx="13155">
                  <c:v>15.242000000000001</c:v>
                </c:pt>
                <c:pt idx="13156">
                  <c:v>15.318</c:v>
                </c:pt>
                <c:pt idx="13157">
                  <c:v>15.645</c:v>
                </c:pt>
                <c:pt idx="13158">
                  <c:v>15.661</c:v>
                </c:pt>
                <c:pt idx="13159">
                  <c:v>15.993</c:v>
                </c:pt>
                <c:pt idx="13160">
                  <c:v>16.007000000000001</c:v>
                </c:pt>
                <c:pt idx="13161">
                  <c:v>16.044</c:v>
                </c:pt>
                <c:pt idx="13162">
                  <c:v>16.279</c:v>
                </c:pt>
                <c:pt idx="13163">
                  <c:v>16.292999999999989</c:v>
                </c:pt>
                <c:pt idx="13164">
                  <c:v>16.396000000000001</c:v>
                </c:pt>
                <c:pt idx="13165">
                  <c:v>16.487999999999989</c:v>
                </c:pt>
                <c:pt idx="13166">
                  <c:v>16.71</c:v>
                </c:pt>
                <c:pt idx="13167">
                  <c:v>17.087</c:v>
                </c:pt>
                <c:pt idx="13168">
                  <c:v>17.244999999999987</c:v>
                </c:pt>
                <c:pt idx="13169">
                  <c:v>17.317000000000114</c:v>
                </c:pt>
                <c:pt idx="13170">
                  <c:v>17.404999999999987</c:v>
                </c:pt>
                <c:pt idx="13171">
                  <c:v>17.481999999999989</c:v>
                </c:pt>
                <c:pt idx="13172">
                  <c:v>17.527999999999999</c:v>
                </c:pt>
                <c:pt idx="13173">
                  <c:v>17.684999999999999</c:v>
                </c:pt>
                <c:pt idx="13174">
                  <c:v>18.018999999999988</c:v>
                </c:pt>
                <c:pt idx="13175">
                  <c:v>18.442999999999866</c:v>
                </c:pt>
                <c:pt idx="13176">
                  <c:v>18.803999999999988</c:v>
                </c:pt>
                <c:pt idx="13177">
                  <c:v>19.126999999999999</c:v>
                </c:pt>
                <c:pt idx="13178">
                  <c:v>19.501000000000001</c:v>
                </c:pt>
                <c:pt idx="13179">
                  <c:v>19.420999999999989</c:v>
                </c:pt>
                <c:pt idx="13180">
                  <c:v>19.690000000000001</c:v>
                </c:pt>
                <c:pt idx="13181">
                  <c:v>19.971</c:v>
                </c:pt>
                <c:pt idx="13182">
                  <c:v>20.411999999999999</c:v>
                </c:pt>
                <c:pt idx="13183">
                  <c:v>20.777000000000001</c:v>
                </c:pt>
                <c:pt idx="13184">
                  <c:v>21.145</c:v>
                </c:pt>
                <c:pt idx="13185">
                  <c:v>21.29</c:v>
                </c:pt>
                <c:pt idx="13186">
                  <c:v>21.513000000000005</c:v>
                </c:pt>
                <c:pt idx="13187">
                  <c:v>21.533999999999999</c:v>
                </c:pt>
                <c:pt idx="13188">
                  <c:v>21.984000000000002</c:v>
                </c:pt>
                <c:pt idx="13189">
                  <c:v>22.31400000000011</c:v>
                </c:pt>
                <c:pt idx="13190">
                  <c:v>22.867999999999999</c:v>
                </c:pt>
                <c:pt idx="13191">
                  <c:v>22.995999999999889</c:v>
                </c:pt>
                <c:pt idx="13192">
                  <c:v>23.241999999999987</c:v>
                </c:pt>
                <c:pt idx="13193">
                  <c:v>23.559000000000001</c:v>
                </c:pt>
                <c:pt idx="13194">
                  <c:v>23.734000000000005</c:v>
                </c:pt>
                <c:pt idx="13195">
                  <c:v>24.12</c:v>
                </c:pt>
                <c:pt idx="13196">
                  <c:v>24.279</c:v>
                </c:pt>
                <c:pt idx="13197">
                  <c:v>24.507999999999999</c:v>
                </c:pt>
                <c:pt idx="13198">
                  <c:v>24.934999999999999</c:v>
                </c:pt>
                <c:pt idx="13199">
                  <c:v>25.434000000000001</c:v>
                </c:pt>
                <c:pt idx="13200">
                  <c:v>25.492999999999881</c:v>
                </c:pt>
                <c:pt idx="13201">
                  <c:v>25.536999999999999</c:v>
                </c:pt>
                <c:pt idx="13202">
                  <c:v>26.012</c:v>
                </c:pt>
                <c:pt idx="13203">
                  <c:v>26.074999999999999</c:v>
                </c:pt>
                <c:pt idx="13204">
                  <c:v>26.315999999999999</c:v>
                </c:pt>
                <c:pt idx="13205">
                  <c:v>26.818000000000001</c:v>
                </c:pt>
                <c:pt idx="13206">
                  <c:v>26.902999999999889</c:v>
                </c:pt>
                <c:pt idx="13207">
                  <c:v>27.335000000000001</c:v>
                </c:pt>
                <c:pt idx="13208">
                  <c:v>27.474999999999987</c:v>
                </c:pt>
                <c:pt idx="13209">
                  <c:v>27.622</c:v>
                </c:pt>
                <c:pt idx="13210">
                  <c:v>27.914000000000001</c:v>
                </c:pt>
                <c:pt idx="13211">
                  <c:v>28.118000000000031</c:v>
                </c:pt>
                <c:pt idx="13212">
                  <c:v>28.105</c:v>
                </c:pt>
                <c:pt idx="13213">
                  <c:v>28.338999999999999</c:v>
                </c:pt>
                <c:pt idx="13214">
                  <c:v>28.646999999999988</c:v>
                </c:pt>
                <c:pt idx="13215">
                  <c:v>29.027999999999999</c:v>
                </c:pt>
                <c:pt idx="13216">
                  <c:v>29.242999999999881</c:v>
                </c:pt>
                <c:pt idx="13217">
                  <c:v>29.425999999999874</c:v>
                </c:pt>
                <c:pt idx="13218">
                  <c:v>29.478000000000002</c:v>
                </c:pt>
                <c:pt idx="13219">
                  <c:v>29.780999999999889</c:v>
                </c:pt>
                <c:pt idx="13220">
                  <c:v>30.023</c:v>
                </c:pt>
                <c:pt idx="13221">
                  <c:v>30.219000000000001</c:v>
                </c:pt>
                <c:pt idx="13222">
                  <c:v>30.042999999999989</c:v>
                </c:pt>
                <c:pt idx="13223">
                  <c:v>30.094000000000001</c:v>
                </c:pt>
                <c:pt idx="13224">
                  <c:v>30.109000000000005</c:v>
                </c:pt>
                <c:pt idx="13225">
                  <c:v>30.071999999999999</c:v>
                </c:pt>
                <c:pt idx="13226">
                  <c:v>30.192</c:v>
                </c:pt>
                <c:pt idx="13227">
                  <c:v>30.187999999999999</c:v>
                </c:pt>
                <c:pt idx="13228">
                  <c:v>30.280999999999889</c:v>
                </c:pt>
                <c:pt idx="13229">
                  <c:v>30.244</c:v>
                </c:pt>
                <c:pt idx="13230">
                  <c:v>30.206</c:v>
                </c:pt>
                <c:pt idx="13231">
                  <c:v>30.164000000000001</c:v>
                </c:pt>
                <c:pt idx="13232">
                  <c:v>30.062999999999889</c:v>
                </c:pt>
                <c:pt idx="13233">
                  <c:v>30.036000000000001</c:v>
                </c:pt>
                <c:pt idx="13234">
                  <c:v>30.114999999999998</c:v>
                </c:pt>
                <c:pt idx="13235">
                  <c:v>30.393999999999988</c:v>
                </c:pt>
                <c:pt idx="13236">
                  <c:v>30.446000000000002</c:v>
                </c:pt>
                <c:pt idx="13237">
                  <c:v>30.556000000000001</c:v>
                </c:pt>
                <c:pt idx="13238">
                  <c:v>30.373999999999999</c:v>
                </c:pt>
                <c:pt idx="13239">
                  <c:v>30.437000000000001</c:v>
                </c:pt>
                <c:pt idx="13240">
                  <c:v>30.298999999999989</c:v>
                </c:pt>
                <c:pt idx="13241">
                  <c:v>30.201000000000001</c:v>
                </c:pt>
                <c:pt idx="13242">
                  <c:v>30.297000000000001</c:v>
                </c:pt>
                <c:pt idx="13243">
                  <c:v>30.387</c:v>
                </c:pt>
                <c:pt idx="13244">
                  <c:v>30.465999999999863</c:v>
                </c:pt>
                <c:pt idx="13245">
                  <c:v>30.829000000000001</c:v>
                </c:pt>
                <c:pt idx="13246">
                  <c:v>30.826000000000001</c:v>
                </c:pt>
                <c:pt idx="13247">
                  <c:v>30.812999999999999</c:v>
                </c:pt>
                <c:pt idx="13248">
                  <c:v>30.797999999999988</c:v>
                </c:pt>
                <c:pt idx="13249">
                  <c:v>30.815000000000001</c:v>
                </c:pt>
                <c:pt idx="13250">
                  <c:v>31.055</c:v>
                </c:pt>
                <c:pt idx="13251">
                  <c:v>31.196999999999999</c:v>
                </c:pt>
                <c:pt idx="13252">
                  <c:v>31.538</c:v>
                </c:pt>
                <c:pt idx="13253">
                  <c:v>31.979999999999986</c:v>
                </c:pt>
                <c:pt idx="13254">
                  <c:v>31.982999999999858</c:v>
                </c:pt>
                <c:pt idx="13255">
                  <c:v>31.967999999999989</c:v>
                </c:pt>
                <c:pt idx="13256">
                  <c:v>32.010999999999996</c:v>
                </c:pt>
                <c:pt idx="13257">
                  <c:v>32.072000000000003</c:v>
                </c:pt>
                <c:pt idx="13258">
                  <c:v>32.25</c:v>
                </c:pt>
                <c:pt idx="13259">
                  <c:v>32.586999999999996</c:v>
                </c:pt>
                <c:pt idx="13260">
                  <c:v>32.812999999999995</c:v>
                </c:pt>
                <c:pt idx="13261">
                  <c:v>32.981999999999999</c:v>
                </c:pt>
                <c:pt idx="13262">
                  <c:v>33.269000000000013</c:v>
                </c:pt>
                <c:pt idx="13263">
                  <c:v>33.594000000000001</c:v>
                </c:pt>
                <c:pt idx="13264">
                  <c:v>33.805</c:v>
                </c:pt>
                <c:pt idx="13265">
                  <c:v>33.793000000000013</c:v>
                </c:pt>
                <c:pt idx="13266">
                  <c:v>34.055</c:v>
                </c:pt>
                <c:pt idx="13267">
                  <c:v>34.072000000000003</c:v>
                </c:pt>
                <c:pt idx="13268">
                  <c:v>34.279000000000003</c:v>
                </c:pt>
                <c:pt idx="13269">
                  <c:v>34.336000000000006</c:v>
                </c:pt>
                <c:pt idx="13270">
                  <c:v>34.67</c:v>
                </c:pt>
                <c:pt idx="13271">
                  <c:v>34.986999999999995</c:v>
                </c:pt>
                <c:pt idx="13272">
                  <c:v>35.275000000000013</c:v>
                </c:pt>
                <c:pt idx="13273">
                  <c:v>35.313999999999993</c:v>
                </c:pt>
                <c:pt idx="13274">
                  <c:v>35.449000000000005</c:v>
                </c:pt>
                <c:pt idx="13275">
                  <c:v>35.455999999999996</c:v>
                </c:pt>
                <c:pt idx="13276">
                  <c:v>35.868000000000002</c:v>
                </c:pt>
                <c:pt idx="13277">
                  <c:v>35.989000000000004</c:v>
                </c:pt>
                <c:pt idx="13278">
                  <c:v>36.214000000000006</c:v>
                </c:pt>
                <c:pt idx="13279">
                  <c:v>36.243000000000002</c:v>
                </c:pt>
                <c:pt idx="13280">
                  <c:v>36.563000000000002</c:v>
                </c:pt>
                <c:pt idx="13281">
                  <c:v>37.064</c:v>
                </c:pt>
                <c:pt idx="13282">
                  <c:v>37.392000000000003</c:v>
                </c:pt>
                <c:pt idx="13283">
                  <c:v>37.583000000000006</c:v>
                </c:pt>
                <c:pt idx="13284">
                  <c:v>37.631</c:v>
                </c:pt>
                <c:pt idx="13285">
                  <c:v>37.736000000000011</c:v>
                </c:pt>
                <c:pt idx="13286">
                  <c:v>37.737000000000002</c:v>
                </c:pt>
                <c:pt idx="13287">
                  <c:v>37.906000000000006</c:v>
                </c:pt>
                <c:pt idx="13288">
                  <c:v>38.271000000000001</c:v>
                </c:pt>
                <c:pt idx="13289">
                  <c:v>38.446000000000005</c:v>
                </c:pt>
                <c:pt idx="13290">
                  <c:v>38.870000000000005</c:v>
                </c:pt>
                <c:pt idx="13291">
                  <c:v>39.019000000000005</c:v>
                </c:pt>
                <c:pt idx="13292">
                  <c:v>39.152000000000001</c:v>
                </c:pt>
                <c:pt idx="13293">
                  <c:v>39.277000000000001</c:v>
                </c:pt>
                <c:pt idx="13294">
                  <c:v>39.088000000000001</c:v>
                </c:pt>
                <c:pt idx="13295">
                  <c:v>39.434000000000005</c:v>
                </c:pt>
                <c:pt idx="13296">
                  <c:v>39.4</c:v>
                </c:pt>
                <c:pt idx="13297">
                  <c:v>39.9</c:v>
                </c:pt>
                <c:pt idx="13298">
                  <c:v>39.939</c:v>
                </c:pt>
                <c:pt idx="13299">
                  <c:v>39.876000000000005</c:v>
                </c:pt>
                <c:pt idx="13300">
                  <c:v>40.049000000000007</c:v>
                </c:pt>
                <c:pt idx="13301">
                  <c:v>40.127000000000002</c:v>
                </c:pt>
                <c:pt idx="13302">
                  <c:v>40.121000000000002</c:v>
                </c:pt>
                <c:pt idx="13303">
                  <c:v>40.033000000000001</c:v>
                </c:pt>
                <c:pt idx="13304">
                  <c:v>40.190000000000012</c:v>
                </c:pt>
                <c:pt idx="13305">
                  <c:v>40.136000000000003</c:v>
                </c:pt>
                <c:pt idx="13306">
                  <c:v>40.247</c:v>
                </c:pt>
                <c:pt idx="13307">
                  <c:v>40.296000000000063</c:v>
                </c:pt>
                <c:pt idx="13308">
                  <c:v>40.611000000000004</c:v>
                </c:pt>
                <c:pt idx="13309">
                  <c:v>40.789000000000001</c:v>
                </c:pt>
                <c:pt idx="13310">
                  <c:v>40.850999999999999</c:v>
                </c:pt>
                <c:pt idx="13311">
                  <c:v>40.563000000000002</c:v>
                </c:pt>
                <c:pt idx="13312">
                  <c:v>40.457999999999998</c:v>
                </c:pt>
                <c:pt idx="13313">
                  <c:v>40.4</c:v>
                </c:pt>
                <c:pt idx="13314">
                  <c:v>40.385999999999996</c:v>
                </c:pt>
                <c:pt idx="13315">
                  <c:v>40.424000000000007</c:v>
                </c:pt>
                <c:pt idx="13316">
                  <c:v>40.943000000000005</c:v>
                </c:pt>
                <c:pt idx="13317">
                  <c:v>41.406000000000006</c:v>
                </c:pt>
                <c:pt idx="13318">
                  <c:v>41.840999999999994</c:v>
                </c:pt>
                <c:pt idx="13319">
                  <c:v>41.672000000000011</c:v>
                </c:pt>
                <c:pt idx="13320">
                  <c:v>41.6</c:v>
                </c:pt>
                <c:pt idx="13321">
                  <c:v>41.402000000000001</c:v>
                </c:pt>
                <c:pt idx="13322">
                  <c:v>41.010999999999996</c:v>
                </c:pt>
                <c:pt idx="13323">
                  <c:v>41.148000000000003</c:v>
                </c:pt>
                <c:pt idx="13324">
                  <c:v>41.456999999999994</c:v>
                </c:pt>
                <c:pt idx="13325">
                  <c:v>41.887999999999998</c:v>
                </c:pt>
                <c:pt idx="13326">
                  <c:v>42.157000000000004</c:v>
                </c:pt>
                <c:pt idx="13327">
                  <c:v>42.384999999999998</c:v>
                </c:pt>
                <c:pt idx="13328">
                  <c:v>42.387999999999998</c:v>
                </c:pt>
                <c:pt idx="13329">
                  <c:v>42.513999999999996</c:v>
                </c:pt>
                <c:pt idx="13330">
                  <c:v>42.555</c:v>
                </c:pt>
                <c:pt idx="13331">
                  <c:v>42.583000000000006</c:v>
                </c:pt>
                <c:pt idx="13332">
                  <c:v>42.582000000000001</c:v>
                </c:pt>
                <c:pt idx="13333">
                  <c:v>42.832000000000001</c:v>
                </c:pt>
                <c:pt idx="13334">
                  <c:v>42.843999999999994</c:v>
                </c:pt>
                <c:pt idx="13335">
                  <c:v>43.097000000000001</c:v>
                </c:pt>
                <c:pt idx="13336">
                  <c:v>43.144000000000005</c:v>
                </c:pt>
                <c:pt idx="13337">
                  <c:v>43.295000000000236</c:v>
                </c:pt>
                <c:pt idx="13338">
                  <c:v>43.438000000000002</c:v>
                </c:pt>
                <c:pt idx="13339">
                  <c:v>43.431000000000004</c:v>
                </c:pt>
                <c:pt idx="13340">
                  <c:v>43.607000000000006</c:v>
                </c:pt>
                <c:pt idx="13341">
                  <c:v>43.6</c:v>
                </c:pt>
                <c:pt idx="13342">
                  <c:v>43.748000000000012</c:v>
                </c:pt>
                <c:pt idx="13343">
                  <c:v>43.87</c:v>
                </c:pt>
                <c:pt idx="13344">
                  <c:v>43.975000000000001</c:v>
                </c:pt>
                <c:pt idx="13345">
                  <c:v>44.216000000000001</c:v>
                </c:pt>
                <c:pt idx="13346">
                  <c:v>44.241</c:v>
                </c:pt>
                <c:pt idx="13347">
                  <c:v>44.152000000000001</c:v>
                </c:pt>
                <c:pt idx="13348">
                  <c:v>44.192000000000206</c:v>
                </c:pt>
                <c:pt idx="13349">
                  <c:v>44.185000000000002</c:v>
                </c:pt>
                <c:pt idx="13350">
                  <c:v>44.185000000000002</c:v>
                </c:pt>
                <c:pt idx="13351">
                  <c:v>44.159000000000006</c:v>
                </c:pt>
                <c:pt idx="13352">
                  <c:v>44.229000000000013</c:v>
                </c:pt>
                <c:pt idx="13353">
                  <c:v>44.162000000000013</c:v>
                </c:pt>
                <c:pt idx="13354">
                  <c:v>44.196000000000012</c:v>
                </c:pt>
                <c:pt idx="13355">
                  <c:v>44.176000000000002</c:v>
                </c:pt>
                <c:pt idx="13356">
                  <c:v>43.967000000000006</c:v>
                </c:pt>
                <c:pt idx="13357">
                  <c:v>44.108000000000011</c:v>
                </c:pt>
                <c:pt idx="13358">
                  <c:v>44.143000000000001</c:v>
                </c:pt>
                <c:pt idx="13359">
                  <c:v>44.158000000000001</c:v>
                </c:pt>
                <c:pt idx="13360">
                  <c:v>44.220000000000013</c:v>
                </c:pt>
                <c:pt idx="13361">
                  <c:v>44.113</c:v>
                </c:pt>
                <c:pt idx="13362">
                  <c:v>44.104000000000006</c:v>
                </c:pt>
                <c:pt idx="13363">
                  <c:v>44.049000000000007</c:v>
                </c:pt>
                <c:pt idx="13364">
                  <c:v>43.913999999999994</c:v>
                </c:pt>
                <c:pt idx="13365">
                  <c:v>43.940999999999995</c:v>
                </c:pt>
                <c:pt idx="13366">
                  <c:v>43.866</c:v>
                </c:pt>
                <c:pt idx="13367">
                  <c:v>43.71</c:v>
                </c:pt>
                <c:pt idx="13368">
                  <c:v>43.706000000000003</c:v>
                </c:pt>
                <c:pt idx="13369">
                  <c:v>43.686</c:v>
                </c:pt>
                <c:pt idx="13370">
                  <c:v>43.604000000000006</c:v>
                </c:pt>
                <c:pt idx="13371">
                  <c:v>43.496000000000002</c:v>
                </c:pt>
                <c:pt idx="13372">
                  <c:v>43.400999999999996</c:v>
                </c:pt>
                <c:pt idx="13373">
                  <c:v>43.434000000000005</c:v>
                </c:pt>
                <c:pt idx="13374">
                  <c:v>43.496000000000002</c:v>
                </c:pt>
                <c:pt idx="13375">
                  <c:v>43.454999999999998</c:v>
                </c:pt>
                <c:pt idx="13376">
                  <c:v>43.197000000000003</c:v>
                </c:pt>
                <c:pt idx="13377">
                  <c:v>43.019000000000005</c:v>
                </c:pt>
                <c:pt idx="13378">
                  <c:v>42.869</c:v>
                </c:pt>
                <c:pt idx="13379">
                  <c:v>42.690000000000012</c:v>
                </c:pt>
                <c:pt idx="13380">
                  <c:v>42.55</c:v>
                </c:pt>
                <c:pt idx="13381">
                  <c:v>42.255000000000003</c:v>
                </c:pt>
                <c:pt idx="13382">
                  <c:v>42.002000000000002</c:v>
                </c:pt>
                <c:pt idx="13383">
                  <c:v>41.791000000000011</c:v>
                </c:pt>
                <c:pt idx="13384">
                  <c:v>41.824000000000005</c:v>
                </c:pt>
                <c:pt idx="13385">
                  <c:v>41.642000000000003</c:v>
                </c:pt>
                <c:pt idx="13386">
                  <c:v>41.454999999999998</c:v>
                </c:pt>
                <c:pt idx="13387">
                  <c:v>41.196000000000012</c:v>
                </c:pt>
                <c:pt idx="13388">
                  <c:v>40.919000000000004</c:v>
                </c:pt>
                <c:pt idx="13389">
                  <c:v>40.909000000000006</c:v>
                </c:pt>
                <c:pt idx="13390">
                  <c:v>40.795000000000236</c:v>
                </c:pt>
                <c:pt idx="13391">
                  <c:v>40.798000000000236</c:v>
                </c:pt>
                <c:pt idx="13392">
                  <c:v>41.147000000000006</c:v>
                </c:pt>
                <c:pt idx="13393">
                  <c:v>41.194000000000003</c:v>
                </c:pt>
                <c:pt idx="13394">
                  <c:v>40.865000000000002</c:v>
                </c:pt>
                <c:pt idx="13395">
                  <c:v>40.611000000000004</c:v>
                </c:pt>
                <c:pt idx="13396">
                  <c:v>40.416999999999994</c:v>
                </c:pt>
                <c:pt idx="13397">
                  <c:v>40.14</c:v>
                </c:pt>
                <c:pt idx="13398">
                  <c:v>39.905000000000001</c:v>
                </c:pt>
                <c:pt idx="13399">
                  <c:v>40.007000000000005</c:v>
                </c:pt>
                <c:pt idx="13400">
                  <c:v>39.92</c:v>
                </c:pt>
                <c:pt idx="13401">
                  <c:v>40.068000000000012</c:v>
                </c:pt>
                <c:pt idx="13402">
                  <c:v>39.786000000000001</c:v>
                </c:pt>
                <c:pt idx="13403">
                  <c:v>39.499000000000002</c:v>
                </c:pt>
                <c:pt idx="13404">
                  <c:v>39.033000000000001</c:v>
                </c:pt>
                <c:pt idx="13405">
                  <c:v>38.833000000000006</c:v>
                </c:pt>
                <c:pt idx="13406">
                  <c:v>38.547000000000004</c:v>
                </c:pt>
                <c:pt idx="13407">
                  <c:v>38.385999999999996</c:v>
                </c:pt>
                <c:pt idx="13408">
                  <c:v>38.169000000000011</c:v>
                </c:pt>
                <c:pt idx="13409">
                  <c:v>37.913000000000004</c:v>
                </c:pt>
                <c:pt idx="13410">
                  <c:v>37.721000000000011</c:v>
                </c:pt>
                <c:pt idx="13411">
                  <c:v>37.547000000000004</c:v>
                </c:pt>
                <c:pt idx="13412">
                  <c:v>37.181000000000004</c:v>
                </c:pt>
                <c:pt idx="13413">
                  <c:v>36.851999999999997</c:v>
                </c:pt>
                <c:pt idx="13414">
                  <c:v>36.586999999999996</c:v>
                </c:pt>
                <c:pt idx="13415">
                  <c:v>36.04</c:v>
                </c:pt>
                <c:pt idx="13416">
                  <c:v>36.141000000000005</c:v>
                </c:pt>
                <c:pt idx="13417">
                  <c:v>35.646000000000001</c:v>
                </c:pt>
                <c:pt idx="13418">
                  <c:v>35.263000000000012</c:v>
                </c:pt>
                <c:pt idx="13419">
                  <c:v>35.072000000000003</c:v>
                </c:pt>
                <c:pt idx="13420">
                  <c:v>34.956999999999994</c:v>
                </c:pt>
                <c:pt idx="13421">
                  <c:v>34.814999999999998</c:v>
                </c:pt>
                <c:pt idx="13422">
                  <c:v>34.702000000000012</c:v>
                </c:pt>
                <c:pt idx="13423">
                  <c:v>34.534000000000006</c:v>
                </c:pt>
                <c:pt idx="13424">
                  <c:v>34.310999999999993</c:v>
                </c:pt>
                <c:pt idx="13425">
                  <c:v>33.924000000000007</c:v>
                </c:pt>
                <c:pt idx="13426">
                  <c:v>33.664000000000001</c:v>
                </c:pt>
                <c:pt idx="13427">
                  <c:v>33.638000000000012</c:v>
                </c:pt>
                <c:pt idx="13428">
                  <c:v>33.56</c:v>
                </c:pt>
                <c:pt idx="13429">
                  <c:v>33.927</c:v>
                </c:pt>
                <c:pt idx="13430">
                  <c:v>34.07</c:v>
                </c:pt>
                <c:pt idx="13431">
                  <c:v>33.856999999999999</c:v>
                </c:pt>
                <c:pt idx="13432">
                  <c:v>33.917999999999999</c:v>
                </c:pt>
                <c:pt idx="13433">
                  <c:v>33.528000000000013</c:v>
                </c:pt>
                <c:pt idx="13434">
                  <c:v>33.147000000000006</c:v>
                </c:pt>
                <c:pt idx="13435">
                  <c:v>33.159000000000006</c:v>
                </c:pt>
                <c:pt idx="13436">
                  <c:v>32.896000000000001</c:v>
                </c:pt>
                <c:pt idx="13437">
                  <c:v>32.816999999999993</c:v>
                </c:pt>
                <c:pt idx="13438">
                  <c:v>32.972000000000001</c:v>
                </c:pt>
                <c:pt idx="13439">
                  <c:v>32.917999999999999</c:v>
                </c:pt>
                <c:pt idx="13440">
                  <c:v>33.006</c:v>
                </c:pt>
                <c:pt idx="13441">
                  <c:v>32.699000000000012</c:v>
                </c:pt>
                <c:pt idx="13442">
                  <c:v>32.129000000000012</c:v>
                </c:pt>
                <c:pt idx="13443">
                  <c:v>32.351999999999997</c:v>
                </c:pt>
                <c:pt idx="13444">
                  <c:v>32.15</c:v>
                </c:pt>
                <c:pt idx="13445">
                  <c:v>32.416999999999994</c:v>
                </c:pt>
                <c:pt idx="13446">
                  <c:v>32.292000000000229</c:v>
                </c:pt>
                <c:pt idx="13447">
                  <c:v>32.271000000000001</c:v>
                </c:pt>
                <c:pt idx="13448">
                  <c:v>32.442</c:v>
                </c:pt>
                <c:pt idx="13449">
                  <c:v>32.287000000000006</c:v>
                </c:pt>
                <c:pt idx="13450">
                  <c:v>32.020000000000003</c:v>
                </c:pt>
                <c:pt idx="13451">
                  <c:v>32.215000000000003</c:v>
                </c:pt>
                <c:pt idx="13452">
                  <c:v>32.005000000000003</c:v>
                </c:pt>
                <c:pt idx="13453">
                  <c:v>32.065000000000012</c:v>
                </c:pt>
                <c:pt idx="13454">
                  <c:v>31.907999999999987</c:v>
                </c:pt>
                <c:pt idx="13455">
                  <c:v>32.160000000000011</c:v>
                </c:pt>
                <c:pt idx="13456">
                  <c:v>31.829000000000001</c:v>
                </c:pt>
                <c:pt idx="13457">
                  <c:v>32.066000000000003</c:v>
                </c:pt>
                <c:pt idx="13458">
                  <c:v>31.93</c:v>
                </c:pt>
                <c:pt idx="13459">
                  <c:v>31.78899999999987</c:v>
                </c:pt>
                <c:pt idx="13460">
                  <c:v>31.963999999999889</c:v>
                </c:pt>
                <c:pt idx="13461">
                  <c:v>31.763999999999989</c:v>
                </c:pt>
                <c:pt idx="13462">
                  <c:v>31.783999999999889</c:v>
                </c:pt>
                <c:pt idx="13463">
                  <c:v>31.523</c:v>
                </c:pt>
                <c:pt idx="13464">
                  <c:v>31.664999999999999</c:v>
                </c:pt>
                <c:pt idx="13465">
                  <c:v>31.571000000000005</c:v>
                </c:pt>
                <c:pt idx="13466">
                  <c:v>31.338999999999999</c:v>
                </c:pt>
                <c:pt idx="13467">
                  <c:v>31.558</c:v>
                </c:pt>
                <c:pt idx="13468">
                  <c:v>31.401</c:v>
                </c:pt>
                <c:pt idx="13469">
                  <c:v>31.306000000000001</c:v>
                </c:pt>
                <c:pt idx="13470">
                  <c:v>31.238</c:v>
                </c:pt>
                <c:pt idx="13471">
                  <c:v>31.003</c:v>
                </c:pt>
                <c:pt idx="13472">
                  <c:v>30.986999999999874</c:v>
                </c:pt>
                <c:pt idx="13473">
                  <c:v>31.030999999999999</c:v>
                </c:pt>
                <c:pt idx="13474">
                  <c:v>31.053999999999988</c:v>
                </c:pt>
                <c:pt idx="13475">
                  <c:v>31.195</c:v>
                </c:pt>
                <c:pt idx="13476">
                  <c:v>31.140999999999988</c:v>
                </c:pt>
                <c:pt idx="13477">
                  <c:v>31.045000000000002</c:v>
                </c:pt>
                <c:pt idx="13478">
                  <c:v>30.710999999999999</c:v>
                </c:pt>
                <c:pt idx="13479">
                  <c:v>30.907999999999987</c:v>
                </c:pt>
                <c:pt idx="13480">
                  <c:v>31.026</c:v>
                </c:pt>
                <c:pt idx="13481">
                  <c:v>30.815999999999999</c:v>
                </c:pt>
                <c:pt idx="13482">
                  <c:v>30.593</c:v>
                </c:pt>
                <c:pt idx="13483">
                  <c:v>30.398</c:v>
                </c:pt>
                <c:pt idx="13484">
                  <c:v>30.004999999999999</c:v>
                </c:pt>
                <c:pt idx="13485">
                  <c:v>29.803999999999988</c:v>
                </c:pt>
                <c:pt idx="13486">
                  <c:v>29.491</c:v>
                </c:pt>
                <c:pt idx="13487">
                  <c:v>29.254999999999999</c:v>
                </c:pt>
                <c:pt idx="13488">
                  <c:v>29.047999999999988</c:v>
                </c:pt>
                <c:pt idx="13489">
                  <c:v>28.806000000000001</c:v>
                </c:pt>
                <c:pt idx="13490">
                  <c:v>28.574999999999999</c:v>
                </c:pt>
                <c:pt idx="13491">
                  <c:v>28.234000000000005</c:v>
                </c:pt>
                <c:pt idx="13492">
                  <c:v>28.015000000000001</c:v>
                </c:pt>
                <c:pt idx="13493">
                  <c:v>27.420999999999989</c:v>
                </c:pt>
                <c:pt idx="13494">
                  <c:v>27.356000000000005</c:v>
                </c:pt>
                <c:pt idx="13495">
                  <c:v>26.791</c:v>
                </c:pt>
                <c:pt idx="13496">
                  <c:v>26.189</c:v>
                </c:pt>
                <c:pt idx="13497">
                  <c:v>25.93</c:v>
                </c:pt>
                <c:pt idx="13498">
                  <c:v>25.444999999999986</c:v>
                </c:pt>
                <c:pt idx="13499">
                  <c:v>24.885000000000002</c:v>
                </c:pt>
                <c:pt idx="13500">
                  <c:v>24.564</c:v>
                </c:pt>
                <c:pt idx="13501">
                  <c:v>24.222999999999889</c:v>
                </c:pt>
                <c:pt idx="13502">
                  <c:v>23.795000000000002</c:v>
                </c:pt>
                <c:pt idx="13503">
                  <c:v>23.013000000000005</c:v>
                </c:pt>
                <c:pt idx="13504">
                  <c:v>22.600999999999999</c:v>
                </c:pt>
                <c:pt idx="13505">
                  <c:v>21.95</c:v>
                </c:pt>
                <c:pt idx="13506">
                  <c:v>21.574999999999999</c:v>
                </c:pt>
                <c:pt idx="13507">
                  <c:v>20.891999999999999</c:v>
                </c:pt>
                <c:pt idx="13508">
                  <c:v>20.431999999999999</c:v>
                </c:pt>
                <c:pt idx="13509">
                  <c:v>20.111999999999998</c:v>
                </c:pt>
                <c:pt idx="13510">
                  <c:v>19.564999999999987</c:v>
                </c:pt>
                <c:pt idx="13511">
                  <c:v>18.951000000000001</c:v>
                </c:pt>
                <c:pt idx="13512">
                  <c:v>18.513999999999999</c:v>
                </c:pt>
                <c:pt idx="13513">
                  <c:v>18.001999999999999</c:v>
                </c:pt>
                <c:pt idx="13514">
                  <c:v>17.576000000000001</c:v>
                </c:pt>
                <c:pt idx="13515">
                  <c:v>17.013999999999999</c:v>
                </c:pt>
                <c:pt idx="13516">
                  <c:v>16.600999999999999</c:v>
                </c:pt>
                <c:pt idx="13517">
                  <c:v>16.016999999999999</c:v>
                </c:pt>
                <c:pt idx="13518">
                  <c:v>15.673</c:v>
                </c:pt>
                <c:pt idx="13519">
                  <c:v>15.027999999999999</c:v>
                </c:pt>
                <c:pt idx="13520">
                  <c:v>14.888</c:v>
                </c:pt>
                <c:pt idx="13521">
                  <c:v>14.171000000000001</c:v>
                </c:pt>
                <c:pt idx="13522">
                  <c:v>13.921000000000001</c:v>
                </c:pt>
                <c:pt idx="13523">
                  <c:v>13.240999999999998</c:v>
                </c:pt>
                <c:pt idx="13524">
                  <c:v>12.6</c:v>
                </c:pt>
                <c:pt idx="13525">
                  <c:v>11.77</c:v>
                </c:pt>
                <c:pt idx="13526">
                  <c:v>11.429</c:v>
                </c:pt>
                <c:pt idx="13527">
                  <c:v>10.751000000000001</c:v>
                </c:pt>
                <c:pt idx="13528">
                  <c:v>10.040999999999999</c:v>
                </c:pt>
                <c:pt idx="13529">
                  <c:v>9.3570000000000046</c:v>
                </c:pt>
                <c:pt idx="13530">
                  <c:v>8.81</c:v>
                </c:pt>
                <c:pt idx="13531">
                  <c:v>8.0990000000000002</c:v>
                </c:pt>
                <c:pt idx="13532">
                  <c:v>7.7009999999999996</c:v>
                </c:pt>
                <c:pt idx="13533">
                  <c:v>6.835</c:v>
                </c:pt>
                <c:pt idx="13534">
                  <c:v>6.4669999999999996</c:v>
                </c:pt>
                <c:pt idx="13535">
                  <c:v>5.4080000000000004</c:v>
                </c:pt>
                <c:pt idx="13536">
                  <c:v>4.7539999999999996</c:v>
                </c:pt>
                <c:pt idx="13537">
                  <c:v>4.4610000000000003</c:v>
                </c:pt>
                <c:pt idx="13538">
                  <c:v>3.8709999999999987</c:v>
                </c:pt>
                <c:pt idx="13539">
                  <c:v>3.58</c:v>
                </c:pt>
                <c:pt idx="13540">
                  <c:v>3.2029999999999998</c:v>
                </c:pt>
                <c:pt idx="13541">
                  <c:v>2.5059999999999998</c:v>
                </c:pt>
                <c:pt idx="13542">
                  <c:v>2.0949999999999998</c:v>
                </c:pt>
                <c:pt idx="13543">
                  <c:v>1.8280000000000001</c:v>
                </c:pt>
                <c:pt idx="13544">
                  <c:v>1.3879999999999928</c:v>
                </c:pt>
                <c:pt idx="13545">
                  <c:v>1.107</c:v>
                </c:pt>
                <c:pt idx="13546">
                  <c:v>0</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0.80600000000000005</c:v>
                </c:pt>
                <c:pt idx="13703">
                  <c:v>0.81499999999999995</c:v>
                </c:pt>
                <c:pt idx="13704">
                  <c:v>1.1180000000000001</c:v>
                </c:pt>
                <c:pt idx="13705">
                  <c:v>1.349</c:v>
                </c:pt>
                <c:pt idx="13706">
                  <c:v>1.6970000000000001</c:v>
                </c:pt>
                <c:pt idx="13707">
                  <c:v>2.0979999999999999</c:v>
                </c:pt>
                <c:pt idx="13708">
                  <c:v>2</c:v>
                </c:pt>
                <c:pt idx="13709">
                  <c:v>2.069</c:v>
                </c:pt>
                <c:pt idx="13710">
                  <c:v>2.625</c:v>
                </c:pt>
                <c:pt idx="13711">
                  <c:v>2.7</c:v>
                </c:pt>
                <c:pt idx="13712">
                  <c:v>2.8379999999999987</c:v>
                </c:pt>
                <c:pt idx="13713">
                  <c:v>3.3209999999999997</c:v>
                </c:pt>
                <c:pt idx="13714">
                  <c:v>3.6480000000000001</c:v>
                </c:pt>
                <c:pt idx="13715">
                  <c:v>4.3069999999999995</c:v>
                </c:pt>
                <c:pt idx="13716">
                  <c:v>4.6249999999999671</c:v>
                </c:pt>
                <c:pt idx="13717">
                  <c:v>4.8010000000000002</c:v>
                </c:pt>
                <c:pt idx="13718">
                  <c:v>4.7239999999999975</c:v>
                </c:pt>
                <c:pt idx="13719">
                  <c:v>5.3169999999999975</c:v>
                </c:pt>
                <c:pt idx="13720">
                  <c:v>5.556</c:v>
                </c:pt>
                <c:pt idx="13721">
                  <c:v>6.0819999999999999</c:v>
                </c:pt>
                <c:pt idx="13722">
                  <c:v>6.5149999999999855</c:v>
                </c:pt>
                <c:pt idx="13723">
                  <c:v>6.8839999999999995</c:v>
                </c:pt>
                <c:pt idx="13724">
                  <c:v>7.335</c:v>
                </c:pt>
                <c:pt idx="13725">
                  <c:v>7.5949999999999855</c:v>
                </c:pt>
                <c:pt idx="13726">
                  <c:v>7.7679999999999945</c:v>
                </c:pt>
                <c:pt idx="13727">
                  <c:v>8.1550000000000047</c:v>
                </c:pt>
                <c:pt idx="13728">
                  <c:v>8.5469999999999988</c:v>
                </c:pt>
                <c:pt idx="13729">
                  <c:v>8.6989999999999998</c:v>
                </c:pt>
                <c:pt idx="13730">
                  <c:v>8.9740000000000002</c:v>
                </c:pt>
                <c:pt idx="13731">
                  <c:v>9.4479999999999986</c:v>
                </c:pt>
                <c:pt idx="13732">
                  <c:v>9.6050000000000004</c:v>
                </c:pt>
                <c:pt idx="13733">
                  <c:v>9.9310000000000009</c:v>
                </c:pt>
                <c:pt idx="13734">
                  <c:v>10.081</c:v>
                </c:pt>
                <c:pt idx="13735">
                  <c:v>10.668000000000001</c:v>
                </c:pt>
                <c:pt idx="13736">
                  <c:v>11</c:v>
                </c:pt>
                <c:pt idx="13737">
                  <c:v>11.168000000000001</c:v>
                </c:pt>
                <c:pt idx="13738">
                  <c:v>11.581</c:v>
                </c:pt>
                <c:pt idx="13739">
                  <c:v>11.878</c:v>
                </c:pt>
                <c:pt idx="13740">
                  <c:v>12.188000000000001</c:v>
                </c:pt>
                <c:pt idx="13741">
                  <c:v>12.488</c:v>
                </c:pt>
                <c:pt idx="13742">
                  <c:v>13.005000000000004</c:v>
                </c:pt>
                <c:pt idx="13743">
                  <c:v>13.113</c:v>
                </c:pt>
                <c:pt idx="13744">
                  <c:v>13.464</c:v>
                </c:pt>
                <c:pt idx="13745">
                  <c:v>13.754</c:v>
                </c:pt>
                <c:pt idx="13746">
                  <c:v>14.035</c:v>
                </c:pt>
                <c:pt idx="13747">
                  <c:v>14.472000000000024</c:v>
                </c:pt>
                <c:pt idx="13748">
                  <c:v>14.821</c:v>
                </c:pt>
                <c:pt idx="13749">
                  <c:v>14.856000000000058</c:v>
                </c:pt>
                <c:pt idx="13750">
                  <c:v>15.186</c:v>
                </c:pt>
                <c:pt idx="13751">
                  <c:v>15.769</c:v>
                </c:pt>
                <c:pt idx="13752">
                  <c:v>15.676</c:v>
                </c:pt>
                <c:pt idx="13753">
                  <c:v>16.116000000000035</c:v>
                </c:pt>
                <c:pt idx="13754">
                  <c:v>16.261999999999986</c:v>
                </c:pt>
                <c:pt idx="13755">
                  <c:v>16.684999999999999</c:v>
                </c:pt>
                <c:pt idx="13756">
                  <c:v>17.106000000000005</c:v>
                </c:pt>
                <c:pt idx="13757">
                  <c:v>17.404</c:v>
                </c:pt>
                <c:pt idx="13758">
                  <c:v>17.73</c:v>
                </c:pt>
                <c:pt idx="13759">
                  <c:v>17.786999999999889</c:v>
                </c:pt>
                <c:pt idx="13760">
                  <c:v>18.261999999999986</c:v>
                </c:pt>
                <c:pt idx="13761">
                  <c:v>18.489999999999874</c:v>
                </c:pt>
                <c:pt idx="13762">
                  <c:v>18.895</c:v>
                </c:pt>
                <c:pt idx="13763">
                  <c:v>19.273</c:v>
                </c:pt>
                <c:pt idx="13764">
                  <c:v>19.643000000000001</c:v>
                </c:pt>
                <c:pt idx="13765">
                  <c:v>19.891999999999999</c:v>
                </c:pt>
                <c:pt idx="13766">
                  <c:v>20.259</c:v>
                </c:pt>
                <c:pt idx="13767">
                  <c:v>20.59</c:v>
                </c:pt>
                <c:pt idx="13768">
                  <c:v>20.640999999999988</c:v>
                </c:pt>
                <c:pt idx="13769">
                  <c:v>20.895</c:v>
                </c:pt>
                <c:pt idx="13770">
                  <c:v>21.321000000000005</c:v>
                </c:pt>
                <c:pt idx="13771">
                  <c:v>21.536999999999999</c:v>
                </c:pt>
                <c:pt idx="13772">
                  <c:v>21.797999999999988</c:v>
                </c:pt>
                <c:pt idx="13773">
                  <c:v>21.979999999999986</c:v>
                </c:pt>
                <c:pt idx="13774">
                  <c:v>22.310000000000031</c:v>
                </c:pt>
                <c:pt idx="13775">
                  <c:v>22.663</c:v>
                </c:pt>
                <c:pt idx="13776">
                  <c:v>22.885999999999989</c:v>
                </c:pt>
                <c:pt idx="13777">
                  <c:v>23.263000000000002</c:v>
                </c:pt>
                <c:pt idx="13778">
                  <c:v>23.640999999999988</c:v>
                </c:pt>
                <c:pt idx="13779">
                  <c:v>23.739000000000001</c:v>
                </c:pt>
                <c:pt idx="13780">
                  <c:v>23.941999999999986</c:v>
                </c:pt>
                <c:pt idx="13781">
                  <c:v>24.390999999999988</c:v>
                </c:pt>
                <c:pt idx="13782">
                  <c:v>24.619000000000035</c:v>
                </c:pt>
                <c:pt idx="13783">
                  <c:v>25.018999999999988</c:v>
                </c:pt>
                <c:pt idx="13784">
                  <c:v>25.06</c:v>
                </c:pt>
                <c:pt idx="13785">
                  <c:v>25.259</c:v>
                </c:pt>
                <c:pt idx="13786">
                  <c:v>25.38</c:v>
                </c:pt>
                <c:pt idx="13787">
                  <c:v>25.632999999999999</c:v>
                </c:pt>
                <c:pt idx="13788">
                  <c:v>25.809000000000001</c:v>
                </c:pt>
                <c:pt idx="13789">
                  <c:v>26.065999999999889</c:v>
                </c:pt>
                <c:pt idx="13790">
                  <c:v>26.542000000000002</c:v>
                </c:pt>
                <c:pt idx="13791">
                  <c:v>27.161999999999999</c:v>
                </c:pt>
                <c:pt idx="13792">
                  <c:v>27.815000000000001</c:v>
                </c:pt>
                <c:pt idx="13793">
                  <c:v>27.957000000000001</c:v>
                </c:pt>
                <c:pt idx="13794">
                  <c:v>28.004999999999999</c:v>
                </c:pt>
                <c:pt idx="13795">
                  <c:v>28.132000000000001</c:v>
                </c:pt>
                <c:pt idx="13796">
                  <c:v>28.08</c:v>
                </c:pt>
                <c:pt idx="13797">
                  <c:v>28.097000000000001</c:v>
                </c:pt>
                <c:pt idx="13798">
                  <c:v>28.091999999999999</c:v>
                </c:pt>
                <c:pt idx="13799">
                  <c:v>28.474</c:v>
                </c:pt>
                <c:pt idx="13800">
                  <c:v>29.021000000000001</c:v>
                </c:pt>
                <c:pt idx="13801">
                  <c:v>29.649000000000001</c:v>
                </c:pt>
                <c:pt idx="13802">
                  <c:v>30.396999999999988</c:v>
                </c:pt>
                <c:pt idx="13803">
                  <c:v>30.716000000000001</c:v>
                </c:pt>
                <c:pt idx="13804">
                  <c:v>30.760999999999989</c:v>
                </c:pt>
                <c:pt idx="13805">
                  <c:v>30.985999999999855</c:v>
                </c:pt>
                <c:pt idx="13806">
                  <c:v>31.178999999999988</c:v>
                </c:pt>
                <c:pt idx="13807">
                  <c:v>31.224999999999987</c:v>
                </c:pt>
                <c:pt idx="13808">
                  <c:v>31.533999999999999</c:v>
                </c:pt>
                <c:pt idx="13809">
                  <c:v>31.837000000000035</c:v>
                </c:pt>
                <c:pt idx="13810">
                  <c:v>31.971</c:v>
                </c:pt>
                <c:pt idx="13811">
                  <c:v>32.239000000000011</c:v>
                </c:pt>
                <c:pt idx="13812">
                  <c:v>32.596000000000011</c:v>
                </c:pt>
                <c:pt idx="13813">
                  <c:v>32.732000000000063</c:v>
                </c:pt>
                <c:pt idx="13814">
                  <c:v>32.835000000000001</c:v>
                </c:pt>
                <c:pt idx="13815">
                  <c:v>32.887999999999998</c:v>
                </c:pt>
                <c:pt idx="13816">
                  <c:v>33.171000000000006</c:v>
                </c:pt>
                <c:pt idx="13817">
                  <c:v>33.282000000000011</c:v>
                </c:pt>
                <c:pt idx="13818">
                  <c:v>33.479000000000006</c:v>
                </c:pt>
                <c:pt idx="13819">
                  <c:v>33.706000000000003</c:v>
                </c:pt>
                <c:pt idx="13820">
                  <c:v>33.536000000000001</c:v>
                </c:pt>
                <c:pt idx="13821">
                  <c:v>33.858999999999995</c:v>
                </c:pt>
                <c:pt idx="13822">
                  <c:v>34.165000000000013</c:v>
                </c:pt>
                <c:pt idx="13823">
                  <c:v>34.399000000000001</c:v>
                </c:pt>
                <c:pt idx="13824">
                  <c:v>34.674000000000007</c:v>
                </c:pt>
                <c:pt idx="13825">
                  <c:v>34.92</c:v>
                </c:pt>
                <c:pt idx="13826">
                  <c:v>35.007000000000005</c:v>
                </c:pt>
                <c:pt idx="13827">
                  <c:v>35.049000000000007</c:v>
                </c:pt>
                <c:pt idx="13828">
                  <c:v>34.813999999999993</c:v>
                </c:pt>
                <c:pt idx="13829">
                  <c:v>34.991</c:v>
                </c:pt>
                <c:pt idx="13830">
                  <c:v>35.184000000000005</c:v>
                </c:pt>
                <c:pt idx="13831">
                  <c:v>35.312999999999995</c:v>
                </c:pt>
                <c:pt idx="13832">
                  <c:v>35.789000000000001</c:v>
                </c:pt>
                <c:pt idx="13833">
                  <c:v>36.147000000000006</c:v>
                </c:pt>
                <c:pt idx="13834">
                  <c:v>36.421000000000006</c:v>
                </c:pt>
                <c:pt idx="13835">
                  <c:v>36.609000000000002</c:v>
                </c:pt>
                <c:pt idx="13836">
                  <c:v>36.618000000000002</c:v>
                </c:pt>
                <c:pt idx="13837">
                  <c:v>36.665000000000013</c:v>
                </c:pt>
                <c:pt idx="13838">
                  <c:v>36.58</c:v>
                </c:pt>
                <c:pt idx="13839">
                  <c:v>36.806999999999995</c:v>
                </c:pt>
                <c:pt idx="13840">
                  <c:v>37.065000000000012</c:v>
                </c:pt>
                <c:pt idx="13841">
                  <c:v>37.448</c:v>
                </c:pt>
                <c:pt idx="13842">
                  <c:v>37.629000000000012</c:v>
                </c:pt>
                <c:pt idx="13843">
                  <c:v>37.719000000000001</c:v>
                </c:pt>
                <c:pt idx="13844">
                  <c:v>37.99</c:v>
                </c:pt>
                <c:pt idx="13845">
                  <c:v>38.096000000000011</c:v>
                </c:pt>
                <c:pt idx="13846">
                  <c:v>38.050999999999995</c:v>
                </c:pt>
                <c:pt idx="13847">
                  <c:v>38.293000000000013</c:v>
                </c:pt>
                <c:pt idx="13848">
                  <c:v>38.552</c:v>
                </c:pt>
                <c:pt idx="13849">
                  <c:v>38.841999999999999</c:v>
                </c:pt>
                <c:pt idx="13850">
                  <c:v>39.013999999999996</c:v>
                </c:pt>
                <c:pt idx="13851">
                  <c:v>39.283000000000001</c:v>
                </c:pt>
                <c:pt idx="13852">
                  <c:v>39.376999999999995</c:v>
                </c:pt>
                <c:pt idx="13853">
                  <c:v>39.664000000000001</c:v>
                </c:pt>
                <c:pt idx="13854">
                  <c:v>39.769000000000013</c:v>
                </c:pt>
                <c:pt idx="13855">
                  <c:v>39.884999999999998</c:v>
                </c:pt>
                <c:pt idx="13856">
                  <c:v>40.095000000000013</c:v>
                </c:pt>
                <c:pt idx="13857">
                  <c:v>40.505000000000003</c:v>
                </c:pt>
                <c:pt idx="13858">
                  <c:v>40.595000000000013</c:v>
                </c:pt>
                <c:pt idx="13859">
                  <c:v>40.718000000000011</c:v>
                </c:pt>
                <c:pt idx="13860">
                  <c:v>40.744</c:v>
                </c:pt>
                <c:pt idx="13861">
                  <c:v>40.768000000000207</c:v>
                </c:pt>
                <c:pt idx="13862">
                  <c:v>41.064</c:v>
                </c:pt>
                <c:pt idx="13863">
                  <c:v>41.194000000000003</c:v>
                </c:pt>
                <c:pt idx="13864">
                  <c:v>41.483000000000004</c:v>
                </c:pt>
                <c:pt idx="13865">
                  <c:v>41.67</c:v>
                </c:pt>
                <c:pt idx="13866">
                  <c:v>41.931000000000004</c:v>
                </c:pt>
                <c:pt idx="13867">
                  <c:v>42.05</c:v>
                </c:pt>
                <c:pt idx="13868">
                  <c:v>42.257000000000005</c:v>
                </c:pt>
                <c:pt idx="13869">
                  <c:v>42.232000000000063</c:v>
                </c:pt>
                <c:pt idx="13870">
                  <c:v>42.405000000000001</c:v>
                </c:pt>
                <c:pt idx="13871">
                  <c:v>42.422000000000011</c:v>
                </c:pt>
                <c:pt idx="13872">
                  <c:v>42.433</c:v>
                </c:pt>
                <c:pt idx="13873">
                  <c:v>42.41</c:v>
                </c:pt>
                <c:pt idx="13874">
                  <c:v>42.492000000000012</c:v>
                </c:pt>
                <c:pt idx="13875">
                  <c:v>42.488</c:v>
                </c:pt>
                <c:pt idx="13876">
                  <c:v>42.572000000000003</c:v>
                </c:pt>
                <c:pt idx="13877">
                  <c:v>42.623000000000012</c:v>
                </c:pt>
                <c:pt idx="13878">
                  <c:v>42.698000000000206</c:v>
                </c:pt>
                <c:pt idx="13879">
                  <c:v>42.762000000000207</c:v>
                </c:pt>
                <c:pt idx="13880">
                  <c:v>42.695000000000206</c:v>
                </c:pt>
                <c:pt idx="13881">
                  <c:v>42.792000000000229</c:v>
                </c:pt>
                <c:pt idx="13882">
                  <c:v>42.794000000000011</c:v>
                </c:pt>
                <c:pt idx="13883">
                  <c:v>42.653000000000006</c:v>
                </c:pt>
                <c:pt idx="13884">
                  <c:v>42.566000000000003</c:v>
                </c:pt>
                <c:pt idx="13885">
                  <c:v>42.336000000000006</c:v>
                </c:pt>
                <c:pt idx="13886">
                  <c:v>42.299000000000063</c:v>
                </c:pt>
                <c:pt idx="13887">
                  <c:v>42.234000000000002</c:v>
                </c:pt>
                <c:pt idx="13888">
                  <c:v>42.423000000000002</c:v>
                </c:pt>
                <c:pt idx="13889">
                  <c:v>42.732000000000063</c:v>
                </c:pt>
                <c:pt idx="13890">
                  <c:v>42.678000000000011</c:v>
                </c:pt>
                <c:pt idx="13891">
                  <c:v>42.67</c:v>
                </c:pt>
                <c:pt idx="13892">
                  <c:v>42.593000000000011</c:v>
                </c:pt>
                <c:pt idx="13893">
                  <c:v>42.356999999999999</c:v>
                </c:pt>
                <c:pt idx="13894">
                  <c:v>42.488</c:v>
                </c:pt>
                <c:pt idx="13895">
                  <c:v>42.527000000000001</c:v>
                </c:pt>
                <c:pt idx="13896">
                  <c:v>42.494</c:v>
                </c:pt>
                <c:pt idx="13897">
                  <c:v>42.483999999999995</c:v>
                </c:pt>
                <c:pt idx="13898">
                  <c:v>42.53</c:v>
                </c:pt>
                <c:pt idx="13899">
                  <c:v>42.473000000000006</c:v>
                </c:pt>
                <c:pt idx="13900">
                  <c:v>42.308</c:v>
                </c:pt>
                <c:pt idx="13901">
                  <c:v>42.211000000000006</c:v>
                </c:pt>
                <c:pt idx="13902">
                  <c:v>42.243000000000002</c:v>
                </c:pt>
                <c:pt idx="13903">
                  <c:v>42.303999999999995</c:v>
                </c:pt>
                <c:pt idx="13904">
                  <c:v>42.311999999999998</c:v>
                </c:pt>
                <c:pt idx="13905">
                  <c:v>42.403000000000006</c:v>
                </c:pt>
                <c:pt idx="13906">
                  <c:v>42.483000000000004</c:v>
                </c:pt>
                <c:pt idx="13907">
                  <c:v>42.55</c:v>
                </c:pt>
                <c:pt idx="13908">
                  <c:v>42.483000000000004</c:v>
                </c:pt>
                <c:pt idx="13909">
                  <c:v>42.207000000000001</c:v>
                </c:pt>
                <c:pt idx="13910">
                  <c:v>42.023000000000003</c:v>
                </c:pt>
                <c:pt idx="13911">
                  <c:v>42.026000000000003</c:v>
                </c:pt>
                <c:pt idx="13912">
                  <c:v>42.038000000000011</c:v>
                </c:pt>
                <c:pt idx="13913">
                  <c:v>42.340999999999994</c:v>
                </c:pt>
                <c:pt idx="13914">
                  <c:v>42.601000000000006</c:v>
                </c:pt>
                <c:pt idx="13915">
                  <c:v>42.873999999999995</c:v>
                </c:pt>
                <c:pt idx="13916">
                  <c:v>43.092000000000013</c:v>
                </c:pt>
                <c:pt idx="13917">
                  <c:v>43.023000000000003</c:v>
                </c:pt>
                <c:pt idx="13918">
                  <c:v>42.849999999999994</c:v>
                </c:pt>
                <c:pt idx="13919">
                  <c:v>42.805</c:v>
                </c:pt>
                <c:pt idx="13920">
                  <c:v>42.741</c:v>
                </c:pt>
                <c:pt idx="13921">
                  <c:v>42.835000000000001</c:v>
                </c:pt>
                <c:pt idx="13922">
                  <c:v>42.838000000000001</c:v>
                </c:pt>
                <c:pt idx="13923">
                  <c:v>42.980999999999995</c:v>
                </c:pt>
                <c:pt idx="13924">
                  <c:v>43.188000000000002</c:v>
                </c:pt>
                <c:pt idx="13925">
                  <c:v>43.238000000000063</c:v>
                </c:pt>
                <c:pt idx="13926">
                  <c:v>43.192000000000206</c:v>
                </c:pt>
                <c:pt idx="13927">
                  <c:v>43.386999999999993</c:v>
                </c:pt>
                <c:pt idx="13928">
                  <c:v>43.340999999999994</c:v>
                </c:pt>
                <c:pt idx="13929">
                  <c:v>43.381999999999998</c:v>
                </c:pt>
                <c:pt idx="13930">
                  <c:v>43.368000000000002</c:v>
                </c:pt>
                <c:pt idx="13931">
                  <c:v>43.424000000000007</c:v>
                </c:pt>
                <c:pt idx="13932">
                  <c:v>43.668000000000013</c:v>
                </c:pt>
                <c:pt idx="13933">
                  <c:v>43.721000000000011</c:v>
                </c:pt>
                <c:pt idx="13934">
                  <c:v>43.690000000000012</c:v>
                </c:pt>
                <c:pt idx="13935">
                  <c:v>43.720000000000013</c:v>
                </c:pt>
                <c:pt idx="13936">
                  <c:v>43.754000000000005</c:v>
                </c:pt>
                <c:pt idx="13937">
                  <c:v>44.025000000000013</c:v>
                </c:pt>
                <c:pt idx="13938">
                  <c:v>44.069000000000003</c:v>
                </c:pt>
                <c:pt idx="13939">
                  <c:v>44.226000000000013</c:v>
                </c:pt>
                <c:pt idx="13940">
                  <c:v>44.248000000000012</c:v>
                </c:pt>
                <c:pt idx="13941">
                  <c:v>44.207000000000001</c:v>
                </c:pt>
                <c:pt idx="13942">
                  <c:v>44.208000000000013</c:v>
                </c:pt>
                <c:pt idx="13943">
                  <c:v>44.259</c:v>
                </c:pt>
                <c:pt idx="13944">
                  <c:v>44.238000000000063</c:v>
                </c:pt>
                <c:pt idx="13945">
                  <c:v>44.259</c:v>
                </c:pt>
                <c:pt idx="13946">
                  <c:v>44.263000000000012</c:v>
                </c:pt>
                <c:pt idx="13947">
                  <c:v>44.219000000000001</c:v>
                </c:pt>
                <c:pt idx="13948">
                  <c:v>44.209000000000003</c:v>
                </c:pt>
                <c:pt idx="13949">
                  <c:v>44.202000000000012</c:v>
                </c:pt>
                <c:pt idx="13950">
                  <c:v>44.155000000000001</c:v>
                </c:pt>
                <c:pt idx="13951">
                  <c:v>44.085000000000001</c:v>
                </c:pt>
                <c:pt idx="13952">
                  <c:v>44.223000000000013</c:v>
                </c:pt>
                <c:pt idx="13953">
                  <c:v>44.118000000000002</c:v>
                </c:pt>
                <c:pt idx="13954">
                  <c:v>44.116</c:v>
                </c:pt>
                <c:pt idx="13955">
                  <c:v>44.171000000000006</c:v>
                </c:pt>
                <c:pt idx="13956">
                  <c:v>44.025000000000013</c:v>
                </c:pt>
                <c:pt idx="13957">
                  <c:v>44.013000000000005</c:v>
                </c:pt>
                <c:pt idx="13958">
                  <c:v>43.888999999999996</c:v>
                </c:pt>
                <c:pt idx="13959">
                  <c:v>43.761000000000003</c:v>
                </c:pt>
                <c:pt idx="13960">
                  <c:v>43.637</c:v>
                </c:pt>
                <c:pt idx="13961">
                  <c:v>43.734000000000002</c:v>
                </c:pt>
                <c:pt idx="13962">
                  <c:v>43.605000000000011</c:v>
                </c:pt>
                <c:pt idx="13963">
                  <c:v>43.754000000000005</c:v>
                </c:pt>
                <c:pt idx="13964">
                  <c:v>43.89</c:v>
                </c:pt>
                <c:pt idx="13965">
                  <c:v>43.840999999999994</c:v>
                </c:pt>
                <c:pt idx="13966">
                  <c:v>43.650999999999996</c:v>
                </c:pt>
                <c:pt idx="13967">
                  <c:v>43.646000000000001</c:v>
                </c:pt>
                <c:pt idx="13968">
                  <c:v>43.49</c:v>
                </c:pt>
                <c:pt idx="13969">
                  <c:v>43.3</c:v>
                </c:pt>
                <c:pt idx="13970">
                  <c:v>43.395000000000003</c:v>
                </c:pt>
                <c:pt idx="13971">
                  <c:v>43.363</c:v>
                </c:pt>
                <c:pt idx="13972">
                  <c:v>43.413999999999994</c:v>
                </c:pt>
                <c:pt idx="13973">
                  <c:v>43.350999999999999</c:v>
                </c:pt>
                <c:pt idx="13974">
                  <c:v>43.066000000000003</c:v>
                </c:pt>
                <c:pt idx="13975">
                  <c:v>42.913999999999994</c:v>
                </c:pt>
                <c:pt idx="13976">
                  <c:v>42.830999999999996</c:v>
                </c:pt>
                <c:pt idx="13977">
                  <c:v>42.803000000000004</c:v>
                </c:pt>
                <c:pt idx="13978">
                  <c:v>42.631</c:v>
                </c:pt>
                <c:pt idx="13979">
                  <c:v>42.397000000000006</c:v>
                </c:pt>
                <c:pt idx="13980">
                  <c:v>42.629000000000012</c:v>
                </c:pt>
                <c:pt idx="13981">
                  <c:v>42.720000000000013</c:v>
                </c:pt>
                <c:pt idx="13982">
                  <c:v>42.522000000000013</c:v>
                </c:pt>
                <c:pt idx="13983">
                  <c:v>42.458999999999996</c:v>
                </c:pt>
                <c:pt idx="13984">
                  <c:v>42.165000000000013</c:v>
                </c:pt>
                <c:pt idx="13985">
                  <c:v>41.875</c:v>
                </c:pt>
                <c:pt idx="13986">
                  <c:v>41.779000000000003</c:v>
                </c:pt>
                <c:pt idx="13987">
                  <c:v>41.513999999999996</c:v>
                </c:pt>
                <c:pt idx="13988">
                  <c:v>41.264000000000003</c:v>
                </c:pt>
                <c:pt idx="13989">
                  <c:v>41.204000000000001</c:v>
                </c:pt>
                <c:pt idx="13990">
                  <c:v>40.98</c:v>
                </c:pt>
                <c:pt idx="13991">
                  <c:v>40.586000000000006</c:v>
                </c:pt>
                <c:pt idx="13992">
                  <c:v>40.012</c:v>
                </c:pt>
                <c:pt idx="13993">
                  <c:v>39.619</c:v>
                </c:pt>
                <c:pt idx="13994">
                  <c:v>39.268000000000207</c:v>
                </c:pt>
                <c:pt idx="13995">
                  <c:v>39.193000000000012</c:v>
                </c:pt>
                <c:pt idx="13996">
                  <c:v>39.197000000000003</c:v>
                </c:pt>
                <c:pt idx="13997">
                  <c:v>38.974000000000004</c:v>
                </c:pt>
                <c:pt idx="13998">
                  <c:v>38.993000000000002</c:v>
                </c:pt>
                <c:pt idx="13999">
                  <c:v>38.791000000000011</c:v>
                </c:pt>
                <c:pt idx="14000">
                  <c:v>38.429000000000002</c:v>
                </c:pt>
                <c:pt idx="14001">
                  <c:v>38.200000000000003</c:v>
                </c:pt>
                <c:pt idx="14002">
                  <c:v>37.806999999999995</c:v>
                </c:pt>
                <c:pt idx="14003">
                  <c:v>37.47</c:v>
                </c:pt>
                <c:pt idx="14004">
                  <c:v>37.04</c:v>
                </c:pt>
                <c:pt idx="14005">
                  <c:v>36.536000000000001</c:v>
                </c:pt>
                <c:pt idx="14006">
                  <c:v>36.201000000000001</c:v>
                </c:pt>
                <c:pt idx="14007">
                  <c:v>35.810999999999993</c:v>
                </c:pt>
                <c:pt idx="14008">
                  <c:v>35.403999999999996</c:v>
                </c:pt>
                <c:pt idx="14009">
                  <c:v>34.913000000000004</c:v>
                </c:pt>
                <c:pt idx="14010">
                  <c:v>34.414999999999999</c:v>
                </c:pt>
                <c:pt idx="14011">
                  <c:v>33.979000000000006</c:v>
                </c:pt>
                <c:pt idx="14012">
                  <c:v>33.633000000000003</c:v>
                </c:pt>
                <c:pt idx="14013">
                  <c:v>33.125000000000163</c:v>
                </c:pt>
                <c:pt idx="14014">
                  <c:v>32.627000000000002</c:v>
                </c:pt>
                <c:pt idx="14015">
                  <c:v>32.001000000000005</c:v>
                </c:pt>
                <c:pt idx="14016">
                  <c:v>31.47</c:v>
                </c:pt>
                <c:pt idx="14017">
                  <c:v>31.183</c:v>
                </c:pt>
                <c:pt idx="14018">
                  <c:v>30.677000000000035</c:v>
                </c:pt>
                <c:pt idx="14019">
                  <c:v>30.052</c:v>
                </c:pt>
                <c:pt idx="14020">
                  <c:v>29.95</c:v>
                </c:pt>
                <c:pt idx="14021">
                  <c:v>29.718</c:v>
                </c:pt>
                <c:pt idx="14022">
                  <c:v>29.71</c:v>
                </c:pt>
                <c:pt idx="14023">
                  <c:v>29.247999999999987</c:v>
                </c:pt>
                <c:pt idx="14024">
                  <c:v>28.97</c:v>
                </c:pt>
                <c:pt idx="14025">
                  <c:v>28.398</c:v>
                </c:pt>
                <c:pt idx="14026">
                  <c:v>27.876999999999999</c:v>
                </c:pt>
                <c:pt idx="14027">
                  <c:v>27.172000000000001</c:v>
                </c:pt>
                <c:pt idx="14028">
                  <c:v>26.529</c:v>
                </c:pt>
                <c:pt idx="14029">
                  <c:v>26.19</c:v>
                </c:pt>
                <c:pt idx="14030">
                  <c:v>25.641999999999999</c:v>
                </c:pt>
                <c:pt idx="14031">
                  <c:v>25.337000000000035</c:v>
                </c:pt>
                <c:pt idx="14032">
                  <c:v>24.982999999999858</c:v>
                </c:pt>
                <c:pt idx="14033">
                  <c:v>24.645</c:v>
                </c:pt>
                <c:pt idx="14034">
                  <c:v>24.366</c:v>
                </c:pt>
                <c:pt idx="14035">
                  <c:v>23.982999999999858</c:v>
                </c:pt>
                <c:pt idx="14036">
                  <c:v>23.630000000000031</c:v>
                </c:pt>
                <c:pt idx="14037">
                  <c:v>23.338999999999999</c:v>
                </c:pt>
                <c:pt idx="14038">
                  <c:v>22.904</c:v>
                </c:pt>
                <c:pt idx="14039">
                  <c:v>22.463999999999889</c:v>
                </c:pt>
                <c:pt idx="14040">
                  <c:v>22.148</c:v>
                </c:pt>
                <c:pt idx="14041">
                  <c:v>21.606999999999999</c:v>
                </c:pt>
                <c:pt idx="14042">
                  <c:v>21.207999999999988</c:v>
                </c:pt>
                <c:pt idx="14043">
                  <c:v>20.941999999999986</c:v>
                </c:pt>
                <c:pt idx="14044">
                  <c:v>20.626000000000001</c:v>
                </c:pt>
                <c:pt idx="14045">
                  <c:v>20.186</c:v>
                </c:pt>
                <c:pt idx="14046">
                  <c:v>19.812000000000001</c:v>
                </c:pt>
                <c:pt idx="14047">
                  <c:v>19.359000000000005</c:v>
                </c:pt>
                <c:pt idx="14048">
                  <c:v>19.02</c:v>
                </c:pt>
                <c:pt idx="14049">
                  <c:v>18.692</c:v>
                </c:pt>
                <c:pt idx="14050">
                  <c:v>18.297000000000001</c:v>
                </c:pt>
                <c:pt idx="14051">
                  <c:v>17.866</c:v>
                </c:pt>
                <c:pt idx="14052">
                  <c:v>17.521000000000001</c:v>
                </c:pt>
                <c:pt idx="14053">
                  <c:v>17.052</c:v>
                </c:pt>
                <c:pt idx="14054">
                  <c:v>16.702999999999989</c:v>
                </c:pt>
                <c:pt idx="14055">
                  <c:v>16.388000000000002</c:v>
                </c:pt>
                <c:pt idx="14056">
                  <c:v>16.053999999999988</c:v>
                </c:pt>
                <c:pt idx="14057">
                  <c:v>15.581</c:v>
                </c:pt>
                <c:pt idx="14058">
                  <c:v>15.302000000000024</c:v>
                </c:pt>
                <c:pt idx="14059">
                  <c:v>15.039</c:v>
                </c:pt>
                <c:pt idx="14060">
                  <c:v>14.734999999999999</c:v>
                </c:pt>
                <c:pt idx="14061">
                  <c:v>14.162000000000004</c:v>
                </c:pt>
                <c:pt idx="14062">
                  <c:v>13.789</c:v>
                </c:pt>
                <c:pt idx="14063">
                  <c:v>13.46</c:v>
                </c:pt>
                <c:pt idx="14064">
                  <c:v>13.052000000000024</c:v>
                </c:pt>
                <c:pt idx="14065">
                  <c:v>12.615</c:v>
                </c:pt>
                <c:pt idx="14066">
                  <c:v>11.959000000000024</c:v>
                </c:pt>
                <c:pt idx="14067">
                  <c:v>11.356000000000058</c:v>
                </c:pt>
                <c:pt idx="14068">
                  <c:v>10.617999999999999</c:v>
                </c:pt>
                <c:pt idx="14069">
                  <c:v>9.8540000000000028</c:v>
                </c:pt>
                <c:pt idx="14070">
                  <c:v>9.39</c:v>
                </c:pt>
                <c:pt idx="14071">
                  <c:v>8.8600000000000048</c:v>
                </c:pt>
                <c:pt idx="14072">
                  <c:v>8.3170000000000002</c:v>
                </c:pt>
                <c:pt idx="14073">
                  <c:v>8</c:v>
                </c:pt>
                <c:pt idx="14074">
                  <c:v>7.4300000000000024</c:v>
                </c:pt>
                <c:pt idx="14075">
                  <c:v>7.0019999999999998</c:v>
                </c:pt>
                <c:pt idx="14076">
                  <c:v>6.5179999999999945</c:v>
                </c:pt>
                <c:pt idx="14077">
                  <c:v>6.1890000000000001</c:v>
                </c:pt>
                <c:pt idx="14078">
                  <c:v>5.633</c:v>
                </c:pt>
                <c:pt idx="14079">
                  <c:v>5.258</c:v>
                </c:pt>
                <c:pt idx="14080">
                  <c:v>4.7960000000000003</c:v>
                </c:pt>
                <c:pt idx="14081">
                  <c:v>4.4180000000000001</c:v>
                </c:pt>
                <c:pt idx="14082">
                  <c:v>4.0599999999999996</c:v>
                </c:pt>
                <c:pt idx="14083">
                  <c:v>3.7040000000000002</c:v>
                </c:pt>
                <c:pt idx="14084">
                  <c:v>3.3969999999999967</c:v>
                </c:pt>
                <c:pt idx="14085">
                  <c:v>2.9259999999999997</c:v>
                </c:pt>
                <c:pt idx="14086">
                  <c:v>2.6080000000000001</c:v>
                </c:pt>
                <c:pt idx="14087">
                  <c:v>2.157</c:v>
                </c:pt>
                <c:pt idx="14088">
                  <c:v>1.766</c:v>
                </c:pt>
                <c:pt idx="14089">
                  <c:v>1.5860000000000001</c:v>
                </c:pt>
                <c:pt idx="14090">
                  <c:v>1.294</c:v>
                </c:pt>
                <c:pt idx="14091">
                  <c:v>1.0149999999999928</c:v>
                </c:pt>
                <c:pt idx="14092">
                  <c:v>0.98799999999999999</c:v>
                </c:pt>
                <c:pt idx="14093">
                  <c:v>1.0980000000000001</c:v>
                </c:pt>
                <c:pt idx="14094">
                  <c:v>1.3540000000000001</c:v>
                </c:pt>
                <c:pt idx="14095">
                  <c:v>1.3420000000000001</c:v>
                </c:pt>
                <c:pt idx="14096">
                  <c:v>1.319</c:v>
                </c:pt>
                <c:pt idx="14097">
                  <c:v>1.389</c:v>
                </c:pt>
                <c:pt idx="14098">
                  <c:v>1.496</c:v>
                </c:pt>
                <c:pt idx="14099">
                  <c:v>1.544</c:v>
                </c:pt>
                <c:pt idx="14100">
                  <c:v>1.6</c:v>
                </c:pt>
                <c:pt idx="14101">
                  <c:v>1.718</c:v>
                </c:pt>
                <c:pt idx="14102">
                  <c:v>1.8819999999999928</c:v>
                </c:pt>
                <c:pt idx="14103">
                  <c:v>1.9720000000000066</c:v>
                </c:pt>
                <c:pt idx="14104">
                  <c:v>2.14</c:v>
                </c:pt>
                <c:pt idx="14105">
                  <c:v>2.1429999999999998</c:v>
                </c:pt>
                <c:pt idx="14106">
                  <c:v>2.2949999999999999</c:v>
                </c:pt>
                <c:pt idx="14107">
                  <c:v>2.3289999999999997</c:v>
                </c:pt>
                <c:pt idx="14108">
                  <c:v>2.4499999999999997</c:v>
                </c:pt>
                <c:pt idx="14109">
                  <c:v>2.504</c:v>
                </c:pt>
                <c:pt idx="14110">
                  <c:v>2.5989999999999998</c:v>
                </c:pt>
                <c:pt idx="14111">
                  <c:v>2.6429999999999998</c:v>
                </c:pt>
                <c:pt idx="14112">
                  <c:v>2.8649999999999998</c:v>
                </c:pt>
                <c:pt idx="14113">
                  <c:v>2.8369999999999864</c:v>
                </c:pt>
                <c:pt idx="14114">
                  <c:v>3.0179999999999998</c:v>
                </c:pt>
                <c:pt idx="14115">
                  <c:v>3.01</c:v>
                </c:pt>
                <c:pt idx="14116">
                  <c:v>3.1389999999999998</c:v>
                </c:pt>
                <c:pt idx="14117">
                  <c:v>3.1779999999999999</c:v>
                </c:pt>
                <c:pt idx="14118">
                  <c:v>3.347</c:v>
                </c:pt>
                <c:pt idx="14119">
                  <c:v>3.3709999999999987</c:v>
                </c:pt>
                <c:pt idx="14120">
                  <c:v>3.629</c:v>
                </c:pt>
                <c:pt idx="14121">
                  <c:v>3.8109999999999977</c:v>
                </c:pt>
                <c:pt idx="14122">
                  <c:v>3.9159999999999977</c:v>
                </c:pt>
                <c:pt idx="14123">
                  <c:v>4.3039999999999985</c:v>
                </c:pt>
                <c:pt idx="14124">
                  <c:v>4.6609999999999845</c:v>
                </c:pt>
                <c:pt idx="14125">
                  <c:v>4.8529999999999855</c:v>
                </c:pt>
                <c:pt idx="14126">
                  <c:v>5.2039999999999997</c:v>
                </c:pt>
                <c:pt idx="14127">
                  <c:v>5.5669999999999975</c:v>
                </c:pt>
                <c:pt idx="14128">
                  <c:v>5.8259999999999845</c:v>
                </c:pt>
                <c:pt idx="14129">
                  <c:v>6.4160000000000004</c:v>
                </c:pt>
                <c:pt idx="14130">
                  <c:v>6.6439999999999975</c:v>
                </c:pt>
                <c:pt idx="14131">
                  <c:v>7.1139999999999946</c:v>
                </c:pt>
                <c:pt idx="14132">
                  <c:v>7.681</c:v>
                </c:pt>
                <c:pt idx="14133">
                  <c:v>8.0920000000000005</c:v>
                </c:pt>
                <c:pt idx="14134">
                  <c:v>8.4310000000000009</c:v>
                </c:pt>
                <c:pt idx="14135">
                  <c:v>8.7349999999999994</c:v>
                </c:pt>
                <c:pt idx="14136">
                  <c:v>9.2989999999999995</c:v>
                </c:pt>
                <c:pt idx="14137">
                  <c:v>9.7360000000000024</c:v>
                </c:pt>
                <c:pt idx="14138">
                  <c:v>10.343</c:v>
                </c:pt>
                <c:pt idx="14139">
                  <c:v>10.464</c:v>
                </c:pt>
                <c:pt idx="14140">
                  <c:v>11.021000000000001</c:v>
                </c:pt>
                <c:pt idx="14141">
                  <c:v>11.405000000000006</c:v>
                </c:pt>
                <c:pt idx="14142">
                  <c:v>11.878</c:v>
                </c:pt>
                <c:pt idx="14143">
                  <c:v>12</c:v>
                </c:pt>
                <c:pt idx="14144">
                  <c:v>12.437000000000001</c:v>
                </c:pt>
                <c:pt idx="14145">
                  <c:v>12.961</c:v>
                </c:pt>
                <c:pt idx="14146">
                  <c:v>13.217000000000001</c:v>
                </c:pt>
                <c:pt idx="14147">
                  <c:v>13.665000000000004</c:v>
                </c:pt>
                <c:pt idx="14148">
                  <c:v>14.103</c:v>
                </c:pt>
                <c:pt idx="14149">
                  <c:v>14.256</c:v>
                </c:pt>
                <c:pt idx="14150">
                  <c:v>14.722</c:v>
                </c:pt>
                <c:pt idx="14151">
                  <c:v>15.029</c:v>
                </c:pt>
                <c:pt idx="14152">
                  <c:v>15.447999999999999</c:v>
                </c:pt>
                <c:pt idx="14153">
                  <c:v>15.836</c:v>
                </c:pt>
                <c:pt idx="14154">
                  <c:v>16.12</c:v>
                </c:pt>
                <c:pt idx="14155">
                  <c:v>16.385000000000002</c:v>
                </c:pt>
                <c:pt idx="14156">
                  <c:v>16.704000000000001</c:v>
                </c:pt>
                <c:pt idx="14157">
                  <c:v>16.957000000000001</c:v>
                </c:pt>
                <c:pt idx="14158">
                  <c:v>17.158000000000001</c:v>
                </c:pt>
                <c:pt idx="14159">
                  <c:v>17.183</c:v>
                </c:pt>
                <c:pt idx="14160">
                  <c:v>17.236999999999988</c:v>
                </c:pt>
                <c:pt idx="14161">
                  <c:v>17.449000000000002</c:v>
                </c:pt>
                <c:pt idx="14162">
                  <c:v>17.524999999999999</c:v>
                </c:pt>
                <c:pt idx="14163">
                  <c:v>17.663</c:v>
                </c:pt>
                <c:pt idx="14164">
                  <c:v>17.602</c:v>
                </c:pt>
                <c:pt idx="14165">
                  <c:v>17.602</c:v>
                </c:pt>
                <c:pt idx="14166">
                  <c:v>17.565999999999889</c:v>
                </c:pt>
                <c:pt idx="14167">
                  <c:v>17.585999999999878</c:v>
                </c:pt>
                <c:pt idx="14168">
                  <c:v>17.643000000000001</c:v>
                </c:pt>
                <c:pt idx="14169">
                  <c:v>17.690000000000001</c:v>
                </c:pt>
                <c:pt idx="14170">
                  <c:v>17.62</c:v>
                </c:pt>
                <c:pt idx="14171">
                  <c:v>17.65700000000011</c:v>
                </c:pt>
                <c:pt idx="14172">
                  <c:v>17.614999999999998</c:v>
                </c:pt>
                <c:pt idx="14173">
                  <c:v>17.338000000000001</c:v>
                </c:pt>
                <c:pt idx="14174">
                  <c:v>17.05</c:v>
                </c:pt>
                <c:pt idx="14175">
                  <c:v>16.928999999999874</c:v>
                </c:pt>
                <c:pt idx="14176">
                  <c:v>16.864000000000001</c:v>
                </c:pt>
                <c:pt idx="14177">
                  <c:v>16.629000000000001</c:v>
                </c:pt>
                <c:pt idx="14178">
                  <c:v>16.393000000000001</c:v>
                </c:pt>
                <c:pt idx="14179">
                  <c:v>16.056999999999999</c:v>
                </c:pt>
                <c:pt idx="14180">
                  <c:v>15.713000000000001</c:v>
                </c:pt>
                <c:pt idx="14181">
                  <c:v>15.287000000000001</c:v>
                </c:pt>
                <c:pt idx="14182">
                  <c:v>14.895000000000024</c:v>
                </c:pt>
                <c:pt idx="14183">
                  <c:v>14.572000000000006</c:v>
                </c:pt>
                <c:pt idx="14184">
                  <c:v>14.246999999999998</c:v>
                </c:pt>
                <c:pt idx="14185">
                  <c:v>14.152000000000006</c:v>
                </c:pt>
                <c:pt idx="14186">
                  <c:v>13.792</c:v>
                </c:pt>
                <c:pt idx="14187">
                  <c:v>13.370000000000006</c:v>
                </c:pt>
                <c:pt idx="14188">
                  <c:v>12.767000000000001</c:v>
                </c:pt>
                <c:pt idx="14189">
                  <c:v>12.217000000000001</c:v>
                </c:pt>
                <c:pt idx="14190">
                  <c:v>11.976000000000004</c:v>
                </c:pt>
                <c:pt idx="14191">
                  <c:v>11.68</c:v>
                </c:pt>
                <c:pt idx="14192">
                  <c:v>10.912000000000004</c:v>
                </c:pt>
                <c:pt idx="14193">
                  <c:v>10.475000000000026</c:v>
                </c:pt>
                <c:pt idx="14194">
                  <c:v>9.9590000000000067</c:v>
                </c:pt>
                <c:pt idx="14195">
                  <c:v>9.3570000000000046</c:v>
                </c:pt>
                <c:pt idx="14196">
                  <c:v>8.9370000000000012</c:v>
                </c:pt>
                <c:pt idx="14197">
                  <c:v>8.3140000000000001</c:v>
                </c:pt>
                <c:pt idx="14198">
                  <c:v>7.8549999999999756</c:v>
                </c:pt>
                <c:pt idx="14199">
                  <c:v>7.2350000000000003</c:v>
                </c:pt>
                <c:pt idx="14200">
                  <c:v>6.7350000000000003</c:v>
                </c:pt>
                <c:pt idx="14201">
                  <c:v>6.1509999999999945</c:v>
                </c:pt>
                <c:pt idx="14202">
                  <c:v>5.7069999999999999</c:v>
                </c:pt>
                <c:pt idx="14203">
                  <c:v>5.1429999999999945</c:v>
                </c:pt>
                <c:pt idx="14204">
                  <c:v>4.7149999999999945</c:v>
                </c:pt>
                <c:pt idx="14205">
                  <c:v>4.3760000000000003</c:v>
                </c:pt>
                <c:pt idx="14206">
                  <c:v>4.016</c:v>
                </c:pt>
                <c:pt idx="14207">
                  <c:v>3.3879999999999999</c:v>
                </c:pt>
                <c:pt idx="14208">
                  <c:v>3.105</c:v>
                </c:pt>
                <c:pt idx="14209">
                  <c:v>2.887</c:v>
                </c:pt>
                <c:pt idx="14210">
                  <c:v>2.363</c:v>
                </c:pt>
                <c:pt idx="14211">
                  <c:v>2.1379999999999999</c:v>
                </c:pt>
                <c:pt idx="14212">
                  <c:v>2.1</c:v>
                </c:pt>
                <c:pt idx="14213">
                  <c:v>1.577</c:v>
                </c:pt>
                <c:pt idx="14214">
                  <c:v>1.1870000000000001</c:v>
                </c:pt>
                <c:pt idx="14215">
                  <c:v>1.012</c:v>
                </c:pt>
                <c:pt idx="14216">
                  <c:v>0.86700000000000321</c:v>
                </c:pt>
                <c:pt idx="14217">
                  <c:v>0</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0.84800000000000064</c:v>
                </c:pt>
                <c:pt idx="14344">
                  <c:v>0.84600000000000064</c:v>
                </c:pt>
                <c:pt idx="14345">
                  <c:v>0.93700000000000061</c:v>
                </c:pt>
                <c:pt idx="14346">
                  <c:v>1.1459999999999928</c:v>
                </c:pt>
                <c:pt idx="14347">
                  <c:v>1.5740000000000001</c:v>
                </c:pt>
                <c:pt idx="14348">
                  <c:v>1.827</c:v>
                </c:pt>
                <c:pt idx="14349">
                  <c:v>1.913</c:v>
                </c:pt>
                <c:pt idx="14350">
                  <c:v>2.3709999999999987</c:v>
                </c:pt>
                <c:pt idx="14351">
                  <c:v>2.56</c:v>
                </c:pt>
                <c:pt idx="14352">
                  <c:v>3.0369999999999977</c:v>
                </c:pt>
                <c:pt idx="14353">
                  <c:v>3.093</c:v>
                </c:pt>
                <c:pt idx="14354">
                  <c:v>3.7669999999999999</c:v>
                </c:pt>
                <c:pt idx="14355">
                  <c:v>4.0449999999999955</c:v>
                </c:pt>
                <c:pt idx="14356">
                  <c:v>4.3789999999999996</c:v>
                </c:pt>
                <c:pt idx="14357">
                  <c:v>4.577</c:v>
                </c:pt>
                <c:pt idx="14358">
                  <c:v>5.0609999999999955</c:v>
                </c:pt>
                <c:pt idx="14359">
                  <c:v>5.4770000000000003</c:v>
                </c:pt>
                <c:pt idx="14360">
                  <c:v>5.681</c:v>
                </c:pt>
                <c:pt idx="14361">
                  <c:v>6.1019999999999985</c:v>
                </c:pt>
                <c:pt idx="14362">
                  <c:v>6.3490000000000002</c:v>
                </c:pt>
                <c:pt idx="14363">
                  <c:v>6.9349999999999996</c:v>
                </c:pt>
                <c:pt idx="14364">
                  <c:v>7.3029999999999955</c:v>
                </c:pt>
                <c:pt idx="14365">
                  <c:v>7.4050000000000002</c:v>
                </c:pt>
                <c:pt idx="14366">
                  <c:v>7.9589999999999996</c:v>
                </c:pt>
                <c:pt idx="14367">
                  <c:v>8.3040000000000003</c:v>
                </c:pt>
                <c:pt idx="14368">
                  <c:v>8.6230000000000011</c:v>
                </c:pt>
                <c:pt idx="14369">
                  <c:v>9.0120000000000005</c:v>
                </c:pt>
                <c:pt idx="14370">
                  <c:v>9.5010000000000012</c:v>
                </c:pt>
                <c:pt idx="14371">
                  <c:v>9.8240000000000016</c:v>
                </c:pt>
                <c:pt idx="14372">
                  <c:v>10.226000000000001</c:v>
                </c:pt>
                <c:pt idx="14373">
                  <c:v>10.630999999999998</c:v>
                </c:pt>
                <c:pt idx="14374">
                  <c:v>11.03</c:v>
                </c:pt>
                <c:pt idx="14375">
                  <c:v>11.336</c:v>
                </c:pt>
                <c:pt idx="14376">
                  <c:v>11.802000000000024</c:v>
                </c:pt>
                <c:pt idx="14377">
                  <c:v>12.133999999999999</c:v>
                </c:pt>
                <c:pt idx="14378">
                  <c:v>12.449</c:v>
                </c:pt>
                <c:pt idx="14379">
                  <c:v>13.112</c:v>
                </c:pt>
                <c:pt idx="14380">
                  <c:v>13.109</c:v>
                </c:pt>
                <c:pt idx="14381">
                  <c:v>13.739999999999998</c:v>
                </c:pt>
                <c:pt idx="14382">
                  <c:v>14.040999999999999</c:v>
                </c:pt>
                <c:pt idx="14383">
                  <c:v>14.107000000000001</c:v>
                </c:pt>
                <c:pt idx="14384">
                  <c:v>14.695</c:v>
                </c:pt>
                <c:pt idx="14385">
                  <c:v>15.035</c:v>
                </c:pt>
                <c:pt idx="14386">
                  <c:v>15.325000000000006</c:v>
                </c:pt>
                <c:pt idx="14387">
                  <c:v>15.525</c:v>
                </c:pt>
                <c:pt idx="14388">
                  <c:v>16.271000000000001</c:v>
                </c:pt>
                <c:pt idx="14389">
                  <c:v>16.347999999999999</c:v>
                </c:pt>
                <c:pt idx="14390">
                  <c:v>16.905999999999889</c:v>
                </c:pt>
                <c:pt idx="14391">
                  <c:v>17.302</c:v>
                </c:pt>
                <c:pt idx="14392">
                  <c:v>17.606000000000005</c:v>
                </c:pt>
                <c:pt idx="14393">
                  <c:v>17.994</c:v>
                </c:pt>
                <c:pt idx="14394">
                  <c:v>18.378</c:v>
                </c:pt>
                <c:pt idx="14395">
                  <c:v>18.638000000000005</c:v>
                </c:pt>
                <c:pt idx="14396">
                  <c:v>19.291</c:v>
                </c:pt>
                <c:pt idx="14397">
                  <c:v>19.527999999999999</c:v>
                </c:pt>
                <c:pt idx="14398">
                  <c:v>19.774000000000001</c:v>
                </c:pt>
                <c:pt idx="14399">
                  <c:v>20.291</c:v>
                </c:pt>
                <c:pt idx="14400">
                  <c:v>20.623000000000001</c:v>
                </c:pt>
                <c:pt idx="14401">
                  <c:v>21.267999999999986</c:v>
                </c:pt>
                <c:pt idx="14402">
                  <c:v>21.353000000000005</c:v>
                </c:pt>
                <c:pt idx="14403">
                  <c:v>21.411000000000001</c:v>
                </c:pt>
                <c:pt idx="14404">
                  <c:v>21.847000000000001</c:v>
                </c:pt>
                <c:pt idx="14405">
                  <c:v>22.306000000000001</c:v>
                </c:pt>
                <c:pt idx="14406">
                  <c:v>22.949000000000002</c:v>
                </c:pt>
                <c:pt idx="14407">
                  <c:v>23.038</c:v>
                </c:pt>
                <c:pt idx="14408">
                  <c:v>23.564999999999987</c:v>
                </c:pt>
                <c:pt idx="14409">
                  <c:v>23.818000000000001</c:v>
                </c:pt>
                <c:pt idx="14410">
                  <c:v>23.956</c:v>
                </c:pt>
                <c:pt idx="14411">
                  <c:v>24.675000000000001</c:v>
                </c:pt>
                <c:pt idx="14412">
                  <c:v>24.97</c:v>
                </c:pt>
                <c:pt idx="14413">
                  <c:v>25.327999999999999</c:v>
                </c:pt>
                <c:pt idx="14414">
                  <c:v>25.608000000000001</c:v>
                </c:pt>
                <c:pt idx="14415">
                  <c:v>25.777000000000001</c:v>
                </c:pt>
                <c:pt idx="14416">
                  <c:v>26.138999999999999</c:v>
                </c:pt>
                <c:pt idx="14417">
                  <c:v>26.198</c:v>
                </c:pt>
                <c:pt idx="14418">
                  <c:v>26.576000000000001</c:v>
                </c:pt>
                <c:pt idx="14419">
                  <c:v>26.815999999999999</c:v>
                </c:pt>
                <c:pt idx="14420">
                  <c:v>27.327000000000005</c:v>
                </c:pt>
                <c:pt idx="14421">
                  <c:v>27.024000000000001</c:v>
                </c:pt>
                <c:pt idx="14422">
                  <c:v>27.173999999999999</c:v>
                </c:pt>
                <c:pt idx="14423">
                  <c:v>27.366</c:v>
                </c:pt>
                <c:pt idx="14424">
                  <c:v>27.504999999999999</c:v>
                </c:pt>
                <c:pt idx="14425">
                  <c:v>27.457999999999988</c:v>
                </c:pt>
                <c:pt idx="14426">
                  <c:v>27.751999999999999</c:v>
                </c:pt>
                <c:pt idx="14427">
                  <c:v>27.787999999999986</c:v>
                </c:pt>
                <c:pt idx="14428">
                  <c:v>28.202999999999989</c:v>
                </c:pt>
                <c:pt idx="14429">
                  <c:v>28.184999999999999</c:v>
                </c:pt>
                <c:pt idx="14430">
                  <c:v>28.431999999999999</c:v>
                </c:pt>
                <c:pt idx="14431">
                  <c:v>28.521999999999988</c:v>
                </c:pt>
                <c:pt idx="14432">
                  <c:v>28.719000000000001</c:v>
                </c:pt>
                <c:pt idx="14433">
                  <c:v>28.786999999999889</c:v>
                </c:pt>
                <c:pt idx="14434">
                  <c:v>28.81400000000011</c:v>
                </c:pt>
                <c:pt idx="14435">
                  <c:v>28.949000000000002</c:v>
                </c:pt>
                <c:pt idx="14436">
                  <c:v>29.084999999999987</c:v>
                </c:pt>
                <c:pt idx="14437">
                  <c:v>29.253</c:v>
                </c:pt>
                <c:pt idx="14438">
                  <c:v>29.571999999999999</c:v>
                </c:pt>
                <c:pt idx="14439">
                  <c:v>29.791</c:v>
                </c:pt>
                <c:pt idx="14440">
                  <c:v>29.967999999999989</c:v>
                </c:pt>
                <c:pt idx="14441">
                  <c:v>30.058</c:v>
                </c:pt>
                <c:pt idx="14442">
                  <c:v>30.125</c:v>
                </c:pt>
                <c:pt idx="14443">
                  <c:v>30.209</c:v>
                </c:pt>
                <c:pt idx="14444">
                  <c:v>30.274000000000001</c:v>
                </c:pt>
                <c:pt idx="14445">
                  <c:v>30.201000000000001</c:v>
                </c:pt>
                <c:pt idx="14446">
                  <c:v>29.997999999999987</c:v>
                </c:pt>
                <c:pt idx="14447">
                  <c:v>30.414999999999999</c:v>
                </c:pt>
                <c:pt idx="14448">
                  <c:v>30.744</c:v>
                </c:pt>
                <c:pt idx="14449">
                  <c:v>31.110000000000031</c:v>
                </c:pt>
                <c:pt idx="14450">
                  <c:v>31.146999999999988</c:v>
                </c:pt>
                <c:pt idx="14451">
                  <c:v>31.108000000000001</c:v>
                </c:pt>
                <c:pt idx="14452">
                  <c:v>30.784999999999989</c:v>
                </c:pt>
                <c:pt idx="14453">
                  <c:v>30.777000000000001</c:v>
                </c:pt>
                <c:pt idx="14454">
                  <c:v>30.610000000000031</c:v>
                </c:pt>
                <c:pt idx="14455">
                  <c:v>30.637000000000121</c:v>
                </c:pt>
                <c:pt idx="14456">
                  <c:v>30.821000000000005</c:v>
                </c:pt>
                <c:pt idx="14457">
                  <c:v>30.927</c:v>
                </c:pt>
                <c:pt idx="14458">
                  <c:v>31.091999999999999</c:v>
                </c:pt>
                <c:pt idx="14459">
                  <c:v>31.581</c:v>
                </c:pt>
                <c:pt idx="14460">
                  <c:v>31.485999999999855</c:v>
                </c:pt>
                <c:pt idx="14461">
                  <c:v>31.343</c:v>
                </c:pt>
                <c:pt idx="14462">
                  <c:v>31.152999999999999</c:v>
                </c:pt>
                <c:pt idx="14463">
                  <c:v>30.779999999999987</c:v>
                </c:pt>
                <c:pt idx="14464">
                  <c:v>30.725999999999893</c:v>
                </c:pt>
                <c:pt idx="14465">
                  <c:v>31.062999999999889</c:v>
                </c:pt>
                <c:pt idx="14466">
                  <c:v>31.358000000000001</c:v>
                </c:pt>
                <c:pt idx="14467">
                  <c:v>31.53</c:v>
                </c:pt>
                <c:pt idx="14468">
                  <c:v>31.681999999999999</c:v>
                </c:pt>
                <c:pt idx="14469">
                  <c:v>31.638999999999999</c:v>
                </c:pt>
                <c:pt idx="14470">
                  <c:v>31.611000000000121</c:v>
                </c:pt>
                <c:pt idx="14471">
                  <c:v>31.487999999999989</c:v>
                </c:pt>
                <c:pt idx="14472">
                  <c:v>31.352</c:v>
                </c:pt>
                <c:pt idx="14473">
                  <c:v>31.254000000000001</c:v>
                </c:pt>
                <c:pt idx="14474">
                  <c:v>31.338999999999999</c:v>
                </c:pt>
                <c:pt idx="14475">
                  <c:v>31.434000000000001</c:v>
                </c:pt>
                <c:pt idx="14476">
                  <c:v>31.701000000000001</c:v>
                </c:pt>
                <c:pt idx="14477">
                  <c:v>31.787999999999986</c:v>
                </c:pt>
                <c:pt idx="14478">
                  <c:v>31.728999999999989</c:v>
                </c:pt>
                <c:pt idx="14479">
                  <c:v>31.638999999999999</c:v>
                </c:pt>
                <c:pt idx="14480">
                  <c:v>31.405999999999889</c:v>
                </c:pt>
                <c:pt idx="14481">
                  <c:v>31.167000000000005</c:v>
                </c:pt>
                <c:pt idx="14482">
                  <c:v>31.06</c:v>
                </c:pt>
                <c:pt idx="14483">
                  <c:v>31.071000000000005</c:v>
                </c:pt>
                <c:pt idx="14484">
                  <c:v>31.192</c:v>
                </c:pt>
                <c:pt idx="14485">
                  <c:v>31.260999999999989</c:v>
                </c:pt>
                <c:pt idx="14486">
                  <c:v>31.25</c:v>
                </c:pt>
                <c:pt idx="14487">
                  <c:v>31.110000000000031</c:v>
                </c:pt>
                <c:pt idx="14488">
                  <c:v>30.879000000000001</c:v>
                </c:pt>
                <c:pt idx="14489">
                  <c:v>30.731999999999999</c:v>
                </c:pt>
                <c:pt idx="14490">
                  <c:v>30.49</c:v>
                </c:pt>
                <c:pt idx="14491">
                  <c:v>30.457000000000001</c:v>
                </c:pt>
                <c:pt idx="14492">
                  <c:v>30.638999999999999</c:v>
                </c:pt>
                <c:pt idx="14493">
                  <c:v>30.841000000000001</c:v>
                </c:pt>
                <c:pt idx="14494">
                  <c:v>30.853999999999999</c:v>
                </c:pt>
                <c:pt idx="14495">
                  <c:v>30.687000000000001</c:v>
                </c:pt>
                <c:pt idx="14496">
                  <c:v>30.454000000000001</c:v>
                </c:pt>
                <c:pt idx="14497">
                  <c:v>30.324999999999999</c:v>
                </c:pt>
                <c:pt idx="14498">
                  <c:v>30.134000000000118</c:v>
                </c:pt>
                <c:pt idx="14499">
                  <c:v>30.132000000000001</c:v>
                </c:pt>
                <c:pt idx="14500">
                  <c:v>30.178000000000001</c:v>
                </c:pt>
                <c:pt idx="14501">
                  <c:v>30.260999999999989</c:v>
                </c:pt>
                <c:pt idx="14502">
                  <c:v>30.361999999999988</c:v>
                </c:pt>
                <c:pt idx="14503">
                  <c:v>30.2</c:v>
                </c:pt>
                <c:pt idx="14504">
                  <c:v>30.067999999999987</c:v>
                </c:pt>
                <c:pt idx="14505">
                  <c:v>29.902999999999889</c:v>
                </c:pt>
                <c:pt idx="14506">
                  <c:v>29.797000000000001</c:v>
                </c:pt>
                <c:pt idx="14507">
                  <c:v>29.704000000000001</c:v>
                </c:pt>
                <c:pt idx="14508">
                  <c:v>29.564</c:v>
                </c:pt>
                <c:pt idx="14509">
                  <c:v>29.617000000000129</c:v>
                </c:pt>
                <c:pt idx="14510">
                  <c:v>29.646000000000001</c:v>
                </c:pt>
                <c:pt idx="14511">
                  <c:v>29.747</c:v>
                </c:pt>
                <c:pt idx="14512">
                  <c:v>29.881</c:v>
                </c:pt>
                <c:pt idx="14513">
                  <c:v>29.93</c:v>
                </c:pt>
                <c:pt idx="14514">
                  <c:v>30.030999999999999</c:v>
                </c:pt>
                <c:pt idx="14515">
                  <c:v>29.964999999999989</c:v>
                </c:pt>
                <c:pt idx="14516">
                  <c:v>29.834000000000035</c:v>
                </c:pt>
                <c:pt idx="14517">
                  <c:v>29.744</c:v>
                </c:pt>
                <c:pt idx="14518">
                  <c:v>29.826000000000001</c:v>
                </c:pt>
                <c:pt idx="14519">
                  <c:v>29.728000000000002</c:v>
                </c:pt>
                <c:pt idx="14520">
                  <c:v>29.721999999999987</c:v>
                </c:pt>
                <c:pt idx="14521">
                  <c:v>29.794</c:v>
                </c:pt>
                <c:pt idx="14522">
                  <c:v>29.84</c:v>
                </c:pt>
                <c:pt idx="14523">
                  <c:v>29.911000000000001</c:v>
                </c:pt>
                <c:pt idx="14524">
                  <c:v>29.947999999999986</c:v>
                </c:pt>
                <c:pt idx="14525">
                  <c:v>30.074999999999999</c:v>
                </c:pt>
                <c:pt idx="14526">
                  <c:v>30.143999999999988</c:v>
                </c:pt>
                <c:pt idx="14527">
                  <c:v>30.193999999999999</c:v>
                </c:pt>
                <c:pt idx="14528">
                  <c:v>30.146000000000001</c:v>
                </c:pt>
                <c:pt idx="14529">
                  <c:v>30.122</c:v>
                </c:pt>
                <c:pt idx="14530">
                  <c:v>30.187999999999999</c:v>
                </c:pt>
                <c:pt idx="14531">
                  <c:v>30.324999999999999</c:v>
                </c:pt>
                <c:pt idx="14532">
                  <c:v>30.466999999999889</c:v>
                </c:pt>
                <c:pt idx="14533">
                  <c:v>30.64</c:v>
                </c:pt>
                <c:pt idx="14534">
                  <c:v>30.709</c:v>
                </c:pt>
                <c:pt idx="14535">
                  <c:v>30.812999999999999</c:v>
                </c:pt>
                <c:pt idx="14536">
                  <c:v>30.853999999999999</c:v>
                </c:pt>
                <c:pt idx="14537">
                  <c:v>30.984999999999989</c:v>
                </c:pt>
                <c:pt idx="14538">
                  <c:v>30.994</c:v>
                </c:pt>
                <c:pt idx="14539">
                  <c:v>30.997</c:v>
                </c:pt>
                <c:pt idx="14540">
                  <c:v>31.06</c:v>
                </c:pt>
                <c:pt idx="14541">
                  <c:v>31.018999999999988</c:v>
                </c:pt>
                <c:pt idx="14542">
                  <c:v>30.936</c:v>
                </c:pt>
                <c:pt idx="14543">
                  <c:v>30.916</c:v>
                </c:pt>
                <c:pt idx="14544">
                  <c:v>30.745999999999889</c:v>
                </c:pt>
                <c:pt idx="14545">
                  <c:v>30.803000000000001</c:v>
                </c:pt>
                <c:pt idx="14546">
                  <c:v>30.952999999999989</c:v>
                </c:pt>
                <c:pt idx="14547">
                  <c:v>31.036000000000001</c:v>
                </c:pt>
                <c:pt idx="14548">
                  <c:v>31.016999999999999</c:v>
                </c:pt>
                <c:pt idx="14549">
                  <c:v>30.93</c:v>
                </c:pt>
                <c:pt idx="14550">
                  <c:v>30.86</c:v>
                </c:pt>
                <c:pt idx="14551">
                  <c:v>30.716999999999999</c:v>
                </c:pt>
                <c:pt idx="14552">
                  <c:v>30.509</c:v>
                </c:pt>
                <c:pt idx="14553">
                  <c:v>30.251000000000001</c:v>
                </c:pt>
                <c:pt idx="14554">
                  <c:v>30.135999999999999</c:v>
                </c:pt>
                <c:pt idx="14555">
                  <c:v>30.041</c:v>
                </c:pt>
                <c:pt idx="14556">
                  <c:v>29.655000000000001</c:v>
                </c:pt>
                <c:pt idx="14557">
                  <c:v>29.372</c:v>
                </c:pt>
                <c:pt idx="14558">
                  <c:v>29.167000000000005</c:v>
                </c:pt>
                <c:pt idx="14559">
                  <c:v>28.967999999999989</c:v>
                </c:pt>
                <c:pt idx="14560">
                  <c:v>28.620999999999999</c:v>
                </c:pt>
                <c:pt idx="14561">
                  <c:v>28.184000000000001</c:v>
                </c:pt>
                <c:pt idx="14562">
                  <c:v>27.925999999999874</c:v>
                </c:pt>
                <c:pt idx="14563">
                  <c:v>27.655000000000001</c:v>
                </c:pt>
                <c:pt idx="14564">
                  <c:v>27.459</c:v>
                </c:pt>
                <c:pt idx="14565">
                  <c:v>27.224999999999987</c:v>
                </c:pt>
                <c:pt idx="14566">
                  <c:v>26.853000000000005</c:v>
                </c:pt>
                <c:pt idx="14567">
                  <c:v>26.369</c:v>
                </c:pt>
                <c:pt idx="14568">
                  <c:v>25.978000000000002</c:v>
                </c:pt>
                <c:pt idx="14569">
                  <c:v>25.539000000000001</c:v>
                </c:pt>
                <c:pt idx="14570">
                  <c:v>25.175000000000001</c:v>
                </c:pt>
                <c:pt idx="14571">
                  <c:v>24.756</c:v>
                </c:pt>
                <c:pt idx="14572">
                  <c:v>24.335000000000001</c:v>
                </c:pt>
                <c:pt idx="14573">
                  <c:v>23.956</c:v>
                </c:pt>
                <c:pt idx="14574">
                  <c:v>23.41</c:v>
                </c:pt>
                <c:pt idx="14575">
                  <c:v>23.378</c:v>
                </c:pt>
                <c:pt idx="14576">
                  <c:v>22.759</c:v>
                </c:pt>
                <c:pt idx="14577">
                  <c:v>22.247</c:v>
                </c:pt>
                <c:pt idx="14578">
                  <c:v>21.695</c:v>
                </c:pt>
                <c:pt idx="14579">
                  <c:v>21.244</c:v>
                </c:pt>
                <c:pt idx="14580">
                  <c:v>20.606000000000005</c:v>
                </c:pt>
                <c:pt idx="14581">
                  <c:v>20.271999999999988</c:v>
                </c:pt>
                <c:pt idx="14582">
                  <c:v>19.798999999999989</c:v>
                </c:pt>
                <c:pt idx="14583">
                  <c:v>19.306999999999999</c:v>
                </c:pt>
                <c:pt idx="14584">
                  <c:v>18.843</c:v>
                </c:pt>
                <c:pt idx="14585">
                  <c:v>18.297000000000001</c:v>
                </c:pt>
                <c:pt idx="14586">
                  <c:v>17.835000000000001</c:v>
                </c:pt>
                <c:pt idx="14587">
                  <c:v>17.501999999999999</c:v>
                </c:pt>
                <c:pt idx="14588">
                  <c:v>16.968999999999866</c:v>
                </c:pt>
                <c:pt idx="14589">
                  <c:v>16.331000000000031</c:v>
                </c:pt>
                <c:pt idx="14590">
                  <c:v>15.816000000000004</c:v>
                </c:pt>
                <c:pt idx="14591">
                  <c:v>15.274000000000001</c:v>
                </c:pt>
                <c:pt idx="14592">
                  <c:v>14.824</c:v>
                </c:pt>
                <c:pt idx="14593">
                  <c:v>14.216000000000001</c:v>
                </c:pt>
                <c:pt idx="14594">
                  <c:v>13.838000000000001</c:v>
                </c:pt>
                <c:pt idx="14595">
                  <c:v>13.302000000000024</c:v>
                </c:pt>
                <c:pt idx="14596">
                  <c:v>12.994</c:v>
                </c:pt>
                <c:pt idx="14597">
                  <c:v>12.347</c:v>
                </c:pt>
                <c:pt idx="14598">
                  <c:v>11.742999999999999</c:v>
                </c:pt>
                <c:pt idx="14599">
                  <c:v>11.108000000000001</c:v>
                </c:pt>
                <c:pt idx="14600">
                  <c:v>10.604000000000001</c:v>
                </c:pt>
                <c:pt idx="14601">
                  <c:v>9.9520000000000248</c:v>
                </c:pt>
                <c:pt idx="14602">
                  <c:v>9.2950000000000017</c:v>
                </c:pt>
                <c:pt idx="14603">
                  <c:v>8.6760000000000002</c:v>
                </c:pt>
                <c:pt idx="14604">
                  <c:v>7.9779999999999998</c:v>
                </c:pt>
                <c:pt idx="14605">
                  <c:v>7.4889999999999999</c:v>
                </c:pt>
                <c:pt idx="14606">
                  <c:v>6.81</c:v>
                </c:pt>
                <c:pt idx="14607">
                  <c:v>6.1710000000000003</c:v>
                </c:pt>
                <c:pt idx="14608">
                  <c:v>5.7169999999999996</c:v>
                </c:pt>
                <c:pt idx="14609">
                  <c:v>5.1539999999999955</c:v>
                </c:pt>
                <c:pt idx="14610">
                  <c:v>4.5590000000000002</c:v>
                </c:pt>
                <c:pt idx="14611">
                  <c:v>4.0709999999999997</c:v>
                </c:pt>
                <c:pt idx="14612">
                  <c:v>3.4619999999999997</c:v>
                </c:pt>
                <c:pt idx="14613">
                  <c:v>3.0230000000000001</c:v>
                </c:pt>
                <c:pt idx="14614">
                  <c:v>2.613</c:v>
                </c:pt>
                <c:pt idx="14615">
                  <c:v>2.0070000000000001</c:v>
                </c:pt>
                <c:pt idx="14616">
                  <c:v>1.62</c:v>
                </c:pt>
                <c:pt idx="14617">
                  <c:v>1.31</c:v>
                </c:pt>
                <c:pt idx="14618">
                  <c:v>0.94099999999999995</c:v>
                </c:pt>
                <c:pt idx="14619">
                  <c:v>0</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1.0620000000000001</c:v>
                </c:pt>
                <c:pt idx="14676">
                  <c:v>0</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0.97500000000000064</c:v>
                </c:pt>
                <c:pt idx="14692">
                  <c:v>1.36</c:v>
                </c:pt>
                <c:pt idx="14693">
                  <c:v>1.82</c:v>
                </c:pt>
                <c:pt idx="14694">
                  <c:v>2.19</c:v>
                </c:pt>
                <c:pt idx="14695">
                  <c:v>2.3139999999999987</c:v>
                </c:pt>
                <c:pt idx="14696">
                  <c:v>1.853</c:v>
                </c:pt>
                <c:pt idx="14697">
                  <c:v>1.9910000000000001</c:v>
                </c:pt>
                <c:pt idx="14698">
                  <c:v>1.9200000000000021</c:v>
                </c:pt>
                <c:pt idx="14699">
                  <c:v>1.9000000000000001</c:v>
                </c:pt>
                <c:pt idx="14700">
                  <c:v>1.8919999999999928</c:v>
                </c:pt>
                <c:pt idx="14701">
                  <c:v>1.823</c:v>
                </c:pt>
                <c:pt idx="14702">
                  <c:v>1.827</c:v>
                </c:pt>
                <c:pt idx="14703">
                  <c:v>1.925</c:v>
                </c:pt>
                <c:pt idx="14704">
                  <c:v>1.9570000000000001</c:v>
                </c:pt>
                <c:pt idx="14705">
                  <c:v>1.78</c:v>
                </c:pt>
                <c:pt idx="14706">
                  <c:v>1.7609999999999928</c:v>
                </c:pt>
                <c:pt idx="14707">
                  <c:v>1.595</c:v>
                </c:pt>
                <c:pt idx="14708">
                  <c:v>1.605</c:v>
                </c:pt>
                <c:pt idx="14709">
                  <c:v>1.569</c:v>
                </c:pt>
                <c:pt idx="14710">
                  <c:v>1.462</c:v>
                </c:pt>
                <c:pt idx="14711">
                  <c:v>1.5109999999999928</c:v>
                </c:pt>
                <c:pt idx="14712">
                  <c:v>1.4089999999999907</c:v>
                </c:pt>
                <c:pt idx="14713">
                  <c:v>1.367</c:v>
                </c:pt>
                <c:pt idx="14714">
                  <c:v>1.306</c:v>
                </c:pt>
                <c:pt idx="14715">
                  <c:v>1.264</c:v>
                </c:pt>
                <c:pt idx="14716">
                  <c:v>1.24</c:v>
                </c:pt>
                <c:pt idx="14717">
                  <c:v>1.1000000000000001</c:v>
                </c:pt>
                <c:pt idx="14718">
                  <c:v>1.1659999999999933</c:v>
                </c:pt>
                <c:pt idx="14719">
                  <c:v>1.2549999999999928</c:v>
                </c:pt>
                <c:pt idx="14720">
                  <c:v>1.3560000000000001</c:v>
                </c:pt>
                <c:pt idx="14721">
                  <c:v>1.5089999999999928</c:v>
                </c:pt>
                <c:pt idx="14722">
                  <c:v>1.5669999999999935</c:v>
                </c:pt>
                <c:pt idx="14723">
                  <c:v>1.595</c:v>
                </c:pt>
                <c:pt idx="14724">
                  <c:v>1.73</c:v>
                </c:pt>
                <c:pt idx="14725">
                  <c:v>1.863</c:v>
                </c:pt>
                <c:pt idx="14726">
                  <c:v>1.9990000000000001</c:v>
                </c:pt>
                <c:pt idx="14727">
                  <c:v>2.2069999999999999</c:v>
                </c:pt>
                <c:pt idx="14728">
                  <c:v>2.3639999999999999</c:v>
                </c:pt>
                <c:pt idx="14729">
                  <c:v>2.5270000000000001</c:v>
                </c:pt>
                <c:pt idx="14730">
                  <c:v>2.5289999999999999</c:v>
                </c:pt>
                <c:pt idx="14731">
                  <c:v>2.5939999999999999</c:v>
                </c:pt>
                <c:pt idx="14732">
                  <c:v>2.5609999999999999</c:v>
                </c:pt>
                <c:pt idx="14733">
                  <c:v>2.63</c:v>
                </c:pt>
                <c:pt idx="14734">
                  <c:v>2.5640000000000001</c:v>
                </c:pt>
                <c:pt idx="14735">
                  <c:v>2.4239999999999999</c:v>
                </c:pt>
                <c:pt idx="14736">
                  <c:v>2.3859999999999997</c:v>
                </c:pt>
                <c:pt idx="14737">
                  <c:v>2.2640000000000002</c:v>
                </c:pt>
                <c:pt idx="14738">
                  <c:v>2.19</c:v>
                </c:pt>
                <c:pt idx="14739">
                  <c:v>2.2029999999999998</c:v>
                </c:pt>
                <c:pt idx="14740">
                  <c:v>2.4089999999999998</c:v>
                </c:pt>
                <c:pt idx="14741">
                  <c:v>2.4259999999999997</c:v>
                </c:pt>
                <c:pt idx="14742">
                  <c:v>2.4899999999999998</c:v>
                </c:pt>
                <c:pt idx="14743">
                  <c:v>2.9419999999999997</c:v>
                </c:pt>
                <c:pt idx="14744">
                  <c:v>3.133</c:v>
                </c:pt>
                <c:pt idx="14745">
                  <c:v>3.3279999999999998</c:v>
                </c:pt>
                <c:pt idx="14746">
                  <c:v>3.7890000000000001</c:v>
                </c:pt>
                <c:pt idx="14747">
                  <c:v>4.0880000000000001</c:v>
                </c:pt>
                <c:pt idx="14748">
                  <c:v>4.8780000000000001</c:v>
                </c:pt>
                <c:pt idx="14749">
                  <c:v>5.2560000000000002</c:v>
                </c:pt>
                <c:pt idx="14750">
                  <c:v>5.6689999999999845</c:v>
                </c:pt>
                <c:pt idx="14751">
                  <c:v>6.2569999999999997</c:v>
                </c:pt>
                <c:pt idx="14752">
                  <c:v>6.8410000000000002</c:v>
                </c:pt>
                <c:pt idx="14753">
                  <c:v>7.3239999999999945</c:v>
                </c:pt>
                <c:pt idx="14754">
                  <c:v>7.5860000000000003</c:v>
                </c:pt>
                <c:pt idx="14755">
                  <c:v>8.1670000000000016</c:v>
                </c:pt>
                <c:pt idx="14756">
                  <c:v>8.4210000000000012</c:v>
                </c:pt>
                <c:pt idx="14757">
                  <c:v>8.7939999999999987</c:v>
                </c:pt>
                <c:pt idx="14758">
                  <c:v>9.177999999999999</c:v>
                </c:pt>
                <c:pt idx="14759">
                  <c:v>9.4040000000000035</c:v>
                </c:pt>
                <c:pt idx="14760">
                  <c:v>9.8090000000000028</c:v>
                </c:pt>
                <c:pt idx="14761">
                  <c:v>10.050000000000002</c:v>
                </c:pt>
                <c:pt idx="14762">
                  <c:v>10.504</c:v>
                </c:pt>
                <c:pt idx="14763">
                  <c:v>10.576000000000002</c:v>
                </c:pt>
                <c:pt idx="14764">
                  <c:v>10.864000000000004</c:v>
                </c:pt>
                <c:pt idx="14765">
                  <c:v>11.207000000000001</c:v>
                </c:pt>
                <c:pt idx="14766">
                  <c:v>11.445</c:v>
                </c:pt>
                <c:pt idx="14767">
                  <c:v>11.675000000000002</c:v>
                </c:pt>
                <c:pt idx="14768">
                  <c:v>12.225</c:v>
                </c:pt>
                <c:pt idx="14769">
                  <c:v>12.451000000000002</c:v>
                </c:pt>
                <c:pt idx="14770">
                  <c:v>12.739999999999998</c:v>
                </c:pt>
                <c:pt idx="14771">
                  <c:v>13.252000000000002</c:v>
                </c:pt>
                <c:pt idx="14772">
                  <c:v>13.651</c:v>
                </c:pt>
                <c:pt idx="14773">
                  <c:v>14.112</c:v>
                </c:pt>
                <c:pt idx="14774">
                  <c:v>14.352000000000068</c:v>
                </c:pt>
                <c:pt idx="14775">
                  <c:v>14.836</c:v>
                </c:pt>
                <c:pt idx="14776">
                  <c:v>15.318</c:v>
                </c:pt>
                <c:pt idx="14777">
                  <c:v>15.583</c:v>
                </c:pt>
                <c:pt idx="14778">
                  <c:v>16.004999999999999</c:v>
                </c:pt>
                <c:pt idx="14779">
                  <c:v>16.401999999999987</c:v>
                </c:pt>
                <c:pt idx="14780">
                  <c:v>16.829000000000001</c:v>
                </c:pt>
                <c:pt idx="14781">
                  <c:v>17.318999999999999</c:v>
                </c:pt>
                <c:pt idx="14782">
                  <c:v>17.591999999999999</c:v>
                </c:pt>
                <c:pt idx="14783">
                  <c:v>18.067999999999987</c:v>
                </c:pt>
                <c:pt idx="14784">
                  <c:v>18.372</c:v>
                </c:pt>
                <c:pt idx="14785">
                  <c:v>18.690000000000001</c:v>
                </c:pt>
                <c:pt idx="14786">
                  <c:v>18.959999999999987</c:v>
                </c:pt>
                <c:pt idx="14787">
                  <c:v>19.353000000000005</c:v>
                </c:pt>
                <c:pt idx="14788">
                  <c:v>19.809000000000001</c:v>
                </c:pt>
                <c:pt idx="14789">
                  <c:v>20.132999999999999</c:v>
                </c:pt>
                <c:pt idx="14790">
                  <c:v>20.364999999999988</c:v>
                </c:pt>
                <c:pt idx="14791">
                  <c:v>20.693999999999999</c:v>
                </c:pt>
                <c:pt idx="14792">
                  <c:v>21.03</c:v>
                </c:pt>
                <c:pt idx="14793">
                  <c:v>21.41</c:v>
                </c:pt>
                <c:pt idx="14794">
                  <c:v>21.678999999999988</c:v>
                </c:pt>
                <c:pt idx="14795">
                  <c:v>22.14</c:v>
                </c:pt>
                <c:pt idx="14796">
                  <c:v>22.464999999999989</c:v>
                </c:pt>
                <c:pt idx="14797">
                  <c:v>22.603000000000005</c:v>
                </c:pt>
                <c:pt idx="14798">
                  <c:v>22.893999999999988</c:v>
                </c:pt>
                <c:pt idx="14799">
                  <c:v>23.106000000000005</c:v>
                </c:pt>
                <c:pt idx="14800">
                  <c:v>23.547000000000001</c:v>
                </c:pt>
                <c:pt idx="14801">
                  <c:v>23.667999999999999</c:v>
                </c:pt>
                <c:pt idx="14802">
                  <c:v>23.919999999999987</c:v>
                </c:pt>
                <c:pt idx="14803">
                  <c:v>24.244</c:v>
                </c:pt>
                <c:pt idx="14804">
                  <c:v>24.544</c:v>
                </c:pt>
                <c:pt idx="14805">
                  <c:v>24.8</c:v>
                </c:pt>
                <c:pt idx="14806">
                  <c:v>25.088999999999889</c:v>
                </c:pt>
                <c:pt idx="14807">
                  <c:v>25.427999999999987</c:v>
                </c:pt>
                <c:pt idx="14808">
                  <c:v>25.646999999999988</c:v>
                </c:pt>
                <c:pt idx="14809">
                  <c:v>25.928999999999874</c:v>
                </c:pt>
                <c:pt idx="14810">
                  <c:v>26.219000000000001</c:v>
                </c:pt>
                <c:pt idx="14811">
                  <c:v>26.49</c:v>
                </c:pt>
                <c:pt idx="14812">
                  <c:v>26.75</c:v>
                </c:pt>
                <c:pt idx="14813">
                  <c:v>27.036999999999999</c:v>
                </c:pt>
                <c:pt idx="14814">
                  <c:v>27.317000000000114</c:v>
                </c:pt>
                <c:pt idx="14815">
                  <c:v>27.485999999999855</c:v>
                </c:pt>
                <c:pt idx="14816">
                  <c:v>27.728999999999989</c:v>
                </c:pt>
                <c:pt idx="14817">
                  <c:v>27.966999999999889</c:v>
                </c:pt>
                <c:pt idx="14818">
                  <c:v>28.439</c:v>
                </c:pt>
                <c:pt idx="14819">
                  <c:v>28.728999999999989</c:v>
                </c:pt>
                <c:pt idx="14820">
                  <c:v>28.85</c:v>
                </c:pt>
                <c:pt idx="14821">
                  <c:v>29.212</c:v>
                </c:pt>
                <c:pt idx="14822">
                  <c:v>29.221999999999987</c:v>
                </c:pt>
                <c:pt idx="14823">
                  <c:v>29.526</c:v>
                </c:pt>
                <c:pt idx="14824">
                  <c:v>29.829000000000001</c:v>
                </c:pt>
                <c:pt idx="14825">
                  <c:v>30.033000000000001</c:v>
                </c:pt>
                <c:pt idx="14826">
                  <c:v>30.271999999999988</c:v>
                </c:pt>
                <c:pt idx="14827">
                  <c:v>30.780999999999889</c:v>
                </c:pt>
                <c:pt idx="14828">
                  <c:v>31.295999999999989</c:v>
                </c:pt>
                <c:pt idx="14829">
                  <c:v>31.573</c:v>
                </c:pt>
                <c:pt idx="14830">
                  <c:v>31.978000000000002</c:v>
                </c:pt>
                <c:pt idx="14831">
                  <c:v>32.009</c:v>
                </c:pt>
                <c:pt idx="14832">
                  <c:v>32.102000000000011</c:v>
                </c:pt>
                <c:pt idx="14833">
                  <c:v>32.184000000000005</c:v>
                </c:pt>
                <c:pt idx="14834">
                  <c:v>32.486000000000004</c:v>
                </c:pt>
                <c:pt idx="14835">
                  <c:v>32.483000000000004</c:v>
                </c:pt>
                <c:pt idx="14836">
                  <c:v>32.653000000000006</c:v>
                </c:pt>
                <c:pt idx="14837">
                  <c:v>33.15</c:v>
                </c:pt>
                <c:pt idx="14838">
                  <c:v>33.121000000000002</c:v>
                </c:pt>
                <c:pt idx="14839">
                  <c:v>33.471000000000004</c:v>
                </c:pt>
                <c:pt idx="14840">
                  <c:v>33.445</c:v>
                </c:pt>
                <c:pt idx="14841">
                  <c:v>33.656000000000006</c:v>
                </c:pt>
                <c:pt idx="14842">
                  <c:v>33.866</c:v>
                </c:pt>
                <c:pt idx="14843">
                  <c:v>34.259</c:v>
                </c:pt>
                <c:pt idx="14844">
                  <c:v>34.294000000000011</c:v>
                </c:pt>
                <c:pt idx="14845">
                  <c:v>34.47</c:v>
                </c:pt>
                <c:pt idx="14846">
                  <c:v>34.531000000000006</c:v>
                </c:pt>
                <c:pt idx="14847">
                  <c:v>34.75</c:v>
                </c:pt>
                <c:pt idx="14848">
                  <c:v>34.800999999999995</c:v>
                </c:pt>
                <c:pt idx="14849">
                  <c:v>34.992000000000012</c:v>
                </c:pt>
                <c:pt idx="14850">
                  <c:v>35.203000000000003</c:v>
                </c:pt>
                <c:pt idx="14851">
                  <c:v>35.516000000000005</c:v>
                </c:pt>
                <c:pt idx="14852">
                  <c:v>35.789000000000001</c:v>
                </c:pt>
                <c:pt idx="14853">
                  <c:v>35.946000000000005</c:v>
                </c:pt>
                <c:pt idx="14854">
                  <c:v>36.201000000000001</c:v>
                </c:pt>
                <c:pt idx="14855">
                  <c:v>36.478000000000002</c:v>
                </c:pt>
                <c:pt idx="14856">
                  <c:v>36.583999999999996</c:v>
                </c:pt>
                <c:pt idx="14857">
                  <c:v>36.751000000000005</c:v>
                </c:pt>
                <c:pt idx="14858">
                  <c:v>36.808</c:v>
                </c:pt>
                <c:pt idx="14859">
                  <c:v>36.841999999999999</c:v>
                </c:pt>
                <c:pt idx="14860">
                  <c:v>36.702000000000012</c:v>
                </c:pt>
                <c:pt idx="14861">
                  <c:v>37.155000000000001</c:v>
                </c:pt>
                <c:pt idx="14862">
                  <c:v>37.205000000000013</c:v>
                </c:pt>
                <c:pt idx="14863">
                  <c:v>37.707000000000001</c:v>
                </c:pt>
                <c:pt idx="14864">
                  <c:v>37.870999999999995</c:v>
                </c:pt>
                <c:pt idx="14865">
                  <c:v>38.152000000000001</c:v>
                </c:pt>
                <c:pt idx="14866">
                  <c:v>38.373999999999995</c:v>
                </c:pt>
                <c:pt idx="14867">
                  <c:v>38.43</c:v>
                </c:pt>
                <c:pt idx="14868">
                  <c:v>38.589000000000006</c:v>
                </c:pt>
                <c:pt idx="14869">
                  <c:v>38.431000000000004</c:v>
                </c:pt>
                <c:pt idx="14870">
                  <c:v>38.618000000000002</c:v>
                </c:pt>
                <c:pt idx="14871">
                  <c:v>38.586999999999996</c:v>
                </c:pt>
                <c:pt idx="14872">
                  <c:v>38.992000000000012</c:v>
                </c:pt>
                <c:pt idx="14873">
                  <c:v>39.131</c:v>
                </c:pt>
                <c:pt idx="14874">
                  <c:v>39.42</c:v>
                </c:pt>
                <c:pt idx="14875">
                  <c:v>39.731000000000002</c:v>
                </c:pt>
                <c:pt idx="14876">
                  <c:v>39.694000000000003</c:v>
                </c:pt>
                <c:pt idx="14877">
                  <c:v>39.764000000000003</c:v>
                </c:pt>
                <c:pt idx="14878">
                  <c:v>39.751000000000005</c:v>
                </c:pt>
                <c:pt idx="14879">
                  <c:v>39.953999999999994</c:v>
                </c:pt>
                <c:pt idx="14880">
                  <c:v>39.980000000000004</c:v>
                </c:pt>
                <c:pt idx="14881">
                  <c:v>40.088000000000001</c:v>
                </c:pt>
                <c:pt idx="14882">
                  <c:v>40.309000000000005</c:v>
                </c:pt>
                <c:pt idx="14883">
                  <c:v>40.47</c:v>
                </c:pt>
                <c:pt idx="14884">
                  <c:v>40.481999999999999</c:v>
                </c:pt>
                <c:pt idx="14885">
                  <c:v>40.607000000000006</c:v>
                </c:pt>
                <c:pt idx="14886">
                  <c:v>40.712000000000003</c:v>
                </c:pt>
                <c:pt idx="14887">
                  <c:v>40.762000000000207</c:v>
                </c:pt>
                <c:pt idx="14888">
                  <c:v>40.738000000000063</c:v>
                </c:pt>
                <c:pt idx="14889">
                  <c:v>40.791000000000011</c:v>
                </c:pt>
                <c:pt idx="14890">
                  <c:v>40.844999999999999</c:v>
                </c:pt>
                <c:pt idx="14891">
                  <c:v>40.835000000000001</c:v>
                </c:pt>
                <c:pt idx="14892">
                  <c:v>41.059000000000005</c:v>
                </c:pt>
                <c:pt idx="14893">
                  <c:v>41.019000000000005</c:v>
                </c:pt>
                <c:pt idx="14894">
                  <c:v>41.008000000000003</c:v>
                </c:pt>
                <c:pt idx="14895">
                  <c:v>41.005000000000003</c:v>
                </c:pt>
                <c:pt idx="14896">
                  <c:v>40.946000000000005</c:v>
                </c:pt>
                <c:pt idx="14897">
                  <c:v>40.864000000000004</c:v>
                </c:pt>
                <c:pt idx="14898">
                  <c:v>40.873000000000005</c:v>
                </c:pt>
                <c:pt idx="14899">
                  <c:v>40.896000000000001</c:v>
                </c:pt>
                <c:pt idx="14900">
                  <c:v>40.885999999999996</c:v>
                </c:pt>
                <c:pt idx="14901">
                  <c:v>40.996000000000002</c:v>
                </c:pt>
                <c:pt idx="14902">
                  <c:v>41.037000000000006</c:v>
                </c:pt>
                <c:pt idx="14903">
                  <c:v>41.126000000000012</c:v>
                </c:pt>
                <c:pt idx="14904">
                  <c:v>41.113</c:v>
                </c:pt>
                <c:pt idx="14905">
                  <c:v>41.213000000000001</c:v>
                </c:pt>
                <c:pt idx="14906">
                  <c:v>41.253</c:v>
                </c:pt>
                <c:pt idx="14907">
                  <c:v>41.230000000000011</c:v>
                </c:pt>
                <c:pt idx="14908">
                  <c:v>41.241</c:v>
                </c:pt>
                <c:pt idx="14909">
                  <c:v>41.339999999999996</c:v>
                </c:pt>
                <c:pt idx="14910">
                  <c:v>41.32</c:v>
                </c:pt>
                <c:pt idx="14911">
                  <c:v>41.338000000000001</c:v>
                </c:pt>
                <c:pt idx="14912">
                  <c:v>41.363</c:v>
                </c:pt>
                <c:pt idx="14913">
                  <c:v>41.391000000000005</c:v>
                </c:pt>
                <c:pt idx="14914">
                  <c:v>41.313999999999993</c:v>
                </c:pt>
                <c:pt idx="14915">
                  <c:v>41.384999999999998</c:v>
                </c:pt>
                <c:pt idx="14916">
                  <c:v>41.300999999999995</c:v>
                </c:pt>
                <c:pt idx="14917">
                  <c:v>41.402000000000001</c:v>
                </c:pt>
                <c:pt idx="14918">
                  <c:v>41.375</c:v>
                </c:pt>
                <c:pt idx="14919">
                  <c:v>41.400999999999996</c:v>
                </c:pt>
                <c:pt idx="14920">
                  <c:v>41.367000000000004</c:v>
                </c:pt>
                <c:pt idx="14921">
                  <c:v>41.397000000000006</c:v>
                </c:pt>
                <c:pt idx="14922">
                  <c:v>41.213000000000001</c:v>
                </c:pt>
                <c:pt idx="14923">
                  <c:v>41.137</c:v>
                </c:pt>
                <c:pt idx="14924">
                  <c:v>41.115000000000002</c:v>
                </c:pt>
                <c:pt idx="14925">
                  <c:v>41.059000000000005</c:v>
                </c:pt>
                <c:pt idx="14926">
                  <c:v>41.102000000000011</c:v>
                </c:pt>
                <c:pt idx="14927">
                  <c:v>41.047000000000004</c:v>
                </c:pt>
                <c:pt idx="14928">
                  <c:v>41.009</c:v>
                </c:pt>
                <c:pt idx="14929">
                  <c:v>40.870000000000005</c:v>
                </c:pt>
                <c:pt idx="14930">
                  <c:v>40.869</c:v>
                </c:pt>
                <c:pt idx="14931">
                  <c:v>40.767000000000003</c:v>
                </c:pt>
                <c:pt idx="14932">
                  <c:v>40.513000000000005</c:v>
                </c:pt>
                <c:pt idx="14933">
                  <c:v>40.445</c:v>
                </c:pt>
                <c:pt idx="14934">
                  <c:v>40.349999999999994</c:v>
                </c:pt>
                <c:pt idx="14935">
                  <c:v>40.139000000000003</c:v>
                </c:pt>
                <c:pt idx="14936">
                  <c:v>39.953999999999994</c:v>
                </c:pt>
                <c:pt idx="14937">
                  <c:v>40.004000000000005</c:v>
                </c:pt>
                <c:pt idx="14938">
                  <c:v>39.891000000000005</c:v>
                </c:pt>
                <c:pt idx="14939">
                  <c:v>39.954999999999998</c:v>
                </c:pt>
                <c:pt idx="14940">
                  <c:v>39.764000000000003</c:v>
                </c:pt>
                <c:pt idx="14941">
                  <c:v>39.676000000000002</c:v>
                </c:pt>
                <c:pt idx="14942">
                  <c:v>39.590000000000003</c:v>
                </c:pt>
                <c:pt idx="14943">
                  <c:v>39.499000000000002</c:v>
                </c:pt>
                <c:pt idx="14944">
                  <c:v>39.277000000000001</c:v>
                </c:pt>
                <c:pt idx="14945">
                  <c:v>39.147000000000006</c:v>
                </c:pt>
                <c:pt idx="14946">
                  <c:v>38.815999999999995</c:v>
                </c:pt>
                <c:pt idx="14947">
                  <c:v>38.446999999999996</c:v>
                </c:pt>
                <c:pt idx="14948">
                  <c:v>38.048000000000002</c:v>
                </c:pt>
                <c:pt idx="14949">
                  <c:v>37.668000000000013</c:v>
                </c:pt>
                <c:pt idx="14950">
                  <c:v>37.451999999999998</c:v>
                </c:pt>
                <c:pt idx="14951">
                  <c:v>37.161000000000001</c:v>
                </c:pt>
                <c:pt idx="14952">
                  <c:v>37.181000000000004</c:v>
                </c:pt>
                <c:pt idx="14953">
                  <c:v>36.928000000000011</c:v>
                </c:pt>
                <c:pt idx="14954">
                  <c:v>36.676000000000002</c:v>
                </c:pt>
                <c:pt idx="14955">
                  <c:v>36.365000000000002</c:v>
                </c:pt>
                <c:pt idx="14956">
                  <c:v>36.091000000000001</c:v>
                </c:pt>
                <c:pt idx="14957">
                  <c:v>35.753</c:v>
                </c:pt>
                <c:pt idx="14958">
                  <c:v>35.433</c:v>
                </c:pt>
                <c:pt idx="14959">
                  <c:v>35.117000000000004</c:v>
                </c:pt>
                <c:pt idx="14960">
                  <c:v>34.916999999999994</c:v>
                </c:pt>
                <c:pt idx="14961">
                  <c:v>34.628000000000206</c:v>
                </c:pt>
                <c:pt idx="14962">
                  <c:v>34.448</c:v>
                </c:pt>
                <c:pt idx="14963">
                  <c:v>34.174000000000007</c:v>
                </c:pt>
                <c:pt idx="14964">
                  <c:v>33.911999999999999</c:v>
                </c:pt>
                <c:pt idx="14965">
                  <c:v>33.722000000000222</c:v>
                </c:pt>
                <c:pt idx="14966">
                  <c:v>33.603000000000002</c:v>
                </c:pt>
                <c:pt idx="14967">
                  <c:v>33.396000000000001</c:v>
                </c:pt>
                <c:pt idx="14968">
                  <c:v>33.214000000000006</c:v>
                </c:pt>
                <c:pt idx="14969">
                  <c:v>33.111000000000004</c:v>
                </c:pt>
                <c:pt idx="14970">
                  <c:v>32.978000000000002</c:v>
                </c:pt>
                <c:pt idx="14971">
                  <c:v>32.674000000000007</c:v>
                </c:pt>
                <c:pt idx="14972">
                  <c:v>32.43</c:v>
                </c:pt>
                <c:pt idx="14973">
                  <c:v>32.164000000000001</c:v>
                </c:pt>
                <c:pt idx="14974">
                  <c:v>31.863</c:v>
                </c:pt>
                <c:pt idx="14975">
                  <c:v>31.629000000000001</c:v>
                </c:pt>
                <c:pt idx="14976">
                  <c:v>31.486999999999874</c:v>
                </c:pt>
                <c:pt idx="14977">
                  <c:v>31.114000000000122</c:v>
                </c:pt>
                <c:pt idx="14978">
                  <c:v>30.867000000000001</c:v>
                </c:pt>
                <c:pt idx="14979">
                  <c:v>30.567</c:v>
                </c:pt>
                <c:pt idx="14980">
                  <c:v>30.405999999999889</c:v>
                </c:pt>
                <c:pt idx="14981">
                  <c:v>30.138000000000005</c:v>
                </c:pt>
                <c:pt idx="14982">
                  <c:v>29.956</c:v>
                </c:pt>
                <c:pt idx="14983">
                  <c:v>29.867999999999999</c:v>
                </c:pt>
                <c:pt idx="14984">
                  <c:v>29.702000000000002</c:v>
                </c:pt>
                <c:pt idx="14985">
                  <c:v>29.568999999999892</c:v>
                </c:pt>
                <c:pt idx="14986">
                  <c:v>29.456</c:v>
                </c:pt>
                <c:pt idx="14987">
                  <c:v>29.385000000000002</c:v>
                </c:pt>
                <c:pt idx="14988">
                  <c:v>29.382999999999893</c:v>
                </c:pt>
                <c:pt idx="14989">
                  <c:v>29.283999999999889</c:v>
                </c:pt>
                <c:pt idx="14990">
                  <c:v>29.026</c:v>
                </c:pt>
                <c:pt idx="14991">
                  <c:v>28.943999999999892</c:v>
                </c:pt>
                <c:pt idx="14992">
                  <c:v>28.800999999999988</c:v>
                </c:pt>
                <c:pt idx="14993">
                  <c:v>28.853000000000005</c:v>
                </c:pt>
                <c:pt idx="14994">
                  <c:v>28.588999999999889</c:v>
                </c:pt>
                <c:pt idx="14995">
                  <c:v>28.468999999999866</c:v>
                </c:pt>
                <c:pt idx="14996">
                  <c:v>28.375</c:v>
                </c:pt>
                <c:pt idx="14997">
                  <c:v>28.317000000000114</c:v>
                </c:pt>
                <c:pt idx="14998">
                  <c:v>28.308</c:v>
                </c:pt>
                <c:pt idx="14999">
                  <c:v>28.036000000000001</c:v>
                </c:pt>
                <c:pt idx="15000">
                  <c:v>27.967999999999989</c:v>
                </c:pt>
                <c:pt idx="15001">
                  <c:v>27.934000000000001</c:v>
                </c:pt>
                <c:pt idx="15002">
                  <c:v>27.797999999999988</c:v>
                </c:pt>
                <c:pt idx="15003">
                  <c:v>27.724999999999987</c:v>
                </c:pt>
                <c:pt idx="15004">
                  <c:v>27.57</c:v>
                </c:pt>
                <c:pt idx="15005">
                  <c:v>27.479999999999986</c:v>
                </c:pt>
                <c:pt idx="15006">
                  <c:v>27.352</c:v>
                </c:pt>
                <c:pt idx="15007">
                  <c:v>27.335000000000001</c:v>
                </c:pt>
                <c:pt idx="15008">
                  <c:v>27.076000000000001</c:v>
                </c:pt>
                <c:pt idx="15009">
                  <c:v>27.073</c:v>
                </c:pt>
                <c:pt idx="15010">
                  <c:v>26.832000000000001</c:v>
                </c:pt>
                <c:pt idx="15011">
                  <c:v>26.881999999999987</c:v>
                </c:pt>
                <c:pt idx="15012">
                  <c:v>26.669</c:v>
                </c:pt>
                <c:pt idx="15013">
                  <c:v>26.603000000000005</c:v>
                </c:pt>
                <c:pt idx="15014">
                  <c:v>26.507000000000001</c:v>
                </c:pt>
                <c:pt idx="15015">
                  <c:v>26.422999999999874</c:v>
                </c:pt>
                <c:pt idx="15016">
                  <c:v>26.447999999999986</c:v>
                </c:pt>
                <c:pt idx="15017">
                  <c:v>26.195</c:v>
                </c:pt>
                <c:pt idx="15018">
                  <c:v>26.148</c:v>
                </c:pt>
                <c:pt idx="15019">
                  <c:v>25.715</c:v>
                </c:pt>
                <c:pt idx="15020">
                  <c:v>25.736999999999988</c:v>
                </c:pt>
                <c:pt idx="15021">
                  <c:v>25.574000000000005</c:v>
                </c:pt>
                <c:pt idx="15022">
                  <c:v>25.43</c:v>
                </c:pt>
                <c:pt idx="15023">
                  <c:v>25.358000000000001</c:v>
                </c:pt>
                <c:pt idx="15024">
                  <c:v>25.207999999999988</c:v>
                </c:pt>
                <c:pt idx="15025">
                  <c:v>24.984000000000002</c:v>
                </c:pt>
                <c:pt idx="15026">
                  <c:v>24.812000000000001</c:v>
                </c:pt>
                <c:pt idx="15027">
                  <c:v>24.526</c:v>
                </c:pt>
                <c:pt idx="15028">
                  <c:v>24.053000000000001</c:v>
                </c:pt>
                <c:pt idx="15029">
                  <c:v>23.623999999999999</c:v>
                </c:pt>
                <c:pt idx="15030">
                  <c:v>23.222999999999889</c:v>
                </c:pt>
                <c:pt idx="15031">
                  <c:v>22.898</c:v>
                </c:pt>
                <c:pt idx="15032">
                  <c:v>22.416</c:v>
                </c:pt>
                <c:pt idx="15033">
                  <c:v>22.123999999999999</c:v>
                </c:pt>
                <c:pt idx="15034">
                  <c:v>21.617000000000129</c:v>
                </c:pt>
                <c:pt idx="15035">
                  <c:v>21.395</c:v>
                </c:pt>
                <c:pt idx="15036">
                  <c:v>20.893000000000001</c:v>
                </c:pt>
                <c:pt idx="15037">
                  <c:v>20.464999999999989</c:v>
                </c:pt>
                <c:pt idx="15038">
                  <c:v>19.985999999999855</c:v>
                </c:pt>
                <c:pt idx="15039">
                  <c:v>19.398</c:v>
                </c:pt>
                <c:pt idx="15040">
                  <c:v>19.16</c:v>
                </c:pt>
                <c:pt idx="15041">
                  <c:v>18.606999999999999</c:v>
                </c:pt>
                <c:pt idx="15042">
                  <c:v>18.498999999999889</c:v>
                </c:pt>
                <c:pt idx="15043">
                  <c:v>18.151000000000035</c:v>
                </c:pt>
                <c:pt idx="15044">
                  <c:v>17.974999999999987</c:v>
                </c:pt>
                <c:pt idx="15045">
                  <c:v>17.675000000000001</c:v>
                </c:pt>
                <c:pt idx="15046">
                  <c:v>17.332000000000001</c:v>
                </c:pt>
                <c:pt idx="15047">
                  <c:v>17.097000000000001</c:v>
                </c:pt>
                <c:pt idx="15048">
                  <c:v>16.725999999999893</c:v>
                </c:pt>
                <c:pt idx="15049">
                  <c:v>16.634000000000118</c:v>
                </c:pt>
                <c:pt idx="15050">
                  <c:v>16.367000000000001</c:v>
                </c:pt>
                <c:pt idx="15051">
                  <c:v>16.353000000000005</c:v>
                </c:pt>
                <c:pt idx="15052">
                  <c:v>16.239000000000001</c:v>
                </c:pt>
                <c:pt idx="15053">
                  <c:v>15.981</c:v>
                </c:pt>
                <c:pt idx="15054">
                  <c:v>15.962000000000026</c:v>
                </c:pt>
                <c:pt idx="15055">
                  <c:v>15.99</c:v>
                </c:pt>
                <c:pt idx="15056">
                  <c:v>15.924000000000001</c:v>
                </c:pt>
                <c:pt idx="15057">
                  <c:v>15.935</c:v>
                </c:pt>
                <c:pt idx="15058">
                  <c:v>16.061</c:v>
                </c:pt>
                <c:pt idx="15059">
                  <c:v>16.114999999999998</c:v>
                </c:pt>
                <c:pt idx="15060">
                  <c:v>16.236999999999988</c:v>
                </c:pt>
                <c:pt idx="15061">
                  <c:v>16.067999999999987</c:v>
                </c:pt>
                <c:pt idx="15062">
                  <c:v>16.216000000000001</c:v>
                </c:pt>
                <c:pt idx="15063">
                  <c:v>16.234000000000005</c:v>
                </c:pt>
                <c:pt idx="15064">
                  <c:v>16.34</c:v>
                </c:pt>
                <c:pt idx="15065">
                  <c:v>16.318999999999999</c:v>
                </c:pt>
                <c:pt idx="15066">
                  <c:v>16.263999999999989</c:v>
                </c:pt>
                <c:pt idx="15067">
                  <c:v>16.428999999999874</c:v>
                </c:pt>
                <c:pt idx="15068">
                  <c:v>16.638000000000005</c:v>
                </c:pt>
                <c:pt idx="15069">
                  <c:v>16.753</c:v>
                </c:pt>
                <c:pt idx="15070">
                  <c:v>16.738</c:v>
                </c:pt>
                <c:pt idx="15071">
                  <c:v>16.878</c:v>
                </c:pt>
                <c:pt idx="15072">
                  <c:v>17.141999999999999</c:v>
                </c:pt>
                <c:pt idx="15073">
                  <c:v>17.228000000000002</c:v>
                </c:pt>
                <c:pt idx="15074">
                  <c:v>17.556000000000001</c:v>
                </c:pt>
                <c:pt idx="15075">
                  <c:v>17.643000000000001</c:v>
                </c:pt>
                <c:pt idx="15076">
                  <c:v>17.876999999999999</c:v>
                </c:pt>
                <c:pt idx="15077">
                  <c:v>18.097000000000001</c:v>
                </c:pt>
                <c:pt idx="15078">
                  <c:v>18.151000000000035</c:v>
                </c:pt>
                <c:pt idx="15079">
                  <c:v>18.414999999999999</c:v>
                </c:pt>
                <c:pt idx="15080">
                  <c:v>18.641999999999999</c:v>
                </c:pt>
                <c:pt idx="15081">
                  <c:v>18.811000000000035</c:v>
                </c:pt>
                <c:pt idx="15082">
                  <c:v>18.986999999999874</c:v>
                </c:pt>
                <c:pt idx="15083">
                  <c:v>19.22</c:v>
                </c:pt>
                <c:pt idx="15084">
                  <c:v>19.402999999999889</c:v>
                </c:pt>
                <c:pt idx="15085">
                  <c:v>19.512</c:v>
                </c:pt>
                <c:pt idx="15086">
                  <c:v>19.666</c:v>
                </c:pt>
                <c:pt idx="15087">
                  <c:v>19.677000000000035</c:v>
                </c:pt>
                <c:pt idx="15088">
                  <c:v>19.855</c:v>
                </c:pt>
                <c:pt idx="15089">
                  <c:v>19.940999999999889</c:v>
                </c:pt>
                <c:pt idx="15090">
                  <c:v>20.283999999999889</c:v>
                </c:pt>
                <c:pt idx="15091">
                  <c:v>20.323</c:v>
                </c:pt>
                <c:pt idx="15092">
                  <c:v>20.605</c:v>
                </c:pt>
                <c:pt idx="15093">
                  <c:v>21.006</c:v>
                </c:pt>
                <c:pt idx="15094">
                  <c:v>21.207999999999988</c:v>
                </c:pt>
                <c:pt idx="15095">
                  <c:v>21.287999999999986</c:v>
                </c:pt>
                <c:pt idx="15096">
                  <c:v>21.577000000000005</c:v>
                </c:pt>
                <c:pt idx="15097">
                  <c:v>21.896999999999988</c:v>
                </c:pt>
                <c:pt idx="15098">
                  <c:v>22.204000000000001</c:v>
                </c:pt>
                <c:pt idx="15099">
                  <c:v>22.395</c:v>
                </c:pt>
                <c:pt idx="15100">
                  <c:v>22.73</c:v>
                </c:pt>
                <c:pt idx="15101">
                  <c:v>22.952999999999989</c:v>
                </c:pt>
                <c:pt idx="15102">
                  <c:v>23.306000000000001</c:v>
                </c:pt>
                <c:pt idx="15103">
                  <c:v>23.597999999999999</c:v>
                </c:pt>
                <c:pt idx="15104">
                  <c:v>23.978000000000002</c:v>
                </c:pt>
                <c:pt idx="15105">
                  <c:v>24.39</c:v>
                </c:pt>
                <c:pt idx="15106">
                  <c:v>24.571000000000005</c:v>
                </c:pt>
                <c:pt idx="15107">
                  <c:v>24.902999999999889</c:v>
                </c:pt>
                <c:pt idx="15108">
                  <c:v>25.111999999999998</c:v>
                </c:pt>
                <c:pt idx="15109">
                  <c:v>25.373000000000001</c:v>
                </c:pt>
                <c:pt idx="15110">
                  <c:v>25.832000000000001</c:v>
                </c:pt>
                <c:pt idx="15111">
                  <c:v>26.224</c:v>
                </c:pt>
                <c:pt idx="15112">
                  <c:v>26.447999999999986</c:v>
                </c:pt>
                <c:pt idx="15113">
                  <c:v>26.838000000000001</c:v>
                </c:pt>
                <c:pt idx="15114">
                  <c:v>27.303000000000001</c:v>
                </c:pt>
                <c:pt idx="15115">
                  <c:v>27.638000000000005</c:v>
                </c:pt>
                <c:pt idx="15116">
                  <c:v>27.941999999999986</c:v>
                </c:pt>
                <c:pt idx="15117">
                  <c:v>28.327000000000005</c:v>
                </c:pt>
                <c:pt idx="15118">
                  <c:v>28.811000000000035</c:v>
                </c:pt>
                <c:pt idx="15119">
                  <c:v>29.167000000000005</c:v>
                </c:pt>
                <c:pt idx="15120">
                  <c:v>29.623000000000001</c:v>
                </c:pt>
                <c:pt idx="15121">
                  <c:v>30.016999999999999</c:v>
                </c:pt>
                <c:pt idx="15122">
                  <c:v>30.428999999999874</c:v>
                </c:pt>
                <c:pt idx="15123">
                  <c:v>30.765999999999874</c:v>
                </c:pt>
                <c:pt idx="15124">
                  <c:v>31.1</c:v>
                </c:pt>
                <c:pt idx="15125">
                  <c:v>31.202999999999989</c:v>
                </c:pt>
                <c:pt idx="15126">
                  <c:v>31.330000000000005</c:v>
                </c:pt>
                <c:pt idx="15127">
                  <c:v>31.478999999999989</c:v>
                </c:pt>
                <c:pt idx="15128">
                  <c:v>31.702000000000002</c:v>
                </c:pt>
                <c:pt idx="15129">
                  <c:v>32.125000000000163</c:v>
                </c:pt>
                <c:pt idx="15130">
                  <c:v>32.421000000000006</c:v>
                </c:pt>
                <c:pt idx="15131">
                  <c:v>32.843000000000004</c:v>
                </c:pt>
                <c:pt idx="15132">
                  <c:v>33.125000000000163</c:v>
                </c:pt>
                <c:pt idx="15133">
                  <c:v>33.306000000000004</c:v>
                </c:pt>
                <c:pt idx="15134">
                  <c:v>33.522000000000013</c:v>
                </c:pt>
                <c:pt idx="15135">
                  <c:v>33.704000000000001</c:v>
                </c:pt>
                <c:pt idx="15136">
                  <c:v>34.056999999999995</c:v>
                </c:pt>
                <c:pt idx="15137">
                  <c:v>33.910000000000004</c:v>
                </c:pt>
                <c:pt idx="15138">
                  <c:v>34.118000000000002</c:v>
                </c:pt>
                <c:pt idx="15139">
                  <c:v>34.349000000000004</c:v>
                </c:pt>
                <c:pt idx="15140">
                  <c:v>34.6</c:v>
                </c:pt>
                <c:pt idx="15141">
                  <c:v>34.923000000000002</c:v>
                </c:pt>
                <c:pt idx="15142">
                  <c:v>35.427</c:v>
                </c:pt>
                <c:pt idx="15143">
                  <c:v>35.637</c:v>
                </c:pt>
                <c:pt idx="15144">
                  <c:v>35.924000000000007</c:v>
                </c:pt>
                <c:pt idx="15145">
                  <c:v>36.232000000000063</c:v>
                </c:pt>
                <c:pt idx="15146">
                  <c:v>36.298000000000236</c:v>
                </c:pt>
                <c:pt idx="15147">
                  <c:v>36.394000000000005</c:v>
                </c:pt>
                <c:pt idx="15148">
                  <c:v>36.58</c:v>
                </c:pt>
                <c:pt idx="15149">
                  <c:v>36.744</c:v>
                </c:pt>
                <c:pt idx="15150">
                  <c:v>37.203000000000003</c:v>
                </c:pt>
                <c:pt idx="15151">
                  <c:v>37.577000000000005</c:v>
                </c:pt>
                <c:pt idx="15152">
                  <c:v>37.869</c:v>
                </c:pt>
                <c:pt idx="15153">
                  <c:v>38.043000000000006</c:v>
                </c:pt>
                <c:pt idx="15154">
                  <c:v>38.156000000000006</c:v>
                </c:pt>
                <c:pt idx="15155">
                  <c:v>38.245000000000012</c:v>
                </c:pt>
                <c:pt idx="15156">
                  <c:v>38.456999999999994</c:v>
                </c:pt>
                <c:pt idx="15157">
                  <c:v>38.725000000000229</c:v>
                </c:pt>
                <c:pt idx="15158">
                  <c:v>38.892000000000003</c:v>
                </c:pt>
                <c:pt idx="15159">
                  <c:v>39.393000000000001</c:v>
                </c:pt>
                <c:pt idx="15160">
                  <c:v>39.65</c:v>
                </c:pt>
                <c:pt idx="15161">
                  <c:v>39.836000000000006</c:v>
                </c:pt>
                <c:pt idx="15162">
                  <c:v>39.999000000000002</c:v>
                </c:pt>
                <c:pt idx="15163">
                  <c:v>40.085000000000001</c:v>
                </c:pt>
                <c:pt idx="15164">
                  <c:v>40.233000000000011</c:v>
                </c:pt>
                <c:pt idx="15165">
                  <c:v>40.365000000000002</c:v>
                </c:pt>
                <c:pt idx="15166">
                  <c:v>40.684000000000005</c:v>
                </c:pt>
                <c:pt idx="15167">
                  <c:v>40.751000000000005</c:v>
                </c:pt>
                <c:pt idx="15168">
                  <c:v>41.102000000000011</c:v>
                </c:pt>
                <c:pt idx="15169">
                  <c:v>41.269000000000013</c:v>
                </c:pt>
                <c:pt idx="15170">
                  <c:v>41.356999999999999</c:v>
                </c:pt>
                <c:pt idx="15171">
                  <c:v>41.515000000000001</c:v>
                </c:pt>
                <c:pt idx="15172">
                  <c:v>41.790000000000013</c:v>
                </c:pt>
                <c:pt idx="15173">
                  <c:v>41.903999999999996</c:v>
                </c:pt>
                <c:pt idx="15174">
                  <c:v>41.903000000000006</c:v>
                </c:pt>
                <c:pt idx="15175">
                  <c:v>41.979000000000006</c:v>
                </c:pt>
                <c:pt idx="15176">
                  <c:v>42.075000000000003</c:v>
                </c:pt>
                <c:pt idx="15177">
                  <c:v>42.208000000000013</c:v>
                </c:pt>
                <c:pt idx="15178">
                  <c:v>42.417999999999999</c:v>
                </c:pt>
                <c:pt idx="15179">
                  <c:v>42.588000000000001</c:v>
                </c:pt>
                <c:pt idx="15180">
                  <c:v>42.808</c:v>
                </c:pt>
                <c:pt idx="15181">
                  <c:v>42.799000000000063</c:v>
                </c:pt>
                <c:pt idx="15182">
                  <c:v>42.808</c:v>
                </c:pt>
                <c:pt idx="15183">
                  <c:v>42.527000000000001</c:v>
                </c:pt>
                <c:pt idx="15184">
                  <c:v>42.493000000000002</c:v>
                </c:pt>
                <c:pt idx="15185">
                  <c:v>42.448</c:v>
                </c:pt>
                <c:pt idx="15186">
                  <c:v>42.474000000000004</c:v>
                </c:pt>
                <c:pt idx="15187">
                  <c:v>42.569000000000003</c:v>
                </c:pt>
                <c:pt idx="15188">
                  <c:v>42.748000000000012</c:v>
                </c:pt>
                <c:pt idx="15189">
                  <c:v>42.921000000000006</c:v>
                </c:pt>
                <c:pt idx="15190">
                  <c:v>43.165000000000013</c:v>
                </c:pt>
                <c:pt idx="15191">
                  <c:v>43.372</c:v>
                </c:pt>
                <c:pt idx="15192">
                  <c:v>43.282000000000011</c:v>
                </c:pt>
                <c:pt idx="15193">
                  <c:v>43.149000000000001</c:v>
                </c:pt>
                <c:pt idx="15194">
                  <c:v>43.136000000000003</c:v>
                </c:pt>
                <c:pt idx="15195">
                  <c:v>42.911999999999999</c:v>
                </c:pt>
                <c:pt idx="15196">
                  <c:v>42.887999999999998</c:v>
                </c:pt>
                <c:pt idx="15197">
                  <c:v>42.949999999999996</c:v>
                </c:pt>
                <c:pt idx="15198">
                  <c:v>42.794000000000011</c:v>
                </c:pt>
                <c:pt idx="15199">
                  <c:v>42.83</c:v>
                </c:pt>
                <c:pt idx="15200">
                  <c:v>42.747</c:v>
                </c:pt>
                <c:pt idx="15201">
                  <c:v>42.558</c:v>
                </c:pt>
                <c:pt idx="15202">
                  <c:v>42.408000000000001</c:v>
                </c:pt>
                <c:pt idx="15203">
                  <c:v>42.266000000000012</c:v>
                </c:pt>
                <c:pt idx="15204">
                  <c:v>42.326000000000001</c:v>
                </c:pt>
                <c:pt idx="15205">
                  <c:v>42.310999999999993</c:v>
                </c:pt>
                <c:pt idx="15206">
                  <c:v>42.176000000000002</c:v>
                </c:pt>
                <c:pt idx="15207">
                  <c:v>42.114000000000004</c:v>
                </c:pt>
                <c:pt idx="15208">
                  <c:v>41.983999999999995</c:v>
                </c:pt>
                <c:pt idx="15209">
                  <c:v>41.850999999999999</c:v>
                </c:pt>
                <c:pt idx="15210">
                  <c:v>41.783000000000001</c:v>
                </c:pt>
                <c:pt idx="15211">
                  <c:v>41.580999999999996</c:v>
                </c:pt>
                <c:pt idx="15212">
                  <c:v>41.688000000000002</c:v>
                </c:pt>
                <c:pt idx="15213">
                  <c:v>41.56</c:v>
                </c:pt>
                <c:pt idx="15214">
                  <c:v>41.113</c:v>
                </c:pt>
                <c:pt idx="15215">
                  <c:v>40.914999999999999</c:v>
                </c:pt>
                <c:pt idx="15216">
                  <c:v>40.565000000000012</c:v>
                </c:pt>
                <c:pt idx="15217">
                  <c:v>40.164000000000001</c:v>
                </c:pt>
                <c:pt idx="15218">
                  <c:v>39.723000000000013</c:v>
                </c:pt>
                <c:pt idx="15219">
                  <c:v>39.58</c:v>
                </c:pt>
                <c:pt idx="15220">
                  <c:v>39.403999999999996</c:v>
                </c:pt>
                <c:pt idx="15221">
                  <c:v>39.195000000000206</c:v>
                </c:pt>
                <c:pt idx="15222">
                  <c:v>39.333000000000006</c:v>
                </c:pt>
                <c:pt idx="15223">
                  <c:v>39.33</c:v>
                </c:pt>
                <c:pt idx="15224">
                  <c:v>38.879000000000005</c:v>
                </c:pt>
                <c:pt idx="15225">
                  <c:v>38.727000000000011</c:v>
                </c:pt>
                <c:pt idx="15226">
                  <c:v>38.315999999999995</c:v>
                </c:pt>
                <c:pt idx="15227">
                  <c:v>38.013000000000005</c:v>
                </c:pt>
                <c:pt idx="15228">
                  <c:v>37.816999999999993</c:v>
                </c:pt>
                <c:pt idx="15229">
                  <c:v>37.641000000000005</c:v>
                </c:pt>
                <c:pt idx="15230">
                  <c:v>37.273000000000003</c:v>
                </c:pt>
                <c:pt idx="15231">
                  <c:v>36.961000000000006</c:v>
                </c:pt>
                <c:pt idx="15232">
                  <c:v>36.516999999999996</c:v>
                </c:pt>
                <c:pt idx="15233">
                  <c:v>36.03</c:v>
                </c:pt>
                <c:pt idx="15234">
                  <c:v>35.714000000000006</c:v>
                </c:pt>
                <c:pt idx="15235">
                  <c:v>35.152000000000001</c:v>
                </c:pt>
                <c:pt idx="15236">
                  <c:v>34.754000000000005</c:v>
                </c:pt>
                <c:pt idx="15237">
                  <c:v>34.387999999999998</c:v>
                </c:pt>
                <c:pt idx="15238">
                  <c:v>34.047000000000004</c:v>
                </c:pt>
                <c:pt idx="15239">
                  <c:v>33.480000000000004</c:v>
                </c:pt>
                <c:pt idx="15240">
                  <c:v>32.994</c:v>
                </c:pt>
                <c:pt idx="15241">
                  <c:v>32.598000000000013</c:v>
                </c:pt>
                <c:pt idx="15242">
                  <c:v>32.255000000000003</c:v>
                </c:pt>
                <c:pt idx="15243">
                  <c:v>32.088000000000001</c:v>
                </c:pt>
                <c:pt idx="15244">
                  <c:v>31.911999999999999</c:v>
                </c:pt>
                <c:pt idx="15245">
                  <c:v>31.613000000000035</c:v>
                </c:pt>
                <c:pt idx="15246">
                  <c:v>31.47</c:v>
                </c:pt>
                <c:pt idx="15247">
                  <c:v>31.058</c:v>
                </c:pt>
                <c:pt idx="15248">
                  <c:v>30.616000000000035</c:v>
                </c:pt>
                <c:pt idx="15249">
                  <c:v>30.207000000000001</c:v>
                </c:pt>
                <c:pt idx="15250">
                  <c:v>29.939</c:v>
                </c:pt>
                <c:pt idx="15251">
                  <c:v>29.567</c:v>
                </c:pt>
                <c:pt idx="15252">
                  <c:v>29.074999999999999</c:v>
                </c:pt>
                <c:pt idx="15253">
                  <c:v>28.704000000000001</c:v>
                </c:pt>
                <c:pt idx="15254">
                  <c:v>28.36</c:v>
                </c:pt>
                <c:pt idx="15255">
                  <c:v>28.163</c:v>
                </c:pt>
                <c:pt idx="15256">
                  <c:v>27.568999999999892</c:v>
                </c:pt>
                <c:pt idx="15257">
                  <c:v>27.175000000000001</c:v>
                </c:pt>
                <c:pt idx="15258">
                  <c:v>26.581999999999987</c:v>
                </c:pt>
                <c:pt idx="15259">
                  <c:v>26.264999999999986</c:v>
                </c:pt>
                <c:pt idx="15260">
                  <c:v>26.085999999999878</c:v>
                </c:pt>
                <c:pt idx="15261">
                  <c:v>25.847000000000001</c:v>
                </c:pt>
                <c:pt idx="15262">
                  <c:v>25.221</c:v>
                </c:pt>
                <c:pt idx="15263">
                  <c:v>24.707000000000001</c:v>
                </c:pt>
                <c:pt idx="15264">
                  <c:v>24.610000000000031</c:v>
                </c:pt>
                <c:pt idx="15265">
                  <c:v>24.146000000000001</c:v>
                </c:pt>
                <c:pt idx="15266">
                  <c:v>23.741</c:v>
                </c:pt>
                <c:pt idx="15267">
                  <c:v>23.218</c:v>
                </c:pt>
                <c:pt idx="15268">
                  <c:v>22.603000000000005</c:v>
                </c:pt>
                <c:pt idx="15269">
                  <c:v>22.158999999999999</c:v>
                </c:pt>
                <c:pt idx="15270">
                  <c:v>21.648</c:v>
                </c:pt>
                <c:pt idx="15271">
                  <c:v>21.331000000000031</c:v>
                </c:pt>
                <c:pt idx="15272">
                  <c:v>20.847000000000001</c:v>
                </c:pt>
                <c:pt idx="15273">
                  <c:v>20.536999999999999</c:v>
                </c:pt>
                <c:pt idx="15274">
                  <c:v>19.957999999999988</c:v>
                </c:pt>
                <c:pt idx="15275">
                  <c:v>19.378</c:v>
                </c:pt>
                <c:pt idx="15276">
                  <c:v>18.837000000000035</c:v>
                </c:pt>
                <c:pt idx="15277">
                  <c:v>18.23</c:v>
                </c:pt>
                <c:pt idx="15278">
                  <c:v>17.777999999999999</c:v>
                </c:pt>
                <c:pt idx="15279">
                  <c:v>17.158999999999999</c:v>
                </c:pt>
                <c:pt idx="15280">
                  <c:v>16.5</c:v>
                </c:pt>
                <c:pt idx="15281">
                  <c:v>15.818</c:v>
                </c:pt>
                <c:pt idx="15282">
                  <c:v>15.258000000000001</c:v>
                </c:pt>
                <c:pt idx="15283">
                  <c:v>14.647999999999998</c:v>
                </c:pt>
                <c:pt idx="15284">
                  <c:v>13.935</c:v>
                </c:pt>
                <c:pt idx="15285">
                  <c:v>13.220999999999998</c:v>
                </c:pt>
                <c:pt idx="15286">
                  <c:v>12.635</c:v>
                </c:pt>
                <c:pt idx="15287">
                  <c:v>12.11</c:v>
                </c:pt>
                <c:pt idx="15288">
                  <c:v>11.581</c:v>
                </c:pt>
                <c:pt idx="15289">
                  <c:v>10.978</c:v>
                </c:pt>
                <c:pt idx="15290">
                  <c:v>10.319000000000004</c:v>
                </c:pt>
                <c:pt idx="15291">
                  <c:v>9.5489999999999995</c:v>
                </c:pt>
                <c:pt idx="15292">
                  <c:v>8.706999999999999</c:v>
                </c:pt>
                <c:pt idx="15293">
                  <c:v>7.9700000000000024</c:v>
                </c:pt>
                <c:pt idx="15294">
                  <c:v>7.2149999999999945</c:v>
                </c:pt>
                <c:pt idx="15295">
                  <c:v>6.6869999999999985</c:v>
                </c:pt>
                <c:pt idx="15296">
                  <c:v>5.9589999999999996</c:v>
                </c:pt>
                <c:pt idx="15297">
                  <c:v>5.3760000000000003</c:v>
                </c:pt>
                <c:pt idx="15298">
                  <c:v>4.8410000000000002</c:v>
                </c:pt>
                <c:pt idx="15299">
                  <c:v>4.2309999999999999</c:v>
                </c:pt>
                <c:pt idx="15300">
                  <c:v>3.69</c:v>
                </c:pt>
                <c:pt idx="15301">
                  <c:v>3.097</c:v>
                </c:pt>
                <c:pt idx="15302">
                  <c:v>2.6819999999999999</c:v>
                </c:pt>
                <c:pt idx="15303">
                  <c:v>2.06</c:v>
                </c:pt>
                <c:pt idx="15304">
                  <c:v>1.6539999999999928</c:v>
                </c:pt>
                <c:pt idx="15305">
                  <c:v>1.1950000000000001</c:v>
                </c:pt>
                <c:pt idx="15306">
                  <c:v>0</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0.84700000000000064</c:v>
                </c:pt>
                <c:pt idx="15527">
                  <c:v>0.91900000000000004</c:v>
                </c:pt>
                <c:pt idx="15528">
                  <c:v>1.1339999999999928</c:v>
                </c:pt>
                <c:pt idx="15529">
                  <c:v>1.343</c:v>
                </c:pt>
                <c:pt idx="15530">
                  <c:v>1.6300000000000001</c:v>
                </c:pt>
                <c:pt idx="15531">
                  <c:v>1.786</c:v>
                </c:pt>
                <c:pt idx="15532">
                  <c:v>1.8069999999999935</c:v>
                </c:pt>
                <c:pt idx="15533">
                  <c:v>2.3109999999999977</c:v>
                </c:pt>
                <c:pt idx="15534">
                  <c:v>2.6869999999999998</c:v>
                </c:pt>
                <c:pt idx="15535">
                  <c:v>2.887</c:v>
                </c:pt>
                <c:pt idx="15536">
                  <c:v>3.1819999999999999</c:v>
                </c:pt>
                <c:pt idx="15537">
                  <c:v>3.448</c:v>
                </c:pt>
                <c:pt idx="15538">
                  <c:v>3.7040000000000002</c:v>
                </c:pt>
                <c:pt idx="15539">
                  <c:v>4.0110000000000001</c:v>
                </c:pt>
                <c:pt idx="15540">
                  <c:v>4.5110000000000001</c:v>
                </c:pt>
                <c:pt idx="15541">
                  <c:v>4.734</c:v>
                </c:pt>
                <c:pt idx="15542">
                  <c:v>5.093</c:v>
                </c:pt>
                <c:pt idx="15543">
                  <c:v>5.3199999999999985</c:v>
                </c:pt>
                <c:pt idx="15544">
                  <c:v>5.8679999999999755</c:v>
                </c:pt>
                <c:pt idx="15545">
                  <c:v>6.2069999999999999</c:v>
                </c:pt>
                <c:pt idx="15546">
                  <c:v>6.5750000000000002</c:v>
                </c:pt>
                <c:pt idx="15547">
                  <c:v>7.0669999999999975</c:v>
                </c:pt>
                <c:pt idx="15548">
                  <c:v>7.3629999999999765</c:v>
                </c:pt>
                <c:pt idx="15549">
                  <c:v>7.6949999999999745</c:v>
                </c:pt>
                <c:pt idx="15550">
                  <c:v>8.2319999999999993</c:v>
                </c:pt>
                <c:pt idx="15551">
                  <c:v>8.7060000000000013</c:v>
                </c:pt>
                <c:pt idx="15552">
                  <c:v>8.9860000000000007</c:v>
                </c:pt>
                <c:pt idx="15553">
                  <c:v>9.4790000000000028</c:v>
                </c:pt>
                <c:pt idx="15554">
                  <c:v>9.8830000000000027</c:v>
                </c:pt>
                <c:pt idx="15555">
                  <c:v>10.298999999999999</c:v>
                </c:pt>
                <c:pt idx="15556">
                  <c:v>10.548999999999999</c:v>
                </c:pt>
                <c:pt idx="15557">
                  <c:v>11.051</c:v>
                </c:pt>
                <c:pt idx="15558">
                  <c:v>11.360000000000024</c:v>
                </c:pt>
                <c:pt idx="15559">
                  <c:v>11.904</c:v>
                </c:pt>
                <c:pt idx="15560">
                  <c:v>12.277999999999999</c:v>
                </c:pt>
                <c:pt idx="15561">
                  <c:v>12.493</c:v>
                </c:pt>
                <c:pt idx="15562">
                  <c:v>12.823</c:v>
                </c:pt>
                <c:pt idx="15563">
                  <c:v>13.371</c:v>
                </c:pt>
                <c:pt idx="15564">
                  <c:v>13.771000000000001</c:v>
                </c:pt>
                <c:pt idx="15565">
                  <c:v>14.117999999999999</c:v>
                </c:pt>
                <c:pt idx="15566">
                  <c:v>14.413</c:v>
                </c:pt>
                <c:pt idx="15567">
                  <c:v>14.746999999999998</c:v>
                </c:pt>
                <c:pt idx="15568">
                  <c:v>15.275</c:v>
                </c:pt>
                <c:pt idx="15569">
                  <c:v>15.636999999999999</c:v>
                </c:pt>
                <c:pt idx="15570">
                  <c:v>15.819000000000004</c:v>
                </c:pt>
                <c:pt idx="15571">
                  <c:v>16.154000000000035</c:v>
                </c:pt>
                <c:pt idx="15572">
                  <c:v>16.542000000000002</c:v>
                </c:pt>
                <c:pt idx="15573">
                  <c:v>16.876000000000001</c:v>
                </c:pt>
                <c:pt idx="15574">
                  <c:v>17.260000000000002</c:v>
                </c:pt>
                <c:pt idx="15575">
                  <c:v>17.515000000000001</c:v>
                </c:pt>
                <c:pt idx="15576">
                  <c:v>17.884</c:v>
                </c:pt>
                <c:pt idx="15577">
                  <c:v>18.119000000000035</c:v>
                </c:pt>
                <c:pt idx="15578">
                  <c:v>18.444999999999986</c:v>
                </c:pt>
                <c:pt idx="15579">
                  <c:v>18.855</c:v>
                </c:pt>
                <c:pt idx="15580">
                  <c:v>19.236000000000001</c:v>
                </c:pt>
                <c:pt idx="15581">
                  <c:v>19.492999999999881</c:v>
                </c:pt>
                <c:pt idx="15582">
                  <c:v>19.823</c:v>
                </c:pt>
                <c:pt idx="15583">
                  <c:v>20.216000000000001</c:v>
                </c:pt>
                <c:pt idx="15584">
                  <c:v>20.663</c:v>
                </c:pt>
                <c:pt idx="15585">
                  <c:v>20.931000000000001</c:v>
                </c:pt>
                <c:pt idx="15586">
                  <c:v>21.271000000000001</c:v>
                </c:pt>
                <c:pt idx="15587">
                  <c:v>21.597000000000001</c:v>
                </c:pt>
                <c:pt idx="15588">
                  <c:v>21.905999999999889</c:v>
                </c:pt>
                <c:pt idx="15589">
                  <c:v>22.148</c:v>
                </c:pt>
                <c:pt idx="15590">
                  <c:v>22.407</c:v>
                </c:pt>
                <c:pt idx="15591">
                  <c:v>22.856999999999999</c:v>
                </c:pt>
                <c:pt idx="15592">
                  <c:v>23.119000000000035</c:v>
                </c:pt>
                <c:pt idx="15593">
                  <c:v>23.303000000000001</c:v>
                </c:pt>
                <c:pt idx="15594">
                  <c:v>23.452000000000002</c:v>
                </c:pt>
                <c:pt idx="15595">
                  <c:v>23.927</c:v>
                </c:pt>
                <c:pt idx="15596">
                  <c:v>24.263999999999989</c:v>
                </c:pt>
                <c:pt idx="15597">
                  <c:v>24.64</c:v>
                </c:pt>
                <c:pt idx="15598">
                  <c:v>25.047999999999988</c:v>
                </c:pt>
                <c:pt idx="15599">
                  <c:v>25.273</c:v>
                </c:pt>
                <c:pt idx="15600">
                  <c:v>25.613000000000035</c:v>
                </c:pt>
                <c:pt idx="15601">
                  <c:v>25.832000000000001</c:v>
                </c:pt>
                <c:pt idx="15602">
                  <c:v>26.067999999999987</c:v>
                </c:pt>
                <c:pt idx="15603">
                  <c:v>26.338999999999999</c:v>
                </c:pt>
                <c:pt idx="15604">
                  <c:v>26.728999999999989</c:v>
                </c:pt>
                <c:pt idx="15605">
                  <c:v>27.045999999999989</c:v>
                </c:pt>
                <c:pt idx="15606">
                  <c:v>27.257000000000001</c:v>
                </c:pt>
                <c:pt idx="15607">
                  <c:v>27.402999999999889</c:v>
                </c:pt>
                <c:pt idx="15608">
                  <c:v>27.861000000000001</c:v>
                </c:pt>
                <c:pt idx="15609">
                  <c:v>28.135000000000005</c:v>
                </c:pt>
                <c:pt idx="15610">
                  <c:v>28.405999999999889</c:v>
                </c:pt>
                <c:pt idx="15611">
                  <c:v>28.533999999999999</c:v>
                </c:pt>
                <c:pt idx="15612">
                  <c:v>28.884</c:v>
                </c:pt>
                <c:pt idx="15613">
                  <c:v>29.216000000000001</c:v>
                </c:pt>
                <c:pt idx="15614">
                  <c:v>29.684000000000001</c:v>
                </c:pt>
                <c:pt idx="15615">
                  <c:v>30.096</c:v>
                </c:pt>
                <c:pt idx="15616">
                  <c:v>30.318000000000001</c:v>
                </c:pt>
                <c:pt idx="15617">
                  <c:v>30.753</c:v>
                </c:pt>
                <c:pt idx="15618">
                  <c:v>31.004999999999999</c:v>
                </c:pt>
                <c:pt idx="15619">
                  <c:v>31.353000000000005</c:v>
                </c:pt>
                <c:pt idx="15620">
                  <c:v>31.513999999999999</c:v>
                </c:pt>
                <c:pt idx="15621">
                  <c:v>31.774999999999999</c:v>
                </c:pt>
                <c:pt idx="15622">
                  <c:v>31.896999999999988</c:v>
                </c:pt>
                <c:pt idx="15623">
                  <c:v>32.123000000000012</c:v>
                </c:pt>
                <c:pt idx="15624">
                  <c:v>32.362000000000002</c:v>
                </c:pt>
                <c:pt idx="15625">
                  <c:v>32.569000000000003</c:v>
                </c:pt>
                <c:pt idx="15626">
                  <c:v>32.803999999999995</c:v>
                </c:pt>
                <c:pt idx="15627">
                  <c:v>32.963000000000001</c:v>
                </c:pt>
                <c:pt idx="15628">
                  <c:v>33.027000000000001</c:v>
                </c:pt>
                <c:pt idx="15629">
                  <c:v>33.199000000000012</c:v>
                </c:pt>
                <c:pt idx="15630">
                  <c:v>33.503</c:v>
                </c:pt>
                <c:pt idx="15631">
                  <c:v>33.711000000000006</c:v>
                </c:pt>
                <c:pt idx="15632">
                  <c:v>33.872</c:v>
                </c:pt>
                <c:pt idx="15633">
                  <c:v>34.150999999999996</c:v>
                </c:pt>
                <c:pt idx="15634">
                  <c:v>34.383999999999993</c:v>
                </c:pt>
                <c:pt idx="15635">
                  <c:v>34.486000000000004</c:v>
                </c:pt>
                <c:pt idx="15636">
                  <c:v>34.673000000000002</c:v>
                </c:pt>
                <c:pt idx="15637">
                  <c:v>34.730000000000011</c:v>
                </c:pt>
                <c:pt idx="15638">
                  <c:v>34.975000000000001</c:v>
                </c:pt>
                <c:pt idx="15639">
                  <c:v>35.279000000000003</c:v>
                </c:pt>
                <c:pt idx="15640">
                  <c:v>35.512</c:v>
                </c:pt>
                <c:pt idx="15641">
                  <c:v>35.786000000000001</c:v>
                </c:pt>
                <c:pt idx="15642">
                  <c:v>36.024000000000001</c:v>
                </c:pt>
                <c:pt idx="15643">
                  <c:v>36.202000000000012</c:v>
                </c:pt>
                <c:pt idx="15644">
                  <c:v>36.258000000000003</c:v>
                </c:pt>
                <c:pt idx="15645">
                  <c:v>36.273000000000003</c:v>
                </c:pt>
                <c:pt idx="15646">
                  <c:v>36.605000000000011</c:v>
                </c:pt>
                <c:pt idx="15647">
                  <c:v>36.863</c:v>
                </c:pt>
                <c:pt idx="15648">
                  <c:v>37.020000000000003</c:v>
                </c:pt>
                <c:pt idx="15649">
                  <c:v>37.253</c:v>
                </c:pt>
                <c:pt idx="15650">
                  <c:v>37.567</c:v>
                </c:pt>
                <c:pt idx="15651">
                  <c:v>37.725000000000229</c:v>
                </c:pt>
                <c:pt idx="15652">
                  <c:v>37.770000000000003</c:v>
                </c:pt>
                <c:pt idx="15653">
                  <c:v>38.020000000000003</c:v>
                </c:pt>
                <c:pt idx="15654">
                  <c:v>38.312999999999995</c:v>
                </c:pt>
                <c:pt idx="15655">
                  <c:v>38.559000000000005</c:v>
                </c:pt>
                <c:pt idx="15656">
                  <c:v>38.931000000000004</c:v>
                </c:pt>
                <c:pt idx="15657">
                  <c:v>39.003</c:v>
                </c:pt>
                <c:pt idx="15658">
                  <c:v>39.075000000000003</c:v>
                </c:pt>
                <c:pt idx="15659">
                  <c:v>39.270000000000003</c:v>
                </c:pt>
                <c:pt idx="15660">
                  <c:v>39.465000000000003</c:v>
                </c:pt>
                <c:pt idx="15661">
                  <c:v>39.694000000000003</c:v>
                </c:pt>
                <c:pt idx="15662">
                  <c:v>40.046000000000006</c:v>
                </c:pt>
                <c:pt idx="15663">
                  <c:v>40.289000000000001</c:v>
                </c:pt>
                <c:pt idx="15664">
                  <c:v>40.521000000000001</c:v>
                </c:pt>
                <c:pt idx="15665">
                  <c:v>40.595000000000013</c:v>
                </c:pt>
                <c:pt idx="15666">
                  <c:v>40.838000000000001</c:v>
                </c:pt>
                <c:pt idx="15667">
                  <c:v>41.067</c:v>
                </c:pt>
                <c:pt idx="15668">
                  <c:v>41.113</c:v>
                </c:pt>
                <c:pt idx="15669">
                  <c:v>41.456999999999994</c:v>
                </c:pt>
                <c:pt idx="15670">
                  <c:v>41.51</c:v>
                </c:pt>
                <c:pt idx="15671">
                  <c:v>41.727000000000011</c:v>
                </c:pt>
                <c:pt idx="15672">
                  <c:v>42.059000000000005</c:v>
                </c:pt>
                <c:pt idx="15673">
                  <c:v>42.212000000000003</c:v>
                </c:pt>
                <c:pt idx="15674">
                  <c:v>42.350999999999999</c:v>
                </c:pt>
                <c:pt idx="15675">
                  <c:v>42.491</c:v>
                </c:pt>
                <c:pt idx="15676">
                  <c:v>42.671000000000006</c:v>
                </c:pt>
                <c:pt idx="15677">
                  <c:v>42.87</c:v>
                </c:pt>
                <c:pt idx="15678">
                  <c:v>43.026000000000003</c:v>
                </c:pt>
                <c:pt idx="15679">
                  <c:v>43.074000000000005</c:v>
                </c:pt>
                <c:pt idx="15680">
                  <c:v>43.163000000000011</c:v>
                </c:pt>
                <c:pt idx="15681">
                  <c:v>43.198000000000206</c:v>
                </c:pt>
                <c:pt idx="15682">
                  <c:v>43.322000000000003</c:v>
                </c:pt>
                <c:pt idx="15683">
                  <c:v>43.46</c:v>
                </c:pt>
                <c:pt idx="15684">
                  <c:v>43.671000000000006</c:v>
                </c:pt>
                <c:pt idx="15685">
                  <c:v>43.886999999999993</c:v>
                </c:pt>
                <c:pt idx="15686">
                  <c:v>44.045000000000002</c:v>
                </c:pt>
                <c:pt idx="15687">
                  <c:v>44.003</c:v>
                </c:pt>
                <c:pt idx="15688">
                  <c:v>44.069000000000003</c:v>
                </c:pt>
                <c:pt idx="15689">
                  <c:v>43.769000000000013</c:v>
                </c:pt>
                <c:pt idx="15690">
                  <c:v>43.827000000000005</c:v>
                </c:pt>
                <c:pt idx="15691">
                  <c:v>43.835000000000001</c:v>
                </c:pt>
                <c:pt idx="15692">
                  <c:v>43.830999999999996</c:v>
                </c:pt>
                <c:pt idx="15693">
                  <c:v>44.025000000000013</c:v>
                </c:pt>
                <c:pt idx="15694">
                  <c:v>44.184000000000005</c:v>
                </c:pt>
                <c:pt idx="15695">
                  <c:v>44.3</c:v>
                </c:pt>
                <c:pt idx="15696">
                  <c:v>44.409000000000006</c:v>
                </c:pt>
                <c:pt idx="15697">
                  <c:v>44.419000000000004</c:v>
                </c:pt>
                <c:pt idx="15698">
                  <c:v>44.370999999999995</c:v>
                </c:pt>
                <c:pt idx="15699">
                  <c:v>44.330999999999996</c:v>
                </c:pt>
                <c:pt idx="15700">
                  <c:v>44.278000000000013</c:v>
                </c:pt>
                <c:pt idx="15701">
                  <c:v>44.341999999999999</c:v>
                </c:pt>
                <c:pt idx="15702">
                  <c:v>44.521000000000001</c:v>
                </c:pt>
                <c:pt idx="15703">
                  <c:v>44.756</c:v>
                </c:pt>
                <c:pt idx="15704">
                  <c:v>44.673000000000002</c:v>
                </c:pt>
                <c:pt idx="15705">
                  <c:v>44.483999999999995</c:v>
                </c:pt>
                <c:pt idx="15706">
                  <c:v>44.475000000000001</c:v>
                </c:pt>
                <c:pt idx="15707">
                  <c:v>44.473000000000006</c:v>
                </c:pt>
                <c:pt idx="15708">
                  <c:v>44.74</c:v>
                </c:pt>
                <c:pt idx="15709">
                  <c:v>44.96</c:v>
                </c:pt>
                <c:pt idx="15710">
                  <c:v>45.246000000000002</c:v>
                </c:pt>
                <c:pt idx="15711">
                  <c:v>44.989000000000004</c:v>
                </c:pt>
                <c:pt idx="15712">
                  <c:v>44.636000000000003</c:v>
                </c:pt>
                <c:pt idx="15713">
                  <c:v>44.553000000000004</c:v>
                </c:pt>
                <c:pt idx="15714">
                  <c:v>44.559000000000005</c:v>
                </c:pt>
                <c:pt idx="15715">
                  <c:v>44.870999999999995</c:v>
                </c:pt>
                <c:pt idx="15716">
                  <c:v>45.139000000000003</c:v>
                </c:pt>
                <c:pt idx="15717">
                  <c:v>45.349000000000004</c:v>
                </c:pt>
                <c:pt idx="15718">
                  <c:v>45.327000000000005</c:v>
                </c:pt>
                <c:pt idx="15719">
                  <c:v>45.136000000000003</c:v>
                </c:pt>
                <c:pt idx="15720">
                  <c:v>45.002000000000002</c:v>
                </c:pt>
                <c:pt idx="15721">
                  <c:v>44.839999999999996</c:v>
                </c:pt>
                <c:pt idx="15722">
                  <c:v>44.999000000000002</c:v>
                </c:pt>
                <c:pt idx="15723">
                  <c:v>45.157000000000004</c:v>
                </c:pt>
                <c:pt idx="15724">
                  <c:v>45.422000000000011</c:v>
                </c:pt>
                <c:pt idx="15725">
                  <c:v>45.588000000000001</c:v>
                </c:pt>
                <c:pt idx="15726">
                  <c:v>45.555</c:v>
                </c:pt>
                <c:pt idx="15727">
                  <c:v>45.330999999999996</c:v>
                </c:pt>
                <c:pt idx="15728">
                  <c:v>45.330999999999996</c:v>
                </c:pt>
                <c:pt idx="15729">
                  <c:v>45.335000000000001</c:v>
                </c:pt>
                <c:pt idx="15730">
                  <c:v>45.354999999999997</c:v>
                </c:pt>
                <c:pt idx="15731">
                  <c:v>45.662000000000013</c:v>
                </c:pt>
                <c:pt idx="15732">
                  <c:v>45.803999999999995</c:v>
                </c:pt>
                <c:pt idx="15733">
                  <c:v>45.946000000000005</c:v>
                </c:pt>
                <c:pt idx="15734">
                  <c:v>46.006</c:v>
                </c:pt>
                <c:pt idx="15735">
                  <c:v>45.806999999999995</c:v>
                </c:pt>
                <c:pt idx="15736">
                  <c:v>45.624000000000002</c:v>
                </c:pt>
                <c:pt idx="15737">
                  <c:v>45.473000000000006</c:v>
                </c:pt>
                <c:pt idx="15738">
                  <c:v>45.725000000000229</c:v>
                </c:pt>
                <c:pt idx="15739">
                  <c:v>45.971000000000004</c:v>
                </c:pt>
                <c:pt idx="15740">
                  <c:v>46.195000000000206</c:v>
                </c:pt>
                <c:pt idx="15741">
                  <c:v>46.452999999999996</c:v>
                </c:pt>
                <c:pt idx="15742">
                  <c:v>46.660000000000011</c:v>
                </c:pt>
                <c:pt idx="15743">
                  <c:v>46.580999999999996</c:v>
                </c:pt>
                <c:pt idx="15744">
                  <c:v>46.346999999999994</c:v>
                </c:pt>
                <c:pt idx="15745">
                  <c:v>46.357999999999997</c:v>
                </c:pt>
                <c:pt idx="15746">
                  <c:v>46.409000000000006</c:v>
                </c:pt>
                <c:pt idx="15747">
                  <c:v>46.464000000000006</c:v>
                </c:pt>
                <c:pt idx="15748">
                  <c:v>46.605000000000011</c:v>
                </c:pt>
                <c:pt idx="15749">
                  <c:v>46.732000000000063</c:v>
                </c:pt>
                <c:pt idx="15750">
                  <c:v>47.03</c:v>
                </c:pt>
                <c:pt idx="15751">
                  <c:v>46.89</c:v>
                </c:pt>
                <c:pt idx="15752">
                  <c:v>46.74</c:v>
                </c:pt>
                <c:pt idx="15753">
                  <c:v>46.65</c:v>
                </c:pt>
                <c:pt idx="15754">
                  <c:v>46.553000000000004</c:v>
                </c:pt>
                <c:pt idx="15755">
                  <c:v>46.773000000000003</c:v>
                </c:pt>
                <c:pt idx="15756">
                  <c:v>47.037000000000006</c:v>
                </c:pt>
                <c:pt idx="15757">
                  <c:v>47.09</c:v>
                </c:pt>
                <c:pt idx="15758">
                  <c:v>47.303000000000004</c:v>
                </c:pt>
                <c:pt idx="15759">
                  <c:v>47.229000000000013</c:v>
                </c:pt>
                <c:pt idx="15760">
                  <c:v>47.047000000000004</c:v>
                </c:pt>
                <c:pt idx="15761">
                  <c:v>47.045000000000002</c:v>
                </c:pt>
                <c:pt idx="15762">
                  <c:v>47.068000000000012</c:v>
                </c:pt>
                <c:pt idx="15763">
                  <c:v>47.220000000000013</c:v>
                </c:pt>
                <c:pt idx="15764">
                  <c:v>47.222000000000222</c:v>
                </c:pt>
                <c:pt idx="15765">
                  <c:v>47.299000000000063</c:v>
                </c:pt>
                <c:pt idx="15766">
                  <c:v>47.192000000000206</c:v>
                </c:pt>
                <c:pt idx="15767">
                  <c:v>47.029000000000003</c:v>
                </c:pt>
                <c:pt idx="15768">
                  <c:v>46.919000000000004</c:v>
                </c:pt>
                <c:pt idx="15769">
                  <c:v>47.132000000000012</c:v>
                </c:pt>
                <c:pt idx="15770">
                  <c:v>47.536000000000001</c:v>
                </c:pt>
                <c:pt idx="15771">
                  <c:v>47.691000000000003</c:v>
                </c:pt>
                <c:pt idx="15772">
                  <c:v>47.952999999999996</c:v>
                </c:pt>
                <c:pt idx="15773">
                  <c:v>47.800999999999995</c:v>
                </c:pt>
                <c:pt idx="15774">
                  <c:v>47.608000000000011</c:v>
                </c:pt>
                <c:pt idx="15775">
                  <c:v>47.336000000000006</c:v>
                </c:pt>
                <c:pt idx="15776">
                  <c:v>46.962000000000003</c:v>
                </c:pt>
                <c:pt idx="15777">
                  <c:v>47.022000000000013</c:v>
                </c:pt>
                <c:pt idx="15778">
                  <c:v>47.285000000000011</c:v>
                </c:pt>
                <c:pt idx="15779">
                  <c:v>47.446999999999996</c:v>
                </c:pt>
                <c:pt idx="15780">
                  <c:v>47.913000000000004</c:v>
                </c:pt>
                <c:pt idx="15781">
                  <c:v>48.203000000000003</c:v>
                </c:pt>
                <c:pt idx="15782">
                  <c:v>47.903999999999996</c:v>
                </c:pt>
                <c:pt idx="15783">
                  <c:v>47.697000000000003</c:v>
                </c:pt>
                <c:pt idx="15784">
                  <c:v>47.456999999999994</c:v>
                </c:pt>
                <c:pt idx="15785">
                  <c:v>47.39</c:v>
                </c:pt>
                <c:pt idx="15786">
                  <c:v>47.524000000000001</c:v>
                </c:pt>
                <c:pt idx="15787">
                  <c:v>47.6</c:v>
                </c:pt>
                <c:pt idx="15788">
                  <c:v>47.907000000000004</c:v>
                </c:pt>
                <c:pt idx="15789">
                  <c:v>48.056000000000004</c:v>
                </c:pt>
                <c:pt idx="15790">
                  <c:v>48.059000000000005</c:v>
                </c:pt>
                <c:pt idx="15791">
                  <c:v>48.052</c:v>
                </c:pt>
                <c:pt idx="15792">
                  <c:v>48.044000000000004</c:v>
                </c:pt>
                <c:pt idx="15793">
                  <c:v>47.9</c:v>
                </c:pt>
                <c:pt idx="15794">
                  <c:v>47.761000000000003</c:v>
                </c:pt>
                <c:pt idx="15795">
                  <c:v>47.690000000000012</c:v>
                </c:pt>
                <c:pt idx="15796">
                  <c:v>47.795000000000236</c:v>
                </c:pt>
                <c:pt idx="15797">
                  <c:v>47.809000000000005</c:v>
                </c:pt>
                <c:pt idx="15798">
                  <c:v>47.929000000000002</c:v>
                </c:pt>
                <c:pt idx="15799">
                  <c:v>48.097000000000001</c:v>
                </c:pt>
                <c:pt idx="15800">
                  <c:v>48.043000000000006</c:v>
                </c:pt>
                <c:pt idx="15801">
                  <c:v>48.149000000000001</c:v>
                </c:pt>
                <c:pt idx="15802">
                  <c:v>47.943000000000005</c:v>
                </c:pt>
                <c:pt idx="15803">
                  <c:v>48.004000000000005</c:v>
                </c:pt>
                <c:pt idx="15804">
                  <c:v>47.826000000000001</c:v>
                </c:pt>
                <c:pt idx="15805">
                  <c:v>47.916999999999994</c:v>
                </c:pt>
                <c:pt idx="15806">
                  <c:v>47.921000000000006</c:v>
                </c:pt>
                <c:pt idx="15807">
                  <c:v>48.01</c:v>
                </c:pt>
                <c:pt idx="15808">
                  <c:v>47.955999999999996</c:v>
                </c:pt>
                <c:pt idx="15809">
                  <c:v>47.764000000000003</c:v>
                </c:pt>
                <c:pt idx="15810">
                  <c:v>47.736000000000011</c:v>
                </c:pt>
                <c:pt idx="15811">
                  <c:v>48.033000000000001</c:v>
                </c:pt>
                <c:pt idx="15812">
                  <c:v>48.050999999999995</c:v>
                </c:pt>
                <c:pt idx="15813">
                  <c:v>47.937000000000005</c:v>
                </c:pt>
                <c:pt idx="15814">
                  <c:v>48.157000000000004</c:v>
                </c:pt>
                <c:pt idx="15815">
                  <c:v>47.648000000000003</c:v>
                </c:pt>
                <c:pt idx="15816">
                  <c:v>47.753</c:v>
                </c:pt>
                <c:pt idx="15817">
                  <c:v>47.705000000000013</c:v>
                </c:pt>
                <c:pt idx="15818">
                  <c:v>47.552</c:v>
                </c:pt>
                <c:pt idx="15819">
                  <c:v>47.662000000000013</c:v>
                </c:pt>
                <c:pt idx="15820">
                  <c:v>47.875</c:v>
                </c:pt>
                <c:pt idx="15821">
                  <c:v>48.074000000000005</c:v>
                </c:pt>
                <c:pt idx="15822">
                  <c:v>48.033000000000001</c:v>
                </c:pt>
                <c:pt idx="15823">
                  <c:v>48.019000000000005</c:v>
                </c:pt>
                <c:pt idx="15824">
                  <c:v>47.917999999999999</c:v>
                </c:pt>
                <c:pt idx="15825">
                  <c:v>47.698000000000206</c:v>
                </c:pt>
                <c:pt idx="15826">
                  <c:v>47.429000000000002</c:v>
                </c:pt>
                <c:pt idx="15827">
                  <c:v>47.578000000000003</c:v>
                </c:pt>
                <c:pt idx="15828">
                  <c:v>47.618000000000002</c:v>
                </c:pt>
                <c:pt idx="15829">
                  <c:v>47.707000000000001</c:v>
                </c:pt>
                <c:pt idx="15830">
                  <c:v>47.777000000000001</c:v>
                </c:pt>
                <c:pt idx="15831">
                  <c:v>47.996000000000002</c:v>
                </c:pt>
                <c:pt idx="15832">
                  <c:v>47.868000000000002</c:v>
                </c:pt>
                <c:pt idx="15833">
                  <c:v>47.839000000000006</c:v>
                </c:pt>
                <c:pt idx="15834">
                  <c:v>47.416000000000004</c:v>
                </c:pt>
                <c:pt idx="15835">
                  <c:v>47.394000000000005</c:v>
                </c:pt>
                <c:pt idx="15836">
                  <c:v>47.235000000000063</c:v>
                </c:pt>
                <c:pt idx="15837">
                  <c:v>47.370999999999995</c:v>
                </c:pt>
                <c:pt idx="15838">
                  <c:v>47.824000000000005</c:v>
                </c:pt>
                <c:pt idx="15839">
                  <c:v>47.822000000000003</c:v>
                </c:pt>
                <c:pt idx="15840">
                  <c:v>48.01</c:v>
                </c:pt>
                <c:pt idx="15841">
                  <c:v>47.729000000000013</c:v>
                </c:pt>
                <c:pt idx="15842">
                  <c:v>47.781000000000006</c:v>
                </c:pt>
                <c:pt idx="15843">
                  <c:v>47.728000000000229</c:v>
                </c:pt>
                <c:pt idx="15844">
                  <c:v>48.036000000000001</c:v>
                </c:pt>
                <c:pt idx="15845">
                  <c:v>48.120000000000012</c:v>
                </c:pt>
                <c:pt idx="15846">
                  <c:v>48.512</c:v>
                </c:pt>
                <c:pt idx="15847">
                  <c:v>48.488</c:v>
                </c:pt>
                <c:pt idx="15848">
                  <c:v>48.395000000000003</c:v>
                </c:pt>
                <c:pt idx="15849">
                  <c:v>48.285000000000011</c:v>
                </c:pt>
                <c:pt idx="15850">
                  <c:v>48.239000000000011</c:v>
                </c:pt>
                <c:pt idx="15851">
                  <c:v>48.406000000000006</c:v>
                </c:pt>
                <c:pt idx="15852">
                  <c:v>48.675000000000011</c:v>
                </c:pt>
                <c:pt idx="15853">
                  <c:v>48.967000000000006</c:v>
                </c:pt>
                <c:pt idx="15854">
                  <c:v>49.052</c:v>
                </c:pt>
                <c:pt idx="15855">
                  <c:v>49.149000000000001</c:v>
                </c:pt>
                <c:pt idx="15856">
                  <c:v>48.936</c:v>
                </c:pt>
                <c:pt idx="15857">
                  <c:v>48.818999999999996</c:v>
                </c:pt>
                <c:pt idx="15858">
                  <c:v>48.758000000000003</c:v>
                </c:pt>
                <c:pt idx="15859">
                  <c:v>48.903000000000006</c:v>
                </c:pt>
                <c:pt idx="15860">
                  <c:v>48.973000000000006</c:v>
                </c:pt>
                <c:pt idx="15861">
                  <c:v>49.122000000000163</c:v>
                </c:pt>
                <c:pt idx="15862">
                  <c:v>49.167000000000002</c:v>
                </c:pt>
                <c:pt idx="15863">
                  <c:v>49.242000000000012</c:v>
                </c:pt>
                <c:pt idx="15864">
                  <c:v>49.446000000000005</c:v>
                </c:pt>
                <c:pt idx="15865">
                  <c:v>49.529000000000003</c:v>
                </c:pt>
                <c:pt idx="15866">
                  <c:v>49.67</c:v>
                </c:pt>
                <c:pt idx="15867">
                  <c:v>49.671000000000006</c:v>
                </c:pt>
                <c:pt idx="15868">
                  <c:v>49.753</c:v>
                </c:pt>
                <c:pt idx="15869">
                  <c:v>49.61</c:v>
                </c:pt>
                <c:pt idx="15870">
                  <c:v>49.671000000000006</c:v>
                </c:pt>
                <c:pt idx="15871">
                  <c:v>49.550999999999995</c:v>
                </c:pt>
                <c:pt idx="15872">
                  <c:v>49.75</c:v>
                </c:pt>
                <c:pt idx="15873">
                  <c:v>49.962000000000003</c:v>
                </c:pt>
                <c:pt idx="15874">
                  <c:v>49.99</c:v>
                </c:pt>
                <c:pt idx="15875">
                  <c:v>50.264000000000003</c:v>
                </c:pt>
                <c:pt idx="15876">
                  <c:v>50.133000000000003</c:v>
                </c:pt>
                <c:pt idx="15877">
                  <c:v>49.972000000000001</c:v>
                </c:pt>
                <c:pt idx="15878">
                  <c:v>49.961000000000006</c:v>
                </c:pt>
                <c:pt idx="15879">
                  <c:v>49.788000000000011</c:v>
                </c:pt>
                <c:pt idx="15880">
                  <c:v>49.942</c:v>
                </c:pt>
                <c:pt idx="15881">
                  <c:v>50.009</c:v>
                </c:pt>
                <c:pt idx="15882">
                  <c:v>50.344999999999999</c:v>
                </c:pt>
                <c:pt idx="15883">
                  <c:v>50.417999999999999</c:v>
                </c:pt>
                <c:pt idx="15884">
                  <c:v>50.576000000000001</c:v>
                </c:pt>
                <c:pt idx="15885">
                  <c:v>50.427</c:v>
                </c:pt>
                <c:pt idx="15886">
                  <c:v>50.167000000000002</c:v>
                </c:pt>
                <c:pt idx="15887">
                  <c:v>49.966000000000001</c:v>
                </c:pt>
                <c:pt idx="15888">
                  <c:v>49.975000000000001</c:v>
                </c:pt>
                <c:pt idx="15889">
                  <c:v>50.043000000000006</c:v>
                </c:pt>
                <c:pt idx="15890">
                  <c:v>50.196000000000012</c:v>
                </c:pt>
                <c:pt idx="15891">
                  <c:v>50.253</c:v>
                </c:pt>
                <c:pt idx="15892">
                  <c:v>50.477000000000004</c:v>
                </c:pt>
                <c:pt idx="15893">
                  <c:v>50.303000000000004</c:v>
                </c:pt>
                <c:pt idx="15894">
                  <c:v>50.131</c:v>
                </c:pt>
                <c:pt idx="15895">
                  <c:v>49.949999999999996</c:v>
                </c:pt>
                <c:pt idx="15896">
                  <c:v>49.907000000000004</c:v>
                </c:pt>
                <c:pt idx="15897">
                  <c:v>49.916999999999994</c:v>
                </c:pt>
                <c:pt idx="15898">
                  <c:v>50.306999999999995</c:v>
                </c:pt>
                <c:pt idx="15899">
                  <c:v>50.408000000000001</c:v>
                </c:pt>
                <c:pt idx="15900">
                  <c:v>50.373999999999995</c:v>
                </c:pt>
                <c:pt idx="15901">
                  <c:v>50.315999999999995</c:v>
                </c:pt>
                <c:pt idx="15902">
                  <c:v>50.134</c:v>
                </c:pt>
                <c:pt idx="15903">
                  <c:v>50.075000000000003</c:v>
                </c:pt>
                <c:pt idx="15904">
                  <c:v>49.998000000000012</c:v>
                </c:pt>
                <c:pt idx="15905">
                  <c:v>49.925000000000011</c:v>
                </c:pt>
                <c:pt idx="15906">
                  <c:v>50.190000000000012</c:v>
                </c:pt>
                <c:pt idx="15907">
                  <c:v>50.25</c:v>
                </c:pt>
                <c:pt idx="15908">
                  <c:v>50.285000000000011</c:v>
                </c:pt>
                <c:pt idx="15909">
                  <c:v>50.223000000000013</c:v>
                </c:pt>
                <c:pt idx="15910">
                  <c:v>50.058</c:v>
                </c:pt>
                <c:pt idx="15911">
                  <c:v>50.101000000000006</c:v>
                </c:pt>
                <c:pt idx="15912">
                  <c:v>50.013999999999996</c:v>
                </c:pt>
                <c:pt idx="15913">
                  <c:v>50.032000000000011</c:v>
                </c:pt>
                <c:pt idx="15914">
                  <c:v>50.232000000000063</c:v>
                </c:pt>
                <c:pt idx="15915">
                  <c:v>50.382999999999996</c:v>
                </c:pt>
                <c:pt idx="15916">
                  <c:v>50.379000000000005</c:v>
                </c:pt>
                <c:pt idx="15917">
                  <c:v>50.067</c:v>
                </c:pt>
                <c:pt idx="15918">
                  <c:v>50.18</c:v>
                </c:pt>
                <c:pt idx="15919">
                  <c:v>50.158000000000001</c:v>
                </c:pt>
                <c:pt idx="15920">
                  <c:v>50.145000000000003</c:v>
                </c:pt>
                <c:pt idx="15921">
                  <c:v>50.354999999999997</c:v>
                </c:pt>
                <c:pt idx="15922">
                  <c:v>50.408000000000001</c:v>
                </c:pt>
                <c:pt idx="15923">
                  <c:v>50.06</c:v>
                </c:pt>
                <c:pt idx="15924">
                  <c:v>50.086000000000006</c:v>
                </c:pt>
                <c:pt idx="15925">
                  <c:v>50.047000000000004</c:v>
                </c:pt>
                <c:pt idx="15926">
                  <c:v>50.126000000000012</c:v>
                </c:pt>
                <c:pt idx="15927">
                  <c:v>50.286000000000001</c:v>
                </c:pt>
                <c:pt idx="15928">
                  <c:v>50.528000000000013</c:v>
                </c:pt>
                <c:pt idx="15929">
                  <c:v>50.497</c:v>
                </c:pt>
                <c:pt idx="15930">
                  <c:v>50.312999999999995</c:v>
                </c:pt>
                <c:pt idx="15931">
                  <c:v>49.999000000000002</c:v>
                </c:pt>
                <c:pt idx="15932">
                  <c:v>50.052</c:v>
                </c:pt>
                <c:pt idx="15933">
                  <c:v>50.242000000000012</c:v>
                </c:pt>
                <c:pt idx="15934">
                  <c:v>50.353999999999999</c:v>
                </c:pt>
                <c:pt idx="15935">
                  <c:v>50.458999999999996</c:v>
                </c:pt>
                <c:pt idx="15936">
                  <c:v>50.43</c:v>
                </c:pt>
                <c:pt idx="15937">
                  <c:v>50.165000000000013</c:v>
                </c:pt>
                <c:pt idx="15938">
                  <c:v>49.945</c:v>
                </c:pt>
                <c:pt idx="15939">
                  <c:v>49.732000000000063</c:v>
                </c:pt>
                <c:pt idx="15940">
                  <c:v>49.827000000000005</c:v>
                </c:pt>
                <c:pt idx="15941">
                  <c:v>50.088000000000001</c:v>
                </c:pt>
                <c:pt idx="15942">
                  <c:v>50.203000000000003</c:v>
                </c:pt>
                <c:pt idx="15943">
                  <c:v>50.209000000000003</c:v>
                </c:pt>
                <c:pt idx="15944">
                  <c:v>50.107000000000006</c:v>
                </c:pt>
                <c:pt idx="15945">
                  <c:v>50.053999999999995</c:v>
                </c:pt>
                <c:pt idx="15946">
                  <c:v>49.908000000000001</c:v>
                </c:pt>
                <c:pt idx="15947">
                  <c:v>49.866</c:v>
                </c:pt>
                <c:pt idx="15948">
                  <c:v>49.833999999999996</c:v>
                </c:pt>
                <c:pt idx="15949">
                  <c:v>49.596000000000011</c:v>
                </c:pt>
                <c:pt idx="15950">
                  <c:v>49.763000000000012</c:v>
                </c:pt>
                <c:pt idx="15951">
                  <c:v>49.55</c:v>
                </c:pt>
                <c:pt idx="15952">
                  <c:v>49.569000000000003</c:v>
                </c:pt>
                <c:pt idx="15953">
                  <c:v>49.689</c:v>
                </c:pt>
                <c:pt idx="15954">
                  <c:v>49.512</c:v>
                </c:pt>
                <c:pt idx="15955">
                  <c:v>49.676000000000002</c:v>
                </c:pt>
                <c:pt idx="15956">
                  <c:v>49.572000000000003</c:v>
                </c:pt>
                <c:pt idx="15957">
                  <c:v>49.480999999999995</c:v>
                </c:pt>
                <c:pt idx="15958">
                  <c:v>49.433</c:v>
                </c:pt>
                <c:pt idx="15959">
                  <c:v>49.230000000000011</c:v>
                </c:pt>
                <c:pt idx="15960">
                  <c:v>49.312999999999995</c:v>
                </c:pt>
                <c:pt idx="15961">
                  <c:v>49.208000000000013</c:v>
                </c:pt>
                <c:pt idx="15962">
                  <c:v>49.478000000000002</c:v>
                </c:pt>
                <c:pt idx="15963">
                  <c:v>49.326000000000001</c:v>
                </c:pt>
                <c:pt idx="15964">
                  <c:v>49.248000000000012</c:v>
                </c:pt>
                <c:pt idx="15965">
                  <c:v>49.1</c:v>
                </c:pt>
                <c:pt idx="15966">
                  <c:v>49.062000000000012</c:v>
                </c:pt>
                <c:pt idx="15967">
                  <c:v>48.836000000000006</c:v>
                </c:pt>
                <c:pt idx="15968">
                  <c:v>48.735000000000063</c:v>
                </c:pt>
                <c:pt idx="15969">
                  <c:v>48.814999999999998</c:v>
                </c:pt>
                <c:pt idx="15970">
                  <c:v>48.748000000000012</c:v>
                </c:pt>
                <c:pt idx="15971">
                  <c:v>48.712000000000003</c:v>
                </c:pt>
                <c:pt idx="15972">
                  <c:v>48.467000000000006</c:v>
                </c:pt>
                <c:pt idx="15973">
                  <c:v>48.556000000000004</c:v>
                </c:pt>
                <c:pt idx="15974">
                  <c:v>48.436</c:v>
                </c:pt>
                <c:pt idx="15975">
                  <c:v>48.340999999999994</c:v>
                </c:pt>
                <c:pt idx="15976">
                  <c:v>48.142000000000003</c:v>
                </c:pt>
                <c:pt idx="15977">
                  <c:v>48.14</c:v>
                </c:pt>
                <c:pt idx="15978">
                  <c:v>48.018000000000001</c:v>
                </c:pt>
                <c:pt idx="15979">
                  <c:v>47.986000000000004</c:v>
                </c:pt>
                <c:pt idx="15980">
                  <c:v>47.893000000000001</c:v>
                </c:pt>
                <c:pt idx="15981">
                  <c:v>47.483000000000004</c:v>
                </c:pt>
                <c:pt idx="15982">
                  <c:v>46.993000000000002</c:v>
                </c:pt>
                <c:pt idx="15983">
                  <c:v>46.828000000000003</c:v>
                </c:pt>
                <c:pt idx="15984">
                  <c:v>46.336000000000006</c:v>
                </c:pt>
                <c:pt idx="15985">
                  <c:v>46.111000000000004</c:v>
                </c:pt>
                <c:pt idx="15986">
                  <c:v>45.788000000000011</c:v>
                </c:pt>
                <c:pt idx="15987">
                  <c:v>45.508000000000003</c:v>
                </c:pt>
                <c:pt idx="15988">
                  <c:v>45.24</c:v>
                </c:pt>
                <c:pt idx="15989">
                  <c:v>44.979000000000006</c:v>
                </c:pt>
                <c:pt idx="15990">
                  <c:v>44.63</c:v>
                </c:pt>
                <c:pt idx="15991">
                  <c:v>44.439</c:v>
                </c:pt>
                <c:pt idx="15992">
                  <c:v>44.306000000000004</c:v>
                </c:pt>
                <c:pt idx="15993">
                  <c:v>43.979000000000006</c:v>
                </c:pt>
                <c:pt idx="15994">
                  <c:v>43.656000000000006</c:v>
                </c:pt>
                <c:pt idx="15995">
                  <c:v>43.433</c:v>
                </c:pt>
                <c:pt idx="15996">
                  <c:v>43.1</c:v>
                </c:pt>
                <c:pt idx="15997">
                  <c:v>42.728000000000229</c:v>
                </c:pt>
                <c:pt idx="15998">
                  <c:v>42.468000000000011</c:v>
                </c:pt>
                <c:pt idx="15999">
                  <c:v>42.050999999999995</c:v>
                </c:pt>
                <c:pt idx="16000">
                  <c:v>41.883999999999993</c:v>
                </c:pt>
                <c:pt idx="16001">
                  <c:v>41.619</c:v>
                </c:pt>
                <c:pt idx="16002">
                  <c:v>41.464000000000006</c:v>
                </c:pt>
                <c:pt idx="16003">
                  <c:v>40.914999999999999</c:v>
                </c:pt>
                <c:pt idx="16004">
                  <c:v>40.646000000000001</c:v>
                </c:pt>
                <c:pt idx="16005">
                  <c:v>40.423000000000002</c:v>
                </c:pt>
                <c:pt idx="16006">
                  <c:v>40.160000000000011</c:v>
                </c:pt>
                <c:pt idx="16007">
                  <c:v>39.798000000000236</c:v>
                </c:pt>
                <c:pt idx="16008">
                  <c:v>39.635000000000012</c:v>
                </c:pt>
                <c:pt idx="16009">
                  <c:v>39.421000000000006</c:v>
                </c:pt>
                <c:pt idx="16010">
                  <c:v>38.995000000000012</c:v>
                </c:pt>
                <c:pt idx="16011">
                  <c:v>38.846999999999994</c:v>
                </c:pt>
                <c:pt idx="16012">
                  <c:v>38.562000000000012</c:v>
                </c:pt>
                <c:pt idx="16013">
                  <c:v>38.223000000000013</c:v>
                </c:pt>
                <c:pt idx="16014">
                  <c:v>37.921000000000006</c:v>
                </c:pt>
                <c:pt idx="16015">
                  <c:v>37.593000000000011</c:v>
                </c:pt>
                <c:pt idx="16016">
                  <c:v>37.271000000000001</c:v>
                </c:pt>
                <c:pt idx="16017">
                  <c:v>36.846000000000004</c:v>
                </c:pt>
                <c:pt idx="16018">
                  <c:v>36.518000000000001</c:v>
                </c:pt>
                <c:pt idx="16019">
                  <c:v>36.155000000000001</c:v>
                </c:pt>
                <c:pt idx="16020">
                  <c:v>35.892000000000003</c:v>
                </c:pt>
                <c:pt idx="16021">
                  <c:v>35.498000000000012</c:v>
                </c:pt>
                <c:pt idx="16022">
                  <c:v>35.155000000000001</c:v>
                </c:pt>
                <c:pt idx="16023">
                  <c:v>34.510999999999996</c:v>
                </c:pt>
                <c:pt idx="16024">
                  <c:v>34.067</c:v>
                </c:pt>
                <c:pt idx="16025">
                  <c:v>33.410000000000004</c:v>
                </c:pt>
                <c:pt idx="16026">
                  <c:v>32.809000000000005</c:v>
                </c:pt>
                <c:pt idx="16027">
                  <c:v>32.425000000000011</c:v>
                </c:pt>
                <c:pt idx="16028">
                  <c:v>32.253</c:v>
                </c:pt>
                <c:pt idx="16029">
                  <c:v>32.141000000000005</c:v>
                </c:pt>
                <c:pt idx="16030">
                  <c:v>32.079000000000001</c:v>
                </c:pt>
                <c:pt idx="16031">
                  <c:v>31.944999999999986</c:v>
                </c:pt>
                <c:pt idx="16032">
                  <c:v>31.617000000000129</c:v>
                </c:pt>
                <c:pt idx="16033">
                  <c:v>31.088999999999889</c:v>
                </c:pt>
                <c:pt idx="16034">
                  <c:v>30.763999999999989</c:v>
                </c:pt>
                <c:pt idx="16035">
                  <c:v>30.361999999999988</c:v>
                </c:pt>
                <c:pt idx="16036">
                  <c:v>29.792999999999989</c:v>
                </c:pt>
                <c:pt idx="16037">
                  <c:v>29.321000000000005</c:v>
                </c:pt>
                <c:pt idx="16038">
                  <c:v>28.824999999999999</c:v>
                </c:pt>
                <c:pt idx="16039">
                  <c:v>28.414000000000001</c:v>
                </c:pt>
                <c:pt idx="16040">
                  <c:v>28.050999999999988</c:v>
                </c:pt>
                <c:pt idx="16041">
                  <c:v>27.66</c:v>
                </c:pt>
                <c:pt idx="16042">
                  <c:v>27.253</c:v>
                </c:pt>
                <c:pt idx="16043">
                  <c:v>26.843</c:v>
                </c:pt>
                <c:pt idx="16044">
                  <c:v>26.381999999999987</c:v>
                </c:pt>
                <c:pt idx="16045">
                  <c:v>26.018000000000001</c:v>
                </c:pt>
                <c:pt idx="16046">
                  <c:v>25.661999999999999</c:v>
                </c:pt>
                <c:pt idx="16047">
                  <c:v>25.227</c:v>
                </c:pt>
                <c:pt idx="16048">
                  <c:v>24.952000000000002</c:v>
                </c:pt>
                <c:pt idx="16049">
                  <c:v>24.721999999999987</c:v>
                </c:pt>
                <c:pt idx="16050">
                  <c:v>24.128</c:v>
                </c:pt>
                <c:pt idx="16051">
                  <c:v>23.632999999999999</c:v>
                </c:pt>
                <c:pt idx="16052">
                  <c:v>22.984999999999989</c:v>
                </c:pt>
                <c:pt idx="16053">
                  <c:v>22.571000000000005</c:v>
                </c:pt>
                <c:pt idx="16054">
                  <c:v>22.228999999999989</c:v>
                </c:pt>
                <c:pt idx="16055">
                  <c:v>21.600999999999999</c:v>
                </c:pt>
                <c:pt idx="16056">
                  <c:v>21.2</c:v>
                </c:pt>
                <c:pt idx="16057">
                  <c:v>20.638999999999999</c:v>
                </c:pt>
                <c:pt idx="16058">
                  <c:v>20.130000000000031</c:v>
                </c:pt>
                <c:pt idx="16059">
                  <c:v>19.577000000000005</c:v>
                </c:pt>
                <c:pt idx="16060">
                  <c:v>19.009</c:v>
                </c:pt>
                <c:pt idx="16061">
                  <c:v>18.329000000000001</c:v>
                </c:pt>
                <c:pt idx="16062">
                  <c:v>17.79</c:v>
                </c:pt>
                <c:pt idx="16063">
                  <c:v>17.111000000000121</c:v>
                </c:pt>
                <c:pt idx="16064">
                  <c:v>16.745999999999889</c:v>
                </c:pt>
                <c:pt idx="16065">
                  <c:v>16.331000000000031</c:v>
                </c:pt>
                <c:pt idx="16066">
                  <c:v>15.761000000000001</c:v>
                </c:pt>
                <c:pt idx="16067">
                  <c:v>15.212</c:v>
                </c:pt>
                <c:pt idx="16068">
                  <c:v>14.802000000000024</c:v>
                </c:pt>
                <c:pt idx="16069">
                  <c:v>14.333</c:v>
                </c:pt>
                <c:pt idx="16070">
                  <c:v>13.685</c:v>
                </c:pt>
                <c:pt idx="16071">
                  <c:v>13.151</c:v>
                </c:pt>
                <c:pt idx="16072">
                  <c:v>12.527999999999999</c:v>
                </c:pt>
                <c:pt idx="16073">
                  <c:v>12.047999999999998</c:v>
                </c:pt>
                <c:pt idx="16074">
                  <c:v>11.414</c:v>
                </c:pt>
                <c:pt idx="16075">
                  <c:v>10.877000000000002</c:v>
                </c:pt>
                <c:pt idx="16076">
                  <c:v>10.271000000000001</c:v>
                </c:pt>
                <c:pt idx="16077">
                  <c:v>9.6020000000000003</c:v>
                </c:pt>
                <c:pt idx="16078">
                  <c:v>9.0680000000000014</c:v>
                </c:pt>
                <c:pt idx="16079">
                  <c:v>8.4430000000000014</c:v>
                </c:pt>
                <c:pt idx="16080">
                  <c:v>7.7969999999999997</c:v>
                </c:pt>
                <c:pt idx="16081">
                  <c:v>7.1099999999999985</c:v>
                </c:pt>
                <c:pt idx="16082">
                  <c:v>6.6209999999999845</c:v>
                </c:pt>
                <c:pt idx="16083">
                  <c:v>6.0460000000000003</c:v>
                </c:pt>
                <c:pt idx="16084">
                  <c:v>5.4290000000000003</c:v>
                </c:pt>
                <c:pt idx="16085">
                  <c:v>4.92</c:v>
                </c:pt>
                <c:pt idx="16086">
                  <c:v>4.4359999999999999</c:v>
                </c:pt>
                <c:pt idx="16087">
                  <c:v>3.7890000000000001</c:v>
                </c:pt>
                <c:pt idx="16088">
                  <c:v>3.2410000000000001</c:v>
                </c:pt>
                <c:pt idx="16089">
                  <c:v>2.661</c:v>
                </c:pt>
                <c:pt idx="16090">
                  <c:v>2.1629999999999998</c:v>
                </c:pt>
                <c:pt idx="16091">
                  <c:v>1.6339999999999928</c:v>
                </c:pt>
                <c:pt idx="16092">
                  <c:v>1.1319999999999928</c:v>
                </c:pt>
                <c:pt idx="16093">
                  <c:v>0</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0.84700000000000064</c:v>
                </c:pt>
                <c:pt idx="16217">
                  <c:v>0.96600000000000064</c:v>
                </c:pt>
                <c:pt idx="16218">
                  <c:v>1.246</c:v>
                </c:pt>
                <c:pt idx="16219">
                  <c:v>1.627</c:v>
                </c:pt>
                <c:pt idx="16220">
                  <c:v>1.7229999999999921</c:v>
                </c:pt>
                <c:pt idx="16221">
                  <c:v>2.1619999999999999</c:v>
                </c:pt>
                <c:pt idx="16222">
                  <c:v>2.3579999999999997</c:v>
                </c:pt>
                <c:pt idx="16223">
                  <c:v>2.827</c:v>
                </c:pt>
                <c:pt idx="16224">
                  <c:v>3.222</c:v>
                </c:pt>
                <c:pt idx="16225">
                  <c:v>3.577</c:v>
                </c:pt>
                <c:pt idx="16226">
                  <c:v>4.0219999999999985</c:v>
                </c:pt>
                <c:pt idx="16227">
                  <c:v>4.53</c:v>
                </c:pt>
                <c:pt idx="16228">
                  <c:v>4.9379999999999997</c:v>
                </c:pt>
                <c:pt idx="16229">
                  <c:v>5.3609999999999856</c:v>
                </c:pt>
                <c:pt idx="16230">
                  <c:v>5.782</c:v>
                </c:pt>
                <c:pt idx="16231">
                  <c:v>6.3599999999999985</c:v>
                </c:pt>
                <c:pt idx="16232">
                  <c:v>6.8369999999999997</c:v>
                </c:pt>
                <c:pt idx="16233">
                  <c:v>7.3259999999999845</c:v>
                </c:pt>
                <c:pt idx="16234">
                  <c:v>7.8079999999999945</c:v>
                </c:pt>
                <c:pt idx="16235">
                  <c:v>8.3340000000000014</c:v>
                </c:pt>
                <c:pt idx="16236">
                  <c:v>8.7850000000000001</c:v>
                </c:pt>
                <c:pt idx="16237">
                  <c:v>9.1520000000000028</c:v>
                </c:pt>
                <c:pt idx="16238">
                  <c:v>9.6550000000000047</c:v>
                </c:pt>
                <c:pt idx="16239">
                  <c:v>10.031000000000001</c:v>
                </c:pt>
                <c:pt idx="16240">
                  <c:v>10.601000000000001</c:v>
                </c:pt>
                <c:pt idx="16241">
                  <c:v>10.935</c:v>
                </c:pt>
                <c:pt idx="16242">
                  <c:v>11.272</c:v>
                </c:pt>
                <c:pt idx="16243">
                  <c:v>11.82</c:v>
                </c:pt>
                <c:pt idx="16244">
                  <c:v>12.15</c:v>
                </c:pt>
                <c:pt idx="16245">
                  <c:v>12.487</c:v>
                </c:pt>
                <c:pt idx="16246">
                  <c:v>12.951000000000002</c:v>
                </c:pt>
                <c:pt idx="16247">
                  <c:v>13.143999999999998</c:v>
                </c:pt>
                <c:pt idx="16248">
                  <c:v>13.55</c:v>
                </c:pt>
                <c:pt idx="16249">
                  <c:v>13.76</c:v>
                </c:pt>
                <c:pt idx="16250">
                  <c:v>14.106</c:v>
                </c:pt>
                <c:pt idx="16251">
                  <c:v>14.543999999999999</c:v>
                </c:pt>
                <c:pt idx="16252">
                  <c:v>14.834</c:v>
                </c:pt>
                <c:pt idx="16253">
                  <c:v>15.055000000000026</c:v>
                </c:pt>
                <c:pt idx="16254">
                  <c:v>15.461</c:v>
                </c:pt>
                <c:pt idx="16255">
                  <c:v>15.65</c:v>
                </c:pt>
                <c:pt idx="16256">
                  <c:v>16.047000000000001</c:v>
                </c:pt>
                <c:pt idx="16257">
                  <c:v>16.369</c:v>
                </c:pt>
                <c:pt idx="16258">
                  <c:v>16.538</c:v>
                </c:pt>
                <c:pt idx="16259">
                  <c:v>16.832999999999988</c:v>
                </c:pt>
                <c:pt idx="16260">
                  <c:v>17.079999999999988</c:v>
                </c:pt>
                <c:pt idx="16261">
                  <c:v>17.401999999999987</c:v>
                </c:pt>
                <c:pt idx="16262">
                  <c:v>17.635000000000005</c:v>
                </c:pt>
                <c:pt idx="16263">
                  <c:v>17.824000000000005</c:v>
                </c:pt>
                <c:pt idx="16264">
                  <c:v>17.949000000000002</c:v>
                </c:pt>
                <c:pt idx="16265">
                  <c:v>18.021999999999988</c:v>
                </c:pt>
                <c:pt idx="16266">
                  <c:v>18.233000000000001</c:v>
                </c:pt>
                <c:pt idx="16267">
                  <c:v>18.393000000000001</c:v>
                </c:pt>
                <c:pt idx="16268">
                  <c:v>18.387</c:v>
                </c:pt>
                <c:pt idx="16269">
                  <c:v>18.584999999999987</c:v>
                </c:pt>
                <c:pt idx="16270">
                  <c:v>18.628</c:v>
                </c:pt>
                <c:pt idx="16271">
                  <c:v>18.693000000000001</c:v>
                </c:pt>
                <c:pt idx="16272">
                  <c:v>18.780999999999889</c:v>
                </c:pt>
                <c:pt idx="16273">
                  <c:v>18.832000000000001</c:v>
                </c:pt>
                <c:pt idx="16274">
                  <c:v>18.853000000000005</c:v>
                </c:pt>
                <c:pt idx="16275">
                  <c:v>18.850999999999999</c:v>
                </c:pt>
                <c:pt idx="16276">
                  <c:v>18.629000000000001</c:v>
                </c:pt>
                <c:pt idx="16277">
                  <c:v>18.649999999999999</c:v>
                </c:pt>
                <c:pt idx="16278">
                  <c:v>18.634000000000118</c:v>
                </c:pt>
                <c:pt idx="16279">
                  <c:v>18.591000000000001</c:v>
                </c:pt>
                <c:pt idx="16280">
                  <c:v>18.512</c:v>
                </c:pt>
                <c:pt idx="16281">
                  <c:v>18.431000000000001</c:v>
                </c:pt>
                <c:pt idx="16282">
                  <c:v>18.5</c:v>
                </c:pt>
                <c:pt idx="16283">
                  <c:v>18.482999999999858</c:v>
                </c:pt>
                <c:pt idx="16284">
                  <c:v>18.25</c:v>
                </c:pt>
                <c:pt idx="16285">
                  <c:v>18.077999999999999</c:v>
                </c:pt>
                <c:pt idx="16286">
                  <c:v>17.626999999999999</c:v>
                </c:pt>
                <c:pt idx="16287">
                  <c:v>17.341000000000001</c:v>
                </c:pt>
                <c:pt idx="16288">
                  <c:v>17.491999999999987</c:v>
                </c:pt>
                <c:pt idx="16289">
                  <c:v>17.181000000000001</c:v>
                </c:pt>
                <c:pt idx="16290">
                  <c:v>16.678000000000001</c:v>
                </c:pt>
                <c:pt idx="16291">
                  <c:v>16.509</c:v>
                </c:pt>
                <c:pt idx="16292">
                  <c:v>16.114000000000122</c:v>
                </c:pt>
                <c:pt idx="16293">
                  <c:v>15.439</c:v>
                </c:pt>
                <c:pt idx="16294">
                  <c:v>15.127999999999998</c:v>
                </c:pt>
                <c:pt idx="16295">
                  <c:v>14.717000000000001</c:v>
                </c:pt>
                <c:pt idx="16296">
                  <c:v>14.247999999999999</c:v>
                </c:pt>
                <c:pt idx="16297">
                  <c:v>14.233000000000001</c:v>
                </c:pt>
                <c:pt idx="16298">
                  <c:v>14.2</c:v>
                </c:pt>
                <c:pt idx="16299">
                  <c:v>14.217000000000001</c:v>
                </c:pt>
                <c:pt idx="16300">
                  <c:v>13.976000000000004</c:v>
                </c:pt>
                <c:pt idx="16301">
                  <c:v>13.506</c:v>
                </c:pt>
                <c:pt idx="16302">
                  <c:v>12.856000000000058</c:v>
                </c:pt>
                <c:pt idx="16303">
                  <c:v>12.187000000000001</c:v>
                </c:pt>
                <c:pt idx="16304">
                  <c:v>11.702</c:v>
                </c:pt>
                <c:pt idx="16305">
                  <c:v>11.383000000000004</c:v>
                </c:pt>
                <c:pt idx="16306">
                  <c:v>10.640999999999998</c:v>
                </c:pt>
                <c:pt idx="16307">
                  <c:v>10.120000000000001</c:v>
                </c:pt>
                <c:pt idx="16308">
                  <c:v>9.173</c:v>
                </c:pt>
                <c:pt idx="16309">
                  <c:v>8.3190000000000008</c:v>
                </c:pt>
                <c:pt idx="16310">
                  <c:v>7.2759999999999998</c:v>
                </c:pt>
                <c:pt idx="16311">
                  <c:v>6.6479999999999855</c:v>
                </c:pt>
                <c:pt idx="16312">
                  <c:v>5.9710000000000134</c:v>
                </c:pt>
                <c:pt idx="16313">
                  <c:v>5.3159999999999945</c:v>
                </c:pt>
                <c:pt idx="16314">
                  <c:v>4.7750000000000004</c:v>
                </c:pt>
                <c:pt idx="16315">
                  <c:v>4.1499999999999995</c:v>
                </c:pt>
                <c:pt idx="16316">
                  <c:v>3.653</c:v>
                </c:pt>
                <c:pt idx="16317">
                  <c:v>2.9719999999999978</c:v>
                </c:pt>
                <c:pt idx="16318">
                  <c:v>2.4809999999999999</c:v>
                </c:pt>
                <c:pt idx="16319">
                  <c:v>2.25</c:v>
                </c:pt>
                <c:pt idx="16320">
                  <c:v>2.0159999999999987</c:v>
                </c:pt>
                <c:pt idx="16321">
                  <c:v>1.911</c:v>
                </c:pt>
                <c:pt idx="16322">
                  <c:v>1.849</c:v>
                </c:pt>
                <c:pt idx="16323">
                  <c:v>1.9650000000000001</c:v>
                </c:pt>
                <c:pt idx="16324">
                  <c:v>2.0449999999999999</c:v>
                </c:pt>
                <c:pt idx="16325">
                  <c:v>2</c:v>
                </c:pt>
                <c:pt idx="16326">
                  <c:v>2.0549999999999997</c:v>
                </c:pt>
                <c:pt idx="16327">
                  <c:v>1.9590000000000001</c:v>
                </c:pt>
                <c:pt idx="16328">
                  <c:v>1.8800000000000001</c:v>
                </c:pt>
                <c:pt idx="16329">
                  <c:v>1.554</c:v>
                </c:pt>
                <c:pt idx="16330">
                  <c:v>1.5089999999999928</c:v>
                </c:pt>
                <c:pt idx="16331">
                  <c:v>1.486</c:v>
                </c:pt>
                <c:pt idx="16332">
                  <c:v>1.3320000000000001</c:v>
                </c:pt>
                <c:pt idx="16333">
                  <c:v>1.2129999999999921</c:v>
                </c:pt>
                <c:pt idx="16334">
                  <c:v>1.157</c:v>
                </c:pt>
                <c:pt idx="16335">
                  <c:v>1.25</c:v>
                </c:pt>
                <c:pt idx="16336">
                  <c:v>1.2829999999999928</c:v>
                </c:pt>
                <c:pt idx="16337">
                  <c:v>1.282</c:v>
                </c:pt>
                <c:pt idx="16338">
                  <c:v>1.288999999999993</c:v>
                </c:pt>
                <c:pt idx="16339">
                  <c:v>1.5249999999999928</c:v>
                </c:pt>
                <c:pt idx="16340">
                  <c:v>1.5369999999999928</c:v>
                </c:pt>
                <c:pt idx="16341">
                  <c:v>1.5780000000000001</c:v>
                </c:pt>
                <c:pt idx="16342">
                  <c:v>1.6759999999999935</c:v>
                </c:pt>
                <c:pt idx="16343">
                  <c:v>1.859</c:v>
                </c:pt>
                <c:pt idx="16344">
                  <c:v>1.9750000000000001</c:v>
                </c:pt>
                <c:pt idx="16345">
                  <c:v>2.1389999999999998</c:v>
                </c:pt>
                <c:pt idx="16346">
                  <c:v>2.206</c:v>
                </c:pt>
                <c:pt idx="16347">
                  <c:v>2.5259999999999998</c:v>
                </c:pt>
                <c:pt idx="16348">
                  <c:v>2.6909999999999998</c:v>
                </c:pt>
                <c:pt idx="16349">
                  <c:v>2.927</c:v>
                </c:pt>
                <c:pt idx="16350">
                  <c:v>3.1459999999999999</c:v>
                </c:pt>
                <c:pt idx="16351">
                  <c:v>3.387</c:v>
                </c:pt>
                <c:pt idx="16352">
                  <c:v>3.7650000000000001</c:v>
                </c:pt>
                <c:pt idx="16353">
                  <c:v>3.9809999999999999</c:v>
                </c:pt>
                <c:pt idx="16354">
                  <c:v>4.2569999999999997</c:v>
                </c:pt>
                <c:pt idx="16355">
                  <c:v>4.4029999999999996</c:v>
                </c:pt>
                <c:pt idx="16356">
                  <c:v>4.452</c:v>
                </c:pt>
                <c:pt idx="16357">
                  <c:v>4.492</c:v>
                </c:pt>
                <c:pt idx="16358">
                  <c:v>4.7539999999999996</c:v>
                </c:pt>
                <c:pt idx="16359">
                  <c:v>4.9930000000000003</c:v>
                </c:pt>
                <c:pt idx="16360">
                  <c:v>5.2009999999999996</c:v>
                </c:pt>
                <c:pt idx="16361">
                  <c:v>5.1849999999999845</c:v>
                </c:pt>
                <c:pt idx="16362">
                  <c:v>5.4569999999999999</c:v>
                </c:pt>
                <c:pt idx="16363">
                  <c:v>5.5839999999999996</c:v>
                </c:pt>
                <c:pt idx="16364">
                  <c:v>5.8490000000000002</c:v>
                </c:pt>
                <c:pt idx="16365">
                  <c:v>6.06</c:v>
                </c:pt>
                <c:pt idx="16366">
                  <c:v>6.3449999999999855</c:v>
                </c:pt>
                <c:pt idx="16367">
                  <c:v>6.6529999999999845</c:v>
                </c:pt>
                <c:pt idx="16368">
                  <c:v>6.952</c:v>
                </c:pt>
                <c:pt idx="16369">
                  <c:v>7.3229999999999755</c:v>
                </c:pt>
                <c:pt idx="16370">
                  <c:v>7.6139999999999946</c:v>
                </c:pt>
                <c:pt idx="16371">
                  <c:v>8.0830000000000002</c:v>
                </c:pt>
                <c:pt idx="16372">
                  <c:v>8.3560000000000247</c:v>
                </c:pt>
                <c:pt idx="16373">
                  <c:v>8.6530000000000005</c:v>
                </c:pt>
                <c:pt idx="16374">
                  <c:v>8.8330000000000002</c:v>
                </c:pt>
                <c:pt idx="16375">
                  <c:v>9.2060000000000013</c:v>
                </c:pt>
                <c:pt idx="16376">
                  <c:v>9.7590000000000003</c:v>
                </c:pt>
                <c:pt idx="16377">
                  <c:v>9.8570000000000046</c:v>
                </c:pt>
                <c:pt idx="16378">
                  <c:v>10.125</c:v>
                </c:pt>
                <c:pt idx="16379">
                  <c:v>10.369000000000026</c:v>
                </c:pt>
                <c:pt idx="16380">
                  <c:v>10.801</c:v>
                </c:pt>
                <c:pt idx="16381">
                  <c:v>11.339</c:v>
                </c:pt>
                <c:pt idx="16382">
                  <c:v>11.762</c:v>
                </c:pt>
                <c:pt idx="16383">
                  <c:v>11.599</c:v>
                </c:pt>
                <c:pt idx="16384">
                  <c:v>12.421000000000001</c:v>
                </c:pt>
                <c:pt idx="16385">
                  <c:v>12.640999999999998</c:v>
                </c:pt>
                <c:pt idx="16386">
                  <c:v>12.769</c:v>
                </c:pt>
                <c:pt idx="16387">
                  <c:v>13.12</c:v>
                </c:pt>
                <c:pt idx="16388">
                  <c:v>13.415000000000004</c:v>
                </c:pt>
                <c:pt idx="16389">
                  <c:v>13.78</c:v>
                </c:pt>
                <c:pt idx="16390">
                  <c:v>14.022</c:v>
                </c:pt>
                <c:pt idx="16391">
                  <c:v>14.429</c:v>
                </c:pt>
                <c:pt idx="16392">
                  <c:v>14.749000000000001</c:v>
                </c:pt>
                <c:pt idx="16393">
                  <c:v>15.277999999999999</c:v>
                </c:pt>
                <c:pt idx="16394">
                  <c:v>15.303000000000004</c:v>
                </c:pt>
                <c:pt idx="16395">
                  <c:v>15.706</c:v>
                </c:pt>
                <c:pt idx="16396">
                  <c:v>15.787999999999998</c:v>
                </c:pt>
                <c:pt idx="16397">
                  <c:v>16.209</c:v>
                </c:pt>
                <c:pt idx="16398">
                  <c:v>16.704999999999988</c:v>
                </c:pt>
                <c:pt idx="16399">
                  <c:v>16.946999999999989</c:v>
                </c:pt>
                <c:pt idx="16400">
                  <c:v>17.398</c:v>
                </c:pt>
                <c:pt idx="16401">
                  <c:v>17.447999999999986</c:v>
                </c:pt>
                <c:pt idx="16402">
                  <c:v>18.023</c:v>
                </c:pt>
                <c:pt idx="16403">
                  <c:v>18.16</c:v>
                </c:pt>
                <c:pt idx="16404">
                  <c:v>18.652000000000001</c:v>
                </c:pt>
                <c:pt idx="16405">
                  <c:v>19.04</c:v>
                </c:pt>
                <c:pt idx="16406">
                  <c:v>19.603999999999999</c:v>
                </c:pt>
                <c:pt idx="16407">
                  <c:v>19.856999999999999</c:v>
                </c:pt>
                <c:pt idx="16408">
                  <c:v>20.164000000000001</c:v>
                </c:pt>
                <c:pt idx="16409">
                  <c:v>20.484000000000002</c:v>
                </c:pt>
                <c:pt idx="16410">
                  <c:v>21.015999999999988</c:v>
                </c:pt>
                <c:pt idx="16411">
                  <c:v>21.312999999999999</c:v>
                </c:pt>
                <c:pt idx="16412">
                  <c:v>21.72</c:v>
                </c:pt>
                <c:pt idx="16413">
                  <c:v>22.244999999999987</c:v>
                </c:pt>
                <c:pt idx="16414">
                  <c:v>22.459999999999987</c:v>
                </c:pt>
                <c:pt idx="16415">
                  <c:v>22.838000000000001</c:v>
                </c:pt>
                <c:pt idx="16416">
                  <c:v>23.186</c:v>
                </c:pt>
                <c:pt idx="16417">
                  <c:v>23.518000000000001</c:v>
                </c:pt>
                <c:pt idx="16418">
                  <c:v>23.745999999999889</c:v>
                </c:pt>
                <c:pt idx="16419">
                  <c:v>24.285999999999866</c:v>
                </c:pt>
                <c:pt idx="16420">
                  <c:v>24.527000000000001</c:v>
                </c:pt>
                <c:pt idx="16421">
                  <c:v>24.908999999999889</c:v>
                </c:pt>
                <c:pt idx="16422">
                  <c:v>25.17</c:v>
                </c:pt>
                <c:pt idx="16423">
                  <c:v>25.6</c:v>
                </c:pt>
                <c:pt idx="16424">
                  <c:v>25.794</c:v>
                </c:pt>
                <c:pt idx="16425">
                  <c:v>26.164000000000001</c:v>
                </c:pt>
                <c:pt idx="16426">
                  <c:v>26.547999999999988</c:v>
                </c:pt>
                <c:pt idx="16427">
                  <c:v>26.837000000000035</c:v>
                </c:pt>
                <c:pt idx="16428">
                  <c:v>27.135999999999999</c:v>
                </c:pt>
                <c:pt idx="16429">
                  <c:v>27.481999999999989</c:v>
                </c:pt>
                <c:pt idx="16430">
                  <c:v>27.756</c:v>
                </c:pt>
                <c:pt idx="16431">
                  <c:v>28.018000000000001</c:v>
                </c:pt>
                <c:pt idx="16432">
                  <c:v>28.259999999999987</c:v>
                </c:pt>
                <c:pt idx="16433">
                  <c:v>28.567</c:v>
                </c:pt>
                <c:pt idx="16434">
                  <c:v>28.902999999999889</c:v>
                </c:pt>
                <c:pt idx="16435">
                  <c:v>29.129000000000001</c:v>
                </c:pt>
                <c:pt idx="16436">
                  <c:v>29.509</c:v>
                </c:pt>
                <c:pt idx="16437">
                  <c:v>29.882999999999893</c:v>
                </c:pt>
                <c:pt idx="16438">
                  <c:v>30.344000000000001</c:v>
                </c:pt>
                <c:pt idx="16439">
                  <c:v>30.693999999999999</c:v>
                </c:pt>
                <c:pt idx="16440">
                  <c:v>30.981999999999989</c:v>
                </c:pt>
                <c:pt idx="16441">
                  <c:v>31.056000000000001</c:v>
                </c:pt>
                <c:pt idx="16442">
                  <c:v>31.163</c:v>
                </c:pt>
                <c:pt idx="16443">
                  <c:v>31.402999999999889</c:v>
                </c:pt>
                <c:pt idx="16444">
                  <c:v>31.28899999999987</c:v>
                </c:pt>
                <c:pt idx="16445">
                  <c:v>31.492999999999881</c:v>
                </c:pt>
                <c:pt idx="16446">
                  <c:v>31.667999999999999</c:v>
                </c:pt>
                <c:pt idx="16447">
                  <c:v>31.835999999999999</c:v>
                </c:pt>
                <c:pt idx="16448">
                  <c:v>31.977</c:v>
                </c:pt>
                <c:pt idx="16449">
                  <c:v>32.059000000000005</c:v>
                </c:pt>
                <c:pt idx="16450">
                  <c:v>32.317999999999998</c:v>
                </c:pt>
                <c:pt idx="16451">
                  <c:v>32.428000000000011</c:v>
                </c:pt>
                <c:pt idx="16452">
                  <c:v>32.408000000000001</c:v>
                </c:pt>
                <c:pt idx="16453">
                  <c:v>32.743000000000002</c:v>
                </c:pt>
                <c:pt idx="16454">
                  <c:v>32.648000000000003</c:v>
                </c:pt>
                <c:pt idx="16455">
                  <c:v>32.958999999999996</c:v>
                </c:pt>
                <c:pt idx="16456">
                  <c:v>33.121000000000002</c:v>
                </c:pt>
                <c:pt idx="16457">
                  <c:v>33.224000000000011</c:v>
                </c:pt>
                <c:pt idx="16458">
                  <c:v>33.344999999999999</c:v>
                </c:pt>
                <c:pt idx="16459">
                  <c:v>33.54</c:v>
                </c:pt>
                <c:pt idx="16460">
                  <c:v>33.630000000000003</c:v>
                </c:pt>
                <c:pt idx="16461">
                  <c:v>33.776000000000003</c:v>
                </c:pt>
                <c:pt idx="16462">
                  <c:v>34.120000000000012</c:v>
                </c:pt>
                <c:pt idx="16463">
                  <c:v>34.292000000000229</c:v>
                </c:pt>
                <c:pt idx="16464">
                  <c:v>34.350999999999999</c:v>
                </c:pt>
                <c:pt idx="16465">
                  <c:v>34.446999999999996</c:v>
                </c:pt>
                <c:pt idx="16466">
                  <c:v>34.527000000000001</c:v>
                </c:pt>
                <c:pt idx="16467">
                  <c:v>34.833999999999996</c:v>
                </c:pt>
                <c:pt idx="16468">
                  <c:v>34.927</c:v>
                </c:pt>
                <c:pt idx="16469">
                  <c:v>35.188000000000002</c:v>
                </c:pt>
                <c:pt idx="16470">
                  <c:v>35.376000000000005</c:v>
                </c:pt>
                <c:pt idx="16471">
                  <c:v>35.648000000000003</c:v>
                </c:pt>
                <c:pt idx="16472">
                  <c:v>35.68</c:v>
                </c:pt>
                <c:pt idx="16473">
                  <c:v>35.717000000000006</c:v>
                </c:pt>
                <c:pt idx="16474">
                  <c:v>36.080999999999996</c:v>
                </c:pt>
                <c:pt idx="16475">
                  <c:v>36.193000000000012</c:v>
                </c:pt>
                <c:pt idx="16476">
                  <c:v>36.355999999999995</c:v>
                </c:pt>
                <c:pt idx="16477">
                  <c:v>36.508000000000003</c:v>
                </c:pt>
                <c:pt idx="16478">
                  <c:v>36.520000000000003</c:v>
                </c:pt>
                <c:pt idx="16479">
                  <c:v>36.657000000000004</c:v>
                </c:pt>
                <c:pt idx="16480">
                  <c:v>36.709000000000003</c:v>
                </c:pt>
                <c:pt idx="16481">
                  <c:v>36.678000000000011</c:v>
                </c:pt>
                <c:pt idx="16482">
                  <c:v>36.783000000000001</c:v>
                </c:pt>
                <c:pt idx="16483">
                  <c:v>37.124000000000002</c:v>
                </c:pt>
                <c:pt idx="16484">
                  <c:v>37.370000000000005</c:v>
                </c:pt>
                <c:pt idx="16485">
                  <c:v>37.608000000000011</c:v>
                </c:pt>
                <c:pt idx="16486">
                  <c:v>37.536000000000001</c:v>
                </c:pt>
                <c:pt idx="16487">
                  <c:v>37.615000000000002</c:v>
                </c:pt>
                <c:pt idx="16488">
                  <c:v>37.626000000000012</c:v>
                </c:pt>
                <c:pt idx="16489">
                  <c:v>37.682000000000002</c:v>
                </c:pt>
                <c:pt idx="16490">
                  <c:v>37.817999999999998</c:v>
                </c:pt>
                <c:pt idx="16491">
                  <c:v>37.991</c:v>
                </c:pt>
                <c:pt idx="16492">
                  <c:v>38.317999999999998</c:v>
                </c:pt>
                <c:pt idx="16493">
                  <c:v>38.491</c:v>
                </c:pt>
                <c:pt idx="16494">
                  <c:v>38.414999999999999</c:v>
                </c:pt>
                <c:pt idx="16495">
                  <c:v>38.448</c:v>
                </c:pt>
                <c:pt idx="16496">
                  <c:v>38.443999999999996</c:v>
                </c:pt>
                <c:pt idx="16497">
                  <c:v>38.518000000000001</c:v>
                </c:pt>
                <c:pt idx="16498">
                  <c:v>38.751000000000005</c:v>
                </c:pt>
                <c:pt idx="16499">
                  <c:v>38.876999999999995</c:v>
                </c:pt>
                <c:pt idx="16500">
                  <c:v>39.086999999999996</c:v>
                </c:pt>
                <c:pt idx="16501">
                  <c:v>39.163000000000011</c:v>
                </c:pt>
                <c:pt idx="16502">
                  <c:v>39.276000000000003</c:v>
                </c:pt>
                <c:pt idx="16503">
                  <c:v>39.455999999999996</c:v>
                </c:pt>
                <c:pt idx="16504">
                  <c:v>39.486000000000004</c:v>
                </c:pt>
                <c:pt idx="16505">
                  <c:v>39.691000000000003</c:v>
                </c:pt>
                <c:pt idx="16506">
                  <c:v>39.895000000000003</c:v>
                </c:pt>
                <c:pt idx="16507">
                  <c:v>40.048000000000002</c:v>
                </c:pt>
                <c:pt idx="16508">
                  <c:v>40.171000000000006</c:v>
                </c:pt>
                <c:pt idx="16509">
                  <c:v>40.187000000000005</c:v>
                </c:pt>
                <c:pt idx="16510">
                  <c:v>40.282000000000011</c:v>
                </c:pt>
                <c:pt idx="16511">
                  <c:v>40.28</c:v>
                </c:pt>
                <c:pt idx="16512">
                  <c:v>40.398000000000003</c:v>
                </c:pt>
                <c:pt idx="16513">
                  <c:v>40.472000000000001</c:v>
                </c:pt>
                <c:pt idx="16514">
                  <c:v>40.618000000000002</c:v>
                </c:pt>
                <c:pt idx="16515">
                  <c:v>40.836999999999996</c:v>
                </c:pt>
                <c:pt idx="16516">
                  <c:v>40.9</c:v>
                </c:pt>
                <c:pt idx="16517">
                  <c:v>41.275000000000013</c:v>
                </c:pt>
                <c:pt idx="16518">
                  <c:v>41.2</c:v>
                </c:pt>
                <c:pt idx="16519">
                  <c:v>41.387999999999998</c:v>
                </c:pt>
                <c:pt idx="16520">
                  <c:v>41.299000000000063</c:v>
                </c:pt>
                <c:pt idx="16521">
                  <c:v>41.382999999999996</c:v>
                </c:pt>
                <c:pt idx="16522">
                  <c:v>41.63</c:v>
                </c:pt>
                <c:pt idx="16523">
                  <c:v>41.720000000000013</c:v>
                </c:pt>
                <c:pt idx="16524">
                  <c:v>41.835000000000001</c:v>
                </c:pt>
                <c:pt idx="16525">
                  <c:v>41.902000000000001</c:v>
                </c:pt>
                <c:pt idx="16526">
                  <c:v>42.229000000000013</c:v>
                </c:pt>
                <c:pt idx="16527">
                  <c:v>42.266000000000012</c:v>
                </c:pt>
                <c:pt idx="16528">
                  <c:v>42.395000000000003</c:v>
                </c:pt>
                <c:pt idx="16529">
                  <c:v>42.422000000000011</c:v>
                </c:pt>
                <c:pt idx="16530">
                  <c:v>42.555</c:v>
                </c:pt>
                <c:pt idx="16531">
                  <c:v>42.767000000000003</c:v>
                </c:pt>
                <c:pt idx="16532">
                  <c:v>42.924000000000007</c:v>
                </c:pt>
                <c:pt idx="16533">
                  <c:v>42.980999999999995</c:v>
                </c:pt>
                <c:pt idx="16534">
                  <c:v>43.069000000000003</c:v>
                </c:pt>
                <c:pt idx="16535">
                  <c:v>43.171000000000006</c:v>
                </c:pt>
                <c:pt idx="16536">
                  <c:v>43.310999999999993</c:v>
                </c:pt>
                <c:pt idx="16537">
                  <c:v>43.449000000000005</c:v>
                </c:pt>
                <c:pt idx="16538">
                  <c:v>43.719000000000001</c:v>
                </c:pt>
                <c:pt idx="16539">
                  <c:v>43.963000000000001</c:v>
                </c:pt>
                <c:pt idx="16540">
                  <c:v>44.032000000000011</c:v>
                </c:pt>
                <c:pt idx="16541">
                  <c:v>44.097000000000001</c:v>
                </c:pt>
                <c:pt idx="16542">
                  <c:v>44.102000000000011</c:v>
                </c:pt>
                <c:pt idx="16543">
                  <c:v>44.315999999999995</c:v>
                </c:pt>
                <c:pt idx="16544">
                  <c:v>44.489000000000004</c:v>
                </c:pt>
                <c:pt idx="16545">
                  <c:v>44.665000000000013</c:v>
                </c:pt>
                <c:pt idx="16546">
                  <c:v>44.816999999999993</c:v>
                </c:pt>
                <c:pt idx="16547">
                  <c:v>45.062000000000012</c:v>
                </c:pt>
                <c:pt idx="16548">
                  <c:v>45.135000000000012</c:v>
                </c:pt>
                <c:pt idx="16549">
                  <c:v>45.161000000000001</c:v>
                </c:pt>
                <c:pt idx="16550">
                  <c:v>45.219000000000001</c:v>
                </c:pt>
                <c:pt idx="16551">
                  <c:v>45.431000000000004</c:v>
                </c:pt>
                <c:pt idx="16552">
                  <c:v>45.521000000000001</c:v>
                </c:pt>
                <c:pt idx="16553">
                  <c:v>45.559000000000005</c:v>
                </c:pt>
                <c:pt idx="16554">
                  <c:v>46.003</c:v>
                </c:pt>
                <c:pt idx="16555">
                  <c:v>46.224000000000011</c:v>
                </c:pt>
                <c:pt idx="16556">
                  <c:v>46.295000000000236</c:v>
                </c:pt>
                <c:pt idx="16557">
                  <c:v>46.125000000000163</c:v>
                </c:pt>
                <c:pt idx="16558">
                  <c:v>46.244</c:v>
                </c:pt>
                <c:pt idx="16559">
                  <c:v>46.39</c:v>
                </c:pt>
                <c:pt idx="16560">
                  <c:v>46.506</c:v>
                </c:pt>
                <c:pt idx="16561">
                  <c:v>46.593000000000011</c:v>
                </c:pt>
                <c:pt idx="16562">
                  <c:v>46.544000000000004</c:v>
                </c:pt>
                <c:pt idx="16563">
                  <c:v>46.539000000000001</c:v>
                </c:pt>
                <c:pt idx="16564">
                  <c:v>46.637</c:v>
                </c:pt>
                <c:pt idx="16565">
                  <c:v>46.632000000000012</c:v>
                </c:pt>
                <c:pt idx="16566">
                  <c:v>46.790000000000013</c:v>
                </c:pt>
                <c:pt idx="16567">
                  <c:v>46.808</c:v>
                </c:pt>
                <c:pt idx="16568">
                  <c:v>46.908000000000001</c:v>
                </c:pt>
                <c:pt idx="16569">
                  <c:v>47.015000000000001</c:v>
                </c:pt>
                <c:pt idx="16570">
                  <c:v>47.022000000000013</c:v>
                </c:pt>
                <c:pt idx="16571">
                  <c:v>47.173000000000002</c:v>
                </c:pt>
                <c:pt idx="16572">
                  <c:v>47.173000000000002</c:v>
                </c:pt>
                <c:pt idx="16573">
                  <c:v>47.321000000000005</c:v>
                </c:pt>
                <c:pt idx="16574">
                  <c:v>47.387999999999998</c:v>
                </c:pt>
                <c:pt idx="16575">
                  <c:v>47.339999999999996</c:v>
                </c:pt>
                <c:pt idx="16576">
                  <c:v>47.339000000000006</c:v>
                </c:pt>
                <c:pt idx="16577">
                  <c:v>47.373000000000005</c:v>
                </c:pt>
                <c:pt idx="16578">
                  <c:v>47.576000000000001</c:v>
                </c:pt>
                <c:pt idx="16579">
                  <c:v>47.582000000000001</c:v>
                </c:pt>
                <c:pt idx="16580">
                  <c:v>47.673000000000002</c:v>
                </c:pt>
                <c:pt idx="16581">
                  <c:v>47.814999999999998</c:v>
                </c:pt>
                <c:pt idx="16582">
                  <c:v>47.902000000000001</c:v>
                </c:pt>
                <c:pt idx="16583">
                  <c:v>47.976000000000006</c:v>
                </c:pt>
                <c:pt idx="16584">
                  <c:v>47.934000000000005</c:v>
                </c:pt>
                <c:pt idx="16585">
                  <c:v>48.05</c:v>
                </c:pt>
                <c:pt idx="16586">
                  <c:v>48.096000000000011</c:v>
                </c:pt>
                <c:pt idx="16587">
                  <c:v>48.01</c:v>
                </c:pt>
                <c:pt idx="16588">
                  <c:v>48.147000000000006</c:v>
                </c:pt>
                <c:pt idx="16589">
                  <c:v>48.395000000000003</c:v>
                </c:pt>
                <c:pt idx="16590">
                  <c:v>48.273000000000003</c:v>
                </c:pt>
                <c:pt idx="16591">
                  <c:v>48.290000000000013</c:v>
                </c:pt>
                <c:pt idx="16592">
                  <c:v>48.299000000000063</c:v>
                </c:pt>
                <c:pt idx="16593">
                  <c:v>48.366</c:v>
                </c:pt>
                <c:pt idx="16594">
                  <c:v>48.299000000000063</c:v>
                </c:pt>
                <c:pt idx="16595">
                  <c:v>47.537000000000006</c:v>
                </c:pt>
                <c:pt idx="16596">
                  <c:v>47.881999999999998</c:v>
                </c:pt>
                <c:pt idx="16597">
                  <c:v>48.079000000000001</c:v>
                </c:pt>
                <c:pt idx="16598">
                  <c:v>48.062000000000012</c:v>
                </c:pt>
                <c:pt idx="16599">
                  <c:v>48.169000000000011</c:v>
                </c:pt>
                <c:pt idx="16600">
                  <c:v>48.158000000000001</c:v>
                </c:pt>
                <c:pt idx="16601">
                  <c:v>48.344999999999999</c:v>
                </c:pt>
                <c:pt idx="16602">
                  <c:v>48.405000000000001</c:v>
                </c:pt>
                <c:pt idx="16603">
                  <c:v>48.271000000000001</c:v>
                </c:pt>
                <c:pt idx="16604">
                  <c:v>48.111000000000004</c:v>
                </c:pt>
                <c:pt idx="16605">
                  <c:v>48.061</c:v>
                </c:pt>
                <c:pt idx="16606">
                  <c:v>48.187000000000005</c:v>
                </c:pt>
                <c:pt idx="16607">
                  <c:v>48.143000000000001</c:v>
                </c:pt>
                <c:pt idx="16608">
                  <c:v>48.231000000000002</c:v>
                </c:pt>
                <c:pt idx="16609">
                  <c:v>48.324000000000005</c:v>
                </c:pt>
                <c:pt idx="16610">
                  <c:v>48.168000000000013</c:v>
                </c:pt>
                <c:pt idx="16611">
                  <c:v>47.853999999999999</c:v>
                </c:pt>
                <c:pt idx="16612">
                  <c:v>47.973000000000006</c:v>
                </c:pt>
                <c:pt idx="16613">
                  <c:v>47.89</c:v>
                </c:pt>
                <c:pt idx="16614">
                  <c:v>47.91</c:v>
                </c:pt>
                <c:pt idx="16615">
                  <c:v>47.96</c:v>
                </c:pt>
                <c:pt idx="16616">
                  <c:v>48.14</c:v>
                </c:pt>
                <c:pt idx="16617">
                  <c:v>48.313999999999993</c:v>
                </c:pt>
                <c:pt idx="16618">
                  <c:v>48.067</c:v>
                </c:pt>
                <c:pt idx="16619">
                  <c:v>47.984999999999999</c:v>
                </c:pt>
                <c:pt idx="16620">
                  <c:v>48.046000000000006</c:v>
                </c:pt>
                <c:pt idx="16621">
                  <c:v>47.883999999999993</c:v>
                </c:pt>
                <c:pt idx="16622">
                  <c:v>47.849999999999994</c:v>
                </c:pt>
                <c:pt idx="16623">
                  <c:v>47.756</c:v>
                </c:pt>
                <c:pt idx="16624">
                  <c:v>47.798000000000236</c:v>
                </c:pt>
                <c:pt idx="16625">
                  <c:v>47.806999999999995</c:v>
                </c:pt>
                <c:pt idx="16626">
                  <c:v>47.908000000000001</c:v>
                </c:pt>
                <c:pt idx="16627">
                  <c:v>48.049000000000007</c:v>
                </c:pt>
                <c:pt idx="16628">
                  <c:v>47.803999999999995</c:v>
                </c:pt>
                <c:pt idx="16629">
                  <c:v>47.645000000000003</c:v>
                </c:pt>
                <c:pt idx="16630">
                  <c:v>47.849999999999994</c:v>
                </c:pt>
                <c:pt idx="16631">
                  <c:v>47.689</c:v>
                </c:pt>
                <c:pt idx="16632">
                  <c:v>47.885999999999996</c:v>
                </c:pt>
                <c:pt idx="16633">
                  <c:v>47.881999999999998</c:v>
                </c:pt>
                <c:pt idx="16634">
                  <c:v>47.872</c:v>
                </c:pt>
                <c:pt idx="16635">
                  <c:v>47.887999999999998</c:v>
                </c:pt>
                <c:pt idx="16636">
                  <c:v>47.833999999999996</c:v>
                </c:pt>
                <c:pt idx="16637">
                  <c:v>47.907000000000004</c:v>
                </c:pt>
                <c:pt idx="16638">
                  <c:v>47.843999999999994</c:v>
                </c:pt>
                <c:pt idx="16639">
                  <c:v>47.785000000000011</c:v>
                </c:pt>
                <c:pt idx="16640">
                  <c:v>47.875</c:v>
                </c:pt>
                <c:pt idx="16641">
                  <c:v>47.844999999999999</c:v>
                </c:pt>
                <c:pt idx="16642">
                  <c:v>48.016999999999996</c:v>
                </c:pt>
                <c:pt idx="16643">
                  <c:v>48.018000000000001</c:v>
                </c:pt>
                <c:pt idx="16644">
                  <c:v>48.086999999999996</c:v>
                </c:pt>
                <c:pt idx="16645">
                  <c:v>48.094000000000001</c:v>
                </c:pt>
                <c:pt idx="16646">
                  <c:v>48.001000000000005</c:v>
                </c:pt>
                <c:pt idx="16647">
                  <c:v>48.152000000000001</c:v>
                </c:pt>
                <c:pt idx="16648">
                  <c:v>48.178000000000011</c:v>
                </c:pt>
                <c:pt idx="16649">
                  <c:v>48.088000000000001</c:v>
                </c:pt>
                <c:pt idx="16650">
                  <c:v>48.108000000000011</c:v>
                </c:pt>
                <c:pt idx="16651">
                  <c:v>48.146000000000001</c:v>
                </c:pt>
                <c:pt idx="16652">
                  <c:v>48.133000000000003</c:v>
                </c:pt>
                <c:pt idx="16653">
                  <c:v>48.259</c:v>
                </c:pt>
                <c:pt idx="16654">
                  <c:v>48.220000000000013</c:v>
                </c:pt>
                <c:pt idx="16655">
                  <c:v>48.233000000000011</c:v>
                </c:pt>
                <c:pt idx="16656">
                  <c:v>48.32</c:v>
                </c:pt>
                <c:pt idx="16657">
                  <c:v>48.306999999999995</c:v>
                </c:pt>
                <c:pt idx="16658">
                  <c:v>48.338000000000001</c:v>
                </c:pt>
                <c:pt idx="16659">
                  <c:v>48.376000000000005</c:v>
                </c:pt>
                <c:pt idx="16660">
                  <c:v>48.203000000000003</c:v>
                </c:pt>
                <c:pt idx="16661">
                  <c:v>48.397000000000006</c:v>
                </c:pt>
                <c:pt idx="16662">
                  <c:v>48.247</c:v>
                </c:pt>
                <c:pt idx="16663">
                  <c:v>48.33</c:v>
                </c:pt>
                <c:pt idx="16664">
                  <c:v>48.568000000000012</c:v>
                </c:pt>
                <c:pt idx="16665">
                  <c:v>48.306999999999995</c:v>
                </c:pt>
                <c:pt idx="16666">
                  <c:v>48.552</c:v>
                </c:pt>
                <c:pt idx="16667">
                  <c:v>48.435000000000002</c:v>
                </c:pt>
                <c:pt idx="16668">
                  <c:v>48.510999999999996</c:v>
                </c:pt>
                <c:pt idx="16669">
                  <c:v>48.647000000000006</c:v>
                </c:pt>
                <c:pt idx="16670">
                  <c:v>48.612000000000002</c:v>
                </c:pt>
                <c:pt idx="16671">
                  <c:v>48.59</c:v>
                </c:pt>
                <c:pt idx="16672">
                  <c:v>48.595000000000013</c:v>
                </c:pt>
                <c:pt idx="16673">
                  <c:v>48.49</c:v>
                </c:pt>
                <c:pt idx="16674">
                  <c:v>48.559000000000005</c:v>
                </c:pt>
                <c:pt idx="16675">
                  <c:v>48.628000000000206</c:v>
                </c:pt>
                <c:pt idx="16676">
                  <c:v>48.596000000000011</c:v>
                </c:pt>
                <c:pt idx="16677">
                  <c:v>48.469000000000001</c:v>
                </c:pt>
                <c:pt idx="16678">
                  <c:v>48.539000000000001</c:v>
                </c:pt>
                <c:pt idx="16679">
                  <c:v>48.597000000000001</c:v>
                </c:pt>
                <c:pt idx="16680">
                  <c:v>48.744</c:v>
                </c:pt>
                <c:pt idx="16681">
                  <c:v>48.664000000000001</c:v>
                </c:pt>
                <c:pt idx="16682">
                  <c:v>48.732000000000063</c:v>
                </c:pt>
                <c:pt idx="16683">
                  <c:v>48.65</c:v>
                </c:pt>
                <c:pt idx="16684">
                  <c:v>48.609000000000002</c:v>
                </c:pt>
                <c:pt idx="16685">
                  <c:v>48.508000000000003</c:v>
                </c:pt>
                <c:pt idx="16686">
                  <c:v>48.564</c:v>
                </c:pt>
                <c:pt idx="16687">
                  <c:v>48.692000000000206</c:v>
                </c:pt>
                <c:pt idx="16688">
                  <c:v>48.766000000000012</c:v>
                </c:pt>
                <c:pt idx="16689">
                  <c:v>48.713000000000001</c:v>
                </c:pt>
                <c:pt idx="16690">
                  <c:v>48.528000000000013</c:v>
                </c:pt>
                <c:pt idx="16691">
                  <c:v>48.55</c:v>
                </c:pt>
                <c:pt idx="16692">
                  <c:v>48.247</c:v>
                </c:pt>
                <c:pt idx="16693">
                  <c:v>48.189</c:v>
                </c:pt>
                <c:pt idx="16694">
                  <c:v>48.42</c:v>
                </c:pt>
                <c:pt idx="16695">
                  <c:v>48.435000000000002</c:v>
                </c:pt>
                <c:pt idx="16696">
                  <c:v>48.48</c:v>
                </c:pt>
                <c:pt idx="16697">
                  <c:v>48.549000000000007</c:v>
                </c:pt>
                <c:pt idx="16698">
                  <c:v>48.526000000000003</c:v>
                </c:pt>
                <c:pt idx="16699">
                  <c:v>48.381999999999998</c:v>
                </c:pt>
                <c:pt idx="16700">
                  <c:v>48.256</c:v>
                </c:pt>
                <c:pt idx="16701">
                  <c:v>48.231000000000002</c:v>
                </c:pt>
                <c:pt idx="16702">
                  <c:v>48.32</c:v>
                </c:pt>
                <c:pt idx="16703">
                  <c:v>48.192000000000206</c:v>
                </c:pt>
                <c:pt idx="16704">
                  <c:v>48.340999999999994</c:v>
                </c:pt>
                <c:pt idx="16705">
                  <c:v>48.282000000000011</c:v>
                </c:pt>
                <c:pt idx="16706">
                  <c:v>48.322000000000003</c:v>
                </c:pt>
                <c:pt idx="16707">
                  <c:v>48.187000000000005</c:v>
                </c:pt>
                <c:pt idx="16708">
                  <c:v>48.096000000000011</c:v>
                </c:pt>
                <c:pt idx="16709">
                  <c:v>48.189</c:v>
                </c:pt>
                <c:pt idx="16710">
                  <c:v>48.079000000000001</c:v>
                </c:pt>
                <c:pt idx="16711">
                  <c:v>48.149000000000001</c:v>
                </c:pt>
                <c:pt idx="16712">
                  <c:v>48.016999999999996</c:v>
                </c:pt>
                <c:pt idx="16713">
                  <c:v>48.138000000000012</c:v>
                </c:pt>
                <c:pt idx="16714">
                  <c:v>48</c:v>
                </c:pt>
                <c:pt idx="16715">
                  <c:v>47.881999999999998</c:v>
                </c:pt>
                <c:pt idx="16716">
                  <c:v>47.854999999999997</c:v>
                </c:pt>
                <c:pt idx="16717">
                  <c:v>47.783000000000001</c:v>
                </c:pt>
                <c:pt idx="16718">
                  <c:v>47.829000000000001</c:v>
                </c:pt>
                <c:pt idx="16719">
                  <c:v>47.521000000000001</c:v>
                </c:pt>
                <c:pt idx="16720">
                  <c:v>47.440999999999995</c:v>
                </c:pt>
                <c:pt idx="16721">
                  <c:v>47.350999999999999</c:v>
                </c:pt>
                <c:pt idx="16722">
                  <c:v>47.183</c:v>
                </c:pt>
                <c:pt idx="16723">
                  <c:v>47.230000000000011</c:v>
                </c:pt>
                <c:pt idx="16724">
                  <c:v>47.086999999999996</c:v>
                </c:pt>
                <c:pt idx="16725">
                  <c:v>47.001000000000005</c:v>
                </c:pt>
                <c:pt idx="16726">
                  <c:v>46.949999999999996</c:v>
                </c:pt>
                <c:pt idx="16727">
                  <c:v>46.806000000000004</c:v>
                </c:pt>
                <c:pt idx="16728">
                  <c:v>46.677</c:v>
                </c:pt>
                <c:pt idx="16729">
                  <c:v>46.601000000000006</c:v>
                </c:pt>
                <c:pt idx="16730">
                  <c:v>46.547000000000004</c:v>
                </c:pt>
                <c:pt idx="16731">
                  <c:v>46.384999999999998</c:v>
                </c:pt>
                <c:pt idx="16732">
                  <c:v>45.939</c:v>
                </c:pt>
                <c:pt idx="16733">
                  <c:v>45.695000000000206</c:v>
                </c:pt>
                <c:pt idx="16734">
                  <c:v>45.153999999999996</c:v>
                </c:pt>
                <c:pt idx="16735">
                  <c:v>44.867000000000004</c:v>
                </c:pt>
                <c:pt idx="16736">
                  <c:v>44.553999999999995</c:v>
                </c:pt>
                <c:pt idx="16737">
                  <c:v>44.177</c:v>
                </c:pt>
                <c:pt idx="16738">
                  <c:v>43.766000000000012</c:v>
                </c:pt>
                <c:pt idx="16739">
                  <c:v>43.46</c:v>
                </c:pt>
                <c:pt idx="16740">
                  <c:v>43.17</c:v>
                </c:pt>
                <c:pt idx="16741">
                  <c:v>42.916999999999994</c:v>
                </c:pt>
                <c:pt idx="16742">
                  <c:v>42.671000000000006</c:v>
                </c:pt>
                <c:pt idx="16743">
                  <c:v>42.471000000000004</c:v>
                </c:pt>
                <c:pt idx="16744">
                  <c:v>42.091000000000001</c:v>
                </c:pt>
                <c:pt idx="16745">
                  <c:v>41.677</c:v>
                </c:pt>
                <c:pt idx="16746">
                  <c:v>41.291000000000011</c:v>
                </c:pt>
                <c:pt idx="16747">
                  <c:v>40.96</c:v>
                </c:pt>
                <c:pt idx="16748">
                  <c:v>40.450999999999993</c:v>
                </c:pt>
                <c:pt idx="16749">
                  <c:v>39.928000000000011</c:v>
                </c:pt>
                <c:pt idx="16750">
                  <c:v>39.414999999999999</c:v>
                </c:pt>
                <c:pt idx="16751">
                  <c:v>39.036000000000001</c:v>
                </c:pt>
                <c:pt idx="16752">
                  <c:v>38.662000000000013</c:v>
                </c:pt>
                <c:pt idx="16753">
                  <c:v>38.158000000000001</c:v>
                </c:pt>
                <c:pt idx="16754">
                  <c:v>37.741</c:v>
                </c:pt>
                <c:pt idx="16755">
                  <c:v>37.338000000000001</c:v>
                </c:pt>
                <c:pt idx="16756">
                  <c:v>37.022000000000013</c:v>
                </c:pt>
                <c:pt idx="16757">
                  <c:v>36.646000000000001</c:v>
                </c:pt>
                <c:pt idx="16758">
                  <c:v>36.141000000000005</c:v>
                </c:pt>
                <c:pt idx="16759">
                  <c:v>35.425000000000011</c:v>
                </c:pt>
                <c:pt idx="16760">
                  <c:v>34.832000000000001</c:v>
                </c:pt>
                <c:pt idx="16761">
                  <c:v>34.578000000000003</c:v>
                </c:pt>
                <c:pt idx="16762">
                  <c:v>33.984999999999999</c:v>
                </c:pt>
                <c:pt idx="16763">
                  <c:v>33.292000000000229</c:v>
                </c:pt>
                <c:pt idx="16764">
                  <c:v>33.267000000000003</c:v>
                </c:pt>
                <c:pt idx="16765">
                  <c:v>33.075000000000003</c:v>
                </c:pt>
                <c:pt idx="16766">
                  <c:v>32.888999999999996</c:v>
                </c:pt>
                <c:pt idx="16767">
                  <c:v>32.717000000000006</c:v>
                </c:pt>
                <c:pt idx="16768">
                  <c:v>32.455999999999996</c:v>
                </c:pt>
                <c:pt idx="16769">
                  <c:v>31.908999999999889</c:v>
                </c:pt>
                <c:pt idx="16770">
                  <c:v>31.581</c:v>
                </c:pt>
                <c:pt idx="16771">
                  <c:v>31.459</c:v>
                </c:pt>
                <c:pt idx="16772">
                  <c:v>30.986999999999874</c:v>
                </c:pt>
                <c:pt idx="16773">
                  <c:v>30.559000000000001</c:v>
                </c:pt>
                <c:pt idx="16774">
                  <c:v>30.427999999999987</c:v>
                </c:pt>
                <c:pt idx="16775">
                  <c:v>30.341999999999999</c:v>
                </c:pt>
                <c:pt idx="16776">
                  <c:v>29.597000000000001</c:v>
                </c:pt>
                <c:pt idx="16777">
                  <c:v>29.305</c:v>
                </c:pt>
                <c:pt idx="16778">
                  <c:v>28.693000000000001</c:v>
                </c:pt>
                <c:pt idx="16779">
                  <c:v>27.961999999999989</c:v>
                </c:pt>
                <c:pt idx="16780">
                  <c:v>27.384</c:v>
                </c:pt>
                <c:pt idx="16781">
                  <c:v>26.917999999999999</c:v>
                </c:pt>
                <c:pt idx="16782">
                  <c:v>26.34</c:v>
                </c:pt>
                <c:pt idx="16783">
                  <c:v>25.882999999999893</c:v>
                </c:pt>
                <c:pt idx="16784">
                  <c:v>25.405999999999889</c:v>
                </c:pt>
                <c:pt idx="16785">
                  <c:v>24.818000000000001</c:v>
                </c:pt>
                <c:pt idx="16786">
                  <c:v>24.326000000000001</c:v>
                </c:pt>
                <c:pt idx="16787">
                  <c:v>23.761999999999986</c:v>
                </c:pt>
                <c:pt idx="16788">
                  <c:v>23.204000000000001</c:v>
                </c:pt>
                <c:pt idx="16789">
                  <c:v>22.602</c:v>
                </c:pt>
                <c:pt idx="16790">
                  <c:v>22.032</c:v>
                </c:pt>
                <c:pt idx="16791">
                  <c:v>21.587</c:v>
                </c:pt>
                <c:pt idx="16792">
                  <c:v>21.218</c:v>
                </c:pt>
                <c:pt idx="16793">
                  <c:v>20.401999999999987</c:v>
                </c:pt>
                <c:pt idx="16794">
                  <c:v>19.888000000000002</c:v>
                </c:pt>
                <c:pt idx="16795">
                  <c:v>19.378</c:v>
                </c:pt>
                <c:pt idx="16796">
                  <c:v>18.713999999999999</c:v>
                </c:pt>
                <c:pt idx="16797">
                  <c:v>18.130000000000031</c:v>
                </c:pt>
                <c:pt idx="16798">
                  <c:v>17.577000000000005</c:v>
                </c:pt>
                <c:pt idx="16799">
                  <c:v>16.971</c:v>
                </c:pt>
                <c:pt idx="16800">
                  <c:v>16.215</c:v>
                </c:pt>
                <c:pt idx="16801">
                  <c:v>15.728999999999999</c:v>
                </c:pt>
                <c:pt idx="16802">
                  <c:v>15.174000000000001</c:v>
                </c:pt>
                <c:pt idx="16803">
                  <c:v>14.514000000000001</c:v>
                </c:pt>
                <c:pt idx="16804">
                  <c:v>13.911</c:v>
                </c:pt>
                <c:pt idx="16805">
                  <c:v>13.418000000000001</c:v>
                </c:pt>
                <c:pt idx="16806">
                  <c:v>12.616</c:v>
                </c:pt>
                <c:pt idx="16807">
                  <c:v>12.033000000000001</c:v>
                </c:pt>
                <c:pt idx="16808">
                  <c:v>11.348000000000001</c:v>
                </c:pt>
                <c:pt idx="16809">
                  <c:v>10.589</c:v>
                </c:pt>
                <c:pt idx="16810">
                  <c:v>9.8090000000000028</c:v>
                </c:pt>
                <c:pt idx="16811">
                  <c:v>9.1449999999999996</c:v>
                </c:pt>
                <c:pt idx="16812">
                  <c:v>8.39</c:v>
                </c:pt>
                <c:pt idx="16813">
                  <c:v>7.6829999999999945</c:v>
                </c:pt>
                <c:pt idx="16814">
                  <c:v>6.7469999999999999</c:v>
                </c:pt>
                <c:pt idx="16815">
                  <c:v>6.2709999999999999</c:v>
                </c:pt>
                <c:pt idx="16816">
                  <c:v>5.2869999999999999</c:v>
                </c:pt>
                <c:pt idx="16817">
                  <c:v>4.609</c:v>
                </c:pt>
                <c:pt idx="16818">
                  <c:v>3.8169999999999864</c:v>
                </c:pt>
                <c:pt idx="16819">
                  <c:v>3.3499999999999988</c:v>
                </c:pt>
                <c:pt idx="16820">
                  <c:v>2.6389999999999998</c:v>
                </c:pt>
                <c:pt idx="16821">
                  <c:v>2.1789999999999998</c:v>
                </c:pt>
                <c:pt idx="16822">
                  <c:v>1.7209999999999921</c:v>
                </c:pt>
                <c:pt idx="16823">
                  <c:v>1.331</c:v>
                </c:pt>
                <c:pt idx="16824">
                  <c:v>1.127</c:v>
                </c:pt>
                <c:pt idx="16825">
                  <c:v>0.96100000000000063</c:v>
                </c:pt>
                <c:pt idx="16826">
                  <c:v>0.83600000000000063</c:v>
                </c:pt>
                <c:pt idx="16827">
                  <c:v>0</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c:v>
                </c:pt>
                <c:pt idx="16912">
                  <c:v>0</c:v>
                </c:pt>
                <c:pt idx="16913">
                  <c:v>0</c:v>
                </c:pt>
                <c:pt idx="16914">
                  <c:v>0</c:v>
                </c:pt>
                <c:pt idx="16915">
                  <c:v>0</c:v>
                </c:pt>
                <c:pt idx="16916">
                  <c:v>0</c:v>
                </c:pt>
                <c:pt idx="16917">
                  <c:v>0</c:v>
                </c:pt>
                <c:pt idx="16918">
                  <c:v>0</c:v>
                </c:pt>
                <c:pt idx="16919">
                  <c:v>0</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c:v>
                </c:pt>
                <c:pt idx="16944">
                  <c:v>0</c:v>
                </c:pt>
                <c:pt idx="16945">
                  <c:v>0</c:v>
                </c:pt>
                <c:pt idx="16946">
                  <c:v>0</c:v>
                </c:pt>
                <c:pt idx="16947">
                  <c:v>0</c:v>
                </c:pt>
                <c:pt idx="16948">
                  <c:v>0</c:v>
                </c:pt>
                <c:pt idx="16949">
                  <c:v>0</c:v>
                </c:pt>
                <c:pt idx="16950">
                  <c:v>0</c:v>
                </c:pt>
                <c:pt idx="16951">
                  <c:v>0</c:v>
                </c:pt>
                <c:pt idx="16952">
                  <c:v>0</c:v>
                </c:pt>
                <c:pt idx="16953">
                  <c:v>0.88600000000000001</c:v>
                </c:pt>
                <c:pt idx="16954">
                  <c:v>1.0680000000000001</c:v>
                </c:pt>
                <c:pt idx="16955">
                  <c:v>1.2849999999999928</c:v>
                </c:pt>
                <c:pt idx="16956">
                  <c:v>1.4829999999999921</c:v>
                </c:pt>
                <c:pt idx="16957">
                  <c:v>1.583</c:v>
                </c:pt>
                <c:pt idx="16958">
                  <c:v>1.823</c:v>
                </c:pt>
                <c:pt idx="16959">
                  <c:v>2.0919999999999987</c:v>
                </c:pt>
                <c:pt idx="16960">
                  <c:v>2.3309999999999977</c:v>
                </c:pt>
                <c:pt idx="16961">
                  <c:v>2.6880000000000002</c:v>
                </c:pt>
                <c:pt idx="16962">
                  <c:v>2.86</c:v>
                </c:pt>
                <c:pt idx="16963">
                  <c:v>3.1159999999999997</c:v>
                </c:pt>
                <c:pt idx="16964">
                  <c:v>3.4749999999999988</c:v>
                </c:pt>
                <c:pt idx="16965">
                  <c:v>3.8809999999999998</c:v>
                </c:pt>
                <c:pt idx="16966">
                  <c:v>4.1339999999999995</c:v>
                </c:pt>
                <c:pt idx="16967">
                  <c:v>4.6949999999999745</c:v>
                </c:pt>
                <c:pt idx="16968">
                  <c:v>5.1749999999999945</c:v>
                </c:pt>
                <c:pt idx="16969">
                  <c:v>5.4619999999999997</c:v>
                </c:pt>
                <c:pt idx="16970">
                  <c:v>6.0239999999999965</c:v>
                </c:pt>
                <c:pt idx="16971">
                  <c:v>6.4489999999999998</c:v>
                </c:pt>
                <c:pt idx="16972">
                  <c:v>6.8649999999999745</c:v>
                </c:pt>
                <c:pt idx="16973">
                  <c:v>7.3219999999999965</c:v>
                </c:pt>
                <c:pt idx="16974">
                  <c:v>7.8169999999999975</c:v>
                </c:pt>
                <c:pt idx="16975">
                  <c:v>8.2119999999999997</c:v>
                </c:pt>
                <c:pt idx="16976">
                  <c:v>8.7310000000000016</c:v>
                </c:pt>
                <c:pt idx="16977">
                  <c:v>9.2979999999999983</c:v>
                </c:pt>
                <c:pt idx="16978">
                  <c:v>9.7249999999999996</c:v>
                </c:pt>
                <c:pt idx="16979">
                  <c:v>9.8950000000000067</c:v>
                </c:pt>
                <c:pt idx="16980">
                  <c:v>10.48</c:v>
                </c:pt>
                <c:pt idx="16981">
                  <c:v>10.875000000000059</c:v>
                </c:pt>
                <c:pt idx="16982">
                  <c:v>11.258000000000001</c:v>
                </c:pt>
                <c:pt idx="16983">
                  <c:v>11.702</c:v>
                </c:pt>
                <c:pt idx="16984">
                  <c:v>12.105</c:v>
                </c:pt>
                <c:pt idx="16985">
                  <c:v>12.478</c:v>
                </c:pt>
                <c:pt idx="16986">
                  <c:v>12.828000000000001</c:v>
                </c:pt>
                <c:pt idx="16987">
                  <c:v>13.196</c:v>
                </c:pt>
                <c:pt idx="16988">
                  <c:v>13.486000000000002</c:v>
                </c:pt>
                <c:pt idx="16989">
                  <c:v>13.848000000000001</c:v>
                </c:pt>
                <c:pt idx="16990">
                  <c:v>14.36200000000006</c:v>
                </c:pt>
                <c:pt idx="16991">
                  <c:v>14.648999999999999</c:v>
                </c:pt>
                <c:pt idx="16992">
                  <c:v>14.968</c:v>
                </c:pt>
                <c:pt idx="16993">
                  <c:v>15.332000000000004</c:v>
                </c:pt>
                <c:pt idx="16994">
                  <c:v>15.733999999999998</c:v>
                </c:pt>
                <c:pt idx="16995">
                  <c:v>16.111999999999998</c:v>
                </c:pt>
                <c:pt idx="16996">
                  <c:v>16.481000000000002</c:v>
                </c:pt>
                <c:pt idx="16997">
                  <c:v>16.827999999999999</c:v>
                </c:pt>
                <c:pt idx="16998">
                  <c:v>17.126000000000001</c:v>
                </c:pt>
                <c:pt idx="16999">
                  <c:v>17.474999999999987</c:v>
                </c:pt>
                <c:pt idx="17000">
                  <c:v>17.866</c:v>
                </c:pt>
                <c:pt idx="17001">
                  <c:v>18.291</c:v>
                </c:pt>
                <c:pt idx="17002">
                  <c:v>18.764999999999986</c:v>
                </c:pt>
                <c:pt idx="17003">
                  <c:v>18.991999999999987</c:v>
                </c:pt>
                <c:pt idx="17004">
                  <c:v>19.181000000000001</c:v>
                </c:pt>
                <c:pt idx="17005">
                  <c:v>19.698</c:v>
                </c:pt>
                <c:pt idx="17006">
                  <c:v>20.084</c:v>
                </c:pt>
                <c:pt idx="17007">
                  <c:v>20.257000000000001</c:v>
                </c:pt>
                <c:pt idx="17008">
                  <c:v>20.625</c:v>
                </c:pt>
                <c:pt idx="17009">
                  <c:v>21.113000000000035</c:v>
                </c:pt>
                <c:pt idx="17010">
                  <c:v>21.245999999999889</c:v>
                </c:pt>
                <c:pt idx="17011">
                  <c:v>21.687000000000001</c:v>
                </c:pt>
                <c:pt idx="17012">
                  <c:v>22.1</c:v>
                </c:pt>
                <c:pt idx="17013">
                  <c:v>22.463999999999889</c:v>
                </c:pt>
                <c:pt idx="17014">
                  <c:v>22.824000000000005</c:v>
                </c:pt>
                <c:pt idx="17015">
                  <c:v>22.959999999999987</c:v>
                </c:pt>
                <c:pt idx="17016">
                  <c:v>23.452999999999989</c:v>
                </c:pt>
                <c:pt idx="17017">
                  <c:v>23.846</c:v>
                </c:pt>
                <c:pt idx="17018">
                  <c:v>23.629000000000001</c:v>
                </c:pt>
                <c:pt idx="17019">
                  <c:v>24.003</c:v>
                </c:pt>
                <c:pt idx="17020">
                  <c:v>24.228000000000002</c:v>
                </c:pt>
                <c:pt idx="17021">
                  <c:v>24.501000000000001</c:v>
                </c:pt>
                <c:pt idx="17022">
                  <c:v>24.78899999999987</c:v>
                </c:pt>
                <c:pt idx="17023">
                  <c:v>24.797000000000001</c:v>
                </c:pt>
                <c:pt idx="17024">
                  <c:v>25.007000000000001</c:v>
                </c:pt>
                <c:pt idx="17025">
                  <c:v>25.209</c:v>
                </c:pt>
                <c:pt idx="17026">
                  <c:v>25.640999999999988</c:v>
                </c:pt>
                <c:pt idx="17027">
                  <c:v>25.754999999999999</c:v>
                </c:pt>
                <c:pt idx="17028">
                  <c:v>25.920999999999989</c:v>
                </c:pt>
                <c:pt idx="17029">
                  <c:v>26.033999999999999</c:v>
                </c:pt>
                <c:pt idx="17030">
                  <c:v>26.113000000000035</c:v>
                </c:pt>
                <c:pt idx="17031">
                  <c:v>26.209</c:v>
                </c:pt>
                <c:pt idx="17032">
                  <c:v>26.31400000000011</c:v>
                </c:pt>
                <c:pt idx="17033">
                  <c:v>26.478999999999989</c:v>
                </c:pt>
                <c:pt idx="17034">
                  <c:v>26.446999999999989</c:v>
                </c:pt>
                <c:pt idx="17035">
                  <c:v>26.68</c:v>
                </c:pt>
                <c:pt idx="17036">
                  <c:v>27.122</c:v>
                </c:pt>
                <c:pt idx="17037">
                  <c:v>27.308</c:v>
                </c:pt>
                <c:pt idx="17038">
                  <c:v>27.494</c:v>
                </c:pt>
                <c:pt idx="17039">
                  <c:v>27.847000000000001</c:v>
                </c:pt>
                <c:pt idx="17040">
                  <c:v>27.916</c:v>
                </c:pt>
                <c:pt idx="17041">
                  <c:v>27.667999999999999</c:v>
                </c:pt>
                <c:pt idx="17042">
                  <c:v>27.852</c:v>
                </c:pt>
                <c:pt idx="17043">
                  <c:v>28.073</c:v>
                </c:pt>
                <c:pt idx="17044">
                  <c:v>28.123999999999999</c:v>
                </c:pt>
                <c:pt idx="17045">
                  <c:v>28.268999999999874</c:v>
                </c:pt>
                <c:pt idx="17046">
                  <c:v>28.146999999999988</c:v>
                </c:pt>
                <c:pt idx="17047">
                  <c:v>28.135000000000005</c:v>
                </c:pt>
                <c:pt idx="17048">
                  <c:v>28.228000000000002</c:v>
                </c:pt>
                <c:pt idx="17049">
                  <c:v>28.433</c:v>
                </c:pt>
                <c:pt idx="17050">
                  <c:v>28.535</c:v>
                </c:pt>
                <c:pt idx="17051">
                  <c:v>28.666</c:v>
                </c:pt>
                <c:pt idx="17052">
                  <c:v>28.902999999999889</c:v>
                </c:pt>
                <c:pt idx="17053">
                  <c:v>28.963999999999889</c:v>
                </c:pt>
                <c:pt idx="17054">
                  <c:v>29.109000000000005</c:v>
                </c:pt>
                <c:pt idx="17055">
                  <c:v>29.045000000000002</c:v>
                </c:pt>
                <c:pt idx="17056">
                  <c:v>28.981000000000002</c:v>
                </c:pt>
                <c:pt idx="17057">
                  <c:v>29.184999999999999</c:v>
                </c:pt>
                <c:pt idx="17058">
                  <c:v>29.375</c:v>
                </c:pt>
                <c:pt idx="17059">
                  <c:v>29.487999999999989</c:v>
                </c:pt>
                <c:pt idx="17060">
                  <c:v>29.574999999999999</c:v>
                </c:pt>
                <c:pt idx="17061">
                  <c:v>29.859000000000005</c:v>
                </c:pt>
                <c:pt idx="17062">
                  <c:v>30.311000000000035</c:v>
                </c:pt>
                <c:pt idx="17063">
                  <c:v>30.106000000000005</c:v>
                </c:pt>
                <c:pt idx="17064">
                  <c:v>30.454000000000001</c:v>
                </c:pt>
                <c:pt idx="17065">
                  <c:v>30.479999999999986</c:v>
                </c:pt>
                <c:pt idx="17066">
                  <c:v>30.558</c:v>
                </c:pt>
                <c:pt idx="17067">
                  <c:v>30.675999999999988</c:v>
                </c:pt>
                <c:pt idx="17068">
                  <c:v>30.803999999999988</c:v>
                </c:pt>
                <c:pt idx="17069">
                  <c:v>31.118000000000031</c:v>
                </c:pt>
                <c:pt idx="17070">
                  <c:v>31.571999999999999</c:v>
                </c:pt>
                <c:pt idx="17071">
                  <c:v>31.864999999999988</c:v>
                </c:pt>
                <c:pt idx="17072">
                  <c:v>32.147000000000006</c:v>
                </c:pt>
                <c:pt idx="17073">
                  <c:v>32.347999999999999</c:v>
                </c:pt>
                <c:pt idx="17074">
                  <c:v>32.648000000000003</c:v>
                </c:pt>
                <c:pt idx="17075">
                  <c:v>32.753</c:v>
                </c:pt>
                <c:pt idx="17076">
                  <c:v>33.056000000000004</c:v>
                </c:pt>
                <c:pt idx="17077">
                  <c:v>33.505000000000003</c:v>
                </c:pt>
                <c:pt idx="17078">
                  <c:v>33.704000000000001</c:v>
                </c:pt>
                <c:pt idx="17079">
                  <c:v>34.050999999999995</c:v>
                </c:pt>
                <c:pt idx="17080">
                  <c:v>34.066000000000003</c:v>
                </c:pt>
                <c:pt idx="17081">
                  <c:v>34.137</c:v>
                </c:pt>
                <c:pt idx="17082">
                  <c:v>34.483000000000004</c:v>
                </c:pt>
                <c:pt idx="17083">
                  <c:v>34.523000000000003</c:v>
                </c:pt>
                <c:pt idx="17084">
                  <c:v>34.383999999999993</c:v>
                </c:pt>
                <c:pt idx="17085">
                  <c:v>34.466000000000001</c:v>
                </c:pt>
                <c:pt idx="17086">
                  <c:v>34.858999999999995</c:v>
                </c:pt>
                <c:pt idx="17087">
                  <c:v>35.271000000000001</c:v>
                </c:pt>
                <c:pt idx="17088">
                  <c:v>35.455999999999996</c:v>
                </c:pt>
                <c:pt idx="17089">
                  <c:v>35.971000000000004</c:v>
                </c:pt>
                <c:pt idx="17090">
                  <c:v>36.021000000000001</c:v>
                </c:pt>
                <c:pt idx="17091">
                  <c:v>36.236000000000011</c:v>
                </c:pt>
                <c:pt idx="17092">
                  <c:v>36.162000000000013</c:v>
                </c:pt>
                <c:pt idx="17093">
                  <c:v>36.395000000000003</c:v>
                </c:pt>
                <c:pt idx="17094">
                  <c:v>36.74</c:v>
                </c:pt>
                <c:pt idx="17095">
                  <c:v>36.980000000000004</c:v>
                </c:pt>
                <c:pt idx="17096">
                  <c:v>37.287000000000006</c:v>
                </c:pt>
                <c:pt idx="17097">
                  <c:v>37.425000000000011</c:v>
                </c:pt>
                <c:pt idx="17098">
                  <c:v>37.461000000000006</c:v>
                </c:pt>
                <c:pt idx="17099">
                  <c:v>37.32</c:v>
                </c:pt>
                <c:pt idx="17100">
                  <c:v>37.294000000000011</c:v>
                </c:pt>
                <c:pt idx="17101">
                  <c:v>37.353999999999999</c:v>
                </c:pt>
                <c:pt idx="17102">
                  <c:v>37.384999999999998</c:v>
                </c:pt>
                <c:pt idx="17103">
                  <c:v>37.403999999999996</c:v>
                </c:pt>
                <c:pt idx="17104">
                  <c:v>37.548000000000002</c:v>
                </c:pt>
                <c:pt idx="17105">
                  <c:v>37.616</c:v>
                </c:pt>
                <c:pt idx="17106">
                  <c:v>37.429000000000002</c:v>
                </c:pt>
                <c:pt idx="17107">
                  <c:v>37.278000000000013</c:v>
                </c:pt>
                <c:pt idx="17108">
                  <c:v>37.173000000000002</c:v>
                </c:pt>
                <c:pt idx="17109">
                  <c:v>37.175000000000011</c:v>
                </c:pt>
                <c:pt idx="17110">
                  <c:v>37.208000000000013</c:v>
                </c:pt>
                <c:pt idx="17111">
                  <c:v>37.536000000000001</c:v>
                </c:pt>
                <c:pt idx="17112">
                  <c:v>37.566000000000003</c:v>
                </c:pt>
                <c:pt idx="17113">
                  <c:v>37.407000000000004</c:v>
                </c:pt>
                <c:pt idx="17114">
                  <c:v>37.196000000000012</c:v>
                </c:pt>
                <c:pt idx="17115">
                  <c:v>36.921000000000006</c:v>
                </c:pt>
                <c:pt idx="17116">
                  <c:v>36.785000000000011</c:v>
                </c:pt>
                <c:pt idx="17117">
                  <c:v>36.929000000000002</c:v>
                </c:pt>
                <c:pt idx="17118">
                  <c:v>37.213000000000001</c:v>
                </c:pt>
                <c:pt idx="17119">
                  <c:v>37.259</c:v>
                </c:pt>
                <c:pt idx="17120">
                  <c:v>37.435000000000002</c:v>
                </c:pt>
                <c:pt idx="17121">
                  <c:v>37.454999999999998</c:v>
                </c:pt>
                <c:pt idx="17122">
                  <c:v>37.257000000000005</c:v>
                </c:pt>
                <c:pt idx="17123">
                  <c:v>36.999000000000002</c:v>
                </c:pt>
                <c:pt idx="17124">
                  <c:v>36.823</c:v>
                </c:pt>
                <c:pt idx="17125">
                  <c:v>36.92</c:v>
                </c:pt>
                <c:pt idx="17126">
                  <c:v>37.089000000000006</c:v>
                </c:pt>
                <c:pt idx="17127">
                  <c:v>37.236000000000011</c:v>
                </c:pt>
                <c:pt idx="17128">
                  <c:v>37.322000000000003</c:v>
                </c:pt>
                <c:pt idx="17129">
                  <c:v>37.432000000000002</c:v>
                </c:pt>
                <c:pt idx="17130">
                  <c:v>37.451999999999998</c:v>
                </c:pt>
                <c:pt idx="17131">
                  <c:v>37.317999999999998</c:v>
                </c:pt>
                <c:pt idx="17132">
                  <c:v>37.367000000000004</c:v>
                </c:pt>
                <c:pt idx="17133">
                  <c:v>37.329000000000001</c:v>
                </c:pt>
                <c:pt idx="17134">
                  <c:v>37.416999999999994</c:v>
                </c:pt>
                <c:pt idx="17135">
                  <c:v>37.538000000000011</c:v>
                </c:pt>
                <c:pt idx="17136">
                  <c:v>37.58</c:v>
                </c:pt>
                <c:pt idx="17137">
                  <c:v>37.509</c:v>
                </c:pt>
                <c:pt idx="17138">
                  <c:v>37.494</c:v>
                </c:pt>
                <c:pt idx="17139">
                  <c:v>37.683</c:v>
                </c:pt>
                <c:pt idx="17140">
                  <c:v>37.633000000000003</c:v>
                </c:pt>
                <c:pt idx="17141">
                  <c:v>37.793000000000013</c:v>
                </c:pt>
                <c:pt idx="17142">
                  <c:v>37.817999999999998</c:v>
                </c:pt>
                <c:pt idx="17143">
                  <c:v>37.934000000000005</c:v>
                </c:pt>
                <c:pt idx="17144">
                  <c:v>37.994</c:v>
                </c:pt>
                <c:pt idx="17145">
                  <c:v>38.029000000000003</c:v>
                </c:pt>
                <c:pt idx="17146">
                  <c:v>38.263000000000012</c:v>
                </c:pt>
                <c:pt idx="17147">
                  <c:v>38.464000000000006</c:v>
                </c:pt>
                <c:pt idx="17148">
                  <c:v>38.709000000000003</c:v>
                </c:pt>
                <c:pt idx="17149">
                  <c:v>38.83</c:v>
                </c:pt>
                <c:pt idx="17150">
                  <c:v>38.810999999999993</c:v>
                </c:pt>
                <c:pt idx="17151">
                  <c:v>39.012</c:v>
                </c:pt>
                <c:pt idx="17152">
                  <c:v>38.986000000000004</c:v>
                </c:pt>
                <c:pt idx="17153">
                  <c:v>39.062000000000012</c:v>
                </c:pt>
                <c:pt idx="17154">
                  <c:v>39.236000000000011</c:v>
                </c:pt>
                <c:pt idx="17155">
                  <c:v>39.502000000000002</c:v>
                </c:pt>
                <c:pt idx="17156">
                  <c:v>39.745000000000012</c:v>
                </c:pt>
                <c:pt idx="17157">
                  <c:v>39.806999999999995</c:v>
                </c:pt>
                <c:pt idx="17158">
                  <c:v>39.921000000000006</c:v>
                </c:pt>
                <c:pt idx="17159">
                  <c:v>39.92</c:v>
                </c:pt>
                <c:pt idx="17160">
                  <c:v>40.069000000000003</c:v>
                </c:pt>
                <c:pt idx="17161">
                  <c:v>40.101000000000006</c:v>
                </c:pt>
                <c:pt idx="17162">
                  <c:v>40.312999999999995</c:v>
                </c:pt>
                <c:pt idx="17163">
                  <c:v>40.303000000000004</c:v>
                </c:pt>
                <c:pt idx="17164">
                  <c:v>40.474000000000004</c:v>
                </c:pt>
                <c:pt idx="17165">
                  <c:v>40.649000000000001</c:v>
                </c:pt>
                <c:pt idx="17166">
                  <c:v>40.899000000000001</c:v>
                </c:pt>
                <c:pt idx="17167">
                  <c:v>40.958999999999996</c:v>
                </c:pt>
                <c:pt idx="17168">
                  <c:v>41.131</c:v>
                </c:pt>
                <c:pt idx="17169">
                  <c:v>41.247</c:v>
                </c:pt>
                <c:pt idx="17170">
                  <c:v>41.32</c:v>
                </c:pt>
                <c:pt idx="17171">
                  <c:v>41.475000000000001</c:v>
                </c:pt>
                <c:pt idx="17172">
                  <c:v>41.718000000000011</c:v>
                </c:pt>
                <c:pt idx="17173">
                  <c:v>41.676000000000002</c:v>
                </c:pt>
                <c:pt idx="17174">
                  <c:v>41.910999999999994</c:v>
                </c:pt>
                <c:pt idx="17175">
                  <c:v>42.03</c:v>
                </c:pt>
                <c:pt idx="17176">
                  <c:v>42.169000000000011</c:v>
                </c:pt>
                <c:pt idx="17177">
                  <c:v>42.302</c:v>
                </c:pt>
                <c:pt idx="17178">
                  <c:v>42.413000000000004</c:v>
                </c:pt>
                <c:pt idx="17179">
                  <c:v>42.246000000000002</c:v>
                </c:pt>
                <c:pt idx="17180">
                  <c:v>42.261000000000003</c:v>
                </c:pt>
                <c:pt idx="17181">
                  <c:v>42.219000000000001</c:v>
                </c:pt>
                <c:pt idx="17182">
                  <c:v>42.436</c:v>
                </c:pt>
                <c:pt idx="17183">
                  <c:v>42.724000000000011</c:v>
                </c:pt>
                <c:pt idx="17184">
                  <c:v>42.958999999999996</c:v>
                </c:pt>
                <c:pt idx="17185">
                  <c:v>43.013000000000005</c:v>
                </c:pt>
                <c:pt idx="17186">
                  <c:v>42.974000000000004</c:v>
                </c:pt>
                <c:pt idx="17187">
                  <c:v>42.999000000000002</c:v>
                </c:pt>
                <c:pt idx="17188">
                  <c:v>42.888999999999996</c:v>
                </c:pt>
                <c:pt idx="17189">
                  <c:v>42.825000000000003</c:v>
                </c:pt>
                <c:pt idx="17190">
                  <c:v>43.199000000000012</c:v>
                </c:pt>
                <c:pt idx="17191">
                  <c:v>43.607000000000006</c:v>
                </c:pt>
                <c:pt idx="17192">
                  <c:v>43.94</c:v>
                </c:pt>
                <c:pt idx="17193">
                  <c:v>44.05</c:v>
                </c:pt>
                <c:pt idx="17194">
                  <c:v>43.858999999999995</c:v>
                </c:pt>
                <c:pt idx="17195">
                  <c:v>43.802</c:v>
                </c:pt>
                <c:pt idx="17196">
                  <c:v>43.789000000000001</c:v>
                </c:pt>
                <c:pt idx="17197">
                  <c:v>43.696000000000012</c:v>
                </c:pt>
                <c:pt idx="17198">
                  <c:v>43.9</c:v>
                </c:pt>
                <c:pt idx="17199">
                  <c:v>44.101000000000006</c:v>
                </c:pt>
                <c:pt idx="17200">
                  <c:v>44.498000000000012</c:v>
                </c:pt>
                <c:pt idx="17201">
                  <c:v>44.61</c:v>
                </c:pt>
                <c:pt idx="17202">
                  <c:v>44.549000000000007</c:v>
                </c:pt>
                <c:pt idx="17203">
                  <c:v>44.74</c:v>
                </c:pt>
                <c:pt idx="17204">
                  <c:v>44.805</c:v>
                </c:pt>
                <c:pt idx="17205">
                  <c:v>44.857999999999997</c:v>
                </c:pt>
                <c:pt idx="17206">
                  <c:v>44.923000000000002</c:v>
                </c:pt>
                <c:pt idx="17207">
                  <c:v>45.047000000000004</c:v>
                </c:pt>
                <c:pt idx="17208">
                  <c:v>45.076000000000001</c:v>
                </c:pt>
                <c:pt idx="17209">
                  <c:v>45.242000000000012</c:v>
                </c:pt>
                <c:pt idx="17210">
                  <c:v>45.383999999999993</c:v>
                </c:pt>
                <c:pt idx="17211">
                  <c:v>45.558</c:v>
                </c:pt>
                <c:pt idx="17212">
                  <c:v>45.48</c:v>
                </c:pt>
                <c:pt idx="17213">
                  <c:v>45.518000000000001</c:v>
                </c:pt>
                <c:pt idx="17214">
                  <c:v>45.656000000000006</c:v>
                </c:pt>
                <c:pt idx="17215">
                  <c:v>45.839999999999996</c:v>
                </c:pt>
                <c:pt idx="17216">
                  <c:v>46.010999999999996</c:v>
                </c:pt>
                <c:pt idx="17217">
                  <c:v>46.156000000000006</c:v>
                </c:pt>
                <c:pt idx="17218">
                  <c:v>46.225000000000229</c:v>
                </c:pt>
                <c:pt idx="17219">
                  <c:v>46.361000000000004</c:v>
                </c:pt>
                <c:pt idx="17220">
                  <c:v>46.303000000000004</c:v>
                </c:pt>
                <c:pt idx="17221">
                  <c:v>46.335000000000001</c:v>
                </c:pt>
                <c:pt idx="17222">
                  <c:v>46.553000000000004</c:v>
                </c:pt>
                <c:pt idx="17223">
                  <c:v>46.94</c:v>
                </c:pt>
                <c:pt idx="17224">
                  <c:v>47.039000000000001</c:v>
                </c:pt>
                <c:pt idx="17225">
                  <c:v>47.150999999999996</c:v>
                </c:pt>
                <c:pt idx="17226">
                  <c:v>47.076000000000001</c:v>
                </c:pt>
                <c:pt idx="17227">
                  <c:v>46.905000000000001</c:v>
                </c:pt>
                <c:pt idx="17228">
                  <c:v>46.782000000000011</c:v>
                </c:pt>
                <c:pt idx="17229">
                  <c:v>47.02</c:v>
                </c:pt>
                <c:pt idx="17230">
                  <c:v>47.213000000000001</c:v>
                </c:pt>
                <c:pt idx="17231">
                  <c:v>47.527000000000001</c:v>
                </c:pt>
                <c:pt idx="17232">
                  <c:v>47.786000000000001</c:v>
                </c:pt>
                <c:pt idx="17233">
                  <c:v>47.815999999999995</c:v>
                </c:pt>
                <c:pt idx="17234">
                  <c:v>47.821000000000005</c:v>
                </c:pt>
                <c:pt idx="17235">
                  <c:v>47.833000000000006</c:v>
                </c:pt>
                <c:pt idx="17236">
                  <c:v>47.937000000000005</c:v>
                </c:pt>
                <c:pt idx="17237">
                  <c:v>47.843000000000004</c:v>
                </c:pt>
                <c:pt idx="17238">
                  <c:v>47.910999999999994</c:v>
                </c:pt>
                <c:pt idx="17239">
                  <c:v>48.125000000000163</c:v>
                </c:pt>
                <c:pt idx="17240">
                  <c:v>48.068000000000012</c:v>
                </c:pt>
                <c:pt idx="17241">
                  <c:v>48</c:v>
                </c:pt>
                <c:pt idx="17242">
                  <c:v>48.052</c:v>
                </c:pt>
                <c:pt idx="17243">
                  <c:v>47.937000000000005</c:v>
                </c:pt>
                <c:pt idx="17244">
                  <c:v>47.866</c:v>
                </c:pt>
                <c:pt idx="17245">
                  <c:v>47.683</c:v>
                </c:pt>
                <c:pt idx="17246">
                  <c:v>48.008000000000003</c:v>
                </c:pt>
                <c:pt idx="17247">
                  <c:v>48.010999999999996</c:v>
                </c:pt>
                <c:pt idx="17248">
                  <c:v>48.039000000000001</c:v>
                </c:pt>
                <c:pt idx="17249">
                  <c:v>48.099000000000011</c:v>
                </c:pt>
                <c:pt idx="17250">
                  <c:v>47.991</c:v>
                </c:pt>
                <c:pt idx="17251">
                  <c:v>47.824000000000005</c:v>
                </c:pt>
                <c:pt idx="17252">
                  <c:v>47.883999999999993</c:v>
                </c:pt>
                <c:pt idx="17253">
                  <c:v>47.843000000000004</c:v>
                </c:pt>
                <c:pt idx="17254">
                  <c:v>47.900999999999996</c:v>
                </c:pt>
                <c:pt idx="17255">
                  <c:v>47.840999999999994</c:v>
                </c:pt>
                <c:pt idx="17256">
                  <c:v>47.872</c:v>
                </c:pt>
                <c:pt idx="17257">
                  <c:v>47.891000000000005</c:v>
                </c:pt>
                <c:pt idx="17258">
                  <c:v>47.873999999999995</c:v>
                </c:pt>
                <c:pt idx="17259">
                  <c:v>47.833999999999996</c:v>
                </c:pt>
                <c:pt idx="17260">
                  <c:v>48.215000000000003</c:v>
                </c:pt>
                <c:pt idx="17261">
                  <c:v>47.728000000000229</c:v>
                </c:pt>
                <c:pt idx="17262">
                  <c:v>47.800999999999995</c:v>
                </c:pt>
                <c:pt idx="17263">
                  <c:v>47.850999999999999</c:v>
                </c:pt>
                <c:pt idx="17264">
                  <c:v>47.855999999999995</c:v>
                </c:pt>
                <c:pt idx="17265">
                  <c:v>48.131</c:v>
                </c:pt>
                <c:pt idx="17266">
                  <c:v>48.214000000000006</c:v>
                </c:pt>
                <c:pt idx="17267">
                  <c:v>48.343999999999994</c:v>
                </c:pt>
                <c:pt idx="17268">
                  <c:v>48.462000000000003</c:v>
                </c:pt>
                <c:pt idx="17269">
                  <c:v>48.424000000000007</c:v>
                </c:pt>
                <c:pt idx="17270">
                  <c:v>48.373999999999995</c:v>
                </c:pt>
                <c:pt idx="17271">
                  <c:v>48.512</c:v>
                </c:pt>
                <c:pt idx="17272">
                  <c:v>48.555</c:v>
                </c:pt>
                <c:pt idx="17273">
                  <c:v>48.736000000000011</c:v>
                </c:pt>
                <c:pt idx="17274">
                  <c:v>48.787000000000006</c:v>
                </c:pt>
                <c:pt idx="17275">
                  <c:v>48.714000000000006</c:v>
                </c:pt>
                <c:pt idx="17276">
                  <c:v>48.52</c:v>
                </c:pt>
                <c:pt idx="17277">
                  <c:v>48.628000000000206</c:v>
                </c:pt>
                <c:pt idx="17278">
                  <c:v>48.861000000000004</c:v>
                </c:pt>
                <c:pt idx="17279">
                  <c:v>49.113</c:v>
                </c:pt>
                <c:pt idx="17280">
                  <c:v>49.138000000000012</c:v>
                </c:pt>
                <c:pt idx="17281">
                  <c:v>49.505000000000003</c:v>
                </c:pt>
                <c:pt idx="17282">
                  <c:v>49.448</c:v>
                </c:pt>
                <c:pt idx="17283">
                  <c:v>49.414999999999999</c:v>
                </c:pt>
                <c:pt idx="17284">
                  <c:v>49.135000000000012</c:v>
                </c:pt>
                <c:pt idx="17285">
                  <c:v>49.226000000000013</c:v>
                </c:pt>
                <c:pt idx="17286">
                  <c:v>49.493000000000002</c:v>
                </c:pt>
                <c:pt idx="17287">
                  <c:v>49.582000000000001</c:v>
                </c:pt>
                <c:pt idx="17288">
                  <c:v>49.617000000000004</c:v>
                </c:pt>
                <c:pt idx="17289">
                  <c:v>49.726000000000013</c:v>
                </c:pt>
                <c:pt idx="17290">
                  <c:v>49.566000000000003</c:v>
                </c:pt>
                <c:pt idx="17291">
                  <c:v>49.408000000000001</c:v>
                </c:pt>
                <c:pt idx="17292">
                  <c:v>49.46</c:v>
                </c:pt>
                <c:pt idx="17293">
                  <c:v>49.646000000000001</c:v>
                </c:pt>
                <c:pt idx="17294">
                  <c:v>49.67</c:v>
                </c:pt>
                <c:pt idx="17295">
                  <c:v>50.016000000000005</c:v>
                </c:pt>
                <c:pt idx="17296">
                  <c:v>49.892000000000003</c:v>
                </c:pt>
                <c:pt idx="17297">
                  <c:v>49.480999999999995</c:v>
                </c:pt>
                <c:pt idx="17298">
                  <c:v>49.555</c:v>
                </c:pt>
                <c:pt idx="17299">
                  <c:v>49.326000000000001</c:v>
                </c:pt>
                <c:pt idx="17300">
                  <c:v>49.435000000000002</c:v>
                </c:pt>
                <c:pt idx="17301">
                  <c:v>49.527000000000001</c:v>
                </c:pt>
                <c:pt idx="17302">
                  <c:v>49.716000000000001</c:v>
                </c:pt>
                <c:pt idx="17303">
                  <c:v>49.891000000000005</c:v>
                </c:pt>
                <c:pt idx="17304">
                  <c:v>49.849999999999994</c:v>
                </c:pt>
                <c:pt idx="17305">
                  <c:v>49.662000000000013</c:v>
                </c:pt>
                <c:pt idx="17306">
                  <c:v>49.440999999999995</c:v>
                </c:pt>
                <c:pt idx="17307">
                  <c:v>49.228000000000229</c:v>
                </c:pt>
                <c:pt idx="17308">
                  <c:v>49.205000000000013</c:v>
                </c:pt>
                <c:pt idx="17309">
                  <c:v>49.339000000000006</c:v>
                </c:pt>
                <c:pt idx="17310">
                  <c:v>49.483000000000004</c:v>
                </c:pt>
                <c:pt idx="17311">
                  <c:v>49.664000000000001</c:v>
                </c:pt>
                <c:pt idx="17312">
                  <c:v>49.705000000000013</c:v>
                </c:pt>
                <c:pt idx="17313">
                  <c:v>49.67</c:v>
                </c:pt>
                <c:pt idx="17314">
                  <c:v>49.549000000000007</c:v>
                </c:pt>
                <c:pt idx="17315">
                  <c:v>49.431000000000004</c:v>
                </c:pt>
                <c:pt idx="17316">
                  <c:v>49.249000000000002</c:v>
                </c:pt>
                <c:pt idx="17317">
                  <c:v>49.292000000000229</c:v>
                </c:pt>
                <c:pt idx="17318">
                  <c:v>49.346000000000004</c:v>
                </c:pt>
                <c:pt idx="17319">
                  <c:v>49.528000000000013</c:v>
                </c:pt>
                <c:pt idx="17320">
                  <c:v>49.685000000000002</c:v>
                </c:pt>
                <c:pt idx="17321">
                  <c:v>49.682000000000002</c:v>
                </c:pt>
                <c:pt idx="17322">
                  <c:v>49.521000000000001</c:v>
                </c:pt>
                <c:pt idx="17323">
                  <c:v>49.481999999999999</c:v>
                </c:pt>
                <c:pt idx="17324">
                  <c:v>49.355999999999995</c:v>
                </c:pt>
                <c:pt idx="17325">
                  <c:v>49.515000000000001</c:v>
                </c:pt>
                <c:pt idx="17326">
                  <c:v>49.338000000000001</c:v>
                </c:pt>
                <c:pt idx="17327">
                  <c:v>49.55</c:v>
                </c:pt>
                <c:pt idx="17328">
                  <c:v>49.356999999999999</c:v>
                </c:pt>
                <c:pt idx="17329">
                  <c:v>49.429000000000002</c:v>
                </c:pt>
                <c:pt idx="17330">
                  <c:v>49.370999999999995</c:v>
                </c:pt>
                <c:pt idx="17331">
                  <c:v>49.47</c:v>
                </c:pt>
                <c:pt idx="17332">
                  <c:v>49.434000000000005</c:v>
                </c:pt>
                <c:pt idx="17333">
                  <c:v>49.43</c:v>
                </c:pt>
                <c:pt idx="17334">
                  <c:v>49.44</c:v>
                </c:pt>
                <c:pt idx="17335">
                  <c:v>49.330999999999996</c:v>
                </c:pt>
                <c:pt idx="17336">
                  <c:v>49.358999999999995</c:v>
                </c:pt>
                <c:pt idx="17337">
                  <c:v>49.322000000000003</c:v>
                </c:pt>
                <c:pt idx="17338">
                  <c:v>49.230000000000011</c:v>
                </c:pt>
                <c:pt idx="17339">
                  <c:v>49.199000000000012</c:v>
                </c:pt>
                <c:pt idx="17340">
                  <c:v>49.395000000000003</c:v>
                </c:pt>
                <c:pt idx="17341">
                  <c:v>49.333000000000006</c:v>
                </c:pt>
                <c:pt idx="17342">
                  <c:v>49.417999999999999</c:v>
                </c:pt>
                <c:pt idx="17343">
                  <c:v>49.349000000000004</c:v>
                </c:pt>
                <c:pt idx="17344">
                  <c:v>49.098000000000013</c:v>
                </c:pt>
                <c:pt idx="17345">
                  <c:v>48.908000000000001</c:v>
                </c:pt>
                <c:pt idx="17346">
                  <c:v>48.706000000000003</c:v>
                </c:pt>
                <c:pt idx="17347">
                  <c:v>48.82</c:v>
                </c:pt>
                <c:pt idx="17348">
                  <c:v>48.772000000000013</c:v>
                </c:pt>
                <c:pt idx="17349">
                  <c:v>49.003</c:v>
                </c:pt>
                <c:pt idx="17350">
                  <c:v>48.929000000000002</c:v>
                </c:pt>
                <c:pt idx="17351">
                  <c:v>48.942</c:v>
                </c:pt>
                <c:pt idx="17352">
                  <c:v>48.724000000000011</c:v>
                </c:pt>
                <c:pt idx="17353">
                  <c:v>48.621000000000002</c:v>
                </c:pt>
                <c:pt idx="17354">
                  <c:v>48.620000000000012</c:v>
                </c:pt>
                <c:pt idx="17355">
                  <c:v>48.378</c:v>
                </c:pt>
                <c:pt idx="17356">
                  <c:v>48.649000000000001</c:v>
                </c:pt>
                <c:pt idx="17357">
                  <c:v>48.17</c:v>
                </c:pt>
                <c:pt idx="17358">
                  <c:v>48.219000000000001</c:v>
                </c:pt>
                <c:pt idx="17359">
                  <c:v>48.043000000000006</c:v>
                </c:pt>
                <c:pt idx="17360">
                  <c:v>47.855999999999995</c:v>
                </c:pt>
                <c:pt idx="17361">
                  <c:v>47.763000000000012</c:v>
                </c:pt>
                <c:pt idx="17362">
                  <c:v>47.888999999999996</c:v>
                </c:pt>
                <c:pt idx="17363">
                  <c:v>47.903999999999996</c:v>
                </c:pt>
                <c:pt idx="17364">
                  <c:v>47.586999999999996</c:v>
                </c:pt>
                <c:pt idx="17365">
                  <c:v>47.684000000000005</c:v>
                </c:pt>
                <c:pt idx="17366">
                  <c:v>47.462000000000003</c:v>
                </c:pt>
                <c:pt idx="17367">
                  <c:v>47.274000000000001</c:v>
                </c:pt>
                <c:pt idx="17368">
                  <c:v>47.303999999999995</c:v>
                </c:pt>
                <c:pt idx="17369">
                  <c:v>47.411999999999999</c:v>
                </c:pt>
                <c:pt idx="17370">
                  <c:v>47.091000000000001</c:v>
                </c:pt>
                <c:pt idx="17371">
                  <c:v>46.774000000000001</c:v>
                </c:pt>
                <c:pt idx="17372">
                  <c:v>46.363</c:v>
                </c:pt>
                <c:pt idx="17373">
                  <c:v>46.243000000000002</c:v>
                </c:pt>
                <c:pt idx="17374">
                  <c:v>45.564</c:v>
                </c:pt>
                <c:pt idx="17375">
                  <c:v>44.899000000000001</c:v>
                </c:pt>
                <c:pt idx="17376">
                  <c:v>44.626000000000012</c:v>
                </c:pt>
                <c:pt idx="17377">
                  <c:v>44.104000000000006</c:v>
                </c:pt>
                <c:pt idx="17378">
                  <c:v>43.75</c:v>
                </c:pt>
                <c:pt idx="17379">
                  <c:v>43.57</c:v>
                </c:pt>
                <c:pt idx="17380">
                  <c:v>43.439</c:v>
                </c:pt>
                <c:pt idx="17381">
                  <c:v>43.056000000000004</c:v>
                </c:pt>
                <c:pt idx="17382">
                  <c:v>42.541000000000004</c:v>
                </c:pt>
                <c:pt idx="17383">
                  <c:v>42.06</c:v>
                </c:pt>
                <c:pt idx="17384">
                  <c:v>41.358999999999995</c:v>
                </c:pt>
                <c:pt idx="17385">
                  <c:v>40.741</c:v>
                </c:pt>
                <c:pt idx="17386">
                  <c:v>40.275000000000013</c:v>
                </c:pt>
                <c:pt idx="17387">
                  <c:v>39.665000000000013</c:v>
                </c:pt>
                <c:pt idx="17388">
                  <c:v>39.432000000000002</c:v>
                </c:pt>
                <c:pt idx="17389">
                  <c:v>39.015000000000001</c:v>
                </c:pt>
                <c:pt idx="17390">
                  <c:v>38.812999999999995</c:v>
                </c:pt>
                <c:pt idx="17391">
                  <c:v>38.229000000000013</c:v>
                </c:pt>
                <c:pt idx="17392">
                  <c:v>37.942</c:v>
                </c:pt>
                <c:pt idx="17393">
                  <c:v>37.446000000000005</c:v>
                </c:pt>
                <c:pt idx="17394">
                  <c:v>37.013000000000005</c:v>
                </c:pt>
                <c:pt idx="17395">
                  <c:v>36.797000000000011</c:v>
                </c:pt>
                <c:pt idx="17396">
                  <c:v>36.235000000000063</c:v>
                </c:pt>
                <c:pt idx="17397">
                  <c:v>35.771000000000001</c:v>
                </c:pt>
                <c:pt idx="17398">
                  <c:v>35.439</c:v>
                </c:pt>
                <c:pt idx="17399">
                  <c:v>35.149000000000001</c:v>
                </c:pt>
                <c:pt idx="17400">
                  <c:v>34.699000000000012</c:v>
                </c:pt>
                <c:pt idx="17401">
                  <c:v>34.353999999999999</c:v>
                </c:pt>
                <c:pt idx="17402">
                  <c:v>34.009</c:v>
                </c:pt>
                <c:pt idx="17403">
                  <c:v>33.806999999999995</c:v>
                </c:pt>
                <c:pt idx="17404">
                  <c:v>33.509</c:v>
                </c:pt>
                <c:pt idx="17405">
                  <c:v>33.167000000000002</c:v>
                </c:pt>
                <c:pt idx="17406">
                  <c:v>32.677</c:v>
                </c:pt>
                <c:pt idx="17407">
                  <c:v>32.226000000000013</c:v>
                </c:pt>
                <c:pt idx="17408">
                  <c:v>31.984999999999989</c:v>
                </c:pt>
                <c:pt idx="17409">
                  <c:v>31.922999999999874</c:v>
                </c:pt>
                <c:pt idx="17410">
                  <c:v>31.632000000000001</c:v>
                </c:pt>
                <c:pt idx="17411">
                  <c:v>31.513999999999999</c:v>
                </c:pt>
                <c:pt idx="17412">
                  <c:v>30.991</c:v>
                </c:pt>
                <c:pt idx="17413">
                  <c:v>30.867000000000001</c:v>
                </c:pt>
                <c:pt idx="17414">
                  <c:v>30.591000000000001</c:v>
                </c:pt>
                <c:pt idx="17415">
                  <c:v>30.170999999999999</c:v>
                </c:pt>
                <c:pt idx="17416">
                  <c:v>29.460999999999878</c:v>
                </c:pt>
                <c:pt idx="17417">
                  <c:v>29.106000000000005</c:v>
                </c:pt>
                <c:pt idx="17418">
                  <c:v>28.914000000000001</c:v>
                </c:pt>
                <c:pt idx="17419">
                  <c:v>28.693000000000001</c:v>
                </c:pt>
                <c:pt idx="17420">
                  <c:v>28.150000000000031</c:v>
                </c:pt>
                <c:pt idx="17421">
                  <c:v>27.725999999999893</c:v>
                </c:pt>
                <c:pt idx="17422">
                  <c:v>27.452000000000002</c:v>
                </c:pt>
                <c:pt idx="17423">
                  <c:v>26.881999999999987</c:v>
                </c:pt>
                <c:pt idx="17424">
                  <c:v>26.530999999999999</c:v>
                </c:pt>
                <c:pt idx="17425">
                  <c:v>25.966999999999889</c:v>
                </c:pt>
                <c:pt idx="17426">
                  <c:v>25.643000000000001</c:v>
                </c:pt>
                <c:pt idx="17427">
                  <c:v>25.268999999999874</c:v>
                </c:pt>
                <c:pt idx="17428">
                  <c:v>24.701000000000001</c:v>
                </c:pt>
                <c:pt idx="17429">
                  <c:v>24.21</c:v>
                </c:pt>
                <c:pt idx="17430">
                  <c:v>23.611999999999998</c:v>
                </c:pt>
                <c:pt idx="17431">
                  <c:v>23.016999999999999</c:v>
                </c:pt>
                <c:pt idx="17432">
                  <c:v>22.542999999999989</c:v>
                </c:pt>
                <c:pt idx="17433">
                  <c:v>21.904</c:v>
                </c:pt>
                <c:pt idx="17434">
                  <c:v>21.424999999999986</c:v>
                </c:pt>
                <c:pt idx="17435">
                  <c:v>21.001000000000001</c:v>
                </c:pt>
                <c:pt idx="17436">
                  <c:v>20.373999999999999</c:v>
                </c:pt>
                <c:pt idx="17437">
                  <c:v>19.934999999999999</c:v>
                </c:pt>
                <c:pt idx="17438">
                  <c:v>19.619000000000035</c:v>
                </c:pt>
                <c:pt idx="17439">
                  <c:v>19.027000000000001</c:v>
                </c:pt>
                <c:pt idx="17440">
                  <c:v>18.408999999999889</c:v>
                </c:pt>
                <c:pt idx="17441">
                  <c:v>17.713000000000001</c:v>
                </c:pt>
                <c:pt idx="17442">
                  <c:v>17.196999999999999</c:v>
                </c:pt>
                <c:pt idx="17443">
                  <c:v>16.640999999999988</c:v>
                </c:pt>
                <c:pt idx="17444">
                  <c:v>16.143999999999988</c:v>
                </c:pt>
                <c:pt idx="17445">
                  <c:v>15.553000000000004</c:v>
                </c:pt>
                <c:pt idx="17446">
                  <c:v>15.029</c:v>
                </c:pt>
                <c:pt idx="17447">
                  <c:v>14.472000000000024</c:v>
                </c:pt>
                <c:pt idx="17448">
                  <c:v>13.956000000000024</c:v>
                </c:pt>
                <c:pt idx="17449">
                  <c:v>13.222</c:v>
                </c:pt>
                <c:pt idx="17450">
                  <c:v>12.812000000000006</c:v>
                </c:pt>
                <c:pt idx="17451">
                  <c:v>12.162000000000004</c:v>
                </c:pt>
                <c:pt idx="17452">
                  <c:v>11.524000000000001</c:v>
                </c:pt>
                <c:pt idx="17453">
                  <c:v>10.995000000000006</c:v>
                </c:pt>
                <c:pt idx="17454">
                  <c:v>10.273</c:v>
                </c:pt>
                <c:pt idx="17455">
                  <c:v>9.3310000000000013</c:v>
                </c:pt>
                <c:pt idx="17456">
                  <c:v>8.4880000000000013</c:v>
                </c:pt>
                <c:pt idx="17457">
                  <c:v>7.8719999999999999</c:v>
                </c:pt>
                <c:pt idx="17458">
                  <c:v>6.9889999999999999</c:v>
                </c:pt>
                <c:pt idx="17459">
                  <c:v>6.1289999999999845</c:v>
                </c:pt>
                <c:pt idx="17460">
                  <c:v>5.6689999999999845</c:v>
                </c:pt>
                <c:pt idx="17461">
                  <c:v>4.9400000000000004</c:v>
                </c:pt>
                <c:pt idx="17462">
                  <c:v>4.4089999999999998</c:v>
                </c:pt>
                <c:pt idx="17463">
                  <c:v>3.6680000000000001</c:v>
                </c:pt>
                <c:pt idx="17464">
                  <c:v>3.2490000000000001</c:v>
                </c:pt>
                <c:pt idx="17465">
                  <c:v>2.4409999999999998</c:v>
                </c:pt>
                <c:pt idx="17466">
                  <c:v>2.1589999999999998</c:v>
                </c:pt>
                <c:pt idx="17467">
                  <c:v>1.504</c:v>
                </c:pt>
                <c:pt idx="17468">
                  <c:v>1.1459999999999928</c:v>
                </c:pt>
                <c:pt idx="17469">
                  <c:v>0</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1.119</c:v>
                </c:pt>
                <c:pt idx="17548">
                  <c:v>1.329</c:v>
                </c:pt>
                <c:pt idx="17549">
                  <c:v>1.593</c:v>
                </c:pt>
                <c:pt idx="17550">
                  <c:v>1.86</c:v>
                </c:pt>
                <c:pt idx="17551">
                  <c:v>2.1219999999999999</c:v>
                </c:pt>
                <c:pt idx="17552">
                  <c:v>2.7589999999999999</c:v>
                </c:pt>
                <c:pt idx="17553">
                  <c:v>2.9769999999999968</c:v>
                </c:pt>
                <c:pt idx="17554">
                  <c:v>3.593</c:v>
                </c:pt>
                <c:pt idx="17555">
                  <c:v>4.0789999999999997</c:v>
                </c:pt>
                <c:pt idx="17556">
                  <c:v>4.7439999999999998</c:v>
                </c:pt>
                <c:pt idx="17557">
                  <c:v>4.8819999999999997</c:v>
                </c:pt>
                <c:pt idx="17558">
                  <c:v>5.3669999999999956</c:v>
                </c:pt>
                <c:pt idx="17559">
                  <c:v>6.4139999999999997</c:v>
                </c:pt>
                <c:pt idx="17560">
                  <c:v>6.6419999999999995</c:v>
                </c:pt>
                <c:pt idx="17561">
                  <c:v>7.2110000000000003</c:v>
                </c:pt>
                <c:pt idx="17562">
                  <c:v>7.7359999999999998</c:v>
                </c:pt>
                <c:pt idx="17563">
                  <c:v>8.3680000000000003</c:v>
                </c:pt>
                <c:pt idx="17564">
                  <c:v>8.9820000000000046</c:v>
                </c:pt>
                <c:pt idx="17565">
                  <c:v>9.1950000000000003</c:v>
                </c:pt>
                <c:pt idx="17566">
                  <c:v>9.6840000000000011</c:v>
                </c:pt>
                <c:pt idx="17567">
                  <c:v>10.172000000000002</c:v>
                </c:pt>
                <c:pt idx="17568">
                  <c:v>10.692</c:v>
                </c:pt>
                <c:pt idx="17569">
                  <c:v>11.095000000000002</c:v>
                </c:pt>
                <c:pt idx="17570">
                  <c:v>11.877000000000002</c:v>
                </c:pt>
                <c:pt idx="17571">
                  <c:v>12.302000000000024</c:v>
                </c:pt>
                <c:pt idx="17572">
                  <c:v>12.766</c:v>
                </c:pt>
                <c:pt idx="17573">
                  <c:v>13.359000000000059</c:v>
                </c:pt>
                <c:pt idx="17574">
                  <c:v>13.81</c:v>
                </c:pt>
                <c:pt idx="17575">
                  <c:v>14.043999999999999</c:v>
                </c:pt>
                <c:pt idx="17576">
                  <c:v>14.593</c:v>
                </c:pt>
                <c:pt idx="17577">
                  <c:v>15.129999999999999</c:v>
                </c:pt>
                <c:pt idx="17578">
                  <c:v>15.523</c:v>
                </c:pt>
                <c:pt idx="17579">
                  <c:v>16.015000000000001</c:v>
                </c:pt>
                <c:pt idx="17580">
                  <c:v>16.487999999999989</c:v>
                </c:pt>
                <c:pt idx="17581">
                  <c:v>16.885000000000002</c:v>
                </c:pt>
                <c:pt idx="17582">
                  <c:v>17.538</c:v>
                </c:pt>
                <c:pt idx="17583">
                  <c:v>17.878</c:v>
                </c:pt>
                <c:pt idx="17584">
                  <c:v>18.31400000000011</c:v>
                </c:pt>
                <c:pt idx="17585">
                  <c:v>18.696999999999999</c:v>
                </c:pt>
                <c:pt idx="17586">
                  <c:v>19.233000000000001</c:v>
                </c:pt>
                <c:pt idx="17587">
                  <c:v>19.619000000000035</c:v>
                </c:pt>
                <c:pt idx="17588">
                  <c:v>20.117000000000129</c:v>
                </c:pt>
                <c:pt idx="17589">
                  <c:v>20.6</c:v>
                </c:pt>
                <c:pt idx="17590">
                  <c:v>20.981999999999989</c:v>
                </c:pt>
                <c:pt idx="17591">
                  <c:v>21.472999999999889</c:v>
                </c:pt>
                <c:pt idx="17592">
                  <c:v>21.941999999999986</c:v>
                </c:pt>
                <c:pt idx="17593">
                  <c:v>22.338000000000001</c:v>
                </c:pt>
                <c:pt idx="17594">
                  <c:v>22.736999999999988</c:v>
                </c:pt>
                <c:pt idx="17595">
                  <c:v>23.117000000000129</c:v>
                </c:pt>
                <c:pt idx="17596">
                  <c:v>23.625</c:v>
                </c:pt>
                <c:pt idx="17597">
                  <c:v>23.916</c:v>
                </c:pt>
                <c:pt idx="17598">
                  <c:v>24.424999999999986</c:v>
                </c:pt>
                <c:pt idx="17599">
                  <c:v>24.893000000000001</c:v>
                </c:pt>
                <c:pt idx="17600">
                  <c:v>25.343</c:v>
                </c:pt>
                <c:pt idx="17601">
                  <c:v>25.79</c:v>
                </c:pt>
                <c:pt idx="17602">
                  <c:v>26.228999999999989</c:v>
                </c:pt>
                <c:pt idx="17603">
                  <c:v>26.672000000000001</c:v>
                </c:pt>
                <c:pt idx="17604">
                  <c:v>26.991</c:v>
                </c:pt>
                <c:pt idx="17605">
                  <c:v>27.547999999999988</c:v>
                </c:pt>
                <c:pt idx="17606">
                  <c:v>28.193999999999999</c:v>
                </c:pt>
                <c:pt idx="17607">
                  <c:v>28.484000000000002</c:v>
                </c:pt>
                <c:pt idx="17608">
                  <c:v>28.937999999999999</c:v>
                </c:pt>
                <c:pt idx="17609">
                  <c:v>29.376000000000001</c:v>
                </c:pt>
                <c:pt idx="17610">
                  <c:v>29.817000000000114</c:v>
                </c:pt>
                <c:pt idx="17611">
                  <c:v>30.353999999999999</c:v>
                </c:pt>
                <c:pt idx="17612">
                  <c:v>30.613000000000035</c:v>
                </c:pt>
                <c:pt idx="17613">
                  <c:v>30.901</c:v>
                </c:pt>
                <c:pt idx="17614">
                  <c:v>31.173999999999999</c:v>
                </c:pt>
                <c:pt idx="17615">
                  <c:v>31.477</c:v>
                </c:pt>
                <c:pt idx="17616">
                  <c:v>31.826000000000001</c:v>
                </c:pt>
                <c:pt idx="17617">
                  <c:v>32.025000000000013</c:v>
                </c:pt>
                <c:pt idx="17618">
                  <c:v>32.339999999999996</c:v>
                </c:pt>
                <c:pt idx="17619">
                  <c:v>32.699000000000012</c:v>
                </c:pt>
                <c:pt idx="17620">
                  <c:v>32.853999999999999</c:v>
                </c:pt>
                <c:pt idx="17621">
                  <c:v>33.199000000000012</c:v>
                </c:pt>
                <c:pt idx="17622">
                  <c:v>33.488</c:v>
                </c:pt>
                <c:pt idx="17623">
                  <c:v>33.696000000000012</c:v>
                </c:pt>
                <c:pt idx="17624">
                  <c:v>34.033000000000001</c:v>
                </c:pt>
                <c:pt idx="17625">
                  <c:v>34.300999999999995</c:v>
                </c:pt>
                <c:pt idx="17626">
                  <c:v>34.67</c:v>
                </c:pt>
                <c:pt idx="17627">
                  <c:v>34.798000000000236</c:v>
                </c:pt>
                <c:pt idx="17628">
                  <c:v>35.090000000000003</c:v>
                </c:pt>
                <c:pt idx="17629">
                  <c:v>35.445</c:v>
                </c:pt>
                <c:pt idx="17630">
                  <c:v>35.592000000000013</c:v>
                </c:pt>
                <c:pt idx="17631">
                  <c:v>35.865000000000002</c:v>
                </c:pt>
                <c:pt idx="17632">
                  <c:v>36.169000000000011</c:v>
                </c:pt>
                <c:pt idx="17633">
                  <c:v>36.508000000000003</c:v>
                </c:pt>
                <c:pt idx="17634">
                  <c:v>36.718000000000011</c:v>
                </c:pt>
                <c:pt idx="17635">
                  <c:v>36.984999999999999</c:v>
                </c:pt>
                <c:pt idx="17636">
                  <c:v>37.410999999999994</c:v>
                </c:pt>
                <c:pt idx="17637">
                  <c:v>37.532000000000011</c:v>
                </c:pt>
                <c:pt idx="17638">
                  <c:v>37.786000000000001</c:v>
                </c:pt>
                <c:pt idx="17639">
                  <c:v>38.109000000000002</c:v>
                </c:pt>
                <c:pt idx="17640">
                  <c:v>38.535000000000011</c:v>
                </c:pt>
                <c:pt idx="17641">
                  <c:v>38.863</c:v>
                </c:pt>
                <c:pt idx="17642">
                  <c:v>39.028000000000013</c:v>
                </c:pt>
                <c:pt idx="17643">
                  <c:v>39.15</c:v>
                </c:pt>
                <c:pt idx="17644">
                  <c:v>39.614000000000004</c:v>
                </c:pt>
                <c:pt idx="17645">
                  <c:v>39.784000000000006</c:v>
                </c:pt>
                <c:pt idx="17646">
                  <c:v>39.866</c:v>
                </c:pt>
                <c:pt idx="17647">
                  <c:v>40.092000000000013</c:v>
                </c:pt>
                <c:pt idx="17648">
                  <c:v>40.486000000000004</c:v>
                </c:pt>
                <c:pt idx="17649">
                  <c:v>40.68</c:v>
                </c:pt>
                <c:pt idx="17650">
                  <c:v>40.992000000000012</c:v>
                </c:pt>
                <c:pt idx="17651">
                  <c:v>41.275000000000013</c:v>
                </c:pt>
                <c:pt idx="17652">
                  <c:v>41.382999999999996</c:v>
                </c:pt>
                <c:pt idx="17653">
                  <c:v>41.732000000000063</c:v>
                </c:pt>
                <c:pt idx="17654">
                  <c:v>41.946999999999996</c:v>
                </c:pt>
                <c:pt idx="17655">
                  <c:v>42.056999999999995</c:v>
                </c:pt>
                <c:pt idx="17656">
                  <c:v>42.209000000000003</c:v>
                </c:pt>
                <c:pt idx="17657">
                  <c:v>42.379999999999995</c:v>
                </c:pt>
                <c:pt idx="17658">
                  <c:v>42.798000000000236</c:v>
                </c:pt>
                <c:pt idx="17659">
                  <c:v>42.978000000000002</c:v>
                </c:pt>
                <c:pt idx="17660">
                  <c:v>43.171000000000006</c:v>
                </c:pt>
                <c:pt idx="17661">
                  <c:v>43.406000000000006</c:v>
                </c:pt>
                <c:pt idx="17662">
                  <c:v>43.544000000000004</c:v>
                </c:pt>
                <c:pt idx="17663">
                  <c:v>43.691000000000003</c:v>
                </c:pt>
                <c:pt idx="17664">
                  <c:v>43.903000000000006</c:v>
                </c:pt>
                <c:pt idx="17665">
                  <c:v>44.159000000000006</c:v>
                </c:pt>
                <c:pt idx="17666">
                  <c:v>44.312999999999995</c:v>
                </c:pt>
                <c:pt idx="17667">
                  <c:v>44.53</c:v>
                </c:pt>
                <c:pt idx="17668">
                  <c:v>44.756</c:v>
                </c:pt>
                <c:pt idx="17669">
                  <c:v>44.913999999999994</c:v>
                </c:pt>
                <c:pt idx="17670">
                  <c:v>45.198000000000206</c:v>
                </c:pt>
                <c:pt idx="17671">
                  <c:v>45.308</c:v>
                </c:pt>
                <c:pt idx="17672">
                  <c:v>45.276000000000003</c:v>
                </c:pt>
                <c:pt idx="17673">
                  <c:v>45.649000000000001</c:v>
                </c:pt>
                <c:pt idx="17674">
                  <c:v>45.742000000000012</c:v>
                </c:pt>
                <c:pt idx="17675">
                  <c:v>45.833000000000006</c:v>
                </c:pt>
                <c:pt idx="17676">
                  <c:v>45.975000000000001</c:v>
                </c:pt>
                <c:pt idx="17677">
                  <c:v>46.096000000000011</c:v>
                </c:pt>
                <c:pt idx="17678">
                  <c:v>46.303999999999995</c:v>
                </c:pt>
                <c:pt idx="17679">
                  <c:v>46.694000000000003</c:v>
                </c:pt>
                <c:pt idx="17680">
                  <c:v>46.59</c:v>
                </c:pt>
                <c:pt idx="17681">
                  <c:v>47.001000000000005</c:v>
                </c:pt>
                <c:pt idx="17682">
                  <c:v>47.146000000000001</c:v>
                </c:pt>
                <c:pt idx="17683">
                  <c:v>47.05</c:v>
                </c:pt>
                <c:pt idx="17684">
                  <c:v>47.167000000000002</c:v>
                </c:pt>
                <c:pt idx="17685">
                  <c:v>47.188000000000002</c:v>
                </c:pt>
                <c:pt idx="17686">
                  <c:v>47.316999999999993</c:v>
                </c:pt>
                <c:pt idx="17687">
                  <c:v>47.336999999999996</c:v>
                </c:pt>
                <c:pt idx="17688">
                  <c:v>47.734000000000002</c:v>
                </c:pt>
                <c:pt idx="17689">
                  <c:v>47.643000000000001</c:v>
                </c:pt>
                <c:pt idx="17690">
                  <c:v>47.926000000000002</c:v>
                </c:pt>
                <c:pt idx="17691">
                  <c:v>47.926000000000002</c:v>
                </c:pt>
                <c:pt idx="17692">
                  <c:v>48.041000000000004</c:v>
                </c:pt>
                <c:pt idx="17693">
                  <c:v>48.176000000000002</c:v>
                </c:pt>
                <c:pt idx="17694">
                  <c:v>48.176000000000002</c:v>
                </c:pt>
                <c:pt idx="17695">
                  <c:v>48.350999999999999</c:v>
                </c:pt>
                <c:pt idx="17696">
                  <c:v>48.597000000000001</c:v>
                </c:pt>
                <c:pt idx="17697">
                  <c:v>48.623000000000012</c:v>
                </c:pt>
                <c:pt idx="17698">
                  <c:v>48.74</c:v>
                </c:pt>
                <c:pt idx="17699">
                  <c:v>48.806999999999995</c:v>
                </c:pt>
                <c:pt idx="17700">
                  <c:v>48.763000000000012</c:v>
                </c:pt>
                <c:pt idx="17701">
                  <c:v>48.583000000000006</c:v>
                </c:pt>
                <c:pt idx="17702">
                  <c:v>48.609000000000002</c:v>
                </c:pt>
                <c:pt idx="17703">
                  <c:v>48.799000000000063</c:v>
                </c:pt>
                <c:pt idx="17704">
                  <c:v>48.75</c:v>
                </c:pt>
                <c:pt idx="17705">
                  <c:v>48.772000000000013</c:v>
                </c:pt>
                <c:pt idx="17706">
                  <c:v>48.865000000000002</c:v>
                </c:pt>
                <c:pt idx="17707">
                  <c:v>48.868000000000002</c:v>
                </c:pt>
                <c:pt idx="17708">
                  <c:v>48.876000000000005</c:v>
                </c:pt>
                <c:pt idx="17709">
                  <c:v>48.753</c:v>
                </c:pt>
                <c:pt idx="17710">
                  <c:v>48.769000000000013</c:v>
                </c:pt>
                <c:pt idx="17711">
                  <c:v>48.880999999999993</c:v>
                </c:pt>
                <c:pt idx="17712">
                  <c:v>48.903000000000006</c:v>
                </c:pt>
                <c:pt idx="17713">
                  <c:v>48.851999999999997</c:v>
                </c:pt>
                <c:pt idx="17714">
                  <c:v>48.623000000000012</c:v>
                </c:pt>
                <c:pt idx="17715">
                  <c:v>48.763000000000012</c:v>
                </c:pt>
                <c:pt idx="17716">
                  <c:v>48.731000000000002</c:v>
                </c:pt>
                <c:pt idx="17717">
                  <c:v>48.813999999999993</c:v>
                </c:pt>
                <c:pt idx="17718">
                  <c:v>48.751000000000005</c:v>
                </c:pt>
                <c:pt idx="17719">
                  <c:v>48.727000000000011</c:v>
                </c:pt>
                <c:pt idx="17720">
                  <c:v>48.652000000000001</c:v>
                </c:pt>
                <c:pt idx="17721">
                  <c:v>48.598000000000013</c:v>
                </c:pt>
                <c:pt idx="17722">
                  <c:v>48.655000000000001</c:v>
                </c:pt>
                <c:pt idx="17723">
                  <c:v>48.628000000000206</c:v>
                </c:pt>
                <c:pt idx="17724">
                  <c:v>48.74</c:v>
                </c:pt>
                <c:pt idx="17725">
                  <c:v>48.751000000000005</c:v>
                </c:pt>
                <c:pt idx="17726">
                  <c:v>48.803999999999995</c:v>
                </c:pt>
                <c:pt idx="17727">
                  <c:v>48.684000000000005</c:v>
                </c:pt>
                <c:pt idx="17728">
                  <c:v>48.449999999999996</c:v>
                </c:pt>
                <c:pt idx="17729">
                  <c:v>48.353999999999999</c:v>
                </c:pt>
                <c:pt idx="17730">
                  <c:v>48.436</c:v>
                </c:pt>
                <c:pt idx="17731">
                  <c:v>48.318999999999996</c:v>
                </c:pt>
                <c:pt idx="17732">
                  <c:v>48.449999999999996</c:v>
                </c:pt>
                <c:pt idx="17733">
                  <c:v>48.55</c:v>
                </c:pt>
                <c:pt idx="17734">
                  <c:v>48.484999999999999</c:v>
                </c:pt>
                <c:pt idx="17735">
                  <c:v>48.438000000000002</c:v>
                </c:pt>
                <c:pt idx="17736">
                  <c:v>48.424000000000007</c:v>
                </c:pt>
                <c:pt idx="17737">
                  <c:v>48.207000000000001</c:v>
                </c:pt>
                <c:pt idx="17738">
                  <c:v>48.492000000000012</c:v>
                </c:pt>
                <c:pt idx="17739">
                  <c:v>48.408000000000001</c:v>
                </c:pt>
                <c:pt idx="17740">
                  <c:v>48.182000000000002</c:v>
                </c:pt>
                <c:pt idx="17741">
                  <c:v>48.086000000000006</c:v>
                </c:pt>
                <c:pt idx="17742">
                  <c:v>48.162000000000013</c:v>
                </c:pt>
                <c:pt idx="17743">
                  <c:v>48.046000000000006</c:v>
                </c:pt>
                <c:pt idx="17744">
                  <c:v>48.022000000000013</c:v>
                </c:pt>
                <c:pt idx="17745">
                  <c:v>48.192000000000206</c:v>
                </c:pt>
                <c:pt idx="17746">
                  <c:v>48.274000000000001</c:v>
                </c:pt>
                <c:pt idx="17747">
                  <c:v>48.150999999999996</c:v>
                </c:pt>
                <c:pt idx="17748">
                  <c:v>48.164000000000001</c:v>
                </c:pt>
                <c:pt idx="17749">
                  <c:v>47.916000000000004</c:v>
                </c:pt>
                <c:pt idx="17750">
                  <c:v>48.039000000000001</c:v>
                </c:pt>
                <c:pt idx="17751">
                  <c:v>47.907000000000004</c:v>
                </c:pt>
                <c:pt idx="17752">
                  <c:v>48.035000000000011</c:v>
                </c:pt>
                <c:pt idx="17753">
                  <c:v>47.825000000000003</c:v>
                </c:pt>
                <c:pt idx="17754">
                  <c:v>48</c:v>
                </c:pt>
                <c:pt idx="17755">
                  <c:v>47.870999999999995</c:v>
                </c:pt>
                <c:pt idx="17756">
                  <c:v>47.83</c:v>
                </c:pt>
                <c:pt idx="17757">
                  <c:v>47.760000000000012</c:v>
                </c:pt>
                <c:pt idx="17758">
                  <c:v>48.179000000000002</c:v>
                </c:pt>
                <c:pt idx="17759">
                  <c:v>47.805</c:v>
                </c:pt>
                <c:pt idx="17760">
                  <c:v>47.733000000000011</c:v>
                </c:pt>
                <c:pt idx="17761">
                  <c:v>47.726000000000013</c:v>
                </c:pt>
                <c:pt idx="17762">
                  <c:v>47.585000000000001</c:v>
                </c:pt>
                <c:pt idx="17763">
                  <c:v>47.665000000000013</c:v>
                </c:pt>
                <c:pt idx="17764">
                  <c:v>47.502000000000002</c:v>
                </c:pt>
                <c:pt idx="17765">
                  <c:v>47.538000000000011</c:v>
                </c:pt>
                <c:pt idx="17766">
                  <c:v>47.623000000000012</c:v>
                </c:pt>
                <c:pt idx="17767">
                  <c:v>47.604000000000006</c:v>
                </c:pt>
                <c:pt idx="17768">
                  <c:v>47.384999999999998</c:v>
                </c:pt>
                <c:pt idx="17769">
                  <c:v>47.43</c:v>
                </c:pt>
                <c:pt idx="17770">
                  <c:v>47.234000000000002</c:v>
                </c:pt>
                <c:pt idx="17771">
                  <c:v>47.5</c:v>
                </c:pt>
                <c:pt idx="17772">
                  <c:v>47.515000000000001</c:v>
                </c:pt>
                <c:pt idx="17773">
                  <c:v>47.611000000000004</c:v>
                </c:pt>
                <c:pt idx="17774">
                  <c:v>47.446999999999996</c:v>
                </c:pt>
                <c:pt idx="17775">
                  <c:v>47.512</c:v>
                </c:pt>
                <c:pt idx="17776">
                  <c:v>47.177</c:v>
                </c:pt>
                <c:pt idx="17777">
                  <c:v>47.015000000000001</c:v>
                </c:pt>
                <c:pt idx="17778">
                  <c:v>46.953999999999994</c:v>
                </c:pt>
                <c:pt idx="17779">
                  <c:v>46.872</c:v>
                </c:pt>
                <c:pt idx="17780">
                  <c:v>46.994</c:v>
                </c:pt>
                <c:pt idx="17781">
                  <c:v>46.972000000000001</c:v>
                </c:pt>
                <c:pt idx="17782">
                  <c:v>47.07</c:v>
                </c:pt>
                <c:pt idx="17783">
                  <c:v>46.945</c:v>
                </c:pt>
                <c:pt idx="17784">
                  <c:v>47.001000000000005</c:v>
                </c:pt>
                <c:pt idx="17785">
                  <c:v>46.983999999999995</c:v>
                </c:pt>
                <c:pt idx="17786">
                  <c:v>47.076000000000001</c:v>
                </c:pt>
                <c:pt idx="17787">
                  <c:v>47.074000000000005</c:v>
                </c:pt>
                <c:pt idx="17788">
                  <c:v>46.854999999999997</c:v>
                </c:pt>
                <c:pt idx="17789">
                  <c:v>46.945</c:v>
                </c:pt>
                <c:pt idx="17790">
                  <c:v>47.035000000000011</c:v>
                </c:pt>
                <c:pt idx="17791">
                  <c:v>46.966000000000001</c:v>
                </c:pt>
                <c:pt idx="17792">
                  <c:v>46.870999999999995</c:v>
                </c:pt>
                <c:pt idx="17793">
                  <c:v>46.879000000000005</c:v>
                </c:pt>
                <c:pt idx="17794">
                  <c:v>46.813999999999993</c:v>
                </c:pt>
                <c:pt idx="17795">
                  <c:v>46.898000000000003</c:v>
                </c:pt>
                <c:pt idx="17796">
                  <c:v>46.838000000000001</c:v>
                </c:pt>
                <c:pt idx="17797">
                  <c:v>46.876999999999995</c:v>
                </c:pt>
                <c:pt idx="17798">
                  <c:v>46.808</c:v>
                </c:pt>
                <c:pt idx="17799">
                  <c:v>46.836000000000006</c:v>
                </c:pt>
                <c:pt idx="17800">
                  <c:v>46.782000000000011</c:v>
                </c:pt>
                <c:pt idx="17801">
                  <c:v>46.752000000000002</c:v>
                </c:pt>
                <c:pt idx="17802">
                  <c:v>46.712000000000003</c:v>
                </c:pt>
                <c:pt idx="17803">
                  <c:v>46.718000000000011</c:v>
                </c:pt>
                <c:pt idx="17804">
                  <c:v>46.615000000000002</c:v>
                </c:pt>
                <c:pt idx="17805">
                  <c:v>46.569000000000003</c:v>
                </c:pt>
                <c:pt idx="17806">
                  <c:v>46.583000000000006</c:v>
                </c:pt>
                <c:pt idx="17807">
                  <c:v>46.613</c:v>
                </c:pt>
                <c:pt idx="17808">
                  <c:v>46.617000000000004</c:v>
                </c:pt>
                <c:pt idx="17809">
                  <c:v>46.613</c:v>
                </c:pt>
                <c:pt idx="17810">
                  <c:v>46.492000000000012</c:v>
                </c:pt>
                <c:pt idx="17811">
                  <c:v>46.4</c:v>
                </c:pt>
                <c:pt idx="17812">
                  <c:v>46.217000000000006</c:v>
                </c:pt>
                <c:pt idx="17813">
                  <c:v>46.228000000000229</c:v>
                </c:pt>
                <c:pt idx="17814">
                  <c:v>46.363</c:v>
                </c:pt>
                <c:pt idx="17815">
                  <c:v>46.42</c:v>
                </c:pt>
                <c:pt idx="17816">
                  <c:v>46.585000000000001</c:v>
                </c:pt>
                <c:pt idx="17817">
                  <c:v>46.493000000000002</c:v>
                </c:pt>
                <c:pt idx="17818">
                  <c:v>46.366</c:v>
                </c:pt>
                <c:pt idx="17819">
                  <c:v>46.035000000000011</c:v>
                </c:pt>
                <c:pt idx="17820">
                  <c:v>45.903999999999996</c:v>
                </c:pt>
                <c:pt idx="17821">
                  <c:v>45.827000000000005</c:v>
                </c:pt>
                <c:pt idx="17822">
                  <c:v>45.849999999999994</c:v>
                </c:pt>
                <c:pt idx="17823">
                  <c:v>45.951999999999998</c:v>
                </c:pt>
                <c:pt idx="17824">
                  <c:v>46.112000000000002</c:v>
                </c:pt>
                <c:pt idx="17825">
                  <c:v>45.932000000000002</c:v>
                </c:pt>
                <c:pt idx="17826">
                  <c:v>45.863</c:v>
                </c:pt>
                <c:pt idx="17827">
                  <c:v>45.597000000000001</c:v>
                </c:pt>
                <c:pt idx="17828">
                  <c:v>45.631</c:v>
                </c:pt>
                <c:pt idx="17829">
                  <c:v>45.547000000000004</c:v>
                </c:pt>
                <c:pt idx="17830">
                  <c:v>45.666000000000011</c:v>
                </c:pt>
                <c:pt idx="17831">
                  <c:v>45.578000000000003</c:v>
                </c:pt>
                <c:pt idx="17832">
                  <c:v>45.483999999999995</c:v>
                </c:pt>
                <c:pt idx="17833">
                  <c:v>45.593000000000011</c:v>
                </c:pt>
                <c:pt idx="17834">
                  <c:v>45.138000000000012</c:v>
                </c:pt>
                <c:pt idx="17835">
                  <c:v>45.271000000000001</c:v>
                </c:pt>
                <c:pt idx="17836">
                  <c:v>45.097000000000001</c:v>
                </c:pt>
                <c:pt idx="17837">
                  <c:v>45.07</c:v>
                </c:pt>
                <c:pt idx="17838">
                  <c:v>45.11</c:v>
                </c:pt>
                <c:pt idx="17839">
                  <c:v>45.089000000000006</c:v>
                </c:pt>
                <c:pt idx="17840">
                  <c:v>44.897000000000006</c:v>
                </c:pt>
                <c:pt idx="17841">
                  <c:v>44.794000000000011</c:v>
                </c:pt>
                <c:pt idx="17842">
                  <c:v>44.662000000000013</c:v>
                </c:pt>
                <c:pt idx="17843">
                  <c:v>44.54</c:v>
                </c:pt>
                <c:pt idx="17844">
                  <c:v>44.479000000000006</c:v>
                </c:pt>
                <c:pt idx="17845">
                  <c:v>44.347999999999999</c:v>
                </c:pt>
                <c:pt idx="17846">
                  <c:v>44.232000000000063</c:v>
                </c:pt>
                <c:pt idx="17847">
                  <c:v>44.198000000000206</c:v>
                </c:pt>
                <c:pt idx="17848">
                  <c:v>43.977000000000004</c:v>
                </c:pt>
                <c:pt idx="17849">
                  <c:v>43.839999999999996</c:v>
                </c:pt>
                <c:pt idx="17850">
                  <c:v>43.529000000000003</c:v>
                </c:pt>
                <c:pt idx="17851">
                  <c:v>43.44</c:v>
                </c:pt>
                <c:pt idx="17852">
                  <c:v>43.235000000000063</c:v>
                </c:pt>
                <c:pt idx="17853">
                  <c:v>42.943000000000005</c:v>
                </c:pt>
                <c:pt idx="17854">
                  <c:v>42.504000000000005</c:v>
                </c:pt>
                <c:pt idx="17855">
                  <c:v>42.205000000000013</c:v>
                </c:pt>
                <c:pt idx="17856">
                  <c:v>41.74</c:v>
                </c:pt>
                <c:pt idx="17857">
                  <c:v>41.553999999999995</c:v>
                </c:pt>
                <c:pt idx="17858">
                  <c:v>41.133000000000003</c:v>
                </c:pt>
                <c:pt idx="17859">
                  <c:v>40.903000000000006</c:v>
                </c:pt>
                <c:pt idx="17860">
                  <c:v>40.718000000000011</c:v>
                </c:pt>
                <c:pt idx="17861">
                  <c:v>40.335000000000001</c:v>
                </c:pt>
                <c:pt idx="17862">
                  <c:v>40.165000000000013</c:v>
                </c:pt>
                <c:pt idx="17863">
                  <c:v>39.793000000000013</c:v>
                </c:pt>
                <c:pt idx="17864">
                  <c:v>39.508000000000003</c:v>
                </c:pt>
                <c:pt idx="17865">
                  <c:v>39.294000000000011</c:v>
                </c:pt>
                <c:pt idx="17866">
                  <c:v>38.846999999999994</c:v>
                </c:pt>
                <c:pt idx="17867">
                  <c:v>38.641000000000005</c:v>
                </c:pt>
                <c:pt idx="17868">
                  <c:v>38.311999999999998</c:v>
                </c:pt>
                <c:pt idx="17869">
                  <c:v>37.775000000000013</c:v>
                </c:pt>
                <c:pt idx="17870">
                  <c:v>37.594000000000001</c:v>
                </c:pt>
                <c:pt idx="17871">
                  <c:v>37.326000000000001</c:v>
                </c:pt>
                <c:pt idx="17872">
                  <c:v>37.141000000000005</c:v>
                </c:pt>
                <c:pt idx="17873">
                  <c:v>36.591000000000001</c:v>
                </c:pt>
                <c:pt idx="17874">
                  <c:v>36.147000000000006</c:v>
                </c:pt>
                <c:pt idx="17875">
                  <c:v>35.546000000000006</c:v>
                </c:pt>
                <c:pt idx="17876">
                  <c:v>35.050999999999995</c:v>
                </c:pt>
                <c:pt idx="17877">
                  <c:v>34.493000000000002</c:v>
                </c:pt>
                <c:pt idx="17878">
                  <c:v>34.091000000000001</c:v>
                </c:pt>
                <c:pt idx="17879">
                  <c:v>33.706000000000003</c:v>
                </c:pt>
                <c:pt idx="17880">
                  <c:v>33.492000000000012</c:v>
                </c:pt>
                <c:pt idx="17881">
                  <c:v>32.991</c:v>
                </c:pt>
                <c:pt idx="17882">
                  <c:v>32.375</c:v>
                </c:pt>
                <c:pt idx="17883">
                  <c:v>31.978000000000002</c:v>
                </c:pt>
                <c:pt idx="17884">
                  <c:v>31.420999999999989</c:v>
                </c:pt>
                <c:pt idx="17885">
                  <c:v>30.959</c:v>
                </c:pt>
                <c:pt idx="17886">
                  <c:v>30.471</c:v>
                </c:pt>
                <c:pt idx="17887">
                  <c:v>29.988999999999859</c:v>
                </c:pt>
                <c:pt idx="17888">
                  <c:v>29.584999999999987</c:v>
                </c:pt>
                <c:pt idx="17889">
                  <c:v>29.154000000000035</c:v>
                </c:pt>
                <c:pt idx="17890">
                  <c:v>28.771000000000001</c:v>
                </c:pt>
                <c:pt idx="17891">
                  <c:v>28.24</c:v>
                </c:pt>
                <c:pt idx="17892">
                  <c:v>27.707999999999988</c:v>
                </c:pt>
                <c:pt idx="17893">
                  <c:v>27.236000000000001</c:v>
                </c:pt>
                <c:pt idx="17894">
                  <c:v>26.695</c:v>
                </c:pt>
                <c:pt idx="17895">
                  <c:v>26.300999999999988</c:v>
                </c:pt>
                <c:pt idx="17896">
                  <c:v>25.911999999999999</c:v>
                </c:pt>
                <c:pt idx="17897">
                  <c:v>25.411999999999999</c:v>
                </c:pt>
                <c:pt idx="17898">
                  <c:v>24.919</c:v>
                </c:pt>
                <c:pt idx="17899">
                  <c:v>24.31400000000011</c:v>
                </c:pt>
                <c:pt idx="17900">
                  <c:v>23.764999999999986</c:v>
                </c:pt>
                <c:pt idx="17901">
                  <c:v>23.24</c:v>
                </c:pt>
                <c:pt idx="17902">
                  <c:v>22.550999999999988</c:v>
                </c:pt>
                <c:pt idx="17903">
                  <c:v>22.074000000000005</c:v>
                </c:pt>
                <c:pt idx="17904">
                  <c:v>21.51</c:v>
                </c:pt>
                <c:pt idx="17905">
                  <c:v>20.934000000000001</c:v>
                </c:pt>
                <c:pt idx="17906">
                  <c:v>20.344000000000001</c:v>
                </c:pt>
                <c:pt idx="17907">
                  <c:v>19.719000000000001</c:v>
                </c:pt>
                <c:pt idx="17908">
                  <c:v>19.071999999999999</c:v>
                </c:pt>
                <c:pt idx="17909">
                  <c:v>18.399000000000001</c:v>
                </c:pt>
                <c:pt idx="17910">
                  <c:v>17.579000000000001</c:v>
                </c:pt>
                <c:pt idx="17911">
                  <c:v>17.001000000000001</c:v>
                </c:pt>
                <c:pt idx="17912">
                  <c:v>16.399000000000001</c:v>
                </c:pt>
                <c:pt idx="17913">
                  <c:v>15.635</c:v>
                </c:pt>
                <c:pt idx="17914">
                  <c:v>14.972000000000024</c:v>
                </c:pt>
                <c:pt idx="17915">
                  <c:v>14.342000000000002</c:v>
                </c:pt>
                <c:pt idx="17916">
                  <c:v>13.56</c:v>
                </c:pt>
                <c:pt idx="17917">
                  <c:v>12.89</c:v>
                </c:pt>
                <c:pt idx="17918">
                  <c:v>12.275</c:v>
                </c:pt>
                <c:pt idx="17919">
                  <c:v>11.573</c:v>
                </c:pt>
                <c:pt idx="17920">
                  <c:v>10.816000000000004</c:v>
                </c:pt>
                <c:pt idx="17921">
                  <c:v>10.09</c:v>
                </c:pt>
                <c:pt idx="17922">
                  <c:v>9.447000000000001</c:v>
                </c:pt>
                <c:pt idx="17923">
                  <c:v>8.8240000000000016</c:v>
                </c:pt>
                <c:pt idx="17924">
                  <c:v>8.2060000000000013</c:v>
                </c:pt>
                <c:pt idx="17925">
                  <c:v>7.577</c:v>
                </c:pt>
                <c:pt idx="17926">
                  <c:v>6.9749999999999996</c:v>
                </c:pt>
                <c:pt idx="17927">
                  <c:v>6.4089999999999998</c:v>
                </c:pt>
                <c:pt idx="17928">
                  <c:v>5.7789999999999999</c:v>
                </c:pt>
                <c:pt idx="17929">
                  <c:v>5.2679999999999945</c:v>
                </c:pt>
                <c:pt idx="17930">
                  <c:v>4.673</c:v>
                </c:pt>
                <c:pt idx="17931">
                  <c:v>3.98</c:v>
                </c:pt>
                <c:pt idx="17932">
                  <c:v>3.4969999999999977</c:v>
                </c:pt>
                <c:pt idx="17933">
                  <c:v>2.94</c:v>
                </c:pt>
                <c:pt idx="17934">
                  <c:v>2.6959999999999997</c:v>
                </c:pt>
                <c:pt idx="17935">
                  <c:v>2.0499999999999998</c:v>
                </c:pt>
                <c:pt idx="17936">
                  <c:v>1.7529999999999928</c:v>
                </c:pt>
                <c:pt idx="17937">
                  <c:v>1.347</c:v>
                </c:pt>
                <c:pt idx="17938">
                  <c:v>0.92100000000000004</c:v>
                </c:pt>
                <c:pt idx="17939">
                  <c:v>0</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0</c:v>
                </c:pt>
                <c:pt idx="17955">
                  <c:v>0</c:v>
                </c:pt>
                <c:pt idx="17956">
                  <c:v>0</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1.28</c:v>
                </c:pt>
                <c:pt idx="17976">
                  <c:v>0</c:v>
                </c:pt>
                <c:pt idx="17977">
                  <c:v>0</c:v>
                </c:pt>
                <c:pt idx="17978">
                  <c:v>0</c:v>
                </c:pt>
                <c:pt idx="17979">
                  <c:v>0</c:v>
                </c:pt>
                <c:pt idx="17980">
                  <c:v>0</c:v>
                </c:pt>
                <c:pt idx="17981">
                  <c:v>0</c:v>
                </c:pt>
                <c:pt idx="17982">
                  <c:v>0</c:v>
                </c:pt>
                <c:pt idx="17983">
                  <c:v>0</c:v>
                </c:pt>
                <c:pt idx="17984">
                  <c:v>0</c:v>
                </c:pt>
                <c:pt idx="17985">
                  <c:v>0</c:v>
                </c:pt>
                <c:pt idx="17986">
                  <c:v>0</c:v>
                </c:pt>
                <c:pt idx="17987">
                  <c:v>0</c:v>
                </c:pt>
                <c:pt idx="17988">
                  <c:v>0</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0.80900000000000005</c:v>
                </c:pt>
                <c:pt idx="18096">
                  <c:v>1.1240000000000001</c:v>
                </c:pt>
                <c:pt idx="18097">
                  <c:v>1.2909999999999933</c:v>
                </c:pt>
                <c:pt idx="18098">
                  <c:v>1.5009999999999928</c:v>
                </c:pt>
                <c:pt idx="18099">
                  <c:v>1.9339999999999935</c:v>
                </c:pt>
                <c:pt idx="18100">
                  <c:v>2.157</c:v>
                </c:pt>
                <c:pt idx="18101">
                  <c:v>2.75</c:v>
                </c:pt>
                <c:pt idx="18102">
                  <c:v>3.22</c:v>
                </c:pt>
                <c:pt idx="18103">
                  <c:v>3.68</c:v>
                </c:pt>
                <c:pt idx="18104">
                  <c:v>4.202</c:v>
                </c:pt>
                <c:pt idx="18105">
                  <c:v>4.7610000000000001</c:v>
                </c:pt>
                <c:pt idx="18106">
                  <c:v>5.3339999999999996</c:v>
                </c:pt>
                <c:pt idx="18107">
                  <c:v>5.7809999999999997</c:v>
                </c:pt>
                <c:pt idx="18108">
                  <c:v>6.4039999999999999</c:v>
                </c:pt>
                <c:pt idx="18109">
                  <c:v>6.8599999999999985</c:v>
                </c:pt>
                <c:pt idx="18110">
                  <c:v>7.4329999999999998</c:v>
                </c:pt>
                <c:pt idx="18111">
                  <c:v>8.0220000000000002</c:v>
                </c:pt>
                <c:pt idx="18112">
                  <c:v>8.5439999999999987</c:v>
                </c:pt>
                <c:pt idx="18113">
                  <c:v>9.0750000000000028</c:v>
                </c:pt>
                <c:pt idx="18114">
                  <c:v>9.5790000000000006</c:v>
                </c:pt>
                <c:pt idx="18115">
                  <c:v>10.085000000000004</c:v>
                </c:pt>
                <c:pt idx="18116">
                  <c:v>10.597</c:v>
                </c:pt>
                <c:pt idx="18117">
                  <c:v>11.106</c:v>
                </c:pt>
                <c:pt idx="18118">
                  <c:v>11.656000000000002</c:v>
                </c:pt>
                <c:pt idx="18119">
                  <c:v>11.991</c:v>
                </c:pt>
                <c:pt idx="18120">
                  <c:v>12.508000000000001</c:v>
                </c:pt>
                <c:pt idx="18121">
                  <c:v>12.931000000000001</c:v>
                </c:pt>
                <c:pt idx="18122">
                  <c:v>13.393000000000002</c:v>
                </c:pt>
                <c:pt idx="18123">
                  <c:v>13.823</c:v>
                </c:pt>
                <c:pt idx="18124">
                  <c:v>14.163</c:v>
                </c:pt>
                <c:pt idx="18125">
                  <c:v>14.625</c:v>
                </c:pt>
                <c:pt idx="18126">
                  <c:v>15.048999999999999</c:v>
                </c:pt>
                <c:pt idx="18127">
                  <c:v>15.531000000000001</c:v>
                </c:pt>
                <c:pt idx="18128">
                  <c:v>15.936</c:v>
                </c:pt>
                <c:pt idx="18129">
                  <c:v>16.439</c:v>
                </c:pt>
                <c:pt idx="18130">
                  <c:v>16.861000000000001</c:v>
                </c:pt>
                <c:pt idx="18131">
                  <c:v>17.161000000000001</c:v>
                </c:pt>
                <c:pt idx="18132">
                  <c:v>17.591999999999999</c:v>
                </c:pt>
                <c:pt idx="18133">
                  <c:v>18.181000000000001</c:v>
                </c:pt>
                <c:pt idx="18134">
                  <c:v>18.687000000000001</c:v>
                </c:pt>
                <c:pt idx="18135">
                  <c:v>19.067</c:v>
                </c:pt>
                <c:pt idx="18136">
                  <c:v>19.57</c:v>
                </c:pt>
                <c:pt idx="18137">
                  <c:v>19.901</c:v>
                </c:pt>
                <c:pt idx="18138">
                  <c:v>20.155999999999999</c:v>
                </c:pt>
                <c:pt idx="18139">
                  <c:v>20.661999999999999</c:v>
                </c:pt>
                <c:pt idx="18140">
                  <c:v>21.074000000000005</c:v>
                </c:pt>
                <c:pt idx="18141">
                  <c:v>21.603000000000005</c:v>
                </c:pt>
                <c:pt idx="18142">
                  <c:v>21.916</c:v>
                </c:pt>
                <c:pt idx="18143">
                  <c:v>22.414000000000001</c:v>
                </c:pt>
                <c:pt idx="18144">
                  <c:v>22.974999999999987</c:v>
                </c:pt>
                <c:pt idx="18145">
                  <c:v>23.308</c:v>
                </c:pt>
                <c:pt idx="18146">
                  <c:v>23.661000000000001</c:v>
                </c:pt>
                <c:pt idx="18147">
                  <c:v>24.126999999999999</c:v>
                </c:pt>
                <c:pt idx="18148">
                  <c:v>24.507999999999999</c:v>
                </c:pt>
                <c:pt idx="18149">
                  <c:v>24.869</c:v>
                </c:pt>
                <c:pt idx="18150">
                  <c:v>25.332999999999988</c:v>
                </c:pt>
                <c:pt idx="18151">
                  <c:v>25.637000000000121</c:v>
                </c:pt>
                <c:pt idx="18152">
                  <c:v>25.878</c:v>
                </c:pt>
                <c:pt idx="18153">
                  <c:v>26.277999999999999</c:v>
                </c:pt>
                <c:pt idx="18154">
                  <c:v>27.033999999999999</c:v>
                </c:pt>
                <c:pt idx="18155">
                  <c:v>27.474999999999987</c:v>
                </c:pt>
                <c:pt idx="18156">
                  <c:v>28.141999999999999</c:v>
                </c:pt>
                <c:pt idx="18157">
                  <c:v>28.524999999999999</c:v>
                </c:pt>
                <c:pt idx="18158">
                  <c:v>28.89</c:v>
                </c:pt>
                <c:pt idx="18159">
                  <c:v>29.291</c:v>
                </c:pt>
                <c:pt idx="18160">
                  <c:v>29.725999999999893</c:v>
                </c:pt>
                <c:pt idx="18161">
                  <c:v>30.212</c:v>
                </c:pt>
                <c:pt idx="18162">
                  <c:v>30.463999999999889</c:v>
                </c:pt>
                <c:pt idx="18163">
                  <c:v>30.759999999999987</c:v>
                </c:pt>
                <c:pt idx="18164">
                  <c:v>31.029</c:v>
                </c:pt>
                <c:pt idx="18165">
                  <c:v>31.356999999999999</c:v>
                </c:pt>
                <c:pt idx="18166">
                  <c:v>31.548999999999989</c:v>
                </c:pt>
                <c:pt idx="18167">
                  <c:v>31.731000000000005</c:v>
                </c:pt>
                <c:pt idx="18168">
                  <c:v>32.034000000000006</c:v>
                </c:pt>
                <c:pt idx="18169">
                  <c:v>32.311999999999998</c:v>
                </c:pt>
                <c:pt idx="18170">
                  <c:v>32.699000000000012</c:v>
                </c:pt>
                <c:pt idx="18171">
                  <c:v>32.730000000000011</c:v>
                </c:pt>
                <c:pt idx="18172">
                  <c:v>33.04</c:v>
                </c:pt>
                <c:pt idx="18173">
                  <c:v>33.24</c:v>
                </c:pt>
                <c:pt idx="18174">
                  <c:v>33.449999999999996</c:v>
                </c:pt>
                <c:pt idx="18175">
                  <c:v>33.748000000000012</c:v>
                </c:pt>
                <c:pt idx="18176">
                  <c:v>34.020000000000003</c:v>
                </c:pt>
                <c:pt idx="18177">
                  <c:v>34.24</c:v>
                </c:pt>
                <c:pt idx="18178">
                  <c:v>34.641000000000005</c:v>
                </c:pt>
                <c:pt idx="18179">
                  <c:v>34.946999999999996</c:v>
                </c:pt>
                <c:pt idx="18180">
                  <c:v>34.864000000000004</c:v>
                </c:pt>
                <c:pt idx="18181">
                  <c:v>35.253</c:v>
                </c:pt>
                <c:pt idx="18182">
                  <c:v>35.406000000000006</c:v>
                </c:pt>
                <c:pt idx="18183">
                  <c:v>35.573</c:v>
                </c:pt>
                <c:pt idx="18184">
                  <c:v>35.903999999999996</c:v>
                </c:pt>
                <c:pt idx="18185">
                  <c:v>36.493000000000002</c:v>
                </c:pt>
                <c:pt idx="18186">
                  <c:v>36.677</c:v>
                </c:pt>
                <c:pt idx="18187">
                  <c:v>36.856999999999999</c:v>
                </c:pt>
                <c:pt idx="18188">
                  <c:v>37.128000000000206</c:v>
                </c:pt>
                <c:pt idx="18189">
                  <c:v>37.343999999999994</c:v>
                </c:pt>
                <c:pt idx="18190">
                  <c:v>37.480000000000004</c:v>
                </c:pt>
                <c:pt idx="18191">
                  <c:v>37.720000000000013</c:v>
                </c:pt>
                <c:pt idx="18192">
                  <c:v>38.077000000000005</c:v>
                </c:pt>
                <c:pt idx="18193">
                  <c:v>38.363</c:v>
                </c:pt>
                <c:pt idx="18194">
                  <c:v>38.690000000000012</c:v>
                </c:pt>
                <c:pt idx="18195">
                  <c:v>38.843999999999994</c:v>
                </c:pt>
                <c:pt idx="18196">
                  <c:v>38.933</c:v>
                </c:pt>
                <c:pt idx="18197">
                  <c:v>39.101000000000006</c:v>
                </c:pt>
                <c:pt idx="18198">
                  <c:v>39.328000000000003</c:v>
                </c:pt>
                <c:pt idx="18199">
                  <c:v>39.384999999999998</c:v>
                </c:pt>
                <c:pt idx="18200">
                  <c:v>39.94</c:v>
                </c:pt>
                <c:pt idx="18201">
                  <c:v>40.187000000000005</c:v>
                </c:pt>
                <c:pt idx="18202">
                  <c:v>40.629000000000012</c:v>
                </c:pt>
                <c:pt idx="18203">
                  <c:v>40.645000000000003</c:v>
                </c:pt>
                <c:pt idx="18204">
                  <c:v>40.876000000000005</c:v>
                </c:pt>
                <c:pt idx="18205">
                  <c:v>41.077000000000005</c:v>
                </c:pt>
                <c:pt idx="18206">
                  <c:v>40.969000000000001</c:v>
                </c:pt>
                <c:pt idx="18207">
                  <c:v>40.832000000000001</c:v>
                </c:pt>
                <c:pt idx="18208">
                  <c:v>41.425000000000011</c:v>
                </c:pt>
                <c:pt idx="18209">
                  <c:v>41.608000000000011</c:v>
                </c:pt>
                <c:pt idx="18210">
                  <c:v>41.792000000000229</c:v>
                </c:pt>
                <c:pt idx="18211">
                  <c:v>41.983999999999995</c:v>
                </c:pt>
                <c:pt idx="18212">
                  <c:v>42.096000000000011</c:v>
                </c:pt>
                <c:pt idx="18213">
                  <c:v>42.233000000000011</c:v>
                </c:pt>
                <c:pt idx="18214">
                  <c:v>42.361000000000004</c:v>
                </c:pt>
                <c:pt idx="18215">
                  <c:v>42.543000000000006</c:v>
                </c:pt>
                <c:pt idx="18216">
                  <c:v>42.647000000000006</c:v>
                </c:pt>
                <c:pt idx="18217">
                  <c:v>42.981999999999999</c:v>
                </c:pt>
                <c:pt idx="18218">
                  <c:v>42.913999999999994</c:v>
                </c:pt>
                <c:pt idx="18219">
                  <c:v>43.073</c:v>
                </c:pt>
                <c:pt idx="18220">
                  <c:v>42.903000000000006</c:v>
                </c:pt>
                <c:pt idx="18221">
                  <c:v>43.104000000000006</c:v>
                </c:pt>
                <c:pt idx="18222">
                  <c:v>43.079000000000001</c:v>
                </c:pt>
                <c:pt idx="18223">
                  <c:v>42.897000000000006</c:v>
                </c:pt>
                <c:pt idx="18224">
                  <c:v>42.783000000000001</c:v>
                </c:pt>
                <c:pt idx="18225">
                  <c:v>42.873000000000005</c:v>
                </c:pt>
                <c:pt idx="18226">
                  <c:v>42.83</c:v>
                </c:pt>
                <c:pt idx="18227">
                  <c:v>42.781000000000006</c:v>
                </c:pt>
                <c:pt idx="18228">
                  <c:v>42.916999999999994</c:v>
                </c:pt>
                <c:pt idx="18229">
                  <c:v>42.850999999999999</c:v>
                </c:pt>
                <c:pt idx="18230">
                  <c:v>42.853999999999999</c:v>
                </c:pt>
                <c:pt idx="18231">
                  <c:v>42.450999999999993</c:v>
                </c:pt>
                <c:pt idx="18232">
                  <c:v>42.191000000000003</c:v>
                </c:pt>
                <c:pt idx="18233">
                  <c:v>42.127000000000002</c:v>
                </c:pt>
                <c:pt idx="18234">
                  <c:v>42.177</c:v>
                </c:pt>
                <c:pt idx="18235">
                  <c:v>42.198000000000206</c:v>
                </c:pt>
                <c:pt idx="18236">
                  <c:v>42.153999999999996</c:v>
                </c:pt>
                <c:pt idx="18237">
                  <c:v>42.038000000000011</c:v>
                </c:pt>
                <c:pt idx="18238">
                  <c:v>41.787000000000006</c:v>
                </c:pt>
                <c:pt idx="18239">
                  <c:v>41.632000000000012</c:v>
                </c:pt>
                <c:pt idx="18240">
                  <c:v>41.373999999999995</c:v>
                </c:pt>
                <c:pt idx="18241">
                  <c:v>41.283000000000001</c:v>
                </c:pt>
                <c:pt idx="18242">
                  <c:v>41.423000000000002</c:v>
                </c:pt>
                <c:pt idx="18243">
                  <c:v>41.056000000000004</c:v>
                </c:pt>
                <c:pt idx="18244">
                  <c:v>41.268000000000207</c:v>
                </c:pt>
                <c:pt idx="18245">
                  <c:v>40.983999999999995</c:v>
                </c:pt>
                <c:pt idx="18246">
                  <c:v>41.026000000000003</c:v>
                </c:pt>
                <c:pt idx="18247">
                  <c:v>40.913999999999994</c:v>
                </c:pt>
                <c:pt idx="18248">
                  <c:v>40.698000000000206</c:v>
                </c:pt>
                <c:pt idx="18249">
                  <c:v>40.569000000000003</c:v>
                </c:pt>
                <c:pt idx="18250">
                  <c:v>40.373999999999995</c:v>
                </c:pt>
                <c:pt idx="18251">
                  <c:v>40.379999999999995</c:v>
                </c:pt>
                <c:pt idx="18252">
                  <c:v>40.358999999999995</c:v>
                </c:pt>
                <c:pt idx="18253">
                  <c:v>40.248000000000012</c:v>
                </c:pt>
                <c:pt idx="18254">
                  <c:v>40.169000000000011</c:v>
                </c:pt>
                <c:pt idx="18255">
                  <c:v>40.06</c:v>
                </c:pt>
                <c:pt idx="18256">
                  <c:v>39.803999999999995</c:v>
                </c:pt>
                <c:pt idx="18257">
                  <c:v>39.629000000000012</c:v>
                </c:pt>
                <c:pt idx="18258">
                  <c:v>39.559000000000005</c:v>
                </c:pt>
                <c:pt idx="18259">
                  <c:v>39.336000000000006</c:v>
                </c:pt>
                <c:pt idx="18260">
                  <c:v>38.961000000000006</c:v>
                </c:pt>
                <c:pt idx="18261">
                  <c:v>38.816999999999993</c:v>
                </c:pt>
                <c:pt idx="18262">
                  <c:v>38.395000000000003</c:v>
                </c:pt>
                <c:pt idx="18263">
                  <c:v>38.009</c:v>
                </c:pt>
                <c:pt idx="18264">
                  <c:v>37.515000000000001</c:v>
                </c:pt>
                <c:pt idx="18265">
                  <c:v>37.169000000000011</c:v>
                </c:pt>
                <c:pt idx="18266">
                  <c:v>37.074000000000005</c:v>
                </c:pt>
                <c:pt idx="18267">
                  <c:v>36.840999999999994</c:v>
                </c:pt>
                <c:pt idx="18268">
                  <c:v>36.862000000000002</c:v>
                </c:pt>
                <c:pt idx="18269">
                  <c:v>36.456999999999994</c:v>
                </c:pt>
                <c:pt idx="18270">
                  <c:v>36.279000000000003</c:v>
                </c:pt>
                <c:pt idx="18271">
                  <c:v>35.978000000000002</c:v>
                </c:pt>
                <c:pt idx="18272">
                  <c:v>35.306999999999995</c:v>
                </c:pt>
                <c:pt idx="18273">
                  <c:v>34.954999999999998</c:v>
                </c:pt>
                <c:pt idx="18274">
                  <c:v>34.573</c:v>
                </c:pt>
                <c:pt idx="18275">
                  <c:v>34.003</c:v>
                </c:pt>
                <c:pt idx="18276">
                  <c:v>33.779000000000003</c:v>
                </c:pt>
                <c:pt idx="18277">
                  <c:v>33.689</c:v>
                </c:pt>
                <c:pt idx="18278">
                  <c:v>33.442</c:v>
                </c:pt>
                <c:pt idx="18279">
                  <c:v>33.262000000000207</c:v>
                </c:pt>
                <c:pt idx="18280">
                  <c:v>32.949000000000005</c:v>
                </c:pt>
                <c:pt idx="18281">
                  <c:v>32.563000000000002</c:v>
                </c:pt>
                <c:pt idx="18282">
                  <c:v>32.143000000000001</c:v>
                </c:pt>
                <c:pt idx="18283">
                  <c:v>31.797999999999988</c:v>
                </c:pt>
                <c:pt idx="18284">
                  <c:v>31.51</c:v>
                </c:pt>
                <c:pt idx="18285">
                  <c:v>31.22</c:v>
                </c:pt>
                <c:pt idx="18286">
                  <c:v>30.947999999999986</c:v>
                </c:pt>
                <c:pt idx="18287">
                  <c:v>30.763999999999989</c:v>
                </c:pt>
                <c:pt idx="18288">
                  <c:v>30.407999999999987</c:v>
                </c:pt>
                <c:pt idx="18289">
                  <c:v>30.004999999999999</c:v>
                </c:pt>
                <c:pt idx="18290">
                  <c:v>29.803000000000001</c:v>
                </c:pt>
                <c:pt idx="18291">
                  <c:v>29.533999999999999</c:v>
                </c:pt>
                <c:pt idx="18292">
                  <c:v>29.3</c:v>
                </c:pt>
                <c:pt idx="18293">
                  <c:v>28.962999999999859</c:v>
                </c:pt>
                <c:pt idx="18294">
                  <c:v>28.734999999999999</c:v>
                </c:pt>
                <c:pt idx="18295">
                  <c:v>28.120999999999999</c:v>
                </c:pt>
                <c:pt idx="18296">
                  <c:v>27.724</c:v>
                </c:pt>
                <c:pt idx="18297">
                  <c:v>27.318000000000001</c:v>
                </c:pt>
                <c:pt idx="18298">
                  <c:v>26.538</c:v>
                </c:pt>
                <c:pt idx="18299">
                  <c:v>26.08</c:v>
                </c:pt>
                <c:pt idx="18300">
                  <c:v>25.677000000000035</c:v>
                </c:pt>
                <c:pt idx="18301">
                  <c:v>25.21</c:v>
                </c:pt>
                <c:pt idx="18302">
                  <c:v>24.724999999999987</c:v>
                </c:pt>
                <c:pt idx="18303">
                  <c:v>24.187999999999999</c:v>
                </c:pt>
                <c:pt idx="18304">
                  <c:v>23.8</c:v>
                </c:pt>
                <c:pt idx="18305">
                  <c:v>23.497999999999987</c:v>
                </c:pt>
                <c:pt idx="18306">
                  <c:v>23.058</c:v>
                </c:pt>
                <c:pt idx="18307">
                  <c:v>22.5</c:v>
                </c:pt>
                <c:pt idx="18308">
                  <c:v>21.907999999999987</c:v>
                </c:pt>
                <c:pt idx="18309">
                  <c:v>21.481999999999989</c:v>
                </c:pt>
                <c:pt idx="18310">
                  <c:v>20.898</c:v>
                </c:pt>
                <c:pt idx="18311">
                  <c:v>20.672000000000001</c:v>
                </c:pt>
                <c:pt idx="18312">
                  <c:v>20.329999999999988</c:v>
                </c:pt>
                <c:pt idx="18313">
                  <c:v>19.901</c:v>
                </c:pt>
                <c:pt idx="18314">
                  <c:v>19.523</c:v>
                </c:pt>
                <c:pt idx="18315">
                  <c:v>19.146000000000001</c:v>
                </c:pt>
                <c:pt idx="18316">
                  <c:v>18.997</c:v>
                </c:pt>
                <c:pt idx="18317">
                  <c:v>18.649999999999999</c:v>
                </c:pt>
                <c:pt idx="18318">
                  <c:v>18.443999999999892</c:v>
                </c:pt>
                <c:pt idx="18319">
                  <c:v>18.404999999999987</c:v>
                </c:pt>
                <c:pt idx="18320">
                  <c:v>18.331000000000031</c:v>
                </c:pt>
                <c:pt idx="18321">
                  <c:v>18.311000000000035</c:v>
                </c:pt>
                <c:pt idx="18322">
                  <c:v>18.213000000000001</c:v>
                </c:pt>
                <c:pt idx="18323">
                  <c:v>18.138000000000005</c:v>
                </c:pt>
                <c:pt idx="18324">
                  <c:v>18.030999999999999</c:v>
                </c:pt>
                <c:pt idx="18325">
                  <c:v>17.785999999999866</c:v>
                </c:pt>
                <c:pt idx="18326">
                  <c:v>17.596</c:v>
                </c:pt>
                <c:pt idx="18327">
                  <c:v>17.172999999999988</c:v>
                </c:pt>
                <c:pt idx="18328">
                  <c:v>16.936</c:v>
                </c:pt>
                <c:pt idx="18329">
                  <c:v>16.611000000000121</c:v>
                </c:pt>
                <c:pt idx="18330">
                  <c:v>16.38</c:v>
                </c:pt>
                <c:pt idx="18331">
                  <c:v>16.192</c:v>
                </c:pt>
                <c:pt idx="18332">
                  <c:v>16.027999999999999</c:v>
                </c:pt>
                <c:pt idx="18333">
                  <c:v>16.004000000000001</c:v>
                </c:pt>
                <c:pt idx="18334">
                  <c:v>16.004000000000001</c:v>
                </c:pt>
                <c:pt idx="18335">
                  <c:v>15.846</c:v>
                </c:pt>
                <c:pt idx="18336">
                  <c:v>16.146999999999988</c:v>
                </c:pt>
                <c:pt idx="18337">
                  <c:v>16.2</c:v>
                </c:pt>
                <c:pt idx="18338">
                  <c:v>16.324999999999999</c:v>
                </c:pt>
                <c:pt idx="18339">
                  <c:v>16.318999999999999</c:v>
                </c:pt>
                <c:pt idx="18340">
                  <c:v>16.113000000000035</c:v>
                </c:pt>
                <c:pt idx="18341">
                  <c:v>16.077000000000005</c:v>
                </c:pt>
                <c:pt idx="18342">
                  <c:v>16.204000000000001</c:v>
                </c:pt>
                <c:pt idx="18343">
                  <c:v>16.202999999999989</c:v>
                </c:pt>
                <c:pt idx="18344">
                  <c:v>16.343</c:v>
                </c:pt>
                <c:pt idx="18345">
                  <c:v>16.375</c:v>
                </c:pt>
                <c:pt idx="18346">
                  <c:v>16.526</c:v>
                </c:pt>
                <c:pt idx="18347">
                  <c:v>16.678999999999988</c:v>
                </c:pt>
                <c:pt idx="18348">
                  <c:v>16.8</c:v>
                </c:pt>
                <c:pt idx="18349">
                  <c:v>17.042999999999989</c:v>
                </c:pt>
                <c:pt idx="18350">
                  <c:v>17.161999999999999</c:v>
                </c:pt>
                <c:pt idx="18351">
                  <c:v>17.202999999999989</c:v>
                </c:pt>
                <c:pt idx="18352">
                  <c:v>17.044</c:v>
                </c:pt>
                <c:pt idx="18353">
                  <c:v>17.126000000000001</c:v>
                </c:pt>
                <c:pt idx="18354">
                  <c:v>17.193999999999999</c:v>
                </c:pt>
                <c:pt idx="18355">
                  <c:v>17.309999999999999</c:v>
                </c:pt>
                <c:pt idx="18356">
                  <c:v>17.373000000000001</c:v>
                </c:pt>
                <c:pt idx="18357">
                  <c:v>17.38</c:v>
                </c:pt>
                <c:pt idx="18358">
                  <c:v>17.485999999999855</c:v>
                </c:pt>
                <c:pt idx="18359">
                  <c:v>17.533000000000001</c:v>
                </c:pt>
                <c:pt idx="18360">
                  <c:v>17.867000000000001</c:v>
                </c:pt>
                <c:pt idx="18361">
                  <c:v>17.831000000000031</c:v>
                </c:pt>
                <c:pt idx="18362">
                  <c:v>17.876000000000001</c:v>
                </c:pt>
                <c:pt idx="18363">
                  <c:v>17.902999999999889</c:v>
                </c:pt>
                <c:pt idx="18364">
                  <c:v>17.861999999999988</c:v>
                </c:pt>
                <c:pt idx="18365">
                  <c:v>17.811000000000035</c:v>
                </c:pt>
                <c:pt idx="18366">
                  <c:v>17.777999999999999</c:v>
                </c:pt>
                <c:pt idx="18367">
                  <c:v>17.872</c:v>
                </c:pt>
                <c:pt idx="18368">
                  <c:v>17.991999999999987</c:v>
                </c:pt>
                <c:pt idx="18369">
                  <c:v>18.058</c:v>
                </c:pt>
                <c:pt idx="18370">
                  <c:v>18.068999999999892</c:v>
                </c:pt>
                <c:pt idx="18371">
                  <c:v>18.001999999999999</c:v>
                </c:pt>
                <c:pt idx="18372">
                  <c:v>18.15700000000011</c:v>
                </c:pt>
                <c:pt idx="18373">
                  <c:v>17.920000000000002</c:v>
                </c:pt>
                <c:pt idx="18374">
                  <c:v>17.957999999999988</c:v>
                </c:pt>
                <c:pt idx="18375">
                  <c:v>17.841999999999999</c:v>
                </c:pt>
                <c:pt idx="18376">
                  <c:v>17.731000000000005</c:v>
                </c:pt>
                <c:pt idx="18377">
                  <c:v>17.710999999999999</c:v>
                </c:pt>
                <c:pt idx="18378">
                  <c:v>17.641999999999999</c:v>
                </c:pt>
                <c:pt idx="18379">
                  <c:v>17.704000000000001</c:v>
                </c:pt>
                <c:pt idx="18380">
                  <c:v>17.510000000000005</c:v>
                </c:pt>
                <c:pt idx="18381">
                  <c:v>17.462999999999859</c:v>
                </c:pt>
                <c:pt idx="18382">
                  <c:v>17.186</c:v>
                </c:pt>
                <c:pt idx="18383">
                  <c:v>17.010000000000005</c:v>
                </c:pt>
                <c:pt idx="18384">
                  <c:v>16.718</c:v>
                </c:pt>
                <c:pt idx="18385">
                  <c:v>16.545999999999989</c:v>
                </c:pt>
                <c:pt idx="18386">
                  <c:v>16.329000000000001</c:v>
                </c:pt>
                <c:pt idx="18387">
                  <c:v>16.12</c:v>
                </c:pt>
                <c:pt idx="18388">
                  <c:v>15.834</c:v>
                </c:pt>
                <c:pt idx="18389">
                  <c:v>15.53</c:v>
                </c:pt>
                <c:pt idx="18390">
                  <c:v>15.233000000000001</c:v>
                </c:pt>
                <c:pt idx="18391">
                  <c:v>14.89</c:v>
                </c:pt>
                <c:pt idx="18392">
                  <c:v>14.401</c:v>
                </c:pt>
                <c:pt idx="18393">
                  <c:v>13.992000000000004</c:v>
                </c:pt>
                <c:pt idx="18394">
                  <c:v>13.807</c:v>
                </c:pt>
                <c:pt idx="18395">
                  <c:v>13.274000000000001</c:v>
                </c:pt>
                <c:pt idx="18396">
                  <c:v>12.728999999999999</c:v>
                </c:pt>
                <c:pt idx="18397">
                  <c:v>12.415000000000004</c:v>
                </c:pt>
                <c:pt idx="18398">
                  <c:v>11.785</c:v>
                </c:pt>
                <c:pt idx="18399">
                  <c:v>11.331</c:v>
                </c:pt>
                <c:pt idx="18400">
                  <c:v>10.993</c:v>
                </c:pt>
                <c:pt idx="18401">
                  <c:v>10.469000000000024</c:v>
                </c:pt>
                <c:pt idx="18402">
                  <c:v>9.9690000000000047</c:v>
                </c:pt>
                <c:pt idx="18403">
                  <c:v>9.484</c:v>
                </c:pt>
                <c:pt idx="18404">
                  <c:v>8.9320000000000004</c:v>
                </c:pt>
                <c:pt idx="18405">
                  <c:v>8.4950000000000028</c:v>
                </c:pt>
                <c:pt idx="18406">
                  <c:v>7.9950000000000001</c:v>
                </c:pt>
                <c:pt idx="18407">
                  <c:v>7.4020000000000001</c:v>
                </c:pt>
                <c:pt idx="18408">
                  <c:v>6.8780000000000001</c:v>
                </c:pt>
                <c:pt idx="18409">
                  <c:v>6.306</c:v>
                </c:pt>
                <c:pt idx="18410">
                  <c:v>5.8139999999999965</c:v>
                </c:pt>
                <c:pt idx="18411">
                  <c:v>5.3849999999999945</c:v>
                </c:pt>
                <c:pt idx="18412">
                  <c:v>4.8049999999999855</c:v>
                </c:pt>
                <c:pt idx="18413">
                  <c:v>4.2729999999999997</c:v>
                </c:pt>
                <c:pt idx="18414">
                  <c:v>3.8219999999999987</c:v>
                </c:pt>
                <c:pt idx="18415">
                  <c:v>3.3809999999999998</c:v>
                </c:pt>
                <c:pt idx="18416">
                  <c:v>2.9969999999999977</c:v>
                </c:pt>
                <c:pt idx="18417">
                  <c:v>2.633</c:v>
                </c:pt>
                <c:pt idx="18418">
                  <c:v>2.2559999999999998</c:v>
                </c:pt>
                <c:pt idx="18419">
                  <c:v>1.9200000000000021</c:v>
                </c:pt>
                <c:pt idx="18420">
                  <c:v>1.655</c:v>
                </c:pt>
                <c:pt idx="18421">
                  <c:v>1.3109999999999935</c:v>
                </c:pt>
                <c:pt idx="18422">
                  <c:v>0.94499999999999995</c:v>
                </c:pt>
                <c:pt idx="18423">
                  <c:v>0</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0.89200000000000002</c:v>
                </c:pt>
                <c:pt idx="18482">
                  <c:v>1.2129999999999921</c:v>
                </c:pt>
                <c:pt idx="18483">
                  <c:v>1.5349999999999928</c:v>
                </c:pt>
                <c:pt idx="18484">
                  <c:v>1.8560000000000001</c:v>
                </c:pt>
                <c:pt idx="18485">
                  <c:v>2.1909999999999998</c:v>
                </c:pt>
                <c:pt idx="18486">
                  <c:v>2.5539999999999998</c:v>
                </c:pt>
                <c:pt idx="18487">
                  <c:v>3.0089999999999999</c:v>
                </c:pt>
                <c:pt idx="18488">
                  <c:v>3.4</c:v>
                </c:pt>
                <c:pt idx="18489">
                  <c:v>3.8</c:v>
                </c:pt>
                <c:pt idx="18490">
                  <c:v>4.3490000000000002</c:v>
                </c:pt>
                <c:pt idx="18491">
                  <c:v>4.843</c:v>
                </c:pt>
                <c:pt idx="18492">
                  <c:v>5.4829999999999997</c:v>
                </c:pt>
                <c:pt idx="18493">
                  <c:v>5.9779999999999998</c:v>
                </c:pt>
                <c:pt idx="18494">
                  <c:v>6.4359999999999999</c:v>
                </c:pt>
                <c:pt idx="18495">
                  <c:v>6.9</c:v>
                </c:pt>
                <c:pt idx="18496">
                  <c:v>7.4829999999999997</c:v>
                </c:pt>
                <c:pt idx="18497">
                  <c:v>7.968</c:v>
                </c:pt>
                <c:pt idx="18498">
                  <c:v>8.5550000000000068</c:v>
                </c:pt>
                <c:pt idx="18499">
                  <c:v>9.286999999999999</c:v>
                </c:pt>
                <c:pt idx="18500">
                  <c:v>9.7520000000000007</c:v>
                </c:pt>
                <c:pt idx="18501">
                  <c:v>10.272</c:v>
                </c:pt>
                <c:pt idx="18502">
                  <c:v>10.726999999999999</c:v>
                </c:pt>
                <c:pt idx="18503">
                  <c:v>11.242000000000001</c:v>
                </c:pt>
                <c:pt idx="18504">
                  <c:v>11.577</c:v>
                </c:pt>
                <c:pt idx="18505">
                  <c:v>11.926</c:v>
                </c:pt>
                <c:pt idx="18506">
                  <c:v>12.43</c:v>
                </c:pt>
                <c:pt idx="18507">
                  <c:v>12.871</c:v>
                </c:pt>
                <c:pt idx="18508">
                  <c:v>13.432</c:v>
                </c:pt>
                <c:pt idx="18509">
                  <c:v>13.783000000000001</c:v>
                </c:pt>
                <c:pt idx="18510">
                  <c:v>14.277000000000001</c:v>
                </c:pt>
                <c:pt idx="18511">
                  <c:v>14.697999999999999</c:v>
                </c:pt>
                <c:pt idx="18512">
                  <c:v>15.112</c:v>
                </c:pt>
                <c:pt idx="18513">
                  <c:v>15.494</c:v>
                </c:pt>
                <c:pt idx="18514">
                  <c:v>15.831</c:v>
                </c:pt>
                <c:pt idx="18515">
                  <c:v>16.381</c:v>
                </c:pt>
                <c:pt idx="18516">
                  <c:v>16.861999999999988</c:v>
                </c:pt>
                <c:pt idx="18517">
                  <c:v>17.43</c:v>
                </c:pt>
                <c:pt idx="18518">
                  <c:v>17.887</c:v>
                </c:pt>
                <c:pt idx="18519">
                  <c:v>18.463999999999889</c:v>
                </c:pt>
                <c:pt idx="18520">
                  <c:v>18.901</c:v>
                </c:pt>
                <c:pt idx="18521">
                  <c:v>19.077999999999999</c:v>
                </c:pt>
                <c:pt idx="18522">
                  <c:v>19.485999999999855</c:v>
                </c:pt>
                <c:pt idx="18523">
                  <c:v>19.739999999999988</c:v>
                </c:pt>
                <c:pt idx="18524">
                  <c:v>20.37</c:v>
                </c:pt>
                <c:pt idx="18525">
                  <c:v>20.927</c:v>
                </c:pt>
                <c:pt idx="18526">
                  <c:v>21.646999999999988</c:v>
                </c:pt>
                <c:pt idx="18527">
                  <c:v>22.009</c:v>
                </c:pt>
                <c:pt idx="18528">
                  <c:v>22.303999999999988</c:v>
                </c:pt>
                <c:pt idx="18529">
                  <c:v>22.811000000000035</c:v>
                </c:pt>
                <c:pt idx="18530">
                  <c:v>23.219000000000001</c:v>
                </c:pt>
                <c:pt idx="18531">
                  <c:v>23.681999999999999</c:v>
                </c:pt>
                <c:pt idx="18532">
                  <c:v>24.324999999999999</c:v>
                </c:pt>
                <c:pt idx="18533">
                  <c:v>24.803000000000001</c:v>
                </c:pt>
                <c:pt idx="18534">
                  <c:v>25.137000000000121</c:v>
                </c:pt>
                <c:pt idx="18535">
                  <c:v>25.294</c:v>
                </c:pt>
                <c:pt idx="18536">
                  <c:v>25.49</c:v>
                </c:pt>
                <c:pt idx="18537">
                  <c:v>26.047999999999988</c:v>
                </c:pt>
                <c:pt idx="18538">
                  <c:v>26.588999999999889</c:v>
                </c:pt>
                <c:pt idx="18539">
                  <c:v>27.338999999999999</c:v>
                </c:pt>
                <c:pt idx="18540">
                  <c:v>28.071999999999999</c:v>
                </c:pt>
                <c:pt idx="18541">
                  <c:v>28.424999999999986</c:v>
                </c:pt>
                <c:pt idx="18542">
                  <c:v>28.797000000000001</c:v>
                </c:pt>
                <c:pt idx="18543">
                  <c:v>28.985999999999855</c:v>
                </c:pt>
                <c:pt idx="18544">
                  <c:v>29.202999999999989</c:v>
                </c:pt>
                <c:pt idx="18545">
                  <c:v>29.524000000000001</c:v>
                </c:pt>
                <c:pt idx="18546">
                  <c:v>29.744999999999987</c:v>
                </c:pt>
                <c:pt idx="18547">
                  <c:v>29.837000000000035</c:v>
                </c:pt>
                <c:pt idx="18548">
                  <c:v>30.056000000000001</c:v>
                </c:pt>
                <c:pt idx="18549">
                  <c:v>30.401999999999987</c:v>
                </c:pt>
                <c:pt idx="18550">
                  <c:v>30.852</c:v>
                </c:pt>
                <c:pt idx="18551">
                  <c:v>31.279999999999987</c:v>
                </c:pt>
                <c:pt idx="18552">
                  <c:v>31.41</c:v>
                </c:pt>
                <c:pt idx="18553">
                  <c:v>31.58</c:v>
                </c:pt>
                <c:pt idx="18554">
                  <c:v>31.38</c:v>
                </c:pt>
                <c:pt idx="18555">
                  <c:v>31.664000000000001</c:v>
                </c:pt>
                <c:pt idx="18556">
                  <c:v>31.754999999999999</c:v>
                </c:pt>
                <c:pt idx="18557">
                  <c:v>31.885000000000002</c:v>
                </c:pt>
                <c:pt idx="18558">
                  <c:v>32.164000000000001</c:v>
                </c:pt>
                <c:pt idx="18559">
                  <c:v>32.469000000000001</c:v>
                </c:pt>
                <c:pt idx="18560">
                  <c:v>32.607000000000006</c:v>
                </c:pt>
                <c:pt idx="18561">
                  <c:v>32.849000000000004</c:v>
                </c:pt>
                <c:pt idx="18562">
                  <c:v>33.046000000000006</c:v>
                </c:pt>
                <c:pt idx="18563">
                  <c:v>33.193000000000012</c:v>
                </c:pt>
                <c:pt idx="18564">
                  <c:v>33.367000000000004</c:v>
                </c:pt>
                <c:pt idx="18565">
                  <c:v>33.583000000000006</c:v>
                </c:pt>
                <c:pt idx="18566">
                  <c:v>33.823</c:v>
                </c:pt>
                <c:pt idx="18567">
                  <c:v>33.899000000000001</c:v>
                </c:pt>
                <c:pt idx="18568">
                  <c:v>33.967000000000006</c:v>
                </c:pt>
                <c:pt idx="18569">
                  <c:v>34.031000000000006</c:v>
                </c:pt>
                <c:pt idx="18570">
                  <c:v>34.050000000000004</c:v>
                </c:pt>
                <c:pt idx="18571">
                  <c:v>34.037000000000006</c:v>
                </c:pt>
                <c:pt idx="18572">
                  <c:v>33.983999999999995</c:v>
                </c:pt>
                <c:pt idx="18573">
                  <c:v>34.11</c:v>
                </c:pt>
                <c:pt idx="18574">
                  <c:v>34.179000000000002</c:v>
                </c:pt>
                <c:pt idx="18575">
                  <c:v>34.096000000000011</c:v>
                </c:pt>
                <c:pt idx="18576">
                  <c:v>34.225000000000229</c:v>
                </c:pt>
                <c:pt idx="18577">
                  <c:v>34.336000000000006</c:v>
                </c:pt>
                <c:pt idx="18578">
                  <c:v>34.279000000000003</c:v>
                </c:pt>
                <c:pt idx="18579">
                  <c:v>34.426000000000002</c:v>
                </c:pt>
                <c:pt idx="18580">
                  <c:v>34.488</c:v>
                </c:pt>
                <c:pt idx="18581">
                  <c:v>34.707000000000001</c:v>
                </c:pt>
                <c:pt idx="18582">
                  <c:v>34.719000000000001</c:v>
                </c:pt>
                <c:pt idx="18583">
                  <c:v>34.67</c:v>
                </c:pt>
                <c:pt idx="18584">
                  <c:v>34.382999999999996</c:v>
                </c:pt>
                <c:pt idx="18585">
                  <c:v>34.232000000000063</c:v>
                </c:pt>
                <c:pt idx="18586">
                  <c:v>34.243000000000002</c:v>
                </c:pt>
                <c:pt idx="18587">
                  <c:v>34.253</c:v>
                </c:pt>
                <c:pt idx="18588">
                  <c:v>34.252000000000002</c:v>
                </c:pt>
                <c:pt idx="18589">
                  <c:v>34.266000000000012</c:v>
                </c:pt>
                <c:pt idx="18590">
                  <c:v>34.446999999999996</c:v>
                </c:pt>
                <c:pt idx="18591">
                  <c:v>34.627000000000002</c:v>
                </c:pt>
                <c:pt idx="18592">
                  <c:v>34.606000000000002</c:v>
                </c:pt>
                <c:pt idx="18593">
                  <c:v>34.531000000000006</c:v>
                </c:pt>
                <c:pt idx="18594">
                  <c:v>34.150999999999996</c:v>
                </c:pt>
                <c:pt idx="18595">
                  <c:v>34.083999999999996</c:v>
                </c:pt>
                <c:pt idx="18596">
                  <c:v>33.822000000000003</c:v>
                </c:pt>
                <c:pt idx="18597">
                  <c:v>33.663000000000011</c:v>
                </c:pt>
                <c:pt idx="18598">
                  <c:v>33.663000000000011</c:v>
                </c:pt>
                <c:pt idx="18599">
                  <c:v>33.44</c:v>
                </c:pt>
                <c:pt idx="18600">
                  <c:v>33.410999999999994</c:v>
                </c:pt>
                <c:pt idx="18601">
                  <c:v>33.385999999999996</c:v>
                </c:pt>
                <c:pt idx="18602">
                  <c:v>33.270000000000003</c:v>
                </c:pt>
                <c:pt idx="18603">
                  <c:v>33.230000000000011</c:v>
                </c:pt>
                <c:pt idx="18604">
                  <c:v>33.237000000000002</c:v>
                </c:pt>
                <c:pt idx="18605">
                  <c:v>33.015000000000001</c:v>
                </c:pt>
                <c:pt idx="18606">
                  <c:v>33.021000000000001</c:v>
                </c:pt>
                <c:pt idx="18607">
                  <c:v>32.938000000000002</c:v>
                </c:pt>
                <c:pt idx="18608">
                  <c:v>32.748000000000012</c:v>
                </c:pt>
                <c:pt idx="18609">
                  <c:v>32.483000000000004</c:v>
                </c:pt>
                <c:pt idx="18610">
                  <c:v>32.122000000000163</c:v>
                </c:pt>
                <c:pt idx="18611">
                  <c:v>31.661999999999999</c:v>
                </c:pt>
                <c:pt idx="18612">
                  <c:v>31.287999999999986</c:v>
                </c:pt>
                <c:pt idx="18613">
                  <c:v>30.946000000000002</c:v>
                </c:pt>
                <c:pt idx="18614">
                  <c:v>30.553000000000001</c:v>
                </c:pt>
                <c:pt idx="18615">
                  <c:v>30.234999999999999</c:v>
                </c:pt>
                <c:pt idx="18616">
                  <c:v>30.038</c:v>
                </c:pt>
                <c:pt idx="18617">
                  <c:v>29.911999999999999</c:v>
                </c:pt>
                <c:pt idx="18618">
                  <c:v>29.863</c:v>
                </c:pt>
                <c:pt idx="18619">
                  <c:v>29.461999999999989</c:v>
                </c:pt>
                <c:pt idx="18620">
                  <c:v>29.241999999999987</c:v>
                </c:pt>
                <c:pt idx="18621">
                  <c:v>28.86</c:v>
                </c:pt>
                <c:pt idx="18622">
                  <c:v>28.628</c:v>
                </c:pt>
                <c:pt idx="18623">
                  <c:v>28.251000000000001</c:v>
                </c:pt>
                <c:pt idx="18624">
                  <c:v>27.968999999999866</c:v>
                </c:pt>
                <c:pt idx="18625">
                  <c:v>27.803999999999988</c:v>
                </c:pt>
                <c:pt idx="18626">
                  <c:v>27.331000000000031</c:v>
                </c:pt>
                <c:pt idx="18627">
                  <c:v>26.878</c:v>
                </c:pt>
                <c:pt idx="18628">
                  <c:v>26.381999999999987</c:v>
                </c:pt>
                <c:pt idx="18629">
                  <c:v>26.091999999999999</c:v>
                </c:pt>
                <c:pt idx="18630">
                  <c:v>25.596</c:v>
                </c:pt>
                <c:pt idx="18631">
                  <c:v>25.204000000000001</c:v>
                </c:pt>
                <c:pt idx="18632">
                  <c:v>24.763000000000002</c:v>
                </c:pt>
                <c:pt idx="18633">
                  <c:v>24.247</c:v>
                </c:pt>
                <c:pt idx="18634">
                  <c:v>23.856000000000005</c:v>
                </c:pt>
                <c:pt idx="18635">
                  <c:v>23.523</c:v>
                </c:pt>
                <c:pt idx="18636">
                  <c:v>23.216999999999999</c:v>
                </c:pt>
                <c:pt idx="18637">
                  <c:v>23.003</c:v>
                </c:pt>
                <c:pt idx="18638">
                  <c:v>22.800999999999988</c:v>
                </c:pt>
                <c:pt idx="18639">
                  <c:v>22.547999999999988</c:v>
                </c:pt>
                <c:pt idx="18640">
                  <c:v>22.268999999999874</c:v>
                </c:pt>
                <c:pt idx="18641">
                  <c:v>21.827999999999999</c:v>
                </c:pt>
                <c:pt idx="18642">
                  <c:v>21.202000000000002</c:v>
                </c:pt>
                <c:pt idx="18643">
                  <c:v>20.623000000000001</c:v>
                </c:pt>
                <c:pt idx="18644">
                  <c:v>20.007000000000001</c:v>
                </c:pt>
                <c:pt idx="18645">
                  <c:v>19.597999999999999</c:v>
                </c:pt>
                <c:pt idx="18646">
                  <c:v>19.25</c:v>
                </c:pt>
                <c:pt idx="18647">
                  <c:v>18.952999999999989</c:v>
                </c:pt>
                <c:pt idx="18648">
                  <c:v>18.492999999999881</c:v>
                </c:pt>
                <c:pt idx="18649">
                  <c:v>18.094000000000001</c:v>
                </c:pt>
                <c:pt idx="18650">
                  <c:v>17.785999999999866</c:v>
                </c:pt>
                <c:pt idx="18651">
                  <c:v>17.460999999999878</c:v>
                </c:pt>
                <c:pt idx="18652">
                  <c:v>17.123999999999999</c:v>
                </c:pt>
                <c:pt idx="18653">
                  <c:v>16.82</c:v>
                </c:pt>
                <c:pt idx="18654">
                  <c:v>16.587</c:v>
                </c:pt>
                <c:pt idx="18655">
                  <c:v>15.939</c:v>
                </c:pt>
                <c:pt idx="18656">
                  <c:v>15.297999999999998</c:v>
                </c:pt>
                <c:pt idx="18657">
                  <c:v>14.904</c:v>
                </c:pt>
                <c:pt idx="18658">
                  <c:v>14.438000000000001</c:v>
                </c:pt>
                <c:pt idx="18659">
                  <c:v>14.096</c:v>
                </c:pt>
                <c:pt idx="18660">
                  <c:v>13.710999999999999</c:v>
                </c:pt>
                <c:pt idx="18661">
                  <c:v>13.08</c:v>
                </c:pt>
                <c:pt idx="18662">
                  <c:v>12.529</c:v>
                </c:pt>
                <c:pt idx="18663">
                  <c:v>12.127999999999998</c:v>
                </c:pt>
                <c:pt idx="18664">
                  <c:v>11.757</c:v>
                </c:pt>
                <c:pt idx="18665">
                  <c:v>11.285</c:v>
                </c:pt>
                <c:pt idx="18666">
                  <c:v>11.236000000000001</c:v>
                </c:pt>
                <c:pt idx="18667">
                  <c:v>10.935</c:v>
                </c:pt>
                <c:pt idx="18668">
                  <c:v>10.844000000000001</c:v>
                </c:pt>
                <c:pt idx="18669">
                  <c:v>10.838000000000001</c:v>
                </c:pt>
                <c:pt idx="18670">
                  <c:v>10.608000000000001</c:v>
                </c:pt>
                <c:pt idx="18671">
                  <c:v>10.506</c:v>
                </c:pt>
                <c:pt idx="18672">
                  <c:v>10.290999999999999</c:v>
                </c:pt>
                <c:pt idx="18673">
                  <c:v>9.8740000000000006</c:v>
                </c:pt>
                <c:pt idx="18674">
                  <c:v>9.5040000000000013</c:v>
                </c:pt>
                <c:pt idx="18675">
                  <c:v>8.8470000000000013</c:v>
                </c:pt>
                <c:pt idx="18676">
                  <c:v>8.1660000000000004</c:v>
                </c:pt>
                <c:pt idx="18677">
                  <c:v>7.6689999999999845</c:v>
                </c:pt>
                <c:pt idx="18678">
                  <c:v>7.1599999999999975</c:v>
                </c:pt>
                <c:pt idx="18679">
                  <c:v>6.6259999999999755</c:v>
                </c:pt>
                <c:pt idx="18680">
                  <c:v>6.0039999999999996</c:v>
                </c:pt>
                <c:pt idx="18681">
                  <c:v>5.4880000000000004</c:v>
                </c:pt>
                <c:pt idx="18682">
                  <c:v>4.8599999999999985</c:v>
                </c:pt>
                <c:pt idx="18683">
                  <c:v>4.1649999999999672</c:v>
                </c:pt>
                <c:pt idx="18684">
                  <c:v>3.5019999999999998</c:v>
                </c:pt>
                <c:pt idx="18685">
                  <c:v>2.8379999999999987</c:v>
                </c:pt>
                <c:pt idx="18686">
                  <c:v>2.38</c:v>
                </c:pt>
                <c:pt idx="18687">
                  <c:v>1.9590000000000001</c:v>
                </c:pt>
                <c:pt idx="18688">
                  <c:v>1.7949999999999935</c:v>
                </c:pt>
                <c:pt idx="18689">
                  <c:v>1.7029999999999919</c:v>
                </c:pt>
                <c:pt idx="18690">
                  <c:v>1.571</c:v>
                </c:pt>
                <c:pt idx="18691">
                  <c:v>1.5589999999999935</c:v>
                </c:pt>
                <c:pt idx="18692">
                  <c:v>1.4429999999999918</c:v>
                </c:pt>
                <c:pt idx="18693">
                  <c:v>1.379</c:v>
                </c:pt>
                <c:pt idx="18694">
                  <c:v>1.31</c:v>
                </c:pt>
                <c:pt idx="18695">
                  <c:v>1.389</c:v>
                </c:pt>
                <c:pt idx="18696">
                  <c:v>0.99399999999999999</c:v>
                </c:pt>
                <c:pt idx="18697">
                  <c:v>0</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numCache>
            </c:numRef>
          </c:yVal>
        </c:ser>
        <c:axId val="62318080"/>
        <c:axId val="62319616"/>
      </c:scatterChart>
      <c:valAx>
        <c:axId val="62318080"/>
        <c:scaling>
          <c:orientation val="minMax"/>
        </c:scaling>
        <c:axPos val="b"/>
        <c:majorGridlines>
          <c:spPr>
            <a:ln w="3175">
              <a:solidFill>
                <a:srgbClr val="000000"/>
              </a:solidFill>
              <a:prstDash val="sysDash"/>
            </a:ln>
          </c:spPr>
        </c:majorGridlines>
        <c:numFmt formatCode="0.0" sourceLinked="1"/>
        <c:tickLblPos val="nextTo"/>
        <c:spPr>
          <a:ln w="3175">
            <a:solidFill>
              <a:srgbClr val="000000"/>
            </a:solidFill>
            <a:prstDash val="solid"/>
          </a:ln>
        </c:spPr>
        <c:txPr>
          <a:bodyPr rot="0" vert="horz"/>
          <a:lstStyle/>
          <a:p>
            <a:pPr>
              <a:defRPr lang="sr-Latn-RS" sz="1000" b="0" i="0" u="none" strike="noStrike" baseline="0">
                <a:solidFill>
                  <a:srgbClr val="000000"/>
                </a:solidFill>
                <a:latin typeface="Arial"/>
                <a:ea typeface="Arial"/>
                <a:cs typeface="Arial"/>
              </a:defRPr>
            </a:pPr>
            <a:endParaRPr lang="en-US"/>
          </a:p>
        </c:txPr>
        <c:crossAx val="62319616"/>
        <c:crosses val="autoZero"/>
        <c:crossBetween val="midCat"/>
        <c:majorUnit val="1000"/>
      </c:valAx>
      <c:valAx>
        <c:axId val="62319616"/>
        <c:scaling>
          <c:orientation val="minMax"/>
        </c:scaling>
        <c:axPos val="l"/>
        <c:majorGridlines>
          <c:spPr>
            <a:ln w="3175">
              <a:solidFill>
                <a:srgbClr val="000000"/>
              </a:solidFill>
              <a:prstDash val="sysDash"/>
            </a:ln>
          </c:spPr>
        </c:majorGridlines>
        <c:numFmt formatCode="0.0" sourceLinked="1"/>
        <c:tickLblPos val="nextTo"/>
        <c:spPr>
          <a:ln w="3175">
            <a:solidFill>
              <a:srgbClr val="000000"/>
            </a:solidFill>
            <a:prstDash val="solid"/>
          </a:ln>
        </c:spPr>
        <c:txPr>
          <a:bodyPr rot="0" vert="horz"/>
          <a:lstStyle/>
          <a:p>
            <a:pPr>
              <a:defRPr lang="sr-Latn-RS" sz="1000" b="0" i="0" u="none" strike="noStrike" baseline="0">
                <a:solidFill>
                  <a:srgbClr val="000000"/>
                </a:solidFill>
                <a:latin typeface="Arial"/>
                <a:ea typeface="Arial"/>
                <a:cs typeface="Arial"/>
              </a:defRPr>
            </a:pPr>
            <a:endParaRPr lang="en-US"/>
          </a:p>
        </c:txPr>
        <c:crossAx val="62318080"/>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909090909091064E-2"/>
          <c:y val="4.6901249249583284E-2"/>
          <c:w val="0.86722488038277912"/>
          <c:h val="0.86934815573334734"/>
        </c:manualLayout>
      </c:layout>
      <c:scatterChart>
        <c:scatterStyle val="lineMarker"/>
        <c:ser>
          <c:idx val="0"/>
          <c:order val="0"/>
          <c:tx>
            <c:strRef>
              <c:f>'GSP linija 6_2'!$E$1</c:f>
              <c:strCache>
                <c:ptCount val="1"/>
                <c:pt idx="0">
                  <c:v>ax(m/s^2)</c:v>
                </c:pt>
              </c:strCache>
            </c:strRef>
          </c:tx>
          <c:spPr>
            <a:ln w="12700">
              <a:solidFill>
                <a:srgbClr val="000080"/>
              </a:solidFill>
              <a:prstDash val="solid"/>
            </a:ln>
          </c:spPr>
          <c:marker>
            <c:symbol val="none"/>
          </c:marker>
          <c:xVal>
            <c:numRef>
              <c:f>'GSP linija 6_2'!$A$2:$A$18803</c:f>
              <c:numCache>
                <c:formatCode>General</c:formatCode>
                <c:ptCount val="18802"/>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5.9999999999999964</c:v>
                </c:pt>
                <c:pt idx="61">
                  <c:v>6.0999999999999943</c:v>
                </c:pt>
                <c:pt idx="62">
                  <c:v>6.199999999999994</c:v>
                </c:pt>
                <c:pt idx="63">
                  <c:v>6.2999999999999936</c:v>
                </c:pt>
                <c:pt idx="64">
                  <c:v>6.3999999999999915</c:v>
                </c:pt>
                <c:pt idx="65">
                  <c:v>6.4999999999999929</c:v>
                </c:pt>
                <c:pt idx="66">
                  <c:v>6.5999999999999925</c:v>
                </c:pt>
                <c:pt idx="67">
                  <c:v>6.6999999999999895</c:v>
                </c:pt>
                <c:pt idx="68">
                  <c:v>6.7999999999999918</c:v>
                </c:pt>
                <c:pt idx="69">
                  <c:v>6.8999999999999915</c:v>
                </c:pt>
                <c:pt idx="70">
                  <c:v>6.9999999999999911</c:v>
                </c:pt>
                <c:pt idx="71">
                  <c:v>7.0999999999999908</c:v>
                </c:pt>
                <c:pt idx="72">
                  <c:v>7.1999999999999895</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7.9999999999999893</c:v>
                </c:pt>
                <c:pt idx="81">
                  <c:v>8.1000000000000014</c:v>
                </c:pt>
                <c:pt idx="82">
                  <c:v>8.2000000000000011</c:v>
                </c:pt>
                <c:pt idx="83">
                  <c:v>8.2999999999999865</c:v>
                </c:pt>
                <c:pt idx="84">
                  <c:v>8.4000000000000021</c:v>
                </c:pt>
                <c:pt idx="85">
                  <c:v>8.5000000000000018</c:v>
                </c:pt>
                <c:pt idx="86">
                  <c:v>8.6000000000000014</c:v>
                </c:pt>
                <c:pt idx="87">
                  <c:v>8.7000000000000011</c:v>
                </c:pt>
                <c:pt idx="88">
                  <c:v>8.7999999999999847</c:v>
                </c:pt>
                <c:pt idx="89">
                  <c:v>8.9000000000000021</c:v>
                </c:pt>
                <c:pt idx="90">
                  <c:v>9.0000000000000018</c:v>
                </c:pt>
                <c:pt idx="91">
                  <c:v>9.1000000000000014</c:v>
                </c:pt>
                <c:pt idx="92">
                  <c:v>9.2000000000000011</c:v>
                </c:pt>
                <c:pt idx="93">
                  <c:v>9.2999999999999847</c:v>
                </c:pt>
                <c:pt idx="94">
                  <c:v>9.4000000000000021</c:v>
                </c:pt>
                <c:pt idx="95">
                  <c:v>9.5000000000000018</c:v>
                </c:pt>
                <c:pt idx="96">
                  <c:v>9.6000000000000014</c:v>
                </c:pt>
                <c:pt idx="97">
                  <c:v>9.7000000000000011</c:v>
                </c:pt>
                <c:pt idx="98">
                  <c:v>9.7999999999999847</c:v>
                </c:pt>
                <c:pt idx="99">
                  <c:v>9.9000000000000021</c:v>
                </c:pt>
                <c:pt idx="100">
                  <c:v>10.000000000000002</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22.400000000000027</c:v>
                </c:pt>
                <c:pt idx="225">
                  <c:v>22.50000000000005</c:v>
                </c:pt>
                <c:pt idx="226">
                  <c:v>22.600000000000051</c:v>
                </c:pt>
                <c:pt idx="227">
                  <c:v>22.700000000000053</c:v>
                </c:pt>
                <c:pt idx="228">
                  <c:v>22.800000000000054</c:v>
                </c:pt>
                <c:pt idx="229">
                  <c:v>22.900000000000052</c:v>
                </c:pt>
                <c:pt idx="230">
                  <c:v>23.000000000000057</c:v>
                </c:pt>
                <c:pt idx="231">
                  <c:v>23.100000000000058</c:v>
                </c:pt>
                <c:pt idx="232">
                  <c:v>23.20000000000006</c:v>
                </c:pt>
                <c:pt idx="233">
                  <c:v>23.300000000000061</c:v>
                </c:pt>
                <c:pt idx="234">
                  <c:v>23.400000000000063</c:v>
                </c:pt>
                <c:pt idx="235">
                  <c:v>23.500000000000064</c:v>
                </c:pt>
                <c:pt idx="236">
                  <c:v>23.600000000000065</c:v>
                </c:pt>
                <c:pt idx="237">
                  <c:v>23.700000000000067</c:v>
                </c:pt>
                <c:pt idx="238">
                  <c:v>23.800000000000068</c:v>
                </c:pt>
                <c:pt idx="239">
                  <c:v>23.90000000000007</c:v>
                </c:pt>
                <c:pt idx="240">
                  <c:v>24.000000000000071</c:v>
                </c:pt>
                <c:pt idx="241">
                  <c:v>24.10000000000009</c:v>
                </c:pt>
                <c:pt idx="242">
                  <c:v>24.200000000000074</c:v>
                </c:pt>
                <c:pt idx="243">
                  <c:v>24.300000000000075</c:v>
                </c:pt>
                <c:pt idx="244">
                  <c:v>24.400000000000077</c:v>
                </c:pt>
                <c:pt idx="245">
                  <c:v>24.500000000000078</c:v>
                </c:pt>
                <c:pt idx="246">
                  <c:v>24.60000000000009</c:v>
                </c:pt>
                <c:pt idx="247">
                  <c:v>24.700000000000081</c:v>
                </c:pt>
                <c:pt idx="248">
                  <c:v>24.80000000000009</c:v>
                </c:pt>
                <c:pt idx="249">
                  <c:v>24.900000000000084</c:v>
                </c:pt>
                <c:pt idx="250">
                  <c:v>25.000000000000085</c:v>
                </c:pt>
                <c:pt idx="251">
                  <c:v>25.10000000000009</c:v>
                </c:pt>
                <c:pt idx="252">
                  <c:v>25.200000000000088</c:v>
                </c:pt>
                <c:pt idx="253">
                  <c:v>25.30000000000009</c:v>
                </c:pt>
                <c:pt idx="254">
                  <c:v>25.400000000000087</c:v>
                </c:pt>
                <c:pt idx="255">
                  <c:v>25.500000000000092</c:v>
                </c:pt>
                <c:pt idx="256">
                  <c:v>25.600000000000094</c:v>
                </c:pt>
                <c:pt idx="257">
                  <c:v>25.700000000000092</c:v>
                </c:pt>
                <c:pt idx="258">
                  <c:v>25.800000000000097</c:v>
                </c:pt>
                <c:pt idx="259">
                  <c:v>25.900000000000087</c:v>
                </c:pt>
                <c:pt idx="260">
                  <c:v>26.000000000000099</c:v>
                </c:pt>
                <c:pt idx="261">
                  <c:v>26.100000000000101</c:v>
                </c:pt>
                <c:pt idx="262">
                  <c:v>26.200000000000102</c:v>
                </c:pt>
                <c:pt idx="263">
                  <c:v>26.300000000000104</c:v>
                </c:pt>
                <c:pt idx="264">
                  <c:v>26.400000000000102</c:v>
                </c:pt>
                <c:pt idx="265">
                  <c:v>26.500000000000107</c:v>
                </c:pt>
                <c:pt idx="266">
                  <c:v>26.600000000000108</c:v>
                </c:pt>
                <c:pt idx="267">
                  <c:v>26.700000000000109</c:v>
                </c:pt>
                <c:pt idx="268">
                  <c:v>26.800000000000111</c:v>
                </c:pt>
                <c:pt idx="269">
                  <c:v>26.900000000000112</c:v>
                </c:pt>
                <c:pt idx="270">
                  <c:v>27.000000000000114</c:v>
                </c:pt>
                <c:pt idx="271">
                  <c:v>27.100000000000115</c:v>
                </c:pt>
                <c:pt idx="272">
                  <c:v>27.200000000000117</c:v>
                </c:pt>
                <c:pt idx="273">
                  <c:v>27.300000000000118</c:v>
                </c:pt>
                <c:pt idx="274">
                  <c:v>27.400000000000119</c:v>
                </c:pt>
                <c:pt idx="275">
                  <c:v>27.500000000000121</c:v>
                </c:pt>
                <c:pt idx="276">
                  <c:v>27.600000000000133</c:v>
                </c:pt>
                <c:pt idx="277">
                  <c:v>27.700000000000124</c:v>
                </c:pt>
                <c:pt idx="278">
                  <c:v>27.800000000000125</c:v>
                </c:pt>
                <c:pt idx="279">
                  <c:v>27.900000000000126</c:v>
                </c:pt>
                <c:pt idx="280">
                  <c:v>28.000000000000128</c:v>
                </c:pt>
                <c:pt idx="281">
                  <c:v>28.100000000000133</c:v>
                </c:pt>
                <c:pt idx="282">
                  <c:v>28.200000000000127</c:v>
                </c:pt>
                <c:pt idx="283">
                  <c:v>28.300000000000132</c:v>
                </c:pt>
                <c:pt idx="284">
                  <c:v>28.400000000000126</c:v>
                </c:pt>
                <c:pt idx="285">
                  <c:v>28.500000000000128</c:v>
                </c:pt>
                <c:pt idx="286">
                  <c:v>28.600000000000136</c:v>
                </c:pt>
                <c:pt idx="287">
                  <c:v>28.700000000000127</c:v>
                </c:pt>
                <c:pt idx="288">
                  <c:v>28.800000000000139</c:v>
                </c:pt>
                <c:pt idx="289">
                  <c:v>28.900000000000126</c:v>
                </c:pt>
                <c:pt idx="290">
                  <c:v>29.000000000000142</c:v>
                </c:pt>
                <c:pt idx="291">
                  <c:v>29.100000000000144</c:v>
                </c:pt>
                <c:pt idx="292">
                  <c:v>29.200000000000127</c:v>
                </c:pt>
                <c:pt idx="293">
                  <c:v>29.300000000000146</c:v>
                </c:pt>
                <c:pt idx="294">
                  <c:v>29.400000000000126</c:v>
                </c:pt>
                <c:pt idx="295">
                  <c:v>29.500000000000149</c:v>
                </c:pt>
                <c:pt idx="296">
                  <c:v>29.600000000000151</c:v>
                </c:pt>
                <c:pt idx="297">
                  <c:v>29.700000000000152</c:v>
                </c:pt>
                <c:pt idx="298">
                  <c:v>29.800000000000153</c:v>
                </c:pt>
                <c:pt idx="299">
                  <c:v>29.900000000000126</c:v>
                </c:pt>
                <c:pt idx="300">
                  <c:v>30.000000000000156</c:v>
                </c:pt>
                <c:pt idx="301">
                  <c:v>30.100000000000158</c:v>
                </c:pt>
                <c:pt idx="302">
                  <c:v>30.200000000000159</c:v>
                </c:pt>
                <c:pt idx="303">
                  <c:v>30.300000000000161</c:v>
                </c:pt>
                <c:pt idx="304">
                  <c:v>30.400000000000162</c:v>
                </c:pt>
                <c:pt idx="305">
                  <c:v>30.500000000000163</c:v>
                </c:pt>
                <c:pt idx="306">
                  <c:v>30.600000000000165</c:v>
                </c:pt>
                <c:pt idx="307">
                  <c:v>30.700000000000166</c:v>
                </c:pt>
                <c:pt idx="308">
                  <c:v>30.800000000000168</c:v>
                </c:pt>
                <c:pt idx="309">
                  <c:v>30.900000000000169</c:v>
                </c:pt>
                <c:pt idx="310">
                  <c:v>31.000000000000171</c:v>
                </c:pt>
                <c:pt idx="311">
                  <c:v>31.10000000000019</c:v>
                </c:pt>
                <c:pt idx="312">
                  <c:v>31.200000000000173</c:v>
                </c:pt>
                <c:pt idx="313">
                  <c:v>31.300000000000175</c:v>
                </c:pt>
                <c:pt idx="314">
                  <c:v>31.400000000000176</c:v>
                </c:pt>
                <c:pt idx="315">
                  <c:v>31.500000000000178</c:v>
                </c:pt>
                <c:pt idx="316">
                  <c:v>31.60000000000019</c:v>
                </c:pt>
                <c:pt idx="317">
                  <c:v>31.70000000000018</c:v>
                </c:pt>
                <c:pt idx="318">
                  <c:v>31.800000000000185</c:v>
                </c:pt>
                <c:pt idx="319">
                  <c:v>31.900000000000183</c:v>
                </c:pt>
                <c:pt idx="320">
                  <c:v>32.000000000000185</c:v>
                </c:pt>
                <c:pt idx="321">
                  <c:v>32.100000000000186</c:v>
                </c:pt>
                <c:pt idx="322">
                  <c:v>32.200000000000188</c:v>
                </c:pt>
                <c:pt idx="323">
                  <c:v>32.300000000000175</c:v>
                </c:pt>
                <c:pt idx="324">
                  <c:v>32.40000000000019</c:v>
                </c:pt>
                <c:pt idx="325">
                  <c:v>32.500000000000192</c:v>
                </c:pt>
                <c:pt idx="326">
                  <c:v>32.600000000000193</c:v>
                </c:pt>
                <c:pt idx="327">
                  <c:v>32.700000000000202</c:v>
                </c:pt>
                <c:pt idx="328">
                  <c:v>32.800000000000196</c:v>
                </c:pt>
                <c:pt idx="329">
                  <c:v>32.900000000000198</c:v>
                </c:pt>
                <c:pt idx="330">
                  <c:v>33.000000000000199</c:v>
                </c:pt>
                <c:pt idx="331">
                  <c:v>33.1000000000002</c:v>
                </c:pt>
                <c:pt idx="332">
                  <c:v>33.200000000000202</c:v>
                </c:pt>
                <c:pt idx="333">
                  <c:v>33.300000000000196</c:v>
                </c:pt>
                <c:pt idx="334">
                  <c:v>33.400000000000205</c:v>
                </c:pt>
                <c:pt idx="335">
                  <c:v>33.500000000000206</c:v>
                </c:pt>
                <c:pt idx="336">
                  <c:v>33.600000000000207</c:v>
                </c:pt>
                <c:pt idx="337">
                  <c:v>33.700000000000209</c:v>
                </c:pt>
                <c:pt idx="338">
                  <c:v>33.800000000000196</c:v>
                </c:pt>
                <c:pt idx="339">
                  <c:v>33.900000000000205</c:v>
                </c:pt>
                <c:pt idx="340">
                  <c:v>34.000000000000206</c:v>
                </c:pt>
                <c:pt idx="341">
                  <c:v>34.100000000000215</c:v>
                </c:pt>
                <c:pt idx="342">
                  <c:v>34.200000000000216</c:v>
                </c:pt>
                <c:pt idx="343">
                  <c:v>34.300000000000196</c:v>
                </c:pt>
                <c:pt idx="344">
                  <c:v>34.400000000000205</c:v>
                </c:pt>
                <c:pt idx="345">
                  <c:v>34.50000000000022</c:v>
                </c:pt>
                <c:pt idx="346">
                  <c:v>34.600000000000222</c:v>
                </c:pt>
                <c:pt idx="347">
                  <c:v>34.700000000000223</c:v>
                </c:pt>
                <c:pt idx="348">
                  <c:v>34.800000000000225</c:v>
                </c:pt>
                <c:pt idx="349">
                  <c:v>34.900000000000226</c:v>
                </c:pt>
                <c:pt idx="350">
                  <c:v>35.000000000000227</c:v>
                </c:pt>
                <c:pt idx="351">
                  <c:v>35.100000000000229</c:v>
                </c:pt>
                <c:pt idx="352">
                  <c:v>35.20000000000023</c:v>
                </c:pt>
                <c:pt idx="353">
                  <c:v>35.300000000000225</c:v>
                </c:pt>
                <c:pt idx="354">
                  <c:v>35.400000000000226</c:v>
                </c:pt>
                <c:pt idx="355">
                  <c:v>35.500000000000234</c:v>
                </c:pt>
                <c:pt idx="356">
                  <c:v>35.600000000000236</c:v>
                </c:pt>
                <c:pt idx="357">
                  <c:v>35.700000000000237</c:v>
                </c:pt>
                <c:pt idx="358">
                  <c:v>35.800000000000225</c:v>
                </c:pt>
                <c:pt idx="359">
                  <c:v>35.90000000000024</c:v>
                </c:pt>
                <c:pt idx="360">
                  <c:v>36.000000000000242</c:v>
                </c:pt>
                <c:pt idx="361">
                  <c:v>36.100000000000243</c:v>
                </c:pt>
                <c:pt idx="362">
                  <c:v>36.200000000000252</c:v>
                </c:pt>
                <c:pt idx="363">
                  <c:v>36.300000000000246</c:v>
                </c:pt>
                <c:pt idx="364">
                  <c:v>36.400000000000247</c:v>
                </c:pt>
                <c:pt idx="365">
                  <c:v>36.500000000000249</c:v>
                </c:pt>
                <c:pt idx="366">
                  <c:v>36.60000000000025</c:v>
                </c:pt>
                <c:pt idx="367">
                  <c:v>36.700000000000252</c:v>
                </c:pt>
                <c:pt idx="368">
                  <c:v>36.800000000000246</c:v>
                </c:pt>
                <c:pt idx="369">
                  <c:v>36.900000000000254</c:v>
                </c:pt>
                <c:pt idx="370">
                  <c:v>37.000000000000256</c:v>
                </c:pt>
                <c:pt idx="371">
                  <c:v>37.100000000000257</c:v>
                </c:pt>
                <c:pt idx="372">
                  <c:v>37.200000000000259</c:v>
                </c:pt>
                <c:pt idx="373">
                  <c:v>37.300000000000246</c:v>
                </c:pt>
                <c:pt idx="374">
                  <c:v>37.400000000000254</c:v>
                </c:pt>
                <c:pt idx="375">
                  <c:v>37.500000000000256</c:v>
                </c:pt>
                <c:pt idx="376">
                  <c:v>37.600000000000264</c:v>
                </c:pt>
                <c:pt idx="377">
                  <c:v>37.700000000000266</c:v>
                </c:pt>
                <c:pt idx="378">
                  <c:v>37.800000000000246</c:v>
                </c:pt>
                <c:pt idx="379">
                  <c:v>37.900000000000254</c:v>
                </c:pt>
                <c:pt idx="380">
                  <c:v>38.00000000000027</c:v>
                </c:pt>
                <c:pt idx="381">
                  <c:v>38.100000000000271</c:v>
                </c:pt>
                <c:pt idx="382">
                  <c:v>38.200000000000273</c:v>
                </c:pt>
                <c:pt idx="383">
                  <c:v>38.300000000000274</c:v>
                </c:pt>
                <c:pt idx="384">
                  <c:v>38.400000000000276</c:v>
                </c:pt>
                <c:pt idx="385">
                  <c:v>38.500000000000277</c:v>
                </c:pt>
                <c:pt idx="386">
                  <c:v>38.600000000000279</c:v>
                </c:pt>
                <c:pt idx="387">
                  <c:v>38.70000000000028</c:v>
                </c:pt>
                <c:pt idx="388">
                  <c:v>38.800000000000274</c:v>
                </c:pt>
                <c:pt idx="389">
                  <c:v>38.900000000000276</c:v>
                </c:pt>
                <c:pt idx="390">
                  <c:v>39.000000000000284</c:v>
                </c:pt>
                <c:pt idx="391">
                  <c:v>39.100000000000286</c:v>
                </c:pt>
                <c:pt idx="392">
                  <c:v>39.200000000000287</c:v>
                </c:pt>
                <c:pt idx="393">
                  <c:v>39.300000000000274</c:v>
                </c:pt>
                <c:pt idx="394">
                  <c:v>39.40000000000029</c:v>
                </c:pt>
                <c:pt idx="395">
                  <c:v>39.500000000000291</c:v>
                </c:pt>
                <c:pt idx="396">
                  <c:v>39.600000000000293</c:v>
                </c:pt>
                <c:pt idx="397">
                  <c:v>39.700000000000301</c:v>
                </c:pt>
                <c:pt idx="398">
                  <c:v>39.800000000000296</c:v>
                </c:pt>
                <c:pt idx="399">
                  <c:v>39.900000000000297</c:v>
                </c:pt>
                <c:pt idx="400">
                  <c:v>40.000000000000298</c:v>
                </c:pt>
                <c:pt idx="401">
                  <c:v>40.1000000000003</c:v>
                </c:pt>
                <c:pt idx="402">
                  <c:v>40.200000000000301</c:v>
                </c:pt>
                <c:pt idx="403">
                  <c:v>40.300000000000296</c:v>
                </c:pt>
                <c:pt idx="404">
                  <c:v>40.400000000000304</c:v>
                </c:pt>
                <c:pt idx="405">
                  <c:v>40.500000000000306</c:v>
                </c:pt>
                <c:pt idx="406">
                  <c:v>40.600000000000307</c:v>
                </c:pt>
                <c:pt idx="407">
                  <c:v>40.700000000000308</c:v>
                </c:pt>
                <c:pt idx="408">
                  <c:v>40.800000000000296</c:v>
                </c:pt>
                <c:pt idx="409">
                  <c:v>40.900000000000304</c:v>
                </c:pt>
                <c:pt idx="410">
                  <c:v>41.000000000000306</c:v>
                </c:pt>
                <c:pt idx="411">
                  <c:v>41.100000000000314</c:v>
                </c:pt>
                <c:pt idx="412">
                  <c:v>41.200000000000315</c:v>
                </c:pt>
                <c:pt idx="413">
                  <c:v>41.300000000000296</c:v>
                </c:pt>
                <c:pt idx="414">
                  <c:v>41.400000000000304</c:v>
                </c:pt>
                <c:pt idx="415">
                  <c:v>41.50000000000032</c:v>
                </c:pt>
                <c:pt idx="416">
                  <c:v>41.600000000000321</c:v>
                </c:pt>
                <c:pt idx="417">
                  <c:v>41.700000000000323</c:v>
                </c:pt>
                <c:pt idx="418">
                  <c:v>41.800000000000324</c:v>
                </c:pt>
                <c:pt idx="419">
                  <c:v>41.900000000000325</c:v>
                </c:pt>
                <c:pt idx="420">
                  <c:v>42.000000000000327</c:v>
                </c:pt>
                <c:pt idx="421">
                  <c:v>42.100000000000328</c:v>
                </c:pt>
                <c:pt idx="422">
                  <c:v>42.20000000000033</c:v>
                </c:pt>
                <c:pt idx="423">
                  <c:v>42.300000000000324</c:v>
                </c:pt>
                <c:pt idx="424">
                  <c:v>42.400000000000325</c:v>
                </c:pt>
                <c:pt idx="425">
                  <c:v>42.500000000000334</c:v>
                </c:pt>
                <c:pt idx="426">
                  <c:v>42.600000000000335</c:v>
                </c:pt>
                <c:pt idx="427">
                  <c:v>42.700000000000337</c:v>
                </c:pt>
                <c:pt idx="428">
                  <c:v>42.800000000000324</c:v>
                </c:pt>
                <c:pt idx="429">
                  <c:v>42.90000000000034</c:v>
                </c:pt>
                <c:pt idx="430">
                  <c:v>43.000000000000341</c:v>
                </c:pt>
                <c:pt idx="431">
                  <c:v>43.100000000000342</c:v>
                </c:pt>
                <c:pt idx="432">
                  <c:v>43.200000000000351</c:v>
                </c:pt>
                <c:pt idx="433">
                  <c:v>43.300000000000345</c:v>
                </c:pt>
                <c:pt idx="434">
                  <c:v>43.400000000000347</c:v>
                </c:pt>
                <c:pt idx="435">
                  <c:v>43.500000000000348</c:v>
                </c:pt>
                <c:pt idx="436">
                  <c:v>43.60000000000035</c:v>
                </c:pt>
                <c:pt idx="437">
                  <c:v>43.700000000000351</c:v>
                </c:pt>
                <c:pt idx="438">
                  <c:v>43.800000000000345</c:v>
                </c:pt>
                <c:pt idx="439">
                  <c:v>43.900000000000354</c:v>
                </c:pt>
                <c:pt idx="440">
                  <c:v>44.000000000000355</c:v>
                </c:pt>
                <c:pt idx="441">
                  <c:v>44.100000000000357</c:v>
                </c:pt>
                <c:pt idx="442">
                  <c:v>44.200000000000358</c:v>
                </c:pt>
                <c:pt idx="443">
                  <c:v>44.300000000000345</c:v>
                </c:pt>
                <c:pt idx="444">
                  <c:v>44.400000000000354</c:v>
                </c:pt>
                <c:pt idx="445">
                  <c:v>44.500000000000355</c:v>
                </c:pt>
                <c:pt idx="446">
                  <c:v>44.600000000000364</c:v>
                </c:pt>
                <c:pt idx="447">
                  <c:v>44.700000000000365</c:v>
                </c:pt>
                <c:pt idx="448">
                  <c:v>44.800000000000345</c:v>
                </c:pt>
                <c:pt idx="449">
                  <c:v>44.900000000000354</c:v>
                </c:pt>
                <c:pt idx="450">
                  <c:v>45.000000000000355</c:v>
                </c:pt>
                <c:pt idx="451">
                  <c:v>45.100000000000371</c:v>
                </c:pt>
                <c:pt idx="452">
                  <c:v>45.200000000000372</c:v>
                </c:pt>
                <c:pt idx="453">
                  <c:v>45.300000000000374</c:v>
                </c:pt>
                <c:pt idx="454">
                  <c:v>45.400000000000375</c:v>
                </c:pt>
                <c:pt idx="455">
                  <c:v>45.500000000000377</c:v>
                </c:pt>
                <c:pt idx="456">
                  <c:v>45.600000000000378</c:v>
                </c:pt>
                <c:pt idx="457">
                  <c:v>45.700000000000379</c:v>
                </c:pt>
                <c:pt idx="458">
                  <c:v>45.800000000000374</c:v>
                </c:pt>
                <c:pt idx="459">
                  <c:v>45.900000000000375</c:v>
                </c:pt>
                <c:pt idx="460">
                  <c:v>46.000000000000384</c:v>
                </c:pt>
                <c:pt idx="461">
                  <c:v>46.100000000000385</c:v>
                </c:pt>
                <c:pt idx="462">
                  <c:v>46.200000000000387</c:v>
                </c:pt>
                <c:pt idx="463">
                  <c:v>46.300000000000374</c:v>
                </c:pt>
                <c:pt idx="464">
                  <c:v>46.400000000000375</c:v>
                </c:pt>
                <c:pt idx="465">
                  <c:v>46.500000000000391</c:v>
                </c:pt>
                <c:pt idx="466">
                  <c:v>46.600000000000392</c:v>
                </c:pt>
                <c:pt idx="467">
                  <c:v>46.700000000000401</c:v>
                </c:pt>
                <c:pt idx="468">
                  <c:v>46.800000000000395</c:v>
                </c:pt>
                <c:pt idx="469">
                  <c:v>46.900000000000396</c:v>
                </c:pt>
                <c:pt idx="470">
                  <c:v>47.000000000000398</c:v>
                </c:pt>
                <c:pt idx="471">
                  <c:v>47.100000000000399</c:v>
                </c:pt>
                <c:pt idx="472">
                  <c:v>47.200000000000401</c:v>
                </c:pt>
                <c:pt idx="473">
                  <c:v>47.300000000000395</c:v>
                </c:pt>
                <c:pt idx="474">
                  <c:v>47.400000000000404</c:v>
                </c:pt>
                <c:pt idx="475">
                  <c:v>47.500000000000405</c:v>
                </c:pt>
                <c:pt idx="476">
                  <c:v>47.600000000000406</c:v>
                </c:pt>
                <c:pt idx="477">
                  <c:v>47.700000000000408</c:v>
                </c:pt>
                <c:pt idx="478">
                  <c:v>47.800000000000395</c:v>
                </c:pt>
                <c:pt idx="479">
                  <c:v>47.900000000000404</c:v>
                </c:pt>
                <c:pt idx="480">
                  <c:v>48.000000000000405</c:v>
                </c:pt>
                <c:pt idx="481">
                  <c:v>48.100000000000414</c:v>
                </c:pt>
                <c:pt idx="482">
                  <c:v>48.200000000000415</c:v>
                </c:pt>
                <c:pt idx="483">
                  <c:v>48.300000000000395</c:v>
                </c:pt>
                <c:pt idx="484">
                  <c:v>48.400000000000404</c:v>
                </c:pt>
                <c:pt idx="485">
                  <c:v>48.500000000000405</c:v>
                </c:pt>
                <c:pt idx="486">
                  <c:v>48.600000000000421</c:v>
                </c:pt>
                <c:pt idx="487">
                  <c:v>48.700000000000422</c:v>
                </c:pt>
                <c:pt idx="488">
                  <c:v>48.800000000000395</c:v>
                </c:pt>
                <c:pt idx="489">
                  <c:v>48.900000000000425</c:v>
                </c:pt>
                <c:pt idx="490">
                  <c:v>49.000000000000426</c:v>
                </c:pt>
                <c:pt idx="491">
                  <c:v>49.100000000000428</c:v>
                </c:pt>
                <c:pt idx="492">
                  <c:v>49.200000000000429</c:v>
                </c:pt>
                <c:pt idx="493">
                  <c:v>49.300000000000395</c:v>
                </c:pt>
                <c:pt idx="494">
                  <c:v>49.400000000000425</c:v>
                </c:pt>
                <c:pt idx="495">
                  <c:v>49.500000000000426</c:v>
                </c:pt>
                <c:pt idx="496">
                  <c:v>49.600000000000435</c:v>
                </c:pt>
                <c:pt idx="497">
                  <c:v>49.700000000000436</c:v>
                </c:pt>
                <c:pt idx="498">
                  <c:v>49.800000000000395</c:v>
                </c:pt>
                <c:pt idx="499">
                  <c:v>49.900000000000425</c:v>
                </c:pt>
                <c:pt idx="500">
                  <c:v>50.000000000000441</c:v>
                </c:pt>
                <c:pt idx="501">
                  <c:v>50.100000000000442</c:v>
                </c:pt>
                <c:pt idx="502">
                  <c:v>50.200000000000443</c:v>
                </c:pt>
                <c:pt idx="503">
                  <c:v>50.300000000000445</c:v>
                </c:pt>
                <c:pt idx="504">
                  <c:v>50.400000000000446</c:v>
                </c:pt>
                <c:pt idx="505">
                  <c:v>50.500000000000448</c:v>
                </c:pt>
                <c:pt idx="506">
                  <c:v>50.600000000000449</c:v>
                </c:pt>
                <c:pt idx="507">
                  <c:v>50.70000000000045</c:v>
                </c:pt>
                <c:pt idx="508">
                  <c:v>50.800000000000445</c:v>
                </c:pt>
                <c:pt idx="509">
                  <c:v>50.900000000000446</c:v>
                </c:pt>
                <c:pt idx="510">
                  <c:v>51.000000000000455</c:v>
                </c:pt>
                <c:pt idx="511">
                  <c:v>51.100000000000456</c:v>
                </c:pt>
                <c:pt idx="512">
                  <c:v>51.200000000000458</c:v>
                </c:pt>
                <c:pt idx="513">
                  <c:v>51.300000000000445</c:v>
                </c:pt>
                <c:pt idx="514">
                  <c:v>51.400000000000446</c:v>
                </c:pt>
                <c:pt idx="515">
                  <c:v>51.500000000000455</c:v>
                </c:pt>
                <c:pt idx="516">
                  <c:v>51.600000000000456</c:v>
                </c:pt>
                <c:pt idx="517">
                  <c:v>51.700000000000465</c:v>
                </c:pt>
                <c:pt idx="518">
                  <c:v>51.800000000000445</c:v>
                </c:pt>
                <c:pt idx="519">
                  <c:v>51.900000000000446</c:v>
                </c:pt>
                <c:pt idx="520">
                  <c:v>52.000000000000455</c:v>
                </c:pt>
                <c:pt idx="521">
                  <c:v>52.10000000000047</c:v>
                </c:pt>
                <c:pt idx="522">
                  <c:v>52.200000000000472</c:v>
                </c:pt>
                <c:pt idx="523">
                  <c:v>52.300000000000445</c:v>
                </c:pt>
                <c:pt idx="524">
                  <c:v>52.400000000000475</c:v>
                </c:pt>
                <c:pt idx="525">
                  <c:v>52.500000000000476</c:v>
                </c:pt>
                <c:pt idx="526">
                  <c:v>52.600000000000477</c:v>
                </c:pt>
                <c:pt idx="527">
                  <c:v>52.700000000000479</c:v>
                </c:pt>
                <c:pt idx="528">
                  <c:v>52.800000000000445</c:v>
                </c:pt>
                <c:pt idx="529">
                  <c:v>52.900000000000475</c:v>
                </c:pt>
                <c:pt idx="530">
                  <c:v>53.000000000000476</c:v>
                </c:pt>
                <c:pt idx="531">
                  <c:v>53.100000000000485</c:v>
                </c:pt>
                <c:pt idx="532">
                  <c:v>53.200000000000486</c:v>
                </c:pt>
                <c:pt idx="533">
                  <c:v>53.300000000000445</c:v>
                </c:pt>
                <c:pt idx="534">
                  <c:v>53.400000000000475</c:v>
                </c:pt>
                <c:pt idx="535">
                  <c:v>53.50000000000049</c:v>
                </c:pt>
                <c:pt idx="536">
                  <c:v>53.600000000000492</c:v>
                </c:pt>
                <c:pt idx="537">
                  <c:v>53.700000000000493</c:v>
                </c:pt>
                <c:pt idx="538">
                  <c:v>53.800000000000495</c:v>
                </c:pt>
                <c:pt idx="539">
                  <c:v>53.900000000000496</c:v>
                </c:pt>
                <c:pt idx="540">
                  <c:v>54.000000000000497</c:v>
                </c:pt>
                <c:pt idx="541">
                  <c:v>54.100000000000499</c:v>
                </c:pt>
                <c:pt idx="542">
                  <c:v>54.2000000000005</c:v>
                </c:pt>
                <c:pt idx="543">
                  <c:v>54.300000000000495</c:v>
                </c:pt>
                <c:pt idx="544">
                  <c:v>54.400000000000496</c:v>
                </c:pt>
                <c:pt idx="545">
                  <c:v>54.500000000000504</c:v>
                </c:pt>
                <c:pt idx="546">
                  <c:v>54.600000000000506</c:v>
                </c:pt>
                <c:pt idx="547">
                  <c:v>54.700000000000507</c:v>
                </c:pt>
                <c:pt idx="548">
                  <c:v>54.800000000000495</c:v>
                </c:pt>
                <c:pt idx="549">
                  <c:v>54.900000000000496</c:v>
                </c:pt>
                <c:pt idx="550">
                  <c:v>55.000000000000504</c:v>
                </c:pt>
                <c:pt idx="551">
                  <c:v>55.100000000000506</c:v>
                </c:pt>
                <c:pt idx="552">
                  <c:v>55.200000000000514</c:v>
                </c:pt>
                <c:pt idx="553">
                  <c:v>55.300000000000495</c:v>
                </c:pt>
                <c:pt idx="554">
                  <c:v>55.400000000000496</c:v>
                </c:pt>
                <c:pt idx="555">
                  <c:v>55.500000000000504</c:v>
                </c:pt>
                <c:pt idx="556">
                  <c:v>55.60000000000052</c:v>
                </c:pt>
                <c:pt idx="557">
                  <c:v>55.700000000000522</c:v>
                </c:pt>
                <c:pt idx="558">
                  <c:v>55.800000000000495</c:v>
                </c:pt>
                <c:pt idx="559">
                  <c:v>55.900000000000524</c:v>
                </c:pt>
                <c:pt idx="560">
                  <c:v>56.000000000000526</c:v>
                </c:pt>
                <c:pt idx="561">
                  <c:v>56.100000000000527</c:v>
                </c:pt>
                <c:pt idx="562">
                  <c:v>56.200000000000529</c:v>
                </c:pt>
                <c:pt idx="563">
                  <c:v>56.300000000000495</c:v>
                </c:pt>
                <c:pt idx="564">
                  <c:v>56.400000000000524</c:v>
                </c:pt>
                <c:pt idx="565">
                  <c:v>56.500000000000526</c:v>
                </c:pt>
                <c:pt idx="566">
                  <c:v>56.600000000000534</c:v>
                </c:pt>
                <c:pt idx="567">
                  <c:v>56.700000000000536</c:v>
                </c:pt>
                <c:pt idx="568">
                  <c:v>56.800000000000495</c:v>
                </c:pt>
                <c:pt idx="569">
                  <c:v>56.900000000000524</c:v>
                </c:pt>
                <c:pt idx="570">
                  <c:v>57.00000000000054</c:v>
                </c:pt>
                <c:pt idx="571">
                  <c:v>57.100000000000541</c:v>
                </c:pt>
                <c:pt idx="572">
                  <c:v>57.200000000000543</c:v>
                </c:pt>
                <c:pt idx="573">
                  <c:v>57.300000000000544</c:v>
                </c:pt>
                <c:pt idx="574">
                  <c:v>57.400000000000546</c:v>
                </c:pt>
                <c:pt idx="575">
                  <c:v>57.500000000000547</c:v>
                </c:pt>
                <c:pt idx="576">
                  <c:v>57.600000000000549</c:v>
                </c:pt>
                <c:pt idx="577">
                  <c:v>57.70000000000055</c:v>
                </c:pt>
                <c:pt idx="578">
                  <c:v>57.800000000000544</c:v>
                </c:pt>
                <c:pt idx="579">
                  <c:v>57.900000000000546</c:v>
                </c:pt>
                <c:pt idx="580">
                  <c:v>58.000000000000554</c:v>
                </c:pt>
                <c:pt idx="581">
                  <c:v>58.100000000000556</c:v>
                </c:pt>
                <c:pt idx="582">
                  <c:v>58.200000000000557</c:v>
                </c:pt>
                <c:pt idx="583">
                  <c:v>58.300000000000544</c:v>
                </c:pt>
                <c:pt idx="584">
                  <c:v>58.400000000000546</c:v>
                </c:pt>
                <c:pt idx="585">
                  <c:v>58.500000000000554</c:v>
                </c:pt>
                <c:pt idx="586">
                  <c:v>58.600000000000556</c:v>
                </c:pt>
                <c:pt idx="587">
                  <c:v>58.700000000000564</c:v>
                </c:pt>
                <c:pt idx="588">
                  <c:v>58.800000000000544</c:v>
                </c:pt>
                <c:pt idx="589">
                  <c:v>58.900000000000546</c:v>
                </c:pt>
                <c:pt idx="590">
                  <c:v>59.000000000000554</c:v>
                </c:pt>
                <c:pt idx="591">
                  <c:v>59.10000000000057</c:v>
                </c:pt>
                <c:pt idx="592">
                  <c:v>59.200000000000571</c:v>
                </c:pt>
                <c:pt idx="593">
                  <c:v>59.300000000000544</c:v>
                </c:pt>
                <c:pt idx="594">
                  <c:v>59.400000000000574</c:v>
                </c:pt>
                <c:pt idx="595">
                  <c:v>59.500000000000576</c:v>
                </c:pt>
                <c:pt idx="596">
                  <c:v>59.600000000000577</c:v>
                </c:pt>
                <c:pt idx="597">
                  <c:v>59.700000000000578</c:v>
                </c:pt>
                <c:pt idx="598">
                  <c:v>59.800000000000544</c:v>
                </c:pt>
                <c:pt idx="599">
                  <c:v>59.900000000000574</c:v>
                </c:pt>
                <c:pt idx="600">
                  <c:v>60.000000000000576</c:v>
                </c:pt>
                <c:pt idx="601">
                  <c:v>60.100000000000584</c:v>
                </c:pt>
                <c:pt idx="602">
                  <c:v>60.200000000000585</c:v>
                </c:pt>
                <c:pt idx="603">
                  <c:v>60.300000000000544</c:v>
                </c:pt>
                <c:pt idx="604">
                  <c:v>60.400000000000574</c:v>
                </c:pt>
                <c:pt idx="605">
                  <c:v>60.50000000000059</c:v>
                </c:pt>
                <c:pt idx="606">
                  <c:v>60.600000000000591</c:v>
                </c:pt>
                <c:pt idx="607">
                  <c:v>60.700000000000593</c:v>
                </c:pt>
                <c:pt idx="608">
                  <c:v>60.800000000000594</c:v>
                </c:pt>
                <c:pt idx="609">
                  <c:v>60.900000000000595</c:v>
                </c:pt>
                <c:pt idx="610">
                  <c:v>61.000000000000597</c:v>
                </c:pt>
                <c:pt idx="611">
                  <c:v>61.100000000000598</c:v>
                </c:pt>
                <c:pt idx="612">
                  <c:v>61.2000000000006</c:v>
                </c:pt>
                <c:pt idx="613">
                  <c:v>61.300000000000594</c:v>
                </c:pt>
                <c:pt idx="614">
                  <c:v>61.400000000000595</c:v>
                </c:pt>
                <c:pt idx="615">
                  <c:v>61.500000000000604</c:v>
                </c:pt>
                <c:pt idx="616">
                  <c:v>61.600000000000605</c:v>
                </c:pt>
                <c:pt idx="617">
                  <c:v>61.700000000000607</c:v>
                </c:pt>
                <c:pt idx="618">
                  <c:v>61.800000000000594</c:v>
                </c:pt>
                <c:pt idx="619">
                  <c:v>61.900000000000595</c:v>
                </c:pt>
                <c:pt idx="620">
                  <c:v>62.000000000000604</c:v>
                </c:pt>
                <c:pt idx="621">
                  <c:v>62.100000000000605</c:v>
                </c:pt>
                <c:pt idx="622">
                  <c:v>62.200000000000614</c:v>
                </c:pt>
                <c:pt idx="623">
                  <c:v>62.300000000000594</c:v>
                </c:pt>
                <c:pt idx="624">
                  <c:v>62.400000000000595</c:v>
                </c:pt>
                <c:pt idx="625">
                  <c:v>62.500000000000604</c:v>
                </c:pt>
                <c:pt idx="626">
                  <c:v>62.60000000000062</c:v>
                </c:pt>
                <c:pt idx="627">
                  <c:v>62.700000000000621</c:v>
                </c:pt>
                <c:pt idx="628">
                  <c:v>62.800000000000594</c:v>
                </c:pt>
                <c:pt idx="629">
                  <c:v>62.900000000000624</c:v>
                </c:pt>
                <c:pt idx="630">
                  <c:v>63.000000000000625</c:v>
                </c:pt>
                <c:pt idx="631">
                  <c:v>63.100000000000627</c:v>
                </c:pt>
                <c:pt idx="632">
                  <c:v>63.200000000000628</c:v>
                </c:pt>
                <c:pt idx="633">
                  <c:v>63.300000000000594</c:v>
                </c:pt>
                <c:pt idx="634">
                  <c:v>63.400000000000624</c:v>
                </c:pt>
                <c:pt idx="635">
                  <c:v>63.500000000000625</c:v>
                </c:pt>
                <c:pt idx="636">
                  <c:v>63.600000000000634</c:v>
                </c:pt>
                <c:pt idx="637">
                  <c:v>63.700000000000635</c:v>
                </c:pt>
                <c:pt idx="638">
                  <c:v>63.800000000000594</c:v>
                </c:pt>
                <c:pt idx="639">
                  <c:v>63.900000000000624</c:v>
                </c:pt>
                <c:pt idx="640">
                  <c:v>64.000000000000639</c:v>
                </c:pt>
                <c:pt idx="641">
                  <c:v>64.100000000000549</c:v>
                </c:pt>
                <c:pt idx="642">
                  <c:v>64.200000000000628</c:v>
                </c:pt>
                <c:pt idx="643">
                  <c:v>64.300000000000608</c:v>
                </c:pt>
                <c:pt idx="644">
                  <c:v>64.400000000000617</c:v>
                </c:pt>
                <c:pt idx="645">
                  <c:v>64.500000000000611</c:v>
                </c:pt>
                <c:pt idx="646">
                  <c:v>64.600000000000549</c:v>
                </c:pt>
                <c:pt idx="647">
                  <c:v>64.7000000000006</c:v>
                </c:pt>
                <c:pt idx="648">
                  <c:v>64.80000000000058</c:v>
                </c:pt>
                <c:pt idx="649">
                  <c:v>64.900000000000603</c:v>
                </c:pt>
                <c:pt idx="650">
                  <c:v>65.000000000000583</c:v>
                </c:pt>
                <c:pt idx="651">
                  <c:v>65.100000000000549</c:v>
                </c:pt>
                <c:pt idx="652">
                  <c:v>65.200000000000571</c:v>
                </c:pt>
                <c:pt idx="653">
                  <c:v>65.300000000000551</c:v>
                </c:pt>
                <c:pt idx="654">
                  <c:v>65.40000000000056</c:v>
                </c:pt>
                <c:pt idx="655">
                  <c:v>65.500000000000554</c:v>
                </c:pt>
                <c:pt idx="656">
                  <c:v>65.600000000000549</c:v>
                </c:pt>
                <c:pt idx="657">
                  <c:v>65.700000000000543</c:v>
                </c:pt>
                <c:pt idx="658">
                  <c:v>65.800000000000509</c:v>
                </c:pt>
                <c:pt idx="659">
                  <c:v>65.900000000000531</c:v>
                </c:pt>
                <c:pt idx="660">
                  <c:v>66.000000000000512</c:v>
                </c:pt>
                <c:pt idx="661">
                  <c:v>66.100000000000449</c:v>
                </c:pt>
                <c:pt idx="662">
                  <c:v>66.200000000000514</c:v>
                </c:pt>
                <c:pt idx="663">
                  <c:v>66.300000000000509</c:v>
                </c:pt>
                <c:pt idx="664">
                  <c:v>66.400000000000503</c:v>
                </c:pt>
                <c:pt idx="665">
                  <c:v>66.500000000000483</c:v>
                </c:pt>
                <c:pt idx="666">
                  <c:v>66.600000000000449</c:v>
                </c:pt>
                <c:pt idx="667">
                  <c:v>66.700000000000486</c:v>
                </c:pt>
                <c:pt idx="668">
                  <c:v>66.80000000000048</c:v>
                </c:pt>
                <c:pt idx="669">
                  <c:v>66.900000000000475</c:v>
                </c:pt>
                <c:pt idx="670">
                  <c:v>67.000000000000469</c:v>
                </c:pt>
                <c:pt idx="671">
                  <c:v>67.100000000000449</c:v>
                </c:pt>
                <c:pt idx="672">
                  <c:v>67.200000000000472</c:v>
                </c:pt>
                <c:pt idx="673">
                  <c:v>67.300000000000452</c:v>
                </c:pt>
                <c:pt idx="674">
                  <c:v>67.400000000000446</c:v>
                </c:pt>
                <c:pt idx="675">
                  <c:v>67.500000000000441</c:v>
                </c:pt>
                <c:pt idx="676">
                  <c:v>67.600000000000378</c:v>
                </c:pt>
                <c:pt idx="677">
                  <c:v>67.700000000000429</c:v>
                </c:pt>
                <c:pt idx="678">
                  <c:v>67.800000000000409</c:v>
                </c:pt>
                <c:pt idx="679">
                  <c:v>67.900000000000432</c:v>
                </c:pt>
                <c:pt idx="680">
                  <c:v>68.000000000000412</c:v>
                </c:pt>
                <c:pt idx="681">
                  <c:v>68.100000000000378</c:v>
                </c:pt>
                <c:pt idx="682">
                  <c:v>68.200000000000401</c:v>
                </c:pt>
                <c:pt idx="683">
                  <c:v>68.300000000000381</c:v>
                </c:pt>
                <c:pt idx="684">
                  <c:v>68.400000000000404</c:v>
                </c:pt>
                <c:pt idx="685">
                  <c:v>68.500000000000384</c:v>
                </c:pt>
                <c:pt idx="686">
                  <c:v>68.600000000000378</c:v>
                </c:pt>
                <c:pt idx="687">
                  <c:v>68.700000000000372</c:v>
                </c:pt>
                <c:pt idx="688">
                  <c:v>68.800000000000352</c:v>
                </c:pt>
                <c:pt idx="689">
                  <c:v>68.900000000000361</c:v>
                </c:pt>
                <c:pt idx="690">
                  <c:v>69.000000000000355</c:v>
                </c:pt>
                <c:pt idx="691">
                  <c:v>69.10000000000035</c:v>
                </c:pt>
                <c:pt idx="692">
                  <c:v>69.200000000000344</c:v>
                </c:pt>
                <c:pt idx="693">
                  <c:v>69.300000000000338</c:v>
                </c:pt>
                <c:pt idx="694">
                  <c:v>69.400000000000333</c:v>
                </c:pt>
                <c:pt idx="695">
                  <c:v>69.500000000000313</c:v>
                </c:pt>
                <c:pt idx="696">
                  <c:v>69.600000000000279</c:v>
                </c:pt>
                <c:pt idx="697">
                  <c:v>69.700000000000315</c:v>
                </c:pt>
                <c:pt idx="698">
                  <c:v>69.80000000000031</c:v>
                </c:pt>
                <c:pt idx="699">
                  <c:v>69.900000000000304</c:v>
                </c:pt>
                <c:pt idx="700">
                  <c:v>70.000000000000298</c:v>
                </c:pt>
                <c:pt idx="701">
                  <c:v>70.100000000000279</c:v>
                </c:pt>
                <c:pt idx="702">
                  <c:v>70.200000000000287</c:v>
                </c:pt>
                <c:pt idx="703">
                  <c:v>70.300000000000281</c:v>
                </c:pt>
                <c:pt idx="704">
                  <c:v>70.400000000000276</c:v>
                </c:pt>
                <c:pt idx="705">
                  <c:v>70.50000000000027</c:v>
                </c:pt>
                <c:pt idx="706">
                  <c:v>70.60000000000025</c:v>
                </c:pt>
                <c:pt idx="707">
                  <c:v>70.700000000000273</c:v>
                </c:pt>
                <c:pt idx="708">
                  <c:v>70.800000000000253</c:v>
                </c:pt>
                <c:pt idx="709">
                  <c:v>70.900000000000247</c:v>
                </c:pt>
                <c:pt idx="710">
                  <c:v>71.000000000000242</c:v>
                </c:pt>
                <c:pt idx="711">
                  <c:v>71.100000000000179</c:v>
                </c:pt>
                <c:pt idx="712">
                  <c:v>71.20000000000023</c:v>
                </c:pt>
                <c:pt idx="713">
                  <c:v>71.30000000000021</c:v>
                </c:pt>
                <c:pt idx="714">
                  <c:v>71.400000000000233</c:v>
                </c:pt>
                <c:pt idx="715">
                  <c:v>71.500000000000213</c:v>
                </c:pt>
                <c:pt idx="716">
                  <c:v>71.600000000000179</c:v>
                </c:pt>
                <c:pt idx="717">
                  <c:v>71.700000000000202</c:v>
                </c:pt>
                <c:pt idx="718">
                  <c:v>71.800000000000182</c:v>
                </c:pt>
                <c:pt idx="719">
                  <c:v>71.90000000000019</c:v>
                </c:pt>
                <c:pt idx="720">
                  <c:v>72.000000000000185</c:v>
                </c:pt>
                <c:pt idx="721">
                  <c:v>72.100000000000179</c:v>
                </c:pt>
                <c:pt idx="722">
                  <c:v>72.200000000000173</c:v>
                </c:pt>
                <c:pt idx="723">
                  <c:v>72.300000000000168</c:v>
                </c:pt>
                <c:pt idx="724">
                  <c:v>72.400000000000162</c:v>
                </c:pt>
                <c:pt idx="725">
                  <c:v>72.500000000000156</c:v>
                </c:pt>
                <c:pt idx="726">
                  <c:v>72.600000000000151</c:v>
                </c:pt>
                <c:pt idx="727">
                  <c:v>72.700000000000145</c:v>
                </c:pt>
                <c:pt idx="728">
                  <c:v>72.800000000000139</c:v>
                </c:pt>
                <c:pt idx="729">
                  <c:v>72.900000000000134</c:v>
                </c:pt>
                <c:pt idx="730">
                  <c:v>73.000000000000128</c:v>
                </c:pt>
                <c:pt idx="731">
                  <c:v>73.100000000000108</c:v>
                </c:pt>
                <c:pt idx="732">
                  <c:v>73.200000000000117</c:v>
                </c:pt>
                <c:pt idx="733">
                  <c:v>73.300000000000111</c:v>
                </c:pt>
                <c:pt idx="734">
                  <c:v>73.400000000000105</c:v>
                </c:pt>
                <c:pt idx="735">
                  <c:v>73.500000000000099</c:v>
                </c:pt>
                <c:pt idx="736">
                  <c:v>73.60000000000008</c:v>
                </c:pt>
                <c:pt idx="737">
                  <c:v>73.700000000000102</c:v>
                </c:pt>
                <c:pt idx="738">
                  <c:v>73.800000000000082</c:v>
                </c:pt>
                <c:pt idx="739">
                  <c:v>73.900000000000077</c:v>
                </c:pt>
                <c:pt idx="740">
                  <c:v>74.000000000000071</c:v>
                </c:pt>
                <c:pt idx="741">
                  <c:v>74.100000000000051</c:v>
                </c:pt>
                <c:pt idx="742">
                  <c:v>74.20000000000006</c:v>
                </c:pt>
                <c:pt idx="743">
                  <c:v>74.300000000000054</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76.199999999999946</c:v>
                </c:pt>
                <c:pt idx="763">
                  <c:v>76.3</c:v>
                </c:pt>
                <c:pt idx="764">
                  <c:v>76.399999999999935</c:v>
                </c:pt>
                <c:pt idx="765">
                  <c:v>76.5</c:v>
                </c:pt>
                <c:pt idx="766">
                  <c:v>76.599999999999923</c:v>
                </c:pt>
                <c:pt idx="767">
                  <c:v>76.699999999999932</c:v>
                </c:pt>
                <c:pt idx="768">
                  <c:v>76.799999999999926</c:v>
                </c:pt>
                <c:pt idx="769">
                  <c:v>76.899999999999906</c:v>
                </c:pt>
                <c:pt idx="770">
                  <c:v>77</c:v>
                </c:pt>
                <c:pt idx="771">
                  <c:v>77.099999999999895</c:v>
                </c:pt>
                <c:pt idx="772">
                  <c:v>77.199999999999903</c:v>
                </c:pt>
                <c:pt idx="773">
                  <c:v>77.299999999999926</c:v>
                </c:pt>
                <c:pt idx="774">
                  <c:v>77.399999999999892</c:v>
                </c:pt>
                <c:pt idx="775">
                  <c:v>77.5</c:v>
                </c:pt>
                <c:pt idx="776">
                  <c:v>77.599999999999866</c:v>
                </c:pt>
                <c:pt idx="777">
                  <c:v>77.699999999999861</c:v>
                </c:pt>
                <c:pt idx="778">
                  <c:v>77.799999999999926</c:v>
                </c:pt>
                <c:pt idx="779">
                  <c:v>77.899999999999864</c:v>
                </c:pt>
                <c:pt idx="780">
                  <c:v>78</c:v>
                </c:pt>
                <c:pt idx="781">
                  <c:v>78.099999999999866</c:v>
                </c:pt>
                <c:pt idx="782">
                  <c:v>78.199999999999832</c:v>
                </c:pt>
                <c:pt idx="783">
                  <c:v>78.299999999999827</c:v>
                </c:pt>
                <c:pt idx="784">
                  <c:v>78.399999999999821</c:v>
                </c:pt>
                <c:pt idx="785">
                  <c:v>78.5</c:v>
                </c:pt>
                <c:pt idx="786">
                  <c:v>78.599999999999824</c:v>
                </c:pt>
                <c:pt idx="787">
                  <c:v>78.699999999999804</c:v>
                </c:pt>
                <c:pt idx="788">
                  <c:v>78.799999999999827</c:v>
                </c:pt>
                <c:pt idx="789">
                  <c:v>78.899999999999793</c:v>
                </c:pt>
                <c:pt idx="790">
                  <c:v>79</c:v>
                </c:pt>
                <c:pt idx="791">
                  <c:v>79.099999999999795</c:v>
                </c:pt>
                <c:pt idx="792">
                  <c:v>79.199999999999775</c:v>
                </c:pt>
                <c:pt idx="793">
                  <c:v>79.299999999999827</c:v>
                </c:pt>
                <c:pt idx="794">
                  <c:v>79.399999999999764</c:v>
                </c:pt>
                <c:pt idx="795">
                  <c:v>79.5</c:v>
                </c:pt>
                <c:pt idx="796">
                  <c:v>79.599999999999767</c:v>
                </c:pt>
                <c:pt idx="797">
                  <c:v>79.699999999999747</c:v>
                </c:pt>
                <c:pt idx="798">
                  <c:v>79.799999999999827</c:v>
                </c:pt>
                <c:pt idx="799">
                  <c:v>79.899999999999736</c:v>
                </c:pt>
                <c:pt idx="800">
                  <c:v>80</c:v>
                </c:pt>
                <c:pt idx="801">
                  <c:v>80.099999999999724</c:v>
                </c:pt>
                <c:pt idx="802">
                  <c:v>80.199999999999733</c:v>
                </c:pt>
                <c:pt idx="803">
                  <c:v>80.299999999999727</c:v>
                </c:pt>
                <c:pt idx="804">
                  <c:v>80.399999999999707</c:v>
                </c:pt>
                <c:pt idx="805">
                  <c:v>80.5</c:v>
                </c:pt>
                <c:pt idx="806">
                  <c:v>80.599999999999696</c:v>
                </c:pt>
                <c:pt idx="807">
                  <c:v>80.69999999999969</c:v>
                </c:pt>
                <c:pt idx="808">
                  <c:v>80.799999999999727</c:v>
                </c:pt>
                <c:pt idx="809">
                  <c:v>80.899999999999693</c:v>
                </c:pt>
                <c:pt idx="810">
                  <c:v>81</c:v>
                </c:pt>
                <c:pt idx="811">
                  <c:v>81.099999999999667</c:v>
                </c:pt>
                <c:pt idx="812">
                  <c:v>81.199999999999662</c:v>
                </c:pt>
                <c:pt idx="813">
                  <c:v>81.299999999999727</c:v>
                </c:pt>
                <c:pt idx="814">
                  <c:v>81.399999999999665</c:v>
                </c:pt>
                <c:pt idx="815">
                  <c:v>81.5</c:v>
                </c:pt>
                <c:pt idx="816">
                  <c:v>81.599999999999667</c:v>
                </c:pt>
                <c:pt idx="817">
                  <c:v>81.699999999999633</c:v>
                </c:pt>
                <c:pt idx="818">
                  <c:v>81.799999999999727</c:v>
                </c:pt>
                <c:pt idx="819">
                  <c:v>81.899999999999622</c:v>
                </c:pt>
                <c:pt idx="820">
                  <c:v>82</c:v>
                </c:pt>
                <c:pt idx="821">
                  <c:v>82.099999999999625</c:v>
                </c:pt>
                <c:pt idx="822">
                  <c:v>82.199999999999605</c:v>
                </c:pt>
                <c:pt idx="823">
                  <c:v>82.299999999999727</c:v>
                </c:pt>
                <c:pt idx="824">
                  <c:v>82.399999999999594</c:v>
                </c:pt>
                <c:pt idx="825">
                  <c:v>82.5</c:v>
                </c:pt>
                <c:pt idx="826">
                  <c:v>82.599999999999596</c:v>
                </c:pt>
                <c:pt idx="827">
                  <c:v>82.699999999999577</c:v>
                </c:pt>
                <c:pt idx="828">
                  <c:v>82.799999999999727</c:v>
                </c:pt>
                <c:pt idx="829">
                  <c:v>82.899999999999565</c:v>
                </c:pt>
                <c:pt idx="830">
                  <c:v>83</c:v>
                </c:pt>
                <c:pt idx="831">
                  <c:v>83.099999999999596</c:v>
                </c:pt>
                <c:pt idx="832">
                  <c:v>83.199999999999562</c:v>
                </c:pt>
                <c:pt idx="833">
                  <c:v>83.299999999999727</c:v>
                </c:pt>
                <c:pt idx="834">
                  <c:v>83.399999999999537</c:v>
                </c:pt>
                <c:pt idx="835">
                  <c:v>83.5</c:v>
                </c:pt>
                <c:pt idx="836">
                  <c:v>83.599999999999525</c:v>
                </c:pt>
                <c:pt idx="837">
                  <c:v>83.69999999999952</c:v>
                </c:pt>
                <c:pt idx="838">
                  <c:v>83.799999999999727</c:v>
                </c:pt>
                <c:pt idx="839">
                  <c:v>83.899999999999523</c:v>
                </c:pt>
                <c:pt idx="840">
                  <c:v>83.999999999999986</c:v>
                </c:pt>
                <c:pt idx="841">
                  <c:v>84.099999999999497</c:v>
                </c:pt>
                <c:pt idx="842">
                  <c:v>84.199999999999491</c:v>
                </c:pt>
                <c:pt idx="843">
                  <c:v>84.299999999999727</c:v>
                </c:pt>
                <c:pt idx="844">
                  <c:v>84.399999999999494</c:v>
                </c:pt>
                <c:pt idx="845">
                  <c:v>84.499999999999972</c:v>
                </c:pt>
                <c:pt idx="846">
                  <c:v>84.599999999999497</c:v>
                </c:pt>
                <c:pt idx="847">
                  <c:v>84.699999999999463</c:v>
                </c:pt>
                <c:pt idx="848">
                  <c:v>84.799999999999727</c:v>
                </c:pt>
                <c:pt idx="849">
                  <c:v>84.899999999999466</c:v>
                </c:pt>
                <c:pt idx="850">
                  <c:v>84.999999999999943</c:v>
                </c:pt>
                <c:pt idx="851">
                  <c:v>85.099999999999497</c:v>
                </c:pt>
                <c:pt idx="852">
                  <c:v>85.199999999999434</c:v>
                </c:pt>
                <c:pt idx="853">
                  <c:v>85.299999999999727</c:v>
                </c:pt>
                <c:pt idx="854">
                  <c:v>85.399999999999423</c:v>
                </c:pt>
                <c:pt idx="855">
                  <c:v>85.499999999999915</c:v>
                </c:pt>
                <c:pt idx="856">
                  <c:v>85.599999999999426</c:v>
                </c:pt>
                <c:pt idx="857">
                  <c:v>85.699999999999406</c:v>
                </c:pt>
                <c:pt idx="858">
                  <c:v>85.799999999999727</c:v>
                </c:pt>
                <c:pt idx="859">
                  <c:v>85.899999999999395</c:v>
                </c:pt>
                <c:pt idx="860">
                  <c:v>85.999999999999901</c:v>
                </c:pt>
                <c:pt idx="861">
                  <c:v>86.099999999999397</c:v>
                </c:pt>
                <c:pt idx="862">
                  <c:v>86.199999999999392</c:v>
                </c:pt>
                <c:pt idx="863">
                  <c:v>86.299999999999727</c:v>
                </c:pt>
                <c:pt idx="864">
                  <c:v>86.399999999999366</c:v>
                </c:pt>
                <c:pt idx="865">
                  <c:v>86.499999999999858</c:v>
                </c:pt>
                <c:pt idx="866">
                  <c:v>86.599999999999397</c:v>
                </c:pt>
                <c:pt idx="867">
                  <c:v>86.699999999999363</c:v>
                </c:pt>
                <c:pt idx="868">
                  <c:v>86.799999999999727</c:v>
                </c:pt>
                <c:pt idx="869">
                  <c:v>86.899999999999366</c:v>
                </c:pt>
                <c:pt idx="870">
                  <c:v>86.999999999999829</c:v>
                </c:pt>
                <c:pt idx="871">
                  <c:v>87.099999999999326</c:v>
                </c:pt>
                <c:pt idx="872">
                  <c:v>87.199999999999321</c:v>
                </c:pt>
                <c:pt idx="873">
                  <c:v>87.299999999999727</c:v>
                </c:pt>
                <c:pt idx="874">
                  <c:v>87.399999999999324</c:v>
                </c:pt>
                <c:pt idx="875">
                  <c:v>87.499999999999815</c:v>
                </c:pt>
                <c:pt idx="876">
                  <c:v>87.599999999999326</c:v>
                </c:pt>
                <c:pt idx="877">
                  <c:v>87.699999999999292</c:v>
                </c:pt>
                <c:pt idx="878">
                  <c:v>87.799999999999713</c:v>
                </c:pt>
                <c:pt idx="879">
                  <c:v>87.899999999999295</c:v>
                </c:pt>
                <c:pt idx="880">
                  <c:v>87.999999999999801</c:v>
                </c:pt>
                <c:pt idx="881">
                  <c:v>88.099999999999326</c:v>
                </c:pt>
                <c:pt idx="882">
                  <c:v>88.199999999999264</c:v>
                </c:pt>
                <c:pt idx="883">
                  <c:v>88.299999999999699</c:v>
                </c:pt>
                <c:pt idx="884">
                  <c:v>88.399999999999267</c:v>
                </c:pt>
                <c:pt idx="885">
                  <c:v>88.499999999999758</c:v>
                </c:pt>
                <c:pt idx="886">
                  <c:v>88.599999999999326</c:v>
                </c:pt>
                <c:pt idx="887">
                  <c:v>88.699999999999235</c:v>
                </c:pt>
                <c:pt idx="888">
                  <c:v>88.79999999999967</c:v>
                </c:pt>
                <c:pt idx="889">
                  <c:v>88.899999999999224</c:v>
                </c:pt>
                <c:pt idx="890">
                  <c:v>88.999999999999744</c:v>
                </c:pt>
                <c:pt idx="891">
                  <c:v>89.099999999999227</c:v>
                </c:pt>
                <c:pt idx="892">
                  <c:v>89.199999999999207</c:v>
                </c:pt>
                <c:pt idx="893">
                  <c:v>89.299999999999642</c:v>
                </c:pt>
                <c:pt idx="894">
                  <c:v>89.399999999999196</c:v>
                </c:pt>
                <c:pt idx="895">
                  <c:v>89.499999999999716</c:v>
                </c:pt>
                <c:pt idx="896">
                  <c:v>89.599999999999227</c:v>
                </c:pt>
                <c:pt idx="897">
                  <c:v>89.699999999999193</c:v>
                </c:pt>
                <c:pt idx="898">
                  <c:v>89.799999999999613</c:v>
                </c:pt>
                <c:pt idx="899">
                  <c:v>89.899999999999167</c:v>
                </c:pt>
                <c:pt idx="900">
                  <c:v>89.999999999999687</c:v>
                </c:pt>
                <c:pt idx="901">
                  <c:v>90.099999999999227</c:v>
                </c:pt>
                <c:pt idx="902">
                  <c:v>90.199999999999164</c:v>
                </c:pt>
                <c:pt idx="903">
                  <c:v>90.299999999999599</c:v>
                </c:pt>
                <c:pt idx="904">
                  <c:v>90.399999999999167</c:v>
                </c:pt>
                <c:pt idx="905">
                  <c:v>90.499999999999645</c:v>
                </c:pt>
                <c:pt idx="906">
                  <c:v>90.599999999999127</c:v>
                </c:pt>
                <c:pt idx="907">
                  <c:v>90.699999999999122</c:v>
                </c:pt>
                <c:pt idx="908">
                  <c:v>90.799999999999571</c:v>
                </c:pt>
                <c:pt idx="909">
                  <c:v>90.899999999999125</c:v>
                </c:pt>
                <c:pt idx="910">
                  <c:v>90.999999999999631</c:v>
                </c:pt>
                <c:pt idx="911">
                  <c:v>91.099999999999127</c:v>
                </c:pt>
                <c:pt idx="912">
                  <c:v>91.199999999999093</c:v>
                </c:pt>
                <c:pt idx="913">
                  <c:v>91.299999999999557</c:v>
                </c:pt>
                <c:pt idx="914">
                  <c:v>91.399999999999096</c:v>
                </c:pt>
                <c:pt idx="915">
                  <c:v>91.499999999999588</c:v>
                </c:pt>
                <c:pt idx="916">
                  <c:v>91.599999999999127</c:v>
                </c:pt>
                <c:pt idx="917">
                  <c:v>91.699999999999065</c:v>
                </c:pt>
                <c:pt idx="918">
                  <c:v>91.799999999999542</c:v>
                </c:pt>
                <c:pt idx="919">
                  <c:v>91.899999999999096</c:v>
                </c:pt>
                <c:pt idx="920">
                  <c:v>91.999999999999559</c:v>
                </c:pt>
                <c:pt idx="921">
                  <c:v>92.099999999999127</c:v>
                </c:pt>
                <c:pt idx="922">
                  <c:v>92.199999999999037</c:v>
                </c:pt>
                <c:pt idx="923">
                  <c:v>92.299999999999514</c:v>
                </c:pt>
                <c:pt idx="924">
                  <c:v>92.399999999999025</c:v>
                </c:pt>
                <c:pt idx="925">
                  <c:v>92.499999999999545</c:v>
                </c:pt>
                <c:pt idx="926">
                  <c:v>92.599999999999127</c:v>
                </c:pt>
                <c:pt idx="927">
                  <c:v>92.699999999999022</c:v>
                </c:pt>
                <c:pt idx="928">
                  <c:v>92.799999999999486</c:v>
                </c:pt>
                <c:pt idx="929">
                  <c:v>92.899999999998997</c:v>
                </c:pt>
                <c:pt idx="930">
                  <c:v>92.999999999999517</c:v>
                </c:pt>
                <c:pt idx="931">
                  <c:v>93.099999999999127</c:v>
                </c:pt>
                <c:pt idx="932">
                  <c:v>93.199999999998994</c:v>
                </c:pt>
                <c:pt idx="933">
                  <c:v>93.299999999999471</c:v>
                </c:pt>
                <c:pt idx="934">
                  <c:v>93.399999999998997</c:v>
                </c:pt>
                <c:pt idx="935">
                  <c:v>93.499999999999474</c:v>
                </c:pt>
                <c:pt idx="936">
                  <c:v>93.599999999999127</c:v>
                </c:pt>
                <c:pt idx="937">
                  <c:v>93.699999999998965</c:v>
                </c:pt>
                <c:pt idx="938">
                  <c:v>93.799999999999443</c:v>
                </c:pt>
                <c:pt idx="939">
                  <c:v>93.899999999998997</c:v>
                </c:pt>
                <c:pt idx="940">
                  <c:v>93.99999999999946</c:v>
                </c:pt>
                <c:pt idx="941">
                  <c:v>94.099999999999127</c:v>
                </c:pt>
                <c:pt idx="942">
                  <c:v>94.199999999998923</c:v>
                </c:pt>
                <c:pt idx="943">
                  <c:v>94.299999999999415</c:v>
                </c:pt>
                <c:pt idx="944">
                  <c:v>94.399999999998926</c:v>
                </c:pt>
                <c:pt idx="945">
                  <c:v>94.499999999999432</c:v>
                </c:pt>
                <c:pt idx="946">
                  <c:v>94.599999999999127</c:v>
                </c:pt>
                <c:pt idx="947">
                  <c:v>94.699999999998894</c:v>
                </c:pt>
                <c:pt idx="948">
                  <c:v>94.7999999999994</c:v>
                </c:pt>
                <c:pt idx="949">
                  <c:v>94.899999999998897</c:v>
                </c:pt>
                <c:pt idx="950">
                  <c:v>94.999999999999389</c:v>
                </c:pt>
                <c:pt idx="951">
                  <c:v>95.099999999999127</c:v>
                </c:pt>
                <c:pt idx="952">
                  <c:v>95.199999999998866</c:v>
                </c:pt>
                <c:pt idx="953">
                  <c:v>95.299999999999358</c:v>
                </c:pt>
                <c:pt idx="954">
                  <c:v>95.399999999998897</c:v>
                </c:pt>
                <c:pt idx="955">
                  <c:v>95.499999999999375</c:v>
                </c:pt>
                <c:pt idx="956">
                  <c:v>95.599999999999127</c:v>
                </c:pt>
                <c:pt idx="957">
                  <c:v>95.699999999998866</c:v>
                </c:pt>
                <c:pt idx="958">
                  <c:v>95.799999999999329</c:v>
                </c:pt>
                <c:pt idx="959">
                  <c:v>95.899999999998826</c:v>
                </c:pt>
                <c:pt idx="960">
                  <c:v>95.999999999999346</c:v>
                </c:pt>
                <c:pt idx="961">
                  <c:v>96.099999999999127</c:v>
                </c:pt>
                <c:pt idx="962">
                  <c:v>96.199999999998823</c:v>
                </c:pt>
                <c:pt idx="963">
                  <c:v>96.299999999999315</c:v>
                </c:pt>
                <c:pt idx="964">
                  <c:v>96.399999999998826</c:v>
                </c:pt>
                <c:pt idx="965">
                  <c:v>96.499999999999289</c:v>
                </c:pt>
                <c:pt idx="966">
                  <c:v>96.599999999999127</c:v>
                </c:pt>
                <c:pt idx="967">
                  <c:v>96.699999999998795</c:v>
                </c:pt>
                <c:pt idx="968">
                  <c:v>96.799999999999301</c:v>
                </c:pt>
                <c:pt idx="969">
                  <c:v>96.899999999998826</c:v>
                </c:pt>
                <c:pt idx="970">
                  <c:v>96.999999999999275</c:v>
                </c:pt>
                <c:pt idx="971">
                  <c:v>97.099999999999127</c:v>
                </c:pt>
                <c:pt idx="972">
                  <c:v>97.199999999998766</c:v>
                </c:pt>
                <c:pt idx="973">
                  <c:v>97.299999999999258</c:v>
                </c:pt>
                <c:pt idx="974">
                  <c:v>97.399999999998826</c:v>
                </c:pt>
                <c:pt idx="975">
                  <c:v>97.499999999999261</c:v>
                </c:pt>
                <c:pt idx="976">
                  <c:v>97.599999999999127</c:v>
                </c:pt>
                <c:pt idx="977">
                  <c:v>97.699999999998724</c:v>
                </c:pt>
                <c:pt idx="978">
                  <c:v>97.799999999999244</c:v>
                </c:pt>
                <c:pt idx="979">
                  <c:v>97.899999999998727</c:v>
                </c:pt>
                <c:pt idx="980">
                  <c:v>97.999999999999218</c:v>
                </c:pt>
                <c:pt idx="981">
                  <c:v>98.099999999999127</c:v>
                </c:pt>
                <c:pt idx="982">
                  <c:v>98.199999999998695</c:v>
                </c:pt>
                <c:pt idx="983">
                  <c:v>98.299999999999216</c:v>
                </c:pt>
                <c:pt idx="984">
                  <c:v>98.399999999998727</c:v>
                </c:pt>
                <c:pt idx="985">
                  <c:v>98.499999999999204</c:v>
                </c:pt>
                <c:pt idx="986">
                  <c:v>98.599999999999099</c:v>
                </c:pt>
                <c:pt idx="987">
                  <c:v>98.699999999998667</c:v>
                </c:pt>
                <c:pt idx="988">
                  <c:v>98.799999999999187</c:v>
                </c:pt>
                <c:pt idx="989">
                  <c:v>98.899999999998727</c:v>
                </c:pt>
                <c:pt idx="990">
                  <c:v>98.99999999999919</c:v>
                </c:pt>
                <c:pt idx="991">
                  <c:v>99.099999999999085</c:v>
                </c:pt>
                <c:pt idx="992">
                  <c:v>99.199999999998667</c:v>
                </c:pt>
                <c:pt idx="993">
                  <c:v>99.299999999999145</c:v>
                </c:pt>
                <c:pt idx="994">
                  <c:v>99.399999999998627</c:v>
                </c:pt>
                <c:pt idx="995">
                  <c:v>99.499999999999162</c:v>
                </c:pt>
                <c:pt idx="996">
                  <c:v>99.599999999999056</c:v>
                </c:pt>
                <c:pt idx="997">
                  <c:v>99.699999999998624</c:v>
                </c:pt>
                <c:pt idx="998">
                  <c:v>99.79999999999913</c:v>
                </c:pt>
                <c:pt idx="999">
                  <c:v>99.899999999998627</c:v>
                </c:pt>
                <c:pt idx="1000">
                  <c:v>99.999999999999119</c:v>
                </c:pt>
                <c:pt idx="1001">
                  <c:v>100.099999999999</c:v>
                </c:pt>
                <c:pt idx="1002">
                  <c:v>100.19999999999862</c:v>
                </c:pt>
                <c:pt idx="1003">
                  <c:v>100.2999999999991</c:v>
                </c:pt>
                <c:pt idx="1004">
                  <c:v>100.39999999999898</c:v>
                </c:pt>
                <c:pt idx="1005">
                  <c:v>100.49999999999923</c:v>
                </c:pt>
                <c:pt idx="1006">
                  <c:v>100.59999999999897</c:v>
                </c:pt>
                <c:pt idx="1007">
                  <c:v>100.69999999999862</c:v>
                </c:pt>
                <c:pt idx="1008">
                  <c:v>100.79999999999909</c:v>
                </c:pt>
                <c:pt idx="1009">
                  <c:v>100.89999999999895</c:v>
                </c:pt>
                <c:pt idx="1010">
                  <c:v>100.99999999999922</c:v>
                </c:pt>
                <c:pt idx="1011">
                  <c:v>101.09999999999894</c:v>
                </c:pt>
                <c:pt idx="1012">
                  <c:v>101.19999999999852</c:v>
                </c:pt>
                <c:pt idx="1013">
                  <c:v>101.29999999999905</c:v>
                </c:pt>
                <c:pt idx="1014">
                  <c:v>101.39999999999893</c:v>
                </c:pt>
                <c:pt idx="1015">
                  <c:v>101.4999999999992</c:v>
                </c:pt>
                <c:pt idx="1016">
                  <c:v>101.59999999999891</c:v>
                </c:pt>
                <c:pt idx="1017">
                  <c:v>101.69999999999852</c:v>
                </c:pt>
                <c:pt idx="1018">
                  <c:v>101.79999999999903</c:v>
                </c:pt>
                <c:pt idx="1019">
                  <c:v>101.8999999999989</c:v>
                </c:pt>
                <c:pt idx="1020">
                  <c:v>101.99999999999918</c:v>
                </c:pt>
                <c:pt idx="1021">
                  <c:v>102.09999999999889</c:v>
                </c:pt>
                <c:pt idx="1022">
                  <c:v>102.19999999999852</c:v>
                </c:pt>
                <c:pt idx="1023">
                  <c:v>102.29999999999902</c:v>
                </c:pt>
                <c:pt idx="1024">
                  <c:v>102.39999999999887</c:v>
                </c:pt>
                <c:pt idx="1025">
                  <c:v>102.49999999999915</c:v>
                </c:pt>
                <c:pt idx="1026">
                  <c:v>102.59999999999887</c:v>
                </c:pt>
                <c:pt idx="1027">
                  <c:v>102.69999999999852</c:v>
                </c:pt>
                <c:pt idx="1028">
                  <c:v>102.799999999999</c:v>
                </c:pt>
                <c:pt idx="1029">
                  <c:v>102.89999999999884</c:v>
                </c:pt>
                <c:pt idx="1030">
                  <c:v>102.99999999999912</c:v>
                </c:pt>
                <c:pt idx="1031">
                  <c:v>103.09999999999884</c:v>
                </c:pt>
                <c:pt idx="1032">
                  <c:v>103.19999999999852</c:v>
                </c:pt>
                <c:pt idx="1033">
                  <c:v>103.29999999999899</c:v>
                </c:pt>
                <c:pt idx="1034">
                  <c:v>103.39999999999881</c:v>
                </c:pt>
                <c:pt idx="1035">
                  <c:v>103.4999999999991</c:v>
                </c:pt>
                <c:pt idx="1036">
                  <c:v>103.59999999999881</c:v>
                </c:pt>
                <c:pt idx="1037">
                  <c:v>103.69999999999852</c:v>
                </c:pt>
                <c:pt idx="1038">
                  <c:v>103.79999999999897</c:v>
                </c:pt>
                <c:pt idx="1039">
                  <c:v>103.89999999999878</c:v>
                </c:pt>
                <c:pt idx="1040">
                  <c:v>103.99999999999908</c:v>
                </c:pt>
                <c:pt idx="1041">
                  <c:v>104.09999999999879</c:v>
                </c:pt>
                <c:pt idx="1042">
                  <c:v>104.19999999999852</c:v>
                </c:pt>
                <c:pt idx="1043">
                  <c:v>104.29999999999895</c:v>
                </c:pt>
                <c:pt idx="1044">
                  <c:v>104.39999999999876</c:v>
                </c:pt>
                <c:pt idx="1045">
                  <c:v>104.49999999999905</c:v>
                </c:pt>
                <c:pt idx="1046">
                  <c:v>104.59999999999877</c:v>
                </c:pt>
                <c:pt idx="1047">
                  <c:v>104.69999999999852</c:v>
                </c:pt>
                <c:pt idx="1048">
                  <c:v>104.79999999999892</c:v>
                </c:pt>
                <c:pt idx="1049">
                  <c:v>104.89999999999873</c:v>
                </c:pt>
                <c:pt idx="1050">
                  <c:v>104.99999999999903</c:v>
                </c:pt>
                <c:pt idx="1051">
                  <c:v>105.09999999999874</c:v>
                </c:pt>
                <c:pt idx="1052">
                  <c:v>105.19999999999852</c:v>
                </c:pt>
                <c:pt idx="1053">
                  <c:v>105.2999999999989</c:v>
                </c:pt>
                <c:pt idx="1054">
                  <c:v>105.3999999999987</c:v>
                </c:pt>
                <c:pt idx="1055">
                  <c:v>105.49999999999901</c:v>
                </c:pt>
                <c:pt idx="1056">
                  <c:v>105.59999999999872</c:v>
                </c:pt>
                <c:pt idx="1057">
                  <c:v>105.69999999999852</c:v>
                </c:pt>
                <c:pt idx="1058">
                  <c:v>105.79999999999889</c:v>
                </c:pt>
                <c:pt idx="1059">
                  <c:v>105.89999999999867</c:v>
                </c:pt>
                <c:pt idx="1060">
                  <c:v>105.99999999999898</c:v>
                </c:pt>
                <c:pt idx="1061">
                  <c:v>106.0999999999987</c:v>
                </c:pt>
                <c:pt idx="1062">
                  <c:v>106.19999999999852</c:v>
                </c:pt>
                <c:pt idx="1063">
                  <c:v>106.29999999999887</c:v>
                </c:pt>
                <c:pt idx="1064">
                  <c:v>106.39999999999864</c:v>
                </c:pt>
                <c:pt idx="1065">
                  <c:v>106.49999999999893</c:v>
                </c:pt>
                <c:pt idx="1066">
                  <c:v>106.59999999999867</c:v>
                </c:pt>
                <c:pt idx="1067">
                  <c:v>106.69999999999852</c:v>
                </c:pt>
                <c:pt idx="1068">
                  <c:v>106.79999999999885</c:v>
                </c:pt>
                <c:pt idx="1069">
                  <c:v>106.89999999999861</c:v>
                </c:pt>
                <c:pt idx="1070">
                  <c:v>106.99999999999891</c:v>
                </c:pt>
                <c:pt idx="1071">
                  <c:v>107.09999999999864</c:v>
                </c:pt>
                <c:pt idx="1072">
                  <c:v>107.19999999999852</c:v>
                </c:pt>
                <c:pt idx="1073">
                  <c:v>107.29999999999883</c:v>
                </c:pt>
                <c:pt idx="1074">
                  <c:v>107.39999999999858</c:v>
                </c:pt>
                <c:pt idx="1075">
                  <c:v>107.49999999999888</c:v>
                </c:pt>
                <c:pt idx="1076">
                  <c:v>107.59999999999863</c:v>
                </c:pt>
                <c:pt idx="1077">
                  <c:v>107.69999999999852</c:v>
                </c:pt>
                <c:pt idx="1078">
                  <c:v>107.79999999999882</c:v>
                </c:pt>
                <c:pt idx="1079">
                  <c:v>107.89999999999856</c:v>
                </c:pt>
                <c:pt idx="1080">
                  <c:v>107.99999999999885</c:v>
                </c:pt>
                <c:pt idx="1081">
                  <c:v>108.09999999999862</c:v>
                </c:pt>
                <c:pt idx="1082">
                  <c:v>108.19999999999852</c:v>
                </c:pt>
                <c:pt idx="1083">
                  <c:v>108.29999999999878</c:v>
                </c:pt>
                <c:pt idx="1084">
                  <c:v>108.39999999999853</c:v>
                </c:pt>
                <c:pt idx="1085">
                  <c:v>108.49999999999883</c:v>
                </c:pt>
                <c:pt idx="1086">
                  <c:v>108.59999999999859</c:v>
                </c:pt>
                <c:pt idx="1087">
                  <c:v>108.69999999999851</c:v>
                </c:pt>
                <c:pt idx="1088">
                  <c:v>108.79999999999875</c:v>
                </c:pt>
                <c:pt idx="1089">
                  <c:v>108.8999999999985</c:v>
                </c:pt>
                <c:pt idx="1090">
                  <c:v>108.99999999999881</c:v>
                </c:pt>
                <c:pt idx="1091">
                  <c:v>109.09999999999857</c:v>
                </c:pt>
                <c:pt idx="1092">
                  <c:v>109.19999999999848</c:v>
                </c:pt>
                <c:pt idx="1093">
                  <c:v>109.29999999999873</c:v>
                </c:pt>
                <c:pt idx="1094">
                  <c:v>109.39999999999847</c:v>
                </c:pt>
                <c:pt idx="1095">
                  <c:v>109.49999999999878</c:v>
                </c:pt>
                <c:pt idx="1096">
                  <c:v>109.59999999999856</c:v>
                </c:pt>
                <c:pt idx="1097">
                  <c:v>109.69999999999845</c:v>
                </c:pt>
                <c:pt idx="1098">
                  <c:v>109.79999999999872</c:v>
                </c:pt>
                <c:pt idx="1099">
                  <c:v>109.89999999999844</c:v>
                </c:pt>
                <c:pt idx="1100">
                  <c:v>109.99999999999874</c:v>
                </c:pt>
                <c:pt idx="1101">
                  <c:v>110.09999999999853</c:v>
                </c:pt>
                <c:pt idx="1102">
                  <c:v>110.19999999999843</c:v>
                </c:pt>
                <c:pt idx="1103">
                  <c:v>110.2999999999987</c:v>
                </c:pt>
                <c:pt idx="1104">
                  <c:v>110.39999999999841</c:v>
                </c:pt>
                <c:pt idx="1105">
                  <c:v>110.49999999999871</c:v>
                </c:pt>
                <c:pt idx="1106">
                  <c:v>110.5999999999985</c:v>
                </c:pt>
                <c:pt idx="1107">
                  <c:v>110.6999999999984</c:v>
                </c:pt>
                <c:pt idx="1108">
                  <c:v>110.79999999999868</c:v>
                </c:pt>
                <c:pt idx="1109">
                  <c:v>110.89999999999839</c:v>
                </c:pt>
                <c:pt idx="1110">
                  <c:v>110.99999999999868</c:v>
                </c:pt>
                <c:pt idx="1111">
                  <c:v>111.09999999999849</c:v>
                </c:pt>
                <c:pt idx="1112">
                  <c:v>111.19999999999837</c:v>
                </c:pt>
                <c:pt idx="1113">
                  <c:v>111.29999999999865</c:v>
                </c:pt>
                <c:pt idx="1114">
                  <c:v>111.39999999999837</c:v>
                </c:pt>
                <c:pt idx="1115">
                  <c:v>111.49999999999866</c:v>
                </c:pt>
                <c:pt idx="1116">
                  <c:v>111.59999999999847</c:v>
                </c:pt>
                <c:pt idx="1117">
                  <c:v>111.69999999999834</c:v>
                </c:pt>
                <c:pt idx="1118">
                  <c:v>111.79999999999862</c:v>
                </c:pt>
                <c:pt idx="1119">
                  <c:v>111.89999999999834</c:v>
                </c:pt>
                <c:pt idx="1120">
                  <c:v>111.99999999999864</c:v>
                </c:pt>
                <c:pt idx="1121">
                  <c:v>112.09999999999845</c:v>
                </c:pt>
                <c:pt idx="1122">
                  <c:v>112.19999999999831</c:v>
                </c:pt>
                <c:pt idx="1123">
                  <c:v>112.2999999999986</c:v>
                </c:pt>
                <c:pt idx="1124">
                  <c:v>112.39999999999831</c:v>
                </c:pt>
                <c:pt idx="1125">
                  <c:v>112.49999999999861</c:v>
                </c:pt>
                <c:pt idx="1126">
                  <c:v>112.59999999999843</c:v>
                </c:pt>
                <c:pt idx="1127">
                  <c:v>112.69999999999828</c:v>
                </c:pt>
                <c:pt idx="1128">
                  <c:v>112.79999999999858</c:v>
                </c:pt>
                <c:pt idx="1129">
                  <c:v>112.89999999999829</c:v>
                </c:pt>
                <c:pt idx="1130">
                  <c:v>112.99999999999858</c:v>
                </c:pt>
                <c:pt idx="1131">
                  <c:v>113.09999999999842</c:v>
                </c:pt>
                <c:pt idx="1132">
                  <c:v>113.19999999999825</c:v>
                </c:pt>
                <c:pt idx="1133">
                  <c:v>113.29999999999855</c:v>
                </c:pt>
                <c:pt idx="1134">
                  <c:v>113.39999999999827</c:v>
                </c:pt>
                <c:pt idx="1135">
                  <c:v>113.49999999999856</c:v>
                </c:pt>
                <c:pt idx="1136">
                  <c:v>113.59999999999839</c:v>
                </c:pt>
                <c:pt idx="1137">
                  <c:v>113.69999999999823</c:v>
                </c:pt>
                <c:pt idx="1138">
                  <c:v>113.79999999999853</c:v>
                </c:pt>
                <c:pt idx="1139">
                  <c:v>113.89999999999824</c:v>
                </c:pt>
                <c:pt idx="1140">
                  <c:v>113.99999999999854</c:v>
                </c:pt>
                <c:pt idx="1141">
                  <c:v>114.09999999999837</c:v>
                </c:pt>
                <c:pt idx="1142">
                  <c:v>114.1999999999982</c:v>
                </c:pt>
                <c:pt idx="1143">
                  <c:v>114.29999999999851</c:v>
                </c:pt>
                <c:pt idx="1144">
                  <c:v>114.39999999999822</c:v>
                </c:pt>
                <c:pt idx="1145">
                  <c:v>114.49999999999851</c:v>
                </c:pt>
                <c:pt idx="1146">
                  <c:v>114.59999999999835</c:v>
                </c:pt>
                <c:pt idx="1147">
                  <c:v>114.69999999999817</c:v>
                </c:pt>
                <c:pt idx="1148">
                  <c:v>114.79999999999848</c:v>
                </c:pt>
                <c:pt idx="1149">
                  <c:v>114.8999999999982</c:v>
                </c:pt>
                <c:pt idx="1150">
                  <c:v>114.99999999999849</c:v>
                </c:pt>
                <c:pt idx="1151">
                  <c:v>115.09999999999833</c:v>
                </c:pt>
                <c:pt idx="1152">
                  <c:v>115.19999999999814</c:v>
                </c:pt>
                <c:pt idx="1153">
                  <c:v>115.29999999999843</c:v>
                </c:pt>
                <c:pt idx="1154">
                  <c:v>115.39999999999817</c:v>
                </c:pt>
                <c:pt idx="1155">
                  <c:v>115.49999999999847</c:v>
                </c:pt>
                <c:pt idx="1156">
                  <c:v>115.59999999999832</c:v>
                </c:pt>
                <c:pt idx="1157">
                  <c:v>115.69999999999811</c:v>
                </c:pt>
                <c:pt idx="1158">
                  <c:v>115.79999999999841</c:v>
                </c:pt>
                <c:pt idx="1159">
                  <c:v>115.89999999999814</c:v>
                </c:pt>
                <c:pt idx="1160">
                  <c:v>115.99999999999844</c:v>
                </c:pt>
                <c:pt idx="1161">
                  <c:v>116.0999999999983</c:v>
                </c:pt>
                <c:pt idx="1162">
                  <c:v>116.19999999999808</c:v>
                </c:pt>
                <c:pt idx="1163">
                  <c:v>116.29999999999838</c:v>
                </c:pt>
                <c:pt idx="1164">
                  <c:v>116.39999999999813</c:v>
                </c:pt>
                <c:pt idx="1165">
                  <c:v>116.49999999999841</c:v>
                </c:pt>
                <c:pt idx="1166">
                  <c:v>116.59999999999829</c:v>
                </c:pt>
                <c:pt idx="1167">
                  <c:v>116.69999999999806</c:v>
                </c:pt>
                <c:pt idx="1168">
                  <c:v>116.79999999999835</c:v>
                </c:pt>
                <c:pt idx="1169">
                  <c:v>116.89999999999812</c:v>
                </c:pt>
                <c:pt idx="1170">
                  <c:v>116.99999999999839</c:v>
                </c:pt>
                <c:pt idx="1171">
                  <c:v>117.09999999999825</c:v>
                </c:pt>
                <c:pt idx="1172">
                  <c:v>117.19999999999803</c:v>
                </c:pt>
                <c:pt idx="1173">
                  <c:v>117.29999999999833</c:v>
                </c:pt>
                <c:pt idx="1174">
                  <c:v>117.39999999999809</c:v>
                </c:pt>
                <c:pt idx="1175">
                  <c:v>117.49999999999837</c:v>
                </c:pt>
                <c:pt idx="1176">
                  <c:v>117.59999999999823</c:v>
                </c:pt>
                <c:pt idx="1177">
                  <c:v>117.699999999998</c:v>
                </c:pt>
                <c:pt idx="1178">
                  <c:v>117.79999999999831</c:v>
                </c:pt>
                <c:pt idx="1179">
                  <c:v>117.89999999999807</c:v>
                </c:pt>
                <c:pt idx="1180">
                  <c:v>117.99999999999834</c:v>
                </c:pt>
                <c:pt idx="1181">
                  <c:v>118.09999999999822</c:v>
                </c:pt>
                <c:pt idx="1182">
                  <c:v>118.19999999999797</c:v>
                </c:pt>
                <c:pt idx="1183">
                  <c:v>118.29999999999828</c:v>
                </c:pt>
                <c:pt idx="1184">
                  <c:v>118.39999999999806</c:v>
                </c:pt>
                <c:pt idx="1185">
                  <c:v>118.49999999999831</c:v>
                </c:pt>
                <c:pt idx="1186">
                  <c:v>118.5999999999982</c:v>
                </c:pt>
                <c:pt idx="1187">
                  <c:v>118.69999999999794</c:v>
                </c:pt>
                <c:pt idx="1188">
                  <c:v>118.79999999999824</c:v>
                </c:pt>
                <c:pt idx="1189">
                  <c:v>118.89999999999803</c:v>
                </c:pt>
                <c:pt idx="1190">
                  <c:v>118.99999999999829</c:v>
                </c:pt>
                <c:pt idx="1191">
                  <c:v>119.09999999999818</c:v>
                </c:pt>
                <c:pt idx="1192">
                  <c:v>119.19999999999791</c:v>
                </c:pt>
                <c:pt idx="1193">
                  <c:v>119.29999999999821</c:v>
                </c:pt>
                <c:pt idx="1194">
                  <c:v>119.399999999998</c:v>
                </c:pt>
                <c:pt idx="1195">
                  <c:v>119.49999999999827</c:v>
                </c:pt>
                <c:pt idx="1196">
                  <c:v>119.59999999999815</c:v>
                </c:pt>
                <c:pt idx="1197">
                  <c:v>119.69999999999789</c:v>
                </c:pt>
                <c:pt idx="1198">
                  <c:v>119.79999999999818</c:v>
                </c:pt>
                <c:pt idx="1199">
                  <c:v>119.89999999999799</c:v>
                </c:pt>
                <c:pt idx="1200">
                  <c:v>119.99999999999824</c:v>
                </c:pt>
                <c:pt idx="1201">
                  <c:v>120.09999999999813</c:v>
                </c:pt>
                <c:pt idx="1202">
                  <c:v>120.19999999999786</c:v>
                </c:pt>
                <c:pt idx="1203">
                  <c:v>120.29999999999816</c:v>
                </c:pt>
                <c:pt idx="1204">
                  <c:v>120.39999999999797</c:v>
                </c:pt>
                <c:pt idx="1205">
                  <c:v>120.49999999999822</c:v>
                </c:pt>
                <c:pt idx="1206">
                  <c:v>120.5999999999981</c:v>
                </c:pt>
                <c:pt idx="1207">
                  <c:v>120.69999999999783</c:v>
                </c:pt>
                <c:pt idx="1208">
                  <c:v>120.79999999999814</c:v>
                </c:pt>
                <c:pt idx="1209">
                  <c:v>120.89999999999795</c:v>
                </c:pt>
                <c:pt idx="1210">
                  <c:v>120.9999999999982</c:v>
                </c:pt>
                <c:pt idx="1211">
                  <c:v>121.09999999999808</c:v>
                </c:pt>
                <c:pt idx="1212">
                  <c:v>121.1999999999978</c:v>
                </c:pt>
                <c:pt idx="1213">
                  <c:v>121.29999999999811</c:v>
                </c:pt>
                <c:pt idx="1214">
                  <c:v>121.39999999999793</c:v>
                </c:pt>
                <c:pt idx="1215">
                  <c:v>121.49999999999817</c:v>
                </c:pt>
                <c:pt idx="1216">
                  <c:v>121.59999999999805</c:v>
                </c:pt>
                <c:pt idx="1217">
                  <c:v>121.69999999999777</c:v>
                </c:pt>
                <c:pt idx="1218">
                  <c:v>121.79999999999808</c:v>
                </c:pt>
                <c:pt idx="1219">
                  <c:v>121.89999999999792</c:v>
                </c:pt>
                <c:pt idx="1220">
                  <c:v>121.99999999999814</c:v>
                </c:pt>
                <c:pt idx="1221">
                  <c:v>122.09999999999803</c:v>
                </c:pt>
                <c:pt idx="1222">
                  <c:v>122.19999999999776</c:v>
                </c:pt>
                <c:pt idx="1223">
                  <c:v>122.29999999999806</c:v>
                </c:pt>
                <c:pt idx="1224">
                  <c:v>122.39999999999789</c:v>
                </c:pt>
                <c:pt idx="1225">
                  <c:v>122.49999999999812</c:v>
                </c:pt>
                <c:pt idx="1226">
                  <c:v>122.59999999999802</c:v>
                </c:pt>
                <c:pt idx="1227">
                  <c:v>122.69999999999773</c:v>
                </c:pt>
                <c:pt idx="1228">
                  <c:v>122.79999999999804</c:v>
                </c:pt>
                <c:pt idx="1229">
                  <c:v>122.89999999999787</c:v>
                </c:pt>
                <c:pt idx="1230">
                  <c:v>122.9999999999981</c:v>
                </c:pt>
                <c:pt idx="1231">
                  <c:v>123.099999999998</c:v>
                </c:pt>
                <c:pt idx="1232">
                  <c:v>123.1999999999977</c:v>
                </c:pt>
                <c:pt idx="1233">
                  <c:v>123.29999999999801</c:v>
                </c:pt>
                <c:pt idx="1234">
                  <c:v>123.39999999999785</c:v>
                </c:pt>
                <c:pt idx="1235">
                  <c:v>123.49999999999807</c:v>
                </c:pt>
                <c:pt idx="1236">
                  <c:v>123.59999999999798</c:v>
                </c:pt>
                <c:pt idx="1237">
                  <c:v>123.69999999999769</c:v>
                </c:pt>
                <c:pt idx="1238">
                  <c:v>123.79999999999799</c:v>
                </c:pt>
                <c:pt idx="1239">
                  <c:v>123.89999999999783</c:v>
                </c:pt>
                <c:pt idx="1240">
                  <c:v>123.99999999999804</c:v>
                </c:pt>
                <c:pt idx="1241">
                  <c:v>124.09999999999793</c:v>
                </c:pt>
                <c:pt idx="1242">
                  <c:v>124.19999999999766</c:v>
                </c:pt>
                <c:pt idx="1243">
                  <c:v>124.29999999999797</c:v>
                </c:pt>
                <c:pt idx="1244">
                  <c:v>124.39999999999782</c:v>
                </c:pt>
                <c:pt idx="1245">
                  <c:v>124.49999999999802</c:v>
                </c:pt>
                <c:pt idx="1246">
                  <c:v>124.59999999999791</c:v>
                </c:pt>
                <c:pt idx="1247">
                  <c:v>124.69999999999763</c:v>
                </c:pt>
                <c:pt idx="1248">
                  <c:v>124.79999999999794</c:v>
                </c:pt>
                <c:pt idx="1249">
                  <c:v>124.8999999999978</c:v>
                </c:pt>
                <c:pt idx="1250">
                  <c:v>124.999999999998</c:v>
                </c:pt>
                <c:pt idx="1251">
                  <c:v>125.09999999999788</c:v>
                </c:pt>
                <c:pt idx="1252">
                  <c:v>125.1999999999976</c:v>
                </c:pt>
                <c:pt idx="1253">
                  <c:v>125.29999999999791</c:v>
                </c:pt>
                <c:pt idx="1254">
                  <c:v>125.39999999999779</c:v>
                </c:pt>
                <c:pt idx="1255">
                  <c:v>125.49999999999797</c:v>
                </c:pt>
                <c:pt idx="1256">
                  <c:v>125.59999999999785</c:v>
                </c:pt>
                <c:pt idx="1257">
                  <c:v>125.69999999999759</c:v>
                </c:pt>
                <c:pt idx="1258">
                  <c:v>125.79999999999789</c:v>
                </c:pt>
                <c:pt idx="1259">
                  <c:v>125.89999999999775</c:v>
                </c:pt>
                <c:pt idx="1260">
                  <c:v>125.99999999999794</c:v>
                </c:pt>
                <c:pt idx="1261">
                  <c:v>126.09999999999783</c:v>
                </c:pt>
                <c:pt idx="1262">
                  <c:v>126.19999999999756</c:v>
                </c:pt>
                <c:pt idx="1263">
                  <c:v>126.29999999999787</c:v>
                </c:pt>
                <c:pt idx="1264">
                  <c:v>126.39999999999773</c:v>
                </c:pt>
                <c:pt idx="1265">
                  <c:v>126.49999999999791</c:v>
                </c:pt>
                <c:pt idx="1266">
                  <c:v>126.59999999999781</c:v>
                </c:pt>
                <c:pt idx="1267">
                  <c:v>126.69999999999754</c:v>
                </c:pt>
                <c:pt idx="1268">
                  <c:v>126.79999999999784</c:v>
                </c:pt>
                <c:pt idx="1269">
                  <c:v>126.89999999999772</c:v>
                </c:pt>
                <c:pt idx="1270">
                  <c:v>126.99999999999788</c:v>
                </c:pt>
                <c:pt idx="1271">
                  <c:v>127.09999999999778</c:v>
                </c:pt>
                <c:pt idx="1272">
                  <c:v>127.19999999999753</c:v>
                </c:pt>
                <c:pt idx="1273">
                  <c:v>127.29999999999781</c:v>
                </c:pt>
                <c:pt idx="1274">
                  <c:v>127.3999999999977</c:v>
                </c:pt>
                <c:pt idx="1275">
                  <c:v>127.49999999999785</c:v>
                </c:pt>
                <c:pt idx="1276">
                  <c:v>127.59999999999773</c:v>
                </c:pt>
                <c:pt idx="1277">
                  <c:v>127.6999999999975</c:v>
                </c:pt>
                <c:pt idx="1278">
                  <c:v>127.79999999999779</c:v>
                </c:pt>
                <c:pt idx="1279">
                  <c:v>127.89999999999768</c:v>
                </c:pt>
                <c:pt idx="1280">
                  <c:v>127.99999999999783</c:v>
                </c:pt>
                <c:pt idx="1281">
                  <c:v>128.09999999999698</c:v>
                </c:pt>
                <c:pt idx="1282">
                  <c:v>128.19999999999698</c:v>
                </c:pt>
                <c:pt idx="1283">
                  <c:v>128.29999999999652</c:v>
                </c:pt>
                <c:pt idx="1284">
                  <c:v>128.39999999999699</c:v>
                </c:pt>
                <c:pt idx="1285">
                  <c:v>128.49999999999699</c:v>
                </c:pt>
                <c:pt idx="1286">
                  <c:v>128.59999999999698</c:v>
                </c:pt>
                <c:pt idx="1287">
                  <c:v>128.69999999999698</c:v>
                </c:pt>
                <c:pt idx="1288">
                  <c:v>128.79999999999652</c:v>
                </c:pt>
                <c:pt idx="1289">
                  <c:v>128.89999999999696</c:v>
                </c:pt>
                <c:pt idx="1290">
                  <c:v>128.99999999999696</c:v>
                </c:pt>
                <c:pt idx="1291">
                  <c:v>129.09999999999695</c:v>
                </c:pt>
                <c:pt idx="1292">
                  <c:v>129.19999999999695</c:v>
                </c:pt>
                <c:pt idx="1293">
                  <c:v>129.29999999999652</c:v>
                </c:pt>
                <c:pt idx="1294">
                  <c:v>129.39999999999694</c:v>
                </c:pt>
                <c:pt idx="1295">
                  <c:v>129.49999999999693</c:v>
                </c:pt>
                <c:pt idx="1296">
                  <c:v>129.59999999999692</c:v>
                </c:pt>
                <c:pt idx="1297">
                  <c:v>129.69999999999692</c:v>
                </c:pt>
                <c:pt idx="1298">
                  <c:v>129.79999999999652</c:v>
                </c:pt>
                <c:pt idx="1299">
                  <c:v>129.89999999999691</c:v>
                </c:pt>
                <c:pt idx="1300">
                  <c:v>129.9999999999969</c:v>
                </c:pt>
                <c:pt idx="1301">
                  <c:v>130.0999999999969</c:v>
                </c:pt>
                <c:pt idx="1302">
                  <c:v>130.19999999999678</c:v>
                </c:pt>
                <c:pt idx="1303">
                  <c:v>130.29999999999652</c:v>
                </c:pt>
                <c:pt idx="1304">
                  <c:v>130.39999999999688</c:v>
                </c:pt>
                <c:pt idx="1305">
                  <c:v>130.49999999999685</c:v>
                </c:pt>
                <c:pt idx="1306">
                  <c:v>130.59999999999678</c:v>
                </c:pt>
                <c:pt idx="1307">
                  <c:v>130.69999999999678</c:v>
                </c:pt>
                <c:pt idx="1308">
                  <c:v>130.79999999999652</c:v>
                </c:pt>
                <c:pt idx="1309">
                  <c:v>130.89999999999685</c:v>
                </c:pt>
                <c:pt idx="1310">
                  <c:v>130.99999999999685</c:v>
                </c:pt>
                <c:pt idx="1311">
                  <c:v>131.09999999999678</c:v>
                </c:pt>
                <c:pt idx="1312">
                  <c:v>131.19999999999678</c:v>
                </c:pt>
                <c:pt idx="1313">
                  <c:v>131.29999999999652</c:v>
                </c:pt>
                <c:pt idx="1314">
                  <c:v>131.39999999999682</c:v>
                </c:pt>
                <c:pt idx="1315">
                  <c:v>131.49999999999682</c:v>
                </c:pt>
                <c:pt idx="1316">
                  <c:v>131.59999999999678</c:v>
                </c:pt>
                <c:pt idx="1317">
                  <c:v>131.69999999999678</c:v>
                </c:pt>
                <c:pt idx="1318">
                  <c:v>131.79999999999652</c:v>
                </c:pt>
                <c:pt idx="1319">
                  <c:v>131.89999999999679</c:v>
                </c:pt>
                <c:pt idx="1320">
                  <c:v>131.99999999999679</c:v>
                </c:pt>
                <c:pt idx="1321">
                  <c:v>132.09999999999678</c:v>
                </c:pt>
                <c:pt idx="1322">
                  <c:v>132.19999999999678</c:v>
                </c:pt>
                <c:pt idx="1323">
                  <c:v>132.29999999999652</c:v>
                </c:pt>
                <c:pt idx="1324">
                  <c:v>132.39999999999677</c:v>
                </c:pt>
                <c:pt idx="1325">
                  <c:v>132.49999999999676</c:v>
                </c:pt>
                <c:pt idx="1326">
                  <c:v>132.59999999999675</c:v>
                </c:pt>
                <c:pt idx="1327">
                  <c:v>132.69999999999675</c:v>
                </c:pt>
                <c:pt idx="1328">
                  <c:v>132.79999999999652</c:v>
                </c:pt>
                <c:pt idx="1329">
                  <c:v>132.89999999999674</c:v>
                </c:pt>
                <c:pt idx="1330">
                  <c:v>132.99999999999673</c:v>
                </c:pt>
                <c:pt idx="1331">
                  <c:v>133.09999999999673</c:v>
                </c:pt>
                <c:pt idx="1332">
                  <c:v>133.19999999999672</c:v>
                </c:pt>
                <c:pt idx="1333">
                  <c:v>133.29999999999652</c:v>
                </c:pt>
                <c:pt idx="1334">
                  <c:v>133.39999999999671</c:v>
                </c:pt>
                <c:pt idx="1335">
                  <c:v>133.4999999999967</c:v>
                </c:pt>
                <c:pt idx="1336">
                  <c:v>133.5999999999967</c:v>
                </c:pt>
                <c:pt idx="1337">
                  <c:v>133.69999999999658</c:v>
                </c:pt>
                <c:pt idx="1338">
                  <c:v>133.79999999999652</c:v>
                </c:pt>
                <c:pt idx="1339">
                  <c:v>133.89999999999668</c:v>
                </c:pt>
                <c:pt idx="1340">
                  <c:v>133.99999999999665</c:v>
                </c:pt>
                <c:pt idx="1341">
                  <c:v>134.09999999999658</c:v>
                </c:pt>
                <c:pt idx="1342">
                  <c:v>134.19999999999658</c:v>
                </c:pt>
                <c:pt idx="1343">
                  <c:v>134.29999999999652</c:v>
                </c:pt>
                <c:pt idx="1344">
                  <c:v>134.39999999999665</c:v>
                </c:pt>
                <c:pt idx="1345">
                  <c:v>134.49999999999665</c:v>
                </c:pt>
                <c:pt idx="1346">
                  <c:v>134.59999999999658</c:v>
                </c:pt>
                <c:pt idx="1347">
                  <c:v>134.69999999999658</c:v>
                </c:pt>
                <c:pt idx="1348">
                  <c:v>134.79999999999652</c:v>
                </c:pt>
                <c:pt idx="1349">
                  <c:v>134.89999999999662</c:v>
                </c:pt>
                <c:pt idx="1350">
                  <c:v>134.99999999999662</c:v>
                </c:pt>
                <c:pt idx="1351">
                  <c:v>135.09999999999658</c:v>
                </c:pt>
                <c:pt idx="1352">
                  <c:v>135.19999999999658</c:v>
                </c:pt>
                <c:pt idx="1353">
                  <c:v>135.29999999999652</c:v>
                </c:pt>
                <c:pt idx="1354">
                  <c:v>135.3999999999966</c:v>
                </c:pt>
                <c:pt idx="1355">
                  <c:v>135.49999999999659</c:v>
                </c:pt>
                <c:pt idx="1356">
                  <c:v>135.59999999999658</c:v>
                </c:pt>
                <c:pt idx="1357">
                  <c:v>135.69999999999658</c:v>
                </c:pt>
                <c:pt idx="1358">
                  <c:v>135.79999999999652</c:v>
                </c:pt>
                <c:pt idx="1359">
                  <c:v>135.89999999999657</c:v>
                </c:pt>
                <c:pt idx="1360">
                  <c:v>135.99999999999656</c:v>
                </c:pt>
                <c:pt idx="1361">
                  <c:v>136.09999999999656</c:v>
                </c:pt>
                <c:pt idx="1362">
                  <c:v>136.19999999999655</c:v>
                </c:pt>
                <c:pt idx="1363">
                  <c:v>136.29999999999652</c:v>
                </c:pt>
                <c:pt idx="1364">
                  <c:v>136.39999999999654</c:v>
                </c:pt>
                <c:pt idx="1365">
                  <c:v>136.49999999999653</c:v>
                </c:pt>
                <c:pt idx="1366">
                  <c:v>136.59999999999653</c:v>
                </c:pt>
                <c:pt idx="1367">
                  <c:v>136.69999999999652</c:v>
                </c:pt>
                <c:pt idx="1368">
                  <c:v>136.79999999999652</c:v>
                </c:pt>
                <c:pt idx="1369">
                  <c:v>136.89999999999651</c:v>
                </c:pt>
                <c:pt idx="1370">
                  <c:v>136.9999999999965</c:v>
                </c:pt>
                <c:pt idx="1371">
                  <c:v>137.0999999999965</c:v>
                </c:pt>
                <c:pt idx="1372">
                  <c:v>137.19999999999638</c:v>
                </c:pt>
                <c:pt idx="1373">
                  <c:v>137.29999999999632</c:v>
                </c:pt>
                <c:pt idx="1374">
                  <c:v>137.39999999999648</c:v>
                </c:pt>
                <c:pt idx="1375">
                  <c:v>137.49999999999648</c:v>
                </c:pt>
                <c:pt idx="1376">
                  <c:v>137.59999999999638</c:v>
                </c:pt>
                <c:pt idx="1377">
                  <c:v>137.69999999999638</c:v>
                </c:pt>
                <c:pt idx="1378">
                  <c:v>137.79999999999632</c:v>
                </c:pt>
                <c:pt idx="1379">
                  <c:v>137.89999999999645</c:v>
                </c:pt>
                <c:pt idx="1380">
                  <c:v>137.99999999999645</c:v>
                </c:pt>
                <c:pt idx="1381">
                  <c:v>138.09999999999638</c:v>
                </c:pt>
                <c:pt idx="1382">
                  <c:v>138.19999999999638</c:v>
                </c:pt>
                <c:pt idx="1383">
                  <c:v>138.29999999999632</c:v>
                </c:pt>
                <c:pt idx="1384">
                  <c:v>138.39999999999642</c:v>
                </c:pt>
                <c:pt idx="1385">
                  <c:v>138.49999999999642</c:v>
                </c:pt>
                <c:pt idx="1386">
                  <c:v>138.59999999999638</c:v>
                </c:pt>
                <c:pt idx="1387">
                  <c:v>138.69999999999638</c:v>
                </c:pt>
                <c:pt idx="1388">
                  <c:v>138.79999999999632</c:v>
                </c:pt>
                <c:pt idx="1389">
                  <c:v>138.8999999999964</c:v>
                </c:pt>
                <c:pt idx="1390">
                  <c:v>138.99999999999639</c:v>
                </c:pt>
                <c:pt idx="1391">
                  <c:v>139.09999999999638</c:v>
                </c:pt>
                <c:pt idx="1392">
                  <c:v>139.19999999999638</c:v>
                </c:pt>
                <c:pt idx="1393">
                  <c:v>139.29999999999632</c:v>
                </c:pt>
                <c:pt idx="1394">
                  <c:v>139.39999999999637</c:v>
                </c:pt>
                <c:pt idx="1395">
                  <c:v>139.49999999999636</c:v>
                </c:pt>
                <c:pt idx="1396">
                  <c:v>139.59999999999636</c:v>
                </c:pt>
                <c:pt idx="1397">
                  <c:v>139.69999999999635</c:v>
                </c:pt>
                <c:pt idx="1398">
                  <c:v>139.79999999999632</c:v>
                </c:pt>
                <c:pt idx="1399">
                  <c:v>139.89999999999634</c:v>
                </c:pt>
                <c:pt idx="1400">
                  <c:v>139.99999999999633</c:v>
                </c:pt>
                <c:pt idx="1401">
                  <c:v>140.09999999999633</c:v>
                </c:pt>
                <c:pt idx="1402">
                  <c:v>140.19999999999632</c:v>
                </c:pt>
                <c:pt idx="1403">
                  <c:v>140.29999999999632</c:v>
                </c:pt>
                <c:pt idx="1404">
                  <c:v>140.39999999999631</c:v>
                </c:pt>
                <c:pt idx="1405">
                  <c:v>140.49999999999631</c:v>
                </c:pt>
                <c:pt idx="1406">
                  <c:v>140.5999999999963</c:v>
                </c:pt>
                <c:pt idx="1407">
                  <c:v>140.69999999999618</c:v>
                </c:pt>
                <c:pt idx="1408">
                  <c:v>140.79999999999615</c:v>
                </c:pt>
                <c:pt idx="1409">
                  <c:v>140.89999999999628</c:v>
                </c:pt>
                <c:pt idx="1410">
                  <c:v>140.99999999999628</c:v>
                </c:pt>
                <c:pt idx="1411">
                  <c:v>141.09999999999619</c:v>
                </c:pt>
                <c:pt idx="1412">
                  <c:v>141.19999999999618</c:v>
                </c:pt>
                <c:pt idx="1413">
                  <c:v>141.29999999999615</c:v>
                </c:pt>
                <c:pt idx="1414">
                  <c:v>141.39999999999625</c:v>
                </c:pt>
                <c:pt idx="1415">
                  <c:v>141.49999999999625</c:v>
                </c:pt>
                <c:pt idx="1416">
                  <c:v>141.59999999999619</c:v>
                </c:pt>
                <c:pt idx="1417">
                  <c:v>141.69999999999618</c:v>
                </c:pt>
                <c:pt idx="1418">
                  <c:v>141.79999999999615</c:v>
                </c:pt>
                <c:pt idx="1419">
                  <c:v>141.89999999999623</c:v>
                </c:pt>
                <c:pt idx="1420">
                  <c:v>141.99999999999622</c:v>
                </c:pt>
                <c:pt idx="1421">
                  <c:v>142.09999999999619</c:v>
                </c:pt>
                <c:pt idx="1422">
                  <c:v>142.19999999999618</c:v>
                </c:pt>
                <c:pt idx="1423">
                  <c:v>142.29999999999615</c:v>
                </c:pt>
                <c:pt idx="1424">
                  <c:v>142.3999999999962</c:v>
                </c:pt>
                <c:pt idx="1425">
                  <c:v>142.49999999999619</c:v>
                </c:pt>
                <c:pt idx="1426">
                  <c:v>142.59999999999619</c:v>
                </c:pt>
                <c:pt idx="1427">
                  <c:v>142.69999999999618</c:v>
                </c:pt>
                <c:pt idx="1428">
                  <c:v>142.79999999999615</c:v>
                </c:pt>
                <c:pt idx="1429">
                  <c:v>142.89999999999617</c:v>
                </c:pt>
                <c:pt idx="1430">
                  <c:v>142.99999999999616</c:v>
                </c:pt>
                <c:pt idx="1431">
                  <c:v>143.09999999999616</c:v>
                </c:pt>
                <c:pt idx="1432">
                  <c:v>143.19999999999615</c:v>
                </c:pt>
                <c:pt idx="1433">
                  <c:v>143.29999999999615</c:v>
                </c:pt>
                <c:pt idx="1434">
                  <c:v>143.39999999999614</c:v>
                </c:pt>
                <c:pt idx="1435">
                  <c:v>143.49999999999613</c:v>
                </c:pt>
                <c:pt idx="1436">
                  <c:v>143.59999999999613</c:v>
                </c:pt>
                <c:pt idx="1437">
                  <c:v>143.69999999999612</c:v>
                </c:pt>
                <c:pt idx="1438">
                  <c:v>143.79999999999612</c:v>
                </c:pt>
                <c:pt idx="1439">
                  <c:v>143.89999999999611</c:v>
                </c:pt>
                <c:pt idx="1440">
                  <c:v>143.99999999999611</c:v>
                </c:pt>
                <c:pt idx="1441">
                  <c:v>144.0999999999961</c:v>
                </c:pt>
                <c:pt idx="1442">
                  <c:v>144.19999999999598</c:v>
                </c:pt>
                <c:pt idx="1443">
                  <c:v>144.29999999999598</c:v>
                </c:pt>
                <c:pt idx="1444">
                  <c:v>144.39999999999608</c:v>
                </c:pt>
                <c:pt idx="1445">
                  <c:v>144.49999999999608</c:v>
                </c:pt>
                <c:pt idx="1446">
                  <c:v>144.59999999999602</c:v>
                </c:pt>
                <c:pt idx="1447">
                  <c:v>144.69999999999598</c:v>
                </c:pt>
                <c:pt idx="1448">
                  <c:v>144.79999999999598</c:v>
                </c:pt>
                <c:pt idx="1449">
                  <c:v>144.89999999999606</c:v>
                </c:pt>
                <c:pt idx="1450">
                  <c:v>144.99999999999605</c:v>
                </c:pt>
                <c:pt idx="1451">
                  <c:v>145.09999999999602</c:v>
                </c:pt>
                <c:pt idx="1452">
                  <c:v>145.19999999999598</c:v>
                </c:pt>
                <c:pt idx="1453">
                  <c:v>145.29999999999598</c:v>
                </c:pt>
                <c:pt idx="1454">
                  <c:v>145.39999999999603</c:v>
                </c:pt>
                <c:pt idx="1455">
                  <c:v>145.49999999999602</c:v>
                </c:pt>
                <c:pt idx="1456">
                  <c:v>145.59999999999602</c:v>
                </c:pt>
                <c:pt idx="1457">
                  <c:v>145.69999999999598</c:v>
                </c:pt>
                <c:pt idx="1458">
                  <c:v>145.79999999999598</c:v>
                </c:pt>
                <c:pt idx="1459">
                  <c:v>145.899999999996</c:v>
                </c:pt>
                <c:pt idx="1460">
                  <c:v>145.99999999999599</c:v>
                </c:pt>
                <c:pt idx="1461">
                  <c:v>146.09999999999599</c:v>
                </c:pt>
                <c:pt idx="1462">
                  <c:v>146.19999999999598</c:v>
                </c:pt>
                <c:pt idx="1463">
                  <c:v>146.29999999999598</c:v>
                </c:pt>
                <c:pt idx="1464">
                  <c:v>146.39999999999597</c:v>
                </c:pt>
                <c:pt idx="1465">
                  <c:v>146.49999999999596</c:v>
                </c:pt>
                <c:pt idx="1466">
                  <c:v>146.59999999999596</c:v>
                </c:pt>
                <c:pt idx="1467">
                  <c:v>146.69999999999595</c:v>
                </c:pt>
                <c:pt idx="1468">
                  <c:v>146.79999999999595</c:v>
                </c:pt>
                <c:pt idx="1469">
                  <c:v>146.89999999999594</c:v>
                </c:pt>
                <c:pt idx="1470">
                  <c:v>146.99999999999594</c:v>
                </c:pt>
                <c:pt idx="1471">
                  <c:v>147.09999999999593</c:v>
                </c:pt>
                <c:pt idx="1472">
                  <c:v>147.19999999999592</c:v>
                </c:pt>
                <c:pt idx="1473">
                  <c:v>147.29999999999592</c:v>
                </c:pt>
                <c:pt idx="1474">
                  <c:v>147.39999999999591</c:v>
                </c:pt>
                <c:pt idx="1475">
                  <c:v>147.49999999999591</c:v>
                </c:pt>
                <c:pt idx="1476">
                  <c:v>147.5999999999959</c:v>
                </c:pt>
                <c:pt idx="1477">
                  <c:v>147.6999999999959</c:v>
                </c:pt>
                <c:pt idx="1478">
                  <c:v>147.79999999999578</c:v>
                </c:pt>
                <c:pt idx="1479">
                  <c:v>147.89999999999588</c:v>
                </c:pt>
                <c:pt idx="1480">
                  <c:v>147.99999999999588</c:v>
                </c:pt>
                <c:pt idx="1481">
                  <c:v>148.09999999999582</c:v>
                </c:pt>
                <c:pt idx="1482">
                  <c:v>148.19999999999578</c:v>
                </c:pt>
                <c:pt idx="1483">
                  <c:v>148.29999999999578</c:v>
                </c:pt>
                <c:pt idx="1484">
                  <c:v>148.39999999999586</c:v>
                </c:pt>
                <c:pt idx="1485">
                  <c:v>148.49999999999585</c:v>
                </c:pt>
                <c:pt idx="1486">
                  <c:v>148.59999999999582</c:v>
                </c:pt>
                <c:pt idx="1487">
                  <c:v>148.69999999999578</c:v>
                </c:pt>
                <c:pt idx="1488">
                  <c:v>148.79999999999578</c:v>
                </c:pt>
                <c:pt idx="1489">
                  <c:v>148.89999999999583</c:v>
                </c:pt>
                <c:pt idx="1490">
                  <c:v>148.99999999999582</c:v>
                </c:pt>
                <c:pt idx="1491">
                  <c:v>149.09999999999582</c:v>
                </c:pt>
                <c:pt idx="1492">
                  <c:v>149.19999999999578</c:v>
                </c:pt>
                <c:pt idx="1493">
                  <c:v>149.29999999999578</c:v>
                </c:pt>
                <c:pt idx="1494">
                  <c:v>149.3999999999958</c:v>
                </c:pt>
                <c:pt idx="1495">
                  <c:v>149.49999999999579</c:v>
                </c:pt>
                <c:pt idx="1496">
                  <c:v>149.59999999999579</c:v>
                </c:pt>
                <c:pt idx="1497">
                  <c:v>149.69999999999578</c:v>
                </c:pt>
                <c:pt idx="1498">
                  <c:v>149.79999999999578</c:v>
                </c:pt>
                <c:pt idx="1499">
                  <c:v>149.89999999999577</c:v>
                </c:pt>
                <c:pt idx="1500">
                  <c:v>149.99999999999577</c:v>
                </c:pt>
                <c:pt idx="1501">
                  <c:v>150.09999999999576</c:v>
                </c:pt>
                <c:pt idx="1502">
                  <c:v>150.19999999999575</c:v>
                </c:pt>
                <c:pt idx="1503">
                  <c:v>150.29999999999575</c:v>
                </c:pt>
                <c:pt idx="1504">
                  <c:v>150.39999999999574</c:v>
                </c:pt>
                <c:pt idx="1505">
                  <c:v>150.49999999999574</c:v>
                </c:pt>
                <c:pt idx="1506">
                  <c:v>150.59999999999573</c:v>
                </c:pt>
                <c:pt idx="1507">
                  <c:v>150.69999999999573</c:v>
                </c:pt>
                <c:pt idx="1508">
                  <c:v>150.79999999999572</c:v>
                </c:pt>
                <c:pt idx="1509">
                  <c:v>150.89999999999571</c:v>
                </c:pt>
                <c:pt idx="1510">
                  <c:v>150.99999999999571</c:v>
                </c:pt>
                <c:pt idx="1511">
                  <c:v>151.0999999999957</c:v>
                </c:pt>
                <c:pt idx="1512">
                  <c:v>151.1999999999957</c:v>
                </c:pt>
                <c:pt idx="1513">
                  <c:v>151.29999999999558</c:v>
                </c:pt>
                <c:pt idx="1514">
                  <c:v>151.39999999999569</c:v>
                </c:pt>
                <c:pt idx="1515">
                  <c:v>151.49999999999568</c:v>
                </c:pt>
                <c:pt idx="1516">
                  <c:v>151.59999999999565</c:v>
                </c:pt>
                <c:pt idx="1517">
                  <c:v>151.69999999999558</c:v>
                </c:pt>
                <c:pt idx="1518">
                  <c:v>151.79999999999558</c:v>
                </c:pt>
                <c:pt idx="1519">
                  <c:v>151.89999999999566</c:v>
                </c:pt>
                <c:pt idx="1520">
                  <c:v>151.99999999999565</c:v>
                </c:pt>
                <c:pt idx="1521">
                  <c:v>152.09999999999565</c:v>
                </c:pt>
                <c:pt idx="1522">
                  <c:v>152.19999999999558</c:v>
                </c:pt>
                <c:pt idx="1523">
                  <c:v>152.29999999999558</c:v>
                </c:pt>
                <c:pt idx="1524">
                  <c:v>152.39999999999563</c:v>
                </c:pt>
                <c:pt idx="1525">
                  <c:v>152.49999999999562</c:v>
                </c:pt>
                <c:pt idx="1526">
                  <c:v>152.59999999999562</c:v>
                </c:pt>
                <c:pt idx="1527">
                  <c:v>152.69999999999558</c:v>
                </c:pt>
                <c:pt idx="1528">
                  <c:v>152.79999999999558</c:v>
                </c:pt>
                <c:pt idx="1529">
                  <c:v>152.8999999999956</c:v>
                </c:pt>
                <c:pt idx="1530">
                  <c:v>152.99999999999559</c:v>
                </c:pt>
                <c:pt idx="1531">
                  <c:v>153.09999999999559</c:v>
                </c:pt>
                <c:pt idx="1532">
                  <c:v>153.19999999999558</c:v>
                </c:pt>
                <c:pt idx="1533">
                  <c:v>153.29999999999558</c:v>
                </c:pt>
                <c:pt idx="1534">
                  <c:v>153.39999999999557</c:v>
                </c:pt>
                <c:pt idx="1535">
                  <c:v>153.49999999999557</c:v>
                </c:pt>
                <c:pt idx="1536">
                  <c:v>153.59999999999556</c:v>
                </c:pt>
                <c:pt idx="1537">
                  <c:v>153.69999999999555</c:v>
                </c:pt>
                <c:pt idx="1538">
                  <c:v>153.79999999999555</c:v>
                </c:pt>
                <c:pt idx="1539">
                  <c:v>153.89999999999554</c:v>
                </c:pt>
                <c:pt idx="1540">
                  <c:v>153.99999999999554</c:v>
                </c:pt>
                <c:pt idx="1541">
                  <c:v>154.09999999999553</c:v>
                </c:pt>
                <c:pt idx="1542">
                  <c:v>154.19999999999553</c:v>
                </c:pt>
                <c:pt idx="1543">
                  <c:v>154.29999999999552</c:v>
                </c:pt>
                <c:pt idx="1544">
                  <c:v>154.39999999999554</c:v>
                </c:pt>
                <c:pt idx="1545">
                  <c:v>154.49999999999551</c:v>
                </c:pt>
                <c:pt idx="1546">
                  <c:v>154.5999999999955</c:v>
                </c:pt>
                <c:pt idx="1547">
                  <c:v>154.6999999999955</c:v>
                </c:pt>
                <c:pt idx="1548">
                  <c:v>154.79999999999538</c:v>
                </c:pt>
                <c:pt idx="1549">
                  <c:v>154.89999999999549</c:v>
                </c:pt>
                <c:pt idx="1550">
                  <c:v>154.99999999999548</c:v>
                </c:pt>
                <c:pt idx="1551">
                  <c:v>155.09999999999548</c:v>
                </c:pt>
                <c:pt idx="1552">
                  <c:v>155.19999999999538</c:v>
                </c:pt>
                <c:pt idx="1553">
                  <c:v>155.29999999999538</c:v>
                </c:pt>
                <c:pt idx="1554">
                  <c:v>155.39999999999546</c:v>
                </c:pt>
                <c:pt idx="1555">
                  <c:v>155.49999999999545</c:v>
                </c:pt>
                <c:pt idx="1556">
                  <c:v>155.59999999999545</c:v>
                </c:pt>
                <c:pt idx="1557">
                  <c:v>155.69999999999538</c:v>
                </c:pt>
                <c:pt idx="1558">
                  <c:v>155.79999999999538</c:v>
                </c:pt>
                <c:pt idx="1559">
                  <c:v>155.89999999999543</c:v>
                </c:pt>
                <c:pt idx="1560">
                  <c:v>155.99999999999542</c:v>
                </c:pt>
                <c:pt idx="1561">
                  <c:v>156.09999999999542</c:v>
                </c:pt>
                <c:pt idx="1562">
                  <c:v>156.19999999999538</c:v>
                </c:pt>
                <c:pt idx="1563">
                  <c:v>156.29999999999538</c:v>
                </c:pt>
                <c:pt idx="1564">
                  <c:v>156.3999999999954</c:v>
                </c:pt>
                <c:pt idx="1565">
                  <c:v>156.4999999999954</c:v>
                </c:pt>
                <c:pt idx="1566">
                  <c:v>156.59999999999539</c:v>
                </c:pt>
                <c:pt idx="1567">
                  <c:v>156.69999999999538</c:v>
                </c:pt>
                <c:pt idx="1568">
                  <c:v>156.79999999999538</c:v>
                </c:pt>
                <c:pt idx="1569">
                  <c:v>156.89999999999537</c:v>
                </c:pt>
                <c:pt idx="1570">
                  <c:v>156.99999999999537</c:v>
                </c:pt>
                <c:pt idx="1571">
                  <c:v>157.09999999999536</c:v>
                </c:pt>
                <c:pt idx="1572">
                  <c:v>157.19999999999536</c:v>
                </c:pt>
                <c:pt idx="1573">
                  <c:v>157.29999999999535</c:v>
                </c:pt>
                <c:pt idx="1574">
                  <c:v>157.39999999999534</c:v>
                </c:pt>
                <c:pt idx="1575">
                  <c:v>157.49999999999534</c:v>
                </c:pt>
                <c:pt idx="1576">
                  <c:v>157.59999999999533</c:v>
                </c:pt>
                <c:pt idx="1577">
                  <c:v>157.69999999999533</c:v>
                </c:pt>
                <c:pt idx="1578">
                  <c:v>157.79999999999532</c:v>
                </c:pt>
                <c:pt idx="1579">
                  <c:v>157.89999999999534</c:v>
                </c:pt>
                <c:pt idx="1580">
                  <c:v>157.99999999999531</c:v>
                </c:pt>
                <c:pt idx="1581">
                  <c:v>158.0999999999953</c:v>
                </c:pt>
                <c:pt idx="1582">
                  <c:v>158.1999999999953</c:v>
                </c:pt>
                <c:pt idx="1583">
                  <c:v>158.29999999999518</c:v>
                </c:pt>
                <c:pt idx="1584">
                  <c:v>158.39999999999529</c:v>
                </c:pt>
                <c:pt idx="1585">
                  <c:v>158.49999999999528</c:v>
                </c:pt>
                <c:pt idx="1586">
                  <c:v>158.59999999999528</c:v>
                </c:pt>
                <c:pt idx="1587">
                  <c:v>158.69999999999519</c:v>
                </c:pt>
                <c:pt idx="1588">
                  <c:v>158.79999999999518</c:v>
                </c:pt>
                <c:pt idx="1589">
                  <c:v>158.89999999999526</c:v>
                </c:pt>
                <c:pt idx="1590">
                  <c:v>158.99999999999525</c:v>
                </c:pt>
                <c:pt idx="1591">
                  <c:v>159.09999999999525</c:v>
                </c:pt>
                <c:pt idx="1592">
                  <c:v>159.19999999999519</c:v>
                </c:pt>
                <c:pt idx="1593">
                  <c:v>159.29999999999518</c:v>
                </c:pt>
                <c:pt idx="1594">
                  <c:v>159.39999999999523</c:v>
                </c:pt>
                <c:pt idx="1595">
                  <c:v>159.49999999999523</c:v>
                </c:pt>
                <c:pt idx="1596">
                  <c:v>159.59999999999522</c:v>
                </c:pt>
                <c:pt idx="1597">
                  <c:v>159.69999999999519</c:v>
                </c:pt>
                <c:pt idx="1598">
                  <c:v>159.79999999999518</c:v>
                </c:pt>
                <c:pt idx="1599">
                  <c:v>159.8999999999952</c:v>
                </c:pt>
                <c:pt idx="1600">
                  <c:v>159.9999999999952</c:v>
                </c:pt>
                <c:pt idx="1601">
                  <c:v>160.09999999999519</c:v>
                </c:pt>
                <c:pt idx="1602">
                  <c:v>160.19999999999519</c:v>
                </c:pt>
                <c:pt idx="1603">
                  <c:v>160.29999999999518</c:v>
                </c:pt>
                <c:pt idx="1604">
                  <c:v>160.39999999999517</c:v>
                </c:pt>
                <c:pt idx="1605">
                  <c:v>160.49999999999517</c:v>
                </c:pt>
                <c:pt idx="1606">
                  <c:v>160.59999999999516</c:v>
                </c:pt>
                <c:pt idx="1607">
                  <c:v>160.69999999999516</c:v>
                </c:pt>
                <c:pt idx="1608">
                  <c:v>160.79999999999515</c:v>
                </c:pt>
                <c:pt idx="1609">
                  <c:v>160.89999999999517</c:v>
                </c:pt>
                <c:pt idx="1610">
                  <c:v>160.99999999999514</c:v>
                </c:pt>
                <c:pt idx="1611">
                  <c:v>161.09999999999513</c:v>
                </c:pt>
                <c:pt idx="1612">
                  <c:v>161.19999999999513</c:v>
                </c:pt>
                <c:pt idx="1613">
                  <c:v>161.29999999999512</c:v>
                </c:pt>
                <c:pt idx="1614">
                  <c:v>161.39999999999517</c:v>
                </c:pt>
                <c:pt idx="1615">
                  <c:v>161.49999999999511</c:v>
                </c:pt>
                <c:pt idx="1616">
                  <c:v>161.59999999999511</c:v>
                </c:pt>
                <c:pt idx="1617">
                  <c:v>161.6999999999951</c:v>
                </c:pt>
                <c:pt idx="1618">
                  <c:v>161.79999999999498</c:v>
                </c:pt>
                <c:pt idx="1619">
                  <c:v>161.89999999999509</c:v>
                </c:pt>
                <c:pt idx="1620">
                  <c:v>161.99999999999508</c:v>
                </c:pt>
                <c:pt idx="1621">
                  <c:v>162.09999999999508</c:v>
                </c:pt>
                <c:pt idx="1622">
                  <c:v>162.19999999999499</c:v>
                </c:pt>
                <c:pt idx="1623">
                  <c:v>162.29999999999498</c:v>
                </c:pt>
                <c:pt idx="1624">
                  <c:v>162.39999999999506</c:v>
                </c:pt>
                <c:pt idx="1625">
                  <c:v>162.49999999999505</c:v>
                </c:pt>
                <c:pt idx="1626">
                  <c:v>162.59999999999505</c:v>
                </c:pt>
                <c:pt idx="1627">
                  <c:v>162.69999999999499</c:v>
                </c:pt>
                <c:pt idx="1628">
                  <c:v>162.79999999999498</c:v>
                </c:pt>
                <c:pt idx="1629">
                  <c:v>162.89999999999503</c:v>
                </c:pt>
                <c:pt idx="1630">
                  <c:v>162.99999999999503</c:v>
                </c:pt>
                <c:pt idx="1631">
                  <c:v>163.09999999999502</c:v>
                </c:pt>
                <c:pt idx="1632">
                  <c:v>163.19999999999499</c:v>
                </c:pt>
                <c:pt idx="1633">
                  <c:v>163.29999999999498</c:v>
                </c:pt>
                <c:pt idx="1634">
                  <c:v>163.399999999995</c:v>
                </c:pt>
                <c:pt idx="1635">
                  <c:v>163.499999999995</c:v>
                </c:pt>
                <c:pt idx="1636">
                  <c:v>163.59999999999499</c:v>
                </c:pt>
                <c:pt idx="1637">
                  <c:v>163.69999999999499</c:v>
                </c:pt>
                <c:pt idx="1638">
                  <c:v>163.79999999999498</c:v>
                </c:pt>
                <c:pt idx="1639">
                  <c:v>163.899999999995</c:v>
                </c:pt>
                <c:pt idx="1640">
                  <c:v>163.99999999999497</c:v>
                </c:pt>
                <c:pt idx="1641">
                  <c:v>164.09999999999496</c:v>
                </c:pt>
                <c:pt idx="1642">
                  <c:v>164.19999999999496</c:v>
                </c:pt>
                <c:pt idx="1643">
                  <c:v>164.29999999999495</c:v>
                </c:pt>
                <c:pt idx="1644">
                  <c:v>164.399999999995</c:v>
                </c:pt>
                <c:pt idx="1645">
                  <c:v>164.49999999999494</c:v>
                </c:pt>
                <c:pt idx="1646">
                  <c:v>164.59999999999494</c:v>
                </c:pt>
                <c:pt idx="1647">
                  <c:v>164.69999999999493</c:v>
                </c:pt>
                <c:pt idx="1648">
                  <c:v>164.79999999999492</c:v>
                </c:pt>
                <c:pt idx="1649">
                  <c:v>164.899999999995</c:v>
                </c:pt>
                <c:pt idx="1650">
                  <c:v>164.99999999999491</c:v>
                </c:pt>
                <c:pt idx="1651">
                  <c:v>165.09999999999491</c:v>
                </c:pt>
                <c:pt idx="1652">
                  <c:v>165.1999999999949</c:v>
                </c:pt>
                <c:pt idx="1653">
                  <c:v>165.2999999999949</c:v>
                </c:pt>
                <c:pt idx="1654">
                  <c:v>165.39999999999489</c:v>
                </c:pt>
                <c:pt idx="1655">
                  <c:v>165.49999999999488</c:v>
                </c:pt>
                <c:pt idx="1656">
                  <c:v>165.59999999999488</c:v>
                </c:pt>
                <c:pt idx="1657">
                  <c:v>165.69999999999482</c:v>
                </c:pt>
                <c:pt idx="1658">
                  <c:v>165.79999999999478</c:v>
                </c:pt>
                <c:pt idx="1659">
                  <c:v>165.89999999999486</c:v>
                </c:pt>
                <c:pt idx="1660">
                  <c:v>165.99999999999486</c:v>
                </c:pt>
                <c:pt idx="1661">
                  <c:v>166.09999999999485</c:v>
                </c:pt>
                <c:pt idx="1662">
                  <c:v>166.19999999999482</c:v>
                </c:pt>
                <c:pt idx="1663">
                  <c:v>166.29999999999478</c:v>
                </c:pt>
                <c:pt idx="1664">
                  <c:v>166.39999999999483</c:v>
                </c:pt>
                <c:pt idx="1665">
                  <c:v>166.49999999999483</c:v>
                </c:pt>
                <c:pt idx="1666">
                  <c:v>166.59999999999482</c:v>
                </c:pt>
                <c:pt idx="1667">
                  <c:v>166.69999999999482</c:v>
                </c:pt>
                <c:pt idx="1668">
                  <c:v>166.79999999999478</c:v>
                </c:pt>
                <c:pt idx="1669">
                  <c:v>166.8999999999948</c:v>
                </c:pt>
                <c:pt idx="1670">
                  <c:v>166.9999999999948</c:v>
                </c:pt>
                <c:pt idx="1671">
                  <c:v>167.09999999999479</c:v>
                </c:pt>
                <c:pt idx="1672">
                  <c:v>167.19999999999479</c:v>
                </c:pt>
                <c:pt idx="1673">
                  <c:v>167.29999999999478</c:v>
                </c:pt>
                <c:pt idx="1674">
                  <c:v>167.3999999999948</c:v>
                </c:pt>
                <c:pt idx="1675">
                  <c:v>167.49999999999477</c:v>
                </c:pt>
                <c:pt idx="1676">
                  <c:v>167.59999999999476</c:v>
                </c:pt>
                <c:pt idx="1677">
                  <c:v>167.69999999999476</c:v>
                </c:pt>
                <c:pt idx="1678">
                  <c:v>167.79999999999475</c:v>
                </c:pt>
                <c:pt idx="1679">
                  <c:v>167.8999999999948</c:v>
                </c:pt>
                <c:pt idx="1680">
                  <c:v>167.99999999999474</c:v>
                </c:pt>
                <c:pt idx="1681">
                  <c:v>168.09999999999474</c:v>
                </c:pt>
                <c:pt idx="1682">
                  <c:v>168.19999999999473</c:v>
                </c:pt>
                <c:pt idx="1683">
                  <c:v>168.29999999999472</c:v>
                </c:pt>
                <c:pt idx="1684">
                  <c:v>168.3999999999948</c:v>
                </c:pt>
                <c:pt idx="1685">
                  <c:v>168.49999999999471</c:v>
                </c:pt>
                <c:pt idx="1686">
                  <c:v>168.59999999999471</c:v>
                </c:pt>
                <c:pt idx="1687">
                  <c:v>168.6999999999947</c:v>
                </c:pt>
                <c:pt idx="1688">
                  <c:v>168.7999999999947</c:v>
                </c:pt>
                <c:pt idx="1689">
                  <c:v>168.89999999999469</c:v>
                </c:pt>
                <c:pt idx="1690">
                  <c:v>168.99999999999469</c:v>
                </c:pt>
                <c:pt idx="1691">
                  <c:v>169.09999999999468</c:v>
                </c:pt>
                <c:pt idx="1692">
                  <c:v>169.19999999999465</c:v>
                </c:pt>
                <c:pt idx="1693">
                  <c:v>169.29999999999458</c:v>
                </c:pt>
                <c:pt idx="1694">
                  <c:v>169.39999999999466</c:v>
                </c:pt>
                <c:pt idx="1695">
                  <c:v>169.49999999999466</c:v>
                </c:pt>
                <c:pt idx="1696">
                  <c:v>169.59999999999465</c:v>
                </c:pt>
                <c:pt idx="1697">
                  <c:v>169.69999999999465</c:v>
                </c:pt>
                <c:pt idx="1698">
                  <c:v>169.79999999999458</c:v>
                </c:pt>
                <c:pt idx="1699">
                  <c:v>169.89999999999463</c:v>
                </c:pt>
                <c:pt idx="1700">
                  <c:v>169.99999999999463</c:v>
                </c:pt>
                <c:pt idx="1701">
                  <c:v>170.09999999999462</c:v>
                </c:pt>
                <c:pt idx="1702">
                  <c:v>170.19999999999462</c:v>
                </c:pt>
                <c:pt idx="1703">
                  <c:v>170.29999999999458</c:v>
                </c:pt>
                <c:pt idx="1704">
                  <c:v>170.39999999999461</c:v>
                </c:pt>
                <c:pt idx="1705">
                  <c:v>170.4999999999946</c:v>
                </c:pt>
                <c:pt idx="1706">
                  <c:v>170.59999999999459</c:v>
                </c:pt>
                <c:pt idx="1707">
                  <c:v>170.69999999999459</c:v>
                </c:pt>
                <c:pt idx="1708">
                  <c:v>170.79999999999458</c:v>
                </c:pt>
                <c:pt idx="1709">
                  <c:v>170.89999999999461</c:v>
                </c:pt>
                <c:pt idx="1710">
                  <c:v>170.99999999999457</c:v>
                </c:pt>
                <c:pt idx="1711">
                  <c:v>171.09999999999457</c:v>
                </c:pt>
                <c:pt idx="1712">
                  <c:v>171.19999999999456</c:v>
                </c:pt>
                <c:pt idx="1713">
                  <c:v>171.29999999999455</c:v>
                </c:pt>
                <c:pt idx="1714">
                  <c:v>171.39999999999461</c:v>
                </c:pt>
                <c:pt idx="1715">
                  <c:v>171.49999999999454</c:v>
                </c:pt>
                <c:pt idx="1716">
                  <c:v>171.59999999999454</c:v>
                </c:pt>
                <c:pt idx="1717">
                  <c:v>171.69999999999453</c:v>
                </c:pt>
                <c:pt idx="1718">
                  <c:v>171.79999999999453</c:v>
                </c:pt>
                <c:pt idx="1719">
                  <c:v>171.89999999999461</c:v>
                </c:pt>
                <c:pt idx="1720">
                  <c:v>171.99999999999451</c:v>
                </c:pt>
                <c:pt idx="1721">
                  <c:v>172.09999999999451</c:v>
                </c:pt>
                <c:pt idx="1722">
                  <c:v>172.1999999999945</c:v>
                </c:pt>
                <c:pt idx="1723">
                  <c:v>172.2999999999945</c:v>
                </c:pt>
                <c:pt idx="1724">
                  <c:v>172.39999999999449</c:v>
                </c:pt>
                <c:pt idx="1725">
                  <c:v>172.49999999999449</c:v>
                </c:pt>
                <c:pt idx="1726">
                  <c:v>172.59999999999448</c:v>
                </c:pt>
                <c:pt idx="1727">
                  <c:v>172.69999999999445</c:v>
                </c:pt>
                <c:pt idx="1728">
                  <c:v>172.79999999999438</c:v>
                </c:pt>
                <c:pt idx="1729">
                  <c:v>172.89999999999446</c:v>
                </c:pt>
                <c:pt idx="1730">
                  <c:v>172.99999999999446</c:v>
                </c:pt>
                <c:pt idx="1731">
                  <c:v>173.09999999999445</c:v>
                </c:pt>
                <c:pt idx="1732">
                  <c:v>173.19999999999445</c:v>
                </c:pt>
                <c:pt idx="1733">
                  <c:v>173.29999999999438</c:v>
                </c:pt>
                <c:pt idx="1734">
                  <c:v>173.39999999999444</c:v>
                </c:pt>
                <c:pt idx="1735">
                  <c:v>173.49999999999443</c:v>
                </c:pt>
                <c:pt idx="1736">
                  <c:v>173.59999999999442</c:v>
                </c:pt>
                <c:pt idx="1737">
                  <c:v>173.69999999999442</c:v>
                </c:pt>
                <c:pt idx="1738">
                  <c:v>173.79999999999438</c:v>
                </c:pt>
                <c:pt idx="1739">
                  <c:v>173.89999999999441</c:v>
                </c:pt>
                <c:pt idx="1740">
                  <c:v>173.9999999999944</c:v>
                </c:pt>
                <c:pt idx="1741">
                  <c:v>174.0999999999944</c:v>
                </c:pt>
                <c:pt idx="1742">
                  <c:v>174.19999999999439</c:v>
                </c:pt>
                <c:pt idx="1743">
                  <c:v>174.29999999999438</c:v>
                </c:pt>
                <c:pt idx="1744">
                  <c:v>174.39999999999441</c:v>
                </c:pt>
                <c:pt idx="1745">
                  <c:v>174.49999999999437</c:v>
                </c:pt>
                <c:pt idx="1746">
                  <c:v>174.59999999999437</c:v>
                </c:pt>
                <c:pt idx="1747">
                  <c:v>174.69999999999436</c:v>
                </c:pt>
                <c:pt idx="1748">
                  <c:v>174.79999999999436</c:v>
                </c:pt>
                <c:pt idx="1749">
                  <c:v>174.89999999999441</c:v>
                </c:pt>
                <c:pt idx="1750">
                  <c:v>174.99999999999434</c:v>
                </c:pt>
                <c:pt idx="1751">
                  <c:v>175.09999999999434</c:v>
                </c:pt>
                <c:pt idx="1752">
                  <c:v>175.19999999999433</c:v>
                </c:pt>
                <c:pt idx="1753">
                  <c:v>175.29999999999433</c:v>
                </c:pt>
                <c:pt idx="1754">
                  <c:v>175.39999999999441</c:v>
                </c:pt>
                <c:pt idx="1755">
                  <c:v>175.49999999999434</c:v>
                </c:pt>
                <c:pt idx="1756">
                  <c:v>175.59999999999431</c:v>
                </c:pt>
                <c:pt idx="1757">
                  <c:v>175.6999999999943</c:v>
                </c:pt>
                <c:pt idx="1758">
                  <c:v>175.7999999999943</c:v>
                </c:pt>
                <c:pt idx="1759">
                  <c:v>175.89999999999429</c:v>
                </c:pt>
                <c:pt idx="1760">
                  <c:v>175.99999999999429</c:v>
                </c:pt>
                <c:pt idx="1761">
                  <c:v>176.09999999999428</c:v>
                </c:pt>
                <c:pt idx="1762">
                  <c:v>176.19999999999428</c:v>
                </c:pt>
                <c:pt idx="1763">
                  <c:v>176.29999999999418</c:v>
                </c:pt>
                <c:pt idx="1764">
                  <c:v>176.39999999999426</c:v>
                </c:pt>
                <c:pt idx="1765">
                  <c:v>176.49999999999426</c:v>
                </c:pt>
                <c:pt idx="1766">
                  <c:v>176.59999999999425</c:v>
                </c:pt>
                <c:pt idx="1767">
                  <c:v>176.69999999999425</c:v>
                </c:pt>
                <c:pt idx="1768">
                  <c:v>176.79999999999418</c:v>
                </c:pt>
                <c:pt idx="1769">
                  <c:v>176.89999999999424</c:v>
                </c:pt>
                <c:pt idx="1770">
                  <c:v>176.99999999999423</c:v>
                </c:pt>
                <c:pt idx="1771">
                  <c:v>177.09999999999422</c:v>
                </c:pt>
                <c:pt idx="1772">
                  <c:v>177.19999999999422</c:v>
                </c:pt>
                <c:pt idx="1773">
                  <c:v>177.29999999999418</c:v>
                </c:pt>
                <c:pt idx="1774">
                  <c:v>177.39999999999421</c:v>
                </c:pt>
                <c:pt idx="1775">
                  <c:v>177.4999999999942</c:v>
                </c:pt>
                <c:pt idx="1776">
                  <c:v>177.5999999999942</c:v>
                </c:pt>
                <c:pt idx="1777">
                  <c:v>177.69999999999419</c:v>
                </c:pt>
                <c:pt idx="1778">
                  <c:v>177.79999999999418</c:v>
                </c:pt>
                <c:pt idx="1779">
                  <c:v>177.89999999999421</c:v>
                </c:pt>
                <c:pt idx="1780">
                  <c:v>177.99999999999417</c:v>
                </c:pt>
                <c:pt idx="1781">
                  <c:v>178.09999999999417</c:v>
                </c:pt>
                <c:pt idx="1782">
                  <c:v>178.19999999999416</c:v>
                </c:pt>
                <c:pt idx="1783">
                  <c:v>178.29999999999416</c:v>
                </c:pt>
                <c:pt idx="1784">
                  <c:v>178.39999999999421</c:v>
                </c:pt>
                <c:pt idx="1785">
                  <c:v>178.49999999999417</c:v>
                </c:pt>
                <c:pt idx="1786">
                  <c:v>178.59999999999414</c:v>
                </c:pt>
                <c:pt idx="1787">
                  <c:v>178.69999999999413</c:v>
                </c:pt>
                <c:pt idx="1788">
                  <c:v>178.79999999999413</c:v>
                </c:pt>
                <c:pt idx="1789">
                  <c:v>178.89999999999421</c:v>
                </c:pt>
                <c:pt idx="1790">
                  <c:v>178.99999999999417</c:v>
                </c:pt>
                <c:pt idx="1791">
                  <c:v>179.09999999999411</c:v>
                </c:pt>
                <c:pt idx="1792">
                  <c:v>179.19999999999411</c:v>
                </c:pt>
                <c:pt idx="1793">
                  <c:v>179.2999999999941</c:v>
                </c:pt>
                <c:pt idx="1794">
                  <c:v>179.39999999999409</c:v>
                </c:pt>
                <c:pt idx="1795">
                  <c:v>179.49999999999409</c:v>
                </c:pt>
                <c:pt idx="1796">
                  <c:v>179.59999999999408</c:v>
                </c:pt>
                <c:pt idx="1797">
                  <c:v>179.69999999999408</c:v>
                </c:pt>
                <c:pt idx="1798">
                  <c:v>179.79999999999399</c:v>
                </c:pt>
                <c:pt idx="1799">
                  <c:v>179.89999999999407</c:v>
                </c:pt>
                <c:pt idx="1800">
                  <c:v>179.99999999999406</c:v>
                </c:pt>
                <c:pt idx="1801">
                  <c:v>180.09999999999405</c:v>
                </c:pt>
                <c:pt idx="1802">
                  <c:v>180.19999999999405</c:v>
                </c:pt>
                <c:pt idx="1803">
                  <c:v>180.29999999999399</c:v>
                </c:pt>
                <c:pt idx="1804">
                  <c:v>180.39999999999404</c:v>
                </c:pt>
                <c:pt idx="1805">
                  <c:v>180.49999999999403</c:v>
                </c:pt>
                <c:pt idx="1806">
                  <c:v>180.59999999999403</c:v>
                </c:pt>
                <c:pt idx="1807">
                  <c:v>180.69999999999402</c:v>
                </c:pt>
                <c:pt idx="1808">
                  <c:v>180.79999999999399</c:v>
                </c:pt>
                <c:pt idx="1809">
                  <c:v>180.89999999999401</c:v>
                </c:pt>
                <c:pt idx="1810">
                  <c:v>180.999999999994</c:v>
                </c:pt>
                <c:pt idx="1811">
                  <c:v>181.099999999994</c:v>
                </c:pt>
                <c:pt idx="1812">
                  <c:v>181.19999999999399</c:v>
                </c:pt>
                <c:pt idx="1813">
                  <c:v>181.29999999999399</c:v>
                </c:pt>
                <c:pt idx="1814">
                  <c:v>181.39999999999401</c:v>
                </c:pt>
                <c:pt idx="1815">
                  <c:v>181.49999999999397</c:v>
                </c:pt>
                <c:pt idx="1816">
                  <c:v>181.59999999999397</c:v>
                </c:pt>
                <c:pt idx="1817">
                  <c:v>181.69999999999396</c:v>
                </c:pt>
                <c:pt idx="1818">
                  <c:v>181.79999999999396</c:v>
                </c:pt>
                <c:pt idx="1819">
                  <c:v>181.89999999999401</c:v>
                </c:pt>
                <c:pt idx="1820">
                  <c:v>181.99999999999397</c:v>
                </c:pt>
                <c:pt idx="1821">
                  <c:v>182.09999999999394</c:v>
                </c:pt>
                <c:pt idx="1822">
                  <c:v>182.19999999999393</c:v>
                </c:pt>
                <c:pt idx="1823">
                  <c:v>182.29999999999393</c:v>
                </c:pt>
                <c:pt idx="1824">
                  <c:v>182.39999999999401</c:v>
                </c:pt>
                <c:pt idx="1825">
                  <c:v>182.49999999999397</c:v>
                </c:pt>
                <c:pt idx="1826">
                  <c:v>182.59999999999391</c:v>
                </c:pt>
                <c:pt idx="1827">
                  <c:v>182.69999999999391</c:v>
                </c:pt>
                <c:pt idx="1828">
                  <c:v>182.7999999999939</c:v>
                </c:pt>
                <c:pt idx="1829">
                  <c:v>182.89999999999401</c:v>
                </c:pt>
                <c:pt idx="1830">
                  <c:v>182.99999999999389</c:v>
                </c:pt>
                <c:pt idx="1831">
                  <c:v>183.09999999999388</c:v>
                </c:pt>
                <c:pt idx="1832">
                  <c:v>183.19999999999388</c:v>
                </c:pt>
                <c:pt idx="1833">
                  <c:v>183.29999999999382</c:v>
                </c:pt>
                <c:pt idx="1834">
                  <c:v>183.39999999999387</c:v>
                </c:pt>
                <c:pt idx="1835">
                  <c:v>183.49999999999386</c:v>
                </c:pt>
                <c:pt idx="1836">
                  <c:v>183.59999999999386</c:v>
                </c:pt>
                <c:pt idx="1837">
                  <c:v>183.69999999999385</c:v>
                </c:pt>
                <c:pt idx="1838">
                  <c:v>183.79999999999382</c:v>
                </c:pt>
                <c:pt idx="1839">
                  <c:v>183.89999999999384</c:v>
                </c:pt>
                <c:pt idx="1840">
                  <c:v>183.99999999999383</c:v>
                </c:pt>
                <c:pt idx="1841">
                  <c:v>184.09999999999383</c:v>
                </c:pt>
                <c:pt idx="1842">
                  <c:v>184.19999999999382</c:v>
                </c:pt>
                <c:pt idx="1843">
                  <c:v>184.29999999999382</c:v>
                </c:pt>
                <c:pt idx="1844">
                  <c:v>184.39999999999381</c:v>
                </c:pt>
                <c:pt idx="1845">
                  <c:v>184.4999999999938</c:v>
                </c:pt>
                <c:pt idx="1846">
                  <c:v>184.5999999999938</c:v>
                </c:pt>
                <c:pt idx="1847">
                  <c:v>184.69999999999379</c:v>
                </c:pt>
                <c:pt idx="1848">
                  <c:v>184.79999999999379</c:v>
                </c:pt>
                <c:pt idx="1849">
                  <c:v>184.89999999999381</c:v>
                </c:pt>
                <c:pt idx="1850">
                  <c:v>184.9999999999938</c:v>
                </c:pt>
                <c:pt idx="1851">
                  <c:v>185.09999999999377</c:v>
                </c:pt>
                <c:pt idx="1852">
                  <c:v>185.19999999999376</c:v>
                </c:pt>
                <c:pt idx="1853">
                  <c:v>185.29999999999376</c:v>
                </c:pt>
                <c:pt idx="1854">
                  <c:v>185.39999999999381</c:v>
                </c:pt>
                <c:pt idx="1855">
                  <c:v>185.4999999999938</c:v>
                </c:pt>
                <c:pt idx="1856">
                  <c:v>185.59999999999374</c:v>
                </c:pt>
                <c:pt idx="1857">
                  <c:v>185.69999999999374</c:v>
                </c:pt>
                <c:pt idx="1858">
                  <c:v>185.79999999999373</c:v>
                </c:pt>
                <c:pt idx="1859">
                  <c:v>185.89999999999381</c:v>
                </c:pt>
                <c:pt idx="1860">
                  <c:v>185.9999999999938</c:v>
                </c:pt>
                <c:pt idx="1861">
                  <c:v>186.09999999999371</c:v>
                </c:pt>
                <c:pt idx="1862">
                  <c:v>186.19999999999371</c:v>
                </c:pt>
                <c:pt idx="1863">
                  <c:v>186.2999999999937</c:v>
                </c:pt>
                <c:pt idx="1864">
                  <c:v>186.39999999999381</c:v>
                </c:pt>
                <c:pt idx="1865">
                  <c:v>186.49999999999369</c:v>
                </c:pt>
                <c:pt idx="1866">
                  <c:v>186.59999999999368</c:v>
                </c:pt>
                <c:pt idx="1867">
                  <c:v>186.69999999999368</c:v>
                </c:pt>
                <c:pt idx="1868">
                  <c:v>186.79999999999362</c:v>
                </c:pt>
                <c:pt idx="1869">
                  <c:v>186.89999999999367</c:v>
                </c:pt>
                <c:pt idx="1870">
                  <c:v>186.99999999999366</c:v>
                </c:pt>
                <c:pt idx="1871">
                  <c:v>187.09999999999366</c:v>
                </c:pt>
                <c:pt idx="1872">
                  <c:v>187.19999999999365</c:v>
                </c:pt>
                <c:pt idx="1873">
                  <c:v>187.29999999999362</c:v>
                </c:pt>
                <c:pt idx="1874">
                  <c:v>187.39999999999364</c:v>
                </c:pt>
                <c:pt idx="1875">
                  <c:v>187.49999999999363</c:v>
                </c:pt>
                <c:pt idx="1876">
                  <c:v>187.59999999999363</c:v>
                </c:pt>
                <c:pt idx="1877">
                  <c:v>187.69999999999362</c:v>
                </c:pt>
                <c:pt idx="1878">
                  <c:v>187.79999999999362</c:v>
                </c:pt>
                <c:pt idx="1879">
                  <c:v>187.89999999999361</c:v>
                </c:pt>
                <c:pt idx="1880">
                  <c:v>187.99999999999361</c:v>
                </c:pt>
                <c:pt idx="1881">
                  <c:v>188.0999999999936</c:v>
                </c:pt>
                <c:pt idx="1882">
                  <c:v>188.19999999999359</c:v>
                </c:pt>
                <c:pt idx="1883">
                  <c:v>188.29999999999359</c:v>
                </c:pt>
                <c:pt idx="1884">
                  <c:v>188.39999999999361</c:v>
                </c:pt>
                <c:pt idx="1885">
                  <c:v>188.49999999999361</c:v>
                </c:pt>
                <c:pt idx="1886">
                  <c:v>188.59999999999357</c:v>
                </c:pt>
                <c:pt idx="1887">
                  <c:v>188.69999999999357</c:v>
                </c:pt>
                <c:pt idx="1888">
                  <c:v>188.79999999999356</c:v>
                </c:pt>
                <c:pt idx="1889">
                  <c:v>188.89999999999361</c:v>
                </c:pt>
                <c:pt idx="1890">
                  <c:v>188.99999999999361</c:v>
                </c:pt>
                <c:pt idx="1891">
                  <c:v>189.09999999999354</c:v>
                </c:pt>
                <c:pt idx="1892">
                  <c:v>189.19999999999354</c:v>
                </c:pt>
                <c:pt idx="1893">
                  <c:v>189.29999999999353</c:v>
                </c:pt>
                <c:pt idx="1894">
                  <c:v>189.39999999999361</c:v>
                </c:pt>
                <c:pt idx="1895">
                  <c:v>189.49999999999361</c:v>
                </c:pt>
                <c:pt idx="1896">
                  <c:v>189.59999999999351</c:v>
                </c:pt>
                <c:pt idx="1897">
                  <c:v>189.69999999999351</c:v>
                </c:pt>
                <c:pt idx="1898">
                  <c:v>189.7999999999935</c:v>
                </c:pt>
                <c:pt idx="1899">
                  <c:v>189.89999999999361</c:v>
                </c:pt>
                <c:pt idx="1900">
                  <c:v>189.99999999999349</c:v>
                </c:pt>
                <c:pt idx="1901">
                  <c:v>190.09999999999349</c:v>
                </c:pt>
                <c:pt idx="1902">
                  <c:v>190.19999999999348</c:v>
                </c:pt>
                <c:pt idx="1903">
                  <c:v>190.29999999999345</c:v>
                </c:pt>
                <c:pt idx="1904">
                  <c:v>190.39999999999347</c:v>
                </c:pt>
                <c:pt idx="1905">
                  <c:v>190.49999999999346</c:v>
                </c:pt>
                <c:pt idx="1906">
                  <c:v>190.59999999999346</c:v>
                </c:pt>
                <c:pt idx="1907">
                  <c:v>190.69999999999345</c:v>
                </c:pt>
                <c:pt idx="1908">
                  <c:v>190.79999999999345</c:v>
                </c:pt>
                <c:pt idx="1909">
                  <c:v>190.89999999999344</c:v>
                </c:pt>
                <c:pt idx="1910">
                  <c:v>190.99999999999343</c:v>
                </c:pt>
                <c:pt idx="1911">
                  <c:v>191.09999999999343</c:v>
                </c:pt>
                <c:pt idx="1912">
                  <c:v>191.19999999999342</c:v>
                </c:pt>
                <c:pt idx="1913">
                  <c:v>191.29999999999342</c:v>
                </c:pt>
                <c:pt idx="1914">
                  <c:v>191.39999999999341</c:v>
                </c:pt>
                <c:pt idx="1915">
                  <c:v>191.49999999999341</c:v>
                </c:pt>
                <c:pt idx="1916">
                  <c:v>191.5999999999934</c:v>
                </c:pt>
                <c:pt idx="1917">
                  <c:v>191.69999999999339</c:v>
                </c:pt>
                <c:pt idx="1918">
                  <c:v>191.79999999999339</c:v>
                </c:pt>
                <c:pt idx="1919">
                  <c:v>191.89999999999341</c:v>
                </c:pt>
                <c:pt idx="1920">
                  <c:v>191.99999999999341</c:v>
                </c:pt>
                <c:pt idx="1921">
                  <c:v>192.09999999999337</c:v>
                </c:pt>
                <c:pt idx="1922">
                  <c:v>192.19999999999337</c:v>
                </c:pt>
                <c:pt idx="1923">
                  <c:v>192.29999999999336</c:v>
                </c:pt>
                <c:pt idx="1924">
                  <c:v>192.39999999999341</c:v>
                </c:pt>
                <c:pt idx="1925">
                  <c:v>192.49999999999341</c:v>
                </c:pt>
                <c:pt idx="1926">
                  <c:v>192.59999999999334</c:v>
                </c:pt>
                <c:pt idx="1927">
                  <c:v>192.69999999999334</c:v>
                </c:pt>
                <c:pt idx="1928">
                  <c:v>192.79999999999333</c:v>
                </c:pt>
                <c:pt idx="1929">
                  <c:v>192.89999999999341</c:v>
                </c:pt>
                <c:pt idx="1930">
                  <c:v>192.99999999999341</c:v>
                </c:pt>
                <c:pt idx="1931">
                  <c:v>193.09999999999334</c:v>
                </c:pt>
                <c:pt idx="1932">
                  <c:v>193.19999999999331</c:v>
                </c:pt>
                <c:pt idx="1933">
                  <c:v>193.2999999999933</c:v>
                </c:pt>
                <c:pt idx="1934">
                  <c:v>193.39999999999341</c:v>
                </c:pt>
                <c:pt idx="1935">
                  <c:v>193.49999999999329</c:v>
                </c:pt>
                <c:pt idx="1936">
                  <c:v>193.59999999999329</c:v>
                </c:pt>
                <c:pt idx="1937">
                  <c:v>193.69999999999328</c:v>
                </c:pt>
                <c:pt idx="1938">
                  <c:v>193.79999999999328</c:v>
                </c:pt>
                <c:pt idx="1939">
                  <c:v>193.89999999999327</c:v>
                </c:pt>
                <c:pt idx="1940">
                  <c:v>193.99999999999326</c:v>
                </c:pt>
                <c:pt idx="1941">
                  <c:v>194.09999999999326</c:v>
                </c:pt>
                <c:pt idx="1942">
                  <c:v>194.19999999999325</c:v>
                </c:pt>
                <c:pt idx="1943">
                  <c:v>194.29999999999325</c:v>
                </c:pt>
                <c:pt idx="1944">
                  <c:v>194.39999999999324</c:v>
                </c:pt>
                <c:pt idx="1945">
                  <c:v>194.49999999999324</c:v>
                </c:pt>
                <c:pt idx="1946">
                  <c:v>194.59999999999323</c:v>
                </c:pt>
                <c:pt idx="1947">
                  <c:v>194.69999999999322</c:v>
                </c:pt>
                <c:pt idx="1948">
                  <c:v>194.79999999999322</c:v>
                </c:pt>
                <c:pt idx="1949">
                  <c:v>194.89999999999321</c:v>
                </c:pt>
                <c:pt idx="1950">
                  <c:v>194.99999999999321</c:v>
                </c:pt>
                <c:pt idx="1951">
                  <c:v>195.0999999999932</c:v>
                </c:pt>
                <c:pt idx="1952">
                  <c:v>195.1999999999932</c:v>
                </c:pt>
                <c:pt idx="1953">
                  <c:v>195.29999999999319</c:v>
                </c:pt>
                <c:pt idx="1954">
                  <c:v>195.39999999999321</c:v>
                </c:pt>
                <c:pt idx="1955">
                  <c:v>195.49999999999321</c:v>
                </c:pt>
                <c:pt idx="1956">
                  <c:v>195.59999999999317</c:v>
                </c:pt>
                <c:pt idx="1957">
                  <c:v>195.69999999999317</c:v>
                </c:pt>
                <c:pt idx="1958">
                  <c:v>195.79999999999316</c:v>
                </c:pt>
                <c:pt idx="1959">
                  <c:v>195.89999999999321</c:v>
                </c:pt>
                <c:pt idx="1960">
                  <c:v>195.99999999999321</c:v>
                </c:pt>
                <c:pt idx="1961">
                  <c:v>196.09999999999314</c:v>
                </c:pt>
                <c:pt idx="1962">
                  <c:v>196.19999999999314</c:v>
                </c:pt>
                <c:pt idx="1963">
                  <c:v>196.29999999999313</c:v>
                </c:pt>
                <c:pt idx="1964">
                  <c:v>196.39999999999321</c:v>
                </c:pt>
                <c:pt idx="1965">
                  <c:v>196.49999999999321</c:v>
                </c:pt>
                <c:pt idx="1966">
                  <c:v>196.59999999999314</c:v>
                </c:pt>
                <c:pt idx="1967">
                  <c:v>196.69999999999311</c:v>
                </c:pt>
                <c:pt idx="1968">
                  <c:v>196.7999999999931</c:v>
                </c:pt>
                <c:pt idx="1969">
                  <c:v>196.89999999999321</c:v>
                </c:pt>
                <c:pt idx="1970">
                  <c:v>196.99999999999309</c:v>
                </c:pt>
                <c:pt idx="1971">
                  <c:v>197.09999999999309</c:v>
                </c:pt>
                <c:pt idx="1972">
                  <c:v>197.19999999999308</c:v>
                </c:pt>
                <c:pt idx="1973">
                  <c:v>197.29999999999308</c:v>
                </c:pt>
                <c:pt idx="1974">
                  <c:v>197.39999999999307</c:v>
                </c:pt>
                <c:pt idx="1975">
                  <c:v>197.49999999999307</c:v>
                </c:pt>
                <c:pt idx="1976">
                  <c:v>197.59999999999306</c:v>
                </c:pt>
                <c:pt idx="1977">
                  <c:v>197.69999999999305</c:v>
                </c:pt>
                <c:pt idx="1978">
                  <c:v>197.79999999999305</c:v>
                </c:pt>
                <c:pt idx="1979">
                  <c:v>197.89999999999304</c:v>
                </c:pt>
                <c:pt idx="1980">
                  <c:v>197.99999999999304</c:v>
                </c:pt>
                <c:pt idx="1981">
                  <c:v>198.09999999999303</c:v>
                </c:pt>
                <c:pt idx="1982">
                  <c:v>198.19999999999303</c:v>
                </c:pt>
                <c:pt idx="1983">
                  <c:v>198.29999999999302</c:v>
                </c:pt>
                <c:pt idx="1984">
                  <c:v>198.39999999999301</c:v>
                </c:pt>
                <c:pt idx="1985">
                  <c:v>198.49999999999301</c:v>
                </c:pt>
                <c:pt idx="1986">
                  <c:v>198.599999999993</c:v>
                </c:pt>
                <c:pt idx="1987">
                  <c:v>198.699999999993</c:v>
                </c:pt>
                <c:pt idx="1988">
                  <c:v>198.79999999999217</c:v>
                </c:pt>
                <c:pt idx="1989">
                  <c:v>198.89999999999299</c:v>
                </c:pt>
                <c:pt idx="1990">
                  <c:v>198.99999999999298</c:v>
                </c:pt>
                <c:pt idx="1991">
                  <c:v>199.09999999999295</c:v>
                </c:pt>
                <c:pt idx="1992">
                  <c:v>199.19999999999214</c:v>
                </c:pt>
                <c:pt idx="1993">
                  <c:v>199.29999999999214</c:v>
                </c:pt>
                <c:pt idx="1994">
                  <c:v>199.39999999999296</c:v>
                </c:pt>
                <c:pt idx="1995">
                  <c:v>199.49999999999295</c:v>
                </c:pt>
                <c:pt idx="1996">
                  <c:v>199.59999999999295</c:v>
                </c:pt>
                <c:pt idx="1997">
                  <c:v>199.69999999999212</c:v>
                </c:pt>
                <c:pt idx="1998">
                  <c:v>199.79999999999211</c:v>
                </c:pt>
                <c:pt idx="1999">
                  <c:v>199.89999999999293</c:v>
                </c:pt>
                <c:pt idx="2000">
                  <c:v>199.99999999999292</c:v>
                </c:pt>
                <c:pt idx="2001">
                  <c:v>200.09999999999292</c:v>
                </c:pt>
                <c:pt idx="2002">
                  <c:v>200.19999999999212</c:v>
                </c:pt>
                <c:pt idx="2003">
                  <c:v>200.29999999999208</c:v>
                </c:pt>
                <c:pt idx="2004">
                  <c:v>200.3999999999929</c:v>
                </c:pt>
                <c:pt idx="2005">
                  <c:v>200.49999999999278</c:v>
                </c:pt>
                <c:pt idx="2006">
                  <c:v>200.59999999999278</c:v>
                </c:pt>
                <c:pt idx="2007">
                  <c:v>200.69999999999212</c:v>
                </c:pt>
                <c:pt idx="2008">
                  <c:v>200.79999999999205</c:v>
                </c:pt>
                <c:pt idx="2009">
                  <c:v>200.89999999999279</c:v>
                </c:pt>
                <c:pt idx="2010">
                  <c:v>200.99999999999278</c:v>
                </c:pt>
                <c:pt idx="2011">
                  <c:v>201.09999999999278</c:v>
                </c:pt>
                <c:pt idx="2012">
                  <c:v>201.19999999999212</c:v>
                </c:pt>
                <c:pt idx="2013">
                  <c:v>201.29999999999202</c:v>
                </c:pt>
                <c:pt idx="2014">
                  <c:v>201.39999999999279</c:v>
                </c:pt>
                <c:pt idx="2015">
                  <c:v>201.49999999999278</c:v>
                </c:pt>
                <c:pt idx="2016">
                  <c:v>201.59999999999278</c:v>
                </c:pt>
                <c:pt idx="2017">
                  <c:v>201.69999999999212</c:v>
                </c:pt>
                <c:pt idx="2018">
                  <c:v>201.799999999992</c:v>
                </c:pt>
                <c:pt idx="2019">
                  <c:v>201.89999999999279</c:v>
                </c:pt>
                <c:pt idx="2020">
                  <c:v>201.99999999999278</c:v>
                </c:pt>
                <c:pt idx="2021">
                  <c:v>202.09999999999278</c:v>
                </c:pt>
                <c:pt idx="2022">
                  <c:v>202.19999999999212</c:v>
                </c:pt>
                <c:pt idx="2023">
                  <c:v>202.29999999999197</c:v>
                </c:pt>
                <c:pt idx="2024">
                  <c:v>202.39999999999279</c:v>
                </c:pt>
                <c:pt idx="2025">
                  <c:v>202.49999999999278</c:v>
                </c:pt>
                <c:pt idx="2026">
                  <c:v>202.59999999999278</c:v>
                </c:pt>
                <c:pt idx="2027">
                  <c:v>202.69999999999212</c:v>
                </c:pt>
                <c:pt idx="2028">
                  <c:v>202.79999999999194</c:v>
                </c:pt>
                <c:pt idx="2029">
                  <c:v>202.89999999999276</c:v>
                </c:pt>
                <c:pt idx="2030">
                  <c:v>202.99999999999275</c:v>
                </c:pt>
                <c:pt idx="2031">
                  <c:v>203.09999999999275</c:v>
                </c:pt>
                <c:pt idx="2032">
                  <c:v>203.19999999999212</c:v>
                </c:pt>
                <c:pt idx="2033">
                  <c:v>203.29999999999191</c:v>
                </c:pt>
                <c:pt idx="2034">
                  <c:v>203.39999999999273</c:v>
                </c:pt>
                <c:pt idx="2035">
                  <c:v>203.49999999999272</c:v>
                </c:pt>
                <c:pt idx="2036">
                  <c:v>203.59999999999272</c:v>
                </c:pt>
                <c:pt idx="2037">
                  <c:v>203.69999999999212</c:v>
                </c:pt>
                <c:pt idx="2038">
                  <c:v>203.79999999999188</c:v>
                </c:pt>
                <c:pt idx="2039">
                  <c:v>203.8999999999927</c:v>
                </c:pt>
                <c:pt idx="2040">
                  <c:v>203.9999999999927</c:v>
                </c:pt>
                <c:pt idx="2041">
                  <c:v>204.09999999999258</c:v>
                </c:pt>
                <c:pt idx="2042">
                  <c:v>204.19999999999212</c:v>
                </c:pt>
                <c:pt idx="2043">
                  <c:v>204.29999999999185</c:v>
                </c:pt>
                <c:pt idx="2044">
                  <c:v>204.39999999999262</c:v>
                </c:pt>
                <c:pt idx="2045">
                  <c:v>204.49999999999258</c:v>
                </c:pt>
                <c:pt idx="2046">
                  <c:v>204.59999999999258</c:v>
                </c:pt>
                <c:pt idx="2047">
                  <c:v>204.69999999999212</c:v>
                </c:pt>
                <c:pt idx="2048">
                  <c:v>204.79999999999183</c:v>
                </c:pt>
                <c:pt idx="2049">
                  <c:v>204.89999999999262</c:v>
                </c:pt>
                <c:pt idx="2050">
                  <c:v>204.99999999999258</c:v>
                </c:pt>
                <c:pt idx="2051">
                  <c:v>205.09999999999258</c:v>
                </c:pt>
                <c:pt idx="2052">
                  <c:v>205.19999999999212</c:v>
                </c:pt>
                <c:pt idx="2053">
                  <c:v>205.2999999999918</c:v>
                </c:pt>
                <c:pt idx="2054">
                  <c:v>205.39999999999262</c:v>
                </c:pt>
                <c:pt idx="2055">
                  <c:v>205.49999999999258</c:v>
                </c:pt>
                <c:pt idx="2056">
                  <c:v>205.59999999999258</c:v>
                </c:pt>
                <c:pt idx="2057">
                  <c:v>205.69999999999212</c:v>
                </c:pt>
                <c:pt idx="2058">
                  <c:v>205.79999999999177</c:v>
                </c:pt>
                <c:pt idx="2059">
                  <c:v>205.89999999999259</c:v>
                </c:pt>
                <c:pt idx="2060">
                  <c:v>205.99999999999258</c:v>
                </c:pt>
                <c:pt idx="2061">
                  <c:v>206.09999999999258</c:v>
                </c:pt>
                <c:pt idx="2062">
                  <c:v>206.19999999999212</c:v>
                </c:pt>
                <c:pt idx="2063">
                  <c:v>206.29999999999174</c:v>
                </c:pt>
                <c:pt idx="2064">
                  <c:v>206.39999999999256</c:v>
                </c:pt>
                <c:pt idx="2065">
                  <c:v>206.49999999999255</c:v>
                </c:pt>
                <c:pt idx="2066">
                  <c:v>206.59999999999255</c:v>
                </c:pt>
                <c:pt idx="2067">
                  <c:v>206.69999999999212</c:v>
                </c:pt>
                <c:pt idx="2068">
                  <c:v>206.79999999999171</c:v>
                </c:pt>
                <c:pt idx="2069">
                  <c:v>206.89999999999253</c:v>
                </c:pt>
                <c:pt idx="2070">
                  <c:v>206.99999999999253</c:v>
                </c:pt>
                <c:pt idx="2071">
                  <c:v>207.09999999999252</c:v>
                </c:pt>
                <c:pt idx="2072">
                  <c:v>207.19999999999212</c:v>
                </c:pt>
                <c:pt idx="2073">
                  <c:v>207.29999999999168</c:v>
                </c:pt>
                <c:pt idx="2074">
                  <c:v>207.3999999999925</c:v>
                </c:pt>
                <c:pt idx="2075">
                  <c:v>207.4999999999925</c:v>
                </c:pt>
                <c:pt idx="2076">
                  <c:v>207.59999999999238</c:v>
                </c:pt>
                <c:pt idx="2077">
                  <c:v>207.69999999999212</c:v>
                </c:pt>
                <c:pt idx="2078">
                  <c:v>207.79999999999166</c:v>
                </c:pt>
                <c:pt idx="2079">
                  <c:v>207.89999999999245</c:v>
                </c:pt>
                <c:pt idx="2080">
                  <c:v>207.99999999999238</c:v>
                </c:pt>
                <c:pt idx="2081">
                  <c:v>208.09999999999238</c:v>
                </c:pt>
                <c:pt idx="2082">
                  <c:v>208.19999999999212</c:v>
                </c:pt>
                <c:pt idx="2083">
                  <c:v>208.29999999999163</c:v>
                </c:pt>
                <c:pt idx="2084">
                  <c:v>208.39999999999245</c:v>
                </c:pt>
                <c:pt idx="2085">
                  <c:v>208.49999999999238</c:v>
                </c:pt>
                <c:pt idx="2086">
                  <c:v>208.59999999999238</c:v>
                </c:pt>
                <c:pt idx="2087">
                  <c:v>208.69999999999212</c:v>
                </c:pt>
                <c:pt idx="2088">
                  <c:v>208.7999999999916</c:v>
                </c:pt>
                <c:pt idx="2089">
                  <c:v>208.89999999999242</c:v>
                </c:pt>
                <c:pt idx="2090">
                  <c:v>208.99999999999238</c:v>
                </c:pt>
                <c:pt idx="2091">
                  <c:v>209.09999999999238</c:v>
                </c:pt>
                <c:pt idx="2092">
                  <c:v>209.19999999999212</c:v>
                </c:pt>
                <c:pt idx="2093">
                  <c:v>209.29999999999157</c:v>
                </c:pt>
                <c:pt idx="2094">
                  <c:v>209.39999999999239</c:v>
                </c:pt>
                <c:pt idx="2095">
                  <c:v>209.49999999999238</c:v>
                </c:pt>
                <c:pt idx="2096">
                  <c:v>209.59999999999238</c:v>
                </c:pt>
                <c:pt idx="2097">
                  <c:v>209.69999999999212</c:v>
                </c:pt>
                <c:pt idx="2098">
                  <c:v>209.79999999999154</c:v>
                </c:pt>
                <c:pt idx="2099">
                  <c:v>209.89999999999236</c:v>
                </c:pt>
                <c:pt idx="2100">
                  <c:v>209.99999999999235</c:v>
                </c:pt>
                <c:pt idx="2101">
                  <c:v>210.09999999999235</c:v>
                </c:pt>
                <c:pt idx="2102">
                  <c:v>210.19999999999212</c:v>
                </c:pt>
                <c:pt idx="2103">
                  <c:v>210.29999999999151</c:v>
                </c:pt>
                <c:pt idx="2104">
                  <c:v>210.39999999999233</c:v>
                </c:pt>
                <c:pt idx="2105">
                  <c:v>210.49999999999233</c:v>
                </c:pt>
                <c:pt idx="2106">
                  <c:v>210.59999999999232</c:v>
                </c:pt>
                <c:pt idx="2107">
                  <c:v>210.69999999999212</c:v>
                </c:pt>
                <c:pt idx="2108">
                  <c:v>210.79999999999148</c:v>
                </c:pt>
                <c:pt idx="2109">
                  <c:v>210.8999999999923</c:v>
                </c:pt>
                <c:pt idx="2110">
                  <c:v>210.9999999999923</c:v>
                </c:pt>
                <c:pt idx="2111">
                  <c:v>211.09999999999218</c:v>
                </c:pt>
                <c:pt idx="2112">
                  <c:v>211.19999999999212</c:v>
                </c:pt>
                <c:pt idx="2113">
                  <c:v>211.29999999999146</c:v>
                </c:pt>
                <c:pt idx="2114">
                  <c:v>211.39999999999225</c:v>
                </c:pt>
                <c:pt idx="2115">
                  <c:v>211.49999999999218</c:v>
                </c:pt>
                <c:pt idx="2116">
                  <c:v>211.59999999999218</c:v>
                </c:pt>
                <c:pt idx="2117">
                  <c:v>211.69999999999212</c:v>
                </c:pt>
                <c:pt idx="2118">
                  <c:v>211.79999999999143</c:v>
                </c:pt>
                <c:pt idx="2119">
                  <c:v>211.89999999999225</c:v>
                </c:pt>
                <c:pt idx="2120">
                  <c:v>211.99999999999218</c:v>
                </c:pt>
                <c:pt idx="2121">
                  <c:v>212.09999999999218</c:v>
                </c:pt>
                <c:pt idx="2122">
                  <c:v>212.19999999999212</c:v>
                </c:pt>
                <c:pt idx="2123">
                  <c:v>212.2999999999914</c:v>
                </c:pt>
                <c:pt idx="2124">
                  <c:v>212.39999999999222</c:v>
                </c:pt>
                <c:pt idx="2125">
                  <c:v>212.49999999999218</c:v>
                </c:pt>
                <c:pt idx="2126">
                  <c:v>212.59999999999218</c:v>
                </c:pt>
                <c:pt idx="2127">
                  <c:v>212.69999999999212</c:v>
                </c:pt>
                <c:pt idx="2128">
                  <c:v>212.79999999999137</c:v>
                </c:pt>
                <c:pt idx="2129">
                  <c:v>212.89999999999219</c:v>
                </c:pt>
                <c:pt idx="2130">
                  <c:v>212.99999999999218</c:v>
                </c:pt>
                <c:pt idx="2131">
                  <c:v>213.09999999999218</c:v>
                </c:pt>
                <c:pt idx="2132">
                  <c:v>213.19999999999212</c:v>
                </c:pt>
                <c:pt idx="2133">
                  <c:v>213.29999999999134</c:v>
                </c:pt>
                <c:pt idx="2134">
                  <c:v>213.39999999999216</c:v>
                </c:pt>
                <c:pt idx="2135">
                  <c:v>213.49999999999216</c:v>
                </c:pt>
                <c:pt idx="2136">
                  <c:v>213.59999999999215</c:v>
                </c:pt>
                <c:pt idx="2137">
                  <c:v>213.69999999999212</c:v>
                </c:pt>
                <c:pt idx="2138">
                  <c:v>213.79999999999131</c:v>
                </c:pt>
                <c:pt idx="2139">
                  <c:v>213.89999999999213</c:v>
                </c:pt>
                <c:pt idx="2140">
                  <c:v>213.99999999999213</c:v>
                </c:pt>
                <c:pt idx="2141">
                  <c:v>214.09999999999212</c:v>
                </c:pt>
                <c:pt idx="2142">
                  <c:v>214.19999999999212</c:v>
                </c:pt>
                <c:pt idx="2143">
                  <c:v>214.29999999999129</c:v>
                </c:pt>
                <c:pt idx="2144">
                  <c:v>214.3999999999921</c:v>
                </c:pt>
                <c:pt idx="2145">
                  <c:v>214.4999999999921</c:v>
                </c:pt>
                <c:pt idx="2146">
                  <c:v>214.59999999999198</c:v>
                </c:pt>
                <c:pt idx="2147">
                  <c:v>214.69999999999195</c:v>
                </c:pt>
                <c:pt idx="2148">
                  <c:v>214.79999999999126</c:v>
                </c:pt>
                <c:pt idx="2149">
                  <c:v>214.89999999999208</c:v>
                </c:pt>
                <c:pt idx="2150">
                  <c:v>214.99999999999199</c:v>
                </c:pt>
                <c:pt idx="2151">
                  <c:v>215.09999999999198</c:v>
                </c:pt>
                <c:pt idx="2152">
                  <c:v>215.19999999999195</c:v>
                </c:pt>
                <c:pt idx="2153">
                  <c:v>215.29999999999123</c:v>
                </c:pt>
                <c:pt idx="2154">
                  <c:v>215.39999999999205</c:v>
                </c:pt>
                <c:pt idx="2155">
                  <c:v>215.49999999999199</c:v>
                </c:pt>
                <c:pt idx="2156">
                  <c:v>215.59999999999198</c:v>
                </c:pt>
                <c:pt idx="2157">
                  <c:v>215.69999999999195</c:v>
                </c:pt>
                <c:pt idx="2158">
                  <c:v>215.7999999999912</c:v>
                </c:pt>
                <c:pt idx="2159">
                  <c:v>215.89999999999202</c:v>
                </c:pt>
                <c:pt idx="2160">
                  <c:v>215.99999999999199</c:v>
                </c:pt>
                <c:pt idx="2161">
                  <c:v>216.09999999999198</c:v>
                </c:pt>
                <c:pt idx="2162">
                  <c:v>216.19999999999195</c:v>
                </c:pt>
                <c:pt idx="2163">
                  <c:v>216.29999999999117</c:v>
                </c:pt>
                <c:pt idx="2164">
                  <c:v>216.39999999999199</c:v>
                </c:pt>
                <c:pt idx="2165">
                  <c:v>216.49999999999199</c:v>
                </c:pt>
                <c:pt idx="2166">
                  <c:v>216.59999999999198</c:v>
                </c:pt>
                <c:pt idx="2167">
                  <c:v>216.69999999999195</c:v>
                </c:pt>
                <c:pt idx="2168">
                  <c:v>216.79999999999114</c:v>
                </c:pt>
                <c:pt idx="2169">
                  <c:v>216.89999999999196</c:v>
                </c:pt>
                <c:pt idx="2170">
                  <c:v>216.99999999999196</c:v>
                </c:pt>
                <c:pt idx="2171">
                  <c:v>217.09999999999195</c:v>
                </c:pt>
                <c:pt idx="2172">
                  <c:v>217.19999999999195</c:v>
                </c:pt>
                <c:pt idx="2173">
                  <c:v>217.29999999999112</c:v>
                </c:pt>
                <c:pt idx="2174">
                  <c:v>217.39999999999193</c:v>
                </c:pt>
                <c:pt idx="2175">
                  <c:v>217.49999999999193</c:v>
                </c:pt>
                <c:pt idx="2176">
                  <c:v>217.59999999999192</c:v>
                </c:pt>
                <c:pt idx="2177">
                  <c:v>217.69999999999192</c:v>
                </c:pt>
                <c:pt idx="2178">
                  <c:v>217.79999999999112</c:v>
                </c:pt>
                <c:pt idx="2179">
                  <c:v>217.89999999999191</c:v>
                </c:pt>
                <c:pt idx="2180">
                  <c:v>217.9999999999919</c:v>
                </c:pt>
                <c:pt idx="2181">
                  <c:v>218.09999999999178</c:v>
                </c:pt>
                <c:pt idx="2182">
                  <c:v>218.19999999999175</c:v>
                </c:pt>
                <c:pt idx="2183">
                  <c:v>218.29999999999112</c:v>
                </c:pt>
                <c:pt idx="2184">
                  <c:v>218.39999999999188</c:v>
                </c:pt>
                <c:pt idx="2185">
                  <c:v>218.49999999999179</c:v>
                </c:pt>
                <c:pt idx="2186">
                  <c:v>218.59999999999178</c:v>
                </c:pt>
                <c:pt idx="2187">
                  <c:v>218.69999999999175</c:v>
                </c:pt>
                <c:pt idx="2188">
                  <c:v>218.79999999999112</c:v>
                </c:pt>
                <c:pt idx="2189">
                  <c:v>218.89999999999185</c:v>
                </c:pt>
                <c:pt idx="2190">
                  <c:v>218.99999999999179</c:v>
                </c:pt>
                <c:pt idx="2191">
                  <c:v>219.09999999999178</c:v>
                </c:pt>
                <c:pt idx="2192">
                  <c:v>219.19999999999175</c:v>
                </c:pt>
                <c:pt idx="2193">
                  <c:v>219.29999999999112</c:v>
                </c:pt>
                <c:pt idx="2194">
                  <c:v>219.39999999999182</c:v>
                </c:pt>
                <c:pt idx="2195">
                  <c:v>219.49999999999179</c:v>
                </c:pt>
                <c:pt idx="2196">
                  <c:v>219.59999999999178</c:v>
                </c:pt>
                <c:pt idx="2197">
                  <c:v>219.69999999999175</c:v>
                </c:pt>
                <c:pt idx="2198">
                  <c:v>219.79999999999112</c:v>
                </c:pt>
                <c:pt idx="2199">
                  <c:v>219.89999999999179</c:v>
                </c:pt>
                <c:pt idx="2200">
                  <c:v>219.99999999999179</c:v>
                </c:pt>
                <c:pt idx="2201">
                  <c:v>220.09999999999178</c:v>
                </c:pt>
                <c:pt idx="2202">
                  <c:v>220.19999999999175</c:v>
                </c:pt>
                <c:pt idx="2203">
                  <c:v>220.29999999999112</c:v>
                </c:pt>
                <c:pt idx="2204">
                  <c:v>220.39999999999176</c:v>
                </c:pt>
                <c:pt idx="2205">
                  <c:v>220.49999999999176</c:v>
                </c:pt>
                <c:pt idx="2206">
                  <c:v>220.59999999999175</c:v>
                </c:pt>
                <c:pt idx="2207">
                  <c:v>220.69999999999175</c:v>
                </c:pt>
                <c:pt idx="2208">
                  <c:v>220.79999999999112</c:v>
                </c:pt>
                <c:pt idx="2209">
                  <c:v>220.89999999999173</c:v>
                </c:pt>
                <c:pt idx="2210">
                  <c:v>220.99999999999173</c:v>
                </c:pt>
                <c:pt idx="2211">
                  <c:v>221.09999999999172</c:v>
                </c:pt>
                <c:pt idx="2212">
                  <c:v>221.19999999999172</c:v>
                </c:pt>
                <c:pt idx="2213">
                  <c:v>221.29999999999112</c:v>
                </c:pt>
                <c:pt idx="2214">
                  <c:v>221.39999999999171</c:v>
                </c:pt>
                <c:pt idx="2215">
                  <c:v>221.4999999999917</c:v>
                </c:pt>
                <c:pt idx="2216">
                  <c:v>221.5999999999917</c:v>
                </c:pt>
                <c:pt idx="2217">
                  <c:v>221.69999999999158</c:v>
                </c:pt>
                <c:pt idx="2218">
                  <c:v>221.79999999999112</c:v>
                </c:pt>
                <c:pt idx="2219">
                  <c:v>221.89999999999168</c:v>
                </c:pt>
                <c:pt idx="2220">
                  <c:v>221.99999999999162</c:v>
                </c:pt>
                <c:pt idx="2221">
                  <c:v>222.09999999999158</c:v>
                </c:pt>
                <c:pt idx="2222">
                  <c:v>222.19999999999158</c:v>
                </c:pt>
                <c:pt idx="2223">
                  <c:v>222.29999999999112</c:v>
                </c:pt>
                <c:pt idx="2224">
                  <c:v>222.39999999999165</c:v>
                </c:pt>
                <c:pt idx="2225">
                  <c:v>222.49999999999162</c:v>
                </c:pt>
                <c:pt idx="2226">
                  <c:v>222.59999999999158</c:v>
                </c:pt>
                <c:pt idx="2227">
                  <c:v>222.69999999999158</c:v>
                </c:pt>
                <c:pt idx="2228">
                  <c:v>222.79999999999112</c:v>
                </c:pt>
                <c:pt idx="2229">
                  <c:v>222.89999999999162</c:v>
                </c:pt>
                <c:pt idx="2230">
                  <c:v>222.99999999999162</c:v>
                </c:pt>
                <c:pt idx="2231">
                  <c:v>223.09999999999158</c:v>
                </c:pt>
                <c:pt idx="2232">
                  <c:v>223.19999999999158</c:v>
                </c:pt>
                <c:pt idx="2233">
                  <c:v>223.29999999999112</c:v>
                </c:pt>
                <c:pt idx="2234">
                  <c:v>223.39999999999159</c:v>
                </c:pt>
                <c:pt idx="2235">
                  <c:v>223.49999999999159</c:v>
                </c:pt>
                <c:pt idx="2236">
                  <c:v>223.59999999999158</c:v>
                </c:pt>
                <c:pt idx="2237">
                  <c:v>223.69999999999158</c:v>
                </c:pt>
                <c:pt idx="2238">
                  <c:v>223.79999999999112</c:v>
                </c:pt>
                <c:pt idx="2239">
                  <c:v>223.89999999999156</c:v>
                </c:pt>
                <c:pt idx="2240">
                  <c:v>223.99999999999156</c:v>
                </c:pt>
                <c:pt idx="2241">
                  <c:v>224.09999999999155</c:v>
                </c:pt>
                <c:pt idx="2242">
                  <c:v>224.19999999999155</c:v>
                </c:pt>
                <c:pt idx="2243">
                  <c:v>224.29999999999112</c:v>
                </c:pt>
                <c:pt idx="2244">
                  <c:v>224.39999999999154</c:v>
                </c:pt>
                <c:pt idx="2245">
                  <c:v>224.49999999999153</c:v>
                </c:pt>
                <c:pt idx="2246">
                  <c:v>224.59999999999152</c:v>
                </c:pt>
                <c:pt idx="2247">
                  <c:v>224.69999999999152</c:v>
                </c:pt>
                <c:pt idx="2248">
                  <c:v>224.79999999999112</c:v>
                </c:pt>
                <c:pt idx="2249">
                  <c:v>224.89999999999151</c:v>
                </c:pt>
                <c:pt idx="2250">
                  <c:v>224.9999999999915</c:v>
                </c:pt>
                <c:pt idx="2251">
                  <c:v>225.0999999999915</c:v>
                </c:pt>
                <c:pt idx="2252">
                  <c:v>225.19999999999138</c:v>
                </c:pt>
                <c:pt idx="2253">
                  <c:v>225.29999999999112</c:v>
                </c:pt>
                <c:pt idx="2254">
                  <c:v>225.39999999999148</c:v>
                </c:pt>
                <c:pt idx="2255">
                  <c:v>225.49999999999145</c:v>
                </c:pt>
                <c:pt idx="2256">
                  <c:v>225.59999999999138</c:v>
                </c:pt>
                <c:pt idx="2257">
                  <c:v>225.69999999999138</c:v>
                </c:pt>
                <c:pt idx="2258">
                  <c:v>225.79999999999112</c:v>
                </c:pt>
                <c:pt idx="2259">
                  <c:v>225.89999999999145</c:v>
                </c:pt>
                <c:pt idx="2260">
                  <c:v>225.99999999999145</c:v>
                </c:pt>
                <c:pt idx="2261">
                  <c:v>226.09999999999138</c:v>
                </c:pt>
                <c:pt idx="2262">
                  <c:v>226.19999999999138</c:v>
                </c:pt>
                <c:pt idx="2263">
                  <c:v>226.29999999999112</c:v>
                </c:pt>
                <c:pt idx="2264">
                  <c:v>226.39999999999142</c:v>
                </c:pt>
                <c:pt idx="2265">
                  <c:v>226.49999999999142</c:v>
                </c:pt>
                <c:pt idx="2266">
                  <c:v>226.59999999999138</c:v>
                </c:pt>
                <c:pt idx="2267">
                  <c:v>226.69999999999138</c:v>
                </c:pt>
                <c:pt idx="2268">
                  <c:v>226.79999999999112</c:v>
                </c:pt>
                <c:pt idx="2269">
                  <c:v>226.89999999999139</c:v>
                </c:pt>
                <c:pt idx="2270">
                  <c:v>226.99999999999139</c:v>
                </c:pt>
                <c:pt idx="2271">
                  <c:v>227.09999999999138</c:v>
                </c:pt>
                <c:pt idx="2272">
                  <c:v>227.19999999999138</c:v>
                </c:pt>
                <c:pt idx="2273">
                  <c:v>227.29999999999112</c:v>
                </c:pt>
                <c:pt idx="2274">
                  <c:v>227.39999999999137</c:v>
                </c:pt>
                <c:pt idx="2275">
                  <c:v>227.49999999999136</c:v>
                </c:pt>
                <c:pt idx="2276">
                  <c:v>227.59999999999135</c:v>
                </c:pt>
                <c:pt idx="2277">
                  <c:v>227.69999999999135</c:v>
                </c:pt>
                <c:pt idx="2278">
                  <c:v>227.79999999999112</c:v>
                </c:pt>
                <c:pt idx="2279">
                  <c:v>227.89999999999134</c:v>
                </c:pt>
                <c:pt idx="2280">
                  <c:v>227.99999999999133</c:v>
                </c:pt>
                <c:pt idx="2281">
                  <c:v>228.09999999999133</c:v>
                </c:pt>
                <c:pt idx="2282">
                  <c:v>228.19999999999132</c:v>
                </c:pt>
                <c:pt idx="2283">
                  <c:v>228.29999999999112</c:v>
                </c:pt>
                <c:pt idx="2284">
                  <c:v>228.39999999999131</c:v>
                </c:pt>
                <c:pt idx="2285">
                  <c:v>228.4999999999913</c:v>
                </c:pt>
                <c:pt idx="2286">
                  <c:v>228.5999999999913</c:v>
                </c:pt>
                <c:pt idx="2287">
                  <c:v>228.69999999999118</c:v>
                </c:pt>
                <c:pt idx="2288">
                  <c:v>228.79999999999112</c:v>
                </c:pt>
                <c:pt idx="2289">
                  <c:v>228.89999999999128</c:v>
                </c:pt>
                <c:pt idx="2290">
                  <c:v>228.99999999999125</c:v>
                </c:pt>
                <c:pt idx="2291">
                  <c:v>229.09999999999118</c:v>
                </c:pt>
                <c:pt idx="2292">
                  <c:v>229.19999999999118</c:v>
                </c:pt>
                <c:pt idx="2293">
                  <c:v>229.29999999999112</c:v>
                </c:pt>
                <c:pt idx="2294">
                  <c:v>229.39999999999125</c:v>
                </c:pt>
                <c:pt idx="2295">
                  <c:v>229.49999999999125</c:v>
                </c:pt>
                <c:pt idx="2296">
                  <c:v>229.59999999999118</c:v>
                </c:pt>
                <c:pt idx="2297">
                  <c:v>229.69999999999118</c:v>
                </c:pt>
                <c:pt idx="2298">
                  <c:v>229.79999999999112</c:v>
                </c:pt>
                <c:pt idx="2299">
                  <c:v>229.89999999999122</c:v>
                </c:pt>
                <c:pt idx="2300">
                  <c:v>229.99999999999122</c:v>
                </c:pt>
                <c:pt idx="2301">
                  <c:v>230.09999999999118</c:v>
                </c:pt>
                <c:pt idx="2302">
                  <c:v>230.19999999999118</c:v>
                </c:pt>
                <c:pt idx="2303">
                  <c:v>230.29999999999112</c:v>
                </c:pt>
                <c:pt idx="2304">
                  <c:v>230.39999999999119</c:v>
                </c:pt>
                <c:pt idx="2305">
                  <c:v>230.49999999999119</c:v>
                </c:pt>
                <c:pt idx="2306">
                  <c:v>230.59999999999118</c:v>
                </c:pt>
                <c:pt idx="2307">
                  <c:v>230.69999999999118</c:v>
                </c:pt>
                <c:pt idx="2308">
                  <c:v>230.79999999999112</c:v>
                </c:pt>
                <c:pt idx="2309">
                  <c:v>230.89999999999117</c:v>
                </c:pt>
                <c:pt idx="2310">
                  <c:v>230.99999999999116</c:v>
                </c:pt>
                <c:pt idx="2311">
                  <c:v>231.09999999999116</c:v>
                </c:pt>
                <c:pt idx="2312">
                  <c:v>231.19999999999115</c:v>
                </c:pt>
                <c:pt idx="2313">
                  <c:v>231.29999999999112</c:v>
                </c:pt>
                <c:pt idx="2314">
                  <c:v>231.39999999999114</c:v>
                </c:pt>
                <c:pt idx="2315">
                  <c:v>231.49999999999113</c:v>
                </c:pt>
                <c:pt idx="2316">
                  <c:v>231.59999999999113</c:v>
                </c:pt>
                <c:pt idx="2317">
                  <c:v>231.69999999999112</c:v>
                </c:pt>
                <c:pt idx="2318">
                  <c:v>231.79999999999112</c:v>
                </c:pt>
                <c:pt idx="2319">
                  <c:v>231.89999999999111</c:v>
                </c:pt>
                <c:pt idx="2320">
                  <c:v>231.9999999999911</c:v>
                </c:pt>
                <c:pt idx="2321">
                  <c:v>232.0999999999911</c:v>
                </c:pt>
                <c:pt idx="2322">
                  <c:v>232.19999999999098</c:v>
                </c:pt>
                <c:pt idx="2323">
                  <c:v>232.29999999999092</c:v>
                </c:pt>
                <c:pt idx="2324">
                  <c:v>232.39999999999108</c:v>
                </c:pt>
                <c:pt idx="2325">
                  <c:v>232.49999999999108</c:v>
                </c:pt>
                <c:pt idx="2326">
                  <c:v>232.59999999999098</c:v>
                </c:pt>
                <c:pt idx="2327">
                  <c:v>232.69999999999098</c:v>
                </c:pt>
                <c:pt idx="2328">
                  <c:v>232.79999999999092</c:v>
                </c:pt>
                <c:pt idx="2329">
                  <c:v>232.89999999999105</c:v>
                </c:pt>
                <c:pt idx="2330">
                  <c:v>232.99999999999105</c:v>
                </c:pt>
                <c:pt idx="2331">
                  <c:v>233.09999999999098</c:v>
                </c:pt>
                <c:pt idx="2332">
                  <c:v>233.19999999999098</c:v>
                </c:pt>
                <c:pt idx="2333">
                  <c:v>233.29999999999092</c:v>
                </c:pt>
                <c:pt idx="2334">
                  <c:v>233.39999999999102</c:v>
                </c:pt>
                <c:pt idx="2335">
                  <c:v>233.49999999999102</c:v>
                </c:pt>
                <c:pt idx="2336">
                  <c:v>233.59999999999098</c:v>
                </c:pt>
                <c:pt idx="2337">
                  <c:v>233.69999999999098</c:v>
                </c:pt>
                <c:pt idx="2338">
                  <c:v>233.79999999999092</c:v>
                </c:pt>
                <c:pt idx="2339">
                  <c:v>233.899999999991</c:v>
                </c:pt>
                <c:pt idx="2340">
                  <c:v>233.99999999999099</c:v>
                </c:pt>
                <c:pt idx="2341">
                  <c:v>234.09999999999098</c:v>
                </c:pt>
                <c:pt idx="2342">
                  <c:v>234.19999999999098</c:v>
                </c:pt>
                <c:pt idx="2343">
                  <c:v>234.29999999999092</c:v>
                </c:pt>
                <c:pt idx="2344">
                  <c:v>234.39999999999097</c:v>
                </c:pt>
                <c:pt idx="2345">
                  <c:v>234.49999999999096</c:v>
                </c:pt>
                <c:pt idx="2346">
                  <c:v>234.59999999999096</c:v>
                </c:pt>
                <c:pt idx="2347">
                  <c:v>234.69999999999095</c:v>
                </c:pt>
                <c:pt idx="2348">
                  <c:v>234.79999999999092</c:v>
                </c:pt>
                <c:pt idx="2349">
                  <c:v>234.89999999999094</c:v>
                </c:pt>
                <c:pt idx="2350">
                  <c:v>234.99999999999093</c:v>
                </c:pt>
                <c:pt idx="2351">
                  <c:v>235.09999999999093</c:v>
                </c:pt>
                <c:pt idx="2352">
                  <c:v>235.19999999999092</c:v>
                </c:pt>
                <c:pt idx="2353">
                  <c:v>235.29999999999092</c:v>
                </c:pt>
                <c:pt idx="2354">
                  <c:v>235.39999999999091</c:v>
                </c:pt>
                <c:pt idx="2355">
                  <c:v>235.49999999999091</c:v>
                </c:pt>
                <c:pt idx="2356">
                  <c:v>235.5999999999909</c:v>
                </c:pt>
                <c:pt idx="2357">
                  <c:v>235.69999999999078</c:v>
                </c:pt>
                <c:pt idx="2358">
                  <c:v>235.79999999999075</c:v>
                </c:pt>
                <c:pt idx="2359">
                  <c:v>235.89999999999088</c:v>
                </c:pt>
                <c:pt idx="2360">
                  <c:v>235.99999999999088</c:v>
                </c:pt>
                <c:pt idx="2361">
                  <c:v>236.09999999999079</c:v>
                </c:pt>
                <c:pt idx="2362">
                  <c:v>236.19999999999078</c:v>
                </c:pt>
                <c:pt idx="2363">
                  <c:v>236.29999999999075</c:v>
                </c:pt>
                <c:pt idx="2364">
                  <c:v>236.39999999999085</c:v>
                </c:pt>
                <c:pt idx="2365">
                  <c:v>236.49999999999085</c:v>
                </c:pt>
                <c:pt idx="2366">
                  <c:v>236.59999999999079</c:v>
                </c:pt>
                <c:pt idx="2367">
                  <c:v>236.69999999999078</c:v>
                </c:pt>
                <c:pt idx="2368">
                  <c:v>236.79999999999075</c:v>
                </c:pt>
                <c:pt idx="2369">
                  <c:v>236.89999999999083</c:v>
                </c:pt>
                <c:pt idx="2370">
                  <c:v>236.99999999999082</c:v>
                </c:pt>
                <c:pt idx="2371">
                  <c:v>237.09999999999079</c:v>
                </c:pt>
                <c:pt idx="2372">
                  <c:v>237.19999999999078</c:v>
                </c:pt>
                <c:pt idx="2373">
                  <c:v>237.29999999999075</c:v>
                </c:pt>
                <c:pt idx="2374">
                  <c:v>237.3999999999908</c:v>
                </c:pt>
                <c:pt idx="2375">
                  <c:v>237.49999999999079</c:v>
                </c:pt>
                <c:pt idx="2376">
                  <c:v>237.59999999999079</c:v>
                </c:pt>
                <c:pt idx="2377">
                  <c:v>237.69999999999078</c:v>
                </c:pt>
                <c:pt idx="2378">
                  <c:v>237.79999999999075</c:v>
                </c:pt>
                <c:pt idx="2379">
                  <c:v>237.89999999999077</c:v>
                </c:pt>
                <c:pt idx="2380">
                  <c:v>237.99999999999076</c:v>
                </c:pt>
                <c:pt idx="2381">
                  <c:v>238.09999999999076</c:v>
                </c:pt>
                <c:pt idx="2382">
                  <c:v>238.19999999999075</c:v>
                </c:pt>
                <c:pt idx="2383">
                  <c:v>238.29999999999075</c:v>
                </c:pt>
                <c:pt idx="2384">
                  <c:v>238.39999999999074</c:v>
                </c:pt>
                <c:pt idx="2385">
                  <c:v>238.49999999999073</c:v>
                </c:pt>
                <c:pt idx="2386">
                  <c:v>238.59999999999073</c:v>
                </c:pt>
                <c:pt idx="2387">
                  <c:v>238.69999999999072</c:v>
                </c:pt>
                <c:pt idx="2388">
                  <c:v>238.79999999999072</c:v>
                </c:pt>
                <c:pt idx="2389">
                  <c:v>238.89999999999071</c:v>
                </c:pt>
                <c:pt idx="2390">
                  <c:v>238.99999999999071</c:v>
                </c:pt>
                <c:pt idx="2391">
                  <c:v>239.0999999999907</c:v>
                </c:pt>
                <c:pt idx="2392">
                  <c:v>239.19999999999058</c:v>
                </c:pt>
                <c:pt idx="2393">
                  <c:v>239.29999999999058</c:v>
                </c:pt>
                <c:pt idx="2394">
                  <c:v>239.39999999999068</c:v>
                </c:pt>
                <c:pt idx="2395">
                  <c:v>239.49999999999068</c:v>
                </c:pt>
                <c:pt idx="2396">
                  <c:v>239.59999999999062</c:v>
                </c:pt>
                <c:pt idx="2397">
                  <c:v>239.69999999999058</c:v>
                </c:pt>
                <c:pt idx="2398">
                  <c:v>239.79999999999058</c:v>
                </c:pt>
                <c:pt idx="2399">
                  <c:v>239.89999999999065</c:v>
                </c:pt>
                <c:pt idx="2400">
                  <c:v>239.99999999999065</c:v>
                </c:pt>
                <c:pt idx="2401">
                  <c:v>240.09999999999062</c:v>
                </c:pt>
                <c:pt idx="2402">
                  <c:v>240.19999999999058</c:v>
                </c:pt>
                <c:pt idx="2403">
                  <c:v>240.29999999999058</c:v>
                </c:pt>
                <c:pt idx="2404">
                  <c:v>240.39999999999063</c:v>
                </c:pt>
                <c:pt idx="2405">
                  <c:v>240.49999999999062</c:v>
                </c:pt>
                <c:pt idx="2406">
                  <c:v>240.59999999999062</c:v>
                </c:pt>
                <c:pt idx="2407">
                  <c:v>240.69999999999058</c:v>
                </c:pt>
                <c:pt idx="2408">
                  <c:v>240.79999999999058</c:v>
                </c:pt>
                <c:pt idx="2409">
                  <c:v>240.8999999999906</c:v>
                </c:pt>
                <c:pt idx="2410">
                  <c:v>240.99999999999059</c:v>
                </c:pt>
                <c:pt idx="2411">
                  <c:v>241.09999999999059</c:v>
                </c:pt>
                <c:pt idx="2412">
                  <c:v>241.19999999999058</c:v>
                </c:pt>
                <c:pt idx="2413">
                  <c:v>241.29999999999058</c:v>
                </c:pt>
                <c:pt idx="2414">
                  <c:v>241.39999999999057</c:v>
                </c:pt>
                <c:pt idx="2415">
                  <c:v>241.49999999999056</c:v>
                </c:pt>
                <c:pt idx="2416">
                  <c:v>241.59999999999056</c:v>
                </c:pt>
                <c:pt idx="2417">
                  <c:v>241.69999999999055</c:v>
                </c:pt>
                <c:pt idx="2418">
                  <c:v>241.79999999999055</c:v>
                </c:pt>
                <c:pt idx="2419">
                  <c:v>241.89999999999054</c:v>
                </c:pt>
                <c:pt idx="2420">
                  <c:v>241.99999999999054</c:v>
                </c:pt>
                <c:pt idx="2421">
                  <c:v>242.09999999999053</c:v>
                </c:pt>
                <c:pt idx="2422">
                  <c:v>242.19999999999052</c:v>
                </c:pt>
                <c:pt idx="2423">
                  <c:v>242.29999999999052</c:v>
                </c:pt>
                <c:pt idx="2424">
                  <c:v>242.39999999999051</c:v>
                </c:pt>
                <c:pt idx="2425">
                  <c:v>242.49999999999051</c:v>
                </c:pt>
                <c:pt idx="2426">
                  <c:v>242.5999999999905</c:v>
                </c:pt>
                <c:pt idx="2427">
                  <c:v>242.6999999999905</c:v>
                </c:pt>
                <c:pt idx="2428">
                  <c:v>242.79999999999038</c:v>
                </c:pt>
                <c:pt idx="2429">
                  <c:v>242.89999999999048</c:v>
                </c:pt>
                <c:pt idx="2430">
                  <c:v>242.99999999999048</c:v>
                </c:pt>
                <c:pt idx="2431">
                  <c:v>243.09999999999042</c:v>
                </c:pt>
                <c:pt idx="2432">
                  <c:v>243.19999999999038</c:v>
                </c:pt>
                <c:pt idx="2433">
                  <c:v>243.29999999999038</c:v>
                </c:pt>
                <c:pt idx="2434">
                  <c:v>243.39999999999046</c:v>
                </c:pt>
                <c:pt idx="2435">
                  <c:v>243.49999999999045</c:v>
                </c:pt>
                <c:pt idx="2436">
                  <c:v>243.59999999999042</c:v>
                </c:pt>
                <c:pt idx="2437">
                  <c:v>243.69999999999038</c:v>
                </c:pt>
                <c:pt idx="2438">
                  <c:v>243.79999999999038</c:v>
                </c:pt>
                <c:pt idx="2439">
                  <c:v>243.89999999999043</c:v>
                </c:pt>
                <c:pt idx="2440">
                  <c:v>243.99999999999042</c:v>
                </c:pt>
                <c:pt idx="2441">
                  <c:v>244.09999999999042</c:v>
                </c:pt>
                <c:pt idx="2442">
                  <c:v>244.19999999999038</c:v>
                </c:pt>
                <c:pt idx="2443">
                  <c:v>244.29999999999038</c:v>
                </c:pt>
                <c:pt idx="2444">
                  <c:v>244.3999999999904</c:v>
                </c:pt>
                <c:pt idx="2445">
                  <c:v>244.49999999999039</c:v>
                </c:pt>
                <c:pt idx="2446">
                  <c:v>244.59999999999039</c:v>
                </c:pt>
                <c:pt idx="2447">
                  <c:v>244.69999999999038</c:v>
                </c:pt>
                <c:pt idx="2448">
                  <c:v>244.79999999999038</c:v>
                </c:pt>
                <c:pt idx="2449">
                  <c:v>244.89999999999037</c:v>
                </c:pt>
                <c:pt idx="2450">
                  <c:v>244.99999999999037</c:v>
                </c:pt>
                <c:pt idx="2451">
                  <c:v>245.09999999999036</c:v>
                </c:pt>
                <c:pt idx="2452">
                  <c:v>245.19999999999035</c:v>
                </c:pt>
                <c:pt idx="2453">
                  <c:v>245.29999999999035</c:v>
                </c:pt>
                <c:pt idx="2454">
                  <c:v>245.39999999999034</c:v>
                </c:pt>
                <c:pt idx="2455">
                  <c:v>245.49999999999034</c:v>
                </c:pt>
                <c:pt idx="2456">
                  <c:v>245.59999999999033</c:v>
                </c:pt>
                <c:pt idx="2457">
                  <c:v>245.69999999999033</c:v>
                </c:pt>
                <c:pt idx="2458">
                  <c:v>245.79999999999032</c:v>
                </c:pt>
                <c:pt idx="2459">
                  <c:v>245.89999999999031</c:v>
                </c:pt>
                <c:pt idx="2460">
                  <c:v>245.99999999999031</c:v>
                </c:pt>
                <c:pt idx="2461">
                  <c:v>246.0999999999903</c:v>
                </c:pt>
                <c:pt idx="2462">
                  <c:v>246.1999999999903</c:v>
                </c:pt>
                <c:pt idx="2463">
                  <c:v>246.29999999999018</c:v>
                </c:pt>
                <c:pt idx="2464">
                  <c:v>246.39999999999029</c:v>
                </c:pt>
                <c:pt idx="2465">
                  <c:v>246.49999999999028</c:v>
                </c:pt>
                <c:pt idx="2466">
                  <c:v>246.59999999999025</c:v>
                </c:pt>
                <c:pt idx="2467">
                  <c:v>246.69999999999018</c:v>
                </c:pt>
                <c:pt idx="2468">
                  <c:v>246.79999999999018</c:v>
                </c:pt>
                <c:pt idx="2469">
                  <c:v>246.89999999999026</c:v>
                </c:pt>
                <c:pt idx="2470">
                  <c:v>246.99999999999025</c:v>
                </c:pt>
                <c:pt idx="2471">
                  <c:v>247.09999999999025</c:v>
                </c:pt>
                <c:pt idx="2472">
                  <c:v>247.19999999999018</c:v>
                </c:pt>
                <c:pt idx="2473">
                  <c:v>247.29999999999018</c:v>
                </c:pt>
                <c:pt idx="2474">
                  <c:v>247.39999999999023</c:v>
                </c:pt>
                <c:pt idx="2475">
                  <c:v>247.49999999999022</c:v>
                </c:pt>
                <c:pt idx="2476">
                  <c:v>247.59999999999022</c:v>
                </c:pt>
                <c:pt idx="2477">
                  <c:v>247.69999999999018</c:v>
                </c:pt>
                <c:pt idx="2478">
                  <c:v>247.79999999999018</c:v>
                </c:pt>
                <c:pt idx="2479">
                  <c:v>247.8999999999902</c:v>
                </c:pt>
                <c:pt idx="2480">
                  <c:v>247.99999999999019</c:v>
                </c:pt>
                <c:pt idx="2481">
                  <c:v>248.09999999999019</c:v>
                </c:pt>
                <c:pt idx="2482">
                  <c:v>248.19999999999018</c:v>
                </c:pt>
                <c:pt idx="2483">
                  <c:v>248.29999999999018</c:v>
                </c:pt>
                <c:pt idx="2484">
                  <c:v>248.39999999999017</c:v>
                </c:pt>
                <c:pt idx="2485">
                  <c:v>248.49999999999017</c:v>
                </c:pt>
                <c:pt idx="2486">
                  <c:v>248.59999999999016</c:v>
                </c:pt>
                <c:pt idx="2487">
                  <c:v>248.69999999999015</c:v>
                </c:pt>
                <c:pt idx="2488">
                  <c:v>248.79999999999015</c:v>
                </c:pt>
                <c:pt idx="2489">
                  <c:v>248.89999999999014</c:v>
                </c:pt>
                <c:pt idx="2490">
                  <c:v>248.99999999999014</c:v>
                </c:pt>
                <c:pt idx="2491">
                  <c:v>249.09999999999013</c:v>
                </c:pt>
                <c:pt idx="2492">
                  <c:v>249.19999999999013</c:v>
                </c:pt>
                <c:pt idx="2493">
                  <c:v>249.29999999999012</c:v>
                </c:pt>
                <c:pt idx="2494">
                  <c:v>249.39999999999011</c:v>
                </c:pt>
                <c:pt idx="2495">
                  <c:v>249.49999999999011</c:v>
                </c:pt>
                <c:pt idx="2496">
                  <c:v>249.5999999999901</c:v>
                </c:pt>
                <c:pt idx="2497">
                  <c:v>249.6999999999901</c:v>
                </c:pt>
                <c:pt idx="2498">
                  <c:v>249.79999999998998</c:v>
                </c:pt>
                <c:pt idx="2499">
                  <c:v>249.89999999999009</c:v>
                </c:pt>
                <c:pt idx="2500">
                  <c:v>249.99999999999008</c:v>
                </c:pt>
                <c:pt idx="2501">
                  <c:v>250.09999999999008</c:v>
                </c:pt>
                <c:pt idx="2502">
                  <c:v>250.19999999998998</c:v>
                </c:pt>
                <c:pt idx="2503">
                  <c:v>250.29999999998998</c:v>
                </c:pt>
                <c:pt idx="2504">
                  <c:v>250.39999999999006</c:v>
                </c:pt>
                <c:pt idx="2505">
                  <c:v>250.49999999999005</c:v>
                </c:pt>
                <c:pt idx="2506">
                  <c:v>250.59999999999005</c:v>
                </c:pt>
                <c:pt idx="2507">
                  <c:v>250.69999999998998</c:v>
                </c:pt>
                <c:pt idx="2508">
                  <c:v>250.79999999998998</c:v>
                </c:pt>
                <c:pt idx="2509">
                  <c:v>250.89999999999003</c:v>
                </c:pt>
                <c:pt idx="2510">
                  <c:v>250.99999999999002</c:v>
                </c:pt>
                <c:pt idx="2511">
                  <c:v>251.09999999999002</c:v>
                </c:pt>
                <c:pt idx="2512">
                  <c:v>251.19999999998998</c:v>
                </c:pt>
                <c:pt idx="2513">
                  <c:v>251.29999999998998</c:v>
                </c:pt>
                <c:pt idx="2514">
                  <c:v>251.39999999999</c:v>
                </c:pt>
                <c:pt idx="2515">
                  <c:v>251.49999999999</c:v>
                </c:pt>
                <c:pt idx="2516">
                  <c:v>251.59999999998999</c:v>
                </c:pt>
                <c:pt idx="2517">
                  <c:v>251.69999999998998</c:v>
                </c:pt>
                <c:pt idx="2518">
                  <c:v>251.79999999998998</c:v>
                </c:pt>
                <c:pt idx="2519">
                  <c:v>251.89999999998997</c:v>
                </c:pt>
                <c:pt idx="2520">
                  <c:v>251.99999999998997</c:v>
                </c:pt>
                <c:pt idx="2521">
                  <c:v>252.09999999998996</c:v>
                </c:pt>
                <c:pt idx="2522">
                  <c:v>252.19999999998996</c:v>
                </c:pt>
                <c:pt idx="2523">
                  <c:v>252.29999999998995</c:v>
                </c:pt>
                <c:pt idx="2524">
                  <c:v>252.39999999998994</c:v>
                </c:pt>
                <c:pt idx="2525">
                  <c:v>252.49999999998994</c:v>
                </c:pt>
                <c:pt idx="2526">
                  <c:v>252.59999999998993</c:v>
                </c:pt>
                <c:pt idx="2527">
                  <c:v>252.69999999998993</c:v>
                </c:pt>
                <c:pt idx="2528">
                  <c:v>252.79999999998992</c:v>
                </c:pt>
                <c:pt idx="2529">
                  <c:v>252.89999999998994</c:v>
                </c:pt>
                <c:pt idx="2530">
                  <c:v>252.99999999998991</c:v>
                </c:pt>
                <c:pt idx="2531">
                  <c:v>253.0999999999899</c:v>
                </c:pt>
                <c:pt idx="2532">
                  <c:v>253.1999999999899</c:v>
                </c:pt>
                <c:pt idx="2533">
                  <c:v>253.29999999998978</c:v>
                </c:pt>
                <c:pt idx="2534">
                  <c:v>253.39999999998989</c:v>
                </c:pt>
                <c:pt idx="2535">
                  <c:v>253.49999999998988</c:v>
                </c:pt>
                <c:pt idx="2536">
                  <c:v>253.59999999998988</c:v>
                </c:pt>
                <c:pt idx="2537">
                  <c:v>253.69999999998979</c:v>
                </c:pt>
                <c:pt idx="2538">
                  <c:v>253.79999999998978</c:v>
                </c:pt>
                <c:pt idx="2539">
                  <c:v>253.89999999998986</c:v>
                </c:pt>
                <c:pt idx="2540">
                  <c:v>253.99999999998985</c:v>
                </c:pt>
                <c:pt idx="2541">
                  <c:v>254.09999999998985</c:v>
                </c:pt>
                <c:pt idx="2542">
                  <c:v>254.19999999998979</c:v>
                </c:pt>
                <c:pt idx="2543">
                  <c:v>254.29999999998978</c:v>
                </c:pt>
                <c:pt idx="2544">
                  <c:v>254.39999999998983</c:v>
                </c:pt>
                <c:pt idx="2545">
                  <c:v>254.49999999998983</c:v>
                </c:pt>
                <c:pt idx="2546">
                  <c:v>254.59999999998982</c:v>
                </c:pt>
                <c:pt idx="2547">
                  <c:v>254.69999999998979</c:v>
                </c:pt>
                <c:pt idx="2548">
                  <c:v>254.79999999998978</c:v>
                </c:pt>
                <c:pt idx="2549">
                  <c:v>254.8999999999898</c:v>
                </c:pt>
                <c:pt idx="2550">
                  <c:v>254.9999999999898</c:v>
                </c:pt>
                <c:pt idx="2551">
                  <c:v>255.09999999998979</c:v>
                </c:pt>
                <c:pt idx="2552">
                  <c:v>255.19999999998979</c:v>
                </c:pt>
                <c:pt idx="2553">
                  <c:v>255.29999999998978</c:v>
                </c:pt>
                <c:pt idx="2554">
                  <c:v>255.39999999998977</c:v>
                </c:pt>
                <c:pt idx="2555">
                  <c:v>255.49999999998977</c:v>
                </c:pt>
                <c:pt idx="2556">
                  <c:v>255.59999999998976</c:v>
                </c:pt>
                <c:pt idx="2557">
                  <c:v>255.69999999998976</c:v>
                </c:pt>
                <c:pt idx="2558">
                  <c:v>255.79999999998975</c:v>
                </c:pt>
                <c:pt idx="2559">
                  <c:v>255.89999999998977</c:v>
                </c:pt>
                <c:pt idx="2560">
                  <c:v>255.99999999998974</c:v>
                </c:pt>
                <c:pt idx="2561">
                  <c:v>256.09999999998894</c:v>
                </c:pt>
                <c:pt idx="2562">
                  <c:v>256.19999999998964</c:v>
                </c:pt>
                <c:pt idx="2563">
                  <c:v>256.29999999998893</c:v>
                </c:pt>
                <c:pt idx="2564">
                  <c:v>256.39999999998969</c:v>
                </c:pt>
                <c:pt idx="2565">
                  <c:v>256.49999999998869</c:v>
                </c:pt>
                <c:pt idx="2566">
                  <c:v>256.59999999998894</c:v>
                </c:pt>
                <c:pt idx="2567">
                  <c:v>256.69999999998964</c:v>
                </c:pt>
                <c:pt idx="2568">
                  <c:v>256.79999999998893</c:v>
                </c:pt>
                <c:pt idx="2569">
                  <c:v>256.89999999998969</c:v>
                </c:pt>
                <c:pt idx="2570">
                  <c:v>256.99999999998869</c:v>
                </c:pt>
                <c:pt idx="2571">
                  <c:v>257.09999999998894</c:v>
                </c:pt>
                <c:pt idx="2572">
                  <c:v>257.19999999998993</c:v>
                </c:pt>
                <c:pt idx="2573">
                  <c:v>257.29999999998893</c:v>
                </c:pt>
                <c:pt idx="2574">
                  <c:v>257.39999999999003</c:v>
                </c:pt>
                <c:pt idx="2575">
                  <c:v>257.49999999998869</c:v>
                </c:pt>
                <c:pt idx="2576">
                  <c:v>257.59999999998894</c:v>
                </c:pt>
                <c:pt idx="2577">
                  <c:v>257.6999999999901</c:v>
                </c:pt>
                <c:pt idx="2578">
                  <c:v>257.79999999998893</c:v>
                </c:pt>
                <c:pt idx="2579">
                  <c:v>257.89999999999014</c:v>
                </c:pt>
                <c:pt idx="2580">
                  <c:v>257.99999999998869</c:v>
                </c:pt>
                <c:pt idx="2581">
                  <c:v>258.09999999999019</c:v>
                </c:pt>
                <c:pt idx="2582">
                  <c:v>258.19999999999021</c:v>
                </c:pt>
                <c:pt idx="2583">
                  <c:v>258.29999999999023</c:v>
                </c:pt>
                <c:pt idx="2584">
                  <c:v>258.39999999999026</c:v>
                </c:pt>
                <c:pt idx="2585">
                  <c:v>258.49999999998869</c:v>
                </c:pt>
                <c:pt idx="2586">
                  <c:v>258.59999999999025</c:v>
                </c:pt>
                <c:pt idx="2587">
                  <c:v>258.69999999999033</c:v>
                </c:pt>
                <c:pt idx="2588">
                  <c:v>258.79999999999029</c:v>
                </c:pt>
                <c:pt idx="2589">
                  <c:v>258.89999999999026</c:v>
                </c:pt>
                <c:pt idx="2590">
                  <c:v>258.99999999998869</c:v>
                </c:pt>
                <c:pt idx="2591">
                  <c:v>259.09999999999025</c:v>
                </c:pt>
                <c:pt idx="2592">
                  <c:v>259.19999999999044</c:v>
                </c:pt>
                <c:pt idx="2593">
                  <c:v>259.29999999999029</c:v>
                </c:pt>
                <c:pt idx="2594">
                  <c:v>259.39999999999043</c:v>
                </c:pt>
                <c:pt idx="2595">
                  <c:v>259.49999999998869</c:v>
                </c:pt>
                <c:pt idx="2596">
                  <c:v>259.59999999999053</c:v>
                </c:pt>
                <c:pt idx="2597">
                  <c:v>259.69999999999055</c:v>
                </c:pt>
                <c:pt idx="2598">
                  <c:v>259.79999999999029</c:v>
                </c:pt>
                <c:pt idx="2599">
                  <c:v>259.8999999999906</c:v>
                </c:pt>
                <c:pt idx="2600">
                  <c:v>259.99999999998875</c:v>
                </c:pt>
                <c:pt idx="2601">
                  <c:v>260.09999999999064</c:v>
                </c:pt>
                <c:pt idx="2602">
                  <c:v>260.19999999999067</c:v>
                </c:pt>
                <c:pt idx="2603">
                  <c:v>260.29999999999069</c:v>
                </c:pt>
                <c:pt idx="2604">
                  <c:v>260.39999999999065</c:v>
                </c:pt>
                <c:pt idx="2605">
                  <c:v>260.49999999998886</c:v>
                </c:pt>
                <c:pt idx="2606">
                  <c:v>260.59999999999064</c:v>
                </c:pt>
                <c:pt idx="2607">
                  <c:v>260.69999999999067</c:v>
                </c:pt>
                <c:pt idx="2608">
                  <c:v>260.79999999999069</c:v>
                </c:pt>
                <c:pt idx="2609">
                  <c:v>260.89999999999083</c:v>
                </c:pt>
                <c:pt idx="2610">
                  <c:v>260.99999999998897</c:v>
                </c:pt>
                <c:pt idx="2611">
                  <c:v>261.09999999999064</c:v>
                </c:pt>
                <c:pt idx="2612">
                  <c:v>261.19999999999089</c:v>
                </c:pt>
                <c:pt idx="2613">
                  <c:v>261.29999999999069</c:v>
                </c:pt>
                <c:pt idx="2614">
                  <c:v>261.39999999999094</c:v>
                </c:pt>
                <c:pt idx="2615">
                  <c:v>261.49999999998909</c:v>
                </c:pt>
                <c:pt idx="2616">
                  <c:v>261.59999999999093</c:v>
                </c:pt>
                <c:pt idx="2617">
                  <c:v>261.69999999999101</c:v>
                </c:pt>
                <c:pt idx="2618">
                  <c:v>261.79999999999103</c:v>
                </c:pt>
                <c:pt idx="2619">
                  <c:v>261.89999999999105</c:v>
                </c:pt>
                <c:pt idx="2620">
                  <c:v>261.9999999999892</c:v>
                </c:pt>
                <c:pt idx="2621">
                  <c:v>262.0999999999911</c:v>
                </c:pt>
                <c:pt idx="2622">
                  <c:v>262.19999999999112</c:v>
                </c:pt>
                <c:pt idx="2623">
                  <c:v>262.29999999999114</c:v>
                </c:pt>
                <c:pt idx="2624">
                  <c:v>262.39999999999117</c:v>
                </c:pt>
                <c:pt idx="2625">
                  <c:v>262.49999999999119</c:v>
                </c:pt>
                <c:pt idx="2626">
                  <c:v>262.59999999999121</c:v>
                </c:pt>
                <c:pt idx="2627">
                  <c:v>262.69999999999135</c:v>
                </c:pt>
                <c:pt idx="2628">
                  <c:v>262.79999999999126</c:v>
                </c:pt>
                <c:pt idx="2629">
                  <c:v>262.89999999999128</c:v>
                </c:pt>
                <c:pt idx="2630">
                  <c:v>262.99999999999125</c:v>
                </c:pt>
                <c:pt idx="2631">
                  <c:v>263.09999999999133</c:v>
                </c:pt>
                <c:pt idx="2632">
                  <c:v>263.19999999999135</c:v>
                </c:pt>
                <c:pt idx="2633">
                  <c:v>263.29999999999126</c:v>
                </c:pt>
                <c:pt idx="2634">
                  <c:v>263.39999999999139</c:v>
                </c:pt>
                <c:pt idx="2635">
                  <c:v>263.49999999999125</c:v>
                </c:pt>
                <c:pt idx="2636">
                  <c:v>263.59999999999144</c:v>
                </c:pt>
                <c:pt idx="2637">
                  <c:v>263.69999999999146</c:v>
                </c:pt>
                <c:pt idx="2638">
                  <c:v>263.79999999999143</c:v>
                </c:pt>
                <c:pt idx="2639">
                  <c:v>263.89999999999151</c:v>
                </c:pt>
                <c:pt idx="2640">
                  <c:v>263.99999999999153</c:v>
                </c:pt>
                <c:pt idx="2641">
                  <c:v>264.09999999999155</c:v>
                </c:pt>
                <c:pt idx="2642">
                  <c:v>264.19999999999158</c:v>
                </c:pt>
                <c:pt idx="2643">
                  <c:v>264.2999999999916</c:v>
                </c:pt>
                <c:pt idx="2644">
                  <c:v>264.39999999999162</c:v>
                </c:pt>
                <c:pt idx="2645">
                  <c:v>264.49999999999164</c:v>
                </c:pt>
                <c:pt idx="2646">
                  <c:v>264.59999999999167</c:v>
                </c:pt>
                <c:pt idx="2647">
                  <c:v>264.69999999999175</c:v>
                </c:pt>
                <c:pt idx="2648">
                  <c:v>264.79999999999166</c:v>
                </c:pt>
                <c:pt idx="2649">
                  <c:v>264.89999999999173</c:v>
                </c:pt>
                <c:pt idx="2650">
                  <c:v>264.99999999999164</c:v>
                </c:pt>
                <c:pt idx="2651">
                  <c:v>265.09999999999167</c:v>
                </c:pt>
                <c:pt idx="2652">
                  <c:v>265.1999999999918</c:v>
                </c:pt>
                <c:pt idx="2653">
                  <c:v>265.29999999999183</c:v>
                </c:pt>
                <c:pt idx="2654">
                  <c:v>265.39999999999185</c:v>
                </c:pt>
                <c:pt idx="2655">
                  <c:v>265.49999999999164</c:v>
                </c:pt>
                <c:pt idx="2656">
                  <c:v>265.59999999999189</c:v>
                </c:pt>
                <c:pt idx="2657">
                  <c:v>265.69999999999192</c:v>
                </c:pt>
                <c:pt idx="2658">
                  <c:v>265.79999999999194</c:v>
                </c:pt>
                <c:pt idx="2659">
                  <c:v>265.89999999999196</c:v>
                </c:pt>
                <c:pt idx="2660">
                  <c:v>265.99999999999199</c:v>
                </c:pt>
                <c:pt idx="2661">
                  <c:v>266.09999999999195</c:v>
                </c:pt>
                <c:pt idx="2662">
                  <c:v>266.19999999999203</c:v>
                </c:pt>
                <c:pt idx="2663">
                  <c:v>266.29999999999194</c:v>
                </c:pt>
                <c:pt idx="2664">
                  <c:v>266.39999999999196</c:v>
                </c:pt>
                <c:pt idx="2665">
                  <c:v>266.49999999999199</c:v>
                </c:pt>
                <c:pt idx="2666">
                  <c:v>266.59999999999195</c:v>
                </c:pt>
                <c:pt idx="2667">
                  <c:v>266.69999999999214</c:v>
                </c:pt>
                <c:pt idx="2668">
                  <c:v>266.79999999999194</c:v>
                </c:pt>
                <c:pt idx="2669">
                  <c:v>266.89999999999219</c:v>
                </c:pt>
                <c:pt idx="2670">
                  <c:v>266.99999999999199</c:v>
                </c:pt>
                <c:pt idx="2671">
                  <c:v>267.09999999999224</c:v>
                </c:pt>
                <c:pt idx="2672">
                  <c:v>267.19999999999226</c:v>
                </c:pt>
                <c:pt idx="2673">
                  <c:v>267.29999999999194</c:v>
                </c:pt>
                <c:pt idx="2674">
                  <c:v>267.39999999999225</c:v>
                </c:pt>
                <c:pt idx="2675">
                  <c:v>267.49999999999199</c:v>
                </c:pt>
                <c:pt idx="2676">
                  <c:v>267.59999999999229</c:v>
                </c:pt>
                <c:pt idx="2677">
                  <c:v>267.69999999999226</c:v>
                </c:pt>
                <c:pt idx="2678">
                  <c:v>267.79999999999194</c:v>
                </c:pt>
                <c:pt idx="2679">
                  <c:v>267.89999999999225</c:v>
                </c:pt>
                <c:pt idx="2680">
                  <c:v>267.99999999999199</c:v>
                </c:pt>
                <c:pt idx="2681">
                  <c:v>268.09999999999229</c:v>
                </c:pt>
                <c:pt idx="2682">
                  <c:v>268.19999999999249</c:v>
                </c:pt>
                <c:pt idx="2683">
                  <c:v>268.29999999999194</c:v>
                </c:pt>
                <c:pt idx="2684">
                  <c:v>268.39999999999253</c:v>
                </c:pt>
                <c:pt idx="2685">
                  <c:v>268.49999999999199</c:v>
                </c:pt>
                <c:pt idx="2686">
                  <c:v>268.59999999999229</c:v>
                </c:pt>
                <c:pt idx="2687">
                  <c:v>268.6999999999926</c:v>
                </c:pt>
                <c:pt idx="2688">
                  <c:v>268.79999999999194</c:v>
                </c:pt>
                <c:pt idx="2689">
                  <c:v>268.89999999999264</c:v>
                </c:pt>
                <c:pt idx="2690">
                  <c:v>268.99999999999199</c:v>
                </c:pt>
                <c:pt idx="2691">
                  <c:v>269.09999999999269</c:v>
                </c:pt>
                <c:pt idx="2692">
                  <c:v>269.19999999999266</c:v>
                </c:pt>
                <c:pt idx="2693">
                  <c:v>269.29999999999194</c:v>
                </c:pt>
                <c:pt idx="2694">
                  <c:v>269.39999999999264</c:v>
                </c:pt>
                <c:pt idx="2695">
                  <c:v>269.49999999999199</c:v>
                </c:pt>
                <c:pt idx="2696">
                  <c:v>269.59999999999269</c:v>
                </c:pt>
                <c:pt idx="2697">
                  <c:v>269.69999999999283</c:v>
                </c:pt>
                <c:pt idx="2698">
                  <c:v>269.79999999999194</c:v>
                </c:pt>
                <c:pt idx="2699">
                  <c:v>269.89999999999264</c:v>
                </c:pt>
                <c:pt idx="2700">
                  <c:v>269.99999999999199</c:v>
                </c:pt>
                <c:pt idx="2701">
                  <c:v>270.09999999999269</c:v>
                </c:pt>
                <c:pt idx="2702">
                  <c:v>270.19999999999294</c:v>
                </c:pt>
                <c:pt idx="2703">
                  <c:v>270.29999999999194</c:v>
                </c:pt>
                <c:pt idx="2704">
                  <c:v>270.39999999999299</c:v>
                </c:pt>
                <c:pt idx="2705">
                  <c:v>270.49999999999199</c:v>
                </c:pt>
                <c:pt idx="2706">
                  <c:v>270.59999999999303</c:v>
                </c:pt>
                <c:pt idx="2707">
                  <c:v>270.69999999999305</c:v>
                </c:pt>
                <c:pt idx="2708">
                  <c:v>270.79999999999194</c:v>
                </c:pt>
                <c:pt idx="2709">
                  <c:v>270.8999999999931</c:v>
                </c:pt>
                <c:pt idx="2710">
                  <c:v>270.99999999999199</c:v>
                </c:pt>
                <c:pt idx="2711">
                  <c:v>271.09999999999314</c:v>
                </c:pt>
                <c:pt idx="2712">
                  <c:v>271.19999999999317</c:v>
                </c:pt>
                <c:pt idx="2713">
                  <c:v>271.29999999999319</c:v>
                </c:pt>
                <c:pt idx="2714">
                  <c:v>271.39999999999321</c:v>
                </c:pt>
                <c:pt idx="2715">
                  <c:v>271.49999999999324</c:v>
                </c:pt>
                <c:pt idx="2716">
                  <c:v>271.59999999999326</c:v>
                </c:pt>
                <c:pt idx="2717">
                  <c:v>271.69999999999328</c:v>
                </c:pt>
                <c:pt idx="2718">
                  <c:v>271.79999999999325</c:v>
                </c:pt>
                <c:pt idx="2719">
                  <c:v>271.89999999999333</c:v>
                </c:pt>
                <c:pt idx="2720">
                  <c:v>271.99999999999329</c:v>
                </c:pt>
                <c:pt idx="2721">
                  <c:v>272.09999999999326</c:v>
                </c:pt>
                <c:pt idx="2722">
                  <c:v>272.19999999999339</c:v>
                </c:pt>
                <c:pt idx="2723">
                  <c:v>272.29999999999325</c:v>
                </c:pt>
                <c:pt idx="2724">
                  <c:v>272.39999999999344</c:v>
                </c:pt>
                <c:pt idx="2725">
                  <c:v>272.49999999999329</c:v>
                </c:pt>
                <c:pt idx="2726">
                  <c:v>272.59999999999349</c:v>
                </c:pt>
                <c:pt idx="2727">
                  <c:v>272.69999999999351</c:v>
                </c:pt>
                <c:pt idx="2728">
                  <c:v>272.79999999999353</c:v>
                </c:pt>
                <c:pt idx="2729">
                  <c:v>272.89999999999355</c:v>
                </c:pt>
                <c:pt idx="2730">
                  <c:v>272.99999999999329</c:v>
                </c:pt>
                <c:pt idx="2731">
                  <c:v>273.0999999999936</c:v>
                </c:pt>
                <c:pt idx="2732">
                  <c:v>273.19999999999362</c:v>
                </c:pt>
                <c:pt idx="2733">
                  <c:v>273.29999999999364</c:v>
                </c:pt>
                <c:pt idx="2734">
                  <c:v>273.39999999999367</c:v>
                </c:pt>
                <c:pt idx="2735">
                  <c:v>273.49999999999369</c:v>
                </c:pt>
                <c:pt idx="2736">
                  <c:v>273.59999999999366</c:v>
                </c:pt>
                <c:pt idx="2737">
                  <c:v>273.69999999999374</c:v>
                </c:pt>
                <c:pt idx="2738">
                  <c:v>273.79999999999364</c:v>
                </c:pt>
                <c:pt idx="2739">
                  <c:v>273.89999999999367</c:v>
                </c:pt>
                <c:pt idx="2740">
                  <c:v>273.99999999999369</c:v>
                </c:pt>
                <c:pt idx="2741">
                  <c:v>274.09999999999383</c:v>
                </c:pt>
                <c:pt idx="2742">
                  <c:v>274.19999999999385</c:v>
                </c:pt>
                <c:pt idx="2743">
                  <c:v>274.29999999999364</c:v>
                </c:pt>
                <c:pt idx="2744">
                  <c:v>274.3999999999939</c:v>
                </c:pt>
                <c:pt idx="2745">
                  <c:v>274.49999999999369</c:v>
                </c:pt>
                <c:pt idx="2746">
                  <c:v>274.59999999999394</c:v>
                </c:pt>
                <c:pt idx="2747">
                  <c:v>274.69999999999396</c:v>
                </c:pt>
                <c:pt idx="2748">
                  <c:v>274.79999999999399</c:v>
                </c:pt>
                <c:pt idx="2749">
                  <c:v>274.89999999999395</c:v>
                </c:pt>
                <c:pt idx="2750">
                  <c:v>274.99999999999369</c:v>
                </c:pt>
                <c:pt idx="2751">
                  <c:v>275.09999999999394</c:v>
                </c:pt>
                <c:pt idx="2752">
                  <c:v>275.19999999999396</c:v>
                </c:pt>
                <c:pt idx="2753">
                  <c:v>275.29999999999399</c:v>
                </c:pt>
                <c:pt idx="2754">
                  <c:v>275.39999999999395</c:v>
                </c:pt>
                <c:pt idx="2755">
                  <c:v>275.49999999999369</c:v>
                </c:pt>
                <c:pt idx="2756">
                  <c:v>275.59999999999394</c:v>
                </c:pt>
                <c:pt idx="2757">
                  <c:v>275.69999999999419</c:v>
                </c:pt>
                <c:pt idx="2758">
                  <c:v>275.79999999999399</c:v>
                </c:pt>
                <c:pt idx="2759">
                  <c:v>275.89999999999424</c:v>
                </c:pt>
                <c:pt idx="2760">
                  <c:v>275.99999999999369</c:v>
                </c:pt>
                <c:pt idx="2761">
                  <c:v>276.09999999999394</c:v>
                </c:pt>
                <c:pt idx="2762">
                  <c:v>276.19999999999425</c:v>
                </c:pt>
                <c:pt idx="2763">
                  <c:v>276.29999999999399</c:v>
                </c:pt>
                <c:pt idx="2764">
                  <c:v>276.39999999999429</c:v>
                </c:pt>
                <c:pt idx="2765">
                  <c:v>276.49999999999369</c:v>
                </c:pt>
                <c:pt idx="2766">
                  <c:v>276.59999999999394</c:v>
                </c:pt>
                <c:pt idx="2767">
                  <c:v>276.69999999999425</c:v>
                </c:pt>
                <c:pt idx="2768">
                  <c:v>276.79999999999399</c:v>
                </c:pt>
                <c:pt idx="2769">
                  <c:v>276.89999999999429</c:v>
                </c:pt>
                <c:pt idx="2770">
                  <c:v>276.99999999999369</c:v>
                </c:pt>
                <c:pt idx="2771">
                  <c:v>277.09999999999394</c:v>
                </c:pt>
                <c:pt idx="2772">
                  <c:v>277.19999999999453</c:v>
                </c:pt>
                <c:pt idx="2773">
                  <c:v>277.29999999999399</c:v>
                </c:pt>
                <c:pt idx="2774">
                  <c:v>277.39999999999429</c:v>
                </c:pt>
                <c:pt idx="2775">
                  <c:v>277.49999999999369</c:v>
                </c:pt>
                <c:pt idx="2776">
                  <c:v>277.59999999999394</c:v>
                </c:pt>
                <c:pt idx="2777">
                  <c:v>277.69999999999465</c:v>
                </c:pt>
                <c:pt idx="2778">
                  <c:v>277.79999999999399</c:v>
                </c:pt>
                <c:pt idx="2779">
                  <c:v>277.89999999999469</c:v>
                </c:pt>
                <c:pt idx="2780">
                  <c:v>277.99999999999369</c:v>
                </c:pt>
                <c:pt idx="2781">
                  <c:v>278.09999999999394</c:v>
                </c:pt>
                <c:pt idx="2782">
                  <c:v>278.19999999999465</c:v>
                </c:pt>
                <c:pt idx="2783">
                  <c:v>278.29999999999399</c:v>
                </c:pt>
                <c:pt idx="2784">
                  <c:v>278.39999999999469</c:v>
                </c:pt>
                <c:pt idx="2785">
                  <c:v>278.49999999999369</c:v>
                </c:pt>
                <c:pt idx="2786">
                  <c:v>278.59999999999394</c:v>
                </c:pt>
                <c:pt idx="2787">
                  <c:v>278.69999999999465</c:v>
                </c:pt>
                <c:pt idx="2788">
                  <c:v>278.79999999999399</c:v>
                </c:pt>
                <c:pt idx="2789">
                  <c:v>278.89999999999469</c:v>
                </c:pt>
                <c:pt idx="2790">
                  <c:v>278.99999999999369</c:v>
                </c:pt>
                <c:pt idx="2791">
                  <c:v>279.09999999999394</c:v>
                </c:pt>
                <c:pt idx="2792">
                  <c:v>279.19999999999499</c:v>
                </c:pt>
                <c:pt idx="2793">
                  <c:v>279.29999999999399</c:v>
                </c:pt>
                <c:pt idx="2794">
                  <c:v>279.39999999999503</c:v>
                </c:pt>
                <c:pt idx="2795">
                  <c:v>279.49999999999369</c:v>
                </c:pt>
                <c:pt idx="2796">
                  <c:v>279.59999999999394</c:v>
                </c:pt>
                <c:pt idx="2797">
                  <c:v>279.6999999999951</c:v>
                </c:pt>
                <c:pt idx="2798">
                  <c:v>279.79999999999399</c:v>
                </c:pt>
                <c:pt idx="2799">
                  <c:v>279.89999999999515</c:v>
                </c:pt>
                <c:pt idx="2800">
                  <c:v>279.99999999999369</c:v>
                </c:pt>
                <c:pt idx="2801">
                  <c:v>280.09999999999519</c:v>
                </c:pt>
                <c:pt idx="2802">
                  <c:v>280.19999999999521</c:v>
                </c:pt>
                <c:pt idx="2803">
                  <c:v>280.29999999999524</c:v>
                </c:pt>
                <c:pt idx="2804">
                  <c:v>280.39999999999526</c:v>
                </c:pt>
                <c:pt idx="2805">
                  <c:v>280.49999999999523</c:v>
                </c:pt>
                <c:pt idx="2806">
                  <c:v>280.59999999999525</c:v>
                </c:pt>
                <c:pt idx="2807">
                  <c:v>280.69999999999533</c:v>
                </c:pt>
                <c:pt idx="2808">
                  <c:v>280.79999999999529</c:v>
                </c:pt>
                <c:pt idx="2809">
                  <c:v>280.89999999999526</c:v>
                </c:pt>
                <c:pt idx="2810">
                  <c:v>280.99999999999523</c:v>
                </c:pt>
                <c:pt idx="2811">
                  <c:v>281.09999999999525</c:v>
                </c:pt>
                <c:pt idx="2812">
                  <c:v>281.19999999999544</c:v>
                </c:pt>
                <c:pt idx="2813">
                  <c:v>281.29999999999529</c:v>
                </c:pt>
                <c:pt idx="2814">
                  <c:v>281.39999999999549</c:v>
                </c:pt>
                <c:pt idx="2815">
                  <c:v>281.49999999999523</c:v>
                </c:pt>
                <c:pt idx="2816">
                  <c:v>281.59999999999553</c:v>
                </c:pt>
                <c:pt idx="2817">
                  <c:v>281.69999999999555</c:v>
                </c:pt>
                <c:pt idx="2818">
                  <c:v>281.79999999999529</c:v>
                </c:pt>
                <c:pt idx="2819">
                  <c:v>281.8999999999956</c:v>
                </c:pt>
                <c:pt idx="2820">
                  <c:v>281.99999999999523</c:v>
                </c:pt>
                <c:pt idx="2821">
                  <c:v>282.09999999999565</c:v>
                </c:pt>
                <c:pt idx="2822">
                  <c:v>282.19999999999567</c:v>
                </c:pt>
                <c:pt idx="2823">
                  <c:v>282.29999999999569</c:v>
                </c:pt>
                <c:pt idx="2824">
                  <c:v>282.39999999999566</c:v>
                </c:pt>
                <c:pt idx="2825">
                  <c:v>282.49999999999523</c:v>
                </c:pt>
                <c:pt idx="2826">
                  <c:v>282.59999999999565</c:v>
                </c:pt>
                <c:pt idx="2827">
                  <c:v>282.69999999999573</c:v>
                </c:pt>
                <c:pt idx="2828">
                  <c:v>282.79999999999569</c:v>
                </c:pt>
                <c:pt idx="2829">
                  <c:v>282.89999999999583</c:v>
                </c:pt>
                <c:pt idx="2830">
                  <c:v>282.99999999999523</c:v>
                </c:pt>
                <c:pt idx="2831">
                  <c:v>283.09999999999565</c:v>
                </c:pt>
                <c:pt idx="2832">
                  <c:v>283.1999999999959</c:v>
                </c:pt>
                <c:pt idx="2833">
                  <c:v>283.29999999999569</c:v>
                </c:pt>
                <c:pt idx="2834">
                  <c:v>283.39999999999594</c:v>
                </c:pt>
                <c:pt idx="2835">
                  <c:v>283.49999999999523</c:v>
                </c:pt>
                <c:pt idx="2836">
                  <c:v>283.59999999999599</c:v>
                </c:pt>
                <c:pt idx="2837">
                  <c:v>283.69999999999601</c:v>
                </c:pt>
                <c:pt idx="2838">
                  <c:v>283.79999999999603</c:v>
                </c:pt>
                <c:pt idx="2839">
                  <c:v>283.89999999999606</c:v>
                </c:pt>
                <c:pt idx="2840">
                  <c:v>283.99999999999523</c:v>
                </c:pt>
                <c:pt idx="2841">
                  <c:v>284.0999999999961</c:v>
                </c:pt>
                <c:pt idx="2842">
                  <c:v>284.19999999999612</c:v>
                </c:pt>
                <c:pt idx="2843">
                  <c:v>284.29999999999615</c:v>
                </c:pt>
                <c:pt idx="2844">
                  <c:v>284.39999999999617</c:v>
                </c:pt>
                <c:pt idx="2845">
                  <c:v>284.49999999999619</c:v>
                </c:pt>
                <c:pt idx="2846">
                  <c:v>284.59999999999621</c:v>
                </c:pt>
                <c:pt idx="2847">
                  <c:v>284.69999999999635</c:v>
                </c:pt>
                <c:pt idx="2848">
                  <c:v>284.79999999999626</c:v>
                </c:pt>
                <c:pt idx="2849">
                  <c:v>284.89999999999628</c:v>
                </c:pt>
                <c:pt idx="2850">
                  <c:v>284.99999999999625</c:v>
                </c:pt>
                <c:pt idx="2851">
                  <c:v>285.09999999999633</c:v>
                </c:pt>
                <c:pt idx="2852">
                  <c:v>285.19999999999635</c:v>
                </c:pt>
                <c:pt idx="2853">
                  <c:v>285.29999999999626</c:v>
                </c:pt>
                <c:pt idx="2854">
                  <c:v>285.3999999999964</c:v>
                </c:pt>
                <c:pt idx="2855">
                  <c:v>285.49999999999625</c:v>
                </c:pt>
                <c:pt idx="2856">
                  <c:v>285.59999999999644</c:v>
                </c:pt>
                <c:pt idx="2857">
                  <c:v>285.69999999999646</c:v>
                </c:pt>
                <c:pt idx="2858">
                  <c:v>285.79999999999649</c:v>
                </c:pt>
                <c:pt idx="2859">
                  <c:v>285.89999999999651</c:v>
                </c:pt>
                <c:pt idx="2860">
                  <c:v>285.99999999999653</c:v>
                </c:pt>
                <c:pt idx="2861">
                  <c:v>286.09999999999656</c:v>
                </c:pt>
                <c:pt idx="2862">
                  <c:v>286.19999999999658</c:v>
                </c:pt>
                <c:pt idx="2863">
                  <c:v>286.2999999999966</c:v>
                </c:pt>
                <c:pt idx="2864">
                  <c:v>286.39999999999662</c:v>
                </c:pt>
                <c:pt idx="2865">
                  <c:v>286.49999999999665</c:v>
                </c:pt>
                <c:pt idx="2866">
                  <c:v>286.59999999999667</c:v>
                </c:pt>
                <c:pt idx="2867">
                  <c:v>286.69999999999675</c:v>
                </c:pt>
                <c:pt idx="2868">
                  <c:v>286.79999999999666</c:v>
                </c:pt>
                <c:pt idx="2869">
                  <c:v>286.89999999999674</c:v>
                </c:pt>
                <c:pt idx="2870">
                  <c:v>286.99999999999665</c:v>
                </c:pt>
                <c:pt idx="2871">
                  <c:v>287.09999999999673</c:v>
                </c:pt>
                <c:pt idx="2872">
                  <c:v>287.19999999999681</c:v>
                </c:pt>
                <c:pt idx="2873">
                  <c:v>287.29999999999683</c:v>
                </c:pt>
                <c:pt idx="2874">
                  <c:v>287.39999999999685</c:v>
                </c:pt>
                <c:pt idx="2875">
                  <c:v>287.49999999999665</c:v>
                </c:pt>
                <c:pt idx="2876">
                  <c:v>287.5999999999969</c:v>
                </c:pt>
                <c:pt idx="2877">
                  <c:v>287.69999999999692</c:v>
                </c:pt>
                <c:pt idx="2878">
                  <c:v>287.79999999999694</c:v>
                </c:pt>
                <c:pt idx="2879">
                  <c:v>287.89999999999696</c:v>
                </c:pt>
                <c:pt idx="2880">
                  <c:v>287.99999999999699</c:v>
                </c:pt>
                <c:pt idx="2881">
                  <c:v>288.09999999999695</c:v>
                </c:pt>
                <c:pt idx="2882">
                  <c:v>288.19999999999703</c:v>
                </c:pt>
                <c:pt idx="2883">
                  <c:v>288.29999999999694</c:v>
                </c:pt>
                <c:pt idx="2884">
                  <c:v>288.39999999999696</c:v>
                </c:pt>
                <c:pt idx="2885">
                  <c:v>288.49999999999699</c:v>
                </c:pt>
                <c:pt idx="2886">
                  <c:v>288.59999999999695</c:v>
                </c:pt>
                <c:pt idx="2887">
                  <c:v>288.69999999999715</c:v>
                </c:pt>
                <c:pt idx="2888">
                  <c:v>288.79999999999694</c:v>
                </c:pt>
                <c:pt idx="2889">
                  <c:v>288.89999999999719</c:v>
                </c:pt>
                <c:pt idx="2890">
                  <c:v>288.99999999999699</c:v>
                </c:pt>
                <c:pt idx="2891">
                  <c:v>289.09999999999724</c:v>
                </c:pt>
                <c:pt idx="2892">
                  <c:v>289.19999999999726</c:v>
                </c:pt>
                <c:pt idx="2893">
                  <c:v>289.29999999999723</c:v>
                </c:pt>
                <c:pt idx="2894">
                  <c:v>289.39999999999725</c:v>
                </c:pt>
                <c:pt idx="2895">
                  <c:v>289.49999999999699</c:v>
                </c:pt>
                <c:pt idx="2896">
                  <c:v>289.59999999999729</c:v>
                </c:pt>
                <c:pt idx="2897">
                  <c:v>289.69999999999726</c:v>
                </c:pt>
                <c:pt idx="2898">
                  <c:v>289.79999999999723</c:v>
                </c:pt>
                <c:pt idx="2899">
                  <c:v>289.89999999999725</c:v>
                </c:pt>
                <c:pt idx="2900">
                  <c:v>289.99999999999699</c:v>
                </c:pt>
                <c:pt idx="2901">
                  <c:v>290.09999999999729</c:v>
                </c:pt>
                <c:pt idx="2902">
                  <c:v>290.19999999999749</c:v>
                </c:pt>
                <c:pt idx="2903">
                  <c:v>290.29999999999723</c:v>
                </c:pt>
                <c:pt idx="2904">
                  <c:v>290.39999999999753</c:v>
                </c:pt>
                <c:pt idx="2905">
                  <c:v>290.49999999999699</c:v>
                </c:pt>
                <c:pt idx="2906">
                  <c:v>290.59999999999729</c:v>
                </c:pt>
                <c:pt idx="2907">
                  <c:v>290.6999999999976</c:v>
                </c:pt>
                <c:pt idx="2908">
                  <c:v>290.79999999999723</c:v>
                </c:pt>
                <c:pt idx="2909">
                  <c:v>290.89999999999765</c:v>
                </c:pt>
                <c:pt idx="2910">
                  <c:v>290.99999999999699</c:v>
                </c:pt>
                <c:pt idx="2911">
                  <c:v>291.09999999999769</c:v>
                </c:pt>
                <c:pt idx="2912">
                  <c:v>291.19999999999766</c:v>
                </c:pt>
                <c:pt idx="2913">
                  <c:v>291.29999999999723</c:v>
                </c:pt>
                <c:pt idx="2914">
                  <c:v>291.39999999999765</c:v>
                </c:pt>
                <c:pt idx="2915">
                  <c:v>291.49999999999699</c:v>
                </c:pt>
                <c:pt idx="2916">
                  <c:v>291.59999999999769</c:v>
                </c:pt>
                <c:pt idx="2917">
                  <c:v>291.69999999999783</c:v>
                </c:pt>
                <c:pt idx="2918">
                  <c:v>291.79999999999723</c:v>
                </c:pt>
                <c:pt idx="2919">
                  <c:v>291.89999999999765</c:v>
                </c:pt>
                <c:pt idx="2920">
                  <c:v>291.99999999999699</c:v>
                </c:pt>
                <c:pt idx="2921">
                  <c:v>292.09999999999769</c:v>
                </c:pt>
                <c:pt idx="2922">
                  <c:v>292.19999999999794</c:v>
                </c:pt>
                <c:pt idx="2923">
                  <c:v>292.29999999999723</c:v>
                </c:pt>
                <c:pt idx="2924">
                  <c:v>292.39999999999799</c:v>
                </c:pt>
                <c:pt idx="2925">
                  <c:v>292.49999999999699</c:v>
                </c:pt>
                <c:pt idx="2926">
                  <c:v>292.59999999999803</c:v>
                </c:pt>
                <c:pt idx="2927">
                  <c:v>292.69999999999806</c:v>
                </c:pt>
                <c:pt idx="2928">
                  <c:v>292.79999999999723</c:v>
                </c:pt>
                <c:pt idx="2929">
                  <c:v>292.8999999999981</c:v>
                </c:pt>
                <c:pt idx="2930">
                  <c:v>292.99999999999699</c:v>
                </c:pt>
                <c:pt idx="2931">
                  <c:v>293.09999999999815</c:v>
                </c:pt>
                <c:pt idx="2932">
                  <c:v>293.19999999999817</c:v>
                </c:pt>
                <c:pt idx="2933">
                  <c:v>293.29999999999819</c:v>
                </c:pt>
                <c:pt idx="2934">
                  <c:v>293.39999999999822</c:v>
                </c:pt>
                <c:pt idx="2935">
                  <c:v>293.49999999999824</c:v>
                </c:pt>
                <c:pt idx="2936">
                  <c:v>293.59999999999826</c:v>
                </c:pt>
                <c:pt idx="2937">
                  <c:v>293.69999999999828</c:v>
                </c:pt>
                <c:pt idx="2938">
                  <c:v>293.79999999999825</c:v>
                </c:pt>
                <c:pt idx="2939">
                  <c:v>293.89999999999833</c:v>
                </c:pt>
                <c:pt idx="2940">
                  <c:v>293.99999999999829</c:v>
                </c:pt>
                <c:pt idx="2941">
                  <c:v>294.09999999999826</c:v>
                </c:pt>
                <c:pt idx="2942">
                  <c:v>294.1999999999984</c:v>
                </c:pt>
                <c:pt idx="2943">
                  <c:v>294.29999999999825</c:v>
                </c:pt>
                <c:pt idx="2944">
                  <c:v>294.39999999999844</c:v>
                </c:pt>
                <c:pt idx="2945">
                  <c:v>294.49999999999829</c:v>
                </c:pt>
                <c:pt idx="2946">
                  <c:v>294.59999999999849</c:v>
                </c:pt>
                <c:pt idx="2947">
                  <c:v>294.69999999999851</c:v>
                </c:pt>
                <c:pt idx="2948">
                  <c:v>294.79999999999853</c:v>
                </c:pt>
                <c:pt idx="2949">
                  <c:v>294.89999999999856</c:v>
                </c:pt>
                <c:pt idx="2950">
                  <c:v>294.99999999999829</c:v>
                </c:pt>
                <c:pt idx="2951">
                  <c:v>295.0999999999986</c:v>
                </c:pt>
                <c:pt idx="2952">
                  <c:v>295.19999999999862</c:v>
                </c:pt>
                <c:pt idx="2953">
                  <c:v>295.29999999999865</c:v>
                </c:pt>
                <c:pt idx="2954">
                  <c:v>295.39999999999867</c:v>
                </c:pt>
                <c:pt idx="2955">
                  <c:v>295.49999999999869</c:v>
                </c:pt>
                <c:pt idx="2956">
                  <c:v>295.59999999999866</c:v>
                </c:pt>
                <c:pt idx="2957">
                  <c:v>295.69999999999874</c:v>
                </c:pt>
                <c:pt idx="2958">
                  <c:v>295.79999999999865</c:v>
                </c:pt>
                <c:pt idx="2959">
                  <c:v>295.89999999999873</c:v>
                </c:pt>
                <c:pt idx="2960">
                  <c:v>295.99999999999869</c:v>
                </c:pt>
                <c:pt idx="2961">
                  <c:v>296.09999999999883</c:v>
                </c:pt>
                <c:pt idx="2962">
                  <c:v>296.19999999999885</c:v>
                </c:pt>
                <c:pt idx="2963">
                  <c:v>296.29999999999865</c:v>
                </c:pt>
                <c:pt idx="2964">
                  <c:v>296.3999999999989</c:v>
                </c:pt>
                <c:pt idx="2965">
                  <c:v>296.49999999999869</c:v>
                </c:pt>
                <c:pt idx="2966">
                  <c:v>296.59999999999894</c:v>
                </c:pt>
                <c:pt idx="2967">
                  <c:v>296.69999999999897</c:v>
                </c:pt>
                <c:pt idx="2968">
                  <c:v>296.79999999999899</c:v>
                </c:pt>
                <c:pt idx="2969">
                  <c:v>296.89999999999895</c:v>
                </c:pt>
                <c:pt idx="2970">
                  <c:v>296.99999999999869</c:v>
                </c:pt>
                <c:pt idx="2971">
                  <c:v>297.09999999999894</c:v>
                </c:pt>
                <c:pt idx="2972">
                  <c:v>297.19999999999897</c:v>
                </c:pt>
                <c:pt idx="2973">
                  <c:v>297.29999999999899</c:v>
                </c:pt>
                <c:pt idx="2974">
                  <c:v>297.39999999999895</c:v>
                </c:pt>
                <c:pt idx="2975">
                  <c:v>297.49999999999869</c:v>
                </c:pt>
                <c:pt idx="2976">
                  <c:v>297.59999999999894</c:v>
                </c:pt>
                <c:pt idx="2977">
                  <c:v>297.69999999999919</c:v>
                </c:pt>
                <c:pt idx="2978">
                  <c:v>297.79999999999899</c:v>
                </c:pt>
                <c:pt idx="2979">
                  <c:v>297.89999999999924</c:v>
                </c:pt>
                <c:pt idx="2980">
                  <c:v>297.99999999999869</c:v>
                </c:pt>
                <c:pt idx="2981">
                  <c:v>298.09999999999923</c:v>
                </c:pt>
                <c:pt idx="2982">
                  <c:v>298.19999999999925</c:v>
                </c:pt>
                <c:pt idx="2983">
                  <c:v>298.29999999999899</c:v>
                </c:pt>
                <c:pt idx="2984">
                  <c:v>298.39999999999924</c:v>
                </c:pt>
                <c:pt idx="2985">
                  <c:v>298.49999999999869</c:v>
                </c:pt>
                <c:pt idx="2986">
                  <c:v>298.59999999999923</c:v>
                </c:pt>
                <c:pt idx="2987">
                  <c:v>298.69999999999925</c:v>
                </c:pt>
                <c:pt idx="2988">
                  <c:v>298.79999999999899</c:v>
                </c:pt>
                <c:pt idx="2989">
                  <c:v>298.89999999999924</c:v>
                </c:pt>
                <c:pt idx="2990">
                  <c:v>298.99999999999869</c:v>
                </c:pt>
                <c:pt idx="2991">
                  <c:v>299.10000000000002</c:v>
                </c:pt>
                <c:pt idx="2992">
                  <c:v>299.2</c:v>
                </c:pt>
                <c:pt idx="2993">
                  <c:v>299.3</c:v>
                </c:pt>
                <c:pt idx="2994">
                  <c:v>299.39999999999969</c:v>
                </c:pt>
                <c:pt idx="2995">
                  <c:v>299.5</c:v>
                </c:pt>
                <c:pt idx="2996">
                  <c:v>299.60000000000002</c:v>
                </c:pt>
                <c:pt idx="2997">
                  <c:v>299.7</c:v>
                </c:pt>
                <c:pt idx="2998">
                  <c:v>299.8</c:v>
                </c:pt>
                <c:pt idx="2999">
                  <c:v>299.89999999999969</c:v>
                </c:pt>
                <c:pt idx="3000">
                  <c:v>300</c:v>
                </c:pt>
                <c:pt idx="3001">
                  <c:v>300.10000000000002</c:v>
                </c:pt>
                <c:pt idx="3002">
                  <c:v>300.2</c:v>
                </c:pt>
                <c:pt idx="3003">
                  <c:v>300.3</c:v>
                </c:pt>
                <c:pt idx="3004">
                  <c:v>300.39999999999969</c:v>
                </c:pt>
                <c:pt idx="3005">
                  <c:v>300.5</c:v>
                </c:pt>
                <c:pt idx="3006">
                  <c:v>300.60000000000002</c:v>
                </c:pt>
                <c:pt idx="3007">
                  <c:v>300.7</c:v>
                </c:pt>
                <c:pt idx="3008">
                  <c:v>300.8</c:v>
                </c:pt>
                <c:pt idx="3009">
                  <c:v>300.89999999999969</c:v>
                </c:pt>
                <c:pt idx="3010">
                  <c:v>301</c:v>
                </c:pt>
                <c:pt idx="3011">
                  <c:v>301.10000000000002</c:v>
                </c:pt>
                <c:pt idx="3012">
                  <c:v>301.2</c:v>
                </c:pt>
                <c:pt idx="3013">
                  <c:v>301.3</c:v>
                </c:pt>
                <c:pt idx="3014">
                  <c:v>301.39999999999969</c:v>
                </c:pt>
                <c:pt idx="3015">
                  <c:v>301.5</c:v>
                </c:pt>
                <c:pt idx="3016">
                  <c:v>301.60000000000002</c:v>
                </c:pt>
                <c:pt idx="3017">
                  <c:v>301.7</c:v>
                </c:pt>
                <c:pt idx="3018">
                  <c:v>301.8</c:v>
                </c:pt>
                <c:pt idx="3019">
                  <c:v>301.89999999999969</c:v>
                </c:pt>
                <c:pt idx="3020">
                  <c:v>302</c:v>
                </c:pt>
                <c:pt idx="3021">
                  <c:v>302.10000000000002</c:v>
                </c:pt>
                <c:pt idx="3022">
                  <c:v>302.2</c:v>
                </c:pt>
                <c:pt idx="3023">
                  <c:v>302.3</c:v>
                </c:pt>
                <c:pt idx="3024">
                  <c:v>302.39999999999969</c:v>
                </c:pt>
                <c:pt idx="3025">
                  <c:v>302.5</c:v>
                </c:pt>
                <c:pt idx="3026">
                  <c:v>302.60000000000002</c:v>
                </c:pt>
                <c:pt idx="3027">
                  <c:v>302.7</c:v>
                </c:pt>
                <c:pt idx="3028">
                  <c:v>302.8</c:v>
                </c:pt>
                <c:pt idx="3029">
                  <c:v>302.89999999999969</c:v>
                </c:pt>
                <c:pt idx="3030">
                  <c:v>303</c:v>
                </c:pt>
                <c:pt idx="3031">
                  <c:v>303.10000000000002</c:v>
                </c:pt>
                <c:pt idx="3032">
                  <c:v>303.2</c:v>
                </c:pt>
                <c:pt idx="3033">
                  <c:v>303.3</c:v>
                </c:pt>
                <c:pt idx="3034">
                  <c:v>303.39999999999969</c:v>
                </c:pt>
                <c:pt idx="3035">
                  <c:v>303.50000000000051</c:v>
                </c:pt>
                <c:pt idx="3036">
                  <c:v>303.6000000000007</c:v>
                </c:pt>
                <c:pt idx="3037">
                  <c:v>303.70000000000056</c:v>
                </c:pt>
                <c:pt idx="3038">
                  <c:v>303.80000000000058</c:v>
                </c:pt>
                <c:pt idx="3039">
                  <c:v>303.9000000000006</c:v>
                </c:pt>
                <c:pt idx="3040">
                  <c:v>304.00000000000068</c:v>
                </c:pt>
                <c:pt idx="3041">
                  <c:v>304.1000000000007</c:v>
                </c:pt>
                <c:pt idx="3042">
                  <c:v>304.20000000000067</c:v>
                </c:pt>
                <c:pt idx="3043">
                  <c:v>304.30000000000075</c:v>
                </c:pt>
                <c:pt idx="3044">
                  <c:v>304.40000000000066</c:v>
                </c:pt>
                <c:pt idx="3045">
                  <c:v>304.50000000000074</c:v>
                </c:pt>
                <c:pt idx="3046">
                  <c:v>304.60000000000076</c:v>
                </c:pt>
                <c:pt idx="3047">
                  <c:v>304.70000000000073</c:v>
                </c:pt>
                <c:pt idx="3048">
                  <c:v>304.80000000000081</c:v>
                </c:pt>
                <c:pt idx="3049">
                  <c:v>304.90000000000083</c:v>
                </c:pt>
                <c:pt idx="3050">
                  <c:v>305.00000000000085</c:v>
                </c:pt>
                <c:pt idx="3051">
                  <c:v>305.10000000000088</c:v>
                </c:pt>
                <c:pt idx="3052">
                  <c:v>305.2000000000009</c:v>
                </c:pt>
                <c:pt idx="3053">
                  <c:v>305.30000000000092</c:v>
                </c:pt>
                <c:pt idx="3054">
                  <c:v>305.40000000000094</c:v>
                </c:pt>
                <c:pt idx="3055">
                  <c:v>305.50000000000097</c:v>
                </c:pt>
                <c:pt idx="3056">
                  <c:v>305.60000000000178</c:v>
                </c:pt>
                <c:pt idx="3057">
                  <c:v>305.70000000000101</c:v>
                </c:pt>
                <c:pt idx="3058">
                  <c:v>305.80000000000132</c:v>
                </c:pt>
                <c:pt idx="3059">
                  <c:v>305.90000000000106</c:v>
                </c:pt>
                <c:pt idx="3060">
                  <c:v>306.00000000000108</c:v>
                </c:pt>
                <c:pt idx="3061">
                  <c:v>306.10000000000178</c:v>
                </c:pt>
                <c:pt idx="3062">
                  <c:v>306.20000000000118</c:v>
                </c:pt>
                <c:pt idx="3063">
                  <c:v>306.30000000000132</c:v>
                </c:pt>
                <c:pt idx="3064">
                  <c:v>306.40000000000117</c:v>
                </c:pt>
                <c:pt idx="3065">
                  <c:v>306.50000000000131</c:v>
                </c:pt>
                <c:pt idx="3066">
                  <c:v>306.60000000000178</c:v>
                </c:pt>
                <c:pt idx="3067">
                  <c:v>306.7000000000013</c:v>
                </c:pt>
                <c:pt idx="3068">
                  <c:v>306.80000000000132</c:v>
                </c:pt>
                <c:pt idx="3069">
                  <c:v>306.90000000000128</c:v>
                </c:pt>
                <c:pt idx="3070">
                  <c:v>307.00000000000131</c:v>
                </c:pt>
                <c:pt idx="3071">
                  <c:v>307.10000000000178</c:v>
                </c:pt>
                <c:pt idx="3072">
                  <c:v>307.20000000000135</c:v>
                </c:pt>
                <c:pt idx="3073">
                  <c:v>307.30000000000138</c:v>
                </c:pt>
                <c:pt idx="3074">
                  <c:v>307.4000000000014</c:v>
                </c:pt>
                <c:pt idx="3075">
                  <c:v>307.50000000000142</c:v>
                </c:pt>
                <c:pt idx="3076">
                  <c:v>307.60000000000178</c:v>
                </c:pt>
                <c:pt idx="3077">
                  <c:v>307.70000000000147</c:v>
                </c:pt>
                <c:pt idx="3078">
                  <c:v>307.80000000000172</c:v>
                </c:pt>
                <c:pt idx="3079">
                  <c:v>307.90000000000151</c:v>
                </c:pt>
                <c:pt idx="3080">
                  <c:v>308.00000000000171</c:v>
                </c:pt>
                <c:pt idx="3081">
                  <c:v>308.10000000000178</c:v>
                </c:pt>
                <c:pt idx="3082">
                  <c:v>308.20000000000158</c:v>
                </c:pt>
                <c:pt idx="3083">
                  <c:v>308.30000000000172</c:v>
                </c:pt>
                <c:pt idx="3084">
                  <c:v>308.40000000000168</c:v>
                </c:pt>
                <c:pt idx="3085">
                  <c:v>308.50000000000171</c:v>
                </c:pt>
                <c:pt idx="3086">
                  <c:v>308.60000000000178</c:v>
                </c:pt>
                <c:pt idx="3087">
                  <c:v>308.70000000000175</c:v>
                </c:pt>
                <c:pt idx="3088">
                  <c:v>308.80000000000172</c:v>
                </c:pt>
                <c:pt idx="3089">
                  <c:v>308.90000000000174</c:v>
                </c:pt>
                <c:pt idx="3090">
                  <c:v>309.00000000000176</c:v>
                </c:pt>
                <c:pt idx="3091">
                  <c:v>309.10000000000178</c:v>
                </c:pt>
                <c:pt idx="3092">
                  <c:v>309.20000000000181</c:v>
                </c:pt>
                <c:pt idx="3093">
                  <c:v>309.300000000002</c:v>
                </c:pt>
                <c:pt idx="3094">
                  <c:v>309.40000000000185</c:v>
                </c:pt>
                <c:pt idx="3095">
                  <c:v>309.50000000000188</c:v>
                </c:pt>
                <c:pt idx="3096">
                  <c:v>309.60000000000201</c:v>
                </c:pt>
                <c:pt idx="3097">
                  <c:v>309.70000000000192</c:v>
                </c:pt>
                <c:pt idx="3098">
                  <c:v>309.800000000002</c:v>
                </c:pt>
                <c:pt idx="3099">
                  <c:v>309.90000000000197</c:v>
                </c:pt>
                <c:pt idx="3100">
                  <c:v>310.00000000000205</c:v>
                </c:pt>
                <c:pt idx="3101">
                  <c:v>310.10000000000201</c:v>
                </c:pt>
                <c:pt idx="3102">
                  <c:v>310.20000000000203</c:v>
                </c:pt>
                <c:pt idx="3103">
                  <c:v>310.30000000000206</c:v>
                </c:pt>
                <c:pt idx="3104">
                  <c:v>310.40000000000197</c:v>
                </c:pt>
                <c:pt idx="3105">
                  <c:v>310.5000000000021</c:v>
                </c:pt>
                <c:pt idx="3106">
                  <c:v>310.60000000000218</c:v>
                </c:pt>
                <c:pt idx="3107">
                  <c:v>310.70000000000215</c:v>
                </c:pt>
                <c:pt idx="3108">
                  <c:v>310.80000000000217</c:v>
                </c:pt>
                <c:pt idx="3109">
                  <c:v>310.90000000000219</c:v>
                </c:pt>
                <c:pt idx="3110">
                  <c:v>311.00000000000222</c:v>
                </c:pt>
                <c:pt idx="3111">
                  <c:v>311.1000000000023</c:v>
                </c:pt>
                <c:pt idx="3112">
                  <c:v>311.20000000000226</c:v>
                </c:pt>
                <c:pt idx="3113">
                  <c:v>311.30000000000234</c:v>
                </c:pt>
                <c:pt idx="3114">
                  <c:v>311.40000000000225</c:v>
                </c:pt>
                <c:pt idx="3115">
                  <c:v>311.50000000000233</c:v>
                </c:pt>
                <c:pt idx="3116">
                  <c:v>311.60000000000235</c:v>
                </c:pt>
                <c:pt idx="3117">
                  <c:v>311.70000000000226</c:v>
                </c:pt>
                <c:pt idx="3118">
                  <c:v>311.8000000000024</c:v>
                </c:pt>
                <c:pt idx="3119">
                  <c:v>311.90000000000225</c:v>
                </c:pt>
                <c:pt idx="3120">
                  <c:v>312.00000000000244</c:v>
                </c:pt>
                <c:pt idx="3121">
                  <c:v>312.10000000000247</c:v>
                </c:pt>
                <c:pt idx="3122">
                  <c:v>312.20000000000249</c:v>
                </c:pt>
                <c:pt idx="3123">
                  <c:v>312.30000000000251</c:v>
                </c:pt>
                <c:pt idx="3124">
                  <c:v>312.40000000000254</c:v>
                </c:pt>
                <c:pt idx="3125">
                  <c:v>312.50000000000256</c:v>
                </c:pt>
                <c:pt idx="3126">
                  <c:v>312.60000000000258</c:v>
                </c:pt>
                <c:pt idx="3127">
                  <c:v>312.7000000000026</c:v>
                </c:pt>
                <c:pt idx="3128">
                  <c:v>312.80000000000268</c:v>
                </c:pt>
                <c:pt idx="3129">
                  <c:v>312.90000000000265</c:v>
                </c:pt>
                <c:pt idx="3130">
                  <c:v>313.00000000000267</c:v>
                </c:pt>
                <c:pt idx="3131">
                  <c:v>313.10000000000275</c:v>
                </c:pt>
                <c:pt idx="3132">
                  <c:v>313.20000000000266</c:v>
                </c:pt>
                <c:pt idx="3133">
                  <c:v>313.30000000000274</c:v>
                </c:pt>
                <c:pt idx="3134">
                  <c:v>313.40000000000265</c:v>
                </c:pt>
                <c:pt idx="3135">
                  <c:v>313.50000000000279</c:v>
                </c:pt>
                <c:pt idx="3136">
                  <c:v>313.60000000000281</c:v>
                </c:pt>
                <c:pt idx="3137">
                  <c:v>313.70000000000283</c:v>
                </c:pt>
                <c:pt idx="3138">
                  <c:v>313.80000000000285</c:v>
                </c:pt>
                <c:pt idx="3139">
                  <c:v>313.90000000000265</c:v>
                </c:pt>
                <c:pt idx="3140">
                  <c:v>314.0000000000029</c:v>
                </c:pt>
                <c:pt idx="3141">
                  <c:v>314.10000000000292</c:v>
                </c:pt>
                <c:pt idx="3142">
                  <c:v>314.20000000000294</c:v>
                </c:pt>
                <c:pt idx="3143">
                  <c:v>314.30000000000297</c:v>
                </c:pt>
                <c:pt idx="3144">
                  <c:v>314.40000000000299</c:v>
                </c:pt>
                <c:pt idx="3145">
                  <c:v>314.50000000000301</c:v>
                </c:pt>
                <c:pt idx="3146">
                  <c:v>314.60000000000332</c:v>
                </c:pt>
                <c:pt idx="3147">
                  <c:v>314.70000000000306</c:v>
                </c:pt>
                <c:pt idx="3148">
                  <c:v>314.80000000000308</c:v>
                </c:pt>
                <c:pt idx="3149">
                  <c:v>314.9000000000031</c:v>
                </c:pt>
                <c:pt idx="3150">
                  <c:v>315.00000000000318</c:v>
                </c:pt>
                <c:pt idx="3151">
                  <c:v>315.10000000000332</c:v>
                </c:pt>
                <c:pt idx="3152">
                  <c:v>315.20000000000317</c:v>
                </c:pt>
                <c:pt idx="3153">
                  <c:v>315.30000000000331</c:v>
                </c:pt>
                <c:pt idx="3154">
                  <c:v>315.40000000000322</c:v>
                </c:pt>
                <c:pt idx="3155">
                  <c:v>315.5000000000033</c:v>
                </c:pt>
                <c:pt idx="3156">
                  <c:v>315.60000000000332</c:v>
                </c:pt>
                <c:pt idx="3157">
                  <c:v>315.70000000000334</c:v>
                </c:pt>
                <c:pt idx="3158">
                  <c:v>315.80000000000331</c:v>
                </c:pt>
                <c:pt idx="3159">
                  <c:v>315.90000000000333</c:v>
                </c:pt>
                <c:pt idx="3160">
                  <c:v>316.00000000000335</c:v>
                </c:pt>
                <c:pt idx="3161">
                  <c:v>316.10000000000338</c:v>
                </c:pt>
                <c:pt idx="3162">
                  <c:v>316.2000000000034</c:v>
                </c:pt>
                <c:pt idx="3163">
                  <c:v>316.30000000000342</c:v>
                </c:pt>
                <c:pt idx="3164">
                  <c:v>316.40000000000344</c:v>
                </c:pt>
                <c:pt idx="3165">
                  <c:v>316.50000000000347</c:v>
                </c:pt>
                <c:pt idx="3166">
                  <c:v>316.60000000000372</c:v>
                </c:pt>
                <c:pt idx="3167">
                  <c:v>316.70000000000351</c:v>
                </c:pt>
                <c:pt idx="3168">
                  <c:v>316.80000000000371</c:v>
                </c:pt>
                <c:pt idx="3169">
                  <c:v>316.90000000000356</c:v>
                </c:pt>
                <c:pt idx="3170">
                  <c:v>317.00000000000358</c:v>
                </c:pt>
                <c:pt idx="3171">
                  <c:v>317.10000000000372</c:v>
                </c:pt>
                <c:pt idx="3172">
                  <c:v>317.20000000000368</c:v>
                </c:pt>
                <c:pt idx="3173">
                  <c:v>317.30000000000371</c:v>
                </c:pt>
                <c:pt idx="3174">
                  <c:v>317.40000000000367</c:v>
                </c:pt>
                <c:pt idx="3175">
                  <c:v>317.50000000000375</c:v>
                </c:pt>
                <c:pt idx="3176">
                  <c:v>317.60000000000372</c:v>
                </c:pt>
                <c:pt idx="3177">
                  <c:v>317.70000000000374</c:v>
                </c:pt>
                <c:pt idx="3178">
                  <c:v>317.80000000000376</c:v>
                </c:pt>
                <c:pt idx="3179">
                  <c:v>317.90000000000379</c:v>
                </c:pt>
                <c:pt idx="3180">
                  <c:v>318.00000000000381</c:v>
                </c:pt>
                <c:pt idx="3181">
                  <c:v>318.100000000004</c:v>
                </c:pt>
                <c:pt idx="3182">
                  <c:v>318.20000000000385</c:v>
                </c:pt>
                <c:pt idx="3183">
                  <c:v>318.30000000000388</c:v>
                </c:pt>
                <c:pt idx="3184">
                  <c:v>318.4000000000039</c:v>
                </c:pt>
                <c:pt idx="3185">
                  <c:v>318.50000000000392</c:v>
                </c:pt>
                <c:pt idx="3186">
                  <c:v>318.600000000004</c:v>
                </c:pt>
                <c:pt idx="3187">
                  <c:v>318.70000000000397</c:v>
                </c:pt>
                <c:pt idx="3188">
                  <c:v>318.80000000000405</c:v>
                </c:pt>
                <c:pt idx="3189">
                  <c:v>318.90000000000396</c:v>
                </c:pt>
                <c:pt idx="3190">
                  <c:v>319.00000000000404</c:v>
                </c:pt>
                <c:pt idx="3191">
                  <c:v>319.10000000000406</c:v>
                </c:pt>
                <c:pt idx="3192">
                  <c:v>319.20000000000397</c:v>
                </c:pt>
                <c:pt idx="3193">
                  <c:v>319.3000000000041</c:v>
                </c:pt>
                <c:pt idx="3194">
                  <c:v>319.40000000000413</c:v>
                </c:pt>
                <c:pt idx="3195">
                  <c:v>319.50000000000415</c:v>
                </c:pt>
                <c:pt idx="3196">
                  <c:v>319.60000000000417</c:v>
                </c:pt>
                <c:pt idx="3197">
                  <c:v>319.7000000000042</c:v>
                </c:pt>
                <c:pt idx="3198">
                  <c:v>319.80000000000422</c:v>
                </c:pt>
                <c:pt idx="3199">
                  <c:v>319.90000000000424</c:v>
                </c:pt>
                <c:pt idx="3200">
                  <c:v>320.00000000000426</c:v>
                </c:pt>
                <c:pt idx="3201">
                  <c:v>320.10000000000434</c:v>
                </c:pt>
                <c:pt idx="3202">
                  <c:v>320.20000000000425</c:v>
                </c:pt>
                <c:pt idx="3203">
                  <c:v>320.30000000000433</c:v>
                </c:pt>
                <c:pt idx="3204">
                  <c:v>320.40000000000424</c:v>
                </c:pt>
                <c:pt idx="3205">
                  <c:v>320.50000000000426</c:v>
                </c:pt>
                <c:pt idx="3206">
                  <c:v>320.6000000000044</c:v>
                </c:pt>
                <c:pt idx="3207">
                  <c:v>320.70000000000425</c:v>
                </c:pt>
                <c:pt idx="3208">
                  <c:v>320.80000000000445</c:v>
                </c:pt>
                <c:pt idx="3209">
                  <c:v>320.90000000000424</c:v>
                </c:pt>
                <c:pt idx="3210">
                  <c:v>321.00000000000449</c:v>
                </c:pt>
                <c:pt idx="3211">
                  <c:v>321.10000000000451</c:v>
                </c:pt>
                <c:pt idx="3212">
                  <c:v>321.20000000000454</c:v>
                </c:pt>
                <c:pt idx="3213">
                  <c:v>321.30000000000456</c:v>
                </c:pt>
                <c:pt idx="3214">
                  <c:v>321.40000000000424</c:v>
                </c:pt>
                <c:pt idx="3215">
                  <c:v>321.5000000000046</c:v>
                </c:pt>
                <c:pt idx="3216">
                  <c:v>321.60000000000468</c:v>
                </c:pt>
                <c:pt idx="3217">
                  <c:v>321.70000000000465</c:v>
                </c:pt>
                <c:pt idx="3218">
                  <c:v>321.80000000000467</c:v>
                </c:pt>
                <c:pt idx="3219">
                  <c:v>321.90000000000464</c:v>
                </c:pt>
                <c:pt idx="3220">
                  <c:v>322.00000000000466</c:v>
                </c:pt>
                <c:pt idx="3221">
                  <c:v>322.10000000000474</c:v>
                </c:pt>
                <c:pt idx="3222">
                  <c:v>322.20000000000465</c:v>
                </c:pt>
                <c:pt idx="3223">
                  <c:v>322.30000000000479</c:v>
                </c:pt>
                <c:pt idx="3224">
                  <c:v>322.40000000000464</c:v>
                </c:pt>
                <c:pt idx="3225">
                  <c:v>322.50000000000483</c:v>
                </c:pt>
                <c:pt idx="3226">
                  <c:v>322.60000000000485</c:v>
                </c:pt>
                <c:pt idx="3227">
                  <c:v>322.70000000000465</c:v>
                </c:pt>
                <c:pt idx="3228">
                  <c:v>322.8000000000049</c:v>
                </c:pt>
                <c:pt idx="3229">
                  <c:v>322.90000000000464</c:v>
                </c:pt>
                <c:pt idx="3230">
                  <c:v>323.00000000000495</c:v>
                </c:pt>
                <c:pt idx="3231">
                  <c:v>323.10000000000497</c:v>
                </c:pt>
                <c:pt idx="3232">
                  <c:v>323.20000000000499</c:v>
                </c:pt>
                <c:pt idx="3233">
                  <c:v>323.30000000000501</c:v>
                </c:pt>
                <c:pt idx="3234">
                  <c:v>323.40000000000504</c:v>
                </c:pt>
                <c:pt idx="3235">
                  <c:v>323.50000000000506</c:v>
                </c:pt>
                <c:pt idx="3236">
                  <c:v>323.60000000000508</c:v>
                </c:pt>
                <c:pt idx="3237">
                  <c:v>323.7000000000051</c:v>
                </c:pt>
                <c:pt idx="3238">
                  <c:v>323.80000000000518</c:v>
                </c:pt>
                <c:pt idx="3239">
                  <c:v>323.90000000000515</c:v>
                </c:pt>
                <c:pt idx="3240">
                  <c:v>324.00000000000517</c:v>
                </c:pt>
                <c:pt idx="3241">
                  <c:v>324.10000000000531</c:v>
                </c:pt>
                <c:pt idx="3242">
                  <c:v>324.20000000000522</c:v>
                </c:pt>
                <c:pt idx="3243">
                  <c:v>324.3000000000053</c:v>
                </c:pt>
                <c:pt idx="3244">
                  <c:v>324.40000000000526</c:v>
                </c:pt>
                <c:pt idx="3245">
                  <c:v>324.50000000000534</c:v>
                </c:pt>
                <c:pt idx="3246">
                  <c:v>324.60000000000531</c:v>
                </c:pt>
                <c:pt idx="3247">
                  <c:v>324.70000000000533</c:v>
                </c:pt>
                <c:pt idx="3248">
                  <c:v>324.80000000000535</c:v>
                </c:pt>
                <c:pt idx="3249">
                  <c:v>324.90000000000526</c:v>
                </c:pt>
                <c:pt idx="3250">
                  <c:v>325.0000000000054</c:v>
                </c:pt>
                <c:pt idx="3251">
                  <c:v>325.10000000000542</c:v>
                </c:pt>
                <c:pt idx="3252">
                  <c:v>325.20000000000545</c:v>
                </c:pt>
                <c:pt idx="3253">
                  <c:v>325.30000000000547</c:v>
                </c:pt>
                <c:pt idx="3254">
                  <c:v>325.40000000000549</c:v>
                </c:pt>
                <c:pt idx="3255">
                  <c:v>325.50000000000551</c:v>
                </c:pt>
                <c:pt idx="3256">
                  <c:v>325.60000000000571</c:v>
                </c:pt>
                <c:pt idx="3257">
                  <c:v>325.70000000000556</c:v>
                </c:pt>
                <c:pt idx="3258">
                  <c:v>325.80000000000558</c:v>
                </c:pt>
                <c:pt idx="3259">
                  <c:v>325.9000000000056</c:v>
                </c:pt>
                <c:pt idx="3260">
                  <c:v>326.00000000000568</c:v>
                </c:pt>
                <c:pt idx="3261">
                  <c:v>326.10000000000571</c:v>
                </c:pt>
                <c:pt idx="3262">
                  <c:v>326.20000000000567</c:v>
                </c:pt>
                <c:pt idx="3263">
                  <c:v>326.3000000000057</c:v>
                </c:pt>
                <c:pt idx="3264">
                  <c:v>326.40000000000566</c:v>
                </c:pt>
                <c:pt idx="3265">
                  <c:v>326.50000000000574</c:v>
                </c:pt>
                <c:pt idx="3266">
                  <c:v>326.60000000000576</c:v>
                </c:pt>
                <c:pt idx="3267">
                  <c:v>326.70000000000579</c:v>
                </c:pt>
                <c:pt idx="3268">
                  <c:v>326.80000000000581</c:v>
                </c:pt>
                <c:pt idx="3269">
                  <c:v>326.90000000000583</c:v>
                </c:pt>
                <c:pt idx="3270">
                  <c:v>327.00000000000585</c:v>
                </c:pt>
                <c:pt idx="3271">
                  <c:v>327.10000000000588</c:v>
                </c:pt>
                <c:pt idx="3272">
                  <c:v>327.2000000000059</c:v>
                </c:pt>
                <c:pt idx="3273">
                  <c:v>327.30000000000592</c:v>
                </c:pt>
                <c:pt idx="3274">
                  <c:v>327.40000000000595</c:v>
                </c:pt>
                <c:pt idx="3275">
                  <c:v>327.50000000000597</c:v>
                </c:pt>
                <c:pt idx="3276">
                  <c:v>327.60000000000701</c:v>
                </c:pt>
                <c:pt idx="3277">
                  <c:v>327.70000000000601</c:v>
                </c:pt>
                <c:pt idx="3278">
                  <c:v>327.80000000000632</c:v>
                </c:pt>
                <c:pt idx="3279">
                  <c:v>327.90000000000606</c:v>
                </c:pt>
                <c:pt idx="3280">
                  <c:v>328.00000000000608</c:v>
                </c:pt>
                <c:pt idx="3281">
                  <c:v>328.10000000000701</c:v>
                </c:pt>
                <c:pt idx="3282">
                  <c:v>328.20000000000618</c:v>
                </c:pt>
                <c:pt idx="3283">
                  <c:v>328.30000000000632</c:v>
                </c:pt>
                <c:pt idx="3284">
                  <c:v>328.40000000000617</c:v>
                </c:pt>
                <c:pt idx="3285">
                  <c:v>328.50000000000631</c:v>
                </c:pt>
                <c:pt idx="3286">
                  <c:v>328.60000000000701</c:v>
                </c:pt>
                <c:pt idx="3287">
                  <c:v>328.7000000000063</c:v>
                </c:pt>
                <c:pt idx="3288">
                  <c:v>328.80000000000632</c:v>
                </c:pt>
                <c:pt idx="3289">
                  <c:v>328.90000000000634</c:v>
                </c:pt>
                <c:pt idx="3290">
                  <c:v>329.00000000000631</c:v>
                </c:pt>
                <c:pt idx="3291">
                  <c:v>329.10000000000701</c:v>
                </c:pt>
                <c:pt idx="3292">
                  <c:v>329.20000000000636</c:v>
                </c:pt>
                <c:pt idx="3293">
                  <c:v>329.30000000000638</c:v>
                </c:pt>
                <c:pt idx="3294">
                  <c:v>329.4000000000064</c:v>
                </c:pt>
                <c:pt idx="3295">
                  <c:v>329.50000000000642</c:v>
                </c:pt>
                <c:pt idx="3296">
                  <c:v>329.60000000000701</c:v>
                </c:pt>
                <c:pt idx="3297">
                  <c:v>329.70000000000647</c:v>
                </c:pt>
                <c:pt idx="3298">
                  <c:v>329.80000000000672</c:v>
                </c:pt>
                <c:pt idx="3299">
                  <c:v>329.90000000000651</c:v>
                </c:pt>
                <c:pt idx="3300">
                  <c:v>330.00000000000671</c:v>
                </c:pt>
                <c:pt idx="3301">
                  <c:v>330.10000000000701</c:v>
                </c:pt>
                <c:pt idx="3302">
                  <c:v>330.20000000000658</c:v>
                </c:pt>
                <c:pt idx="3303">
                  <c:v>330.30000000000672</c:v>
                </c:pt>
                <c:pt idx="3304">
                  <c:v>330.40000000000668</c:v>
                </c:pt>
                <c:pt idx="3305">
                  <c:v>330.50000000000671</c:v>
                </c:pt>
                <c:pt idx="3306">
                  <c:v>330.60000000000701</c:v>
                </c:pt>
                <c:pt idx="3307">
                  <c:v>330.7000000000067</c:v>
                </c:pt>
                <c:pt idx="3308">
                  <c:v>330.80000000000672</c:v>
                </c:pt>
                <c:pt idx="3309">
                  <c:v>330.90000000000674</c:v>
                </c:pt>
                <c:pt idx="3310">
                  <c:v>331.00000000000676</c:v>
                </c:pt>
                <c:pt idx="3311">
                  <c:v>331.10000000000701</c:v>
                </c:pt>
                <c:pt idx="3312">
                  <c:v>331.20000000000681</c:v>
                </c:pt>
                <c:pt idx="3313">
                  <c:v>331.300000000007</c:v>
                </c:pt>
                <c:pt idx="3314">
                  <c:v>331.40000000000686</c:v>
                </c:pt>
                <c:pt idx="3315">
                  <c:v>331.50000000000688</c:v>
                </c:pt>
                <c:pt idx="3316">
                  <c:v>331.60000000000701</c:v>
                </c:pt>
                <c:pt idx="3317">
                  <c:v>331.70000000000692</c:v>
                </c:pt>
                <c:pt idx="3318">
                  <c:v>331.800000000007</c:v>
                </c:pt>
                <c:pt idx="3319">
                  <c:v>331.90000000000697</c:v>
                </c:pt>
                <c:pt idx="3320">
                  <c:v>332.00000000000705</c:v>
                </c:pt>
                <c:pt idx="3321">
                  <c:v>332.10000000000701</c:v>
                </c:pt>
                <c:pt idx="3322">
                  <c:v>332.20000000000704</c:v>
                </c:pt>
                <c:pt idx="3323">
                  <c:v>332.30000000000706</c:v>
                </c:pt>
                <c:pt idx="3324">
                  <c:v>332.40000000000703</c:v>
                </c:pt>
                <c:pt idx="3325">
                  <c:v>332.50000000000711</c:v>
                </c:pt>
                <c:pt idx="3326">
                  <c:v>332.6000000000073</c:v>
                </c:pt>
                <c:pt idx="3327">
                  <c:v>332.70000000000715</c:v>
                </c:pt>
                <c:pt idx="3328">
                  <c:v>332.80000000000717</c:v>
                </c:pt>
                <c:pt idx="3329">
                  <c:v>332.9000000000072</c:v>
                </c:pt>
                <c:pt idx="3330">
                  <c:v>333.00000000000722</c:v>
                </c:pt>
                <c:pt idx="3331">
                  <c:v>333.1000000000073</c:v>
                </c:pt>
                <c:pt idx="3332">
                  <c:v>333.20000000000726</c:v>
                </c:pt>
                <c:pt idx="3333">
                  <c:v>333.30000000000734</c:v>
                </c:pt>
                <c:pt idx="3334">
                  <c:v>333.40000000000725</c:v>
                </c:pt>
                <c:pt idx="3335">
                  <c:v>333.50000000000733</c:v>
                </c:pt>
                <c:pt idx="3336">
                  <c:v>333.60000000000736</c:v>
                </c:pt>
                <c:pt idx="3337">
                  <c:v>333.70000000000726</c:v>
                </c:pt>
                <c:pt idx="3338">
                  <c:v>333.8000000000074</c:v>
                </c:pt>
                <c:pt idx="3339">
                  <c:v>333.90000000000725</c:v>
                </c:pt>
                <c:pt idx="3340">
                  <c:v>334.00000000000745</c:v>
                </c:pt>
                <c:pt idx="3341">
                  <c:v>334.10000000000747</c:v>
                </c:pt>
                <c:pt idx="3342">
                  <c:v>334.20000000000749</c:v>
                </c:pt>
                <c:pt idx="3343">
                  <c:v>334.30000000000751</c:v>
                </c:pt>
                <c:pt idx="3344">
                  <c:v>334.40000000000754</c:v>
                </c:pt>
                <c:pt idx="3345">
                  <c:v>334.50000000000756</c:v>
                </c:pt>
                <c:pt idx="3346">
                  <c:v>334.60000000000758</c:v>
                </c:pt>
                <c:pt idx="3347">
                  <c:v>334.70000000000761</c:v>
                </c:pt>
                <c:pt idx="3348">
                  <c:v>334.80000000000774</c:v>
                </c:pt>
                <c:pt idx="3349">
                  <c:v>334.90000000000765</c:v>
                </c:pt>
                <c:pt idx="3350">
                  <c:v>335.00000000000767</c:v>
                </c:pt>
                <c:pt idx="3351">
                  <c:v>335.1000000000077</c:v>
                </c:pt>
                <c:pt idx="3352">
                  <c:v>335.20000000000766</c:v>
                </c:pt>
                <c:pt idx="3353">
                  <c:v>335.30000000000774</c:v>
                </c:pt>
                <c:pt idx="3354">
                  <c:v>335.40000000000765</c:v>
                </c:pt>
                <c:pt idx="3355">
                  <c:v>335.50000000000779</c:v>
                </c:pt>
                <c:pt idx="3356">
                  <c:v>335.60000000000781</c:v>
                </c:pt>
                <c:pt idx="3357">
                  <c:v>335.70000000000783</c:v>
                </c:pt>
                <c:pt idx="3358">
                  <c:v>335.80000000000786</c:v>
                </c:pt>
                <c:pt idx="3359">
                  <c:v>335.90000000000765</c:v>
                </c:pt>
                <c:pt idx="3360">
                  <c:v>336.0000000000079</c:v>
                </c:pt>
                <c:pt idx="3361">
                  <c:v>336.10000000000792</c:v>
                </c:pt>
                <c:pt idx="3362">
                  <c:v>336.20000000000795</c:v>
                </c:pt>
                <c:pt idx="3363">
                  <c:v>336.30000000000797</c:v>
                </c:pt>
                <c:pt idx="3364">
                  <c:v>336.40000000000799</c:v>
                </c:pt>
                <c:pt idx="3365">
                  <c:v>336.50000000000801</c:v>
                </c:pt>
                <c:pt idx="3366">
                  <c:v>336.60000000000832</c:v>
                </c:pt>
                <c:pt idx="3367">
                  <c:v>336.70000000000806</c:v>
                </c:pt>
                <c:pt idx="3368">
                  <c:v>336.80000000000808</c:v>
                </c:pt>
                <c:pt idx="3369">
                  <c:v>336.90000000000811</c:v>
                </c:pt>
                <c:pt idx="3370">
                  <c:v>337.0000000000083</c:v>
                </c:pt>
                <c:pt idx="3371">
                  <c:v>337.10000000000832</c:v>
                </c:pt>
                <c:pt idx="3372">
                  <c:v>337.20000000000817</c:v>
                </c:pt>
                <c:pt idx="3373">
                  <c:v>337.30000000000831</c:v>
                </c:pt>
                <c:pt idx="3374">
                  <c:v>337.40000000000822</c:v>
                </c:pt>
                <c:pt idx="3375">
                  <c:v>337.5000000000083</c:v>
                </c:pt>
                <c:pt idx="3376">
                  <c:v>337.60000000000832</c:v>
                </c:pt>
                <c:pt idx="3377">
                  <c:v>337.70000000000834</c:v>
                </c:pt>
                <c:pt idx="3378">
                  <c:v>337.80000000000831</c:v>
                </c:pt>
                <c:pt idx="3379">
                  <c:v>337.90000000000833</c:v>
                </c:pt>
                <c:pt idx="3380">
                  <c:v>338.00000000000836</c:v>
                </c:pt>
                <c:pt idx="3381">
                  <c:v>338.10000000000838</c:v>
                </c:pt>
                <c:pt idx="3382">
                  <c:v>338.2000000000084</c:v>
                </c:pt>
                <c:pt idx="3383">
                  <c:v>338.30000000000842</c:v>
                </c:pt>
                <c:pt idx="3384">
                  <c:v>338.40000000000845</c:v>
                </c:pt>
                <c:pt idx="3385">
                  <c:v>338.50000000000847</c:v>
                </c:pt>
                <c:pt idx="3386">
                  <c:v>338.60000000000872</c:v>
                </c:pt>
                <c:pt idx="3387">
                  <c:v>338.70000000000852</c:v>
                </c:pt>
                <c:pt idx="3388">
                  <c:v>338.80000000000871</c:v>
                </c:pt>
                <c:pt idx="3389">
                  <c:v>338.90000000000856</c:v>
                </c:pt>
                <c:pt idx="3390">
                  <c:v>339.00000000000858</c:v>
                </c:pt>
                <c:pt idx="3391">
                  <c:v>339.10000000000872</c:v>
                </c:pt>
                <c:pt idx="3392">
                  <c:v>339.20000000000874</c:v>
                </c:pt>
                <c:pt idx="3393">
                  <c:v>339.30000000000871</c:v>
                </c:pt>
                <c:pt idx="3394">
                  <c:v>339.40000000000867</c:v>
                </c:pt>
                <c:pt idx="3395">
                  <c:v>339.5000000000087</c:v>
                </c:pt>
                <c:pt idx="3396">
                  <c:v>339.60000000000872</c:v>
                </c:pt>
                <c:pt idx="3397">
                  <c:v>339.70000000000874</c:v>
                </c:pt>
                <c:pt idx="3398">
                  <c:v>339.80000000000877</c:v>
                </c:pt>
                <c:pt idx="3399">
                  <c:v>339.90000000000879</c:v>
                </c:pt>
                <c:pt idx="3400">
                  <c:v>340.00000000000881</c:v>
                </c:pt>
                <c:pt idx="3401">
                  <c:v>340.100000000009</c:v>
                </c:pt>
                <c:pt idx="3402">
                  <c:v>340.20000000000886</c:v>
                </c:pt>
                <c:pt idx="3403">
                  <c:v>340.30000000000888</c:v>
                </c:pt>
                <c:pt idx="3404">
                  <c:v>340.4000000000089</c:v>
                </c:pt>
                <c:pt idx="3405">
                  <c:v>340.50000000000892</c:v>
                </c:pt>
                <c:pt idx="3406">
                  <c:v>340.600000000009</c:v>
                </c:pt>
                <c:pt idx="3407">
                  <c:v>340.70000000000897</c:v>
                </c:pt>
                <c:pt idx="3408">
                  <c:v>340.80000000000905</c:v>
                </c:pt>
                <c:pt idx="3409">
                  <c:v>340.90000000000896</c:v>
                </c:pt>
                <c:pt idx="3410">
                  <c:v>341.00000000000904</c:v>
                </c:pt>
                <c:pt idx="3411">
                  <c:v>341.10000000000906</c:v>
                </c:pt>
                <c:pt idx="3412">
                  <c:v>341.20000000000903</c:v>
                </c:pt>
                <c:pt idx="3413">
                  <c:v>341.30000000000911</c:v>
                </c:pt>
                <c:pt idx="3414">
                  <c:v>341.40000000000913</c:v>
                </c:pt>
                <c:pt idx="3415">
                  <c:v>341.50000000000915</c:v>
                </c:pt>
                <c:pt idx="3416">
                  <c:v>341.60000000000917</c:v>
                </c:pt>
                <c:pt idx="3417">
                  <c:v>341.7000000000092</c:v>
                </c:pt>
                <c:pt idx="3418">
                  <c:v>341.80000000000922</c:v>
                </c:pt>
                <c:pt idx="3419">
                  <c:v>341.90000000000924</c:v>
                </c:pt>
                <c:pt idx="3420">
                  <c:v>342.00000000000927</c:v>
                </c:pt>
                <c:pt idx="3421">
                  <c:v>342.10000000000935</c:v>
                </c:pt>
                <c:pt idx="3422">
                  <c:v>342.20000000000925</c:v>
                </c:pt>
                <c:pt idx="3423">
                  <c:v>342.30000000000933</c:v>
                </c:pt>
                <c:pt idx="3424">
                  <c:v>342.40000000000924</c:v>
                </c:pt>
                <c:pt idx="3425">
                  <c:v>342.50000000000927</c:v>
                </c:pt>
                <c:pt idx="3426">
                  <c:v>342.6000000000094</c:v>
                </c:pt>
                <c:pt idx="3427">
                  <c:v>342.70000000000925</c:v>
                </c:pt>
                <c:pt idx="3428">
                  <c:v>342.80000000000945</c:v>
                </c:pt>
                <c:pt idx="3429">
                  <c:v>342.90000000000924</c:v>
                </c:pt>
                <c:pt idx="3430">
                  <c:v>343.00000000000949</c:v>
                </c:pt>
                <c:pt idx="3431">
                  <c:v>343.10000000000952</c:v>
                </c:pt>
                <c:pt idx="3432">
                  <c:v>343.20000000000954</c:v>
                </c:pt>
                <c:pt idx="3433">
                  <c:v>343.30000000000956</c:v>
                </c:pt>
                <c:pt idx="3434">
                  <c:v>343.40000000000953</c:v>
                </c:pt>
                <c:pt idx="3435">
                  <c:v>343.50000000000961</c:v>
                </c:pt>
                <c:pt idx="3436">
                  <c:v>343.60000000000974</c:v>
                </c:pt>
                <c:pt idx="3437">
                  <c:v>343.70000000000965</c:v>
                </c:pt>
                <c:pt idx="3438">
                  <c:v>343.80000000000967</c:v>
                </c:pt>
                <c:pt idx="3439">
                  <c:v>343.90000000000964</c:v>
                </c:pt>
                <c:pt idx="3440">
                  <c:v>344.00000000000966</c:v>
                </c:pt>
                <c:pt idx="3441">
                  <c:v>344.10000000000974</c:v>
                </c:pt>
                <c:pt idx="3442">
                  <c:v>344.20000000000965</c:v>
                </c:pt>
                <c:pt idx="3443">
                  <c:v>344.30000000000979</c:v>
                </c:pt>
                <c:pt idx="3444">
                  <c:v>344.40000000000964</c:v>
                </c:pt>
                <c:pt idx="3445">
                  <c:v>344.50000000000983</c:v>
                </c:pt>
                <c:pt idx="3446">
                  <c:v>344.60000000000986</c:v>
                </c:pt>
                <c:pt idx="3447">
                  <c:v>344.70000000000965</c:v>
                </c:pt>
                <c:pt idx="3448">
                  <c:v>344.8000000000099</c:v>
                </c:pt>
                <c:pt idx="3449">
                  <c:v>344.90000000000964</c:v>
                </c:pt>
                <c:pt idx="3450">
                  <c:v>345.00000000000995</c:v>
                </c:pt>
                <c:pt idx="3451">
                  <c:v>345.10000000000997</c:v>
                </c:pt>
                <c:pt idx="3452">
                  <c:v>345.20000000000999</c:v>
                </c:pt>
                <c:pt idx="3453">
                  <c:v>345.30000000001002</c:v>
                </c:pt>
                <c:pt idx="3454">
                  <c:v>345.40000000001004</c:v>
                </c:pt>
                <c:pt idx="3455">
                  <c:v>345.50000000001006</c:v>
                </c:pt>
                <c:pt idx="3456">
                  <c:v>345.60000000001008</c:v>
                </c:pt>
                <c:pt idx="3457">
                  <c:v>345.70000000001011</c:v>
                </c:pt>
                <c:pt idx="3458">
                  <c:v>345.8000000000103</c:v>
                </c:pt>
                <c:pt idx="3459">
                  <c:v>345.90000000001015</c:v>
                </c:pt>
                <c:pt idx="3460">
                  <c:v>346.00000000001017</c:v>
                </c:pt>
                <c:pt idx="3461">
                  <c:v>346.10000000001031</c:v>
                </c:pt>
                <c:pt idx="3462">
                  <c:v>346.20000000001022</c:v>
                </c:pt>
                <c:pt idx="3463">
                  <c:v>346.3000000000103</c:v>
                </c:pt>
                <c:pt idx="3464">
                  <c:v>346.40000000001027</c:v>
                </c:pt>
                <c:pt idx="3465">
                  <c:v>346.50000000001035</c:v>
                </c:pt>
                <c:pt idx="3466">
                  <c:v>346.60000000001031</c:v>
                </c:pt>
                <c:pt idx="3467">
                  <c:v>346.70000000001033</c:v>
                </c:pt>
                <c:pt idx="3468">
                  <c:v>346.80000000001036</c:v>
                </c:pt>
                <c:pt idx="3469">
                  <c:v>346.90000000001027</c:v>
                </c:pt>
                <c:pt idx="3470">
                  <c:v>347.0000000000104</c:v>
                </c:pt>
                <c:pt idx="3471">
                  <c:v>347.10000000001048</c:v>
                </c:pt>
                <c:pt idx="3472">
                  <c:v>347.20000000001045</c:v>
                </c:pt>
                <c:pt idx="3473">
                  <c:v>347.30000000001047</c:v>
                </c:pt>
                <c:pt idx="3474">
                  <c:v>347.40000000001049</c:v>
                </c:pt>
                <c:pt idx="3475">
                  <c:v>347.50000000001052</c:v>
                </c:pt>
                <c:pt idx="3476">
                  <c:v>347.60000000001071</c:v>
                </c:pt>
                <c:pt idx="3477">
                  <c:v>347.70000000001056</c:v>
                </c:pt>
                <c:pt idx="3478">
                  <c:v>347.80000000001058</c:v>
                </c:pt>
                <c:pt idx="3479">
                  <c:v>347.90000000001061</c:v>
                </c:pt>
                <c:pt idx="3480">
                  <c:v>348.00000000001074</c:v>
                </c:pt>
                <c:pt idx="3481">
                  <c:v>348.10000000001071</c:v>
                </c:pt>
                <c:pt idx="3482">
                  <c:v>348.20000000001068</c:v>
                </c:pt>
                <c:pt idx="3483">
                  <c:v>348.3000000000107</c:v>
                </c:pt>
                <c:pt idx="3484">
                  <c:v>348.40000000001066</c:v>
                </c:pt>
                <c:pt idx="3485">
                  <c:v>348.50000000001074</c:v>
                </c:pt>
                <c:pt idx="3486">
                  <c:v>348.60000000001077</c:v>
                </c:pt>
                <c:pt idx="3487">
                  <c:v>348.70000000001079</c:v>
                </c:pt>
                <c:pt idx="3488">
                  <c:v>348.80000000001081</c:v>
                </c:pt>
                <c:pt idx="3489">
                  <c:v>348.90000000001083</c:v>
                </c:pt>
                <c:pt idx="3490">
                  <c:v>349.00000000001086</c:v>
                </c:pt>
                <c:pt idx="3491">
                  <c:v>349.10000000001088</c:v>
                </c:pt>
                <c:pt idx="3492">
                  <c:v>349.2000000000109</c:v>
                </c:pt>
                <c:pt idx="3493">
                  <c:v>349.30000000001098</c:v>
                </c:pt>
                <c:pt idx="3494">
                  <c:v>349.40000000001095</c:v>
                </c:pt>
                <c:pt idx="3495">
                  <c:v>349.50000000001097</c:v>
                </c:pt>
                <c:pt idx="3496">
                  <c:v>349.60000000001202</c:v>
                </c:pt>
                <c:pt idx="3497">
                  <c:v>349.70000000001102</c:v>
                </c:pt>
                <c:pt idx="3498">
                  <c:v>349.80000000001132</c:v>
                </c:pt>
                <c:pt idx="3499">
                  <c:v>349.90000000001106</c:v>
                </c:pt>
                <c:pt idx="3500">
                  <c:v>350.00000000001108</c:v>
                </c:pt>
                <c:pt idx="3501">
                  <c:v>350.10000000001202</c:v>
                </c:pt>
                <c:pt idx="3502">
                  <c:v>350.2000000000113</c:v>
                </c:pt>
                <c:pt idx="3503">
                  <c:v>350.30000000001132</c:v>
                </c:pt>
                <c:pt idx="3504">
                  <c:v>350.40000000001118</c:v>
                </c:pt>
                <c:pt idx="3505">
                  <c:v>350.50000000001131</c:v>
                </c:pt>
                <c:pt idx="3506">
                  <c:v>350.60000000001202</c:v>
                </c:pt>
                <c:pt idx="3507">
                  <c:v>350.7000000000113</c:v>
                </c:pt>
                <c:pt idx="3508">
                  <c:v>350.80000000001132</c:v>
                </c:pt>
                <c:pt idx="3509">
                  <c:v>350.90000000001135</c:v>
                </c:pt>
                <c:pt idx="3510">
                  <c:v>351.00000000001131</c:v>
                </c:pt>
                <c:pt idx="3511">
                  <c:v>351.10000000001202</c:v>
                </c:pt>
                <c:pt idx="3512">
                  <c:v>351.20000000001136</c:v>
                </c:pt>
                <c:pt idx="3513">
                  <c:v>351.30000000001138</c:v>
                </c:pt>
                <c:pt idx="3514">
                  <c:v>351.4000000000114</c:v>
                </c:pt>
                <c:pt idx="3515">
                  <c:v>351.50000000001148</c:v>
                </c:pt>
                <c:pt idx="3516">
                  <c:v>351.60000000001202</c:v>
                </c:pt>
                <c:pt idx="3517">
                  <c:v>351.70000000001147</c:v>
                </c:pt>
                <c:pt idx="3518">
                  <c:v>351.80000000001172</c:v>
                </c:pt>
                <c:pt idx="3519">
                  <c:v>351.90000000001152</c:v>
                </c:pt>
                <c:pt idx="3520">
                  <c:v>352.00000000001171</c:v>
                </c:pt>
                <c:pt idx="3521">
                  <c:v>352.10000000001202</c:v>
                </c:pt>
                <c:pt idx="3522">
                  <c:v>352.20000000001158</c:v>
                </c:pt>
                <c:pt idx="3523">
                  <c:v>352.30000000001172</c:v>
                </c:pt>
                <c:pt idx="3524">
                  <c:v>352.40000000001174</c:v>
                </c:pt>
                <c:pt idx="3525">
                  <c:v>352.50000000001171</c:v>
                </c:pt>
                <c:pt idx="3526">
                  <c:v>352.60000000001202</c:v>
                </c:pt>
                <c:pt idx="3527">
                  <c:v>352.7000000000117</c:v>
                </c:pt>
                <c:pt idx="3528">
                  <c:v>352.80000000001172</c:v>
                </c:pt>
                <c:pt idx="3529">
                  <c:v>352.90000000001174</c:v>
                </c:pt>
                <c:pt idx="3530">
                  <c:v>353.00000000001177</c:v>
                </c:pt>
                <c:pt idx="3531">
                  <c:v>353.10000000001202</c:v>
                </c:pt>
                <c:pt idx="3532">
                  <c:v>353.20000000001181</c:v>
                </c:pt>
                <c:pt idx="3533">
                  <c:v>353.30000000001201</c:v>
                </c:pt>
                <c:pt idx="3534">
                  <c:v>353.40000000001186</c:v>
                </c:pt>
                <c:pt idx="3535">
                  <c:v>353.50000000001188</c:v>
                </c:pt>
                <c:pt idx="3536">
                  <c:v>353.60000000001202</c:v>
                </c:pt>
                <c:pt idx="3537">
                  <c:v>353.70000000001198</c:v>
                </c:pt>
                <c:pt idx="3538">
                  <c:v>353.80000000001201</c:v>
                </c:pt>
                <c:pt idx="3539">
                  <c:v>353.90000000001197</c:v>
                </c:pt>
                <c:pt idx="3540">
                  <c:v>354.00000000001205</c:v>
                </c:pt>
                <c:pt idx="3541">
                  <c:v>354.10000000001202</c:v>
                </c:pt>
                <c:pt idx="3542">
                  <c:v>354.20000000001204</c:v>
                </c:pt>
                <c:pt idx="3543">
                  <c:v>354.30000000001206</c:v>
                </c:pt>
                <c:pt idx="3544">
                  <c:v>354.40000000001203</c:v>
                </c:pt>
                <c:pt idx="3545">
                  <c:v>354.50000000001211</c:v>
                </c:pt>
                <c:pt idx="3546">
                  <c:v>354.6000000000123</c:v>
                </c:pt>
                <c:pt idx="3547">
                  <c:v>354.70000000001215</c:v>
                </c:pt>
                <c:pt idx="3548">
                  <c:v>354.80000000001218</c:v>
                </c:pt>
                <c:pt idx="3549">
                  <c:v>354.9000000000122</c:v>
                </c:pt>
                <c:pt idx="3550">
                  <c:v>355.00000000001222</c:v>
                </c:pt>
                <c:pt idx="3551">
                  <c:v>355.1000000000123</c:v>
                </c:pt>
                <c:pt idx="3552">
                  <c:v>355.20000000001227</c:v>
                </c:pt>
                <c:pt idx="3553">
                  <c:v>355.30000000001235</c:v>
                </c:pt>
                <c:pt idx="3554">
                  <c:v>355.40000000001226</c:v>
                </c:pt>
                <c:pt idx="3555">
                  <c:v>355.50000000001234</c:v>
                </c:pt>
                <c:pt idx="3556">
                  <c:v>355.60000000001236</c:v>
                </c:pt>
                <c:pt idx="3557">
                  <c:v>355.70000000001227</c:v>
                </c:pt>
                <c:pt idx="3558">
                  <c:v>355.8000000000124</c:v>
                </c:pt>
                <c:pt idx="3559">
                  <c:v>355.90000000001243</c:v>
                </c:pt>
                <c:pt idx="3560">
                  <c:v>356.00000000001245</c:v>
                </c:pt>
                <c:pt idx="3561">
                  <c:v>356.10000000001247</c:v>
                </c:pt>
                <c:pt idx="3562">
                  <c:v>356.20000000001249</c:v>
                </c:pt>
                <c:pt idx="3563">
                  <c:v>356.30000000001252</c:v>
                </c:pt>
                <c:pt idx="3564">
                  <c:v>356.40000000001254</c:v>
                </c:pt>
                <c:pt idx="3565">
                  <c:v>356.50000000001256</c:v>
                </c:pt>
                <c:pt idx="3566">
                  <c:v>356.6000000000127</c:v>
                </c:pt>
                <c:pt idx="3567">
                  <c:v>356.70000000001261</c:v>
                </c:pt>
                <c:pt idx="3568">
                  <c:v>356.80000000001274</c:v>
                </c:pt>
                <c:pt idx="3569">
                  <c:v>356.90000000001265</c:v>
                </c:pt>
                <c:pt idx="3570">
                  <c:v>357.00000000001268</c:v>
                </c:pt>
                <c:pt idx="3571">
                  <c:v>357.1000000000127</c:v>
                </c:pt>
                <c:pt idx="3572">
                  <c:v>357.20000000001266</c:v>
                </c:pt>
                <c:pt idx="3573">
                  <c:v>357.30000000001274</c:v>
                </c:pt>
                <c:pt idx="3574">
                  <c:v>357.40000000001265</c:v>
                </c:pt>
                <c:pt idx="3575">
                  <c:v>357.50000000001279</c:v>
                </c:pt>
                <c:pt idx="3576">
                  <c:v>357.60000000001281</c:v>
                </c:pt>
                <c:pt idx="3577">
                  <c:v>357.70000000001284</c:v>
                </c:pt>
                <c:pt idx="3578">
                  <c:v>357.80000000001286</c:v>
                </c:pt>
                <c:pt idx="3579">
                  <c:v>357.90000000001265</c:v>
                </c:pt>
                <c:pt idx="3580">
                  <c:v>358.0000000000129</c:v>
                </c:pt>
                <c:pt idx="3581">
                  <c:v>358.10000000001298</c:v>
                </c:pt>
                <c:pt idx="3582">
                  <c:v>358.20000000001295</c:v>
                </c:pt>
                <c:pt idx="3583">
                  <c:v>358.30000000001297</c:v>
                </c:pt>
                <c:pt idx="3584">
                  <c:v>358.40000000001299</c:v>
                </c:pt>
                <c:pt idx="3585">
                  <c:v>358.50000000001302</c:v>
                </c:pt>
                <c:pt idx="3586">
                  <c:v>358.60000000001332</c:v>
                </c:pt>
                <c:pt idx="3587">
                  <c:v>358.70000000001306</c:v>
                </c:pt>
                <c:pt idx="3588">
                  <c:v>358.80000000001331</c:v>
                </c:pt>
                <c:pt idx="3589">
                  <c:v>358.90000000001311</c:v>
                </c:pt>
                <c:pt idx="3590">
                  <c:v>359.0000000000133</c:v>
                </c:pt>
                <c:pt idx="3591">
                  <c:v>359.10000000001332</c:v>
                </c:pt>
                <c:pt idx="3592">
                  <c:v>359.20000000001318</c:v>
                </c:pt>
                <c:pt idx="3593">
                  <c:v>359.30000000001331</c:v>
                </c:pt>
                <c:pt idx="3594">
                  <c:v>359.40000000001322</c:v>
                </c:pt>
                <c:pt idx="3595">
                  <c:v>359.5000000000133</c:v>
                </c:pt>
                <c:pt idx="3596">
                  <c:v>359.60000000001332</c:v>
                </c:pt>
                <c:pt idx="3597">
                  <c:v>359.70000000001335</c:v>
                </c:pt>
                <c:pt idx="3598">
                  <c:v>359.80000000001331</c:v>
                </c:pt>
                <c:pt idx="3599">
                  <c:v>359.90000000001334</c:v>
                </c:pt>
                <c:pt idx="3600">
                  <c:v>360.00000000001336</c:v>
                </c:pt>
                <c:pt idx="3601">
                  <c:v>360.10000000001338</c:v>
                </c:pt>
                <c:pt idx="3602">
                  <c:v>360.2000000000134</c:v>
                </c:pt>
                <c:pt idx="3603">
                  <c:v>360.30000000001348</c:v>
                </c:pt>
                <c:pt idx="3604">
                  <c:v>360.40000000001345</c:v>
                </c:pt>
                <c:pt idx="3605">
                  <c:v>360.50000000001347</c:v>
                </c:pt>
                <c:pt idx="3606">
                  <c:v>360.60000000001372</c:v>
                </c:pt>
                <c:pt idx="3607">
                  <c:v>360.70000000001352</c:v>
                </c:pt>
                <c:pt idx="3608">
                  <c:v>360.80000000001371</c:v>
                </c:pt>
                <c:pt idx="3609">
                  <c:v>360.90000000001356</c:v>
                </c:pt>
                <c:pt idx="3610">
                  <c:v>361.0000000000137</c:v>
                </c:pt>
                <c:pt idx="3611">
                  <c:v>361.10000000001372</c:v>
                </c:pt>
                <c:pt idx="3612">
                  <c:v>361.20000000001374</c:v>
                </c:pt>
                <c:pt idx="3613">
                  <c:v>361.30000000001371</c:v>
                </c:pt>
                <c:pt idx="3614">
                  <c:v>361.40000000001368</c:v>
                </c:pt>
                <c:pt idx="3615">
                  <c:v>361.5000000000137</c:v>
                </c:pt>
                <c:pt idx="3616">
                  <c:v>361.60000000001372</c:v>
                </c:pt>
                <c:pt idx="3617">
                  <c:v>361.70000000001374</c:v>
                </c:pt>
                <c:pt idx="3618">
                  <c:v>361.80000000001377</c:v>
                </c:pt>
                <c:pt idx="3619">
                  <c:v>361.90000000001379</c:v>
                </c:pt>
                <c:pt idx="3620">
                  <c:v>362.00000000001381</c:v>
                </c:pt>
                <c:pt idx="3621">
                  <c:v>362.10000000001401</c:v>
                </c:pt>
                <c:pt idx="3622">
                  <c:v>362.20000000001386</c:v>
                </c:pt>
                <c:pt idx="3623">
                  <c:v>362.30000000001388</c:v>
                </c:pt>
                <c:pt idx="3624">
                  <c:v>362.4000000000139</c:v>
                </c:pt>
                <c:pt idx="3625">
                  <c:v>362.50000000001398</c:v>
                </c:pt>
                <c:pt idx="3626">
                  <c:v>362.60000000001401</c:v>
                </c:pt>
                <c:pt idx="3627">
                  <c:v>362.70000000001397</c:v>
                </c:pt>
                <c:pt idx="3628">
                  <c:v>362.80000000001405</c:v>
                </c:pt>
                <c:pt idx="3629">
                  <c:v>362.90000000001396</c:v>
                </c:pt>
                <c:pt idx="3630">
                  <c:v>363.00000000001404</c:v>
                </c:pt>
                <c:pt idx="3631">
                  <c:v>363.10000000001406</c:v>
                </c:pt>
                <c:pt idx="3632">
                  <c:v>363.20000000001409</c:v>
                </c:pt>
                <c:pt idx="3633">
                  <c:v>363.30000000001411</c:v>
                </c:pt>
                <c:pt idx="3634">
                  <c:v>363.40000000001413</c:v>
                </c:pt>
                <c:pt idx="3635">
                  <c:v>363.50000000001415</c:v>
                </c:pt>
                <c:pt idx="3636">
                  <c:v>363.60000000001418</c:v>
                </c:pt>
                <c:pt idx="3637">
                  <c:v>363.7000000000142</c:v>
                </c:pt>
                <c:pt idx="3638">
                  <c:v>363.80000000001422</c:v>
                </c:pt>
                <c:pt idx="3639">
                  <c:v>363.90000000001424</c:v>
                </c:pt>
                <c:pt idx="3640">
                  <c:v>364.00000000001427</c:v>
                </c:pt>
                <c:pt idx="3641">
                  <c:v>364.10000000001435</c:v>
                </c:pt>
                <c:pt idx="3642">
                  <c:v>364.20000000001426</c:v>
                </c:pt>
                <c:pt idx="3643">
                  <c:v>364.30000000001434</c:v>
                </c:pt>
                <c:pt idx="3644">
                  <c:v>364.40000000001424</c:v>
                </c:pt>
                <c:pt idx="3645">
                  <c:v>364.50000000001427</c:v>
                </c:pt>
                <c:pt idx="3646">
                  <c:v>364.6000000000144</c:v>
                </c:pt>
                <c:pt idx="3647">
                  <c:v>364.70000000001443</c:v>
                </c:pt>
                <c:pt idx="3648">
                  <c:v>364.80000000001445</c:v>
                </c:pt>
                <c:pt idx="3649">
                  <c:v>364.90000000001424</c:v>
                </c:pt>
                <c:pt idx="3650">
                  <c:v>365.0000000000145</c:v>
                </c:pt>
                <c:pt idx="3651">
                  <c:v>365.10000000001452</c:v>
                </c:pt>
                <c:pt idx="3652">
                  <c:v>365.20000000001454</c:v>
                </c:pt>
                <c:pt idx="3653">
                  <c:v>365.30000000001456</c:v>
                </c:pt>
                <c:pt idx="3654">
                  <c:v>365.40000000001459</c:v>
                </c:pt>
                <c:pt idx="3655">
                  <c:v>365.50000000001461</c:v>
                </c:pt>
                <c:pt idx="3656">
                  <c:v>365.60000000001475</c:v>
                </c:pt>
                <c:pt idx="3657">
                  <c:v>365.70000000001465</c:v>
                </c:pt>
                <c:pt idx="3658">
                  <c:v>365.80000000001468</c:v>
                </c:pt>
                <c:pt idx="3659">
                  <c:v>365.90000000001464</c:v>
                </c:pt>
                <c:pt idx="3660">
                  <c:v>366.00000000001467</c:v>
                </c:pt>
                <c:pt idx="3661">
                  <c:v>366.10000000001475</c:v>
                </c:pt>
                <c:pt idx="3662">
                  <c:v>366.20000000001465</c:v>
                </c:pt>
                <c:pt idx="3663">
                  <c:v>366.30000000001479</c:v>
                </c:pt>
                <c:pt idx="3664">
                  <c:v>366.40000000001464</c:v>
                </c:pt>
                <c:pt idx="3665">
                  <c:v>366.50000000001484</c:v>
                </c:pt>
                <c:pt idx="3666">
                  <c:v>366.60000000001486</c:v>
                </c:pt>
                <c:pt idx="3667">
                  <c:v>366.70000000001465</c:v>
                </c:pt>
                <c:pt idx="3668">
                  <c:v>366.8000000000149</c:v>
                </c:pt>
                <c:pt idx="3669">
                  <c:v>366.90000000001493</c:v>
                </c:pt>
                <c:pt idx="3670">
                  <c:v>367.00000000001495</c:v>
                </c:pt>
                <c:pt idx="3671">
                  <c:v>367.10000000001497</c:v>
                </c:pt>
                <c:pt idx="3672">
                  <c:v>367.200000000015</c:v>
                </c:pt>
                <c:pt idx="3673">
                  <c:v>367.30000000001502</c:v>
                </c:pt>
                <c:pt idx="3674">
                  <c:v>367.40000000001504</c:v>
                </c:pt>
                <c:pt idx="3675">
                  <c:v>367.50000000001506</c:v>
                </c:pt>
                <c:pt idx="3676">
                  <c:v>367.60000000001531</c:v>
                </c:pt>
                <c:pt idx="3677">
                  <c:v>367.70000000001511</c:v>
                </c:pt>
                <c:pt idx="3678">
                  <c:v>367.8000000000153</c:v>
                </c:pt>
                <c:pt idx="3679">
                  <c:v>367.90000000001515</c:v>
                </c:pt>
                <c:pt idx="3680">
                  <c:v>368.00000000001518</c:v>
                </c:pt>
                <c:pt idx="3681">
                  <c:v>368.10000000001531</c:v>
                </c:pt>
                <c:pt idx="3682">
                  <c:v>368.20000000001522</c:v>
                </c:pt>
                <c:pt idx="3683">
                  <c:v>368.3000000000153</c:v>
                </c:pt>
                <c:pt idx="3684">
                  <c:v>368.40000000001527</c:v>
                </c:pt>
                <c:pt idx="3685">
                  <c:v>368.50000000001535</c:v>
                </c:pt>
                <c:pt idx="3686">
                  <c:v>368.60000000001531</c:v>
                </c:pt>
                <c:pt idx="3687">
                  <c:v>368.70000000001534</c:v>
                </c:pt>
                <c:pt idx="3688">
                  <c:v>368.80000000001536</c:v>
                </c:pt>
                <c:pt idx="3689">
                  <c:v>368.90000000001527</c:v>
                </c:pt>
                <c:pt idx="3690">
                  <c:v>369.0000000000154</c:v>
                </c:pt>
                <c:pt idx="3691">
                  <c:v>369.10000000001548</c:v>
                </c:pt>
                <c:pt idx="3692">
                  <c:v>369.20000000001545</c:v>
                </c:pt>
                <c:pt idx="3693">
                  <c:v>369.30000000001547</c:v>
                </c:pt>
                <c:pt idx="3694">
                  <c:v>369.4000000000155</c:v>
                </c:pt>
                <c:pt idx="3695">
                  <c:v>369.50000000001552</c:v>
                </c:pt>
                <c:pt idx="3696">
                  <c:v>369.60000000001571</c:v>
                </c:pt>
                <c:pt idx="3697">
                  <c:v>369.70000000001556</c:v>
                </c:pt>
                <c:pt idx="3698">
                  <c:v>369.8000000000157</c:v>
                </c:pt>
                <c:pt idx="3699">
                  <c:v>369.90000000001561</c:v>
                </c:pt>
                <c:pt idx="3700">
                  <c:v>370.00000000001575</c:v>
                </c:pt>
                <c:pt idx="3701">
                  <c:v>370.10000000001571</c:v>
                </c:pt>
                <c:pt idx="3702">
                  <c:v>370.20000000001568</c:v>
                </c:pt>
                <c:pt idx="3703">
                  <c:v>370.3000000000157</c:v>
                </c:pt>
                <c:pt idx="3704">
                  <c:v>370.40000000001567</c:v>
                </c:pt>
                <c:pt idx="3705">
                  <c:v>370.50000000001575</c:v>
                </c:pt>
                <c:pt idx="3706">
                  <c:v>370.60000000001577</c:v>
                </c:pt>
                <c:pt idx="3707">
                  <c:v>370.70000000001579</c:v>
                </c:pt>
                <c:pt idx="3708">
                  <c:v>370.80000000001581</c:v>
                </c:pt>
                <c:pt idx="3709">
                  <c:v>370.90000000001584</c:v>
                </c:pt>
                <c:pt idx="3710">
                  <c:v>371.00000000001586</c:v>
                </c:pt>
                <c:pt idx="3711">
                  <c:v>371.10000000001588</c:v>
                </c:pt>
                <c:pt idx="3712">
                  <c:v>371.2000000000159</c:v>
                </c:pt>
                <c:pt idx="3713">
                  <c:v>371.30000000001598</c:v>
                </c:pt>
                <c:pt idx="3714">
                  <c:v>371.40000000001595</c:v>
                </c:pt>
                <c:pt idx="3715">
                  <c:v>371.50000000001597</c:v>
                </c:pt>
                <c:pt idx="3716">
                  <c:v>371.60000000001702</c:v>
                </c:pt>
                <c:pt idx="3717">
                  <c:v>371.70000000001602</c:v>
                </c:pt>
                <c:pt idx="3718">
                  <c:v>371.80000000001638</c:v>
                </c:pt>
                <c:pt idx="3719">
                  <c:v>371.90000000001606</c:v>
                </c:pt>
                <c:pt idx="3720">
                  <c:v>372.00000000001631</c:v>
                </c:pt>
                <c:pt idx="3721">
                  <c:v>372.10000000001702</c:v>
                </c:pt>
                <c:pt idx="3722">
                  <c:v>372.2000000000163</c:v>
                </c:pt>
                <c:pt idx="3723">
                  <c:v>372.30000000001638</c:v>
                </c:pt>
                <c:pt idx="3724">
                  <c:v>372.40000000001618</c:v>
                </c:pt>
                <c:pt idx="3725">
                  <c:v>372.50000000001631</c:v>
                </c:pt>
                <c:pt idx="3726">
                  <c:v>372.60000000001702</c:v>
                </c:pt>
                <c:pt idx="3727">
                  <c:v>372.7000000000163</c:v>
                </c:pt>
                <c:pt idx="3728">
                  <c:v>372.80000000001638</c:v>
                </c:pt>
                <c:pt idx="3729">
                  <c:v>372.90000000001635</c:v>
                </c:pt>
                <c:pt idx="3730">
                  <c:v>373.00000000001631</c:v>
                </c:pt>
                <c:pt idx="3731">
                  <c:v>373.10000000001702</c:v>
                </c:pt>
                <c:pt idx="3732">
                  <c:v>373.20000000001636</c:v>
                </c:pt>
                <c:pt idx="3733">
                  <c:v>373.30000000001638</c:v>
                </c:pt>
                <c:pt idx="3734">
                  <c:v>373.40000000001641</c:v>
                </c:pt>
                <c:pt idx="3735">
                  <c:v>373.50000000001648</c:v>
                </c:pt>
                <c:pt idx="3736">
                  <c:v>373.60000000001702</c:v>
                </c:pt>
                <c:pt idx="3737">
                  <c:v>373.70000000001647</c:v>
                </c:pt>
                <c:pt idx="3738">
                  <c:v>373.80000000001672</c:v>
                </c:pt>
                <c:pt idx="3739">
                  <c:v>373.90000000001652</c:v>
                </c:pt>
                <c:pt idx="3740">
                  <c:v>374.00000000001671</c:v>
                </c:pt>
                <c:pt idx="3741">
                  <c:v>374.10000000001702</c:v>
                </c:pt>
                <c:pt idx="3742">
                  <c:v>374.2000000000167</c:v>
                </c:pt>
                <c:pt idx="3743">
                  <c:v>374.30000000001672</c:v>
                </c:pt>
                <c:pt idx="3744">
                  <c:v>374.40000000001675</c:v>
                </c:pt>
                <c:pt idx="3745">
                  <c:v>374.50000000001671</c:v>
                </c:pt>
                <c:pt idx="3746">
                  <c:v>374.60000000001702</c:v>
                </c:pt>
                <c:pt idx="3747">
                  <c:v>374.7000000000167</c:v>
                </c:pt>
                <c:pt idx="3748">
                  <c:v>374.80000000001672</c:v>
                </c:pt>
                <c:pt idx="3749">
                  <c:v>374.90000000001675</c:v>
                </c:pt>
                <c:pt idx="3750">
                  <c:v>375.00000000001677</c:v>
                </c:pt>
                <c:pt idx="3751">
                  <c:v>375.10000000001702</c:v>
                </c:pt>
                <c:pt idx="3752">
                  <c:v>375.20000000001681</c:v>
                </c:pt>
                <c:pt idx="3753">
                  <c:v>375.30000000001701</c:v>
                </c:pt>
                <c:pt idx="3754">
                  <c:v>375.40000000001686</c:v>
                </c:pt>
                <c:pt idx="3755">
                  <c:v>375.50000000001688</c:v>
                </c:pt>
                <c:pt idx="3756">
                  <c:v>375.60000000001702</c:v>
                </c:pt>
                <c:pt idx="3757">
                  <c:v>375.70000000001698</c:v>
                </c:pt>
                <c:pt idx="3758">
                  <c:v>375.80000000001701</c:v>
                </c:pt>
                <c:pt idx="3759">
                  <c:v>375.90000000001697</c:v>
                </c:pt>
                <c:pt idx="3760">
                  <c:v>376.000000000017</c:v>
                </c:pt>
                <c:pt idx="3761">
                  <c:v>376.10000000001702</c:v>
                </c:pt>
                <c:pt idx="3762">
                  <c:v>376.20000000001704</c:v>
                </c:pt>
                <c:pt idx="3763">
                  <c:v>376.30000000001706</c:v>
                </c:pt>
                <c:pt idx="3764">
                  <c:v>376.40000000001709</c:v>
                </c:pt>
                <c:pt idx="3765">
                  <c:v>376.50000000001711</c:v>
                </c:pt>
                <c:pt idx="3766">
                  <c:v>376.6000000000173</c:v>
                </c:pt>
                <c:pt idx="3767">
                  <c:v>376.70000000001716</c:v>
                </c:pt>
                <c:pt idx="3768">
                  <c:v>376.80000000001718</c:v>
                </c:pt>
                <c:pt idx="3769">
                  <c:v>376.9000000000172</c:v>
                </c:pt>
                <c:pt idx="3770">
                  <c:v>377.00000000001722</c:v>
                </c:pt>
                <c:pt idx="3771">
                  <c:v>377.1000000000173</c:v>
                </c:pt>
                <c:pt idx="3772">
                  <c:v>377.20000000001727</c:v>
                </c:pt>
                <c:pt idx="3773">
                  <c:v>377.30000000001735</c:v>
                </c:pt>
                <c:pt idx="3774">
                  <c:v>377.40000000001726</c:v>
                </c:pt>
                <c:pt idx="3775">
                  <c:v>377.50000000001734</c:v>
                </c:pt>
                <c:pt idx="3776">
                  <c:v>377.60000000001736</c:v>
                </c:pt>
                <c:pt idx="3777">
                  <c:v>377.70000000001733</c:v>
                </c:pt>
                <c:pt idx="3778">
                  <c:v>377.80000000001741</c:v>
                </c:pt>
                <c:pt idx="3779">
                  <c:v>377.90000000001743</c:v>
                </c:pt>
                <c:pt idx="3780">
                  <c:v>378.00000000001745</c:v>
                </c:pt>
                <c:pt idx="3781">
                  <c:v>378.10000000001747</c:v>
                </c:pt>
                <c:pt idx="3782">
                  <c:v>378.2000000000175</c:v>
                </c:pt>
                <c:pt idx="3783">
                  <c:v>378.30000000001752</c:v>
                </c:pt>
                <c:pt idx="3784">
                  <c:v>378.40000000001754</c:v>
                </c:pt>
                <c:pt idx="3785">
                  <c:v>378.50000000001756</c:v>
                </c:pt>
                <c:pt idx="3786">
                  <c:v>378.6000000000177</c:v>
                </c:pt>
                <c:pt idx="3787">
                  <c:v>378.70000000001761</c:v>
                </c:pt>
                <c:pt idx="3788">
                  <c:v>378.80000000001775</c:v>
                </c:pt>
                <c:pt idx="3789">
                  <c:v>378.90000000001766</c:v>
                </c:pt>
                <c:pt idx="3790">
                  <c:v>379.00000000001768</c:v>
                </c:pt>
                <c:pt idx="3791">
                  <c:v>379.1000000000177</c:v>
                </c:pt>
                <c:pt idx="3792">
                  <c:v>379.20000000001767</c:v>
                </c:pt>
                <c:pt idx="3793">
                  <c:v>379.30000000001775</c:v>
                </c:pt>
                <c:pt idx="3794">
                  <c:v>379.40000000001766</c:v>
                </c:pt>
                <c:pt idx="3795">
                  <c:v>379.50000000001779</c:v>
                </c:pt>
                <c:pt idx="3796">
                  <c:v>379.60000000001781</c:v>
                </c:pt>
                <c:pt idx="3797">
                  <c:v>379.70000000001784</c:v>
                </c:pt>
                <c:pt idx="3798">
                  <c:v>379.80000000001786</c:v>
                </c:pt>
                <c:pt idx="3799">
                  <c:v>379.90000000001783</c:v>
                </c:pt>
                <c:pt idx="3800">
                  <c:v>380.00000000001791</c:v>
                </c:pt>
                <c:pt idx="3801">
                  <c:v>380.10000000001838</c:v>
                </c:pt>
                <c:pt idx="3802">
                  <c:v>380.20000000001795</c:v>
                </c:pt>
                <c:pt idx="3803">
                  <c:v>380.30000000001797</c:v>
                </c:pt>
                <c:pt idx="3804">
                  <c:v>380.400000000018</c:v>
                </c:pt>
                <c:pt idx="3805">
                  <c:v>380.50000000001802</c:v>
                </c:pt>
                <c:pt idx="3806">
                  <c:v>380.60000000001838</c:v>
                </c:pt>
                <c:pt idx="3807">
                  <c:v>380.70000000001806</c:v>
                </c:pt>
                <c:pt idx="3808">
                  <c:v>380.80000000001831</c:v>
                </c:pt>
                <c:pt idx="3809">
                  <c:v>380.90000000001811</c:v>
                </c:pt>
                <c:pt idx="3810">
                  <c:v>381.0000000000183</c:v>
                </c:pt>
                <c:pt idx="3811">
                  <c:v>381.10000000001838</c:v>
                </c:pt>
                <c:pt idx="3812">
                  <c:v>381.20000000001818</c:v>
                </c:pt>
                <c:pt idx="3813">
                  <c:v>381.30000000001831</c:v>
                </c:pt>
                <c:pt idx="3814">
                  <c:v>381.40000000001822</c:v>
                </c:pt>
                <c:pt idx="3815">
                  <c:v>381.5000000000183</c:v>
                </c:pt>
                <c:pt idx="3816">
                  <c:v>381.60000000001838</c:v>
                </c:pt>
                <c:pt idx="3817">
                  <c:v>381.70000000001835</c:v>
                </c:pt>
                <c:pt idx="3818">
                  <c:v>381.80000000001831</c:v>
                </c:pt>
                <c:pt idx="3819">
                  <c:v>381.90000000001834</c:v>
                </c:pt>
                <c:pt idx="3820">
                  <c:v>382.00000000001836</c:v>
                </c:pt>
                <c:pt idx="3821">
                  <c:v>382.10000000001838</c:v>
                </c:pt>
                <c:pt idx="3822">
                  <c:v>382.20000000001841</c:v>
                </c:pt>
                <c:pt idx="3823">
                  <c:v>382.30000000001871</c:v>
                </c:pt>
                <c:pt idx="3824">
                  <c:v>382.40000000001845</c:v>
                </c:pt>
                <c:pt idx="3825">
                  <c:v>382.50000000001847</c:v>
                </c:pt>
                <c:pt idx="3826">
                  <c:v>382.60000000001872</c:v>
                </c:pt>
                <c:pt idx="3827">
                  <c:v>382.70000000001852</c:v>
                </c:pt>
                <c:pt idx="3828">
                  <c:v>382.80000000001871</c:v>
                </c:pt>
                <c:pt idx="3829">
                  <c:v>382.90000000001857</c:v>
                </c:pt>
                <c:pt idx="3830">
                  <c:v>383.0000000000187</c:v>
                </c:pt>
                <c:pt idx="3831">
                  <c:v>383.10000000001872</c:v>
                </c:pt>
                <c:pt idx="3832">
                  <c:v>383.20000000001875</c:v>
                </c:pt>
                <c:pt idx="3833">
                  <c:v>383.30000000001871</c:v>
                </c:pt>
                <c:pt idx="3834">
                  <c:v>383.40000000001868</c:v>
                </c:pt>
                <c:pt idx="3835">
                  <c:v>383.5000000000187</c:v>
                </c:pt>
                <c:pt idx="3836">
                  <c:v>383.60000000001872</c:v>
                </c:pt>
                <c:pt idx="3837">
                  <c:v>383.70000000001875</c:v>
                </c:pt>
                <c:pt idx="3838">
                  <c:v>383.80000000001877</c:v>
                </c:pt>
                <c:pt idx="3839">
                  <c:v>383.90000000001879</c:v>
                </c:pt>
                <c:pt idx="3840">
                  <c:v>384.00000000001882</c:v>
                </c:pt>
                <c:pt idx="3841">
                  <c:v>384.10000000001901</c:v>
                </c:pt>
                <c:pt idx="3842">
                  <c:v>384.20000000001886</c:v>
                </c:pt>
                <c:pt idx="3843">
                  <c:v>384.30000000001888</c:v>
                </c:pt>
                <c:pt idx="3844">
                  <c:v>384.40000000001891</c:v>
                </c:pt>
                <c:pt idx="3845">
                  <c:v>384.50000000001904</c:v>
                </c:pt>
                <c:pt idx="3846">
                  <c:v>384.60000000001901</c:v>
                </c:pt>
                <c:pt idx="3847">
                  <c:v>384.70000000001897</c:v>
                </c:pt>
                <c:pt idx="3848">
                  <c:v>384.800000000019</c:v>
                </c:pt>
                <c:pt idx="3849">
                  <c:v>384.90000000001896</c:v>
                </c:pt>
                <c:pt idx="3850">
                  <c:v>385.00000000001904</c:v>
                </c:pt>
                <c:pt idx="3851">
                  <c:v>385.10000000001907</c:v>
                </c:pt>
                <c:pt idx="3852">
                  <c:v>385.20000000001909</c:v>
                </c:pt>
                <c:pt idx="3853">
                  <c:v>385.30000000001911</c:v>
                </c:pt>
                <c:pt idx="3854">
                  <c:v>385.40000000001913</c:v>
                </c:pt>
                <c:pt idx="3855">
                  <c:v>385.50000000001916</c:v>
                </c:pt>
                <c:pt idx="3856">
                  <c:v>385.60000000001918</c:v>
                </c:pt>
                <c:pt idx="3857">
                  <c:v>385.7000000000192</c:v>
                </c:pt>
                <c:pt idx="3858">
                  <c:v>385.80000000001922</c:v>
                </c:pt>
                <c:pt idx="3859">
                  <c:v>385.90000000001925</c:v>
                </c:pt>
                <c:pt idx="3860">
                  <c:v>386.00000000001927</c:v>
                </c:pt>
                <c:pt idx="3861">
                  <c:v>386.10000000001935</c:v>
                </c:pt>
                <c:pt idx="3862">
                  <c:v>386.20000000001926</c:v>
                </c:pt>
                <c:pt idx="3863">
                  <c:v>386.30000000001934</c:v>
                </c:pt>
                <c:pt idx="3864">
                  <c:v>386.40000000001925</c:v>
                </c:pt>
                <c:pt idx="3865">
                  <c:v>386.50000000001933</c:v>
                </c:pt>
                <c:pt idx="3866">
                  <c:v>386.60000000001941</c:v>
                </c:pt>
                <c:pt idx="3867">
                  <c:v>386.70000000001943</c:v>
                </c:pt>
                <c:pt idx="3868">
                  <c:v>386.80000000001945</c:v>
                </c:pt>
                <c:pt idx="3869">
                  <c:v>386.90000000001925</c:v>
                </c:pt>
                <c:pt idx="3870">
                  <c:v>387.0000000000195</c:v>
                </c:pt>
                <c:pt idx="3871">
                  <c:v>387.10000000001952</c:v>
                </c:pt>
                <c:pt idx="3872">
                  <c:v>387.20000000001954</c:v>
                </c:pt>
                <c:pt idx="3873">
                  <c:v>387.30000000001957</c:v>
                </c:pt>
                <c:pt idx="3874">
                  <c:v>387.40000000001959</c:v>
                </c:pt>
                <c:pt idx="3875">
                  <c:v>387.50000000001961</c:v>
                </c:pt>
                <c:pt idx="3876">
                  <c:v>387.60000000001975</c:v>
                </c:pt>
                <c:pt idx="3877">
                  <c:v>387.70000000001966</c:v>
                </c:pt>
                <c:pt idx="3878">
                  <c:v>387.80000000001968</c:v>
                </c:pt>
                <c:pt idx="3879">
                  <c:v>387.90000000001965</c:v>
                </c:pt>
                <c:pt idx="3880">
                  <c:v>388.00000000001967</c:v>
                </c:pt>
                <c:pt idx="3881">
                  <c:v>388.10000000001975</c:v>
                </c:pt>
                <c:pt idx="3882">
                  <c:v>388.20000000001966</c:v>
                </c:pt>
                <c:pt idx="3883">
                  <c:v>388.30000000001979</c:v>
                </c:pt>
                <c:pt idx="3884">
                  <c:v>388.40000000001965</c:v>
                </c:pt>
                <c:pt idx="3885">
                  <c:v>388.50000000001984</c:v>
                </c:pt>
                <c:pt idx="3886">
                  <c:v>388.60000000001986</c:v>
                </c:pt>
                <c:pt idx="3887">
                  <c:v>388.70000000001983</c:v>
                </c:pt>
                <c:pt idx="3888">
                  <c:v>388.80000000001991</c:v>
                </c:pt>
                <c:pt idx="3889">
                  <c:v>388.90000000001993</c:v>
                </c:pt>
                <c:pt idx="3890">
                  <c:v>389.00000000001995</c:v>
                </c:pt>
                <c:pt idx="3891">
                  <c:v>389.10000000001997</c:v>
                </c:pt>
                <c:pt idx="3892">
                  <c:v>389.20000000002</c:v>
                </c:pt>
                <c:pt idx="3893">
                  <c:v>389.30000000002002</c:v>
                </c:pt>
                <c:pt idx="3894">
                  <c:v>389.40000000002004</c:v>
                </c:pt>
                <c:pt idx="3895">
                  <c:v>389.50000000002007</c:v>
                </c:pt>
                <c:pt idx="3896">
                  <c:v>389.60000000002032</c:v>
                </c:pt>
                <c:pt idx="3897">
                  <c:v>389.70000000002011</c:v>
                </c:pt>
                <c:pt idx="3898">
                  <c:v>389.8000000000203</c:v>
                </c:pt>
                <c:pt idx="3899">
                  <c:v>389.90000000002016</c:v>
                </c:pt>
                <c:pt idx="3900">
                  <c:v>390.00000000002018</c:v>
                </c:pt>
                <c:pt idx="3901">
                  <c:v>390.10000000002032</c:v>
                </c:pt>
                <c:pt idx="3902">
                  <c:v>390.20000000002022</c:v>
                </c:pt>
                <c:pt idx="3903">
                  <c:v>390.3000000000203</c:v>
                </c:pt>
                <c:pt idx="3904">
                  <c:v>390.40000000002027</c:v>
                </c:pt>
                <c:pt idx="3905">
                  <c:v>390.50000000002035</c:v>
                </c:pt>
                <c:pt idx="3906">
                  <c:v>390.60000000002032</c:v>
                </c:pt>
                <c:pt idx="3907">
                  <c:v>390.70000000002034</c:v>
                </c:pt>
                <c:pt idx="3908">
                  <c:v>390.80000000002036</c:v>
                </c:pt>
                <c:pt idx="3909">
                  <c:v>390.90000000002033</c:v>
                </c:pt>
                <c:pt idx="3910">
                  <c:v>391.00000000002041</c:v>
                </c:pt>
                <c:pt idx="3911">
                  <c:v>391.10000000002071</c:v>
                </c:pt>
                <c:pt idx="3912">
                  <c:v>391.20000000002045</c:v>
                </c:pt>
                <c:pt idx="3913">
                  <c:v>391.30000000002047</c:v>
                </c:pt>
                <c:pt idx="3914">
                  <c:v>391.4000000000205</c:v>
                </c:pt>
                <c:pt idx="3915">
                  <c:v>391.50000000002052</c:v>
                </c:pt>
                <c:pt idx="3916">
                  <c:v>391.60000000002071</c:v>
                </c:pt>
                <c:pt idx="3917">
                  <c:v>391.70000000002057</c:v>
                </c:pt>
                <c:pt idx="3918">
                  <c:v>391.8000000000207</c:v>
                </c:pt>
                <c:pt idx="3919">
                  <c:v>391.90000000002061</c:v>
                </c:pt>
                <c:pt idx="3920">
                  <c:v>392.00000000002075</c:v>
                </c:pt>
                <c:pt idx="3921">
                  <c:v>392.10000000002071</c:v>
                </c:pt>
                <c:pt idx="3922">
                  <c:v>392.20000000002068</c:v>
                </c:pt>
                <c:pt idx="3923">
                  <c:v>392.3000000000207</c:v>
                </c:pt>
                <c:pt idx="3924">
                  <c:v>392.40000000002073</c:v>
                </c:pt>
                <c:pt idx="3925">
                  <c:v>392.50000000002075</c:v>
                </c:pt>
                <c:pt idx="3926">
                  <c:v>392.60000000002077</c:v>
                </c:pt>
                <c:pt idx="3927">
                  <c:v>392.70000000002079</c:v>
                </c:pt>
                <c:pt idx="3928">
                  <c:v>392.80000000002082</c:v>
                </c:pt>
                <c:pt idx="3929">
                  <c:v>392.90000000002084</c:v>
                </c:pt>
                <c:pt idx="3930">
                  <c:v>393.00000000002086</c:v>
                </c:pt>
                <c:pt idx="3931">
                  <c:v>393.10000000002088</c:v>
                </c:pt>
                <c:pt idx="3932">
                  <c:v>393.20000000002091</c:v>
                </c:pt>
                <c:pt idx="3933">
                  <c:v>393.30000000002138</c:v>
                </c:pt>
                <c:pt idx="3934">
                  <c:v>393.40000000002095</c:v>
                </c:pt>
                <c:pt idx="3935">
                  <c:v>393.50000000002098</c:v>
                </c:pt>
                <c:pt idx="3936">
                  <c:v>393.60000000002202</c:v>
                </c:pt>
                <c:pt idx="3937">
                  <c:v>393.70000000002102</c:v>
                </c:pt>
                <c:pt idx="3938">
                  <c:v>393.80000000002138</c:v>
                </c:pt>
                <c:pt idx="3939">
                  <c:v>393.90000000002107</c:v>
                </c:pt>
                <c:pt idx="3940">
                  <c:v>394.00000000002132</c:v>
                </c:pt>
                <c:pt idx="3941">
                  <c:v>394.10000000002202</c:v>
                </c:pt>
                <c:pt idx="3942">
                  <c:v>394.2000000000213</c:v>
                </c:pt>
                <c:pt idx="3943">
                  <c:v>394.30000000002138</c:v>
                </c:pt>
                <c:pt idx="3944">
                  <c:v>394.40000000002118</c:v>
                </c:pt>
                <c:pt idx="3945">
                  <c:v>394.50000000002132</c:v>
                </c:pt>
                <c:pt idx="3946">
                  <c:v>394.60000000002202</c:v>
                </c:pt>
                <c:pt idx="3947">
                  <c:v>394.7000000000213</c:v>
                </c:pt>
                <c:pt idx="3948">
                  <c:v>394.80000000002138</c:v>
                </c:pt>
                <c:pt idx="3949">
                  <c:v>394.90000000002135</c:v>
                </c:pt>
                <c:pt idx="3950">
                  <c:v>395.00000000002132</c:v>
                </c:pt>
                <c:pt idx="3951">
                  <c:v>395.10000000002202</c:v>
                </c:pt>
                <c:pt idx="3952">
                  <c:v>395.20000000002136</c:v>
                </c:pt>
                <c:pt idx="3953">
                  <c:v>395.30000000002138</c:v>
                </c:pt>
                <c:pt idx="3954">
                  <c:v>395.40000000002141</c:v>
                </c:pt>
                <c:pt idx="3955">
                  <c:v>395.50000000002171</c:v>
                </c:pt>
                <c:pt idx="3956">
                  <c:v>395.60000000002202</c:v>
                </c:pt>
                <c:pt idx="3957">
                  <c:v>395.70000000002148</c:v>
                </c:pt>
                <c:pt idx="3958">
                  <c:v>395.80000000002178</c:v>
                </c:pt>
                <c:pt idx="3959">
                  <c:v>395.90000000002152</c:v>
                </c:pt>
                <c:pt idx="3960">
                  <c:v>396.00000000002171</c:v>
                </c:pt>
                <c:pt idx="3961">
                  <c:v>396.10000000002202</c:v>
                </c:pt>
                <c:pt idx="3962">
                  <c:v>396.2000000000217</c:v>
                </c:pt>
                <c:pt idx="3963">
                  <c:v>396.30000000002178</c:v>
                </c:pt>
                <c:pt idx="3964">
                  <c:v>396.40000000002175</c:v>
                </c:pt>
                <c:pt idx="3965">
                  <c:v>396.50000000002171</c:v>
                </c:pt>
                <c:pt idx="3966">
                  <c:v>396.60000000002202</c:v>
                </c:pt>
                <c:pt idx="3967">
                  <c:v>396.7000000000217</c:v>
                </c:pt>
                <c:pt idx="3968">
                  <c:v>396.80000000002178</c:v>
                </c:pt>
                <c:pt idx="3969">
                  <c:v>396.90000000002175</c:v>
                </c:pt>
                <c:pt idx="3970">
                  <c:v>397.00000000002177</c:v>
                </c:pt>
                <c:pt idx="3971">
                  <c:v>397.10000000002202</c:v>
                </c:pt>
                <c:pt idx="3972">
                  <c:v>397.20000000002182</c:v>
                </c:pt>
                <c:pt idx="3973">
                  <c:v>397.30000000002201</c:v>
                </c:pt>
                <c:pt idx="3974">
                  <c:v>397.40000000002186</c:v>
                </c:pt>
                <c:pt idx="3975">
                  <c:v>397.50000000002188</c:v>
                </c:pt>
                <c:pt idx="3976">
                  <c:v>397.60000000002202</c:v>
                </c:pt>
                <c:pt idx="3977">
                  <c:v>397.70000000002204</c:v>
                </c:pt>
                <c:pt idx="3978">
                  <c:v>397.80000000002201</c:v>
                </c:pt>
                <c:pt idx="3979">
                  <c:v>397.90000000002198</c:v>
                </c:pt>
                <c:pt idx="3980">
                  <c:v>398.000000000022</c:v>
                </c:pt>
                <c:pt idx="3981">
                  <c:v>398.10000000002202</c:v>
                </c:pt>
                <c:pt idx="3982">
                  <c:v>398.20000000002204</c:v>
                </c:pt>
                <c:pt idx="3983">
                  <c:v>398.30000000002207</c:v>
                </c:pt>
                <c:pt idx="3984">
                  <c:v>398.40000000002209</c:v>
                </c:pt>
                <c:pt idx="3985">
                  <c:v>398.50000000002211</c:v>
                </c:pt>
                <c:pt idx="3986">
                  <c:v>398.60000000002231</c:v>
                </c:pt>
                <c:pt idx="3987">
                  <c:v>398.70000000002216</c:v>
                </c:pt>
                <c:pt idx="3988">
                  <c:v>398.80000000002218</c:v>
                </c:pt>
                <c:pt idx="3989">
                  <c:v>398.9000000000222</c:v>
                </c:pt>
                <c:pt idx="3990">
                  <c:v>399.00000000002228</c:v>
                </c:pt>
                <c:pt idx="3991">
                  <c:v>399.10000000002231</c:v>
                </c:pt>
                <c:pt idx="3992">
                  <c:v>399.20000000002227</c:v>
                </c:pt>
                <c:pt idx="3993">
                  <c:v>399.30000000002235</c:v>
                </c:pt>
                <c:pt idx="3994">
                  <c:v>399.40000000002226</c:v>
                </c:pt>
                <c:pt idx="3995">
                  <c:v>399.50000000002234</c:v>
                </c:pt>
                <c:pt idx="3996">
                  <c:v>399.60000000002236</c:v>
                </c:pt>
                <c:pt idx="3997">
                  <c:v>399.70000000002233</c:v>
                </c:pt>
                <c:pt idx="3998">
                  <c:v>399.80000000002241</c:v>
                </c:pt>
                <c:pt idx="3999">
                  <c:v>399.90000000002243</c:v>
                </c:pt>
                <c:pt idx="4000">
                  <c:v>400.00000000002245</c:v>
                </c:pt>
                <c:pt idx="4001">
                  <c:v>400.10000000002248</c:v>
                </c:pt>
                <c:pt idx="4002">
                  <c:v>400.2000000000225</c:v>
                </c:pt>
                <c:pt idx="4003">
                  <c:v>400.30000000002252</c:v>
                </c:pt>
                <c:pt idx="4004">
                  <c:v>400.40000000002254</c:v>
                </c:pt>
                <c:pt idx="4005">
                  <c:v>400.50000000002257</c:v>
                </c:pt>
                <c:pt idx="4006">
                  <c:v>400.6000000000227</c:v>
                </c:pt>
                <c:pt idx="4007">
                  <c:v>400.70000000002261</c:v>
                </c:pt>
                <c:pt idx="4008">
                  <c:v>400.80000000002275</c:v>
                </c:pt>
                <c:pt idx="4009">
                  <c:v>400.90000000002266</c:v>
                </c:pt>
                <c:pt idx="4010">
                  <c:v>401.00000000002268</c:v>
                </c:pt>
                <c:pt idx="4011">
                  <c:v>401.1000000000227</c:v>
                </c:pt>
                <c:pt idx="4012">
                  <c:v>401.20000000002273</c:v>
                </c:pt>
                <c:pt idx="4013">
                  <c:v>401.30000000002275</c:v>
                </c:pt>
                <c:pt idx="4014">
                  <c:v>401.40000000002266</c:v>
                </c:pt>
                <c:pt idx="4015">
                  <c:v>401.50000000002279</c:v>
                </c:pt>
                <c:pt idx="4016">
                  <c:v>401.60000000002282</c:v>
                </c:pt>
                <c:pt idx="4017">
                  <c:v>401.70000000002284</c:v>
                </c:pt>
                <c:pt idx="4018">
                  <c:v>401.80000000002286</c:v>
                </c:pt>
                <c:pt idx="4019">
                  <c:v>401.90000000002289</c:v>
                </c:pt>
                <c:pt idx="4020">
                  <c:v>402.00000000002291</c:v>
                </c:pt>
                <c:pt idx="4021">
                  <c:v>402.10000000002378</c:v>
                </c:pt>
                <c:pt idx="4022">
                  <c:v>402.20000000002295</c:v>
                </c:pt>
                <c:pt idx="4023">
                  <c:v>402.30000000002298</c:v>
                </c:pt>
                <c:pt idx="4024">
                  <c:v>402.400000000023</c:v>
                </c:pt>
                <c:pt idx="4025">
                  <c:v>402.50000000002302</c:v>
                </c:pt>
                <c:pt idx="4026">
                  <c:v>402.60000000002378</c:v>
                </c:pt>
                <c:pt idx="4027">
                  <c:v>402.70000000002307</c:v>
                </c:pt>
                <c:pt idx="4028">
                  <c:v>402.80000000002332</c:v>
                </c:pt>
                <c:pt idx="4029">
                  <c:v>402.90000000002311</c:v>
                </c:pt>
                <c:pt idx="4030">
                  <c:v>403.00000000002331</c:v>
                </c:pt>
                <c:pt idx="4031">
                  <c:v>403.10000000002378</c:v>
                </c:pt>
                <c:pt idx="4032">
                  <c:v>403.20000000002318</c:v>
                </c:pt>
                <c:pt idx="4033">
                  <c:v>403.30000000002332</c:v>
                </c:pt>
                <c:pt idx="4034">
                  <c:v>403.40000000002328</c:v>
                </c:pt>
                <c:pt idx="4035">
                  <c:v>403.50000000002331</c:v>
                </c:pt>
                <c:pt idx="4036">
                  <c:v>403.60000000002378</c:v>
                </c:pt>
                <c:pt idx="4037">
                  <c:v>403.70000000002335</c:v>
                </c:pt>
                <c:pt idx="4038">
                  <c:v>403.80000000002332</c:v>
                </c:pt>
                <c:pt idx="4039">
                  <c:v>403.90000000002334</c:v>
                </c:pt>
                <c:pt idx="4040">
                  <c:v>404.00000000002336</c:v>
                </c:pt>
                <c:pt idx="4041">
                  <c:v>404.10000000002378</c:v>
                </c:pt>
                <c:pt idx="4042">
                  <c:v>404.20000000002341</c:v>
                </c:pt>
                <c:pt idx="4043">
                  <c:v>404.30000000002372</c:v>
                </c:pt>
                <c:pt idx="4044">
                  <c:v>404.40000000002345</c:v>
                </c:pt>
                <c:pt idx="4045">
                  <c:v>404.50000000002348</c:v>
                </c:pt>
                <c:pt idx="4046">
                  <c:v>404.60000000002378</c:v>
                </c:pt>
                <c:pt idx="4047">
                  <c:v>404.70000000002352</c:v>
                </c:pt>
                <c:pt idx="4048">
                  <c:v>404.80000000002372</c:v>
                </c:pt>
                <c:pt idx="4049">
                  <c:v>404.90000000002357</c:v>
                </c:pt>
                <c:pt idx="4050">
                  <c:v>405.0000000000237</c:v>
                </c:pt>
                <c:pt idx="4051">
                  <c:v>405.10000000002378</c:v>
                </c:pt>
                <c:pt idx="4052">
                  <c:v>405.20000000002375</c:v>
                </c:pt>
                <c:pt idx="4053">
                  <c:v>405.30000000002372</c:v>
                </c:pt>
                <c:pt idx="4054">
                  <c:v>405.40000000002368</c:v>
                </c:pt>
                <c:pt idx="4055">
                  <c:v>405.5000000000237</c:v>
                </c:pt>
                <c:pt idx="4056">
                  <c:v>405.60000000002378</c:v>
                </c:pt>
                <c:pt idx="4057">
                  <c:v>405.70000000002375</c:v>
                </c:pt>
                <c:pt idx="4058">
                  <c:v>405.80000000002377</c:v>
                </c:pt>
                <c:pt idx="4059">
                  <c:v>405.90000000002379</c:v>
                </c:pt>
                <c:pt idx="4060">
                  <c:v>406.00000000002382</c:v>
                </c:pt>
                <c:pt idx="4061">
                  <c:v>406.10000000002401</c:v>
                </c:pt>
                <c:pt idx="4062">
                  <c:v>406.20000000002386</c:v>
                </c:pt>
                <c:pt idx="4063">
                  <c:v>406.300000000024</c:v>
                </c:pt>
                <c:pt idx="4064">
                  <c:v>406.40000000002391</c:v>
                </c:pt>
                <c:pt idx="4065">
                  <c:v>406.50000000002404</c:v>
                </c:pt>
                <c:pt idx="4066">
                  <c:v>406.60000000002401</c:v>
                </c:pt>
                <c:pt idx="4067">
                  <c:v>406.70000000002398</c:v>
                </c:pt>
                <c:pt idx="4068">
                  <c:v>406.800000000024</c:v>
                </c:pt>
                <c:pt idx="4069">
                  <c:v>406.90000000002397</c:v>
                </c:pt>
                <c:pt idx="4070">
                  <c:v>407.00000000002404</c:v>
                </c:pt>
                <c:pt idx="4071">
                  <c:v>407.10000000002407</c:v>
                </c:pt>
                <c:pt idx="4072">
                  <c:v>407.20000000002409</c:v>
                </c:pt>
                <c:pt idx="4073">
                  <c:v>407.30000000002411</c:v>
                </c:pt>
                <c:pt idx="4074">
                  <c:v>407.40000000002414</c:v>
                </c:pt>
                <c:pt idx="4075">
                  <c:v>407.50000000002416</c:v>
                </c:pt>
                <c:pt idx="4076">
                  <c:v>407.60000000002418</c:v>
                </c:pt>
                <c:pt idx="4077">
                  <c:v>407.7000000000242</c:v>
                </c:pt>
                <c:pt idx="4078">
                  <c:v>407.80000000002428</c:v>
                </c:pt>
                <c:pt idx="4079">
                  <c:v>407.90000000002425</c:v>
                </c:pt>
                <c:pt idx="4080">
                  <c:v>408.00000000002427</c:v>
                </c:pt>
                <c:pt idx="4081">
                  <c:v>408.10000000002435</c:v>
                </c:pt>
                <c:pt idx="4082">
                  <c:v>408.20000000002426</c:v>
                </c:pt>
                <c:pt idx="4083">
                  <c:v>408.30000000002434</c:v>
                </c:pt>
                <c:pt idx="4084">
                  <c:v>408.40000000002425</c:v>
                </c:pt>
                <c:pt idx="4085">
                  <c:v>408.50000000002439</c:v>
                </c:pt>
                <c:pt idx="4086">
                  <c:v>408.60000000002441</c:v>
                </c:pt>
                <c:pt idx="4087">
                  <c:v>408.70000000002443</c:v>
                </c:pt>
                <c:pt idx="4088">
                  <c:v>408.80000000002445</c:v>
                </c:pt>
                <c:pt idx="4089">
                  <c:v>408.90000000002425</c:v>
                </c:pt>
                <c:pt idx="4090">
                  <c:v>409.0000000000245</c:v>
                </c:pt>
                <c:pt idx="4091">
                  <c:v>409.10000000002452</c:v>
                </c:pt>
                <c:pt idx="4092">
                  <c:v>409.20000000002454</c:v>
                </c:pt>
                <c:pt idx="4093">
                  <c:v>409.30000000002457</c:v>
                </c:pt>
                <c:pt idx="4094">
                  <c:v>409.40000000002459</c:v>
                </c:pt>
                <c:pt idx="4095">
                  <c:v>409.50000000002461</c:v>
                </c:pt>
                <c:pt idx="4096">
                  <c:v>409.60000000002475</c:v>
                </c:pt>
                <c:pt idx="4097">
                  <c:v>409.70000000002466</c:v>
                </c:pt>
                <c:pt idx="4098">
                  <c:v>409.80000000002468</c:v>
                </c:pt>
                <c:pt idx="4099">
                  <c:v>409.90000000002465</c:v>
                </c:pt>
                <c:pt idx="4100">
                  <c:v>410.00000000002473</c:v>
                </c:pt>
                <c:pt idx="4101">
                  <c:v>410.10000000002475</c:v>
                </c:pt>
                <c:pt idx="4102">
                  <c:v>410.20000000002466</c:v>
                </c:pt>
                <c:pt idx="4103">
                  <c:v>410.3000000000248</c:v>
                </c:pt>
                <c:pt idx="4104">
                  <c:v>410.40000000002465</c:v>
                </c:pt>
                <c:pt idx="4105">
                  <c:v>410.50000000002484</c:v>
                </c:pt>
                <c:pt idx="4106">
                  <c:v>410.60000000002486</c:v>
                </c:pt>
                <c:pt idx="4107">
                  <c:v>410.70000000002489</c:v>
                </c:pt>
                <c:pt idx="4108">
                  <c:v>410.80000000002491</c:v>
                </c:pt>
                <c:pt idx="4109">
                  <c:v>410.90000000002493</c:v>
                </c:pt>
                <c:pt idx="4110">
                  <c:v>411.00000000002495</c:v>
                </c:pt>
                <c:pt idx="4111">
                  <c:v>411.10000000002498</c:v>
                </c:pt>
                <c:pt idx="4112">
                  <c:v>411.200000000025</c:v>
                </c:pt>
                <c:pt idx="4113">
                  <c:v>411.30000000002502</c:v>
                </c:pt>
                <c:pt idx="4114">
                  <c:v>411.40000000002505</c:v>
                </c:pt>
                <c:pt idx="4115">
                  <c:v>411.50000000002507</c:v>
                </c:pt>
                <c:pt idx="4116">
                  <c:v>411.60000000002532</c:v>
                </c:pt>
                <c:pt idx="4117">
                  <c:v>411.70000000002511</c:v>
                </c:pt>
                <c:pt idx="4118">
                  <c:v>411.80000000002531</c:v>
                </c:pt>
                <c:pt idx="4119">
                  <c:v>411.90000000002516</c:v>
                </c:pt>
                <c:pt idx="4120">
                  <c:v>412.00000000002518</c:v>
                </c:pt>
                <c:pt idx="4121">
                  <c:v>412.10000000002532</c:v>
                </c:pt>
                <c:pt idx="4122">
                  <c:v>412.20000000002528</c:v>
                </c:pt>
                <c:pt idx="4123">
                  <c:v>412.30000000002531</c:v>
                </c:pt>
                <c:pt idx="4124">
                  <c:v>412.40000000002527</c:v>
                </c:pt>
                <c:pt idx="4125">
                  <c:v>412.5000000000253</c:v>
                </c:pt>
                <c:pt idx="4126">
                  <c:v>412.60000000002532</c:v>
                </c:pt>
                <c:pt idx="4127">
                  <c:v>412.70000000002534</c:v>
                </c:pt>
                <c:pt idx="4128">
                  <c:v>412.80000000002536</c:v>
                </c:pt>
                <c:pt idx="4129">
                  <c:v>412.90000000002539</c:v>
                </c:pt>
                <c:pt idx="4130">
                  <c:v>413.00000000002541</c:v>
                </c:pt>
                <c:pt idx="4131">
                  <c:v>413.10000000002572</c:v>
                </c:pt>
                <c:pt idx="4132">
                  <c:v>413.20000000002545</c:v>
                </c:pt>
                <c:pt idx="4133">
                  <c:v>413.30000000002548</c:v>
                </c:pt>
                <c:pt idx="4134">
                  <c:v>413.4000000000255</c:v>
                </c:pt>
                <c:pt idx="4135">
                  <c:v>413.50000000002552</c:v>
                </c:pt>
                <c:pt idx="4136">
                  <c:v>413.60000000002572</c:v>
                </c:pt>
                <c:pt idx="4137">
                  <c:v>413.70000000002557</c:v>
                </c:pt>
                <c:pt idx="4138">
                  <c:v>413.8000000000257</c:v>
                </c:pt>
                <c:pt idx="4139">
                  <c:v>413.90000000002561</c:v>
                </c:pt>
                <c:pt idx="4140">
                  <c:v>414.00000000002575</c:v>
                </c:pt>
                <c:pt idx="4141">
                  <c:v>414.10000000002572</c:v>
                </c:pt>
                <c:pt idx="4142">
                  <c:v>414.20000000002568</c:v>
                </c:pt>
                <c:pt idx="4143">
                  <c:v>414.3000000000257</c:v>
                </c:pt>
                <c:pt idx="4144">
                  <c:v>414.40000000002573</c:v>
                </c:pt>
                <c:pt idx="4145">
                  <c:v>414.50000000002575</c:v>
                </c:pt>
                <c:pt idx="4146">
                  <c:v>414.60000000002577</c:v>
                </c:pt>
                <c:pt idx="4147">
                  <c:v>414.7000000000258</c:v>
                </c:pt>
                <c:pt idx="4148">
                  <c:v>414.80000000002582</c:v>
                </c:pt>
                <c:pt idx="4149">
                  <c:v>414.90000000002584</c:v>
                </c:pt>
                <c:pt idx="4150">
                  <c:v>415.00000000002586</c:v>
                </c:pt>
                <c:pt idx="4151">
                  <c:v>415.10000000002702</c:v>
                </c:pt>
                <c:pt idx="4152">
                  <c:v>415.20000000002591</c:v>
                </c:pt>
                <c:pt idx="4153">
                  <c:v>415.30000000002678</c:v>
                </c:pt>
                <c:pt idx="4154">
                  <c:v>415.40000000002595</c:v>
                </c:pt>
                <c:pt idx="4155">
                  <c:v>415.50000000002598</c:v>
                </c:pt>
                <c:pt idx="4156">
                  <c:v>415.60000000002702</c:v>
                </c:pt>
                <c:pt idx="4157">
                  <c:v>415.70000000002602</c:v>
                </c:pt>
                <c:pt idx="4158">
                  <c:v>415.80000000002678</c:v>
                </c:pt>
                <c:pt idx="4159">
                  <c:v>415.90000000002607</c:v>
                </c:pt>
                <c:pt idx="4160">
                  <c:v>416.00000000002632</c:v>
                </c:pt>
                <c:pt idx="4161">
                  <c:v>416.10000000002702</c:v>
                </c:pt>
                <c:pt idx="4162">
                  <c:v>416.20000000002631</c:v>
                </c:pt>
                <c:pt idx="4163">
                  <c:v>416.30000000002678</c:v>
                </c:pt>
                <c:pt idx="4164">
                  <c:v>416.40000000002618</c:v>
                </c:pt>
                <c:pt idx="4165">
                  <c:v>416.50000000002632</c:v>
                </c:pt>
                <c:pt idx="4166">
                  <c:v>416.60000000002702</c:v>
                </c:pt>
                <c:pt idx="4167">
                  <c:v>416.70000000002631</c:v>
                </c:pt>
                <c:pt idx="4168">
                  <c:v>416.80000000002678</c:v>
                </c:pt>
                <c:pt idx="4169">
                  <c:v>416.9000000000263</c:v>
                </c:pt>
                <c:pt idx="4170">
                  <c:v>417.00000000002632</c:v>
                </c:pt>
                <c:pt idx="4171">
                  <c:v>417.10000000002702</c:v>
                </c:pt>
                <c:pt idx="4172">
                  <c:v>417.20000000002636</c:v>
                </c:pt>
                <c:pt idx="4173">
                  <c:v>417.30000000002678</c:v>
                </c:pt>
                <c:pt idx="4174">
                  <c:v>417.40000000002641</c:v>
                </c:pt>
                <c:pt idx="4175">
                  <c:v>417.50000000002672</c:v>
                </c:pt>
                <c:pt idx="4176">
                  <c:v>417.60000000002702</c:v>
                </c:pt>
                <c:pt idx="4177">
                  <c:v>417.70000000002648</c:v>
                </c:pt>
                <c:pt idx="4178">
                  <c:v>417.80000000002678</c:v>
                </c:pt>
                <c:pt idx="4179">
                  <c:v>417.90000000002652</c:v>
                </c:pt>
                <c:pt idx="4180">
                  <c:v>418.00000000002672</c:v>
                </c:pt>
                <c:pt idx="4181">
                  <c:v>418.10000000002702</c:v>
                </c:pt>
                <c:pt idx="4182">
                  <c:v>418.20000000002671</c:v>
                </c:pt>
                <c:pt idx="4183">
                  <c:v>418.30000000002678</c:v>
                </c:pt>
                <c:pt idx="4184">
                  <c:v>418.40000000002675</c:v>
                </c:pt>
                <c:pt idx="4185">
                  <c:v>418.50000000002672</c:v>
                </c:pt>
                <c:pt idx="4186">
                  <c:v>418.60000000002702</c:v>
                </c:pt>
                <c:pt idx="4187">
                  <c:v>418.70000000002671</c:v>
                </c:pt>
                <c:pt idx="4188">
                  <c:v>418.80000000002678</c:v>
                </c:pt>
                <c:pt idx="4189">
                  <c:v>418.90000000002675</c:v>
                </c:pt>
                <c:pt idx="4190">
                  <c:v>419.00000000002677</c:v>
                </c:pt>
                <c:pt idx="4191">
                  <c:v>419.10000000002702</c:v>
                </c:pt>
                <c:pt idx="4192">
                  <c:v>419.20000000002682</c:v>
                </c:pt>
                <c:pt idx="4193">
                  <c:v>419.30000000002701</c:v>
                </c:pt>
                <c:pt idx="4194">
                  <c:v>419.40000000002686</c:v>
                </c:pt>
                <c:pt idx="4195">
                  <c:v>419.500000000027</c:v>
                </c:pt>
                <c:pt idx="4196">
                  <c:v>419.60000000002702</c:v>
                </c:pt>
                <c:pt idx="4197">
                  <c:v>419.70000000002705</c:v>
                </c:pt>
                <c:pt idx="4198">
                  <c:v>419.80000000002701</c:v>
                </c:pt>
                <c:pt idx="4199">
                  <c:v>419.90000000002698</c:v>
                </c:pt>
                <c:pt idx="4200">
                  <c:v>420.000000000027</c:v>
                </c:pt>
                <c:pt idx="4201">
                  <c:v>420.10000000002702</c:v>
                </c:pt>
                <c:pt idx="4202">
                  <c:v>420.20000000002705</c:v>
                </c:pt>
                <c:pt idx="4203">
                  <c:v>420.30000000002707</c:v>
                </c:pt>
                <c:pt idx="4204">
                  <c:v>420.40000000002709</c:v>
                </c:pt>
                <c:pt idx="4205">
                  <c:v>420.50000000002711</c:v>
                </c:pt>
                <c:pt idx="4206">
                  <c:v>420.60000000002731</c:v>
                </c:pt>
                <c:pt idx="4207">
                  <c:v>420.70000000002716</c:v>
                </c:pt>
                <c:pt idx="4208">
                  <c:v>420.80000000002718</c:v>
                </c:pt>
                <c:pt idx="4209">
                  <c:v>420.90000000002721</c:v>
                </c:pt>
                <c:pt idx="4210">
                  <c:v>421.00000000002728</c:v>
                </c:pt>
                <c:pt idx="4211">
                  <c:v>421.10000000002731</c:v>
                </c:pt>
                <c:pt idx="4212">
                  <c:v>421.20000000002727</c:v>
                </c:pt>
                <c:pt idx="4213">
                  <c:v>421.3000000000273</c:v>
                </c:pt>
                <c:pt idx="4214">
                  <c:v>421.40000000002726</c:v>
                </c:pt>
                <c:pt idx="4215">
                  <c:v>421.50000000002734</c:v>
                </c:pt>
                <c:pt idx="4216">
                  <c:v>421.60000000002736</c:v>
                </c:pt>
                <c:pt idx="4217">
                  <c:v>421.70000000002739</c:v>
                </c:pt>
                <c:pt idx="4218">
                  <c:v>421.80000000002741</c:v>
                </c:pt>
                <c:pt idx="4219">
                  <c:v>421.90000000002743</c:v>
                </c:pt>
                <c:pt idx="4220">
                  <c:v>422.00000000002746</c:v>
                </c:pt>
                <c:pt idx="4221">
                  <c:v>422.10000000002748</c:v>
                </c:pt>
                <c:pt idx="4222">
                  <c:v>422.2000000000275</c:v>
                </c:pt>
                <c:pt idx="4223">
                  <c:v>422.30000000002752</c:v>
                </c:pt>
                <c:pt idx="4224">
                  <c:v>422.40000000002755</c:v>
                </c:pt>
                <c:pt idx="4225">
                  <c:v>422.50000000002757</c:v>
                </c:pt>
                <c:pt idx="4226">
                  <c:v>422.60000000002771</c:v>
                </c:pt>
                <c:pt idx="4227">
                  <c:v>422.70000000002761</c:v>
                </c:pt>
                <c:pt idx="4228">
                  <c:v>422.80000000002775</c:v>
                </c:pt>
                <c:pt idx="4229">
                  <c:v>422.90000000002766</c:v>
                </c:pt>
                <c:pt idx="4230">
                  <c:v>423.00000000002768</c:v>
                </c:pt>
                <c:pt idx="4231">
                  <c:v>423.10000000002771</c:v>
                </c:pt>
                <c:pt idx="4232">
                  <c:v>423.20000000002773</c:v>
                </c:pt>
                <c:pt idx="4233">
                  <c:v>423.30000000002775</c:v>
                </c:pt>
                <c:pt idx="4234">
                  <c:v>423.40000000002766</c:v>
                </c:pt>
                <c:pt idx="4235">
                  <c:v>423.5000000000278</c:v>
                </c:pt>
                <c:pt idx="4236">
                  <c:v>423.60000000002782</c:v>
                </c:pt>
                <c:pt idx="4237">
                  <c:v>423.70000000002784</c:v>
                </c:pt>
                <c:pt idx="4238">
                  <c:v>423.80000000002786</c:v>
                </c:pt>
                <c:pt idx="4239">
                  <c:v>423.90000000002789</c:v>
                </c:pt>
                <c:pt idx="4240">
                  <c:v>424.00000000002791</c:v>
                </c:pt>
                <c:pt idx="4241">
                  <c:v>424.10000000002901</c:v>
                </c:pt>
                <c:pt idx="4242">
                  <c:v>424.20000000002796</c:v>
                </c:pt>
                <c:pt idx="4243">
                  <c:v>424.30000000002798</c:v>
                </c:pt>
                <c:pt idx="4244">
                  <c:v>424.400000000028</c:v>
                </c:pt>
                <c:pt idx="4245">
                  <c:v>424.50000000002802</c:v>
                </c:pt>
                <c:pt idx="4246">
                  <c:v>424.60000000002901</c:v>
                </c:pt>
                <c:pt idx="4247">
                  <c:v>424.70000000002807</c:v>
                </c:pt>
                <c:pt idx="4248">
                  <c:v>424.80000000002832</c:v>
                </c:pt>
                <c:pt idx="4249">
                  <c:v>424.90000000002811</c:v>
                </c:pt>
                <c:pt idx="4250">
                  <c:v>425.00000000002831</c:v>
                </c:pt>
                <c:pt idx="4251">
                  <c:v>425.10000000002901</c:v>
                </c:pt>
                <c:pt idx="4252">
                  <c:v>425.20000000002818</c:v>
                </c:pt>
                <c:pt idx="4253">
                  <c:v>425.30000000002832</c:v>
                </c:pt>
                <c:pt idx="4254">
                  <c:v>425.40000000002834</c:v>
                </c:pt>
                <c:pt idx="4255">
                  <c:v>425.50000000002831</c:v>
                </c:pt>
                <c:pt idx="4256">
                  <c:v>425.60000000002901</c:v>
                </c:pt>
                <c:pt idx="4257">
                  <c:v>425.7000000000283</c:v>
                </c:pt>
                <c:pt idx="4258">
                  <c:v>425.80000000002832</c:v>
                </c:pt>
                <c:pt idx="4259">
                  <c:v>425.90000000002834</c:v>
                </c:pt>
                <c:pt idx="4260">
                  <c:v>426.00000000002836</c:v>
                </c:pt>
                <c:pt idx="4261">
                  <c:v>426.10000000002901</c:v>
                </c:pt>
                <c:pt idx="4262">
                  <c:v>426.20000000002841</c:v>
                </c:pt>
                <c:pt idx="4263">
                  <c:v>426.30000000002872</c:v>
                </c:pt>
                <c:pt idx="4264">
                  <c:v>426.40000000002846</c:v>
                </c:pt>
                <c:pt idx="4265">
                  <c:v>426.50000000002848</c:v>
                </c:pt>
                <c:pt idx="4266">
                  <c:v>426.60000000002901</c:v>
                </c:pt>
                <c:pt idx="4267">
                  <c:v>426.70000000002852</c:v>
                </c:pt>
                <c:pt idx="4268">
                  <c:v>426.80000000002872</c:v>
                </c:pt>
                <c:pt idx="4269">
                  <c:v>426.90000000002857</c:v>
                </c:pt>
                <c:pt idx="4270">
                  <c:v>427.00000000002871</c:v>
                </c:pt>
                <c:pt idx="4271">
                  <c:v>427.10000000002901</c:v>
                </c:pt>
                <c:pt idx="4272">
                  <c:v>427.20000000002875</c:v>
                </c:pt>
                <c:pt idx="4273">
                  <c:v>427.30000000002872</c:v>
                </c:pt>
                <c:pt idx="4274">
                  <c:v>427.40000000002868</c:v>
                </c:pt>
                <c:pt idx="4275">
                  <c:v>427.50000000002871</c:v>
                </c:pt>
                <c:pt idx="4276">
                  <c:v>427.60000000002901</c:v>
                </c:pt>
                <c:pt idx="4277">
                  <c:v>427.70000000002875</c:v>
                </c:pt>
                <c:pt idx="4278">
                  <c:v>427.80000000002877</c:v>
                </c:pt>
                <c:pt idx="4279">
                  <c:v>427.9000000000288</c:v>
                </c:pt>
                <c:pt idx="4280">
                  <c:v>428.00000000002882</c:v>
                </c:pt>
                <c:pt idx="4281">
                  <c:v>428.10000000002901</c:v>
                </c:pt>
                <c:pt idx="4282">
                  <c:v>428.20000000002887</c:v>
                </c:pt>
                <c:pt idx="4283">
                  <c:v>428.300000000029</c:v>
                </c:pt>
                <c:pt idx="4284">
                  <c:v>428.40000000002891</c:v>
                </c:pt>
                <c:pt idx="4285">
                  <c:v>428.50000000002905</c:v>
                </c:pt>
                <c:pt idx="4286">
                  <c:v>428.60000000002901</c:v>
                </c:pt>
                <c:pt idx="4287">
                  <c:v>428.70000000002898</c:v>
                </c:pt>
                <c:pt idx="4288">
                  <c:v>428.800000000029</c:v>
                </c:pt>
                <c:pt idx="4289">
                  <c:v>428.90000000002897</c:v>
                </c:pt>
                <c:pt idx="4290">
                  <c:v>429.00000000002905</c:v>
                </c:pt>
                <c:pt idx="4291">
                  <c:v>429.10000000002907</c:v>
                </c:pt>
                <c:pt idx="4292">
                  <c:v>429.20000000002909</c:v>
                </c:pt>
                <c:pt idx="4293">
                  <c:v>429.30000000002912</c:v>
                </c:pt>
                <c:pt idx="4294">
                  <c:v>429.40000000002914</c:v>
                </c:pt>
                <c:pt idx="4295">
                  <c:v>429.50000000002916</c:v>
                </c:pt>
                <c:pt idx="4296">
                  <c:v>429.60000000002918</c:v>
                </c:pt>
                <c:pt idx="4297">
                  <c:v>429.70000000002921</c:v>
                </c:pt>
                <c:pt idx="4298">
                  <c:v>429.80000000002934</c:v>
                </c:pt>
                <c:pt idx="4299">
                  <c:v>429.90000000002925</c:v>
                </c:pt>
                <c:pt idx="4300">
                  <c:v>430.00000000002927</c:v>
                </c:pt>
                <c:pt idx="4301">
                  <c:v>430.1000000000293</c:v>
                </c:pt>
                <c:pt idx="4302">
                  <c:v>430.20000000002926</c:v>
                </c:pt>
                <c:pt idx="4303">
                  <c:v>430.30000000002934</c:v>
                </c:pt>
                <c:pt idx="4304">
                  <c:v>430.40000000002925</c:v>
                </c:pt>
                <c:pt idx="4305">
                  <c:v>430.50000000002939</c:v>
                </c:pt>
                <c:pt idx="4306">
                  <c:v>430.60000000002941</c:v>
                </c:pt>
                <c:pt idx="4307">
                  <c:v>430.70000000002943</c:v>
                </c:pt>
                <c:pt idx="4308">
                  <c:v>430.80000000002946</c:v>
                </c:pt>
                <c:pt idx="4309">
                  <c:v>430.90000000002925</c:v>
                </c:pt>
                <c:pt idx="4310">
                  <c:v>431.0000000000295</c:v>
                </c:pt>
                <c:pt idx="4311">
                  <c:v>431.10000000002952</c:v>
                </c:pt>
                <c:pt idx="4312">
                  <c:v>431.20000000002955</c:v>
                </c:pt>
                <c:pt idx="4313">
                  <c:v>431.30000000002957</c:v>
                </c:pt>
                <c:pt idx="4314">
                  <c:v>431.40000000002959</c:v>
                </c:pt>
                <c:pt idx="4315">
                  <c:v>431.50000000002962</c:v>
                </c:pt>
                <c:pt idx="4316">
                  <c:v>431.6000000000297</c:v>
                </c:pt>
                <c:pt idx="4317">
                  <c:v>431.70000000002966</c:v>
                </c:pt>
                <c:pt idx="4318">
                  <c:v>431.80000000002968</c:v>
                </c:pt>
                <c:pt idx="4319">
                  <c:v>431.90000000002965</c:v>
                </c:pt>
                <c:pt idx="4320">
                  <c:v>432.00000000002973</c:v>
                </c:pt>
                <c:pt idx="4321">
                  <c:v>432.10000000002975</c:v>
                </c:pt>
                <c:pt idx="4322">
                  <c:v>432.20000000002966</c:v>
                </c:pt>
                <c:pt idx="4323">
                  <c:v>432.3000000000298</c:v>
                </c:pt>
                <c:pt idx="4324">
                  <c:v>432.40000000002965</c:v>
                </c:pt>
                <c:pt idx="4325">
                  <c:v>432.50000000002984</c:v>
                </c:pt>
                <c:pt idx="4326">
                  <c:v>432.60000000002987</c:v>
                </c:pt>
                <c:pt idx="4327">
                  <c:v>432.70000000002989</c:v>
                </c:pt>
                <c:pt idx="4328">
                  <c:v>432.80000000002991</c:v>
                </c:pt>
                <c:pt idx="4329">
                  <c:v>432.90000000002993</c:v>
                </c:pt>
                <c:pt idx="4330">
                  <c:v>433.00000000002996</c:v>
                </c:pt>
                <c:pt idx="4331">
                  <c:v>433.10000000002998</c:v>
                </c:pt>
                <c:pt idx="4332">
                  <c:v>433.20000000003</c:v>
                </c:pt>
                <c:pt idx="4333">
                  <c:v>433.30000000003002</c:v>
                </c:pt>
                <c:pt idx="4334">
                  <c:v>433.40000000003005</c:v>
                </c:pt>
                <c:pt idx="4335">
                  <c:v>433.50000000003007</c:v>
                </c:pt>
                <c:pt idx="4336">
                  <c:v>433.60000000003032</c:v>
                </c:pt>
                <c:pt idx="4337">
                  <c:v>433.70000000003012</c:v>
                </c:pt>
                <c:pt idx="4338">
                  <c:v>433.80000000003031</c:v>
                </c:pt>
                <c:pt idx="4339">
                  <c:v>433.90000000003016</c:v>
                </c:pt>
                <c:pt idx="4340">
                  <c:v>434.00000000003018</c:v>
                </c:pt>
                <c:pt idx="4341">
                  <c:v>434.10000000003032</c:v>
                </c:pt>
                <c:pt idx="4342">
                  <c:v>434.20000000003034</c:v>
                </c:pt>
                <c:pt idx="4343">
                  <c:v>434.30000000003031</c:v>
                </c:pt>
                <c:pt idx="4344">
                  <c:v>434.40000000003027</c:v>
                </c:pt>
                <c:pt idx="4345">
                  <c:v>434.5000000000303</c:v>
                </c:pt>
                <c:pt idx="4346">
                  <c:v>434.60000000003032</c:v>
                </c:pt>
                <c:pt idx="4347">
                  <c:v>434.70000000003034</c:v>
                </c:pt>
                <c:pt idx="4348">
                  <c:v>434.80000000003037</c:v>
                </c:pt>
                <c:pt idx="4349">
                  <c:v>434.90000000003039</c:v>
                </c:pt>
                <c:pt idx="4350">
                  <c:v>435.00000000003041</c:v>
                </c:pt>
                <c:pt idx="4351">
                  <c:v>435.10000000003072</c:v>
                </c:pt>
                <c:pt idx="4352">
                  <c:v>435.20000000003046</c:v>
                </c:pt>
                <c:pt idx="4353">
                  <c:v>435.30000000003048</c:v>
                </c:pt>
                <c:pt idx="4354">
                  <c:v>435.4000000000305</c:v>
                </c:pt>
                <c:pt idx="4355">
                  <c:v>435.50000000003052</c:v>
                </c:pt>
                <c:pt idx="4356">
                  <c:v>435.60000000003072</c:v>
                </c:pt>
                <c:pt idx="4357">
                  <c:v>435.70000000003057</c:v>
                </c:pt>
                <c:pt idx="4358">
                  <c:v>435.80000000003071</c:v>
                </c:pt>
                <c:pt idx="4359">
                  <c:v>435.90000000003062</c:v>
                </c:pt>
                <c:pt idx="4360">
                  <c:v>436.0000000000307</c:v>
                </c:pt>
                <c:pt idx="4361">
                  <c:v>436.10000000003072</c:v>
                </c:pt>
                <c:pt idx="4362">
                  <c:v>436.20000000003068</c:v>
                </c:pt>
                <c:pt idx="4363">
                  <c:v>436.30000000003071</c:v>
                </c:pt>
                <c:pt idx="4364">
                  <c:v>436.40000000003073</c:v>
                </c:pt>
                <c:pt idx="4365">
                  <c:v>436.50000000003075</c:v>
                </c:pt>
                <c:pt idx="4366">
                  <c:v>436.60000000003078</c:v>
                </c:pt>
                <c:pt idx="4367">
                  <c:v>436.7000000000308</c:v>
                </c:pt>
                <c:pt idx="4368">
                  <c:v>436.80000000003082</c:v>
                </c:pt>
                <c:pt idx="4369">
                  <c:v>436.90000000003084</c:v>
                </c:pt>
                <c:pt idx="4370">
                  <c:v>437.00000000003087</c:v>
                </c:pt>
                <c:pt idx="4371">
                  <c:v>437.10000000003208</c:v>
                </c:pt>
                <c:pt idx="4372">
                  <c:v>437.20000000003091</c:v>
                </c:pt>
                <c:pt idx="4373">
                  <c:v>437.30000000003201</c:v>
                </c:pt>
                <c:pt idx="4374">
                  <c:v>437.40000000003096</c:v>
                </c:pt>
                <c:pt idx="4375">
                  <c:v>437.50000000003098</c:v>
                </c:pt>
                <c:pt idx="4376">
                  <c:v>437.60000000003208</c:v>
                </c:pt>
                <c:pt idx="4377">
                  <c:v>437.70000000003108</c:v>
                </c:pt>
                <c:pt idx="4378">
                  <c:v>437.80000000003201</c:v>
                </c:pt>
                <c:pt idx="4379">
                  <c:v>437.90000000003107</c:v>
                </c:pt>
                <c:pt idx="4380">
                  <c:v>438.00000000003132</c:v>
                </c:pt>
                <c:pt idx="4381">
                  <c:v>438.10000000003208</c:v>
                </c:pt>
                <c:pt idx="4382">
                  <c:v>438.20000000003131</c:v>
                </c:pt>
                <c:pt idx="4383">
                  <c:v>438.30000000003201</c:v>
                </c:pt>
                <c:pt idx="4384">
                  <c:v>438.40000000003118</c:v>
                </c:pt>
                <c:pt idx="4385">
                  <c:v>438.50000000003132</c:v>
                </c:pt>
                <c:pt idx="4386">
                  <c:v>438.60000000003208</c:v>
                </c:pt>
                <c:pt idx="4387">
                  <c:v>438.70000000003131</c:v>
                </c:pt>
                <c:pt idx="4388">
                  <c:v>438.80000000003201</c:v>
                </c:pt>
                <c:pt idx="4389">
                  <c:v>438.9000000000313</c:v>
                </c:pt>
                <c:pt idx="4390">
                  <c:v>439.00000000003132</c:v>
                </c:pt>
                <c:pt idx="4391">
                  <c:v>439.10000000003208</c:v>
                </c:pt>
                <c:pt idx="4392">
                  <c:v>439.20000000003137</c:v>
                </c:pt>
                <c:pt idx="4393">
                  <c:v>439.30000000003201</c:v>
                </c:pt>
                <c:pt idx="4394">
                  <c:v>439.40000000003141</c:v>
                </c:pt>
                <c:pt idx="4395">
                  <c:v>439.50000000003172</c:v>
                </c:pt>
                <c:pt idx="4396">
                  <c:v>439.60000000003208</c:v>
                </c:pt>
                <c:pt idx="4397">
                  <c:v>439.70000000003148</c:v>
                </c:pt>
                <c:pt idx="4398">
                  <c:v>439.80000000003201</c:v>
                </c:pt>
                <c:pt idx="4399">
                  <c:v>439.90000000003158</c:v>
                </c:pt>
                <c:pt idx="4400">
                  <c:v>440.00000000003172</c:v>
                </c:pt>
                <c:pt idx="4401">
                  <c:v>440.10000000003208</c:v>
                </c:pt>
                <c:pt idx="4402">
                  <c:v>440.20000000003171</c:v>
                </c:pt>
                <c:pt idx="4403">
                  <c:v>440.30000000003201</c:v>
                </c:pt>
                <c:pt idx="4404">
                  <c:v>440.4000000000317</c:v>
                </c:pt>
                <c:pt idx="4405">
                  <c:v>440.50000000003172</c:v>
                </c:pt>
                <c:pt idx="4406">
                  <c:v>440.60000000003208</c:v>
                </c:pt>
                <c:pt idx="4407">
                  <c:v>440.70000000003171</c:v>
                </c:pt>
                <c:pt idx="4408">
                  <c:v>440.80000000003201</c:v>
                </c:pt>
                <c:pt idx="4409">
                  <c:v>440.90000000003175</c:v>
                </c:pt>
                <c:pt idx="4410">
                  <c:v>441.00000000003178</c:v>
                </c:pt>
                <c:pt idx="4411">
                  <c:v>441.10000000003208</c:v>
                </c:pt>
                <c:pt idx="4412">
                  <c:v>441.20000000003182</c:v>
                </c:pt>
                <c:pt idx="4413">
                  <c:v>441.30000000003201</c:v>
                </c:pt>
                <c:pt idx="4414">
                  <c:v>441.40000000003187</c:v>
                </c:pt>
                <c:pt idx="4415">
                  <c:v>441.500000000032</c:v>
                </c:pt>
                <c:pt idx="4416">
                  <c:v>441.60000000003208</c:v>
                </c:pt>
                <c:pt idx="4417">
                  <c:v>441.70000000003205</c:v>
                </c:pt>
                <c:pt idx="4418">
                  <c:v>441.80000000003201</c:v>
                </c:pt>
                <c:pt idx="4419">
                  <c:v>441.90000000003198</c:v>
                </c:pt>
                <c:pt idx="4420">
                  <c:v>442.000000000032</c:v>
                </c:pt>
                <c:pt idx="4421">
                  <c:v>442.10000000003208</c:v>
                </c:pt>
                <c:pt idx="4422">
                  <c:v>442.20000000003205</c:v>
                </c:pt>
                <c:pt idx="4423">
                  <c:v>442.30000000003207</c:v>
                </c:pt>
                <c:pt idx="4424">
                  <c:v>442.40000000003209</c:v>
                </c:pt>
                <c:pt idx="4425">
                  <c:v>442.50000000003212</c:v>
                </c:pt>
                <c:pt idx="4426">
                  <c:v>442.60000000003231</c:v>
                </c:pt>
                <c:pt idx="4427">
                  <c:v>442.70000000003216</c:v>
                </c:pt>
                <c:pt idx="4428">
                  <c:v>442.80000000003218</c:v>
                </c:pt>
                <c:pt idx="4429">
                  <c:v>442.90000000003221</c:v>
                </c:pt>
                <c:pt idx="4430">
                  <c:v>443.00000000003234</c:v>
                </c:pt>
                <c:pt idx="4431">
                  <c:v>443.10000000003231</c:v>
                </c:pt>
                <c:pt idx="4432">
                  <c:v>443.20000000003228</c:v>
                </c:pt>
                <c:pt idx="4433">
                  <c:v>443.3000000000323</c:v>
                </c:pt>
                <c:pt idx="4434">
                  <c:v>443.40000000003226</c:v>
                </c:pt>
                <c:pt idx="4435">
                  <c:v>443.50000000003234</c:v>
                </c:pt>
                <c:pt idx="4436">
                  <c:v>443.60000000003237</c:v>
                </c:pt>
                <c:pt idx="4437">
                  <c:v>443.70000000003239</c:v>
                </c:pt>
                <c:pt idx="4438">
                  <c:v>443.80000000003241</c:v>
                </c:pt>
                <c:pt idx="4439">
                  <c:v>443.90000000003243</c:v>
                </c:pt>
                <c:pt idx="4440">
                  <c:v>444.00000000003246</c:v>
                </c:pt>
                <c:pt idx="4441">
                  <c:v>444.10000000003248</c:v>
                </c:pt>
                <c:pt idx="4442">
                  <c:v>444.2000000000325</c:v>
                </c:pt>
                <c:pt idx="4443">
                  <c:v>444.30000000003258</c:v>
                </c:pt>
                <c:pt idx="4444">
                  <c:v>444.40000000003255</c:v>
                </c:pt>
                <c:pt idx="4445">
                  <c:v>444.50000000003257</c:v>
                </c:pt>
                <c:pt idx="4446">
                  <c:v>444.60000000003271</c:v>
                </c:pt>
                <c:pt idx="4447">
                  <c:v>444.70000000003262</c:v>
                </c:pt>
                <c:pt idx="4448">
                  <c:v>444.8000000000327</c:v>
                </c:pt>
                <c:pt idx="4449">
                  <c:v>444.90000000003266</c:v>
                </c:pt>
                <c:pt idx="4450">
                  <c:v>445.00000000003268</c:v>
                </c:pt>
                <c:pt idx="4451">
                  <c:v>445.10000000003271</c:v>
                </c:pt>
                <c:pt idx="4452">
                  <c:v>445.20000000003273</c:v>
                </c:pt>
                <c:pt idx="4453">
                  <c:v>445.30000000003275</c:v>
                </c:pt>
                <c:pt idx="4454">
                  <c:v>445.40000000003266</c:v>
                </c:pt>
                <c:pt idx="4455">
                  <c:v>445.5000000000328</c:v>
                </c:pt>
                <c:pt idx="4456">
                  <c:v>445.60000000003282</c:v>
                </c:pt>
                <c:pt idx="4457">
                  <c:v>445.70000000003284</c:v>
                </c:pt>
                <c:pt idx="4458">
                  <c:v>445.80000000003287</c:v>
                </c:pt>
                <c:pt idx="4459">
                  <c:v>445.90000000003289</c:v>
                </c:pt>
                <c:pt idx="4460">
                  <c:v>446.00000000003291</c:v>
                </c:pt>
                <c:pt idx="4461">
                  <c:v>446.10000000003402</c:v>
                </c:pt>
                <c:pt idx="4462">
                  <c:v>446.20000000003296</c:v>
                </c:pt>
                <c:pt idx="4463">
                  <c:v>446.30000000003298</c:v>
                </c:pt>
                <c:pt idx="4464">
                  <c:v>446.400000000033</c:v>
                </c:pt>
                <c:pt idx="4465">
                  <c:v>446.50000000003308</c:v>
                </c:pt>
                <c:pt idx="4466">
                  <c:v>446.60000000003402</c:v>
                </c:pt>
                <c:pt idx="4467">
                  <c:v>446.70000000003307</c:v>
                </c:pt>
                <c:pt idx="4468">
                  <c:v>446.80000000003332</c:v>
                </c:pt>
                <c:pt idx="4469">
                  <c:v>446.90000000003312</c:v>
                </c:pt>
                <c:pt idx="4470">
                  <c:v>447.00000000003331</c:v>
                </c:pt>
                <c:pt idx="4471">
                  <c:v>447.10000000003402</c:v>
                </c:pt>
                <c:pt idx="4472">
                  <c:v>447.2000000000333</c:v>
                </c:pt>
                <c:pt idx="4473">
                  <c:v>447.30000000003332</c:v>
                </c:pt>
                <c:pt idx="4474">
                  <c:v>447.40000000003334</c:v>
                </c:pt>
                <c:pt idx="4475">
                  <c:v>447.50000000003331</c:v>
                </c:pt>
                <c:pt idx="4476">
                  <c:v>447.60000000003402</c:v>
                </c:pt>
                <c:pt idx="4477">
                  <c:v>447.7000000000333</c:v>
                </c:pt>
                <c:pt idx="4478">
                  <c:v>447.80000000003332</c:v>
                </c:pt>
                <c:pt idx="4479">
                  <c:v>447.90000000003334</c:v>
                </c:pt>
                <c:pt idx="4480">
                  <c:v>448.00000000003337</c:v>
                </c:pt>
                <c:pt idx="4481">
                  <c:v>448.10000000003402</c:v>
                </c:pt>
                <c:pt idx="4482">
                  <c:v>448.20000000003341</c:v>
                </c:pt>
                <c:pt idx="4483">
                  <c:v>448.30000000003372</c:v>
                </c:pt>
                <c:pt idx="4484">
                  <c:v>448.40000000003346</c:v>
                </c:pt>
                <c:pt idx="4485">
                  <c:v>448.50000000003348</c:v>
                </c:pt>
                <c:pt idx="4486">
                  <c:v>448.60000000003402</c:v>
                </c:pt>
                <c:pt idx="4487">
                  <c:v>448.70000000003358</c:v>
                </c:pt>
                <c:pt idx="4488">
                  <c:v>448.80000000003372</c:v>
                </c:pt>
                <c:pt idx="4489">
                  <c:v>448.90000000003357</c:v>
                </c:pt>
                <c:pt idx="4490">
                  <c:v>449.00000000003371</c:v>
                </c:pt>
                <c:pt idx="4491">
                  <c:v>449.10000000003402</c:v>
                </c:pt>
                <c:pt idx="4492">
                  <c:v>449.2000000000337</c:v>
                </c:pt>
                <c:pt idx="4493">
                  <c:v>449.30000000003372</c:v>
                </c:pt>
                <c:pt idx="4494">
                  <c:v>449.40000000003374</c:v>
                </c:pt>
                <c:pt idx="4495">
                  <c:v>449.50000000003371</c:v>
                </c:pt>
                <c:pt idx="4496">
                  <c:v>449.60000000003402</c:v>
                </c:pt>
                <c:pt idx="4497">
                  <c:v>449.70000000003375</c:v>
                </c:pt>
                <c:pt idx="4498">
                  <c:v>449.80000000003378</c:v>
                </c:pt>
                <c:pt idx="4499">
                  <c:v>449.9000000000338</c:v>
                </c:pt>
                <c:pt idx="4500">
                  <c:v>450.00000000003382</c:v>
                </c:pt>
                <c:pt idx="4501">
                  <c:v>450.10000000003402</c:v>
                </c:pt>
                <c:pt idx="4502">
                  <c:v>450.20000000003387</c:v>
                </c:pt>
                <c:pt idx="4503">
                  <c:v>450.300000000034</c:v>
                </c:pt>
                <c:pt idx="4504">
                  <c:v>450.40000000003391</c:v>
                </c:pt>
                <c:pt idx="4505">
                  <c:v>450.50000000003405</c:v>
                </c:pt>
                <c:pt idx="4506">
                  <c:v>450.60000000003402</c:v>
                </c:pt>
                <c:pt idx="4507">
                  <c:v>450.70000000003398</c:v>
                </c:pt>
                <c:pt idx="4508">
                  <c:v>450.800000000034</c:v>
                </c:pt>
                <c:pt idx="4509">
                  <c:v>450.90000000003403</c:v>
                </c:pt>
                <c:pt idx="4510">
                  <c:v>451.00000000003405</c:v>
                </c:pt>
                <c:pt idx="4511">
                  <c:v>451.10000000003407</c:v>
                </c:pt>
                <c:pt idx="4512">
                  <c:v>451.20000000003409</c:v>
                </c:pt>
                <c:pt idx="4513">
                  <c:v>451.30000000003412</c:v>
                </c:pt>
                <c:pt idx="4514">
                  <c:v>451.40000000003414</c:v>
                </c:pt>
                <c:pt idx="4515">
                  <c:v>451.50000000003416</c:v>
                </c:pt>
                <c:pt idx="4516">
                  <c:v>451.6000000000343</c:v>
                </c:pt>
                <c:pt idx="4517">
                  <c:v>451.70000000003421</c:v>
                </c:pt>
                <c:pt idx="4518">
                  <c:v>451.80000000003434</c:v>
                </c:pt>
                <c:pt idx="4519">
                  <c:v>451.90000000003425</c:v>
                </c:pt>
                <c:pt idx="4520">
                  <c:v>452.00000000003428</c:v>
                </c:pt>
                <c:pt idx="4521">
                  <c:v>452.1000000000343</c:v>
                </c:pt>
                <c:pt idx="4522">
                  <c:v>452.20000000003427</c:v>
                </c:pt>
                <c:pt idx="4523">
                  <c:v>452.30000000003434</c:v>
                </c:pt>
                <c:pt idx="4524">
                  <c:v>452.40000000003425</c:v>
                </c:pt>
                <c:pt idx="4525">
                  <c:v>452.50000000003439</c:v>
                </c:pt>
                <c:pt idx="4526">
                  <c:v>452.60000000003441</c:v>
                </c:pt>
                <c:pt idx="4527">
                  <c:v>452.70000000003444</c:v>
                </c:pt>
                <c:pt idx="4528">
                  <c:v>452.80000000003446</c:v>
                </c:pt>
                <c:pt idx="4529">
                  <c:v>452.90000000003425</c:v>
                </c:pt>
                <c:pt idx="4530">
                  <c:v>453.0000000000345</c:v>
                </c:pt>
                <c:pt idx="4531">
                  <c:v>453.10000000003458</c:v>
                </c:pt>
                <c:pt idx="4532">
                  <c:v>453.20000000003455</c:v>
                </c:pt>
                <c:pt idx="4533">
                  <c:v>453.30000000003457</c:v>
                </c:pt>
                <c:pt idx="4534">
                  <c:v>453.40000000003459</c:v>
                </c:pt>
                <c:pt idx="4535">
                  <c:v>453.50000000003462</c:v>
                </c:pt>
                <c:pt idx="4536">
                  <c:v>453.6000000000347</c:v>
                </c:pt>
                <c:pt idx="4537">
                  <c:v>453.70000000003466</c:v>
                </c:pt>
                <c:pt idx="4538">
                  <c:v>453.80000000003474</c:v>
                </c:pt>
                <c:pt idx="4539">
                  <c:v>453.90000000003465</c:v>
                </c:pt>
                <c:pt idx="4540">
                  <c:v>454.00000000003473</c:v>
                </c:pt>
                <c:pt idx="4541">
                  <c:v>454.10000000003475</c:v>
                </c:pt>
                <c:pt idx="4542">
                  <c:v>454.20000000003466</c:v>
                </c:pt>
                <c:pt idx="4543">
                  <c:v>454.3000000000348</c:v>
                </c:pt>
                <c:pt idx="4544">
                  <c:v>454.40000000003465</c:v>
                </c:pt>
                <c:pt idx="4545">
                  <c:v>454.50000000003485</c:v>
                </c:pt>
                <c:pt idx="4546">
                  <c:v>454.60000000003487</c:v>
                </c:pt>
                <c:pt idx="4547">
                  <c:v>454.70000000003489</c:v>
                </c:pt>
                <c:pt idx="4548">
                  <c:v>454.80000000003491</c:v>
                </c:pt>
                <c:pt idx="4549">
                  <c:v>454.90000000003494</c:v>
                </c:pt>
                <c:pt idx="4550">
                  <c:v>455.00000000003496</c:v>
                </c:pt>
                <c:pt idx="4551">
                  <c:v>455.10000000003498</c:v>
                </c:pt>
                <c:pt idx="4552">
                  <c:v>455.200000000035</c:v>
                </c:pt>
                <c:pt idx="4553">
                  <c:v>455.30000000003508</c:v>
                </c:pt>
                <c:pt idx="4554">
                  <c:v>455.40000000003505</c:v>
                </c:pt>
                <c:pt idx="4555">
                  <c:v>455.50000000003507</c:v>
                </c:pt>
                <c:pt idx="4556">
                  <c:v>455.60000000003532</c:v>
                </c:pt>
                <c:pt idx="4557">
                  <c:v>455.70000000003512</c:v>
                </c:pt>
                <c:pt idx="4558">
                  <c:v>455.80000000003531</c:v>
                </c:pt>
                <c:pt idx="4559">
                  <c:v>455.90000000003516</c:v>
                </c:pt>
                <c:pt idx="4560">
                  <c:v>456.0000000000353</c:v>
                </c:pt>
                <c:pt idx="4561">
                  <c:v>456.10000000003532</c:v>
                </c:pt>
                <c:pt idx="4562">
                  <c:v>456.20000000003535</c:v>
                </c:pt>
                <c:pt idx="4563">
                  <c:v>456.30000000003531</c:v>
                </c:pt>
                <c:pt idx="4564">
                  <c:v>456.40000000003528</c:v>
                </c:pt>
                <c:pt idx="4565">
                  <c:v>456.5000000000353</c:v>
                </c:pt>
                <c:pt idx="4566">
                  <c:v>456.60000000003532</c:v>
                </c:pt>
                <c:pt idx="4567">
                  <c:v>456.70000000003535</c:v>
                </c:pt>
                <c:pt idx="4568">
                  <c:v>456.80000000003537</c:v>
                </c:pt>
                <c:pt idx="4569">
                  <c:v>456.90000000003539</c:v>
                </c:pt>
                <c:pt idx="4570">
                  <c:v>457.00000000003541</c:v>
                </c:pt>
                <c:pt idx="4571">
                  <c:v>457.10000000003572</c:v>
                </c:pt>
                <c:pt idx="4572">
                  <c:v>457.20000000003546</c:v>
                </c:pt>
                <c:pt idx="4573">
                  <c:v>457.30000000003548</c:v>
                </c:pt>
                <c:pt idx="4574">
                  <c:v>457.4000000000355</c:v>
                </c:pt>
                <c:pt idx="4575">
                  <c:v>457.50000000003558</c:v>
                </c:pt>
                <c:pt idx="4576">
                  <c:v>457.60000000003572</c:v>
                </c:pt>
                <c:pt idx="4577">
                  <c:v>457.70000000003557</c:v>
                </c:pt>
                <c:pt idx="4578">
                  <c:v>457.80000000003571</c:v>
                </c:pt>
                <c:pt idx="4579">
                  <c:v>457.90000000003562</c:v>
                </c:pt>
                <c:pt idx="4580">
                  <c:v>458.0000000000357</c:v>
                </c:pt>
                <c:pt idx="4581">
                  <c:v>458.10000000003572</c:v>
                </c:pt>
                <c:pt idx="4582">
                  <c:v>458.20000000003574</c:v>
                </c:pt>
                <c:pt idx="4583">
                  <c:v>458.30000000003571</c:v>
                </c:pt>
                <c:pt idx="4584">
                  <c:v>458.40000000003573</c:v>
                </c:pt>
                <c:pt idx="4585">
                  <c:v>458.50000000003575</c:v>
                </c:pt>
                <c:pt idx="4586">
                  <c:v>458.60000000003578</c:v>
                </c:pt>
                <c:pt idx="4587">
                  <c:v>458.7000000000358</c:v>
                </c:pt>
                <c:pt idx="4588">
                  <c:v>458.80000000003582</c:v>
                </c:pt>
                <c:pt idx="4589">
                  <c:v>458.90000000003585</c:v>
                </c:pt>
                <c:pt idx="4590">
                  <c:v>459.00000000003587</c:v>
                </c:pt>
                <c:pt idx="4591">
                  <c:v>459.10000000003708</c:v>
                </c:pt>
                <c:pt idx="4592">
                  <c:v>459.20000000003591</c:v>
                </c:pt>
                <c:pt idx="4593">
                  <c:v>459.30000000003702</c:v>
                </c:pt>
                <c:pt idx="4594">
                  <c:v>459.40000000003596</c:v>
                </c:pt>
                <c:pt idx="4595">
                  <c:v>459.50000000003598</c:v>
                </c:pt>
                <c:pt idx="4596">
                  <c:v>459.60000000003708</c:v>
                </c:pt>
                <c:pt idx="4597">
                  <c:v>459.70000000003608</c:v>
                </c:pt>
                <c:pt idx="4598">
                  <c:v>459.80000000003702</c:v>
                </c:pt>
                <c:pt idx="4599">
                  <c:v>459.90000000003607</c:v>
                </c:pt>
                <c:pt idx="4600">
                  <c:v>460.00000000003632</c:v>
                </c:pt>
                <c:pt idx="4601">
                  <c:v>460.10000000003708</c:v>
                </c:pt>
                <c:pt idx="4602">
                  <c:v>460.20000000003631</c:v>
                </c:pt>
                <c:pt idx="4603">
                  <c:v>460.30000000003702</c:v>
                </c:pt>
                <c:pt idx="4604">
                  <c:v>460.4000000000363</c:v>
                </c:pt>
                <c:pt idx="4605">
                  <c:v>460.50000000003632</c:v>
                </c:pt>
                <c:pt idx="4606">
                  <c:v>460.60000000003708</c:v>
                </c:pt>
                <c:pt idx="4607">
                  <c:v>460.70000000003631</c:v>
                </c:pt>
                <c:pt idx="4608">
                  <c:v>460.80000000003702</c:v>
                </c:pt>
                <c:pt idx="4609">
                  <c:v>460.9000000000363</c:v>
                </c:pt>
                <c:pt idx="4610">
                  <c:v>461.00000000003632</c:v>
                </c:pt>
                <c:pt idx="4611">
                  <c:v>461.10000000003708</c:v>
                </c:pt>
                <c:pt idx="4612">
                  <c:v>461.20000000003637</c:v>
                </c:pt>
                <c:pt idx="4613">
                  <c:v>461.30000000003702</c:v>
                </c:pt>
                <c:pt idx="4614">
                  <c:v>461.40000000003641</c:v>
                </c:pt>
                <c:pt idx="4615">
                  <c:v>461.50000000003672</c:v>
                </c:pt>
                <c:pt idx="4616">
                  <c:v>461.60000000003708</c:v>
                </c:pt>
                <c:pt idx="4617">
                  <c:v>461.70000000003648</c:v>
                </c:pt>
                <c:pt idx="4618">
                  <c:v>461.80000000003702</c:v>
                </c:pt>
                <c:pt idx="4619">
                  <c:v>461.90000000003658</c:v>
                </c:pt>
                <c:pt idx="4620">
                  <c:v>462.00000000003672</c:v>
                </c:pt>
                <c:pt idx="4621">
                  <c:v>462.10000000003708</c:v>
                </c:pt>
                <c:pt idx="4622">
                  <c:v>462.20000000003671</c:v>
                </c:pt>
                <c:pt idx="4623">
                  <c:v>462.30000000003702</c:v>
                </c:pt>
                <c:pt idx="4624">
                  <c:v>462.4000000000367</c:v>
                </c:pt>
                <c:pt idx="4625">
                  <c:v>462.50000000003672</c:v>
                </c:pt>
                <c:pt idx="4626">
                  <c:v>462.60000000003708</c:v>
                </c:pt>
                <c:pt idx="4627">
                  <c:v>462.70000000003671</c:v>
                </c:pt>
                <c:pt idx="4628">
                  <c:v>462.80000000003702</c:v>
                </c:pt>
                <c:pt idx="4629">
                  <c:v>462.90000000003675</c:v>
                </c:pt>
                <c:pt idx="4630">
                  <c:v>463.00000000003678</c:v>
                </c:pt>
                <c:pt idx="4631">
                  <c:v>463.10000000003708</c:v>
                </c:pt>
                <c:pt idx="4632">
                  <c:v>463.20000000003682</c:v>
                </c:pt>
                <c:pt idx="4633">
                  <c:v>463.30000000003702</c:v>
                </c:pt>
                <c:pt idx="4634">
                  <c:v>463.40000000003687</c:v>
                </c:pt>
                <c:pt idx="4635">
                  <c:v>463.50000000003701</c:v>
                </c:pt>
                <c:pt idx="4636">
                  <c:v>463.60000000003708</c:v>
                </c:pt>
                <c:pt idx="4637">
                  <c:v>463.70000000003705</c:v>
                </c:pt>
                <c:pt idx="4638">
                  <c:v>463.80000000003702</c:v>
                </c:pt>
                <c:pt idx="4639">
                  <c:v>463.90000000003698</c:v>
                </c:pt>
                <c:pt idx="4640">
                  <c:v>464.00000000003701</c:v>
                </c:pt>
                <c:pt idx="4641">
                  <c:v>464.10000000003708</c:v>
                </c:pt>
                <c:pt idx="4642">
                  <c:v>464.20000000003705</c:v>
                </c:pt>
                <c:pt idx="4643">
                  <c:v>464.30000000003707</c:v>
                </c:pt>
                <c:pt idx="4644">
                  <c:v>464.4000000000371</c:v>
                </c:pt>
                <c:pt idx="4645">
                  <c:v>464.50000000003712</c:v>
                </c:pt>
                <c:pt idx="4646">
                  <c:v>464.60000000003731</c:v>
                </c:pt>
                <c:pt idx="4647">
                  <c:v>464.70000000003716</c:v>
                </c:pt>
                <c:pt idx="4648">
                  <c:v>464.8000000000373</c:v>
                </c:pt>
                <c:pt idx="4649">
                  <c:v>464.90000000003721</c:v>
                </c:pt>
                <c:pt idx="4650">
                  <c:v>465.00000000003735</c:v>
                </c:pt>
                <c:pt idx="4651">
                  <c:v>465.10000000003731</c:v>
                </c:pt>
                <c:pt idx="4652">
                  <c:v>465.20000000003728</c:v>
                </c:pt>
                <c:pt idx="4653">
                  <c:v>465.3000000000373</c:v>
                </c:pt>
                <c:pt idx="4654">
                  <c:v>465.40000000003727</c:v>
                </c:pt>
                <c:pt idx="4655">
                  <c:v>465.50000000003735</c:v>
                </c:pt>
                <c:pt idx="4656">
                  <c:v>465.60000000003737</c:v>
                </c:pt>
                <c:pt idx="4657">
                  <c:v>465.70000000003739</c:v>
                </c:pt>
                <c:pt idx="4658">
                  <c:v>465.80000000003741</c:v>
                </c:pt>
                <c:pt idx="4659">
                  <c:v>465.90000000003744</c:v>
                </c:pt>
                <c:pt idx="4660">
                  <c:v>466.00000000003746</c:v>
                </c:pt>
                <c:pt idx="4661">
                  <c:v>466.10000000003748</c:v>
                </c:pt>
                <c:pt idx="4662">
                  <c:v>466.20000000003751</c:v>
                </c:pt>
                <c:pt idx="4663">
                  <c:v>466.30000000003758</c:v>
                </c:pt>
                <c:pt idx="4664">
                  <c:v>466.40000000003755</c:v>
                </c:pt>
                <c:pt idx="4665">
                  <c:v>466.50000000003757</c:v>
                </c:pt>
                <c:pt idx="4666">
                  <c:v>466.60000000003771</c:v>
                </c:pt>
                <c:pt idx="4667">
                  <c:v>466.70000000003762</c:v>
                </c:pt>
                <c:pt idx="4668">
                  <c:v>466.8000000000377</c:v>
                </c:pt>
                <c:pt idx="4669">
                  <c:v>466.90000000003766</c:v>
                </c:pt>
                <c:pt idx="4670">
                  <c:v>467.00000000003774</c:v>
                </c:pt>
                <c:pt idx="4671">
                  <c:v>467.10000000003771</c:v>
                </c:pt>
                <c:pt idx="4672">
                  <c:v>467.20000000003773</c:v>
                </c:pt>
                <c:pt idx="4673">
                  <c:v>467.30000000003776</c:v>
                </c:pt>
                <c:pt idx="4674">
                  <c:v>467.40000000003766</c:v>
                </c:pt>
                <c:pt idx="4675">
                  <c:v>467.5000000000378</c:v>
                </c:pt>
                <c:pt idx="4676">
                  <c:v>467.60000000003782</c:v>
                </c:pt>
                <c:pt idx="4677">
                  <c:v>467.70000000003785</c:v>
                </c:pt>
                <c:pt idx="4678">
                  <c:v>467.80000000003787</c:v>
                </c:pt>
                <c:pt idx="4679">
                  <c:v>467.90000000003789</c:v>
                </c:pt>
                <c:pt idx="4680">
                  <c:v>468.00000000003791</c:v>
                </c:pt>
                <c:pt idx="4681">
                  <c:v>468.10000000003902</c:v>
                </c:pt>
                <c:pt idx="4682">
                  <c:v>468.20000000003796</c:v>
                </c:pt>
                <c:pt idx="4683">
                  <c:v>468.30000000003798</c:v>
                </c:pt>
                <c:pt idx="4684">
                  <c:v>468.40000000003801</c:v>
                </c:pt>
                <c:pt idx="4685">
                  <c:v>468.50000000003831</c:v>
                </c:pt>
                <c:pt idx="4686">
                  <c:v>468.60000000003902</c:v>
                </c:pt>
                <c:pt idx="4687">
                  <c:v>468.70000000003807</c:v>
                </c:pt>
                <c:pt idx="4688">
                  <c:v>468.80000000003832</c:v>
                </c:pt>
                <c:pt idx="4689">
                  <c:v>468.90000000003812</c:v>
                </c:pt>
                <c:pt idx="4690">
                  <c:v>469.00000000003831</c:v>
                </c:pt>
                <c:pt idx="4691">
                  <c:v>469.10000000003902</c:v>
                </c:pt>
                <c:pt idx="4692">
                  <c:v>469.2000000000383</c:v>
                </c:pt>
                <c:pt idx="4693">
                  <c:v>469.30000000003832</c:v>
                </c:pt>
                <c:pt idx="4694">
                  <c:v>469.40000000003835</c:v>
                </c:pt>
                <c:pt idx="4695">
                  <c:v>469.50000000003831</c:v>
                </c:pt>
                <c:pt idx="4696">
                  <c:v>469.60000000003902</c:v>
                </c:pt>
                <c:pt idx="4697">
                  <c:v>469.7000000000383</c:v>
                </c:pt>
                <c:pt idx="4698">
                  <c:v>469.80000000003832</c:v>
                </c:pt>
                <c:pt idx="4699">
                  <c:v>469.90000000003835</c:v>
                </c:pt>
                <c:pt idx="4700">
                  <c:v>470.00000000003837</c:v>
                </c:pt>
                <c:pt idx="4701">
                  <c:v>470.10000000003902</c:v>
                </c:pt>
                <c:pt idx="4702">
                  <c:v>470.20000000003841</c:v>
                </c:pt>
                <c:pt idx="4703">
                  <c:v>470.30000000003872</c:v>
                </c:pt>
                <c:pt idx="4704">
                  <c:v>470.40000000003846</c:v>
                </c:pt>
                <c:pt idx="4705">
                  <c:v>470.50000000003848</c:v>
                </c:pt>
                <c:pt idx="4706">
                  <c:v>470.60000000003902</c:v>
                </c:pt>
                <c:pt idx="4707">
                  <c:v>470.7000000000387</c:v>
                </c:pt>
                <c:pt idx="4708">
                  <c:v>470.80000000003872</c:v>
                </c:pt>
                <c:pt idx="4709">
                  <c:v>470.90000000003857</c:v>
                </c:pt>
                <c:pt idx="4710">
                  <c:v>471.00000000003871</c:v>
                </c:pt>
                <c:pt idx="4711">
                  <c:v>471.10000000003902</c:v>
                </c:pt>
                <c:pt idx="4712">
                  <c:v>471.2000000000387</c:v>
                </c:pt>
                <c:pt idx="4713">
                  <c:v>471.30000000003872</c:v>
                </c:pt>
                <c:pt idx="4714">
                  <c:v>471.40000000003874</c:v>
                </c:pt>
                <c:pt idx="4715">
                  <c:v>471.50000000003871</c:v>
                </c:pt>
                <c:pt idx="4716">
                  <c:v>471.60000000003902</c:v>
                </c:pt>
                <c:pt idx="4717">
                  <c:v>471.70000000003876</c:v>
                </c:pt>
                <c:pt idx="4718">
                  <c:v>471.80000000003878</c:v>
                </c:pt>
                <c:pt idx="4719">
                  <c:v>471.9000000000388</c:v>
                </c:pt>
                <c:pt idx="4720">
                  <c:v>472.00000000003882</c:v>
                </c:pt>
                <c:pt idx="4721">
                  <c:v>472.10000000003902</c:v>
                </c:pt>
                <c:pt idx="4722">
                  <c:v>472.20000000003887</c:v>
                </c:pt>
                <c:pt idx="4723">
                  <c:v>472.30000000003901</c:v>
                </c:pt>
                <c:pt idx="4724">
                  <c:v>472.40000000003892</c:v>
                </c:pt>
                <c:pt idx="4725">
                  <c:v>472.50000000003905</c:v>
                </c:pt>
                <c:pt idx="4726">
                  <c:v>472.60000000003902</c:v>
                </c:pt>
                <c:pt idx="4727">
                  <c:v>472.70000000003898</c:v>
                </c:pt>
                <c:pt idx="4728">
                  <c:v>472.80000000003901</c:v>
                </c:pt>
                <c:pt idx="4729">
                  <c:v>472.90000000003903</c:v>
                </c:pt>
                <c:pt idx="4730">
                  <c:v>473.00000000003905</c:v>
                </c:pt>
                <c:pt idx="4731">
                  <c:v>473.10000000003907</c:v>
                </c:pt>
                <c:pt idx="4732">
                  <c:v>473.2000000000391</c:v>
                </c:pt>
                <c:pt idx="4733">
                  <c:v>473.30000000003912</c:v>
                </c:pt>
                <c:pt idx="4734">
                  <c:v>473.40000000003914</c:v>
                </c:pt>
                <c:pt idx="4735">
                  <c:v>473.50000000003917</c:v>
                </c:pt>
                <c:pt idx="4736">
                  <c:v>473.6000000000393</c:v>
                </c:pt>
                <c:pt idx="4737">
                  <c:v>473.70000000003921</c:v>
                </c:pt>
                <c:pt idx="4738">
                  <c:v>473.80000000003935</c:v>
                </c:pt>
                <c:pt idx="4739">
                  <c:v>473.90000000003926</c:v>
                </c:pt>
                <c:pt idx="4740">
                  <c:v>474.00000000003928</c:v>
                </c:pt>
                <c:pt idx="4741">
                  <c:v>474.1000000000393</c:v>
                </c:pt>
                <c:pt idx="4742">
                  <c:v>474.20000000003927</c:v>
                </c:pt>
                <c:pt idx="4743">
                  <c:v>474.30000000003935</c:v>
                </c:pt>
                <c:pt idx="4744">
                  <c:v>474.40000000003926</c:v>
                </c:pt>
                <c:pt idx="4745">
                  <c:v>474.50000000003939</c:v>
                </c:pt>
                <c:pt idx="4746">
                  <c:v>474.60000000003942</c:v>
                </c:pt>
                <c:pt idx="4747">
                  <c:v>474.70000000003944</c:v>
                </c:pt>
                <c:pt idx="4748">
                  <c:v>474.80000000003946</c:v>
                </c:pt>
                <c:pt idx="4749">
                  <c:v>474.90000000003943</c:v>
                </c:pt>
                <c:pt idx="4750">
                  <c:v>475.00000000003951</c:v>
                </c:pt>
                <c:pt idx="4751">
                  <c:v>475.1000000000397</c:v>
                </c:pt>
                <c:pt idx="4752">
                  <c:v>475.20000000003955</c:v>
                </c:pt>
                <c:pt idx="4753">
                  <c:v>475.30000000003957</c:v>
                </c:pt>
                <c:pt idx="4754">
                  <c:v>475.4000000000396</c:v>
                </c:pt>
                <c:pt idx="4755">
                  <c:v>475.50000000003962</c:v>
                </c:pt>
                <c:pt idx="4756">
                  <c:v>475.6000000000397</c:v>
                </c:pt>
                <c:pt idx="4757">
                  <c:v>475.70000000003967</c:v>
                </c:pt>
                <c:pt idx="4758">
                  <c:v>475.80000000003974</c:v>
                </c:pt>
                <c:pt idx="4759">
                  <c:v>475.90000000003965</c:v>
                </c:pt>
                <c:pt idx="4760">
                  <c:v>476.00000000003973</c:v>
                </c:pt>
                <c:pt idx="4761">
                  <c:v>476.10000000003976</c:v>
                </c:pt>
                <c:pt idx="4762">
                  <c:v>476.20000000003967</c:v>
                </c:pt>
                <c:pt idx="4763">
                  <c:v>476.3000000000398</c:v>
                </c:pt>
                <c:pt idx="4764">
                  <c:v>476.40000000003965</c:v>
                </c:pt>
                <c:pt idx="4765">
                  <c:v>476.50000000003985</c:v>
                </c:pt>
                <c:pt idx="4766">
                  <c:v>476.60000000003987</c:v>
                </c:pt>
                <c:pt idx="4767">
                  <c:v>476.70000000003989</c:v>
                </c:pt>
                <c:pt idx="4768">
                  <c:v>476.80000000003992</c:v>
                </c:pt>
                <c:pt idx="4769">
                  <c:v>476.90000000003994</c:v>
                </c:pt>
                <c:pt idx="4770">
                  <c:v>477.00000000003996</c:v>
                </c:pt>
                <c:pt idx="4771">
                  <c:v>477.10000000003998</c:v>
                </c:pt>
                <c:pt idx="4772">
                  <c:v>477.20000000004001</c:v>
                </c:pt>
                <c:pt idx="4773">
                  <c:v>477.30000000004031</c:v>
                </c:pt>
                <c:pt idx="4774">
                  <c:v>477.40000000004005</c:v>
                </c:pt>
                <c:pt idx="4775">
                  <c:v>477.50000000004007</c:v>
                </c:pt>
                <c:pt idx="4776">
                  <c:v>477.60000000004032</c:v>
                </c:pt>
                <c:pt idx="4777">
                  <c:v>477.70000000004012</c:v>
                </c:pt>
                <c:pt idx="4778">
                  <c:v>477.80000000004031</c:v>
                </c:pt>
                <c:pt idx="4779">
                  <c:v>477.90000000004017</c:v>
                </c:pt>
                <c:pt idx="4780">
                  <c:v>478.0000000000403</c:v>
                </c:pt>
                <c:pt idx="4781">
                  <c:v>478.10000000004032</c:v>
                </c:pt>
                <c:pt idx="4782">
                  <c:v>478.20000000004035</c:v>
                </c:pt>
                <c:pt idx="4783">
                  <c:v>478.30000000004031</c:v>
                </c:pt>
                <c:pt idx="4784">
                  <c:v>478.40000000004028</c:v>
                </c:pt>
                <c:pt idx="4785">
                  <c:v>478.5000000000403</c:v>
                </c:pt>
                <c:pt idx="4786">
                  <c:v>478.60000000004032</c:v>
                </c:pt>
                <c:pt idx="4787">
                  <c:v>478.70000000004035</c:v>
                </c:pt>
                <c:pt idx="4788">
                  <c:v>478.80000000004037</c:v>
                </c:pt>
                <c:pt idx="4789">
                  <c:v>478.90000000004039</c:v>
                </c:pt>
                <c:pt idx="4790">
                  <c:v>479.00000000004042</c:v>
                </c:pt>
                <c:pt idx="4791">
                  <c:v>479.10000000004072</c:v>
                </c:pt>
                <c:pt idx="4792">
                  <c:v>479.20000000004046</c:v>
                </c:pt>
                <c:pt idx="4793">
                  <c:v>479.30000000004048</c:v>
                </c:pt>
                <c:pt idx="4794">
                  <c:v>479.40000000004051</c:v>
                </c:pt>
                <c:pt idx="4795">
                  <c:v>479.5000000000407</c:v>
                </c:pt>
                <c:pt idx="4796">
                  <c:v>479.60000000004072</c:v>
                </c:pt>
                <c:pt idx="4797">
                  <c:v>479.70000000004057</c:v>
                </c:pt>
                <c:pt idx="4798">
                  <c:v>479.80000000004071</c:v>
                </c:pt>
                <c:pt idx="4799">
                  <c:v>479.90000000004062</c:v>
                </c:pt>
                <c:pt idx="4800">
                  <c:v>480.0000000000407</c:v>
                </c:pt>
                <c:pt idx="4801">
                  <c:v>480.10000000004072</c:v>
                </c:pt>
                <c:pt idx="4802">
                  <c:v>480.20000000004075</c:v>
                </c:pt>
                <c:pt idx="4803">
                  <c:v>480.30000000004071</c:v>
                </c:pt>
                <c:pt idx="4804">
                  <c:v>480.40000000004073</c:v>
                </c:pt>
                <c:pt idx="4805">
                  <c:v>480.50000000004076</c:v>
                </c:pt>
                <c:pt idx="4806">
                  <c:v>480.60000000004078</c:v>
                </c:pt>
                <c:pt idx="4807">
                  <c:v>480.7000000000408</c:v>
                </c:pt>
                <c:pt idx="4808">
                  <c:v>480.80000000004082</c:v>
                </c:pt>
                <c:pt idx="4809">
                  <c:v>480.90000000004085</c:v>
                </c:pt>
                <c:pt idx="4810">
                  <c:v>481.00000000004087</c:v>
                </c:pt>
                <c:pt idx="4811">
                  <c:v>481.10000000004231</c:v>
                </c:pt>
                <c:pt idx="4812">
                  <c:v>481.20000000004092</c:v>
                </c:pt>
                <c:pt idx="4813">
                  <c:v>481.30000000004202</c:v>
                </c:pt>
                <c:pt idx="4814">
                  <c:v>481.40000000004096</c:v>
                </c:pt>
                <c:pt idx="4815">
                  <c:v>481.50000000004098</c:v>
                </c:pt>
                <c:pt idx="4816">
                  <c:v>481.60000000004231</c:v>
                </c:pt>
                <c:pt idx="4817">
                  <c:v>481.70000000004131</c:v>
                </c:pt>
                <c:pt idx="4818">
                  <c:v>481.80000000004202</c:v>
                </c:pt>
                <c:pt idx="4819">
                  <c:v>481.90000000004108</c:v>
                </c:pt>
                <c:pt idx="4820">
                  <c:v>482.00000000004138</c:v>
                </c:pt>
                <c:pt idx="4821">
                  <c:v>482.10000000004231</c:v>
                </c:pt>
                <c:pt idx="4822">
                  <c:v>482.20000000004131</c:v>
                </c:pt>
                <c:pt idx="4823">
                  <c:v>482.30000000004202</c:v>
                </c:pt>
                <c:pt idx="4824">
                  <c:v>482.4000000000413</c:v>
                </c:pt>
                <c:pt idx="4825">
                  <c:v>482.50000000004138</c:v>
                </c:pt>
                <c:pt idx="4826">
                  <c:v>482.60000000004231</c:v>
                </c:pt>
                <c:pt idx="4827">
                  <c:v>482.70000000004131</c:v>
                </c:pt>
                <c:pt idx="4828">
                  <c:v>482.80000000004202</c:v>
                </c:pt>
                <c:pt idx="4829">
                  <c:v>482.9000000000413</c:v>
                </c:pt>
                <c:pt idx="4830">
                  <c:v>483.00000000004138</c:v>
                </c:pt>
                <c:pt idx="4831">
                  <c:v>483.10000000004231</c:v>
                </c:pt>
                <c:pt idx="4832">
                  <c:v>483.20000000004137</c:v>
                </c:pt>
                <c:pt idx="4833">
                  <c:v>483.30000000004202</c:v>
                </c:pt>
                <c:pt idx="4834">
                  <c:v>483.40000000004142</c:v>
                </c:pt>
                <c:pt idx="4835">
                  <c:v>483.50000000004172</c:v>
                </c:pt>
                <c:pt idx="4836">
                  <c:v>483.60000000004231</c:v>
                </c:pt>
                <c:pt idx="4837">
                  <c:v>483.70000000004148</c:v>
                </c:pt>
                <c:pt idx="4838">
                  <c:v>483.80000000004202</c:v>
                </c:pt>
                <c:pt idx="4839">
                  <c:v>483.9000000000417</c:v>
                </c:pt>
                <c:pt idx="4840">
                  <c:v>484.00000000004172</c:v>
                </c:pt>
                <c:pt idx="4841">
                  <c:v>484.10000000004231</c:v>
                </c:pt>
                <c:pt idx="4842">
                  <c:v>484.20000000004171</c:v>
                </c:pt>
                <c:pt idx="4843">
                  <c:v>484.30000000004202</c:v>
                </c:pt>
                <c:pt idx="4844">
                  <c:v>484.4000000000417</c:v>
                </c:pt>
                <c:pt idx="4845">
                  <c:v>484.50000000004172</c:v>
                </c:pt>
                <c:pt idx="4846">
                  <c:v>484.60000000004231</c:v>
                </c:pt>
                <c:pt idx="4847">
                  <c:v>484.70000000004171</c:v>
                </c:pt>
                <c:pt idx="4848">
                  <c:v>484.80000000004202</c:v>
                </c:pt>
                <c:pt idx="4849">
                  <c:v>484.90000000004176</c:v>
                </c:pt>
                <c:pt idx="4850">
                  <c:v>485.00000000004178</c:v>
                </c:pt>
                <c:pt idx="4851">
                  <c:v>485.10000000004231</c:v>
                </c:pt>
                <c:pt idx="4852">
                  <c:v>485.20000000004188</c:v>
                </c:pt>
                <c:pt idx="4853">
                  <c:v>485.30000000004202</c:v>
                </c:pt>
                <c:pt idx="4854">
                  <c:v>485.40000000004187</c:v>
                </c:pt>
                <c:pt idx="4855">
                  <c:v>485.50000000004201</c:v>
                </c:pt>
                <c:pt idx="4856">
                  <c:v>485.60000000004231</c:v>
                </c:pt>
                <c:pt idx="4857">
                  <c:v>485.700000000042</c:v>
                </c:pt>
                <c:pt idx="4858">
                  <c:v>485.80000000004202</c:v>
                </c:pt>
                <c:pt idx="4859">
                  <c:v>485.90000000004198</c:v>
                </c:pt>
                <c:pt idx="4860">
                  <c:v>486.00000000004201</c:v>
                </c:pt>
                <c:pt idx="4861">
                  <c:v>486.10000000004231</c:v>
                </c:pt>
                <c:pt idx="4862">
                  <c:v>486.20000000004205</c:v>
                </c:pt>
                <c:pt idx="4863">
                  <c:v>486.30000000004208</c:v>
                </c:pt>
                <c:pt idx="4864">
                  <c:v>486.4000000000421</c:v>
                </c:pt>
                <c:pt idx="4865">
                  <c:v>486.50000000004212</c:v>
                </c:pt>
                <c:pt idx="4866">
                  <c:v>486.60000000004231</c:v>
                </c:pt>
                <c:pt idx="4867">
                  <c:v>486.70000000004217</c:v>
                </c:pt>
                <c:pt idx="4868">
                  <c:v>486.8000000000423</c:v>
                </c:pt>
                <c:pt idx="4869">
                  <c:v>486.90000000004221</c:v>
                </c:pt>
                <c:pt idx="4870">
                  <c:v>487.00000000004235</c:v>
                </c:pt>
                <c:pt idx="4871">
                  <c:v>487.10000000004231</c:v>
                </c:pt>
                <c:pt idx="4872">
                  <c:v>487.20000000004228</c:v>
                </c:pt>
                <c:pt idx="4873">
                  <c:v>487.3000000000423</c:v>
                </c:pt>
                <c:pt idx="4874">
                  <c:v>487.40000000004233</c:v>
                </c:pt>
                <c:pt idx="4875">
                  <c:v>487.50000000004235</c:v>
                </c:pt>
                <c:pt idx="4876">
                  <c:v>487.60000000004237</c:v>
                </c:pt>
                <c:pt idx="4877">
                  <c:v>487.70000000004239</c:v>
                </c:pt>
                <c:pt idx="4878">
                  <c:v>487.80000000004242</c:v>
                </c:pt>
                <c:pt idx="4879">
                  <c:v>487.90000000004244</c:v>
                </c:pt>
                <c:pt idx="4880">
                  <c:v>488.00000000004246</c:v>
                </c:pt>
                <c:pt idx="4881">
                  <c:v>488.10000000004248</c:v>
                </c:pt>
                <c:pt idx="4882">
                  <c:v>488.20000000004251</c:v>
                </c:pt>
                <c:pt idx="4883">
                  <c:v>488.3000000000427</c:v>
                </c:pt>
                <c:pt idx="4884">
                  <c:v>488.40000000004255</c:v>
                </c:pt>
                <c:pt idx="4885">
                  <c:v>488.50000000004258</c:v>
                </c:pt>
                <c:pt idx="4886">
                  <c:v>488.60000000004271</c:v>
                </c:pt>
                <c:pt idx="4887">
                  <c:v>488.70000000004262</c:v>
                </c:pt>
                <c:pt idx="4888">
                  <c:v>488.8000000000427</c:v>
                </c:pt>
                <c:pt idx="4889">
                  <c:v>488.90000000004267</c:v>
                </c:pt>
                <c:pt idx="4890">
                  <c:v>489.00000000004275</c:v>
                </c:pt>
                <c:pt idx="4891">
                  <c:v>489.10000000004271</c:v>
                </c:pt>
                <c:pt idx="4892">
                  <c:v>489.20000000004273</c:v>
                </c:pt>
                <c:pt idx="4893">
                  <c:v>489.30000000004276</c:v>
                </c:pt>
                <c:pt idx="4894">
                  <c:v>489.40000000004267</c:v>
                </c:pt>
                <c:pt idx="4895">
                  <c:v>489.5000000000428</c:v>
                </c:pt>
                <c:pt idx="4896">
                  <c:v>489.60000000004288</c:v>
                </c:pt>
                <c:pt idx="4897">
                  <c:v>489.70000000004285</c:v>
                </c:pt>
                <c:pt idx="4898">
                  <c:v>489.80000000004287</c:v>
                </c:pt>
                <c:pt idx="4899">
                  <c:v>489.90000000004289</c:v>
                </c:pt>
                <c:pt idx="4900">
                  <c:v>490.00000000004292</c:v>
                </c:pt>
                <c:pt idx="4901">
                  <c:v>490.10000000004402</c:v>
                </c:pt>
                <c:pt idx="4902">
                  <c:v>490.20000000004296</c:v>
                </c:pt>
                <c:pt idx="4903">
                  <c:v>490.30000000004298</c:v>
                </c:pt>
                <c:pt idx="4904">
                  <c:v>490.40000000004301</c:v>
                </c:pt>
                <c:pt idx="4905">
                  <c:v>490.50000000004331</c:v>
                </c:pt>
                <c:pt idx="4906">
                  <c:v>490.60000000004402</c:v>
                </c:pt>
                <c:pt idx="4907">
                  <c:v>490.70000000004308</c:v>
                </c:pt>
                <c:pt idx="4908">
                  <c:v>490.80000000004338</c:v>
                </c:pt>
                <c:pt idx="4909">
                  <c:v>490.90000000004312</c:v>
                </c:pt>
                <c:pt idx="4910">
                  <c:v>491.00000000004331</c:v>
                </c:pt>
                <c:pt idx="4911">
                  <c:v>491.10000000004402</c:v>
                </c:pt>
                <c:pt idx="4912">
                  <c:v>491.2000000000433</c:v>
                </c:pt>
                <c:pt idx="4913">
                  <c:v>491.30000000004338</c:v>
                </c:pt>
                <c:pt idx="4914">
                  <c:v>491.40000000004335</c:v>
                </c:pt>
                <c:pt idx="4915">
                  <c:v>491.50000000004331</c:v>
                </c:pt>
                <c:pt idx="4916">
                  <c:v>491.60000000004402</c:v>
                </c:pt>
                <c:pt idx="4917">
                  <c:v>491.7000000000433</c:v>
                </c:pt>
                <c:pt idx="4918">
                  <c:v>491.80000000004338</c:v>
                </c:pt>
                <c:pt idx="4919">
                  <c:v>491.90000000004335</c:v>
                </c:pt>
                <c:pt idx="4920">
                  <c:v>492.00000000004337</c:v>
                </c:pt>
                <c:pt idx="4921">
                  <c:v>492.10000000004402</c:v>
                </c:pt>
                <c:pt idx="4922">
                  <c:v>492.20000000004342</c:v>
                </c:pt>
                <c:pt idx="4923">
                  <c:v>492.30000000004372</c:v>
                </c:pt>
                <c:pt idx="4924">
                  <c:v>492.40000000004346</c:v>
                </c:pt>
                <c:pt idx="4925">
                  <c:v>492.50000000004371</c:v>
                </c:pt>
                <c:pt idx="4926">
                  <c:v>492.60000000004402</c:v>
                </c:pt>
                <c:pt idx="4927">
                  <c:v>492.7000000000437</c:v>
                </c:pt>
                <c:pt idx="4928">
                  <c:v>492.80000000004372</c:v>
                </c:pt>
                <c:pt idx="4929">
                  <c:v>492.90000000004358</c:v>
                </c:pt>
                <c:pt idx="4930">
                  <c:v>493.00000000004371</c:v>
                </c:pt>
                <c:pt idx="4931">
                  <c:v>493.10000000004402</c:v>
                </c:pt>
                <c:pt idx="4932">
                  <c:v>493.2000000000437</c:v>
                </c:pt>
                <c:pt idx="4933">
                  <c:v>493.30000000004372</c:v>
                </c:pt>
                <c:pt idx="4934">
                  <c:v>493.40000000004375</c:v>
                </c:pt>
                <c:pt idx="4935">
                  <c:v>493.50000000004371</c:v>
                </c:pt>
                <c:pt idx="4936">
                  <c:v>493.60000000004402</c:v>
                </c:pt>
                <c:pt idx="4937">
                  <c:v>493.70000000004376</c:v>
                </c:pt>
                <c:pt idx="4938">
                  <c:v>493.80000000004378</c:v>
                </c:pt>
                <c:pt idx="4939">
                  <c:v>493.9000000000438</c:v>
                </c:pt>
                <c:pt idx="4940">
                  <c:v>494.00000000004388</c:v>
                </c:pt>
                <c:pt idx="4941">
                  <c:v>494.10000000004402</c:v>
                </c:pt>
                <c:pt idx="4942">
                  <c:v>494.20000000004387</c:v>
                </c:pt>
                <c:pt idx="4943">
                  <c:v>494.30000000004401</c:v>
                </c:pt>
                <c:pt idx="4944">
                  <c:v>494.40000000004392</c:v>
                </c:pt>
                <c:pt idx="4945">
                  <c:v>494.500000000044</c:v>
                </c:pt>
                <c:pt idx="4946">
                  <c:v>494.60000000004402</c:v>
                </c:pt>
                <c:pt idx="4947">
                  <c:v>494.70000000004404</c:v>
                </c:pt>
                <c:pt idx="4948">
                  <c:v>494.80000000004401</c:v>
                </c:pt>
                <c:pt idx="4949">
                  <c:v>494.90000000004403</c:v>
                </c:pt>
                <c:pt idx="4950">
                  <c:v>495.00000000004405</c:v>
                </c:pt>
                <c:pt idx="4951">
                  <c:v>495.10000000004408</c:v>
                </c:pt>
                <c:pt idx="4952">
                  <c:v>495.2000000000441</c:v>
                </c:pt>
                <c:pt idx="4953">
                  <c:v>495.30000000004412</c:v>
                </c:pt>
                <c:pt idx="4954">
                  <c:v>495.40000000004414</c:v>
                </c:pt>
                <c:pt idx="4955">
                  <c:v>495.50000000004417</c:v>
                </c:pt>
                <c:pt idx="4956">
                  <c:v>495.6000000000443</c:v>
                </c:pt>
                <c:pt idx="4957">
                  <c:v>495.70000000004421</c:v>
                </c:pt>
                <c:pt idx="4958">
                  <c:v>495.80000000004435</c:v>
                </c:pt>
                <c:pt idx="4959">
                  <c:v>495.90000000004426</c:v>
                </c:pt>
                <c:pt idx="4960">
                  <c:v>496.00000000004428</c:v>
                </c:pt>
                <c:pt idx="4961">
                  <c:v>496.1000000000443</c:v>
                </c:pt>
                <c:pt idx="4962">
                  <c:v>496.20000000004433</c:v>
                </c:pt>
                <c:pt idx="4963">
                  <c:v>496.30000000004435</c:v>
                </c:pt>
                <c:pt idx="4964">
                  <c:v>496.40000000004426</c:v>
                </c:pt>
                <c:pt idx="4965">
                  <c:v>496.50000000004439</c:v>
                </c:pt>
                <c:pt idx="4966">
                  <c:v>496.60000000004442</c:v>
                </c:pt>
                <c:pt idx="4967">
                  <c:v>496.70000000004444</c:v>
                </c:pt>
                <c:pt idx="4968">
                  <c:v>496.80000000004446</c:v>
                </c:pt>
                <c:pt idx="4969">
                  <c:v>496.90000000004449</c:v>
                </c:pt>
                <c:pt idx="4970">
                  <c:v>497.00000000004451</c:v>
                </c:pt>
                <c:pt idx="4971">
                  <c:v>497.1000000000447</c:v>
                </c:pt>
                <c:pt idx="4972">
                  <c:v>497.20000000004455</c:v>
                </c:pt>
                <c:pt idx="4973">
                  <c:v>497.30000000004458</c:v>
                </c:pt>
                <c:pt idx="4974">
                  <c:v>497.4000000000446</c:v>
                </c:pt>
                <c:pt idx="4975">
                  <c:v>497.50000000004462</c:v>
                </c:pt>
                <c:pt idx="4976">
                  <c:v>497.6000000000447</c:v>
                </c:pt>
                <c:pt idx="4977">
                  <c:v>497.70000000004467</c:v>
                </c:pt>
                <c:pt idx="4978">
                  <c:v>497.80000000004475</c:v>
                </c:pt>
                <c:pt idx="4979">
                  <c:v>497.90000000004466</c:v>
                </c:pt>
                <c:pt idx="4980">
                  <c:v>498.00000000004474</c:v>
                </c:pt>
                <c:pt idx="4981">
                  <c:v>498.10000000004476</c:v>
                </c:pt>
                <c:pt idx="4982">
                  <c:v>498.20000000004467</c:v>
                </c:pt>
                <c:pt idx="4983">
                  <c:v>498.3000000000448</c:v>
                </c:pt>
                <c:pt idx="4984">
                  <c:v>498.40000000004483</c:v>
                </c:pt>
                <c:pt idx="4985">
                  <c:v>498.50000000004485</c:v>
                </c:pt>
                <c:pt idx="4986">
                  <c:v>498.60000000004487</c:v>
                </c:pt>
                <c:pt idx="4987">
                  <c:v>498.70000000004489</c:v>
                </c:pt>
                <c:pt idx="4988">
                  <c:v>498.80000000004492</c:v>
                </c:pt>
                <c:pt idx="4989">
                  <c:v>498.90000000004494</c:v>
                </c:pt>
                <c:pt idx="4990">
                  <c:v>499.00000000004496</c:v>
                </c:pt>
                <c:pt idx="4991">
                  <c:v>499.10000000004538</c:v>
                </c:pt>
                <c:pt idx="4992">
                  <c:v>499.20000000004501</c:v>
                </c:pt>
                <c:pt idx="4993">
                  <c:v>499.30000000004532</c:v>
                </c:pt>
                <c:pt idx="4994">
                  <c:v>499.40000000004505</c:v>
                </c:pt>
                <c:pt idx="4995">
                  <c:v>499.50000000004508</c:v>
                </c:pt>
                <c:pt idx="4996">
                  <c:v>499.60000000004538</c:v>
                </c:pt>
                <c:pt idx="4997">
                  <c:v>499.70000000004512</c:v>
                </c:pt>
                <c:pt idx="4998">
                  <c:v>499.80000000004532</c:v>
                </c:pt>
                <c:pt idx="4999">
                  <c:v>499.90000000004517</c:v>
                </c:pt>
                <c:pt idx="5000">
                  <c:v>500.0000000000453</c:v>
                </c:pt>
                <c:pt idx="5001">
                  <c:v>500.10000000004538</c:v>
                </c:pt>
                <c:pt idx="5002">
                  <c:v>500.20000000004535</c:v>
                </c:pt>
                <c:pt idx="5003">
                  <c:v>500.30000000004532</c:v>
                </c:pt>
                <c:pt idx="5004">
                  <c:v>500.40000000004528</c:v>
                </c:pt>
                <c:pt idx="5005">
                  <c:v>500.5000000000453</c:v>
                </c:pt>
                <c:pt idx="5006">
                  <c:v>500.60000000004538</c:v>
                </c:pt>
                <c:pt idx="5007">
                  <c:v>500.70000000004535</c:v>
                </c:pt>
                <c:pt idx="5008">
                  <c:v>500.80000000004537</c:v>
                </c:pt>
                <c:pt idx="5009">
                  <c:v>500.9000000000454</c:v>
                </c:pt>
                <c:pt idx="5010">
                  <c:v>501.00000000004542</c:v>
                </c:pt>
                <c:pt idx="5011">
                  <c:v>501.10000000004572</c:v>
                </c:pt>
                <c:pt idx="5012">
                  <c:v>501.20000000004546</c:v>
                </c:pt>
                <c:pt idx="5013">
                  <c:v>501.30000000004571</c:v>
                </c:pt>
                <c:pt idx="5014">
                  <c:v>501.40000000004551</c:v>
                </c:pt>
                <c:pt idx="5015">
                  <c:v>501.5000000000457</c:v>
                </c:pt>
                <c:pt idx="5016">
                  <c:v>501.60000000004572</c:v>
                </c:pt>
                <c:pt idx="5017">
                  <c:v>501.70000000004558</c:v>
                </c:pt>
                <c:pt idx="5018">
                  <c:v>501.80000000004571</c:v>
                </c:pt>
                <c:pt idx="5019">
                  <c:v>501.90000000004562</c:v>
                </c:pt>
                <c:pt idx="5020">
                  <c:v>502.0000000000457</c:v>
                </c:pt>
                <c:pt idx="5021">
                  <c:v>502.10000000004572</c:v>
                </c:pt>
                <c:pt idx="5022">
                  <c:v>502.20000000004575</c:v>
                </c:pt>
                <c:pt idx="5023">
                  <c:v>502.30000000004571</c:v>
                </c:pt>
                <c:pt idx="5024">
                  <c:v>502.40000000004574</c:v>
                </c:pt>
                <c:pt idx="5025">
                  <c:v>502.50000000004576</c:v>
                </c:pt>
                <c:pt idx="5026">
                  <c:v>502.60000000004578</c:v>
                </c:pt>
                <c:pt idx="5027">
                  <c:v>502.7000000000458</c:v>
                </c:pt>
                <c:pt idx="5028">
                  <c:v>502.80000000004588</c:v>
                </c:pt>
                <c:pt idx="5029">
                  <c:v>502.90000000004585</c:v>
                </c:pt>
                <c:pt idx="5030">
                  <c:v>503.00000000004587</c:v>
                </c:pt>
                <c:pt idx="5031">
                  <c:v>503.10000000004732</c:v>
                </c:pt>
                <c:pt idx="5032">
                  <c:v>503.20000000004592</c:v>
                </c:pt>
                <c:pt idx="5033">
                  <c:v>503.30000000004702</c:v>
                </c:pt>
                <c:pt idx="5034">
                  <c:v>503.40000000004596</c:v>
                </c:pt>
                <c:pt idx="5035">
                  <c:v>503.50000000004638</c:v>
                </c:pt>
                <c:pt idx="5036">
                  <c:v>503.60000000004732</c:v>
                </c:pt>
                <c:pt idx="5037">
                  <c:v>503.70000000004632</c:v>
                </c:pt>
                <c:pt idx="5038">
                  <c:v>503.80000000004702</c:v>
                </c:pt>
                <c:pt idx="5039">
                  <c:v>503.90000000004608</c:v>
                </c:pt>
                <c:pt idx="5040">
                  <c:v>504.00000000004638</c:v>
                </c:pt>
                <c:pt idx="5041">
                  <c:v>504.10000000004732</c:v>
                </c:pt>
                <c:pt idx="5042">
                  <c:v>504.20000000004632</c:v>
                </c:pt>
                <c:pt idx="5043">
                  <c:v>504.30000000004702</c:v>
                </c:pt>
                <c:pt idx="5044">
                  <c:v>504.4000000000463</c:v>
                </c:pt>
                <c:pt idx="5045">
                  <c:v>504.50000000004638</c:v>
                </c:pt>
                <c:pt idx="5046">
                  <c:v>504.60000000004732</c:v>
                </c:pt>
                <c:pt idx="5047">
                  <c:v>504.70000000004632</c:v>
                </c:pt>
                <c:pt idx="5048">
                  <c:v>504.80000000004702</c:v>
                </c:pt>
                <c:pt idx="5049">
                  <c:v>504.9000000000463</c:v>
                </c:pt>
                <c:pt idx="5050">
                  <c:v>505.00000000004638</c:v>
                </c:pt>
                <c:pt idx="5051">
                  <c:v>505.10000000004732</c:v>
                </c:pt>
                <c:pt idx="5052">
                  <c:v>505.20000000004637</c:v>
                </c:pt>
                <c:pt idx="5053">
                  <c:v>505.30000000004702</c:v>
                </c:pt>
                <c:pt idx="5054">
                  <c:v>505.40000000004642</c:v>
                </c:pt>
                <c:pt idx="5055">
                  <c:v>505.50000000004678</c:v>
                </c:pt>
                <c:pt idx="5056">
                  <c:v>505.60000000004732</c:v>
                </c:pt>
                <c:pt idx="5057">
                  <c:v>505.70000000004671</c:v>
                </c:pt>
                <c:pt idx="5058">
                  <c:v>505.80000000004702</c:v>
                </c:pt>
                <c:pt idx="5059">
                  <c:v>505.9000000000467</c:v>
                </c:pt>
                <c:pt idx="5060">
                  <c:v>506.00000000004678</c:v>
                </c:pt>
                <c:pt idx="5061">
                  <c:v>506.10000000004732</c:v>
                </c:pt>
                <c:pt idx="5062">
                  <c:v>506.20000000004671</c:v>
                </c:pt>
                <c:pt idx="5063">
                  <c:v>506.30000000004702</c:v>
                </c:pt>
                <c:pt idx="5064">
                  <c:v>506.4000000000467</c:v>
                </c:pt>
                <c:pt idx="5065">
                  <c:v>506.50000000004678</c:v>
                </c:pt>
                <c:pt idx="5066">
                  <c:v>506.60000000004732</c:v>
                </c:pt>
                <c:pt idx="5067">
                  <c:v>506.70000000004671</c:v>
                </c:pt>
                <c:pt idx="5068">
                  <c:v>506.80000000004702</c:v>
                </c:pt>
                <c:pt idx="5069">
                  <c:v>506.90000000004676</c:v>
                </c:pt>
                <c:pt idx="5070">
                  <c:v>507.00000000004678</c:v>
                </c:pt>
                <c:pt idx="5071">
                  <c:v>507.10000000004732</c:v>
                </c:pt>
                <c:pt idx="5072">
                  <c:v>507.20000000004688</c:v>
                </c:pt>
                <c:pt idx="5073">
                  <c:v>507.30000000004702</c:v>
                </c:pt>
                <c:pt idx="5074">
                  <c:v>507.40000000004687</c:v>
                </c:pt>
                <c:pt idx="5075">
                  <c:v>507.50000000004701</c:v>
                </c:pt>
                <c:pt idx="5076">
                  <c:v>507.60000000004732</c:v>
                </c:pt>
                <c:pt idx="5077">
                  <c:v>507.700000000047</c:v>
                </c:pt>
                <c:pt idx="5078">
                  <c:v>507.80000000004702</c:v>
                </c:pt>
                <c:pt idx="5079">
                  <c:v>507.90000000004704</c:v>
                </c:pt>
                <c:pt idx="5080">
                  <c:v>508.00000000004701</c:v>
                </c:pt>
                <c:pt idx="5081">
                  <c:v>508.10000000004732</c:v>
                </c:pt>
                <c:pt idx="5082">
                  <c:v>508.20000000004705</c:v>
                </c:pt>
                <c:pt idx="5083">
                  <c:v>508.30000000004708</c:v>
                </c:pt>
                <c:pt idx="5084">
                  <c:v>508.4000000000471</c:v>
                </c:pt>
                <c:pt idx="5085">
                  <c:v>508.50000000004712</c:v>
                </c:pt>
                <c:pt idx="5086">
                  <c:v>508.60000000004732</c:v>
                </c:pt>
                <c:pt idx="5087">
                  <c:v>508.70000000004717</c:v>
                </c:pt>
                <c:pt idx="5088">
                  <c:v>508.80000000004731</c:v>
                </c:pt>
                <c:pt idx="5089">
                  <c:v>508.90000000004721</c:v>
                </c:pt>
                <c:pt idx="5090">
                  <c:v>509.00000000004735</c:v>
                </c:pt>
                <c:pt idx="5091">
                  <c:v>509.10000000004732</c:v>
                </c:pt>
                <c:pt idx="5092">
                  <c:v>509.20000000004728</c:v>
                </c:pt>
                <c:pt idx="5093">
                  <c:v>509.30000000004731</c:v>
                </c:pt>
                <c:pt idx="5094">
                  <c:v>509.40000000004733</c:v>
                </c:pt>
                <c:pt idx="5095">
                  <c:v>509.50000000004735</c:v>
                </c:pt>
                <c:pt idx="5096">
                  <c:v>509.60000000004737</c:v>
                </c:pt>
                <c:pt idx="5097">
                  <c:v>509.7000000000474</c:v>
                </c:pt>
                <c:pt idx="5098">
                  <c:v>509.80000000004742</c:v>
                </c:pt>
                <c:pt idx="5099">
                  <c:v>509.90000000004744</c:v>
                </c:pt>
                <c:pt idx="5100">
                  <c:v>510.00000000004746</c:v>
                </c:pt>
                <c:pt idx="5101">
                  <c:v>510.10000000004771</c:v>
                </c:pt>
                <c:pt idx="5102">
                  <c:v>510.20000000004751</c:v>
                </c:pt>
                <c:pt idx="5103">
                  <c:v>510.3000000000477</c:v>
                </c:pt>
                <c:pt idx="5104">
                  <c:v>510.40000000004756</c:v>
                </c:pt>
                <c:pt idx="5105">
                  <c:v>510.50000000004758</c:v>
                </c:pt>
                <c:pt idx="5106">
                  <c:v>510.60000000004771</c:v>
                </c:pt>
                <c:pt idx="5107">
                  <c:v>510.70000000004762</c:v>
                </c:pt>
                <c:pt idx="5108">
                  <c:v>510.8000000000477</c:v>
                </c:pt>
                <c:pt idx="5109">
                  <c:v>510.90000000004767</c:v>
                </c:pt>
                <c:pt idx="5110">
                  <c:v>511.00000000004775</c:v>
                </c:pt>
                <c:pt idx="5111">
                  <c:v>511.10000000004771</c:v>
                </c:pt>
                <c:pt idx="5112">
                  <c:v>511.20000000004774</c:v>
                </c:pt>
                <c:pt idx="5113">
                  <c:v>511.30000000004776</c:v>
                </c:pt>
                <c:pt idx="5114">
                  <c:v>511.40000000004773</c:v>
                </c:pt>
                <c:pt idx="5115">
                  <c:v>511.50000000004781</c:v>
                </c:pt>
                <c:pt idx="5116">
                  <c:v>511.60000000004788</c:v>
                </c:pt>
                <c:pt idx="5117">
                  <c:v>511.70000000004785</c:v>
                </c:pt>
                <c:pt idx="5118">
                  <c:v>511.80000000004787</c:v>
                </c:pt>
                <c:pt idx="5119">
                  <c:v>511.9000000000479</c:v>
                </c:pt>
                <c:pt idx="5120">
                  <c:v>512.00000000004809</c:v>
                </c:pt>
                <c:pt idx="5121">
                  <c:v>512.100000000048</c:v>
                </c:pt>
                <c:pt idx="5122">
                  <c:v>512.20000000004802</c:v>
                </c:pt>
                <c:pt idx="5123">
                  <c:v>512.30000000004793</c:v>
                </c:pt>
                <c:pt idx="5124">
                  <c:v>512.40000000004795</c:v>
                </c:pt>
                <c:pt idx="5125">
                  <c:v>512.50000000004809</c:v>
                </c:pt>
                <c:pt idx="5126">
                  <c:v>512.600000000048</c:v>
                </c:pt>
                <c:pt idx="5127">
                  <c:v>512.70000000004802</c:v>
                </c:pt>
                <c:pt idx="5128">
                  <c:v>512.80000000004793</c:v>
                </c:pt>
                <c:pt idx="5129">
                  <c:v>512.90000000004807</c:v>
                </c:pt>
                <c:pt idx="5130">
                  <c:v>513.00000000004809</c:v>
                </c:pt>
                <c:pt idx="5131">
                  <c:v>513.10000000004811</c:v>
                </c:pt>
                <c:pt idx="5132">
                  <c:v>513.20000000004814</c:v>
                </c:pt>
                <c:pt idx="5133">
                  <c:v>513.30000000004816</c:v>
                </c:pt>
                <c:pt idx="5134">
                  <c:v>513.40000000004818</c:v>
                </c:pt>
                <c:pt idx="5135">
                  <c:v>513.5000000000482</c:v>
                </c:pt>
                <c:pt idx="5136">
                  <c:v>513.60000000004823</c:v>
                </c:pt>
                <c:pt idx="5137">
                  <c:v>513.70000000004825</c:v>
                </c:pt>
                <c:pt idx="5138">
                  <c:v>513.80000000004827</c:v>
                </c:pt>
                <c:pt idx="5139">
                  <c:v>513.90000000004829</c:v>
                </c:pt>
                <c:pt idx="5140">
                  <c:v>514.00000000004832</c:v>
                </c:pt>
                <c:pt idx="5141">
                  <c:v>514.10000000004834</c:v>
                </c:pt>
                <c:pt idx="5142">
                  <c:v>514.20000000004859</c:v>
                </c:pt>
                <c:pt idx="5143">
                  <c:v>514.30000000004839</c:v>
                </c:pt>
                <c:pt idx="5144">
                  <c:v>514.40000000004841</c:v>
                </c:pt>
                <c:pt idx="5145">
                  <c:v>514.50000000004843</c:v>
                </c:pt>
                <c:pt idx="5146">
                  <c:v>514.60000000004845</c:v>
                </c:pt>
                <c:pt idx="5147">
                  <c:v>514.70000000004859</c:v>
                </c:pt>
                <c:pt idx="5148">
                  <c:v>514.80000000004839</c:v>
                </c:pt>
                <c:pt idx="5149">
                  <c:v>514.90000000004841</c:v>
                </c:pt>
                <c:pt idx="5150">
                  <c:v>515.00000000004843</c:v>
                </c:pt>
                <c:pt idx="5151">
                  <c:v>515.10000000004857</c:v>
                </c:pt>
                <c:pt idx="5152">
                  <c:v>515.20000000004859</c:v>
                </c:pt>
                <c:pt idx="5153">
                  <c:v>515.30000000004839</c:v>
                </c:pt>
                <c:pt idx="5154">
                  <c:v>515.40000000004841</c:v>
                </c:pt>
                <c:pt idx="5155">
                  <c:v>515.50000000004866</c:v>
                </c:pt>
                <c:pt idx="5156">
                  <c:v>515.60000000004868</c:v>
                </c:pt>
                <c:pt idx="5157">
                  <c:v>515.7000000000487</c:v>
                </c:pt>
                <c:pt idx="5158">
                  <c:v>515.80000000004839</c:v>
                </c:pt>
                <c:pt idx="5159">
                  <c:v>515.90000000004841</c:v>
                </c:pt>
                <c:pt idx="5160">
                  <c:v>516.00000000004877</c:v>
                </c:pt>
                <c:pt idx="5161">
                  <c:v>516.10000000004879</c:v>
                </c:pt>
                <c:pt idx="5162">
                  <c:v>516.20000000004882</c:v>
                </c:pt>
                <c:pt idx="5163">
                  <c:v>516.30000000004839</c:v>
                </c:pt>
                <c:pt idx="5164">
                  <c:v>516.40000000004886</c:v>
                </c:pt>
                <c:pt idx="5165">
                  <c:v>516.50000000004889</c:v>
                </c:pt>
                <c:pt idx="5166">
                  <c:v>516.60000000004891</c:v>
                </c:pt>
                <c:pt idx="5167">
                  <c:v>516.70000000004893</c:v>
                </c:pt>
                <c:pt idx="5168">
                  <c:v>516.80000000004839</c:v>
                </c:pt>
                <c:pt idx="5169">
                  <c:v>516.90000000004898</c:v>
                </c:pt>
                <c:pt idx="5170">
                  <c:v>517.000000000049</c:v>
                </c:pt>
                <c:pt idx="5171">
                  <c:v>517.10000000004902</c:v>
                </c:pt>
                <c:pt idx="5172">
                  <c:v>517.20000000004904</c:v>
                </c:pt>
                <c:pt idx="5173">
                  <c:v>517.30000000004907</c:v>
                </c:pt>
                <c:pt idx="5174">
                  <c:v>517.40000000004909</c:v>
                </c:pt>
                <c:pt idx="5175">
                  <c:v>517.50000000004911</c:v>
                </c:pt>
                <c:pt idx="5176">
                  <c:v>517.60000000004914</c:v>
                </c:pt>
                <c:pt idx="5177">
                  <c:v>517.7000000000495</c:v>
                </c:pt>
                <c:pt idx="5178">
                  <c:v>517.80000000004918</c:v>
                </c:pt>
                <c:pt idx="5179">
                  <c:v>517.9000000000492</c:v>
                </c:pt>
                <c:pt idx="5180">
                  <c:v>518.00000000004923</c:v>
                </c:pt>
                <c:pt idx="5181">
                  <c:v>518.10000000004925</c:v>
                </c:pt>
                <c:pt idx="5182">
                  <c:v>518.2000000000495</c:v>
                </c:pt>
                <c:pt idx="5183">
                  <c:v>518.30000000004929</c:v>
                </c:pt>
                <c:pt idx="5184">
                  <c:v>518.40000000004932</c:v>
                </c:pt>
                <c:pt idx="5185">
                  <c:v>518.50000000004934</c:v>
                </c:pt>
                <c:pt idx="5186">
                  <c:v>518.60000000004959</c:v>
                </c:pt>
                <c:pt idx="5187">
                  <c:v>518.7000000000495</c:v>
                </c:pt>
                <c:pt idx="5188">
                  <c:v>518.80000000004941</c:v>
                </c:pt>
                <c:pt idx="5189">
                  <c:v>518.90000000004943</c:v>
                </c:pt>
                <c:pt idx="5190">
                  <c:v>519.00000000004945</c:v>
                </c:pt>
                <c:pt idx="5191">
                  <c:v>519.10000000004959</c:v>
                </c:pt>
                <c:pt idx="5192">
                  <c:v>519.2000000000495</c:v>
                </c:pt>
                <c:pt idx="5193">
                  <c:v>519.30000000004941</c:v>
                </c:pt>
                <c:pt idx="5194">
                  <c:v>519.40000000004943</c:v>
                </c:pt>
                <c:pt idx="5195">
                  <c:v>519.50000000004957</c:v>
                </c:pt>
                <c:pt idx="5196">
                  <c:v>519.60000000004959</c:v>
                </c:pt>
                <c:pt idx="5197">
                  <c:v>519.70000000004961</c:v>
                </c:pt>
                <c:pt idx="5198">
                  <c:v>519.80000000004941</c:v>
                </c:pt>
                <c:pt idx="5199">
                  <c:v>519.90000000004966</c:v>
                </c:pt>
                <c:pt idx="5200">
                  <c:v>520.00000000004968</c:v>
                </c:pt>
                <c:pt idx="5201">
                  <c:v>520.1000000000497</c:v>
                </c:pt>
                <c:pt idx="5202">
                  <c:v>520.20000000004973</c:v>
                </c:pt>
                <c:pt idx="5203">
                  <c:v>520.30000000004941</c:v>
                </c:pt>
                <c:pt idx="5204">
                  <c:v>520.40000000004977</c:v>
                </c:pt>
                <c:pt idx="5205">
                  <c:v>520.50000000004979</c:v>
                </c:pt>
                <c:pt idx="5206">
                  <c:v>520.60000000004982</c:v>
                </c:pt>
                <c:pt idx="5207">
                  <c:v>520.70000000004984</c:v>
                </c:pt>
                <c:pt idx="5208">
                  <c:v>520.80000000004986</c:v>
                </c:pt>
                <c:pt idx="5209">
                  <c:v>520.90000000004989</c:v>
                </c:pt>
                <c:pt idx="5210">
                  <c:v>521.00000000004991</c:v>
                </c:pt>
                <c:pt idx="5211">
                  <c:v>521.10000000004993</c:v>
                </c:pt>
                <c:pt idx="5212">
                  <c:v>521.20000000004995</c:v>
                </c:pt>
                <c:pt idx="5213">
                  <c:v>521.30000000004998</c:v>
                </c:pt>
                <c:pt idx="5214">
                  <c:v>521.40000000005</c:v>
                </c:pt>
                <c:pt idx="5215">
                  <c:v>521.50000000005002</c:v>
                </c:pt>
                <c:pt idx="5216">
                  <c:v>521.60000000005004</c:v>
                </c:pt>
                <c:pt idx="5217">
                  <c:v>521.70000000005052</c:v>
                </c:pt>
                <c:pt idx="5218">
                  <c:v>521.80000000005009</c:v>
                </c:pt>
                <c:pt idx="5219">
                  <c:v>521.90000000005011</c:v>
                </c:pt>
                <c:pt idx="5220">
                  <c:v>522.00000000005014</c:v>
                </c:pt>
                <c:pt idx="5221">
                  <c:v>522.1000000000505</c:v>
                </c:pt>
                <c:pt idx="5222">
                  <c:v>522.20000000005052</c:v>
                </c:pt>
                <c:pt idx="5223">
                  <c:v>522.3000000000502</c:v>
                </c:pt>
                <c:pt idx="5224">
                  <c:v>522.40000000005023</c:v>
                </c:pt>
                <c:pt idx="5225">
                  <c:v>522.50000000005025</c:v>
                </c:pt>
                <c:pt idx="5226">
                  <c:v>522.6000000000505</c:v>
                </c:pt>
                <c:pt idx="5227">
                  <c:v>522.70000000005052</c:v>
                </c:pt>
                <c:pt idx="5228">
                  <c:v>522.80000000005032</c:v>
                </c:pt>
                <c:pt idx="5229">
                  <c:v>522.90000000005034</c:v>
                </c:pt>
                <c:pt idx="5230">
                  <c:v>523.00000000005059</c:v>
                </c:pt>
                <c:pt idx="5231">
                  <c:v>523.1000000000505</c:v>
                </c:pt>
                <c:pt idx="5232">
                  <c:v>523.20000000005052</c:v>
                </c:pt>
                <c:pt idx="5233">
                  <c:v>523.30000000005043</c:v>
                </c:pt>
                <c:pt idx="5234">
                  <c:v>523.40000000005045</c:v>
                </c:pt>
                <c:pt idx="5235">
                  <c:v>523.50000000005059</c:v>
                </c:pt>
                <c:pt idx="5236">
                  <c:v>523.6000000000505</c:v>
                </c:pt>
                <c:pt idx="5237">
                  <c:v>523.70000000005052</c:v>
                </c:pt>
                <c:pt idx="5238">
                  <c:v>523.80000000005043</c:v>
                </c:pt>
                <c:pt idx="5239">
                  <c:v>523.90000000005057</c:v>
                </c:pt>
                <c:pt idx="5240">
                  <c:v>524.00000000005059</c:v>
                </c:pt>
                <c:pt idx="5241">
                  <c:v>524.10000000005061</c:v>
                </c:pt>
                <c:pt idx="5242">
                  <c:v>524.20000000005064</c:v>
                </c:pt>
                <c:pt idx="5243">
                  <c:v>524.30000000005066</c:v>
                </c:pt>
                <c:pt idx="5244">
                  <c:v>524.40000000005068</c:v>
                </c:pt>
                <c:pt idx="5245">
                  <c:v>524.5000000000507</c:v>
                </c:pt>
                <c:pt idx="5246">
                  <c:v>524.60000000005073</c:v>
                </c:pt>
                <c:pt idx="5247">
                  <c:v>524.70000000005075</c:v>
                </c:pt>
                <c:pt idx="5248">
                  <c:v>524.80000000005077</c:v>
                </c:pt>
                <c:pt idx="5249">
                  <c:v>524.9000000000508</c:v>
                </c:pt>
                <c:pt idx="5250">
                  <c:v>525.00000000005082</c:v>
                </c:pt>
                <c:pt idx="5251">
                  <c:v>525.10000000005084</c:v>
                </c:pt>
                <c:pt idx="5252">
                  <c:v>525.20000000005155</c:v>
                </c:pt>
                <c:pt idx="5253">
                  <c:v>525.30000000005089</c:v>
                </c:pt>
                <c:pt idx="5254">
                  <c:v>525.40000000005091</c:v>
                </c:pt>
                <c:pt idx="5255">
                  <c:v>525.50000000005093</c:v>
                </c:pt>
                <c:pt idx="5256">
                  <c:v>525.60000000005095</c:v>
                </c:pt>
                <c:pt idx="5257">
                  <c:v>525.70000000005155</c:v>
                </c:pt>
                <c:pt idx="5258">
                  <c:v>525.800000000051</c:v>
                </c:pt>
                <c:pt idx="5259">
                  <c:v>525.90000000005102</c:v>
                </c:pt>
                <c:pt idx="5260">
                  <c:v>526.00000000005105</c:v>
                </c:pt>
                <c:pt idx="5261">
                  <c:v>526.10000000005152</c:v>
                </c:pt>
                <c:pt idx="5262">
                  <c:v>526.20000000005155</c:v>
                </c:pt>
                <c:pt idx="5263">
                  <c:v>526.30000000005111</c:v>
                </c:pt>
                <c:pt idx="5264">
                  <c:v>526.40000000005114</c:v>
                </c:pt>
                <c:pt idx="5265">
                  <c:v>526.5000000000515</c:v>
                </c:pt>
                <c:pt idx="5266">
                  <c:v>526.60000000005152</c:v>
                </c:pt>
                <c:pt idx="5267">
                  <c:v>526.70000000005155</c:v>
                </c:pt>
                <c:pt idx="5268">
                  <c:v>526.80000000005123</c:v>
                </c:pt>
                <c:pt idx="5269">
                  <c:v>526.90000000005125</c:v>
                </c:pt>
                <c:pt idx="5270">
                  <c:v>527.0000000000515</c:v>
                </c:pt>
                <c:pt idx="5271">
                  <c:v>527.10000000005152</c:v>
                </c:pt>
                <c:pt idx="5272">
                  <c:v>527.20000000005155</c:v>
                </c:pt>
                <c:pt idx="5273">
                  <c:v>527.30000000005134</c:v>
                </c:pt>
                <c:pt idx="5274">
                  <c:v>527.40000000005159</c:v>
                </c:pt>
                <c:pt idx="5275">
                  <c:v>527.5000000000515</c:v>
                </c:pt>
                <c:pt idx="5276">
                  <c:v>527.60000000005152</c:v>
                </c:pt>
                <c:pt idx="5277">
                  <c:v>527.70000000005155</c:v>
                </c:pt>
                <c:pt idx="5278">
                  <c:v>527.80000000005145</c:v>
                </c:pt>
                <c:pt idx="5279">
                  <c:v>527.90000000005159</c:v>
                </c:pt>
                <c:pt idx="5280">
                  <c:v>528.0000000000515</c:v>
                </c:pt>
                <c:pt idx="5281">
                  <c:v>528.10000000005152</c:v>
                </c:pt>
                <c:pt idx="5282">
                  <c:v>528.20000000005155</c:v>
                </c:pt>
                <c:pt idx="5283">
                  <c:v>528.30000000005157</c:v>
                </c:pt>
                <c:pt idx="5284">
                  <c:v>528.40000000005159</c:v>
                </c:pt>
                <c:pt idx="5285">
                  <c:v>528.50000000005161</c:v>
                </c:pt>
                <c:pt idx="5286">
                  <c:v>528.60000000005164</c:v>
                </c:pt>
                <c:pt idx="5287">
                  <c:v>528.70000000005302</c:v>
                </c:pt>
                <c:pt idx="5288">
                  <c:v>528.80000000005168</c:v>
                </c:pt>
                <c:pt idx="5289">
                  <c:v>528.9000000000517</c:v>
                </c:pt>
                <c:pt idx="5290">
                  <c:v>529.00000000005173</c:v>
                </c:pt>
                <c:pt idx="5291">
                  <c:v>529.10000000005175</c:v>
                </c:pt>
                <c:pt idx="5292">
                  <c:v>529.20000000005302</c:v>
                </c:pt>
                <c:pt idx="5293">
                  <c:v>529.3000000000518</c:v>
                </c:pt>
                <c:pt idx="5294">
                  <c:v>529.40000000005182</c:v>
                </c:pt>
                <c:pt idx="5295">
                  <c:v>529.50000000005184</c:v>
                </c:pt>
                <c:pt idx="5296">
                  <c:v>529.60000000005255</c:v>
                </c:pt>
                <c:pt idx="5297">
                  <c:v>529.70000000005302</c:v>
                </c:pt>
                <c:pt idx="5298">
                  <c:v>529.80000000005191</c:v>
                </c:pt>
                <c:pt idx="5299">
                  <c:v>529.90000000005193</c:v>
                </c:pt>
                <c:pt idx="5300">
                  <c:v>530.00000000005195</c:v>
                </c:pt>
                <c:pt idx="5301">
                  <c:v>530.10000000005255</c:v>
                </c:pt>
                <c:pt idx="5302">
                  <c:v>530.20000000005302</c:v>
                </c:pt>
                <c:pt idx="5303">
                  <c:v>530.30000000005202</c:v>
                </c:pt>
                <c:pt idx="5304">
                  <c:v>530.40000000005205</c:v>
                </c:pt>
                <c:pt idx="5305">
                  <c:v>530.50000000005252</c:v>
                </c:pt>
                <c:pt idx="5306">
                  <c:v>530.60000000005255</c:v>
                </c:pt>
                <c:pt idx="5307">
                  <c:v>530.70000000005302</c:v>
                </c:pt>
                <c:pt idx="5308">
                  <c:v>530.80000000005214</c:v>
                </c:pt>
                <c:pt idx="5309">
                  <c:v>530.9000000000525</c:v>
                </c:pt>
                <c:pt idx="5310">
                  <c:v>531.00000000005252</c:v>
                </c:pt>
                <c:pt idx="5311">
                  <c:v>531.10000000005255</c:v>
                </c:pt>
                <c:pt idx="5312">
                  <c:v>531.20000000005302</c:v>
                </c:pt>
                <c:pt idx="5313">
                  <c:v>531.30000000005225</c:v>
                </c:pt>
                <c:pt idx="5314">
                  <c:v>531.4000000000525</c:v>
                </c:pt>
                <c:pt idx="5315">
                  <c:v>531.50000000005252</c:v>
                </c:pt>
                <c:pt idx="5316">
                  <c:v>531.60000000005255</c:v>
                </c:pt>
                <c:pt idx="5317">
                  <c:v>531.70000000005302</c:v>
                </c:pt>
                <c:pt idx="5318">
                  <c:v>531.80000000005259</c:v>
                </c:pt>
                <c:pt idx="5319">
                  <c:v>531.9000000000525</c:v>
                </c:pt>
                <c:pt idx="5320">
                  <c:v>532.00000000005252</c:v>
                </c:pt>
                <c:pt idx="5321">
                  <c:v>532.10000000005255</c:v>
                </c:pt>
                <c:pt idx="5322">
                  <c:v>532.20000000005302</c:v>
                </c:pt>
                <c:pt idx="5323">
                  <c:v>532.30000000005259</c:v>
                </c:pt>
                <c:pt idx="5324">
                  <c:v>532.4000000000525</c:v>
                </c:pt>
                <c:pt idx="5325">
                  <c:v>532.50000000005252</c:v>
                </c:pt>
                <c:pt idx="5326">
                  <c:v>532.60000000005255</c:v>
                </c:pt>
                <c:pt idx="5327">
                  <c:v>532.70000000005302</c:v>
                </c:pt>
                <c:pt idx="5328">
                  <c:v>532.80000000005259</c:v>
                </c:pt>
                <c:pt idx="5329">
                  <c:v>532.90000000005261</c:v>
                </c:pt>
                <c:pt idx="5330">
                  <c:v>533.00000000005264</c:v>
                </c:pt>
                <c:pt idx="5331">
                  <c:v>533.100000000053</c:v>
                </c:pt>
                <c:pt idx="5332">
                  <c:v>533.20000000005302</c:v>
                </c:pt>
                <c:pt idx="5333">
                  <c:v>533.30000000005271</c:v>
                </c:pt>
                <c:pt idx="5334">
                  <c:v>533.40000000005273</c:v>
                </c:pt>
                <c:pt idx="5335">
                  <c:v>533.50000000005275</c:v>
                </c:pt>
                <c:pt idx="5336">
                  <c:v>533.600000000053</c:v>
                </c:pt>
                <c:pt idx="5337">
                  <c:v>533.70000000005302</c:v>
                </c:pt>
                <c:pt idx="5338">
                  <c:v>533.80000000005282</c:v>
                </c:pt>
                <c:pt idx="5339">
                  <c:v>533.90000000005284</c:v>
                </c:pt>
                <c:pt idx="5340">
                  <c:v>534.00000000005309</c:v>
                </c:pt>
                <c:pt idx="5341">
                  <c:v>534.100000000053</c:v>
                </c:pt>
                <c:pt idx="5342">
                  <c:v>534.20000000005302</c:v>
                </c:pt>
                <c:pt idx="5343">
                  <c:v>534.30000000005293</c:v>
                </c:pt>
                <c:pt idx="5344">
                  <c:v>534.40000000005307</c:v>
                </c:pt>
                <c:pt idx="5345">
                  <c:v>534.50000000005309</c:v>
                </c:pt>
                <c:pt idx="5346">
                  <c:v>534.600000000053</c:v>
                </c:pt>
                <c:pt idx="5347">
                  <c:v>534.70000000005302</c:v>
                </c:pt>
                <c:pt idx="5348">
                  <c:v>534.80000000005293</c:v>
                </c:pt>
                <c:pt idx="5349">
                  <c:v>534.90000000005307</c:v>
                </c:pt>
                <c:pt idx="5350">
                  <c:v>535.00000000005309</c:v>
                </c:pt>
                <c:pt idx="5351">
                  <c:v>535.10000000005311</c:v>
                </c:pt>
                <c:pt idx="5352">
                  <c:v>535.20000000005314</c:v>
                </c:pt>
                <c:pt idx="5353">
                  <c:v>535.30000000005316</c:v>
                </c:pt>
                <c:pt idx="5354">
                  <c:v>535.40000000005318</c:v>
                </c:pt>
                <c:pt idx="5355">
                  <c:v>535.50000000005321</c:v>
                </c:pt>
                <c:pt idx="5356">
                  <c:v>535.60000000005323</c:v>
                </c:pt>
                <c:pt idx="5357">
                  <c:v>535.70000000005325</c:v>
                </c:pt>
                <c:pt idx="5358">
                  <c:v>535.80000000005327</c:v>
                </c:pt>
                <c:pt idx="5359">
                  <c:v>535.9000000000533</c:v>
                </c:pt>
                <c:pt idx="5360">
                  <c:v>536.00000000005332</c:v>
                </c:pt>
                <c:pt idx="5361">
                  <c:v>536.10000000005334</c:v>
                </c:pt>
                <c:pt idx="5362">
                  <c:v>536.20000000005359</c:v>
                </c:pt>
                <c:pt idx="5363">
                  <c:v>536.30000000005339</c:v>
                </c:pt>
                <c:pt idx="5364">
                  <c:v>536.40000000005341</c:v>
                </c:pt>
                <c:pt idx="5365">
                  <c:v>536.50000000005343</c:v>
                </c:pt>
                <c:pt idx="5366">
                  <c:v>536.60000000005357</c:v>
                </c:pt>
                <c:pt idx="5367">
                  <c:v>536.70000000005359</c:v>
                </c:pt>
                <c:pt idx="5368">
                  <c:v>536.80000000005339</c:v>
                </c:pt>
                <c:pt idx="5369">
                  <c:v>536.90000000005341</c:v>
                </c:pt>
                <c:pt idx="5370">
                  <c:v>537.00000000005343</c:v>
                </c:pt>
                <c:pt idx="5371">
                  <c:v>537.10000000005357</c:v>
                </c:pt>
                <c:pt idx="5372">
                  <c:v>537.20000000005359</c:v>
                </c:pt>
                <c:pt idx="5373">
                  <c:v>537.30000000005339</c:v>
                </c:pt>
                <c:pt idx="5374">
                  <c:v>537.40000000005341</c:v>
                </c:pt>
                <c:pt idx="5375">
                  <c:v>537.50000000005366</c:v>
                </c:pt>
                <c:pt idx="5376">
                  <c:v>537.60000000005368</c:v>
                </c:pt>
                <c:pt idx="5377">
                  <c:v>537.70000000005371</c:v>
                </c:pt>
                <c:pt idx="5378">
                  <c:v>537.80000000005339</c:v>
                </c:pt>
                <c:pt idx="5379">
                  <c:v>537.90000000005341</c:v>
                </c:pt>
                <c:pt idx="5380">
                  <c:v>538.00000000005377</c:v>
                </c:pt>
                <c:pt idx="5381">
                  <c:v>538.1000000000538</c:v>
                </c:pt>
                <c:pt idx="5382">
                  <c:v>538.20000000005382</c:v>
                </c:pt>
                <c:pt idx="5383">
                  <c:v>538.30000000005339</c:v>
                </c:pt>
                <c:pt idx="5384">
                  <c:v>538.40000000005386</c:v>
                </c:pt>
                <c:pt idx="5385">
                  <c:v>538.50000000005389</c:v>
                </c:pt>
                <c:pt idx="5386">
                  <c:v>538.60000000005391</c:v>
                </c:pt>
                <c:pt idx="5387">
                  <c:v>538.70000000005393</c:v>
                </c:pt>
                <c:pt idx="5388">
                  <c:v>538.80000000005396</c:v>
                </c:pt>
                <c:pt idx="5389">
                  <c:v>538.90000000005398</c:v>
                </c:pt>
                <c:pt idx="5390">
                  <c:v>539.000000000054</c:v>
                </c:pt>
                <c:pt idx="5391">
                  <c:v>539.10000000005402</c:v>
                </c:pt>
                <c:pt idx="5392">
                  <c:v>539.20000000005405</c:v>
                </c:pt>
                <c:pt idx="5393">
                  <c:v>539.30000000005407</c:v>
                </c:pt>
                <c:pt idx="5394">
                  <c:v>539.40000000005409</c:v>
                </c:pt>
                <c:pt idx="5395">
                  <c:v>539.50000000005411</c:v>
                </c:pt>
                <c:pt idx="5396">
                  <c:v>539.60000000005414</c:v>
                </c:pt>
                <c:pt idx="5397">
                  <c:v>539.7000000000545</c:v>
                </c:pt>
                <c:pt idx="5398">
                  <c:v>539.80000000005418</c:v>
                </c:pt>
                <c:pt idx="5399">
                  <c:v>539.90000000005421</c:v>
                </c:pt>
                <c:pt idx="5400">
                  <c:v>540.00000000005423</c:v>
                </c:pt>
                <c:pt idx="5401">
                  <c:v>540.10000000005425</c:v>
                </c:pt>
                <c:pt idx="5402">
                  <c:v>540.2000000000545</c:v>
                </c:pt>
                <c:pt idx="5403">
                  <c:v>540.3000000000543</c:v>
                </c:pt>
                <c:pt idx="5404">
                  <c:v>540.40000000005432</c:v>
                </c:pt>
                <c:pt idx="5405">
                  <c:v>540.50000000005434</c:v>
                </c:pt>
                <c:pt idx="5406">
                  <c:v>540.60000000005459</c:v>
                </c:pt>
                <c:pt idx="5407">
                  <c:v>540.7000000000545</c:v>
                </c:pt>
                <c:pt idx="5408">
                  <c:v>540.80000000005441</c:v>
                </c:pt>
                <c:pt idx="5409">
                  <c:v>540.90000000005443</c:v>
                </c:pt>
                <c:pt idx="5410">
                  <c:v>541.00000000005457</c:v>
                </c:pt>
                <c:pt idx="5411">
                  <c:v>541.10000000005459</c:v>
                </c:pt>
                <c:pt idx="5412">
                  <c:v>541.2000000000545</c:v>
                </c:pt>
                <c:pt idx="5413">
                  <c:v>541.30000000005441</c:v>
                </c:pt>
                <c:pt idx="5414">
                  <c:v>541.40000000005443</c:v>
                </c:pt>
                <c:pt idx="5415">
                  <c:v>541.50000000005457</c:v>
                </c:pt>
                <c:pt idx="5416">
                  <c:v>541.60000000005459</c:v>
                </c:pt>
                <c:pt idx="5417">
                  <c:v>541.70000000005462</c:v>
                </c:pt>
                <c:pt idx="5418">
                  <c:v>541.80000000005441</c:v>
                </c:pt>
                <c:pt idx="5419">
                  <c:v>541.90000000005466</c:v>
                </c:pt>
                <c:pt idx="5420">
                  <c:v>542.00000000005468</c:v>
                </c:pt>
                <c:pt idx="5421">
                  <c:v>542.10000000005471</c:v>
                </c:pt>
                <c:pt idx="5422">
                  <c:v>542.20000000005473</c:v>
                </c:pt>
                <c:pt idx="5423">
                  <c:v>542.30000000005441</c:v>
                </c:pt>
                <c:pt idx="5424">
                  <c:v>542.40000000005477</c:v>
                </c:pt>
                <c:pt idx="5425">
                  <c:v>542.5000000000548</c:v>
                </c:pt>
                <c:pt idx="5426">
                  <c:v>542.60000000005482</c:v>
                </c:pt>
                <c:pt idx="5427">
                  <c:v>542.70000000005484</c:v>
                </c:pt>
                <c:pt idx="5428">
                  <c:v>542.80000000005487</c:v>
                </c:pt>
                <c:pt idx="5429">
                  <c:v>542.90000000005489</c:v>
                </c:pt>
                <c:pt idx="5430">
                  <c:v>543.00000000005491</c:v>
                </c:pt>
                <c:pt idx="5431">
                  <c:v>543.10000000005493</c:v>
                </c:pt>
                <c:pt idx="5432">
                  <c:v>543.20000000005552</c:v>
                </c:pt>
                <c:pt idx="5433">
                  <c:v>543.30000000005498</c:v>
                </c:pt>
                <c:pt idx="5434">
                  <c:v>543.400000000055</c:v>
                </c:pt>
                <c:pt idx="5435">
                  <c:v>543.50000000005502</c:v>
                </c:pt>
                <c:pt idx="5436">
                  <c:v>543.60000000005505</c:v>
                </c:pt>
                <c:pt idx="5437">
                  <c:v>543.70000000005552</c:v>
                </c:pt>
                <c:pt idx="5438">
                  <c:v>543.80000000005509</c:v>
                </c:pt>
                <c:pt idx="5439">
                  <c:v>543.90000000005512</c:v>
                </c:pt>
                <c:pt idx="5440">
                  <c:v>544.00000000005514</c:v>
                </c:pt>
                <c:pt idx="5441">
                  <c:v>544.1000000000555</c:v>
                </c:pt>
                <c:pt idx="5442">
                  <c:v>544.20000000005552</c:v>
                </c:pt>
                <c:pt idx="5443">
                  <c:v>544.30000000005521</c:v>
                </c:pt>
                <c:pt idx="5444">
                  <c:v>544.40000000005523</c:v>
                </c:pt>
                <c:pt idx="5445">
                  <c:v>544.50000000005525</c:v>
                </c:pt>
                <c:pt idx="5446">
                  <c:v>544.6000000000555</c:v>
                </c:pt>
                <c:pt idx="5447">
                  <c:v>544.70000000005552</c:v>
                </c:pt>
                <c:pt idx="5448">
                  <c:v>544.80000000005532</c:v>
                </c:pt>
                <c:pt idx="5449">
                  <c:v>544.90000000005534</c:v>
                </c:pt>
                <c:pt idx="5450">
                  <c:v>545.00000000005559</c:v>
                </c:pt>
                <c:pt idx="5451">
                  <c:v>545.1000000000555</c:v>
                </c:pt>
                <c:pt idx="5452">
                  <c:v>545.20000000005552</c:v>
                </c:pt>
                <c:pt idx="5453">
                  <c:v>545.30000000005543</c:v>
                </c:pt>
                <c:pt idx="5454">
                  <c:v>545.40000000005557</c:v>
                </c:pt>
                <c:pt idx="5455">
                  <c:v>545.50000000005559</c:v>
                </c:pt>
                <c:pt idx="5456">
                  <c:v>545.6000000000555</c:v>
                </c:pt>
                <c:pt idx="5457">
                  <c:v>545.70000000005552</c:v>
                </c:pt>
                <c:pt idx="5458">
                  <c:v>545.80000000005543</c:v>
                </c:pt>
                <c:pt idx="5459">
                  <c:v>545.90000000005557</c:v>
                </c:pt>
                <c:pt idx="5460">
                  <c:v>546.00000000005559</c:v>
                </c:pt>
                <c:pt idx="5461">
                  <c:v>546.10000000005562</c:v>
                </c:pt>
                <c:pt idx="5462">
                  <c:v>546.20000000005564</c:v>
                </c:pt>
                <c:pt idx="5463">
                  <c:v>546.30000000005566</c:v>
                </c:pt>
                <c:pt idx="5464">
                  <c:v>546.40000000005568</c:v>
                </c:pt>
                <c:pt idx="5465">
                  <c:v>546.50000000005571</c:v>
                </c:pt>
                <c:pt idx="5466">
                  <c:v>546.60000000005573</c:v>
                </c:pt>
                <c:pt idx="5467">
                  <c:v>546.70000000005575</c:v>
                </c:pt>
                <c:pt idx="5468">
                  <c:v>546.80000000005577</c:v>
                </c:pt>
                <c:pt idx="5469">
                  <c:v>546.9000000000558</c:v>
                </c:pt>
                <c:pt idx="5470">
                  <c:v>547.00000000005582</c:v>
                </c:pt>
                <c:pt idx="5471">
                  <c:v>547.10000000005584</c:v>
                </c:pt>
                <c:pt idx="5472">
                  <c:v>547.20000000005655</c:v>
                </c:pt>
                <c:pt idx="5473">
                  <c:v>547.30000000005589</c:v>
                </c:pt>
                <c:pt idx="5474">
                  <c:v>547.40000000005591</c:v>
                </c:pt>
                <c:pt idx="5475">
                  <c:v>547.50000000005593</c:v>
                </c:pt>
                <c:pt idx="5476">
                  <c:v>547.60000000005653</c:v>
                </c:pt>
                <c:pt idx="5477">
                  <c:v>547.70000000005655</c:v>
                </c:pt>
                <c:pt idx="5478">
                  <c:v>547.800000000056</c:v>
                </c:pt>
                <c:pt idx="5479">
                  <c:v>547.90000000005602</c:v>
                </c:pt>
                <c:pt idx="5480">
                  <c:v>548.00000000005605</c:v>
                </c:pt>
                <c:pt idx="5481">
                  <c:v>548.10000000005653</c:v>
                </c:pt>
                <c:pt idx="5482">
                  <c:v>548.20000000005655</c:v>
                </c:pt>
                <c:pt idx="5483">
                  <c:v>548.30000000005612</c:v>
                </c:pt>
                <c:pt idx="5484">
                  <c:v>548.40000000005614</c:v>
                </c:pt>
                <c:pt idx="5485">
                  <c:v>548.5000000000565</c:v>
                </c:pt>
                <c:pt idx="5486">
                  <c:v>548.60000000005653</c:v>
                </c:pt>
                <c:pt idx="5487">
                  <c:v>548.70000000005655</c:v>
                </c:pt>
                <c:pt idx="5488">
                  <c:v>548.80000000005623</c:v>
                </c:pt>
                <c:pt idx="5489">
                  <c:v>548.90000000005625</c:v>
                </c:pt>
                <c:pt idx="5490">
                  <c:v>549.0000000000565</c:v>
                </c:pt>
                <c:pt idx="5491">
                  <c:v>549.10000000005653</c:v>
                </c:pt>
                <c:pt idx="5492">
                  <c:v>549.20000000005655</c:v>
                </c:pt>
                <c:pt idx="5493">
                  <c:v>549.30000000005634</c:v>
                </c:pt>
                <c:pt idx="5494">
                  <c:v>549.40000000005659</c:v>
                </c:pt>
                <c:pt idx="5495">
                  <c:v>549.5000000000565</c:v>
                </c:pt>
                <c:pt idx="5496">
                  <c:v>549.60000000005653</c:v>
                </c:pt>
                <c:pt idx="5497">
                  <c:v>549.70000000005655</c:v>
                </c:pt>
                <c:pt idx="5498">
                  <c:v>549.80000000005657</c:v>
                </c:pt>
                <c:pt idx="5499">
                  <c:v>549.90000000005659</c:v>
                </c:pt>
                <c:pt idx="5500">
                  <c:v>550.0000000000565</c:v>
                </c:pt>
                <c:pt idx="5501">
                  <c:v>550.10000000005653</c:v>
                </c:pt>
                <c:pt idx="5502">
                  <c:v>550.20000000005655</c:v>
                </c:pt>
                <c:pt idx="5503">
                  <c:v>550.30000000005657</c:v>
                </c:pt>
                <c:pt idx="5504">
                  <c:v>550.40000000005659</c:v>
                </c:pt>
                <c:pt idx="5505">
                  <c:v>550.50000000005662</c:v>
                </c:pt>
                <c:pt idx="5506">
                  <c:v>550.60000000005664</c:v>
                </c:pt>
                <c:pt idx="5507">
                  <c:v>550.70000000005803</c:v>
                </c:pt>
                <c:pt idx="5508">
                  <c:v>550.80000000005668</c:v>
                </c:pt>
                <c:pt idx="5509">
                  <c:v>550.90000000005671</c:v>
                </c:pt>
                <c:pt idx="5510">
                  <c:v>551.00000000005673</c:v>
                </c:pt>
                <c:pt idx="5511">
                  <c:v>551.10000000005675</c:v>
                </c:pt>
                <c:pt idx="5512">
                  <c:v>551.20000000005803</c:v>
                </c:pt>
                <c:pt idx="5513">
                  <c:v>551.3000000000568</c:v>
                </c:pt>
                <c:pt idx="5514">
                  <c:v>551.40000000005682</c:v>
                </c:pt>
                <c:pt idx="5515">
                  <c:v>551.50000000005684</c:v>
                </c:pt>
                <c:pt idx="5516">
                  <c:v>551.60000000005755</c:v>
                </c:pt>
                <c:pt idx="5517">
                  <c:v>551.70000000005803</c:v>
                </c:pt>
                <c:pt idx="5518">
                  <c:v>551.80000000005691</c:v>
                </c:pt>
                <c:pt idx="5519">
                  <c:v>551.90000000005693</c:v>
                </c:pt>
                <c:pt idx="5520">
                  <c:v>552.00000000005753</c:v>
                </c:pt>
                <c:pt idx="5521">
                  <c:v>552.10000000005755</c:v>
                </c:pt>
                <c:pt idx="5522">
                  <c:v>552.20000000005803</c:v>
                </c:pt>
                <c:pt idx="5523">
                  <c:v>552.30000000005703</c:v>
                </c:pt>
                <c:pt idx="5524">
                  <c:v>552.40000000005705</c:v>
                </c:pt>
                <c:pt idx="5525">
                  <c:v>552.50000000005753</c:v>
                </c:pt>
                <c:pt idx="5526">
                  <c:v>552.60000000005755</c:v>
                </c:pt>
                <c:pt idx="5527">
                  <c:v>552.70000000005803</c:v>
                </c:pt>
                <c:pt idx="5528">
                  <c:v>552.80000000005714</c:v>
                </c:pt>
                <c:pt idx="5529">
                  <c:v>552.9000000000575</c:v>
                </c:pt>
                <c:pt idx="5530">
                  <c:v>553.00000000005753</c:v>
                </c:pt>
                <c:pt idx="5531">
                  <c:v>553.10000000005755</c:v>
                </c:pt>
                <c:pt idx="5532">
                  <c:v>553.20000000005803</c:v>
                </c:pt>
                <c:pt idx="5533">
                  <c:v>553.30000000005725</c:v>
                </c:pt>
                <c:pt idx="5534">
                  <c:v>553.4000000000575</c:v>
                </c:pt>
                <c:pt idx="5535">
                  <c:v>553.50000000005753</c:v>
                </c:pt>
                <c:pt idx="5536">
                  <c:v>553.60000000005755</c:v>
                </c:pt>
                <c:pt idx="5537">
                  <c:v>553.70000000005803</c:v>
                </c:pt>
                <c:pt idx="5538">
                  <c:v>553.80000000005759</c:v>
                </c:pt>
                <c:pt idx="5539">
                  <c:v>553.9000000000575</c:v>
                </c:pt>
                <c:pt idx="5540">
                  <c:v>554.00000000005753</c:v>
                </c:pt>
                <c:pt idx="5541">
                  <c:v>554.10000000005755</c:v>
                </c:pt>
                <c:pt idx="5542">
                  <c:v>554.20000000005803</c:v>
                </c:pt>
                <c:pt idx="5543">
                  <c:v>554.30000000005759</c:v>
                </c:pt>
                <c:pt idx="5544">
                  <c:v>554.4000000000575</c:v>
                </c:pt>
                <c:pt idx="5545">
                  <c:v>554.50000000005753</c:v>
                </c:pt>
                <c:pt idx="5546">
                  <c:v>554.60000000005755</c:v>
                </c:pt>
                <c:pt idx="5547">
                  <c:v>554.70000000005803</c:v>
                </c:pt>
                <c:pt idx="5548">
                  <c:v>554.80000000005759</c:v>
                </c:pt>
                <c:pt idx="5549">
                  <c:v>554.90000000005762</c:v>
                </c:pt>
                <c:pt idx="5550">
                  <c:v>555.00000000005764</c:v>
                </c:pt>
                <c:pt idx="5551">
                  <c:v>555.100000000058</c:v>
                </c:pt>
                <c:pt idx="5552">
                  <c:v>555.20000000005803</c:v>
                </c:pt>
                <c:pt idx="5553">
                  <c:v>555.30000000005771</c:v>
                </c:pt>
                <c:pt idx="5554">
                  <c:v>555.40000000005773</c:v>
                </c:pt>
                <c:pt idx="5555">
                  <c:v>555.50000000005775</c:v>
                </c:pt>
                <c:pt idx="5556">
                  <c:v>555.600000000058</c:v>
                </c:pt>
                <c:pt idx="5557">
                  <c:v>555.70000000005803</c:v>
                </c:pt>
                <c:pt idx="5558">
                  <c:v>555.80000000005782</c:v>
                </c:pt>
                <c:pt idx="5559">
                  <c:v>555.90000000005784</c:v>
                </c:pt>
                <c:pt idx="5560">
                  <c:v>556.00000000005809</c:v>
                </c:pt>
                <c:pt idx="5561">
                  <c:v>556.100000000058</c:v>
                </c:pt>
                <c:pt idx="5562">
                  <c:v>556.20000000005803</c:v>
                </c:pt>
                <c:pt idx="5563">
                  <c:v>556.30000000005793</c:v>
                </c:pt>
                <c:pt idx="5564">
                  <c:v>556.40000000005807</c:v>
                </c:pt>
                <c:pt idx="5565">
                  <c:v>556.50000000005809</c:v>
                </c:pt>
                <c:pt idx="5566">
                  <c:v>556.600000000058</c:v>
                </c:pt>
                <c:pt idx="5567">
                  <c:v>556.70000000005803</c:v>
                </c:pt>
                <c:pt idx="5568">
                  <c:v>556.80000000005793</c:v>
                </c:pt>
                <c:pt idx="5569">
                  <c:v>556.90000000005807</c:v>
                </c:pt>
                <c:pt idx="5570">
                  <c:v>557.00000000005809</c:v>
                </c:pt>
                <c:pt idx="5571">
                  <c:v>557.10000000005812</c:v>
                </c:pt>
                <c:pt idx="5572">
                  <c:v>557.20000000005814</c:v>
                </c:pt>
                <c:pt idx="5573">
                  <c:v>557.30000000005816</c:v>
                </c:pt>
                <c:pt idx="5574">
                  <c:v>557.40000000005818</c:v>
                </c:pt>
                <c:pt idx="5575">
                  <c:v>557.50000000005821</c:v>
                </c:pt>
                <c:pt idx="5576">
                  <c:v>557.60000000005823</c:v>
                </c:pt>
                <c:pt idx="5577">
                  <c:v>557.70000000005825</c:v>
                </c:pt>
                <c:pt idx="5578">
                  <c:v>557.80000000005828</c:v>
                </c:pt>
                <c:pt idx="5579">
                  <c:v>557.9000000000583</c:v>
                </c:pt>
                <c:pt idx="5580">
                  <c:v>558.00000000005832</c:v>
                </c:pt>
                <c:pt idx="5581">
                  <c:v>558.10000000005834</c:v>
                </c:pt>
                <c:pt idx="5582">
                  <c:v>558.20000000005859</c:v>
                </c:pt>
                <c:pt idx="5583">
                  <c:v>558.30000000005839</c:v>
                </c:pt>
                <c:pt idx="5584">
                  <c:v>558.40000000005841</c:v>
                </c:pt>
                <c:pt idx="5585">
                  <c:v>558.50000000005844</c:v>
                </c:pt>
                <c:pt idx="5586">
                  <c:v>558.60000000005857</c:v>
                </c:pt>
                <c:pt idx="5587">
                  <c:v>558.70000000005859</c:v>
                </c:pt>
                <c:pt idx="5588">
                  <c:v>558.80000000005839</c:v>
                </c:pt>
                <c:pt idx="5589">
                  <c:v>558.90000000005841</c:v>
                </c:pt>
                <c:pt idx="5590">
                  <c:v>559.00000000005844</c:v>
                </c:pt>
                <c:pt idx="5591">
                  <c:v>559.10000000005857</c:v>
                </c:pt>
                <c:pt idx="5592">
                  <c:v>559.20000000005859</c:v>
                </c:pt>
                <c:pt idx="5593">
                  <c:v>559.30000000005839</c:v>
                </c:pt>
                <c:pt idx="5594">
                  <c:v>559.40000000005841</c:v>
                </c:pt>
                <c:pt idx="5595">
                  <c:v>559.50000000005866</c:v>
                </c:pt>
                <c:pt idx="5596">
                  <c:v>559.60000000005869</c:v>
                </c:pt>
                <c:pt idx="5597">
                  <c:v>559.70000000005871</c:v>
                </c:pt>
                <c:pt idx="5598">
                  <c:v>559.80000000005839</c:v>
                </c:pt>
                <c:pt idx="5599">
                  <c:v>559.90000000005841</c:v>
                </c:pt>
                <c:pt idx="5600">
                  <c:v>560.00000000005878</c:v>
                </c:pt>
                <c:pt idx="5601">
                  <c:v>560.1000000000588</c:v>
                </c:pt>
                <c:pt idx="5602">
                  <c:v>560.20000000005882</c:v>
                </c:pt>
                <c:pt idx="5603">
                  <c:v>560.30000000005839</c:v>
                </c:pt>
                <c:pt idx="5604">
                  <c:v>560.40000000005887</c:v>
                </c:pt>
                <c:pt idx="5605">
                  <c:v>560.50000000005889</c:v>
                </c:pt>
                <c:pt idx="5606">
                  <c:v>560.60000000005891</c:v>
                </c:pt>
                <c:pt idx="5607">
                  <c:v>560.70000000005894</c:v>
                </c:pt>
                <c:pt idx="5608">
                  <c:v>560.80000000005896</c:v>
                </c:pt>
                <c:pt idx="5609">
                  <c:v>560.90000000005898</c:v>
                </c:pt>
                <c:pt idx="5610">
                  <c:v>561.000000000059</c:v>
                </c:pt>
                <c:pt idx="5611">
                  <c:v>561.10000000005903</c:v>
                </c:pt>
                <c:pt idx="5612">
                  <c:v>561.20000000005905</c:v>
                </c:pt>
                <c:pt idx="5613">
                  <c:v>561.30000000005907</c:v>
                </c:pt>
                <c:pt idx="5614">
                  <c:v>561.40000000005909</c:v>
                </c:pt>
                <c:pt idx="5615">
                  <c:v>561.50000000005912</c:v>
                </c:pt>
                <c:pt idx="5616">
                  <c:v>561.60000000005914</c:v>
                </c:pt>
                <c:pt idx="5617">
                  <c:v>561.7000000000595</c:v>
                </c:pt>
                <c:pt idx="5618">
                  <c:v>561.80000000005919</c:v>
                </c:pt>
                <c:pt idx="5619">
                  <c:v>561.90000000005921</c:v>
                </c:pt>
                <c:pt idx="5620">
                  <c:v>562.00000000005923</c:v>
                </c:pt>
                <c:pt idx="5621">
                  <c:v>562.10000000005925</c:v>
                </c:pt>
                <c:pt idx="5622">
                  <c:v>562.2000000000595</c:v>
                </c:pt>
                <c:pt idx="5623">
                  <c:v>562.3000000000593</c:v>
                </c:pt>
                <c:pt idx="5624">
                  <c:v>562.40000000005932</c:v>
                </c:pt>
                <c:pt idx="5625">
                  <c:v>562.50000000005934</c:v>
                </c:pt>
                <c:pt idx="5626">
                  <c:v>562.60000000005959</c:v>
                </c:pt>
                <c:pt idx="5627">
                  <c:v>562.7000000000595</c:v>
                </c:pt>
                <c:pt idx="5628">
                  <c:v>562.80000000005941</c:v>
                </c:pt>
                <c:pt idx="5629">
                  <c:v>562.90000000005944</c:v>
                </c:pt>
                <c:pt idx="5630">
                  <c:v>563.00000000005957</c:v>
                </c:pt>
                <c:pt idx="5631">
                  <c:v>563.10000000005959</c:v>
                </c:pt>
                <c:pt idx="5632">
                  <c:v>563.2000000000595</c:v>
                </c:pt>
                <c:pt idx="5633">
                  <c:v>563.30000000005941</c:v>
                </c:pt>
                <c:pt idx="5634">
                  <c:v>563.40000000005944</c:v>
                </c:pt>
                <c:pt idx="5635">
                  <c:v>563.50000000005957</c:v>
                </c:pt>
                <c:pt idx="5636">
                  <c:v>563.60000000005959</c:v>
                </c:pt>
                <c:pt idx="5637">
                  <c:v>563.70000000005962</c:v>
                </c:pt>
                <c:pt idx="5638">
                  <c:v>563.80000000005941</c:v>
                </c:pt>
                <c:pt idx="5639">
                  <c:v>563.90000000005966</c:v>
                </c:pt>
                <c:pt idx="5640">
                  <c:v>564.00000000005969</c:v>
                </c:pt>
                <c:pt idx="5641">
                  <c:v>564.10000000005971</c:v>
                </c:pt>
                <c:pt idx="5642">
                  <c:v>564.20000000005973</c:v>
                </c:pt>
                <c:pt idx="5643">
                  <c:v>564.30000000005941</c:v>
                </c:pt>
                <c:pt idx="5644">
                  <c:v>564.40000000005978</c:v>
                </c:pt>
                <c:pt idx="5645">
                  <c:v>564.5000000000598</c:v>
                </c:pt>
                <c:pt idx="5646">
                  <c:v>564.60000000005982</c:v>
                </c:pt>
                <c:pt idx="5647">
                  <c:v>564.70000000005984</c:v>
                </c:pt>
                <c:pt idx="5648">
                  <c:v>564.80000000005987</c:v>
                </c:pt>
                <c:pt idx="5649">
                  <c:v>564.90000000005989</c:v>
                </c:pt>
                <c:pt idx="5650">
                  <c:v>565.00000000005991</c:v>
                </c:pt>
                <c:pt idx="5651">
                  <c:v>565.10000000005994</c:v>
                </c:pt>
                <c:pt idx="5652">
                  <c:v>565.20000000006053</c:v>
                </c:pt>
                <c:pt idx="5653">
                  <c:v>565.30000000005998</c:v>
                </c:pt>
                <c:pt idx="5654">
                  <c:v>565.40000000006</c:v>
                </c:pt>
                <c:pt idx="5655">
                  <c:v>565.50000000006003</c:v>
                </c:pt>
                <c:pt idx="5656">
                  <c:v>565.60000000006005</c:v>
                </c:pt>
                <c:pt idx="5657">
                  <c:v>565.70000000006053</c:v>
                </c:pt>
                <c:pt idx="5658">
                  <c:v>565.80000000006009</c:v>
                </c:pt>
                <c:pt idx="5659">
                  <c:v>565.90000000006012</c:v>
                </c:pt>
                <c:pt idx="5660">
                  <c:v>566.00000000006014</c:v>
                </c:pt>
                <c:pt idx="5661">
                  <c:v>566.1000000000605</c:v>
                </c:pt>
                <c:pt idx="5662">
                  <c:v>566.20000000006053</c:v>
                </c:pt>
                <c:pt idx="5663">
                  <c:v>566.30000000006021</c:v>
                </c:pt>
                <c:pt idx="5664">
                  <c:v>566.40000000006023</c:v>
                </c:pt>
                <c:pt idx="5665">
                  <c:v>566.50000000006025</c:v>
                </c:pt>
                <c:pt idx="5666">
                  <c:v>566.6000000000605</c:v>
                </c:pt>
                <c:pt idx="5667">
                  <c:v>566.70000000006053</c:v>
                </c:pt>
                <c:pt idx="5668">
                  <c:v>566.80000000006032</c:v>
                </c:pt>
                <c:pt idx="5669">
                  <c:v>566.90000000006034</c:v>
                </c:pt>
                <c:pt idx="5670">
                  <c:v>567.0000000000606</c:v>
                </c:pt>
                <c:pt idx="5671">
                  <c:v>567.1000000000605</c:v>
                </c:pt>
                <c:pt idx="5672">
                  <c:v>567.20000000006053</c:v>
                </c:pt>
                <c:pt idx="5673">
                  <c:v>567.30000000006044</c:v>
                </c:pt>
                <c:pt idx="5674">
                  <c:v>567.40000000006057</c:v>
                </c:pt>
                <c:pt idx="5675">
                  <c:v>567.5000000000606</c:v>
                </c:pt>
                <c:pt idx="5676">
                  <c:v>567.6000000000605</c:v>
                </c:pt>
                <c:pt idx="5677">
                  <c:v>567.70000000006053</c:v>
                </c:pt>
                <c:pt idx="5678">
                  <c:v>567.80000000006044</c:v>
                </c:pt>
                <c:pt idx="5679">
                  <c:v>567.90000000006057</c:v>
                </c:pt>
                <c:pt idx="5680">
                  <c:v>568.0000000000606</c:v>
                </c:pt>
                <c:pt idx="5681">
                  <c:v>568.10000000006062</c:v>
                </c:pt>
                <c:pt idx="5682">
                  <c:v>568.20000000006064</c:v>
                </c:pt>
                <c:pt idx="5683">
                  <c:v>568.30000000006066</c:v>
                </c:pt>
                <c:pt idx="5684">
                  <c:v>568.40000000006069</c:v>
                </c:pt>
                <c:pt idx="5685">
                  <c:v>568.50000000006071</c:v>
                </c:pt>
                <c:pt idx="5686">
                  <c:v>568.60000000006073</c:v>
                </c:pt>
                <c:pt idx="5687">
                  <c:v>568.70000000006075</c:v>
                </c:pt>
                <c:pt idx="5688">
                  <c:v>568.80000000006078</c:v>
                </c:pt>
                <c:pt idx="5689">
                  <c:v>568.9000000000608</c:v>
                </c:pt>
                <c:pt idx="5690">
                  <c:v>569.00000000006082</c:v>
                </c:pt>
                <c:pt idx="5691">
                  <c:v>569.10000000006085</c:v>
                </c:pt>
                <c:pt idx="5692">
                  <c:v>569.20000000006155</c:v>
                </c:pt>
                <c:pt idx="5693">
                  <c:v>569.30000000006089</c:v>
                </c:pt>
                <c:pt idx="5694">
                  <c:v>569.40000000006091</c:v>
                </c:pt>
                <c:pt idx="5695">
                  <c:v>569.50000000006094</c:v>
                </c:pt>
                <c:pt idx="5696">
                  <c:v>569.60000000006153</c:v>
                </c:pt>
                <c:pt idx="5697">
                  <c:v>569.70000000006155</c:v>
                </c:pt>
                <c:pt idx="5698">
                  <c:v>569.800000000061</c:v>
                </c:pt>
                <c:pt idx="5699">
                  <c:v>569.90000000006103</c:v>
                </c:pt>
                <c:pt idx="5700">
                  <c:v>570.00000000006105</c:v>
                </c:pt>
                <c:pt idx="5701">
                  <c:v>570.10000000006153</c:v>
                </c:pt>
                <c:pt idx="5702">
                  <c:v>570.20000000006155</c:v>
                </c:pt>
                <c:pt idx="5703">
                  <c:v>570.30000000006112</c:v>
                </c:pt>
                <c:pt idx="5704">
                  <c:v>570.40000000006114</c:v>
                </c:pt>
                <c:pt idx="5705">
                  <c:v>570.5000000000615</c:v>
                </c:pt>
                <c:pt idx="5706">
                  <c:v>570.60000000006153</c:v>
                </c:pt>
                <c:pt idx="5707">
                  <c:v>570.70000000006155</c:v>
                </c:pt>
                <c:pt idx="5708">
                  <c:v>570.80000000006123</c:v>
                </c:pt>
                <c:pt idx="5709">
                  <c:v>570.90000000006125</c:v>
                </c:pt>
                <c:pt idx="5710">
                  <c:v>571.0000000000615</c:v>
                </c:pt>
                <c:pt idx="5711">
                  <c:v>571.10000000006153</c:v>
                </c:pt>
                <c:pt idx="5712">
                  <c:v>571.20000000006155</c:v>
                </c:pt>
                <c:pt idx="5713">
                  <c:v>571.30000000006135</c:v>
                </c:pt>
                <c:pt idx="5714">
                  <c:v>571.4000000000616</c:v>
                </c:pt>
                <c:pt idx="5715">
                  <c:v>571.5000000000615</c:v>
                </c:pt>
                <c:pt idx="5716">
                  <c:v>571.60000000006153</c:v>
                </c:pt>
                <c:pt idx="5717">
                  <c:v>571.70000000006155</c:v>
                </c:pt>
                <c:pt idx="5718">
                  <c:v>571.80000000006157</c:v>
                </c:pt>
                <c:pt idx="5719">
                  <c:v>571.9000000000616</c:v>
                </c:pt>
                <c:pt idx="5720">
                  <c:v>572.0000000000615</c:v>
                </c:pt>
                <c:pt idx="5721">
                  <c:v>572.10000000006153</c:v>
                </c:pt>
                <c:pt idx="5722">
                  <c:v>572.20000000006155</c:v>
                </c:pt>
                <c:pt idx="5723">
                  <c:v>572.30000000006157</c:v>
                </c:pt>
                <c:pt idx="5724">
                  <c:v>572.4000000000616</c:v>
                </c:pt>
                <c:pt idx="5725">
                  <c:v>572.50000000006162</c:v>
                </c:pt>
                <c:pt idx="5726">
                  <c:v>572.60000000006164</c:v>
                </c:pt>
                <c:pt idx="5727">
                  <c:v>572.70000000006303</c:v>
                </c:pt>
                <c:pt idx="5728">
                  <c:v>572.80000000006169</c:v>
                </c:pt>
                <c:pt idx="5729">
                  <c:v>572.90000000006171</c:v>
                </c:pt>
                <c:pt idx="5730">
                  <c:v>573.00000000006173</c:v>
                </c:pt>
                <c:pt idx="5731">
                  <c:v>573.10000000006175</c:v>
                </c:pt>
                <c:pt idx="5732">
                  <c:v>573.20000000006303</c:v>
                </c:pt>
                <c:pt idx="5733">
                  <c:v>573.3000000000618</c:v>
                </c:pt>
                <c:pt idx="5734">
                  <c:v>573.40000000006182</c:v>
                </c:pt>
                <c:pt idx="5735">
                  <c:v>573.50000000006185</c:v>
                </c:pt>
                <c:pt idx="5736">
                  <c:v>573.60000000006255</c:v>
                </c:pt>
                <c:pt idx="5737">
                  <c:v>573.70000000006303</c:v>
                </c:pt>
                <c:pt idx="5738">
                  <c:v>573.80000000006191</c:v>
                </c:pt>
                <c:pt idx="5739">
                  <c:v>573.90000000006194</c:v>
                </c:pt>
                <c:pt idx="5740">
                  <c:v>574.00000000006253</c:v>
                </c:pt>
                <c:pt idx="5741">
                  <c:v>574.10000000006255</c:v>
                </c:pt>
                <c:pt idx="5742">
                  <c:v>574.20000000006303</c:v>
                </c:pt>
                <c:pt idx="5743">
                  <c:v>574.30000000006203</c:v>
                </c:pt>
                <c:pt idx="5744">
                  <c:v>574.40000000006205</c:v>
                </c:pt>
                <c:pt idx="5745">
                  <c:v>574.50000000006253</c:v>
                </c:pt>
                <c:pt idx="5746">
                  <c:v>574.60000000006255</c:v>
                </c:pt>
                <c:pt idx="5747">
                  <c:v>574.70000000006303</c:v>
                </c:pt>
                <c:pt idx="5748">
                  <c:v>574.80000000006214</c:v>
                </c:pt>
                <c:pt idx="5749">
                  <c:v>574.90000000006251</c:v>
                </c:pt>
                <c:pt idx="5750">
                  <c:v>575.00000000006253</c:v>
                </c:pt>
                <c:pt idx="5751">
                  <c:v>575.10000000006255</c:v>
                </c:pt>
                <c:pt idx="5752">
                  <c:v>575.20000000006303</c:v>
                </c:pt>
                <c:pt idx="5753">
                  <c:v>575.30000000006225</c:v>
                </c:pt>
                <c:pt idx="5754">
                  <c:v>575.40000000006251</c:v>
                </c:pt>
                <c:pt idx="5755">
                  <c:v>575.50000000006253</c:v>
                </c:pt>
                <c:pt idx="5756">
                  <c:v>575.60000000006255</c:v>
                </c:pt>
                <c:pt idx="5757">
                  <c:v>575.70000000006303</c:v>
                </c:pt>
                <c:pt idx="5758">
                  <c:v>575.8000000000626</c:v>
                </c:pt>
                <c:pt idx="5759">
                  <c:v>575.90000000006251</c:v>
                </c:pt>
                <c:pt idx="5760">
                  <c:v>576.00000000006253</c:v>
                </c:pt>
                <c:pt idx="5761">
                  <c:v>576.10000000006255</c:v>
                </c:pt>
                <c:pt idx="5762">
                  <c:v>576.20000000006303</c:v>
                </c:pt>
                <c:pt idx="5763">
                  <c:v>576.3000000000626</c:v>
                </c:pt>
                <c:pt idx="5764">
                  <c:v>576.40000000006251</c:v>
                </c:pt>
                <c:pt idx="5765">
                  <c:v>576.50000000006253</c:v>
                </c:pt>
                <c:pt idx="5766">
                  <c:v>576.60000000006255</c:v>
                </c:pt>
                <c:pt idx="5767">
                  <c:v>576.70000000006303</c:v>
                </c:pt>
                <c:pt idx="5768">
                  <c:v>576.8000000000626</c:v>
                </c:pt>
                <c:pt idx="5769">
                  <c:v>576.90000000006262</c:v>
                </c:pt>
                <c:pt idx="5770">
                  <c:v>577.00000000006264</c:v>
                </c:pt>
                <c:pt idx="5771">
                  <c:v>577.10000000006301</c:v>
                </c:pt>
                <c:pt idx="5772">
                  <c:v>577.20000000006303</c:v>
                </c:pt>
                <c:pt idx="5773">
                  <c:v>577.30000000006271</c:v>
                </c:pt>
                <c:pt idx="5774">
                  <c:v>577.40000000006273</c:v>
                </c:pt>
                <c:pt idx="5775">
                  <c:v>577.5000000000631</c:v>
                </c:pt>
                <c:pt idx="5776">
                  <c:v>577.60000000006301</c:v>
                </c:pt>
                <c:pt idx="5777">
                  <c:v>577.70000000006303</c:v>
                </c:pt>
                <c:pt idx="5778">
                  <c:v>577.80000000006282</c:v>
                </c:pt>
                <c:pt idx="5779">
                  <c:v>577.90000000006285</c:v>
                </c:pt>
                <c:pt idx="5780">
                  <c:v>578.0000000000631</c:v>
                </c:pt>
                <c:pt idx="5781">
                  <c:v>578.10000000006301</c:v>
                </c:pt>
                <c:pt idx="5782">
                  <c:v>578.20000000006303</c:v>
                </c:pt>
                <c:pt idx="5783">
                  <c:v>578.30000000006294</c:v>
                </c:pt>
                <c:pt idx="5784">
                  <c:v>578.40000000006307</c:v>
                </c:pt>
                <c:pt idx="5785">
                  <c:v>578.5000000000631</c:v>
                </c:pt>
                <c:pt idx="5786">
                  <c:v>578.60000000006301</c:v>
                </c:pt>
                <c:pt idx="5787">
                  <c:v>578.70000000006303</c:v>
                </c:pt>
                <c:pt idx="5788">
                  <c:v>578.80000000006294</c:v>
                </c:pt>
                <c:pt idx="5789">
                  <c:v>578.90000000006307</c:v>
                </c:pt>
                <c:pt idx="5790">
                  <c:v>579.0000000000631</c:v>
                </c:pt>
                <c:pt idx="5791">
                  <c:v>579.10000000006312</c:v>
                </c:pt>
                <c:pt idx="5792">
                  <c:v>579.20000000006314</c:v>
                </c:pt>
                <c:pt idx="5793">
                  <c:v>579.30000000006316</c:v>
                </c:pt>
                <c:pt idx="5794">
                  <c:v>579.40000000006319</c:v>
                </c:pt>
                <c:pt idx="5795">
                  <c:v>579.50000000006321</c:v>
                </c:pt>
                <c:pt idx="5796">
                  <c:v>579.60000000006323</c:v>
                </c:pt>
                <c:pt idx="5797">
                  <c:v>579.7000000000636</c:v>
                </c:pt>
                <c:pt idx="5798">
                  <c:v>579.80000000006328</c:v>
                </c:pt>
                <c:pt idx="5799">
                  <c:v>579.9000000000633</c:v>
                </c:pt>
                <c:pt idx="5800">
                  <c:v>580.00000000006332</c:v>
                </c:pt>
                <c:pt idx="5801">
                  <c:v>580.10000000006335</c:v>
                </c:pt>
                <c:pt idx="5802">
                  <c:v>580.2000000000636</c:v>
                </c:pt>
                <c:pt idx="5803">
                  <c:v>580.30000000006339</c:v>
                </c:pt>
                <c:pt idx="5804">
                  <c:v>580.40000000006341</c:v>
                </c:pt>
                <c:pt idx="5805">
                  <c:v>580.50000000006344</c:v>
                </c:pt>
                <c:pt idx="5806">
                  <c:v>580.60000000006357</c:v>
                </c:pt>
                <c:pt idx="5807">
                  <c:v>580.7000000000636</c:v>
                </c:pt>
                <c:pt idx="5808">
                  <c:v>580.80000000006339</c:v>
                </c:pt>
                <c:pt idx="5809">
                  <c:v>580.90000000006341</c:v>
                </c:pt>
                <c:pt idx="5810">
                  <c:v>581.00000000006344</c:v>
                </c:pt>
                <c:pt idx="5811">
                  <c:v>581.10000000006357</c:v>
                </c:pt>
                <c:pt idx="5812">
                  <c:v>581.2000000000636</c:v>
                </c:pt>
                <c:pt idx="5813">
                  <c:v>581.30000000006339</c:v>
                </c:pt>
                <c:pt idx="5814">
                  <c:v>581.40000000006341</c:v>
                </c:pt>
                <c:pt idx="5815">
                  <c:v>581.50000000006366</c:v>
                </c:pt>
                <c:pt idx="5816">
                  <c:v>581.60000000006369</c:v>
                </c:pt>
                <c:pt idx="5817">
                  <c:v>581.70000000006371</c:v>
                </c:pt>
                <c:pt idx="5818">
                  <c:v>581.80000000006339</c:v>
                </c:pt>
                <c:pt idx="5819">
                  <c:v>581.90000000006376</c:v>
                </c:pt>
                <c:pt idx="5820">
                  <c:v>582.00000000006378</c:v>
                </c:pt>
                <c:pt idx="5821">
                  <c:v>582.1000000000638</c:v>
                </c:pt>
                <c:pt idx="5822">
                  <c:v>582.20000000006382</c:v>
                </c:pt>
                <c:pt idx="5823">
                  <c:v>582.30000000006339</c:v>
                </c:pt>
                <c:pt idx="5824">
                  <c:v>582.40000000006387</c:v>
                </c:pt>
                <c:pt idx="5825">
                  <c:v>582.50000000006389</c:v>
                </c:pt>
                <c:pt idx="5826">
                  <c:v>582.60000000006391</c:v>
                </c:pt>
                <c:pt idx="5827">
                  <c:v>582.70000000006394</c:v>
                </c:pt>
                <c:pt idx="5828">
                  <c:v>582.80000000006396</c:v>
                </c:pt>
                <c:pt idx="5829">
                  <c:v>582.90000000006398</c:v>
                </c:pt>
                <c:pt idx="5830">
                  <c:v>583.00000000006401</c:v>
                </c:pt>
                <c:pt idx="5831">
                  <c:v>583.10000000006403</c:v>
                </c:pt>
                <c:pt idx="5832">
                  <c:v>583.20000000006405</c:v>
                </c:pt>
                <c:pt idx="5833">
                  <c:v>583.30000000006407</c:v>
                </c:pt>
                <c:pt idx="5834">
                  <c:v>583.4000000000641</c:v>
                </c:pt>
                <c:pt idx="5835">
                  <c:v>583.50000000006412</c:v>
                </c:pt>
                <c:pt idx="5836">
                  <c:v>583.60000000006414</c:v>
                </c:pt>
                <c:pt idx="5837">
                  <c:v>583.70000000006451</c:v>
                </c:pt>
                <c:pt idx="5838">
                  <c:v>583.80000000006419</c:v>
                </c:pt>
                <c:pt idx="5839">
                  <c:v>583.90000000006421</c:v>
                </c:pt>
                <c:pt idx="5840">
                  <c:v>584.00000000006423</c:v>
                </c:pt>
                <c:pt idx="5841">
                  <c:v>584.1000000000646</c:v>
                </c:pt>
                <c:pt idx="5842">
                  <c:v>584.20000000006451</c:v>
                </c:pt>
                <c:pt idx="5843">
                  <c:v>584.3000000000643</c:v>
                </c:pt>
                <c:pt idx="5844">
                  <c:v>584.40000000006432</c:v>
                </c:pt>
                <c:pt idx="5845">
                  <c:v>584.50000000006435</c:v>
                </c:pt>
                <c:pt idx="5846">
                  <c:v>584.6000000000646</c:v>
                </c:pt>
                <c:pt idx="5847">
                  <c:v>584.70000000006451</c:v>
                </c:pt>
                <c:pt idx="5848">
                  <c:v>584.80000000006441</c:v>
                </c:pt>
                <c:pt idx="5849">
                  <c:v>584.90000000006444</c:v>
                </c:pt>
                <c:pt idx="5850">
                  <c:v>585.00000000006457</c:v>
                </c:pt>
                <c:pt idx="5851">
                  <c:v>585.1000000000646</c:v>
                </c:pt>
                <c:pt idx="5852">
                  <c:v>585.20000000006451</c:v>
                </c:pt>
                <c:pt idx="5853">
                  <c:v>585.30000000006441</c:v>
                </c:pt>
                <c:pt idx="5854">
                  <c:v>585.40000000006444</c:v>
                </c:pt>
                <c:pt idx="5855">
                  <c:v>585.50000000006457</c:v>
                </c:pt>
                <c:pt idx="5856">
                  <c:v>585.6000000000646</c:v>
                </c:pt>
                <c:pt idx="5857">
                  <c:v>585.70000000006462</c:v>
                </c:pt>
                <c:pt idx="5858">
                  <c:v>585.80000000006441</c:v>
                </c:pt>
                <c:pt idx="5859">
                  <c:v>585.90000000006467</c:v>
                </c:pt>
                <c:pt idx="5860">
                  <c:v>586.00000000006469</c:v>
                </c:pt>
                <c:pt idx="5861">
                  <c:v>586.10000000006471</c:v>
                </c:pt>
                <c:pt idx="5862">
                  <c:v>586.20000000006473</c:v>
                </c:pt>
                <c:pt idx="5863">
                  <c:v>586.30000000006476</c:v>
                </c:pt>
                <c:pt idx="5864">
                  <c:v>586.40000000006478</c:v>
                </c:pt>
                <c:pt idx="5865">
                  <c:v>586.5000000000648</c:v>
                </c:pt>
                <c:pt idx="5866">
                  <c:v>586.60000000006482</c:v>
                </c:pt>
                <c:pt idx="5867">
                  <c:v>586.70000000006485</c:v>
                </c:pt>
                <c:pt idx="5868">
                  <c:v>586.80000000006487</c:v>
                </c:pt>
                <c:pt idx="5869">
                  <c:v>586.90000000006489</c:v>
                </c:pt>
                <c:pt idx="5870">
                  <c:v>587.00000000006492</c:v>
                </c:pt>
                <c:pt idx="5871">
                  <c:v>587.10000000006494</c:v>
                </c:pt>
                <c:pt idx="5872">
                  <c:v>587.20000000006553</c:v>
                </c:pt>
                <c:pt idx="5873">
                  <c:v>587.30000000006498</c:v>
                </c:pt>
                <c:pt idx="5874">
                  <c:v>587.40000000006501</c:v>
                </c:pt>
                <c:pt idx="5875">
                  <c:v>587.50000000006503</c:v>
                </c:pt>
                <c:pt idx="5876">
                  <c:v>587.60000000006505</c:v>
                </c:pt>
                <c:pt idx="5877">
                  <c:v>587.70000000006553</c:v>
                </c:pt>
                <c:pt idx="5878">
                  <c:v>587.8000000000651</c:v>
                </c:pt>
                <c:pt idx="5879">
                  <c:v>587.90000000006512</c:v>
                </c:pt>
                <c:pt idx="5880">
                  <c:v>588.00000000006514</c:v>
                </c:pt>
                <c:pt idx="5881">
                  <c:v>588.10000000006551</c:v>
                </c:pt>
                <c:pt idx="5882">
                  <c:v>588.20000000006553</c:v>
                </c:pt>
                <c:pt idx="5883">
                  <c:v>588.30000000006521</c:v>
                </c:pt>
                <c:pt idx="5884">
                  <c:v>588.40000000006523</c:v>
                </c:pt>
                <c:pt idx="5885">
                  <c:v>588.5000000000656</c:v>
                </c:pt>
                <c:pt idx="5886">
                  <c:v>588.60000000006551</c:v>
                </c:pt>
                <c:pt idx="5887">
                  <c:v>588.70000000006553</c:v>
                </c:pt>
                <c:pt idx="5888">
                  <c:v>588.80000000006532</c:v>
                </c:pt>
                <c:pt idx="5889">
                  <c:v>588.90000000006535</c:v>
                </c:pt>
                <c:pt idx="5890">
                  <c:v>589.0000000000656</c:v>
                </c:pt>
                <c:pt idx="5891">
                  <c:v>589.10000000006551</c:v>
                </c:pt>
                <c:pt idx="5892">
                  <c:v>589.20000000006553</c:v>
                </c:pt>
                <c:pt idx="5893">
                  <c:v>589.30000000006544</c:v>
                </c:pt>
                <c:pt idx="5894">
                  <c:v>589.40000000006557</c:v>
                </c:pt>
                <c:pt idx="5895">
                  <c:v>589.5000000000656</c:v>
                </c:pt>
                <c:pt idx="5896">
                  <c:v>589.60000000006551</c:v>
                </c:pt>
                <c:pt idx="5897">
                  <c:v>589.70000000006553</c:v>
                </c:pt>
                <c:pt idx="5898">
                  <c:v>589.80000000006544</c:v>
                </c:pt>
                <c:pt idx="5899">
                  <c:v>589.90000000006557</c:v>
                </c:pt>
                <c:pt idx="5900">
                  <c:v>590.0000000000656</c:v>
                </c:pt>
                <c:pt idx="5901">
                  <c:v>590.10000000006562</c:v>
                </c:pt>
                <c:pt idx="5902">
                  <c:v>590.20000000006564</c:v>
                </c:pt>
                <c:pt idx="5903">
                  <c:v>590.30000000006567</c:v>
                </c:pt>
                <c:pt idx="5904">
                  <c:v>590.40000000006569</c:v>
                </c:pt>
                <c:pt idx="5905">
                  <c:v>590.50000000006571</c:v>
                </c:pt>
                <c:pt idx="5906">
                  <c:v>590.60000000006573</c:v>
                </c:pt>
                <c:pt idx="5907">
                  <c:v>590.70000000006655</c:v>
                </c:pt>
                <c:pt idx="5908">
                  <c:v>590.80000000006578</c:v>
                </c:pt>
                <c:pt idx="5909">
                  <c:v>590.9000000000658</c:v>
                </c:pt>
                <c:pt idx="5910">
                  <c:v>591.00000000006582</c:v>
                </c:pt>
                <c:pt idx="5911">
                  <c:v>591.10000000006585</c:v>
                </c:pt>
                <c:pt idx="5912">
                  <c:v>591.20000000006655</c:v>
                </c:pt>
                <c:pt idx="5913">
                  <c:v>591.30000000006589</c:v>
                </c:pt>
                <c:pt idx="5914">
                  <c:v>591.40000000006592</c:v>
                </c:pt>
                <c:pt idx="5915">
                  <c:v>591.50000000006594</c:v>
                </c:pt>
                <c:pt idx="5916">
                  <c:v>591.60000000006653</c:v>
                </c:pt>
                <c:pt idx="5917">
                  <c:v>591.70000000006655</c:v>
                </c:pt>
                <c:pt idx="5918">
                  <c:v>591.80000000006601</c:v>
                </c:pt>
                <c:pt idx="5919">
                  <c:v>591.90000000006603</c:v>
                </c:pt>
                <c:pt idx="5920">
                  <c:v>592.00000000006605</c:v>
                </c:pt>
                <c:pt idx="5921">
                  <c:v>592.10000000006653</c:v>
                </c:pt>
                <c:pt idx="5922">
                  <c:v>592.20000000006655</c:v>
                </c:pt>
                <c:pt idx="5923">
                  <c:v>592.30000000006612</c:v>
                </c:pt>
                <c:pt idx="5924">
                  <c:v>592.40000000006614</c:v>
                </c:pt>
                <c:pt idx="5925">
                  <c:v>592.50000000006651</c:v>
                </c:pt>
                <c:pt idx="5926">
                  <c:v>592.60000000006653</c:v>
                </c:pt>
                <c:pt idx="5927">
                  <c:v>592.70000000006655</c:v>
                </c:pt>
                <c:pt idx="5928">
                  <c:v>592.80000000006623</c:v>
                </c:pt>
                <c:pt idx="5929">
                  <c:v>592.9000000000666</c:v>
                </c:pt>
                <c:pt idx="5930">
                  <c:v>593.00000000006651</c:v>
                </c:pt>
                <c:pt idx="5931">
                  <c:v>593.10000000006653</c:v>
                </c:pt>
                <c:pt idx="5932">
                  <c:v>593.20000000006655</c:v>
                </c:pt>
                <c:pt idx="5933">
                  <c:v>593.30000000006635</c:v>
                </c:pt>
                <c:pt idx="5934">
                  <c:v>593.4000000000666</c:v>
                </c:pt>
                <c:pt idx="5935">
                  <c:v>593.50000000006651</c:v>
                </c:pt>
                <c:pt idx="5936">
                  <c:v>593.60000000006653</c:v>
                </c:pt>
                <c:pt idx="5937">
                  <c:v>593.70000000006655</c:v>
                </c:pt>
                <c:pt idx="5938">
                  <c:v>593.80000000006658</c:v>
                </c:pt>
                <c:pt idx="5939">
                  <c:v>593.9000000000666</c:v>
                </c:pt>
                <c:pt idx="5940">
                  <c:v>594.00000000006651</c:v>
                </c:pt>
                <c:pt idx="5941">
                  <c:v>594.10000000006653</c:v>
                </c:pt>
                <c:pt idx="5942">
                  <c:v>594.20000000006655</c:v>
                </c:pt>
                <c:pt idx="5943">
                  <c:v>594.30000000006658</c:v>
                </c:pt>
                <c:pt idx="5944">
                  <c:v>594.4000000000666</c:v>
                </c:pt>
                <c:pt idx="5945">
                  <c:v>594.50000000006662</c:v>
                </c:pt>
                <c:pt idx="5946">
                  <c:v>594.60000000006664</c:v>
                </c:pt>
                <c:pt idx="5947">
                  <c:v>594.70000000006803</c:v>
                </c:pt>
                <c:pt idx="5948">
                  <c:v>594.80000000006669</c:v>
                </c:pt>
                <c:pt idx="5949">
                  <c:v>594.90000000006671</c:v>
                </c:pt>
                <c:pt idx="5950">
                  <c:v>595.00000000006673</c:v>
                </c:pt>
                <c:pt idx="5951">
                  <c:v>595.10000000006755</c:v>
                </c:pt>
                <c:pt idx="5952">
                  <c:v>595.20000000006803</c:v>
                </c:pt>
                <c:pt idx="5953">
                  <c:v>595.3000000000668</c:v>
                </c:pt>
                <c:pt idx="5954">
                  <c:v>595.40000000006683</c:v>
                </c:pt>
                <c:pt idx="5955">
                  <c:v>595.50000000006685</c:v>
                </c:pt>
                <c:pt idx="5956">
                  <c:v>595.60000000006755</c:v>
                </c:pt>
                <c:pt idx="5957">
                  <c:v>595.70000000006803</c:v>
                </c:pt>
                <c:pt idx="5958">
                  <c:v>595.80000000006692</c:v>
                </c:pt>
                <c:pt idx="5959">
                  <c:v>595.90000000006694</c:v>
                </c:pt>
                <c:pt idx="5960">
                  <c:v>596.00000000006753</c:v>
                </c:pt>
                <c:pt idx="5961">
                  <c:v>596.10000000006755</c:v>
                </c:pt>
                <c:pt idx="5962">
                  <c:v>596.20000000006803</c:v>
                </c:pt>
                <c:pt idx="5963">
                  <c:v>596.30000000006703</c:v>
                </c:pt>
                <c:pt idx="5964">
                  <c:v>596.40000000006705</c:v>
                </c:pt>
                <c:pt idx="5965">
                  <c:v>596.50000000006753</c:v>
                </c:pt>
                <c:pt idx="5966">
                  <c:v>596.60000000006755</c:v>
                </c:pt>
                <c:pt idx="5967">
                  <c:v>596.70000000006803</c:v>
                </c:pt>
                <c:pt idx="5968">
                  <c:v>596.80000000006714</c:v>
                </c:pt>
                <c:pt idx="5969">
                  <c:v>596.90000000006751</c:v>
                </c:pt>
                <c:pt idx="5970">
                  <c:v>597.00000000006753</c:v>
                </c:pt>
                <c:pt idx="5971">
                  <c:v>597.10000000006755</c:v>
                </c:pt>
                <c:pt idx="5972">
                  <c:v>597.20000000006803</c:v>
                </c:pt>
                <c:pt idx="5973">
                  <c:v>597.3000000000676</c:v>
                </c:pt>
                <c:pt idx="5974">
                  <c:v>597.40000000006751</c:v>
                </c:pt>
                <c:pt idx="5975">
                  <c:v>597.50000000006753</c:v>
                </c:pt>
                <c:pt idx="5976">
                  <c:v>597.60000000006755</c:v>
                </c:pt>
                <c:pt idx="5977">
                  <c:v>597.70000000006803</c:v>
                </c:pt>
                <c:pt idx="5978">
                  <c:v>597.8000000000676</c:v>
                </c:pt>
                <c:pt idx="5979">
                  <c:v>597.90000000006751</c:v>
                </c:pt>
                <c:pt idx="5980">
                  <c:v>598.00000000006753</c:v>
                </c:pt>
                <c:pt idx="5981">
                  <c:v>598.10000000006755</c:v>
                </c:pt>
                <c:pt idx="5982">
                  <c:v>598.20000000006803</c:v>
                </c:pt>
                <c:pt idx="5983">
                  <c:v>598.3000000000676</c:v>
                </c:pt>
                <c:pt idx="5984">
                  <c:v>598.40000000006751</c:v>
                </c:pt>
                <c:pt idx="5985">
                  <c:v>598.50000000006753</c:v>
                </c:pt>
                <c:pt idx="5986">
                  <c:v>598.60000000006755</c:v>
                </c:pt>
                <c:pt idx="5987">
                  <c:v>598.70000000006803</c:v>
                </c:pt>
                <c:pt idx="5988">
                  <c:v>598.8000000000676</c:v>
                </c:pt>
                <c:pt idx="5989">
                  <c:v>598.90000000006762</c:v>
                </c:pt>
                <c:pt idx="5990">
                  <c:v>599.00000000006764</c:v>
                </c:pt>
                <c:pt idx="5991">
                  <c:v>599.10000000006801</c:v>
                </c:pt>
                <c:pt idx="5992">
                  <c:v>599.20000000006803</c:v>
                </c:pt>
                <c:pt idx="5993">
                  <c:v>599.30000000006771</c:v>
                </c:pt>
                <c:pt idx="5994">
                  <c:v>599.40000000006773</c:v>
                </c:pt>
                <c:pt idx="5995">
                  <c:v>599.5000000000681</c:v>
                </c:pt>
                <c:pt idx="5996">
                  <c:v>599.60000000006801</c:v>
                </c:pt>
                <c:pt idx="5997">
                  <c:v>599.70000000006803</c:v>
                </c:pt>
                <c:pt idx="5998">
                  <c:v>599.80000000006783</c:v>
                </c:pt>
                <c:pt idx="5999">
                  <c:v>599.90000000006785</c:v>
                </c:pt>
                <c:pt idx="6000">
                  <c:v>600.0000000000681</c:v>
                </c:pt>
                <c:pt idx="6001">
                  <c:v>600.10000000006801</c:v>
                </c:pt>
                <c:pt idx="6002">
                  <c:v>600.20000000006803</c:v>
                </c:pt>
                <c:pt idx="6003">
                  <c:v>600.30000000006794</c:v>
                </c:pt>
                <c:pt idx="6004">
                  <c:v>600.40000000006808</c:v>
                </c:pt>
                <c:pt idx="6005">
                  <c:v>600.5000000000681</c:v>
                </c:pt>
                <c:pt idx="6006">
                  <c:v>600.60000000006801</c:v>
                </c:pt>
                <c:pt idx="6007">
                  <c:v>600.70000000006803</c:v>
                </c:pt>
                <c:pt idx="6008">
                  <c:v>600.80000000006794</c:v>
                </c:pt>
                <c:pt idx="6009">
                  <c:v>600.90000000006808</c:v>
                </c:pt>
                <c:pt idx="6010">
                  <c:v>601.0000000000681</c:v>
                </c:pt>
                <c:pt idx="6011">
                  <c:v>601.10000000006812</c:v>
                </c:pt>
                <c:pt idx="6012">
                  <c:v>601.20000000006814</c:v>
                </c:pt>
                <c:pt idx="6013">
                  <c:v>601.30000000006817</c:v>
                </c:pt>
                <c:pt idx="6014">
                  <c:v>601.40000000006819</c:v>
                </c:pt>
                <c:pt idx="6015">
                  <c:v>601.50000000006821</c:v>
                </c:pt>
                <c:pt idx="6016">
                  <c:v>601.60000000006823</c:v>
                </c:pt>
                <c:pt idx="6017">
                  <c:v>601.7000000000686</c:v>
                </c:pt>
                <c:pt idx="6018">
                  <c:v>601.80000000006828</c:v>
                </c:pt>
                <c:pt idx="6019">
                  <c:v>601.9000000000683</c:v>
                </c:pt>
                <c:pt idx="6020">
                  <c:v>602.00000000006833</c:v>
                </c:pt>
                <c:pt idx="6021">
                  <c:v>602.10000000006835</c:v>
                </c:pt>
                <c:pt idx="6022">
                  <c:v>602.2000000000686</c:v>
                </c:pt>
                <c:pt idx="6023">
                  <c:v>602.30000000006839</c:v>
                </c:pt>
                <c:pt idx="6024">
                  <c:v>602.40000000006842</c:v>
                </c:pt>
                <c:pt idx="6025">
                  <c:v>602.50000000006844</c:v>
                </c:pt>
                <c:pt idx="6026">
                  <c:v>602.60000000006858</c:v>
                </c:pt>
                <c:pt idx="6027">
                  <c:v>602.7000000000686</c:v>
                </c:pt>
                <c:pt idx="6028">
                  <c:v>602.80000000006839</c:v>
                </c:pt>
                <c:pt idx="6029">
                  <c:v>602.90000000006842</c:v>
                </c:pt>
                <c:pt idx="6030">
                  <c:v>603.00000000006844</c:v>
                </c:pt>
                <c:pt idx="6031">
                  <c:v>603.10000000006858</c:v>
                </c:pt>
                <c:pt idx="6032">
                  <c:v>603.2000000000686</c:v>
                </c:pt>
                <c:pt idx="6033">
                  <c:v>603.30000000006839</c:v>
                </c:pt>
                <c:pt idx="6034">
                  <c:v>603.40000000006842</c:v>
                </c:pt>
                <c:pt idx="6035">
                  <c:v>603.50000000006867</c:v>
                </c:pt>
                <c:pt idx="6036">
                  <c:v>603.60000000006869</c:v>
                </c:pt>
                <c:pt idx="6037">
                  <c:v>603.70000000006871</c:v>
                </c:pt>
                <c:pt idx="6038">
                  <c:v>603.80000000006839</c:v>
                </c:pt>
                <c:pt idx="6039">
                  <c:v>603.90000000006876</c:v>
                </c:pt>
                <c:pt idx="6040">
                  <c:v>604.00000000006878</c:v>
                </c:pt>
                <c:pt idx="6041">
                  <c:v>604.1000000000688</c:v>
                </c:pt>
                <c:pt idx="6042">
                  <c:v>604.20000000006883</c:v>
                </c:pt>
                <c:pt idx="6043">
                  <c:v>604.30000000006839</c:v>
                </c:pt>
                <c:pt idx="6044">
                  <c:v>604.40000000006887</c:v>
                </c:pt>
                <c:pt idx="6045">
                  <c:v>604.50000000006889</c:v>
                </c:pt>
                <c:pt idx="6046">
                  <c:v>604.60000000006892</c:v>
                </c:pt>
                <c:pt idx="6047">
                  <c:v>604.70000000006894</c:v>
                </c:pt>
                <c:pt idx="6048">
                  <c:v>604.80000000006896</c:v>
                </c:pt>
                <c:pt idx="6049">
                  <c:v>604.90000000006899</c:v>
                </c:pt>
                <c:pt idx="6050">
                  <c:v>605.00000000006901</c:v>
                </c:pt>
                <c:pt idx="6051">
                  <c:v>605.10000000006903</c:v>
                </c:pt>
                <c:pt idx="6052">
                  <c:v>605.20000000006905</c:v>
                </c:pt>
                <c:pt idx="6053">
                  <c:v>605.30000000006908</c:v>
                </c:pt>
                <c:pt idx="6054">
                  <c:v>605.4000000000691</c:v>
                </c:pt>
                <c:pt idx="6055">
                  <c:v>605.50000000006912</c:v>
                </c:pt>
                <c:pt idx="6056">
                  <c:v>605.60000000006914</c:v>
                </c:pt>
                <c:pt idx="6057">
                  <c:v>605.70000000006951</c:v>
                </c:pt>
                <c:pt idx="6058">
                  <c:v>605.80000000006919</c:v>
                </c:pt>
                <c:pt idx="6059">
                  <c:v>605.90000000006921</c:v>
                </c:pt>
                <c:pt idx="6060">
                  <c:v>606.00000000006924</c:v>
                </c:pt>
                <c:pt idx="6061">
                  <c:v>606.1000000000696</c:v>
                </c:pt>
                <c:pt idx="6062">
                  <c:v>606.20000000006951</c:v>
                </c:pt>
                <c:pt idx="6063">
                  <c:v>606.3000000000693</c:v>
                </c:pt>
                <c:pt idx="6064">
                  <c:v>606.40000000006933</c:v>
                </c:pt>
                <c:pt idx="6065">
                  <c:v>606.50000000006935</c:v>
                </c:pt>
                <c:pt idx="6066">
                  <c:v>606.6000000000696</c:v>
                </c:pt>
                <c:pt idx="6067">
                  <c:v>606.70000000006951</c:v>
                </c:pt>
                <c:pt idx="6068">
                  <c:v>606.80000000006942</c:v>
                </c:pt>
                <c:pt idx="6069">
                  <c:v>606.90000000006944</c:v>
                </c:pt>
                <c:pt idx="6070">
                  <c:v>607.00000000006958</c:v>
                </c:pt>
                <c:pt idx="6071">
                  <c:v>607.1000000000696</c:v>
                </c:pt>
                <c:pt idx="6072">
                  <c:v>607.20000000006951</c:v>
                </c:pt>
                <c:pt idx="6073">
                  <c:v>607.30000000006942</c:v>
                </c:pt>
                <c:pt idx="6074">
                  <c:v>607.40000000006944</c:v>
                </c:pt>
                <c:pt idx="6075">
                  <c:v>607.50000000006958</c:v>
                </c:pt>
                <c:pt idx="6076">
                  <c:v>607.6000000000696</c:v>
                </c:pt>
                <c:pt idx="6077">
                  <c:v>607.70000000006962</c:v>
                </c:pt>
                <c:pt idx="6078">
                  <c:v>607.80000000006942</c:v>
                </c:pt>
                <c:pt idx="6079">
                  <c:v>607.90000000006967</c:v>
                </c:pt>
                <c:pt idx="6080">
                  <c:v>608.00000000006969</c:v>
                </c:pt>
                <c:pt idx="6081">
                  <c:v>608.10000000006971</c:v>
                </c:pt>
                <c:pt idx="6082">
                  <c:v>608.20000000006974</c:v>
                </c:pt>
                <c:pt idx="6083">
                  <c:v>608.30000000006976</c:v>
                </c:pt>
                <c:pt idx="6084">
                  <c:v>608.40000000006978</c:v>
                </c:pt>
                <c:pt idx="6085">
                  <c:v>608.5000000000698</c:v>
                </c:pt>
                <c:pt idx="6086">
                  <c:v>608.60000000006983</c:v>
                </c:pt>
                <c:pt idx="6087">
                  <c:v>608.70000000006985</c:v>
                </c:pt>
                <c:pt idx="6088">
                  <c:v>608.80000000006987</c:v>
                </c:pt>
                <c:pt idx="6089">
                  <c:v>608.90000000006989</c:v>
                </c:pt>
                <c:pt idx="6090">
                  <c:v>609.00000000006992</c:v>
                </c:pt>
                <c:pt idx="6091">
                  <c:v>609.10000000006994</c:v>
                </c:pt>
                <c:pt idx="6092">
                  <c:v>609.20000000007053</c:v>
                </c:pt>
                <c:pt idx="6093">
                  <c:v>609.30000000006999</c:v>
                </c:pt>
                <c:pt idx="6094">
                  <c:v>609.40000000007001</c:v>
                </c:pt>
                <c:pt idx="6095">
                  <c:v>609.50000000007003</c:v>
                </c:pt>
                <c:pt idx="6096">
                  <c:v>609.60000000007005</c:v>
                </c:pt>
                <c:pt idx="6097">
                  <c:v>609.70000000007053</c:v>
                </c:pt>
                <c:pt idx="6098">
                  <c:v>609.8000000000701</c:v>
                </c:pt>
                <c:pt idx="6099">
                  <c:v>609.90000000007012</c:v>
                </c:pt>
                <c:pt idx="6100">
                  <c:v>610.00000000007014</c:v>
                </c:pt>
                <c:pt idx="6101">
                  <c:v>610.10000000007051</c:v>
                </c:pt>
                <c:pt idx="6102">
                  <c:v>610.20000000007053</c:v>
                </c:pt>
                <c:pt idx="6103">
                  <c:v>610.30000000007021</c:v>
                </c:pt>
                <c:pt idx="6104">
                  <c:v>610.40000000007024</c:v>
                </c:pt>
                <c:pt idx="6105">
                  <c:v>610.5000000000706</c:v>
                </c:pt>
                <c:pt idx="6106">
                  <c:v>610.60000000007051</c:v>
                </c:pt>
                <c:pt idx="6107">
                  <c:v>610.70000000007053</c:v>
                </c:pt>
                <c:pt idx="6108">
                  <c:v>610.80000000007033</c:v>
                </c:pt>
                <c:pt idx="6109">
                  <c:v>610.90000000007035</c:v>
                </c:pt>
                <c:pt idx="6110">
                  <c:v>611.0000000000706</c:v>
                </c:pt>
                <c:pt idx="6111">
                  <c:v>611.10000000007051</c:v>
                </c:pt>
                <c:pt idx="6112">
                  <c:v>611.20000000007053</c:v>
                </c:pt>
                <c:pt idx="6113">
                  <c:v>611.30000000007044</c:v>
                </c:pt>
                <c:pt idx="6114">
                  <c:v>611.40000000007058</c:v>
                </c:pt>
                <c:pt idx="6115">
                  <c:v>611.5000000000706</c:v>
                </c:pt>
                <c:pt idx="6116">
                  <c:v>611.60000000007051</c:v>
                </c:pt>
                <c:pt idx="6117">
                  <c:v>611.70000000007053</c:v>
                </c:pt>
                <c:pt idx="6118">
                  <c:v>611.80000000007044</c:v>
                </c:pt>
                <c:pt idx="6119">
                  <c:v>611.90000000007058</c:v>
                </c:pt>
                <c:pt idx="6120">
                  <c:v>612.0000000000706</c:v>
                </c:pt>
                <c:pt idx="6121">
                  <c:v>612.10000000007062</c:v>
                </c:pt>
                <c:pt idx="6122">
                  <c:v>612.20000000007065</c:v>
                </c:pt>
                <c:pt idx="6123">
                  <c:v>612.30000000007067</c:v>
                </c:pt>
                <c:pt idx="6124">
                  <c:v>612.40000000007069</c:v>
                </c:pt>
                <c:pt idx="6125">
                  <c:v>612.50000000007071</c:v>
                </c:pt>
                <c:pt idx="6126">
                  <c:v>612.60000000007074</c:v>
                </c:pt>
                <c:pt idx="6127">
                  <c:v>612.70000000007155</c:v>
                </c:pt>
                <c:pt idx="6128">
                  <c:v>612.80000000007078</c:v>
                </c:pt>
                <c:pt idx="6129">
                  <c:v>612.9000000000708</c:v>
                </c:pt>
                <c:pt idx="6130">
                  <c:v>613.00000000007083</c:v>
                </c:pt>
                <c:pt idx="6131">
                  <c:v>613.10000000007085</c:v>
                </c:pt>
                <c:pt idx="6132">
                  <c:v>613.20000000007155</c:v>
                </c:pt>
                <c:pt idx="6133">
                  <c:v>613.3000000000709</c:v>
                </c:pt>
                <c:pt idx="6134">
                  <c:v>613.40000000007092</c:v>
                </c:pt>
                <c:pt idx="6135">
                  <c:v>613.50000000007094</c:v>
                </c:pt>
                <c:pt idx="6136">
                  <c:v>613.60000000007153</c:v>
                </c:pt>
                <c:pt idx="6137">
                  <c:v>613.70000000007155</c:v>
                </c:pt>
                <c:pt idx="6138">
                  <c:v>613.80000000007101</c:v>
                </c:pt>
                <c:pt idx="6139">
                  <c:v>613.90000000007103</c:v>
                </c:pt>
                <c:pt idx="6140">
                  <c:v>614.00000000007105</c:v>
                </c:pt>
                <c:pt idx="6141">
                  <c:v>614.10000000007153</c:v>
                </c:pt>
                <c:pt idx="6142">
                  <c:v>614.20000000007155</c:v>
                </c:pt>
                <c:pt idx="6143">
                  <c:v>614.30000000007112</c:v>
                </c:pt>
                <c:pt idx="6144">
                  <c:v>614.40000000007115</c:v>
                </c:pt>
                <c:pt idx="6145">
                  <c:v>614.50000000007151</c:v>
                </c:pt>
                <c:pt idx="6146">
                  <c:v>614.60000000007153</c:v>
                </c:pt>
                <c:pt idx="6147">
                  <c:v>614.70000000007155</c:v>
                </c:pt>
                <c:pt idx="6148">
                  <c:v>614.80000000007124</c:v>
                </c:pt>
                <c:pt idx="6149">
                  <c:v>614.9000000000716</c:v>
                </c:pt>
                <c:pt idx="6150">
                  <c:v>615.00000000007151</c:v>
                </c:pt>
                <c:pt idx="6151">
                  <c:v>615.10000000007153</c:v>
                </c:pt>
                <c:pt idx="6152">
                  <c:v>615.20000000007155</c:v>
                </c:pt>
                <c:pt idx="6153">
                  <c:v>615.30000000007135</c:v>
                </c:pt>
                <c:pt idx="6154">
                  <c:v>615.4000000000716</c:v>
                </c:pt>
                <c:pt idx="6155">
                  <c:v>615.50000000007151</c:v>
                </c:pt>
                <c:pt idx="6156">
                  <c:v>615.60000000007153</c:v>
                </c:pt>
                <c:pt idx="6157">
                  <c:v>615.70000000007155</c:v>
                </c:pt>
                <c:pt idx="6158">
                  <c:v>615.80000000007158</c:v>
                </c:pt>
                <c:pt idx="6159">
                  <c:v>615.9000000000716</c:v>
                </c:pt>
                <c:pt idx="6160">
                  <c:v>616.00000000007151</c:v>
                </c:pt>
                <c:pt idx="6161">
                  <c:v>616.10000000007153</c:v>
                </c:pt>
                <c:pt idx="6162">
                  <c:v>616.20000000007155</c:v>
                </c:pt>
                <c:pt idx="6163">
                  <c:v>616.30000000007158</c:v>
                </c:pt>
                <c:pt idx="6164">
                  <c:v>616.4000000000716</c:v>
                </c:pt>
                <c:pt idx="6165">
                  <c:v>616.50000000007162</c:v>
                </c:pt>
                <c:pt idx="6166">
                  <c:v>616.60000000007165</c:v>
                </c:pt>
                <c:pt idx="6167">
                  <c:v>616.70000000007303</c:v>
                </c:pt>
                <c:pt idx="6168">
                  <c:v>616.80000000007169</c:v>
                </c:pt>
                <c:pt idx="6169">
                  <c:v>616.90000000007171</c:v>
                </c:pt>
                <c:pt idx="6170">
                  <c:v>617.00000000007174</c:v>
                </c:pt>
                <c:pt idx="6171">
                  <c:v>617.10000000007255</c:v>
                </c:pt>
                <c:pt idx="6172">
                  <c:v>617.20000000007303</c:v>
                </c:pt>
                <c:pt idx="6173">
                  <c:v>617.3000000000718</c:v>
                </c:pt>
                <c:pt idx="6174">
                  <c:v>617.40000000007183</c:v>
                </c:pt>
                <c:pt idx="6175">
                  <c:v>617.50000000007185</c:v>
                </c:pt>
                <c:pt idx="6176">
                  <c:v>617.60000000007255</c:v>
                </c:pt>
                <c:pt idx="6177">
                  <c:v>617.70000000007303</c:v>
                </c:pt>
                <c:pt idx="6178">
                  <c:v>617.80000000007192</c:v>
                </c:pt>
                <c:pt idx="6179">
                  <c:v>617.90000000007194</c:v>
                </c:pt>
                <c:pt idx="6180">
                  <c:v>618.00000000007253</c:v>
                </c:pt>
                <c:pt idx="6181">
                  <c:v>618.10000000007255</c:v>
                </c:pt>
                <c:pt idx="6182">
                  <c:v>618.20000000007303</c:v>
                </c:pt>
                <c:pt idx="6183">
                  <c:v>618.30000000007203</c:v>
                </c:pt>
                <c:pt idx="6184">
                  <c:v>618.40000000007205</c:v>
                </c:pt>
                <c:pt idx="6185">
                  <c:v>618.50000000007253</c:v>
                </c:pt>
                <c:pt idx="6186">
                  <c:v>618.60000000007255</c:v>
                </c:pt>
                <c:pt idx="6187">
                  <c:v>618.70000000007303</c:v>
                </c:pt>
                <c:pt idx="6188">
                  <c:v>618.80000000007215</c:v>
                </c:pt>
                <c:pt idx="6189">
                  <c:v>618.90000000007251</c:v>
                </c:pt>
                <c:pt idx="6190">
                  <c:v>619.00000000007253</c:v>
                </c:pt>
                <c:pt idx="6191">
                  <c:v>619.10000000007255</c:v>
                </c:pt>
                <c:pt idx="6192">
                  <c:v>619.20000000007303</c:v>
                </c:pt>
                <c:pt idx="6193">
                  <c:v>619.3000000000726</c:v>
                </c:pt>
                <c:pt idx="6194">
                  <c:v>619.40000000007251</c:v>
                </c:pt>
                <c:pt idx="6195">
                  <c:v>619.50000000007253</c:v>
                </c:pt>
                <c:pt idx="6196">
                  <c:v>619.60000000007255</c:v>
                </c:pt>
                <c:pt idx="6197">
                  <c:v>619.70000000007303</c:v>
                </c:pt>
                <c:pt idx="6198">
                  <c:v>619.8000000000726</c:v>
                </c:pt>
                <c:pt idx="6199">
                  <c:v>619.90000000007251</c:v>
                </c:pt>
                <c:pt idx="6200">
                  <c:v>620.00000000007253</c:v>
                </c:pt>
                <c:pt idx="6201">
                  <c:v>620.10000000007255</c:v>
                </c:pt>
                <c:pt idx="6202">
                  <c:v>620.20000000007303</c:v>
                </c:pt>
                <c:pt idx="6203">
                  <c:v>620.3000000000726</c:v>
                </c:pt>
                <c:pt idx="6204">
                  <c:v>620.40000000007251</c:v>
                </c:pt>
                <c:pt idx="6205">
                  <c:v>620.50000000007253</c:v>
                </c:pt>
                <c:pt idx="6206">
                  <c:v>620.60000000007255</c:v>
                </c:pt>
                <c:pt idx="6207">
                  <c:v>620.70000000007303</c:v>
                </c:pt>
                <c:pt idx="6208">
                  <c:v>620.8000000000726</c:v>
                </c:pt>
                <c:pt idx="6209">
                  <c:v>620.90000000007262</c:v>
                </c:pt>
                <c:pt idx="6210">
                  <c:v>621.00000000007265</c:v>
                </c:pt>
                <c:pt idx="6211">
                  <c:v>621.10000000007301</c:v>
                </c:pt>
                <c:pt idx="6212">
                  <c:v>621.20000000007303</c:v>
                </c:pt>
                <c:pt idx="6213">
                  <c:v>621.30000000007271</c:v>
                </c:pt>
                <c:pt idx="6214">
                  <c:v>621.40000000007274</c:v>
                </c:pt>
                <c:pt idx="6215">
                  <c:v>621.5000000000731</c:v>
                </c:pt>
                <c:pt idx="6216">
                  <c:v>621.60000000007301</c:v>
                </c:pt>
                <c:pt idx="6217">
                  <c:v>621.70000000007303</c:v>
                </c:pt>
                <c:pt idx="6218">
                  <c:v>621.80000000007283</c:v>
                </c:pt>
                <c:pt idx="6219">
                  <c:v>621.90000000007285</c:v>
                </c:pt>
                <c:pt idx="6220">
                  <c:v>622.0000000000731</c:v>
                </c:pt>
                <c:pt idx="6221">
                  <c:v>622.10000000007301</c:v>
                </c:pt>
                <c:pt idx="6222">
                  <c:v>622.20000000007303</c:v>
                </c:pt>
                <c:pt idx="6223">
                  <c:v>622.30000000007294</c:v>
                </c:pt>
                <c:pt idx="6224">
                  <c:v>622.40000000007308</c:v>
                </c:pt>
                <c:pt idx="6225">
                  <c:v>622.5000000000731</c:v>
                </c:pt>
                <c:pt idx="6226">
                  <c:v>622.60000000007301</c:v>
                </c:pt>
                <c:pt idx="6227">
                  <c:v>622.70000000007303</c:v>
                </c:pt>
                <c:pt idx="6228">
                  <c:v>622.80000000007306</c:v>
                </c:pt>
                <c:pt idx="6229">
                  <c:v>622.90000000007308</c:v>
                </c:pt>
                <c:pt idx="6230">
                  <c:v>623.0000000000731</c:v>
                </c:pt>
                <c:pt idx="6231">
                  <c:v>623.10000000007312</c:v>
                </c:pt>
                <c:pt idx="6232">
                  <c:v>623.20000000007315</c:v>
                </c:pt>
                <c:pt idx="6233">
                  <c:v>623.30000000007317</c:v>
                </c:pt>
                <c:pt idx="6234">
                  <c:v>623.40000000007319</c:v>
                </c:pt>
                <c:pt idx="6235">
                  <c:v>623.50000000007321</c:v>
                </c:pt>
                <c:pt idx="6236">
                  <c:v>623.60000000007324</c:v>
                </c:pt>
                <c:pt idx="6237">
                  <c:v>623.7000000000736</c:v>
                </c:pt>
                <c:pt idx="6238">
                  <c:v>623.80000000007328</c:v>
                </c:pt>
                <c:pt idx="6239">
                  <c:v>623.90000000007331</c:v>
                </c:pt>
                <c:pt idx="6240">
                  <c:v>624.00000000007333</c:v>
                </c:pt>
                <c:pt idx="6241">
                  <c:v>624.10000000007335</c:v>
                </c:pt>
                <c:pt idx="6242">
                  <c:v>624.2000000000736</c:v>
                </c:pt>
                <c:pt idx="6243">
                  <c:v>624.3000000000734</c:v>
                </c:pt>
                <c:pt idx="6244">
                  <c:v>624.40000000007342</c:v>
                </c:pt>
                <c:pt idx="6245">
                  <c:v>624.50000000007344</c:v>
                </c:pt>
                <c:pt idx="6246">
                  <c:v>624.60000000007358</c:v>
                </c:pt>
                <c:pt idx="6247">
                  <c:v>624.7000000000736</c:v>
                </c:pt>
                <c:pt idx="6248">
                  <c:v>624.8000000000734</c:v>
                </c:pt>
                <c:pt idx="6249">
                  <c:v>624.90000000007342</c:v>
                </c:pt>
                <c:pt idx="6250">
                  <c:v>625.00000000007356</c:v>
                </c:pt>
                <c:pt idx="6251">
                  <c:v>625.10000000007358</c:v>
                </c:pt>
                <c:pt idx="6252">
                  <c:v>625.2000000000736</c:v>
                </c:pt>
                <c:pt idx="6253">
                  <c:v>625.3000000000734</c:v>
                </c:pt>
                <c:pt idx="6254">
                  <c:v>625.40000000007342</c:v>
                </c:pt>
                <c:pt idx="6255">
                  <c:v>625.50000000007367</c:v>
                </c:pt>
                <c:pt idx="6256">
                  <c:v>625.60000000007369</c:v>
                </c:pt>
                <c:pt idx="6257">
                  <c:v>625.70000000007371</c:v>
                </c:pt>
                <c:pt idx="6258">
                  <c:v>625.8000000000734</c:v>
                </c:pt>
                <c:pt idx="6259">
                  <c:v>625.90000000007376</c:v>
                </c:pt>
                <c:pt idx="6260">
                  <c:v>626.00000000007378</c:v>
                </c:pt>
                <c:pt idx="6261">
                  <c:v>626.10000000007381</c:v>
                </c:pt>
                <c:pt idx="6262">
                  <c:v>626.20000000007383</c:v>
                </c:pt>
                <c:pt idx="6263">
                  <c:v>626.3000000000734</c:v>
                </c:pt>
                <c:pt idx="6264">
                  <c:v>626.40000000007387</c:v>
                </c:pt>
                <c:pt idx="6265">
                  <c:v>626.5000000000739</c:v>
                </c:pt>
                <c:pt idx="6266">
                  <c:v>626.60000000007392</c:v>
                </c:pt>
                <c:pt idx="6267">
                  <c:v>626.70000000007394</c:v>
                </c:pt>
                <c:pt idx="6268">
                  <c:v>626.80000000007396</c:v>
                </c:pt>
                <c:pt idx="6269">
                  <c:v>626.90000000007399</c:v>
                </c:pt>
                <c:pt idx="6270">
                  <c:v>627.00000000007401</c:v>
                </c:pt>
                <c:pt idx="6271">
                  <c:v>627.10000000007403</c:v>
                </c:pt>
                <c:pt idx="6272">
                  <c:v>627.20000000007451</c:v>
                </c:pt>
                <c:pt idx="6273">
                  <c:v>627.30000000007408</c:v>
                </c:pt>
                <c:pt idx="6274">
                  <c:v>627.4000000000741</c:v>
                </c:pt>
                <c:pt idx="6275">
                  <c:v>627.50000000007412</c:v>
                </c:pt>
                <c:pt idx="6276">
                  <c:v>627.60000000007415</c:v>
                </c:pt>
                <c:pt idx="6277">
                  <c:v>627.70000000007451</c:v>
                </c:pt>
                <c:pt idx="6278">
                  <c:v>627.80000000007419</c:v>
                </c:pt>
                <c:pt idx="6279">
                  <c:v>627.90000000007421</c:v>
                </c:pt>
                <c:pt idx="6280">
                  <c:v>628.00000000007424</c:v>
                </c:pt>
                <c:pt idx="6281">
                  <c:v>628.1000000000746</c:v>
                </c:pt>
                <c:pt idx="6282">
                  <c:v>628.20000000007451</c:v>
                </c:pt>
                <c:pt idx="6283">
                  <c:v>628.30000000007431</c:v>
                </c:pt>
                <c:pt idx="6284">
                  <c:v>628.40000000007433</c:v>
                </c:pt>
                <c:pt idx="6285">
                  <c:v>628.50000000007435</c:v>
                </c:pt>
                <c:pt idx="6286">
                  <c:v>628.6000000000746</c:v>
                </c:pt>
                <c:pt idx="6287">
                  <c:v>628.70000000007451</c:v>
                </c:pt>
                <c:pt idx="6288">
                  <c:v>628.80000000007442</c:v>
                </c:pt>
                <c:pt idx="6289">
                  <c:v>628.90000000007444</c:v>
                </c:pt>
                <c:pt idx="6290">
                  <c:v>629.00000000007458</c:v>
                </c:pt>
                <c:pt idx="6291">
                  <c:v>629.1000000000746</c:v>
                </c:pt>
                <c:pt idx="6292">
                  <c:v>629.20000000007451</c:v>
                </c:pt>
                <c:pt idx="6293">
                  <c:v>629.30000000007442</c:v>
                </c:pt>
                <c:pt idx="6294">
                  <c:v>629.40000000007456</c:v>
                </c:pt>
                <c:pt idx="6295">
                  <c:v>629.50000000007458</c:v>
                </c:pt>
                <c:pt idx="6296">
                  <c:v>629.6000000000746</c:v>
                </c:pt>
                <c:pt idx="6297">
                  <c:v>629.70000000007462</c:v>
                </c:pt>
                <c:pt idx="6298">
                  <c:v>629.80000000007442</c:v>
                </c:pt>
                <c:pt idx="6299">
                  <c:v>629.90000000007467</c:v>
                </c:pt>
                <c:pt idx="6300">
                  <c:v>630.00000000007469</c:v>
                </c:pt>
                <c:pt idx="6301">
                  <c:v>630.10000000007471</c:v>
                </c:pt>
                <c:pt idx="6302">
                  <c:v>630.20000000007474</c:v>
                </c:pt>
                <c:pt idx="6303">
                  <c:v>630.30000000007476</c:v>
                </c:pt>
                <c:pt idx="6304">
                  <c:v>630.40000000007478</c:v>
                </c:pt>
                <c:pt idx="6305">
                  <c:v>630.50000000007481</c:v>
                </c:pt>
                <c:pt idx="6306">
                  <c:v>630.60000000007483</c:v>
                </c:pt>
                <c:pt idx="6307">
                  <c:v>630.70000000007485</c:v>
                </c:pt>
                <c:pt idx="6308">
                  <c:v>630.80000000007487</c:v>
                </c:pt>
                <c:pt idx="6309">
                  <c:v>630.9000000000749</c:v>
                </c:pt>
                <c:pt idx="6310">
                  <c:v>631.00000000007492</c:v>
                </c:pt>
                <c:pt idx="6311">
                  <c:v>631.10000000007494</c:v>
                </c:pt>
                <c:pt idx="6312">
                  <c:v>631.20000000007553</c:v>
                </c:pt>
                <c:pt idx="6313">
                  <c:v>631.30000000007499</c:v>
                </c:pt>
                <c:pt idx="6314">
                  <c:v>631.40000000007501</c:v>
                </c:pt>
                <c:pt idx="6315">
                  <c:v>631.50000000007503</c:v>
                </c:pt>
                <c:pt idx="6316">
                  <c:v>631.60000000007551</c:v>
                </c:pt>
                <c:pt idx="6317">
                  <c:v>631.70000000007553</c:v>
                </c:pt>
                <c:pt idx="6318">
                  <c:v>631.8000000000751</c:v>
                </c:pt>
                <c:pt idx="6319">
                  <c:v>631.90000000007512</c:v>
                </c:pt>
                <c:pt idx="6320">
                  <c:v>632.00000000007515</c:v>
                </c:pt>
                <c:pt idx="6321">
                  <c:v>632.10000000007551</c:v>
                </c:pt>
                <c:pt idx="6322">
                  <c:v>632.20000000007553</c:v>
                </c:pt>
                <c:pt idx="6323">
                  <c:v>632.30000000007522</c:v>
                </c:pt>
                <c:pt idx="6324">
                  <c:v>632.40000000007524</c:v>
                </c:pt>
                <c:pt idx="6325">
                  <c:v>632.5000000000756</c:v>
                </c:pt>
                <c:pt idx="6326">
                  <c:v>632.60000000007551</c:v>
                </c:pt>
                <c:pt idx="6327">
                  <c:v>632.70000000007553</c:v>
                </c:pt>
                <c:pt idx="6328">
                  <c:v>632.80000000007533</c:v>
                </c:pt>
                <c:pt idx="6329">
                  <c:v>632.90000000007535</c:v>
                </c:pt>
                <c:pt idx="6330">
                  <c:v>633.0000000000756</c:v>
                </c:pt>
                <c:pt idx="6331">
                  <c:v>633.10000000007551</c:v>
                </c:pt>
                <c:pt idx="6332">
                  <c:v>633.20000000007553</c:v>
                </c:pt>
                <c:pt idx="6333">
                  <c:v>633.30000000007544</c:v>
                </c:pt>
                <c:pt idx="6334">
                  <c:v>633.40000000007558</c:v>
                </c:pt>
                <c:pt idx="6335">
                  <c:v>633.5000000000756</c:v>
                </c:pt>
                <c:pt idx="6336">
                  <c:v>633.60000000007551</c:v>
                </c:pt>
                <c:pt idx="6337">
                  <c:v>633.70000000007553</c:v>
                </c:pt>
                <c:pt idx="6338">
                  <c:v>633.80000000007556</c:v>
                </c:pt>
                <c:pt idx="6339">
                  <c:v>633.90000000007558</c:v>
                </c:pt>
                <c:pt idx="6340">
                  <c:v>634.0000000000756</c:v>
                </c:pt>
                <c:pt idx="6341">
                  <c:v>634.10000000007562</c:v>
                </c:pt>
                <c:pt idx="6342">
                  <c:v>634.20000000007565</c:v>
                </c:pt>
                <c:pt idx="6343">
                  <c:v>634.30000000007567</c:v>
                </c:pt>
                <c:pt idx="6344">
                  <c:v>634.40000000007569</c:v>
                </c:pt>
                <c:pt idx="6345">
                  <c:v>634.50000000007572</c:v>
                </c:pt>
                <c:pt idx="6346">
                  <c:v>634.60000000007574</c:v>
                </c:pt>
                <c:pt idx="6347">
                  <c:v>634.70000000007803</c:v>
                </c:pt>
                <c:pt idx="6348">
                  <c:v>634.80000000007578</c:v>
                </c:pt>
                <c:pt idx="6349">
                  <c:v>634.90000000007581</c:v>
                </c:pt>
                <c:pt idx="6350">
                  <c:v>635.00000000007583</c:v>
                </c:pt>
                <c:pt idx="6351">
                  <c:v>635.10000000007585</c:v>
                </c:pt>
                <c:pt idx="6352">
                  <c:v>635.20000000007803</c:v>
                </c:pt>
                <c:pt idx="6353">
                  <c:v>635.3000000000759</c:v>
                </c:pt>
                <c:pt idx="6354">
                  <c:v>635.40000000007592</c:v>
                </c:pt>
                <c:pt idx="6355">
                  <c:v>635.50000000007594</c:v>
                </c:pt>
                <c:pt idx="6356">
                  <c:v>635.60000000007653</c:v>
                </c:pt>
                <c:pt idx="6357">
                  <c:v>635.70000000007803</c:v>
                </c:pt>
                <c:pt idx="6358">
                  <c:v>635.80000000007601</c:v>
                </c:pt>
                <c:pt idx="6359">
                  <c:v>635.90000000007603</c:v>
                </c:pt>
                <c:pt idx="6360">
                  <c:v>636.00000000007651</c:v>
                </c:pt>
                <c:pt idx="6361">
                  <c:v>636.10000000007653</c:v>
                </c:pt>
                <c:pt idx="6362">
                  <c:v>636.20000000007803</c:v>
                </c:pt>
                <c:pt idx="6363">
                  <c:v>636.30000000007612</c:v>
                </c:pt>
                <c:pt idx="6364">
                  <c:v>636.40000000007615</c:v>
                </c:pt>
                <c:pt idx="6365">
                  <c:v>636.50000000007651</c:v>
                </c:pt>
                <c:pt idx="6366">
                  <c:v>636.60000000007653</c:v>
                </c:pt>
                <c:pt idx="6367">
                  <c:v>636.70000000007803</c:v>
                </c:pt>
                <c:pt idx="6368">
                  <c:v>636.80000000007624</c:v>
                </c:pt>
                <c:pt idx="6369">
                  <c:v>636.9000000000766</c:v>
                </c:pt>
                <c:pt idx="6370">
                  <c:v>637.00000000007651</c:v>
                </c:pt>
                <c:pt idx="6371">
                  <c:v>637.10000000007653</c:v>
                </c:pt>
                <c:pt idx="6372">
                  <c:v>637.20000000007803</c:v>
                </c:pt>
                <c:pt idx="6373">
                  <c:v>637.30000000007635</c:v>
                </c:pt>
                <c:pt idx="6374">
                  <c:v>637.4000000000766</c:v>
                </c:pt>
                <c:pt idx="6375">
                  <c:v>637.50000000007651</c:v>
                </c:pt>
                <c:pt idx="6376">
                  <c:v>637.60000000007653</c:v>
                </c:pt>
                <c:pt idx="6377">
                  <c:v>637.70000000007803</c:v>
                </c:pt>
                <c:pt idx="6378">
                  <c:v>637.80000000007658</c:v>
                </c:pt>
                <c:pt idx="6379">
                  <c:v>637.9000000000766</c:v>
                </c:pt>
                <c:pt idx="6380">
                  <c:v>638.00000000007651</c:v>
                </c:pt>
                <c:pt idx="6381">
                  <c:v>638.10000000007653</c:v>
                </c:pt>
                <c:pt idx="6382">
                  <c:v>638.20000000007803</c:v>
                </c:pt>
                <c:pt idx="6383">
                  <c:v>638.30000000007658</c:v>
                </c:pt>
                <c:pt idx="6384">
                  <c:v>638.4000000000766</c:v>
                </c:pt>
                <c:pt idx="6385">
                  <c:v>638.50000000007662</c:v>
                </c:pt>
                <c:pt idx="6386">
                  <c:v>638.60000000007665</c:v>
                </c:pt>
                <c:pt idx="6387">
                  <c:v>638.70000000007803</c:v>
                </c:pt>
                <c:pt idx="6388">
                  <c:v>638.80000000007669</c:v>
                </c:pt>
                <c:pt idx="6389">
                  <c:v>638.90000000007672</c:v>
                </c:pt>
                <c:pt idx="6390">
                  <c:v>639.00000000007674</c:v>
                </c:pt>
                <c:pt idx="6391">
                  <c:v>639.10000000007801</c:v>
                </c:pt>
                <c:pt idx="6392">
                  <c:v>639.20000000007803</c:v>
                </c:pt>
                <c:pt idx="6393">
                  <c:v>639.30000000007681</c:v>
                </c:pt>
                <c:pt idx="6394">
                  <c:v>639.40000000007683</c:v>
                </c:pt>
                <c:pt idx="6395">
                  <c:v>639.50000000007685</c:v>
                </c:pt>
                <c:pt idx="6396">
                  <c:v>639.60000000007801</c:v>
                </c:pt>
                <c:pt idx="6397">
                  <c:v>639.70000000007803</c:v>
                </c:pt>
                <c:pt idx="6398">
                  <c:v>639.80000000007692</c:v>
                </c:pt>
                <c:pt idx="6399">
                  <c:v>639.90000000007694</c:v>
                </c:pt>
                <c:pt idx="6400">
                  <c:v>640.00000000007753</c:v>
                </c:pt>
                <c:pt idx="6401">
                  <c:v>640.10000000007801</c:v>
                </c:pt>
                <c:pt idx="6402">
                  <c:v>640.20000000007803</c:v>
                </c:pt>
                <c:pt idx="6403">
                  <c:v>640.30000000007703</c:v>
                </c:pt>
                <c:pt idx="6404">
                  <c:v>640.40000000007751</c:v>
                </c:pt>
                <c:pt idx="6405">
                  <c:v>640.50000000007753</c:v>
                </c:pt>
                <c:pt idx="6406">
                  <c:v>640.60000000007801</c:v>
                </c:pt>
                <c:pt idx="6407">
                  <c:v>640.70000000007803</c:v>
                </c:pt>
                <c:pt idx="6408">
                  <c:v>640.80000000007715</c:v>
                </c:pt>
                <c:pt idx="6409">
                  <c:v>640.90000000007751</c:v>
                </c:pt>
                <c:pt idx="6410">
                  <c:v>641.00000000007753</c:v>
                </c:pt>
                <c:pt idx="6411">
                  <c:v>641.10000000007801</c:v>
                </c:pt>
                <c:pt idx="6412">
                  <c:v>641.20000000007803</c:v>
                </c:pt>
                <c:pt idx="6413">
                  <c:v>641.3000000000776</c:v>
                </c:pt>
                <c:pt idx="6414">
                  <c:v>641.40000000007751</c:v>
                </c:pt>
                <c:pt idx="6415">
                  <c:v>641.50000000007753</c:v>
                </c:pt>
                <c:pt idx="6416">
                  <c:v>641.60000000007801</c:v>
                </c:pt>
                <c:pt idx="6417">
                  <c:v>641.70000000007803</c:v>
                </c:pt>
                <c:pt idx="6418">
                  <c:v>641.8000000000776</c:v>
                </c:pt>
                <c:pt idx="6419">
                  <c:v>641.90000000007751</c:v>
                </c:pt>
                <c:pt idx="6420">
                  <c:v>642.00000000007753</c:v>
                </c:pt>
                <c:pt idx="6421">
                  <c:v>642.10000000007801</c:v>
                </c:pt>
                <c:pt idx="6422">
                  <c:v>642.20000000007803</c:v>
                </c:pt>
                <c:pt idx="6423">
                  <c:v>642.3000000000776</c:v>
                </c:pt>
                <c:pt idx="6424">
                  <c:v>642.40000000007751</c:v>
                </c:pt>
                <c:pt idx="6425">
                  <c:v>642.50000000007753</c:v>
                </c:pt>
                <c:pt idx="6426">
                  <c:v>642.60000000007801</c:v>
                </c:pt>
                <c:pt idx="6427">
                  <c:v>642.70000000007803</c:v>
                </c:pt>
                <c:pt idx="6428">
                  <c:v>642.8000000000776</c:v>
                </c:pt>
                <c:pt idx="6429">
                  <c:v>642.90000000007763</c:v>
                </c:pt>
                <c:pt idx="6430">
                  <c:v>643.00000000007765</c:v>
                </c:pt>
                <c:pt idx="6431">
                  <c:v>643.10000000007801</c:v>
                </c:pt>
                <c:pt idx="6432">
                  <c:v>643.20000000007803</c:v>
                </c:pt>
                <c:pt idx="6433">
                  <c:v>643.30000000007772</c:v>
                </c:pt>
                <c:pt idx="6434">
                  <c:v>643.40000000007774</c:v>
                </c:pt>
                <c:pt idx="6435">
                  <c:v>643.5000000000781</c:v>
                </c:pt>
                <c:pt idx="6436">
                  <c:v>643.60000000007801</c:v>
                </c:pt>
                <c:pt idx="6437">
                  <c:v>643.70000000007803</c:v>
                </c:pt>
                <c:pt idx="6438">
                  <c:v>643.80000000007783</c:v>
                </c:pt>
                <c:pt idx="6439">
                  <c:v>643.90000000007785</c:v>
                </c:pt>
                <c:pt idx="6440">
                  <c:v>644.0000000000781</c:v>
                </c:pt>
                <c:pt idx="6441">
                  <c:v>644.10000000007801</c:v>
                </c:pt>
                <c:pt idx="6442">
                  <c:v>644.20000000007803</c:v>
                </c:pt>
                <c:pt idx="6443">
                  <c:v>644.30000000007794</c:v>
                </c:pt>
                <c:pt idx="6444">
                  <c:v>644.40000000007808</c:v>
                </c:pt>
                <c:pt idx="6445">
                  <c:v>644.5000000000781</c:v>
                </c:pt>
                <c:pt idx="6446">
                  <c:v>644.60000000007801</c:v>
                </c:pt>
                <c:pt idx="6447">
                  <c:v>644.70000000007803</c:v>
                </c:pt>
                <c:pt idx="6448">
                  <c:v>644.80000000007806</c:v>
                </c:pt>
                <c:pt idx="6449">
                  <c:v>644.90000000007808</c:v>
                </c:pt>
                <c:pt idx="6450">
                  <c:v>645.0000000000781</c:v>
                </c:pt>
                <c:pt idx="6451">
                  <c:v>645.10000000007813</c:v>
                </c:pt>
                <c:pt idx="6452">
                  <c:v>645.20000000007815</c:v>
                </c:pt>
                <c:pt idx="6453">
                  <c:v>645.30000000007817</c:v>
                </c:pt>
                <c:pt idx="6454">
                  <c:v>645.40000000007819</c:v>
                </c:pt>
                <c:pt idx="6455">
                  <c:v>645.50000000007822</c:v>
                </c:pt>
                <c:pt idx="6456">
                  <c:v>645.60000000007824</c:v>
                </c:pt>
                <c:pt idx="6457">
                  <c:v>645.7000000000786</c:v>
                </c:pt>
                <c:pt idx="6458">
                  <c:v>645.80000000007828</c:v>
                </c:pt>
                <c:pt idx="6459">
                  <c:v>645.90000000007831</c:v>
                </c:pt>
                <c:pt idx="6460">
                  <c:v>646.00000000007833</c:v>
                </c:pt>
                <c:pt idx="6461">
                  <c:v>646.10000000007835</c:v>
                </c:pt>
                <c:pt idx="6462">
                  <c:v>646.2000000000786</c:v>
                </c:pt>
                <c:pt idx="6463">
                  <c:v>646.3000000000784</c:v>
                </c:pt>
                <c:pt idx="6464">
                  <c:v>646.40000000007842</c:v>
                </c:pt>
                <c:pt idx="6465">
                  <c:v>646.50000000007844</c:v>
                </c:pt>
                <c:pt idx="6466">
                  <c:v>646.60000000007858</c:v>
                </c:pt>
                <c:pt idx="6467">
                  <c:v>646.7000000000786</c:v>
                </c:pt>
                <c:pt idx="6468">
                  <c:v>646.8000000000784</c:v>
                </c:pt>
                <c:pt idx="6469">
                  <c:v>646.90000000007842</c:v>
                </c:pt>
                <c:pt idx="6470">
                  <c:v>647.00000000007856</c:v>
                </c:pt>
                <c:pt idx="6471">
                  <c:v>647.10000000007858</c:v>
                </c:pt>
                <c:pt idx="6472">
                  <c:v>647.2000000000786</c:v>
                </c:pt>
                <c:pt idx="6473">
                  <c:v>647.3000000000784</c:v>
                </c:pt>
                <c:pt idx="6474">
                  <c:v>647.40000000007842</c:v>
                </c:pt>
                <c:pt idx="6475">
                  <c:v>647.50000000007867</c:v>
                </c:pt>
                <c:pt idx="6476">
                  <c:v>647.60000000007869</c:v>
                </c:pt>
                <c:pt idx="6477">
                  <c:v>647.70000000007872</c:v>
                </c:pt>
                <c:pt idx="6478">
                  <c:v>647.8000000000784</c:v>
                </c:pt>
                <c:pt idx="6479">
                  <c:v>647.90000000007876</c:v>
                </c:pt>
                <c:pt idx="6480">
                  <c:v>648.00000000007878</c:v>
                </c:pt>
                <c:pt idx="6481">
                  <c:v>648.10000000007881</c:v>
                </c:pt>
                <c:pt idx="6482">
                  <c:v>648.20000000007883</c:v>
                </c:pt>
                <c:pt idx="6483">
                  <c:v>648.3000000000784</c:v>
                </c:pt>
                <c:pt idx="6484">
                  <c:v>648.40000000007888</c:v>
                </c:pt>
                <c:pt idx="6485">
                  <c:v>648.5000000000789</c:v>
                </c:pt>
                <c:pt idx="6486">
                  <c:v>648.60000000007892</c:v>
                </c:pt>
                <c:pt idx="6487">
                  <c:v>648.70000000007894</c:v>
                </c:pt>
                <c:pt idx="6488">
                  <c:v>648.80000000007897</c:v>
                </c:pt>
                <c:pt idx="6489">
                  <c:v>648.90000000007899</c:v>
                </c:pt>
                <c:pt idx="6490">
                  <c:v>649.00000000007901</c:v>
                </c:pt>
                <c:pt idx="6491">
                  <c:v>649.10000000007904</c:v>
                </c:pt>
                <c:pt idx="6492">
                  <c:v>649.20000000007951</c:v>
                </c:pt>
                <c:pt idx="6493">
                  <c:v>649.30000000007908</c:v>
                </c:pt>
                <c:pt idx="6494">
                  <c:v>649.4000000000791</c:v>
                </c:pt>
                <c:pt idx="6495">
                  <c:v>649.50000000007913</c:v>
                </c:pt>
                <c:pt idx="6496">
                  <c:v>649.60000000007915</c:v>
                </c:pt>
                <c:pt idx="6497">
                  <c:v>649.70000000007951</c:v>
                </c:pt>
                <c:pt idx="6498">
                  <c:v>649.80000000007919</c:v>
                </c:pt>
                <c:pt idx="6499">
                  <c:v>649.90000000007922</c:v>
                </c:pt>
                <c:pt idx="6500">
                  <c:v>650.00000000007924</c:v>
                </c:pt>
                <c:pt idx="6501">
                  <c:v>650.1000000000796</c:v>
                </c:pt>
                <c:pt idx="6502">
                  <c:v>650.20000000007951</c:v>
                </c:pt>
                <c:pt idx="6503">
                  <c:v>650.30000000007931</c:v>
                </c:pt>
                <c:pt idx="6504">
                  <c:v>650.40000000007933</c:v>
                </c:pt>
                <c:pt idx="6505">
                  <c:v>650.50000000007935</c:v>
                </c:pt>
                <c:pt idx="6506">
                  <c:v>650.6000000000796</c:v>
                </c:pt>
                <c:pt idx="6507">
                  <c:v>650.70000000007951</c:v>
                </c:pt>
                <c:pt idx="6508">
                  <c:v>650.80000000007942</c:v>
                </c:pt>
                <c:pt idx="6509">
                  <c:v>650.90000000007944</c:v>
                </c:pt>
                <c:pt idx="6510">
                  <c:v>651.00000000007958</c:v>
                </c:pt>
                <c:pt idx="6511">
                  <c:v>651.1000000000796</c:v>
                </c:pt>
                <c:pt idx="6512">
                  <c:v>651.20000000007951</c:v>
                </c:pt>
                <c:pt idx="6513">
                  <c:v>651.30000000007942</c:v>
                </c:pt>
                <c:pt idx="6514">
                  <c:v>651.40000000007956</c:v>
                </c:pt>
                <c:pt idx="6515">
                  <c:v>651.50000000007958</c:v>
                </c:pt>
                <c:pt idx="6516">
                  <c:v>651.6000000000796</c:v>
                </c:pt>
                <c:pt idx="6517">
                  <c:v>651.70000000007963</c:v>
                </c:pt>
                <c:pt idx="6518">
                  <c:v>651.80000000007942</c:v>
                </c:pt>
                <c:pt idx="6519">
                  <c:v>651.90000000007967</c:v>
                </c:pt>
                <c:pt idx="6520">
                  <c:v>652.00000000007969</c:v>
                </c:pt>
                <c:pt idx="6521">
                  <c:v>652.10000000007972</c:v>
                </c:pt>
                <c:pt idx="6522">
                  <c:v>652.20000000007974</c:v>
                </c:pt>
                <c:pt idx="6523">
                  <c:v>652.30000000007976</c:v>
                </c:pt>
                <c:pt idx="6524">
                  <c:v>652.40000000007979</c:v>
                </c:pt>
                <c:pt idx="6525">
                  <c:v>652.50000000007981</c:v>
                </c:pt>
                <c:pt idx="6526">
                  <c:v>652.60000000007983</c:v>
                </c:pt>
                <c:pt idx="6527">
                  <c:v>652.70000000007985</c:v>
                </c:pt>
                <c:pt idx="6528">
                  <c:v>652.80000000007988</c:v>
                </c:pt>
                <c:pt idx="6529">
                  <c:v>652.9000000000799</c:v>
                </c:pt>
                <c:pt idx="6530">
                  <c:v>653.00000000007992</c:v>
                </c:pt>
                <c:pt idx="6531">
                  <c:v>653.10000000007994</c:v>
                </c:pt>
                <c:pt idx="6532">
                  <c:v>653.20000000008054</c:v>
                </c:pt>
                <c:pt idx="6533">
                  <c:v>653.30000000007999</c:v>
                </c:pt>
                <c:pt idx="6534">
                  <c:v>653.40000000008001</c:v>
                </c:pt>
                <c:pt idx="6535">
                  <c:v>653.50000000008004</c:v>
                </c:pt>
                <c:pt idx="6536">
                  <c:v>653.60000000008051</c:v>
                </c:pt>
                <c:pt idx="6537">
                  <c:v>653.70000000008054</c:v>
                </c:pt>
                <c:pt idx="6538">
                  <c:v>653.8000000000801</c:v>
                </c:pt>
                <c:pt idx="6539">
                  <c:v>653.90000000008013</c:v>
                </c:pt>
                <c:pt idx="6540">
                  <c:v>654.00000000008015</c:v>
                </c:pt>
                <c:pt idx="6541">
                  <c:v>654.10000000008051</c:v>
                </c:pt>
                <c:pt idx="6542">
                  <c:v>654.20000000008054</c:v>
                </c:pt>
                <c:pt idx="6543">
                  <c:v>654.30000000008022</c:v>
                </c:pt>
                <c:pt idx="6544">
                  <c:v>654.40000000008024</c:v>
                </c:pt>
                <c:pt idx="6545">
                  <c:v>654.5000000000806</c:v>
                </c:pt>
                <c:pt idx="6546">
                  <c:v>654.60000000008051</c:v>
                </c:pt>
                <c:pt idx="6547">
                  <c:v>654.70000000008054</c:v>
                </c:pt>
                <c:pt idx="6548">
                  <c:v>654.80000000008033</c:v>
                </c:pt>
                <c:pt idx="6549">
                  <c:v>654.90000000008035</c:v>
                </c:pt>
                <c:pt idx="6550">
                  <c:v>655.0000000000806</c:v>
                </c:pt>
                <c:pt idx="6551">
                  <c:v>655.10000000008051</c:v>
                </c:pt>
                <c:pt idx="6552">
                  <c:v>655.20000000008054</c:v>
                </c:pt>
                <c:pt idx="6553">
                  <c:v>655.30000000008044</c:v>
                </c:pt>
                <c:pt idx="6554">
                  <c:v>655.40000000008058</c:v>
                </c:pt>
                <c:pt idx="6555">
                  <c:v>655.5000000000806</c:v>
                </c:pt>
                <c:pt idx="6556">
                  <c:v>655.60000000008051</c:v>
                </c:pt>
                <c:pt idx="6557">
                  <c:v>655.70000000008054</c:v>
                </c:pt>
                <c:pt idx="6558">
                  <c:v>655.80000000008056</c:v>
                </c:pt>
                <c:pt idx="6559">
                  <c:v>655.90000000008058</c:v>
                </c:pt>
                <c:pt idx="6560">
                  <c:v>656.0000000000806</c:v>
                </c:pt>
                <c:pt idx="6561">
                  <c:v>656.10000000008063</c:v>
                </c:pt>
                <c:pt idx="6562">
                  <c:v>656.20000000008065</c:v>
                </c:pt>
                <c:pt idx="6563">
                  <c:v>656.30000000008067</c:v>
                </c:pt>
                <c:pt idx="6564">
                  <c:v>656.40000000008069</c:v>
                </c:pt>
                <c:pt idx="6565">
                  <c:v>656.50000000008072</c:v>
                </c:pt>
                <c:pt idx="6566">
                  <c:v>656.60000000008074</c:v>
                </c:pt>
                <c:pt idx="6567">
                  <c:v>656.70000000008304</c:v>
                </c:pt>
                <c:pt idx="6568">
                  <c:v>656.80000000008079</c:v>
                </c:pt>
                <c:pt idx="6569">
                  <c:v>656.90000000008081</c:v>
                </c:pt>
                <c:pt idx="6570">
                  <c:v>657.00000000008083</c:v>
                </c:pt>
                <c:pt idx="6571">
                  <c:v>657.10000000008085</c:v>
                </c:pt>
                <c:pt idx="6572">
                  <c:v>657.20000000008304</c:v>
                </c:pt>
                <c:pt idx="6573">
                  <c:v>657.3000000000809</c:v>
                </c:pt>
                <c:pt idx="6574">
                  <c:v>657.40000000008092</c:v>
                </c:pt>
                <c:pt idx="6575">
                  <c:v>657.50000000008095</c:v>
                </c:pt>
                <c:pt idx="6576">
                  <c:v>657.60000000008154</c:v>
                </c:pt>
                <c:pt idx="6577">
                  <c:v>657.70000000008304</c:v>
                </c:pt>
                <c:pt idx="6578">
                  <c:v>657.80000000008101</c:v>
                </c:pt>
                <c:pt idx="6579">
                  <c:v>657.90000000008104</c:v>
                </c:pt>
                <c:pt idx="6580">
                  <c:v>658.00000000008151</c:v>
                </c:pt>
                <c:pt idx="6581">
                  <c:v>658.10000000008154</c:v>
                </c:pt>
                <c:pt idx="6582">
                  <c:v>658.20000000008304</c:v>
                </c:pt>
                <c:pt idx="6583">
                  <c:v>658.30000000008113</c:v>
                </c:pt>
                <c:pt idx="6584">
                  <c:v>658.40000000008115</c:v>
                </c:pt>
                <c:pt idx="6585">
                  <c:v>658.50000000008151</c:v>
                </c:pt>
                <c:pt idx="6586">
                  <c:v>658.60000000008154</c:v>
                </c:pt>
                <c:pt idx="6587">
                  <c:v>658.70000000008304</c:v>
                </c:pt>
                <c:pt idx="6588">
                  <c:v>658.80000000008124</c:v>
                </c:pt>
                <c:pt idx="6589">
                  <c:v>658.9000000000816</c:v>
                </c:pt>
                <c:pt idx="6590">
                  <c:v>659.00000000008151</c:v>
                </c:pt>
                <c:pt idx="6591">
                  <c:v>659.10000000008154</c:v>
                </c:pt>
                <c:pt idx="6592">
                  <c:v>659.20000000008304</c:v>
                </c:pt>
                <c:pt idx="6593">
                  <c:v>659.30000000008135</c:v>
                </c:pt>
                <c:pt idx="6594">
                  <c:v>659.4000000000816</c:v>
                </c:pt>
                <c:pt idx="6595">
                  <c:v>659.50000000008151</c:v>
                </c:pt>
                <c:pt idx="6596">
                  <c:v>659.60000000008154</c:v>
                </c:pt>
                <c:pt idx="6597">
                  <c:v>659.70000000008304</c:v>
                </c:pt>
                <c:pt idx="6598">
                  <c:v>659.80000000008158</c:v>
                </c:pt>
                <c:pt idx="6599">
                  <c:v>659.9000000000816</c:v>
                </c:pt>
                <c:pt idx="6600">
                  <c:v>660.00000000008151</c:v>
                </c:pt>
                <c:pt idx="6601">
                  <c:v>660.10000000008154</c:v>
                </c:pt>
                <c:pt idx="6602">
                  <c:v>660.20000000008304</c:v>
                </c:pt>
                <c:pt idx="6603">
                  <c:v>660.30000000008158</c:v>
                </c:pt>
                <c:pt idx="6604">
                  <c:v>660.4000000000816</c:v>
                </c:pt>
                <c:pt idx="6605">
                  <c:v>660.50000000008163</c:v>
                </c:pt>
                <c:pt idx="6606">
                  <c:v>660.60000000008165</c:v>
                </c:pt>
                <c:pt idx="6607">
                  <c:v>660.70000000008304</c:v>
                </c:pt>
                <c:pt idx="6608">
                  <c:v>660.8000000000817</c:v>
                </c:pt>
                <c:pt idx="6609">
                  <c:v>660.90000000008172</c:v>
                </c:pt>
                <c:pt idx="6610">
                  <c:v>661.00000000008174</c:v>
                </c:pt>
                <c:pt idx="6611">
                  <c:v>661.10000000008301</c:v>
                </c:pt>
                <c:pt idx="6612">
                  <c:v>661.20000000008304</c:v>
                </c:pt>
                <c:pt idx="6613">
                  <c:v>661.30000000008181</c:v>
                </c:pt>
                <c:pt idx="6614">
                  <c:v>661.40000000008183</c:v>
                </c:pt>
                <c:pt idx="6615">
                  <c:v>661.50000000008185</c:v>
                </c:pt>
                <c:pt idx="6616">
                  <c:v>661.60000000008301</c:v>
                </c:pt>
                <c:pt idx="6617">
                  <c:v>661.70000000008304</c:v>
                </c:pt>
                <c:pt idx="6618">
                  <c:v>661.80000000008192</c:v>
                </c:pt>
                <c:pt idx="6619">
                  <c:v>661.90000000008195</c:v>
                </c:pt>
                <c:pt idx="6620">
                  <c:v>662.00000000008254</c:v>
                </c:pt>
                <c:pt idx="6621">
                  <c:v>662.10000000008301</c:v>
                </c:pt>
                <c:pt idx="6622">
                  <c:v>662.20000000008304</c:v>
                </c:pt>
                <c:pt idx="6623">
                  <c:v>662.30000000008204</c:v>
                </c:pt>
                <c:pt idx="6624">
                  <c:v>662.40000000008251</c:v>
                </c:pt>
                <c:pt idx="6625">
                  <c:v>662.50000000008254</c:v>
                </c:pt>
                <c:pt idx="6626">
                  <c:v>662.60000000008301</c:v>
                </c:pt>
                <c:pt idx="6627">
                  <c:v>662.70000000008304</c:v>
                </c:pt>
                <c:pt idx="6628">
                  <c:v>662.80000000008215</c:v>
                </c:pt>
                <c:pt idx="6629">
                  <c:v>662.90000000008251</c:v>
                </c:pt>
                <c:pt idx="6630">
                  <c:v>663.00000000008254</c:v>
                </c:pt>
                <c:pt idx="6631">
                  <c:v>663.10000000008301</c:v>
                </c:pt>
                <c:pt idx="6632">
                  <c:v>663.20000000008304</c:v>
                </c:pt>
                <c:pt idx="6633">
                  <c:v>663.3000000000826</c:v>
                </c:pt>
                <c:pt idx="6634">
                  <c:v>663.40000000008251</c:v>
                </c:pt>
                <c:pt idx="6635">
                  <c:v>663.50000000008254</c:v>
                </c:pt>
                <c:pt idx="6636">
                  <c:v>663.60000000008301</c:v>
                </c:pt>
                <c:pt idx="6637">
                  <c:v>663.70000000008304</c:v>
                </c:pt>
                <c:pt idx="6638">
                  <c:v>663.8000000000826</c:v>
                </c:pt>
                <c:pt idx="6639">
                  <c:v>663.90000000008251</c:v>
                </c:pt>
                <c:pt idx="6640">
                  <c:v>664.00000000008254</c:v>
                </c:pt>
                <c:pt idx="6641">
                  <c:v>664.10000000008301</c:v>
                </c:pt>
                <c:pt idx="6642">
                  <c:v>664.20000000008304</c:v>
                </c:pt>
                <c:pt idx="6643">
                  <c:v>664.3000000000826</c:v>
                </c:pt>
                <c:pt idx="6644">
                  <c:v>664.40000000008251</c:v>
                </c:pt>
                <c:pt idx="6645">
                  <c:v>664.50000000008254</c:v>
                </c:pt>
                <c:pt idx="6646">
                  <c:v>664.60000000008301</c:v>
                </c:pt>
                <c:pt idx="6647">
                  <c:v>664.70000000008304</c:v>
                </c:pt>
                <c:pt idx="6648">
                  <c:v>664.8000000000826</c:v>
                </c:pt>
                <c:pt idx="6649">
                  <c:v>664.90000000008263</c:v>
                </c:pt>
                <c:pt idx="6650">
                  <c:v>665.00000000008265</c:v>
                </c:pt>
                <c:pt idx="6651">
                  <c:v>665.10000000008301</c:v>
                </c:pt>
                <c:pt idx="6652">
                  <c:v>665.20000000008304</c:v>
                </c:pt>
                <c:pt idx="6653">
                  <c:v>665.30000000008272</c:v>
                </c:pt>
                <c:pt idx="6654">
                  <c:v>665.40000000008274</c:v>
                </c:pt>
                <c:pt idx="6655">
                  <c:v>665.50000000008311</c:v>
                </c:pt>
                <c:pt idx="6656">
                  <c:v>665.60000000008301</c:v>
                </c:pt>
                <c:pt idx="6657">
                  <c:v>665.70000000008304</c:v>
                </c:pt>
                <c:pt idx="6658">
                  <c:v>665.80000000008283</c:v>
                </c:pt>
                <c:pt idx="6659">
                  <c:v>665.90000000008285</c:v>
                </c:pt>
                <c:pt idx="6660">
                  <c:v>666.00000000008311</c:v>
                </c:pt>
                <c:pt idx="6661">
                  <c:v>666.10000000008301</c:v>
                </c:pt>
                <c:pt idx="6662">
                  <c:v>666.20000000008304</c:v>
                </c:pt>
                <c:pt idx="6663">
                  <c:v>666.30000000008295</c:v>
                </c:pt>
                <c:pt idx="6664">
                  <c:v>666.40000000008308</c:v>
                </c:pt>
                <c:pt idx="6665">
                  <c:v>666.50000000008311</c:v>
                </c:pt>
                <c:pt idx="6666">
                  <c:v>666.60000000008301</c:v>
                </c:pt>
                <c:pt idx="6667">
                  <c:v>666.70000000008304</c:v>
                </c:pt>
                <c:pt idx="6668">
                  <c:v>666.80000000008306</c:v>
                </c:pt>
                <c:pt idx="6669">
                  <c:v>666.90000000008308</c:v>
                </c:pt>
                <c:pt idx="6670">
                  <c:v>667.00000000008311</c:v>
                </c:pt>
                <c:pt idx="6671">
                  <c:v>667.10000000008313</c:v>
                </c:pt>
                <c:pt idx="6672">
                  <c:v>667.20000000008315</c:v>
                </c:pt>
                <c:pt idx="6673">
                  <c:v>667.30000000008317</c:v>
                </c:pt>
                <c:pt idx="6674">
                  <c:v>667.4000000000832</c:v>
                </c:pt>
                <c:pt idx="6675">
                  <c:v>667.50000000008322</c:v>
                </c:pt>
                <c:pt idx="6676">
                  <c:v>667.60000000008324</c:v>
                </c:pt>
                <c:pt idx="6677">
                  <c:v>667.70000000008361</c:v>
                </c:pt>
                <c:pt idx="6678">
                  <c:v>667.80000000008329</c:v>
                </c:pt>
                <c:pt idx="6679">
                  <c:v>667.90000000008331</c:v>
                </c:pt>
                <c:pt idx="6680">
                  <c:v>668.00000000008333</c:v>
                </c:pt>
                <c:pt idx="6681">
                  <c:v>668.10000000008358</c:v>
                </c:pt>
                <c:pt idx="6682">
                  <c:v>668.20000000008361</c:v>
                </c:pt>
                <c:pt idx="6683">
                  <c:v>668.3000000000834</c:v>
                </c:pt>
                <c:pt idx="6684">
                  <c:v>668.40000000008342</c:v>
                </c:pt>
                <c:pt idx="6685">
                  <c:v>668.50000000008345</c:v>
                </c:pt>
                <c:pt idx="6686">
                  <c:v>668.60000000008358</c:v>
                </c:pt>
                <c:pt idx="6687">
                  <c:v>668.70000000008361</c:v>
                </c:pt>
                <c:pt idx="6688">
                  <c:v>668.8000000000834</c:v>
                </c:pt>
                <c:pt idx="6689">
                  <c:v>668.90000000008342</c:v>
                </c:pt>
                <c:pt idx="6690">
                  <c:v>669.00000000008356</c:v>
                </c:pt>
                <c:pt idx="6691">
                  <c:v>669.10000000008358</c:v>
                </c:pt>
                <c:pt idx="6692">
                  <c:v>669.20000000008361</c:v>
                </c:pt>
                <c:pt idx="6693">
                  <c:v>669.3000000000834</c:v>
                </c:pt>
                <c:pt idx="6694">
                  <c:v>669.40000000008342</c:v>
                </c:pt>
                <c:pt idx="6695">
                  <c:v>669.50000000008367</c:v>
                </c:pt>
                <c:pt idx="6696">
                  <c:v>669.6000000000837</c:v>
                </c:pt>
                <c:pt idx="6697">
                  <c:v>669.70000000008372</c:v>
                </c:pt>
                <c:pt idx="6698">
                  <c:v>669.8000000000834</c:v>
                </c:pt>
                <c:pt idx="6699">
                  <c:v>669.90000000008376</c:v>
                </c:pt>
                <c:pt idx="6700">
                  <c:v>670.00000000008379</c:v>
                </c:pt>
                <c:pt idx="6701">
                  <c:v>670.10000000008381</c:v>
                </c:pt>
                <c:pt idx="6702">
                  <c:v>670.20000000008383</c:v>
                </c:pt>
                <c:pt idx="6703">
                  <c:v>670.30000000008386</c:v>
                </c:pt>
                <c:pt idx="6704">
                  <c:v>670.40000000008388</c:v>
                </c:pt>
                <c:pt idx="6705">
                  <c:v>670.5000000000839</c:v>
                </c:pt>
                <c:pt idx="6706">
                  <c:v>670.60000000008392</c:v>
                </c:pt>
                <c:pt idx="6707">
                  <c:v>670.70000000008395</c:v>
                </c:pt>
                <c:pt idx="6708">
                  <c:v>670.80000000008397</c:v>
                </c:pt>
                <c:pt idx="6709">
                  <c:v>670.90000000008399</c:v>
                </c:pt>
                <c:pt idx="6710">
                  <c:v>671.00000000008401</c:v>
                </c:pt>
                <c:pt idx="6711">
                  <c:v>671.10000000008404</c:v>
                </c:pt>
                <c:pt idx="6712">
                  <c:v>671.20000000008451</c:v>
                </c:pt>
                <c:pt idx="6713">
                  <c:v>671.30000000008408</c:v>
                </c:pt>
                <c:pt idx="6714">
                  <c:v>671.40000000008411</c:v>
                </c:pt>
                <c:pt idx="6715">
                  <c:v>671.50000000008413</c:v>
                </c:pt>
                <c:pt idx="6716">
                  <c:v>671.60000000008415</c:v>
                </c:pt>
                <c:pt idx="6717">
                  <c:v>671.70000000008451</c:v>
                </c:pt>
                <c:pt idx="6718">
                  <c:v>671.8000000000842</c:v>
                </c:pt>
                <c:pt idx="6719">
                  <c:v>671.90000000008422</c:v>
                </c:pt>
                <c:pt idx="6720">
                  <c:v>672.00000000008424</c:v>
                </c:pt>
                <c:pt idx="6721">
                  <c:v>672.10000000008461</c:v>
                </c:pt>
                <c:pt idx="6722">
                  <c:v>672.20000000008451</c:v>
                </c:pt>
                <c:pt idx="6723">
                  <c:v>672.30000000008431</c:v>
                </c:pt>
                <c:pt idx="6724">
                  <c:v>672.40000000008433</c:v>
                </c:pt>
                <c:pt idx="6725">
                  <c:v>672.50000000008458</c:v>
                </c:pt>
                <c:pt idx="6726">
                  <c:v>672.60000000008461</c:v>
                </c:pt>
                <c:pt idx="6727">
                  <c:v>672.70000000008451</c:v>
                </c:pt>
                <c:pt idx="6728">
                  <c:v>672.80000000008442</c:v>
                </c:pt>
                <c:pt idx="6729">
                  <c:v>672.90000000008445</c:v>
                </c:pt>
                <c:pt idx="6730">
                  <c:v>673.00000000008458</c:v>
                </c:pt>
                <c:pt idx="6731">
                  <c:v>673.10000000008461</c:v>
                </c:pt>
                <c:pt idx="6732">
                  <c:v>673.20000000008451</c:v>
                </c:pt>
                <c:pt idx="6733">
                  <c:v>673.30000000008442</c:v>
                </c:pt>
                <c:pt idx="6734">
                  <c:v>673.40000000008456</c:v>
                </c:pt>
                <c:pt idx="6735">
                  <c:v>673.50000000008458</c:v>
                </c:pt>
                <c:pt idx="6736">
                  <c:v>673.60000000008461</c:v>
                </c:pt>
                <c:pt idx="6737">
                  <c:v>673.70000000008463</c:v>
                </c:pt>
                <c:pt idx="6738">
                  <c:v>673.80000000008442</c:v>
                </c:pt>
                <c:pt idx="6739">
                  <c:v>673.90000000008467</c:v>
                </c:pt>
                <c:pt idx="6740">
                  <c:v>674.0000000000847</c:v>
                </c:pt>
                <c:pt idx="6741">
                  <c:v>674.10000000008472</c:v>
                </c:pt>
                <c:pt idx="6742">
                  <c:v>674.20000000008474</c:v>
                </c:pt>
                <c:pt idx="6743">
                  <c:v>674.30000000008476</c:v>
                </c:pt>
                <c:pt idx="6744">
                  <c:v>674.40000000008479</c:v>
                </c:pt>
                <c:pt idx="6745">
                  <c:v>674.50000000008481</c:v>
                </c:pt>
                <c:pt idx="6746">
                  <c:v>674.60000000008483</c:v>
                </c:pt>
                <c:pt idx="6747">
                  <c:v>674.70000000008554</c:v>
                </c:pt>
                <c:pt idx="6748">
                  <c:v>674.80000000008488</c:v>
                </c:pt>
                <c:pt idx="6749">
                  <c:v>674.9000000000849</c:v>
                </c:pt>
                <c:pt idx="6750">
                  <c:v>675.00000000008492</c:v>
                </c:pt>
                <c:pt idx="6751">
                  <c:v>675.10000000008495</c:v>
                </c:pt>
                <c:pt idx="6752">
                  <c:v>675.20000000008554</c:v>
                </c:pt>
                <c:pt idx="6753">
                  <c:v>675.30000000008499</c:v>
                </c:pt>
                <c:pt idx="6754">
                  <c:v>675.40000000008502</c:v>
                </c:pt>
                <c:pt idx="6755">
                  <c:v>675.50000000008504</c:v>
                </c:pt>
                <c:pt idx="6756">
                  <c:v>675.60000000008552</c:v>
                </c:pt>
                <c:pt idx="6757">
                  <c:v>675.70000000008554</c:v>
                </c:pt>
                <c:pt idx="6758">
                  <c:v>675.80000000008511</c:v>
                </c:pt>
                <c:pt idx="6759">
                  <c:v>675.90000000008513</c:v>
                </c:pt>
                <c:pt idx="6760">
                  <c:v>676.00000000008515</c:v>
                </c:pt>
                <c:pt idx="6761">
                  <c:v>676.10000000008552</c:v>
                </c:pt>
                <c:pt idx="6762">
                  <c:v>676.20000000008554</c:v>
                </c:pt>
                <c:pt idx="6763">
                  <c:v>676.30000000008522</c:v>
                </c:pt>
                <c:pt idx="6764">
                  <c:v>676.40000000008524</c:v>
                </c:pt>
                <c:pt idx="6765">
                  <c:v>676.50000000008561</c:v>
                </c:pt>
                <c:pt idx="6766">
                  <c:v>676.60000000008552</c:v>
                </c:pt>
                <c:pt idx="6767">
                  <c:v>676.70000000008554</c:v>
                </c:pt>
                <c:pt idx="6768">
                  <c:v>676.80000000008533</c:v>
                </c:pt>
                <c:pt idx="6769">
                  <c:v>676.90000000008558</c:v>
                </c:pt>
                <c:pt idx="6770">
                  <c:v>677.00000000008561</c:v>
                </c:pt>
                <c:pt idx="6771">
                  <c:v>677.10000000008552</c:v>
                </c:pt>
                <c:pt idx="6772">
                  <c:v>677.20000000008554</c:v>
                </c:pt>
                <c:pt idx="6773">
                  <c:v>677.30000000008545</c:v>
                </c:pt>
                <c:pt idx="6774">
                  <c:v>677.40000000008558</c:v>
                </c:pt>
                <c:pt idx="6775">
                  <c:v>677.50000000008561</c:v>
                </c:pt>
                <c:pt idx="6776">
                  <c:v>677.60000000008552</c:v>
                </c:pt>
                <c:pt idx="6777">
                  <c:v>677.70000000008554</c:v>
                </c:pt>
                <c:pt idx="6778">
                  <c:v>677.80000000008556</c:v>
                </c:pt>
                <c:pt idx="6779">
                  <c:v>677.90000000008558</c:v>
                </c:pt>
                <c:pt idx="6780">
                  <c:v>678.00000000008561</c:v>
                </c:pt>
                <c:pt idx="6781">
                  <c:v>678.10000000008563</c:v>
                </c:pt>
                <c:pt idx="6782">
                  <c:v>678.20000000008565</c:v>
                </c:pt>
                <c:pt idx="6783">
                  <c:v>678.30000000008567</c:v>
                </c:pt>
                <c:pt idx="6784">
                  <c:v>678.4000000000857</c:v>
                </c:pt>
                <c:pt idx="6785">
                  <c:v>678.50000000008572</c:v>
                </c:pt>
                <c:pt idx="6786">
                  <c:v>678.60000000008574</c:v>
                </c:pt>
                <c:pt idx="6787">
                  <c:v>678.70000000008804</c:v>
                </c:pt>
                <c:pt idx="6788">
                  <c:v>678.80000000008579</c:v>
                </c:pt>
                <c:pt idx="6789">
                  <c:v>678.90000000008581</c:v>
                </c:pt>
                <c:pt idx="6790">
                  <c:v>679.00000000008583</c:v>
                </c:pt>
                <c:pt idx="6791">
                  <c:v>679.10000000008654</c:v>
                </c:pt>
                <c:pt idx="6792">
                  <c:v>679.20000000008804</c:v>
                </c:pt>
                <c:pt idx="6793">
                  <c:v>679.3000000000859</c:v>
                </c:pt>
                <c:pt idx="6794">
                  <c:v>679.40000000008592</c:v>
                </c:pt>
                <c:pt idx="6795">
                  <c:v>679.50000000008595</c:v>
                </c:pt>
                <c:pt idx="6796">
                  <c:v>679.60000000008654</c:v>
                </c:pt>
                <c:pt idx="6797">
                  <c:v>679.70000000008804</c:v>
                </c:pt>
                <c:pt idx="6798">
                  <c:v>679.80000000008602</c:v>
                </c:pt>
                <c:pt idx="6799">
                  <c:v>679.90000000008604</c:v>
                </c:pt>
                <c:pt idx="6800">
                  <c:v>680.00000000008652</c:v>
                </c:pt>
                <c:pt idx="6801">
                  <c:v>680.10000000008654</c:v>
                </c:pt>
                <c:pt idx="6802">
                  <c:v>680.20000000008804</c:v>
                </c:pt>
                <c:pt idx="6803">
                  <c:v>680.30000000008613</c:v>
                </c:pt>
                <c:pt idx="6804">
                  <c:v>680.40000000008615</c:v>
                </c:pt>
                <c:pt idx="6805">
                  <c:v>680.50000000008652</c:v>
                </c:pt>
                <c:pt idx="6806">
                  <c:v>680.60000000008654</c:v>
                </c:pt>
                <c:pt idx="6807">
                  <c:v>680.70000000008804</c:v>
                </c:pt>
                <c:pt idx="6808">
                  <c:v>680.80000000008624</c:v>
                </c:pt>
                <c:pt idx="6809">
                  <c:v>680.90000000008661</c:v>
                </c:pt>
                <c:pt idx="6810">
                  <c:v>681.00000000008652</c:v>
                </c:pt>
                <c:pt idx="6811">
                  <c:v>681.10000000008654</c:v>
                </c:pt>
                <c:pt idx="6812">
                  <c:v>681.20000000008804</c:v>
                </c:pt>
                <c:pt idx="6813">
                  <c:v>681.30000000008658</c:v>
                </c:pt>
                <c:pt idx="6814">
                  <c:v>681.40000000008661</c:v>
                </c:pt>
                <c:pt idx="6815">
                  <c:v>681.50000000008652</c:v>
                </c:pt>
                <c:pt idx="6816">
                  <c:v>681.60000000008654</c:v>
                </c:pt>
                <c:pt idx="6817">
                  <c:v>681.70000000008804</c:v>
                </c:pt>
                <c:pt idx="6818">
                  <c:v>681.80000000008658</c:v>
                </c:pt>
                <c:pt idx="6819">
                  <c:v>681.90000000008661</c:v>
                </c:pt>
                <c:pt idx="6820">
                  <c:v>682.00000000008652</c:v>
                </c:pt>
                <c:pt idx="6821">
                  <c:v>682.10000000008654</c:v>
                </c:pt>
                <c:pt idx="6822">
                  <c:v>682.20000000008804</c:v>
                </c:pt>
                <c:pt idx="6823">
                  <c:v>682.30000000008658</c:v>
                </c:pt>
                <c:pt idx="6824">
                  <c:v>682.40000000008661</c:v>
                </c:pt>
                <c:pt idx="6825">
                  <c:v>682.50000000008663</c:v>
                </c:pt>
                <c:pt idx="6826">
                  <c:v>682.60000000008665</c:v>
                </c:pt>
                <c:pt idx="6827">
                  <c:v>682.70000000008804</c:v>
                </c:pt>
                <c:pt idx="6828">
                  <c:v>682.8000000000867</c:v>
                </c:pt>
                <c:pt idx="6829">
                  <c:v>682.90000000008672</c:v>
                </c:pt>
                <c:pt idx="6830">
                  <c:v>683.00000000008674</c:v>
                </c:pt>
                <c:pt idx="6831">
                  <c:v>683.10000000008802</c:v>
                </c:pt>
                <c:pt idx="6832">
                  <c:v>683.20000000008804</c:v>
                </c:pt>
                <c:pt idx="6833">
                  <c:v>683.30000000008681</c:v>
                </c:pt>
                <c:pt idx="6834">
                  <c:v>683.40000000008683</c:v>
                </c:pt>
                <c:pt idx="6835">
                  <c:v>683.50000000008754</c:v>
                </c:pt>
                <c:pt idx="6836">
                  <c:v>683.60000000008802</c:v>
                </c:pt>
                <c:pt idx="6837">
                  <c:v>683.70000000008804</c:v>
                </c:pt>
                <c:pt idx="6838">
                  <c:v>683.80000000008692</c:v>
                </c:pt>
                <c:pt idx="6839">
                  <c:v>683.90000000008695</c:v>
                </c:pt>
                <c:pt idx="6840">
                  <c:v>684.00000000008754</c:v>
                </c:pt>
                <c:pt idx="6841">
                  <c:v>684.10000000008802</c:v>
                </c:pt>
                <c:pt idx="6842">
                  <c:v>684.20000000008804</c:v>
                </c:pt>
                <c:pt idx="6843">
                  <c:v>684.30000000008704</c:v>
                </c:pt>
                <c:pt idx="6844">
                  <c:v>684.40000000008752</c:v>
                </c:pt>
                <c:pt idx="6845">
                  <c:v>684.50000000008754</c:v>
                </c:pt>
                <c:pt idx="6846">
                  <c:v>684.60000000008802</c:v>
                </c:pt>
                <c:pt idx="6847">
                  <c:v>684.70000000008804</c:v>
                </c:pt>
                <c:pt idx="6848">
                  <c:v>684.80000000008715</c:v>
                </c:pt>
                <c:pt idx="6849">
                  <c:v>684.90000000008752</c:v>
                </c:pt>
                <c:pt idx="6850">
                  <c:v>685.00000000008754</c:v>
                </c:pt>
                <c:pt idx="6851">
                  <c:v>685.10000000008802</c:v>
                </c:pt>
                <c:pt idx="6852">
                  <c:v>685.20000000008804</c:v>
                </c:pt>
                <c:pt idx="6853">
                  <c:v>685.30000000008761</c:v>
                </c:pt>
                <c:pt idx="6854">
                  <c:v>685.40000000008752</c:v>
                </c:pt>
                <c:pt idx="6855">
                  <c:v>685.50000000008754</c:v>
                </c:pt>
                <c:pt idx="6856">
                  <c:v>685.60000000008802</c:v>
                </c:pt>
                <c:pt idx="6857">
                  <c:v>685.70000000008804</c:v>
                </c:pt>
                <c:pt idx="6858">
                  <c:v>685.80000000008761</c:v>
                </c:pt>
                <c:pt idx="6859">
                  <c:v>685.90000000008752</c:v>
                </c:pt>
                <c:pt idx="6860">
                  <c:v>686.00000000008754</c:v>
                </c:pt>
                <c:pt idx="6861">
                  <c:v>686.10000000008802</c:v>
                </c:pt>
                <c:pt idx="6862">
                  <c:v>686.20000000008804</c:v>
                </c:pt>
                <c:pt idx="6863">
                  <c:v>686.30000000008761</c:v>
                </c:pt>
                <c:pt idx="6864">
                  <c:v>686.40000000008752</c:v>
                </c:pt>
                <c:pt idx="6865">
                  <c:v>686.50000000008754</c:v>
                </c:pt>
                <c:pt idx="6866">
                  <c:v>686.60000000008802</c:v>
                </c:pt>
                <c:pt idx="6867">
                  <c:v>686.70000000008804</c:v>
                </c:pt>
                <c:pt idx="6868">
                  <c:v>686.80000000008761</c:v>
                </c:pt>
                <c:pt idx="6869">
                  <c:v>686.90000000008763</c:v>
                </c:pt>
                <c:pt idx="6870">
                  <c:v>687.00000000008765</c:v>
                </c:pt>
                <c:pt idx="6871">
                  <c:v>687.10000000008802</c:v>
                </c:pt>
                <c:pt idx="6872">
                  <c:v>687.20000000008804</c:v>
                </c:pt>
                <c:pt idx="6873">
                  <c:v>687.30000000008772</c:v>
                </c:pt>
                <c:pt idx="6874">
                  <c:v>687.40000000008774</c:v>
                </c:pt>
                <c:pt idx="6875">
                  <c:v>687.50000000008811</c:v>
                </c:pt>
                <c:pt idx="6876">
                  <c:v>687.60000000008802</c:v>
                </c:pt>
                <c:pt idx="6877">
                  <c:v>687.70000000008804</c:v>
                </c:pt>
                <c:pt idx="6878">
                  <c:v>687.80000000008783</c:v>
                </c:pt>
                <c:pt idx="6879">
                  <c:v>687.90000000008808</c:v>
                </c:pt>
                <c:pt idx="6880">
                  <c:v>688.00000000008811</c:v>
                </c:pt>
                <c:pt idx="6881">
                  <c:v>688.10000000008802</c:v>
                </c:pt>
                <c:pt idx="6882">
                  <c:v>688.20000000008804</c:v>
                </c:pt>
                <c:pt idx="6883">
                  <c:v>688.30000000008795</c:v>
                </c:pt>
                <c:pt idx="6884">
                  <c:v>688.40000000008808</c:v>
                </c:pt>
                <c:pt idx="6885">
                  <c:v>688.50000000008811</c:v>
                </c:pt>
                <c:pt idx="6886">
                  <c:v>688.60000000008802</c:v>
                </c:pt>
                <c:pt idx="6887">
                  <c:v>688.70000000008804</c:v>
                </c:pt>
                <c:pt idx="6888">
                  <c:v>688.80000000008806</c:v>
                </c:pt>
                <c:pt idx="6889">
                  <c:v>688.90000000008808</c:v>
                </c:pt>
                <c:pt idx="6890">
                  <c:v>689.00000000008811</c:v>
                </c:pt>
                <c:pt idx="6891">
                  <c:v>689.10000000008813</c:v>
                </c:pt>
                <c:pt idx="6892">
                  <c:v>689.20000000008815</c:v>
                </c:pt>
                <c:pt idx="6893">
                  <c:v>689.30000000008818</c:v>
                </c:pt>
                <c:pt idx="6894">
                  <c:v>689.4000000000882</c:v>
                </c:pt>
                <c:pt idx="6895">
                  <c:v>689.50000000008822</c:v>
                </c:pt>
                <c:pt idx="6896">
                  <c:v>689.60000000008824</c:v>
                </c:pt>
                <c:pt idx="6897">
                  <c:v>689.70000000008861</c:v>
                </c:pt>
                <c:pt idx="6898">
                  <c:v>689.80000000008829</c:v>
                </c:pt>
                <c:pt idx="6899">
                  <c:v>689.90000000008831</c:v>
                </c:pt>
                <c:pt idx="6900">
                  <c:v>690.00000000008833</c:v>
                </c:pt>
                <c:pt idx="6901">
                  <c:v>690.10000000008858</c:v>
                </c:pt>
                <c:pt idx="6902">
                  <c:v>690.20000000008861</c:v>
                </c:pt>
                <c:pt idx="6903">
                  <c:v>690.3000000000884</c:v>
                </c:pt>
                <c:pt idx="6904">
                  <c:v>690.40000000008843</c:v>
                </c:pt>
                <c:pt idx="6905">
                  <c:v>690.50000000008845</c:v>
                </c:pt>
                <c:pt idx="6906">
                  <c:v>690.60000000008858</c:v>
                </c:pt>
                <c:pt idx="6907">
                  <c:v>690.70000000008861</c:v>
                </c:pt>
                <c:pt idx="6908">
                  <c:v>690.8000000000884</c:v>
                </c:pt>
                <c:pt idx="6909">
                  <c:v>690.90000000008843</c:v>
                </c:pt>
                <c:pt idx="6910">
                  <c:v>691.00000000008856</c:v>
                </c:pt>
                <c:pt idx="6911">
                  <c:v>691.10000000008858</c:v>
                </c:pt>
                <c:pt idx="6912">
                  <c:v>691.20000000008861</c:v>
                </c:pt>
                <c:pt idx="6913">
                  <c:v>691.3000000000884</c:v>
                </c:pt>
                <c:pt idx="6914">
                  <c:v>691.40000000008843</c:v>
                </c:pt>
                <c:pt idx="6915">
                  <c:v>691.50000000008868</c:v>
                </c:pt>
                <c:pt idx="6916">
                  <c:v>691.6000000000887</c:v>
                </c:pt>
                <c:pt idx="6917">
                  <c:v>691.70000000008872</c:v>
                </c:pt>
                <c:pt idx="6918">
                  <c:v>691.8000000000884</c:v>
                </c:pt>
                <c:pt idx="6919">
                  <c:v>691.90000000008877</c:v>
                </c:pt>
                <c:pt idx="6920">
                  <c:v>692.00000000008879</c:v>
                </c:pt>
                <c:pt idx="6921">
                  <c:v>692.10000000008881</c:v>
                </c:pt>
                <c:pt idx="6922">
                  <c:v>692.20000000008883</c:v>
                </c:pt>
                <c:pt idx="6923">
                  <c:v>692.30000000008886</c:v>
                </c:pt>
                <c:pt idx="6924">
                  <c:v>692.40000000008888</c:v>
                </c:pt>
                <c:pt idx="6925">
                  <c:v>692.5000000000889</c:v>
                </c:pt>
                <c:pt idx="6926">
                  <c:v>692.60000000008893</c:v>
                </c:pt>
                <c:pt idx="6927">
                  <c:v>692.70000000008895</c:v>
                </c:pt>
                <c:pt idx="6928">
                  <c:v>692.80000000008897</c:v>
                </c:pt>
                <c:pt idx="6929">
                  <c:v>692.90000000008899</c:v>
                </c:pt>
                <c:pt idx="6930">
                  <c:v>693.00000000008902</c:v>
                </c:pt>
                <c:pt idx="6931">
                  <c:v>693.10000000008904</c:v>
                </c:pt>
                <c:pt idx="6932">
                  <c:v>693.20000000008952</c:v>
                </c:pt>
                <c:pt idx="6933">
                  <c:v>693.30000000008909</c:v>
                </c:pt>
                <c:pt idx="6934">
                  <c:v>693.40000000008911</c:v>
                </c:pt>
                <c:pt idx="6935">
                  <c:v>693.50000000008913</c:v>
                </c:pt>
                <c:pt idx="6936">
                  <c:v>693.60000000008915</c:v>
                </c:pt>
                <c:pt idx="6937">
                  <c:v>693.70000000008952</c:v>
                </c:pt>
                <c:pt idx="6938">
                  <c:v>693.8000000000892</c:v>
                </c:pt>
                <c:pt idx="6939">
                  <c:v>693.90000000008922</c:v>
                </c:pt>
                <c:pt idx="6940">
                  <c:v>694.00000000008924</c:v>
                </c:pt>
                <c:pt idx="6941">
                  <c:v>694.10000000008961</c:v>
                </c:pt>
                <c:pt idx="6942">
                  <c:v>694.20000000008952</c:v>
                </c:pt>
                <c:pt idx="6943">
                  <c:v>694.30000000008931</c:v>
                </c:pt>
                <c:pt idx="6944">
                  <c:v>694.40000000008934</c:v>
                </c:pt>
                <c:pt idx="6945">
                  <c:v>694.50000000008959</c:v>
                </c:pt>
                <c:pt idx="6946">
                  <c:v>694.60000000008961</c:v>
                </c:pt>
                <c:pt idx="6947">
                  <c:v>694.70000000008952</c:v>
                </c:pt>
                <c:pt idx="6948">
                  <c:v>694.80000000008943</c:v>
                </c:pt>
                <c:pt idx="6949">
                  <c:v>694.90000000008945</c:v>
                </c:pt>
                <c:pt idx="6950">
                  <c:v>695.00000000008959</c:v>
                </c:pt>
                <c:pt idx="6951">
                  <c:v>695.10000000008961</c:v>
                </c:pt>
                <c:pt idx="6952">
                  <c:v>695.20000000008952</c:v>
                </c:pt>
                <c:pt idx="6953">
                  <c:v>695.30000000008943</c:v>
                </c:pt>
                <c:pt idx="6954">
                  <c:v>695.40000000008956</c:v>
                </c:pt>
                <c:pt idx="6955">
                  <c:v>695.50000000008959</c:v>
                </c:pt>
                <c:pt idx="6956">
                  <c:v>695.60000000008961</c:v>
                </c:pt>
                <c:pt idx="6957">
                  <c:v>695.70000000008963</c:v>
                </c:pt>
                <c:pt idx="6958">
                  <c:v>695.80000000008943</c:v>
                </c:pt>
                <c:pt idx="6959">
                  <c:v>695.90000000008968</c:v>
                </c:pt>
                <c:pt idx="6960">
                  <c:v>696.0000000000897</c:v>
                </c:pt>
                <c:pt idx="6961">
                  <c:v>696.10000000008972</c:v>
                </c:pt>
                <c:pt idx="6962">
                  <c:v>696.20000000008974</c:v>
                </c:pt>
                <c:pt idx="6963">
                  <c:v>696.30000000008977</c:v>
                </c:pt>
                <c:pt idx="6964">
                  <c:v>696.40000000008979</c:v>
                </c:pt>
                <c:pt idx="6965">
                  <c:v>696.50000000008981</c:v>
                </c:pt>
                <c:pt idx="6966">
                  <c:v>696.60000000008984</c:v>
                </c:pt>
                <c:pt idx="6967">
                  <c:v>696.70000000009054</c:v>
                </c:pt>
                <c:pt idx="6968">
                  <c:v>696.80000000008988</c:v>
                </c:pt>
                <c:pt idx="6969">
                  <c:v>696.9000000000899</c:v>
                </c:pt>
                <c:pt idx="6970">
                  <c:v>697.00000000008993</c:v>
                </c:pt>
                <c:pt idx="6971">
                  <c:v>697.10000000008995</c:v>
                </c:pt>
                <c:pt idx="6972">
                  <c:v>697.20000000009054</c:v>
                </c:pt>
                <c:pt idx="6973">
                  <c:v>697.30000000008999</c:v>
                </c:pt>
                <c:pt idx="6974">
                  <c:v>697.40000000009002</c:v>
                </c:pt>
                <c:pt idx="6975">
                  <c:v>697.50000000009004</c:v>
                </c:pt>
                <c:pt idx="6976">
                  <c:v>697.60000000009052</c:v>
                </c:pt>
                <c:pt idx="6977">
                  <c:v>697.70000000009054</c:v>
                </c:pt>
                <c:pt idx="6978">
                  <c:v>697.80000000009011</c:v>
                </c:pt>
                <c:pt idx="6979">
                  <c:v>697.90000000009013</c:v>
                </c:pt>
                <c:pt idx="6980">
                  <c:v>698.00000000009015</c:v>
                </c:pt>
                <c:pt idx="6981">
                  <c:v>698.10000000009052</c:v>
                </c:pt>
                <c:pt idx="6982">
                  <c:v>698.20000000009054</c:v>
                </c:pt>
                <c:pt idx="6983">
                  <c:v>698.30000000009022</c:v>
                </c:pt>
                <c:pt idx="6984">
                  <c:v>698.40000000009024</c:v>
                </c:pt>
                <c:pt idx="6985">
                  <c:v>698.50000000009061</c:v>
                </c:pt>
                <c:pt idx="6986">
                  <c:v>698.60000000009052</c:v>
                </c:pt>
                <c:pt idx="6987">
                  <c:v>698.70000000009054</c:v>
                </c:pt>
                <c:pt idx="6988">
                  <c:v>698.80000000009034</c:v>
                </c:pt>
                <c:pt idx="6989">
                  <c:v>698.90000000009059</c:v>
                </c:pt>
                <c:pt idx="6990">
                  <c:v>699.00000000009061</c:v>
                </c:pt>
                <c:pt idx="6991">
                  <c:v>699.10000000009052</c:v>
                </c:pt>
                <c:pt idx="6992">
                  <c:v>699.20000000009054</c:v>
                </c:pt>
                <c:pt idx="6993">
                  <c:v>699.30000000009045</c:v>
                </c:pt>
                <c:pt idx="6994">
                  <c:v>699.40000000009059</c:v>
                </c:pt>
                <c:pt idx="6995">
                  <c:v>699.50000000009061</c:v>
                </c:pt>
                <c:pt idx="6996">
                  <c:v>699.60000000009052</c:v>
                </c:pt>
                <c:pt idx="6997">
                  <c:v>699.70000000009054</c:v>
                </c:pt>
                <c:pt idx="6998">
                  <c:v>699.80000000009056</c:v>
                </c:pt>
                <c:pt idx="6999">
                  <c:v>699.90000000009059</c:v>
                </c:pt>
                <c:pt idx="7000">
                  <c:v>700.00000000009061</c:v>
                </c:pt>
                <c:pt idx="7001">
                  <c:v>700.10000000009063</c:v>
                </c:pt>
                <c:pt idx="7002">
                  <c:v>700.20000000009065</c:v>
                </c:pt>
                <c:pt idx="7003">
                  <c:v>700.30000000009068</c:v>
                </c:pt>
                <c:pt idx="7004">
                  <c:v>700.4000000000907</c:v>
                </c:pt>
                <c:pt idx="7005">
                  <c:v>700.50000000009072</c:v>
                </c:pt>
                <c:pt idx="7006">
                  <c:v>700.60000000009074</c:v>
                </c:pt>
                <c:pt idx="7007">
                  <c:v>700.70000000009304</c:v>
                </c:pt>
                <c:pt idx="7008">
                  <c:v>700.80000000009079</c:v>
                </c:pt>
                <c:pt idx="7009">
                  <c:v>700.90000000009081</c:v>
                </c:pt>
                <c:pt idx="7010">
                  <c:v>701.00000000009084</c:v>
                </c:pt>
                <c:pt idx="7011">
                  <c:v>701.10000000009154</c:v>
                </c:pt>
                <c:pt idx="7012">
                  <c:v>701.20000000009304</c:v>
                </c:pt>
                <c:pt idx="7013">
                  <c:v>701.3000000000909</c:v>
                </c:pt>
                <c:pt idx="7014">
                  <c:v>701.40000000009093</c:v>
                </c:pt>
                <c:pt idx="7015">
                  <c:v>701.50000000009095</c:v>
                </c:pt>
                <c:pt idx="7016">
                  <c:v>701.60000000009154</c:v>
                </c:pt>
                <c:pt idx="7017">
                  <c:v>701.70000000009304</c:v>
                </c:pt>
                <c:pt idx="7018">
                  <c:v>701.80000000009102</c:v>
                </c:pt>
                <c:pt idx="7019">
                  <c:v>701.90000000009104</c:v>
                </c:pt>
                <c:pt idx="7020">
                  <c:v>702.00000000009152</c:v>
                </c:pt>
                <c:pt idx="7021">
                  <c:v>702.10000000009154</c:v>
                </c:pt>
                <c:pt idx="7022">
                  <c:v>702.20000000009304</c:v>
                </c:pt>
                <c:pt idx="7023">
                  <c:v>702.30000000009113</c:v>
                </c:pt>
                <c:pt idx="7024">
                  <c:v>702.40000000009115</c:v>
                </c:pt>
                <c:pt idx="7025">
                  <c:v>702.50000000009152</c:v>
                </c:pt>
                <c:pt idx="7026">
                  <c:v>702.60000000009154</c:v>
                </c:pt>
                <c:pt idx="7027">
                  <c:v>702.70000000009304</c:v>
                </c:pt>
                <c:pt idx="7028">
                  <c:v>702.80000000009125</c:v>
                </c:pt>
                <c:pt idx="7029">
                  <c:v>702.9000000000915</c:v>
                </c:pt>
                <c:pt idx="7030">
                  <c:v>703.00000000009152</c:v>
                </c:pt>
                <c:pt idx="7031">
                  <c:v>703.10000000009154</c:v>
                </c:pt>
                <c:pt idx="7032">
                  <c:v>703.20000000009304</c:v>
                </c:pt>
                <c:pt idx="7033">
                  <c:v>703.30000000009159</c:v>
                </c:pt>
                <c:pt idx="7034">
                  <c:v>703.4000000000915</c:v>
                </c:pt>
                <c:pt idx="7035">
                  <c:v>703.50000000009152</c:v>
                </c:pt>
                <c:pt idx="7036">
                  <c:v>703.60000000009154</c:v>
                </c:pt>
                <c:pt idx="7037">
                  <c:v>703.70000000009304</c:v>
                </c:pt>
                <c:pt idx="7038">
                  <c:v>703.80000000009159</c:v>
                </c:pt>
                <c:pt idx="7039">
                  <c:v>703.9000000000915</c:v>
                </c:pt>
                <c:pt idx="7040">
                  <c:v>704.00000000009152</c:v>
                </c:pt>
                <c:pt idx="7041">
                  <c:v>704.10000000009154</c:v>
                </c:pt>
                <c:pt idx="7042">
                  <c:v>704.20000000009304</c:v>
                </c:pt>
                <c:pt idx="7043">
                  <c:v>704.30000000009159</c:v>
                </c:pt>
                <c:pt idx="7044">
                  <c:v>704.40000000009161</c:v>
                </c:pt>
                <c:pt idx="7045">
                  <c:v>704.50000000009163</c:v>
                </c:pt>
                <c:pt idx="7046">
                  <c:v>704.60000000009165</c:v>
                </c:pt>
                <c:pt idx="7047">
                  <c:v>704.70000000009304</c:v>
                </c:pt>
                <c:pt idx="7048">
                  <c:v>704.8000000000917</c:v>
                </c:pt>
                <c:pt idx="7049">
                  <c:v>704.90000000009172</c:v>
                </c:pt>
                <c:pt idx="7050">
                  <c:v>705.00000000009175</c:v>
                </c:pt>
                <c:pt idx="7051">
                  <c:v>705.10000000009302</c:v>
                </c:pt>
                <c:pt idx="7052">
                  <c:v>705.20000000009304</c:v>
                </c:pt>
                <c:pt idx="7053">
                  <c:v>705.30000000009181</c:v>
                </c:pt>
                <c:pt idx="7054">
                  <c:v>705.40000000009184</c:v>
                </c:pt>
                <c:pt idx="7055">
                  <c:v>705.50000000009254</c:v>
                </c:pt>
                <c:pt idx="7056">
                  <c:v>705.60000000009302</c:v>
                </c:pt>
                <c:pt idx="7057">
                  <c:v>705.70000000009304</c:v>
                </c:pt>
                <c:pt idx="7058">
                  <c:v>705.80000000009193</c:v>
                </c:pt>
                <c:pt idx="7059">
                  <c:v>705.90000000009195</c:v>
                </c:pt>
                <c:pt idx="7060">
                  <c:v>706.00000000009254</c:v>
                </c:pt>
                <c:pt idx="7061">
                  <c:v>706.10000000009302</c:v>
                </c:pt>
                <c:pt idx="7062">
                  <c:v>706.20000000009304</c:v>
                </c:pt>
                <c:pt idx="7063">
                  <c:v>706.30000000009204</c:v>
                </c:pt>
                <c:pt idx="7064">
                  <c:v>706.40000000009252</c:v>
                </c:pt>
                <c:pt idx="7065">
                  <c:v>706.50000000009254</c:v>
                </c:pt>
                <c:pt idx="7066">
                  <c:v>706.60000000009302</c:v>
                </c:pt>
                <c:pt idx="7067">
                  <c:v>706.70000000009304</c:v>
                </c:pt>
                <c:pt idx="7068">
                  <c:v>706.80000000009215</c:v>
                </c:pt>
                <c:pt idx="7069">
                  <c:v>706.90000000009252</c:v>
                </c:pt>
                <c:pt idx="7070">
                  <c:v>707.00000000009254</c:v>
                </c:pt>
                <c:pt idx="7071">
                  <c:v>707.10000000009302</c:v>
                </c:pt>
                <c:pt idx="7072">
                  <c:v>707.20000000009304</c:v>
                </c:pt>
                <c:pt idx="7073">
                  <c:v>707.3000000000925</c:v>
                </c:pt>
                <c:pt idx="7074">
                  <c:v>707.40000000009252</c:v>
                </c:pt>
                <c:pt idx="7075">
                  <c:v>707.50000000009254</c:v>
                </c:pt>
                <c:pt idx="7076">
                  <c:v>707.60000000009302</c:v>
                </c:pt>
                <c:pt idx="7077">
                  <c:v>707.70000000009304</c:v>
                </c:pt>
                <c:pt idx="7078">
                  <c:v>707.8000000000925</c:v>
                </c:pt>
                <c:pt idx="7079">
                  <c:v>707.90000000009252</c:v>
                </c:pt>
                <c:pt idx="7080">
                  <c:v>708.00000000009254</c:v>
                </c:pt>
                <c:pt idx="7081">
                  <c:v>708.10000000009302</c:v>
                </c:pt>
                <c:pt idx="7082">
                  <c:v>708.20000000009304</c:v>
                </c:pt>
                <c:pt idx="7083">
                  <c:v>708.3000000000925</c:v>
                </c:pt>
                <c:pt idx="7084">
                  <c:v>708.40000000009252</c:v>
                </c:pt>
                <c:pt idx="7085">
                  <c:v>708.50000000009254</c:v>
                </c:pt>
                <c:pt idx="7086">
                  <c:v>708.60000000009302</c:v>
                </c:pt>
                <c:pt idx="7087">
                  <c:v>708.70000000009304</c:v>
                </c:pt>
                <c:pt idx="7088">
                  <c:v>708.80000000009261</c:v>
                </c:pt>
                <c:pt idx="7089">
                  <c:v>708.90000000009263</c:v>
                </c:pt>
                <c:pt idx="7090">
                  <c:v>709.00000000009265</c:v>
                </c:pt>
                <c:pt idx="7091">
                  <c:v>709.10000000009302</c:v>
                </c:pt>
                <c:pt idx="7092">
                  <c:v>709.20000000009304</c:v>
                </c:pt>
                <c:pt idx="7093">
                  <c:v>709.30000000009272</c:v>
                </c:pt>
                <c:pt idx="7094">
                  <c:v>709.40000000009275</c:v>
                </c:pt>
                <c:pt idx="7095">
                  <c:v>709.500000000093</c:v>
                </c:pt>
                <c:pt idx="7096">
                  <c:v>709.60000000009302</c:v>
                </c:pt>
                <c:pt idx="7097">
                  <c:v>709.70000000009304</c:v>
                </c:pt>
                <c:pt idx="7098">
                  <c:v>709.80000000009284</c:v>
                </c:pt>
                <c:pt idx="7099">
                  <c:v>709.90000000009309</c:v>
                </c:pt>
                <c:pt idx="7100">
                  <c:v>710.000000000093</c:v>
                </c:pt>
                <c:pt idx="7101">
                  <c:v>710.10000000009302</c:v>
                </c:pt>
                <c:pt idx="7102">
                  <c:v>710.20000000009304</c:v>
                </c:pt>
                <c:pt idx="7103">
                  <c:v>710.30000000009295</c:v>
                </c:pt>
                <c:pt idx="7104">
                  <c:v>710.40000000009309</c:v>
                </c:pt>
                <c:pt idx="7105">
                  <c:v>710.500000000093</c:v>
                </c:pt>
                <c:pt idx="7106">
                  <c:v>710.60000000009302</c:v>
                </c:pt>
                <c:pt idx="7107">
                  <c:v>710.70000000009304</c:v>
                </c:pt>
                <c:pt idx="7108">
                  <c:v>710.80000000009306</c:v>
                </c:pt>
                <c:pt idx="7109">
                  <c:v>710.90000000009309</c:v>
                </c:pt>
                <c:pt idx="7110">
                  <c:v>711.00000000009311</c:v>
                </c:pt>
                <c:pt idx="7111">
                  <c:v>711.10000000009313</c:v>
                </c:pt>
                <c:pt idx="7112">
                  <c:v>711.20000000009315</c:v>
                </c:pt>
                <c:pt idx="7113">
                  <c:v>711.30000000009318</c:v>
                </c:pt>
                <c:pt idx="7114">
                  <c:v>711.4000000000932</c:v>
                </c:pt>
                <c:pt idx="7115">
                  <c:v>711.50000000009322</c:v>
                </c:pt>
                <c:pt idx="7116">
                  <c:v>711.60000000009325</c:v>
                </c:pt>
                <c:pt idx="7117">
                  <c:v>711.7000000000935</c:v>
                </c:pt>
                <c:pt idx="7118">
                  <c:v>711.80000000009329</c:v>
                </c:pt>
                <c:pt idx="7119">
                  <c:v>711.90000000009331</c:v>
                </c:pt>
                <c:pt idx="7120">
                  <c:v>712.00000000009334</c:v>
                </c:pt>
                <c:pt idx="7121">
                  <c:v>712.10000000009359</c:v>
                </c:pt>
                <c:pt idx="7122">
                  <c:v>712.2000000000935</c:v>
                </c:pt>
                <c:pt idx="7123">
                  <c:v>712.30000000009341</c:v>
                </c:pt>
                <c:pt idx="7124">
                  <c:v>712.40000000009343</c:v>
                </c:pt>
                <c:pt idx="7125">
                  <c:v>712.50000000009345</c:v>
                </c:pt>
                <c:pt idx="7126">
                  <c:v>712.60000000009359</c:v>
                </c:pt>
                <c:pt idx="7127">
                  <c:v>712.7000000000935</c:v>
                </c:pt>
                <c:pt idx="7128">
                  <c:v>712.80000000009341</c:v>
                </c:pt>
                <c:pt idx="7129">
                  <c:v>712.90000000009343</c:v>
                </c:pt>
                <c:pt idx="7130">
                  <c:v>713.00000000009356</c:v>
                </c:pt>
                <c:pt idx="7131">
                  <c:v>713.10000000009359</c:v>
                </c:pt>
                <c:pt idx="7132">
                  <c:v>713.20000000009361</c:v>
                </c:pt>
                <c:pt idx="7133">
                  <c:v>713.30000000009341</c:v>
                </c:pt>
                <c:pt idx="7134">
                  <c:v>713.40000000009366</c:v>
                </c:pt>
                <c:pt idx="7135">
                  <c:v>713.50000000009368</c:v>
                </c:pt>
                <c:pt idx="7136">
                  <c:v>713.6000000000937</c:v>
                </c:pt>
                <c:pt idx="7137">
                  <c:v>713.70000000009372</c:v>
                </c:pt>
                <c:pt idx="7138">
                  <c:v>713.80000000009341</c:v>
                </c:pt>
                <c:pt idx="7139">
                  <c:v>713.90000000009377</c:v>
                </c:pt>
                <c:pt idx="7140">
                  <c:v>714.00000000009379</c:v>
                </c:pt>
                <c:pt idx="7141">
                  <c:v>714.10000000009381</c:v>
                </c:pt>
                <c:pt idx="7142">
                  <c:v>714.20000000009384</c:v>
                </c:pt>
                <c:pt idx="7143">
                  <c:v>714.30000000009386</c:v>
                </c:pt>
                <c:pt idx="7144">
                  <c:v>714.40000000009388</c:v>
                </c:pt>
                <c:pt idx="7145">
                  <c:v>714.50000000009391</c:v>
                </c:pt>
                <c:pt idx="7146">
                  <c:v>714.60000000009393</c:v>
                </c:pt>
                <c:pt idx="7147">
                  <c:v>714.70000000009395</c:v>
                </c:pt>
                <c:pt idx="7148">
                  <c:v>714.80000000009397</c:v>
                </c:pt>
                <c:pt idx="7149">
                  <c:v>714.900000000094</c:v>
                </c:pt>
                <c:pt idx="7150">
                  <c:v>715.00000000009402</c:v>
                </c:pt>
                <c:pt idx="7151">
                  <c:v>715.10000000009404</c:v>
                </c:pt>
                <c:pt idx="7152">
                  <c:v>715.20000000009452</c:v>
                </c:pt>
                <c:pt idx="7153">
                  <c:v>715.30000000009409</c:v>
                </c:pt>
                <c:pt idx="7154">
                  <c:v>715.40000000009411</c:v>
                </c:pt>
                <c:pt idx="7155">
                  <c:v>715.50000000009413</c:v>
                </c:pt>
                <c:pt idx="7156">
                  <c:v>715.6000000000945</c:v>
                </c:pt>
                <c:pt idx="7157">
                  <c:v>715.70000000009452</c:v>
                </c:pt>
                <c:pt idx="7158">
                  <c:v>715.8000000000942</c:v>
                </c:pt>
                <c:pt idx="7159">
                  <c:v>715.90000000009422</c:v>
                </c:pt>
                <c:pt idx="7160">
                  <c:v>716.00000000009425</c:v>
                </c:pt>
                <c:pt idx="7161">
                  <c:v>716.1000000000945</c:v>
                </c:pt>
                <c:pt idx="7162">
                  <c:v>716.20000000009452</c:v>
                </c:pt>
                <c:pt idx="7163">
                  <c:v>716.30000000009431</c:v>
                </c:pt>
                <c:pt idx="7164">
                  <c:v>716.40000000009434</c:v>
                </c:pt>
                <c:pt idx="7165">
                  <c:v>716.50000000009459</c:v>
                </c:pt>
                <c:pt idx="7166">
                  <c:v>716.6000000000945</c:v>
                </c:pt>
                <c:pt idx="7167">
                  <c:v>716.70000000009452</c:v>
                </c:pt>
                <c:pt idx="7168">
                  <c:v>716.80000000009443</c:v>
                </c:pt>
                <c:pt idx="7169">
                  <c:v>716.90000000009445</c:v>
                </c:pt>
                <c:pt idx="7170">
                  <c:v>717.00000000009459</c:v>
                </c:pt>
                <c:pt idx="7171">
                  <c:v>717.1000000000945</c:v>
                </c:pt>
                <c:pt idx="7172">
                  <c:v>717.20000000009452</c:v>
                </c:pt>
                <c:pt idx="7173">
                  <c:v>717.30000000009443</c:v>
                </c:pt>
                <c:pt idx="7174">
                  <c:v>717.40000000009456</c:v>
                </c:pt>
                <c:pt idx="7175">
                  <c:v>717.50000000009459</c:v>
                </c:pt>
                <c:pt idx="7176">
                  <c:v>717.60000000009461</c:v>
                </c:pt>
                <c:pt idx="7177">
                  <c:v>717.70000000009463</c:v>
                </c:pt>
                <c:pt idx="7178">
                  <c:v>717.80000000009466</c:v>
                </c:pt>
                <c:pt idx="7179">
                  <c:v>717.90000000009468</c:v>
                </c:pt>
                <c:pt idx="7180">
                  <c:v>718.0000000000947</c:v>
                </c:pt>
                <c:pt idx="7181">
                  <c:v>718.10000000009472</c:v>
                </c:pt>
                <c:pt idx="7182">
                  <c:v>718.20000000009475</c:v>
                </c:pt>
                <c:pt idx="7183">
                  <c:v>718.30000000009477</c:v>
                </c:pt>
                <c:pt idx="7184">
                  <c:v>718.40000000009479</c:v>
                </c:pt>
                <c:pt idx="7185">
                  <c:v>718.50000000009481</c:v>
                </c:pt>
                <c:pt idx="7186">
                  <c:v>718.60000000009484</c:v>
                </c:pt>
                <c:pt idx="7187">
                  <c:v>718.70000000009554</c:v>
                </c:pt>
                <c:pt idx="7188">
                  <c:v>718.80000000009488</c:v>
                </c:pt>
                <c:pt idx="7189">
                  <c:v>718.90000000009491</c:v>
                </c:pt>
                <c:pt idx="7190">
                  <c:v>719.00000000009493</c:v>
                </c:pt>
                <c:pt idx="7191">
                  <c:v>719.10000000009495</c:v>
                </c:pt>
                <c:pt idx="7192">
                  <c:v>719.20000000009554</c:v>
                </c:pt>
                <c:pt idx="7193">
                  <c:v>719.300000000095</c:v>
                </c:pt>
                <c:pt idx="7194">
                  <c:v>719.40000000009502</c:v>
                </c:pt>
                <c:pt idx="7195">
                  <c:v>719.50000000009504</c:v>
                </c:pt>
                <c:pt idx="7196">
                  <c:v>719.60000000009552</c:v>
                </c:pt>
                <c:pt idx="7197">
                  <c:v>719.70000000009554</c:v>
                </c:pt>
                <c:pt idx="7198">
                  <c:v>719.80000000009511</c:v>
                </c:pt>
                <c:pt idx="7199">
                  <c:v>719.90000000009513</c:v>
                </c:pt>
                <c:pt idx="7200">
                  <c:v>720.0000000000955</c:v>
                </c:pt>
                <c:pt idx="7201">
                  <c:v>720.10000000009552</c:v>
                </c:pt>
                <c:pt idx="7202">
                  <c:v>720.20000000009554</c:v>
                </c:pt>
                <c:pt idx="7203">
                  <c:v>720.30000000009522</c:v>
                </c:pt>
                <c:pt idx="7204">
                  <c:v>720.40000000009525</c:v>
                </c:pt>
                <c:pt idx="7205">
                  <c:v>720.5000000000955</c:v>
                </c:pt>
                <c:pt idx="7206">
                  <c:v>720.60000000009552</c:v>
                </c:pt>
                <c:pt idx="7207">
                  <c:v>720.70000000009554</c:v>
                </c:pt>
                <c:pt idx="7208">
                  <c:v>720.80000000009534</c:v>
                </c:pt>
                <c:pt idx="7209">
                  <c:v>720.90000000009559</c:v>
                </c:pt>
                <c:pt idx="7210">
                  <c:v>721.0000000000955</c:v>
                </c:pt>
                <c:pt idx="7211">
                  <c:v>721.10000000009552</c:v>
                </c:pt>
                <c:pt idx="7212">
                  <c:v>721.20000000009554</c:v>
                </c:pt>
                <c:pt idx="7213">
                  <c:v>721.30000000009545</c:v>
                </c:pt>
                <c:pt idx="7214">
                  <c:v>721.40000000009559</c:v>
                </c:pt>
                <c:pt idx="7215">
                  <c:v>721.5000000000955</c:v>
                </c:pt>
                <c:pt idx="7216">
                  <c:v>721.60000000009552</c:v>
                </c:pt>
                <c:pt idx="7217">
                  <c:v>721.70000000009554</c:v>
                </c:pt>
                <c:pt idx="7218">
                  <c:v>721.80000000009557</c:v>
                </c:pt>
                <c:pt idx="7219">
                  <c:v>721.90000000009559</c:v>
                </c:pt>
                <c:pt idx="7220">
                  <c:v>722.00000000009561</c:v>
                </c:pt>
                <c:pt idx="7221">
                  <c:v>722.10000000009563</c:v>
                </c:pt>
                <c:pt idx="7222">
                  <c:v>722.20000000009804</c:v>
                </c:pt>
                <c:pt idx="7223">
                  <c:v>722.30000000009568</c:v>
                </c:pt>
                <c:pt idx="7224">
                  <c:v>722.4000000000957</c:v>
                </c:pt>
                <c:pt idx="7225">
                  <c:v>722.50000000009572</c:v>
                </c:pt>
                <c:pt idx="7226">
                  <c:v>722.60000000009575</c:v>
                </c:pt>
                <c:pt idx="7227">
                  <c:v>722.70000000009804</c:v>
                </c:pt>
                <c:pt idx="7228">
                  <c:v>722.80000000009579</c:v>
                </c:pt>
                <c:pt idx="7229">
                  <c:v>722.90000000009582</c:v>
                </c:pt>
                <c:pt idx="7230">
                  <c:v>723.00000000009584</c:v>
                </c:pt>
                <c:pt idx="7231">
                  <c:v>723.10000000009654</c:v>
                </c:pt>
                <c:pt idx="7232">
                  <c:v>723.20000000009804</c:v>
                </c:pt>
                <c:pt idx="7233">
                  <c:v>723.30000000009591</c:v>
                </c:pt>
                <c:pt idx="7234">
                  <c:v>723.40000000009593</c:v>
                </c:pt>
                <c:pt idx="7235">
                  <c:v>723.50000000009595</c:v>
                </c:pt>
                <c:pt idx="7236">
                  <c:v>723.60000000009654</c:v>
                </c:pt>
                <c:pt idx="7237">
                  <c:v>723.70000000009804</c:v>
                </c:pt>
                <c:pt idx="7238">
                  <c:v>723.80000000009602</c:v>
                </c:pt>
                <c:pt idx="7239">
                  <c:v>723.90000000009604</c:v>
                </c:pt>
                <c:pt idx="7240">
                  <c:v>724.00000000009652</c:v>
                </c:pt>
                <c:pt idx="7241">
                  <c:v>724.10000000009654</c:v>
                </c:pt>
                <c:pt idx="7242">
                  <c:v>724.20000000009804</c:v>
                </c:pt>
                <c:pt idx="7243">
                  <c:v>724.30000000009613</c:v>
                </c:pt>
                <c:pt idx="7244">
                  <c:v>724.4000000000965</c:v>
                </c:pt>
                <c:pt idx="7245">
                  <c:v>724.50000000009652</c:v>
                </c:pt>
                <c:pt idx="7246">
                  <c:v>724.60000000009654</c:v>
                </c:pt>
                <c:pt idx="7247">
                  <c:v>724.70000000009804</c:v>
                </c:pt>
                <c:pt idx="7248">
                  <c:v>724.80000000009625</c:v>
                </c:pt>
                <c:pt idx="7249">
                  <c:v>724.9000000000965</c:v>
                </c:pt>
                <c:pt idx="7250">
                  <c:v>725.00000000009652</c:v>
                </c:pt>
                <c:pt idx="7251">
                  <c:v>725.10000000009654</c:v>
                </c:pt>
                <c:pt idx="7252">
                  <c:v>725.20000000009804</c:v>
                </c:pt>
                <c:pt idx="7253">
                  <c:v>725.30000000009659</c:v>
                </c:pt>
                <c:pt idx="7254">
                  <c:v>725.4000000000965</c:v>
                </c:pt>
                <c:pt idx="7255">
                  <c:v>725.50000000009652</c:v>
                </c:pt>
                <c:pt idx="7256">
                  <c:v>725.60000000009654</c:v>
                </c:pt>
                <c:pt idx="7257">
                  <c:v>725.70000000009804</c:v>
                </c:pt>
                <c:pt idx="7258">
                  <c:v>725.80000000009659</c:v>
                </c:pt>
                <c:pt idx="7259">
                  <c:v>725.9000000000965</c:v>
                </c:pt>
                <c:pt idx="7260">
                  <c:v>726.00000000009652</c:v>
                </c:pt>
                <c:pt idx="7261">
                  <c:v>726.10000000009654</c:v>
                </c:pt>
                <c:pt idx="7262">
                  <c:v>726.20000000009804</c:v>
                </c:pt>
                <c:pt idx="7263">
                  <c:v>726.30000000009659</c:v>
                </c:pt>
                <c:pt idx="7264">
                  <c:v>726.40000000009661</c:v>
                </c:pt>
                <c:pt idx="7265">
                  <c:v>726.50000000009663</c:v>
                </c:pt>
                <c:pt idx="7266">
                  <c:v>726.60000000009802</c:v>
                </c:pt>
                <c:pt idx="7267">
                  <c:v>726.70000000009804</c:v>
                </c:pt>
                <c:pt idx="7268">
                  <c:v>726.8000000000967</c:v>
                </c:pt>
                <c:pt idx="7269">
                  <c:v>726.90000000009672</c:v>
                </c:pt>
                <c:pt idx="7270">
                  <c:v>727.00000000009675</c:v>
                </c:pt>
                <c:pt idx="7271">
                  <c:v>727.10000000009802</c:v>
                </c:pt>
                <c:pt idx="7272">
                  <c:v>727.20000000009804</c:v>
                </c:pt>
                <c:pt idx="7273">
                  <c:v>727.30000000009682</c:v>
                </c:pt>
                <c:pt idx="7274">
                  <c:v>727.40000000009684</c:v>
                </c:pt>
                <c:pt idx="7275">
                  <c:v>727.50000000009754</c:v>
                </c:pt>
                <c:pt idx="7276">
                  <c:v>727.60000000009802</c:v>
                </c:pt>
                <c:pt idx="7277">
                  <c:v>727.70000000009804</c:v>
                </c:pt>
                <c:pt idx="7278">
                  <c:v>727.80000000009693</c:v>
                </c:pt>
                <c:pt idx="7279">
                  <c:v>727.90000000009695</c:v>
                </c:pt>
                <c:pt idx="7280">
                  <c:v>728.00000000009754</c:v>
                </c:pt>
                <c:pt idx="7281">
                  <c:v>728.10000000009802</c:v>
                </c:pt>
                <c:pt idx="7282">
                  <c:v>728.20000000009804</c:v>
                </c:pt>
                <c:pt idx="7283">
                  <c:v>728.30000000009704</c:v>
                </c:pt>
                <c:pt idx="7284">
                  <c:v>728.40000000009752</c:v>
                </c:pt>
                <c:pt idx="7285">
                  <c:v>728.50000000009754</c:v>
                </c:pt>
                <c:pt idx="7286">
                  <c:v>728.60000000009802</c:v>
                </c:pt>
                <c:pt idx="7287">
                  <c:v>728.70000000009804</c:v>
                </c:pt>
                <c:pt idx="7288">
                  <c:v>728.8000000000975</c:v>
                </c:pt>
                <c:pt idx="7289">
                  <c:v>728.90000000009752</c:v>
                </c:pt>
                <c:pt idx="7290">
                  <c:v>729.00000000009754</c:v>
                </c:pt>
                <c:pt idx="7291">
                  <c:v>729.10000000009802</c:v>
                </c:pt>
                <c:pt idx="7292">
                  <c:v>729.20000000009804</c:v>
                </c:pt>
                <c:pt idx="7293">
                  <c:v>729.3000000000975</c:v>
                </c:pt>
                <c:pt idx="7294">
                  <c:v>729.40000000009752</c:v>
                </c:pt>
                <c:pt idx="7295">
                  <c:v>729.50000000009754</c:v>
                </c:pt>
                <c:pt idx="7296">
                  <c:v>729.60000000009802</c:v>
                </c:pt>
                <c:pt idx="7297">
                  <c:v>729.70000000009804</c:v>
                </c:pt>
                <c:pt idx="7298">
                  <c:v>729.8000000000975</c:v>
                </c:pt>
                <c:pt idx="7299">
                  <c:v>729.90000000009752</c:v>
                </c:pt>
                <c:pt idx="7300">
                  <c:v>730.00000000009754</c:v>
                </c:pt>
                <c:pt idx="7301">
                  <c:v>730.10000000009802</c:v>
                </c:pt>
                <c:pt idx="7302">
                  <c:v>730.20000000009804</c:v>
                </c:pt>
                <c:pt idx="7303">
                  <c:v>730.3000000000975</c:v>
                </c:pt>
                <c:pt idx="7304">
                  <c:v>730.40000000009752</c:v>
                </c:pt>
                <c:pt idx="7305">
                  <c:v>730.50000000009754</c:v>
                </c:pt>
                <c:pt idx="7306">
                  <c:v>730.60000000009802</c:v>
                </c:pt>
                <c:pt idx="7307">
                  <c:v>730.70000000009804</c:v>
                </c:pt>
                <c:pt idx="7308">
                  <c:v>730.80000000009761</c:v>
                </c:pt>
                <c:pt idx="7309">
                  <c:v>730.90000000009763</c:v>
                </c:pt>
                <c:pt idx="7310">
                  <c:v>731.000000000098</c:v>
                </c:pt>
                <c:pt idx="7311">
                  <c:v>731.10000000009802</c:v>
                </c:pt>
                <c:pt idx="7312">
                  <c:v>731.20000000009804</c:v>
                </c:pt>
                <c:pt idx="7313">
                  <c:v>731.30000000009773</c:v>
                </c:pt>
                <c:pt idx="7314">
                  <c:v>731.40000000009775</c:v>
                </c:pt>
                <c:pt idx="7315">
                  <c:v>731.500000000098</c:v>
                </c:pt>
                <c:pt idx="7316">
                  <c:v>731.60000000009802</c:v>
                </c:pt>
                <c:pt idx="7317">
                  <c:v>731.70000000009804</c:v>
                </c:pt>
                <c:pt idx="7318">
                  <c:v>731.80000000009784</c:v>
                </c:pt>
                <c:pt idx="7319">
                  <c:v>731.90000000009809</c:v>
                </c:pt>
                <c:pt idx="7320">
                  <c:v>732.000000000098</c:v>
                </c:pt>
                <c:pt idx="7321">
                  <c:v>732.10000000009802</c:v>
                </c:pt>
                <c:pt idx="7322">
                  <c:v>732.20000000009804</c:v>
                </c:pt>
                <c:pt idx="7323">
                  <c:v>732.30000000009795</c:v>
                </c:pt>
                <c:pt idx="7324">
                  <c:v>732.40000000009809</c:v>
                </c:pt>
                <c:pt idx="7325">
                  <c:v>732.500000000098</c:v>
                </c:pt>
                <c:pt idx="7326">
                  <c:v>732.60000000009802</c:v>
                </c:pt>
                <c:pt idx="7327">
                  <c:v>732.70000000009804</c:v>
                </c:pt>
                <c:pt idx="7328">
                  <c:v>732.80000000009807</c:v>
                </c:pt>
                <c:pt idx="7329">
                  <c:v>732.90000000009809</c:v>
                </c:pt>
                <c:pt idx="7330">
                  <c:v>733.00000000009811</c:v>
                </c:pt>
                <c:pt idx="7331">
                  <c:v>733.10000000009813</c:v>
                </c:pt>
                <c:pt idx="7332">
                  <c:v>733.2000000000985</c:v>
                </c:pt>
                <c:pt idx="7333">
                  <c:v>733.30000000009818</c:v>
                </c:pt>
                <c:pt idx="7334">
                  <c:v>733.4000000000982</c:v>
                </c:pt>
                <c:pt idx="7335">
                  <c:v>733.50000000009823</c:v>
                </c:pt>
                <c:pt idx="7336">
                  <c:v>733.60000000009825</c:v>
                </c:pt>
                <c:pt idx="7337">
                  <c:v>733.7000000000985</c:v>
                </c:pt>
                <c:pt idx="7338">
                  <c:v>733.80000000009829</c:v>
                </c:pt>
                <c:pt idx="7339">
                  <c:v>733.90000000009832</c:v>
                </c:pt>
                <c:pt idx="7340">
                  <c:v>734.00000000009834</c:v>
                </c:pt>
                <c:pt idx="7341">
                  <c:v>734.10000000009859</c:v>
                </c:pt>
                <c:pt idx="7342">
                  <c:v>734.2000000000985</c:v>
                </c:pt>
                <c:pt idx="7343">
                  <c:v>734.30000000009841</c:v>
                </c:pt>
                <c:pt idx="7344">
                  <c:v>734.40000000009843</c:v>
                </c:pt>
                <c:pt idx="7345">
                  <c:v>734.50000000009845</c:v>
                </c:pt>
                <c:pt idx="7346">
                  <c:v>734.60000000009859</c:v>
                </c:pt>
                <c:pt idx="7347">
                  <c:v>734.7000000000985</c:v>
                </c:pt>
                <c:pt idx="7348">
                  <c:v>734.80000000009841</c:v>
                </c:pt>
                <c:pt idx="7349">
                  <c:v>734.90000000009843</c:v>
                </c:pt>
                <c:pt idx="7350">
                  <c:v>735.00000000009857</c:v>
                </c:pt>
                <c:pt idx="7351">
                  <c:v>735.10000000009859</c:v>
                </c:pt>
                <c:pt idx="7352">
                  <c:v>735.20000000009861</c:v>
                </c:pt>
                <c:pt idx="7353">
                  <c:v>735.30000000009841</c:v>
                </c:pt>
                <c:pt idx="7354">
                  <c:v>735.40000000009866</c:v>
                </c:pt>
                <c:pt idx="7355">
                  <c:v>735.50000000009868</c:v>
                </c:pt>
                <c:pt idx="7356">
                  <c:v>735.6000000000987</c:v>
                </c:pt>
                <c:pt idx="7357">
                  <c:v>735.70000000009873</c:v>
                </c:pt>
                <c:pt idx="7358">
                  <c:v>735.80000000009841</c:v>
                </c:pt>
                <c:pt idx="7359">
                  <c:v>735.90000000009877</c:v>
                </c:pt>
                <c:pt idx="7360">
                  <c:v>736.00000000009879</c:v>
                </c:pt>
                <c:pt idx="7361">
                  <c:v>736.10000000009882</c:v>
                </c:pt>
                <c:pt idx="7362">
                  <c:v>736.20000000009884</c:v>
                </c:pt>
                <c:pt idx="7363">
                  <c:v>736.30000000009886</c:v>
                </c:pt>
                <c:pt idx="7364">
                  <c:v>736.40000000009888</c:v>
                </c:pt>
                <c:pt idx="7365">
                  <c:v>736.50000000009891</c:v>
                </c:pt>
                <c:pt idx="7366">
                  <c:v>736.60000000009893</c:v>
                </c:pt>
                <c:pt idx="7367">
                  <c:v>736.70000000009895</c:v>
                </c:pt>
                <c:pt idx="7368">
                  <c:v>736.80000000009898</c:v>
                </c:pt>
                <c:pt idx="7369">
                  <c:v>736.900000000099</c:v>
                </c:pt>
                <c:pt idx="7370">
                  <c:v>737.00000000009902</c:v>
                </c:pt>
                <c:pt idx="7371">
                  <c:v>737.10000000009904</c:v>
                </c:pt>
                <c:pt idx="7372">
                  <c:v>737.20000000009952</c:v>
                </c:pt>
                <c:pt idx="7373">
                  <c:v>737.30000000009909</c:v>
                </c:pt>
                <c:pt idx="7374">
                  <c:v>737.40000000009911</c:v>
                </c:pt>
                <c:pt idx="7375">
                  <c:v>737.50000000009913</c:v>
                </c:pt>
                <c:pt idx="7376">
                  <c:v>737.6000000000995</c:v>
                </c:pt>
                <c:pt idx="7377">
                  <c:v>737.70000000009952</c:v>
                </c:pt>
                <c:pt idx="7378">
                  <c:v>737.8000000000992</c:v>
                </c:pt>
                <c:pt idx="7379">
                  <c:v>737.90000000009923</c:v>
                </c:pt>
                <c:pt idx="7380">
                  <c:v>738.00000000009925</c:v>
                </c:pt>
                <c:pt idx="7381">
                  <c:v>738.1000000000995</c:v>
                </c:pt>
                <c:pt idx="7382">
                  <c:v>738.20000000009952</c:v>
                </c:pt>
                <c:pt idx="7383">
                  <c:v>738.30000000009932</c:v>
                </c:pt>
                <c:pt idx="7384">
                  <c:v>738.40000000009934</c:v>
                </c:pt>
                <c:pt idx="7385">
                  <c:v>738.50000000009959</c:v>
                </c:pt>
                <c:pt idx="7386">
                  <c:v>738.6000000000995</c:v>
                </c:pt>
                <c:pt idx="7387">
                  <c:v>738.70000000009952</c:v>
                </c:pt>
                <c:pt idx="7388">
                  <c:v>738.80000000009943</c:v>
                </c:pt>
                <c:pt idx="7389">
                  <c:v>738.90000000009945</c:v>
                </c:pt>
                <c:pt idx="7390">
                  <c:v>739.00000000009959</c:v>
                </c:pt>
                <c:pt idx="7391">
                  <c:v>739.1000000000995</c:v>
                </c:pt>
                <c:pt idx="7392">
                  <c:v>739.20000000009952</c:v>
                </c:pt>
                <c:pt idx="7393">
                  <c:v>739.30000000009943</c:v>
                </c:pt>
                <c:pt idx="7394">
                  <c:v>739.40000000009957</c:v>
                </c:pt>
                <c:pt idx="7395">
                  <c:v>739.50000000009959</c:v>
                </c:pt>
                <c:pt idx="7396">
                  <c:v>739.60000000009961</c:v>
                </c:pt>
                <c:pt idx="7397">
                  <c:v>739.70000000009964</c:v>
                </c:pt>
                <c:pt idx="7398">
                  <c:v>739.80000000009966</c:v>
                </c:pt>
                <c:pt idx="7399">
                  <c:v>739.90000000009968</c:v>
                </c:pt>
                <c:pt idx="7400">
                  <c:v>740.0000000000997</c:v>
                </c:pt>
                <c:pt idx="7401">
                  <c:v>740.10000000009973</c:v>
                </c:pt>
                <c:pt idx="7402">
                  <c:v>740.20000000009975</c:v>
                </c:pt>
                <c:pt idx="7403">
                  <c:v>740.30000000009977</c:v>
                </c:pt>
                <c:pt idx="7404">
                  <c:v>740.40000000009979</c:v>
                </c:pt>
                <c:pt idx="7405">
                  <c:v>740.50000000009982</c:v>
                </c:pt>
                <c:pt idx="7406">
                  <c:v>740.60000000009984</c:v>
                </c:pt>
                <c:pt idx="7407">
                  <c:v>740.70000000010054</c:v>
                </c:pt>
                <c:pt idx="7408">
                  <c:v>740.80000000009989</c:v>
                </c:pt>
                <c:pt idx="7409">
                  <c:v>740.90000000009991</c:v>
                </c:pt>
                <c:pt idx="7410">
                  <c:v>741.00000000009993</c:v>
                </c:pt>
                <c:pt idx="7411">
                  <c:v>741.10000000009995</c:v>
                </c:pt>
                <c:pt idx="7412">
                  <c:v>741.20000000010054</c:v>
                </c:pt>
                <c:pt idx="7413">
                  <c:v>741.3000000001</c:v>
                </c:pt>
                <c:pt idx="7414">
                  <c:v>741.40000000010002</c:v>
                </c:pt>
                <c:pt idx="7415">
                  <c:v>741.50000000010004</c:v>
                </c:pt>
                <c:pt idx="7416">
                  <c:v>741.60000000010052</c:v>
                </c:pt>
                <c:pt idx="7417">
                  <c:v>741.70000000010054</c:v>
                </c:pt>
                <c:pt idx="7418">
                  <c:v>741.80000000010011</c:v>
                </c:pt>
                <c:pt idx="7419">
                  <c:v>741.90000000010014</c:v>
                </c:pt>
                <c:pt idx="7420">
                  <c:v>742.0000000001005</c:v>
                </c:pt>
                <c:pt idx="7421">
                  <c:v>742.10000000010052</c:v>
                </c:pt>
                <c:pt idx="7422">
                  <c:v>742.20000000010054</c:v>
                </c:pt>
                <c:pt idx="7423">
                  <c:v>742.30000000010023</c:v>
                </c:pt>
                <c:pt idx="7424">
                  <c:v>742.40000000010025</c:v>
                </c:pt>
                <c:pt idx="7425">
                  <c:v>742.5000000001005</c:v>
                </c:pt>
                <c:pt idx="7426">
                  <c:v>742.60000000010052</c:v>
                </c:pt>
                <c:pt idx="7427">
                  <c:v>742.70000000010054</c:v>
                </c:pt>
                <c:pt idx="7428">
                  <c:v>742.80000000010034</c:v>
                </c:pt>
                <c:pt idx="7429">
                  <c:v>742.90000000010059</c:v>
                </c:pt>
                <c:pt idx="7430">
                  <c:v>743.0000000001005</c:v>
                </c:pt>
                <c:pt idx="7431">
                  <c:v>743.10000000010052</c:v>
                </c:pt>
                <c:pt idx="7432">
                  <c:v>743.20000000010054</c:v>
                </c:pt>
                <c:pt idx="7433">
                  <c:v>743.30000000010045</c:v>
                </c:pt>
                <c:pt idx="7434">
                  <c:v>743.40000000010059</c:v>
                </c:pt>
                <c:pt idx="7435">
                  <c:v>743.5000000001005</c:v>
                </c:pt>
                <c:pt idx="7436">
                  <c:v>743.60000000010052</c:v>
                </c:pt>
                <c:pt idx="7437">
                  <c:v>743.70000000010054</c:v>
                </c:pt>
                <c:pt idx="7438">
                  <c:v>743.80000000010057</c:v>
                </c:pt>
                <c:pt idx="7439">
                  <c:v>743.90000000010059</c:v>
                </c:pt>
                <c:pt idx="7440">
                  <c:v>744.00000000010061</c:v>
                </c:pt>
                <c:pt idx="7441">
                  <c:v>744.10000000010064</c:v>
                </c:pt>
                <c:pt idx="7442">
                  <c:v>744.20000000010305</c:v>
                </c:pt>
                <c:pt idx="7443">
                  <c:v>744.30000000010068</c:v>
                </c:pt>
                <c:pt idx="7444">
                  <c:v>744.4000000001007</c:v>
                </c:pt>
                <c:pt idx="7445">
                  <c:v>744.50000000010073</c:v>
                </c:pt>
                <c:pt idx="7446">
                  <c:v>744.60000000010075</c:v>
                </c:pt>
                <c:pt idx="7447">
                  <c:v>744.70000000010305</c:v>
                </c:pt>
                <c:pt idx="7448">
                  <c:v>744.80000000010079</c:v>
                </c:pt>
                <c:pt idx="7449">
                  <c:v>744.90000000010082</c:v>
                </c:pt>
                <c:pt idx="7450">
                  <c:v>745.00000000010084</c:v>
                </c:pt>
                <c:pt idx="7451">
                  <c:v>745.10000000010155</c:v>
                </c:pt>
                <c:pt idx="7452">
                  <c:v>745.20000000010305</c:v>
                </c:pt>
                <c:pt idx="7453">
                  <c:v>745.30000000010091</c:v>
                </c:pt>
                <c:pt idx="7454">
                  <c:v>745.40000000010093</c:v>
                </c:pt>
                <c:pt idx="7455">
                  <c:v>745.50000000010095</c:v>
                </c:pt>
                <c:pt idx="7456">
                  <c:v>745.60000000010155</c:v>
                </c:pt>
                <c:pt idx="7457">
                  <c:v>745.70000000010305</c:v>
                </c:pt>
                <c:pt idx="7458">
                  <c:v>745.80000000010102</c:v>
                </c:pt>
                <c:pt idx="7459">
                  <c:v>745.90000000010104</c:v>
                </c:pt>
                <c:pt idx="7460">
                  <c:v>746.00000000010152</c:v>
                </c:pt>
                <c:pt idx="7461">
                  <c:v>746.10000000010155</c:v>
                </c:pt>
                <c:pt idx="7462">
                  <c:v>746.20000000010305</c:v>
                </c:pt>
                <c:pt idx="7463">
                  <c:v>746.30000000010114</c:v>
                </c:pt>
                <c:pt idx="7464">
                  <c:v>746.4000000001015</c:v>
                </c:pt>
                <c:pt idx="7465">
                  <c:v>746.50000000010152</c:v>
                </c:pt>
                <c:pt idx="7466">
                  <c:v>746.60000000010155</c:v>
                </c:pt>
                <c:pt idx="7467">
                  <c:v>746.70000000010305</c:v>
                </c:pt>
                <c:pt idx="7468">
                  <c:v>746.80000000010125</c:v>
                </c:pt>
                <c:pt idx="7469">
                  <c:v>746.9000000001015</c:v>
                </c:pt>
                <c:pt idx="7470">
                  <c:v>747.00000000010152</c:v>
                </c:pt>
                <c:pt idx="7471">
                  <c:v>747.10000000010155</c:v>
                </c:pt>
                <c:pt idx="7472">
                  <c:v>747.20000000010305</c:v>
                </c:pt>
                <c:pt idx="7473">
                  <c:v>747.30000000010159</c:v>
                </c:pt>
                <c:pt idx="7474">
                  <c:v>747.4000000001015</c:v>
                </c:pt>
                <c:pt idx="7475">
                  <c:v>747.50000000010152</c:v>
                </c:pt>
                <c:pt idx="7476">
                  <c:v>747.60000000010155</c:v>
                </c:pt>
                <c:pt idx="7477">
                  <c:v>747.70000000010305</c:v>
                </c:pt>
                <c:pt idx="7478">
                  <c:v>747.80000000010159</c:v>
                </c:pt>
                <c:pt idx="7479">
                  <c:v>747.9000000001015</c:v>
                </c:pt>
                <c:pt idx="7480">
                  <c:v>748.00000000010152</c:v>
                </c:pt>
                <c:pt idx="7481">
                  <c:v>748.10000000010155</c:v>
                </c:pt>
                <c:pt idx="7482">
                  <c:v>748.20000000010305</c:v>
                </c:pt>
                <c:pt idx="7483">
                  <c:v>748.30000000010159</c:v>
                </c:pt>
                <c:pt idx="7484">
                  <c:v>748.40000000010161</c:v>
                </c:pt>
                <c:pt idx="7485">
                  <c:v>748.50000000010164</c:v>
                </c:pt>
                <c:pt idx="7486">
                  <c:v>748.60000000010302</c:v>
                </c:pt>
                <c:pt idx="7487">
                  <c:v>748.70000000010305</c:v>
                </c:pt>
                <c:pt idx="7488">
                  <c:v>748.8000000001017</c:v>
                </c:pt>
                <c:pt idx="7489">
                  <c:v>748.90000000010173</c:v>
                </c:pt>
                <c:pt idx="7490">
                  <c:v>749.00000000010175</c:v>
                </c:pt>
                <c:pt idx="7491">
                  <c:v>749.10000000010302</c:v>
                </c:pt>
                <c:pt idx="7492">
                  <c:v>749.20000000010305</c:v>
                </c:pt>
                <c:pt idx="7493">
                  <c:v>749.30000000010182</c:v>
                </c:pt>
                <c:pt idx="7494">
                  <c:v>749.40000000010184</c:v>
                </c:pt>
                <c:pt idx="7495">
                  <c:v>749.50000000010255</c:v>
                </c:pt>
                <c:pt idx="7496">
                  <c:v>749.60000000010302</c:v>
                </c:pt>
                <c:pt idx="7497">
                  <c:v>749.70000000010305</c:v>
                </c:pt>
                <c:pt idx="7498">
                  <c:v>749.80000000010193</c:v>
                </c:pt>
                <c:pt idx="7499">
                  <c:v>749.90000000010195</c:v>
                </c:pt>
                <c:pt idx="7500">
                  <c:v>750.00000000010255</c:v>
                </c:pt>
                <c:pt idx="7501">
                  <c:v>750.10000000010302</c:v>
                </c:pt>
                <c:pt idx="7502">
                  <c:v>750.20000000010305</c:v>
                </c:pt>
                <c:pt idx="7503">
                  <c:v>750.30000000010205</c:v>
                </c:pt>
                <c:pt idx="7504">
                  <c:v>750.40000000010252</c:v>
                </c:pt>
                <c:pt idx="7505">
                  <c:v>750.50000000010255</c:v>
                </c:pt>
                <c:pt idx="7506">
                  <c:v>750.60000000010302</c:v>
                </c:pt>
                <c:pt idx="7507">
                  <c:v>750.70000000010305</c:v>
                </c:pt>
                <c:pt idx="7508">
                  <c:v>750.8000000001025</c:v>
                </c:pt>
                <c:pt idx="7509">
                  <c:v>750.90000000010252</c:v>
                </c:pt>
                <c:pt idx="7510">
                  <c:v>751.00000000010255</c:v>
                </c:pt>
                <c:pt idx="7511">
                  <c:v>751.10000000010302</c:v>
                </c:pt>
                <c:pt idx="7512">
                  <c:v>751.20000000010305</c:v>
                </c:pt>
                <c:pt idx="7513">
                  <c:v>751.3000000001025</c:v>
                </c:pt>
                <c:pt idx="7514">
                  <c:v>751.40000000010252</c:v>
                </c:pt>
                <c:pt idx="7515">
                  <c:v>751.50000000010255</c:v>
                </c:pt>
                <c:pt idx="7516">
                  <c:v>751.60000000010302</c:v>
                </c:pt>
                <c:pt idx="7517">
                  <c:v>751.70000000010305</c:v>
                </c:pt>
                <c:pt idx="7518">
                  <c:v>751.8000000001025</c:v>
                </c:pt>
                <c:pt idx="7519">
                  <c:v>751.90000000010252</c:v>
                </c:pt>
                <c:pt idx="7520">
                  <c:v>752.00000000010255</c:v>
                </c:pt>
                <c:pt idx="7521">
                  <c:v>752.10000000010302</c:v>
                </c:pt>
                <c:pt idx="7522">
                  <c:v>752.20000000010305</c:v>
                </c:pt>
                <c:pt idx="7523">
                  <c:v>752.3000000001025</c:v>
                </c:pt>
                <c:pt idx="7524">
                  <c:v>752.40000000010252</c:v>
                </c:pt>
                <c:pt idx="7525">
                  <c:v>752.50000000010255</c:v>
                </c:pt>
                <c:pt idx="7526">
                  <c:v>752.60000000010302</c:v>
                </c:pt>
                <c:pt idx="7527">
                  <c:v>752.70000000010305</c:v>
                </c:pt>
                <c:pt idx="7528">
                  <c:v>752.80000000010261</c:v>
                </c:pt>
                <c:pt idx="7529">
                  <c:v>752.90000000010264</c:v>
                </c:pt>
                <c:pt idx="7530">
                  <c:v>753.000000000103</c:v>
                </c:pt>
                <c:pt idx="7531">
                  <c:v>753.10000000010302</c:v>
                </c:pt>
                <c:pt idx="7532">
                  <c:v>753.20000000010305</c:v>
                </c:pt>
                <c:pt idx="7533">
                  <c:v>753.30000000010273</c:v>
                </c:pt>
                <c:pt idx="7534">
                  <c:v>753.40000000010275</c:v>
                </c:pt>
                <c:pt idx="7535">
                  <c:v>753.500000000103</c:v>
                </c:pt>
                <c:pt idx="7536">
                  <c:v>753.60000000010302</c:v>
                </c:pt>
                <c:pt idx="7537">
                  <c:v>753.70000000010305</c:v>
                </c:pt>
                <c:pt idx="7538">
                  <c:v>753.80000000010284</c:v>
                </c:pt>
                <c:pt idx="7539">
                  <c:v>753.90000000010309</c:v>
                </c:pt>
                <c:pt idx="7540">
                  <c:v>754.000000000103</c:v>
                </c:pt>
                <c:pt idx="7541">
                  <c:v>754.10000000010302</c:v>
                </c:pt>
                <c:pt idx="7542">
                  <c:v>754.20000000010305</c:v>
                </c:pt>
                <c:pt idx="7543">
                  <c:v>754.30000000010295</c:v>
                </c:pt>
                <c:pt idx="7544">
                  <c:v>754.40000000010309</c:v>
                </c:pt>
                <c:pt idx="7545">
                  <c:v>754.500000000103</c:v>
                </c:pt>
                <c:pt idx="7546">
                  <c:v>754.60000000010302</c:v>
                </c:pt>
                <c:pt idx="7547">
                  <c:v>754.70000000010305</c:v>
                </c:pt>
                <c:pt idx="7548">
                  <c:v>754.80000000010307</c:v>
                </c:pt>
                <c:pt idx="7549">
                  <c:v>754.90000000010309</c:v>
                </c:pt>
                <c:pt idx="7550">
                  <c:v>755.00000000010311</c:v>
                </c:pt>
                <c:pt idx="7551">
                  <c:v>755.10000000010314</c:v>
                </c:pt>
                <c:pt idx="7552">
                  <c:v>755.2000000001035</c:v>
                </c:pt>
                <c:pt idx="7553">
                  <c:v>755.30000000010318</c:v>
                </c:pt>
                <c:pt idx="7554">
                  <c:v>755.4000000001032</c:v>
                </c:pt>
                <c:pt idx="7555">
                  <c:v>755.50000000010323</c:v>
                </c:pt>
                <c:pt idx="7556">
                  <c:v>755.60000000010325</c:v>
                </c:pt>
                <c:pt idx="7557">
                  <c:v>755.7000000001035</c:v>
                </c:pt>
                <c:pt idx="7558">
                  <c:v>755.8000000001033</c:v>
                </c:pt>
                <c:pt idx="7559">
                  <c:v>755.90000000010332</c:v>
                </c:pt>
                <c:pt idx="7560">
                  <c:v>756.00000000010334</c:v>
                </c:pt>
                <c:pt idx="7561">
                  <c:v>756.10000000010359</c:v>
                </c:pt>
                <c:pt idx="7562">
                  <c:v>756.2000000001035</c:v>
                </c:pt>
                <c:pt idx="7563">
                  <c:v>756.30000000010341</c:v>
                </c:pt>
                <c:pt idx="7564">
                  <c:v>756.40000000010343</c:v>
                </c:pt>
                <c:pt idx="7565">
                  <c:v>756.50000000010357</c:v>
                </c:pt>
                <c:pt idx="7566">
                  <c:v>756.60000000010359</c:v>
                </c:pt>
                <c:pt idx="7567">
                  <c:v>756.7000000001035</c:v>
                </c:pt>
                <c:pt idx="7568">
                  <c:v>756.80000000010341</c:v>
                </c:pt>
                <c:pt idx="7569">
                  <c:v>756.90000000010343</c:v>
                </c:pt>
                <c:pt idx="7570">
                  <c:v>757.00000000010357</c:v>
                </c:pt>
                <c:pt idx="7571">
                  <c:v>757.10000000010359</c:v>
                </c:pt>
                <c:pt idx="7572">
                  <c:v>757.20000000010361</c:v>
                </c:pt>
                <c:pt idx="7573">
                  <c:v>757.30000000010341</c:v>
                </c:pt>
                <c:pt idx="7574">
                  <c:v>757.40000000010366</c:v>
                </c:pt>
                <c:pt idx="7575">
                  <c:v>757.50000000010368</c:v>
                </c:pt>
                <c:pt idx="7576">
                  <c:v>757.60000000010371</c:v>
                </c:pt>
                <c:pt idx="7577">
                  <c:v>757.70000000010373</c:v>
                </c:pt>
                <c:pt idx="7578">
                  <c:v>757.80000000010341</c:v>
                </c:pt>
                <c:pt idx="7579">
                  <c:v>757.90000000010377</c:v>
                </c:pt>
                <c:pt idx="7580">
                  <c:v>758.0000000001038</c:v>
                </c:pt>
                <c:pt idx="7581">
                  <c:v>758.10000000010382</c:v>
                </c:pt>
                <c:pt idx="7582">
                  <c:v>758.20000000010384</c:v>
                </c:pt>
                <c:pt idx="7583">
                  <c:v>758.30000000010386</c:v>
                </c:pt>
                <c:pt idx="7584">
                  <c:v>758.40000000010389</c:v>
                </c:pt>
                <c:pt idx="7585">
                  <c:v>758.50000000010391</c:v>
                </c:pt>
                <c:pt idx="7586">
                  <c:v>758.60000000010393</c:v>
                </c:pt>
                <c:pt idx="7587">
                  <c:v>758.70000000010452</c:v>
                </c:pt>
                <c:pt idx="7588">
                  <c:v>758.80000000010398</c:v>
                </c:pt>
                <c:pt idx="7589">
                  <c:v>758.900000000104</c:v>
                </c:pt>
                <c:pt idx="7590">
                  <c:v>759.00000000010402</c:v>
                </c:pt>
                <c:pt idx="7591">
                  <c:v>759.10000000010405</c:v>
                </c:pt>
                <c:pt idx="7592">
                  <c:v>759.20000000010452</c:v>
                </c:pt>
                <c:pt idx="7593">
                  <c:v>759.30000000010409</c:v>
                </c:pt>
                <c:pt idx="7594">
                  <c:v>759.40000000010411</c:v>
                </c:pt>
                <c:pt idx="7595">
                  <c:v>759.50000000010414</c:v>
                </c:pt>
                <c:pt idx="7596">
                  <c:v>759.6000000001045</c:v>
                </c:pt>
                <c:pt idx="7597">
                  <c:v>759.70000000010452</c:v>
                </c:pt>
                <c:pt idx="7598">
                  <c:v>759.80000000010421</c:v>
                </c:pt>
                <c:pt idx="7599">
                  <c:v>759.90000000010423</c:v>
                </c:pt>
                <c:pt idx="7600">
                  <c:v>760.00000000010425</c:v>
                </c:pt>
                <c:pt idx="7601">
                  <c:v>760.1000000001045</c:v>
                </c:pt>
                <c:pt idx="7602">
                  <c:v>760.20000000010452</c:v>
                </c:pt>
                <c:pt idx="7603">
                  <c:v>760.30000000010432</c:v>
                </c:pt>
                <c:pt idx="7604">
                  <c:v>760.40000000010434</c:v>
                </c:pt>
                <c:pt idx="7605">
                  <c:v>760.50000000010459</c:v>
                </c:pt>
                <c:pt idx="7606">
                  <c:v>760.6000000001045</c:v>
                </c:pt>
                <c:pt idx="7607">
                  <c:v>760.70000000010452</c:v>
                </c:pt>
                <c:pt idx="7608">
                  <c:v>760.80000000010443</c:v>
                </c:pt>
                <c:pt idx="7609">
                  <c:v>760.90000000010457</c:v>
                </c:pt>
                <c:pt idx="7610">
                  <c:v>761.00000000010459</c:v>
                </c:pt>
                <c:pt idx="7611">
                  <c:v>761.1000000001045</c:v>
                </c:pt>
                <c:pt idx="7612">
                  <c:v>761.20000000010452</c:v>
                </c:pt>
                <c:pt idx="7613">
                  <c:v>761.30000000010443</c:v>
                </c:pt>
                <c:pt idx="7614">
                  <c:v>761.40000000010457</c:v>
                </c:pt>
                <c:pt idx="7615">
                  <c:v>761.50000000010459</c:v>
                </c:pt>
                <c:pt idx="7616">
                  <c:v>761.60000000010461</c:v>
                </c:pt>
                <c:pt idx="7617">
                  <c:v>761.70000000010464</c:v>
                </c:pt>
                <c:pt idx="7618">
                  <c:v>761.80000000010466</c:v>
                </c:pt>
                <c:pt idx="7619">
                  <c:v>761.90000000010468</c:v>
                </c:pt>
                <c:pt idx="7620">
                  <c:v>762.00000000010471</c:v>
                </c:pt>
                <c:pt idx="7621">
                  <c:v>762.10000000010473</c:v>
                </c:pt>
                <c:pt idx="7622">
                  <c:v>762.20000000010475</c:v>
                </c:pt>
                <c:pt idx="7623">
                  <c:v>762.30000000010477</c:v>
                </c:pt>
                <c:pt idx="7624">
                  <c:v>762.4000000001048</c:v>
                </c:pt>
                <c:pt idx="7625">
                  <c:v>762.50000000010482</c:v>
                </c:pt>
                <c:pt idx="7626">
                  <c:v>762.60000000010484</c:v>
                </c:pt>
                <c:pt idx="7627">
                  <c:v>762.70000000010555</c:v>
                </c:pt>
                <c:pt idx="7628">
                  <c:v>762.80000000010489</c:v>
                </c:pt>
                <c:pt idx="7629">
                  <c:v>762.90000000010491</c:v>
                </c:pt>
                <c:pt idx="7630">
                  <c:v>763.00000000010493</c:v>
                </c:pt>
                <c:pt idx="7631">
                  <c:v>763.10000000010552</c:v>
                </c:pt>
                <c:pt idx="7632">
                  <c:v>763.20000000010555</c:v>
                </c:pt>
                <c:pt idx="7633">
                  <c:v>763.300000000105</c:v>
                </c:pt>
                <c:pt idx="7634">
                  <c:v>763.40000000010502</c:v>
                </c:pt>
                <c:pt idx="7635">
                  <c:v>763.50000000010505</c:v>
                </c:pt>
                <c:pt idx="7636">
                  <c:v>763.60000000010552</c:v>
                </c:pt>
                <c:pt idx="7637">
                  <c:v>763.70000000010555</c:v>
                </c:pt>
                <c:pt idx="7638">
                  <c:v>763.80000000010511</c:v>
                </c:pt>
                <c:pt idx="7639">
                  <c:v>763.90000000010514</c:v>
                </c:pt>
                <c:pt idx="7640">
                  <c:v>764.0000000001055</c:v>
                </c:pt>
                <c:pt idx="7641">
                  <c:v>764.10000000010552</c:v>
                </c:pt>
                <c:pt idx="7642">
                  <c:v>764.20000000010555</c:v>
                </c:pt>
                <c:pt idx="7643">
                  <c:v>764.30000000010523</c:v>
                </c:pt>
                <c:pt idx="7644">
                  <c:v>764.40000000010525</c:v>
                </c:pt>
                <c:pt idx="7645">
                  <c:v>764.5000000001055</c:v>
                </c:pt>
                <c:pt idx="7646">
                  <c:v>764.60000000010552</c:v>
                </c:pt>
                <c:pt idx="7647">
                  <c:v>764.70000000010555</c:v>
                </c:pt>
                <c:pt idx="7648">
                  <c:v>764.80000000010534</c:v>
                </c:pt>
                <c:pt idx="7649">
                  <c:v>764.90000000010559</c:v>
                </c:pt>
                <c:pt idx="7650">
                  <c:v>765.0000000001055</c:v>
                </c:pt>
                <c:pt idx="7651">
                  <c:v>765.10000000010552</c:v>
                </c:pt>
                <c:pt idx="7652">
                  <c:v>765.20000000010555</c:v>
                </c:pt>
                <c:pt idx="7653">
                  <c:v>765.30000000010557</c:v>
                </c:pt>
                <c:pt idx="7654">
                  <c:v>765.40000000010559</c:v>
                </c:pt>
                <c:pt idx="7655">
                  <c:v>765.5000000001055</c:v>
                </c:pt>
                <c:pt idx="7656">
                  <c:v>765.60000000010552</c:v>
                </c:pt>
                <c:pt idx="7657">
                  <c:v>765.70000000010555</c:v>
                </c:pt>
                <c:pt idx="7658">
                  <c:v>765.80000000010557</c:v>
                </c:pt>
                <c:pt idx="7659">
                  <c:v>765.90000000010559</c:v>
                </c:pt>
                <c:pt idx="7660">
                  <c:v>766.00000000010562</c:v>
                </c:pt>
                <c:pt idx="7661">
                  <c:v>766.10000000010564</c:v>
                </c:pt>
                <c:pt idx="7662">
                  <c:v>766.20000000010805</c:v>
                </c:pt>
                <c:pt idx="7663">
                  <c:v>766.30000000010568</c:v>
                </c:pt>
                <c:pt idx="7664">
                  <c:v>766.40000000010571</c:v>
                </c:pt>
                <c:pt idx="7665">
                  <c:v>766.50000000010573</c:v>
                </c:pt>
                <c:pt idx="7666">
                  <c:v>766.60000000010575</c:v>
                </c:pt>
                <c:pt idx="7667">
                  <c:v>766.70000000010805</c:v>
                </c:pt>
                <c:pt idx="7668">
                  <c:v>766.8000000001058</c:v>
                </c:pt>
                <c:pt idx="7669">
                  <c:v>766.90000000010582</c:v>
                </c:pt>
                <c:pt idx="7670">
                  <c:v>767.00000000010584</c:v>
                </c:pt>
                <c:pt idx="7671">
                  <c:v>767.10000000010655</c:v>
                </c:pt>
                <c:pt idx="7672">
                  <c:v>767.20000000010805</c:v>
                </c:pt>
                <c:pt idx="7673">
                  <c:v>767.30000000010591</c:v>
                </c:pt>
                <c:pt idx="7674">
                  <c:v>767.40000000010593</c:v>
                </c:pt>
                <c:pt idx="7675">
                  <c:v>767.50000000010652</c:v>
                </c:pt>
                <c:pt idx="7676">
                  <c:v>767.60000000010655</c:v>
                </c:pt>
                <c:pt idx="7677">
                  <c:v>767.70000000010805</c:v>
                </c:pt>
                <c:pt idx="7678">
                  <c:v>767.80000000010602</c:v>
                </c:pt>
                <c:pt idx="7679">
                  <c:v>767.90000000010605</c:v>
                </c:pt>
                <c:pt idx="7680">
                  <c:v>768.00000000010652</c:v>
                </c:pt>
                <c:pt idx="7681">
                  <c:v>768.10000000010655</c:v>
                </c:pt>
                <c:pt idx="7682">
                  <c:v>768.20000000010805</c:v>
                </c:pt>
                <c:pt idx="7683">
                  <c:v>768.30000000010614</c:v>
                </c:pt>
                <c:pt idx="7684">
                  <c:v>768.4000000001065</c:v>
                </c:pt>
                <c:pt idx="7685">
                  <c:v>768.50000000010652</c:v>
                </c:pt>
                <c:pt idx="7686">
                  <c:v>768.60000000010655</c:v>
                </c:pt>
                <c:pt idx="7687">
                  <c:v>768.70000000010805</c:v>
                </c:pt>
                <c:pt idx="7688">
                  <c:v>768.80000000010625</c:v>
                </c:pt>
                <c:pt idx="7689">
                  <c:v>768.9000000001065</c:v>
                </c:pt>
                <c:pt idx="7690">
                  <c:v>769.00000000010652</c:v>
                </c:pt>
                <c:pt idx="7691">
                  <c:v>769.10000000010655</c:v>
                </c:pt>
                <c:pt idx="7692">
                  <c:v>769.20000000010805</c:v>
                </c:pt>
                <c:pt idx="7693">
                  <c:v>769.30000000010659</c:v>
                </c:pt>
                <c:pt idx="7694">
                  <c:v>769.4000000001065</c:v>
                </c:pt>
                <c:pt idx="7695">
                  <c:v>769.50000000010652</c:v>
                </c:pt>
                <c:pt idx="7696">
                  <c:v>769.60000000010655</c:v>
                </c:pt>
                <c:pt idx="7697">
                  <c:v>769.70000000010805</c:v>
                </c:pt>
                <c:pt idx="7698">
                  <c:v>769.80000000010659</c:v>
                </c:pt>
                <c:pt idx="7699">
                  <c:v>769.9000000001065</c:v>
                </c:pt>
                <c:pt idx="7700">
                  <c:v>770.00000000010652</c:v>
                </c:pt>
                <c:pt idx="7701">
                  <c:v>770.10000000010655</c:v>
                </c:pt>
                <c:pt idx="7702">
                  <c:v>770.20000000010805</c:v>
                </c:pt>
                <c:pt idx="7703">
                  <c:v>770.30000000010659</c:v>
                </c:pt>
                <c:pt idx="7704">
                  <c:v>770.40000000010662</c:v>
                </c:pt>
                <c:pt idx="7705">
                  <c:v>770.50000000010664</c:v>
                </c:pt>
                <c:pt idx="7706">
                  <c:v>770.60000000010803</c:v>
                </c:pt>
                <c:pt idx="7707">
                  <c:v>770.70000000010805</c:v>
                </c:pt>
                <c:pt idx="7708">
                  <c:v>770.80000000010671</c:v>
                </c:pt>
                <c:pt idx="7709">
                  <c:v>770.90000000010673</c:v>
                </c:pt>
                <c:pt idx="7710">
                  <c:v>771.00000000010675</c:v>
                </c:pt>
                <c:pt idx="7711">
                  <c:v>771.10000000010803</c:v>
                </c:pt>
                <c:pt idx="7712">
                  <c:v>771.20000000010805</c:v>
                </c:pt>
                <c:pt idx="7713">
                  <c:v>771.30000000010682</c:v>
                </c:pt>
                <c:pt idx="7714">
                  <c:v>771.40000000010684</c:v>
                </c:pt>
                <c:pt idx="7715">
                  <c:v>771.50000000010755</c:v>
                </c:pt>
                <c:pt idx="7716">
                  <c:v>771.60000000010803</c:v>
                </c:pt>
                <c:pt idx="7717">
                  <c:v>771.70000000010805</c:v>
                </c:pt>
                <c:pt idx="7718">
                  <c:v>771.80000000010693</c:v>
                </c:pt>
                <c:pt idx="7719">
                  <c:v>771.90000000010753</c:v>
                </c:pt>
                <c:pt idx="7720">
                  <c:v>772.00000000010755</c:v>
                </c:pt>
                <c:pt idx="7721">
                  <c:v>772.10000000010803</c:v>
                </c:pt>
                <c:pt idx="7722">
                  <c:v>772.20000000010805</c:v>
                </c:pt>
                <c:pt idx="7723">
                  <c:v>772.30000000010705</c:v>
                </c:pt>
                <c:pt idx="7724">
                  <c:v>772.40000000010753</c:v>
                </c:pt>
                <c:pt idx="7725">
                  <c:v>772.50000000010755</c:v>
                </c:pt>
                <c:pt idx="7726">
                  <c:v>772.60000000010803</c:v>
                </c:pt>
                <c:pt idx="7727">
                  <c:v>772.70000000010805</c:v>
                </c:pt>
                <c:pt idx="7728">
                  <c:v>772.8000000001075</c:v>
                </c:pt>
                <c:pt idx="7729">
                  <c:v>772.90000000010753</c:v>
                </c:pt>
                <c:pt idx="7730">
                  <c:v>773.00000000010755</c:v>
                </c:pt>
                <c:pt idx="7731">
                  <c:v>773.10000000010803</c:v>
                </c:pt>
                <c:pt idx="7732">
                  <c:v>773.20000000010805</c:v>
                </c:pt>
                <c:pt idx="7733">
                  <c:v>773.3000000001075</c:v>
                </c:pt>
                <c:pt idx="7734">
                  <c:v>773.40000000010753</c:v>
                </c:pt>
                <c:pt idx="7735">
                  <c:v>773.50000000010755</c:v>
                </c:pt>
                <c:pt idx="7736">
                  <c:v>773.60000000010803</c:v>
                </c:pt>
                <c:pt idx="7737">
                  <c:v>773.70000000010805</c:v>
                </c:pt>
                <c:pt idx="7738">
                  <c:v>773.8000000001075</c:v>
                </c:pt>
                <c:pt idx="7739">
                  <c:v>773.90000000010753</c:v>
                </c:pt>
                <c:pt idx="7740">
                  <c:v>774.00000000010755</c:v>
                </c:pt>
                <c:pt idx="7741">
                  <c:v>774.10000000010803</c:v>
                </c:pt>
                <c:pt idx="7742">
                  <c:v>774.20000000010805</c:v>
                </c:pt>
                <c:pt idx="7743">
                  <c:v>774.3000000001075</c:v>
                </c:pt>
                <c:pt idx="7744">
                  <c:v>774.40000000010753</c:v>
                </c:pt>
                <c:pt idx="7745">
                  <c:v>774.50000000010755</c:v>
                </c:pt>
                <c:pt idx="7746">
                  <c:v>774.60000000010803</c:v>
                </c:pt>
                <c:pt idx="7747">
                  <c:v>774.70000000010805</c:v>
                </c:pt>
                <c:pt idx="7748">
                  <c:v>774.80000000010762</c:v>
                </c:pt>
                <c:pt idx="7749">
                  <c:v>774.90000000010764</c:v>
                </c:pt>
                <c:pt idx="7750">
                  <c:v>775.000000000108</c:v>
                </c:pt>
                <c:pt idx="7751">
                  <c:v>775.10000000010803</c:v>
                </c:pt>
                <c:pt idx="7752">
                  <c:v>775.20000000010805</c:v>
                </c:pt>
                <c:pt idx="7753">
                  <c:v>775.30000000010773</c:v>
                </c:pt>
                <c:pt idx="7754">
                  <c:v>775.40000000010775</c:v>
                </c:pt>
                <c:pt idx="7755">
                  <c:v>775.500000000108</c:v>
                </c:pt>
                <c:pt idx="7756">
                  <c:v>775.60000000010803</c:v>
                </c:pt>
                <c:pt idx="7757">
                  <c:v>775.70000000010805</c:v>
                </c:pt>
                <c:pt idx="7758">
                  <c:v>775.80000000010784</c:v>
                </c:pt>
                <c:pt idx="7759">
                  <c:v>775.90000000010809</c:v>
                </c:pt>
                <c:pt idx="7760">
                  <c:v>776.000000000108</c:v>
                </c:pt>
                <c:pt idx="7761">
                  <c:v>776.10000000010803</c:v>
                </c:pt>
                <c:pt idx="7762">
                  <c:v>776.20000000010805</c:v>
                </c:pt>
                <c:pt idx="7763">
                  <c:v>776.30000000010807</c:v>
                </c:pt>
                <c:pt idx="7764">
                  <c:v>776.40000000010809</c:v>
                </c:pt>
                <c:pt idx="7765">
                  <c:v>776.500000000108</c:v>
                </c:pt>
                <c:pt idx="7766">
                  <c:v>776.60000000010803</c:v>
                </c:pt>
                <c:pt idx="7767">
                  <c:v>776.70000000010805</c:v>
                </c:pt>
                <c:pt idx="7768">
                  <c:v>776.80000000010807</c:v>
                </c:pt>
                <c:pt idx="7769">
                  <c:v>776.90000000010809</c:v>
                </c:pt>
                <c:pt idx="7770">
                  <c:v>777.00000000010812</c:v>
                </c:pt>
                <c:pt idx="7771">
                  <c:v>777.10000000010814</c:v>
                </c:pt>
                <c:pt idx="7772">
                  <c:v>777.2000000001085</c:v>
                </c:pt>
                <c:pt idx="7773">
                  <c:v>777.30000000010818</c:v>
                </c:pt>
                <c:pt idx="7774">
                  <c:v>777.40000000010821</c:v>
                </c:pt>
                <c:pt idx="7775">
                  <c:v>777.50000000010823</c:v>
                </c:pt>
                <c:pt idx="7776">
                  <c:v>777.60000000010825</c:v>
                </c:pt>
                <c:pt idx="7777">
                  <c:v>777.7000000001085</c:v>
                </c:pt>
                <c:pt idx="7778">
                  <c:v>777.8000000001083</c:v>
                </c:pt>
                <c:pt idx="7779">
                  <c:v>777.90000000010832</c:v>
                </c:pt>
                <c:pt idx="7780">
                  <c:v>778.00000000010834</c:v>
                </c:pt>
                <c:pt idx="7781">
                  <c:v>778.10000000010859</c:v>
                </c:pt>
                <c:pt idx="7782">
                  <c:v>778.2000000001085</c:v>
                </c:pt>
                <c:pt idx="7783">
                  <c:v>778.30000000010841</c:v>
                </c:pt>
                <c:pt idx="7784">
                  <c:v>778.40000000010843</c:v>
                </c:pt>
                <c:pt idx="7785">
                  <c:v>778.50000000010857</c:v>
                </c:pt>
                <c:pt idx="7786">
                  <c:v>778.60000000010859</c:v>
                </c:pt>
                <c:pt idx="7787">
                  <c:v>778.7000000001085</c:v>
                </c:pt>
                <c:pt idx="7788">
                  <c:v>778.80000000010841</c:v>
                </c:pt>
                <c:pt idx="7789">
                  <c:v>778.90000000010843</c:v>
                </c:pt>
                <c:pt idx="7790">
                  <c:v>779.00000000010857</c:v>
                </c:pt>
                <c:pt idx="7791">
                  <c:v>779.10000000010859</c:v>
                </c:pt>
                <c:pt idx="7792">
                  <c:v>779.20000000010862</c:v>
                </c:pt>
                <c:pt idx="7793">
                  <c:v>779.30000000010841</c:v>
                </c:pt>
                <c:pt idx="7794">
                  <c:v>779.40000000010866</c:v>
                </c:pt>
                <c:pt idx="7795">
                  <c:v>779.50000000010868</c:v>
                </c:pt>
                <c:pt idx="7796">
                  <c:v>779.60000000010871</c:v>
                </c:pt>
                <c:pt idx="7797">
                  <c:v>779.70000000010873</c:v>
                </c:pt>
                <c:pt idx="7798">
                  <c:v>779.80000000010841</c:v>
                </c:pt>
                <c:pt idx="7799">
                  <c:v>779.90000000010878</c:v>
                </c:pt>
                <c:pt idx="7800">
                  <c:v>780.0000000001088</c:v>
                </c:pt>
                <c:pt idx="7801">
                  <c:v>780.10000000010882</c:v>
                </c:pt>
                <c:pt idx="7802">
                  <c:v>780.20000000010884</c:v>
                </c:pt>
                <c:pt idx="7803">
                  <c:v>780.30000000010887</c:v>
                </c:pt>
                <c:pt idx="7804">
                  <c:v>780.40000000010889</c:v>
                </c:pt>
                <c:pt idx="7805">
                  <c:v>780.50000000010891</c:v>
                </c:pt>
                <c:pt idx="7806">
                  <c:v>780.60000000010893</c:v>
                </c:pt>
                <c:pt idx="7807">
                  <c:v>780.70000000010953</c:v>
                </c:pt>
                <c:pt idx="7808">
                  <c:v>780.80000000010898</c:v>
                </c:pt>
                <c:pt idx="7809">
                  <c:v>780.900000000109</c:v>
                </c:pt>
                <c:pt idx="7810">
                  <c:v>781.00000000010903</c:v>
                </c:pt>
                <c:pt idx="7811">
                  <c:v>781.10000000010905</c:v>
                </c:pt>
                <c:pt idx="7812">
                  <c:v>781.20000000010953</c:v>
                </c:pt>
                <c:pt idx="7813">
                  <c:v>781.30000000010909</c:v>
                </c:pt>
                <c:pt idx="7814">
                  <c:v>781.40000000010912</c:v>
                </c:pt>
                <c:pt idx="7815">
                  <c:v>781.50000000010914</c:v>
                </c:pt>
                <c:pt idx="7816">
                  <c:v>781.6000000001095</c:v>
                </c:pt>
                <c:pt idx="7817">
                  <c:v>781.70000000010953</c:v>
                </c:pt>
                <c:pt idx="7818">
                  <c:v>781.80000000010921</c:v>
                </c:pt>
                <c:pt idx="7819">
                  <c:v>781.90000000010923</c:v>
                </c:pt>
                <c:pt idx="7820">
                  <c:v>782.00000000010925</c:v>
                </c:pt>
                <c:pt idx="7821">
                  <c:v>782.1000000001095</c:v>
                </c:pt>
                <c:pt idx="7822">
                  <c:v>782.20000000010953</c:v>
                </c:pt>
                <c:pt idx="7823">
                  <c:v>782.30000000010932</c:v>
                </c:pt>
                <c:pt idx="7824">
                  <c:v>782.40000000010934</c:v>
                </c:pt>
                <c:pt idx="7825">
                  <c:v>782.50000000010959</c:v>
                </c:pt>
                <c:pt idx="7826">
                  <c:v>782.6000000001095</c:v>
                </c:pt>
                <c:pt idx="7827">
                  <c:v>782.70000000010953</c:v>
                </c:pt>
                <c:pt idx="7828">
                  <c:v>782.80000000010943</c:v>
                </c:pt>
                <c:pt idx="7829">
                  <c:v>782.90000000010957</c:v>
                </c:pt>
                <c:pt idx="7830">
                  <c:v>783.00000000010959</c:v>
                </c:pt>
                <c:pt idx="7831">
                  <c:v>783.1000000001095</c:v>
                </c:pt>
                <c:pt idx="7832">
                  <c:v>783.20000000010953</c:v>
                </c:pt>
                <c:pt idx="7833">
                  <c:v>783.30000000010943</c:v>
                </c:pt>
                <c:pt idx="7834">
                  <c:v>783.40000000010957</c:v>
                </c:pt>
                <c:pt idx="7835">
                  <c:v>783.50000000010959</c:v>
                </c:pt>
                <c:pt idx="7836">
                  <c:v>783.60000000010962</c:v>
                </c:pt>
                <c:pt idx="7837">
                  <c:v>783.70000000010964</c:v>
                </c:pt>
                <c:pt idx="7838">
                  <c:v>783.80000000010966</c:v>
                </c:pt>
                <c:pt idx="7839">
                  <c:v>783.90000000010969</c:v>
                </c:pt>
                <c:pt idx="7840">
                  <c:v>784.00000000010971</c:v>
                </c:pt>
                <c:pt idx="7841">
                  <c:v>784.10000000010973</c:v>
                </c:pt>
                <c:pt idx="7842">
                  <c:v>784.20000000010975</c:v>
                </c:pt>
                <c:pt idx="7843">
                  <c:v>784.30000000010978</c:v>
                </c:pt>
                <c:pt idx="7844">
                  <c:v>784.4000000001098</c:v>
                </c:pt>
                <c:pt idx="7845">
                  <c:v>784.50000000010982</c:v>
                </c:pt>
                <c:pt idx="7846">
                  <c:v>784.60000000010984</c:v>
                </c:pt>
                <c:pt idx="7847">
                  <c:v>784.70000000011055</c:v>
                </c:pt>
                <c:pt idx="7848">
                  <c:v>784.80000000010989</c:v>
                </c:pt>
                <c:pt idx="7849">
                  <c:v>784.90000000010991</c:v>
                </c:pt>
                <c:pt idx="7850">
                  <c:v>785.00000000010994</c:v>
                </c:pt>
                <c:pt idx="7851">
                  <c:v>785.10000000011053</c:v>
                </c:pt>
                <c:pt idx="7852">
                  <c:v>785.20000000011055</c:v>
                </c:pt>
                <c:pt idx="7853">
                  <c:v>785.30000000011</c:v>
                </c:pt>
                <c:pt idx="7854">
                  <c:v>785.40000000011003</c:v>
                </c:pt>
                <c:pt idx="7855">
                  <c:v>785.50000000011005</c:v>
                </c:pt>
                <c:pt idx="7856">
                  <c:v>785.60000000011053</c:v>
                </c:pt>
                <c:pt idx="7857">
                  <c:v>785.70000000011055</c:v>
                </c:pt>
                <c:pt idx="7858">
                  <c:v>785.80000000011012</c:v>
                </c:pt>
                <c:pt idx="7859">
                  <c:v>785.90000000011014</c:v>
                </c:pt>
                <c:pt idx="7860">
                  <c:v>786.0000000001105</c:v>
                </c:pt>
                <c:pt idx="7861">
                  <c:v>786.10000000011053</c:v>
                </c:pt>
                <c:pt idx="7862">
                  <c:v>786.20000000011055</c:v>
                </c:pt>
                <c:pt idx="7863">
                  <c:v>786.30000000011023</c:v>
                </c:pt>
                <c:pt idx="7864">
                  <c:v>786.40000000011025</c:v>
                </c:pt>
                <c:pt idx="7865">
                  <c:v>786.5000000001105</c:v>
                </c:pt>
                <c:pt idx="7866">
                  <c:v>786.60000000011053</c:v>
                </c:pt>
                <c:pt idx="7867">
                  <c:v>786.70000000011055</c:v>
                </c:pt>
                <c:pt idx="7868">
                  <c:v>786.80000000011034</c:v>
                </c:pt>
                <c:pt idx="7869">
                  <c:v>786.90000000011059</c:v>
                </c:pt>
                <c:pt idx="7870">
                  <c:v>787.0000000001105</c:v>
                </c:pt>
                <c:pt idx="7871">
                  <c:v>787.10000000011053</c:v>
                </c:pt>
                <c:pt idx="7872">
                  <c:v>787.20000000011055</c:v>
                </c:pt>
                <c:pt idx="7873">
                  <c:v>787.30000000011057</c:v>
                </c:pt>
                <c:pt idx="7874">
                  <c:v>787.40000000011059</c:v>
                </c:pt>
                <c:pt idx="7875">
                  <c:v>787.5000000001105</c:v>
                </c:pt>
                <c:pt idx="7876">
                  <c:v>787.60000000011053</c:v>
                </c:pt>
                <c:pt idx="7877">
                  <c:v>787.70000000011055</c:v>
                </c:pt>
                <c:pt idx="7878">
                  <c:v>787.80000000011057</c:v>
                </c:pt>
                <c:pt idx="7879">
                  <c:v>787.90000000011059</c:v>
                </c:pt>
                <c:pt idx="7880">
                  <c:v>788.00000000011062</c:v>
                </c:pt>
                <c:pt idx="7881">
                  <c:v>788.10000000011064</c:v>
                </c:pt>
                <c:pt idx="7882">
                  <c:v>788.20000000011305</c:v>
                </c:pt>
                <c:pt idx="7883">
                  <c:v>788.30000000011069</c:v>
                </c:pt>
                <c:pt idx="7884">
                  <c:v>788.40000000011071</c:v>
                </c:pt>
                <c:pt idx="7885">
                  <c:v>788.50000000011073</c:v>
                </c:pt>
                <c:pt idx="7886">
                  <c:v>788.60000000011075</c:v>
                </c:pt>
                <c:pt idx="7887">
                  <c:v>788.70000000011305</c:v>
                </c:pt>
                <c:pt idx="7888">
                  <c:v>788.8000000001108</c:v>
                </c:pt>
                <c:pt idx="7889">
                  <c:v>788.90000000011082</c:v>
                </c:pt>
                <c:pt idx="7890">
                  <c:v>789.00000000011084</c:v>
                </c:pt>
                <c:pt idx="7891">
                  <c:v>789.10000000011155</c:v>
                </c:pt>
                <c:pt idx="7892">
                  <c:v>789.20000000011305</c:v>
                </c:pt>
                <c:pt idx="7893">
                  <c:v>789.30000000011091</c:v>
                </c:pt>
                <c:pt idx="7894">
                  <c:v>789.40000000011094</c:v>
                </c:pt>
                <c:pt idx="7895">
                  <c:v>789.50000000011153</c:v>
                </c:pt>
                <c:pt idx="7896">
                  <c:v>789.60000000011155</c:v>
                </c:pt>
                <c:pt idx="7897">
                  <c:v>789.70000000011305</c:v>
                </c:pt>
                <c:pt idx="7898">
                  <c:v>789.80000000011103</c:v>
                </c:pt>
                <c:pt idx="7899">
                  <c:v>789.90000000011105</c:v>
                </c:pt>
                <c:pt idx="7900">
                  <c:v>790.00000000011153</c:v>
                </c:pt>
                <c:pt idx="7901">
                  <c:v>790.10000000011155</c:v>
                </c:pt>
                <c:pt idx="7902">
                  <c:v>790.20000000011305</c:v>
                </c:pt>
                <c:pt idx="7903">
                  <c:v>790.30000000011114</c:v>
                </c:pt>
                <c:pt idx="7904">
                  <c:v>790.4000000001115</c:v>
                </c:pt>
                <c:pt idx="7905">
                  <c:v>790.50000000011153</c:v>
                </c:pt>
                <c:pt idx="7906">
                  <c:v>790.60000000011155</c:v>
                </c:pt>
                <c:pt idx="7907">
                  <c:v>790.70000000011305</c:v>
                </c:pt>
                <c:pt idx="7908">
                  <c:v>790.80000000011125</c:v>
                </c:pt>
                <c:pt idx="7909">
                  <c:v>790.9000000001115</c:v>
                </c:pt>
                <c:pt idx="7910">
                  <c:v>791.00000000011153</c:v>
                </c:pt>
                <c:pt idx="7911">
                  <c:v>791.10000000011155</c:v>
                </c:pt>
                <c:pt idx="7912">
                  <c:v>791.20000000011305</c:v>
                </c:pt>
                <c:pt idx="7913">
                  <c:v>791.30000000011159</c:v>
                </c:pt>
                <c:pt idx="7914">
                  <c:v>791.4000000001115</c:v>
                </c:pt>
                <c:pt idx="7915">
                  <c:v>791.50000000011153</c:v>
                </c:pt>
                <c:pt idx="7916">
                  <c:v>791.60000000011155</c:v>
                </c:pt>
                <c:pt idx="7917">
                  <c:v>791.70000000011305</c:v>
                </c:pt>
                <c:pt idx="7918">
                  <c:v>791.80000000011159</c:v>
                </c:pt>
                <c:pt idx="7919">
                  <c:v>791.9000000001115</c:v>
                </c:pt>
                <c:pt idx="7920">
                  <c:v>792.00000000011153</c:v>
                </c:pt>
                <c:pt idx="7921">
                  <c:v>792.10000000011155</c:v>
                </c:pt>
                <c:pt idx="7922">
                  <c:v>792.20000000011305</c:v>
                </c:pt>
                <c:pt idx="7923">
                  <c:v>792.30000000011159</c:v>
                </c:pt>
                <c:pt idx="7924">
                  <c:v>792.40000000011162</c:v>
                </c:pt>
                <c:pt idx="7925">
                  <c:v>792.50000000011164</c:v>
                </c:pt>
                <c:pt idx="7926">
                  <c:v>792.60000000011303</c:v>
                </c:pt>
                <c:pt idx="7927">
                  <c:v>792.70000000011305</c:v>
                </c:pt>
                <c:pt idx="7928">
                  <c:v>792.80000000011171</c:v>
                </c:pt>
                <c:pt idx="7929">
                  <c:v>792.90000000011173</c:v>
                </c:pt>
                <c:pt idx="7930">
                  <c:v>793.00000000011175</c:v>
                </c:pt>
                <c:pt idx="7931">
                  <c:v>793.10000000011303</c:v>
                </c:pt>
                <c:pt idx="7932">
                  <c:v>793.20000000011305</c:v>
                </c:pt>
                <c:pt idx="7933">
                  <c:v>793.30000000011182</c:v>
                </c:pt>
                <c:pt idx="7934">
                  <c:v>793.40000000011185</c:v>
                </c:pt>
                <c:pt idx="7935">
                  <c:v>793.50000000011255</c:v>
                </c:pt>
                <c:pt idx="7936">
                  <c:v>793.60000000011303</c:v>
                </c:pt>
                <c:pt idx="7937">
                  <c:v>793.70000000011305</c:v>
                </c:pt>
                <c:pt idx="7938">
                  <c:v>793.80000000011194</c:v>
                </c:pt>
                <c:pt idx="7939">
                  <c:v>793.90000000011253</c:v>
                </c:pt>
                <c:pt idx="7940">
                  <c:v>794.00000000011255</c:v>
                </c:pt>
                <c:pt idx="7941">
                  <c:v>794.10000000011303</c:v>
                </c:pt>
                <c:pt idx="7942">
                  <c:v>794.20000000011305</c:v>
                </c:pt>
                <c:pt idx="7943">
                  <c:v>794.30000000011205</c:v>
                </c:pt>
                <c:pt idx="7944">
                  <c:v>794.40000000011253</c:v>
                </c:pt>
                <c:pt idx="7945">
                  <c:v>794.50000000011255</c:v>
                </c:pt>
                <c:pt idx="7946">
                  <c:v>794.60000000011303</c:v>
                </c:pt>
                <c:pt idx="7947">
                  <c:v>794.70000000011305</c:v>
                </c:pt>
                <c:pt idx="7948">
                  <c:v>794.8000000001125</c:v>
                </c:pt>
                <c:pt idx="7949">
                  <c:v>794.90000000011253</c:v>
                </c:pt>
                <c:pt idx="7950">
                  <c:v>795.00000000011255</c:v>
                </c:pt>
                <c:pt idx="7951">
                  <c:v>795.10000000011303</c:v>
                </c:pt>
                <c:pt idx="7952">
                  <c:v>795.20000000011305</c:v>
                </c:pt>
                <c:pt idx="7953">
                  <c:v>795.3000000001125</c:v>
                </c:pt>
                <c:pt idx="7954">
                  <c:v>795.40000000011253</c:v>
                </c:pt>
                <c:pt idx="7955">
                  <c:v>795.50000000011255</c:v>
                </c:pt>
                <c:pt idx="7956">
                  <c:v>795.60000000011303</c:v>
                </c:pt>
                <c:pt idx="7957">
                  <c:v>795.70000000011305</c:v>
                </c:pt>
                <c:pt idx="7958">
                  <c:v>795.8000000001125</c:v>
                </c:pt>
                <c:pt idx="7959">
                  <c:v>795.90000000011253</c:v>
                </c:pt>
                <c:pt idx="7960">
                  <c:v>796.00000000011255</c:v>
                </c:pt>
                <c:pt idx="7961">
                  <c:v>796.10000000011303</c:v>
                </c:pt>
                <c:pt idx="7962">
                  <c:v>796.20000000011305</c:v>
                </c:pt>
                <c:pt idx="7963">
                  <c:v>796.3000000001125</c:v>
                </c:pt>
                <c:pt idx="7964">
                  <c:v>796.40000000011253</c:v>
                </c:pt>
                <c:pt idx="7965">
                  <c:v>796.50000000011255</c:v>
                </c:pt>
                <c:pt idx="7966">
                  <c:v>796.60000000011303</c:v>
                </c:pt>
                <c:pt idx="7967">
                  <c:v>796.70000000011305</c:v>
                </c:pt>
                <c:pt idx="7968">
                  <c:v>796.80000000011262</c:v>
                </c:pt>
                <c:pt idx="7969">
                  <c:v>796.90000000011264</c:v>
                </c:pt>
                <c:pt idx="7970">
                  <c:v>797.000000000113</c:v>
                </c:pt>
                <c:pt idx="7971">
                  <c:v>797.10000000011303</c:v>
                </c:pt>
                <c:pt idx="7972">
                  <c:v>797.20000000011305</c:v>
                </c:pt>
                <c:pt idx="7973">
                  <c:v>797.30000000011273</c:v>
                </c:pt>
                <c:pt idx="7974">
                  <c:v>797.40000000011275</c:v>
                </c:pt>
                <c:pt idx="7975">
                  <c:v>797.500000000113</c:v>
                </c:pt>
                <c:pt idx="7976">
                  <c:v>797.60000000011303</c:v>
                </c:pt>
                <c:pt idx="7977">
                  <c:v>797.70000000011305</c:v>
                </c:pt>
                <c:pt idx="7978">
                  <c:v>797.80000000011285</c:v>
                </c:pt>
                <c:pt idx="7979">
                  <c:v>797.9000000001131</c:v>
                </c:pt>
                <c:pt idx="7980">
                  <c:v>798.000000000113</c:v>
                </c:pt>
                <c:pt idx="7981">
                  <c:v>798.10000000011303</c:v>
                </c:pt>
                <c:pt idx="7982">
                  <c:v>798.20000000011305</c:v>
                </c:pt>
                <c:pt idx="7983">
                  <c:v>798.30000000011307</c:v>
                </c:pt>
                <c:pt idx="7984">
                  <c:v>798.4000000001131</c:v>
                </c:pt>
                <c:pt idx="7985">
                  <c:v>798.500000000113</c:v>
                </c:pt>
                <c:pt idx="7986">
                  <c:v>798.60000000011303</c:v>
                </c:pt>
                <c:pt idx="7987">
                  <c:v>798.70000000011305</c:v>
                </c:pt>
                <c:pt idx="7988">
                  <c:v>798.80000000011307</c:v>
                </c:pt>
                <c:pt idx="7989">
                  <c:v>798.9000000001131</c:v>
                </c:pt>
                <c:pt idx="7990">
                  <c:v>799.00000000011312</c:v>
                </c:pt>
                <c:pt idx="7991">
                  <c:v>799.10000000011314</c:v>
                </c:pt>
                <c:pt idx="7992">
                  <c:v>799.2000000001135</c:v>
                </c:pt>
                <c:pt idx="7993">
                  <c:v>799.30000000011319</c:v>
                </c:pt>
                <c:pt idx="7994">
                  <c:v>799.40000000011321</c:v>
                </c:pt>
                <c:pt idx="7995">
                  <c:v>799.50000000011323</c:v>
                </c:pt>
                <c:pt idx="7996">
                  <c:v>799.60000000011325</c:v>
                </c:pt>
                <c:pt idx="7997">
                  <c:v>799.7000000001135</c:v>
                </c:pt>
                <c:pt idx="7998">
                  <c:v>799.8000000001133</c:v>
                </c:pt>
                <c:pt idx="7999">
                  <c:v>799.90000000011332</c:v>
                </c:pt>
                <c:pt idx="8000">
                  <c:v>800.00000000011335</c:v>
                </c:pt>
                <c:pt idx="8001">
                  <c:v>800.1000000001136</c:v>
                </c:pt>
                <c:pt idx="8002">
                  <c:v>800.2000000001135</c:v>
                </c:pt>
                <c:pt idx="8003">
                  <c:v>800.30000000011341</c:v>
                </c:pt>
                <c:pt idx="8004">
                  <c:v>800.40000000011344</c:v>
                </c:pt>
                <c:pt idx="8005">
                  <c:v>800.50000000011357</c:v>
                </c:pt>
                <c:pt idx="8006">
                  <c:v>800.6000000001136</c:v>
                </c:pt>
                <c:pt idx="8007">
                  <c:v>800.7000000001135</c:v>
                </c:pt>
                <c:pt idx="8008">
                  <c:v>800.80000000011341</c:v>
                </c:pt>
                <c:pt idx="8009">
                  <c:v>800.90000000011344</c:v>
                </c:pt>
                <c:pt idx="8010">
                  <c:v>801.00000000011357</c:v>
                </c:pt>
                <c:pt idx="8011">
                  <c:v>801.1000000001136</c:v>
                </c:pt>
                <c:pt idx="8012">
                  <c:v>801.20000000011362</c:v>
                </c:pt>
                <c:pt idx="8013">
                  <c:v>801.30000000011341</c:v>
                </c:pt>
                <c:pt idx="8014">
                  <c:v>801.40000000011366</c:v>
                </c:pt>
                <c:pt idx="8015">
                  <c:v>801.50000000011369</c:v>
                </c:pt>
                <c:pt idx="8016">
                  <c:v>801.60000000011371</c:v>
                </c:pt>
                <c:pt idx="8017">
                  <c:v>801.70000000011373</c:v>
                </c:pt>
                <c:pt idx="8018">
                  <c:v>801.80000000011376</c:v>
                </c:pt>
                <c:pt idx="8019">
                  <c:v>801.90000000011378</c:v>
                </c:pt>
                <c:pt idx="8020">
                  <c:v>802.0000000001138</c:v>
                </c:pt>
                <c:pt idx="8021">
                  <c:v>802.10000000011382</c:v>
                </c:pt>
                <c:pt idx="8022">
                  <c:v>802.20000000011385</c:v>
                </c:pt>
                <c:pt idx="8023">
                  <c:v>802.30000000011387</c:v>
                </c:pt>
                <c:pt idx="8024">
                  <c:v>802.40000000011389</c:v>
                </c:pt>
                <c:pt idx="8025">
                  <c:v>802.50000000011391</c:v>
                </c:pt>
                <c:pt idx="8026">
                  <c:v>802.60000000011394</c:v>
                </c:pt>
                <c:pt idx="8027">
                  <c:v>802.70000000011453</c:v>
                </c:pt>
                <c:pt idx="8028">
                  <c:v>802.80000000011398</c:v>
                </c:pt>
                <c:pt idx="8029">
                  <c:v>802.90000000011401</c:v>
                </c:pt>
                <c:pt idx="8030">
                  <c:v>803.00000000011403</c:v>
                </c:pt>
                <c:pt idx="8031">
                  <c:v>803.10000000011405</c:v>
                </c:pt>
                <c:pt idx="8032">
                  <c:v>803.20000000011453</c:v>
                </c:pt>
                <c:pt idx="8033">
                  <c:v>803.3000000001141</c:v>
                </c:pt>
                <c:pt idx="8034">
                  <c:v>803.40000000011412</c:v>
                </c:pt>
                <c:pt idx="8035">
                  <c:v>803.50000000011414</c:v>
                </c:pt>
                <c:pt idx="8036">
                  <c:v>803.60000000011451</c:v>
                </c:pt>
                <c:pt idx="8037">
                  <c:v>803.70000000011453</c:v>
                </c:pt>
                <c:pt idx="8038">
                  <c:v>803.80000000011421</c:v>
                </c:pt>
                <c:pt idx="8039">
                  <c:v>803.90000000011423</c:v>
                </c:pt>
                <c:pt idx="8040">
                  <c:v>804.0000000001146</c:v>
                </c:pt>
                <c:pt idx="8041">
                  <c:v>804.10000000011451</c:v>
                </c:pt>
                <c:pt idx="8042">
                  <c:v>804.20000000011453</c:v>
                </c:pt>
                <c:pt idx="8043">
                  <c:v>804.30000000011432</c:v>
                </c:pt>
                <c:pt idx="8044">
                  <c:v>804.40000000011435</c:v>
                </c:pt>
                <c:pt idx="8045">
                  <c:v>804.5000000001146</c:v>
                </c:pt>
                <c:pt idx="8046">
                  <c:v>804.60000000011451</c:v>
                </c:pt>
                <c:pt idx="8047">
                  <c:v>804.70000000011453</c:v>
                </c:pt>
                <c:pt idx="8048">
                  <c:v>804.80000000011444</c:v>
                </c:pt>
                <c:pt idx="8049">
                  <c:v>804.90000000011457</c:v>
                </c:pt>
                <c:pt idx="8050">
                  <c:v>805.0000000001146</c:v>
                </c:pt>
                <c:pt idx="8051">
                  <c:v>805.10000000011451</c:v>
                </c:pt>
                <c:pt idx="8052">
                  <c:v>805.20000000011453</c:v>
                </c:pt>
                <c:pt idx="8053">
                  <c:v>805.30000000011444</c:v>
                </c:pt>
                <c:pt idx="8054">
                  <c:v>805.40000000011457</c:v>
                </c:pt>
                <c:pt idx="8055">
                  <c:v>805.5000000001146</c:v>
                </c:pt>
                <c:pt idx="8056">
                  <c:v>805.60000000011462</c:v>
                </c:pt>
                <c:pt idx="8057">
                  <c:v>805.70000000011464</c:v>
                </c:pt>
                <c:pt idx="8058">
                  <c:v>805.80000000011466</c:v>
                </c:pt>
                <c:pt idx="8059">
                  <c:v>805.90000000011469</c:v>
                </c:pt>
                <c:pt idx="8060">
                  <c:v>806.00000000011471</c:v>
                </c:pt>
                <c:pt idx="8061">
                  <c:v>806.10000000011473</c:v>
                </c:pt>
                <c:pt idx="8062">
                  <c:v>806.20000000011555</c:v>
                </c:pt>
                <c:pt idx="8063">
                  <c:v>806.30000000011478</c:v>
                </c:pt>
                <c:pt idx="8064">
                  <c:v>806.4000000001148</c:v>
                </c:pt>
                <c:pt idx="8065">
                  <c:v>806.50000000011482</c:v>
                </c:pt>
                <c:pt idx="8066">
                  <c:v>806.60000000011485</c:v>
                </c:pt>
                <c:pt idx="8067">
                  <c:v>806.70000000011555</c:v>
                </c:pt>
                <c:pt idx="8068">
                  <c:v>806.80000000011489</c:v>
                </c:pt>
                <c:pt idx="8069">
                  <c:v>806.90000000011491</c:v>
                </c:pt>
                <c:pt idx="8070">
                  <c:v>807.00000000011494</c:v>
                </c:pt>
                <c:pt idx="8071">
                  <c:v>807.10000000011553</c:v>
                </c:pt>
                <c:pt idx="8072">
                  <c:v>807.20000000011555</c:v>
                </c:pt>
                <c:pt idx="8073">
                  <c:v>807.30000000011501</c:v>
                </c:pt>
                <c:pt idx="8074">
                  <c:v>807.40000000011503</c:v>
                </c:pt>
                <c:pt idx="8075">
                  <c:v>807.50000000011505</c:v>
                </c:pt>
                <c:pt idx="8076">
                  <c:v>807.60000000011553</c:v>
                </c:pt>
                <c:pt idx="8077">
                  <c:v>807.70000000011555</c:v>
                </c:pt>
                <c:pt idx="8078">
                  <c:v>807.80000000011512</c:v>
                </c:pt>
                <c:pt idx="8079">
                  <c:v>807.90000000011514</c:v>
                </c:pt>
                <c:pt idx="8080">
                  <c:v>808.00000000011551</c:v>
                </c:pt>
                <c:pt idx="8081">
                  <c:v>808.10000000011553</c:v>
                </c:pt>
                <c:pt idx="8082">
                  <c:v>808.20000000011555</c:v>
                </c:pt>
                <c:pt idx="8083">
                  <c:v>808.30000000011523</c:v>
                </c:pt>
                <c:pt idx="8084">
                  <c:v>808.4000000001156</c:v>
                </c:pt>
                <c:pt idx="8085">
                  <c:v>808.50000000011551</c:v>
                </c:pt>
                <c:pt idx="8086">
                  <c:v>808.60000000011553</c:v>
                </c:pt>
                <c:pt idx="8087">
                  <c:v>808.70000000011555</c:v>
                </c:pt>
                <c:pt idx="8088">
                  <c:v>808.80000000011535</c:v>
                </c:pt>
                <c:pt idx="8089">
                  <c:v>808.9000000001156</c:v>
                </c:pt>
                <c:pt idx="8090">
                  <c:v>809.00000000011551</c:v>
                </c:pt>
                <c:pt idx="8091">
                  <c:v>809.10000000011553</c:v>
                </c:pt>
                <c:pt idx="8092">
                  <c:v>809.20000000011555</c:v>
                </c:pt>
                <c:pt idx="8093">
                  <c:v>809.30000000011557</c:v>
                </c:pt>
                <c:pt idx="8094">
                  <c:v>809.4000000001156</c:v>
                </c:pt>
                <c:pt idx="8095">
                  <c:v>809.50000000011551</c:v>
                </c:pt>
                <c:pt idx="8096">
                  <c:v>809.60000000011553</c:v>
                </c:pt>
                <c:pt idx="8097">
                  <c:v>809.70000000011555</c:v>
                </c:pt>
                <c:pt idx="8098">
                  <c:v>809.80000000011557</c:v>
                </c:pt>
                <c:pt idx="8099">
                  <c:v>809.9000000001156</c:v>
                </c:pt>
                <c:pt idx="8100">
                  <c:v>810.00000000011562</c:v>
                </c:pt>
                <c:pt idx="8101">
                  <c:v>810.10000000011564</c:v>
                </c:pt>
                <c:pt idx="8102">
                  <c:v>810.20000000011805</c:v>
                </c:pt>
                <c:pt idx="8103">
                  <c:v>810.30000000011569</c:v>
                </c:pt>
                <c:pt idx="8104">
                  <c:v>810.40000000011571</c:v>
                </c:pt>
                <c:pt idx="8105">
                  <c:v>810.50000000011573</c:v>
                </c:pt>
                <c:pt idx="8106">
                  <c:v>810.60000000011655</c:v>
                </c:pt>
                <c:pt idx="8107">
                  <c:v>810.70000000011805</c:v>
                </c:pt>
                <c:pt idx="8108">
                  <c:v>810.8000000001158</c:v>
                </c:pt>
                <c:pt idx="8109">
                  <c:v>810.90000000011582</c:v>
                </c:pt>
                <c:pt idx="8110">
                  <c:v>811.00000000011585</c:v>
                </c:pt>
                <c:pt idx="8111">
                  <c:v>811.10000000011655</c:v>
                </c:pt>
                <c:pt idx="8112">
                  <c:v>811.20000000011805</c:v>
                </c:pt>
                <c:pt idx="8113">
                  <c:v>811.30000000011592</c:v>
                </c:pt>
                <c:pt idx="8114">
                  <c:v>811.40000000011594</c:v>
                </c:pt>
                <c:pt idx="8115">
                  <c:v>811.50000000011653</c:v>
                </c:pt>
                <c:pt idx="8116">
                  <c:v>811.60000000011655</c:v>
                </c:pt>
                <c:pt idx="8117">
                  <c:v>811.70000000011805</c:v>
                </c:pt>
                <c:pt idx="8118">
                  <c:v>811.80000000011603</c:v>
                </c:pt>
                <c:pt idx="8119">
                  <c:v>811.90000000011605</c:v>
                </c:pt>
                <c:pt idx="8120">
                  <c:v>812.00000000011653</c:v>
                </c:pt>
                <c:pt idx="8121">
                  <c:v>812.10000000011655</c:v>
                </c:pt>
                <c:pt idx="8122">
                  <c:v>812.20000000011805</c:v>
                </c:pt>
                <c:pt idx="8123">
                  <c:v>812.30000000011614</c:v>
                </c:pt>
                <c:pt idx="8124">
                  <c:v>812.40000000011651</c:v>
                </c:pt>
                <c:pt idx="8125">
                  <c:v>812.50000000011653</c:v>
                </c:pt>
                <c:pt idx="8126">
                  <c:v>812.60000000011655</c:v>
                </c:pt>
                <c:pt idx="8127">
                  <c:v>812.70000000011805</c:v>
                </c:pt>
                <c:pt idx="8128">
                  <c:v>812.8000000001166</c:v>
                </c:pt>
                <c:pt idx="8129">
                  <c:v>812.90000000011651</c:v>
                </c:pt>
                <c:pt idx="8130">
                  <c:v>813.00000000011653</c:v>
                </c:pt>
                <c:pt idx="8131">
                  <c:v>813.10000000011655</c:v>
                </c:pt>
                <c:pt idx="8132">
                  <c:v>813.20000000011805</c:v>
                </c:pt>
                <c:pt idx="8133">
                  <c:v>813.3000000001166</c:v>
                </c:pt>
                <c:pt idx="8134">
                  <c:v>813.40000000011651</c:v>
                </c:pt>
                <c:pt idx="8135">
                  <c:v>813.50000000011653</c:v>
                </c:pt>
                <c:pt idx="8136">
                  <c:v>813.60000000011655</c:v>
                </c:pt>
                <c:pt idx="8137">
                  <c:v>813.70000000011805</c:v>
                </c:pt>
                <c:pt idx="8138">
                  <c:v>813.8000000001166</c:v>
                </c:pt>
                <c:pt idx="8139">
                  <c:v>813.90000000011651</c:v>
                </c:pt>
                <c:pt idx="8140">
                  <c:v>814.00000000011653</c:v>
                </c:pt>
                <c:pt idx="8141">
                  <c:v>814.10000000011655</c:v>
                </c:pt>
                <c:pt idx="8142">
                  <c:v>814.20000000011805</c:v>
                </c:pt>
                <c:pt idx="8143">
                  <c:v>814.3000000001166</c:v>
                </c:pt>
                <c:pt idx="8144">
                  <c:v>814.40000000011662</c:v>
                </c:pt>
                <c:pt idx="8145">
                  <c:v>814.50000000011664</c:v>
                </c:pt>
                <c:pt idx="8146">
                  <c:v>814.60000000011803</c:v>
                </c:pt>
                <c:pt idx="8147">
                  <c:v>814.70000000011805</c:v>
                </c:pt>
                <c:pt idx="8148">
                  <c:v>814.80000000011671</c:v>
                </c:pt>
                <c:pt idx="8149">
                  <c:v>814.90000000011673</c:v>
                </c:pt>
                <c:pt idx="8150">
                  <c:v>815.00000000011755</c:v>
                </c:pt>
                <c:pt idx="8151">
                  <c:v>815.10000000011803</c:v>
                </c:pt>
                <c:pt idx="8152">
                  <c:v>815.20000000011805</c:v>
                </c:pt>
                <c:pt idx="8153">
                  <c:v>815.30000000011682</c:v>
                </c:pt>
                <c:pt idx="8154">
                  <c:v>815.40000000011685</c:v>
                </c:pt>
                <c:pt idx="8155">
                  <c:v>815.50000000011755</c:v>
                </c:pt>
                <c:pt idx="8156">
                  <c:v>815.60000000011803</c:v>
                </c:pt>
                <c:pt idx="8157">
                  <c:v>815.70000000011805</c:v>
                </c:pt>
                <c:pt idx="8158">
                  <c:v>815.80000000011694</c:v>
                </c:pt>
                <c:pt idx="8159">
                  <c:v>815.90000000011753</c:v>
                </c:pt>
                <c:pt idx="8160">
                  <c:v>816.00000000011755</c:v>
                </c:pt>
                <c:pt idx="8161">
                  <c:v>816.10000000011803</c:v>
                </c:pt>
                <c:pt idx="8162">
                  <c:v>816.20000000011805</c:v>
                </c:pt>
                <c:pt idx="8163">
                  <c:v>816.30000000011705</c:v>
                </c:pt>
                <c:pt idx="8164">
                  <c:v>816.40000000011753</c:v>
                </c:pt>
                <c:pt idx="8165">
                  <c:v>816.50000000011755</c:v>
                </c:pt>
                <c:pt idx="8166">
                  <c:v>816.60000000011803</c:v>
                </c:pt>
                <c:pt idx="8167">
                  <c:v>816.70000000011805</c:v>
                </c:pt>
                <c:pt idx="8168">
                  <c:v>816.80000000011751</c:v>
                </c:pt>
                <c:pt idx="8169">
                  <c:v>816.90000000011753</c:v>
                </c:pt>
                <c:pt idx="8170">
                  <c:v>817.00000000011755</c:v>
                </c:pt>
                <c:pt idx="8171">
                  <c:v>817.10000000011803</c:v>
                </c:pt>
                <c:pt idx="8172">
                  <c:v>817.20000000011805</c:v>
                </c:pt>
                <c:pt idx="8173">
                  <c:v>817.30000000011751</c:v>
                </c:pt>
                <c:pt idx="8174">
                  <c:v>817.40000000011753</c:v>
                </c:pt>
                <c:pt idx="8175">
                  <c:v>817.50000000011755</c:v>
                </c:pt>
                <c:pt idx="8176">
                  <c:v>817.60000000011803</c:v>
                </c:pt>
                <c:pt idx="8177">
                  <c:v>817.70000000011805</c:v>
                </c:pt>
                <c:pt idx="8178">
                  <c:v>817.80000000011751</c:v>
                </c:pt>
                <c:pt idx="8179">
                  <c:v>817.90000000011753</c:v>
                </c:pt>
                <c:pt idx="8180">
                  <c:v>818.00000000011755</c:v>
                </c:pt>
                <c:pt idx="8181">
                  <c:v>818.10000000011803</c:v>
                </c:pt>
                <c:pt idx="8182">
                  <c:v>818.20000000011805</c:v>
                </c:pt>
                <c:pt idx="8183">
                  <c:v>818.30000000011751</c:v>
                </c:pt>
                <c:pt idx="8184">
                  <c:v>818.40000000011753</c:v>
                </c:pt>
                <c:pt idx="8185">
                  <c:v>818.50000000011755</c:v>
                </c:pt>
                <c:pt idx="8186">
                  <c:v>818.60000000011803</c:v>
                </c:pt>
                <c:pt idx="8187">
                  <c:v>818.70000000011805</c:v>
                </c:pt>
                <c:pt idx="8188">
                  <c:v>818.80000000011762</c:v>
                </c:pt>
                <c:pt idx="8189">
                  <c:v>818.90000000011764</c:v>
                </c:pt>
                <c:pt idx="8190">
                  <c:v>819.00000000011801</c:v>
                </c:pt>
                <c:pt idx="8191">
                  <c:v>819.10000000011803</c:v>
                </c:pt>
                <c:pt idx="8192">
                  <c:v>819.20000000011805</c:v>
                </c:pt>
                <c:pt idx="8193">
                  <c:v>819.30000000011773</c:v>
                </c:pt>
                <c:pt idx="8194">
                  <c:v>819.4000000001181</c:v>
                </c:pt>
                <c:pt idx="8195">
                  <c:v>819.50000000011801</c:v>
                </c:pt>
                <c:pt idx="8196">
                  <c:v>819.60000000011803</c:v>
                </c:pt>
                <c:pt idx="8197">
                  <c:v>819.70000000011805</c:v>
                </c:pt>
                <c:pt idx="8198">
                  <c:v>819.80000000011785</c:v>
                </c:pt>
                <c:pt idx="8199">
                  <c:v>819.9000000001181</c:v>
                </c:pt>
                <c:pt idx="8200">
                  <c:v>820.00000000011801</c:v>
                </c:pt>
                <c:pt idx="8201">
                  <c:v>820.10000000011803</c:v>
                </c:pt>
                <c:pt idx="8202">
                  <c:v>820.20000000011805</c:v>
                </c:pt>
                <c:pt idx="8203">
                  <c:v>820.30000000011808</c:v>
                </c:pt>
                <c:pt idx="8204">
                  <c:v>820.4000000001181</c:v>
                </c:pt>
                <c:pt idx="8205">
                  <c:v>820.50000000011801</c:v>
                </c:pt>
                <c:pt idx="8206">
                  <c:v>820.60000000011803</c:v>
                </c:pt>
                <c:pt idx="8207">
                  <c:v>820.70000000011805</c:v>
                </c:pt>
                <c:pt idx="8208">
                  <c:v>820.80000000011808</c:v>
                </c:pt>
                <c:pt idx="8209">
                  <c:v>820.9000000001181</c:v>
                </c:pt>
                <c:pt idx="8210">
                  <c:v>821.00000000011812</c:v>
                </c:pt>
                <c:pt idx="8211">
                  <c:v>821.10000000011814</c:v>
                </c:pt>
                <c:pt idx="8212">
                  <c:v>821.20000000011851</c:v>
                </c:pt>
                <c:pt idx="8213">
                  <c:v>821.30000000011819</c:v>
                </c:pt>
                <c:pt idx="8214">
                  <c:v>821.40000000011821</c:v>
                </c:pt>
                <c:pt idx="8215">
                  <c:v>821.50000000011823</c:v>
                </c:pt>
                <c:pt idx="8216">
                  <c:v>821.6000000001186</c:v>
                </c:pt>
                <c:pt idx="8217">
                  <c:v>821.70000000011851</c:v>
                </c:pt>
                <c:pt idx="8218">
                  <c:v>821.8000000001183</c:v>
                </c:pt>
                <c:pt idx="8219">
                  <c:v>821.90000000011833</c:v>
                </c:pt>
                <c:pt idx="8220">
                  <c:v>822.00000000011835</c:v>
                </c:pt>
                <c:pt idx="8221">
                  <c:v>822.1000000001186</c:v>
                </c:pt>
                <c:pt idx="8222">
                  <c:v>822.20000000011851</c:v>
                </c:pt>
                <c:pt idx="8223">
                  <c:v>822.30000000011842</c:v>
                </c:pt>
                <c:pt idx="8224">
                  <c:v>822.40000000011844</c:v>
                </c:pt>
                <c:pt idx="8225">
                  <c:v>822.50000000011858</c:v>
                </c:pt>
                <c:pt idx="8226">
                  <c:v>822.6000000001186</c:v>
                </c:pt>
                <c:pt idx="8227">
                  <c:v>822.70000000011851</c:v>
                </c:pt>
                <c:pt idx="8228">
                  <c:v>822.80000000011842</c:v>
                </c:pt>
                <c:pt idx="8229">
                  <c:v>822.90000000011844</c:v>
                </c:pt>
                <c:pt idx="8230">
                  <c:v>823.00000000011858</c:v>
                </c:pt>
                <c:pt idx="8231">
                  <c:v>823.1000000001186</c:v>
                </c:pt>
                <c:pt idx="8232">
                  <c:v>823.20000000011862</c:v>
                </c:pt>
                <c:pt idx="8233">
                  <c:v>823.30000000011842</c:v>
                </c:pt>
                <c:pt idx="8234">
                  <c:v>823.40000000011867</c:v>
                </c:pt>
                <c:pt idx="8235">
                  <c:v>823.50000000011869</c:v>
                </c:pt>
                <c:pt idx="8236">
                  <c:v>823.60000000011871</c:v>
                </c:pt>
                <c:pt idx="8237">
                  <c:v>823.70000000011873</c:v>
                </c:pt>
                <c:pt idx="8238">
                  <c:v>823.80000000011876</c:v>
                </c:pt>
                <c:pt idx="8239">
                  <c:v>823.90000000011878</c:v>
                </c:pt>
                <c:pt idx="8240">
                  <c:v>824.0000000001188</c:v>
                </c:pt>
                <c:pt idx="8241">
                  <c:v>824.10000000011883</c:v>
                </c:pt>
                <c:pt idx="8242">
                  <c:v>824.20000000011885</c:v>
                </c:pt>
                <c:pt idx="8243">
                  <c:v>824.30000000011887</c:v>
                </c:pt>
                <c:pt idx="8244">
                  <c:v>824.40000000011889</c:v>
                </c:pt>
                <c:pt idx="8245">
                  <c:v>824.50000000011892</c:v>
                </c:pt>
                <c:pt idx="8246">
                  <c:v>824.60000000011894</c:v>
                </c:pt>
                <c:pt idx="8247">
                  <c:v>824.70000000011953</c:v>
                </c:pt>
                <c:pt idx="8248">
                  <c:v>824.80000000011898</c:v>
                </c:pt>
                <c:pt idx="8249">
                  <c:v>824.90000000011901</c:v>
                </c:pt>
                <c:pt idx="8250">
                  <c:v>825.00000000011903</c:v>
                </c:pt>
                <c:pt idx="8251">
                  <c:v>825.10000000011905</c:v>
                </c:pt>
                <c:pt idx="8252">
                  <c:v>825.20000000011953</c:v>
                </c:pt>
                <c:pt idx="8253">
                  <c:v>825.3000000001191</c:v>
                </c:pt>
                <c:pt idx="8254">
                  <c:v>825.40000000011912</c:v>
                </c:pt>
                <c:pt idx="8255">
                  <c:v>825.50000000011914</c:v>
                </c:pt>
                <c:pt idx="8256">
                  <c:v>825.60000000011951</c:v>
                </c:pt>
                <c:pt idx="8257">
                  <c:v>825.70000000011953</c:v>
                </c:pt>
                <c:pt idx="8258">
                  <c:v>825.80000000011921</c:v>
                </c:pt>
                <c:pt idx="8259">
                  <c:v>825.90000000011923</c:v>
                </c:pt>
                <c:pt idx="8260">
                  <c:v>826.0000000001196</c:v>
                </c:pt>
                <c:pt idx="8261">
                  <c:v>826.10000000011951</c:v>
                </c:pt>
                <c:pt idx="8262">
                  <c:v>826.20000000011953</c:v>
                </c:pt>
                <c:pt idx="8263">
                  <c:v>826.30000000011933</c:v>
                </c:pt>
                <c:pt idx="8264">
                  <c:v>826.40000000011935</c:v>
                </c:pt>
                <c:pt idx="8265">
                  <c:v>826.5000000001196</c:v>
                </c:pt>
                <c:pt idx="8266">
                  <c:v>826.60000000011951</c:v>
                </c:pt>
                <c:pt idx="8267">
                  <c:v>826.70000000011953</c:v>
                </c:pt>
                <c:pt idx="8268">
                  <c:v>826.80000000011944</c:v>
                </c:pt>
                <c:pt idx="8269">
                  <c:v>826.90000000011958</c:v>
                </c:pt>
                <c:pt idx="8270">
                  <c:v>827.0000000001196</c:v>
                </c:pt>
                <c:pt idx="8271">
                  <c:v>827.10000000011951</c:v>
                </c:pt>
                <c:pt idx="8272">
                  <c:v>827.20000000011953</c:v>
                </c:pt>
                <c:pt idx="8273">
                  <c:v>827.30000000011944</c:v>
                </c:pt>
                <c:pt idx="8274">
                  <c:v>827.40000000011958</c:v>
                </c:pt>
                <c:pt idx="8275">
                  <c:v>827.5000000001196</c:v>
                </c:pt>
                <c:pt idx="8276">
                  <c:v>827.60000000011962</c:v>
                </c:pt>
                <c:pt idx="8277">
                  <c:v>827.70000000011964</c:v>
                </c:pt>
                <c:pt idx="8278">
                  <c:v>827.80000000011967</c:v>
                </c:pt>
                <c:pt idx="8279">
                  <c:v>827.90000000011969</c:v>
                </c:pt>
                <c:pt idx="8280">
                  <c:v>828.00000000011971</c:v>
                </c:pt>
                <c:pt idx="8281">
                  <c:v>828.10000000011973</c:v>
                </c:pt>
                <c:pt idx="8282">
                  <c:v>828.20000000012055</c:v>
                </c:pt>
                <c:pt idx="8283">
                  <c:v>828.30000000011978</c:v>
                </c:pt>
                <c:pt idx="8284">
                  <c:v>828.4000000001198</c:v>
                </c:pt>
                <c:pt idx="8285">
                  <c:v>828.50000000011983</c:v>
                </c:pt>
                <c:pt idx="8286">
                  <c:v>828.60000000011985</c:v>
                </c:pt>
                <c:pt idx="8287">
                  <c:v>828.70000000012055</c:v>
                </c:pt>
                <c:pt idx="8288">
                  <c:v>828.80000000011989</c:v>
                </c:pt>
                <c:pt idx="8289">
                  <c:v>828.90000000011992</c:v>
                </c:pt>
                <c:pt idx="8290">
                  <c:v>829.00000000011994</c:v>
                </c:pt>
                <c:pt idx="8291">
                  <c:v>829.10000000012053</c:v>
                </c:pt>
                <c:pt idx="8292">
                  <c:v>829.20000000012055</c:v>
                </c:pt>
                <c:pt idx="8293">
                  <c:v>829.30000000012001</c:v>
                </c:pt>
                <c:pt idx="8294">
                  <c:v>829.40000000012003</c:v>
                </c:pt>
                <c:pt idx="8295">
                  <c:v>829.50000000012005</c:v>
                </c:pt>
                <c:pt idx="8296">
                  <c:v>829.60000000012053</c:v>
                </c:pt>
                <c:pt idx="8297">
                  <c:v>829.70000000012055</c:v>
                </c:pt>
                <c:pt idx="8298">
                  <c:v>829.80000000012012</c:v>
                </c:pt>
                <c:pt idx="8299">
                  <c:v>829.90000000012014</c:v>
                </c:pt>
                <c:pt idx="8300">
                  <c:v>830.00000000012051</c:v>
                </c:pt>
                <c:pt idx="8301">
                  <c:v>830.10000000012053</c:v>
                </c:pt>
                <c:pt idx="8302">
                  <c:v>830.20000000012055</c:v>
                </c:pt>
                <c:pt idx="8303">
                  <c:v>830.30000000012024</c:v>
                </c:pt>
                <c:pt idx="8304">
                  <c:v>830.4000000001206</c:v>
                </c:pt>
                <c:pt idx="8305">
                  <c:v>830.50000000012051</c:v>
                </c:pt>
                <c:pt idx="8306">
                  <c:v>830.60000000012053</c:v>
                </c:pt>
                <c:pt idx="8307">
                  <c:v>830.70000000012055</c:v>
                </c:pt>
                <c:pt idx="8308">
                  <c:v>830.80000000012035</c:v>
                </c:pt>
                <c:pt idx="8309">
                  <c:v>830.9000000001206</c:v>
                </c:pt>
                <c:pt idx="8310">
                  <c:v>831.00000000012051</c:v>
                </c:pt>
                <c:pt idx="8311">
                  <c:v>831.10000000012053</c:v>
                </c:pt>
                <c:pt idx="8312">
                  <c:v>831.20000000012055</c:v>
                </c:pt>
                <c:pt idx="8313">
                  <c:v>831.30000000012058</c:v>
                </c:pt>
                <c:pt idx="8314">
                  <c:v>831.4000000001206</c:v>
                </c:pt>
                <c:pt idx="8315">
                  <c:v>831.50000000012051</c:v>
                </c:pt>
                <c:pt idx="8316">
                  <c:v>831.60000000012053</c:v>
                </c:pt>
                <c:pt idx="8317">
                  <c:v>831.70000000012055</c:v>
                </c:pt>
                <c:pt idx="8318">
                  <c:v>831.80000000012058</c:v>
                </c:pt>
                <c:pt idx="8319">
                  <c:v>831.9000000001206</c:v>
                </c:pt>
                <c:pt idx="8320">
                  <c:v>832.00000000012062</c:v>
                </c:pt>
                <c:pt idx="8321">
                  <c:v>832.10000000012064</c:v>
                </c:pt>
                <c:pt idx="8322">
                  <c:v>832.20000000012305</c:v>
                </c:pt>
                <c:pt idx="8323">
                  <c:v>832.30000000012069</c:v>
                </c:pt>
                <c:pt idx="8324">
                  <c:v>832.40000000012071</c:v>
                </c:pt>
                <c:pt idx="8325">
                  <c:v>832.50000000012074</c:v>
                </c:pt>
                <c:pt idx="8326">
                  <c:v>832.60000000012155</c:v>
                </c:pt>
                <c:pt idx="8327">
                  <c:v>832.70000000012305</c:v>
                </c:pt>
                <c:pt idx="8328">
                  <c:v>832.8000000001208</c:v>
                </c:pt>
                <c:pt idx="8329">
                  <c:v>832.90000000012083</c:v>
                </c:pt>
                <c:pt idx="8330">
                  <c:v>833.00000000012085</c:v>
                </c:pt>
                <c:pt idx="8331">
                  <c:v>833.10000000012155</c:v>
                </c:pt>
                <c:pt idx="8332">
                  <c:v>833.20000000012305</c:v>
                </c:pt>
                <c:pt idx="8333">
                  <c:v>833.30000000012092</c:v>
                </c:pt>
                <c:pt idx="8334">
                  <c:v>833.40000000012094</c:v>
                </c:pt>
                <c:pt idx="8335">
                  <c:v>833.50000000012153</c:v>
                </c:pt>
                <c:pt idx="8336">
                  <c:v>833.60000000012155</c:v>
                </c:pt>
                <c:pt idx="8337">
                  <c:v>833.70000000012305</c:v>
                </c:pt>
                <c:pt idx="8338">
                  <c:v>833.80000000012103</c:v>
                </c:pt>
                <c:pt idx="8339">
                  <c:v>833.90000000012105</c:v>
                </c:pt>
                <c:pt idx="8340">
                  <c:v>834.00000000012153</c:v>
                </c:pt>
                <c:pt idx="8341">
                  <c:v>834.10000000012155</c:v>
                </c:pt>
                <c:pt idx="8342">
                  <c:v>834.20000000012305</c:v>
                </c:pt>
                <c:pt idx="8343">
                  <c:v>834.30000000012114</c:v>
                </c:pt>
                <c:pt idx="8344">
                  <c:v>834.40000000012151</c:v>
                </c:pt>
                <c:pt idx="8345">
                  <c:v>834.50000000012153</c:v>
                </c:pt>
                <c:pt idx="8346">
                  <c:v>834.60000000012155</c:v>
                </c:pt>
                <c:pt idx="8347">
                  <c:v>834.70000000012305</c:v>
                </c:pt>
                <c:pt idx="8348">
                  <c:v>834.8000000001216</c:v>
                </c:pt>
                <c:pt idx="8349">
                  <c:v>834.90000000012151</c:v>
                </c:pt>
                <c:pt idx="8350">
                  <c:v>835.00000000012153</c:v>
                </c:pt>
                <c:pt idx="8351">
                  <c:v>835.10000000012155</c:v>
                </c:pt>
                <c:pt idx="8352">
                  <c:v>835.20000000012305</c:v>
                </c:pt>
                <c:pt idx="8353">
                  <c:v>835.3000000001216</c:v>
                </c:pt>
                <c:pt idx="8354">
                  <c:v>835.40000000012151</c:v>
                </c:pt>
                <c:pt idx="8355">
                  <c:v>835.50000000012153</c:v>
                </c:pt>
                <c:pt idx="8356">
                  <c:v>835.60000000012155</c:v>
                </c:pt>
                <c:pt idx="8357">
                  <c:v>835.70000000012305</c:v>
                </c:pt>
                <c:pt idx="8358">
                  <c:v>835.8000000001216</c:v>
                </c:pt>
                <c:pt idx="8359">
                  <c:v>835.90000000012151</c:v>
                </c:pt>
                <c:pt idx="8360">
                  <c:v>836.00000000012153</c:v>
                </c:pt>
                <c:pt idx="8361">
                  <c:v>836.10000000012155</c:v>
                </c:pt>
                <c:pt idx="8362">
                  <c:v>836.20000000012305</c:v>
                </c:pt>
                <c:pt idx="8363">
                  <c:v>836.3000000001216</c:v>
                </c:pt>
                <c:pt idx="8364">
                  <c:v>836.40000000012162</c:v>
                </c:pt>
                <c:pt idx="8365">
                  <c:v>836.50000000012164</c:v>
                </c:pt>
                <c:pt idx="8366">
                  <c:v>836.60000000012303</c:v>
                </c:pt>
                <c:pt idx="8367">
                  <c:v>836.70000000012305</c:v>
                </c:pt>
                <c:pt idx="8368">
                  <c:v>836.80000000012171</c:v>
                </c:pt>
                <c:pt idx="8369">
                  <c:v>836.90000000012174</c:v>
                </c:pt>
                <c:pt idx="8370">
                  <c:v>837.00000000012255</c:v>
                </c:pt>
                <c:pt idx="8371">
                  <c:v>837.10000000012303</c:v>
                </c:pt>
                <c:pt idx="8372">
                  <c:v>837.20000000012305</c:v>
                </c:pt>
                <c:pt idx="8373">
                  <c:v>837.30000000012183</c:v>
                </c:pt>
                <c:pt idx="8374">
                  <c:v>837.40000000012185</c:v>
                </c:pt>
                <c:pt idx="8375">
                  <c:v>837.50000000012255</c:v>
                </c:pt>
                <c:pt idx="8376">
                  <c:v>837.60000000012303</c:v>
                </c:pt>
                <c:pt idx="8377">
                  <c:v>837.70000000012305</c:v>
                </c:pt>
                <c:pt idx="8378">
                  <c:v>837.80000000012194</c:v>
                </c:pt>
                <c:pt idx="8379">
                  <c:v>837.90000000012253</c:v>
                </c:pt>
                <c:pt idx="8380">
                  <c:v>838.00000000012255</c:v>
                </c:pt>
                <c:pt idx="8381">
                  <c:v>838.10000000012303</c:v>
                </c:pt>
                <c:pt idx="8382">
                  <c:v>838.20000000012305</c:v>
                </c:pt>
                <c:pt idx="8383">
                  <c:v>838.30000000012205</c:v>
                </c:pt>
                <c:pt idx="8384">
                  <c:v>838.40000000012253</c:v>
                </c:pt>
                <c:pt idx="8385">
                  <c:v>838.50000000012255</c:v>
                </c:pt>
                <c:pt idx="8386">
                  <c:v>838.60000000012303</c:v>
                </c:pt>
                <c:pt idx="8387">
                  <c:v>838.70000000012305</c:v>
                </c:pt>
                <c:pt idx="8388">
                  <c:v>838.80000000012251</c:v>
                </c:pt>
                <c:pt idx="8389">
                  <c:v>838.90000000012253</c:v>
                </c:pt>
                <c:pt idx="8390">
                  <c:v>839.00000000012255</c:v>
                </c:pt>
                <c:pt idx="8391">
                  <c:v>839.10000000012303</c:v>
                </c:pt>
                <c:pt idx="8392">
                  <c:v>839.20000000012305</c:v>
                </c:pt>
                <c:pt idx="8393">
                  <c:v>839.30000000012251</c:v>
                </c:pt>
                <c:pt idx="8394">
                  <c:v>839.40000000012253</c:v>
                </c:pt>
                <c:pt idx="8395">
                  <c:v>839.50000000012255</c:v>
                </c:pt>
                <c:pt idx="8396">
                  <c:v>839.60000000012303</c:v>
                </c:pt>
                <c:pt idx="8397">
                  <c:v>839.70000000012305</c:v>
                </c:pt>
                <c:pt idx="8398">
                  <c:v>839.80000000012251</c:v>
                </c:pt>
                <c:pt idx="8399">
                  <c:v>839.90000000012253</c:v>
                </c:pt>
                <c:pt idx="8400">
                  <c:v>840.00000000012255</c:v>
                </c:pt>
                <c:pt idx="8401">
                  <c:v>840.10000000012303</c:v>
                </c:pt>
                <c:pt idx="8402">
                  <c:v>840.20000000012305</c:v>
                </c:pt>
                <c:pt idx="8403">
                  <c:v>840.30000000012251</c:v>
                </c:pt>
                <c:pt idx="8404">
                  <c:v>840.40000000012253</c:v>
                </c:pt>
                <c:pt idx="8405">
                  <c:v>840.50000000012255</c:v>
                </c:pt>
                <c:pt idx="8406">
                  <c:v>840.60000000012303</c:v>
                </c:pt>
                <c:pt idx="8407">
                  <c:v>840.70000000012305</c:v>
                </c:pt>
                <c:pt idx="8408">
                  <c:v>840.80000000012262</c:v>
                </c:pt>
                <c:pt idx="8409">
                  <c:v>840.90000000012265</c:v>
                </c:pt>
                <c:pt idx="8410">
                  <c:v>841.00000000012301</c:v>
                </c:pt>
                <c:pt idx="8411">
                  <c:v>841.10000000012303</c:v>
                </c:pt>
                <c:pt idx="8412">
                  <c:v>841.20000000012305</c:v>
                </c:pt>
                <c:pt idx="8413">
                  <c:v>841.30000000012274</c:v>
                </c:pt>
                <c:pt idx="8414">
                  <c:v>841.4000000001231</c:v>
                </c:pt>
                <c:pt idx="8415">
                  <c:v>841.50000000012301</c:v>
                </c:pt>
                <c:pt idx="8416">
                  <c:v>841.60000000012303</c:v>
                </c:pt>
                <c:pt idx="8417">
                  <c:v>841.70000000012305</c:v>
                </c:pt>
                <c:pt idx="8418">
                  <c:v>841.80000000012285</c:v>
                </c:pt>
                <c:pt idx="8419">
                  <c:v>841.9000000001231</c:v>
                </c:pt>
                <c:pt idx="8420">
                  <c:v>842.00000000012301</c:v>
                </c:pt>
                <c:pt idx="8421">
                  <c:v>842.10000000012303</c:v>
                </c:pt>
                <c:pt idx="8422">
                  <c:v>842.20000000012305</c:v>
                </c:pt>
                <c:pt idx="8423">
                  <c:v>842.30000000012308</c:v>
                </c:pt>
                <c:pt idx="8424">
                  <c:v>842.4000000001231</c:v>
                </c:pt>
                <c:pt idx="8425">
                  <c:v>842.50000000012301</c:v>
                </c:pt>
                <c:pt idx="8426">
                  <c:v>842.60000000012303</c:v>
                </c:pt>
                <c:pt idx="8427">
                  <c:v>842.70000000012305</c:v>
                </c:pt>
                <c:pt idx="8428">
                  <c:v>842.80000000012308</c:v>
                </c:pt>
                <c:pt idx="8429">
                  <c:v>842.9000000001231</c:v>
                </c:pt>
                <c:pt idx="8430">
                  <c:v>843.00000000012312</c:v>
                </c:pt>
                <c:pt idx="8431">
                  <c:v>843.10000000012315</c:v>
                </c:pt>
                <c:pt idx="8432">
                  <c:v>843.20000000012351</c:v>
                </c:pt>
                <c:pt idx="8433">
                  <c:v>843.30000000012319</c:v>
                </c:pt>
                <c:pt idx="8434">
                  <c:v>843.40000000012321</c:v>
                </c:pt>
                <c:pt idx="8435">
                  <c:v>843.50000000012324</c:v>
                </c:pt>
                <c:pt idx="8436">
                  <c:v>843.6000000001236</c:v>
                </c:pt>
                <c:pt idx="8437">
                  <c:v>843.70000000012351</c:v>
                </c:pt>
                <c:pt idx="8438">
                  <c:v>843.8000000001233</c:v>
                </c:pt>
                <c:pt idx="8439">
                  <c:v>843.90000000012333</c:v>
                </c:pt>
                <c:pt idx="8440">
                  <c:v>844.00000000012335</c:v>
                </c:pt>
                <c:pt idx="8441">
                  <c:v>844.1000000001236</c:v>
                </c:pt>
                <c:pt idx="8442">
                  <c:v>844.20000000012351</c:v>
                </c:pt>
                <c:pt idx="8443">
                  <c:v>844.30000000012342</c:v>
                </c:pt>
                <c:pt idx="8444">
                  <c:v>844.40000000012344</c:v>
                </c:pt>
                <c:pt idx="8445">
                  <c:v>844.50000000012358</c:v>
                </c:pt>
                <c:pt idx="8446">
                  <c:v>844.6000000001236</c:v>
                </c:pt>
                <c:pt idx="8447">
                  <c:v>844.70000000012351</c:v>
                </c:pt>
                <c:pt idx="8448">
                  <c:v>844.80000000012342</c:v>
                </c:pt>
                <c:pt idx="8449">
                  <c:v>844.90000000012344</c:v>
                </c:pt>
                <c:pt idx="8450">
                  <c:v>845.00000000012358</c:v>
                </c:pt>
                <c:pt idx="8451">
                  <c:v>845.1000000001236</c:v>
                </c:pt>
                <c:pt idx="8452">
                  <c:v>845.20000000012362</c:v>
                </c:pt>
                <c:pt idx="8453">
                  <c:v>845.30000000012342</c:v>
                </c:pt>
                <c:pt idx="8454">
                  <c:v>845.40000000012367</c:v>
                </c:pt>
                <c:pt idx="8455">
                  <c:v>845.50000000012369</c:v>
                </c:pt>
                <c:pt idx="8456">
                  <c:v>845.60000000012371</c:v>
                </c:pt>
                <c:pt idx="8457">
                  <c:v>845.70000000012374</c:v>
                </c:pt>
                <c:pt idx="8458">
                  <c:v>845.80000000012376</c:v>
                </c:pt>
                <c:pt idx="8459">
                  <c:v>845.90000000012378</c:v>
                </c:pt>
                <c:pt idx="8460">
                  <c:v>846.0000000001238</c:v>
                </c:pt>
                <c:pt idx="8461">
                  <c:v>846.10000000012383</c:v>
                </c:pt>
                <c:pt idx="8462">
                  <c:v>846.20000000012385</c:v>
                </c:pt>
                <c:pt idx="8463">
                  <c:v>846.30000000012387</c:v>
                </c:pt>
                <c:pt idx="8464">
                  <c:v>846.4000000001239</c:v>
                </c:pt>
                <c:pt idx="8465">
                  <c:v>846.50000000012392</c:v>
                </c:pt>
                <c:pt idx="8466">
                  <c:v>846.60000000012394</c:v>
                </c:pt>
                <c:pt idx="8467">
                  <c:v>846.70000000012453</c:v>
                </c:pt>
                <c:pt idx="8468">
                  <c:v>846.80000000012399</c:v>
                </c:pt>
                <c:pt idx="8469">
                  <c:v>846.90000000012401</c:v>
                </c:pt>
                <c:pt idx="8470">
                  <c:v>847.00000000012403</c:v>
                </c:pt>
                <c:pt idx="8471">
                  <c:v>847.10000000012451</c:v>
                </c:pt>
                <c:pt idx="8472">
                  <c:v>847.20000000012453</c:v>
                </c:pt>
                <c:pt idx="8473">
                  <c:v>847.3000000001241</c:v>
                </c:pt>
                <c:pt idx="8474">
                  <c:v>847.40000000012412</c:v>
                </c:pt>
                <c:pt idx="8475">
                  <c:v>847.50000000012415</c:v>
                </c:pt>
                <c:pt idx="8476">
                  <c:v>847.60000000012451</c:v>
                </c:pt>
                <c:pt idx="8477">
                  <c:v>847.70000000012453</c:v>
                </c:pt>
                <c:pt idx="8478">
                  <c:v>847.80000000012421</c:v>
                </c:pt>
                <c:pt idx="8479">
                  <c:v>847.90000000012424</c:v>
                </c:pt>
                <c:pt idx="8480">
                  <c:v>848.0000000001246</c:v>
                </c:pt>
                <c:pt idx="8481">
                  <c:v>848.10000000012451</c:v>
                </c:pt>
                <c:pt idx="8482">
                  <c:v>848.20000000012453</c:v>
                </c:pt>
                <c:pt idx="8483">
                  <c:v>848.30000000012433</c:v>
                </c:pt>
                <c:pt idx="8484">
                  <c:v>848.40000000012435</c:v>
                </c:pt>
                <c:pt idx="8485">
                  <c:v>848.5000000001246</c:v>
                </c:pt>
                <c:pt idx="8486">
                  <c:v>848.60000000012451</c:v>
                </c:pt>
                <c:pt idx="8487">
                  <c:v>848.70000000012453</c:v>
                </c:pt>
                <c:pt idx="8488">
                  <c:v>848.80000000012444</c:v>
                </c:pt>
                <c:pt idx="8489">
                  <c:v>848.90000000012458</c:v>
                </c:pt>
                <c:pt idx="8490">
                  <c:v>849.0000000001246</c:v>
                </c:pt>
                <c:pt idx="8491">
                  <c:v>849.10000000012451</c:v>
                </c:pt>
                <c:pt idx="8492">
                  <c:v>849.20000000012453</c:v>
                </c:pt>
                <c:pt idx="8493">
                  <c:v>849.30000000012456</c:v>
                </c:pt>
                <c:pt idx="8494">
                  <c:v>849.40000000012458</c:v>
                </c:pt>
                <c:pt idx="8495">
                  <c:v>849.5000000001246</c:v>
                </c:pt>
                <c:pt idx="8496">
                  <c:v>849.60000000012462</c:v>
                </c:pt>
                <c:pt idx="8497">
                  <c:v>849.70000000012465</c:v>
                </c:pt>
                <c:pt idx="8498">
                  <c:v>849.80000000012467</c:v>
                </c:pt>
                <c:pt idx="8499">
                  <c:v>849.90000000012469</c:v>
                </c:pt>
                <c:pt idx="8500">
                  <c:v>850.00000000012471</c:v>
                </c:pt>
                <c:pt idx="8501">
                  <c:v>850.10000000012474</c:v>
                </c:pt>
                <c:pt idx="8502">
                  <c:v>850.2000000001284</c:v>
                </c:pt>
                <c:pt idx="8503">
                  <c:v>850.30000000012478</c:v>
                </c:pt>
                <c:pt idx="8504">
                  <c:v>850.40000000012481</c:v>
                </c:pt>
                <c:pt idx="8505">
                  <c:v>850.50000000012483</c:v>
                </c:pt>
                <c:pt idx="8506">
                  <c:v>850.60000000012485</c:v>
                </c:pt>
                <c:pt idx="8507">
                  <c:v>850.70000000012851</c:v>
                </c:pt>
                <c:pt idx="8508">
                  <c:v>850.8000000001249</c:v>
                </c:pt>
                <c:pt idx="8509">
                  <c:v>850.90000000012492</c:v>
                </c:pt>
                <c:pt idx="8510">
                  <c:v>851.00000000012494</c:v>
                </c:pt>
                <c:pt idx="8511">
                  <c:v>851.10000000012553</c:v>
                </c:pt>
                <c:pt idx="8512">
                  <c:v>851.20000000012851</c:v>
                </c:pt>
                <c:pt idx="8513">
                  <c:v>851.30000000012501</c:v>
                </c:pt>
                <c:pt idx="8514">
                  <c:v>851.40000000012503</c:v>
                </c:pt>
                <c:pt idx="8515">
                  <c:v>851.50000000012551</c:v>
                </c:pt>
                <c:pt idx="8516">
                  <c:v>851.60000000012553</c:v>
                </c:pt>
                <c:pt idx="8517">
                  <c:v>851.70000000012851</c:v>
                </c:pt>
                <c:pt idx="8518">
                  <c:v>851.80000000012512</c:v>
                </c:pt>
                <c:pt idx="8519">
                  <c:v>851.90000000012515</c:v>
                </c:pt>
                <c:pt idx="8520">
                  <c:v>852.00000000012551</c:v>
                </c:pt>
                <c:pt idx="8521">
                  <c:v>852.10000000012553</c:v>
                </c:pt>
                <c:pt idx="8522">
                  <c:v>852.20000000012851</c:v>
                </c:pt>
                <c:pt idx="8523">
                  <c:v>852.30000000012524</c:v>
                </c:pt>
                <c:pt idx="8524">
                  <c:v>852.4000000001256</c:v>
                </c:pt>
                <c:pt idx="8525">
                  <c:v>852.50000000012551</c:v>
                </c:pt>
                <c:pt idx="8526">
                  <c:v>852.60000000012553</c:v>
                </c:pt>
                <c:pt idx="8527">
                  <c:v>852.70000000012851</c:v>
                </c:pt>
                <c:pt idx="8528">
                  <c:v>852.80000000012535</c:v>
                </c:pt>
                <c:pt idx="8529">
                  <c:v>852.9000000001256</c:v>
                </c:pt>
                <c:pt idx="8530">
                  <c:v>853.00000000012551</c:v>
                </c:pt>
                <c:pt idx="8531">
                  <c:v>853.10000000012553</c:v>
                </c:pt>
                <c:pt idx="8532">
                  <c:v>853.20000000012851</c:v>
                </c:pt>
                <c:pt idx="8533">
                  <c:v>853.30000000012558</c:v>
                </c:pt>
                <c:pt idx="8534">
                  <c:v>853.4000000001256</c:v>
                </c:pt>
                <c:pt idx="8535">
                  <c:v>853.50000000012551</c:v>
                </c:pt>
                <c:pt idx="8536">
                  <c:v>853.60000000012553</c:v>
                </c:pt>
                <c:pt idx="8537">
                  <c:v>853.70000000012851</c:v>
                </c:pt>
                <c:pt idx="8538">
                  <c:v>853.80000000012558</c:v>
                </c:pt>
                <c:pt idx="8539">
                  <c:v>853.9000000001256</c:v>
                </c:pt>
                <c:pt idx="8540">
                  <c:v>854.00000000012562</c:v>
                </c:pt>
                <c:pt idx="8541">
                  <c:v>854.10000000012565</c:v>
                </c:pt>
                <c:pt idx="8542">
                  <c:v>854.20000000012851</c:v>
                </c:pt>
                <c:pt idx="8543">
                  <c:v>854.30000000012569</c:v>
                </c:pt>
                <c:pt idx="8544">
                  <c:v>854.40000000012571</c:v>
                </c:pt>
                <c:pt idx="8545">
                  <c:v>854.50000000012574</c:v>
                </c:pt>
                <c:pt idx="8546">
                  <c:v>854.60000000012803</c:v>
                </c:pt>
                <c:pt idx="8547">
                  <c:v>854.70000000012851</c:v>
                </c:pt>
                <c:pt idx="8548">
                  <c:v>854.80000000012581</c:v>
                </c:pt>
                <c:pt idx="8549">
                  <c:v>854.90000000012583</c:v>
                </c:pt>
                <c:pt idx="8550">
                  <c:v>855.00000000012585</c:v>
                </c:pt>
                <c:pt idx="8551">
                  <c:v>855.10000000012803</c:v>
                </c:pt>
                <c:pt idx="8552">
                  <c:v>855.20000000012851</c:v>
                </c:pt>
                <c:pt idx="8553">
                  <c:v>855.30000000012592</c:v>
                </c:pt>
                <c:pt idx="8554">
                  <c:v>855.40000000012594</c:v>
                </c:pt>
                <c:pt idx="8555">
                  <c:v>855.50000000012653</c:v>
                </c:pt>
                <c:pt idx="8556">
                  <c:v>855.60000000012803</c:v>
                </c:pt>
                <c:pt idx="8557">
                  <c:v>855.70000000012851</c:v>
                </c:pt>
                <c:pt idx="8558">
                  <c:v>855.80000000012603</c:v>
                </c:pt>
                <c:pt idx="8559">
                  <c:v>855.90000000012651</c:v>
                </c:pt>
                <c:pt idx="8560">
                  <c:v>856.00000000012653</c:v>
                </c:pt>
                <c:pt idx="8561">
                  <c:v>856.10000000012803</c:v>
                </c:pt>
                <c:pt idx="8562">
                  <c:v>856.20000000012851</c:v>
                </c:pt>
                <c:pt idx="8563">
                  <c:v>856.30000000012615</c:v>
                </c:pt>
                <c:pt idx="8564">
                  <c:v>856.40000000012651</c:v>
                </c:pt>
                <c:pt idx="8565">
                  <c:v>856.50000000012653</c:v>
                </c:pt>
                <c:pt idx="8566">
                  <c:v>856.60000000012803</c:v>
                </c:pt>
                <c:pt idx="8567">
                  <c:v>856.70000000012851</c:v>
                </c:pt>
                <c:pt idx="8568">
                  <c:v>856.8000000001266</c:v>
                </c:pt>
                <c:pt idx="8569">
                  <c:v>856.90000000012651</c:v>
                </c:pt>
                <c:pt idx="8570">
                  <c:v>857.00000000012653</c:v>
                </c:pt>
                <c:pt idx="8571">
                  <c:v>857.10000000012803</c:v>
                </c:pt>
                <c:pt idx="8572">
                  <c:v>857.20000000012851</c:v>
                </c:pt>
                <c:pt idx="8573">
                  <c:v>857.3000000001266</c:v>
                </c:pt>
                <c:pt idx="8574">
                  <c:v>857.40000000012651</c:v>
                </c:pt>
                <c:pt idx="8575">
                  <c:v>857.50000000012653</c:v>
                </c:pt>
                <c:pt idx="8576">
                  <c:v>857.60000000012803</c:v>
                </c:pt>
                <c:pt idx="8577">
                  <c:v>857.70000000012851</c:v>
                </c:pt>
                <c:pt idx="8578">
                  <c:v>857.8000000001266</c:v>
                </c:pt>
                <c:pt idx="8579">
                  <c:v>857.90000000012651</c:v>
                </c:pt>
                <c:pt idx="8580">
                  <c:v>858.00000000012653</c:v>
                </c:pt>
                <c:pt idx="8581">
                  <c:v>858.10000000012803</c:v>
                </c:pt>
                <c:pt idx="8582">
                  <c:v>858.20000000012851</c:v>
                </c:pt>
                <c:pt idx="8583">
                  <c:v>858.3000000001266</c:v>
                </c:pt>
                <c:pt idx="8584">
                  <c:v>858.40000000012662</c:v>
                </c:pt>
                <c:pt idx="8585">
                  <c:v>858.50000000012665</c:v>
                </c:pt>
                <c:pt idx="8586">
                  <c:v>858.60000000012803</c:v>
                </c:pt>
                <c:pt idx="8587">
                  <c:v>858.70000000012851</c:v>
                </c:pt>
                <c:pt idx="8588">
                  <c:v>858.80000000012672</c:v>
                </c:pt>
                <c:pt idx="8589">
                  <c:v>858.90000000012674</c:v>
                </c:pt>
                <c:pt idx="8590">
                  <c:v>859.00000000012801</c:v>
                </c:pt>
                <c:pt idx="8591">
                  <c:v>859.10000000012803</c:v>
                </c:pt>
                <c:pt idx="8592">
                  <c:v>859.20000000012851</c:v>
                </c:pt>
                <c:pt idx="8593">
                  <c:v>859.30000000012683</c:v>
                </c:pt>
                <c:pt idx="8594">
                  <c:v>859.40000000012685</c:v>
                </c:pt>
                <c:pt idx="8595">
                  <c:v>859.50000000012801</c:v>
                </c:pt>
                <c:pt idx="8596">
                  <c:v>859.60000000012803</c:v>
                </c:pt>
                <c:pt idx="8597">
                  <c:v>859.70000000012851</c:v>
                </c:pt>
                <c:pt idx="8598">
                  <c:v>859.80000000012694</c:v>
                </c:pt>
                <c:pt idx="8599">
                  <c:v>859.90000000012753</c:v>
                </c:pt>
                <c:pt idx="8600">
                  <c:v>860.00000000012801</c:v>
                </c:pt>
                <c:pt idx="8601">
                  <c:v>860.10000000012803</c:v>
                </c:pt>
                <c:pt idx="8602">
                  <c:v>860.20000000012851</c:v>
                </c:pt>
                <c:pt idx="8603">
                  <c:v>860.30000000012751</c:v>
                </c:pt>
                <c:pt idx="8604">
                  <c:v>860.40000000012753</c:v>
                </c:pt>
                <c:pt idx="8605">
                  <c:v>860.50000000012801</c:v>
                </c:pt>
                <c:pt idx="8606">
                  <c:v>860.60000000012803</c:v>
                </c:pt>
                <c:pt idx="8607">
                  <c:v>860.70000000012851</c:v>
                </c:pt>
                <c:pt idx="8608">
                  <c:v>860.80000000012751</c:v>
                </c:pt>
                <c:pt idx="8609">
                  <c:v>860.90000000012753</c:v>
                </c:pt>
                <c:pt idx="8610">
                  <c:v>861.00000000012801</c:v>
                </c:pt>
                <c:pt idx="8611">
                  <c:v>861.10000000012803</c:v>
                </c:pt>
                <c:pt idx="8612">
                  <c:v>861.20000000012851</c:v>
                </c:pt>
                <c:pt idx="8613">
                  <c:v>861.30000000012751</c:v>
                </c:pt>
                <c:pt idx="8614">
                  <c:v>861.40000000012753</c:v>
                </c:pt>
                <c:pt idx="8615">
                  <c:v>861.50000000012801</c:v>
                </c:pt>
                <c:pt idx="8616">
                  <c:v>861.60000000012803</c:v>
                </c:pt>
                <c:pt idx="8617">
                  <c:v>861.70000000012851</c:v>
                </c:pt>
                <c:pt idx="8618">
                  <c:v>861.80000000012751</c:v>
                </c:pt>
                <c:pt idx="8619">
                  <c:v>861.90000000012753</c:v>
                </c:pt>
                <c:pt idx="8620">
                  <c:v>862.00000000012801</c:v>
                </c:pt>
                <c:pt idx="8621">
                  <c:v>862.10000000012803</c:v>
                </c:pt>
                <c:pt idx="8622">
                  <c:v>862.20000000012851</c:v>
                </c:pt>
                <c:pt idx="8623">
                  <c:v>862.30000000012751</c:v>
                </c:pt>
                <c:pt idx="8624">
                  <c:v>862.40000000012753</c:v>
                </c:pt>
                <c:pt idx="8625">
                  <c:v>862.50000000012801</c:v>
                </c:pt>
                <c:pt idx="8626">
                  <c:v>862.60000000012803</c:v>
                </c:pt>
                <c:pt idx="8627">
                  <c:v>862.70000000012851</c:v>
                </c:pt>
                <c:pt idx="8628">
                  <c:v>862.80000000012762</c:v>
                </c:pt>
                <c:pt idx="8629">
                  <c:v>862.90000000012765</c:v>
                </c:pt>
                <c:pt idx="8630">
                  <c:v>863.00000000012801</c:v>
                </c:pt>
                <c:pt idx="8631">
                  <c:v>863.10000000012803</c:v>
                </c:pt>
                <c:pt idx="8632">
                  <c:v>863.20000000012851</c:v>
                </c:pt>
                <c:pt idx="8633">
                  <c:v>863.30000000012774</c:v>
                </c:pt>
                <c:pt idx="8634">
                  <c:v>863.4000000001281</c:v>
                </c:pt>
                <c:pt idx="8635">
                  <c:v>863.50000000012801</c:v>
                </c:pt>
                <c:pt idx="8636">
                  <c:v>863.60000000012803</c:v>
                </c:pt>
                <c:pt idx="8637">
                  <c:v>863.70000000012851</c:v>
                </c:pt>
                <c:pt idx="8638">
                  <c:v>863.80000000012785</c:v>
                </c:pt>
                <c:pt idx="8639">
                  <c:v>863.9000000001281</c:v>
                </c:pt>
                <c:pt idx="8640">
                  <c:v>864.00000000012801</c:v>
                </c:pt>
                <c:pt idx="8641">
                  <c:v>864.10000000012803</c:v>
                </c:pt>
                <c:pt idx="8642">
                  <c:v>864.20000000012851</c:v>
                </c:pt>
                <c:pt idx="8643">
                  <c:v>864.30000000012808</c:v>
                </c:pt>
                <c:pt idx="8644">
                  <c:v>864.4000000001281</c:v>
                </c:pt>
                <c:pt idx="8645">
                  <c:v>864.50000000012801</c:v>
                </c:pt>
                <c:pt idx="8646">
                  <c:v>864.60000000012803</c:v>
                </c:pt>
                <c:pt idx="8647">
                  <c:v>864.70000000012851</c:v>
                </c:pt>
                <c:pt idx="8648">
                  <c:v>864.80000000012808</c:v>
                </c:pt>
                <c:pt idx="8649">
                  <c:v>864.9000000001281</c:v>
                </c:pt>
                <c:pt idx="8650">
                  <c:v>865.00000000012813</c:v>
                </c:pt>
                <c:pt idx="8651">
                  <c:v>865.10000000012815</c:v>
                </c:pt>
                <c:pt idx="8652">
                  <c:v>865.20000000012851</c:v>
                </c:pt>
                <c:pt idx="8653">
                  <c:v>865.30000000012819</c:v>
                </c:pt>
                <c:pt idx="8654">
                  <c:v>865.40000000012822</c:v>
                </c:pt>
                <c:pt idx="8655">
                  <c:v>865.50000000012824</c:v>
                </c:pt>
                <c:pt idx="8656">
                  <c:v>865.6000000001286</c:v>
                </c:pt>
                <c:pt idx="8657">
                  <c:v>865.70000000012851</c:v>
                </c:pt>
                <c:pt idx="8658">
                  <c:v>865.80000000012831</c:v>
                </c:pt>
                <c:pt idx="8659">
                  <c:v>865.90000000012833</c:v>
                </c:pt>
                <c:pt idx="8660">
                  <c:v>866.00000000012835</c:v>
                </c:pt>
                <c:pt idx="8661">
                  <c:v>866.1000000001286</c:v>
                </c:pt>
                <c:pt idx="8662">
                  <c:v>866.20000000012851</c:v>
                </c:pt>
                <c:pt idx="8663">
                  <c:v>866.30000000012842</c:v>
                </c:pt>
                <c:pt idx="8664">
                  <c:v>866.40000000012844</c:v>
                </c:pt>
                <c:pt idx="8665">
                  <c:v>866.50000000012858</c:v>
                </c:pt>
                <c:pt idx="8666">
                  <c:v>866.6000000001286</c:v>
                </c:pt>
                <c:pt idx="8667">
                  <c:v>866.70000000012851</c:v>
                </c:pt>
                <c:pt idx="8668">
                  <c:v>866.80000000012842</c:v>
                </c:pt>
                <c:pt idx="8669">
                  <c:v>866.90000000012856</c:v>
                </c:pt>
                <c:pt idx="8670">
                  <c:v>867.00000000012858</c:v>
                </c:pt>
                <c:pt idx="8671">
                  <c:v>867.1000000001286</c:v>
                </c:pt>
                <c:pt idx="8672">
                  <c:v>867.20000000012863</c:v>
                </c:pt>
                <c:pt idx="8673">
                  <c:v>867.30000000012842</c:v>
                </c:pt>
                <c:pt idx="8674">
                  <c:v>867.40000000012867</c:v>
                </c:pt>
                <c:pt idx="8675">
                  <c:v>867.50000000012869</c:v>
                </c:pt>
                <c:pt idx="8676">
                  <c:v>867.60000000012872</c:v>
                </c:pt>
                <c:pt idx="8677">
                  <c:v>867.70000000012874</c:v>
                </c:pt>
                <c:pt idx="8678">
                  <c:v>867.80000000012876</c:v>
                </c:pt>
                <c:pt idx="8679">
                  <c:v>867.90000000012878</c:v>
                </c:pt>
                <c:pt idx="8680">
                  <c:v>868.00000000012881</c:v>
                </c:pt>
                <c:pt idx="8681">
                  <c:v>868.10000000012883</c:v>
                </c:pt>
                <c:pt idx="8682">
                  <c:v>868.20000000012885</c:v>
                </c:pt>
                <c:pt idx="8683">
                  <c:v>868.30000000012888</c:v>
                </c:pt>
                <c:pt idx="8684">
                  <c:v>868.4000000001289</c:v>
                </c:pt>
                <c:pt idx="8685">
                  <c:v>868.50000000012892</c:v>
                </c:pt>
                <c:pt idx="8686">
                  <c:v>868.60000000012894</c:v>
                </c:pt>
                <c:pt idx="8687">
                  <c:v>868.70000000012953</c:v>
                </c:pt>
                <c:pt idx="8688">
                  <c:v>868.80000000012899</c:v>
                </c:pt>
                <c:pt idx="8689">
                  <c:v>868.90000000012901</c:v>
                </c:pt>
                <c:pt idx="8690">
                  <c:v>869.00000000012903</c:v>
                </c:pt>
                <c:pt idx="8691">
                  <c:v>869.10000000012951</c:v>
                </c:pt>
                <c:pt idx="8692">
                  <c:v>869.20000000012953</c:v>
                </c:pt>
                <c:pt idx="8693">
                  <c:v>869.3000000001291</c:v>
                </c:pt>
                <c:pt idx="8694">
                  <c:v>869.40000000012913</c:v>
                </c:pt>
                <c:pt idx="8695">
                  <c:v>869.50000000012915</c:v>
                </c:pt>
                <c:pt idx="8696">
                  <c:v>869.60000000012951</c:v>
                </c:pt>
                <c:pt idx="8697">
                  <c:v>869.70000000012953</c:v>
                </c:pt>
                <c:pt idx="8698">
                  <c:v>869.80000000012922</c:v>
                </c:pt>
                <c:pt idx="8699">
                  <c:v>869.90000000012924</c:v>
                </c:pt>
                <c:pt idx="8700">
                  <c:v>870.0000000001296</c:v>
                </c:pt>
                <c:pt idx="8701">
                  <c:v>870.10000000012951</c:v>
                </c:pt>
                <c:pt idx="8702">
                  <c:v>870.20000000012953</c:v>
                </c:pt>
                <c:pt idx="8703">
                  <c:v>870.30000000012933</c:v>
                </c:pt>
                <c:pt idx="8704">
                  <c:v>870.40000000012935</c:v>
                </c:pt>
                <c:pt idx="8705">
                  <c:v>870.5000000001296</c:v>
                </c:pt>
                <c:pt idx="8706">
                  <c:v>870.60000000012951</c:v>
                </c:pt>
                <c:pt idx="8707">
                  <c:v>870.70000000012953</c:v>
                </c:pt>
                <c:pt idx="8708">
                  <c:v>870.80000000012944</c:v>
                </c:pt>
                <c:pt idx="8709">
                  <c:v>870.90000000012958</c:v>
                </c:pt>
                <c:pt idx="8710">
                  <c:v>871.0000000001296</c:v>
                </c:pt>
                <c:pt idx="8711">
                  <c:v>871.10000000012951</c:v>
                </c:pt>
                <c:pt idx="8712">
                  <c:v>871.20000000012953</c:v>
                </c:pt>
                <c:pt idx="8713">
                  <c:v>871.30000000012956</c:v>
                </c:pt>
                <c:pt idx="8714">
                  <c:v>871.40000000012958</c:v>
                </c:pt>
                <c:pt idx="8715">
                  <c:v>871.5000000001296</c:v>
                </c:pt>
                <c:pt idx="8716">
                  <c:v>871.60000000012963</c:v>
                </c:pt>
                <c:pt idx="8717">
                  <c:v>871.70000000012965</c:v>
                </c:pt>
                <c:pt idx="8718">
                  <c:v>871.80000000012967</c:v>
                </c:pt>
                <c:pt idx="8719">
                  <c:v>871.90000000012969</c:v>
                </c:pt>
                <c:pt idx="8720">
                  <c:v>872.00000000012972</c:v>
                </c:pt>
                <c:pt idx="8721">
                  <c:v>872.10000000012974</c:v>
                </c:pt>
                <c:pt idx="8722">
                  <c:v>872.2000000001334</c:v>
                </c:pt>
                <c:pt idx="8723">
                  <c:v>872.30000000012978</c:v>
                </c:pt>
                <c:pt idx="8724">
                  <c:v>872.40000000012981</c:v>
                </c:pt>
                <c:pt idx="8725">
                  <c:v>872.50000000012983</c:v>
                </c:pt>
                <c:pt idx="8726">
                  <c:v>872.60000000012985</c:v>
                </c:pt>
                <c:pt idx="8727">
                  <c:v>872.70000000013351</c:v>
                </c:pt>
                <c:pt idx="8728">
                  <c:v>872.8000000001299</c:v>
                </c:pt>
                <c:pt idx="8729">
                  <c:v>872.90000000012992</c:v>
                </c:pt>
                <c:pt idx="8730">
                  <c:v>873.00000000012994</c:v>
                </c:pt>
                <c:pt idx="8731">
                  <c:v>873.10000000013054</c:v>
                </c:pt>
                <c:pt idx="8732">
                  <c:v>873.20000000013351</c:v>
                </c:pt>
                <c:pt idx="8733">
                  <c:v>873.30000000013001</c:v>
                </c:pt>
                <c:pt idx="8734">
                  <c:v>873.40000000013004</c:v>
                </c:pt>
                <c:pt idx="8735">
                  <c:v>873.50000000013051</c:v>
                </c:pt>
                <c:pt idx="8736">
                  <c:v>873.60000000013054</c:v>
                </c:pt>
                <c:pt idx="8737">
                  <c:v>873.70000000013351</c:v>
                </c:pt>
                <c:pt idx="8738">
                  <c:v>873.80000000013013</c:v>
                </c:pt>
                <c:pt idx="8739">
                  <c:v>873.90000000013015</c:v>
                </c:pt>
                <c:pt idx="8740">
                  <c:v>874.00000000013051</c:v>
                </c:pt>
                <c:pt idx="8741">
                  <c:v>874.10000000013054</c:v>
                </c:pt>
                <c:pt idx="8742">
                  <c:v>874.20000000013351</c:v>
                </c:pt>
                <c:pt idx="8743">
                  <c:v>874.30000000013024</c:v>
                </c:pt>
                <c:pt idx="8744">
                  <c:v>874.4000000001306</c:v>
                </c:pt>
                <c:pt idx="8745">
                  <c:v>874.50000000013051</c:v>
                </c:pt>
                <c:pt idx="8746">
                  <c:v>874.60000000013054</c:v>
                </c:pt>
                <c:pt idx="8747">
                  <c:v>874.70000000013351</c:v>
                </c:pt>
                <c:pt idx="8748">
                  <c:v>874.80000000013035</c:v>
                </c:pt>
                <c:pt idx="8749">
                  <c:v>874.9000000001306</c:v>
                </c:pt>
                <c:pt idx="8750">
                  <c:v>875.00000000013051</c:v>
                </c:pt>
                <c:pt idx="8751">
                  <c:v>875.10000000013054</c:v>
                </c:pt>
                <c:pt idx="8752">
                  <c:v>875.20000000013351</c:v>
                </c:pt>
                <c:pt idx="8753">
                  <c:v>875.30000000013058</c:v>
                </c:pt>
                <c:pt idx="8754">
                  <c:v>875.4000000001306</c:v>
                </c:pt>
                <c:pt idx="8755">
                  <c:v>875.50000000013051</c:v>
                </c:pt>
                <c:pt idx="8756">
                  <c:v>875.60000000013054</c:v>
                </c:pt>
                <c:pt idx="8757">
                  <c:v>875.70000000013351</c:v>
                </c:pt>
                <c:pt idx="8758">
                  <c:v>875.80000000013058</c:v>
                </c:pt>
                <c:pt idx="8759">
                  <c:v>875.9000000001306</c:v>
                </c:pt>
                <c:pt idx="8760">
                  <c:v>876.00000000013063</c:v>
                </c:pt>
                <c:pt idx="8761">
                  <c:v>876.10000000013065</c:v>
                </c:pt>
                <c:pt idx="8762">
                  <c:v>876.20000000013351</c:v>
                </c:pt>
                <c:pt idx="8763">
                  <c:v>876.30000000013069</c:v>
                </c:pt>
                <c:pt idx="8764">
                  <c:v>876.40000000013072</c:v>
                </c:pt>
                <c:pt idx="8765">
                  <c:v>876.50000000013074</c:v>
                </c:pt>
                <c:pt idx="8766">
                  <c:v>876.60000000013304</c:v>
                </c:pt>
                <c:pt idx="8767">
                  <c:v>876.70000000013351</c:v>
                </c:pt>
                <c:pt idx="8768">
                  <c:v>876.80000000013081</c:v>
                </c:pt>
                <c:pt idx="8769">
                  <c:v>876.90000000013083</c:v>
                </c:pt>
                <c:pt idx="8770">
                  <c:v>877.00000000013085</c:v>
                </c:pt>
                <c:pt idx="8771">
                  <c:v>877.10000000013304</c:v>
                </c:pt>
                <c:pt idx="8772">
                  <c:v>877.20000000013351</c:v>
                </c:pt>
                <c:pt idx="8773">
                  <c:v>877.30000000013092</c:v>
                </c:pt>
                <c:pt idx="8774">
                  <c:v>877.40000000013094</c:v>
                </c:pt>
                <c:pt idx="8775">
                  <c:v>877.50000000013154</c:v>
                </c:pt>
                <c:pt idx="8776">
                  <c:v>877.60000000013304</c:v>
                </c:pt>
                <c:pt idx="8777">
                  <c:v>877.70000000013351</c:v>
                </c:pt>
                <c:pt idx="8778">
                  <c:v>877.80000000013104</c:v>
                </c:pt>
                <c:pt idx="8779">
                  <c:v>877.90000000013151</c:v>
                </c:pt>
                <c:pt idx="8780">
                  <c:v>878.00000000013154</c:v>
                </c:pt>
                <c:pt idx="8781">
                  <c:v>878.10000000013304</c:v>
                </c:pt>
                <c:pt idx="8782">
                  <c:v>878.20000000013351</c:v>
                </c:pt>
                <c:pt idx="8783">
                  <c:v>878.30000000013115</c:v>
                </c:pt>
                <c:pt idx="8784">
                  <c:v>878.40000000013151</c:v>
                </c:pt>
                <c:pt idx="8785">
                  <c:v>878.50000000013154</c:v>
                </c:pt>
                <c:pt idx="8786">
                  <c:v>878.60000000013304</c:v>
                </c:pt>
                <c:pt idx="8787">
                  <c:v>878.70000000013351</c:v>
                </c:pt>
                <c:pt idx="8788">
                  <c:v>878.8000000001316</c:v>
                </c:pt>
                <c:pt idx="8789">
                  <c:v>878.90000000013151</c:v>
                </c:pt>
                <c:pt idx="8790">
                  <c:v>879.00000000013154</c:v>
                </c:pt>
                <c:pt idx="8791">
                  <c:v>879.10000000013304</c:v>
                </c:pt>
                <c:pt idx="8792">
                  <c:v>879.20000000013351</c:v>
                </c:pt>
                <c:pt idx="8793">
                  <c:v>879.3000000001316</c:v>
                </c:pt>
                <c:pt idx="8794">
                  <c:v>879.40000000013151</c:v>
                </c:pt>
                <c:pt idx="8795">
                  <c:v>879.50000000013154</c:v>
                </c:pt>
                <c:pt idx="8796">
                  <c:v>879.60000000013304</c:v>
                </c:pt>
                <c:pt idx="8797">
                  <c:v>879.70000000013351</c:v>
                </c:pt>
                <c:pt idx="8798">
                  <c:v>879.8000000001316</c:v>
                </c:pt>
                <c:pt idx="8799">
                  <c:v>879.90000000013151</c:v>
                </c:pt>
                <c:pt idx="8800">
                  <c:v>880.00000000013154</c:v>
                </c:pt>
                <c:pt idx="8801">
                  <c:v>880.10000000013304</c:v>
                </c:pt>
                <c:pt idx="8802">
                  <c:v>880.20000000013351</c:v>
                </c:pt>
                <c:pt idx="8803">
                  <c:v>880.3000000001316</c:v>
                </c:pt>
                <c:pt idx="8804">
                  <c:v>880.40000000013163</c:v>
                </c:pt>
                <c:pt idx="8805">
                  <c:v>880.50000000013165</c:v>
                </c:pt>
                <c:pt idx="8806">
                  <c:v>880.60000000013304</c:v>
                </c:pt>
                <c:pt idx="8807">
                  <c:v>880.70000000013351</c:v>
                </c:pt>
                <c:pt idx="8808">
                  <c:v>880.80000000013172</c:v>
                </c:pt>
                <c:pt idx="8809">
                  <c:v>880.90000000013174</c:v>
                </c:pt>
                <c:pt idx="8810">
                  <c:v>881.00000000013301</c:v>
                </c:pt>
                <c:pt idx="8811">
                  <c:v>881.10000000013304</c:v>
                </c:pt>
                <c:pt idx="8812">
                  <c:v>881.20000000013351</c:v>
                </c:pt>
                <c:pt idx="8813">
                  <c:v>881.30000000013183</c:v>
                </c:pt>
                <c:pt idx="8814">
                  <c:v>881.40000000013185</c:v>
                </c:pt>
                <c:pt idx="8815">
                  <c:v>881.50000000013301</c:v>
                </c:pt>
                <c:pt idx="8816">
                  <c:v>881.60000000013304</c:v>
                </c:pt>
                <c:pt idx="8817">
                  <c:v>881.70000000013351</c:v>
                </c:pt>
                <c:pt idx="8818">
                  <c:v>881.80000000013194</c:v>
                </c:pt>
                <c:pt idx="8819">
                  <c:v>881.90000000013254</c:v>
                </c:pt>
                <c:pt idx="8820">
                  <c:v>882.00000000013301</c:v>
                </c:pt>
                <c:pt idx="8821">
                  <c:v>882.10000000013304</c:v>
                </c:pt>
                <c:pt idx="8822">
                  <c:v>882.20000000013351</c:v>
                </c:pt>
                <c:pt idx="8823">
                  <c:v>882.30000000013251</c:v>
                </c:pt>
                <c:pt idx="8824">
                  <c:v>882.40000000013254</c:v>
                </c:pt>
                <c:pt idx="8825">
                  <c:v>882.50000000013301</c:v>
                </c:pt>
                <c:pt idx="8826">
                  <c:v>882.60000000013304</c:v>
                </c:pt>
                <c:pt idx="8827">
                  <c:v>882.70000000013351</c:v>
                </c:pt>
                <c:pt idx="8828">
                  <c:v>882.80000000013251</c:v>
                </c:pt>
                <c:pt idx="8829">
                  <c:v>882.90000000013254</c:v>
                </c:pt>
                <c:pt idx="8830">
                  <c:v>883.00000000013301</c:v>
                </c:pt>
                <c:pt idx="8831">
                  <c:v>883.10000000013304</c:v>
                </c:pt>
                <c:pt idx="8832">
                  <c:v>883.20000000013351</c:v>
                </c:pt>
                <c:pt idx="8833">
                  <c:v>883.30000000013251</c:v>
                </c:pt>
                <c:pt idx="8834">
                  <c:v>883.40000000013254</c:v>
                </c:pt>
                <c:pt idx="8835">
                  <c:v>883.50000000013301</c:v>
                </c:pt>
                <c:pt idx="8836">
                  <c:v>883.60000000013304</c:v>
                </c:pt>
                <c:pt idx="8837">
                  <c:v>883.70000000013351</c:v>
                </c:pt>
                <c:pt idx="8838">
                  <c:v>883.80000000013251</c:v>
                </c:pt>
                <c:pt idx="8839">
                  <c:v>883.90000000013254</c:v>
                </c:pt>
                <c:pt idx="8840">
                  <c:v>884.00000000013301</c:v>
                </c:pt>
                <c:pt idx="8841">
                  <c:v>884.10000000013304</c:v>
                </c:pt>
                <c:pt idx="8842">
                  <c:v>884.20000000013351</c:v>
                </c:pt>
                <c:pt idx="8843">
                  <c:v>884.30000000013251</c:v>
                </c:pt>
                <c:pt idx="8844">
                  <c:v>884.40000000013254</c:v>
                </c:pt>
                <c:pt idx="8845">
                  <c:v>884.50000000013301</c:v>
                </c:pt>
                <c:pt idx="8846">
                  <c:v>884.60000000013304</c:v>
                </c:pt>
                <c:pt idx="8847">
                  <c:v>884.70000000013351</c:v>
                </c:pt>
                <c:pt idx="8848">
                  <c:v>884.80000000013263</c:v>
                </c:pt>
                <c:pt idx="8849">
                  <c:v>884.90000000013265</c:v>
                </c:pt>
                <c:pt idx="8850">
                  <c:v>885.00000000013301</c:v>
                </c:pt>
                <c:pt idx="8851">
                  <c:v>885.10000000013304</c:v>
                </c:pt>
                <c:pt idx="8852">
                  <c:v>885.20000000013351</c:v>
                </c:pt>
                <c:pt idx="8853">
                  <c:v>885.30000000013274</c:v>
                </c:pt>
                <c:pt idx="8854">
                  <c:v>885.4000000001331</c:v>
                </c:pt>
                <c:pt idx="8855">
                  <c:v>885.50000000013301</c:v>
                </c:pt>
                <c:pt idx="8856">
                  <c:v>885.60000000013304</c:v>
                </c:pt>
                <c:pt idx="8857">
                  <c:v>885.70000000013351</c:v>
                </c:pt>
                <c:pt idx="8858">
                  <c:v>885.80000000013285</c:v>
                </c:pt>
                <c:pt idx="8859">
                  <c:v>885.9000000001331</c:v>
                </c:pt>
                <c:pt idx="8860">
                  <c:v>886.00000000013301</c:v>
                </c:pt>
                <c:pt idx="8861">
                  <c:v>886.10000000013304</c:v>
                </c:pt>
                <c:pt idx="8862">
                  <c:v>886.20000000013351</c:v>
                </c:pt>
                <c:pt idx="8863">
                  <c:v>886.30000000013308</c:v>
                </c:pt>
                <c:pt idx="8864">
                  <c:v>886.4000000001331</c:v>
                </c:pt>
                <c:pt idx="8865">
                  <c:v>886.50000000013301</c:v>
                </c:pt>
                <c:pt idx="8866">
                  <c:v>886.60000000013304</c:v>
                </c:pt>
                <c:pt idx="8867">
                  <c:v>886.70000000013351</c:v>
                </c:pt>
                <c:pt idx="8868">
                  <c:v>886.80000000013308</c:v>
                </c:pt>
                <c:pt idx="8869">
                  <c:v>886.9000000001331</c:v>
                </c:pt>
                <c:pt idx="8870">
                  <c:v>887.00000000013313</c:v>
                </c:pt>
                <c:pt idx="8871">
                  <c:v>887.10000000013315</c:v>
                </c:pt>
                <c:pt idx="8872">
                  <c:v>887.20000000013351</c:v>
                </c:pt>
                <c:pt idx="8873">
                  <c:v>887.3000000001332</c:v>
                </c:pt>
                <c:pt idx="8874">
                  <c:v>887.40000000013322</c:v>
                </c:pt>
                <c:pt idx="8875">
                  <c:v>887.50000000013324</c:v>
                </c:pt>
                <c:pt idx="8876">
                  <c:v>887.6000000001336</c:v>
                </c:pt>
                <c:pt idx="8877">
                  <c:v>887.70000000013351</c:v>
                </c:pt>
                <c:pt idx="8878">
                  <c:v>887.80000000013331</c:v>
                </c:pt>
                <c:pt idx="8879">
                  <c:v>887.90000000013333</c:v>
                </c:pt>
                <c:pt idx="8880">
                  <c:v>888.00000000013335</c:v>
                </c:pt>
                <c:pt idx="8881">
                  <c:v>888.1000000001336</c:v>
                </c:pt>
                <c:pt idx="8882">
                  <c:v>888.20000000013351</c:v>
                </c:pt>
                <c:pt idx="8883">
                  <c:v>888.30000000013342</c:v>
                </c:pt>
                <c:pt idx="8884">
                  <c:v>888.40000000013345</c:v>
                </c:pt>
                <c:pt idx="8885">
                  <c:v>888.50000000013358</c:v>
                </c:pt>
                <c:pt idx="8886">
                  <c:v>888.6000000001336</c:v>
                </c:pt>
                <c:pt idx="8887">
                  <c:v>888.70000000013351</c:v>
                </c:pt>
                <c:pt idx="8888">
                  <c:v>888.80000000013342</c:v>
                </c:pt>
                <c:pt idx="8889">
                  <c:v>888.90000000013356</c:v>
                </c:pt>
                <c:pt idx="8890">
                  <c:v>889.00000000013358</c:v>
                </c:pt>
                <c:pt idx="8891">
                  <c:v>889.1000000001336</c:v>
                </c:pt>
                <c:pt idx="8892">
                  <c:v>889.20000000013363</c:v>
                </c:pt>
                <c:pt idx="8893">
                  <c:v>889.30000000013342</c:v>
                </c:pt>
                <c:pt idx="8894">
                  <c:v>889.40000000013367</c:v>
                </c:pt>
                <c:pt idx="8895">
                  <c:v>889.5000000001337</c:v>
                </c:pt>
                <c:pt idx="8896">
                  <c:v>889.60000000013372</c:v>
                </c:pt>
                <c:pt idx="8897">
                  <c:v>889.70000000013374</c:v>
                </c:pt>
                <c:pt idx="8898">
                  <c:v>889.80000000013376</c:v>
                </c:pt>
                <c:pt idx="8899">
                  <c:v>889.90000000013379</c:v>
                </c:pt>
                <c:pt idx="8900">
                  <c:v>890.00000000013381</c:v>
                </c:pt>
                <c:pt idx="8901">
                  <c:v>890.10000000013383</c:v>
                </c:pt>
                <c:pt idx="8902">
                  <c:v>890.20000000013385</c:v>
                </c:pt>
                <c:pt idx="8903">
                  <c:v>890.30000000013388</c:v>
                </c:pt>
                <c:pt idx="8904">
                  <c:v>890.4000000001339</c:v>
                </c:pt>
                <c:pt idx="8905">
                  <c:v>890.50000000013392</c:v>
                </c:pt>
                <c:pt idx="8906">
                  <c:v>890.60000000013395</c:v>
                </c:pt>
                <c:pt idx="8907">
                  <c:v>890.70000000013454</c:v>
                </c:pt>
                <c:pt idx="8908">
                  <c:v>890.80000000013399</c:v>
                </c:pt>
                <c:pt idx="8909">
                  <c:v>890.90000000013401</c:v>
                </c:pt>
                <c:pt idx="8910">
                  <c:v>891.00000000013404</c:v>
                </c:pt>
                <c:pt idx="8911">
                  <c:v>891.10000000013451</c:v>
                </c:pt>
                <c:pt idx="8912">
                  <c:v>891.20000000013454</c:v>
                </c:pt>
                <c:pt idx="8913">
                  <c:v>891.3000000001341</c:v>
                </c:pt>
                <c:pt idx="8914">
                  <c:v>891.40000000013413</c:v>
                </c:pt>
                <c:pt idx="8915">
                  <c:v>891.50000000013415</c:v>
                </c:pt>
                <c:pt idx="8916">
                  <c:v>891.60000000013451</c:v>
                </c:pt>
                <c:pt idx="8917">
                  <c:v>891.70000000013454</c:v>
                </c:pt>
                <c:pt idx="8918">
                  <c:v>891.80000000013422</c:v>
                </c:pt>
                <c:pt idx="8919">
                  <c:v>891.90000000013424</c:v>
                </c:pt>
                <c:pt idx="8920">
                  <c:v>892.00000000013461</c:v>
                </c:pt>
                <c:pt idx="8921">
                  <c:v>892.10000000013451</c:v>
                </c:pt>
                <c:pt idx="8922">
                  <c:v>892.20000000013454</c:v>
                </c:pt>
                <c:pt idx="8923">
                  <c:v>892.30000000013433</c:v>
                </c:pt>
                <c:pt idx="8924">
                  <c:v>892.40000000013458</c:v>
                </c:pt>
                <c:pt idx="8925">
                  <c:v>892.50000000013461</c:v>
                </c:pt>
                <c:pt idx="8926">
                  <c:v>892.60000000013451</c:v>
                </c:pt>
                <c:pt idx="8927">
                  <c:v>892.70000000013454</c:v>
                </c:pt>
                <c:pt idx="8928">
                  <c:v>892.80000000013445</c:v>
                </c:pt>
                <c:pt idx="8929">
                  <c:v>892.90000000013458</c:v>
                </c:pt>
                <c:pt idx="8930">
                  <c:v>893.00000000013461</c:v>
                </c:pt>
                <c:pt idx="8931">
                  <c:v>893.10000000013451</c:v>
                </c:pt>
                <c:pt idx="8932">
                  <c:v>893.20000000013454</c:v>
                </c:pt>
                <c:pt idx="8933">
                  <c:v>893.30000000013456</c:v>
                </c:pt>
                <c:pt idx="8934">
                  <c:v>893.40000000013458</c:v>
                </c:pt>
                <c:pt idx="8935">
                  <c:v>893.50000000013461</c:v>
                </c:pt>
                <c:pt idx="8936">
                  <c:v>893.60000000013463</c:v>
                </c:pt>
                <c:pt idx="8937">
                  <c:v>893.70000000013465</c:v>
                </c:pt>
                <c:pt idx="8938">
                  <c:v>893.80000000013467</c:v>
                </c:pt>
                <c:pt idx="8939">
                  <c:v>893.9000000001347</c:v>
                </c:pt>
                <c:pt idx="8940">
                  <c:v>894.00000000013472</c:v>
                </c:pt>
                <c:pt idx="8941">
                  <c:v>894.10000000013474</c:v>
                </c:pt>
                <c:pt idx="8942">
                  <c:v>894.2000000001384</c:v>
                </c:pt>
                <c:pt idx="8943">
                  <c:v>894.30000000013479</c:v>
                </c:pt>
                <c:pt idx="8944">
                  <c:v>894.40000000013481</c:v>
                </c:pt>
                <c:pt idx="8945">
                  <c:v>894.50000000013483</c:v>
                </c:pt>
                <c:pt idx="8946">
                  <c:v>894.60000000013554</c:v>
                </c:pt>
                <c:pt idx="8947">
                  <c:v>894.70000000013852</c:v>
                </c:pt>
                <c:pt idx="8948">
                  <c:v>894.8000000001349</c:v>
                </c:pt>
                <c:pt idx="8949">
                  <c:v>894.90000000013492</c:v>
                </c:pt>
                <c:pt idx="8950">
                  <c:v>895.00000000013495</c:v>
                </c:pt>
                <c:pt idx="8951">
                  <c:v>895.10000000013554</c:v>
                </c:pt>
                <c:pt idx="8952">
                  <c:v>895.20000000013852</c:v>
                </c:pt>
                <c:pt idx="8953">
                  <c:v>895.30000000013501</c:v>
                </c:pt>
                <c:pt idx="8954">
                  <c:v>895.40000000013504</c:v>
                </c:pt>
                <c:pt idx="8955">
                  <c:v>895.50000000013551</c:v>
                </c:pt>
                <c:pt idx="8956">
                  <c:v>895.60000000013554</c:v>
                </c:pt>
                <c:pt idx="8957">
                  <c:v>895.70000000013852</c:v>
                </c:pt>
                <c:pt idx="8958">
                  <c:v>895.80000000013513</c:v>
                </c:pt>
                <c:pt idx="8959">
                  <c:v>895.90000000013515</c:v>
                </c:pt>
                <c:pt idx="8960">
                  <c:v>896.00000000013551</c:v>
                </c:pt>
                <c:pt idx="8961">
                  <c:v>896.10000000013554</c:v>
                </c:pt>
                <c:pt idx="8962">
                  <c:v>896.20000000013852</c:v>
                </c:pt>
                <c:pt idx="8963">
                  <c:v>896.30000000013524</c:v>
                </c:pt>
                <c:pt idx="8964">
                  <c:v>896.40000000013561</c:v>
                </c:pt>
                <c:pt idx="8965">
                  <c:v>896.50000000013551</c:v>
                </c:pt>
                <c:pt idx="8966">
                  <c:v>896.60000000013554</c:v>
                </c:pt>
                <c:pt idx="8967">
                  <c:v>896.70000000013852</c:v>
                </c:pt>
                <c:pt idx="8968">
                  <c:v>896.80000000013558</c:v>
                </c:pt>
                <c:pt idx="8969">
                  <c:v>896.90000000013561</c:v>
                </c:pt>
                <c:pt idx="8970">
                  <c:v>897.00000000013551</c:v>
                </c:pt>
                <c:pt idx="8971">
                  <c:v>897.10000000013554</c:v>
                </c:pt>
                <c:pt idx="8972">
                  <c:v>897.20000000013852</c:v>
                </c:pt>
                <c:pt idx="8973">
                  <c:v>897.30000000013558</c:v>
                </c:pt>
                <c:pt idx="8974">
                  <c:v>897.40000000013561</c:v>
                </c:pt>
                <c:pt idx="8975">
                  <c:v>897.50000000013551</c:v>
                </c:pt>
                <c:pt idx="8976">
                  <c:v>897.60000000013554</c:v>
                </c:pt>
                <c:pt idx="8977">
                  <c:v>897.70000000013852</c:v>
                </c:pt>
                <c:pt idx="8978">
                  <c:v>897.80000000013558</c:v>
                </c:pt>
                <c:pt idx="8979">
                  <c:v>897.90000000013561</c:v>
                </c:pt>
                <c:pt idx="8980">
                  <c:v>898.00000000013563</c:v>
                </c:pt>
                <c:pt idx="8981">
                  <c:v>898.10000000013565</c:v>
                </c:pt>
                <c:pt idx="8982">
                  <c:v>898.20000000013852</c:v>
                </c:pt>
                <c:pt idx="8983">
                  <c:v>898.3000000001357</c:v>
                </c:pt>
                <c:pt idx="8984">
                  <c:v>898.40000000013572</c:v>
                </c:pt>
                <c:pt idx="8985">
                  <c:v>898.50000000013574</c:v>
                </c:pt>
                <c:pt idx="8986">
                  <c:v>898.60000000013804</c:v>
                </c:pt>
                <c:pt idx="8987">
                  <c:v>898.70000000013852</c:v>
                </c:pt>
                <c:pt idx="8988">
                  <c:v>898.80000000013581</c:v>
                </c:pt>
                <c:pt idx="8989">
                  <c:v>898.90000000013583</c:v>
                </c:pt>
                <c:pt idx="8990">
                  <c:v>899.00000000013654</c:v>
                </c:pt>
                <c:pt idx="8991">
                  <c:v>899.10000000013804</c:v>
                </c:pt>
                <c:pt idx="8992">
                  <c:v>899.20000000013852</c:v>
                </c:pt>
                <c:pt idx="8993">
                  <c:v>899.30000000013592</c:v>
                </c:pt>
                <c:pt idx="8994">
                  <c:v>899.40000000013595</c:v>
                </c:pt>
                <c:pt idx="8995">
                  <c:v>899.50000000013654</c:v>
                </c:pt>
                <c:pt idx="8996">
                  <c:v>899.60000000013804</c:v>
                </c:pt>
                <c:pt idx="8997">
                  <c:v>899.70000000013852</c:v>
                </c:pt>
                <c:pt idx="8998">
                  <c:v>899.80000000013604</c:v>
                </c:pt>
                <c:pt idx="8999">
                  <c:v>899.90000000013652</c:v>
                </c:pt>
                <c:pt idx="9000">
                  <c:v>900.00000000013654</c:v>
                </c:pt>
                <c:pt idx="9001">
                  <c:v>900.10000000013804</c:v>
                </c:pt>
                <c:pt idx="9002">
                  <c:v>900.20000000013852</c:v>
                </c:pt>
                <c:pt idx="9003">
                  <c:v>900.30000000013615</c:v>
                </c:pt>
                <c:pt idx="9004">
                  <c:v>900.40000000013652</c:v>
                </c:pt>
                <c:pt idx="9005">
                  <c:v>900.50000000013654</c:v>
                </c:pt>
                <c:pt idx="9006">
                  <c:v>900.60000000013804</c:v>
                </c:pt>
                <c:pt idx="9007">
                  <c:v>900.70000000013852</c:v>
                </c:pt>
                <c:pt idx="9008">
                  <c:v>900.80000000013661</c:v>
                </c:pt>
                <c:pt idx="9009">
                  <c:v>900.90000000013652</c:v>
                </c:pt>
                <c:pt idx="9010">
                  <c:v>901.00000000013654</c:v>
                </c:pt>
                <c:pt idx="9011">
                  <c:v>901.10000000013804</c:v>
                </c:pt>
                <c:pt idx="9012">
                  <c:v>901.20000000013852</c:v>
                </c:pt>
                <c:pt idx="9013">
                  <c:v>901.30000000013661</c:v>
                </c:pt>
                <c:pt idx="9014">
                  <c:v>901.40000000013652</c:v>
                </c:pt>
                <c:pt idx="9015">
                  <c:v>901.50000000013654</c:v>
                </c:pt>
                <c:pt idx="9016">
                  <c:v>901.60000000013804</c:v>
                </c:pt>
                <c:pt idx="9017">
                  <c:v>901.70000000013852</c:v>
                </c:pt>
                <c:pt idx="9018">
                  <c:v>901.80000000013661</c:v>
                </c:pt>
                <c:pt idx="9019">
                  <c:v>901.90000000013652</c:v>
                </c:pt>
                <c:pt idx="9020">
                  <c:v>902.00000000013654</c:v>
                </c:pt>
                <c:pt idx="9021">
                  <c:v>902.10000000013804</c:v>
                </c:pt>
                <c:pt idx="9022">
                  <c:v>902.20000000013852</c:v>
                </c:pt>
                <c:pt idx="9023">
                  <c:v>902.30000000013661</c:v>
                </c:pt>
                <c:pt idx="9024">
                  <c:v>902.40000000013663</c:v>
                </c:pt>
                <c:pt idx="9025">
                  <c:v>902.50000000013665</c:v>
                </c:pt>
                <c:pt idx="9026">
                  <c:v>902.60000000013804</c:v>
                </c:pt>
                <c:pt idx="9027">
                  <c:v>902.70000000013852</c:v>
                </c:pt>
                <c:pt idx="9028">
                  <c:v>902.80000000013672</c:v>
                </c:pt>
                <c:pt idx="9029">
                  <c:v>902.90000000013674</c:v>
                </c:pt>
                <c:pt idx="9030">
                  <c:v>903.00000000013802</c:v>
                </c:pt>
                <c:pt idx="9031">
                  <c:v>903.10000000013804</c:v>
                </c:pt>
                <c:pt idx="9032">
                  <c:v>903.20000000013852</c:v>
                </c:pt>
                <c:pt idx="9033">
                  <c:v>903.30000000013683</c:v>
                </c:pt>
                <c:pt idx="9034">
                  <c:v>903.40000000013754</c:v>
                </c:pt>
                <c:pt idx="9035">
                  <c:v>903.50000000013802</c:v>
                </c:pt>
                <c:pt idx="9036">
                  <c:v>903.60000000013804</c:v>
                </c:pt>
                <c:pt idx="9037">
                  <c:v>903.70000000013852</c:v>
                </c:pt>
                <c:pt idx="9038">
                  <c:v>903.80000000013695</c:v>
                </c:pt>
                <c:pt idx="9039">
                  <c:v>903.90000000013754</c:v>
                </c:pt>
                <c:pt idx="9040">
                  <c:v>904.00000000013802</c:v>
                </c:pt>
                <c:pt idx="9041">
                  <c:v>904.10000000013804</c:v>
                </c:pt>
                <c:pt idx="9042">
                  <c:v>904.20000000013852</c:v>
                </c:pt>
                <c:pt idx="9043">
                  <c:v>904.30000000013752</c:v>
                </c:pt>
                <c:pt idx="9044">
                  <c:v>904.40000000013754</c:v>
                </c:pt>
                <c:pt idx="9045">
                  <c:v>904.50000000013802</c:v>
                </c:pt>
                <c:pt idx="9046">
                  <c:v>904.60000000013804</c:v>
                </c:pt>
                <c:pt idx="9047">
                  <c:v>904.70000000013852</c:v>
                </c:pt>
                <c:pt idx="9048">
                  <c:v>904.80000000013752</c:v>
                </c:pt>
                <c:pt idx="9049">
                  <c:v>904.90000000013754</c:v>
                </c:pt>
                <c:pt idx="9050">
                  <c:v>905.00000000013802</c:v>
                </c:pt>
                <c:pt idx="9051">
                  <c:v>905.10000000013804</c:v>
                </c:pt>
                <c:pt idx="9052">
                  <c:v>905.20000000013852</c:v>
                </c:pt>
                <c:pt idx="9053">
                  <c:v>905.30000000013752</c:v>
                </c:pt>
                <c:pt idx="9054">
                  <c:v>905.40000000013754</c:v>
                </c:pt>
                <c:pt idx="9055">
                  <c:v>905.50000000013802</c:v>
                </c:pt>
                <c:pt idx="9056">
                  <c:v>905.60000000013804</c:v>
                </c:pt>
                <c:pt idx="9057">
                  <c:v>905.70000000013852</c:v>
                </c:pt>
                <c:pt idx="9058">
                  <c:v>905.80000000013752</c:v>
                </c:pt>
                <c:pt idx="9059">
                  <c:v>905.90000000013754</c:v>
                </c:pt>
                <c:pt idx="9060">
                  <c:v>906.00000000013802</c:v>
                </c:pt>
                <c:pt idx="9061">
                  <c:v>906.10000000013804</c:v>
                </c:pt>
                <c:pt idx="9062">
                  <c:v>906.20000000013852</c:v>
                </c:pt>
                <c:pt idx="9063">
                  <c:v>906.30000000013752</c:v>
                </c:pt>
                <c:pt idx="9064">
                  <c:v>906.40000000013754</c:v>
                </c:pt>
                <c:pt idx="9065">
                  <c:v>906.50000000013802</c:v>
                </c:pt>
                <c:pt idx="9066">
                  <c:v>906.60000000013804</c:v>
                </c:pt>
                <c:pt idx="9067">
                  <c:v>906.70000000013852</c:v>
                </c:pt>
                <c:pt idx="9068">
                  <c:v>906.80000000013763</c:v>
                </c:pt>
                <c:pt idx="9069">
                  <c:v>906.90000000013765</c:v>
                </c:pt>
                <c:pt idx="9070">
                  <c:v>907.00000000013802</c:v>
                </c:pt>
                <c:pt idx="9071">
                  <c:v>907.10000000013804</c:v>
                </c:pt>
                <c:pt idx="9072">
                  <c:v>907.20000000013852</c:v>
                </c:pt>
                <c:pt idx="9073">
                  <c:v>907.30000000013774</c:v>
                </c:pt>
                <c:pt idx="9074">
                  <c:v>907.40000000013811</c:v>
                </c:pt>
                <c:pt idx="9075">
                  <c:v>907.50000000013802</c:v>
                </c:pt>
                <c:pt idx="9076">
                  <c:v>907.60000000013804</c:v>
                </c:pt>
                <c:pt idx="9077">
                  <c:v>907.70000000013852</c:v>
                </c:pt>
                <c:pt idx="9078">
                  <c:v>907.80000000013808</c:v>
                </c:pt>
                <c:pt idx="9079">
                  <c:v>907.90000000013811</c:v>
                </c:pt>
                <c:pt idx="9080">
                  <c:v>908.00000000013802</c:v>
                </c:pt>
                <c:pt idx="9081">
                  <c:v>908.10000000013804</c:v>
                </c:pt>
                <c:pt idx="9082">
                  <c:v>908.20000000013852</c:v>
                </c:pt>
                <c:pt idx="9083">
                  <c:v>908.30000000013808</c:v>
                </c:pt>
                <c:pt idx="9084">
                  <c:v>908.40000000013811</c:v>
                </c:pt>
                <c:pt idx="9085">
                  <c:v>908.50000000013802</c:v>
                </c:pt>
                <c:pt idx="9086">
                  <c:v>908.60000000013804</c:v>
                </c:pt>
                <c:pt idx="9087">
                  <c:v>908.70000000013852</c:v>
                </c:pt>
                <c:pt idx="9088">
                  <c:v>908.80000000013808</c:v>
                </c:pt>
                <c:pt idx="9089">
                  <c:v>908.90000000013811</c:v>
                </c:pt>
                <c:pt idx="9090">
                  <c:v>909.00000000013813</c:v>
                </c:pt>
                <c:pt idx="9091">
                  <c:v>909.10000000013815</c:v>
                </c:pt>
                <c:pt idx="9092">
                  <c:v>909.20000000013852</c:v>
                </c:pt>
                <c:pt idx="9093">
                  <c:v>909.3000000001382</c:v>
                </c:pt>
                <c:pt idx="9094">
                  <c:v>909.40000000013822</c:v>
                </c:pt>
                <c:pt idx="9095">
                  <c:v>909.50000000013824</c:v>
                </c:pt>
                <c:pt idx="9096">
                  <c:v>909.60000000013861</c:v>
                </c:pt>
                <c:pt idx="9097">
                  <c:v>909.70000000013852</c:v>
                </c:pt>
                <c:pt idx="9098">
                  <c:v>909.80000000013831</c:v>
                </c:pt>
                <c:pt idx="9099">
                  <c:v>909.90000000013833</c:v>
                </c:pt>
                <c:pt idx="9100">
                  <c:v>910.00000000013858</c:v>
                </c:pt>
                <c:pt idx="9101">
                  <c:v>910.10000000013861</c:v>
                </c:pt>
                <c:pt idx="9102">
                  <c:v>910.20000000013852</c:v>
                </c:pt>
                <c:pt idx="9103">
                  <c:v>910.30000000013843</c:v>
                </c:pt>
                <c:pt idx="9104">
                  <c:v>910.40000000013845</c:v>
                </c:pt>
                <c:pt idx="9105">
                  <c:v>910.50000000013858</c:v>
                </c:pt>
                <c:pt idx="9106">
                  <c:v>910.60000000013861</c:v>
                </c:pt>
                <c:pt idx="9107">
                  <c:v>910.70000000013852</c:v>
                </c:pt>
                <c:pt idx="9108">
                  <c:v>910.80000000013843</c:v>
                </c:pt>
                <c:pt idx="9109">
                  <c:v>910.90000000013856</c:v>
                </c:pt>
                <c:pt idx="9110">
                  <c:v>911.00000000013858</c:v>
                </c:pt>
                <c:pt idx="9111">
                  <c:v>911.10000000013861</c:v>
                </c:pt>
                <c:pt idx="9112">
                  <c:v>911.20000000013863</c:v>
                </c:pt>
                <c:pt idx="9113">
                  <c:v>911.30000000013843</c:v>
                </c:pt>
                <c:pt idx="9114">
                  <c:v>911.40000000013868</c:v>
                </c:pt>
                <c:pt idx="9115">
                  <c:v>911.5000000001387</c:v>
                </c:pt>
                <c:pt idx="9116">
                  <c:v>911.60000000013872</c:v>
                </c:pt>
                <c:pt idx="9117">
                  <c:v>911.70000000013874</c:v>
                </c:pt>
                <c:pt idx="9118">
                  <c:v>911.80000000013877</c:v>
                </c:pt>
                <c:pt idx="9119">
                  <c:v>911.90000000013879</c:v>
                </c:pt>
                <c:pt idx="9120">
                  <c:v>912.00000000013881</c:v>
                </c:pt>
                <c:pt idx="9121">
                  <c:v>912.10000000013883</c:v>
                </c:pt>
                <c:pt idx="9122">
                  <c:v>912.20000000013954</c:v>
                </c:pt>
                <c:pt idx="9123">
                  <c:v>912.30000000013888</c:v>
                </c:pt>
                <c:pt idx="9124">
                  <c:v>912.4000000001389</c:v>
                </c:pt>
                <c:pt idx="9125">
                  <c:v>912.50000000013893</c:v>
                </c:pt>
                <c:pt idx="9126">
                  <c:v>912.60000000013895</c:v>
                </c:pt>
                <c:pt idx="9127">
                  <c:v>912.70000000013954</c:v>
                </c:pt>
                <c:pt idx="9128">
                  <c:v>912.80000000013899</c:v>
                </c:pt>
                <c:pt idx="9129">
                  <c:v>912.90000000013902</c:v>
                </c:pt>
                <c:pt idx="9130">
                  <c:v>913.00000000013904</c:v>
                </c:pt>
                <c:pt idx="9131">
                  <c:v>913.10000000013952</c:v>
                </c:pt>
                <c:pt idx="9132">
                  <c:v>913.20000000013954</c:v>
                </c:pt>
                <c:pt idx="9133">
                  <c:v>913.30000000013911</c:v>
                </c:pt>
                <c:pt idx="9134">
                  <c:v>913.40000000013913</c:v>
                </c:pt>
                <c:pt idx="9135">
                  <c:v>913.50000000013915</c:v>
                </c:pt>
                <c:pt idx="9136">
                  <c:v>913.60000000013952</c:v>
                </c:pt>
                <c:pt idx="9137">
                  <c:v>913.70000000013954</c:v>
                </c:pt>
                <c:pt idx="9138">
                  <c:v>913.80000000013922</c:v>
                </c:pt>
                <c:pt idx="9139">
                  <c:v>913.90000000013924</c:v>
                </c:pt>
                <c:pt idx="9140">
                  <c:v>914.00000000013961</c:v>
                </c:pt>
                <c:pt idx="9141">
                  <c:v>914.10000000013952</c:v>
                </c:pt>
                <c:pt idx="9142">
                  <c:v>914.20000000013954</c:v>
                </c:pt>
                <c:pt idx="9143">
                  <c:v>914.30000000013933</c:v>
                </c:pt>
                <c:pt idx="9144">
                  <c:v>914.40000000013958</c:v>
                </c:pt>
                <c:pt idx="9145">
                  <c:v>914.50000000013961</c:v>
                </c:pt>
                <c:pt idx="9146">
                  <c:v>914.60000000013952</c:v>
                </c:pt>
                <c:pt idx="9147">
                  <c:v>914.70000000013954</c:v>
                </c:pt>
                <c:pt idx="9148">
                  <c:v>914.80000000013945</c:v>
                </c:pt>
                <c:pt idx="9149">
                  <c:v>914.90000000013958</c:v>
                </c:pt>
                <c:pt idx="9150">
                  <c:v>915.00000000013961</c:v>
                </c:pt>
                <c:pt idx="9151">
                  <c:v>915.10000000013952</c:v>
                </c:pt>
                <c:pt idx="9152">
                  <c:v>915.20000000013954</c:v>
                </c:pt>
                <c:pt idx="9153">
                  <c:v>915.30000000013956</c:v>
                </c:pt>
                <c:pt idx="9154">
                  <c:v>915.40000000013958</c:v>
                </c:pt>
                <c:pt idx="9155">
                  <c:v>915.50000000013961</c:v>
                </c:pt>
                <c:pt idx="9156">
                  <c:v>915.60000000013963</c:v>
                </c:pt>
                <c:pt idx="9157">
                  <c:v>915.70000000013965</c:v>
                </c:pt>
                <c:pt idx="9158">
                  <c:v>915.80000000013968</c:v>
                </c:pt>
                <c:pt idx="9159">
                  <c:v>915.9000000001397</c:v>
                </c:pt>
                <c:pt idx="9160">
                  <c:v>916.00000000013972</c:v>
                </c:pt>
                <c:pt idx="9161">
                  <c:v>916.10000000013974</c:v>
                </c:pt>
                <c:pt idx="9162">
                  <c:v>916.20000000014329</c:v>
                </c:pt>
                <c:pt idx="9163">
                  <c:v>916.30000000013979</c:v>
                </c:pt>
                <c:pt idx="9164">
                  <c:v>916.40000000013981</c:v>
                </c:pt>
                <c:pt idx="9165">
                  <c:v>916.50000000013983</c:v>
                </c:pt>
                <c:pt idx="9166">
                  <c:v>916.60000000014054</c:v>
                </c:pt>
                <c:pt idx="9167">
                  <c:v>916.7000000001434</c:v>
                </c:pt>
                <c:pt idx="9168">
                  <c:v>916.8000000001399</c:v>
                </c:pt>
                <c:pt idx="9169">
                  <c:v>916.90000000013993</c:v>
                </c:pt>
                <c:pt idx="9170">
                  <c:v>917.00000000013995</c:v>
                </c:pt>
                <c:pt idx="9171">
                  <c:v>917.10000000014054</c:v>
                </c:pt>
                <c:pt idx="9172">
                  <c:v>917.20000000014352</c:v>
                </c:pt>
                <c:pt idx="9173">
                  <c:v>917.30000000014002</c:v>
                </c:pt>
                <c:pt idx="9174">
                  <c:v>917.40000000014004</c:v>
                </c:pt>
                <c:pt idx="9175">
                  <c:v>917.50000000014052</c:v>
                </c:pt>
                <c:pt idx="9176">
                  <c:v>917.60000000014054</c:v>
                </c:pt>
                <c:pt idx="9177">
                  <c:v>917.70000000014352</c:v>
                </c:pt>
                <c:pt idx="9178">
                  <c:v>917.80000000014013</c:v>
                </c:pt>
                <c:pt idx="9179">
                  <c:v>917.90000000014015</c:v>
                </c:pt>
                <c:pt idx="9180">
                  <c:v>918.00000000014052</c:v>
                </c:pt>
                <c:pt idx="9181">
                  <c:v>918.10000000014054</c:v>
                </c:pt>
                <c:pt idx="9182">
                  <c:v>918.20000000014352</c:v>
                </c:pt>
                <c:pt idx="9183">
                  <c:v>918.30000000014024</c:v>
                </c:pt>
                <c:pt idx="9184">
                  <c:v>918.40000000014061</c:v>
                </c:pt>
                <c:pt idx="9185">
                  <c:v>918.50000000014052</c:v>
                </c:pt>
                <c:pt idx="9186">
                  <c:v>918.60000000014054</c:v>
                </c:pt>
                <c:pt idx="9187">
                  <c:v>918.70000000014352</c:v>
                </c:pt>
                <c:pt idx="9188">
                  <c:v>918.80000000014059</c:v>
                </c:pt>
                <c:pt idx="9189">
                  <c:v>918.90000000014061</c:v>
                </c:pt>
                <c:pt idx="9190">
                  <c:v>919.00000000014052</c:v>
                </c:pt>
                <c:pt idx="9191">
                  <c:v>919.10000000014054</c:v>
                </c:pt>
                <c:pt idx="9192">
                  <c:v>919.20000000014352</c:v>
                </c:pt>
                <c:pt idx="9193">
                  <c:v>919.30000000014059</c:v>
                </c:pt>
                <c:pt idx="9194">
                  <c:v>919.40000000014061</c:v>
                </c:pt>
                <c:pt idx="9195">
                  <c:v>919.50000000014052</c:v>
                </c:pt>
                <c:pt idx="9196">
                  <c:v>919.60000000014054</c:v>
                </c:pt>
                <c:pt idx="9197">
                  <c:v>919.70000000014352</c:v>
                </c:pt>
                <c:pt idx="9198">
                  <c:v>919.80000000014059</c:v>
                </c:pt>
                <c:pt idx="9199">
                  <c:v>919.90000000014061</c:v>
                </c:pt>
                <c:pt idx="9200">
                  <c:v>920.00000000014063</c:v>
                </c:pt>
                <c:pt idx="9201">
                  <c:v>920.10000000014065</c:v>
                </c:pt>
                <c:pt idx="9202">
                  <c:v>920.20000000014352</c:v>
                </c:pt>
                <c:pt idx="9203">
                  <c:v>920.3000000001407</c:v>
                </c:pt>
                <c:pt idx="9204">
                  <c:v>920.40000000014072</c:v>
                </c:pt>
                <c:pt idx="9205">
                  <c:v>920.50000000014074</c:v>
                </c:pt>
                <c:pt idx="9206">
                  <c:v>920.60000000014304</c:v>
                </c:pt>
                <c:pt idx="9207">
                  <c:v>920.70000000014352</c:v>
                </c:pt>
                <c:pt idx="9208">
                  <c:v>920.80000000014081</c:v>
                </c:pt>
                <c:pt idx="9209">
                  <c:v>920.90000000014084</c:v>
                </c:pt>
                <c:pt idx="9210">
                  <c:v>921.00000000014154</c:v>
                </c:pt>
                <c:pt idx="9211">
                  <c:v>921.10000000014304</c:v>
                </c:pt>
                <c:pt idx="9212">
                  <c:v>921.20000000014352</c:v>
                </c:pt>
                <c:pt idx="9213">
                  <c:v>921.30000000014093</c:v>
                </c:pt>
                <c:pt idx="9214">
                  <c:v>921.40000000014095</c:v>
                </c:pt>
                <c:pt idx="9215">
                  <c:v>921.50000000014154</c:v>
                </c:pt>
                <c:pt idx="9216">
                  <c:v>921.60000000014304</c:v>
                </c:pt>
                <c:pt idx="9217">
                  <c:v>921.70000000014352</c:v>
                </c:pt>
                <c:pt idx="9218">
                  <c:v>921.80000000014104</c:v>
                </c:pt>
                <c:pt idx="9219">
                  <c:v>921.90000000014152</c:v>
                </c:pt>
                <c:pt idx="9220">
                  <c:v>922.00000000014154</c:v>
                </c:pt>
                <c:pt idx="9221">
                  <c:v>922.10000000014304</c:v>
                </c:pt>
                <c:pt idx="9222">
                  <c:v>922.20000000014352</c:v>
                </c:pt>
                <c:pt idx="9223">
                  <c:v>922.30000000014115</c:v>
                </c:pt>
                <c:pt idx="9224">
                  <c:v>922.40000000014152</c:v>
                </c:pt>
                <c:pt idx="9225">
                  <c:v>922.50000000014154</c:v>
                </c:pt>
                <c:pt idx="9226">
                  <c:v>922.60000000014304</c:v>
                </c:pt>
                <c:pt idx="9227">
                  <c:v>922.70000000014352</c:v>
                </c:pt>
                <c:pt idx="9228">
                  <c:v>922.80000000014161</c:v>
                </c:pt>
                <c:pt idx="9229">
                  <c:v>922.90000000014152</c:v>
                </c:pt>
                <c:pt idx="9230">
                  <c:v>923.00000000014154</c:v>
                </c:pt>
                <c:pt idx="9231">
                  <c:v>923.10000000014304</c:v>
                </c:pt>
                <c:pt idx="9232">
                  <c:v>923.20000000014352</c:v>
                </c:pt>
                <c:pt idx="9233">
                  <c:v>923.30000000014161</c:v>
                </c:pt>
                <c:pt idx="9234">
                  <c:v>923.40000000014152</c:v>
                </c:pt>
                <c:pt idx="9235">
                  <c:v>923.50000000014154</c:v>
                </c:pt>
                <c:pt idx="9236">
                  <c:v>923.60000000014304</c:v>
                </c:pt>
                <c:pt idx="9237">
                  <c:v>923.70000000014352</c:v>
                </c:pt>
                <c:pt idx="9238">
                  <c:v>923.80000000014161</c:v>
                </c:pt>
                <c:pt idx="9239">
                  <c:v>923.90000000014152</c:v>
                </c:pt>
                <c:pt idx="9240">
                  <c:v>924.00000000014154</c:v>
                </c:pt>
                <c:pt idx="9241">
                  <c:v>924.10000000014304</c:v>
                </c:pt>
                <c:pt idx="9242">
                  <c:v>924.20000000014352</c:v>
                </c:pt>
                <c:pt idx="9243">
                  <c:v>924.30000000014161</c:v>
                </c:pt>
                <c:pt idx="9244">
                  <c:v>924.40000000014163</c:v>
                </c:pt>
                <c:pt idx="9245">
                  <c:v>924.50000000014165</c:v>
                </c:pt>
                <c:pt idx="9246">
                  <c:v>924.60000000014304</c:v>
                </c:pt>
                <c:pt idx="9247">
                  <c:v>924.70000000014352</c:v>
                </c:pt>
                <c:pt idx="9248">
                  <c:v>924.80000000014172</c:v>
                </c:pt>
                <c:pt idx="9249">
                  <c:v>924.90000000014174</c:v>
                </c:pt>
                <c:pt idx="9250">
                  <c:v>925.00000000014302</c:v>
                </c:pt>
                <c:pt idx="9251">
                  <c:v>925.10000000014304</c:v>
                </c:pt>
                <c:pt idx="9252">
                  <c:v>925.20000000014352</c:v>
                </c:pt>
                <c:pt idx="9253">
                  <c:v>925.30000000014184</c:v>
                </c:pt>
                <c:pt idx="9254">
                  <c:v>925.40000000014254</c:v>
                </c:pt>
                <c:pt idx="9255">
                  <c:v>925.50000000014302</c:v>
                </c:pt>
                <c:pt idx="9256">
                  <c:v>925.60000000014304</c:v>
                </c:pt>
                <c:pt idx="9257">
                  <c:v>925.70000000014352</c:v>
                </c:pt>
                <c:pt idx="9258">
                  <c:v>925.80000000014195</c:v>
                </c:pt>
                <c:pt idx="9259">
                  <c:v>925.90000000014254</c:v>
                </c:pt>
                <c:pt idx="9260">
                  <c:v>926.00000000014302</c:v>
                </c:pt>
                <c:pt idx="9261">
                  <c:v>926.10000000014304</c:v>
                </c:pt>
                <c:pt idx="9262">
                  <c:v>926.20000000014352</c:v>
                </c:pt>
                <c:pt idx="9263">
                  <c:v>926.30000000014252</c:v>
                </c:pt>
                <c:pt idx="9264">
                  <c:v>926.40000000014254</c:v>
                </c:pt>
                <c:pt idx="9265">
                  <c:v>926.50000000014302</c:v>
                </c:pt>
                <c:pt idx="9266">
                  <c:v>926.60000000014304</c:v>
                </c:pt>
                <c:pt idx="9267">
                  <c:v>926.70000000014352</c:v>
                </c:pt>
                <c:pt idx="9268">
                  <c:v>926.80000000014252</c:v>
                </c:pt>
                <c:pt idx="9269">
                  <c:v>926.90000000014254</c:v>
                </c:pt>
                <c:pt idx="9270">
                  <c:v>927.00000000014302</c:v>
                </c:pt>
                <c:pt idx="9271">
                  <c:v>927.10000000014304</c:v>
                </c:pt>
                <c:pt idx="9272">
                  <c:v>927.20000000014352</c:v>
                </c:pt>
                <c:pt idx="9273">
                  <c:v>927.30000000014252</c:v>
                </c:pt>
                <c:pt idx="9274">
                  <c:v>927.40000000014254</c:v>
                </c:pt>
                <c:pt idx="9275">
                  <c:v>927.50000000014302</c:v>
                </c:pt>
                <c:pt idx="9276">
                  <c:v>927.60000000014304</c:v>
                </c:pt>
                <c:pt idx="9277">
                  <c:v>927.70000000014352</c:v>
                </c:pt>
                <c:pt idx="9278">
                  <c:v>927.80000000014252</c:v>
                </c:pt>
                <c:pt idx="9279">
                  <c:v>927.90000000014254</c:v>
                </c:pt>
                <c:pt idx="9280">
                  <c:v>928.00000000014302</c:v>
                </c:pt>
                <c:pt idx="9281">
                  <c:v>928.10000000014304</c:v>
                </c:pt>
                <c:pt idx="9282">
                  <c:v>928.20000000014352</c:v>
                </c:pt>
                <c:pt idx="9283">
                  <c:v>928.30000000014252</c:v>
                </c:pt>
                <c:pt idx="9284">
                  <c:v>928.40000000014254</c:v>
                </c:pt>
                <c:pt idx="9285">
                  <c:v>928.50000000014302</c:v>
                </c:pt>
                <c:pt idx="9286">
                  <c:v>928.60000000014304</c:v>
                </c:pt>
                <c:pt idx="9287">
                  <c:v>928.70000000014352</c:v>
                </c:pt>
                <c:pt idx="9288">
                  <c:v>928.80000000014263</c:v>
                </c:pt>
                <c:pt idx="9289">
                  <c:v>928.90000000014265</c:v>
                </c:pt>
                <c:pt idx="9290">
                  <c:v>929.00000000014302</c:v>
                </c:pt>
                <c:pt idx="9291">
                  <c:v>929.10000000014304</c:v>
                </c:pt>
                <c:pt idx="9292">
                  <c:v>929.20000000014352</c:v>
                </c:pt>
                <c:pt idx="9293">
                  <c:v>929.30000000014275</c:v>
                </c:pt>
                <c:pt idx="9294">
                  <c:v>929.400000000143</c:v>
                </c:pt>
                <c:pt idx="9295">
                  <c:v>929.50000000014302</c:v>
                </c:pt>
                <c:pt idx="9296">
                  <c:v>929.60000000014304</c:v>
                </c:pt>
                <c:pt idx="9297">
                  <c:v>929.70000000014352</c:v>
                </c:pt>
                <c:pt idx="9298">
                  <c:v>929.80000000014309</c:v>
                </c:pt>
                <c:pt idx="9299">
                  <c:v>929.900000000143</c:v>
                </c:pt>
                <c:pt idx="9300">
                  <c:v>930.00000000014302</c:v>
                </c:pt>
                <c:pt idx="9301">
                  <c:v>930.10000000014304</c:v>
                </c:pt>
                <c:pt idx="9302">
                  <c:v>930.20000000014352</c:v>
                </c:pt>
                <c:pt idx="9303">
                  <c:v>930.30000000014309</c:v>
                </c:pt>
                <c:pt idx="9304">
                  <c:v>930.400000000143</c:v>
                </c:pt>
                <c:pt idx="9305">
                  <c:v>930.50000000014302</c:v>
                </c:pt>
                <c:pt idx="9306">
                  <c:v>930.60000000014304</c:v>
                </c:pt>
                <c:pt idx="9307">
                  <c:v>930.70000000014352</c:v>
                </c:pt>
                <c:pt idx="9308">
                  <c:v>930.80000000014309</c:v>
                </c:pt>
                <c:pt idx="9309">
                  <c:v>930.90000000014311</c:v>
                </c:pt>
                <c:pt idx="9310">
                  <c:v>931.00000000014313</c:v>
                </c:pt>
                <c:pt idx="9311">
                  <c:v>931.10000000014315</c:v>
                </c:pt>
                <c:pt idx="9312">
                  <c:v>931.20000000014352</c:v>
                </c:pt>
                <c:pt idx="9313">
                  <c:v>931.3000000001432</c:v>
                </c:pt>
                <c:pt idx="9314">
                  <c:v>931.40000000014322</c:v>
                </c:pt>
                <c:pt idx="9315">
                  <c:v>931.50000000014325</c:v>
                </c:pt>
                <c:pt idx="9316">
                  <c:v>931.6000000001435</c:v>
                </c:pt>
                <c:pt idx="9317">
                  <c:v>931.70000000014352</c:v>
                </c:pt>
                <c:pt idx="9318">
                  <c:v>931.80000000014331</c:v>
                </c:pt>
                <c:pt idx="9319">
                  <c:v>931.90000000014334</c:v>
                </c:pt>
                <c:pt idx="9320">
                  <c:v>932.00000000014359</c:v>
                </c:pt>
                <c:pt idx="9321">
                  <c:v>932.1000000001435</c:v>
                </c:pt>
                <c:pt idx="9322">
                  <c:v>932.20000000014352</c:v>
                </c:pt>
                <c:pt idx="9323">
                  <c:v>932.30000000014343</c:v>
                </c:pt>
                <c:pt idx="9324">
                  <c:v>932.40000000014345</c:v>
                </c:pt>
                <c:pt idx="9325">
                  <c:v>932.50000000014359</c:v>
                </c:pt>
                <c:pt idx="9326">
                  <c:v>932.6000000001435</c:v>
                </c:pt>
                <c:pt idx="9327">
                  <c:v>932.70000000014352</c:v>
                </c:pt>
                <c:pt idx="9328">
                  <c:v>932.80000000014343</c:v>
                </c:pt>
                <c:pt idx="9329">
                  <c:v>932.90000000014356</c:v>
                </c:pt>
                <c:pt idx="9330">
                  <c:v>933.00000000014359</c:v>
                </c:pt>
                <c:pt idx="9331">
                  <c:v>933.10000000014361</c:v>
                </c:pt>
                <c:pt idx="9332">
                  <c:v>933.20000000014363</c:v>
                </c:pt>
                <c:pt idx="9333">
                  <c:v>933.30000000014343</c:v>
                </c:pt>
                <c:pt idx="9334">
                  <c:v>933.40000000014368</c:v>
                </c:pt>
                <c:pt idx="9335">
                  <c:v>933.5000000001437</c:v>
                </c:pt>
                <c:pt idx="9336">
                  <c:v>933.60000000014372</c:v>
                </c:pt>
                <c:pt idx="9337">
                  <c:v>933.70000000014375</c:v>
                </c:pt>
                <c:pt idx="9338">
                  <c:v>933.80000000014377</c:v>
                </c:pt>
                <c:pt idx="9339">
                  <c:v>933.90000000014379</c:v>
                </c:pt>
                <c:pt idx="9340">
                  <c:v>934.00000000014381</c:v>
                </c:pt>
                <c:pt idx="9341">
                  <c:v>934.10000000014384</c:v>
                </c:pt>
                <c:pt idx="9342">
                  <c:v>934.20000000014454</c:v>
                </c:pt>
                <c:pt idx="9343">
                  <c:v>934.30000000014388</c:v>
                </c:pt>
                <c:pt idx="9344">
                  <c:v>934.4000000001439</c:v>
                </c:pt>
                <c:pt idx="9345">
                  <c:v>934.50000000014393</c:v>
                </c:pt>
                <c:pt idx="9346">
                  <c:v>934.60000000014395</c:v>
                </c:pt>
                <c:pt idx="9347">
                  <c:v>934.70000000014454</c:v>
                </c:pt>
                <c:pt idx="9348">
                  <c:v>934.800000000144</c:v>
                </c:pt>
                <c:pt idx="9349">
                  <c:v>934.90000000014402</c:v>
                </c:pt>
                <c:pt idx="9350">
                  <c:v>935.00000000014404</c:v>
                </c:pt>
                <c:pt idx="9351">
                  <c:v>935.10000000014452</c:v>
                </c:pt>
                <c:pt idx="9352">
                  <c:v>935.20000000014454</c:v>
                </c:pt>
                <c:pt idx="9353">
                  <c:v>935.30000000014411</c:v>
                </c:pt>
                <c:pt idx="9354">
                  <c:v>935.40000000014413</c:v>
                </c:pt>
                <c:pt idx="9355">
                  <c:v>935.50000000014415</c:v>
                </c:pt>
                <c:pt idx="9356">
                  <c:v>935.60000000014452</c:v>
                </c:pt>
                <c:pt idx="9357">
                  <c:v>935.70000000014454</c:v>
                </c:pt>
                <c:pt idx="9358">
                  <c:v>935.80000000014422</c:v>
                </c:pt>
                <c:pt idx="9359">
                  <c:v>935.90000000014425</c:v>
                </c:pt>
                <c:pt idx="9360">
                  <c:v>936.0000000001445</c:v>
                </c:pt>
                <c:pt idx="9361">
                  <c:v>936.10000000014452</c:v>
                </c:pt>
                <c:pt idx="9362">
                  <c:v>936.20000000014454</c:v>
                </c:pt>
                <c:pt idx="9363">
                  <c:v>936.30000000014434</c:v>
                </c:pt>
                <c:pt idx="9364">
                  <c:v>936.40000000014459</c:v>
                </c:pt>
                <c:pt idx="9365">
                  <c:v>936.5000000001445</c:v>
                </c:pt>
                <c:pt idx="9366">
                  <c:v>936.60000000014452</c:v>
                </c:pt>
                <c:pt idx="9367">
                  <c:v>936.70000000014454</c:v>
                </c:pt>
                <c:pt idx="9368">
                  <c:v>936.80000000014445</c:v>
                </c:pt>
                <c:pt idx="9369">
                  <c:v>936.90000000014459</c:v>
                </c:pt>
                <c:pt idx="9370">
                  <c:v>937.0000000001445</c:v>
                </c:pt>
                <c:pt idx="9371">
                  <c:v>937.10000000014452</c:v>
                </c:pt>
                <c:pt idx="9372">
                  <c:v>937.20000000014454</c:v>
                </c:pt>
                <c:pt idx="9373">
                  <c:v>937.30000000014456</c:v>
                </c:pt>
                <c:pt idx="9374">
                  <c:v>937.40000000014459</c:v>
                </c:pt>
                <c:pt idx="9375">
                  <c:v>937.50000000014461</c:v>
                </c:pt>
                <c:pt idx="9376">
                  <c:v>937.60000000014463</c:v>
                </c:pt>
                <c:pt idx="9377">
                  <c:v>937.70000000014829</c:v>
                </c:pt>
                <c:pt idx="9378">
                  <c:v>937.80000000014468</c:v>
                </c:pt>
                <c:pt idx="9379">
                  <c:v>937.9000000001447</c:v>
                </c:pt>
                <c:pt idx="9380">
                  <c:v>938.00000000014472</c:v>
                </c:pt>
                <c:pt idx="9381">
                  <c:v>938.10000000014475</c:v>
                </c:pt>
                <c:pt idx="9382">
                  <c:v>938.20000000014841</c:v>
                </c:pt>
                <c:pt idx="9383">
                  <c:v>938.30000000014479</c:v>
                </c:pt>
                <c:pt idx="9384">
                  <c:v>938.40000000014481</c:v>
                </c:pt>
                <c:pt idx="9385">
                  <c:v>938.50000000014484</c:v>
                </c:pt>
                <c:pt idx="9386">
                  <c:v>938.60000000014554</c:v>
                </c:pt>
                <c:pt idx="9387">
                  <c:v>938.70000000014852</c:v>
                </c:pt>
                <c:pt idx="9388">
                  <c:v>938.80000000014491</c:v>
                </c:pt>
                <c:pt idx="9389">
                  <c:v>938.90000000014493</c:v>
                </c:pt>
                <c:pt idx="9390">
                  <c:v>939.00000000014495</c:v>
                </c:pt>
                <c:pt idx="9391">
                  <c:v>939.10000000014554</c:v>
                </c:pt>
                <c:pt idx="9392">
                  <c:v>939.20000000014852</c:v>
                </c:pt>
                <c:pt idx="9393">
                  <c:v>939.30000000014502</c:v>
                </c:pt>
                <c:pt idx="9394">
                  <c:v>939.40000000014504</c:v>
                </c:pt>
                <c:pt idx="9395">
                  <c:v>939.50000000014552</c:v>
                </c:pt>
                <c:pt idx="9396">
                  <c:v>939.60000000014554</c:v>
                </c:pt>
                <c:pt idx="9397">
                  <c:v>939.70000000014852</c:v>
                </c:pt>
                <c:pt idx="9398">
                  <c:v>939.80000000014513</c:v>
                </c:pt>
                <c:pt idx="9399">
                  <c:v>939.9000000001455</c:v>
                </c:pt>
                <c:pt idx="9400">
                  <c:v>940.00000000014552</c:v>
                </c:pt>
                <c:pt idx="9401">
                  <c:v>940.10000000014554</c:v>
                </c:pt>
                <c:pt idx="9402">
                  <c:v>940.20000000014852</c:v>
                </c:pt>
                <c:pt idx="9403">
                  <c:v>940.30000000014525</c:v>
                </c:pt>
                <c:pt idx="9404">
                  <c:v>940.4000000001455</c:v>
                </c:pt>
                <c:pt idx="9405">
                  <c:v>940.50000000014552</c:v>
                </c:pt>
                <c:pt idx="9406">
                  <c:v>940.60000000014554</c:v>
                </c:pt>
                <c:pt idx="9407">
                  <c:v>940.70000000014852</c:v>
                </c:pt>
                <c:pt idx="9408">
                  <c:v>940.80000000014559</c:v>
                </c:pt>
                <c:pt idx="9409">
                  <c:v>940.9000000001455</c:v>
                </c:pt>
                <c:pt idx="9410">
                  <c:v>941.00000000014552</c:v>
                </c:pt>
                <c:pt idx="9411">
                  <c:v>941.10000000014554</c:v>
                </c:pt>
                <c:pt idx="9412">
                  <c:v>941.20000000014852</c:v>
                </c:pt>
                <c:pt idx="9413">
                  <c:v>941.30000000014559</c:v>
                </c:pt>
                <c:pt idx="9414">
                  <c:v>941.4000000001455</c:v>
                </c:pt>
                <c:pt idx="9415">
                  <c:v>941.50000000014552</c:v>
                </c:pt>
                <c:pt idx="9416">
                  <c:v>941.60000000014554</c:v>
                </c:pt>
                <c:pt idx="9417">
                  <c:v>941.70000000014852</c:v>
                </c:pt>
                <c:pt idx="9418">
                  <c:v>941.80000000014559</c:v>
                </c:pt>
                <c:pt idx="9419">
                  <c:v>941.90000000014561</c:v>
                </c:pt>
                <c:pt idx="9420">
                  <c:v>942.00000000014563</c:v>
                </c:pt>
                <c:pt idx="9421">
                  <c:v>942.10000000014804</c:v>
                </c:pt>
                <c:pt idx="9422">
                  <c:v>942.20000000014852</c:v>
                </c:pt>
                <c:pt idx="9423">
                  <c:v>942.3000000001457</c:v>
                </c:pt>
                <c:pt idx="9424">
                  <c:v>942.40000000014572</c:v>
                </c:pt>
                <c:pt idx="9425">
                  <c:v>942.50000000014575</c:v>
                </c:pt>
                <c:pt idx="9426">
                  <c:v>942.60000000014804</c:v>
                </c:pt>
                <c:pt idx="9427">
                  <c:v>942.70000000014852</c:v>
                </c:pt>
                <c:pt idx="9428">
                  <c:v>942.80000000014581</c:v>
                </c:pt>
                <c:pt idx="9429">
                  <c:v>942.90000000014584</c:v>
                </c:pt>
                <c:pt idx="9430">
                  <c:v>943.00000000014654</c:v>
                </c:pt>
                <c:pt idx="9431">
                  <c:v>943.10000000014804</c:v>
                </c:pt>
                <c:pt idx="9432">
                  <c:v>943.20000000014852</c:v>
                </c:pt>
                <c:pt idx="9433">
                  <c:v>943.30000000014593</c:v>
                </c:pt>
                <c:pt idx="9434">
                  <c:v>943.40000000014595</c:v>
                </c:pt>
                <c:pt idx="9435">
                  <c:v>943.50000000014654</c:v>
                </c:pt>
                <c:pt idx="9436">
                  <c:v>943.60000000014804</c:v>
                </c:pt>
                <c:pt idx="9437">
                  <c:v>943.70000000014852</c:v>
                </c:pt>
                <c:pt idx="9438">
                  <c:v>943.80000000014604</c:v>
                </c:pt>
                <c:pt idx="9439">
                  <c:v>943.90000000014652</c:v>
                </c:pt>
                <c:pt idx="9440">
                  <c:v>944.00000000014654</c:v>
                </c:pt>
                <c:pt idx="9441">
                  <c:v>944.10000000014804</c:v>
                </c:pt>
                <c:pt idx="9442">
                  <c:v>944.20000000014852</c:v>
                </c:pt>
                <c:pt idx="9443">
                  <c:v>944.3000000001465</c:v>
                </c:pt>
                <c:pt idx="9444">
                  <c:v>944.40000000014652</c:v>
                </c:pt>
                <c:pt idx="9445">
                  <c:v>944.50000000014654</c:v>
                </c:pt>
                <c:pt idx="9446">
                  <c:v>944.60000000014804</c:v>
                </c:pt>
                <c:pt idx="9447">
                  <c:v>944.70000000014852</c:v>
                </c:pt>
                <c:pt idx="9448">
                  <c:v>944.8000000001465</c:v>
                </c:pt>
                <c:pt idx="9449">
                  <c:v>944.90000000014652</c:v>
                </c:pt>
                <c:pt idx="9450">
                  <c:v>945.00000000014654</c:v>
                </c:pt>
                <c:pt idx="9451">
                  <c:v>945.10000000014804</c:v>
                </c:pt>
                <c:pt idx="9452">
                  <c:v>945.20000000014852</c:v>
                </c:pt>
                <c:pt idx="9453">
                  <c:v>945.3000000001465</c:v>
                </c:pt>
                <c:pt idx="9454">
                  <c:v>945.40000000014652</c:v>
                </c:pt>
                <c:pt idx="9455">
                  <c:v>945.50000000014654</c:v>
                </c:pt>
                <c:pt idx="9456">
                  <c:v>945.60000000014804</c:v>
                </c:pt>
                <c:pt idx="9457">
                  <c:v>945.70000000014852</c:v>
                </c:pt>
                <c:pt idx="9458">
                  <c:v>945.8000000001465</c:v>
                </c:pt>
                <c:pt idx="9459">
                  <c:v>945.90000000014652</c:v>
                </c:pt>
                <c:pt idx="9460">
                  <c:v>946.00000000014654</c:v>
                </c:pt>
                <c:pt idx="9461">
                  <c:v>946.10000000014804</c:v>
                </c:pt>
                <c:pt idx="9462">
                  <c:v>946.20000000014852</c:v>
                </c:pt>
                <c:pt idx="9463">
                  <c:v>946.30000000014661</c:v>
                </c:pt>
                <c:pt idx="9464">
                  <c:v>946.40000000014663</c:v>
                </c:pt>
                <c:pt idx="9465">
                  <c:v>946.50000000014802</c:v>
                </c:pt>
                <c:pt idx="9466">
                  <c:v>946.60000000014804</c:v>
                </c:pt>
                <c:pt idx="9467">
                  <c:v>946.70000000014852</c:v>
                </c:pt>
                <c:pt idx="9468">
                  <c:v>946.80000000014672</c:v>
                </c:pt>
                <c:pt idx="9469">
                  <c:v>946.90000000014675</c:v>
                </c:pt>
                <c:pt idx="9470">
                  <c:v>947.00000000014802</c:v>
                </c:pt>
                <c:pt idx="9471">
                  <c:v>947.10000000014804</c:v>
                </c:pt>
                <c:pt idx="9472">
                  <c:v>947.20000000014852</c:v>
                </c:pt>
                <c:pt idx="9473">
                  <c:v>947.30000000014684</c:v>
                </c:pt>
                <c:pt idx="9474">
                  <c:v>947.40000000014754</c:v>
                </c:pt>
                <c:pt idx="9475">
                  <c:v>947.50000000014802</c:v>
                </c:pt>
                <c:pt idx="9476">
                  <c:v>947.60000000014804</c:v>
                </c:pt>
                <c:pt idx="9477">
                  <c:v>947.70000000014852</c:v>
                </c:pt>
                <c:pt idx="9478">
                  <c:v>947.80000000014695</c:v>
                </c:pt>
                <c:pt idx="9479">
                  <c:v>947.90000000014754</c:v>
                </c:pt>
                <c:pt idx="9480">
                  <c:v>948.00000000014802</c:v>
                </c:pt>
                <c:pt idx="9481">
                  <c:v>948.10000000014804</c:v>
                </c:pt>
                <c:pt idx="9482">
                  <c:v>948.20000000014852</c:v>
                </c:pt>
                <c:pt idx="9483">
                  <c:v>948.30000000014752</c:v>
                </c:pt>
                <c:pt idx="9484">
                  <c:v>948.40000000014754</c:v>
                </c:pt>
                <c:pt idx="9485">
                  <c:v>948.50000000014802</c:v>
                </c:pt>
                <c:pt idx="9486">
                  <c:v>948.60000000014804</c:v>
                </c:pt>
                <c:pt idx="9487">
                  <c:v>948.70000000014852</c:v>
                </c:pt>
                <c:pt idx="9488">
                  <c:v>948.80000000014752</c:v>
                </c:pt>
                <c:pt idx="9489">
                  <c:v>948.90000000014754</c:v>
                </c:pt>
                <c:pt idx="9490">
                  <c:v>949.00000000014802</c:v>
                </c:pt>
                <c:pt idx="9491">
                  <c:v>949.10000000014804</c:v>
                </c:pt>
                <c:pt idx="9492">
                  <c:v>949.20000000014852</c:v>
                </c:pt>
                <c:pt idx="9493">
                  <c:v>949.30000000014752</c:v>
                </c:pt>
                <c:pt idx="9494">
                  <c:v>949.40000000014754</c:v>
                </c:pt>
                <c:pt idx="9495">
                  <c:v>949.50000000014802</c:v>
                </c:pt>
                <c:pt idx="9496">
                  <c:v>949.60000000014804</c:v>
                </c:pt>
                <c:pt idx="9497">
                  <c:v>949.70000000014852</c:v>
                </c:pt>
                <c:pt idx="9498">
                  <c:v>949.80000000014752</c:v>
                </c:pt>
                <c:pt idx="9499">
                  <c:v>949.90000000014754</c:v>
                </c:pt>
                <c:pt idx="9500">
                  <c:v>950.00000000014802</c:v>
                </c:pt>
                <c:pt idx="9501">
                  <c:v>950.10000000014804</c:v>
                </c:pt>
                <c:pt idx="9502">
                  <c:v>950.20000000014852</c:v>
                </c:pt>
                <c:pt idx="9503">
                  <c:v>950.30000000014752</c:v>
                </c:pt>
                <c:pt idx="9504">
                  <c:v>950.40000000014754</c:v>
                </c:pt>
                <c:pt idx="9505">
                  <c:v>950.50000000014802</c:v>
                </c:pt>
                <c:pt idx="9506">
                  <c:v>950.60000000014804</c:v>
                </c:pt>
                <c:pt idx="9507">
                  <c:v>950.70000000014852</c:v>
                </c:pt>
                <c:pt idx="9508">
                  <c:v>950.80000000014763</c:v>
                </c:pt>
                <c:pt idx="9509">
                  <c:v>950.900000000148</c:v>
                </c:pt>
                <c:pt idx="9510">
                  <c:v>951.00000000014802</c:v>
                </c:pt>
                <c:pt idx="9511">
                  <c:v>951.10000000014804</c:v>
                </c:pt>
                <c:pt idx="9512">
                  <c:v>951.20000000014852</c:v>
                </c:pt>
                <c:pt idx="9513">
                  <c:v>951.30000000014775</c:v>
                </c:pt>
                <c:pt idx="9514">
                  <c:v>951.400000000148</c:v>
                </c:pt>
                <c:pt idx="9515">
                  <c:v>951.50000000014802</c:v>
                </c:pt>
                <c:pt idx="9516">
                  <c:v>951.60000000014804</c:v>
                </c:pt>
                <c:pt idx="9517">
                  <c:v>951.70000000014852</c:v>
                </c:pt>
                <c:pt idx="9518">
                  <c:v>951.80000000014809</c:v>
                </c:pt>
                <c:pt idx="9519">
                  <c:v>951.900000000148</c:v>
                </c:pt>
                <c:pt idx="9520">
                  <c:v>952.00000000014802</c:v>
                </c:pt>
                <c:pt idx="9521">
                  <c:v>952.10000000014804</c:v>
                </c:pt>
                <c:pt idx="9522">
                  <c:v>952.20000000014852</c:v>
                </c:pt>
                <c:pt idx="9523">
                  <c:v>952.30000000014809</c:v>
                </c:pt>
                <c:pt idx="9524">
                  <c:v>952.400000000148</c:v>
                </c:pt>
                <c:pt idx="9525">
                  <c:v>952.50000000014802</c:v>
                </c:pt>
                <c:pt idx="9526">
                  <c:v>952.60000000014804</c:v>
                </c:pt>
                <c:pt idx="9527">
                  <c:v>952.70000000014852</c:v>
                </c:pt>
                <c:pt idx="9528">
                  <c:v>952.80000000014809</c:v>
                </c:pt>
                <c:pt idx="9529">
                  <c:v>952.90000000014811</c:v>
                </c:pt>
                <c:pt idx="9530">
                  <c:v>953.00000000014813</c:v>
                </c:pt>
                <c:pt idx="9531">
                  <c:v>953.1000000001485</c:v>
                </c:pt>
                <c:pt idx="9532">
                  <c:v>953.20000000014852</c:v>
                </c:pt>
                <c:pt idx="9533">
                  <c:v>953.3000000001482</c:v>
                </c:pt>
                <c:pt idx="9534">
                  <c:v>953.40000000014822</c:v>
                </c:pt>
                <c:pt idx="9535">
                  <c:v>953.50000000014825</c:v>
                </c:pt>
                <c:pt idx="9536">
                  <c:v>953.6000000001485</c:v>
                </c:pt>
                <c:pt idx="9537">
                  <c:v>953.70000000014852</c:v>
                </c:pt>
                <c:pt idx="9538">
                  <c:v>953.80000000014832</c:v>
                </c:pt>
                <c:pt idx="9539">
                  <c:v>953.90000000014834</c:v>
                </c:pt>
                <c:pt idx="9540">
                  <c:v>954.00000000014859</c:v>
                </c:pt>
                <c:pt idx="9541">
                  <c:v>954.1000000001485</c:v>
                </c:pt>
                <c:pt idx="9542">
                  <c:v>954.20000000014852</c:v>
                </c:pt>
                <c:pt idx="9543">
                  <c:v>954.30000000014843</c:v>
                </c:pt>
                <c:pt idx="9544">
                  <c:v>954.40000000014845</c:v>
                </c:pt>
                <c:pt idx="9545">
                  <c:v>954.50000000014859</c:v>
                </c:pt>
                <c:pt idx="9546">
                  <c:v>954.6000000001485</c:v>
                </c:pt>
                <c:pt idx="9547">
                  <c:v>954.70000000014852</c:v>
                </c:pt>
                <c:pt idx="9548">
                  <c:v>954.80000000014843</c:v>
                </c:pt>
                <c:pt idx="9549">
                  <c:v>954.90000000014857</c:v>
                </c:pt>
                <c:pt idx="9550">
                  <c:v>955.00000000014859</c:v>
                </c:pt>
                <c:pt idx="9551">
                  <c:v>955.10000000014861</c:v>
                </c:pt>
                <c:pt idx="9552">
                  <c:v>955.20000000014863</c:v>
                </c:pt>
                <c:pt idx="9553">
                  <c:v>955.30000000014866</c:v>
                </c:pt>
                <c:pt idx="9554">
                  <c:v>955.40000000014868</c:v>
                </c:pt>
                <c:pt idx="9555">
                  <c:v>955.5000000001487</c:v>
                </c:pt>
                <c:pt idx="9556">
                  <c:v>955.60000000014873</c:v>
                </c:pt>
                <c:pt idx="9557">
                  <c:v>955.70000000014875</c:v>
                </c:pt>
                <c:pt idx="9558">
                  <c:v>955.80000000014877</c:v>
                </c:pt>
                <c:pt idx="9559">
                  <c:v>955.90000000014879</c:v>
                </c:pt>
                <c:pt idx="9560">
                  <c:v>956.00000000014882</c:v>
                </c:pt>
                <c:pt idx="9561">
                  <c:v>956.10000000014884</c:v>
                </c:pt>
                <c:pt idx="9562">
                  <c:v>956.20000000014954</c:v>
                </c:pt>
                <c:pt idx="9563">
                  <c:v>956.30000000014888</c:v>
                </c:pt>
                <c:pt idx="9564">
                  <c:v>956.40000000014891</c:v>
                </c:pt>
                <c:pt idx="9565">
                  <c:v>956.50000000014893</c:v>
                </c:pt>
                <c:pt idx="9566">
                  <c:v>956.60000000014895</c:v>
                </c:pt>
                <c:pt idx="9567">
                  <c:v>956.70000000014954</c:v>
                </c:pt>
                <c:pt idx="9568">
                  <c:v>956.800000000149</c:v>
                </c:pt>
                <c:pt idx="9569">
                  <c:v>956.90000000014902</c:v>
                </c:pt>
                <c:pt idx="9570">
                  <c:v>957.00000000014904</c:v>
                </c:pt>
                <c:pt idx="9571">
                  <c:v>957.10000000014952</c:v>
                </c:pt>
                <c:pt idx="9572">
                  <c:v>957.20000000014954</c:v>
                </c:pt>
                <c:pt idx="9573">
                  <c:v>957.30000000014911</c:v>
                </c:pt>
                <c:pt idx="9574">
                  <c:v>957.40000000014913</c:v>
                </c:pt>
                <c:pt idx="9575">
                  <c:v>957.5000000001495</c:v>
                </c:pt>
                <c:pt idx="9576">
                  <c:v>957.60000000014952</c:v>
                </c:pt>
                <c:pt idx="9577">
                  <c:v>957.70000000014954</c:v>
                </c:pt>
                <c:pt idx="9578">
                  <c:v>957.80000000014923</c:v>
                </c:pt>
                <c:pt idx="9579">
                  <c:v>957.90000000014925</c:v>
                </c:pt>
                <c:pt idx="9580">
                  <c:v>958.0000000001495</c:v>
                </c:pt>
                <c:pt idx="9581">
                  <c:v>958.10000000014952</c:v>
                </c:pt>
                <c:pt idx="9582">
                  <c:v>958.20000000014954</c:v>
                </c:pt>
                <c:pt idx="9583">
                  <c:v>958.30000000014934</c:v>
                </c:pt>
                <c:pt idx="9584">
                  <c:v>958.40000000014959</c:v>
                </c:pt>
                <c:pt idx="9585">
                  <c:v>958.5000000001495</c:v>
                </c:pt>
                <c:pt idx="9586">
                  <c:v>958.60000000014952</c:v>
                </c:pt>
                <c:pt idx="9587">
                  <c:v>958.70000000014954</c:v>
                </c:pt>
                <c:pt idx="9588">
                  <c:v>958.80000000014945</c:v>
                </c:pt>
                <c:pt idx="9589">
                  <c:v>958.90000000014959</c:v>
                </c:pt>
                <c:pt idx="9590">
                  <c:v>959.0000000001495</c:v>
                </c:pt>
                <c:pt idx="9591">
                  <c:v>959.10000000014952</c:v>
                </c:pt>
                <c:pt idx="9592">
                  <c:v>959.20000000014954</c:v>
                </c:pt>
                <c:pt idx="9593">
                  <c:v>959.30000000014957</c:v>
                </c:pt>
                <c:pt idx="9594">
                  <c:v>959.40000000014959</c:v>
                </c:pt>
                <c:pt idx="9595">
                  <c:v>959.50000000014961</c:v>
                </c:pt>
                <c:pt idx="9596">
                  <c:v>959.60000000014963</c:v>
                </c:pt>
                <c:pt idx="9597">
                  <c:v>959.7000000001533</c:v>
                </c:pt>
                <c:pt idx="9598">
                  <c:v>959.80000000014968</c:v>
                </c:pt>
                <c:pt idx="9599">
                  <c:v>959.9000000001497</c:v>
                </c:pt>
                <c:pt idx="9600">
                  <c:v>960.00000000014973</c:v>
                </c:pt>
                <c:pt idx="9601">
                  <c:v>960.10000000014975</c:v>
                </c:pt>
                <c:pt idx="9602">
                  <c:v>960.20000000015341</c:v>
                </c:pt>
                <c:pt idx="9603">
                  <c:v>960.30000000014979</c:v>
                </c:pt>
                <c:pt idx="9604">
                  <c:v>960.40000000014982</c:v>
                </c:pt>
                <c:pt idx="9605">
                  <c:v>960.50000000014984</c:v>
                </c:pt>
                <c:pt idx="9606">
                  <c:v>960.60000000015054</c:v>
                </c:pt>
                <c:pt idx="9607">
                  <c:v>960.70000000015352</c:v>
                </c:pt>
                <c:pt idx="9608">
                  <c:v>960.80000000014991</c:v>
                </c:pt>
                <c:pt idx="9609">
                  <c:v>960.90000000014993</c:v>
                </c:pt>
                <c:pt idx="9610">
                  <c:v>961.00000000014995</c:v>
                </c:pt>
                <c:pt idx="9611">
                  <c:v>961.10000000015054</c:v>
                </c:pt>
                <c:pt idx="9612">
                  <c:v>961.20000000015352</c:v>
                </c:pt>
                <c:pt idx="9613">
                  <c:v>961.30000000015002</c:v>
                </c:pt>
                <c:pt idx="9614">
                  <c:v>961.40000000015004</c:v>
                </c:pt>
                <c:pt idx="9615">
                  <c:v>961.50000000015052</c:v>
                </c:pt>
                <c:pt idx="9616">
                  <c:v>961.60000000015054</c:v>
                </c:pt>
                <c:pt idx="9617">
                  <c:v>961.70000000015352</c:v>
                </c:pt>
                <c:pt idx="9618">
                  <c:v>961.80000000015013</c:v>
                </c:pt>
                <c:pt idx="9619">
                  <c:v>961.9000000001505</c:v>
                </c:pt>
                <c:pt idx="9620">
                  <c:v>962.00000000015052</c:v>
                </c:pt>
                <c:pt idx="9621">
                  <c:v>962.10000000015054</c:v>
                </c:pt>
                <c:pt idx="9622">
                  <c:v>962.20000000015352</c:v>
                </c:pt>
                <c:pt idx="9623">
                  <c:v>962.30000000015025</c:v>
                </c:pt>
                <c:pt idx="9624">
                  <c:v>962.4000000001505</c:v>
                </c:pt>
                <c:pt idx="9625">
                  <c:v>962.50000000015052</c:v>
                </c:pt>
                <c:pt idx="9626">
                  <c:v>962.60000000015054</c:v>
                </c:pt>
                <c:pt idx="9627">
                  <c:v>962.70000000015352</c:v>
                </c:pt>
                <c:pt idx="9628">
                  <c:v>962.80000000015059</c:v>
                </c:pt>
                <c:pt idx="9629">
                  <c:v>962.9000000001505</c:v>
                </c:pt>
                <c:pt idx="9630">
                  <c:v>963.00000000015052</c:v>
                </c:pt>
                <c:pt idx="9631">
                  <c:v>963.10000000015054</c:v>
                </c:pt>
                <c:pt idx="9632">
                  <c:v>963.20000000015352</c:v>
                </c:pt>
                <c:pt idx="9633">
                  <c:v>963.30000000015059</c:v>
                </c:pt>
                <c:pt idx="9634">
                  <c:v>963.4000000001505</c:v>
                </c:pt>
                <c:pt idx="9635">
                  <c:v>963.50000000015052</c:v>
                </c:pt>
                <c:pt idx="9636">
                  <c:v>963.60000000015054</c:v>
                </c:pt>
                <c:pt idx="9637">
                  <c:v>963.70000000015352</c:v>
                </c:pt>
                <c:pt idx="9638">
                  <c:v>963.80000000015059</c:v>
                </c:pt>
                <c:pt idx="9639">
                  <c:v>963.90000000015061</c:v>
                </c:pt>
                <c:pt idx="9640">
                  <c:v>964.00000000015064</c:v>
                </c:pt>
                <c:pt idx="9641">
                  <c:v>964.10000000015305</c:v>
                </c:pt>
                <c:pt idx="9642">
                  <c:v>964.20000000015352</c:v>
                </c:pt>
                <c:pt idx="9643">
                  <c:v>964.3000000001507</c:v>
                </c:pt>
                <c:pt idx="9644">
                  <c:v>964.40000000015073</c:v>
                </c:pt>
                <c:pt idx="9645">
                  <c:v>964.50000000015075</c:v>
                </c:pt>
                <c:pt idx="9646">
                  <c:v>964.60000000015305</c:v>
                </c:pt>
                <c:pt idx="9647">
                  <c:v>964.70000000015352</c:v>
                </c:pt>
                <c:pt idx="9648">
                  <c:v>964.80000000015082</c:v>
                </c:pt>
                <c:pt idx="9649">
                  <c:v>964.90000000015084</c:v>
                </c:pt>
                <c:pt idx="9650">
                  <c:v>965.00000000015154</c:v>
                </c:pt>
                <c:pt idx="9651">
                  <c:v>965.10000000015305</c:v>
                </c:pt>
                <c:pt idx="9652">
                  <c:v>965.20000000015352</c:v>
                </c:pt>
                <c:pt idx="9653">
                  <c:v>965.30000000015093</c:v>
                </c:pt>
                <c:pt idx="9654">
                  <c:v>965.40000000015095</c:v>
                </c:pt>
                <c:pt idx="9655">
                  <c:v>965.50000000015154</c:v>
                </c:pt>
                <c:pt idx="9656">
                  <c:v>965.60000000015305</c:v>
                </c:pt>
                <c:pt idx="9657">
                  <c:v>965.70000000015352</c:v>
                </c:pt>
                <c:pt idx="9658">
                  <c:v>965.80000000015104</c:v>
                </c:pt>
                <c:pt idx="9659">
                  <c:v>965.90000000015152</c:v>
                </c:pt>
                <c:pt idx="9660">
                  <c:v>966.00000000015154</c:v>
                </c:pt>
                <c:pt idx="9661">
                  <c:v>966.10000000015305</c:v>
                </c:pt>
                <c:pt idx="9662">
                  <c:v>966.20000000015352</c:v>
                </c:pt>
                <c:pt idx="9663">
                  <c:v>966.3000000001515</c:v>
                </c:pt>
                <c:pt idx="9664">
                  <c:v>966.40000000015152</c:v>
                </c:pt>
                <c:pt idx="9665">
                  <c:v>966.50000000015154</c:v>
                </c:pt>
                <c:pt idx="9666">
                  <c:v>966.60000000015305</c:v>
                </c:pt>
                <c:pt idx="9667">
                  <c:v>966.70000000015352</c:v>
                </c:pt>
                <c:pt idx="9668">
                  <c:v>966.8000000001515</c:v>
                </c:pt>
                <c:pt idx="9669">
                  <c:v>966.90000000015152</c:v>
                </c:pt>
                <c:pt idx="9670">
                  <c:v>967.00000000015154</c:v>
                </c:pt>
                <c:pt idx="9671">
                  <c:v>967.10000000015305</c:v>
                </c:pt>
                <c:pt idx="9672">
                  <c:v>967.20000000015352</c:v>
                </c:pt>
                <c:pt idx="9673">
                  <c:v>967.3000000001515</c:v>
                </c:pt>
                <c:pt idx="9674">
                  <c:v>967.40000000015152</c:v>
                </c:pt>
                <c:pt idx="9675">
                  <c:v>967.50000000015154</c:v>
                </c:pt>
                <c:pt idx="9676">
                  <c:v>967.60000000015305</c:v>
                </c:pt>
                <c:pt idx="9677">
                  <c:v>967.70000000015352</c:v>
                </c:pt>
                <c:pt idx="9678">
                  <c:v>967.8000000001515</c:v>
                </c:pt>
                <c:pt idx="9679">
                  <c:v>967.90000000015152</c:v>
                </c:pt>
                <c:pt idx="9680">
                  <c:v>968.00000000015154</c:v>
                </c:pt>
                <c:pt idx="9681">
                  <c:v>968.10000000015305</c:v>
                </c:pt>
                <c:pt idx="9682">
                  <c:v>968.20000000015352</c:v>
                </c:pt>
                <c:pt idx="9683">
                  <c:v>968.30000000015161</c:v>
                </c:pt>
                <c:pt idx="9684">
                  <c:v>968.40000000015164</c:v>
                </c:pt>
                <c:pt idx="9685">
                  <c:v>968.50000000015302</c:v>
                </c:pt>
                <c:pt idx="9686">
                  <c:v>968.60000000015305</c:v>
                </c:pt>
                <c:pt idx="9687">
                  <c:v>968.70000000015352</c:v>
                </c:pt>
                <c:pt idx="9688">
                  <c:v>968.80000000015173</c:v>
                </c:pt>
                <c:pt idx="9689">
                  <c:v>968.90000000015175</c:v>
                </c:pt>
                <c:pt idx="9690">
                  <c:v>969.00000000015302</c:v>
                </c:pt>
                <c:pt idx="9691">
                  <c:v>969.10000000015305</c:v>
                </c:pt>
                <c:pt idx="9692">
                  <c:v>969.20000000015352</c:v>
                </c:pt>
                <c:pt idx="9693">
                  <c:v>969.30000000015184</c:v>
                </c:pt>
                <c:pt idx="9694">
                  <c:v>969.40000000015254</c:v>
                </c:pt>
                <c:pt idx="9695">
                  <c:v>969.50000000015302</c:v>
                </c:pt>
                <c:pt idx="9696">
                  <c:v>969.60000000015305</c:v>
                </c:pt>
                <c:pt idx="9697">
                  <c:v>969.70000000015352</c:v>
                </c:pt>
                <c:pt idx="9698">
                  <c:v>969.80000000015195</c:v>
                </c:pt>
                <c:pt idx="9699">
                  <c:v>969.90000000015254</c:v>
                </c:pt>
                <c:pt idx="9700">
                  <c:v>970.00000000015302</c:v>
                </c:pt>
                <c:pt idx="9701">
                  <c:v>970.10000000015305</c:v>
                </c:pt>
                <c:pt idx="9702">
                  <c:v>970.20000000015352</c:v>
                </c:pt>
                <c:pt idx="9703">
                  <c:v>970.30000000015252</c:v>
                </c:pt>
                <c:pt idx="9704">
                  <c:v>970.40000000015254</c:v>
                </c:pt>
                <c:pt idx="9705">
                  <c:v>970.50000000015302</c:v>
                </c:pt>
                <c:pt idx="9706">
                  <c:v>970.60000000015305</c:v>
                </c:pt>
                <c:pt idx="9707">
                  <c:v>970.70000000015352</c:v>
                </c:pt>
                <c:pt idx="9708">
                  <c:v>970.80000000015252</c:v>
                </c:pt>
                <c:pt idx="9709">
                  <c:v>970.90000000015254</c:v>
                </c:pt>
                <c:pt idx="9710">
                  <c:v>971.00000000015302</c:v>
                </c:pt>
                <c:pt idx="9711">
                  <c:v>971.10000000015305</c:v>
                </c:pt>
                <c:pt idx="9712">
                  <c:v>971.20000000015352</c:v>
                </c:pt>
                <c:pt idx="9713">
                  <c:v>971.30000000015252</c:v>
                </c:pt>
                <c:pt idx="9714">
                  <c:v>971.40000000015254</c:v>
                </c:pt>
                <c:pt idx="9715">
                  <c:v>971.50000000015302</c:v>
                </c:pt>
                <c:pt idx="9716">
                  <c:v>971.60000000015305</c:v>
                </c:pt>
                <c:pt idx="9717">
                  <c:v>971.70000000015352</c:v>
                </c:pt>
                <c:pt idx="9718">
                  <c:v>971.80000000015252</c:v>
                </c:pt>
                <c:pt idx="9719">
                  <c:v>971.90000000015254</c:v>
                </c:pt>
                <c:pt idx="9720">
                  <c:v>972.00000000015302</c:v>
                </c:pt>
                <c:pt idx="9721">
                  <c:v>972.10000000015305</c:v>
                </c:pt>
                <c:pt idx="9722">
                  <c:v>972.20000000015352</c:v>
                </c:pt>
                <c:pt idx="9723">
                  <c:v>972.30000000015252</c:v>
                </c:pt>
                <c:pt idx="9724">
                  <c:v>972.40000000015254</c:v>
                </c:pt>
                <c:pt idx="9725">
                  <c:v>972.50000000015302</c:v>
                </c:pt>
                <c:pt idx="9726">
                  <c:v>972.60000000015305</c:v>
                </c:pt>
                <c:pt idx="9727">
                  <c:v>972.70000000015352</c:v>
                </c:pt>
                <c:pt idx="9728">
                  <c:v>972.80000000015264</c:v>
                </c:pt>
                <c:pt idx="9729">
                  <c:v>972.900000000153</c:v>
                </c:pt>
                <c:pt idx="9730">
                  <c:v>973.00000000015302</c:v>
                </c:pt>
                <c:pt idx="9731">
                  <c:v>973.10000000015305</c:v>
                </c:pt>
                <c:pt idx="9732">
                  <c:v>973.20000000015352</c:v>
                </c:pt>
                <c:pt idx="9733">
                  <c:v>973.30000000015275</c:v>
                </c:pt>
                <c:pt idx="9734">
                  <c:v>973.400000000153</c:v>
                </c:pt>
                <c:pt idx="9735">
                  <c:v>973.50000000015302</c:v>
                </c:pt>
                <c:pt idx="9736">
                  <c:v>973.60000000015305</c:v>
                </c:pt>
                <c:pt idx="9737">
                  <c:v>973.70000000015352</c:v>
                </c:pt>
                <c:pt idx="9738">
                  <c:v>973.80000000015309</c:v>
                </c:pt>
                <c:pt idx="9739">
                  <c:v>973.900000000153</c:v>
                </c:pt>
                <c:pt idx="9740">
                  <c:v>974.00000000015302</c:v>
                </c:pt>
                <c:pt idx="9741">
                  <c:v>974.10000000015305</c:v>
                </c:pt>
                <c:pt idx="9742">
                  <c:v>974.20000000015352</c:v>
                </c:pt>
                <c:pt idx="9743">
                  <c:v>974.30000000015309</c:v>
                </c:pt>
                <c:pt idx="9744">
                  <c:v>974.400000000153</c:v>
                </c:pt>
                <c:pt idx="9745">
                  <c:v>974.50000000015302</c:v>
                </c:pt>
                <c:pt idx="9746">
                  <c:v>974.60000000015305</c:v>
                </c:pt>
                <c:pt idx="9747">
                  <c:v>974.70000000015352</c:v>
                </c:pt>
                <c:pt idx="9748">
                  <c:v>974.80000000015309</c:v>
                </c:pt>
                <c:pt idx="9749">
                  <c:v>974.90000000015311</c:v>
                </c:pt>
                <c:pt idx="9750">
                  <c:v>975.00000000015314</c:v>
                </c:pt>
                <c:pt idx="9751">
                  <c:v>975.1000000001535</c:v>
                </c:pt>
                <c:pt idx="9752">
                  <c:v>975.20000000015352</c:v>
                </c:pt>
                <c:pt idx="9753">
                  <c:v>975.3000000001532</c:v>
                </c:pt>
                <c:pt idx="9754">
                  <c:v>975.40000000015323</c:v>
                </c:pt>
                <c:pt idx="9755">
                  <c:v>975.50000000015325</c:v>
                </c:pt>
                <c:pt idx="9756">
                  <c:v>975.6000000001535</c:v>
                </c:pt>
                <c:pt idx="9757">
                  <c:v>975.70000000015352</c:v>
                </c:pt>
                <c:pt idx="9758">
                  <c:v>975.80000000015332</c:v>
                </c:pt>
                <c:pt idx="9759">
                  <c:v>975.90000000015334</c:v>
                </c:pt>
                <c:pt idx="9760">
                  <c:v>976.00000000015359</c:v>
                </c:pt>
                <c:pt idx="9761">
                  <c:v>976.1000000001535</c:v>
                </c:pt>
                <c:pt idx="9762">
                  <c:v>976.20000000015352</c:v>
                </c:pt>
                <c:pt idx="9763">
                  <c:v>976.30000000015343</c:v>
                </c:pt>
                <c:pt idx="9764">
                  <c:v>976.40000000015345</c:v>
                </c:pt>
                <c:pt idx="9765">
                  <c:v>976.50000000015359</c:v>
                </c:pt>
                <c:pt idx="9766">
                  <c:v>976.6000000001535</c:v>
                </c:pt>
                <c:pt idx="9767">
                  <c:v>976.70000000015352</c:v>
                </c:pt>
                <c:pt idx="9768">
                  <c:v>976.80000000015343</c:v>
                </c:pt>
                <c:pt idx="9769">
                  <c:v>976.90000000015357</c:v>
                </c:pt>
                <c:pt idx="9770">
                  <c:v>977.00000000015359</c:v>
                </c:pt>
                <c:pt idx="9771">
                  <c:v>977.10000000015361</c:v>
                </c:pt>
                <c:pt idx="9772">
                  <c:v>977.20000000015364</c:v>
                </c:pt>
                <c:pt idx="9773">
                  <c:v>977.30000000015366</c:v>
                </c:pt>
                <c:pt idx="9774">
                  <c:v>977.40000000015368</c:v>
                </c:pt>
                <c:pt idx="9775">
                  <c:v>977.5000000001537</c:v>
                </c:pt>
                <c:pt idx="9776">
                  <c:v>977.60000000015373</c:v>
                </c:pt>
                <c:pt idx="9777">
                  <c:v>977.70000000015375</c:v>
                </c:pt>
                <c:pt idx="9778">
                  <c:v>977.80000000015377</c:v>
                </c:pt>
                <c:pt idx="9779">
                  <c:v>977.9000000001538</c:v>
                </c:pt>
                <c:pt idx="9780">
                  <c:v>978.00000000015382</c:v>
                </c:pt>
                <c:pt idx="9781">
                  <c:v>978.10000000015384</c:v>
                </c:pt>
                <c:pt idx="9782">
                  <c:v>978.20000000015455</c:v>
                </c:pt>
                <c:pt idx="9783">
                  <c:v>978.30000000015389</c:v>
                </c:pt>
                <c:pt idx="9784">
                  <c:v>978.40000000015391</c:v>
                </c:pt>
                <c:pt idx="9785">
                  <c:v>978.50000000015393</c:v>
                </c:pt>
                <c:pt idx="9786">
                  <c:v>978.60000000015395</c:v>
                </c:pt>
                <c:pt idx="9787">
                  <c:v>978.70000000015455</c:v>
                </c:pt>
                <c:pt idx="9788">
                  <c:v>978.800000000154</c:v>
                </c:pt>
                <c:pt idx="9789">
                  <c:v>978.90000000015402</c:v>
                </c:pt>
                <c:pt idx="9790">
                  <c:v>979.00000000015405</c:v>
                </c:pt>
                <c:pt idx="9791">
                  <c:v>979.10000000015452</c:v>
                </c:pt>
                <c:pt idx="9792">
                  <c:v>979.20000000015455</c:v>
                </c:pt>
                <c:pt idx="9793">
                  <c:v>979.30000000015411</c:v>
                </c:pt>
                <c:pt idx="9794">
                  <c:v>979.40000000015414</c:v>
                </c:pt>
                <c:pt idx="9795">
                  <c:v>979.5000000001545</c:v>
                </c:pt>
                <c:pt idx="9796">
                  <c:v>979.60000000015452</c:v>
                </c:pt>
                <c:pt idx="9797">
                  <c:v>979.70000000015455</c:v>
                </c:pt>
                <c:pt idx="9798">
                  <c:v>979.80000000015423</c:v>
                </c:pt>
                <c:pt idx="9799">
                  <c:v>979.90000000015425</c:v>
                </c:pt>
                <c:pt idx="9800">
                  <c:v>980.0000000001545</c:v>
                </c:pt>
                <c:pt idx="9801">
                  <c:v>980.10000000015452</c:v>
                </c:pt>
                <c:pt idx="9802">
                  <c:v>980.20000000015455</c:v>
                </c:pt>
                <c:pt idx="9803">
                  <c:v>980.30000000015434</c:v>
                </c:pt>
                <c:pt idx="9804">
                  <c:v>980.40000000015459</c:v>
                </c:pt>
                <c:pt idx="9805">
                  <c:v>980.5000000001545</c:v>
                </c:pt>
                <c:pt idx="9806">
                  <c:v>980.60000000015452</c:v>
                </c:pt>
                <c:pt idx="9807">
                  <c:v>980.70000000015455</c:v>
                </c:pt>
                <c:pt idx="9808">
                  <c:v>980.80000000015445</c:v>
                </c:pt>
                <c:pt idx="9809">
                  <c:v>980.90000000015459</c:v>
                </c:pt>
                <c:pt idx="9810">
                  <c:v>981.0000000001545</c:v>
                </c:pt>
                <c:pt idx="9811">
                  <c:v>981.10000000015452</c:v>
                </c:pt>
                <c:pt idx="9812">
                  <c:v>981.20000000015455</c:v>
                </c:pt>
                <c:pt idx="9813">
                  <c:v>981.30000000015457</c:v>
                </c:pt>
                <c:pt idx="9814">
                  <c:v>981.40000000015459</c:v>
                </c:pt>
                <c:pt idx="9815">
                  <c:v>981.50000000015461</c:v>
                </c:pt>
                <c:pt idx="9816">
                  <c:v>981.60000000015464</c:v>
                </c:pt>
                <c:pt idx="9817">
                  <c:v>981.70000000015852</c:v>
                </c:pt>
                <c:pt idx="9818">
                  <c:v>981.80000000015468</c:v>
                </c:pt>
                <c:pt idx="9819">
                  <c:v>981.90000000015471</c:v>
                </c:pt>
                <c:pt idx="9820">
                  <c:v>982.00000000015473</c:v>
                </c:pt>
                <c:pt idx="9821">
                  <c:v>982.10000000015475</c:v>
                </c:pt>
                <c:pt idx="9822">
                  <c:v>982.20000000015852</c:v>
                </c:pt>
                <c:pt idx="9823">
                  <c:v>982.3000000001548</c:v>
                </c:pt>
                <c:pt idx="9824">
                  <c:v>982.40000000015482</c:v>
                </c:pt>
                <c:pt idx="9825">
                  <c:v>982.50000000015484</c:v>
                </c:pt>
                <c:pt idx="9826">
                  <c:v>982.60000000015555</c:v>
                </c:pt>
                <c:pt idx="9827">
                  <c:v>982.70000000015852</c:v>
                </c:pt>
                <c:pt idx="9828">
                  <c:v>982.80000000015491</c:v>
                </c:pt>
                <c:pt idx="9829">
                  <c:v>982.90000000015493</c:v>
                </c:pt>
                <c:pt idx="9830">
                  <c:v>983.00000000015552</c:v>
                </c:pt>
                <c:pt idx="9831">
                  <c:v>983.10000000015555</c:v>
                </c:pt>
                <c:pt idx="9832">
                  <c:v>983.20000000015852</c:v>
                </c:pt>
                <c:pt idx="9833">
                  <c:v>983.30000000015502</c:v>
                </c:pt>
                <c:pt idx="9834">
                  <c:v>983.40000000015505</c:v>
                </c:pt>
                <c:pt idx="9835">
                  <c:v>983.50000000015552</c:v>
                </c:pt>
                <c:pt idx="9836">
                  <c:v>983.60000000015555</c:v>
                </c:pt>
                <c:pt idx="9837">
                  <c:v>983.70000000015852</c:v>
                </c:pt>
                <c:pt idx="9838">
                  <c:v>983.80000000015514</c:v>
                </c:pt>
                <c:pt idx="9839">
                  <c:v>983.9000000001555</c:v>
                </c:pt>
                <c:pt idx="9840">
                  <c:v>984.00000000015552</c:v>
                </c:pt>
                <c:pt idx="9841">
                  <c:v>984.10000000015555</c:v>
                </c:pt>
                <c:pt idx="9842">
                  <c:v>984.20000000015852</c:v>
                </c:pt>
                <c:pt idx="9843">
                  <c:v>984.30000000015525</c:v>
                </c:pt>
                <c:pt idx="9844">
                  <c:v>984.4000000001555</c:v>
                </c:pt>
                <c:pt idx="9845">
                  <c:v>984.50000000015552</c:v>
                </c:pt>
                <c:pt idx="9846">
                  <c:v>984.60000000015555</c:v>
                </c:pt>
                <c:pt idx="9847">
                  <c:v>984.70000000015852</c:v>
                </c:pt>
                <c:pt idx="9848">
                  <c:v>984.80000000015559</c:v>
                </c:pt>
                <c:pt idx="9849">
                  <c:v>984.9000000001555</c:v>
                </c:pt>
                <c:pt idx="9850">
                  <c:v>985.00000000015552</c:v>
                </c:pt>
                <c:pt idx="9851">
                  <c:v>985.10000000015555</c:v>
                </c:pt>
                <c:pt idx="9852">
                  <c:v>985.20000000015852</c:v>
                </c:pt>
                <c:pt idx="9853">
                  <c:v>985.30000000015559</c:v>
                </c:pt>
                <c:pt idx="9854">
                  <c:v>985.4000000001555</c:v>
                </c:pt>
                <c:pt idx="9855">
                  <c:v>985.50000000015552</c:v>
                </c:pt>
                <c:pt idx="9856">
                  <c:v>985.60000000015555</c:v>
                </c:pt>
                <c:pt idx="9857">
                  <c:v>985.70000000015852</c:v>
                </c:pt>
                <c:pt idx="9858">
                  <c:v>985.80000000015559</c:v>
                </c:pt>
                <c:pt idx="9859">
                  <c:v>985.90000000015561</c:v>
                </c:pt>
                <c:pt idx="9860">
                  <c:v>986.00000000015564</c:v>
                </c:pt>
                <c:pt idx="9861">
                  <c:v>986.10000000015805</c:v>
                </c:pt>
                <c:pt idx="9862">
                  <c:v>986.20000000015852</c:v>
                </c:pt>
                <c:pt idx="9863">
                  <c:v>986.30000000015571</c:v>
                </c:pt>
                <c:pt idx="9864">
                  <c:v>986.40000000015573</c:v>
                </c:pt>
                <c:pt idx="9865">
                  <c:v>986.50000000015575</c:v>
                </c:pt>
                <c:pt idx="9866">
                  <c:v>986.60000000015805</c:v>
                </c:pt>
                <c:pt idx="9867">
                  <c:v>986.70000000015852</c:v>
                </c:pt>
                <c:pt idx="9868">
                  <c:v>986.80000000015582</c:v>
                </c:pt>
                <c:pt idx="9869">
                  <c:v>986.90000000015584</c:v>
                </c:pt>
                <c:pt idx="9870">
                  <c:v>987.00000000015655</c:v>
                </c:pt>
                <c:pt idx="9871">
                  <c:v>987.10000000015805</c:v>
                </c:pt>
                <c:pt idx="9872">
                  <c:v>987.20000000015852</c:v>
                </c:pt>
                <c:pt idx="9873">
                  <c:v>987.30000000015593</c:v>
                </c:pt>
                <c:pt idx="9874">
                  <c:v>987.40000000015652</c:v>
                </c:pt>
                <c:pt idx="9875">
                  <c:v>987.50000000015655</c:v>
                </c:pt>
                <c:pt idx="9876">
                  <c:v>987.60000000015805</c:v>
                </c:pt>
                <c:pt idx="9877">
                  <c:v>987.70000000015852</c:v>
                </c:pt>
                <c:pt idx="9878">
                  <c:v>987.80000000015605</c:v>
                </c:pt>
                <c:pt idx="9879">
                  <c:v>987.90000000015652</c:v>
                </c:pt>
                <c:pt idx="9880">
                  <c:v>988.00000000015655</c:v>
                </c:pt>
                <c:pt idx="9881">
                  <c:v>988.10000000015805</c:v>
                </c:pt>
                <c:pt idx="9882">
                  <c:v>988.20000000015852</c:v>
                </c:pt>
                <c:pt idx="9883">
                  <c:v>988.3000000001565</c:v>
                </c:pt>
                <c:pt idx="9884">
                  <c:v>988.40000000015652</c:v>
                </c:pt>
                <c:pt idx="9885">
                  <c:v>988.50000000015655</c:v>
                </c:pt>
                <c:pt idx="9886">
                  <c:v>988.60000000015805</c:v>
                </c:pt>
                <c:pt idx="9887">
                  <c:v>988.70000000015852</c:v>
                </c:pt>
                <c:pt idx="9888">
                  <c:v>988.8000000001565</c:v>
                </c:pt>
                <c:pt idx="9889">
                  <c:v>988.90000000015652</c:v>
                </c:pt>
                <c:pt idx="9890">
                  <c:v>989.00000000015655</c:v>
                </c:pt>
                <c:pt idx="9891">
                  <c:v>989.10000000015805</c:v>
                </c:pt>
                <c:pt idx="9892">
                  <c:v>989.20000000015852</c:v>
                </c:pt>
                <c:pt idx="9893">
                  <c:v>989.3000000001565</c:v>
                </c:pt>
                <c:pt idx="9894">
                  <c:v>989.40000000015652</c:v>
                </c:pt>
                <c:pt idx="9895">
                  <c:v>989.50000000015655</c:v>
                </c:pt>
                <c:pt idx="9896">
                  <c:v>989.60000000015805</c:v>
                </c:pt>
                <c:pt idx="9897">
                  <c:v>989.70000000015852</c:v>
                </c:pt>
                <c:pt idx="9898">
                  <c:v>989.8000000001565</c:v>
                </c:pt>
                <c:pt idx="9899">
                  <c:v>989.90000000015652</c:v>
                </c:pt>
                <c:pt idx="9900">
                  <c:v>990.00000000015655</c:v>
                </c:pt>
                <c:pt idx="9901">
                  <c:v>990.10000000015805</c:v>
                </c:pt>
                <c:pt idx="9902">
                  <c:v>990.20000000015852</c:v>
                </c:pt>
                <c:pt idx="9903">
                  <c:v>990.30000000015661</c:v>
                </c:pt>
                <c:pt idx="9904">
                  <c:v>990.40000000015664</c:v>
                </c:pt>
                <c:pt idx="9905">
                  <c:v>990.50000000015802</c:v>
                </c:pt>
                <c:pt idx="9906">
                  <c:v>990.60000000015805</c:v>
                </c:pt>
                <c:pt idx="9907">
                  <c:v>990.70000000015852</c:v>
                </c:pt>
                <c:pt idx="9908">
                  <c:v>990.80000000015673</c:v>
                </c:pt>
                <c:pt idx="9909">
                  <c:v>990.90000000015675</c:v>
                </c:pt>
                <c:pt idx="9910">
                  <c:v>991.00000000015802</c:v>
                </c:pt>
                <c:pt idx="9911">
                  <c:v>991.10000000015805</c:v>
                </c:pt>
                <c:pt idx="9912">
                  <c:v>991.20000000015852</c:v>
                </c:pt>
                <c:pt idx="9913">
                  <c:v>991.30000000015684</c:v>
                </c:pt>
                <c:pt idx="9914">
                  <c:v>991.40000000015755</c:v>
                </c:pt>
                <c:pt idx="9915">
                  <c:v>991.50000000015802</c:v>
                </c:pt>
                <c:pt idx="9916">
                  <c:v>991.60000000015805</c:v>
                </c:pt>
                <c:pt idx="9917">
                  <c:v>991.70000000015852</c:v>
                </c:pt>
                <c:pt idx="9918">
                  <c:v>991.80000000015752</c:v>
                </c:pt>
                <c:pt idx="9919">
                  <c:v>991.90000000015755</c:v>
                </c:pt>
                <c:pt idx="9920">
                  <c:v>992.00000000015802</c:v>
                </c:pt>
                <c:pt idx="9921">
                  <c:v>992.10000000015805</c:v>
                </c:pt>
                <c:pt idx="9922">
                  <c:v>992.20000000015852</c:v>
                </c:pt>
                <c:pt idx="9923">
                  <c:v>992.30000000015752</c:v>
                </c:pt>
                <c:pt idx="9924">
                  <c:v>992.40000000015755</c:v>
                </c:pt>
                <c:pt idx="9925">
                  <c:v>992.50000000015802</c:v>
                </c:pt>
                <c:pt idx="9926">
                  <c:v>992.60000000015805</c:v>
                </c:pt>
                <c:pt idx="9927">
                  <c:v>992.70000000015852</c:v>
                </c:pt>
                <c:pt idx="9928">
                  <c:v>992.80000000015752</c:v>
                </c:pt>
                <c:pt idx="9929">
                  <c:v>992.90000000015755</c:v>
                </c:pt>
                <c:pt idx="9930">
                  <c:v>993.00000000015802</c:v>
                </c:pt>
                <c:pt idx="9931">
                  <c:v>993.10000000015805</c:v>
                </c:pt>
                <c:pt idx="9932">
                  <c:v>993.20000000015852</c:v>
                </c:pt>
                <c:pt idx="9933">
                  <c:v>993.30000000015752</c:v>
                </c:pt>
                <c:pt idx="9934">
                  <c:v>993.40000000015755</c:v>
                </c:pt>
                <c:pt idx="9935">
                  <c:v>993.50000000015802</c:v>
                </c:pt>
                <c:pt idx="9936">
                  <c:v>993.60000000015805</c:v>
                </c:pt>
                <c:pt idx="9937">
                  <c:v>993.70000000015852</c:v>
                </c:pt>
                <c:pt idx="9938">
                  <c:v>993.80000000015752</c:v>
                </c:pt>
                <c:pt idx="9939">
                  <c:v>993.90000000015755</c:v>
                </c:pt>
                <c:pt idx="9940">
                  <c:v>994.00000000015802</c:v>
                </c:pt>
                <c:pt idx="9941">
                  <c:v>994.10000000015805</c:v>
                </c:pt>
                <c:pt idx="9942">
                  <c:v>994.20000000015852</c:v>
                </c:pt>
                <c:pt idx="9943">
                  <c:v>994.30000000015752</c:v>
                </c:pt>
                <c:pt idx="9944">
                  <c:v>994.40000000015755</c:v>
                </c:pt>
                <c:pt idx="9945">
                  <c:v>994.50000000015802</c:v>
                </c:pt>
                <c:pt idx="9946">
                  <c:v>994.60000000015805</c:v>
                </c:pt>
                <c:pt idx="9947">
                  <c:v>994.70000000015852</c:v>
                </c:pt>
                <c:pt idx="9948">
                  <c:v>994.80000000015764</c:v>
                </c:pt>
                <c:pt idx="9949">
                  <c:v>994.900000000158</c:v>
                </c:pt>
                <c:pt idx="9950">
                  <c:v>995.00000000015802</c:v>
                </c:pt>
                <c:pt idx="9951">
                  <c:v>995.10000000015805</c:v>
                </c:pt>
                <c:pt idx="9952">
                  <c:v>995.20000000015852</c:v>
                </c:pt>
                <c:pt idx="9953">
                  <c:v>995.30000000015775</c:v>
                </c:pt>
                <c:pt idx="9954">
                  <c:v>995.400000000158</c:v>
                </c:pt>
                <c:pt idx="9955">
                  <c:v>995.50000000015802</c:v>
                </c:pt>
                <c:pt idx="9956">
                  <c:v>995.60000000015805</c:v>
                </c:pt>
                <c:pt idx="9957">
                  <c:v>995.70000000015852</c:v>
                </c:pt>
                <c:pt idx="9958">
                  <c:v>995.80000000015809</c:v>
                </c:pt>
                <c:pt idx="9959">
                  <c:v>995.900000000158</c:v>
                </c:pt>
                <c:pt idx="9960">
                  <c:v>996.00000000015802</c:v>
                </c:pt>
                <c:pt idx="9961">
                  <c:v>996.10000000015805</c:v>
                </c:pt>
                <c:pt idx="9962">
                  <c:v>996.20000000015852</c:v>
                </c:pt>
                <c:pt idx="9963">
                  <c:v>996.30000000015809</c:v>
                </c:pt>
                <c:pt idx="9964">
                  <c:v>996.400000000158</c:v>
                </c:pt>
                <c:pt idx="9965">
                  <c:v>996.50000000015802</c:v>
                </c:pt>
                <c:pt idx="9966">
                  <c:v>996.60000000015805</c:v>
                </c:pt>
                <c:pt idx="9967">
                  <c:v>996.70000000015852</c:v>
                </c:pt>
                <c:pt idx="9968">
                  <c:v>996.80000000015809</c:v>
                </c:pt>
                <c:pt idx="9969">
                  <c:v>996.90000000015812</c:v>
                </c:pt>
                <c:pt idx="9970">
                  <c:v>997.00000000015814</c:v>
                </c:pt>
                <c:pt idx="9971">
                  <c:v>997.1000000001585</c:v>
                </c:pt>
                <c:pt idx="9972">
                  <c:v>997.20000000015852</c:v>
                </c:pt>
                <c:pt idx="9973">
                  <c:v>997.30000000015821</c:v>
                </c:pt>
                <c:pt idx="9974">
                  <c:v>997.40000000015823</c:v>
                </c:pt>
                <c:pt idx="9975">
                  <c:v>997.50000000015825</c:v>
                </c:pt>
                <c:pt idx="9976">
                  <c:v>997.6000000001585</c:v>
                </c:pt>
                <c:pt idx="9977">
                  <c:v>997.70000000015852</c:v>
                </c:pt>
                <c:pt idx="9978">
                  <c:v>997.80000000015832</c:v>
                </c:pt>
                <c:pt idx="9979">
                  <c:v>997.90000000015834</c:v>
                </c:pt>
                <c:pt idx="9980">
                  <c:v>998.00000000015859</c:v>
                </c:pt>
                <c:pt idx="9981">
                  <c:v>998.1000000001585</c:v>
                </c:pt>
                <c:pt idx="9982">
                  <c:v>998.20000000015852</c:v>
                </c:pt>
                <c:pt idx="9983">
                  <c:v>998.30000000015843</c:v>
                </c:pt>
                <c:pt idx="9984">
                  <c:v>998.40000000015857</c:v>
                </c:pt>
                <c:pt idx="9985">
                  <c:v>998.50000000015859</c:v>
                </c:pt>
                <c:pt idx="9986">
                  <c:v>998.6000000001585</c:v>
                </c:pt>
                <c:pt idx="9987">
                  <c:v>998.70000000015852</c:v>
                </c:pt>
                <c:pt idx="9988">
                  <c:v>998.80000000015843</c:v>
                </c:pt>
                <c:pt idx="9989">
                  <c:v>998.90000000015857</c:v>
                </c:pt>
                <c:pt idx="9990">
                  <c:v>999.00000000015859</c:v>
                </c:pt>
                <c:pt idx="9991">
                  <c:v>999.10000000015862</c:v>
                </c:pt>
                <c:pt idx="9992">
                  <c:v>999.20000000015864</c:v>
                </c:pt>
                <c:pt idx="9993">
                  <c:v>999.30000000015866</c:v>
                </c:pt>
                <c:pt idx="9994">
                  <c:v>999.40000000015868</c:v>
                </c:pt>
                <c:pt idx="9995">
                  <c:v>999.50000000015871</c:v>
                </c:pt>
                <c:pt idx="9996">
                  <c:v>999.60000000015873</c:v>
                </c:pt>
                <c:pt idx="9997">
                  <c:v>999.70000000015875</c:v>
                </c:pt>
                <c:pt idx="9998">
                  <c:v>999.80000000015878</c:v>
                </c:pt>
                <c:pt idx="9999">
                  <c:v>999.9000000001588</c:v>
                </c:pt>
                <c:pt idx="10000">
                  <c:v>1000.0000000001588</c:v>
                </c:pt>
                <c:pt idx="10001">
                  <c:v>1000.1000000001588</c:v>
                </c:pt>
                <c:pt idx="10002">
                  <c:v>1000.2000000001595</c:v>
                </c:pt>
                <c:pt idx="10003">
                  <c:v>1000.3000000001589</c:v>
                </c:pt>
                <c:pt idx="10004">
                  <c:v>1000.4000000001589</c:v>
                </c:pt>
                <c:pt idx="10005">
                  <c:v>1000.5000000001589</c:v>
                </c:pt>
                <c:pt idx="10006">
                  <c:v>1000.6000000001595</c:v>
                </c:pt>
                <c:pt idx="10007">
                  <c:v>1000.7000000001595</c:v>
                </c:pt>
                <c:pt idx="10008">
                  <c:v>1000.800000000159</c:v>
                </c:pt>
                <c:pt idx="10009">
                  <c:v>1000.900000000159</c:v>
                </c:pt>
                <c:pt idx="10010">
                  <c:v>1001.000000000159</c:v>
                </c:pt>
                <c:pt idx="10011">
                  <c:v>1001.1000000001595</c:v>
                </c:pt>
                <c:pt idx="10012">
                  <c:v>1001.2000000001595</c:v>
                </c:pt>
                <c:pt idx="10013">
                  <c:v>1001.3000000001591</c:v>
                </c:pt>
                <c:pt idx="10014">
                  <c:v>1001.4000000001591</c:v>
                </c:pt>
                <c:pt idx="10015">
                  <c:v>1001.5000000001595</c:v>
                </c:pt>
                <c:pt idx="10016">
                  <c:v>1001.6000000001595</c:v>
                </c:pt>
                <c:pt idx="10017">
                  <c:v>1001.7000000001595</c:v>
                </c:pt>
                <c:pt idx="10018">
                  <c:v>1001.8000000001592</c:v>
                </c:pt>
                <c:pt idx="10019">
                  <c:v>1001.9000000001595</c:v>
                </c:pt>
                <c:pt idx="10020">
                  <c:v>1002.0000000001595</c:v>
                </c:pt>
                <c:pt idx="10021">
                  <c:v>1002.1000000001595</c:v>
                </c:pt>
                <c:pt idx="10022">
                  <c:v>1002.2000000001595</c:v>
                </c:pt>
                <c:pt idx="10023">
                  <c:v>1002.3000000001593</c:v>
                </c:pt>
                <c:pt idx="10024">
                  <c:v>1002.4000000001595</c:v>
                </c:pt>
                <c:pt idx="10025">
                  <c:v>1002.5000000001595</c:v>
                </c:pt>
                <c:pt idx="10026">
                  <c:v>1002.6000000001595</c:v>
                </c:pt>
                <c:pt idx="10027">
                  <c:v>1002.7000000001595</c:v>
                </c:pt>
                <c:pt idx="10028">
                  <c:v>1002.8000000001595</c:v>
                </c:pt>
                <c:pt idx="10029">
                  <c:v>1002.9000000001595</c:v>
                </c:pt>
                <c:pt idx="10030">
                  <c:v>1003.0000000001595</c:v>
                </c:pt>
                <c:pt idx="10031">
                  <c:v>1003.1000000001595</c:v>
                </c:pt>
                <c:pt idx="10032">
                  <c:v>1003.2000000001595</c:v>
                </c:pt>
                <c:pt idx="10033">
                  <c:v>1003.3000000001596</c:v>
                </c:pt>
                <c:pt idx="10034">
                  <c:v>1003.4000000001596</c:v>
                </c:pt>
                <c:pt idx="10035">
                  <c:v>1003.5000000001596</c:v>
                </c:pt>
                <c:pt idx="10036">
                  <c:v>1003.6000000001596</c:v>
                </c:pt>
                <c:pt idx="10037">
                  <c:v>1003.7000000001633</c:v>
                </c:pt>
                <c:pt idx="10038">
                  <c:v>1003.8000000001597</c:v>
                </c:pt>
                <c:pt idx="10039">
                  <c:v>1003.9000000001597</c:v>
                </c:pt>
                <c:pt idx="10040">
                  <c:v>1004.0000000001597</c:v>
                </c:pt>
                <c:pt idx="10041">
                  <c:v>1004.1000000001605</c:v>
                </c:pt>
                <c:pt idx="10042">
                  <c:v>1004.2000000001634</c:v>
                </c:pt>
                <c:pt idx="10043">
                  <c:v>1004.3000000001598</c:v>
                </c:pt>
                <c:pt idx="10044">
                  <c:v>1004.4000000001598</c:v>
                </c:pt>
                <c:pt idx="10045">
                  <c:v>1004.5000000001598</c:v>
                </c:pt>
                <c:pt idx="10046">
                  <c:v>1004.6000000001605</c:v>
                </c:pt>
                <c:pt idx="10047">
                  <c:v>1004.7000000001635</c:v>
                </c:pt>
                <c:pt idx="10048">
                  <c:v>1004.8000000001599</c:v>
                </c:pt>
                <c:pt idx="10049">
                  <c:v>1004.9000000001599</c:v>
                </c:pt>
                <c:pt idx="10050">
                  <c:v>1005.0000000001605</c:v>
                </c:pt>
                <c:pt idx="10051">
                  <c:v>1005.1000000001605</c:v>
                </c:pt>
                <c:pt idx="10052">
                  <c:v>1005.2000000001635</c:v>
                </c:pt>
                <c:pt idx="10053">
                  <c:v>1005.30000000016</c:v>
                </c:pt>
                <c:pt idx="10054">
                  <c:v>1005.40000000016</c:v>
                </c:pt>
                <c:pt idx="10055">
                  <c:v>1005.5000000001605</c:v>
                </c:pt>
                <c:pt idx="10056">
                  <c:v>1005.6000000001605</c:v>
                </c:pt>
                <c:pt idx="10057">
                  <c:v>1005.7000000001635</c:v>
                </c:pt>
                <c:pt idx="10058">
                  <c:v>1005.8000000001601</c:v>
                </c:pt>
                <c:pt idx="10059">
                  <c:v>1005.9000000001605</c:v>
                </c:pt>
                <c:pt idx="10060">
                  <c:v>1006.0000000001605</c:v>
                </c:pt>
                <c:pt idx="10061">
                  <c:v>1006.1000000001605</c:v>
                </c:pt>
                <c:pt idx="10062">
                  <c:v>1006.2000000001635</c:v>
                </c:pt>
                <c:pt idx="10063">
                  <c:v>1006.3000000001605</c:v>
                </c:pt>
                <c:pt idx="10064">
                  <c:v>1006.4000000001605</c:v>
                </c:pt>
                <c:pt idx="10065">
                  <c:v>1006.5000000001605</c:v>
                </c:pt>
                <c:pt idx="10066">
                  <c:v>1006.6000000001605</c:v>
                </c:pt>
                <c:pt idx="10067">
                  <c:v>1006.7000000001635</c:v>
                </c:pt>
                <c:pt idx="10068">
                  <c:v>1006.8000000001605</c:v>
                </c:pt>
                <c:pt idx="10069">
                  <c:v>1006.9000000001605</c:v>
                </c:pt>
                <c:pt idx="10070">
                  <c:v>1007.0000000001605</c:v>
                </c:pt>
                <c:pt idx="10071">
                  <c:v>1007.1000000001605</c:v>
                </c:pt>
                <c:pt idx="10072">
                  <c:v>1007.2000000001635</c:v>
                </c:pt>
                <c:pt idx="10073">
                  <c:v>1007.3000000001605</c:v>
                </c:pt>
                <c:pt idx="10074">
                  <c:v>1007.4000000001605</c:v>
                </c:pt>
                <c:pt idx="10075">
                  <c:v>1007.5000000001605</c:v>
                </c:pt>
                <c:pt idx="10076">
                  <c:v>1007.6000000001605</c:v>
                </c:pt>
                <c:pt idx="10077">
                  <c:v>1007.7000000001635</c:v>
                </c:pt>
                <c:pt idx="10078">
                  <c:v>1007.8000000001606</c:v>
                </c:pt>
                <c:pt idx="10079">
                  <c:v>1007.9000000001606</c:v>
                </c:pt>
                <c:pt idx="10080">
                  <c:v>1008.0000000001606</c:v>
                </c:pt>
                <c:pt idx="10081">
                  <c:v>1008.100000000163</c:v>
                </c:pt>
                <c:pt idx="10082">
                  <c:v>1008.2000000001635</c:v>
                </c:pt>
                <c:pt idx="10083">
                  <c:v>1008.3000000001607</c:v>
                </c:pt>
                <c:pt idx="10084">
                  <c:v>1008.4000000001607</c:v>
                </c:pt>
                <c:pt idx="10085">
                  <c:v>1008.5000000001615</c:v>
                </c:pt>
                <c:pt idx="10086">
                  <c:v>1008.600000000163</c:v>
                </c:pt>
                <c:pt idx="10087">
                  <c:v>1008.7000000001635</c:v>
                </c:pt>
                <c:pt idx="10088">
                  <c:v>1008.8000000001608</c:v>
                </c:pt>
                <c:pt idx="10089">
                  <c:v>1008.9000000001608</c:v>
                </c:pt>
                <c:pt idx="10090">
                  <c:v>1009.0000000001615</c:v>
                </c:pt>
                <c:pt idx="10091">
                  <c:v>1009.100000000163</c:v>
                </c:pt>
                <c:pt idx="10092">
                  <c:v>1009.2000000001635</c:v>
                </c:pt>
                <c:pt idx="10093">
                  <c:v>1009.3000000001609</c:v>
                </c:pt>
                <c:pt idx="10094">
                  <c:v>1009.4000000001615</c:v>
                </c:pt>
                <c:pt idx="10095">
                  <c:v>1009.5000000001615</c:v>
                </c:pt>
                <c:pt idx="10096">
                  <c:v>1009.600000000163</c:v>
                </c:pt>
                <c:pt idx="10097">
                  <c:v>1009.7000000001635</c:v>
                </c:pt>
                <c:pt idx="10098">
                  <c:v>1009.800000000161</c:v>
                </c:pt>
                <c:pt idx="10099">
                  <c:v>1009.9000000001615</c:v>
                </c:pt>
                <c:pt idx="10100">
                  <c:v>1010.0000000001615</c:v>
                </c:pt>
                <c:pt idx="10101">
                  <c:v>1010.100000000163</c:v>
                </c:pt>
                <c:pt idx="10102">
                  <c:v>1010.2000000001635</c:v>
                </c:pt>
                <c:pt idx="10103">
                  <c:v>1010.3000000001615</c:v>
                </c:pt>
                <c:pt idx="10104">
                  <c:v>1010.4000000001615</c:v>
                </c:pt>
                <c:pt idx="10105">
                  <c:v>1010.5000000001615</c:v>
                </c:pt>
                <c:pt idx="10106">
                  <c:v>1010.600000000163</c:v>
                </c:pt>
                <c:pt idx="10107">
                  <c:v>1010.7000000001635</c:v>
                </c:pt>
                <c:pt idx="10108">
                  <c:v>1010.8000000001615</c:v>
                </c:pt>
                <c:pt idx="10109">
                  <c:v>1010.9000000001615</c:v>
                </c:pt>
                <c:pt idx="10110">
                  <c:v>1011.0000000001615</c:v>
                </c:pt>
                <c:pt idx="10111">
                  <c:v>1011.100000000163</c:v>
                </c:pt>
                <c:pt idx="10112">
                  <c:v>1011.2000000001635</c:v>
                </c:pt>
                <c:pt idx="10113">
                  <c:v>1011.3000000001615</c:v>
                </c:pt>
                <c:pt idx="10114">
                  <c:v>1011.4000000001615</c:v>
                </c:pt>
                <c:pt idx="10115">
                  <c:v>1011.5000000001615</c:v>
                </c:pt>
                <c:pt idx="10116">
                  <c:v>1011.600000000163</c:v>
                </c:pt>
                <c:pt idx="10117">
                  <c:v>1011.7000000001635</c:v>
                </c:pt>
                <c:pt idx="10118">
                  <c:v>1011.8000000001615</c:v>
                </c:pt>
                <c:pt idx="10119">
                  <c:v>1011.9000000001615</c:v>
                </c:pt>
                <c:pt idx="10120">
                  <c:v>1012.0000000001615</c:v>
                </c:pt>
                <c:pt idx="10121">
                  <c:v>1012.100000000163</c:v>
                </c:pt>
                <c:pt idx="10122">
                  <c:v>1012.2000000001635</c:v>
                </c:pt>
                <c:pt idx="10123">
                  <c:v>1012.3000000001616</c:v>
                </c:pt>
                <c:pt idx="10124">
                  <c:v>1012.4000000001616</c:v>
                </c:pt>
                <c:pt idx="10125">
                  <c:v>1012.500000000163</c:v>
                </c:pt>
                <c:pt idx="10126">
                  <c:v>1012.600000000163</c:v>
                </c:pt>
                <c:pt idx="10127">
                  <c:v>1012.7000000001635</c:v>
                </c:pt>
                <c:pt idx="10128">
                  <c:v>1012.8000000001617</c:v>
                </c:pt>
                <c:pt idx="10129">
                  <c:v>1012.9000000001625</c:v>
                </c:pt>
                <c:pt idx="10130">
                  <c:v>1013.000000000163</c:v>
                </c:pt>
                <c:pt idx="10131">
                  <c:v>1013.100000000163</c:v>
                </c:pt>
                <c:pt idx="10132">
                  <c:v>1013.2000000001635</c:v>
                </c:pt>
                <c:pt idx="10133">
                  <c:v>1013.3000000001618</c:v>
                </c:pt>
                <c:pt idx="10134">
                  <c:v>1013.4000000001625</c:v>
                </c:pt>
                <c:pt idx="10135">
                  <c:v>1013.500000000163</c:v>
                </c:pt>
                <c:pt idx="10136">
                  <c:v>1013.600000000163</c:v>
                </c:pt>
                <c:pt idx="10137">
                  <c:v>1013.7000000001635</c:v>
                </c:pt>
                <c:pt idx="10138">
                  <c:v>1013.8000000001625</c:v>
                </c:pt>
                <c:pt idx="10139">
                  <c:v>1013.9000000001625</c:v>
                </c:pt>
                <c:pt idx="10140">
                  <c:v>1014.000000000163</c:v>
                </c:pt>
                <c:pt idx="10141">
                  <c:v>1014.100000000163</c:v>
                </c:pt>
                <c:pt idx="10142">
                  <c:v>1014.2000000001635</c:v>
                </c:pt>
                <c:pt idx="10143">
                  <c:v>1014.3000000001625</c:v>
                </c:pt>
                <c:pt idx="10144">
                  <c:v>1014.4000000001625</c:v>
                </c:pt>
                <c:pt idx="10145">
                  <c:v>1014.500000000163</c:v>
                </c:pt>
                <c:pt idx="10146">
                  <c:v>1014.600000000163</c:v>
                </c:pt>
                <c:pt idx="10147">
                  <c:v>1014.7000000001635</c:v>
                </c:pt>
                <c:pt idx="10148">
                  <c:v>1014.8000000001625</c:v>
                </c:pt>
                <c:pt idx="10149">
                  <c:v>1014.9000000001625</c:v>
                </c:pt>
                <c:pt idx="10150">
                  <c:v>1015.000000000163</c:v>
                </c:pt>
                <c:pt idx="10151">
                  <c:v>1015.100000000163</c:v>
                </c:pt>
                <c:pt idx="10152">
                  <c:v>1015.2000000001635</c:v>
                </c:pt>
                <c:pt idx="10153">
                  <c:v>1015.3000000001625</c:v>
                </c:pt>
                <c:pt idx="10154">
                  <c:v>1015.4000000001625</c:v>
                </c:pt>
                <c:pt idx="10155">
                  <c:v>1015.500000000163</c:v>
                </c:pt>
                <c:pt idx="10156">
                  <c:v>1015.600000000163</c:v>
                </c:pt>
                <c:pt idx="10157">
                  <c:v>1015.7000000001635</c:v>
                </c:pt>
                <c:pt idx="10158">
                  <c:v>1015.8000000001625</c:v>
                </c:pt>
                <c:pt idx="10159">
                  <c:v>1015.9000000001625</c:v>
                </c:pt>
                <c:pt idx="10160">
                  <c:v>1016.000000000163</c:v>
                </c:pt>
                <c:pt idx="10161">
                  <c:v>1016.100000000163</c:v>
                </c:pt>
                <c:pt idx="10162">
                  <c:v>1016.2000000001635</c:v>
                </c:pt>
                <c:pt idx="10163">
                  <c:v>1016.3000000001625</c:v>
                </c:pt>
                <c:pt idx="10164">
                  <c:v>1016.4000000001625</c:v>
                </c:pt>
                <c:pt idx="10165">
                  <c:v>1016.500000000163</c:v>
                </c:pt>
                <c:pt idx="10166">
                  <c:v>1016.600000000163</c:v>
                </c:pt>
                <c:pt idx="10167">
                  <c:v>1016.7000000001635</c:v>
                </c:pt>
                <c:pt idx="10168">
                  <c:v>1016.8000000001626</c:v>
                </c:pt>
                <c:pt idx="10169">
                  <c:v>1016.900000000163</c:v>
                </c:pt>
                <c:pt idx="10170">
                  <c:v>1017.000000000163</c:v>
                </c:pt>
                <c:pt idx="10171">
                  <c:v>1017.100000000163</c:v>
                </c:pt>
                <c:pt idx="10172">
                  <c:v>1017.2000000001635</c:v>
                </c:pt>
                <c:pt idx="10173">
                  <c:v>1017.300000000163</c:v>
                </c:pt>
                <c:pt idx="10174">
                  <c:v>1017.400000000163</c:v>
                </c:pt>
                <c:pt idx="10175">
                  <c:v>1017.500000000163</c:v>
                </c:pt>
                <c:pt idx="10176">
                  <c:v>1017.600000000163</c:v>
                </c:pt>
                <c:pt idx="10177">
                  <c:v>1017.7000000001635</c:v>
                </c:pt>
                <c:pt idx="10178">
                  <c:v>1017.800000000163</c:v>
                </c:pt>
                <c:pt idx="10179">
                  <c:v>1017.900000000163</c:v>
                </c:pt>
                <c:pt idx="10180">
                  <c:v>1018.000000000163</c:v>
                </c:pt>
                <c:pt idx="10181">
                  <c:v>1018.100000000163</c:v>
                </c:pt>
                <c:pt idx="10182">
                  <c:v>1018.2000000001635</c:v>
                </c:pt>
                <c:pt idx="10183">
                  <c:v>1018.300000000163</c:v>
                </c:pt>
                <c:pt idx="10184">
                  <c:v>1018.400000000163</c:v>
                </c:pt>
                <c:pt idx="10185">
                  <c:v>1018.500000000163</c:v>
                </c:pt>
                <c:pt idx="10186">
                  <c:v>1018.600000000163</c:v>
                </c:pt>
                <c:pt idx="10187">
                  <c:v>1018.7000000001635</c:v>
                </c:pt>
                <c:pt idx="10188">
                  <c:v>1018.8000000001631</c:v>
                </c:pt>
                <c:pt idx="10189">
                  <c:v>1018.9000000001631</c:v>
                </c:pt>
                <c:pt idx="10190">
                  <c:v>1019.0000000001631</c:v>
                </c:pt>
                <c:pt idx="10191">
                  <c:v>1019.1000000001635</c:v>
                </c:pt>
                <c:pt idx="10192">
                  <c:v>1019.2000000001635</c:v>
                </c:pt>
                <c:pt idx="10193">
                  <c:v>1019.3000000001632</c:v>
                </c:pt>
                <c:pt idx="10194">
                  <c:v>1019.4000000001632</c:v>
                </c:pt>
                <c:pt idx="10195">
                  <c:v>1019.5000000001635</c:v>
                </c:pt>
                <c:pt idx="10196">
                  <c:v>1019.6000000001635</c:v>
                </c:pt>
                <c:pt idx="10197">
                  <c:v>1019.7000000001635</c:v>
                </c:pt>
                <c:pt idx="10198">
                  <c:v>1019.8000000001633</c:v>
                </c:pt>
                <c:pt idx="10199">
                  <c:v>1019.9000000001633</c:v>
                </c:pt>
                <c:pt idx="10200">
                  <c:v>1020.0000000001635</c:v>
                </c:pt>
                <c:pt idx="10201">
                  <c:v>1020.1000000001635</c:v>
                </c:pt>
                <c:pt idx="10202">
                  <c:v>1020.2000000001635</c:v>
                </c:pt>
                <c:pt idx="10203">
                  <c:v>1020.3000000001634</c:v>
                </c:pt>
                <c:pt idx="10204">
                  <c:v>1020.4000000001635</c:v>
                </c:pt>
                <c:pt idx="10205">
                  <c:v>1020.5000000001635</c:v>
                </c:pt>
                <c:pt idx="10206">
                  <c:v>1020.6000000001635</c:v>
                </c:pt>
                <c:pt idx="10207">
                  <c:v>1020.7000000001635</c:v>
                </c:pt>
                <c:pt idx="10208">
                  <c:v>1020.8000000001634</c:v>
                </c:pt>
                <c:pt idx="10209">
                  <c:v>1020.9000000001636</c:v>
                </c:pt>
                <c:pt idx="10210">
                  <c:v>1021.0000000001636</c:v>
                </c:pt>
                <c:pt idx="10211">
                  <c:v>1021.1000000001636</c:v>
                </c:pt>
                <c:pt idx="10212">
                  <c:v>1021.2000000001636</c:v>
                </c:pt>
                <c:pt idx="10213">
                  <c:v>1021.3000000001637</c:v>
                </c:pt>
                <c:pt idx="10214">
                  <c:v>1021.4000000001637</c:v>
                </c:pt>
                <c:pt idx="10215">
                  <c:v>1021.5000000001637</c:v>
                </c:pt>
                <c:pt idx="10216">
                  <c:v>1021.6000000001637</c:v>
                </c:pt>
                <c:pt idx="10217">
                  <c:v>1021.7000000001673</c:v>
                </c:pt>
                <c:pt idx="10218">
                  <c:v>1021.8000000001638</c:v>
                </c:pt>
                <c:pt idx="10219">
                  <c:v>1021.9000000001638</c:v>
                </c:pt>
                <c:pt idx="10220">
                  <c:v>1022.0000000001638</c:v>
                </c:pt>
                <c:pt idx="10221">
                  <c:v>1022.1000000001638</c:v>
                </c:pt>
                <c:pt idx="10222">
                  <c:v>1022.2000000001675</c:v>
                </c:pt>
                <c:pt idx="10223">
                  <c:v>1022.3000000001639</c:v>
                </c:pt>
                <c:pt idx="10224">
                  <c:v>1022.4000000001639</c:v>
                </c:pt>
                <c:pt idx="10225">
                  <c:v>1022.5000000001639</c:v>
                </c:pt>
                <c:pt idx="10226">
                  <c:v>1022.6000000001645</c:v>
                </c:pt>
                <c:pt idx="10227">
                  <c:v>1022.7000000001676</c:v>
                </c:pt>
                <c:pt idx="10228">
                  <c:v>1022.800000000164</c:v>
                </c:pt>
                <c:pt idx="10229">
                  <c:v>1022.900000000164</c:v>
                </c:pt>
                <c:pt idx="10230">
                  <c:v>1023.0000000001645</c:v>
                </c:pt>
                <c:pt idx="10231">
                  <c:v>1023.1000000001645</c:v>
                </c:pt>
                <c:pt idx="10232">
                  <c:v>1023.2000000001677</c:v>
                </c:pt>
                <c:pt idx="10233">
                  <c:v>1023.3000000001641</c:v>
                </c:pt>
                <c:pt idx="10234">
                  <c:v>1023.4000000001641</c:v>
                </c:pt>
                <c:pt idx="10235">
                  <c:v>1023.5000000001645</c:v>
                </c:pt>
                <c:pt idx="10236">
                  <c:v>1023.6000000001645</c:v>
                </c:pt>
                <c:pt idx="10237">
                  <c:v>1023.7000000001678</c:v>
                </c:pt>
                <c:pt idx="10238">
                  <c:v>1023.8000000001642</c:v>
                </c:pt>
                <c:pt idx="10239">
                  <c:v>1023.9000000001645</c:v>
                </c:pt>
                <c:pt idx="10240">
                  <c:v>1024.0000000001651</c:v>
                </c:pt>
                <c:pt idx="10241">
                  <c:v>1024.1000000001641</c:v>
                </c:pt>
                <c:pt idx="10242">
                  <c:v>1024.2000000001651</c:v>
                </c:pt>
                <c:pt idx="10243">
                  <c:v>1024.3000000001639</c:v>
                </c:pt>
                <c:pt idx="10244">
                  <c:v>1024.4000000001661</c:v>
                </c:pt>
                <c:pt idx="10245">
                  <c:v>1024.5000000001637</c:v>
                </c:pt>
                <c:pt idx="10246">
                  <c:v>1024.6000000001636</c:v>
                </c:pt>
                <c:pt idx="10247">
                  <c:v>1024.7000000001635</c:v>
                </c:pt>
                <c:pt idx="10248">
                  <c:v>1024.8000000001634</c:v>
                </c:pt>
                <c:pt idx="10249">
                  <c:v>1024.9000000001633</c:v>
                </c:pt>
                <c:pt idx="10250">
                  <c:v>1025.0000000001633</c:v>
                </c:pt>
                <c:pt idx="10251">
                  <c:v>1025.1000000001632</c:v>
                </c:pt>
                <c:pt idx="10252">
                  <c:v>1025.2000000001631</c:v>
                </c:pt>
                <c:pt idx="10253">
                  <c:v>1025.300000000163</c:v>
                </c:pt>
                <c:pt idx="10254">
                  <c:v>1025.4000000001631</c:v>
                </c:pt>
                <c:pt idx="10255">
                  <c:v>1025.500000000163</c:v>
                </c:pt>
                <c:pt idx="10256">
                  <c:v>1025.6000000001627</c:v>
                </c:pt>
                <c:pt idx="10257">
                  <c:v>1025.7000000001631</c:v>
                </c:pt>
                <c:pt idx="10258">
                  <c:v>1025.8000000001625</c:v>
                </c:pt>
                <c:pt idx="10259">
                  <c:v>1025.9000000001631</c:v>
                </c:pt>
                <c:pt idx="10260">
                  <c:v>1026.0000000001623</c:v>
                </c:pt>
                <c:pt idx="10261">
                  <c:v>1026.1000000001623</c:v>
                </c:pt>
                <c:pt idx="10262">
                  <c:v>1026.2000000001631</c:v>
                </c:pt>
                <c:pt idx="10263">
                  <c:v>1026.3000000001621</c:v>
                </c:pt>
                <c:pt idx="10264">
                  <c:v>1026.4000000001631</c:v>
                </c:pt>
                <c:pt idx="10265">
                  <c:v>1026.5000000001619</c:v>
                </c:pt>
                <c:pt idx="10266">
                  <c:v>1026.6000000001618</c:v>
                </c:pt>
                <c:pt idx="10267">
                  <c:v>1026.7000000001617</c:v>
                </c:pt>
                <c:pt idx="10268">
                  <c:v>1026.8000000001616</c:v>
                </c:pt>
                <c:pt idx="10269">
                  <c:v>1026.9000000001615</c:v>
                </c:pt>
                <c:pt idx="10270">
                  <c:v>1027.0000000001614</c:v>
                </c:pt>
                <c:pt idx="10271">
                  <c:v>1027.1000000001609</c:v>
                </c:pt>
                <c:pt idx="10272">
                  <c:v>1027.2000000001613</c:v>
                </c:pt>
                <c:pt idx="10273">
                  <c:v>1027.3000000001612</c:v>
                </c:pt>
                <c:pt idx="10274">
                  <c:v>1027.4000000001611</c:v>
                </c:pt>
                <c:pt idx="10275">
                  <c:v>1027.500000000161</c:v>
                </c:pt>
                <c:pt idx="10276">
                  <c:v>1027.6000000001609</c:v>
                </c:pt>
                <c:pt idx="10277">
                  <c:v>1027.700000000161</c:v>
                </c:pt>
                <c:pt idx="10278">
                  <c:v>1027.8000000001607</c:v>
                </c:pt>
                <c:pt idx="10279">
                  <c:v>1027.9000000001611</c:v>
                </c:pt>
                <c:pt idx="10280">
                  <c:v>1028.0000000001605</c:v>
                </c:pt>
                <c:pt idx="10281">
                  <c:v>1028.1000000001604</c:v>
                </c:pt>
                <c:pt idx="10282">
                  <c:v>1028.2000000001603</c:v>
                </c:pt>
                <c:pt idx="10283">
                  <c:v>1028.3000000001603</c:v>
                </c:pt>
                <c:pt idx="10284">
                  <c:v>1028.4000000001611</c:v>
                </c:pt>
                <c:pt idx="10285">
                  <c:v>1028.5000000001601</c:v>
                </c:pt>
                <c:pt idx="10286">
                  <c:v>1028.60000000016</c:v>
                </c:pt>
                <c:pt idx="10287">
                  <c:v>1028.7000000001601</c:v>
                </c:pt>
                <c:pt idx="10288">
                  <c:v>1028.80000000016</c:v>
                </c:pt>
                <c:pt idx="10289">
                  <c:v>1028.9000000001611</c:v>
                </c:pt>
                <c:pt idx="10290">
                  <c:v>1029.0000000001601</c:v>
                </c:pt>
                <c:pt idx="10291">
                  <c:v>1029.1000000001595</c:v>
                </c:pt>
                <c:pt idx="10292">
                  <c:v>1029.2000000001601</c:v>
                </c:pt>
                <c:pt idx="10293">
                  <c:v>1029.3000000001593</c:v>
                </c:pt>
                <c:pt idx="10294">
                  <c:v>1029.4000000001611</c:v>
                </c:pt>
                <c:pt idx="10295">
                  <c:v>1029.5000000001601</c:v>
                </c:pt>
                <c:pt idx="10296">
                  <c:v>1029.6000000001591</c:v>
                </c:pt>
                <c:pt idx="10297">
                  <c:v>1029.7000000001601</c:v>
                </c:pt>
                <c:pt idx="10298">
                  <c:v>1029.8000000001589</c:v>
                </c:pt>
                <c:pt idx="10299">
                  <c:v>1029.9000000001611</c:v>
                </c:pt>
                <c:pt idx="10300">
                  <c:v>1030.0000000001587</c:v>
                </c:pt>
                <c:pt idx="10301">
                  <c:v>1030.1000000001586</c:v>
                </c:pt>
                <c:pt idx="10302">
                  <c:v>1030.2000000001585</c:v>
                </c:pt>
                <c:pt idx="10303">
                  <c:v>1030.3000000001584</c:v>
                </c:pt>
                <c:pt idx="10304">
                  <c:v>1030.4000000001583</c:v>
                </c:pt>
                <c:pt idx="10305">
                  <c:v>1030.5000000001583</c:v>
                </c:pt>
                <c:pt idx="10306">
                  <c:v>1030.6000000001582</c:v>
                </c:pt>
                <c:pt idx="10307">
                  <c:v>1030.7000000001581</c:v>
                </c:pt>
                <c:pt idx="10308">
                  <c:v>1030.800000000158</c:v>
                </c:pt>
                <c:pt idx="10309">
                  <c:v>1030.9000000001581</c:v>
                </c:pt>
                <c:pt idx="10310">
                  <c:v>1031.000000000158</c:v>
                </c:pt>
                <c:pt idx="10311">
                  <c:v>1031.1000000001577</c:v>
                </c:pt>
                <c:pt idx="10312">
                  <c:v>1031.2000000001581</c:v>
                </c:pt>
                <c:pt idx="10313">
                  <c:v>1031.3000000001575</c:v>
                </c:pt>
                <c:pt idx="10314">
                  <c:v>1031.4000000001581</c:v>
                </c:pt>
                <c:pt idx="10315">
                  <c:v>1031.5000000001573</c:v>
                </c:pt>
                <c:pt idx="10316">
                  <c:v>1031.6000000001573</c:v>
                </c:pt>
                <c:pt idx="10317">
                  <c:v>1031.7000000001581</c:v>
                </c:pt>
                <c:pt idx="10318">
                  <c:v>1031.8000000001571</c:v>
                </c:pt>
                <c:pt idx="10319">
                  <c:v>1031.9000000001581</c:v>
                </c:pt>
                <c:pt idx="10320">
                  <c:v>1032.0000000001569</c:v>
                </c:pt>
                <c:pt idx="10321">
                  <c:v>1032.1000000001568</c:v>
                </c:pt>
                <c:pt idx="10322">
                  <c:v>1032.2000000001567</c:v>
                </c:pt>
                <c:pt idx="10323">
                  <c:v>1032.3000000001566</c:v>
                </c:pt>
                <c:pt idx="10324">
                  <c:v>1032.4000000001565</c:v>
                </c:pt>
                <c:pt idx="10325">
                  <c:v>1032.5000000001564</c:v>
                </c:pt>
                <c:pt idx="10326">
                  <c:v>1032.6000000001559</c:v>
                </c:pt>
                <c:pt idx="10327">
                  <c:v>1032.7000000001563</c:v>
                </c:pt>
                <c:pt idx="10328">
                  <c:v>1032.8000000001562</c:v>
                </c:pt>
                <c:pt idx="10329">
                  <c:v>1032.9000000001561</c:v>
                </c:pt>
                <c:pt idx="10330">
                  <c:v>1033.000000000156</c:v>
                </c:pt>
                <c:pt idx="10331">
                  <c:v>1033.1000000001559</c:v>
                </c:pt>
                <c:pt idx="10332">
                  <c:v>1033.200000000156</c:v>
                </c:pt>
                <c:pt idx="10333">
                  <c:v>1033.3000000001557</c:v>
                </c:pt>
                <c:pt idx="10334">
                  <c:v>1033.4000000001561</c:v>
                </c:pt>
                <c:pt idx="10335">
                  <c:v>1033.5000000001555</c:v>
                </c:pt>
                <c:pt idx="10336">
                  <c:v>1033.6000000001554</c:v>
                </c:pt>
                <c:pt idx="10337">
                  <c:v>1033.7000000001553</c:v>
                </c:pt>
                <c:pt idx="10338">
                  <c:v>1033.8000000001553</c:v>
                </c:pt>
                <c:pt idx="10339">
                  <c:v>1033.9000000001561</c:v>
                </c:pt>
                <c:pt idx="10340">
                  <c:v>1034.0000000001551</c:v>
                </c:pt>
                <c:pt idx="10341">
                  <c:v>1034.100000000155</c:v>
                </c:pt>
                <c:pt idx="10342">
                  <c:v>1034.2000000001551</c:v>
                </c:pt>
                <c:pt idx="10343">
                  <c:v>1034.300000000155</c:v>
                </c:pt>
                <c:pt idx="10344">
                  <c:v>1034.4000000001561</c:v>
                </c:pt>
                <c:pt idx="10345">
                  <c:v>1034.5000000001551</c:v>
                </c:pt>
                <c:pt idx="10346">
                  <c:v>1034.6000000001545</c:v>
                </c:pt>
                <c:pt idx="10347">
                  <c:v>1034.7000000001551</c:v>
                </c:pt>
                <c:pt idx="10348">
                  <c:v>1034.8000000001543</c:v>
                </c:pt>
                <c:pt idx="10349">
                  <c:v>1034.9000000001561</c:v>
                </c:pt>
                <c:pt idx="10350">
                  <c:v>1035.0000000001551</c:v>
                </c:pt>
                <c:pt idx="10351">
                  <c:v>1035.1000000001541</c:v>
                </c:pt>
                <c:pt idx="10352">
                  <c:v>1035.2000000001551</c:v>
                </c:pt>
                <c:pt idx="10353">
                  <c:v>1035.3000000001539</c:v>
                </c:pt>
                <c:pt idx="10354">
                  <c:v>1035.4000000001561</c:v>
                </c:pt>
                <c:pt idx="10355">
                  <c:v>1035.5000000001537</c:v>
                </c:pt>
                <c:pt idx="10356">
                  <c:v>1035.6000000001536</c:v>
                </c:pt>
                <c:pt idx="10357">
                  <c:v>1035.7000000001535</c:v>
                </c:pt>
                <c:pt idx="10358">
                  <c:v>1035.8000000001534</c:v>
                </c:pt>
                <c:pt idx="10359">
                  <c:v>1035.9000000001533</c:v>
                </c:pt>
                <c:pt idx="10360">
                  <c:v>1036.0000000001532</c:v>
                </c:pt>
                <c:pt idx="10361">
                  <c:v>1036.1000000001532</c:v>
                </c:pt>
                <c:pt idx="10362">
                  <c:v>1036.2000000001531</c:v>
                </c:pt>
                <c:pt idx="10363">
                  <c:v>1036.300000000153</c:v>
                </c:pt>
                <c:pt idx="10364">
                  <c:v>1036.4000000001531</c:v>
                </c:pt>
                <c:pt idx="10365">
                  <c:v>1036.500000000153</c:v>
                </c:pt>
                <c:pt idx="10366">
                  <c:v>1036.6000000001527</c:v>
                </c:pt>
                <c:pt idx="10367">
                  <c:v>1036.7000000001531</c:v>
                </c:pt>
                <c:pt idx="10368">
                  <c:v>1036.8000000001525</c:v>
                </c:pt>
                <c:pt idx="10369">
                  <c:v>1036.9000000001531</c:v>
                </c:pt>
                <c:pt idx="10370">
                  <c:v>1037.0000000001523</c:v>
                </c:pt>
                <c:pt idx="10371">
                  <c:v>1037.1000000001522</c:v>
                </c:pt>
                <c:pt idx="10372">
                  <c:v>1037.2000000001531</c:v>
                </c:pt>
                <c:pt idx="10373">
                  <c:v>1037.3000000001521</c:v>
                </c:pt>
                <c:pt idx="10374">
                  <c:v>1037.4000000001531</c:v>
                </c:pt>
                <c:pt idx="10375">
                  <c:v>1037.5000000001519</c:v>
                </c:pt>
                <c:pt idx="10376">
                  <c:v>1037.6000000001518</c:v>
                </c:pt>
                <c:pt idx="10377">
                  <c:v>1037.7000000001517</c:v>
                </c:pt>
                <c:pt idx="10378">
                  <c:v>1037.8000000001516</c:v>
                </c:pt>
                <c:pt idx="10379">
                  <c:v>1037.9000000001515</c:v>
                </c:pt>
                <c:pt idx="10380">
                  <c:v>1038.0000000001514</c:v>
                </c:pt>
                <c:pt idx="10381">
                  <c:v>1038.1000000001509</c:v>
                </c:pt>
                <c:pt idx="10382">
                  <c:v>1038.2000000001512</c:v>
                </c:pt>
                <c:pt idx="10383">
                  <c:v>1038.3000000001512</c:v>
                </c:pt>
                <c:pt idx="10384">
                  <c:v>1038.4000000001511</c:v>
                </c:pt>
                <c:pt idx="10385">
                  <c:v>1038.500000000151</c:v>
                </c:pt>
                <c:pt idx="10386">
                  <c:v>1038.6000000001509</c:v>
                </c:pt>
                <c:pt idx="10387">
                  <c:v>1038.700000000151</c:v>
                </c:pt>
                <c:pt idx="10388">
                  <c:v>1038.8000000001507</c:v>
                </c:pt>
                <c:pt idx="10389">
                  <c:v>1038.9000000001511</c:v>
                </c:pt>
                <c:pt idx="10390">
                  <c:v>1039.0000000001505</c:v>
                </c:pt>
                <c:pt idx="10391">
                  <c:v>1039.1000000001504</c:v>
                </c:pt>
                <c:pt idx="10392">
                  <c:v>1039.2000000001503</c:v>
                </c:pt>
                <c:pt idx="10393">
                  <c:v>1039.3000000001502</c:v>
                </c:pt>
                <c:pt idx="10394">
                  <c:v>1039.4000000001511</c:v>
                </c:pt>
                <c:pt idx="10395">
                  <c:v>1039.5000000001501</c:v>
                </c:pt>
                <c:pt idx="10396">
                  <c:v>1039.60000000015</c:v>
                </c:pt>
                <c:pt idx="10397">
                  <c:v>1039.7000000001501</c:v>
                </c:pt>
                <c:pt idx="10398">
                  <c:v>1039.80000000015</c:v>
                </c:pt>
                <c:pt idx="10399">
                  <c:v>1039.9000000001511</c:v>
                </c:pt>
                <c:pt idx="10400">
                  <c:v>1040.0000000001501</c:v>
                </c:pt>
                <c:pt idx="10401">
                  <c:v>1040.1000000001495</c:v>
                </c:pt>
                <c:pt idx="10402">
                  <c:v>1040.2000000001501</c:v>
                </c:pt>
                <c:pt idx="10403">
                  <c:v>1040.3000000001493</c:v>
                </c:pt>
                <c:pt idx="10404">
                  <c:v>1040.4000000001511</c:v>
                </c:pt>
                <c:pt idx="10405">
                  <c:v>1040.5000000001501</c:v>
                </c:pt>
                <c:pt idx="10406">
                  <c:v>1040.6000000001491</c:v>
                </c:pt>
                <c:pt idx="10407">
                  <c:v>1040.7000000001501</c:v>
                </c:pt>
                <c:pt idx="10408">
                  <c:v>1040.8000000001489</c:v>
                </c:pt>
                <c:pt idx="10409">
                  <c:v>1040.9000000001511</c:v>
                </c:pt>
                <c:pt idx="10410">
                  <c:v>1041.0000000001487</c:v>
                </c:pt>
                <c:pt idx="10411">
                  <c:v>1041.1000000001486</c:v>
                </c:pt>
                <c:pt idx="10412">
                  <c:v>1041.2000000001485</c:v>
                </c:pt>
                <c:pt idx="10413">
                  <c:v>1041.3000000001484</c:v>
                </c:pt>
                <c:pt idx="10414">
                  <c:v>1041.4000000001483</c:v>
                </c:pt>
                <c:pt idx="10415">
                  <c:v>1041.5000000001482</c:v>
                </c:pt>
                <c:pt idx="10416">
                  <c:v>1041.6000000001482</c:v>
                </c:pt>
                <c:pt idx="10417">
                  <c:v>1041.7000000001481</c:v>
                </c:pt>
                <c:pt idx="10418">
                  <c:v>1041.800000000148</c:v>
                </c:pt>
                <c:pt idx="10419">
                  <c:v>1041.9000000001481</c:v>
                </c:pt>
                <c:pt idx="10420">
                  <c:v>1042.000000000148</c:v>
                </c:pt>
                <c:pt idx="10421">
                  <c:v>1042.1000000001477</c:v>
                </c:pt>
                <c:pt idx="10422">
                  <c:v>1042.2000000001481</c:v>
                </c:pt>
                <c:pt idx="10423">
                  <c:v>1042.3000000001475</c:v>
                </c:pt>
                <c:pt idx="10424">
                  <c:v>1042.4000000001481</c:v>
                </c:pt>
                <c:pt idx="10425">
                  <c:v>1042.5000000001473</c:v>
                </c:pt>
                <c:pt idx="10426">
                  <c:v>1042.6000000001472</c:v>
                </c:pt>
                <c:pt idx="10427">
                  <c:v>1042.7000000001481</c:v>
                </c:pt>
                <c:pt idx="10428">
                  <c:v>1042.8000000001471</c:v>
                </c:pt>
                <c:pt idx="10429">
                  <c:v>1042.9000000001481</c:v>
                </c:pt>
                <c:pt idx="10430">
                  <c:v>1043.0000000001469</c:v>
                </c:pt>
                <c:pt idx="10431">
                  <c:v>1043.1000000001468</c:v>
                </c:pt>
                <c:pt idx="10432">
                  <c:v>1043.2000000001467</c:v>
                </c:pt>
                <c:pt idx="10433">
                  <c:v>1043.3000000001466</c:v>
                </c:pt>
                <c:pt idx="10434">
                  <c:v>1043.4000000001465</c:v>
                </c:pt>
                <c:pt idx="10435">
                  <c:v>1043.5000000001464</c:v>
                </c:pt>
                <c:pt idx="10436">
                  <c:v>1043.6000000001459</c:v>
                </c:pt>
                <c:pt idx="10437">
                  <c:v>1043.7000000001462</c:v>
                </c:pt>
                <c:pt idx="10438">
                  <c:v>1043.8000000001462</c:v>
                </c:pt>
                <c:pt idx="10439">
                  <c:v>1043.9000000001461</c:v>
                </c:pt>
                <c:pt idx="10440">
                  <c:v>1044.000000000146</c:v>
                </c:pt>
                <c:pt idx="10441">
                  <c:v>1044.1000000001459</c:v>
                </c:pt>
                <c:pt idx="10442">
                  <c:v>1044.200000000146</c:v>
                </c:pt>
                <c:pt idx="10443">
                  <c:v>1044.3000000001457</c:v>
                </c:pt>
                <c:pt idx="10444">
                  <c:v>1044.4000000001461</c:v>
                </c:pt>
                <c:pt idx="10445">
                  <c:v>1044.5000000001455</c:v>
                </c:pt>
                <c:pt idx="10446">
                  <c:v>1044.6000000001454</c:v>
                </c:pt>
                <c:pt idx="10447">
                  <c:v>1044.7000000001453</c:v>
                </c:pt>
                <c:pt idx="10448">
                  <c:v>1044.8000000001452</c:v>
                </c:pt>
                <c:pt idx="10449">
                  <c:v>1044.9000000001461</c:v>
                </c:pt>
                <c:pt idx="10450">
                  <c:v>1045.0000000001451</c:v>
                </c:pt>
                <c:pt idx="10451">
                  <c:v>1045.100000000145</c:v>
                </c:pt>
                <c:pt idx="10452">
                  <c:v>1045.2000000001451</c:v>
                </c:pt>
                <c:pt idx="10453">
                  <c:v>1045.300000000145</c:v>
                </c:pt>
                <c:pt idx="10454">
                  <c:v>1045.4000000001461</c:v>
                </c:pt>
                <c:pt idx="10455">
                  <c:v>1045.5000000001451</c:v>
                </c:pt>
                <c:pt idx="10456">
                  <c:v>1045.6000000001445</c:v>
                </c:pt>
                <c:pt idx="10457">
                  <c:v>1045.7000000001451</c:v>
                </c:pt>
                <c:pt idx="10458">
                  <c:v>1045.8000000001443</c:v>
                </c:pt>
                <c:pt idx="10459">
                  <c:v>1045.9000000001461</c:v>
                </c:pt>
                <c:pt idx="10460">
                  <c:v>1046.0000000001451</c:v>
                </c:pt>
                <c:pt idx="10461">
                  <c:v>1046.1000000001441</c:v>
                </c:pt>
                <c:pt idx="10462">
                  <c:v>1046.2000000001451</c:v>
                </c:pt>
                <c:pt idx="10463">
                  <c:v>1046.3000000001439</c:v>
                </c:pt>
                <c:pt idx="10464">
                  <c:v>1046.4000000001461</c:v>
                </c:pt>
                <c:pt idx="10465">
                  <c:v>1046.5000000001437</c:v>
                </c:pt>
                <c:pt idx="10466">
                  <c:v>1046.6000000001436</c:v>
                </c:pt>
                <c:pt idx="10467">
                  <c:v>1046.7000000001435</c:v>
                </c:pt>
                <c:pt idx="10468">
                  <c:v>1046.8000000001434</c:v>
                </c:pt>
                <c:pt idx="10469">
                  <c:v>1046.9000000001433</c:v>
                </c:pt>
                <c:pt idx="10470">
                  <c:v>1047.0000000001432</c:v>
                </c:pt>
                <c:pt idx="10471">
                  <c:v>1047.1000000001432</c:v>
                </c:pt>
                <c:pt idx="10472">
                  <c:v>1047.2000000001431</c:v>
                </c:pt>
                <c:pt idx="10473">
                  <c:v>1047.300000000143</c:v>
                </c:pt>
                <c:pt idx="10474">
                  <c:v>1047.4000000001431</c:v>
                </c:pt>
                <c:pt idx="10475">
                  <c:v>1047.500000000143</c:v>
                </c:pt>
                <c:pt idx="10476">
                  <c:v>1047.6000000001427</c:v>
                </c:pt>
                <c:pt idx="10477">
                  <c:v>1047.7000000001431</c:v>
                </c:pt>
                <c:pt idx="10478">
                  <c:v>1047.8000000001425</c:v>
                </c:pt>
                <c:pt idx="10479">
                  <c:v>1047.9000000001431</c:v>
                </c:pt>
                <c:pt idx="10480">
                  <c:v>1048.0000000001423</c:v>
                </c:pt>
                <c:pt idx="10481">
                  <c:v>1048.1000000001422</c:v>
                </c:pt>
                <c:pt idx="10482">
                  <c:v>1048.2000000001431</c:v>
                </c:pt>
                <c:pt idx="10483">
                  <c:v>1048.3000000001421</c:v>
                </c:pt>
                <c:pt idx="10484">
                  <c:v>1048.4000000001431</c:v>
                </c:pt>
                <c:pt idx="10485">
                  <c:v>1048.5000000001419</c:v>
                </c:pt>
                <c:pt idx="10486">
                  <c:v>1048.6000000001418</c:v>
                </c:pt>
                <c:pt idx="10487">
                  <c:v>1048.7000000001417</c:v>
                </c:pt>
                <c:pt idx="10488">
                  <c:v>1048.8000000001416</c:v>
                </c:pt>
                <c:pt idx="10489">
                  <c:v>1048.9000000001415</c:v>
                </c:pt>
                <c:pt idx="10490">
                  <c:v>1049.0000000001414</c:v>
                </c:pt>
                <c:pt idx="10491">
                  <c:v>1049.1000000001409</c:v>
                </c:pt>
                <c:pt idx="10492">
                  <c:v>1049.2000000001412</c:v>
                </c:pt>
                <c:pt idx="10493">
                  <c:v>1049.3000000001412</c:v>
                </c:pt>
                <c:pt idx="10494">
                  <c:v>1049.4000000001411</c:v>
                </c:pt>
                <c:pt idx="10495">
                  <c:v>1049.500000000141</c:v>
                </c:pt>
                <c:pt idx="10496">
                  <c:v>1049.6000000001409</c:v>
                </c:pt>
                <c:pt idx="10497">
                  <c:v>1049.700000000141</c:v>
                </c:pt>
                <c:pt idx="10498">
                  <c:v>1049.8000000001407</c:v>
                </c:pt>
                <c:pt idx="10499">
                  <c:v>1049.9000000001411</c:v>
                </c:pt>
                <c:pt idx="10500">
                  <c:v>1050.0000000001405</c:v>
                </c:pt>
                <c:pt idx="10501">
                  <c:v>1050.1000000001404</c:v>
                </c:pt>
                <c:pt idx="10502">
                  <c:v>1050.2000000001403</c:v>
                </c:pt>
                <c:pt idx="10503">
                  <c:v>1050.3000000001402</c:v>
                </c:pt>
                <c:pt idx="10504">
                  <c:v>1050.4000000001411</c:v>
                </c:pt>
                <c:pt idx="10505">
                  <c:v>1050.5000000001401</c:v>
                </c:pt>
                <c:pt idx="10506">
                  <c:v>1050.60000000014</c:v>
                </c:pt>
                <c:pt idx="10507">
                  <c:v>1050.7000000001401</c:v>
                </c:pt>
                <c:pt idx="10508">
                  <c:v>1050.80000000014</c:v>
                </c:pt>
                <c:pt idx="10509">
                  <c:v>1050.9000000001411</c:v>
                </c:pt>
                <c:pt idx="10510">
                  <c:v>1051.0000000001401</c:v>
                </c:pt>
                <c:pt idx="10511">
                  <c:v>1051.1000000001395</c:v>
                </c:pt>
                <c:pt idx="10512">
                  <c:v>1051.2000000001401</c:v>
                </c:pt>
                <c:pt idx="10513">
                  <c:v>1051.3000000001393</c:v>
                </c:pt>
                <c:pt idx="10514">
                  <c:v>1051.4000000001411</c:v>
                </c:pt>
                <c:pt idx="10515">
                  <c:v>1051.5000000001401</c:v>
                </c:pt>
                <c:pt idx="10516">
                  <c:v>1051.6000000001391</c:v>
                </c:pt>
                <c:pt idx="10517">
                  <c:v>1051.7000000001401</c:v>
                </c:pt>
                <c:pt idx="10518">
                  <c:v>1051.8000000001389</c:v>
                </c:pt>
                <c:pt idx="10519">
                  <c:v>1051.9000000001411</c:v>
                </c:pt>
                <c:pt idx="10520">
                  <c:v>1052.0000000001387</c:v>
                </c:pt>
                <c:pt idx="10521">
                  <c:v>1052.1000000001386</c:v>
                </c:pt>
                <c:pt idx="10522">
                  <c:v>1052.2000000001385</c:v>
                </c:pt>
                <c:pt idx="10523">
                  <c:v>1052.3000000001384</c:v>
                </c:pt>
                <c:pt idx="10524">
                  <c:v>1052.4000000001383</c:v>
                </c:pt>
                <c:pt idx="10525">
                  <c:v>1052.5000000001382</c:v>
                </c:pt>
                <c:pt idx="10526">
                  <c:v>1052.6000000001382</c:v>
                </c:pt>
                <c:pt idx="10527">
                  <c:v>1052.7000000001381</c:v>
                </c:pt>
                <c:pt idx="10528">
                  <c:v>1052.800000000138</c:v>
                </c:pt>
                <c:pt idx="10529">
                  <c:v>1052.9000000001381</c:v>
                </c:pt>
                <c:pt idx="10530">
                  <c:v>1053.000000000138</c:v>
                </c:pt>
                <c:pt idx="10531">
                  <c:v>1053.1000000001377</c:v>
                </c:pt>
                <c:pt idx="10532">
                  <c:v>1053.2000000001381</c:v>
                </c:pt>
                <c:pt idx="10533">
                  <c:v>1053.3000000001375</c:v>
                </c:pt>
                <c:pt idx="10534">
                  <c:v>1053.4000000001381</c:v>
                </c:pt>
                <c:pt idx="10535">
                  <c:v>1053.5000000001373</c:v>
                </c:pt>
                <c:pt idx="10536">
                  <c:v>1053.6000000001372</c:v>
                </c:pt>
                <c:pt idx="10537">
                  <c:v>1053.7000000001381</c:v>
                </c:pt>
                <c:pt idx="10538">
                  <c:v>1053.8000000001371</c:v>
                </c:pt>
                <c:pt idx="10539">
                  <c:v>1053.9000000001381</c:v>
                </c:pt>
                <c:pt idx="10540">
                  <c:v>1054.0000000001369</c:v>
                </c:pt>
                <c:pt idx="10541">
                  <c:v>1054.1000000001368</c:v>
                </c:pt>
                <c:pt idx="10542">
                  <c:v>1054.2000000001367</c:v>
                </c:pt>
                <c:pt idx="10543">
                  <c:v>1054.3000000001366</c:v>
                </c:pt>
                <c:pt idx="10544">
                  <c:v>1054.4000000001365</c:v>
                </c:pt>
                <c:pt idx="10545">
                  <c:v>1054.5000000001364</c:v>
                </c:pt>
                <c:pt idx="10546">
                  <c:v>1054.6000000001359</c:v>
                </c:pt>
                <c:pt idx="10547">
                  <c:v>1054.7000000001362</c:v>
                </c:pt>
                <c:pt idx="10548">
                  <c:v>1054.8000000001362</c:v>
                </c:pt>
                <c:pt idx="10549">
                  <c:v>1054.9000000001361</c:v>
                </c:pt>
                <c:pt idx="10550">
                  <c:v>1055.000000000136</c:v>
                </c:pt>
                <c:pt idx="10551">
                  <c:v>1055.1000000001359</c:v>
                </c:pt>
                <c:pt idx="10552">
                  <c:v>1055.200000000136</c:v>
                </c:pt>
                <c:pt idx="10553">
                  <c:v>1055.3000000001357</c:v>
                </c:pt>
                <c:pt idx="10554">
                  <c:v>1055.4000000001361</c:v>
                </c:pt>
                <c:pt idx="10555">
                  <c:v>1055.5000000001355</c:v>
                </c:pt>
                <c:pt idx="10556">
                  <c:v>1055.6000000001354</c:v>
                </c:pt>
                <c:pt idx="10557">
                  <c:v>1055.7000000001353</c:v>
                </c:pt>
                <c:pt idx="10558">
                  <c:v>1055.8000000001352</c:v>
                </c:pt>
                <c:pt idx="10559">
                  <c:v>1055.9000000001361</c:v>
                </c:pt>
                <c:pt idx="10560">
                  <c:v>1056.0000000001351</c:v>
                </c:pt>
                <c:pt idx="10561">
                  <c:v>1056.100000000135</c:v>
                </c:pt>
                <c:pt idx="10562">
                  <c:v>1056.2000000001351</c:v>
                </c:pt>
                <c:pt idx="10563">
                  <c:v>1056.300000000135</c:v>
                </c:pt>
                <c:pt idx="10564">
                  <c:v>1056.4000000001361</c:v>
                </c:pt>
                <c:pt idx="10565">
                  <c:v>1056.5000000001351</c:v>
                </c:pt>
                <c:pt idx="10566">
                  <c:v>1056.6000000001345</c:v>
                </c:pt>
                <c:pt idx="10567">
                  <c:v>1056.7000000001351</c:v>
                </c:pt>
                <c:pt idx="10568">
                  <c:v>1056.8000000001343</c:v>
                </c:pt>
                <c:pt idx="10569">
                  <c:v>1056.9000000001361</c:v>
                </c:pt>
                <c:pt idx="10570">
                  <c:v>1057.0000000001351</c:v>
                </c:pt>
                <c:pt idx="10571">
                  <c:v>1057.1000000001341</c:v>
                </c:pt>
                <c:pt idx="10572">
                  <c:v>1057.2000000001351</c:v>
                </c:pt>
                <c:pt idx="10573">
                  <c:v>1057.3000000001339</c:v>
                </c:pt>
                <c:pt idx="10574">
                  <c:v>1057.4000000001361</c:v>
                </c:pt>
                <c:pt idx="10575">
                  <c:v>1057.5000000001337</c:v>
                </c:pt>
                <c:pt idx="10576">
                  <c:v>1057.6000000001336</c:v>
                </c:pt>
                <c:pt idx="10577">
                  <c:v>1057.7000000001335</c:v>
                </c:pt>
                <c:pt idx="10578">
                  <c:v>1057.8000000001334</c:v>
                </c:pt>
                <c:pt idx="10579">
                  <c:v>1057.9000000001333</c:v>
                </c:pt>
                <c:pt idx="10580">
                  <c:v>1058.0000000001332</c:v>
                </c:pt>
                <c:pt idx="10581">
                  <c:v>1058.1000000001332</c:v>
                </c:pt>
                <c:pt idx="10582">
                  <c:v>1058.2000000001331</c:v>
                </c:pt>
                <c:pt idx="10583">
                  <c:v>1058.300000000133</c:v>
                </c:pt>
                <c:pt idx="10584">
                  <c:v>1058.4000000001331</c:v>
                </c:pt>
                <c:pt idx="10585">
                  <c:v>1058.500000000133</c:v>
                </c:pt>
                <c:pt idx="10586">
                  <c:v>1058.6000000001327</c:v>
                </c:pt>
                <c:pt idx="10587">
                  <c:v>1058.7000000001331</c:v>
                </c:pt>
                <c:pt idx="10588">
                  <c:v>1058.8000000001325</c:v>
                </c:pt>
                <c:pt idx="10589">
                  <c:v>1058.9000000001331</c:v>
                </c:pt>
                <c:pt idx="10590">
                  <c:v>1059.0000000001323</c:v>
                </c:pt>
                <c:pt idx="10591">
                  <c:v>1059.1000000001322</c:v>
                </c:pt>
                <c:pt idx="10592">
                  <c:v>1059.2000000001321</c:v>
                </c:pt>
                <c:pt idx="10593">
                  <c:v>1059.3000000001321</c:v>
                </c:pt>
                <c:pt idx="10594">
                  <c:v>1059.4000000001331</c:v>
                </c:pt>
                <c:pt idx="10595">
                  <c:v>1059.5000000001319</c:v>
                </c:pt>
                <c:pt idx="10596">
                  <c:v>1059.6000000001318</c:v>
                </c:pt>
                <c:pt idx="10597">
                  <c:v>1059.7000000001317</c:v>
                </c:pt>
                <c:pt idx="10598">
                  <c:v>1059.8000000001316</c:v>
                </c:pt>
                <c:pt idx="10599">
                  <c:v>1059.9000000001315</c:v>
                </c:pt>
                <c:pt idx="10600">
                  <c:v>1060.0000000001314</c:v>
                </c:pt>
                <c:pt idx="10601">
                  <c:v>1060.1000000001309</c:v>
                </c:pt>
                <c:pt idx="10602">
                  <c:v>1060.2000000001312</c:v>
                </c:pt>
                <c:pt idx="10603">
                  <c:v>1060.3000000001309</c:v>
                </c:pt>
                <c:pt idx="10604">
                  <c:v>1060.4000000001311</c:v>
                </c:pt>
                <c:pt idx="10605">
                  <c:v>1060.500000000131</c:v>
                </c:pt>
                <c:pt idx="10606">
                  <c:v>1060.6000000001309</c:v>
                </c:pt>
                <c:pt idx="10607">
                  <c:v>1060.700000000131</c:v>
                </c:pt>
                <c:pt idx="10608">
                  <c:v>1060.8000000001307</c:v>
                </c:pt>
                <c:pt idx="10609">
                  <c:v>1060.9000000001311</c:v>
                </c:pt>
                <c:pt idx="10610">
                  <c:v>1061.0000000001305</c:v>
                </c:pt>
                <c:pt idx="10611">
                  <c:v>1061.1000000001304</c:v>
                </c:pt>
                <c:pt idx="10612">
                  <c:v>1061.2000000001303</c:v>
                </c:pt>
                <c:pt idx="10613">
                  <c:v>1061.3000000001302</c:v>
                </c:pt>
                <c:pt idx="10614">
                  <c:v>1061.4000000001301</c:v>
                </c:pt>
                <c:pt idx="10615">
                  <c:v>1061.5000000001301</c:v>
                </c:pt>
                <c:pt idx="10616">
                  <c:v>1061.60000000013</c:v>
                </c:pt>
                <c:pt idx="10617">
                  <c:v>1061.7000000001301</c:v>
                </c:pt>
                <c:pt idx="10618">
                  <c:v>1061.80000000013</c:v>
                </c:pt>
                <c:pt idx="10619">
                  <c:v>1061.9000000001301</c:v>
                </c:pt>
                <c:pt idx="10620">
                  <c:v>1062.0000000001301</c:v>
                </c:pt>
                <c:pt idx="10621">
                  <c:v>1062.1000000001295</c:v>
                </c:pt>
                <c:pt idx="10622">
                  <c:v>1062.2000000001301</c:v>
                </c:pt>
                <c:pt idx="10623">
                  <c:v>1062.3000000001293</c:v>
                </c:pt>
                <c:pt idx="10624">
                  <c:v>1062.4000000001301</c:v>
                </c:pt>
                <c:pt idx="10625">
                  <c:v>1062.5000000001291</c:v>
                </c:pt>
                <c:pt idx="10626">
                  <c:v>1062.6000000001291</c:v>
                </c:pt>
                <c:pt idx="10627">
                  <c:v>1062.7000000001301</c:v>
                </c:pt>
                <c:pt idx="10628">
                  <c:v>1062.8000000001289</c:v>
                </c:pt>
                <c:pt idx="10629">
                  <c:v>1062.9000000001301</c:v>
                </c:pt>
                <c:pt idx="10630">
                  <c:v>1063.0000000001287</c:v>
                </c:pt>
                <c:pt idx="10631">
                  <c:v>1063.1000000001286</c:v>
                </c:pt>
                <c:pt idx="10632">
                  <c:v>1063.2000000001285</c:v>
                </c:pt>
                <c:pt idx="10633">
                  <c:v>1063.3000000001284</c:v>
                </c:pt>
                <c:pt idx="10634">
                  <c:v>1063.4000000001283</c:v>
                </c:pt>
                <c:pt idx="10635">
                  <c:v>1063.5000000001282</c:v>
                </c:pt>
                <c:pt idx="10636">
                  <c:v>1063.6000000001279</c:v>
                </c:pt>
                <c:pt idx="10637">
                  <c:v>1063.7000000001281</c:v>
                </c:pt>
                <c:pt idx="10638">
                  <c:v>1063.800000000128</c:v>
                </c:pt>
                <c:pt idx="10639">
                  <c:v>1063.9000000001281</c:v>
                </c:pt>
                <c:pt idx="10640">
                  <c:v>1064.000000000128</c:v>
                </c:pt>
                <c:pt idx="10641">
                  <c:v>1064.1000000001277</c:v>
                </c:pt>
                <c:pt idx="10642">
                  <c:v>1064.2000000001281</c:v>
                </c:pt>
                <c:pt idx="10643">
                  <c:v>1064.3000000001275</c:v>
                </c:pt>
                <c:pt idx="10644">
                  <c:v>1064.4000000001281</c:v>
                </c:pt>
                <c:pt idx="10645">
                  <c:v>1064.5000000001273</c:v>
                </c:pt>
                <c:pt idx="10646">
                  <c:v>1064.6000000001272</c:v>
                </c:pt>
                <c:pt idx="10647">
                  <c:v>1064.7000000001271</c:v>
                </c:pt>
                <c:pt idx="10648">
                  <c:v>1064.8000000001271</c:v>
                </c:pt>
                <c:pt idx="10649">
                  <c:v>1064.9000000001281</c:v>
                </c:pt>
                <c:pt idx="10650">
                  <c:v>1065.0000000001269</c:v>
                </c:pt>
                <c:pt idx="10651">
                  <c:v>1065.1000000001268</c:v>
                </c:pt>
                <c:pt idx="10652">
                  <c:v>1065.2000000001267</c:v>
                </c:pt>
                <c:pt idx="10653">
                  <c:v>1065.3000000001266</c:v>
                </c:pt>
                <c:pt idx="10654">
                  <c:v>1065.4000000001265</c:v>
                </c:pt>
                <c:pt idx="10655">
                  <c:v>1065.5000000001264</c:v>
                </c:pt>
                <c:pt idx="10656">
                  <c:v>1065.6000000001259</c:v>
                </c:pt>
                <c:pt idx="10657">
                  <c:v>1065.7000000001262</c:v>
                </c:pt>
                <c:pt idx="10658">
                  <c:v>1065.8000000001259</c:v>
                </c:pt>
                <c:pt idx="10659">
                  <c:v>1065.9000000001261</c:v>
                </c:pt>
                <c:pt idx="10660">
                  <c:v>1066.000000000126</c:v>
                </c:pt>
                <c:pt idx="10661">
                  <c:v>1066.1000000001259</c:v>
                </c:pt>
                <c:pt idx="10662">
                  <c:v>1066.200000000126</c:v>
                </c:pt>
                <c:pt idx="10663">
                  <c:v>1066.3000000001257</c:v>
                </c:pt>
                <c:pt idx="10664">
                  <c:v>1066.4000000001261</c:v>
                </c:pt>
                <c:pt idx="10665">
                  <c:v>1066.5000000001255</c:v>
                </c:pt>
                <c:pt idx="10666">
                  <c:v>1066.6000000001254</c:v>
                </c:pt>
                <c:pt idx="10667">
                  <c:v>1066.7000000001253</c:v>
                </c:pt>
                <c:pt idx="10668">
                  <c:v>1066.8000000001252</c:v>
                </c:pt>
                <c:pt idx="10669">
                  <c:v>1066.9000000001251</c:v>
                </c:pt>
                <c:pt idx="10670">
                  <c:v>1067.0000000001251</c:v>
                </c:pt>
                <c:pt idx="10671">
                  <c:v>1067.100000000125</c:v>
                </c:pt>
                <c:pt idx="10672">
                  <c:v>1067.2000000001251</c:v>
                </c:pt>
                <c:pt idx="10673">
                  <c:v>1067.300000000125</c:v>
                </c:pt>
                <c:pt idx="10674">
                  <c:v>1067.4000000001251</c:v>
                </c:pt>
                <c:pt idx="10675">
                  <c:v>1067.5000000001251</c:v>
                </c:pt>
                <c:pt idx="10676">
                  <c:v>1067.6000000001245</c:v>
                </c:pt>
                <c:pt idx="10677">
                  <c:v>1067.7000000001251</c:v>
                </c:pt>
                <c:pt idx="10678">
                  <c:v>1067.8000000001243</c:v>
                </c:pt>
                <c:pt idx="10679">
                  <c:v>1067.9000000001251</c:v>
                </c:pt>
                <c:pt idx="10680">
                  <c:v>1068.0000000001241</c:v>
                </c:pt>
                <c:pt idx="10681">
                  <c:v>1068.1000000001241</c:v>
                </c:pt>
                <c:pt idx="10682">
                  <c:v>1068.2000000001251</c:v>
                </c:pt>
                <c:pt idx="10683">
                  <c:v>1068.3000000001239</c:v>
                </c:pt>
                <c:pt idx="10684">
                  <c:v>1068.4000000001251</c:v>
                </c:pt>
                <c:pt idx="10685">
                  <c:v>1068.5000000001237</c:v>
                </c:pt>
                <c:pt idx="10686">
                  <c:v>1068.6000000001236</c:v>
                </c:pt>
                <c:pt idx="10687">
                  <c:v>1068.7000000001235</c:v>
                </c:pt>
                <c:pt idx="10688">
                  <c:v>1068.8000000001234</c:v>
                </c:pt>
                <c:pt idx="10689">
                  <c:v>1068.9000000001233</c:v>
                </c:pt>
                <c:pt idx="10690">
                  <c:v>1069.0000000001232</c:v>
                </c:pt>
                <c:pt idx="10691">
                  <c:v>1069.1000000001229</c:v>
                </c:pt>
                <c:pt idx="10692">
                  <c:v>1069.2000000001231</c:v>
                </c:pt>
                <c:pt idx="10693">
                  <c:v>1069.300000000123</c:v>
                </c:pt>
                <c:pt idx="10694">
                  <c:v>1069.4000000001231</c:v>
                </c:pt>
                <c:pt idx="10695">
                  <c:v>1069.500000000123</c:v>
                </c:pt>
                <c:pt idx="10696">
                  <c:v>1069.6000000001227</c:v>
                </c:pt>
                <c:pt idx="10697">
                  <c:v>1069.7000000001231</c:v>
                </c:pt>
                <c:pt idx="10698">
                  <c:v>1069.8000000001225</c:v>
                </c:pt>
                <c:pt idx="10699">
                  <c:v>1069.9000000001231</c:v>
                </c:pt>
                <c:pt idx="10700">
                  <c:v>1070.0000000001223</c:v>
                </c:pt>
                <c:pt idx="10701">
                  <c:v>1070.1000000001222</c:v>
                </c:pt>
                <c:pt idx="10702">
                  <c:v>1070.2000000001221</c:v>
                </c:pt>
                <c:pt idx="10703">
                  <c:v>1070.3000000001221</c:v>
                </c:pt>
                <c:pt idx="10704">
                  <c:v>1070.4000000001231</c:v>
                </c:pt>
                <c:pt idx="10705">
                  <c:v>1070.5000000001219</c:v>
                </c:pt>
                <c:pt idx="10706">
                  <c:v>1070.6000000001218</c:v>
                </c:pt>
                <c:pt idx="10707">
                  <c:v>1070.7000000001217</c:v>
                </c:pt>
                <c:pt idx="10708">
                  <c:v>1070.8000000001216</c:v>
                </c:pt>
                <c:pt idx="10709">
                  <c:v>1070.9000000001215</c:v>
                </c:pt>
                <c:pt idx="10710">
                  <c:v>1071.0000000001214</c:v>
                </c:pt>
                <c:pt idx="10711">
                  <c:v>1071.1000000001209</c:v>
                </c:pt>
                <c:pt idx="10712">
                  <c:v>1071.2000000001212</c:v>
                </c:pt>
                <c:pt idx="10713">
                  <c:v>1071.3000000001209</c:v>
                </c:pt>
                <c:pt idx="10714">
                  <c:v>1071.4000000001211</c:v>
                </c:pt>
                <c:pt idx="10715">
                  <c:v>1071.500000000121</c:v>
                </c:pt>
                <c:pt idx="10716">
                  <c:v>1071.6000000001209</c:v>
                </c:pt>
                <c:pt idx="10717">
                  <c:v>1071.700000000121</c:v>
                </c:pt>
                <c:pt idx="10718">
                  <c:v>1071.8000000001207</c:v>
                </c:pt>
                <c:pt idx="10719">
                  <c:v>1071.9000000001211</c:v>
                </c:pt>
                <c:pt idx="10720">
                  <c:v>1072.0000000001205</c:v>
                </c:pt>
                <c:pt idx="10721">
                  <c:v>1072.1000000001204</c:v>
                </c:pt>
                <c:pt idx="10722">
                  <c:v>1072.2000000001203</c:v>
                </c:pt>
                <c:pt idx="10723">
                  <c:v>1072.3000000001202</c:v>
                </c:pt>
                <c:pt idx="10724">
                  <c:v>1072.4000000001201</c:v>
                </c:pt>
                <c:pt idx="10725">
                  <c:v>1072.5000000001201</c:v>
                </c:pt>
                <c:pt idx="10726">
                  <c:v>1072.60000000012</c:v>
                </c:pt>
                <c:pt idx="10727">
                  <c:v>1072.7000000001201</c:v>
                </c:pt>
                <c:pt idx="10728">
                  <c:v>1072.80000000012</c:v>
                </c:pt>
                <c:pt idx="10729">
                  <c:v>1072.9000000001201</c:v>
                </c:pt>
                <c:pt idx="10730">
                  <c:v>1073.0000000001201</c:v>
                </c:pt>
                <c:pt idx="10731">
                  <c:v>1073.1000000001195</c:v>
                </c:pt>
                <c:pt idx="10732">
                  <c:v>1073.2000000001201</c:v>
                </c:pt>
                <c:pt idx="10733">
                  <c:v>1073.3000000001193</c:v>
                </c:pt>
                <c:pt idx="10734">
                  <c:v>1073.4000000001201</c:v>
                </c:pt>
                <c:pt idx="10735">
                  <c:v>1073.5000000001191</c:v>
                </c:pt>
                <c:pt idx="10736">
                  <c:v>1073.6000000001191</c:v>
                </c:pt>
                <c:pt idx="10737">
                  <c:v>1073.7000000001201</c:v>
                </c:pt>
                <c:pt idx="10738">
                  <c:v>1073.8000000001189</c:v>
                </c:pt>
                <c:pt idx="10739">
                  <c:v>1073.9000000001201</c:v>
                </c:pt>
                <c:pt idx="10740">
                  <c:v>1074.0000000001187</c:v>
                </c:pt>
                <c:pt idx="10741">
                  <c:v>1074.1000000001186</c:v>
                </c:pt>
                <c:pt idx="10742">
                  <c:v>1074.2000000001185</c:v>
                </c:pt>
                <c:pt idx="10743">
                  <c:v>1074.3000000001184</c:v>
                </c:pt>
                <c:pt idx="10744">
                  <c:v>1074.4000000001183</c:v>
                </c:pt>
                <c:pt idx="10745">
                  <c:v>1074.5000000001182</c:v>
                </c:pt>
                <c:pt idx="10746">
                  <c:v>1074.6000000001179</c:v>
                </c:pt>
                <c:pt idx="10747">
                  <c:v>1074.7000000001181</c:v>
                </c:pt>
                <c:pt idx="10748">
                  <c:v>1074.800000000118</c:v>
                </c:pt>
                <c:pt idx="10749">
                  <c:v>1074.9000000001181</c:v>
                </c:pt>
                <c:pt idx="10750">
                  <c:v>1075.000000000118</c:v>
                </c:pt>
                <c:pt idx="10751">
                  <c:v>1075.1000000001177</c:v>
                </c:pt>
                <c:pt idx="10752">
                  <c:v>1075.2000000001181</c:v>
                </c:pt>
                <c:pt idx="10753">
                  <c:v>1075.3000000001175</c:v>
                </c:pt>
                <c:pt idx="10754">
                  <c:v>1075.4000000001181</c:v>
                </c:pt>
                <c:pt idx="10755">
                  <c:v>1075.5000000001173</c:v>
                </c:pt>
                <c:pt idx="10756">
                  <c:v>1075.6000000001172</c:v>
                </c:pt>
                <c:pt idx="10757">
                  <c:v>1075.7000000001171</c:v>
                </c:pt>
                <c:pt idx="10758">
                  <c:v>1075.8000000001171</c:v>
                </c:pt>
                <c:pt idx="10759">
                  <c:v>1075.9000000001181</c:v>
                </c:pt>
                <c:pt idx="10760">
                  <c:v>1076.0000000001169</c:v>
                </c:pt>
                <c:pt idx="10761">
                  <c:v>1076.1000000001168</c:v>
                </c:pt>
                <c:pt idx="10762">
                  <c:v>1076.2000000001167</c:v>
                </c:pt>
                <c:pt idx="10763">
                  <c:v>1076.3000000001166</c:v>
                </c:pt>
                <c:pt idx="10764">
                  <c:v>1076.4000000001165</c:v>
                </c:pt>
                <c:pt idx="10765">
                  <c:v>1076.5000000001164</c:v>
                </c:pt>
                <c:pt idx="10766">
                  <c:v>1076.6000000001159</c:v>
                </c:pt>
                <c:pt idx="10767">
                  <c:v>1076.7000000001162</c:v>
                </c:pt>
                <c:pt idx="10768">
                  <c:v>1076.8000000001159</c:v>
                </c:pt>
                <c:pt idx="10769">
                  <c:v>1076.9000000001161</c:v>
                </c:pt>
                <c:pt idx="10770">
                  <c:v>1077.000000000116</c:v>
                </c:pt>
                <c:pt idx="10771">
                  <c:v>1077.1000000001159</c:v>
                </c:pt>
                <c:pt idx="10772">
                  <c:v>1077.200000000116</c:v>
                </c:pt>
                <c:pt idx="10773">
                  <c:v>1077.3000000001157</c:v>
                </c:pt>
                <c:pt idx="10774">
                  <c:v>1077.4000000001161</c:v>
                </c:pt>
                <c:pt idx="10775">
                  <c:v>1077.5000000001155</c:v>
                </c:pt>
                <c:pt idx="10776">
                  <c:v>1077.6000000001154</c:v>
                </c:pt>
                <c:pt idx="10777">
                  <c:v>1077.7000000001153</c:v>
                </c:pt>
                <c:pt idx="10778">
                  <c:v>1077.8000000001152</c:v>
                </c:pt>
                <c:pt idx="10779">
                  <c:v>1077.9000000001151</c:v>
                </c:pt>
                <c:pt idx="10780">
                  <c:v>1078.0000000001151</c:v>
                </c:pt>
                <c:pt idx="10781">
                  <c:v>1078.100000000115</c:v>
                </c:pt>
                <c:pt idx="10782">
                  <c:v>1078.2000000001151</c:v>
                </c:pt>
                <c:pt idx="10783">
                  <c:v>1078.300000000115</c:v>
                </c:pt>
                <c:pt idx="10784">
                  <c:v>1078.4000000001151</c:v>
                </c:pt>
                <c:pt idx="10785">
                  <c:v>1078.5000000001151</c:v>
                </c:pt>
                <c:pt idx="10786">
                  <c:v>1078.6000000001145</c:v>
                </c:pt>
                <c:pt idx="10787">
                  <c:v>1078.7000000001151</c:v>
                </c:pt>
                <c:pt idx="10788">
                  <c:v>1078.8000000001143</c:v>
                </c:pt>
                <c:pt idx="10789">
                  <c:v>1078.9000000001151</c:v>
                </c:pt>
                <c:pt idx="10790">
                  <c:v>1079.0000000001141</c:v>
                </c:pt>
                <c:pt idx="10791">
                  <c:v>1079.1000000001141</c:v>
                </c:pt>
                <c:pt idx="10792">
                  <c:v>1079.2000000001151</c:v>
                </c:pt>
                <c:pt idx="10793">
                  <c:v>1079.3000000001139</c:v>
                </c:pt>
                <c:pt idx="10794">
                  <c:v>1079.4000000001151</c:v>
                </c:pt>
                <c:pt idx="10795">
                  <c:v>1079.5000000001137</c:v>
                </c:pt>
                <c:pt idx="10796">
                  <c:v>1079.6000000001136</c:v>
                </c:pt>
                <c:pt idx="10797">
                  <c:v>1079.7000000001135</c:v>
                </c:pt>
                <c:pt idx="10798">
                  <c:v>1079.8000000001134</c:v>
                </c:pt>
                <c:pt idx="10799">
                  <c:v>1079.9000000001133</c:v>
                </c:pt>
                <c:pt idx="10800">
                  <c:v>1080.0000000001132</c:v>
                </c:pt>
                <c:pt idx="10801">
                  <c:v>1080.1000000001129</c:v>
                </c:pt>
                <c:pt idx="10802">
                  <c:v>1080.2000000001131</c:v>
                </c:pt>
                <c:pt idx="10803">
                  <c:v>1080.300000000113</c:v>
                </c:pt>
                <c:pt idx="10804">
                  <c:v>1080.4000000001131</c:v>
                </c:pt>
                <c:pt idx="10805">
                  <c:v>1080.500000000113</c:v>
                </c:pt>
                <c:pt idx="10806">
                  <c:v>1080.6000000001127</c:v>
                </c:pt>
                <c:pt idx="10807">
                  <c:v>1080.7000000001131</c:v>
                </c:pt>
                <c:pt idx="10808">
                  <c:v>1080.8000000001125</c:v>
                </c:pt>
                <c:pt idx="10809">
                  <c:v>1080.9000000001131</c:v>
                </c:pt>
                <c:pt idx="10810">
                  <c:v>1081.0000000001123</c:v>
                </c:pt>
                <c:pt idx="10811">
                  <c:v>1081.1000000001122</c:v>
                </c:pt>
                <c:pt idx="10812">
                  <c:v>1081.2000000001121</c:v>
                </c:pt>
                <c:pt idx="10813">
                  <c:v>1081.300000000112</c:v>
                </c:pt>
                <c:pt idx="10814">
                  <c:v>1081.4000000001131</c:v>
                </c:pt>
                <c:pt idx="10815">
                  <c:v>1081.5000000001119</c:v>
                </c:pt>
                <c:pt idx="10816">
                  <c:v>1081.6000000001118</c:v>
                </c:pt>
                <c:pt idx="10817">
                  <c:v>1081.7000000001117</c:v>
                </c:pt>
                <c:pt idx="10818">
                  <c:v>1081.8000000001116</c:v>
                </c:pt>
                <c:pt idx="10819">
                  <c:v>1081.9000000001115</c:v>
                </c:pt>
                <c:pt idx="10820">
                  <c:v>1082.0000000001114</c:v>
                </c:pt>
                <c:pt idx="10821">
                  <c:v>1082.1000000001109</c:v>
                </c:pt>
                <c:pt idx="10822">
                  <c:v>1082.2000000001112</c:v>
                </c:pt>
                <c:pt idx="10823">
                  <c:v>1082.3000000001109</c:v>
                </c:pt>
                <c:pt idx="10824">
                  <c:v>1082.400000000111</c:v>
                </c:pt>
                <c:pt idx="10825">
                  <c:v>1082.500000000111</c:v>
                </c:pt>
                <c:pt idx="10826">
                  <c:v>1082.6000000001109</c:v>
                </c:pt>
                <c:pt idx="10827">
                  <c:v>1082.700000000111</c:v>
                </c:pt>
                <c:pt idx="10828">
                  <c:v>1082.8000000001107</c:v>
                </c:pt>
                <c:pt idx="10829">
                  <c:v>1082.900000000111</c:v>
                </c:pt>
                <c:pt idx="10830">
                  <c:v>1083.0000000001105</c:v>
                </c:pt>
                <c:pt idx="10831">
                  <c:v>1083.1000000001104</c:v>
                </c:pt>
                <c:pt idx="10832">
                  <c:v>1083.2000000001103</c:v>
                </c:pt>
                <c:pt idx="10833">
                  <c:v>1083.3000000001102</c:v>
                </c:pt>
                <c:pt idx="10834">
                  <c:v>1083.4000000001101</c:v>
                </c:pt>
                <c:pt idx="10835">
                  <c:v>1083.50000000011</c:v>
                </c:pt>
                <c:pt idx="10836">
                  <c:v>1083.60000000011</c:v>
                </c:pt>
                <c:pt idx="10837">
                  <c:v>1083.7000000001101</c:v>
                </c:pt>
                <c:pt idx="10838">
                  <c:v>1083.80000000011</c:v>
                </c:pt>
                <c:pt idx="10839">
                  <c:v>1083.9000000001101</c:v>
                </c:pt>
                <c:pt idx="10840">
                  <c:v>1084.00000000011</c:v>
                </c:pt>
                <c:pt idx="10841">
                  <c:v>1084.1000000001095</c:v>
                </c:pt>
                <c:pt idx="10842">
                  <c:v>1084.2000000001101</c:v>
                </c:pt>
                <c:pt idx="10843">
                  <c:v>1084.3000000001093</c:v>
                </c:pt>
                <c:pt idx="10844">
                  <c:v>1084.4000000001101</c:v>
                </c:pt>
                <c:pt idx="10845">
                  <c:v>1084.5000000001091</c:v>
                </c:pt>
                <c:pt idx="10846">
                  <c:v>1084.600000000109</c:v>
                </c:pt>
                <c:pt idx="10847">
                  <c:v>1084.7000000001101</c:v>
                </c:pt>
                <c:pt idx="10848">
                  <c:v>1084.8000000001089</c:v>
                </c:pt>
                <c:pt idx="10849">
                  <c:v>1084.9000000001101</c:v>
                </c:pt>
                <c:pt idx="10850">
                  <c:v>1085.0000000001087</c:v>
                </c:pt>
                <c:pt idx="10851">
                  <c:v>1085.1000000001086</c:v>
                </c:pt>
                <c:pt idx="10852">
                  <c:v>1085.2000000001085</c:v>
                </c:pt>
                <c:pt idx="10853">
                  <c:v>1085.3000000001084</c:v>
                </c:pt>
                <c:pt idx="10854">
                  <c:v>1085.4000000001083</c:v>
                </c:pt>
                <c:pt idx="10855">
                  <c:v>1085.5000000001082</c:v>
                </c:pt>
                <c:pt idx="10856">
                  <c:v>1085.6000000001079</c:v>
                </c:pt>
                <c:pt idx="10857">
                  <c:v>1085.700000000108</c:v>
                </c:pt>
                <c:pt idx="10858">
                  <c:v>1085.800000000108</c:v>
                </c:pt>
                <c:pt idx="10859">
                  <c:v>1085.9000000001081</c:v>
                </c:pt>
                <c:pt idx="10860">
                  <c:v>1086.000000000108</c:v>
                </c:pt>
                <c:pt idx="10861">
                  <c:v>1086.1000000001077</c:v>
                </c:pt>
                <c:pt idx="10862">
                  <c:v>1086.200000000108</c:v>
                </c:pt>
                <c:pt idx="10863">
                  <c:v>1086.3000000001075</c:v>
                </c:pt>
                <c:pt idx="10864">
                  <c:v>1086.4000000001081</c:v>
                </c:pt>
                <c:pt idx="10865">
                  <c:v>1086.5000000001073</c:v>
                </c:pt>
                <c:pt idx="10866">
                  <c:v>1086.6000000001072</c:v>
                </c:pt>
                <c:pt idx="10867">
                  <c:v>1086.7000000001071</c:v>
                </c:pt>
                <c:pt idx="10868">
                  <c:v>1086.800000000107</c:v>
                </c:pt>
                <c:pt idx="10869">
                  <c:v>1086.9000000001081</c:v>
                </c:pt>
                <c:pt idx="10870">
                  <c:v>1087.0000000001069</c:v>
                </c:pt>
                <c:pt idx="10871">
                  <c:v>1087.1000000001068</c:v>
                </c:pt>
                <c:pt idx="10872">
                  <c:v>1087.2000000001067</c:v>
                </c:pt>
                <c:pt idx="10873">
                  <c:v>1087.3000000001066</c:v>
                </c:pt>
                <c:pt idx="10874">
                  <c:v>1087.4000000001065</c:v>
                </c:pt>
                <c:pt idx="10875">
                  <c:v>1087.5000000001064</c:v>
                </c:pt>
                <c:pt idx="10876">
                  <c:v>1087.6000000001059</c:v>
                </c:pt>
                <c:pt idx="10877">
                  <c:v>1087.7000000001062</c:v>
                </c:pt>
                <c:pt idx="10878">
                  <c:v>1087.8000000001059</c:v>
                </c:pt>
                <c:pt idx="10879">
                  <c:v>1087.900000000106</c:v>
                </c:pt>
                <c:pt idx="10880">
                  <c:v>1088.000000000106</c:v>
                </c:pt>
                <c:pt idx="10881">
                  <c:v>1088.1000000001059</c:v>
                </c:pt>
                <c:pt idx="10882">
                  <c:v>1088.200000000106</c:v>
                </c:pt>
                <c:pt idx="10883">
                  <c:v>1088.3000000001057</c:v>
                </c:pt>
                <c:pt idx="10884">
                  <c:v>1088.400000000106</c:v>
                </c:pt>
                <c:pt idx="10885">
                  <c:v>1088.5000000001055</c:v>
                </c:pt>
                <c:pt idx="10886">
                  <c:v>1088.6000000001054</c:v>
                </c:pt>
                <c:pt idx="10887">
                  <c:v>1088.7000000001053</c:v>
                </c:pt>
                <c:pt idx="10888">
                  <c:v>1088.8000000001052</c:v>
                </c:pt>
                <c:pt idx="10889">
                  <c:v>1088.9000000001051</c:v>
                </c:pt>
                <c:pt idx="10890">
                  <c:v>1089.000000000105</c:v>
                </c:pt>
                <c:pt idx="10891">
                  <c:v>1089.100000000105</c:v>
                </c:pt>
                <c:pt idx="10892">
                  <c:v>1089.2000000001051</c:v>
                </c:pt>
                <c:pt idx="10893">
                  <c:v>1089.300000000105</c:v>
                </c:pt>
                <c:pt idx="10894">
                  <c:v>1089.4000000001051</c:v>
                </c:pt>
                <c:pt idx="10895">
                  <c:v>1089.500000000105</c:v>
                </c:pt>
                <c:pt idx="10896">
                  <c:v>1089.6000000001045</c:v>
                </c:pt>
                <c:pt idx="10897">
                  <c:v>1089.7000000001051</c:v>
                </c:pt>
                <c:pt idx="10898">
                  <c:v>1089.8000000001043</c:v>
                </c:pt>
                <c:pt idx="10899">
                  <c:v>1089.9000000001051</c:v>
                </c:pt>
                <c:pt idx="10900">
                  <c:v>1090.0000000001041</c:v>
                </c:pt>
                <c:pt idx="10901">
                  <c:v>1090.100000000104</c:v>
                </c:pt>
                <c:pt idx="10902">
                  <c:v>1090.2000000001051</c:v>
                </c:pt>
                <c:pt idx="10903">
                  <c:v>1090.3000000001039</c:v>
                </c:pt>
                <c:pt idx="10904">
                  <c:v>1090.4000000001051</c:v>
                </c:pt>
                <c:pt idx="10905">
                  <c:v>1090.5000000001037</c:v>
                </c:pt>
                <c:pt idx="10906">
                  <c:v>1090.6000000001036</c:v>
                </c:pt>
                <c:pt idx="10907">
                  <c:v>1090.7000000001035</c:v>
                </c:pt>
                <c:pt idx="10908">
                  <c:v>1090.8000000001034</c:v>
                </c:pt>
                <c:pt idx="10909">
                  <c:v>1090.9000000001033</c:v>
                </c:pt>
                <c:pt idx="10910">
                  <c:v>1091.0000000001032</c:v>
                </c:pt>
                <c:pt idx="10911">
                  <c:v>1091.1000000001029</c:v>
                </c:pt>
                <c:pt idx="10912">
                  <c:v>1091.200000000103</c:v>
                </c:pt>
                <c:pt idx="10913">
                  <c:v>1091.300000000103</c:v>
                </c:pt>
                <c:pt idx="10914">
                  <c:v>1091.4000000001031</c:v>
                </c:pt>
                <c:pt idx="10915">
                  <c:v>1091.500000000103</c:v>
                </c:pt>
                <c:pt idx="10916">
                  <c:v>1091.6000000001027</c:v>
                </c:pt>
                <c:pt idx="10917">
                  <c:v>1091.700000000103</c:v>
                </c:pt>
                <c:pt idx="10918">
                  <c:v>1091.8000000001025</c:v>
                </c:pt>
                <c:pt idx="10919">
                  <c:v>1091.9000000001031</c:v>
                </c:pt>
                <c:pt idx="10920">
                  <c:v>1092.0000000001023</c:v>
                </c:pt>
                <c:pt idx="10921">
                  <c:v>1092.1000000001022</c:v>
                </c:pt>
                <c:pt idx="10922">
                  <c:v>1092.2000000001021</c:v>
                </c:pt>
                <c:pt idx="10923">
                  <c:v>1092.300000000102</c:v>
                </c:pt>
                <c:pt idx="10924">
                  <c:v>1092.4000000001031</c:v>
                </c:pt>
                <c:pt idx="10925">
                  <c:v>1092.5000000001019</c:v>
                </c:pt>
                <c:pt idx="10926">
                  <c:v>1092.6000000001018</c:v>
                </c:pt>
                <c:pt idx="10927">
                  <c:v>1092.7000000001017</c:v>
                </c:pt>
                <c:pt idx="10928">
                  <c:v>1092.8000000001016</c:v>
                </c:pt>
                <c:pt idx="10929">
                  <c:v>1092.9000000001015</c:v>
                </c:pt>
                <c:pt idx="10930">
                  <c:v>1093.0000000001014</c:v>
                </c:pt>
                <c:pt idx="10931">
                  <c:v>1093.1000000001009</c:v>
                </c:pt>
                <c:pt idx="10932">
                  <c:v>1093.2000000001012</c:v>
                </c:pt>
                <c:pt idx="10933">
                  <c:v>1093.3000000001009</c:v>
                </c:pt>
                <c:pt idx="10934">
                  <c:v>1093.400000000101</c:v>
                </c:pt>
                <c:pt idx="10935">
                  <c:v>1093.500000000101</c:v>
                </c:pt>
                <c:pt idx="10936">
                  <c:v>1093.6000000001009</c:v>
                </c:pt>
                <c:pt idx="10937">
                  <c:v>1093.700000000101</c:v>
                </c:pt>
                <c:pt idx="10938">
                  <c:v>1093.8000000001007</c:v>
                </c:pt>
                <c:pt idx="10939">
                  <c:v>1093.900000000101</c:v>
                </c:pt>
                <c:pt idx="10940">
                  <c:v>1094.0000000001005</c:v>
                </c:pt>
                <c:pt idx="10941">
                  <c:v>1094.1000000001004</c:v>
                </c:pt>
                <c:pt idx="10942">
                  <c:v>1094.2000000001003</c:v>
                </c:pt>
                <c:pt idx="10943">
                  <c:v>1094.3000000001002</c:v>
                </c:pt>
                <c:pt idx="10944">
                  <c:v>1094.4000000001001</c:v>
                </c:pt>
                <c:pt idx="10945">
                  <c:v>1094.5000000001</c:v>
                </c:pt>
                <c:pt idx="10946">
                  <c:v>1094.6000000001</c:v>
                </c:pt>
                <c:pt idx="10947">
                  <c:v>1094.7000000001001</c:v>
                </c:pt>
                <c:pt idx="10948">
                  <c:v>1094.8000000001</c:v>
                </c:pt>
                <c:pt idx="10949">
                  <c:v>1094.9000000001001</c:v>
                </c:pt>
                <c:pt idx="10950">
                  <c:v>1095.0000000001</c:v>
                </c:pt>
                <c:pt idx="10951">
                  <c:v>1095.1000000000995</c:v>
                </c:pt>
                <c:pt idx="10952">
                  <c:v>1095.2000000001001</c:v>
                </c:pt>
                <c:pt idx="10953">
                  <c:v>1095.3000000000993</c:v>
                </c:pt>
                <c:pt idx="10954">
                  <c:v>1095.4000000001001</c:v>
                </c:pt>
                <c:pt idx="10955">
                  <c:v>1095.5000000000991</c:v>
                </c:pt>
                <c:pt idx="10956">
                  <c:v>1095.600000000099</c:v>
                </c:pt>
                <c:pt idx="10957">
                  <c:v>1095.7000000001001</c:v>
                </c:pt>
                <c:pt idx="10958">
                  <c:v>1095.8000000000989</c:v>
                </c:pt>
                <c:pt idx="10959">
                  <c:v>1095.9000000001001</c:v>
                </c:pt>
                <c:pt idx="10960">
                  <c:v>1096.0000000000987</c:v>
                </c:pt>
                <c:pt idx="10961">
                  <c:v>1096.1000000000986</c:v>
                </c:pt>
                <c:pt idx="10962">
                  <c:v>1096.2000000000985</c:v>
                </c:pt>
                <c:pt idx="10963">
                  <c:v>1096.3000000000984</c:v>
                </c:pt>
                <c:pt idx="10964">
                  <c:v>1096.4000000000983</c:v>
                </c:pt>
                <c:pt idx="10965">
                  <c:v>1096.5000000000982</c:v>
                </c:pt>
                <c:pt idx="10966">
                  <c:v>1096.6000000000979</c:v>
                </c:pt>
                <c:pt idx="10967">
                  <c:v>1096.700000000098</c:v>
                </c:pt>
                <c:pt idx="10968">
                  <c:v>1096.800000000098</c:v>
                </c:pt>
                <c:pt idx="10969">
                  <c:v>1096.9000000000981</c:v>
                </c:pt>
                <c:pt idx="10970">
                  <c:v>1097.000000000098</c:v>
                </c:pt>
                <c:pt idx="10971">
                  <c:v>1097.1000000000977</c:v>
                </c:pt>
                <c:pt idx="10972">
                  <c:v>1097.200000000098</c:v>
                </c:pt>
                <c:pt idx="10973">
                  <c:v>1097.3000000000975</c:v>
                </c:pt>
                <c:pt idx="10974">
                  <c:v>1097.4000000000981</c:v>
                </c:pt>
                <c:pt idx="10975">
                  <c:v>1097.5000000000973</c:v>
                </c:pt>
                <c:pt idx="10976">
                  <c:v>1097.6000000000972</c:v>
                </c:pt>
                <c:pt idx="10977">
                  <c:v>1097.7000000000971</c:v>
                </c:pt>
                <c:pt idx="10978">
                  <c:v>1097.800000000097</c:v>
                </c:pt>
                <c:pt idx="10979">
                  <c:v>1097.9000000000981</c:v>
                </c:pt>
                <c:pt idx="10980">
                  <c:v>1098.0000000000969</c:v>
                </c:pt>
                <c:pt idx="10981">
                  <c:v>1098.1000000000968</c:v>
                </c:pt>
                <c:pt idx="10982">
                  <c:v>1098.2000000000967</c:v>
                </c:pt>
                <c:pt idx="10983">
                  <c:v>1098.3000000000966</c:v>
                </c:pt>
                <c:pt idx="10984">
                  <c:v>1098.4000000000965</c:v>
                </c:pt>
                <c:pt idx="10985">
                  <c:v>1098.5000000000964</c:v>
                </c:pt>
                <c:pt idx="10986">
                  <c:v>1098.6000000000959</c:v>
                </c:pt>
                <c:pt idx="10987">
                  <c:v>1098.7000000000962</c:v>
                </c:pt>
                <c:pt idx="10988">
                  <c:v>1098.8000000000959</c:v>
                </c:pt>
                <c:pt idx="10989">
                  <c:v>1098.900000000096</c:v>
                </c:pt>
                <c:pt idx="10990">
                  <c:v>1099.000000000096</c:v>
                </c:pt>
                <c:pt idx="10991">
                  <c:v>1099.1000000000959</c:v>
                </c:pt>
                <c:pt idx="10992">
                  <c:v>1099.200000000096</c:v>
                </c:pt>
                <c:pt idx="10993">
                  <c:v>1099.3000000000957</c:v>
                </c:pt>
                <c:pt idx="10994">
                  <c:v>1099.400000000096</c:v>
                </c:pt>
                <c:pt idx="10995">
                  <c:v>1099.5000000000955</c:v>
                </c:pt>
                <c:pt idx="10996">
                  <c:v>1099.6000000000954</c:v>
                </c:pt>
                <c:pt idx="10997">
                  <c:v>1099.7000000000953</c:v>
                </c:pt>
                <c:pt idx="10998">
                  <c:v>1099.8000000000952</c:v>
                </c:pt>
                <c:pt idx="10999">
                  <c:v>1099.9000000000951</c:v>
                </c:pt>
                <c:pt idx="11000">
                  <c:v>1100.000000000095</c:v>
                </c:pt>
                <c:pt idx="11001">
                  <c:v>1100.100000000095</c:v>
                </c:pt>
                <c:pt idx="11002">
                  <c:v>1100.2000000000951</c:v>
                </c:pt>
                <c:pt idx="11003">
                  <c:v>1100.300000000095</c:v>
                </c:pt>
                <c:pt idx="11004">
                  <c:v>1100.4000000000951</c:v>
                </c:pt>
                <c:pt idx="11005">
                  <c:v>1100.500000000095</c:v>
                </c:pt>
                <c:pt idx="11006">
                  <c:v>1100.6000000000945</c:v>
                </c:pt>
                <c:pt idx="11007">
                  <c:v>1100.7000000000951</c:v>
                </c:pt>
                <c:pt idx="11008">
                  <c:v>1100.8000000000943</c:v>
                </c:pt>
                <c:pt idx="11009">
                  <c:v>1100.9000000000951</c:v>
                </c:pt>
                <c:pt idx="11010">
                  <c:v>1101.0000000000941</c:v>
                </c:pt>
                <c:pt idx="11011">
                  <c:v>1101.100000000094</c:v>
                </c:pt>
                <c:pt idx="11012">
                  <c:v>1101.2000000000951</c:v>
                </c:pt>
                <c:pt idx="11013">
                  <c:v>1101.3000000000939</c:v>
                </c:pt>
                <c:pt idx="11014">
                  <c:v>1101.4000000000951</c:v>
                </c:pt>
                <c:pt idx="11015">
                  <c:v>1101.5000000000937</c:v>
                </c:pt>
                <c:pt idx="11016">
                  <c:v>1101.6000000000936</c:v>
                </c:pt>
                <c:pt idx="11017">
                  <c:v>1101.7000000000935</c:v>
                </c:pt>
                <c:pt idx="11018">
                  <c:v>1101.8000000000934</c:v>
                </c:pt>
                <c:pt idx="11019">
                  <c:v>1101.9000000000933</c:v>
                </c:pt>
                <c:pt idx="11020">
                  <c:v>1102.0000000000932</c:v>
                </c:pt>
                <c:pt idx="11021">
                  <c:v>1102.1000000000929</c:v>
                </c:pt>
                <c:pt idx="11022">
                  <c:v>1102.200000000093</c:v>
                </c:pt>
                <c:pt idx="11023">
                  <c:v>1102.300000000093</c:v>
                </c:pt>
                <c:pt idx="11024">
                  <c:v>1102.4000000000931</c:v>
                </c:pt>
                <c:pt idx="11025">
                  <c:v>1102.500000000093</c:v>
                </c:pt>
                <c:pt idx="11026">
                  <c:v>1102.6000000000927</c:v>
                </c:pt>
                <c:pt idx="11027">
                  <c:v>1102.700000000093</c:v>
                </c:pt>
                <c:pt idx="11028">
                  <c:v>1102.8000000000925</c:v>
                </c:pt>
                <c:pt idx="11029">
                  <c:v>1102.9000000000931</c:v>
                </c:pt>
                <c:pt idx="11030">
                  <c:v>1103.0000000000923</c:v>
                </c:pt>
                <c:pt idx="11031">
                  <c:v>1103.1000000000922</c:v>
                </c:pt>
                <c:pt idx="11032">
                  <c:v>1103.2000000000921</c:v>
                </c:pt>
                <c:pt idx="11033">
                  <c:v>1103.300000000092</c:v>
                </c:pt>
                <c:pt idx="11034">
                  <c:v>1103.4000000000919</c:v>
                </c:pt>
                <c:pt idx="11035">
                  <c:v>1103.5000000000919</c:v>
                </c:pt>
                <c:pt idx="11036">
                  <c:v>1103.6000000000918</c:v>
                </c:pt>
                <c:pt idx="11037">
                  <c:v>1103.7000000000917</c:v>
                </c:pt>
                <c:pt idx="11038">
                  <c:v>1103.8000000000916</c:v>
                </c:pt>
                <c:pt idx="11039">
                  <c:v>1103.9000000000915</c:v>
                </c:pt>
                <c:pt idx="11040">
                  <c:v>1104.0000000000914</c:v>
                </c:pt>
                <c:pt idx="11041">
                  <c:v>1104.1000000000909</c:v>
                </c:pt>
                <c:pt idx="11042">
                  <c:v>1104.2000000000912</c:v>
                </c:pt>
                <c:pt idx="11043">
                  <c:v>1104.3000000000909</c:v>
                </c:pt>
                <c:pt idx="11044">
                  <c:v>1104.400000000091</c:v>
                </c:pt>
                <c:pt idx="11045">
                  <c:v>1104.5000000000909</c:v>
                </c:pt>
                <c:pt idx="11046">
                  <c:v>1104.6000000000909</c:v>
                </c:pt>
                <c:pt idx="11047">
                  <c:v>1104.700000000091</c:v>
                </c:pt>
                <c:pt idx="11048">
                  <c:v>1104.8000000000907</c:v>
                </c:pt>
                <c:pt idx="11049">
                  <c:v>1104.900000000091</c:v>
                </c:pt>
                <c:pt idx="11050">
                  <c:v>1105.0000000000905</c:v>
                </c:pt>
                <c:pt idx="11051">
                  <c:v>1105.1000000000904</c:v>
                </c:pt>
                <c:pt idx="11052">
                  <c:v>1105.2000000000903</c:v>
                </c:pt>
                <c:pt idx="11053">
                  <c:v>1105.3000000000902</c:v>
                </c:pt>
                <c:pt idx="11054">
                  <c:v>1105.4000000000901</c:v>
                </c:pt>
                <c:pt idx="11055">
                  <c:v>1105.50000000009</c:v>
                </c:pt>
                <c:pt idx="11056">
                  <c:v>1105.6000000000899</c:v>
                </c:pt>
                <c:pt idx="11057">
                  <c:v>1105.7000000000901</c:v>
                </c:pt>
                <c:pt idx="11058">
                  <c:v>1105.80000000009</c:v>
                </c:pt>
                <c:pt idx="11059">
                  <c:v>1105.9000000000901</c:v>
                </c:pt>
                <c:pt idx="11060">
                  <c:v>1106.00000000009</c:v>
                </c:pt>
                <c:pt idx="11061">
                  <c:v>1106.1000000000895</c:v>
                </c:pt>
                <c:pt idx="11062">
                  <c:v>1106.2000000000901</c:v>
                </c:pt>
                <c:pt idx="11063">
                  <c:v>1106.3000000000893</c:v>
                </c:pt>
                <c:pt idx="11064">
                  <c:v>1106.4000000000901</c:v>
                </c:pt>
                <c:pt idx="11065">
                  <c:v>1106.5000000000891</c:v>
                </c:pt>
                <c:pt idx="11066">
                  <c:v>1106.600000000089</c:v>
                </c:pt>
                <c:pt idx="11067">
                  <c:v>1106.7000000000889</c:v>
                </c:pt>
                <c:pt idx="11068">
                  <c:v>1106.8000000000889</c:v>
                </c:pt>
                <c:pt idx="11069">
                  <c:v>1106.9000000000901</c:v>
                </c:pt>
                <c:pt idx="11070">
                  <c:v>1107.0000000000887</c:v>
                </c:pt>
                <c:pt idx="11071">
                  <c:v>1107.1000000000886</c:v>
                </c:pt>
                <c:pt idx="11072">
                  <c:v>1107.2000000000885</c:v>
                </c:pt>
                <c:pt idx="11073">
                  <c:v>1107.3000000000884</c:v>
                </c:pt>
                <c:pt idx="11074">
                  <c:v>1107.4000000000883</c:v>
                </c:pt>
                <c:pt idx="11075">
                  <c:v>1107.5000000000882</c:v>
                </c:pt>
                <c:pt idx="11076">
                  <c:v>1107.6000000000879</c:v>
                </c:pt>
                <c:pt idx="11077">
                  <c:v>1107.700000000088</c:v>
                </c:pt>
                <c:pt idx="11078">
                  <c:v>1107.8000000000879</c:v>
                </c:pt>
                <c:pt idx="11079">
                  <c:v>1107.9000000000881</c:v>
                </c:pt>
                <c:pt idx="11080">
                  <c:v>1108.000000000088</c:v>
                </c:pt>
                <c:pt idx="11081">
                  <c:v>1108.1000000000877</c:v>
                </c:pt>
                <c:pt idx="11082">
                  <c:v>1108.200000000088</c:v>
                </c:pt>
                <c:pt idx="11083">
                  <c:v>1108.3000000000875</c:v>
                </c:pt>
                <c:pt idx="11084">
                  <c:v>1108.4000000000881</c:v>
                </c:pt>
                <c:pt idx="11085">
                  <c:v>1108.5000000000873</c:v>
                </c:pt>
                <c:pt idx="11086">
                  <c:v>1108.6000000000872</c:v>
                </c:pt>
                <c:pt idx="11087">
                  <c:v>1108.7000000000871</c:v>
                </c:pt>
                <c:pt idx="11088">
                  <c:v>1108.800000000087</c:v>
                </c:pt>
                <c:pt idx="11089">
                  <c:v>1108.9000000000869</c:v>
                </c:pt>
                <c:pt idx="11090">
                  <c:v>1109.0000000000869</c:v>
                </c:pt>
                <c:pt idx="11091">
                  <c:v>1109.1000000000868</c:v>
                </c:pt>
                <c:pt idx="11092">
                  <c:v>1109.2000000000867</c:v>
                </c:pt>
                <c:pt idx="11093">
                  <c:v>1109.3000000000866</c:v>
                </c:pt>
                <c:pt idx="11094">
                  <c:v>1109.4000000000865</c:v>
                </c:pt>
                <c:pt idx="11095">
                  <c:v>1109.5000000000864</c:v>
                </c:pt>
                <c:pt idx="11096">
                  <c:v>1109.6000000000859</c:v>
                </c:pt>
                <c:pt idx="11097">
                  <c:v>1109.7000000000862</c:v>
                </c:pt>
                <c:pt idx="11098">
                  <c:v>1109.8000000000859</c:v>
                </c:pt>
                <c:pt idx="11099">
                  <c:v>1109.900000000086</c:v>
                </c:pt>
                <c:pt idx="11100">
                  <c:v>1110.0000000000859</c:v>
                </c:pt>
                <c:pt idx="11101">
                  <c:v>1110.1000000000859</c:v>
                </c:pt>
                <c:pt idx="11102">
                  <c:v>1110.200000000086</c:v>
                </c:pt>
                <c:pt idx="11103">
                  <c:v>1110.3000000000857</c:v>
                </c:pt>
                <c:pt idx="11104">
                  <c:v>1110.400000000086</c:v>
                </c:pt>
                <c:pt idx="11105">
                  <c:v>1110.5000000000855</c:v>
                </c:pt>
                <c:pt idx="11106">
                  <c:v>1110.6000000000854</c:v>
                </c:pt>
                <c:pt idx="11107">
                  <c:v>1110.7000000000853</c:v>
                </c:pt>
                <c:pt idx="11108">
                  <c:v>1110.8000000000852</c:v>
                </c:pt>
                <c:pt idx="11109">
                  <c:v>1110.9000000000851</c:v>
                </c:pt>
                <c:pt idx="11110">
                  <c:v>1111.000000000085</c:v>
                </c:pt>
                <c:pt idx="11111">
                  <c:v>1111.1000000000849</c:v>
                </c:pt>
                <c:pt idx="11112">
                  <c:v>1111.2000000000851</c:v>
                </c:pt>
                <c:pt idx="11113">
                  <c:v>1111.300000000085</c:v>
                </c:pt>
                <c:pt idx="11114">
                  <c:v>1111.4000000000851</c:v>
                </c:pt>
                <c:pt idx="11115">
                  <c:v>1111.500000000085</c:v>
                </c:pt>
                <c:pt idx="11116">
                  <c:v>1111.6000000000845</c:v>
                </c:pt>
                <c:pt idx="11117">
                  <c:v>1111.7000000000851</c:v>
                </c:pt>
                <c:pt idx="11118">
                  <c:v>1111.8000000000843</c:v>
                </c:pt>
                <c:pt idx="11119">
                  <c:v>1111.9000000000851</c:v>
                </c:pt>
                <c:pt idx="11120">
                  <c:v>1112.0000000000841</c:v>
                </c:pt>
                <c:pt idx="11121">
                  <c:v>1112.100000000084</c:v>
                </c:pt>
                <c:pt idx="11122">
                  <c:v>1112.2000000000839</c:v>
                </c:pt>
                <c:pt idx="11123">
                  <c:v>1112.3000000000839</c:v>
                </c:pt>
                <c:pt idx="11124">
                  <c:v>1112.4000000000851</c:v>
                </c:pt>
                <c:pt idx="11125">
                  <c:v>1112.5000000000837</c:v>
                </c:pt>
                <c:pt idx="11126">
                  <c:v>1112.6000000000836</c:v>
                </c:pt>
                <c:pt idx="11127">
                  <c:v>1112.7000000000835</c:v>
                </c:pt>
                <c:pt idx="11128">
                  <c:v>1112.8000000000834</c:v>
                </c:pt>
                <c:pt idx="11129">
                  <c:v>1112.9000000000833</c:v>
                </c:pt>
                <c:pt idx="11130">
                  <c:v>1113.0000000000832</c:v>
                </c:pt>
                <c:pt idx="11131">
                  <c:v>1113.1000000000829</c:v>
                </c:pt>
                <c:pt idx="11132">
                  <c:v>1113.200000000083</c:v>
                </c:pt>
                <c:pt idx="11133">
                  <c:v>1113.3000000000829</c:v>
                </c:pt>
                <c:pt idx="11134">
                  <c:v>1113.4000000000831</c:v>
                </c:pt>
                <c:pt idx="11135">
                  <c:v>1113.500000000083</c:v>
                </c:pt>
                <c:pt idx="11136">
                  <c:v>1113.6000000000827</c:v>
                </c:pt>
                <c:pt idx="11137">
                  <c:v>1113.700000000083</c:v>
                </c:pt>
                <c:pt idx="11138">
                  <c:v>1113.8000000000825</c:v>
                </c:pt>
                <c:pt idx="11139">
                  <c:v>1113.9000000000831</c:v>
                </c:pt>
                <c:pt idx="11140">
                  <c:v>1114.0000000000823</c:v>
                </c:pt>
                <c:pt idx="11141">
                  <c:v>1114.1000000000822</c:v>
                </c:pt>
                <c:pt idx="11142">
                  <c:v>1114.2000000000821</c:v>
                </c:pt>
                <c:pt idx="11143">
                  <c:v>1114.300000000082</c:v>
                </c:pt>
                <c:pt idx="11144">
                  <c:v>1114.4000000000819</c:v>
                </c:pt>
                <c:pt idx="11145">
                  <c:v>1114.5000000000819</c:v>
                </c:pt>
                <c:pt idx="11146">
                  <c:v>1114.6000000000818</c:v>
                </c:pt>
                <c:pt idx="11147">
                  <c:v>1114.7000000000817</c:v>
                </c:pt>
                <c:pt idx="11148">
                  <c:v>1114.8000000000816</c:v>
                </c:pt>
                <c:pt idx="11149">
                  <c:v>1114.9000000000815</c:v>
                </c:pt>
                <c:pt idx="11150">
                  <c:v>1115.0000000000814</c:v>
                </c:pt>
                <c:pt idx="11151">
                  <c:v>1115.1000000000809</c:v>
                </c:pt>
                <c:pt idx="11152">
                  <c:v>1115.2000000000812</c:v>
                </c:pt>
                <c:pt idx="11153">
                  <c:v>1115.3000000000809</c:v>
                </c:pt>
                <c:pt idx="11154">
                  <c:v>1115.400000000081</c:v>
                </c:pt>
                <c:pt idx="11155">
                  <c:v>1115.5000000000809</c:v>
                </c:pt>
                <c:pt idx="11156">
                  <c:v>1115.6000000000809</c:v>
                </c:pt>
                <c:pt idx="11157">
                  <c:v>1115.700000000081</c:v>
                </c:pt>
                <c:pt idx="11158">
                  <c:v>1115.8000000000807</c:v>
                </c:pt>
                <c:pt idx="11159">
                  <c:v>1115.900000000081</c:v>
                </c:pt>
                <c:pt idx="11160">
                  <c:v>1116.0000000000805</c:v>
                </c:pt>
                <c:pt idx="11161">
                  <c:v>1116.1000000000804</c:v>
                </c:pt>
                <c:pt idx="11162">
                  <c:v>1116.2000000000803</c:v>
                </c:pt>
                <c:pt idx="11163">
                  <c:v>1116.3000000000802</c:v>
                </c:pt>
                <c:pt idx="11164">
                  <c:v>1116.4000000000801</c:v>
                </c:pt>
                <c:pt idx="11165">
                  <c:v>1116.50000000008</c:v>
                </c:pt>
                <c:pt idx="11166">
                  <c:v>1116.6000000000799</c:v>
                </c:pt>
                <c:pt idx="11167">
                  <c:v>1116.7000000000801</c:v>
                </c:pt>
                <c:pt idx="11168">
                  <c:v>1116.80000000008</c:v>
                </c:pt>
                <c:pt idx="11169">
                  <c:v>1116.9000000000801</c:v>
                </c:pt>
                <c:pt idx="11170">
                  <c:v>1117.00000000008</c:v>
                </c:pt>
                <c:pt idx="11171">
                  <c:v>1117.1000000000795</c:v>
                </c:pt>
                <c:pt idx="11172">
                  <c:v>1117.2000000000801</c:v>
                </c:pt>
                <c:pt idx="11173">
                  <c:v>1117.3000000000793</c:v>
                </c:pt>
                <c:pt idx="11174">
                  <c:v>1117.4000000000801</c:v>
                </c:pt>
                <c:pt idx="11175">
                  <c:v>1117.5000000000791</c:v>
                </c:pt>
                <c:pt idx="11176">
                  <c:v>1117.600000000079</c:v>
                </c:pt>
                <c:pt idx="11177">
                  <c:v>1117.7000000000789</c:v>
                </c:pt>
                <c:pt idx="11178">
                  <c:v>1117.8000000000789</c:v>
                </c:pt>
                <c:pt idx="11179">
                  <c:v>1117.9000000000801</c:v>
                </c:pt>
                <c:pt idx="11180">
                  <c:v>1118.0000000000787</c:v>
                </c:pt>
                <c:pt idx="11181">
                  <c:v>1118.1000000000786</c:v>
                </c:pt>
                <c:pt idx="11182">
                  <c:v>1118.2000000000785</c:v>
                </c:pt>
                <c:pt idx="11183">
                  <c:v>1118.3000000000784</c:v>
                </c:pt>
                <c:pt idx="11184">
                  <c:v>1118.4000000000783</c:v>
                </c:pt>
                <c:pt idx="11185">
                  <c:v>1118.5000000000782</c:v>
                </c:pt>
                <c:pt idx="11186">
                  <c:v>1118.6000000000779</c:v>
                </c:pt>
                <c:pt idx="11187">
                  <c:v>1118.700000000078</c:v>
                </c:pt>
                <c:pt idx="11188">
                  <c:v>1118.8000000000779</c:v>
                </c:pt>
                <c:pt idx="11189">
                  <c:v>1118.9000000000781</c:v>
                </c:pt>
                <c:pt idx="11190">
                  <c:v>1119.000000000078</c:v>
                </c:pt>
                <c:pt idx="11191">
                  <c:v>1119.1000000000777</c:v>
                </c:pt>
                <c:pt idx="11192">
                  <c:v>1119.200000000078</c:v>
                </c:pt>
                <c:pt idx="11193">
                  <c:v>1119.3000000000775</c:v>
                </c:pt>
                <c:pt idx="11194">
                  <c:v>1119.4000000000781</c:v>
                </c:pt>
                <c:pt idx="11195">
                  <c:v>1119.5000000000773</c:v>
                </c:pt>
                <c:pt idx="11196">
                  <c:v>1119.6000000000772</c:v>
                </c:pt>
                <c:pt idx="11197">
                  <c:v>1119.7000000000771</c:v>
                </c:pt>
                <c:pt idx="11198">
                  <c:v>1119.800000000077</c:v>
                </c:pt>
                <c:pt idx="11199">
                  <c:v>1119.9000000000769</c:v>
                </c:pt>
                <c:pt idx="11200">
                  <c:v>1120.0000000000769</c:v>
                </c:pt>
                <c:pt idx="11201">
                  <c:v>1120.1000000000768</c:v>
                </c:pt>
                <c:pt idx="11202">
                  <c:v>1120.2000000000767</c:v>
                </c:pt>
                <c:pt idx="11203">
                  <c:v>1120.3000000000766</c:v>
                </c:pt>
                <c:pt idx="11204">
                  <c:v>1120.4000000000765</c:v>
                </c:pt>
                <c:pt idx="11205">
                  <c:v>1120.5000000000764</c:v>
                </c:pt>
                <c:pt idx="11206">
                  <c:v>1120.6000000000759</c:v>
                </c:pt>
                <c:pt idx="11207">
                  <c:v>1120.7000000000762</c:v>
                </c:pt>
                <c:pt idx="11208">
                  <c:v>1120.8000000000759</c:v>
                </c:pt>
                <c:pt idx="11209">
                  <c:v>1120.900000000076</c:v>
                </c:pt>
                <c:pt idx="11210">
                  <c:v>1121.0000000000759</c:v>
                </c:pt>
                <c:pt idx="11211">
                  <c:v>1121.1000000000759</c:v>
                </c:pt>
                <c:pt idx="11212">
                  <c:v>1121.200000000076</c:v>
                </c:pt>
                <c:pt idx="11213">
                  <c:v>1121.3000000000757</c:v>
                </c:pt>
                <c:pt idx="11214">
                  <c:v>1121.400000000076</c:v>
                </c:pt>
                <c:pt idx="11215">
                  <c:v>1121.5000000000755</c:v>
                </c:pt>
                <c:pt idx="11216">
                  <c:v>1121.6000000000754</c:v>
                </c:pt>
                <c:pt idx="11217">
                  <c:v>1121.7000000000753</c:v>
                </c:pt>
                <c:pt idx="11218">
                  <c:v>1121.8000000000752</c:v>
                </c:pt>
                <c:pt idx="11219">
                  <c:v>1121.9000000000751</c:v>
                </c:pt>
                <c:pt idx="11220">
                  <c:v>1122.000000000075</c:v>
                </c:pt>
                <c:pt idx="11221">
                  <c:v>1122.1000000000749</c:v>
                </c:pt>
                <c:pt idx="11222">
                  <c:v>1122.2000000000751</c:v>
                </c:pt>
                <c:pt idx="11223">
                  <c:v>1122.300000000075</c:v>
                </c:pt>
                <c:pt idx="11224">
                  <c:v>1122.4000000000751</c:v>
                </c:pt>
                <c:pt idx="11225">
                  <c:v>1122.500000000075</c:v>
                </c:pt>
                <c:pt idx="11226">
                  <c:v>1122.6000000000745</c:v>
                </c:pt>
                <c:pt idx="11227">
                  <c:v>1122.7000000000751</c:v>
                </c:pt>
                <c:pt idx="11228">
                  <c:v>1122.8000000000743</c:v>
                </c:pt>
                <c:pt idx="11229">
                  <c:v>1122.9000000000751</c:v>
                </c:pt>
                <c:pt idx="11230">
                  <c:v>1123.0000000000741</c:v>
                </c:pt>
                <c:pt idx="11231">
                  <c:v>1123.100000000074</c:v>
                </c:pt>
                <c:pt idx="11232">
                  <c:v>1123.2000000000739</c:v>
                </c:pt>
                <c:pt idx="11233">
                  <c:v>1123.3000000000739</c:v>
                </c:pt>
                <c:pt idx="11234">
                  <c:v>1123.4000000000751</c:v>
                </c:pt>
                <c:pt idx="11235">
                  <c:v>1123.5000000000737</c:v>
                </c:pt>
                <c:pt idx="11236">
                  <c:v>1123.6000000000736</c:v>
                </c:pt>
                <c:pt idx="11237">
                  <c:v>1123.7000000000735</c:v>
                </c:pt>
                <c:pt idx="11238">
                  <c:v>1123.8000000000734</c:v>
                </c:pt>
                <c:pt idx="11239">
                  <c:v>1123.9000000000733</c:v>
                </c:pt>
                <c:pt idx="11240">
                  <c:v>1124.0000000000732</c:v>
                </c:pt>
                <c:pt idx="11241">
                  <c:v>1124.1000000000729</c:v>
                </c:pt>
                <c:pt idx="11242">
                  <c:v>1124.200000000073</c:v>
                </c:pt>
                <c:pt idx="11243">
                  <c:v>1124.3000000000729</c:v>
                </c:pt>
                <c:pt idx="11244">
                  <c:v>1124.4000000000731</c:v>
                </c:pt>
                <c:pt idx="11245">
                  <c:v>1124.500000000073</c:v>
                </c:pt>
                <c:pt idx="11246">
                  <c:v>1124.6000000000727</c:v>
                </c:pt>
                <c:pt idx="11247">
                  <c:v>1124.700000000073</c:v>
                </c:pt>
                <c:pt idx="11248">
                  <c:v>1124.8000000000725</c:v>
                </c:pt>
                <c:pt idx="11249">
                  <c:v>1124.9000000000731</c:v>
                </c:pt>
                <c:pt idx="11250">
                  <c:v>1125.0000000000723</c:v>
                </c:pt>
                <c:pt idx="11251">
                  <c:v>1125.1000000000722</c:v>
                </c:pt>
                <c:pt idx="11252">
                  <c:v>1125.2000000000721</c:v>
                </c:pt>
                <c:pt idx="11253">
                  <c:v>1125.300000000072</c:v>
                </c:pt>
                <c:pt idx="11254">
                  <c:v>1125.4000000000719</c:v>
                </c:pt>
                <c:pt idx="11255">
                  <c:v>1125.5000000000719</c:v>
                </c:pt>
                <c:pt idx="11256">
                  <c:v>1125.6000000000718</c:v>
                </c:pt>
                <c:pt idx="11257">
                  <c:v>1125.7000000000717</c:v>
                </c:pt>
                <c:pt idx="11258">
                  <c:v>1125.8000000000716</c:v>
                </c:pt>
                <c:pt idx="11259">
                  <c:v>1125.9000000000715</c:v>
                </c:pt>
                <c:pt idx="11260">
                  <c:v>1126.0000000000714</c:v>
                </c:pt>
                <c:pt idx="11261">
                  <c:v>1126.1000000000708</c:v>
                </c:pt>
                <c:pt idx="11262">
                  <c:v>1126.2000000000712</c:v>
                </c:pt>
                <c:pt idx="11263">
                  <c:v>1126.3000000000709</c:v>
                </c:pt>
                <c:pt idx="11264">
                  <c:v>1126.400000000071</c:v>
                </c:pt>
                <c:pt idx="11265">
                  <c:v>1126.5000000000709</c:v>
                </c:pt>
                <c:pt idx="11266">
                  <c:v>1126.6000000000708</c:v>
                </c:pt>
                <c:pt idx="11267">
                  <c:v>1126.700000000071</c:v>
                </c:pt>
                <c:pt idx="11268">
                  <c:v>1126.8000000000707</c:v>
                </c:pt>
                <c:pt idx="11269">
                  <c:v>1126.900000000071</c:v>
                </c:pt>
                <c:pt idx="11270">
                  <c:v>1127.0000000000705</c:v>
                </c:pt>
                <c:pt idx="11271">
                  <c:v>1127.1000000000704</c:v>
                </c:pt>
                <c:pt idx="11272">
                  <c:v>1127.2000000000703</c:v>
                </c:pt>
                <c:pt idx="11273">
                  <c:v>1127.3000000000702</c:v>
                </c:pt>
                <c:pt idx="11274">
                  <c:v>1127.4000000000701</c:v>
                </c:pt>
                <c:pt idx="11275">
                  <c:v>1127.50000000007</c:v>
                </c:pt>
                <c:pt idx="11276">
                  <c:v>1127.6000000000699</c:v>
                </c:pt>
                <c:pt idx="11277">
                  <c:v>1127.7000000000701</c:v>
                </c:pt>
                <c:pt idx="11278">
                  <c:v>1127.80000000007</c:v>
                </c:pt>
                <c:pt idx="11279">
                  <c:v>1127.9000000000701</c:v>
                </c:pt>
                <c:pt idx="11280">
                  <c:v>1128.00000000007</c:v>
                </c:pt>
                <c:pt idx="11281">
                  <c:v>1128.1000000000695</c:v>
                </c:pt>
                <c:pt idx="11282">
                  <c:v>1128.2000000000701</c:v>
                </c:pt>
                <c:pt idx="11283">
                  <c:v>1128.3000000000693</c:v>
                </c:pt>
                <c:pt idx="11284">
                  <c:v>1128.4000000000701</c:v>
                </c:pt>
                <c:pt idx="11285">
                  <c:v>1128.5000000000691</c:v>
                </c:pt>
                <c:pt idx="11286">
                  <c:v>1128.600000000069</c:v>
                </c:pt>
                <c:pt idx="11287">
                  <c:v>1128.7000000000689</c:v>
                </c:pt>
                <c:pt idx="11288">
                  <c:v>1128.8000000000688</c:v>
                </c:pt>
                <c:pt idx="11289">
                  <c:v>1128.9000000000701</c:v>
                </c:pt>
                <c:pt idx="11290">
                  <c:v>1129.0000000000687</c:v>
                </c:pt>
                <c:pt idx="11291">
                  <c:v>1129.1000000000686</c:v>
                </c:pt>
                <c:pt idx="11292">
                  <c:v>1129.2000000000685</c:v>
                </c:pt>
                <c:pt idx="11293">
                  <c:v>1129.3000000000684</c:v>
                </c:pt>
                <c:pt idx="11294">
                  <c:v>1129.4000000000683</c:v>
                </c:pt>
                <c:pt idx="11295">
                  <c:v>1129.5000000000682</c:v>
                </c:pt>
                <c:pt idx="11296">
                  <c:v>1129.6000000000679</c:v>
                </c:pt>
                <c:pt idx="11297">
                  <c:v>1129.700000000068</c:v>
                </c:pt>
                <c:pt idx="11298">
                  <c:v>1129.8000000000679</c:v>
                </c:pt>
                <c:pt idx="11299">
                  <c:v>1129.9000000000681</c:v>
                </c:pt>
                <c:pt idx="11300">
                  <c:v>1130.000000000068</c:v>
                </c:pt>
                <c:pt idx="11301">
                  <c:v>1130.1000000000677</c:v>
                </c:pt>
                <c:pt idx="11302">
                  <c:v>1130.200000000068</c:v>
                </c:pt>
                <c:pt idx="11303">
                  <c:v>1130.3000000000675</c:v>
                </c:pt>
                <c:pt idx="11304">
                  <c:v>1130.4000000000681</c:v>
                </c:pt>
                <c:pt idx="11305">
                  <c:v>1130.5000000000673</c:v>
                </c:pt>
                <c:pt idx="11306">
                  <c:v>1130.6000000000672</c:v>
                </c:pt>
                <c:pt idx="11307">
                  <c:v>1130.7000000000671</c:v>
                </c:pt>
                <c:pt idx="11308">
                  <c:v>1130.800000000067</c:v>
                </c:pt>
                <c:pt idx="11309">
                  <c:v>1130.9000000000669</c:v>
                </c:pt>
                <c:pt idx="11310">
                  <c:v>1131.0000000000668</c:v>
                </c:pt>
                <c:pt idx="11311">
                  <c:v>1131.1000000000668</c:v>
                </c:pt>
                <c:pt idx="11312">
                  <c:v>1131.2000000000667</c:v>
                </c:pt>
                <c:pt idx="11313">
                  <c:v>1131.3000000000666</c:v>
                </c:pt>
                <c:pt idx="11314">
                  <c:v>1131.4000000000665</c:v>
                </c:pt>
                <c:pt idx="11315">
                  <c:v>1131.5000000000664</c:v>
                </c:pt>
                <c:pt idx="11316">
                  <c:v>1131.6000000000658</c:v>
                </c:pt>
                <c:pt idx="11317">
                  <c:v>1131.7000000000662</c:v>
                </c:pt>
                <c:pt idx="11318">
                  <c:v>1131.8000000000659</c:v>
                </c:pt>
                <c:pt idx="11319">
                  <c:v>1131.900000000066</c:v>
                </c:pt>
                <c:pt idx="11320">
                  <c:v>1132.0000000000659</c:v>
                </c:pt>
                <c:pt idx="11321">
                  <c:v>1132.1000000000658</c:v>
                </c:pt>
                <c:pt idx="11322">
                  <c:v>1132.200000000066</c:v>
                </c:pt>
                <c:pt idx="11323">
                  <c:v>1132.3000000000657</c:v>
                </c:pt>
                <c:pt idx="11324">
                  <c:v>1132.400000000066</c:v>
                </c:pt>
                <c:pt idx="11325">
                  <c:v>1132.5000000000655</c:v>
                </c:pt>
                <c:pt idx="11326">
                  <c:v>1132.6000000000654</c:v>
                </c:pt>
                <c:pt idx="11327">
                  <c:v>1132.7000000000653</c:v>
                </c:pt>
                <c:pt idx="11328">
                  <c:v>1132.8000000000652</c:v>
                </c:pt>
                <c:pt idx="11329">
                  <c:v>1132.9000000000651</c:v>
                </c:pt>
                <c:pt idx="11330">
                  <c:v>1133.000000000065</c:v>
                </c:pt>
                <c:pt idx="11331">
                  <c:v>1133.1000000000649</c:v>
                </c:pt>
                <c:pt idx="11332">
                  <c:v>1133.2000000000651</c:v>
                </c:pt>
                <c:pt idx="11333">
                  <c:v>1133.300000000065</c:v>
                </c:pt>
                <c:pt idx="11334">
                  <c:v>1133.4000000000651</c:v>
                </c:pt>
                <c:pt idx="11335">
                  <c:v>1133.500000000065</c:v>
                </c:pt>
                <c:pt idx="11336">
                  <c:v>1133.6000000000645</c:v>
                </c:pt>
                <c:pt idx="11337">
                  <c:v>1133.7000000000651</c:v>
                </c:pt>
                <c:pt idx="11338">
                  <c:v>1133.8000000000643</c:v>
                </c:pt>
                <c:pt idx="11339">
                  <c:v>1133.9000000000651</c:v>
                </c:pt>
                <c:pt idx="11340">
                  <c:v>1134.0000000000641</c:v>
                </c:pt>
                <c:pt idx="11341">
                  <c:v>1134.100000000064</c:v>
                </c:pt>
                <c:pt idx="11342">
                  <c:v>1134.2000000000639</c:v>
                </c:pt>
                <c:pt idx="11343">
                  <c:v>1134.3000000000638</c:v>
                </c:pt>
                <c:pt idx="11344">
                  <c:v>1134.4000000000651</c:v>
                </c:pt>
                <c:pt idx="11345">
                  <c:v>1134.5000000000637</c:v>
                </c:pt>
                <c:pt idx="11346">
                  <c:v>1134.6000000000636</c:v>
                </c:pt>
                <c:pt idx="11347">
                  <c:v>1134.7000000000635</c:v>
                </c:pt>
                <c:pt idx="11348">
                  <c:v>1134.8000000000634</c:v>
                </c:pt>
                <c:pt idx="11349">
                  <c:v>1134.9000000000633</c:v>
                </c:pt>
                <c:pt idx="11350">
                  <c:v>1135.0000000000632</c:v>
                </c:pt>
                <c:pt idx="11351">
                  <c:v>1135.1000000000629</c:v>
                </c:pt>
                <c:pt idx="11352">
                  <c:v>1135.200000000063</c:v>
                </c:pt>
                <c:pt idx="11353">
                  <c:v>1135.3000000000629</c:v>
                </c:pt>
                <c:pt idx="11354">
                  <c:v>1135.4000000000631</c:v>
                </c:pt>
                <c:pt idx="11355">
                  <c:v>1135.500000000063</c:v>
                </c:pt>
                <c:pt idx="11356">
                  <c:v>1135.6000000000627</c:v>
                </c:pt>
                <c:pt idx="11357">
                  <c:v>1135.700000000063</c:v>
                </c:pt>
                <c:pt idx="11358">
                  <c:v>1135.8000000000625</c:v>
                </c:pt>
                <c:pt idx="11359">
                  <c:v>1135.9000000000631</c:v>
                </c:pt>
                <c:pt idx="11360">
                  <c:v>1136.0000000000623</c:v>
                </c:pt>
                <c:pt idx="11361">
                  <c:v>1136.1000000000622</c:v>
                </c:pt>
                <c:pt idx="11362">
                  <c:v>1136.2000000000621</c:v>
                </c:pt>
                <c:pt idx="11363">
                  <c:v>1136.300000000062</c:v>
                </c:pt>
                <c:pt idx="11364">
                  <c:v>1136.4000000000619</c:v>
                </c:pt>
                <c:pt idx="11365">
                  <c:v>1136.5000000000618</c:v>
                </c:pt>
                <c:pt idx="11366">
                  <c:v>1136.6000000000618</c:v>
                </c:pt>
                <c:pt idx="11367">
                  <c:v>1136.7000000000617</c:v>
                </c:pt>
                <c:pt idx="11368">
                  <c:v>1136.8000000000616</c:v>
                </c:pt>
                <c:pt idx="11369">
                  <c:v>1136.9000000000615</c:v>
                </c:pt>
                <c:pt idx="11370">
                  <c:v>1137.0000000000614</c:v>
                </c:pt>
                <c:pt idx="11371">
                  <c:v>1137.1000000000608</c:v>
                </c:pt>
                <c:pt idx="11372">
                  <c:v>1137.2000000000612</c:v>
                </c:pt>
                <c:pt idx="11373">
                  <c:v>1137.3000000000609</c:v>
                </c:pt>
                <c:pt idx="11374">
                  <c:v>1137.400000000061</c:v>
                </c:pt>
                <c:pt idx="11375">
                  <c:v>1137.5000000000609</c:v>
                </c:pt>
                <c:pt idx="11376">
                  <c:v>1137.6000000000608</c:v>
                </c:pt>
                <c:pt idx="11377">
                  <c:v>1137.700000000061</c:v>
                </c:pt>
                <c:pt idx="11378">
                  <c:v>1137.8000000000607</c:v>
                </c:pt>
                <c:pt idx="11379">
                  <c:v>1137.900000000061</c:v>
                </c:pt>
                <c:pt idx="11380">
                  <c:v>1138.0000000000605</c:v>
                </c:pt>
                <c:pt idx="11381">
                  <c:v>1138.1000000000604</c:v>
                </c:pt>
                <c:pt idx="11382">
                  <c:v>1138.2000000000603</c:v>
                </c:pt>
                <c:pt idx="11383">
                  <c:v>1138.3000000000602</c:v>
                </c:pt>
                <c:pt idx="11384">
                  <c:v>1138.4000000000601</c:v>
                </c:pt>
                <c:pt idx="11385">
                  <c:v>1138.50000000006</c:v>
                </c:pt>
                <c:pt idx="11386">
                  <c:v>1138.6000000000599</c:v>
                </c:pt>
                <c:pt idx="11387">
                  <c:v>1138.7000000000601</c:v>
                </c:pt>
                <c:pt idx="11388">
                  <c:v>1138.80000000006</c:v>
                </c:pt>
                <c:pt idx="11389">
                  <c:v>1138.9000000000601</c:v>
                </c:pt>
                <c:pt idx="11390">
                  <c:v>1139.00000000006</c:v>
                </c:pt>
                <c:pt idx="11391">
                  <c:v>1139.1000000000595</c:v>
                </c:pt>
                <c:pt idx="11392">
                  <c:v>1139.2000000000601</c:v>
                </c:pt>
                <c:pt idx="11393">
                  <c:v>1139.3000000000593</c:v>
                </c:pt>
                <c:pt idx="11394">
                  <c:v>1139.4000000000601</c:v>
                </c:pt>
                <c:pt idx="11395">
                  <c:v>1139.5000000000591</c:v>
                </c:pt>
                <c:pt idx="11396">
                  <c:v>1139.600000000059</c:v>
                </c:pt>
                <c:pt idx="11397">
                  <c:v>1139.7000000000589</c:v>
                </c:pt>
                <c:pt idx="11398">
                  <c:v>1139.8000000000588</c:v>
                </c:pt>
                <c:pt idx="11399">
                  <c:v>1139.9000000000601</c:v>
                </c:pt>
                <c:pt idx="11400">
                  <c:v>1140.0000000000587</c:v>
                </c:pt>
                <c:pt idx="11401">
                  <c:v>1140.1000000000586</c:v>
                </c:pt>
                <c:pt idx="11402">
                  <c:v>1140.2000000000585</c:v>
                </c:pt>
                <c:pt idx="11403">
                  <c:v>1140.3000000000584</c:v>
                </c:pt>
                <c:pt idx="11404">
                  <c:v>1140.4000000000583</c:v>
                </c:pt>
                <c:pt idx="11405">
                  <c:v>1140.5000000000582</c:v>
                </c:pt>
                <c:pt idx="11406">
                  <c:v>1140.6000000000579</c:v>
                </c:pt>
                <c:pt idx="11407">
                  <c:v>1140.700000000058</c:v>
                </c:pt>
                <c:pt idx="11408">
                  <c:v>1140.8000000000579</c:v>
                </c:pt>
                <c:pt idx="11409">
                  <c:v>1140.9000000000581</c:v>
                </c:pt>
                <c:pt idx="11410">
                  <c:v>1141.000000000058</c:v>
                </c:pt>
                <c:pt idx="11411">
                  <c:v>1141.1000000000577</c:v>
                </c:pt>
                <c:pt idx="11412">
                  <c:v>1141.200000000058</c:v>
                </c:pt>
                <c:pt idx="11413">
                  <c:v>1141.3000000000575</c:v>
                </c:pt>
                <c:pt idx="11414">
                  <c:v>1141.4000000000581</c:v>
                </c:pt>
                <c:pt idx="11415">
                  <c:v>1141.5000000000573</c:v>
                </c:pt>
                <c:pt idx="11416">
                  <c:v>1141.6000000000572</c:v>
                </c:pt>
                <c:pt idx="11417">
                  <c:v>1141.7000000000571</c:v>
                </c:pt>
                <c:pt idx="11418">
                  <c:v>1141.800000000057</c:v>
                </c:pt>
                <c:pt idx="11419">
                  <c:v>1141.9000000000569</c:v>
                </c:pt>
                <c:pt idx="11420">
                  <c:v>1142.0000000000568</c:v>
                </c:pt>
                <c:pt idx="11421">
                  <c:v>1142.1000000000568</c:v>
                </c:pt>
                <c:pt idx="11422">
                  <c:v>1142.2000000000567</c:v>
                </c:pt>
                <c:pt idx="11423">
                  <c:v>1142.3000000000566</c:v>
                </c:pt>
                <c:pt idx="11424">
                  <c:v>1142.4000000000565</c:v>
                </c:pt>
                <c:pt idx="11425">
                  <c:v>1142.5000000000564</c:v>
                </c:pt>
                <c:pt idx="11426">
                  <c:v>1142.6000000000558</c:v>
                </c:pt>
                <c:pt idx="11427">
                  <c:v>1142.7000000000562</c:v>
                </c:pt>
                <c:pt idx="11428">
                  <c:v>1142.8000000000559</c:v>
                </c:pt>
                <c:pt idx="11429">
                  <c:v>1142.900000000056</c:v>
                </c:pt>
                <c:pt idx="11430">
                  <c:v>1143.0000000000559</c:v>
                </c:pt>
                <c:pt idx="11431">
                  <c:v>1143.1000000000558</c:v>
                </c:pt>
                <c:pt idx="11432">
                  <c:v>1143.200000000056</c:v>
                </c:pt>
                <c:pt idx="11433">
                  <c:v>1143.3000000000557</c:v>
                </c:pt>
                <c:pt idx="11434">
                  <c:v>1143.400000000056</c:v>
                </c:pt>
                <c:pt idx="11435">
                  <c:v>1143.5000000000555</c:v>
                </c:pt>
                <c:pt idx="11436">
                  <c:v>1143.6000000000554</c:v>
                </c:pt>
                <c:pt idx="11437">
                  <c:v>1143.7000000000553</c:v>
                </c:pt>
                <c:pt idx="11438">
                  <c:v>1143.8000000000552</c:v>
                </c:pt>
                <c:pt idx="11439">
                  <c:v>1143.9000000000551</c:v>
                </c:pt>
                <c:pt idx="11440">
                  <c:v>1144.000000000055</c:v>
                </c:pt>
                <c:pt idx="11441">
                  <c:v>1144.1000000000549</c:v>
                </c:pt>
                <c:pt idx="11442">
                  <c:v>1144.2000000000551</c:v>
                </c:pt>
                <c:pt idx="11443">
                  <c:v>1144.300000000055</c:v>
                </c:pt>
                <c:pt idx="11444">
                  <c:v>1144.4000000000551</c:v>
                </c:pt>
                <c:pt idx="11445">
                  <c:v>1144.500000000055</c:v>
                </c:pt>
                <c:pt idx="11446">
                  <c:v>1144.6000000000545</c:v>
                </c:pt>
                <c:pt idx="11447">
                  <c:v>1144.7000000000551</c:v>
                </c:pt>
                <c:pt idx="11448">
                  <c:v>1144.8000000000543</c:v>
                </c:pt>
                <c:pt idx="11449">
                  <c:v>1144.9000000000551</c:v>
                </c:pt>
                <c:pt idx="11450">
                  <c:v>1145.0000000000541</c:v>
                </c:pt>
                <c:pt idx="11451">
                  <c:v>1145.100000000054</c:v>
                </c:pt>
                <c:pt idx="11452">
                  <c:v>1145.2000000000539</c:v>
                </c:pt>
                <c:pt idx="11453">
                  <c:v>1145.3000000000538</c:v>
                </c:pt>
                <c:pt idx="11454">
                  <c:v>1145.4000000000551</c:v>
                </c:pt>
                <c:pt idx="11455">
                  <c:v>1145.5000000000537</c:v>
                </c:pt>
                <c:pt idx="11456">
                  <c:v>1145.6000000000536</c:v>
                </c:pt>
                <c:pt idx="11457">
                  <c:v>1145.7000000000535</c:v>
                </c:pt>
                <c:pt idx="11458">
                  <c:v>1145.8000000000534</c:v>
                </c:pt>
                <c:pt idx="11459">
                  <c:v>1145.9000000000533</c:v>
                </c:pt>
                <c:pt idx="11460">
                  <c:v>1146.0000000000532</c:v>
                </c:pt>
                <c:pt idx="11461">
                  <c:v>1146.1000000000529</c:v>
                </c:pt>
                <c:pt idx="11462">
                  <c:v>1146.200000000053</c:v>
                </c:pt>
                <c:pt idx="11463">
                  <c:v>1146.3000000000529</c:v>
                </c:pt>
                <c:pt idx="11464">
                  <c:v>1146.4000000000531</c:v>
                </c:pt>
                <c:pt idx="11465">
                  <c:v>1146.500000000053</c:v>
                </c:pt>
                <c:pt idx="11466">
                  <c:v>1146.6000000000527</c:v>
                </c:pt>
                <c:pt idx="11467">
                  <c:v>1146.700000000053</c:v>
                </c:pt>
                <c:pt idx="11468">
                  <c:v>1146.8000000000525</c:v>
                </c:pt>
                <c:pt idx="11469">
                  <c:v>1146.9000000000531</c:v>
                </c:pt>
                <c:pt idx="11470">
                  <c:v>1147.0000000000523</c:v>
                </c:pt>
                <c:pt idx="11471">
                  <c:v>1147.1000000000522</c:v>
                </c:pt>
                <c:pt idx="11472">
                  <c:v>1147.2000000000521</c:v>
                </c:pt>
                <c:pt idx="11473">
                  <c:v>1147.300000000052</c:v>
                </c:pt>
                <c:pt idx="11474">
                  <c:v>1147.4000000000519</c:v>
                </c:pt>
                <c:pt idx="11475">
                  <c:v>1147.5000000000518</c:v>
                </c:pt>
                <c:pt idx="11476">
                  <c:v>1147.6000000000518</c:v>
                </c:pt>
                <c:pt idx="11477">
                  <c:v>1147.7000000000517</c:v>
                </c:pt>
                <c:pt idx="11478">
                  <c:v>1147.8000000000516</c:v>
                </c:pt>
                <c:pt idx="11479">
                  <c:v>1147.9000000000515</c:v>
                </c:pt>
                <c:pt idx="11480">
                  <c:v>1148.0000000000514</c:v>
                </c:pt>
                <c:pt idx="11481">
                  <c:v>1148.1000000000508</c:v>
                </c:pt>
                <c:pt idx="11482">
                  <c:v>1148.2000000000512</c:v>
                </c:pt>
                <c:pt idx="11483">
                  <c:v>1148.3000000000509</c:v>
                </c:pt>
                <c:pt idx="11484">
                  <c:v>1148.400000000051</c:v>
                </c:pt>
                <c:pt idx="11485">
                  <c:v>1148.5000000000509</c:v>
                </c:pt>
                <c:pt idx="11486">
                  <c:v>1148.6000000000508</c:v>
                </c:pt>
                <c:pt idx="11487">
                  <c:v>1148.7000000000507</c:v>
                </c:pt>
                <c:pt idx="11488">
                  <c:v>1148.8000000000507</c:v>
                </c:pt>
                <c:pt idx="11489">
                  <c:v>1148.900000000051</c:v>
                </c:pt>
                <c:pt idx="11490">
                  <c:v>1149.0000000000505</c:v>
                </c:pt>
                <c:pt idx="11491">
                  <c:v>1149.1000000000504</c:v>
                </c:pt>
                <c:pt idx="11492">
                  <c:v>1149.2000000000503</c:v>
                </c:pt>
                <c:pt idx="11493">
                  <c:v>1149.3000000000502</c:v>
                </c:pt>
                <c:pt idx="11494">
                  <c:v>1149.4000000000501</c:v>
                </c:pt>
                <c:pt idx="11495">
                  <c:v>1149.50000000005</c:v>
                </c:pt>
                <c:pt idx="11496">
                  <c:v>1149.6000000000499</c:v>
                </c:pt>
                <c:pt idx="11497">
                  <c:v>1149.7000000000501</c:v>
                </c:pt>
                <c:pt idx="11498">
                  <c:v>1149.8000000000497</c:v>
                </c:pt>
                <c:pt idx="11499">
                  <c:v>1149.9000000000501</c:v>
                </c:pt>
                <c:pt idx="11500">
                  <c:v>1150.00000000005</c:v>
                </c:pt>
                <c:pt idx="11501">
                  <c:v>1150.1000000000495</c:v>
                </c:pt>
                <c:pt idx="11502">
                  <c:v>1150.2000000000501</c:v>
                </c:pt>
                <c:pt idx="11503">
                  <c:v>1150.3000000000493</c:v>
                </c:pt>
                <c:pt idx="11504">
                  <c:v>1150.4000000000501</c:v>
                </c:pt>
                <c:pt idx="11505">
                  <c:v>1150.5000000000491</c:v>
                </c:pt>
                <c:pt idx="11506">
                  <c:v>1150.600000000049</c:v>
                </c:pt>
                <c:pt idx="11507">
                  <c:v>1150.7000000000489</c:v>
                </c:pt>
                <c:pt idx="11508">
                  <c:v>1150.8000000000488</c:v>
                </c:pt>
                <c:pt idx="11509">
                  <c:v>1150.9000000000487</c:v>
                </c:pt>
                <c:pt idx="11510">
                  <c:v>1151.0000000000487</c:v>
                </c:pt>
                <c:pt idx="11511">
                  <c:v>1151.1000000000486</c:v>
                </c:pt>
                <c:pt idx="11512">
                  <c:v>1151.2000000000485</c:v>
                </c:pt>
                <c:pt idx="11513">
                  <c:v>1151.3000000000484</c:v>
                </c:pt>
                <c:pt idx="11514">
                  <c:v>1151.4000000000483</c:v>
                </c:pt>
                <c:pt idx="11515">
                  <c:v>1151.5000000000482</c:v>
                </c:pt>
                <c:pt idx="11516">
                  <c:v>1151.6000000000479</c:v>
                </c:pt>
                <c:pt idx="11517">
                  <c:v>1151.700000000048</c:v>
                </c:pt>
                <c:pt idx="11518">
                  <c:v>1151.8000000000479</c:v>
                </c:pt>
                <c:pt idx="11519">
                  <c:v>1151.9000000000481</c:v>
                </c:pt>
                <c:pt idx="11520">
                  <c:v>1152.0000000000477</c:v>
                </c:pt>
                <c:pt idx="11521">
                  <c:v>1152.1000000000477</c:v>
                </c:pt>
                <c:pt idx="11522">
                  <c:v>1152.200000000048</c:v>
                </c:pt>
                <c:pt idx="11523">
                  <c:v>1152.3000000000475</c:v>
                </c:pt>
                <c:pt idx="11524">
                  <c:v>1152.4000000000481</c:v>
                </c:pt>
                <c:pt idx="11525">
                  <c:v>1152.5000000000473</c:v>
                </c:pt>
                <c:pt idx="11526">
                  <c:v>1152.6000000000472</c:v>
                </c:pt>
                <c:pt idx="11527">
                  <c:v>1152.7000000000471</c:v>
                </c:pt>
                <c:pt idx="11528">
                  <c:v>1152.800000000047</c:v>
                </c:pt>
                <c:pt idx="11529">
                  <c:v>1152.9000000000469</c:v>
                </c:pt>
                <c:pt idx="11530">
                  <c:v>1153.0000000000468</c:v>
                </c:pt>
                <c:pt idx="11531">
                  <c:v>1153.1000000000458</c:v>
                </c:pt>
                <c:pt idx="11532">
                  <c:v>1153.2000000000467</c:v>
                </c:pt>
                <c:pt idx="11533">
                  <c:v>1153.3000000000466</c:v>
                </c:pt>
                <c:pt idx="11534">
                  <c:v>1153.4000000000465</c:v>
                </c:pt>
                <c:pt idx="11535">
                  <c:v>1153.5000000000464</c:v>
                </c:pt>
                <c:pt idx="11536">
                  <c:v>1153.6000000000458</c:v>
                </c:pt>
                <c:pt idx="11537">
                  <c:v>1153.7000000000462</c:v>
                </c:pt>
                <c:pt idx="11538">
                  <c:v>1153.8000000000459</c:v>
                </c:pt>
                <c:pt idx="11539">
                  <c:v>1153.900000000046</c:v>
                </c:pt>
                <c:pt idx="11540">
                  <c:v>1154.0000000000459</c:v>
                </c:pt>
                <c:pt idx="11541">
                  <c:v>1154.1000000000458</c:v>
                </c:pt>
                <c:pt idx="11542">
                  <c:v>1154.2000000000457</c:v>
                </c:pt>
                <c:pt idx="11543">
                  <c:v>1154.3000000000457</c:v>
                </c:pt>
                <c:pt idx="11544">
                  <c:v>1154.400000000046</c:v>
                </c:pt>
                <c:pt idx="11545">
                  <c:v>1154.5000000000455</c:v>
                </c:pt>
                <c:pt idx="11546">
                  <c:v>1154.6000000000454</c:v>
                </c:pt>
                <c:pt idx="11547">
                  <c:v>1154.7000000000453</c:v>
                </c:pt>
                <c:pt idx="11548">
                  <c:v>1154.8000000000452</c:v>
                </c:pt>
                <c:pt idx="11549">
                  <c:v>1154.9000000000451</c:v>
                </c:pt>
                <c:pt idx="11550">
                  <c:v>1155.000000000045</c:v>
                </c:pt>
                <c:pt idx="11551">
                  <c:v>1155.1000000000449</c:v>
                </c:pt>
                <c:pt idx="11552">
                  <c:v>1155.2000000000451</c:v>
                </c:pt>
                <c:pt idx="11553">
                  <c:v>1155.3000000000447</c:v>
                </c:pt>
                <c:pt idx="11554">
                  <c:v>1155.4000000000451</c:v>
                </c:pt>
                <c:pt idx="11555">
                  <c:v>1155.500000000045</c:v>
                </c:pt>
                <c:pt idx="11556">
                  <c:v>1155.6000000000445</c:v>
                </c:pt>
                <c:pt idx="11557">
                  <c:v>1155.7000000000451</c:v>
                </c:pt>
                <c:pt idx="11558">
                  <c:v>1155.8000000000443</c:v>
                </c:pt>
                <c:pt idx="11559">
                  <c:v>1155.9000000000451</c:v>
                </c:pt>
                <c:pt idx="11560">
                  <c:v>1156.0000000000441</c:v>
                </c:pt>
                <c:pt idx="11561">
                  <c:v>1156.100000000044</c:v>
                </c:pt>
                <c:pt idx="11562">
                  <c:v>1156.2000000000439</c:v>
                </c:pt>
                <c:pt idx="11563">
                  <c:v>1156.3000000000438</c:v>
                </c:pt>
                <c:pt idx="11564">
                  <c:v>1156.4000000000437</c:v>
                </c:pt>
                <c:pt idx="11565">
                  <c:v>1156.5000000000437</c:v>
                </c:pt>
                <c:pt idx="11566">
                  <c:v>1156.6000000000436</c:v>
                </c:pt>
                <c:pt idx="11567">
                  <c:v>1156.7000000000435</c:v>
                </c:pt>
                <c:pt idx="11568">
                  <c:v>1156.8000000000434</c:v>
                </c:pt>
                <c:pt idx="11569">
                  <c:v>1156.9000000000433</c:v>
                </c:pt>
                <c:pt idx="11570">
                  <c:v>1157.0000000000432</c:v>
                </c:pt>
                <c:pt idx="11571">
                  <c:v>1157.1000000000429</c:v>
                </c:pt>
                <c:pt idx="11572">
                  <c:v>1157.200000000043</c:v>
                </c:pt>
                <c:pt idx="11573">
                  <c:v>1157.3000000000429</c:v>
                </c:pt>
                <c:pt idx="11574">
                  <c:v>1157.4000000000431</c:v>
                </c:pt>
                <c:pt idx="11575">
                  <c:v>1157.5000000000427</c:v>
                </c:pt>
                <c:pt idx="11576">
                  <c:v>1157.6000000000427</c:v>
                </c:pt>
                <c:pt idx="11577">
                  <c:v>1157.700000000043</c:v>
                </c:pt>
                <c:pt idx="11578">
                  <c:v>1157.8000000000425</c:v>
                </c:pt>
                <c:pt idx="11579">
                  <c:v>1157.9000000000431</c:v>
                </c:pt>
                <c:pt idx="11580">
                  <c:v>1158.0000000000423</c:v>
                </c:pt>
                <c:pt idx="11581">
                  <c:v>1158.1000000000422</c:v>
                </c:pt>
                <c:pt idx="11582">
                  <c:v>1158.2000000000421</c:v>
                </c:pt>
                <c:pt idx="11583">
                  <c:v>1158.300000000042</c:v>
                </c:pt>
                <c:pt idx="11584">
                  <c:v>1158.4000000000419</c:v>
                </c:pt>
                <c:pt idx="11585">
                  <c:v>1158.5000000000418</c:v>
                </c:pt>
                <c:pt idx="11586">
                  <c:v>1158.6000000000408</c:v>
                </c:pt>
                <c:pt idx="11587">
                  <c:v>1158.7000000000417</c:v>
                </c:pt>
                <c:pt idx="11588">
                  <c:v>1158.8000000000416</c:v>
                </c:pt>
                <c:pt idx="11589">
                  <c:v>1158.9000000000415</c:v>
                </c:pt>
                <c:pt idx="11590">
                  <c:v>1159.0000000000414</c:v>
                </c:pt>
                <c:pt idx="11591">
                  <c:v>1159.1000000000408</c:v>
                </c:pt>
                <c:pt idx="11592">
                  <c:v>1159.2000000000412</c:v>
                </c:pt>
                <c:pt idx="11593">
                  <c:v>1159.3000000000409</c:v>
                </c:pt>
                <c:pt idx="11594">
                  <c:v>1159.400000000041</c:v>
                </c:pt>
                <c:pt idx="11595">
                  <c:v>1159.5000000000409</c:v>
                </c:pt>
                <c:pt idx="11596">
                  <c:v>1159.6000000000408</c:v>
                </c:pt>
                <c:pt idx="11597">
                  <c:v>1159.7000000000407</c:v>
                </c:pt>
                <c:pt idx="11598">
                  <c:v>1159.8000000000407</c:v>
                </c:pt>
                <c:pt idx="11599">
                  <c:v>1159.900000000041</c:v>
                </c:pt>
                <c:pt idx="11600">
                  <c:v>1160.0000000000405</c:v>
                </c:pt>
                <c:pt idx="11601">
                  <c:v>1160.1000000000404</c:v>
                </c:pt>
                <c:pt idx="11602">
                  <c:v>1160.2000000000403</c:v>
                </c:pt>
                <c:pt idx="11603">
                  <c:v>1160.3000000000402</c:v>
                </c:pt>
                <c:pt idx="11604">
                  <c:v>1160.4000000000401</c:v>
                </c:pt>
                <c:pt idx="11605">
                  <c:v>1160.50000000004</c:v>
                </c:pt>
                <c:pt idx="11606">
                  <c:v>1160.6000000000399</c:v>
                </c:pt>
                <c:pt idx="11607">
                  <c:v>1160.7000000000401</c:v>
                </c:pt>
                <c:pt idx="11608">
                  <c:v>1160.8000000000397</c:v>
                </c:pt>
                <c:pt idx="11609">
                  <c:v>1160.9000000000401</c:v>
                </c:pt>
                <c:pt idx="11610">
                  <c:v>1161.00000000004</c:v>
                </c:pt>
                <c:pt idx="11611">
                  <c:v>1161.1000000000395</c:v>
                </c:pt>
                <c:pt idx="11612">
                  <c:v>1161.2000000000401</c:v>
                </c:pt>
                <c:pt idx="11613">
                  <c:v>1161.3000000000393</c:v>
                </c:pt>
                <c:pt idx="11614">
                  <c:v>1161.4000000000401</c:v>
                </c:pt>
                <c:pt idx="11615">
                  <c:v>1161.5000000000391</c:v>
                </c:pt>
                <c:pt idx="11616">
                  <c:v>1161.600000000039</c:v>
                </c:pt>
                <c:pt idx="11617">
                  <c:v>1161.7000000000389</c:v>
                </c:pt>
                <c:pt idx="11618">
                  <c:v>1161.8000000000388</c:v>
                </c:pt>
                <c:pt idx="11619">
                  <c:v>1161.9000000000387</c:v>
                </c:pt>
                <c:pt idx="11620">
                  <c:v>1162.0000000000387</c:v>
                </c:pt>
                <c:pt idx="11621">
                  <c:v>1162.1000000000386</c:v>
                </c:pt>
                <c:pt idx="11622">
                  <c:v>1162.2000000000385</c:v>
                </c:pt>
                <c:pt idx="11623">
                  <c:v>1162.3000000000384</c:v>
                </c:pt>
                <c:pt idx="11624">
                  <c:v>1162.4000000000383</c:v>
                </c:pt>
                <c:pt idx="11625">
                  <c:v>1162.5000000000382</c:v>
                </c:pt>
                <c:pt idx="11626">
                  <c:v>1162.6000000000379</c:v>
                </c:pt>
                <c:pt idx="11627">
                  <c:v>1162.700000000038</c:v>
                </c:pt>
                <c:pt idx="11628">
                  <c:v>1162.8000000000379</c:v>
                </c:pt>
                <c:pt idx="11629">
                  <c:v>1162.9000000000381</c:v>
                </c:pt>
                <c:pt idx="11630">
                  <c:v>1163.0000000000377</c:v>
                </c:pt>
                <c:pt idx="11631">
                  <c:v>1163.1000000000377</c:v>
                </c:pt>
                <c:pt idx="11632">
                  <c:v>1163.200000000038</c:v>
                </c:pt>
                <c:pt idx="11633">
                  <c:v>1163.3000000000375</c:v>
                </c:pt>
                <c:pt idx="11634">
                  <c:v>1163.4000000000381</c:v>
                </c:pt>
                <c:pt idx="11635">
                  <c:v>1163.5000000000373</c:v>
                </c:pt>
                <c:pt idx="11636">
                  <c:v>1163.6000000000372</c:v>
                </c:pt>
                <c:pt idx="11637">
                  <c:v>1163.7000000000371</c:v>
                </c:pt>
                <c:pt idx="11638">
                  <c:v>1163.800000000037</c:v>
                </c:pt>
                <c:pt idx="11639">
                  <c:v>1163.9000000000369</c:v>
                </c:pt>
                <c:pt idx="11640">
                  <c:v>1164.0000000000368</c:v>
                </c:pt>
                <c:pt idx="11641">
                  <c:v>1164.1000000000358</c:v>
                </c:pt>
                <c:pt idx="11642">
                  <c:v>1164.2000000000367</c:v>
                </c:pt>
                <c:pt idx="11643">
                  <c:v>1164.3000000000366</c:v>
                </c:pt>
                <c:pt idx="11644">
                  <c:v>1164.4000000000365</c:v>
                </c:pt>
                <c:pt idx="11645">
                  <c:v>1164.5000000000364</c:v>
                </c:pt>
                <c:pt idx="11646">
                  <c:v>1164.6000000000358</c:v>
                </c:pt>
                <c:pt idx="11647">
                  <c:v>1164.7000000000362</c:v>
                </c:pt>
                <c:pt idx="11648">
                  <c:v>1164.8000000000359</c:v>
                </c:pt>
                <c:pt idx="11649">
                  <c:v>1164.900000000036</c:v>
                </c:pt>
                <c:pt idx="11650">
                  <c:v>1165.0000000000359</c:v>
                </c:pt>
                <c:pt idx="11651">
                  <c:v>1165.1000000000358</c:v>
                </c:pt>
                <c:pt idx="11652">
                  <c:v>1165.2000000000357</c:v>
                </c:pt>
                <c:pt idx="11653">
                  <c:v>1165.3000000000357</c:v>
                </c:pt>
                <c:pt idx="11654">
                  <c:v>1165.400000000036</c:v>
                </c:pt>
                <c:pt idx="11655">
                  <c:v>1165.5000000000355</c:v>
                </c:pt>
                <c:pt idx="11656">
                  <c:v>1165.6000000000354</c:v>
                </c:pt>
                <c:pt idx="11657">
                  <c:v>1165.7000000000353</c:v>
                </c:pt>
                <c:pt idx="11658">
                  <c:v>1165.8000000000352</c:v>
                </c:pt>
                <c:pt idx="11659">
                  <c:v>1165.9000000000351</c:v>
                </c:pt>
                <c:pt idx="11660">
                  <c:v>1166.000000000035</c:v>
                </c:pt>
                <c:pt idx="11661">
                  <c:v>1166.1000000000349</c:v>
                </c:pt>
                <c:pt idx="11662">
                  <c:v>1166.2000000000351</c:v>
                </c:pt>
                <c:pt idx="11663">
                  <c:v>1166.3000000000347</c:v>
                </c:pt>
                <c:pt idx="11664">
                  <c:v>1166.4000000000351</c:v>
                </c:pt>
                <c:pt idx="11665">
                  <c:v>1166.500000000035</c:v>
                </c:pt>
                <c:pt idx="11666">
                  <c:v>1166.6000000000345</c:v>
                </c:pt>
                <c:pt idx="11667">
                  <c:v>1166.7000000000351</c:v>
                </c:pt>
                <c:pt idx="11668">
                  <c:v>1166.8000000000343</c:v>
                </c:pt>
                <c:pt idx="11669">
                  <c:v>1166.9000000000351</c:v>
                </c:pt>
                <c:pt idx="11670">
                  <c:v>1167.0000000000341</c:v>
                </c:pt>
                <c:pt idx="11671">
                  <c:v>1167.100000000034</c:v>
                </c:pt>
                <c:pt idx="11672">
                  <c:v>1167.2000000000339</c:v>
                </c:pt>
                <c:pt idx="11673">
                  <c:v>1167.3000000000338</c:v>
                </c:pt>
                <c:pt idx="11674">
                  <c:v>1167.4000000000337</c:v>
                </c:pt>
                <c:pt idx="11675">
                  <c:v>1167.5000000000337</c:v>
                </c:pt>
                <c:pt idx="11676">
                  <c:v>1167.6000000000336</c:v>
                </c:pt>
                <c:pt idx="11677">
                  <c:v>1167.7000000000335</c:v>
                </c:pt>
                <c:pt idx="11678">
                  <c:v>1167.8000000000334</c:v>
                </c:pt>
                <c:pt idx="11679">
                  <c:v>1167.9000000000333</c:v>
                </c:pt>
                <c:pt idx="11680">
                  <c:v>1168.0000000000332</c:v>
                </c:pt>
                <c:pt idx="11681">
                  <c:v>1168.1000000000329</c:v>
                </c:pt>
                <c:pt idx="11682">
                  <c:v>1168.200000000033</c:v>
                </c:pt>
                <c:pt idx="11683">
                  <c:v>1168.3000000000329</c:v>
                </c:pt>
                <c:pt idx="11684">
                  <c:v>1168.4000000000331</c:v>
                </c:pt>
                <c:pt idx="11685">
                  <c:v>1168.5000000000327</c:v>
                </c:pt>
                <c:pt idx="11686">
                  <c:v>1168.6000000000327</c:v>
                </c:pt>
                <c:pt idx="11687">
                  <c:v>1168.700000000033</c:v>
                </c:pt>
                <c:pt idx="11688">
                  <c:v>1168.8000000000325</c:v>
                </c:pt>
                <c:pt idx="11689">
                  <c:v>1168.9000000000331</c:v>
                </c:pt>
                <c:pt idx="11690">
                  <c:v>1169.0000000000323</c:v>
                </c:pt>
                <c:pt idx="11691">
                  <c:v>1169.1000000000322</c:v>
                </c:pt>
                <c:pt idx="11692">
                  <c:v>1169.2000000000321</c:v>
                </c:pt>
                <c:pt idx="11693">
                  <c:v>1169.300000000032</c:v>
                </c:pt>
                <c:pt idx="11694">
                  <c:v>1169.4000000000319</c:v>
                </c:pt>
                <c:pt idx="11695">
                  <c:v>1169.5000000000318</c:v>
                </c:pt>
                <c:pt idx="11696">
                  <c:v>1169.6000000000308</c:v>
                </c:pt>
                <c:pt idx="11697">
                  <c:v>1169.7000000000317</c:v>
                </c:pt>
                <c:pt idx="11698">
                  <c:v>1169.8000000000316</c:v>
                </c:pt>
                <c:pt idx="11699">
                  <c:v>1169.9000000000315</c:v>
                </c:pt>
                <c:pt idx="11700">
                  <c:v>1170.0000000000314</c:v>
                </c:pt>
                <c:pt idx="11701">
                  <c:v>1170.1000000000308</c:v>
                </c:pt>
                <c:pt idx="11702">
                  <c:v>1170.2000000000312</c:v>
                </c:pt>
                <c:pt idx="11703">
                  <c:v>1170.3000000000309</c:v>
                </c:pt>
                <c:pt idx="11704">
                  <c:v>1170.400000000031</c:v>
                </c:pt>
                <c:pt idx="11705">
                  <c:v>1170.5000000000309</c:v>
                </c:pt>
                <c:pt idx="11706">
                  <c:v>1170.6000000000308</c:v>
                </c:pt>
                <c:pt idx="11707">
                  <c:v>1170.7000000000307</c:v>
                </c:pt>
                <c:pt idx="11708">
                  <c:v>1170.8000000000306</c:v>
                </c:pt>
                <c:pt idx="11709">
                  <c:v>1170.900000000031</c:v>
                </c:pt>
                <c:pt idx="11710">
                  <c:v>1171.0000000000305</c:v>
                </c:pt>
                <c:pt idx="11711">
                  <c:v>1171.1000000000304</c:v>
                </c:pt>
                <c:pt idx="11712">
                  <c:v>1171.2000000000303</c:v>
                </c:pt>
                <c:pt idx="11713">
                  <c:v>1171.3000000000302</c:v>
                </c:pt>
                <c:pt idx="11714">
                  <c:v>1171.4000000000301</c:v>
                </c:pt>
                <c:pt idx="11715">
                  <c:v>1171.50000000003</c:v>
                </c:pt>
                <c:pt idx="11716">
                  <c:v>1171.6000000000299</c:v>
                </c:pt>
                <c:pt idx="11717">
                  <c:v>1171.7000000000301</c:v>
                </c:pt>
                <c:pt idx="11718">
                  <c:v>1171.8000000000297</c:v>
                </c:pt>
                <c:pt idx="11719">
                  <c:v>1171.9000000000301</c:v>
                </c:pt>
                <c:pt idx="11720">
                  <c:v>1172.00000000003</c:v>
                </c:pt>
                <c:pt idx="11721">
                  <c:v>1172.1000000000295</c:v>
                </c:pt>
                <c:pt idx="11722">
                  <c:v>1172.2000000000301</c:v>
                </c:pt>
                <c:pt idx="11723">
                  <c:v>1172.3000000000293</c:v>
                </c:pt>
                <c:pt idx="11724">
                  <c:v>1172.4000000000301</c:v>
                </c:pt>
                <c:pt idx="11725">
                  <c:v>1172.5000000000291</c:v>
                </c:pt>
                <c:pt idx="11726">
                  <c:v>1172.600000000029</c:v>
                </c:pt>
                <c:pt idx="11727">
                  <c:v>1172.7000000000289</c:v>
                </c:pt>
                <c:pt idx="11728">
                  <c:v>1172.8000000000288</c:v>
                </c:pt>
                <c:pt idx="11729">
                  <c:v>1172.9000000000287</c:v>
                </c:pt>
                <c:pt idx="11730">
                  <c:v>1173.0000000000286</c:v>
                </c:pt>
                <c:pt idx="11731">
                  <c:v>1173.1000000000286</c:v>
                </c:pt>
                <c:pt idx="11732">
                  <c:v>1173.2000000000285</c:v>
                </c:pt>
                <c:pt idx="11733">
                  <c:v>1173.3000000000284</c:v>
                </c:pt>
                <c:pt idx="11734">
                  <c:v>1173.4000000000283</c:v>
                </c:pt>
                <c:pt idx="11735">
                  <c:v>1173.5000000000282</c:v>
                </c:pt>
                <c:pt idx="11736">
                  <c:v>1173.6000000000279</c:v>
                </c:pt>
                <c:pt idx="11737">
                  <c:v>1173.700000000028</c:v>
                </c:pt>
                <c:pt idx="11738">
                  <c:v>1173.8000000000279</c:v>
                </c:pt>
                <c:pt idx="11739">
                  <c:v>1173.9000000000281</c:v>
                </c:pt>
                <c:pt idx="11740">
                  <c:v>1174.0000000000277</c:v>
                </c:pt>
                <c:pt idx="11741">
                  <c:v>1174.1000000000276</c:v>
                </c:pt>
                <c:pt idx="11742">
                  <c:v>1174.200000000028</c:v>
                </c:pt>
                <c:pt idx="11743">
                  <c:v>1174.3000000000275</c:v>
                </c:pt>
                <c:pt idx="11744">
                  <c:v>1174.4000000000281</c:v>
                </c:pt>
                <c:pt idx="11745">
                  <c:v>1174.5000000000273</c:v>
                </c:pt>
                <c:pt idx="11746">
                  <c:v>1174.6000000000272</c:v>
                </c:pt>
                <c:pt idx="11747">
                  <c:v>1174.7000000000271</c:v>
                </c:pt>
                <c:pt idx="11748">
                  <c:v>1174.800000000027</c:v>
                </c:pt>
                <c:pt idx="11749">
                  <c:v>1174.9000000000269</c:v>
                </c:pt>
                <c:pt idx="11750">
                  <c:v>1175.0000000000268</c:v>
                </c:pt>
                <c:pt idx="11751">
                  <c:v>1175.1000000000258</c:v>
                </c:pt>
                <c:pt idx="11752">
                  <c:v>1175.2000000000266</c:v>
                </c:pt>
                <c:pt idx="11753">
                  <c:v>1175.3000000000266</c:v>
                </c:pt>
                <c:pt idx="11754">
                  <c:v>1175.4000000000265</c:v>
                </c:pt>
                <c:pt idx="11755">
                  <c:v>1175.5000000000264</c:v>
                </c:pt>
                <c:pt idx="11756">
                  <c:v>1175.6000000000258</c:v>
                </c:pt>
                <c:pt idx="11757">
                  <c:v>1175.7000000000262</c:v>
                </c:pt>
                <c:pt idx="11758">
                  <c:v>1175.8000000000259</c:v>
                </c:pt>
                <c:pt idx="11759">
                  <c:v>1175.900000000026</c:v>
                </c:pt>
                <c:pt idx="11760">
                  <c:v>1176.0000000000259</c:v>
                </c:pt>
                <c:pt idx="11761">
                  <c:v>1176.1000000000258</c:v>
                </c:pt>
                <c:pt idx="11762">
                  <c:v>1176.2000000000257</c:v>
                </c:pt>
                <c:pt idx="11763">
                  <c:v>1176.3000000000256</c:v>
                </c:pt>
                <c:pt idx="11764">
                  <c:v>1176.400000000026</c:v>
                </c:pt>
                <c:pt idx="11765">
                  <c:v>1176.5000000000255</c:v>
                </c:pt>
                <c:pt idx="11766">
                  <c:v>1176.6000000000254</c:v>
                </c:pt>
                <c:pt idx="11767">
                  <c:v>1176.7000000000253</c:v>
                </c:pt>
                <c:pt idx="11768">
                  <c:v>1176.8000000000252</c:v>
                </c:pt>
                <c:pt idx="11769">
                  <c:v>1176.9000000000251</c:v>
                </c:pt>
                <c:pt idx="11770">
                  <c:v>1177.000000000025</c:v>
                </c:pt>
                <c:pt idx="11771">
                  <c:v>1177.1000000000249</c:v>
                </c:pt>
                <c:pt idx="11772">
                  <c:v>1177.2000000000251</c:v>
                </c:pt>
                <c:pt idx="11773">
                  <c:v>1177.3000000000247</c:v>
                </c:pt>
                <c:pt idx="11774">
                  <c:v>1177.4000000000251</c:v>
                </c:pt>
                <c:pt idx="11775">
                  <c:v>1177.500000000025</c:v>
                </c:pt>
                <c:pt idx="11776">
                  <c:v>1177.6000000000245</c:v>
                </c:pt>
                <c:pt idx="11777">
                  <c:v>1177.7000000000251</c:v>
                </c:pt>
                <c:pt idx="11778">
                  <c:v>1177.8000000000243</c:v>
                </c:pt>
                <c:pt idx="11779">
                  <c:v>1177.9000000000251</c:v>
                </c:pt>
                <c:pt idx="11780">
                  <c:v>1178.0000000000241</c:v>
                </c:pt>
                <c:pt idx="11781">
                  <c:v>1178.100000000024</c:v>
                </c:pt>
                <c:pt idx="11782">
                  <c:v>1178.2000000000239</c:v>
                </c:pt>
                <c:pt idx="11783">
                  <c:v>1178.3000000000238</c:v>
                </c:pt>
                <c:pt idx="11784">
                  <c:v>1178.4000000000237</c:v>
                </c:pt>
                <c:pt idx="11785">
                  <c:v>1178.5000000000236</c:v>
                </c:pt>
                <c:pt idx="11786">
                  <c:v>1178.6000000000236</c:v>
                </c:pt>
                <c:pt idx="11787">
                  <c:v>1178.7000000000235</c:v>
                </c:pt>
                <c:pt idx="11788">
                  <c:v>1178.8000000000234</c:v>
                </c:pt>
                <c:pt idx="11789">
                  <c:v>1178.9000000000233</c:v>
                </c:pt>
                <c:pt idx="11790">
                  <c:v>1179.0000000000232</c:v>
                </c:pt>
                <c:pt idx="11791">
                  <c:v>1179.1000000000229</c:v>
                </c:pt>
                <c:pt idx="11792">
                  <c:v>1179.200000000023</c:v>
                </c:pt>
                <c:pt idx="11793">
                  <c:v>1179.3000000000229</c:v>
                </c:pt>
                <c:pt idx="11794">
                  <c:v>1179.4000000000231</c:v>
                </c:pt>
                <c:pt idx="11795">
                  <c:v>1179.5000000000227</c:v>
                </c:pt>
                <c:pt idx="11796">
                  <c:v>1179.6000000000226</c:v>
                </c:pt>
                <c:pt idx="11797">
                  <c:v>1179.700000000023</c:v>
                </c:pt>
                <c:pt idx="11798">
                  <c:v>1179.8000000000225</c:v>
                </c:pt>
                <c:pt idx="11799">
                  <c:v>1179.9000000000231</c:v>
                </c:pt>
                <c:pt idx="11800">
                  <c:v>1180.0000000000223</c:v>
                </c:pt>
                <c:pt idx="11801">
                  <c:v>1180.1000000000222</c:v>
                </c:pt>
                <c:pt idx="11802">
                  <c:v>1180.2000000000221</c:v>
                </c:pt>
                <c:pt idx="11803">
                  <c:v>1180.300000000022</c:v>
                </c:pt>
                <c:pt idx="11804">
                  <c:v>1180.4000000000219</c:v>
                </c:pt>
                <c:pt idx="11805">
                  <c:v>1180.5000000000218</c:v>
                </c:pt>
                <c:pt idx="11806">
                  <c:v>1180.6000000000208</c:v>
                </c:pt>
                <c:pt idx="11807">
                  <c:v>1180.7000000000216</c:v>
                </c:pt>
                <c:pt idx="11808">
                  <c:v>1180.8000000000216</c:v>
                </c:pt>
                <c:pt idx="11809">
                  <c:v>1180.9000000000215</c:v>
                </c:pt>
                <c:pt idx="11810">
                  <c:v>1181.0000000000214</c:v>
                </c:pt>
                <c:pt idx="11811">
                  <c:v>1181.1000000000208</c:v>
                </c:pt>
                <c:pt idx="11812">
                  <c:v>1181.2000000000212</c:v>
                </c:pt>
                <c:pt idx="11813">
                  <c:v>1181.3000000000209</c:v>
                </c:pt>
                <c:pt idx="11814">
                  <c:v>1181.400000000021</c:v>
                </c:pt>
                <c:pt idx="11815">
                  <c:v>1181.5000000000209</c:v>
                </c:pt>
                <c:pt idx="11816">
                  <c:v>1181.6000000000208</c:v>
                </c:pt>
                <c:pt idx="11817">
                  <c:v>1181.7000000000207</c:v>
                </c:pt>
                <c:pt idx="11818">
                  <c:v>1181.8000000000206</c:v>
                </c:pt>
                <c:pt idx="11819">
                  <c:v>1181.900000000021</c:v>
                </c:pt>
                <c:pt idx="11820">
                  <c:v>1182.0000000000205</c:v>
                </c:pt>
                <c:pt idx="11821">
                  <c:v>1182.1000000000204</c:v>
                </c:pt>
                <c:pt idx="11822">
                  <c:v>1182.2000000000203</c:v>
                </c:pt>
                <c:pt idx="11823">
                  <c:v>1182.3000000000202</c:v>
                </c:pt>
                <c:pt idx="11824">
                  <c:v>1182.4000000000201</c:v>
                </c:pt>
                <c:pt idx="11825">
                  <c:v>1182.50000000002</c:v>
                </c:pt>
                <c:pt idx="11826">
                  <c:v>1182.6000000000199</c:v>
                </c:pt>
                <c:pt idx="11827">
                  <c:v>1182.7000000000201</c:v>
                </c:pt>
                <c:pt idx="11828">
                  <c:v>1182.8000000000197</c:v>
                </c:pt>
                <c:pt idx="11829">
                  <c:v>1182.9000000000201</c:v>
                </c:pt>
                <c:pt idx="11830">
                  <c:v>1183.00000000002</c:v>
                </c:pt>
                <c:pt idx="11831">
                  <c:v>1183.1000000000195</c:v>
                </c:pt>
                <c:pt idx="11832">
                  <c:v>1183.2000000000201</c:v>
                </c:pt>
                <c:pt idx="11833">
                  <c:v>1183.3000000000193</c:v>
                </c:pt>
                <c:pt idx="11834">
                  <c:v>1183.4000000000201</c:v>
                </c:pt>
                <c:pt idx="11835">
                  <c:v>1183.5000000000191</c:v>
                </c:pt>
                <c:pt idx="11836">
                  <c:v>1183.600000000019</c:v>
                </c:pt>
                <c:pt idx="11837">
                  <c:v>1183.7000000000189</c:v>
                </c:pt>
                <c:pt idx="11838">
                  <c:v>1183.8000000000188</c:v>
                </c:pt>
                <c:pt idx="11839">
                  <c:v>1183.9000000000187</c:v>
                </c:pt>
                <c:pt idx="11840">
                  <c:v>1184.0000000000186</c:v>
                </c:pt>
                <c:pt idx="11841">
                  <c:v>1184.1000000000186</c:v>
                </c:pt>
                <c:pt idx="11842">
                  <c:v>1184.2000000000185</c:v>
                </c:pt>
                <c:pt idx="11843">
                  <c:v>1184.3000000000184</c:v>
                </c:pt>
                <c:pt idx="11844">
                  <c:v>1184.4000000000183</c:v>
                </c:pt>
                <c:pt idx="11845">
                  <c:v>1184.5000000000182</c:v>
                </c:pt>
                <c:pt idx="11846">
                  <c:v>1184.6000000000179</c:v>
                </c:pt>
                <c:pt idx="11847">
                  <c:v>1184.700000000018</c:v>
                </c:pt>
                <c:pt idx="11848">
                  <c:v>1184.8000000000179</c:v>
                </c:pt>
                <c:pt idx="11849">
                  <c:v>1184.9000000000181</c:v>
                </c:pt>
                <c:pt idx="11850">
                  <c:v>1185.0000000000177</c:v>
                </c:pt>
                <c:pt idx="11851">
                  <c:v>1185.1000000000176</c:v>
                </c:pt>
                <c:pt idx="11852">
                  <c:v>1185.200000000018</c:v>
                </c:pt>
                <c:pt idx="11853">
                  <c:v>1185.3000000000175</c:v>
                </c:pt>
                <c:pt idx="11854">
                  <c:v>1185.4000000000181</c:v>
                </c:pt>
                <c:pt idx="11855">
                  <c:v>1185.5000000000173</c:v>
                </c:pt>
                <c:pt idx="11856">
                  <c:v>1185.6000000000172</c:v>
                </c:pt>
                <c:pt idx="11857">
                  <c:v>1185.7000000000171</c:v>
                </c:pt>
                <c:pt idx="11858">
                  <c:v>1185.800000000017</c:v>
                </c:pt>
                <c:pt idx="11859">
                  <c:v>1185.9000000000169</c:v>
                </c:pt>
                <c:pt idx="11860">
                  <c:v>1186.0000000000168</c:v>
                </c:pt>
                <c:pt idx="11861">
                  <c:v>1186.1000000000158</c:v>
                </c:pt>
                <c:pt idx="11862">
                  <c:v>1186.2000000000166</c:v>
                </c:pt>
                <c:pt idx="11863">
                  <c:v>1186.3000000000166</c:v>
                </c:pt>
                <c:pt idx="11864">
                  <c:v>1186.4000000000165</c:v>
                </c:pt>
                <c:pt idx="11865">
                  <c:v>1186.5000000000164</c:v>
                </c:pt>
                <c:pt idx="11866">
                  <c:v>1186.6000000000158</c:v>
                </c:pt>
                <c:pt idx="11867">
                  <c:v>1186.7000000000162</c:v>
                </c:pt>
                <c:pt idx="11868">
                  <c:v>1186.8000000000159</c:v>
                </c:pt>
                <c:pt idx="11869">
                  <c:v>1186.900000000016</c:v>
                </c:pt>
                <c:pt idx="11870">
                  <c:v>1187.0000000000159</c:v>
                </c:pt>
                <c:pt idx="11871">
                  <c:v>1187.1000000000158</c:v>
                </c:pt>
                <c:pt idx="11872">
                  <c:v>1187.2000000000157</c:v>
                </c:pt>
                <c:pt idx="11873">
                  <c:v>1187.3000000000156</c:v>
                </c:pt>
                <c:pt idx="11874">
                  <c:v>1187.400000000016</c:v>
                </c:pt>
                <c:pt idx="11875">
                  <c:v>1187.5000000000155</c:v>
                </c:pt>
                <c:pt idx="11876">
                  <c:v>1187.6000000000154</c:v>
                </c:pt>
                <c:pt idx="11877">
                  <c:v>1187.7000000000153</c:v>
                </c:pt>
                <c:pt idx="11878">
                  <c:v>1187.8000000000152</c:v>
                </c:pt>
                <c:pt idx="11879">
                  <c:v>1187.9000000000151</c:v>
                </c:pt>
                <c:pt idx="11880">
                  <c:v>1188.000000000015</c:v>
                </c:pt>
                <c:pt idx="11881">
                  <c:v>1188.1000000000149</c:v>
                </c:pt>
                <c:pt idx="11882">
                  <c:v>1188.2000000000151</c:v>
                </c:pt>
                <c:pt idx="11883">
                  <c:v>1188.3000000000147</c:v>
                </c:pt>
                <c:pt idx="11884">
                  <c:v>1188.4000000000151</c:v>
                </c:pt>
                <c:pt idx="11885">
                  <c:v>1188.500000000015</c:v>
                </c:pt>
                <c:pt idx="11886">
                  <c:v>1188.6000000000145</c:v>
                </c:pt>
                <c:pt idx="11887">
                  <c:v>1188.7000000000151</c:v>
                </c:pt>
                <c:pt idx="11888">
                  <c:v>1188.8000000000143</c:v>
                </c:pt>
                <c:pt idx="11889">
                  <c:v>1188.9000000000151</c:v>
                </c:pt>
                <c:pt idx="11890">
                  <c:v>1189.0000000000141</c:v>
                </c:pt>
                <c:pt idx="11891">
                  <c:v>1189.100000000014</c:v>
                </c:pt>
                <c:pt idx="11892">
                  <c:v>1189.2000000000139</c:v>
                </c:pt>
                <c:pt idx="11893">
                  <c:v>1189.3000000000138</c:v>
                </c:pt>
                <c:pt idx="11894">
                  <c:v>1189.4000000000137</c:v>
                </c:pt>
                <c:pt idx="11895">
                  <c:v>1189.5000000000136</c:v>
                </c:pt>
                <c:pt idx="11896">
                  <c:v>1189.6000000000136</c:v>
                </c:pt>
                <c:pt idx="11897">
                  <c:v>1189.7000000000135</c:v>
                </c:pt>
                <c:pt idx="11898">
                  <c:v>1189.8000000000134</c:v>
                </c:pt>
                <c:pt idx="11899">
                  <c:v>1189.9000000000133</c:v>
                </c:pt>
                <c:pt idx="11900">
                  <c:v>1190.0000000000132</c:v>
                </c:pt>
                <c:pt idx="11901">
                  <c:v>1190.1000000000129</c:v>
                </c:pt>
                <c:pt idx="11902">
                  <c:v>1190.200000000013</c:v>
                </c:pt>
                <c:pt idx="11903">
                  <c:v>1190.3000000000129</c:v>
                </c:pt>
                <c:pt idx="11904">
                  <c:v>1190.4000000000131</c:v>
                </c:pt>
                <c:pt idx="11905">
                  <c:v>1190.5000000000127</c:v>
                </c:pt>
                <c:pt idx="11906">
                  <c:v>1190.6000000000126</c:v>
                </c:pt>
                <c:pt idx="11907">
                  <c:v>1190.700000000013</c:v>
                </c:pt>
                <c:pt idx="11908">
                  <c:v>1190.8000000000125</c:v>
                </c:pt>
                <c:pt idx="11909">
                  <c:v>1190.9000000000131</c:v>
                </c:pt>
                <c:pt idx="11910">
                  <c:v>1191.0000000000123</c:v>
                </c:pt>
                <c:pt idx="11911">
                  <c:v>1191.1000000000122</c:v>
                </c:pt>
                <c:pt idx="11912">
                  <c:v>1191.2000000000121</c:v>
                </c:pt>
                <c:pt idx="11913">
                  <c:v>1191.300000000012</c:v>
                </c:pt>
                <c:pt idx="11914">
                  <c:v>1191.4000000000119</c:v>
                </c:pt>
                <c:pt idx="11915">
                  <c:v>1191.5000000000118</c:v>
                </c:pt>
                <c:pt idx="11916">
                  <c:v>1191.6000000000108</c:v>
                </c:pt>
                <c:pt idx="11917">
                  <c:v>1191.7000000000116</c:v>
                </c:pt>
                <c:pt idx="11918">
                  <c:v>1191.8000000000116</c:v>
                </c:pt>
                <c:pt idx="11919">
                  <c:v>1191.9000000000115</c:v>
                </c:pt>
                <c:pt idx="11920">
                  <c:v>1192.0000000000114</c:v>
                </c:pt>
                <c:pt idx="11921">
                  <c:v>1192.1000000000108</c:v>
                </c:pt>
                <c:pt idx="11922">
                  <c:v>1192.2000000000112</c:v>
                </c:pt>
                <c:pt idx="11923">
                  <c:v>1192.3000000000109</c:v>
                </c:pt>
                <c:pt idx="11924">
                  <c:v>1192.400000000011</c:v>
                </c:pt>
                <c:pt idx="11925">
                  <c:v>1192.5000000000109</c:v>
                </c:pt>
                <c:pt idx="11926">
                  <c:v>1192.6000000000108</c:v>
                </c:pt>
                <c:pt idx="11927">
                  <c:v>1192.7000000000107</c:v>
                </c:pt>
                <c:pt idx="11928">
                  <c:v>1192.8000000000106</c:v>
                </c:pt>
                <c:pt idx="11929">
                  <c:v>1192.900000000011</c:v>
                </c:pt>
                <c:pt idx="11930">
                  <c:v>1193.0000000000105</c:v>
                </c:pt>
                <c:pt idx="11931">
                  <c:v>1193.1000000000104</c:v>
                </c:pt>
                <c:pt idx="11932">
                  <c:v>1193.2000000000103</c:v>
                </c:pt>
                <c:pt idx="11933">
                  <c:v>1193.3000000000102</c:v>
                </c:pt>
                <c:pt idx="11934">
                  <c:v>1193.4000000000101</c:v>
                </c:pt>
                <c:pt idx="11935">
                  <c:v>1193.50000000001</c:v>
                </c:pt>
                <c:pt idx="11936">
                  <c:v>1193.6000000000099</c:v>
                </c:pt>
                <c:pt idx="11937">
                  <c:v>1193.70000000001</c:v>
                </c:pt>
                <c:pt idx="11938">
                  <c:v>1193.8000000000097</c:v>
                </c:pt>
                <c:pt idx="11939">
                  <c:v>1193.9000000000101</c:v>
                </c:pt>
                <c:pt idx="11940">
                  <c:v>1194.0000000000095</c:v>
                </c:pt>
                <c:pt idx="11941">
                  <c:v>1194.1000000000095</c:v>
                </c:pt>
                <c:pt idx="11942">
                  <c:v>1194.20000000001</c:v>
                </c:pt>
                <c:pt idx="11943">
                  <c:v>1194.3000000000093</c:v>
                </c:pt>
                <c:pt idx="11944">
                  <c:v>1194.4000000000101</c:v>
                </c:pt>
                <c:pt idx="11945">
                  <c:v>1194.5000000000091</c:v>
                </c:pt>
                <c:pt idx="11946">
                  <c:v>1194.600000000009</c:v>
                </c:pt>
                <c:pt idx="11947">
                  <c:v>1194.7000000000089</c:v>
                </c:pt>
                <c:pt idx="11948">
                  <c:v>1194.8000000000088</c:v>
                </c:pt>
                <c:pt idx="11949">
                  <c:v>1194.9000000000087</c:v>
                </c:pt>
                <c:pt idx="11950">
                  <c:v>1195.0000000000086</c:v>
                </c:pt>
                <c:pt idx="11951">
                  <c:v>1195.1000000000079</c:v>
                </c:pt>
                <c:pt idx="11952">
                  <c:v>1195.2000000000085</c:v>
                </c:pt>
                <c:pt idx="11953">
                  <c:v>1195.3000000000084</c:v>
                </c:pt>
                <c:pt idx="11954">
                  <c:v>1195.4000000000083</c:v>
                </c:pt>
                <c:pt idx="11955">
                  <c:v>1195.5000000000082</c:v>
                </c:pt>
                <c:pt idx="11956">
                  <c:v>1195.6000000000079</c:v>
                </c:pt>
                <c:pt idx="11957">
                  <c:v>1195.700000000008</c:v>
                </c:pt>
                <c:pt idx="11958">
                  <c:v>1195.8000000000079</c:v>
                </c:pt>
                <c:pt idx="11959">
                  <c:v>1195.900000000008</c:v>
                </c:pt>
                <c:pt idx="11960">
                  <c:v>1196.0000000000077</c:v>
                </c:pt>
                <c:pt idx="11961">
                  <c:v>1196.1000000000076</c:v>
                </c:pt>
                <c:pt idx="11962">
                  <c:v>1196.2000000000075</c:v>
                </c:pt>
                <c:pt idx="11963">
                  <c:v>1196.3000000000075</c:v>
                </c:pt>
                <c:pt idx="11964">
                  <c:v>1196.400000000008</c:v>
                </c:pt>
                <c:pt idx="11965">
                  <c:v>1196.5000000000073</c:v>
                </c:pt>
                <c:pt idx="11966">
                  <c:v>1196.6000000000072</c:v>
                </c:pt>
                <c:pt idx="11967">
                  <c:v>1196.7000000000071</c:v>
                </c:pt>
                <c:pt idx="11968">
                  <c:v>1196.800000000007</c:v>
                </c:pt>
                <c:pt idx="11969">
                  <c:v>1196.9000000000069</c:v>
                </c:pt>
                <c:pt idx="11970">
                  <c:v>1197.0000000000068</c:v>
                </c:pt>
                <c:pt idx="11971">
                  <c:v>1197.1000000000058</c:v>
                </c:pt>
                <c:pt idx="11972">
                  <c:v>1197.2000000000066</c:v>
                </c:pt>
                <c:pt idx="11973">
                  <c:v>1197.3000000000059</c:v>
                </c:pt>
                <c:pt idx="11974">
                  <c:v>1197.4000000000065</c:v>
                </c:pt>
                <c:pt idx="11975">
                  <c:v>1197.5000000000064</c:v>
                </c:pt>
                <c:pt idx="11976">
                  <c:v>1197.6000000000058</c:v>
                </c:pt>
                <c:pt idx="11977">
                  <c:v>1197.7000000000062</c:v>
                </c:pt>
                <c:pt idx="11978">
                  <c:v>1197.8000000000059</c:v>
                </c:pt>
                <c:pt idx="11979">
                  <c:v>1197.900000000006</c:v>
                </c:pt>
                <c:pt idx="11980">
                  <c:v>1198.0000000000059</c:v>
                </c:pt>
                <c:pt idx="11981">
                  <c:v>1198.1000000000058</c:v>
                </c:pt>
                <c:pt idx="11982">
                  <c:v>1198.2000000000057</c:v>
                </c:pt>
                <c:pt idx="11983">
                  <c:v>1198.3000000000056</c:v>
                </c:pt>
                <c:pt idx="11984">
                  <c:v>1198.4000000000055</c:v>
                </c:pt>
                <c:pt idx="11985">
                  <c:v>1198.5000000000055</c:v>
                </c:pt>
                <c:pt idx="11986">
                  <c:v>1198.6000000000054</c:v>
                </c:pt>
                <c:pt idx="11987">
                  <c:v>1198.7000000000053</c:v>
                </c:pt>
                <c:pt idx="11988">
                  <c:v>1198.8000000000052</c:v>
                </c:pt>
                <c:pt idx="11989">
                  <c:v>1198.9000000000051</c:v>
                </c:pt>
                <c:pt idx="11990">
                  <c:v>1199</c:v>
                </c:pt>
                <c:pt idx="11991">
                  <c:v>1199.0999999999999</c:v>
                </c:pt>
                <c:pt idx="11992">
                  <c:v>1199.2</c:v>
                </c:pt>
                <c:pt idx="11993">
                  <c:v>1199.3</c:v>
                </c:pt>
                <c:pt idx="11994">
                  <c:v>1199.4000000000001</c:v>
                </c:pt>
                <c:pt idx="11995">
                  <c:v>1199.5</c:v>
                </c:pt>
                <c:pt idx="11996">
                  <c:v>1199.5999999999999</c:v>
                </c:pt>
                <c:pt idx="11997">
                  <c:v>1199.7</c:v>
                </c:pt>
                <c:pt idx="11998">
                  <c:v>1199.8</c:v>
                </c:pt>
                <c:pt idx="11999">
                  <c:v>1199.9000000000001</c:v>
                </c:pt>
                <c:pt idx="12000">
                  <c:v>1200</c:v>
                </c:pt>
                <c:pt idx="12001">
                  <c:v>1200.0999999999999</c:v>
                </c:pt>
                <c:pt idx="12002">
                  <c:v>1200.2</c:v>
                </c:pt>
                <c:pt idx="12003">
                  <c:v>1200.3</c:v>
                </c:pt>
                <c:pt idx="12004">
                  <c:v>1200.4000000000001</c:v>
                </c:pt>
                <c:pt idx="12005">
                  <c:v>1200.5</c:v>
                </c:pt>
                <c:pt idx="12006">
                  <c:v>1200.5999999999999</c:v>
                </c:pt>
                <c:pt idx="12007">
                  <c:v>1200.7</c:v>
                </c:pt>
                <c:pt idx="12008">
                  <c:v>1200.8</c:v>
                </c:pt>
                <c:pt idx="12009">
                  <c:v>1200.9000000000001</c:v>
                </c:pt>
                <c:pt idx="12010">
                  <c:v>1201</c:v>
                </c:pt>
                <c:pt idx="12011">
                  <c:v>1201.0999999999999</c:v>
                </c:pt>
                <c:pt idx="12012">
                  <c:v>1201.2</c:v>
                </c:pt>
                <c:pt idx="12013">
                  <c:v>1201.3</c:v>
                </c:pt>
                <c:pt idx="12014">
                  <c:v>1201.4000000000001</c:v>
                </c:pt>
                <c:pt idx="12015">
                  <c:v>1201.5</c:v>
                </c:pt>
                <c:pt idx="12016">
                  <c:v>1201.5999999999999</c:v>
                </c:pt>
                <c:pt idx="12017">
                  <c:v>1201.7</c:v>
                </c:pt>
                <c:pt idx="12018">
                  <c:v>1201.8</c:v>
                </c:pt>
                <c:pt idx="12019">
                  <c:v>1201.9000000000001</c:v>
                </c:pt>
                <c:pt idx="12020">
                  <c:v>1202</c:v>
                </c:pt>
                <c:pt idx="12021">
                  <c:v>1202.0999999999999</c:v>
                </c:pt>
                <c:pt idx="12022">
                  <c:v>1202.2</c:v>
                </c:pt>
                <c:pt idx="12023">
                  <c:v>1202.3</c:v>
                </c:pt>
                <c:pt idx="12024">
                  <c:v>1202.4000000000001</c:v>
                </c:pt>
                <c:pt idx="12025">
                  <c:v>1202.5</c:v>
                </c:pt>
                <c:pt idx="12026">
                  <c:v>1202.5999999999999</c:v>
                </c:pt>
                <c:pt idx="12027">
                  <c:v>1202.7</c:v>
                </c:pt>
                <c:pt idx="12028">
                  <c:v>1202.8</c:v>
                </c:pt>
                <c:pt idx="12029">
                  <c:v>1202.9000000000001</c:v>
                </c:pt>
                <c:pt idx="12030">
                  <c:v>1203</c:v>
                </c:pt>
                <c:pt idx="12031">
                  <c:v>1203.0999999999999</c:v>
                </c:pt>
                <c:pt idx="12032">
                  <c:v>1203.2</c:v>
                </c:pt>
                <c:pt idx="12033">
                  <c:v>1203.3</c:v>
                </c:pt>
                <c:pt idx="12034">
                  <c:v>1203.4000000000001</c:v>
                </c:pt>
                <c:pt idx="12035">
                  <c:v>1203.5</c:v>
                </c:pt>
                <c:pt idx="12036">
                  <c:v>1203.5999999999999</c:v>
                </c:pt>
                <c:pt idx="12037">
                  <c:v>1203.7</c:v>
                </c:pt>
                <c:pt idx="12038">
                  <c:v>1203.8</c:v>
                </c:pt>
                <c:pt idx="12039">
                  <c:v>1203.9000000000001</c:v>
                </c:pt>
                <c:pt idx="12040">
                  <c:v>1204</c:v>
                </c:pt>
                <c:pt idx="12041">
                  <c:v>1204.0999999999999</c:v>
                </c:pt>
                <c:pt idx="12042">
                  <c:v>1204.2</c:v>
                </c:pt>
                <c:pt idx="12043">
                  <c:v>1204.3</c:v>
                </c:pt>
                <c:pt idx="12044">
                  <c:v>1204.4000000000001</c:v>
                </c:pt>
                <c:pt idx="12045">
                  <c:v>1204.5</c:v>
                </c:pt>
                <c:pt idx="12046">
                  <c:v>1204.5999999999999</c:v>
                </c:pt>
                <c:pt idx="12047">
                  <c:v>1204.7</c:v>
                </c:pt>
                <c:pt idx="12048">
                  <c:v>1204.8</c:v>
                </c:pt>
                <c:pt idx="12049">
                  <c:v>1204.9000000000001</c:v>
                </c:pt>
                <c:pt idx="12050">
                  <c:v>1205</c:v>
                </c:pt>
                <c:pt idx="12051">
                  <c:v>1205.0999999999999</c:v>
                </c:pt>
                <c:pt idx="12052">
                  <c:v>1205.2</c:v>
                </c:pt>
                <c:pt idx="12053">
                  <c:v>1205.3</c:v>
                </c:pt>
                <c:pt idx="12054">
                  <c:v>1205.4000000000001</c:v>
                </c:pt>
                <c:pt idx="12055">
                  <c:v>1205.5</c:v>
                </c:pt>
                <c:pt idx="12056">
                  <c:v>1205.5999999999999</c:v>
                </c:pt>
                <c:pt idx="12057">
                  <c:v>1205.7</c:v>
                </c:pt>
                <c:pt idx="12058">
                  <c:v>1205.8</c:v>
                </c:pt>
                <c:pt idx="12059">
                  <c:v>1205.9000000000001</c:v>
                </c:pt>
                <c:pt idx="12060">
                  <c:v>1206</c:v>
                </c:pt>
                <c:pt idx="12061">
                  <c:v>1206.0999999999999</c:v>
                </c:pt>
                <c:pt idx="12062">
                  <c:v>1206.2</c:v>
                </c:pt>
                <c:pt idx="12063">
                  <c:v>1206.3</c:v>
                </c:pt>
                <c:pt idx="12064">
                  <c:v>1206.4000000000001</c:v>
                </c:pt>
                <c:pt idx="12065">
                  <c:v>1206.5</c:v>
                </c:pt>
                <c:pt idx="12066">
                  <c:v>1206.5999999999999</c:v>
                </c:pt>
                <c:pt idx="12067">
                  <c:v>1206.7</c:v>
                </c:pt>
                <c:pt idx="12068">
                  <c:v>1206.8</c:v>
                </c:pt>
                <c:pt idx="12069">
                  <c:v>1206.9000000000001</c:v>
                </c:pt>
                <c:pt idx="12070">
                  <c:v>1207</c:v>
                </c:pt>
                <c:pt idx="12071">
                  <c:v>1207.0999999999999</c:v>
                </c:pt>
                <c:pt idx="12072">
                  <c:v>1207.2</c:v>
                </c:pt>
                <c:pt idx="12073">
                  <c:v>1207.3</c:v>
                </c:pt>
                <c:pt idx="12074">
                  <c:v>1207.4000000000001</c:v>
                </c:pt>
                <c:pt idx="12075">
                  <c:v>1207.5</c:v>
                </c:pt>
                <c:pt idx="12076">
                  <c:v>1207.5999999999999</c:v>
                </c:pt>
                <c:pt idx="12077">
                  <c:v>1207.7</c:v>
                </c:pt>
                <c:pt idx="12078">
                  <c:v>1207.8</c:v>
                </c:pt>
                <c:pt idx="12079">
                  <c:v>1207.9000000000001</c:v>
                </c:pt>
                <c:pt idx="12080">
                  <c:v>1208</c:v>
                </c:pt>
                <c:pt idx="12081">
                  <c:v>1208.0999999999999</c:v>
                </c:pt>
                <c:pt idx="12082">
                  <c:v>1208.2</c:v>
                </c:pt>
                <c:pt idx="12083">
                  <c:v>1208.3</c:v>
                </c:pt>
                <c:pt idx="12084">
                  <c:v>1208.4000000000001</c:v>
                </c:pt>
                <c:pt idx="12085">
                  <c:v>1208.5</c:v>
                </c:pt>
                <c:pt idx="12086">
                  <c:v>1208.5999999999999</c:v>
                </c:pt>
                <c:pt idx="12087">
                  <c:v>1208.7</c:v>
                </c:pt>
                <c:pt idx="12088">
                  <c:v>1208.8</c:v>
                </c:pt>
                <c:pt idx="12089">
                  <c:v>1208.9000000000001</c:v>
                </c:pt>
                <c:pt idx="12090">
                  <c:v>1209</c:v>
                </c:pt>
                <c:pt idx="12091">
                  <c:v>1209.0999999999999</c:v>
                </c:pt>
                <c:pt idx="12092">
                  <c:v>1209.2</c:v>
                </c:pt>
                <c:pt idx="12093">
                  <c:v>1209.3</c:v>
                </c:pt>
                <c:pt idx="12094">
                  <c:v>1209.4000000000001</c:v>
                </c:pt>
                <c:pt idx="12095">
                  <c:v>1209.5</c:v>
                </c:pt>
                <c:pt idx="12096">
                  <c:v>1209.5999999999999</c:v>
                </c:pt>
                <c:pt idx="12097">
                  <c:v>1209.7</c:v>
                </c:pt>
                <c:pt idx="12098">
                  <c:v>1209.8</c:v>
                </c:pt>
                <c:pt idx="12099">
                  <c:v>1209.9000000000001</c:v>
                </c:pt>
                <c:pt idx="12100">
                  <c:v>1210</c:v>
                </c:pt>
                <c:pt idx="12101">
                  <c:v>1210.0999999999949</c:v>
                </c:pt>
                <c:pt idx="12102">
                  <c:v>1210.1999999999948</c:v>
                </c:pt>
                <c:pt idx="12103">
                  <c:v>1210.2999999999947</c:v>
                </c:pt>
                <c:pt idx="12104">
                  <c:v>1210.3999999999946</c:v>
                </c:pt>
                <c:pt idx="12105">
                  <c:v>1210.4999999999945</c:v>
                </c:pt>
                <c:pt idx="12106">
                  <c:v>1210.5999999999945</c:v>
                </c:pt>
                <c:pt idx="12107">
                  <c:v>1210.6999999999944</c:v>
                </c:pt>
                <c:pt idx="12108">
                  <c:v>1210.7999999999943</c:v>
                </c:pt>
                <c:pt idx="12109">
                  <c:v>1210.8999999999942</c:v>
                </c:pt>
                <c:pt idx="12110">
                  <c:v>1210.9999999999941</c:v>
                </c:pt>
                <c:pt idx="12111">
                  <c:v>1211.099999999994</c:v>
                </c:pt>
                <c:pt idx="12112">
                  <c:v>1211.1999999999928</c:v>
                </c:pt>
                <c:pt idx="12113">
                  <c:v>1211.2999999999938</c:v>
                </c:pt>
                <c:pt idx="12114">
                  <c:v>1211.3999999999928</c:v>
                </c:pt>
                <c:pt idx="12115">
                  <c:v>1211.4999999999936</c:v>
                </c:pt>
                <c:pt idx="12116">
                  <c:v>1211.5999999999929</c:v>
                </c:pt>
                <c:pt idx="12117">
                  <c:v>1211.6999999999928</c:v>
                </c:pt>
                <c:pt idx="12118">
                  <c:v>1211.7999999999934</c:v>
                </c:pt>
                <c:pt idx="12119">
                  <c:v>1211.8999999999928</c:v>
                </c:pt>
                <c:pt idx="12120">
                  <c:v>1211.9999999999932</c:v>
                </c:pt>
                <c:pt idx="12121">
                  <c:v>1212.0999999999929</c:v>
                </c:pt>
                <c:pt idx="12122">
                  <c:v>1212.1999999999928</c:v>
                </c:pt>
                <c:pt idx="12123">
                  <c:v>1212.2999999999929</c:v>
                </c:pt>
                <c:pt idx="12124">
                  <c:v>1212.3999999999928</c:v>
                </c:pt>
                <c:pt idx="12125">
                  <c:v>1212.4999999999927</c:v>
                </c:pt>
                <c:pt idx="12126">
                  <c:v>1212.5999999999926</c:v>
                </c:pt>
                <c:pt idx="12127">
                  <c:v>1212.6999999999898</c:v>
                </c:pt>
                <c:pt idx="12128">
                  <c:v>1212.7999999999925</c:v>
                </c:pt>
                <c:pt idx="12129">
                  <c:v>1212.8999999999924</c:v>
                </c:pt>
                <c:pt idx="12130">
                  <c:v>1212.9999999999923</c:v>
                </c:pt>
                <c:pt idx="12131">
                  <c:v>1213.0999999999922</c:v>
                </c:pt>
                <c:pt idx="12132">
                  <c:v>1213.1999999999898</c:v>
                </c:pt>
                <c:pt idx="12133">
                  <c:v>1213.299999999992</c:v>
                </c:pt>
                <c:pt idx="12134">
                  <c:v>1213.3999999999908</c:v>
                </c:pt>
                <c:pt idx="12135">
                  <c:v>1213.4999999999918</c:v>
                </c:pt>
                <c:pt idx="12136">
                  <c:v>1213.5999999999908</c:v>
                </c:pt>
                <c:pt idx="12137">
                  <c:v>1213.6999999999898</c:v>
                </c:pt>
                <c:pt idx="12138">
                  <c:v>1213.7999999999909</c:v>
                </c:pt>
                <c:pt idx="12139">
                  <c:v>1213.8999999999908</c:v>
                </c:pt>
                <c:pt idx="12140">
                  <c:v>1213.9999999999914</c:v>
                </c:pt>
                <c:pt idx="12141">
                  <c:v>1214.0999999999908</c:v>
                </c:pt>
                <c:pt idx="12142">
                  <c:v>1214.1999999999898</c:v>
                </c:pt>
                <c:pt idx="12143">
                  <c:v>1214.2999999999909</c:v>
                </c:pt>
                <c:pt idx="12144">
                  <c:v>1214.3999999999908</c:v>
                </c:pt>
                <c:pt idx="12145">
                  <c:v>1214.4999999999909</c:v>
                </c:pt>
                <c:pt idx="12146">
                  <c:v>1214.5999999999908</c:v>
                </c:pt>
                <c:pt idx="12147">
                  <c:v>1214.6999999999898</c:v>
                </c:pt>
                <c:pt idx="12148">
                  <c:v>1214.7999999999906</c:v>
                </c:pt>
                <c:pt idx="12149">
                  <c:v>1214.8999999999899</c:v>
                </c:pt>
                <c:pt idx="12150">
                  <c:v>1214.9999999999905</c:v>
                </c:pt>
                <c:pt idx="12151">
                  <c:v>1215.0999999999904</c:v>
                </c:pt>
                <c:pt idx="12152">
                  <c:v>1215.1999999999898</c:v>
                </c:pt>
                <c:pt idx="12153">
                  <c:v>1215.2999999999902</c:v>
                </c:pt>
                <c:pt idx="12154">
                  <c:v>1215.3999999999899</c:v>
                </c:pt>
                <c:pt idx="12155">
                  <c:v>1215.49999999999</c:v>
                </c:pt>
                <c:pt idx="12156">
                  <c:v>1215.5999999999899</c:v>
                </c:pt>
                <c:pt idx="12157">
                  <c:v>1215.6999999999898</c:v>
                </c:pt>
                <c:pt idx="12158">
                  <c:v>1215.7999999999897</c:v>
                </c:pt>
                <c:pt idx="12159">
                  <c:v>1215.8999999999896</c:v>
                </c:pt>
                <c:pt idx="12160">
                  <c:v>1215.9999999999895</c:v>
                </c:pt>
                <c:pt idx="12161">
                  <c:v>1216.0999999999894</c:v>
                </c:pt>
                <c:pt idx="12162">
                  <c:v>1216.1999999999894</c:v>
                </c:pt>
                <c:pt idx="12163">
                  <c:v>1216.2999999999893</c:v>
                </c:pt>
                <c:pt idx="12164">
                  <c:v>1216.3999999999892</c:v>
                </c:pt>
                <c:pt idx="12165">
                  <c:v>1216.4999999999891</c:v>
                </c:pt>
                <c:pt idx="12166">
                  <c:v>1216.599999999989</c:v>
                </c:pt>
                <c:pt idx="12167">
                  <c:v>1216.6999999999878</c:v>
                </c:pt>
                <c:pt idx="12168">
                  <c:v>1216.7999999999888</c:v>
                </c:pt>
                <c:pt idx="12169">
                  <c:v>1216.8999999999878</c:v>
                </c:pt>
                <c:pt idx="12170">
                  <c:v>1216.9999999999886</c:v>
                </c:pt>
                <c:pt idx="12171">
                  <c:v>1217.0999999999879</c:v>
                </c:pt>
                <c:pt idx="12172">
                  <c:v>1217.1999999999878</c:v>
                </c:pt>
                <c:pt idx="12173">
                  <c:v>1217.2999999999884</c:v>
                </c:pt>
                <c:pt idx="12174">
                  <c:v>1217.3999999999878</c:v>
                </c:pt>
                <c:pt idx="12175">
                  <c:v>1217.4999999999882</c:v>
                </c:pt>
                <c:pt idx="12176">
                  <c:v>1217.5999999999879</c:v>
                </c:pt>
                <c:pt idx="12177">
                  <c:v>1217.6999999999878</c:v>
                </c:pt>
                <c:pt idx="12178">
                  <c:v>1217.7999999999879</c:v>
                </c:pt>
                <c:pt idx="12179">
                  <c:v>1217.8999999999878</c:v>
                </c:pt>
                <c:pt idx="12180">
                  <c:v>1217.9999999999877</c:v>
                </c:pt>
                <c:pt idx="12181">
                  <c:v>1218.0999999999876</c:v>
                </c:pt>
                <c:pt idx="12182">
                  <c:v>1218.1999999999848</c:v>
                </c:pt>
                <c:pt idx="12183">
                  <c:v>1218.2999999999874</c:v>
                </c:pt>
                <c:pt idx="12184">
                  <c:v>1218.3999999999874</c:v>
                </c:pt>
                <c:pt idx="12185">
                  <c:v>1218.4999999999873</c:v>
                </c:pt>
                <c:pt idx="12186">
                  <c:v>1218.5999999999872</c:v>
                </c:pt>
                <c:pt idx="12187">
                  <c:v>1218.6999999999848</c:v>
                </c:pt>
                <c:pt idx="12188">
                  <c:v>1218.799999999987</c:v>
                </c:pt>
                <c:pt idx="12189">
                  <c:v>1218.8999999999858</c:v>
                </c:pt>
                <c:pt idx="12190">
                  <c:v>1218.9999999999868</c:v>
                </c:pt>
                <c:pt idx="12191">
                  <c:v>1219.0999999999858</c:v>
                </c:pt>
                <c:pt idx="12192">
                  <c:v>1219.1999999999848</c:v>
                </c:pt>
                <c:pt idx="12193">
                  <c:v>1219.2999999999859</c:v>
                </c:pt>
                <c:pt idx="12194">
                  <c:v>1219.3999999999858</c:v>
                </c:pt>
                <c:pt idx="12195">
                  <c:v>1219.4999999999864</c:v>
                </c:pt>
                <c:pt idx="12196">
                  <c:v>1219.5999999999858</c:v>
                </c:pt>
                <c:pt idx="12197">
                  <c:v>1219.6999999999848</c:v>
                </c:pt>
                <c:pt idx="12198">
                  <c:v>1219.7999999999859</c:v>
                </c:pt>
                <c:pt idx="12199">
                  <c:v>1219.8999999999858</c:v>
                </c:pt>
                <c:pt idx="12200">
                  <c:v>1219.9999999999859</c:v>
                </c:pt>
                <c:pt idx="12201">
                  <c:v>1220.0999999999858</c:v>
                </c:pt>
                <c:pt idx="12202">
                  <c:v>1220.1999999999848</c:v>
                </c:pt>
                <c:pt idx="12203">
                  <c:v>1220.2999999999856</c:v>
                </c:pt>
                <c:pt idx="12204">
                  <c:v>1220.3999999999849</c:v>
                </c:pt>
                <c:pt idx="12205">
                  <c:v>1220.4999999999854</c:v>
                </c:pt>
                <c:pt idx="12206">
                  <c:v>1220.5999999999854</c:v>
                </c:pt>
                <c:pt idx="12207">
                  <c:v>1220.6999999999848</c:v>
                </c:pt>
                <c:pt idx="12208">
                  <c:v>1220.7999999999852</c:v>
                </c:pt>
                <c:pt idx="12209">
                  <c:v>1220.8999999999849</c:v>
                </c:pt>
                <c:pt idx="12210">
                  <c:v>1220.999999999985</c:v>
                </c:pt>
                <c:pt idx="12211">
                  <c:v>1221.0999999999849</c:v>
                </c:pt>
                <c:pt idx="12212">
                  <c:v>1221.1999999999848</c:v>
                </c:pt>
                <c:pt idx="12213">
                  <c:v>1221.2999999999847</c:v>
                </c:pt>
                <c:pt idx="12214">
                  <c:v>1221.3999999999846</c:v>
                </c:pt>
                <c:pt idx="12215">
                  <c:v>1221.4999999999845</c:v>
                </c:pt>
                <c:pt idx="12216">
                  <c:v>1221.5999999999844</c:v>
                </c:pt>
                <c:pt idx="12217">
                  <c:v>1221.6999999999844</c:v>
                </c:pt>
                <c:pt idx="12218">
                  <c:v>1221.7999999999843</c:v>
                </c:pt>
                <c:pt idx="12219">
                  <c:v>1221.8999999999842</c:v>
                </c:pt>
                <c:pt idx="12220">
                  <c:v>1221.9999999999841</c:v>
                </c:pt>
                <c:pt idx="12221">
                  <c:v>1222.099999999984</c:v>
                </c:pt>
                <c:pt idx="12222">
                  <c:v>1222.1999999999828</c:v>
                </c:pt>
                <c:pt idx="12223">
                  <c:v>1222.2999999999838</c:v>
                </c:pt>
                <c:pt idx="12224">
                  <c:v>1222.3999999999828</c:v>
                </c:pt>
                <c:pt idx="12225">
                  <c:v>1222.4999999999836</c:v>
                </c:pt>
                <c:pt idx="12226">
                  <c:v>1222.5999999999829</c:v>
                </c:pt>
                <c:pt idx="12227">
                  <c:v>1222.6999999999828</c:v>
                </c:pt>
                <c:pt idx="12228">
                  <c:v>1222.7999999999834</c:v>
                </c:pt>
                <c:pt idx="12229">
                  <c:v>1222.8999999999828</c:v>
                </c:pt>
                <c:pt idx="12230">
                  <c:v>1222.9999999999832</c:v>
                </c:pt>
                <c:pt idx="12231">
                  <c:v>1223.0999999999829</c:v>
                </c:pt>
                <c:pt idx="12232">
                  <c:v>1223.1999999999828</c:v>
                </c:pt>
                <c:pt idx="12233">
                  <c:v>1223.2999999999829</c:v>
                </c:pt>
                <c:pt idx="12234">
                  <c:v>1223.3999999999828</c:v>
                </c:pt>
                <c:pt idx="12235">
                  <c:v>1223.4999999999827</c:v>
                </c:pt>
                <c:pt idx="12236">
                  <c:v>1223.5999999999826</c:v>
                </c:pt>
                <c:pt idx="12237">
                  <c:v>1223.6999999999798</c:v>
                </c:pt>
                <c:pt idx="12238">
                  <c:v>1223.7999999999824</c:v>
                </c:pt>
                <c:pt idx="12239">
                  <c:v>1223.8999999999824</c:v>
                </c:pt>
                <c:pt idx="12240">
                  <c:v>1223.9999999999823</c:v>
                </c:pt>
                <c:pt idx="12241">
                  <c:v>1224.0999999999822</c:v>
                </c:pt>
                <c:pt idx="12242">
                  <c:v>1224.1999999999798</c:v>
                </c:pt>
                <c:pt idx="12243">
                  <c:v>1224.299999999982</c:v>
                </c:pt>
                <c:pt idx="12244">
                  <c:v>1224.3999999999808</c:v>
                </c:pt>
                <c:pt idx="12245">
                  <c:v>1224.4999999999818</c:v>
                </c:pt>
                <c:pt idx="12246">
                  <c:v>1224.5999999999808</c:v>
                </c:pt>
                <c:pt idx="12247">
                  <c:v>1224.6999999999798</c:v>
                </c:pt>
                <c:pt idx="12248">
                  <c:v>1224.7999999999809</c:v>
                </c:pt>
                <c:pt idx="12249">
                  <c:v>1224.8999999999808</c:v>
                </c:pt>
                <c:pt idx="12250">
                  <c:v>1224.9999999999814</c:v>
                </c:pt>
                <c:pt idx="12251">
                  <c:v>1225.0999999999808</c:v>
                </c:pt>
                <c:pt idx="12252">
                  <c:v>1225.1999999999798</c:v>
                </c:pt>
                <c:pt idx="12253">
                  <c:v>1225.2999999999809</c:v>
                </c:pt>
                <c:pt idx="12254">
                  <c:v>1225.3999999999808</c:v>
                </c:pt>
                <c:pt idx="12255">
                  <c:v>1225.4999999999809</c:v>
                </c:pt>
                <c:pt idx="12256">
                  <c:v>1225.5999999999808</c:v>
                </c:pt>
                <c:pt idx="12257">
                  <c:v>1225.6999999999798</c:v>
                </c:pt>
                <c:pt idx="12258">
                  <c:v>1225.7999999999806</c:v>
                </c:pt>
                <c:pt idx="12259">
                  <c:v>1225.8999999999799</c:v>
                </c:pt>
                <c:pt idx="12260">
                  <c:v>1225.9999999999804</c:v>
                </c:pt>
                <c:pt idx="12261">
                  <c:v>1226.0999999999804</c:v>
                </c:pt>
                <c:pt idx="12262">
                  <c:v>1226.1999999999798</c:v>
                </c:pt>
                <c:pt idx="12263">
                  <c:v>1226.2999999999802</c:v>
                </c:pt>
                <c:pt idx="12264">
                  <c:v>1226.3999999999799</c:v>
                </c:pt>
                <c:pt idx="12265">
                  <c:v>1226.49999999998</c:v>
                </c:pt>
                <c:pt idx="12266">
                  <c:v>1226.5999999999799</c:v>
                </c:pt>
                <c:pt idx="12267">
                  <c:v>1226.6999999999798</c:v>
                </c:pt>
                <c:pt idx="12268">
                  <c:v>1226.7999999999797</c:v>
                </c:pt>
                <c:pt idx="12269">
                  <c:v>1226.8999999999796</c:v>
                </c:pt>
                <c:pt idx="12270">
                  <c:v>1226.9999999999795</c:v>
                </c:pt>
                <c:pt idx="12271">
                  <c:v>1227.0999999999794</c:v>
                </c:pt>
                <c:pt idx="12272">
                  <c:v>1227.1999999999794</c:v>
                </c:pt>
                <c:pt idx="12273">
                  <c:v>1227.2999999999793</c:v>
                </c:pt>
                <c:pt idx="12274">
                  <c:v>1227.3999999999792</c:v>
                </c:pt>
                <c:pt idx="12275">
                  <c:v>1227.4999999999791</c:v>
                </c:pt>
                <c:pt idx="12276">
                  <c:v>1227.599999999979</c:v>
                </c:pt>
                <c:pt idx="12277">
                  <c:v>1227.6999999999778</c:v>
                </c:pt>
                <c:pt idx="12278">
                  <c:v>1227.7999999999788</c:v>
                </c:pt>
                <c:pt idx="12279">
                  <c:v>1227.8999999999778</c:v>
                </c:pt>
                <c:pt idx="12280">
                  <c:v>1227.9999999999786</c:v>
                </c:pt>
                <c:pt idx="12281">
                  <c:v>1228.0999999999779</c:v>
                </c:pt>
                <c:pt idx="12282">
                  <c:v>1228.1999999999778</c:v>
                </c:pt>
                <c:pt idx="12283">
                  <c:v>1228.2999999999784</c:v>
                </c:pt>
                <c:pt idx="12284">
                  <c:v>1228.3999999999778</c:v>
                </c:pt>
                <c:pt idx="12285">
                  <c:v>1228.4999999999782</c:v>
                </c:pt>
                <c:pt idx="12286">
                  <c:v>1228.5999999999779</c:v>
                </c:pt>
                <c:pt idx="12287">
                  <c:v>1228.6999999999778</c:v>
                </c:pt>
                <c:pt idx="12288">
                  <c:v>1228.7999999999779</c:v>
                </c:pt>
                <c:pt idx="12289">
                  <c:v>1228.8999999999778</c:v>
                </c:pt>
                <c:pt idx="12290">
                  <c:v>1228.9999999999777</c:v>
                </c:pt>
                <c:pt idx="12291">
                  <c:v>1229.0999999999776</c:v>
                </c:pt>
                <c:pt idx="12292">
                  <c:v>1229.1999999999748</c:v>
                </c:pt>
                <c:pt idx="12293">
                  <c:v>1229.2999999999774</c:v>
                </c:pt>
                <c:pt idx="12294">
                  <c:v>1229.3999999999774</c:v>
                </c:pt>
                <c:pt idx="12295">
                  <c:v>1229.4999999999773</c:v>
                </c:pt>
                <c:pt idx="12296">
                  <c:v>1229.5999999999772</c:v>
                </c:pt>
                <c:pt idx="12297">
                  <c:v>1229.6999999999748</c:v>
                </c:pt>
                <c:pt idx="12298">
                  <c:v>1229.799999999977</c:v>
                </c:pt>
                <c:pt idx="12299">
                  <c:v>1229.8999999999758</c:v>
                </c:pt>
                <c:pt idx="12300">
                  <c:v>1229.9999999999768</c:v>
                </c:pt>
                <c:pt idx="12301">
                  <c:v>1230.0999999999758</c:v>
                </c:pt>
                <c:pt idx="12302">
                  <c:v>1230.1999999999748</c:v>
                </c:pt>
                <c:pt idx="12303">
                  <c:v>1230.2999999999759</c:v>
                </c:pt>
                <c:pt idx="12304">
                  <c:v>1230.3999999999758</c:v>
                </c:pt>
                <c:pt idx="12305">
                  <c:v>1230.4999999999764</c:v>
                </c:pt>
                <c:pt idx="12306">
                  <c:v>1230.5999999999758</c:v>
                </c:pt>
                <c:pt idx="12307">
                  <c:v>1230.6999999999748</c:v>
                </c:pt>
                <c:pt idx="12308">
                  <c:v>1230.7999999999759</c:v>
                </c:pt>
                <c:pt idx="12309">
                  <c:v>1230.8999999999758</c:v>
                </c:pt>
                <c:pt idx="12310">
                  <c:v>1230.9999999999759</c:v>
                </c:pt>
                <c:pt idx="12311">
                  <c:v>1231.0999999999758</c:v>
                </c:pt>
                <c:pt idx="12312">
                  <c:v>1231.1999999999748</c:v>
                </c:pt>
                <c:pt idx="12313">
                  <c:v>1231.2999999999756</c:v>
                </c:pt>
                <c:pt idx="12314">
                  <c:v>1231.3999999999749</c:v>
                </c:pt>
                <c:pt idx="12315">
                  <c:v>1231.4999999999754</c:v>
                </c:pt>
                <c:pt idx="12316">
                  <c:v>1231.5999999999754</c:v>
                </c:pt>
                <c:pt idx="12317">
                  <c:v>1231.6999999999748</c:v>
                </c:pt>
                <c:pt idx="12318">
                  <c:v>1231.7999999999752</c:v>
                </c:pt>
                <c:pt idx="12319">
                  <c:v>1231.8999999999749</c:v>
                </c:pt>
                <c:pt idx="12320">
                  <c:v>1231.999999999975</c:v>
                </c:pt>
                <c:pt idx="12321">
                  <c:v>1232.0999999999749</c:v>
                </c:pt>
                <c:pt idx="12322">
                  <c:v>1232.1999999999748</c:v>
                </c:pt>
                <c:pt idx="12323">
                  <c:v>1232.2999999999747</c:v>
                </c:pt>
                <c:pt idx="12324">
                  <c:v>1232.3999999999746</c:v>
                </c:pt>
                <c:pt idx="12325">
                  <c:v>1232.4999999999745</c:v>
                </c:pt>
                <c:pt idx="12326">
                  <c:v>1232.5999999999744</c:v>
                </c:pt>
                <c:pt idx="12327">
                  <c:v>1232.6999999999744</c:v>
                </c:pt>
                <c:pt idx="12328">
                  <c:v>1232.7999999999743</c:v>
                </c:pt>
                <c:pt idx="12329">
                  <c:v>1232.8999999999742</c:v>
                </c:pt>
                <c:pt idx="12330">
                  <c:v>1232.9999999999741</c:v>
                </c:pt>
                <c:pt idx="12331">
                  <c:v>1233.099999999974</c:v>
                </c:pt>
                <c:pt idx="12332">
                  <c:v>1233.1999999999728</c:v>
                </c:pt>
                <c:pt idx="12333">
                  <c:v>1233.2999999999738</c:v>
                </c:pt>
                <c:pt idx="12334">
                  <c:v>1233.3999999999728</c:v>
                </c:pt>
                <c:pt idx="12335">
                  <c:v>1233.4999999999736</c:v>
                </c:pt>
                <c:pt idx="12336">
                  <c:v>1233.5999999999729</c:v>
                </c:pt>
                <c:pt idx="12337">
                  <c:v>1233.6999999999728</c:v>
                </c:pt>
                <c:pt idx="12338">
                  <c:v>1233.7999999999734</c:v>
                </c:pt>
                <c:pt idx="12339">
                  <c:v>1233.8999999999728</c:v>
                </c:pt>
                <c:pt idx="12340">
                  <c:v>1233.9999999999732</c:v>
                </c:pt>
                <c:pt idx="12341">
                  <c:v>1234.0999999999729</c:v>
                </c:pt>
                <c:pt idx="12342">
                  <c:v>1234.1999999999728</c:v>
                </c:pt>
                <c:pt idx="12343">
                  <c:v>1234.2999999999729</c:v>
                </c:pt>
                <c:pt idx="12344">
                  <c:v>1234.3999999999728</c:v>
                </c:pt>
                <c:pt idx="12345">
                  <c:v>1234.4999999999727</c:v>
                </c:pt>
                <c:pt idx="12346">
                  <c:v>1234.5999999999726</c:v>
                </c:pt>
                <c:pt idx="12347">
                  <c:v>1234.6999999999698</c:v>
                </c:pt>
                <c:pt idx="12348">
                  <c:v>1234.7999999999724</c:v>
                </c:pt>
                <c:pt idx="12349">
                  <c:v>1234.8999999999724</c:v>
                </c:pt>
                <c:pt idx="12350">
                  <c:v>1234.9999999999723</c:v>
                </c:pt>
                <c:pt idx="12351">
                  <c:v>1235.0999999999722</c:v>
                </c:pt>
                <c:pt idx="12352">
                  <c:v>1235.1999999999698</c:v>
                </c:pt>
                <c:pt idx="12353">
                  <c:v>1235.299999999972</c:v>
                </c:pt>
                <c:pt idx="12354">
                  <c:v>1235.3999999999708</c:v>
                </c:pt>
                <c:pt idx="12355">
                  <c:v>1235.4999999999718</c:v>
                </c:pt>
                <c:pt idx="12356">
                  <c:v>1235.5999999999708</c:v>
                </c:pt>
                <c:pt idx="12357">
                  <c:v>1235.6999999999698</c:v>
                </c:pt>
                <c:pt idx="12358">
                  <c:v>1235.7999999999709</c:v>
                </c:pt>
                <c:pt idx="12359">
                  <c:v>1235.8999999999708</c:v>
                </c:pt>
                <c:pt idx="12360">
                  <c:v>1235.9999999999714</c:v>
                </c:pt>
                <c:pt idx="12361">
                  <c:v>1236.0999999999708</c:v>
                </c:pt>
                <c:pt idx="12362">
                  <c:v>1236.1999999999698</c:v>
                </c:pt>
                <c:pt idx="12363">
                  <c:v>1236.2999999999709</c:v>
                </c:pt>
                <c:pt idx="12364">
                  <c:v>1236.3999999999708</c:v>
                </c:pt>
                <c:pt idx="12365">
                  <c:v>1236.4999999999709</c:v>
                </c:pt>
                <c:pt idx="12366">
                  <c:v>1236.5999999999708</c:v>
                </c:pt>
                <c:pt idx="12367">
                  <c:v>1236.6999999999698</c:v>
                </c:pt>
                <c:pt idx="12368">
                  <c:v>1236.7999999999706</c:v>
                </c:pt>
                <c:pt idx="12369">
                  <c:v>1236.8999999999699</c:v>
                </c:pt>
                <c:pt idx="12370">
                  <c:v>1236.9999999999704</c:v>
                </c:pt>
                <c:pt idx="12371">
                  <c:v>1237.0999999999704</c:v>
                </c:pt>
                <c:pt idx="12372">
                  <c:v>1237.1999999999698</c:v>
                </c:pt>
                <c:pt idx="12373">
                  <c:v>1237.2999999999702</c:v>
                </c:pt>
                <c:pt idx="12374">
                  <c:v>1237.3999999999699</c:v>
                </c:pt>
                <c:pt idx="12375">
                  <c:v>1237.49999999997</c:v>
                </c:pt>
                <c:pt idx="12376">
                  <c:v>1237.5999999999699</c:v>
                </c:pt>
                <c:pt idx="12377">
                  <c:v>1237.6999999999698</c:v>
                </c:pt>
                <c:pt idx="12378">
                  <c:v>1237.7999999999697</c:v>
                </c:pt>
                <c:pt idx="12379">
                  <c:v>1237.8999999999696</c:v>
                </c:pt>
                <c:pt idx="12380">
                  <c:v>1237.9999999999695</c:v>
                </c:pt>
                <c:pt idx="12381">
                  <c:v>1238.0999999999694</c:v>
                </c:pt>
                <c:pt idx="12382">
                  <c:v>1238.1999999999694</c:v>
                </c:pt>
                <c:pt idx="12383">
                  <c:v>1238.2999999999693</c:v>
                </c:pt>
                <c:pt idx="12384">
                  <c:v>1238.3999999999692</c:v>
                </c:pt>
                <c:pt idx="12385">
                  <c:v>1238.4999999999691</c:v>
                </c:pt>
                <c:pt idx="12386">
                  <c:v>1238.599999999969</c:v>
                </c:pt>
                <c:pt idx="12387">
                  <c:v>1238.6999999999678</c:v>
                </c:pt>
                <c:pt idx="12388">
                  <c:v>1238.7999999999688</c:v>
                </c:pt>
                <c:pt idx="12389">
                  <c:v>1238.8999999999678</c:v>
                </c:pt>
                <c:pt idx="12390">
                  <c:v>1238.9999999999686</c:v>
                </c:pt>
                <c:pt idx="12391">
                  <c:v>1239.0999999999678</c:v>
                </c:pt>
                <c:pt idx="12392">
                  <c:v>1239.1999999999678</c:v>
                </c:pt>
                <c:pt idx="12393">
                  <c:v>1239.2999999999679</c:v>
                </c:pt>
                <c:pt idx="12394">
                  <c:v>1239.3999999999678</c:v>
                </c:pt>
                <c:pt idx="12395">
                  <c:v>1239.4999999999682</c:v>
                </c:pt>
                <c:pt idx="12396">
                  <c:v>1239.5999999999678</c:v>
                </c:pt>
                <c:pt idx="12397">
                  <c:v>1239.6999999999678</c:v>
                </c:pt>
                <c:pt idx="12398">
                  <c:v>1239.7999999999679</c:v>
                </c:pt>
                <c:pt idx="12399">
                  <c:v>1239.8999999999678</c:v>
                </c:pt>
                <c:pt idx="12400">
                  <c:v>1239.9999999999677</c:v>
                </c:pt>
                <c:pt idx="12401">
                  <c:v>1240.0999999999676</c:v>
                </c:pt>
                <c:pt idx="12402">
                  <c:v>1240.1999999999648</c:v>
                </c:pt>
                <c:pt idx="12403">
                  <c:v>1240.2999999999674</c:v>
                </c:pt>
                <c:pt idx="12404">
                  <c:v>1240.3999999999658</c:v>
                </c:pt>
                <c:pt idx="12405">
                  <c:v>1240.4999999999673</c:v>
                </c:pt>
                <c:pt idx="12406">
                  <c:v>1240.5999999999672</c:v>
                </c:pt>
                <c:pt idx="12407">
                  <c:v>1240.6999999999648</c:v>
                </c:pt>
                <c:pt idx="12408">
                  <c:v>1240.799999999967</c:v>
                </c:pt>
                <c:pt idx="12409">
                  <c:v>1240.8999999999658</c:v>
                </c:pt>
                <c:pt idx="12410">
                  <c:v>1240.9999999999668</c:v>
                </c:pt>
                <c:pt idx="12411">
                  <c:v>1241.0999999999658</c:v>
                </c:pt>
                <c:pt idx="12412">
                  <c:v>1241.1999999999648</c:v>
                </c:pt>
                <c:pt idx="12413">
                  <c:v>1241.2999999999658</c:v>
                </c:pt>
                <c:pt idx="12414">
                  <c:v>1241.3999999999658</c:v>
                </c:pt>
                <c:pt idx="12415">
                  <c:v>1241.4999999999659</c:v>
                </c:pt>
                <c:pt idx="12416">
                  <c:v>1241.5999999999658</c:v>
                </c:pt>
                <c:pt idx="12417">
                  <c:v>1241.6999999999648</c:v>
                </c:pt>
                <c:pt idx="12418">
                  <c:v>1241.7999999999658</c:v>
                </c:pt>
                <c:pt idx="12419">
                  <c:v>1241.8999999999658</c:v>
                </c:pt>
                <c:pt idx="12420">
                  <c:v>1241.9999999999659</c:v>
                </c:pt>
                <c:pt idx="12421">
                  <c:v>1242.0999999999658</c:v>
                </c:pt>
                <c:pt idx="12422">
                  <c:v>1242.1999999999648</c:v>
                </c:pt>
                <c:pt idx="12423">
                  <c:v>1242.2999999999656</c:v>
                </c:pt>
                <c:pt idx="12424">
                  <c:v>1242.3999999999648</c:v>
                </c:pt>
                <c:pt idx="12425">
                  <c:v>1242.4999999999654</c:v>
                </c:pt>
                <c:pt idx="12426">
                  <c:v>1242.5999999999649</c:v>
                </c:pt>
                <c:pt idx="12427">
                  <c:v>1242.6999999999648</c:v>
                </c:pt>
                <c:pt idx="12428">
                  <c:v>1242.7999999999652</c:v>
                </c:pt>
                <c:pt idx="12429">
                  <c:v>1242.8999999999648</c:v>
                </c:pt>
                <c:pt idx="12430">
                  <c:v>1242.999999999965</c:v>
                </c:pt>
                <c:pt idx="12431">
                  <c:v>1243.0999999999649</c:v>
                </c:pt>
                <c:pt idx="12432">
                  <c:v>1243.1999999999648</c:v>
                </c:pt>
                <c:pt idx="12433">
                  <c:v>1243.2999999999647</c:v>
                </c:pt>
                <c:pt idx="12434">
                  <c:v>1243.3999999999646</c:v>
                </c:pt>
                <c:pt idx="12435">
                  <c:v>1243.4999999999645</c:v>
                </c:pt>
                <c:pt idx="12436">
                  <c:v>1243.5999999999644</c:v>
                </c:pt>
                <c:pt idx="12437">
                  <c:v>1243.6999999999628</c:v>
                </c:pt>
                <c:pt idx="12438">
                  <c:v>1243.7999999999643</c:v>
                </c:pt>
                <c:pt idx="12439">
                  <c:v>1243.8999999999642</c:v>
                </c:pt>
                <c:pt idx="12440">
                  <c:v>1243.9999999999641</c:v>
                </c:pt>
                <c:pt idx="12441">
                  <c:v>1244.099999999964</c:v>
                </c:pt>
                <c:pt idx="12442">
                  <c:v>1244.1999999999628</c:v>
                </c:pt>
                <c:pt idx="12443">
                  <c:v>1244.2999999999638</c:v>
                </c:pt>
                <c:pt idx="12444">
                  <c:v>1244.3999999999628</c:v>
                </c:pt>
                <c:pt idx="12445">
                  <c:v>1244.4999999999636</c:v>
                </c:pt>
                <c:pt idx="12446">
                  <c:v>1244.5999999999628</c:v>
                </c:pt>
                <c:pt idx="12447">
                  <c:v>1244.6999999999628</c:v>
                </c:pt>
                <c:pt idx="12448">
                  <c:v>1244.7999999999629</c:v>
                </c:pt>
                <c:pt idx="12449">
                  <c:v>1244.8999999999628</c:v>
                </c:pt>
                <c:pt idx="12450">
                  <c:v>1244.9999999999632</c:v>
                </c:pt>
                <c:pt idx="12451">
                  <c:v>1245.0999999999628</c:v>
                </c:pt>
                <c:pt idx="12452">
                  <c:v>1245.1999999999628</c:v>
                </c:pt>
                <c:pt idx="12453">
                  <c:v>1245.2999999999629</c:v>
                </c:pt>
                <c:pt idx="12454">
                  <c:v>1245.3999999999628</c:v>
                </c:pt>
                <c:pt idx="12455">
                  <c:v>1245.4999999999627</c:v>
                </c:pt>
                <c:pt idx="12456">
                  <c:v>1245.5999999999626</c:v>
                </c:pt>
                <c:pt idx="12457">
                  <c:v>1245.6999999999598</c:v>
                </c:pt>
                <c:pt idx="12458">
                  <c:v>1245.7999999999624</c:v>
                </c:pt>
                <c:pt idx="12459">
                  <c:v>1245.8999999999608</c:v>
                </c:pt>
                <c:pt idx="12460">
                  <c:v>1245.9999999999623</c:v>
                </c:pt>
                <c:pt idx="12461">
                  <c:v>1246.0999999999622</c:v>
                </c:pt>
                <c:pt idx="12462">
                  <c:v>1246.1999999999598</c:v>
                </c:pt>
                <c:pt idx="12463">
                  <c:v>1246.299999999962</c:v>
                </c:pt>
                <c:pt idx="12464">
                  <c:v>1246.3999999999608</c:v>
                </c:pt>
                <c:pt idx="12465">
                  <c:v>1246.4999999999618</c:v>
                </c:pt>
                <c:pt idx="12466">
                  <c:v>1246.5999999999608</c:v>
                </c:pt>
                <c:pt idx="12467">
                  <c:v>1246.6999999999598</c:v>
                </c:pt>
                <c:pt idx="12468">
                  <c:v>1246.7999999999608</c:v>
                </c:pt>
                <c:pt idx="12469">
                  <c:v>1246.8999999999608</c:v>
                </c:pt>
                <c:pt idx="12470">
                  <c:v>1246.9999999999609</c:v>
                </c:pt>
                <c:pt idx="12471">
                  <c:v>1247.0999999999608</c:v>
                </c:pt>
                <c:pt idx="12472">
                  <c:v>1247.1999999999598</c:v>
                </c:pt>
                <c:pt idx="12473">
                  <c:v>1247.2999999999608</c:v>
                </c:pt>
                <c:pt idx="12474">
                  <c:v>1247.3999999999608</c:v>
                </c:pt>
                <c:pt idx="12475">
                  <c:v>1247.4999999999609</c:v>
                </c:pt>
                <c:pt idx="12476">
                  <c:v>1247.5999999999608</c:v>
                </c:pt>
                <c:pt idx="12477">
                  <c:v>1247.6999999999598</c:v>
                </c:pt>
                <c:pt idx="12478">
                  <c:v>1247.7999999999606</c:v>
                </c:pt>
                <c:pt idx="12479">
                  <c:v>1247.8999999999598</c:v>
                </c:pt>
                <c:pt idx="12480">
                  <c:v>1247.9999999999604</c:v>
                </c:pt>
                <c:pt idx="12481">
                  <c:v>1248.0999999999599</c:v>
                </c:pt>
                <c:pt idx="12482">
                  <c:v>1248.1999999999598</c:v>
                </c:pt>
                <c:pt idx="12483">
                  <c:v>1248.2999999999602</c:v>
                </c:pt>
                <c:pt idx="12484">
                  <c:v>1248.3999999999598</c:v>
                </c:pt>
                <c:pt idx="12485">
                  <c:v>1248.49999999996</c:v>
                </c:pt>
                <c:pt idx="12486">
                  <c:v>1248.5999999999599</c:v>
                </c:pt>
                <c:pt idx="12487">
                  <c:v>1248.6999999999598</c:v>
                </c:pt>
                <c:pt idx="12488">
                  <c:v>1248.7999999999597</c:v>
                </c:pt>
                <c:pt idx="12489">
                  <c:v>1248.8999999999596</c:v>
                </c:pt>
                <c:pt idx="12490">
                  <c:v>1248.9999999999595</c:v>
                </c:pt>
                <c:pt idx="12491">
                  <c:v>1249.0999999999594</c:v>
                </c:pt>
                <c:pt idx="12492">
                  <c:v>1249.1999999999578</c:v>
                </c:pt>
                <c:pt idx="12493">
                  <c:v>1249.2999999999593</c:v>
                </c:pt>
                <c:pt idx="12494">
                  <c:v>1249.3999999999592</c:v>
                </c:pt>
                <c:pt idx="12495">
                  <c:v>1249.4999999999591</c:v>
                </c:pt>
                <c:pt idx="12496">
                  <c:v>1249.599999999959</c:v>
                </c:pt>
                <c:pt idx="12497">
                  <c:v>1249.6999999999578</c:v>
                </c:pt>
                <c:pt idx="12498">
                  <c:v>1249.7999999999588</c:v>
                </c:pt>
                <c:pt idx="12499">
                  <c:v>1249.8999999999578</c:v>
                </c:pt>
                <c:pt idx="12500">
                  <c:v>1249.9999999999586</c:v>
                </c:pt>
                <c:pt idx="12501">
                  <c:v>1250.0999999999578</c:v>
                </c:pt>
                <c:pt idx="12502">
                  <c:v>1250.1999999999578</c:v>
                </c:pt>
                <c:pt idx="12503">
                  <c:v>1250.2999999999579</c:v>
                </c:pt>
                <c:pt idx="12504">
                  <c:v>1250.3999999999578</c:v>
                </c:pt>
                <c:pt idx="12505">
                  <c:v>1250.4999999999582</c:v>
                </c:pt>
                <c:pt idx="12506">
                  <c:v>1250.5999999999578</c:v>
                </c:pt>
                <c:pt idx="12507">
                  <c:v>1250.6999999999578</c:v>
                </c:pt>
                <c:pt idx="12508">
                  <c:v>1250.7999999999579</c:v>
                </c:pt>
                <c:pt idx="12509">
                  <c:v>1250.8999999999578</c:v>
                </c:pt>
                <c:pt idx="12510">
                  <c:v>1250.9999999999577</c:v>
                </c:pt>
                <c:pt idx="12511">
                  <c:v>1251.0999999999576</c:v>
                </c:pt>
                <c:pt idx="12512">
                  <c:v>1251.1999999999548</c:v>
                </c:pt>
                <c:pt idx="12513">
                  <c:v>1251.2999999999574</c:v>
                </c:pt>
                <c:pt idx="12514">
                  <c:v>1251.3999999999558</c:v>
                </c:pt>
                <c:pt idx="12515">
                  <c:v>1251.4999999999573</c:v>
                </c:pt>
                <c:pt idx="12516">
                  <c:v>1251.5999999999572</c:v>
                </c:pt>
                <c:pt idx="12517">
                  <c:v>1251.6999999999548</c:v>
                </c:pt>
                <c:pt idx="12518">
                  <c:v>1251.799999999957</c:v>
                </c:pt>
                <c:pt idx="12519">
                  <c:v>1251.8999999999558</c:v>
                </c:pt>
                <c:pt idx="12520">
                  <c:v>1251.9999999999568</c:v>
                </c:pt>
                <c:pt idx="12521">
                  <c:v>1252.0999999999558</c:v>
                </c:pt>
                <c:pt idx="12522">
                  <c:v>1252.1999999999548</c:v>
                </c:pt>
                <c:pt idx="12523">
                  <c:v>1252.2999999999558</c:v>
                </c:pt>
                <c:pt idx="12524">
                  <c:v>1252.3999999999558</c:v>
                </c:pt>
                <c:pt idx="12525">
                  <c:v>1252.4999999999559</c:v>
                </c:pt>
                <c:pt idx="12526">
                  <c:v>1252.5999999999558</c:v>
                </c:pt>
                <c:pt idx="12527">
                  <c:v>1252.6999999999548</c:v>
                </c:pt>
                <c:pt idx="12528">
                  <c:v>1252.7999999999558</c:v>
                </c:pt>
                <c:pt idx="12529">
                  <c:v>1252.8999999999558</c:v>
                </c:pt>
                <c:pt idx="12530">
                  <c:v>1252.9999999999559</c:v>
                </c:pt>
                <c:pt idx="12531">
                  <c:v>1253.0999999999558</c:v>
                </c:pt>
                <c:pt idx="12532">
                  <c:v>1253.1999999999548</c:v>
                </c:pt>
                <c:pt idx="12533">
                  <c:v>1253.2999999999556</c:v>
                </c:pt>
                <c:pt idx="12534">
                  <c:v>1253.3999999999548</c:v>
                </c:pt>
                <c:pt idx="12535">
                  <c:v>1253.4999999999554</c:v>
                </c:pt>
                <c:pt idx="12536">
                  <c:v>1253.5999999999549</c:v>
                </c:pt>
                <c:pt idx="12537">
                  <c:v>1253.6999999999548</c:v>
                </c:pt>
                <c:pt idx="12538">
                  <c:v>1253.7999999999552</c:v>
                </c:pt>
                <c:pt idx="12539">
                  <c:v>1253.8999999999548</c:v>
                </c:pt>
                <c:pt idx="12540">
                  <c:v>1253.999999999955</c:v>
                </c:pt>
                <c:pt idx="12541">
                  <c:v>1254.0999999999549</c:v>
                </c:pt>
                <c:pt idx="12542">
                  <c:v>1254.1999999999548</c:v>
                </c:pt>
                <c:pt idx="12543">
                  <c:v>1254.2999999999547</c:v>
                </c:pt>
                <c:pt idx="12544">
                  <c:v>1254.3999999999546</c:v>
                </c:pt>
                <c:pt idx="12545">
                  <c:v>1254.4999999999545</c:v>
                </c:pt>
                <c:pt idx="12546">
                  <c:v>1254.5999999999544</c:v>
                </c:pt>
                <c:pt idx="12547">
                  <c:v>1254.6999999999528</c:v>
                </c:pt>
                <c:pt idx="12548">
                  <c:v>1254.7999999999543</c:v>
                </c:pt>
                <c:pt idx="12549">
                  <c:v>1254.8999999999542</c:v>
                </c:pt>
                <c:pt idx="12550">
                  <c:v>1254.9999999999541</c:v>
                </c:pt>
                <c:pt idx="12551">
                  <c:v>1255.099999999954</c:v>
                </c:pt>
                <c:pt idx="12552">
                  <c:v>1255.1999999999528</c:v>
                </c:pt>
                <c:pt idx="12553">
                  <c:v>1255.2999999999538</c:v>
                </c:pt>
                <c:pt idx="12554">
                  <c:v>1255.3999999999528</c:v>
                </c:pt>
                <c:pt idx="12555">
                  <c:v>1255.4999999999536</c:v>
                </c:pt>
                <c:pt idx="12556">
                  <c:v>1255.5999999999528</c:v>
                </c:pt>
                <c:pt idx="12557">
                  <c:v>1255.6999999999528</c:v>
                </c:pt>
                <c:pt idx="12558">
                  <c:v>1255.7999999999529</c:v>
                </c:pt>
                <c:pt idx="12559">
                  <c:v>1255.8999999999528</c:v>
                </c:pt>
                <c:pt idx="12560">
                  <c:v>1255.9999999999532</c:v>
                </c:pt>
                <c:pt idx="12561">
                  <c:v>1256.0999999999528</c:v>
                </c:pt>
                <c:pt idx="12562">
                  <c:v>1256.1999999999528</c:v>
                </c:pt>
                <c:pt idx="12563">
                  <c:v>1256.2999999999529</c:v>
                </c:pt>
                <c:pt idx="12564">
                  <c:v>1256.3999999999528</c:v>
                </c:pt>
                <c:pt idx="12565">
                  <c:v>1256.4999999999527</c:v>
                </c:pt>
                <c:pt idx="12566">
                  <c:v>1256.5999999999526</c:v>
                </c:pt>
                <c:pt idx="12567">
                  <c:v>1256.6999999999498</c:v>
                </c:pt>
                <c:pt idx="12568">
                  <c:v>1256.7999999999524</c:v>
                </c:pt>
                <c:pt idx="12569">
                  <c:v>1256.8999999999508</c:v>
                </c:pt>
                <c:pt idx="12570">
                  <c:v>1256.9999999999523</c:v>
                </c:pt>
                <c:pt idx="12571">
                  <c:v>1257.0999999999522</c:v>
                </c:pt>
                <c:pt idx="12572">
                  <c:v>1257.1999999999498</c:v>
                </c:pt>
                <c:pt idx="12573">
                  <c:v>1257.299999999952</c:v>
                </c:pt>
                <c:pt idx="12574">
                  <c:v>1257.3999999999508</c:v>
                </c:pt>
                <c:pt idx="12575">
                  <c:v>1257.4999999999518</c:v>
                </c:pt>
                <c:pt idx="12576">
                  <c:v>1257.5999999999508</c:v>
                </c:pt>
                <c:pt idx="12577">
                  <c:v>1257.6999999999498</c:v>
                </c:pt>
                <c:pt idx="12578">
                  <c:v>1257.7999999999508</c:v>
                </c:pt>
                <c:pt idx="12579">
                  <c:v>1257.8999999999508</c:v>
                </c:pt>
                <c:pt idx="12580">
                  <c:v>1257.9999999999509</c:v>
                </c:pt>
                <c:pt idx="12581">
                  <c:v>1258.0999999999508</c:v>
                </c:pt>
                <c:pt idx="12582">
                  <c:v>1258.1999999999498</c:v>
                </c:pt>
                <c:pt idx="12583">
                  <c:v>1258.2999999999508</c:v>
                </c:pt>
                <c:pt idx="12584">
                  <c:v>1258.3999999999508</c:v>
                </c:pt>
                <c:pt idx="12585">
                  <c:v>1258.4999999999509</c:v>
                </c:pt>
                <c:pt idx="12586">
                  <c:v>1258.5999999999508</c:v>
                </c:pt>
                <c:pt idx="12587">
                  <c:v>1258.6999999999498</c:v>
                </c:pt>
                <c:pt idx="12588">
                  <c:v>1258.7999999999506</c:v>
                </c:pt>
                <c:pt idx="12589">
                  <c:v>1258.8999999999498</c:v>
                </c:pt>
                <c:pt idx="12590">
                  <c:v>1258.9999999999504</c:v>
                </c:pt>
                <c:pt idx="12591">
                  <c:v>1259.0999999999499</c:v>
                </c:pt>
                <c:pt idx="12592">
                  <c:v>1259.1999999999498</c:v>
                </c:pt>
                <c:pt idx="12593">
                  <c:v>1259.2999999999502</c:v>
                </c:pt>
                <c:pt idx="12594">
                  <c:v>1259.3999999999498</c:v>
                </c:pt>
                <c:pt idx="12595">
                  <c:v>1259.49999999995</c:v>
                </c:pt>
                <c:pt idx="12596">
                  <c:v>1259.5999999999499</c:v>
                </c:pt>
                <c:pt idx="12597">
                  <c:v>1259.6999999999498</c:v>
                </c:pt>
                <c:pt idx="12598">
                  <c:v>1259.7999999999497</c:v>
                </c:pt>
                <c:pt idx="12599">
                  <c:v>1259.8999999999496</c:v>
                </c:pt>
                <c:pt idx="12600">
                  <c:v>1259.9999999999495</c:v>
                </c:pt>
                <c:pt idx="12601">
                  <c:v>1260.0999999999494</c:v>
                </c:pt>
                <c:pt idx="12602">
                  <c:v>1260.1999999999448</c:v>
                </c:pt>
                <c:pt idx="12603">
                  <c:v>1260.2999999999493</c:v>
                </c:pt>
                <c:pt idx="12604">
                  <c:v>1260.3999999999492</c:v>
                </c:pt>
                <c:pt idx="12605">
                  <c:v>1260.4999999999491</c:v>
                </c:pt>
                <c:pt idx="12606">
                  <c:v>1260.599999999949</c:v>
                </c:pt>
                <c:pt idx="12607">
                  <c:v>1260.6999999999448</c:v>
                </c:pt>
                <c:pt idx="12608">
                  <c:v>1260.7999999999488</c:v>
                </c:pt>
                <c:pt idx="12609">
                  <c:v>1260.8999999999478</c:v>
                </c:pt>
                <c:pt idx="12610">
                  <c:v>1260.9999999999486</c:v>
                </c:pt>
                <c:pt idx="12611">
                  <c:v>1261.0999999999478</c:v>
                </c:pt>
                <c:pt idx="12612">
                  <c:v>1261.1999999999448</c:v>
                </c:pt>
                <c:pt idx="12613">
                  <c:v>1261.2999999999479</c:v>
                </c:pt>
                <c:pt idx="12614">
                  <c:v>1261.3999999999478</c:v>
                </c:pt>
                <c:pt idx="12615">
                  <c:v>1261.4999999999482</c:v>
                </c:pt>
                <c:pt idx="12616">
                  <c:v>1261.5999999999478</c:v>
                </c:pt>
                <c:pt idx="12617">
                  <c:v>1261.6999999999448</c:v>
                </c:pt>
                <c:pt idx="12618">
                  <c:v>1261.7999999999479</c:v>
                </c:pt>
                <c:pt idx="12619">
                  <c:v>1261.8999999999478</c:v>
                </c:pt>
                <c:pt idx="12620">
                  <c:v>1261.9999999999477</c:v>
                </c:pt>
                <c:pt idx="12621">
                  <c:v>1262.0999999999476</c:v>
                </c:pt>
                <c:pt idx="12622">
                  <c:v>1262.1999999999448</c:v>
                </c:pt>
                <c:pt idx="12623">
                  <c:v>1262.2999999999474</c:v>
                </c:pt>
                <c:pt idx="12624">
                  <c:v>1262.3999999999448</c:v>
                </c:pt>
                <c:pt idx="12625">
                  <c:v>1262.4999999999472</c:v>
                </c:pt>
                <c:pt idx="12626">
                  <c:v>1262.5999999999472</c:v>
                </c:pt>
                <c:pt idx="12627">
                  <c:v>1262.6999999999448</c:v>
                </c:pt>
                <c:pt idx="12628">
                  <c:v>1262.799999999947</c:v>
                </c:pt>
                <c:pt idx="12629">
                  <c:v>1262.8999999999448</c:v>
                </c:pt>
                <c:pt idx="12630">
                  <c:v>1262.9999999999468</c:v>
                </c:pt>
                <c:pt idx="12631">
                  <c:v>1263.0999999999458</c:v>
                </c:pt>
                <c:pt idx="12632">
                  <c:v>1263.1999999999448</c:v>
                </c:pt>
                <c:pt idx="12633">
                  <c:v>1263.2999999999458</c:v>
                </c:pt>
                <c:pt idx="12634">
                  <c:v>1263.3999999999448</c:v>
                </c:pt>
                <c:pt idx="12635">
                  <c:v>1263.4999999999459</c:v>
                </c:pt>
                <c:pt idx="12636">
                  <c:v>1263.5999999999458</c:v>
                </c:pt>
                <c:pt idx="12637">
                  <c:v>1263.6999999999448</c:v>
                </c:pt>
                <c:pt idx="12638">
                  <c:v>1263.7999999999458</c:v>
                </c:pt>
                <c:pt idx="12639">
                  <c:v>1263.8999999999448</c:v>
                </c:pt>
                <c:pt idx="12640">
                  <c:v>1263.9999999999459</c:v>
                </c:pt>
                <c:pt idx="12641">
                  <c:v>1264.0999999999458</c:v>
                </c:pt>
                <c:pt idx="12642">
                  <c:v>1264.1999999999448</c:v>
                </c:pt>
                <c:pt idx="12643">
                  <c:v>1264.2999999999456</c:v>
                </c:pt>
                <c:pt idx="12644">
                  <c:v>1264.3999999999448</c:v>
                </c:pt>
                <c:pt idx="12645">
                  <c:v>1264.4999999999454</c:v>
                </c:pt>
                <c:pt idx="12646">
                  <c:v>1264.5999999999449</c:v>
                </c:pt>
                <c:pt idx="12647">
                  <c:v>1264.6999999999448</c:v>
                </c:pt>
                <c:pt idx="12648">
                  <c:v>1264.7999999999452</c:v>
                </c:pt>
                <c:pt idx="12649">
                  <c:v>1264.8999999999448</c:v>
                </c:pt>
                <c:pt idx="12650">
                  <c:v>1264.999999999945</c:v>
                </c:pt>
                <c:pt idx="12651">
                  <c:v>1265.0999999999449</c:v>
                </c:pt>
                <c:pt idx="12652">
                  <c:v>1265.1999999999448</c:v>
                </c:pt>
                <c:pt idx="12653">
                  <c:v>1265.2999999999447</c:v>
                </c:pt>
                <c:pt idx="12654">
                  <c:v>1265.3999999999446</c:v>
                </c:pt>
                <c:pt idx="12655">
                  <c:v>1265.4999999999445</c:v>
                </c:pt>
                <c:pt idx="12656">
                  <c:v>1265.5999999999444</c:v>
                </c:pt>
                <c:pt idx="12657">
                  <c:v>1265.6999999999398</c:v>
                </c:pt>
                <c:pt idx="12658">
                  <c:v>1265.7999999999442</c:v>
                </c:pt>
                <c:pt idx="12659">
                  <c:v>1265.8999999999442</c:v>
                </c:pt>
                <c:pt idx="12660">
                  <c:v>1265.9999999999441</c:v>
                </c:pt>
                <c:pt idx="12661">
                  <c:v>1266.099999999944</c:v>
                </c:pt>
                <c:pt idx="12662">
                  <c:v>1266.1999999999398</c:v>
                </c:pt>
                <c:pt idx="12663">
                  <c:v>1266.2999999999438</c:v>
                </c:pt>
                <c:pt idx="12664">
                  <c:v>1266.3999999999428</c:v>
                </c:pt>
                <c:pt idx="12665">
                  <c:v>1266.4999999999436</c:v>
                </c:pt>
                <c:pt idx="12666">
                  <c:v>1266.5999999999428</c:v>
                </c:pt>
                <c:pt idx="12667">
                  <c:v>1266.6999999999398</c:v>
                </c:pt>
                <c:pt idx="12668">
                  <c:v>1266.7999999999429</c:v>
                </c:pt>
                <c:pt idx="12669">
                  <c:v>1266.8999999999428</c:v>
                </c:pt>
                <c:pt idx="12670">
                  <c:v>1266.9999999999432</c:v>
                </c:pt>
                <c:pt idx="12671">
                  <c:v>1267.0999999999428</c:v>
                </c:pt>
                <c:pt idx="12672">
                  <c:v>1267.1999999999398</c:v>
                </c:pt>
                <c:pt idx="12673">
                  <c:v>1267.2999999999429</c:v>
                </c:pt>
                <c:pt idx="12674">
                  <c:v>1267.3999999999428</c:v>
                </c:pt>
                <c:pt idx="12675">
                  <c:v>1267.4999999999427</c:v>
                </c:pt>
                <c:pt idx="12676">
                  <c:v>1267.5999999999426</c:v>
                </c:pt>
                <c:pt idx="12677">
                  <c:v>1267.6999999999398</c:v>
                </c:pt>
                <c:pt idx="12678">
                  <c:v>1267.7999999999424</c:v>
                </c:pt>
                <c:pt idx="12679">
                  <c:v>1267.8999999999398</c:v>
                </c:pt>
                <c:pt idx="12680">
                  <c:v>1267.9999999999422</c:v>
                </c:pt>
                <c:pt idx="12681">
                  <c:v>1268.0999999999422</c:v>
                </c:pt>
                <c:pt idx="12682">
                  <c:v>1268.1999999999398</c:v>
                </c:pt>
                <c:pt idx="12683">
                  <c:v>1268.299999999942</c:v>
                </c:pt>
                <c:pt idx="12684">
                  <c:v>1268.3999999999398</c:v>
                </c:pt>
                <c:pt idx="12685">
                  <c:v>1268.4999999999418</c:v>
                </c:pt>
                <c:pt idx="12686">
                  <c:v>1268.5999999999408</c:v>
                </c:pt>
                <c:pt idx="12687">
                  <c:v>1268.6999999999398</c:v>
                </c:pt>
                <c:pt idx="12688">
                  <c:v>1268.7999999999408</c:v>
                </c:pt>
                <c:pt idx="12689">
                  <c:v>1268.8999999999398</c:v>
                </c:pt>
                <c:pt idx="12690">
                  <c:v>1268.9999999999409</c:v>
                </c:pt>
                <c:pt idx="12691">
                  <c:v>1269.0999999999408</c:v>
                </c:pt>
                <c:pt idx="12692">
                  <c:v>1269.1999999999398</c:v>
                </c:pt>
                <c:pt idx="12693">
                  <c:v>1269.2999999999408</c:v>
                </c:pt>
                <c:pt idx="12694">
                  <c:v>1269.3999999999398</c:v>
                </c:pt>
                <c:pt idx="12695">
                  <c:v>1269.4999999999409</c:v>
                </c:pt>
                <c:pt idx="12696">
                  <c:v>1269.5999999999408</c:v>
                </c:pt>
                <c:pt idx="12697">
                  <c:v>1269.6999999999398</c:v>
                </c:pt>
                <c:pt idx="12698">
                  <c:v>1269.7999999999406</c:v>
                </c:pt>
                <c:pt idx="12699">
                  <c:v>1269.8999999999398</c:v>
                </c:pt>
                <c:pt idx="12700">
                  <c:v>1269.9999999999404</c:v>
                </c:pt>
                <c:pt idx="12701">
                  <c:v>1270.0999999999399</c:v>
                </c:pt>
                <c:pt idx="12702">
                  <c:v>1270.1999999999398</c:v>
                </c:pt>
                <c:pt idx="12703">
                  <c:v>1270.2999999999402</c:v>
                </c:pt>
                <c:pt idx="12704">
                  <c:v>1270.3999999999398</c:v>
                </c:pt>
                <c:pt idx="12705">
                  <c:v>1270.49999999994</c:v>
                </c:pt>
                <c:pt idx="12706">
                  <c:v>1270.5999999999399</c:v>
                </c:pt>
                <c:pt idx="12707">
                  <c:v>1270.6999999999398</c:v>
                </c:pt>
                <c:pt idx="12708">
                  <c:v>1270.7999999999397</c:v>
                </c:pt>
                <c:pt idx="12709">
                  <c:v>1270.8999999999396</c:v>
                </c:pt>
                <c:pt idx="12710">
                  <c:v>1270.9999999999395</c:v>
                </c:pt>
                <c:pt idx="12711">
                  <c:v>1271.0999999999394</c:v>
                </c:pt>
                <c:pt idx="12712">
                  <c:v>1271.1999999999348</c:v>
                </c:pt>
                <c:pt idx="12713">
                  <c:v>1271.2999999999392</c:v>
                </c:pt>
                <c:pt idx="12714">
                  <c:v>1271.3999999999392</c:v>
                </c:pt>
                <c:pt idx="12715">
                  <c:v>1271.4999999999391</c:v>
                </c:pt>
                <c:pt idx="12716">
                  <c:v>1271.599999999939</c:v>
                </c:pt>
                <c:pt idx="12717">
                  <c:v>1271.6999999999348</c:v>
                </c:pt>
                <c:pt idx="12718">
                  <c:v>1271.7999999999388</c:v>
                </c:pt>
                <c:pt idx="12719">
                  <c:v>1271.8999999999378</c:v>
                </c:pt>
                <c:pt idx="12720">
                  <c:v>1271.9999999999386</c:v>
                </c:pt>
                <c:pt idx="12721">
                  <c:v>1272.0999999999378</c:v>
                </c:pt>
                <c:pt idx="12722">
                  <c:v>1272.1999999999348</c:v>
                </c:pt>
                <c:pt idx="12723">
                  <c:v>1272.2999999999379</c:v>
                </c:pt>
                <c:pt idx="12724">
                  <c:v>1272.3999999999378</c:v>
                </c:pt>
                <c:pt idx="12725">
                  <c:v>1272.4999999999382</c:v>
                </c:pt>
                <c:pt idx="12726">
                  <c:v>1272.5999999999378</c:v>
                </c:pt>
                <c:pt idx="12727">
                  <c:v>1272.6999999999348</c:v>
                </c:pt>
                <c:pt idx="12728">
                  <c:v>1272.7999999999379</c:v>
                </c:pt>
                <c:pt idx="12729">
                  <c:v>1272.8999999999378</c:v>
                </c:pt>
                <c:pt idx="12730">
                  <c:v>1272.9999999999377</c:v>
                </c:pt>
                <c:pt idx="12731">
                  <c:v>1273.0999999999376</c:v>
                </c:pt>
                <c:pt idx="12732">
                  <c:v>1273.1999999999348</c:v>
                </c:pt>
                <c:pt idx="12733">
                  <c:v>1273.2999999999374</c:v>
                </c:pt>
                <c:pt idx="12734">
                  <c:v>1273.3999999999348</c:v>
                </c:pt>
                <c:pt idx="12735">
                  <c:v>1273.4999999999372</c:v>
                </c:pt>
                <c:pt idx="12736">
                  <c:v>1273.5999999999372</c:v>
                </c:pt>
                <c:pt idx="12737">
                  <c:v>1273.6999999999348</c:v>
                </c:pt>
                <c:pt idx="12738">
                  <c:v>1273.799999999937</c:v>
                </c:pt>
                <c:pt idx="12739">
                  <c:v>1273.8999999999348</c:v>
                </c:pt>
                <c:pt idx="12740">
                  <c:v>1273.9999999999368</c:v>
                </c:pt>
                <c:pt idx="12741">
                  <c:v>1274.0999999999358</c:v>
                </c:pt>
                <c:pt idx="12742">
                  <c:v>1274.1999999999348</c:v>
                </c:pt>
                <c:pt idx="12743">
                  <c:v>1274.2999999999358</c:v>
                </c:pt>
                <c:pt idx="12744">
                  <c:v>1274.3999999999348</c:v>
                </c:pt>
                <c:pt idx="12745">
                  <c:v>1274.4999999999359</c:v>
                </c:pt>
                <c:pt idx="12746">
                  <c:v>1274.5999999999358</c:v>
                </c:pt>
                <c:pt idx="12747">
                  <c:v>1274.6999999999348</c:v>
                </c:pt>
                <c:pt idx="12748">
                  <c:v>1274.7999999999358</c:v>
                </c:pt>
                <c:pt idx="12749">
                  <c:v>1274.8999999999348</c:v>
                </c:pt>
                <c:pt idx="12750">
                  <c:v>1274.9999999999359</c:v>
                </c:pt>
                <c:pt idx="12751">
                  <c:v>1275.0999999999358</c:v>
                </c:pt>
                <c:pt idx="12752">
                  <c:v>1275.1999999999348</c:v>
                </c:pt>
                <c:pt idx="12753">
                  <c:v>1275.2999999999356</c:v>
                </c:pt>
                <c:pt idx="12754">
                  <c:v>1275.3999999999348</c:v>
                </c:pt>
                <c:pt idx="12755">
                  <c:v>1275.4999999999354</c:v>
                </c:pt>
                <c:pt idx="12756">
                  <c:v>1275.5999999999349</c:v>
                </c:pt>
                <c:pt idx="12757">
                  <c:v>1275.6999999999348</c:v>
                </c:pt>
                <c:pt idx="12758">
                  <c:v>1275.7999999999352</c:v>
                </c:pt>
                <c:pt idx="12759">
                  <c:v>1275.8999999999348</c:v>
                </c:pt>
                <c:pt idx="12760">
                  <c:v>1275.999999999935</c:v>
                </c:pt>
                <c:pt idx="12761">
                  <c:v>1276.0999999999349</c:v>
                </c:pt>
                <c:pt idx="12762">
                  <c:v>1276.1999999999348</c:v>
                </c:pt>
                <c:pt idx="12763">
                  <c:v>1276.2999999999347</c:v>
                </c:pt>
                <c:pt idx="12764">
                  <c:v>1276.3999999999346</c:v>
                </c:pt>
                <c:pt idx="12765">
                  <c:v>1276.4999999999345</c:v>
                </c:pt>
                <c:pt idx="12766">
                  <c:v>1276.5999999999344</c:v>
                </c:pt>
                <c:pt idx="12767">
                  <c:v>1276.6999999999298</c:v>
                </c:pt>
                <c:pt idx="12768">
                  <c:v>1276.7999999999342</c:v>
                </c:pt>
                <c:pt idx="12769">
                  <c:v>1276.8999999999342</c:v>
                </c:pt>
                <c:pt idx="12770">
                  <c:v>1276.9999999999341</c:v>
                </c:pt>
                <c:pt idx="12771">
                  <c:v>1277.099999999934</c:v>
                </c:pt>
                <c:pt idx="12772">
                  <c:v>1277.1999999999298</c:v>
                </c:pt>
                <c:pt idx="12773">
                  <c:v>1277.2999999999338</c:v>
                </c:pt>
                <c:pt idx="12774">
                  <c:v>1277.3999999999328</c:v>
                </c:pt>
                <c:pt idx="12775">
                  <c:v>1277.4999999999336</c:v>
                </c:pt>
                <c:pt idx="12776">
                  <c:v>1277.5999999999328</c:v>
                </c:pt>
                <c:pt idx="12777">
                  <c:v>1277.6999999999298</c:v>
                </c:pt>
                <c:pt idx="12778">
                  <c:v>1277.7999999999329</c:v>
                </c:pt>
                <c:pt idx="12779">
                  <c:v>1277.8999999999328</c:v>
                </c:pt>
                <c:pt idx="12780">
                  <c:v>1277.9999999999332</c:v>
                </c:pt>
                <c:pt idx="12781">
                  <c:v>1278.0999999999328</c:v>
                </c:pt>
                <c:pt idx="12782">
                  <c:v>1278.1999999999298</c:v>
                </c:pt>
                <c:pt idx="12783">
                  <c:v>1278.2999999999329</c:v>
                </c:pt>
                <c:pt idx="12784">
                  <c:v>1278.3999999999328</c:v>
                </c:pt>
                <c:pt idx="12785">
                  <c:v>1278.4999999999327</c:v>
                </c:pt>
                <c:pt idx="12786">
                  <c:v>1278.5999999999326</c:v>
                </c:pt>
                <c:pt idx="12787">
                  <c:v>1278.6999999999298</c:v>
                </c:pt>
                <c:pt idx="12788">
                  <c:v>1278.7999999999324</c:v>
                </c:pt>
                <c:pt idx="12789">
                  <c:v>1278.8999999999298</c:v>
                </c:pt>
                <c:pt idx="12790">
                  <c:v>1278.9999999999322</c:v>
                </c:pt>
                <c:pt idx="12791">
                  <c:v>1279.0999999999322</c:v>
                </c:pt>
                <c:pt idx="12792">
                  <c:v>1279.1999999999298</c:v>
                </c:pt>
                <c:pt idx="12793">
                  <c:v>1279.299999999932</c:v>
                </c:pt>
                <c:pt idx="12794">
                  <c:v>1279.3999999999298</c:v>
                </c:pt>
                <c:pt idx="12795">
                  <c:v>1279.4999999999318</c:v>
                </c:pt>
                <c:pt idx="12796">
                  <c:v>1279.5999999999308</c:v>
                </c:pt>
                <c:pt idx="12797">
                  <c:v>1279.6999999999298</c:v>
                </c:pt>
                <c:pt idx="12798">
                  <c:v>1279.7999999999308</c:v>
                </c:pt>
                <c:pt idx="12799">
                  <c:v>1279.8999999999298</c:v>
                </c:pt>
                <c:pt idx="12800">
                  <c:v>1279.9999999999309</c:v>
                </c:pt>
                <c:pt idx="12801">
                  <c:v>1280.0999999999308</c:v>
                </c:pt>
                <c:pt idx="12802">
                  <c:v>1280.1999999999298</c:v>
                </c:pt>
                <c:pt idx="12803">
                  <c:v>1280.2999999999308</c:v>
                </c:pt>
                <c:pt idx="12804">
                  <c:v>1280.3999999999298</c:v>
                </c:pt>
                <c:pt idx="12805">
                  <c:v>1280.4999999999309</c:v>
                </c:pt>
                <c:pt idx="12806">
                  <c:v>1280.5999999999308</c:v>
                </c:pt>
                <c:pt idx="12807">
                  <c:v>1280.6999999999298</c:v>
                </c:pt>
                <c:pt idx="12808">
                  <c:v>1280.7999999999306</c:v>
                </c:pt>
                <c:pt idx="12809">
                  <c:v>1280.8999999999298</c:v>
                </c:pt>
                <c:pt idx="12810">
                  <c:v>1280.9999999999304</c:v>
                </c:pt>
                <c:pt idx="12811">
                  <c:v>1281.0999999999299</c:v>
                </c:pt>
                <c:pt idx="12812">
                  <c:v>1281.1999999999298</c:v>
                </c:pt>
                <c:pt idx="12813">
                  <c:v>1281.2999999999302</c:v>
                </c:pt>
                <c:pt idx="12814">
                  <c:v>1281.3999999999298</c:v>
                </c:pt>
                <c:pt idx="12815">
                  <c:v>1281.49999999993</c:v>
                </c:pt>
                <c:pt idx="12816">
                  <c:v>1281.5999999999299</c:v>
                </c:pt>
                <c:pt idx="12817">
                  <c:v>1281.6999999999298</c:v>
                </c:pt>
                <c:pt idx="12818">
                  <c:v>1281.7999999999297</c:v>
                </c:pt>
                <c:pt idx="12819">
                  <c:v>1281.8999999999296</c:v>
                </c:pt>
                <c:pt idx="12820">
                  <c:v>1281.9999999999295</c:v>
                </c:pt>
                <c:pt idx="12821">
                  <c:v>1282.0999999999294</c:v>
                </c:pt>
                <c:pt idx="12822">
                  <c:v>1282.1999999999248</c:v>
                </c:pt>
                <c:pt idx="12823">
                  <c:v>1282.2999999999292</c:v>
                </c:pt>
                <c:pt idx="12824">
                  <c:v>1282.3999999999292</c:v>
                </c:pt>
                <c:pt idx="12825">
                  <c:v>1282.4999999999291</c:v>
                </c:pt>
                <c:pt idx="12826">
                  <c:v>1282.599999999929</c:v>
                </c:pt>
                <c:pt idx="12827">
                  <c:v>1282.6999999999248</c:v>
                </c:pt>
                <c:pt idx="12828">
                  <c:v>1282.7999999999288</c:v>
                </c:pt>
                <c:pt idx="12829">
                  <c:v>1282.8999999999278</c:v>
                </c:pt>
                <c:pt idx="12830">
                  <c:v>1282.9999999999286</c:v>
                </c:pt>
                <c:pt idx="12831">
                  <c:v>1283.0999999999278</c:v>
                </c:pt>
                <c:pt idx="12832">
                  <c:v>1283.1999999999248</c:v>
                </c:pt>
                <c:pt idx="12833">
                  <c:v>1283.2999999999279</c:v>
                </c:pt>
                <c:pt idx="12834">
                  <c:v>1283.3999999999278</c:v>
                </c:pt>
                <c:pt idx="12835">
                  <c:v>1283.4999999999279</c:v>
                </c:pt>
                <c:pt idx="12836">
                  <c:v>1283.5999999999278</c:v>
                </c:pt>
                <c:pt idx="12837">
                  <c:v>1283.6999999999248</c:v>
                </c:pt>
                <c:pt idx="12838">
                  <c:v>1283.7999999999279</c:v>
                </c:pt>
                <c:pt idx="12839">
                  <c:v>1283.8999999999278</c:v>
                </c:pt>
                <c:pt idx="12840">
                  <c:v>1283.9999999999277</c:v>
                </c:pt>
                <c:pt idx="12841">
                  <c:v>1284.0999999999276</c:v>
                </c:pt>
                <c:pt idx="12842">
                  <c:v>1284.1999999999248</c:v>
                </c:pt>
                <c:pt idx="12843">
                  <c:v>1284.2999999999274</c:v>
                </c:pt>
                <c:pt idx="12844">
                  <c:v>1284.3999999999248</c:v>
                </c:pt>
                <c:pt idx="12845">
                  <c:v>1284.4999999999272</c:v>
                </c:pt>
                <c:pt idx="12846">
                  <c:v>1284.5999999999258</c:v>
                </c:pt>
                <c:pt idx="12847">
                  <c:v>1284.6999999999248</c:v>
                </c:pt>
                <c:pt idx="12848">
                  <c:v>1284.799999999927</c:v>
                </c:pt>
                <c:pt idx="12849">
                  <c:v>1284.8999999999248</c:v>
                </c:pt>
                <c:pt idx="12850">
                  <c:v>1284.9999999999268</c:v>
                </c:pt>
                <c:pt idx="12851">
                  <c:v>1285.0999999999258</c:v>
                </c:pt>
                <c:pt idx="12852">
                  <c:v>1285.1999999999248</c:v>
                </c:pt>
                <c:pt idx="12853">
                  <c:v>1285.2999999999258</c:v>
                </c:pt>
                <c:pt idx="12854">
                  <c:v>1285.3999999999248</c:v>
                </c:pt>
                <c:pt idx="12855">
                  <c:v>1285.4999999999259</c:v>
                </c:pt>
                <c:pt idx="12856">
                  <c:v>1285.5999999999258</c:v>
                </c:pt>
                <c:pt idx="12857">
                  <c:v>1285.6999999999248</c:v>
                </c:pt>
                <c:pt idx="12858">
                  <c:v>1285.7999999999258</c:v>
                </c:pt>
                <c:pt idx="12859">
                  <c:v>1285.8999999999248</c:v>
                </c:pt>
                <c:pt idx="12860">
                  <c:v>1285.9999999999259</c:v>
                </c:pt>
                <c:pt idx="12861">
                  <c:v>1286.0999999999258</c:v>
                </c:pt>
                <c:pt idx="12862">
                  <c:v>1286.1999999999248</c:v>
                </c:pt>
                <c:pt idx="12863">
                  <c:v>1286.2999999999256</c:v>
                </c:pt>
                <c:pt idx="12864">
                  <c:v>1286.3999999999248</c:v>
                </c:pt>
                <c:pt idx="12865">
                  <c:v>1286.4999999999254</c:v>
                </c:pt>
                <c:pt idx="12866">
                  <c:v>1286.5999999999249</c:v>
                </c:pt>
                <c:pt idx="12867">
                  <c:v>1286.6999999999248</c:v>
                </c:pt>
                <c:pt idx="12868">
                  <c:v>1286.7999999999249</c:v>
                </c:pt>
                <c:pt idx="12869">
                  <c:v>1286.8999999999248</c:v>
                </c:pt>
                <c:pt idx="12870">
                  <c:v>1286.999999999925</c:v>
                </c:pt>
                <c:pt idx="12871">
                  <c:v>1287.0999999999249</c:v>
                </c:pt>
                <c:pt idx="12872">
                  <c:v>1287.1999999999248</c:v>
                </c:pt>
                <c:pt idx="12873">
                  <c:v>1287.2999999999247</c:v>
                </c:pt>
                <c:pt idx="12874">
                  <c:v>1287.3999999999246</c:v>
                </c:pt>
                <c:pt idx="12875">
                  <c:v>1287.4999999999245</c:v>
                </c:pt>
                <c:pt idx="12876">
                  <c:v>1287.5999999999244</c:v>
                </c:pt>
                <c:pt idx="12877">
                  <c:v>1287.6999999999198</c:v>
                </c:pt>
                <c:pt idx="12878">
                  <c:v>1287.7999999999242</c:v>
                </c:pt>
                <c:pt idx="12879">
                  <c:v>1287.8999999999228</c:v>
                </c:pt>
                <c:pt idx="12880">
                  <c:v>1287.9999999999241</c:v>
                </c:pt>
                <c:pt idx="12881">
                  <c:v>1288.099999999924</c:v>
                </c:pt>
                <c:pt idx="12882">
                  <c:v>1288.1999999999198</c:v>
                </c:pt>
                <c:pt idx="12883">
                  <c:v>1288.2999999999238</c:v>
                </c:pt>
                <c:pt idx="12884">
                  <c:v>1288.3999999999228</c:v>
                </c:pt>
                <c:pt idx="12885">
                  <c:v>1288.4999999999236</c:v>
                </c:pt>
                <c:pt idx="12886">
                  <c:v>1288.5999999999228</c:v>
                </c:pt>
                <c:pt idx="12887">
                  <c:v>1288.6999999999198</c:v>
                </c:pt>
                <c:pt idx="12888">
                  <c:v>1288.7999999999229</c:v>
                </c:pt>
                <c:pt idx="12889">
                  <c:v>1288.8999999999228</c:v>
                </c:pt>
                <c:pt idx="12890">
                  <c:v>1288.9999999999229</c:v>
                </c:pt>
                <c:pt idx="12891">
                  <c:v>1289.0999999999228</c:v>
                </c:pt>
                <c:pt idx="12892">
                  <c:v>1289.1999999999198</c:v>
                </c:pt>
                <c:pt idx="12893">
                  <c:v>1289.2999999999229</c:v>
                </c:pt>
                <c:pt idx="12894">
                  <c:v>1289.3999999999228</c:v>
                </c:pt>
                <c:pt idx="12895">
                  <c:v>1289.4999999999227</c:v>
                </c:pt>
                <c:pt idx="12896">
                  <c:v>1289.5999999999226</c:v>
                </c:pt>
                <c:pt idx="12897">
                  <c:v>1289.6999999999198</c:v>
                </c:pt>
                <c:pt idx="12898">
                  <c:v>1289.7999999999224</c:v>
                </c:pt>
                <c:pt idx="12899">
                  <c:v>1289.8999999999198</c:v>
                </c:pt>
                <c:pt idx="12900">
                  <c:v>1289.9999999999222</c:v>
                </c:pt>
                <c:pt idx="12901">
                  <c:v>1290.0999999999208</c:v>
                </c:pt>
                <c:pt idx="12902">
                  <c:v>1290.1999999999198</c:v>
                </c:pt>
                <c:pt idx="12903">
                  <c:v>1290.299999999922</c:v>
                </c:pt>
                <c:pt idx="12904">
                  <c:v>1290.3999999999198</c:v>
                </c:pt>
                <c:pt idx="12905">
                  <c:v>1290.4999999999218</c:v>
                </c:pt>
                <c:pt idx="12906">
                  <c:v>1290.5999999999208</c:v>
                </c:pt>
                <c:pt idx="12907">
                  <c:v>1290.6999999999198</c:v>
                </c:pt>
                <c:pt idx="12908">
                  <c:v>1290.7999999999208</c:v>
                </c:pt>
                <c:pt idx="12909">
                  <c:v>1290.8999999999198</c:v>
                </c:pt>
                <c:pt idx="12910">
                  <c:v>1290.9999999999209</c:v>
                </c:pt>
                <c:pt idx="12911">
                  <c:v>1291.0999999999208</c:v>
                </c:pt>
                <c:pt idx="12912">
                  <c:v>1291.1999999999198</c:v>
                </c:pt>
                <c:pt idx="12913">
                  <c:v>1291.2999999999208</c:v>
                </c:pt>
                <c:pt idx="12914">
                  <c:v>1291.3999999999198</c:v>
                </c:pt>
                <c:pt idx="12915">
                  <c:v>1291.4999999999209</c:v>
                </c:pt>
                <c:pt idx="12916">
                  <c:v>1291.5999999999208</c:v>
                </c:pt>
                <c:pt idx="12917">
                  <c:v>1291.6999999999198</c:v>
                </c:pt>
                <c:pt idx="12918">
                  <c:v>1291.7999999999206</c:v>
                </c:pt>
                <c:pt idx="12919">
                  <c:v>1291.8999999999198</c:v>
                </c:pt>
                <c:pt idx="12920">
                  <c:v>1291.9999999999204</c:v>
                </c:pt>
                <c:pt idx="12921">
                  <c:v>1292.0999999999199</c:v>
                </c:pt>
                <c:pt idx="12922">
                  <c:v>1292.1999999999198</c:v>
                </c:pt>
                <c:pt idx="12923">
                  <c:v>1292.2999999999199</c:v>
                </c:pt>
                <c:pt idx="12924">
                  <c:v>1292.3999999999198</c:v>
                </c:pt>
                <c:pt idx="12925">
                  <c:v>1292.49999999992</c:v>
                </c:pt>
                <c:pt idx="12926">
                  <c:v>1292.5999999999199</c:v>
                </c:pt>
                <c:pt idx="12927">
                  <c:v>1292.6999999999198</c:v>
                </c:pt>
                <c:pt idx="12928">
                  <c:v>1292.7999999999197</c:v>
                </c:pt>
                <c:pt idx="12929">
                  <c:v>1292.8999999999196</c:v>
                </c:pt>
                <c:pt idx="12930">
                  <c:v>1292.9999999999195</c:v>
                </c:pt>
                <c:pt idx="12931">
                  <c:v>1293.0999999999194</c:v>
                </c:pt>
                <c:pt idx="12932">
                  <c:v>1293.1999999999148</c:v>
                </c:pt>
                <c:pt idx="12933">
                  <c:v>1293.2999999999192</c:v>
                </c:pt>
                <c:pt idx="12934">
                  <c:v>1293.3999999999178</c:v>
                </c:pt>
                <c:pt idx="12935">
                  <c:v>1293.4999999999191</c:v>
                </c:pt>
                <c:pt idx="12936">
                  <c:v>1293.599999999919</c:v>
                </c:pt>
                <c:pt idx="12937">
                  <c:v>1293.6999999999148</c:v>
                </c:pt>
                <c:pt idx="12938">
                  <c:v>1293.7999999999188</c:v>
                </c:pt>
                <c:pt idx="12939">
                  <c:v>1293.8999999999178</c:v>
                </c:pt>
                <c:pt idx="12940">
                  <c:v>1293.9999999999186</c:v>
                </c:pt>
                <c:pt idx="12941">
                  <c:v>1294.0999999999178</c:v>
                </c:pt>
                <c:pt idx="12942">
                  <c:v>1294.1999999999148</c:v>
                </c:pt>
                <c:pt idx="12943">
                  <c:v>1294.2999999999179</c:v>
                </c:pt>
                <c:pt idx="12944">
                  <c:v>1294.3999999999178</c:v>
                </c:pt>
                <c:pt idx="12945">
                  <c:v>1294.4999999999179</c:v>
                </c:pt>
                <c:pt idx="12946">
                  <c:v>1294.5999999999178</c:v>
                </c:pt>
                <c:pt idx="12947">
                  <c:v>1294.6999999999148</c:v>
                </c:pt>
                <c:pt idx="12948">
                  <c:v>1294.7999999999179</c:v>
                </c:pt>
                <c:pt idx="12949">
                  <c:v>1294.8999999999178</c:v>
                </c:pt>
                <c:pt idx="12950">
                  <c:v>1294.9999999999177</c:v>
                </c:pt>
                <c:pt idx="12951">
                  <c:v>1295.0999999999176</c:v>
                </c:pt>
                <c:pt idx="12952">
                  <c:v>1295.1999999999148</c:v>
                </c:pt>
                <c:pt idx="12953">
                  <c:v>1295.2999999999174</c:v>
                </c:pt>
                <c:pt idx="12954">
                  <c:v>1295.3999999999148</c:v>
                </c:pt>
                <c:pt idx="12955">
                  <c:v>1295.4999999999172</c:v>
                </c:pt>
                <c:pt idx="12956">
                  <c:v>1295.5999999999158</c:v>
                </c:pt>
                <c:pt idx="12957">
                  <c:v>1295.6999999999148</c:v>
                </c:pt>
                <c:pt idx="12958">
                  <c:v>1295.799999999917</c:v>
                </c:pt>
                <c:pt idx="12959">
                  <c:v>1295.8999999999148</c:v>
                </c:pt>
                <c:pt idx="12960">
                  <c:v>1295.9999999999168</c:v>
                </c:pt>
                <c:pt idx="12961">
                  <c:v>1296.0999999999158</c:v>
                </c:pt>
                <c:pt idx="12962">
                  <c:v>1296.1999999999148</c:v>
                </c:pt>
                <c:pt idx="12963">
                  <c:v>1296.2999999999158</c:v>
                </c:pt>
                <c:pt idx="12964">
                  <c:v>1296.3999999999148</c:v>
                </c:pt>
                <c:pt idx="12965">
                  <c:v>1296.4999999999159</c:v>
                </c:pt>
                <c:pt idx="12966">
                  <c:v>1296.5999999999158</c:v>
                </c:pt>
                <c:pt idx="12967">
                  <c:v>1296.6999999999148</c:v>
                </c:pt>
                <c:pt idx="12968">
                  <c:v>1296.7999999999158</c:v>
                </c:pt>
                <c:pt idx="12969">
                  <c:v>1296.8999999999148</c:v>
                </c:pt>
                <c:pt idx="12970">
                  <c:v>1296.9999999999159</c:v>
                </c:pt>
                <c:pt idx="12971">
                  <c:v>1297.0999999999158</c:v>
                </c:pt>
                <c:pt idx="12972">
                  <c:v>1297.1999999999148</c:v>
                </c:pt>
                <c:pt idx="12973">
                  <c:v>1297.2999999999156</c:v>
                </c:pt>
                <c:pt idx="12974">
                  <c:v>1297.3999999999148</c:v>
                </c:pt>
                <c:pt idx="12975">
                  <c:v>1297.4999999999154</c:v>
                </c:pt>
                <c:pt idx="12976">
                  <c:v>1297.5999999999149</c:v>
                </c:pt>
                <c:pt idx="12977">
                  <c:v>1297.6999999999148</c:v>
                </c:pt>
                <c:pt idx="12978">
                  <c:v>1297.7999999999149</c:v>
                </c:pt>
                <c:pt idx="12979">
                  <c:v>1297.8999999999148</c:v>
                </c:pt>
                <c:pt idx="12980">
                  <c:v>1297.999999999915</c:v>
                </c:pt>
                <c:pt idx="12981">
                  <c:v>1298.0999999999149</c:v>
                </c:pt>
                <c:pt idx="12982">
                  <c:v>1298.1999999999148</c:v>
                </c:pt>
                <c:pt idx="12983">
                  <c:v>1298.2999999999147</c:v>
                </c:pt>
                <c:pt idx="12984">
                  <c:v>1298.3999999999146</c:v>
                </c:pt>
                <c:pt idx="12985">
                  <c:v>1298.4999999999145</c:v>
                </c:pt>
                <c:pt idx="12986">
                  <c:v>1298.5999999999144</c:v>
                </c:pt>
                <c:pt idx="12987">
                  <c:v>1298.6999999999098</c:v>
                </c:pt>
                <c:pt idx="12988">
                  <c:v>1298.7999999999142</c:v>
                </c:pt>
                <c:pt idx="12989">
                  <c:v>1298.8999999999128</c:v>
                </c:pt>
                <c:pt idx="12990">
                  <c:v>1298.9999999999141</c:v>
                </c:pt>
                <c:pt idx="12991">
                  <c:v>1299.099999999914</c:v>
                </c:pt>
                <c:pt idx="12992">
                  <c:v>1299.1999999999098</c:v>
                </c:pt>
                <c:pt idx="12993">
                  <c:v>1299.2999999999138</c:v>
                </c:pt>
                <c:pt idx="12994">
                  <c:v>1299.3999999999128</c:v>
                </c:pt>
                <c:pt idx="12995">
                  <c:v>1299.4999999999136</c:v>
                </c:pt>
                <c:pt idx="12996">
                  <c:v>1299.5999999999128</c:v>
                </c:pt>
                <c:pt idx="12997">
                  <c:v>1299.6999999999098</c:v>
                </c:pt>
                <c:pt idx="12998">
                  <c:v>1299.7999999999129</c:v>
                </c:pt>
                <c:pt idx="12999">
                  <c:v>1299.8999999999128</c:v>
                </c:pt>
                <c:pt idx="13000">
                  <c:v>1299.9999999999129</c:v>
                </c:pt>
                <c:pt idx="13001">
                  <c:v>1300.0999999999128</c:v>
                </c:pt>
                <c:pt idx="13002">
                  <c:v>1300.1999999999098</c:v>
                </c:pt>
                <c:pt idx="13003">
                  <c:v>1300.2999999999129</c:v>
                </c:pt>
                <c:pt idx="13004">
                  <c:v>1300.3999999999128</c:v>
                </c:pt>
                <c:pt idx="13005">
                  <c:v>1300.4999999999127</c:v>
                </c:pt>
                <c:pt idx="13006">
                  <c:v>1300.5999999999126</c:v>
                </c:pt>
                <c:pt idx="13007">
                  <c:v>1300.6999999999098</c:v>
                </c:pt>
                <c:pt idx="13008">
                  <c:v>1300.7999999999124</c:v>
                </c:pt>
                <c:pt idx="13009">
                  <c:v>1300.8999999999098</c:v>
                </c:pt>
                <c:pt idx="13010">
                  <c:v>1300.9999999999122</c:v>
                </c:pt>
                <c:pt idx="13011">
                  <c:v>1301.0999999999108</c:v>
                </c:pt>
                <c:pt idx="13012">
                  <c:v>1301.1999999999098</c:v>
                </c:pt>
                <c:pt idx="13013">
                  <c:v>1301.299999999912</c:v>
                </c:pt>
                <c:pt idx="13014">
                  <c:v>1301.3999999999098</c:v>
                </c:pt>
                <c:pt idx="13015">
                  <c:v>1301.4999999999118</c:v>
                </c:pt>
                <c:pt idx="13016">
                  <c:v>1301.5999999999108</c:v>
                </c:pt>
                <c:pt idx="13017">
                  <c:v>1301.6999999999098</c:v>
                </c:pt>
                <c:pt idx="13018">
                  <c:v>1301.7999999999108</c:v>
                </c:pt>
                <c:pt idx="13019">
                  <c:v>1301.8999999999098</c:v>
                </c:pt>
                <c:pt idx="13020">
                  <c:v>1301.9999999999109</c:v>
                </c:pt>
                <c:pt idx="13021">
                  <c:v>1302.0999999999108</c:v>
                </c:pt>
                <c:pt idx="13022">
                  <c:v>1302.1999999999098</c:v>
                </c:pt>
                <c:pt idx="13023">
                  <c:v>1302.2999999999108</c:v>
                </c:pt>
                <c:pt idx="13024">
                  <c:v>1302.3999999999098</c:v>
                </c:pt>
                <c:pt idx="13025">
                  <c:v>1302.4999999999109</c:v>
                </c:pt>
                <c:pt idx="13026">
                  <c:v>1302.5999999999108</c:v>
                </c:pt>
                <c:pt idx="13027">
                  <c:v>1302.6999999999098</c:v>
                </c:pt>
                <c:pt idx="13028">
                  <c:v>1302.7999999999106</c:v>
                </c:pt>
                <c:pt idx="13029">
                  <c:v>1302.8999999999098</c:v>
                </c:pt>
                <c:pt idx="13030">
                  <c:v>1302.9999999999104</c:v>
                </c:pt>
                <c:pt idx="13031">
                  <c:v>1303.0999999999099</c:v>
                </c:pt>
                <c:pt idx="13032">
                  <c:v>1303.1999999999098</c:v>
                </c:pt>
                <c:pt idx="13033">
                  <c:v>1303.2999999999099</c:v>
                </c:pt>
                <c:pt idx="13034">
                  <c:v>1303.3999999999098</c:v>
                </c:pt>
                <c:pt idx="13035">
                  <c:v>1303.49999999991</c:v>
                </c:pt>
                <c:pt idx="13036">
                  <c:v>1303.5999999999099</c:v>
                </c:pt>
                <c:pt idx="13037">
                  <c:v>1303.6999999999098</c:v>
                </c:pt>
                <c:pt idx="13038">
                  <c:v>1303.7999999999097</c:v>
                </c:pt>
                <c:pt idx="13039">
                  <c:v>1303.8999999999096</c:v>
                </c:pt>
                <c:pt idx="13040">
                  <c:v>1303.9999999999095</c:v>
                </c:pt>
                <c:pt idx="13041">
                  <c:v>1304.0999999999094</c:v>
                </c:pt>
                <c:pt idx="13042">
                  <c:v>1304.1999999999048</c:v>
                </c:pt>
                <c:pt idx="13043">
                  <c:v>1304.2999999999092</c:v>
                </c:pt>
                <c:pt idx="13044">
                  <c:v>1304.3999999999078</c:v>
                </c:pt>
                <c:pt idx="13045">
                  <c:v>1304.4999999999091</c:v>
                </c:pt>
                <c:pt idx="13046">
                  <c:v>1304.599999999909</c:v>
                </c:pt>
                <c:pt idx="13047">
                  <c:v>1304.6999999999048</c:v>
                </c:pt>
                <c:pt idx="13048">
                  <c:v>1304.7999999999088</c:v>
                </c:pt>
                <c:pt idx="13049">
                  <c:v>1304.8999999999078</c:v>
                </c:pt>
                <c:pt idx="13050">
                  <c:v>1304.9999999999086</c:v>
                </c:pt>
                <c:pt idx="13051">
                  <c:v>1305.0999999999078</c:v>
                </c:pt>
                <c:pt idx="13052">
                  <c:v>1305.1999999999048</c:v>
                </c:pt>
                <c:pt idx="13053">
                  <c:v>1305.2999999999079</c:v>
                </c:pt>
                <c:pt idx="13054">
                  <c:v>1305.3999999999078</c:v>
                </c:pt>
                <c:pt idx="13055">
                  <c:v>1305.4999999999079</c:v>
                </c:pt>
                <c:pt idx="13056">
                  <c:v>1305.5999999999078</c:v>
                </c:pt>
                <c:pt idx="13057">
                  <c:v>1305.6999999999048</c:v>
                </c:pt>
                <c:pt idx="13058">
                  <c:v>1305.7999999999079</c:v>
                </c:pt>
                <c:pt idx="13059">
                  <c:v>1305.8999999999078</c:v>
                </c:pt>
                <c:pt idx="13060">
                  <c:v>1305.9999999999077</c:v>
                </c:pt>
                <c:pt idx="13061">
                  <c:v>1306.0999999999076</c:v>
                </c:pt>
                <c:pt idx="13062">
                  <c:v>1306.1999999999048</c:v>
                </c:pt>
                <c:pt idx="13063">
                  <c:v>1306.2999999999074</c:v>
                </c:pt>
                <c:pt idx="13064">
                  <c:v>1306.3999999999048</c:v>
                </c:pt>
                <c:pt idx="13065">
                  <c:v>1306.4999999999072</c:v>
                </c:pt>
                <c:pt idx="13066">
                  <c:v>1306.5999999999058</c:v>
                </c:pt>
                <c:pt idx="13067">
                  <c:v>1306.6999999999048</c:v>
                </c:pt>
                <c:pt idx="13068">
                  <c:v>1306.799999999907</c:v>
                </c:pt>
                <c:pt idx="13069">
                  <c:v>1306.8999999999048</c:v>
                </c:pt>
                <c:pt idx="13070">
                  <c:v>1306.9999999999068</c:v>
                </c:pt>
                <c:pt idx="13071">
                  <c:v>1307.0999999999058</c:v>
                </c:pt>
                <c:pt idx="13072">
                  <c:v>1307.1999999999048</c:v>
                </c:pt>
                <c:pt idx="13073">
                  <c:v>1307.2999999999058</c:v>
                </c:pt>
                <c:pt idx="13074">
                  <c:v>1307.3999999999048</c:v>
                </c:pt>
                <c:pt idx="13075">
                  <c:v>1307.4999999999059</c:v>
                </c:pt>
                <c:pt idx="13076">
                  <c:v>1307.5999999999058</c:v>
                </c:pt>
                <c:pt idx="13077">
                  <c:v>1307.6999999999048</c:v>
                </c:pt>
                <c:pt idx="13078">
                  <c:v>1307.7999999999058</c:v>
                </c:pt>
                <c:pt idx="13079">
                  <c:v>1307.8999999999048</c:v>
                </c:pt>
                <c:pt idx="13080">
                  <c:v>1307.9999999999059</c:v>
                </c:pt>
                <c:pt idx="13081">
                  <c:v>1308.0999999999058</c:v>
                </c:pt>
                <c:pt idx="13082">
                  <c:v>1308.1999999999048</c:v>
                </c:pt>
                <c:pt idx="13083">
                  <c:v>1308.2999999999056</c:v>
                </c:pt>
                <c:pt idx="13084">
                  <c:v>1308.3999999999048</c:v>
                </c:pt>
                <c:pt idx="13085">
                  <c:v>1308.4999999999054</c:v>
                </c:pt>
                <c:pt idx="13086">
                  <c:v>1308.5999999999049</c:v>
                </c:pt>
                <c:pt idx="13087">
                  <c:v>1308.6999999999048</c:v>
                </c:pt>
                <c:pt idx="13088">
                  <c:v>1308.7999999999049</c:v>
                </c:pt>
                <c:pt idx="13089">
                  <c:v>1308.8999999999048</c:v>
                </c:pt>
                <c:pt idx="13090">
                  <c:v>1308.999999999905</c:v>
                </c:pt>
                <c:pt idx="13091">
                  <c:v>1309.0999999999049</c:v>
                </c:pt>
                <c:pt idx="13092">
                  <c:v>1309.1999999999048</c:v>
                </c:pt>
                <c:pt idx="13093">
                  <c:v>1309.2999999999047</c:v>
                </c:pt>
                <c:pt idx="13094">
                  <c:v>1309.3999999999046</c:v>
                </c:pt>
                <c:pt idx="13095">
                  <c:v>1309.4999999999045</c:v>
                </c:pt>
                <c:pt idx="13096">
                  <c:v>1309.5999999999044</c:v>
                </c:pt>
                <c:pt idx="13097">
                  <c:v>1309.6999999998998</c:v>
                </c:pt>
                <c:pt idx="13098">
                  <c:v>1309.7999999999042</c:v>
                </c:pt>
                <c:pt idx="13099">
                  <c:v>1309.8999999999028</c:v>
                </c:pt>
                <c:pt idx="13100">
                  <c:v>1309.999999999904</c:v>
                </c:pt>
                <c:pt idx="13101">
                  <c:v>1310.099999999904</c:v>
                </c:pt>
                <c:pt idx="13102">
                  <c:v>1310.1999999998998</c:v>
                </c:pt>
                <c:pt idx="13103">
                  <c:v>1310.2999999999038</c:v>
                </c:pt>
                <c:pt idx="13104">
                  <c:v>1310.3999999999028</c:v>
                </c:pt>
                <c:pt idx="13105">
                  <c:v>1310.4999999999036</c:v>
                </c:pt>
                <c:pt idx="13106">
                  <c:v>1310.5999999999028</c:v>
                </c:pt>
                <c:pt idx="13107">
                  <c:v>1310.6999999998998</c:v>
                </c:pt>
                <c:pt idx="13108">
                  <c:v>1310.7999999999029</c:v>
                </c:pt>
                <c:pt idx="13109">
                  <c:v>1310.8999999999028</c:v>
                </c:pt>
                <c:pt idx="13110">
                  <c:v>1310.9999999999029</c:v>
                </c:pt>
                <c:pt idx="13111">
                  <c:v>1311.0999999999028</c:v>
                </c:pt>
                <c:pt idx="13112">
                  <c:v>1311.1999999998998</c:v>
                </c:pt>
                <c:pt idx="13113">
                  <c:v>1311.2999999999029</c:v>
                </c:pt>
                <c:pt idx="13114">
                  <c:v>1311.3999999999028</c:v>
                </c:pt>
                <c:pt idx="13115">
                  <c:v>1311.4999999999027</c:v>
                </c:pt>
                <c:pt idx="13116">
                  <c:v>1311.5999999999026</c:v>
                </c:pt>
                <c:pt idx="13117">
                  <c:v>1311.6999999998998</c:v>
                </c:pt>
                <c:pt idx="13118">
                  <c:v>1311.7999999999024</c:v>
                </c:pt>
                <c:pt idx="13119">
                  <c:v>1311.8999999998998</c:v>
                </c:pt>
                <c:pt idx="13120">
                  <c:v>1311.9999999999022</c:v>
                </c:pt>
                <c:pt idx="13121">
                  <c:v>1312.0999999999008</c:v>
                </c:pt>
                <c:pt idx="13122">
                  <c:v>1312.1999999998998</c:v>
                </c:pt>
                <c:pt idx="13123">
                  <c:v>1312.299999999902</c:v>
                </c:pt>
                <c:pt idx="13124">
                  <c:v>1312.3999999998998</c:v>
                </c:pt>
                <c:pt idx="13125">
                  <c:v>1312.4999999999018</c:v>
                </c:pt>
                <c:pt idx="13126">
                  <c:v>1312.5999999999008</c:v>
                </c:pt>
                <c:pt idx="13127">
                  <c:v>1312.6999999998998</c:v>
                </c:pt>
                <c:pt idx="13128">
                  <c:v>1312.7999999999008</c:v>
                </c:pt>
                <c:pt idx="13129">
                  <c:v>1312.8999999998998</c:v>
                </c:pt>
                <c:pt idx="13130">
                  <c:v>1312.9999999999009</c:v>
                </c:pt>
                <c:pt idx="13131">
                  <c:v>1313.0999999999008</c:v>
                </c:pt>
                <c:pt idx="13132">
                  <c:v>1313.1999999998998</c:v>
                </c:pt>
                <c:pt idx="13133">
                  <c:v>1313.2999999999008</c:v>
                </c:pt>
                <c:pt idx="13134">
                  <c:v>1313.3999999998998</c:v>
                </c:pt>
                <c:pt idx="13135">
                  <c:v>1313.4999999999009</c:v>
                </c:pt>
                <c:pt idx="13136">
                  <c:v>1313.5999999999008</c:v>
                </c:pt>
                <c:pt idx="13137">
                  <c:v>1313.6999999998998</c:v>
                </c:pt>
                <c:pt idx="13138">
                  <c:v>1313.7999999999006</c:v>
                </c:pt>
                <c:pt idx="13139">
                  <c:v>1313.8999999998998</c:v>
                </c:pt>
                <c:pt idx="13140">
                  <c:v>1313.9999999999004</c:v>
                </c:pt>
                <c:pt idx="13141">
                  <c:v>1314.0999999998999</c:v>
                </c:pt>
                <c:pt idx="13142">
                  <c:v>1314.1999999998998</c:v>
                </c:pt>
                <c:pt idx="13143">
                  <c:v>1314.2999999998999</c:v>
                </c:pt>
                <c:pt idx="13144">
                  <c:v>1314.3999999998998</c:v>
                </c:pt>
                <c:pt idx="13145">
                  <c:v>1314.4999999999</c:v>
                </c:pt>
                <c:pt idx="13146">
                  <c:v>1314.5999999998999</c:v>
                </c:pt>
                <c:pt idx="13147">
                  <c:v>1314.6999999998998</c:v>
                </c:pt>
                <c:pt idx="13148">
                  <c:v>1314.7999999998997</c:v>
                </c:pt>
                <c:pt idx="13149">
                  <c:v>1314.8999999998996</c:v>
                </c:pt>
                <c:pt idx="13150">
                  <c:v>1314.9999999998995</c:v>
                </c:pt>
                <c:pt idx="13151">
                  <c:v>1315.0999999998994</c:v>
                </c:pt>
                <c:pt idx="13152">
                  <c:v>1315.1999999998948</c:v>
                </c:pt>
                <c:pt idx="13153">
                  <c:v>1315.2999999998992</c:v>
                </c:pt>
                <c:pt idx="13154">
                  <c:v>1315.3999999998978</c:v>
                </c:pt>
                <c:pt idx="13155">
                  <c:v>1315.499999999899</c:v>
                </c:pt>
                <c:pt idx="13156">
                  <c:v>1315.599999999899</c:v>
                </c:pt>
                <c:pt idx="13157">
                  <c:v>1315.6999999998948</c:v>
                </c:pt>
                <c:pt idx="13158">
                  <c:v>1315.7999999998988</c:v>
                </c:pt>
                <c:pt idx="13159">
                  <c:v>1315.8999999998978</c:v>
                </c:pt>
                <c:pt idx="13160">
                  <c:v>1315.9999999998986</c:v>
                </c:pt>
                <c:pt idx="13161">
                  <c:v>1316.0999999998978</c:v>
                </c:pt>
                <c:pt idx="13162">
                  <c:v>1316.1999999998948</c:v>
                </c:pt>
                <c:pt idx="13163">
                  <c:v>1316.2999999998979</c:v>
                </c:pt>
                <c:pt idx="13164">
                  <c:v>1316.3999999998978</c:v>
                </c:pt>
                <c:pt idx="13165">
                  <c:v>1316.4999999998979</c:v>
                </c:pt>
                <c:pt idx="13166">
                  <c:v>1316.5999999998978</c:v>
                </c:pt>
                <c:pt idx="13167">
                  <c:v>1316.6999999998948</c:v>
                </c:pt>
                <c:pt idx="13168">
                  <c:v>1316.7999999998979</c:v>
                </c:pt>
                <c:pt idx="13169">
                  <c:v>1316.8999999998978</c:v>
                </c:pt>
                <c:pt idx="13170">
                  <c:v>1316.9999999998977</c:v>
                </c:pt>
                <c:pt idx="13171">
                  <c:v>1317.0999999998976</c:v>
                </c:pt>
                <c:pt idx="13172">
                  <c:v>1317.1999999998948</c:v>
                </c:pt>
                <c:pt idx="13173">
                  <c:v>1317.2999999998974</c:v>
                </c:pt>
                <c:pt idx="13174">
                  <c:v>1317.3999999998948</c:v>
                </c:pt>
                <c:pt idx="13175">
                  <c:v>1317.4999999998972</c:v>
                </c:pt>
                <c:pt idx="13176">
                  <c:v>1317.5999999998958</c:v>
                </c:pt>
                <c:pt idx="13177">
                  <c:v>1317.6999999998948</c:v>
                </c:pt>
                <c:pt idx="13178">
                  <c:v>1317.799999999897</c:v>
                </c:pt>
                <c:pt idx="13179">
                  <c:v>1317.8999999998948</c:v>
                </c:pt>
                <c:pt idx="13180">
                  <c:v>1317.9999999998968</c:v>
                </c:pt>
                <c:pt idx="13181">
                  <c:v>1318.0999999998958</c:v>
                </c:pt>
                <c:pt idx="13182">
                  <c:v>1318.1999999998948</c:v>
                </c:pt>
                <c:pt idx="13183">
                  <c:v>1318.2999999998958</c:v>
                </c:pt>
                <c:pt idx="13184">
                  <c:v>1318.3999999998948</c:v>
                </c:pt>
                <c:pt idx="13185">
                  <c:v>1318.4999999998959</c:v>
                </c:pt>
                <c:pt idx="13186">
                  <c:v>1318.5999999998958</c:v>
                </c:pt>
                <c:pt idx="13187">
                  <c:v>1318.6999999998948</c:v>
                </c:pt>
                <c:pt idx="13188">
                  <c:v>1318.7999999998958</c:v>
                </c:pt>
                <c:pt idx="13189">
                  <c:v>1318.8999999998948</c:v>
                </c:pt>
                <c:pt idx="13190">
                  <c:v>1318.9999999998959</c:v>
                </c:pt>
                <c:pt idx="13191">
                  <c:v>1319.0999999998958</c:v>
                </c:pt>
                <c:pt idx="13192">
                  <c:v>1319.1999999998948</c:v>
                </c:pt>
                <c:pt idx="13193">
                  <c:v>1319.2999999998956</c:v>
                </c:pt>
                <c:pt idx="13194">
                  <c:v>1319.3999999998948</c:v>
                </c:pt>
                <c:pt idx="13195">
                  <c:v>1319.4999999998954</c:v>
                </c:pt>
                <c:pt idx="13196">
                  <c:v>1319.5999999998949</c:v>
                </c:pt>
                <c:pt idx="13197">
                  <c:v>1319.6999999998948</c:v>
                </c:pt>
                <c:pt idx="13198">
                  <c:v>1319.7999999998949</c:v>
                </c:pt>
                <c:pt idx="13199">
                  <c:v>1319.8999999998948</c:v>
                </c:pt>
                <c:pt idx="13200">
                  <c:v>1319.999999999895</c:v>
                </c:pt>
                <c:pt idx="13201">
                  <c:v>1320.0999999998949</c:v>
                </c:pt>
                <c:pt idx="13202">
                  <c:v>1320.1999999998948</c:v>
                </c:pt>
                <c:pt idx="13203">
                  <c:v>1320.2999999998947</c:v>
                </c:pt>
                <c:pt idx="13204">
                  <c:v>1320.3999999998946</c:v>
                </c:pt>
                <c:pt idx="13205">
                  <c:v>1320.4999999998945</c:v>
                </c:pt>
                <c:pt idx="13206">
                  <c:v>1320.5999999998944</c:v>
                </c:pt>
                <c:pt idx="13207">
                  <c:v>1320.6999999998898</c:v>
                </c:pt>
                <c:pt idx="13208">
                  <c:v>1320.7999999998942</c:v>
                </c:pt>
                <c:pt idx="13209">
                  <c:v>1320.8999999998928</c:v>
                </c:pt>
                <c:pt idx="13210">
                  <c:v>1320.999999999894</c:v>
                </c:pt>
                <c:pt idx="13211">
                  <c:v>1321.099999999894</c:v>
                </c:pt>
                <c:pt idx="13212">
                  <c:v>1321.1999999998898</c:v>
                </c:pt>
                <c:pt idx="13213">
                  <c:v>1321.2999999998938</c:v>
                </c:pt>
                <c:pt idx="13214">
                  <c:v>1321.3999999998928</c:v>
                </c:pt>
                <c:pt idx="13215">
                  <c:v>1321.4999999998936</c:v>
                </c:pt>
                <c:pt idx="13216">
                  <c:v>1321.5999999998928</c:v>
                </c:pt>
                <c:pt idx="13217">
                  <c:v>1321.6999999998898</c:v>
                </c:pt>
                <c:pt idx="13218">
                  <c:v>1321.7999999998929</c:v>
                </c:pt>
                <c:pt idx="13219">
                  <c:v>1321.8999999998928</c:v>
                </c:pt>
                <c:pt idx="13220">
                  <c:v>1321.9999999998929</c:v>
                </c:pt>
                <c:pt idx="13221">
                  <c:v>1322.0999999998928</c:v>
                </c:pt>
                <c:pt idx="13222">
                  <c:v>1322.1999999998898</c:v>
                </c:pt>
                <c:pt idx="13223">
                  <c:v>1322.2999999998929</c:v>
                </c:pt>
                <c:pt idx="13224">
                  <c:v>1322.3999999998928</c:v>
                </c:pt>
                <c:pt idx="13225">
                  <c:v>1322.4999999998927</c:v>
                </c:pt>
                <c:pt idx="13226">
                  <c:v>1322.5999999998926</c:v>
                </c:pt>
                <c:pt idx="13227">
                  <c:v>1322.6999999998898</c:v>
                </c:pt>
                <c:pt idx="13228">
                  <c:v>1322.7999999998924</c:v>
                </c:pt>
                <c:pt idx="13229">
                  <c:v>1322.8999999998898</c:v>
                </c:pt>
                <c:pt idx="13230">
                  <c:v>1322.9999999998922</c:v>
                </c:pt>
                <c:pt idx="13231">
                  <c:v>1323.0999999998908</c:v>
                </c:pt>
                <c:pt idx="13232">
                  <c:v>1323.1999999998898</c:v>
                </c:pt>
                <c:pt idx="13233">
                  <c:v>1323.299999999892</c:v>
                </c:pt>
                <c:pt idx="13234">
                  <c:v>1323.3999999998898</c:v>
                </c:pt>
                <c:pt idx="13235">
                  <c:v>1323.4999999998918</c:v>
                </c:pt>
                <c:pt idx="13236">
                  <c:v>1323.5999999998908</c:v>
                </c:pt>
                <c:pt idx="13237">
                  <c:v>1323.6999999998898</c:v>
                </c:pt>
                <c:pt idx="13238">
                  <c:v>1323.7999999998908</c:v>
                </c:pt>
                <c:pt idx="13239">
                  <c:v>1323.8999999998898</c:v>
                </c:pt>
                <c:pt idx="13240">
                  <c:v>1323.9999999998909</c:v>
                </c:pt>
                <c:pt idx="13241">
                  <c:v>1324.0999999998908</c:v>
                </c:pt>
                <c:pt idx="13242">
                  <c:v>1324.1999999998898</c:v>
                </c:pt>
                <c:pt idx="13243">
                  <c:v>1324.2999999998908</c:v>
                </c:pt>
                <c:pt idx="13244">
                  <c:v>1324.3999999998898</c:v>
                </c:pt>
                <c:pt idx="13245">
                  <c:v>1324.4999999998909</c:v>
                </c:pt>
                <c:pt idx="13246">
                  <c:v>1324.5999999998908</c:v>
                </c:pt>
                <c:pt idx="13247">
                  <c:v>1324.6999999998898</c:v>
                </c:pt>
                <c:pt idx="13248">
                  <c:v>1324.7999999998906</c:v>
                </c:pt>
                <c:pt idx="13249">
                  <c:v>1324.8999999998898</c:v>
                </c:pt>
                <c:pt idx="13250">
                  <c:v>1324.9999999998904</c:v>
                </c:pt>
                <c:pt idx="13251">
                  <c:v>1325.0999999998899</c:v>
                </c:pt>
                <c:pt idx="13252">
                  <c:v>1325.1999999998898</c:v>
                </c:pt>
                <c:pt idx="13253">
                  <c:v>1325.2999999998899</c:v>
                </c:pt>
                <c:pt idx="13254">
                  <c:v>1325.3999999998898</c:v>
                </c:pt>
                <c:pt idx="13255">
                  <c:v>1325.49999999989</c:v>
                </c:pt>
                <c:pt idx="13256">
                  <c:v>1325.5999999998899</c:v>
                </c:pt>
                <c:pt idx="13257">
                  <c:v>1325.6999999998898</c:v>
                </c:pt>
                <c:pt idx="13258">
                  <c:v>1325.7999999998897</c:v>
                </c:pt>
                <c:pt idx="13259">
                  <c:v>1325.8999999998896</c:v>
                </c:pt>
                <c:pt idx="13260">
                  <c:v>1325.9999999998895</c:v>
                </c:pt>
                <c:pt idx="13261">
                  <c:v>1326.0999999998894</c:v>
                </c:pt>
                <c:pt idx="13262">
                  <c:v>1326.1999999998848</c:v>
                </c:pt>
                <c:pt idx="13263">
                  <c:v>1326.2999999998892</c:v>
                </c:pt>
                <c:pt idx="13264">
                  <c:v>1326.3999999998878</c:v>
                </c:pt>
                <c:pt idx="13265">
                  <c:v>1326.499999999889</c:v>
                </c:pt>
                <c:pt idx="13266">
                  <c:v>1326.599999999889</c:v>
                </c:pt>
                <c:pt idx="13267">
                  <c:v>1326.6999999998848</c:v>
                </c:pt>
                <c:pt idx="13268">
                  <c:v>1326.7999999998888</c:v>
                </c:pt>
                <c:pt idx="13269">
                  <c:v>1326.8999999998878</c:v>
                </c:pt>
                <c:pt idx="13270">
                  <c:v>1326.9999999998886</c:v>
                </c:pt>
                <c:pt idx="13271">
                  <c:v>1327.0999999998878</c:v>
                </c:pt>
                <c:pt idx="13272">
                  <c:v>1327.1999999998848</c:v>
                </c:pt>
                <c:pt idx="13273">
                  <c:v>1327.2999999998879</c:v>
                </c:pt>
                <c:pt idx="13274">
                  <c:v>1327.3999999998878</c:v>
                </c:pt>
                <c:pt idx="13275">
                  <c:v>1327.4999999998879</c:v>
                </c:pt>
                <c:pt idx="13276">
                  <c:v>1327.5999999998878</c:v>
                </c:pt>
                <c:pt idx="13277">
                  <c:v>1327.6999999998848</c:v>
                </c:pt>
                <c:pt idx="13278">
                  <c:v>1327.7999999998879</c:v>
                </c:pt>
                <c:pt idx="13279">
                  <c:v>1327.8999999998878</c:v>
                </c:pt>
                <c:pt idx="13280">
                  <c:v>1327.9999999998877</c:v>
                </c:pt>
                <c:pt idx="13281">
                  <c:v>1328.0999999998876</c:v>
                </c:pt>
                <c:pt idx="13282">
                  <c:v>1328.1999999998848</c:v>
                </c:pt>
                <c:pt idx="13283">
                  <c:v>1328.2999999998874</c:v>
                </c:pt>
                <c:pt idx="13284">
                  <c:v>1328.3999999998848</c:v>
                </c:pt>
                <c:pt idx="13285">
                  <c:v>1328.4999999998872</c:v>
                </c:pt>
                <c:pt idx="13286">
                  <c:v>1328.5999999998858</c:v>
                </c:pt>
                <c:pt idx="13287">
                  <c:v>1328.6999999998848</c:v>
                </c:pt>
                <c:pt idx="13288">
                  <c:v>1328.7999999998858</c:v>
                </c:pt>
                <c:pt idx="13289">
                  <c:v>1328.8999999998848</c:v>
                </c:pt>
                <c:pt idx="13290">
                  <c:v>1328.9999999998868</c:v>
                </c:pt>
                <c:pt idx="13291">
                  <c:v>1329.0999999998858</c:v>
                </c:pt>
                <c:pt idx="13292">
                  <c:v>1329.1999999998848</c:v>
                </c:pt>
                <c:pt idx="13293">
                  <c:v>1329.2999999998858</c:v>
                </c:pt>
                <c:pt idx="13294">
                  <c:v>1329.3999999998848</c:v>
                </c:pt>
                <c:pt idx="13295">
                  <c:v>1329.4999999998859</c:v>
                </c:pt>
                <c:pt idx="13296">
                  <c:v>1329.5999999998858</c:v>
                </c:pt>
                <c:pt idx="13297">
                  <c:v>1329.6999999998848</c:v>
                </c:pt>
                <c:pt idx="13298">
                  <c:v>1329.7999999998858</c:v>
                </c:pt>
                <c:pt idx="13299">
                  <c:v>1329.8999999998848</c:v>
                </c:pt>
                <c:pt idx="13300">
                  <c:v>1329.9999999998859</c:v>
                </c:pt>
                <c:pt idx="13301">
                  <c:v>1330.0999999998858</c:v>
                </c:pt>
                <c:pt idx="13302">
                  <c:v>1330.1999999998848</c:v>
                </c:pt>
                <c:pt idx="13303">
                  <c:v>1330.2999999998856</c:v>
                </c:pt>
                <c:pt idx="13304">
                  <c:v>1330.3999999998848</c:v>
                </c:pt>
                <c:pt idx="13305">
                  <c:v>1330.4999999998854</c:v>
                </c:pt>
                <c:pt idx="13306">
                  <c:v>1330.5999999998849</c:v>
                </c:pt>
                <c:pt idx="13307">
                  <c:v>1330.6999999998848</c:v>
                </c:pt>
                <c:pt idx="13308">
                  <c:v>1330.7999999998849</c:v>
                </c:pt>
                <c:pt idx="13309">
                  <c:v>1330.8999999998848</c:v>
                </c:pt>
                <c:pt idx="13310">
                  <c:v>1330.9999999998849</c:v>
                </c:pt>
                <c:pt idx="13311">
                  <c:v>1331.0999999998849</c:v>
                </c:pt>
                <c:pt idx="13312">
                  <c:v>1331.1999999998848</c:v>
                </c:pt>
                <c:pt idx="13313">
                  <c:v>1331.2999999998847</c:v>
                </c:pt>
                <c:pt idx="13314">
                  <c:v>1331.3999999998846</c:v>
                </c:pt>
                <c:pt idx="13315">
                  <c:v>1331.4999999998845</c:v>
                </c:pt>
                <c:pt idx="13316">
                  <c:v>1331.5999999998844</c:v>
                </c:pt>
                <c:pt idx="13317">
                  <c:v>1331.6999999998798</c:v>
                </c:pt>
                <c:pt idx="13318">
                  <c:v>1331.7999999998842</c:v>
                </c:pt>
                <c:pt idx="13319">
                  <c:v>1331.8999999998828</c:v>
                </c:pt>
                <c:pt idx="13320">
                  <c:v>1331.999999999884</c:v>
                </c:pt>
                <c:pt idx="13321">
                  <c:v>1332.0999999998828</c:v>
                </c:pt>
                <c:pt idx="13322">
                  <c:v>1332.1999999998798</c:v>
                </c:pt>
                <c:pt idx="13323">
                  <c:v>1332.2999999998838</c:v>
                </c:pt>
                <c:pt idx="13324">
                  <c:v>1332.3999999998828</c:v>
                </c:pt>
                <c:pt idx="13325">
                  <c:v>1332.4999999998836</c:v>
                </c:pt>
                <c:pt idx="13326">
                  <c:v>1332.5999999998828</c:v>
                </c:pt>
                <c:pt idx="13327">
                  <c:v>1332.6999999998798</c:v>
                </c:pt>
                <c:pt idx="13328">
                  <c:v>1332.7999999998829</c:v>
                </c:pt>
                <c:pt idx="13329">
                  <c:v>1332.8999999998828</c:v>
                </c:pt>
                <c:pt idx="13330">
                  <c:v>1332.9999999998829</c:v>
                </c:pt>
                <c:pt idx="13331">
                  <c:v>1333.0999999998828</c:v>
                </c:pt>
                <c:pt idx="13332">
                  <c:v>1333.1999999998798</c:v>
                </c:pt>
                <c:pt idx="13333">
                  <c:v>1333.2999999998829</c:v>
                </c:pt>
                <c:pt idx="13334">
                  <c:v>1333.3999999998828</c:v>
                </c:pt>
                <c:pt idx="13335">
                  <c:v>1333.4999999998827</c:v>
                </c:pt>
                <c:pt idx="13336">
                  <c:v>1333.5999999998826</c:v>
                </c:pt>
                <c:pt idx="13337">
                  <c:v>1333.6999999998798</c:v>
                </c:pt>
                <c:pt idx="13338">
                  <c:v>1333.7999999998824</c:v>
                </c:pt>
                <c:pt idx="13339">
                  <c:v>1333.8999999998798</c:v>
                </c:pt>
                <c:pt idx="13340">
                  <c:v>1333.9999999998822</c:v>
                </c:pt>
                <c:pt idx="13341">
                  <c:v>1334.0999999998808</c:v>
                </c:pt>
                <c:pt idx="13342">
                  <c:v>1334.1999999998798</c:v>
                </c:pt>
                <c:pt idx="13343">
                  <c:v>1334.2999999998808</c:v>
                </c:pt>
                <c:pt idx="13344">
                  <c:v>1334.3999999998798</c:v>
                </c:pt>
                <c:pt idx="13345">
                  <c:v>1334.4999999998818</c:v>
                </c:pt>
                <c:pt idx="13346">
                  <c:v>1334.5999999998808</c:v>
                </c:pt>
                <c:pt idx="13347">
                  <c:v>1334.6999999998798</c:v>
                </c:pt>
                <c:pt idx="13348">
                  <c:v>1334.7999999998808</c:v>
                </c:pt>
                <c:pt idx="13349">
                  <c:v>1334.8999999998798</c:v>
                </c:pt>
                <c:pt idx="13350">
                  <c:v>1334.9999999998809</c:v>
                </c:pt>
                <c:pt idx="13351">
                  <c:v>1335.0999999998808</c:v>
                </c:pt>
                <c:pt idx="13352">
                  <c:v>1335.1999999998798</c:v>
                </c:pt>
                <c:pt idx="13353">
                  <c:v>1335.2999999998808</c:v>
                </c:pt>
                <c:pt idx="13354">
                  <c:v>1335.3999999998798</c:v>
                </c:pt>
                <c:pt idx="13355">
                  <c:v>1335.4999999998809</c:v>
                </c:pt>
                <c:pt idx="13356">
                  <c:v>1335.5999999998808</c:v>
                </c:pt>
                <c:pt idx="13357">
                  <c:v>1335.6999999998798</c:v>
                </c:pt>
                <c:pt idx="13358">
                  <c:v>1335.7999999998806</c:v>
                </c:pt>
                <c:pt idx="13359">
                  <c:v>1335.8999999998798</c:v>
                </c:pt>
                <c:pt idx="13360">
                  <c:v>1335.9999999998804</c:v>
                </c:pt>
                <c:pt idx="13361">
                  <c:v>1336.0999999998799</c:v>
                </c:pt>
                <c:pt idx="13362">
                  <c:v>1336.1999999998798</c:v>
                </c:pt>
                <c:pt idx="13363">
                  <c:v>1336.2999999998799</c:v>
                </c:pt>
                <c:pt idx="13364">
                  <c:v>1336.3999999998798</c:v>
                </c:pt>
                <c:pt idx="13365">
                  <c:v>1336.4999999998799</c:v>
                </c:pt>
                <c:pt idx="13366">
                  <c:v>1336.5999999998799</c:v>
                </c:pt>
                <c:pt idx="13367">
                  <c:v>1336.6999999998798</c:v>
                </c:pt>
                <c:pt idx="13368">
                  <c:v>1336.7999999998797</c:v>
                </c:pt>
                <c:pt idx="13369">
                  <c:v>1336.8999999998796</c:v>
                </c:pt>
                <c:pt idx="13370">
                  <c:v>1336.9999999998795</c:v>
                </c:pt>
                <c:pt idx="13371">
                  <c:v>1337.0999999998794</c:v>
                </c:pt>
                <c:pt idx="13372">
                  <c:v>1337.1999999998748</c:v>
                </c:pt>
                <c:pt idx="13373">
                  <c:v>1337.2999999998792</c:v>
                </c:pt>
                <c:pt idx="13374">
                  <c:v>1337.3999999998778</c:v>
                </c:pt>
                <c:pt idx="13375">
                  <c:v>1337.499999999879</c:v>
                </c:pt>
                <c:pt idx="13376">
                  <c:v>1337.5999999998778</c:v>
                </c:pt>
                <c:pt idx="13377">
                  <c:v>1337.6999999998748</c:v>
                </c:pt>
                <c:pt idx="13378">
                  <c:v>1337.7999999998788</c:v>
                </c:pt>
                <c:pt idx="13379">
                  <c:v>1337.8999999998778</c:v>
                </c:pt>
                <c:pt idx="13380">
                  <c:v>1337.9999999998786</c:v>
                </c:pt>
                <c:pt idx="13381">
                  <c:v>1338.0999999998778</c:v>
                </c:pt>
                <c:pt idx="13382">
                  <c:v>1338.1999999998748</c:v>
                </c:pt>
                <c:pt idx="13383">
                  <c:v>1338.2999999998779</c:v>
                </c:pt>
                <c:pt idx="13384">
                  <c:v>1338.3999999998778</c:v>
                </c:pt>
                <c:pt idx="13385">
                  <c:v>1338.4999999998779</c:v>
                </c:pt>
                <c:pt idx="13386">
                  <c:v>1338.5999999998778</c:v>
                </c:pt>
                <c:pt idx="13387">
                  <c:v>1338.6999999998748</c:v>
                </c:pt>
                <c:pt idx="13388">
                  <c:v>1338.7999999998779</c:v>
                </c:pt>
                <c:pt idx="13389">
                  <c:v>1338.8999999998778</c:v>
                </c:pt>
                <c:pt idx="13390">
                  <c:v>1338.9999999998777</c:v>
                </c:pt>
                <c:pt idx="13391">
                  <c:v>1339.0999999998776</c:v>
                </c:pt>
                <c:pt idx="13392">
                  <c:v>1339.1999999998748</c:v>
                </c:pt>
                <c:pt idx="13393">
                  <c:v>1339.2999999998774</c:v>
                </c:pt>
                <c:pt idx="13394">
                  <c:v>1339.3999999998748</c:v>
                </c:pt>
                <c:pt idx="13395">
                  <c:v>1339.4999999998772</c:v>
                </c:pt>
                <c:pt idx="13396">
                  <c:v>1339.5999999998758</c:v>
                </c:pt>
                <c:pt idx="13397">
                  <c:v>1339.6999999998748</c:v>
                </c:pt>
                <c:pt idx="13398">
                  <c:v>1339.7999999998758</c:v>
                </c:pt>
                <c:pt idx="13399">
                  <c:v>1339.8999999998748</c:v>
                </c:pt>
                <c:pt idx="13400">
                  <c:v>1339.9999999998768</c:v>
                </c:pt>
                <c:pt idx="13401">
                  <c:v>1340.0999999998758</c:v>
                </c:pt>
                <c:pt idx="13402">
                  <c:v>1340.1999999998748</c:v>
                </c:pt>
                <c:pt idx="13403">
                  <c:v>1340.2999999998758</c:v>
                </c:pt>
                <c:pt idx="13404">
                  <c:v>1340.3999999998748</c:v>
                </c:pt>
                <c:pt idx="13405">
                  <c:v>1340.4999999998759</c:v>
                </c:pt>
                <c:pt idx="13406">
                  <c:v>1340.5999999998758</c:v>
                </c:pt>
                <c:pt idx="13407">
                  <c:v>1340.6999999998748</c:v>
                </c:pt>
                <c:pt idx="13408">
                  <c:v>1340.7999999998758</c:v>
                </c:pt>
                <c:pt idx="13409">
                  <c:v>1340.8999999998748</c:v>
                </c:pt>
                <c:pt idx="13410">
                  <c:v>1340.9999999998759</c:v>
                </c:pt>
                <c:pt idx="13411">
                  <c:v>1341.0999999998758</c:v>
                </c:pt>
                <c:pt idx="13412">
                  <c:v>1341.1999999998748</c:v>
                </c:pt>
                <c:pt idx="13413">
                  <c:v>1341.2999999998756</c:v>
                </c:pt>
                <c:pt idx="13414">
                  <c:v>1341.3999999998748</c:v>
                </c:pt>
                <c:pt idx="13415">
                  <c:v>1341.4999999998754</c:v>
                </c:pt>
                <c:pt idx="13416">
                  <c:v>1341.5999999998749</c:v>
                </c:pt>
                <c:pt idx="13417">
                  <c:v>1341.6999999998748</c:v>
                </c:pt>
                <c:pt idx="13418">
                  <c:v>1341.7999999998749</c:v>
                </c:pt>
                <c:pt idx="13419">
                  <c:v>1341.8999999998748</c:v>
                </c:pt>
                <c:pt idx="13420">
                  <c:v>1341.9999999998749</c:v>
                </c:pt>
                <c:pt idx="13421">
                  <c:v>1342.0999999998749</c:v>
                </c:pt>
                <c:pt idx="13422">
                  <c:v>1342.1999999998748</c:v>
                </c:pt>
                <c:pt idx="13423">
                  <c:v>1342.2999999998747</c:v>
                </c:pt>
                <c:pt idx="13424">
                  <c:v>1342.3999999998746</c:v>
                </c:pt>
                <c:pt idx="13425">
                  <c:v>1342.4999999998745</c:v>
                </c:pt>
                <c:pt idx="13426">
                  <c:v>1342.5999999998744</c:v>
                </c:pt>
                <c:pt idx="13427">
                  <c:v>1342.6999999998698</c:v>
                </c:pt>
                <c:pt idx="13428">
                  <c:v>1342.7999999998742</c:v>
                </c:pt>
                <c:pt idx="13429">
                  <c:v>1342.8999999998728</c:v>
                </c:pt>
                <c:pt idx="13430">
                  <c:v>1342.999999999874</c:v>
                </c:pt>
                <c:pt idx="13431">
                  <c:v>1343.0999999998728</c:v>
                </c:pt>
                <c:pt idx="13432">
                  <c:v>1343.1999999998698</c:v>
                </c:pt>
                <c:pt idx="13433">
                  <c:v>1343.2999999998738</c:v>
                </c:pt>
                <c:pt idx="13434">
                  <c:v>1343.3999999998728</c:v>
                </c:pt>
                <c:pt idx="13435">
                  <c:v>1343.4999999998736</c:v>
                </c:pt>
                <c:pt idx="13436">
                  <c:v>1343.5999999998728</c:v>
                </c:pt>
                <c:pt idx="13437">
                  <c:v>1343.6999999998698</c:v>
                </c:pt>
                <c:pt idx="13438">
                  <c:v>1343.7999999998729</c:v>
                </c:pt>
                <c:pt idx="13439">
                  <c:v>1343.8999999998728</c:v>
                </c:pt>
                <c:pt idx="13440">
                  <c:v>1343.9999999998729</c:v>
                </c:pt>
                <c:pt idx="13441">
                  <c:v>1344.0999999998728</c:v>
                </c:pt>
                <c:pt idx="13442">
                  <c:v>1344.1999999998698</c:v>
                </c:pt>
                <c:pt idx="13443">
                  <c:v>1344.2999999998729</c:v>
                </c:pt>
                <c:pt idx="13444">
                  <c:v>1344.3999999998728</c:v>
                </c:pt>
                <c:pt idx="13445">
                  <c:v>1344.4999999998727</c:v>
                </c:pt>
                <c:pt idx="13446">
                  <c:v>1344.5999999998726</c:v>
                </c:pt>
                <c:pt idx="13447">
                  <c:v>1344.6999999998698</c:v>
                </c:pt>
                <c:pt idx="13448">
                  <c:v>1344.7999999998724</c:v>
                </c:pt>
                <c:pt idx="13449">
                  <c:v>1344.8999999998698</c:v>
                </c:pt>
                <c:pt idx="13450">
                  <c:v>1344.9999999998722</c:v>
                </c:pt>
                <c:pt idx="13451">
                  <c:v>1345.0999999998708</c:v>
                </c:pt>
                <c:pt idx="13452">
                  <c:v>1345.1999999998698</c:v>
                </c:pt>
                <c:pt idx="13453">
                  <c:v>1345.2999999998708</c:v>
                </c:pt>
                <c:pt idx="13454">
                  <c:v>1345.3999999998698</c:v>
                </c:pt>
                <c:pt idx="13455">
                  <c:v>1345.4999999998718</c:v>
                </c:pt>
                <c:pt idx="13456">
                  <c:v>1345.5999999998708</c:v>
                </c:pt>
                <c:pt idx="13457">
                  <c:v>1345.6999999998698</c:v>
                </c:pt>
                <c:pt idx="13458">
                  <c:v>1345.7999999998708</c:v>
                </c:pt>
                <c:pt idx="13459">
                  <c:v>1345.8999999998698</c:v>
                </c:pt>
                <c:pt idx="13460">
                  <c:v>1345.9999999998709</c:v>
                </c:pt>
                <c:pt idx="13461">
                  <c:v>1346.0999999998708</c:v>
                </c:pt>
                <c:pt idx="13462">
                  <c:v>1346.1999999998698</c:v>
                </c:pt>
                <c:pt idx="13463">
                  <c:v>1346.2999999998708</c:v>
                </c:pt>
                <c:pt idx="13464">
                  <c:v>1346.3999999998698</c:v>
                </c:pt>
                <c:pt idx="13465">
                  <c:v>1346.4999999998709</c:v>
                </c:pt>
                <c:pt idx="13466">
                  <c:v>1346.5999999998708</c:v>
                </c:pt>
                <c:pt idx="13467">
                  <c:v>1346.6999999998698</c:v>
                </c:pt>
                <c:pt idx="13468">
                  <c:v>1346.7999999998706</c:v>
                </c:pt>
                <c:pt idx="13469">
                  <c:v>1346.8999999998698</c:v>
                </c:pt>
                <c:pt idx="13470">
                  <c:v>1346.9999999998704</c:v>
                </c:pt>
                <c:pt idx="13471">
                  <c:v>1347.0999999998699</c:v>
                </c:pt>
                <c:pt idx="13472">
                  <c:v>1347.1999999998698</c:v>
                </c:pt>
                <c:pt idx="13473">
                  <c:v>1347.2999999998699</c:v>
                </c:pt>
                <c:pt idx="13474">
                  <c:v>1347.3999999998698</c:v>
                </c:pt>
                <c:pt idx="13475">
                  <c:v>1347.4999999998699</c:v>
                </c:pt>
                <c:pt idx="13476">
                  <c:v>1347.5999999998699</c:v>
                </c:pt>
                <c:pt idx="13477">
                  <c:v>1347.6999999998698</c:v>
                </c:pt>
                <c:pt idx="13478">
                  <c:v>1347.7999999998697</c:v>
                </c:pt>
                <c:pt idx="13479">
                  <c:v>1347.8999999998696</c:v>
                </c:pt>
                <c:pt idx="13480">
                  <c:v>1347.9999999998695</c:v>
                </c:pt>
                <c:pt idx="13481">
                  <c:v>1348.0999999998694</c:v>
                </c:pt>
                <c:pt idx="13482">
                  <c:v>1348.1999999998648</c:v>
                </c:pt>
                <c:pt idx="13483">
                  <c:v>1348.2999999998692</c:v>
                </c:pt>
                <c:pt idx="13484">
                  <c:v>1348.3999999998678</c:v>
                </c:pt>
                <c:pt idx="13485">
                  <c:v>1348.499999999869</c:v>
                </c:pt>
                <c:pt idx="13486">
                  <c:v>1348.5999999998678</c:v>
                </c:pt>
                <c:pt idx="13487">
                  <c:v>1348.6999999998648</c:v>
                </c:pt>
                <c:pt idx="13488">
                  <c:v>1348.7999999998688</c:v>
                </c:pt>
                <c:pt idx="13489">
                  <c:v>1348.8999999998678</c:v>
                </c:pt>
                <c:pt idx="13490">
                  <c:v>1348.9999999998686</c:v>
                </c:pt>
                <c:pt idx="13491">
                  <c:v>1349.0999999998678</c:v>
                </c:pt>
                <c:pt idx="13492">
                  <c:v>1349.1999999998648</c:v>
                </c:pt>
                <c:pt idx="13493">
                  <c:v>1349.2999999998679</c:v>
                </c:pt>
                <c:pt idx="13494">
                  <c:v>1349.3999999998678</c:v>
                </c:pt>
                <c:pt idx="13495">
                  <c:v>1349.4999999998679</c:v>
                </c:pt>
                <c:pt idx="13496">
                  <c:v>1349.5999999998678</c:v>
                </c:pt>
                <c:pt idx="13497">
                  <c:v>1349.6999999998648</c:v>
                </c:pt>
                <c:pt idx="13498">
                  <c:v>1349.7999999998679</c:v>
                </c:pt>
                <c:pt idx="13499">
                  <c:v>1349.8999999998678</c:v>
                </c:pt>
                <c:pt idx="13500">
                  <c:v>1349.9999999998677</c:v>
                </c:pt>
                <c:pt idx="13501">
                  <c:v>1350.0999999998676</c:v>
                </c:pt>
                <c:pt idx="13502">
                  <c:v>1350.1999999998648</c:v>
                </c:pt>
                <c:pt idx="13503">
                  <c:v>1350.2999999998674</c:v>
                </c:pt>
                <c:pt idx="13504">
                  <c:v>1350.3999999998648</c:v>
                </c:pt>
                <c:pt idx="13505">
                  <c:v>1350.4999999998672</c:v>
                </c:pt>
                <c:pt idx="13506">
                  <c:v>1350.5999999998658</c:v>
                </c:pt>
                <c:pt idx="13507">
                  <c:v>1350.6999999998648</c:v>
                </c:pt>
                <c:pt idx="13508">
                  <c:v>1350.7999999998658</c:v>
                </c:pt>
                <c:pt idx="13509">
                  <c:v>1350.8999999998648</c:v>
                </c:pt>
                <c:pt idx="13510">
                  <c:v>1350.9999999998668</c:v>
                </c:pt>
                <c:pt idx="13511">
                  <c:v>1351.0999999998658</c:v>
                </c:pt>
                <c:pt idx="13512">
                  <c:v>1351.1999999998648</c:v>
                </c:pt>
                <c:pt idx="13513">
                  <c:v>1351.2999999998658</c:v>
                </c:pt>
                <c:pt idx="13514">
                  <c:v>1351.3999999998648</c:v>
                </c:pt>
                <c:pt idx="13515">
                  <c:v>1351.4999999998658</c:v>
                </c:pt>
                <c:pt idx="13516">
                  <c:v>1351.5999999998658</c:v>
                </c:pt>
                <c:pt idx="13517">
                  <c:v>1351.6999999998648</c:v>
                </c:pt>
                <c:pt idx="13518">
                  <c:v>1351.7999999998658</c:v>
                </c:pt>
                <c:pt idx="13519">
                  <c:v>1351.8999999998648</c:v>
                </c:pt>
                <c:pt idx="13520">
                  <c:v>1351.9999999998658</c:v>
                </c:pt>
                <c:pt idx="13521">
                  <c:v>1352.0999999998658</c:v>
                </c:pt>
                <c:pt idx="13522">
                  <c:v>1352.1999999998648</c:v>
                </c:pt>
                <c:pt idx="13523">
                  <c:v>1352.2999999998656</c:v>
                </c:pt>
                <c:pt idx="13524">
                  <c:v>1352.3999999998648</c:v>
                </c:pt>
                <c:pt idx="13525">
                  <c:v>1352.4999999998654</c:v>
                </c:pt>
                <c:pt idx="13526">
                  <c:v>1352.5999999998648</c:v>
                </c:pt>
                <c:pt idx="13527">
                  <c:v>1352.6999999998648</c:v>
                </c:pt>
                <c:pt idx="13528">
                  <c:v>1352.7999999998649</c:v>
                </c:pt>
                <c:pt idx="13529">
                  <c:v>1352.8999999998648</c:v>
                </c:pt>
                <c:pt idx="13530">
                  <c:v>1352.9999999998649</c:v>
                </c:pt>
                <c:pt idx="13531">
                  <c:v>1353.0999999998648</c:v>
                </c:pt>
                <c:pt idx="13532">
                  <c:v>1353.1999999998648</c:v>
                </c:pt>
                <c:pt idx="13533">
                  <c:v>1353.2999999998647</c:v>
                </c:pt>
                <c:pt idx="13534">
                  <c:v>1353.3999999998646</c:v>
                </c:pt>
                <c:pt idx="13535">
                  <c:v>1353.4999999998645</c:v>
                </c:pt>
                <c:pt idx="13536">
                  <c:v>1353.5999999998644</c:v>
                </c:pt>
                <c:pt idx="13537">
                  <c:v>1353.6999999998598</c:v>
                </c:pt>
                <c:pt idx="13538">
                  <c:v>1353.7999999998642</c:v>
                </c:pt>
                <c:pt idx="13539">
                  <c:v>1353.8999999998628</c:v>
                </c:pt>
                <c:pt idx="13540">
                  <c:v>1353.999999999864</c:v>
                </c:pt>
                <c:pt idx="13541">
                  <c:v>1354.0999999998628</c:v>
                </c:pt>
                <c:pt idx="13542">
                  <c:v>1354.1999999998598</c:v>
                </c:pt>
                <c:pt idx="13543">
                  <c:v>1354.2999999998638</c:v>
                </c:pt>
                <c:pt idx="13544">
                  <c:v>1354.3999999998628</c:v>
                </c:pt>
                <c:pt idx="13545">
                  <c:v>1354.4999999998636</c:v>
                </c:pt>
                <c:pt idx="13546">
                  <c:v>1354.5999999998628</c:v>
                </c:pt>
                <c:pt idx="13547">
                  <c:v>1354.6999999998598</c:v>
                </c:pt>
                <c:pt idx="13548">
                  <c:v>1354.7999999998628</c:v>
                </c:pt>
                <c:pt idx="13549">
                  <c:v>1354.8999999998628</c:v>
                </c:pt>
                <c:pt idx="13550">
                  <c:v>1354.9999999998629</c:v>
                </c:pt>
                <c:pt idx="13551">
                  <c:v>1355.0999999998628</c:v>
                </c:pt>
                <c:pt idx="13552">
                  <c:v>1355.1999999998598</c:v>
                </c:pt>
                <c:pt idx="13553">
                  <c:v>1355.2999999998628</c:v>
                </c:pt>
                <c:pt idx="13554">
                  <c:v>1355.3999999998628</c:v>
                </c:pt>
                <c:pt idx="13555">
                  <c:v>1355.4999999998627</c:v>
                </c:pt>
                <c:pt idx="13556">
                  <c:v>1355.5999999998626</c:v>
                </c:pt>
                <c:pt idx="13557">
                  <c:v>1355.6999999998598</c:v>
                </c:pt>
                <c:pt idx="13558">
                  <c:v>1355.7999999998624</c:v>
                </c:pt>
                <c:pt idx="13559">
                  <c:v>1355.8999999998598</c:v>
                </c:pt>
                <c:pt idx="13560">
                  <c:v>1355.9999999998622</c:v>
                </c:pt>
                <c:pt idx="13561">
                  <c:v>1356.0999999998608</c:v>
                </c:pt>
                <c:pt idx="13562">
                  <c:v>1356.1999999998598</c:v>
                </c:pt>
                <c:pt idx="13563">
                  <c:v>1356.2999999998608</c:v>
                </c:pt>
                <c:pt idx="13564">
                  <c:v>1356.3999999998598</c:v>
                </c:pt>
                <c:pt idx="13565">
                  <c:v>1356.4999999998618</c:v>
                </c:pt>
                <c:pt idx="13566">
                  <c:v>1356.5999999998608</c:v>
                </c:pt>
                <c:pt idx="13567">
                  <c:v>1356.6999999998598</c:v>
                </c:pt>
                <c:pt idx="13568">
                  <c:v>1356.7999999998608</c:v>
                </c:pt>
                <c:pt idx="13569">
                  <c:v>1356.8999999998598</c:v>
                </c:pt>
                <c:pt idx="13570">
                  <c:v>1356.9999999998608</c:v>
                </c:pt>
                <c:pt idx="13571">
                  <c:v>1357.0999999998608</c:v>
                </c:pt>
                <c:pt idx="13572">
                  <c:v>1357.1999999998598</c:v>
                </c:pt>
                <c:pt idx="13573">
                  <c:v>1357.2999999998608</c:v>
                </c:pt>
                <c:pt idx="13574">
                  <c:v>1357.3999999998598</c:v>
                </c:pt>
                <c:pt idx="13575">
                  <c:v>1357.4999999998608</c:v>
                </c:pt>
                <c:pt idx="13576">
                  <c:v>1357.5999999998608</c:v>
                </c:pt>
                <c:pt idx="13577">
                  <c:v>1357.6999999998598</c:v>
                </c:pt>
                <c:pt idx="13578">
                  <c:v>1357.7999999998606</c:v>
                </c:pt>
                <c:pt idx="13579">
                  <c:v>1357.8999999998598</c:v>
                </c:pt>
                <c:pt idx="13580">
                  <c:v>1357.9999999998604</c:v>
                </c:pt>
                <c:pt idx="13581">
                  <c:v>1358.0999999998598</c:v>
                </c:pt>
                <c:pt idx="13582">
                  <c:v>1358.1999999998598</c:v>
                </c:pt>
                <c:pt idx="13583">
                  <c:v>1358.2999999998599</c:v>
                </c:pt>
                <c:pt idx="13584">
                  <c:v>1358.3999999998598</c:v>
                </c:pt>
                <c:pt idx="13585">
                  <c:v>1358.4999999998599</c:v>
                </c:pt>
                <c:pt idx="13586">
                  <c:v>1358.5999999998598</c:v>
                </c:pt>
                <c:pt idx="13587">
                  <c:v>1358.6999999998598</c:v>
                </c:pt>
                <c:pt idx="13588">
                  <c:v>1358.7999999998597</c:v>
                </c:pt>
                <c:pt idx="13589">
                  <c:v>1358.8999999998596</c:v>
                </c:pt>
                <c:pt idx="13590">
                  <c:v>1358.9999999998595</c:v>
                </c:pt>
                <c:pt idx="13591">
                  <c:v>1359.0999999998594</c:v>
                </c:pt>
                <c:pt idx="13592">
                  <c:v>1359.1999999998548</c:v>
                </c:pt>
                <c:pt idx="13593">
                  <c:v>1359.2999999998592</c:v>
                </c:pt>
                <c:pt idx="13594">
                  <c:v>1359.3999999998578</c:v>
                </c:pt>
                <c:pt idx="13595">
                  <c:v>1359.499999999859</c:v>
                </c:pt>
                <c:pt idx="13596">
                  <c:v>1359.5999999998578</c:v>
                </c:pt>
                <c:pt idx="13597">
                  <c:v>1359.6999999998548</c:v>
                </c:pt>
                <c:pt idx="13598">
                  <c:v>1359.7999999998588</c:v>
                </c:pt>
                <c:pt idx="13599">
                  <c:v>1359.8999999998578</c:v>
                </c:pt>
                <c:pt idx="13600">
                  <c:v>1359.9999999998586</c:v>
                </c:pt>
                <c:pt idx="13601">
                  <c:v>1360.0999999998578</c:v>
                </c:pt>
                <c:pt idx="13602">
                  <c:v>1360.1999999998548</c:v>
                </c:pt>
                <c:pt idx="13603">
                  <c:v>1360.2999999998578</c:v>
                </c:pt>
                <c:pt idx="13604">
                  <c:v>1360.3999999998578</c:v>
                </c:pt>
                <c:pt idx="13605">
                  <c:v>1360.4999999998579</c:v>
                </c:pt>
                <c:pt idx="13606">
                  <c:v>1360.5999999998578</c:v>
                </c:pt>
                <c:pt idx="13607">
                  <c:v>1360.6999999998548</c:v>
                </c:pt>
                <c:pt idx="13608">
                  <c:v>1360.7999999998578</c:v>
                </c:pt>
                <c:pt idx="13609">
                  <c:v>1360.8999999998578</c:v>
                </c:pt>
                <c:pt idx="13610">
                  <c:v>1360.9999999998577</c:v>
                </c:pt>
                <c:pt idx="13611">
                  <c:v>1361.0999999998576</c:v>
                </c:pt>
                <c:pt idx="13612">
                  <c:v>1361.1999999998548</c:v>
                </c:pt>
                <c:pt idx="13613">
                  <c:v>1361.2999999998574</c:v>
                </c:pt>
                <c:pt idx="13614">
                  <c:v>1361.3999999998548</c:v>
                </c:pt>
                <c:pt idx="13615">
                  <c:v>1361.4999999998572</c:v>
                </c:pt>
                <c:pt idx="13616">
                  <c:v>1361.5999999998558</c:v>
                </c:pt>
                <c:pt idx="13617">
                  <c:v>1361.6999999998548</c:v>
                </c:pt>
                <c:pt idx="13618">
                  <c:v>1361.7999999998558</c:v>
                </c:pt>
                <c:pt idx="13619">
                  <c:v>1361.8999999998548</c:v>
                </c:pt>
                <c:pt idx="13620">
                  <c:v>1361.9999999998568</c:v>
                </c:pt>
                <c:pt idx="13621">
                  <c:v>1362.0999999998558</c:v>
                </c:pt>
                <c:pt idx="13622">
                  <c:v>1362.1999999998548</c:v>
                </c:pt>
                <c:pt idx="13623">
                  <c:v>1362.2999999998558</c:v>
                </c:pt>
                <c:pt idx="13624">
                  <c:v>1362.3999999998548</c:v>
                </c:pt>
                <c:pt idx="13625">
                  <c:v>1362.4999999998558</c:v>
                </c:pt>
                <c:pt idx="13626">
                  <c:v>1362.5999999998558</c:v>
                </c:pt>
                <c:pt idx="13627">
                  <c:v>1362.6999999998548</c:v>
                </c:pt>
                <c:pt idx="13628">
                  <c:v>1362.7999999998558</c:v>
                </c:pt>
                <c:pt idx="13629">
                  <c:v>1362.8999999998548</c:v>
                </c:pt>
                <c:pt idx="13630">
                  <c:v>1362.9999999998558</c:v>
                </c:pt>
                <c:pt idx="13631">
                  <c:v>1363.0999999998558</c:v>
                </c:pt>
                <c:pt idx="13632">
                  <c:v>1363.1999999998548</c:v>
                </c:pt>
                <c:pt idx="13633">
                  <c:v>1363.2999999998556</c:v>
                </c:pt>
                <c:pt idx="13634">
                  <c:v>1363.3999999998548</c:v>
                </c:pt>
                <c:pt idx="13635">
                  <c:v>1363.4999999998554</c:v>
                </c:pt>
                <c:pt idx="13636">
                  <c:v>1363.5999999998548</c:v>
                </c:pt>
                <c:pt idx="13637">
                  <c:v>1363.6999999998548</c:v>
                </c:pt>
                <c:pt idx="13638">
                  <c:v>1363.7999999998549</c:v>
                </c:pt>
                <c:pt idx="13639">
                  <c:v>1363.8999999998548</c:v>
                </c:pt>
                <c:pt idx="13640">
                  <c:v>1363.9999999998549</c:v>
                </c:pt>
                <c:pt idx="13641">
                  <c:v>1364.0999999998548</c:v>
                </c:pt>
                <c:pt idx="13642">
                  <c:v>1364.1999999998548</c:v>
                </c:pt>
                <c:pt idx="13643">
                  <c:v>1364.2999999998547</c:v>
                </c:pt>
                <c:pt idx="13644">
                  <c:v>1364.3999999998546</c:v>
                </c:pt>
                <c:pt idx="13645">
                  <c:v>1364.4999999998545</c:v>
                </c:pt>
                <c:pt idx="13646">
                  <c:v>1364.5999999998544</c:v>
                </c:pt>
                <c:pt idx="13647">
                  <c:v>1364.6999999998498</c:v>
                </c:pt>
                <c:pt idx="13648">
                  <c:v>1364.7999999998542</c:v>
                </c:pt>
                <c:pt idx="13649">
                  <c:v>1364.8999999998528</c:v>
                </c:pt>
                <c:pt idx="13650">
                  <c:v>1364.999999999854</c:v>
                </c:pt>
                <c:pt idx="13651">
                  <c:v>1365.0999999998528</c:v>
                </c:pt>
                <c:pt idx="13652">
                  <c:v>1365.1999999998498</c:v>
                </c:pt>
                <c:pt idx="13653">
                  <c:v>1365.2999999998538</c:v>
                </c:pt>
                <c:pt idx="13654">
                  <c:v>1365.3999999998528</c:v>
                </c:pt>
                <c:pt idx="13655">
                  <c:v>1365.4999999998536</c:v>
                </c:pt>
                <c:pt idx="13656">
                  <c:v>1365.5999999998528</c:v>
                </c:pt>
                <c:pt idx="13657">
                  <c:v>1365.6999999998498</c:v>
                </c:pt>
                <c:pt idx="13658">
                  <c:v>1365.7999999998528</c:v>
                </c:pt>
                <c:pt idx="13659">
                  <c:v>1365.8999999998528</c:v>
                </c:pt>
                <c:pt idx="13660">
                  <c:v>1365.9999999998529</c:v>
                </c:pt>
                <c:pt idx="13661">
                  <c:v>1366.0999999998528</c:v>
                </c:pt>
                <c:pt idx="13662">
                  <c:v>1366.1999999998498</c:v>
                </c:pt>
                <c:pt idx="13663">
                  <c:v>1366.2999999998528</c:v>
                </c:pt>
                <c:pt idx="13664">
                  <c:v>1366.3999999998528</c:v>
                </c:pt>
                <c:pt idx="13665">
                  <c:v>1366.4999999998527</c:v>
                </c:pt>
                <c:pt idx="13666">
                  <c:v>1366.5999999998526</c:v>
                </c:pt>
                <c:pt idx="13667">
                  <c:v>1366.6999999998498</c:v>
                </c:pt>
                <c:pt idx="13668">
                  <c:v>1366.7999999998524</c:v>
                </c:pt>
                <c:pt idx="13669">
                  <c:v>1366.8999999998498</c:v>
                </c:pt>
                <c:pt idx="13670">
                  <c:v>1366.9999999998522</c:v>
                </c:pt>
                <c:pt idx="13671">
                  <c:v>1367.0999999998508</c:v>
                </c:pt>
                <c:pt idx="13672">
                  <c:v>1367.1999999998498</c:v>
                </c:pt>
                <c:pt idx="13673">
                  <c:v>1367.2999999998508</c:v>
                </c:pt>
                <c:pt idx="13674">
                  <c:v>1367.3999999998498</c:v>
                </c:pt>
                <c:pt idx="13675">
                  <c:v>1367.4999999998518</c:v>
                </c:pt>
                <c:pt idx="13676">
                  <c:v>1367.5999999998508</c:v>
                </c:pt>
                <c:pt idx="13677">
                  <c:v>1367.6999999998498</c:v>
                </c:pt>
                <c:pt idx="13678">
                  <c:v>1367.7999999998508</c:v>
                </c:pt>
                <c:pt idx="13679">
                  <c:v>1367.8999999998498</c:v>
                </c:pt>
                <c:pt idx="13680">
                  <c:v>1367.9999999998508</c:v>
                </c:pt>
                <c:pt idx="13681">
                  <c:v>1368.0999999998508</c:v>
                </c:pt>
                <c:pt idx="13682">
                  <c:v>1368.1999999998498</c:v>
                </c:pt>
                <c:pt idx="13683">
                  <c:v>1368.2999999998508</c:v>
                </c:pt>
                <c:pt idx="13684">
                  <c:v>1368.3999999998498</c:v>
                </c:pt>
                <c:pt idx="13685">
                  <c:v>1368.4999999998508</c:v>
                </c:pt>
                <c:pt idx="13686">
                  <c:v>1368.5999999998508</c:v>
                </c:pt>
                <c:pt idx="13687">
                  <c:v>1368.6999999998498</c:v>
                </c:pt>
                <c:pt idx="13688">
                  <c:v>1368.7999999998506</c:v>
                </c:pt>
                <c:pt idx="13689">
                  <c:v>1368.8999999998498</c:v>
                </c:pt>
                <c:pt idx="13690">
                  <c:v>1368.9999999998504</c:v>
                </c:pt>
                <c:pt idx="13691">
                  <c:v>1369.0999999998498</c:v>
                </c:pt>
                <c:pt idx="13692">
                  <c:v>1369.1999999998498</c:v>
                </c:pt>
                <c:pt idx="13693">
                  <c:v>1369.2999999998499</c:v>
                </c:pt>
                <c:pt idx="13694">
                  <c:v>1369.3999999998498</c:v>
                </c:pt>
                <c:pt idx="13695">
                  <c:v>1369.4999999998499</c:v>
                </c:pt>
                <c:pt idx="13696">
                  <c:v>1369.5999999998498</c:v>
                </c:pt>
                <c:pt idx="13697">
                  <c:v>1369.6999999998498</c:v>
                </c:pt>
                <c:pt idx="13698">
                  <c:v>1369.7999999998497</c:v>
                </c:pt>
                <c:pt idx="13699">
                  <c:v>1369.8999999998496</c:v>
                </c:pt>
                <c:pt idx="13700">
                  <c:v>1369.9999999998495</c:v>
                </c:pt>
                <c:pt idx="13701">
                  <c:v>1370.0999999998494</c:v>
                </c:pt>
                <c:pt idx="13702">
                  <c:v>1370.1999999998425</c:v>
                </c:pt>
                <c:pt idx="13703">
                  <c:v>1370.2999999998492</c:v>
                </c:pt>
                <c:pt idx="13704">
                  <c:v>1370.3999999998478</c:v>
                </c:pt>
                <c:pt idx="13705">
                  <c:v>1370.499999999849</c:v>
                </c:pt>
                <c:pt idx="13706">
                  <c:v>1370.5999999998478</c:v>
                </c:pt>
                <c:pt idx="13707">
                  <c:v>1370.699999999842</c:v>
                </c:pt>
                <c:pt idx="13708">
                  <c:v>1370.7999999998488</c:v>
                </c:pt>
                <c:pt idx="13709">
                  <c:v>1370.8999999998478</c:v>
                </c:pt>
                <c:pt idx="13710">
                  <c:v>1370.9999999998486</c:v>
                </c:pt>
                <c:pt idx="13711">
                  <c:v>1371.0999999998478</c:v>
                </c:pt>
                <c:pt idx="13712">
                  <c:v>1371.1999999998416</c:v>
                </c:pt>
                <c:pt idx="13713">
                  <c:v>1371.2999999998478</c:v>
                </c:pt>
                <c:pt idx="13714">
                  <c:v>1371.3999999998478</c:v>
                </c:pt>
                <c:pt idx="13715">
                  <c:v>1371.4999999998479</c:v>
                </c:pt>
                <c:pt idx="13716">
                  <c:v>1371.5999999998478</c:v>
                </c:pt>
                <c:pt idx="13717">
                  <c:v>1371.6999999998409</c:v>
                </c:pt>
                <c:pt idx="13718">
                  <c:v>1371.7999999998478</c:v>
                </c:pt>
                <c:pt idx="13719">
                  <c:v>1371.8999999998478</c:v>
                </c:pt>
                <c:pt idx="13720">
                  <c:v>1371.9999999998477</c:v>
                </c:pt>
                <c:pt idx="13721">
                  <c:v>1372.0999999998476</c:v>
                </c:pt>
                <c:pt idx="13722">
                  <c:v>1372.1999999998404</c:v>
                </c:pt>
                <c:pt idx="13723">
                  <c:v>1372.2999999998474</c:v>
                </c:pt>
                <c:pt idx="13724">
                  <c:v>1372.3999999998448</c:v>
                </c:pt>
                <c:pt idx="13725">
                  <c:v>1372.4999999998472</c:v>
                </c:pt>
                <c:pt idx="13726">
                  <c:v>1372.5999999998448</c:v>
                </c:pt>
                <c:pt idx="13727">
                  <c:v>1372.69999999984</c:v>
                </c:pt>
                <c:pt idx="13728">
                  <c:v>1372.7999999998458</c:v>
                </c:pt>
                <c:pt idx="13729">
                  <c:v>1372.8999999998448</c:v>
                </c:pt>
                <c:pt idx="13730">
                  <c:v>1372.9999999998468</c:v>
                </c:pt>
                <c:pt idx="13731">
                  <c:v>1373.0999999998448</c:v>
                </c:pt>
                <c:pt idx="13732">
                  <c:v>1373.1999999998395</c:v>
                </c:pt>
                <c:pt idx="13733">
                  <c:v>1373.2999999998458</c:v>
                </c:pt>
                <c:pt idx="13734">
                  <c:v>1373.3999999998448</c:v>
                </c:pt>
                <c:pt idx="13735">
                  <c:v>1373.4999999998458</c:v>
                </c:pt>
                <c:pt idx="13736">
                  <c:v>1373.5999999998448</c:v>
                </c:pt>
                <c:pt idx="13737">
                  <c:v>1373.6999999998391</c:v>
                </c:pt>
                <c:pt idx="13738">
                  <c:v>1373.7999999998458</c:v>
                </c:pt>
                <c:pt idx="13739">
                  <c:v>1373.8999999998448</c:v>
                </c:pt>
                <c:pt idx="13740">
                  <c:v>1373.9999999998458</c:v>
                </c:pt>
                <c:pt idx="13741">
                  <c:v>1374.0999999998448</c:v>
                </c:pt>
                <c:pt idx="13742">
                  <c:v>1374.1999999998388</c:v>
                </c:pt>
                <c:pt idx="13743">
                  <c:v>1374.2999999998456</c:v>
                </c:pt>
                <c:pt idx="13744">
                  <c:v>1374.3999999998448</c:v>
                </c:pt>
                <c:pt idx="13745">
                  <c:v>1374.4999999998454</c:v>
                </c:pt>
                <c:pt idx="13746">
                  <c:v>1374.5999999998448</c:v>
                </c:pt>
                <c:pt idx="13747">
                  <c:v>1374.6999999998384</c:v>
                </c:pt>
                <c:pt idx="13748">
                  <c:v>1374.7999999998449</c:v>
                </c:pt>
                <c:pt idx="13749">
                  <c:v>1374.8999999998448</c:v>
                </c:pt>
                <c:pt idx="13750">
                  <c:v>1374.9999999998449</c:v>
                </c:pt>
                <c:pt idx="13751">
                  <c:v>1375.0999999998448</c:v>
                </c:pt>
                <c:pt idx="13752">
                  <c:v>1375.1999999998379</c:v>
                </c:pt>
                <c:pt idx="13753">
                  <c:v>1375.2999999998447</c:v>
                </c:pt>
                <c:pt idx="13754">
                  <c:v>1375.3999999998446</c:v>
                </c:pt>
                <c:pt idx="13755">
                  <c:v>1375.4999999998445</c:v>
                </c:pt>
                <c:pt idx="13756">
                  <c:v>1375.5999999998444</c:v>
                </c:pt>
                <c:pt idx="13757">
                  <c:v>1375.6999999998375</c:v>
                </c:pt>
                <c:pt idx="13758">
                  <c:v>1375.7999999998442</c:v>
                </c:pt>
                <c:pt idx="13759">
                  <c:v>1375.8999999998398</c:v>
                </c:pt>
                <c:pt idx="13760">
                  <c:v>1375.999999999844</c:v>
                </c:pt>
                <c:pt idx="13761">
                  <c:v>1376.0999999998428</c:v>
                </c:pt>
                <c:pt idx="13762">
                  <c:v>1376.199999999837</c:v>
                </c:pt>
                <c:pt idx="13763">
                  <c:v>1376.2999999998428</c:v>
                </c:pt>
                <c:pt idx="13764">
                  <c:v>1376.3999999998398</c:v>
                </c:pt>
                <c:pt idx="13765">
                  <c:v>1376.4999999998436</c:v>
                </c:pt>
                <c:pt idx="13766">
                  <c:v>1376.5999999998428</c:v>
                </c:pt>
                <c:pt idx="13767">
                  <c:v>1376.6999999998366</c:v>
                </c:pt>
                <c:pt idx="13768">
                  <c:v>1376.7999999998428</c:v>
                </c:pt>
                <c:pt idx="13769">
                  <c:v>1376.8999999998398</c:v>
                </c:pt>
                <c:pt idx="13770">
                  <c:v>1376.9999999998429</c:v>
                </c:pt>
                <c:pt idx="13771">
                  <c:v>1377.0999999998428</c:v>
                </c:pt>
                <c:pt idx="13772">
                  <c:v>1377.1999999998359</c:v>
                </c:pt>
                <c:pt idx="13773">
                  <c:v>1377.2999999998428</c:v>
                </c:pt>
                <c:pt idx="13774">
                  <c:v>1377.3999999998398</c:v>
                </c:pt>
                <c:pt idx="13775">
                  <c:v>1377.4999999998427</c:v>
                </c:pt>
                <c:pt idx="13776">
                  <c:v>1377.5999999998426</c:v>
                </c:pt>
                <c:pt idx="13777">
                  <c:v>1377.6999999998354</c:v>
                </c:pt>
                <c:pt idx="13778">
                  <c:v>1377.7999999998424</c:v>
                </c:pt>
                <c:pt idx="13779">
                  <c:v>1377.8999999998398</c:v>
                </c:pt>
                <c:pt idx="13780">
                  <c:v>1377.9999999998422</c:v>
                </c:pt>
                <c:pt idx="13781">
                  <c:v>1378.0999999998398</c:v>
                </c:pt>
                <c:pt idx="13782">
                  <c:v>1378.199999999835</c:v>
                </c:pt>
                <c:pt idx="13783">
                  <c:v>1378.2999999998408</c:v>
                </c:pt>
                <c:pt idx="13784">
                  <c:v>1378.3999999998398</c:v>
                </c:pt>
                <c:pt idx="13785">
                  <c:v>1378.4999999998408</c:v>
                </c:pt>
                <c:pt idx="13786">
                  <c:v>1378.5999999998398</c:v>
                </c:pt>
                <c:pt idx="13787">
                  <c:v>1378.6999999998345</c:v>
                </c:pt>
                <c:pt idx="13788">
                  <c:v>1378.7999999998408</c:v>
                </c:pt>
                <c:pt idx="13789">
                  <c:v>1378.8999999998398</c:v>
                </c:pt>
                <c:pt idx="13790">
                  <c:v>1378.9999999998408</c:v>
                </c:pt>
                <c:pt idx="13791">
                  <c:v>1379.0999999998398</c:v>
                </c:pt>
                <c:pt idx="13792">
                  <c:v>1379.1999999998341</c:v>
                </c:pt>
                <c:pt idx="13793">
                  <c:v>1379.2999999998408</c:v>
                </c:pt>
                <c:pt idx="13794">
                  <c:v>1379.3999999998398</c:v>
                </c:pt>
                <c:pt idx="13795">
                  <c:v>1379.4999999998408</c:v>
                </c:pt>
                <c:pt idx="13796">
                  <c:v>1379.5999999998398</c:v>
                </c:pt>
                <c:pt idx="13797">
                  <c:v>1379.6999999998338</c:v>
                </c:pt>
                <c:pt idx="13798">
                  <c:v>1379.7999999998406</c:v>
                </c:pt>
                <c:pt idx="13799">
                  <c:v>1379.8999999998398</c:v>
                </c:pt>
                <c:pt idx="13800">
                  <c:v>1379.9999999998404</c:v>
                </c:pt>
                <c:pt idx="13801">
                  <c:v>1380.0999999998398</c:v>
                </c:pt>
                <c:pt idx="13802">
                  <c:v>1380.1999999998334</c:v>
                </c:pt>
                <c:pt idx="13803">
                  <c:v>1380.2999999998399</c:v>
                </c:pt>
                <c:pt idx="13804">
                  <c:v>1380.3999999998398</c:v>
                </c:pt>
                <c:pt idx="13805">
                  <c:v>1380.4999999998399</c:v>
                </c:pt>
                <c:pt idx="13806">
                  <c:v>1380.5999999998398</c:v>
                </c:pt>
                <c:pt idx="13807">
                  <c:v>1380.6999999998329</c:v>
                </c:pt>
                <c:pt idx="13808">
                  <c:v>1380.7999999998397</c:v>
                </c:pt>
                <c:pt idx="13809">
                  <c:v>1380.8999999998396</c:v>
                </c:pt>
                <c:pt idx="13810">
                  <c:v>1380.9999999998395</c:v>
                </c:pt>
                <c:pt idx="13811">
                  <c:v>1381.0999999998394</c:v>
                </c:pt>
                <c:pt idx="13812">
                  <c:v>1381.1999999998325</c:v>
                </c:pt>
                <c:pt idx="13813">
                  <c:v>1381.2999999998392</c:v>
                </c:pt>
                <c:pt idx="13814">
                  <c:v>1381.3999999998348</c:v>
                </c:pt>
                <c:pt idx="13815">
                  <c:v>1381.499999999839</c:v>
                </c:pt>
                <c:pt idx="13816">
                  <c:v>1381.5999999998378</c:v>
                </c:pt>
                <c:pt idx="13817">
                  <c:v>1381.699999999832</c:v>
                </c:pt>
                <c:pt idx="13818">
                  <c:v>1381.7999999998378</c:v>
                </c:pt>
                <c:pt idx="13819">
                  <c:v>1381.8999999998348</c:v>
                </c:pt>
                <c:pt idx="13820">
                  <c:v>1381.9999999998386</c:v>
                </c:pt>
                <c:pt idx="13821">
                  <c:v>1382.0999999998378</c:v>
                </c:pt>
                <c:pt idx="13822">
                  <c:v>1382.1999999998316</c:v>
                </c:pt>
                <c:pt idx="13823">
                  <c:v>1382.2999999998378</c:v>
                </c:pt>
                <c:pt idx="13824">
                  <c:v>1382.3999999998348</c:v>
                </c:pt>
                <c:pt idx="13825">
                  <c:v>1382.4999999998379</c:v>
                </c:pt>
                <c:pt idx="13826">
                  <c:v>1382.5999999998378</c:v>
                </c:pt>
                <c:pt idx="13827">
                  <c:v>1382.6999999998309</c:v>
                </c:pt>
                <c:pt idx="13828">
                  <c:v>1382.7999999998378</c:v>
                </c:pt>
                <c:pt idx="13829">
                  <c:v>1382.8999999998348</c:v>
                </c:pt>
                <c:pt idx="13830">
                  <c:v>1382.9999999998377</c:v>
                </c:pt>
                <c:pt idx="13831">
                  <c:v>1383.0999999998376</c:v>
                </c:pt>
                <c:pt idx="13832">
                  <c:v>1383.1999999998304</c:v>
                </c:pt>
                <c:pt idx="13833">
                  <c:v>1383.2999999998374</c:v>
                </c:pt>
                <c:pt idx="13834">
                  <c:v>1383.3999999998348</c:v>
                </c:pt>
                <c:pt idx="13835">
                  <c:v>1383.4999999998372</c:v>
                </c:pt>
                <c:pt idx="13836">
                  <c:v>1383.5999999998348</c:v>
                </c:pt>
                <c:pt idx="13837">
                  <c:v>1383.69999999983</c:v>
                </c:pt>
                <c:pt idx="13838">
                  <c:v>1383.7999999998358</c:v>
                </c:pt>
                <c:pt idx="13839">
                  <c:v>1383.8999999998348</c:v>
                </c:pt>
                <c:pt idx="13840">
                  <c:v>1383.9999999998358</c:v>
                </c:pt>
                <c:pt idx="13841">
                  <c:v>1384.0999999998348</c:v>
                </c:pt>
                <c:pt idx="13842">
                  <c:v>1384.1999999998295</c:v>
                </c:pt>
                <c:pt idx="13843">
                  <c:v>1384.2999999998358</c:v>
                </c:pt>
                <c:pt idx="13844">
                  <c:v>1384.3999999998348</c:v>
                </c:pt>
                <c:pt idx="13845">
                  <c:v>1384.4999999998358</c:v>
                </c:pt>
                <c:pt idx="13846">
                  <c:v>1384.5999999998348</c:v>
                </c:pt>
                <c:pt idx="13847">
                  <c:v>1384.6999999998291</c:v>
                </c:pt>
                <c:pt idx="13848">
                  <c:v>1384.7999999998358</c:v>
                </c:pt>
                <c:pt idx="13849">
                  <c:v>1384.8999999998348</c:v>
                </c:pt>
                <c:pt idx="13850">
                  <c:v>1384.9999999998358</c:v>
                </c:pt>
                <c:pt idx="13851">
                  <c:v>1385.0999999998348</c:v>
                </c:pt>
                <c:pt idx="13852">
                  <c:v>1385.1999999998288</c:v>
                </c:pt>
                <c:pt idx="13853">
                  <c:v>1385.2999999998356</c:v>
                </c:pt>
                <c:pt idx="13854">
                  <c:v>1385.3999999998348</c:v>
                </c:pt>
                <c:pt idx="13855">
                  <c:v>1385.4999999998354</c:v>
                </c:pt>
                <c:pt idx="13856">
                  <c:v>1385.5999999998348</c:v>
                </c:pt>
                <c:pt idx="13857">
                  <c:v>1385.6999999998284</c:v>
                </c:pt>
                <c:pt idx="13858">
                  <c:v>1385.7999999998349</c:v>
                </c:pt>
                <c:pt idx="13859">
                  <c:v>1385.8999999998348</c:v>
                </c:pt>
                <c:pt idx="13860">
                  <c:v>1385.9999999998349</c:v>
                </c:pt>
                <c:pt idx="13861">
                  <c:v>1386.0999999998348</c:v>
                </c:pt>
                <c:pt idx="13862">
                  <c:v>1386.1999999998279</c:v>
                </c:pt>
                <c:pt idx="13863">
                  <c:v>1386.2999999998347</c:v>
                </c:pt>
                <c:pt idx="13864">
                  <c:v>1386.3999999998346</c:v>
                </c:pt>
                <c:pt idx="13865">
                  <c:v>1386.4999999998345</c:v>
                </c:pt>
                <c:pt idx="13866">
                  <c:v>1386.5999999998344</c:v>
                </c:pt>
                <c:pt idx="13867">
                  <c:v>1386.6999999998275</c:v>
                </c:pt>
                <c:pt idx="13868">
                  <c:v>1386.7999999998342</c:v>
                </c:pt>
                <c:pt idx="13869">
                  <c:v>1386.8999999998298</c:v>
                </c:pt>
                <c:pt idx="13870">
                  <c:v>1386.999999999834</c:v>
                </c:pt>
                <c:pt idx="13871">
                  <c:v>1387.0999999998328</c:v>
                </c:pt>
                <c:pt idx="13872">
                  <c:v>1387.199999999827</c:v>
                </c:pt>
                <c:pt idx="13873">
                  <c:v>1387.2999999998328</c:v>
                </c:pt>
                <c:pt idx="13874">
                  <c:v>1387.3999999998298</c:v>
                </c:pt>
                <c:pt idx="13875">
                  <c:v>1387.4999999998336</c:v>
                </c:pt>
                <c:pt idx="13876">
                  <c:v>1387.5999999998328</c:v>
                </c:pt>
                <c:pt idx="13877">
                  <c:v>1387.6999999998266</c:v>
                </c:pt>
                <c:pt idx="13878">
                  <c:v>1387.7999999998328</c:v>
                </c:pt>
                <c:pt idx="13879">
                  <c:v>1387.8999999998298</c:v>
                </c:pt>
                <c:pt idx="13880">
                  <c:v>1387.9999999998329</c:v>
                </c:pt>
                <c:pt idx="13881">
                  <c:v>1388.0999999998328</c:v>
                </c:pt>
                <c:pt idx="13882">
                  <c:v>1388.1999999998259</c:v>
                </c:pt>
                <c:pt idx="13883">
                  <c:v>1388.2999999998328</c:v>
                </c:pt>
                <c:pt idx="13884">
                  <c:v>1388.3999999998298</c:v>
                </c:pt>
                <c:pt idx="13885">
                  <c:v>1388.4999999998327</c:v>
                </c:pt>
                <c:pt idx="13886">
                  <c:v>1388.5999999998326</c:v>
                </c:pt>
                <c:pt idx="13887">
                  <c:v>1388.6999999998254</c:v>
                </c:pt>
                <c:pt idx="13888">
                  <c:v>1388.7999999998324</c:v>
                </c:pt>
                <c:pt idx="13889">
                  <c:v>1388.8999999998298</c:v>
                </c:pt>
                <c:pt idx="13890">
                  <c:v>1388.9999999998322</c:v>
                </c:pt>
                <c:pt idx="13891">
                  <c:v>1389.0999999998298</c:v>
                </c:pt>
                <c:pt idx="13892">
                  <c:v>1389.199999999825</c:v>
                </c:pt>
                <c:pt idx="13893">
                  <c:v>1389.2999999998308</c:v>
                </c:pt>
                <c:pt idx="13894">
                  <c:v>1389.3999999998298</c:v>
                </c:pt>
                <c:pt idx="13895">
                  <c:v>1389.4999999998308</c:v>
                </c:pt>
                <c:pt idx="13896">
                  <c:v>1389.5999999998298</c:v>
                </c:pt>
                <c:pt idx="13897">
                  <c:v>1389.6999999998245</c:v>
                </c:pt>
                <c:pt idx="13898">
                  <c:v>1389.7999999998308</c:v>
                </c:pt>
                <c:pt idx="13899">
                  <c:v>1389.8999999998298</c:v>
                </c:pt>
                <c:pt idx="13900">
                  <c:v>1389.9999999998308</c:v>
                </c:pt>
                <c:pt idx="13901">
                  <c:v>1390.0999999998298</c:v>
                </c:pt>
                <c:pt idx="13902">
                  <c:v>1390.1999999998241</c:v>
                </c:pt>
                <c:pt idx="13903">
                  <c:v>1390.2999999998308</c:v>
                </c:pt>
                <c:pt idx="13904">
                  <c:v>1390.3999999998298</c:v>
                </c:pt>
                <c:pt idx="13905">
                  <c:v>1390.4999999998308</c:v>
                </c:pt>
                <c:pt idx="13906">
                  <c:v>1390.5999999998298</c:v>
                </c:pt>
                <c:pt idx="13907">
                  <c:v>1390.6999999998238</c:v>
                </c:pt>
                <c:pt idx="13908">
                  <c:v>1390.7999999998306</c:v>
                </c:pt>
                <c:pt idx="13909">
                  <c:v>1390.8999999998298</c:v>
                </c:pt>
                <c:pt idx="13910">
                  <c:v>1390.9999999998304</c:v>
                </c:pt>
                <c:pt idx="13911">
                  <c:v>1391.0999999998298</c:v>
                </c:pt>
                <c:pt idx="13912">
                  <c:v>1391.1999999998234</c:v>
                </c:pt>
                <c:pt idx="13913">
                  <c:v>1391.2999999998299</c:v>
                </c:pt>
                <c:pt idx="13914">
                  <c:v>1391.3999999998298</c:v>
                </c:pt>
                <c:pt idx="13915">
                  <c:v>1391.4999999998299</c:v>
                </c:pt>
                <c:pt idx="13916">
                  <c:v>1391.5999999998298</c:v>
                </c:pt>
                <c:pt idx="13917">
                  <c:v>1391.6999999998227</c:v>
                </c:pt>
                <c:pt idx="13918">
                  <c:v>1391.7999999998297</c:v>
                </c:pt>
                <c:pt idx="13919">
                  <c:v>1391.8999999998296</c:v>
                </c:pt>
                <c:pt idx="13920">
                  <c:v>1391.9999999998295</c:v>
                </c:pt>
                <c:pt idx="13921">
                  <c:v>1392.0999999998294</c:v>
                </c:pt>
                <c:pt idx="13922">
                  <c:v>1392.1999999998222</c:v>
                </c:pt>
                <c:pt idx="13923">
                  <c:v>1392.2999999998292</c:v>
                </c:pt>
                <c:pt idx="13924">
                  <c:v>1392.3999999998248</c:v>
                </c:pt>
                <c:pt idx="13925">
                  <c:v>1392.499999999829</c:v>
                </c:pt>
                <c:pt idx="13926">
                  <c:v>1392.5999999998278</c:v>
                </c:pt>
                <c:pt idx="13927">
                  <c:v>1392.6999999998218</c:v>
                </c:pt>
                <c:pt idx="13928">
                  <c:v>1392.7999999998278</c:v>
                </c:pt>
                <c:pt idx="13929">
                  <c:v>1392.8999999998248</c:v>
                </c:pt>
                <c:pt idx="13930">
                  <c:v>1392.9999999998286</c:v>
                </c:pt>
                <c:pt idx="13931">
                  <c:v>1393.0999999998278</c:v>
                </c:pt>
                <c:pt idx="13932">
                  <c:v>1393.1999999998213</c:v>
                </c:pt>
                <c:pt idx="13933">
                  <c:v>1393.2999999998278</c:v>
                </c:pt>
                <c:pt idx="13934">
                  <c:v>1393.3999999998248</c:v>
                </c:pt>
                <c:pt idx="13935">
                  <c:v>1393.4999999998279</c:v>
                </c:pt>
                <c:pt idx="13936">
                  <c:v>1393.5999999998278</c:v>
                </c:pt>
                <c:pt idx="13937">
                  <c:v>1393.6999999998206</c:v>
                </c:pt>
                <c:pt idx="13938">
                  <c:v>1393.7999999998278</c:v>
                </c:pt>
                <c:pt idx="13939">
                  <c:v>1393.8999999998248</c:v>
                </c:pt>
                <c:pt idx="13940">
                  <c:v>1393.9999999998277</c:v>
                </c:pt>
                <c:pt idx="13941">
                  <c:v>1394.0999999998276</c:v>
                </c:pt>
                <c:pt idx="13942">
                  <c:v>1394.1999999998202</c:v>
                </c:pt>
                <c:pt idx="13943">
                  <c:v>1394.2999999998274</c:v>
                </c:pt>
                <c:pt idx="13944">
                  <c:v>1394.3999999998248</c:v>
                </c:pt>
                <c:pt idx="13945">
                  <c:v>1394.4999999998272</c:v>
                </c:pt>
                <c:pt idx="13946">
                  <c:v>1394.5999999998248</c:v>
                </c:pt>
                <c:pt idx="13947">
                  <c:v>1394.6999999998197</c:v>
                </c:pt>
                <c:pt idx="13948">
                  <c:v>1394.7999999998258</c:v>
                </c:pt>
                <c:pt idx="13949">
                  <c:v>1394.8999999998248</c:v>
                </c:pt>
                <c:pt idx="13950">
                  <c:v>1394.9999999998258</c:v>
                </c:pt>
                <c:pt idx="13951">
                  <c:v>1395.0999999998248</c:v>
                </c:pt>
                <c:pt idx="13952">
                  <c:v>1395.1999999998193</c:v>
                </c:pt>
                <c:pt idx="13953">
                  <c:v>1395.2999999998258</c:v>
                </c:pt>
                <c:pt idx="13954">
                  <c:v>1395.3999999998248</c:v>
                </c:pt>
                <c:pt idx="13955">
                  <c:v>1395.4999999998258</c:v>
                </c:pt>
                <c:pt idx="13956">
                  <c:v>1395.5999999998248</c:v>
                </c:pt>
                <c:pt idx="13957">
                  <c:v>1395.6999999998188</c:v>
                </c:pt>
                <c:pt idx="13958">
                  <c:v>1395.7999999998258</c:v>
                </c:pt>
                <c:pt idx="13959">
                  <c:v>1395.8999999998248</c:v>
                </c:pt>
                <c:pt idx="13960">
                  <c:v>1395.9999999998258</c:v>
                </c:pt>
                <c:pt idx="13961">
                  <c:v>1396.0999999998248</c:v>
                </c:pt>
                <c:pt idx="13962">
                  <c:v>1396.1999999998186</c:v>
                </c:pt>
                <c:pt idx="13963">
                  <c:v>1396.2999999998256</c:v>
                </c:pt>
                <c:pt idx="13964">
                  <c:v>1396.3999999998248</c:v>
                </c:pt>
                <c:pt idx="13965">
                  <c:v>1396.4999999998254</c:v>
                </c:pt>
                <c:pt idx="13966">
                  <c:v>1396.5999999998248</c:v>
                </c:pt>
                <c:pt idx="13967">
                  <c:v>1396.6999999998181</c:v>
                </c:pt>
                <c:pt idx="13968">
                  <c:v>1396.7999999998249</c:v>
                </c:pt>
                <c:pt idx="13969">
                  <c:v>1396.8999999998248</c:v>
                </c:pt>
                <c:pt idx="13970">
                  <c:v>1396.9999999998249</c:v>
                </c:pt>
                <c:pt idx="13971">
                  <c:v>1397.0999999998248</c:v>
                </c:pt>
                <c:pt idx="13972">
                  <c:v>1397.1999999998175</c:v>
                </c:pt>
                <c:pt idx="13973">
                  <c:v>1397.2999999998246</c:v>
                </c:pt>
                <c:pt idx="13974">
                  <c:v>1397.3999999998246</c:v>
                </c:pt>
                <c:pt idx="13975">
                  <c:v>1397.4999999998245</c:v>
                </c:pt>
                <c:pt idx="13976">
                  <c:v>1397.5999999998244</c:v>
                </c:pt>
                <c:pt idx="13977">
                  <c:v>1397.699999999817</c:v>
                </c:pt>
                <c:pt idx="13978">
                  <c:v>1397.7999999998242</c:v>
                </c:pt>
                <c:pt idx="13979">
                  <c:v>1397.8999999998198</c:v>
                </c:pt>
                <c:pt idx="13980">
                  <c:v>1397.999999999824</c:v>
                </c:pt>
                <c:pt idx="13981">
                  <c:v>1398.0999999998228</c:v>
                </c:pt>
                <c:pt idx="13982">
                  <c:v>1398.1999999998166</c:v>
                </c:pt>
                <c:pt idx="13983">
                  <c:v>1398.2999999998228</c:v>
                </c:pt>
                <c:pt idx="13984">
                  <c:v>1398.3999999998198</c:v>
                </c:pt>
                <c:pt idx="13985">
                  <c:v>1398.4999999998236</c:v>
                </c:pt>
                <c:pt idx="13986">
                  <c:v>1398.5999999998228</c:v>
                </c:pt>
                <c:pt idx="13987">
                  <c:v>1398.6999999998159</c:v>
                </c:pt>
                <c:pt idx="13988">
                  <c:v>1398.7999999998228</c:v>
                </c:pt>
                <c:pt idx="13989">
                  <c:v>1398.8999999998198</c:v>
                </c:pt>
                <c:pt idx="13990">
                  <c:v>1398.9999999998229</c:v>
                </c:pt>
                <c:pt idx="13991">
                  <c:v>1399.0999999998228</c:v>
                </c:pt>
                <c:pt idx="13992">
                  <c:v>1399.1999999998156</c:v>
                </c:pt>
                <c:pt idx="13993">
                  <c:v>1399.2999999998228</c:v>
                </c:pt>
                <c:pt idx="13994">
                  <c:v>1399.3999999998198</c:v>
                </c:pt>
                <c:pt idx="13995">
                  <c:v>1399.4999999998226</c:v>
                </c:pt>
                <c:pt idx="13996">
                  <c:v>1399.5999999998226</c:v>
                </c:pt>
                <c:pt idx="13997">
                  <c:v>1399.6999999998152</c:v>
                </c:pt>
                <c:pt idx="13998">
                  <c:v>1399.7999999998224</c:v>
                </c:pt>
                <c:pt idx="13999">
                  <c:v>1399.8999999998198</c:v>
                </c:pt>
                <c:pt idx="14000">
                  <c:v>1399.9999999998222</c:v>
                </c:pt>
                <c:pt idx="14001">
                  <c:v>1400.0999999998198</c:v>
                </c:pt>
                <c:pt idx="14002">
                  <c:v>1400.1999999998147</c:v>
                </c:pt>
                <c:pt idx="14003">
                  <c:v>1400.2999999998208</c:v>
                </c:pt>
                <c:pt idx="14004">
                  <c:v>1400.3999999998198</c:v>
                </c:pt>
                <c:pt idx="14005">
                  <c:v>1400.4999999998208</c:v>
                </c:pt>
                <c:pt idx="14006">
                  <c:v>1400.5999999998198</c:v>
                </c:pt>
                <c:pt idx="14007">
                  <c:v>1400.6999999998143</c:v>
                </c:pt>
                <c:pt idx="14008">
                  <c:v>1400.7999999998208</c:v>
                </c:pt>
                <c:pt idx="14009">
                  <c:v>1400.8999999998198</c:v>
                </c:pt>
                <c:pt idx="14010">
                  <c:v>1400.9999999998208</c:v>
                </c:pt>
                <c:pt idx="14011">
                  <c:v>1401.0999999998198</c:v>
                </c:pt>
                <c:pt idx="14012">
                  <c:v>1401.1999999998138</c:v>
                </c:pt>
                <c:pt idx="14013">
                  <c:v>1401.2999999998208</c:v>
                </c:pt>
                <c:pt idx="14014">
                  <c:v>1401.3999999998198</c:v>
                </c:pt>
                <c:pt idx="14015">
                  <c:v>1401.4999999998208</c:v>
                </c:pt>
                <c:pt idx="14016">
                  <c:v>1401.5999999998198</c:v>
                </c:pt>
                <c:pt idx="14017">
                  <c:v>1401.6999999998136</c:v>
                </c:pt>
                <c:pt idx="14018">
                  <c:v>1401.7999999998206</c:v>
                </c:pt>
                <c:pt idx="14019">
                  <c:v>1401.8999999998198</c:v>
                </c:pt>
                <c:pt idx="14020">
                  <c:v>1401.9999999998204</c:v>
                </c:pt>
                <c:pt idx="14021">
                  <c:v>1402.0999999998198</c:v>
                </c:pt>
                <c:pt idx="14022">
                  <c:v>1402.1999999998131</c:v>
                </c:pt>
                <c:pt idx="14023">
                  <c:v>1402.2999999998199</c:v>
                </c:pt>
                <c:pt idx="14024">
                  <c:v>1402.3999999998198</c:v>
                </c:pt>
                <c:pt idx="14025">
                  <c:v>1402.4999999998199</c:v>
                </c:pt>
                <c:pt idx="14026">
                  <c:v>1402.5999999998198</c:v>
                </c:pt>
                <c:pt idx="14027">
                  <c:v>1402.6999999998125</c:v>
                </c:pt>
                <c:pt idx="14028">
                  <c:v>1402.7999999998196</c:v>
                </c:pt>
                <c:pt idx="14029">
                  <c:v>1402.8999999998196</c:v>
                </c:pt>
                <c:pt idx="14030">
                  <c:v>1402.9999999998195</c:v>
                </c:pt>
                <c:pt idx="14031">
                  <c:v>1403.0999999998194</c:v>
                </c:pt>
                <c:pt idx="14032">
                  <c:v>1403.199999999812</c:v>
                </c:pt>
                <c:pt idx="14033">
                  <c:v>1403.2999999998192</c:v>
                </c:pt>
                <c:pt idx="14034">
                  <c:v>1403.3999999998148</c:v>
                </c:pt>
                <c:pt idx="14035">
                  <c:v>1403.499999999819</c:v>
                </c:pt>
                <c:pt idx="14036">
                  <c:v>1403.5999999998178</c:v>
                </c:pt>
                <c:pt idx="14037">
                  <c:v>1403.6999999998116</c:v>
                </c:pt>
                <c:pt idx="14038">
                  <c:v>1403.7999999998178</c:v>
                </c:pt>
                <c:pt idx="14039">
                  <c:v>1403.8999999998148</c:v>
                </c:pt>
                <c:pt idx="14040">
                  <c:v>1403.9999999998186</c:v>
                </c:pt>
                <c:pt idx="14041">
                  <c:v>1404.0999999998178</c:v>
                </c:pt>
                <c:pt idx="14042">
                  <c:v>1404.1999999998109</c:v>
                </c:pt>
                <c:pt idx="14043">
                  <c:v>1404.2999999998178</c:v>
                </c:pt>
                <c:pt idx="14044">
                  <c:v>1404.3999999998148</c:v>
                </c:pt>
                <c:pt idx="14045">
                  <c:v>1404.4999999998179</c:v>
                </c:pt>
                <c:pt idx="14046">
                  <c:v>1404.5999999998178</c:v>
                </c:pt>
                <c:pt idx="14047">
                  <c:v>1404.6999999998106</c:v>
                </c:pt>
                <c:pt idx="14048">
                  <c:v>1404.7999999998178</c:v>
                </c:pt>
                <c:pt idx="14049">
                  <c:v>1404.8999999998148</c:v>
                </c:pt>
                <c:pt idx="14050">
                  <c:v>1404.9999999998176</c:v>
                </c:pt>
                <c:pt idx="14051">
                  <c:v>1405.0999999998176</c:v>
                </c:pt>
                <c:pt idx="14052">
                  <c:v>1405.1999999998102</c:v>
                </c:pt>
                <c:pt idx="14053">
                  <c:v>1405.2999999998174</c:v>
                </c:pt>
                <c:pt idx="14054">
                  <c:v>1405.3999999998148</c:v>
                </c:pt>
                <c:pt idx="14055">
                  <c:v>1405.4999999998172</c:v>
                </c:pt>
                <c:pt idx="14056">
                  <c:v>1405.5999999998148</c:v>
                </c:pt>
                <c:pt idx="14057">
                  <c:v>1405.6999999998097</c:v>
                </c:pt>
                <c:pt idx="14058">
                  <c:v>1405.7999999998158</c:v>
                </c:pt>
                <c:pt idx="14059">
                  <c:v>1405.8999999998148</c:v>
                </c:pt>
                <c:pt idx="14060">
                  <c:v>1405.9999999998158</c:v>
                </c:pt>
                <c:pt idx="14061">
                  <c:v>1406.0999999998148</c:v>
                </c:pt>
                <c:pt idx="14062">
                  <c:v>1406.1999999998093</c:v>
                </c:pt>
                <c:pt idx="14063">
                  <c:v>1406.2999999998158</c:v>
                </c:pt>
                <c:pt idx="14064">
                  <c:v>1406.3999999998148</c:v>
                </c:pt>
                <c:pt idx="14065">
                  <c:v>1406.4999999998158</c:v>
                </c:pt>
                <c:pt idx="14066">
                  <c:v>1406.5999999998148</c:v>
                </c:pt>
                <c:pt idx="14067">
                  <c:v>1406.6999999998088</c:v>
                </c:pt>
                <c:pt idx="14068">
                  <c:v>1406.7999999998158</c:v>
                </c:pt>
                <c:pt idx="14069">
                  <c:v>1406.8999999998148</c:v>
                </c:pt>
                <c:pt idx="14070">
                  <c:v>1406.9999999998158</c:v>
                </c:pt>
                <c:pt idx="14071">
                  <c:v>1407.0999999998148</c:v>
                </c:pt>
                <c:pt idx="14072">
                  <c:v>1407.1999999998086</c:v>
                </c:pt>
                <c:pt idx="14073">
                  <c:v>1407.2999999998156</c:v>
                </c:pt>
                <c:pt idx="14074">
                  <c:v>1407.3999999998148</c:v>
                </c:pt>
                <c:pt idx="14075">
                  <c:v>1407.4999999998154</c:v>
                </c:pt>
                <c:pt idx="14076">
                  <c:v>1407.5999999998148</c:v>
                </c:pt>
                <c:pt idx="14077">
                  <c:v>1407.6999999998081</c:v>
                </c:pt>
                <c:pt idx="14078">
                  <c:v>1407.7999999998149</c:v>
                </c:pt>
                <c:pt idx="14079">
                  <c:v>1407.8999999998148</c:v>
                </c:pt>
                <c:pt idx="14080">
                  <c:v>1407.9999999998149</c:v>
                </c:pt>
                <c:pt idx="14081">
                  <c:v>1408.0999999998148</c:v>
                </c:pt>
                <c:pt idx="14082">
                  <c:v>1408.1999999998075</c:v>
                </c:pt>
                <c:pt idx="14083">
                  <c:v>1408.2999999998146</c:v>
                </c:pt>
                <c:pt idx="14084">
                  <c:v>1408.3999999998146</c:v>
                </c:pt>
                <c:pt idx="14085">
                  <c:v>1408.4999999998145</c:v>
                </c:pt>
                <c:pt idx="14086">
                  <c:v>1408.5999999998144</c:v>
                </c:pt>
                <c:pt idx="14087">
                  <c:v>1408.699999999807</c:v>
                </c:pt>
                <c:pt idx="14088">
                  <c:v>1408.7999999998142</c:v>
                </c:pt>
                <c:pt idx="14089">
                  <c:v>1408.8999999998098</c:v>
                </c:pt>
                <c:pt idx="14090">
                  <c:v>1408.999999999814</c:v>
                </c:pt>
                <c:pt idx="14091">
                  <c:v>1409.0999999998128</c:v>
                </c:pt>
                <c:pt idx="14092">
                  <c:v>1409.1999999998066</c:v>
                </c:pt>
                <c:pt idx="14093">
                  <c:v>1409.2999999998128</c:v>
                </c:pt>
                <c:pt idx="14094">
                  <c:v>1409.3999999998098</c:v>
                </c:pt>
                <c:pt idx="14095">
                  <c:v>1409.4999999998136</c:v>
                </c:pt>
                <c:pt idx="14096">
                  <c:v>1409.5999999998128</c:v>
                </c:pt>
                <c:pt idx="14097">
                  <c:v>1409.6999999998059</c:v>
                </c:pt>
                <c:pt idx="14098">
                  <c:v>1409.7999999998128</c:v>
                </c:pt>
                <c:pt idx="14099">
                  <c:v>1409.8999999998098</c:v>
                </c:pt>
                <c:pt idx="14100">
                  <c:v>1409.9999999998129</c:v>
                </c:pt>
                <c:pt idx="14101">
                  <c:v>1410.0999999998128</c:v>
                </c:pt>
                <c:pt idx="14102">
                  <c:v>1410.1999999998056</c:v>
                </c:pt>
                <c:pt idx="14103">
                  <c:v>1410.2999999998128</c:v>
                </c:pt>
                <c:pt idx="14104">
                  <c:v>1410.3999999998098</c:v>
                </c:pt>
                <c:pt idx="14105">
                  <c:v>1410.4999999998126</c:v>
                </c:pt>
                <c:pt idx="14106">
                  <c:v>1410.5999999998126</c:v>
                </c:pt>
                <c:pt idx="14107">
                  <c:v>1410.6999999998052</c:v>
                </c:pt>
                <c:pt idx="14108">
                  <c:v>1410.7999999998124</c:v>
                </c:pt>
                <c:pt idx="14109">
                  <c:v>1410.8999999998098</c:v>
                </c:pt>
                <c:pt idx="14110">
                  <c:v>1410.9999999998122</c:v>
                </c:pt>
                <c:pt idx="14111">
                  <c:v>1411.0999999998098</c:v>
                </c:pt>
                <c:pt idx="14112">
                  <c:v>1411.1999999998047</c:v>
                </c:pt>
                <c:pt idx="14113">
                  <c:v>1411.2999999998108</c:v>
                </c:pt>
                <c:pt idx="14114">
                  <c:v>1411.3999999998098</c:v>
                </c:pt>
                <c:pt idx="14115">
                  <c:v>1411.4999999998108</c:v>
                </c:pt>
                <c:pt idx="14116">
                  <c:v>1411.5999999998098</c:v>
                </c:pt>
                <c:pt idx="14117">
                  <c:v>1411.6999999998043</c:v>
                </c:pt>
                <c:pt idx="14118">
                  <c:v>1411.7999999998108</c:v>
                </c:pt>
                <c:pt idx="14119">
                  <c:v>1411.8999999998098</c:v>
                </c:pt>
                <c:pt idx="14120">
                  <c:v>1411.9999999998108</c:v>
                </c:pt>
                <c:pt idx="14121">
                  <c:v>1412.0999999998098</c:v>
                </c:pt>
                <c:pt idx="14122">
                  <c:v>1412.1999999998038</c:v>
                </c:pt>
                <c:pt idx="14123">
                  <c:v>1412.2999999998108</c:v>
                </c:pt>
                <c:pt idx="14124">
                  <c:v>1412.3999999998098</c:v>
                </c:pt>
                <c:pt idx="14125">
                  <c:v>1412.4999999998108</c:v>
                </c:pt>
                <c:pt idx="14126">
                  <c:v>1412.5999999998098</c:v>
                </c:pt>
                <c:pt idx="14127">
                  <c:v>1412.6999999998036</c:v>
                </c:pt>
                <c:pt idx="14128">
                  <c:v>1412.7999999998106</c:v>
                </c:pt>
                <c:pt idx="14129">
                  <c:v>1412.8999999998098</c:v>
                </c:pt>
                <c:pt idx="14130">
                  <c:v>1412.9999999998104</c:v>
                </c:pt>
                <c:pt idx="14131">
                  <c:v>1413.0999999998098</c:v>
                </c:pt>
                <c:pt idx="14132">
                  <c:v>1413.1999999998031</c:v>
                </c:pt>
                <c:pt idx="14133">
                  <c:v>1413.2999999998099</c:v>
                </c:pt>
                <c:pt idx="14134">
                  <c:v>1413.3999999998098</c:v>
                </c:pt>
                <c:pt idx="14135">
                  <c:v>1413.4999999998099</c:v>
                </c:pt>
                <c:pt idx="14136">
                  <c:v>1413.5999999998098</c:v>
                </c:pt>
                <c:pt idx="14137">
                  <c:v>1413.6999999998025</c:v>
                </c:pt>
                <c:pt idx="14138">
                  <c:v>1413.7999999998096</c:v>
                </c:pt>
                <c:pt idx="14139">
                  <c:v>1413.8999999998096</c:v>
                </c:pt>
                <c:pt idx="14140">
                  <c:v>1413.9999999998095</c:v>
                </c:pt>
                <c:pt idx="14141">
                  <c:v>1414.0999999998094</c:v>
                </c:pt>
                <c:pt idx="14142">
                  <c:v>1414.199999999802</c:v>
                </c:pt>
                <c:pt idx="14143">
                  <c:v>1414.2999999998092</c:v>
                </c:pt>
                <c:pt idx="14144">
                  <c:v>1414.3999999998048</c:v>
                </c:pt>
                <c:pt idx="14145">
                  <c:v>1414.499999999809</c:v>
                </c:pt>
                <c:pt idx="14146">
                  <c:v>1414.5999999998078</c:v>
                </c:pt>
                <c:pt idx="14147">
                  <c:v>1414.6999999998015</c:v>
                </c:pt>
                <c:pt idx="14148">
                  <c:v>1414.7999999998078</c:v>
                </c:pt>
                <c:pt idx="14149">
                  <c:v>1414.8999999998048</c:v>
                </c:pt>
                <c:pt idx="14150">
                  <c:v>1414.9999999998086</c:v>
                </c:pt>
                <c:pt idx="14151">
                  <c:v>1415.0999999998078</c:v>
                </c:pt>
                <c:pt idx="14152">
                  <c:v>1415.1999999998006</c:v>
                </c:pt>
                <c:pt idx="14153">
                  <c:v>1415.2999999998078</c:v>
                </c:pt>
                <c:pt idx="14154">
                  <c:v>1415.3999999998048</c:v>
                </c:pt>
                <c:pt idx="14155">
                  <c:v>1415.4999999998079</c:v>
                </c:pt>
                <c:pt idx="14156">
                  <c:v>1415.5999999998078</c:v>
                </c:pt>
                <c:pt idx="14157">
                  <c:v>1415.6999999998004</c:v>
                </c:pt>
                <c:pt idx="14158">
                  <c:v>1415.7999999998078</c:v>
                </c:pt>
                <c:pt idx="14159">
                  <c:v>1415.8999999998048</c:v>
                </c:pt>
                <c:pt idx="14160">
                  <c:v>1415.9999999998076</c:v>
                </c:pt>
                <c:pt idx="14161">
                  <c:v>1416.0999999998076</c:v>
                </c:pt>
                <c:pt idx="14162">
                  <c:v>1416.1999999998</c:v>
                </c:pt>
                <c:pt idx="14163">
                  <c:v>1416.2999999998074</c:v>
                </c:pt>
                <c:pt idx="14164">
                  <c:v>1416.3999999998048</c:v>
                </c:pt>
                <c:pt idx="14165">
                  <c:v>1416.4999999998072</c:v>
                </c:pt>
                <c:pt idx="14166">
                  <c:v>1416.5999999998048</c:v>
                </c:pt>
                <c:pt idx="14167">
                  <c:v>1416.6999999997997</c:v>
                </c:pt>
                <c:pt idx="14168">
                  <c:v>1416.7999999998058</c:v>
                </c:pt>
                <c:pt idx="14169">
                  <c:v>1416.8999999998048</c:v>
                </c:pt>
                <c:pt idx="14170">
                  <c:v>1416.9999999998058</c:v>
                </c:pt>
                <c:pt idx="14171">
                  <c:v>1417.0999999998048</c:v>
                </c:pt>
                <c:pt idx="14172">
                  <c:v>1417.1999999997997</c:v>
                </c:pt>
                <c:pt idx="14173">
                  <c:v>1417.2999999998058</c:v>
                </c:pt>
                <c:pt idx="14174">
                  <c:v>1417.3999999998048</c:v>
                </c:pt>
                <c:pt idx="14175">
                  <c:v>1417.4999999998058</c:v>
                </c:pt>
                <c:pt idx="14176">
                  <c:v>1417.5999999998048</c:v>
                </c:pt>
                <c:pt idx="14177">
                  <c:v>1417.6999999997997</c:v>
                </c:pt>
                <c:pt idx="14178">
                  <c:v>1417.7999999998058</c:v>
                </c:pt>
                <c:pt idx="14179">
                  <c:v>1417.8999999998048</c:v>
                </c:pt>
                <c:pt idx="14180">
                  <c:v>1417.9999999998058</c:v>
                </c:pt>
                <c:pt idx="14181">
                  <c:v>1418.0999999998048</c:v>
                </c:pt>
                <c:pt idx="14182">
                  <c:v>1418.1999999997997</c:v>
                </c:pt>
                <c:pt idx="14183">
                  <c:v>1418.2999999998056</c:v>
                </c:pt>
                <c:pt idx="14184">
                  <c:v>1418.3999999998048</c:v>
                </c:pt>
                <c:pt idx="14185">
                  <c:v>1418.4999999998054</c:v>
                </c:pt>
                <c:pt idx="14186">
                  <c:v>1418.5999999998048</c:v>
                </c:pt>
                <c:pt idx="14187">
                  <c:v>1418.6999999997997</c:v>
                </c:pt>
                <c:pt idx="14188">
                  <c:v>1418.7999999998049</c:v>
                </c:pt>
                <c:pt idx="14189">
                  <c:v>1418.8999999998048</c:v>
                </c:pt>
                <c:pt idx="14190">
                  <c:v>1418.9999999998049</c:v>
                </c:pt>
                <c:pt idx="14191">
                  <c:v>1419.0999999998048</c:v>
                </c:pt>
                <c:pt idx="14192">
                  <c:v>1419.1999999997997</c:v>
                </c:pt>
                <c:pt idx="14193">
                  <c:v>1419.2999999998046</c:v>
                </c:pt>
                <c:pt idx="14194">
                  <c:v>1419.3999999998</c:v>
                </c:pt>
                <c:pt idx="14195">
                  <c:v>1419.4999999998045</c:v>
                </c:pt>
                <c:pt idx="14196">
                  <c:v>1419.5999999998044</c:v>
                </c:pt>
                <c:pt idx="14197">
                  <c:v>1419.6999999997997</c:v>
                </c:pt>
                <c:pt idx="14198">
                  <c:v>1419.7999999998042</c:v>
                </c:pt>
                <c:pt idx="14199">
                  <c:v>1419.8999999998</c:v>
                </c:pt>
                <c:pt idx="14200">
                  <c:v>1419.999999999804</c:v>
                </c:pt>
                <c:pt idx="14201">
                  <c:v>1420.0999999998028</c:v>
                </c:pt>
                <c:pt idx="14202">
                  <c:v>1420.1999999997997</c:v>
                </c:pt>
                <c:pt idx="14203">
                  <c:v>1420.2999999998028</c:v>
                </c:pt>
                <c:pt idx="14204">
                  <c:v>1420.3999999998</c:v>
                </c:pt>
                <c:pt idx="14205">
                  <c:v>1420.4999999998029</c:v>
                </c:pt>
                <c:pt idx="14206">
                  <c:v>1420.5999999998028</c:v>
                </c:pt>
                <c:pt idx="14207">
                  <c:v>1420.6999999997997</c:v>
                </c:pt>
                <c:pt idx="14208">
                  <c:v>1420.7999999998028</c:v>
                </c:pt>
                <c:pt idx="14209">
                  <c:v>1420.8999999998</c:v>
                </c:pt>
                <c:pt idx="14210">
                  <c:v>1420.9999999998029</c:v>
                </c:pt>
                <c:pt idx="14211">
                  <c:v>1421.0999999998028</c:v>
                </c:pt>
                <c:pt idx="14212">
                  <c:v>1421.1999999997997</c:v>
                </c:pt>
                <c:pt idx="14213">
                  <c:v>1421.2999999998028</c:v>
                </c:pt>
                <c:pt idx="14214">
                  <c:v>1421.3999999998</c:v>
                </c:pt>
                <c:pt idx="14215">
                  <c:v>1421.4999999998026</c:v>
                </c:pt>
                <c:pt idx="14216">
                  <c:v>1421.5999999998</c:v>
                </c:pt>
                <c:pt idx="14217">
                  <c:v>1421.6999999997997</c:v>
                </c:pt>
                <c:pt idx="14218">
                  <c:v>1421.7999999998024</c:v>
                </c:pt>
                <c:pt idx="14219">
                  <c:v>1421.8999999998</c:v>
                </c:pt>
                <c:pt idx="14220">
                  <c:v>1421.9999999998022</c:v>
                </c:pt>
                <c:pt idx="14221">
                  <c:v>1422.0999999998</c:v>
                </c:pt>
                <c:pt idx="14222">
                  <c:v>1422.1999999997997</c:v>
                </c:pt>
                <c:pt idx="14223">
                  <c:v>1422.2999999998008</c:v>
                </c:pt>
                <c:pt idx="14224">
                  <c:v>1422.3999999998</c:v>
                </c:pt>
                <c:pt idx="14225">
                  <c:v>1422.4999999998008</c:v>
                </c:pt>
                <c:pt idx="14226">
                  <c:v>1422.5999999998</c:v>
                </c:pt>
                <c:pt idx="14227">
                  <c:v>1422.6999999997997</c:v>
                </c:pt>
                <c:pt idx="14228">
                  <c:v>1422.7999999998008</c:v>
                </c:pt>
                <c:pt idx="14229">
                  <c:v>1422.8999999998</c:v>
                </c:pt>
                <c:pt idx="14230">
                  <c:v>1422.9999999998008</c:v>
                </c:pt>
                <c:pt idx="14231">
                  <c:v>1423.0999999998</c:v>
                </c:pt>
                <c:pt idx="14232">
                  <c:v>1423.1999999997997</c:v>
                </c:pt>
                <c:pt idx="14233">
                  <c:v>1423.2999999998008</c:v>
                </c:pt>
                <c:pt idx="14234">
                  <c:v>1423.3999999997998</c:v>
                </c:pt>
                <c:pt idx="14235">
                  <c:v>1423.4999999998008</c:v>
                </c:pt>
                <c:pt idx="14236">
                  <c:v>1423.5999999998</c:v>
                </c:pt>
                <c:pt idx="14237">
                  <c:v>1423.6999999997997</c:v>
                </c:pt>
                <c:pt idx="14238">
                  <c:v>1423.7999999997999</c:v>
                </c:pt>
                <c:pt idx="14239">
                  <c:v>1423.8999999997998</c:v>
                </c:pt>
                <c:pt idx="14240">
                  <c:v>1423.9999999998004</c:v>
                </c:pt>
                <c:pt idx="14241">
                  <c:v>1424.0999999998</c:v>
                </c:pt>
                <c:pt idx="14242">
                  <c:v>1424.1999999997997</c:v>
                </c:pt>
                <c:pt idx="14243">
                  <c:v>1424.2999999997999</c:v>
                </c:pt>
                <c:pt idx="14244">
                  <c:v>1424.3999999997998</c:v>
                </c:pt>
                <c:pt idx="14245">
                  <c:v>1424.4999999998001</c:v>
                </c:pt>
                <c:pt idx="14246">
                  <c:v>1424.5999999998</c:v>
                </c:pt>
                <c:pt idx="14247">
                  <c:v>1424.6999999997997</c:v>
                </c:pt>
                <c:pt idx="14248">
                  <c:v>1424.7999999997999</c:v>
                </c:pt>
                <c:pt idx="14249">
                  <c:v>1424.8999999997995</c:v>
                </c:pt>
                <c:pt idx="14250">
                  <c:v>1424.9999999998001</c:v>
                </c:pt>
                <c:pt idx="14251">
                  <c:v>1425.0999999998</c:v>
                </c:pt>
                <c:pt idx="14252">
                  <c:v>1425.1999999997993</c:v>
                </c:pt>
                <c:pt idx="14253">
                  <c:v>1425.2999999997999</c:v>
                </c:pt>
                <c:pt idx="14254">
                  <c:v>1425.3999999997991</c:v>
                </c:pt>
                <c:pt idx="14255">
                  <c:v>1425.4999999998001</c:v>
                </c:pt>
                <c:pt idx="14256">
                  <c:v>1425.5999999997989</c:v>
                </c:pt>
                <c:pt idx="14257">
                  <c:v>1425.6999999997988</c:v>
                </c:pt>
                <c:pt idx="14258">
                  <c:v>1425.7999999997987</c:v>
                </c:pt>
                <c:pt idx="14259">
                  <c:v>1425.8999999997986</c:v>
                </c:pt>
                <c:pt idx="14260">
                  <c:v>1425.9999999997985</c:v>
                </c:pt>
                <c:pt idx="14261">
                  <c:v>1426.0999999997985</c:v>
                </c:pt>
                <c:pt idx="14262">
                  <c:v>1426.1999999997984</c:v>
                </c:pt>
                <c:pt idx="14263">
                  <c:v>1426.2999999997983</c:v>
                </c:pt>
                <c:pt idx="14264">
                  <c:v>1426.3999999997982</c:v>
                </c:pt>
                <c:pt idx="14265">
                  <c:v>1426.4999999997981</c:v>
                </c:pt>
                <c:pt idx="14266">
                  <c:v>1426.599999999798</c:v>
                </c:pt>
                <c:pt idx="14267">
                  <c:v>1426.6999999997979</c:v>
                </c:pt>
                <c:pt idx="14268">
                  <c:v>1426.799999999798</c:v>
                </c:pt>
                <c:pt idx="14269">
                  <c:v>1426.8999999997977</c:v>
                </c:pt>
                <c:pt idx="14270">
                  <c:v>1426.9999999997981</c:v>
                </c:pt>
                <c:pt idx="14271">
                  <c:v>1427.0999999997975</c:v>
                </c:pt>
                <c:pt idx="14272">
                  <c:v>1427.1999999997975</c:v>
                </c:pt>
                <c:pt idx="14273">
                  <c:v>1427.299999999798</c:v>
                </c:pt>
                <c:pt idx="14274">
                  <c:v>1427.3999999997973</c:v>
                </c:pt>
                <c:pt idx="14275">
                  <c:v>1427.4999999997981</c:v>
                </c:pt>
                <c:pt idx="14276">
                  <c:v>1427.5999999997971</c:v>
                </c:pt>
                <c:pt idx="14277">
                  <c:v>1427.699999999797</c:v>
                </c:pt>
                <c:pt idx="14278">
                  <c:v>1427.7999999997969</c:v>
                </c:pt>
                <c:pt idx="14279">
                  <c:v>1427.8999999997968</c:v>
                </c:pt>
                <c:pt idx="14280">
                  <c:v>1427.9999999997967</c:v>
                </c:pt>
                <c:pt idx="14281">
                  <c:v>1428.0999999997966</c:v>
                </c:pt>
                <c:pt idx="14282">
                  <c:v>1428.1999999997959</c:v>
                </c:pt>
                <c:pt idx="14283">
                  <c:v>1428.2999999997965</c:v>
                </c:pt>
                <c:pt idx="14284">
                  <c:v>1428.3999999997964</c:v>
                </c:pt>
                <c:pt idx="14285">
                  <c:v>1428.4999999997963</c:v>
                </c:pt>
                <c:pt idx="14286">
                  <c:v>1428.5999999997962</c:v>
                </c:pt>
                <c:pt idx="14287">
                  <c:v>1428.6999999997959</c:v>
                </c:pt>
                <c:pt idx="14288">
                  <c:v>1428.799999999796</c:v>
                </c:pt>
                <c:pt idx="14289">
                  <c:v>1428.8999999997959</c:v>
                </c:pt>
                <c:pt idx="14290">
                  <c:v>1428.999999999796</c:v>
                </c:pt>
                <c:pt idx="14291">
                  <c:v>1429.0999999997957</c:v>
                </c:pt>
                <c:pt idx="14292">
                  <c:v>1429.1999999997956</c:v>
                </c:pt>
                <c:pt idx="14293">
                  <c:v>1429.2999999997955</c:v>
                </c:pt>
                <c:pt idx="14294">
                  <c:v>1429.3999999997955</c:v>
                </c:pt>
                <c:pt idx="14295">
                  <c:v>1429.499999999796</c:v>
                </c:pt>
                <c:pt idx="14296">
                  <c:v>1429.5999999997953</c:v>
                </c:pt>
                <c:pt idx="14297">
                  <c:v>1429.6999999997952</c:v>
                </c:pt>
                <c:pt idx="14298">
                  <c:v>1429.7999999997951</c:v>
                </c:pt>
                <c:pt idx="14299">
                  <c:v>1429.899999999795</c:v>
                </c:pt>
                <c:pt idx="14300">
                  <c:v>1429.9999999997951</c:v>
                </c:pt>
                <c:pt idx="14301">
                  <c:v>1430.099999999795</c:v>
                </c:pt>
                <c:pt idx="14302">
                  <c:v>1430.1999999997947</c:v>
                </c:pt>
                <c:pt idx="14303">
                  <c:v>1430.2999999997951</c:v>
                </c:pt>
                <c:pt idx="14304">
                  <c:v>1430.3999999997945</c:v>
                </c:pt>
                <c:pt idx="14305">
                  <c:v>1430.4999999997951</c:v>
                </c:pt>
                <c:pt idx="14306">
                  <c:v>1430.599999999795</c:v>
                </c:pt>
                <c:pt idx="14307">
                  <c:v>1430.6999999997943</c:v>
                </c:pt>
                <c:pt idx="14308">
                  <c:v>1430.7999999997951</c:v>
                </c:pt>
                <c:pt idx="14309">
                  <c:v>1430.8999999997941</c:v>
                </c:pt>
                <c:pt idx="14310">
                  <c:v>1430.9999999997951</c:v>
                </c:pt>
                <c:pt idx="14311">
                  <c:v>1431.0999999997939</c:v>
                </c:pt>
                <c:pt idx="14312">
                  <c:v>1431.1999999997938</c:v>
                </c:pt>
                <c:pt idx="14313">
                  <c:v>1431.2999999997937</c:v>
                </c:pt>
                <c:pt idx="14314">
                  <c:v>1431.3999999997936</c:v>
                </c:pt>
                <c:pt idx="14315">
                  <c:v>1431.4999999997935</c:v>
                </c:pt>
                <c:pt idx="14316">
                  <c:v>1431.5999999997935</c:v>
                </c:pt>
                <c:pt idx="14317">
                  <c:v>1431.6999999997934</c:v>
                </c:pt>
                <c:pt idx="14318">
                  <c:v>1431.7999999997933</c:v>
                </c:pt>
                <c:pt idx="14319">
                  <c:v>1431.8999999997932</c:v>
                </c:pt>
                <c:pt idx="14320">
                  <c:v>1431.9999999997931</c:v>
                </c:pt>
                <c:pt idx="14321">
                  <c:v>1432.099999999793</c:v>
                </c:pt>
                <c:pt idx="14322">
                  <c:v>1432.1999999997929</c:v>
                </c:pt>
                <c:pt idx="14323">
                  <c:v>1432.299999999793</c:v>
                </c:pt>
                <c:pt idx="14324">
                  <c:v>1432.3999999997927</c:v>
                </c:pt>
                <c:pt idx="14325">
                  <c:v>1432.4999999997931</c:v>
                </c:pt>
                <c:pt idx="14326">
                  <c:v>1432.5999999997925</c:v>
                </c:pt>
                <c:pt idx="14327">
                  <c:v>1432.6999999997925</c:v>
                </c:pt>
                <c:pt idx="14328">
                  <c:v>1432.799999999793</c:v>
                </c:pt>
                <c:pt idx="14329">
                  <c:v>1432.8999999997923</c:v>
                </c:pt>
                <c:pt idx="14330">
                  <c:v>1432.9999999997931</c:v>
                </c:pt>
                <c:pt idx="14331">
                  <c:v>1433.0999999997921</c:v>
                </c:pt>
                <c:pt idx="14332">
                  <c:v>1433.199999999792</c:v>
                </c:pt>
                <c:pt idx="14333">
                  <c:v>1433.2999999997919</c:v>
                </c:pt>
                <c:pt idx="14334">
                  <c:v>1433.3999999997918</c:v>
                </c:pt>
                <c:pt idx="14335">
                  <c:v>1433.4999999997917</c:v>
                </c:pt>
                <c:pt idx="14336">
                  <c:v>1433.5999999997916</c:v>
                </c:pt>
                <c:pt idx="14337">
                  <c:v>1433.6999999997909</c:v>
                </c:pt>
                <c:pt idx="14338">
                  <c:v>1433.7999999997915</c:v>
                </c:pt>
                <c:pt idx="14339">
                  <c:v>1433.8999999997914</c:v>
                </c:pt>
                <c:pt idx="14340">
                  <c:v>1433.9999999997913</c:v>
                </c:pt>
                <c:pt idx="14341">
                  <c:v>1434.0999999997912</c:v>
                </c:pt>
                <c:pt idx="14342">
                  <c:v>1434.1999999997909</c:v>
                </c:pt>
                <c:pt idx="14343">
                  <c:v>1434.299999999791</c:v>
                </c:pt>
                <c:pt idx="14344">
                  <c:v>1434.3999999997909</c:v>
                </c:pt>
                <c:pt idx="14345">
                  <c:v>1434.499999999791</c:v>
                </c:pt>
                <c:pt idx="14346">
                  <c:v>1434.5999999997907</c:v>
                </c:pt>
                <c:pt idx="14347">
                  <c:v>1434.6999999997906</c:v>
                </c:pt>
                <c:pt idx="14348">
                  <c:v>1434.7999999997905</c:v>
                </c:pt>
                <c:pt idx="14349">
                  <c:v>1434.8999999997905</c:v>
                </c:pt>
                <c:pt idx="14350">
                  <c:v>1434.999999999791</c:v>
                </c:pt>
                <c:pt idx="14351">
                  <c:v>1435.0999999997903</c:v>
                </c:pt>
                <c:pt idx="14352">
                  <c:v>1435.1999999997902</c:v>
                </c:pt>
                <c:pt idx="14353">
                  <c:v>1435.2999999997901</c:v>
                </c:pt>
                <c:pt idx="14354">
                  <c:v>1435.39999999979</c:v>
                </c:pt>
                <c:pt idx="14355">
                  <c:v>1435.4999999997901</c:v>
                </c:pt>
                <c:pt idx="14356">
                  <c:v>1435.59999999979</c:v>
                </c:pt>
                <c:pt idx="14357">
                  <c:v>1435.6999999997897</c:v>
                </c:pt>
                <c:pt idx="14358">
                  <c:v>1435.7999999997901</c:v>
                </c:pt>
                <c:pt idx="14359">
                  <c:v>1435.8999999997895</c:v>
                </c:pt>
                <c:pt idx="14360">
                  <c:v>1435.9999999997901</c:v>
                </c:pt>
                <c:pt idx="14361">
                  <c:v>1436.09999999979</c:v>
                </c:pt>
                <c:pt idx="14362">
                  <c:v>1436.1999999997893</c:v>
                </c:pt>
                <c:pt idx="14363">
                  <c:v>1436.2999999997901</c:v>
                </c:pt>
                <c:pt idx="14364">
                  <c:v>1436.3999999997891</c:v>
                </c:pt>
                <c:pt idx="14365">
                  <c:v>1436.4999999997901</c:v>
                </c:pt>
                <c:pt idx="14366">
                  <c:v>1436.5999999997889</c:v>
                </c:pt>
                <c:pt idx="14367">
                  <c:v>1436.6999999997888</c:v>
                </c:pt>
                <c:pt idx="14368">
                  <c:v>1436.7999999997887</c:v>
                </c:pt>
                <c:pt idx="14369">
                  <c:v>1436.8999999997886</c:v>
                </c:pt>
                <c:pt idx="14370">
                  <c:v>1436.9999999997885</c:v>
                </c:pt>
                <c:pt idx="14371">
                  <c:v>1437.0999999997885</c:v>
                </c:pt>
                <c:pt idx="14372">
                  <c:v>1437.1999999997884</c:v>
                </c:pt>
                <c:pt idx="14373">
                  <c:v>1437.2999999997883</c:v>
                </c:pt>
                <c:pt idx="14374">
                  <c:v>1437.3999999997882</c:v>
                </c:pt>
                <c:pt idx="14375">
                  <c:v>1437.4999999997881</c:v>
                </c:pt>
                <c:pt idx="14376">
                  <c:v>1437.599999999788</c:v>
                </c:pt>
                <c:pt idx="14377">
                  <c:v>1437.6999999997879</c:v>
                </c:pt>
                <c:pt idx="14378">
                  <c:v>1437.799999999788</c:v>
                </c:pt>
                <c:pt idx="14379">
                  <c:v>1437.8999999997877</c:v>
                </c:pt>
                <c:pt idx="14380">
                  <c:v>1437.9999999997881</c:v>
                </c:pt>
                <c:pt idx="14381">
                  <c:v>1438.0999999997875</c:v>
                </c:pt>
                <c:pt idx="14382">
                  <c:v>1438.1999999997875</c:v>
                </c:pt>
                <c:pt idx="14383">
                  <c:v>1438.299999999788</c:v>
                </c:pt>
                <c:pt idx="14384">
                  <c:v>1438.3999999997873</c:v>
                </c:pt>
                <c:pt idx="14385">
                  <c:v>1438.4999999997881</c:v>
                </c:pt>
                <c:pt idx="14386">
                  <c:v>1438.5999999997871</c:v>
                </c:pt>
                <c:pt idx="14387">
                  <c:v>1438.699999999787</c:v>
                </c:pt>
                <c:pt idx="14388">
                  <c:v>1438.7999999997869</c:v>
                </c:pt>
                <c:pt idx="14389">
                  <c:v>1438.8999999997868</c:v>
                </c:pt>
                <c:pt idx="14390">
                  <c:v>1438.9999999997867</c:v>
                </c:pt>
                <c:pt idx="14391">
                  <c:v>1439.0999999997866</c:v>
                </c:pt>
                <c:pt idx="14392">
                  <c:v>1439.1999999997859</c:v>
                </c:pt>
                <c:pt idx="14393">
                  <c:v>1439.2999999997865</c:v>
                </c:pt>
                <c:pt idx="14394">
                  <c:v>1439.3999999997864</c:v>
                </c:pt>
                <c:pt idx="14395">
                  <c:v>1439.4999999997863</c:v>
                </c:pt>
                <c:pt idx="14396">
                  <c:v>1439.5999999997862</c:v>
                </c:pt>
                <c:pt idx="14397">
                  <c:v>1439.6999999997859</c:v>
                </c:pt>
                <c:pt idx="14398">
                  <c:v>1439.799999999786</c:v>
                </c:pt>
                <c:pt idx="14399">
                  <c:v>1439.8999999997859</c:v>
                </c:pt>
                <c:pt idx="14400">
                  <c:v>1439.999999999786</c:v>
                </c:pt>
                <c:pt idx="14401">
                  <c:v>1440.0999999997857</c:v>
                </c:pt>
                <c:pt idx="14402">
                  <c:v>1440.1999999997856</c:v>
                </c:pt>
                <c:pt idx="14403">
                  <c:v>1440.2999999997855</c:v>
                </c:pt>
                <c:pt idx="14404">
                  <c:v>1440.3999999997855</c:v>
                </c:pt>
                <c:pt idx="14405">
                  <c:v>1440.499999999786</c:v>
                </c:pt>
                <c:pt idx="14406">
                  <c:v>1440.5999999997853</c:v>
                </c:pt>
                <c:pt idx="14407">
                  <c:v>1440.6999999997852</c:v>
                </c:pt>
                <c:pt idx="14408">
                  <c:v>1440.7999999997851</c:v>
                </c:pt>
                <c:pt idx="14409">
                  <c:v>1440.899999999785</c:v>
                </c:pt>
                <c:pt idx="14410">
                  <c:v>1440.9999999997851</c:v>
                </c:pt>
                <c:pt idx="14411">
                  <c:v>1441.099999999785</c:v>
                </c:pt>
                <c:pt idx="14412">
                  <c:v>1441.1999999997847</c:v>
                </c:pt>
                <c:pt idx="14413">
                  <c:v>1441.2999999997851</c:v>
                </c:pt>
                <c:pt idx="14414">
                  <c:v>1441.3999999997845</c:v>
                </c:pt>
                <c:pt idx="14415">
                  <c:v>1441.4999999997851</c:v>
                </c:pt>
                <c:pt idx="14416">
                  <c:v>1441.599999999785</c:v>
                </c:pt>
                <c:pt idx="14417">
                  <c:v>1441.6999999997843</c:v>
                </c:pt>
                <c:pt idx="14418">
                  <c:v>1441.7999999997851</c:v>
                </c:pt>
                <c:pt idx="14419">
                  <c:v>1441.8999999997841</c:v>
                </c:pt>
                <c:pt idx="14420">
                  <c:v>1441.9999999997851</c:v>
                </c:pt>
                <c:pt idx="14421">
                  <c:v>1442.0999999997839</c:v>
                </c:pt>
                <c:pt idx="14422">
                  <c:v>1442.1999999997838</c:v>
                </c:pt>
                <c:pt idx="14423">
                  <c:v>1442.2999999997837</c:v>
                </c:pt>
                <c:pt idx="14424">
                  <c:v>1442.3999999997836</c:v>
                </c:pt>
                <c:pt idx="14425">
                  <c:v>1442.4999999997835</c:v>
                </c:pt>
                <c:pt idx="14426">
                  <c:v>1442.5999999997834</c:v>
                </c:pt>
                <c:pt idx="14427">
                  <c:v>1442.6999999997834</c:v>
                </c:pt>
                <c:pt idx="14428">
                  <c:v>1442.7999999997833</c:v>
                </c:pt>
                <c:pt idx="14429">
                  <c:v>1442.8999999997832</c:v>
                </c:pt>
                <c:pt idx="14430">
                  <c:v>1442.9999999997831</c:v>
                </c:pt>
                <c:pt idx="14431">
                  <c:v>1443.099999999783</c:v>
                </c:pt>
                <c:pt idx="14432">
                  <c:v>1443.1999999997829</c:v>
                </c:pt>
                <c:pt idx="14433">
                  <c:v>1443.299999999783</c:v>
                </c:pt>
                <c:pt idx="14434">
                  <c:v>1443.3999999997827</c:v>
                </c:pt>
                <c:pt idx="14435">
                  <c:v>1443.4999999997831</c:v>
                </c:pt>
                <c:pt idx="14436">
                  <c:v>1443.5999999997825</c:v>
                </c:pt>
                <c:pt idx="14437">
                  <c:v>1443.6999999997824</c:v>
                </c:pt>
                <c:pt idx="14438">
                  <c:v>1443.799999999783</c:v>
                </c:pt>
                <c:pt idx="14439">
                  <c:v>1443.8999999997823</c:v>
                </c:pt>
                <c:pt idx="14440">
                  <c:v>1443.9999999997831</c:v>
                </c:pt>
                <c:pt idx="14441">
                  <c:v>1444.0999999997821</c:v>
                </c:pt>
                <c:pt idx="14442">
                  <c:v>1444.199999999782</c:v>
                </c:pt>
                <c:pt idx="14443">
                  <c:v>1444.2999999997819</c:v>
                </c:pt>
                <c:pt idx="14444">
                  <c:v>1444.3999999997818</c:v>
                </c:pt>
                <c:pt idx="14445">
                  <c:v>1444.4999999997817</c:v>
                </c:pt>
                <c:pt idx="14446">
                  <c:v>1444.5999999997816</c:v>
                </c:pt>
                <c:pt idx="14447">
                  <c:v>1444.6999999997809</c:v>
                </c:pt>
                <c:pt idx="14448">
                  <c:v>1444.7999999997814</c:v>
                </c:pt>
                <c:pt idx="14449">
                  <c:v>1444.8999999997814</c:v>
                </c:pt>
                <c:pt idx="14450">
                  <c:v>1444.9999999997813</c:v>
                </c:pt>
                <c:pt idx="14451">
                  <c:v>1445.0999999997812</c:v>
                </c:pt>
                <c:pt idx="14452">
                  <c:v>1445.1999999997809</c:v>
                </c:pt>
                <c:pt idx="14453">
                  <c:v>1445.299999999781</c:v>
                </c:pt>
                <c:pt idx="14454">
                  <c:v>1445.3999999997809</c:v>
                </c:pt>
                <c:pt idx="14455">
                  <c:v>1445.499999999781</c:v>
                </c:pt>
                <c:pt idx="14456">
                  <c:v>1445.5999999997807</c:v>
                </c:pt>
                <c:pt idx="14457">
                  <c:v>1445.6999999997806</c:v>
                </c:pt>
                <c:pt idx="14458">
                  <c:v>1445.7999999997805</c:v>
                </c:pt>
                <c:pt idx="14459">
                  <c:v>1445.8999999997804</c:v>
                </c:pt>
                <c:pt idx="14460">
                  <c:v>1445.999999999781</c:v>
                </c:pt>
                <c:pt idx="14461">
                  <c:v>1446.0999999997803</c:v>
                </c:pt>
                <c:pt idx="14462">
                  <c:v>1446.1999999997802</c:v>
                </c:pt>
                <c:pt idx="14463">
                  <c:v>1446.2999999997801</c:v>
                </c:pt>
                <c:pt idx="14464">
                  <c:v>1446.39999999978</c:v>
                </c:pt>
                <c:pt idx="14465">
                  <c:v>1446.4999999997801</c:v>
                </c:pt>
                <c:pt idx="14466">
                  <c:v>1446.59999999978</c:v>
                </c:pt>
                <c:pt idx="14467">
                  <c:v>1446.6999999997797</c:v>
                </c:pt>
                <c:pt idx="14468">
                  <c:v>1446.7999999997801</c:v>
                </c:pt>
                <c:pt idx="14469">
                  <c:v>1446.8999999997795</c:v>
                </c:pt>
                <c:pt idx="14470">
                  <c:v>1446.9999999997801</c:v>
                </c:pt>
                <c:pt idx="14471">
                  <c:v>1447.09999999978</c:v>
                </c:pt>
                <c:pt idx="14472">
                  <c:v>1447.1999999997793</c:v>
                </c:pt>
                <c:pt idx="14473">
                  <c:v>1447.2999999997801</c:v>
                </c:pt>
                <c:pt idx="14474">
                  <c:v>1447.3999999997791</c:v>
                </c:pt>
                <c:pt idx="14475">
                  <c:v>1447.4999999997801</c:v>
                </c:pt>
                <c:pt idx="14476">
                  <c:v>1447.5999999997789</c:v>
                </c:pt>
                <c:pt idx="14477">
                  <c:v>1447.6999999997788</c:v>
                </c:pt>
                <c:pt idx="14478">
                  <c:v>1447.7999999997787</c:v>
                </c:pt>
                <c:pt idx="14479">
                  <c:v>1447.8999999997786</c:v>
                </c:pt>
                <c:pt idx="14480">
                  <c:v>1447.9999999997785</c:v>
                </c:pt>
                <c:pt idx="14481">
                  <c:v>1448.0999999997784</c:v>
                </c:pt>
                <c:pt idx="14482">
                  <c:v>1448.1999999997784</c:v>
                </c:pt>
                <c:pt idx="14483">
                  <c:v>1448.2999999997783</c:v>
                </c:pt>
                <c:pt idx="14484">
                  <c:v>1448.3999999997782</c:v>
                </c:pt>
                <c:pt idx="14485">
                  <c:v>1448.4999999997781</c:v>
                </c:pt>
                <c:pt idx="14486">
                  <c:v>1448.599999999778</c:v>
                </c:pt>
                <c:pt idx="14487">
                  <c:v>1448.6999999997779</c:v>
                </c:pt>
                <c:pt idx="14488">
                  <c:v>1448.799999999778</c:v>
                </c:pt>
                <c:pt idx="14489">
                  <c:v>1448.8999999997777</c:v>
                </c:pt>
                <c:pt idx="14490">
                  <c:v>1448.9999999997781</c:v>
                </c:pt>
                <c:pt idx="14491">
                  <c:v>1449.0999999997775</c:v>
                </c:pt>
                <c:pt idx="14492">
                  <c:v>1449.1999999997774</c:v>
                </c:pt>
                <c:pt idx="14493">
                  <c:v>1449.299999999778</c:v>
                </c:pt>
                <c:pt idx="14494">
                  <c:v>1449.3999999997773</c:v>
                </c:pt>
                <c:pt idx="14495">
                  <c:v>1449.4999999997781</c:v>
                </c:pt>
                <c:pt idx="14496">
                  <c:v>1449.5999999997771</c:v>
                </c:pt>
                <c:pt idx="14497">
                  <c:v>1449.699999999777</c:v>
                </c:pt>
                <c:pt idx="14498">
                  <c:v>1449.7999999997769</c:v>
                </c:pt>
                <c:pt idx="14499">
                  <c:v>1449.8999999997768</c:v>
                </c:pt>
                <c:pt idx="14500">
                  <c:v>1449.9999999997767</c:v>
                </c:pt>
                <c:pt idx="14501">
                  <c:v>1450.0999999997766</c:v>
                </c:pt>
                <c:pt idx="14502">
                  <c:v>1450.1999999997759</c:v>
                </c:pt>
                <c:pt idx="14503">
                  <c:v>1450.2999999997764</c:v>
                </c:pt>
                <c:pt idx="14504">
                  <c:v>1450.3999999997764</c:v>
                </c:pt>
                <c:pt idx="14505">
                  <c:v>1450.4999999997763</c:v>
                </c:pt>
                <c:pt idx="14506">
                  <c:v>1450.5999999997762</c:v>
                </c:pt>
                <c:pt idx="14507">
                  <c:v>1450.6999999997759</c:v>
                </c:pt>
                <c:pt idx="14508">
                  <c:v>1450.799999999776</c:v>
                </c:pt>
                <c:pt idx="14509">
                  <c:v>1450.8999999997759</c:v>
                </c:pt>
                <c:pt idx="14510">
                  <c:v>1450.999999999776</c:v>
                </c:pt>
                <c:pt idx="14511">
                  <c:v>1451.0999999997757</c:v>
                </c:pt>
                <c:pt idx="14512">
                  <c:v>1451.1999999997756</c:v>
                </c:pt>
                <c:pt idx="14513">
                  <c:v>1451.2999999997755</c:v>
                </c:pt>
                <c:pt idx="14514">
                  <c:v>1451.3999999997754</c:v>
                </c:pt>
                <c:pt idx="14515">
                  <c:v>1451.499999999776</c:v>
                </c:pt>
                <c:pt idx="14516">
                  <c:v>1451.5999999997753</c:v>
                </c:pt>
                <c:pt idx="14517">
                  <c:v>1451.6999999997752</c:v>
                </c:pt>
                <c:pt idx="14518">
                  <c:v>1451.7999999997751</c:v>
                </c:pt>
                <c:pt idx="14519">
                  <c:v>1451.899999999775</c:v>
                </c:pt>
                <c:pt idx="14520">
                  <c:v>1451.9999999997751</c:v>
                </c:pt>
                <c:pt idx="14521">
                  <c:v>1452.099999999775</c:v>
                </c:pt>
                <c:pt idx="14522">
                  <c:v>1452.1999999997747</c:v>
                </c:pt>
                <c:pt idx="14523">
                  <c:v>1452.2999999997751</c:v>
                </c:pt>
                <c:pt idx="14524">
                  <c:v>1452.3999999997745</c:v>
                </c:pt>
                <c:pt idx="14525">
                  <c:v>1452.4999999997751</c:v>
                </c:pt>
                <c:pt idx="14526">
                  <c:v>1452.599999999775</c:v>
                </c:pt>
                <c:pt idx="14527">
                  <c:v>1452.6999999997743</c:v>
                </c:pt>
                <c:pt idx="14528">
                  <c:v>1452.7999999997751</c:v>
                </c:pt>
                <c:pt idx="14529">
                  <c:v>1452.8999999997741</c:v>
                </c:pt>
                <c:pt idx="14530">
                  <c:v>1452.9999999997751</c:v>
                </c:pt>
                <c:pt idx="14531">
                  <c:v>1453.0999999997739</c:v>
                </c:pt>
                <c:pt idx="14532">
                  <c:v>1453.1999999997738</c:v>
                </c:pt>
                <c:pt idx="14533">
                  <c:v>1453.2999999997737</c:v>
                </c:pt>
                <c:pt idx="14534">
                  <c:v>1453.3999999997736</c:v>
                </c:pt>
                <c:pt idx="14535">
                  <c:v>1453.4999999997735</c:v>
                </c:pt>
                <c:pt idx="14536">
                  <c:v>1453.5999999997734</c:v>
                </c:pt>
                <c:pt idx="14537">
                  <c:v>1453.6999999997734</c:v>
                </c:pt>
                <c:pt idx="14538">
                  <c:v>1453.7999999997733</c:v>
                </c:pt>
                <c:pt idx="14539">
                  <c:v>1453.8999999997732</c:v>
                </c:pt>
                <c:pt idx="14540">
                  <c:v>1453.9999999997731</c:v>
                </c:pt>
                <c:pt idx="14541">
                  <c:v>1454.099999999773</c:v>
                </c:pt>
                <c:pt idx="14542">
                  <c:v>1454.1999999997729</c:v>
                </c:pt>
                <c:pt idx="14543">
                  <c:v>1454.299999999773</c:v>
                </c:pt>
                <c:pt idx="14544">
                  <c:v>1454.3999999997727</c:v>
                </c:pt>
                <c:pt idx="14545">
                  <c:v>1454.4999999997731</c:v>
                </c:pt>
                <c:pt idx="14546">
                  <c:v>1454.5999999997725</c:v>
                </c:pt>
                <c:pt idx="14547">
                  <c:v>1454.6999999997724</c:v>
                </c:pt>
                <c:pt idx="14548">
                  <c:v>1454.799999999773</c:v>
                </c:pt>
                <c:pt idx="14549">
                  <c:v>1454.8999999997723</c:v>
                </c:pt>
                <c:pt idx="14550">
                  <c:v>1454.9999999997731</c:v>
                </c:pt>
                <c:pt idx="14551">
                  <c:v>1455.0999999997721</c:v>
                </c:pt>
                <c:pt idx="14552">
                  <c:v>1455.199999999772</c:v>
                </c:pt>
                <c:pt idx="14553">
                  <c:v>1455.2999999997719</c:v>
                </c:pt>
                <c:pt idx="14554">
                  <c:v>1455.3999999997718</c:v>
                </c:pt>
                <c:pt idx="14555">
                  <c:v>1455.4999999997717</c:v>
                </c:pt>
                <c:pt idx="14556">
                  <c:v>1455.5999999997716</c:v>
                </c:pt>
                <c:pt idx="14557">
                  <c:v>1455.6999999997709</c:v>
                </c:pt>
                <c:pt idx="14558">
                  <c:v>1455.7999999997714</c:v>
                </c:pt>
                <c:pt idx="14559">
                  <c:v>1455.8999999997714</c:v>
                </c:pt>
                <c:pt idx="14560">
                  <c:v>1455.9999999997713</c:v>
                </c:pt>
                <c:pt idx="14561">
                  <c:v>1456.0999999997712</c:v>
                </c:pt>
                <c:pt idx="14562">
                  <c:v>1456.1999999997709</c:v>
                </c:pt>
                <c:pt idx="14563">
                  <c:v>1456.299999999771</c:v>
                </c:pt>
                <c:pt idx="14564">
                  <c:v>1456.3999999997709</c:v>
                </c:pt>
                <c:pt idx="14565">
                  <c:v>1456.499999999771</c:v>
                </c:pt>
                <c:pt idx="14566">
                  <c:v>1456.5999999997707</c:v>
                </c:pt>
                <c:pt idx="14567">
                  <c:v>1456.6999999997706</c:v>
                </c:pt>
                <c:pt idx="14568">
                  <c:v>1456.7999999997705</c:v>
                </c:pt>
                <c:pt idx="14569">
                  <c:v>1456.8999999997704</c:v>
                </c:pt>
                <c:pt idx="14570">
                  <c:v>1456.999999999771</c:v>
                </c:pt>
                <c:pt idx="14571">
                  <c:v>1457.0999999997703</c:v>
                </c:pt>
                <c:pt idx="14572">
                  <c:v>1457.1999999997702</c:v>
                </c:pt>
                <c:pt idx="14573">
                  <c:v>1457.2999999997701</c:v>
                </c:pt>
                <c:pt idx="14574">
                  <c:v>1457.39999999977</c:v>
                </c:pt>
                <c:pt idx="14575">
                  <c:v>1457.4999999997701</c:v>
                </c:pt>
                <c:pt idx="14576">
                  <c:v>1457.59999999977</c:v>
                </c:pt>
                <c:pt idx="14577">
                  <c:v>1457.6999999997697</c:v>
                </c:pt>
                <c:pt idx="14578">
                  <c:v>1457.7999999997701</c:v>
                </c:pt>
                <c:pt idx="14579">
                  <c:v>1457.8999999997695</c:v>
                </c:pt>
                <c:pt idx="14580">
                  <c:v>1457.9999999997701</c:v>
                </c:pt>
                <c:pt idx="14581">
                  <c:v>1458.09999999977</c:v>
                </c:pt>
                <c:pt idx="14582">
                  <c:v>1458.1999999997693</c:v>
                </c:pt>
                <c:pt idx="14583">
                  <c:v>1458.2999999997701</c:v>
                </c:pt>
                <c:pt idx="14584">
                  <c:v>1458.3999999997691</c:v>
                </c:pt>
                <c:pt idx="14585">
                  <c:v>1458.4999999997701</c:v>
                </c:pt>
                <c:pt idx="14586">
                  <c:v>1458.5999999997689</c:v>
                </c:pt>
                <c:pt idx="14587">
                  <c:v>1458.6999999997688</c:v>
                </c:pt>
                <c:pt idx="14588">
                  <c:v>1458.7999999997687</c:v>
                </c:pt>
                <c:pt idx="14589">
                  <c:v>1458.8999999997686</c:v>
                </c:pt>
                <c:pt idx="14590">
                  <c:v>1458.9999999997685</c:v>
                </c:pt>
                <c:pt idx="14591">
                  <c:v>1459.0999999997684</c:v>
                </c:pt>
                <c:pt idx="14592">
                  <c:v>1459.1999999997684</c:v>
                </c:pt>
                <c:pt idx="14593">
                  <c:v>1459.2999999997683</c:v>
                </c:pt>
                <c:pt idx="14594">
                  <c:v>1459.3999999997682</c:v>
                </c:pt>
                <c:pt idx="14595">
                  <c:v>1459.4999999997681</c:v>
                </c:pt>
                <c:pt idx="14596">
                  <c:v>1459.599999999768</c:v>
                </c:pt>
                <c:pt idx="14597">
                  <c:v>1459.6999999997679</c:v>
                </c:pt>
                <c:pt idx="14598">
                  <c:v>1459.799999999768</c:v>
                </c:pt>
                <c:pt idx="14599">
                  <c:v>1459.8999999997677</c:v>
                </c:pt>
                <c:pt idx="14600">
                  <c:v>1459.9999999997681</c:v>
                </c:pt>
                <c:pt idx="14601">
                  <c:v>1460.0999999997675</c:v>
                </c:pt>
                <c:pt idx="14602">
                  <c:v>1460.1999999997674</c:v>
                </c:pt>
                <c:pt idx="14603">
                  <c:v>1460.299999999768</c:v>
                </c:pt>
                <c:pt idx="14604">
                  <c:v>1460.3999999997673</c:v>
                </c:pt>
                <c:pt idx="14605">
                  <c:v>1460.4999999997681</c:v>
                </c:pt>
                <c:pt idx="14606">
                  <c:v>1460.5999999997671</c:v>
                </c:pt>
                <c:pt idx="14607">
                  <c:v>1460.699999999767</c:v>
                </c:pt>
                <c:pt idx="14608">
                  <c:v>1460.7999999997669</c:v>
                </c:pt>
                <c:pt idx="14609">
                  <c:v>1460.8999999997668</c:v>
                </c:pt>
                <c:pt idx="14610">
                  <c:v>1460.9999999997667</c:v>
                </c:pt>
                <c:pt idx="14611">
                  <c:v>1461.0999999997666</c:v>
                </c:pt>
                <c:pt idx="14612">
                  <c:v>1461.1999999997659</c:v>
                </c:pt>
                <c:pt idx="14613">
                  <c:v>1461.2999999997664</c:v>
                </c:pt>
                <c:pt idx="14614">
                  <c:v>1461.3999999997664</c:v>
                </c:pt>
                <c:pt idx="14615">
                  <c:v>1461.4999999997663</c:v>
                </c:pt>
                <c:pt idx="14616">
                  <c:v>1461.5999999997662</c:v>
                </c:pt>
                <c:pt idx="14617">
                  <c:v>1461.6999999997659</c:v>
                </c:pt>
                <c:pt idx="14618">
                  <c:v>1461.799999999766</c:v>
                </c:pt>
                <c:pt idx="14619">
                  <c:v>1461.8999999997659</c:v>
                </c:pt>
                <c:pt idx="14620">
                  <c:v>1461.999999999766</c:v>
                </c:pt>
                <c:pt idx="14621">
                  <c:v>1462.0999999997657</c:v>
                </c:pt>
                <c:pt idx="14622">
                  <c:v>1462.1999999997656</c:v>
                </c:pt>
                <c:pt idx="14623">
                  <c:v>1462.2999999997655</c:v>
                </c:pt>
                <c:pt idx="14624">
                  <c:v>1462.3999999997654</c:v>
                </c:pt>
                <c:pt idx="14625">
                  <c:v>1462.499999999766</c:v>
                </c:pt>
                <c:pt idx="14626">
                  <c:v>1462.5999999997653</c:v>
                </c:pt>
                <c:pt idx="14627">
                  <c:v>1462.6999999997652</c:v>
                </c:pt>
                <c:pt idx="14628">
                  <c:v>1462.7999999997651</c:v>
                </c:pt>
                <c:pt idx="14629">
                  <c:v>1462.899999999765</c:v>
                </c:pt>
                <c:pt idx="14630">
                  <c:v>1462.9999999997651</c:v>
                </c:pt>
                <c:pt idx="14631">
                  <c:v>1463.099999999765</c:v>
                </c:pt>
                <c:pt idx="14632">
                  <c:v>1463.1999999997647</c:v>
                </c:pt>
                <c:pt idx="14633">
                  <c:v>1463.2999999997651</c:v>
                </c:pt>
                <c:pt idx="14634">
                  <c:v>1463.3999999997645</c:v>
                </c:pt>
                <c:pt idx="14635">
                  <c:v>1463.4999999997651</c:v>
                </c:pt>
                <c:pt idx="14636">
                  <c:v>1463.5999999997643</c:v>
                </c:pt>
                <c:pt idx="14637">
                  <c:v>1463.6999999997643</c:v>
                </c:pt>
                <c:pt idx="14638">
                  <c:v>1463.7999999997651</c:v>
                </c:pt>
                <c:pt idx="14639">
                  <c:v>1463.8999999997641</c:v>
                </c:pt>
                <c:pt idx="14640">
                  <c:v>1463.9999999997651</c:v>
                </c:pt>
                <c:pt idx="14641">
                  <c:v>1464.0999999997639</c:v>
                </c:pt>
                <c:pt idx="14642">
                  <c:v>1464.1999999997638</c:v>
                </c:pt>
                <c:pt idx="14643">
                  <c:v>1464.2999999997637</c:v>
                </c:pt>
                <c:pt idx="14644">
                  <c:v>1464.3999999997636</c:v>
                </c:pt>
                <c:pt idx="14645">
                  <c:v>1464.4999999997635</c:v>
                </c:pt>
                <c:pt idx="14646">
                  <c:v>1464.5999999997634</c:v>
                </c:pt>
                <c:pt idx="14647">
                  <c:v>1464.6999999997629</c:v>
                </c:pt>
                <c:pt idx="14648">
                  <c:v>1464.7999999997633</c:v>
                </c:pt>
                <c:pt idx="14649">
                  <c:v>1464.8999999997632</c:v>
                </c:pt>
                <c:pt idx="14650">
                  <c:v>1464.9999999997631</c:v>
                </c:pt>
                <c:pt idx="14651">
                  <c:v>1465.099999999763</c:v>
                </c:pt>
                <c:pt idx="14652">
                  <c:v>1465.1999999997629</c:v>
                </c:pt>
                <c:pt idx="14653">
                  <c:v>1465.299999999763</c:v>
                </c:pt>
                <c:pt idx="14654">
                  <c:v>1465.3999999997627</c:v>
                </c:pt>
                <c:pt idx="14655">
                  <c:v>1465.4999999997631</c:v>
                </c:pt>
                <c:pt idx="14656">
                  <c:v>1465.5999999997625</c:v>
                </c:pt>
                <c:pt idx="14657">
                  <c:v>1465.6999999997624</c:v>
                </c:pt>
                <c:pt idx="14658">
                  <c:v>1465.7999999997623</c:v>
                </c:pt>
                <c:pt idx="14659">
                  <c:v>1465.8999999997623</c:v>
                </c:pt>
                <c:pt idx="14660">
                  <c:v>1465.9999999997631</c:v>
                </c:pt>
                <c:pt idx="14661">
                  <c:v>1466.0999999997621</c:v>
                </c:pt>
                <c:pt idx="14662">
                  <c:v>1466.199999999762</c:v>
                </c:pt>
                <c:pt idx="14663">
                  <c:v>1466.2999999997619</c:v>
                </c:pt>
                <c:pt idx="14664">
                  <c:v>1466.3999999997618</c:v>
                </c:pt>
                <c:pt idx="14665">
                  <c:v>1466.4999999997617</c:v>
                </c:pt>
                <c:pt idx="14666">
                  <c:v>1466.5999999997616</c:v>
                </c:pt>
                <c:pt idx="14667">
                  <c:v>1466.6999999997608</c:v>
                </c:pt>
                <c:pt idx="14668">
                  <c:v>1466.7999999997614</c:v>
                </c:pt>
                <c:pt idx="14669">
                  <c:v>1466.8999999997609</c:v>
                </c:pt>
                <c:pt idx="14670">
                  <c:v>1466.9999999997613</c:v>
                </c:pt>
                <c:pt idx="14671">
                  <c:v>1467.0999999997612</c:v>
                </c:pt>
                <c:pt idx="14672">
                  <c:v>1467.1999999997608</c:v>
                </c:pt>
                <c:pt idx="14673">
                  <c:v>1467.299999999761</c:v>
                </c:pt>
                <c:pt idx="14674">
                  <c:v>1467.3999999997609</c:v>
                </c:pt>
                <c:pt idx="14675">
                  <c:v>1467.499999999761</c:v>
                </c:pt>
                <c:pt idx="14676">
                  <c:v>1467.5999999997607</c:v>
                </c:pt>
                <c:pt idx="14677">
                  <c:v>1467.6999999997606</c:v>
                </c:pt>
                <c:pt idx="14678">
                  <c:v>1467.7999999997605</c:v>
                </c:pt>
                <c:pt idx="14679">
                  <c:v>1467.8999999997604</c:v>
                </c:pt>
                <c:pt idx="14680">
                  <c:v>1467.9999999997603</c:v>
                </c:pt>
                <c:pt idx="14681">
                  <c:v>1468.0999999997603</c:v>
                </c:pt>
                <c:pt idx="14682">
                  <c:v>1468.1999999997602</c:v>
                </c:pt>
                <c:pt idx="14683">
                  <c:v>1468.2999999997601</c:v>
                </c:pt>
                <c:pt idx="14684">
                  <c:v>1468.39999999976</c:v>
                </c:pt>
                <c:pt idx="14685">
                  <c:v>1468.4999999997601</c:v>
                </c:pt>
                <c:pt idx="14686">
                  <c:v>1468.59999999976</c:v>
                </c:pt>
                <c:pt idx="14687">
                  <c:v>1468.6999999997597</c:v>
                </c:pt>
                <c:pt idx="14688">
                  <c:v>1468.7999999997601</c:v>
                </c:pt>
                <c:pt idx="14689">
                  <c:v>1468.8999999997595</c:v>
                </c:pt>
                <c:pt idx="14690">
                  <c:v>1468.9999999997601</c:v>
                </c:pt>
                <c:pt idx="14691">
                  <c:v>1469.0999999997593</c:v>
                </c:pt>
                <c:pt idx="14692">
                  <c:v>1469.1999999997593</c:v>
                </c:pt>
                <c:pt idx="14693">
                  <c:v>1469.2999999997601</c:v>
                </c:pt>
                <c:pt idx="14694">
                  <c:v>1469.3999999997591</c:v>
                </c:pt>
                <c:pt idx="14695">
                  <c:v>1469.4999999997601</c:v>
                </c:pt>
                <c:pt idx="14696">
                  <c:v>1469.5999999997589</c:v>
                </c:pt>
                <c:pt idx="14697">
                  <c:v>1469.6999999997588</c:v>
                </c:pt>
                <c:pt idx="14698">
                  <c:v>1469.7999999997587</c:v>
                </c:pt>
                <c:pt idx="14699">
                  <c:v>1469.8999999997586</c:v>
                </c:pt>
                <c:pt idx="14700">
                  <c:v>1469.9999999997585</c:v>
                </c:pt>
                <c:pt idx="14701">
                  <c:v>1470.0999999997584</c:v>
                </c:pt>
                <c:pt idx="14702">
                  <c:v>1470.1999999997579</c:v>
                </c:pt>
                <c:pt idx="14703">
                  <c:v>1470.2999999997583</c:v>
                </c:pt>
                <c:pt idx="14704">
                  <c:v>1470.3999999997582</c:v>
                </c:pt>
                <c:pt idx="14705">
                  <c:v>1470.4999999997581</c:v>
                </c:pt>
                <c:pt idx="14706">
                  <c:v>1470.599999999758</c:v>
                </c:pt>
                <c:pt idx="14707">
                  <c:v>1470.6999999997579</c:v>
                </c:pt>
                <c:pt idx="14708">
                  <c:v>1470.799999999758</c:v>
                </c:pt>
                <c:pt idx="14709">
                  <c:v>1470.8999999997577</c:v>
                </c:pt>
                <c:pt idx="14710">
                  <c:v>1470.9999999997581</c:v>
                </c:pt>
                <c:pt idx="14711">
                  <c:v>1471.0999999997575</c:v>
                </c:pt>
                <c:pt idx="14712">
                  <c:v>1471.1999999997574</c:v>
                </c:pt>
                <c:pt idx="14713">
                  <c:v>1471.2999999997573</c:v>
                </c:pt>
                <c:pt idx="14714">
                  <c:v>1471.3999999997573</c:v>
                </c:pt>
                <c:pt idx="14715">
                  <c:v>1471.4999999997581</c:v>
                </c:pt>
                <c:pt idx="14716">
                  <c:v>1471.5999999997571</c:v>
                </c:pt>
                <c:pt idx="14717">
                  <c:v>1471.699999999757</c:v>
                </c:pt>
                <c:pt idx="14718">
                  <c:v>1471.7999999997569</c:v>
                </c:pt>
                <c:pt idx="14719">
                  <c:v>1471.8999999997568</c:v>
                </c:pt>
                <c:pt idx="14720">
                  <c:v>1471.9999999997567</c:v>
                </c:pt>
                <c:pt idx="14721">
                  <c:v>1472.0999999997566</c:v>
                </c:pt>
                <c:pt idx="14722">
                  <c:v>1472.1999999997558</c:v>
                </c:pt>
                <c:pt idx="14723">
                  <c:v>1472.2999999997564</c:v>
                </c:pt>
                <c:pt idx="14724">
                  <c:v>1472.3999999997559</c:v>
                </c:pt>
                <c:pt idx="14725">
                  <c:v>1472.4999999997563</c:v>
                </c:pt>
                <c:pt idx="14726">
                  <c:v>1472.5999999997562</c:v>
                </c:pt>
                <c:pt idx="14727">
                  <c:v>1472.6999999997558</c:v>
                </c:pt>
                <c:pt idx="14728">
                  <c:v>1472.799999999756</c:v>
                </c:pt>
                <c:pt idx="14729">
                  <c:v>1472.8999999997559</c:v>
                </c:pt>
                <c:pt idx="14730">
                  <c:v>1472.999999999756</c:v>
                </c:pt>
                <c:pt idx="14731">
                  <c:v>1473.0999999997557</c:v>
                </c:pt>
                <c:pt idx="14732">
                  <c:v>1473.1999999997556</c:v>
                </c:pt>
                <c:pt idx="14733">
                  <c:v>1473.2999999997555</c:v>
                </c:pt>
                <c:pt idx="14734">
                  <c:v>1473.3999999997554</c:v>
                </c:pt>
                <c:pt idx="14735">
                  <c:v>1473.4999999997553</c:v>
                </c:pt>
                <c:pt idx="14736">
                  <c:v>1473.5999999997553</c:v>
                </c:pt>
                <c:pt idx="14737">
                  <c:v>1473.6999999997552</c:v>
                </c:pt>
                <c:pt idx="14738">
                  <c:v>1473.7999999997551</c:v>
                </c:pt>
                <c:pt idx="14739">
                  <c:v>1473.899999999755</c:v>
                </c:pt>
                <c:pt idx="14740">
                  <c:v>1473.9999999997551</c:v>
                </c:pt>
                <c:pt idx="14741">
                  <c:v>1474.099999999755</c:v>
                </c:pt>
                <c:pt idx="14742">
                  <c:v>1474.1999999997547</c:v>
                </c:pt>
                <c:pt idx="14743">
                  <c:v>1474.2999999997551</c:v>
                </c:pt>
                <c:pt idx="14744">
                  <c:v>1474.3999999997545</c:v>
                </c:pt>
                <c:pt idx="14745">
                  <c:v>1474.4999999997551</c:v>
                </c:pt>
                <c:pt idx="14746">
                  <c:v>1474.5999999997543</c:v>
                </c:pt>
                <c:pt idx="14747">
                  <c:v>1474.6999999997543</c:v>
                </c:pt>
                <c:pt idx="14748">
                  <c:v>1474.7999999997551</c:v>
                </c:pt>
                <c:pt idx="14749">
                  <c:v>1474.8999999997541</c:v>
                </c:pt>
                <c:pt idx="14750">
                  <c:v>1474.9999999997551</c:v>
                </c:pt>
                <c:pt idx="14751">
                  <c:v>1475.0999999997539</c:v>
                </c:pt>
                <c:pt idx="14752">
                  <c:v>1475.1999999997538</c:v>
                </c:pt>
                <c:pt idx="14753">
                  <c:v>1475.2999999997537</c:v>
                </c:pt>
                <c:pt idx="14754">
                  <c:v>1475.3999999997536</c:v>
                </c:pt>
                <c:pt idx="14755">
                  <c:v>1475.4999999997535</c:v>
                </c:pt>
                <c:pt idx="14756">
                  <c:v>1475.5999999997534</c:v>
                </c:pt>
                <c:pt idx="14757">
                  <c:v>1475.6999999997529</c:v>
                </c:pt>
                <c:pt idx="14758">
                  <c:v>1475.7999999997533</c:v>
                </c:pt>
                <c:pt idx="14759">
                  <c:v>1475.8999999997532</c:v>
                </c:pt>
                <c:pt idx="14760">
                  <c:v>1475.9999999997531</c:v>
                </c:pt>
                <c:pt idx="14761">
                  <c:v>1476.099999999753</c:v>
                </c:pt>
                <c:pt idx="14762">
                  <c:v>1476.1999999997529</c:v>
                </c:pt>
                <c:pt idx="14763">
                  <c:v>1476.299999999753</c:v>
                </c:pt>
                <c:pt idx="14764">
                  <c:v>1476.3999999997527</c:v>
                </c:pt>
                <c:pt idx="14765">
                  <c:v>1476.4999999997531</c:v>
                </c:pt>
                <c:pt idx="14766">
                  <c:v>1476.5999999997525</c:v>
                </c:pt>
                <c:pt idx="14767">
                  <c:v>1476.6999999997524</c:v>
                </c:pt>
                <c:pt idx="14768">
                  <c:v>1476.7999999997523</c:v>
                </c:pt>
                <c:pt idx="14769">
                  <c:v>1476.8999999997523</c:v>
                </c:pt>
                <c:pt idx="14770">
                  <c:v>1476.9999999997531</c:v>
                </c:pt>
                <c:pt idx="14771">
                  <c:v>1477.0999999997521</c:v>
                </c:pt>
                <c:pt idx="14772">
                  <c:v>1477.199999999752</c:v>
                </c:pt>
                <c:pt idx="14773">
                  <c:v>1477.2999999997519</c:v>
                </c:pt>
                <c:pt idx="14774">
                  <c:v>1477.3999999997518</c:v>
                </c:pt>
                <c:pt idx="14775">
                  <c:v>1477.4999999997517</c:v>
                </c:pt>
                <c:pt idx="14776">
                  <c:v>1477.5999999997516</c:v>
                </c:pt>
                <c:pt idx="14777">
                  <c:v>1477.6999999997508</c:v>
                </c:pt>
                <c:pt idx="14778">
                  <c:v>1477.7999999997514</c:v>
                </c:pt>
                <c:pt idx="14779">
                  <c:v>1477.8999999997509</c:v>
                </c:pt>
                <c:pt idx="14780">
                  <c:v>1477.9999999997513</c:v>
                </c:pt>
                <c:pt idx="14781">
                  <c:v>1478.0999999997512</c:v>
                </c:pt>
                <c:pt idx="14782">
                  <c:v>1478.1999999997508</c:v>
                </c:pt>
                <c:pt idx="14783">
                  <c:v>1478.299999999751</c:v>
                </c:pt>
                <c:pt idx="14784">
                  <c:v>1478.3999999997509</c:v>
                </c:pt>
                <c:pt idx="14785">
                  <c:v>1478.499999999751</c:v>
                </c:pt>
                <c:pt idx="14786">
                  <c:v>1478.5999999997507</c:v>
                </c:pt>
                <c:pt idx="14787">
                  <c:v>1478.6999999997506</c:v>
                </c:pt>
                <c:pt idx="14788">
                  <c:v>1478.7999999997505</c:v>
                </c:pt>
                <c:pt idx="14789">
                  <c:v>1478.8999999997504</c:v>
                </c:pt>
                <c:pt idx="14790">
                  <c:v>1478.9999999997503</c:v>
                </c:pt>
                <c:pt idx="14791">
                  <c:v>1479.0999999997503</c:v>
                </c:pt>
                <c:pt idx="14792">
                  <c:v>1479.1999999997502</c:v>
                </c:pt>
                <c:pt idx="14793">
                  <c:v>1479.2999999997501</c:v>
                </c:pt>
                <c:pt idx="14794">
                  <c:v>1479.39999999975</c:v>
                </c:pt>
                <c:pt idx="14795">
                  <c:v>1479.4999999997501</c:v>
                </c:pt>
                <c:pt idx="14796">
                  <c:v>1479.59999999975</c:v>
                </c:pt>
                <c:pt idx="14797">
                  <c:v>1479.6999999997497</c:v>
                </c:pt>
                <c:pt idx="14798">
                  <c:v>1479.7999999997501</c:v>
                </c:pt>
                <c:pt idx="14799">
                  <c:v>1479.8999999997495</c:v>
                </c:pt>
                <c:pt idx="14800">
                  <c:v>1479.9999999997501</c:v>
                </c:pt>
                <c:pt idx="14801">
                  <c:v>1480.0999999997493</c:v>
                </c:pt>
                <c:pt idx="14802">
                  <c:v>1480.1999999997493</c:v>
                </c:pt>
                <c:pt idx="14803">
                  <c:v>1480.2999999997501</c:v>
                </c:pt>
                <c:pt idx="14804">
                  <c:v>1480.3999999997491</c:v>
                </c:pt>
                <c:pt idx="14805">
                  <c:v>1480.4999999997501</c:v>
                </c:pt>
                <c:pt idx="14806">
                  <c:v>1480.5999999997489</c:v>
                </c:pt>
                <c:pt idx="14807">
                  <c:v>1480.6999999997488</c:v>
                </c:pt>
                <c:pt idx="14808">
                  <c:v>1480.7999999997487</c:v>
                </c:pt>
                <c:pt idx="14809">
                  <c:v>1480.8999999997486</c:v>
                </c:pt>
                <c:pt idx="14810">
                  <c:v>1480.9999999997485</c:v>
                </c:pt>
                <c:pt idx="14811">
                  <c:v>1481.0999999997484</c:v>
                </c:pt>
                <c:pt idx="14812">
                  <c:v>1481.1999999997479</c:v>
                </c:pt>
                <c:pt idx="14813">
                  <c:v>1481.2999999997483</c:v>
                </c:pt>
                <c:pt idx="14814">
                  <c:v>1481.3999999997482</c:v>
                </c:pt>
                <c:pt idx="14815">
                  <c:v>1481.4999999997481</c:v>
                </c:pt>
                <c:pt idx="14816">
                  <c:v>1481.599999999748</c:v>
                </c:pt>
                <c:pt idx="14817">
                  <c:v>1481.6999999997479</c:v>
                </c:pt>
                <c:pt idx="14818">
                  <c:v>1481.799999999748</c:v>
                </c:pt>
                <c:pt idx="14819">
                  <c:v>1481.8999999997477</c:v>
                </c:pt>
                <c:pt idx="14820">
                  <c:v>1481.9999999997481</c:v>
                </c:pt>
                <c:pt idx="14821">
                  <c:v>1482.0999999997475</c:v>
                </c:pt>
                <c:pt idx="14822">
                  <c:v>1482.1999999997474</c:v>
                </c:pt>
                <c:pt idx="14823">
                  <c:v>1482.2999999997473</c:v>
                </c:pt>
                <c:pt idx="14824">
                  <c:v>1482.3999999997473</c:v>
                </c:pt>
                <c:pt idx="14825">
                  <c:v>1482.4999999997481</c:v>
                </c:pt>
                <c:pt idx="14826">
                  <c:v>1482.5999999997471</c:v>
                </c:pt>
                <c:pt idx="14827">
                  <c:v>1482.699999999747</c:v>
                </c:pt>
                <c:pt idx="14828">
                  <c:v>1482.7999999997469</c:v>
                </c:pt>
                <c:pt idx="14829">
                  <c:v>1482.8999999997468</c:v>
                </c:pt>
                <c:pt idx="14830">
                  <c:v>1482.9999999997467</c:v>
                </c:pt>
                <c:pt idx="14831">
                  <c:v>1483.0999999997466</c:v>
                </c:pt>
                <c:pt idx="14832">
                  <c:v>1483.1999999997458</c:v>
                </c:pt>
                <c:pt idx="14833">
                  <c:v>1483.2999999997464</c:v>
                </c:pt>
                <c:pt idx="14834">
                  <c:v>1483.3999999997459</c:v>
                </c:pt>
                <c:pt idx="14835">
                  <c:v>1483.4999999997463</c:v>
                </c:pt>
                <c:pt idx="14836">
                  <c:v>1483.5999999997462</c:v>
                </c:pt>
                <c:pt idx="14837">
                  <c:v>1483.6999999997458</c:v>
                </c:pt>
                <c:pt idx="14838">
                  <c:v>1483.799999999746</c:v>
                </c:pt>
                <c:pt idx="14839">
                  <c:v>1483.8999999997459</c:v>
                </c:pt>
                <c:pt idx="14840">
                  <c:v>1483.999999999746</c:v>
                </c:pt>
                <c:pt idx="14841">
                  <c:v>1484.0999999997457</c:v>
                </c:pt>
                <c:pt idx="14842">
                  <c:v>1484.1999999997456</c:v>
                </c:pt>
                <c:pt idx="14843">
                  <c:v>1484.2999999997455</c:v>
                </c:pt>
                <c:pt idx="14844">
                  <c:v>1484.3999999997454</c:v>
                </c:pt>
                <c:pt idx="14845">
                  <c:v>1484.4999999997453</c:v>
                </c:pt>
                <c:pt idx="14846">
                  <c:v>1484.5999999997453</c:v>
                </c:pt>
                <c:pt idx="14847">
                  <c:v>1484.6999999997452</c:v>
                </c:pt>
                <c:pt idx="14848">
                  <c:v>1484.7999999997451</c:v>
                </c:pt>
                <c:pt idx="14849">
                  <c:v>1484.899999999745</c:v>
                </c:pt>
                <c:pt idx="14850">
                  <c:v>1484.9999999997451</c:v>
                </c:pt>
                <c:pt idx="14851">
                  <c:v>1485.099999999745</c:v>
                </c:pt>
                <c:pt idx="14852">
                  <c:v>1485.1999999997447</c:v>
                </c:pt>
                <c:pt idx="14853">
                  <c:v>1485.2999999997451</c:v>
                </c:pt>
                <c:pt idx="14854">
                  <c:v>1485.3999999997445</c:v>
                </c:pt>
                <c:pt idx="14855">
                  <c:v>1485.4999999997451</c:v>
                </c:pt>
                <c:pt idx="14856">
                  <c:v>1485.5999999997443</c:v>
                </c:pt>
                <c:pt idx="14857">
                  <c:v>1485.6999999997443</c:v>
                </c:pt>
                <c:pt idx="14858">
                  <c:v>1485.7999999997451</c:v>
                </c:pt>
                <c:pt idx="14859">
                  <c:v>1485.8999999997441</c:v>
                </c:pt>
                <c:pt idx="14860">
                  <c:v>1485.9999999997451</c:v>
                </c:pt>
                <c:pt idx="14861">
                  <c:v>1486.0999999997439</c:v>
                </c:pt>
                <c:pt idx="14862">
                  <c:v>1486.1999999997438</c:v>
                </c:pt>
                <c:pt idx="14863">
                  <c:v>1486.2999999997437</c:v>
                </c:pt>
                <c:pt idx="14864">
                  <c:v>1486.3999999997436</c:v>
                </c:pt>
                <c:pt idx="14865">
                  <c:v>1486.4999999997435</c:v>
                </c:pt>
                <c:pt idx="14866">
                  <c:v>1486.5999999997434</c:v>
                </c:pt>
                <c:pt idx="14867">
                  <c:v>1486.6999999997429</c:v>
                </c:pt>
                <c:pt idx="14868">
                  <c:v>1486.7999999997432</c:v>
                </c:pt>
                <c:pt idx="14869">
                  <c:v>1486.8999999997432</c:v>
                </c:pt>
                <c:pt idx="14870">
                  <c:v>1486.9999999997431</c:v>
                </c:pt>
                <c:pt idx="14871">
                  <c:v>1487.099999999743</c:v>
                </c:pt>
                <c:pt idx="14872">
                  <c:v>1487.1999999997429</c:v>
                </c:pt>
                <c:pt idx="14873">
                  <c:v>1487.299999999743</c:v>
                </c:pt>
                <c:pt idx="14874">
                  <c:v>1487.3999999997427</c:v>
                </c:pt>
                <c:pt idx="14875">
                  <c:v>1487.4999999997431</c:v>
                </c:pt>
                <c:pt idx="14876">
                  <c:v>1487.5999999997425</c:v>
                </c:pt>
                <c:pt idx="14877">
                  <c:v>1487.6999999997424</c:v>
                </c:pt>
                <c:pt idx="14878">
                  <c:v>1487.7999999997423</c:v>
                </c:pt>
                <c:pt idx="14879">
                  <c:v>1487.8999999997422</c:v>
                </c:pt>
                <c:pt idx="14880">
                  <c:v>1487.9999999997431</c:v>
                </c:pt>
                <c:pt idx="14881">
                  <c:v>1488.0999999997421</c:v>
                </c:pt>
                <c:pt idx="14882">
                  <c:v>1488.199999999742</c:v>
                </c:pt>
                <c:pt idx="14883">
                  <c:v>1488.2999999997419</c:v>
                </c:pt>
                <c:pt idx="14884">
                  <c:v>1488.3999999997418</c:v>
                </c:pt>
                <c:pt idx="14885">
                  <c:v>1488.4999999997417</c:v>
                </c:pt>
                <c:pt idx="14886">
                  <c:v>1488.5999999997416</c:v>
                </c:pt>
                <c:pt idx="14887">
                  <c:v>1488.6999999997408</c:v>
                </c:pt>
                <c:pt idx="14888">
                  <c:v>1488.7999999997414</c:v>
                </c:pt>
                <c:pt idx="14889">
                  <c:v>1488.8999999997409</c:v>
                </c:pt>
                <c:pt idx="14890">
                  <c:v>1488.9999999997412</c:v>
                </c:pt>
                <c:pt idx="14891">
                  <c:v>1489.0999999997412</c:v>
                </c:pt>
                <c:pt idx="14892">
                  <c:v>1489.1999999997408</c:v>
                </c:pt>
                <c:pt idx="14893">
                  <c:v>1489.299999999741</c:v>
                </c:pt>
                <c:pt idx="14894">
                  <c:v>1489.3999999997409</c:v>
                </c:pt>
                <c:pt idx="14895">
                  <c:v>1489.499999999741</c:v>
                </c:pt>
                <c:pt idx="14896">
                  <c:v>1489.5999999997407</c:v>
                </c:pt>
                <c:pt idx="14897">
                  <c:v>1489.6999999997406</c:v>
                </c:pt>
                <c:pt idx="14898">
                  <c:v>1489.7999999997405</c:v>
                </c:pt>
                <c:pt idx="14899">
                  <c:v>1489.8999999997404</c:v>
                </c:pt>
                <c:pt idx="14900">
                  <c:v>1489.9999999997403</c:v>
                </c:pt>
                <c:pt idx="14901">
                  <c:v>1490.0999999997402</c:v>
                </c:pt>
                <c:pt idx="14902">
                  <c:v>1490.1999999997402</c:v>
                </c:pt>
                <c:pt idx="14903">
                  <c:v>1490.2999999997401</c:v>
                </c:pt>
                <c:pt idx="14904">
                  <c:v>1490.39999999974</c:v>
                </c:pt>
                <c:pt idx="14905">
                  <c:v>1490.4999999997401</c:v>
                </c:pt>
                <c:pt idx="14906">
                  <c:v>1490.59999999974</c:v>
                </c:pt>
                <c:pt idx="14907">
                  <c:v>1490.6999999997397</c:v>
                </c:pt>
                <c:pt idx="14908">
                  <c:v>1490.7999999997401</c:v>
                </c:pt>
                <c:pt idx="14909">
                  <c:v>1490.8999999997395</c:v>
                </c:pt>
                <c:pt idx="14910">
                  <c:v>1490.9999999997401</c:v>
                </c:pt>
                <c:pt idx="14911">
                  <c:v>1491.0999999997393</c:v>
                </c:pt>
                <c:pt idx="14912">
                  <c:v>1491.1999999997392</c:v>
                </c:pt>
                <c:pt idx="14913">
                  <c:v>1491.2999999997401</c:v>
                </c:pt>
                <c:pt idx="14914">
                  <c:v>1491.3999999997391</c:v>
                </c:pt>
                <c:pt idx="14915">
                  <c:v>1491.4999999997401</c:v>
                </c:pt>
                <c:pt idx="14916">
                  <c:v>1491.5999999997389</c:v>
                </c:pt>
                <c:pt idx="14917">
                  <c:v>1491.6999999997388</c:v>
                </c:pt>
                <c:pt idx="14918">
                  <c:v>1491.7999999997387</c:v>
                </c:pt>
                <c:pt idx="14919">
                  <c:v>1491.8999999997386</c:v>
                </c:pt>
                <c:pt idx="14920">
                  <c:v>1491.9999999997385</c:v>
                </c:pt>
                <c:pt idx="14921">
                  <c:v>1492.0999999997384</c:v>
                </c:pt>
                <c:pt idx="14922">
                  <c:v>1492.1999999997379</c:v>
                </c:pt>
                <c:pt idx="14923">
                  <c:v>1492.2999999997382</c:v>
                </c:pt>
                <c:pt idx="14924">
                  <c:v>1492.3999999997382</c:v>
                </c:pt>
                <c:pt idx="14925">
                  <c:v>1492.4999999997381</c:v>
                </c:pt>
                <c:pt idx="14926">
                  <c:v>1492.599999999738</c:v>
                </c:pt>
                <c:pt idx="14927">
                  <c:v>1492.6999999997379</c:v>
                </c:pt>
                <c:pt idx="14928">
                  <c:v>1492.799999999738</c:v>
                </c:pt>
                <c:pt idx="14929">
                  <c:v>1492.8999999997377</c:v>
                </c:pt>
                <c:pt idx="14930">
                  <c:v>1492.9999999997381</c:v>
                </c:pt>
                <c:pt idx="14931">
                  <c:v>1493.0999999997375</c:v>
                </c:pt>
                <c:pt idx="14932">
                  <c:v>1493.1999999997374</c:v>
                </c:pt>
                <c:pt idx="14933">
                  <c:v>1493.2999999997373</c:v>
                </c:pt>
                <c:pt idx="14934">
                  <c:v>1493.3999999997372</c:v>
                </c:pt>
                <c:pt idx="14935">
                  <c:v>1493.4999999997381</c:v>
                </c:pt>
                <c:pt idx="14936">
                  <c:v>1493.5999999997371</c:v>
                </c:pt>
                <c:pt idx="14937">
                  <c:v>1493.699999999737</c:v>
                </c:pt>
                <c:pt idx="14938">
                  <c:v>1493.7999999997369</c:v>
                </c:pt>
                <c:pt idx="14939">
                  <c:v>1493.8999999997368</c:v>
                </c:pt>
                <c:pt idx="14940">
                  <c:v>1493.9999999997367</c:v>
                </c:pt>
                <c:pt idx="14941">
                  <c:v>1494.0999999997366</c:v>
                </c:pt>
                <c:pt idx="14942">
                  <c:v>1494.1999999997358</c:v>
                </c:pt>
                <c:pt idx="14943">
                  <c:v>1494.2999999997364</c:v>
                </c:pt>
                <c:pt idx="14944">
                  <c:v>1494.3999999997359</c:v>
                </c:pt>
                <c:pt idx="14945">
                  <c:v>1494.4999999997362</c:v>
                </c:pt>
                <c:pt idx="14946">
                  <c:v>1494.5999999997362</c:v>
                </c:pt>
                <c:pt idx="14947">
                  <c:v>1494.6999999997358</c:v>
                </c:pt>
                <c:pt idx="14948">
                  <c:v>1494.799999999736</c:v>
                </c:pt>
                <c:pt idx="14949">
                  <c:v>1494.8999999997359</c:v>
                </c:pt>
                <c:pt idx="14950">
                  <c:v>1494.999999999736</c:v>
                </c:pt>
                <c:pt idx="14951">
                  <c:v>1495.0999999997357</c:v>
                </c:pt>
                <c:pt idx="14952">
                  <c:v>1495.1999999997356</c:v>
                </c:pt>
                <c:pt idx="14953">
                  <c:v>1495.2999999997355</c:v>
                </c:pt>
                <c:pt idx="14954">
                  <c:v>1495.3999999997354</c:v>
                </c:pt>
                <c:pt idx="14955">
                  <c:v>1495.4999999997353</c:v>
                </c:pt>
                <c:pt idx="14956">
                  <c:v>1495.5999999997352</c:v>
                </c:pt>
                <c:pt idx="14957">
                  <c:v>1495.6999999997352</c:v>
                </c:pt>
                <c:pt idx="14958">
                  <c:v>1495.7999999997351</c:v>
                </c:pt>
                <c:pt idx="14959">
                  <c:v>1495.899999999735</c:v>
                </c:pt>
                <c:pt idx="14960">
                  <c:v>1495.9999999997351</c:v>
                </c:pt>
                <c:pt idx="14961">
                  <c:v>1496.099999999735</c:v>
                </c:pt>
                <c:pt idx="14962">
                  <c:v>1496.1999999997347</c:v>
                </c:pt>
                <c:pt idx="14963">
                  <c:v>1496.2999999997351</c:v>
                </c:pt>
                <c:pt idx="14964">
                  <c:v>1496.3999999997345</c:v>
                </c:pt>
                <c:pt idx="14965">
                  <c:v>1496.4999999997351</c:v>
                </c:pt>
                <c:pt idx="14966">
                  <c:v>1496.5999999997343</c:v>
                </c:pt>
                <c:pt idx="14967">
                  <c:v>1496.6999999997342</c:v>
                </c:pt>
                <c:pt idx="14968">
                  <c:v>1496.7999999997351</c:v>
                </c:pt>
                <c:pt idx="14969">
                  <c:v>1496.8999999997341</c:v>
                </c:pt>
                <c:pt idx="14970">
                  <c:v>1496.9999999997351</c:v>
                </c:pt>
                <c:pt idx="14971">
                  <c:v>1497.0999999997339</c:v>
                </c:pt>
                <c:pt idx="14972">
                  <c:v>1497.1999999997338</c:v>
                </c:pt>
                <c:pt idx="14973">
                  <c:v>1497.2999999997337</c:v>
                </c:pt>
                <c:pt idx="14974">
                  <c:v>1497.3999999997336</c:v>
                </c:pt>
                <c:pt idx="14975">
                  <c:v>1497.4999999997335</c:v>
                </c:pt>
                <c:pt idx="14976">
                  <c:v>1497.5999999997334</c:v>
                </c:pt>
                <c:pt idx="14977">
                  <c:v>1497.6999999997329</c:v>
                </c:pt>
                <c:pt idx="14978">
                  <c:v>1497.7999999997332</c:v>
                </c:pt>
                <c:pt idx="14979">
                  <c:v>1497.8999999997332</c:v>
                </c:pt>
                <c:pt idx="14980">
                  <c:v>1497.9999999997331</c:v>
                </c:pt>
                <c:pt idx="14981">
                  <c:v>1498.099999999733</c:v>
                </c:pt>
                <c:pt idx="14982">
                  <c:v>1498.1999999997329</c:v>
                </c:pt>
                <c:pt idx="14983">
                  <c:v>1498.299999999733</c:v>
                </c:pt>
                <c:pt idx="14984">
                  <c:v>1498.3999999997327</c:v>
                </c:pt>
                <c:pt idx="14985">
                  <c:v>1498.4999999997331</c:v>
                </c:pt>
                <c:pt idx="14986">
                  <c:v>1498.5999999997325</c:v>
                </c:pt>
                <c:pt idx="14987">
                  <c:v>1498.6999999997324</c:v>
                </c:pt>
                <c:pt idx="14988">
                  <c:v>1498.7999999997323</c:v>
                </c:pt>
                <c:pt idx="14989">
                  <c:v>1498.8999999997322</c:v>
                </c:pt>
                <c:pt idx="14990">
                  <c:v>1498.9999999997331</c:v>
                </c:pt>
                <c:pt idx="14991">
                  <c:v>1499.0999999997321</c:v>
                </c:pt>
                <c:pt idx="14992">
                  <c:v>1499.199999999732</c:v>
                </c:pt>
                <c:pt idx="14993">
                  <c:v>1499.2999999997319</c:v>
                </c:pt>
                <c:pt idx="14994">
                  <c:v>1499.3999999997318</c:v>
                </c:pt>
                <c:pt idx="14995">
                  <c:v>1499.4999999997317</c:v>
                </c:pt>
                <c:pt idx="14996">
                  <c:v>1499.5999999997316</c:v>
                </c:pt>
                <c:pt idx="14997">
                  <c:v>1499.6999999997308</c:v>
                </c:pt>
                <c:pt idx="14998">
                  <c:v>1499.7999999997314</c:v>
                </c:pt>
                <c:pt idx="14999">
                  <c:v>1499.8999999997309</c:v>
                </c:pt>
                <c:pt idx="15000">
                  <c:v>1499.9999999997312</c:v>
                </c:pt>
                <c:pt idx="15001">
                  <c:v>1500.0999999997312</c:v>
                </c:pt>
                <c:pt idx="15002">
                  <c:v>1500.1999999997308</c:v>
                </c:pt>
                <c:pt idx="15003">
                  <c:v>1500.299999999731</c:v>
                </c:pt>
                <c:pt idx="15004">
                  <c:v>1500.3999999997309</c:v>
                </c:pt>
                <c:pt idx="15005">
                  <c:v>1500.499999999731</c:v>
                </c:pt>
                <c:pt idx="15006">
                  <c:v>1500.5999999997307</c:v>
                </c:pt>
                <c:pt idx="15007">
                  <c:v>1500.6999999997306</c:v>
                </c:pt>
                <c:pt idx="15008">
                  <c:v>1500.7999999997305</c:v>
                </c:pt>
                <c:pt idx="15009">
                  <c:v>1500.8999999997304</c:v>
                </c:pt>
                <c:pt idx="15010">
                  <c:v>1500.9999999997303</c:v>
                </c:pt>
                <c:pt idx="15011">
                  <c:v>1501.0999999997302</c:v>
                </c:pt>
                <c:pt idx="15012">
                  <c:v>1501.1999999997302</c:v>
                </c:pt>
                <c:pt idx="15013">
                  <c:v>1501.2999999997301</c:v>
                </c:pt>
                <c:pt idx="15014">
                  <c:v>1501.39999999973</c:v>
                </c:pt>
                <c:pt idx="15015">
                  <c:v>1501.4999999997301</c:v>
                </c:pt>
                <c:pt idx="15016">
                  <c:v>1501.59999999973</c:v>
                </c:pt>
                <c:pt idx="15017">
                  <c:v>1501.6999999997297</c:v>
                </c:pt>
                <c:pt idx="15018">
                  <c:v>1501.7999999997301</c:v>
                </c:pt>
                <c:pt idx="15019">
                  <c:v>1501.8999999997295</c:v>
                </c:pt>
                <c:pt idx="15020">
                  <c:v>1501.9999999997301</c:v>
                </c:pt>
                <c:pt idx="15021">
                  <c:v>1502.0999999997293</c:v>
                </c:pt>
                <c:pt idx="15022">
                  <c:v>1502.1999999997292</c:v>
                </c:pt>
                <c:pt idx="15023">
                  <c:v>1502.2999999997301</c:v>
                </c:pt>
                <c:pt idx="15024">
                  <c:v>1502.3999999997291</c:v>
                </c:pt>
                <c:pt idx="15025">
                  <c:v>1502.4999999997301</c:v>
                </c:pt>
                <c:pt idx="15026">
                  <c:v>1502.5999999997289</c:v>
                </c:pt>
                <c:pt idx="15027">
                  <c:v>1502.6999999997288</c:v>
                </c:pt>
                <c:pt idx="15028">
                  <c:v>1502.7999999997287</c:v>
                </c:pt>
                <c:pt idx="15029">
                  <c:v>1502.8999999997286</c:v>
                </c:pt>
                <c:pt idx="15030">
                  <c:v>1502.9999999997285</c:v>
                </c:pt>
                <c:pt idx="15031">
                  <c:v>1503.0999999997284</c:v>
                </c:pt>
                <c:pt idx="15032">
                  <c:v>1503.1999999997279</c:v>
                </c:pt>
                <c:pt idx="15033">
                  <c:v>1503.2999999997282</c:v>
                </c:pt>
                <c:pt idx="15034">
                  <c:v>1503.3999999997282</c:v>
                </c:pt>
                <c:pt idx="15035">
                  <c:v>1503.4999999997281</c:v>
                </c:pt>
                <c:pt idx="15036">
                  <c:v>1503.599999999728</c:v>
                </c:pt>
                <c:pt idx="15037">
                  <c:v>1503.6999999997279</c:v>
                </c:pt>
                <c:pt idx="15038">
                  <c:v>1503.799999999728</c:v>
                </c:pt>
                <c:pt idx="15039">
                  <c:v>1503.8999999997277</c:v>
                </c:pt>
                <c:pt idx="15040">
                  <c:v>1503.9999999997281</c:v>
                </c:pt>
                <c:pt idx="15041">
                  <c:v>1504.0999999997275</c:v>
                </c:pt>
                <c:pt idx="15042">
                  <c:v>1504.1999999997274</c:v>
                </c:pt>
                <c:pt idx="15043">
                  <c:v>1504.2999999997273</c:v>
                </c:pt>
                <c:pt idx="15044">
                  <c:v>1504.3999999997272</c:v>
                </c:pt>
                <c:pt idx="15045">
                  <c:v>1504.4999999997281</c:v>
                </c:pt>
                <c:pt idx="15046">
                  <c:v>1504.5999999997271</c:v>
                </c:pt>
                <c:pt idx="15047">
                  <c:v>1504.699999999727</c:v>
                </c:pt>
                <c:pt idx="15048">
                  <c:v>1504.7999999997269</c:v>
                </c:pt>
                <c:pt idx="15049">
                  <c:v>1504.8999999997268</c:v>
                </c:pt>
                <c:pt idx="15050">
                  <c:v>1504.9999999997267</c:v>
                </c:pt>
                <c:pt idx="15051">
                  <c:v>1505.0999999997266</c:v>
                </c:pt>
                <c:pt idx="15052">
                  <c:v>1505.1999999997258</c:v>
                </c:pt>
                <c:pt idx="15053">
                  <c:v>1505.2999999997264</c:v>
                </c:pt>
                <c:pt idx="15054">
                  <c:v>1505.3999999997259</c:v>
                </c:pt>
                <c:pt idx="15055">
                  <c:v>1505.4999999997262</c:v>
                </c:pt>
                <c:pt idx="15056">
                  <c:v>1505.5999999997262</c:v>
                </c:pt>
                <c:pt idx="15057">
                  <c:v>1505.6999999997258</c:v>
                </c:pt>
                <c:pt idx="15058">
                  <c:v>1505.799999999726</c:v>
                </c:pt>
                <c:pt idx="15059">
                  <c:v>1505.8999999997259</c:v>
                </c:pt>
                <c:pt idx="15060">
                  <c:v>1505.999999999726</c:v>
                </c:pt>
                <c:pt idx="15061">
                  <c:v>1506.0999999997257</c:v>
                </c:pt>
                <c:pt idx="15062">
                  <c:v>1506.1999999997256</c:v>
                </c:pt>
                <c:pt idx="15063">
                  <c:v>1506.2999999997255</c:v>
                </c:pt>
                <c:pt idx="15064">
                  <c:v>1506.3999999997254</c:v>
                </c:pt>
                <c:pt idx="15065">
                  <c:v>1506.4999999997253</c:v>
                </c:pt>
                <c:pt idx="15066">
                  <c:v>1506.5999999997252</c:v>
                </c:pt>
                <c:pt idx="15067">
                  <c:v>1506.6999999997252</c:v>
                </c:pt>
                <c:pt idx="15068">
                  <c:v>1506.7999999997251</c:v>
                </c:pt>
                <c:pt idx="15069">
                  <c:v>1506.899999999725</c:v>
                </c:pt>
                <c:pt idx="15070">
                  <c:v>1506.9999999997251</c:v>
                </c:pt>
                <c:pt idx="15071">
                  <c:v>1507.099999999725</c:v>
                </c:pt>
                <c:pt idx="15072">
                  <c:v>1507.1999999997247</c:v>
                </c:pt>
                <c:pt idx="15073">
                  <c:v>1507.2999999997251</c:v>
                </c:pt>
                <c:pt idx="15074">
                  <c:v>1507.3999999997245</c:v>
                </c:pt>
                <c:pt idx="15075">
                  <c:v>1507.4999999997251</c:v>
                </c:pt>
                <c:pt idx="15076">
                  <c:v>1507.5999999997243</c:v>
                </c:pt>
                <c:pt idx="15077">
                  <c:v>1507.6999999997242</c:v>
                </c:pt>
                <c:pt idx="15078">
                  <c:v>1507.7999999997251</c:v>
                </c:pt>
                <c:pt idx="15079">
                  <c:v>1507.8999999997241</c:v>
                </c:pt>
                <c:pt idx="15080">
                  <c:v>1507.9999999997251</c:v>
                </c:pt>
                <c:pt idx="15081">
                  <c:v>1508.0999999997239</c:v>
                </c:pt>
                <c:pt idx="15082">
                  <c:v>1508.1999999997238</c:v>
                </c:pt>
                <c:pt idx="15083">
                  <c:v>1508.2999999997237</c:v>
                </c:pt>
                <c:pt idx="15084">
                  <c:v>1508.3999999997236</c:v>
                </c:pt>
                <c:pt idx="15085">
                  <c:v>1508.4999999997235</c:v>
                </c:pt>
                <c:pt idx="15086">
                  <c:v>1508.5999999997234</c:v>
                </c:pt>
                <c:pt idx="15087">
                  <c:v>1508.6999999997229</c:v>
                </c:pt>
                <c:pt idx="15088">
                  <c:v>1508.7999999997232</c:v>
                </c:pt>
                <c:pt idx="15089">
                  <c:v>1508.8999999997229</c:v>
                </c:pt>
                <c:pt idx="15090">
                  <c:v>1508.9999999997231</c:v>
                </c:pt>
                <c:pt idx="15091">
                  <c:v>1509.099999999723</c:v>
                </c:pt>
                <c:pt idx="15092">
                  <c:v>1509.1999999997229</c:v>
                </c:pt>
                <c:pt idx="15093">
                  <c:v>1509.299999999723</c:v>
                </c:pt>
                <c:pt idx="15094">
                  <c:v>1509.3999999997227</c:v>
                </c:pt>
                <c:pt idx="15095">
                  <c:v>1509.4999999997231</c:v>
                </c:pt>
                <c:pt idx="15096">
                  <c:v>1509.5999999997225</c:v>
                </c:pt>
                <c:pt idx="15097">
                  <c:v>1509.6999999997224</c:v>
                </c:pt>
                <c:pt idx="15098">
                  <c:v>1509.7999999997223</c:v>
                </c:pt>
                <c:pt idx="15099">
                  <c:v>1509.8999999997222</c:v>
                </c:pt>
                <c:pt idx="15100">
                  <c:v>1509.9999999997221</c:v>
                </c:pt>
                <c:pt idx="15101">
                  <c:v>1510.0999999997221</c:v>
                </c:pt>
                <c:pt idx="15102">
                  <c:v>1510.199999999722</c:v>
                </c:pt>
                <c:pt idx="15103">
                  <c:v>1510.2999999997219</c:v>
                </c:pt>
                <c:pt idx="15104">
                  <c:v>1510.3999999997218</c:v>
                </c:pt>
                <c:pt idx="15105">
                  <c:v>1510.4999999997217</c:v>
                </c:pt>
                <c:pt idx="15106">
                  <c:v>1510.5999999997216</c:v>
                </c:pt>
                <c:pt idx="15107">
                  <c:v>1510.6999999997208</c:v>
                </c:pt>
                <c:pt idx="15108">
                  <c:v>1510.7999999997214</c:v>
                </c:pt>
                <c:pt idx="15109">
                  <c:v>1510.8999999997209</c:v>
                </c:pt>
                <c:pt idx="15110">
                  <c:v>1510.9999999997212</c:v>
                </c:pt>
                <c:pt idx="15111">
                  <c:v>1511.0999999997209</c:v>
                </c:pt>
                <c:pt idx="15112">
                  <c:v>1511.1999999997208</c:v>
                </c:pt>
                <c:pt idx="15113">
                  <c:v>1511.299999999721</c:v>
                </c:pt>
                <c:pt idx="15114">
                  <c:v>1511.3999999997209</c:v>
                </c:pt>
                <c:pt idx="15115">
                  <c:v>1511.499999999721</c:v>
                </c:pt>
                <c:pt idx="15116">
                  <c:v>1511.5999999997207</c:v>
                </c:pt>
                <c:pt idx="15117">
                  <c:v>1511.6999999997206</c:v>
                </c:pt>
                <c:pt idx="15118">
                  <c:v>1511.7999999997205</c:v>
                </c:pt>
                <c:pt idx="15119">
                  <c:v>1511.8999999997204</c:v>
                </c:pt>
                <c:pt idx="15120">
                  <c:v>1511.9999999997203</c:v>
                </c:pt>
                <c:pt idx="15121">
                  <c:v>1512.0999999997202</c:v>
                </c:pt>
                <c:pt idx="15122">
                  <c:v>1512.1999999997199</c:v>
                </c:pt>
                <c:pt idx="15123">
                  <c:v>1512.2999999997201</c:v>
                </c:pt>
                <c:pt idx="15124">
                  <c:v>1512.39999999972</c:v>
                </c:pt>
                <c:pt idx="15125">
                  <c:v>1512.4999999997201</c:v>
                </c:pt>
                <c:pt idx="15126">
                  <c:v>1512.59999999972</c:v>
                </c:pt>
                <c:pt idx="15127">
                  <c:v>1512.6999999997197</c:v>
                </c:pt>
                <c:pt idx="15128">
                  <c:v>1512.7999999997201</c:v>
                </c:pt>
                <c:pt idx="15129">
                  <c:v>1512.8999999997195</c:v>
                </c:pt>
                <c:pt idx="15130">
                  <c:v>1512.9999999997201</c:v>
                </c:pt>
                <c:pt idx="15131">
                  <c:v>1513.0999999997193</c:v>
                </c:pt>
                <c:pt idx="15132">
                  <c:v>1513.1999999997192</c:v>
                </c:pt>
                <c:pt idx="15133">
                  <c:v>1513.2999999997191</c:v>
                </c:pt>
                <c:pt idx="15134">
                  <c:v>1513.3999999997191</c:v>
                </c:pt>
                <c:pt idx="15135">
                  <c:v>1513.4999999997201</c:v>
                </c:pt>
                <c:pt idx="15136">
                  <c:v>1513.5999999997189</c:v>
                </c:pt>
                <c:pt idx="15137">
                  <c:v>1513.6999999997188</c:v>
                </c:pt>
                <c:pt idx="15138">
                  <c:v>1513.7999999997187</c:v>
                </c:pt>
                <c:pt idx="15139">
                  <c:v>1513.8999999997186</c:v>
                </c:pt>
                <c:pt idx="15140">
                  <c:v>1513.9999999997185</c:v>
                </c:pt>
                <c:pt idx="15141">
                  <c:v>1514.0999999997184</c:v>
                </c:pt>
                <c:pt idx="15142">
                  <c:v>1514.1999999997179</c:v>
                </c:pt>
                <c:pt idx="15143">
                  <c:v>1514.2999999997182</c:v>
                </c:pt>
                <c:pt idx="15144">
                  <c:v>1514.3999999997179</c:v>
                </c:pt>
                <c:pt idx="15145">
                  <c:v>1514.4999999997181</c:v>
                </c:pt>
                <c:pt idx="15146">
                  <c:v>1514.599999999718</c:v>
                </c:pt>
                <c:pt idx="15147">
                  <c:v>1514.6999999997179</c:v>
                </c:pt>
                <c:pt idx="15148">
                  <c:v>1514.799999999718</c:v>
                </c:pt>
                <c:pt idx="15149">
                  <c:v>1514.8999999997177</c:v>
                </c:pt>
                <c:pt idx="15150">
                  <c:v>1514.9999999997181</c:v>
                </c:pt>
                <c:pt idx="15151">
                  <c:v>1515.0999999997175</c:v>
                </c:pt>
                <c:pt idx="15152">
                  <c:v>1515.1999999997174</c:v>
                </c:pt>
                <c:pt idx="15153">
                  <c:v>1515.2999999997173</c:v>
                </c:pt>
                <c:pt idx="15154">
                  <c:v>1515.3999999997172</c:v>
                </c:pt>
                <c:pt idx="15155">
                  <c:v>1515.4999999997171</c:v>
                </c:pt>
                <c:pt idx="15156">
                  <c:v>1515.5999999997171</c:v>
                </c:pt>
                <c:pt idx="15157">
                  <c:v>1515.699999999717</c:v>
                </c:pt>
                <c:pt idx="15158">
                  <c:v>1515.7999999997169</c:v>
                </c:pt>
                <c:pt idx="15159">
                  <c:v>1515.8999999997168</c:v>
                </c:pt>
                <c:pt idx="15160">
                  <c:v>1515.9999999997167</c:v>
                </c:pt>
                <c:pt idx="15161">
                  <c:v>1516.0999999997166</c:v>
                </c:pt>
                <c:pt idx="15162">
                  <c:v>1516.1999999997158</c:v>
                </c:pt>
                <c:pt idx="15163">
                  <c:v>1516.2999999997164</c:v>
                </c:pt>
                <c:pt idx="15164">
                  <c:v>1516.3999999997159</c:v>
                </c:pt>
                <c:pt idx="15165">
                  <c:v>1516.4999999997162</c:v>
                </c:pt>
                <c:pt idx="15166">
                  <c:v>1516.5999999997159</c:v>
                </c:pt>
                <c:pt idx="15167">
                  <c:v>1516.6999999997158</c:v>
                </c:pt>
                <c:pt idx="15168">
                  <c:v>1516.799999999716</c:v>
                </c:pt>
                <c:pt idx="15169">
                  <c:v>1516.8999999997159</c:v>
                </c:pt>
                <c:pt idx="15170">
                  <c:v>1516.999999999716</c:v>
                </c:pt>
                <c:pt idx="15171">
                  <c:v>1517.0999999997157</c:v>
                </c:pt>
                <c:pt idx="15172">
                  <c:v>1517.1999999997156</c:v>
                </c:pt>
                <c:pt idx="15173">
                  <c:v>1517.2999999997155</c:v>
                </c:pt>
                <c:pt idx="15174">
                  <c:v>1517.3999999997154</c:v>
                </c:pt>
                <c:pt idx="15175">
                  <c:v>1517.4999999997153</c:v>
                </c:pt>
                <c:pt idx="15176">
                  <c:v>1517.5999999997152</c:v>
                </c:pt>
                <c:pt idx="15177">
                  <c:v>1517.6999999997149</c:v>
                </c:pt>
                <c:pt idx="15178">
                  <c:v>1517.7999999997151</c:v>
                </c:pt>
                <c:pt idx="15179">
                  <c:v>1517.899999999715</c:v>
                </c:pt>
                <c:pt idx="15180">
                  <c:v>1517.9999999997151</c:v>
                </c:pt>
                <c:pt idx="15181">
                  <c:v>1518.099999999715</c:v>
                </c:pt>
                <c:pt idx="15182">
                  <c:v>1518.1999999997147</c:v>
                </c:pt>
                <c:pt idx="15183">
                  <c:v>1518.2999999997151</c:v>
                </c:pt>
                <c:pt idx="15184">
                  <c:v>1518.3999999997145</c:v>
                </c:pt>
                <c:pt idx="15185">
                  <c:v>1518.4999999997151</c:v>
                </c:pt>
                <c:pt idx="15186">
                  <c:v>1518.5999999997143</c:v>
                </c:pt>
                <c:pt idx="15187">
                  <c:v>1518.6999999997142</c:v>
                </c:pt>
                <c:pt idx="15188">
                  <c:v>1518.7999999997141</c:v>
                </c:pt>
                <c:pt idx="15189">
                  <c:v>1518.8999999997141</c:v>
                </c:pt>
                <c:pt idx="15190">
                  <c:v>1518.9999999997151</c:v>
                </c:pt>
                <c:pt idx="15191">
                  <c:v>1519.0999999997139</c:v>
                </c:pt>
                <c:pt idx="15192">
                  <c:v>1519.1999999997138</c:v>
                </c:pt>
                <c:pt idx="15193">
                  <c:v>1519.2999999997137</c:v>
                </c:pt>
                <c:pt idx="15194">
                  <c:v>1519.3999999997136</c:v>
                </c:pt>
                <c:pt idx="15195">
                  <c:v>1519.4999999997135</c:v>
                </c:pt>
                <c:pt idx="15196">
                  <c:v>1519.5999999997134</c:v>
                </c:pt>
                <c:pt idx="15197">
                  <c:v>1519.6999999997129</c:v>
                </c:pt>
                <c:pt idx="15198">
                  <c:v>1519.7999999997132</c:v>
                </c:pt>
                <c:pt idx="15199">
                  <c:v>1519.8999999997129</c:v>
                </c:pt>
                <c:pt idx="15200">
                  <c:v>1519.9999999997131</c:v>
                </c:pt>
                <c:pt idx="15201">
                  <c:v>1520.099999999713</c:v>
                </c:pt>
                <c:pt idx="15202">
                  <c:v>1520.1999999997129</c:v>
                </c:pt>
                <c:pt idx="15203">
                  <c:v>1520.299999999713</c:v>
                </c:pt>
                <c:pt idx="15204">
                  <c:v>1520.3999999997127</c:v>
                </c:pt>
                <c:pt idx="15205">
                  <c:v>1520.4999999997131</c:v>
                </c:pt>
                <c:pt idx="15206">
                  <c:v>1520.5999999997125</c:v>
                </c:pt>
                <c:pt idx="15207">
                  <c:v>1520.6999999997124</c:v>
                </c:pt>
                <c:pt idx="15208">
                  <c:v>1520.7999999997123</c:v>
                </c:pt>
                <c:pt idx="15209">
                  <c:v>1520.8999999997122</c:v>
                </c:pt>
                <c:pt idx="15210">
                  <c:v>1520.9999999997121</c:v>
                </c:pt>
                <c:pt idx="15211">
                  <c:v>1521.0999999997121</c:v>
                </c:pt>
                <c:pt idx="15212">
                  <c:v>1521.199999999712</c:v>
                </c:pt>
                <c:pt idx="15213">
                  <c:v>1521.2999999997119</c:v>
                </c:pt>
                <c:pt idx="15214">
                  <c:v>1521.3999999997118</c:v>
                </c:pt>
                <c:pt idx="15215">
                  <c:v>1521.4999999997117</c:v>
                </c:pt>
                <c:pt idx="15216">
                  <c:v>1521.5999999997116</c:v>
                </c:pt>
                <c:pt idx="15217">
                  <c:v>1521.6999999997108</c:v>
                </c:pt>
                <c:pt idx="15218">
                  <c:v>1521.7999999997114</c:v>
                </c:pt>
                <c:pt idx="15219">
                  <c:v>1521.8999999997109</c:v>
                </c:pt>
                <c:pt idx="15220">
                  <c:v>1521.9999999997112</c:v>
                </c:pt>
                <c:pt idx="15221">
                  <c:v>1522.0999999997109</c:v>
                </c:pt>
                <c:pt idx="15222">
                  <c:v>1522.1999999997108</c:v>
                </c:pt>
                <c:pt idx="15223">
                  <c:v>1522.299999999711</c:v>
                </c:pt>
                <c:pt idx="15224">
                  <c:v>1522.3999999997109</c:v>
                </c:pt>
                <c:pt idx="15225">
                  <c:v>1522.499999999711</c:v>
                </c:pt>
                <c:pt idx="15226">
                  <c:v>1522.5999999997107</c:v>
                </c:pt>
                <c:pt idx="15227">
                  <c:v>1522.6999999997106</c:v>
                </c:pt>
                <c:pt idx="15228">
                  <c:v>1522.7999999997105</c:v>
                </c:pt>
                <c:pt idx="15229">
                  <c:v>1522.8999999997104</c:v>
                </c:pt>
                <c:pt idx="15230">
                  <c:v>1522.9999999997103</c:v>
                </c:pt>
                <c:pt idx="15231">
                  <c:v>1523.0999999997102</c:v>
                </c:pt>
                <c:pt idx="15232">
                  <c:v>1523.1999999997099</c:v>
                </c:pt>
                <c:pt idx="15233">
                  <c:v>1523.2999999997101</c:v>
                </c:pt>
                <c:pt idx="15234">
                  <c:v>1523.39999999971</c:v>
                </c:pt>
                <c:pt idx="15235">
                  <c:v>1523.4999999997101</c:v>
                </c:pt>
                <c:pt idx="15236">
                  <c:v>1523.59999999971</c:v>
                </c:pt>
                <c:pt idx="15237">
                  <c:v>1523.6999999997097</c:v>
                </c:pt>
                <c:pt idx="15238">
                  <c:v>1523.7999999997101</c:v>
                </c:pt>
                <c:pt idx="15239">
                  <c:v>1523.8999999997095</c:v>
                </c:pt>
                <c:pt idx="15240">
                  <c:v>1523.9999999997101</c:v>
                </c:pt>
                <c:pt idx="15241">
                  <c:v>1524.0999999997093</c:v>
                </c:pt>
                <c:pt idx="15242">
                  <c:v>1524.1999999997092</c:v>
                </c:pt>
                <c:pt idx="15243">
                  <c:v>1524.2999999997091</c:v>
                </c:pt>
                <c:pt idx="15244">
                  <c:v>1524.3999999997091</c:v>
                </c:pt>
                <c:pt idx="15245">
                  <c:v>1524.4999999997101</c:v>
                </c:pt>
                <c:pt idx="15246">
                  <c:v>1524.5999999997089</c:v>
                </c:pt>
                <c:pt idx="15247">
                  <c:v>1524.6999999997088</c:v>
                </c:pt>
                <c:pt idx="15248">
                  <c:v>1524.7999999997087</c:v>
                </c:pt>
                <c:pt idx="15249">
                  <c:v>1524.8999999997086</c:v>
                </c:pt>
                <c:pt idx="15250">
                  <c:v>1524.9999999997085</c:v>
                </c:pt>
                <c:pt idx="15251">
                  <c:v>1525.0999999997084</c:v>
                </c:pt>
                <c:pt idx="15252">
                  <c:v>1525.1999999997079</c:v>
                </c:pt>
                <c:pt idx="15253">
                  <c:v>1525.2999999997082</c:v>
                </c:pt>
                <c:pt idx="15254">
                  <c:v>1525.3999999997079</c:v>
                </c:pt>
                <c:pt idx="15255">
                  <c:v>1525.4999999997081</c:v>
                </c:pt>
                <c:pt idx="15256">
                  <c:v>1525.599999999708</c:v>
                </c:pt>
                <c:pt idx="15257">
                  <c:v>1525.6999999997079</c:v>
                </c:pt>
                <c:pt idx="15258">
                  <c:v>1525.799999999708</c:v>
                </c:pt>
                <c:pt idx="15259">
                  <c:v>1525.8999999997077</c:v>
                </c:pt>
                <c:pt idx="15260">
                  <c:v>1525.9999999997081</c:v>
                </c:pt>
                <c:pt idx="15261">
                  <c:v>1526.0999999997075</c:v>
                </c:pt>
                <c:pt idx="15262">
                  <c:v>1526.1999999997074</c:v>
                </c:pt>
                <c:pt idx="15263">
                  <c:v>1526.2999999997073</c:v>
                </c:pt>
                <c:pt idx="15264">
                  <c:v>1526.3999999997072</c:v>
                </c:pt>
                <c:pt idx="15265">
                  <c:v>1526.4999999997071</c:v>
                </c:pt>
                <c:pt idx="15266">
                  <c:v>1526.5999999997071</c:v>
                </c:pt>
                <c:pt idx="15267">
                  <c:v>1526.699999999707</c:v>
                </c:pt>
                <c:pt idx="15268">
                  <c:v>1526.7999999997069</c:v>
                </c:pt>
                <c:pt idx="15269">
                  <c:v>1526.8999999997068</c:v>
                </c:pt>
                <c:pt idx="15270">
                  <c:v>1526.9999999997067</c:v>
                </c:pt>
                <c:pt idx="15271">
                  <c:v>1527.0999999997066</c:v>
                </c:pt>
                <c:pt idx="15272">
                  <c:v>1527.1999999997058</c:v>
                </c:pt>
                <c:pt idx="15273">
                  <c:v>1527.2999999997064</c:v>
                </c:pt>
                <c:pt idx="15274">
                  <c:v>1527.3999999997059</c:v>
                </c:pt>
                <c:pt idx="15275">
                  <c:v>1527.4999999997062</c:v>
                </c:pt>
                <c:pt idx="15276">
                  <c:v>1527.5999999997059</c:v>
                </c:pt>
                <c:pt idx="15277">
                  <c:v>1527.6999999997058</c:v>
                </c:pt>
                <c:pt idx="15278">
                  <c:v>1527.799999999706</c:v>
                </c:pt>
                <c:pt idx="15279">
                  <c:v>1527.8999999997059</c:v>
                </c:pt>
                <c:pt idx="15280">
                  <c:v>1527.999999999706</c:v>
                </c:pt>
                <c:pt idx="15281">
                  <c:v>1528.0999999997057</c:v>
                </c:pt>
                <c:pt idx="15282">
                  <c:v>1528.1999999997056</c:v>
                </c:pt>
                <c:pt idx="15283">
                  <c:v>1528.2999999997055</c:v>
                </c:pt>
                <c:pt idx="15284">
                  <c:v>1528.3999999997054</c:v>
                </c:pt>
                <c:pt idx="15285">
                  <c:v>1528.4999999997053</c:v>
                </c:pt>
                <c:pt idx="15286">
                  <c:v>1528.5999999997052</c:v>
                </c:pt>
                <c:pt idx="15287">
                  <c:v>1528.6999999997049</c:v>
                </c:pt>
                <c:pt idx="15288">
                  <c:v>1528.7999999997051</c:v>
                </c:pt>
                <c:pt idx="15289">
                  <c:v>1528.899999999705</c:v>
                </c:pt>
                <c:pt idx="15290">
                  <c:v>1528.9999999997051</c:v>
                </c:pt>
                <c:pt idx="15291">
                  <c:v>1529.099999999705</c:v>
                </c:pt>
                <c:pt idx="15292">
                  <c:v>1529.1999999997047</c:v>
                </c:pt>
                <c:pt idx="15293">
                  <c:v>1529.2999999997051</c:v>
                </c:pt>
                <c:pt idx="15294">
                  <c:v>1529.3999999997045</c:v>
                </c:pt>
                <c:pt idx="15295">
                  <c:v>1529.4999999997051</c:v>
                </c:pt>
                <c:pt idx="15296">
                  <c:v>1529.5999999997043</c:v>
                </c:pt>
                <c:pt idx="15297">
                  <c:v>1529.6999999997042</c:v>
                </c:pt>
                <c:pt idx="15298">
                  <c:v>1529.7999999997041</c:v>
                </c:pt>
                <c:pt idx="15299">
                  <c:v>1529.8999999997041</c:v>
                </c:pt>
                <c:pt idx="15300">
                  <c:v>1529.9999999997051</c:v>
                </c:pt>
                <c:pt idx="15301">
                  <c:v>1530.0999999997039</c:v>
                </c:pt>
                <c:pt idx="15302">
                  <c:v>1530.1999999997038</c:v>
                </c:pt>
                <c:pt idx="15303">
                  <c:v>1530.2999999997037</c:v>
                </c:pt>
                <c:pt idx="15304">
                  <c:v>1530.3999999997036</c:v>
                </c:pt>
                <c:pt idx="15305">
                  <c:v>1530.4999999997035</c:v>
                </c:pt>
                <c:pt idx="15306">
                  <c:v>1530.5999999997034</c:v>
                </c:pt>
                <c:pt idx="15307">
                  <c:v>1530.6999999997029</c:v>
                </c:pt>
                <c:pt idx="15308">
                  <c:v>1530.7999999997032</c:v>
                </c:pt>
                <c:pt idx="15309">
                  <c:v>1530.8999999997029</c:v>
                </c:pt>
                <c:pt idx="15310">
                  <c:v>1530.999999999703</c:v>
                </c:pt>
                <c:pt idx="15311">
                  <c:v>1531.099999999703</c:v>
                </c:pt>
                <c:pt idx="15312">
                  <c:v>1531.1999999997029</c:v>
                </c:pt>
                <c:pt idx="15313">
                  <c:v>1531.299999999703</c:v>
                </c:pt>
                <c:pt idx="15314">
                  <c:v>1531.3999999997027</c:v>
                </c:pt>
                <c:pt idx="15315">
                  <c:v>1531.499999999703</c:v>
                </c:pt>
                <c:pt idx="15316">
                  <c:v>1531.5999999997025</c:v>
                </c:pt>
                <c:pt idx="15317">
                  <c:v>1531.6999999997024</c:v>
                </c:pt>
                <c:pt idx="15318">
                  <c:v>1531.7999999997023</c:v>
                </c:pt>
                <c:pt idx="15319">
                  <c:v>1531.8999999997022</c:v>
                </c:pt>
                <c:pt idx="15320">
                  <c:v>1531.9999999997021</c:v>
                </c:pt>
                <c:pt idx="15321">
                  <c:v>1532.099999999702</c:v>
                </c:pt>
                <c:pt idx="15322">
                  <c:v>1532.199999999702</c:v>
                </c:pt>
                <c:pt idx="15323">
                  <c:v>1532.2999999997019</c:v>
                </c:pt>
                <c:pt idx="15324">
                  <c:v>1532.3999999997018</c:v>
                </c:pt>
                <c:pt idx="15325">
                  <c:v>1532.4999999997017</c:v>
                </c:pt>
                <c:pt idx="15326">
                  <c:v>1532.5999999997016</c:v>
                </c:pt>
                <c:pt idx="15327">
                  <c:v>1532.6999999997008</c:v>
                </c:pt>
                <c:pt idx="15328">
                  <c:v>1532.7999999997014</c:v>
                </c:pt>
                <c:pt idx="15329">
                  <c:v>1532.8999999997009</c:v>
                </c:pt>
                <c:pt idx="15330">
                  <c:v>1532.9999999997012</c:v>
                </c:pt>
                <c:pt idx="15331">
                  <c:v>1533.0999999997009</c:v>
                </c:pt>
                <c:pt idx="15332">
                  <c:v>1533.1999999997008</c:v>
                </c:pt>
                <c:pt idx="15333">
                  <c:v>1533.299999999701</c:v>
                </c:pt>
                <c:pt idx="15334">
                  <c:v>1533.3999999997009</c:v>
                </c:pt>
                <c:pt idx="15335">
                  <c:v>1533.499999999701</c:v>
                </c:pt>
                <c:pt idx="15336">
                  <c:v>1533.5999999997007</c:v>
                </c:pt>
                <c:pt idx="15337">
                  <c:v>1533.6999999997006</c:v>
                </c:pt>
                <c:pt idx="15338">
                  <c:v>1533.7999999997005</c:v>
                </c:pt>
                <c:pt idx="15339">
                  <c:v>1533.8999999997004</c:v>
                </c:pt>
                <c:pt idx="15340">
                  <c:v>1533.9999999997003</c:v>
                </c:pt>
                <c:pt idx="15341">
                  <c:v>1534.0999999997002</c:v>
                </c:pt>
                <c:pt idx="15342">
                  <c:v>1534.1999999996999</c:v>
                </c:pt>
                <c:pt idx="15343">
                  <c:v>1534.2999999997</c:v>
                </c:pt>
                <c:pt idx="15344">
                  <c:v>1534.3999999997</c:v>
                </c:pt>
                <c:pt idx="15345">
                  <c:v>1534.4999999997001</c:v>
                </c:pt>
                <c:pt idx="15346">
                  <c:v>1534.5999999997</c:v>
                </c:pt>
                <c:pt idx="15347">
                  <c:v>1534.6999999996997</c:v>
                </c:pt>
                <c:pt idx="15348">
                  <c:v>1534.7999999997</c:v>
                </c:pt>
                <c:pt idx="15349">
                  <c:v>1534.8999999996995</c:v>
                </c:pt>
                <c:pt idx="15350">
                  <c:v>1534.9999999997001</c:v>
                </c:pt>
                <c:pt idx="15351">
                  <c:v>1535.0999999996993</c:v>
                </c:pt>
                <c:pt idx="15352">
                  <c:v>1535.1999999996992</c:v>
                </c:pt>
                <c:pt idx="15353">
                  <c:v>1535.2999999996991</c:v>
                </c:pt>
                <c:pt idx="15354">
                  <c:v>1535.399999999699</c:v>
                </c:pt>
                <c:pt idx="15355">
                  <c:v>1535.4999999997001</c:v>
                </c:pt>
                <c:pt idx="15356">
                  <c:v>1535.5999999996989</c:v>
                </c:pt>
                <c:pt idx="15357">
                  <c:v>1535.6999999996988</c:v>
                </c:pt>
                <c:pt idx="15358">
                  <c:v>1535.7999999996987</c:v>
                </c:pt>
                <c:pt idx="15359">
                  <c:v>1535.8999999996986</c:v>
                </c:pt>
                <c:pt idx="15360">
                  <c:v>1535.9999999996985</c:v>
                </c:pt>
                <c:pt idx="15361">
                  <c:v>1536.0999999996984</c:v>
                </c:pt>
                <c:pt idx="15362">
                  <c:v>1536.1999999996979</c:v>
                </c:pt>
                <c:pt idx="15363">
                  <c:v>1536.2999999996982</c:v>
                </c:pt>
                <c:pt idx="15364">
                  <c:v>1536.3999999996979</c:v>
                </c:pt>
                <c:pt idx="15365">
                  <c:v>1536.499999999698</c:v>
                </c:pt>
                <c:pt idx="15366">
                  <c:v>1536.599999999698</c:v>
                </c:pt>
                <c:pt idx="15367">
                  <c:v>1536.6999999996979</c:v>
                </c:pt>
                <c:pt idx="15368">
                  <c:v>1536.799999999698</c:v>
                </c:pt>
                <c:pt idx="15369">
                  <c:v>1536.8999999996977</c:v>
                </c:pt>
                <c:pt idx="15370">
                  <c:v>1536.999999999698</c:v>
                </c:pt>
                <c:pt idx="15371">
                  <c:v>1537.0999999996975</c:v>
                </c:pt>
                <c:pt idx="15372">
                  <c:v>1537.1999999996974</c:v>
                </c:pt>
                <c:pt idx="15373">
                  <c:v>1537.2999999996973</c:v>
                </c:pt>
                <c:pt idx="15374">
                  <c:v>1537.3999999996972</c:v>
                </c:pt>
                <c:pt idx="15375">
                  <c:v>1537.4999999996971</c:v>
                </c:pt>
                <c:pt idx="15376">
                  <c:v>1537.599999999697</c:v>
                </c:pt>
                <c:pt idx="15377">
                  <c:v>1537.699999999697</c:v>
                </c:pt>
                <c:pt idx="15378">
                  <c:v>1537.7999999996969</c:v>
                </c:pt>
                <c:pt idx="15379">
                  <c:v>1537.8999999996968</c:v>
                </c:pt>
                <c:pt idx="15380">
                  <c:v>1537.9999999996967</c:v>
                </c:pt>
                <c:pt idx="15381">
                  <c:v>1538.0999999996966</c:v>
                </c:pt>
                <c:pt idx="15382">
                  <c:v>1538.1999999996958</c:v>
                </c:pt>
                <c:pt idx="15383">
                  <c:v>1538.2999999996964</c:v>
                </c:pt>
                <c:pt idx="15384">
                  <c:v>1538.3999999996959</c:v>
                </c:pt>
                <c:pt idx="15385">
                  <c:v>1538.4999999996962</c:v>
                </c:pt>
                <c:pt idx="15386">
                  <c:v>1538.5999999996959</c:v>
                </c:pt>
                <c:pt idx="15387">
                  <c:v>1538.6999999996958</c:v>
                </c:pt>
                <c:pt idx="15388">
                  <c:v>1538.799999999696</c:v>
                </c:pt>
                <c:pt idx="15389">
                  <c:v>1538.8999999996959</c:v>
                </c:pt>
                <c:pt idx="15390">
                  <c:v>1538.999999999696</c:v>
                </c:pt>
                <c:pt idx="15391">
                  <c:v>1539.0999999996957</c:v>
                </c:pt>
                <c:pt idx="15392">
                  <c:v>1539.1999999996956</c:v>
                </c:pt>
                <c:pt idx="15393">
                  <c:v>1539.2999999996955</c:v>
                </c:pt>
                <c:pt idx="15394">
                  <c:v>1539.3999999996954</c:v>
                </c:pt>
                <c:pt idx="15395">
                  <c:v>1539.4999999996953</c:v>
                </c:pt>
                <c:pt idx="15396">
                  <c:v>1539.5999999996952</c:v>
                </c:pt>
                <c:pt idx="15397">
                  <c:v>1539.6999999996949</c:v>
                </c:pt>
                <c:pt idx="15398">
                  <c:v>1539.799999999695</c:v>
                </c:pt>
                <c:pt idx="15399">
                  <c:v>1539.899999999695</c:v>
                </c:pt>
                <c:pt idx="15400">
                  <c:v>1539.9999999996951</c:v>
                </c:pt>
                <c:pt idx="15401">
                  <c:v>1540.099999999695</c:v>
                </c:pt>
                <c:pt idx="15402">
                  <c:v>1540.1999999996947</c:v>
                </c:pt>
                <c:pt idx="15403">
                  <c:v>1540.299999999695</c:v>
                </c:pt>
                <c:pt idx="15404">
                  <c:v>1540.3999999996945</c:v>
                </c:pt>
                <c:pt idx="15405">
                  <c:v>1540.4999999996951</c:v>
                </c:pt>
                <c:pt idx="15406">
                  <c:v>1540.5999999996943</c:v>
                </c:pt>
                <c:pt idx="15407">
                  <c:v>1540.6999999996942</c:v>
                </c:pt>
                <c:pt idx="15408">
                  <c:v>1540.7999999996941</c:v>
                </c:pt>
                <c:pt idx="15409">
                  <c:v>1540.899999999694</c:v>
                </c:pt>
                <c:pt idx="15410">
                  <c:v>1540.9999999996951</c:v>
                </c:pt>
                <c:pt idx="15411">
                  <c:v>1541.0999999996939</c:v>
                </c:pt>
                <c:pt idx="15412">
                  <c:v>1541.1999999996938</c:v>
                </c:pt>
                <c:pt idx="15413">
                  <c:v>1541.2999999996937</c:v>
                </c:pt>
                <c:pt idx="15414">
                  <c:v>1541.3999999996936</c:v>
                </c:pt>
                <c:pt idx="15415">
                  <c:v>1541.4999999996935</c:v>
                </c:pt>
                <c:pt idx="15416">
                  <c:v>1541.5999999996934</c:v>
                </c:pt>
                <c:pt idx="15417">
                  <c:v>1541.6999999996929</c:v>
                </c:pt>
                <c:pt idx="15418">
                  <c:v>1541.7999999996932</c:v>
                </c:pt>
                <c:pt idx="15419">
                  <c:v>1541.8999999996929</c:v>
                </c:pt>
                <c:pt idx="15420">
                  <c:v>1541.999999999693</c:v>
                </c:pt>
                <c:pt idx="15421">
                  <c:v>1542.099999999693</c:v>
                </c:pt>
                <c:pt idx="15422">
                  <c:v>1542.1999999996929</c:v>
                </c:pt>
                <c:pt idx="15423">
                  <c:v>1542.299999999693</c:v>
                </c:pt>
                <c:pt idx="15424">
                  <c:v>1542.3999999996927</c:v>
                </c:pt>
                <c:pt idx="15425">
                  <c:v>1542.499999999693</c:v>
                </c:pt>
                <c:pt idx="15426">
                  <c:v>1542.5999999996925</c:v>
                </c:pt>
                <c:pt idx="15427">
                  <c:v>1542.6999999996924</c:v>
                </c:pt>
                <c:pt idx="15428">
                  <c:v>1542.7999999996923</c:v>
                </c:pt>
                <c:pt idx="15429">
                  <c:v>1542.8999999996922</c:v>
                </c:pt>
                <c:pt idx="15430">
                  <c:v>1542.9999999996921</c:v>
                </c:pt>
                <c:pt idx="15431">
                  <c:v>1543.099999999692</c:v>
                </c:pt>
                <c:pt idx="15432">
                  <c:v>1543.199999999692</c:v>
                </c:pt>
                <c:pt idx="15433">
                  <c:v>1543.2999999996919</c:v>
                </c:pt>
                <c:pt idx="15434">
                  <c:v>1543.3999999996918</c:v>
                </c:pt>
                <c:pt idx="15435">
                  <c:v>1543.4999999996917</c:v>
                </c:pt>
                <c:pt idx="15436">
                  <c:v>1543.5999999996916</c:v>
                </c:pt>
                <c:pt idx="15437">
                  <c:v>1543.6999999996908</c:v>
                </c:pt>
                <c:pt idx="15438">
                  <c:v>1543.7999999996914</c:v>
                </c:pt>
                <c:pt idx="15439">
                  <c:v>1543.8999999996909</c:v>
                </c:pt>
                <c:pt idx="15440">
                  <c:v>1543.9999999996912</c:v>
                </c:pt>
                <c:pt idx="15441">
                  <c:v>1544.0999999996909</c:v>
                </c:pt>
                <c:pt idx="15442">
                  <c:v>1544.1999999996908</c:v>
                </c:pt>
                <c:pt idx="15443">
                  <c:v>1544.299999999691</c:v>
                </c:pt>
                <c:pt idx="15444">
                  <c:v>1544.3999999996909</c:v>
                </c:pt>
                <c:pt idx="15445">
                  <c:v>1544.499999999691</c:v>
                </c:pt>
                <c:pt idx="15446">
                  <c:v>1544.5999999996907</c:v>
                </c:pt>
                <c:pt idx="15447">
                  <c:v>1544.6999999996906</c:v>
                </c:pt>
                <c:pt idx="15448">
                  <c:v>1544.7999999996905</c:v>
                </c:pt>
                <c:pt idx="15449">
                  <c:v>1544.8999999996904</c:v>
                </c:pt>
                <c:pt idx="15450">
                  <c:v>1544.9999999996903</c:v>
                </c:pt>
                <c:pt idx="15451">
                  <c:v>1545.0999999996902</c:v>
                </c:pt>
                <c:pt idx="15452">
                  <c:v>1545.1999999996899</c:v>
                </c:pt>
                <c:pt idx="15453">
                  <c:v>1545.29999999969</c:v>
                </c:pt>
                <c:pt idx="15454">
                  <c:v>1545.39999999969</c:v>
                </c:pt>
                <c:pt idx="15455">
                  <c:v>1545.4999999996901</c:v>
                </c:pt>
                <c:pt idx="15456">
                  <c:v>1545.59999999969</c:v>
                </c:pt>
                <c:pt idx="15457">
                  <c:v>1545.6999999996897</c:v>
                </c:pt>
                <c:pt idx="15458">
                  <c:v>1545.79999999969</c:v>
                </c:pt>
                <c:pt idx="15459">
                  <c:v>1545.8999999996895</c:v>
                </c:pt>
                <c:pt idx="15460">
                  <c:v>1545.9999999996901</c:v>
                </c:pt>
                <c:pt idx="15461">
                  <c:v>1546.0999999996893</c:v>
                </c:pt>
                <c:pt idx="15462">
                  <c:v>1546.1999999996892</c:v>
                </c:pt>
                <c:pt idx="15463">
                  <c:v>1546.2999999996891</c:v>
                </c:pt>
                <c:pt idx="15464">
                  <c:v>1546.399999999689</c:v>
                </c:pt>
                <c:pt idx="15465">
                  <c:v>1546.4999999996901</c:v>
                </c:pt>
                <c:pt idx="15466">
                  <c:v>1546.5999999996889</c:v>
                </c:pt>
                <c:pt idx="15467">
                  <c:v>1546.6999999996888</c:v>
                </c:pt>
                <c:pt idx="15468">
                  <c:v>1546.7999999996887</c:v>
                </c:pt>
                <c:pt idx="15469">
                  <c:v>1546.8999999996886</c:v>
                </c:pt>
                <c:pt idx="15470">
                  <c:v>1546.9999999996885</c:v>
                </c:pt>
                <c:pt idx="15471">
                  <c:v>1547.0999999996884</c:v>
                </c:pt>
                <c:pt idx="15472">
                  <c:v>1547.1999999996879</c:v>
                </c:pt>
                <c:pt idx="15473">
                  <c:v>1547.2999999996882</c:v>
                </c:pt>
                <c:pt idx="15474">
                  <c:v>1547.3999999996879</c:v>
                </c:pt>
                <c:pt idx="15475">
                  <c:v>1547.499999999688</c:v>
                </c:pt>
                <c:pt idx="15476">
                  <c:v>1547.599999999688</c:v>
                </c:pt>
                <c:pt idx="15477">
                  <c:v>1547.6999999996879</c:v>
                </c:pt>
                <c:pt idx="15478">
                  <c:v>1547.799999999688</c:v>
                </c:pt>
                <c:pt idx="15479">
                  <c:v>1547.8999999996877</c:v>
                </c:pt>
                <c:pt idx="15480">
                  <c:v>1547.999999999688</c:v>
                </c:pt>
                <c:pt idx="15481">
                  <c:v>1548.0999999996875</c:v>
                </c:pt>
                <c:pt idx="15482">
                  <c:v>1548.1999999996874</c:v>
                </c:pt>
                <c:pt idx="15483">
                  <c:v>1548.2999999996873</c:v>
                </c:pt>
                <c:pt idx="15484">
                  <c:v>1548.3999999996872</c:v>
                </c:pt>
                <c:pt idx="15485">
                  <c:v>1548.4999999996871</c:v>
                </c:pt>
                <c:pt idx="15486">
                  <c:v>1548.599999999687</c:v>
                </c:pt>
                <c:pt idx="15487">
                  <c:v>1548.699999999687</c:v>
                </c:pt>
                <c:pt idx="15488">
                  <c:v>1548.7999999996869</c:v>
                </c:pt>
                <c:pt idx="15489">
                  <c:v>1548.8999999996868</c:v>
                </c:pt>
                <c:pt idx="15490">
                  <c:v>1548.9999999996867</c:v>
                </c:pt>
                <c:pt idx="15491">
                  <c:v>1549.0999999996866</c:v>
                </c:pt>
                <c:pt idx="15492">
                  <c:v>1549.1999999996858</c:v>
                </c:pt>
                <c:pt idx="15493">
                  <c:v>1549.2999999996864</c:v>
                </c:pt>
                <c:pt idx="15494">
                  <c:v>1549.3999999996859</c:v>
                </c:pt>
                <c:pt idx="15495">
                  <c:v>1549.4999999996862</c:v>
                </c:pt>
                <c:pt idx="15496">
                  <c:v>1549.5999999996859</c:v>
                </c:pt>
                <c:pt idx="15497">
                  <c:v>1549.6999999996858</c:v>
                </c:pt>
                <c:pt idx="15498">
                  <c:v>1549.799999999686</c:v>
                </c:pt>
                <c:pt idx="15499">
                  <c:v>1549.8999999996859</c:v>
                </c:pt>
                <c:pt idx="15500">
                  <c:v>1549.999999999686</c:v>
                </c:pt>
                <c:pt idx="15501">
                  <c:v>1550.0999999996857</c:v>
                </c:pt>
                <c:pt idx="15502">
                  <c:v>1550.1999999996856</c:v>
                </c:pt>
                <c:pt idx="15503">
                  <c:v>1550.2999999996855</c:v>
                </c:pt>
                <c:pt idx="15504">
                  <c:v>1550.3999999996854</c:v>
                </c:pt>
                <c:pt idx="15505">
                  <c:v>1550.4999999996853</c:v>
                </c:pt>
                <c:pt idx="15506">
                  <c:v>1550.5999999996852</c:v>
                </c:pt>
                <c:pt idx="15507">
                  <c:v>1550.6999999996849</c:v>
                </c:pt>
                <c:pt idx="15508">
                  <c:v>1550.799999999685</c:v>
                </c:pt>
                <c:pt idx="15509">
                  <c:v>1550.899999999685</c:v>
                </c:pt>
                <c:pt idx="15510">
                  <c:v>1550.9999999996851</c:v>
                </c:pt>
                <c:pt idx="15511">
                  <c:v>1551.099999999685</c:v>
                </c:pt>
                <c:pt idx="15512">
                  <c:v>1551.1999999996847</c:v>
                </c:pt>
                <c:pt idx="15513">
                  <c:v>1551.299999999685</c:v>
                </c:pt>
                <c:pt idx="15514">
                  <c:v>1551.3999999996845</c:v>
                </c:pt>
                <c:pt idx="15515">
                  <c:v>1551.4999999996851</c:v>
                </c:pt>
                <c:pt idx="15516">
                  <c:v>1551.5999999996843</c:v>
                </c:pt>
                <c:pt idx="15517">
                  <c:v>1551.6999999996842</c:v>
                </c:pt>
                <c:pt idx="15518">
                  <c:v>1551.7999999996841</c:v>
                </c:pt>
                <c:pt idx="15519">
                  <c:v>1551.899999999684</c:v>
                </c:pt>
                <c:pt idx="15520">
                  <c:v>1551.9999999996851</c:v>
                </c:pt>
                <c:pt idx="15521">
                  <c:v>1552.0999999996839</c:v>
                </c:pt>
                <c:pt idx="15522">
                  <c:v>1552.1999999996838</c:v>
                </c:pt>
                <c:pt idx="15523">
                  <c:v>1552.2999999996837</c:v>
                </c:pt>
                <c:pt idx="15524">
                  <c:v>1552.3999999996836</c:v>
                </c:pt>
                <c:pt idx="15525">
                  <c:v>1552.4999999996835</c:v>
                </c:pt>
                <c:pt idx="15526">
                  <c:v>1552.5999999996834</c:v>
                </c:pt>
                <c:pt idx="15527">
                  <c:v>1552.6999999996829</c:v>
                </c:pt>
                <c:pt idx="15528">
                  <c:v>1552.7999999996832</c:v>
                </c:pt>
                <c:pt idx="15529">
                  <c:v>1552.8999999996829</c:v>
                </c:pt>
                <c:pt idx="15530">
                  <c:v>1552.999999999683</c:v>
                </c:pt>
                <c:pt idx="15531">
                  <c:v>1553.099999999683</c:v>
                </c:pt>
                <c:pt idx="15532">
                  <c:v>1553.1999999996829</c:v>
                </c:pt>
                <c:pt idx="15533">
                  <c:v>1553.299999999683</c:v>
                </c:pt>
                <c:pt idx="15534">
                  <c:v>1553.3999999996827</c:v>
                </c:pt>
                <c:pt idx="15535">
                  <c:v>1553.499999999683</c:v>
                </c:pt>
                <c:pt idx="15536">
                  <c:v>1553.5999999996825</c:v>
                </c:pt>
                <c:pt idx="15537">
                  <c:v>1553.6999999996824</c:v>
                </c:pt>
                <c:pt idx="15538">
                  <c:v>1553.7999999996823</c:v>
                </c:pt>
                <c:pt idx="15539">
                  <c:v>1553.8999999996822</c:v>
                </c:pt>
                <c:pt idx="15540">
                  <c:v>1553.9999999996821</c:v>
                </c:pt>
                <c:pt idx="15541">
                  <c:v>1554.099999999682</c:v>
                </c:pt>
                <c:pt idx="15542">
                  <c:v>1554.1999999996808</c:v>
                </c:pt>
                <c:pt idx="15543">
                  <c:v>1554.2999999996819</c:v>
                </c:pt>
                <c:pt idx="15544">
                  <c:v>1554.3999999996818</c:v>
                </c:pt>
                <c:pt idx="15545">
                  <c:v>1554.4999999996817</c:v>
                </c:pt>
                <c:pt idx="15546">
                  <c:v>1554.5999999996816</c:v>
                </c:pt>
                <c:pt idx="15547">
                  <c:v>1554.6999999996808</c:v>
                </c:pt>
                <c:pt idx="15548">
                  <c:v>1554.7999999996814</c:v>
                </c:pt>
                <c:pt idx="15549">
                  <c:v>1554.8999999996809</c:v>
                </c:pt>
                <c:pt idx="15550">
                  <c:v>1554.9999999996812</c:v>
                </c:pt>
                <c:pt idx="15551">
                  <c:v>1555.0999999996809</c:v>
                </c:pt>
                <c:pt idx="15552">
                  <c:v>1555.1999999996808</c:v>
                </c:pt>
                <c:pt idx="15553">
                  <c:v>1555.2999999996809</c:v>
                </c:pt>
                <c:pt idx="15554">
                  <c:v>1555.3999999996809</c:v>
                </c:pt>
                <c:pt idx="15555">
                  <c:v>1555.499999999681</c:v>
                </c:pt>
                <c:pt idx="15556">
                  <c:v>1555.5999999996807</c:v>
                </c:pt>
                <c:pt idx="15557">
                  <c:v>1555.6999999996806</c:v>
                </c:pt>
                <c:pt idx="15558">
                  <c:v>1555.7999999996805</c:v>
                </c:pt>
                <c:pt idx="15559">
                  <c:v>1555.8999999996804</c:v>
                </c:pt>
                <c:pt idx="15560">
                  <c:v>1555.9999999996803</c:v>
                </c:pt>
                <c:pt idx="15561">
                  <c:v>1556.0999999996802</c:v>
                </c:pt>
                <c:pt idx="15562">
                  <c:v>1556.1999999996799</c:v>
                </c:pt>
                <c:pt idx="15563">
                  <c:v>1556.29999999968</c:v>
                </c:pt>
                <c:pt idx="15564">
                  <c:v>1556.3999999996799</c:v>
                </c:pt>
                <c:pt idx="15565">
                  <c:v>1556.4999999996801</c:v>
                </c:pt>
                <c:pt idx="15566">
                  <c:v>1556.59999999968</c:v>
                </c:pt>
                <c:pt idx="15567">
                  <c:v>1556.6999999996797</c:v>
                </c:pt>
                <c:pt idx="15568">
                  <c:v>1556.79999999968</c:v>
                </c:pt>
                <c:pt idx="15569">
                  <c:v>1556.8999999996795</c:v>
                </c:pt>
                <c:pt idx="15570">
                  <c:v>1556.9999999996801</c:v>
                </c:pt>
                <c:pt idx="15571">
                  <c:v>1557.0999999996793</c:v>
                </c:pt>
                <c:pt idx="15572">
                  <c:v>1557.1999999996792</c:v>
                </c:pt>
                <c:pt idx="15573">
                  <c:v>1557.2999999996791</c:v>
                </c:pt>
                <c:pt idx="15574">
                  <c:v>1557.399999999679</c:v>
                </c:pt>
                <c:pt idx="15575">
                  <c:v>1557.4999999996789</c:v>
                </c:pt>
                <c:pt idx="15576">
                  <c:v>1557.5999999996789</c:v>
                </c:pt>
                <c:pt idx="15577">
                  <c:v>1557.6999999996788</c:v>
                </c:pt>
                <c:pt idx="15578">
                  <c:v>1557.7999999996787</c:v>
                </c:pt>
                <c:pt idx="15579">
                  <c:v>1557.8999999996786</c:v>
                </c:pt>
                <c:pt idx="15580">
                  <c:v>1557.9999999996785</c:v>
                </c:pt>
                <c:pt idx="15581">
                  <c:v>1558.0999999996784</c:v>
                </c:pt>
                <c:pt idx="15582">
                  <c:v>1558.1999999996779</c:v>
                </c:pt>
                <c:pt idx="15583">
                  <c:v>1558.2999999996782</c:v>
                </c:pt>
                <c:pt idx="15584">
                  <c:v>1558.3999999996779</c:v>
                </c:pt>
                <c:pt idx="15585">
                  <c:v>1558.499999999678</c:v>
                </c:pt>
                <c:pt idx="15586">
                  <c:v>1558.5999999996779</c:v>
                </c:pt>
                <c:pt idx="15587">
                  <c:v>1558.6999999996779</c:v>
                </c:pt>
                <c:pt idx="15588">
                  <c:v>1558.799999999678</c:v>
                </c:pt>
                <c:pt idx="15589">
                  <c:v>1558.8999999996777</c:v>
                </c:pt>
                <c:pt idx="15590">
                  <c:v>1558.999999999678</c:v>
                </c:pt>
                <c:pt idx="15591">
                  <c:v>1559.0999999996775</c:v>
                </c:pt>
                <c:pt idx="15592">
                  <c:v>1559.1999999996774</c:v>
                </c:pt>
                <c:pt idx="15593">
                  <c:v>1559.2999999996773</c:v>
                </c:pt>
                <c:pt idx="15594">
                  <c:v>1559.3999999996772</c:v>
                </c:pt>
                <c:pt idx="15595">
                  <c:v>1559.4999999996771</c:v>
                </c:pt>
                <c:pt idx="15596">
                  <c:v>1559.599999999677</c:v>
                </c:pt>
                <c:pt idx="15597">
                  <c:v>1559.6999999996758</c:v>
                </c:pt>
                <c:pt idx="15598">
                  <c:v>1559.7999999996769</c:v>
                </c:pt>
                <c:pt idx="15599">
                  <c:v>1559.8999999996768</c:v>
                </c:pt>
                <c:pt idx="15600">
                  <c:v>1559.9999999996767</c:v>
                </c:pt>
                <c:pt idx="15601">
                  <c:v>1560.0999999996766</c:v>
                </c:pt>
                <c:pt idx="15602">
                  <c:v>1560.1999999996758</c:v>
                </c:pt>
                <c:pt idx="15603">
                  <c:v>1560.2999999996764</c:v>
                </c:pt>
                <c:pt idx="15604">
                  <c:v>1560.3999999996759</c:v>
                </c:pt>
                <c:pt idx="15605">
                  <c:v>1560.4999999996762</c:v>
                </c:pt>
                <c:pt idx="15606">
                  <c:v>1560.5999999996759</c:v>
                </c:pt>
                <c:pt idx="15607">
                  <c:v>1560.6999999996758</c:v>
                </c:pt>
                <c:pt idx="15608">
                  <c:v>1560.7999999996759</c:v>
                </c:pt>
                <c:pt idx="15609">
                  <c:v>1560.8999999996759</c:v>
                </c:pt>
                <c:pt idx="15610">
                  <c:v>1560.999999999676</c:v>
                </c:pt>
                <c:pt idx="15611">
                  <c:v>1561.0999999996757</c:v>
                </c:pt>
                <c:pt idx="15612">
                  <c:v>1561.1999999996756</c:v>
                </c:pt>
                <c:pt idx="15613">
                  <c:v>1561.2999999996755</c:v>
                </c:pt>
                <c:pt idx="15614">
                  <c:v>1561.3999999996754</c:v>
                </c:pt>
                <c:pt idx="15615">
                  <c:v>1561.4999999996753</c:v>
                </c:pt>
                <c:pt idx="15616">
                  <c:v>1561.5999999996752</c:v>
                </c:pt>
                <c:pt idx="15617">
                  <c:v>1561.6999999996749</c:v>
                </c:pt>
                <c:pt idx="15618">
                  <c:v>1561.799999999675</c:v>
                </c:pt>
                <c:pt idx="15619">
                  <c:v>1561.8999999996749</c:v>
                </c:pt>
                <c:pt idx="15620">
                  <c:v>1561.9999999996751</c:v>
                </c:pt>
                <c:pt idx="15621">
                  <c:v>1562.099999999675</c:v>
                </c:pt>
                <c:pt idx="15622">
                  <c:v>1562.1999999996747</c:v>
                </c:pt>
                <c:pt idx="15623">
                  <c:v>1562.299999999675</c:v>
                </c:pt>
                <c:pt idx="15624">
                  <c:v>1562.3999999996745</c:v>
                </c:pt>
                <c:pt idx="15625">
                  <c:v>1562.4999999996751</c:v>
                </c:pt>
                <c:pt idx="15626">
                  <c:v>1562.5999999996743</c:v>
                </c:pt>
                <c:pt idx="15627">
                  <c:v>1562.6999999996742</c:v>
                </c:pt>
                <c:pt idx="15628">
                  <c:v>1562.7999999996741</c:v>
                </c:pt>
                <c:pt idx="15629">
                  <c:v>1562.899999999674</c:v>
                </c:pt>
                <c:pt idx="15630">
                  <c:v>1562.9999999996739</c:v>
                </c:pt>
                <c:pt idx="15631">
                  <c:v>1563.0999999996739</c:v>
                </c:pt>
                <c:pt idx="15632">
                  <c:v>1563.1999999996738</c:v>
                </c:pt>
                <c:pt idx="15633">
                  <c:v>1563.2999999996737</c:v>
                </c:pt>
                <c:pt idx="15634">
                  <c:v>1563.3999999996736</c:v>
                </c:pt>
                <c:pt idx="15635">
                  <c:v>1563.4999999996735</c:v>
                </c:pt>
                <c:pt idx="15636">
                  <c:v>1563.5999999996734</c:v>
                </c:pt>
                <c:pt idx="15637">
                  <c:v>1563.6999999996729</c:v>
                </c:pt>
                <c:pt idx="15638">
                  <c:v>1563.7999999996732</c:v>
                </c:pt>
                <c:pt idx="15639">
                  <c:v>1563.8999999996729</c:v>
                </c:pt>
                <c:pt idx="15640">
                  <c:v>1563.999999999673</c:v>
                </c:pt>
                <c:pt idx="15641">
                  <c:v>1564.0999999996729</c:v>
                </c:pt>
                <c:pt idx="15642">
                  <c:v>1564.1999999996729</c:v>
                </c:pt>
                <c:pt idx="15643">
                  <c:v>1564.299999999673</c:v>
                </c:pt>
                <c:pt idx="15644">
                  <c:v>1564.3999999996727</c:v>
                </c:pt>
                <c:pt idx="15645">
                  <c:v>1564.499999999673</c:v>
                </c:pt>
                <c:pt idx="15646">
                  <c:v>1564.5999999996725</c:v>
                </c:pt>
                <c:pt idx="15647">
                  <c:v>1564.6999999996724</c:v>
                </c:pt>
                <c:pt idx="15648">
                  <c:v>1564.7999999996723</c:v>
                </c:pt>
                <c:pt idx="15649">
                  <c:v>1564.8999999996722</c:v>
                </c:pt>
                <c:pt idx="15650">
                  <c:v>1564.9999999996721</c:v>
                </c:pt>
                <c:pt idx="15651">
                  <c:v>1565.099999999672</c:v>
                </c:pt>
                <c:pt idx="15652">
                  <c:v>1565.1999999996708</c:v>
                </c:pt>
                <c:pt idx="15653">
                  <c:v>1565.2999999996719</c:v>
                </c:pt>
                <c:pt idx="15654">
                  <c:v>1565.3999999996718</c:v>
                </c:pt>
                <c:pt idx="15655">
                  <c:v>1565.4999999996717</c:v>
                </c:pt>
                <c:pt idx="15656">
                  <c:v>1565.5999999996716</c:v>
                </c:pt>
                <c:pt idx="15657">
                  <c:v>1565.6999999996708</c:v>
                </c:pt>
                <c:pt idx="15658">
                  <c:v>1565.7999999996714</c:v>
                </c:pt>
                <c:pt idx="15659">
                  <c:v>1565.8999999996709</c:v>
                </c:pt>
                <c:pt idx="15660">
                  <c:v>1565.9999999996712</c:v>
                </c:pt>
                <c:pt idx="15661">
                  <c:v>1566.0999999996709</c:v>
                </c:pt>
                <c:pt idx="15662">
                  <c:v>1566.1999999996708</c:v>
                </c:pt>
                <c:pt idx="15663">
                  <c:v>1566.2999999996709</c:v>
                </c:pt>
                <c:pt idx="15664">
                  <c:v>1566.3999999996709</c:v>
                </c:pt>
                <c:pt idx="15665">
                  <c:v>1566.499999999671</c:v>
                </c:pt>
                <c:pt idx="15666">
                  <c:v>1566.5999999996707</c:v>
                </c:pt>
                <c:pt idx="15667">
                  <c:v>1566.6999999996706</c:v>
                </c:pt>
                <c:pt idx="15668">
                  <c:v>1566.7999999996705</c:v>
                </c:pt>
                <c:pt idx="15669">
                  <c:v>1566.8999999996704</c:v>
                </c:pt>
                <c:pt idx="15670">
                  <c:v>1566.9999999996703</c:v>
                </c:pt>
                <c:pt idx="15671">
                  <c:v>1567.0999999996702</c:v>
                </c:pt>
                <c:pt idx="15672">
                  <c:v>1567.1999999996699</c:v>
                </c:pt>
                <c:pt idx="15673">
                  <c:v>1567.29999999967</c:v>
                </c:pt>
                <c:pt idx="15674">
                  <c:v>1567.3999999996699</c:v>
                </c:pt>
                <c:pt idx="15675">
                  <c:v>1567.4999999996701</c:v>
                </c:pt>
                <c:pt idx="15676">
                  <c:v>1567.59999999967</c:v>
                </c:pt>
                <c:pt idx="15677">
                  <c:v>1567.6999999996697</c:v>
                </c:pt>
                <c:pt idx="15678">
                  <c:v>1567.79999999967</c:v>
                </c:pt>
                <c:pt idx="15679">
                  <c:v>1567.8999999996695</c:v>
                </c:pt>
                <c:pt idx="15680">
                  <c:v>1567.9999999996701</c:v>
                </c:pt>
                <c:pt idx="15681">
                  <c:v>1568.0999999996693</c:v>
                </c:pt>
                <c:pt idx="15682">
                  <c:v>1568.1999999996692</c:v>
                </c:pt>
                <c:pt idx="15683">
                  <c:v>1568.2999999996691</c:v>
                </c:pt>
                <c:pt idx="15684">
                  <c:v>1568.399999999669</c:v>
                </c:pt>
                <c:pt idx="15685">
                  <c:v>1568.4999999996689</c:v>
                </c:pt>
                <c:pt idx="15686">
                  <c:v>1568.5999999996689</c:v>
                </c:pt>
                <c:pt idx="15687">
                  <c:v>1568.6999999996688</c:v>
                </c:pt>
                <c:pt idx="15688">
                  <c:v>1568.7999999996687</c:v>
                </c:pt>
                <c:pt idx="15689">
                  <c:v>1568.8999999996686</c:v>
                </c:pt>
                <c:pt idx="15690">
                  <c:v>1568.9999999996685</c:v>
                </c:pt>
                <c:pt idx="15691">
                  <c:v>1569.0999999996684</c:v>
                </c:pt>
                <c:pt idx="15692">
                  <c:v>1569.1999999996679</c:v>
                </c:pt>
                <c:pt idx="15693">
                  <c:v>1569.2999999996682</c:v>
                </c:pt>
                <c:pt idx="15694">
                  <c:v>1569.3999999996679</c:v>
                </c:pt>
                <c:pt idx="15695">
                  <c:v>1569.499999999668</c:v>
                </c:pt>
                <c:pt idx="15696">
                  <c:v>1569.5999999996679</c:v>
                </c:pt>
                <c:pt idx="15697">
                  <c:v>1569.6999999996679</c:v>
                </c:pt>
                <c:pt idx="15698">
                  <c:v>1569.799999999668</c:v>
                </c:pt>
                <c:pt idx="15699">
                  <c:v>1569.8999999996677</c:v>
                </c:pt>
                <c:pt idx="15700">
                  <c:v>1569.999999999668</c:v>
                </c:pt>
                <c:pt idx="15701">
                  <c:v>1570.0999999996675</c:v>
                </c:pt>
                <c:pt idx="15702">
                  <c:v>1570.1999999996674</c:v>
                </c:pt>
                <c:pt idx="15703">
                  <c:v>1570.2999999996673</c:v>
                </c:pt>
                <c:pt idx="15704">
                  <c:v>1570.3999999996672</c:v>
                </c:pt>
                <c:pt idx="15705">
                  <c:v>1570.4999999996671</c:v>
                </c:pt>
                <c:pt idx="15706">
                  <c:v>1570.599999999667</c:v>
                </c:pt>
                <c:pt idx="15707">
                  <c:v>1570.6999999996658</c:v>
                </c:pt>
                <c:pt idx="15708">
                  <c:v>1570.7999999996669</c:v>
                </c:pt>
                <c:pt idx="15709">
                  <c:v>1570.8999999996668</c:v>
                </c:pt>
                <c:pt idx="15710">
                  <c:v>1570.9999999996667</c:v>
                </c:pt>
                <c:pt idx="15711">
                  <c:v>1571.0999999996666</c:v>
                </c:pt>
                <c:pt idx="15712">
                  <c:v>1571.1999999996658</c:v>
                </c:pt>
                <c:pt idx="15713">
                  <c:v>1571.2999999996664</c:v>
                </c:pt>
                <c:pt idx="15714">
                  <c:v>1571.3999999996659</c:v>
                </c:pt>
                <c:pt idx="15715">
                  <c:v>1571.4999999996662</c:v>
                </c:pt>
                <c:pt idx="15716">
                  <c:v>1571.5999999996659</c:v>
                </c:pt>
                <c:pt idx="15717">
                  <c:v>1571.6999999996658</c:v>
                </c:pt>
                <c:pt idx="15718">
                  <c:v>1571.7999999996659</c:v>
                </c:pt>
                <c:pt idx="15719">
                  <c:v>1571.8999999996659</c:v>
                </c:pt>
                <c:pt idx="15720">
                  <c:v>1571.999999999666</c:v>
                </c:pt>
                <c:pt idx="15721">
                  <c:v>1572.0999999996657</c:v>
                </c:pt>
                <c:pt idx="15722">
                  <c:v>1572.1999999996656</c:v>
                </c:pt>
                <c:pt idx="15723">
                  <c:v>1572.2999999996655</c:v>
                </c:pt>
                <c:pt idx="15724">
                  <c:v>1572.3999999996654</c:v>
                </c:pt>
                <c:pt idx="15725">
                  <c:v>1572.4999999996653</c:v>
                </c:pt>
                <c:pt idx="15726">
                  <c:v>1572.5999999996652</c:v>
                </c:pt>
                <c:pt idx="15727">
                  <c:v>1572.6999999996649</c:v>
                </c:pt>
                <c:pt idx="15728">
                  <c:v>1572.799999999665</c:v>
                </c:pt>
                <c:pt idx="15729">
                  <c:v>1572.8999999996649</c:v>
                </c:pt>
                <c:pt idx="15730">
                  <c:v>1572.9999999996651</c:v>
                </c:pt>
                <c:pt idx="15731">
                  <c:v>1573.099999999665</c:v>
                </c:pt>
                <c:pt idx="15732">
                  <c:v>1573.1999999996647</c:v>
                </c:pt>
                <c:pt idx="15733">
                  <c:v>1573.299999999665</c:v>
                </c:pt>
                <c:pt idx="15734">
                  <c:v>1573.3999999996645</c:v>
                </c:pt>
                <c:pt idx="15735">
                  <c:v>1573.4999999996651</c:v>
                </c:pt>
                <c:pt idx="15736">
                  <c:v>1573.5999999996643</c:v>
                </c:pt>
                <c:pt idx="15737">
                  <c:v>1573.6999999996642</c:v>
                </c:pt>
                <c:pt idx="15738">
                  <c:v>1573.7999999996641</c:v>
                </c:pt>
                <c:pt idx="15739">
                  <c:v>1573.899999999664</c:v>
                </c:pt>
                <c:pt idx="15740">
                  <c:v>1573.9999999996639</c:v>
                </c:pt>
                <c:pt idx="15741">
                  <c:v>1574.0999999996639</c:v>
                </c:pt>
                <c:pt idx="15742">
                  <c:v>1574.1999999996638</c:v>
                </c:pt>
                <c:pt idx="15743">
                  <c:v>1574.2999999996637</c:v>
                </c:pt>
                <c:pt idx="15744">
                  <c:v>1574.3999999996636</c:v>
                </c:pt>
                <c:pt idx="15745">
                  <c:v>1574.4999999996635</c:v>
                </c:pt>
                <c:pt idx="15746">
                  <c:v>1574.5999999996634</c:v>
                </c:pt>
                <c:pt idx="15747">
                  <c:v>1574.6999999996629</c:v>
                </c:pt>
                <c:pt idx="15748">
                  <c:v>1574.7999999996632</c:v>
                </c:pt>
                <c:pt idx="15749">
                  <c:v>1574.8999999996629</c:v>
                </c:pt>
                <c:pt idx="15750">
                  <c:v>1574.999999999663</c:v>
                </c:pt>
                <c:pt idx="15751">
                  <c:v>1575.0999999996629</c:v>
                </c:pt>
                <c:pt idx="15752">
                  <c:v>1575.1999999996629</c:v>
                </c:pt>
                <c:pt idx="15753">
                  <c:v>1575.299999999663</c:v>
                </c:pt>
                <c:pt idx="15754">
                  <c:v>1575.3999999996627</c:v>
                </c:pt>
                <c:pt idx="15755">
                  <c:v>1575.499999999663</c:v>
                </c:pt>
                <c:pt idx="15756">
                  <c:v>1575.5999999996625</c:v>
                </c:pt>
                <c:pt idx="15757">
                  <c:v>1575.6999999996624</c:v>
                </c:pt>
                <c:pt idx="15758">
                  <c:v>1575.7999999996623</c:v>
                </c:pt>
                <c:pt idx="15759">
                  <c:v>1575.8999999996622</c:v>
                </c:pt>
                <c:pt idx="15760">
                  <c:v>1575.9999999996621</c:v>
                </c:pt>
                <c:pt idx="15761">
                  <c:v>1576.099999999662</c:v>
                </c:pt>
                <c:pt idx="15762">
                  <c:v>1576.1999999996608</c:v>
                </c:pt>
                <c:pt idx="15763">
                  <c:v>1576.2999999996618</c:v>
                </c:pt>
                <c:pt idx="15764">
                  <c:v>1576.3999999996618</c:v>
                </c:pt>
                <c:pt idx="15765">
                  <c:v>1576.4999999996617</c:v>
                </c:pt>
                <c:pt idx="15766">
                  <c:v>1576.5999999996616</c:v>
                </c:pt>
                <c:pt idx="15767">
                  <c:v>1576.6999999996608</c:v>
                </c:pt>
                <c:pt idx="15768">
                  <c:v>1576.7999999996614</c:v>
                </c:pt>
                <c:pt idx="15769">
                  <c:v>1576.8999999996608</c:v>
                </c:pt>
                <c:pt idx="15770">
                  <c:v>1576.9999999996612</c:v>
                </c:pt>
                <c:pt idx="15771">
                  <c:v>1577.0999999996609</c:v>
                </c:pt>
                <c:pt idx="15772">
                  <c:v>1577.1999999996608</c:v>
                </c:pt>
                <c:pt idx="15773">
                  <c:v>1577.2999999996609</c:v>
                </c:pt>
                <c:pt idx="15774">
                  <c:v>1577.3999999996608</c:v>
                </c:pt>
                <c:pt idx="15775">
                  <c:v>1577.499999999661</c:v>
                </c:pt>
                <c:pt idx="15776">
                  <c:v>1577.5999999996607</c:v>
                </c:pt>
                <c:pt idx="15777">
                  <c:v>1577.6999999996606</c:v>
                </c:pt>
                <c:pt idx="15778">
                  <c:v>1577.7999999996605</c:v>
                </c:pt>
                <c:pt idx="15779">
                  <c:v>1577.8999999996604</c:v>
                </c:pt>
                <c:pt idx="15780">
                  <c:v>1577.9999999996603</c:v>
                </c:pt>
                <c:pt idx="15781">
                  <c:v>1578.0999999996602</c:v>
                </c:pt>
                <c:pt idx="15782">
                  <c:v>1578.1999999996599</c:v>
                </c:pt>
                <c:pt idx="15783">
                  <c:v>1578.29999999966</c:v>
                </c:pt>
                <c:pt idx="15784">
                  <c:v>1578.3999999996599</c:v>
                </c:pt>
                <c:pt idx="15785">
                  <c:v>1578.4999999996601</c:v>
                </c:pt>
                <c:pt idx="15786">
                  <c:v>1578.59999999966</c:v>
                </c:pt>
                <c:pt idx="15787">
                  <c:v>1578.6999999996597</c:v>
                </c:pt>
                <c:pt idx="15788">
                  <c:v>1578.79999999966</c:v>
                </c:pt>
                <c:pt idx="15789">
                  <c:v>1578.8999999996595</c:v>
                </c:pt>
                <c:pt idx="15790">
                  <c:v>1578.9999999996601</c:v>
                </c:pt>
                <c:pt idx="15791">
                  <c:v>1579.0999999996593</c:v>
                </c:pt>
                <c:pt idx="15792">
                  <c:v>1579.1999999996592</c:v>
                </c:pt>
                <c:pt idx="15793">
                  <c:v>1579.2999999996591</c:v>
                </c:pt>
                <c:pt idx="15794">
                  <c:v>1579.399999999659</c:v>
                </c:pt>
                <c:pt idx="15795">
                  <c:v>1579.4999999996589</c:v>
                </c:pt>
                <c:pt idx="15796">
                  <c:v>1579.5999999996588</c:v>
                </c:pt>
                <c:pt idx="15797">
                  <c:v>1579.6999999996588</c:v>
                </c:pt>
                <c:pt idx="15798">
                  <c:v>1579.7999999996587</c:v>
                </c:pt>
                <c:pt idx="15799">
                  <c:v>1579.8999999996586</c:v>
                </c:pt>
                <c:pt idx="15800">
                  <c:v>1579.9999999996585</c:v>
                </c:pt>
                <c:pt idx="15801">
                  <c:v>1580.0999999996584</c:v>
                </c:pt>
                <c:pt idx="15802">
                  <c:v>1580.1999999996578</c:v>
                </c:pt>
                <c:pt idx="15803">
                  <c:v>1580.2999999996582</c:v>
                </c:pt>
                <c:pt idx="15804">
                  <c:v>1580.3999999996579</c:v>
                </c:pt>
                <c:pt idx="15805">
                  <c:v>1580.499999999658</c:v>
                </c:pt>
                <c:pt idx="15806">
                  <c:v>1580.5999999996579</c:v>
                </c:pt>
                <c:pt idx="15807">
                  <c:v>1580.6999999996578</c:v>
                </c:pt>
                <c:pt idx="15808">
                  <c:v>1580.799999999658</c:v>
                </c:pt>
                <c:pt idx="15809">
                  <c:v>1580.8999999996577</c:v>
                </c:pt>
                <c:pt idx="15810">
                  <c:v>1580.999999999658</c:v>
                </c:pt>
                <c:pt idx="15811">
                  <c:v>1581.0999999996575</c:v>
                </c:pt>
                <c:pt idx="15812">
                  <c:v>1581.1999999996574</c:v>
                </c:pt>
                <c:pt idx="15813">
                  <c:v>1581.2999999996573</c:v>
                </c:pt>
                <c:pt idx="15814">
                  <c:v>1581.3999999996572</c:v>
                </c:pt>
                <c:pt idx="15815">
                  <c:v>1581.4999999996571</c:v>
                </c:pt>
                <c:pt idx="15816">
                  <c:v>1581.599999999657</c:v>
                </c:pt>
                <c:pt idx="15817">
                  <c:v>1581.6999999996558</c:v>
                </c:pt>
                <c:pt idx="15818">
                  <c:v>1581.7999999996568</c:v>
                </c:pt>
                <c:pt idx="15819">
                  <c:v>1581.8999999996568</c:v>
                </c:pt>
                <c:pt idx="15820">
                  <c:v>1581.9999999996567</c:v>
                </c:pt>
                <c:pt idx="15821">
                  <c:v>1582.0999999996566</c:v>
                </c:pt>
                <c:pt idx="15822">
                  <c:v>1582.1999999996558</c:v>
                </c:pt>
                <c:pt idx="15823">
                  <c:v>1582.2999999996564</c:v>
                </c:pt>
                <c:pt idx="15824">
                  <c:v>1582.3999999996558</c:v>
                </c:pt>
                <c:pt idx="15825">
                  <c:v>1582.4999999996562</c:v>
                </c:pt>
                <c:pt idx="15826">
                  <c:v>1582.5999999996559</c:v>
                </c:pt>
                <c:pt idx="15827">
                  <c:v>1582.6999999996558</c:v>
                </c:pt>
                <c:pt idx="15828">
                  <c:v>1582.7999999996559</c:v>
                </c:pt>
                <c:pt idx="15829">
                  <c:v>1582.8999999996558</c:v>
                </c:pt>
                <c:pt idx="15830">
                  <c:v>1582.999999999656</c:v>
                </c:pt>
                <c:pt idx="15831">
                  <c:v>1583.0999999996557</c:v>
                </c:pt>
                <c:pt idx="15832">
                  <c:v>1583.1999999996556</c:v>
                </c:pt>
                <c:pt idx="15833">
                  <c:v>1583.2999999996555</c:v>
                </c:pt>
                <c:pt idx="15834">
                  <c:v>1583.3999999996554</c:v>
                </c:pt>
                <c:pt idx="15835">
                  <c:v>1583.4999999996553</c:v>
                </c:pt>
                <c:pt idx="15836">
                  <c:v>1583.5999999996552</c:v>
                </c:pt>
                <c:pt idx="15837">
                  <c:v>1583.6999999996549</c:v>
                </c:pt>
                <c:pt idx="15838">
                  <c:v>1583.799999999655</c:v>
                </c:pt>
                <c:pt idx="15839">
                  <c:v>1583.8999999996549</c:v>
                </c:pt>
                <c:pt idx="15840">
                  <c:v>1583.9999999996551</c:v>
                </c:pt>
                <c:pt idx="15841">
                  <c:v>1584.099999999655</c:v>
                </c:pt>
                <c:pt idx="15842">
                  <c:v>1584.1999999996547</c:v>
                </c:pt>
                <c:pt idx="15843">
                  <c:v>1584.299999999655</c:v>
                </c:pt>
                <c:pt idx="15844">
                  <c:v>1584.3999999996545</c:v>
                </c:pt>
                <c:pt idx="15845">
                  <c:v>1584.4999999996551</c:v>
                </c:pt>
                <c:pt idx="15846">
                  <c:v>1584.5999999996543</c:v>
                </c:pt>
                <c:pt idx="15847">
                  <c:v>1584.6999999996542</c:v>
                </c:pt>
                <c:pt idx="15848">
                  <c:v>1584.7999999996541</c:v>
                </c:pt>
                <c:pt idx="15849">
                  <c:v>1584.899999999654</c:v>
                </c:pt>
                <c:pt idx="15850">
                  <c:v>1584.9999999996539</c:v>
                </c:pt>
                <c:pt idx="15851">
                  <c:v>1585.0999999996538</c:v>
                </c:pt>
                <c:pt idx="15852">
                  <c:v>1585.1999999996538</c:v>
                </c:pt>
                <c:pt idx="15853">
                  <c:v>1585.2999999996537</c:v>
                </c:pt>
                <c:pt idx="15854">
                  <c:v>1585.3999999996536</c:v>
                </c:pt>
                <c:pt idx="15855">
                  <c:v>1585.4999999996535</c:v>
                </c:pt>
                <c:pt idx="15856">
                  <c:v>1585.5999999996534</c:v>
                </c:pt>
                <c:pt idx="15857">
                  <c:v>1585.6999999996528</c:v>
                </c:pt>
                <c:pt idx="15858">
                  <c:v>1585.7999999996532</c:v>
                </c:pt>
                <c:pt idx="15859">
                  <c:v>1585.8999999996529</c:v>
                </c:pt>
                <c:pt idx="15860">
                  <c:v>1585.999999999653</c:v>
                </c:pt>
                <c:pt idx="15861">
                  <c:v>1586.0999999996529</c:v>
                </c:pt>
                <c:pt idx="15862">
                  <c:v>1586.1999999996528</c:v>
                </c:pt>
                <c:pt idx="15863">
                  <c:v>1586.299999999653</c:v>
                </c:pt>
                <c:pt idx="15864">
                  <c:v>1586.3999999996527</c:v>
                </c:pt>
                <c:pt idx="15865">
                  <c:v>1586.499999999653</c:v>
                </c:pt>
                <c:pt idx="15866">
                  <c:v>1586.5999999996525</c:v>
                </c:pt>
                <c:pt idx="15867">
                  <c:v>1586.6999999996524</c:v>
                </c:pt>
                <c:pt idx="15868">
                  <c:v>1586.7999999996523</c:v>
                </c:pt>
                <c:pt idx="15869">
                  <c:v>1586.8999999996522</c:v>
                </c:pt>
                <c:pt idx="15870">
                  <c:v>1586.9999999996521</c:v>
                </c:pt>
                <c:pt idx="15871">
                  <c:v>1587.099999999652</c:v>
                </c:pt>
                <c:pt idx="15872">
                  <c:v>1587.1999999996508</c:v>
                </c:pt>
                <c:pt idx="15873">
                  <c:v>1587.2999999996518</c:v>
                </c:pt>
                <c:pt idx="15874">
                  <c:v>1587.3999999996518</c:v>
                </c:pt>
                <c:pt idx="15875">
                  <c:v>1587.4999999996517</c:v>
                </c:pt>
                <c:pt idx="15876">
                  <c:v>1587.5999999996516</c:v>
                </c:pt>
                <c:pt idx="15877">
                  <c:v>1587.6999999996508</c:v>
                </c:pt>
                <c:pt idx="15878">
                  <c:v>1587.7999999996514</c:v>
                </c:pt>
                <c:pt idx="15879">
                  <c:v>1587.8999999996508</c:v>
                </c:pt>
                <c:pt idx="15880">
                  <c:v>1587.9999999996512</c:v>
                </c:pt>
                <c:pt idx="15881">
                  <c:v>1588.0999999996509</c:v>
                </c:pt>
                <c:pt idx="15882">
                  <c:v>1588.1999999996508</c:v>
                </c:pt>
                <c:pt idx="15883">
                  <c:v>1588.2999999996509</c:v>
                </c:pt>
                <c:pt idx="15884">
                  <c:v>1588.3999999996508</c:v>
                </c:pt>
                <c:pt idx="15885">
                  <c:v>1588.499999999651</c:v>
                </c:pt>
                <c:pt idx="15886">
                  <c:v>1588.5999999996507</c:v>
                </c:pt>
                <c:pt idx="15887">
                  <c:v>1588.6999999996506</c:v>
                </c:pt>
                <c:pt idx="15888">
                  <c:v>1588.7999999996505</c:v>
                </c:pt>
                <c:pt idx="15889">
                  <c:v>1588.8999999996504</c:v>
                </c:pt>
                <c:pt idx="15890">
                  <c:v>1588.9999999996503</c:v>
                </c:pt>
                <c:pt idx="15891">
                  <c:v>1589.0999999996502</c:v>
                </c:pt>
                <c:pt idx="15892">
                  <c:v>1589.1999999996499</c:v>
                </c:pt>
                <c:pt idx="15893">
                  <c:v>1589.29999999965</c:v>
                </c:pt>
                <c:pt idx="15894">
                  <c:v>1589.3999999996499</c:v>
                </c:pt>
                <c:pt idx="15895">
                  <c:v>1589.4999999996501</c:v>
                </c:pt>
                <c:pt idx="15896">
                  <c:v>1589.59999999965</c:v>
                </c:pt>
                <c:pt idx="15897">
                  <c:v>1589.6999999996497</c:v>
                </c:pt>
                <c:pt idx="15898">
                  <c:v>1589.79999999965</c:v>
                </c:pt>
                <c:pt idx="15899">
                  <c:v>1589.8999999996495</c:v>
                </c:pt>
                <c:pt idx="15900">
                  <c:v>1589.9999999996501</c:v>
                </c:pt>
                <c:pt idx="15901">
                  <c:v>1590.0999999996493</c:v>
                </c:pt>
                <c:pt idx="15902">
                  <c:v>1590.1999999996492</c:v>
                </c:pt>
                <c:pt idx="15903">
                  <c:v>1590.2999999996491</c:v>
                </c:pt>
                <c:pt idx="15904">
                  <c:v>1590.399999999649</c:v>
                </c:pt>
                <c:pt idx="15905">
                  <c:v>1590.4999999996489</c:v>
                </c:pt>
                <c:pt idx="15906">
                  <c:v>1590.5999999996488</c:v>
                </c:pt>
                <c:pt idx="15907">
                  <c:v>1590.6999999996488</c:v>
                </c:pt>
                <c:pt idx="15908">
                  <c:v>1590.7999999996487</c:v>
                </c:pt>
                <c:pt idx="15909">
                  <c:v>1590.8999999996486</c:v>
                </c:pt>
                <c:pt idx="15910">
                  <c:v>1590.9999999996485</c:v>
                </c:pt>
                <c:pt idx="15911">
                  <c:v>1591.0999999996484</c:v>
                </c:pt>
                <c:pt idx="15912">
                  <c:v>1591.1999999996478</c:v>
                </c:pt>
                <c:pt idx="15913">
                  <c:v>1591.2999999996482</c:v>
                </c:pt>
                <c:pt idx="15914">
                  <c:v>1591.3999999996479</c:v>
                </c:pt>
                <c:pt idx="15915">
                  <c:v>1591.499999999648</c:v>
                </c:pt>
                <c:pt idx="15916">
                  <c:v>1591.5999999996479</c:v>
                </c:pt>
                <c:pt idx="15917">
                  <c:v>1591.6999999996478</c:v>
                </c:pt>
                <c:pt idx="15918">
                  <c:v>1591.799999999648</c:v>
                </c:pt>
                <c:pt idx="15919">
                  <c:v>1591.8999999996477</c:v>
                </c:pt>
                <c:pt idx="15920">
                  <c:v>1591.999999999648</c:v>
                </c:pt>
                <c:pt idx="15921">
                  <c:v>1592.0999999996475</c:v>
                </c:pt>
                <c:pt idx="15922">
                  <c:v>1592.1999999996474</c:v>
                </c:pt>
                <c:pt idx="15923">
                  <c:v>1592.2999999996473</c:v>
                </c:pt>
                <c:pt idx="15924">
                  <c:v>1592.3999999996472</c:v>
                </c:pt>
                <c:pt idx="15925">
                  <c:v>1592.4999999996471</c:v>
                </c:pt>
                <c:pt idx="15926">
                  <c:v>1592.599999999647</c:v>
                </c:pt>
                <c:pt idx="15927">
                  <c:v>1592.6999999996458</c:v>
                </c:pt>
                <c:pt idx="15928">
                  <c:v>1592.7999999996468</c:v>
                </c:pt>
                <c:pt idx="15929">
                  <c:v>1592.8999999996468</c:v>
                </c:pt>
                <c:pt idx="15930">
                  <c:v>1592.9999999996467</c:v>
                </c:pt>
                <c:pt idx="15931">
                  <c:v>1593.0999999996466</c:v>
                </c:pt>
                <c:pt idx="15932">
                  <c:v>1593.1999999996458</c:v>
                </c:pt>
                <c:pt idx="15933">
                  <c:v>1593.2999999996464</c:v>
                </c:pt>
                <c:pt idx="15934">
                  <c:v>1593.3999999996458</c:v>
                </c:pt>
                <c:pt idx="15935">
                  <c:v>1593.4999999996462</c:v>
                </c:pt>
                <c:pt idx="15936">
                  <c:v>1593.5999999996459</c:v>
                </c:pt>
                <c:pt idx="15937">
                  <c:v>1593.6999999996458</c:v>
                </c:pt>
                <c:pt idx="15938">
                  <c:v>1593.7999999996459</c:v>
                </c:pt>
                <c:pt idx="15939">
                  <c:v>1593.8999999996458</c:v>
                </c:pt>
                <c:pt idx="15940">
                  <c:v>1593.999999999646</c:v>
                </c:pt>
                <c:pt idx="15941">
                  <c:v>1594.0999999996457</c:v>
                </c:pt>
                <c:pt idx="15942">
                  <c:v>1594.1999999996456</c:v>
                </c:pt>
                <c:pt idx="15943">
                  <c:v>1594.2999999996455</c:v>
                </c:pt>
                <c:pt idx="15944">
                  <c:v>1594.3999999996454</c:v>
                </c:pt>
                <c:pt idx="15945">
                  <c:v>1594.4999999996453</c:v>
                </c:pt>
                <c:pt idx="15946">
                  <c:v>1594.5999999996452</c:v>
                </c:pt>
                <c:pt idx="15947">
                  <c:v>1594.6999999996449</c:v>
                </c:pt>
                <c:pt idx="15948">
                  <c:v>1594.799999999645</c:v>
                </c:pt>
                <c:pt idx="15949">
                  <c:v>1594.8999999996449</c:v>
                </c:pt>
                <c:pt idx="15950">
                  <c:v>1594.9999999996451</c:v>
                </c:pt>
                <c:pt idx="15951">
                  <c:v>1595.099999999645</c:v>
                </c:pt>
                <c:pt idx="15952">
                  <c:v>1595.1999999996447</c:v>
                </c:pt>
                <c:pt idx="15953">
                  <c:v>1595.299999999645</c:v>
                </c:pt>
                <c:pt idx="15954">
                  <c:v>1595.3999999996445</c:v>
                </c:pt>
                <c:pt idx="15955">
                  <c:v>1595.4999999996451</c:v>
                </c:pt>
                <c:pt idx="15956">
                  <c:v>1595.5999999996443</c:v>
                </c:pt>
                <c:pt idx="15957">
                  <c:v>1595.6999999996442</c:v>
                </c:pt>
                <c:pt idx="15958">
                  <c:v>1595.7999999996441</c:v>
                </c:pt>
                <c:pt idx="15959">
                  <c:v>1595.899999999644</c:v>
                </c:pt>
                <c:pt idx="15960">
                  <c:v>1595.9999999996439</c:v>
                </c:pt>
                <c:pt idx="15961">
                  <c:v>1596.0999999996438</c:v>
                </c:pt>
                <c:pt idx="15962">
                  <c:v>1596.1999999996438</c:v>
                </c:pt>
                <c:pt idx="15963">
                  <c:v>1596.2999999996437</c:v>
                </c:pt>
                <c:pt idx="15964">
                  <c:v>1596.3999999996436</c:v>
                </c:pt>
                <c:pt idx="15965">
                  <c:v>1596.4999999996435</c:v>
                </c:pt>
                <c:pt idx="15966">
                  <c:v>1596.5999999996434</c:v>
                </c:pt>
                <c:pt idx="15967">
                  <c:v>1596.6999999996428</c:v>
                </c:pt>
                <c:pt idx="15968">
                  <c:v>1596.7999999996432</c:v>
                </c:pt>
                <c:pt idx="15969">
                  <c:v>1596.8999999996429</c:v>
                </c:pt>
                <c:pt idx="15970">
                  <c:v>1596.999999999643</c:v>
                </c:pt>
                <c:pt idx="15971">
                  <c:v>1597.0999999996429</c:v>
                </c:pt>
                <c:pt idx="15972">
                  <c:v>1597.1999999996428</c:v>
                </c:pt>
                <c:pt idx="15973">
                  <c:v>1597.299999999643</c:v>
                </c:pt>
                <c:pt idx="15974">
                  <c:v>1597.3999999996427</c:v>
                </c:pt>
                <c:pt idx="15975">
                  <c:v>1597.499999999643</c:v>
                </c:pt>
                <c:pt idx="15976">
                  <c:v>1597.5999999996425</c:v>
                </c:pt>
                <c:pt idx="15977">
                  <c:v>1597.6999999996424</c:v>
                </c:pt>
                <c:pt idx="15978">
                  <c:v>1597.7999999996423</c:v>
                </c:pt>
                <c:pt idx="15979">
                  <c:v>1597.8999999996422</c:v>
                </c:pt>
                <c:pt idx="15980">
                  <c:v>1597.9999999996421</c:v>
                </c:pt>
                <c:pt idx="15981">
                  <c:v>1598.099999999642</c:v>
                </c:pt>
                <c:pt idx="15982">
                  <c:v>1598.1999999996408</c:v>
                </c:pt>
                <c:pt idx="15983">
                  <c:v>1598.2999999996418</c:v>
                </c:pt>
                <c:pt idx="15984">
                  <c:v>1598.3999999996418</c:v>
                </c:pt>
                <c:pt idx="15985">
                  <c:v>1598.4999999996417</c:v>
                </c:pt>
                <c:pt idx="15986">
                  <c:v>1598.5999999996416</c:v>
                </c:pt>
                <c:pt idx="15987">
                  <c:v>1598.6999999996408</c:v>
                </c:pt>
                <c:pt idx="15988">
                  <c:v>1598.7999999996414</c:v>
                </c:pt>
                <c:pt idx="15989">
                  <c:v>1598.8999999996408</c:v>
                </c:pt>
                <c:pt idx="15990">
                  <c:v>1598.9999999996412</c:v>
                </c:pt>
                <c:pt idx="15991">
                  <c:v>1599.0999999996409</c:v>
                </c:pt>
                <c:pt idx="15992">
                  <c:v>1599.1999999996408</c:v>
                </c:pt>
                <c:pt idx="15993">
                  <c:v>1599.2999999996409</c:v>
                </c:pt>
                <c:pt idx="15994">
                  <c:v>1599.3999999996408</c:v>
                </c:pt>
                <c:pt idx="15995">
                  <c:v>1599.4999999996407</c:v>
                </c:pt>
                <c:pt idx="15996">
                  <c:v>1599.5999999996407</c:v>
                </c:pt>
                <c:pt idx="15997">
                  <c:v>1599.6999999996406</c:v>
                </c:pt>
                <c:pt idx="15998">
                  <c:v>1599.7999999996405</c:v>
                </c:pt>
                <c:pt idx="15999">
                  <c:v>1599.8999999996404</c:v>
                </c:pt>
                <c:pt idx="16000">
                  <c:v>1599.9999999996403</c:v>
                </c:pt>
                <c:pt idx="16001">
                  <c:v>1600.0999999996402</c:v>
                </c:pt>
                <c:pt idx="16002">
                  <c:v>1600.1999999996399</c:v>
                </c:pt>
                <c:pt idx="16003">
                  <c:v>1600.29999999964</c:v>
                </c:pt>
                <c:pt idx="16004">
                  <c:v>1600.3999999996399</c:v>
                </c:pt>
                <c:pt idx="16005">
                  <c:v>1600.4999999996401</c:v>
                </c:pt>
                <c:pt idx="16006">
                  <c:v>1600.5999999996397</c:v>
                </c:pt>
                <c:pt idx="16007">
                  <c:v>1600.6999999996397</c:v>
                </c:pt>
                <c:pt idx="16008">
                  <c:v>1600.79999999964</c:v>
                </c:pt>
                <c:pt idx="16009">
                  <c:v>1600.8999999996395</c:v>
                </c:pt>
                <c:pt idx="16010">
                  <c:v>1600.9999999996401</c:v>
                </c:pt>
                <c:pt idx="16011">
                  <c:v>1601.0999999996393</c:v>
                </c:pt>
                <c:pt idx="16012">
                  <c:v>1601.1999999996392</c:v>
                </c:pt>
                <c:pt idx="16013">
                  <c:v>1601.2999999996391</c:v>
                </c:pt>
                <c:pt idx="16014">
                  <c:v>1601.399999999639</c:v>
                </c:pt>
                <c:pt idx="16015">
                  <c:v>1601.4999999996389</c:v>
                </c:pt>
                <c:pt idx="16016">
                  <c:v>1601.5999999996388</c:v>
                </c:pt>
                <c:pt idx="16017">
                  <c:v>1601.6999999996378</c:v>
                </c:pt>
                <c:pt idx="16018">
                  <c:v>1601.7999999996387</c:v>
                </c:pt>
                <c:pt idx="16019">
                  <c:v>1601.8999999996386</c:v>
                </c:pt>
                <c:pt idx="16020">
                  <c:v>1601.9999999996385</c:v>
                </c:pt>
                <c:pt idx="16021">
                  <c:v>1602.0999999996384</c:v>
                </c:pt>
                <c:pt idx="16022">
                  <c:v>1602.1999999996378</c:v>
                </c:pt>
                <c:pt idx="16023">
                  <c:v>1602.2999999996382</c:v>
                </c:pt>
                <c:pt idx="16024">
                  <c:v>1602.3999999996379</c:v>
                </c:pt>
                <c:pt idx="16025">
                  <c:v>1602.499999999638</c:v>
                </c:pt>
                <c:pt idx="16026">
                  <c:v>1602.5999999996379</c:v>
                </c:pt>
                <c:pt idx="16027">
                  <c:v>1602.6999999996378</c:v>
                </c:pt>
                <c:pt idx="16028">
                  <c:v>1602.7999999996377</c:v>
                </c:pt>
                <c:pt idx="16029">
                  <c:v>1602.8999999996377</c:v>
                </c:pt>
                <c:pt idx="16030">
                  <c:v>1602.999999999638</c:v>
                </c:pt>
                <c:pt idx="16031">
                  <c:v>1603.0999999996375</c:v>
                </c:pt>
                <c:pt idx="16032">
                  <c:v>1603.1999999996374</c:v>
                </c:pt>
                <c:pt idx="16033">
                  <c:v>1603.2999999996373</c:v>
                </c:pt>
                <c:pt idx="16034">
                  <c:v>1603.3999999996372</c:v>
                </c:pt>
                <c:pt idx="16035">
                  <c:v>1603.4999999996371</c:v>
                </c:pt>
                <c:pt idx="16036">
                  <c:v>1603.599999999637</c:v>
                </c:pt>
                <c:pt idx="16037">
                  <c:v>1603.6999999996358</c:v>
                </c:pt>
                <c:pt idx="16038">
                  <c:v>1603.7999999996368</c:v>
                </c:pt>
                <c:pt idx="16039">
                  <c:v>1603.8999999996358</c:v>
                </c:pt>
                <c:pt idx="16040">
                  <c:v>1603.9999999996367</c:v>
                </c:pt>
                <c:pt idx="16041">
                  <c:v>1604.0999999996366</c:v>
                </c:pt>
                <c:pt idx="16042">
                  <c:v>1604.1999999996358</c:v>
                </c:pt>
                <c:pt idx="16043">
                  <c:v>1604.2999999996364</c:v>
                </c:pt>
                <c:pt idx="16044">
                  <c:v>1604.3999999996358</c:v>
                </c:pt>
                <c:pt idx="16045">
                  <c:v>1604.4999999996362</c:v>
                </c:pt>
                <c:pt idx="16046">
                  <c:v>1604.5999999996359</c:v>
                </c:pt>
                <c:pt idx="16047">
                  <c:v>1604.6999999996358</c:v>
                </c:pt>
                <c:pt idx="16048">
                  <c:v>1604.7999999996359</c:v>
                </c:pt>
                <c:pt idx="16049">
                  <c:v>1604.8999999996358</c:v>
                </c:pt>
                <c:pt idx="16050">
                  <c:v>1604.9999999996357</c:v>
                </c:pt>
                <c:pt idx="16051">
                  <c:v>1605.0999999996357</c:v>
                </c:pt>
                <c:pt idx="16052">
                  <c:v>1605.1999999996356</c:v>
                </c:pt>
                <c:pt idx="16053">
                  <c:v>1605.2999999996355</c:v>
                </c:pt>
                <c:pt idx="16054">
                  <c:v>1605.3999999996354</c:v>
                </c:pt>
                <c:pt idx="16055">
                  <c:v>1605.4999999996353</c:v>
                </c:pt>
                <c:pt idx="16056">
                  <c:v>1605.5999999996352</c:v>
                </c:pt>
                <c:pt idx="16057">
                  <c:v>1605.6999999996349</c:v>
                </c:pt>
                <c:pt idx="16058">
                  <c:v>1605.799999999635</c:v>
                </c:pt>
                <c:pt idx="16059">
                  <c:v>1605.8999999996349</c:v>
                </c:pt>
                <c:pt idx="16060">
                  <c:v>1605.9999999996351</c:v>
                </c:pt>
                <c:pt idx="16061">
                  <c:v>1606.0999999996347</c:v>
                </c:pt>
                <c:pt idx="16062">
                  <c:v>1606.1999999996347</c:v>
                </c:pt>
                <c:pt idx="16063">
                  <c:v>1606.299999999635</c:v>
                </c:pt>
                <c:pt idx="16064">
                  <c:v>1606.3999999996345</c:v>
                </c:pt>
                <c:pt idx="16065">
                  <c:v>1606.4999999996351</c:v>
                </c:pt>
                <c:pt idx="16066">
                  <c:v>1606.5999999996343</c:v>
                </c:pt>
                <c:pt idx="16067">
                  <c:v>1606.6999999996342</c:v>
                </c:pt>
                <c:pt idx="16068">
                  <c:v>1606.7999999996341</c:v>
                </c:pt>
                <c:pt idx="16069">
                  <c:v>1606.899999999634</c:v>
                </c:pt>
                <c:pt idx="16070">
                  <c:v>1606.9999999996339</c:v>
                </c:pt>
                <c:pt idx="16071">
                  <c:v>1607.0999999996338</c:v>
                </c:pt>
                <c:pt idx="16072">
                  <c:v>1607.1999999996328</c:v>
                </c:pt>
                <c:pt idx="16073">
                  <c:v>1607.2999999996337</c:v>
                </c:pt>
                <c:pt idx="16074">
                  <c:v>1607.3999999996336</c:v>
                </c:pt>
                <c:pt idx="16075">
                  <c:v>1607.4999999996335</c:v>
                </c:pt>
                <c:pt idx="16076">
                  <c:v>1607.5999999996334</c:v>
                </c:pt>
                <c:pt idx="16077">
                  <c:v>1607.6999999996328</c:v>
                </c:pt>
                <c:pt idx="16078">
                  <c:v>1607.7999999996332</c:v>
                </c:pt>
                <c:pt idx="16079">
                  <c:v>1607.8999999996329</c:v>
                </c:pt>
                <c:pt idx="16080">
                  <c:v>1607.999999999633</c:v>
                </c:pt>
                <c:pt idx="16081">
                  <c:v>1608.0999999996329</c:v>
                </c:pt>
                <c:pt idx="16082">
                  <c:v>1608.1999999996328</c:v>
                </c:pt>
                <c:pt idx="16083">
                  <c:v>1608.2999999996327</c:v>
                </c:pt>
                <c:pt idx="16084">
                  <c:v>1608.3999999996327</c:v>
                </c:pt>
                <c:pt idx="16085">
                  <c:v>1608.499999999633</c:v>
                </c:pt>
                <c:pt idx="16086">
                  <c:v>1608.5999999996325</c:v>
                </c:pt>
                <c:pt idx="16087">
                  <c:v>1608.6999999996324</c:v>
                </c:pt>
                <c:pt idx="16088">
                  <c:v>1608.7999999996323</c:v>
                </c:pt>
                <c:pt idx="16089">
                  <c:v>1608.8999999996322</c:v>
                </c:pt>
                <c:pt idx="16090">
                  <c:v>1608.9999999996321</c:v>
                </c:pt>
                <c:pt idx="16091">
                  <c:v>1609.099999999632</c:v>
                </c:pt>
                <c:pt idx="16092">
                  <c:v>1609.1999999996308</c:v>
                </c:pt>
                <c:pt idx="16093">
                  <c:v>1609.2999999996318</c:v>
                </c:pt>
                <c:pt idx="16094">
                  <c:v>1609.3999999996308</c:v>
                </c:pt>
                <c:pt idx="16095">
                  <c:v>1609.4999999996317</c:v>
                </c:pt>
                <c:pt idx="16096">
                  <c:v>1609.5999999996316</c:v>
                </c:pt>
                <c:pt idx="16097">
                  <c:v>1609.6999999996308</c:v>
                </c:pt>
                <c:pt idx="16098">
                  <c:v>1609.7999999996314</c:v>
                </c:pt>
                <c:pt idx="16099">
                  <c:v>1609.8999999996308</c:v>
                </c:pt>
                <c:pt idx="16100">
                  <c:v>1609.9999999996312</c:v>
                </c:pt>
                <c:pt idx="16101">
                  <c:v>1610.0999999996309</c:v>
                </c:pt>
                <c:pt idx="16102">
                  <c:v>1610.1999999996308</c:v>
                </c:pt>
                <c:pt idx="16103">
                  <c:v>1610.2999999996309</c:v>
                </c:pt>
                <c:pt idx="16104">
                  <c:v>1610.3999999996308</c:v>
                </c:pt>
                <c:pt idx="16105">
                  <c:v>1610.4999999996307</c:v>
                </c:pt>
                <c:pt idx="16106">
                  <c:v>1610.5999999996307</c:v>
                </c:pt>
                <c:pt idx="16107">
                  <c:v>1610.6999999996306</c:v>
                </c:pt>
                <c:pt idx="16108">
                  <c:v>1610.7999999996305</c:v>
                </c:pt>
                <c:pt idx="16109">
                  <c:v>1610.8999999996304</c:v>
                </c:pt>
                <c:pt idx="16110">
                  <c:v>1610.9999999996303</c:v>
                </c:pt>
                <c:pt idx="16111">
                  <c:v>1611.0999999996302</c:v>
                </c:pt>
                <c:pt idx="16112">
                  <c:v>1611.1999999996299</c:v>
                </c:pt>
                <c:pt idx="16113">
                  <c:v>1611.29999999963</c:v>
                </c:pt>
                <c:pt idx="16114">
                  <c:v>1611.3999999996299</c:v>
                </c:pt>
                <c:pt idx="16115">
                  <c:v>1611.4999999996301</c:v>
                </c:pt>
                <c:pt idx="16116">
                  <c:v>1611.5999999996297</c:v>
                </c:pt>
                <c:pt idx="16117">
                  <c:v>1611.6999999996297</c:v>
                </c:pt>
                <c:pt idx="16118">
                  <c:v>1611.79999999963</c:v>
                </c:pt>
                <c:pt idx="16119">
                  <c:v>1611.8999999996295</c:v>
                </c:pt>
                <c:pt idx="16120">
                  <c:v>1611.9999999996301</c:v>
                </c:pt>
                <c:pt idx="16121">
                  <c:v>1612.0999999996293</c:v>
                </c:pt>
                <c:pt idx="16122">
                  <c:v>1612.1999999996292</c:v>
                </c:pt>
                <c:pt idx="16123">
                  <c:v>1612.2999999996291</c:v>
                </c:pt>
                <c:pt idx="16124">
                  <c:v>1612.399999999629</c:v>
                </c:pt>
                <c:pt idx="16125">
                  <c:v>1612.4999999996289</c:v>
                </c:pt>
                <c:pt idx="16126">
                  <c:v>1612.5999999996288</c:v>
                </c:pt>
                <c:pt idx="16127">
                  <c:v>1612.6999999996278</c:v>
                </c:pt>
                <c:pt idx="16128">
                  <c:v>1612.7999999996287</c:v>
                </c:pt>
                <c:pt idx="16129">
                  <c:v>1612.8999999996286</c:v>
                </c:pt>
                <c:pt idx="16130">
                  <c:v>1612.9999999996285</c:v>
                </c:pt>
                <c:pt idx="16131">
                  <c:v>1613.0999999996284</c:v>
                </c:pt>
                <c:pt idx="16132">
                  <c:v>1613.1999999996278</c:v>
                </c:pt>
                <c:pt idx="16133">
                  <c:v>1613.2999999996282</c:v>
                </c:pt>
                <c:pt idx="16134">
                  <c:v>1613.3999999996279</c:v>
                </c:pt>
                <c:pt idx="16135">
                  <c:v>1613.499999999628</c:v>
                </c:pt>
                <c:pt idx="16136">
                  <c:v>1613.5999999996279</c:v>
                </c:pt>
                <c:pt idx="16137">
                  <c:v>1613.6999999996278</c:v>
                </c:pt>
                <c:pt idx="16138">
                  <c:v>1613.7999999996277</c:v>
                </c:pt>
                <c:pt idx="16139">
                  <c:v>1613.8999999996277</c:v>
                </c:pt>
                <c:pt idx="16140">
                  <c:v>1613.999999999628</c:v>
                </c:pt>
                <c:pt idx="16141">
                  <c:v>1614.0999999996275</c:v>
                </c:pt>
                <c:pt idx="16142">
                  <c:v>1614.1999999996274</c:v>
                </c:pt>
                <c:pt idx="16143">
                  <c:v>1614.2999999996273</c:v>
                </c:pt>
                <c:pt idx="16144">
                  <c:v>1614.3999999996272</c:v>
                </c:pt>
                <c:pt idx="16145">
                  <c:v>1614.4999999996271</c:v>
                </c:pt>
                <c:pt idx="16146">
                  <c:v>1614.599999999627</c:v>
                </c:pt>
                <c:pt idx="16147">
                  <c:v>1614.6999999996258</c:v>
                </c:pt>
                <c:pt idx="16148">
                  <c:v>1614.7999999996268</c:v>
                </c:pt>
                <c:pt idx="16149">
                  <c:v>1614.8999999996258</c:v>
                </c:pt>
                <c:pt idx="16150">
                  <c:v>1614.9999999996267</c:v>
                </c:pt>
                <c:pt idx="16151">
                  <c:v>1615.0999999996266</c:v>
                </c:pt>
                <c:pt idx="16152">
                  <c:v>1615.1999999996258</c:v>
                </c:pt>
                <c:pt idx="16153">
                  <c:v>1615.2999999996264</c:v>
                </c:pt>
                <c:pt idx="16154">
                  <c:v>1615.3999999996258</c:v>
                </c:pt>
                <c:pt idx="16155">
                  <c:v>1615.4999999996262</c:v>
                </c:pt>
                <c:pt idx="16156">
                  <c:v>1615.5999999996259</c:v>
                </c:pt>
                <c:pt idx="16157">
                  <c:v>1615.6999999996258</c:v>
                </c:pt>
                <c:pt idx="16158">
                  <c:v>1615.7999999996259</c:v>
                </c:pt>
                <c:pt idx="16159">
                  <c:v>1615.8999999996258</c:v>
                </c:pt>
                <c:pt idx="16160">
                  <c:v>1615.9999999996257</c:v>
                </c:pt>
                <c:pt idx="16161">
                  <c:v>1616.0999999996257</c:v>
                </c:pt>
                <c:pt idx="16162">
                  <c:v>1616.1999999996256</c:v>
                </c:pt>
                <c:pt idx="16163">
                  <c:v>1616.2999999996255</c:v>
                </c:pt>
                <c:pt idx="16164">
                  <c:v>1616.3999999996254</c:v>
                </c:pt>
                <c:pt idx="16165">
                  <c:v>1616.4999999996253</c:v>
                </c:pt>
                <c:pt idx="16166">
                  <c:v>1616.5999999996252</c:v>
                </c:pt>
                <c:pt idx="16167">
                  <c:v>1616.6999999996249</c:v>
                </c:pt>
                <c:pt idx="16168">
                  <c:v>1616.799999999625</c:v>
                </c:pt>
                <c:pt idx="16169">
                  <c:v>1616.8999999996249</c:v>
                </c:pt>
                <c:pt idx="16170">
                  <c:v>1616.9999999996251</c:v>
                </c:pt>
                <c:pt idx="16171">
                  <c:v>1617.0999999996247</c:v>
                </c:pt>
                <c:pt idx="16172">
                  <c:v>1617.1999999996247</c:v>
                </c:pt>
                <c:pt idx="16173">
                  <c:v>1617.299999999625</c:v>
                </c:pt>
                <c:pt idx="16174">
                  <c:v>1617.3999999996245</c:v>
                </c:pt>
                <c:pt idx="16175">
                  <c:v>1617.4999999996251</c:v>
                </c:pt>
                <c:pt idx="16176">
                  <c:v>1617.5999999996243</c:v>
                </c:pt>
                <c:pt idx="16177">
                  <c:v>1617.6999999996242</c:v>
                </c:pt>
                <c:pt idx="16178">
                  <c:v>1617.7999999996241</c:v>
                </c:pt>
                <c:pt idx="16179">
                  <c:v>1617.899999999624</c:v>
                </c:pt>
                <c:pt idx="16180">
                  <c:v>1617.9999999996239</c:v>
                </c:pt>
                <c:pt idx="16181">
                  <c:v>1618.0999999996238</c:v>
                </c:pt>
                <c:pt idx="16182">
                  <c:v>1618.1999999996228</c:v>
                </c:pt>
                <c:pt idx="16183">
                  <c:v>1618.2999999996237</c:v>
                </c:pt>
                <c:pt idx="16184">
                  <c:v>1618.3999999996236</c:v>
                </c:pt>
                <c:pt idx="16185">
                  <c:v>1618.4999999996235</c:v>
                </c:pt>
                <c:pt idx="16186">
                  <c:v>1618.5999999996234</c:v>
                </c:pt>
                <c:pt idx="16187">
                  <c:v>1618.6999999996228</c:v>
                </c:pt>
                <c:pt idx="16188">
                  <c:v>1618.7999999996232</c:v>
                </c:pt>
                <c:pt idx="16189">
                  <c:v>1618.8999999996229</c:v>
                </c:pt>
                <c:pt idx="16190">
                  <c:v>1618.999999999623</c:v>
                </c:pt>
                <c:pt idx="16191">
                  <c:v>1619.0999999996229</c:v>
                </c:pt>
                <c:pt idx="16192">
                  <c:v>1619.1999999996228</c:v>
                </c:pt>
                <c:pt idx="16193">
                  <c:v>1619.2999999996227</c:v>
                </c:pt>
                <c:pt idx="16194">
                  <c:v>1619.3999999996227</c:v>
                </c:pt>
                <c:pt idx="16195">
                  <c:v>1619.499999999623</c:v>
                </c:pt>
                <c:pt idx="16196">
                  <c:v>1619.5999999996225</c:v>
                </c:pt>
                <c:pt idx="16197">
                  <c:v>1619.6999999996224</c:v>
                </c:pt>
                <c:pt idx="16198">
                  <c:v>1619.7999999996223</c:v>
                </c:pt>
                <c:pt idx="16199">
                  <c:v>1619.8999999996222</c:v>
                </c:pt>
                <c:pt idx="16200">
                  <c:v>1619.9999999996221</c:v>
                </c:pt>
                <c:pt idx="16201">
                  <c:v>1620.099999999622</c:v>
                </c:pt>
                <c:pt idx="16202">
                  <c:v>1620.1999999996208</c:v>
                </c:pt>
                <c:pt idx="16203">
                  <c:v>1620.2999999996218</c:v>
                </c:pt>
                <c:pt idx="16204">
                  <c:v>1620.3999999996208</c:v>
                </c:pt>
                <c:pt idx="16205">
                  <c:v>1620.4999999996217</c:v>
                </c:pt>
                <c:pt idx="16206">
                  <c:v>1620.5999999996216</c:v>
                </c:pt>
                <c:pt idx="16207">
                  <c:v>1620.6999999996208</c:v>
                </c:pt>
                <c:pt idx="16208">
                  <c:v>1620.7999999996214</c:v>
                </c:pt>
                <c:pt idx="16209">
                  <c:v>1620.8999999996208</c:v>
                </c:pt>
                <c:pt idx="16210">
                  <c:v>1620.9999999996212</c:v>
                </c:pt>
                <c:pt idx="16211">
                  <c:v>1621.0999999996209</c:v>
                </c:pt>
                <c:pt idx="16212">
                  <c:v>1621.1999999996208</c:v>
                </c:pt>
                <c:pt idx="16213">
                  <c:v>1621.2999999996209</c:v>
                </c:pt>
                <c:pt idx="16214">
                  <c:v>1621.3999999996208</c:v>
                </c:pt>
                <c:pt idx="16215">
                  <c:v>1621.4999999996207</c:v>
                </c:pt>
                <c:pt idx="16216">
                  <c:v>1621.5999999996206</c:v>
                </c:pt>
                <c:pt idx="16217">
                  <c:v>1621.6999999996206</c:v>
                </c:pt>
                <c:pt idx="16218">
                  <c:v>1621.7999999996205</c:v>
                </c:pt>
                <c:pt idx="16219">
                  <c:v>1621.8999999996204</c:v>
                </c:pt>
                <c:pt idx="16220">
                  <c:v>1621.9999999996203</c:v>
                </c:pt>
                <c:pt idx="16221">
                  <c:v>1622.0999999996202</c:v>
                </c:pt>
                <c:pt idx="16222">
                  <c:v>1622.1999999996199</c:v>
                </c:pt>
                <c:pt idx="16223">
                  <c:v>1622.29999999962</c:v>
                </c:pt>
                <c:pt idx="16224">
                  <c:v>1622.3999999996199</c:v>
                </c:pt>
                <c:pt idx="16225">
                  <c:v>1622.4999999996201</c:v>
                </c:pt>
                <c:pt idx="16226">
                  <c:v>1622.5999999996197</c:v>
                </c:pt>
                <c:pt idx="16227">
                  <c:v>1622.6999999996196</c:v>
                </c:pt>
                <c:pt idx="16228">
                  <c:v>1622.79999999962</c:v>
                </c:pt>
                <c:pt idx="16229">
                  <c:v>1622.8999999996195</c:v>
                </c:pt>
                <c:pt idx="16230">
                  <c:v>1622.9999999996201</c:v>
                </c:pt>
                <c:pt idx="16231">
                  <c:v>1623.0999999996193</c:v>
                </c:pt>
                <c:pt idx="16232">
                  <c:v>1623.1999999996192</c:v>
                </c:pt>
                <c:pt idx="16233">
                  <c:v>1623.2999999996191</c:v>
                </c:pt>
                <c:pt idx="16234">
                  <c:v>1623.399999999619</c:v>
                </c:pt>
                <c:pt idx="16235">
                  <c:v>1623.4999999996189</c:v>
                </c:pt>
                <c:pt idx="16236">
                  <c:v>1623.5999999996188</c:v>
                </c:pt>
                <c:pt idx="16237">
                  <c:v>1623.6999999996178</c:v>
                </c:pt>
                <c:pt idx="16238">
                  <c:v>1623.7999999996186</c:v>
                </c:pt>
                <c:pt idx="16239">
                  <c:v>1623.8999999996186</c:v>
                </c:pt>
                <c:pt idx="16240">
                  <c:v>1623.9999999996185</c:v>
                </c:pt>
                <c:pt idx="16241">
                  <c:v>1624.0999999996184</c:v>
                </c:pt>
                <c:pt idx="16242">
                  <c:v>1624.1999999996178</c:v>
                </c:pt>
                <c:pt idx="16243">
                  <c:v>1624.2999999996182</c:v>
                </c:pt>
                <c:pt idx="16244">
                  <c:v>1624.3999999996179</c:v>
                </c:pt>
                <c:pt idx="16245">
                  <c:v>1624.499999999618</c:v>
                </c:pt>
                <c:pt idx="16246">
                  <c:v>1624.5999999996179</c:v>
                </c:pt>
                <c:pt idx="16247">
                  <c:v>1624.6999999996178</c:v>
                </c:pt>
                <c:pt idx="16248">
                  <c:v>1624.7999999996177</c:v>
                </c:pt>
                <c:pt idx="16249">
                  <c:v>1624.8999999996176</c:v>
                </c:pt>
                <c:pt idx="16250">
                  <c:v>1624.999999999618</c:v>
                </c:pt>
                <c:pt idx="16251">
                  <c:v>1625.0999999996175</c:v>
                </c:pt>
                <c:pt idx="16252">
                  <c:v>1625.1999999996174</c:v>
                </c:pt>
                <c:pt idx="16253">
                  <c:v>1625.2999999996173</c:v>
                </c:pt>
                <c:pt idx="16254">
                  <c:v>1625.3999999996172</c:v>
                </c:pt>
                <c:pt idx="16255">
                  <c:v>1625.4999999996171</c:v>
                </c:pt>
                <c:pt idx="16256">
                  <c:v>1625.599999999617</c:v>
                </c:pt>
                <c:pt idx="16257">
                  <c:v>1625.6999999996158</c:v>
                </c:pt>
                <c:pt idx="16258">
                  <c:v>1625.7999999996168</c:v>
                </c:pt>
                <c:pt idx="16259">
                  <c:v>1625.8999999996158</c:v>
                </c:pt>
                <c:pt idx="16260">
                  <c:v>1625.9999999996166</c:v>
                </c:pt>
                <c:pt idx="16261">
                  <c:v>1626.0999999996166</c:v>
                </c:pt>
                <c:pt idx="16262">
                  <c:v>1626.1999999996158</c:v>
                </c:pt>
                <c:pt idx="16263">
                  <c:v>1626.2999999996164</c:v>
                </c:pt>
                <c:pt idx="16264">
                  <c:v>1626.3999999996158</c:v>
                </c:pt>
                <c:pt idx="16265">
                  <c:v>1626.4999999996162</c:v>
                </c:pt>
                <c:pt idx="16266">
                  <c:v>1626.5999999996159</c:v>
                </c:pt>
                <c:pt idx="16267">
                  <c:v>1626.6999999996158</c:v>
                </c:pt>
                <c:pt idx="16268">
                  <c:v>1626.7999999996159</c:v>
                </c:pt>
                <c:pt idx="16269">
                  <c:v>1626.8999999996158</c:v>
                </c:pt>
                <c:pt idx="16270">
                  <c:v>1626.9999999996157</c:v>
                </c:pt>
                <c:pt idx="16271">
                  <c:v>1627.0999999996156</c:v>
                </c:pt>
                <c:pt idx="16272">
                  <c:v>1627.1999999996156</c:v>
                </c:pt>
                <c:pt idx="16273">
                  <c:v>1627.2999999996155</c:v>
                </c:pt>
                <c:pt idx="16274">
                  <c:v>1627.3999999996154</c:v>
                </c:pt>
                <c:pt idx="16275">
                  <c:v>1627.4999999996153</c:v>
                </c:pt>
                <c:pt idx="16276">
                  <c:v>1627.5999999996152</c:v>
                </c:pt>
                <c:pt idx="16277">
                  <c:v>1627.6999999996149</c:v>
                </c:pt>
                <c:pt idx="16278">
                  <c:v>1627.799999999615</c:v>
                </c:pt>
                <c:pt idx="16279">
                  <c:v>1627.8999999996149</c:v>
                </c:pt>
                <c:pt idx="16280">
                  <c:v>1627.9999999996151</c:v>
                </c:pt>
                <c:pt idx="16281">
                  <c:v>1628.0999999996147</c:v>
                </c:pt>
                <c:pt idx="16282">
                  <c:v>1628.1999999996146</c:v>
                </c:pt>
                <c:pt idx="16283">
                  <c:v>1628.299999999615</c:v>
                </c:pt>
                <c:pt idx="16284">
                  <c:v>1628.3999999996145</c:v>
                </c:pt>
                <c:pt idx="16285">
                  <c:v>1628.4999999996151</c:v>
                </c:pt>
                <c:pt idx="16286">
                  <c:v>1628.5999999996143</c:v>
                </c:pt>
                <c:pt idx="16287">
                  <c:v>1628.6999999996142</c:v>
                </c:pt>
                <c:pt idx="16288">
                  <c:v>1628.7999999996141</c:v>
                </c:pt>
                <c:pt idx="16289">
                  <c:v>1628.899999999614</c:v>
                </c:pt>
                <c:pt idx="16290">
                  <c:v>1628.9999999996139</c:v>
                </c:pt>
                <c:pt idx="16291">
                  <c:v>1629.0999999996138</c:v>
                </c:pt>
                <c:pt idx="16292">
                  <c:v>1629.1999999996128</c:v>
                </c:pt>
                <c:pt idx="16293">
                  <c:v>1629.2999999996136</c:v>
                </c:pt>
                <c:pt idx="16294">
                  <c:v>1629.3999999996136</c:v>
                </c:pt>
                <c:pt idx="16295">
                  <c:v>1629.4999999996135</c:v>
                </c:pt>
                <c:pt idx="16296">
                  <c:v>1629.5999999996134</c:v>
                </c:pt>
                <c:pt idx="16297">
                  <c:v>1629.6999999996128</c:v>
                </c:pt>
                <c:pt idx="16298">
                  <c:v>1629.7999999996132</c:v>
                </c:pt>
                <c:pt idx="16299">
                  <c:v>1629.8999999996129</c:v>
                </c:pt>
                <c:pt idx="16300">
                  <c:v>1629.999999999613</c:v>
                </c:pt>
                <c:pt idx="16301">
                  <c:v>1630.0999999996129</c:v>
                </c:pt>
                <c:pt idx="16302">
                  <c:v>1630.1999999996128</c:v>
                </c:pt>
                <c:pt idx="16303">
                  <c:v>1630.2999999996127</c:v>
                </c:pt>
                <c:pt idx="16304">
                  <c:v>1630.3999999996126</c:v>
                </c:pt>
                <c:pt idx="16305">
                  <c:v>1630.499999999613</c:v>
                </c:pt>
                <c:pt idx="16306">
                  <c:v>1630.5999999996125</c:v>
                </c:pt>
                <c:pt idx="16307">
                  <c:v>1630.6999999996124</c:v>
                </c:pt>
                <c:pt idx="16308">
                  <c:v>1630.7999999996123</c:v>
                </c:pt>
                <c:pt idx="16309">
                  <c:v>1630.8999999996122</c:v>
                </c:pt>
                <c:pt idx="16310">
                  <c:v>1630.9999999996121</c:v>
                </c:pt>
                <c:pt idx="16311">
                  <c:v>1631.099999999612</c:v>
                </c:pt>
                <c:pt idx="16312">
                  <c:v>1631.1999999996108</c:v>
                </c:pt>
                <c:pt idx="16313">
                  <c:v>1631.2999999996118</c:v>
                </c:pt>
                <c:pt idx="16314">
                  <c:v>1631.3999999996108</c:v>
                </c:pt>
                <c:pt idx="16315">
                  <c:v>1631.4999999996116</c:v>
                </c:pt>
                <c:pt idx="16316">
                  <c:v>1631.5999999996116</c:v>
                </c:pt>
                <c:pt idx="16317">
                  <c:v>1631.6999999996108</c:v>
                </c:pt>
                <c:pt idx="16318">
                  <c:v>1631.7999999996114</c:v>
                </c:pt>
                <c:pt idx="16319">
                  <c:v>1631.8999999996108</c:v>
                </c:pt>
                <c:pt idx="16320">
                  <c:v>1631.9999999996112</c:v>
                </c:pt>
                <c:pt idx="16321">
                  <c:v>1632.0999999996109</c:v>
                </c:pt>
                <c:pt idx="16322">
                  <c:v>1632.1999999996108</c:v>
                </c:pt>
                <c:pt idx="16323">
                  <c:v>1632.2999999996109</c:v>
                </c:pt>
                <c:pt idx="16324">
                  <c:v>1632.3999999996108</c:v>
                </c:pt>
                <c:pt idx="16325">
                  <c:v>1632.4999999996107</c:v>
                </c:pt>
                <c:pt idx="16326">
                  <c:v>1632.5999999996106</c:v>
                </c:pt>
                <c:pt idx="16327">
                  <c:v>1632.6999999996106</c:v>
                </c:pt>
                <c:pt idx="16328">
                  <c:v>1632.7999999996105</c:v>
                </c:pt>
                <c:pt idx="16329">
                  <c:v>1632.8999999996104</c:v>
                </c:pt>
                <c:pt idx="16330">
                  <c:v>1632.9999999996103</c:v>
                </c:pt>
                <c:pt idx="16331">
                  <c:v>1633.0999999996102</c:v>
                </c:pt>
                <c:pt idx="16332">
                  <c:v>1633.1999999996099</c:v>
                </c:pt>
                <c:pt idx="16333">
                  <c:v>1633.29999999961</c:v>
                </c:pt>
                <c:pt idx="16334">
                  <c:v>1633.3999999996099</c:v>
                </c:pt>
                <c:pt idx="16335">
                  <c:v>1633.4999999996101</c:v>
                </c:pt>
                <c:pt idx="16336">
                  <c:v>1633.5999999996097</c:v>
                </c:pt>
                <c:pt idx="16337">
                  <c:v>1633.6999999996096</c:v>
                </c:pt>
                <c:pt idx="16338">
                  <c:v>1633.79999999961</c:v>
                </c:pt>
                <c:pt idx="16339">
                  <c:v>1633.8999999996095</c:v>
                </c:pt>
                <c:pt idx="16340">
                  <c:v>1633.9999999996101</c:v>
                </c:pt>
                <c:pt idx="16341">
                  <c:v>1634.0999999996093</c:v>
                </c:pt>
                <c:pt idx="16342">
                  <c:v>1634.1999999996092</c:v>
                </c:pt>
                <c:pt idx="16343">
                  <c:v>1634.2999999996091</c:v>
                </c:pt>
                <c:pt idx="16344">
                  <c:v>1634.399999999609</c:v>
                </c:pt>
                <c:pt idx="16345">
                  <c:v>1634.4999999996089</c:v>
                </c:pt>
                <c:pt idx="16346">
                  <c:v>1634.5999999996088</c:v>
                </c:pt>
                <c:pt idx="16347">
                  <c:v>1634.6999999996078</c:v>
                </c:pt>
                <c:pt idx="16348">
                  <c:v>1634.7999999996086</c:v>
                </c:pt>
                <c:pt idx="16349">
                  <c:v>1634.8999999996086</c:v>
                </c:pt>
                <c:pt idx="16350">
                  <c:v>1634.9999999996085</c:v>
                </c:pt>
                <c:pt idx="16351">
                  <c:v>1635.0999999996084</c:v>
                </c:pt>
                <c:pt idx="16352">
                  <c:v>1635.1999999996078</c:v>
                </c:pt>
                <c:pt idx="16353">
                  <c:v>1635.2999999996082</c:v>
                </c:pt>
                <c:pt idx="16354">
                  <c:v>1635.3999999996079</c:v>
                </c:pt>
                <c:pt idx="16355">
                  <c:v>1635.499999999608</c:v>
                </c:pt>
                <c:pt idx="16356">
                  <c:v>1635.5999999996079</c:v>
                </c:pt>
                <c:pt idx="16357">
                  <c:v>1635.6999999996078</c:v>
                </c:pt>
                <c:pt idx="16358">
                  <c:v>1635.7999999996077</c:v>
                </c:pt>
                <c:pt idx="16359">
                  <c:v>1635.8999999996076</c:v>
                </c:pt>
                <c:pt idx="16360">
                  <c:v>1635.999999999608</c:v>
                </c:pt>
                <c:pt idx="16361">
                  <c:v>1636.0999999996075</c:v>
                </c:pt>
                <c:pt idx="16362">
                  <c:v>1636.1999999996074</c:v>
                </c:pt>
                <c:pt idx="16363">
                  <c:v>1636.2999999996073</c:v>
                </c:pt>
                <c:pt idx="16364">
                  <c:v>1636.3999999996072</c:v>
                </c:pt>
                <c:pt idx="16365">
                  <c:v>1636.4999999996071</c:v>
                </c:pt>
                <c:pt idx="16366">
                  <c:v>1636.599999999607</c:v>
                </c:pt>
                <c:pt idx="16367">
                  <c:v>1636.6999999996058</c:v>
                </c:pt>
                <c:pt idx="16368">
                  <c:v>1636.7999999996068</c:v>
                </c:pt>
                <c:pt idx="16369">
                  <c:v>1636.8999999996058</c:v>
                </c:pt>
                <c:pt idx="16370">
                  <c:v>1636.9999999996066</c:v>
                </c:pt>
                <c:pt idx="16371">
                  <c:v>1637.0999999996066</c:v>
                </c:pt>
                <c:pt idx="16372">
                  <c:v>1637.1999999996058</c:v>
                </c:pt>
                <c:pt idx="16373">
                  <c:v>1637.2999999996064</c:v>
                </c:pt>
                <c:pt idx="16374">
                  <c:v>1637.3999999996058</c:v>
                </c:pt>
                <c:pt idx="16375">
                  <c:v>1637.4999999996062</c:v>
                </c:pt>
                <c:pt idx="16376">
                  <c:v>1637.5999999996059</c:v>
                </c:pt>
                <c:pt idx="16377">
                  <c:v>1637.6999999996058</c:v>
                </c:pt>
                <c:pt idx="16378">
                  <c:v>1637.7999999996059</c:v>
                </c:pt>
                <c:pt idx="16379">
                  <c:v>1637.8999999996058</c:v>
                </c:pt>
                <c:pt idx="16380">
                  <c:v>1637.9999999996057</c:v>
                </c:pt>
                <c:pt idx="16381">
                  <c:v>1638.0999999996056</c:v>
                </c:pt>
                <c:pt idx="16382">
                  <c:v>1638.1999999996056</c:v>
                </c:pt>
                <c:pt idx="16383">
                  <c:v>1638.2999999996055</c:v>
                </c:pt>
                <c:pt idx="16384">
                  <c:v>1638.3999999996054</c:v>
                </c:pt>
                <c:pt idx="16385">
                  <c:v>1638.4999999996053</c:v>
                </c:pt>
                <c:pt idx="16386">
                  <c:v>1638.5999999996052</c:v>
                </c:pt>
                <c:pt idx="16387">
                  <c:v>1638.6999999996049</c:v>
                </c:pt>
                <c:pt idx="16388">
                  <c:v>1638.799999999605</c:v>
                </c:pt>
                <c:pt idx="16389">
                  <c:v>1638.8999999996049</c:v>
                </c:pt>
                <c:pt idx="16390">
                  <c:v>1638.9999999996051</c:v>
                </c:pt>
                <c:pt idx="16391">
                  <c:v>1639.0999999996047</c:v>
                </c:pt>
                <c:pt idx="16392">
                  <c:v>1639.1999999996046</c:v>
                </c:pt>
                <c:pt idx="16393">
                  <c:v>1639.299999999605</c:v>
                </c:pt>
                <c:pt idx="16394">
                  <c:v>1639.3999999996045</c:v>
                </c:pt>
                <c:pt idx="16395">
                  <c:v>1639.4999999996051</c:v>
                </c:pt>
                <c:pt idx="16396">
                  <c:v>1639.5999999996043</c:v>
                </c:pt>
                <c:pt idx="16397">
                  <c:v>1639.6999999996042</c:v>
                </c:pt>
                <c:pt idx="16398">
                  <c:v>1639.7999999996041</c:v>
                </c:pt>
                <c:pt idx="16399">
                  <c:v>1639.899999999604</c:v>
                </c:pt>
                <c:pt idx="16400">
                  <c:v>1639.9999999996039</c:v>
                </c:pt>
                <c:pt idx="16401">
                  <c:v>1640.0999999996038</c:v>
                </c:pt>
                <c:pt idx="16402">
                  <c:v>1640.1999999996028</c:v>
                </c:pt>
                <c:pt idx="16403">
                  <c:v>1640.2999999996036</c:v>
                </c:pt>
                <c:pt idx="16404">
                  <c:v>1640.3999999996036</c:v>
                </c:pt>
                <c:pt idx="16405">
                  <c:v>1640.4999999996035</c:v>
                </c:pt>
                <c:pt idx="16406">
                  <c:v>1640.5999999996034</c:v>
                </c:pt>
                <c:pt idx="16407">
                  <c:v>1640.6999999996028</c:v>
                </c:pt>
                <c:pt idx="16408">
                  <c:v>1640.7999999996032</c:v>
                </c:pt>
                <c:pt idx="16409">
                  <c:v>1640.8999999996029</c:v>
                </c:pt>
                <c:pt idx="16410">
                  <c:v>1640.999999999603</c:v>
                </c:pt>
                <c:pt idx="16411">
                  <c:v>1641.0999999996029</c:v>
                </c:pt>
                <c:pt idx="16412">
                  <c:v>1641.1999999996028</c:v>
                </c:pt>
                <c:pt idx="16413">
                  <c:v>1641.2999999996027</c:v>
                </c:pt>
                <c:pt idx="16414">
                  <c:v>1641.3999999996026</c:v>
                </c:pt>
                <c:pt idx="16415">
                  <c:v>1641.499999999603</c:v>
                </c:pt>
                <c:pt idx="16416">
                  <c:v>1641.5999999996025</c:v>
                </c:pt>
                <c:pt idx="16417">
                  <c:v>1641.6999999996024</c:v>
                </c:pt>
                <c:pt idx="16418">
                  <c:v>1641.7999999996023</c:v>
                </c:pt>
                <c:pt idx="16419">
                  <c:v>1641.8999999996022</c:v>
                </c:pt>
                <c:pt idx="16420">
                  <c:v>1641.9999999996021</c:v>
                </c:pt>
                <c:pt idx="16421">
                  <c:v>1642.099999999602</c:v>
                </c:pt>
                <c:pt idx="16422">
                  <c:v>1642.1999999996008</c:v>
                </c:pt>
                <c:pt idx="16423">
                  <c:v>1642.2999999996018</c:v>
                </c:pt>
                <c:pt idx="16424">
                  <c:v>1642.3999999996008</c:v>
                </c:pt>
                <c:pt idx="16425">
                  <c:v>1642.4999999996016</c:v>
                </c:pt>
                <c:pt idx="16426">
                  <c:v>1642.5999999996016</c:v>
                </c:pt>
                <c:pt idx="16427">
                  <c:v>1642.6999999996008</c:v>
                </c:pt>
                <c:pt idx="16428">
                  <c:v>1642.7999999996014</c:v>
                </c:pt>
                <c:pt idx="16429">
                  <c:v>1642.8999999996008</c:v>
                </c:pt>
                <c:pt idx="16430">
                  <c:v>1642.9999999996012</c:v>
                </c:pt>
                <c:pt idx="16431">
                  <c:v>1643.0999999996009</c:v>
                </c:pt>
                <c:pt idx="16432">
                  <c:v>1643.1999999996008</c:v>
                </c:pt>
                <c:pt idx="16433">
                  <c:v>1643.2999999996009</c:v>
                </c:pt>
                <c:pt idx="16434">
                  <c:v>1643.3999999996008</c:v>
                </c:pt>
                <c:pt idx="16435">
                  <c:v>1643.4999999996007</c:v>
                </c:pt>
                <c:pt idx="16436">
                  <c:v>1643.5999999996006</c:v>
                </c:pt>
                <c:pt idx="16437">
                  <c:v>1643.6999999995999</c:v>
                </c:pt>
                <c:pt idx="16438">
                  <c:v>1643.7999999996005</c:v>
                </c:pt>
                <c:pt idx="16439">
                  <c:v>1643.8999999996004</c:v>
                </c:pt>
                <c:pt idx="16440">
                  <c:v>1643.9999999996003</c:v>
                </c:pt>
                <c:pt idx="16441">
                  <c:v>1644.0999999996002</c:v>
                </c:pt>
                <c:pt idx="16442">
                  <c:v>1644.1999999995999</c:v>
                </c:pt>
                <c:pt idx="16443">
                  <c:v>1644.2999999996</c:v>
                </c:pt>
                <c:pt idx="16444">
                  <c:v>1644.3999999995999</c:v>
                </c:pt>
                <c:pt idx="16445">
                  <c:v>1644.4999999996</c:v>
                </c:pt>
                <c:pt idx="16446">
                  <c:v>1644.5999999995997</c:v>
                </c:pt>
                <c:pt idx="16447">
                  <c:v>1644.6999999995996</c:v>
                </c:pt>
                <c:pt idx="16448">
                  <c:v>1644.7999999995995</c:v>
                </c:pt>
                <c:pt idx="16449">
                  <c:v>1644.8999999995995</c:v>
                </c:pt>
                <c:pt idx="16450">
                  <c:v>1644.9999999996</c:v>
                </c:pt>
                <c:pt idx="16451">
                  <c:v>1645.0999999995993</c:v>
                </c:pt>
                <c:pt idx="16452">
                  <c:v>1645.1999999995992</c:v>
                </c:pt>
                <c:pt idx="16453">
                  <c:v>1645.2999999995991</c:v>
                </c:pt>
                <c:pt idx="16454">
                  <c:v>1645.399999999599</c:v>
                </c:pt>
                <c:pt idx="16455">
                  <c:v>1645.4999999995989</c:v>
                </c:pt>
                <c:pt idx="16456">
                  <c:v>1645.5999999995988</c:v>
                </c:pt>
                <c:pt idx="16457">
                  <c:v>1645.6999999995978</c:v>
                </c:pt>
                <c:pt idx="16458">
                  <c:v>1645.7999999995986</c:v>
                </c:pt>
                <c:pt idx="16459">
                  <c:v>1645.8999999995979</c:v>
                </c:pt>
                <c:pt idx="16460">
                  <c:v>1645.9999999995985</c:v>
                </c:pt>
                <c:pt idx="16461">
                  <c:v>1646.0999999995984</c:v>
                </c:pt>
                <c:pt idx="16462">
                  <c:v>1646.1999999995978</c:v>
                </c:pt>
                <c:pt idx="16463">
                  <c:v>1646.2999999995982</c:v>
                </c:pt>
                <c:pt idx="16464">
                  <c:v>1646.3999999995979</c:v>
                </c:pt>
                <c:pt idx="16465">
                  <c:v>1646.499999999598</c:v>
                </c:pt>
                <c:pt idx="16466">
                  <c:v>1646.5999999995979</c:v>
                </c:pt>
                <c:pt idx="16467">
                  <c:v>1646.6999999995978</c:v>
                </c:pt>
                <c:pt idx="16468">
                  <c:v>1646.7999999995977</c:v>
                </c:pt>
                <c:pt idx="16469">
                  <c:v>1646.8999999995976</c:v>
                </c:pt>
                <c:pt idx="16470">
                  <c:v>1646.9999999995975</c:v>
                </c:pt>
                <c:pt idx="16471">
                  <c:v>1647.0999999995975</c:v>
                </c:pt>
                <c:pt idx="16472">
                  <c:v>1647.1999999995974</c:v>
                </c:pt>
                <c:pt idx="16473">
                  <c:v>1647.2999999995973</c:v>
                </c:pt>
                <c:pt idx="16474">
                  <c:v>1647.3999999995972</c:v>
                </c:pt>
                <c:pt idx="16475">
                  <c:v>1647.4999999995971</c:v>
                </c:pt>
                <c:pt idx="16476">
                  <c:v>1647.599999999597</c:v>
                </c:pt>
                <c:pt idx="16477">
                  <c:v>1647.6999999995958</c:v>
                </c:pt>
                <c:pt idx="16478">
                  <c:v>1647.7999999995968</c:v>
                </c:pt>
                <c:pt idx="16479">
                  <c:v>1647.8999999995958</c:v>
                </c:pt>
                <c:pt idx="16480">
                  <c:v>1647.9999999995966</c:v>
                </c:pt>
                <c:pt idx="16481">
                  <c:v>1648.0999999995959</c:v>
                </c:pt>
                <c:pt idx="16482">
                  <c:v>1648.1999999995958</c:v>
                </c:pt>
                <c:pt idx="16483">
                  <c:v>1648.2999999995964</c:v>
                </c:pt>
                <c:pt idx="16484">
                  <c:v>1648.3999999995958</c:v>
                </c:pt>
                <c:pt idx="16485">
                  <c:v>1648.4999999995962</c:v>
                </c:pt>
                <c:pt idx="16486">
                  <c:v>1648.5999999995959</c:v>
                </c:pt>
                <c:pt idx="16487">
                  <c:v>1648.6999999995958</c:v>
                </c:pt>
                <c:pt idx="16488">
                  <c:v>1648.7999999995959</c:v>
                </c:pt>
                <c:pt idx="16489">
                  <c:v>1648.8999999995958</c:v>
                </c:pt>
                <c:pt idx="16490">
                  <c:v>1648.9999999995957</c:v>
                </c:pt>
                <c:pt idx="16491">
                  <c:v>1649.0999999995956</c:v>
                </c:pt>
                <c:pt idx="16492">
                  <c:v>1649.1999999995949</c:v>
                </c:pt>
                <c:pt idx="16493">
                  <c:v>1649.2999999995955</c:v>
                </c:pt>
                <c:pt idx="16494">
                  <c:v>1649.3999999995954</c:v>
                </c:pt>
                <c:pt idx="16495">
                  <c:v>1649.4999999995953</c:v>
                </c:pt>
                <c:pt idx="16496">
                  <c:v>1649.5999999995952</c:v>
                </c:pt>
                <c:pt idx="16497">
                  <c:v>1649.6999999995949</c:v>
                </c:pt>
                <c:pt idx="16498">
                  <c:v>1649.799999999595</c:v>
                </c:pt>
                <c:pt idx="16499">
                  <c:v>1649.8999999995949</c:v>
                </c:pt>
                <c:pt idx="16500">
                  <c:v>1649.999999999595</c:v>
                </c:pt>
                <c:pt idx="16501">
                  <c:v>1650.0999999995947</c:v>
                </c:pt>
                <c:pt idx="16502">
                  <c:v>1650.1999999995946</c:v>
                </c:pt>
                <c:pt idx="16503">
                  <c:v>1650.2999999995945</c:v>
                </c:pt>
                <c:pt idx="16504">
                  <c:v>1650.3999999995945</c:v>
                </c:pt>
                <c:pt idx="16505">
                  <c:v>1650.499999999595</c:v>
                </c:pt>
                <c:pt idx="16506">
                  <c:v>1650.5999999995943</c:v>
                </c:pt>
                <c:pt idx="16507">
                  <c:v>1650.6999999995942</c:v>
                </c:pt>
                <c:pt idx="16508">
                  <c:v>1650.7999999995941</c:v>
                </c:pt>
                <c:pt idx="16509">
                  <c:v>1650.899999999594</c:v>
                </c:pt>
                <c:pt idx="16510">
                  <c:v>1650.9999999995939</c:v>
                </c:pt>
                <c:pt idx="16511">
                  <c:v>1651.0999999995938</c:v>
                </c:pt>
                <c:pt idx="16512">
                  <c:v>1651.1999999995928</c:v>
                </c:pt>
                <c:pt idx="16513">
                  <c:v>1651.2999999995936</c:v>
                </c:pt>
                <c:pt idx="16514">
                  <c:v>1651.3999999995929</c:v>
                </c:pt>
                <c:pt idx="16515">
                  <c:v>1651.4999999995935</c:v>
                </c:pt>
                <c:pt idx="16516">
                  <c:v>1651.5999999995934</c:v>
                </c:pt>
                <c:pt idx="16517">
                  <c:v>1651.6999999995928</c:v>
                </c:pt>
                <c:pt idx="16518">
                  <c:v>1651.7999999995932</c:v>
                </c:pt>
                <c:pt idx="16519">
                  <c:v>1651.8999999995929</c:v>
                </c:pt>
                <c:pt idx="16520">
                  <c:v>1651.999999999593</c:v>
                </c:pt>
                <c:pt idx="16521">
                  <c:v>1652.0999999995929</c:v>
                </c:pt>
                <c:pt idx="16522">
                  <c:v>1652.1999999995928</c:v>
                </c:pt>
                <c:pt idx="16523">
                  <c:v>1652.2999999995927</c:v>
                </c:pt>
                <c:pt idx="16524">
                  <c:v>1652.3999999995926</c:v>
                </c:pt>
                <c:pt idx="16525">
                  <c:v>1652.4999999995925</c:v>
                </c:pt>
                <c:pt idx="16526">
                  <c:v>1652.5999999995925</c:v>
                </c:pt>
                <c:pt idx="16527">
                  <c:v>1652.6999999995924</c:v>
                </c:pt>
                <c:pt idx="16528">
                  <c:v>1652.7999999995923</c:v>
                </c:pt>
                <c:pt idx="16529">
                  <c:v>1652.8999999995922</c:v>
                </c:pt>
                <c:pt idx="16530">
                  <c:v>1652.9999999995921</c:v>
                </c:pt>
                <c:pt idx="16531">
                  <c:v>1653.099999999592</c:v>
                </c:pt>
                <c:pt idx="16532">
                  <c:v>1653.1999999995908</c:v>
                </c:pt>
                <c:pt idx="16533">
                  <c:v>1653.2999999995918</c:v>
                </c:pt>
                <c:pt idx="16534">
                  <c:v>1653.3999999995908</c:v>
                </c:pt>
                <c:pt idx="16535">
                  <c:v>1653.4999999995916</c:v>
                </c:pt>
                <c:pt idx="16536">
                  <c:v>1653.5999999995909</c:v>
                </c:pt>
                <c:pt idx="16537">
                  <c:v>1653.6999999995908</c:v>
                </c:pt>
                <c:pt idx="16538">
                  <c:v>1653.7999999995914</c:v>
                </c:pt>
                <c:pt idx="16539">
                  <c:v>1653.8999999995908</c:v>
                </c:pt>
                <c:pt idx="16540">
                  <c:v>1653.9999999995912</c:v>
                </c:pt>
                <c:pt idx="16541">
                  <c:v>1654.0999999995909</c:v>
                </c:pt>
                <c:pt idx="16542">
                  <c:v>1654.1999999995908</c:v>
                </c:pt>
                <c:pt idx="16543">
                  <c:v>1654.2999999995909</c:v>
                </c:pt>
                <c:pt idx="16544">
                  <c:v>1654.3999999995908</c:v>
                </c:pt>
                <c:pt idx="16545">
                  <c:v>1654.4999999995907</c:v>
                </c:pt>
                <c:pt idx="16546">
                  <c:v>1654.5999999995906</c:v>
                </c:pt>
                <c:pt idx="16547">
                  <c:v>1654.6999999995899</c:v>
                </c:pt>
                <c:pt idx="16548">
                  <c:v>1654.7999999995905</c:v>
                </c:pt>
                <c:pt idx="16549">
                  <c:v>1654.8999999995904</c:v>
                </c:pt>
                <c:pt idx="16550">
                  <c:v>1654.9999999995903</c:v>
                </c:pt>
                <c:pt idx="16551">
                  <c:v>1655.0999999995902</c:v>
                </c:pt>
                <c:pt idx="16552">
                  <c:v>1655.1999999995899</c:v>
                </c:pt>
                <c:pt idx="16553">
                  <c:v>1655.29999999959</c:v>
                </c:pt>
                <c:pt idx="16554">
                  <c:v>1655.3999999995899</c:v>
                </c:pt>
                <c:pt idx="16555">
                  <c:v>1655.49999999959</c:v>
                </c:pt>
                <c:pt idx="16556">
                  <c:v>1655.5999999995897</c:v>
                </c:pt>
                <c:pt idx="16557">
                  <c:v>1655.6999999995896</c:v>
                </c:pt>
                <c:pt idx="16558">
                  <c:v>1655.7999999995895</c:v>
                </c:pt>
                <c:pt idx="16559">
                  <c:v>1655.8999999995895</c:v>
                </c:pt>
                <c:pt idx="16560">
                  <c:v>1655.99999999959</c:v>
                </c:pt>
                <c:pt idx="16561">
                  <c:v>1656.0999999995893</c:v>
                </c:pt>
                <c:pt idx="16562">
                  <c:v>1656.1999999995892</c:v>
                </c:pt>
                <c:pt idx="16563">
                  <c:v>1656.2999999995891</c:v>
                </c:pt>
                <c:pt idx="16564">
                  <c:v>1656.399999999589</c:v>
                </c:pt>
                <c:pt idx="16565">
                  <c:v>1656.4999999995889</c:v>
                </c:pt>
                <c:pt idx="16566">
                  <c:v>1656.5999999995888</c:v>
                </c:pt>
                <c:pt idx="16567">
                  <c:v>1656.6999999995878</c:v>
                </c:pt>
                <c:pt idx="16568">
                  <c:v>1656.7999999995886</c:v>
                </c:pt>
                <c:pt idx="16569">
                  <c:v>1656.8999999995879</c:v>
                </c:pt>
                <c:pt idx="16570">
                  <c:v>1656.9999999995885</c:v>
                </c:pt>
                <c:pt idx="16571">
                  <c:v>1657.0999999995884</c:v>
                </c:pt>
                <c:pt idx="16572">
                  <c:v>1657.1999999995878</c:v>
                </c:pt>
                <c:pt idx="16573">
                  <c:v>1657.2999999995882</c:v>
                </c:pt>
                <c:pt idx="16574">
                  <c:v>1657.3999999995879</c:v>
                </c:pt>
                <c:pt idx="16575">
                  <c:v>1657.499999999588</c:v>
                </c:pt>
                <c:pt idx="16576">
                  <c:v>1657.5999999995879</c:v>
                </c:pt>
                <c:pt idx="16577">
                  <c:v>1657.6999999995878</c:v>
                </c:pt>
                <c:pt idx="16578">
                  <c:v>1657.7999999995877</c:v>
                </c:pt>
                <c:pt idx="16579">
                  <c:v>1657.8999999995876</c:v>
                </c:pt>
                <c:pt idx="16580">
                  <c:v>1657.9999999995875</c:v>
                </c:pt>
                <c:pt idx="16581">
                  <c:v>1658.0999999995875</c:v>
                </c:pt>
                <c:pt idx="16582">
                  <c:v>1658.1999999995874</c:v>
                </c:pt>
                <c:pt idx="16583">
                  <c:v>1658.2999999995873</c:v>
                </c:pt>
                <c:pt idx="16584">
                  <c:v>1658.3999999995872</c:v>
                </c:pt>
                <c:pt idx="16585">
                  <c:v>1658.4999999995871</c:v>
                </c:pt>
                <c:pt idx="16586">
                  <c:v>1658.599999999587</c:v>
                </c:pt>
                <c:pt idx="16587">
                  <c:v>1658.6999999995858</c:v>
                </c:pt>
                <c:pt idx="16588">
                  <c:v>1658.7999999995868</c:v>
                </c:pt>
                <c:pt idx="16589">
                  <c:v>1658.8999999995858</c:v>
                </c:pt>
                <c:pt idx="16590">
                  <c:v>1658.9999999995866</c:v>
                </c:pt>
                <c:pt idx="16591">
                  <c:v>1659.0999999995859</c:v>
                </c:pt>
                <c:pt idx="16592">
                  <c:v>1659.1999999995858</c:v>
                </c:pt>
                <c:pt idx="16593">
                  <c:v>1659.2999999995864</c:v>
                </c:pt>
                <c:pt idx="16594">
                  <c:v>1659.3999999995858</c:v>
                </c:pt>
                <c:pt idx="16595">
                  <c:v>1659.4999999995862</c:v>
                </c:pt>
                <c:pt idx="16596">
                  <c:v>1659.5999999995859</c:v>
                </c:pt>
                <c:pt idx="16597">
                  <c:v>1659.6999999995858</c:v>
                </c:pt>
                <c:pt idx="16598">
                  <c:v>1659.7999999995859</c:v>
                </c:pt>
                <c:pt idx="16599">
                  <c:v>1659.8999999995858</c:v>
                </c:pt>
                <c:pt idx="16600">
                  <c:v>1659.9999999995857</c:v>
                </c:pt>
                <c:pt idx="16601">
                  <c:v>1660.0999999995856</c:v>
                </c:pt>
                <c:pt idx="16602">
                  <c:v>1660.1999999995849</c:v>
                </c:pt>
                <c:pt idx="16603">
                  <c:v>1660.2999999995855</c:v>
                </c:pt>
                <c:pt idx="16604">
                  <c:v>1660.3999999995854</c:v>
                </c:pt>
                <c:pt idx="16605">
                  <c:v>1660.4999999995853</c:v>
                </c:pt>
                <c:pt idx="16606">
                  <c:v>1660.5999999995852</c:v>
                </c:pt>
                <c:pt idx="16607">
                  <c:v>1660.6999999995849</c:v>
                </c:pt>
                <c:pt idx="16608">
                  <c:v>1660.799999999585</c:v>
                </c:pt>
                <c:pt idx="16609">
                  <c:v>1660.8999999995849</c:v>
                </c:pt>
                <c:pt idx="16610">
                  <c:v>1660.999999999585</c:v>
                </c:pt>
                <c:pt idx="16611">
                  <c:v>1661.0999999995847</c:v>
                </c:pt>
                <c:pt idx="16612">
                  <c:v>1661.1999999995846</c:v>
                </c:pt>
                <c:pt idx="16613">
                  <c:v>1661.2999999995845</c:v>
                </c:pt>
                <c:pt idx="16614">
                  <c:v>1661.3999999995845</c:v>
                </c:pt>
                <c:pt idx="16615">
                  <c:v>1661.499999999585</c:v>
                </c:pt>
                <c:pt idx="16616">
                  <c:v>1661.5999999995843</c:v>
                </c:pt>
                <c:pt idx="16617">
                  <c:v>1661.6999999995842</c:v>
                </c:pt>
                <c:pt idx="16618">
                  <c:v>1661.7999999995841</c:v>
                </c:pt>
                <c:pt idx="16619">
                  <c:v>1661.899999999584</c:v>
                </c:pt>
                <c:pt idx="16620">
                  <c:v>1661.9999999995839</c:v>
                </c:pt>
                <c:pt idx="16621">
                  <c:v>1662.0999999995838</c:v>
                </c:pt>
                <c:pt idx="16622">
                  <c:v>1662.1999999995828</c:v>
                </c:pt>
                <c:pt idx="16623">
                  <c:v>1662.2999999995836</c:v>
                </c:pt>
                <c:pt idx="16624">
                  <c:v>1662.3999999995829</c:v>
                </c:pt>
                <c:pt idx="16625">
                  <c:v>1662.4999999995835</c:v>
                </c:pt>
                <c:pt idx="16626">
                  <c:v>1662.5999999995834</c:v>
                </c:pt>
                <c:pt idx="16627">
                  <c:v>1662.6999999995828</c:v>
                </c:pt>
                <c:pt idx="16628">
                  <c:v>1662.7999999995832</c:v>
                </c:pt>
                <c:pt idx="16629">
                  <c:v>1662.8999999995829</c:v>
                </c:pt>
                <c:pt idx="16630">
                  <c:v>1662.999999999583</c:v>
                </c:pt>
                <c:pt idx="16631">
                  <c:v>1663.0999999995829</c:v>
                </c:pt>
                <c:pt idx="16632">
                  <c:v>1663.1999999995828</c:v>
                </c:pt>
                <c:pt idx="16633">
                  <c:v>1663.2999999995827</c:v>
                </c:pt>
                <c:pt idx="16634">
                  <c:v>1663.3999999995826</c:v>
                </c:pt>
                <c:pt idx="16635">
                  <c:v>1663.4999999995825</c:v>
                </c:pt>
                <c:pt idx="16636">
                  <c:v>1663.5999999995825</c:v>
                </c:pt>
                <c:pt idx="16637">
                  <c:v>1663.6999999995824</c:v>
                </c:pt>
                <c:pt idx="16638">
                  <c:v>1663.7999999995823</c:v>
                </c:pt>
                <c:pt idx="16639">
                  <c:v>1663.8999999995822</c:v>
                </c:pt>
                <c:pt idx="16640">
                  <c:v>1663.9999999995821</c:v>
                </c:pt>
                <c:pt idx="16641">
                  <c:v>1664.099999999582</c:v>
                </c:pt>
                <c:pt idx="16642">
                  <c:v>1664.1999999995808</c:v>
                </c:pt>
                <c:pt idx="16643">
                  <c:v>1664.2999999995818</c:v>
                </c:pt>
                <c:pt idx="16644">
                  <c:v>1664.3999999995808</c:v>
                </c:pt>
                <c:pt idx="16645">
                  <c:v>1664.4999999995816</c:v>
                </c:pt>
                <c:pt idx="16646">
                  <c:v>1664.5999999995809</c:v>
                </c:pt>
                <c:pt idx="16647">
                  <c:v>1664.6999999995808</c:v>
                </c:pt>
                <c:pt idx="16648">
                  <c:v>1664.7999999995814</c:v>
                </c:pt>
                <c:pt idx="16649">
                  <c:v>1664.8999999995808</c:v>
                </c:pt>
                <c:pt idx="16650">
                  <c:v>1664.9999999995812</c:v>
                </c:pt>
                <c:pt idx="16651">
                  <c:v>1665.0999999995809</c:v>
                </c:pt>
                <c:pt idx="16652">
                  <c:v>1665.1999999995808</c:v>
                </c:pt>
                <c:pt idx="16653">
                  <c:v>1665.2999999995809</c:v>
                </c:pt>
                <c:pt idx="16654">
                  <c:v>1665.3999999995808</c:v>
                </c:pt>
                <c:pt idx="16655">
                  <c:v>1665.4999999995807</c:v>
                </c:pt>
                <c:pt idx="16656">
                  <c:v>1665.5999999995806</c:v>
                </c:pt>
                <c:pt idx="16657">
                  <c:v>1665.6999999995799</c:v>
                </c:pt>
                <c:pt idx="16658">
                  <c:v>1665.7999999995805</c:v>
                </c:pt>
                <c:pt idx="16659">
                  <c:v>1665.8999999995804</c:v>
                </c:pt>
                <c:pt idx="16660">
                  <c:v>1665.9999999995803</c:v>
                </c:pt>
                <c:pt idx="16661">
                  <c:v>1666.0999999995802</c:v>
                </c:pt>
                <c:pt idx="16662">
                  <c:v>1666.1999999995799</c:v>
                </c:pt>
                <c:pt idx="16663">
                  <c:v>1666.29999999958</c:v>
                </c:pt>
                <c:pt idx="16664">
                  <c:v>1666.3999999995799</c:v>
                </c:pt>
                <c:pt idx="16665">
                  <c:v>1666.49999999958</c:v>
                </c:pt>
                <c:pt idx="16666">
                  <c:v>1666.5999999995797</c:v>
                </c:pt>
                <c:pt idx="16667">
                  <c:v>1666.6999999995796</c:v>
                </c:pt>
                <c:pt idx="16668">
                  <c:v>1666.7999999995795</c:v>
                </c:pt>
                <c:pt idx="16669">
                  <c:v>1666.8999999995794</c:v>
                </c:pt>
                <c:pt idx="16670">
                  <c:v>1666.99999999958</c:v>
                </c:pt>
                <c:pt idx="16671">
                  <c:v>1667.0999999995793</c:v>
                </c:pt>
                <c:pt idx="16672">
                  <c:v>1667.1999999995792</c:v>
                </c:pt>
                <c:pt idx="16673">
                  <c:v>1667.2999999995791</c:v>
                </c:pt>
                <c:pt idx="16674">
                  <c:v>1667.399999999579</c:v>
                </c:pt>
                <c:pt idx="16675">
                  <c:v>1667.4999999995789</c:v>
                </c:pt>
                <c:pt idx="16676">
                  <c:v>1667.5999999995788</c:v>
                </c:pt>
                <c:pt idx="16677">
                  <c:v>1667.6999999995778</c:v>
                </c:pt>
                <c:pt idx="16678">
                  <c:v>1667.7999999995786</c:v>
                </c:pt>
                <c:pt idx="16679">
                  <c:v>1667.8999999995779</c:v>
                </c:pt>
                <c:pt idx="16680">
                  <c:v>1667.9999999995784</c:v>
                </c:pt>
                <c:pt idx="16681">
                  <c:v>1668.0999999995784</c:v>
                </c:pt>
                <c:pt idx="16682">
                  <c:v>1668.1999999995778</c:v>
                </c:pt>
                <c:pt idx="16683">
                  <c:v>1668.2999999995782</c:v>
                </c:pt>
                <c:pt idx="16684">
                  <c:v>1668.3999999995779</c:v>
                </c:pt>
                <c:pt idx="16685">
                  <c:v>1668.499999999578</c:v>
                </c:pt>
                <c:pt idx="16686">
                  <c:v>1668.5999999995779</c:v>
                </c:pt>
                <c:pt idx="16687">
                  <c:v>1668.6999999995778</c:v>
                </c:pt>
                <c:pt idx="16688">
                  <c:v>1668.7999999995777</c:v>
                </c:pt>
                <c:pt idx="16689">
                  <c:v>1668.8999999995776</c:v>
                </c:pt>
                <c:pt idx="16690">
                  <c:v>1668.9999999995775</c:v>
                </c:pt>
                <c:pt idx="16691">
                  <c:v>1669.0999999995774</c:v>
                </c:pt>
                <c:pt idx="16692">
                  <c:v>1669.1999999995774</c:v>
                </c:pt>
                <c:pt idx="16693">
                  <c:v>1669.2999999995773</c:v>
                </c:pt>
                <c:pt idx="16694">
                  <c:v>1669.3999999995772</c:v>
                </c:pt>
                <c:pt idx="16695">
                  <c:v>1669.4999999995771</c:v>
                </c:pt>
                <c:pt idx="16696">
                  <c:v>1669.599999999577</c:v>
                </c:pt>
                <c:pt idx="16697">
                  <c:v>1669.6999999995758</c:v>
                </c:pt>
                <c:pt idx="16698">
                  <c:v>1669.7999999995768</c:v>
                </c:pt>
                <c:pt idx="16699">
                  <c:v>1669.8999999995758</c:v>
                </c:pt>
                <c:pt idx="16700">
                  <c:v>1669.9999999995766</c:v>
                </c:pt>
                <c:pt idx="16701">
                  <c:v>1670.0999999995759</c:v>
                </c:pt>
                <c:pt idx="16702">
                  <c:v>1670.1999999995758</c:v>
                </c:pt>
                <c:pt idx="16703">
                  <c:v>1670.2999999995764</c:v>
                </c:pt>
                <c:pt idx="16704">
                  <c:v>1670.3999999995758</c:v>
                </c:pt>
                <c:pt idx="16705">
                  <c:v>1670.4999999995762</c:v>
                </c:pt>
                <c:pt idx="16706">
                  <c:v>1670.5999999995759</c:v>
                </c:pt>
                <c:pt idx="16707">
                  <c:v>1670.6999999995758</c:v>
                </c:pt>
                <c:pt idx="16708">
                  <c:v>1670.7999999995759</c:v>
                </c:pt>
                <c:pt idx="16709">
                  <c:v>1670.8999999995758</c:v>
                </c:pt>
                <c:pt idx="16710">
                  <c:v>1670.9999999995757</c:v>
                </c:pt>
                <c:pt idx="16711">
                  <c:v>1671.0999999995756</c:v>
                </c:pt>
                <c:pt idx="16712">
                  <c:v>1671.1999999995749</c:v>
                </c:pt>
                <c:pt idx="16713">
                  <c:v>1671.2999999995754</c:v>
                </c:pt>
                <c:pt idx="16714">
                  <c:v>1671.3999999995754</c:v>
                </c:pt>
                <c:pt idx="16715">
                  <c:v>1671.4999999995753</c:v>
                </c:pt>
                <c:pt idx="16716">
                  <c:v>1671.5999999995752</c:v>
                </c:pt>
                <c:pt idx="16717">
                  <c:v>1671.6999999995749</c:v>
                </c:pt>
                <c:pt idx="16718">
                  <c:v>1671.799999999575</c:v>
                </c:pt>
                <c:pt idx="16719">
                  <c:v>1671.8999999995749</c:v>
                </c:pt>
                <c:pt idx="16720">
                  <c:v>1671.999999999575</c:v>
                </c:pt>
                <c:pt idx="16721">
                  <c:v>1672.0999999995747</c:v>
                </c:pt>
                <c:pt idx="16722">
                  <c:v>1672.1999999995746</c:v>
                </c:pt>
                <c:pt idx="16723">
                  <c:v>1672.2999999995745</c:v>
                </c:pt>
                <c:pt idx="16724">
                  <c:v>1672.3999999995744</c:v>
                </c:pt>
                <c:pt idx="16725">
                  <c:v>1672.499999999575</c:v>
                </c:pt>
                <c:pt idx="16726">
                  <c:v>1672.5999999995743</c:v>
                </c:pt>
                <c:pt idx="16727">
                  <c:v>1672.6999999995742</c:v>
                </c:pt>
                <c:pt idx="16728">
                  <c:v>1672.7999999995741</c:v>
                </c:pt>
                <c:pt idx="16729">
                  <c:v>1672.899999999574</c:v>
                </c:pt>
                <c:pt idx="16730">
                  <c:v>1672.9999999995739</c:v>
                </c:pt>
                <c:pt idx="16731">
                  <c:v>1673.0999999995738</c:v>
                </c:pt>
                <c:pt idx="16732">
                  <c:v>1673.1999999995728</c:v>
                </c:pt>
                <c:pt idx="16733">
                  <c:v>1673.2999999995736</c:v>
                </c:pt>
                <c:pt idx="16734">
                  <c:v>1673.3999999995729</c:v>
                </c:pt>
                <c:pt idx="16735">
                  <c:v>1673.4999999995734</c:v>
                </c:pt>
                <c:pt idx="16736">
                  <c:v>1673.5999999995734</c:v>
                </c:pt>
                <c:pt idx="16737">
                  <c:v>1673.6999999995728</c:v>
                </c:pt>
                <c:pt idx="16738">
                  <c:v>1673.7999999995732</c:v>
                </c:pt>
                <c:pt idx="16739">
                  <c:v>1673.8999999995729</c:v>
                </c:pt>
                <c:pt idx="16740">
                  <c:v>1673.999999999573</c:v>
                </c:pt>
                <c:pt idx="16741">
                  <c:v>1674.0999999995729</c:v>
                </c:pt>
                <c:pt idx="16742">
                  <c:v>1674.1999999995728</c:v>
                </c:pt>
                <c:pt idx="16743">
                  <c:v>1674.2999999995727</c:v>
                </c:pt>
                <c:pt idx="16744">
                  <c:v>1674.3999999995726</c:v>
                </c:pt>
                <c:pt idx="16745">
                  <c:v>1674.4999999995725</c:v>
                </c:pt>
                <c:pt idx="16746">
                  <c:v>1674.5999999995724</c:v>
                </c:pt>
                <c:pt idx="16747">
                  <c:v>1674.6999999995724</c:v>
                </c:pt>
                <c:pt idx="16748">
                  <c:v>1674.7999999995723</c:v>
                </c:pt>
                <c:pt idx="16749">
                  <c:v>1674.8999999995722</c:v>
                </c:pt>
                <c:pt idx="16750">
                  <c:v>1674.9999999995721</c:v>
                </c:pt>
                <c:pt idx="16751">
                  <c:v>1675.099999999572</c:v>
                </c:pt>
                <c:pt idx="16752">
                  <c:v>1675.1999999995708</c:v>
                </c:pt>
                <c:pt idx="16753">
                  <c:v>1675.2999999995718</c:v>
                </c:pt>
                <c:pt idx="16754">
                  <c:v>1675.3999999995708</c:v>
                </c:pt>
                <c:pt idx="16755">
                  <c:v>1675.4999999995716</c:v>
                </c:pt>
                <c:pt idx="16756">
                  <c:v>1675.5999999995709</c:v>
                </c:pt>
                <c:pt idx="16757">
                  <c:v>1675.6999999995708</c:v>
                </c:pt>
                <c:pt idx="16758">
                  <c:v>1675.7999999995714</c:v>
                </c:pt>
                <c:pt idx="16759">
                  <c:v>1675.8999999995708</c:v>
                </c:pt>
                <c:pt idx="16760">
                  <c:v>1675.9999999995712</c:v>
                </c:pt>
                <c:pt idx="16761">
                  <c:v>1676.0999999995709</c:v>
                </c:pt>
                <c:pt idx="16762">
                  <c:v>1676.1999999995708</c:v>
                </c:pt>
                <c:pt idx="16763">
                  <c:v>1676.2999999995709</c:v>
                </c:pt>
                <c:pt idx="16764">
                  <c:v>1676.3999999995708</c:v>
                </c:pt>
                <c:pt idx="16765">
                  <c:v>1676.4999999995707</c:v>
                </c:pt>
                <c:pt idx="16766">
                  <c:v>1676.5999999995706</c:v>
                </c:pt>
                <c:pt idx="16767">
                  <c:v>1676.6999999995699</c:v>
                </c:pt>
                <c:pt idx="16768">
                  <c:v>1676.7999999995704</c:v>
                </c:pt>
                <c:pt idx="16769">
                  <c:v>1676.8999999995704</c:v>
                </c:pt>
                <c:pt idx="16770">
                  <c:v>1676.9999999995703</c:v>
                </c:pt>
                <c:pt idx="16771">
                  <c:v>1677.0999999995702</c:v>
                </c:pt>
                <c:pt idx="16772">
                  <c:v>1677.1999999995699</c:v>
                </c:pt>
                <c:pt idx="16773">
                  <c:v>1677.29999999957</c:v>
                </c:pt>
                <c:pt idx="16774">
                  <c:v>1677.3999999995699</c:v>
                </c:pt>
                <c:pt idx="16775">
                  <c:v>1677.49999999957</c:v>
                </c:pt>
                <c:pt idx="16776">
                  <c:v>1677.5999999995697</c:v>
                </c:pt>
                <c:pt idx="16777">
                  <c:v>1677.6999999995696</c:v>
                </c:pt>
                <c:pt idx="16778">
                  <c:v>1677.7999999995695</c:v>
                </c:pt>
                <c:pt idx="16779">
                  <c:v>1677.8999999995694</c:v>
                </c:pt>
                <c:pt idx="16780">
                  <c:v>1677.99999999957</c:v>
                </c:pt>
                <c:pt idx="16781">
                  <c:v>1678.0999999995693</c:v>
                </c:pt>
                <c:pt idx="16782">
                  <c:v>1678.1999999995692</c:v>
                </c:pt>
                <c:pt idx="16783">
                  <c:v>1678.2999999995691</c:v>
                </c:pt>
                <c:pt idx="16784">
                  <c:v>1678.399999999569</c:v>
                </c:pt>
                <c:pt idx="16785">
                  <c:v>1678.4999999995689</c:v>
                </c:pt>
                <c:pt idx="16786">
                  <c:v>1678.5999999995688</c:v>
                </c:pt>
                <c:pt idx="16787">
                  <c:v>1678.6999999995678</c:v>
                </c:pt>
                <c:pt idx="16788">
                  <c:v>1678.7999999995686</c:v>
                </c:pt>
                <c:pt idx="16789">
                  <c:v>1678.8999999995679</c:v>
                </c:pt>
                <c:pt idx="16790">
                  <c:v>1678.9999999995684</c:v>
                </c:pt>
                <c:pt idx="16791">
                  <c:v>1679.0999999995684</c:v>
                </c:pt>
                <c:pt idx="16792">
                  <c:v>1679.1999999995678</c:v>
                </c:pt>
                <c:pt idx="16793">
                  <c:v>1679.2999999995682</c:v>
                </c:pt>
                <c:pt idx="16794">
                  <c:v>1679.3999999995679</c:v>
                </c:pt>
                <c:pt idx="16795">
                  <c:v>1679.499999999568</c:v>
                </c:pt>
                <c:pt idx="16796">
                  <c:v>1679.5999999995679</c:v>
                </c:pt>
                <c:pt idx="16797">
                  <c:v>1679.6999999995678</c:v>
                </c:pt>
                <c:pt idx="16798">
                  <c:v>1679.7999999995677</c:v>
                </c:pt>
                <c:pt idx="16799">
                  <c:v>1679.8999999995676</c:v>
                </c:pt>
                <c:pt idx="16800">
                  <c:v>1679.9999999995675</c:v>
                </c:pt>
                <c:pt idx="16801">
                  <c:v>1680.0999999995674</c:v>
                </c:pt>
                <c:pt idx="16802">
                  <c:v>1680.1999999995674</c:v>
                </c:pt>
                <c:pt idx="16803">
                  <c:v>1680.2999999995673</c:v>
                </c:pt>
                <c:pt idx="16804">
                  <c:v>1680.3999999995672</c:v>
                </c:pt>
                <c:pt idx="16805">
                  <c:v>1680.4999999995671</c:v>
                </c:pt>
                <c:pt idx="16806">
                  <c:v>1680.599999999567</c:v>
                </c:pt>
                <c:pt idx="16807">
                  <c:v>1680.6999999995658</c:v>
                </c:pt>
                <c:pt idx="16808">
                  <c:v>1680.7999999995668</c:v>
                </c:pt>
                <c:pt idx="16809">
                  <c:v>1680.8999999995658</c:v>
                </c:pt>
                <c:pt idx="16810">
                  <c:v>1680.9999999995666</c:v>
                </c:pt>
                <c:pt idx="16811">
                  <c:v>1681.0999999995659</c:v>
                </c:pt>
                <c:pt idx="16812">
                  <c:v>1681.1999999995658</c:v>
                </c:pt>
                <c:pt idx="16813">
                  <c:v>1681.2999999995664</c:v>
                </c:pt>
                <c:pt idx="16814">
                  <c:v>1681.3999999995658</c:v>
                </c:pt>
                <c:pt idx="16815">
                  <c:v>1681.4999999995662</c:v>
                </c:pt>
                <c:pt idx="16816">
                  <c:v>1681.5999999995659</c:v>
                </c:pt>
                <c:pt idx="16817">
                  <c:v>1681.6999999995658</c:v>
                </c:pt>
                <c:pt idx="16818">
                  <c:v>1681.7999999995659</c:v>
                </c:pt>
                <c:pt idx="16819">
                  <c:v>1681.8999999995658</c:v>
                </c:pt>
                <c:pt idx="16820">
                  <c:v>1681.9999999995657</c:v>
                </c:pt>
                <c:pt idx="16821">
                  <c:v>1682.0999999995656</c:v>
                </c:pt>
                <c:pt idx="16822">
                  <c:v>1682.1999999995649</c:v>
                </c:pt>
                <c:pt idx="16823">
                  <c:v>1682.2999999995654</c:v>
                </c:pt>
                <c:pt idx="16824">
                  <c:v>1682.3999999995654</c:v>
                </c:pt>
                <c:pt idx="16825">
                  <c:v>1682.4999999995653</c:v>
                </c:pt>
                <c:pt idx="16826">
                  <c:v>1682.5999999995652</c:v>
                </c:pt>
                <c:pt idx="16827">
                  <c:v>1682.6999999995649</c:v>
                </c:pt>
                <c:pt idx="16828">
                  <c:v>1682.799999999565</c:v>
                </c:pt>
                <c:pt idx="16829">
                  <c:v>1682.8999999995649</c:v>
                </c:pt>
                <c:pt idx="16830">
                  <c:v>1682.999999999565</c:v>
                </c:pt>
                <c:pt idx="16831">
                  <c:v>1683.0999999995647</c:v>
                </c:pt>
                <c:pt idx="16832">
                  <c:v>1683.1999999995646</c:v>
                </c:pt>
                <c:pt idx="16833">
                  <c:v>1683.2999999995645</c:v>
                </c:pt>
                <c:pt idx="16834">
                  <c:v>1683.3999999995644</c:v>
                </c:pt>
                <c:pt idx="16835">
                  <c:v>1683.499999999565</c:v>
                </c:pt>
                <c:pt idx="16836">
                  <c:v>1683.5999999995643</c:v>
                </c:pt>
                <c:pt idx="16837">
                  <c:v>1683.6999999995642</c:v>
                </c:pt>
                <c:pt idx="16838">
                  <c:v>1683.7999999995641</c:v>
                </c:pt>
                <c:pt idx="16839">
                  <c:v>1683.899999999564</c:v>
                </c:pt>
                <c:pt idx="16840">
                  <c:v>1683.9999999995639</c:v>
                </c:pt>
                <c:pt idx="16841">
                  <c:v>1684.0999999995638</c:v>
                </c:pt>
                <c:pt idx="16842">
                  <c:v>1684.1999999995628</c:v>
                </c:pt>
                <c:pt idx="16843">
                  <c:v>1684.2999999995636</c:v>
                </c:pt>
                <c:pt idx="16844">
                  <c:v>1684.3999999995629</c:v>
                </c:pt>
                <c:pt idx="16845">
                  <c:v>1684.4999999995634</c:v>
                </c:pt>
                <c:pt idx="16846">
                  <c:v>1684.5999999995634</c:v>
                </c:pt>
                <c:pt idx="16847">
                  <c:v>1684.6999999995628</c:v>
                </c:pt>
                <c:pt idx="16848">
                  <c:v>1684.7999999995632</c:v>
                </c:pt>
                <c:pt idx="16849">
                  <c:v>1684.8999999995629</c:v>
                </c:pt>
                <c:pt idx="16850">
                  <c:v>1684.999999999563</c:v>
                </c:pt>
                <c:pt idx="16851">
                  <c:v>1685.0999999995629</c:v>
                </c:pt>
                <c:pt idx="16852">
                  <c:v>1685.1999999995628</c:v>
                </c:pt>
                <c:pt idx="16853">
                  <c:v>1685.2999999995627</c:v>
                </c:pt>
                <c:pt idx="16854">
                  <c:v>1685.3999999995626</c:v>
                </c:pt>
                <c:pt idx="16855">
                  <c:v>1685.4999999995625</c:v>
                </c:pt>
                <c:pt idx="16856">
                  <c:v>1685.5999999995624</c:v>
                </c:pt>
                <c:pt idx="16857">
                  <c:v>1685.6999999995624</c:v>
                </c:pt>
                <c:pt idx="16858">
                  <c:v>1685.7999999995623</c:v>
                </c:pt>
                <c:pt idx="16859">
                  <c:v>1685.8999999995622</c:v>
                </c:pt>
                <c:pt idx="16860">
                  <c:v>1685.9999999995621</c:v>
                </c:pt>
                <c:pt idx="16861">
                  <c:v>1686.099999999562</c:v>
                </c:pt>
                <c:pt idx="16862">
                  <c:v>1686.1999999995608</c:v>
                </c:pt>
                <c:pt idx="16863">
                  <c:v>1686.2999999995618</c:v>
                </c:pt>
                <c:pt idx="16864">
                  <c:v>1686.3999999995608</c:v>
                </c:pt>
                <c:pt idx="16865">
                  <c:v>1686.4999999995616</c:v>
                </c:pt>
                <c:pt idx="16866">
                  <c:v>1686.5999999995609</c:v>
                </c:pt>
                <c:pt idx="16867">
                  <c:v>1686.6999999995608</c:v>
                </c:pt>
                <c:pt idx="16868">
                  <c:v>1686.7999999995614</c:v>
                </c:pt>
                <c:pt idx="16869">
                  <c:v>1686.8999999995608</c:v>
                </c:pt>
                <c:pt idx="16870">
                  <c:v>1686.9999999995612</c:v>
                </c:pt>
                <c:pt idx="16871">
                  <c:v>1687.0999999995609</c:v>
                </c:pt>
                <c:pt idx="16872">
                  <c:v>1687.1999999995608</c:v>
                </c:pt>
                <c:pt idx="16873">
                  <c:v>1687.2999999995609</c:v>
                </c:pt>
                <c:pt idx="16874">
                  <c:v>1687.3999999995608</c:v>
                </c:pt>
                <c:pt idx="16875">
                  <c:v>1687.4999999995607</c:v>
                </c:pt>
                <c:pt idx="16876">
                  <c:v>1687.5999999995606</c:v>
                </c:pt>
                <c:pt idx="16877">
                  <c:v>1687.6999999995599</c:v>
                </c:pt>
                <c:pt idx="16878">
                  <c:v>1687.7999999995604</c:v>
                </c:pt>
                <c:pt idx="16879">
                  <c:v>1687.8999999995604</c:v>
                </c:pt>
                <c:pt idx="16880">
                  <c:v>1687.9999999995603</c:v>
                </c:pt>
                <c:pt idx="16881">
                  <c:v>1688.0999999995602</c:v>
                </c:pt>
                <c:pt idx="16882">
                  <c:v>1688.1999999995599</c:v>
                </c:pt>
                <c:pt idx="16883">
                  <c:v>1688.29999999956</c:v>
                </c:pt>
                <c:pt idx="16884">
                  <c:v>1688.3999999995599</c:v>
                </c:pt>
                <c:pt idx="16885">
                  <c:v>1688.49999999956</c:v>
                </c:pt>
                <c:pt idx="16886">
                  <c:v>1688.5999999995597</c:v>
                </c:pt>
                <c:pt idx="16887">
                  <c:v>1688.6999999995596</c:v>
                </c:pt>
                <c:pt idx="16888">
                  <c:v>1688.7999999995595</c:v>
                </c:pt>
                <c:pt idx="16889">
                  <c:v>1688.8999999995594</c:v>
                </c:pt>
                <c:pt idx="16890">
                  <c:v>1688.9999999995593</c:v>
                </c:pt>
                <c:pt idx="16891">
                  <c:v>1689.0999999995593</c:v>
                </c:pt>
                <c:pt idx="16892">
                  <c:v>1689.1999999995592</c:v>
                </c:pt>
                <c:pt idx="16893">
                  <c:v>1689.2999999995591</c:v>
                </c:pt>
                <c:pt idx="16894">
                  <c:v>1689.399999999559</c:v>
                </c:pt>
                <c:pt idx="16895">
                  <c:v>1689.4999999995589</c:v>
                </c:pt>
                <c:pt idx="16896">
                  <c:v>1689.5999999995588</c:v>
                </c:pt>
                <c:pt idx="16897">
                  <c:v>1689.6999999995578</c:v>
                </c:pt>
                <c:pt idx="16898">
                  <c:v>1689.7999999995586</c:v>
                </c:pt>
                <c:pt idx="16899">
                  <c:v>1689.8999999995578</c:v>
                </c:pt>
                <c:pt idx="16900">
                  <c:v>1689.9999999995584</c:v>
                </c:pt>
                <c:pt idx="16901">
                  <c:v>1690.0999999995579</c:v>
                </c:pt>
                <c:pt idx="16902">
                  <c:v>1690.1999999995578</c:v>
                </c:pt>
                <c:pt idx="16903">
                  <c:v>1690.2999999995582</c:v>
                </c:pt>
                <c:pt idx="16904">
                  <c:v>1690.3999999995578</c:v>
                </c:pt>
                <c:pt idx="16905">
                  <c:v>1690.499999999558</c:v>
                </c:pt>
                <c:pt idx="16906">
                  <c:v>1690.5999999995579</c:v>
                </c:pt>
                <c:pt idx="16907">
                  <c:v>1690.6999999995578</c:v>
                </c:pt>
                <c:pt idx="16908">
                  <c:v>1690.7999999995577</c:v>
                </c:pt>
                <c:pt idx="16909">
                  <c:v>1690.8999999995576</c:v>
                </c:pt>
                <c:pt idx="16910">
                  <c:v>1690.9999999995575</c:v>
                </c:pt>
                <c:pt idx="16911">
                  <c:v>1691.0999999995574</c:v>
                </c:pt>
                <c:pt idx="16912">
                  <c:v>1691.1999999995558</c:v>
                </c:pt>
                <c:pt idx="16913">
                  <c:v>1691.2999999995573</c:v>
                </c:pt>
                <c:pt idx="16914">
                  <c:v>1691.3999999995572</c:v>
                </c:pt>
                <c:pt idx="16915">
                  <c:v>1691.4999999995571</c:v>
                </c:pt>
                <c:pt idx="16916">
                  <c:v>1691.599999999557</c:v>
                </c:pt>
                <c:pt idx="16917">
                  <c:v>1691.6999999995558</c:v>
                </c:pt>
                <c:pt idx="16918">
                  <c:v>1691.7999999995568</c:v>
                </c:pt>
                <c:pt idx="16919">
                  <c:v>1691.8999999995558</c:v>
                </c:pt>
                <c:pt idx="16920">
                  <c:v>1691.9999999995566</c:v>
                </c:pt>
                <c:pt idx="16921">
                  <c:v>1692.0999999995558</c:v>
                </c:pt>
                <c:pt idx="16922">
                  <c:v>1692.1999999995558</c:v>
                </c:pt>
                <c:pt idx="16923">
                  <c:v>1692.2999999995559</c:v>
                </c:pt>
                <c:pt idx="16924">
                  <c:v>1692.3999999995558</c:v>
                </c:pt>
                <c:pt idx="16925">
                  <c:v>1692.4999999995562</c:v>
                </c:pt>
                <c:pt idx="16926">
                  <c:v>1692.5999999995558</c:v>
                </c:pt>
                <c:pt idx="16927">
                  <c:v>1692.6999999995558</c:v>
                </c:pt>
                <c:pt idx="16928">
                  <c:v>1692.7999999995559</c:v>
                </c:pt>
                <c:pt idx="16929">
                  <c:v>1692.8999999995558</c:v>
                </c:pt>
                <c:pt idx="16930">
                  <c:v>1692.9999999995557</c:v>
                </c:pt>
                <c:pt idx="16931">
                  <c:v>1693.0999999995556</c:v>
                </c:pt>
                <c:pt idx="16932">
                  <c:v>1693.1999999995548</c:v>
                </c:pt>
                <c:pt idx="16933">
                  <c:v>1693.2999999995554</c:v>
                </c:pt>
                <c:pt idx="16934">
                  <c:v>1693.3999999995549</c:v>
                </c:pt>
                <c:pt idx="16935">
                  <c:v>1693.4999999995553</c:v>
                </c:pt>
                <c:pt idx="16936">
                  <c:v>1693.5999999995552</c:v>
                </c:pt>
                <c:pt idx="16937">
                  <c:v>1693.6999999995548</c:v>
                </c:pt>
                <c:pt idx="16938">
                  <c:v>1693.799999999555</c:v>
                </c:pt>
                <c:pt idx="16939">
                  <c:v>1693.8999999995549</c:v>
                </c:pt>
                <c:pt idx="16940">
                  <c:v>1693.999999999555</c:v>
                </c:pt>
                <c:pt idx="16941">
                  <c:v>1694.0999999995547</c:v>
                </c:pt>
                <c:pt idx="16942">
                  <c:v>1694.1999999995546</c:v>
                </c:pt>
                <c:pt idx="16943">
                  <c:v>1694.2999999995545</c:v>
                </c:pt>
                <c:pt idx="16944">
                  <c:v>1694.3999999995544</c:v>
                </c:pt>
                <c:pt idx="16945">
                  <c:v>1694.4999999995543</c:v>
                </c:pt>
                <c:pt idx="16946">
                  <c:v>1694.5999999995543</c:v>
                </c:pt>
                <c:pt idx="16947">
                  <c:v>1694.6999999995542</c:v>
                </c:pt>
                <c:pt idx="16948">
                  <c:v>1694.7999999995541</c:v>
                </c:pt>
                <c:pt idx="16949">
                  <c:v>1694.899999999554</c:v>
                </c:pt>
                <c:pt idx="16950">
                  <c:v>1694.9999999995539</c:v>
                </c:pt>
                <c:pt idx="16951">
                  <c:v>1695.0999999995538</c:v>
                </c:pt>
                <c:pt idx="16952">
                  <c:v>1695.1999999995528</c:v>
                </c:pt>
                <c:pt idx="16953">
                  <c:v>1695.2999999995536</c:v>
                </c:pt>
                <c:pt idx="16954">
                  <c:v>1695.3999999995528</c:v>
                </c:pt>
                <c:pt idx="16955">
                  <c:v>1695.4999999995534</c:v>
                </c:pt>
                <c:pt idx="16956">
                  <c:v>1695.5999999995529</c:v>
                </c:pt>
                <c:pt idx="16957">
                  <c:v>1695.6999999995528</c:v>
                </c:pt>
                <c:pt idx="16958">
                  <c:v>1695.7999999995532</c:v>
                </c:pt>
                <c:pt idx="16959">
                  <c:v>1695.8999999995528</c:v>
                </c:pt>
                <c:pt idx="16960">
                  <c:v>1695.999999999553</c:v>
                </c:pt>
                <c:pt idx="16961">
                  <c:v>1696.0999999995529</c:v>
                </c:pt>
                <c:pt idx="16962">
                  <c:v>1696.1999999995528</c:v>
                </c:pt>
                <c:pt idx="16963">
                  <c:v>1696.2999999995527</c:v>
                </c:pt>
                <c:pt idx="16964">
                  <c:v>1696.3999999995526</c:v>
                </c:pt>
                <c:pt idx="16965">
                  <c:v>1696.4999999995525</c:v>
                </c:pt>
                <c:pt idx="16966">
                  <c:v>1696.5999999995524</c:v>
                </c:pt>
                <c:pt idx="16967">
                  <c:v>1696.6999999995508</c:v>
                </c:pt>
                <c:pt idx="16968">
                  <c:v>1696.7999999995523</c:v>
                </c:pt>
                <c:pt idx="16969">
                  <c:v>1696.8999999995522</c:v>
                </c:pt>
                <c:pt idx="16970">
                  <c:v>1696.9999999995521</c:v>
                </c:pt>
                <c:pt idx="16971">
                  <c:v>1697.099999999552</c:v>
                </c:pt>
                <c:pt idx="16972">
                  <c:v>1697.1999999995508</c:v>
                </c:pt>
                <c:pt idx="16973">
                  <c:v>1697.2999999995518</c:v>
                </c:pt>
                <c:pt idx="16974">
                  <c:v>1697.3999999995508</c:v>
                </c:pt>
                <c:pt idx="16975">
                  <c:v>1697.4999999995516</c:v>
                </c:pt>
                <c:pt idx="16976">
                  <c:v>1697.5999999995508</c:v>
                </c:pt>
                <c:pt idx="16977">
                  <c:v>1697.6999999995508</c:v>
                </c:pt>
                <c:pt idx="16978">
                  <c:v>1697.7999999995509</c:v>
                </c:pt>
                <c:pt idx="16979">
                  <c:v>1697.8999999995508</c:v>
                </c:pt>
                <c:pt idx="16980">
                  <c:v>1697.9999999995512</c:v>
                </c:pt>
                <c:pt idx="16981">
                  <c:v>1698.0999999995508</c:v>
                </c:pt>
                <c:pt idx="16982">
                  <c:v>1698.1999999995508</c:v>
                </c:pt>
                <c:pt idx="16983">
                  <c:v>1698.2999999995509</c:v>
                </c:pt>
                <c:pt idx="16984">
                  <c:v>1698.3999999995508</c:v>
                </c:pt>
                <c:pt idx="16985">
                  <c:v>1698.4999999995507</c:v>
                </c:pt>
                <c:pt idx="16986">
                  <c:v>1698.5999999995506</c:v>
                </c:pt>
                <c:pt idx="16987">
                  <c:v>1698.6999999995498</c:v>
                </c:pt>
                <c:pt idx="16988">
                  <c:v>1698.7999999995504</c:v>
                </c:pt>
                <c:pt idx="16989">
                  <c:v>1698.8999999995499</c:v>
                </c:pt>
                <c:pt idx="16990">
                  <c:v>1698.9999999995503</c:v>
                </c:pt>
                <c:pt idx="16991">
                  <c:v>1699.0999999995502</c:v>
                </c:pt>
                <c:pt idx="16992">
                  <c:v>1699.1999999995498</c:v>
                </c:pt>
                <c:pt idx="16993">
                  <c:v>1699.29999999955</c:v>
                </c:pt>
                <c:pt idx="16994">
                  <c:v>1699.3999999995499</c:v>
                </c:pt>
                <c:pt idx="16995">
                  <c:v>1699.49999999955</c:v>
                </c:pt>
                <c:pt idx="16996">
                  <c:v>1699.5999999995497</c:v>
                </c:pt>
                <c:pt idx="16997">
                  <c:v>1699.6999999995496</c:v>
                </c:pt>
                <c:pt idx="16998">
                  <c:v>1699.7999999995495</c:v>
                </c:pt>
                <c:pt idx="16999">
                  <c:v>1699.8999999995494</c:v>
                </c:pt>
                <c:pt idx="17000">
                  <c:v>1699.9999999995493</c:v>
                </c:pt>
                <c:pt idx="17001">
                  <c:v>1700.0999999995493</c:v>
                </c:pt>
                <c:pt idx="17002">
                  <c:v>1700.1999999995492</c:v>
                </c:pt>
                <c:pt idx="17003">
                  <c:v>1700.2999999995491</c:v>
                </c:pt>
                <c:pt idx="17004">
                  <c:v>1700.399999999549</c:v>
                </c:pt>
                <c:pt idx="17005">
                  <c:v>1700.4999999995489</c:v>
                </c:pt>
                <c:pt idx="17006">
                  <c:v>1700.5999999995488</c:v>
                </c:pt>
                <c:pt idx="17007">
                  <c:v>1700.6999999995478</c:v>
                </c:pt>
                <c:pt idx="17008">
                  <c:v>1700.7999999995486</c:v>
                </c:pt>
                <c:pt idx="17009">
                  <c:v>1700.8999999995478</c:v>
                </c:pt>
                <c:pt idx="17010">
                  <c:v>1700.9999999995484</c:v>
                </c:pt>
                <c:pt idx="17011">
                  <c:v>1701.0999999995479</c:v>
                </c:pt>
                <c:pt idx="17012">
                  <c:v>1701.1999999995478</c:v>
                </c:pt>
                <c:pt idx="17013">
                  <c:v>1701.2999999995482</c:v>
                </c:pt>
                <c:pt idx="17014">
                  <c:v>1701.3999999995478</c:v>
                </c:pt>
                <c:pt idx="17015">
                  <c:v>1701.499999999548</c:v>
                </c:pt>
                <c:pt idx="17016">
                  <c:v>1701.5999999995479</c:v>
                </c:pt>
                <c:pt idx="17017">
                  <c:v>1701.6999999995478</c:v>
                </c:pt>
                <c:pt idx="17018">
                  <c:v>1701.7999999995477</c:v>
                </c:pt>
                <c:pt idx="17019">
                  <c:v>1701.8999999995476</c:v>
                </c:pt>
                <c:pt idx="17020">
                  <c:v>1701.9999999995475</c:v>
                </c:pt>
                <c:pt idx="17021">
                  <c:v>1702.0999999995474</c:v>
                </c:pt>
                <c:pt idx="17022">
                  <c:v>1702.1999999995458</c:v>
                </c:pt>
                <c:pt idx="17023">
                  <c:v>1702.2999999995473</c:v>
                </c:pt>
                <c:pt idx="17024">
                  <c:v>1702.3999999995472</c:v>
                </c:pt>
                <c:pt idx="17025">
                  <c:v>1702.4999999995471</c:v>
                </c:pt>
                <c:pt idx="17026">
                  <c:v>1702.599999999547</c:v>
                </c:pt>
                <c:pt idx="17027">
                  <c:v>1702.6999999995458</c:v>
                </c:pt>
                <c:pt idx="17028">
                  <c:v>1702.7999999995468</c:v>
                </c:pt>
                <c:pt idx="17029">
                  <c:v>1702.8999999995458</c:v>
                </c:pt>
                <c:pt idx="17030">
                  <c:v>1702.9999999995466</c:v>
                </c:pt>
                <c:pt idx="17031">
                  <c:v>1703.0999999995458</c:v>
                </c:pt>
                <c:pt idx="17032">
                  <c:v>1703.1999999995458</c:v>
                </c:pt>
                <c:pt idx="17033">
                  <c:v>1703.2999999995459</c:v>
                </c:pt>
                <c:pt idx="17034">
                  <c:v>1703.3999999995458</c:v>
                </c:pt>
                <c:pt idx="17035">
                  <c:v>1703.4999999995462</c:v>
                </c:pt>
                <c:pt idx="17036">
                  <c:v>1703.5999999995458</c:v>
                </c:pt>
                <c:pt idx="17037">
                  <c:v>1703.6999999995458</c:v>
                </c:pt>
                <c:pt idx="17038">
                  <c:v>1703.7999999995459</c:v>
                </c:pt>
                <c:pt idx="17039">
                  <c:v>1703.8999999995458</c:v>
                </c:pt>
                <c:pt idx="17040">
                  <c:v>1703.9999999995457</c:v>
                </c:pt>
                <c:pt idx="17041">
                  <c:v>1704.0999999995456</c:v>
                </c:pt>
                <c:pt idx="17042">
                  <c:v>1704.1999999995448</c:v>
                </c:pt>
                <c:pt idx="17043">
                  <c:v>1704.2999999995454</c:v>
                </c:pt>
                <c:pt idx="17044">
                  <c:v>1704.3999999995449</c:v>
                </c:pt>
                <c:pt idx="17045">
                  <c:v>1704.4999999995453</c:v>
                </c:pt>
                <c:pt idx="17046">
                  <c:v>1704.5999999995452</c:v>
                </c:pt>
                <c:pt idx="17047">
                  <c:v>1704.6999999995448</c:v>
                </c:pt>
                <c:pt idx="17048">
                  <c:v>1704.799999999545</c:v>
                </c:pt>
                <c:pt idx="17049">
                  <c:v>1704.8999999995449</c:v>
                </c:pt>
                <c:pt idx="17050">
                  <c:v>1704.999999999545</c:v>
                </c:pt>
                <c:pt idx="17051">
                  <c:v>1705.0999999995447</c:v>
                </c:pt>
                <c:pt idx="17052">
                  <c:v>1705.1999999995446</c:v>
                </c:pt>
                <c:pt idx="17053">
                  <c:v>1705.2999999995445</c:v>
                </c:pt>
                <c:pt idx="17054">
                  <c:v>1705.3999999995444</c:v>
                </c:pt>
                <c:pt idx="17055">
                  <c:v>1705.4999999995443</c:v>
                </c:pt>
                <c:pt idx="17056">
                  <c:v>1705.5999999995443</c:v>
                </c:pt>
                <c:pt idx="17057">
                  <c:v>1705.6999999995442</c:v>
                </c:pt>
                <c:pt idx="17058">
                  <c:v>1705.7999999995441</c:v>
                </c:pt>
                <c:pt idx="17059">
                  <c:v>1705.899999999544</c:v>
                </c:pt>
                <c:pt idx="17060">
                  <c:v>1705.9999999995439</c:v>
                </c:pt>
                <c:pt idx="17061">
                  <c:v>1706.0999999995438</c:v>
                </c:pt>
                <c:pt idx="17062">
                  <c:v>1706.1999999995428</c:v>
                </c:pt>
                <c:pt idx="17063">
                  <c:v>1706.2999999995436</c:v>
                </c:pt>
                <c:pt idx="17064">
                  <c:v>1706.3999999995428</c:v>
                </c:pt>
                <c:pt idx="17065">
                  <c:v>1706.4999999995434</c:v>
                </c:pt>
                <c:pt idx="17066">
                  <c:v>1706.5999999995429</c:v>
                </c:pt>
                <c:pt idx="17067">
                  <c:v>1706.6999999995428</c:v>
                </c:pt>
                <c:pt idx="17068">
                  <c:v>1706.7999999995432</c:v>
                </c:pt>
                <c:pt idx="17069">
                  <c:v>1706.8999999995428</c:v>
                </c:pt>
                <c:pt idx="17070">
                  <c:v>1706.999999999543</c:v>
                </c:pt>
                <c:pt idx="17071">
                  <c:v>1707.0999999995429</c:v>
                </c:pt>
                <c:pt idx="17072">
                  <c:v>1707.1999999995428</c:v>
                </c:pt>
                <c:pt idx="17073">
                  <c:v>1707.2999999995427</c:v>
                </c:pt>
                <c:pt idx="17074">
                  <c:v>1707.3999999995426</c:v>
                </c:pt>
                <c:pt idx="17075">
                  <c:v>1707.4999999995425</c:v>
                </c:pt>
                <c:pt idx="17076">
                  <c:v>1707.5999999995424</c:v>
                </c:pt>
                <c:pt idx="17077">
                  <c:v>1707.6999999995408</c:v>
                </c:pt>
                <c:pt idx="17078">
                  <c:v>1707.7999999995423</c:v>
                </c:pt>
                <c:pt idx="17079">
                  <c:v>1707.8999999995422</c:v>
                </c:pt>
                <c:pt idx="17080">
                  <c:v>1707.9999999995421</c:v>
                </c:pt>
                <c:pt idx="17081">
                  <c:v>1708.099999999542</c:v>
                </c:pt>
                <c:pt idx="17082">
                  <c:v>1708.1999999995408</c:v>
                </c:pt>
                <c:pt idx="17083">
                  <c:v>1708.2999999995418</c:v>
                </c:pt>
                <c:pt idx="17084">
                  <c:v>1708.3999999995408</c:v>
                </c:pt>
                <c:pt idx="17085">
                  <c:v>1708.4999999995416</c:v>
                </c:pt>
                <c:pt idx="17086">
                  <c:v>1708.5999999995408</c:v>
                </c:pt>
                <c:pt idx="17087">
                  <c:v>1708.6999999995408</c:v>
                </c:pt>
                <c:pt idx="17088">
                  <c:v>1708.7999999995409</c:v>
                </c:pt>
                <c:pt idx="17089">
                  <c:v>1708.8999999995408</c:v>
                </c:pt>
                <c:pt idx="17090">
                  <c:v>1708.9999999995412</c:v>
                </c:pt>
                <c:pt idx="17091">
                  <c:v>1709.0999999995408</c:v>
                </c:pt>
                <c:pt idx="17092">
                  <c:v>1709.1999999995408</c:v>
                </c:pt>
                <c:pt idx="17093">
                  <c:v>1709.2999999995409</c:v>
                </c:pt>
                <c:pt idx="17094">
                  <c:v>1709.3999999995408</c:v>
                </c:pt>
                <c:pt idx="17095">
                  <c:v>1709.4999999995407</c:v>
                </c:pt>
                <c:pt idx="17096">
                  <c:v>1709.5999999995406</c:v>
                </c:pt>
                <c:pt idx="17097">
                  <c:v>1709.6999999995398</c:v>
                </c:pt>
                <c:pt idx="17098">
                  <c:v>1709.7999999995404</c:v>
                </c:pt>
                <c:pt idx="17099">
                  <c:v>1709.8999999995399</c:v>
                </c:pt>
                <c:pt idx="17100">
                  <c:v>1709.9999999995403</c:v>
                </c:pt>
                <c:pt idx="17101">
                  <c:v>1710.0999999995402</c:v>
                </c:pt>
                <c:pt idx="17102">
                  <c:v>1710.1999999995398</c:v>
                </c:pt>
                <c:pt idx="17103">
                  <c:v>1710.29999999954</c:v>
                </c:pt>
                <c:pt idx="17104">
                  <c:v>1710.3999999995399</c:v>
                </c:pt>
                <c:pt idx="17105">
                  <c:v>1710.49999999954</c:v>
                </c:pt>
                <c:pt idx="17106">
                  <c:v>1710.5999999995397</c:v>
                </c:pt>
                <c:pt idx="17107">
                  <c:v>1710.6999999995396</c:v>
                </c:pt>
                <c:pt idx="17108">
                  <c:v>1710.7999999995395</c:v>
                </c:pt>
                <c:pt idx="17109">
                  <c:v>1710.8999999995394</c:v>
                </c:pt>
                <c:pt idx="17110">
                  <c:v>1710.9999999995393</c:v>
                </c:pt>
                <c:pt idx="17111">
                  <c:v>1711.0999999995392</c:v>
                </c:pt>
                <c:pt idx="17112">
                  <c:v>1711.1999999995392</c:v>
                </c:pt>
                <c:pt idx="17113">
                  <c:v>1711.2999999995391</c:v>
                </c:pt>
                <c:pt idx="17114">
                  <c:v>1711.399999999539</c:v>
                </c:pt>
                <c:pt idx="17115">
                  <c:v>1711.4999999995389</c:v>
                </c:pt>
                <c:pt idx="17116">
                  <c:v>1711.5999999995388</c:v>
                </c:pt>
                <c:pt idx="17117">
                  <c:v>1711.6999999995378</c:v>
                </c:pt>
                <c:pt idx="17118">
                  <c:v>1711.7999999995386</c:v>
                </c:pt>
                <c:pt idx="17119">
                  <c:v>1711.8999999995378</c:v>
                </c:pt>
                <c:pt idx="17120">
                  <c:v>1711.9999999995384</c:v>
                </c:pt>
                <c:pt idx="17121">
                  <c:v>1712.0999999995379</c:v>
                </c:pt>
                <c:pt idx="17122">
                  <c:v>1712.1999999995378</c:v>
                </c:pt>
                <c:pt idx="17123">
                  <c:v>1712.2999999995382</c:v>
                </c:pt>
                <c:pt idx="17124">
                  <c:v>1712.3999999995378</c:v>
                </c:pt>
                <c:pt idx="17125">
                  <c:v>1712.499999999538</c:v>
                </c:pt>
                <c:pt idx="17126">
                  <c:v>1712.5999999995379</c:v>
                </c:pt>
                <c:pt idx="17127">
                  <c:v>1712.6999999995378</c:v>
                </c:pt>
                <c:pt idx="17128">
                  <c:v>1712.7999999995377</c:v>
                </c:pt>
                <c:pt idx="17129">
                  <c:v>1712.8999999995376</c:v>
                </c:pt>
                <c:pt idx="17130">
                  <c:v>1712.9999999995375</c:v>
                </c:pt>
                <c:pt idx="17131">
                  <c:v>1713.0999999995374</c:v>
                </c:pt>
                <c:pt idx="17132">
                  <c:v>1713.1999999995348</c:v>
                </c:pt>
                <c:pt idx="17133">
                  <c:v>1713.2999999995372</c:v>
                </c:pt>
                <c:pt idx="17134">
                  <c:v>1713.3999999995372</c:v>
                </c:pt>
                <c:pt idx="17135">
                  <c:v>1713.4999999995371</c:v>
                </c:pt>
                <c:pt idx="17136">
                  <c:v>1713.599999999537</c:v>
                </c:pt>
                <c:pt idx="17137">
                  <c:v>1713.6999999995348</c:v>
                </c:pt>
                <c:pt idx="17138">
                  <c:v>1713.7999999995368</c:v>
                </c:pt>
                <c:pt idx="17139">
                  <c:v>1713.8999999995358</c:v>
                </c:pt>
                <c:pt idx="17140">
                  <c:v>1713.9999999995366</c:v>
                </c:pt>
                <c:pt idx="17141">
                  <c:v>1714.0999999995358</c:v>
                </c:pt>
                <c:pt idx="17142">
                  <c:v>1714.1999999995348</c:v>
                </c:pt>
                <c:pt idx="17143">
                  <c:v>1714.2999999995359</c:v>
                </c:pt>
                <c:pt idx="17144">
                  <c:v>1714.3999999995358</c:v>
                </c:pt>
                <c:pt idx="17145">
                  <c:v>1714.4999999995362</c:v>
                </c:pt>
                <c:pt idx="17146">
                  <c:v>1714.5999999995358</c:v>
                </c:pt>
                <c:pt idx="17147">
                  <c:v>1714.6999999995348</c:v>
                </c:pt>
                <c:pt idx="17148">
                  <c:v>1714.7999999995359</c:v>
                </c:pt>
                <c:pt idx="17149">
                  <c:v>1714.8999999995358</c:v>
                </c:pt>
                <c:pt idx="17150">
                  <c:v>1714.9999999995357</c:v>
                </c:pt>
                <c:pt idx="17151">
                  <c:v>1715.0999999995356</c:v>
                </c:pt>
                <c:pt idx="17152">
                  <c:v>1715.1999999995348</c:v>
                </c:pt>
                <c:pt idx="17153">
                  <c:v>1715.2999999995354</c:v>
                </c:pt>
                <c:pt idx="17154">
                  <c:v>1715.3999999995349</c:v>
                </c:pt>
                <c:pt idx="17155">
                  <c:v>1715.4999999995352</c:v>
                </c:pt>
                <c:pt idx="17156">
                  <c:v>1715.5999999995352</c:v>
                </c:pt>
                <c:pt idx="17157">
                  <c:v>1715.6999999995348</c:v>
                </c:pt>
                <c:pt idx="17158">
                  <c:v>1715.799999999535</c:v>
                </c:pt>
                <c:pt idx="17159">
                  <c:v>1715.8999999995349</c:v>
                </c:pt>
                <c:pt idx="17160">
                  <c:v>1715.999999999535</c:v>
                </c:pt>
                <c:pt idx="17161">
                  <c:v>1716.0999999995347</c:v>
                </c:pt>
                <c:pt idx="17162">
                  <c:v>1716.1999999995346</c:v>
                </c:pt>
                <c:pt idx="17163">
                  <c:v>1716.2999999995345</c:v>
                </c:pt>
                <c:pt idx="17164">
                  <c:v>1716.3999999995344</c:v>
                </c:pt>
                <c:pt idx="17165">
                  <c:v>1716.4999999995343</c:v>
                </c:pt>
                <c:pt idx="17166">
                  <c:v>1716.5999999995342</c:v>
                </c:pt>
                <c:pt idx="17167">
                  <c:v>1716.6999999995342</c:v>
                </c:pt>
                <c:pt idx="17168">
                  <c:v>1716.7999999995341</c:v>
                </c:pt>
                <c:pt idx="17169">
                  <c:v>1716.899999999534</c:v>
                </c:pt>
                <c:pt idx="17170">
                  <c:v>1716.9999999995339</c:v>
                </c:pt>
                <c:pt idx="17171">
                  <c:v>1717.0999999995338</c:v>
                </c:pt>
                <c:pt idx="17172">
                  <c:v>1717.1999999995328</c:v>
                </c:pt>
                <c:pt idx="17173">
                  <c:v>1717.2999999995336</c:v>
                </c:pt>
                <c:pt idx="17174">
                  <c:v>1717.3999999995328</c:v>
                </c:pt>
                <c:pt idx="17175">
                  <c:v>1717.4999999995334</c:v>
                </c:pt>
                <c:pt idx="17176">
                  <c:v>1717.5999999995329</c:v>
                </c:pt>
                <c:pt idx="17177">
                  <c:v>1717.6999999995328</c:v>
                </c:pt>
                <c:pt idx="17178">
                  <c:v>1717.7999999995332</c:v>
                </c:pt>
                <c:pt idx="17179">
                  <c:v>1717.8999999995328</c:v>
                </c:pt>
                <c:pt idx="17180">
                  <c:v>1717.999999999533</c:v>
                </c:pt>
                <c:pt idx="17181">
                  <c:v>1718.0999999995329</c:v>
                </c:pt>
                <c:pt idx="17182">
                  <c:v>1718.1999999995328</c:v>
                </c:pt>
                <c:pt idx="17183">
                  <c:v>1718.2999999995327</c:v>
                </c:pt>
                <c:pt idx="17184">
                  <c:v>1718.3999999995326</c:v>
                </c:pt>
                <c:pt idx="17185">
                  <c:v>1718.4999999995325</c:v>
                </c:pt>
                <c:pt idx="17186">
                  <c:v>1718.5999999995324</c:v>
                </c:pt>
                <c:pt idx="17187">
                  <c:v>1718.6999999995298</c:v>
                </c:pt>
                <c:pt idx="17188">
                  <c:v>1718.7999999995322</c:v>
                </c:pt>
                <c:pt idx="17189">
                  <c:v>1718.8999999995322</c:v>
                </c:pt>
                <c:pt idx="17190">
                  <c:v>1718.9999999995321</c:v>
                </c:pt>
                <c:pt idx="17191">
                  <c:v>1719.099999999532</c:v>
                </c:pt>
                <c:pt idx="17192">
                  <c:v>1719.1999999995298</c:v>
                </c:pt>
                <c:pt idx="17193">
                  <c:v>1719.2999999995318</c:v>
                </c:pt>
                <c:pt idx="17194">
                  <c:v>1719.3999999995308</c:v>
                </c:pt>
                <c:pt idx="17195">
                  <c:v>1719.4999999995316</c:v>
                </c:pt>
                <c:pt idx="17196">
                  <c:v>1719.5999999995308</c:v>
                </c:pt>
                <c:pt idx="17197">
                  <c:v>1719.6999999995298</c:v>
                </c:pt>
                <c:pt idx="17198">
                  <c:v>1719.7999999995309</c:v>
                </c:pt>
                <c:pt idx="17199">
                  <c:v>1719.8999999995308</c:v>
                </c:pt>
                <c:pt idx="17200">
                  <c:v>1719.9999999995312</c:v>
                </c:pt>
                <c:pt idx="17201">
                  <c:v>1720.0999999995308</c:v>
                </c:pt>
                <c:pt idx="17202">
                  <c:v>1720.1999999995298</c:v>
                </c:pt>
                <c:pt idx="17203">
                  <c:v>1720.2999999995309</c:v>
                </c:pt>
                <c:pt idx="17204">
                  <c:v>1720.3999999995308</c:v>
                </c:pt>
                <c:pt idx="17205">
                  <c:v>1720.4999999995307</c:v>
                </c:pt>
                <c:pt idx="17206">
                  <c:v>1720.5999999995306</c:v>
                </c:pt>
                <c:pt idx="17207">
                  <c:v>1720.6999999995298</c:v>
                </c:pt>
                <c:pt idx="17208">
                  <c:v>1720.7999999995304</c:v>
                </c:pt>
                <c:pt idx="17209">
                  <c:v>1720.8999999995299</c:v>
                </c:pt>
                <c:pt idx="17210">
                  <c:v>1720.9999999995302</c:v>
                </c:pt>
                <c:pt idx="17211">
                  <c:v>1721.0999999995302</c:v>
                </c:pt>
                <c:pt idx="17212">
                  <c:v>1721.1999999995298</c:v>
                </c:pt>
                <c:pt idx="17213">
                  <c:v>1721.29999999953</c:v>
                </c:pt>
                <c:pt idx="17214">
                  <c:v>1721.3999999995299</c:v>
                </c:pt>
                <c:pt idx="17215">
                  <c:v>1721.49999999953</c:v>
                </c:pt>
                <c:pt idx="17216">
                  <c:v>1721.5999999995297</c:v>
                </c:pt>
                <c:pt idx="17217">
                  <c:v>1721.6999999995296</c:v>
                </c:pt>
                <c:pt idx="17218">
                  <c:v>1721.7999999995295</c:v>
                </c:pt>
                <c:pt idx="17219">
                  <c:v>1721.8999999995294</c:v>
                </c:pt>
                <c:pt idx="17220">
                  <c:v>1721.9999999995293</c:v>
                </c:pt>
                <c:pt idx="17221">
                  <c:v>1722.0999999995292</c:v>
                </c:pt>
                <c:pt idx="17222">
                  <c:v>1722.1999999995292</c:v>
                </c:pt>
                <c:pt idx="17223">
                  <c:v>1722.2999999995291</c:v>
                </c:pt>
                <c:pt idx="17224">
                  <c:v>1722.399999999529</c:v>
                </c:pt>
                <c:pt idx="17225">
                  <c:v>1722.4999999995289</c:v>
                </c:pt>
                <c:pt idx="17226">
                  <c:v>1722.5999999995288</c:v>
                </c:pt>
                <c:pt idx="17227">
                  <c:v>1722.6999999995278</c:v>
                </c:pt>
                <c:pt idx="17228">
                  <c:v>1722.7999999995286</c:v>
                </c:pt>
                <c:pt idx="17229">
                  <c:v>1722.8999999995278</c:v>
                </c:pt>
                <c:pt idx="17230">
                  <c:v>1722.9999999995284</c:v>
                </c:pt>
                <c:pt idx="17231">
                  <c:v>1723.0999999995279</c:v>
                </c:pt>
                <c:pt idx="17232">
                  <c:v>1723.1999999995278</c:v>
                </c:pt>
                <c:pt idx="17233">
                  <c:v>1723.2999999995282</c:v>
                </c:pt>
                <c:pt idx="17234">
                  <c:v>1723.3999999995278</c:v>
                </c:pt>
                <c:pt idx="17235">
                  <c:v>1723.499999999528</c:v>
                </c:pt>
                <c:pt idx="17236">
                  <c:v>1723.5999999995279</c:v>
                </c:pt>
                <c:pt idx="17237">
                  <c:v>1723.6999999995278</c:v>
                </c:pt>
                <c:pt idx="17238">
                  <c:v>1723.7999999995277</c:v>
                </c:pt>
                <c:pt idx="17239">
                  <c:v>1723.8999999995276</c:v>
                </c:pt>
                <c:pt idx="17240">
                  <c:v>1723.9999999995275</c:v>
                </c:pt>
                <c:pt idx="17241">
                  <c:v>1724.0999999995274</c:v>
                </c:pt>
                <c:pt idx="17242">
                  <c:v>1724.1999999995248</c:v>
                </c:pt>
                <c:pt idx="17243">
                  <c:v>1724.2999999995272</c:v>
                </c:pt>
                <c:pt idx="17244">
                  <c:v>1724.3999999995272</c:v>
                </c:pt>
                <c:pt idx="17245">
                  <c:v>1724.4999999995271</c:v>
                </c:pt>
                <c:pt idx="17246">
                  <c:v>1724.599999999527</c:v>
                </c:pt>
                <c:pt idx="17247">
                  <c:v>1724.6999999995248</c:v>
                </c:pt>
                <c:pt idx="17248">
                  <c:v>1724.7999999995268</c:v>
                </c:pt>
                <c:pt idx="17249">
                  <c:v>1724.8999999995258</c:v>
                </c:pt>
                <c:pt idx="17250">
                  <c:v>1724.9999999995266</c:v>
                </c:pt>
                <c:pt idx="17251">
                  <c:v>1725.0999999995258</c:v>
                </c:pt>
                <c:pt idx="17252">
                  <c:v>1725.1999999995248</c:v>
                </c:pt>
                <c:pt idx="17253">
                  <c:v>1725.2999999995259</c:v>
                </c:pt>
                <c:pt idx="17254">
                  <c:v>1725.3999999995258</c:v>
                </c:pt>
                <c:pt idx="17255">
                  <c:v>1725.4999999995262</c:v>
                </c:pt>
                <c:pt idx="17256">
                  <c:v>1725.5999999995258</c:v>
                </c:pt>
                <c:pt idx="17257">
                  <c:v>1725.6999999995248</c:v>
                </c:pt>
                <c:pt idx="17258">
                  <c:v>1725.7999999995259</c:v>
                </c:pt>
                <c:pt idx="17259">
                  <c:v>1725.8999999995258</c:v>
                </c:pt>
                <c:pt idx="17260">
                  <c:v>1725.9999999995257</c:v>
                </c:pt>
                <c:pt idx="17261">
                  <c:v>1726.0999999995256</c:v>
                </c:pt>
                <c:pt idx="17262">
                  <c:v>1726.1999999995248</c:v>
                </c:pt>
                <c:pt idx="17263">
                  <c:v>1726.2999999995254</c:v>
                </c:pt>
                <c:pt idx="17264">
                  <c:v>1726.3999999995249</c:v>
                </c:pt>
                <c:pt idx="17265">
                  <c:v>1726.4999999995252</c:v>
                </c:pt>
                <c:pt idx="17266">
                  <c:v>1726.5999999995252</c:v>
                </c:pt>
                <c:pt idx="17267">
                  <c:v>1726.6999999995248</c:v>
                </c:pt>
                <c:pt idx="17268">
                  <c:v>1726.799999999525</c:v>
                </c:pt>
                <c:pt idx="17269">
                  <c:v>1726.8999999995249</c:v>
                </c:pt>
                <c:pt idx="17270">
                  <c:v>1726.999999999525</c:v>
                </c:pt>
                <c:pt idx="17271">
                  <c:v>1727.0999999995247</c:v>
                </c:pt>
                <c:pt idx="17272">
                  <c:v>1727.1999999995246</c:v>
                </c:pt>
                <c:pt idx="17273">
                  <c:v>1727.2999999995245</c:v>
                </c:pt>
                <c:pt idx="17274">
                  <c:v>1727.3999999995244</c:v>
                </c:pt>
                <c:pt idx="17275">
                  <c:v>1727.4999999995243</c:v>
                </c:pt>
                <c:pt idx="17276">
                  <c:v>1727.5999999995242</c:v>
                </c:pt>
                <c:pt idx="17277">
                  <c:v>1727.6999999995242</c:v>
                </c:pt>
                <c:pt idx="17278">
                  <c:v>1727.7999999995241</c:v>
                </c:pt>
                <c:pt idx="17279">
                  <c:v>1727.899999999524</c:v>
                </c:pt>
                <c:pt idx="17280">
                  <c:v>1727.9999999995239</c:v>
                </c:pt>
                <c:pt idx="17281">
                  <c:v>1728.0999999995238</c:v>
                </c:pt>
                <c:pt idx="17282">
                  <c:v>1728.1999999995228</c:v>
                </c:pt>
                <c:pt idx="17283">
                  <c:v>1728.2999999995236</c:v>
                </c:pt>
                <c:pt idx="17284">
                  <c:v>1728.3999999995228</c:v>
                </c:pt>
                <c:pt idx="17285">
                  <c:v>1728.4999999995234</c:v>
                </c:pt>
                <c:pt idx="17286">
                  <c:v>1728.5999999995229</c:v>
                </c:pt>
                <c:pt idx="17287">
                  <c:v>1728.6999999995228</c:v>
                </c:pt>
                <c:pt idx="17288">
                  <c:v>1728.7999999995232</c:v>
                </c:pt>
                <c:pt idx="17289">
                  <c:v>1728.8999999995228</c:v>
                </c:pt>
                <c:pt idx="17290">
                  <c:v>1728.999999999523</c:v>
                </c:pt>
                <c:pt idx="17291">
                  <c:v>1729.0999999995229</c:v>
                </c:pt>
                <c:pt idx="17292">
                  <c:v>1729.1999999995228</c:v>
                </c:pt>
                <c:pt idx="17293">
                  <c:v>1729.2999999995227</c:v>
                </c:pt>
                <c:pt idx="17294">
                  <c:v>1729.3999999995226</c:v>
                </c:pt>
                <c:pt idx="17295">
                  <c:v>1729.4999999995225</c:v>
                </c:pt>
                <c:pt idx="17296">
                  <c:v>1729.5999999995224</c:v>
                </c:pt>
                <c:pt idx="17297">
                  <c:v>1729.6999999995198</c:v>
                </c:pt>
                <c:pt idx="17298">
                  <c:v>1729.7999999995222</c:v>
                </c:pt>
                <c:pt idx="17299">
                  <c:v>1729.8999999995222</c:v>
                </c:pt>
                <c:pt idx="17300">
                  <c:v>1729.9999999995221</c:v>
                </c:pt>
                <c:pt idx="17301">
                  <c:v>1730.099999999522</c:v>
                </c:pt>
                <c:pt idx="17302">
                  <c:v>1730.1999999995198</c:v>
                </c:pt>
                <c:pt idx="17303">
                  <c:v>1730.2999999995218</c:v>
                </c:pt>
                <c:pt idx="17304">
                  <c:v>1730.3999999995208</c:v>
                </c:pt>
                <c:pt idx="17305">
                  <c:v>1730.4999999995216</c:v>
                </c:pt>
                <c:pt idx="17306">
                  <c:v>1730.5999999995208</c:v>
                </c:pt>
                <c:pt idx="17307">
                  <c:v>1730.6999999995198</c:v>
                </c:pt>
                <c:pt idx="17308">
                  <c:v>1730.7999999995209</c:v>
                </c:pt>
                <c:pt idx="17309">
                  <c:v>1730.8999999995208</c:v>
                </c:pt>
                <c:pt idx="17310">
                  <c:v>1730.9999999995212</c:v>
                </c:pt>
                <c:pt idx="17311">
                  <c:v>1731.0999999995208</c:v>
                </c:pt>
                <c:pt idx="17312">
                  <c:v>1731.1999999995198</c:v>
                </c:pt>
                <c:pt idx="17313">
                  <c:v>1731.2999999995209</c:v>
                </c:pt>
                <c:pt idx="17314">
                  <c:v>1731.3999999995208</c:v>
                </c:pt>
                <c:pt idx="17315">
                  <c:v>1731.4999999995207</c:v>
                </c:pt>
                <c:pt idx="17316">
                  <c:v>1731.5999999995206</c:v>
                </c:pt>
                <c:pt idx="17317">
                  <c:v>1731.6999999995198</c:v>
                </c:pt>
                <c:pt idx="17318">
                  <c:v>1731.7999999995204</c:v>
                </c:pt>
                <c:pt idx="17319">
                  <c:v>1731.8999999995199</c:v>
                </c:pt>
                <c:pt idx="17320">
                  <c:v>1731.9999999995202</c:v>
                </c:pt>
                <c:pt idx="17321">
                  <c:v>1732.0999999995202</c:v>
                </c:pt>
                <c:pt idx="17322">
                  <c:v>1732.1999999995198</c:v>
                </c:pt>
                <c:pt idx="17323">
                  <c:v>1732.29999999952</c:v>
                </c:pt>
                <c:pt idx="17324">
                  <c:v>1732.3999999995199</c:v>
                </c:pt>
                <c:pt idx="17325">
                  <c:v>1732.49999999952</c:v>
                </c:pt>
                <c:pt idx="17326">
                  <c:v>1732.5999999995197</c:v>
                </c:pt>
                <c:pt idx="17327">
                  <c:v>1732.6999999995196</c:v>
                </c:pt>
                <c:pt idx="17328">
                  <c:v>1732.7999999995195</c:v>
                </c:pt>
                <c:pt idx="17329">
                  <c:v>1732.8999999995194</c:v>
                </c:pt>
                <c:pt idx="17330">
                  <c:v>1732.9999999995193</c:v>
                </c:pt>
                <c:pt idx="17331">
                  <c:v>1733.0999999995192</c:v>
                </c:pt>
                <c:pt idx="17332">
                  <c:v>1733.1999999995192</c:v>
                </c:pt>
                <c:pt idx="17333">
                  <c:v>1733.2999999995191</c:v>
                </c:pt>
                <c:pt idx="17334">
                  <c:v>1733.399999999519</c:v>
                </c:pt>
                <c:pt idx="17335">
                  <c:v>1733.4999999995189</c:v>
                </c:pt>
                <c:pt idx="17336">
                  <c:v>1733.5999999995188</c:v>
                </c:pt>
                <c:pt idx="17337">
                  <c:v>1733.6999999995178</c:v>
                </c:pt>
                <c:pt idx="17338">
                  <c:v>1733.7999999995186</c:v>
                </c:pt>
                <c:pt idx="17339">
                  <c:v>1733.8999999995178</c:v>
                </c:pt>
                <c:pt idx="17340">
                  <c:v>1733.9999999995184</c:v>
                </c:pt>
                <c:pt idx="17341">
                  <c:v>1734.0999999995179</c:v>
                </c:pt>
                <c:pt idx="17342">
                  <c:v>1734.1999999995178</c:v>
                </c:pt>
                <c:pt idx="17343">
                  <c:v>1734.2999999995179</c:v>
                </c:pt>
                <c:pt idx="17344">
                  <c:v>1734.3999999995178</c:v>
                </c:pt>
                <c:pt idx="17345">
                  <c:v>1734.499999999518</c:v>
                </c:pt>
                <c:pt idx="17346">
                  <c:v>1734.5999999995179</c:v>
                </c:pt>
                <c:pt idx="17347">
                  <c:v>1734.6999999995178</c:v>
                </c:pt>
                <c:pt idx="17348">
                  <c:v>1734.7999999995177</c:v>
                </c:pt>
                <c:pt idx="17349">
                  <c:v>1734.8999999995176</c:v>
                </c:pt>
                <c:pt idx="17350">
                  <c:v>1734.9999999995175</c:v>
                </c:pt>
                <c:pt idx="17351">
                  <c:v>1735.0999999995174</c:v>
                </c:pt>
                <c:pt idx="17352">
                  <c:v>1735.1999999995148</c:v>
                </c:pt>
                <c:pt idx="17353">
                  <c:v>1735.2999999995172</c:v>
                </c:pt>
                <c:pt idx="17354">
                  <c:v>1735.3999999995158</c:v>
                </c:pt>
                <c:pt idx="17355">
                  <c:v>1735.4999999995171</c:v>
                </c:pt>
                <c:pt idx="17356">
                  <c:v>1735.599999999517</c:v>
                </c:pt>
                <c:pt idx="17357">
                  <c:v>1735.6999999995148</c:v>
                </c:pt>
                <c:pt idx="17358">
                  <c:v>1735.7999999995168</c:v>
                </c:pt>
                <c:pt idx="17359">
                  <c:v>1735.8999999995158</c:v>
                </c:pt>
                <c:pt idx="17360">
                  <c:v>1735.9999999995166</c:v>
                </c:pt>
                <c:pt idx="17361">
                  <c:v>1736.0999999995158</c:v>
                </c:pt>
                <c:pt idx="17362">
                  <c:v>1736.1999999995148</c:v>
                </c:pt>
                <c:pt idx="17363">
                  <c:v>1736.2999999995159</c:v>
                </c:pt>
                <c:pt idx="17364">
                  <c:v>1736.3999999995158</c:v>
                </c:pt>
                <c:pt idx="17365">
                  <c:v>1736.4999999995159</c:v>
                </c:pt>
                <c:pt idx="17366">
                  <c:v>1736.5999999995158</c:v>
                </c:pt>
                <c:pt idx="17367">
                  <c:v>1736.6999999995148</c:v>
                </c:pt>
                <c:pt idx="17368">
                  <c:v>1736.7999999995159</c:v>
                </c:pt>
                <c:pt idx="17369">
                  <c:v>1736.8999999995158</c:v>
                </c:pt>
                <c:pt idx="17370">
                  <c:v>1736.9999999995157</c:v>
                </c:pt>
                <c:pt idx="17371">
                  <c:v>1737.0999999995156</c:v>
                </c:pt>
                <c:pt idx="17372">
                  <c:v>1737.1999999995148</c:v>
                </c:pt>
                <c:pt idx="17373">
                  <c:v>1737.2999999995154</c:v>
                </c:pt>
                <c:pt idx="17374">
                  <c:v>1737.3999999995149</c:v>
                </c:pt>
                <c:pt idx="17375">
                  <c:v>1737.4999999995152</c:v>
                </c:pt>
                <c:pt idx="17376">
                  <c:v>1737.5999999995149</c:v>
                </c:pt>
                <c:pt idx="17377">
                  <c:v>1737.6999999995148</c:v>
                </c:pt>
                <c:pt idx="17378">
                  <c:v>1737.799999999515</c:v>
                </c:pt>
                <c:pt idx="17379">
                  <c:v>1737.8999999995149</c:v>
                </c:pt>
                <c:pt idx="17380">
                  <c:v>1737.999999999515</c:v>
                </c:pt>
                <c:pt idx="17381">
                  <c:v>1738.0999999995147</c:v>
                </c:pt>
                <c:pt idx="17382">
                  <c:v>1738.1999999995146</c:v>
                </c:pt>
                <c:pt idx="17383">
                  <c:v>1738.2999999995145</c:v>
                </c:pt>
                <c:pt idx="17384">
                  <c:v>1738.3999999995144</c:v>
                </c:pt>
                <c:pt idx="17385">
                  <c:v>1738.4999999995143</c:v>
                </c:pt>
                <c:pt idx="17386">
                  <c:v>1738.5999999995142</c:v>
                </c:pt>
                <c:pt idx="17387">
                  <c:v>1738.6999999995128</c:v>
                </c:pt>
                <c:pt idx="17388">
                  <c:v>1738.7999999995141</c:v>
                </c:pt>
                <c:pt idx="17389">
                  <c:v>1738.899999999514</c:v>
                </c:pt>
                <c:pt idx="17390">
                  <c:v>1738.9999999995139</c:v>
                </c:pt>
                <c:pt idx="17391">
                  <c:v>1739.0999999995138</c:v>
                </c:pt>
                <c:pt idx="17392">
                  <c:v>1739.1999999995128</c:v>
                </c:pt>
                <c:pt idx="17393">
                  <c:v>1739.2999999995136</c:v>
                </c:pt>
                <c:pt idx="17394">
                  <c:v>1739.3999999995128</c:v>
                </c:pt>
                <c:pt idx="17395">
                  <c:v>1739.4999999995134</c:v>
                </c:pt>
                <c:pt idx="17396">
                  <c:v>1739.5999999995129</c:v>
                </c:pt>
                <c:pt idx="17397">
                  <c:v>1739.6999999995128</c:v>
                </c:pt>
                <c:pt idx="17398">
                  <c:v>1739.7999999995129</c:v>
                </c:pt>
                <c:pt idx="17399">
                  <c:v>1739.8999999995128</c:v>
                </c:pt>
                <c:pt idx="17400">
                  <c:v>1739.999999999513</c:v>
                </c:pt>
                <c:pt idx="17401">
                  <c:v>1740.0999999995129</c:v>
                </c:pt>
                <c:pt idx="17402">
                  <c:v>1740.1999999995128</c:v>
                </c:pt>
                <c:pt idx="17403">
                  <c:v>1740.2999999995127</c:v>
                </c:pt>
                <c:pt idx="17404">
                  <c:v>1740.3999999995126</c:v>
                </c:pt>
                <c:pt idx="17405">
                  <c:v>1740.4999999995125</c:v>
                </c:pt>
                <c:pt idx="17406">
                  <c:v>1740.5999999995124</c:v>
                </c:pt>
                <c:pt idx="17407">
                  <c:v>1740.6999999995098</c:v>
                </c:pt>
                <c:pt idx="17408">
                  <c:v>1740.7999999995122</c:v>
                </c:pt>
                <c:pt idx="17409">
                  <c:v>1740.8999999995108</c:v>
                </c:pt>
                <c:pt idx="17410">
                  <c:v>1740.9999999995121</c:v>
                </c:pt>
                <c:pt idx="17411">
                  <c:v>1741.099999999512</c:v>
                </c:pt>
                <c:pt idx="17412">
                  <c:v>1741.1999999995098</c:v>
                </c:pt>
                <c:pt idx="17413">
                  <c:v>1741.2999999995118</c:v>
                </c:pt>
                <c:pt idx="17414">
                  <c:v>1741.3999999995108</c:v>
                </c:pt>
                <c:pt idx="17415">
                  <c:v>1741.4999999995116</c:v>
                </c:pt>
                <c:pt idx="17416">
                  <c:v>1741.5999999995108</c:v>
                </c:pt>
                <c:pt idx="17417">
                  <c:v>1741.6999999995098</c:v>
                </c:pt>
                <c:pt idx="17418">
                  <c:v>1741.7999999995109</c:v>
                </c:pt>
                <c:pt idx="17419">
                  <c:v>1741.8999999995108</c:v>
                </c:pt>
                <c:pt idx="17420">
                  <c:v>1741.9999999995109</c:v>
                </c:pt>
                <c:pt idx="17421">
                  <c:v>1742.0999999995108</c:v>
                </c:pt>
                <c:pt idx="17422">
                  <c:v>1742.1999999995098</c:v>
                </c:pt>
                <c:pt idx="17423">
                  <c:v>1742.2999999995109</c:v>
                </c:pt>
                <c:pt idx="17424">
                  <c:v>1742.3999999995108</c:v>
                </c:pt>
                <c:pt idx="17425">
                  <c:v>1742.4999999995107</c:v>
                </c:pt>
                <c:pt idx="17426">
                  <c:v>1742.5999999995106</c:v>
                </c:pt>
                <c:pt idx="17427">
                  <c:v>1742.6999999995098</c:v>
                </c:pt>
                <c:pt idx="17428">
                  <c:v>1742.7999999995104</c:v>
                </c:pt>
                <c:pt idx="17429">
                  <c:v>1742.8999999995099</c:v>
                </c:pt>
                <c:pt idx="17430">
                  <c:v>1742.9999999995102</c:v>
                </c:pt>
                <c:pt idx="17431">
                  <c:v>1743.0999999995099</c:v>
                </c:pt>
                <c:pt idx="17432">
                  <c:v>1743.1999999995098</c:v>
                </c:pt>
                <c:pt idx="17433">
                  <c:v>1743.29999999951</c:v>
                </c:pt>
                <c:pt idx="17434">
                  <c:v>1743.3999999995099</c:v>
                </c:pt>
                <c:pt idx="17435">
                  <c:v>1743.49999999951</c:v>
                </c:pt>
                <c:pt idx="17436">
                  <c:v>1743.5999999995097</c:v>
                </c:pt>
                <c:pt idx="17437">
                  <c:v>1743.6999999995096</c:v>
                </c:pt>
                <c:pt idx="17438">
                  <c:v>1743.7999999995095</c:v>
                </c:pt>
                <c:pt idx="17439">
                  <c:v>1743.8999999995094</c:v>
                </c:pt>
                <c:pt idx="17440">
                  <c:v>1743.9999999995093</c:v>
                </c:pt>
                <c:pt idx="17441">
                  <c:v>1744.0999999995092</c:v>
                </c:pt>
                <c:pt idx="17442">
                  <c:v>1744.1999999995078</c:v>
                </c:pt>
                <c:pt idx="17443">
                  <c:v>1744.2999999995091</c:v>
                </c:pt>
                <c:pt idx="17444">
                  <c:v>1744.399999999509</c:v>
                </c:pt>
                <c:pt idx="17445">
                  <c:v>1744.4999999995089</c:v>
                </c:pt>
                <c:pt idx="17446">
                  <c:v>1744.5999999995088</c:v>
                </c:pt>
                <c:pt idx="17447">
                  <c:v>1744.6999999995078</c:v>
                </c:pt>
                <c:pt idx="17448">
                  <c:v>1744.7999999995086</c:v>
                </c:pt>
                <c:pt idx="17449">
                  <c:v>1744.8999999995078</c:v>
                </c:pt>
                <c:pt idx="17450">
                  <c:v>1744.9999999995084</c:v>
                </c:pt>
                <c:pt idx="17451">
                  <c:v>1745.0999999995079</c:v>
                </c:pt>
                <c:pt idx="17452">
                  <c:v>1745.1999999995078</c:v>
                </c:pt>
                <c:pt idx="17453">
                  <c:v>1745.2999999995079</c:v>
                </c:pt>
                <c:pt idx="17454">
                  <c:v>1745.3999999995078</c:v>
                </c:pt>
                <c:pt idx="17455">
                  <c:v>1745.499999999508</c:v>
                </c:pt>
                <c:pt idx="17456">
                  <c:v>1745.5999999995079</c:v>
                </c:pt>
                <c:pt idx="17457">
                  <c:v>1745.6999999995078</c:v>
                </c:pt>
                <c:pt idx="17458">
                  <c:v>1745.7999999995077</c:v>
                </c:pt>
                <c:pt idx="17459">
                  <c:v>1745.8999999995076</c:v>
                </c:pt>
                <c:pt idx="17460">
                  <c:v>1745.9999999995075</c:v>
                </c:pt>
                <c:pt idx="17461">
                  <c:v>1746.0999999995074</c:v>
                </c:pt>
                <c:pt idx="17462">
                  <c:v>1746.1999999995048</c:v>
                </c:pt>
                <c:pt idx="17463">
                  <c:v>1746.2999999995072</c:v>
                </c:pt>
                <c:pt idx="17464">
                  <c:v>1746.3999999995058</c:v>
                </c:pt>
                <c:pt idx="17465">
                  <c:v>1746.4999999995071</c:v>
                </c:pt>
                <c:pt idx="17466">
                  <c:v>1746.599999999507</c:v>
                </c:pt>
                <c:pt idx="17467">
                  <c:v>1746.6999999995048</c:v>
                </c:pt>
                <c:pt idx="17468">
                  <c:v>1746.7999999995068</c:v>
                </c:pt>
                <c:pt idx="17469">
                  <c:v>1746.8999999995058</c:v>
                </c:pt>
                <c:pt idx="17470">
                  <c:v>1746.9999999995066</c:v>
                </c:pt>
                <c:pt idx="17471">
                  <c:v>1747.0999999995058</c:v>
                </c:pt>
                <c:pt idx="17472">
                  <c:v>1747.1999999995048</c:v>
                </c:pt>
                <c:pt idx="17473">
                  <c:v>1747.2999999995059</c:v>
                </c:pt>
                <c:pt idx="17474">
                  <c:v>1747.3999999995058</c:v>
                </c:pt>
                <c:pt idx="17475">
                  <c:v>1747.4999999995059</c:v>
                </c:pt>
                <c:pt idx="17476">
                  <c:v>1747.5999999995058</c:v>
                </c:pt>
                <c:pt idx="17477">
                  <c:v>1747.6999999995048</c:v>
                </c:pt>
                <c:pt idx="17478">
                  <c:v>1747.7999999995059</c:v>
                </c:pt>
                <c:pt idx="17479">
                  <c:v>1747.8999999995058</c:v>
                </c:pt>
                <c:pt idx="17480">
                  <c:v>1747.9999999995057</c:v>
                </c:pt>
                <c:pt idx="17481">
                  <c:v>1748.0999999995056</c:v>
                </c:pt>
                <c:pt idx="17482">
                  <c:v>1748.1999999995048</c:v>
                </c:pt>
                <c:pt idx="17483">
                  <c:v>1748.2999999995054</c:v>
                </c:pt>
                <c:pt idx="17484">
                  <c:v>1748.3999999995049</c:v>
                </c:pt>
                <c:pt idx="17485">
                  <c:v>1748.4999999995052</c:v>
                </c:pt>
                <c:pt idx="17486">
                  <c:v>1748.5999999995049</c:v>
                </c:pt>
                <c:pt idx="17487">
                  <c:v>1748.6999999995048</c:v>
                </c:pt>
                <c:pt idx="17488">
                  <c:v>1748.799999999505</c:v>
                </c:pt>
                <c:pt idx="17489">
                  <c:v>1748.8999999995049</c:v>
                </c:pt>
                <c:pt idx="17490">
                  <c:v>1748.999999999505</c:v>
                </c:pt>
                <c:pt idx="17491">
                  <c:v>1749.0999999995047</c:v>
                </c:pt>
                <c:pt idx="17492">
                  <c:v>1749.1999999995046</c:v>
                </c:pt>
                <c:pt idx="17493">
                  <c:v>1749.2999999995045</c:v>
                </c:pt>
                <c:pt idx="17494">
                  <c:v>1749.3999999995044</c:v>
                </c:pt>
                <c:pt idx="17495">
                  <c:v>1749.4999999995043</c:v>
                </c:pt>
                <c:pt idx="17496">
                  <c:v>1749.5999999995042</c:v>
                </c:pt>
                <c:pt idx="17497">
                  <c:v>1749.6999999995028</c:v>
                </c:pt>
                <c:pt idx="17498">
                  <c:v>1749.7999999995041</c:v>
                </c:pt>
                <c:pt idx="17499">
                  <c:v>1749.899999999504</c:v>
                </c:pt>
                <c:pt idx="17500">
                  <c:v>1749.9999999995039</c:v>
                </c:pt>
                <c:pt idx="17501">
                  <c:v>1750.0999999995038</c:v>
                </c:pt>
                <c:pt idx="17502">
                  <c:v>1750.1999999995028</c:v>
                </c:pt>
                <c:pt idx="17503">
                  <c:v>1750.2999999995036</c:v>
                </c:pt>
                <c:pt idx="17504">
                  <c:v>1750.3999999995028</c:v>
                </c:pt>
                <c:pt idx="17505">
                  <c:v>1750.4999999995034</c:v>
                </c:pt>
                <c:pt idx="17506">
                  <c:v>1750.5999999995029</c:v>
                </c:pt>
                <c:pt idx="17507">
                  <c:v>1750.6999999995028</c:v>
                </c:pt>
                <c:pt idx="17508">
                  <c:v>1750.7999999995029</c:v>
                </c:pt>
                <c:pt idx="17509">
                  <c:v>1750.8999999995028</c:v>
                </c:pt>
                <c:pt idx="17510">
                  <c:v>1750.999999999503</c:v>
                </c:pt>
                <c:pt idx="17511">
                  <c:v>1751.0999999995029</c:v>
                </c:pt>
                <c:pt idx="17512">
                  <c:v>1751.1999999995028</c:v>
                </c:pt>
                <c:pt idx="17513">
                  <c:v>1751.2999999995027</c:v>
                </c:pt>
                <c:pt idx="17514">
                  <c:v>1751.3999999995026</c:v>
                </c:pt>
                <c:pt idx="17515">
                  <c:v>1751.4999999995025</c:v>
                </c:pt>
                <c:pt idx="17516">
                  <c:v>1751.5999999995024</c:v>
                </c:pt>
                <c:pt idx="17517">
                  <c:v>1751.6999999994998</c:v>
                </c:pt>
                <c:pt idx="17518">
                  <c:v>1751.7999999995022</c:v>
                </c:pt>
                <c:pt idx="17519">
                  <c:v>1751.8999999995008</c:v>
                </c:pt>
                <c:pt idx="17520">
                  <c:v>1751.9999999995021</c:v>
                </c:pt>
                <c:pt idx="17521">
                  <c:v>1752.099999999502</c:v>
                </c:pt>
                <c:pt idx="17522">
                  <c:v>1752.1999999994998</c:v>
                </c:pt>
                <c:pt idx="17523">
                  <c:v>1752.2999999995018</c:v>
                </c:pt>
                <c:pt idx="17524">
                  <c:v>1752.3999999995008</c:v>
                </c:pt>
                <c:pt idx="17525">
                  <c:v>1752.4999999995016</c:v>
                </c:pt>
                <c:pt idx="17526">
                  <c:v>1752.5999999995008</c:v>
                </c:pt>
                <c:pt idx="17527">
                  <c:v>1752.6999999994998</c:v>
                </c:pt>
                <c:pt idx="17528">
                  <c:v>1752.7999999995009</c:v>
                </c:pt>
                <c:pt idx="17529">
                  <c:v>1752.8999999995008</c:v>
                </c:pt>
                <c:pt idx="17530">
                  <c:v>1752.9999999995009</c:v>
                </c:pt>
                <c:pt idx="17531">
                  <c:v>1753.0999999995008</c:v>
                </c:pt>
                <c:pt idx="17532">
                  <c:v>1753.1999999994998</c:v>
                </c:pt>
                <c:pt idx="17533">
                  <c:v>1753.2999999995009</c:v>
                </c:pt>
                <c:pt idx="17534">
                  <c:v>1753.3999999995008</c:v>
                </c:pt>
                <c:pt idx="17535">
                  <c:v>1753.4999999995007</c:v>
                </c:pt>
                <c:pt idx="17536">
                  <c:v>1753.5999999995006</c:v>
                </c:pt>
                <c:pt idx="17537">
                  <c:v>1753.6999999994998</c:v>
                </c:pt>
                <c:pt idx="17538">
                  <c:v>1753.7999999995004</c:v>
                </c:pt>
                <c:pt idx="17539">
                  <c:v>1753.8999999994999</c:v>
                </c:pt>
                <c:pt idx="17540">
                  <c:v>1753.9999999995002</c:v>
                </c:pt>
                <c:pt idx="17541">
                  <c:v>1754.0999999994999</c:v>
                </c:pt>
                <c:pt idx="17542">
                  <c:v>1754.1999999994998</c:v>
                </c:pt>
                <c:pt idx="17543">
                  <c:v>1754.2999999995</c:v>
                </c:pt>
                <c:pt idx="17544">
                  <c:v>1754.3999999994999</c:v>
                </c:pt>
                <c:pt idx="17545">
                  <c:v>1754.4999999995</c:v>
                </c:pt>
                <c:pt idx="17546">
                  <c:v>1754.5999999994997</c:v>
                </c:pt>
                <c:pt idx="17547">
                  <c:v>1754.6999999994996</c:v>
                </c:pt>
                <c:pt idx="17548">
                  <c:v>1754.7999999994995</c:v>
                </c:pt>
                <c:pt idx="17549">
                  <c:v>1754.8999999994994</c:v>
                </c:pt>
                <c:pt idx="17550">
                  <c:v>1754.9999999994993</c:v>
                </c:pt>
                <c:pt idx="17551">
                  <c:v>1755.0999999994992</c:v>
                </c:pt>
                <c:pt idx="17552">
                  <c:v>1755.1999999994978</c:v>
                </c:pt>
                <c:pt idx="17553">
                  <c:v>1755.2999999994991</c:v>
                </c:pt>
                <c:pt idx="17554">
                  <c:v>1755.399999999499</c:v>
                </c:pt>
                <c:pt idx="17555">
                  <c:v>1755.4999999994989</c:v>
                </c:pt>
                <c:pt idx="17556">
                  <c:v>1755.5999999994988</c:v>
                </c:pt>
                <c:pt idx="17557">
                  <c:v>1755.6999999994978</c:v>
                </c:pt>
                <c:pt idx="17558">
                  <c:v>1755.7999999994986</c:v>
                </c:pt>
                <c:pt idx="17559">
                  <c:v>1755.8999999994978</c:v>
                </c:pt>
                <c:pt idx="17560">
                  <c:v>1755.9999999994984</c:v>
                </c:pt>
                <c:pt idx="17561">
                  <c:v>1756.0999999994979</c:v>
                </c:pt>
                <c:pt idx="17562">
                  <c:v>1756.1999999994978</c:v>
                </c:pt>
                <c:pt idx="17563">
                  <c:v>1756.2999999994979</c:v>
                </c:pt>
                <c:pt idx="17564">
                  <c:v>1756.3999999994978</c:v>
                </c:pt>
                <c:pt idx="17565">
                  <c:v>1756.499999999498</c:v>
                </c:pt>
                <c:pt idx="17566">
                  <c:v>1756.5999999994979</c:v>
                </c:pt>
                <c:pt idx="17567">
                  <c:v>1756.6999999994978</c:v>
                </c:pt>
                <c:pt idx="17568">
                  <c:v>1756.7999999994977</c:v>
                </c:pt>
                <c:pt idx="17569">
                  <c:v>1756.8999999994976</c:v>
                </c:pt>
                <c:pt idx="17570">
                  <c:v>1756.9999999994975</c:v>
                </c:pt>
                <c:pt idx="17571">
                  <c:v>1757.0999999994974</c:v>
                </c:pt>
                <c:pt idx="17572">
                  <c:v>1757.1999999994948</c:v>
                </c:pt>
                <c:pt idx="17573">
                  <c:v>1757.2999999994972</c:v>
                </c:pt>
                <c:pt idx="17574">
                  <c:v>1757.3999999994958</c:v>
                </c:pt>
                <c:pt idx="17575">
                  <c:v>1757.499999999497</c:v>
                </c:pt>
                <c:pt idx="17576">
                  <c:v>1757.599999999497</c:v>
                </c:pt>
                <c:pt idx="17577">
                  <c:v>1757.6999999994948</c:v>
                </c:pt>
                <c:pt idx="17578">
                  <c:v>1757.7999999994968</c:v>
                </c:pt>
                <c:pt idx="17579">
                  <c:v>1757.8999999994958</c:v>
                </c:pt>
                <c:pt idx="17580">
                  <c:v>1757.9999999994966</c:v>
                </c:pt>
                <c:pt idx="17581">
                  <c:v>1758.0999999994958</c:v>
                </c:pt>
                <c:pt idx="17582">
                  <c:v>1758.1999999994948</c:v>
                </c:pt>
                <c:pt idx="17583">
                  <c:v>1758.2999999994959</c:v>
                </c:pt>
                <c:pt idx="17584">
                  <c:v>1758.3999999994958</c:v>
                </c:pt>
                <c:pt idx="17585">
                  <c:v>1758.4999999994959</c:v>
                </c:pt>
                <c:pt idx="17586">
                  <c:v>1758.5999999994958</c:v>
                </c:pt>
                <c:pt idx="17587">
                  <c:v>1758.6999999994948</c:v>
                </c:pt>
                <c:pt idx="17588">
                  <c:v>1758.7999999994959</c:v>
                </c:pt>
                <c:pt idx="17589">
                  <c:v>1758.8999999994958</c:v>
                </c:pt>
                <c:pt idx="17590">
                  <c:v>1758.9999999994957</c:v>
                </c:pt>
                <c:pt idx="17591">
                  <c:v>1759.0999999994956</c:v>
                </c:pt>
                <c:pt idx="17592">
                  <c:v>1759.1999999994948</c:v>
                </c:pt>
                <c:pt idx="17593">
                  <c:v>1759.2999999994954</c:v>
                </c:pt>
                <c:pt idx="17594">
                  <c:v>1759.3999999994949</c:v>
                </c:pt>
                <c:pt idx="17595">
                  <c:v>1759.4999999994952</c:v>
                </c:pt>
                <c:pt idx="17596">
                  <c:v>1759.5999999994949</c:v>
                </c:pt>
                <c:pt idx="17597">
                  <c:v>1759.6999999994948</c:v>
                </c:pt>
                <c:pt idx="17598">
                  <c:v>1759.799999999495</c:v>
                </c:pt>
                <c:pt idx="17599">
                  <c:v>1759.8999999994949</c:v>
                </c:pt>
                <c:pt idx="17600">
                  <c:v>1759.999999999495</c:v>
                </c:pt>
                <c:pt idx="17601">
                  <c:v>1760.0999999994947</c:v>
                </c:pt>
                <c:pt idx="17602">
                  <c:v>1760.1999999994946</c:v>
                </c:pt>
                <c:pt idx="17603">
                  <c:v>1760.2999999994945</c:v>
                </c:pt>
                <c:pt idx="17604">
                  <c:v>1760.3999999994944</c:v>
                </c:pt>
                <c:pt idx="17605">
                  <c:v>1760.4999999994943</c:v>
                </c:pt>
                <c:pt idx="17606">
                  <c:v>1760.5999999994942</c:v>
                </c:pt>
                <c:pt idx="17607">
                  <c:v>1760.6999999994928</c:v>
                </c:pt>
                <c:pt idx="17608">
                  <c:v>1760.799999999494</c:v>
                </c:pt>
                <c:pt idx="17609">
                  <c:v>1760.899999999494</c:v>
                </c:pt>
                <c:pt idx="17610">
                  <c:v>1760.9999999994939</c:v>
                </c:pt>
                <c:pt idx="17611">
                  <c:v>1761.0999999994938</c:v>
                </c:pt>
                <c:pt idx="17612">
                  <c:v>1761.1999999994928</c:v>
                </c:pt>
                <c:pt idx="17613">
                  <c:v>1761.2999999994936</c:v>
                </c:pt>
                <c:pt idx="17614">
                  <c:v>1761.3999999994928</c:v>
                </c:pt>
                <c:pt idx="17615">
                  <c:v>1761.4999999994934</c:v>
                </c:pt>
                <c:pt idx="17616">
                  <c:v>1761.5999999994929</c:v>
                </c:pt>
                <c:pt idx="17617">
                  <c:v>1761.6999999994928</c:v>
                </c:pt>
                <c:pt idx="17618">
                  <c:v>1761.7999999994929</c:v>
                </c:pt>
                <c:pt idx="17619">
                  <c:v>1761.8999999994928</c:v>
                </c:pt>
                <c:pt idx="17620">
                  <c:v>1761.999999999493</c:v>
                </c:pt>
                <c:pt idx="17621">
                  <c:v>1762.0999999994929</c:v>
                </c:pt>
                <c:pt idx="17622">
                  <c:v>1762.1999999994928</c:v>
                </c:pt>
                <c:pt idx="17623">
                  <c:v>1762.2999999994927</c:v>
                </c:pt>
                <c:pt idx="17624">
                  <c:v>1762.3999999994926</c:v>
                </c:pt>
                <c:pt idx="17625">
                  <c:v>1762.4999999994925</c:v>
                </c:pt>
                <c:pt idx="17626">
                  <c:v>1762.5999999994924</c:v>
                </c:pt>
                <c:pt idx="17627">
                  <c:v>1762.6999999994898</c:v>
                </c:pt>
                <c:pt idx="17628">
                  <c:v>1762.7999999994922</c:v>
                </c:pt>
                <c:pt idx="17629">
                  <c:v>1762.8999999994908</c:v>
                </c:pt>
                <c:pt idx="17630">
                  <c:v>1762.999999999492</c:v>
                </c:pt>
                <c:pt idx="17631">
                  <c:v>1763.099999999492</c:v>
                </c:pt>
                <c:pt idx="17632">
                  <c:v>1763.1999999994898</c:v>
                </c:pt>
                <c:pt idx="17633">
                  <c:v>1763.2999999994918</c:v>
                </c:pt>
                <c:pt idx="17634">
                  <c:v>1763.3999999994908</c:v>
                </c:pt>
                <c:pt idx="17635">
                  <c:v>1763.4999999994916</c:v>
                </c:pt>
                <c:pt idx="17636">
                  <c:v>1763.5999999994908</c:v>
                </c:pt>
                <c:pt idx="17637">
                  <c:v>1763.6999999994898</c:v>
                </c:pt>
                <c:pt idx="17638">
                  <c:v>1763.7999999994909</c:v>
                </c:pt>
                <c:pt idx="17639">
                  <c:v>1763.8999999994908</c:v>
                </c:pt>
                <c:pt idx="17640">
                  <c:v>1763.9999999994909</c:v>
                </c:pt>
                <c:pt idx="17641">
                  <c:v>1764.0999999994908</c:v>
                </c:pt>
                <c:pt idx="17642">
                  <c:v>1764.1999999994898</c:v>
                </c:pt>
                <c:pt idx="17643">
                  <c:v>1764.2999999994909</c:v>
                </c:pt>
                <c:pt idx="17644">
                  <c:v>1764.3999999994908</c:v>
                </c:pt>
                <c:pt idx="17645">
                  <c:v>1764.4999999994907</c:v>
                </c:pt>
                <c:pt idx="17646">
                  <c:v>1764.5999999994906</c:v>
                </c:pt>
                <c:pt idx="17647">
                  <c:v>1764.6999999994898</c:v>
                </c:pt>
                <c:pt idx="17648">
                  <c:v>1764.7999999994904</c:v>
                </c:pt>
                <c:pt idx="17649">
                  <c:v>1764.8999999994899</c:v>
                </c:pt>
                <c:pt idx="17650">
                  <c:v>1764.9999999994902</c:v>
                </c:pt>
                <c:pt idx="17651">
                  <c:v>1765.0999999994899</c:v>
                </c:pt>
                <c:pt idx="17652">
                  <c:v>1765.1999999994898</c:v>
                </c:pt>
                <c:pt idx="17653">
                  <c:v>1765.29999999949</c:v>
                </c:pt>
                <c:pt idx="17654">
                  <c:v>1765.3999999994899</c:v>
                </c:pt>
                <c:pt idx="17655">
                  <c:v>1765.49999999949</c:v>
                </c:pt>
                <c:pt idx="17656">
                  <c:v>1765.5999999994897</c:v>
                </c:pt>
                <c:pt idx="17657">
                  <c:v>1765.6999999994896</c:v>
                </c:pt>
                <c:pt idx="17658">
                  <c:v>1765.7999999994895</c:v>
                </c:pt>
                <c:pt idx="17659">
                  <c:v>1765.8999999994894</c:v>
                </c:pt>
                <c:pt idx="17660">
                  <c:v>1765.9999999994893</c:v>
                </c:pt>
                <c:pt idx="17661">
                  <c:v>1766.0999999994892</c:v>
                </c:pt>
                <c:pt idx="17662">
                  <c:v>1766.1999999994878</c:v>
                </c:pt>
                <c:pt idx="17663">
                  <c:v>1766.299999999489</c:v>
                </c:pt>
                <c:pt idx="17664">
                  <c:v>1766.399999999489</c:v>
                </c:pt>
                <c:pt idx="17665">
                  <c:v>1766.4999999994889</c:v>
                </c:pt>
                <c:pt idx="17666">
                  <c:v>1766.5999999994888</c:v>
                </c:pt>
                <c:pt idx="17667">
                  <c:v>1766.6999999994878</c:v>
                </c:pt>
                <c:pt idx="17668">
                  <c:v>1766.7999999994886</c:v>
                </c:pt>
                <c:pt idx="17669">
                  <c:v>1766.8999999994878</c:v>
                </c:pt>
                <c:pt idx="17670">
                  <c:v>1766.9999999994884</c:v>
                </c:pt>
                <c:pt idx="17671">
                  <c:v>1767.0999999994879</c:v>
                </c:pt>
                <c:pt idx="17672">
                  <c:v>1767.1999999994878</c:v>
                </c:pt>
                <c:pt idx="17673">
                  <c:v>1767.2999999994879</c:v>
                </c:pt>
                <c:pt idx="17674">
                  <c:v>1767.3999999994878</c:v>
                </c:pt>
                <c:pt idx="17675">
                  <c:v>1767.499999999488</c:v>
                </c:pt>
                <c:pt idx="17676">
                  <c:v>1767.5999999994879</c:v>
                </c:pt>
                <c:pt idx="17677">
                  <c:v>1767.6999999994878</c:v>
                </c:pt>
                <c:pt idx="17678">
                  <c:v>1767.7999999994877</c:v>
                </c:pt>
                <c:pt idx="17679">
                  <c:v>1767.8999999994876</c:v>
                </c:pt>
                <c:pt idx="17680">
                  <c:v>1767.9999999994875</c:v>
                </c:pt>
                <c:pt idx="17681">
                  <c:v>1768.0999999994874</c:v>
                </c:pt>
                <c:pt idx="17682">
                  <c:v>1768.1999999994848</c:v>
                </c:pt>
                <c:pt idx="17683">
                  <c:v>1768.2999999994872</c:v>
                </c:pt>
                <c:pt idx="17684">
                  <c:v>1768.3999999994858</c:v>
                </c:pt>
                <c:pt idx="17685">
                  <c:v>1768.499999999487</c:v>
                </c:pt>
                <c:pt idx="17686">
                  <c:v>1768.599999999487</c:v>
                </c:pt>
                <c:pt idx="17687">
                  <c:v>1768.6999999994848</c:v>
                </c:pt>
                <c:pt idx="17688">
                  <c:v>1768.7999999994868</c:v>
                </c:pt>
                <c:pt idx="17689">
                  <c:v>1768.8999999994858</c:v>
                </c:pt>
                <c:pt idx="17690">
                  <c:v>1768.9999999994866</c:v>
                </c:pt>
                <c:pt idx="17691">
                  <c:v>1769.0999999994858</c:v>
                </c:pt>
                <c:pt idx="17692">
                  <c:v>1769.1999999994848</c:v>
                </c:pt>
                <c:pt idx="17693">
                  <c:v>1769.2999999994859</c:v>
                </c:pt>
                <c:pt idx="17694">
                  <c:v>1769.3999999994858</c:v>
                </c:pt>
                <c:pt idx="17695">
                  <c:v>1769.4999999994859</c:v>
                </c:pt>
                <c:pt idx="17696">
                  <c:v>1769.5999999994858</c:v>
                </c:pt>
                <c:pt idx="17697">
                  <c:v>1769.6999999994848</c:v>
                </c:pt>
                <c:pt idx="17698">
                  <c:v>1769.7999999994859</c:v>
                </c:pt>
                <c:pt idx="17699">
                  <c:v>1769.8999999994858</c:v>
                </c:pt>
                <c:pt idx="17700">
                  <c:v>1769.9999999994857</c:v>
                </c:pt>
                <c:pt idx="17701">
                  <c:v>1770.0999999994856</c:v>
                </c:pt>
                <c:pt idx="17702">
                  <c:v>1770.1999999994848</c:v>
                </c:pt>
                <c:pt idx="17703">
                  <c:v>1770.2999999994854</c:v>
                </c:pt>
                <c:pt idx="17704">
                  <c:v>1770.3999999994849</c:v>
                </c:pt>
                <c:pt idx="17705">
                  <c:v>1770.4999999994852</c:v>
                </c:pt>
                <c:pt idx="17706">
                  <c:v>1770.5999999994849</c:v>
                </c:pt>
                <c:pt idx="17707">
                  <c:v>1770.6999999994848</c:v>
                </c:pt>
                <c:pt idx="17708">
                  <c:v>1770.799999999485</c:v>
                </c:pt>
                <c:pt idx="17709">
                  <c:v>1770.8999999994849</c:v>
                </c:pt>
                <c:pt idx="17710">
                  <c:v>1770.999999999485</c:v>
                </c:pt>
                <c:pt idx="17711">
                  <c:v>1771.0999999994847</c:v>
                </c:pt>
                <c:pt idx="17712">
                  <c:v>1771.1999999994846</c:v>
                </c:pt>
                <c:pt idx="17713">
                  <c:v>1771.2999999994845</c:v>
                </c:pt>
                <c:pt idx="17714">
                  <c:v>1771.3999999994844</c:v>
                </c:pt>
                <c:pt idx="17715">
                  <c:v>1771.4999999994843</c:v>
                </c:pt>
                <c:pt idx="17716">
                  <c:v>1771.5999999994842</c:v>
                </c:pt>
                <c:pt idx="17717">
                  <c:v>1771.6999999994828</c:v>
                </c:pt>
                <c:pt idx="17718">
                  <c:v>1771.799999999484</c:v>
                </c:pt>
                <c:pt idx="17719">
                  <c:v>1771.899999999484</c:v>
                </c:pt>
                <c:pt idx="17720">
                  <c:v>1771.9999999994839</c:v>
                </c:pt>
                <c:pt idx="17721">
                  <c:v>1772.0999999994838</c:v>
                </c:pt>
                <c:pt idx="17722">
                  <c:v>1772.1999999994828</c:v>
                </c:pt>
                <c:pt idx="17723">
                  <c:v>1772.2999999994836</c:v>
                </c:pt>
                <c:pt idx="17724">
                  <c:v>1772.3999999994828</c:v>
                </c:pt>
                <c:pt idx="17725">
                  <c:v>1772.4999999994834</c:v>
                </c:pt>
                <c:pt idx="17726">
                  <c:v>1772.5999999994829</c:v>
                </c:pt>
                <c:pt idx="17727">
                  <c:v>1772.6999999994828</c:v>
                </c:pt>
                <c:pt idx="17728">
                  <c:v>1772.7999999994829</c:v>
                </c:pt>
                <c:pt idx="17729">
                  <c:v>1772.8999999994828</c:v>
                </c:pt>
                <c:pt idx="17730">
                  <c:v>1772.999999999483</c:v>
                </c:pt>
                <c:pt idx="17731">
                  <c:v>1773.0999999994829</c:v>
                </c:pt>
                <c:pt idx="17732">
                  <c:v>1773.1999999994828</c:v>
                </c:pt>
                <c:pt idx="17733">
                  <c:v>1773.2999999994827</c:v>
                </c:pt>
                <c:pt idx="17734">
                  <c:v>1773.3999999994826</c:v>
                </c:pt>
                <c:pt idx="17735">
                  <c:v>1773.4999999994825</c:v>
                </c:pt>
                <c:pt idx="17736">
                  <c:v>1773.5999999994824</c:v>
                </c:pt>
                <c:pt idx="17737">
                  <c:v>1773.6999999994798</c:v>
                </c:pt>
                <c:pt idx="17738">
                  <c:v>1773.7999999994822</c:v>
                </c:pt>
                <c:pt idx="17739">
                  <c:v>1773.8999999994808</c:v>
                </c:pt>
                <c:pt idx="17740">
                  <c:v>1773.999999999482</c:v>
                </c:pt>
                <c:pt idx="17741">
                  <c:v>1774.099999999482</c:v>
                </c:pt>
                <c:pt idx="17742">
                  <c:v>1774.1999999994798</c:v>
                </c:pt>
                <c:pt idx="17743">
                  <c:v>1774.2999999994818</c:v>
                </c:pt>
                <c:pt idx="17744">
                  <c:v>1774.3999999994808</c:v>
                </c:pt>
                <c:pt idx="17745">
                  <c:v>1774.4999999994816</c:v>
                </c:pt>
                <c:pt idx="17746">
                  <c:v>1774.5999999994808</c:v>
                </c:pt>
                <c:pt idx="17747">
                  <c:v>1774.6999999994798</c:v>
                </c:pt>
                <c:pt idx="17748">
                  <c:v>1774.7999999994809</c:v>
                </c:pt>
                <c:pt idx="17749">
                  <c:v>1774.8999999994808</c:v>
                </c:pt>
                <c:pt idx="17750">
                  <c:v>1774.9999999994809</c:v>
                </c:pt>
                <c:pt idx="17751">
                  <c:v>1775.0999999994808</c:v>
                </c:pt>
                <c:pt idx="17752">
                  <c:v>1775.1999999994798</c:v>
                </c:pt>
                <c:pt idx="17753">
                  <c:v>1775.2999999994809</c:v>
                </c:pt>
                <c:pt idx="17754">
                  <c:v>1775.3999999994808</c:v>
                </c:pt>
                <c:pt idx="17755">
                  <c:v>1775.4999999994807</c:v>
                </c:pt>
                <c:pt idx="17756">
                  <c:v>1775.5999999994806</c:v>
                </c:pt>
                <c:pt idx="17757">
                  <c:v>1775.6999999994798</c:v>
                </c:pt>
                <c:pt idx="17758">
                  <c:v>1775.7999999994804</c:v>
                </c:pt>
                <c:pt idx="17759">
                  <c:v>1775.8999999994799</c:v>
                </c:pt>
                <c:pt idx="17760">
                  <c:v>1775.9999999994802</c:v>
                </c:pt>
                <c:pt idx="17761">
                  <c:v>1776.0999999994799</c:v>
                </c:pt>
                <c:pt idx="17762">
                  <c:v>1776.1999999994798</c:v>
                </c:pt>
                <c:pt idx="17763">
                  <c:v>1776.29999999948</c:v>
                </c:pt>
                <c:pt idx="17764">
                  <c:v>1776.3999999994799</c:v>
                </c:pt>
                <c:pt idx="17765">
                  <c:v>1776.49999999948</c:v>
                </c:pt>
                <c:pt idx="17766">
                  <c:v>1776.5999999994797</c:v>
                </c:pt>
                <c:pt idx="17767">
                  <c:v>1776.6999999994796</c:v>
                </c:pt>
                <c:pt idx="17768">
                  <c:v>1776.7999999994795</c:v>
                </c:pt>
                <c:pt idx="17769">
                  <c:v>1776.8999999994794</c:v>
                </c:pt>
                <c:pt idx="17770">
                  <c:v>1776.9999999994793</c:v>
                </c:pt>
                <c:pt idx="17771">
                  <c:v>1777.0999999994792</c:v>
                </c:pt>
                <c:pt idx="17772">
                  <c:v>1777.1999999994778</c:v>
                </c:pt>
                <c:pt idx="17773">
                  <c:v>1777.299999999479</c:v>
                </c:pt>
                <c:pt idx="17774">
                  <c:v>1777.399999999479</c:v>
                </c:pt>
                <c:pt idx="17775">
                  <c:v>1777.4999999994789</c:v>
                </c:pt>
                <c:pt idx="17776">
                  <c:v>1777.5999999994788</c:v>
                </c:pt>
                <c:pt idx="17777">
                  <c:v>1777.6999999994778</c:v>
                </c:pt>
                <c:pt idx="17778">
                  <c:v>1777.7999999994786</c:v>
                </c:pt>
                <c:pt idx="17779">
                  <c:v>1777.8999999994778</c:v>
                </c:pt>
                <c:pt idx="17780">
                  <c:v>1777.9999999994784</c:v>
                </c:pt>
                <c:pt idx="17781">
                  <c:v>1778.0999999994779</c:v>
                </c:pt>
                <c:pt idx="17782">
                  <c:v>1778.1999999994778</c:v>
                </c:pt>
                <c:pt idx="17783">
                  <c:v>1778.2999999994779</c:v>
                </c:pt>
                <c:pt idx="17784">
                  <c:v>1778.3999999994778</c:v>
                </c:pt>
                <c:pt idx="17785">
                  <c:v>1778.499999999478</c:v>
                </c:pt>
                <c:pt idx="17786">
                  <c:v>1778.5999999994779</c:v>
                </c:pt>
                <c:pt idx="17787">
                  <c:v>1778.6999999994778</c:v>
                </c:pt>
                <c:pt idx="17788">
                  <c:v>1778.7999999994777</c:v>
                </c:pt>
                <c:pt idx="17789">
                  <c:v>1778.8999999994776</c:v>
                </c:pt>
                <c:pt idx="17790">
                  <c:v>1778.9999999994775</c:v>
                </c:pt>
                <c:pt idx="17791">
                  <c:v>1779.0999999994774</c:v>
                </c:pt>
                <c:pt idx="17792">
                  <c:v>1779.1999999994748</c:v>
                </c:pt>
                <c:pt idx="17793">
                  <c:v>1779.2999999994772</c:v>
                </c:pt>
                <c:pt idx="17794">
                  <c:v>1779.3999999994758</c:v>
                </c:pt>
                <c:pt idx="17795">
                  <c:v>1779.499999999477</c:v>
                </c:pt>
                <c:pt idx="17796">
                  <c:v>1779.5999999994758</c:v>
                </c:pt>
                <c:pt idx="17797">
                  <c:v>1779.6999999994748</c:v>
                </c:pt>
                <c:pt idx="17798">
                  <c:v>1779.7999999994768</c:v>
                </c:pt>
                <c:pt idx="17799">
                  <c:v>1779.8999999994758</c:v>
                </c:pt>
                <c:pt idx="17800">
                  <c:v>1779.9999999994766</c:v>
                </c:pt>
                <c:pt idx="17801">
                  <c:v>1780.0999999994758</c:v>
                </c:pt>
                <c:pt idx="17802">
                  <c:v>1780.1999999994748</c:v>
                </c:pt>
                <c:pt idx="17803">
                  <c:v>1780.2999999994759</c:v>
                </c:pt>
                <c:pt idx="17804">
                  <c:v>1780.3999999994758</c:v>
                </c:pt>
                <c:pt idx="17805">
                  <c:v>1780.4999999994759</c:v>
                </c:pt>
                <c:pt idx="17806">
                  <c:v>1780.5999999994758</c:v>
                </c:pt>
                <c:pt idx="17807">
                  <c:v>1780.6999999994748</c:v>
                </c:pt>
                <c:pt idx="17808">
                  <c:v>1780.7999999994759</c:v>
                </c:pt>
                <c:pt idx="17809">
                  <c:v>1780.8999999994758</c:v>
                </c:pt>
                <c:pt idx="17810">
                  <c:v>1780.9999999994757</c:v>
                </c:pt>
                <c:pt idx="17811">
                  <c:v>1781.0999999994756</c:v>
                </c:pt>
                <c:pt idx="17812">
                  <c:v>1781.1999999994748</c:v>
                </c:pt>
                <c:pt idx="17813">
                  <c:v>1781.2999999994754</c:v>
                </c:pt>
                <c:pt idx="17814">
                  <c:v>1781.3999999994749</c:v>
                </c:pt>
                <c:pt idx="17815">
                  <c:v>1781.4999999994752</c:v>
                </c:pt>
                <c:pt idx="17816">
                  <c:v>1781.5999999994749</c:v>
                </c:pt>
                <c:pt idx="17817">
                  <c:v>1781.6999999994748</c:v>
                </c:pt>
                <c:pt idx="17818">
                  <c:v>1781.7999999994749</c:v>
                </c:pt>
                <c:pt idx="17819">
                  <c:v>1781.8999999994749</c:v>
                </c:pt>
                <c:pt idx="17820">
                  <c:v>1781.999999999475</c:v>
                </c:pt>
                <c:pt idx="17821">
                  <c:v>1782.0999999994747</c:v>
                </c:pt>
                <c:pt idx="17822">
                  <c:v>1782.1999999994746</c:v>
                </c:pt>
                <c:pt idx="17823">
                  <c:v>1782.2999999994745</c:v>
                </c:pt>
                <c:pt idx="17824">
                  <c:v>1782.3999999994744</c:v>
                </c:pt>
                <c:pt idx="17825">
                  <c:v>1782.4999999994743</c:v>
                </c:pt>
                <c:pt idx="17826">
                  <c:v>1782.5999999994742</c:v>
                </c:pt>
                <c:pt idx="17827">
                  <c:v>1782.6999999994728</c:v>
                </c:pt>
                <c:pt idx="17828">
                  <c:v>1782.799999999474</c:v>
                </c:pt>
                <c:pt idx="17829">
                  <c:v>1782.8999999994728</c:v>
                </c:pt>
                <c:pt idx="17830">
                  <c:v>1782.9999999994739</c:v>
                </c:pt>
                <c:pt idx="17831">
                  <c:v>1783.0999999994738</c:v>
                </c:pt>
                <c:pt idx="17832">
                  <c:v>1783.1999999994728</c:v>
                </c:pt>
                <c:pt idx="17833">
                  <c:v>1783.2999999994736</c:v>
                </c:pt>
                <c:pt idx="17834">
                  <c:v>1783.3999999994728</c:v>
                </c:pt>
                <c:pt idx="17835">
                  <c:v>1783.4999999994734</c:v>
                </c:pt>
                <c:pt idx="17836">
                  <c:v>1783.5999999994729</c:v>
                </c:pt>
                <c:pt idx="17837">
                  <c:v>1783.6999999994728</c:v>
                </c:pt>
                <c:pt idx="17838">
                  <c:v>1783.7999999994729</c:v>
                </c:pt>
                <c:pt idx="17839">
                  <c:v>1783.8999999994728</c:v>
                </c:pt>
                <c:pt idx="17840">
                  <c:v>1783.9999999994729</c:v>
                </c:pt>
                <c:pt idx="17841">
                  <c:v>1784.0999999994729</c:v>
                </c:pt>
                <c:pt idx="17842">
                  <c:v>1784.1999999994728</c:v>
                </c:pt>
                <c:pt idx="17843">
                  <c:v>1784.2999999994727</c:v>
                </c:pt>
                <c:pt idx="17844">
                  <c:v>1784.3999999994726</c:v>
                </c:pt>
                <c:pt idx="17845">
                  <c:v>1784.4999999994725</c:v>
                </c:pt>
                <c:pt idx="17846">
                  <c:v>1784.5999999994724</c:v>
                </c:pt>
                <c:pt idx="17847">
                  <c:v>1784.6999999994698</c:v>
                </c:pt>
                <c:pt idx="17848">
                  <c:v>1784.7999999994722</c:v>
                </c:pt>
                <c:pt idx="17849">
                  <c:v>1784.8999999994708</c:v>
                </c:pt>
                <c:pt idx="17850">
                  <c:v>1784.999999999472</c:v>
                </c:pt>
                <c:pt idx="17851">
                  <c:v>1785.0999999994708</c:v>
                </c:pt>
                <c:pt idx="17852">
                  <c:v>1785.1999999994698</c:v>
                </c:pt>
                <c:pt idx="17853">
                  <c:v>1785.2999999994718</c:v>
                </c:pt>
                <c:pt idx="17854">
                  <c:v>1785.3999999994708</c:v>
                </c:pt>
                <c:pt idx="17855">
                  <c:v>1785.4999999994716</c:v>
                </c:pt>
                <c:pt idx="17856">
                  <c:v>1785.5999999994708</c:v>
                </c:pt>
                <c:pt idx="17857">
                  <c:v>1785.6999999994698</c:v>
                </c:pt>
                <c:pt idx="17858">
                  <c:v>1785.7999999994709</c:v>
                </c:pt>
                <c:pt idx="17859">
                  <c:v>1785.8999999994708</c:v>
                </c:pt>
                <c:pt idx="17860">
                  <c:v>1785.9999999994709</c:v>
                </c:pt>
                <c:pt idx="17861">
                  <c:v>1786.0999999994708</c:v>
                </c:pt>
                <c:pt idx="17862">
                  <c:v>1786.1999999994698</c:v>
                </c:pt>
                <c:pt idx="17863">
                  <c:v>1786.2999999994709</c:v>
                </c:pt>
                <c:pt idx="17864">
                  <c:v>1786.3999999994708</c:v>
                </c:pt>
                <c:pt idx="17865">
                  <c:v>1786.4999999994707</c:v>
                </c:pt>
                <c:pt idx="17866">
                  <c:v>1786.5999999994706</c:v>
                </c:pt>
                <c:pt idx="17867">
                  <c:v>1786.6999999994698</c:v>
                </c:pt>
                <c:pt idx="17868">
                  <c:v>1786.7999999994704</c:v>
                </c:pt>
                <c:pt idx="17869">
                  <c:v>1786.8999999994699</c:v>
                </c:pt>
                <c:pt idx="17870">
                  <c:v>1786.9999999994702</c:v>
                </c:pt>
                <c:pt idx="17871">
                  <c:v>1787.0999999994699</c:v>
                </c:pt>
                <c:pt idx="17872">
                  <c:v>1787.1999999994698</c:v>
                </c:pt>
                <c:pt idx="17873">
                  <c:v>1787.2999999994699</c:v>
                </c:pt>
                <c:pt idx="17874">
                  <c:v>1787.3999999994699</c:v>
                </c:pt>
                <c:pt idx="17875">
                  <c:v>1787.49999999947</c:v>
                </c:pt>
                <c:pt idx="17876">
                  <c:v>1787.5999999994697</c:v>
                </c:pt>
                <c:pt idx="17877">
                  <c:v>1787.6999999994696</c:v>
                </c:pt>
                <c:pt idx="17878">
                  <c:v>1787.7999999994695</c:v>
                </c:pt>
                <c:pt idx="17879">
                  <c:v>1787.8999999994694</c:v>
                </c:pt>
                <c:pt idx="17880">
                  <c:v>1787.9999999994693</c:v>
                </c:pt>
                <c:pt idx="17881">
                  <c:v>1788.0999999994692</c:v>
                </c:pt>
                <c:pt idx="17882">
                  <c:v>1788.1999999994678</c:v>
                </c:pt>
                <c:pt idx="17883">
                  <c:v>1788.299999999469</c:v>
                </c:pt>
                <c:pt idx="17884">
                  <c:v>1788.3999999994678</c:v>
                </c:pt>
                <c:pt idx="17885">
                  <c:v>1788.4999999994689</c:v>
                </c:pt>
                <c:pt idx="17886">
                  <c:v>1788.5999999994688</c:v>
                </c:pt>
                <c:pt idx="17887">
                  <c:v>1788.6999999994678</c:v>
                </c:pt>
                <c:pt idx="17888">
                  <c:v>1788.7999999994686</c:v>
                </c:pt>
                <c:pt idx="17889">
                  <c:v>1788.8999999994678</c:v>
                </c:pt>
                <c:pt idx="17890">
                  <c:v>1788.9999999994684</c:v>
                </c:pt>
                <c:pt idx="17891">
                  <c:v>1789.0999999994679</c:v>
                </c:pt>
                <c:pt idx="17892">
                  <c:v>1789.1999999994678</c:v>
                </c:pt>
                <c:pt idx="17893">
                  <c:v>1789.2999999994679</c:v>
                </c:pt>
                <c:pt idx="17894">
                  <c:v>1789.3999999994678</c:v>
                </c:pt>
                <c:pt idx="17895">
                  <c:v>1789.4999999994679</c:v>
                </c:pt>
                <c:pt idx="17896">
                  <c:v>1789.5999999994679</c:v>
                </c:pt>
                <c:pt idx="17897">
                  <c:v>1789.6999999994678</c:v>
                </c:pt>
                <c:pt idx="17898">
                  <c:v>1789.7999999994677</c:v>
                </c:pt>
                <c:pt idx="17899">
                  <c:v>1789.8999999994676</c:v>
                </c:pt>
                <c:pt idx="17900">
                  <c:v>1789.9999999994675</c:v>
                </c:pt>
                <c:pt idx="17901">
                  <c:v>1790.0999999994674</c:v>
                </c:pt>
                <c:pt idx="17902">
                  <c:v>1790.1999999994648</c:v>
                </c:pt>
                <c:pt idx="17903">
                  <c:v>1790.2999999994672</c:v>
                </c:pt>
                <c:pt idx="17904">
                  <c:v>1790.3999999994658</c:v>
                </c:pt>
                <c:pt idx="17905">
                  <c:v>1790.499999999467</c:v>
                </c:pt>
                <c:pt idx="17906">
                  <c:v>1790.5999999994658</c:v>
                </c:pt>
                <c:pt idx="17907">
                  <c:v>1790.6999999994648</c:v>
                </c:pt>
                <c:pt idx="17908">
                  <c:v>1790.7999999994668</c:v>
                </c:pt>
                <c:pt idx="17909">
                  <c:v>1790.8999999994658</c:v>
                </c:pt>
                <c:pt idx="17910">
                  <c:v>1790.9999999994666</c:v>
                </c:pt>
                <c:pt idx="17911">
                  <c:v>1791.0999999994658</c:v>
                </c:pt>
                <c:pt idx="17912">
                  <c:v>1791.1999999994648</c:v>
                </c:pt>
                <c:pt idx="17913">
                  <c:v>1791.2999999994659</c:v>
                </c:pt>
                <c:pt idx="17914">
                  <c:v>1791.3999999994658</c:v>
                </c:pt>
                <c:pt idx="17915">
                  <c:v>1791.4999999994659</c:v>
                </c:pt>
                <c:pt idx="17916">
                  <c:v>1791.5999999994658</c:v>
                </c:pt>
                <c:pt idx="17917">
                  <c:v>1791.6999999994648</c:v>
                </c:pt>
                <c:pt idx="17918">
                  <c:v>1791.7999999994659</c:v>
                </c:pt>
                <c:pt idx="17919">
                  <c:v>1791.8999999994658</c:v>
                </c:pt>
                <c:pt idx="17920">
                  <c:v>1791.9999999994657</c:v>
                </c:pt>
                <c:pt idx="17921">
                  <c:v>1792.0999999994656</c:v>
                </c:pt>
                <c:pt idx="17922">
                  <c:v>1792.1999999994648</c:v>
                </c:pt>
                <c:pt idx="17923">
                  <c:v>1792.2999999994654</c:v>
                </c:pt>
                <c:pt idx="17924">
                  <c:v>1792.3999999994649</c:v>
                </c:pt>
                <c:pt idx="17925">
                  <c:v>1792.4999999994652</c:v>
                </c:pt>
                <c:pt idx="17926">
                  <c:v>1792.5999999994649</c:v>
                </c:pt>
                <c:pt idx="17927">
                  <c:v>1792.6999999994648</c:v>
                </c:pt>
                <c:pt idx="17928">
                  <c:v>1792.7999999994649</c:v>
                </c:pt>
                <c:pt idx="17929">
                  <c:v>1792.8999999994649</c:v>
                </c:pt>
                <c:pt idx="17930">
                  <c:v>1792.999999999465</c:v>
                </c:pt>
                <c:pt idx="17931">
                  <c:v>1793.0999999994647</c:v>
                </c:pt>
                <c:pt idx="17932">
                  <c:v>1793.1999999994646</c:v>
                </c:pt>
                <c:pt idx="17933">
                  <c:v>1793.2999999994645</c:v>
                </c:pt>
                <c:pt idx="17934">
                  <c:v>1793.3999999994644</c:v>
                </c:pt>
                <c:pt idx="17935">
                  <c:v>1793.4999999994643</c:v>
                </c:pt>
                <c:pt idx="17936">
                  <c:v>1793.5999999994642</c:v>
                </c:pt>
                <c:pt idx="17937">
                  <c:v>1793.6999999994628</c:v>
                </c:pt>
                <c:pt idx="17938">
                  <c:v>1793.799999999464</c:v>
                </c:pt>
                <c:pt idx="17939">
                  <c:v>1793.8999999994628</c:v>
                </c:pt>
                <c:pt idx="17940">
                  <c:v>1793.9999999994639</c:v>
                </c:pt>
                <c:pt idx="17941">
                  <c:v>1794.0999999994638</c:v>
                </c:pt>
                <c:pt idx="17942">
                  <c:v>1794.1999999994628</c:v>
                </c:pt>
                <c:pt idx="17943">
                  <c:v>1794.2999999994636</c:v>
                </c:pt>
                <c:pt idx="17944">
                  <c:v>1794.3999999994628</c:v>
                </c:pt>
                <c:pt idx="17945">
                  <c:v>1794.4999999994634</c:v>
                </c:pt>
                <c:pt idx="17946">
                  <c:v>1794.5999999994629</c:v>
                </c:pt>
                <c:pt idx="17947">
                  <c:v>1794.6999999994628</c:v>
                </c:pt>
                <c:pt idx="17948">
                  <c:v>1794.7999999994629</c:v>
                </c:pt>
                <c:pt idx="17949">
                  <c:v>1794.8999999994628</c:v>
                </c:pt>
                <c:pt idx="17950">
                  <c:v>1794.9999999994629</c:v>
                </c:pt>
                <c:pt idx="17951">
                  <c:v>1795.0999999994629</c:v>
                </c:pt>
                <c:pt idx="17952">
                  <c:v>1795.1999999994628</c:v>
                </c:pt>
                <c:pt idx="17953">
                  <c:v>1795.2999999994627</c:v>
                </c:pt>
                <c:pt idx="17954">
                  <c:v>1795.3999999994626</c:v>
                </c:pt>
                <c:pt idx="17955">
                  <c:v>1795.4999999994625</c:v>
                </c:pt>
                <c:pt idx="17956">
                  <c:v>1795.5999999994624</c:v>
                </c:pt>
                <c:pt idx="17957">
                  <c:v>1795.6999999994598</c:v>
                </c:pt>
                <c:pt idx="17958">
                  <c:v>1795.7999999994622</c:v>
                </c:pt>
                <c:pt idx="17959">
                  <c:v>1795.8999999994608</c:v>
                </c:pt>
                <c:pt idx="17960">
                  <c:v>1795.999999999462</c:v>
                </c:pt>
                <c:pt idx="17961">
                  <c:v>1796.0999999994608</c:v>
                </c:pt>
                <c:pt idx="17962">
                  <c:v>1796.1999999994598</c:v>
                </c:pt>
                <c:pt idx="17963">
                  <c:v>1796.2999999994618</c:v>
                </c:pt>
                <c:pt idx="17964">
                  <c:v>1796.3999999994608</c:v>
                </c:pt>
                <c:pt idx="17965">
                  <c:v>1796.4999999994616</c:v>
                </c:pt>
                <c:pt idx="17966">
                  <c:v>1796.5999999994608</c:v>
                </c:pt>
                <c:pt idx="17967">
                  <c:v>1796.6999999994598</c:v>
                </c:pt>
                <c:pt idx="17968">
                  <c:v>1796.7999999994609</c:v>
                </c:pt>
                <c:pt idx="17969">
                  <c:v>1796.8999999994608</c:v>
                </c:pt>
                <c:pt idx="17970">
                  <c:v>1796.9999999994609</c:v>
                </c:pt>
                <c:pt idx="17971">
                  <c:v>1797.0999999994608</c:v>
                </c:pt>
                <c:pt idx="17972">
                  <c:v>1797.1999999994598</c:v>
                </c:pt>
                <c:pt idx="17973">
                  <c:v>1797.2999999994609</c:v>
                </c:pt>
                <c:pt idx="17974">
                  <c:v>1797.3999999994608</c:v>
                </c:pt>
                <c:pt idx="17975">
                  <c:v>1797.4999999994607</c:v>
                </c:pt>
                <c:pt idx="17976">
                  <c:v>1797.5999999994606</c:v>
                </c:pt>
                <c:pt idx="17977">
                  <c:v>1797.6999999994598</c:v>
                </c:pt>
                <c:pt idx="17978">
                  <c:v>1797.7999999994604</c:v>
                </c:pt>
                <c:pt idx="17979">
                  <c:v>1797.8999999994599</c:v>
                </c:pt>
                <c:pt idx="17980">
                  <c:v>1797.9999999994602</c:v>
                </c:pt>
                <c:pt idx="17981">
                  <c:v>1798.0999999994599</c:v>
                </c:pt>
                <c:pt idx="17982">
                  <c:v>1798.1999999994598</c:v>
                </c:pt>
                <c:pt idx="17983">
                  <c:v>1798.2999999994599</c:v>
                </c:pt>
                <c:pt idx="17984">
                  <c:v>1798.3999999994599</c:v>
                </c:pt>
                <c:pt idx="17985">
                  <c:v>1798.49999999946</c:v>
                </c:pt>
                <c:pt idx="17986">
                  <c:v>1798.5999999994597</c:v>
                </c:pt>
                <c:pt idx="17987">
                  <c:v>1798.6999999994596</c:v>
                </c:pt>
                <c:pt idx="17988">
                  <c:v>1798.7999999994595</c:v>
                </c:pt>
                <c:pt idx="17989">
                  <c:v>1798.8999999994594</c:v>
                </c:pt>
                <c:pt idx="17990">
                  <c:v>1798.9999999994593</c:v>
                </c:pt>
                <c:pt idx="17991">
                  <c:v>1799.0999999994592</c:v>
                </c:pt>
                <c:pt idx="17992">
                  <c:v>1799.1999999994578</c:v>
                </c:pt>
                <c:pt idx="17993">
                  <c:v>1799.299999999459</c:v>
                </c:pt>
                <c:pt idx="17994">
                  <c:v>1799.3999999994578</c:v>
                </c:pt>
                <c:pt idx="17995">
                  <c:v>1799.4999999994589</c:v>
                </c:pt>
                <c:pt idx="17996">
                  <c:v>1799.5999999994588</c:v>
                </c:pt>
                <c:pt idx="17997">
                  <c:v>1799.6999999994578</c:v>
                </c:pt>
                <c:pt idx="17998">
                  <c:v>1799.7999999994586</c:v>
                </c:pt>
                <c:pt idx="17999">
                  <c:v>1799.8999999994578</c:v>
                </c:pt>
                <c:pt idx="18000">
                  <c:v>1799.9999999994584</c:v>
                </c:pt>
                <c:pt idx="18001">
                  <c:v>1800.0999999994579</c:v>
                </c:pt>
                <c:pt idx="18002">
                  <c:v>1800.1999999994578</c:v>
                </c:pt>
                <c:pt idx="18003">
                  <c:v>1800.2999999994579</c:v>
                </c:pt>
                <c:pt idx="18004">
                  <c:v>1800.3999999994578</c:v>
                </c:pt>
                <c:pt idx="18005">
                  <c:v>1800.4999999994579</c:v>
                </c:pt>
                <c:pt idx="18006">
                  <c:v>1800.5999999994579</c:v>
                </c:pt>
                <c:pt idx="18007">
                  <c:v>1800.6999999994578</c:v>
                </c:pt>
                <c:pt idx="18008">
                  <c:v>1800.7999999994577</c:v>
                </c:pt>
                <c:pt idx="18009">
                  <c:v>1800.8999999994576</c:v>
                </c:pt>
                <c:pt idx="18010">
                  <c:v>1800.9999999994575</c:v>
                </c:pt>
                <c:pt idx="18011">
                  <c:v>1801.0999999994574</c:v>
                </c:pt>
                <c:pt idx="18012">
                  <c:v>1801.1999999994548</c:v>
                </c:pt>
                <c:pt idx="18013">
                  <c:v>1801.2999999994572</c:v>
                </c:pt>
                <c:pt idx="18014">
                  <c:v>1801.3999999994558</c:v>
                </c:pt>
                <c:pt idx="18015">
                  <c:v>1801.499999999457</c:v>
                </c:pt>
                <c:pt idx="18016">
                  <c:v>1801.5999999994558</c:v>
                </c:pt>
                <c:pt idx="18017">
                  <c:v>1801.6999999994548</c:v>
                </c:pt>
                <c:pt idx="18018">
                  <c:v>1801.7999999994568</c:v>
                </c:pt>
                <c:pt idx="18019">
                  <c:v>1801.8999999994558</c:v>
                </c:pt>
                <c:pt idx="18020">
                  <c:v>1801.9999999994566</c:v>
                </c:pt>
                <c:pt idx="18021">
                  <c:v>1802.0999999994558</c:v>
                </c:pt>
                <c:pt idx="18022">
                  <c:v>1802.1999999994548</c:v>
                </c:pt>
                <c:pt idx="18023">
                  <c:v>1802.2999999994558</c:v>
                </c:pt>
                <c:pt idx="18024">
                  <c:v>1802.3999999994558</c:v>
                </c:pt>
                <c:pt idx="18025">
                  <c:v>1802.4999999994559</c:v>
                </c:pt>
                <c:pt idx="18026">
                  <c:v>1802.5999999994558</c:v>
                </c:pt>
                <c:pt idx="18027">
                  <c:v>1802.6999999994548</c:v>
                </c:pt>
                <c:pt idx="18028">
                  <c:v>1802.7999999994558</c:v>
                </c:pt>
                <c:pt idx="18029">
                  <c:v>1802.8999999994558</c:v>
                </c:pt>
                <c:pt idx="18030">
                  <c:v>1802.9999999994557</c:v>
                </c:pt>
                <c:pt idx="18031">
                  <c:v>1803.0999999994556</c:v>
                </c:pt>
                <c:pt idx="18032">
                  <c:v>1803.1999999994548</c:v>
                </c:pt>
                <c:pt idx="18033">
                  <c:v>1803.2999999994554</c:v>
                </c:pt>
                <c:pt idx="18034">
                  <c:v>1803.3999999994548</c:v>
                </c:pt>
                <c:pt idx="18035">
                  <c:v>1803.4999999994552</c:v>
                </c:pt>
                <c:pt idx="18036">
                  <c:v>1803.5999999994549</c:v>
                </c:pt>
                <c:pt idx="18037">
                  <c:v>1803.6999999994548</c:v>
                </c:pt>
                <c:pt idx="18038">
                  <c:v>1803.7999999994549</c:v>
                </c:pt>
                <c:pt idx="18039">
                  <c:v>1803.8999999994548</c:v>
                </c:pt>
                <c:pt idx="18040">
                  <c:v>1803.999999999455</c:v>
                </c:pt>
                <c:pt idx="18041">
                  <c:v>1804.0999999994547</c:v>
                </c:pt>
                <c:pt idx="18042">
                  <c:v>1804.1999999994546</c:v>
                </c:pt>
                <c:pt idx="18043">
                  <c:v>1804.2999999994545</c:v>
                </c:pt>
                <c:pt idx="18044">
                  <c:v>1804.3999999994544</c:v>
                </c:pt>
                <c:pt idx="18045">
                  <c:v>1804.4999999994543</c:v>
                </c:pt>
                <c:pt idx="18046">
                  <c:v>1804.5999999994542</c:v>
                </c:pt>
                <c:pt idx="18047">
                  <c:v>1804.6999999994528</c:v>
                </c:pt>
                <c:pt idx="18048">
                  <c:v>1804.799999999454</c:v>
                </c:pt>
                <c:pt idx="18049">
                  <c:v>1804.8999999994528</c:v>
                </c:pt>
                <c:pt idx="18050">
                  <c:v>1804.9999999994538</c:v>
                </c:pt>
                <c:pt idx="18051">
                  <c:v>1805.0999999994538</c:v>
                </c:pt>
                <c:pt idx="18052">
                  <c:v>1805.1999999994528</c:v>
                </c:pt>
                <c:pt idx="18053">
                  <c:v>1805.2999999994536</c:v>
                </c:pt>
                <c:pt idx="18054">
                  <c:v>1805.3999999994528</c:v>
                </c:pt>
                <c:pt idx="18055">
                  <c:v>1805.4999999994534</c:v>
                </c:pt>
                <c:pt idx="18056">
                  <c:v>1805.5999999994528</c:v>
                </c:pt>
                <c:pt idx="18057">
                  <c:v>1805.6999999994528</c:v>
                </c:pt>
                <c:pt idx="18058">
                  <c:v>1805.7999999994529</c:v>
                </c:pt>
                <c:pt idx="18059">
                  <c:v>1805.8999999994528</c:v>
                </c:pt>
                <c:pt idx="18060">
                  <c:v>1805.9999999994529</c:v>
                </c:pt>
                <c:pt idx="18061">
                  <c:v>1806.0999999994528</c:v>
                </c:pt>
                <c:pt idx="18062">
                  <c:v>1806.1999999994528</c:v>
                </c:pt>
                <c:pt idx="18063">
                  <c:v>1806.2999999994527</c:v>
                </c:pt>
                <c:pt idx="18064">
                  <c:v>1806.3999999994526</c:v>
                </c:pt>
                <c:pt idx="18065">
                  <c:v>1806.4999999994525</c:v>
                </c:pt>
                <c:pt idx="18066">
                  <c:v>1806.5999999994524</c:v>
                </c:pt>
                <c:pt idx="18067">
                  <c:v>1806.6999999994498</c:v>
                </c:pt>
                <c:pt idx="18068">
                  <c:v>1806.7999999994522</c:v>
                </c:pt>
                <c:pt idx="18069">
                  <c:v>1806.8999999994508</c:v>
                </c:pt>
                <c:pt idx="18070">
                  <c:v>1806.999999999452</c:v>
                </c:pt>
                <c:pt idx="18071">
                  <c:v>1807.0999999994508</c:v>
                </c:pt>
                <c:pt idx="18072">
                  <c:v>1807.1999999994498</c:v>
                </c:pt>
                <c:pt idx="18073">
                  <c:v>1807.2999999994518</c:v>
                </c:pt>
                <c:pt idx="18074">
                  <c:v>1807.3999999994508</c:v>
                </c:pt>
                <c:pt idx="18075">
                  <c:v>1807.4999999994516</c:v>
                </c:pt>
                <c:pt idx="18076">
                  <c:v>1807.5999999994508</c:v>
                </c:pt>
                <c:pt idx="18077">
                  <c:v>1807.6999999994498</c:v>
                </c:pt>
                <c:pt idx="18078">
                  <c:v>1807.7999999994508</c:v>
                </c:pt>
                <c:pt idx="18079">
                  <c:v>1807.8999999994508</c:v>
                </c:pt>
                <c:pt idx="18080">
                  <c:v>1807.9999999994509</c:v>
                </c:pt>
                <c:pt idx="18081">
                  <c:v>1808.0999999994508</c:v>
                </c:pt>
                <c:pt idx="18082">
                  <c:v>1808.1999999994498</c:v>
                </c:pt>
                <c:pt idx="18083">
                  <c:v>1808.2999999994508</c:v>
                </c:pt>
                <c:pt idx="18084">
                  <c:v>1808.3999999994508</c:v>
                </c:pt>
                <c:pt idx="18085">
                  <c:v>1808.4999999994507</c:v>
                </c:pt>
                <c:pt idx="18086">
                  <c:v>1808.5999999994506</c:v>
                </c:pt>
                <c:pt idx="18087">
                  <c:v>1808.6999999994498</c:v>
                </c:pt>
                <c:pt idx="18088">
                  <c:v>1808.7999999994504</c:v>
                </c:pt>
                <c:pt idx="18089">
                  <c:v>1808.8999999994498</c:v>
                </c:pt>
                <c:pt idx="18090">
                  <c:v>1808.9999999994502</c:v>
                </c:pt>
                <c:pt idx="18091">
                  <c:v>1809.0999999994499</c:v>
                </c:pt>
                <c:pt idx="18092">
                  <c:v>1809.1999999994498</c:v>
                </c:pt>
                <c:pt idx="18093">
                  <c:v>1809.2999999994499</c:v>
                </c:pt>
                <c:pt idx="18094">
                  <c:v>1809.3999999994498</c:v>
                </c:pt>
                <c:pt idx="18095">
                  <c:v>1809.49999999945</c:v>
                </c:pt>
                <c:pt idx="18096">
                  <c:v>1809.5999999994497</c:v>
                </c:pt>
                <c:pt idx="18097">
                  <c:v>1809.6999999994496</c:v>
                </c:pt>
                <c:pt idx="18098">
                  <c:v>1809.7999999994495</c:v>
                </c:pt>
                <c:pt idx="18099">
                  <c:v>1809.8999999994494</c:v>
                </c:pt>
                <c:pt idx="18100">
                  <c:v>1809.9999999994493</c:v>
                </c:pt>
                <c:pt idx="18101">
                  <c:v>1810.0999999994492</c:v>
                </c:pt>
                <c:pt idx="18102">
                  <c:v>1810.1999999994478</c:v>
                </c:pt>
                <c:pt idx="18103">
                  <c:v>1810.299999999449</c:v>
                </c:pt>
                <c:pt idx="18104">
                  <c:v>1810.3999999994478</c:v>
                </c:pt>
                <c:pt idx="18105">
                  <c:v>1810.4999999994488</c:v>
                </c:pt>
                <c:pt idx="18106">
                  <c:v>1810.5999999994488</c:v>
                </c:pt>
                <c:pt idx="18107">
                  <c:v>1810.6999999994478</c:v>
                </c:pt>
                <c:pt idx="18108">
                  <c:v>1810.7999999994486</c:v>
                </c:pt>
                <c:pt idx="18109">
                  <c:v>1810.8999999994478</c:v>
                </c:pt>
                <c:pt idx="18110">
                  <c:v>1810.9999999994484</c:v>
                </c:pt>
                <c:pt idx="18111">
                  <c:v>1811.0999999994478</c:v>
                </c:pt>
                <c:pt idx="18112">
                  <c:v>1811.1999999994478</c:v>
                </c:pt>
                <c:pt idx="18113">
                  <c:v>1811.2999999994479</c:v>
                </c:pt>
                <c:pt idx="18114">
                  <c:v>1811.3999999994478</c:v>
                </c:pt>
                <c:pt idx="18115">
                  <c:v>1811.4999999994479</c:v>
                </c:pt>
                <c:pt idx="18116">
                  <c:v>1811.5999999994478</c:v>
                </c:pt>
                <c:pt idx="18117">
                  <c:v>1811.6999999994478</c:v>
                </c:pt>
                <c:pt idx="18118">
                  <c:v>1811.7999999994477</c:v>
                </c:pt>
                <c:pt idx="18119">
                  <c:v>1811.8999999994476</c:v>
                </c:pt>
                <c:pt idx="18120">
                  <c:v>1811.9999999994475</c:v>
                </c:pt>
                <c:pt idx="18121">
                  <c:v>1812.0999999994474</c:v>
                </c:pt>
                <c:pt idx="18122">
                  <c:v>1812.1999999994448</c:v>
                </c:pt>
                <c:pt idx="18123">
                  <c:v>1812.2999999994472</c:v>
                </c:pt>
                <c:pt idx="18124">
                  <c:v>1812.3999999994458</c:v>
                </c:pt>
                <c:pt idx="18125">
                  <c:v>1812.499999999447</c:v>
                </c:pt>
                <c:pt idx="18126">
                  <c:v>1812.5999999994458</c:v>
                </c:pt>
                <c:pt idx="18127">
                  <c:v>1812.6999999994448</c:v>
                </c:pt>
                <c:pt idx="18128">
                  <c:v>1812.7999999994468</c:v>
                </c:pt>
                <c:pt idx="18129">
                  <c:v>1812.8999999994458</c:v>
                </c:pt>
                <c:pt idx="18130">
                  <c:v>1812.9999999994466</c:v>
                </c:pt>
                <c:pt idx="18131">
                  <c:v>1813.0999999994458</c:v>
                </c:pt>
                <c:pt idx="18132">
                  <c:v>1813.1999999994448</c:v>
                </c:pt>
                <c:pt idx="18133">
                  <c:v>1813.2999999994458</c:v>
                </c:pt>
                <c:pt idx="18134">
                  <c:v>1813.3999999994458</c:v>
                </c:pt>
                <c:pt idx="18135">
                  <c:v>1813.4999999994459</c:v>
                </c:pt>
                <c:pt idx="18136">
                  <c:v>1813.5999999994458</c:v>
                </c:pt>
                <c:pt idx="18137">
                  <c:v>1813.6999999994448</c:v>
                </c:pt>
                <c:pt idx="18138">
                  <c:v>1813.7999999994458</c:v>
                </c:pt>
                <c:pt idx="18139">
                  <c:v>1813.8999999994458</c:v>
                </c:pt>
                <c:pt idx="18140">
                  <c:v>1813.9999999994457</c:v>
                </c:pt>
                <c:pt idx="18141">
                  <c:v>1814.0999999994456</c:v>
                </c:pt>
                <c:pt idx="18142">
                  <c:v>1814.1999999994448</c:v>
                </c:pt>
                <c:pt idx="18143">
                  <c:v>1814.2999999994454</c:v>
                </c:pt>
                <c:pt idx="18144">
                  <c:v>1814.3999999994448</c:v>
                </c:pt>
                <c:pt idx="18145">
                  <c:v>1814.4999999994452</c:v>
                </c:pt>
                <c:pt idx="18146">
                  <c:v>1814.5999999994449</c:v>
                </c:pt>
                <c:pt idx="18147">
                  <c:v>1814.6999999994448</c:v>
                </c:pt>
                <c:pt idx="18148">
                  <c:v>1814.7999999994449</c:v>
                </c:pt>
                <c:pt idx="18149">
                  <c:v>1814.8999999994448</c:v>
                </c:pt>
                <c:pt idx="18150">
                  <c:v>1814.999999999445</c:v>
                </c:pt>
                <c:pt idx="18151">
                  <c:v>1815.0999999994447</c:v>
                </c:pt>
                <c:pt idx="18152">
                  <c:v>1815.1999999994446</c:v>
                </c:pt>
                <c:pt idx="18153">
                  <c:v>1815.2999999994445</c:v>
                </c:pt>
                <c:pt idx="18154">
                  <c:v>1815.3999999994444</c:v>
                </c:pt>
                <c:pt idx="18155">
                  <c:v>1815.4999999994443</c:v>
                </c:pt>
                <c:pt idx="18156">
                  <c:v>1815.5999999994442</c:v>
                </c:pt>
                <c:pt idx="18157">
                  <c:v>1815.6999999994428</c:v>
                </c:pt>
                <c:pt idx="18158">
                  <c:v>1815.799999999444</c:v>
                </c:pt>
                <c:pt idx="18159">
                  <c:v>1815.8999999994428</c:v>
                </c:pt>
                <c:pt idx="18160">
                  <c:v>1815.9999999994438</c:v>
                </c:pt>
                <c:pt idx="18161">
                  <c:v>1816.0999999994438</c:v>
                </c:pt>
                <c:pt idx="18162">
                  <c:v>1816.1999999994428</c:v>
                </c:pt>
                <c:pt idx="18163">
                  <c:v>1816.2999999994436</c:v>
                </c:pt>
                <c:pt idx="18164">
                  <c:v>1816.3999999994428</c:v>
                </c:pt>
                <c:pt idx="18165">
                  <c:v>1816.4999999994434</c:v>
                </c:pt>
                <c:pt idx="18166">
                  <c:v>1816.5999999994428</c:v>
                </c:pt>
                <c:pt idx="18167">
                  <c:v>1816.6999999994428</c:v>
                </c:pt>
                <c:pt idx="18168">
                  <c:v>1816.7999999994429</c:v>
                </c:pt>
                <c:pt idx="18169">
                  <c:v>1816.8999999994428</c:v>
                </c:pt>
                <c:pt idx="18170">
                  <c:v>1816.9999999994429</c:v>
                </c:pt>
                <c:pt idx="18171">
                  <c:v>1817.0999999994428</c:v>
                </c:pt>
                <c:pt idx="18172">
                  <c:v>1817.1999999994428</c:v>
                </c:pt>
                <c:pt idx="18173">
                  <c:v>1817.2999999994427</c:v>
                </c:pt>
                <c:pt idx="18174">
                  <c:v>1817.3999999994426</c:v>
                </c:pt>
                <c:pt idx="18175">
                  <c:v>1817.4999999994425</c:v>
                </c:pt>
                <c:pt idx="18176">
                  <c:v>1817.5999999994424</c:v>
                </c:pt>
                <c:pt idx="18177">
                  <c:v>1817.6999999994398</c:v>
                </c:pt>
                <c:pt idx="18178">
                  <c:v>1817.7999999994422</c:v>
                </c:pt>
                <c:pt idx="18179">
                  <c:v>1817.8999999994408</c:v>
                </c:pt>
                <c:pt idx="18180">
                  <c:v>1817.999999999442</c:v>
                </c:pt>
                <c:pt idx="18181">
                  <c:v>1818.0999999994408</c:v>
                </c:pt>
                <c:pt idx="18182">
                  <c:v>1818.1999999994398</c:v>
                </c:pt>
                <c:pt idx="18183">
                  <c:v>1818.2999999994418</c:v>
                </c:pt>
                <c:pt idx="18184">
                  <c:v>1818.3999999994408</c:v>
                </c:pt>
                <c:pt idx="18185">
                  <c:v>1818.4999999994416</c:v>
                </c:pt>
                <c:pt idx="18186">
                  <c:v>1818.5999999994408</c:v>
                </c:pt>
                <c:pt idx="18187">
                  <c:v>1818.6999999994398</c:v>
                </c:pt>
                <c:pt idx="18188">
                  <c:v>1818.7999999994408</c:v>
                </c:pt>
                <c:pt idx="18189">
                  <c:v>1818.8999999994408</c:v>
                </c:pt>
                <c:pt idx="18190">
                  <c:v>1818.9999999994409</c:v>
                </c:pt>
                <c:pt idx="18191">
                  <c:v>1819.0999999994408</c:v>
                </c:pt>
                <c:pt idx="18192">
                  <c:v>1819.1999999994398</c:v>
                </c:pt>
                <c:pt idx="18193">
                  <c:v>1819.2999999994408</c:v>
                </c:pt>
                <c:pt idx="18194">
                  <c:v>1819.3999999994408</c:v>
                </c:pt>
                <c:pt idx="18195">
                  <c:v>1819.4999999994407</c:v>
                </c:pt>
                <c:pt idx="18196">
                  <c:v>1819.5999999994406</c:v>
                </c:pt>
                <c:pt idx="18197">
                  <c:v>1819.6999999994398</c:v>
                </c:pt>
                <c:pt idx="18198">
                  <c:v>1819.7999999994404</c:v>
                </c:pt>
                <c:pt idx="18199">
                  <c:v>1819.8999999994398</c:v>
                </c:pt>
                <c:pt idx="18200">
                  <c:v>1819.9999999994402</c:v>
                </c:pt>
                <c:pt idx="18201">
                  <c:v>1820.0999999994399</c:v>
                </c:pt>
                <c:pt idx="18202">
                  <c:v>1820.1999999994398</c:v>
                </c:pt>
                <c:pt idx="18203">
                  <c:v>1820.2999999994399</c:v>
                </c:pt>
                <c:pt idx="18204">
                  <c:v>1820.3999999994398</c:v>
                </c:pt>
                <c:pt idx="18205">
                  <c:v>1820.49999999944</c:v>
                </c:pt>
                <c:pt idx="18206">
                  <c:v>1820.5999999994397</c:v>
                </c:pt>
                <c:pt idx="18207">
                  <c:v>1820.6999999994396</c:v>
                </c:pt>
                <c:pt idx="18208">
                  <c:v>1820.7999999994395</c:v>
                </c:pt>
                <c:pt idx="18209">
                  <c:v>1820.8999999994394</c:v>
                </c:pt>
                <c:pt idx="18210">
                  <c:v>1820.9999999994393</c:v>
                </c:pt>
                <c:pt idx="18211">
                  <c:v>1821.0999999994392</c:v>
                </c:pt>
                <c:pt idx="18212">
                  <c:v>1821.1999999994378</c:v>
                </c:pt>
                <c:pt idx="18213">
                  <c:v>1821.299999999439</c:v>
                </c:pt>
                <c:pt idx="18214">
                  <c:v>1821.3999999994378</c:v>
                </c:pt>
                <c:pt idx="18215">
                  <c:v>1821.4999999994388</c:v>
                </c:pt>
                <c:pt idx="18216">
                  <c:v>1821.5999999994388</c:v>
                </c:pt>
                <c:pt idx="18217">
                  <c:v>1821.6999999994378</c:v>
                </c:pt>
                <c:pt idx="18218">
                  <c:v>1821.7999999994386</c:v>
                </c:pt>
                <c:pt idx="18219">
                  <c:v>1821.8999999994378</c:v>
                </c:pt>
                <c:pt idx="18220">
                  <c:v>1821.9999999994384</c:v>
                </c:pt>
                <c:pt idx="18221">
                  <c:v>1822.0999999994378</c:v>
                </c:pt>
                <c:pt idx="18222">
                  <c:v>1822.1999999994378</c:v>
                </c:pt>
                <c:pt idx="18223">
                  <c:v>1822.2999999994379</c:v>
                </c:pt>
                <c:pt idx="18224">
                  <c:v>1822.3999999994378</c:v>
                </c:pt>
                <c:pt idx="18225">
                  <c:v>1822.4999999994379</c:v>
                </c:pt>
                <c:pt idx="18226">
                  <c:v>1822.5999999994378</c:v>
                </c:pt>
                <c:pt idx="18227">
                  <c:v>1822.6999999994378</c:v>
                </c:pt>
                <c:pt idx="18228">
                  <c:v>1822.7999999994377</c:v>
                </c:pt>
                <c:pt idx="18229">
                  <c:v>1822.8999999994376</c:v>
                </c:pt>
                <c:pt idx="18230">
                  <c:v>1822.9999999994375</c:v>
                </c:pt>
                <c:pt idx="18231">
                  <c:v>1823.0999999994374</c:v>
                </c:pt>
                <c:pt idx="18232">
                  <c:v>1823.1999999994348</c:v>
                </c:pt>
                <c:pt idx="18233">
                  <c:v>1823.2999999994372</c:v>
                </c:pt>
                <c:pt idx="18234">
                  <c:v>1823.3999999994348</c:v>
                </c:pt>
                <c:pt idx="18235">
                  <c:v>1823.499999999437</c:v>
                </c:pt>
                <c:pt idx="18236">
                  <c:v>1823.5999999994358</c:v>
                </c:pt>
                <c:pt idx="18237">
                  <c:v>1823.6999999994348</c:v>
                </c:pt>
                <c:pt idx="18238">
                  <c:v>1823.7999999994358</c:v>
                </c:pt>
                <c:pt idx="18239">
                  <c:v>1823.8999999994348</c:v>
                </c:pt>
                <c:pt idx="18240">
                  <c:v>1823.9999999994366</c:v>
                </c:pt>
                <c:pt idx="18241">
                  <c:v>1824.0999999994358</c:v>
                </c:pt>
                <c:pt idx="18242">
                  <c:v>1824.1999999994348</c:v>
                </c:pt>
                <c:pt idx="18243">
                  <c:v>1824.2999999994358</c:v>
                </c:pt>
                <c:pt idx="18244">
                  <c:v>1824.3999999994348</c:v>
                </c:pt>
                <c:pt idx="18245">
                  <c:v>1824.4999999994359</c:v>
                </c:pt>
                <c:pt idx="18246">
                  <c:v>1824.5999999994358</c:v>
                </c:pt>
                <c:pt idx="18247">
                  <c:v>1824.6999999994348</c:v>
                </c:pt>
                <c:pt idx="18248">
                  <c:v>1824.7999999994358</c:v>
                </c:pt>
                <c:pt idx="18249">
                  <c:v>1824.8999999994348</c:v>
                </c:pt>
                <c:pt idx="18250">
                  <c:v>1824.9999999994357</c:v>
                </c:pt>
                <c:pt idx="18251">
                  <c:v>1825.0999999994356</c:v>
                </c:pt>
                <c:pt idx="18252">
                  <c:v>1825.1999999994348</c:v>
                </c:pt>
                <c:pt idx="18253">
                  <c:v>1825.2999999994354</c:v>
                </c:pt>
                <c:pt idx="18254">
                  <c:v>1825.3999999994348</c:v>
                </c:pt>
                <c:pt idx="18255">
                  <c:v>1825.4999999994352</c:v>
                </c:pt>
                <c:pt idx="18256">
                  <c:v>1825.5999999994349</c:v>
                </c:pt>
                <c:pt idx="18257">
                  <c:v>1825.6999999994348</c:v>
                </c:pt>
                <c:pt idx="18258">
                  <c:v>1825.7999999994349</c:v>
                </c:pt>
                <c:pt idx="18259">
                  <c:v>1825.8999999994348</c:v>
                </c:pt>
                <c:pt idx="18260">
                  <c:v>1825.9999999994347</c:v>
                </c:pt>
                <c:pt idx="18261">
                  <c:v>1826.0999999994347</c:v>
                </c:pt>
                <c:pt idx="18262">
                  <c:v>1826.1999999994346</c:v>
                </c:pt>
                <c:pt idx="18263">
                  <c:v>1826.2999999994345</c:v>
                </c:pt>
                <c:pt idx="18264">
                  <c:v>1826.3999999994344</c:v>
                </c:pt>
                <c:pt idx="18265">
                  <c:v>1826.4999999994343</c:v>
                </c:pt>
                <c:pt idx="18266">
                  <c:v>1826.5999999994342</c:v>
                </c:pt>
                <c:pt idx="18267">
                  <c:v>1826.6999999994298</c:v>
                </c:pt>
                <c:pt idx="18268">
                  <c:v>1826.799999999434</c:v>
                </c:pt>
                <c:pt idx="18269">
                  <c:v>1826.8999999994328</c:v>
                </c:pt>
                <c:pt idx="18270">
                  <c:v>1826.9999999994338</c:v>
                </c:pt>
                <c:pt idx="18271">
                  <c:v>1827.0999999994328</c:v>
                </c:pt>
                <c:pt idx="18272">
                  <c:v>1827.1999999994298</c:v>
                </c:pt>
                <c:pt idx="18273">
                  <c:v>1827.2999999994336</c:v>
                </c:pt>
                <c:pt idx="18274">
                  <c:v>1827.3999999994328</c:v>
                </c:pt>
                <c:pt idx="18275">
                  <c:v>1827.4999999994334</c:v>
                </c:pt>
                <c:pt idx="18276">
                  <c:v>1827.5999999994328</c:v>
                </c:pt>
                <c:pt idx="18277">
                  <c:v>1827.6999999994298</c:v>
                </c:pt>
                <c:pt idx="18278">
                  <c:v>1827.7999999994329</c:v>
                </c:pt>
                <c:pt idx="18279">
                  <c:v>1827.8999999994328</c:v>
                </c:pt>
                <c:pt idx="18280">
                  <c:v>1827.9999999994329</c:v>
                </c:pt>
                <c:pt idx="18281">
                  <c:v>1828.0999999994328</c:v>
                </c:pt>
                <c:pt idx="18282">
                  <c:v>1828.1999999994298</c:v>
                </c:pt>
                <c:pt idx="18283">
                  <c:v>1828.2999999994327</c:v>
                </c:pt>
                <c:pt idx="18284">
                  <c:v>1828.3999999994326</c:v>
                </c:pt>
                <c:pt idx="18285">
                  <c:v>1828.4999999994325</c:v>
                </c:pt>
                <c:pt idx="18286">
                  <c:v>1828.5999999994324</c:v>
                </c:pt>
                <c:pt idx="18287">
                  <c:v>1828.6999999994298</c:v>
                </c:pt>
                <c:pt idx="18288">
                  <c:v>1828.7999999994322</c:v>
                </c:pt>
                <c:pt idx="18289">
                  <c:v>1828.8999999994298</c:v>
                </c:pt>
                <c:pt idx="18290">
                  <c:v>1828.999999999432</c:v>
                </c:pt>
                <c:pt idx="18291">
                  <c:v>1829.0999999994308</c:v>
                </c:pt>
                <c:pt idx="18292">
                  <c:v>1829.1999999994298</c:v>
                </c:pt>
                <c:pt idx="18293">
                  <c:v>1829.2999999994308</c:v>
                </c:pt>
                <c:pt idx="18294">
                  <c:v>1829.3999999994298</c:v>
                </c:pt>
                <c:pt idx="18295">
                  <c:v>1829.4999999994316</c:v>
                </c:pt>
                <c:pt idx="18296">
                  <c:v>1829.5999999994308</c:v>
                </c:pt>
                <c:pt idx="18297">
                  <c:v>1829.6999999994298</c:v>
                </c:pt>
                <c:pt idx="18298">
                  <c:v>1829.7999999994308</c:v>
                </c:pt>
                <c:pt idx="18299">
                  <c:v>1829.8999999994298</c:v>
                </c:pt>
                <c:pt idx="18300">
                  <c:v>1829.9999999994309</c:v>
                </c:pt>
                <c:pt idx="18301">
                  <c:v>1830.0999999994308</c:v>
                </c:pt>
                <c:pt idx="18302">
                  <c:v>1830.1999999994298</c:v>
                </c:pt>
                <c:pt idx="18303">
                  <c:v>1830.2999999994308</c:v>
                </c:pt>
                <c:pt idx="18304">
                  <c:v>1830.3999999994298</c:v>
                </c:pt>
                <c:pt idx="18305">
                  <c:v>1830.4999999994307</c:v>
                </c:pt>
                <c:pt idx="18306">
                  <c:v>1830.5999999994306</c:v>
                </c:pt>
                <c:pt idx="18307">
                  <c:v>1830.6999999994298</c:v>
                </c:pt>
                <c:pt idx="18308">
                  <c:v>1830.7999999994304</c:v>
                </c:pt>
                <c:pt idx="18309">
                  <c:v>1830.8999999994298</c:v>
                </c:pt>
                <c:pt idx="18310">
                  <c:v>1830.9999999994302</c:v>
                </c:pt>
                <c:pt idx="18311">
                  <c:v>1831.0999999994299</c:v>
                </c:pt>
                <c:pt idx="18312">
                  <c:v>1831.1999999994298</c:v>
                </c:pt>
                <c:pt idx="18313">
                  <c:v>1831.2999999994299</c:v>
                </c:pt>
                <c:pt idx="18314">
                  <c:v>1831.3999999994298</c:v>
                </c:pt>
                <c:pt idx="18315">
                  <c:v>1831.4999999994297</c:v>
                </c:pt>
                <c:pt idx="18316">
                  <c:v>1831.5999999994297</c:v>
                </c:pt>
                <c:pt idx="18317">
                  <c:v>1831.6999999994296</c:v>
                </c:pt>
                <c:pt idx="18318">
                  <c:v>1831.7999999994295</c:v>
                </c:pt>
                <c:pt idx="18319">
                  <c:v>1831.8999999994294</c:v>
                </c:pt>
                <c:pt idx="18320">
                  <c:v>1831.9999999994293</c:v>
                </c:pt>
                <c:pt idx="18321">
                  <c:v>1832.0999999994292</c:v>
                </c:pt>
                <c:pt idx="18322">
                  <c:v>1832.1999999994248</c:v>
                </c:pt>
                <c:pt idx="18323">
                  <c:v>1832.299999999429</c:v>
                </c:pt>
                <c:pt idx="18324">
                  <c:v>1832.3999999994278</c:v>
                </c:pt>
                <c:pt idx="18325">
                  <c:v>1832.4999999994288</c:v>
                </c:pt>
                <c:pt idx="18326">
                  <c:v>1832.5999999994278</c:v>
                </c:pt>
                <c:pt idx="18327">
                  <c:v>1832.6999999994248</c:v>
                </c:pt>
                <c:pt idx="18328">
                  <c:v>1832.7999999994286</c:v>
                </c:pt>
                <c:pt idx="18329">
                  <c:v>1832.8999999994278</c:v>
                </c:pt>
                <c:pt idx="18330">
                  <c:v>1832.9999999994284</c:v>
                </c:pt>
                <c:pt idx="18331">
                  <c:v>1833.0999999994278</c:v>
                </c:pt>
                <c:pt idx="18332">
                  <c:v>1833.1999999994248</c:v>
                </c:pt>
                <c:pt idx="18333">
                  <c:v>1833.2999999994279</c:v>
                </c:pt>
                <c:pt idx="18334">
                  <c:v>1833.3999999994278</c:v>
                </c:pt>
                <c:pt idx="18335">
                  <c:v>1833.4999999994279</c:v>
                </c:pt>
                <c:pt idx="18336">
                  <c:v>1833.5999999994278</c:v>
                </c:pt>
                <c:pt idx="18337">
                  <c:v>1833.6999999994248</c:v>
                </c:pt>
                <c:pt idx="18338">
                  <c:v>1833.7999999994277</c:v>
                </c:pt>
                <c:pt idx="18339">
                  <c:v>1833.8999999994276</c:v>
                </c:pt>
                <c:pt idx="18340">
                  <c:v>1833.9999999994275</c:v>
                </c:pt>
                <c:pt idx="18341">
                  <c:v>1834.0999999994274</c:v>
                </c:pt>
                <c:pt idx="18342">
                  <c:v>1834.1999999994248</c:v>
                </c:pt>
                <c:pt idx="18343">
                  <c:v>1834.2999999994272</c:v>
                </c:pt>
                <c:pt idx="18344">
                  <c:v>1834.3999999994248</c:v>
                </c:pt>
                <c:pt idx="18345">
                  <c:v>1834.499999999427</c:v>
                </c:pt>
                <c:pt idx="18346">
                  <c:v>1834.5999999994258</c:v>
                </c:pt>
                <c:pt idx="18347">
                  <c:v>1834.6999999994248</c:v>
                </c:pt>
                <c:pt idx="18348">
                  <c:v>1834.7999999994258</c:v>
                </c:pt>
                <c:pt idx="18349">
                  <c:v>1834.8999999994248</c:v>
                </c:pt>
                <c:pt idx="18350">
                  <c:v>1834.9999999994266</c:v>
                </c:pt>
                <c:pt idx="18351">
                  <c:v>1835.0999999994258</c:v>
                </c:pt>
                <c:pt idx="18352">
                  <c:v>1835.1999999994248</c:v>
                </c:pt>
                <c:pt idx="18353">
                  <c:v>1835.2999999994258</c:v>
                </c:pt>
                <c:pt idx="18354">
                  <c:v>1835.3999999994248</c:v>
                </c:pt>
                <c:pt idx="18355">
                  <c:v>1835.4999999994259</c:v>
                </c:pt>
                <c:pt idx="18356">
                  <c:v>1835.5999999994258</c:v>
                </c:pt>
                <c:pt idx="18357">
                  <c:v>1835.6999999994248</c:v>
                </c:pt>
                <c:pt idx="18358">
                  <c:v>1835.7999999994258</c:v>
                </c:pt>
                <c:pt idx="18359">
                  <c:v>1835.8999999994248</c:v>
                </c:pt>
                <c:pt idx="18360">
                  <c:v>1835.9999999994257</c:v>
                </c:pt>
                <c:pt idx="18361">
                  <c:v>1836.0999999994256</c:v>
                </c:pt>
                <c:pt idx="18362">
                  <c:v>1836.1999999994248</c:v>
                </c:pt>
                <c:pt idx="18363">
                  <c:v>1836.2999999994254</c:v>
                </c:pt>
                <c:pt idx="18364">
                  <c:v>1836.3999999994248</c:v>
                </c:pt>
                <c:pt idx="18365">
                  <c:v>1836.4999999994252</c:v>
                </c:pt>
                <c:pt idx="18366">
                  <c:v>1836.5999999994249</c:v>
                </c:pt>
                <c:pt idx="18367">
                  <c:v>1836.6999999994248</c:v>
                </c:pt>
                <c:pt idx="18368">
                  <c:v>1836.7999999994249</c:v>
                </c:pt>
                <c:pt idx="18369">
                  <c:v>1836.8999999994248</c:v>
                </c:pt>
                <c:pt idx="18370">
                  <c:v>1836.9999999994247</c:v>
                </c:pt>
                <c:pt idx="18371">
                  <c:v>1837.0999999994247</c:v>
                </c:pt>
                <c:pt idx="18372">
                  <c:v>1837.1999999994246</c:v>
                </c:pt>
                <c:pt idx="18373">
                  <c:v>1837.2999999994245</c:v>
                </c:pt>
                <c:pt idx="18374">
                  <c:v>1837.3999999994244</c:v>
                </c:pt>
                <c:pt idx="18375">
                  <c:v>1837.4999999994243</c:v>
                </c:pt>
                <c:pt idx="18376">
                  <c:v>1837.5999999994242</c:v>
                </c:pt>
                <c:pt idx="18377">
                  <c:v>1837.6999999994198</c:v>
                </c:pt>
                <c:pt idx="18378">
                  <c:v>1837.799999999424</c:v>
                </c:pt>
                <c:pt idx="18379">
                  <c:v>1837.8999999994228</c:v>
                </c:pt>
                <c:pt idx="18380">
                  <c:v>1837.9999999994238</c:v>
                </c:pt>
                <c:pt idx="18381">
                  <c:v>1838.0999999994228</c:v>
                </c:pt>
                <c:pt idx="18382">
                  <c:v>1838.1999999994198</c:v>
                </c:pt>
                <c:pt idx="18383">
                  <c:v>1838.2999999994236</c:v>
                </c:pt>
                <c:pt idx="18384">
                  <c:v>1838.3999999994228</c:v>
                </c:pt>
                <c:pt idx="18385">
                  <c:v>1838.4999999994234</c:v>
                </c:pt>
                <c:pt idx="18386">
                  <c:v>1838.5999999994228</c:v>
                </c:pt>
                <c:pt idx="18387">
                  <c:v>1838.6999999994198</c:v>
                </c:pt>
                <c:pt idx="18388">
                  <c:v>1838.7999999994229</c:v>
                </c:pt>
                <c:pt idx="18389">
                  <c:v>1838.8999999994228</c:v>
                </c:pt>
                <c:pt idx="18390">
                  <c:v>1838.9999999994229</c:v>
                </c:pt>
                <c:pt idx="18391">
                  <c:v>1839.0999999994228</c:v>
                </c:pt>
                <c:pt idx="18392">
                  <c:v>1839.1999999994198</c:v>
                </c:pt>
                <c:pt idx="18393">
                  <c:v>1839.2999999994227</c:v>
                </c:pt>
                <c:pt idx="18394">
                  <c:v>1839.3999999994226</c:v>
                </c:pt>
                <c:pt idx="18395">
                  <c:v>1839.4999999994225</c:v>
                </c:pt>
                <c:pt idx="18396">
                  <c:v>1839.5999999994224</c:v>
                </c:pt>
                <c:pt idx="18397">
                  <c:v>1839.6999999994198</c:v>
                </c:pt>
                <c:pt idx="18398">
                  <c:v>1839.7999999994222</c:v>
                </c:pt>
                <c:pt idx="18399">
                  <c:v>1839.8999999994198</c:v>
                </c:pt>
                <c:pt idx="18400">
                  <c:v>1839.999999999422</c:v>
                </c:pt>
                <c:pt idx="18401">
                  <c:v>1840.0999999994208</c:v>
                </c:pt>
                <c:pt idx="18402">
                  <c:v>1840.1999999994198</c:v>
                </c:pt>
                <c:pt idx="18403">
                  <c:v>1840.2999999994208</c:v>
                </c:pt>
                <c:pt idx="18404">
                  <c:v>1840.3999999994198</c:v>
                </c:pt>
                <c:pt idx="18405">
                  <c:v>1840.4999999994216</c:v>
                </c:pt>
                <c:pt idx="18406">
                  <c:v>1840.5999999994208</c:v>
                </c:pt>
                <c:pt idx="18407">
                  <c:v>1840.6999999994198</c:v>
                </c:pt>
                <c:pt idx="18408">
                  <c:v>1840.7999999994208</c:v>
                </c:pt>
                <c:pt idx="18409">
                  <c:v>1840.8999999994198</c:v>
                </c:pt>
                <c:pt idx="18410">
                  <c:v>1840.9999999994209</c:v>
                </c:pt>
                <c:pt idx="18411">
                  <c:v>1841.0999999994208</c:v>
                </c:pt>
                <c:pt idx="18412">
                  <c:v>1841.1999999994198</c:v>
                </c:pt>
                <c:pt idx="18413">
                  <c:v>1841.2999999994208</c:v>
                </c:pt>
                <c:pt idx="18414">
                  <c:v>1841.3999999994198</c:v>
                </c:pt>
                <c:pt idx="18415">
                  <c:v>1841.4999999994207</c:v>
                </c:pt>
                <c:pt idx="18416">
                  <c:v>1841.5999999994206</c:v>
                </c:pt>
                <c:pt idx="18417">
                  <c:v>1841.6999999994198</c:v>
                </c:pt>
                <c:pt idx="18418">
                  <c:v>1841.7999999994204</c:v>
                </c:pt>
                <c:pt idx="18419">
                  <c:v>1841.8999999994198</c:v>
                </c:pt>
                <c:pt idx="18420">
                  <c:v>1841.9999999994202</c:v>
                </c:pt>
                <c:pt idx="18421">
                  <c:v>1842.0999999994199</c:v>
                </c:pt>
                <c:pt idx="18422">
                  <c:v>1842.1999999994198</c:v>
                </c:pt>
                <c:pt idx="18423">
                  <c:v>1842.2999999994199</c:v>
                </c:pt>
                <c:pt idx="18424">
                  <c:v>1842.3999999994198</c:v>
                </c:pt>
                <c:pt idx="18425">
                  <c:v>1842.4999999994197</c:v>
                </c:pt>
                <c:pt idx="18426">
                  <c:v>1842.5999999994197</c:v>
                </c:pt>
                <c:pt idx="18427">
                  <c:v>1842.6999999994196</c:v>
                </c:pt>
                <c:pt idx="18428">
                  <c:v>1842.7999999994195</c:v>
                </c:pt>
                <c:pt idx="18429">
                  <c:v>1842.8999999994194</c:v>
                </c:pt>
                <c:pt idx="18430">
                  <c:v>1842.9999999994193</c:v>
                </c:pt>
                <c:pt idx="18431">
                  <c:v>1843.0999999994192</c:v>
                </c:pt>
                <c:pt idx="18432">
                  <c:v>1843.1999999994148</c:v>
                </c:pt>
                <c:pt idx="18433">
                  <c:v>1843.299999999419</c:v>
                </c:pt>
                <c:pt idx="18434">
                  <c:v>1843.3999999994178</c:v>
                </c:pt>
                <c:pt idx="18435">
                  <c:v>1843.4999999994188</c:v>
                </c:pt>
                <c:pt idx="18436">
                  <c:v>1843.5999999994178</c:v>
                </c:pt>
                <c:pt idx="18437">
                  <c:v>1843.6999999994148</c:v>
                </c:pt>
                <c:pt idx="18438">
                  <c:v>1843.7999999994186</c:v>
                </c:pt>
                <c:pt idx="18439">
                  <c:v>1843.8999999994178</c:v>
                </c:pt>
                <c:pt idx="18440">
                  <c:v>1843.9999999994184</c:v>
                </c:pt>
                <c:pt idx="18441">
                  <c:v>1844.0999999994178</c:v>
                </c:pt>
                <c:pt idx="18442">
                  <c:v>1844.1999999994148</c:v>
                </c:pt>
                <c:pt idx="18443">
                  <c:v>1844.2999999994179</c:v>
                </c:pt>
                <c:pt idx="18444">
                  <c:v>1844.3999999994178</c:v>
                </c:pt>
                <c:pt idx="18445">
                  <c:v>1844.4999999994179</c:v>
                </c:pt>
                <c:pt idx="18446">
                  <c:v>1844.5999999994178</c:v>
                </c:pt>
                <c:pt idx="18447">
                  <c:v>1844.6999999994148</c:v>
                </c:pt>
                <c:pt idx="18448">
                  <c:v>1844.7999999994177</c:v>
                </c:pt>
                <c:pt idx="18449">
                  <c:v>1844.8999999994176</c:v>
                </c:pt>
                <c:pt idx="18450">
                  <c:v>1844.9999999994175</c:v>
                </c:pt>
                <c:pt idx="18451">
                  <c:v>1845.0999999994174</c:v>
                </c:pt>
                <c:pt idx="18452">
                  <c:v>1845.1999999994148</c:v>
                </c:pt>
                <c:pt idx="18453">
                  <c:v>1845.2999999994172</c:v>
                </c:pt>
                <c:pt idx="18454">
                  <c:v>1845.3999999994148</c:v>
                </c:pt>
                <c:pt idx="18455">
                  <c:v>1845.499999999417</c:v>
                </c:pt>
                <c:pt idx="18456">
                  <c:v>1845.5999999994158</c:v>
                </c:pt>
                <c:pt idx="18457">
                  <c:v>1845.6999999994148</c:v>
                </c:pt>
                <c:pt idx="18458">
                  <c:v>1845.7999999994158</c:v>
                </c:pt>
                <c:pt idx="18459">
                  <c:v>1845.8999999994148</c:v>
                </c:pt>
                <c:pt idx="18460">
                  <c:v>1845.9999999994166</c:v>
                </c:pt>
                <c:pt idx="18461">
                  <c:v>1846.0999999994158</c:v>
                </c:pt>
                <c:pt idx="18462">
                  <c:v>1846.1999999994148</c:v>
                </c:pt>
                <c:pt idx="18463">
                  <c:v>1846.2999999994158</c:v>
                </c:pt>
                <c:pt idx="18464">
                  <c:v>1846.3999999994148</c:v>
                </c:pt>
                <c:pt idx="18465">
                  <c:v>1846.4999999994159</c:v>
                </c:pt>
                <c:pt idx="18466">
                  <c:v>1846.5999999994158</c:v>
                </c:pt>
                <c:pt idx="18467">
                  <c:v>1846.6999999994148</c:v>
                </c:pt>
                <c:pt idx="18468">
                  <c:v>1846.7999999994158</c:v>
                </c:pt>
                <c:pt idx="18469">
                  <c:v>1846.8999999994148</c:v>
                </c:pt>
                <c:pt idx="18470">
                  <c:v>1846.9999999994156</c:v>
                </c:pt>
                <c:pt idx="18471">
                  <c:v>1847.0999999994156</c:v>
                </c:pt>
                <c:pt idx="18472">
                  <c:v>1847.1999999994148</c:v>
                </c:pt>
                <c:pt idx="18473">
                  <c:v>1847.2999999994154</c:v>
                </c:pt>
                <c:pt idx="18474">
                  <c:v>1847.3999999994148</c:v>
                </c:pt>
                <c:pt idx="18475">
                  <c:v>1847.4999999994152</c:v>
                </c:pt>
                <c:pt idx="18476">
                  <c:v>1847.5999999994149</c:v>
                </c:pt>
                <c:pt idx="18477">
                  <c:v>1847.6999999994148</c:v>
                </c:pt>
                <c:pt idx="18478">
                  <c:v>1847.7999999994149</c:v>
                </c:pt>
                <c:pt idx="18479">
                  <c:v>1847.8999999994148</c:v>
                </c:pt>
                <c:pt idx="18480">
                  <c:v>1847.9999999994147</c:v>
                </c:pt>
                <c:pt idx="18481">
                  <c:v>1848.0999999994146</c:v>
                </c:pt>
                <c:pt idx="18482">
                  <c:v>1848.1999999994146</c:v>
                </c:pt>
                <c:pt idx="18483">
                  <c:v>1848.2999999994145</c:v>
                </c:pt>
                <c:pt idx="18484">
                  <c:v>1848.3999999994144</c:v>
                </c:pt>
                <c:pt idx="18485">
                  <c:v>1848.4999999994143</c:v>
                </c:pt>
                <c:pt idx="18486">
                  <c:v>1848.5999999994142</c:v>
                </c:pt>
                <c:pt idx="18487">
                  <c:v>1848.6999999994098</c:v>
                </c:pt>
                <c:pt idx="18488">
                  <c:v>1848.799999999414</c:v>
                </c:pt>
                <c:pt idx="18489">
                  <c:v>1848.8999999994128</c:v>
                </c:pt>
                <c:pt idx="18490">
                  <c:v>1848.9999999994138</c:v>
                </c:pt>
                <c:pt idx="18491">
                  <c:v>1849.0999999994128</c:v>
                </c:pt>
                <c:pt idx="18492">
                  <c:v>1849.1999999994098</c:v>
                </c:pt>
                <c:pt idx="18493">
                  <c:v>1849.2999999994136</c:v>
                </c:pt>
                <c:pt idx="18494">
                  <c:v>1849.3999999994128</c:v>
                </c:pt>
                <c:pt idx="18495">
                  <c:v>1849.4999999994134</c:v>
                </c:pt>
                <c:pt idx="18496">
                  <c:v>1849.5999999994128</c:v>
                </c:pt>
                <c:pt idx="18497">
                  <c:v>1849.6999999994098</c:v>
                </c:pt>
                <c:pt idx="18498">
                  <c:v>1849.7999999994129</c:v>
                </c:pt>
                <c:pt idx="18499">
                  <c:v>1849.8999999994128</c:v>
                </c:pt>
                <c:pt idx="18500">
                  <c:v>1849.9999999994129</c:v>
                </c:pt>
                <c:pt idx="18501">
                  <c:v>1850.0999999994128</c:v>
                </c:pt>
                <c:pt idx="18502">
                  <c:v>1850.1999999994098</c:v>
                </c:pt>
                <c:pt idx="18503">
                  <c:v>1850.2999999994126</c:v>
                </c:pt>
                <c:pt idx="18504">
                  <c:v>1850.3999999994126</c:v>
                </c:pt>
                <c:pt idx="18505">
                  <c:v>1850.4999999994125</c:v>
                </c:pt>
                <c:pt idx="18506">
                  <c:v>1850.5999999994124</c:v>
                </c:pt>
                <c:pt idx="18507">
                  <c:v>1850.6999999994098</c:v>
                </c:pt>
                <c:pt idx="18508">
                  <c:v>1850.7999999994122</c:v>
                </c:pt>
                <c:pt idx="18509">
                  <c:v>1850.8999999994098</c:v>
                </c:pt>
                <c:pt idx="18510">
                  <c:v>1850.999999999412</c:v>
                </c:pt>
                <c:pt idx="18511">
                  <c:v>1851.0999999994108</c:v>
                </c:pt>
                <c:pt idx="18512">
                  <c:v>1851.1999999994098</c:v>
                </c:pt>
                <c:pt idx="18513">
                  <c:v>1851.2999999994108</c:v>
                </c:pt>
                <c:pt idx="18514">
                  <c:v>1851.3999999994098</c:v>
                </c:pt>
                <c:pt idx="18515">
                  <c:v>1851.4999999994116</c:v>
                </c:pt>
                <c:pt idx="18516">
                  <c:v>1851.5999999994108</c:v>
                </c:pt>
                <c:pt idx="18517">
                  <c:v>1851.6999999994098</c:v>
                </c:pt>
                <c:pt idx="18518">
                  <c:v>1851.7999999994108</c:v>
                </c:pt>
                <c:pt idx="18519">
                  <c:v>1851.8999999994098</c:v>
                </c:pt>
                <c:pt idx="18520">
                  <c:v>1851.9999999994109</c:v>
                </c:pt>
                <c:pt idx="18521">
                  <c:v>1852.0999999994108</c:v>
                </c:pt>
                <c:pt idx="18522">
                  <c:v>1852.1999999994098</c:v>
                </c:pt>
                <c:pt idx="18523">
                  <c:v>1852.2999999994108</c:v>
                </c:pt>
                <c:pt idx="18524">
                  <c:v>1852.3999999994098</c:v>
                </c:pt>
                <c:pt idx="18525">
                  <c:v>1852.4999999994106</c:v>
                </c:pt>
                <c:pt idx="18526">
                  <c:v>1852.5999999994106</c:v>
                </c:pt>
                <c:pt idx="18527">
                  <c:v>1852.6999999994098</c:v>
                </c:pt>
                <c:pt idx="18528">
                  <c:v>1852.7999999994104</c:v>
                </c:pt>
                <c:pt idx="18529">
                  <c:v>1852.8999999994098</c:v>
                </c:pt>
                <c:pt idx="18530">
                  <c:v>1852.9999999994102</c:v>
                </c:pt>
                <c:pt idx="18531">
                  <c:v>1853.0999999994099</c:v>
                </c:pt>
                <c:pt idx="18532">
                  <c:v>1853.1999999994098</c:v>
                </c:pt>
                <c:pt idx="18533">
                  <c:v>1853.2999999994099</c:v>
                </c:pt>
                <c:pt idx="18534">
                  <c:v>1853.3999999994098</c:v>
                </c:pt>
                <c:pt idx="18535">
                  <c:v>1853.4999999994097</c:v>
                </c:pt>
                <c:pt idx="18536">
                  <c:v>1853.5999999994096</c:v>
                </c:pt>
                <c:pt idx="18537">
                  <c:v>1853.6999999994096</c:v>
                </c:pt>
                <c:pt idx="18538">
                  <c:v>1853.7999999994095</c:v>
                </c:pt>
                <c:pt idx="18539">
                  <c:v>1853.8999999994094</c:v>
                </c:pt>
                <c:pt idx="18540">
                  <c:v>1853.9999999994093</c:v>
                </c:pt>
                <c:pt idx="18541">
                  <c:v>1854.0999999994092</c:v>
                </c:pt>
                <c:pt idx="18542">
                  <c:v>1854.1999999994048</c:v>
                </c:pt>
                <c:pt idx="18543">
                  <c:v>1854.299999999409</c:v>
                </c:pt>
                <c:pt idx="18544">
                  <c:v>1854.3999999994078</c:v>
                </c:pt>
                <c:pt idx="18545">
                  <c:v>1854.4999999994088</c:v>
                </c:pt>
                <c:pt idx="18546">
                  <c:v>1854.5999999994078</c:v>
                </c:pt>
                <c:pt idx="18547">
                  <c:v>1854.6999999994048</c:v>
                </c:pt>
                <c:pt idx="18548">
                  <c:v>1854.7999999994086</c:v>
                </c:pt>
                <c:pt idx="18549">
                  <c:v>1854.8999999994078</c:v>
                </c:pt>
                <c:pt idx="18550">
                  <c:v>1854.9999999994084</c:v>
                </c:pt>
                <c:pt idx="18551">
                  <c:v>1855.0999999994078</c:v>
                </c:pt>
                <c:pt idx="18552">
                  <c:v>1855.1999999994048</c:v>
                </c:pt>
                <c:pt idx="18553">
                  <c:v>1855.2999999994079</c:v>
                </c:pt>
                <c:pt idx="18554">
                  <c:v>1855.3999999994078</c:v>
                </c:pt>
                <c:pt idx="18555">
                  <c:v>1855.4999999994079</c:v>
                </c:pt>
                <c:pt idx="18556">
                  <c:v>1855.5999999994078</c:v>
                </c:pt>
                <c:pt idx="18557">
                  <c:v>1855.6999999994048</c:v>
                </c:pt>
                <c:pt idx="18558">
                  <c:v>1855.7999999994076</c:v>
                </c:pt>
                <c:pt idx="18559">
                  <c:v>1855.8999999994076</c:v>
                </c:pt>
                <c:pt idx="18560">
                  <c:v>1855.9999999994075</c:v>
                </c:pt>
                <c:pt idx="18561">
                  <c:v>1856.0999999994074</c:v>
                </c:pt>
                <c:pt idx="18562">
                  <c:v>1856.1999999994048</c:v>
                </c:pt>
                <c:pt idx="18563">
                  <c:v>1856.2999999994072</c:v>
                </c:pt>
                <c:pt idx="18564">
                  <c:v>1856.3999999994048</c:v>
                </c:pt>
                <c:pt idx="18565">
                  <c:v>1856.499999999407</c:v>
                </c:pt>
                <c:pt idx="18566">
                  <c:v>1856.5999999994058</c:v>
                </c:pt>
                <c:pt idx="18567">
                  <c:v>1856.6999999994048</c:v>
                </c:pt>
                <c:pt idx="18568">
                  <c:v>1856.7999999994058</c:v>
                </c:pt>
                <c:pt idx="18569">
                  <c:v>1856.8999999994048</c:v>
                </c:pt>
                <c:pt idx="18570">
                  <c:v>1856.9999999994066</c:v>
                </c:pt>
                <c:pt idx="18571">
                  <c:v>1857.0999999994058</c:v>
                </c:pt>
                <c:pt idx="18572">
                  <c:v>1857.1999999994048</c:v>
                </c:pt>
                <c:pt idx="18573">
                  <c:v>1857.2999999994058</c:v>
                </c:pt>
                <c:pt idx="18574">
                  <c:v>1857.3999999994048</c:v>
                </c:pt>
                <c:pt idx="18575">
                  <c:v>1857.4999999994059</c:v>
                </c:pt>
                <c:pt idx="18576">
                  <c:v>1857.5999999994058</c:v>
                </c:pt>
                <c:pt idx="18577">
                  <c:v>1857.6999999994048</c:v>
                </c:pt>
                <c:pt idx="18578">
                  <c:v>1857.7999999994058</c:v>
                </c:pt>
                <c:pt idx="18579">
                  <c:v>1857.8999999994048</c:v>
                </c:pt>
                <c:pt idx="18580">
                  <c:v>1857.9999999994056</c:v>
                </c:pt>
                <c:pt idx="18581">
                  <c:v>1858.0999999994056</c:v>
                </c:pt>
                <c:pt idx="18582">
                  <c:v>1858.1999999994048</c:v>
                </c:pt>
                <c:pt idx="18583">
                  <c:v>1858.2999999994054</c:v>
                </c:pt>
                <c:pt idx="18584">
                  <c:v>1858.3999999994048</c:v>
                </c:pt>
                <c:pt idx="18585">
                  <c:v>1858.4999999994052</c:v>
                </c:pt>
                <c:pt idx="18586">
                  <c:v>1858.5999999994049</c:v>
                </c:pt>
                <c:pt idx="18587">
                  <c:v>1858.6999999994048</c:v>
                </c:pt>
                <c:pt idx="18588">
                  <c:v>1858.7999999994049</c:v>
                </c:pt>
                <c:pt idx="18589">
                  <c:v>1858.8999999994048</c:v>
                </c:pt>
                <c:pt idx="18590">
                  <c:v>1858.9999999994047</c:v>
                </c:pt>
                <c:pt idx="18591">
                  <c:v>1859.0999999994046</c:v>
                </c:pt>
                <c:pt idx="18592">
                  <c:v>1859.1999999994046</c:v>
                </c:pt>
                <c:pt idx="18593">
                  <c:v>1859.2999999994045</c:v>
                </c:pt>
                <c:pt idx="18594">
                  <c:v>1859.3999999994044</c:v>
                </c:pt>
                <c:pt idx="18595">
                  <c:v>1859.4999999994043</c:v>
                </c:pt>
                <c:pt idx="18596">
                  <c:v>1859.5999999994042</c:v>
                </c:pt>
                <c:pt idx="18597">
                  <c:v>1859.6999999993998</c:v>
                </c:pt>
                <c:pt idx="18598">
                  <c:v>1859.799999999404</c:v>
                </c:pt>
                <c:pt idx="18599">
                  <c:v>1859.8999999994028</c:v>
                </c:pt>
                <c:pt idx="18600">
                  <c:v>1859.9999999994038</c:v>
                </c:pt>
                <c:pt idx="18601">
                  <c:v>1860.0999999994028</c:v>
                </c:pt>
                <c:pt idx="18602">
                  <c:v>1860.1999999993998</c:v>
                </c:pt>
                <c:pt idx="18603">
                  <c:v>1860.2999999994036</c:v>
                </c:pt>
                <c:pt idx="18604">
                  <c:v>1860.3999999994028</c:v>
                </c:pt>
                <c:pt idx="18605">
                  <c:v>1860.4999999994034</c:v>
                </c:pt>
                <c:pt idx="18606">
                  <c:v>1860.5999999994028</c:v>
                </c:pt>
                <c:pt idx="18607">
                  <c:v>1860.6999999993998</c:v>
                </c:pt>
                <c:pt idx="18608">
                  <c:v>1860.7999999994029</c:v>
                </c:pt>
                <c:pt idx="18609">
                  <c:v>1860.8999999994028</c:v>
                </c:pt>
                <c:pt idx="18610">
                  <c:v>1860.9999999994029</c:v>
                </c:pt>
                <c:pt idx="18611">
                  <c:v>1861.0999999994028</c:v>
                </c:pt>
                <c:pt idx="18612">
                  <c:v>1861.1999999993998</c:v>
                </c:pt>
                <c:pt idx="18613">
                  <c:v>1861.2999999994026</c:v>
                </c:pt>
                <c:pt idx="18614">
                  <c:v>1861.3999999994026</c:v>
                </c:pt>
                <c:pt idx="18615">
                  <c:v>1861.4999999994025</c:v>
                </c:pt>
                <c:pt idx="18616">
                  <c:v>1861.5999999994024</c:v>
                </c:pt>
                <c:pt idx="18617">
                  <c:v>1861.6999999993998</c:v>
                </c:pt>
                <c:pt idx="18618">
                  <c:v>1861.7999999994022</c:v>
                </c:pt>
                <c:pt idx="18619">
                  <c:v>1861.8999999993998</c:v>
                </c:pt>
                <c:pt idx="18620">
                  <c:v>1861.999999999402</c:v>
                </c:pt>
                <c:pt idx="18621">
                  <c:v>1862.0999999994008</c:v>
                </c:pt>
                <c:pt idx="18622">
                  <c:v>1862.1999999993998</c:v>
                </c:pt>
                <c:pt idx="18623">
                  <c:v>1862.2999999994008</c:v>
                </c:pt>
                <c:pt idx="18624">
                  <c:v>1862.3999999993998</c:v>
                </c:pt>
                <c:pt idx="18625">
                  <c:v>1862.4999999994016</c:v>
                </c:pt>
                <c:pt idx="18626">
                  <c:v>1862.5999999994008</c:v>
                </c:pt>
                <c:pt idx="18627">
                  <c:v>1862.6999999993998</c:v>
                </c:pt>
                <c:pt idx="18628">
                  <c:v>1862.7999999994008</c:v>
                </c:pt>
                <c:pt idx="18629">
                  <c:v>1862.8999999993998</c:v>
                </c:pt>
                <c:pt idx="18630">
                  <c:v>1862.9999999994009</c:v>
                </c:pt>
                <c:pt idx="18631">
                  <c:v>1863.0999999994008</c:v>
                </c:pt>
                <c:pt idx="18632">
                  <c:v>1863.1999999993998</c:v>
                </c:pt>
                <c:pt idx="18633">
                  <c:v>1863.2999999994008</c:v>
                </c:pt>
                <c:pt idx="18634">
                  <c:v>1863.3999999993998</c:v>
                </c:pt>
                <c:pt idx="18635">
                  <c:v>1863.4999999994006</c:v>
                </c:pt>
                <c:pt idx="18636">
                  <c:v>1863.5999999994006</c:v>
                </c:pt>
                <c:pt idx="18637">
                  <c:v>1863.6999999993998</c:v>
                </c:pt>
                <c:pt idx="18638">
                  <c:v>1863.7999999994004</c:v>
                </c:pt>
                <c:pt idx="18639">
                  <c:v>1863.8999999993998</c:v>
                </c:pt>
                <c:pt idx="18640">
                  <c:v>1863.9999999994002</c:v>
                </c:pt>
                <c:pt idx="18641">
                  <c:v>1864.0999999993999</c:v>
                </c:pt>
                <c:pt idx="18642">
                  <c:v>1864.1999999993998</c:v>
                </c:pt>
                <c:pt idx="18643">
                  <c:v>1864.2999999993999</c:v>
                </c:pt>
                <c:pt idx="18644">
                  <c:v>1864.3999999993998</c:v>
                </c:pt>
                <c:pt idx="18645">
                  <c:v>1864.4999999993997</c:v>
                </c:pt>
                <c:pt idx="18646">
                  <c:v>1864.5999999993996</c:v>
                </c:pt>
                <c:pt idx="18647">
                  <c:v>1864.6999999993996</c:v>
                </c:pt>
                <c:pt idx="18648">
                  <c:v>1864.7999999993995</c:v>
                </c:pt>
                <c:pt idx="18649">
                  <c:v>1864.8999999993994</c:v>
                </c:pt>
                <c:pt idx="18650">
                  <c:v>1864.9999999993993</c:v>
                </c:pt>
                <c:pt idx="18651">
                  <c:v>1865.0999999993992</c:v>
                </c:pt>
                <c:pt idx="18652">
                  <c:v>1865.1999999993948</c:v>
                </c:pt>
                <c:pt idx="18653">
                  <c:v>1865.299999999399</c:v>
                </c:pt>
                <c:pt idx="18654">
                  <c:v>1865.3999999993978</c:v>
                </c:pt>
                <c:pt idx="18655">
                  <c:v>1865.4999999993988</c:v>
                </c:pt>
                <c:pt idx="18656">
                  <c:v>1865.5999999993978</c:v>
                </c:pt>
                <c:pt idx="18657">
                  <c:v>1865.6999999993948</c:v>
                </c:pt>
                <c:pt idx="18658">
                  <c:v>1865.7999999993986</c:v>
                </c:pt>
                <c:pt idx="18659">
                  <c:v>1865.8999999993978</c:v>
                </c:pt>
                <c:pt idx="18660">
                  <c:v>1865.9999999993984</c:v>
                </c:pt>
                <c:pt idx="18661">
                  <c:v>1866.0999999993978</c:v>
                </c:pt>
                <c:pt idx="18662">
                  <c:v>1866.1999999993948</c:v>
                </c:pt>
                <c:pt idx="18663">
                  <c:v>1866.2999999993979</c:v>
                </c:pt>
                <c:pt idx="18664">
                  <c:v>1866.3999999993978</c:v>
                </c:pt>
                <c:pt idx="18665">
                  <c:v>1866.4999999993979</c:v>
                </c:pt>
                <c:pt idx="18666">
                  <c:v>1866.5999999993978</c:v>
                </c:pt>
                <c:pt idx="18667">
                  <c:v>1866.6999999993948</c:v>
                </c:pt>
                <c:pt idx="18668">
                  <c:v>1866.7999999993976</c:v>
                </c:pt>
                <c:pt idx="18669">
                  <c:v>1866.8999999993976</c:v>
                </c:pt>
                <c:pt idx="18670">
                  <c:v>1866.9999999993975</c:v>
                </c:pt>
                <c:pt idx="18671">
                  <c:v>1867.0999999993974</c:v>
                </c:pt>
                <c:pt idx="18672">
                  <c:v>1867.1999999993948</c:v>
                </c:pt>
                <c:pt idx="18673">
                  <c:v>1867.2999999993972</c:v>
                </c:pt>
                <c:pt idx="18674">
                  <c:v>1867.3999999993948</c:v>
                </c:pt>
                <c:pt idx="18675">
                  <c:v>1867.499999999397</c:v>
                </c:pt>
                <c:pt idx="18676">
                  <c:v>1867.5999999993958</c:v>
                </c:pt>
                <c:pt idx="18677">
                  <c:v>1867.6999999993948</c:v>
                </c:pt>
                <c:pt idx="18678">
                  <c:v>1867.7999999993958</c:v>
                </c:pt>
                <c:pt idx="18679">
                  <c:v>1867.8999999993948</c:v>
                </c:pt>
                <c:pt idx="18680">
                  <c:v>1867.9999999993966</c:v>
                </c:pt>
                <c:pt idx="18681">
                  <c:v>1868.0999999993958</c:v>
                </c:pt>
                <c:pt idx="18682">
                  <c:v>1868.1999999993948</c:v>
                </c:pt>
                <c:pt idx="18683">
                  <c:v>1868.2999999993958</c:v>
                </c:pt>
                <c:pt idx="18684">
                  <c:v>1868.3999999993948</c:v>
                </c:pt>
                <c:pt idx="18685">
                  <c:v>1868.4999999993959</c:v>
                </c:pt>
                <c:pt idx="18686">
                  <c:v>1868.5999999993958</c:v>
                </c:pt>
                <c:pt idx="18687">
                  <c:v>1868.6999999993948</c:v>
                </c:pt>
                <c:pt idx="18688">
                  <c:v>1868.7999999993958</c:v>
                </c:pt>
                <c:pt idx="18689">
                  <c:v>1868.8999999993948</c:v>
                </c:pt>
                <c:pt idx="18690">
                  <c:v>1868.9999999993956</c:v>
                </c:pt>
                <c:pt idx="18691">
                  <c:v>1869.0999999993949</c:v>
                </c:pt>
                <c:pt idx="18692">
                  <c:v>1869.1999999993948</c:v>
                </c:pt>
                <c:pt idx="18693">
                  <c:v>1869.2999999993954</c:v>
                </c:pt>
                <c:pt idx="18694">
                  <c:v>1869.3999999993948</c:v>
                </c:pt>
                <c:pt idx="18695">
                  <c:v>1869.4999999993952</c:v>
                </c:pt>
                <c:pt idx="18696">
                  <c:v>1869.5999999993949</c:v>
                </c:pt>
                <c:pt idx="18697">
                  <c:v>1869.6999999993948</c:v>
                </c:pt>
                <c:pt idx="18698">
                  <c:v>1869.7999999993949</c:v>
                </c:pt>
                <c:pt idx="18699">
                  <c:v>1869.8999999993948</c:v>
                </c:pt>
                <c:pt idx="18700">
                  <c:v>1869.9999999993947</c:v>
                </c:pt>
                <c:pt idx="18701">
                  <c:v>1870.0999999993946</c:v>
                </c:pt>
                <c:pt idx="18702">
                  <c:v>1870.1999999993898</c:v>
                </c:pt>
                <c:pt idx="18703">
                  <c:v>1870.2999999993945</c:v>
                </c:pt>
                <c:pt idx="18704">
                  <c:v>1870.3999999993944</c:v>
                </c:pt>
                <c:pt idx="18705">
                  <c:v>1870.4999999993943</c:v>
                </c:pt>
                <c:pt idx="18706">
                  <c:v>1870.5999999993942</c:v>
                </c:pt>
                <c:pt idx="18707">
                  <c:v>1870.6999999993898</c:v>
                </c:pt>
                <c:pt idx="18708">
                  <c:v>1870.799999999394</c:v>
                </c:pt>
                <c:pt idx="18709">
                  <c:v>1870.8999999993928</c:v>
                </c:pt>
                <c:pt idx="18710">
                  <c:v>1870.9999999993938</c:v>
                </c:pt>
                <c:pt idx="18711">
                  <c:v>1871.0999999993928</c:v>
                </c:pt>
                <c:pt idx="18712">
                  <c:v>1871.1999999993898</c:v>
                </c:pt>
                <c:pt idx="18713">
                  <c:v>1871.2999999993929</c:v>
                </c:pt>
                <c:pt idx="18714">
                  <c:v>1871.3999999993928</c:v>
                </c:pt>
                <c:pt idx="18715">
                  <c:v>1871.4999999993934</c:v>
                </c:pt>
                <c:pt idx="18716">
                  <c:v>1871.5999999993928</c:v>
                </c:pt>
                <c:pt idx="18717">
                  <c:v>1871.6999999993898</c:v>
                </c:pt>
                <c:pt idx="18718">
                  <c:v>1871.7999999993929</c:v>
                </c:pt>
                <c:pt idx="18719">
                  <c:v>1871.8999999993928</c:v>
                </c:pt>
                <c:pt idx="18720">
                  <c:v>1871.9999999993929</c:v>
                </c:pt>
                <c:pt idx="18721">
                  <c:v>1872.0999999993928</c:v>
                </c:pt>
                <c:pt idx="18722">
                  <c:v>1872.1999999993898</c:v>
                </c:pt>
                <c:pt idx="18723">
                  <c:v>1872.2999999993926</c:v>
                </c:pt>
                <c:pt idx="18724">
                  <c:v>1872.3999999993898</c:v>
                </c:pt>
                <c:pt idx="18725">
                  <c:v>1872.4999999993925</c:v>
                </c:pt>
                <c:pt idx="18726">
                  <c:v>1872.5999999993924</c:v>
                </c:pt>
                <c:pt idx="18727">
                  <c:v>1872.6999999993898</c:v>
                </c:pt>
                <c:pt idx="18728">
                  <c:v>1872.7999999993922</c:v>
                </c:pt>
                <c:pt idx="18729">
                  <c:v>1872.8999999993898</c:v>
                </c:pt>
                <c:pt idx="18730">
                  <c:v>1872.999999999392</c:v>
                </c:pt>
                <c:pt idx="18731">
                  <c:v>1873.0999999993908</c:v>
                </c:pt>
                <c:pt idx="18732">
                  <c:v>1873.1999999993898</c:v>
                </c:pt>
                <c:pt idx="18733">
                  <c:v>1873.2999999993908</c:v>
                </c:pt>
                <c:pt idx="18734">
                  <c:v>1873.3999999993898</c:v>
                </c:pt>
                <c:pt idx="18735">
                  <c:v>1873.4999999993909</c:v>
                </c:pt>
                <c:pt idx="18736">
                  <c:v>1873.5999999993908</c:v>
                </c:pt>
                <c:pt idx="18737">
                  <c:v>1873.6999999993898</c:v>
                </c:pt>
                <c:pt idx="18738">
                  <c:v>1873.7999999993908</c:v>
                </c:pt>
                <c:pt idx="18739">
                  <c:v>1873.8999999993898</c:v>
                </c:pt>
                <c:pt idx="18740">
                  <c:v>1873.9999999993909</c:v>
                </c:pt>
                <c:pt idx="18741">
                  <c:v>1874.0999999993908</c:v>
                </c:pt>
                <c:pt idx="18742">
                  <c:v>1874.1999999993898</c:v>
                </c:pt>
                <c:pt idx="18743">
                  <c:v>1874.2999999993908</c:v>
                </c:pt>
                <c:pt idx="18744">
                  <c:v>1874.3999999993898</c:v>
                </c:pt>
                <c:pt idx="18745">
                  <c:v>1874.4999999993906</c:v>
                </c:pt>
                <c:pt idx="18746">
                  <c:v>1874.5999999993899</c:v>
                </c:pt>
                <c:pt idx="18747">
                  <c:v>1874.6999999993898</c:v>
                </c:pt>
                <c:pt idx="18748">
                  <c:v>1874.7999999993904</c:v>
                </c:pt>
                <c:pt idx="18749">
                  <c:v>1874.8999999993898</c:v>
                </c:pt>
                <c:pt idx="18750">
                  <c:v>1874.9999999993902</c:v>
                </c:pt>
                <c:pt idx="18751">
                  <c:v>1875.0999999993899</c:v>
                </c:pt>
                <c:pt idx="18752">
                  <c:v>1875.1999999993898</c:v>
                </c:pt>
                <c:pt idx="18753">
                  <c:v>1875.2999999993899</c:v>
                </c:pt>
                <c:pt idx="18754">
                  <c:v>1875.3999999993898</c:v>
                </c:pt>
                <c:pt idx="18755">
                  <c:v>1875.4999999993897</c:v>
                </c:pt>
                <c:pt idx="18756">
                  <c:v>1875.5999999993896</c:v>
                </c:pt>
                <c:pt idx="18757">
                  <c:v>1875.6999999993848</c:v>
                </c:pt>
                <c:pt idx="18758">
                  <c:v>1875.7999999993895</c:v>
                </c:pt>
                <c:pt idx="18759">
                  <c:v>1875.8999999993894</c:v>
                </c:pt>
                <c:pt idx="18760">
                  <c:v>1875.9999999993893</c:v>
                </c:pt>
                <c:pt idx="18761">
                  <c:v>1876.0999999993892</c:v>
                </c:pt>
                <c:pt idx="18762">
                  <c:v>1876.1999999993848</c:v>
                </c:pt>
                <c:pt idx="18763">
                  <c:v>1876.299999999389</c:v>
                </c:pt>
                <c:pt idx="18764">
                  <c:v>1876.3999999993878</c:v>
                </c:pt>
                <c:pt idx="18765">
                  <c:v>1876.4999999993888</c:v>
                </c:pt>
                <c:pt idx="18766">
                  <c:v>1876.5999999993878</c:v>
                </c:pt>
                <c:pt idx="18767">
                  <c:v>1876.6999999993848</c:v>
                </c:pt>
                <c:pt idx="18768">
                  <c:v>1876.7999999993879</c:v>
                </c:pt>
                <c:pt idx="18769">
                  <c:v>1876.8999999993878</c:v>
                </c:pt>
                <c:pt idx="18770">
                  <c:v>1876.9999999993884</c:v>
                </c:pt>
                <c:pt idx="18771">
                  <c:v>1877.0999999993878</c:v>
                </c:pt>
                <c:pt idx="18772">
                  <c:v>1877.1999999993848</c:v>
                </c:pt>
                <c:pt idx="18773">
                  <c:v>1877.2999999993879</c:v>
                </c:pt>
                <c:pt idx="18774">
                  <c:v>1877.3999999993878</c:v>
                </c:pt>
                <c:pt idx="18775">
                  <c:v>1877.4999999993879</c:v>
                </c:pt>
                <c:pt idx="18776">
                  <c:v>1877.5999999993878</c:v>
                </c:pt>
                <c:pt idx="18777">
                  <c:v>1877.6999999993848</c:v>
                </c:pt>
                <c:pt idx="18778">
                  <c:v>1877.7999999993876</c:v>
                </c:pt>
                <c:pt idx="18779">
                  <c:v>1877.8999999993848</c:v>
                </c:pt>
                <c:pt idx="18780">
                  <c:v>1877.9999999993875</c:v>
                </c:pt>
                <c:pt idx="18781">
                  <c:v>1878.0999999993874</c:v>
                </c:pt>
                <c:pt idx="18782">
                  <c:v>1878.1999999993848</c:v>
                </c:pt>
                <c:pt idx="18783">
                  <c:v>1878.2999999993872</c:v>
                </c:pt>
                <c:pt idx="18784">
                  <c:v>1878.3999999993848</c:v>
                </c:pt>
                <c:pt idx="18785">
                  <c:v>1878.499999999387</c:v>
                </c:pt>
                <c:pt idx="18786">
                  <c:v>1878.5999999993858</c:v>
                </c:pt>
                <c:pt idx="18787">
                  <c:v>1878.6999999993848</c:v>
                </c:pt>
                <c:pt idx="18788">
                  <c:v>1878.7999999993858</c:v>
                </c:pt>
                <c:pt idx="18789">
                  <c:v>1878.8999999993848</c:v>
                </c:pt>
                <c:pt idx="18790">
                  <c:v>1878.9999999993859</c:v>
                </c:pt>
                <c:pt idx="18791">
                  <c:v>1879.0999999993858</c:v>
                </c:pt>
                <c:pt idx="18792">
                  <c:v>1879.1999999993848</c:v>
                </c:pt>
                <c:pt idx="18793">
                  <c:v>1879.2999999993858</c:v>
                </c:pt>
                <c:pt idx="18794">
                  <c:v>1879.3999999993848</c:v>
                </c:pt>
                <c:pt idx="18795">
                  <c:v>1879.4999999993859</c:v>
                </c:pt>
                <c:pt idx="18796">
                  <c:v>1879.5999999993858</c:v>
                </c:pt>
                <c:pt idx="18797">
                  <c:v>1879.6999999993848</c:v>
                </c:pt>
                <c:pt idx="18798">
                  <c:v>1879.7999999993858</c:v>
                </c:pt>
                <c:pt idx="18799">
                  <c:v>1879.8999999993848</c:v>
                </c:pt>
                <c:pt idx="18800">
                  <c:v>1879.9999999993856</c:v>
                </c:pt>
                <c:pt idx="18801">
                  <c:v>1880.0999999993849</c:v>
                </c:pt>
              </c:numCache>
            </c:numRef>
          </c:xVal>
          <c:yVal>
            <c:numRef>
              <c:f>'GSP linija 6_2'!$E$2:$E$18803</c:f>
              <c:numCache>
                <c:formatCode>0.00</c:formatCode>
                <c:ptCount val="188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2.6898485698261347</c:v>
                </c:pt>
                <c:pt idx="38">
                  <c:v>0.1917350736756232</c:v>
                </c:pt>
                <c:pt idx="39">
                  <c:v>-0.15838984347116836</c:v>
                </c:pt>
                <c:pt idx="40">
                  <c:v>1.0142507520522102</c:v>
                </c:pt>
                <c:pt idx="41">
                  <c:v>-0.51129352980165499</c:v>
                </c:pt>
                <c:pt idx="42">
                  <c:v>1.5227655126701678</c:v>
                </c:pt>
                <c:pt idx="43">
                  <c:v>1.9340233518584606</c:v>
                </c:pt>
                <c:pt idx="44">
                  <c:v>5.5575383674099765E-3</c:v>
                </c:pt>
                <c:pt idx="45">
                  <c:v>1.3866058226686448</c:v>
                </c:pt>
                <c:pt idx="46">
                  <c:v>0.82807321674400058</c:v>
                </c:pt>
                <c:pt idx="47">
                  <c:v>1.0503747514403698</c:v>
                </c:pt>
                <c:pt idx="48">
                  <c:v>0.8252944475602958</c:v>
                </c:pt>
                <c:pt idx="49">
                  <c:v>0.36123999388161032</c:v>
                </c:pt>
                <c:pt idx="50">
                  <c:v>1.4199510528730841</c:v>
                </c:pt>
                <c:pt idx="51">
                  <c:v>0.93088767654107685</c:v>
                </c:pt>
                <c:pt idx="52">
                  <c:v>0.52240860653648424</c:v>
                </c:pt>
                <c:pt idx="53">
                  <c:v>0.41403660837199835</c:v>
                </c:pt>
                <c:pt idx="54">
                  <c:v>0.83640952429511084</c:v>
                </c:pt>
                <c:pt idx="55">
                  <c:v>1.3477030540967709</c:v>
                </c:pt>
                <c:pt idx="56">
                  <c:v>8.892061387855002E-2</c:v>
                </c:pt>
                <c:pt idx="57">
                  <c:v>0.73637383368174736</c:v>
                </c:pt>
                <c:pt idx="58">
                  <c:v>0.62800183551725963</c:v>
                </c:pt>
                <c:pt idx="59">
                  <c:v>0.88364860041809612</c:v>
                </c:pt>
                <c:pt idx="60">
                  <c:v>0.73359506449804124</c:v>
                </c:pt>
                <c:pt idx="61">
                  <c:v>0.87253352368327164</c:v>
                </c:pt>
                <c:pt idx="62">
                  <c:v>1.0003569061336861</c:v>
                </c:pt>
                <c:pt idx="63">
                  <c:v>0.88086983123438922</c:v>
                </c:pt>
                <c:pt idx="64">
                  <c:v>0.89476367715291139</c:v>
                </c:pt>
                <c:pt idx="65">
                  <c:v>0.14449599755264414</c:v>
                </c:pt>
                <c:pt idx="66">
                  <c:v>0.25842553408453567</c:v>
                </c:pt>
                <c:pt idx="67">
                  <c:v>2.7787691837046265E-2</c:v>
                </c:pt>
                <c:pt idx="68">
                  <c:v>1.1142864426655785</c:v>
                </c:pt>
                <c:pt idx="69">
                  <c:v>0.16394738183857577</c:v>
                </c:pt>
                <c:pt idx="70">
                  <c:v>-0.35568245551420213</c:v>
                </c:pt>
                <c:pt idx="71">
                  <c:v>0.51407229898536511</c:v>
                </c:pt>
                <c:pt idx="72">
                  <c:v>0.82529444756029702</c:v>
                </c:pt>
                <c:pt idx="73">
                  <c:v>-1.0170295212359139</c:v>
                </c:pt>
                <c:pt idx="74">
                  <c:v>0.76971906388619982</c:v>
                </c:pt>
                <c:pt idx="75">
                  <c:v>4.1681537755571874E-2</c:v>
                </c:pt>
                <c:pt idx="76">
                  <c:v>2.7787691837046265E-2</c:v>
                </c:pt>
                <c:pt idx="77">
                  <c:v>5.001784530668623E-2</c:v>
                </c:pt>
                <c:pt idx="78">
                  <c:v>-0.29177076428899501</c:v>
                </c:pt>
                <c:pt idx="79">
                  <c:v>0.55297506755723203</c:v>
                </c:pt>
                <c:pt idx="80">
                  <c:v>-0.7391526028654466</c:v>
                </c:pt>
                <c:pt idx="81">
                  <c:v>-0.36401876306531766</c:v>
                </c:pt>
                <c:pt idx="82">
                  <c:v>-1.3643756691990001</c:v>
                </c:pt>
                <c:pt idx="83">
                  <c:v>-5.8354152857800733E-2</c:v>
                </c:pt>
                <c:pt idx="84">
                  <c:v>-2.1396522714526065</c:v>
                </c:pt>
                <c:pt idx="85">
                  <c:v>-1.0892775200122451</c:v>
                </c:pt>
                <c:pt idx="86">
                  <c:v>-0.28065568755417331</c:v>
                </c:pt>
                <c:pt idx="87">
                  <c:v>-1.2476673634834035</c:v>
                </c:pt>
                <c:pt idx="88">
                  <c:v>-0.48072706878091082</c:v>
                </c:pt>
                <c:pt idx="89">
                  <c:v>-0.31400091775863104</c:v>
                </c:pt>
                <c:pt idx="90">
                  <c:v>-1.4477387447101346</c:v>
                </c:pt>
                <c:pt idx="91">
                  <c:v>-0.51129352980165543</c:v>
                </c:pt>
                <c:pt idx="92">
                  <c:v>-0.76138275633508756</c:v>
                </c:pt>
                <c:pt idx="93">
                  <c:v>-1.5588895120583284</c:v>
                </c:pt>
                <c:pt idx="94">
                  <c:v>-1.7506245857339451</c:v>
                </c:pt>
                <c:pt idx="95">
                  <c:v>-0.33345230204456577</c:v>
                </c:pt>
                <c:pt idx="96">
                  <c:v>-0.850303370213634</c:v>
                </c:pt>
                <c:pt idx="97">
                  <c:v>-1.4032784377708674</c:v>
                </c:pt>
                <c:pt idx="98">
                  <c:v>-1.0420384438892571</c:v>
                </c:pt>
                <c:pt idx="99">
                  <c:v>-0.87809106205068677</c:v>
                </c:pt>
                <c:pt idx="100">
                  <c:v>-1.2837913628715654</c:v>
                </c:pt>
                <c:pt idx="101">
                  <c:v>-0.81973690919288134</c:v>
                </c:pt>
                <c:pt idx="102">
                  <c:v>-0.43626676184163854</c:v>
                </c:pt>
                <c:pt idx="103">
                  <c:v>-0.34734614796308588</c:v>
                </c:pt>
                <c:pt idx="104">
                  <c:v>-0.4307092234742263</c:v>
                </c:pt>
                <c:pt idx="105">
                  <c:v>-0.87809106205068721</c:v>
                </c:pt>
                <c:pt idx="106">
                  <c:v>-0.77527660225361195</c:v>
                </c:pt>
                <c:pt idx="107">
                  <c:v>-2.5703614949268343</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2.9621679498291948</c:v>
                </c:pt>
                <c:pt idx="193">
                  <c:v>0.89476367715290839</c:v>
                </c:pt>
                <c:pt idx="194">
                  <c:v>0.34456737877938132</c:v>
                </c:pt>
                <c:pt idx="195">
                  <c:v>0.68913475755876263</c:v>
                </c:pt>
                <c:pt idx="196">
                  <c:v>0.72247998776321831</c:v>
                </c:pt>
                <c:pt idx="197">
                  <c:v>1.2337735175648719</c:v>
                </c:pt>
                <c:pt idx="198">
                  <c:v>1.1476316728700338</c:v>
                </c:pt>
                <c:pt idx="199">
                  <c:v>0.33900984041197257</c:v>
                </c:pt>
                <c:pt idx="200">
                  <c:v>2.150767348187451</c:v>
                </c:pt>
                <c:pt idx="201">
                  <c:v>1.6505888951205827</c:v>
                </c:pt>
                <c:pt idx="202">
                  <c:v>1.5533319736909199</c:v>
                </c:pt>
                <c:pt idx="203">
                  <c:v>1.4838627440983017</c:v>
                </c:pt>
                <c:pt idx="204">
                  <c:v>1.7145005863457909</c:v>
                </c:pt>
                <c:pt idx="205">
                  <c:v>1.158746749604854</c:v>
                </c:pt>
                <c:pt idx="206">
                  <c:v>1.9701473512466332</c:v>
                </c:pt>
                <c:pt idx="207">
                  <c:v>1.0587110589914834</c:v>
                </c:pt>
                <c:pt idx="208">
                  <c:v>1.6200224340998381</c:v>
                </c:pt>
                <c:pt idx="209">
                  <c:v>1.1726405955233801</c:v>
                </c:pt>
                <c:pt idx="210">
                  <c:v>0.98646306021516039</c:v>
                </c:pt>
                <c:pt idx="211">
                  <c:v>1.4505175138938491</c:v>
                </c:pt>
                <c:pt idx="212">
                  <c:v>0.94200275327589322</c:v>
                </c:pt>
                <c:pt idx="213">
                  <c:v>1.4838627440983039</c:v>
                </c:pt>
                <c:pt idx="214">
                  <c:v>1.3115790547086104</c:v>
                </c:pt>
                <c:pt idx="215">
                  <c:v>1.3338092081782498</c:v>
                </c:pt>
                <c:pt idx="216">
                  <c:v>1.1031713659307609</c:v>
                </c:pt>
                <c:pt idx="217">
                  <c:v>1.5422168969561001</c:v>
                </c:pt>
                <c:pt idx="218">
                  <c:v>0.68079845000764583</c:v>
                </c:pt>
                <c:pt idx="219">
                  <c:v>1.3615969000152959</c:v>
                </c:pt>
                <c:pt idx="220">
                  <c:v>1.3671544383827081</c:v>
                </c:pt>
                <c:pt idx="221">
                  <c:v>1.639473818385764</c:v>
                </c:pt>
                <c:pt idx="222">
                  <c:v>1.1865344414419001</c:v>
                </c:pt>
                <c:pt idx="223">
                  <c:v>1.20876459491154</c:v>
                </c:pt>
                <c:pt idx="224">
                  <c:v>0.91421506143883835</c:v>
                </c:pt>
                <c:pt idx="225">
                  <c:v>1.5060928975679326</c:v>
                </c:pt>
                <c:pt idx="226">
                  <c:v>1.0309233671544333</c:v>
                </c:pt>
                <c:pt idx="227">
                  <c:v>1.0337021363381427</c:v>
                </c:pt>
                <c:pt idx="228">
                  <c:v>1.222658440830056</c:v>
                </c:pt>
                <c:pt idx="229">
                  <c:v>0.95033906082700859</c:v>
                </c:pt>
                <c:pt idx="230">
                  <c:v>1.2671187477693338</c:v>
                </c:pt>
                <c:pt idx="231">
                  <c:v>0.90865752307142711</c:v>
                </c:pt>
                <c:pt idx="232">
                  <c:v>1.0309233671544333</c:v>
                </c:pt>
                <c:pt idx="233">
                  <c:v>1.2532249018508048</c:v>
                </c:pt>
                <c:pt idx="234">
                  <c:v>0.83640952429511572</c:v>
                </c:pt>
                <c:pt idx="235">
                  <c:v>1.0086932136847926</c:v>
                </c:pt>
                <c:pt idx="236">
                  <c:v>1.1670830571559718</c:v>
                </c:pt>
                <c:pt idx="237">
                  <c:v>1.128180288584099</c:v>
                </c:pt>
                <c:pt idx="238">
                  <c:v>1.0892775200122427</c:v>
                </c:pt>
                <c:pt idx="239">
                  <c:v>0.95311783001070693</c:v>
                </c:pt>
                <c:pt idx="240">
                  <c:v>1.222658440830066</c:v>
                </c:pt>
                <c:pt idx="241">
                  <c:v>1.1531892112374418</c:v>
                </c:pt>
                <c:pt idx="242">
                  <c:v>0.96423290674552953</c:v>
                </c:pt>
                <c:pt idx="243">
                  <c:v>1.1059501351144638</c:v>
                </c:pt>
                <c:pt idx="244">
                  <c:v>0.95589659919440562</c:v>
                </c:pt>
                <c:pt idx="245">
                  <c:v>0.65023198898690138</c:v>
                </c:pt>
                <c:pt idx="246">
                  <c:v>1.1948707489930201</c:v>
                </c:pt>
                <c:pt idx="247">
                  <c:v>0.63078060470096442</c:v>
                </c:pt>
                <c:pt idx="248">
                  <c:v>1.6311375108346495</c:v>
                </c:pt>
                <c:pt idx="249">
                  <c:v>0.88086983123438922</c:v>
                </c:pt>
                <c:pt idx="250">
                  <c:v>0.29177076428899501</c:v>
                </c:pt>
                <c:pt idx="251">
                  <c:v>1.2087645949115347</c:v>
                </c:pt>
                <c:pt idx="252">
                  <c:v>1.2171009024626478</c:v>
                </c:pt>
                <c:pt idx="253">
                  <c:v>0.64745321980319748</c:v>
                </c:pt>
                <c:pt idx="254">
                  <c:v>0.89198490796920826</c:v>
                </c:pt>
                <c:pt idx="255">
                  <c:v>0.60021414368021508</c:v>
                </c:pt>
                <c:pt idx="256">
                  <c:v>0.19451384285931891</c:v>
                </c:pt>
                <c:pt idx="257">
                  <c:v>1.3143578238923348</c:v>
                </c:pt>
                <c:pt idx="258">
                  <c:v>1.0948350583796416</c:v>
                </c:pt>
                <c:pt idx="259">
                  <c:v>0.28065568755417081</c:v>
                </c:pt>
                <c:pt idx="260">
                  <c:v>0.41959414673941692</c:v>
                </c:pt>
                <c:pt idx="261">
                  <c:v>0.52518737572018559</c:v>
                </c:pt>
                <c:pt idx="262">
                  <c:v>0.91699383062254558</c:v>
                </c:pt>
                <c:pt idx="263">
                  <c:v>-1.1115076734822461E-2</c:v>
                </c:pt>
                <c:pt idx="264">
                  <c:v>0.36957630143273251</c:v>
                </c:pt>
                <c:pt idx="265">
                  <c:v>0</c:v>
                </c:pt>
                <c:pt idx="266">
                  <c:v>-0.15283230510375695</c:v>
                </c:pt>
                <c:pt idx="267">
                  <c:v>0.25564676490082788</c:v>
                </c:pt>
                <c:pt idx="268">
                  <c:v>0.15561107428746612</c:v>
                </c:pt>
                <c:pt idx="269">
                  <c:v>0.14727476673634074</c:v>
                </c:pt>
                <c:pt idx="270">
                  <c:v>0.10003569061337246</c:v>
                </c:pt>
                <c:pt idx="271">
                  <c:v>-0.21674399632896507</c:v>
                </c:pt>
                <c:pt idx="272">
                  <c:v>-0.13893845918523806</c:v>
                </c:pt>
                <c:pt idx="273">
                  <c:v>-0.40570030082088637</c:v>
                </c:pt>
                <c:pt idx="274">
                  <c:v>0.23897414979860876</c:v>
                </c:pt>
                <c:pt idx="275">
                  <c:v>-0.22230153469637998</c:v>
                </c:pt>
                <c:pt idx="276">
                  <c:v>-2.7787691836982094E-3</c:v>
                </c:pt>
                <c:pt idx="277">
                  <c:v>-0.15005353592005868</c:v>
                </c:pt>
                <c:pt idx="278">
                  <c:v>-0.8780910620506841</c:v>
                </c:pt>
                <c:pt idx="279">
                  <c:v>-1.358818130831603</c:v>
                </c:pt>
                <c:pt idx="280">
                  <c:v>-1.5144292051190369</c:v>
                </c:pt>
                <c:pt idx="281">
                  <c:v>0.50851476061794987</c:v>
                </c:pt>
                <c:pt idx="282">
                  <c:v>0.66690460408912677</c:v>
                </c:pt>
                <c:pt idx="283">
                  <c:v>-0.36679753224902251</c:v>
                </c:pt>
                <c:pt idx="284">
                  <c:v>0.16116861265487117</c:v>
                </c:pt>
                <c:pt idx="285">
                  <c:v>-0.57798399021057378</c:v>
                </c:pt>
                <c:pt idx="286">
                  <c:v>-0.66690460408912677</c:v>
                </c:pt>
                <c:pt idx="287">
                  <c:v>-1.4644113598123718</c:v>
                </c:pt>
                <c:pt idx="288">
                  <c:v>-1.4282873604242081</c:v>
                </c:pt>
                <c:pt idx="289">
                  <c:v>-0.74748891041656562</c:v>
                </c:pt>
                <c:pt idx="290">
                  <c:v>-0.20840768877785051</c:v>
                </c:pt>
                <c:pt idx="291">
                  <c:v>-1.4171722836893856</c:v>
                </c:pt>
                <c:pt idx="292">
                  <c:v>-2.1813338092081684</c:v>
                </c:pt>
                <c:pt idx="293">
                  <c:v>-1.2865701320552723</c:v>
                </c:pt>
                <c:pt idx="294">
                  <c:v>-0.48072706878091581</c:v>
                </c:pt>
                <c:pt idx="295">
                  <c:v>-1.272676286136742</c:v>
                </c:pt>
                <c:pt idx="296">
                  <c:v>-0.11392953653189314</c:v>
                </c:pt>
                <c:pt idx="297">
                  <c:v>-1.2309947483811712</c:v>
                </c:pt>
                <c:pt idx="298">
                  <c:v>-0.53630245245499863</c:v>
                </c:pt>
                <c:pt idx="299">
                  <c:v>-0.94756029164330091</c:v>
                </c:pt>
                <c:pt idx="300">
                  <c:v>-1.2143221332789507</c:v>
                </c:pt>
                <c:pt idx="301">
                  <c:v>-0.41125783918829256</c:v>
                </c:pt>
                <c:pt idx="302">
                  <c:v>-0.20840768877785051</c:v>
                </c:pt>
                <c:pt idx="303">
                  <c:v>-2.3675113445164184</c:v>
                </c:pt>
                <c:pt idx="304">
                  <c:v>-0.56409014429204951</c:v>
                </c:pt>
                <c:pt idx="305">
                  <c:v>-0.89754244633661451</c:v>
                </c:pt>
                <c:pt idx="306">
                  <c:v>-1.0475959822566634</c:v>
                </c:pt>
                <c:pt idx="307">
                  <c:v>-0.28065568755417081</c:v>
                </c:pt>
                <c:pt idx="308">
                  <c:v>-0.90587875388772898</c:v>
                </c:pt>
                <c:pt idx="309">
                  <c:v>-0.52796614490389349</c:v>
                </c:pt>
                <c:pt idx="310">
                  <c:v>-0.64467445061949602</c:v>
                </c:pt>
                <c:pt idx="311">
                  <c:v>-1.456075052261258</c:v>
                </c:pt>
                <c:pt idx="312">
                  <c:v>3.0566461020749398E-2</c:v>
                </c:pt>
                <c:pt idx="313">
                  <c:v>1.4644113598123718</c:v>
                </c:pt>
                <c:pt idx="314">
                  <c:v>0.84474583184622065</c:v>
                </c:pt>
                <c:pt idx="315">
                  <c:v>0.67246214245653635</c:v>
                </c:pt>
                <c:pt idx="316">
                  <c:v>0.61410798959873569</c:v>
                </c:pt>
                <c:pt idx="317">
                  <c:v>0.81695814000918165</c:v>
                </c:pt>
                <c:pt idx="318">
                  <c:v>0.89198490796920826</c:v>
                </c:pt>
                <c:pt idx="319">
                  <c:v>0.51407229898536011</c:v>
                </c:pt>
                <c:pt idx="320">
                  <c:v>0.99202059858257163</c:v>
                </c:pt>
                <c:pt idx="321">
                  <c:v>0.98368429103145649</c:v>
                </c:pt>
                <c:pt idx="322">
                  <c:v>0.79750675572324703</c:v>
                </c:pt>
                <c:pt idx="323">
                  <c:v>1.58667720389537</c:v>
                </c:pt>
                <c:pt idx="324">
                  <c:v>0.44460306939275224</c:v>
                </c:pt>
                <c:pt idx="325">
                  <c:v>1.075383674093721</c:v>
                </c:pt>
                <c:pt idx="326">
                  <c:v>0.819736909192887</c:v>
                </c:pt>
                <c:pt idx="327">
                  <c:v>0.74748891041655585</c:v>
                </c:pt>
                <c:pt idx="328">
                  <c:v>0.82807321674400558</c:v>
                </c:pt>
                <c:pt idx="329">
                  <c:v>0.97812675266404459</c:v>
                </c:pt>
                <c:pt idx="330">
                  <c:v>2.5092285728853412</c:v>
                </c:pt>
                <c:pt idx="331">
                  <c:v>0.61688675878243349</c:v>
                </c:pt>
                <c:pt idx="332">
                  <c:v>0.16672615102228749</c:v>
                </c:pt>
                <c:pt idx="333">
                  <c:v>0.86141844694844905</c:v>
                </c:pt>
                <c:pt idx="334">
                  <c:v>4.2542956202518809</c:v>
                </c:pt>
                <c:pt idx="335">
                  <c:v>1.0809412124611144</c:v>
                </c:pt>
                <c:pt idx="336">
                  <c:v>-0.7447101412328575</c:v>
                </c:pt>
                <c:pt idx="337">
                  <c:v>-0.50295722225055073</c:v>
                </c:pt>
                <c:pt idx="338">
                  <c:v>1.0059144445011015</c:v>
                </c:pt>
                <c:pt idx="339">
                  <c:v>-3.3345230204457489E-2</c:v>
                </c:pt>
                <c:pt idx="340">
                  <c:v>0.61688675878243349</c:v>
                </c:pt>
                <c:pt idx="341">
                  <c:v>0.86141844694845882</c:v>
                </c:pt>
                <c:pt idx="342">
                  <c:v>0.84474583184622065</c:v>
                </c:pt>
                <c:pt idx="343">
                  <c:v>1.1170652118492859</c:v>
                </c:pt>
                <c:pt idx="344">
                  <c:v>1.7561821241013698</c:v>
                </c:pt>
                <c:pt idx="345">
                  <c:v>0.51685106816908444</c:v>
                </c:pt>
                <c:pt idx="346">
                  <c:v>1.0753836740937113</c:v>
                </c:pt>
                <c:pt idx="347">
                  <c:v>0.80862183245807373</c:v>
                </c:pt>
                <c:pt idx="348">
                  <c:v>0.86141844694845882</c:v>
                </c:pt>
                <c:pt idx="349">
                  <c:v>0.86697598531585562</c:v>
                </c:pt>
                <c:pt idx="350">
                  <c:v>1.5283230510375778</c:v>
                </c:pt>
                <c:pt idx="351">
                  <c:v>0.90309998470402086</c:v>
                </c:pt>
                <c:pt idx="352">
                  <c:v>1.1309590577678073</c:v>
                </c:pt>
                <c:pt idx="353">
                  <c:v>0.76138275633509012</c:v>
                </c:pt>
                <c:pt idx="354">
                  <c:v>0.55019629837352269</c:v>
                </c:pt>
                <c:pt idx="355">
                  <c:v>1.3393667465456758</c:v>
                </c:pt>
                <c:pt idx="356">
                  <c:v>0.38347014735124507</c:v>
                </c:pt>
                <c:pt idx="357">
                  <c:v>0.56686891347575763</c:v>
                </c:pt>
                <c:pt idx="358">
                  <c:v>0.32233722530974629</c:v>
                </c:pt>
                <c:pt idx="359">
                  <c:v>0.84196706266251264</c:v>
                </c:pt>
                <c:pt idx="360">
                  <c:v>0.2945495334727013</c:v>
                </c:pt>
                <c:pt idx="361">
                  <c:v>0.58909906694538272</c:v>
                </c:pt>
                <c:pt idx="362">
                  <c:v>0.43348799265795107</c:v>
                </c:pt>
                <c:pt idx="363">
                  <c:v>0.76694029470248692</c:v>
                </c:pt>
                <c:pt idx="364">
                  <c:v>0.61410798959874568</c:v>
                </c:pt>
                <c:pt idx="365">
                  <c:v>0.60577168204761522</c:v>
                </c:pt>
                <c:pt idx="366">
                  <c:v>0.59465660531279896</c:v>
                </c:pt>
                <c:pt idx="367">
                  <c:v>0.81417937082547165</c:v>
                </c:pt>
                <c:pt idx="368">
                  <c:v>0.55019629837353246</c:v>
                </c:pt>
                <c:pt idx="369">
                  <c:v>0.82251567837658879</c:v>
                </c:pt>
                <c:pt idx="370">
                  <c:v>1.0003569061337148</c:v>
                </c:pt>
                <c:pt idx="371">
                  <c:v>0.62800183551725663</c:v>
                </c:pt>
                <c:pt idx="372">
                  <c:v>0.96145413756181175</c:v>
                </c:pt>
                <c:pt idx="373">
                  <c:v>0.5640901442920595</c:v>
                </c:pt>
                <c:pt idx="374">
                  <c:v>1.9451384285926961E-2</c:v>
                </c:pt>
                <c:pt idx="375">
                  <c:v>0.7391526028654416</c:v>
                </c:pt>
                <c:pt idx="376">
                  <c:v>0.74748891041658017</c:v>
                </c:pt>
                <c:pt idx="377">
                  <c:v>0.41403660837198092</c:v>
                </c:pt>
                <c:pt idx="378">
                  <c:v>0.78361290980472775</c:v>
                </c:pt>
                <c:pt idx="379">
                  <c:v>0.58076275939426358</c:v>
                </c:pt>
                <c:pt idx="380">
                  <c:v>1.9451384285946723E-2</c:v>
                </c:pt>
                <c:pt idx="381">
                  <c:v>0.43904553102534388</c:v>
                </c:pt>
                <c:pt idx="382">
                  <c:v>0.95033906082699859</c:v>
                </c:pt>
                <c:pt idx="383">
                  <c:v>0.4001427624534703</c:v>
                </c:pt>
                <c:pt idx="384">
                  <c:v>0.69191352674247331</c:v>
                </c:pt>
                <c:pt idx="385">
                  <c:v>0.64745321980318749</c:v>
                </c:pt>
                <c:pt idx="386">
                  <c:v>-0.30288584102381855</c:v>
                </c:pt>
                <c:pt idx="387">
                  <c:v>0.46127568449498868</c:v>
                </c:pt>
                <c:pt idx="388">
                  <c:v>0.52240860653646781</c:v>
                </c:pt>
                <c:pt idx="389">
                  <c:v>0.15005353592005868</c:v>
                </c:pt>
                <c:pt idx="390">
                  <c:v>0.29732830265639948</c:v>
                </c:pt>
                <c:pt idx="391">
                  <c:v>-0.31400091775863104</c:v>
                </c:pt>
                <c:pt idx="392">
                  <c:v>3.3345230204457489E-2</c:v>
                </c:pt>
                <c:pt idx="393">
                  <c:v>-0.14727476673634074</c:v>
                </c:pt>
                <c:pt idx="394">
                  <c:v>0.17228368938968386</c:v>
                </c:pt>
                <c:pt idx="395">
                  <c:v>0.25564676490082788</c:v>
                </c:pt>
                <c:pt idx="396">
                  <c:v>5.5575383674102356E-2</c:v>
                </c:pt>
                <c:pt idx="397">
                  <c:v>-0.1750624585734033</c:v>
                </c:pt>
                <c:pt idx="398">
                  <c:v>-2.2230153469625466E-2</c:v>
                </c:pt>
                <c:pt idx="399">
                  <c:v>-8.3363075511143723E-3</c:v>
                </c:pt>
                <c:pt idx="400">
                  <c:v>0.28343445673786932</c:v>
                </c:pt>
                <c:pt idx="401">
                  <c:v>0.10281445979707055</c:v>
                </c:pt>
                <c:pt idx="402">
                  <c:v>-0.30566461020751567</c:v>
                </c:pt>
                <c:pt idx="403">
                  <c:v>3.8902768571873872E-2</c:v>
                </c:pt>
                <c:pt idx="404">
                  <c:v>-0.2361953806149015</c:v>
                </c:pt>
                <c:pt idx="405">
                  <c:v>8.8920613878540167E-2</c:v>
                </c:pt>
                <c:pt idx="406">
                  <c:v>5.8354152857800733E-2</c:v>
                </c:pt>
                <c:pt idx="407">
                  <c:v>2.7787691836982094E-3</c:v>
                </c:pt>
                <c:pt idx="408">
                  <c:v>-0.67524091164022881</c:v>
                </c:pt>
                <c:pt idx="409">
                  <c:v>0.29177076428898535</c:v>
                </c:pt>
                <c:pt idx="410">
                  <c:v>-0.31400091775863104</c:v>
                </c:pt>
                <c:pt idx="411">
                  <c:v>-0.47794829959719781</c:v>
                </c:pt>
                <c:pt idx="412">
                  <c:v>-0.85030337021364621</c:v>
                </c:pt>
                <c:pt idx="413">
                  <c:v>-0.3890276857186617</c:v>
                </c:pt>
                <c:pt idx="414">
                  <c:v>-0.61966552796614205</c:v>
                </c:pt>
                <c:pt idx="415">
                  <c:v>3.0566461020759279E-2</c:v>
                </c:pt>
                <c:pt idx="416">
                  <c:v>-0.37513383980012704</c:v>
                </c:pt>
                <c:pt idx="417">
                  <c:v>-0.74748891041658017</c:v>
                </c:pt>
                <c:pt idx="418">
                  <c:v>0.42237291592311793</c:v>
                </c:pt>
                <c:pt idx="419">
                  <c:v>-0.37791260898382872</c:v>
                </c:pt>
                <c:pt idx="420">
                  <c:v>-7.224799877633116E-2</c:v>
                </c:pt>
                <c:pt idx="421">
                  <c:v>-1.2421098251159819</c:v>
                </c:pt>
                <c:pt idx="422">
                  <c:v>-0.85308213939734456</c:v>
                </c:pt>
                <c:pt idx="423">
                  <c:v>-0.65023198898690138</c:v>
                </c:pt>
                <c:pt idx="424">
                  <c:v>0.56964768265946175</c:v>
                </c:pt>
                <c:pt idx="425">
                  <c:v>-0.37791260898382872</c:v>
                </c:pt>
                <c:pt idx="426">
                  <c:v>-0.30010707184011742</c:v>
                </c:pt>
                <c:pt idx="427">
                  <c:v>-0.53352368327130006</c:v>
                </c:pt>
                <c:pt idx="428">
                  <c:v>-0.35568245551420213</c:v>
                </c:pt>
                <c:pt idx="429">
                  <c:v>-0.39458522408605584</c:v>
                </c:pt>
                <c:pt idx="430">
                  <c:v>-0.48350583796461677</c:v>
                </c:pt>
                <c:pt idx="431">
                  <c:v>-0.41125783918830244</c:v>
                </c:pt>
                <c:pt idx="432">
                  <c:v>-0.35846122469789832</c:v>
                </c:pt>
                <c:pt idx="433">
                  <c:v>-0.46127568449498868</c:v>
                </c:pt>
                <c:pt idx="434">
                  <c:v>-0.63355937388465289</c:v>
                </c:pt>
                <c:pt idx="435">
                  <c:v>-0.24731045734973384</c:v>
                </c:pt>
                <c:pt idx="436">
                  <c:v>-0.62800183551725663</c:v>
                </c:pt>
                <c:pt idx="437">
                  <c:v>-0.35290368633048425</c:v>
                </c:pt>
                <c:pt idx="438">
                  <c:v>3.8902768571854082E-2</c:v>
                </c:pt>
                <c:pt idx="439">
                  <c:v>-0.22230153469637021</c:v>
                </c:pt>
                <c:pt idx="440">
                  <c:v>-0.40570030082088637</c:v>
                </c:pt>
                <c:pt idx="441">
                  <c:v>-0.38624891653496135</c:v>
                </c:pt>
                <c:pt idx="442">
                  <c:v>-0.5613113751083415</c:v>
                </c:pt>
                <c:pt idx="443">
                  <c:v>-1.458853821444956</c:v>
                </c:pt>
                <c:pt idx="444">
                  <c:v>-0.95867536837811806</c:v>
                </c:pt>
                <c:pt idx="445">
                  <c:v>-0.60299291286391365</c:v>
                </c:pt>
                <c:pt idx="446">
                  <c:v>-1.0114719828685175</c:v>
                </c:pt>
                <c:pt idx="447">
                  <c:v>-0.62244429714984506</c:v>
                </c:pt>
                <c:pt idx="448">
                  <c:v>-0.78917044817212778</c:v>
                </c:pt>
                <c:pt idx="449">
                  <c:v>-0.86975475449958151</c:v>
                </c:pt>
                <c:pt idx="450">
                  <c:v>-0.62244429714984506</c:v>
                </c:pt>
                <c:pt idx="451">
                  <c:v>-0.95033906082700859</c:v>
                </c:pt>
                <c:pt idx="452">
                  <c:v>-1.2393310559322857</c:v>
                </c:pt>
                <c:pt idx="453">
                  <c:v>-1.1115076734818703</c:v>
                </c:pt>
                <c:pt idx="454">
                  <c:v>-1.203207056544122</c:v>
                </c:pt>
                <c:pt idx="455">
                  <c:v>-1.6950492020598558</c:v>
                </c:pt>
                <c:pt idx="456">
                  <c:v>-1.2504461326671164</c:v>
                </c:pt>
                <c:pt idx="457">
                  <c:v>-0.77249783306990361</c:v>
                </c:pt>
                <c:pt idx="458">
                  <c:v>-0.48072706878091581</c:v>
                </c:pt>
                <c:pt idx="459">
                  <c:v>-0.70580737266098825</c:v>
                </c:pt>
                <c:pt idx="460">
                  <c:v>-0.46961199204609316</c:v>
                </c:pt>
                <c:pt idx="461">
                  <c:v>-0.93922398409218633</c:v>
                </c:pt>
                <c:pt idx="462">
                  <c:v>-0.91977259980624493</c:v>
                </c:pt>
                <c:pt idx="463">
                  <c:v>0.25008922653342125</c:v>
                </c:pt>
                <c:pt idx="464">
                  <c:v>-0.22230153469637021</c:v>
                </c:pt>
                <c:pt idx="465">
                  <c:v>-8.0584306327435767E-2</c:v>
                </c:pt>
                <c:pt idx="466">
                  <c:v>-0.50295722225055073</c:v>
                </c:pt>
                <c:pt idx="467">
                  <c:v>-0.60021414368021508</c:v>
                </c:pt>
                <c:pt idx="468">
                  <c:v>-0.67801968082394271</c:v>
                </c:pt>
                <c:pt idx="469">
                  <c:v>-0.57798399021057378</c:v>
                </c:pt>
                <c:pt idx="470">
                  <c:v>-0.2361953806149015</c:v>
                </c:pt>
                <c:pt idx="471">
                  <c:v>-1.9562535053281087</c:v>
                </c:pt>
                <c:pt idx="472">
                  <c:v>-1.3699332075663988</c:v>
                </c:pt>
                <c:pt idx="473">
                  <c:v>-0.88086983123438922</c:v>
                </c:pt>
                <c:pt idx="474">
                  <c:v>-0.9447815224595999</c:v>
                </c:pt>
                <c:pt idx="475">
                  <c:v>-0.9753479834803519</c:v>
                </c:pt>
                <c:pt idx="476">
                  <c:v>-0.8947636771529065</c:v>
                </c:pt>
                <c:pt idx="477">
                  <c:v>-1.4088359761382701</c:v>
                </c:pt>
                <c:pt idx="478">
                  <c:v>-0.47794829959720997</c:v>
                </c:pt>
                <c:pt idx="479">
                  <c:v>-1.0559322898077779</c:v>
                </c:pt>
                <c:pt idx="480">
                  <c:v>-0.95033906082700859</c:v>
                </c:pt>
                <c:pt idx="481">
                  <c:v>-1.3088002855249001</c:v>
                </c:pt>
                <c:pt idx="482">
                  <c:v>0.66134706572171387</c:v>
                </c:pt>
                <c:pt idx="483">
                  <c:v>-0.31122214857492031</c:v>
                </c:pt>
                <c:pt idx="484">
                  <c:v>-2.3814051904349127</c:v>
                </c:pt>
                <c:pt idx="485">
                  <c:v>0.11115076734818506</c:v>
                </c:pt>
                <c:pt idx="486">
                  <c:v>1.6672615102228745E-2</c:v>
                </c:pt>
                <c:pt idx="487">
                  <c:v>-1.1837556722582021</c:v>
                </c:pt>
                <c:pt idx="488">
                  <c:v>-1.3838270534849202</c:v>
                </c:pt>
                <c:pt idx="489">
                  <c:v>-1.2865701320552723</c:v>
                </c:pt>
                <c:pt idx="490">
                  <c:v>-1.1781981338907948</c:v>
                </c:pt>
                <c:pt idx="491">
                  <c:v>-1.5338805894049856</c:v>
                </c:pt>
                <c:pt idx="492">
                  <c:v>-0.91977259980624493</c:v>
                </c:pt>
                <c:pt idx="493">
                  <c:v>-1.5561107428746299</c:v>
                </c:pt>
                <c:pt idx="494">
                  <c:v>-1.4143935145056858</c:v>
                </c:pt>
                <c:pt idx="495">
                  <c:v>-1.3949421302197562</c:v>
                </c:pt>
                <c:pt idx="496">
                  <c:v>-1.3004639779737941</c:v>
                </c:pt>
                <c:pt idx="497">
                  <c:v>-0.90032121552032263</c:v>
                </c:pt>
                <c:pt idx="498">
                  <c:v>-1.2365522867485761</c:v>
                </c:pt>
                <c:pt idx="499">
                  <c:v>-0.89754244633661451</c:v>
                </c:pt>
                <c:pt idx="500">
                  <c:v>-1.7950848926732292</c:v>
                </c:pt>
                <c:pt idx="501">
                  <c:v>-1.4755264365471814</c:v>
                </c:pt>
                <c:pt idx="502">
                  <c:v>-1.075383674093721</c:v>
                </c:pt>
                <c:pt idx="503">
                  <c:v>-1.2476673634834035</c:v>
                </c:pt>
                <c:pt idx="504">
                  <c:v>-0.75860398715138166</c:v>
                </c:pt>
                <c:pt idx="505">
                  <c:v>-1.3393667465456558</c:v>
                </c:pt>
                <c:pt idx="506">
                  <c:v>-0.83640952429511084</c:v>
                </c:pt>
                <c:pt idx="507">
                  <c:v>-1.4699688981797689</c:v>
                </c:pt>
                <c:pt idx="508">
                  <c:v>-0.83640952429511084</c:v>
                </c:pt>
                <c:pt idx="509">
                  <c:v>-1.3004639779737941</c:v>
                </c:pt>
                <c:pt idx="510">
                  <c:v>-1.5227655126701678</c:v>
                </c:pt>
                <c:pt idx="511">
                  <c:v>-1.2059858257278364</c:v>
                </c:pt>
                <c:pt idx="512">
                  <c:v>-0.64467445061949602</c:v>
                </c:pt>
                <c:pt idx="513">
                  <c:v>-2.4147504206393582</c:v>
                </c:pt>
                <c:pt idx="514">
                  <c:v>-1.7561821241013749</c:v>
                </c:pt>
                <c:pt idx="515">
                  <c:v>-1.2560036710345177</c:v>
                </c:pt>
                <c:pt idx="516">
                  <c:v>-1.2837913628715678</c:v>
                </c:pt>
                <c:pt idx="517">
                  <c:v>-1.0976138275633471</c:v>
                </c:pt>
                <c:pt idx="518">
                  <c:v>-1.0531535206240781</c:v>
                </c:pt>
                <c:pt idx="519">
                  <c:v>-0.98924182939886762</c:v>
                </c:pt>
                <c:pt idx="520">
                  <c:v>-1.5950135114464901</c:v>
                </c:pt>
                <c:pt idx="521">
                  <c:v>-1.845102737979913</c:v>
                </c:pt>
                <c:pt idx="522">
                  <c:v>-0.40014276245347258</c:v>
                </c:pt>
                <c:pt idx="523">
                  <c:v>-0.49739968388313982</c:v>
                </c:pt>
                <c:pt idx="524">
                  <c:v>-0.80306429409065549</c:v>
                </c:pt>
                <c:pt idx="525">
                  <c:v>-0.32233722530974629</c:v>
                </c:pt>
                <c:pt idx="526">
                  <c:v>-0.93922398409218388</c:v>
                </c:pt>
                <c:pt idx="527">
                  <c:v>-0.75860398715138166</c:v>
                </c:pt>
                <c:pt idx="528">
                  <c:v>-0.25842553408453567</c:v>
                </c:pt>
                <c:pt idx="529">
                  <c:v>-0.33900984041197135</c:v>
                </c:pt>
                <c:pt idx="530">
                  <c:v>-0.83085198592770149</c:v>
                </c:pt>
                <c:pt idx="531">
                  <c:v>-0.78917044817213011</c:v>
                </c:pt>
                <c:pt idx="532">
                  <c:v>-0.63078060470096442</c:v>
                </c:pt>
                <c:pt idx="533">
                  <c:v>-0.36401876306531644</c:v>
                </c:pt>
                <c:pt idx="534">
                  <c:v>-0.30010707184010632</c:v>
                </c:pt>
                <c:pt idx="535">
                  <c:v>-0.52240860653648424</c:v>
                </c:pt>
                <c:pt idx="536">
                  <c:v>-1.0642685973588946</c:v>
                </c:pt>
                <c:pt idx="537">
                  <c:v>-0.30566461020751812</c:v>
                </c:pt>
                <c:pt idx="538">
                  <c:v>-0.70580737266099436</c:v>
                </c:pt>
                <c:pt idx="539">
                  <c:v>-0.46683322286238693</c:v>
                </c:pt>
                <c:pt idx="540">
                  <c:v>-0.44738183857645458</c:v>
                </c:pt>
                <c:pt idx="541">
                  <c:v>-0.85586090858104269</c:v>
                </c:pt>
                <c:pt idx="542">
                  <c:v>-0.51407229898536377</c:v>
                </c:pt>
                <c:pt idx="543">
                  <c:v>-4.7239076122980006E-2</c:v>
                </c:pt>
                <c:pt idx="544">
                  <c:v>-0.11948707489930067</c:v>
                </c:pt>
                <c:pt idx="545">
                  <c:v>-0.30288584102381388</c:v>
                </c:pt>
                <c:pt idx="546">
                  <c:v>-0.35012491714679211</c:v>
                </c:pt>
                <c:pt idx="547">
                  <c:v>-0.17784122775710082</c:v>
                </c:pt>
                <c:pt idx="548">
                  <c:v>-0.20285015041044221</c:v>
                </c:pt>
                <c:pt idx="549">
                  <c:v>0.40570030082088432</c:v>
                </c:pt>
                <c:pt idx="550">
                  <c:v>0.11948707489930067</c:v>
                </c:pt>
                <c:pt idx="551">
                  <c:v>-0.38902768571865987</c:v>
                </c:pt>
                <c:pt idx="552">
                  <c:v>-0.11392953653189221</c:v>
                </c:pt>
                <c:pt idx="553">
                  <c:v>-2.3786264212511967</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2.281369499821547</c:v>
                </c:pt>
                <c:pt idx="571">
                  <c:v>0.51129352980165499</c:v>
                </c:pt>
                <c:pt idx="572">
                  <c:v>0.1528323051037582</c:v>
                </c:pt>
                <c:pt idx="573">
                  <c:v>0.31955845612603878</c:v>
                </c:pt>
                <c:pt idx="574">
                  <c:v>0.51129352980165499</c:v>
                </c:pt>
                <c:pt idx="575">
                  <c:v>0.73081629531433268</c:v>
                </c:pt>
                <c:pt idx="576">
                  <c:v>0.37513383980013199</c:v>
                </c:pt>
                <c:pt idx="577">
                  <c:v>8.3363075511143723E-3</c:v>
                </c:pt>
                <c:pt idx="578">
                  <c:v>0.20840768877785243</c:v>
                </c:pt>
                <c:pt idx="579">
                  <c:v>-0.55019629837353123</c:v>
                </c:pt>
                <c:pt idx="580">
                  <c:v>0.15838984347116836</c:v>
                </c:pt>
                <c:pt idx="581">
                  <c:v>0.16116861265487187</c:v>
                </c:pt>
                <c:pt idx="582">
                  <c:v>-0.10559322898077886</c:v>
                </c:pt>
                <c:pt idx="583">
                  <c:v>-3.6123999388160632E-2</c:v>
                </c:pt>
                <c:pt idx="584">
                  <c:v>0.35568245551419947</c:v>
                </c:pt>
                <c:pt idx="585">
                  <c:v>6.3911691225208664E-2</c:v>
                </c:pt>
                <c:pt idx="586">
                  <c:v>9.447815224595868E-2</c:v>
                </c:pt>
                <c:pt idx="587">
                  <c:v>0.46405445367868281</c:v>
                </c:pt>
                <c:pt idx="588">
                  <c:v>0.7391526028654466</c:v>
                </c:pt>
                <c:pt idx="589">
                  <c:v>0.4668332228623876</c:v>
                </c:pt>
                <c:pt idx="590">
                  <c:v>0.94756029164329703</c:v>
                </c:pt>
                <c:pt idx="591">
                  <c:v>0.55853260592463716</c:v>
                </c:pt>
                <c:pt idx="592">
                  <c:v>1.8089787385917575</c:v>
                </c:pt>
                <c:pt idx="593">
                  <c:v>0.70858614184468993</c:v>
                </c:pt>
                <c:pt idx="594">
                  <c:v>1.3477030540967723</c:v>
                </c:pt>
                <c:pt idx="595">
                  <c:v>1.0086932136847948</c:v>
                </c:pt>
                <c:pt idx="596">
                  <c:v>1.8784479681843731</c:v>
                </c:pt>
                <c:pt idx="597">
                  <c:v>1.8617753530821328</c:v>
                </c:pt>
                <c:pt idx="598">
                  <c:v>0.81695814000918165</c:v>
                </c:pt>
                <c:pt idx="599">
                  <c:v>2.3869627288023252</c:v>
                </c:pt>
                <c:pt idx="600">
                  <c:v>0.89198490796920338</c:v>
                </c:pt>
                <c:pt idx="601">
                  <c:v>1.5144292051190416</c:v>
                </c:pt>
                <c:pt idx="602">
                  <c:v>1.0642685973588972</c:v>
                </c:pt>
                <c:pt idx="603">
                  <c:v>1.3921633610360533</c:v>
                </c:pt>
                <c:pt idx="604">
                  <c:v>0.50295722225054584</c:v>
                </c:pt>
                <c:pt idx="605">
                  <c:v>1.2282159791974721</c:v>
                </c:pt>
                <c:pt idx="606">
                  <c:v>0.34456737877938282</c:v>
                </c:pt>
                <c:pt idx="607">
                  <c:v>0.89754244633661451</c:v>
                </c:pt>
                <c:pt idx="608">
                  <c:v>1.589455973079078</c:v>
                </c:pt>
                <c:pt idx="609">
                  <c:v>0.47516953041350429</c:v>
                </c:pt>
                <c:pt idx="610">
                  <c:v>0.70858614184468727</c:v>
                </c:pt>
                <c:pt idx="611">
                  <c:v>0.91977259980624493</c:v>
                </c:pt>
                <c:pt idx="612">
                  <c:v>1.5672258196094364</c:v>
                </c:pt>
                <c:pt idx="613">
                  <c:v>0.51129352980165788</c:v>
                </c:pt>
                <c:pt idx="614">
                  <c:v>0.18895630449191902</c:v>
                </c:pt>
                <c:pt idx="615">
                  <c:v>1.0420384438892571</c:v>
                </c:pt>
                <c:pt idx="616">
                  <c:v>0.90309998470402086</c:v>
                </c:pt>
                <c:pt idx="617">
                  <c:v>0.91977259980624992</c:v>
                </c:pt>
                <c:pt idx="618">
                  <c:v>0.43904553102533883</c:v>
                </c:pt>
                <c:pt idx="619">
                  <c:v>0.70302860347728924</c:v>
                </c:pt>
                <c:pt idx="620">
                  <c:v>1.4199510528730841</c:v>
                </c:pt>
                <c:pt idx="621">
                  <c:v>0.51962983735278656</c:v>
                </c:pt>
                <c:pt idx="622">
                  <c:v>0.49739968388313982</c:v>
                </c:pt>
                <c:pt idx="623">
                  <c:v>0.89198490796920338</c:v>
                </c:pt>
                <c:pt idx="624">
                  <c:v>0.16116861265487117</c:v>
                </c:pt>
                <c:pt idx="625">
                  <c:v>0.80306429409065339</c:v>
                </c:pt>
                <c:pt idx="626">
                  <c:v>0.84752460102992833</c:v>
                </c:pt>
                <c:pt idx="627">
                  <c:v>0.72247998776321753</c:v>
                </c:pt>
                <c:pt idx="628">
                  <c:v>1.4699688981797689</c:v>
                </c:pt>
                <c:pt idx="629">
                  <c:v>1.0253658287870282</c:v>
                </c:pt>
                <c:pt idx="630">
                  <c:v>0.73637383368174736</c:v>
                </c:pt>
                <c:pt idx="631">
                  <c:v>-1.9451384285936933E-2</c:v>
                </c:pt>
                <c:pt idx="632">
                  <c:v>6.3911691225217296E-2</c:v>
                </c:pt>
                <c:pt idx="633">
                  <c:v>0.37791260898383805</c:v>
                </c:pt>
                <c:pt idx="634">
                  <c:v>0.20285015041044321</c:v>
                </c:pt>
                <c:pt idx="635">
                  <c:v>0.72247998776321276</c:v>
                </c:pt>
                <c:pt idx="636">
                  <c:v>0.85863967776475481</c:v>
                </c:pt>
                <c:pt idx="637">
                  <c:v>0.81140060164176253</c:v>
                </c:pt>
                <c:pt idx="638">
                  <c:v>0.48906337633203184</c:v>
                </c:pt>
                <c:pt idx="639">
                  <c:v>-0.25842553408453567</c:v>
                </c:pt>
                <c:pt idx="640">
                  <c:v>-0.25008922653342125</c:v>
                </c:pt>
                <c:pt idx="641">
                  <c:v>-0.14449599755264414</c:v>
                </c:pt>
                <c:pt idx="642">
                  <c:v>-1.3893845918520669E-2</c:v>
                </c:pt>
                <c:pt idx="643">
                  <c:v>-8.0584306327446342E-2</c:v>
                </c:pt>
                <c:pt idx="644">
                  <c:v>0.18061999694080821</c:v>
                </c:pt>
                <c:pt idx="645">
                  <c:v>0.38347014735125495</c:v>
                </c:pt>
                <c:pt idx="646">
                  <c:v>-6.3911691225207387E-2</c:v>
                </c:pt>
                <c:pt idx="647">
                  <c:v>-0.14449599755265383</c:v>
                </c:pt>
                <c:pt idx="648">
                  <c:v>-0.23619538061489179</c:v>
                </c:pt>
                <c:pt idx="649">
                  <c:v>0.33345230204455861</c:v>
                </c:pt>
                <c:pt idx="650">
                  <c:v>-1.8951205832865921</c:v>
                </c:pt>
                <c:pt idx="651">
                  <c:v>-0.53352368327130006</c:v>
                </c:pt>
                <c:pt idx="652">
                  <c:v>0.14449599755264414</c:v>
                </c:pt>
                <c:pt idx="653">
                  <c:v>1.6672615102228745E-2</c:v>
                </c:pt>
                <c:pt idx="654">
                  <c:v>-0.40570030082088637</c:v>
                </c:pt>
                <c:pt idx="655">
                  <c:v>-0.85308213939733457</c:v>
                </c:pt>
                <c:pt idx="656">
                  <c:v>0.13338092081782021</c:v>
                </c:pt>
                <c:pt idx="657">
                  <c:v>-0.55853260592462872</c:v>
                </c:pt>
                <c:pt idx="658">
                  <c:v>-0.22230153469637998</c:v>
                </c:pt>
                <c:pt idx="659">
                  <c:v>-0.26676184163565031</c:v>
                </c:pt>
                <c:pt idx="660">
                  <c:v>0.64745321980319748</c:v>
                </c:pt>
                <c:pt idx="661">
                  <c:v>-0.13338092081782996</c:v>
                </c:pt>
                <c:pt idx="662">
                  <c:v>-1.1615255187885567</c:v>
                </c:pt>
                <c:pt idx="663">
                  <c:v>0.35290368633050367</c:v>
                </c:pt>
                <c:pt idx="664">
                  <c:v>-0.52796614490389349</c:v>
                </c:pt>
                <c:pt idx="665">
                  <c:v>-0.1472747667363507</c:v>
                </c:pt>
                <c:pt idx="666">
                  <c:v>-0.16116861265487117</c:v>
                </c:pt>
                <c:pt idx="667">
                  <c:v>0.41681537755571085</c:v>
                </c:pt>
                <c:pt idx="668">
                  <c:v>0.18339876612450634</c:v>
                </c:pt>
                <c:pt idx="669">
                  <c:v>-0.25842553408453567</c:v>
                </c:pt>
                <c:pt idx="670">
                  <c:v>-0.38347014735125495</c:v>
                </c:pt>
                <c:pt idx="671">
                  <c:v>0.11115076734819493</c:v>
                </c:pt>
                <c:pt idx="672">
                  <c:v>0.35012491714678567</c:v>
                </c:pt>
                <c:pt idx="673">
                  <c:v>4.1681537755571874E-2</c:v>
                </c:pt>
                <c:pt idx="674">
                  <c:v>0.69469229592617165</c:v>
                </c:pt>
                <c:pt idx="675">
                  <c:v>0.34734614796308588</c:v>
                </c:pt>
                <c:pt idx="676">
                  <c:v>0.34178860959568175</c:v>
                </c:pt>
                <c:pt idx="677">
                  <c:v>0.38347014735124507</c:v>
                </c:pt>
                <c:pt idx="678">
                  <c:v>7.7805537143737918E-2</c:v>
                </c:pt>
                <c:pt idx="679">
                  <c:v>0.16394738183857097</c:v>
                </c:pt>
                <c:pt idx="680">
                  <c:v>-0.25286799571711982</c:v>
                </c:pt>
                <c:pt idx="681">
                  <c:v>0.76138275633508012</c:v>
                </c:pt>
                <c:pt idx="682">
                  <c:v>0.93366644572478019</c:v>
                </c:pt>
                <c:pt idx="683">
                  <c:v>0.13893845918523806</c:v>
                </c:pt>
                <c:pt idx="684">
                  <c:v>0.27509814918676445</c:v>
                </c:pt>
                <c:pt idx="685">
                  <c:v>0.55575383674093515</c:v>
                </c:pt>
                <c:pt idx="686">
                  <c:v>0.43904553102533395</c:v>
                </c:pt>
                <c:pt idx="687">
                  <c:v>-0.26676184163565031</c:v>
                </c:pt>
                <c:pt idx="688">
                  <c:v>-0.21118645796154764</c:v>
                </c:pt>
                <c:pt idx="689">
                  <c:v>0.28899199510528689</c:v>
                </c:pt>
                <c:pt idx="690">
                  <c:v>0.11115076734818506</c:v>
                </c:pt>
                <c:pt idx="691">
                  <c:v>0.2945495334727013</c:v>
                </c:pt>
                <c:pt idx="692">
                  <c:v>0.48350583796461677</c:v>
                </c:pt>
                <c:pt idx="693">
                  <c:v>-0.21118645796155752</c:v>
                </c:pt>
                <c:pt idx="694">
                  <c:v>0.37791260898383805</c:v>
                </c:pt>
                <c:pt idx="695">
                  <c:v>-0.21118645796155752</c:v>
                </c:pt>
                <c:pt idx="696">
                  <c:v>0.20562891959415122</c:v>
                </c:pt>
                <c:pt idx="697">
                  <c:v>-5.001784530668623E-2</c:v>
                </c:pt>
                <c:pt idx="698">
                  <c:v>-0.37513383980013693</c:v>
                </c:pt>
                <c:pt idx="699">
                  <c:v>-0.33900984041197135</c:v>
                </c:pt>
                <c:pt idx="700">
                  <c:v>-0.27509814918676445</c:v>
                </c:pt>
                <c:pt idx="701">
                  <c:v>0.11948707489930931</c:v>
                </c:pt>
                <c:pt idx="702">
                  <c:v>-0.22785907306378617</c:v>
                </c:pt>
                <c:pt idx="703">
                  <c:v>-0.30566461020751567</c:v>
                </c:pt>
                <c:pt idx="704">
                  <c:v>0.31122214857492031</c:v>
                </c:pt>
                <c:pt idx="705">
                  <c:v>0.20840768877785051</c:v>
                </c:pt>
                <c:pt idx="706">
                  <c:v>-0.37791260898383805</c:v>
                </c:pt>
                <c:pt idx="707">
                  <c:v>-0.23063784224748446</c:v>
                </c:pt>
                <c:pt idx="708">
                  <c:v>-0.43626676184163854</c:v>
                </c:pt>
                <c:pt idx="709">
                  <c:v>-0.46683322286239504</c:v>
                </c:pt>
                <c:pt idx="710">
                  <c:v>-0.71970121857951419</c:v>
                </c:pt>
                <c:pt idx="711">
                  <c:v>-0.66968337327284144</c:v>
                </c:pt>
                <c:pt idx="712">
                  <c:v>-1.4088359761382701</c:v>
                </c:pt>
                <c:pt idx="713">
                  <c:v>-1.467190128996076</c:v>
                </c:pt>
                <c:pt idx="714">
                  <c:v>-0.88920613878550026</c:v>
                </c:pt>
                <c:pt idx="715">
                  <c:v>-1.325472900627136</c:v>
                </c:pt>
                <c:pt idx="716">
                  <c:v>-1.2226584408300605</c:v>
                </c:pt>
                <c:pt idx="717">
                  <c:v>-1.4199510528730841</c:v>
                </c:pt>
                <c:pt idx="718">
                  <c:v>-1.1281802885841039</c:v>
                </c:pt>
                <c:pt idx="719">
                  <c:v>-1.5894559730790827</c:v>
                </c:pt>
                <c:pt idx="720">
                  <c:v>-1.2337735175648696</c:v>
                </c:pt>
                <c:pt idx="721">
                  <c:v>-1.1115076734818761</c:v>
                </c:pt>
                <c:pt idx="722">
                  <c:v>-1.2976852087900896</c:v>
                </c:pt>
                <c:pt idx="723">
                  <c:v>-1.8728904298169631</c:v>
                </c:pt>
                <c:pt idx="724">
                  <c:v>-1.9840411971651466</c:v>
                </c:pt>
                <c:pt idx="725">
                  <c:v>-1.9145719675725301</c:v>
                </c:pt>
                <c:pt idx="726">
                  <c:v>-1.5505532045072141</c:v>
                </c:pt>
                <c:pt idx="727">
                  <c:v>-1.3977208994034558</c:v>
                </c:pt>
                <c:pt idx="728">
                  <c:v>-1.3560393616478861</c:v>
                </c:pt>
                <c:pt idx="729">
                  <c:v>-2.0118288890021927</c:v>
                </c:pt>
                <c:pt idx="730">
                  <c:v>-1.9284658134910582</c:v>
                </c:pt>
                <c:pt idx="731">
                  <c:v>-1.828430122877682</c:v>
                </c:pt>
                <c:pt idx="732">
                  <c:v>-1.1392953653189215</c:v>
                </c:pt>
                <c:pt idx="733">
                  <c:v>-1.2337735175648719</c:v>
                </c:pt>
                <c:pt idx="734">
                  <c:v>-1.3866058226686435</c:v>
                </c:pt>
                <c:pt idx="735">
                  <c:v>-1.2837913628715658</c:v>
                </c:pt>
                <c:pt idx="736">
                  <c:v>-1.3115790547086117</c:v>
                </c:pt>
                <c:pt idx="737">
                  <c:v>-0.88086983123438822</c:v>
                </c:pt>
                <c:pt idx="738">
                  <c:v>-1.8173150461428642</c:v>
                </c:pt>
                <c:pt idx="739">
                  <c:v>-0.7113649110284006</c:v>
                </c:pt>
                <c:pt idx="740">
                  <c:v>-1.6144648957324148</c:v>
                </c:pt>
                <c:pt idx="741">
                  <c:v>-1.272676286136746</c:v>
                </c:pt>
                <c:pt idx="742">
                  <c:v>-0.86419721613216116</c:v>
                </c:pt>
                <c:pt idx="743">
                  <c:v>-0.81695814000918077</c:v>
                </c:pt>
                <c:pt idx="744">
                  <c:v>-0.60299291286391665</c:v>
                </c:pt>
                <c:pt idx="745">
                  <c:v>-2.2480242696171167</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2.6676184163564982</c:v>
                </c:pt>
                <c:pt idx="871">
                  <c:v>8.0584306327437044E-2</c:v>
                </c:pt>
                <c:pt idx="872">
                  <c:v>0.43904553102534088</c:v>
                </c:pt>
                <c:pt idx="873">
                  <c:v>1.6867128945087571</c:v>
                </c:pt>
                <c:pt idx="874">
                  <c:v>0.86419721613216116</c:v>
                </c:pt>
                <c:pt idx="875">
                  <c:v>1.7006067404272678</c:v>
                </c:pt>
                <c:pt idx="876">
                  <c:v>1.3004639779737941</c:v>
                </c:pt>
                <c:pt idx="877">
                  <c:v>1.7006067404272678</c:v>
                </c:pt>
                <c:pt idx="878">
                  <c:v>1.5116504359353493</c:v>
                </c:pt>
                <c:pt idx="879">
                  <c:v>1.1531892112374438</c:v>
                </c:pt>
                <c:pt idx="880">
                  <c:v>1.0920562891959409</c:v>
                </c:pt>
                <c:pt idx="881">
                  <c:v>1.82009381532657</c:v>
                </c:pt>
                <c:pt idx="882">
                  <c:v>1.7367307398154286</c:v>
                </c:pt>
                <c:pt idx="883">
                  <c:v>1.2560036710345177</c:v>
                </c:pt>
                <c:pt idx="884">
                  <c:v>1.3226941314434304</c:v>
                </c:pt>
                <c:pt idx="885">
                  <c:v>1.6478101259368869</c:v>
                </c:pt>
                <c:pt idx="886">
                  <c:v>1.2587824402182273</c:v>
                </c:pt>
                <c:pt idx="887">
                  <c:v>1.4338448987916108</c:v>
                </c:pt>
                <c:pt idx="888">
                  <c:v>1.3782695151175253</c:v>
                </c:pt>
                <c:pt idx="889">
                  <c:v>1.3115790547086104</c:v>
                </c:pt>
                <c:pt idx="890">
                  <c:v>1.4477387447101371</c:v>
                </c:pt>
                <c:pt idx="891">
                  <c:v>0.7391526028654466</c:v>
                </c:pt>
                <c:pt idx="892">
                  <c:v>1.6589252026716959</c:v>
                </c:pt>
                <c:pt idx="893">
                  <c:v>1.7117218171620689</c:v>
                </c:pt>
                <c:pt idx="894">
                  <c:v>1.2949064396063865</c:v>
                </c:pt>
                <c:pt idx="895">
                  <c:v>1.0059144445010966</c:v>
                </c:pt>
                <c:pt idx="896">
                  <c:v>0.83640952429511084</c:v>
                </c:pt>
                <c:pt idx="897">
                  <c:v>0.636338143068374</c:v>
                </c:pt>
                <c:pt idx="898">
                  <c:v>1.5755621271605573</c:v>
                </c:pt>
                <c:pt idx="899">
                  <c:v>1.4699688981797689</c:v>
                </c:pt>
                <c:pt idx="900">
                  <c:v>0.97534798348034213</c:v>
                </c:pt>
                <c:pt idx="901">
                  <c:v>1.1670830571559678</c:v>
                </c:pt>
                <c:pt idx="902">
                  <c:v>0.88920613878550026</c:v>
                </c:pt>
                <c:pt idx="903">
                  <c:v>1.2059858257278364</c:v>
                </c:pt>
                <c:pt idx="904">
                  <c:v>0.43348799265792998</c:v>
                </c:pt>
                <c:pt idx="905">
                  <c:v>0.50017845306684261</c:v>
                </c:pt>
                <c:pt idx="906">
                  <c:v>1.3060215163412101</c:v>
                </c:pt>
                <c:pt idx="907">
                  <c:v>0.9809055218477436</c:v>
                </c:pt>
                <c:pt idx="908">
                  <c:v>1.5422168969561001</c:v>
                </c:pt>
                <c:pt idx="909">
                  <c:v>0.79472798653954746</c:v>
                </c:pt>
                <c:pt idx="910">
                  <c:v>0.57798399021057378</c:v>
                </c:pt>
                <c:pt idx="911">
                  <c:v>1.1365165961352299</c:v>
                </c:pt>
                <c:pt idx="912">
                  <c:v>1.125401519400391</c:v>
                </c:pt>
                <c:pt idx="913">
                  <c:v>1.3782695151175302</c:v>
                </c:pt>
                <c:pt idx="914">
                  <c:v>0.54741752918982056</c:v>
                </c:pt>
                <c:pt idx="915">
                  <c:v>0.516851068169075</c:v>
                </c:pt>
                <c:pt idx="916">
                  <c:v>0.95867536837811806</c:v>
                </c:pt>
                <c:pt idx="917">
                  <c:v>0.32511599449345274</c:v>
                </c:pt>
                <c:pt idx="918">
                  <c:v>1.892341814102894</c:v>
                </c:pt>
                <c:pt idx="919">
                  <c:v>-0.2945495334727013</c:v>
                </c:pt>
                <c:pt idx="920">
                  <c:v>1.3393667465456558</c:v>
                </c:pt>
                <c:pt idx="921">
                  <c:v>1.1392953653189215</c:v>
                </c:pt>
                <c:pt idx="922">
                  <c:v>-0.42515168510681506</c:v>
                </c:pt>
                <c:pt idx="923">
                  <c:v>1.2504461326671064</c:v>
                </c:pt>
                <c:pt idx="924">
                  <c:v>8.0584306327435767E-2</c:v>
                </c:pt>
                <c:pt idx="925">
                  <c:v>1.1893132106256077</c:v>
                </c:pt>
                <c:pt idx="926">
                  <c:v>1.2671187477693338</c:v>
                </c:pt>
                <c:pt idx="927">
                  <c:v>0.43070922347422941</c:v>
                </c:pt>
                <c:pt idx="928">
                  <c:v>0.84474583184622065</c:v>
                </c:pt>
                <c:pt idx="929">
                  <c:v>1.5700045887931509</c:v>
                </c:pt>
                <c:pt idx="930">
                  <c:v>0.16672615102227845</c:v>
                </c:pt>
                <c:pt idx="931">
                  <c:v>1.5977922806301839</c:v>
                </c:pt>
                <c:pt idx="932">
                  <c:v>0.35846122469790831</c:v>
                </c:pt>
                <c:pt idx="933">
                  <c:v>1.272676286136742</c:v>
                </c:pt>
                <c:pt idx="934">
                  <c:v>0.35012491714679539</c:v>
                </c:pt>
                <c:pt idx="935">
                  <c:v>-0.85308213939733457</c:v>
                </c:pt>
                <c:pt idx="936">
                  <c:v>1.5283230510375778</c:v>
                </c:pt>
                <c:pt idx="937">
                  <c:v>1.3115790547086055</c:v>
                </c:pt>
                <c:pt idx="938">
                  <c:v>0.95867536837811806</c:v>
                </c:pt>
                <c:pt idx="939">
                  <c:v>0.51685106816908444</c:v>
                </c:pt>
                <c:pt idx="940">
                  <c:v>0.95589659919440562</c:v>
                </c:pt>
                <c:pt idx="941">
                  <c:v>0.40847907000459482</c:v>
                </c:pt>
                <c:pt idx="942">
                  <c:v>0.55297506755722703</c:v>
                </c:pt>
                <c:pt idx="943">
                  <c:v>0.21118645796155752</c:v>
                </c:pt>
                <c:pt idx="944">
                  <c:v>1.5477744353235059</c:v>
                </c:pt>
                <c:pt idx="945">
                  <c:v>-0.26676184163565031</c:v>
                </c:pt>
                <c:pt idx="946">
                  <c:v>0.5640901442920595</c:v>
                </c:pt>
                <c:pt idx="947">
                  <c:v>0.64189568143578424</c:v>
                </c:pt>
                <c:pt idx="948">
                  <c:v>0.48628460714832356</c:v>
                </c:pt>
                <c:pt idx="949">
                  <c:v>0.59465660531279896</c:v>
                </c:pt>
                <c:pt idx="950">
                  <c:v>-0.66412583490541865</c:v>
                </c:pt>
                <c:pt idx="951">
                  <c:v>0.21118645796154764</c:v>
                </c:pt>
                <c:pt idx="952">
                  <c:v>0.19451384285933007</c:v>
                </c:pt>
                <c:pt idx="953">
                  <c:v>-0.55019629837353246</c:v>
                </c:pt>
                <c:pt idx="954">
                  <c:v>-1.0531535206240701</c:v>
                </c:pt>
                <c:pt idx="955">
                  <c:v>0.45849691531127257</c:v>
                </c:pt>
                <c:pt idx="956">
                  <c:v>0.78639167898842965</c:v>
                </c:pt>
                <c:pt idx="957">
                  <c:v>0.42237291592310816</c:v>
                </c:pt>
                <c:pt idx="958">
                  <c:v>2.7787691837051199E-2</c:v>
                </c:pt>
                <c:pt idx="959">
                  <c:v>0.36401876306531766</c:v>
                </c:pt>
                <c:pt idx="960">
                  <c:v>-0.63355937388467265</c:v>
                </c:pt>
                <c:pt idx="961">
                  <c:v>0.56686891347575763</c:v>
                </c:pt>
                <c:pt idx="962">
                  <c:v>-0.14171722836893449</c:v>
                </c:pt>
                <c:pt idx="963">
                  <c:v>-0.79750675572324703</c:v>
                </c:pt>
                <c:pt idx="964">
                  <c:v>-2.2230153469635229E-2</c:v>
                </c:pt>
                <c:pt idx="965">
                  <c:v>-7.2247998776321293E-2</c:v>
                </c:pt>
                <c:pt idx="966">
                  <c:v>-0.10281445979707055</c:v>
                </c:pt>
                <c:pt idx="967">
                  <c:v>0.15561107428746612</c:v>
                </c:pt>
                <c:pt idx="968">
                  <c:v>-3.6123999388165601E-2</c:v>
                </c:pt>
                <c:pt idx="969">
                  <c:v>-0.21674399632896507</c:v>
                </c:pt>
                <c:pt idx="970">
                  <c:v>-0.27231938000305794</c:v>
                </c:pt>
                <c:pt idx="971">
                  <c:v>-0.79750675572324703</c:v>
                </c:pt>
                <c:pt idx="972">
                  <c:v>-5.2796614490384926E-2</c:v>
                </c:pt>
                <c:pt idx="973">
                  <c:v>-0.86141844694845882</c:v>
                </c:pt>
                <c:pt idx="974">
                  <c:v>-2.7787691837041332E-2</c:v>
                </c:pt>
                <c:pt idx="975">
                  <c:v>-1.6311375108346495</c:v>
                </c:pt>
                <c:pt idx="976">
                  <c:v>-0.13615969000152819</c:v>
                </c:pt>
                <c:pt idx="977">
                  <c:v>-7.2247998776321293E-2</c:v>
                </c:pt>
                <c:pt idx="978">
                  <c:v>-0.36957630143273251</c:v>
                </c:pt>
                <c:pt idx="979">
                  <c:v>-1.9618110436955067</c:v>
                </c:pt>
                <c:pt idx="980">
                  <c:v>-0.81973690919287712</c:v>
                </c:pt>
                <c:pt idx="981">
                  <c:v>-2.3286085759445267</c:v>
                </c:pt>
                <c:pt idx="982">
                  <c:v>-0.60299291286391365</c:v>
                </c:pt>
                <c:pt idx="983">
                  <c:v>-0.83918829347881896</c:v>
                </c:pt>
                <c:pt idx="984">
                  <c:v>-0.62800183551726663</c:v>
                </c:pt>
                <c:pt idx="985">
                  <c:v>-0.17228368938968386</c:v>
                </c:pt>
                <c:pt idx="986">
                  <c:v>-0.35846122469790831</c:v>
                </c:pt>
                <c:pt idx="987">
                  <c:v>-0.84752460102992833</c:v>
                </c:pt>
                <c:pt idx="988">
                  <c:v>-0.60855045123132967</c:v>
                </c:pt>
                <c:pt idx="989">
                  <c:v>-1.3893845918523431</c:v>
                </c:pt>
                <c:pt idx="990">
                  <c:v>-0.35290368633049413</c:v>
                </c:pt>
                <c:pt idx="991">
                  <c:v>0.40292153163717831</c:v>
                </c:pt>
                <c:pt idx="992">
                  <c:v>-0.90032121552031363</c:v>
                </c:pt>
                <c:pt idx="993">
                  <c:v>-7.7805537143737918E-2</c:v>
                </c:pt>
                <c:pt idx="994">
                  <c:v>-0.25564676490082788</c:v>
                </c:pt>
                <c:pt idx="995">
                  <c:v>-0.58354152857798636</c:v>
                </c:pt>
                <c:pt idx="996">
                  <c:v>-0.28343445673787881</c:v>
                </c:pt>
                <c:pt idx="997">
                  <c:v>-1.0559322898077779</c:v>
                </c:pt>
                <c:pt idx="998">
                  <c:v>0.21674399632896507</c:v>
                </c:pt>
                <c:pt idx="999">
                  <c:v>-0.636338143068374</c:v>
                </c:pt>
                <c:pt idx="1000">
                  <c:v>1.0114719828685077</c:v>
                </c:pt>
                <c:pt idx="1001">
                  <c:v>0.12504461326670568</c:v>
                </c:pt>
                <c:pt idx="1002">
                  <c:v>0.55019629837353246</c:v>
                </c:pt>
                <c:pt idx="1003">
                  <c:v>0.39736399326977684</c:v>
                </c:pt>
                <c:pt idx="1004">
                  <c:v>7.7805537143728037E-2</c:v>
                </c:pt>
                <c:pt idx="1005">
                  <c:v>0.10003569061337246</c:v>
                </c:pt>
                <c:pt idx="1006">
                  <c:v>1.325472900627136</c:v>
                </c:pt>
                <c:pt idx="1007">
                  <c:v>-0.67246214245653635</c:v>
                </c:pt>
                <c:pt idx="1008">
                  <c:v>8.0584306327435767E-2</c:v>
                </c:pt>
                <c:pt idx="1009">
                  <c:v>0.57798399021057378</c:v>
                </c:pt>
                <c:pt idx="1010">
                  <c:v>0.7113649110284006</c:v>
                </c:pt>
                <c:pt idx="1011">
                  <c:v>0.23897414979860876</c:v>
                </c:pt>
                <c:pt idx="1012">
                  <c:v>0.42237291592310816</c:v>
                </c:pt>
                <c:pt idx="1013">
                  <c:v>0.38624891653496135</c:v>
                </c:pt>
                <c:pt idx="1014">
                  <c:v>1.1781981338907948</c:v>
                </c:pt>
                <c:pt idx="1015">
                  <c:v>0.23341661143119402</c:v>
                </c:pt>
                <c:pt idx="1016">
                  <c:v>0.53352368327130006</c:v>
                </c:pt>
                <c:pt idx="1017">
                  <c:v>-0.42793045429052134</c:v>
                </c:pt>
                <c:pt idx="1018">
                  <c:v>0.13060215163412189</c:v>
                </c:pt>
                <c:pt idx="1019">
                  <c:v>0.66690460408912677</c:v>
                </c:pt>
                <c:pt idx="1020">
                  <c:v>1.0698261357263079</c:v>
                </c:pt>
                <c:pt idx="1021">
                  <c:v>0.20007138122673521</c:v>
                </c:pt>
                <c:pt idx="1022">
                  <c:v>1.1670830571559618</c:v>
                </c:pt>
                <c:pt idx="1023">
                  <c:v>0.95033906082700859</c:v>
                </c:pt>
                <c:pt idx="1024">
                  <c:v>0.36123999388160638</c:v>
                </c:pt>
                <c:pt idx="1025">
                  <c:v>0.54741752918982056</c:v>
                </c:pt>
                <c:pt idx="1026">
                  <c:v>0.61132922041504123</c:v>
                </c:pt>
                <c:pt idx="1027">
                  <c:v>0.81417937082547165</c:v>
                </c:pt>
                <c:pt idx="1028">
                  <c:v>0.5890990669453926</c:v>
                </c:pt>
                <c:pt idx="1029">
                  <c:v>0.8947636771529065</c:v>
                </c:pt>
                <c:pt idx="1030">
                  <c:v>0.75860398715138166</c:v>
                </c:pt>
                <c:pt idx="1031">
                  <c:v>0.83640952429511572</c:v>
                </c:pt>
                <c:pt idx="1032">
                  <c:v>0.52796614490388349</c:v>
                </c:pt>
                <c:pt idx="1033">
                  <c:v>0.53908122163871663</c:v>
                </c:pt>
                <c:pt idx="1034">
                  <c:v>0.44460306939275224</c:v>
                </c:pt>
                <c:pt idx="1035">
                  <c:v>0.16950492020598568</c:v>
                </c:pt>
                <c:pt idx="1036">
                  <c:v>1.2393310559322757</c:v>
                </c:pt>
                <c:pt idx="1037">
                  <c:v>-0.13338092081782021</c:v>
                </c:pt>
                <c:pt idx="1038">
                  <c:v>0.75304644878396221</c:v>
                </c:pt>
                <c:pt idx="1039">
                  <c:v>0.81140060164177275</c:v>
                </c:pt>
                <c:pt idx="1040">
                  <c:v>0.60299291286391365</c:v>
                </c:pt>
                <c:pt idx="1041">
                  <c:v>0.99479936776627886</c:v>
                </c:pt>
                <c:pt idx="1042">
                  <c:v>0.72803752613062889</c:v>
                </c:pt>
                <c:pt idx="1043">
                  <c:v>0.86697598531586562</c:v>
                </c:pt>
                <c:pt idx="1044">
                  <c:v>0.43070922347421958</c:v>
                </c:pt>
                <c:pt idx="1045">
                  <c:v>0.32233722530974629</c:v>
                </c:pt>
                <c:pt idx="1046">
                  <c:v>0.51129352980165788</c:v>
                </c:pt>
                <c:pt idx="1047">
                  <c:v>0.44182430020904562</c:v>
                </c:pt>
                <c:pt idx="1048">
                  <c:v>0.36957630143273251</c:v>
                </c:pt>
                <c:pt idx="1049">
                  <c:v>0.93088767654106264</c:v>
                </c:pt>
                <c:pt idx="1050">
                  <c:v>0.80584306327436661</c:v>
                </c:pt>
                <c:pt idx="1051">
                  <c:v>1.3088002855249001</c:v>
                </c:pt>
                <c:pt idx="1052">
                  <c:v>0.96701167592922777</c:v>
                </c:pt>
                <c:pt idx="1053">
                  <c:v>0.33067353286085988</c:v>
                </c:pt>
                <c:pt idx="1054">
                  <c:v>0.46961199204608334</c:v>
                </c:pt>
                <c:pt idx="1055">
                  <c:v>1.5561107428746299</c:v>
                </c:pt>
                <c:pt idx="1056">
                  <c:v>0.37513383980012704</c:v>
                </c:pt>
                <c:pt idx="1057">
                  <c:v>0.31677968694234904</c:v>
                </c:pt>
                <c:pt idx="1058">
                  <c:v>0.75026767960025409</c:v>
                </c:pt>
                <c:pt idx="1059">
                  <c:v>0.819736909192887</c:v>
                </c:pt>
                <c:pt idx="1060">
                  <c:v>-0.23897414979859891</c:v>
                </c:pt>
                <c:pt idx="1061">
                  <c:v>-0.25008922653343119</c:v>
                </c:pt>
                <c:pt idx="1062">
                  <c:v>0.28343445673788881</c:v>
                </c:pt>
                <c:pt idx="1063">
                  <c:v>-0.12782338245041391</c:v>
                </c:pt>
                <c:pt idx="1064">
                  <c:v>1.2560036710345128</c:v>
                </c:pt>
                <c:pt idx="1065">
                  <c:v>1.0531535206240701</c:v>
                </c:pt>
                <c:pt idx="1066">
                  <c:v>0.66690460408913654</c:v>
                </c:pt>
                <c:pt idx="1067">
                  <c:v>0.44182430020904562</c:v>
                </c:pt>
                <c:pt idx="1068">
                  <c:v>-7.7805537143728037E-2</c:v>
                </c:pt>
                <c:pt idx="1069">
                  <c:v>-0.35290368633050367</c:v>
                </c:pt>
                <c:pt idx="1070">
                  <c:v>-0.25842553408452584</c:v>
                </c:pt>
                <c:pt idx="1071">
                  <c:v>-0.16672615102228749</c:v>
                </c:pt>
                <c:pt idx="1072">
                  <c:v>0.36401876306531766</c:v>
                </c:pt>
                <c:pt idx="1073">
                  <c:v>0.49462091469944985</c:v>
                </c:pt>
                <c:pt idx="1074">
                  <c:v>-0.25564676490084975</c:v>
                </c:pt>
                <c:pt idx="1075">
                  <c:v>-0.50295722225054085</c:v>
                </c:pt>
                <c:pt idx="1076">
                  <c:v>5.001784530668623E-2</c:v>
                </c:pt>
                <c:pt idx="1077">
                  <c:v>0.4473818385764583</c:v>
                </c:pt>
                <c:pt idx="1078">
                  <c:v>-0.16950492020598568</c:v>
                </c:pt>
                <c:pt idx="1079">
                  <c:v>-0.26120430326824562</c:v>
                </c:pt>
                <c:pt idx="1080">
                  <c:v>0.10003569061337246</c:v>
                </c:pt>
                <c:pt idx="1081">
                  <c:v>8.3363075511143747E-2</c:v>
                </c:pt>
                <c:pt idx="1082">
                  <c:v>-0.26676184163565991</c:v>
                </c:pt>
                <c:pt idx="1083">
                  <c:v>5.001784530668623E-2</c:v>
                </c:pt>
                <c:pt idx="1084">
                  <c:v>1.3643756691990001</c:v>
                </c:pt>
                <c:pt idx="1085">
                  <c:v>0.71414368021209862</c:v>
                </c:pt>
                <c:pt idx="1086">
                  <c:v>0.88920613878550026</c:v>
                </c:pt>
                <c:pt idx="1087">
                  <c:v>0.3251159944934624</c:v>
                </c:pt>
                <c:pt idx="1088">
                  <c:v>0.37791260898382872</c:v>
                </c:pt>
                <c:pt idx="1089">
                  <c:v>-1.1115076734812667E-2</c:v>
                </c:pt>
                <c:pt idx="1090">
                  <c:v>-0.72803752613062889</c:v>
                </c:pt>
                <c:pt idx="1091">
                  <c:v>-0.36123999388161632</c:v>
                </c:pt>
                <c:pt idx="1092">
                  <c:v>-0.51129352980164877</c:v>
                </c:pt>
                <c:pt idx="1093">
                  <c:v>0.81140060164177275</c:v>
                </c:pt>
                <c:pt idx="1094">
                  <c:v>0.62522306633356295</c:v>
                </c:pt>
                <c:pt idx="1095">
                  <c:v>1.1976495181767186</c:v>
                </c:pt>
                <c:pt idx="1096">
                  <c:v>1.583898434711672</c:v>
                </c:pt>
                <c:pt idx="1097">
                  <c:v>0.4918421455157283</c:v>
                </c:pt>
                <c:pt idx="1098">
                  <c:v>-0.64189568143579412</c:v>
                </c:pt>
                <c:pt idx="1099">
                  <c:v>-0.62800183551725663</c:v>
                </c:pt>
                <c:pt idx="1100">
                  <c:v>-0.67524091164024835</c:v>
                </c:pt>
                <c:pt idx="1101">
                  <c:v>0.15838984347117444</c:v>
                </c:pt>
                <c:pt idx="1102">
                  <c:v>0.56964768265946175</c:v>
                </c:pt>
                <c:pt idx="1103">
                  <c:v>0.66690460408913654</c:v>
                </c:pt>
                <c:pt idx="1104">
                  <c:v>0.94756029164330091</c:v>
                </c:pt>
                <c:pt idx="1105">
                  <c:v>7.5026767960029439E-2</c:v>
                </c:pt>
                <c:pt idx="1106">
                  <c:v>-0.53352368327130006</c:v>
                </c:pt>
                <c:pt idx="1107">
                  <c:v>-0.43626676184164975</c:v>
                </c:pt>
                <c:pt idx="1108">
                  <c:v>-0.88086983123438922</c:v>
                </c:pt>
                <c:pt idx="1109">
                  <c:v>0.54463876000613243</c:v>
                </c:pt>
                <c:pt idx="1110">
                  <c:v>0.7113649110284006</c:v>
                </c:pt>
                <c:pt idx="1111">
                  <c:v>0.26954061081933844</c:v>
                </c:pt>
                <c:pt idx="1112">
                  <c:v>0.45571814612757255</c:v>
                </c:pt>
                <c:pt idx="1113">
                  <c:v>-0.45293937694385622</c:v>
                </c:pt>
                <c:pt idx="1114">
                  <c:v>9.1699383062238363E-2</c:v>
                </c:pt>
                <c:pt idx="1115">
                  <c:v>-0.81140060164175298</c:v>
                </c:pt>
                <c:pt idx="1116">
                  <c:v>-0.33067353286085988</c:v>
                </c:pt>
                <c:pt idx="1117">
                  <c:v>-0.71970121857952307</c:v>
                </c:pt>
                <c:pt idx="1118">
                  <c:v>-1.0309233671544333</c:v>
                </c:pt>
                <c:pt idx="1119">
                  <c:v>-0.66412583490541865</c:v>
                </c:pt>
                <c:pt idx="1120">
                  <c:v>-0.3251159944934624</c:v>
                </c:pt>
                <c:pt idx="1121">
                  <c:v>0.22230153469638986</c:v>
                </c:pt>
                <c:pt idx="1122">
                  <c:v>-0.6835772191913585</c:v>
                </c:pt>
                <c:pt idx="1123">
                  <c:v>0.70024983429357668</c:v>
                </c:pt>
                <c:pt idx="1124">
                  <c:v>-0.30288584102379768</c:v>
                </c:pt>
                <c:pt idx="1125">
                  <c:v>-0.31677968694234904</c:v>
                </c:pt>
                <c:pt idx="1126">
                  <c:v>-0.97534798348034213</c:v>
                </c:pt>
                <c:pt idx="1127">
                  <c:v>0.27509814918677433</c:v>
                </c:pt>
                <c:pt idx="1128">
                  <c:v>-1.130959057767817</c:v>
                </c:pt>
                <c:pt idx="1129">
                  <c:v>0.78917044817212778</c:v>
                </c:pt>
                <c:pt idx="1130">
                  <c:v>-0.43626676184162877</c:v>
                </c:pt>
                <c:pt idx="1131">
                  <c:v>-1.1448529036863406</c:v>
                </c:pt>
                <c:pt idx="1132">
                  <c:v>-0.51129352980167131</c:v>
                </c:pt>
                <c:pt idx="1133">
                  <c:v>-0.82807321674398571</c:v>
                </c:pt>
                <c:pt idx="1134">
                  <c:v>0.38347014735124507</c:v>
                </c:pt>
                <c:pt idx="1135">
                  <c:v>-0.50017845306684261</c:v>
                </c:pt>
                <c:pt idx="1136">
                  <c:v>-0.48628460714833188</c:v>
                </c:pt>
                <c:pt idx="1137">
                  <c:v>-0.86141844694843961</c:v>
                </c:pt>
                <c:pt idx="1138">
                  <c:v>-0.6835772191913585</c:v>
                </c:pt>
                <c:pt idx="1139">
                  <c:v>-1.1643042879722538</c:v>
                </c:pt>
                <c:pt idx="1140">
                  <c:v>-0.84474583184623064</c:v>
                </c:pt>
                <c:pt idx="1141">
                  <c:v>-1.1865344414419001</c:v>
                </c:pt>
                <c:pt idx="1142">
                  <c:v>-0.516851068169075</c:v>
                </c:pt>
                <c:pt idx="1143">
                  <c:v>-0.52796614490388349</c:v>
                </c:pt>
                <c:pt idx="1144">
                  <c:v>-0.59465660531280851</c:v>
                </c:pt>
                <c:pt idx="1145">
                  <c:v>-1.0392596747055589</c:v>
                </c:pt>
                <c:pt idx="1146">
                  <c:v>-0.18617753530821438</c:v>
                </c:pt>
                <c:pt idx="1147">
                  <c:v>-0.60299291286391365</c:v>
                </c:pt>
                <c:pt idx="1148">
                  <c:v>-6.9469229592613424E-2</c:v>
                </c:pt>
                <c:pt idx="1149">
                  <c:v>-1.2893489012389803</c:v>
                </c:pt>
                <c:pt idx="1150">
                  <c:v>-0.86141844694844905</c:v>
                </c:pt>
                <c:pt idx="1151">
                  <c:v>-1.4838627440982992</c:v>
                </c:pt>
                <c:pt idx="1152">
                  <c:v>-1.0531535206240801</c:v>
                </c:pt>
                <c:pt idx="1153">
                  <c:v>-0.70302860347728924</c:v>
                </c:pt>
                <c:pt idx="1154">
                  <c:v>-0.50851476061794987</c:v>
                </c:pt>
                <c:pt idx="1155">
                  <c:v>-1.2198796716463558</c:v>
                </c:pt>
                <c:pt idx="1156">
                  <c:v>-1.4143935145056858</c:v>
                </c:pt>
                <c:pt idx="1157">
                  <c:v>-1.6311375108346495</c:v>
                </c:pt>
                <c:pt idx="1158">
                  <c:v>-2.2230153469635229E-2</c:v>
                </c:pt>
                <c:pt idx="1159">
                  <c:v>-1.8701116606332648</c:v>
                </c:pt>
                <c:pt idx="1160">
                  <c:v>-2.1563248865548355</c:v>
                </c:pt>
                <c:pt idx="1161">
                  <c:v>-0.44738183857644831</c:v>
                </c:pt>
                <c:pt idx="1162">
                  <c:v>-0.95589659919441561</c:v>
                </c:pt>
                <c:pt idx="1163">
                  <c:v>-0.82251567837658879</c:v>
                </c:pt>
                <c:pt idx="1164">
                  <c:v>-0.44182430020905511</c:v>
                </c:pt>
                <c:pt idx="1165">
                  <c:v>-0.54463876000611267</c:v>
                </c:pt>
                <c:pt idx="1166">
                  <c:v>-0.78639167898842965</c:v>
                </c:pt>
                <c:pt idx="1167">
                  <c:v>-1.7422882781828348</c:v>
                </c:pt>
                <c:pt idx="1168">
                  <c:v>0.197292612043027</c:v>
                </c:pt>
                <c:pt idx="1169">
                  <c:v>-2.1090858104318473</c:v>
                </c:pt>
                <c:pt idx="1170">
                  <c:v>0.11392953653188327</c:v>
                </c:pt>
                <c:pt idx="1171">
                  <c:v>-0.80584306327435662</c:v>
                </c:pt>
                <c:pt idx="1172">
                  <c:v>-1.6255799724672433</c:v>
                </c:pt>
                <c:pt idx="1173">
                  <c:v>-0.47516953041349924</c:v>
                </c:pt>
                <c:pt idx="1174">
                  <c:v>-1.636695049202056</c:v>
                </c:pt>
                <c:pt idx="1175">
                  <c:v>-1.2393310559322857</c:v>
                </c:pt>
                <c:pt idx="1176">
                  <c:v>-1.7950848926732195</c:v>
                </c:pt>
                <c:pt idx="1177">
                  <c:v>-1.2560036710345226</c:v>
                </c:pt>
                <c:pt idx="1178">
                  <c:v>-1.5700045887931509</c:v>
                </c:pt>
                <c:pt idx="1179">
                  <c:v>-1.7617396624687698</c:v>
                </c:pt>
                <c:pt idx="1180">
                  <c:v>-1.6116861265487243</c:v>
                </c:pt>
                <c:pt idx="1181">
                  <c:v>-0.86975475449956818</c:v>
                </c:pt>
                <c:pt idx="1182">
                  <c:v>-1.0170295212359139</c:v>
                </c:pt>
                <c:pt idx="1183">
                  <c:v>-1.2643399785856368</c:v>
                </c:pt>
                <c:pt idx="1184">
                  <c:v>-1.075383674093721</c:v>
                </c:pt>
                <c:pt idx="1185">
                  <c:v>-1.2671187477693338</c:v>
                </c:pt>
                <c:pt idx="1186">
                  <c:v>-1.0225870596033266</c:v>
                </c:pt>
                <c:pt idx="1187">
                  <c:v>-1.1531892112374458</c:v>
                </c:pt>
                <c:pt idx="1188">
                  <c:v>-0.63911691225208234</c:v>
                </c:pt>
                <c:pt idx="1189">
                  <c:v>-0.78361290980471787</c:v>
                </c:pt>
                <c:pt idx="1190">
                  <c:v>-1.0059144445010966</c:v>
                </c:pt>
                <c:pt idx="1191">
                  <c:v>-0.99479936776627398</c:v>
                </c:pt>
                <c:pt idx="1192">
                  <c:v>-1.1976495181767286</c:v>
                </c:pt>
                <c:pt idx="1193">
                  <c:v>-1.1976495181767237</c:v>
                </c:pt>
                <c:pt idx="1194">
                  <c:v>-1.0614898281751939</c:v>
                </c:pt>
                <c:pt idx="1195">
                  <c:v>-0.99202059858257163</c:v>
                </c:pt>
                <c:pt idx="1196">
                  <c:v>-1.3171365930760217</c:v>
                </c:pt>
                <c:pt idx="1197">
                  <c:v>-1.6644827410391081</c:v>
                </c:pt>
                <c:pt idx="1198">
                  <c:v>-1.6228012032835353</c:v>
                </c:pt>
                <c:pt idx="1199">
                  <c:v>-1.6116861265487294</c:v>
                </c:pt>
                <c:pt idx="1200">
                  <c:v>-1.2171009024626538</c:v>
                </c:pt>
                <c:pt idx="1201">
                  <c:v>-1.8978993524702916</c:v>
                </c:pt>
                <c:pt idx="1202">
                  <c:v>-1.0920562891959387</c:v>
                </c:pt>
                <c:pt idx="1203">
                  <c:v>-1.4394024371590226</c:v>
                </c:pt>
                <c:pt idx="1204">
                  <c:v>-0.96701167592923254</c:v>
                </c:pt>
                <c:pt idx="1205">
                  <c:v>-2.0118288890021767</c:v>
                </c:pt>
                <c:pt idx="1206">
                  <c:v>-1.417172283689381</c:v>
                </c:pt>
                <c:pt idx="1207">
                  <c:v>-1.3560393616478881</c:v>
                </c:pt>
                <c:pt idx="1208">
                  <c:v>-1.8423239687962147</c:v>
                </c:pt>
                <c:pt idx="1209">
                  <c:v>-1.5005353592005302</c:v>
                </c:pt>
                <c:pt idx="1210">
                  <c:v>-1.6450313567531756</c:v>
                </c:pt>
                <c:pt idx="1211">
                  <c:v>-1.5449956661398054</c:v>
                </c:pt>
                <c:pt idx="1212">
                  <c:v>-1.0753836740937186</c:v>
                </c:pt>
                <c:pt idx="1213">
                  <c:v>-1.3699332075664026</c:v>
                </c:pt>
                <c:pt idx="1214">
                  <c:v>-1.3004639779737941</c:v>
                </c:pt>
                <c:pt idx="1215">
                  <c:v>-1.3699332075664035</c:v>
                </c:pt>
                <c:pt idx="1216">
                  <c:v>-1.1059501351144638</c:v>
                </c:pt>
                <c:pt idx="1217">
                  <c:v>-1.3560393616478865</c:v>
                </c:pt>
                <c:pt idx="1218">
                  <c:v>-1.28657013205527</c:v>
                </c:pt>
                <c:pt idx="1219">
                  <c:v>-2.7648753377861621</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2.3147147300260031</c:v>
                </c:pt>
                <c:pt idx="1236">
                  <c:v>-2.3147147300260031</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2.3369448834956223</c:v>
                </c:pt>
                <c:pt idx="1534">
                  <c:v>0.93088767654106963</c:v>
                </c:pt>
                <c:pt idx="1535">
                  <c:v>0.55297506755723269</c:v>
                </c:pt>
                <c:pt idx="1536">
                  <c:v>0.27787691837047246</c:v>
                </c:pt>
                <c:pt idx="1537">
                  <c:v>1.1893132106256052</c:v>
                </c:pt>
                <c:pt idx="1538">
                  <c:v>0.40292153163717948</c:v>
                </c:pt>
                <c:pt idx="1539">
                  <c:v>0.82807321674400058</c:v>
                </c:pt>
                <c:pt idx="1540">
                  <c:v>1.1531892112374438</c:v>
                </c:pt>
                <c:pt idx="1541">
                  <c:v>0.33067353286085988</c:v>
                </c:pt>
                <c:pt idx="1542">
                  <c:v>0.72803752613062767</c:v>
                </c:pt>
                <c:pt idx="1543">
                  <c:v>1.2087645949115384</c:v>
                </c:pt>
                <c:pt idx="1544">
                  <c:v>0.42237291592311543</c:v>
                </c:pt>
                <c:pt idx="1545">
                  <c:v>0.41959414673940731</c:v>
                </c:pt>
                <c:pt idx="1546">
                  <c:v>0.6835772191913535</c:v>
                </c:pt>
                <c:pt idx="1547">
                  <c:v>0.68357721919135139</c:v>
                </c:pt>
                <c:pt idx="1548">
                  <c:v>0.55853260592463838</c:v>
                </c:pt>
                <c:pt idx="1549">
                  <c:v>0.48350583796461677</c:v>
                </c:pt>
                <c:pt idx="1550">
                  <c:v>0.79194921735584289</c:v>
                </c:pt>
                <c:pt idx="1551">
                  <c:v>0.63911691225208</c:v>
                </c:pt>
                <c:pt idx="1552">
                  <c:v>0.48072706878091082</c:v>
                </c:pt>
                <c:pt idx="1553">
                  <c:v>0.10559322898077969</c:v>
                </c:pt>
                <c:pt idx="1554">
                  <c:v>0.4612756844949788</c:v>
                </c:pt>
                <c:pt idx="1555">
                  <c:v>0.44738183857645331</c:v>
                </c:pt>
                <c:pt idx="1556">
                  <c:v>0.81140060164176753</c:v>
                </c:pt>
                <c:pt idx="1557">
                  <c:v>0.15283230510375939</c:v>
                </c:pt>
                <c:pt idx="1558">
                  <c:v>0.16672615102228044</c:v>
                </c:pt>
                <c:pt idx="1559">
                  <c:v>-0.12226584408300595</c:v>
                </c:pt>
                <c:pt idx="1560">
                  <c:v>8.0584306327435767E-2</c:v>
                </c:pt>
                <c:pt idx="1561">
                  <c:v>-0.10003569061336999</c:v>
                </c:pt>
                <c:pt idx="1562">
                  <c:v>-0.43904553102533883</c:v>
                </c:pt>
                <c:pt idx="1563">
                  <c:v>0.13615969000152819</c:v>
                </c:pt>
                <c:pt idx="1564">
                  <c:v>-0.70302860347728924</c:v>
                </c:pt>
                <c:pt idx="1565">
                  <c:v>-6.1132922041501746E-2</c:v>
                </c:pt>
                <c:pt idx="1566">
                  <c:v>-0.73637383368174736</c:v>
                </c:pt>
                <c:pt idx="1567">
                  <c:v>-0.69469229592617165</c:v>
                </c:pt>
                <c:pt idx="1568">
                  <c:v>-0.82251567837658879</c:v>
                </c:pt>
                <c:pt idx="1569">
                  <c:v>-0.82529444756029702</c:v>
                </c:pt>
                <c:pt idx="1570">
                  <c:v>-0.94756029164329603</c:v>
                </c:pt>
                <c:pt idx="1571">
                  <c:v>-0.91699383062255146</c:v>
                </c:pt>
                <c:pt idx="1572">
                  <c:v>-1.3171365930760204</c:v>
                </c:pt>
                <c:pt idx="1573">
                  <c:v>-0.64467445061949802</c:v>
                </c:pt>
                <c:pt idx="1574">
                  <c:v>-1.0670473665426001</c:v>
                </c:pt>
                <c:pt idx="1575">
                  <c:v>-1.1837556722581966</c:v>
                </c:pt>
                <c:pt idx="1576">
                  <c:v>-0.68913475755876163</c:v>
                </c:pt>
                <c:pt idx="1577">
                  <c:v>-1.0420384438892571</c:v>
                </c:pt>
                <c:pt idx="1578">
                  <c:v>-0.82807321674400058</c:v>
                </c:pt>
                <c:pt idx="1579">
                  <c:v>-0.61688675878243959</c:v>
                </c:pt>
                <c:pt idx="1580">
                  <c:v>-0.24453168816601353</c:v>
                </c:pt>
                <c:pt idx="1581">
                  <c:v>-0.90032121552031863</c:v>
                </c:pt>
                <c:pt idx="1582">
                  <c:v>-0.3390098404119718</c:v>
                </c:pt>
                <c:pt idx="1583">
                  <c:v>-2.2230153469637486</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2.5509101106409013</c:v>
                </c:pt>
                <c:pt idx="1618">
                  <c:v>1.0364809055218549</c:v>
                </c:pt>
                <c:pt idx="1619">
                  <c:v>0.39458522408606733</c:v>
                </c:pt>
                <c:pt idx="1620">
                  <c:v>0.72803752613062767</c:v>
                </c:pt>
                <c:pt idx="1621">
                  <c:v>0.31955845612603878</c:v>
                </c:pt>
                <c:pt idx="1622">
                  <c:v>1.3088002855249001</c:v>
                </c:pt>
                <c:pt idx="1623">
                  <c:v>0.52240860653648424</c:v>
                </c:pt>
                <c:pt idx="1624">
                  <c:v>1.2476673634834046</c:v>
                </c:pt>
                <c:pt idx="1625">
                  <c:v>1.4616325906286638</c:v>
                </c:pt>
                <c:pt idx="1626">
                  <c:v>0.85586090858104269</c:v>
                </c:pt>
                <c:pt idx="1627">
                  <c:v>1.7811910467547036</c:v>
                </c:pt>
                <c:pt idx="1628">
                  <c:v>1.3282516698108482</c:v>
                </c:pt>
                <c:pt idx="1629">
                  <c:v>1.3477030540967709</c:v>
                </c:pt>
                <c:pt idx="1630">
                  <c:v>0.52240860653648424</c:v>
                </c:pt>
                <c:pt idx="1631">
                  <c:v>0.40292153163718081</c:v>
                </c:pt>
                <c:pt idx="1632">
                  <c:v>1.5283230510375758</c:v>
                </c:pt>
                <c:pt idx="1633">
                  <c:v>1.325472900627136</c:v>
                </c:pt>
                <c:pt idx="1634">
                  <c:v>0.82529444756029435</c:v>
                </c:pt>
                <c:pt idx="1635">
                  <c:v>0.97812675266405436</c:v>
                </c:pt>
                <c:pt idx="1636">
                  <c:v>0.7335950644980388</c:v>
                </c:pt>
                <c:pt idx="1637">
                  <c:v>0.74748891041656074</c:v>
                </c:pt>
                <c:pt idx="1638">
                  <c:v>1.1754193647070821</c:v>
                </c:pt>
                <c:pt idx="1639">
                  <c:v>1.278233824504158</c:v>
                </c:pt>
                <c:pt idx="1640">
                  <c:v>0.55853260592463361</c:v>
                </c:pt>
                <c:pt idx="1641">
                  <c:v>0.99757813694998199</c:v>
                </c:pt>
                <c:pt idx="1642">
                  <c:v>0.75304644878397264</c:v>
                </c:pt>
                <c:pt idx="1643">
                  <c:v>1.0170295212359139</c:v>
                </c:pt>
                <c:pt idx="1644">
                  <c:v>0.57520522102687521</c:v>
                </c:pt>
                <c:pt idx="1645">
                  <c:v>0.62800183551725663</c:v>
                </c:pt>
                <c:pt idx="1646">
                  <c:v>0.62522306633355795</c:v>
                </c:pt>
                <c:pt idx="1647">
                  <c:v>0.43626676184163854</c:v>
                </c:pt>
                <c:pt idx="1648">
                  <c:v>0.80028552490694527</c:v>
                </c:pt>
                <c:pt idx="1649">
                  <c:v>0.89754244633661451</c:v>
                </c:pt>
                <c:pt idx="1650">
                  <c:v>0.55297506755723203</c:v>
                </c:pt>
                <c:pt idx="1651">
                  <c:v>0.51407229898536511</c:v>
                </c:pt>
                <c:pt idx="1652">
                  <c:v>0.44182430020904562</c:v>
                </c:pt>
                <c:pt idx="1653">
                  <c:v>0.62244429714985461</c:v>
                </c:pt>
                <c:pt idx="1654">
                  <c:v>0.55575383674094003</c:v>
                </c:pt>
                <c:pt idx="1655">
                  <c:v>0.53630245245500363</c:v>
                </c:pt>
                <c:pt idx="1656">
                  <c:v>0.60855045123132467</c:v>
                </c:pt>
                <c:pt idx="1657">
                  <c:v>0.39736399326977684</c:v>
                </c:pt>
                <c:pt idx="1658">
                  <c:v>1.4394024371590226</c:v>
                </c:pt>
                <c:pt idx="1659">
                  <c:v>-0.66134706572171886</c:v>
                </c:pt>
                <c:pt idx="1660">
                  <c:v>0.95033906082700359</c:v>
                </c:pt>
                <c:pt idx="1661">
                  <c:v>0.70580737266099314</c:v>
                </c:pt>
                <c:pt idx="1662">
                  <c:v>1.1115076734817611E-2</c:v>
                </c:pt>
                <c:pt idx="1663">
                  <c:v>1.1087289042981721</c:v>
                </c:pt>
                <c:pt idx="1664">
                  <c:v>-0.28343445673787881</c:v>
                </c:pt>
                <c:pt idx="1665">
                  <c:v>0.76971906388620082</c:v>
                </c:pt>
                <c:pt idx="1666">
                  <c:v>-0.31400091775863553</c:v>
                </c:pt>
                <c:pt idx="1667">
                  <c:v>0.4723907612298</c:v>
                </c:pt>
                <c:pt idx="1668">
                  <c:v>0.4668332228623901</c:v>
                </c:pt>
                <c:pt idx="1669">
                  <c:v>-0.12504461326671065</c:v>
                </c:pt>
                <c:pt idx="1670">
                  <c:v>0.50851476061794987</c:v>
                </c:pt>
                <c:pt idx="1671">
                  <c:v>-0.31400091775863104</c:v>
                </c:pt>
                <c:pt idx="1672">
                  <c:v>0.14171722836893449</c:v>
                </c:pt>
                <c:pt idx="1673">
                  <c:v>3.3345230204457489E-2</c:v>
                </c:pt>
                <c:pt idx="1674">
                  <c:v>1.0726049049100121</c:v>
                </c:pt>
                <c:pt idx="1675">
                  <c:v>3.6123999388160632E-2</c:v>
                </c:pt>
                <c:pt idx="1676">
                  <c:v>-0.37791260898384477</c:v>
                </c:pt>
                <c:pt idx="1677">
                  <c:v>0.16950492020598568</c:v>
                </c:pt>
                <c:pt idx="1678">
                  <c:v>-0.30010707184010282</c:v>
                </c:pt>
                <c:pt idx="1679">
                  <c:v>9.1699383062253267E-2</c:v>
                </c:pt>
                <c:pt idx="1680">
                  <c:v>-0.24175291898230694</c:v>
                </c:pt>
                <c:pt idx="1681">
                  <c:v>0.39180645490236354</c:v>
                </c:pt>
                <c:pt idx="1682">
                  <c:v>-0.35568245551420213</c:v>
                </c:pt>
                <c:pt idx="1683">
                  <c:v>-0.30566461020752056</c:v>
                </c:pt>
                <c:pt idx="1684">
                  <c:v>2.5008922653343212E-2</c:v>
                </c:pt>
                <c:pt idx="1685">
                  <c:v>-0.34456737877937782</c:v>
                </c:pt>
                <c:pt idx="1686">
                  <c:v>-0.38624891653495647</c:v>
                </c:pt>
                <c:pt idx="1687">
                  <c:v>8.0584306327435767E-2</c:v>
                </c:pt>
                <c:pt idx="1688">
                  <c:v>-0.43626676184163854</c:v>
                </c:pt>
                <c:pt idx="1689">
                  <c:v>-0.52796614490388849</c:v>
                </c:pt>
                <c:pt idx="1690">
                  <c:v>-6.1132922041504084E-2</c:v>
                </c:pt>
                <c:pt idx="1691">
                  <c:v>-0.75026767960026397</c:v>
                </c:pt>
                <c:pt idx="1692">
                  <c:v>3.8902768571863852E-2</c:v>
                </c:pt>
                <c:pt idx="1693">
                  <c:v>-0.26398307245194197</c:v>
                </c:pt>
                <c:pt idx="1694">
                  <c:v>4.1681537755566926E-2</c:v>
                </c:pt>
                <c:pt idx="1695">
                  <c:v>-0.52796614490388849</c:v>
                </c:pt>
                <c:pt idx="1696">
                  <c:v>-0.19729261204303195</c:v>
                </c:pt>
                <c:pt idx="1697">
                  <c:v>-0.37513383980013199</c:v>
                </c:pt>
                <c:pt idx="1698">
                  <c:v>3.0566461020749398E-2</c:v>
                </c:pt>
                <c:pt idx="1699">
                  <c:v>-0.4612756844949788</c:v>
                </c:pt>
                <c:pt idx="1700">
                  <c:v>-0.57520522102686711</c:v>
                </c:pt>
                <c:pt idx="1701">
                  <c:v>-0.16672615102228291</c:v>
                </c:pt>
                <c:pt idx="1702">
                  <c:v>6.9469229592618184E-2</c:v>
                </c:pt>
                <c:pt idx="1703">
                  <c:v>-0.73081629531433201</c:v>
                </c:pt>
                <c:pt idx="1704">
                  <c:v>-0.59187783612910483</c:v>
                </c:pt>
                <c:pt idx="1705">
                  <c:v>-0.47794829959720503</c:v>
                </c:pt>
                <c:pt idx="1706">
                  <c:v>-0.38624891653495647</c:v>
                </c:pt>
                <c:pt idx="1707">
                  <c:v>-0.40570030082088138</c:v>
                </c:pt>
                <c:pt idx="1708">
                  <c:v>-1.3143578238923301</c:v>
                </c:pt>
                <c:pt idx="1709">
                  <c:v>-1.3643756691990001</c:v>
                </c:pt>
                <c:pt idx="1710">
                  <c:v>-0.36679753224901757</c:v>
                </c:pt>
                <c:pt idx="1711">
                  <c:v>-0.59465660531280351</c:v>
                </c:pt>
                <c:pt idx="1712">
                  <c:v>-1.3004639779737941</c:v>
                </c:pt>
                <c:pt idx="1713">
                  <c:v>-0.53630245245500363</c:v>
                </c:pt>
                <c:pt idx="1714">
                  <c:v>-0.7113649110284006</c:v>
                </c:pt>
                <c:pt idx="1715">
                  <c:v>-1.100392596747058</c:v>
                </c:pt>
                <c:pt idx="1716">
                  <c:v>-1.083719981644824</c:v>
                </c:pt>
                <c:pt idx="1717">
                  <c:v>-0.75582521796768098</c:v>
                </c:pt>
                <c:pt idx="1718">
                  <c:v>-0.81417937082547565</c:v>
                </c:pt>
                <c:pt idx="1719">
                  <c:v>-1.5144292051190393</c:v>
                </c:pt>
                <c:pt idx="1720">
                  <c:v>-0.516851068169075</c:v>
                </c:pt>
                <c:pt idx="1721">
                  <c:v>-1.1920919798093121</c:v>
                </c:pt>
                <c:pt idx="1722">
                  <c:v>0.12782338245041641</c:v>
                </c:pt>
                <c:pt idx="1723">
                  <c:v>-1.0059144445010966</c:v>
                </c:pt>
                <c:pt idx="1724">
                  <c:v>-1.5561107428746228</c:v>
                </c:pt>
                <c:pt idx="1725">
                  <c:v>-0.16672615102228291</c:v>
                </c:pt>
                <c:pt idx="1726">
                  <c:v>-1.342145515729362</c:v>
                </c:pt>
                <c:pt idx="1727">
                  <c:v>-0.85586090858104513</c:v>
                </c:pt>
                <c:pt idx="1728">
                  <c:v>-0.67246214245653391</c:v>
                </c:pt>
                <c:pt idx="1729">
                  <c:v>-0.6669046040891291</c:v>
                </c:pt>
                <c:pt idx="1730">
                  <c:v>-0.9281089073573664</c:v>
                </c:pt>
                <c:pt idx="1731">
                  <c:v>-0.69191352674246209</c:v>
                </c:pt>
                <c:pt idx="1732">
                  <c:v>-0.95311783001070693</c:v>
                </c:pt>
                <c:pt idx="1733">
                  <c:v>-0.4918421455157308</c:v>
                </c:pt>
                <c:pt idx="1734">
                  <c:v>-1.2254372100137638</c:v>
                </c:pt>
                <c:pt idx="1735">
                  <c:v>-0.55297506755723325</c:v>
                </c:pt>
                <c:pt idx="1736">
                  <c:v>-1.0531535206240761</c:v>
                </c:pt>
                <c:pt idx="1737">
                  <c:v>-0.89754244633661329</c:v>
                </c:pt>
                <c:pt idx="1738">
                  <c:v>-0.26398307245194447</c:v>
                </c:pt>
                <c:pt idx="1739">
                  <c:v>-0.40570030082088532</c:v>
                </c:pt>
                <c:pt idx="1740">
                  <c:v>-0.93088767654106963</c:v>
                </c:pt>
                <c:pt idx="1741">
                  <c:v>8.892061387855002E-2</c:v>
                </c:pt>
                <c:pt idx="1742">
                  <c:v>-0.46405445367868198</c:v>
                </c:pt>
                <c:pt idx="1743">
                  <c:v>-8.0584306327437266E-2</c:v>
                </c:pt>
                <c:pt idx="1744">
                  <c:v>-7.2247998776321889E-2</c:v>
                </c:pt>
                <c:pt idx="1745">
                  <c:v>-0.21118645796155569</c:v>
                </c:pt>
                <c:pt idx="1746">
                  <c:v>0.89198490796920349</c:v>
                </c:pt>
                <c:pt idx="1747">
                  <c:v>-0.18061999694080441</c:v>
                </c:pt>
                <c:pt idx="1748">
                  <c:v>0.37235507061642781</c:v>
                </c:pt>
                <c:pt idx="1749">
                  <c:v>-0.28899199510528917</c:v>
                </c:pt>
                <c:pt idx="1750">
                  <c:v>0.53074491408759983</c:v>
                </c:pt>
                <c:pt idx="1751">
                  <c:v>-0.10559322898077969</c:v>
                </c:pt>
                <c:pt idx="1752">
                  <c:v>-0.25008922653342125</c:v>
                </c:pt>
                <c:pt idx="1753">
                  <c:v>0.37513383980013199</c:v>
                </c:pt>
                <c:pt idx="1754">
                  <c:v>-0.48350583796461805</c:v>
                </c:pt>
                <c:pt idx="1755">
                  <c:v>0.60577168204762455</c:v>
                </c:pt>
                <c:pt idx="1756">
                  <c:v>-6.3911691225207387E-2</c:v>
                </c:pt>
                <c:pt idx="1757">
                  <c:v>0.25842553408453567</c:v>
                </c:pt>
                <c:pt idx="1758">
                  <c:v>0.17506245857339603</c:v>
                </c:pt>
                <c:pt idx="1759">
                  <c:v>0.94478152245960045</c:v>
                </c:pt>
                <c:pt idx="1760">
                  <c:v>1.1142864426655785</c:v>
                </c:pt>
                <c:pt idx="1761">
                  <c:v>0.11948707489930135</c:v>
                </c:pt>
                <c:pt idx="1762">
                  <c:v>1.0170295212359139</c:v>
                </c:pt>
                <c:pt idx="1763">
                  <c:v>1.1643042879722634</c:v>
                </c:pt>
                <c:pt idx="1764">
                  <c:v>0.89198490796920338</c:v>
                </c:pt>
                <c:pt idx="1765">
                  <c:v>1.1281802885841039</c:v>
                </c:pt>
                <c:pt idx="1766">
                  <c:v>0.86975475449957085</c:v>
                </c:pt>
                <c:pt idx="1767">
                  <c:v>1.347703054096774</c:v>
                </c:pt>
                <c:pt idx="1768">
                  <c:v>1.4004996685871507</c:v>
                </c:pt>
                <c:pt idx="1769">
                  <c:v>1.3532605924641739</c:v>
                </c:pt>
                <c:pt idx="1770">
                  <c:v>0.93922398409218388</c:v>
                </c:pt>
                <c:pt idx="1771">
                  <c:v>1.4227298220567999</c:v>
                </c:pt>
                <c:pt idx="1772">
                  <c:v>1.2532249018508119</c:v>
                </c:pt>
                <c:pt idx="1773">
                  <c:v>1.0837199816448264</c:v>
                </c:pt>
                <c:pt idx="1774">
                  <c:v>1.0198082904196093</c:v>
                </c:pt>
                <c:pt idx="1775">
                  <c:v>1.6839341253250393</c:v>
                </c:pt>
                <c:pt idx="1776">
                  <c:v>0.70858614184468727</c:v>
                </c:pt>
                <c:pt idx="1777">
                  <c:v>0.90032121552031774</c:v>
                </c:pt>
                <c:pt idx="1778">
                  <c:v>0.70858614184469226</c:v>
                </c:pt>
                <c:pt idx="1779">
                  <c:v>1.4783052057308919</c:v>
                </c:pt>
                <c:pt idx="1780">
                  <c:v>0.80028552490694527</c:v>
                </c:pt>
                <c:pt idx="1781">
                  <c:v>0.61966552796614205</c:v>
                </c:pt>
                <c:pt idx="1782">
                  <c:v>0.36957630143272774</c:v>
                </c:pt>
                <c:pt idx="1783">
                  <c:v>0.61132922041503135</c:v>
                </c:pt>
                <c:pt idx="1784">
                  <c:v>0.72525875694692576</c:v>
                </c:pt>
                <c:pt idx="1785">
                  <c:v>1.1865344414419001</c:v>
                </c:pt>
                <c:pt idx="1786">
                  <c:v>0.34456737877938282</c:v>
                </c:pt>
                <c:pt idx="1787">
                  <c:v>0.2139652271452625</c:v>
                </c:pt>
                <c:pt idx="1788">
                  <c:v>0.30844337939121902</c:v>
                </c:pt>
                <c:pt idx="1789">
                  <c:v>1.0448172130729652</c:v>
                </c:pt>
                <c:pt idx="1790">
                  <c:v>4.1681537755566926E-2</c:v>
                </c:pt>
                <c:pt idx="1791">
                  <c:v>0.33623107122827001</c:v>
                </c:pt>
                <c:pt idx="1792">
                  <c:v>-0.26954061081935332</c:v>
                </c:pt>
                <c:pt idx="1793">
                  <c:v>0.37513383980013199</c:v>
                </c:pt>
                <c:pt idx="1794">
                  <c:v>0.43348799265793497</c:v>
                </c:pt>
                <c:pt idx="1795">
                  <c:v>-0.2139652271452625</c:v>
                </c:pt>
                <c:pt idx="1796">
                  <c:v>-0.24175291898230694</c:v>
                </c:pt>
                <c:pt idx="1797">
                  <c:v>-0.34456737877938282</c:v>
                </c:pt>
                <c:pt idx="1798">
                  <c:v>7.7805537143732978E-2</c:v>
                </c:pt>
                <c:pt idx="1799">
                  <c:v>0.10281445979707055</c:v>
                </c:pt>
                <c:pt idx="1800">
                  <c:v>5.5575383674112281E-3</c:v>
                </c:pt>
                <c:pt idx="1801">
                  <c:v>-0.63911691225208234</c:v>
                </c:pt>
                <c:pt idx="1802">
                  <c:v>9.4478152245961219E-2</c:v>
                </c:pt>
                <c:pt idx="1803">
                  <c:v>-0.15838984347116963</c:v>
                </c:pt>
                <c:pt idx="1804">
                  <c:v>-0.77805537143731063</c:v>
                </c:pt>
                <c:pt idx="1805">
                  <c:v>0.92255136898994805</c:v>
                </c:pt>
                <c:pt idx="1806">
                  <c:v>-0.99202059858257163</c:v>
                </c:pt>
                <c:pt idx="1807">
                  <c:v>0.2139652271452625</c:v>
                </c:pt>
                <c:pt idx="1808">
                  <c:v>-0.22785907306378617</c:v>
                </c:pt>
                <c:pt idx="1809">
                  <c:v>-0.42237291592311305</c:v>
                </c:pt>
                <c:pt idx="1810">
                  <c:v>7.5026767960024429E-2</c:v>
                </c:pt>
                <c:pt idx="1811">
                  <c:v>-0.67801968082394271</c:v>
                </c:pt>
                <c:pt idx="1812">
                  <c:v>-8.3363075511138793E-2</c:v>
                </c:pt>
                <c:pt idx="1813">
                  <c:v>-0.44460306939275224</c:v>
                </c:pt>
                <c:pt idx="1814">
                  <c:v>0.22230153469637506</c:v>
                </c:pt>
                <c:pt idx="1815">
                  <c:v>-0.38069137816754506</c:v>
                </c:pt>
                <c:pt idx="1816">
                  <c:v>-0.16394738183857577</c:v>
                </c:pt>
                <c:pt idx="1817">
                  <c:v>-0.15838984347116963</c:v>
                </c:pt>
                <c:pt idx="1818">
                  <c:v>-0.41959414673940731</c:v>
                </c:pt>
                <c:pt idx="1819">
                  <c:v>-0.38069137816754506</c:v>
                </c:pt>
                <c:pt idx="1820">
                  <c:v>-0.82529444756029702</c:v>
                </c:pt>
                <c:pt idx="1821">
                  <c:v>0.68635598837505696</c:v>
                </c:pt>
                <c:pt idx="1822">
                  <c:v>0.30566461020752056</c:v>
                </c:pt>
                <c:pt idx="1823">
                  <c:v>-0.2361953806149015</c:v>
                </c:pt>
                <c:pt idx="1824">
                  <c:v>-5.5575383674112281E-3</c:v>
                </c:pt>
                <c:pt idx="1825">
                  <c:v>0.50851476061795475</c:v>
                </c:pt>
                <c:pt idx="1826">
                  <c:v>-0.1472747667363507</c:v>
                </c:pt>
                <c:pt idx="1827">
                  <c:v>0.25842553408453567</c:v>
                </c:pt>
                <c:pt idx="1828">
                  <c:v>-0.27231938000306138</c:v>
                </c:pt>
                <c:pt idx="1829">
                  <c:v>0.31677968694233632</c:v>
                </c:pt>
                <c:pt idx="1830">
                  <c:v>0.69469229592617165</c:v>
                </c:pt>
                <c:pt idx="1831">
                  <c:v>0.96145413756182163</c:v>
                </c:pt>
                <c:pt idx="1832">
                  <c:v>0.57798399021057878</c:v>
                </c:pt>
                <c:pt idx="1833">
                  <c:v>0.81695814000918165</c:v>
                </c:pt>
                <c:pt idx="1834">
                  <c:v>0.94200275327588823</c:v>
                </c:pt>
                <c:pt idx="1835">
                  <c:v>0.86141844694845393</c:v>
                </c:pt>
                <c:pt idx="1836">
                  <c:v>0.77527660225361195</c:v>
                </c:pt>
                <c:pt idx="1837">
                  <c:v>0.88920613878550026</c:v>
                </c:pt>
                <c:pt idx="1838">
                  <c:v>0.20285015041044321</c:v>
                </c:pt>
                <c:pt idx="1839">
                  <c:v>1.3782695151175253</c:v>
                </c:pt>
                <c:pt idx="1840">
                  <c:v>5.5575383674092267E-2</c:v>
                </c:pt>
                <c:pt idx="1841">
                  <c:v>1.6033498189976034</c:v>
                </c:pt>
                <c:pt idx="1842">
                  <c:v>0.86697598531586062</c:v>
                </c:pt>
                <c:pt idx="1843">
                  <c:v>1.7395095089991248</c:v>
                </c:pt>
                <c:pt idx="1844">
                  <c:v>0.63911691225208234</c:v>
                </c:pt>
                <c:pt idx="1845">
                  <c:v>0.24731045734971324</c:v>
                </c:pt>
                <c:pt idx="1846">
                  <c:v>0.33900984041198134</c:v>
                </c:pt>
                <c:pt idx="1847">
                  <c:v>0.48350583796461677</c:v>
                </c:pt>
                <c:pt idx="1848">
                  <c:v>1.2448885942997003</c:v>
                </c:pt>
                <c:pt idx="1849">
                  <c:v>0.86141844694844905</c:v>
                </c:pt>
                <c:pt idx="1850">
                  <c:v>1.8089787385917564</c:v>
                </c:pt>
                <c:pt idx="1851">
                  <c:v>1.4505175138938491</c:v>
                </c:pt>
                <c:pt idx="1852">
                  <c:v>0.75026767960027385</c:v>
                </c:pt>
                <c:pt idx="1853">
                  <c:v>-3.6123999388165601E-2</c:v>
                </c:pt>
                <c:pt idx="1854">
                  <c:v>0.61688675878244359</c:v>
                </c:pt>
                <c:pt idx="1855">
                  <c:v>0.89754244633661451</c:v>
                </c:pt>
                <c:pt idx="1856">
                  <c:v>1.2615612094019126</c:v>
                </c:pt>
                <c:pt idx="1857">
                  <c:v>3.0594248712588663</c:v>
                </c:pt>
                <c:pt idx="1858">
                  <c:v>0.59743537449650708</c:v>
                </c:pt>
                <c:pt idx="1859">
                  <c:v>1.8061999694080482</c:v>
                </c:pt>
                <c:pt idx="1860">
                  <c:v>0.53908122163870664</c:v>
                </c:pt>
                <c:pt idx="1861">
                  <c:v>0.48350583796461677</c:v>
                </c:pt>
                <c:pt idx="1862">
                  <c:v>0.39736399326977684</c:v>
                </c:pt>
                <c:pt idx="1863">
                  <c:v>-0.12226584408300831</c:v>
                </c:pt>
                <c:pt idx="1864">
                  <c:v>1.0448172130729652</c:v>
                </c:pt>
                <c:pt idx="1865">
                  <c:v>2.2257941161474766</c:v>
                </c:pt>
                <c:pt idx="1866">
                  <c:v>0.47516953041349924</c:v>
                </c:pt>
                <c:pt idx="1867">
                  <c:v>1.0809412124611144</c:v>
                </c:pt>
                <c:pt idx="1868">
                  <c:v>0.62800183551725663</c:v>
                </c:pt>
                <c:pt idx="1869">
                  <c:v>1.5922347422627858</c:v>
                </c:pt>
                <c:pt idx="1870">
                  <c:v>-0.21952276551267191</c:v>
                </c:pt>
                <c:pt idx="1871">
                  <c:v>1.203207056544122</c:v>
                </c:pt>
                <c:pt idx="1872">
                  <c:v>1.8534390455310297</c:v>
                </c:pt>
                <c:pt idx="1873">
                  <c:v>-0.11670830571560123</c:v>
                </c:pt>
                <c:pt idx="1874">
                  <c:v>1.58667720389538</c:v>
                </c:pt>
                <c:pt idx="1875">
                  <c:v>6.6690460408914978E-2</c:v>
                </c:pt>
                <c:pt idx="1876">
                  <c:v>1.4644113598123618</c:v>
                </c:pt>
                <c:pt idx="1877">
                  <c:v>-0.28343445673787881</c:v>
                </c:pt>
                <c:pt idx="1878">
                  <c:v>0.39736399326977684</c:v>
                </c:pt>
                <c:pt idx="1879">
                  <c:v>0.40847907000459482</c:v>
                </c:pt>
                <c:pt idx="1880">
                  <c:v>0.54741752918982056</c:v>
                </c:pt>
                <c:pt idx="1881">
                  <c:v>1.4616325906286638</c:v>
                </c:pt>
                <c:pt idx="1882">
                  <c:v>1.3504818232804789</c:v>
                </c:pt>
                <c:pt idx="1883">
                  <c:v>0.85030337021362667</c:v>
                </c:pt>
                <c:pt idx="1884">
                  <c:v>1.0614898281751939</c:v>
                </c:pt>
                <c:pt idx="1885">
                  <c:v>1.2921276704226778</c:v>
                </c:pt>
                <c:pt idx="1886">
                  <c:v>1.0392596747055489</c:v>
                </c:pt>
                <c:pt idx="1887">
                  <c:v>0.93366644572478019</c:v>
                </c:pt>
                <c:pt idx="1888">
                  <c:v>0.84474583184622065</c:v>
                </c:pt>
                <c:pt idx="1889">
                  <c:v>0.32789476367716247</c:v>
                </c:pt>
                <c:pt idx="1890">
                  <c:v>0.4612756844949788</c:v>
                </c:pt>
                <c:pt idx="1891">
                  <c:v>8.3363075511143723E-3</c:v>
                </c:pt>
                <c:pt idx="1892">
                  <c:v>8.6141844694841943E-2</c:v>
                </c:pt>
                <c:pt idx="1893">
                  <c:v>0.42237291592311793</c:v>
                </c:pt>
                <c:pt idx="1894">
                  <c:v>0.58354152857797648</c:v>
                </c:pt>
                <c:pt idx="1895">
                  <c:v>0.71414368021210861</c:v>
                </c:pt>
                <c:pt idx="1896">
                  <c:v>0.69191352674245976</c:v>
                </c:pt>
                <c:pt idx="1897">
                  <c:v>2.0285015041044216</c:v>
                </c:pt>
                <c:pt idx="1898">
                  <c:v>0.40292153163718808</c:v>
                </c:pt>
                <c:pt idx="1899">
                  <c:v>0.19451384285933007</c:v>
                </c:pt>
                <c:pt idx="1900">
                  <c:v>0.3278947636771431</c:v>
                </c:pt>
                <c:pt idx="1901">
                  <c:v>0.64745321980320314</c:v>
                </c:pt>
                <c:pt idx="1902">
                  <c:v>0.68079845000764094</c:v>
                </c:pt>
                <c:pt idx="1903">
                  <c:v>0.63078060470097463</c:v>
                </c:pt>
                <c:pt idx="1904">
                  <c:v>1.2448885942996806</c:v>
                </c:pt>
                <c:pt idx="1905">
                  <c:v>7.224799877633116E-2</c:v>
                </c:pt>
                <c:pt idx="1906">
                  <c:v>0.61132922041503135</c:v>
                </c:pt>
                <c:pt idx="1907">
                  <c:v>0.27787691837047618</c:v>
                </c:pt>
                <c:pt idx="1908">
                  <c:v>0.40847907000458616</c:v>
                </c:pt>
                <c:pt idx="1909">
                  <c:v>0.76416152551878846</c:v>
                </c:pt>
                <c:pt idx="1910">
                  <c:v>0.35846122469791802</c:v>
                </c:pt>
                <c:pt idx="1911">
                  <c:v>0.24731045734971324</c:v>
                </c:pt>
                <c:pt idx="1912">
                  <c:v>0.48350583796461677</c:v>
                </c:pt>
                <c:pt idx="1913">
                  <c:v>0.57520522102687521</c:v>
                </c:pt>
                <c:pt idx="1914">
                  <c:v>-2.5008922653343212E-2</c:v>
                </c:pt>
                <c:pt idx="1915">
                  <c:v>0.81417937082547165</c:v>
                </c:pt>
                <c:pt idx="1916">
                  <c:v>2.7787691836982094E-3</c:v>
                </c:pt>
                <c:pt idx="1917">
                  <c:v>0.13615969000152819</c:v>
                </c:pt>
                <c:pt idx="1918">
                  <c:v>4.4460306939289922E-2</c:v>
                </c:pt>
                <c:pt idx="1919">
                  <c:v>0.16672615102226879</c:v>
                </c:pt>
                <c:pt idx="1920">
                  <c:v>0.22230153469638986</c:v>
                </c:pt>
                <c:pt idx="1921">
                  <c:v>6.3911691225197034E-2</c:v>
                </c:pt>
                <c:pt idx="1922">
                  <c:v>-0.96423290674552953</c:v>
                </c:pt>
                <c:pt idx="1923">
                  <c:v>8.6141844694841943E-2</c:v>
                </c:pt>
                <c:pt idx="1924">
                  <c:v>0.45293937694387437</c:v>
                </c:pt>
                <c:pt idx="1925">
                  <c:v>0.11392953653188327</c:v>
                </c:pt>
                <c:pt idx="1926">
                  <c:v>0.75860398715139143</c:v>
                </c:pt>
                <c:pt idx="1927">
                  <c:v>-0.69191352674247331</c:v>
                </c:pt>
                <c:pt idx="1928">
                  <c:v>0.62244429714986416</c:v>
                </c:pt>
                <c:pt idx="1929">
                  <c:v>-0.88086983123438922</c:v>
                </c:pt>
                <c:pt idx="1930">
                  <c:v>-1.3893845918530609E-2</c:v>
                </c:pt>
                <c:pt idx="1931">
                  <c:v>-0.24175291898229803</c:v>
                </c:pt>
                <c:pt idx="1932">
                  <c:v>-0.62244429714986416</c:v>
                </c:pt>
                <c:pt idx="1933">
                  <c:v>-0.30288584102381855</c:v>
                </c:pt>
                <c:pt idx="1934">
                  <c:v>0.33623107122827484</c:v>
                </c:pt>
                <c:pt idx="1935">
                  <c:v>-9.7256921429654544E-2</c:v>
                </c:pt>
                <c:pt idx="1936">
                  <c:v>5.2796614490384926E-2</c:v>
                </c:pt>
                <c:pt idx="1937">
                  <c:v>0.17506245857338323</c:v>
                </c:pt>
                <c:pt idx="1938">
                  <c:v>-0.10281445979707055</c:v>
                </c:pt>
                <c:pt idx="1939">
                  <c:v>-0.12226584408299827</c:v>
                </c:pt>
                <c:pt idx="1940">
                  <c:v>-0.88086983123438922</c:v>
                </c:pt>
                <c:pt idx="1941">
                  <c:v>-0.89754244633661451</c:v>
                </c:pt>
                <c:pt idx="1942">
                  <c:v>-0.4918421455157283</c:v>
                </c:pt>
                <c:pt idx="1943">
                  <c:v>-0.35568245551420213</c:v>
                </c:pt>
                <c:pt idx="1944">
                  <c:v>0.30566461020751567</c:v>
                </c:pt>
                <c:pt idx="1945">
                  <c:v>0.60577168204763165</c:v>
                </c:pt>
                <c:pt idx="1946">
                  <c:v>-1.9451384285946723E-2</c:v>
                </c:pt>
                <c:pt idx="1947">
                  <c:v>-0.45293937694385622</c:v>
                </c:pt>
                <c:pt idx="1948">
                  <c:v>5.001784530668623E-2</c:v>
                </c:pt>
                <c:pt idx="1949">
                  <c:v>-0.52796614490389959</c:v>
                </c:pt>
                <c:pt idx="1950">
                  <c:v>-6.9469229592613424E-2</c:v>
                </c:pt>
                <c:pt idx="1951">
                  <c:v>-0.5613113751083415</c:v>
                </c:pt>
                <c:pt idx="1952">
                  <c:v>-1.0587110589914859</c:v>
                </c:pt>
                <c:pt idx="1953">
                  <c:v>-1.6061285881813165</c:v>
                </c:pt>
                <c:pt idx="1954">
                  <c:v>-1.0809412124611046</c:v>
                </c:pt>
                <c:pt idx="1955">
                  <c:v>-0.12504461326671557</c:v>
                </c:pt>
                <c:pt idx="1956">
                  <c:v>-1.947917197776986</c:v>
                </c:pt>
                <c:pt idx="1957">
                  <c:v>-1.628358741650948</c:v>
                </c:pt>
                <c:pt idx="1958">
                  <c:v>-1.1865344414419001</c:v>
                </c:pt>
                <c:pt idx="1959">
                  <c:v>-1.2560036710345226</c:v>
                </c:pt>
                <c:pt idx="1960">
                  <c:v>-0.91699383062254558</c:v>
                </c:pt>
                <c:pt idx="1961">
                  <c:v>-0.66412583490542776</c:v>
                </c:pt>
                <c:pt idx="1962">
                  <c:v>-0.45293937694386482</c:v>
                </c:pt>
                <c:pt idx="1963">
                  <c:v>-0.56131137510835127</c:v>
                </c:pt>
                <c:pt idx="1964">
                  <c:v>-0.40570030082087682</c:v>
                </c:pt>
                <c:pt idx="1965">
                  <c:v>-1.1754193647070881</c:v>
                </c:pt>
                <c:pt idx="1966">
                  <c:v>-0.63355937388466277</c:v>
                </c:pt>
                <c:pt idx="1967">
                  <c:v>-1.103171365930766</c:v>
                </c:pt>
                <c:pt idx="1968">
                  <c:v>-0.79194921735584289</c:v>
                </c:pt>
                <c:pt idx="1969">
                  <c:v>-1.4505175138938491</c:v>
                </c:pt>
                <c:pt idx="1970">
                  <c:v>-0.82529444756029702</c:v>
                </c:pt>
                <c:pt idx="1971">
                  <c:v>-1.1337378269515268</c:v>
                </c:pt>
                <c:pt idx="1972">
                  <c:v>-0.9364452149084842</c:v>
                </c:pt>
                <c:pt idx="1973">
                  <c:v>-1.0170295212359139</c:v>
                </c:pt>
                <c:pt idx="1974">
                  <c:v>-1.5338805894049856</c:v>
                </c:pt>
                <c:pt idx="1975">
                  <c:v>-0.36401876306531766</c:v>
                </c:pt>
                <c:pt idx="1976">
                  <c:v>-0.45016060776015648</c:v>
                </c:pt>
                <c:pt idx="1977">
                  <c:v>-1.5088716667516422</c:v>
                </c:pt>
                <c:pt idx="1978">
                  <c:v>0.23619538061489179</c:v>
                </c:pt>
                <c:pt idx="1979">
                  <c:v>-0.9809055218477436</c:v>
                </c:pt>
                <c:pt idx="1980">
                  <c:v>-0.70858614184469715</c:v>
                </c:pt>
                <c:pt idx="1981">
                  <c:v>-1.0281445979707267</c:v>
                </c:pt>
                <c:pt idx="1982">
                  <c:v>-0.73081629531433689</c:v>
                </c:pt>
                <c:pt idx="1983">
                  <c:v>-1.9868199663488626</c:v>
                </c:pt>
                <c:pt idx="1984">
                  <c:v>0.13893845918523806</c:v>
                </c:pt>
                <c:pt idx="1985">
                  <c:v>-1.717279355529477</c:v>
                </c:pt>
                <c:pt idx="1986">
                  <c:v>-0.42237291592311793</c:v>
                </c:pt>
                <c:pt idx="1987">
                  <c:v>-1.1087289042981721</c:v>
                </c:pt>
                <c:pt idx="1988">
                  <c:v>-0.16394738183858049</c:v>
                </c:pt>
                <c:pt idx="1989">
                  <c:v>-0.636338143068374</c:v>
                </c:pt>
                <c:pt idx="1990">
                  <c:v>-0.197292612043027</c:v>
                </c:pt>
                <c:pt idx="1991">
                  <c:v>9.4478152245956307E-2</c:v>
                </c:pt>
                <c:pt idx="1992">
                  <c:v>-0.53908122163870664</c:v>
                </c:pt>
                <c:pt idx="1993">
                  <c:v>-0.1417172283689444</c:v>
                </c:pt>
                <c:pt idx="1994">
                  <c:v>-0.42237291592311793</c:v>
                </c:pt>
                <c:pt idx="1995">
                  <c:v>-0.13893845918522832</c:v>
                </c:pt>
                <c:pt idx="1996">
                  <c:v>-0.12226584408300831</c:v>
                </c:pt>
                <c:pt idx="1997">
                  <c:v>-0.49462091469943864</c:v>
                </c:pt>
                <c:pt idx="1998">
                  <c:v>-0.45293937694386482</c:v>
                </c:pt>
                <c:pt idx="1999">
                  <c:v>-0.18617753530821438</c:v>
                </c:pt>
                <c:pt idx="2000">
                  <c:v>6.1132922041508934E-2</c:v>
                </c:pt>
                <c:pt idx="2001">
                  <c:v>4.1681537755561986E-2</c:v>
                </c:pt>
                <c:pt idx="2002">
                  <c:v>0.41403660837200251</c:v>
                </c:pt>
                <c:pt idx="2003">
                  <c:v>3.3345230204457489E-2</c:v>
                </c:pt>
                <c:pt idx="2004">
                  <c:v>0.27231938000305794</c:v>
                </c:pt>
                <c:pt idx="2005">
                  <c:v>0.42237291592311793</c:v>
                </c:pt>
                <c:pt idx="2006">
                  <c:v>0.4001427624534703</c:v>
                </c:pt>
                <c:pt idx="2007">
                  <c:v>6.9469229592623194E-2</c:v>
                </c:pt>
                <c:pt idx="2008">
                  <c:v>0.25842553408453567</c:v>
                </c:pt>
                <c:pt idx="2009">
                  <c:v>-6.6690460408914978E-2</c:v>
                </c:pt>
                <c:pt idx="2010">
                  <c:v>0.16950492020598568</c:v>
                </c:pt>
                <c:pt idx="2011">
                  <c:v>0.43348799265793991</c:v>
                </c:pt>
                <c:pt idx="2012">
                  <c:v>0.15561107428745521</c:v>
                </c:pt>
                <c:pt idx="2013">
                  <c:v>-8.6141844694841943E-2</c:v>
                </c:pt>
                <c:pt idx="2014">
                  <c:v>0.25564676490082788</c:v>
                </c:pt>
                <c:pt idx="2015">
                  <c:v>-3.7402233212665092</c:v>
                </c:pt>
                <c:pt idx="2016">
                  <c:v>1.0614898281751939</c:v>
                </c:pt>
                <c:pt idx="2017">
                  <c:v>1.5227655126701618</c:v>
                </c:pt>
                <c:pt idx="2018">
                  <c:v>-0.59187783612909572</c:v>
                </c:pt>
                <c:pt idx="2019">
                  <c:v>1.7534033549176558</c:v>
                </c:pt>
                <c:pt idx="2020">
                  <c:v>-0.82251567837659856</c:v>
                </c:pt>
                <c:pt idx="2021">
                  <c:v>9.1699383062258097E-2</c:v>
                </c:pt>
                <c:pt idx="2022">
                  <c:v>0.5890990669453926</c:v>
                </c:pt>
                <c:pt idx="2023">
                  <c:v>-0.35012491714679539</c:v>
                </c:pt>
                <c:pt idx="2024">
                  <c:v>-0.37235507061641898</c:v>
                </c:pt>
                <c:pt idx="2025">
                  <c:v>-3.0566461020759279E-2</c:v>
                </c:pt>
                <c:pt idx="2026">
                  <c:v>-0.15561107428745521</c:v>
                </c:pt>
                <c:pt idx="2027">
                  <c:v>8.6141844694841943E-2</c:v>
                </c:pt>
                <c:pt idx="2028">
                  <c:v>4.1681537755571874E-2</c:v>
                </c:pt>
                <c:pt idx="2029">
                  <c:v>-0.13338092081782996</c:v>
                </c:pt>
                <c:pt idx="2030">
                  <c:v>6.3911691225207387E-2</c:v>
                </c:pt>
                <c:pt idx="2031">
                  <c:v>0.52796614490389349</c:v>
                </c:pt>
                <c:pt idx="2032">
                  <c:v>-0.29177076428899501</c:v>
                </c:pt>
                <c:pt idx="2033">
                  <c:v>-0.43070922347422941</c:v>
                </c:pt>
                <c:pt idx="2034">
                  <c:v>-0.42237291592310816</c:v>
                </c:pt>
                <c:pt idx="2035">
                  <c:v>-0.53352368327130006</c:v>
                </c:pt>
                <c:pt idx="2036">
                  <c:v>-0.13615969000152819</c:v>
                </c:pt>
                <c:pt idx="2037">
                  <c:v>-0.5640901442920595</c:v>
                </c:pt>
                <c:pt idx="2038">
                  <c:v>-0.32789476367715326</c:v>
                </c:pt>
                <c:pt idx="2039">
                  <c:v>7.5026767960029439E-2</c:v>
                </c:pt>
                <c:pt idx="2040">
                  <c:v>0.48350583796461677</c:v>
                </c:pt>
                <c:pt idx="2041">
                  <c:v>-0.81417937082547165</c:v>
                </c:pt>
                <c:pt idx="2042">
                  <c:v>-8.0584306327435767E-2</c:v>
                </c:pt>
                <c:pt idx="2043">
                  <c:v>-0.25564676490083782</c:v>
                </c:pt>
                <c:pt idx="2044">
                  <c:v>-0.52796614490388349</c:v>
                </c:pt>
                <c:pt idx="2045">
                  <c:v>-1.203207056544122</c:v>
                </c:pt>
                <c:pt idx="2046">
                  <c:v>-0.65856829653802063</c:v>
                </c:pt>
                <c:pt idx="2047">
                  <c:v>-0.55019629837353246</c:v>
                </c:pt>
                <c:pt idx="2048">
                  <c:v>-0.53074491408759672</c:v>
                </c:pt>
                <c:pt idx="2049">
                  <c:v>-0.5890990669453926</c:v>
                </c:pt>
                <c:pt idx="2050">
                  <c:v>-0.13893845918523806</c:v>
                </c:pt>
                <c:pt idx="2051">
                  <c:v>-0.36123999388160638</c:v>
                </c:pt>
                <c:pt idx="2052">
                  <c:v>-0.79472798653954746</c:v>
                </c:pt>
                <c:pt idx="2053">
                  <c:v>-0.80862183245807373</c:v>
                </c:pt>
                <c:pt idx="2054">
                  <c:v>-0.85586090858104269</c:v>
                </c:pt>
                <c:pt idx="2055">
                  <c:v>-1.0587110589914859</c:v>
                </c:pt>
                <c:pt idx="2056">
                  <c:v>-1.4810839749145921</c:v>
                </c:pt>
                <c:pt idx="2057">
                  <c:v>-1.1226227502166928</c:v>
                </c:pt>
                <c:pt idx="2058">
                  <c:v>-1.6644827410391121</c:v>
                </c:pt>
                <c:pt idx="2059">
                  <c:v>-1.1003925967470527</c:v>
                </c:pt>
                <c:pt idx="2060">
                  <c:v>-1.4366236679753146</c:v>
                </c:pt>
                <c:pt idx="2061">
                  <c:v>-1.492199051649411</c:v>
                </c:pt>
                <c:pt idx="2062">
                  <c:v>-1.467190128996076</c:v>
                </c:pt>
                <c:pt idx="2063">
                  <c:v>-1.417172283689381</c:v>
                </c:pt>
                <c:pt idx="2064">
                  <c:v>-1.5311018202212823</c:v>
                </c:pt>
                <c:pt idx="2065">
                  <c:v>-1.5977922806301839</c:v>
                </c:pt>
                <c:pt idx="2066">
                  <c:v>-1.3393667465456558</c:v>
                </c:pt>
                <c:pt idx="2067">
                  <c:v>-1.9729261204303301</c:v>
                </c:pt>
                <c:pt idx="2068">
                  <c:v>-1.6144648957324135</c:v>
                </c:pt>
                <c:pt idx="2069">
                  <c:v>-1.5172079743027687</c:v>
                </c:pt>
                <c:pt idx="2070">
                  <c:v>-1.9479171977769811</c:v>
                </c:pt>
                <c:pt idx="2071">
                  <c:v>-1.7061642787946694</c:v>
                </c:pt>
                <c:pt idx="2072">
                  <c:v>-1.8451027379799099</c:v>
                </c:pt>
                <c:pt idx="2073">
                  <c:v>-1.6755978177739248</c:v>
                </c:pt>
                <c:pt idx="2074">
                  <c:v>-1.8423239687962167</c:v>
                </c:pt>
                <c:pt idx="2075">
                  <c:v>-1.7283944322643068</c:v>
                </c:pt>
                <c:pt idx="2076">
                  <c:v>-1.3560393616478881</c:v>
                </c:pt>
                <c:pt idx="2077">
                  <c:v>-1.4338448987916108</c:v>
                </c:pt>
                <c:pt idx="2078">
                  <c:v>-1.6644827410391081</c:v>
                </c:pt>
                <c:pt idx="2079">
                  <c:v>-1.2921276704226774</c:v>
                </c:pt>
                <c:pt idx="2080">
                  <c:v>-1.5505532045072161</c:v>
                </c:pt>
                <c:pt idx="2081">
                  <c:v>-1.4282873604242081</c:v>
                </c:pt>
                <c:pt idx="2082">
                  <c:v>-1.1726405955233781</c:v>
                </c:pt>
                <c:pt idx="2083">
                  <c:v>-1.4282873604242083</c:v>
                </c:pt>
                <c:pt idx="2084">
                  <c:v>-1.10317136593076</c:v>
                </c:pt>
                <c:pt idx="2085">
                  <c:v>-1.0003569061336881</c:v>
                </c:pt>
                <c:pt idx="2086">
                  <c:v>-0.93088767654107485</c:v>
                </c:pt>
                <c:pt idx="2087">
                  <c:v>-2.3286085759445263</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2.2341304236985673</c:v>
                </c:pt>
                <c:pt idx="2167">
                  <c:v>0.68635598837505696</c:v>
                </c:pt>
                <c:pt idx="2168">
                  <c:v>1.4921990516494092</c:v>
                </c:pt>
                <c:pt idx="2169">
                  <c:v>0.70024983429359033</c:v>
                </c:pt>
                <c:pt idx="2170">
                  <c:v>0.85586090858104369</c:v>
                </c:pt>
                <c:pt idx="2171">
                  <c:v>1.2782338245041551</c:v>
                </c:pt>
                <c:pt idx="2172">
                  <c:v>0.94756029164329703</c:v>
                </c:pt>
                <c:pt idx="2173">
                  <c:v>1.9340233518584615</c:v>
                </c:pt>
                <c:pt idx="2174">
                  <c:v>0.93644521490848542</c:v>
                </c:pt>
                <c:pt idx="2175">
                  <c:v>1.8117575077754555</c:v>
                </c:pt>
                <c:pt idx="2176">
                  <c:v>0.44460306939274974</c:v>
                </c:pt>
                <c:pt idx="2177">
                  <c:v>1.667261510222813</c:v>
                </c:pt>
                <c:pt idx="2178">
                  <c:v>1.7672972008361798</c:v>
                </c:pt>
                <c:pt idx="2179">
                  <c:v>1.1643042879722618</c:v>
                </c:pt>
                <c:pt idx="2180">
                  <c:v>1.742288278182837</c:v>
                </c:pt>
                <c:pt idx="2181">
                  <c:v>1.4282873604242101</c:v>
                </c:pt>
                <c:pt idx="2182">
                  <c:v>1.770075970019886</c:v>
                </c:pt>
                <c:pt idx="2183">
                  <c:v>0.50573599143425352</c:v>
                </c:pt>
                <c:pt idx="2184">
                  <c:v>0.80584306327435662</c:v>
                </c:pt>
                <c:pt idx="2185">
                  <c:v>0.92810890735736351</c:v>
                </c:pt>
                <c:pt idx="2186">
                  <c:v>1.4310661296079148</c:v>
                </c:pt>
                <c:pt idx="2187">
                  <c:v>1.1531892112374418</c:v>
                </c:pt>
                <c:pt idx="2188">
                  <c:v>1.9256870443073575</c:v>
                </c:pt>
                <c:pt idx="2189">
                  <c:v>0.77805537143731063</c:v>
                </c:pt>
                <c:pt idx="2190">
                  <c:v>1.4810839749145961</c:v>
                </c:pt>
                <c:pt idx="2191">
                  <c:v>0.98090552184774848</c:v>
                </c:pt>
                <c:pt idx="2192">
                  <c:v>1.2365522867485861</c:v>
                </c:pt>
                <c:pt idx="2193">
                  <c:v>1.2949064396063865</c:v>
                </c:pt>
                <c:pt idx="2194">
                  <c:v>1.3449242849130678</c:v>
                </c:pt>
                <c:pt idx="2195">
                  <c:v>1.4421812063427322</c:v>
                </c:pt>
                <c:pt idx="2196">
                  <c:v>0.98090552184774848</c:v>
                </c:pt>
                <c:pt idx="2197">
                  <c:v>1.8256513536939778</c:v>
                </c:pt>
                <c:pt idx="2198">
                  <c:v>1.1781981338907948</c:v>
                </c:pt>
                <c:pt idx="2199">
                  <c:v>1.264339978585632</c:v>
                </c:pt>
                <c:pt idx="2200">
                  <c:v>0.87531229286697476</c:v>
                </c:pt>
                <c:pt idx="2201">
                  <c:v>1.2476673634834035</c:v>
                </c:pt>
                <c:pt idx="2202">
                  <c:v>1.325472900627136</c:v>
                </c:pt>
                <c:pt idx="2203">
                  <c:v>1.1976495181767286</c:v>
                </c:pt>
                <c:pt idx="2204">
                  <c:v>1.4838627440982992</c:v>
                </c:pt>
                <c:pt idx="2205">
                  <c:v>0.98924182939887728</c:v>
                </c:pt>
                <c:pt idx="2206">
                  <c:v>1.1809769030744837</c:v>
                </c:pt>
                <c:pt idx="2207">
                  <c:v>0.81140060164177275</c:v>
                </c:pt>
                <c:pt idx="2208">
                  <c:v>1.1531892112374418</c:v>
                </c:pt>
                <c:pt idx="2209">
                  <c:v>0.66134706572171387</c:v>
                </c:pt>
                <c:pt idx="2210">
                  <c:v>0.85586090858104269</c:v>
                </c:pt>
                <c:pt idx="2211">
                  <c:v>0.82251567837659856</c:v>
                </c:pt>
                <c:pt idx="2212">
                  <c:v>4.7239076122978153E-2</c:v>
                </c:pt>
                <c:pt idx="2213">
                  <c:v>0.61688675878243349</c:v>
                </c:pt>
                <c:pt idx="2214">
                  <c:v>-0.33900984041197135</c:v>
                </c:pt>
                <c:pt idx="2215">
                  <c:v>0.75026767960026397</c:v>
                </c:pt>
                <c:pt idx="2216">
                  <c:v>0.52518737572018559</c:v>
                </c:pt>
                <c:pt idx="2217">
                  <c:v>0.819736909192887</c:v>
                </c:pt>
                <c:pt idx="2218">
                  <c:v>0.69191352674245976</c:v>
                </c:pt>
                <c:pt idx="2219">
                  <c:v>1.0475959822566732</c:v>
                </c:pt>
                <c:pt idx="2220">
                  <c:v>1.0003569061336861</c:v>
                </c:pt>
                <c:pt idx="2221">
                  <c:v>1.075383674093721</c:v>
                </c:pt>
                <c:pt idx="2222">
                  <c:v>1.0503747514403716</c:v>
                </c:pt>
                <c:pt idx="2223">
                  <c:v>0.77805537143730563</c:v>
                </c:pt>
                <c:pt idx="2224">
                  <c:v>0.9975781369499872</c:v>
                </c:pt>
                <c:pt idx="2225">
                  <c:v>0.51129352980165788</c:v>
                </c:pt>
                <c:pt idx="2226">
                  <c:v>0.88642736960179158</c:v>
                </c:pt>
                <c:pt idx="2227">
                  <c:v>0.53908122163870664</c:v>
                </c:pt>
                <c:pt idx="2228">
                  <c:v>1.0642685973588919</c:v>
                </c:pt>
                <c:pt idx="2229">
                  <c:v>0.91977259980624493</c:v>
                </c:pt>
                <c:pt idx="2230">
                  <c:v>1.3143578238923348</c:v>
                </c:pt>
                <c:pt idx="2231">
                  <c:v>0.76138275633508012</c:v>
                </c:pt>
                <c:pt idx="2232">
                  <c:v>0.9753479834803519</c:v>
                </c:pt>
                <c:pt idx="2233">
                  <c:v>0.73637383368174736</c:v>
                </c:pt>
                <c:pt idx="2234">
                  <c:v>1.4366236679753146</c:v>
                </c:pt>
                <c:pt idx="2235">
                  <c:v>0.96979044511293588</c:v>
                </c:pt>
                <c:pt idx="2236">
                  <c:v>0.82529444756029702</c:v>
                </c:pt>
                <c:pt idx="2237">
                  <c:v>0.9975781369499771</c:v>
                </c:pt>
                <c:pt idx="2238">
                  <c:v>2.0451741192066506</c:v>
                </c:pt>
                <c:pt idx="2239">
                  <c:v>1.5144292051190369</c:v>
                </c:pt>
                <c:pt idx="2240">
                  <c:v>0.80028552490694527</c:v>
                </c:pt>
                <c:pt idx="2241">
                  <c:v>1.2726762861367515</c:v>
                </c:pt>
                <c:pt idx="2242">
                  <c:v>0.67524091164023881</c:v>
                </c:pt>
                <c:pt idx="2243">
                  <c:v>0.80028552490694527</c:v>
                </c:pt>
                <c:pt idx="2244">
                  <c:v>0.99479936776627886</c:v>
                </c:pt>
                <c:pt idx="2245">
                  <c:v>1.358818130831603</c:v>
                </c:pt>
                <c:pt idx="2246">
                  <c:v>1.4921990516494064</c:v>
                </c:pt>
                <c:pt idx="2247">
                  <c:v>0.93088767654107685</c:v>
                </c:pt>
                <c:pt idx="2248">
                  <c:v>1.5338805894049754</c:v>
                </c:pt>
                <c:pt idx="2249">
                  <c:v>0.58354152857798636</c:v>
                </c:pt>
                <c:pt idx="2250">
                  <c:v>1.8895630449191856</c:v>
                </c:pt>
                <c:pt idx="2251">
                  <c:v>0.17784122775710118</c:v>
                </c:pt>
                <c:pt idx="2252">
                  <c:v>5.5575383674102356E-2</c:v>
                </c:pt>
                <c:pt idx="2253">
                  <c:v>0.84752460102992833</c:v>
                </c:pt>
                <c:pt idx="2254">
                  <c:v>0.52796614490388349</c:v>
                </c:pt>
                <c:pt idx="2255">
                  <c:v>0.35290368633050367</c:v>
                </c:pt>
                <c:pt idx="2256">
                  <c:v>0.45571814612757255</c:v>
                </c:pt>
                <c:pt idx="2257">
                  <c:v>0.13893845918522832</c:v>
                </c:pt>
                <c:pt idx="2258">
                  <c:v>1.1392953653189315</c:v>
                </c:pt>
                <c:pt idx="2259">
                  <c:v>0.11115076734818506</c:v>
                </c:pt>
                <c:pt idx="2260">
                  <c:v>-1.6672615102228745E-2</c:v>
                </c:pt>
                <c:pt idx="2261">
                  <c:v>0.41125783918828285</c:v>
                </c:pt>
                <c:pt idx="2262">
                  <c:v>0.1417172283689444</c:v>
                </c:pt>
                <c:pt idx="2263">
                  <c:v>1.6672615102228745E-2</c:v>
                </c:pt>
                <c:pt idx="2264">
                  <c:v>1.9701473512466408</c:v>
                </c:pt>
                <c:pt idx="2265">
                  <c:v>0.26676184163564032</c:v>
                </c:pt>
                <c:pt idx="2266">
                  <c:v>1.2115433640952427</c:v>
                </c:pt>
                <c:pt idx="2267">
                  <c:v>0.55297506755722703</c:v>
                </c:pt>
                <c:pt idx="2268">
                  <c:v>0.86419721613216116</c:v>
                </c:pt>
                <c:pt idx="2269">
                  <c:v>1.0531535206240901</c:v>
                </c:pt>
                <c:pt idx="2270">
                  <c:v>-9.1699383062258097E-2</c:v>
                </c:pt>
                <c:pt idx="2271">
                  <c:v>0.99479936776626543</c:v>
                </c:pt>
                <c:pt idx="2272">
                  <c:v>0.54463876000611267</c:v>
                </c:pt>
                <c:pt idx="2273">
                  <c:v>0.11948707489931915</c:v>
                </c:pt>
                <c:pt idx="2274">
                  <c:v>-3.6123999388175482E-2</c:v>
                </c:pt>
                <c:pt idx="2275">
                  <c:v>1.0587110589914859</c:v>
                </c:pt>
                <c:pt idx="2276">
                  <c:v>0.63078060470097463</c:v>
                </c:pt>
                <c:pt idx="2277">
                  <c:v>0.65578952735430274</c:v>
                </c:pt>
                <c:pt idx="2278">
                  <c:v>0.71692244939581662</c:v>
                </c:pt>
                <c:pt idx="2279">
                  <c:v>0.86697598531585562</c:v>
                </c:pt>
                <c:pt idx="2280">
                  <c:v>0.58354152857798636</c:v>
                </c:pt>
                <c:pt idx="2281">
                  <c:v>0.10837199816448687</c:v>
                </c:pt>
                <c:pt idx="2282">
                  <c:v>0.98368429103145649</c:v>
                </c:pt>
                <c:pt idx="2283">
                  <c:v>0.69191352674247331</c:v>
                </c:pt>
                <c:pt idx="2284">
                  <c:v>1.0837199816448289</c:v>
                </c:pt>
                <c:pt idx="2285">
                  <c:v>0.75582521796767665</c:v>
                </c:pt>
                <c:pt idx="2286">
                  <c:v>1.1059501351144538</c:v>
                </c:pt>
                <c:pt idx="2287">
                  <c:v>0.87809106205069343</c:v>
                </c:pt>
                <c:pt idx="2288">
                  <c:v>0.36401876306531766</c:v>
                </c:pt>
                <c:pt idx="2289">
                  <c:v>-0.2056289195941414</c:v>
                </c:pt>
                <c:pt idx="2290">
                  <c:v>0.29732830265639948</c:v>
                </c:pt>
                <c:pt idx="2291">
                  <c:v>0.23341661143118356</c:v>
                </c:pt>
                <c:pt idx="2292">
                  <c:v>7.5026767960029439E-2</c:v>
                </c:pt>
                <c:pt idx="2293">
                  <c:v>0.48628460714833188</c:v>
                </c:pt>
                <c:pt idx="2294">
                  <c:v>0.48906337633201236</c:v>
                </c:pt>
                <c:pt idx="2295">
                  <c:v>5.5575383674102356E-2</c:v>
                </c:pt>
                <c:pt idx="2296">
                  <c:v>-0.28621322592158677</c:v>
                </c:pt>
                <c:pt idx="2297">
                  <c:v>0.49739968388314737</c:v>
                </c:pt>
                <c:pt idx="2298">
                  <c:v>-0.48628460714833188</c:v>
                </c:pt>
                <c:pt idx="2299">
                  <c:v>-0.49462091469942937</c:v>
                </c:pt>
                <c:pt idx="2300">
                  <c:v>0.71692244939581662</c:v>
                </c:pt>
                <c:pt idx="2301">
                  <c:v>-0.34734614796308588</c:v>
                </c:pt>
                <c:pt idx="2302">
                  <c:v>0.61966552796614205</c:v>
                </c:pt>
                <c:pt idx="2303">
                  <c:v>0.3278947636771431</c:v>
                </c:pt>
                <c:pt idx="2304">
                  <c:v>0.55019629837353246</c:v>
                </c:pt>
                <c:pt idx="2305">
                  <c:v>0.48072706878091581</c:v>
                </c:pt>
                <c:pt idx="2306">
                  <c:v>1.0892775200122524</c:v>
                </c:pt>
                <c:pt idx="2307">
                  <c:v>-0.18617753530821438</c:v>
                </c:pt>
                <c:pt idx="2308">
                  <c:v>-0.15561107428747578</c:v>
                </c:pt>
                <c:pt idx="2309">
                  <c:v>-0.14727476673634074</c:v>
                </c:pt>
                <c:pt idx="2310">
                  <c:v>0.12504461326671557</c:v>
                </c:pt>
                <c:pt idx="2311">
                  <c:v>0.13060215163411187</c:v>
                </c:pt>
                <c:pt idx="2312">
                  <c:v>0.197292612043027</c:v>
                </c:pt>
                <c:pt idx="2313">
                  <c:v>-0.11115076734818506</c:v>
                </c:pt>
                <c:pt idx="2314">
                  <c:v>-0.16394738183857097</c:v>
                </c:pt>
                <c:pt idx="2315">
                  <c:v>0.17228368938968386</c:v>
                </c:pt>
                <c:pt idx="2316">
                  <c:v>0.19729261204304668</c:v>
                </c:pt>
                <c:pt idx="2317">
                  <c:v>0.73637383368172771</c:v>
                </c:pt>
                <c:pt idx="2318">
                  <c:v>-6.9469229592613424E-2</c:v>
                </c:pt>
                <c:pt idx="2319">
                  <c:v>-0.197292612043027</c:v>
                </c:pt>
                <c:pt idx="2320">
                  <c:v>0.55297506755722703</c:v>
                </c:pt>
                <c:pt idx="2321">
                  <c:v>0.15283230510375695</c:v>
                </c:pt>
                <c:pt idx="2322">
                  <c:v>0.21674399632897468</c:v>
                </c:pt>
                <c:pt idx="2323">
                  <c:v>0.13060215163411187</c:v>
                </c:pt>
                <c:pt idx="2324">
                  <c:v>-0.11948707489929944</c:v>
                </c:pt>
                <c:pt idx="2325">
                  <c:v>0.33900984041197135</c:v>
                </c:pt>
                <c:pt idx="2326">
                  <c:v>5.5575383674102356E-2</c:v>
                </c:pt>
                <c:pt idx="2327">
                  <c:v>0.14449599755264414</c:v>
                </c:pt>
                <c:pt idx="2328">
                  <c:v>0.34178860959567198</c:v>
                </c:pt>
                <c:pt idx="2329">
                  <c:v>0.18895630449191425</c:v>
                </c:pt>
                <c:pt idx="2330">
                  <c:v>0.43626676184164975</c:v>
                </c:pt>
                <c:pt idx="2331">
                  <c:v>7.5026767960029439E-2</c:v>
                </c:pt>
                <c:pt idx="2332">
                  <c:v>0.58632029776168459</c:v>
                </c:pt>
                <c:pt idx="2333">
                  <c:v>8.8920613878560026E-2</c:v>
                </c:pt>
                <c:pt idx="2334">
                  <c:v>0.21118645796153779</c:v>
                </c:pt>
                <c:pt idx="2335">
                  <c:v>0.16116861265487117</c:v>
                </c:pt>
                <c:pt idx="2336">
                  <c:v>0.30288584102381855</c:v>
                </c:pt>
                <c:pt idx="2337">
                  <c:v>-2.5008922653343212E-2</c:v>
                </c:pt>
                <c:pt idx="2338">
                  <c:v>2.778769183706107E-2</c:v>
                </c:pt>
                <c:pt idx="2339">
                  <c:v>2.2230153469625466E-2</c:v>
                </c:pt>
                <c:pt idx="2340">
                  <c:v>3.6123999388155699E-2</c:v>
                </c:pt>
                <c:pt idx="2341">
                  <c:v>0.1417172283689444</c:v>
                </c:pt>
                <c:pt idx="2342">
                  <c:v>0.20285015041044321</c:v>
                </c:pt>
                <c:pt idx="2343">
                  <c:v>0.10559322898078971</c:v>
                </c:pt>
                <c:pt idx="2344">
                  <c:v>0.33900984041197135</c:v>
                </c:pt>
                <c:pt idx="2345">
                  <c:v>0.20285015041044321</c:v>
                </c:pt>
                <c:pt idx="2346">
                  <c:v>-5.5575383674102356E-2</c:v>
                </c:pt>
                <c:pt idx="2347">
                  <c:v>-0.22508030388008821</c:v>
                </c:pt>
                <c:pt idx="2348">
                  <c:v>8.8920613878560026E-2</c:v>
                </c:pt>
                <c:pt idx="2349">
                  <c:v>-0.33623107122827484</c:v>
                </c:pt>
                <c:pt idx="2350">
                  <c:v>0.31677968694234904</c:v>
                </c:pt>
                <c:pt idx="2351">
                  <c:v>0.516851068169075</c:v>
                </c:pt>
                <c:pt idx="2352">
                  <c:v>0.12782338245041391</c:v>
                </c:pt>
                <c:pt idx="2353">
                  <c:v>0.38624891653493981</c:v>
                </c:pt>
                <c:pt idx="2354">
                  <c:v>5.2796614490404757E-2</c:v>
                </c:pt>
                <c:pt idx="2355">
                  <c:v>0.13060215163411187</c:v>
                </c:pt>
                <c:pt idx="2356">
                  <c:v>6.1132922041499033E-2</c:v>
                </c:pt>
                <c:pt idx="2357">
                  <c:v>-0.15838984347117444</c:v>
                </c:pt>
                <c:pt idx="2358">
                  <c:v>0.31400091775865158</c:v>
                </c:pt>
                <c:pt idx="2359">
                  <c:v>0.30288584102379768</c:v>
                </c:pt>
                <c:pt idx="2360">
                  <c:v>5.5575383674161625E-3</c:v>
                </c:pt>
                <c:pt idx="2361">
                  <c:v>0.26676184163564032</c:v>
                </c:pt>
                <c:pt idx="2362">
                  <c:v>2.5008922653343212E-2</c:v>
                </c:pt>
                <c:pt idx="2363">
                  <c:v>-0.10281445979707055</c:v>
                </c:pt>
                <c:pt idx="2364">
                  <c:v>0.17784122775710118</c:v>
                </c:pt>
                <c:pt idx="2365">
                  <c:v>-0.15838984347115431</c:v>
                </c:pt>
                <c:pt idx="2366">
                  <c:v>0.30288584102379768</c:v>
                </c:pt>
                <c:pt idx="2367">
                  <c:v>0.4918421455157283</c:v>
                </c:pt>
                <c:pt idx="2368">
                  <c:v>0.16950492020598568</c:v>
                </c:pt>
                <c:pt idx="2369">
                  <c:v>-0.19451384285933007</c:v>
                </c:pt>
                <c:pt idx="2370">
                  <c:v>0.10003569061337246</c:v>
                </c:pt>
                <c:pt idx="2371">
                  <c:v>0.24175291898231679</c:v>
                </c:pt>
                <c:pt idx="2372">
                  <c:v>-0.10003569061337246</c:v>
                </c:pt>
                <c:pt idx="2373">
                  <c:v>0.46127568449496892</c:v>
                </c:pt>
                <c:pt idx="2374">
                  <c:v>-0.31955845612602468</c:v>
                </c:pt>
                <c:pt idx="2375">
                  <c:v>3.3345230204457489E-2</c:v>
                </c:pt>
                <c:pt idx="2376">
                  <c:v>0.12226584408299827</c:v>
                </c:pt>
                <c:pt idx="2377">
                  <c:v>8.3363075511143723E-3</c:v>
                </c:pt>
                <c:pt idx="2378">
                  <c:v>0.30566461020751567</c:v>
                </c:pt>
                <c:pt idx="2379">
                  <c:v>-0.2945495334727013</c:v>
                </c:pt>
                <c:pt idx="2380">
                  <c:v>-0.37513383980012704</c:v>
                </c:pt>
                <c:pt idx="2381">
                  <c:v>-0.26676184163564032</c:v>
                </c:pt>
                <c:pt idx="2382">
                  <c:v>0.14449599755264414</c:v>
                </c:pt>
                <c:pt idx="2383">
                  <c:v>9.7256921429654544E-2</c:v>
                </c:pt>
                <c:pt idx="2384">
                  <c:v>0.20007138122674492</c:v>
                </c:pt>
                <c:pt idx="2385">
                  <c:v>-5.2796614490404757E-2</c:v>
                </c:pt>
                <c:pt idx="2386">
                  <c:v>-6.9469229592613424E-2</c:v>
                </c:pt>
                <c:pt idx="2387">
                  <c:v>-0.28621322592156717</c:v>
                </c:pt>
                <c:pt idx="2388">
                  <c:v>-0.19729261204304668</c:v>
                </c:pt>
                <c:pt idx="2389">
                  <c:v>-9.1699383062258097E-2</c:v>
                </c:pt>
                <c:pt idx="2390">
                  <c:v>1.4004996685871636</c:v>
                </c:pt>
                <c:pt idx="2391">
                  <c:v>-0.24175291898231679</c:v>
                </c:pt>
                <c:pt idx="2392">
                  <c:v>-0.51129352980164877</c:v>
                </c:pt>
                <c:pt idx="2393">
                  <c:v>-0.2056289195941414</c:v>
                </c:pt>
                <c:pt idx="2394">
                  <c:v>-0.25286799571712937</c:v>
                </c:pt>
                <c:pt idx="2395">
                  <c:v>-0.41125783918830244</c:v>
                </c:pt>
                <c:pt idx="2396">
                  <c:v>-0.57798399021057378</c:v>
                </c:pt>
                <c:pt idx="2397">
                  <c:v>-0.79194921735585255</c:v>
                </c:pt>
                <c:pt idx="2398">
                  <c:v>1.3893845918530609E-2</c:v>
                </c:pt>
                <c:pt idx="2399">
                  <c:v>-2.5008922653343212E-2</c:v>
                </c:pt>
                <c:pt idx="2400">
                  <c:v>-0.29177076428898535</c:v>
                </c:pt>
                <c:pt idx="2401">
                  <c:v>-0.52796614490389959</c:v>
                </c:pt>
                <c:pt idx="2402">
                  <c:v>-0.35012491714678567</c:v>
                </c:pt>
                <c:pt idx="2403">
                  <c:v>-0.46127568449496892</c:v>
                </c:pt>
                <c:pt idx="2404">
                  <c:v>-1.28934890123899</c:v>
                </c:pt>
                <c:pt idx="2405">
                  <c:v>-0.52518737572018559</c:v>
                </c:pt>
                <c:pt idx="2406">
                  <c:v>-0.41681537755570125</c:v>
                </c:pt>
                <c:pt idx="2407">
                  <c:v>0.35846122469791802</c:v>
                </c:pt>
                <c:pt idx="2408">
                  <c:v>-4.1681537755571874E-2</c:v>
                </c:pt>
                <c:pt idx="2409">
                  <c:v>0.40570030082088637</c:v>
                </c:pt>
                <c:pt idx="2410">
                  <c:v>0.34178860959567198</c:v>
                </c:pt>
                <c:pt idx="2411">
                  <c:v>0.36957630143271325</c:v>
                </c:pt>
                <c:pt idx="2412">
                  <c:v>-2.7787691836982094E-3</c:v>
                </c:pt>
                <c:pt idx="2413">
                  <c:v>-1.2560036710345128</c:v>
                </c:pt>
                <c:pt idx="2414">
                  <c:v>-1.5422168969561001</c:v>
                </c:pt>
                <c:pt idx="2415">
                  <c:v>-1.1615255187885567</c:v>
                </c:pt>
                <c:pt idx="2416">
                  <c:v>0.72247998776321276</c:v>
                </c:pt>
                <c:pt idx="2417">
                  <c:v>1.0781624432774128</c:v>
                </c:pt>
                <c:pt idx="2418">
                  <c:v>5.5575383674102356E-2</c:v>
                </c:pt>
                <c:pt idx="2419">
                  <c:v>0.29177076428898535</c:v>
                </c:pt>
                <c:pt idx="2420">
                  <c:v>-0.81695814000916911</c:v>
                </c:pt>
                <c:pt idx="2421">
                  <c:v>-0.59465660531279896</c:v>
                </c:pt>
                <c:pt idx="2422">
                  <c:v>-0.25008922653343119</c:v>
                </c:pt>
                <c:pt idx="2423">
                  <c:v>0.10003569061337246</c:v>
                </c:pt>
                <c:pt idx="2424">
                  <c:v>-1.4810839749146021</c:v>
                </c:pt>
                <c:pt idx="2425">
                  <c:v>-0.16672615102228749</c:v>
                </c:pt>
                <c:pt idx="2426">
                  <c:v>-0.15838984347115431</c:v>
                </c:pt>
                <c:pt idx="2427">
                  <c:v>0.69469229592617165</c:v>
                </c:pt>
                <c:pt idx="2428">
                  <c:v>0.87809106205067289</c:v>
                </c:pt>
                <c:pt idx="2429">
                  <c:v>0.65856829653802063</c:v>
                </c:pt>
                <c:pt idx="2430">
                  <c:v>0.75026767960027385</c:v>
                </c:pt>
                <c:pt idx="2431">
                  <c:v>8.6141844694841943E-2</c:v>
                </c:pt>
                <c:pt idx="2432">
                  <c:v>0.197292612043027</c:v>
                </c:pt>
                <c:pt idx="2433">
                  <c:v>0.36401876306531766</c:v>
                </c:pt>
                <c:pt idx="2434">
                  <c:v>0.51407229898537321</c:v>
                </c:pt>
                <c:pt idx="2435">
                  <c:v>0.2056289195941414</c:v>
                </c:pt>
                <c:pt idx="2436">
                  <c:v>2.1563248865548448</c:v>
                </c:pt>
                <c:pt idx="2437">
                  <c:v>1.2671187477693238</c:v>
                </c:pt>
                <c:pt idx="2438">
                  <c:v>-0.12504461326671557</c:v>
                </c:pt>
                <c:pt idx="2439">
                  <c:v>0.48350583796461677</c:v>
                </c:pt>
                <c:pt idx="2440">
                  <c:v>-0.67801968082394271</c:v>
                </c:pt>
                <c:pt idx="2441">
                  <c:v>-0.45016060776015648</c:v>
                </c:pt>
                <c:pt idx="2442">
                  <c:v>-1.3893845918523431</c:v>
                </c:pt>
                <c:pt idx="2443">
                  <c:v>-0.48350583796461677</c:v>
                </c:pt>
                <c:pt idx="2444">
                  <c:v>-0.42237291592311793</c:v>
                </c:pt>
                <c:pt idx="2445">
                  <c:v>-7.7805537143728037E-2</c:v>
                </c:pt>
                <c:pt idx="2446">
                  <c:v>-0.65301075817060061</c:v>
                </c:pt>
                <c:pt idx="2447">
                  <c:v>4.4460306939270437E-2</c:v>
                </c:pt>
                <c:pt idx="2448">
                  <c:v>0.12782338245041391</c:v>
                </c:pt>
                <c:pt idx="2449">
                  <c:v>-0.5613113751083415</c:v>
                </c:pt>
                <c:pt idx="2450">
                  <c:v>0.61132922041503135</c:v>
                </c:pt>
                <c:pt idx="2451">
                  <c:v>-3.6123999388155699E-2</c:v>
                </c:pt>
                <c:pt idx="2452">
                  <c:v>-5.001784530668623E-2</c:v>
                </c:pt>
                <c:pt idx="2453">
                  <c:v>0.43904553102534388</c:v>
                </c:pt>
                <c:pt idx="2454">
                  <c:v>0.33623107122827484</c:v>
                </c:pt>
                <c:pt idx="2455">
                  <c:v>0.64467445061949602</c:v>
                </c:pt>
                <c:pt idx="2456">
                  <c:v>0.76416152551878846</c:v>
                </c:pt>
                <c:pt idx="2457">
                  <c:v>-0.14727476673634074</c:v>
                </c:pt>
                <c:pt idx="2458">
                  <c:v>-0.3251159944934624</c:v>
                </c:pt>
                <c:pt idx="2459">
                  <c:v>5.5575383674161625E-3</c:v>
                </c:pt>
                <c:pt idx="2460">
                  <c:v>6.9469229592613424E-2</c:v>
                </c:pt>
                <c:pt idx="2461">
                  <c:v>0.53630245245499863</c:v>
                </c:pt>
                <c:pt idx="2462">
                  <c:v>-6.6690460408895272E-2</c:v>
                </c:pt>
                <c:pt idx="2463">
                  <c:v>2.7787691837041332E-2</c:v>
                </c:pt>
                <c:pt idx="2464">
                  <c:v>-0.36123999388161632</c:v>
                </c:pt>
                <c:pt idx="2465">
                  <c:v>0.10003569061337246</c:v>
                </c:pt>
                <c:pt idx="2466">
                  <c:v>-0.13615969000152819</c:v>
                </c:pt>
                <c:pt idx="2467">
                  <c:v>-5.5575383674102356E-2</c:v>
                </c:pt>
                <c:pt idx="2468">
                  <c:v>-0.10003569061335273</c:v>
                </c:pt>
                <c:pt idx="2469">
                  <c:v>9.4478152245956307E-2</c:v>
                </c:pt>
                <c:pt idx="2470">
                  <c:v>-7.5026767960029439E-2</c:v>
                </c:pt>
                <c:pt idx="2471">
                  <c:v>-0.51407229898537321</c:v>
                </c:pt>
                <c:pt idx="2472">
                  <c:v>-3.0566461020739535E-2</c:v>
                </c:pt>
                <c:pt idx="2473">
                  <c:v>1.9451384285926961E-2</c:v>
                </c:pt>
                <c:pt idx="2474">
                  <c:v>5.2796614490384926E-2</c:v>
                </c:pt>
                <c:pt idx="2475">
                  <c:v>-0.54741752918982856</c:v>
                </c:pt>
                <c:pt idx="2476">
                  <c:v>0.38624891653496135</c:v>
                </c:pt>
                <c:pt idx="2477">
                  <c:v>-0.60299291286391365</c:v>
                </c:pt>
                <c:pt idx="2478">
                  <c:v>-0.34178860959567198</c:v>
                </c:pt>
                <c:pt idx="2479">
                  <c:v>-4.7239076122988027E-2</c:v>
                </c:pt>
                <c:pt idx="2480">
                  <c:v>-0.79472798653954746</c:v>
                </c:pt>
                <c:pt idx="2481">
                  <c:v>3.0566461020759279E-2</c:v>
                </c:pt>
                <c:pt idx="2482">
                  <c:v>-1.6672615102228745E-2</c:v>
                </c:pt>
                <c:pt idx="2483">
                  <c:v>-0.10559322898078971</c:v>
                </c:pt>
                <c:pt idx="2484">
                  <c:v>0.28621322592158677</c:v>
                </c:pt>
                <c:pt idx="2485">
                  <c:v>-0.96423290674552953</c:v>
                </c:pt>
                <c:pt idx="2486">
                  <c:v>-0.42793045429051146</c:v>
                </c:pt>
                <c:pt idx="2487">
                  <c:v>-1.075383674093721</c:v>
                </c:pt>
                <c:pt idx="2488">
                  <c:v>-0.94200275327588823</c:v>
                </c:pt>
                <c:pt idx="2489">
                  <c:v>-1.3060215163412201</c:v>
                </c:pt>
                <c:pt idx="2490">
                  <c:v>-0.80584306327435662</c:v>
                </c:pt>
                <c:pt idx="2491">
                  <c:v>-1.0587110589914859</c:v>
                </c:pt>
                <c:pt idx="2492">
                  <c:v>-1.203207056544122</c:v>
                </c:pt>
                <c:pt idx="2493">
                  <c:v>-6.3911691225197034E-2</c:v>
                </c:pt>
                <c:pt idx="2494">
                  <c:v>-0.636338143068374</c:v>
                </c:pt>
                <c:pt idx="2495">
                  <c:v>-0.44460306939276173</c:v>
                </c:pt>
                <c:pt idx="2496">
                  <c:v>-1.0948350583796416</c:v>
                </c:pt>
                <c:pt idx="2497">
                  <c:v>-0.94200275327588823</c:v>
                </c:pt>
                <c:pt idx="2498">
                  <c:v>-0.38069137816754506</c:v>
                </c:pt>
                <c:pt idx="2499">
                  <c:v>-0.58632029776168459</c:v>
                </c:pt>
                <c:pt idx="2500">
                  <c:v>-0.53908122163871663</c:v>
                </c:pt>
                <c:pt idx="2501">
                  <c:v>-1.303242747157501</c:v>
                </c:pt>
                <c:pt idx="2502">
                  <c:v>-0.58354152857798636</c:v>
                </c:pt>
                <c:pt idx="2503">
                  <c:v>-0.95033906082699859</c:v>
                </c:pt>
                <c:pt idx="2504">
                  <c:v>-0.94200275327588823</c:v>
                </c:pt>
                <c:pt idx="2505">
                  <c:v>-8.6141844694841943E-2</c:v>
                </c:pt>
                <c:pt idx="2506">
                  <c:v>-2.0173864273695994</c:v>
                </c:pt>
                <c:pt idx="2507">
                  <c:v>-0.16116861265487117</c:v>
                </c:pt>
                <c:pt idx="2508">
                  <c:v>-2.2007851934941147</c:v>
                </c:pt>
                <c:pt idx="2509">
                  <c:v>-1.7589608932850718</c:v>
                </c:pt>
                <c:pt idx="2510">
                  <c:v>-1.6116861265487243</c:v>
                </c:pt>
                <c:pt idx="2511">
                  <c:v>-1.2671187477693389</c:v>
                </c:pt>
                <c:pt idx="2512">
                  <c:v>-1.222658440830056</c:v>
                </c:pt>
                <c:pt idx="2513">
                  <c:v>-1.2921276704226679</c:v>
                </c:pt>
                <c:pt idx="2514">
                  <c:v>-1.639473818385774</c:v>
                </c:pt>
                <c:pt idx="2515">
                  <c:v>-1.63113751083464</c:v>
                </c:pt>
                <c:pt idx="2516">
                  <c:v>-1.286570132055282</c:v>
                </c:pt>
                <c:pt idx="2517">
                  <c:v>-1.2421098251159919</c:v>
                </c:pt>
                <c:pt idx="2518">
                  <c:v>-1.1559679804211502</c:v>
                </c:pt>
                <c:pt idx="2519">
                  <c:v>-0.9975781369499771</c:v>
                </c:pt>
                <c:pt idx="2520">
                  <c:v>-1.6450313567531798</c:v>
                </c:pt>
                <c:pt idx="2521">
                  <c:v>-1.2198796716463558</c:v>
                </c:pt>
                <c:pt idx="2522">
                  <c:v>-1.5950135114464843</c:v>
                </c:pt>
                <c:pt idx="2523">
                  <c:v>-1.4477387447101371</c:v>
                </c:pt>
                <c:pt idx="2524">
                  <c:v>-1.100392596747058</c:v>
                </c:pt>
                <c:pt idx="2525">
                  <c:v>-1.4143935145056858</c:v>
                </c:pt>
                <c:pt idx="2526">
                  <c:v>-1.589455973079078</c:v>
                </c:pt>
                <c:pt idx="2527">
                  <c:v>-1.128180288584099</c:v>
                </c:pt>
                <c:pt idx="2528">
                  <c:v>-0.60855045123132967</c:v>
                </c:pt>
                <c:pt idx="2529">
                  <c:v>-1.1337378269515268</c:v>
                </c:pt>
                <c:pt idx="2530">
                  <c:v>-1.2448885942996899</c:v>
                </c:pt>
                <c:pt idx="2531">
                  <c:v>-1.3226941314434377</c:v>
                </c:pt>
                <c:pt idx="2532">
                  <c:v>-1.658925202671691</c:v>
                </c:pt>
                <c:pt idx="2533">
                  <c:v>-1.9534747361443918</c:v>
                </c:pt>
                <c:pt idx="2534">
                  <c:v>-1.0837199816448289</c:v>
                </c:pt>
                <c:pt idx="2535">
                  <c:v>-1.2837913628715638</c:v>
                </c:pt>
                <c:pt idx="2536">
                  <c:v>-1.770075970019886</c:v>
                </c:pt>
                <c:pt idx="2537">
                  <c:v>-1.40883597613828</c:v>
                </c:pt>
                <c:pt idx="2538">
                  <c:v>-1.4699688981797689</c:v>
                </c:pt>
                <c:pt idx="2539">
                  <c:v>-1.9368021210421709</c:v>
                </c:pt>
                <c:pt idx="2540">
                  <c:v>-1.9284658134910557</c:v>
                </c:pt>
                <c:pt idx="2541">
                  <c:v>-1.7367307398154286</c:v>
                </c:pt>
                <c:pt idx="2542">
                  <c:v>-1.7311732014480219</c:v>
                </c:pt>
                <c:pt idx="2543">
                  <c:v>-1.6894916636924437</c:v>
                </c:pt>
                <c:pt idx="2544">
                  <c:v>-1.4727476673634858</c:v>
                </c:pt>
                <c:pt idx="2545">
                  <c:v>-1.8284301228776767</c:v>
                </c:pt>
                <c:pt idx="2546">
                  <c:v>-1.8978993524702916</c:v>
                </c:pt>
                <c:pt idx="2547">
                  <c:v>-1.6478101259368918</c:v>
                </c:pt>
                <c:pt idx="2548">
                  <c:v>-1.6867128945087551</c:v>
                </c:pt>
                <c:pt idx="2549">
                  <c:v>-1.9812624279814401</c:v>
                </c:pt>
                <c:pt idx="2550">
                  <c:v>-1.5005353592005328</c:v>
                </c:pt>
                <c:pt idx="2551">
                  <c:v>-2.0701830418600062</c:v>
                </c:pt>
                <c:pt idx="2552">
                  <c:v>-1.7478458165502508</c:v>
                </c:pt>
                <c:pt idx="2553">
                  <c:v>-2.1813338092081742</c:v>
                </c:pt>
                <c:pt idx="2554">
                  <c:v>-2.1813338092081791</c:v>
                </c:pt>
                <c:pt idx="2555">
                  <c:v>-1.6867128945087602</c:v>
                </c:pt>
                <c:pt idx="2556">
                  <c:v>-2.0229439657370105</c:v>
                </c:pt>
                <c:pt idx="2557">
                  <c:v>-1.7172793555294819</c:v>
                </c:pt>
                <c:pt idx="2558">
                  <c:v>-2.6565033396216777</c:v>
                </c:pt>
                <c:pt idx="2559">
                  <c:v>-1.7283944322643068</c:v>
                </c:pt>
                <c:pt idx="2560">
                  <c:v>-1.8478815071636159</c:v>
                </c:pt>
                <c:pt idx="2561">
                  <c:v>-1.9979350430836695</c:v>
                </c:pt>
                <c:pt idx="2562">
                  <c:v>-1.6311375108346495</c:v>
                </c:pt>
                <c:pt idx="2563">
                  <c:v>-1.9090144292051201</c:v>
                </c:pt>
                <c:pt idx="2564">
                  <c:v>-1.7672972008361798</c:v>
                </c:pt>
                <c:pt idx="2565">
                  <c:v>-2.0396165808392377</c:v>
                </c:pt>
                <c:pt idx="2566">
                  <c:v>-1.6728190485902221</c:v>
                </c:pt>
                <c:pt idx="2567">
                  <c:v>-1.4616325906286654</c:v>
                </c:pt>
                <c:pt idx="2568">
                  <c:v>-1.6144648957324148</c:v>
                </c:pt>
                <c:pt idx="2569">
                  <c:v>-1.3560393616478865</c:v>
                </c:pt>
                <c:pt idx="2570">
                  <c:v>-3.1150002549329612</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3.3789833273848977</c:v>
                </c:pt>
                <c:pt idx="2616">
                  <c:v>-1.0420384438892571</c:v>
                </c:pt>
                <c:pt idx="2617">
                  <c:v>-2.3369448834956223</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2.4453168816601236</c:v>
                </c:pt>
                <c:pt idx="2675">
                  <c:v>1.0559322898077799</c:v>
                </c:pt>
                <c:pt idx="2676">
                  <c:v>0.77527660225361195</c:v>
                </c:pt>
                <c:pt idx="2677">
                  <c:v>1.6839341253250395</c:v>
                </c:pt>
                <c:pt idx="2678">
                  <c:v>8.6141844694845635E-2</c:v>
                </c:pt>
                <c:pt idx="2679">
                  <c:v>0.94200275327589211</c:v>
                </c:pt>
                <c:pt idx="2680">
                  <c:v>1.3727119767501141</c:v>
                </c:pt>
                <c:pt idx="2681">
                  <c:v>1.7450670473665428</c:v>
                </c:pt>
                <c:pt idx="2682">
                  <c:v>1.4004996685871516</c:v>
                </c:pt>
                <c:pt idx="2683">
                  <c:v>1.3199153622597248</c:v>
                </c:pt>
                <c:pt idx="2684">
                  <c:v>1.3838270534849275</c:v>
                </c:pt>
                <c:pt idx="2685">
                  <c:v>1.4004996685871531</c:v>
                </c:pt>
                <c:pt idx="2686">
                  <c:v>1.6700402794065274</c:v>
                </c:pt>
                <c:pt idx="2687">
                  <c:v>1.0114719828685053</c:v>
                </c:pt>
                <c:pt idx="2688">
                  <c:v>2.0173864273696007</c:v>
                </c:pt>
                <c:pt idx="2689">
                  <c:v>0.27787691837047118</c:v>
                </c:pt>
                <c:pt idx="2690">
                  <c:v>0.98368429103145849</c:v>
                </c:pt>
                <c:pt idx="2691">
                  <c:v>1.6755978177739248</c:v>
                </c:pt>
                <c:pt idx="2692">
                  <c:v>2.0924131953296103</c:v>
                </c:pt>
                <c:pt idx="2693">
                  <c:v>1.0003569061336861</c:v>
                </c:pt>
                <c:pt idx="2694">
                  <c:v>1.6755978177739297</c:v>
                </c:pt>
                <c:pt idx="2695">
                  <c:v>0.64189568143578934</c:v>
                </c:pt>
                <c:pt idx="2696">
                  <c:v>1.1670830571559678</c:v>
                </c:pt>
                <c:pt idx="2697">
                  <c:v>1.544995666139803</c:v>
                </c:pt>
                <c:pt idx="2698">
                  <c:v>0.71414368021210362</c:v>
                </c:pt>
                <c:pt idx="2699">
                  <c:v>1.3727119767501141</c:v>
                </c:pt>
                <c:pt idx="2700">
                  <c:v>1.3504818232804789</c:v>
                </c:pt>
                <c:pt idx="2701">
                  <c:v>1.8589965838984359</c:v>
                </c:pt>
                <c:pt idx="2702">
                  <c:v>0.35846122469790331</c:v>
                </c:pt>
                <c:pt idx="2703">
                  <c:v>1.6894916636924437</c:v>
                </c:pt>
                <c:pt idx="2704">
                  <c:v>9.4478152245956307E-2</c:v>
                </c:pt>
                <c:pt idx="2705">
                  <c:v>2.1035282720644704</c:v>
                </c:pt>
                <c:pt idx="2706">
                  <c:v>1.5755621271605522</c:v>
                </c:pt>
                <c:pt idx="2707">
                  <c:v>1.1809769030744934</c:v>
                </c:pt>
                <c:pt idx="2708">
                  <c:v>0.6502319889868966</c:v>
                </c:pt>
                <c:pt idx="2709">
                  <c:v>0.26954061081935332</c:v>
                </c:pt>
                <c:pt idx="2710">
                  <c:v>2.0146076581859012</c:v>
                </c:pt>
                <c:pt idx="2711">
                  <c:v>0.71692244939580663</c:v>
                </c:pt>
                <c:pt idx="2712">
                  <c:v>1.1781981338907948</c:v>
                </c:pt>
                <c:pt idx="2713">
                  <c:v>0.95867536837811806</c:v>
                </c:pt>
                <c:pt idx="2714">
                  <c:v>1.7172793555294878</c:v>
                </c:pt>
                <c:pt idx="2715">
                  <c:v>1.4255085912404912</c:v>
                </c:pt>
                <c:pt idx="2716">
                  <c:v>7.5026767960029439E-2</c:v>
                </c:pt>
                <c:pt idx="2717">
                  <c:v>1.2309947483811712</c:v>
                </c:pt>
                <c:pt idx="2718">
                  <c:v>1.2365522867485861</c:v>
                </c:pt>
                <c:pt idx="2719">
                  <c:v>1.8200938153265622</c:v>
                </c:pt>
                <c:pt idx="2720">
                  <c:v>5.5575383674161625E-3</c:v>
                </c:pt>
                <c:pt idx="2721">
                  <c:v>0.95033906082699859</c:v>
                </c:pt>
                <c:pt idx="2722">
                  <c:v>1.892341814102894</c:v>
                </c:pt>
                <c:pt idx="2723">
                  <c:v>0.58632029776168459</c:v>
                </c:pt>
                <c:pt idx="2724">
                  <c:v>0.68079845000765071</c:v>
                </c:pt>
                <c:pt idx="2725">
                  <c:v>0.22230153469637021</c:v>
                </c:pt>
                <c:pt idx="2726">
                  <c:v>1.9979350430836722</c:v>
                </c:pt>
                <c:pt idx="2727">
                  <c:v>0.70858614184468727</c:v>
                </c:pt>
                <c:pt idx="2728">
                  <c:v>0.92255136898995282</c:v>
                </c:pt>
                <c:pt idx="2729">
                  <c:v>1.1754193647070881</c:v>
                </c:pt>
                <c:pt idx="2730">
                  <c:v>1.2698975169530335</c:v>
                </c:pt>
                <c:pt idx="2731">
                  <c:v>0.80584306327436661</c:v>
                </c:pt>
                <c:pt idx="2732">
                  <c:v>1.2143221332789409</c:v>
                </c:pt>
                <c:pt idx="2733">
                  <c:v>0.95033906082700859</c:v>
                </c:pt>
                <c:pt idx="2734">
                  <c:v>0.96701167592922777</c:v>
                </c:pt>
                <c:pt idx="2735">
                  <c:v>1.2587824402182273</c:v>
                </c:pt>
                <c:pt idx="2736">
                  <c:v>0.79472798653954746</c:v>
                </c:pt>
                <c:pt idx="2737">
                  <c:v>0.84196706266251264</c:v>
                </c:pt>
                <c:pt idx="2738">
                  <c:v>0.84196706266252264</c:v>
                </c:pt>
                <c:pt idx="2739">
                  <c:v>1.6200224340998381</c:v>
                </c:pt>
                <c:pt idx="2740">
                  <c:v>1.2810125936878562</c:v>
                </c:pt>
                <c:pt idx="2741">
                  <c:v>1.6505888951205867</c:v>
                </c:pt>
                <c:pt idx="2742">
                  <c:v>0.7447101412328575</c:v>
                </c:pt>
                <c:pt idx="2743">
                  <c:v>0.78917044817212778</c:v>
                </c:pt>
                <c:pt idx="2744">
                  <c:v>1.7283944322643068</c:v>
                </c:pt>
                <c:pt idx="2745">
                  <c:v>1.2421098251159919</c:v>
                </c:pt>
                <c:pt idx="2746">
                  <c:v>0.13615969000152819</c:v>
                </c:pt>
                <c:pt idx="2747">
                  <c:v>0.86141844694845882</c:v>
                </c:pt>
                <c:pt idx="2748">
                  <c:v>0.96979044511293588</c:v>
                </c:pt>
                <c:pt idx="2749">
                  <c:v>-0.19173507367563059</c:v>
                </c:pt>
                <c:pt idx="2750">
                  <c:v>0.68079845000765071</c:v>
                </c:pt>
                <c:pt idx="2751">
                  <c:v>1.0142507520522059</c:v>
                </c:pt>
                <c:pt idx="2752">
                  <c:v>0.54741752918982856</c:v>
                </c:pt>
                <c:pt idx="2753">
                  <c:v>0.87531229286696632</c:v>
                </c:pt>
                <c:pt idx="2754">
                  <c:v>0.48072706878091581</c:v>
                </c:pt>
                <c:pt idx="2755">
                  <c:v>0.59187783612910483</c:v>
                </c:pt>
                <c:pt idx="2756">
                  <c:v>1.075383674093721</c:v>
                </c:pt>
                <c:pt idx="2757">
                  <c:v>0.77527660225360329</c:v>
                </c:pt>
                <c:pt idx="2758">
                  <c:v>0.57242645184317464</c:v>
                </c:pt>
                <c:pt idx="2759">
                  <c:v>1.2198796716463558</c:v>
                </c:pt>
                <c:pt idx="2760">
                  <c:v>0.5974353744964972</c:v>
                </c:pt>
                <c:pt idx="2761">
                  <c:v>1.3588181308316127</c:v>
                </c:pt>
                <c:pt idx="2762">
                  <c:v>6.3911691225197034E-2</c:v>
                </c:pt>
                <c:pt idx="2763">
                  <c:v>-1.6672615102228745E-2</c:v>
                </c:pt>
                <c:pt idx="2764">
                  <c:v>0.30844337939123362</c:v>
                </c:pt>
                <c:pt idx="2765">
                  <c:v>1.2476673634833984</c:v>
                </c:pt>
                <c:pt idx="2766">
                  <c:v>0.41125783918830244</c:v>
                </c:pt>
                <c:pt idx="2767">
                  <c:v>0.69191352674245032</c:v>
                </c:pt>
                <c:pt idx="2768">
                  <c:v>0.25564676490082788</c:v>
                </c:pt>
                <c:pt idx="2769">
                  <c:v>0.85586090858104269</c:v>
                </c:pt>
                <c:pt idx="2770">
                  <c:v>0.34456737877938748</c:v>
                </c:pt>
                <c:pt idx="2771">
                  <c:v>0.98924182939887728</c:v>
                </c:pt>
                <c:pt idx="2772">
                  <c:v>0.67524091164024835</c:v>
                </c:pt>
                <c:pt idx="2773">
                  <c:v>0.28899199510528689</c:v>
                </c:pt>
                <c:pt idx="2774">
                  <c:v>3.3345230204457489E-2</c:v>
                </c:pt>
                <c:pt idx="2775">
                  <c:v>0</c:v>
                </c:pt>
                <c:pt idx="2776">
                  <c:v>0.95589659919439562</c:v>
                </c:pt>
                <c:pt idx="2777">
                  <c:v>0.77527660225362105</c:v>
                </c:pt>
                <c:pt idx="2778">
                  <c:v>1.0253658287870282</c:v>
                </c:pt>
                <c:pt idx="2779">
                  <c:v>0.43626676184162877</c:v>
                </c:pt>
                <c:pt idx="2780">
                  <c:v>0.52518737572018559</c:v>
                </c:pt>
                <c:pt idx="2781">
                  <c:v>0.37791260898384976</c:v>
                </c:pt>
                <c:pt idx="2782">
                  <c:v>0.16950492020598568</c:v>
                </c:pt>
                <c:pt idx="2783">
                  <c:v>0.83918829347881896</c:v>
                </c:pt>
                <c:pt idx="2784">
                  <c:v>0.75860398715139143</c:v>
                </c:pt>
                <c:pt idx="2785">
                  <c:v>0.38347014735124507</c:v>
                </c:pt>
                <c:pt idx="2786">
                  <c:v>0.59187783612910483</c:v>
                </c:pt>
                <c:pt idx="2787">
                  <c:v>0.64189568143579412</c:v>
                </c:pt>
                <c:pt idx="2788">
                  <c:v>0.34178860959567198</c:v>
                </c:pt>
                <c:pt idx="2789">
                  <c:v>0.51407229898537321</c:v>
                </c:pt>
                <c:pt idx="2790">
                  <c:v>1.0892775200122327</c:v>
                </c:pt>
                <c:pt idx="2791">
                  <c:v>0.50295722225056061</c:v>
                </c:pt>
                <c:pt idx="2792">
                  <c:v>0.78083414062101342</c:v>
                </c:pt>
                <c:pt idx="2793">
                  <c:v>0.88920613878550026</c:v>
                </c:pt>
                <c:pt idx="2794">
                  <c:v>0.78917044817212778</c:v>
                </c:pt>
                <c:pt idx="2795">
                  <c:v>0.58354152857798636</c:v>
                </c:pt>
                <c:pt idx="2796">
                  <c:v>0.7391526028654416</c:v>
                </c:pt>
                <c:pt idx="2797">
                  <c:v>0.91699383062254558</c:v>
                </c:pt>
                <c:pt idx="2798">
                  <c:v>0.38624891653496135</c:v>
                </c:pt>
                <c:pt idx="2799">
                  <c:v>1.0198082904195995</c:v>
                </c:pt>
                <c:pt idx="2800">
                  <c:v>0.57798399021057378</c:v>
                </c:pt>
                <c:pt idx="2801">
                  <c:v>0.50017845306684261</c:v>
                </c:pt>
                <c:pt idx="2802">
                  <c:v>0.82251567837658879</c:v>
                </c:pt>
                <c:pt idx="2803">
                  <c:v>0.16394738183859037</c:v>
                </c:pt>
                <c:pt idx="2804">
                  <c:v>0.45293937694385622</c:v>
                </c:pt>
                <c:pt idx="2805">
                  <c:v>0.62800183551725663</c:v>
                </c:pt>
                <c:pt idx="2806">
                  <c:v>0.58076275939428756</c:v>
                </c:pt>
                <c:pt idx="2807">
                  <c:v>1.1142864426655883</c:v>
                </c:pt>
                <c:pt idx="2808">
                  <c:v>0.67246214245652669</c:v>
                </c:pt>
                <c:pt idx="2809">
                  <c:v>0.46961199204608334</c:v>
                </c:pt>
                <c:pt idx="2810">
                  <c:v>0.51407229898537321</c:v>
                </c:pt>
                <c:pt idx="2811">
                  <c:v>4.7239076122988027E-2</c:v>
                </c:pt>
                <c:pt idx="2812">
                  <c:v>0.71414368021209862</c:v>
                </c:pt>
                <c:pt idx="2813">
                  <c:v>-9.7256921429674265E-2</c:v>
                </c:pt>
                <c:pt idx="2814">
                  <c:v>0.37791260898384976</c:v>
                </c:pt>
                <c:pt idx="2815">
                  <c:v>0.75582521796767665</c:v>
                </c:pt>
                <c:pt idx="2816">
                  <c:v>0.16672615102228749</c:v>
                </c:pt>
                <c:pt idx="2817">
                  <c:v>0.88086983123438922</c:v>
                </c:pt>
                <c:pt idx="2818">
                  <c:v>-7.5026767960029439E-2</c:v>
                </c:pt>
                <c:pt idx="2819">
                  <c:v>-0.18339876612451619</c:v>
                </c:pt>
                <c:pt idx="2820">
                  <c:v>-0.35568245551420213</c:v>
                </c:pt>
                <c:pt idx="2821">
                  <c:v>-1.6672615102228745E-2</c:v>
                </c:pt>
                <c:pt idx="2822">
                  <c:v>-8.3363075511143723E-3</c:v>
                </c:pt>
                <c:pt idx="2823">
                  <c:v>0.18339876612451619</c:v>
                </c:pt>
                <c:pt idx="2824">
                  <c:v>0.73081629531432712</c:v>
                </c:pt>
                <c:pt idx="2825">
                  <c:v>0.22785907306378617</c:v>
                </c:pt>
                <c:pt idx="2826">
                  <c:v>2.2230153469645166E-2</c:v>
                </c:pt>
                <c:pt idx="2827">
                  <c:v>1.3893845918530609E-2</c:v>
                </c:pt>
                <c:pt idx="2828">
                  <c:v>0.33900984041197135</c:v>
                </c:pt>
                <c:pt idx="2829">
                  <c:v>-1.3893845918530609E-2</c:v>
                </c:pt>
                <c:pt idx="2830">
                  <c:v>-5.5575383674161625E-3</c:v>
                </c:pt>
                <c:pt idx="2831">
                  <c:v>0.74748891041655585</c:v>
                </c:pt>
                <c:pt idx="2832">
                  <c:v>1.9451384285946723E-2</c:v>
                </c:pt>
                <c:pt idx="2833">
                  <c:v>0.50573599143423897</c:v>
                </c:pt>
                <c:pt idx="2834">
                  <c:v>-0.40570030082086822</c:v>
                </c:pt>
                <c:pt idx="2835">
                  <c:v>0.52796614490388349</c:v>
                </c:pt>
                <c:pt idx="2836">
                  <c:v>0.319558456126046</c:v>
                </c:pt>
                <c:pt idx="2837">
                  <c:v>-0.36401876306531766</c:v>
                </c:pt>
                <c:pt idx="2838">
                  <c:v>0.51407229898535256</c:v>
                </c:pt>
                <c:pt idx="2839">
                  <c:v>-0.11948707489929944</c:v>
                </c:pt>
                <c:pt idx="2840">
                  <c:v>0.23063784224748446</c:v>
                </c:pt>
                <c:pt idx="2841">
                  <c:v>0.18617753530821438</c:v>
                </c:pt>
                <c:pt idx="2842">
                  <c:v>0.41959414673941692</c:v>
                </c:pt>
                <c:pt idx="2843">
                  <c:v>0.46127568449496892</c:v>
                </c:pt>
                <c:pt idx="2844">
                  <c:v>0.15283230510375695</c:v>
                </c:pt>
                <c:pt idx="2845">
                  <c:v>0.32233722530974629</c:v>
                </c:pt>
                <c:pt idx="2846">
                  <c:v>-0.20285015041042437</c:v>
                </c:pt>
                <c:pt idx="2847">
                  <c:v>-0.23063784224750422</c:v>
                </c:pt>
                <c:pt idx="2848">
                  <c:v>0.11670830571560123</c:v>
                </c:pt>
                <c:pt idx="2849">
                  <c:v>-0.12782338245041391</c:v>
                </c:pt>
                <c:pt idx="2850">
                  <c:v>0.42515168510681506</c:v>
                </c:pt>
                <c:pt idx="2851">
                  <c:v>0.17228368938970359</c:v>
                </c:pt>
                <c:pt idx="2852">
                  <c:v>-0.12226584408301834</c:v>
                </c:pt>
                <c:pt idx="2853">
                  <c:v>0.26676184163565991</c:v>
                </c:pt>
                <c:pt idx="2854">
                  <c:v>-0.36957630143273251</c:v>
                </c:pt>
                <c:pt idx="2855">
                  <c:v>-6.3911691225217296E-2</c:v>
                </c:pt>
                <c:pt idx="2856">
                  <c:v>-7.7805537143728037E-2</c:v>
                </c:pt>
                <c:pt idx="2857">
                  <c:v>1.1115076734832361E-2</c:v>
                </c:pt>
                <c:pt idx="2858">
                  <c:v>2.7787691836982094E-3</c:v>
                </c:pt>
                <c:pt idx="2859">
                  <c:v>-0.1750624585734033</c:v>
                </c:pt>
                <c:pt idx="2860">
                  <c:v>-0.37513383980012704</c:v>
                </c:pt>
                <c:pt idx="2861">
                  <c:v>-0.15838984347117444</c:v>
                </c:pt>
                <c:pt idx="2862">
                  <c:v>-0.46683322286238516</c:v>
                </c:pt>
                <c:pt idx="2863">
                  <c:v>0.32511599449344314</c:v>
                </c:pt>
                <c:pt idx="2864">
                  <c:v>-0.53908122163869665</c:v>
                </c:pt>
                <c:pt idx="2865">
                  <c:v>-0.40847907000458616</c:v>
                </c:pt>
                <c:pt idx="2866">
                  <c:v>0.33345230204455861</c:v>
                </c:pt>
                <c:pt idx="2867">
                  <c:v>-1.2087645949115446</c:v>
                </c:pt>
                <c:pt idx="2868">
                  <c:v>-0.55853260592463838</c:v>
                </c:pt>
                <c:pt idx="2869">
                  <c:v>0.14727476673636136</c:v>
                </c:pt>
                <c:pt idx="2870">
                  <c:v>-0.23341661143120354</c:v>
                </c:pt>
                <c:pt idx="2871">
                  <c:v>-0.58632029776168459</c:v>
                </c:pt>
                <c:pt idx="2872">
                  <c:v>-3.3345230204457489E-2</c:v>
                </c:pt>
                <c:pt idx="2873">
                  <c:v>0.23063784224748446</c:v>
                </c:pt>
                <c:pt idx="2874">
                  <c:v>-0.66968337327283201</c:v>
                </c:pt>
                <c:pt idx="2875">
                  <c:v>-0.29732830265639948</c:v>
                </c:pt>
                <c:pt idx="2876">
                  <c:v>-0.24453168816601592</c:v>
                </c:pt>
                <c:pt idx="2877">
                  <c:v>-0.99202059858257163</c:v>
                </c:pt>
                <c:pt idx="2878">
                  <c:v>-0.87809106205067289</c:v>
                </c:pt>
                <c:pt idx="2879">
                  <c:v>-0.9169938306225649</c:v>
                </c:pt>
                <c:pt idx="2880">
                  <c:v>-0.90587875388772898</c:v>
                </c:pt>
                <c:pt idx="2881">
                  <c:v>-0.98646306021515062</c:v>
                </c:pt>
                <c:pt idx="2882">
                  <c:v>-1.4783052057309019</c:v>
                </c:pt>
                <c:pt idx="2883">
                  <c:v>-0.93644521490847321</c:v>
                </c:pt>
                <c:pt idx="2884">
                  <c:v>-0.65578952735430274</c:v>
                </c:pt>
                <c:pt idx="2885">
                  <c:v>-0.27787691837047618</c:v>
                </c:pt>
                <c:pt idx="2886">
                  <c:v>-0.6807984500076607</c:v>
                </c:pt>
                <c:pt idx="2887">
                  <c:v>-0.74748891041655585</c:v>
                </c:pt>
                <c:pt idx="2888">
                  <c:v>-0.88642736960180157</c:v>
                </c:pt>
                <c:pt idx="2889">
                  <c:v>-0.69747106510986967</c:v>
                </c:pt>
                <c:pt idx="2890">
                  <c:v>-0.69191352674247331</c:v>
                </c:pt>
                <c:pt idx="2891">
                  <c:v>-0.31122214857491032</c:v>
                </c:pt>
                <c:pt idx="2892">
                  <c:v>-0.98090552184775337</c:v>
                </c:pt>
                <c:pt idx="2893">
                  <c:v>-1.2087645949115446</c:v>
                </c:pt>
                <c:pt idx="2894">
                  <c:v>-0.7447101412328575</c:v>
                </c:pt>
                <c:pt idx="2895">
                  <c:v>-1.458853821444956</c:v>
                </c:pt>
                <c:pt idx="2896">
                  <c:v>-1.1059501351144538</c:v>
                </c:pt>
                <c:pt idx="2897">
                  <c:v>-0.93922398409218633</c:v>
                </c:pt>
                <c:pt idx="2898">
                  <c:v>-1.6505888951205867</c:v>
                </c:pt>
                <c:pt idx="2899">
                  <c:v>-0.88364860041809123</c:v>
                </c:pt>
                <c:pt idx="2900">
                  <c:v>-1.1365165961352341</c:v>
                </c:pt>
                <c:pt idx="2901">
                  <c:v>-1.1198439810329848</c:v>
                </c:pt>
                <c:pt idx="2902">
                  <c:v>-0.82529444756028758</c:v>
                </c:pt>
                <c:pt idx="2903">
                  <c:v>-1.1392953653189315</c:v>
                </c:pt>
                <c:pt idx="2904">
                  <c:v>-1.6867128945087551</c:v>
                </c:pt>
                <c:pt idx="2905">
                  <c:v>-1.3588181308315932</c:v>
                </c:pt>
                <c:pt idx="2906">
                  <c:v>-0.91421506143884335</c:v>
                </c:pt>
                <c:pt idx="2907">
                  <c:v>-1.5505532045072141</c:v>
                </c:pt>
                <c:pt idx="2908">
                  <c:v>-0.78083414062101342</c:v>
                </c:pt>
                <c:pt idx="2909">
                  <c:v>-1.15596798042116</c:v>
                </c:pt>
                <c:pt idx="2910">
                  <c:v>-0.64189568143577247</c:v>
                </c:pt>
                <c:pt idx="2911">
                  <c:v>-0.84196706266253185</c:v>
                </c:pt>
                <c:pt idx="2912">
                  <c:v>-0.73081629531432712</c:v>
                </c:pt>
                <c:pt idx="2913">
                  <c:v>-1.2949064396063865</c:v>
                </c:pt>
                <c:pt idx="2914">
                  <c:v>-1.0114719828684913</c:v>
                </c:pt>
                <c:pt idx="2915">
                  <c:v>-1.358818130831603</c:v>
                </c:pt>
                <c:pt idx="2916">
                  <c:v>-1.2615612094019224</c:v>
                </c:pt>
                <c:pt idx="2917">
                  <c:v>-1.2615612094019224</c:v>
                </c:pt>
                <c:pt idx="2918">
                  <c:v>-1.6172436649161301</c:v>
                </c:pt>
                <c:pt idx="2919">
                  <c:v>-1.1531892112374418</c:v>
                </c:pt>
                <c:pt idx="2920">
                  <c:v>-1.278233824504158</c:v>
                </c:pt>
                <c:pt idx="2921">
                  <c:v>-1.5255442818538698</c:v>
                </c:pt>
                <c:pt idx="2922">
                  <c:v>-1.1754193647070781</c:v>
                </c:pt>
                <c:pt idx="2923">
                  <c:v>-0.74748891041656562</c:v>
                </c:pt>
                <c:pt idx="2924">
                  <c:v>-1.2448885942997003</c:v>
                </c:pt>
                <c:pt idx="2925">
                  <c:v>-1.2615612094019224</c:v>
                </c:pt>
                <c:pt idx="2926">
                  <c:v>-1.4143935145056858</c:v>
                </c:pt>
                <c:pt idx="2927">
                  <c:v>-1.5561107428746204</c:v>
                </c:pt>
                <c:pt idx="2928">
                  <c:v>-0.70302860347728924</c:v>
                </c:pt>
                <c:pt idx="2929">
                  <c:v>-1.7839698159383985</c:v>
                </c:pt>
                <c:pt idx="2930">
                  <c:v>-0.9975781369499872</c:v>
                </c:pt>
                <c:pt idx="2931">
                  <c:v>-1.2560036710345128</c:v>
                </c:pt>
                <c:pt idx="2932">
                  <c:v>-1.3060215163411992</c:v>
                </c:pt>
                <c:pt idx="2933">
                  <c:v>-0.81417937082548075</c:v>
                </c:pt>
                <c:pt idx="2934">
                  <c:v>-1.1781981338907948</c:v>
                </c:pt>
                <c:pt idx="2935">
                  <c:v>-1.1615255187885567</c:v>
                </c:pt>
                <c:pt idx="2936">
                  <c:v>-1.0114719828685077</c:v>
                </c:pt>
                <c:pt idx="2937">
                  <c:v>-0.84752460102992833</c:v>
                </c:pt>
                <c:pt idx="2938">
                  <c:v>-1.0364809055218491</c:v>
                </c:pt>
                <c:pt idx="2939">
                  <c:v>-0.44460306939275224</c:v>
                </c:pt>
                <c:pt idx="2940">
                  <c:v>-1.2143221332789507</c:v>
                </c:pt>
                <c:pt idx="2941">
                  <c:v>-0.30566461020751567</c:v>
                </c:pt>
                <c:pt idx="2942">
                  <c:v>0.12504461326670568</c:v>
                </c:pt>
                <c:pt idx="2943">
                  <c:v>-0.40847907000458616</c:v>
                </c:pt>
                <c:pt idx="2944">
                  <c:v>-0.27787691837047618</c:v>
                </c:pt>
                <c:pt idx="2945">
                  <c:v>-1.3893845918520669E-2</c:v>
                </c:pt>
                <c:pt idx="2946">
                  <c:v>-6.6690460408914978E-2</c:v>
                </c:pt>
                <c:pt idx="2947">
                  <c:v>-0.286213225921577</c:v>
                </c:pt>
                <c:pt idx="2948">
                  <c:v>-3.8902768571873872E-2</c:v>
                </c:pt>
                <c:pt idx="2949">
                  <c:v>0.28065568755418058</c:v>
                </c:pt>
                <c:pt idx="2950">
                  <c:v>-0.38624891653495186</c:v>
                </c:pt>
                <c:pt idx="2951">
                  <c:v>-0.15283230510376691</c:v>
                </c:pt>
                <c:pt idx="2952">
                  <c:v>-0.18061999694079844</c:v>
                </c:pt>
                <c:pt idx="2953">
                  <c:v>0.36679753224901268</c:v>
                </c:pt>
                <c:pt idx="2954">
                  <c:v>0.26954061081935832</c:v>
                </c:pt>
                <c:pt idx="2955">
                  <c:v>0.26954061081935832</c:v>
                </c:pt>
                <c:pt idx="2956">
                  <c:v>0.36957630143272285</c:v>
                </c:pt>
                <c:pt idx="2957">
                  <c:v>9.4478152245956307E-2</c:v>
                </c:pt>
                <c:pt idx="2958">
                  <c:v>-0.2056289195941414</c:v>
                </c:pt>
                <c:pt idx="2959">
                  <c:v>-0.25008922653342125</c:v>
                </c:pt>
                <c:pt idx="2960">
                  <c:v>-0.86697598531586562</c:v>
                </c:pt>
                <c:pt idx="2961">
                  <c:v>-0.28899199510528689</c:v>
                </c:pt>
                <c:pt idx="2962">
                  <c:v>-0.40014276245347996</c:v>
                </c:pt>
                <c:pt idx="2963">
                  <c:v>-0.30566461020751567</c:v>
                </c:pt>
                <c:pt idx="2964">
                  <c:v>-0.197292612043027</c:v>
                </c:pt>
                <c:pt idx="2965">
                  <c:v>-4.4460306939279992E-2</c:v>
                </c:pt>
                <c:pt idx="2966">
                  <c:v>-0.52796614490389349</c:v>
                </c:pt>
                <c:pt idx="2967">
                  <c:v>-0.53908122163870664</c:v>
                </c:pt>
                <c:pt idx="2968">
                  <c:v>-0.16672615102227845</c:v>
                </c:pt>
                <c:pt idx="2969">
                  <c:v>-0.13615969000152819</c:v>
                </c:pt>
                <c:pt idx="2970">
                  <c:v>-0.42515168510682338</c:v>
                </c:pt>
                <c:pt idx="2971">
                  <c:v>-2.2230153469635229E-2</c:v>
                </c:pt>
                <c:pt idx="2972">
                  <c:v>-0.37235507061642881</c:v>
                </c:pt>
                <c:pt idx="2973">
                  <c:v>1.1115076734822461E-2</c:v>
                </c:pt>
                <c:pt idx="2974">
                  <c:v>1.9451384285926961E-2</c:v>
                </c:pt>
                <c:pt idx="2975">
                  <c:v>8.3363075511143747E-2</c:v>
                </c:pt>
                <c:pt idx="2976">
                  <c:v>0.58354152857798636</c:v>
                </c:pt>
                <c:pt idx="2977">
                  <c:v>0.78639167898842288</c:v>
                </c:pt>
                <c:pt idx="2978">
                  <c:v>1.0114719828685077</c:v>
                </c:pt>
                <c:pt idx="2979">
                  <c:v>0.38347014735125495</c:v>
                </c:pt>
                <c:pt idx="2980">
                  <c:v>0.30844337939122396</c:v>
                </c:pt>
                <c:pt idx="2981">
                  <c:v>0.13060215163411187</c:v>
                </c:pt>
                <c:pt idx="2982">
                  <c:v>1.0448172130729652</c:v>
                </c:pt>
                <c:pt idx="2983">
                  <c:v>0.54463876000612255</c:v>
                </c:pt>
                <c:pt idx="2984">
                  <c:v>0.38069137816753335</c:v>
                </c:pt>
                <c:pt idx="2985">
                  <c:v>0.17784122775710118</c:v>
                </c:pt>
                <c:pt idx="2986">
                  <c:v>0.90032121552032263</c:v>
                </c:pt>
                <c:pt idx="2987">
                  <c:v>-5.001784530668623E-2</c:v>
                </c:pt>
                <c:pt idx="2988">
                  <c:v>0.75026767960026397</c:v>
                </c:pt>
                <c:pt idx="2989">
                  <c:v>4.7239076122978153E-2</c:v>
                </c:pt>
                <c:pt idx="2990">
                  <c:v>0.53908122163871663</c:v>
                </c:pt>
                <c:pt idx="2991">
                  <c:v>1.2837913628715638</c:v>
                </c:pt>
                <c:pt idx="2992">
                  <c:v>-8.6141844694851782E-2</c:v>
                </c:pt>
                <c:pt idx="2993">
                  <c:v>1.1559679804211502</c:v>
                </c:pt>
                <c:pt idx="2994">
                  <c:v>-1.3893845918520669E-2</c:v>
                </c:pt>
                <c:pt idx="2995">
                  <c:v>1.4143935145056858</c:v>
                </c:pt>
                <c:pt idx="2996">
                  <c:v>4.4460306939270437E-2</c:v>
                </c:pt>
                <c:pt idx="2997">
                  <c:v>1.358818130831603</c:v>
                </c:pt>
                <c:pt idx="2998">
                  <c:v>7.7805537143737918E-2</c:v>
                </c:pt>
                <c:pt idx="2999">
                  <c:v>0.35012491714678567</c:v>
                </c:pt>
                <c:pt idx="3000">
                  <c:v>0.70024983429359733</c:v>
                </c:pt>
                <c:pt idx="3001">
                  <c:v>-0.20840768877786051</c:v>
                </c:pt>
                <c:pt idx="3002">
                  <c:v>1.092056289195944</c:v>
                </c:pt>
                <c:pt idx="3003">
                  <c:v>0.97812675266405436</c:v>
                </c:pt>
                <c:pt idx="3004">
                  <c:v>9.7256921429664397E-2</c:v>
                </c:pt>
                <c:pt idx="3005">
                  <c:v>1.8562178147147395</c:v>
                </c:pt>
                <c:pt idx="3006">
                  <c:v>-0.197292612043027</c:v>
                </c:pt>
                <c:pt idx="3007">
                  <c:v>0.29177076428899501</c:v>
                </c:pt>
                <c:pt idx="3008">
                  <c:v>0.38902768571865243</c:v>
                </c:pt>
                <c:pt idx="3009">
                  <c:v>0.12504461326671557</c:v>
                </c:pt>
                <c:pt idx="3010">
                  <c:v>0.93088767654107685</c:v>
                </c:pt>
                <c:pt idx="3011">
                  <c:v>0.41681537755570125</c:v>
                </c:pt>
                <c:pt idx="3012">
                  <c:v>0.50017845306684261</c:v>
                </c:pt>
                <c:pt idx="3013">
                  <c:v>0.34178860959568175</c:v>
                </c:pt>
                <c:pt idx="3014">
                  <c:v>0.58632029776168459</c:v>
                </c:pt>
                <c:pt idx="3015">
                  <c:v>0.88920613878550026</c:v>
                </c:pt>
                <c:pt idx="3016">
                  <c:v>0.31677968694233632</c:v>
                </c:pt>
                <c:pt idx="3017">
                  <c:v>5.001784530668623E-2</c:v>
                </c:pt>
                <c:pt idx="3018">
                  <c:v>-8.6141844694851782E-2</c:v>
                </c:pt>
                <c:pt idx="3019">
                  <c:v>0.96979044511293588</c:v>
                </c:pt>
                <c:pt idx="3020">
                  <c:v>0.87531229286697954</c:v>
                </c:pt>
                <c:pt idx="3021">
                  <c:v>9.4478152245956307E-2</c:v>
                </c:pt>
                <c:pt idx="3022">
                  <c:v>1.3477030540967807</c:v>
                </c:pt>
                <c:pt idx="3023">
                  <c:v>-0.88920613878550026</c:v>
                </c:pt>
                <c:pt idx="3024">
                  <c:v>1.4699688981797689</c:v>
                </c:pt>
                <c:pt idx="3025">
                  <c:v>0.14171722836893449</c:v>
                </c:pt>
                <c:pt idx="3026">
                  <c:v>0.7447101412328575</c:v>
                </c:pt>
                <c:pt idx="3027">
                  <c:v>0.40570030082088637</c:v>
                </c:pt>
                <c:pt idx="3028">
                  <c:v>1.203207056544122</c:v>
                </c:pt>
                <c:pt idx="3029">
                  <c:v>-0.62800183551726663</c:v>
                </c:pt>
                <c:pt idx="3030">
                  <c:v>-0.23341661143119402</c:v>
                </c:pt>
                <c:pt idx="3031">
                  <c:v>0.28343445673787881</c:v>
                </c:pt>
                <c:pt idx="3032">
                  <c:v>0.17784122775710118</c:v>
                </c:pt>
                <c:pt idx="3033">
                  <c:v>-6.6690460408905111E-2</c:v>
                </c:pt>
                <c:pt idx="3034">
                  <c:v>0.18339876612450634</c:v>
                </c:pt>
                <c:pt idx="3035">
                  <c:v>0.24175291898230694</c:v>
                </c:pt>
                <c:pt idx="3036">
                  <c:v>-0.25008922653342125</c:v>
                </c:pt>
                <c:pt idx="3037">
                  <c:v>-0.1750624585733937</c:v>
                </c:pt>
                <c:pt idx="3038">
                  <c:v>0.11392953653188327</c:v>
                </c:pt>
                <c:pt idx="3039">
                  <c:v>-0.11948707489929944</c:v>
                </c:pt>
                <c:pt idx="3040">
                  <c:v>-0.54741752918982056</c:v>
                </c:pt>
                <c:pt idx="3041">
                  <c:v>-0.42237291592311793</c:v>
                </c:pt>
                <c:pt idx="3042">
                  <c:v>-0.43904553102533395</c:v>
                </c:pt>
                <c:pt idx="3043">
                  <c:v>-0.45571814612757255</c:v>
                </c:pt>
                <c:pt idx="3044">
                  <c:v>-0.35846122469790831</c:v>
                </c:pt>
                <c:pt idx="3045">
                  <c:v>-0.14727476673634074</c:v>
                </c:pt>
                <c:pt idx="3046">
                  <c:v>-0.4473818385764583</c:v>
                </c:pt>
                <c:pt idx="3047">
                  <c:v>-0.41403660837200251</c:v>
                </c:pt>
                <c:pt idx="3048">
                  <c:v>0.11670830571560123</c:v>
                </c:pt>
                <c:pt idx="3049">
                  <c:v>-0.27509814918676445</c:v>
                </c:pt>
                <c:pt idx="3050">
                  <c:v>-0.28621322592158677</c:v>
                </c:pt>
                <c:pt idx="3051">
                  <c:v>2.5008922653343212E-2</c:v>
                </c:pt>
                <c:pt idx="3052">
                  <c:v>-0.24175291898230694</c:v>
                </c:pt>
                <c:pt idx="3053">
                  <c:v>-9.7256921429664397E-2</c:v>
                </c:pt>
                <c:pt idx="3054">
                  <c:v>-0.37235507061642881</c:v>
                </c:pt>
                <c:pt idx="3055">
                  <c:v>-0.8280732167439957</c:v>
                </c:pt>
                <c:pt idx="3056">
                  <c:v>-0.61132922041504123</c:v>
                </c:pt>
                <c:pt idx="3057">
                  <c:v>-0.35568245551419031</c:v>
                </c:pt>
                <c:pt idx="3058">
                  <c:v>-1.0364809055218582</c:v>
                </c:pt>
                <c:pt idx="3059">
                  <c:v>0.27231938000305794</c:v>
                </c:pt>
                <c:pt idx="3060">
                  <c:v>0.23341661143119402</c:v>
                </c:pt>
                <c:pt idx="3061">
                  <c:v>0.10281445979707055</c:v>
                </c:pt>
                <c:pt idx="3062">
                  <c:v>0.1750624585734033</c:v>
                </c:pt>
                <c:pt idx="3063">
                  <c:v>0.33900984041197135</c:v>
                </c:pt>
                <c:pt idx="3064">
                  <c:v>-0.3945852240860655</c:v>
                </c:pt>
                <c:pt idx="3065">
                  <c:v>-0.32789476367716247</c:v>
                </c:pt>
                <c:pt idx="3066">
                  <c:v>-0.21118645796155752</c:v>
                </c:pt>
                <c:pt idx="3067">
                  <c:v>-0.4918421455157283</c:v>
                </c:pt>
                <c:pt idx="3068">
                  <c:v>-1.3893845918520669E-2</c:v>
                </c:pt>
                <c:pt idx="3069">
                  <c:v>-0.2361953806149015</c:v>
                </c:pt>
                <c:pt idx="3070">
                  <c:v>0.26676184163565031</c:v>
                </c:pt>
                <c:pt idx="3071">
                  <c:v>-0.75026767960026397</c:v>
                </c:pt>
                <c:pt idx="3072">
                  <c:v>0.58354152857798636</c:v>
                </c:pt>
                <c:pt idx="3073">
                  <c:v>1.0531535206240801</c:v>
                </c:pt>
                <c:pt idx="3074">
                  <c:v>-0.2945495334727013</c:v>
                </c:pt>
                <c:pt idx="3075">
                  <c:v>-0.39180645490236854</c:v>
                </c:pt>
                <c:pt idx="3076">
                  <c:v>-0.35568245551419031</c:v>
                </c:pt>
                <c:pt idx="3077">
                  <c:v>-0.25286799571712937</c:v>
                </c:pt>
                <c:pt idx="3078">
                  <c:v>0.11115076734818506</c:v>
                </c:pt>
                <c:pt idx="3079">
                  <c:v>-2.5008922653343212E-2</c:v>
                </c:pt>
                <c:pt idx="3080">
                  <c:v>0.23063784224749531</c:v>
                </c:pt>
                <c:pt idx="3081">
                  <c:v>5.8354152857790803E-2</c:v>
                </c:pt>
                <c:pt idx="3082">
                  <c:v>0.24175291898230694</c:v>
                </c:pt>
                <c:pt idx="3083">
                  <c:v>-2.7787691837041332E-2</c:v>
                </c:pt>
                <c:pt idx="3084">
                  <c:v>-0.79472798653954746</c:v>
                </c:pt>
                <c:pt idx="3085">
                  <c:v>-1.1226227502166928</c:v>
                </c:pt>
                <c:pt idx="3086">
                  <c:v>-0.54741752918982056</c:v>
                </c:pt>
                <c:pt idx="3087">
                  <c:v>-4.1681537755571874E-2</c:v>
                </c:pt>
                <c:pt idx="3088">
                  <c:v>-0.28065568755417081</c:v>
                </c:pt>
                <c:pt idx="3089">
                  <c:v>0.48628460714832356</c:v>
                </c:pt>
                <c:pt idx="3090">
                  <c:v>0.72525875694692088</c:v>
                </c:pt>
                <c:pt idx="3091">
                  <c:v>6.9469229592613424E-2</c:v>
                </c:pt>
                <c:pt idx="3092">
                  <c:v>-0.35568245551420213</c:v>
                </c:pt>
                <c:pt idx="3093">
                  <c:v>-0.66412583490541865</c:v>
                </c:pt>
                <c:pt idx="3094">
                  <c:v>-0.62522306633356295</c:v>
                </c:pt>
                <c:pt idx="3095">
                  <c:v>-0.89198490796920826</c:v>
                </c:pt>
                <c:pt idx="3096">
                  <c:v>-0.49462091469942937</c:v>
                </c:pt>
                <c:pt idx="3097">
                  <c:v>-0.22785907306378617</c:v>
                </c:pt>
                <c:pt idx="3098">
                  <c:v>-0.43904553102534388</c:v>
                </c:pt>
                <c:pt idx="3099">
                  <c:v>-0.4612756844949788</c:v>
                </c:pt>
                <c:pt idx="3100">
                  <c:v>-0.19451384285933007</c:v>
                </c:pt>
                <c:pt idx="3101">
                  <c:v>-0.18617753530821438</c:v>
                </c:pt>
                <c:pt idx="3102">
                  <c:v>-0.33900984041197135</c:v>
                </c:pt>
                <c:pt idx="3103">
                  <c:v>-0.31122214857492031</c:v>
                </c:pt>
                <c:pt idx="3104">
                  <c:v>-0.41125783918829256</c:v>
                </c:pt>
                <c:pt idx="3105">
                  <c:v>-0.50573599143425851</c:v>
                </c:pt>
                <c:pt idx="3106">
                  <c:v>-1.0420384438892571</c:v>
                </c:pt>
                <c:pt idx="3107">
                  <c:v>-1.0031356753173764</c:v>
                </c:pt>
                <c:pt idx="3108">
                  <c:v>-1.4449599755264353</c:v>
                </c:pt>
                <c:pt idx="3109">
                  <c:v>-1.2198796716463558</c:v>
                </c:pt>
                <c:pt idx="3110">
                  <c:v>-1.2976852087900939</c:v>
                </c:pt>
                <c:pt idx="3111">
                  <c:v>-0.98368429103145649</c:v>
                </c:pt>
                <c:pt idx="3112">
                  <c:v>-1.1170652118492859</c:v>
                </c:pt>
                <c:pt idx="3113">
                  <c:v>-0.90865752307142711</c:v>
                </c:pt>
                <c:pt idx="3114">
                  <c:v>-0.49739968388314737</c:v>
                </c:pt>
                <c:pt idx="3115">
                  <c:v>-0.41681537755570125</c:v>
                </c:pt>
                <c:pt idx="3116">
                  <c:v>-0.56964768265947208</c:v>
                </c:pt>
                <c:pt idx="3117">
                  <c:v>-0.70580737266098825</c:v>
                </c:pt>
                <c:pt idx="3118">
                  <c:v>-0.66968337327283201</c:v>
                </c:pt>
                <c:pt idx="3119">
                  <c:v>-0.73637383368174736</c:v>
                </c:pt>
                <c:pt idx="3120">
                  <c:v>-0.61688675878244359</c:v>
                </c:pt>
                <c:pt idx="3121">
                  <c:v>-0.68635598837505696</c:v>
                </c:pt>
                <c:pt idx="3122">
                  <c:v>-0.7113649110284006</c:v>
                </c:pt>
                <c:pt idx="3123">
                  <c:v>-0.85863967776474504</c:v>
                </c:pt>
                <c:pt idx="3124">
                  <c:v>-1.0809412124611244</c:v>
                </c:pt>
                <c:pt idx="3125">
                  <c:v>-0.7363738336817377</c:v>
                </c:pt>
                <c:pt idx="3126">
                  <c:v>-1.1476316728700358</c:v>
                </c:pt>
                <c:pt idx="3127">
                  <c:v>-1.3282516698108504</c:v>
                </c:pt>
                <c:pt idx="3128">
                  <c:v>-1.5172079743027636</c:v>
                </c:pt>
                <c:pt idx="3129">
                  <c:v>-1.2004282873604124</c:v>
                </c:pt>
                <c:pt idx="3130">
                  <c:v>-0.97256921429663901</c:v>
                </c:pt>
                <c:pt idx="3131">
                  <c:v>-0.97812675266405436</c:v>
                </c:pt>
                <c:pt idx="3132">
                  <c:v>-0.86141844694845393</c:v>
                </c:pt>
                <c:pt idx="3133">
                  <c:v>-1.328251669810846</c:v>
                </c:pt>
                <c:pt idx="3134">
                  <c:v>-0.88920613878550026</c:v>
                </c:pt>
                <c:pt idx="3135">
                  <c:v>-0.81695814000917721</c:v>
                </c:pt>
                <c:pt idx="3136">
                  <c:v>-0.2306378422474894</c:v>
                </c:pt>
                <c:pt idx="3137">
                  <c:v>-0.30566461020752056</c:v>
                </c:pt>
                <c:pt idx="3138">
                  <c:v>-0.20562891959414628</c:v>
                </c:pt>
                <c:pt idx="3139">
                  <c:v>0.28621322592158194</c:v>
                </c:pt>
                <c:pt idx="3140">
                  <c:v>0.2139652271452625</c:v>
                </c:pt>
                <c:pt idx="3141">
                  <c:v>-0.32233722530974629</c:v>
                </c:pt>
                <c:pt idx="3142">
                  <c:v>8.892061387855002E-2</c:v>
                </c:pt>
                <c:pt idx="3143">
                  <c:v>-0.74748891041656074</c:v>
                </c:pt>
                <c:pt idx="3144">
                  <c:v>-0.1750624585733937</c:v>
                </c:pt>
                <c:pt idx="3145">
                  <c:v>8.892061387855002E-2</c:v>
                </c:pt>
                <c:pt idx="3146">
                  <c:v>0.15561107428746143</c:v>
                </c:pt>
                <c:pt idx="3147">
                  <c:v>0.32789476367715792</c:v>
                </c:pt>
                <c:pt idx="3148">
                  <c:v>0.30566461020751567</c:v>
                </c:pt>
                <c:pt idx="3149">
                  <c:v>-0.44182430020904562</c:v>
                </c:pt>
                <c:pt idx="3150">
                  <c:v>-8.3363075511143723E-3</c:v>
                </c:pt>
                <c:pt idx="3151">
                  <c:v>-0.24175291898231191</c:v>
                </c:pt>
                <c:pt idx="3152">
                  <c:v>0.47239076122980611</c:v>
                </c:pt>
                <c:pt idx="3153">
                  <c:v>6.6690460408910038E-2</c:v>
                </c:pt>
                <c:pt idx="3154">
                  <c:v>0.38624891653495186</c:v>
                </c:pt>
                <c:pt idx="3155">
                  <c:v>2.4842196502319891</c:v>
                </c:pt>
                <c:pt idx="3156">
                  <c:v>-0.55297506755723203</c:v>
                </c:pt>
                <c:pt idx="3157">
                  <c:v>1.0670473665426001</c:v>
                </c:pt>
                <c:pt idx="3158">
                  <c:v>0.47516953041349924</c:v>
                </c:pt>
                <c:pt idx="3159">
                  <c:v>0.69191352674246465</c:v>
                </c:pt>
                <c:pt idx="3160">
                  <c:v>1.2865701320552723</c:v>
                </c:pt>
                <c:pt idx="3161">
                  <c:v>0.56686891347575263</c:v>
                </c:pt>
                <c:pt idx="3162">
                  <c:v>0.68635598837506206</c:v>
                </c:pt>
                <c:pt idx="3163">
                  <c:v>1.456075052261248</c:v>
                </c:pt>
                <c:pt idx="3164">
                  <c:v>1.2976852087900939</c:v>
                </c:pt>
                <c:pt idx="3165">
                  <c:v>0.90587875388772898</c:v>
                </c:pt>
                <c:pt idx="3166">
                  <c:v>1.0809412124611144</c:v>
                </c:pt>
                <c:pt idx="3167">
                  <c:v>0.96423290674551976</c:v>
                </c:pt>
                <c:pt idx="3168">
                  <c:v>0.72525875694693054</c:v>
                </c:pt>
                <c:pt idx="3169">
                  <c:v>1.0142507520522059</c:v>
                </c:pt>
                <c:pt idx="3170">
                  <c:v>0.70858614184468727</c:v>
                </c:pt>
                <c:pt idx="3171">
                  <c:v>0.89754244633661451</c:v>
                </c:pt>
                <c:pt idx="3172">
                  <c:v>1.1643042879722638</c:v>
                </c:pt>
                <c:pt idx="3173">
                  <c:v>1.0614898281751939</c:v>
                </c:pt>
                <c:pt idx="3174">
                  <c:v>0.78917044817212778</c:v>
                </c:pt>
                <c:pt idx="3175">
                  <c:v>1.3866058226686411</c:v>
                </c:pt>
                <c:pt idx="3176">
                  <c:v>1.1226227502166928</c:v>
                </c:pt>
                <c:pt idx="3177">
                  <c:v>0.80862183245807373</c:v>
                </c:pt>
                <c:pt idx="3178">
                  <c:v>1.0614898281751939</c:v>
                </c:pt>
                <c:pt idx="3179">
                  <c:v>0.48072706878090588</c:v>
                </c:pt>
                <c:pt idx="3180">
                  <c:v>0.89476367715291627</c:v>
                </c:pt>
                <c:pt idx="3181">
                  <c:v>0.89754244633660452</c:v>
                </c:pt>
                <c:pt idx="3182">
                  <c:v>0.91143629225514511</c:v>
                </c:pt>
                <c:pt idx="3183">
                  <c:v>0.86141844694844905</c:v>
                </c:pt>
                <c:pt idx="3184">
                  <c:v>0.42515168510681506</c:v>
                </c:pt>
                <c:pt idx="3185">
                  <c:v>0.89754244633661451</c:v>
                </c:pt>
                <c:pt idx="3186">
                  <c:v>1.3338092081782498</c:v>
                </c:pt>
                <c:pt idx="3187">
                  <c:v>0.43348799265792998</c:v>
                </c:pt>
                <c:pt idx="3188">
                  <c:v>0.86419721613216116</c:v>
                </c:pt>
                <c:pt idx="3189">
                  <c:v>0.26120430326824562</c:v>
                </c:pt>
                <c:pt idx="3190">
                  <c:v>1.100392596747058</c:v>
                </c:pt>
                <c:pt idx="3191">
                  <c:v>0.62522306633355318</c:v>
                </c:pt>
                <c:pt idx="3192">
                  <c:v>0.60855045123132967</c:v>
                </c:pt>
                <c:pt idx="3193">
                  <c:v>0.72803752613062889</c:v>
                </c:pt>
                <c:pt idx="3194">
                  <c:v>0.56686891347575763</c:v>
                </c:pt>
                <c:pt idx="3195">
                  <c:v>0.72803752613062889</c:v>
                </c:pt>
                <c:pt idx="3196">
                  <c:v>1.489420282465697</c:v>
                </c:pt>
                <c:pt idx="3197">
                  <c:v>1.2837913628715638</c:v>
                </c:pt>
                <c:pt idx="3198">
                  <c:v>1.2337735175648794</c:v>
                </c:pt>
                <c:pt idx="3199">
                  <c:v>0.53908122163870664</c:v>
                </c:pt>
                <c:pt idx="3200">
                  <c:v>1.2059858257278364</c:v>
                </c:pt>
                <c:pt idx="3201">
                  <c:v>0.36679753224901268</c:v>
                </c:pt>
                <c:pt idx="3202">
                  <c:v>1.1504104420537511</c:v>
                </c:pt>
                <c:pt idx="3203">
                  <c:v>1.0503747514403716</c:v>
                </c:pt>
                <c:pt idx="3204">
                  <c:v>0.4918421455157283</c:v>
                </c:pt>
                <c:pt idx="3205">
                  <c:v>1.4116147453219694</c:v>
                </c:pt>
                <c:pt idx="3206">
                  <c:v>0.33623107122827484</c:v>
                </c:pt>
                <c:pt idx="3207">
                  <c:v>1.100392596747048</c:v>
                </c:pt>
                <c:pt idx="3208">
                  <c:v>-1.3893845918520669E-2</c:v>
                </c:pt>
                <c:pt idx="3209">
                  <c:v>0.14449599755264414</c:v>
                </c:pt>
                <c:pt idx="3210">
                  <c:v>0.61410798959873569</c:v>
                </c:pt>
                <c:pt idx="3211">
                  <c:v>0.2945495334727013</c:v>
                </c:pt>
                <c:pt idx="3212">
                  <c:v>0.12782338245041391</c:v>
                </c:pt>
                <c:pt idx="3213">
                  <c:v>0.58354152857798636</c:v>
                </c:pt>
                <c:pt idx="3214">
                  <c:v>0.11670830571559136</c:v>
                </c:pt>
                <c:pt idx="3215">
                  <c:v>-1.1115076734812667E-2</c:v>
                </c:pt>
                <c:pt idx="3216">
                  <c:v>-0.14449599755265383</c:v>
                </c:pt>
                <c:pt idx="3217">
                  <c:v>-0.51407229898536011</c:v>
                </c:pt>
                <c:pt idx="3218">
                  <c:v>0.47239076122980611</c:v>
                </c:pt>
                <c:pt idx="3219">
                  <c:v>-0.41681537755571085</c:v>
                </c:pt>
                <c:pt idx="3220">
                  <c:v>0.4918421455157283</c:v>
                </c:pt>
                <c:pt idx="3221">
                  <c:v>7.5026767960029439E-2</c:v>
                </c:pt>
                <c:pt idx="3222">
                  <c:v>-0.45571814612757255</c:v>
                </c:pt>
                <c:pt idx="3223">
                  <c:v>0.20562891959415122</c:v>
                </c:pt>
                <c:pt idx="3224">
                  <c:v>-0.11392953653189314</c:v>
                </c:pt>
                <c:pt idx="3225">
                  <c:v>-0.16116861265487117</c:v>
                </c:pt>
                <c:pt idx="3226">
                  <c:v>-0.62800183551725663</c:v>
                </c:pt>
                <c:pt idx="3227">
                  <c:v>-0.55575383674093515</c:v>
                </c:pt>
                <c:pt idx="3228">
                  <c:v>-0.58354152857798636</c:v>
                </c:pt>
                <c:pt idx="3229">
                  <c:v>-0.70302860347728924</c:v>
                </c:pt>
                <c:pt idx="3230">
                  <c:v>-0.636338143068374</c:v>
                </c:pt>
                <c:pt idx="3231">
                  <c:v>-0.7447101412328575</c:v>
                </c:pt>
                <c:pt idx="3232">
                  <c:v>-0.43904553102534388</c:v>
                </c:pt>
                <c:pt idx="3233">
                  <c:v>0.15283230510375695</c:v>
                </c:pt>
                <c:pt idx="3234">
                  <c:v>-0.55575383674093515</c:v>
                </c:pt>
                <c:pt idx="3235">
                  <c:v>0.18617753530821438</c:v>
                </c:pt>
                <c:pt idx="3236">
                  <c:v>-0.70302860347728924</c:v>
                </c:pt>
                <c:pt idx="3237">
                  <c:v>-0.30566461020751567</c:v>
                </c:pt>
                <c:pt idx="3238">
                  <c:v>-0.70580737266099802</c:v>
                </c:pt>
                <c:pt idx="3239">
                  <c:v>-1.1615255187885567</c:v>
                </c:pt>
                <c:pt idx="3240">
                  <c:v>-1.2448885942997003</c:v>
                </c:pt>
                <c:pt idx="3241">
                  <c:v>-0.21952276551267191</c:v>
                </c:pt>
                <c:pt idx="3242">
                  <c:v>-1.8451027379799054</c:v>
                </c:pt>
                <c:pt idx="3243">
                  <c:v>-0.90309998470402086</c:v>
                </c:pt>
                <c:pt idx="3244">
                  <c:v>-1.2004282873604173</c:v>
                </c:pt>
                <c:pt idx="3245">
                  <c:v>-0.72525875694692088</c:v>
                </c:pt>
                <c:pt idx="3246">
                  <c:v>-1.2532249018508146</c:v>
                </c:pt>
                <c:pt idx="3247">
                  <c:v>-1.1504104420537511</c:v>
                </c:pt>
                <c:pt idx="3248">
                  <c:v>-1.2643399785856271</c:v>
                </c:pt>
                <c:pt idx="3249">
                  <c:v>-1.0503747514403716</c:v>
                </c:pt>
                <c:pt idx="3250">
                  <c:v>-1.5033141283842359</c:v>
                </c:pt>
                <c:pt idx="3251">
                  <c:v>-0.98646306021516039</c:v>
                </c:pt>
                <c:pt idx="3252">
                  <c:v>-0.85863967776474504</c:v>
                </c:pt>
                <c:pt idx="3253">
                  <c:v>-1.7061642787946694</c:v>
                </c:pt>
                <c:pt idx="3254">
                  <c:v>-0.72803752613062889</c:v>
                </c:pt>
                <c:pt idx="3255">
                  <c:v>-1.5616682812420302</c:v>
                </c:pt>
                <c:pt idx="3256">
                  <c:v>-0.1917350736756207</c:v>
                </c:pt>
                <c:pt idx="3257">
                  <c:v>-2.2535818079845247</c:v>
                </c:pt>
                <c:pt idx="3258">
                  <c:v>-0.77249783306990361</c:v>
                </c:pt>
                <c:pt idx="3259">
                  <c:v>-0.97256921429664389</c:v>
                </c:pt>
                <c:pt idx="3260">
                  <c:v>-0.76138275633509012</c:v>
                </c:pt>
                <c:pt idx="3261">
                  <c:v>-1.770075970019886</c:v>
                </c:pt>
                <c:pt idx="3262">
                  <c:v>-1.4032784377708634</c:v>
                </c:pt>
                <c:pt idx="3263">
                  <c:v>-8.3363075511143723E-3</c:v>
                </c:pt>
                <c:pt idx="3264">
                  <c:v>-2.1202008871666802</c:v>
                </c:pt>
                <c:pt idx="3265">
                  <c:v>-0.23897414979860876</c:v>
                </c:pt>
                <c:pt idx="3266">
                  <c:v>-1.7478458165502408</c:v>
                </c:pt>
                <c:pt idx="3267">
                  <c:v>-1.4199510528730936</c:v>
                </c:pt>
                <c:pt idx="3268">
                  <c:v>-0.93922398409217644</c:v>
                </c:pt>
                <c:pt idx="3269">
                  <c:v>-0.34734614796308588</c:v>
                </c:pt>
                <c:pt idx="3270">
                  <c:v>-0.7113649110284006</c:v>
                </c:pt>
                <c:pt idx="3271">
                  <c:v>-1.2976852087900896</c:v>
                </c:pt>
                <c:pt idx="3272">
                  <c:v>-0.41403660837200251</c:v>
                </c:pt>
                <c:pt idx="3273">
                  <c:v>-1.6922704328761604</c:v>
                </c:pt>
                <c:pt idx="3274">
                  <c:v>-0.69191352674246465</c:v>
                </c:pt>
                <c:pt idx="3275">
                  <c:v>-0.42237291592311305</c:v>
                </c:pt>
                <c:pt idx="3276">
                  <c:v>-1.5950135114464901</c:v>
                </c:pt>
                <c:pt idx="3277">
                  <c:v>-0.87809106205068899</c:v>
                </c:pt>
                <c:pt idx="3278">
                  <c:v>-0.80584306327435662</c:v>
                </c:pt>
                <c:pt idx="3279">
                  <c:v>-1.9201295059399399</c:v>
                </c:pt>
                <c:pt idx="3280">
                  <c:v>-0.73081629531433201</c:v>
                </c:pt>
                <c:pt idx="3281">
                  <c:v>-1.6089073573650097</c:v>
                </c:pt>
                <c:pt idx="3282">
                  <c:v>-1.2448885942997003</c:v>
                </c:pt>
                <c:pt idx="3283">
                  <c:v>-2.6926273390098259</c:v>
                </c:pt>
                <c:pt idx="3284">
                  <c:v>-0.75304644878396709</c:v>
                </c:pt>
                <c:pt idx="3285">
                  <c:v>-1.419951052873089</c:v>
                </c:pt>
                <c:pt idx="3286">
                  <c:v>-1.203207056544122</c:v>
                </c:pt>
                <c:pt idx="3287">
                  <c:v>-1.5950135114464901</c:v>
                </c:pt>
                <c:pt idx="3288">
                  <c:v>-8.892061387855002E-2</c:v>
                </c:pt>
                <c:pt idx="3289">
                  <c:v>-2.0201651965533074</c:v>
                </c:pt>
                <c:pt idx="3290">
                  <c:v>-1.4116147453219694</c:v>
                </c:pt>
                <c:pt idx="3291">
                  <c:v>-1.1448529036863431</c:v>
                </c:pt>
                <c:pt idx="3292">
                  <c:v>-1.444959975526438</c:v>
                </c:pt>
                <c:pt idx="3293">
                  <c:v>-1.2476673634834035</c:v>
                </c:pt>
                <c:pt idx="3294">
                  <c:v>-0.77805537143731274</c:v>
                </c:pt>
                <c:pt idx="3295">
                  <c:v>-1.0531535206240747</c:v>
                </c:pt>
                <c:pt idx="3296">
                  <c:v>-1.4699688981797689</c:v>
                </c:pt>
                <c:pt idx="3297">
                  <c:v>-0.28343445673787881</c:v>
                </c:pt>
                <c:pt idx="3298">
                  <c:v>-1.9395808902258691</c:v>
                </c:pt>
                <c:pt idx="3299">
                  <c:v>-0.29177076428899501</c:v>
                </c:pt>
                <c:pt idx="3300">
                  <c:v>-1.7534033549176558</c:v>
                </c:pt>
                <c:pt idx="3301">
                  <c:v>-1.303242747157491</c:v>
                </c:pt>
                <c:pt idx="3302">
                  <c:v>-0.48906337633202562</c:v>
                </c:pt>
                <c:pt idx="3303">
                  <c:v>-0.85863967776475258</c:v>
                </c:pt>
                <c:pt idx="3304">
                  <c:v>-1.244888594299699</c:v>
                </c:pt>
                <c:pt idx="3305">
                  <c:v>-0.83363075511140583</c:v>
                </c:pt>
                <c:pt idx="3306">
                  <c:v>-0.86419721613216116</c:v>
                </c:pt>
                <c:pt idx="3307">
                  <c:v>-0.6835772191913525</c:v>
                </c:pt>
                <c:pt idx="3308">
                  <c:v>-0.63355937388466821</c:v>
                </c:pt>
                <c:pt idx="3309">
                  <c:v>-0.16672615102228144</c:v>
                </c:pt>
                <c:pt idx="3310">
                  <c:v>-5.0017845306684378E-2</c:v>
                </c:pt>
                <c:pt idx="3311">
                  <c:v>6.3911691225207914E-2</c:v>
                </c:pt>
                <c:pt idx="3312">
                  <c:v>-0.13615969000152942</c:v>
                </c:pt>
                <c:pt idx="3313">
                  <c:v>0.30566461020751717</c:v>
                </c:pt>
                <c:pt idx="3314">
                  <c:v>-3.3345230204456254E-2</c:v>
                </c:pt>
                <c:pt idx="3315">
                  <c:v>-3.0566461020751827E-2</c:v>
                </c:pt>
                <c:pt idx="3316">
                  <c:v>-2.7787691837043802E-3</c:v>
                </c:pt>
                <c:pt idx="3317">
                  <c:v>-8.3363075511143723E-3</c:v>
                </c:pt>
                <c:pt idx="3318">
                  <c:v>-8.6141844694845024E-2</c:v>
                </c:pt>
                <c:pt idx="3319">
                  <c:v>-0.13060215163412003</c:v>
                </c:pt>
                <c:pt idx="3320">
                  <c:v>-2.6037067251313046</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2.6981848773772676</c:v>
                </c:pt>
                <c:pt idx="3336">
                  <c:v>-2.6981848773772676</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2.2952633457400702</c:v>
                </c:pt>
                <c:pt idx="3599">
                  <c:v>0.65301075817060161</c:v>
                </c:pt>
                <c:pt idx="3600">
                  <c:v>0.31677968694233488</c:v>
                </c:pt>
                <c:pt idx="3601">
                  <c:v>0.49184214551572947</c:v>
                </c:pt>
                <c:pt idx="3602">
                  <c:v>0.49462091469943614</c:v>
                </c:pt>
                <c:pt idx="3603">
                  <c:v>6.1132922041503522E-2</c:v>
                </c:pt>
                <c:pt idx="3604">
                  <c:v>0.55019629837353123</c:v>
                </c:pt>
                <c:pt idx="3605">
                  <c:v>1.5088716667516446</c:v>
                </c:pt>
                <c:pt idx="3606">
                  <c:v>-0.13893845918523681</c:v>
                </c:pt>
                <c:pt idx="3607">
                  <c:v>7.22479987763225E-2</c:v>
                </c:pt>
                <c:pt idx="3608">
                  <c:v>0.5557538367409367</c:v>
                </c:pt>
                <c:pt idx="3609">
                  <c:v>-0.46405445367868198</c:v>
                </c:pt>
                <c:pt idx="3610">
                  <c:v>0.23619538061489903</c:v>
                </c:pt>
                <c:pt idx="3611">
                  <c:v>-0.61688675878243959</c:v>
                </c:pt>
                <c:pt idx="3612">
                  <c:v>-0.39180645490236354</c:v>
                </c:pt>
                <c:pt idx="3613">
                  <c:v>-0.26954061081935482</c:v>
                </c:pt>
                <c:pt idx="3614">
                  <c:v>5.8354152857798193E-2</c:v>
                </c:pt>
                <c:pt idx="3615">
                  <c:v>-0.4612756844949778</c:v>
                </c:pt>
                <c:pt idx="3616">
                  <c:v>3.8902768571865642E-2</c:v>
                </c:pt>
                <c:pt idx="3617">
                  <c:v>-0.59187783612910272</c:v>
                </c:pt>
                <c:pt idx="3618">
                  <c:v>-0.7030286034772889</c:v>
                </c:pt>
                <c:pt idx="3619">
                  <c:v>0.18339876612450878</c:v>
                </c:pt>
                <c:pt idx="3620">
                  <c:v>3.612399938816125E-2</c:v>
                </c:pt>
                <c:pt idx="3621">
                  <c:v>-0.50295722225054862</c:v>
                </c:pt>
                <c:pt idx="3622">
                  <c:v>-0.25564676490083132</c:v>
                </c:pt>
                <c:pt idx="3623">
                  <c:v>0.23619538061489964</c:v>
                </c:pt>
                <c:pt idx="3624">
                  <c:v>-0.13615969000153003</c:v>
                </c:pt>
                <c:pt idx="3625">
                  <c:v>-0.3223372253097469</c:v>
                </c:pt>
                <c:pt idx="3626">
                  <c:v>-0.20840768877785276</c:v>
                </c:pt>
                <c:pt idx="3627">
                  <c:v>-0.2389741497986029</c:v>
                </c:pt>
                <c:pt idx="3628">
                  <c:v>3.6123999388160952E-2</c:v>
                </c:pt>
                <c:pt idx="3629">
                  <c:v>-3.056646102075157E-2</c:v>
                </c:pt>
                <c:pt idx="3630">
                  <c:v>-2.4925559577830967</c:v>
                </c:pt>
                <c:pt idx="3631">
                  <c:v>0</c:v>
                </c:pt>
                <c:pt idx="3632">
                  <c:v>0</c:v>
                </c:pt>
                <c:pt idx="3633">
                  <c:v>0</c:v>
                </c:pt>
                <c:pt idx="3634">
                  <c:v>2.2869270381889697</c:v>
                </c:pt>
                <c:pt idx="3635">
                  <c:v>-3.6123999388160632E-2</c:v>
                </c:pt>
                <c:pt idx="3636">
                  <c:v>-2.2508030388007954</c:v>
                </c:pt>
                <c:pt idx="3637">
                  <c:v>0</c:v>
                </c:pt>
                <c:pt idx="3638">
                  <c:v>2.2841482690052515</c:v>
                </c:pt>
                <c:pt idx="3639">
                  <c:v>0.50017845306684361</c:v>
                </c:pt>
                <c:pt idx="3640">
                  <c:v>0.14727476673634821</c:v>
                </c:pt>
                <c:pt idx="3641">
                  <c:v>-0.40014276245347447</c:v>
                </c:pt>
                <c:pt idx="3642">
                  <c:v>-0.10837199816448283</c:v>
                </c:pt>
                <c:pt idx="3643">
                  <c:v>0.55019629837353168</c:v>
                </c:pt>
                <c:pt idx="3644">
                  <c:v>0.4723907612298</c:v>
                </c:pt>
                <c:pt idx="3645">
                  <c:v>-0.12782338245041591</c:v>
                </c:pt>
                <c:pt idx="3646">
                  <c:v>-0.26398307245194508</c:v>
                </c:pt>
                <c:pt idx="3647">
                  <c:v>-9.1699383062254544E-2</c:v>
                </c:pt>
                <c:pt idx="3648">
                  <c:v>-8.6141844694845635E-2</c:v>
                </c:pt>
                <c:pt idx="3649">
                  <c:v>0.13338092081782504</c:v>
                </c:pt>
                <c:pt idx="3650">
                  <c:v>0.20840768877785243</c:v>
                </c:pt>
                <c:pt idx="3651">
                  <c:v>-0.30010707184010582</c:v>
                </c:pt>
                <c:pt idx="3652">
                  <c:v>-0.41125783918829356</c:v>
                </c:pt>
                <c:pt idx="3653">
                  <c:v>2.7787691837046881E-3</c:v>
                </c:pt>
                <c:pt idx="3654">
                  <c:v>0.43626676184163854</c:v>
                </c:pt>
                <c:pt idx="3655">
                  <c:v>-1.9451384285933255E-2</c:v>
                </c:pt>
                <c:pt idx="3656">
                  <c:v>-0.36679753224901834</c:v>
                </c:pt>
                <c:pt idx="3657">
                  <c:v>-0.10003569061336855</c:v>
                </c:pt>
                <c:pt idx="3658">
                  <c:v>0.5224086065364848</c:v>
                </c:pt>
                <c:pt idx="3659">
                  <c:v>1.1837556722581966</c:v>
                </c:pt>
                <c:pt idx="3660">
                  <c:v>-0.10281445979707345</c:v>
                </c:pt>
                <c:pt idx="3661">
                  <c:v>0.59465660531280251</c:v>
                </c:pt>
                <c:pt idx="3662">
                  <c:v>0.64745321980319614</c:v>
                </c:pt>
                <c:pt idx="3663">
                  <c:v>0.42793045429052196</c:v>
                </c:pt>
                <c:pt idx="3664">
                  <c:v>0.9364452149084842</c:v>
                </c:pt>
                <c:pt idx="3665">
                  <c:v>1.2004282873604111</c:v>
                </c:pt>
                <c:pt idx="3666">
                  <c:v>0.5724264518431651</c:v>
                </c:pt>
                <c:pt idx="3667">
                  <c:v>1.6561464334879941</c:v>
                </c:pt>
                <c:pt idx="3668">
                  <c:v>1.6144648957324148</c:v>
                </c:pt>
                <c:pt idx="3669">
                  <c:v>0.85308213939733957</c:v>
                </c:pt>
                <c:pt idx="3670">
                  <c:v>1.6589252026716959</c:v>
                </c:pt>
                <c:pt idx="3671">
                  <c:v>0.97534798348034468</c:v>
                </c:pt>
                <c:pt idx="3672">
                  <c:v>2.1229796563503811</c:v>
                </c:pt>
                <c:pt idx="3673">
                  <c:v>1.4338448987916108</c:v>
                </c:pt>
                <c:pt idx="3674">
                  <c:v>1.4199510528730865</c:v>
                </c:pt>
                <c:pt idx="3675">
                  <c:v>1.5088716667516446</c:v>
                </c:pt>
                <c:pt idx="3676">
                  <c:v>1.1226227502166928</c:v>
                </c:pt>
                <c:pt idx="3677">
                  <c:v>1.325472900627136</c:v>
                </c:pt>
                <c:pt idx="3678">
                  <c:v>1.0281445979707315</c:v>
                </c:pt>
                <c:pt idx="3679">
                  <c:v>1.2587824402182273</c:v>
                </c:pt>
                <c:pt idx="3680">
                  <c:v>1.7784122775710005</c:v>
                </c:pt>
                <c:pt idx="3681">
                  <c:v>1.6644827410391081</c:v>
                </c:pt>
                <c:pt idx="3682">
                  <c:v>0.88920613878550026</c:v>
                </c:pt>
                <c:pt idx="3683">
                  <c:v>1.2004282873604124</c:v>
                </c:pt>
                <c:pt idx="3684">
                  <c:v>1.3143578238923252</c:v>
                </c:pt>
                <c:pt idx="3685">
                  <c:v>1.8451027379799099</c:v>
                </c:pt>
                <c:pt idx="3686">
                  <c:v>0.70858614184469226</c:v>
                </c:pt>
                <c:pt idx="3687">
                  <c:v>1.5561107428746255</c:v>
                </c:pt>
                <c:pt idx="3688">
                  <c:v>1.1615255187885567</c:v>
                </c:pt>
                <c:pt idx="3689">
                  <c:v>1.242109825115997</c:v>
                </c:pt>
                <c:pt idx="3690">
                  <c:v>1.1615255187885567</c:v>
                </c:pt>
                <c:pt idx="3691">
                  <c:v>1.5005353592005279</c:v>
                </c:pt>
                <c:pt idx="3692">
                  <c:v>0.89754244633661451</c:v>
                </c:pt>
                <c:pt idx="3693">
                  <c:v>1.1976495181767237</c:v>
                </c:pt>
                <c:pt idx="3694">
                  <c:v>1.4894202824657079</c:v>
                </c:pt>
                <c:pt idx="3695">
                  <c:v>1.0698261357263079</c:v>
                </c:pt>
                <c:pt idx="3696">
                  <c:v>1.2448885942996899</c:v>
                </c:pt>
                <c:pt idx="3697">
                  <c:v>0.57520522102687521</c:v>
                </c:pt>
                <c:pt idx="3698">
                  <c:v>1.5449956661398077</c:v>
                </c:pt>
                <c:pt idx="3699">
                  <c:v>1.3310304389945422</c:v>
                </c:pt>
                <c:pt idx="3700">
                  <c:v>1.4699688981797689</c:v>
                </c:pt>
                <c:pt idx="3701">
                  <c:v>1.5366593585886936</c:v>
                </c:pt>
                <c:pt idx="3702">
                  <c:v>1.0337021363381427</c:v>
                </c:pt>
                <c:pt idx="3703">
                  <c:v>1.2448885942997003</c:v>
                </c:pt>
                <c:pt idx="3704">
                  <c:v>1.1337378269515268</c:v>
                </c:pt>
                <c:pt idx="3705">
                  <c:v>1.4421812063427273</c:v>
                </c:pt>
                <c:pt idx="3706">
                  <c:v>1.4894202824657079</c:v>
                </c:pt>
                <c:pt idx="3707">
                  <c:v>0.75304644878396221</c:v>
                </c:pt>
                <c:pt idx="3708">
                  <c:v>1.2615612094019224</c:v>
                </c:pt>
                <c:pt idx="3709">
                  <c:v>0.98646306021516039</c:v>
                </c:pt>
                <c:pt idx="3710">
                  <c:v>1.3893845918523431</c:v>
                </c:pt>
                <c:pt idx="3711">
                  <c:v>1.1365165961352199</c:v>
                </c:pt>
                <c:pt idx="3712">
                  <c:v>1.2615612094019224</c:v>
                </c:pt>
                <c:pt idx="3713">
                  <c:v>0.99202059858257163</c:v>
                </c:pt>
                <c:pt idx="3714">
                  <c:v>1.4477387447101371</c:v>
                </c:pt>
                <c:pt idx="3715">
                  <c:v>0.85030337021363633</c:v>
                </c:pt>
                <c:pt idx="3716">
                  <c:v>1.222658440830066</c:v>
                </c:pt>
                <c:pt idx="3717">
                  <c:v>1.5394381277723914</c:v>
                </c:pt>
                <c:pt idx="3718">
                  <c:v>0.88920613878550026</c:v>
                </c:pt>
                <c:pt idx="3719">
                  <c:v>1.5672258196094364</c:v>
                </c:pt>
                <c:pt idx="3720">
                  <c:v>1.5449956661398077</c:v>
                </c:pt>
                <c:pt idx="3721">
                  <c:v>0.54741752918982056</c:v>
                </c:pt>
                <c:pt idx="3722">
                  <c:v>1.8645541222658486</c:v>
                </c:pt>
                <c:pt idx="3723">
                  <c:v>0.90865752307143699</c:v>
                </c:pt>
                <c:pt idx="3724">
                  <c:v>0.97534798348034213</c:v>
                </c:pt>
                <c:pt idx="3725">
                  <c:v>0.93088767654107685</c:v>
                </c:pt>
                <c:pt idx="3726">
                  <c:v>0.68357721919134851</c:v>
                </c:pt>
                <c:pt idx="3727">
                  <c:v>0.29454953347269136</c:v>
                </c:pt>
                <c:pt idx="3728">
                  <c:v>3.6123999388165601E-2</c:v>
                </c:pt>
                <c:pt idx="3729">
                  <c:v>0.33900984041197135</c:v>
                </c:pt>
                <c:pt idx="3730">
                  <c:v>0.39736399326977684</c:v>
                </c:pt>
                <c:pt idx="3731">
                  <c:v>0.21118645796155752</c:v>
                </c:pt>
                <c:pt idx="3732">
                  <c:v>0.75304644878396221</c:v>
                </c:pt>
                <c:pt idx="3733">
                  <c:v>0.19729261204303689</c:v>
                </c:pt>
                <c:pt idx="3734">
                  <c:v>-0.33623107122826507</c:v>
                </c:pt>
                <c:pt idx="3735">
                  <c:v>0.28065568755417081</c:v>
                </c:pt>
                <c:pt idx="3736">
                  <c:v>-0.31400091775863104</c:v>
                </c:pt>
                <c:pt idx="3737">
                  <c:v>-0.43348799265793991</c:v>
                </c:pt>
                <c:pt idx="3738">
                  <c:v>-0.57242645184316387</c:v>
                </c:pt>
                <c:pt idx="3739">
                  <c:v>-0.53074491408759672</c:v>
                </c:pt>
                <c:pt idx="3740">
                  <c:v>0.13615969000152819</c:v>
                </c:pt>
                <c:pt idx="3741">
                  <c:v>-8.3363075511133866E-2</c:v>
                </c:pt>
                <c:pt idx="3742">
                  <c:v>0.38624891653495186</c:v>
                </c:pt>
                <c:pt idx="3743">
                  <c:v>-0.53630245245500863</c:v>
                </c:pt>
                <c:pt idx="3744">
                  <c:v>-0.71970121857952307</c:v>
                </c:pt>
                <c:pt idx="3745">
                  <c:v>0.20562891959415122</c:v>
                </c:pt>
                <c:pt idx="3746">
                  <c:v>-0.53630245245500863</c:v>
                </c:pt>
                <c:pt idx="3747">
                  <c:v>-0.95867536837811806</c:v>
                </c:pt>
                <c:pt idx="3748">
                  <c:v>-0.45571814612757255</c:v>
                </c:pt>
                <c:pt idx="3749">
                  <c:v>-0.17784122775710118</c:v>
                </c:pt>
                <c:pt idx="3750">
                  <c:v>-0.90309998470402086</c:v>
                </c:pt>
                <c:pt idx="3751">
                  <c:v>-0.55575383674093515</c:v>
                </c:pt>
                <c:pt idx="3752">
                  <c:v>-0.41681537755571085</c:v>
                </c:pt>
                <c:pt idx="3753">
                  <c:v>-1.2198796716463558</c:v>
                </c:pt>
                <c:pt idx="3754">
                  <c:v>-1.222658440830056</c:v>
                </c:pt>
                <c:pt idx="3755">
                  <c:v>-0.11670830571560123</c:v>
                </c:pt>
                <c:pt idx="3756">
                  <c:v>-0.90865752307142711</c:v>
                </c:pt>
                <c:pt idx="3757">
                  <c:v>-0.11115076734818506</c:v>
                </c:pt>
                <c:pt idx="3758">
                  <c:v>-0.82807321674400558</c:v>
                </c:pt>
                <c:pt idx="3759">
                  <c:v>-0.302885841023809</c:v>
                </c:pt>
                <c:pt idx="3760">
                  <c:v>-0.94200275327589789</c:v>
                </c:pt>
                <c:pt idx="3761">
                  <c:v>-0.76971906388620082</c:v>
                </c:pt>
                <c:pt idx="3762">
                  <c:v>-1.8117575077754482</c:v>
                </c:pt>
                <c:pt idx="3763">
                  <c:v>-1.1198439810329939</c:v>
                </c:pt>
                <c:pt idx="3764">
                  <c:v>-1.4949778208331221</c:v>
                </c:pt>
                <c:pt idx="3765">
                  <c:v>-1.0003569061336861</c:v>
                </c:pt>
                <c:pt idx="3766">
                  <c:v>-1.3032427471574839</c:v>
                </c:pt>
                <c:pt idx="3767">
                  <c:v>-1.1670830571559718</c:v>
                </c:pt>
                <c:pt idx="3768">
                  <c:v>-1.0086932136847926</c:v>
                </c:pt>
                <c:pt idx="3769">
                  <c:v>-1.0809412124611144</c:v>
                </c:pt>
                <c:pt idx="3770">
                  <c:v>-1.583898434711672</c:v>
                </c:pt>
                <c:pt idx="3771">
                  <c:v>-1.2115433640952427</c:v>
                </c:pt>
                <c:pt idx="3772">
                  <c:v>-1.3171365930760217</c:v>
                </c:pt>
                <c:pt idx="3773">
                  <c:v>-0.53352368327130006</c:v>
                </c:pt>
                <c:pt idx="3774">
                  <c:v>-1.4449599755264353</c:v>
                </c:pt>
                <c:pt idx="3775">
                  <c:v>-1.2393310559322857</c:v>
                </c:pt>
                <c:pt idx="3776">
                  <c:v>-1.1504104420537413</c:v>
                </c:pt>
                <c:pt idx="3777">
                  <c:v>-1.2115433640952427</c:v>
                </c:pt>
                <c:pt idx="3778">
                  <c:v>-1.3199153622597297</c:v>
                </c:pt>
                <c:pt idx="3779">
                  <c:v>-1.3615969000152917</c:v>
                </c:pt>
                <c:pt idx="3780">
                  <c:v>-1.0420384438892571</c:v>
                </c:pt>
                <c:pt idx="3781">
                  <c:v>-0.23341661143120354</c:v>
                </c:pt>
                <c:pt idx="3782">
                  <c:v>-1.989598735532548</c:v>
                </c:pt>
                <c:pt idx="3783">
                  <c:v>-1.2726762861367515</c:v>
                </c:pt>
                <c:pt idx="3784">
                  <c:v>-2.1980064243104027</c:v>
                </c:pt>
                <c:pt idx="3785">
                  <c:v>-1.4532962830775384</c:v>
                </c:pt>
                <c:pt idx="3786">
                  <c:v>-1.142074134502636</c:v>
                </c:pt>
                <c:pt idx="3787">
                  <c:v>-1.5172079743027636</c:v>
                </c:pt>
                <c:pt idx="3788">
                  <c:v>-0.9086575230714321</c:v>
                </c:pt>
                <c:pt idx="3789">
                  <c:v>-1.2365522867485861</c:v>
                </c:pt>
                <c:pt idx="3790">
                  <c:v>-1.7006067404272678</c:v>
                </c:pt>
                <c:pt idx="3791">
                  <c:v>-1.0726049049100101</c:v>
                </c:pt>
                <c:pt idx="3792">
                  <c:v>-1.489420282465703</c:v>
                </c:pt>
                <c:pt idx="3793">
                  <c:v>-1.3671544383827081</c:v>
                </c:pt>
                <c:pt idx="3794">
                  <c:v>-1.3699332075664035</c:v>
                </c:pt>
                <c:pt idx="3795">
                  <c:v>-2.901035027787688</c:v>
                </c:pt>
                <c:pt idx="3796">
                  <c:v>-2.0368378116555359</c:v>
                </c:pt>
                <c:pt idx="3797">
                  <c:v>-1.9562535053281087</c:v>
                </c:pt>
                <c:pt idx="3798">
                  <c:v>-2.248024269617114</c:v>
                </c:pt>
                <c:pt idx="3799">
                  <c:v>-1.8089787385917588</c:v>
                </c:pt>
                <c:pt idx="3800">
                  <c:v>-1.8895630449191856</c:v>
                </c:pt>
                <c:pt idx="3801">
                  <c:v>-1.9729261204303281</c:v>
                </c:pt>
                <c:pt idx="3802">
                  <c:v>-1.7089430479783818</c:v>
                </c:pt>
                <c:pt idx="3803">
                  <c:v>-2.0729618110436943</c:v>
                </c:pt>
                <c:pt idx="3804">
                  <c:v>-2.6203793402335211</c:v>
                </c:pt>
                <c:pt idx="3805">
                  <c:v>-1.3282516698108469</c:v>
                </c:pt>
                <c:pt idx="3806">
                  <c:v>-1.4644113598123678</c:v>
                </c:pt>
                <c:pt idx="3807">
                  <c:v>-1.4032784377708658</c:v>
                </c:pt>
                <c:pt idx="3808">
                  <c:v>-1.586677203895376</c:v>
                </c:pt>
                <c:pt idx="3809">
                  <c:v>-1.3088002855248992</c:v>
                </c:pt>
                <c:pt idx="3810">
                  <c:v>-2.5203436496201497</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2.5092285728853412</c:v>
                </c:pt>
                <c:pt idx="3966">
                  <c:v>0.45849691531127501</c:v>
                </c:pt>
                <c:pt idx="3967">
                  <c:v>1.2143221332789473</c:v>
                </c:pt>
                <c:pt idx="3968">
                  <c:v>0.6196655279661456</c:v>
                </c:pt>
                <c:pt idx="3969">
                  <c:v>0.96145413756182085</c:v>
                </c:pt>
                <c:pt idx="3970">
                  <c:v>0.88086983123438922</c:v>
                </c:pt>
                <c:pt idx="3971">
                  <c:v>1.4560750522612553</c:v>
                </c:pt>
                <c:pt idx="3972">
                  <c:v>1.0976138275633509</c:v>
                </c:pt>
                <c:pt idx="3973">
                  <c:v>1.931244582674756</c:v>
                </c:pt>
                <c:pt idx="3974">
                  <c:v>1.5060928975679326</c:v>
                </c:pt>
                <c:pt idx="3975">
                  <c:v>0.69191352674246465</c:v>
                </c:pt>
                <c:pt idx="3976">
                  <c:v>1.3004639779737941</c:v>
                </c:pt>
                <c:pt idx="3977">
                  <c:v>1.4977565900168246</c:v>
                </c:pt>
                <c:pt idx="3978">
                  <c:v>1.2421098251159939</c:v>
                </c:pt>
                <c:pt idx="3979">
                  <c:v>0.88642736960179458</c:v>
                </c:pt>
                <c:pt idx="3980">
                  <c:v>1.180976903074491</c:v>
                </c:pt>
                <c:pt idx="3981">
                  <c:v>2.3675113445164184</c:v>
                </c:pt>
                <c:pt idx="3982">
                  <c:v>0.51962983735278157</c:v>
                </c:pt>
                <c:pt idx="3983">
                  <c:v>1.5283230510375778</c:v>
                </c:pt>
                <c:pt idx="3984">
                  <c:v>1.3171365930760217</c:v>
                </c:pt>
                <c:pt idx="3985">
                  <c:v>1.1087289042981681</c:v>
                </c:pt>
                <c:pt idx="3986">
                  <c:v>1.2587824402182326</c:v>
                </c:pt>
                <c:pt idx="3987">
                  <c:v>1.8395451996124992</c:v>
                </c:pt>
                <c:pt idx="3988">
                  <c:v>2.0146076581858958</c:v>
                </c:pt>
                <c:pt idx="3989">
                  <c:v>1.1198439810329897</c:v>
                </c:pt>
                <c:pt idx="3990">
                  <c:v>0.55575383674093515</c:v>
                </c:pt>
                <c:pt idx="3991">
                  <c:v>1.325472900627136</c:v>
                </c:pt>
                <c:pt idx="3992">
                  <c:v>0.62522306633356295</c:v>
                </c:pt>
                <c:pt idx="3993">
                  <c:v>1.7645184316524747</c:v>
                </c:pt>
                <c:pt idx="3994">
                  <c:v>0.68635598837505696</c:v>
                </c:pt>
                <c:pt idx="3995">
                  <c:v>1.922908275123643</c:v>
                </c:pt>
                <c:pt idx="3996">
                  <c:v>2.3480599602304562</c:v>
                </c:pt>
                <c:pt idx="3997">
                  <c:v>0.45571814612756767</c:v>
                </c:pt>
                <c:pt idx="3998">
                  <c:v>0.90309998470402553</c:v>
                </c:pt>
                <c:pt idx="3999">
                  <c:v>-0.15005353592005377</c:v>
                </c:pt>
                <c:pt idx="4000">
                  <c:v>0.7113649110284006</c:v>
                </c:pt>
                <c:pt idx="4001">
                  <c:v>1.0225870596033317</c:v>
                </c:pt>
                <c:pt idx="4002">
                  <c:v>0.92810890735736351</c:v>
                </c:pt>
                <c:pt idx="4003">
                  <c:v>1.2615612094019224</c:v>
                </c:pt>
                <c:pt idx="4004">
                  <c:v>1.6755978177739195</c:v>
                </c:pt>
                <c:pt idx="4005">
                  <c:v>0.83918829347881896</c:v>
                </c:pt>
                <c:pt idx="4006">
                  <c:v>1.5672258196094364</c:v>
                </c:pt>
                <c:pt idx="4007">
                  <c:v>1.4116147453219785</c:v>
                </c:pt>
                <c:pt idx="4008">
                  <c:v>0.42793045429052134</c:v>
                </c:pt>
                <c:pt idx="4009">
                  <c:v>1.1809769030744837</c:v>
                </c:pt>
                <c:pt idx="4010">
                  <c:v>1.0837199816448289</c:v>
                </c:pt>
                <c:pt idx="4011">
                  <c:v>1.7422882781828446</c:v>
                </c:pt>
                <c:pt idx="4012">
                  <c:v>1.6200224340998337</c:v>
                </c:pt>
                <c:pt idx="4013">
                  <c:v>1.3282516698108504</c:v>
                </c:pt>
                <c:pt idx="4014">
                  <c:v>0.78083414062101342</c:v>
                </c:pt>
                <c:pt idx="4015">
                  <c:v>1.0281445979707367</c:v>
                </c:pt>
                <c:pt idx="4016">
                  <c:v>0.63078060470096442</c:v>
                </c:pt>
                <c:pt idx="4017">
                  <c:v>0.74748891041655585</c:v>
                </c:pt>
                <c:pt idx="4018">
                  <c:v>2.184112578391908</c:v>
                </c:pt>
                <c:pt idx="4019">
                  <c:v>0.73637383368174736</c:v>
                </c:pt>
                <c:pt idx="4020">
                  <c:v>1.3727119767501141</c:v>
                </c:pt>
                <c:pt idx="4021">
                  <c:v>1.5005353592005279</c:v>
                </c:pt>
                <c:pt idx="4022">
                  <c:v>1.1670830571559618</c:v>
                </c:pt>
                <c:pt idx="4023">
                  <c:v>0.36401876306531766</c:v>
                </c:pt>
                <c:pt idx="4024">
                  <c:v>1.3199153622597297</c:v>
                </c:pt>
                <c:pt idx="4025">
                  <c:v>1.3282516698108413</c:v>
                </c:pt>
                <c:pt idx="4026">
                  <c:v>0.98368429103146648</c:v>
                </c:pt>
                <c:pt idx="4027">
                  <c:v>0.83918829347881896</c:v>
                </c:pt>
                <c:pt idx="4028">
                  <c:v>0.93088767654107685</c:v>
                </c:pt>
                <c:pt idx="4029">
                  <c:v>2.4425381124764152</c:v>
                </c:pt>
                <c:pt idx="4030">
                  <c:v>0.91699383062255502</c:v>
                </c:pt>
                <c:pt idx="4031">
                  <c:v>0.73081629531432712</c:v>
                </c:pt>
                <c:pt idx="4032">
                  <c:v>1.2754550553204496</c:v>
                </c:pt>
                <c:pt idx="4033">
                  <c:v>1.2949064396063865</c:v>
                </c:pt>
                <c:pt idx="4034">
                  <c:v>3.6123999388165601E-2</c:v>
                </c:pt>
                <c:pt idx="4035">
                  <c:v>1.0948350583796416</c:v>
                </c:pt>
                <c:pt idx="4036">
                  <c:v>0.10559322898077969</c:v>
                </c:pt>
                <c:pt idx="4037">
                  <c:v>2.8482384132972967</c:v>
                </c:pt>
                <c:pt idx="4038">
                  <c:v>0.20562891959415122</c:v>
                </c:pt>
                <c:pt idx="4039">
                  <c:v>0.32511599449345274</c:v>
                </c:pt>
                <c:pt idx="4040">
                  <c:v>0.286213225921577</c:v>
                </c:pt>
                <c:pt idx="4041">
                  <c:v>1.0726049049100101</c:v>
                </c:pt>
                <c:pt idx="4042">
                  <c:v>0.63355937388467265</c:v>
                </c:pt>
                <c:pt idx="4043">
                  <c:v>0.48350583796461677</c:v>
                </c:pt>
                <c:pt idx="4044">
                  <c:v>0.73359506449804857</c:v>
                </c:pt>
                <c:pt idx="4045">
                  <c:v>0.81417937082547165</c:v>
                </c:pt>
                <c:pt idx="4046">
                  <c:v>1.2532249018508146</c:v>
                </c:pt>
                <c:pt idx="4047">
                  <c:v>-1.1115076734832361E-2</c:v>
                </c:pt>
                <c:pt idx="4048">
                  <c:v>0.90032121552033262</c:v>
                </c:pt>
                <c:pt idx="4049">
                  <c:v>0.72803752613062889</c:v>
                </c:pt>
                <c:pt idx="4050">
                  <c:v>0.42515168510681506</c:v>
                </c:pt>
                <c:pt idx="4051">
                  <c:v>1.2059858257278266</c:v>
                </c:pt>
                <c:pt idx="4052">
                  <c:v>-7.5026767960029439E-2</c:v>
                </c:pt>
                <c:pt idx="4053">
                  <c:v>4.4460306939289922E-2</c:v>
                </c:pt>
                <c:pt idx="4054">
                  <c:v>1.0337021363381427</c:v>
                </c:pt>
                <c:pt idx="4055">
                  <c:v>1.0059144445010817</c:v>
                </c:pt>
                <c:pt idx="4056">
                  <c:v>1.6311375108346593</c:v>
                </c:pt>
                <c:pt idx="4057">
                  <c:v>0.70858614184467728</c:v>
                </c:pt>
                <c:pt idx="4058">
                  <c:v>0.81695814000918965</c:v>
                </c:pt>
                <c:pt idx="4059">
                  <c:v>0.77249783306990361</c:v>
                </c:pt>
                <c:pt idx="4060">
                  <c:v>6.1132922041499033E-2</c:v>
                </c:pt>
                <c:pt idx="4061">
                  <c:v>0.87253352368327164</c:v>
                </c:pt>
                <c:pt idx="4062">
                  <c:v>0.42793045429053128</c:v>
                </c:pt>
                <c:pt idx="4063">
                  <c:v>0.65578952735430274</c:v>
                </c:pt>
                <c:pt idx="4064">
                  <c:v>0.85030337021364621</c:v>
                </c:pt>
                <c:pt idx="4065">
                  <c:v>1.2004282873603975</c:v>
                </c:pt>
                <c:pt idx="4066">
                  <c:v>1.1865344414419001</c:v>
                </c:pt>
                <c:pt idx="4067">
                  <c:v>0.53074491408760183</c:v>
                </c:pt>
                <c:pt idx="4068">
                  <c:v>1.0670473665426001</c:v>
                </c:pt>
                <c:pt idx="4069">
                  <c:v>0.19451384285933007</c:v>
                </c:pt>
                <c:pt idx="4070">
                  <c:v>0.6835772191913585</c:v>
                </c:pt>
                <c:pt idx="4071">
                  <c:v>0.53630245245499863</c:v>
                </c:pt>
                <c:pt idx="4072">
                  <c:v>1.7089430479783858</c:v>
                </c:pt>
                <c:pt idx="4073">
                  <c:v>0.42237291592309872</c:v>
                </c:pt>
                <c:pt idx="4074">
                  <c:v>1.5060928975679375</c:v>
                </c:pt>
                <c:pt idx="4075">
                  <c:v>0.11392953653190302</c:v>
                </c:pt>
                <c:pt idx="4076">
                  <c:v>0.13615969000152819</c:v>
                </c:pt>
                <c:pt idx="4077">
                  <c:v>0.86697598531585562</c:v>
                </c:pt>
                <c:pt idx="4078">
                  <c:v>0.63911691225206901</c:v>
                </c:pt>
                <c:pt idx="4079">
                  <c:v>0.49739968388314737</c:v>
                </c:pt>
                <c:pt idx="4080">
                  <c:v>-5.5575383674082345E-2</c:v>
                </c:pt>
                <c:pt idx="4081">
                  <c:v>1.1504104420537313</c:v>
                </c:pt>
                <c:pt idx="4082">
                  <c:v>0.78361290980472775</c:v>
                </c:pt>
                <c:pt idx="4083">
                  <c:v>0.62244429714984506</c:v>
                </c:pt>
                <c:pt idx="4084">
                  <c:v>0.94478152245960623</c:v>
                </c:pt>
                <c:pt idx="4085">
                  <c:v>0.4001427624534703</c:v>
                </c:pt>
                <c:pt idx="4086">
                  <c:v>0.96423290674552953</c:v>
                </c:pt>
                <c:pt idx="4087">
                  <c:v>0.40847907000458616</c:v>
                </c:pt>
                <c:pt idx="4088">
                  <c:v>6.1132922041499033E-2</c:v>
                </c:pt>
                <c:pt idx="4089">
                  <c:v>1.6894916636924537</c:v>
                </c:pt>
                <c:pt idx="4090">
                  <c:v>-2.2230153469645166E-2</c:v>
                </c:pt>
                <c:pt idx="4091">
                  <c:v>0.95589659919441561</c:v>
                </c:pt>
                <c:pt idx="4092">
                  <c:v>0.61132922041503135</c:v>
                </c:pt>
                <c:pt idx="4093">
                  <c:v>0.41125783918830244</c:v>
                </c:pt>
                <c:pt idx="4094">
                  <c:v>0.99479936776626543</c:v>
                </c:pt>
                <c:pt idx="4095">
                  <c:v>0.13615969000152819</c:v>
                </c:pt>
                <c:pt idx="4096">
                  <c:v>1.0781624432774326</c:v>
                </c:pt>
                <c:pt idx="4097">
                  <c:v>0.36957630143271325</c:v>
                </c:pt>
                <c:pt idx="4098">
                  <c:v>0.85308213939734456</c:v>
                </c:pt>
                <c:pt idx="4099">
                  <c:v>0.18617753530821438</c:v>
                </c:pt>
                <c:pt idx="4100">
                  <c:v>0.30844337939121408</c:v>
                </c:pt>
                <c:pt idx="4101">
                  <c:v>0.197292612043027</c:v>
                </c:pt>
                <c:pt idx="4102">
                  <c:v>0.25842553408454588</c:v>
                </c:pt>
                <c:pt idx="4103">
                  <c:v>0.36957630143273251</c:v>
                </c:pt>
                <c:pt idx="4104">
                  <c:v>-0.28343445673788881</c:v>
                </c:pt>
                <c:pt idx="4105">
                  <c:v>0.20840768877786051</c:v>
                </c:pt>
                <c:pt idx="4106">
                  <c:v>0.47794829959719781</c:v>
                </c:pt>
                <c:pt idx="4107">
                  <c:v>0.17784122775710118</c:v>
                </c:pt>
                <c:pt idx="4108">
                  <c:v>-0.2361953806149015</c:v>
                </c:pt>
                <c:pt idx="4109">
                  <c:v>-0.11948707489929944</c:v>
                </c:pt>
                <c:pt idx="4110">
                  <c:v>-0.2056289195941414</c:v>
                </c:pt>
                <c:pt idx="4111">
                  <c:v>1.1115076734812667E-2</c:v>
                </c:pt>
                <c:pt idx="4112">
                  <c:v>-0.12782338245041391</c:v>
                </c:pt>
                <c:pt idx="4113">
                  <c:v>-0.18617753530821438</c:v>
                </c:pt>
                <c:pt idx="4114">
                  <c:v>0.20007138122674492</c:v>
                </c:pt>
                <c:pt idx="4115">
                  <c:v>-5.001784530668623E-2</c:v>
                </c:pt>
                <c:pt idx="4116">
                  <c:v>0.35012491714678567</c:v>
                </c:pt>
                <c:pt idx="4117">
                  <c:v>-0.27787691837047618</c:v>
                </c:pt>
                <c:pt idx="4118">
                  <c:v>-0.47794829959719781</c:v>
                </c:pt>
                <c:pt idx="4119">
                  <c:v>0.19451384285933007</c:v>
                </c:pt>
                <c:pt idx="4120">
                  <c:v>-2.7787691837041332E-2</c:v>
                </c:pt>
                <c:pt idx="4121">
                  <c:v>2.7787691837041332E-2</c:v>
                </c:pt>
                <c:pt idx="4122">
                  <c:v>0.37513383980012704</c:v>
                </c:pt>
                <c:pt idx="4123">
                  <c:v>0.58632029776168459</c:v>
                </c:pt>
                <c:pt idx="4124">
                  <c:v>-0.85586090858104269</c:v>
                </c:pt>
                <c:pt idx="4125">
                  <c:v>-0.22508030388006844</c:v>
                </c:pt>
                <c:pt idx="4126">
                  <c:v>-5.2796614490384926E-2</c:v>
                </c:pt>
                <c:pt idx="4127">
                  <c:v>6.1132922041499033E-2</c:v>
                </c:pt>
                <c:pt idx="4128">
                  <c:v>0.19173507367561085</c:v>
                </c:pt>
                <c:pt idx="4129">
                  <c:v>0.38624891653496135</c:v>
                </c:pt>
                <c:pt idx="4130">
                  <c:v>-0.13060215163411187</c:v>
                </c:pt>
                <c:pt idx="4131">
                  <c:v>-0.36401876306531766</c:v>
                </c:pt>
                <c:pt idx="4132">
                  <c:v>0.21396522714525676</c:v>
                </c:pt>
                <c:pt idx="4133">
                  <c:v>-3.6123999388155699E-2</c:v>
                </c:pt>
                <c:pt idx="4134">
                  <c:v>-0.40014276245348984</c:v>
                </c:pt>
                <c:pt idx="4135">
                  <c:v>0.86975475449958151</c:v>
                </c:pt>
                <c:pt idx="4136">
                  <c:v>3.0566461020759279E-2</c:v>
                </c:pt>
                <c:pt idx="4137">
                  <c:v>-8.8920613878560026E-2</c:v>
                </c:pt>
                <c:pt idx="4138">
                  <c:v>0.35012491714680655</c:v>
                </c:pt>
                <c:pt idx="4139">
                  <c:v>-0.14727476673636136</c:v>
                </c:pt>
                <c:pt idx="4140">
                  <c:v>-0.52518737572018559</c:v>
                </c:pt>
                <c:pt idx="4141">
                  <c:v>-0.53630245245499863</c:v>
                </c:pt>
                <c:pt idx="4142">
                  <c:v>-0.27509814918677433</c:v>
                </c:pt>
                <c:pt idx="4143">
                  <c:v>-0.68635598837505696</c:v>
                </c:pt>
                <c:pt idx="4144">
                  <c:v>0.45293937694387437</c:v>
                </c:pt>
                <c:pt idx="4145">
                  <c:v>0.62522306633356295</c:v>
                </c:pt>
                <c:pt idx="4146">
                  <c:v>0.88920613878550026</c:v>
                </c:pt>
                <c:pt idx="4147">
                  <c:v>-0.36957630143273251</c:v>
                </c:pt>
                <c:pt idx="4148">
                  <c:v>-0.45293937694385622</c:v>
                </c:pt>
                <c:pt idx="4149">
                  <c:v>-0.21674399632897468</c:v>
                </c:pt>
                <c:pt idx="4150">
                  <c:v>-0.55019629837353246</c:v>
                </c:pt>
                <c:pt idx="4151">
                  <c:v>-6.9469229592613424E-2</c:v>
                </c:pt>
                <c:pt idx="4152">
                  <c:v>-0.53352368327130006</c:v>
                </c:pt>
                <c:pt idx="4153">
                  <c:v>0.26954061081935832</c:v>
                </c:pt>
                <c:pt idx="4154">
                  <c:v>0.23063784224748446</c:v>
                </c:pt>
                <c:pt idx="4155">
                  <c:v>-6.9469229592613424E-2</c:v>
                </c:pt>
                <c:pt idx="4156">
                  <c:v>-0.10281445979707055</c:v>
                </c:pt>
                <c:pt idx="4157">
                  <c:v>-0.36679753224903239</c:v>
                </c:pt>
                <c:pt idx="4158">
                  <c:v>-7.7805537143728037E-2</c:v>
                </c:pt>
                <c:pt idx="4159">
                  <c:v>0.28899199510528689</c:v>
                </c:pt>
                <c:pt idx="4160">
                  <c:v>0.2056289195941414</c:v>
                </c:pt>
                <c:pt idx="4161">
                  <c:v>0.26398307245196184</c:v>
                </c:pt>
                <c:pt idx="4162">
                  <c:v>-0.12504461326671557</c:v>
                </c:pt>
                <c:pt idx="4163">
                  <c:v>3.6123999388155699E-2</c:v>
                </c:pt>
                <c:pt idx="4164">
                  <c:v>0.20007138122674492</c:v>
                </c:pt>
                <c:pt idx="4165">
                  <c:v>-0.36401876306531766</c:v>
                </c:pt>
                <c:pt idx="4166">
                  <c:v>-0.32789476367716247</c:v>
                </c:pt>
                <c:pt idx="4167">
                  <c:v>9.1699383062258097E-2</c:v>
                </c:pt>
                <c:pt idx="4168">
                  <c:v>-9.7256921429674265E-2</c:v>
                </c:pt>
                <c:pt idx="4169">
                  <c:v>0.33900984041197135</c:v>
                </c:pt>
                <c:pt idx="4170">
                  <c:v>-3.3345230204457489E-2</c:v>
                </c:pt>
                <c:pt idx="4171">
                  <c:v>-0.30844337939121408</c:v>
                </c:pt>
                <c:pt idx="4172">
                  <c:v>-0.16672615102228749</c:v>
                </c:pt>
                <c:pt idx="4173">
                  <c:v>-0.30566461020751567</c:v>
                </c:pt>
                <c:pt idx="4174">
                  <c:v>0.11115076734818506</c:v>
                </c:pt>
                <c:pt idx="4175">
                  <c:v>-0.29454953347268148</c:v>
                </c:pt>
                <c:pt idx="4176">
                  <c:v>-0.39736399326977684</c:v>
                </c:pt>
                <c:pt idx="4177">
                  <c:v>-0.12504461326671557</c:v>
                </c:pt>
                <c:pt idx="4178">
                  <c:v>8.3363075511143723E-3</c:v>
                </c:pt>
                <c:pt idx="4179">
                  <c:v>0.15283230510375695</c:v>
                </c:pt>
                <c:pt idx="4180">
                  <c:v>-1.0420384438892571</c:v>
                </c:pt>
                <c:pt idx="4181">
                  <c:v>1.1115076734812667E-2</c:v>
                </c:pt>
                <c:pt idx="4182">
                  <c:v>-0.41125783918828285</c:v>
                </c:pt>
                <c:pt idx="4183">
                  <c:v>-0.27787691837047618</c:v>
                </c:pt>
                <c:pt idx="4184">
                  <c:v>9.7256921429654544E-2</c:v>
                </c:pt>
                <c:pt idx="4185">
                  <c:v>-0.39736399326975758</c:v>
                </c:pt>
                <c:pt idx="4186">
                  <c:v>-0.17784122775710118</c:v>
                </c:pt>
                <c:pt idx="4187">
                  <c:v>-0.43348799265795107</c:v>
                </c:pt>
                <c:pt idx="4188">
                  <c:v>0.12504461326671557</c:v>
                </c:pt>
                <c:pt idx="4189">
                  <c:v>-0.75582521796767665</c:v>
                </c:pt>
                <c:pt idx="4190">
                  <c:v>-0.72803752613062889</c:v>
                </c:pt>
                <c:pt idx="4191">
                  <c:v>0.34456737877938748</c:v>
                </c:pt>
                <c:pt idx="4192">
                  <c:v>-0.5946566053128185</c:v>
                </c:pt>
                <c:pt idx="4193">
                  <c:v>-0.42515168510681506</c:v>
                </c:pt>
                <c:pt idx="4194">
                  <c:v>-4.4460306939270437E-2</c:v>
                </c:pt>
                <c:pt idx="4195">
                  <c:v>-0.25564676490082788</c:v>
                </c:pt>
                <c:pt idx="4196">
                  <c:v>-0.45849691531127257</c:v>
                </c:pt>
                <c:pt idx="4197">
                  <c:v>0.50017845306684261</c:v>
                </c:pt>
                <c:pt idx="4198">
                  <c:v>-0.13615969000152819</c:v>
                </c:pt>
                <c:pt idx="4199">
                  <c:v>-0.4473818385764583</c:v>
                </c:pt>
                <c:pt idx="4200">
                  <c:v>-0.46405445367868697</c:v>
                </c:pt>
                <c:pt idx="4201">
                  <c:v>-0.18061999694079844</c:v>
                </c:pt>
                <c:pt idx="4202">
                  <c:v>5.5575383673963875E-3</c:v>
                </c:pt>
                <c:pt idx="4203">
                  <c:v>-0.98090552184773383</c:v>
                </c:pt>
                <c:pt idx="4204">
                  <c:v>-0.21674399632897468</c:v>
                </c:pt>
                <c:pt idx="4205">
                  <c:v>-0.19173507367563059</c:v>
                </c:pt>
                <c:pt idx="4206">
                  <c:v>1.1115076734832361E-2</c:v>
                </c:pt>
                <c:pt idx="4207">
                  <c:v>-0.31677968694234904</c:v>
                </c:pt>
                <c:pt idx="4208">
                  <c:v>-0.13615969000152819</c:v>
                </c:pt>
                <c:pt idx="4209">
                  <c:v>-0.32511599449344314</c:v>
                </c:pt>
                <c:pt idx="4210">
                  <c:v>-0.28065568755417081</c:v>
                </c:pt>
                <c:pt idx="4211">
                  <c:v>-0.22230153469637021</c:v>
                </c:pt>
                <c:pt idx="4212">
                  <c:v>-0.53074491408760183</c:v>
                </c:pt>
                <c:pt idx="4213">
                  <c:v>-0.51129352980164877</c:v>
                </c:pt>
                <c:pt idx="4214">
                  <c:v>-0.57242645184317464</c:v>
                </c:pt>
                <c:pt idx="4215">
                  <c:v>-0.4918421455157283</c:v>
                </c:pt>
                <c:pt idx="4216">
                  <c:v>-1.0114719828684913</c:v>
                </c:pt>
                <c:pt idx="4217">
                  <c:v>-1.0726049049100181</c:v>
                </c:pt>
                <c:pt idx="4218">
                  <c:v>-1.1726405955233701</c:v>
                </c:pt>
                <c:pt idx="4219">
                  <c:v>-0.88364860041811044</c:v>
                </c:pt>
                <c:pt idx="4220">
                  <c:v>-1.0448172130729554</c:v>
                </c:pt>
                <c:pt idx="4221">
                  <c:v>-0.53074491408760183</c:v>
                </c:pt>
                <c:pt idx="4222">
                  <c:v>-0.45293937694385622</c:v>
                </c:pt>
                <c:pt idx="4223">
                  <c:v>-0.55019629837353246</c:v>
                </c:pt>
                <c:pt idx="4224">
                  <c:v>-0.64189568143579412</c:v>
                </c:pt>
                <c:pt idx="4225">
                  <c:v>-0.19173507367563059</c:v>
                </c:pt>
                <c:pt idx="4226">
                  <c:v>-0.99757813694996456</c:v>
                </c:pt>
                <c:pt idx="4227">
                  <c:v>-0.63078060470097463</c:v>
                </c:pt>
                <c:pt idx="4228">
                  <c:v>-0.76416152551878846</c:v>
                </c:pt>
                <c:pt idx="4229">
                  <c:v>-0.53352368327130006</c:v>
                </c:pt>
                <c:pt idx="4230">
                  <c:v>-0.80028552490693539</c:v>
                </c:pt>
                <c:pt idx="4231">
                  <c:v>-0.36957630143273251</c:v>
                </c:pt>
                <c:pt idx="4232">
                  <c:v>-0.68079845000764094</c:v>
                </c:pt>
                <c:pt idx="4233">
                  <c:v>-0.79472798653954746</c:v>
                </c:pt>
                <c:pt idx="4234">
                  <c:v>-0.46961199204610304</c:v>
                </c:pt>
                <c:pt idx="4235">
                  <c:v>-0.93088767654107685</c:v>
                </c:pt>
                <c:pt idx="4236">
                  <c:v>-0.81973690919286657</c:v>
                </c:pt>
                <c:pt idx="4237">
                  <c:v>-1.2976852087900848</c:v>
                </c:pt>
                <c:pt idx="4238">
                  <c:v>-1.1365165961352341</c:v>
                </c:pt>
                <c:pt idx="4239">
                  <c:v>-1.1337378269515037</c:v>
                </c:pt>
                <c:pt idx="4240">
                  <c:v>-0.92255136898995282</c:v>
                </c:pt>
                <c:pt idx="4241">
                  <c:v>-0.97534798348034213</c:v>
                </c:pt>
                <c:pt idx="4242">
                  <c:v>-0.85586090858104269</c:v>
                </c:pt>
                <c:pt idx="4243">
                  <c:v>-0.66968337327285132</c:v>
                </c:pt>
                <c:pt idx="4244">
                  <c:v>-0.78361290980470832</c:v>
                </c:pt>
                <c:pt idx="4245">
                  <c:v>-0.68635598837505696</c:v>
                </c:pt>
                <c:pt idx="4246">
                  <c:v>-1.1781981338907948</c:v>
                </c:pt>
                <c:pt idx="4247">
                  <c:v>-0.51129352980164877</c:v>
                </c:pt>
                <c:pt idx="4248">
                  <c:v>-0.83918829347883861</c:v>
                </c:pt>
                <c:pt idx="4249">
                  <c:v>-0.66134706572170399</c:v>
                </c:pt>
                <c:pt idx="4250">
                  <c:v>-0.7335950644980388</c:v>
                </c:pt>
                <c:pt idx="4251">
                  <c:v>-1.0281445979707367</c:v>
                </c:pt>
                <c:pt idx="4252">
                  <c:v>-1.0031356753173859</c:v>
                </c:pt>
                <c:pt idx="4253">
                  <c:v>-1.0614898281751839</c:v>
                </c:pt>
                <c:pt idx="4254">
                  <c:v>-0.9753479834803519</c:v>
                </c:pt>
                <c:pt idx="4255">
                  <c:v>-1.2282159791974721</c:v>
                </c:pt>
                <c:pt idx="4256">
                  <c:v>-1.4282873604242081</c:v>
                </c:pt>
                <c:pt idx="4257">
                  <c:v>-1.4088359761382701</c:v>
                </c:pt>
                <c:pt idx="4258">
                  <c:v>-1.203207056544132</c:v>
                </c:pt>
                <c:pt idx="4259">
                  <c:v>-1.1837556722581917</c:v>
                </c:pt>
                <c:pt idx="4260">
                  <c:v>-1.3365879773619653</c:v>
                </c:pt>
                <c:pt idx="4261">
                  <c:v>-0.97534798348034213</c:v>
                </c:pt>
                <c:pt idx="4262">
                  <c:v>-1.5199867434864638</c:v>
                </c:pt>
                <c:pt idx="4263">
                  <c:v>-1.0281445979707267</c:v>
                </c:pt>
                <c:pt idx="4264">
                  <c:v>-1.0948350583796516</c:v>
                </c:pt>
                <c:pt idx="4265">
                  <c:v>-0.9364452149084842</c:v>
                </c:pt>
                <c:pt idx="4266">
                  <c:v>-1.2115433640952427</c:v>
                </c:pt>
                <c:pt idx="4267">
                  <c:v>-1.2282159791974721</c:v>
                </c:pt>
                <c:pt idx="4268">
                  <c:v>-1.2365522867485861</c:v>
                </c:pt>
                <c:pt idx="4269">
                  <c:v>-1.100392596747058</c:v>
                </c:pt>
                <c:pt idx="4270">
                  <c:v>-1.2587824402182273</c:v>
                </c:pt>
                <c:pt idx="4271">
                  <c:v>-0.94756029164329092</c:v>
                </c:pt>
                <c:pt idx="4272">
                  <c:v>-1.1226227502166928</c:v>
                </c:pt>
                <c:pt idx="4273">
                  <c:v>-1.2393310559322857</c:v>
                </c:pt>
                <c:pt idx="4274">
                  <c:v>-0.88364860041810112</c:v>
                </c:pt>
                <c:pt idx="4275">
                  <c:v>-1.0281445979707267</c:v>
                </c:pt>
                <c:pt idx="4276">
                  <c:v>-1.1920919798093161</c:v>
                </c:pt>
                <c:pt idx="4277">
                  <c:v>-1.0142507520522059</c:v>
                </c:pt>
                <c:pt idx="4278">
                  <c:v>-1.3866058226686508</c:v>
                </c:pt>
                <c:pt idx="4279">
                  <c:v>-1.4338448987916057</c:v>
                </c:pt>
                <c:pt idx="4280">
                  <c:v>-0.78083414062101342</c:v>
                </c:pt>
                <c:pt idx="4281">
                  <c:v>-1.2726762861367515</c:v>
                </c:pt>
                <c:pt idx="4282">
                  <c:v>-1.075383674093721</c:v>
                </c:pt>
                <c:pt idx="4283">
                  <c:v>-1.2059858257278266</c:v>
                </c:pt>
                <c:pt idx="4284">
                  <c:v>-1.0781624432774226</c:v>
                </c:pt>
                <c:pt idx="4285">
                  <c:v>-1.5366593585886936</c:v>
                </c:pt>
                <c:pt idx="4286">
                  <c:v>-1.1781981338907948</c:v>
                </c:pt>
                <c:pt idx="4287">
                  <c:v>-1.2754550553204496</c:v>
                </c:pt>
                <c:pt idx="4288">
                  <c:v>-0.90032121552031774</c:v>
                </c:pt>
                <c:pt idx="4289">
                  <c:v>-0.88364860041809612</c:v>
                </c:pt>
                <c:pt idx="4290">
                  <c:v>-1.0031356753173859</c:v>
                </c:pt>
                <c:pt idx="4291">
                  <c:v>-1.3393667465456558</c:v>
                </c:pt>
                <c:pt idx="4292">
                  <c:v>-1.1281802885841039</c:v>
                </c:pt>
                <c:pt idx="4293">
                  <c:v>-1.2226584408300605</c:v>
                </c:pt>
                <c:pt idx="4294">
                  <c:v>-1.3338092081782498</c:v>
                </c:pt>
                <c:pt idx="4295">
                  <c:v>-2.6481670320705692</c:v>
                </c:pt>
                <c:pt idx="4296">
                  <c:v>-0.35846122469790331</c:v>
                </c:pt>
                <c:pt idx="4297">
                  <c:v>-1.3893845918523431</c:v>
                </c:pt>
                <c:pt idx="4298">
                  <c:v>-1.38382705348493</c:v>
                </c:pt>
                <c:pt idx="4299">
                  <c:v>-1.5755621271605573</c:v>
                </c:pt>
                <c:pt idx="4300">
                  <c:v>-1.7700759700198809</c:v>
                </c:pt>
                <c:pt idx="4301">
                  <c:v>-1.325472900627136</c:v>
                </c:pt>
                <c:pt idx="4302">
                  <c:v>-1.6033498189976034</c:v>
                </c:pt>
                <c:pt idx="4303">
                  <c:v>-1.5449956661398077</c:v>
                </c:pt>
                <c:pt idx="4304">
                  <c:v>-1.2282159791974701</c:v>
                </c:pt>
                <c:pt idx="4305">
                  <c:v>-1.1865344414419021</c:v>
                </c:pt>
                <c:pt idx="4306">
                  <c:v>-1.09761382756335</c:v>
                </c:pt>
                <c:pt idx="4307">
                  <c:v>-0.94478152245960123</c:v>
                </c:pt>
                <c:pt idx="4308">
                  <c:v>-0.98646306021515795</c:v>
                </c:pt>
                <c:pt idx="4309">
                  <c:v>-0.54741752918982256</c:v>
                </c:pt>
                <c:pt idx="4310">
                  <c:v>-0.850303370213634</c:v>
                </c:pt>
                <c:pt idx="4311">
                  <c:v>-0.29732830265640436</c:v>
                </c:pt>
                <c:pt idx="4312">
                  <c:v>-0.64467445061949602</c:v>
                </c:pt>
                <c:pt idx="4313">
                  <c:v>-0.44460306939275224</c:v>
                </c:pt>
                <c:pt idx="4314">
                  <c:v>-0.59187783612910272</c:v>
                </c:pt>
                <c:pt idx="4315">
                  <c:v>-0.39180645490236354</c:v>
                </c:pt>
                <c:pt idx="4316">
                  <c:v>-0.57520522102686955</c:v>
                </c:pt>
                <c:pt idx="4317">
                  <c:v>-0.34456737877938282</c:v>
                </c:pt>
                <c:pt idx="4318">
                  <c:v>-0.46405445367868198</c:v>
                </c:pt>
                <c:pt idx="4319">
                  <c:v>-0.62522306633355795</c:v>
                </c:pt>
                <c:pt idx="4320">
                  <c:v>-0.40014276245347508</c:v>
                </c:pt>
                <c:pt idx="4321">
                  <c:v>-0.16950492020598568</c:v>
                </c:pt>
                <c:pt idx="4322">
                  <c:v>-0.60299291286391765</c:v>
                </c:pt>
                <c:pt idx="4323">
                  <c:v>-0.36679753224901884</c:v>
                </c:pt>
                <c:pt idx="4324">
                  <c:v>-0.30288584102381388</c:v>
                </c:pt>
                <c:pt idx="4325">
                  <c:v>-0.48350583796461805</c:v>
                </c:pt>
                <c:pt idx="4326">
                  <c:v>-0.2389741497986039</c:v>
                </c:pt>
                <c:pt idx="4327">
                  <c:v>-0.59743537449650708</c:v>
                </c:pt>
                <c:pt idx="4328">
                  <c:v>2.7787691837043802E-3</c:v>
                </c:pt>
                <c:pt idx="4329">
                  <c:v>-0.5557538367409367</c:v>
                </c:pt>
                <c:pt idx="4330">
                  <c:v>-0.53908122163870964</c:v>
                </c:pt>
                <c:pt idx="4331">
                  <c:v>-1.6672615102228745E-2</c:v>
                </c:pt>
                <c:pt idx="4332">
                  <c:v>-0.58632029776168826</c:v>
                </c:pt>
                <c:pt idx="4333">
                  <c:v>-0.53352368327130006</c:v>
                </c:pt>
                <c:pt idx="4334">
                  <c:v>-0.53908122163870964</c:v>
                </c:pt>
                <c:pt idx="4335">
                  <c:v>-0.83363075511140583</c:v>
                </c:pt>
                <c:pt idx="4336">
                  <c:v>-0.78083414062101653</c:v>
                </c:pt>
                <c:pt idx="4337">
                  <c:v>-0.73081629531433201</c:v>
                </c:pt>
                <c:pt idx="4338">
                  <c:v>-0.65023198898689705</c:v>
                </c:pt>
                <c:pt idx="4339">
                  <c:v>-0.41959414673940731</c:v>
                </c:pt>
                <c:pt idx="4340">
                  <c:v>-0.25842553408453567</c:v>
                </c:pt>
                <c:pt idx="4341">
                  <c:v>-0.12782338245041591</c:v>
                </c:pt>
                <c:pt idx="4342">
                  <c:v>-4.4460306939275378E-2</c:v>
                </c:pt>
                <c:pt idx="4343">
                  <c:v>-2.2952633457400702</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2.6759547239076142</c:v>
                </c:pt>
                <c:pt idx="4599">
                  <c:v>0.57798399021057845</c:v>
                </c:pt>
                <c:pt idx="4600">
                  <c:v>0.96979044511293522</c:v>
                </c:pt>
                <c:pt idx="4601">
                  <c:v>0.7113649110283996</c:v>
                </c:pt>
                <c:pt idx="4602">
                  <c:v>1.572783357976852</c:v>
                </c:pt>
                <c:pt idx="4603">
                  <c:v>0.74193137204915494</c:v>
                </c:pt>
                <c:pt idx="4604">
                  <c:v>1.1670830571559678</c:v>
                </c:pt>
                <c:pt idx="4605">
                  <c:v>1.7506245857339451</c:v>
                </c:pt>
                <c:pt idx="4606">
                  <c:v>1.28657013205527</c:v>
                </c:pt>
                <c:pt idx="4607">
                  <c:v>1.325472900627136</c:v>
                </c:pt>
                <c:pt idx="4608">
                  <c:v>1.7561821241013749</c:v>
                </c:pt>
                <c:pt idx="4609">
                  <c:v>1.1087289042981701</c:v>
                </c:pt>
                <c:pt idx="4610">
                  <c:v>1.2810125936878611</c:v>
                </c:pt>
                <c:pt idx="4611">
                  <c:v>1.7450670473665428</c:v>
                </c:pt>
                <c:pt idx="4612">
                  <c:v>1.0059144445010966</c:v>
                </c:pt>
                <c:pt idx="4613">
                  <c:v>1.2504461326671064</c:v>
                </c:pt>
                <c:pt idx="4614">
                  <c:v>1.4032784377708658</c:v>
                </c:pt>
                <c:pt idx="4615">
                  <c:v>1.0225870596033317</c:v>
                </c:pt>
                <c:pt idx="4616">
                  <c:v>1.1115076734818761</c:v>
                </c:pt>
                <c:pt idx="4617">
                  <c:v>1.1476316728700358</c:v>
                </c:pt>
                <c:pt idx="4618">
                  <c:v>1.0170295212359139</c:v>
                </c:pt>
                <c:pt idx="4619">
                  <c:v>0.9086575230714321</c:v>
                </c:pt>
                <c:pt idx="4620">
                  <c:v>1.2615612094019224</c:v>
                </c:pt>
                <c:pt idx="4621">
                  <c:v>0.83918829347881896</c:v>
                </c:pt>
                <c:pt idx="4622">
                  <c:v>1.1142864426655785</c:v>
                </c:pt>
                <c:pt idx="4623">
                  <c:v>1.09761382756335</c:v>
                </c:pt>
                <c:pt idx="4624">
                  <c:v>0.92810890735736351</c:v>
                </c:pt>
                <c:pt idx="4625">
                  <c:v>0.89754244633661451</c:v>
                </c:pt>
                <c:pt idx="4626">
                  <c:v>1.1198439810329897</c:v>
                </c:pt>
                <c:pt idx="4627">
                  <c:v>0.79472798653954269</c:v>
                </c:pt>
                <c:pt idx="4628">
                  <c:v>1.3338092081782498</c:v>
                </c:pt>
                <c:pt idx="4629">
                  <c:v>0.99757813694998199</c:v>
                </c:pt>
                <c:pt idx="4630">
                  <c:v>0.58632029776168959</c:v>
                </c:pt>
                <c:pt idx="4631">
                  <c:v>1.4199510528730841</c:v>
                </c:pt>
                <c:pt idx="4632">
                  <c:v>0.60577168204762455</c:v>
                </c:pt>
                <c:pt idx="4633">
                  <c:v>1.1281802885841039</c:v>
                </c:pt>
                <c:pt idx="4634">
                  <c:v>1.544995666139803</c:v>
                </c:pt>
                <c:pt idx="4635">
                  <c:v>1.1087289042981721</c:v>
                </c:pt>
                <c:pt idx="4636">
                  <c:v>1.3338092081782498</c:v>
                </c:pt>
                <c:pt idx="4637">
                  <c:v>0.93366644572477031</c:v>
                </c:pt>
                <c:pt idx="4638">
                  <c:v>1.3477030540967709</c:v>
                </c:pt>
                <c:pt idx="4639">
                  <c:v>0.93366644572478019</c:v>
                </c:pt>
                <c:pt idx="4640">
                  <c:v>1.0198082904196093</c:v>
                </c:pt>
                <c:pt idx="4641">
                  <c:v>1.2532249018508048</c:v>
                </c:pt>
                <c:pt idx="4642">
                  <c:v>1.5672258196094364</c:v>
                </c:pt>
                <c:pt idx="4643">
                  <c:v>0.87253352368327164</c:v>
                </c:pt>
                <c:pt idx="4644">
                  <c:v>1.2865701320552723</c:v>
                </c:pt>
                <c:pt idx="4645">
                  <c:v>0.71414368021210861</c:v>
                </c:pt>
                <c:pt idx="4646">
                  <c:v>1.2698975169530335</c:v>
                </c:pt>
                <c:pt idx="4647">
                  <c:v>1.4810839749146021</c:v>
                </c:pt>
                <c:pt idx="4648">
                  <c:v>1.0059144445011015</c:v>
                </c:pt>
                <c:pt idx="4649">
                  <c:v>1.2143221332789409</c:v>
                </c:pt>
                <c:pt idx="4650">
                  <c:v>1.6116861265487343</c:v>
                </c:pt>
                <c:pt idx="4651">
                  <c:v>0.58076275939427757</c:v>
                </c:pt>
                <c:pt idx="4652">
                  <c:v>1.5338805894049856</c:v>
                </c:pt>
                <c:pt idx="4653">
                  <c:v>1.1809769030744934</c:v>
                </c:pt>
                <c:pt idx="4654">
                  <c:v>1.3310304389945422</c:v>
                </c:pt>
                <c:pt idx="4655">
                  <c:v>1.0031356753173859</c:v>
                </c:pt>
                <c:pt idx="4656">
                  <c:v>1.3754907459338124</c:v>
                </c:pt>
                <c:pt idx="4657">
                  <c:v>1.09761382756336</c:v>
                </c:pt>
                <c:pt idx="4658">
                  <c:v>1.0448172130729554</c:v>
                </c:pt>
                <c:pt idx="4659">
                  <c:v>0.93366644572478019</c:v>
                </c:pt>
                <c:pt idx="4660">
                  <c:v>1.1392953653189215</c:v>
                </c:pt>
                <c:pt idx="4661">
                  <c:v>1.0420384438892571</c:v>
                </c:pt>
                <c:pt idx="4662">
                  <c:v>0.93366644572477031</c:v>
                </c:pt>
                <c:pt idx="4663">
                  <c:v>1.5144292051190473</c:v>
                </c:pt>
                <c:pt idx="4664">
                  <c:v>1.2421098251159919</c:v>
                </c:pt>
                <c:pt idx="4665">
                  <c:v>1.5338805894049856</c:v>
                </c:pt>
                <c:pt idx="4666">
                  <c:v>1.5116504359353502</c:v>
                </c:pt>
                <c:pt idx="4667">
                  <c:v>1.3171365930760217</c:v>
                </c:pt>
                <c:pt idx="4668">
                  <c:v>1.0475959822566634</c:v>
                </c:pt>
                <c:pt idx="4669">
                  <c:v>0.76971906388620082</c:v>
                </c:pt>
                <c:pt idx="4670">
                  <c:v>0.67246214245653635</c:v>
                </c:pt>
                <c:pt idx="4671">
                  <c:v>0.8780910620506841</c:v>
                </c:pt>
                <c:pt idx="4672">
                  <c:v>0.68079845000765071</c:v>
                </c:pt>
                <c:pt idx="4673">
                  <c:v>0.86419721613216116</c:v>
                </c:pt>
                <c:pt idx="4674">
                  <c:v>1.1754193647070781</c:v>
                </c:pt>
                <c:pt idx="4675">
                  <c:v>1.2560036710345128</c:v>
                </c:pt>
                <c:pt idx="4676">
                  <c:v>0.89198490796921759</c:v>
                </c:pt>
                <c:pt idx="4677">
                  <c:v>0.78639167898841322</c:v>
                </c:pt>
                <c:pt idx="4678">
                  <c:v>0.48072706878091581</c:v>
                </c:pt>
                <c:pt idx="4679">
                  <c:v>0.56686891347575763</c:v>
                </c:pt>
                <c:pt idx="4680">
                  <c:v>0.74748891041655585</c:v>
                </c:pt>
                <c:pt idx="4681">
                  <c:v>0.20285015041044321</c:v>
                </c:pt>
                <c:pt idx="4682">
                  <c:v>1.0948350583796416</c:v>
                </c:pt>
                <c:pt idx="4683">
                  <c:v>0.79472798653954746</c:v>
                </c:pt>
                <c:pt idx="4684">
                  <c:v>1.4671901289960703</c:v>
                </c:pt>
                <c:pt idx="4685">
                  <c:v>0.72803752613062889</c:v>
                </c:pt>
                <c:pt idx="4686">
                  <c:v>0.45571814612757255</c:v>
                </c:pt>
                <c:pt idx="4687">
                  <c:v>0.75304644878397264</c:v>
                </c:pt>
                <c:pt idx="4688">
                  <c:v>0.36679753224901268</c:v>
                </c:pt>
                <c:pt idx="4689">
                  <c:v>0.79472798653954746</c:v>
                </c:pt>
                <c:pt idx="4690">
                  <c:v>0.64467445061949602</c:v>
                </c:pt>
                <c:pt idx="4691">
                  <c:v>1.2893489012389705</c:v>
                </c:pt>
                <c:pt idx="4692">
                  <c:v>1.2615612094019224</c:v>
                </c:pt>
                <c:pt idx="4693">
                  <c:v>0.28621322592158677</c:v>
                </c:pt>
                <c:pt idx="4694">
                  <c:v>0.81695814000918965</c:v>
                </c:pt>
                <c:pt idx="4695">
                  <c:v>0.80862183245806329</c:v>
                </c:pt>
                <c:pt idx="4696">
                  <c:v>0.35290368633050367</c:v>
                </c:pt>
                <c:pt idx="4697">
                  <c:v>0.52518737572018559</c:v>
                </c:pt>
                <c:pt idx="4698">
                  <c:v>0.93922398409218633</c:v>
                </c:pt>
                <c:pt idx="4699">
                  <c:v>1.103171365930756</c:v>
                </c:pt>
                <c:pt idx="4700">
                  <c:v>1.4616325906286538</c:v>
                </c:pt>
                <c:pt idx="4701">
                  <c:v>1.0059144445011015</c:v>
                </c:pt>
                <c:pt idx="4702">
                  <c:v>-0.17228368938968386</c:v>
                </c:pt>
                <c:pt idx="4703">
                  <c:v>0.13615969000152819</c:v>
                </c:pt>
                <c:pt idx="4704">
                  <c:v>0.35290368633048425</c:v>
                </c:pt>
                <c:pt idx="4705">
                  <c:v>-0.15838984347115431</c:v>
                </c:pt>
                <c:pt idx="4706">
                  <c:v>0.67524091164022881</c:v>
                </c:pt>
                <c:pt idx="4707">
                  <c:v>1.4310661296079148</c:v>
                </c:pt>
                <c:pt idx="4708">
                  <c:v>1.4810839749146021</c:v>
                </c:pt>
                <c:pt idx="4709">
                  <c:v>0.41681537755570125</c:v>
                </c:pt>
                <c:pt idx="4710">
                  <c:v>0.56131137510836049</c:v>
                </c:pt>
                <c:pt idx="4711">
                  <c:v>-0.21674399632897468</c:v>
                </c:pt>
                <c:pt idx="4712">
                  <c:v>0.14727476673634074</c:v>
                </c:pt>
                <c:pt idx="4713">
                  <c:v>0.56964768265948384</c:v>
                </c:pt>
                <c:pt idx="4714">
                  <c:v>0.32233722530974629</c:v>
                </c:pt>
                <c:pt idx="4715">
                  <c:v>0.86697598531585562</c:v>
                </c:pt>
                <c:pt idx="4716">
                  <c:v>0.54185999082241443</c:v>
                </c:pt>
                <c:pt idx="4717">
                  <c:v>1.353260592464179</c:v>
                </c:pt>
                <c:pt idx="4718">
                  <c:v>-0.34456737877938748</c:v>
                </c:pt>
                <c:pt idx="4719">
                  <c:v>0.197292612043027</c:v>
                </c:pt>
                <c:pt idx="4720">
                  <c:v>0.4473818385764583</c:v>
                </c:pt>
                <c:pt idx="4721">
                  <c:v>0.15561107428747578</c:v>
                </c:pt>
                <c:pt idx="4722">
                  <c:v>8.6141844694841943E-2</c:v>
                </c:pt>
                <c:pt idx="4723">
                  <c:v>0.47794829959719781</c:v>
                </c:pt>
                <c:pt idx="4724">
                  <c:v>0.7447101412328575</c:v>
                </c:pt>
                <c:pt idx="4725">
                  <c:v>0.28621322592158677</c:v>
                </c:pt>
                <c:pt idx="4726">
                  <c:v>0.78639167898842965</c:v>
                </c:pt>
                <c:pt idx="4727">
                  <c:v>0.10281445979707055</c:v>
                </c:pt>
                <c:pt idx="4728">
                  <c:v>0.28899199510528689</c:v>
                </c:pt>
                <c:pt idx="4729">
                  <c:v>0.66412583490541865</c:v>
                </c:pt>
                <c:pt idx="4730">
                  <c:v>6.9469229592613424E-2</c:v>
                </c:pt>
                <c:pt idx="4731">
                  <c:v>0.57520522102687521</c:v>
                </c:pt>
                <c:pt idx="4732">
                  <c:v>2.3702901137000967</c:v>
                </c:pt>
                <c:pt idx="4733">
                  <c:v>-1.1476316728700258</c:v>
                </c:pt>
                <c:pt idx="4734">
                  <c:v>-0.12226584408301834</c:v>
                </c:pt>
                <c:pt idx="4735">
                  <c:v>0.32789476367716247</c:v>
                </c:pt>
                <c:pt idx="4736">
                  <c:v>-5.2796614490384926E-2</c:v>
                </c:pt>
                <c:pt idx="4737">
                  <c:v>0.41403660837200251</c:v>
                </c:pt>
                <c:pt idx="4738">
                  <c:v>-0.30288584102381855</c:v>
                </c:pt>
                <c:pt idx="4739">
                  <c:v>9.7256921429654544E-2</c:v>
                </c:pt>
                <c:pt idx="4740">
                  <c:v>1.1115076734818901</c:v>
                </c:pt>
                <c:pt idx="4741">
                  <c:v>0.50851476061794987</c:v>
                </c:pt>
                <c:pt idx="4742">
                  <c:v>0.26398307245194197</c:v>
                </c:pt>
                <c:pt idx="4743">
                  <c:v>-0.11948707489929944</c:v>
                </c:pt>
                <c:pt idx="4744">
                  <c:v>0.47516953041349924</c:v>
                </c:pt>
                <c:pt idx="4745">
                  <c:v>0.76694029470248692</c:v>
                </c:pt>
                <c:pt idx="4746">
                  <c:v>0.48906337633203184</c:v>
                </c:pt>
                <c:pt idx="4747">
                  <c:v>0.44460306939274236</c:v>
                </c:pt>
                <c:pt idx="4748">
                  <c:v>-0.25842553408452584</c:v>
                </c:pt>
                <c:pt idx="4749">
                  <c:v>0.45571814612757255</c:v>
                </c:pt>
                <c:pt idx="4750">
                  <c:v>0.35290368633048425</c:v>
                </c:pt>
                <c:pt idx="4751">
                  <c:v>0.2945495334727013</c:v>
                </c:pt>
                <c:pt idx="4752">
                  <c:v>0.46127568449498868</c:v>
                </c:pt>
                <c:pt idx="4753">
                  <c:v>0.97812675266404459</c:v>
                </c:pt>
                <c:pt idx="4754">
                  <c:v>0.18339876612451619</c:v>
                </c:pt>
                <c:pt idx="4755">
                  <c:v>-4.1681537755571874E-2</c:v>
                </c:pt>
                <c:pt idx="4756">
                  <c:v>-4.7239076122988027E-2</c:v>
                </c:pt>
                <c:pt idx="4757">
                  <c:v>0.13060215163413177</c:v>
                </c:pt>
                <c:pt idx="4758">
                  <c:v>-0.33067353286085988</c:v>
                </c:pt>
                <c:pt idx="4759">
                  <c:v>0.63911691225206901</c:v>
                </c:pt>
                <c:pt idx="4760">
                  <c:v>0.48072706878091581</c:v>
                </c:pt>
                <c:pt idx="4761">
                  <c:v>-0.35846122469791802</c:v>
                </c:pt>
                <c:pt idx="4762">
                  <c:v>0.41125783918830244</c:v>
                </c:pt>
                <c:pt idx="4763">
                  <c:v>-3.0566461020759279E-2</c:v>
                </c:pt>
                <c:pt idx="4764">
                  <c:v>0.25286799571712937</c:v>
                </c:pt>
                <c:pt idx="4765">
                  <c:v>-3.6123999388155699E-2</c:v>
                </c:pt>
                <c:pt idx="4766">
                  <c:v>-0.34734614796308588</c:v>
                </c:pt>
                <c:pt idx="4767">
                  <c:v>0.16394738183857097</c:v>
                </c:pt>
                <c:pt idx="4768">
                  <c:v>-8.6141844694841943E-2</c:v>
                </c:pt>
                <c:pt idx="4769">
                  <c:v>0.2056289195941414</c:v>
                </c:pt>
                <c:pt idx="4770">
                  <c:v>0.60299291286393364</c:v>
                </c:pt>
                <c:pt idx="4771">
                  <c:v>0.13615969000152819</c:v>
                </c:pt>
                <c:pt idx="4772">
                  <c:v>-0.38624891653496135</c:v>
                </c:pt>
                <c:pt idx="4773">
                  <c:v>0.61688675878244359</c:v>
                </c:pt>
                <c:pt idx="4774">
                  <c:v>-7.7805537143728037E-2</c:v>
                </c:pt>
                <c:pt idx="4775">
                  <c:v>-0.31400091775863104</c:v>
                </c:pt>
                <c:pt idx="4776">
                  <c:v>-0.33067353286085988</c:v>
                </c:pt>
                <c:pt idx="4777">
                  <c:v>-6.1132922041518975E-2</c:v>
                </c:pt>
                <c:pt idx="4778">
                  <c:v>9.4478152245976055E-2</c:v>
                </c:pt>
                <c:pt idx="4779">
                  <c:v>0.4001427624534703</c:v>
                </c:pt>
                <c:pt idx="4780">
                  <c:v>0.32233722530974629</c:v>
                </c:pt>
                <c:pt idx="4781">
                  <c:v>0.31400091775863104</c:v>
                </c:pt>
                <c:pt idx="4782">
                  <c:v>-0.2056289195941414</c:v>
                </c:pt>
                <c:pt idx="4783">
                  <c:v>1.272676286136742</c:v>
                </c:pt>
                <c:pt idx="4784">
                  <c:v>-0.9975781369499872</c:v>
                </c:pt>
                <c:pt idx="4785">
                  <c:v>-0.46127568449496892</c:v>
                </c:pt>
                <c:pt idx="4786">
                  <c:v>3.0566461020739535E-2</c:v>
                </c:pt>
                <c:pt idx="4787">
                  <c:v>7.7805537143728037E-2</c:v>
                </c:pt>
                <c:pt idx="4788">
                  <c:v>8.8920613878560026E-2</c:v>
                </c:pt>
                <c:pt idx="4789">
                  <c:v>0.80028552490693539</c:v>
                </c:pt>
                <c:pt idx="4790">
                  <c:v>-0.41681537755570125</c:v>
                </c:pt>
                <c:pt idx="4791">
                  <c:v>0.35012491714680655</c:v>
                </c:pt>
                <c:pt idx="4792">
                  <c:v>-0.58076275939428756</c:v>
                </c:pt>
                <c:pt idx="4793">
                  <c:v>-0.52240860653649124</c:v>
                </c:pt>
                <c:pt idx="4794">
                  <c:v>-0.51407229898535256</c:v>
                </c:pt>
                <c:pt idx="4795">
                  <c:v>0.17506245857338323</c:v>
                </c:pt>
                <c:pt idx="4796">
                  <c:v>-0.23897414979859891</c:v>
                </c:pt>
                <c:pt idx="4797">
                  <c:v>0.2056289195941414</c:v>
                </c:pt>
                <c:pt idx="4798">
                  <c:v>0.4473818385764583</c:v>
                </c:pt>
                <c:pt idx="4799">
                  <c:v>-0.11392953653188327</c:v>
                </c:pt>
                <c:pt idx="4800">
                  <c:v>0.60021414368021508</c:v>
                </c:pt>
                <c:pt idx="4801">
                  <c:v>-0.39180645490237798</c:v>
                </c:pt>
                <c:pt idx="4802">
                  <c:v>-0.57798399021057378</c:v>
                </c:pt>
                <c:pt idx="4803">
                  <c:v>-0.20285015041044321</c:v>
                </c:pt>
                <c:pt idx="4804">
                  <c:v>-0.11115076734818506</c:v>
                </c:pt>
                <c:pt idx="4805">
                  <c:v>0.27231938000305794</c:v>
                </c:pt>
                <c:pt idx="4806">
                  <c:v>-0.38069137816754506</c:v>
                </c:pt>
                <c:pt idx="4807">
                  <c:v>6.6690460408914978E-2</c:v>
                </c:pt>
                <c:pt idx="4808">
                  <c:v>0.21396522714525676</c:v>
                </c:pt>
                <c:pt idx="4809">
                  <c:v>-6.9469229592613424E-2</c:v>
                </c:pt>
                <c:pt idx="4810">
                  <c:v>-1.1476316728700258</c:v>
                </c:pt>
                <c:pt idx="4811">
                  <c:v>-4.7239076122988027E-2</c:v>
                </c:pt>
                <c:pt idx="4812">
                  <c:v>-0.36123999388161632</c:v>
                </c:pt>
                <c:pt idx="4813">
                  <c:v>0.41403660837200251</c:v>
                </c:pt>
                <c:pt idx="4814">
                  <c:v>-0.63911691225206901</c:v>
                </c:pt>
                <c:pt idx="4815">
                  <c:v>0.53352368327130006</c:v>
                </c:pt>
                <c:pt idx="4816">
                  <c:v>-0.38069137816754506</c:v>
                </c:pt>
                <c:pt idx="4817">
                  <c:v>-0.33623107122827484</c:v>
                </c:pt>
                <c:pt idx="4818">
                  <c:v>-4.1681537755571874E-2</c:v>
                </c:pt>
                <c:pt idx="4819">
                  <c:v>-0.27787691837045658</c:v>
                </c:pt>
                <c:pt idx="4820">
                  <c:v>0.10281445979707055</c:v>
                </c:pt>
                <c:pt idx="4821">
                  <c:v>-0.22508030388008821</c:v>
                </c:pt>
                <c:pt idx="4822">
                  <c:v>-0.25564676490082788</c:v>
                </c:pt>
                <c:pt idx="4823">
                  <c:v>-0.51962983735277646</c:v>
                </c:pt>
                <c:pt idx="4824">
                  <c:v>-0.78361290980472775</c:v>
                </c:pt>
                <c:pt idx="4825">
                  <c:v>-0.70302860347728924</c:v>
                </c:pt>
                <c:pt idx="4826">
                  <c:v>-0.87253352368327164</c:v>
                </c:pt>
                <c:pt idx="4827">
                  <c:v>-0.44182430020904562</c:v>
                </c:pt>
                <c:pt idx="4828">
                  <c:v>-0.71692244939581662</c:v>
                </c:pt>
                <c:pt idx="4829">
                  <c:v>-0.43626676184162877</c:v>
                </c:pt>
                <c:pt idx="4830">
                  <c:v>-0.16116861265487117</c:v>
                </c:pt>
                <c:pt idx="4831">
                  <c:v>-1.15596798042116</c:v>
                </c:pt>
                <c:pt idx="4832">
                  <c:v>-1.6505888951205669</c:v>
                </c:pt>
                <c:pt idx="4833">
                  <c:v>-1.0086932136848124</c:v>
                </c:pt>
                <c:pt idx="4834">
                  <c:v>-0.73081629531432712</c:v>
                </c:pt>
                <c:pt idx="4835">
                  <c:v>-0.89754244633661451</c:v>
                </c:pt>
                <c:pt idx="4836">
                  <c:v>-0.92810890735735418</c:v>
                </c:pt>
                <c:pt idx="4837">
                  <c:v>-0.54741752918982856</c:v>
                </c:pt>
                <c:pt idx="4838">
                  <c:v>-0.26398307245194197</c:v>
                </c:pt>
                <c:pt idx="4839">
                  <c:v>-0.81417937082547165</c:v>
                </c:pt>
                <c:pt idx="4840">
                  <c:v>-0.81140060164177275</c:v>
                </c:pt>
                <c:pt idx="4841">
                  <c:v>-0.63911691225206901</c:v>
                </c:pt>
                <c:pt idx="4842">
                  <c:v>-0.80862183245808583</c:v>
                </c:pt>
                <c:pt idx="4843">
                  <c:v>-0.21118645796155752</c:v>
                </c:pt>
                <c:pt idx="4844">
                  <c:v>-0.61410798959872592</c:v>
                </c:pt>
                <c:pt idx="4845">
                  <c:v>-0.74748891041655585</c:v>
                </c:pt>
                <c:pt idx="4846">
                  <c:v>-0.80028552490695515</c:v>
                </c:pt>
                <c:pt idx="4847">
                  <c:v>-0.88086983123438922</c:v>
                </c:pt>
                <c:pt idx="4848">
                  <c:v>-0.69469229592617165</c:v>
                </c:pt>
                <c:pt idx="4849">
                  <c:v>-0.85586090858104269</c:v>
                </c:pt>
                <c:pt idx="4850">
                  <c:v>-1.0726049049100181</c:v>
                </c:pt>
                <c:pt idx="4851">
                  <c:v>-0.71692244939579663</c:v>
                </c:pt>
                <c:pt idx="4852">
                  <c:v>-0.52796614490388349</c:v>
                </c:pt>
                <c:pt idx="4853">
                  <c:v>-0.90865752307144676</c:v>
                </c:pt>
                <c:pt idx="4854">
                  <c:v>-0.70580737266098825</c:v>
                </c:pt>
                <c:pt idx="4855">
                  <c:v>-0.79750675572323726</c:v>
                </c:pt>
                <c:pt idx="4856">
                  <c:v>-1.1531892112374418</c:v>
                </c:pt>
                <c:pt idx="4857">
                  <c:v>-0.54185999082241443</c:v>
                </c:pt>
                <c:pt idx="4858">
                  <c:v>-1.0170295212359139</c:v>
                </c:pt>
                <c:pt idx="4859">
                  <c:v>-0.87531229286698942</c:v>
                </c:pt>
                <c:pt idx="4860">
                  <c:v>0.21118645796155752</c:v>
                </c:pt>
                <c:pt idx="4861">
                  <c:v>-1.1781981338907948</c:v>
                </c:pt>
                <c:pt idx="4862">
                  <c:v>-0.99202059858257163</c:v>
                </c:pt>
                <c:pt idx="4863">
                  <c:v>-1.0587110589914859</c:v>
                </c:pt>
                <c:pt idx="4864">
                  <c:v>-1.3310304389945422</c:v>
                </c:pt>
                <c:pt idx="4865">
                  <c:v>-1.2393310559322757</c:v>
                </c:pt>
                <c:pt idx="4866">
                  <c:v>-1.4282873604242181</c:v>
                </c:pt>
                <c:pt idx="4867">
                  <c:v>-1.2754550553204398</c:v>
                </c:pt>
                <c:pt idx="4868">
                  <c:v>-0.64467445061949602</c:v>
                </c:pt>
                <c:pt idx="4869">
                  <c:v>-0.65023198898690138</c:v>
                </c:pt>
                <c:pt idx="4870">
                  <c:v>-0.2056289195941414</c:v>
                </c:pt>
                <c:pt idx="4871">
                  <c:v>-0.61410798959874568</c:v>
                </c:pt>
                <c:pt idx="4872">
                  <c:v>-0.29732830265639948</c:v>
                </c:pt>
                <c:pt idx="4873">
                  <c:v>-1.0448172130729554</c:v>
                </c:pt>
                <c:pt idx="4874">
                  <c:v>-1.2254372100137734</c:v>
                </c:pt>
                <c:pt idx="4875">
                  <c:v>-1.636695049202056</c:v>
                </c:pt>
                <c:pt idx="4876">
                  <c:v>-1.3810482843012446</c:v>
                </c:pt>
                <c:pt idx="4877">
                  <c:v>-0.48906337633202224</c:v>
                </c:pt>
                <c:pt idx="4878">
                  <c:v>-0.89198490796920826</c:v>
                </c:pt>
                <c:pt idx="4879">
                  <c:v>-0.85308213939733457</c:v>
                </c:pt>
                <c:pt idx="4880">
                  <c:v>-0.59743537449650708</c:v>
                </c:pt>
                <c:pt idx="4881">
                  <c:v>-1.2309947483811712</c:v>
                </c:pt>
                <c:pt idx="4882">
                  <c:v>-0.92810890735736351</c:v>
                </c:pt>
                <c:pt idx="4883">
                  <c:v>-1.2365522867485861</c:v>
                </c:pt>
                <c:pt idx="4884">
                  <c:v>-1.6922704328761558</c:v>
                </c:pt>
                <c:pt idx="4885">
                  <c:v>-1.5644470504257413</c:v>
                </c:pt>
                <c:pt idx="4886">
                  <c:v>-1.4394024371590226</c:v>
                </c:pt>
                <c:pt idx="4887">
                  <c:v>-1.7145005863457941</c:v>
                </c:pt>
                <c:pt idx="4888">
                  <c:v>-1.1920919798093061</c:v>
                </c:pt>
                <c:pt idx="4889">
                  <c:v>-1.2143221332789507</c:v>
                </c:pt>
                <c:pt idx="4890">
                  <c:v>-1.5005353592005279</c:v>
                </c:pt>
                <c:pt idx="4891">
                  <c:v>-1.4143935145056858</c:v>
                </c:pt>
                <c:pt idx="4892">
                  <c:v>-1.7867485851221148</c:v>
                </c:pt>
                <c:pt idx="4893">
                  <c:v>-1.2171009024626478</c:v>
                </c:pt>
                <c:pt idx="4894">
                  <c:v>-1.8840055065517938</c:v>
                </c:pt>
                <c:pt idx="4895">
                  <c:v>-3.6318513231020177</c:v>
                </c:pt>
                <c:pt idx="4896">
                  <c:v>-0.46683322286238516</c:v>
                </c:pt>
                <c:pt idx="4897">
                  <c:v>-1.0948350583796416</c:v>
                </c:pt>
                <c:pt idx="4898">
                  <c:v>-1.8451027379799152</c:v>
                </c:pt>
                <c:pt idx="4899">
                  <c:v>-1.4810839749145921</c:v>
                </c:pt>
                <c:pt idx="4900">
                  <c:v>-1.4699688981797689</c:v>
                </c:pt>
                <c:pt idx="4901">
                  <c:v>-1.686712894508765</c:v>
                </c:pt>
                <c:pt idx="4902">
                  <c:v>-1.4838627440982992</c:v>
                </c:pt>
                <c:pt idx="4903">
                  <c:v>-2.4230867281905009</c:v>
                </c:pt>
                <c:pt idx="4904">
                  <c:v>-1.9618110436955067</c:v>
                </c:pt>
                <c:pt idx="4905">
                  <c:v>-1.9534747361443972</c:v>
                </c:pt>
                <c:pt idx="4906">
                  <c:v>-2.1507673481874487</c:v>
                </c:pt>
                <c:pt idx="4907">
                  <c:v>-2.1980064243104067</c:v>
                </c:pt>
                <c:pt idx="4908">
                  <c:v>-1.4394024371590226</c:v>
                </c:pt>
                <c:pt idx="4909">
                  <c:v>-2.036837811655531</c:v>
                </c:pt>
                <c:pt idx="4910">
                  <c:v>-1.467190128996076</c:v>
                </c:pt>
                <c:pt idx="4911">
                  <c:v>-2.0285015041044216</c:v>
                </c:pt>
                <c:pt idx="4912">
                  <c:v>-1.922908275123643</c:v>
                </c:pt>
                <c:pt idx="4913">
                  <c:v>-1.8173150461428642</c:v>
                </c:pt>
                <c:pt idx="4914">
                  <c:v>-2.4869984194156767</c:v>
                </c:pt>
                <c:pt idx="4915">
                  <c:v>-2.1090858104318575</c:v>
                </c:pt>
                <c:pt idx="4916">
                  <c:v>-1.9784836587977361</c:v>
                </c:pt>
                <c:pt idx="4917">
                  <c:v>-1.770075970019884</c:v>
                </c:pt>
                <c:pt idx="4918">
                  <c:v>-1.5700045887931484</c:v>
                </c:pt>
                <c:pt idx="4919">
                  <c:v>-2.3536174985978677</c:v>
                </c:pt>
                <c:pt idx="4920">
                  <c:v>-2.0173864273696007</c:v>
                </c:pt>
                <c:pt idx="4921">
                  <c:v>-1.5950135114464901</c:v>
                </c:pt>
                <c:pt idx="4922">
                  <c:v>-1.9284658134910595</c:v>
                </c:pt>
                <c:pt idx="4923">
                  <c:v>-1.8645541222658499</c:v>
                </c:pt>
                <c:pt idx="4924">
                  <c:v>-1.7478458165502473</c:v>
                </c:pt>
                <c:pt idx="4925">
                  <c:v>-1.3782695151175246</c:v>
                </c:pt>
                <c:pt idx="4926">
                  <c:v>-1.8061999694080517</c:v>
                </c:pt>
                <c:pt idx="4927">
                  <c:v>-0.93922398409218388</c:v>
                </c:pt>
                <c:pt idx="4928">
                  <c:v>-2.8065568755417325</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2.8954774894202595</c:v>
                </c:pt>
                <c:pt idx="5196">
                  <c:v>-0.44738183857645458</c:v>
                </c:pt>
                <c:pt idx="5197">
                  <c:v>-0.14727476673634848</c:v>
                </c:pt>
                <c:pt idx="5198">
                  <c:v>0.3334523020445655</c:v>
                </c:pt>
                <c:pt idx="5199">
                  <c:v>0.91143629225513711</c:v>
                </c:pt>
                <c:pt idx="5200">
                  <c:v>1.2309947483811676</c:v>
                </c:pt>
                <c:pt idx="5201">
                  <c:v>-0.30844337939122213</c:v>
                </c:pt>
                <c:pt idx="5202">
                  <c:v>1.8145362769591598</c:v>
                </c:pt>
                <c:pt idx="5203">
                  <c:v>0.43348799265793247</c:v>
                </c:pt>
                <c:pt idx="5204">
                  <c:v>1.9145719675725301</c:v>
                </c:pt>
                <c:pt idx="5205">
                  <c:v>0.65578952735431106</c:v>
                </c:pt>
                <c:pt idx="5206">
                  <c:v>0.92810890735736518</c:v>
                </c:pt>
                <c:pt idx="5207">
                  <c:v>1.1365165961352224</c:v>
                </c:pt>
                <c:pt idx="5208">
                  <c:v>1.3226941314434304</c:v>
                </c:pt>
                <c:pt idx="5209">
                  <c:v>1.0142507520522108</c:v>
                </c:pt>
                <c:pt idx="5210">
                  <c:v>1.1087289042981701</c:v>
                </c:pt>
                <c:pt idx="5211">
                  <c:v>2.0451741192066479</c:v>
                </c:pt>
                <c:pt idx="5212">
                  <c:v>1.180976903074491</c:v>
                </c:pt>
                <c:pt idx="5213">
                  <c:v>0.99202059858257363</c:v>
                </c:pt>
                <c:pt idx="5214">
                  <c:v>1.4560750522612553</c:v>
                </c:pt>
                <c:pt idx="5215">
                  <c:v>1.0587110589914859</c:v>
                </c:pt>
                <c:pt idx="5216">
                  <c:v>1.5311018202212801</c:v>
                </c:pt>
                <c:pt idx="5217">
                  <c:v>0.85586090858104269</c:v>
                </c:pt>
                <c:pt idx="5218">
                  <c:v>1.9006781216540172</c:v>
                </c:pt>
                <c:pt idx="5219">
                  <c:v>0.66690460408913155</c:v>
                </c:pt>
                <c:pt idx="5220">
                  <c:v>0.33345230204456333</c:v>
                </c:pt>
                <c:pt idx="5221">
                  <c:v>2.0812981185948107</c:v>
                </c:pt>
                <c:pt idx="5222">
                  <c:v>0.45293937694386482</c:v>
                </c:pt>
                <c:pt idx="5223">
                  <c:v>2.1229796563503802</c:v>
                </c:pt>
                <c:pt idx="5224">
                  <c:v>0.89754244633661451</c:v>
                </c:pt>
                <c:pt idx="5225">
                  <c:v>1.2198796716463558</c:v>
                </c:pt>
                <c:pt idx="5226">
                  <c:v>0.88920613878550026</c:v>
                </c:pt>
                <c:pt idx="5227">
                  <c:v>0.44182430020904562</c:v>
                </c:pt>
                <c:pt idx="5228">
                  <c:v>0.91699383062255047</c:v>
                </c:pt>
                <c:pt idx="5229">
                  <c:v>1.2171009024626538</c:v>
                </c:pt>
                <c:pt idx="5230">
                  <c:v>1.7839698159383985</c:v>
                </c:pt>
                <c:pt idx="5231">
                  <c:v>1.6561464334879941</c:v>
                </c:pt>
                <c:pt idx="5232">
                  <c:v>0.90587875388772898</c:v>
                </c:pt>
                <c:pt idx="5233">
                  <c:v>0.47794829959720503</c:v>
                </c:pt>
                <c:pt idx="5234">
                  <c:v>1.1587467496048585</c:v>
                </c:pt>
                <c:pt idx="5235">
                  <c:v>1.5116504359353502</c:v>
                </c:pt>
                <c:pt idx="5236">
                  <c:v>0.53074491408759672</c:v>
                </c:pt>
                <c:pt idx="5237">
                  <c:v>0.46683322286238516</c:v>
                </c:pt>
                <c:pt idx="5238">
                  <c:v>0.21118645796155752</c:v>
                </c:pt>
                <c:pt idx="5239">
                  <c:v>1.0781624432774226</c:v>
                </c:pt>
                <c:pt idx="5240">
                  <c:v>0.83085198592769949</c:v>
                </c:pt>
                <c:pt idx="5241">
                  <c:v>1.3004639779737941</c:v>
                </c:pt>
                <c:pt idx="5242">
                  <c:v>0.47516953041349924</c:v>
                </c:pt>
                <c:pt idx="5243">
                  <c:v>0.636338143068374</c:v>
                </c:pt>
                <c:pt idx="5244">
                  <c:v>0.90865752307143699</c:v>
                </c:pt>
                <c:pt idx="5245">
                  <c:v>0.14449599755264414</c:v>
                </c:pt>
                <c:pt idx="5246">
                  <c:v>0.66690460408912677</c:v>
                </c:pt>
                <c:pt idx="5247">
                  <c:v>1.9201295059399348</c:v>
                </c:pt>
                <c:pt idx="5248">
                  <c:v>0.9975781369499872</c:v>
                </c:pt>
                <c:pt idx="5249">
                  <c:v>0.4612756844949788</c:v>
                </c:pt>
                <c:pt idx="5250">
                  <c:v>0.93088767654107685</c:v>
                </c:pt>
                <c:pt idx="5251">
                  <c:v>1.9812624279814341</c:v>
                </c:pt>
                <c:pt idx="5252">
                  <c:v>0.16672615102228749</c:v>
                </c:pt>
                <c:pt idx="5253">
                  <c:v>-3.6123999388165601E-2</c:v>
                </c:pt>
                <c:pt idx="5254">
                  <c:v>2.0257227349207136</c:v>
                </c:pt>
                <c:pt idx="5255">
                  <c:v>1.353260592464179</c:v>
                </c:pt>
                <c:pt idx="5256">
                  <c:v>0.13893845918523806</c:v>
                </c:pt>
                <c:pt idx="5257">
                  <c:v>0.33623107122826507</c:v>
                </c:pt>
                <c:pt idx="5258">
                  <c:v>1.2087645949115347</c:v>
                </c:pt>
                <c:pt idx="5259">
                  <c:v>0.64189568143579412</c:v>
                </c:pt>
                <c:pt idx="5260">
                  <c:v>-0.13338092081782996</c:v>
                </c:pt>
                <c:pt idx="5261">
                  <c:v>0.71692244939581662</c:v>
                </c:pt>
                <c:pt idx="5262">
                  <c:v>0.77249783306990361</c:v>
                </c:pt>
                <c:pt idx="5263">
                  <c:v>0.19451384285933007</c:v>
                </c:pt>
                <c:pt idx="5264">
                  <c:v>0.21118645796155752</c:v>
                </c:pt>
                <c:pt idx="5265">
                  <c:v>0.55019629837353246</c:v>
                </c:pt>
                <c:pt idx="5266">
                  <c:v>0.34178860959567198</c:v>
                </c:pt>
                <c:pt idx="5267">
                  <c:v>0.60299291286392365</c:v>
                </c:pt>
                <c:pt idx="5268">
                  <c:v>0.78083414062101342</c:v>
                </c:pt>
                <c:pt idx="5269">
                  <c:v>0.18339876612450634</c:v>
                </c:pt>
                <c:pt idx="5270">
                  <c:v>0.10559322898077969</c:v>
                </c:pt>
                <c:pt idx="5271">
                  <c:v>0.32233722530974629</c:v>
                </c:pt>
                <c:pt idx="5272">
                  <c:v>0.47239076122980611</c:v>
                </c:pt>
                <c:pt idx="5273">
                  <c:v>-5.2796614490394862E-2</c:v>
                </c:pt>
                <c:pt idx="5274">
                  <c:v>0.84752460102993821</c:v>
                </c:pt>
                <c:pt idx="5275">
                  <c:v>0.34734614796308588</c:v>
                </c:pt>
                <c:pt idx="5276">
                  <c:v>0.93366644572477031</c:v>
                </c:pt>
                <c:pt idx="5277">
                  <c:v>-8.3363075511143723E-3</c:v>
                </c:pt>
                <c:pt idx="5278">
                  <c:v>-7.5026767960029439E-2</c:v>
                </c:pt>
                <c:pt idx="5279">
                  <c:v>0.37513383980013693</c:v>
                </c:pt>
                <c:pt idx="5280">
                  <c:v>0.48906337633202224</c:v>
                </c:pt>
                <c:pt idx="5281">
                  <c:v>0.34734614796308588</c:v>
                </c:pt>
                <c:pt idx="5282">
                  <c:v>0.35846122469790831</c:v>
                </c:pt>
                <c:pt idx="5283">
                  <c:v>0.75860398715138166</c:v>
                </c:pt>
                <c:pt idx="5284">
                  <c:v>0.55575383674093515</c:v>
                </c:pt>
                <c:pt idx="5285">
                  <c:v>0.34734614796308588</c:v>
                </c:pt>
                <c:pt idx="5286">
                  <c:v>0.97812675266405436</c:v>
                </c:pt>
                <c:pt idx="5287">
                  <c:v>5.001784530668623E-2</c:v>
                </c:pt>
                <c:pt idx="5288">
                  <c:v>0.66134706572171387</c:v>
                </c:pt>
                <c:pt idx="5289">
                  <c:v>6.3911691225207387E-2</c:v>
                </c:pt>
                <c:pt idx="5290">
                  <c:v>0.76416152551879823</c:v>
                </c:pt>
                <c:pt idx="5291">
                  <c:v>1.1337378269515177</c:v>
                </c:pt>
                <c:pt idx="5292">
                  <c:v>0.59743537449650708</c:v>
                </c:pt>
                <c:pt idx="5293">
                  <c:v>0.60855045123132967</c:v>
                </c:pt>
                <c:pt idx="5294">
                  <c:v>0.25564676490082788</c:v>
                </c:pt>
                <c:pt idx="5295">
                  <c:v>0.68913475755876563</c:v>
                </c:pt>
                <c:pt idx="5296">
                  <c:v>0.60577168204762455</c:v>
                </c:pt>
                <c:pt idx="5297">
                  <c:v>0.85863967776475481</c:v>
                </c:pt>
                <c:pt idx="5298">
                  <c:v>0.70580737266098825</c:v>
                </c:pt>
                <c:pt idx="5299">
                  <c:v>0.22230153469637998</c:v>
                </c:pt>
                <c:pt idx="5300">
                  <c:v>0.4001427624534703</c:v>
                </c:pt>
                <c:pt idx="5301">
                  <c:v>0.25842553408453567</c:v>
                </c:pt>
                <c:pt idx="5302">
                  <c:v>0.49462091469943864</c:v>
                </c:pt>
                <c:pt idx="5303">
                  <c:v>0.38069137816754506</c:v>
                </c:pt>
                <c:pt idx="5304">
                  <c:v>0.60577168204762455</c:v>
                </c:pt>
                <c:pt idx="5305">
                  <c:v>-8.892061387855002E-2</c:v>
                </c:pt>
                <c:pt idx="5306">
                  <c:v>0.28065568755417081</c:v>
                </c:pt>
                <c:pt idx="5307">
                  <c:v>0.19729261204303689</c:v>
                </c:pt>
                <c:pt idx="5308">
                  <c:v>0.25564676490082788</c:v>
                </c:pt>
                <c:pt idx="5309">
                  <c:v>0.13060215163412189</c:v>
                </c:pt>
                <c:pt idx="5310">
                  <c:v>0.21952276551267191</c:v>
                </c:pt>
                <c:pt idx="5311">
                  <c:v>7.2247998776321293E-2</c:v>
                </c:pt>
                <c:pt idx="5312">
                  <c:v>-0.28621322592158677</c:v>
                </c:pt>
                <c:pt idx="5313">
                  <c:v>0.29732830265639948</c:v>
                </c:pt>
                <c:pt idx="5314">
                  <c:v>-0.1583898434711648</c:v>
                </c:pt>
                <c:pt idx="5315">
                  <c:v>-2.4647682659460592</c:v>
                </c:pt>
                <c:pt idx="5316">
                  <c:v>1.1365165961352199</c:v>
                </c:pt>
                <c:pt idx="5317">
                  <c:v>0.31122214857493002</c:v>
                </c:pt>
                <c:pt idx="5318">
                  <c:v>0.35290368633049413</c:v>
                </c:pt>
                <c:pt idx="5319">
                  <c:v>0.1750624585734033</c:v>
                </c:pt>
                <c:pt idx="5320">
                  <c:v>-0.18895630449192485</c:v>
                </c:pt>
                <c:pt idx="5321">
                  <c:v>-0.10559322898077969</c:v>
                </c:pt>
                <c:pt idx="5322">
                  <c:v>-0.31400091775863104</c:v>
                </c:pt>
                <c:pt idx="5323">
                  <c:v>-0.41681537755570125</c:v>
                </c:pt>
                <c:pt idx="5324">
                  <c:v>-8.892061387855002E-2</c:v>
                </c:pt>
                <c:pt idx="5325">
                  <c:v>-0.10837199816448687</c:v>
                </c:pt>
                <c:pt idx="5326">
                  <c:v>-0.11948707489929944</c:v>
                </c:pt>
                <c:pt idx="5327">
                  <c:v>-0.69191352674247331</c:v>
                </c:pt>
                <c:pt idx="5328">
                  <c:v>-8.6141844694841943E-2</c:v>
                </c:pt>
                <c:pt idx="5329">
                  <c:v>0.22785907306378617</c:v>
                </c:pt>
                <c:pt idx="5330">
                  <c:v>-1.0587110589914859</c:v>
                </c:pt>
                <c:pt idx="5331">
                  <c:v>1.3893845918520669E-2</c:v>
                </c:pt>
                <c:pt idx="5332">
                  <c:v>-0.27509814918676445</c:v>
                </c:pt>
                <c:pt idx="5333">
                  <c:v>-0.68913475755875564</c:v>
                </c:pt>
                <c:pt idx="5334">
                  <c:v>-0.97812675266405436</c:v>
                </c:pt>
                <c:pt idx="5335">
                  <c:v>-0.37513383980013693</c:v>
                </c:pt>
                <c:pt idx="5336">
                  <c:v>-0.65023198898689161</c:v>
                </c:pt>
                <c:pt idx="5337">
                  <c:v>-0.18339876612451619</c:v>
                </c:pt>
                <c:pt idx="5338">
                  <c:v>-1.1754193647070781</c:v>
                </c:pt>
                <c:pt idx="5339">
                  <c:v>-0.23897414979860876</c:v>
                </c:pt>
                <c:pt idx="5340">
                  <c:v>-0.52796614490388349</c:v>
                </c:pt>
                <c:pt idx="5341">
                  <c:v>-0.45016060776016631</c:v>
                </c:pt>
                <c:pt idx="5342">
                  <c:v>-0.65856829653801174</c:v>
                </c:pt>
                <c:pt idx="5343">
                  <c:v>-0.98646306021516039</c:v>
                </c:pt>
                <c:pt idx="5344">
                  <c:v>-0.53630245245500863</c:v>
                </c:pt>
                <c:pt idx="5345">
                  <c:v>-1.0448172130729554</c:v>
                </c:pt>
                <c:pt idx="5346">
                  <c:v>-1.1504104420537511</c:v>
                </c:pt>
                <c:pt idx="5347">
                  <c:v>-1.0503747514403716</c:v>
                </c:pt>
                <c:pt idx="5348">
                  <c:v>-1.1059501351144638</c:v>
                </c:pt>
                <c:pt idx="5349">
                  <c:v>-1.2504461326671064</c:v>
                </c:pt>
                <c:pt idx="5350">
                  <c:v>-1.1615255187885567</c:v>
                </c:pt>
                <c:pt idx="5351">
                  <c:v>-1.7117218171620689</c:v>
                </c:pt>
                <c:pt idx="5352">
                  <c:v>-1.1615255187885665</c:v>
                </c:pt>
                <c:pt idx="5353">
                  <c:v>-1.1420741345026262</c:v>
                </c:pt>
                <c:pt idx="5354">
                  <c:v>-1.4199510528730841</c:v>
                </c:pt>
                <c:pt idx="5355">
                  <c:v>-1.3893845918523431</c:v>
                </c:pt>
                <c:pt idx="5356">
                  <c:v>-0.85030337021363633</c:v>
                </c:pt>
                <c:pt idx="5357">
                  <c:v>-1.358818130831603</c:v>
                </c:pt>
                <c:pt idx="5358">
                  <c:v>-1.5033141283842359</c:v>
                </c:pt>
                <c:pt idx="5359">
                  <c:v>-1.3727119767501141</c:v>
                </c:pt>
                <c:pt idx="5360">
                  <c:v>-1.1170652118492859</c:v>
                </c:pt>
                <c:pt idx="5361">
                  <c:v>-1.2115433640952427</c:v>
                </c:pt>
                <c:pt idx="5362">
                  <c:v>-1.5144292051190369</c:v>
                </c:pt>
                <c:pt idx="5363">
                  <c:v>-1.2393310559322857</c:v>
                </c:pt>
                <c:pt idx="5364">
                  <c:v>-1.1309590577678073</c:v>
                </c:pt>
                <c:pt idx="5365">
                  <c:v>-1.4143935145056858</c:v>
                </c:pt>
                <c:pt idx="5366">
                  <c:v>-1.2532249018508048</c:v>
                </c:pt>
                <c:pt idx="5367">
                  <c:v>-1.2893489012389803</c:v>
                </c:pt>
                <c:pt idx="5368">
                  <c:v>-1.328251669810846</c:v>
                </c:pt>
                <c:pt idx="5369">
                  <c:v>-1.1920919798093121</c:v>
                </c:pt>
                <c:pt idx="5370">
                  <c:v>-1.0698261357263033</c:v>
                </c:pt>
                <c:pt idx="5371">
                  <c:v>-1.5783408963442602</c:v>
                </c:pt>
                <c:pt idx="5372">
                  <c:v>-1.2476673634834035</c:v>
                </c:pt>
                <c:pt idx="5373">
                  <c:v>-1.4199510528730841</c:v>
                </c:pt>
                <c:pt idx="5374">
                  <c:v>-1.6811553561413421</c:v>
                </c:pt>
                <c:pt idx="5375">
                  <c:v>-0.15561107428746612</c:v>
                </c:pt>
                <c:pt idx="5376">
                  <c:v>-2.5092285728853292</c:v>
                </c:pt>
                <c:pt idx="5377">
                  <c:v>-1.6561464334879941</c:v>
                </c:pt>
                <c:pt idx="5378">
                  <c:v>-2.0368378116555359</c:v>
                </c:pt>
                <c:pt idx="5379">
                  <c:v>-2.0562891959414578</c:v>
                </c:pt>
                <c:pt idx="5380">
                  <c:v>-1.6172436649161241</c:v>
                </c:pt>
                <c:pt idx="5381">
                  <c:v>-1.419951052873089</c:v>
                </c:pt>
                <c:pt idx="5382">
                  <c:v>-1.6172436649161301</c:v>
                </c:pt>
                <c:pt idx="5383">
                  <c:v>-0.50851476061794987</c:v>
                </c:pt>
                <c:pt idx="5384">
                  <c:v>-1.5783408963442602</c:v>
                </c:pt>
                <c:pt idx="5385">
                  <c:v>-1.2421098251159939</c:v>
                </c:pt>
                <c:pt idx="5386">
                  <c:v>-1.3810482843012348</c:v>
                </c:pt>
                <c:pt idx="5387">
                  <c:v>-1.5199867434864618</c:v>
                </c:pt>
                <c:pt idx="5388">
                  <c:v>-1.3977208994034558</c:v>
                </c:pt>
                <c:pt idx="5389">
                  <c:v>-1.1059501351144638</c:v>
                </c:pt>
                <c:pt idx="5390">
                  <c:v>-1.5088716667516446</c:v>
                </c:pt>
                <c:pt idx="5391">
                  <c:v>-1.3782695151175253</c:v>
                </c:pt>
                <c:pt idx="5392">
                  <c:v>-1.2059858257278326</c:v>
                </c:pt>
                <c:pt idx="5393">
                  <c:v>-1.2976852087900879</c:v>
                </c:pt>
                <c:pt idx="5394">
                  <c:v>-1.2837913628715638</c:v>
                </c:pt>
                <c:pt idx="5395">
                  <c:v>-1.2671187477693358</c:v>
                </c:pt>
                <c:pt idx="5396">
                  <c:v>-1.1309590577678073</c:v>
                </c:pt>
                <c:pt idx="5397">
                  <c:v>-0.85308213939733857</c:v>
                </c:pt>
                <c:pt idx="5398">
                  <c:v>-0.6835772191913525</c:v>
                </c:pt>
                <c:pt idx="5399">
                  <c:v>-0.30010707184010582</c:v>
                </c:pt>
                <c:pt idx="5400">
                  <c:v>-0.23063784224748884</c:v>
                </c:pt>
                <c:pt idx="5401">
                  <c:v>-0.26676184163565031</c:v>
                </c:pt>
                <c:pt idx="5402">
                  <c:v>-0.30566461020751717</c:v>
                </c:pt>
                <c:pt idx="5403">
                  <c:v>-2.5008922653342172</c:v>
                </c:pt>
                <c:pt idx="5404">
                  <c:v>2.3202722683934152</c:v>
                </c:pt>
                <c:pt idx="5405">
                  <c:v>-2.3202722683934152</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2.5953704175801762</c:v>
                </c:pt>
                <c:pt idx="5496">
                  <c:v>-2.5953704175801762</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2.2646968847193212</c:v>
                </c:pt>
                <c:pt idx="5984">
                  <c:v>5.5575383674093762E-3</c:v>
                </c:pt>
                <c:pt idx="5985">
                  <c:v>-2.2702544230867177</c:v>
                </c:pt>
                <c:pt idx="5986">
                  <c:v>2.2924845765563799</c:v>
                </c:pt>
                <c:pt idx="5987">
                  <c:v>0.36679753224901851</c:v>
                </c:pt>
                <c:pt idx="5988">
                  <c:v>0.15283230510375789</c:v>
                </c:pt>
                <c:pt idx="5989">
                  <c:v>0.25564676490083132</c:v>
                </c:pt>
                <c:pt idx="5990">
                  <c:v>0.33067353286086043</c:v>
                </c:pt>
                <c:pt idx="5991">
                  <c:v>0.29732830265640364</c:v>
                </c:pt>
                <c:pt idx="5992">
                  <c:v>0.28065568755417331</c:v>
                </c:pt>
                <c:pt idx="5993">
                  <c:v>0.21674399632896638</c:v>
                </c:pt>
                <c:pt idx="5994">
                  <c:v>5.5575383674093762E-3</c:v>
                </c:pt>
                <c:pt idx="5995">
                  <c:v>0.16394738183857818</c:v>
                </c:pt>
                <c:pt idx="5996">
                  <c:v>-7.7805537143732006E-2</c:v>
                </c:pt>
                <c:pt idx="5997">
                  <c:v>3.0566461020751237E-2</c:v>
                </c:pt>
                <c:pt idx="5998">
                  <c:v>-2.2230153469637602E-2</c:v>
                </c:pt>
                <c:pt idx="5999">
                  <c:v>-0.20285015041044191</c:v>
                </c:pt>
                <c:pt idx="6000">
                  <c:v>-0.3223372253097469</c:v>
                </c:pt>
                <c:pt idx="6001">
                  <c:v>-0.2306378422474894</c:v>
                </c:pt>
                <c:pt idx="6002">
                  <c:v>-0.14727476673634821</c:v>
                </c:pt>
                <c:pt idx="6003">
                  <c:v>-5.5575383674093766E-2</c:v>
                </c:pt>
                <c:pt idx="6004">
                  <c:v>-0.15283230510375756</c:v>
                </c:pt>
                <c:pt idx="6005">
                  <c:v>8.6141844694845024E-2</c:v>
                </c:pt>
                <c:pt idx="6006">
                  <c:v>-3.6123999388160632E-2</c:v>
                </c:pt>
                <c:pt idx="6007">
                  <c:v>0.12504461326671065</c:v>
                </c:pt>
                <c:pt idx="6008">
                  <c:v>0.24453168816601353</c:v>
                </c:pt>
                <c:pt idx="6009">
                  <c:v>0.16116861265487187</c:v>
                </c:pt>
                <c:pt idx="6010">
                  <c:v>0.20562891959414628</c:v>
                </c:pt>
                <c:pt idx="6011">
                  <c:v>-0.27509814918676384</c:v>
                </c:pt>
                <c:pt idx="6012">
                  <c:v>0.7419313720491556</c:v>
                </c:pt>
                <c:pt idx="6013">
                  <c:v>-0.14727476673634876</c:v>
                </c:pt>
                <c:pt idx="6014">
                  <c:v>-1.9451384285932669E-2</c:v>
                </c:pt>
                <c:pt idx="6015">
                  <c:v>0.61410798959873514</c:v>
                </c:pt>
                <c:pt idx="6016">
                  <c:v>1.9451384285933255E-2</c:v>
                </c:pt>
                <c:pt idx="6017">
                  <c:v>1.9451384285932669E-2</c:v>
                </c:pt>
                <c:pt idx="6018">
                  <c:v>4.1681537755570632E-2</c:v>
                </c:pt>
                <c:pt idx="6019">
                  <c:v>-0.40570030082088482</c:v>
                </c:pt>
                <c:pt idx="6020">
                  <c:v>-5.5575383674093065E-2</c:v>
                </c:pt>
                <c:pt idx="6021">
                  <c:v>-0.10003569061336855</c:v>
                </c:pt>
                <c:pt idx="6022">
                  <c:v>-0.16394738183857818</c:v>
                </c:pt>
                <c:pt idx="6023">
                  <c:v>0.50851476061795031</c:v>
                </c:pt>
                <c:pt idx="6024">
                  <c:v>0.25842553408453567</c:v>
                </c:pt>
                <c:pt idx="6025">
                  <c:v>1.2115433640952433</c:v>
                </c:pt>
                <c:pt idx="6026">
                  <c:v>0.11115076734818753</c:v>
                </c:pt>
                <c:pt idx="6027">
                  <c:v>0.71136491102839894</c:v>
                </c:pt>
                <c:pt idx="6028">
                  <c:v>0.97256921429664023</c:v>
                </c:pt>
                <c:pt idx="6029">
                  <c:v>0.97256921429664023</c:v>
                </c:pt>
                <c:pt idx="6030">
                  <c:v>0.94756029164329703</c:v>
                </c:pt>
                <c:pt idx="6031">
                  <c:v>0.95311783001070693</c:v>
                </c:pt>
                <c:pt idx="6032">
                  <c:v>2.2369091928822735</c:v>
                </c:pt>
                <c:pt idx="6033">
                  <c:v>0.60021414368021009</c:v>
                </c:pt>
                <c:pt idx="6034">
                  <c:v>1.4755264365471814</c:v>
                </c:pt>
                <c:pt idx="6035">
                  <c:v>0.86419721613216116</c:v>
                </c:pt>
                <c:pt idx="6036">
                  <c:v>2.0535104267577622</c:v>
                </c:pt>
                <c:pt idx="6037">
                  <c:v>0.43070922347422697</c:v>
                </c:pt>
                <c:pt idx="6038">
                  <c:v>1.09761382756335</c:v>
                </c:pt>
                <c:pt idx="6039">
                  <c:v>1.7784122775709976</c:v>
                </c:pt>
                <c:pt idx="6040">
                  <c:v>1.5144292051190416</c:v>
                </c:pt>
                <c:pt idx="6041">
                  <c:v>0.68079845000765071</c:v>
                </c:pt>
                <c:pt idx="6042">
                  <c:v>0.85863967776474992</c:v>
                </c:pt>
                <c:pt idx="6043">
                  <c:v>2.2535818079845247</c:v>
                </c:pt>
                <c:pt idx="6044">
                  <c:v>0.67801968082394271</c:v>
                </c:pt>
                <c:pt idx="6045">
                  <c:v>2.0840768877785152</c:v>
                </c:pt>
                <c:pt idx="6046">
                  <c:v>9.7256921429664397E-2</c:v>
                </c:pt>
                <c:pt idx="6047">
                  <c:v>1.6005710498139003</c:v>
                </c:pt>
                <c:pt idx="6048">
                  <c:v>0.76138275633508512</c:v>
                </c:pt>
                <c:pt idx="6049">
                  <c:v>0.97256921429664389</c:v>
                </c:pt>
                <c:pt idx="6050">
                  <c:v>1.4671901289960703</c:v>
                </c:pt>
                <c:pt idx="6051">
                  <c:v>1.4588538214449609</c:v>
                </c:pt>
                <c:pt idx="6052">
                  <c:v>1.0337021363381427</c:v>
                </c:pt>
                <c:pt idx="6053">
                  <c:v>1.075383674093721</c:v>
                </c:pt>
                <c:pt idx="6054">
                  <c:v>0.67524091164024358</c:v>
                </c:pt>
                <c:pt idx="6055">
                  <c:v>1.9117931983888206</c:v>
                </c:pt>
                <c:pt idx="6056">
                  <c:v>0.39736399326977684</c:v>
                </c:pt>
                <c:pt idx="6057">
                  <c:v>1.2615612094019224</c:v>
                </c:pt>
                <c:pt idx="6058">
                  <c:v>1.2560036710345177</c:v>
                </c:pt>
                <c:pt idx="6059">
                  <c:v>0.70858614184468727</c:v>
                </c:pt>
                <c:pt idx="6060">
                  <c:v>0.65023198898690138</c:v>
                </c:pt>
                <c:pt idx="6061">
                  <c:v>1.9451384285932851</c:v>
                </c:pt>
                <c:pt idx="6062">
                  <c:v>1.0614898281751839</c:v>
                </c:pt>
                <c:pt idx="6063">
                  <c:v>0.90587875388772898</c:v>
                </c:pt>
                <c:pt idx="6064">
                  <c:v>1.4394024371590226</c:v>
                </c:pt>
                <c:pt idx="6065">
                  <c:v>0.35012491714679539</c:v>
                </c:pt>
                <c:pt idx="6066">
                  <c:v>1.4810839749145921</c:v>
                </c:pt>
                <c:pt idx="6067">
                  <c:v>0.66968337327283201</c:v>
                </c:pt>
                <c:pt idx="6068">
                  <c:v>0.31122214857493002</c:v>
                </c:pt>
                <c:pt idx="6069">
                  <c:v>2.0007138122673944</c:v>
                </c:pt>
                <c:pt idx="6070">
                  <c:v>0.9364452149084842</c:v>
                </c:pt>
                <c:pt idx="6071">
                  <c:v>0.68635598837505696</c:v>
                </c:pt>
                <c:pt idx="6072">
                  <c:v>1.092056289195944</c:v>
                </c:pt>
                <c:pt idx="6073">
                  <c:v>0.55019629837353246</c:v>
                </c:pt>
                <c:pt idx="6074">
                  <c:v>1.0892775200122427</c:v>
                </c:pt>
                <c:pt idx="6075">
                  <c:v>1.3782695151175302</c:v>
                </c:pt>
                <c:pt idx="6076">
                  <c:v>1.0753836740937113</c:v>
                </c:pt>
                <c:pt idx="6077">
                  <c:v>1.0948350583796516</c:v>
                </c:pt>
                <c:pt idx="6078">
                  <c:v>0.48072706878090588</c:v>
                </c:pt>
                <c:pt idx="6079">
                  <c:v>1.0864987508285371</c:v>
                </c:pt>
                <c:pt idx="6080">
                  <c:v>0.9447815224595999</c:v>
                </c:pt>
                <c:pt idx="6081">
                  <c:v>0.89754244633661451</c:v>
                </c:pt>
                <c:pt idx="6082">
                  <c:v>0.76416152551878846</c:v>
                </c:pt>
                <c:pt idx="6083">
                  <c:v>1.1392953653189215</c:v>
                </c:pt>
                <c:pt idx="6084">
                  <c:v>0.48072706878091581</c:v>
                </c:pt>
                <c:pt idx="6085">
                  <c:v>-6.9469229592623194E-2</c:v>
                </c:pt>
                <c:pt idx="6086">
                  <c:v>0.52796614490389349</c:v>
                </c:pt>
                <c:pt idx="6087">
                  <c:v>0.63355937388467265</c:v>
                </c:pt>
                <c:pt idx="6088">
                  <c:v>1.0475959822566634</c:v>
                </c:pt>
                <c:pt idx="6089">
                  <c:v>-0.89198490796920826</c:v>
                </c:pt>
                <c:pt idx="6090">
                  <c:v>1.4449599755264353</c:v>
                </c:pt>
                <c:pt idx="6091">
                  <c:v>-6.9469229592613424E-2</c:v>
                </c:pt>
                <c:pt idx="6092">
                  <c:v>0.21952276551267191</c:v>
                </c:pt>
                <c:pt idx="6093">
                  <c:v>0.25286799571711982</c:v>
                </c:pt>
                <c:pt idx="6094">
                  <c:v>0.20007138122674492</c:v>
                </c:pt>
                <c:pt idx="6095">
                  <c:v>-0.61410798959873569</c:v>
                </c:pt>
                <c:pt idx="6096">
                  <c:v>0.66690460408912677</c:v>
                </c:pt>
                <c:pt idx="6097">
                  <c:v>-0.15283230510375695</c:v>
                </c:pt>
                <c:pt idx="6098">
                  <c:v>-0.81417937082547165</c:v>
                </c:pt>
                <c:pt idx="6099">
                  <c:v>1.6255799724672433</c:v>
                </c:pt>
                <c:pt idx="6100">
                  <c:v>2.5008922653343212E-2</c:v>
                </c:pt>
                <c:pt idx="6101">
                  <c:v>0.13060215163411187</c:v>
                </c:pt>
                <c:pt idx="6102">
                  <c:v>-0.36679753224901268</c:v>
                </c:pt>
                <c:pt idx="6103">
                  <c:v>-0.77249783306991293</c:v>
                </c:pt>
                <c:pt idx="6104">
                  <c:v>0.7447101412328575</c:v>
                </c:pt>
                <c:pt idx="6105">
                  <c:v>0.16394738183858049</c:v>
                </c:pt>
                <c:pt idx="6106">
                  <c:v>-0.28065568755417081</c:v>
                </c:pt>
                <c:pt idx="6107">
                  <c:v>-0.12782338245041391</c:v>
                </c:pt>
                <c:pt idx="6108">
                  <c:v>-0.18617753530821438</c:v>
                </c:pt>
                <c:pt idx="6109">
                  <c:v>-0.19451384285933007</c:v>
                </c:pt>
                <c:pt idx="6110">
                  <c:v>-0.43070922347422941</c:v>
                </c:pt>
                <c:pt idx="6111">
                  <c:v>1.0031356753173859</c:v>
                </c:pt>
                <c:pt idx="6112">
                  <c:v>-0.76694029470249692</c:v>
                </c:pt>
                <c:pt idx="6113">
                  <c:v>-0.49462091469943864</c:v>
                </c:pt>
                <c:pt idx="6114">
                  <c:v>0.21952276551267191</c:v>
                </c:pt>
                <c:pt idx="6115">
                  <c:v>-0.26398307245195185</c:v>
                </c:pt>
                <c:pt idx="6116">
                  <c:v>-0.77249783306990361</c:v>
                </c:pt>
                <c:pt idx="6117">
                  <c:v>-0.4473818385764583</c:v>
                </c:pt>
                <c:pt idx="6118">
                  <c:v>-0.46127568449496892</c:v>
                </c:pt>
                <c:pt idx="6119">
                  <c:v>-0.16394738183858049</c:v>
                </c:pt>
                <c:pt idx="6120">
                  <c:v>-0.65301075817060061</c:v>
                </c:pt>
                <c:pt idx="6121">
                  <c:v>-0.65023198898690138</c:v>
                </c:pt>
                <c:pt idx="6122">
                  <c:v>-0.46961199204609316</c:v>
                </c:pt>
                <c:pt idx="6123">
                  <c:v>-0.46683322286238516</c:v>
                </c:pt>
                <c:pt idx="6124">
                  <c:v>-0.63355937388466277</c:v>
                </c:pt>
                <c:pt idx="6125">
                  <c:v>-0.70858614184469715</c:v>
                </c:pt>
                <c:pt idx="6126">
                  <c:v>-0.7447101412328575</c:v>
                </c:pt>
                <c:pt idx="6127">
                  <c:v>-0.53630245245499863</c:v>
                </c:pt>
                <c:pt idx="6128">
                  <c:v>-0.92810890735736351</c:v>
                </c:pt>
                <c:pt idx="6129">
                  <c:v>-0.81140060164177275</c:v>
                </c:pt>
                <c:pt idx="6130">
                  <c:v>-0.11392953653189314</c:v>
                </c:pt>
                <c:pt idx="6131">
                  <c:v>-0.516851068169075</c:v>
                </c:pt>
                <c:pt idx="6132">
                  <c:v>-0.49739968388313482</c:v>
                </c:pt>
                <c:pt idx="6133">
                  <c:v>-6.3911691225207387E-2</c:v>
                </c:pt>
                <c:pt idx="6134">
                  <c:v>-0.53908122163870664</c:v>
                </c:pt>
                <c:pt idx="6135">
                  <c:v>-0.41681537755571085</c:v>
                </c:pt>
                <c:pt idx="6136">
                  <c:v>-0.16116861265487117</c:v>
                </c:pt>
                <c:pt idx="6137">
                  <c:v>-0.516851068169075</c:v>
                </c:pt>
                <c:pt idx="6138">
                  <c:v>-0.32233722530974629</c:v>
                </c:pt>
                <c:pt idx="6139">
                  <c:v>-2.5008922653343212E-2</c:v>
                </c:pt>
                <c:pt idx="6140">
                  <c:v>-0.65301075817060061</c:v>
                </c:pt>
                <c:pt idx="6141">
                  <c:v>3.8902768571863852E-2</c:v>
                </c:pt>
                <c:pt idx="6142">
                  <c:v>-0.17784122775710118</c:v>
                </c:pt>
                <c:pt idx="6143">
                  <c:v>0.18617753530821438</c:v>
                </c:pt>
                <c:pt idx="6144">
                  <c:v>-0.16394738183858049</c:v>
                </c:pt>
                <c:pt idx="6145">
                  <c:v>-0.10559322898077969</c:v>
                </c:pt>
                <c:pt idx="6146">
                  <c:v>0.32789476367716247</c:v>
                </c:pt>
                <c:pt idx="6147">
                  <c:v>-1.0448172130729652</c:v>
                </c:pt>
                <c:pt idx="6148">
                  <c:v>0.55019629837353246</c:v>
                </c:pt>
                <c:pt idx="6149">
                  <c:v>-0.55575383674093515</c:v>
                </c:pt>
                <c:pt idx="6150">
                  <c:v>0.66134706572171387</c:v>
                </c:pt>
                <c:pt idx="6151">
                  <c:v>4.1681537755571874E-2</c:v>
                </c:pt>
                <c:pt idx="6152">
                  <c:v>0.197292612043027</c:v>
                </c:pt>
                <c:pt idx="6153">
                  <c:v>0.4473818385764583</c:v>
                </c:pt>
                <c:pt idx="6154">
                  <c:v>0.16116861265487117</c:v>
                </c:pt>
                <c:pt idx="6155">
                  <c:v>0.18061999694080821</c:v>
                </c:pt>
                <c:pt idx="6156">
                  <c:v>0.55297506755722703</c:v>
                </c:pt>
                <c:pt idx="6157">
                  <c:v>0.12226584408300831</c:v>
                </c:pt>
                <c:pt idx="6158">
                  <c:v>0.53352368327130006</c:v>
                </c:pt>
                <c:pt idx="6159">
                  <c:v>6.9469229592613424E-2</c:v>
                </c:pt>
                <c:pt idx="6160">
                  <c:v>0.79472798653954746</c:v>
                </c:pt>
                <c:pt idx="6161">
                  <c:v>0.46405445367868697</c:v>
                </c:pt>
                <c:pt idx="6162">
                  <c:v>0.13338092081782021</c:v>
                </c:pt>
                <c:pt idx="6163">
                  <c:v>0.10003569061337246</c:v>
                </c:pt>
                <c:pt idx="6164">
                  <c:v>0.31122214857492031</c:v>
                </c:pt>
                <c:pt idx="6165">
                  <c:v>0.22508030388007821</c:v>
                </c:pt>
                <c:pt idx="6166">
                  <c:v>-4.1681537755561986E-2</c:v>
                </c:pt>
                <c:pt idx="6167">
                  <c:v>0.36679753224901268</c:v>
                </c:pt>
                <c:pt idx="6168">
                  <c:v>-0.12782338245041391</c:v>
                </c:pt>
                <c:pt idx="6169">
                  <c:v>0.16394738183858049</c:v>
                </c:pt>
                <c:pt idx="6170">
                  <c:v>-0.4918421455157283</c:v>
                </c:pt>
                <c:pt idx="6171">
                  <c:v>-0.20840768877786051</c:v>
                </c:pt>
                <c:pt idx="6172">
                  <c:v>0.60299291286392365</c:v>
                </c:pt>
                <c:pt idx="6173">
                  <c:v>2.7787691837041332E-2</c:v>
                </c:pt>
                <c:pt idx="6174">
                  <c:v>0.46961199204609316</c:v>
                </c:pt>
                <c:pt idx="6175">
                  <c:v>-0.516851068169075</c:v>
                </c:pt>
                <c:pt idx="6176">
                  <c:v>0.77805537143731562</c:v>
                </c:pt>
                <c:pt idx="6177">
                  <c:v>0.49739968388313482</c:v>
                </c:pt>
                <c:pt idx="6178">
                  <c:v>0.30288584102381855</c:v>
                </c:pt>
                <c:pt idx="6179">
                  <c:v>0.22785907306377637</c:v>
                </c:pt>
                <c:pt idx="6180">
                  <c:v>0.25008922653343119</c:v>
                </c:pt>
                <c:pt idx="6181">
                  <c:v>0.33623107122826507</c:v>
                </c:pt>
                <c:pt idx="6182">
                  <c:v>7.7805537143728037E-2</c:v>
                </c:pt>
                <c:pt idx="6183">
                  <c:v>0.26954061081935832</c:v>
                </c:pt>
                <c:pt idx="6184">
                  <c:v>-3.6123999388165601E-2</c:v>
                </c:pt>
                <c:pt idx="6185">
                  <c:v>0.37791260898384976</c:v>
                </c:pt>
                <c:pt idx="6186">
                  <c:v>0.5224086065364818</c:v>
                </c:pt>
                <c:pt idx="6187">
                  <c:v>0.47516953041349924</c:v>
                </c:pt>
                <c:pt idx="6188">
                  <c:v>0.56131137510835127</c:v>
                </c:pt>
                <c:pt idx="6189">
                  <c:v>0.62244429714985461</c:v>
                </c:pt>
                <c:pt idx="6190">
                  <c:v>0.43070922347421958</c:v>
                </c:pt>
                <c:pt idx="6191">
                  <c:v>0.48628460714832356</c:v>
                </c:pt>
                <c:pt idx="6192">
                  <c:v>0.47794829959720997</c:v>
                </c:pt>
                <c:pt idx="6193">
                  <c:v>0.50295722225055073</c:v>
                </c:pt>
                <c:pt idx="6194">
                  <c:v>0.70580737266098825</c:v>
                </c:pt>
                <c:pt idx="6195">
                  <c:v>0.26120430326824562</c:v>
                </c:pt>
                <c:pt idx="6196">
                  <c:v>0.31122214857492031</c:v>
                </c:pt>
                <c:pt idx="6197">
                  <c:v>-0.31122214857492031</c:v>
                </c:pt>
                <c:pt idx="6198">
                  <c:v>0.45571814612756278</c:v>
                </c:pt>
                <c:pt idx="6199">
                  <c:v>0</c:v>
                </c:pt>
                <c:pt idx="6200">
                  <c:v>4.7239076122988027E-2</c:v>
                </c:pt>
                <c:pt idx="6201">
                  <c:v>6.9469229592613424E-2</c:v>
                </c:pt>
                <c:pt idx="6202">
                  <c:v>0.68635598837505696</c:v>
                </c:pt>
                <c:pt idx="6203">
                  <c:v>-1.6672615102228745E-2</c:v>
                </c:pt>
                <c:pt idx="6204">
                  <c:v>2.7787691837080808E-3</c:v>
                </c:pt>
                <c:pt idx="6205">
                  <c:v>0.82529444756029702</c:v>
                </c:pt>
                <c:pt idx="6206">
                  <c:v>7.2247998776321293E-2</c:v>
                </c:pt>
                <c:pt idx="6207">
                  <c:v>7.5026767960019503E-2</c:v>
                </c:pt>
                <c:pt idx="6208">
                  <c:v>0.66968337327283201</c:v>
                </c:pt>
                <c:pt idx="6209">
                  <c:v>0.18061999694080821</c:v>
                </c:pt>
                <c:pt idx="6210">
                  <c:v>0.40292153163717831</c:v>
                </c:pt>
                <c:pt idx="6211">
                  <c:v>0.13615969000152819</c:v>
                </c:pt>
                <c:pt idx="6212">
                  <c:v>0.90587875388772898</c:v>
                </c:pt>
                <c:pt idx="6213">
                  <c:v>0.63911691225208234</c:v>
                </c:pt>
                <c:pt idx="6214">
                  <c:v>1.1087289042981721</c:v>
                </c:pt>
                <c:pt idx="6215">
                  <c:v>0.96979044511293588</c:v>
                </c:pt>
                <c:pt idx="6216">
                  <c:v>0.8280732167439957</c:v>
                </c:pt>
                <c:pt idx="6217">
                  <c:v>0.16394738183858049</c:v>
                </c:pt>
                <c:pt idx="6218">
                  <c:v>0.80584306327435662</c:v>
                </c:pt>
                <c:pt idx="6219">
                  <c:v>0.4918421455157283</c:v>
                </c:pt>
                <c:pt idx="6220">
                  <c:v>0.93922398409218633</c:v>
                </c:pt>
                <c:pt idx="6221">
                  <c:v>0.87253352368327164</c:v>
                </c:pt>
                <c:pt idx="6222">
                  <c:v>0.71970121857952307</c:v>
                </c:pt>
                <c:pt idx="6223">
                  <c:v>1.0086932136847926</c:v>
                </c:pt>
                <c:pt idx="6224">
                  <c:v>1.0698261357263079</c:v>
                </c:pt>
                <c:pt idx="6225">
                  <c:v>1.2421098251159919</c:v>
                </c:pt>
                <c:pt idx="6226">
                  <c:v>0.55575383674093515</c:v>
                </c:pt>
                <c:pt idx="6227">
                  <c:v>0.56131137510835127</c:v>
                </c:pt>
                <c:pt idx="6228">
                  <c:v>1.100392596747048</c:v>
                </c:pt>
                <c:pt idx="6229">
                  <c:v>-0.21118645796155752</c:v>
                </c:pt>
                <c:pt idx="6230">
                  <c:v>0.516851068169075</c:v>
                </c:pt>
                <c:pt idx="6231">
                  <c:v>0.49462091469944985</c:v>
                </c:pt>
                <c:pt idx="6232">
                  <c:v>0.72525875694691089</c:v>
                </c:pt>
                <c:pt idx="6233">
                  <c:v>0.22230153469637021</c:v>
                </c:pt>
                <c:pt idx="6234">
                  <c:v>0.35012491714680655</c:v>
                </c:pt>
                <c:pt idx="6235">
                  <c:v>1.3671544383826979</c:v>
                </c:pt>
                <c:pt idx="6236">
                  <c:v>0.43626676184164975</c:v>
                </c:pt>
                <c:pt idx="6237">
                  <c:v>0.56964768265946175</c:v>
                </c:pt>
                <c:pt idx="6238">
                  <c:v>0.10837199816448687</c:v>
                </c:pt>
                <c:pt idx="6239">
                  <c:v>0.53352368327130006</c:v>
                </c:pt>
                <c:pt idx="6240">
                  <c:v>-0.15561107428747578</c:v>
                </c:pt>
                <c:pt idx="6241">
                  <c:v>0.80584306327435662</c:v>
                </c:pt>
                <c:pt idx="6242">
                  <c:v>0.91421506143884335</c:v>
                </c:pt>
                <c:pt idx="6243">
                  <c:v>0.36123999388161632</c:v>
                </c:pt>
                <c:pt idx="6244">
                  <c:v>9.7256921429654544E-2</c:v>
                </c:pt>
                <c:pt idx="6245">
                  <c:v>0.8252944475603069</c:v>
                </c:pt>
                <c:pt idx="6246">
                  <c:v>-2.7787691836982094E-3</c:v>
                </c:pt>
                <c:pt idx="6247">
                  <c:v>0.57242645184315399</c:v>
                </c:pt>
                <c:pt idx="6248">
                  <c:v>0.75860398715139143</c:v>
                </c:pt>
                <c:pt idx="6249">
                  <c:v>-5.2796614490404757E-2</c:v>
                </c:pt>
                <c:pt idx="6250">
                  <c:v>0.18339876612451619</c:v>
                </c:pt>
                <c:pt idx="6251">
                  <c:v>4.1681537755571874E-2</c:v>
                </c:pt>
                <c:pt idx="6252">
                  <c:v>0.11948707489929944</c:v>
                </c:pt>
                <c:pt idx="6253">
                  <c:v>0.71414368021209862</c:v>
                </c:pt>
                <c:pt idx="6254">
                  <c:v>0.16116861265487117</c:v>
                </c:pt>
                <c:pt idx="6255">
                  <c:v>1.1170652118492859</c:v>
                </c:pt>
                <c:pt idx="6256">
                  <c:v>0.41125783918830244</c:v>
                </c:pt>
                <c:pt idx="6257">
                  <c:v>0.66412583490541865</c:v>
                </c:pt>
                <c:pt idx="6258">
                  <c:v>0.80028552490695515</c:v>
                </c:pt>
                <c:pt idx="6259">
                  <c:v>0.43904553102534388</c:v>
                </c:pt>
                <c:pt idx="6260">
                  <c:v>0.25842553408452584</c:v>
                </c:pt>
                <c:pt idx="6261">
                  <c:v>0.96701167592922777</c:v>
                </c:pt>
                <c:pt idx="6262">
                  <c:v>0.50017845306684261</c:v>
                </c:pt>
                <c:pt idx="6263">
                  <c:v>1.0114719828685175</c:v>
                </c:pt>
                <c:pt idx="6264">
                  <c:v>0.17506245857338323</c:v>
                </c:pt>
                <c:pt idx="6265">
                  <c:v>0.4918421455157283</c:v>
                </c:pt>
                <c:pt idx="6266">
                  <c:v>0.29732830265639948</c:v>
                </c:pt>
                <c:pt idx="6267">
                  <c:v>0.31400091775863104</c:v>
                </c:pt>
                <c:pt idx="6268">
                  <c:v>0.7113649110284006</c:v>
                </c:pt>
                <c:pt idx="6269">
                  <c:v>0.78361290980472775</c:v>
                </c:pt>
                <c:pt idx="6270">
                  <c:v>1.0892775200122524</c:v>
                </c:pt>
                <c:pt idx="6271">
                  <c:v>1.167083057155953</c:v>
                </c:pt>
                <c:pt idx="6272">
                  <c:v>0.91977259980625481</c:v>
                </c:pt>
                <c:pt idx="6273">
                  <c:v>0.7419313720491445</c:v>
                </c:pt>
                <c:pt idx="6274">
                  <c:v>0.28899199510530482</c:v>
                </c:pt>
                <c:pt idx="6275">
                  <c:v>0.7419313720491445</c:v>
                </c:pt>
                <c:pt idx="6276">
                  <c:v>5.8354152857800733E-2</c:v>
                </c:pt>
                <c:pt idx="6277">
                  <c:v>0.73359506449804857</c:v>
                </c:pt>
                <c:pt idx="6278">
                  <c:v>0.83918829347881896</c:v>
                </c:pt>
                <c:pt idx="6279">
                  <c:v>0.9253301381736555</c:v>
                </c:pt>
                <c:pt idx="6280">
                  <c:v>0.36123999388161632</c:v>
                </c:pt>
                <c:pt idx="6281">
                  <c:v>1.1115076734812667E-2</c:v>
                </c:pt>
                <c:pt idx="6282">
                  <c:v>0.67524091164024835</c:v>
                </c:pt>
                <c:pt idx="6283">
                  <c:v>0.44182430020904562</c:v>
                </c:pt>
                <c:pt idx="6284">
                  <c:v>1.0698261357262984</c:v>
                </c:pt>
                <c:pt idx="6285">
                  <c:v>0.92810890735737395</c:v>
                </c:pt>
                <c:pt idx="6286">
                  <c:v>0.72525875694691089</c:v>
                </c:pt>
                <c:pt idx="6287">
                  <c:v>1.0837199816448289</c:v>
                </c:pt>
                <c:pt idx="6288">
                  <c:v>0.55019629837353246</c:v>
                </c:pt>
                <c:pt idx="6289">
                  <c:v>0.27231938000305794</c:v>
                </c:pt>
                <c:pt idx="6290">
                  <c:v>0.95867536837811806</c:v>
                </c:pt>
                <c:pt idx="6291">
                  <c:v>-0.45293937694385622</c:v>
                </c:pt>
                <c:pt idx="6292">
                  <c:v>0.24731045734971324</c:v>
                </c:pt>
                <c:pt idx="6293">
                  <c:v>0.37235507061642881</c:v>
                </c:pt>
                <c:pt idx="6294">
                  <c:v>0.4862846071483139</c:v>
                </c:pt>
                <c:pt idx="6295">
                  <c:v>0.43626676184164975</c:v>
                </c:pt>
                <c:pt idx="6296">
                  <c:v>0.47516953041349924</c:v>
                </c:pt>
                <c:pt idx="6297">
                  <c:v>0.18061999694079844</c:v>
                </c:pt>
                <c:pt idx="6298">
                  <c:v>0.28621322592158677</c:v>
                </c:pt>
                <c:pt idx="6299">
                  <c:v>-0.60855045123132967</c:v>
                </c:pt>
                <c:pt idx="6300">
                  <c:v>-4.7239076122968293E-2</c:v>
                </c:pt>
                <c:pt idx="6301">
                  <c:v>0.20007138122672521</c:v>
                </c:pt>
                <c:pt idx="6302">
                  <c:v>0.25008922653343119</c:v>
                </c:pt>
                <c:pt idx="6303">
                  <c:v>0.11392953653188327</c:v>
                </c:pt>
                <c:pt idx="6304">
                  <c:v>0.55019629837353246</c:v>
                </c:pt>
                <c:pt idx="6305">
                  <c:v>0.58354152857798636</c:v>
                </c:pt>
                <c:pt idx="6306">
                  <c:v>0.39180645490235877</c:v>
                </c:pt>
                <c:pt idx="6307">
                  <c:v>-0.13060215163411187</c:v>
                </c:pt>
                <c:pt idx="6308">
                  <c:v>8.8920613878540167E-2</c:v>
                </c:pt>
                <c:pt idx="6309">
                  <c:v>0.26676184163565991</c:v>
                </c:pt>
                <c:pt idx="6310">
                  <c:v>0.42237291592311793</c:v>
                </c:pt>
                <c:pt idx="6311">
                  <c:v>0.25286799571712937</c:v>
                </c:pt>
                <c:pt idx="6312">
                  <c:v>0.38624891653493981</c:v>
                </c:pt>
                <c:pt idx="6313">
                  <c:v>0.10281445979707055</c:v>
                </c:pt>
                <c:pt idx="6314">
                  <c:v>0.28343445673788881</c:v>
                </c:pt>
                <c:pt idx="6315">
                  <c:v>0.5613113751083415</c:v>
                </c:pt>
                <c:pt idx="6316">
                  <c:v>-0.14449599755264414</c:v>
                </c:pt>
                <c:pt idx="6317">
                  <c:v>-9.4478152245956307E-2</c:v>
                </c:pt>
                <c:pt idx="6318">
                  <c:v>-0.3890276857186617</c:v>
                </c:pt>
                <c:pt idx="6319">
                  <c:v>5.8354152857800733E-2</c:v>
                </c:pt>
                <c:pt idx="6320">
                  <c:v>6.9469229592613424E-2</c:v>
                </c:pt>
                <c:pt idx="6321">
                  <c:v>-3.3345230204457489E-2</c:v>
                </c:pt>
                <c:pt idx="6322">
                  <c:v>5.5575383674161625E-3</c:v>
                </c:pt>
                <c:pt idx="6323">
                  <c:v>0.14171722836892545</c:v>
                </c:pt>
                <c:pt idx="6324">
                  <c:v>0.21674399632897468</c:v>
                </c:pt>
                <c:pt idx="6325">
                  <c:v>-1.6672615102228745E-2</c:v>
                </c:pt>
                <c:pt idx="6326">
                  <c:v>0.33900984041197135</c:v>
                </c:pt>
                <c:pt idx="6327">
                  <c:v>-0.15838984347117444</c:v>
                </c:pt>
                <c:pt idx="6328">
                  <c:v>-0.82807321674398571</c:v>
                </c:pt>
                <c:pt idx="6329">
                  <c:v>-0.3890276857186617</c:v>
                </c:pt>
                <c:pt idx="6330">
                  <c:v>-0.45849691531127257</c:v>
                </c:pt>
                <c:pt idx="6331">
                  <c:v>-0.71414368021211805</c:v>
                </c:pt>
                <c:pt idx="6332">
                  <c:v>0.34178860959569135</c:v>
                </c:pt>
                <c:pt idx="6333">
                  <c:v>-0.29732830265639948</c:v>
                </c:pt>
                <c:pt idx="6334">
                  <c:v>-4.1681537755571874E-2</c:v>
                </c:pt>
                <c:pt idx="6335">
                  <c:v>0.11392953653188327</c:v>
                </c:pt>
                <c:pt idx="6336">
                  <c:v>0.32789476367716247</c:v>
                </c:pt>
                <c:pt idx="6337">
                  <c:v>0.45293937694385622</c:v>
                </c:pt>
                <c:pt idx="6338">
                  <c:v>0.18339876612451619</c:v>
                </c:pt>
                <c:pt idx="6339">
                  <c:v>-0.23897414979859891</c:v>
                </c:pt>
                <c:pt idx="6340">
                  <c:v>-5.2796614490404757E-2</c:v>
                </c:pt>
                <c:pt idx="6341">
                  <c:v>-0.30288584102379768</c:v>
                </c:pt>
                <c:pt idx="6342">
                  <c:v>7.5026767960029439E-2</c:v>
                </c:pt>
                <c:pt idx="6343">
                  <c:v>0.25008922653341126</c:v>
                </c:pt>
                <c:pt idx="6344">
                  <c:v>0.69747106510986967</c:v>
                </c:pt>
                <c:pt idx="6345">
                  <c:v>-0.11670830571558152</c:v>
                </c:pt>
                <c:pt idx="6346">
                  <c:v>0.3278947636771431</c:v>
                </c:pt>
                <c:pt idx="6347">
                  <c:v>0.28343445673788881</c:v>
                </c:pt>
                <c:pt idx="6348">
                  <c:v>0.14171722836892545</c:v>
                </c:pt>
                <c:pt idx="6349">
                  <c:v>-0.11948707489929944</c:v>
                </c:pt>
                <c:pt idx="6350">
                  <c:v>0.11115076734820482</c:v>
                </c:pt>
                <c:pt idx="6351">
                  <c:v>-0.28343445673788881</c:v>
                </c:pt>
                <c:pt idx="6352">
                  <c:v>-0.4001427624534703</c:v>
                </c:pt>
                <c:pt idx="6353">
                  <c:v>0.36401876306531766</c:v>
                </c:pt>
                <c:pt idx="6354">
                  <c:v>0.12226584408299827</c:v>
                </c:pt>
                <c:pt idx="6355">
                  <c:v>0.58632029776168459</c:v>
                </c:pt>
                <c:pt idx="6356">
                  <c:v>0.18339876612451619</c:v>
                </c:pt>
                <c:pt idx="6357">
                  <c:v>2.7787691836982094E-3</c:v>
                </c:pt>
                <c:pt idx="6358">
                  <c:v>-0.21396522714525676</c:v>
                </c:pt>
                <c:pt idx="6359">
                  <c:v>-0.49462091469942937</c:v>
                </c:pt>
                <c:pt idx="6360">
                  <c:v>-0.26954061081935832</c:v>
                </c:pt>
                <c:pt idx="6361">
                  <c:v>-9.4478152245956307E-2</c:v>
                </c:pt>
                <c:pt idx="6362">
                  <c:v>-8.8920613878560026E-2</c:v>
                </c:pt>
                <c:pt idx="6363">
                  <c:v>-0.16672615102226879</c:v>
                </c:pt>
                <c:pt idx="6364">
                  <c:v>-0.58076275939428756</c:v>
                </c:pt>
                <c:pt idx="6365">
                  <c:v>-0.21396522714525676</c:v>
                </c:pt>
                <c:pt idx="6366">
                  <c:v>0.42515168510681506</c:v>
                </c:pt>
                <c:pt idx="6367">
                  <c:v>-0.19173507367563059</c:v>
                </c:pt>
                <c:pt idx="6368">
                  <c:v>-7.7805537143728037E-2</c:v>
                </c:pt>
                <c:pt idx="6369">
                  <c:v>-0.34178860959567198</c:v>
                </c:pt>
                <c:pt idx="6370">
                  <c:v>0.31400091775863104</c:v>
                </c:pt>
                <c:pt idx="6371">
                  <c:v>-0.79750675572323726</c:v>
                </c:pt>
                <c:pt idx="6372">
                  <c:v>-0.24731045734971324</c:v>
                </c:pt>
                <c:pt idx="6373">
                  <c:v>9.4478152245956307E-2</c:v>
                </c:pt>
                <c:pt idx="6374">
                  <c:v>-0.40847907000458616</c:v>
                </c:pt>
                <c:pt idx="6375">
                  <c:v>-0.90032121552033262</c:v>
                </c:pt>
                <c:pt idx="6376">
                  <c:v>-0.59465660531279896</c:v>
                </c:pt>
                <c:pt idx="6377">
                  <c:v>-0.79750675572323726</c:v>
                </c:pt>
                <c:pt idx="6378">
                  <c:v>-0.65856829653802063</c:v>
                </c:pt>
                <c:pt idx="6379">
                  <c:v>-0.20285015041044321</c:v>
                </c:pt>
                <c:pt idx="6380">
                  <c:v>1.5755621271605573</c:v>
                </c:pt>
                <c:pt idx="6381">
                  <c:v>-0.83085198592769949</c:v>
                </c:pt>
                <c:pt idx="6382">
                  <c:v>-0.53352368327130006</c:v>
                </c:pt>
                <c:pt idx="6383">
                  <c:v>-0.27787691837047618</c:v>
                </c:pt>
                <c:pt idx="6384">
                  <c:v>-6.1132922041499033E-2</c:v>
                </c:pt>
                <c:pt idx="6385">
                  <c:v>-0.36957630143271325</c:v>
                </c:pt>
                <c:pt idx="6386">
                  <c:v>-0.30288584102381855</c:v>
                </c:pt>
                <c:pt idx="6387">
                  <c:v>-0.72803752613062889</c:v>
                </c:pt>
                <c:pt idx="6388">
                  <c:v>-0.43348799265792998</c:v>
                </c:pt>
                <c:pt idx="6389">
                  <c:v>-1.3866058226686508</c:v>
                </c:pt>
                <c:pt idx="6390">
                  <c:v>-1.2393310559322757</c:v>
                </c:pt>
                <c:pt idx="6391">
                  <c:v>-0.41959414673941692</c:v>
                </c:pt>
                <c:pt idx="6392">
                  <c:v>-0.9253301381736555</c:v>
                </c:pt>
                <c:pt idx="6393">
                  <c:v>-0.80028552490695515</c:v>
                </c:pt>
                <c:pt idx="6394">
                  <c:v>-0.86697598531585562</c:v>
                </c:pt>
                <c:pt idx="6395">
                  <c:v>-3.1928057920766864</c:v>
                </c:pt>
                <c:pt idx="6396">
                  <c:v>0.69747106510988965</c:v>
                </c:pt>
                <c:pt idx="6397">
                  <c:v>-0.10003569061337246</c:v>
                </c:pt>
                <c:pt idx="6398">
                  <c:v>-0.55019629837353246</c:v>
                </c:pt>
                <c:pt idx="6399">
                  <c:v>-0.10003569061337246</c:v>
                </c:pt>
                <c:pt idx="6400">
                  <c:v>-0.73359506449804857</c:v>
                </c:pt>
                <c:pt idx="6401">
                  <c:v>-0.5585326059246194</c:v>
                </c:pt>
                <c:pt idx="6402">
                  <c:v>-0.39180645490237798</c:v>
                </c:pt>
                <c:pt idx="6403">
                  <c:v>-0.65023198898688161</c:v>
                </c:pt>
                <c:pt idx="6404">
                  <c:v>-0.54741752918982856</c:v>
                </c:pt>
                <c:pt idx="6405">
                  <c:v>-0.85586090858104269</c:v>
                </c:pt>
                <c:pt idx="6406">
                  <c:v>-0.85308213939734456</c:v>
                </c:pt>
                <c:pt idx="6407">
                  <c:v>-0.40847907000458616</c:v>
                </c:pt>
                <c:pt idx="6408">
                  <c:v>-0.65856829653802063</c:v>
                </c:pt>
                <c:pt idx="6409">
                  <c:v>-0.67801968082394271</c:v>
                </c:pt>
                <c:pt idx="6410">
                  <c:v>5.001784530668623E-2</c:v>
                </c:pt>
                <c:pt idx="6411">
                  <c:v>0.10837199816448687</c:v>
                </c:pt>
                <c:pt idx="6412">
                  <c:v>-0.2361953806149015</c:v>
                </c:pt>
                <c:pt idx="6413">
                  <c:v>-0.25564676490082788</c:v>
                </c:pt>
                <c:pt idx="6414">
                  <c:v>-0.16394738183859037</c:v>
                </c:pt>
                <c:pt idx="6415">
                  <c:v>-0.18339876612449757</c:v>
                </c:pt>
                <c:pt idx="6416">
                  <c:v>-9.1699383062258097E-2</c:v>
                </c:pt>
                <c:pt idx="6417">
                  <c:v>-0.41959414673941692</c:v>
                </c:pt>
                <c:pt idx="6418">
                  <c:v>-0.75582521796767665</c:v>
                </c:pt>
                <c:pt idx="6419">
                  <c:v>-0.66968337327283201</c:v>
                </c:pt>
                <c:pt idx="6420">
                  <c:v>-0.98924182939887728</c:v>
                </c:pt>
                <c:pt idx="6421">
                  <c:v>6.9469229592632936E-2</c:v>
                </c:pt>
                <c:pt idx="6422">
                  <c:v>-0.89754244633661451</c:v>
                </c:pt>
                <c:pt idx="6423">
                  <c:v>-0.94200275327588823</c:v>
                </c:pt>
                <c:pt idx="6424">
                  <c:v>-1.1254015194004008</c:v>
                </c:pt>
                <c:pt idx="6425">
                  <c:v>-0.30010707184011742</c:v>
                </c:pt>
                <c:pt idx="6426">
                  <c:v>-0.66134706572171387</c:v>
                </c:pt>
                <c:pt idx="6427">
                  <c:v>-1.4727476673634858</c:v>
                </c:pt>
                <c:pt idx="6428">
                  <c:v>-0.18617753530821438</c:v>
                </c:pt>
                <c:pt idx="6429">
                  <c:v>-1.5394381277723816</c:v>
                </c:pt>
                <c:pt idx="6430">
                  <c:v>-0.31677968694234904</c:v>
                </c:pt>
                <c:pt idx="6431">
                  <c:v>-0.51962983735277646</c:v>
                </c:pt>
                <c:pt idx="6432">
                  <c:v>-1.1643042879722538</c:v>
                </c:pt>
                <c:pt idx="6433">
                  <c:v>-0.65023198898690138</c:v>
                </c:pt>
                <c:pt idx="6434">
                  <c:v>-1.0559322898077876</c:v>
                </c:pt>
                <c:pt idx="6435">
                  <c:v>-0.50017845306684261</c:v>
                </c:pt>
                <c:pt idx="6436">
                  <c:v>-1.4449599755264353</c:v>
                </c:pt>
                <c:pt idx="6437">
                  <c:v>-0.83640952429510573</c:v>
                </c:pt>
                <c:pt idx="6438">
                  <c:v>-0.7447101412328575</c:v>
                </c:pt>
                <c:pt idx="6439">
                  <c:v>-0.50851476061794987</c:v>
                </c:pt>
                <c:pt idx="6440">
                  <c:v>3.3345230204457489E-2</c:v>
                </c:pt>
                <c:pt idx="6441">
                  <c:v>-0.38624891653496135</c:v>
                </c:pt>
                <c:pt idx="6442">
                  <c:v>-1.7534033549176558</c:v>
                </c:pt>
                <c:pt idx="6443">
                  <c:v>-1.2282159791974621</c:v>
                </c:pt>
                <c:pt idx="6444">
                  <c:v>0.23897414979859891</c:v>
                </c:pt>
                <c:pt idx="6445">
                  <c:v>-0.86697598531586562</c:v>
                </c:pt>
                <c:pt idx="6446">
                  <c:v>-0.78083414062101342</c:v>
                </c:pt>
                <c:pt idx="6447">
                  <c:v>-0.4473818385764583</c:v>
                </c:pt>
                <c:pt idx="6448">
                  <c:v>-1.5672258196094364</c:v>
                </c:pt>
                <c:pt idx="6449">
                  <c:v>-0.32233722530974629</c:v>
                </c:pt>
                <c:pt idx="6450">
                  <c:v>-1.2421098251159919</c:v>
                </c:pt>
                <c:pt idx="6451">
                  <c:v>-1.3699332075663988</c:v>
                </c:pt>
                <c:pt idx="6452">
                  <c:v>-0.97256921429664389</c:v>
                </c:pt>
                <c:pt idx="6453">
                  <c:v>-0.46683322286238516</c:v>
                </c:pt>
                <c:pt idx="6454">
                  <c:v>-0.73081629531433689</c:v>
                </c:pt>
                <c:pt idx="6455">
                  <c:v>-0.74748891041655585</c:v>
                </c:pt>
                <c:pt idx="6456">
                  <c:v>-0.75582521796768598</c:v>
                </c:pt>
                <c:pt idx="6457">
                  <c:v>-1.5672258196094364</c:v>
                </c:pt>
                <c:pt idx="6458">
                  <c:v>-1.0781624432774128</c:v>
                </c:pt>
                <c:pt idx="6459">
                  <c:v>-0.58632029776169448</c:v>
                </c:pt>
                <c:pt idx="6460">
                  <c:v>-2.4036353439045488</c:v>
                </c:pt>
                <c:pt idx="6461">
                  <c:v>-0.18617753530821438</c:v>
                </c:pt>
                <c:pt idx="6462">
                  <c:v>-0.9364452149084842</c:v>
                </c:pt>
                <c:pt idx="6463">
                  <c:v>-0.80306429409065827</c:v>
                </c:pt>
                <c:pt idx="6464">
                  <c:v>-0.70302860347728924</c:v>
                </c:pt>
                <c:pt idx="6465">
                  <c:v>-0.16672615102227845</c:v>
                </c:pt>
                <c:pt idx="6466">
                  <c:v>0.88086983123438922</c:v>
                </c:pt>
                <c:pt idx="6467">
                  <c:v>-1.1587467496048585</c:v>
                </c:pt>
                <c:pt idx="6468">
                  <c:v>0.57242645184317464</c:v>
                </c:pt>
                <c:pt idx="6469">
                  <c:v>0.36401876306531766</c:v>
                </c:pt>
                <c:pt idx="6470">
                  <c:v>-0.92810890735737395</c:v>
                </c:pt>
                <c:pt idx="6471">
                  <c:v>-0.38069137816753335</c:v>
                </c:pt>
                <c:pt idx="6472">
                  <c:v>3.8902768571863852E-2</c:v>
                </c:pt>
                <c:pt idx="6473">
                  <c:v>-0.37235507061642881</c:v>
                </c:pt>
                <c:pt idx="6474">
                  <c:v>-1.1226227502166928</c:v>
                </c:pt>
                <c:pt idx="6475">
                  <c:v>-2.7787691837051199E-2</c:v>
                </c:pt>
                <c:pt idx="6476">
                  <c:v>-0.17228368938968386</c:v>
                </c:pt>
                <c:pt idx="6477">
                  <c:v>-0.27509814918676445</c:v>
                </c:pt>
                <c:pt idx="6478">
                  <c:v>-0.319558456126046</c:v>
                </c:pt>
                <c:pt idx="6479">
                  <c:v>-0.197292612043027</c:v>
                </c:pt>
                <c:pt idx="6480">
                  <c:v>0.19451384285933007</c:v>
                </c:pt>
                <c:pt idx="6481">
                  <c:v>-4.1681537755571874E-2</c:v>
                </c:pt>
                <c:pt idx="6482">
                  <c:v>0.44738183857644831</c:v>
                </c:pt>
                <c:pt idx="6483">
                  <c:v>0.52518737572018559</c:v>
                </c:pt>
                <c:pt idx="6484">
                  <c:v>0.53630245245500863</c:v>
                </c:pt>
                <c:pt idx="6485">
                  <c:v>0.7335950644980388</c:v>
                </c:pt>
                <c:pt idx="6486">
                  <c:v>3.0566461020749398E-2</c:v>
                </c:pt>
                <c:pt idx="6487">
                  <c:v>1.0364809055218582</c:v>
                </c:pt>
                <c:pt idx="6488">
                  <c:v>-0.12504461326671557</c:v>
                </c:pt>
                <c:pt idx="6489">
                  <c:v>0.54463876000612255</c:v>
                </c:pt>
                <c:pt idx="6490">
                  <c:v>0.91143629225513534</c:v>
                </c:pt>
                <c:pt idx="6491">
                  <c:v>0.98368429103145649</c:v>
                </c:pt>
                <c:pt idx="6492">
                  <c:v>0.95033906082700859</c:v>
                </c:pt>
                <c:pt idx="6493">
                  <c:v>0.60299291286391365</c:v>
                </c:pt>
                <c:pt idx="6494">
                  <c:v>-0.38624891653495186</c:v>
                </c:pt>
                <c:pt idx="6495">
                  <c:v>9.1699383062258097E-2</c:v>
                </c:pt>
                <c:pt idx="6496">
                  <c:v>0.21396522714525676</c:v>
                </c:pt>
                <c:pt idx="6497">
                  <c:v>1.38382705348493</c:v>
                </c:pt>
                <c:pt idx="6498">
                  <c:v>-0.65856829653802063</c:v>
                </c:pt>
                <c:pt idx="6499">
                  <c:v>1.3893845918523431</c:v>
                </c:pt>
                <c:pt idx="6500">
                  <c:v>8.892061387855002E-2</c:v>
                </c:pt>
                <c:pt idx="6501">
                  <c:v>0.33345230204456805</c:v>
                </c:pt>
                <c:pt idx="6502">
                  <c:v>1.2448885942997003</c:v>
                </c:pt>
                <c:pt idx="6503">
                  <c:v>0.86141844694844905</c:v>
                </c:pt>
                <c:pt idx="6504">
                  <c:v>1.4394024371590226</c:v>
                </c:pt>
                <c:pt idx="6505">
                  <c:v>-0.86141844694844905</c:v>
                </c:pt>
                <c:pt idx="6506">
                  <c:v>1.0837199816448289</c:v>
                </c:pt>
                <c:pt idx="6507">
                  <c:v>0.60855045123131968</c:v>
                </c:pt>
                <c:pt idx="6508">
                  <c:v>-2.2230153469635229E-2</c:v>
                </c:pt>
                <c:pt idx="6509">
                  <c:v>-0.18339876612450634</c:v>
                </c:pt>
                <c:pt idx="6510">
                  <c:v>0.4918421455157283</c:v>
                </c:pt>
                <c:pt idx="6511">
                  <c:v>-0.36957630143272285</c:v>
                </c:pt>
                <c:pt idx="6512">
                  <c:v>0.33900984041197135</c:v>
                </c:pt>
                <c:pt idx="6513">
                  <c:v>-0.29732830265641175</c:v>
                </c:pt>
                <c:pt idx="6514">
                  <c:v>0.4612756844949788</c:v>
                </c:pt>
                <c:pt idx="6515">
                  <c:v>-6.6690460408905111E-2</c:v>
                </c:pt>
                <c:pt idx="6516">
                  <c:v>0.67524091164023881</c:v>
                </c:pt>
                <c:pt idx="6517">
                  <c:v>-0.36401876306531766</c:v>
                </c:pt>
                <c:pt idx="6518">
                  <c:v>-0.34734614796308588</c:v>
                </c:pt>
                <c:pt idx="6519">
                  <c:v>0.83363075511140772</c:v>
                </c:pt>
                <c:pt idx="6520">
                  <c:v>-0.72803752613062889</c:v>
                </c:pt>
                <c:pt idx="6521">
                  <c:v>-0.11392953653189314</c:v>
                </c:pt>
                <c:pt idx="6522">
                  <c:v>6.1132922041508934E-2</c:v>
                </c:pt>
                <c:pt idx="6523">
                  <c:v>-0.52240860653649124</c:v>
                </c:pt>
                <c:pt idx="6524">
                  <c:v>-1.7228368938969079</c:v>
                </c:pt>
                <c:pt idx="6525">
                  <c:v>-0.42793045429052134</c:v>
                </c:pt>
                <c:pt idx="6526">
                  <c:v>0.97812675266405436</c:v>
                </c:pt>
                <c:pt idx="6527">
                  <c:v>-0.11670830571559136</c:v>
                </c:pt>
                <c:pt idx="6528">
                  <c:v>-0.3945852240860655</c:v>
                </c:pt>
                <c:pt idx="6529">
                  <c:v>-0.32789476367716247</c:v>
                </c:pt>
                <c:pt idx="6530">
                  <c:v>-0.80584306327435662</c:v>
                </c:pt>
                <c:pt idx="6531">
                  <c:v>-0.89198490796920826</c:v>
                </c:pt>
                <c:pt idx="6532">
                  <c:v>-0.84474583184622065</c:v>
                </c:pt>
                <c:pt idx="6533">
                  <c:v>-0.75304644878397264</c:v>
                </c:pt>
                <c:pt idx="6534">
                  <c:v>-0.52518737572018559</c:v>
                </c:pt>
                <c:pt idx="6535">
                  <c:v>-0.15561107428746612</c:v>
                </c:pt>
                <c:pt idx="6536">
                  <c:v>-0.35290368633049413</c:v>
                </c:pt>
                <c:pt idx="6537">
                  <c:v>-0.28065568755417081</c:v>
                </c:pt>
                <c:pt idx="6538">
                  <c:v>-2.7787691837051199E-2</c:v>
                </c:pt>
                <c:pt idx="6539">
                  <c:v>-0.25564676490082788</c:v>
                </c:pt>
                <c:pt idx="6540">
                  <c:v>-0.59743537449650708</c:v>
                </c:pt>
                <c:pt idx="6541">
                  <c:v>0.32789476367715326</c:v>
                </c:pt>
                <c:pt idx="6542">
                  <c:v>-1.3727119767501141</c:v>
                </c:pt>
                <c:pt idx="6543">
                  <c:v>-0.61132922041503135</c:v>
                </c:pt>
                <c:pt idx="6544">
                  <c:v>-0.52796614490389349</c:v>
                </c:pt>
                <c:pt idx="6545">
                  <c:v>-1.6505888951205769</c:v>
                </c:pt>
                <c:pt idx="6546">
                  <c:v>-0.67524091164024835</c:v>
                </c:pt>
                <c:pt idx="6547">
                  <c:v>0.19173507367563059</c:v>
                </c:pt>
                <c:pt idx="6548">
                  <c:v>-0.29177076428899501</c:v>
                </c:pt>
                <c:pt idx="6549">
                  <c:v>-0.11670830571560123</c:v>
                </c:pt>
                <c:pt idx="6550">
                  <c:v>-0.29177076428899501</c:v>
                </c:pt>
                <c:pt idx="6551">
                  <c:v>-0.17228368938968386</c:v>
                </c:pt>
                <c:pt idx="6552">
                  <c:v>-0.52518737572018559</c:v>
                </c:pt>
                <c:pt idx="6553">
                  <c:v>-0.79472798653954746</c:v>
                </c:pt>
                <c:pt idx="6554">
                  <c:v>-0.82807321674400558</c:v>
                </c:pt>
                <c:pt idx="6555">
                  <c:v>-0.4140366083719908</c:v>
                </c:pt>
                <c:pt idx="6556">
                  <c:v>-0.36401876306531766</c:v>
                </c:pt>
                <c:pt idx="6557">
                  <c:v>0.81140060164176253</c:v>
                </c:pt>
                <c:pt idx="6558">
                  <c:v>-0.4918421455157283</c:v>
                </c:pt>
                <c:pt idx="6559">
                  <c:v>-1.1893132106256077</c:v>
                </c:pt>
                <c:pt idx="6560">
                  <c:v>-0.23341661143119402</c:v>
                </c:pt>
                <c:pt idx="6561">
                  <c:v>-0.75860398715138166</c:v>
                </c:pt>
                <c:pt idx="6562">
                  <c:v>-0.47794829959720997</c:v>
                </c:pt>
                <c:pt idx="6563">
                  <c:v>-0.62800183551725663</c:v>
                </c:pt>
                <c:pt idx="6564">
                  <c:v>-0.35290368633049413</c:v>
                </c:pt>
                <c:pt idx="6565">
                  <c:v>-0.64189568143579412</c:v>
                </c:pt>
                <c:pt idx="6566">
                  <c:v>-0.7335950644980388</c:v>
                </c:pt>
                <c:pt idx="6567">
                  <c:v>-0.83918829347881896</c:v>
                </c:pt>
                <c:pt idx="6568">
                  <c:v>-1.7283944322643068</c:v>
                </c:pt>
                <c:pt idx="6569">
                  <c:v>-0.87253352368327164</c:v>
                </c:pt>
                <c:pt idx="6570">
                  <c:v>3.0566461020749398E-2</c:v>
                </c:pt>
                <c:pt idx="6571">
                  <c:v>-0.49462091469943864</c:v>
                </c:pt>
                <c:pt idx="6572">
                  <c:v>-0.30844337939121408</c:v>
                </c:pt>
                <c:pt idx="6573">
                  <c:v>-0.67801968082394271</c:v>
                </c:pt>
                <c:pt idx="6574">
                  <c:v>-0.85308213939734456</c:v>
                </c:pt>
                <c:pt idx="6575">
                  <c:v>-0.66968337327283201</c:v>
                </c:pt>
                <c:pt idx="6576">
                  <c:v>0.82529444756029702</c:v>
                </c:pt>
                <c:pt idx="6577">
                  <c:v>-1.4449599755264353</c:v>
                </c:pt>
                <c:pt idx="6578">
                  <c:v>-0.86141844694845882</c:v>
                </c:pt>
                <c:pt idx="6579">
                  <c:v>-0.68635598837505696</c:v>
                </c:pt>
                <c:pt idx="6580">
                  <c:v>-1.1392953653189215</c:v>
                </c:pt>
                <c:pt idx="6581">
                  <c:v>-0.86697598531585562</c:v>
                </c:pt>
                <c:pt idx="6582">
                  <c:v>-1.3671544383827081</c:v>
                </c:pt>
                <c:pt idx="6583">
                  <c:v>-0.98090552184774848</c:v>
                </c:pt>
                <c:pt idx="6584">
                  <c:v>-0.77249783306990794</c:v>
                </c:pt>
                <c:pt idx="6585">
                  <c:v>-1.1559679804211502</c:v>
                </c:pt>
                <c:pt idx="6586">
                  <c:v>-0.30010707184010282</c:v>
                </c:pt>
                <c:pt idx="6587">
                  <c:v>-0.91143629225514022</c:v>
                </c:pt>
                <c:pt idx="6588">
                  <c:v>-1.6978279712435671</c:v>
                </c:pt>
                <c:pt idx="6589">
                  <c:v>-0.60021414368021508</c:v>
                </c:pt>
                <c:pt idx="6590">
                  <c:v>-2.1535461173711274</c:v>
                </c:pt>
                <c:pt idx="6591">
                  <c:v>0.35012491714679062</c:v>
                </c:pt>
                <c:pt idx="6592">
                  <c:v>-0.70858614184469226</c:v>
                </c:pt>
                <c:pt idx="6593">
                  <c:v>-0.97812675266404958</c:v>
                </c:pt>
                <c:pt idx="6594">
                  <c:v>-3.3400805588130402</c:v>
                </c:pt>
                <c:pt idx="6595">
                  <c:v>-2.4925559577830967</c:v>
                </c:pt>
                <c:pt idx="6596">
                  <c:v>-0.57242645184316887</c:v>
                </c:pt>
                <c:pt idx="6597">
                  <c:v>0.16394738183858049</c:v>
                </c:pt>
                <c:pt idx="6598">
                  <c:v>-1.3615969000152959</c:v>
                </c:pt>
                <c:pt idx="6599">
                  <c:v>-0.27787691837047118</c:v>
                </c:pt>
                <c:pt idx="6600">
                  <c:v>0.32789476367715326</c:v>
                </c:pt>
                <c:pt idx="6601">
                  <c:v>-0.30010707184010282</c:v>
                </c:pt>
                <c:pt idx="6602">
                  <c:v>-0.88086983123438922</c:v>
                </c:pt>
                <c:pt idx="6603">
                  <c:v>-0.71970121857952307</c:v>
                </c:pt>
                <c:pt idx="6604">
                  <c:v>-1.264339978585632</c:v>
                </c:pt>
                <c:pt idx="6605">
                  <c:v>-0.56686891347575763</c:v>
                </c:pt>
                <c:pt idx="6606">
                  <c:v>-0.38902768571865709</c:v>
                </c:pt>
                <c:pt idx="6607">
                  <c:v>-0.53352368327130006</c:v>
                </c:pt>
                <c:pt idx="6608">
                  <c:v>-0.36957630143272524</c:v>
                </c:pt>
                <c:pt idx="6609">
                  <c:v>-0.76138275633508756</c:v>
                </c:pt>
                <c:pt idx="6610">
                  <c:v>-0.12226584408300831</c:v>
                </c:pt>
                <c:pt idx="6611">
                  <c:v>-0.53908122163870964</c:v>
                </c:pt>
                <c:pt idx="6612">
                  <c:v>-0.7335950644980388</c:v>
                </c:pt>
                <c:pt idx="6613">
                  <c:v>-0.72803752613062889</c:v>
                </c:pt>
                <c:pt idx="6614">
                  <c:v>-1.6811553561413402</c:v>
                </c:pt>
                <c:pt idx="6615">
                  <c:v>-0.56131137510834639</c:v>
                </c:pt>
                <c:pt idx="6616">
                  <c:v>-1.703385509610974</c:v>
                </c:pt>
                <c:pt idx="6617">
                  <c:v>-0.40570030082088382</c:v>
                </c:pt>
                <c:pt idx="6618">
                  <c:v>-1.0114719828685053</c:v>
                </c:pt>
                <c:pt idx="6619">
                  <c:v>-0.35846122469790581</c:v>
                </c:pt>
                <c:pt idx="6620">
                  <c:v>0.48350583796461927</c:v>
                </c:pt>
                <c:pt idx="6621">
                  <c:v>-0.94756029164329869</c:v>
                </c:pt>
                <c:pt idx="6622">
                  <c:v>0.11115076734818753</c:v>
                </c:pt>
                <c:pt idx="6623">
                  <c:v>-0.90587875388772643</c:v>
                </c:pt>
                <c:pt idx="6624">
                  <c:v>-0.11115076734818753</c:v>
                </c:pt>
                <c:pt idx="6625">
                  <c:v>-6.6690460408913813E-2</c:v>
                </c:pt>
                <c:pt idx="6626">
                  <c:v>-0.48072706878091082</c:v>
                </c:pt>
                <c:pt idx="6627">
                  <c:v>-0.66968337327283201</c:v>
                </c:pt>
                <c:pt idx="6628">
                  <c:v>-0.1472747667363494</c:v>
                </c:pt>
                <c:pt idx="6629">
                  <c:v>4.7239076122980624E-2</c:v>
                </c:pt>
                <c:pt idx="6630">
                  <c:v>-0.58632029776168959</c:v>
                </c:pt>
                <c:pt idx="6631">
                  <c:v>-1.2337735175648719</c:v>
                </c:pt>
                <c:pt idx="6632">
                  <c:v>-8.0584306327435767E-2</c:v>
                </c:pt>
                <c:pt idx="6633">
                  <c:v>0.51129352980165543</c:v>
                </c:pt>
                <c:pt idx="6634">
                  <c:v>-1.1281802885841028</c:v>
                </c:pt>
                <c:pt idx="6635">
                  <c:v>0.51407229898536377</c:v>
                </c:pt>
                <c:pt idx="6636">
                  <c:v>-0.86419721613216116</c:v>
                </c:pt>
                <c:pt idx="6637">
                  <c:v>0.70858614184468993</c:v>
                </c:pt>
                <c:pt idx="6638">
                  <c:v>-0.73359506449804013</c:v>
                </c:pt>
                <c:pt idx="6639">
                  <c:v>-0.83363075511140661</c:v>
                </c:pt>
                <c:pt idx="6640">
                  <c:v>-0.58632029776168826</c:v>
                </c:pt>
                <c:pt idx="6641">
                  <c:v>0.1917350736756232</c:v>
                </c:pt>
                <c:pt idx="6642">
                  <c:v>-9.4478152245960012E-2</c:v>
                </c:pt>
                <c:pt idx="6643">
                  <c:v>-0.30288584102381327</c:v>
                </c:pt>
                <c:pt idx="6644">
                  <c:v>-0.30288584102381388</c:v>
                </c:pt>
                <c:pt idx="6645">
                  <c:v>-0.57798399021057811</c:v>
                </c:pt>
                <c:pt idx="6646">
                  <c:v>-0.32233722530974745</c:v>
                </c:pt>
                <c:pt idx="6647">
                  <c:v>-0.36957630143272524</c:v>
                </c:pt>
                <c:pt idx="6648">
                  <c:v>-0.33623107122826873</c:v>
                </c:pt>
                <c:pt idx="6649">
                  <c:v>-0.26676184163564948</c:v>
                </c:pt>
                <c:pt idx="6650">
                  <c:v>-0.47794829959720875</c:v>
                </c:pt>
                <c:pt idx="6651">
                  <c:v>-0.26120430326824218</c:v>
                </c:pt>
                <c:pt idx="6652">
                  <c:v>-2.3675113445164175</c:v>
                </c:pt>
                <c:pt idx="6653">
                  <c:v>2.2924845765563799</c:v>
                </c:pt>
                <c:pt idx="6654">
                  <c:v>0.10003569061336855</c:v>
                </c:pt>
                <c:pt idx="6655">
                  <c:v>-2.3925202671697341</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2.3286085759445263</c:v>
                </c:pt>
                <c:pt idx="6674">
                  <c:v>0.20007138122673754</c:v>
                </c:pt>
                <c:pt idx="6675">
                  <c:v>0.2639830724519448</c:v>
                </c:pt>
                <c:pt idx="6676">
                  <c:v>0.25286799571712698</c:v>
                </c:pt>
                <c:pt idx="6677">
                  <c:v>0.77527660225361195</c:v>
                </c:pt>
                <c:pt idx="6678">
                  <c:v>-0.22508030388007944</c:v>
                </c:pt>
                <c:pt idx="6679">
                  <c:v>0.25008922653342125</c:v>
                </c:pt>
                <c:pt idx="6680">
                  <c:v>0.19729261204303319</c:v>
                </c:pt>
                <c:pt idx="6681">
                  <c:v>1.0837199816448271</c:v>
                </c:pt>
                <c:pt idx="6682">
                  <c:v>0.3501249171467925</c:v>
                </c:pt>
                <c:pt idx="6683">
                  <c:v>0.67246214245653391</c:v>
                </c:pt>
                <c:pt idx="6684">
                  <c:v>1.1115076734818761E-2</c:v>
                </c:pt>
                <c:pt idx="6685">
                  <c:v>0.67801968082394271</c:v>
                </c:pt>
                <c:pt idx="6686">
                  <c:v>-0.49739968388313832</c:v>
                </c:pt>
                <c:pt idx="6687">
                  <c:v>-5.2796614490389922E-2</c:v>
                </c:pt>
                <c:pt idx="6688">
                  <c:v>0.84474583184622565</c:v>
                </c:pt>
                <c:pt idx="6689">
                  <c:v>0.5696476826594653</c:v>
                </c:pt>
                <c:pt idx="6690">
                  <c:v>0.16394738183857818</c:v>
                </c:pt>
                <c:pt idx="6691">
                  <c:v>0.13060215163412064</c:v>
                </c:pt>
                <c:pt idx="6692">
                  <c:v>-0.44738183857645458</c:v>
                </c:pt>
                <c:pt idx="6693">
                  <c:v>-0.66968337327283323</c:v>
                </c:pt>
                <c:pt idx="6694">
                  <c:v>1.180976903074491</c:v>
                </c:pt>
                <c:pt idx="6695">
                  <c:v>1.5449956661398054</c:v>
                </c:pt>
                <c:pt idx="6696">
                  <c:v>-0.50573599143425252</c:v>
                </c:pt>
                <c:pt idx="6697">
                  <c:v>8.892061387855002E-2</c:v>
                </c:pt>
                <c:pt idx="6698">
                  <c:v>-0.40292153163717948</c:v>
                </c:pt>
                <c:pt idx="6699">
                  <c:v>-0.14727476673634821</c:v>
                </c:pt>
                <c:pt idx="6700">
                  <c:v>-5.8354152857798193E-2</c:v>
                </c:pt>
                <c:pt idx="6701">
                  <c:v>0.69191352674246331</c:v>
                </c:pt>
                <c:pt idx="6702">
                  <c:v>0.75860398715138166</c:v>
                </c:pt>
                <c:pt idx="6703">
                  <c:v>-0.84752460102992833</c:v>
                </c:pt>
                <c:pt idx="6704">
                  <c:v>0.50851476061794987</c:v>
                </c:pt>
                <c:pt idx="6705">
                  <c:v>-1.250446132667109</c:v>
                </c:pt>
                <c:pt idx="6706">
                  <c:v>1.4532962830775396</c:v>
                </c:pt>
                <c:pt idx="6707">
                  <c:v>-0.50295722225054862</c:v>
                </c:pt>
                <c:pt idx="6708">
                  <c:v>-0.70302860347728924</c:v>
                </c:pt>
                <c:pt idx="6709">
                  <c:v>-0.20562891959414628</c:v>
                </c:pt>
                <c:pt idx="6710">
                  <c:v>-1.100392596747056</c:v>
                </c:pt>
                <c:pt idx="6711">
                  <c:v>-0.46961199204609194</c:v>
                </c:pt>
                <c:pt idx="6712">
                  <c:v>0.50017845306684383</c:v>
                </c:pt>
                <c:pt idx="6713">
                  <c:v>-0.70024983429359111</c:v>
                </c:pt>
                <c:pt idx="6714">
                  <c:v>-0.64189568143578934</c:v>
                </c:pt>
                <c:pt idx="6715">
                  <c:v>-0.11115076734818753</c:v>
                </c:pt>
                <c:pt idx="6716">
                  <c:v>-0.28343445673787782</c:v>
                </c:pt>
                <c:pt idx="6717">
                  <c:v>-0.35290368633049757</c:v>
                </c:pt>
                <c:pt idx="6718">
                  <c:v>1.8367664304287981</c:v>
                </c:pt>
                <c:pt idx="6719">
                  <c:v>-0.56964768265946653</c:v>
                </c:pt>
                <c:pt idx="6720">
                  <c:v>-0.10281445979707295</c:v>
                </c:pt>
                <c:pt idx="6721">
                  <c:v>-0.13615969000152942</c:v>
                </c:pt>
                <c:pt idx="6722">
                  <c:v>0.83085198592770049</c:v>
                </c:pt>
                <c:pt idx="6723">
                  <c:v>0.17228368938969021</c:v>
                </c:pt>
                <c:pt idx="6724">
                  <c:v>0.51129352980165543</c:v>
                </c:pt>
                <c:pt idx="6725">
                  <c:v>1.1698618263396718</c:v>
                </c:pt>
                <c:pt idx="6726">
                  <c:v>0.48628460714832239</c:v>
                </c:pt>
                <c:pt idx="6727">
                  <c:v>0.47516953041350063</c:v>
                </c:pt>
                <c:pt idx="6728">
                  <c:v>0.31400091775863237</c:v>
                </c:pt>
                <c:pt idx="6729">
                  <c:v>-0.27509814918676317</c:v>
                </c:pt>
                <c:pt idx="6730">
                  <c:v>0.77249783306990683</c:v>
                </c:pt>
                <c:pt idx="6731">
                  <c:v>0.23897414979860271</c:v>
                </c:pt>
                <c:pt idx="6732">
                  <c:v>0.51407229898536255</c:v>
                </c:pt>
                <c:pt idx="6733">
                  <c:v>0.7808341406210183</c:v>
                </c:pt>
                <c:pt idx="6734">
                  <c:v>0.3945852240860655</c:v>
                </c:pt>
                <c:pt idx="6735">
                  <c:v>1.0114719828685077</c:v>
                </c:pt>
                <c:pt idx="6736">
                  <c:v>1.3615969000152939</c:v>
                </c:pt>
                <c:pt idx="6737">
                  <c:v>0.82251567837659134</c:v>
                </c:pt>
                <c:pt idx="6738">
                  <c:v>0.70580737266099558</c:v>
                </c:pt>
                <c:pt idx="6739">
                  <c:v>0.78361290980471543</c:v>
                </c:pt>
                <c:pt idx="6740">
                  <c:v>0.40570030082088637</c:v>
                </c:pt>
                <c:pt idx="6741">
                  <c:v>1.5533319736909175</c:v>
                </c:pt>
                <c:pt idx="6742">
                  <c:v>0.55853260592463838</c:v>
                </c:pt>
                <c:pt idx="6743">
                  <c:v>0.29177076428899251</c:v>
                </c:pt>
                <c:pt idx="6744">
                  <c:v>1.7589608932850658</c:v>
                </c:pt>
                <c:pt idx="6745">
                  <c:v>0.45293937694386482</c:v>
                </c:pt>
                <c:pt idx="6746">
                  <c:v>0.77249783306990794</c:v>
                </c:pt>
                <c:pt idx="6747">
                  <c:v>0.45571814612756767</c:v>
                </c:pt>
                <c:pt idx="6748">
                  <c:v>2.2230153469635229E-2</c:v>
                </c:pt>
                <c:pt idx="6749">
                  <c:v>0.59743537449651196</c:v>
                </c:pt>
                <c:pt idx="6750">
                  <c:v>0.68357721919134851</c:v>
                </c:pt>
                <c:pt idx="6751">
                  <c:v>0.2361953806149015</c:v>
                </c:pt>
                <c:pt idx="6752">
                  <c:v>-0.32789476367715792</c:v>
                </c:pt>
                <c:pt idx="6753">
                  <c:v>0.49739968388313982</c:v>
                </c:pt>
                <c:pt idx="6754">
                  <c:v>0.8947636771529065</c:v>
                </c:pt>
                <c:pt idx="6755">
                  <c:v>0.45571814612756767</c:v>
                </c:pt>
                <c:pt idx="6756">
                  <c:v>0.80028552490694527</c:v>
                </c:pt>
                <c:pt idx="6757">
                  <c:v>-0.44182430020904562</c:v>
                </c:pt>
                <c:pt idx="6758">
                  <c:v>0.4723907612298</c:v>
                </c:pt>
                <c:pt idx="6759">
                  <c:v>-0.20007138122673998</c:v>
                </c:pt>
                <c:pt idx="6760">
                  <c:v>0.98368429103146149</c:v>
                </c:pt>
                <c:pt idx="6761">
                  <c:v>0.42237291592311305</c:v>
                </c:pt>
                <c:pt idx="6762">
                  <c:v>0.14171722836893941</c:v>
                </c:pt>
                <c:pt idx="6763">
                  <c:v>-0.44182430020905056</c:v>
                </c:pt>
                <c:pt idx="6764">
                  <c:v>1.1170652118492859</c:v>
                </c:pt>
                <c:pt idx="6765">
                  <c:v>-0.55019629837353246</c:v>
                </c:pt>
                <c:pt idx="6766">
                  <c:v>2.2063427318615219</c:v>
                </c:pt>
                <c:pt idx="6767">
                  <c:v>0.39180645490236354</c:v>
                </c:pt>
                <c:pt idx="6768">
                  <c:v>-0.32233722530974629</c:v>
                </c:pt>
                <c:pt idx="6769">
                  <c:v>-1.3949421302197613</c:v>
                </c:pt>
                <c:pt idx="6770">
                  <c:v>0.38624891653495186</c:v>
                </c:pt>
                <c:pt idx="6771">
                  <c:v>-0.14449599755264414</c:v>
                </c:pt>
                <c:pt idx="6772">
                  <c:v>-5.2796614490389922E-2</c:v>
                </c:pt>
                <c:pt idx="6773">
                  <c:v>-0.43348799265792998</c:v>
                </c:pt>
                <c:pt idx="6774">
                  <c:v>-7.7805537143732978E-2</c:v>
                </c:pt>
                <c:pt idx="6775">
                  <c:v>0.1722836893896888</c:v>
                </c:pt>
                <c:pt idx="6776">
                  <c:v>-0.62522306633355795</c:v>
                </c:pt>
                <c:pt idx="6777">
                  <c:v>-0.2139652271452625</c:v>
                </c:pt>
                <c:pt idx="6778">
                  <c:v>-0.15838984347116963</c:v>
                </c:pt>
                <c:pt idx="6779">
                  <c:v>-1.2698975169530384</c:v>
                </c:pt>
                <c:pt idx="6780">
                  <c:v>-0.96701167592923254</c:v>
                </c:pt>
                <c:pt idx="6781">
                  <c:v>-1.264339978585632</c:v>
                </c:pt>
                <c:pt idx="6782">
                  <c:v>0.14449599755264414</c:v>
                </c:pt>
                <c:pt idx="6783">
                  <c:v>-0.39180645490236354</c:v>
                </c:pt>
                <c:pt idx="6784">
                  <c:v>-0.60021414368021009</c:v>
                </c:pt>
                <c:pt idx="6785">
                  <c:v>-0.4668332228623901</c:v>
                </c:pt>
                <c:pt idx="6786">
                  <c:v>-0.15561107428746143</c:v>
                </c:pt>
                <c:pt idx="6787">
                  <c:v>-0.22785907306378617</c:v>
                </c:pt>
                <c:pt idx="6788">
                  <c:v>0.11948707489930373</c:v>
                </c:pt>
                <c:pt idx="6789">
                  <c:v>-0.64467445061950035</c:v>
                </c:pt>
                <c:pt idx="6790">
                  <c:v>-0.30844337939121902</c:v>
                </c:pt>
                <c:pt idx="6791">
                  <c:v>-7.2247998776321293E-2</c:v>
                </c:pt>
                <c:pt idx="6792">
                  <c:v>-0.83918829347882118</c:v>
                </c:pt>
                <c:pt idx="6793">
                  <c:v>-1.3893845918523141E-2</c:v>
                </c:pt>
                <c:pt idx="6794">
                  <c:v>-9.7256921429664397E-2</c:v>
                </c:pt>
                <c:pt idx="6795">
                  <c:v>-0.23341661143119402</c:v>
                </c:pt>
                <c:pt idx="6796">
                  <c:v>-0.38347014735125245</c:v>
                </c:pt>
                <c:pt idx="6797">
                  <c:v>-0.81140060164176753</c:v>
                </c:pt>
                <c:pt idx="6798">
                  <c:v>-1.1281802885841015</c:v>
                </c:pt>
                <c:pt idx="6799">
                  <c:v>-0.49462091469943614</c:v>
                </c:pt>
                <c:pt idx="6800">
                  <c:v>-0.10559322898077969</c:v>
                </c:pt>
                <c:pt idx="6801">
                  <c:v>-0.52518737572018559</c:v>
                </c:pt>
                <c:pt idx="6802">
                  <c:v>-1.0253658287870282</c:v>
                </c:pt>
                <c:pt idx="6803">
                  <c:v>-0.17784122775710118</c:v>
                </c:pt>
                <c:pt idx="6804">
                  <c:v>-1.1615255187885591</c:v>
                </c:pt>
                <c:pt idx="6805">
                  <c:v>0.31122214857492508</c:v>
                </c:pt>
                <c:pt idx="6806">
                  <c:v>-0.76971906388620004</c:v>
                </c:pt>
                <c:pt idx="6807">
                  <c:v>-0.70302860347728924</c:v>
                </c:pt>
                <c:pt idx="6808">
                  <c:v>-0.78917044817213011</c:v>
                </c:pt>
                <c:pt idx="6809">
                  <c:v>1.3893845918523141E-2</c:v>
                </c:pt>
                <c:pt idx="6810">
                  <c:v>-0.66690460408913155</c:v>
                </c:pt>
                <c:pt idx="6811">
                  <c:v>-0.4723907612298</c:v>
                </c:pt>
                <c:pt idx="6812">
                  <c:v>-0.42237291592311543</c:v>
                </c:pt>
                <c:pt idx="6813">
                  <c:v>-0.45016060776015887</c:v>
                </c:pt>
                <c:pt idx="6814">
                  <c:v>-1.1893132106256039</c:v>
                </c:pt>
                <c:pt idx="6815">
                  <c:v>2.3786264212511967</c:v>
                </c:pt>
                <c:pt idx="6816">
                  <c:v>-2.209121501045241</c:v>
                </c:pt>
                <c:pt idx="6817">
                  <c:v>-0.45016060776015887</c:v>
                </c:pt>
                <c:pt idx="6818">
                  <c:v>-1.1198439810329879</c:v>
                </c:pt>
                <c:pt idx="6819">
                  <c:v>-0.28899199510528917</c:v>
                </c:pt>
                <c:pt idx="6820">
                  <c:v>-1.1837556722581966</c:v>
                </c:pt>
                <c:pt idx="6821">
                  <c:v>-0.40847907000458838</c:v>
                </c:pt>
                <c:pt idx="6822">
                  <c:v>-5.5575383674093766E-2</c:v>
                </c:pt>
                <c:pt idx="6823">
                  <c:v>-0.28899199510528917</c:v>
                </c:pt>
                <c:pt idx="6824">
                  <c:v>-0.92255136898995038</c:v>
                </c:pt>
                <c:pt idx="6825">
                  <c:v>-0.73359506449804124</c:v>
                </c:pt>
                <c:pt idx="6826">
                  <c:v>-0.70024983429359033</c:v>
                </c:pt>
                <c:pt idx="6827">
                  <c:v>-0.58632029776168826</c:v>
                </c:pt>
                <c:pt idx="6828">
                  <c:v>-0.46961199204609194</c:v>
                </c:pt>
                <c:pt idx="6829">
                  <c:v>-0.12782338245041591</c:v>
                </c:pt>
                <c:pt idx="6830">
                  <c:v>-1.3893845918523141E-2</c:v>
                </c:pt>
                <c:pt idx="6831">
                  <c:v>8.6141844694845024E-2</c:v>
                </c:pt>
                <c:pt idx="6832">
                  <c:v>0.11115076734818753</c:v>
                </c:pt>
                <c:pt idx="6833">
                  <c:v>-3.0566461020751827E-2</c:v>
                </c:pt>
                <c:pt idx="6834">
                  <c:v>0.53352368327130006</c:v>
                </c:pt>
                <c:pt idx="6835">
                  <c:v>0.60577168204762455</c:v>
                </c:pt>
                <c:pt idx="6836">
                  <c:v>0.35568245551419947</c:v>
                </c:pt>
                <c:pt idx="6837">
                  <c:v>0.14449599755264542</c:v>
                </c:pt>
                <c:pt idx="6838">
                  <c:v>0.15283230510375756</c:v>
                </c:pt>
                <c:pt idx="6839">
                  <c:v>0.6780196808239437</c:v>
                </c:pt>
                <c:pt idx="6840">
                  <c:v>0.22785907306378467</c:v>
                </c:pt>
                <c:pt idx="6841">
                  <c:v>1.4255085912405034</c:v>
                </c:pt>
                <c:pt idx="6842">
                  <c:v>-0.12226584408300716</c:v>
                </c:pt>
                <c:pt idx="6843">
                  <c:v>0.86975475449957085</c:v>
                </c:pt>
                <c:pt idx="6844">
                  <c:v>1.1726405955233781</c:v>
                </c:pt>
                <c:pt idx="6845">
                  <c:v>-0.25842553408453567</c:v>
                </c:pt>
                <c:pt idx="6846">
                  <c:v>0.76971906388620004</c:v>
                </c:pt>
                <c:pt idx="6847">
                  <c:v>0.35012491714679189</c:v>
                </c:pt>
                <c:pt idx="6848">
                  <c:v>-0.18617753530821438</c:v>
                </c:pt>
                <c:pt idx="6849">
                  <c:v>0.30010707184010632</c:v>
                </c:pt>
                <c:pt idx="6850">
                  <c:v>0.12782338245041641</c:v>
                </c:pt>
                <c:pt idx="6851">
                  <c:v>-0.27231938000306088</c:v>
                </c:pt>
                <c:pt idx="6852">
                  <c:v>0.81695814000918165</c:v>
                </c:pt>
                <c:pt idx="6853">
                  <c:v>-0.77527660225361306</c:v>
                </c:pt>
                <c:pt idx="6854">
                  <c:v>0.10281445979707295</c:v>
                </c:pt>
                <c:pt idx="6855">
                  <c:v>-0.2945495334726963</c:v>
                </c:pt>
                <c:pt idx="6856">
                  <c:v>-9.7256921429664397E-2</c:v>
                </c:pt>
                <c:pt idx="6857">
                  <c:v>-0.34456737877938132</c:v>
                </c:pt>
                <c:pt idx="6858">
                  <c:v>-0.23063784224748821</c:v>
                </c:pt>
                <c:pt idx="6859">
                  <c:v>-0.1917350736756232</c:v>
                </c:pt>
                <c:pt idx="6860">
                  <c:v>0.30844337939122152</c:v>
                </c:pt>
                <c:pt idx="6861">
                  <c:v>-1.2949064396063841</c:v>
                </c:pt>
                <c:pt idx="6862">
                  <c:v>0.25842553408453567</c:v>
                </c:pt>
                <c:pt idx="6863">
                  <c:v>-0.28343445673787881</c:v>
                </c:pt>
                <c:pt idx="6864">
                  <c:v>3.3345230204456254E-2</c:v>
                </c:pt>
                <c:pt idx="6865">
                  <c:v>0.23341661143119519</c:v>
                </c:pt>
                <c:pt idx="6866">
                  <c:v>-0.59187783612910272</c:v>
                </c:pt>
                <c:pt idx="6867">
                  <c:v>0.88642736960179558</c:v>
                </c:pt>
                <c:pt idx="6868">
                  <c:v>-0.19729261204303319</c:v>
                </c:pt>
                <c:pt idx="6869">
                  <c:v>-0.62800183551725963</c:v>
                </c:pt>
                <c:pt idx="6870">
                  <c:v>-0.33067353286086104</c:v>
                </c:pt>
                <c:pt idx="6871">
                  <c:v>1.0225870596033317</c:v>
                </c:pt>
                <c:pt idx="6872">
                  <c:v>0.22785907306378367</c:v>
                </c:pt>
                <c:pt idx="6873">
                  <c:v>-0.21118645796155627</c:v>
                </c:pt>
                <c:pt idx="6874">
                  <c:v>-0.819736909192882</c:v>
                </c:pt>
                <c:pt idx="6875">
                  <c:v>-2.2813694998215475</c:v>
                </c:pt>
                <c:pt idx="6876">
                  <c:v>1.1281802885841028</c:v>
                </c:pt>
                <c:pt idx="6877">
                  <c:v>-0.14449599755264542</c:v>
                </c:pt>
                <c:pt idx="6878">
                  <c:v>0.39458522408606667</c:v>
                </c:pt>
                <c:pt idx="6879">
                  <c:v>-0.60021414368021142</c:v>
                </c:pt>
                <c:pt idx="6880">
                  <c:v>-1.028144597970734</c:v>
                </c:pt>
                <c:pt idx="6881">
                  <c:v>-0.30566461020751695</c:v>
                </c:pt>
                <c:pt idx="6882">
                  <c:v>-0.34178860959567864</c:v>
                </c:pt>
                <c:pt idx="6883">
                  <c:v>-0.30566461020751756</c:v>
                </c:pt>
                <c:pt idx="6884">
                  <c:v>-0.74748891041656063</c:v>
                </c:pt>
                <c:pt idx="6885">
                  <c:v>-0.37513383980013254</c:v>
                </c:pt>
                <c:pt idx="6886">
                  <c:v>-4.4460306939275378E-2</c:v>
                </c:pt>
                <c:pt idx="6887">
                  <c:v>-0.22230153469637506</c:v>
                </c:pt>
                <c:pt idx="6888">
                  <c:v>-0.71970121857952229</c:v>
                </c:pt>
                <c:pt idx="6889">
                  <c:v>-2.3952990363534377</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2.3980778055371439</c:v>
                </c:pt>
                <c:pt idx="7056">
                  <c:v>0.15838984347116869</c:v>
                </c:pt>
                <c:pt idx="7057">
                  <c:v>0.21674399632896668</c:v>
                </c:pt>
                <c:pt idx="7058">
                  <c:v>0.54463876000611822</c:v>
                </c:pt>
                <c:pt idx="7059">
                  <c:v>-0.14449599755264542</c:v>
                </c:pt>
                <c:pt idx="7060">
                  <c:v>0.22230153469637506</c:v>
                </c:pt>
                <c:pt idx="7061">
                  <c:v>0.26676184163565031</c:v>
                </c:pt>
                <c:pt idx="7062">
                  <c:v>0.4723907612298</c:v>
                </c:pt>
                <c:pt idx="7063">
                  <c:v>0.27787691837047246</c:v>
                </c:pt>
                <c:pt idx="7064">
                  <c:v>0.64467445061949735</c:v>
                </c:pt>
                <c:pt idx="7065">
                  <c:v>1.3449242849130674</c:v>
                </c:pt>
                <c:pt idx="7066">
                  <c:v>0.38069137816754384</c:v>
                </c:pt>
                <c:pt idx="7067">
                  <c:v>1.2393310559322821</c:v>
                </c:pt>
                <c:pt idx="7068">
                  <c:v>0.60577168204762455</c:v>
                </c:pt>
                <c:pt idx="7069">
                  <c:v>0.91699383062255047</c:v>
                </c:pt>
                <c:pt idx="7070">
                  <c:v>0.99202059858257263</c:v>
                </c:pt>
                <c:pt idx="7071">
                  <c:v>0.84752460102993077</c:v>
                </c:pt>
                <c:pt idx="7072">
                  <c:v>1.9284658134910582</c:v>
                </c:pt>
                <c:pt idx="7073">
                  <c:v>0.62522306633355795</c:v>
                </c:pt>
                <c:pt idx="7074">
                  <c:v>1.1031713659307609</c:v>
                </c:pt>
                <c:pt idx="7075">
                  <c:v>1.9368021210421733</c:v>
                </c:pt>
                <c:pt idx="7076">
                  <c:v>0.68357721919135139</c:v>
                </c:pt>
                <c:pt idx="7077">
                  <c:v>1.180976903074491</c:v>
                </c:pt>
                <c:pt idx="7078">
                  <c:v>1.1643042879722638</c:v>
                </c:pt>
                <c:pt idx="7079">
                  <c:v>1.2921276704226778</c:v>
                </c:pt>
                <c:pt idx="7080">
                  <c:v>1.1226227502166952</c:v>
                </c:pt>
                <c:pt idx="7081">
                  <c:v>0.70858614184468727</c:v>
                </c:pt>
                <c:pt idx="7082">
                  <c:v>1.828430122877682</c:v>
                </c:pt>
                <c:pt idx="7083">
                  <c:v>1.2309947483811712</c:v>
                </c:pt>
                <c:pt idx="7084">
                  <c:v>0.59465660531279896</c:v>
                </c:pt>
                <c:pt idx="7085">
                  <c:v>1.1865344414419061</c:v>
                </c:pt>
                <c:pt idx="7086">
                  <c:v>0.82529444756029247</c:v>
                </c:pt>
                <c:pt idx="7087">
                  <c:v>0.72525875694692576</c:v>
                </c:pt>
                <c:pt idx="7088">
                  <c:v>1.3866058226686411</c:v>
                </c:pt>
                <c:pt idx="7089">
                  <c:v>0.85308213939733957</c:v>
                </c:pt>
                <c:pt idx="7090">
                  <c:v>1.1392953653189215</c:v>
                </c:pt>
                <c:pt idx="7091">
                  <c:v>0.77805537143731063</c:v>
                </c:pt>
                <c:pt idx="7092">
                  <c:v>0.47516953041350429</c:v>
                </c:pt>
                <c:pt idx="7093">
                  <c:v>1.3060215163411992</c:v>
                </c:pt>
                <c:pt idx="7094">
                  <c:v>1.492199051649411</c:v>
                </c:pt>
                <c:pt idx="7095">
                  <c:v>0.18339876612451125</c:v>
                </c:pt>
                <c:pt idx="7096">
                  <c:v>0.54741752918982056</c:v>
                </c:pt>
                <c:pt idx="7097">
                  <c:v>0.89198490796920338</c:v>
                </c:pt>
                <c:pt idx="7098">
                  <c:v>0.98090552184774848</c:v>
                </c:pt>
                <c:pt idx="7099">
                  <c:v>0.58354152857798636</c:v>
                </c:pt>
                <c:pt idx="7100">
                  <c:v>0.53908122163870664</c:v>
                </c:pt>
                <c:pt idx="7101">
                  <c:v>0.97256921429664389</c:v>
                </c:pt>
                <c:pt idx="7102">
                  <c:v>0.728037526130624</c:v>
                </c:pt>
                <c:pt idx="7103">
                  <c:v>0.52518737572018559</c:v>
                </c:pt>
                <c:pt idx="7104">
                  <c:v>0.60299291286391865</c:v>
                </c:pt>
                <c:pt idx="7105">
                  <c:v>0.4612756844949788</c:v>
                </c:pt>
                <c:pt idx="7106">
                  <c:v>0.92255136898995282</c:v>
                </c:pt>
                <c:pt idx="7107">
                  <c:v>0.43626676184163854</c:v>
                </c:pt>
                <c:pt idx="7108">
                  <c:v>0.66134706572171387</c:v>
                </c:pt>
                <c:pt idx="7109">
                  <c:v>0.43348799265792998</c:v>
                </c:pt>
                <c:pt idx="7110">
                  <c:v>0.36401876306531766</c:v>
                </c:pt>
                <c:pt idx="7111">
                  <c:v>0.93922398409218633</c:v>
                </c:pt>
                <c:pt idx="7112">
                  <c:v>-6.3911691225207387E-2</c:v>
                </c:pt>
                <c:pt idx="7113">
                  <c:v>5.5575383674062746E-3</c:v>
                </c:pt>
                <c:pt idx="7114">
                  <c:v>0.54185999082241443</c:v>
                </c:pt>
                <c:pt idx="7115">
                  <c:v>-9.1699383062258097E-2</c:v>
                </c:pt>
                <c:pt idx="7116">
                  <c:v>0.60855045123132967</c:v>
                </c:pt>
                <c:pt idx="7117">
                  <c:v>-5.5575383674092267E-2</c:v>
                </c:pt>
                <c:pt idx="7118">
                  <c:v>0.13615969000152819</c:v>
                </c:pt>
                <c:pt idx="7119">
                  <c:v>-0.44182430020904562</c:v>
                </c:pt>
                <c:pt idx="7120">
                  <c:v>-2.7787691837051199E-2</c:v>
                </c:pt>
                <c:pt idx="7121">
                  <c:v>0.69191352674245976</c:v>
                </c:pt>
                <c:pt idx="7122">
                  <c:v>0.16394738183858049</c:v>
                </c:pt>
                <c:pt idx="7123">
                  <c:v>-1.3893845918520669E-2</c:v>
                </c:pt>
                <c:pt idx="7124">
                  <c:v>0.4612756844949788</c:v>
                </c:pt>
                <c:pt idx="7125">
                  <c:v>-0.67801968082394271</c:v>
                </c:pt>
                <c:pt idx="7126">
                  <c:v>0.33345230204455861</c:v>
                </c:pt>
                <c:pt idx="7127">
                  <c:v>0.56686891347575763</c:v>
                </c:pt>
                <c:pt idx="7128">
                  <c:v>-4.7239076122978153E-2</c:v>
                </c:pt>
                <c:pt idx="7129">
                  <c:v>0.68357721919134851</c:v>
                </c:pt>
                <c:pt idx="7130">
                  <c:v>0.70858614184469715</c:v>
                </c:pt>
                <c:pt idx="7131">
                  <c:v>0.84196706266252264</c:v>
                </c:pt>
                <c:pt idx="7132">
                  <c:v>0.50017845306684261</c:v>
                </c:pt>
                <c:pt idx="7133">
                  <c:v>0.23063784224748446</c:v>
                </c:pt>
                <c:pt idx="7134">
                  <c:v>0.94756029164330091</c:v>
                </c:pt>
                <c:pt idx="7135">
                  <c:v>0.13893845918523806</c:v>
                </c:pt>
                <c:pt idx="7136">
                  <c:v>4.7239076122978153E-2</c:v>
                </c:pt>
                <c:pt idx="7137">
                  <c:v>0.28065568755417081</c:v>
                </c:pt>
                <c:pt idx="7138">
                  <c:v>0.23063784224748446</c:v>
                </c:pt>
                <c:pt idx="7139">
                  <c:v>3.3345230204457489E-2</c:v>
                </c:pt>
                <c:pt idx="7140">
                  <c:v>0.76416152551879823</c:v>
                </c:pt>
                <c:pt idx="7141">
                  <c:v>0.76971906388619493</c:v>
                </c:pt>
                <c:pt idx="7142">
                  <c:v>1.5338805894049954</c:v>
                </c:pt>
                <c:pt idx="7143">
                  <c:v>0.76416152551878846</c:v>
                </c:pt>
                <c:pt idx="7144">
                  <c:v>0.84196706266252264</c:v>
                </c:pt>
                <c:pt idx="7145">
                  <c:v>-1.3893845918530609E-2</c:v>
                </c:pt>
                <c:pt idx="7146">
                  <c:v>5.001784530668623E-2</c:v>
                </c:pt>
                <c:pt idx="7147">
                  <c:v>0.83085198592769949</c:v>
                </c:pt>
                <c:pt idx="7148">
                  <c:v>0.51129352980165788</c:v>
                </c:pt>
                <c:pt idx="7149">
                  <c:v>0.48350583796461677</c:v>
                </c:pt>
                <c:pt idx="7150">
                  <c:v>0.48072706878091581</c:v>
                </c:pt>
                <c:pt idx="7151">
                  <c:v>0.85863967776474504</c:v>
                </c:pt>
                <c:pt idx="7152">
                  <c:v>0.5890990669453926</c:v>
                </c:pt>
                <c:pt idx="7153">
                  <c:v>0.48350583796462665</c:v>
                </c:pt>
                <c:pt idx="7154">
                  <c:v>0.219522765512663</c:v>
                </c:pt>
                <c:pt idx="7155">
                  <c:v>0.58076275939428756</c:v>
                </c:pt>
                <c:pt idx="7156">
                  <c:v>0.33623107122826507</c:v>
                </c:pt>
                <c:pt idx="7157">
                  <c:v>0.2361953806149015</c:v>
                </c:pt>
                <c:pt idx="7158">
                  <c:v>-0.21396522714526725</c:v>
                </c:pt>
                <c:pt idx="7159">
                  <c:v>7.2247998776321293E-2</c:v>
                </c:pt>
                <c:pt idx="7160">
                  <c:v>-0.62244429714985461</c:v>
                </c:pt>
                <c:pt idx="7161">
                  <c:v>0.43626676184163854</c:v>
                </c:pt>
                <c:pt idx="7162">
                  <c:v>6.6690460408914978E-2</c:v>
                </c:pt>
                <c:pt idx="7163">
                  <c:v>0.28621322592158677</c:v>
                </c:pt>
                <c:pt idx="7164">
                  <c:v>1.0475959822566634</c:v>
                </c:pt>
                <c:pt idx="7165">
                  <c:v>0.73081629531432712</c:v>
                </c:pt>
                <c:pt idx="7166">
                  <c:v>-0.30010707184009788</c:v>
                </c:pt>
                <c:pt idx="7167">
                  <c:v>0.74193137204915371</c:v>
                </c:pt>
                <c:pt idx="7168">
                  <c:v>-0.20285015041044321</c:v>
                </c:pt>
                <c:pt idx="7169">
                  <c:v>5.001784530668623E-2</c:v>
                </c:pt>
                <c:pt idx="7170">
                  <c:v>-5.2796614490394862E-2</c:v>
                </c:pt>
                <c:pt idx="7171">
                  <c:v>0.15561107428746612</c:v>
                </c:pt>
                <c:pt idx="7172">
                  <c:v>-0.21952276551267191</c:v>
                </c:pt>
                <c:pt idx="7173">
                  <c:v>-0.13615969000152819</c:v>
                </c:pt>
                <c:pt idx="7174">
                  <c:v>6.6690460408914978E-2</c:v>
                </c:pt>
                <c:pt idx="7175">
                  <c:v>-1.811757507775458</c:v>
                </c:pt>
                <c:pt idx="7176">
                  <c:v>0.50295722225055073</c:v>
                </c:pt>
                <c:pt idx="7177">
                  <c:v>0.34178860959567198</c:v>
                </c:pt>
                <c:pt idx="7178">
                  <c:v>0.54741752918982856</c:v>
                </c:pt>
                <c:pt idx="7179">
                  <c:v>0.24453168816600626</c:v>
                </c:pt>
                <c:pt idx="7180">
                  <c:v>-2.2230153469635229E-2</c:v>
                </c:pt>
                <c:pt idx="7181">
                  <c:v>-0.24453168816601592</c:v>
                </c:pt>
                <c:pt idx="7182">
                  <c:v>0.38624891653496135</c:v>
                </c:pt>
                <c:pt idx="7183">
                  <c:v>0.22230153469637021</c:v>
                </c:pt>
                <c:pt idx="7184">
                  <c:v>5.2796614490394862E-2</c:v>
                </c:pt>
                <c:pt idx="7185">
                  <c:v>0.31955845612603451</c:v>
                </c:pt>
                <c:pt idx="7186">
                  <c:v>0.42237291592311793</c:v>
                </c:pt>
                <c:pt idx="7187">
                  <c:v>0.79472798653953824</c:v>
                </c:pt>
                <c:pt idx="7188">
                  <c:v>0.97256921429664389</c:v>
                </c:pt>
                <c:pt idx="7189">
                  <c:v>0.81973690919287712</c:v>
                </c:pt>
                <c:pt idx="7190">
                  <c:v>-0.10281445979707055</c:v>
                </c:pt>
                <c:pt idx="7191">
                  <c:v>0.53630245245500863</c:v>
                </c:pt>
                <c:pt idx="7192">
                  <c:v>0.84474583184622065</c:v>
                </c:pt>
                <c:pt idx="7193">
                  <c:v>0.7113649110284006</c:v>
                </c:pt>
                <c:pt idx="7194">
                  <c:v>0.80584306327435662</c:v>
                </c:pt>
                <c:pt idx="7195">
                  <c:v>1.0420384438892571</c:v>
                </c:pt>
                <c:pt idx="7196">
                  <c:v>0.56964768265947208</c:v>
                </c:pt>
                <c:pt idx="7197">
                  <c:v>0.41681537755570125</c:v>
                </c:pt>
                <c:pt idx="7198">
                  <c:v>0.85030337021363633</c:v>
                </c:pt>
                <c:pt idx="7199">
                  <c:v>0.76694029470249692</c:v>
                </c:pt>
                <c:pt idx="7200">
                  <c:v>1.1365165961352199</c:v>
                </c:pt>
                <c:pt idx="7201">
                  <c:v>0.85308213939734456</c:v>
                </c:pt>
                <c:pt idx="7202">
                  <c:v>0.80306429409064839</c:v>
                </c:pt>
                <c:pt idx="7203">
                  <c:v>0.36123999388161632</c:v>
                </c:pt>
                <c:pt idx="7204">
                  <c:v>1.0420384438892571</c:v>
                </c:pt>
                <c:pt idx="7205">
                  <c:v>0.47239076122979501</c:v>
                </c:pt>
                <c:pt idx="7206">
                  <c:v>8.3363075511143723E-3</c:v>
                </c:pt>
                <c:pt idx="7207">
                  <c:v>0.84752460102992833</c:v>
                </c:pt>
                <c:pt idx="7208">
                  <c:v>0.86697598531586562</c:v>
                </c:pt>
                <c:pt idx="7209">
                  <c:v>0.37513383980012704</c:v>
                </c:pt>
                <c:pt idx="7210">
                  <c:v>-0.51962983735277646</c:v>
                </c:pt>
                <c:pt idx="7211">
                  <c:v>0.11115076734818506</c:v>
                </c:pt>
                <c:pt idx="7212">
                  <c:v>-9.1699383062258097E-2</c:v>
                </c:pt>
                <c:pt idx="7213">
                  <c:v>1.3893845918530609E-2</c:v>
                </c:pt>
                <c:pt idx="7214">
                  <c:v>0.4140366083719908</c:v>
                </c:pt>
                <c:pt idx="7215">
                  <c:v>-0.62244429714985461</c:v>
                </c:pt>
                <c:pt idx="7216">
                  <c:v>0.7113649110284006</c:v>
                </c:pt>
                <c:pt idx="7217">
                  <c:v>-0.24175291898230694</c:v>
                </c:pt>
                <c:pt idx="7218">
                  <c:v>-0.20840768877785051</c:v>
                </c:pt>
                <c:pt idx="7219">
                  <c:v>-0.10837199816448687</c:v>
                </c:pt>
                <c:pt idx="7220">
                  <c:v>-8.6141844694841943E-2</c:v>
                </c:pt>
                <c:pt idx="7221">
                  <c:v>0.3945852240860655</c:v>
                </c:pt>
                <c:pt idx="7222">
                  <c:v>0.22508030388007821</c:v>
                </c:pt>
                <c:pt idx="7223">
                  <c:v>-0.24175291898230694</c:v>
                </c:pt>
                <c:pt idx="7224">
                  <c:v>2.5008922653343212E-2</c:v>
                </c:pt>
                <c:pt idx="7225">
                  <c:v>-0.42515168510681506</c:v>
                </c:pt>
                <c:pt idx="7226">
                  <c:v>-0.83640952429511572</c:v>
                </c:pt>
                <c:pt idx="7227">
                  <c:v>0.15838984347117444</c:v>
                </c:pt>
                <c:pt idx="7228">
                  <c:v>-0.30288584102381855</c:v>
                </c:pt>
                <c:pt idx="7229">
                  <c:v>-0.88920613878550026</c:v>
                </c:pt>
                <c:pt idx="7230">
                  <c:v>0.33900984041197135</c:v>
                </c:pt>
                <c:pt idx="7231">
                  <c:v>-0.10281445979707055</c:v>
                </c:pt>
                <c:pt idx="7232">
                  <c:v>0.22230153469637998</c:v>
                </c:pt>
                <c:pt idx="7233">
                  <c:v>-0.51407229898537321</c:v>
                </c:pt>
                <c:pt idx="7234">
                  <c:v>-0.10003569061336258</c:v>
                </c:pt>
                <c:pt idx="7235">
                  <c:v>-0.68079845000765071</c:v>
                </c:pt>
                <c:pt idx="7236">
                  <c:v>-0.49739968388314737</c:v>
                </c:pt>
                <c:pt idx="7237">
                  <c:v>-0.55853260592462872</c:v>
                </c:pt>
                <c:pt idx="7238">
                  <c:v>0.10281445979707055</c:v>
                </c:pt>
                <c:pt idx="7239">
                  <c:v>-0.51962983735278656</c:v>
                </c:pt>
                <c:pt idx="7240">
                  <c:v>5.5575383674161625E-3</c:v>
                </c:pt>
                <c:pt idx="7241">
                  <c:v>-1.09761382756336</c:v>
                </c:pt>
                <c:pt idx="7242">
                  <c:v>-0.92255136898994305</c:v>
                </c:pt>
                <c:pt idx="7243">
                  <c:v>-0.70302860347728924</c:v>
                </c:pt>
                <c:pt idx="7244">
                  <c:v>-1.1142864426655785</c:v>
                </c:pt>
                <c:pt idx="7245">
                  <c:v>-0.68913475755876563</c:v>
                </c:pt>
                <c:pt idx="7246">
                  <c:v>-0.45571814612757255</c:v>
                </c:pt>
                <c:pt idx="7247">
                  <c:v>-1.272676286136742</c:v>
                </c:pt>
                <c:pt idx="7248">
                  <c:v>0.82529444756029702</c:v>
                </c:pt>
                <c:pt idx="7249">
                  <c:v>-0.21674399632896507</c:v>
                </c:pt>
                <c:pt idx="7250">
                  <c:v>-1.7950848926732292</c:v>
                </c:pt>
                <c:pt idx="7251">
                  <c:v>-1.3004639779737941</c:v>
                </c:pt>
                <c:pt idx="7252">
                  <c:v>-1.4755264365471858</c:v>
                </c:pt>
                <c:pt idx="7253">
                  <c:v>-0.76971906388619493</c:v>
                </c:pt>
                <c:pt idx="7254">
                  <c:v>-1.2976852087900939</c:v>
                </c:pt>
                <c:pt idx="7255">
                  <c:v>0</c:v>
                </c:pt>
                <c:pt idx="7256">
                  <c:v>-2.5842553408453592</c:v>
                </c:pt>
                <c:pt idx="7257">
                  <c:v>-1.8034212002243208</c:v>
                </c:pt>
                <c:pt idx="7258">
                  <c:v>-1.6061285881813165</c:v>
                </c:pt>
                <c:pt idx="7259">
                  <c:v>-1.4671901289960703</c:v>
                </c:pt>
                <c:pt idx="7260">
                  <c:v>-1.3060215163411992</c:v>
                </c:pt>
                <c:pt idx="7261">
                  <c:v>-1.40883597613828</c:v>
                </c:pt>
                <c:pt idx="7262">
                  <c:v>-1.0587110589914859</c:v>
                </c:pt>
                <c:pt idx="7263">
                  <c:v>-1.4505175138938491</c:v>
                </c:pt>
                <c:pt idx="7264">
                  <c:v>-1.0864987508285371</c:v>
                </c:pt>
                <c:pt idx="7265">
                  <c:v>-0.62800183551725663</c:v>
                </c:pt>
                <c:pt idx="7266">
                  <c:v>-1.3921633610360584</c:v>
                </c:pt>
                <c:pt idx="7267">
                  <c:v>-2.2146790394126361</c:v>
                </c:pt>
                <c:pt idx="7268">
                  <c:v>-2.0285015041044212</c:v>
                </c:pt>
                <c:pt idx="7269">
                  <c:v>-1.6839341253250442</c:v>
                </c:pt>
                <c:pt idx="7270">
                  <c:v>-0.66134706572171387</c:v>
                </c:pt>
                <c:pt idx="7271">
                  <c:v>-0.60299291286391865</c:v>
                </c:pt>
                <c:pt idx="7272">
                  <c:v>-0.60855045123132467</c:v>
                </c:pt>
                <c:pt idx="7273">
                  <c:v>-0.92810890735736351</c:v>
                </c:pt>
                <c:pt idx="7274">
                  <c:v>-2.2313516545148637</c:v>
                </c:pt>
                <c:pt idx="7275">
                  <c:v>-1.4310661296079148</c:v>
                </c:pt>
                <c:pt idx="7276">
                  <c:v>-1.650588895120582</c:v>
                </c:pt>
                <c:pt idx="7277">
                  <c:v>-1.406057206954572</c:v>
                </c:pt>
                <c:pt idx="7278">
                  <c:v>-0.80862183245807373</c:v>
                </c:pt>
                <c:pt idx="7279">
                  <c:v>-1.5172079743027636</c:v>
                </c:pt>
                <c:pt idx="7280">
                  <c:v>-1.5227655126701678</c:v>
                </c:pt>
                <c:pt idx="7281">
                  <c:v>-1.8617753530821328</c:v>
                </c:pt>
                <c:pt idx="7282">
                  <c:v>-3.0566461020751343</c:v>
                </c:pt>
                <c:pt idx="7283">
                  <c:v>-1.6700402794065301</c:v>
                </c:pt>
                <c:pt idx="7284">
                  <c:v>-1.9145719675725301</c:v>
                </c:pt>
                <c:pt idx="7285">
                  <c:v>-1.3754907459338173</c:v>
                </c:pt>
                <c:pt idx="7286">
                  <c:v>-1.3560393616478881</c:v>
                </c:pt>
                <c:pt idx="7287">
                  <c:v>-0.92810890735736351</c:v>
                </c:pt>
                <c:pt idx="7288">
                  <c:v>-1.9534747361443938</c:v>
                </c:pt>
                <c:pt idx="7289">
                  <c:v>-1.7200581247132163</c:v>
                </c:pt>
                <c:pt idx="7290">
                  <c:v>-1.4116147453219714</c:v>
                </c:pt>
                <c:pt idx="7291">
                  <c:v>-1.3893845918523431</c:v>
                </c:pt>
                <c:pt idx="7292">
                  <c:v>-1.6422525875694682</c:v>
                </c:pt>
                <c:pt idx="7293">
                  <c:v>-2.0146076581858972</c:v>
                </c:pt>
                <c:pt idx="7294">
                  <c:v>-1.2476673634834046</c:v>
                </c:pt>
                <c:pt idx="7295">
                  <c:v>-1.4143935145056838</c:v>
                </c:pt>
                <c:pt idx="7296">
                  <c:v>-0.77527660225361195</c:v>
                </c:pt>
                <c:pt idx="7297">
                  <c:v>-1.8006424310406361</c:v>
                </c:pt>
                <c:pt idx="7298">
                  <c:v>-0.55853260592463716</c:v>
                </c:pt>
                <c:pt idx="7299">
                  <c:v>-3.1539030235048178</c:v>
                </c:pt>
                <c:pt idx="7300">
                  <c:v>0</c:v>
                </c:pt>
                <c:pt idx="7301">
                  <c:v>0</c:v>
                </c:pt>
                <c:pt idx="7302">
                  <c:v>0</c:v>
                </c:pt>
                <c:pt idx="7303">
                  <c:v>2.7871054912557991</c:v>
                </c:pt>
                <c:pt idx="7304">
                  <c:v>0.70858614184469038</c:v>
                </c:pt>
                <c:pt idx="7305">
                  <c:v>9.1699383062254544E-2</c:v>
                </c:pt>
                <c:pt idx="7306">
                  <c:v>-0.33900984041197135</c:v>
                </c:pt>
                <c:pt idx="7307">
                  <c:v>-0.91143629225513711</c:v>
                </c:pt>
                <c:pt idx="7308">
                  <c:v>-2.3369448834956223</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2.3897414979860288</c:v>
                </c:pt>
                <c:pt idx="7673">
                  <c:v>0.52518737572018548</c:v>
                </c:pt>
                <c:pt idx="7674">
                  <c:v>0.66968337327283323</c:v>
                </c:pt>
                <c:pt idx="7675">
                  <c:v>0.17228368938969071</c:v>
                </c:pt>
                <c:pt idx="7676">
                  <c:v>0.57520522102686955</c:v>
                </c:pt>
                <c:pt idx="7677">
                  <c:v>1.7978636618569317</c:v>
                </c:pt>
                <c:pt idx="7678">
                  <c:v>-0.11115076734818753</c:v>
                </c:pt>
                <c:pt idx="7679">
                  <c:v>0.98090552184774971</c:v>
                </c:pt>
                <c:pt idx="7680">
                  <c:v>0.78083414062101586</c:v>
                </c:pt>
                <c:pt idx="7681">
                  <c:v>7.7805537143732006E-2</c:v>
                </c:pt>
                <c:pt idx="7682">
                  <c:v>0.38902768571866048</c:v>
                </c:pt>
                <c:pt idx="7683">
                  <c:v>0.63911691225208123</c:v>
                </c:pt>
                <c:pt idx="7684">
                  <c:v>0.16116861265487117</c:v>
                </c:pt>
                <c:pt idx="7685">
                  <c:v>1.3171365930760217</c:v>
                </c:pt>
                <c:pt idx="7686">
                  <c:v>-3.6123999388160632E-2</c:v>
                </c:pt>
                <c:pt idx="7687">
                  <c:v>-0.71414368021210461</c:v>
                </c:pt>
                <c:pt idx="7688">
                  <c:v>7.22479987763225E-2</c:v>
                </c:pt>
                <c:pt idx="7689">
                  <c:v>1.1531892112374418</c:v>
                </c:pt>
                <c:pt idx="7690">
                  <c:v>0.12782338245041641</c:v>
                </c:pt>
                <c:pt idx="7691">
                  <c:v>-0.91977259980624615</c:v>
                </c:pt>
                <c:pt idx="7692">
                  <c:v>-0.31677968694233538</c:v>
                </c:pt>
                <c:pt idx="7693">
                  <c:v>1.7617396624687698</c:v>
                </c:pt>
                <c:pt idx="7694">
                  <c:v>-0.39736399326977551</c:v>
                </c:pt>
                <c:pt idx="7695">
                  <c:v>-0.19451384285932888</c:v>
                </c:pt>
                <c:pt idx="7696">
                  <c:v>2.7787691837043802E-3</c:v>
                </c:pt>
                <c:pt idx="7697">
                  <c:v>-0.68913475755876163</c:v>
                </c:pt>
                <c:pt idx="7698">
                  <c:v>0.78917044817213011</c:v>
                </c:pt>
                <c:pt idx="7699">
                  <c:v>0.20285015041044321</c:v>
                </c:pt>
                <c:pt idx="7700">
                  <c:v>-1.0420384438892585</c:v>
                </c:pt>
                <c:pt idx="7701">
                  <c:v>0.83918829347881996</c:v>
                </c:pt>
                <c:pt idx="7702">
                  <c:v>0.87253352368327164</c:v>
                </c:pt>
                <c:pt idx="7703">
                  <c:v>-0.18895630449191902</c:v>
                </c:pt>
                <c:pt idx="7704">
                  <c:v>-0.16672615102228291</c:v>
                </c:pt>
                <c:pt idx="7705">
                  <c:v>1.9368021210421733</c:v>
                </c:pt>
                <c:pt idx="7706">
                  <c:v>0.4723907612298</c:v>
                </c:pt>
                <c:pt idx="7707">
                  <c:v>1.1170652118492839</c:v>
                </c:pt>
                <c:pt idx="7708">
                  <c:v>-0.58076275939427757</c:v>
                </c:pt>
                <c:pt idx="7709">
                  <c:v>1.5088716667516422</c:v>
                </c:pt>
                <c:pt idx="7710">
                  <c:v>1.5338805894049878</c:v>
                </c:pt>
                <c:pt idx="7711">
                  <c:v>1.0031356753173837</c:v>
                </c:pt>
                <c:pt idx="7712">
                  <c:v>0.27509814918676445</c:v>
                </c:pt>
                <c:pt idx="7713">
                  <c:v>1.1754193647070821</c:v>
                </c:pt>
                <c:pt idx="7714">
                  <c:v>1.3977208994034558</c:v>
                </c:pt>
                <c:pt idx="7715">
                  <c:v>1.0614898281751914</c:v>
                </c:pt>
                <c:pt idx="7716">
                  <c:v>1.828430122877682</c:v>
                </c:pt>
                <c:pt idx="7717">
                  <c:v>1.4616325906286638</c:v>
                </c:pt>
                <c:pt idx="7718">
                  <c:v>0.61688675878243859</c:v>
                </c:pt>
                <c:pt idx="7719">
                  <c:v>1.2282159791974721</c:v>
                </c:pt>
                <c:pt idx="7720">
                  <c:v>1.3532605924641739</c:v>
                </c:pt>
                <c:pt idx="7721">
                  <c:v>1.7672972008361778</c:v>
                </c:pt>
                <c:pt idx="7722">
                  <c:v>0.43904553102534388</c:v>
                </c:pt>
                <c:pt idx="7723">
                  <c:v>1.8784479681843751</c:v>
                </c:pt>
                <c:pt idx="7724">
                  <c:v>0.91421506143883835</c:v>
                </c:pt>
                <c:pt idx="7725">
                  <c:v>1.7311732014480219</c:v>
                </c:pt>
                <c:pt idx="7726">
                  <c:v>0.89198490796920338</c:v>
                </c:pt>
                <c:pt idx="7727">
                  <c:v>1.1754193647070821</c:v>
                </c:pt>
                <c:pt idx="7728">
                  <c:v>1.0809412124611144</c:v>
                </c:pt>
                <c:pt idx="7729">
                  <c:v>1.358818130831603</c:v>
                </c:pt>
                <c:pt idx="7730">
                  <c:v>0.66690460408913155</c:v>
                </c:pt>
                <c:pt idx="7731">
                  <c:v>1.7339519706317221</c:v>
                </c:pt>
                <c:pt idx="7732">
                  <c:v>0.96145413756182163</c:v>
                </c:pt>
                <c:pt idx="7733">
                  <c:v>1.328251669810846</c:v>
                </c:pt>
                <c:pt idx="7734">
                  <c:v>0.58354152857798636</c:v>
                </c:pt>
                <c:pt idx="7735">
                  <c:v>0.63911691225208234</c:v>
                </c:pt>
                <c:pt idx="7736">
                  <c:v>2.2007851934941027</c:v>
                </c:pt>
                <c:pt idx="7737">
                  <c:v>1.1115076734818801</c:v>
                </c:pt>
                <c:pt idx="7738">
                  <c:v>0.78639167898842288</c:v>
                </c:pt>
                <c:pt idx="7739">
                  <c:v>1.1504104420537511</c:v>
                </c:pt>
                <c:pt idx="7740">
                  <c:v>0.33900984041197135</c:v>
                </c:pt>
                <c:pt idx="7741">
                  <c:v>1.0503747514403716</c:v>
                </c:pt>
                <c:pt idx="7742">
                  <c:v>1.2921276704226778</c:v>
                </c:pt>
                <c:pt idx="7743">
                  <c:v>0.41959414673940731</c:v>
                </c:pt>
                <c:pt idx="7744">
                  <c:v>0.39736399326977684</c:v>
                </c:pt>
                <c:pt idx="7745">
                  <c:v>0.81417937082547165</c:v>
                </c:pt>
                <c:pt idx="7746">
                  <c:v>1.3699332075664088</c:v>
                </c:pt>
                <c:pt idx="7747">
                  <c:v>0.5613113751083415</c:v>
                </c:pt>
                <c:pt idx="7748">
                  <c:v>0.98090552184775337</c:v>
                </c:pt>
                <c:pt idx="7749">
                  <c:v>2.0590679651251707</c:v>
                </c:pt>
                <c:pt idx="7750">
                  <c:v>0.34456737877937782</c:v>
                </c:pt>
                <c:pt idx="7751">
                  <c:v>0.93922398409218633</c:v>
                </c:pt>
                <c:pt idx="7752">
                  <c:v>0.302885841023809</c:v>
                </c:pt>
                <c:pt idx="7753">
                  <c:v>1.4282873604242081</c:v>
                </c:pt>
                <c:pt idx="7754">
                  <c:v>2.0201651965533074</c:v>
                </c:pt>
                <c:pt idx="7755">
                  <c:v>0.48072706878091581</c:v>
                </c:pt>
                <c:pt idx="7756">
                  <c:v>0.59187783612910483</c:v>
                </c:pt>
                <c:pt idx="7757">
                  <c:v>1.5005353592005279</c:v>
                </c:pt>
                <c:pt idx="7758">
                  <c:v>0.7391526028654416</c:v>
                </c:pt>
                <c:pt idx="7759">
                  <c:v>0.65023198898690138</c:v>
                </c:pt>
                <c:pt idx="7760">
                  <c:v>1.5116504359353502</c:v>
                </c:pt>
                <c:pt idx="7761">
                  <c:v>0.65023198898689161</c:v>
                </c:pt>
                <c:pt idx="7762">
                  <c:v>2.4897771885994011</c:v>
                </c:pt>
                <c:pt idx="7763">
                  <c:v>1.2698975169530433</c:v>
                </c:pt>
                <c:pt idx="7764">
                  <c:v>1.1559679804211502</c:v>
                </c:pt>
                <c:pt idx="7765">
                  <c:v>1.1643042879722638</c:v>
                </c:pt>
                <c:pt idx="7766">
                  <c:v>1.3754907459338124</c:v>
                </c:pt>
                <c:pt idx="7767">
                  <c:v>0.43070922347422941</c:v>
                </c:pt>
                <c:pt idx="7768">
                  <c:v>0.88642736960179158</c:v>
                </c:pt>
                <c:pt idx="7769">
                  <c:v>1.1976495181767286</c:v>
                </c:pt>
                <c:pt idx="7770">
                  <c:v>0.50573599143424852</c:v>
                </c:pt>
                <c:pt idx="7771">
                  <c:v>0.89198490796920826</c:v>
                </c:pt>
                <c:pt idx="7772">
                  <c:v>0.35290368633049413</c:v>
                </c:pt>
                <c:pt idx="7773">
                  <c:v>0.82529444756029702</c:v>
                </c:pt>
                <c:pt idx="7774">
                  <c:v>0.87531229286697954</c:v>
                </c:pt>
                <c:pt idx="7775">
                  <c:v>0.47794829959720997</c:v>
                </c:pt>
                <c:pt idx="7776">
                  <c:v>0.37235507061641898</c:v>
                </c:pt>
                <c:pt idx="7777">
                  <c:v>0.36957630143273251</c:v>
                </c:pt>
                <c:pt idx="7778">
                  <c:v>0.29732830265639948</c:v>
                </c:pt>
                <c:pt idx="7779">
                  <c:v>1.3338092081782498</c:v>
                </c:pt>
                <c:pt idx="7780">
                  <c:v>0.9253301381736655</c:v>
                </c:pt>
                <c:pt idx="7781">
                  <c:v>0.19173507367561085</c:v>
                </c:pt>
                <c:pt idx="7782">
                  <c:v>1.1115076734818703</c:v>
                </c:pt>
                <c:pt idx="7783">
                  <c:v>0.79472798653954746</c:v>
                </c:pt>
                <c:pt idx="7784">
                  <c:v>0.53352368327130006</c:v>
                </c:pt>
                <c:pt idx="7785">
                  <c:v>0.50851476061794987</c:v>
                </c:pt>
                <c:pt idx="7786">
                  <c:v>1.9451384285946723E-2</c:v>
                </c:pt>
                <c:pt idx="7787">
                  <c:v>0.53352368327130006</c:v>
                </c:pt>
                <c:pt idx="7788">
                  <c:v>0.91977259980623505</c:v>
                </c:pt>
                <c:pt idx="7789">
                  <c:v>0.48350583796461677</c:v>
                </c:pt>
                <c:pt idx="7790">
                  <c:v>1.0614898281751839</c:v>
                </c:pt>
                <c:pt idx="7791">
                  <c:v>0.48350583796463598</c:v>
                </c:pt>
                <c:pt idx="7792">
                  <c:v>0.76971906388618516</c:v>
                </c:pt>
                <c:pt idx="7793">
                  <c:v>0.30288584102381855</c:v>
                </c:pt>
                <c:pt idx="7794">
                  <c:v>1.3004639779738041</c:v>
                </c:pt>
                <c:pt idx="7795">
                  <c:v>0.53630245245499863</c:v>
                </c:pt>
                <c:pt idx="7796">
                  <c:v>-7.5026767960029439E-2</c:v>
                </c:pt>
                <c:pt idx="7797">
                  <c:v>0.16116861265487117</c:v>
                </c:pt>
                <c:pt idx="7798">
                  <c:v>0.65023198898690138</c:v>
                </c:pt>
                <c:pt idx="7799">
                  <c:v>1.2421098251159819</c:v>
                </c:pt>
                <c:pt idx="7800">
                  <c:v>0.45293937694387437</c:v>
                </c:pt>
                <c:pt idx="7801">
                  <c:v>0.81140060164177275</c:v>
                </c:pt>
                <c:pt idx="7802">
                  <c:v>1.3782695151175104</c:v>
                </c:pt>
                <c:pt idx="7803">
                  <c:v>2.1340947330852003</c:v>
                </c:pt>
                <c:pt idx="7804">
                  <c:v>-0.7419313720491445</c:v>
                </c:pt>
                <c:pt idx="7805">
                  <c:v>0.72525875694691089</c:v>
                </c:pt>
                <c:pt idx="7806">
                  <c:v>0.62522306633356295</c:v>
                </c:pt>
                <c:pt idx="7807">
                  <c:v>-0.49462091469942937</c:v>
                </c:pt>
                <c:pt idx="7808">
                  <c:v>1.0364809055218491</c:v>
                </c:pt>
                <c:pt idx="7809">
                  <c:v>0.55019629837353246</c:v>
                </c:pt>
                <c:pt idx="7810">
                  <c:v>0.65301075817060061</c:v>
                </c:pt>
                <c:pt idx="7811">
                  <c:v>0.76416152551878846</c:v>
                </c:pt>
                <c:pt idx="7812">
                  <c:v>1.3143578238923252</c:v>
                </c:pt>
                <c:pt idx="7813">
                  <c:v>-1.0059144445010817</c:v>
                </c:pt>
                <c:pt idx="7814">
                  <c:v>0.58632029776168459</c:v>
                </c:pt>
                <c:pt idx="7815">
                  <c:v>0.47794829959719781</c:v>
                </c:pt>
                <c:pt idx="7816">
                  <c:v>1.0475959822566732</c:v>
                </c:pt>
                <c:pt idx="7817">
                  <c:v>0.67246214245652669</c:v>
                </c:pt>
                <c:pt idx="7818">
                  <c:v>0.5779839902105931</c:v>
                </c:pt>
                <c:pt idx="7819">
                  <c:v>0.46127568449496892</c:v>
                </c:pt>
                <c:pt idx="7820">
                  <c:v>0.12504461326671557</c:v>
                </c:pt>
                <c:pt idx="7821">
                  <c:v>-2.2452455004333847</c:v>
                </c:pt>
                <c:pt idx="7822">
                  <c:v>1.3310304389945422</c:v>
                </c:pt>
                <c:pt idx="7823">
                  <c:v>0.83918829347881896</c:v>
                </c:pt>
                <c:pt idx="7824">
                  <c:v>1.1587467496048585</c:v>
                </c:pt>
                <c:pt idx="7825">
                  <c:v>0.82529444756028758</c:v>
                </c:pt>
                <c:pt idx="7826">
                  <c:v>0.16950492020598568</c:v>
                </c:pt>
                <c:pt idx="7827">
                  <c:v>-0.70302860347728924</c:v>
                </c:pt>
                <c:pt idx="7828">
                  <c:v>2.2230153469645166E-2</c:v>
                </c:pt>
                <c:pt idx="7829">
                  <c:v>0.60021414368021508</c:v>
                </c:pt>
                <c:pt idx="7830">
                  <c:v>1.278233824504158</c:v>
                </c:pt>
                <c:pt idx="7831">
                  <c:v>1.1142864426655701</c:v>
                </c:pt>
                <c:pt idx="7832">
                  <c:v>-0.49739968388314737</c:v>
                </c:pt>
                <c:pt idx="7833">
                  <c:v>-0.24731045734971324</c:v>
                </c:pt>
                <c:pt idx="7834">
                  <c:v>0.32789476367716247</c:v>
                </c:pt>
                <c:pt idx="7835">
                  <c:v>0.28899199510528689</c:v>
                </c:pt>
                <c:pt idx="7836">
                  <c:v>-0.16394738183857097</c:v>
                </c:pt>
                <c:pt idx="7837">
                  <c:v>0.42515168510681506</c:v>
                </c:pt>
                <c:pt idx="7838">
                  <c:v>0.26676184163564032</c:v>
                </c:pt>
                <c:pt idx="7839">
                  <c:v>0.62800183551725663</c:v>
                </c:pt>
                <c:pt idx="7840">
                  <c:v>-0.17506245857338323</c:v>
                </c:pt>
                <c:pt idx="7841">
                  <c:v>1.4366236679753048</c:v>
                </c:pt>
                <c:pt idx="7842">
                  <c:v>0.65301075817060061</c:v>
                </c:pt>
                <c:pt idx="7843">
                  <c:v>1.5422168969561001</c:v>
                </c:pt>
                <c:pt idx="7844">
                  <c:v>0.85863967776476435</c:v>
                </c:pt>
                <c:pt idx="7845">
                  <c:v>-0.46127568449498868</c:v>
                </c:pt>
                <c:pt idx="7846">
                  <c:v>1.1115076734832361E-2</c:v>
                </c:pt>
                <c:pt idx="7847">
                  <c:v>0.46961199204608334</c:v>
                </c:pt>
                <c:pt idx="7848">
                  <c:v>0.39458522408607388</c:v>
                </c:pt>
                <c:pt idx="7849">
                  <c:v>-0.14449599755264414</c:v>
                </c:pt>
                <c:pt idx="7850">
                  <c:v>-0.22785907306378617</c:v>
                </c:pt>
                <c:pt idx="7851">
                  <c:v>1.122622750216683</c:v>
                </c:pt>
                <c:pt idx="7852">
                  <c:v>-2.7787691837041332E-2</c:v>
                </c:pt>
                <c:pt idx="7853">
                  <c:v>0.47239076122980611</c:v>
                </c:pt>
                <c:pt idx="7854">
                  <c:v>0.25008922653341126</c:v>
                </c:pt>
                <c:pt idx="7855">
                  <c:v>-0.18339876612449757</c:v>
                </c:pt>
                <c:pt idx="7856">
                  <c:v>0.55297506755722703</c:v>
                </c:pt>
                <c:pt idx="7857">
                  <c:v>0.32511599449344314</c:v>
                </c:pt>
                <c:pt idx="7858">
                  <c:v>-0.67246214245652669</c:v>
                </c:pt>
                <c:pt idx="7859">
                  <c:v>0.33623107122827484</c:v>
                </c:pt>
                <c:pt idx="7860">
                  <c:v>0.94200275327588823</c:v>
                </c:pt>
                <c:pt idx="7861">
                  <c:v>-0.23897414979859891</c:v>
                </c:pt>
                <c:pt idx="7862">
                  <c:v>0.516851068169075</c:v>
                </c:pt>
                <c:pt idx="7863">
                  <c:v>-0.22230153469638986</c:v>
                </c:pt>
                <c:pt idx="7864">
                  <c:v>0.37791260898384976</c:v>
                </c:pt>
                <c:pt idx="7865">
                  <c:v>-0.10559322898078971</c:v>
                </c:pt>
                <c:pt idx="7866">
                  <c:v>-0.24453168816599657</c:v>
                </c:pt>
                <c:pt idx="7867">
                  <c:v>0.16116861265487117</c:v>
                </c:pt>
                <c:pt idx="7868">
                  <c:v>-0.17228368938970359</c:v>
                </c:pt>
                <c:pt idx="7869">
                  <c:v>0.18061999694081798</c:v>
                </c:pt>
                <c:pt idx="7870">
                  <c:v>-0.25842553408454588</c:v>
                </c:pt>
                <c:pt idx="7871">
                  <c:v>0.40292153163718808</c:v>
                </c:pt>
                <c:pt idx="7872">
                  <c:v>-0.56686891347575763</c:v>
                </c:pt>
                <c:pt idx="7873">
                  <c:v>0.21118645796155752</c:v>
                </c:pt>
                <c:pt idx="7874">
                  <c:v>0.27787691837045658</c:v>
                </c:pt>
                <c:pt idx="7875">
                  <c:v>0.36679753224903239</c:v>
                </c:pt>
                <c:pt idx="7876">
                  <c:v>1.8895630449191856</c:v>
                </c:pt>
                <c:pt idx="7877">
                  <c:v>-0.39458522408607388</c:v>
                </c:pt>
                <c:pt idx="7878">
                  <c:v>8.3363075511143747E-2</c:v>
                </c:pt>
                <c:pt idx="7879">
                  <c:v>-6.9469229592613424E-2</c:v>
                </c:pt>
                <c:pt idx="7880">
                  <c:v>-5.5575383674161625E-3</c:v>
                </c:pt>
                <c:pt idx="7881">
                  <c:v>0.28065568755417081</c:v>
                </c:pt>
                <c:pt idx="7882">
                  <c:v>-0.2361953806149015</c:v>
                </c:pt>
                <c:pt idx="7883">
                  <c:v>-0.15283230510375695</c:v>
                </c:pt>
                <c:pt idx="7884">
                  <c:v>0.28621322592158677</c:v>
                </c:pt>
                <c:pt idx="7885">
                  <c:v>0.39180645490235877</c:v>
                </c:pt>
                <c:pt idx="7886">
                  <c:v>-0.61966552796614205</c:v>
                </c:pt>
                <c:pt idx="7887">
                  <c:v>-0.58632029776168459</c:v>
                </c:pt>
                <c:pt idx="7888">
                  <c:v>-0.60299291286391365</c:v>
                </c:pt>
                <c:pt idx="7889">
                  <c:v>-0.81417937082547165</c:v>
                </c:pt>
                <c:pt idx="7890">
                  <c:v>-0.43626676184164975</c:v>
                </c:pt>
                <c:pt idx="7891">
                  <c:v>-2.7398664151327976</c:v>
                </c:pt>
                <c:pt idx="7892">
                  <c:v>-1.7950848926732292</c:v>
                </c:pt>
                <c:pt idx="7893">
                  <c:v>-2.2369091928822713</c:v>
                </c:pt>
                <c:pt idx="7894">
                  <c:v>-1.0059144445011015</c:v>
                </c:pt>
                <c:pt idx="7895">
                  <c:v>0.55019629837353246</c:v>
                </c:pt>
                <c:pt idx="7896">
                  <c:v>-0.28065568755417081</c:v>
                </c:pt>
                <c:pt idx="7897">
                  <c:v>0.22508030388008821</c:v>
                </c:pt>
                <c:pt idx="7898">
                  <c:v>-0.23063784224750422</c:v>
                </c:pt>
                <c:pt idx="7899">
                  <c:v>0.76138275633509012</c:v>
                </c:pt>
                <c:pt idx="7900">
                  <c:v>1.1115076734832361E-2</c:v>
                </c:pt>
                <c:pt idx="7901">
                  <c:v>-0.43348799265795107</c:v>
                </c:pt>
                <c:pt idx="7902">
                  <c:v>1.3060215163412201</c:v>
                </c:pt>
                <c:pt idx="7903">
                  <c:v>-1.2004282873604173</c:v>
                </c:pt>
                <c:pt idx="7904">
                  <c:v>0.53074491408760183</c:v>
                </c:pt>
                <c:pt idx="7905">
                  <c:v>-0.48628460714833188</c:v>
                </c:pt>
                <c:pt idx="7906">
                  <c:v>-4.0319940855554997</c:v>
                </c:pt>
                <c:pt idx="7907">
                  <c:v>-0.45016060776015648</c:v>
                </c:pt>
                <c:pt idx="7908">
                  <c:v>-1.5172079743027636</c:v>
                </c:pt>
                <c:pt idx="7909">
                  <c:v>-1.4838627440982992</c:v>
                </c:pt>
                <c:pt idx="7910">
                  <c:v>-0.73637383368174736</c:v>
                </c:pt>
                <c:pt idx="7911">
                  <c:v>-0.3890276857186617</c:v>
                </c:pt>
                <c:pt idx="7912">
                  <c:v>0.84474583184623064</c:v>
                </c:pt>
                <c:pt idx="7913">
                  <c:v>-1.3449242849130718</c:v>
                </c:pt>
                <c:pt idx="7914">
                  <c:v>0.37235507061642881</c:v>
                </c:pt>
                <c:pt idx="7915">
                  <c:v>1.5672258196094364</c:v>
                </c:pt>
                <c:pt idx="7916">
                  <c:v>0.42237291592311793</c:v>
                </c:pt>
                <c:pt idx="7917">
                  <c:v>-2.7092999541120752</c:v>
                </c:pt>
                <c:pt idx="7918">
                  <c:v>-0.26954061081935832</c:v>
                </c:pt>
                <c:pt idx="7919">
                  <c:v>-0.26398307245194197</c:v>
                </c:pt>
                <c:pt idx="7920">
                  <c:v>-0.16672615102228749</c:v>
                </c:pt>
                <c:pt idx="7921">
                  <c:v>-9.1699383062258097E-2</c:v>
                </c:pt>
                <c:pt idx="7922">
                  <c:v>-0.24453168816599657</c:v>
                </c:pt>
                <c:pt idx="7923">
                  <c:v>-0.73359506449804857</c:v>
                </c:pt>
                <c:pt idx="7924">
                  <c:v>-0.63911691225206901</c:v>
                </c:pt>
                <c:pt idx="7925">
                  <c:v>-0.81695814000918965</c:v>
                </c:pt>
                <c:pt idx="7926">
                  <c:v>-0.98646306021515062</c:v>
                </c:pt>
                <c:pt idx="7927">
                  <c:v>-0.91143629225514511</c:v>
                </c:pt>
                <c:pt idx="7928">
                  <c:v>-0.68079845000764094</c:v>
                </c:pt>
                <c:pt idx="7929">
                  <c:v>-0.516851068169075</c:v>
                </c:pt>
                <c:pt idx="7930">
                  <c:v>-2.2674756539030305</c:v>
                </c:pt>
                <c:pt idx="7931">
                  <c:v>-1.3226941314434277</c:v>
                </c:pt>
                <c:pt idx="7932">
                  <c:v>-1.5672258196094364</c:v>
                </c:pt>
                <c:pt idx="7933">
                  <c:v>0.13338092081782996</c:v>
                </c:pt>
                <c:pt idx="7934">
                  <c:v>-0.25564676490082788</c:v>
                </c:pt>
                <c:pt idx="7935">
                  <c:v>-0.14727476673636136</c:v>
                </c:pt>
                <c:pt idx="7936">
                  <c:v>-0.90865752307142711</c:v>
                </c:pt>
                <c:pt idx="7937">
                  <c:v>-0.13893845918522832</c:v>
                </c:pt>
                <c:pt idx="7938">
                  <c:v>-0.41125783918830244</c:v>
                </c:pt>
                <c:pt idx="7939">
                  <c:v>-0.78361290980472775</c:v>
                </c:pt>
                <c:pt idx="7940">
                  <c:v>-0.71414368021209862</c:v>
                </c:pt>
                <c:pt idx="7941">
                  <c:v>-1.2476673634833984</c:v>
                </c:pt>
                <c:pt idx="7942">
                  <c:v>-0.75304644878397264</c:v>
                </c:pt>
                <c:pt idx="7943">
                  <c:v>-7.5026767960029439E-2</c:v>
                </c:pt>
                <c:pt idx="7944">
                  <c:v>-1.1198439810329848</c:v>
                </c:pt>
                <c:pt idx="7945">
                  <c:v>-1.0003569061336861</c:v>
                </c:pt>
                <c:pt idx="7946">
                  <c:v>-1.358818130831603</c:v>
                </c:pt>
                <c:pt idx="7947">
                  <c:v>6.3911691225207387E-2</c:v>
                </c:pt>
                <c:pt idx="7948">
                  <c:v>-2.3480599602304562</c:v>
                </c:pt>
                <c:pt idx="7949">
                  <c:v>-2.1618824249222377</c:v>
                </c:pt>
                <c:pt idx="7950">
                  <c:v>-1.9673685820629132</c:v>
                </c:pt>
                <c:pt idx="7951">
                  <c:v>-2.0201651965533074</c:v>
                </c:pt>
                <c:pt idx="7952">
                  <c:v>-1.1754193647070781</c:v>
                </c:pt>
                <c:pt idx="7953">
                  <c:v>-0.5640901442920595</c:v>
                </c:pt>
                <c:pt idx="7954">
                  <c:v>-0.9447815224595999</c:v>
                </c:pt>
                <c:pt idx="7955">
                  <c:v>-0.29732830265639948</c:v>
                </c:pt>
                <c:pt idx="7956">
                  <c:v>-0.75304644878397264</c:v>
                </c:pt>
                <c:pt idx="7957">
                  <c:v>-0.46683322286238516</c:v>
                </c:pt>
                <c:pt idx="7958">
                  <c:v>-0.1750624585733937</c:v>
                </c:pt>
                <c:pt idx="7959">
                  <c:v>-1.9451384285936933E-2</c:v>
                </c:pt>
                <c:pt idx="7960">
                  <c:v>1.3893845918530609E-2</c:v>
                </c:pt>
                <c:pt idx="7961">
                  <c:v>0.26120430326823391</c:v>
                </c:pt>
                <c:pt idx="7962">
                  <c:v>1.3615969000153014</c:v>
                </c:pt>
                <c:pt idx="7963">
                  <c:v>0.16394738183857097</c:v>
                </c:pt>
                <c:pt idx="7964">
                  <c:v>-0.16672615102227845</c:v>
                </c:pt>
                <c:pt idx="7965">
                  <c:v>-0.47794829959720997</c:v>
                </c:pt>
                <c:pt idx="7966">
                  <c:v>0.67246214245653635</c:v>
                </c:pt>
                <c:pt idx="7967">
                  <c:v>-0.23063784224749531</c:v>
                </c:pt>
                <c:pt idx="7968">
                  <c:v>0.42237291592311793</c:v>
                </c:pt>
                <c:pt idx="7969">
                  <c:v>0.33900984041197135</c:v>
                </c:pt>
                <c:pt idx="7970">
                  <c:v>0.23341661143119402</c:v>
                </c:pt>
                <c:pt idx="7971">
                  <c:v>-0.18339876612450634</c:v>
                </c:pt>
                <c:pt idx="7972">
                  <c:v>-5.2796614490384926E-2</c:v>
                </c:pt>
                <c:pt idx="7973">
                  <c:v>-6.3911691225217296E-2</c:v>
                </c:pt>
                <c:pt idx="7974">
                  <c:v>0.30844337939122396</c:v>
                </c:pt>
                <c:pt idx="7975">
                  <c:v>-0.63078060470096442</c:v>
                </c:pt>
                <c:pt idx="7976">
                  <c:v>-0.45571814612756278</c:v>
                </c:pt>
                <c:pt idx="7977">
                  <c:v>-0.25564676490083782</c:v>
                </c:pt>
                <c:pt idx="7978">
                  <c:v>-0.302885841023809</c:v>
                </c:pt>
                <c:pt idx="7979">
                  <c:v>-0.70580737266099802</c:v>
                </c:pt>
                <c:pt idx="7980">
                  <c:v>-0.64745321980319748</c:v>
                </c:pt>
                <c:pt idx="7981">
                  <c:v>-0.49462091469942937</c:v>
                </c:pt>
                <c:pt idx="7982">
                  <c:v>-0.59465660531280851</c:v>
                </c:pt>
                <c:pt idx="7983">
                  <c:v>-0.78917044817212778</c:v>
                </c:pt>
                <c:pt idx="7984">
                  <c:v>-0.80306429409065827</c:v>
                </c:pt>
                <c:pt idx="7985">
                  <c:v>-2.1479885790037208</c:v>
                </c:pt>
                <c:pt idx="7986">
                  <c:v>-0.9364452149084842</c:v>
                </c:pt>
                <c:pt idx="7987">
                  <c:v>-0.68357721919134851</c:v>
                </c:pt>
                <c:pt idx="7988">
                  <c:v>3.3734257890174844</c:v>
                </c:pt>
                <c:pt idx="7989">
                  <c:v>-2.0312802732881177</c:v>
                </c:pt>
                <c:pt idx="7990">
                  <c:v>-1.6839341253250442</c:v>
                </c:pt>
                <c:pt idx="7991">
                  <c:v>-3.9986488553510378</c:v>
                </c:pt>
                <c:pt idx="7992">
                  <c:v>-0.28343445673787881</c:v>
                </c:pt>
                <c:pt idx="7993">
                  <c:v>-0.85863967776474504</c:v>
                </c:pt>
                <c:pt idx="7994">
                  <c:v>2.1618824249222377</c:v>
                </c:pt>
                <c:pt idx="7995">
                  <c:v>-0.49739968388313482</c:v>
                </c:pt>
                <c:pt idx="7996">
                  <c:v>-0.85030337021363633</c:v>
                </c:pt>
                <c:pt idx="7997">
                  <c:v>-0.90032121552032263</c:v>
                </c:pt>
                <c:pt idx="7998">
                  <c:v>-0.4001427624534703</c:v>
                </c:pt>
                <c:pt idx="7999">
                  <c:v>-0.60299291286392365</c:v>
                </c:pt>
                <c:pt idx="8000">
                  <c:v>-0.86975475449956818</c:v>
                </c:pt>
                <c:pt idx="8001">
                  <c:v>-1.2337735175648696</c:v>
                </c:pt>
                <c:pt idx="8002">
                  <c:v>-1.5005353592005279</c:v>
                </c:pt>
                <c:pt idx="8003">
                  <c:v>-0.85308213939734456</c:v>
                </c:pt>
                <c:pt idx="8004">
                  <c:v>-1.9062356600214141</c:v>
                </c:pt>
                <c:pt idx="8005">
                  <c:v>-1.6255799724672433</c:v>
                </c:pt>
                <c:pt idx="8006">
                  <c:v>-1.9062356600214141</c:v>
                </c:pt>
                <c:pt idx="8007">
                  <c:v>-1.3199153622597197</c:v>
                </c:pt>
                <c:pt idx="8008">
                  <c:v>-1.2726762861367515</c:v>
                </c:pt>
                <c:pt idx="8009">
                  <c:v>-1.4727476673634758</c:v>
                </c:pt>
                <c:pt idx="8010">
                  <c:v>-1.5727833579768589</c:v>
                </c:pt>
                <c:pt idx="8011">
                  <c:v>-0.50295722225054085</c:v>
                </c:pt>
                <c:pt idx="8012">
                  <c:v>-1.6033498189976079</c:v>
                </c:pt>
                <c:pt idx="8013">
                  <c:v>-0.66412583490542298</c:v>
                </c:pt>
                <c:pt idx="8014">
                  <c:v>-1.8034212002243306</c:v>
                </c:pt>
                <c:pt idx="8015">
                  <c:v>-2.9260439504410307</c:v>
                </c:pt>
                <c:pt idx="8016">
                  <c:v>-1.7534033549176558</c:v>
                </c:pt>
                <c:pt idx="8017">
                  <c:v>-2.3591750369652646</c:v>
                </c:pt>
                <c:pt idx="8018">
                  <c:v>-1.5811196655279678</c:v>
                </c:pt>
                <c:pt idx="8019">
                  <c:v>-1.5005353592005279</c:v>
                </c:pt>
                <c:pt idx="8020">
                  <c:v>-0.24453168816601592</c:v>
                </c:pt>
                <c:pt idx="8021">
                  <c:v>-1.3782695151175204</c:v>
                </c:pt>
                <c:pt idx="8022">
                  <c:v>-0.88920613878550026</c:v>
                </c:pt>
                <c:pt idx="8023">
                  <c:v>-0.54463876000611766</c:v>
                </c:pt>
                <c:pt idx="8024">
                  <c:v>-0.96979044511293588</c:v>
                </c:pt>
                <c:pt idx="8025">
                  <c:v>-3.0399734869729249</c:v>
                </c:pt>
                <c:pt idx="8026">
                  <c:v>-1.1448529036863455</c:v>
                </c:pt>
                <c:pt idx="8027">
                  <c:v>0.53908122163870664</c:v>
                </c:pt>
                <c:pt idx="8028">
                  <c:v>-1.4755264365471763</c:v>
                </c:pt>
                <c:pt idx="8029">
                  <c:v>0.95867536837811806</c:v>
                </c:pt>
                <c:pt idx="8030">
                  <c:v>-0.42237291592311305</c:v>
                </c:pt>
                <c:pt idx="8031">
                  <c:v>-0.23341661143119402</c:v>
                </c:pt>
                <c:pt idx="8032">
                  <c:v>-0.30566461020751567</c:v>
                </c:pt>
                <c:pt idx="8033">
                  <c:v>0.19729261204303195</c:v>
                </c:pt>
                <c:pt idx="8034">
                  <c:v>-0.19451384285933007</c:v>
                </c:pt>
                <c:pt idx="8035">
                  <c:v>-0.96701167592923254</c:v>
                </c:pt>
                <c:pt idx="8036">
                  <c:v>-2.3147147300260014</c:v>
                </c:pt>
                <c:pt idx="8037">
                  <c:v>-2.659282108805384</c:v>
                </c:pt>
                <c:pt idx="8038">
                  <c:v>-1.278233824504158</c:v>
                </c:pt>
                <c:pt idx="8039">
                  <c:v>-2.5259011879875612</c:v>
                </c:pt>
                <c:pt idx="8040">
                  <c:v>-0.60299291286391665</c:v>
                </c:pt>
                <c:pt idx="8041">
                  <c:v>0.30010707184010532</c:v>
                </c:pt>
                <c:pt idx="8042">
                  <c:v>-1.4671901289960729</c:v>
                </c:pt>
                <c:pt idx="8043">
                  <c:v>-1.3060215163412041</c:v>
                </c:pt>
                <c:pt idx="8044">
                  <c:v>-0.80584306327435895</c:v>
                </c:pt>
                <c:pt idx="8045">
                  <c:v>-0.25008922653342125</c:v>
                </c:pt>
                <c:pt idx="8046">
                  <c:v>-0.79194921735584289</c:v>
                </c:pt>
                <c:pt idx="8047">
                  <c:v>-0.93366644572477386</c:v>
                </c:pt>
                <c:pt idx="8048">
                  <c:v>-1.1809769030744919</c:v>
                </c:pt>
                <c:pt idx="8049">
                  <c:v>-0.54741752918982256</c:v>
                </c:pt>
                <c:pt idx="8050">
                  <c:v>-1.039259674705552</c:v>
                </c:pt>
                <c:pt idx="8051">
                  <c:v>-0.30010707184010632</c:v>
                </c:pt>
                <c:pt idx="8052">
                  <c:v>-1.1670830571559678</c:v>
                </c:pt>
                <c:pt idx="8053">
                  <c:v>-0.40014276245347508</c:v>
                </c:pt>
                <c:pt idx="8054">
                  <c:v>-2.6231581094172234</c:v>
                </c:pt>
                <c:pt idx="8055">
                  <c:v>0</c:v>
                </c:pt>
                <c:pt idx="8056">
                  <c:v>0</c:v>
                </c:pt>
                <c:pt idx="8057">
                  <c:v>2.3147147300260031</c:v>
                </c:pt>
                <c:pt idx="8058">
                  <c:v>0.46405445367868281</c:v>
                </c:pt>
                <c:pt idx="8059">
                  <c:v>0.86697598531586195</c:v>
                </c:pt>
                <c:pt idx="8060">
                  <c:v>0.76416152551879202</c:v>
                </c:pt>
                <c:pt idx="8061">
                  <c:v>0.2139652271452625</c:v>
                </c:pt>
                <c:pt idx="8062">
                  <c:v>0.33067353286086043</c:v>
                </c:pt>
                <c:pt idx="8063">
                  <c:v>-0.28065568755417331</c:v>
                </c:pt>
                <c:pt idx="8064">
                  <c:v>-4.4460306939275378E-2</c:v>
                </c:pt>
                <c:pt idx="8065">
                  <c:v>-0.25008922653342125</c:v>
                </c:pt>
                <c:pt idx="8066">
                  <c:v>-0.38069137816754384</c:v>
                </c:pt>
                <c:pt idx="8067">
                  <c:v>-0.3501249171467925</c:v>
                </c:pt>
                <c:pt idx="8068">
                  <c:v>-0.25008922653342125</c:v>
                </c:pt>
                <c:pt idx="8069">
                  <c:v>-0.35290368633049707</c:v>
                </c:pt>
                <c:pt idx="8070">
                  <c:v>-0.23897414979860321</c:v>
                </c:pt>
                <c:pt idx="8071">
                  <c:v>-0.14449599755264542</c:v>
                </c:pt>
                <c:pt idx="8072">
                  <c:v>-0.41125783918829328</c:v>
                </c:pt>
                <c:pt idx="8073">
                  <c:v>-2.2508030388007954</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4.1820476214755455</c:v>
                </c:pt>
                <c:pt idx="8136">
                  <c:v>-4.1820476214755455</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2.4842196502319891</c:v>
                </c:pt>
                <c:pt idx="8325">
                  <c:v>0.16672615102228144</c:v>
                </c:pt>
                <c:pt idx="8326">
                  <c:v>0.53908122163870964</c:v>
                </c:pt>
                <c:pt idx="8327">
                  <c:v>0.75582521796768065</c:v>
                </c:pt>
                <c:pt idx="8328">
                  <c:v>-0.6196655279661446</c:v>
                </c:pt>
                <c:pt idx="8329">
                  <c:v>0.33345230204456516</c:v>
                </c:pt>
                <c:pt idx="8330">
                  <c:v>0.24453168816601353</c:v>
                </c:pt>
                <c:pt idx="8331">
                  <c:v>-0.36679753224901884</c:v>
                </c:pt>
                <c:pt idx="8332">
                  <c:v>1.2254372100137658</c:v>
                </c:pt>
                <c:pt idx="8333">
                  <c:v>0.30288584102381388</c:v>
                </c:pt>
                <c:pt idx="8334">
                  <c:v>0.34456737877938132</c:v>
                </c:pt>
                <c:pt idx="8335">
                  <c:v>-0.53074491408759938</c:v>
                </c:pt>
                <c:pt idx="8336">
                  <c:v>6.9469229592617004E-2</c:v>
                </c:pt>
                <c:pt idx="8337">
                  <c:v>-6.9469229592617004E-2</c:v>
                </c:pt>
                <c:pt idx="8338">
                  <c:v>-0.17228368938969071</c:v>
                </c:pt>
                <c:pt idx="8339">
                  <c:v>-0.5890990669453936</c:v>
                </c:pt>
                <c:pt idx="8340">
                  <c:v>-0.18339876612450942</c:v>
                </c:pt>
                <c:pt idx="8341">
                  <c:v>-0.37791260898383988</c:v>
                </c:pt>
                <c:pt idx="8342">
                  <c:v>-0.50573599143425252</c:v>
                </c:pt>
                <c:pt idx="8343">
                  <c:v>-0.52518737572018559</c:v>
                </c:pt>
                <c:pt idx="8344">
                  <c:v>-2.5259011879875612</c:v>
                </c:pt>
                <c:pt idx="8345">
                  <c:v>0</c:v>
                </c:pt>
                <c:pt idx="8346">
                  <c:v>0</c:v>
                </c:pt>
                <c:pt idx="8347">
                  <c:v>2.4758833426808748</c:v>
                </c:pt>
                <c:pt idx="8348">
                  <c:v>-6.1132922041503522E-2</c:v>
                </c:pt>
                <c:pt idx="8349">
                  <c:v>0.78917044817213078</c:v>
                </c:pt>
                <c:pt idx="8350">
                  <c:v>-0.81140060164176819</c:v>
                </c:pt>
                <c:pt idx="8351">
                  <c:v>3.3345230204456254E-2</c:v>
                </c:pt>
                <c:pt idx="8352">
                  <c:v>2.3536174985978677</c:v>
                </c:pt>
                <c:pt idx="8353">
                  <c:v>-0.48906337633202634</c:v>
                </c:pt>
                <c:pt idx="8354">
                  <c:v>-0.33900984041197191</c:v>
                </c:pt>
                <c:pt idx="8355">
                  <c:v>-0.81140060164176819</c:v>
                </c:pt>
                <c:pt idx="8356">
                  <c:v>-0.62800183551725863</c:v>
                </c:pt>
                <c:pt idx="8357">
                  <c:v>0.31955845612603845</c:v>
                </c:pt>
                <c:pt idx="8358">
                  <c:v>0.69469229592617165</c:v>
                </c:pt>
                <c:pt idx="8359">
                  <c:v>-0.30288584102381388</c:v>
                </c:pt>
                <c:pt idx="8360">
                  <c:v>-0.53074491408759894</c:v>
                </c:pt>
                <c:pt idx="8361">
                  <c:v>-2.6926273390098223</c:v>
                </c:pt>
                <c:pt idx="8362">
                  <c:v>2.6231581094172234</c:v>
                </c:pt>
                <c:pt idx="8363">
                  <c:v>0.48906337633202696</c:v>
                </c:pt>
                <c:pt idx="8364">
                  <c:v>0.75026767960026453</c:v>
                </c:pt>
                <c:pt idx="8365">
                  <c:v>0.48072706878091082</c:v>
                </c:pt>
                <c:pt idx="8366">
                  <c:v>-0.5724264518431651</c:v>
                </c:pt>
                <c:pt idx="8367">
                  <c:v>-0.34456737877938082</c:v>
                </c:pt>
                <c:pt idx="8368">
                  <c:v>0.85308213939733757</c:v>
                </c:pt>
                <c:pt idx="8369">
                  <c:v>0.23063784224748884</c:v>
                </c:pt>
                <c:pt idx="8370">
                  <c:v>-0.89198490796920349</c:v>
                </c:pt>
                <c:pt idx="8371">
                  <c:v>-8.892061387855002E-2</c:v>
                </c:pt>
                <c:pt idx="8372">
                  <c:v>-3.8902768571865642E-2</c:v>
                </c:pt>
                <c:pt idx="8373">
                  <c:v>-0.33900984041197191</c:v>
                </c:pt>
                <c:pt idx="8374">
                  <c:v>2.7787691837049982E-3</c:v>
                </c:pt>
                <c:pt idx="8375">
                  <c:v>-0.19451384285932949</c:v>
                </c:pt>
                <c:pt idx="8376">
                  <c:v>0.26120430326824257</c:v>
                </c:pt>
                <c:pt idx="8377">
                  <c:v>0.32789476367715675</c:v>
                </c:pt>
                <c:pt idx="8378">
                  <c:v>-0.61410798959873514</c:v>
                </c:pt>
                <c:pt idx="8379">
                  <c:v>-4.7239076122980006E-2</c:v>
                </c:pt>
                <c:pt idx="8380">
                  <c:v>0.87253352368327164</c:v>
                </c:pt>
                <c:pt idx="8381">
                  <c:v>0.6196655279661456</c:v>
                </c:pt>
                <c:pt idx="8382">
                  <c:v>-0.22508030388007944</c:v>
                </c:pt>
                <c:pt idx="8383">
                  <c:v>0.1917350736756232</c:v>
                </c:pt>
                <c:pt idx="8384">
                  <c:v>-0.15561107428746368</c:v>
                </c:pt>
                <c:pt idx="8385">
                  <c:v>0.96423290674552586</c:v>
                </c:pt>
                <c:pt idx="8386">
                  <c:v>-0.6835772191913525</c:v>
                </c:pt>
                <c:pt idx="8387">
                  <c:v>5.8354152857798193E-2</c:v>
                </c:pt>
                <c:pt idx="8388">
                  <c:v>1.6617039718554025</c:v>
                </c:pt>
                <c:pt idx="8389">
                  <c:v>-0.44738183857645458</c:v>
                </c:pt>
                <c:pt idx="8390">
                  <c:v>0.21674399632896638</c:v>
                </c:pt>
                <c:pt idx="8391">
                  <c:v>-0.516851068169075</c:v>
                </c:pt>
                <c:pt idx="8392">
                  <c:v>0.11115076734818753</c:v>
                </c:pt>
                <c:pt idx="8393">
                  <c:v>-0.37513383980013254</c:v>
                </c:pt>
                <c:pt idx="8394">
                  <c:v>0.98368429103145827</c:v>
                </c:pt>
                <c:pt idx="8395">
                  <c:v>0.27231938000306044</c:v>
                </c:pt>
                <c:pt idx="8396">
                  <c:v>0.87809106205068777</c:v>
                </c:pt>
                <c:pt idx="8397">
                  <c:v>-0.35846122469790448</c:v>
                </c:pt>
                <c:pt idx="8398">
                  <c:v>0.51129352980165432</c:v>
                </c:pt>
                <c:pt idx="8399">
                  <c:v>-0.40847907000458838</c:v>
                </c:pt>
                <c:pt idx="8400">
                  <c:v>-0.24175291898230841</c:v>
                </c:pt>
                <c:pt idx="8401">
                  <c:v>0.7391526028654466</c:v>
                </c:pt>
                <c:pt idx="8402">
                  <c:v>1.1115076734818761</c:v>
                </c:pt>
                <c:pt idx="8403">
                  <c:v>0.78361290980471665</c:v>
                </c:pt>
                <c:pt idx="8404">
                  <c:v>-1.6255799724672411</c:v>
                </c:pt>
                <c:pt idx="8405">
                  <c:v>1.5533319736909199</c:v>
                </c:pt>
                <c:pt idx="8406">
                  <c:v>-1.3143578238923277</c:v>
                </c:pt>
                <c:pt idx="8407">
                  <c:v>0.98090552184774848</c:v>
                </c:pt>
                <c:pt idx="8408">
                  <c:v>-0.48072706878091082</c:v>
                </c:pt>
                <c:pt idx="8409">
                  <c:v>0.55853260592463716</c:v>
                </c:pt>
                <c:pt idx="8410">
                  <c:v>-0.17228368938969021</c:v>
                </c:pt>
                <c:pt idx="8411">
                  <c:v>0.56686891347575563</c:v>
                </c:pt>
                <c:pt idx="8412">
                  <c:v>-0.12504461326671065</c:v>
                </c:pt>
                <c:pt idx="8413">
                  <c:v>1.5283230510375776</c:v>
                </c:pt>
                <c:pt idx="8414">
                  <c:v>-3.3345230204456254E-2</c:v>
                </c:pt>
                <c:pt idx="8415">
                  <c:v>0.40847907000458988</c:v>
                </c:pt>
                <c:pt idx="8416">
                  <c:v>1.0420384438892571</c:v>
                </c:pt>
                <c:pt idx="8417">
                  <c:v>1.2448885942996977</c:v>
                </c:pt>
                <c:pt idx="8418">
                  <c:v>-0.19451384285933007</c:v>
                </c:pt>
                <c:pt idx="8419">
                  <c:v>1.5338805894049878</c:v>
                </c:pt>
                <c:pt idx="8420">
                  <c:v>1.2754550553204496</c:v>
                </c:pt>
                <c:pt idx="8421">
                  <c:v>-7.5026767960027024E-2</c:v>
                </c:pt>
                <c:pt idx="8422">
                  <c:v>0.61410798959873569</c:v>
                </c:pt>
                <c:pt idx="8423">
                  <c:v>0.95311783001070693</c:v>
                </c:pt>
                <c:pt idx="8424">
                  <c:v>0.60577168204762455</c:v>
                </c:pt>
                <c:pt idx="8425">
                  <c:v>1.5060928975679351</c:v>
                </c:pt>
                <c:pt idx="8426">
                  <c:v>1.6200224340998362</c:v>
                </c:pt>
                <c:pt idx="8427">
                  <c:v>-0.24175291898230694</c:v>
                </c:pt>
                <c:pt idx="8428">
                  <c:v>2.0590679651251707</c:v>
                </c:pt>
                <c:pt idx="8429">
                  <c:v>1.2476673634834035</c:v>
                </c:pt>
                <c:pt idx="8430">
                  <c:v>0.39736399326977684</c:v>
                </c:pt>
                <c:pt idx="8431">
                  <c:v>1.3449242849130678</c:v>
                </c:pt>
                <c:pt idx="8432">
                  <c:v>1.1920919798093121</c:v>
                </c:pt>
                <c:pt idx="8433">
                  <c:v>2.5008922653343212E-2</c:v>
                </c:pt>
                <c:pt idx="8434">
                  <c:v>0.94756029164329603</c:v>
                </c:pt>
                <c:pt idx="8435">
                  <c:v>2.781547952888404</c:v>
                </c:pt>
                <c:pt idx="8436">
                  <c:v>1.597792280630189</c:v>
                </c:pt>
                <c:pt idx="8437">
                  <c:v>1.2337735175648696</c:v>
                </c:pt>
                <c:pt idx="8438">
                  <c:v>1.2615612094019224</c:v>
                </c:pt>
                <c:pt idx="8439">
                  <c:v>2.3397236526793472</c:v>
                </c:pt>
                <c:pt idx="8440">
                  <c:v>1.4949778208331181</c:v>
                </c:pt>
                <c:pt idx="8441">
                  <c:v>1.8534390455310297</c:v>
                </c:pt>
                <c:pt idx="8442">
                  <c:v>0.46405445367868198</c:v>
                </c:pt>
                <c:pt idx="8443">
                  <c:v>2.1674399632896542</c:v>
                </c:pt>
                <c:pt idx="8444">
                  <c:v>1.2393310559322857</c:v>
                </c:pt>
                <c:pt idx="8445">
                  <c:v>1.6144648957324135</c:v>
                </c:pt>
                <c:pt idx="8446">
                  <c:v>1.6478101259368869</c:v>
                </c:pt>
                <c:pt idx="8447">
                  <c:v>1.5366593585886936</c:v>
                </c:pt>
                <c:pt idx="8448">
                  <c:v>1.6033498189975979</c:v>
                </c:pt>
                <c:pt idx="8449">
                  <c:v>0.69191352674245976</c:v>
                </c:pt>
                <c:pt idx="8450">
                  <c:v>1.8006424310406361</c:v>
                </c:pt>
                <c:pt idx="8451">
                  <c:v>1.0587110589914859</c:v>
                </c:pt>
                <c:pt idx="8452">
                  <c:v>2.4758833426808797</c:v>
                </c:pt>
                <c:pt idx="8453">
                  <c:v>-8.6141844694841943E-2</c:v>
                </c:pt>
                <c:pt idx="8454">
                  <c:v>1.3977208994034558</c:v>
                </c:pt>
                <c:pt idx="8455">
                  <c:v>3.8069137816754202</c:v>
                </c:pt>
                <c:pt idx="8456">
                  <c:v>0.38347014735125495</c:v>
                </c:pt>
                <c:pt idx="8457">
                  <c:v>0.44182430020904562</c:v>
                </c:pt>
                <c:pt idx="8458">
                  <c:v>0.636338143068374</c:v>
                </c:pt>
                <c:pt idx="8459">
                  <c:v>0.36123999388161632</c:v>
                </c:pt>
                <c:pt idx="8460">
                  <c:v>0.97812675266404459</c:v>
                </c:pt>
                <c:pt idx="8461">
                  <c:v>0.71692244939581662</c:v>
                </c:pt>
                <c:pt idx="8462">
                  <c:v>0.56686891347575763</c:v>
                </c:pt>
                <c:pt idx="8463">
                  <c:v>0.65578952735430274</c:v>
                </c:pt>
                <c:pt idx="8464">
                  <c:v>0.85586090858104269</c:v>
                </c:pt>
                <c:pt idx="8465">
                  <c:v>0.79750675572324703</c:v>
                </c:pt>
                <c:pt idx="8466">
                  <c:v>1.3893845918523431</c:v>
                </c:pt>
                <c:pt idx="8467">
                  <c:v>0.76971906388619493</c:v>
                </c:pt>
                <c:pt idx="8468">
                  <c:v>1.3699332075664088</c:v>
                </c:pt>
                <c:pt idx="8469">
                  <c:v>0.98646306021516039</c:v>
                </c:pt>
                <c:pt idx="8470">
                  <c:v>1.4421812063427273</c:v>
                </c:pt>
                <c:pt idx="8471">
                  <c:v>1.1170652118492859</c:v>
                </c:pt>
                <c:pt idx="8472">
                  <c:v>0.80584306327435662</c:v>
                </c:pt>
                <c:pt idx="8473">
                  <c:v>0.91143629225513534</c:v>
                </c:pt>
                <c:pt idx="8474">
                  <c:v>1.1198439810329939</c:v>
                </c:pt>
                <c:pt idx="8475">
                  <c:v>0.86141844694844905</c:v>
                </c:pt>
                <c:pt idx="8476">
                  <c:v>1.1170652118492859</c:v>
                </c:pt>
                <c:pt idx="8477">
                  <c:v>1.8589965838984359</c:v>
                </c:pt>
                <c:pt idx="8478">
                  <c:v>0.39180645490235877</c:v>
                </c:pt>
                <c:pt idx="8479">
                  <c:v>0.92255136898995282</c:v>
                </c:pt>
                <c:pt idx="8480">
                  <c:v>0.56409014429204951</c:v>
                </c:pt>
                <c:pt idx="8481">
                  <c:v>0.38069137816754506</c:v>
                </c:pt>
                <c:pt idx="8482">
                  <c:v>0.15283230510375695</c:v>
                </c:pt>
                <c:pt idx="8483">
                  <c:v>0.16950492020598568</c:v>
                </c:pt>
                <c:pt idx="8484">
                  <c:v>0.37513383980013693</c:v>
                </c:pt>
                <c:pt idx="8485">
                  <c:v>0.33067353286085988</c:v>
                </c:pt>
                <c:pt idx="8486">
                  <c:v>0.46405445367867731</c:v>
                </c:pt>
                <c:pt idx="8487">
                  <c:v>0.21396522714526725</c:v>
                </c:pt>
                <c:pt idx="8488">
                  <c:v>0.21118645796155752</c:v>
                </c:pt>
                <c:pt idx="8489">
                  <c:v>0.13893845918522832</c:v>
                </c:pt>
                <c:pt idx="8490">
                  <c:v>-0.10281445979707055</c:v>
                </c:pt>
                <c:pt idx="8491">
                  <c:v>-8.6141844694841943E-2</c:v>
                </c:pt>
                <c:pt idx="8492">
                  <c:v>0.15561107428745521</c:v>
                </c:pt>
                <c:pt idx="8493">
                  <c:v>-0.11392953653188327</c:v>
                </c:pt>
                <c:pt idx="8494">
                  <c:v>-1.6672615102228745E-2</c:v>
                </c:pt>
                <c:pt idx="8495">
                  <c:v>-0.39458522408607388</c:v>
                </c:pt>
                <c:pt idx="8496">
                  <c:v>-0.18339876612450634</c:v>
                </c:pt>
                <c:pt idx="8497">
                  <c:v>1.1115076734822461E-2</c:v>
                </c:pt>
                <c:pt idx="8498">
                  <c:v>-0.31677968694233632</c:v>
                </c:pt>
                <c:pt idx="8499">
                  <c:v>-0.40292153163717831</c:v>
                </c:pt>
                <c:pt idx="8500">
                  <c:v>-0.31677968694233632</c:v>
                </c:pt>
                <c:pt idx="8501">
                  <c:v>-0.50017845306684261</c:v>
                </c:pt>
                <c:pt idx="8502">
                  <c:v>-0.45571814612757255</c:v>
                </c:pt>
                <c:pt idx="8503">
                  <c:v>-0.22785907306377637</c:v>
                </c:pt>
                <c:pt idx="8504">
                  <c:v>0.10003569061336258</c:v>
                </c:pt>
                <c:pt idx="8505">
                  <c:v>0.18339876612451619</c:v>
                </c:pt>
                <c:pt idx="8506">
                  <c:v>0.22230153469637021</c:v>
                </c:pt>
                <c:pt idx="8507">
                  <c:v>0.22508030388007821</c:v>
                </c:pt>
                <c:pt idx="8508">
                  <c:v>-0.38624891653495186</c:v>
                </c:pt>
                <c:pt idx="8509">
                  <c:v>-0.40570030082088637</c:v>
                </c:pt>
                <c:pt idx="8510">
                  <c:v>-0.59743537449650708</c:v>
                </c:pt>
                <c:pt idx="8511">
                  <c:v>-0.22785907306378617</c:v>
                </c:pt>
                <c:pt idx="8512">
                  <c:v>-0.31122214857492031</c:v>
                </c:pt>
                <c:pt idx="8513">
                  <c:v>0.41125783918829256</c:v>
                </c:pt>
                <c:pt idx="8514">
                  <c:v>-0.36679753224902251</c:v>
                </c:pt>
                <c:pt idx="8515">
                  <c:v>-5.0017845306676363E-2</c:v>
                </c:pt>
                <c:pt idx="8516">
                  <c:v>-0.58076275939427757</c:v>
                </c:pt>
                <c:pt idx="8517">
                  <c:v>7.5026767960019503E-2</c:v>
                </c:pt>
                <c:pt idx="8518">
                  <c:v>-0.24453168816600626</c:v>
                </c:pt>
                <c:pt idx="8519">
                  <c:v>-1.6672615102228745E-2</c:v>
                </c:pt>
                <c:pt idx="8520">
                  <c:v>-0.9447815224595999</c:v>
                </c:pt>
                <c:pt idx="8521">
                  <c:v>-0.42793045429052134</c:v>
                </c:pt>
                <c:pt idx="8522">
                  <c:v>8.3363075511045208E-3</c:v>
                </c:pt>
                <c:pt idx="8523">
                  <c:v>-0.70302860347728002</c:v>
                </c:pt>
                <c:pt idx="8524">
                  <c:v>-1.0698261357263079</c:v>
                </c:pt>
                <c:pt idx="8525">
                  <c:v>-0.12782338245041391</c:v>
                </c:pt>
                <c:pt idx="8526">
                  <c:v>0.13060215163412189</c:v>
                </c:pt>
                <c:pt idx="8527">
                  <c:v>-0.81140060164177275</c:v>
                </c:pt>
                <c:pt idx="8528">
                  <c:v>-0.77805537143731562</c:v>
                </c:pt>
                <c:pt idx="8529">
                  <c:v>-0.63078060470096442</c:v>
                </c:pt>
                <c:pt idx="8530">
                  <c:v>-0.67801968082394271</c:v>
                </c:pt>
                <c:pt idx="8531">
                  <c:v>-0.89754244633660452</c:v>
                </c:pt>
                <c:pt idx="8532">
                  <c:v>-0.48350583796462665</c:v>
                </c:pt>
                <c:pt idx="8533">
                  <c:v>-0.8919849079691986</c:v>
                </c:pt>
                <c:pt idx="8534">
                  <c:v>-0.60577168204762455</c:v>
                </c:pt>
                <c:pt idx="8535">
                  <c:v>-0.72525875694692088</c:v>
                </c:pt>
                <c:pt idx="8536">
                  <c:v>-0.50851476061794987</c:v>
                </c:pt>
                <c:pt idx="8537">
                  <c:v>-0.89198490796920826</c:v>
                </c:pt>
                <c:pt idx="8538">
                  <c:v>-0.55019629837353246</c:v>
                </c:pt>
                <c:pt idx="8539">
                  <c:v>-1.1254015194004008</c:v>
                </c:pt>
                <c:pt idx="8540">
                  <c:v>-1.4032784377708634</c:v>
                </c:pt>
                <c:pt idx="8541">
                  <c:v>-1.5700045887931509</c:v>
                </c:pt>
                <c:pt idx="8542">
                  <c:v>-0.89754244633660452</c:v>
                </c:pt>
                <c:pt idx="8543">
                  <c:v>-1.531101820221288</c:v>
                </c:pt>
                <c:pt idx="8544">
                  <c:v>-1.4227298220567999</c:v>
                </c:pt>
                <c:pt idx="8545">
                  <c:v>-1.2365522867485861</c:v>
                </c:pt>
                <c:pt idx="8546">
                  <c:v>-1.1726405955233801</c:v>
                </c:pt>
                <c:pt idx="8547">
                  <c:v>-1.4644113598123618</c:v>
                </c:pt>
                <c:pt idx="8548">
                  <c:v>-1.0309233671544333</c:v>
                </c:pt>
                <c:pt idx="8549">
                  <c:v>-0.83363075511139773</c:v>
                </c:pt>
                <c:pt idx="8550">
                  <c:v>-1.1893132106256077</c:v>
                </c:pt>
                <c:pt idx="8551">
                  <c:v>-0.55297506755723691</c:v>
                </c:pt>
                <c:pt idx="8552">
                  <c:v>-1.5060928975679277</c:v>
                </c:pt>
                <c:pt idx="8553">
                  <c:v>-1.5394381277724016</c:v>
                </c:pt>
                <c:pt idx="8554">
                  <c:v>-1.0809412124611144</c:v>
                </c:pt>
                <c:pt idx="8555">
                  <c:v>5.001784530668623E-2</c:v>
                </c:pt>
                <c:pt idx="8556">
                  <c:v>-2.2035639626778303</c:v>
                </c:pt>
                <c:pt idx="8557">
                  <c:v>-1.6589252026717021</c:v>
                </c:pt>
                <c:pt idx="8558">
                  <c:v>-0.90587875388772898</c:v>
                </c:pt>
                <c:pt idx="8559">
                  <c:v>-2.0173864273695994</c:v>
                </c:pt>
                <c:pt idx="8560">
                  <c:v>-1.3754907459338173</c:v>
                </c:pt>
                <c:pt idx="8561">
                  <c:v>-1.7756335083872974</c:v>
                </c:pt>
                <c:pt idx="8562">
                  <c:v>-0.93088767654106763</c:v>
                </c:pt>
                <c:pt idx="8563">
                  <c:v>-1.3977208994034558</c:v>
                </c:pt>
                <c:pt idx="8564">
                  <c:v>-0.54185999082241443</c:v>
                </c:pt>
                <c:pt idx="8565">
                  <c:v>-1.8451027379799099</c:v>
                </c:pt>
                <c:pt idx="8566">
                  <c:v>-1.0781624432774177</c:v>
                </c:pt>
                <c:pt idx="8567">
                  <c:v>-2.7148574924794788</c:v>
                </c:pt>
                <c:pt idx="8568">
                  <c:v>-1.1476316728700358</c:v>
                </c:pt>
                <c:pt idx="8569">
                  <c:v>-1.8506602763473217</c:v>
                </c:pt>
                <c:pt idx="8570">
                  <c:v>-2.2174578085963574</c:v>
                </c:pt>
                <c:pt idx="8571">
                  <c:v>-2.7676541069698679</c:v>
                </c:pt>
                <c:pt idx="8572">
                  <c:v>-1.3004639779737941</c:v>
                </c:pt>
                <c:pt idx="8573">
                  <c:v>-1.8034212002243257</c:v>
                </c:pt>
                <c:pt idx="8574">
                  <c:v>-1.4505175138938537</c:v>
                </c:pt>
                <c:pt idx="8575">
                  <c:v>-1.4449599755264353</c:v>
                </c:pt>
                <c:pt idx="8576">
                  <c:v>-0.96423290674552709</c:v>
                </c:pt>
                <c:pt idx="8577">
                  <c:v>-1.5588895120583284</c:v>
                </c:pt>
                <c:pt idx="8578">
                  <c:v>-2.0229439657370105</c:v>
                </c:pt>
                <c:pt idx="8579">
                  <c:v>-0.80028552490694527</c:v>
                </c:pt>
                <c:pt idx="8580">
                  <c:v>-1.5283230510375758</c:v>
                </c:pt>
                <c:pt idx="8581">
                  <c:v>-1.0531535206240761</c:v>
                </c:pt>
                <c:pt idx="8582">
                  <c:v>-0.40014276245347508</c:v>
                </c:pt>
                <c:pt idx="8583">
                  <c:v>-1.1115076734818741</c:v>
                </c:pt>
                <c:pt idx="8584">
                  <c:v>-0.28899199510528917</c:v>
                </c:pt>
                <c:pt idx="8585">
                  <c:v>-0.57798399021057878</c:v>
                </c:pt>
                <c:pt idx="8586">
                  <c:v>-0.14171722836893821</c:v>
                </c:pt>
                <c:pt idx="8587">
                  <c:v>-0.850303370213634</c:v>
                </c:pt>
                <c:pt idx="8588">
                  <c:v>-1.1226227502166928</c:v>
                </c:pt>
                <c:pt idx="8589">
                  <c:v>-1.8728904298169651</c:v>
                </c:pt>
                <c:pt idx="8590">
                  <c:v>-0.82251567837659079</c:v>
                </c:pt>
                <c:pt idx="8591">
                  <c:v>-0.516851068169075</c:v>
                </c:pt>
                <c:pt idx="8592">
                  <c:v>-0.26954061081935482</c:v>
                </c:pt>
                <c:pt idx="8593">
                  <c:v>-9.7256921429664148E-2</c:v>
                </c:pt>
                <c:pt idx="8594">
                  <c:v>-1.1115076734818761E-2</c:v>
                </c:pt>
                <c:pt idx="8595">
                  <c:v>5.0017845306684378E-2</c:v>
                </c:pt>
                <c:pt idx="8596">
                  <c:v>-3.8902768571865642E-2</c:v>
                </c:pt>
                <c:pt idx="8597">
                  <c:v>-1.9451384285932967E-2</c:v>
                </c:pt>
                <c:pt idx="8598">
                  <c:v>-0.12504461326671065</c:v>
                </c:pt>
                <c:pt idx="8599">
                  <c:v>-2.2452455004333864</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2.2758119614541372</c:v>
                </c:pt>
                <c:pt idx="8676">
                  <c:v>-2.2758119614541372</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2.3647325753326882</c:v>
                </c:pt>
                <c:pt idx="8874">
                  <c:v>1.1198439810329879</c:v>
                </c:pt>
                <c:pt idx="8875">
                  <c:v>0.60299291286391765</c:v>
                </c:pt>
                <c:pt idx="8876">
                  <c:v>0.75026767960026508</c:v>
                </c:pt>
                <c:pt idx="8877">
                  <c:v>4.1681537755570007E-2</c:v>
                </c:pt>
                <c:pt idx="8878">
                  <c:v>1.3838270534849271</c:v>
                </c:pt>
                <c:pt idx="8879">
                  <c:v>0.70024983429358978</c:v>
                </c:pt>
                <c:pt idx="8880">
                  <c:v>1.6478101259368882</c:v>
                </c:pt>
                <c:pt idx="8881">
                  <c:v>0.64189568143578934</c:v>
                </c:pt>
                <c:pt idx="8882">
                  <c:v>1.995156273899964</c:v>
                </c:pt>
                <c:pt idx="8883">
                  <c:v>0.56686891347575563</c:v>
                </c:pt>
                <c:pt idx="8884">
                  <c:v>0.94200275327589322</c:v>
                </c:pt>
                <c:pt idx="8885">
                  <c:v>1.7589608932850658</c:v>
                </c:pt>
                <c:pt idx="8886">
                  <c:v>0.93366644572477253</c:v>
                </c:pt>
                <c:pt idx="8887">
                  <c:v>1.7311732014480197</c:v>
                </c:pt>
                <c:pt idx="8888">
                  <c:v>0.7808341406210183</c:v>
                </c:pt>
                <c:pt idx="8889">
                  <c:v>1.8339876612450905</c:v>
                </c:pt>
                <c:pt idx="8890">
                  <c:v>-0.47794829959720753</c:v>
                </c:pt>
                <c:pt idx="8891">
                  <c:v>1.0948350583796458</c:v>
                </c:pt>
                <c:pt idx="8892">
                  <c:v>1.1392953653189215</c:v>
                </c:pt>
                <c:pt idx="8893">
                  <c:v>1.158746749604854</c:v>
                </c:pt>
                <c:pt idx="8894">
                  <c:v>1.489420282465703</c:v>
                </c:pt>
                <c:pt idx="8895">
                  <c:v>0.15005353592005377</c:v>
                </c:pt>
                <c:pt idx="8896">
                  <c:v>0.81695814000918165</c:v>
                </c:pt>
                <c:pt idx="8897">
                  <c:v>0.34734614796308588</c:v>
                </c:pt>
                <c:pt idx="8898">
                  <c:v>0.69469229592617165</c:v>
                </c:pt>
                <c:pt idx="8899">
                  <c:v>1.34214551572936</c:v>
                </c:pt>
                <c:pt idx="8900">
                  <c:v>2.1285371947177891</c:v>
                </c:pt>
                <c:pt idx="8901">
                  <c:v>0.92810890735736851</c:v>
                </c:pt>
                <c:pt idx="8902">
                  <c:v>1.0170295212359139</c:v>
                </c:pt>
                <c:pt idx="8903">
                  <c:v>1.1781981338907948</c:v>
                </c:pt>
                <c:pt idx="8904">
                  <c:v>0.69747106510987777</c:v>
                </c:pt>
                <c:pt idx="8905">
                  <c:v>1.4699688981797736</c:v>
                </c:pt>
                <c:pt idx="8906">
                  <c:v>-5.2796614490389922E-2</c:v>
                </c:pt>
                <c:pt idx="8907">
                  <c:v>1.3866058226686411</c:v>
                </c:pt>
                <c:pt idx="8908">
                  <c:v>1.2282159791974721</c:v>
                </c:pt>
                <c:pt idx="8909">
                  <c:v>2.1396522714526065</c:v>
                </c:pt>
                <c:pt idx="8910">
                  <c:v>0.89754244633661451</c:v>
                </c:pt>
                <c:pt idx="8911">
                  <c:v>2.0868556569622223</c:v>
                </c:pt>
                <c:pt idx="8912">
                  <c:v>1.747845816550246</c:v>
                </c:pt>
                <c:pt idx="8913">
                  <c:v>0.58076275939427757</c:v>
                </c:pt>
                <c:pt idx="8914">
                  <c:v>0.65856829653801174</c:v>
                </c:pt>
                <c:pt idx="8915">
                  <c:v>0.7447101412328575</c:v>
                </c:pt>
                <c:pt idx="8916">
                  <c:v>1.0281445979707367</c:v>
                </c:pt>
                <c:pt idx="8917">
                  <c:v>1.6867128945087551</c:v>
                </c:pt>
                <c:pt idx="8918">
                  <c:v>1.2143221332789507</c:v>
                </c:pt>
                <c:pt idx="8919">
                  <c:v>0.97256921429663412</c:v>
                </c:pt>
                <c:pt idx="8920">
                  <c:v>1.2754550553204596</c:v>
                </c:pt>
                <c:pt idx="8921">
                  <c:v>1.6172436649161201</c:v>
                </c:pt>
                <c:pt idx="8922">
                  <c:v>1.2004282873604173</c:v>
                </c:pt>
                <c:pt idx="8923">
                  <c:v>1.4227298220567999</c:v>
                </c:pt>
                <c:pt idx="8924">
                  <c:v>0.9447815224595999</c:v>
                </c:pt>
                <c:pt idx="8925">
                  <c:v>1.2837913628715638</c:v>
                </c:pt>
                <c:pt idx="8926">
                  <c:v>0.70580737266098825</c:v>
                </c:pt>
                <c:pt idx="8927">
                  <c:v>0.9753479834803519</c:v>
                </c:pt>
                <c:pt idx="8928">
                  <c:v>1.0170295212359139</c:v>
                </c:pt>
                <c:pt idx="8929">
                  <c:v>1.325472900627136</c:v>
                </c:pt>
                <c:pt idx="8930">
                  <c:v>0.75026767960026397</c:v>
                </c:pt>
                <c:pt idx="8931">
                  <c:v>1.9201295059399348</c:v>
                </c:pt>
                <c:pt idx="8932">
                  <c:v>0.96145413756182163</c:v>
                </c:pt>
                <c:pt idx="8933">
                  <c:v>0.8280732167439957</c:v>
                </c:pt>
                <c:pt idx="8934">
                  <c:v>2.7343088767654202</c:v>
                </c:pt>
                <c:pt idx="8935">
                  <c:v>-0.68079845000765071</c:v>
                </c:pt>
                <c:pt idx="8936">
                  <c:v>0.53908122163871663</c:v>
                </c:pt>
                <c:pt idx="8937">
                  <c:v>0.82529444756028758</c:v>
                </c:pt>
                <c:pt idx="8938">
                  <c:v>0.20840768877786051</c:v>
                </c:pt>
                <c:pt idx="8939">
                  <c:v>0.53630245245499863</c:v>
                </c:pt>
                <c:pt idx="8940">
                  <c:v>0.80584306327435662</c:v>
                </c:pt>
                <c:pt idx="8941">
                  <c:v>0.97812675266405436</c:v>
                </c:pt>
                <c:pt idx="8942">
                  <c:v>-8.0584306327435767E-2</c:v>
                </c:pt>
                <c:pt idx="8943">
                  <c:v>0.96423290674552953</c:v>
                </c:pt>
                <c:pt idx="8944">
                  <c:v>1.94235965940957</c:v>
                </c:pt>
                <c:pt idx="8945">
                  <c:v>0.80306429409065827</c:v>
                </c:pt>
                <c:pt idx="8946">
                  <c:v>1.0420384438892571</c:v>
                </c:pt>
                <c:pt idx="8947">
                  <c:v>1.3782695151175204</c:v>
                </c:pt>
                <c:pt idx="8948">
                  <c:v>1.1615255187885665</c:v>
                </c:pt>
                <c:pt idx="8949">
                  <c:v>2.8788048743180377</c:v>
                </c:pt>
                <c:pt idx="8950">
                  <c:v>0.76138275633509012</c:v>
                </c:pt>
                <c:pt idx="8951">
                  <c:v>0.53074491408759672</c:v>
                </c:pt>
                <c:pt idx="8952">
                  <c:v>6.0243715902717545</c:v>
                </c:pt>
                <c:pt idx="8953">
                  <c:v>-1.4866415132819975</c:v>
                </c:pt>
                <c:pt idx="8954">
                  <c:v>-2.9065925661551093</c:v>
                </c:pt>
                <c:pt idx="8955">
                  <c:v>-0.17228368938968386</c:v>
                </c:pt>
                <c:pt idx="8956">
                  <c:v>0.21952276551267191</c:v>
                </c:pt>
                <c:pt idx="8957">
                  <c:v>1.2504461326671064</c:v>
                </c:pt>
                <c:pt idx="8958">
                  <c:v>0.4001427624534703</c:v>
                </c:pt>
                <c:pt idx="8959">
                  <c:v>1.2171009024626578</c:v>
                </c:pt>
                <c:pt idx="8960">
                  <c:v>0.46683322286238516</c:v>
                </c:pt>
                <c:pt idx="8961">
                  <c:v>-7.5026767960029439E-2</c:v>
                </c:pt>
                <c:pt idx="8962">
                  <c:v>2.0062713506347865</c:v>
                </c:pt>
                <c:pt idx="8963">
                  <c:v>-0.44460306939276173</c:v>
                </c:pt>
                <c:pt idx="8964">
                  <c:v>-0.42237291592311793</c:v>
                </c:pt>
                <c:pt idx="8965">
                  <c:v>0.87531229286698942</c:v>
                </c:pt>
                <c:pt idx="8966">
                  <c:v>0.49462091469942937</c:v>
                </c:pt>
                <c:pt idx="8967">
                  <c:v>0.46127568449498868</c:v>
                </c:pt>
                <c:pt idx="8968">
                  <c:v>0.86141844694843961</c:v>
                </c:pt>
                <c:pt idx="8969">
                  <c:v>1.0198082904196191</c:v>
                </c:pt>
                <c:pt idx="8970">
                  <c:v>0.9253301381736555</c:v>
                </c:pt>
                <c:pt idx="8971">
                  <c:v>0.7419313720491445</c:v>
                </c:pt>
                <c:pt idx="8972">
                  <c:v>1.2726762861367613</c:v>
                </c:pt>
                <c:pt idx="8973">
                  <c:v>0.79194921735583301</c:v>
                </c:pt>
                <c:pt idx="8974">
                  <c:v>0.3890276857186617</c:v>
                </c:pt>
                <c:pt idx="8975">
                  <c:v>1.092056289195944</c:v>
                </c:pt>
                <c:pt idx="8976">
                  <c:v>0.72803752613062889</c:v>
                </c:pt>
                <c:pt idx="8977">
                  <c:v>0.61132922041503135</c:v>
                </c:pt>
                <c:pt idx="8978">
                  <c:v>0.54463876000611267</c:v>
                </c:pt>
                <c:pt idx="8979">
                  <c:v>0.74193137204916371</c:v>
                </c:pt>
                <c:pt idx="8980">
                  <c:v>1.1670830571559718</c:v>
                </c:pt>
                <c:pt idx="8981">
                  <c:v>0.85863967776474504</c:v>
                </c:pt>
                <c:pt idx="8982">
                  <c:v>0.516851068169075</c:v>
                </c:pt>
                <c:pt idx="8983">
                  <c:v>0.21396522714525676</c:v>
                </c:pt>
                <c:pt idx="8984">
                  <c:v>0.66412583490543775</c:v>
                </c:pt>
                <c:pt idx="8985">
                  <c:v>1.1254015194004008</c:v>
                </c:pt>
                <c:pt idx="8986">
                  <c:v>0.81973690919286657</c:v>
                </c:pt>
                <c:pt idx="8987">
                  <c:v>0.82251567837658879</c:v>
                </c:pt>
                <c:pt idx="8988">
                  <c:v>0.80862183245808583</c:v>
                </c:pt>
                <c:pt idx="8989">
                  <c:v>1.1448529036863406</c:v>
                </c:pt>
                <c:pt idx="8990">
                  <c:v>0.96701167592922777</c:v>
                </c:pt>
                <c:pt idx="8991">
                  <c:v>8.0584306327446342E-2</c:v>
                </c:pt>
                <c:pt idx="8992">
                  <c:v>0.29454953347268148</c:v>
                </c:pt>
                <c:pt idx="8993">
                  <c:v>0.14727476673636136</c:v>
                </c:pt>
                <c:pt idx="8994">
                  <c:v>0.31400091775863104</c:v>
                </c:pt>
                <c:pt idx="8995">
                  <c:v>-0.51407229898537321</c:v>
                </c:pt>
                <c:pt idx="8996">
                  <c:v>-0.72247998776321276</c:v>
                </c:pt>
                <c:pt idx="8997">
                  <c:v>0.1750624585734033</c:v>
                </c:pt>
                <c:pt idx="8998">
                  <c:v>0.15838984347115431</c:v>
                </c:pt>
                <c:pt idx="8999">
                  <c:v>0.85030337021364621</c:v>
                </c:pt>
                <c:pt idx="9000">
                  <c:v>-0.10281445979707055</c:v>
                </c:pt>
                <c:pt idx="9001">
                  <c:v>1.0503747514403716</c:v>
                </c:pt>
                <c:pt idx="9002">
                  <c:v>0.67524091164022881</c:v>
                </c:pt>
                <c:pt idx="9003">
                  <c:v>0.53630245245501862</c:v>
                </c:pt>
                <c:pt idx="9004">
                  <c:v>0.95589659919439562</c:v>
                </c:pt>
                <c:pt idx="9005">
                  <c:v>0.22785907306378617</c:v>
                </c:pt>
                <c:pt idx="9006">
                  <c:v>0.53074491408760183</c:v>
                </c:pt>
                <c:pt idx="9007">
                  <c:v>-1.1392953653189315</c:v>
                </c:pt>
                <c:pt idx="9008">
                  <c:v>1.1643042879722738</c:v>
                </c:pt>
                <c:pt idx="9009">
                  <c:v>-0.38069137816754506</c:v>
                </c:pt>
                <c:pt idx="9010">
                  <c:v>4.1681537755571874E-2</c:v>
                </c:pt>
                <c:pt idx="9011">
                  <c:v>1.2837913628715538</c:v>
                </c:pt>
                <c:pt idx="9012">
                  <c:v>0.96145413756183162</c:v>
                </c:pt>
                <c:pt idx="9013">
                  <c:v>0.78083414062101342</c:v>
                </c:pt>
                <c:pt idx="9014">
                  <c:v>0.76138275633509012</c:v>
                </c:pt>
                <c:pt idx="9015">
                  <c:v>0.48350583796461677</c:v>
                </c:pt>
                <c:pt idx="9016">
                  <c:v>0.31677968694232805</c:v>
                </c:pt>
                <c:pt idx="9017">
                  <c:v>1.1115076734832361E-2</c:v>
                </c:pt>
                <c:pt idx="9018">
                  <c:v>-3.1622393310559471</c:v>
                </c:pt>
                <c:pt idx="9019">
                  <c:v>-0.67246214245652669</c:v>
                </c:pt>
                <c:pt idx="9020">
                  <c:v>8.3363075511143723E-3</c:v>
                </c:pt>
                <c:pt idx="9021">
                  <c:v>-6.6690460408914978E-2</c:v>
                </c:pt>
                <c:pt idx="9022">
                  <c:v>2.1757762708407742</c:v>
                </c:pt>
                <c:pt idx="9023">
                  <c:v>0.79194921735583301</c:v>
                </c:pt>
                <c:pt idx="9024">
                  <c:v>-0.60577168204761522</c:v>
                </c:pt>
                <c:pt idx="9025">
                  <c:v>-1.1115076734812667E-2</c:v>
                </c:pt>
                <c:pt idx="9026">
                  <c:v>-3.7680110131035591</c:v>
                </c:pt>
                <c:pt idx="9027">
                  <c:v>1.4171722836893761</c:v>
                </c:pt>
                <c:pt idx="9028">
                  <c:v>1.5227655126701718</c:v>
                </c:pt>
                <c:pt idx="9029">
                  <c:v>0.15838984347117444</c:v>
                </c:pt>
                <c:pt idx="9030">
                  <c:v>-0.1750624585734033</c:v>
                </c:pt>
                <c:pt idx="9031">
                  <c:v>-0.20007138122674492</c:v>
                </c:pt>
                <c:pt idx="9032">
                  <c:v>-0.27509814918675457</c:v>
                </c:pt>
                <c:pt idx="9033">
                  <c:v>-0.29177076428900639</c:v>
                </c:pt>
                <c:pt idx="9034">
                  <c:v>8.8920613878560026E-2</c:v>
                </c:pt>
                <c:pt idx="9035">
                  <c:v>0.12504461326671557</c:v>
                </c:pt>
                <c:pt idx="9036">
                  <c:v>0.36679753224901268</c:v>
                </c:pt>
                <c:pt idx="9037">
                  <c:v>-0.31400091775863104</c:v>
                </c:pt>
                <c:pt idx="9038">
                  <c:v>0.59465660531279896</c:v>
                </c:pt>
                <c:pt idx="9039">
                  <c:v>-6.6690460408914978E-2</c:v>
                </c:pt>
                <c:pt idx="9040">
                  <c:v>0.18895630449193432</c:v>
                </c:pt>
                <c:pt idx="9041">
                  <c:v>6.3911691225197034E-2</c:v>
                </c:pt>
                <c:pt idx="9042">
                  <c:v>0.19451384285933007</c:v>
                </c:pt>
                <c:pt idx="9043">
                  <c:v>-0.34178860959567198</c:v>
                </c:pt>
                <c:pt idx="9044">
                  <c:v>0.52796614490388349</c:v>
                </c:pt>
                <c:pt idx="9045">
                  <c:v>0.27787691837047618</c:v>
                </c:pt>
                <c:pt idx="9046">
                  <c:v>0.19173507367561085</c:v>
                </c:pt>
                <c:pt idx="9047">
                  <c:v>0.19173507367563059</c:v>
                </c:pt>
                <c:pt idx="9048">
                  <c:v>-0.4473818385764583</c:v>
                </c:pt>
                <c:pt idx="9049">
                  <c:v>0.43626676184164975</c:v>
                </c:pt>
                <c:pt idx="9050">
                  <c:v>-0.28065568755417081</c:v>
                </c:pt>
                <c:pt idx="9051">
                  <c:v>0.197292612043027</c:v>
                </c:pt>
                <c:pt idx="9052">
                  <c:v>0.41959414673939716</c:v>
                </c:pt>
                <c:pt idx="9053">
                  <c:v>1.6672615102228745E-2</c:v>
                </c:pt>
                <c:pt idx="9054">
                  <c:v>-7.2247998776311398E-2</c:v>
                </c:pt>
                <c:pt idx="9055">
                  <c:v>0.42793045429051146</c:v>
                </c:pt>
                <c:pt idx="9056">
                  <c:v>-1.9451384285926961E-2</c:v>
                </c:pt>
                <c:pt idx="9057">
                  <c:v>0.1417172283689444</c:v>
                </c:pt>
                <c:pt idx="9058">
                  <c:v>-0.45849691531127257</c:v>
                </c:pt>
                <c:pt idx="9059">
                  <c:v>8.8920613878540167E-2</c:v>
                </c:pt>
                <c:pt idx="9060">
                  <c:v>-0.11948707489929944</c:v>
                </c:pt>
                <c:pt idx="9061">
                  <c:v>-3.6123999388155699E-2</c:v>
                </c:pt>
                <c:pt idx="9062">
                  <c:v>0.10003569061337246</c:v>
                </c:pt>
                <c:pt idx="9063">
                  <c:v>-0.26398307245196184</c:v>
                </c:pt>
                <c:pt idx="9064">
                  <c:v>0.43348799265795107</c:v>
                </c:pt>
                <c:pt idx="9065">
                  <c:v>-0.21396522714527694</c:v>
                </c:pt>
                <c:pt idx="9066">
                  <c:v>6.9469229592632936E-2</c:v>
                </c:pt>
                <c:pt idx="9067">
                  <c:v>-0.30844337939123362</c:v>
                </c:pt>
                <c:pt idx="9068">
                  <c:v>-1.1115076734812667E-2</c:v>
                </c:pt>
                <c:pt idx="9069">
                  <c:v>-4.4460306939270437E-2</c:v>
                </c:pt>
                <c:pt idx="9070">
                  <c:v>-0.38347014735126445</c:v>
                </c:pt>
                <c:pt idx="9071">
                  <c:v>0.22785907306378617</c:v>
                </c:pt>
                <c:pt idx="9072">
                  <c:v>-0.30844337939121408</c:v>
                </c:pt>
                <c:pt idx="9073">
                  <c:v>-0.29177076428900639</c:v>
                </c:pt>
                <c:pt idx="9074">
                  <c:v>-9.7256921429654544E-2</c:v>
                </c:pt>
                <c:pt idx="9075">
                  <c:v>-0.20840768877786051</c:v>
                </c:pt>
                <c:pt idx="9076">
                  <c:v>-0.23341661143118356</c:v>
                </c:pt>
                <c:pt idx="9077">
                  <c:v>-0.49739968388314737</c:v>
                </c:pt>
                <c:pt idx="9078">
                  <c:v>-3.3345230204457489E-2</c:v>
                </c:pt>
                <c:pt idx="9079">
                  <c:v>5.5575383674102356E-2</c:v>
                </c:pt>
                <c:pt idx="9080">
                  <c:v>-0.40292153163718808</c:v>
                </c:pt>
                <c:pt idx="9081">
                  <c:v>-0.12504461326671557</c:v>
                </c:pt>
                <c:pt idx="9082">
                  <c:v>-0.21952276551267191</c:v>
                </c:pt>
                <c:pt idx="9083">
                  <c:v>-0.33623107122825541</c:v>
                </c:pt>
                <c:pt idx="9084">
                  <c:v>-0.11392953653190302</c:v>
                </c:pt>
                <c:pt idx="9085">
                  <c:v>-0.13893845918522832</c:v>
                </c:pt>
                <c:pt idx="9086">
                  <c:v>-0.10003569061337246</c:v>
                </c:pt>
                <c:pt idx="9087">
                  <c:v>-4.4460306939270437E-2</c:v>
                </c:pt>
                <c:pt idx="9088">
                  <c:v>-0.11392953653190302</c:v>
                </c:pt>
                <c:pt idx="9089">
                  <c:v>-0.15005353592003898</c:v>
                </c:pt>
                <c:pt idx="9090">
                  <c:v>-0.72525875694693054</c:v>
                </c:pt>
                <c:pt idx="9091">
                  <c:v>0.25842553408454588</c:v>
                </c:pt>
                <c:pt idx="9092">
                  <c:v>-6.6690460408914978E-2</c:v>
                </c:pt>
                <c:pt idx="9093">
                  <c:v>-0.37513383980014681</c:v>
                </c:pt>
                <c:pt idx="9094">
                  <c:v>-0.16672615102226879</c:v>
                </c:pt>
                <c:pt idx="9095">
                  <c:v>-0.26398307245194197</c:v>
                </c:pt>
                <c:pt idx="9096">
                  <c:v>0.24453168816599657</c:v>
                </c:pt>
                <c:pt idx="9097">
                  <c:v>-0.37791260898382872</c:v>
                </c:pt>
                <c:pt idx="9098">
                  <c:v>-0.29177076428900639</c:v>
                </c:pt>
                <c:pt idx="9099">
                  <c:v>-0.46127568449496892</c:v>
                </c:pt>
                <c:pt idx="9100">
                  <c:v>-0.90587875388772898</c:v>
                </c:pt>
                <c:pt idx="9101">
                  <c:v>-0.65578952735430274</c:v>
                </c:pt>
                <c:pt idx="9102">
                  <c:v>-0.76694029470250635</c:v>
                </c:pt>
                <c:pt idx="9103">
                  <c:v>-0.87253352368327164</c:v>
                </c:pt>
                <c:pt idx="9104">
                  <c:v>-0.7113649110284006</c:v>
                </c:pt>
                <c:pt idx="9105">
                  <c:v>-0.73359506449802958</c:v>
                </c:pt>
                <c:pt idx="9106">
                  <c:v>-0.35290368633050367</c:v>
                </c:pt>
                <c:pt idx="9107">
                  <c:v>-0.43626676184164975</c:v>
                </c:pt>
                <c:pt idx="9108">
                  <c:v>-0.67246214245652669</c:v>
                </c:pt>
                <c:pt idx="9109">
                  <c:v>-0.55575383674094503</c:v>
                </c:pt>
                <c:pt idx="9110">
                  <c:v>-0.46127568449496892</c:v>
                </c:pt>
                <c:pt idx="9111">
                  <c:v>-1.1781981338907948</c:v>
                </c:pt>
                <c:pt idx="9112">
                  <c:v>-1.0142507520522157</c:v>
                </c:pt>
                <c:pt idx="9113">
                  <c:v>-0.95033906082699859</c:v>
                </c:pt>
                <c:pt idx="9114">
                  <c:v>-1.4477387447101371</c:v>
                </c:pt>
                <c:pt idx="9115">
                  <c:v>-0.70302860347728924</c:v>
                </c:pt>
                <c:pt idx="9116">
                  <c:v>-1.3727119767501141</c:v>
                </c:pt>
                <c:pt idx="9117">
                  <c:v>-1.122622750216683</c:v>
                </c:pt>
                <c:pt idx="9118">
                  <c:v>-1.5644470504257511</c:v>
                </c:pt>
                <c:pt idx="9119">
                  <c:v>-1.4282873604242181</c:v>
                </c:pt>
                <c:pt idx="9120">
                  <c:v>-1.5533319736909124</c:v>
                </c:pt>
                <c:pt idx="9121">
                  <c:v>-1.9534747361444018</c:v>
                </c:pt>
                <c:pt idx="9122">
                  <c:v>-1.6033498189975979</c:v>
                </c:pt>
                <c:pt idx="9123">
                  <c:v>-0.77249783306990361</c:v>
                </c:pt>
                <c:pt idx="9124">
                  <c:v>-0.58076275939428756</c:v>
                </c:pt>
                <c:pt idx="9125">
                  <c:v>-1.5227655126701618</c:v>
                </c:pt>
                <c:pt idx="9126">
                  <c:v>-0.52518737572018559</c:v>
                </c:pt>
                <c:pt idx="9127">
                  <c:v>-0.84474583184622065</c:v>
                </c:pt>
                <c:pt idx="9128">
                  <c:v>-0.58076275939427757</c:v>
                </c:pt>
                <c:pt idx="9129">
                  <c:v>-1.2615612094019224</c:v>
                </c:pt>
                <c:pt idx="9130">
                  <c:v>-0.71692244939580663</c:v>
                </c:pt>
                <c:pt idx="9131">
                  <c:v>-0.64467445061949602</c:v>
                </c:pt>
                <c:pt idx="9132">
                  <c:v>-1.2448885942997003</c:v>
                </c:pt>
                <c:pt idx="9133">
                  <c:v>-0.79194921735584289</c:v>
                </c:pt>
                <c:pt idx="9134">
                  <c:v>-1.2448885942997003</c:v>
                </c:pt>
                <c:pt idx="9135">
                  <c:v>-1.2393310559322857</c:v>
                </c:pt>
                <c:pt idx="9136">
                  <c:v>-1.0309233671544233</c:v>
                </c:pt>
                <c:pt idx="9137">
                  <c:v>-0.95033906082700859</c:v>
                </c:pt>
                <c:pt idx="9138">
                  <c:v>-0.92255136898994305</c:v>
                </c:pt>
                <c:pt idx="9139">
                  <c:v>-0.87809106205069343</c:v>
                </c:pt>
                <c:pt idx="9140">
                  <c:v>-1.1893132106255979</c:v>
                </c:pt>
                <c:pt idx="9141">
                  <c:v>-1.2865701320552723</c:v>
                </c:pt>
                <c:pt idx="9142">
                  <c:v>-1.203207056544122</c:v>
                </c:pt>
                <c:pt idx="9143">
                  <c:v>-1.0170295212359139</c:v>
                </c:pt>
                <c:pt idx="9144">
                  <c:v>-1.6783765869576281</c:v>
                </c:pt>
                <c:pt idx="9145">
                  <c:v>-1.1559679804211502</c:v>
                </c:pt>
                <c:pt idx="9146">
                  <c:v>-1.1948707489930201</c:v>
                </c:pt>
                <c:pt idx="9147">
                  <c:v>-0.84196706266252264</c:v>
                </c:pt>
                <c:pt idx="9148">
                  <c:v>-1.7534033549176558</c:v>
                </c:pt>
                <c:pt idx="9149">
                  <c:v>0.14449599755264414</c:v>
                </c:pt>
                <c:pt idx="9150">
                  <c:v>-0.78639167898842965</c:v>
                </c:pt>
                <c:pt idx="9151">
                  <c:v>-0.54185999082241443</c:v>
                </c:pt>
                <c:pt idx="9152">
                  <c:v>-0.44738183857644831</c:v>
                </c:pt>
                <c:pt idx="9153">
                  <c:v>-1.2365522867485861</c:v>
                </c:pt>
                <c:pt idx="9154">
                  <c:v>-1.7589608932850618</c:v>
                </c:pt>
                <c:pt idx="9155">
                  <c:v>-0.16672615102228749</c:v>
                </c:pt>
                <c:pt idx="9156">
                  <c:v>-2.0507316575740702</c:v>
                </c:pt>
                <c:pt idx="9157">
                  <c:v>-1.4699688981797689</c:v>
                </c:pt>
                <c:pt idx="9158">
                  <c:v>-1.7978636618569275</c:v>
                </c:pt>
                <c:pt idx="9159">
                  <c:v>-1.3893845918523431</c:v>
                </c:pt>
                <c:pt idx="9160">
                  <c:v>-1.3699332075664088</c:v>
                </c:pt>
                <c:pt idx="9161">
                  <c:v>-1.1420741345026262</c:v>
                </c:pt>
                <c:pt idx="9162">
                  <c:v>-0.89476367715291627</c:v>
                </c:pt>
                <c:pt idx="9163">
                  <c:v>-1.8645541222658486</c:v>
                </c:pt>
                <c:pt idx="9164">
                  <c:v>-1.3699332075663988</c:v>
                </c:pt>
                <c:pt idx="9165">
                  <c:v>-0.81417937082547165</c:v>
                </c:pt>
                <c:pt idx="9166">
                  <c:v>-1.2976852087900896</c:v>
                </c:pt>
                <c:pt idx="9167">
                  <c:v>-2.2952633457400715</c:v>
                </c:pt>
                <c:pt idx="9168">
                  <c:v>-1.1115076734817611E-2</c:v>
                </c:pt>
                <c:pt idx="9169">
                  <c:v>-2.2341304236985677</c:v>
                </c:pt>
                <c:pt idx="9170">
                  <c:v>-0.91977259980624992</c:v>
                </c:pt>
                <c:pt idx="9171">
                  <c:v>-0.86697598531586062</c:v>
                </c:pt>
                <c:pt idx="9172">
                  <c:v>-0.71414368021210362</c:v>
                </c:pt>
                <c:pt idx="9173">
                  <c:v>-2.2841482690052541</c:v>
                </c:pt>
                <c:pt idx="9174">
                  <c:v>-1.5755621271605522</c:v>
                </c:pt>
                <c:pt idx="9175">
                  <c:v>-2.3147147300260036</c:v>
                </c:pt>
                <c:pt idx="9176">
                  <c:v>-1.5811196655279678</c:v>
                </c:pt>
                <c:pt idx="9177">
                  <c:v>-1.8451027379799099</c:v>
                </c:pt>
                <c:pt idx="9178">
                  <c:v>-1.8061999694080531</c:v>
                </c:pt>
                <c:pt idx="9179">
                  <c:v>-2.5175648804364452</c:v>
                </c:pt>
                <c:pt idx="9180">
                  <c:v>-1.2365522867485883</c:v>
                </c:pt>
                <c:pt idx="9181">
                  <c:v>-0.17506245857339603</c:v>
                </c:pt>
                <c:pt idx="9182">
                  <c:v>-0.74748891041656074</c:v>
                </c:pt>
                <c:pt idx="9183">
                  <c:v>-1.3615969000152959</c:v>
                </c:pt>
                <c:pt idx="9184">
                  <c:v>-1.3310304389945422</c:v>
                </c:pt>
                <c:pt idx="9185">
                  <c:v>0.72803752613062644</c:v>
                </c:pt>
                <c:pt idx="9186">
                  <c:v>-2.7732116453372906</c:v>
                </c:pt>
                <c:pt idx="9187">
                  <c:v>-0.59743537449650708</c:v>
                </c:pt>
                <c:pt idx="9188">
                  <c:v>-1.9812624279814421</c:v>
                </c:pt>
                <c:pt idx="9189">
                  <c:v>-0.93922398409218388</c:v>
                </c:pt>
                <c:pt idx="9190">
                  <c:v>-0.36123999388160882</c:v>
                </c:pt>
                <c:pt idx="9191">
                  <c:v>-1.4310661296079124</c:v>
                </c:pt>
                <c:pt idx="9192">
                  <c:v>-0.43070922347422697</c:v>
                </c:pt>
                <c:pt idx="9193">
                  <c:v>-0.35290368633049651</c:v>
                </c:pt>
                <c:pt idx="9194">
                  <c:v>-0.35846122469790448</c:v>
                </c:pt>
                <c:pt idx="9195">
                  <c:v>-0.80028552490694527</c:v>
                </c:pt>
                <c:pt idx="9196">
                  <c:v>-0.91977259980624615</c:v>
                </c:pt>
                <c:pt idx="9197">
                  <c:v>-1.1142864426655785</c:v>
                </c:pt>
                <c:pt idx="9198">
                  <c:v>-0.77527660225361228</c:v>
                </c:pt>
                <c:pt idx="9199">
                  <c:v>-1.1726405955233781</c:v>
                </c:pt>
                <c:pt idx="9200">
                  <c:v>-1.1198439810329879</c:v>
                </c:pt>
                <c:pt idx="9201">
                  <c:v>-0.64467445061949735</c:v>
                </c:pt>
                <c:pt idx="9202">
                  <c:v>-2.5703614949268343</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3.145566715953704</c:v>
                </c:pt>
                <c:pt idx="9373">
                  <c:v>0.95867536837812195</c:v>
                </c:pt>
                <c:pt idx="9374">
                  <c:v>0.14449599755264481</c:v>
                </c:pt>
                <c:pt idx="9375">
                  <c:v>0.92810890735736518</c:v>
                </c:pt>
                <c:pt idx="9376">
                  <c:v>0.60299291286391765</c:v>
                </c:pt>
                <c:pt idx="9377">
                  <c:v>-0.10559322898077969</c:v>
                </c:pt>
                <c:pt idx="9378">
                  <c:v>1.0726049049100101</c:v>
                </c:pt>
                <c:pt idx="9379">
                  <c:v>1.5950135114464901</c:v>
                </c:pt>
                <c:pt idx="9380">
                  <c:v>1.1504104420537475</c:v>
                </c:pt>
                <c:pt idx="9381">
                  <c:v>0.83085198592770049</c:v>
                </c:pt>
                <c:pt idx="9382">
                  <c:v>0.77527660225361306</c:v>
                </c:pt>
                <c:pt idx="9383">
                  <c:v>1.8812267373680718</c:v>
                </c:pt>
                <c:pt idx="9384">
                  <c:v>0.50851476061794987</c:v>
                </c:pt>
                <c:pt idx="9385">
                  <c:v>0.9336664457247752</c:v>
                </c:pt>
                <c:pt idx="9386">
                  <c:v>1.0114719828685053</c:v>
                </c:pt>
                <c:pt idx="9387">
                  <c:v>1.6089073573650119</c:v>
                </c:pt>
                <c:pt idx="9388">
                  <c:v>0.9364452149084842</c:v>
                </c:pt>
                <c:pt idx="9389">
                  <c:v>1.205985825727834</c:v>
                </c:pt>
                <c:pt idx="9390">
                  <c:v>1.5977922806301859</c:v>
                </c:pt>
                <c:pt idx="9391">
                  <c:v>1.2921276704226778</c:v>
                </c:pt>
                <c:pt idx="9392">
                  <c:v>1.4671901289960729</c:v>
                </c:pt>
                <c:pt idx="9393">
                  <c:v>2.7787691837080808E-3</c:v>
                </c:pt>
                <c:pt idx="9394">
                  <c:v>1.1059501351144638</c:v>
                </c:pt>
                <c:pt idx="9395">
                  <c:v>1.030923367154428</c:v>
                </c:pt>
                <c:pt idx="9396">
                  <c:v>1.3254729006271311</c:v>
                </c:pt>
                <c:pt idx="9397">
                  <c:v>5.5547595982256688</c:v>
                </c:pt>
                <c:pt idx="9398">
                  <c:v>1.158746749604854</c:v>
                </c:pt>
                <c:pt idx="9399">
                  <c:v>-0.22230153469637506</c:v>
                </c:pt>
                <c:pt idx="9400">
                  <c:v>0.63355937388466754</c:v>
                </c:pt>
                <c:pt idx="9401">
                  <c:v>4.1681537755571874E-2</c:v>
                </c:pt>
                <c:pt idx="9402">
                  <c:v>2.4230867281905009</c:v>
                </c:pt>
                <c:pt idx="9403">
                  <c:v>-0.58354152857798136</c:v>
                </c:pt>
                <c:pt idx="9404">
                  <c:v>-0.13893845918523806</c:v>
                </c:pt>
                <c:pt idx="9405">
                  <c:v>0.98646306021516039</c:v>
                </c:pt>
                <c:pt idx="9406">
                  <c:v>1.7422882781828348</c:v>
                </c:pt>
                <c:pt idx="9407">
                  <c:v>0.90032121552031774</c:v>
                </c:pt>
                <c:pt idx="9408">
                  <c:v>0.75026767960026897</c:v>
                </c:pt>
                <c:pt idx="9409">
                  <c:v>0.78361290980471787</c:v>
                </c:pt>
                <c:pt idx="9410">
                  <c:v>1.0198082904196044</c:v>
                </c:pt>
                <c:pt idx="9411">
                  <c:v>1.2476673634834035</c:v>
                </c:pt>
                <c:pt idx="9412">
                  <c:v>1.100392596747058</c:v>
                </c:pt>
                <c:pt idx="9413">
                  <c:v>5.3324580635292875</c:v>
                </c:pt>
                <c:pt idx="9414">
                  <c:v>-0.2361953806149015</c:v>
                </c:pt>
                <c:pt idx="9415">
                  <c:v>8.0584306327435767E-2</c:v>
                </c:pt>
                <c:pt idx="9416">
                  <c:v>0.40292153163717831</c:v>
                </c:pt>
                <c:pt idx="9417">
                  <c:v>-0.37513383980012704</c:v>
                </c:pt>
                <c:pt idx="9418">
                  <c:v>-0.76416152551879823</c:v>
                </c:pt>
                <c:pt idx="9419">
                  <c:v>-0.16116861265487117</c:v>
                </c:pt>
                <c:pt idx="9420">
                  <c:v>-0.86975475449956818</c:v>
                </c:pt>
                <c:pt idx="9421">
                  <c:v>-8.3363075511143747E-2</c:v>
                </c:pt>
                <c:pt idx="9422">
                  <c:v>-0.69747106510988277</c:v>
                </c:pt>
                <c:pt idx="9423">
                  <c:v>2.3063784224748742</c:v>
                </c:pt>
                <c:pt idx="9424">
                  <c:v>1.6172436649161301</c:v>
                </c:pt>
                <c:pt idx="9425">
                  <c:v>3.3345230204456207</c:v>
                </c:pt>
                <c:pt idx="9426">
                  <c:v>0.25008922653342125</c:v>
                </c:pt>
                <c:pt idx="9427">
                  <c:v>8.0889970937643447</c:v>
                </c:pt>
                <c:pt idx="9428">
                  <c:v>0.36401876306531766</c:v>
                </c:pt>
                <c:pt idx="9429">
                  <c:v>-0.37791260898384976</c:v>
                </c:pt>
                <c:pt idx="9430">
                  <c:v>1.0614898281751939</c:v>
                </c:pt>
                <c:pt idx="9431">
                  <c:v>1.4255085912404912</c:v>
                </c:pt>
                <c:pt idx="9432">
                  <c:v>0.34456737877938748</c:v>
                </c:pt>
                <c:pt idx="9433">
                  <c:v>1.4004996685871456</c:v>
                </c:pt>
                <c:pt idx="9434">
                  <c:v>0.81417937082548075</c:v>
                </c:pt>
                <c:pt idx="9435">
                  <c:v>1.3338092081782398</c:v>
                </c:pt>
                <c:pt idx="9436">
                  <c:v>0.55575383674094503</c:v>
                </c:pt>
                <c:pt idx="9437">
                  <c:v>1.3477030540967709</c:v>
                </c:pt>
                <c:pt idx="9438">
                  <c:v>0.64745321980319748</c:v>
                </c:pt>
                <c:pt idx="9439">
                  <c:v>-0.21118645796155752</c:v>
                </c:pt>
                <c:pt idx="9440">
                  <c:v>0.53630245245499863</c:v>
                </c:pt>
                <c:pt idx="9441">
                  <c:v>1.4143935145056858</c:v>
                </c:pt>
                <c:pt idx="9442">
                  <c:v>1.5144292051190473</c:v>
                </c:pt>
                <c:pt idx="9443">
                  <c:v>2.0979707336970352</c:v>
                </c:pt>
                <c:pt idx="9444">
                  <c:v>1.4755264365471763</c:v>
                </c:pt>
                <c:pt idx="9445">
                  <c:v>0.70858614184469715</c:v>
                </c:pt>
                <c:pt idx="9446">
                  <c:v>0.55019629837353246</c:v>
                </c:pt>
                <c:pt idx="9447">
                  <c:v>0.43904553102533395</c:v>
                </c:pt>
                <c:pt idx="9448">
                  <c:v>0.9364452149084842</c:v>
                </c:pt>
                <c:pt idx="9449">
                  <c:v>0.65856829653802063</c:v>
                </c:pt>
                <c:pt idx="9450">
                  <c:v>0.30566461020751567</c:v>
                </c:pt>
                <c:pt idx="9451">
                  <c:v>-3.6123999388165601E-2</c:v>
                </c:pt>
                <c:pt idx="9452">
                  <c:v>0.24453168816601592</c:v>
                </c:pt>
                <c:pt idx="9453">
                  <c:v>0.48906337633203184</c:v>
                </c:pt>
                <c:pt idx="9454">
                  <c:v>0.31955845612603451</c:v>
                </c:pt>
                <c:pt idx="9455">
                  <c:v>0.1917350736756207</c:v>
                </c:pt>
                <c:pt idx="9456">
                  <c:v>0.73359506449804857</c:v>
                </c:pt>
                <c:pt idx="9457">
                  <c:v>0.69191352674245976</c:v>
                </c:pt>
                <c:pt idx="9458">
                  <c:v>0.97534798348034213</c:v>
                </c:pt>
                <c:pt idx="9459">
                  <c:v>-5.5575383674092267E-2</c:v>
                </c:pt>
                <c:pt idx="9460">
                  <c:v>1.7339519706317221</c:v>
                </c:pt>
                <c:pt idx="9461">
                  <c:v>1.6172436649161301</c:v>
                </c:pt>
                <c:pt idx="9462">
                  <c:v>0.89476367715291627</c:v>
                </c:pt>
                <c:pt idx="9463">
                  <c:v>1.0059144445010817</c:v>
                </c:pt>
                <c:pt idx="9464">
                  <c:v>0.47516953041351923</c:v>
                </c:pt>
                <c:pt idx="9465">
                  <c:v>0.66968337327283201</c:v>
                </c:pt>
                <c:pt idx="9466">
                  <c:v>0.30566461020751567</c:v>
                </c:pt>
                <c:pt idx="9467">
                  <c:v>0.18061999694079844</c:v>
                </c:pt>
                <c:pt idx="9468">
                  <c:v>0.62800183551725663</c:v>
                </c:pt>
                <c:pt idx="9469">
                  <c:v>1.1115076734818703</c:v>
                </c:pt>
                <c:pt idx="9470">
                  <c:v>0.31400091775863104</c:v>
                </c:pt>
                <c:pt idx="9471">
                  <c:v>0.37235507061642881</c:v>
                </c:pt>
                <c:pt idx="9472">
                  <c:v>0.99202059858257163</c:v>
                </c:pt>
                <c:pt idx="9473">
                  <c:v>0.46127568449498868</c:v>
                </c:pt>
                <c:pt idx="9474">
                  <c:v>-3.0566461020759279E-2</c:v>
                </c:pt>
                <c:pt idx="9475">
                  <c:v>1.8506602763473319</c:v>
                </c:pt>
                <c:pt idx="9476">
                  <c:v>0.41125783918828285</c:v>
                </c:pt>
                <c:pt idx="9477">
                  <c:v>1.3893845918523431</c:v>
                </c:pt>
                <c:pt idx="9478">
                  <c:v>0.39736399326977684</c:v>
                </c:pt>
                <c:pt idx="9479">
                  <c:v>0.9253301381736555</c:v>
                </c:pt>
                <c:pt idx="9480">
                  <c:v>0.44460306939276173</c:v>
                </c:pt>
                <c:pt idx="9481">
                  <c:v>0.46127568449496892</c:v>
                </c:pt>
                <c:pt idx="9482">
                  <c:v>0.81417937082547165</c:v>
                </c:pt>
                <c:pt idx="9483">
                  <c:v>1.3365879773619653</c:v>
                </c:pt>
                <c:pt idx="9484">
                  <c:v>0.57242645184317464</c:v>
                </c:pt>
                <c:pt idx="9485">
                  <c:v>0.69747106510986967</c:v>
                </c:pt>
                <c:pt idx="9486">
                  <c:v>1.6950492020598558</c:v>
                </c:pt>
                <c:pt idx="9487">
                  <c:v>0.72525875694693054</c:v>
                </c:pt>
                <c:pt idx="9488">
                  <c:v>0.60299291286391365</c:v>
                </c:pt>
                <c:pt idx="9489">
                  <c:v>0.41125783918828285</c:v>
                </c:pt>
                <c:pt idx="9490">
                  <c:v>0.20840768877786051</c:v>
                </c:pt>
                <c:pt idx="9491">
                  <c:v>0.43904553102534388</c:v>
                </c:pt>
                <c:pt idx="9492">
                  <c:v>0.7447101412328575</c:v>
                </c:pt>
                <c:pt idx="9493">
                  <c:v>0.91421506143884335</c:v>
                </c:pt>
                <c:pt idx="9494">
                  <c:v>1.103171365930756</c:v>
                </c:pt>
                <c:pt idx="9495">
                  <c:v>0.8919849079691986</c:v>
                </c:pt>
                <c:pt idx="9496">
                  <c:v>1.1615255187885567</c:v>
                </c:pt>
                <c:pt idx="9497">
                  <c:v>1.6894916636924537</c:v>
                </c:pt>
                <c:pt idx="9498">
                  <c:v>0.12504461326671557</c:v>
                </c:pt>
                <c:pt idx="9499">
                  <c:v>0.43626676184162877</c:v>
                </c:pt>
                <c:pt idx="9500">
                  <c:v>-2.7787691837041332E-2</c:v>
                </c:pt>
                <c:pt idx="9501">
                  <c:v>0.19173507367561085</c:v>
                </c:pt>
                <c:pt idx="9502">
                  <c:v>-3.6123999388155699E-2</c:v>
                </c:pt>
                <c:pt idx="9503">
                  <c:v>0.636338143068374</c:v>
                </c:pt>
                <c:pt idx="9504">
                  <c:v>-0.86419721613216116</c:v>
                </c:pt>
                <c:pt idx="9505">
                  <c:v>1.5449956661398176</c:v>
                </c:pt>
                <c:pt idx="9506">
                  <c:v>-0.41959414673941692</c:v>
                </c:pt>
                <c:pt idx="9507">
                  <c:v>0.70858614184469715</c:v>
                </c:pt>
                <c:pt idx="9508">
                  <c:v>0.88920613878550026</c:v>
                </c:pt>
                <c:pt idx="9509">
                  <c:v>0.12782338245041391</c:v>
                </c:pt>
                <c:pt idx="9510">
                  <c:v>0.34178860959567198</c:v>
                </c:pt>
                <c:pt idx="9511">
                  <c:v>0.25286799571712937</c:v>
                </c:pt>
                <c:pt idx="9512">
                  <c:v>0.15005353592005868</c:v>
                </c:pt>
                <c:pt idx="9513">
                  <c:v>0.39180645490235877</c:v>
                </c:pt>
                <c:pt idx="9514">
                  <c:v>0.55019629837353246</c:v>
                </c:pt>
                <c:pt idx="9515">
                  <c:v>0.70024983429357668</c:v>
                </c:pt>
                <c:pt idx="9516">
                  <c:v>1.0614898281752041</c:v>
                </c:pt>
                <c:pt idx="9517">
                  <c:v>0.31677968694232805</c:v>
                </c:pt>
                <c:pt idx="9518">
                  <c:v>-0.11392953653188327</c:v>
                </c:pt>
                <c:pt idx="9519">
                  <c:v>-0.25286799571712937</c:v>
                </c:pt>
                <c:pt idx="9520">
                  <c:v>-2.7787691837041332E-2</c:v>
                </c:pt>
                <c:pt idx="9521">
                  <c:v>-1.2226584408300751</c:v>
                </c:pt>
                <c:pt idx="9522">
                  <c:v>-1.7978636618569275</c:v>
                </c:pt>
                <c:pt idx="9523">
                  <c:v>0.72525875694693054</c:v>
                </c:pt>
                <c:pt idx="9524">
                  <c:v>1.0225870596033175</c:v>
                </c:pt>
                <c:pt idx="9525">
                  <c:v>1.0781624432774326</c:v>
                </c:pt>
                <c:pt idx="9526">
                  <c:v>1.4004996685871456</c:v>
                </c:pt>
                <c:pt idx="9527">
                  <c:v>2.1535461173711274</c:v>
                </c:pt>
                <c:pt idx="9528">
                  <c:v>2.184112578391908</c:v>
                </c:pt>
                <c:pt idx="9529">
                  <c:v>0.28899199510528689</c:v>
                </c:pt>
                <c:pt idx="9530">
                  <c:v>0.98646306021515062</c:v>
                </c:pt>
                <c:pt idx="9531">
                  <c:v>0.25286799571712937</c:v>
                </c:pt>
                <c:pt idx="9532">
                  <c:v>0.4473818385764583</c:v>
                </c:pt>
                <c:pt idx="9533">
                  <c:v>0.18895630449191425</c:v>
                </c:pt>
                <c:pt idx="9534">
                  <c:v>-5.1073777596491947</c:v>
                </c:pt>
                <c:pt idx="9535">
                  <c:v>0.33345230204455861</c:v>
                </c:pt>
                <c:pt idx="9536">
                  <c:v>1.2949064396063865</c:v>
                </c:pt>
                <c:pt idx="9537">
                  <c:v>1.3171365930760117</c:v>
                </c:pt>
                <c:pt idx="9538">
                  <c:v>1.128180288584099</c:v>
                </c:pt>
                <c:pt idx="9539">
                  <c:v>0.21674399632897468</c:v>
                </c:pt>
                <c:pt idx="9540">
                  <c:v>-0.10003569061337246</c:v>
                </c:pt>
                <c:pt idx="9541">
                  <c:v>2.4119716514556742</c:v>
                </c:pt>
                <c:pt idx="9542">
                  <c:v>-0.99479936776628886</c:v>
                </c:pt>
                <c:pt idx="9543">
                  <c:v>-0.80862183245806329</c:v>
                </c:pt>
                <c:pt idx="9544">
                  <c:v>2.7787691837041332E-2</c:v>
                </c:pt>
                <c:pt idx="9545">
                  <c:v>0.75026767960027385</c:v>
                </c:pt>
                <c:pt idx="9546">
                  <c:v>0.27509814918675457</c:v>
                </c:pt>
                <c:pt idx="9547">
                  <c:v>-0.85586090858104269</c:v>
                </c:pt>
                <c:pt idx="9548">
                  <c:v>1.3977208994034558</c:v>
                </c:pt>
                <c:pt idx="9549">
                  <c:v>2.8065568755417467</c:v>
                </c:pt>
                <c:pt idx="9550">
                  <c:v>9.4478152245956307E-2</c:v>
                </c:pt>
                <c:pt idx="9551">
                  <c:v>0.55019629837353246</c:v>
                </c:pt>
                <c:pt idx="9552">
                  <c:v>0.78361290980470832</c:v>
                </c:pt>
                <c:pt idx="9553">
                  <c:v>-3.4234436343241521</c:v>
                </c:pt>
                <c:pt idx="9554">
                  <c:v>-1.6867128945087551</c:v>
                </c:pt>
                <c:pt idx="9555">
                  <c:v>-8.3363075511143723E-3</c:v>
                </c:pt>
                <c:pt idx="9556">
                  <c:v>1.4616325906286738</c:v>
                </c:pt>
                <c:pt idx="9557">
                  <c:v>0.11115076734818506</c:v>
                </c:pt>
                <c:pt idx="9558">
                  <c:v>0.76138275633509012</c:v>
                </c:pt>
                <c:pt idx="9559">
                  <c:v>-0.31400091775865158</c:v>
                </c:pt>
                <c:pt idx="9560">
                  <c:v>0.13060215163413177</c:v>
                </c:pt>
                <c:pt idx="9561">
                  <c:v>1.0420384438892571</c:v>
                </c:pt>
                <c:pt idx="9562">
                  <c:v>0.48072706878091581</c:v>
                </c:pt>
                <c:pt idx="9563">
                  <c:v>0.57242645184315399</c:v>
                </c:pt>
                <c:pt idx="9564">
                  <c:v>1.3115790547086152</c:v>
                </c:pt>
                <c:pt idx="9565">
                  <c:v>0.91977259980625481</c:v>
                </c:pt>
                <c:pt idx="9566">
                  <c:v>-0.10003569061337246</c:v>
                </c:pt>
                <c:pt idx="9567">
                  <c:v>0.31677968694232805</c:v>
                </c:pt>
                <c:pt idx="9568">
                  <c:v>-0.26676184163564032</c:v>
                </c:pt>
                <c:pt idx="9569">
                  <c:v>0.45016060776015648</c:v>
                </c:pt>
                <c:pt idx="9570">
                  <c:v>-0.49739968388314737</c:v>
                </c:pt>
                <c:pt idx="9571">
                  <c:v>0.71414368021209862</c:v>
                </c:pt>
                <c:pt idx="9572">
                  <c:v>0.16394738183859037</c:v>
                </c:pt>
                <c:pt idx="9573">
                  <c:v>-2.6426094937031324</c:v>
                </c:pt>
                <c:pt idx="9574">
                  <c:v>-1.6589252026717021</c:v>
                </c:pt>
                <c:pt idx="9575">
                  <c:v>-0.27787691837047618</c:v>
                </c:pt>
                <c:pt idx="9576">
                  <c:v>-5.8354152857800733E-2</c:v>
                </c:pt>
                <c:pt idx="9577">
                  <c:v>-0.26676184163564032</c:v>
                </c:pt>
                <c:pt idx="9578">
                  <c:v>0.53074491408758695</c:v>
                </c:pt>
                <c:pt idx="9579">
                  <c:v>0.86975475449958151</c:v>
                </c:pt>
                <c:pt idx="9580">
                  <c:v>-0.45849691531127257</c:v>
                </c:pt>
                <c:pt idx="9581">
                  <c:v>4.3737826951512053</c:v>
                </c:pt>
                <c:pt idx="9582">
                  <c:v>-0.16672615102226879</c:v>
                </c:pt>
                <c:pt idx="9583">
                  <c:v>-0.75304644878397264</c:v>
                </c:pt>
                <c:pt idx="9584">
                  <c:v>-2.5536888798246173</c:v>
                </c:pt>
                <c:pt idx="9585">
                  <c:v>-0.54463876000611267</c:v>
                </c:pt>
                <c:pt idx="9586">
                  <c:v>-0.28621322592158677</c:v>
                </c:pt>
                <c:pt idx="9587">
                  <c:v>-1.5811196655279538</c:v>
                </c:pt>
                <c:pt idx="9588">
                  <c:v>-0.46683322286240492</c:v>
                </c:pt>
                <c:pt idx="9589">
                  <c:v>0.30844337939123362</c:v>
                </c:pt>
                <c:pt idx="9590">
                  <c:v>-1.0170295212359139</c:v>
                </c:pt>
                <c:pt idx="9591">
                  <c:v>0.636338143068374</c:v>
                </c:pt>
                <c:pt idx="9592">
                  <c:v>-0.32233722530974629</c:v>
                </c:pt>
                <c:pt idx="9593">
                  <c:v>-0.18895630449191425</c:v>
                </c:pt>
                <c:pt idx="9594">
                  <c:v>-0.55575383674094503</c:v>
                </c:pt>
                <c:pt idx="9595">
                  <c:v>-1.0003569061336861</c:v>
                </c:pt>
                <c:pt idx="9596">
                  <c:v>-0.55575383674094503</c:v>
                </c:pt>
                <c:pt idx="9597">
                  <c:v>-1.2393310559322757</c:v>
                </c:pt>
                <c:pt idx="9598">
                  <c:v>-1.0364809055218491</c:v>
                </c:pt>
                <c:pt idx="9599">
                  <c:v>-2.2091215010452476</c:v>
                </c:pt>
                <c:pt idx="9600">
                  <c:v>-0.40570030082088637</c:v>
                </c:pt>
                <c:pt idx="9601">
                  <c:v>-0.43348799265792998</c:v>
                </c:pt>
                <c:pt idx="9602">
                  <c:v>-0.66690460408913654</c:v>
                </c:pt>
                <c:pt idx="9603">
                  <c:v>0.16116861265487117</c:v>
                </c:pt>
                <c:pt idx="9604">
                  <c:v>-0.15005353592005868</c:v>
                </c:pt>
                <c:pt idx="9605">
                  <c:v>0.49739968388314737</c:v>
                </c:pt>
                <c:pt idx="9606">
                  <c:v>-0.24731045734971324</c:v>
                </c:pt>
                <c:pt idx="9607">
                  <c:v>-0.97534798348034213</c:v>
                </c:pt>
                <c:pt idx="9608">
                  <c:v>-0.68635598837505696</c:v>
                </c:pt>
                <c:pt idx="9609">
                  <c:v>-1.1059501351144738</c:v>
                </c:pt>
                <c:pt idx="9610">
                  <c:v>-1.4977565900168099</c:v>
                </c:pt>
                <c:pt idx="9611">
                  <c:v>-0.58076275939428756</c:v>
                </c:pt>
                <c:pt idx="9612">
                  <c:v>-0.91699383062254558</c:v>
                </c:pt>
                <c:pt idx="9613">
                  <c:v>-0.82807321674400558</c:v>
                </c:pt>
                <c:pt idx="9614">
                  <c:v>-0.78361290980472775</c:v>
                </c:pt>
                <c:pt idx="9615">
                  <c:v>-0.44182430020904562</c:v>
                </c:pt>
                <c:pt idx="9616">
                  <c:v>1.3893845918530609E-2</c:v>
                </c:pt>
                <c:pt idx="9617">
                  <c:v>-0.28899199510528689</c:v>
                </c:pt>
                <c:pt idx="9618">
                  <c:v>0.15838984347117444</c:v>
                </c:pt>
                <c:pt idx="9619">
                  <c:v>-0.73359506449804857</c:v>
                </c:pt>
                <c:pt idx="9620">
                  <c:v>0.11392953653188327</c:v>
                </c:pt>
                <c:pt idx="9621">
                  <c:v>0.25842553408454588</c:v>
                </c:pt>
                <c:pt idx="9622">
                  <c:v>-0.35012491714678567</c:v>
                </c:pt>
                <c:pt idx="9623">
                  <c:v>0.29732830265639948</c:v>
                </c:pt>
                <c:pt idx="9624">
                  <c:v>-1.100392596747058</c:v>
                </c:pt>
                <c:pt idx="9625">
                  <c:v>-0.60021414368021508</c:v>
                </c:pt>
                <c:pt idx="9626">
                  <c:v>-0.24453168816601592</c:v>
                </c:pt>
                <c:pt idx="9627">
                  <c:v>8.8920613878560026E-2</c:v>
                </c:pt>
                <c:pt idx="9628">
                  <c:v>-0.70580737266100735</c:v>
                </c:pt>
                <c:pt idx="9629">
                  <c:v>-0.10559322898076973</c:v>
                </c:pt>
                <c:pt idx="9630">
                  <c:v>-0.28343445673788881</c:v>
                </c:pt>
                <c:pt idx="9631">
                  <c:v>-3.3345230204456113</c:v>
                </c:pt>
                <c:pt idx="9632">
                  <c:v>-1.4338448987916252</c:v>
                </c:pt>
                <c:pt idx="9633">
                  <c:v>-1.5505532045072141</c:v>
                </c:pt>
                <c:pt idx="9634">
                  <c:v>-0.18061999694079844</c:v>
                </c:pt>
                <c:pt idx="9635">
                  <c:v>0.7113649110284006</c:v>
                </c:pt>
                <c:pt idx="9636">
                  <c:v>0.72803752613062889</c:v>
                </c:pt>
                <c:pt idx="9637">
                  <c:v>3.0316371794218147</c:v>
                </c:pt>
                <c:pt idx="9638">
                  <c:v>-5.0990414520981124</c:v>
                </c:pt>
                <c:pt idx="9639">
                  <c:v>-1.4616325906286738</c:v>
                </c:pt>
                <c:pt idx="9640">
                  <c:v>-1.4532962830775285</c:v>
                </c:pt>
                <c:pt idx="9641">
                  <c:v>-1.2309947483811616</c:v>
                </c:pt>
                <c:pt idx="9642">
                  <c:v>-1.1865344414419001</c:v>
                </c:pt>
                <c:pt idx="9643">
                  <c:v>-0.27231938000307632</c:v>
                </c:pt>
                <c:pt idx="9644">
                  <c:v>-0.54185999082241443</c:v>
                </c:pt>
                <c:pt idx="9645">
                  <c:v>-0.47794829959719781</c:v>
                </c:pt>
                <c:pt idx="9646">
                  <c:v>-0.62522306633356295</c:v>
                </c:pt>
                <c:pt idx="9647">
                  <c:v>0.12504461326671557</c:v>
                </c:pt>
                <c:pt idx="9648">
                  <c:v>-0.16394738183857097</c:v>
                </c:pt>
                <c:pt idx="9649">
                  <c:v>-1.4394024371590226</c:v>
                </c:pt>
                <c:pt idx="9650">
                  <c:v>-1.9868199663488724</c:v>
                </c:pt>
                <c:pt idx="9651">
                  <c:v>-0.36957630143271325</c:v>
                </c:pt>
                <c:pt idx="9652">
                  <c:v>-2.3786264212512127</c:v>
                </c:pt>
                <c:pt idx="9653">
                  <c:v>-3.1872482537092797</c:v>
                </c:pt>
                <c:pt idx="9654">
                  <c:v>3.8902768571863852E-2</c:v>
                </c:pt>
                <c:pt idx="9655">
                  <c:v>-0.1583898434711648</c:v>
                </c:pt>
                <c:pt idx="9656">
                  <c:v>-0.4612756844949788</c:v>
                </c:pt>
                <c:pt idx="9657">
                  <c:v>-0.65301075817060061</c:v>
                </c:pt>
                <c:pt idx="9658">
                  <c:v>-1.1726405955233801</c:v>
                </c:pt>
                <c:pt idx="9659">
                  <c:v>-0.86419721613216116</c:v>
                </c:pt>
                <c:pt idx="9660">
                  <c:v>-1.2337735175648696</c:v>
                </c:pt>
                <c:pt idx="9661">
                  <c:v>-1.40883597613828</c:v>
                </c:pt>
                <c:pt idx="9662">
                  <c:v>-7.8444654055983314</c:v>
                </c:pt>
                <c:pt idx="9663">
                  <c:v>0.31400091775864075</c:v>
                </c:pt>
                <c:pt idx="9664">
                  <c:v>-0.85308213939734456</c:v>
                </c:pt>
                <c:pt idx="9665">
                  <c:v>-0.25008922653342125</c:v>
                </c:pt>
                <c:pt idx="9666">
                  <c:v>-0.96145413756182163</c:v>
                </c:pt>
                <c:pt idx="9667">
                  <c:v>-3.6874267067761322</c:v>
                </c:pt>
                <c:pt idx="9668">
                  <c:v>-2.5175648804364612</c:v>
                </c:pt>
                <c:pt idx="9669">
                  <c:v>0.96145413756182163</c:v>
                </c:pt>
                <c:pt idx="9670">
                  <c:v>0.45571814612757255</c:v>
                </c:pt>
                <c:pt idx="9671">
                  <c:v>8.0584306327435767E-2</c:v>
                </c:pt>
                <c:pt idx="9672">
                  <c:v>-0.79750675572323726</c:v>
                </c:pt>
                <c:pt idx="9673">
                  <c:v>-1.0114719828685077</c:v>
                </c:pt>
                <c:pt idx="9674">
                  <c:v>-0.79750675572323726</c:v>
                </c:pt>
                <c:pt idx="9675">
                  <c:v>-1.2698975169530433</c:v>
                </c:pt>
                <c:pt idx="9676">
                  <c:v>-2.1146433487992637</c:v>
                </c:pt>
                <c:pt idx="9677">
                  <c:v>-1.1754193647070881</c:v>
                </c:pt>
                <c:pt idx="9678">
                  <c:v>-1.1781981338907948</c:v>
                </c:pt>
                <c:pt idx="9679">
                  <c:v>-1.642252587569472</c:v>
                </c:pt>
                <c:pt idx="9680">
                  <c:v>-0.17784122775710118</c:v>
                </c:pt>
                <c:pt idx="9681">
                  <c:v>-0.37791260898383805</c:v>
                </c:pt>
                <c:pt idx="9682">
                  <c:v>-0.42515168510681506</c:v>
                </c:pt>
                <c:pt idx="9683">
                  <c:v>-0.91421506143884335</c:v>
                </c:pt>
                <c:pt idx="9684">
                  <c:v>-0.52796614490389349</c:v>
                </c:pt>
                <c:pt idx="9685">
                  <c:v>-1.2448885942997003</c:v>
                </c:pt>
                <c:pt idx="9686">
                  <c:v>-1.1531892112374418</c:v>
                </c:pt>
                <c:pt idx="9687">
                  <c:v>-0.34456737877937782</c:v>
                </c:pt>
                <c:pt idx="9688">
                  <c:v>-0.96145413756182163</c:v>
                </c:pt>
                <c:pt idx="9689">
                  <c:v>-0.88642736960180157</c:v>
                </c:pt>
                <c:pt idx="9690">
                  <c:v>-0.76416152551878846</c:v>
                </c:pt>
                <c:pt idx="9691">
                  <c:v>-1.1448529036863406</c:v>
                </c:pt>
                <c:pt idx="9692">
                  <c:v>-0.70302860347728924</c:v>
                </c:pt>
                <c:pt idx="9693">
                  <c:v>-2.4897771885994011</c:v>
                </c:pt>
                <c:pt idx="9694">
                  <c:v>-1.2754550553204496</c:v>
                </c:pt>
                <c:pt idx="9695">
                  <c:v>-1.0337021363381427</c:v>
                </c:pt>
                <c:pt idx="9696">
                  <c:v>-1.1115076734818761</c:v>
                </c:pt>
                <c:pt idx="9697">
                  <c:v>-1.3504818232804789</c:v>
                </c:pt>
                <c:pt idx="9698">
                  <c:v>-0.95311783001070693</c:v>
                </c:pt>
                <c:pt idx="9699">
                  <c:v>-1.3338092081782438</c:v>
                </c:pt>
                <c:pt idx="9700">
                  <c:v>-1.4532962830775431</c:v>
                </c:pt>
                <c:pt idx="9701">
                  <c:v>-1.628358741650948</c:v>
                </c:pt>
                <c:pt idx="9702">
                  <c:v>-1.6978279712435718</c:v>
                </c:pt>
                <c:pt idx="9703">
                  <c:v>-1.6811553561413421</c:v>
                </c:pt>
                <c:pt idx="9704">
                  <c:v>-2.1813338092081791</c:v>
                </c:pt>
                <c:pt idx="9705">
                  <c:v>-0.96423290674552453</c:v>
                </c:pt>
                <c:pt idx="9706">
                  <c:v>-1.1059501351144638</c:v>
                </c:pt>
                <c:pt idx="9707">
                  <c:v>-1.2698975169530433</c:v>
                </c:pt>
                <c:pt idx="9708">
                  <c:v>-1.5394381277723959</c:v>
                </c:pt>
                <c:pt idx="9709">
                  <c:v>-1.9173507367562435</c:v>
                </c:pt>
                <c:pt idx="9710">
                  <c:v>-0.85863967776474992</c:v>
                </c:pt>
                <c:pt idx="9711">
                  <c:v>-1.0059144445010966</c:v>
                </c:pt>
                <c:pt idx="9712">
                  <c:v>-0.98646306021516039</c:v>
                </c:pt>
                <c:pt idx="9713">
                  <c:v>-0.41959414673940731</c:v>
                </c:pt>
                <c:pt idx="9714">
                  <c:v>-1.1754193647070821</c:v>
                </c:pt>
                <c:pt idx="9715">
                  <c:v>-0.98368429103145849</c:v>
                </c:pt>
                <c:pt idx="9716">
                  <c:v>-1.7867485851221119</c:v>
                </c:pt>
                <c:pt idx="9717">
                  <c:v>-0.60855045123132701</c:v>
                </c:pt>
                <c:pt idx="9718">
                  <c:v>-0.73637383368174492</c:v>
                </c:pt>
                <c:pt idx="9719">
                  <c:v>-0.48628460714832117</c:v>
                </c:pt>
                <c:pt idx="9720">
                  <c:v>-1.3699332075664035</c:v>
                </c:pt>
                <c:pt idx="9721">
                  <c:v>-1.1087289042981701</c:v>
                </c:pt>
                <c:pt idx="9722">
                  <c:v>-0.94200275327589322</c:v>
                </c:pt>
                <c:pt idx="9723">
                  <c:v>0.12504461326671312</c:v>
                </c:pt>
                <c:pt idx="9724">
                  <c:v>-0.68913475755876263</c:v>
                </c:pt>
                <c:pt idx="9725">
                  <c:v>-0.69469229592617165</c:v>
                </c:pt>
                <c:pt idx="9726">
                  <c:v>-0.74193137204915616</c:v>
                </c:pt>
                <c:pt idx="9727">
                  <c:v>-0.61410798959873469</c:v>
                </c:pt>
                <c:pt idx="9728">
                  <c:v>-0.72525875694692332</c:v>
                </c:pt>
                <c:pt idx="9729">
                  <c:v>-0.29177076428899373</c:v>
                </c:pt>
                <c:pt idx="9730">
                  <c:v>-0.28065568755417331</c:v>
                </c:pt>
                <c:pt idx="9731">
                  <c:v>-0.30566461020751695</c:v>
                </c:pt>
                <c:pt idx="9732">
                  <c:v>-8.3363075511143723E-3</c:v>
                </c:pt>
                <c:pt idx="9733">
                  <c:v>-0.31400091775863237</c:v>
                </c:pt>
                <c:pt idx="9734">
                  <c:v>0</c:v>
                </c:pt>
                <c:pt idx="9735">
                  <c:v>-9.7256921429664397E-2</c:v>
                </c:pt>
                <c:pt idx="9736">
                  <c:v>0.17228368938969021</c:v>
                </c:pt>
                <c:pt idx="9737">
                  <c:v>-0.10281445979707295</c:v>
                </c:pt>
                <c:pt idx="9738">
                  <c:v>-0.76971906388620004</c:v>
                </c:pt>
                <c:pt idx="9739">
                  <c:v>-0.37235507061642881</c:v>
                </c:pt>
                <c:pt idx="9740">
                  <c:v>-0.15561107428746368</c:v>
                </c:pt>
                <c:pt idx="9741">
                  <c:v>-0.56686891347575563</c:v>
                </c:pt>
                <c:pt idx="9742">
                  <c:v>-0.45849691531127501</c:v>
                </c:pt>
                <c:pt idx="9743">
                  <c:v>-0.33623107122826873</c:v>
                </c:pt>
                <c:pt idx="9744">
                  <c:v>-0.30288584102381388</c:v>
                </c:pt>
                <c:pt idx="9745">
                  <c:v>-2.7787691837049982E-3</c:v>
                </c:pt>
                <c:pt idx="9746">
                  <c:v>-0.19451384285932888</c:v>
                </c:pt>
                <c:pt idx="9747">
                  <c:v>-0.27787691837047246</c:v>
                </c:pt>
                <c:pt idx="9748">
                  <c:v>-0.26120430326824257</c:v>
                </c:pt>
                <c:pt idx="9749">
                  <c:v>-0.31677968694233388</c:v>
                </c:pt>
                <c:pt idx="9750">
                  <c:v>5.0017845306684378E-2</c:v>
                </c:pt>
                <c:pt idx="9751">
                  <c:v>-0.12226584408300716</c:v>
                </c:pt>
                <c:pt idx="9752">
                  <c:v>-5.2796614490389575E-2</c:v>
                </c:pt>
                <c:pt idx="9753">
                  <c:v>-2.7648753377861621</c:v>
                </c:pt>
                <c:pt idx="9754">
                  <c:v>0</c:v>
                </c:pt>
                <c:pt idx="9755">
                  <c:v>0</c:v>
                </c:pt>
                <c:pt idx="9756">
                  <c:v>0</c:v>
                </c:pt>
                <c:pt idx="9757">
                  <c:v>2.3091571916585938</c:v>
                </c:pt>
                <c:pt idx="9758">
                  <c:v>-2.3091571916585938</c:v>
                </c:pt>
                <c:pt idx="9759">
                  <c:v>2.2313516545148624</c:v>
                </c:pt>
                <c:pt idx="9760">
                  <c:v>-2.2313516545148624</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2.987176872482562</c:v>
                </c:pt>
                <c:pt idx="9816">
                  <c:v>-2.987176872482562</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2.5175648804364452</c:v>
                </c:pt>
                <c:pt idx="10121">
                  <c:v>0.82251567837659023</c:v>
                </c:pt>
                <c:pt idx="10122">
                  <c:v>1.5394381277723959</c:v>
                </c:pt>
                <c:pt idx="10123">
                  <c:v>0.92255136898995105</c:v>
                </c:pt>
                <c:pt idx="10124">
                  <c:v>1.3560393616478865</c:v>
                </c:pt>
                <c:pt idx="10125">
                  <c:v>0.4612756844949778</c:v>
                </c:pt>
                <c:pt idx="10126">
                  <c:v>0.95867536837812195</c:v>
                </c:pt>
                <c:pt idx="10127">
                  <c:v>1.9868199663488626</c:v>
                </c:pt>
                <c:pt idx="10128">
                  <c:v>-0.15838984347116836</c:v>
                </c:pt>
                <c:pt idx="10129">
                  <c:v>0.56686891347575563</c:v>
                </c:pt>
                <c:pt idx="10130">
                  <c:v>1.8756691990006618</c:v>
                </c:pt>
                <c:pt idx="10131">
                  <c:v>2.0896344261459259</c:v>
                </c:pt>
                <c:pt idx="10132">
                  <c:v>1.0170295212359139</c:v>
                </c:pt>
                <c:pt idx="10133">
                  <c:v>0.99757813694998199</c:v>
                </c:pt>
                <c:pt idx="10134">
                  <c:v>1.8701116606332597</c:v>
                </c:pt>
                <c:pt idx="10135">
                  <c:v>0.53630245245500363</c:v>
                </c:pt>
                <c:pt idx="10136">
                  <c:v>0.14449599755264664</c:v>
                </c:pt>
                <c:pt idx="10137">
                  <c:v>2.4425381124764192</c:v>
                </c:pt>
                <c:pt idx="10138">
                  <c:v>0.48072706878091082</c:v>
                </c:pt>
                <c:pt idx="10139">
                  <c:v>2.5981491867638686</c:v>
                </c:pt>
                <c:pt idx="10140">
                  <c:v>-0.45849691531127751</c:v>
                </c:pt>
                <c:pt idx="10141">
                  <c:v>3.095548870647022</c:v>
                </c:pt>
                <c:pt idx="10142">
                  <c:v>0.98646306021516039</c:v>
                </c:pt>
                <c:pt idx="10143">
                  <c:v>-0.1472747667363507</c:v>
                </c:pt>
                <c:pt idx="10144">
                  <c:v>1.6089073573650148</c:v>
                </c:pt>
                <c:pt idx="10145">
                  <c:v>1.2198796716463558</c:v>
                </c:pt>
                <c:pt idx="10146">
                  <c:v>0.81695814000918165</c:v>
                </c:pt>
                <c:pt idx="10147">
                  <c:v>0.20007138122673521</c:v>
                </c:pt>
                <c:pt idx="10148">
                  <c:v>1.9562535053281087</c:v>
                </c:pt>
                <c:pt idx="10149">
                  <c:v>1.0253658287870282</c:v>
                </c:pt>
                <c:pt idx="10150">
                  <c:v>1.4227298220567999</c:v>
                </c:pt>
                <c:pt idx="10151">
                  <c:v>0.4001427624534703</c:v>
                </c:pt>
                <c:pt idx="10152">
                  <c:v>0.38624891653495647</c:v>
                </c:pt>
                <c:pt idx="10153">
                  <c:v>6.6690460408910038E-2</c:v>
                </c:pt>
                <c:pt idx="10154">
                  <c:v>0.48906337633202696</c:v>
                </c:pt>
                <c:pt idx="10155">
                  <c:v>0.58076275939427757</c:v>
                </c:pt>
                <c:pt idx="10156">
                  <c:v>0.66412583490542776</c:v>
                </c:pt>
                <c:pt idx="10157">
                  <c:v>0.84196706266252264</c:v>
                </c:pt>
                <c:pt idx="10158">
                  <c:v>0.24175291898230694</c:v>
                </c:pt>
                <c:pt idx="10159">
                  <c:v>1.406057206954572</c:v>
                </c:pt>
                <c:pt idx="10160">
                  <c:v>0.60021414368021009</c:v>
                </c:pt>
                <c:pt idx="10161">
                  <c:v>1.4505175138938537</c:v>
                </c:pt>
                <c:pt idx="10162">
                  <c:v>0.71414368021209862</c:v>
                </c:pt>
                <c:pt idx="10163">
                  <c:v>0.38624891653496135</c:v>
                </c:pt>
                <c:pt idx="10164">
                  <c:v>1.0614898281751839</c:v>
                </c:pt>
                <c:pt idx="10165">
                  <c:v>0.7335950644980388</c:v>
                </c:pt>
                <c:pt idx="10166">
                  <c:v>1.3949421302197664</c:v>
                </c:pt>
                <c:pt idx="10167">
                  <c:v>0.71970121857952307</c:v>
                </c:pt>
                <c:pt idx="10168">
                  <c:v>0.24175291898230694</c:v>
                </c:pt>
                <c:pt idx="10169">
                  <c:v>1.2254372100137636</c:v>
                </c:pt>
                <c:pt idx="10170">
                  <c:v>0.66412583490542776</c:v>
                </c:pt>
                <c:pt idx="10171">
                  <c:v>1.7089430479783774</c:v>
                </c:pt>
                <c:pt idx="10172">
                  <c:v>1.1781981338907948</c:v>
                </c:pt>
                <c:pt idx="10173">
                  <c:v>1.1170652118492859</c:v>
                </c:pt>
                <c:pt idx="10174">
                  <c:v>1.0198082904196093</c:v>
                </c:pt>
                <c:pt idx="10175">
                  <c:v>1.3143578238923252</c:v>
                </c:pt>
                <c:pt idx="10176">
                  <c:v>1.0392596747055489</c:v>
                </c:pt>
                <c:pt idx="10177">
                  <c:v>1.2115433640952527</c:v>
                </c:pt>
                <c:pt idx="10178">
                  <c:v>0.80862183245806329</c:v>
                </c:pt>
                <c:pt idx="10179">
                  <c:v>1.1920919798093161</c:v>
                </c:pt>
                <c:pt idx="10180">
                  <c:v>1.2643399785856271</c:v>
                </c:pt>
                <c:pt idx="10181">
                  <c:v>0.82251567837658879</c:v>
                </c:pt>
                <c:pt idx="10182">
                  <c:v>1.0114719828685077</c:v>
                </c:pt>
                <c:pt idx="10183">
                  <c:v>0.86141844694845882</c:v>
                </c:pt>
                <c:pt idx="10184">
                  <c:v>1.2421098251159919</c:v>
                </c:pt>
                <c:pt idx="10185">
                  <c:v>0.82251567837658879</c:v>
                </c:pt>
                <c:pt idx="10186">
                  <c:v>0.69469229592617165</c:v>
                </c:pt>
                <c:pt idx="10187">
                  <c:v>1.0531535206240801</c:v>
                </c:pt>
                <c:pt idx="10188">
                  <c:v>0.33623107122826507</c:v>
                </c:pt>
                <c:pt idx="10189">
                  <c:v>0.75026767960026397</c:v>
                </c:pt>
                <c:pt idx="10190">
                  <c:v>0.5890990669453926</c:v>
                </c:pt>
                <c:pt idx="10191">
                  <c:v>0.46405445367868697</c:v>
                </c:pt>
                <c:pt idx="10192">
                  <c:v>-0.18339876612451619</c:v>
                </c:pt>
                <c:pt idx="10193">
                  <c:v>0.44182430020905511</c:v>
                </c:pt>
                <c:pt idx="10194">
                  <c:v>0.36679753224901268</c:v>
                </c:pt>
                <c:pt idx="10195">
                  <c:v>0.19451384285933007</c:v>
                </c:pt>
                <c:pt idx="10196">
                  <c:v>0.12226584408300831</c:v>
                </c:pt>
                <c:pt idx="10197">
                  <c:v>-0.18617753530821438</c:v>
                </c:pt>
                <c:pt idx="10198">
                  <c:v>0.23897414979860876</c:v>
                </c:pt>
                <c:pt idx="10199">
                  <c:v>-0.15561107428746612</c:v>
                </c:pt>
                <c:pt idx="10200">
                  <c:v>-0.10837199816448687</c:v>
                </c:pt>
                <c:pt idx="10201">
                  <c:v>-0.37791260898383805</c:v>
                </c:pt>
                <c:pt idx="10202">
                  <c:v>-0.29454953347269136</c:v>
                </c:pt>
                <c:pt idx="10203">
                  <c:v>-0.18339876612451619</c:v>
                </c:pt>
                <c:pt idx="10204">
                  <c:v>5.001784530668623E-2</c:v>
                </c:pt>
                <c:pt idx="10205">
                  <c:v>-0.58632029776168459</c:v>
                </c:pt>
                <c:pt idx="10206">
                  <c:v>-0.63911691225208234</c:v>
                </c:pt>
                <c:pt idx="10207">
                  <c:v>-0.32789476367716247</c:v>
                </c:pt>
                <c:pt idx="10208">
                  <c:v>-0.54185999082241443</c:v>
                </c:pt>
                <c:pt idx="10209">
                  <c:v>-2.5008922653333251E-2</c:v>
                </c:pt>
                <c:pt idx="10210">
                  <c:v>-0.74193137204916371</c:v>
                </c:pt>
                <c:pt idx="10211">
                  <c:v>-0.66968337327283201</c:v>
                </c:pt>
                <c:pt idx="10212">
                  <c:v>-0.65856829653801174</c:v>
                </c:pt>
                <c:pt idx="10213">
                  <c:v>-1.1254015194004008</c:v>
                </c:pt>
                <c:pt idx="10214">
                  <c:v>-1.0225870596033266</c:v>
                </c:pt>
                <c:pt idx="10215">
                  <c:v>-1.3060215163412101</c:v>
                </c:pt>
                <c:pt idx="10216">
                  <c:v>-1.2337735175648696</c:v>
                </c:pt>
                <c:pt idx="10217">
                  <c:v>-1.1226227502166928</c:v>
                </c:pt>
                <c:pt idx="10218">
                  <c:v>-0.81140060164176253</c:v>
                </c:pt>
                <c:pt idx="10219">
                  <c:v>-0.47794829959720997</c:v>
                </c:pt>
                <c:pt idx="10220">
                  <c:v>-0.56964768265947208</c:v>
                </c:pt>
                <c:pt idx="10221">
                  <c:v>-0.23619538061489179</c:v>
                </c:pt>
                <c:pt idx="10222">
                  <c:v>-0.70302860347728924</c:v>
                </c:pt>
                <c:pt idx="10223">
                  <c:v>-0.72247998776322253</c:v>
                </c:pt>
                <c:pt idx="10224">
                  <c:v>-0.33345230204456805</c:v>
                </c:pt>
                <c:pt idx="10225">
                  <c:v>-0.62244429714985461</c:v>
                </c:pt>
                <c:pt idx="10226">
                  <c:v>-0.47239076122979501</c:v>
                </c:pt>
                <c:pt idx="10227">
                  <c:v>-0.41125783918829256</c:v>
                </c:pt>
                <c:pt idx="10228">
                  <c:v>-0.46683322286239504</c:v>
                </c:pt>
                <c:pt idx="10229">
                  <c:v>-0.70302860347728002</c:v>
                </c:pt>
                <c:pt idx="10230">
                  <c:v>-0.49184214551573818</c:v>
                </c:pt>
                <c:pt idx="10231">
                  <c:v>-1.0225870596033266</c:v>
                </c:pt>
                <c:pt idx="10232">
                  <c:v>-1.1226227502166928</c:v>
                </c:pt>
                <c:pt idx="10233">
                  <c:v>-0.36123999388160638</c:v>
                </c:pt>
                <c:pt idx="10234">
                  <c:v>-0.95867536837812806</c:v>
                </c:pt>
                <c:pt idx="10235">
                  <c:v>0.45571814612757255</c:v>
                </c:pt>
                <c:pt idx="10236">
                  <c:v>-1.5005353592005279</c:v>
                </c:pt>
                <c:pt idx="10237">
                  <c:v>-1.5033141283842359</c:v>
                </c:pt>
                <c:pt idx="10238">
                  <c:v>-1.4505175138938582</c:v>
                </c:pt>
                <c:pt idx="10239">
                  <c:v>-1.2837913628715638</c:v>
                </c:pt>
                <c:pt idx="10240">
                  <c:v>-1.0253658287870282</c:v>
                </c:pt>
                <c:pt idx="10241">
                  <c:v>-9.7256921429664397E-2</c:v>
                </c:pt>
                <c:pt idx="10242">
                  <c:v>-0.969790445112931</c:v>
                </c:pt>
                <c:pt idx="10243">
                  <c:v>-1.278233824504158</c:v>
                </c:pt>
                <c:pt idx="10244">
                  <c:v>-2.0173864273695994</c:v>
                </c:pt>
                <c:pt idx="10245">
                  <c:v>-1.38382705348493</c:v>
                </c:pt>
                <c:pt idx="10246">
                  <c:v>-1.3310304389945422</c:v>
                </c:pt>
                <c:pt idx="10247">
                  <c:v>-1.6922704328761604</c:v>
                </c:pt>
                <c:pt idx="10248">
                  <c:v>-0.7113649110284006</c:v>
                </c:pt>
                <c:pt idx="10249">
                  <c:v>-1.4949778208331221</c:v>
                </c:pt>
                <c:pt idx="10250">
                  <c:v>-1.1893132106256028</c:v>
                </c:pt>
                <c:pt idx="10251">
                  <c:v>-1.20876459491154</c:v>
                </c:pt>
                <c:pt idx="10252">
                  <c:v>-1.8089787385917564</c:v>
                </c:pt>
                <c:pt idx="10253">
                  <c:v>-1.3115790547086152</c:v>
                </c:pt>
                <c:pt idx="10254">
                  <c:v>-1.7422882781828348</c:v>
                </c:pt>
                <c:pt idx="10255">
                  <c:v>-1.1920919798093121</c:v>
                </c:pt>
                <c:pt idx="10256">
                  <c:v>-1.2171009024626538</c:v>
                </c:pt>
                <c:pt idx="10257">
                  <c:v>-1.3171365930760217</c:v>
                </c:pt>
                <c:pt idx="10258">
                  <c:v>-1.155967980421148</c:v>
                </c:pt>
                <c:pt idx="10259">
                  <c:v>-0.97256921429663901</c:v>
                </c:pt>
                <c:pt idx="10260">
                  <c:v>-0.8947636771529085</c:v>
                </c:pt>
                <c:pt idx="10261">
                  <c:v>-1.8395451996125021</c:v>
                </c:pt>
                <c:pt idx="10262">
                  <c:v>-1.2226584408300629</c:v>
                </c:pt>
                <c:pt idx="10263">
                  <c:v>-1.5088716667516422</c:v>
                </c:pt>
                <c:pt idx="10264">
                  <c:v>-1.0670473665426001</c:v>
                </c:pt>
                <c:pt idx="10265">
                  <c:v>-1.2004282873604124</c:v>
                </c:pt>
                <c:pt idx="10266">
                  <c:v>-0.40847907000458838</c:v>
                </c:pt>
                <c:pt idx="10267">
                  <c:v>-1.8173150461428655</c:v>
                </c:pt>
                <c:pt idx="10268">
                  <c:v>-1.0364809055218547</c:v>
                </c:pt>
                <c:pt idx="10269">
                  <c:v>-0.62522306633355929</c:v>
                </c:pt>
                <c:pt idx="10270">
                  <c:v>-0.37235507061642781</c:v>
                </c:pt>
                <c:pt idx="10271">
                  <c:v>-9.7256921429664397E-2</c:v>
                </c:pt>
                <c:pt idx="10272">
                  <c:v>-0.16394738183857818</c:v>
                </c:pt>
                <c:pt idx="10273">
                  <c:v>-0.46683322286238627</c:v>
                </c:pt>
                <c:pt idx="10274">
                  <c:v>-0.18895630449192036</c:v>
                </c:pt>
                <c:pt idx="10275">
                  <c:v>0.74748891041655963</c:v>
                </c:pt>
                <c:pt idx="10276">
                  <c:v>0.60021414368021253</c:v>
                </c:pt>
                <c:pt idx="10277">
                  <c:v>-0.30010707184010632</c:v>
                </c:pt>
                <c:pt idx="10278">
                  <c:v>0.61410798959873569</c:v>
                </c:pt>
                <c:pt idx="10279">
                  <c:v>0.63911691225208123</c:v>
                </c:pt>
                <c:pt idx="10280">
                  <c:v>1.28101259368786</c:v>
                </c:pt>
                <c:pt idx="10281">
                  <c:v>0.87531229286697698</c:v>
                </c:pt>
                <c:pt idx="10282">
                  <c:v>1.0864987508285322</c:v>
                </c:pt>
                <c:pt idx="10283">
                  <c:v>1.7089430479783818</c:v>
                </c:pt>
                <c:pt idx="10284">
                  <c:v>1.050374751440369</c:v>
                </c:pt>
                <c:pt idx="10285">
                  <c:v>1.1837556722581966</c:v>
                </c:pt>
                <c:pt idx="10286">
                  <c:v>1.0642685973588946</c:v>
                </c:pt>
                <c:pt idx="10287">
                  <c:v>1.2810125936878611</c:v>
                </c:pt>
                <c:pt idx="10288">
                  <c:v>1.0225870596033291</c:v>
                </c:pt>
                <c:pt idx="10289">
                  <c:v>1.4338448987916108</c:v>
                </c:pt>
                <c:pt idx="10290">
                  <c:v>0.81140060164176753</c:v>
                </c:pt>
                <c:pt idx="10291">
                  <c:v>1.2337735175648743</c:v>
                </c:pt>
                <c:pt idx="10292">
                  <c:v>1.2726762861367464</c:v>
                </c:pt>
                <c:pt idx="10293">
                  <c:v>1.1059501351144638</c:v>
                </c:pt>
                <c:pt idx="10294">
                  <c:v>1.1198439810329897</c:v>
                </c:pt>
                <c:pt idx="10295">
                  <c:v>1.4921990516494064</c:v>
                </c:pt>
                <c:pt idx="10296">
                  <c:v>0.68079845000765071</c:v>
                </c:pt>
                <c:pt idx="10297">
                  <c:v>1.169861826339671</c:v>
                </c:pt>
                <c:pt idx="10298">
                  <c:v>1.1309590577678073</c:v>
                </c:pt>
                <c:pt idx="10299">
                  <c:v>0.46961199204609316</c:v>
                </c:pt>
                <c:pt idx="10300">
                  <c:v>1.5533319736909175</c:v>
                </c:pt>
                <c:pt idx="10301">
                  <c:v>0.73359506449804379</c:v>
                </c:pt>
                <c:pt idx="10302">
                  <c:v>1.272676286136742</c:v>
                </c:pt>
                <c:pt idx="10303">
                  <c:v>0.77249783306990794</c:v>
                </c:pt>
                <c:pt idx="10304">
                  <c:v>8.0584306327435767E-2</c:v>
                </c:pt>
                <c:pt idx="10305">
                  <c:v>1.242109825115997</c:v>
                </c:pt>
                <c:pt idx="10306">
                  <c:v>0.26676184163565031</c:v>
                </c:pt>
                <c:pt idx="10307">
                  <c:v>1.0392596747055489</c:v>
                </c:pt>
                <c:pt idx="10308">
                  <c:v>0.45016060776016131</c:v>
                </c:pt>
                <c:pt idx="10309">
                  <c:v>0.70858614184468727</c:v>
                </c:pt>
                <c:pt idx="10310">
                  <c:v>0.45293937694386482</c:v>
                </c:pt>
                <c:pt idx="10311">
                  <c:v>0.13615969000153311</c:v>
                </c:pt>
                <c:pt idx="10312">
                  <c:v>1.0114719828685028</c:v>
                </c:pt>
                <c:pt idx="10313">
                  <c:v>0.2139652271452625</c:v>
                </c:pt>
                <c:pt idx="10314">
                  <c:v>1.3893845918525601E-2</c:v>
                </c:pt>
                <c:pt idx="10315">
                  <c:v>0.78083414062101342</c:v>
                </c:pt>
                <c:pt idx="10316">
                  <c:v>0.18061999694080821</c:v>
                </c:pt>
                <c:pt idx="10317">
                  <c:v>0.55297506755723203</c:v>
                </c:pt>
                <c:pt idx="10318">
                  <c:v>0.24731045734971324</c:v>
                </c:pt>
                <c:pt idx="10319">
                  <c:v>0.23341661143119888</c:v>
                </c:pt>
                <c:pt idx="10320">
                  <c:v>-8.6141844694846897E-2</c:v>
                </c:pt>
                <c:pt idx="10321">
                  <c:v>0.41959414673940731</c:v>
                </c:pt>
                <c:pt idx="10322">
                  <c:v>-0.70580737266099314</c:v>
                </c:pt>
                <c:pt idx="10323">
                  <c:v>0.28065568755417081</c:v>
                </c:pt>
                <c:pt idx="10324">
                  <c:v>-0.44182430020904562</c:v>
                </c:pt>
                <c:pt idx="10325">
                  <c:v>-0.57242645184316387</c:v>
                </c:pt>
                <c:pt idx="10326">
                  <c:v>0.61688675878243859</c:v>
                </c:pt>
                <c:pt idx="10327">
                  <c:v>-0.43070922347422941</c:v>
                </c:pt>
                <c:pt idx="10328">
                  <c:v>-1.1837556722581917</c:v>
                </c:pt>
                <c:pt idx="10329">
                  <c:v>-0.15561107428746612</c:v>
                </c:pt>
                <c:pt idx="10330">
                  <c:v>-0.59187783612910061</c:v>
                </c:pt>
                <c:pt idx="10331">
                  <c:v>-0.71970121857952307</c:v>
                </c:pt>
                <c:pt idx="10332">
                  <c:v>7.5026767960024429E-2</c:v>
                </c:pt>
                <c:pt idx="10333">
                  <c:v>-0.5224086065364818</c:v>
                </c:pt>
                <c:pt idx="10334">
                  <c:v>-0.78639167898842965</c:v>
                </c:pt>
                <c:pt idx="10335">
                  <c:v>-0.53352368327130006</c:v>
                </c:pt>
                <c:pt idx="10336">
                  <c:v>-0.63355937388466754</c:v>
                </c:pt>
                <c:pt idx="10337">
                  <c:v>-0.27231938000305794</c:v>
                </c:pt>
                <c:pt idx="10338">
                  <c:v>-1.3115790547086152</c:v>
                </c:pt>
                <c:pt idx="10339">
                  <c:v>-0.64189568143578934</c:v>
                </c:pt>
                <c:pt idx="10340">
                  <c:v>-0.50573599143424852</c:v>
                </c:pt>
                <c:pt idx="10341">
                  <c:v>-7.7805537143732978E-2</c:v>
                </c:pt>
                <c:pt idx="10342">
                  <c:v>-0.68079845000765071</c:v>
                </c:pt>
                <c:pt idx="10343">
                  <c:v>-0.39180645490236354</c:v>
                </c:pt>
                <c:pt idx="10344">
                  <c:v>-0.26120430326823885</c:v>
                </c:pt>
                <c:pt idx="10345">
                  <c:v>-1.1781981338907948</c:v>
                </c:pt>
                <c:pt idx="10346">
                  <c:v>-0.7447101412328575</c:v>
                </c:pt>
                <c:pt idx="10347">
                  <c:v>-1.3921633610360533</c:v>
                </c:pt>
                <c:pt idx="10348">
                  <c:v>-1.2976852087900896</c:v>
                </c:pt>
                <c:pt idx="10349">
                  <c:v>-1.0420384438892571</c:v>
                </c:pt>
                <c:pt idx="10350">
                  <c:v>-1.0142507520522108</c:v>
                </c:pt>
                <c:pt idx="10351">
                  <c:v>-1.4783052057308919</c:v>
                </c:pt>
                <c:pt idx="10352">
                  <c:v>-1.2893489012389761</c:v>
                </c:pt>
                <c:pt idx="10353">
                  <c:v>-1.2087645949115347</c:v>
                </c:pt>
                <c:pt idx="10354">
                  <c:v>-0.90032121552031774</c:v>
                </c:pt>
                <c:pt idx="10355">
                  <c:v>-1.8423239687962167</c:v>
                </c:pt>
                <c:pt idx="10356">
                  <c:v>-1.1948707489930201</c:v>
                </c:pt>
                <c:pt idx="10357">
                  <c:v>-1.1504104420537464</c:v>
                </c:pt>
                <c:pt idx="10358">
                  <c:v>-2.1285371947177891</c:v>
                </c:pt>
                <c:pt idx="10359">
                  <c:v>-1.2254372100137658</c:v>
                </c:pt>
                <c:pt idx="10360">
                  <c:v>-1.20876459491154</c:v>
                </c:pt>
                <c:pt idx="10361">
                  <c:v>-1.417172283689381</c:v>
                </c:pt>
                <c:pt idx="10362">
                  <c:v>-0.7975067557232397</c:v>
                </c:pt>
                <c:pt idx="10363">
                  <c:v>-1.5005353592005302</c:v>
                </c:pt>
                <c:pt idx="10364">
                  <c:v>-0.84196706266251964</c:v>
                </c:pt>
                <c:pt idx="10365">
                  <c:v>-1.3115790547086117</c:v>
                </c:pt>
                <c:pt idx="10366">
                  <c:v>-1.1392953653189215</c:v>
                </c:pt>
                <c:pt idx="10367">
                  <c:v>-0.6807984500076486</c:v>
                </c:pt>
                <c:pt idx="10368">
                  <c:v>-1.417172283689381</c:v>
                </c:pt>
                <c:pt idx="10369">
                  <c:v>-1.2171009024626518</c:v>
                </c:pt>
                <c:pt idx="10370">
                  <c:v>-0.83918829347881996</c:v>
                </c:pt>
                <c:pt idx="10371">
                  <c:v>-2.7954417988069302</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2.478662111864566</c:v>
                </c:pt>
                <c:pt idx="10476">
                  <c:v>-2.478662111864566</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2.2369091928822722</c:v>
                </c:pt>
                <c:pt idx="10678">
                  <c:v>0.41959414673940731</c:v>
                </c:pt>
                <c:pt idx="10679">
                  <c:v>0.60577168204762455</c:v>
                </c:pt>
                <c:pt idx="10680">
                  <c:v>0.85586090858104369</c:v>
                </c:pt>
                <c:pt idx="10681">
                  <c:v>1.1698618263396718</c:v>
                </c:pt>
                <c:pt idx="10682">
                  <c:v>0.53352368327130006</c:v>
                </c:pt>
                <c:pt idx="10683">
                  <c:v>3.6123999388160632E-2</c:v>
                </c:pt>
                <c:pt idx="10684">
                  <c:v>1.63669504920206</c:v>
                </c:pt>
                <c:pt idx="10685">
                  <c:v>1.0337021363381427</c:v>
                </c:pt>
                <c:pt idx="10686">
                  <c:v>0.34456737877938132</c:v>
                </c:pt>
                <c:pt idx="10687">
                  <c:v>1.4699688981797689</c:v>
                </c:pt>
                <c:pt idx="10688">
                  <c:v>1.1670830571559678</c:v>
                </c:pt>
                <c:pt idx="10689">
                  <c:v>1.264339978585632</c:v>
                </c:pt>
                <c:pt idx="10690">
                  <c:v>0.70858614184468993</c:v>
                </c:pt>
                <c:pt idx="10691">
                  <c:v>1.7117218171620689</c:v>
                </c:pt>
                <c:pt idx="10692">
                  <c:v>0.78361290980471787</c:v>
                </c:pt>
                <c:pt idx="10693">
                  <c:v>1.2448885942997003</c:v>
                </c:pt>
                <c:pt idx="10694">
                  <c:v>0.63078060470096198</c:v>
                </c:pt>
                <c:pt idx="10695">
                  <c:v>1.6561464334879941</c:v>
                </c:pt>
                <c:pt idx="10696">
                  <c:v>0.58632029776168959</c:v>
                </c:pt>
                <c:pt idx="10697">
                  <c:v>1.6561464334879941</c:v>
                </c:pt>
                <c:pt idx="10698">
                  <c:v>0.80028552490694305</c:v>
                </c:pt>
                <c:pt idx="10699">
                  <c:v>1.1198439810329897</c:v>
                </c:pt>
                <c:pt idx="10700">
                  <c:v>1.1976495181767237</c:v>
                </c:pt>
                <c:pt idx="10701">
                  <c:v>0.61410798959873569</c:v>
                </c:pt>
                <c:pt idx="10702">
                  <c:v>1.386605822668646</c:v>
                </c:pt>
                <c:pt idx="10703">
                  <c:v>1.3754907459338173</c:v>
                </c:pt>
                <c:pt idx="10704">
                  <c:v>0.76971906388620082</c:v>
                </c:pt>
                <c:pt idx="10705">
                  <c:v>0.59743537449650708</c:v>
                </c:pt>
                <c:pt idx="10706">
                  <c:v>1.1198439810329897</c:v>
                </c:pt>
                <c:pt idx="10707">
                  <c:v>1.0198082904196044</c:v>
                </c:pt>
                <c:pt idx="10708">
                  <c:v>0.83085198592770459</c:v>
                </c:pt>
                <c:pt idx="10709">
                  <c:v>1.6089073573650097</c:v>
                </c:pt>
                <c:pt idx="10710">
                  <c:v>0.71414368021210362</c:v>
                </c:pt>
                <c:pt idx="10711">
                  <c:v>0.78361290980471787</c:v>
                </c:pt>
                <c:pt idx="10712">
                  <c:v>1.6922704328761604</c:v>
                </c:pt>
                <c:pt idx="10713">
                  <c:v>0.45293937694386482</c:v>
                </c:pt>
                <c:pt idx="10714">
                  <c:v>1.3421455157293647</c:v>
                </c:pt>
                <c:pt idx="10715">
                  <c:v>1.2560036710345177</c:v>
                </c:pt>
                <c:pt idx="10716">
                  <c:v>1.1365165961352248</c:v>
                </c:pt>
                <c:pt idx="10717">
                  <c:v>0.87531229286697476</c:v>
                </c:pt>
                <c:pt idx="10718">
                  <c:v>1.0114719828685028</c:v>
                </c:pt>
                <c:pt idx="10719">
                  <c:v>1.0726049049100101</c:v>
                </c:pt>
                <c:pt idx="10720">
                  <c:v>1.0086932136848024</c:v>
                </c:pt>
                <c:pt idx="10721">
                  <c:v>1.1670830571559618</c:v>
                </c:pt>
                <c:pt idx="10722">
                  <c:v>0.44460306939275224</c:v>
                </c:pt>
                <c:pt idx="10723">
                  <c:v>1.8284301228776867</c:v>
                </c:pt>
                <c:pt idx="10724">
                  <c:v>0.51129352980164877</c:v>
                </c:pt>
                <c:pt idx="10725">
                  <c:v>1.4338448987916155</c:v>
                </c:pt>
                <c:pt idx="10726">
                  <c:v>0.83085198592769949</c:v>
                </c:pt>
                <c:pt idx="10727">
                  <c:v>1.2810125936878562</c:v>
                </c:pt>
                <c:pt idx="10728">
                  <c:v>0.28343445673787881</c:v>
                </c:pt>
                <c:pt idx="10729">
                  <c:v>1.0003569061336861</c:v>
                </c:pt>
                <c:pt idx="10730">
                  <c:v>1.3226941314434377</c:v>
                </c:pt>
                <c:pt idx="10731">
                  <c:v>1.1781981338907948</c:v>
                </c:pt>
                <c:pt idx="10732">
                  <c:v>0.36401876306531766</c:v>
                </c:pt>
                <c:pt idx="10733">
                  <c:v>1.1920919798093061</c:v>
                </c:pt>
                <c:pt idx="10734">
                  <c:v>1.2087645949115446</c:v>
                </c:pt>
                <c:pt idx="10735">
                  <c:v>0.69191352674245976</c:v>
                </c:pt>
                <c:pt idx="10736">
                  <c:v>0.68913475755876563</c:v>
                </c:pt>
                <c:pt idx="10737">
                  <c:v>0.72803752613062889</c:v>
                </c:pt>
                <c:pt idx="10738">
                  <c:v>1.2560036710345128</c:v>
                </c:pt>
                <c:pt idx="10739">
                  <c:v>0.80306429409065827</c:v>
                </c:pt>
                <c:pt idx="10740">
                  <c:v>0.23063784224748446</c:v>
                </c:pt>
                <c:pt idx="10741">
                  <c:v>1.4394024371590226</c:v>
                </c:pt>
                <c:pt idx="10742">
                  <c:v>0.35568245551420213</c:v>
                </c:pt>
                <c:pt idx="10743">
                  <c:v>1.0503747514403716</c:v>
                </c:pt>
                <c:pt idx="10744">
                  <c:v>0.96701167592922777</c:v>
                </c:pt>
                <c:pt idx="10745">
                  <c:v>0.75026767960026397</c:v>
                </c:pt>
                <c:pt idx="10746">
                  <c:v>0.28343445673787881</c:v>
                </c:pt>
                <c:pt idx="10747">
                  <c:v>1.4366236679753146</c:v>
                </c:pt>
                <c:pt idx="10748">
                  <c:v>0.58632029776169448</c:v>
                </c:pt>
                <c:pt idx="10749">
                  <c:v>0.45571814612756278</c:v>
                </c:pt>
                <c:pt idx="10750">
                  <c:v>1.3949421302197664</c:v>
                </c:pt>
                <c:pt idx="10751">
                  <c:v>0.62800183551725663</c:v>
                </c:pt>
                <c:pt idx="10752">
                  <c:v>0.8919849079691986</c:v>
                </c:pt>
                <c:pt idx="10753">
                  <c:v>1.1226227502166928</c:v>
                </c:pt>
                <c:pt idx="10754">
                  <c:v>7.2247998776321293E-2</c:v>
                </c:pt>
                <c:pt idx="10755">
                  <c:v>1.1365165961352299</c:v>
                </c:pt>
                <c:pt idx="10756">
                  <c:v>0.49462091469943864</c:v>
                </c:pt>
                <c:pt idx="10757">
                  <c:v>0.86975475449956818</c:v>
                </c:pt>
                <c:pt idx="10758">
                  <c:v>0.7447101412328575</c:v>
                </c:pt>
                <c:pt idx="10759">
                  <c:v>0.72803752613062889</c:v>
                </c:pt>
                <c:pt idx="10760">
                  <c:v>1.4921990516494064</c:v>
                </c:pt>
                <c:pt idx="10761">
                  <c:v>1.5033141283842359</c:v>
                </c:pt>
                <c:pt idx="10762">
                  <c:v>0.61410798959873569</c:v>
                </c:pt>
                <c:pt idx="10763">
                  <c:v>0.45571814612756278</c:v>
                </c:pt>
                <c:pt idx="10764">
                  <c:v>0.54185999082241443</c:v>
                </c:pt>
                <c:pt idx="10765">
                  <c:v>1.7172793555294878</c:v>
                </c:pt>
                <c:pt idx="10766">
                  <c:v>-0.25842553408453567</c:v>
                </c:pt>
                <c:pt idx="10767">
                  <c:v>1.1643042879722538</c:v>
                </c:pt>
                <c:pt idx="10768">
                  <c:v>0.19173507367563059</c:v>
                </c:pt>
                <c:pt idx="10769">
                  <c:v>0.56964768265946175</c:v>
                </c:pt>
                <c:pt idx="10770">
                  <c:v>0.85586090858104269</c:v>
                </c:pt>
                <c:pt idx="10771">
                  <c:v>0.54185999082241443</c:v>
                </c:pt>
                <c:pt idx="10772">
                  <c:v>-0.37791260898383805</c:v>
                </c:pt>
                <c:pt idx="10773">
                  <c:v>1.0003569061336861</c:v>
                </c:pt>
                <c:pt idx="10774">
                  <c:v>0.16394738183857097</c:v>
                </c:pt>
                <c:pt idx="10775">
                  <c:v>0.33345230204457788</c:v>
                </c:pt>
                <c:pt idx="10776">
                  <c:v>0.11115076734818506</c:v>
                </c:pt>
                <c:pt idx="10777">
                  <c:v>1.1059501351144538</c:v>
                </c:pt>
                <c:pt idx="10778">
                  <c:v>0.55019629837353246</c:v>
                </c:pt>
                <c:pt idx="10779">
                  <c:v>0.46961199204610304</c:v>
                </c:pt>
                <c:pt idx="10780">
                  <c:v>6.9469229592613424E-2</c:v>
                </c:pt>
                <c:pt idx="10781">
                  <c:v>1.3754907459338124</c:v>
                </c:pt>
                <c:pt idx="10782">
                  <c:v>0.3890276857186617</c:v>
                </c:pt>
                <c:pt idx="10783">
                  <c:v>-0.10559322898076973</c:v>
                </c:pt>
                <c:pt idx="10784">
                  <c:v>-0.48628460714833188</c:v>
                </c:pt>
                <c:pt idx="10785">
                  <c:v>0.57242645184317464</c:v>
                </c:pt>
                <c:pt idx="10786">
                  <c:v>1.636695049202056</c:v>
                </c:pt>
                <c:pt idx="10787">
                  <c:v>0.12782338245041391</c:v>
                </c:pt>
                <c:pt idx="10788">
                  <c:v>1.1476316728700438</c:v>
                </c:pt>
                <c:pt idx="10789">
                  <c:v>0.47794829959719781</c:v>
                </c:pt>
                <c:pt idx="10790">
                  <c:v>0.71414368021209862</c:v>
                </c:pt>
                <c:pt idx="10791">
                  <c:v>1.0448172130729738</c:v>
                </c:pt>
                <c:pt idx="10792">
                  <c:v>1.2949064396063865</c:v>
                </c:pt>
                <c:pt idx="10793">
                  <c:v>0.26120430326822408</c:v>
                </c:pt>
                <c:pt idx="10794">
                  <c:v>-0.49462091469942937</c:v>
                </c:pt>
                <c:pt idx="10795">
                  <c:v>1.0114719828684913</c:v>
                </c:pt>
                <c:pt idx="10796">
                  <c:v>1.1087289042981721</c:v>
                </c:pt>
                <c:pt idx="10797">
                  <c:v>0.85308213939734456</c:v>
                </c:pt>
                <c:pt idx="10798">
                  <c:v>-0.34734614796308588</c:v>
                </c:pt>
                <c:pt idx="10799">
                  <c:v>0.72247998776321276</c:v>
                </c:pt>
                <c:pt idx="10800">
                  <c:v>1.4838627440982992</c:v>
                </c:pt>
                <c:pt idx="10801">
                  <c:v>1.0309233671544333</c:v>
                </c:pt>
                <c:pt idx="10802">
                  <c:v>1.303242747157501</c:v>
                </c:pt>
                <c:pt idx="10803">
                  <c:v>-0.59465660531279896</c:v>
                </c:pt>
                <c:pt idx="10804">
                  <c:v>0.29732830265639948</c:v>
                </c:pt>
                <c:pt idx="10805">
                  <c:v>1.2171009024626578</c:v>
                </c:pt>
                <c:pt idx="10806">
                  <c:v>1.3893845918510875E-2</c:v>
                </c:pt>
                <c:pt idx="10807">
                  <c:v>1.3671544383827181</c:v>
                </c:pt>
                <c:pt idx="10808">
                  <c:v>0.72247998776321276</c:v>
                </c:pt>
                <c:pt idx="10809">
                  <c:v>0.28899199510528689</c:v>
                </c:pt>
                <c:pt idx="10810">
                  <c:v>0.81417937082547165</c:v>
                </c:pt>
                <c:pt idx="10811">
                  <c:v>6.1132922041499033E-2</c:v>
                </c:pt>
                <c:pt idx="10812">
                  <c:v>0.45849691531127257</c:v>
                </c:pt>
                <c:pt idx="10813">
                  <c:v>0.46127568449498868</c:v>
                </c:pt>
                <c:pt idx="10814">
                  <c:v>0.27509814918675457</c:v>
                </c:pt>
                <c:pt idx="10815">
                  <c:v>0.56686891347575763</c:v>
                </c:pt>
                <c:pt idx="10816">
                  <c:v>0.91143629225514511</c:v>
                </c:pt>
                <c:pt idx="10817">
                  <c:v>0.61688675878244359</c:v>
                </c:pt>
                <c:pt idx="10818">
                  <c:v>0.16950492020598568</c:v>
                </c:pt>
                <c:pt idx="10819">
                  <c:v>0.93922398409218633</c:v>
                </c:pt>
                <c:pt idx="10820">
                  <c:v>0.24175291898229803</c:v>
                </c:pt>
                <c:pt idx="10821">
                  <c:v>0.94478152245960623</c:v>
                </c:pt>
                <c:pt idx="10822">
                  <c:v>-0.5946566053128185</c:v>
                </c:pt>
                <c:pt idx="10823">
                  <c:v>1.5561107428746299</c:v>
                </c:pt>
                <c:pt idx="10824">
                  <c:v>8.8920613878560026E-2</c:v>
                </c:pt>
                <c:pt idx="10825">
                  <c:v>-9.7256921429674265E-2</c:v>
                </c:pt>
                <c:pt idx="10826">
                  <c:v>0.55019629837353246</c:v>
                </c:pt>
                <c:pt idx="10827">
                  <c:v>0.81140060164177275</c:v>
                </c:pt>
                <c:pt idx="10828">
                  <c:v>0.11670830571560123</c:v>
                </c:pt>
                <c:pt idx="10829">
                  <c:v>1.0059144445010817</c:v>
                </c:pt>
                <c:pt idx="10830">
                  <c:v>-0.21118645796155752</c:v>
                </c:pt>
                <c:pt idx="10831">
                  <c:v>0.48350583796461677</c:v>
                </c:pt>
                <c:pt idx="10832">
                  <c:v>0.7113649110284006</c:v>
                </c:pt>
                <c:pt idx="10833">
                  <c:v>2.778769183706107E-2</c:v>
                </c:pt>
                <c:pt idx="10834">
                  <c:v>0.4473818385764583</c:v>
                </c:pt>
                <c:pt idx="10835">
                  <c:v>-0.46405445367868697</c:v>
                </c:pt>
                <c:pt idx="10836">
                  <c:v>1.5060928975679375</c:v>
                </c:pt>
                <c:pt idx="10837">
                  <c:v>5.5575383674082345E-2</c:v>
                </c:pt>
                <c:pt idx="10838">
                  <c:v>0.96701167592922777</c:v>
                </c:pt>
                <c:pt idx="10839">
                  <c:v>0.19729261204304668</c:v>
                </c:pt>
                <c:pt idx="10840">
                  <c:v>0.27509814918675457</c:v>
                </c:pt>
                <c:pt idx="10841">
                  <c:v>0.67801968082394271</c:v>
                </c:pt>
                <c:pt idx="10842">
                  <c:v>0.25564676490082788</c:v>
                </c:pt>
                <c:pt idx="10843">
                  <c:v>0.20007138122674492</c:v>
                </c:pt>
                <c:pt idx="10844">
                  <c:v>0.78083414062101342</c:v>
                </c:pt>
                <c:pt idx="10845">
                  <c:v>2.7787691837041332E-2</c:v>
                </c:pt>
                <c:pt idx="10846">
                  <c:v>-0.10281445979707055</c:v>
                </c:pt>
                <c:pt idx="10847">
                  <c:v>0.1750624585734033</c:v>
                </c:pt>
                <c:pt idx="10848">
                  <c:v>5.2796614490384926E-2</c:v>
                </c:pt>
                <c:pt idx="10849">
                  <c:v>0.26398307245194197</c:v>
                </c:pt>
                <c:pt idx="10850">
                  <c:v>9.4478152245956307E-2</c:v>
                </c:pt>
                <c:pt idx="10851">
                  <c:v>-4.0514454698414273</c:v>
                </c:pt>
                <c:pt idx="10852">
                  <c:v>-0.30010707184009788</c:v>
                </c:pt>
                <c:pt idx="10853">
                  <c:v>0.41125783918828285</c:v>
                </c:pt>
                <c:pt idx="10854">
                  <c:v>-1.1948707489930201</c:v>
                </c:pt>
                <c:pt idx="10855">
                  <c:v>0.20285015041044321</c:v>
                </c:pt>
                <c:pt idx="10856">
                  <c:v>0.76971906388620082</c:v>
                </c:pt>
                <c:pt idx="10857">
                  <c:v>0.24175291898231679</c:v>
                </c:pt>
                <c:pt idx="10858">
                  <c:v>0.17506245857338323</c:v>
                </c:pt>
                <c:pt idx="10859">
                  <c:v>-8.0584306327426733E-2</c:v>
                </c:pt>
                <c:pt idx="10860">
                  <c:v>-0.21952276551267191</c:v>
                </c:pt>
                <c:pt idx="10861">
                  <c:v>-0.10837199816448687</c:v>
                </c:pt>
                <c:pt idx="10862">
                  <c:v>0.10837199816448687</c:v>
                </c:pt>
                <c:pt idx="10863">
                  <c:v>1.8089787385917466</c:v>
                </c:pt>
                <c:pt idx="10864">
                  <c:v>0.56686891347575763</c:v>
                </c:pt>
                <c:pt idx="10865">
                  <c:v>0.67246214245654612</c:v>
                </c:pt>
                <c:pt idx="10866">
                  <c:v>0.71970121857952307</c:v>
                </c:pt>
                <c:pt idx="10867">
                  <c:v>1.0253658287870282</c:v>
                </c:pt>
                <c:pt idx="10868">
                  <c:v>0.88086983123438922</c:v>
                </c:pt>
                <c:pt idx="10869">
                  <c:v>0.83085198592769949</c:v>
                </c:pt>
                <c:pt idx="10870">
                  <c:v>0.75026767960025409</c:v>
                </c:pt>
                <c:pt idx="10871">
                  <c:v>0.36401876306531766</c:v>
                </c:pt>
                <c:pt idx="10872">
                  <c:v>0.33067353286085988</c:v>
                </c:pt>
                <c:pt idx="10873">
                  <c:v>0.14449599755264414</c:v>
                </c:pt>
                <c:pt idx="10874">
                  <c:v>0.516851068169075</c:v>
                </c:pt>
                <c:pt idx="10875">
                  <c:v>-2.7787691837041332E-2</c:v>
                </c:pt>
                <c:pt idx="10876">
                  <c:v>9.7256921429654544E-2</c:v>
                </c:pt>
                <c:pt idx="10877">
                  <c:v>-6.9469229592613424E-2</c:v>
                </c:pt>
                <c:pt idx="10878">
                  <c:v>0.44182430020904562</c:v>
                </c:pt>
                <c:pt idx="10879">
                  <c:v>-0.38347014735124507</c:v>
                </c:pt>
                <c:pt idx="10880">
                  <c:v>-0.13338092081782996</c:v>
                </c:pt>
                <c:pt idx="10881">
                  <c:v>7.224799877633116E-2</c:v>
                </c:pt>
                <c:pt idx="10882">
                  <c:v>0.25286799571712937</c:v>
                </c:pt>
                <c:pt idx="10883">
                  <c:v>0.35012491714678567</c:v>
                </c:pt>
                <c:pt idx="10884">
                  <c:v>-0.35568245551420213</c:v>
                </c:pt>
                <c:pt idx="10885">
                  <c:v>0.10003569061337246</c:v>
                </c:pt>
                <c:pt idx="10886">
                  <c:v>-0.16394738183857097</c:v>
                </c:pt>
                <c:pt idx="10887">
                  <c:v>-0.33623107122827484</c:v>
                </c:pt>
                <c:pt idx="10888">
                  <c:v>0.31677968694232805</c:v>
                </c:pt>
                <c:pt idx="10889">
                  <c:v>5.8354152857800733E-2</c:v>
                </c:pt>
                <c:pt idx="10890">
                  <c:v>0.65023198898690138</c:v>
                </c:pt>
                <c:pt idx="10891">
                  <c:v>-2.1563248865548448</c:v>
                </c:pt>
                <c:pt idx="10892">
                  <c:v>0.8252944475603069</c:v>
                </c:pt>
                <c:pt idx="10893">
                  <c:v>0.45571814612757255</c:v>
                </c:pt>
                <c:pt idx="10894">
                  <c:v>0.2056289195941414</c:v>
                </c:pt>
                <c:pt idx="10895">
                  <c:v>-1.8756691990006698</c:v>
                </c:pt>
                <c:pt idx="10896">
                  <c:v>0.40014276245348984</c:v>
                </c:pt>
                <c:pt idx="10897">
                  <c:v>0.45571814612755285</c:v>
                </c:pt>
                <c:pt idx="10898">
                  <c:v>0.44460306939276173</c:v>
                </c:pt>
                <c:pt idx="10899">
                  <c:v>-4.4515882322949167</c:v>
                </c:pt>
                <c:pt idx="10900">
                  <c:v>-0.36401876306529829</c:v>
                </c:pt>
                <c:pt idx="10901">
                  <c:v>0.50851476061794987</c:v>
                </c:pt>
                <c:pt idx="10902">
                  <c:v>0.80862183245806329</c:v>
                </c:pt>
                <c:pt idx="10903">
                  <c:v>0.73359506449804857</c:v>
                </c:pt>
                <c:pt idx="10904">
                  <c:v>1.1198439810329848</c:v>
                </c:pt>
                <c:pt idx="10905">
                  <c:v>0.72803752613062889</c:v>
                </c:pt>
                <c:pt idx="10906">
                  <c:v>1.3671544383826979</c:v>
                </c:pt>
                <c:pt idx="10907">
                  <c:v>0.20840768877786051</c:v>
                </c:pt>
                <c:pt idx="10908">
                  <c:v>0.10559322898076973</c:v>
                </c:pt>
                <c:pt idx="10909">
                  <c:v>1.4644113598123718</c:v>
                </c:pt>
                <c:pt idx="10910">
                  <c:v>0.60577168204763165</c:v>
                </c:pt>
                <c:pt idx="10911">
                  <c:v>-0.1750624585734033</c:v>
                </c:pt>
                <c:pt idx="10912">
                  <c:v>-0.35290368633050367</c:v>
                </c:pt>
                <c:pt idx="10913">
                  <c:v>-7.7805537143728037E-2</c:v>
                </c:pt>
                <c:pt idx="10914">
                  <c:v>0.28065568755417081</c:v>
                </c:pt>
                <c:pt idx="10915">
                  <c:v>-0.16394738183857097</c:v>
                </c:pt>
                <c:pt idx="10916">
                  <c:v>-5.5575383674161625E-3</c:v>
                </c:pt>
                <c:pt idx="10917">
                  <c:v>3.3345230204457489E-2</c:v>
                </c:pt>
                <c:pt idx="10918">
                  <c:v>-0.32511599449344314</c:v>
                </c:pt>
                <c:pt idx="10919">
                  <c:v>1.1392953653189117</c:v>
                </c:pt>
                <c:pt idx="10920">
                  <c:v>0.51962983735277646</c:v>
                </c:pt>
                <c:pt idx="10921">
                  <c:v>0.40570030082088637</c:v>
                </c:pt>
                <c:pt idx="10922">
                  <c:v>-0.17784122775710118</c:v>
                </c:pt>
                <c:pt idx="10923">
                  <c:v>-0.28343445673786932</c:v>
                </c:pt>
                <c:pt idx="10924">
                  <c:v>0.20285015041044321</c:v>
                </c:pt>
                <c:pt idx="10925">
                  <c:v>-0.86419721613216116</c:v>
                </c:pt>
                <c:pt idx="10926">
                  <c:v>-0.31400091775863104</c:v>
                </c:pt>
                <c:pt idx="10927">
                  <c:v>-0.52518737572018559</c:v>
                </c:pt>
                <c:pt idx="10928">
                  <c:v>-0.85586090858104269</c:v>
                </c:pt>
                <c:pt idx="10929">
                  <c:v>-0.61688675878244359</c:v>
                </c:pt>
                <c:pt idx="10930">
                  <c:v>1.2365522867485861</c:v>
                </c:pt>
                <c:pt idx="10931">
                  <c:v>0</c:v>
                </c:pt>
                <c:pt idx="10932">
                  <c:v>-0.36957630143273251</c:v>
                </c:pt>
                <c:pt idx="10933">
                  <c:v>3.3845408657523306</c:v>
                </c:pt>
                <c:pt idx="10934">
                  <c:v>-1.3921633610360677</c:v>
                </c:pt>
                <c:pt idx="10935">
                  <c:v>-0.61410798959872592</c:v>
                </c:pt>
                <c:pt idx="10936">
                  <c:v>-1.1976495181767186</c:v>
                </c:pt>
                <c:pt idx="10937">
                  <c:v>-0.47794829959721957</c:v>
                </c:pt>
                <c:pt idx="10938">
                  <c:v>-0.52240860653646781</c:v>
                </c:pt>
                <c:pt idx="10939">
                  <c:v>0.70302860347728924</c:v>
                </c:pt>
                <c:pt idx="10940">
                  <c:v>0.37791260898382872</c:v>
                </c:pt>
                <c:pt idx="10941">
                  <c:v>-0.1417172283689444</c:v>
                </c:pt>
                <c:pt idx="10942">
                  <c:v>-0.54741752918981057</c:v>
                </c:pt>
                <c:pt idx="10943">
                  <c:v>1.1920919798093161</c:v>
                </c:pt>
                <c:pt idx="10944">
                  <c:v>-2.7787691837179692E-3</c:v>
                </c:pt>
                <c:pt idx="10945">
                  <c:v>-2.4147504206393582</c:v>
                </c:pt>
                <c:pt idx="10946">
                  <c:v>1.1392953653189315</c:v>
                </c:pt>
                <c:pt idx="10947">
                  <c:v>0</c:v>
                </c:pt>
                <c:pt idx="10948">
                  <c:v>0.41125783918828285</c:v>
                </c:pt>
                <c:pt idx="10949">
                  <c:v>-3.6123999388155699E-2</c:v>
                </c:pt>
                <c:pt idx="10950">
                  <c:v>0.38347014735124507</c:v>
                </c:pt>
                <c:pt idx="10951">
                  <c:v>-0.44460306939274236</c:v>
                </c:pt>
                <c:pt idx="10952">
                  <c:v>-0.1417172283689444</c:v>
                </c:pt>
                <c:pt idx="10953">
                  <c:v>0.18339876612451619</c:v>
                </c:pt>
                <c:pt idx="10954">
                  <c:v>6.9469229592613424E-2</c:v>
                </c:pt>
                <c:pt idx="10955">
                  <c:v>-9.1699383062258097E-2</c:v>
                </c:pt>
                <c:pt idx="10956">
                  <c:v>0.1750624585734033</c:v>
                </c:pt>
                <c:pt idx="10957">
                  <c:v>-0.27231938000305794</c:v>
                </c:pt>
                <c:pt idx="10958">
                  <c:v>1.1448529036863406</c:v>
                </c:pt>
                <c:pt idx="10959">
                  <c:v>-1.6672615102228745E-2</c:v>
                </c:pt>
                <c:pt idx="10960">
                  <c:v>-0.43348799265792998</c:v>
                </c:pt>
                <c:pt idx="10961">
                  <c:v>-0.62522306633356295</c:v>
                </c:pt>
                <c:pt idx="10962">
                  <c:v>0.11670830571558152</c:v>
                </c:pt>
                <c:pt idx="10963">
                  <c:v>-5.0017845306666489E-2</c:v>
                </c:pt>
                <c:pt idx="10964">
                  <c:v>-0.2945495334727013</c:v>
                </c:pt>
                <c:pt idx="10965">
                  <c:v>-0.49462091469944985</c:v>
                </c:pt>
                <c:pt idx="10966">
                  <c:v>0.28343445673788881</c:v>
                </c:pt>
                <c:pt idx="10967">
                  <c:v>0.17784122775710118</c:v>
                </c:pt>
                <c:pt idx="10968">
                  <c:v>-0.3890276857186617</c:v>
                </c:pt>
                <c:pt idx="10969">
                  <c:v>8.3363075511143747E-2</c:v>
                </c:pt>
                <c:pt idx="10970">
                  <c:v>0.18617753530821438</c:v>
                </c:pt>
                <c:pt idx="10971">
                  <c:v>-0.26954061081935832</c:v>
                </c:pt>
                <c:pt idx="10972">
                  <c:v>-7.7805537143728037E-2</c:v>
                </c:pt>
                <c:pt idx="10973">
                  <c:v>-0.33067353286085988</c:v>
                </c:pt>
                <c:pt idx="10974">
                  <c:v>0.27509814918675457</c:v>
                </c:pt>
                <c:pt idx="10975">
                  <c:v>-0.44460306939274236</c:v>
                </c:pt>
                <c:pt idx="10976">
                  <c:v>0.18617753530821438</c:v>
                </c:pt>
                <c:pt idx="10977">
                  <c:v>-0.36123999388161632</c:v>
                </c:pt>
                <c:pt idx="10978">
                  <c:v>-9.1699383062258097E-2</c:v>
                </c:pt>
                <c:pt idx="10979">
                  <c:v>0.12226584408301834</c:v>
                </c:pt>
                <c:pt idx="10980">
                  <c:v>1.9451384285926961E-2</c:v>
                </c:pt>
                <c:pt idx="10981">
                  <c:v>0.30844337939121408</c:v>
                </c:pt>
                <c:pt idx="10982">
                  <c:v>9.4478152245976055E-2</c:v>
                </c:pt>
                <c:pt idx="10983">
                  <c:v>-0.53352368327130006</c:v>
                </c:pt>
                <c:pt idx="10984">
                  <c:v>0.29177076428898535</c:v>
                </c:pt>
                <c:pt idx="10985">
                  <c:v>-0.61410798959872592</c:v>
                </c:pt>
                <c:pt idx="10986">
                  <c:v>0.84196706266251264</c:v>
                </c:pt>
                <c:pt idx="10987">
                  <c:v>-0.16672615102228749</c:v>
                </c:pt>
                <c:pt idx="10988">
                  <c:v>-0.84752460102992833</c:v>
                </c:pt>
                <c:pt idx="10989">
                  <c:v>0.43904553102534388</c:v>
                </c:pt>
                <c:pt idx="10990">
                  <c:v>3.3345230204457489E-2</c:v>
                </c:pt>
                <c:pt idx="10991">
                  <c:v>-3.8902768571873872E-2</c:v>
                </c:pt>
                <c:pt idx="10992">
                  <c:v>-0.35290368633048425</c:v>
                </c:pt>
                <c:pt idx="10993">
                  <c:v>-0.21118645796155752</c:v>
                </c:pt>
                <c:pt idx="10994">
                  <c:v>0.30566461020751567</c:v>
                </c:pt>
                <c:pt idx="10995">
                  <c:v>-0.20285015041044321</c:v>
                </c:pt>
                <c:pt idx="10996">
                  <c:v>-0.28899199510528689</c:v>
                </c:pt>
                <c:pt idx="10997">
                  <c:v>0.56409014429203952</c:v>
                </c:pt>
                <c:pt idx="10998">
                  <c:v>2.2230153469645166E-2</c:v>
                </c:pt>
                <c:pt idx="10999">
                  <c:v>0.49462091469942937</c:v>
                </c:pt>
                <c:pt idx="11000">
                  <c:v>-8.8920613878540167E-2</c:v>
                </c:pt>
                <c:pt idx="11001">
                  <c:v>-0.34178860959567198</c:v>
                </c:pt>
                <c:pt idx="11002">
                  <c:v>8.6141844694841943E-2</c:v>
                </c:pt>
                <c:pt idx="11003">
                  <c:v>-0.33345230204457788</c:v>
                </c:pt>
                <c:pt idx="11004">
                  <c:v>-0.32233722530974629</c:v>
                </c:pt>
                <c:pt idx="11005">
                  <c:v>0.26120430326824562</c:v>
                </c:pt>
                <c:pt idx="11006">
                  <c:v>-0.10003569061337246</c:v>
                </c:pt>
                <c:pt idx="11007">
                  <c:v>0.27231938000305794</c:v>
                </c:pt>
                <c:pt idx="11008">
                  <c:v>0.53352368327130006</c:v>
                </c:pt>
                <c:pt idx="11009">
                  <c:v>-0.69747106510986967</c:v>
                </c:pt>
                <c:pt idx="11010">
                  <c:v>-0.45293937694385622</c:v>
                </c:pt>
                <c:pt idx="11011">
                  <c:v>7.5026767960029439E-2</c:v>
                </c:pt>
                <c:pt idx="11012">
                  <c:v>-0.28899199510530482</c:v>
                </c:pt>
                <c:pt idx="11013">
                  <c:v>-0.18339876612449757</c:v>
                </c:pt>
                <c:pt idx="11014">
                  <c:v>0.45849691531127257</c:v>
                </c:pt>
                <c:pt idx="11015">
                  <c:v>4.4432519247438202</c:v>
                </c:pt>
                <c:pt idx="11016">
                  <c:v>-1.8812267373680698</c:v>
                </c:pt>
                <c:pt idx="11017">
                  <c:v>-0.94756029164330091</c:v>
                </c:pt>
                <c:pt idx="11018">
                  <c:v>-0.22230153469637021</c:v>
                </c:pt>
                <c:pt idx="11019">
                  <c:v>-0.33900984041197135</c:v>
                </c:pt>
                <c:pt idx="11020">
                  <c:v>-1.0448172130729554</c:v>
                </c:pt>
                <c:pt idx="11021">
                  <c:v>-0.23063784224748446</c:v>
                </c:pt>
                <c:pt idx="11022">
                  <c:v>-4.4460306939289922E-2</c:v>
                </c:pt>
                <c:pt idx="11023">
                  <c:v>-0.33623107122825541</c:v>
                </c:pt>
                <c:pt idx="11024">
                  <c:v>0.45293937694385622</c:v>
                </c:pt>
                <c:pt idx="11025">
                  <c:v>0.11670830571560123</c:v>
                </c:pt>
                <c:pt idx="11026">
                  <c:v>-0.636338143068374</c:v>
                </c:pt>
                <c:pt idx="11027">
                  <c:v>-4.1681537755571874E-2</c:v>
                </c:pt>
                <c:pt idx="11028">
                  <c:v>-0.44182430020904562</c:v>
                </c:pt>
                <c:pt idx="11029">
                  <c:v>0.25842553408452584</c:v>
                </c:pt>
                <c:pt idx="11030">
                  <c:v>-0.75860398715136845</c:v>
                </c:pt>
                <c:pt idx="11031">
                  <c:v>0.12782338245041391</c:v>
                </c:pt>
                <c:pt idx="11032">
                  <c:v>0.39736399326977684</c:v>
                </c:pt>
                <c:pt idx="11033">
                  <c:v>-0.18061999694081798</c:v>
                </c:pt>
                <c:pt idx="11034">
                  <c:v>-0.88642736960178226</c:v>
                </c:pt>
                <c:pt idx="11035">
                  <c:v>-0.16672615102228749</c:v>
                </c:pt>
                <c:pt idx="11036">
                  <c:v>0.66134706572171387</c:v>
                </c:pt>
                <c:pt idx="11037">
                  <c:v>-5.2796614490384926E-2</c:v>
                </c:pt>
                <c:pt idx="11038">
                  <c:v>-0.33900984041197135</c:v>
                </c:pt>
                <c:pt idx="11039">
                  <c:v>-2.5008922653343212E-2</c:v>
                </c:pt>
                <c:pt idx="11040">
                  <c:v>3.3345230204457489E-2</c:v>
                </c:pt>
                <c:pt idx="11041">
                  <c:v>-0.16394738183857097</c:v>
                </c:pt>
                <c:pt idx="11042">
                  <c:v>-0.67524091164024835</c:v>
                </c:pt>
                <c:pt idx="11043">
                  <c:v>-0.62244429714986416</c:v>
                </c:pt>
                <c:pt idx="11044">
                  <c:v>-0.16672615102226879</c:v>
                </c:pt>
                <c:pt idx="11045">
                  <c:v>5.8354152857800733E-2</c:v>
                </c:pt>
                <c:pt idx="11046">
                  <c:v>-0.36679753224903239</c:v>
                </c:pt>
                <c:pt idx="11047">
                  <c:v>0.26120430326824562</c:v>
                </c:pt>
                <c:pt idx="11048">
                  <c:v>-0.92255136898995282</c:v>
                </c:pt>
                <c:pt idx="11049">
                  <c:v>-0.21952276551267191</c:v>
                </c:pt>
                <c:pt idx="11050">
                  <c:v>0.22785907306378617</c:v>
                </c:pt>
                <c:pt idx="11051">
                  <c:v>-0.4862846071483139</c:v>
                </c:pt>
                <c:pt idx="11052">
                  <c:v>-1.0448172130729738</c:v>
                </c:pt>
                <c:pt idx="11053">
                  <c:v>-0.23341661143118356</c:v>
                </c:pt>
                <c:pt idx="11054">
                  <c:v>0.38069137816754506</c:v>
                </c:pt>
                <c:pt idx="11055">
                  <c:v>-0.12226584408301834</c:v>
                </c:pt>
                <c:pt idx="11056">
                  <c:v>-0.30566461020751567</c:v>
                </c:pt>
                <c:pt idx="11057">
                  <c:v>-0.52796614490388349</c:v>
                </c:pt>
                <c:pt idx="11058">
                  <c:v>-0.80862183245806329</c:v>
                </c:pt>
                <c:pt idx="11059">
                  <c:v>3.6123999388155699E-2</c:v>
                </c:pt>
                <c:pt idx="11060">
                  <c:v>-0.21952276551267191</c:v>
                </c:pt>
                <c:pt idx="11061">
                  <c:v>-0.16672615102228749</c:v>
                </c:pt>
                <c:pt idx="11062">
                  <c:v>-0.71970121857952307</c:v>
                </c:pt>
                <c:pt idx="11063">
                  <c:v>0.44182430020904562</c:v>
                </c:pt>
                <c:pt idx="11064">
                  <c:v>-0.81973690919286657</c:v>
                </c:pt>
                <c:pt idx="11065">
                  <c:v>0.88920613878550026</c:v>
                </c:pt>
                <c:pt idx="11066">
                  <c:v>-0.63355937388467265</c:v>
                </c:pt>
                <c:pt idx="11067">
                  <c:v>-0.82807321674400558</c:v>
                </c:pt>
                <c:pt idx="11068">
                  <c:v>-1.3615969000153014</c:v>
                </c:pt>
                <c:pt idx="11069">
                  <c:v>-0.58076275939426358</c:v>
                </c:pt>
                <c:pt idx="11070">
                  <c:v>-0.72525875694693054</c:v>
                </c:pt>
                <c:pt idx="11071">
                  <c:v>-1.0448172130729554</c:v>
                </c:pt>
                <c:pt idx="11072">
                  <c:v>-0.44460306939276173</c:v>
                </c:pt>
                <c:pt idx="11073">
                  <c:v>-0.77527660225360329</c:v>
                </c:pt>
                <c:pt idx="11074">
                  <c:v>-1.0253658287870282</c:v>
                </c:pt>
                <c:pt idx="11075">
                  <c:v>-3.0566461020759279E-2</c:v>
                </c:pt>
                <c:pt idx="11076">
                  <c:v>-1.3143578238923252</c:v>
                </c:pt>
                <c:pt idx="11077">
                  <c:v>0.10837199816448687</c:v>
                </c:pt>
                <c:pt idx="11078">
                  <c:v>-0.7113649110284006</c:v>
                </c:pt>
                <c:pt idx="11079">
                  <c:v>-0.53630245245499863</c:v>
                </c:pt>
                <c:pt idx="11080">
                  <c:v>-0.29732830265639948</c:v>
                </c:pt>
                <c:pt idx="11081">
                  <c:v>-0.5779839902105931</c:v>
                </c:pt>
                <c:pt idx="11082">
                  <c:v>-0.41403660837200251</c:v>
                </c:pt>
                <c:pt idx="11083">
                  <c:v>-1.167083057155953</c:v>
                </c:pt>
                <c:pt idx="11084">
                  <c:v>-0.64745321980320314</c:v>
                </c:pt>
                <c:pt idx="11085">
                  <c:v>-0.24453168816601592</c:v>
                </c:pt>
                <c:pt idx="11086">
                  <c:v>-0.24731045734971324</c:v>
                </c:pt>
                <c:pt idx="11087">
                  <c:v>-0.68635598837505696</c:v>
                </c:pt>
                <c:pt idx="11088">
                  <c:v>-0.11115076734818506</c:v>
                </c:pt>
                <c:pt idx="11089">
                  <c:v>0.38624891653496135</c:v>
                </c:pt>
                <c:pt idx="11090">
                  <c:v>-0.71692244939581662</c:v>
                </c:pt>
                <c:pt idx="11091">
                  <c:v>1.3338092081782398</c:v>
                </c:pt>
                <c:pt idx="11092">
                  <c:v>-2.0423953500229564</c:v>
                </c:pt>
                <c:pt idx="11093">
                  <c:v>-0.50851476061794987</c:v>
                </c:pt>
                <c:pt idx="11094">
                  <c:v>-0.36679753224901268</c:v>
                </c:pt>
                <c:pt idx="11095">
                  <c:v>-0.43348799265792998</c:v>
                </c:pt>
                <c:pt idx="11096">
                  <c:v>4.4460306939270437E-2</c:v>
                </c:pt>
                <c:pt idx="11097">
                  <c:v>-1.5644470504257511</c:v>
                </c:pt>
                <c:pt idx="11098">
                  <c:v>-0.11115076734818506</c:v>
                </c:pt>
                <c:pt idx="11099">
                  <c:v>0.82251567837658879</c:v>
                </c:pt>
                <c:pt idx="11100">
                  <c:v>0.37235507061642881</c:v>
                </c:pt>
                <c:pt idx="11101">
                  <c:v>-0.30844337939121408</c:v>
                </c:pt>
                <c:pt idx="11102">
                  <c:v>0.18339876612451619</c:v>
                </c:pt>
                <c:pt idx="11103">
                  <c:v>-1.0726049049100181</c:v>
                </c:pt>
                <c:pt idx="11104">
                  <c:v>-0.61132922041503135</c:v>
                </c:pt>
                <c:pt idx="11105">
                  <c:v>-0.76138275633509012</c:v>
                </c:pt>
                <c:pt idx="11106">
                  <c:v>-1.3004639779738041</c:v>
                </c:pt>
                <c:pt idx="11107">
                  <c:v>-0.15283230510375695</c:v>
                </c:pt>
                <c:pt idx="11108">
                  <c:v>-0.60021414368019665</c:v>
                </c:pt>
                <c:pt idx="11109">
                  <c:v>-0.33067353286085988</c:v>
                </c:pt>
                <c:pt idx="11110">
                  <c:v>-0.96423290674552953</c:v>
                </c:pt>
                <c:pt idx="11111">
                  <c:v>-0.49462091469944985</c:v>
                </c:pt>
                <c:pt idx="11112">
                  <c:v>0.18617753530821438</c:v>
                </c:pt>
                <c:pt idx="11113">
                  <c:v>-1.0309233671544134</c:v>
                </c:pt>
                <c:pt idx="11114">
                  <c:v>-3.0566461020759279E-2</c:v>
                </c:pt>
                <c:pt idx="11115">
                  <c:v>-1.4755264365471763</c:v>
                </c:pt>
                <c:pt idx="11116">
                  <c:v>-0.23897414979859891</c:v>
                </c:pt>
                <c:pt idx="11117">
                  <c:v>-0.12782338245041391</c:v>
                </c:pt>
                <c:pt idx="11118">
                  <c:v>-0.2945495334727013</c:v>
                </c:pt>
                <c:pt idx="11119">
                  <c:v>1.7450670473665428</c:v>
                </c:pt>
                <c:pt idx="11120">
                  <c:v>-0.51407229898537321</c:v>
                </c:pt>
                <c:pt idx="11121">
                  <c:v>-6.8329934227298104</c:v>
                </c:pt>
                <c:pt idx="11122">
                  <c:v>-0.44182430020906466</c:v>
                </c:pt>
                <c:pt idx="11123">
                  <c:v>-0.78083414062100354</c:v>
                </c:pt>
                <c:pt idx="11124">
                  <c:v>-0.46683322286239504</c:v>
                </c:pt>
                <c:pt idx="11125">
                  <c:v>1.6672615102228745E-2</c:v>
                </c:pt>
                <c:pt idx="11126">
                  <c:v>1.1115076734822461E-2</c:v>
                </c:pt>
                <c:pt idx="11127">
                  <c:v>0.45849691531127257</c:v>
                </c:pt>
                <c:pt idx="11128">
                  <c:v>-0.22785907306378617</c:v>
                </c:pt>
                <c:pt idx="11129">
                  <c:v>0.41959414673940731</c:v>
                </c:pt>
                <c:pt idx="11130">
                  <c:v>-0.48906337633202224</c:v>
                </c:pt>
                <c:pt idx="11131">
                  <c:v>-0.42515168510681506</c:v>
                </c:pt>
                <c:pt idx="11132">
                  <c:v>-0.20562891959415122</c:v>
                </c:pt>
                <c:pt idx="11133">
                  <c:v>-0.53630245245500863</c:v>
                </c:pt>
                <c:pt idx="11134">
                  <c:v>0.26676184163565031</c:v>
                </c:pt>
                <c:pt idx="11135">
                  <c:v>-0.90309998470402086</c:v>
                </c:pt>
                <c:pt idx="11136">
                  <c:v>-0.34734614796308588</c:v>
                </c:pt>
                <c:pt idx="11137">
                  <c:v>-2.6092642634986998</c:v>
                </c:pt>
                <c:pt idx="11138">
                  <c:v>8.0584306327435767E-2</c:v>
                </c:pt>
                <c:pt idx="11139">
                  <c:v>1.9451384285936933E-2</c:v>
                </c:pt>
                <c:pt idx="11140">
                  <c:v>0.48072706878090588</c:v>
                </c:pt>
                <c:pt idx="11141">
                  <c:v>-0.80862183245807373</c:v>
                </c:pt>
                <c:pt idx="11142">
                  <c:v>-0.38902768571865243</c:v>
                </c:pt>
                <c:pt idx="11143">
                  <c:v>-0.61688675878244359</c:v>
                </c:pt>
                <c:pt idx="11144">
                  <c:v>-0.3890276857186617</c:v>
                </c:pt>
                <c:pt idx="11145">
                  <c:v>0</c:v>
                </c:pt>
                <c:pt idx="11146">
                  <c:v>0.48350583796461677</c:v>
                </c:pt>
                <c:pt idx="11147">
                  <c:v>0.46683322286238516</c:v>
                </c:pt>
                <c:pt idx="11148">
                  <c:v>1.5672258196094364</c:v>
                </c:pt>
                <c:pt idx="11149">
                  <c:v>0.34456737877938748</c:v>
                </c:pt>
                <c:pt idx="11150">
                  <c:v>-0.30288584102381855</c:v>
                </c:pt>
                <c:pt idx="11151">
                  <c:v>-0.60577168204762455</c:v>
                </c:pt>
                <c:pt idx="11152">
                  <c:v>-0.83640952429510573</c:v>
                </c:pt>
                <c:pt idx="11153">
                  <c:v>-0.77805537143731562</c:v>
                </c:pt>
                <c:pt idx="11154">
                  <c:v>-0.80028552490694527</c:v>
                </c:pt>
                <c:pt idx="11155">
                  <c:v>-0.55853260592463838</c:v>
                </c:pt>
                <c:pt idx="11156">
                  <c:v>-0.7391526028654416</c:v>
                </c:pt>
                <c:pt idx="11157">
                  <c:v>-0.68635598837505696</c:v>
                </c:pt>
                <c:pt idx="11158">
                  <c:v>-0.51962983735278656</c:v>
                </c:pt>
                <c:pt idx="11159">
                  <c:v>-1.5338805894049856</c:v>
                </c:pt>
                <c:pt idx="11160">
                  <c:v>-0.79194921735584289</c:v>
                </c:pt>
                <c:pt idx="11161">
                  <c:v>-1.1309590577678073</c:v>
                </c:pt>
                <c:pt idx="11162">
                  <c:v>-0.96423290674552953</c:v>
                </c:pt>
                <c:pt idx="11163">
                  <c:v>-0.4918421455157283</c:v>
                </c:pt>
                <c:pt idx="11164">
                  <c:v>-0.636338143068374</c:v>
                </c:pt>
                <c:pt idx="11165">
                  <c:v>-0.68913475755876563</c:v>
                </c:pt>
                <c:pt idx="11166">
                  <c:v>-0.73081629531432712</c:v>
                </c:pt>
                <c:pt idx="11167">
                  <c:v>-1.0003569061336861</c:v>
                </c:pt>
                <c:pt idx="11168">
                  <c:v>-0.6835772191913585</c:v>
                </c:pt>
                <c:pt idx="11169">
                  <c:v>-0.32511599449344314</c:v>
                </c:pt>
                <c:pt idx="11170">
                  <c:v>-0.60855045123132967</c:v>
                </c:pt>
                <c:pt idx="11171">
                  <c:v>-0.73081629531433689</c:v>
                </c:pt>
                <c:pt idx="11172">
                  <c:v>-0.50295722225054085</c:v>
                </c:pt>
                <c:pt idx="11173">
                  <c:v>-0.23897414979860876</c:v>
                </c:pt>
                <c:pt idx="11174">
                  <c:v>-0.30566461020751567</c:v>
                </c:pt>
                <c:pt idx="11175">
                  <c:v>-0.65578952735431228</c:v>
                </c:pt>
                <c:pt idx="11176">
                  <c:v>-0.47239076122979501</c:v>
                </c:pt>
                <c:pt idx="11177">
                  <c:v>-0.87809106205069343</c:v>
                </c:pt>
                <c:pt idx="11178">
                  <c:v>-0.58076275939427757</c:v>
                </c:pt>
                <c:pt idx="11179">
                  <c:v>0</c:v>
                </c:pt>
                <c:pt idx="11180">
                  <c:v>-0.33623107122826507</c:v>
                </c:pt>
                <c:pt idx="11181">
                  <c:v>-0.34178860959568175</c:v>
                </c:pt>
                <c:pt idx="11182">
                  <c:v>-2.7787691837041332E-2</c:v>
                </c:pt>
                <c:pt idx="11183">
                  <c:v>-0.79194921735584289</c:v>
                </c:pt>
                <c:pt idx="11184">
                  <c:v>-0.45849691531127257</c:v>
                </c:pt>
                <c:pt idx="11185">
                  <c:v>0.23897414979859891</c:v>
                </c:pt>
                <c:pt idx="11186">
                  <c:v>-0.42237291592311793</c:v>
                </c:pt>
                <c:pt idx="11187">
                  <c:v>4.1681537755571874E-2</c:v>
                </c:pt>
                <c:pt idx="11188">
                  <c:v>-0.48628460714832356</c:v>
                </c:pt>
                <c:pt idx="11189">
                  <c:v>-0.64189568143578424</c:v>
                </c:pt>
                <c:pt idx="11190">
                  <c:v>-0.53352368327130006</c:v>
                </c:pt>
                <c:pt idx="11191">
                  <c:v>-0.53908122163870664</c:v>
                </c:pt>
                <c:pt idx="11192">
                  <c:v>-0.87253352368327164</c:v>
                </c:pt>
                <c:pt idx="11193">
                  <c:v>-1.0587110589914859</c:v>
                </c:pt>
                <c:pt idx="11194">
                  <c:v>-0.53908122163871663</c:v>
                </c:pt>
                <c:pt idx="11195">
                  <c:v>-0.96423290674551976</c:v>
                </c:pt>
                <c:pt idx="11196">
                  <c:v>-1.0003569061336861</c:v>
                </c:pt>
                <c:pt idx="11197">
                  <c:v>-1.0392596747055589</c:v>
                </c:pt>
                <c:pt idx="11198">
                  <c:v>-1.4421812063427273</c:v>
                </c:pt>
                <c:pt idx="11199">
                  <c:v>-0.68913475755876563</c:v>
                </c:pt>
                <c:pt idx="11200">
                  <c:v>-0.91143629225513534</c:v>
                </c:pt>
                <c:pt idx="11201">
                  <c:v>-0.24453168816601592</c:v>
                </c:pt>
                <c:pt idx="11202">
                  <c:v>0.41403660837200251</c:v>
                </c:pt>
                <c:pt idx="11203">
                  <c:v>-0.21118645796155752</c:v>
                </c:pt>
                <c:pt idx="11204">
                  <c:v>0.15561107428746612</c:v>
                </c:pt>
                <c:pt idx="11205">
                  <c:v>0.78083414062101342</c:v>
                </c:pt>
                <c:pt idx="11206">
                  <c:v>-0.32789476367715326</c:v>
                </c:pt>
                <c:pt idx="11207">
                  <c:v>-2.5008922653343212E-2</c:v>
                </c:pt>
                <c:pt idx="11208">
                  <c:v>0.21952276551267191</c:v>
                </c:pt>
                <c:pt idx="11209">
                  <c:v>-2.7787691837080808E-3</c:v>
                </c:pt>
                <c:pt idx="11210">
                  <c:v>-0.36123999388160638</c:v>
                </c:pt>
                <c:pt idx="11211">
                  <c:v>-0.16394738183858049</c:v>
                </c:pt>
                <c:pt idx="11212">
                  <c:v>-0.61132922041503135</c:v>
                </c:pt>
                <c:pt idx="11213">
                  <c:v>-0.45293937694386482</c:v>
                </c:pt>
                <c:pt idx="11214">
                  <c:v>-0.33623107122827484</c:v>
                </c:pt>
                <c:pt idx="11215">
                  <c:v>-0.11670830571559136</c:v>
                </c:pt>
                <c:pt idx="11216">
                  <c:v>-1.3393667465456558</c:v>
                </c:pt>
                <c:pt idx="11217">
                  <c:v>-0.68635598837505696</c:v>
                </c:pt>
                <c:pt idx="11218">
                  <c:v>-1.2337735175648794</c:v>
                </c:pt>
                <c:pt idx="11219">
                  <c:v>-2.0590679651251707</c:v>
                </c:pt>
                <c:pt idx="11220">
                  <c:v>-1.2754550553204496</c:v>
                </c:pt>
                <c:pt idx="11221">
                  <c:v>-1.6922704328761604</c:v>
                </c:pt>
                <c:pt idx="11222">
                  <c:v>-1.2615612094019175</c:v>
                </c:pt>
                <c:pt idx="11223">
                  <c:v>-1.3782695151175253</c:v>
                </c:pt>
                <c:pt idx="11224">
                  <c:v>-1.8756691990006638</c:v>
                </c:pt>
                <c:pt idx="11225">
                  <c:v>-1.0198082904196044</c:v>
                </c:pt>
                <c:pt idx="11226">
                  <c:v>-1.3754907459338219</c:v>
                </c:pt>
                <c:pt idx="11227">
                  <c:v>-1.1365165961352199</c:v>
                </c:pt>
                <c:pt idx="11228">
                  <c:v>-1.1809769030744934</c:v>
                </c:pt>
                <c:pt idx="11229">
                  <c:v>-1.0864987508285322</c:v>
                </c:pt>
                <c:pt idx="11230">
                  <c:v>-0.91421506143884335</c:v>
                </c:pt>
                <c:pt idx="11231">
                  <c:v>-1.003135675317381</c:v>
                </c:pt>
                <c:pt idx="11232">
                  <c:v>-0.64467445061950035</c:v>
                </c:pt>
                <c:pt idx="11233">
                  <c:v>-1.5338805894049856</c:v>
                </c:pt>
                <c:pt idx="11234">
                  <c:v>-8.3363075511138793E-2</c:v>
                </c:pt>
                <c:pt idx="11235">
                  <c:v>-1.1031713659307609</c:v>
                </c:pt>
                <c:pt idx="11236">
                  <c:v>-0.12782338245041391</c:v>
                </c:pt>
                <c:pt idx="11237">
                  <c:v>-1.3727119767501201</c:v>
                </c:pt>
                <c:pt idx="11238">
                  <c:v>-0.68913475755876064</c:v>
                </c:pt>
                <c:pt idx="11239">
                  <c:v>-0.53352368327130006</c:v>
                </c:pt>
                <c:pt idx="11240">
                  <c:v>-1.0559322898077779</c:v>
                </c:pt>
                <c:pt idx="11241">
                  <c:v>-0.26676184163565031</c:v>
                </c:pt>
                <c:pt idx="11242">
                  <c:v>-1.3143578238923301</c:v>
                </c:pt>
                <c:pt idx="11243">
                  <c:v>-0.55853260592463605</c:v>
                </c:pt>
                <c:pt idx="11244">
                  <c:v>-0.9142150614388409</c:v>
                </c:pt>
                <c:pt idx="11245">
                  <c:v>-0.91699383062255047</c:v>
                </c:pt>
                <c:pt idx="11246">
                  <c:v>-0.83640952429511084</c:v>
                </c:pt>
                <c:pt idx="11247">
                  <c:v>-1.4282873604242101</c:v>
                </c:pt>
                <c:pt idx="11248">
                  <c:v>-0.26398307245194447</c:v>
                </c:pt>
                <c:pt idx="11249">
                  <c:v>-1.6005710498139003</c:v>
                </c:pt>
                <c:pt idx="11250">
                  <c:v>-0.20007138122673754</c:v>
                </c:pt>
                <c:pt idx="11251">
                  <c:v>-1.2365522867485841</c:v>
                </c:pt>
                <c:pt idx="11252">
                  <c:v>-0.78639167898842965</c:v>
                </c:pt>
                <c:pt idx="11253">
                  <c:v>-1.6478101259368869</c:v>
                </c:pt>
                <c:pt idx="11254">
                  <c:v>-0.6613470657217152</c:v>
                </c:pt>
                <c:pt idx="11255">
                  <c:v>-0.83640952429510962</c:v>
                </c:pt>
                <c:pt idx="11256">
                  <c:v>-1.1781981338907976</c:v>
                </c:pt>
                <c:pt idx="11257">
                  <c:v>-0.78917044817213011</c:v>
                </c:pt>
                <c:pt idx="11258">
                  <c:v>-6.6690460408912508E-2</c:v>
                </c:pt>
                <c:pt idx="11259">
                  <c:v>-1.9784836587977381</c:v>
                </c:pt>
                <c:pt idx="11260">
                  <c:v>-1.3171365930760204</c:v>
                </c:pt>
                <c:pt idx="11261">
                  <c:v>-0.59187783612910272</c:v>
                </c:pt>
                <c:pt idx="11262">
                  <c:v>-0.83918829347881996</c:v>
                </c:pt>
                <c:pt idx="11263">
                  <c:v>-2.8704685667669398</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4.2431805435170356</c:v>
                </c:pt>
                <c:pt idx="11316">
                  <c:v>-1.703385509610972</c:v>
                </c:pt>
                <c:pt idx="11317">
                  <c:v>-2.5397950339060777</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2.3202722683934152</c:v>
                </c:pt>
                <c:pt idx="11500">
                  <c:v>1.6644827410391065</c:v>
                </c:pt>
                <c:pt idx="11501">
                  <c:v>0.31955845612603878</c:v>
                </c:pt>
                <c:pt idx="11502">
                  <c:v>0.97534798348034468</c:v>
                </c:pt>
                <c:pt idx="11503">
                  <c:v>1.4227298220567992</c:v>
                </c:pt>
                <c:pt idx="11504">
                  <c:v>1.1337378269515233</c:v>
                </c:pt>
                <c:pt idx="11505">
                  <c:v>1.0003569061336881</c:v>
                </c:pt>
                <c:pt idx="11506">
                  <c:v>1.1643042879722634</c:v>
                </c:pt>
                <c:pt idx="11507">
                  <c:v>1.6089073573650119</c:v>
                </c:pt>
                <c:pt idx="11508">
                  <c:v>0.47794829959720753</c:v>
                </c:pt>
                <c:pt idx="11509">
                  <c:v>1.1698618263396734</c:v>
                </c:pt>
                <c:pt idx="11510">
                  <c:v>2.1063070412481602</c:v>
                </c:pt>
                <c:pt idx="11511">
                  <c:v>1.4616325906286638</c:v>
                </c:pt>
                <c:pt idx="11512">
                  <c:v>0.65301075817060261</c:v>
                </c:pt>
                <c:pt idx="11513">
                  <c:v>2.2091215010452423</c:v>
                </c:pt>
                <c:pt idx="11514">
                  <c:v>0.78361290980471787</c:v>
                </c:pt>
                <c:pt idx="11515">
                  <c:v>1.1726405955233765</c:v>
                </c:pt>
                <c:pt idx="11516">
                  <c:v>1.2282159791974721</c:v>
                </c:pt>
                <c:pt idx="11517">
                  <c:v>0.93922398409218633</c:v>
                </c:pt>
                <c:pt idx="11518">
                  <c:v>1.3588181308315979</c:v>
                </c:pt>
                <c:pt idx="11519">
                  <c:v>1.1420741345026311</c:v>
                </c:pt>
                <c:pt idx="11520">
                  <c:v>1.0475959822566678</c:v>
                </c:pt>
                <c:pt idx="11521">
                  <c:v>1.5950135114464901</c:v>
                </c:pt>
                <c:pt idx="11522">
                  <c:v>0.29732830265639948</c:v>
                </c:pt>
                <c:pt idx="11523">
                  <c:v>1.2587824402182326</c:v>
                </c:pt>
                <c:pt idx="11524">
                  <c:v>1.7867485851221099</c:v>
                </c:pt>
                <c:pt idx="11525">
                  <c:v>1.639473818385764</c:v>
                </c:pt>
                <c:pt idx="11526">
                  <c:v>1.1226227502166977</c:v>
                </c:pt>
                <c:pt idx="11527">
                  <c:v>1.2004282873604073</c:v>
                </c:pt>
                <c:pt idx="11528">
                  <c:v>0.63911691225208234</c:v>
                </c:pt>
                <c:pt idx="11529">
                  <c:v>0.78917044817213267</c:v>
                </c:pt>
                <c:pt idx="11530">
                  <c:v>1.6755978177739248</c:v>
                </c:pt>
                <c:pt idx="11531">
                  <c:v>1.0420384438892571</c:v>
                </c:pt>
                <c:pt idx="11532">
                  <c:v>1.6283587416509531</c:v>
                </c:pt>
                <c:pt idx="11533">
                  <c:v>1.0364809055218533</c:v>
                </c:pt>
                <c:pt idx="11534">
                  <c:v>1.1865344414419001</c:v>
                </c:pt>
                <c:pt idx="11535">
                  <c:v>1.1087289042981721</c:v>
                </c:pt>
                <c:pt idx="11536">
                  <c:v>1.1115076734818703</c:v>
                </c:pt>
                <c:pt idx="11537">
                  <c:v>0.70302860347728924</c:v>
                </c:pt>
                <c:pt idx="11538">
                  <c:v>1.1587467496048585</c:v>
                </c:pt>
                <c:pt idx="11539">
                  <c:v>1.1087289042981721</c:v>
                </c:pt>
                <c:pt idx="11540">
                  <c:v>0.9975781369499771</c:v>
                </c:pt>
                <c:pt idx="11541">
                  <c:v>0.95033906082699859</c:v>
                </c:pt>
                <c:pt idx="11542">
                  <c:v>1.2198796716463558</c:v>
                </c:pt>
                <c:pt idx="11543">
                  <c:v>1.3393667465456658</c:v>
                </c:pt>
                <c:pt idx="11544">
                  <c:v>1.0809412124611144</c:v>
                </c:pt>
                <c:pt idx="11545">
                  <c:v>1.1559679804211502</c:v>
                </c:pt>
                <c:pt idx="11546">
                  <c:v>1.2004282873604073</c:v>
                </c:pt>
                <c:pt idx="11547">
                  <c:v>0.75582521796767665</c:v>
                </c:pt>
                <c:pt idx="11548">
                  <c:v>1.0114719828685077</c:v>
                </c:pt>
                <c:pt idx="11549">
                  <c:v>0.71414368021210861</c:v>
                </c:pt>
                <c:pt idx="11550">
                  <c:v>1.4810839749145921</c:v>
                </c:pt>
                <c:pt idx="11551">
                  <c:v>1.6700402794065341</c:v>
                </c:pt>
                <c:pt idx="11552">
                  <c:v>1.1920919798093061</c:v>
                </c:pt>
                <c:pt idx="11553">
                  <c:v>1.0809412124611144</c:v>
                </c:pt>
                <c:pt idx="11554">
                  <c:v>0.70302860347728924</c:v>
                </c:pt>
                <c:pt idx="11555">
                  <c:v>1.2949064396063865</c:v>
                </c:pt>
                <c:pt idx="11556">
                  <c:v>0.83363075511140772</c:v>
                </c:pt>
                <c:pt idx="11557">
                  <c:v>1.2198796716463558</c:v>
                </c:pt>
                <c:pt idx="11558">
                  <c:v>0.84752460102992833</c:v>
                </c:pt>
                <c:pt idx="11559">
                  <c:v>1.3088002855249001</c:v>
                </c:pt>
                <c:pt idx="11560">
                  <c:v>1.2337735175648696</c:v>
                </c:pt>
                <c:pt idx="11561">
                  <c:v>1.1337378269515268</c:v>
                </c:pt>
                <c:pt idx="11562">
                  <c:v>0.79472798653953824</c:v>
                </c:pt>
                <c:pt idx="11563">
                  <c:v>0.88920613878550026</c:v>
                </c:pt>
                <c:pt idx="11564">
                  <c:v>1.4866415132820072</c:v>
                </c:pt>
                <c:pt idx="11565">
                  <c:v>1.0059144445011015</c:v>
                </c:pt>
                <c:pt idx="11566">
                  <c:v>1.6061285881813081</c:v>
                </c:pt>
                <c:pt idx="11567">
                  <c:v>0.56409014429204951</c:v>
                </c:pt>
                <c:pt idx="11568">
                  <c:v>1.0309233671544233</c:v>
                </c:pt>
                <c:pt idx="11569">
                  <c:v>1.0364809055218582</c:v>
                </c:pt>
                <c:pt idx="11570">
                  <c:v>1.2504461326671064</c:v>
                </c:pt>
                <c:pt idx="11571">
                  <c:v>1.5144292051190473</c:v>
                </c:pt>
                <c:pt idx="11572">
                  <c:v>0.97812675266405436</c:v>
                </c:pt>
                <c:pt idx="11573">
                  <c:v>0.71970121857952307</c:v>
                </c:pt>
                <c:pt idx="11574">
                  <c:v>0.65023198898689161</c:v>
                </c:pt>
                <c:pt idx="11575">
                  <c:v>0.61688675878244359</c:v>
                </c:pt>
                <c:pt idx="11576">
                  <c:v>1.1504104420537413</c:v>
                </c:pt>
                <c:pt idx="11577">
                  <c:v>0.73637383368174736</c:v>
                </c:pt>
                <c:pt idx="11578">
                  <c:v>0.33067353286085988</c:v>
                </c:pt>
                <c:pt idx="11579">
                  <c:v>1.1115076734818703</c:v>
                </c:pt>
                <c:pt idx="11580">
                  <c:v>0.72525875694693054</c:v>
                </c:pt>
                <c:pt idx="11581">
                  <c:v>0.39180645490235877</c:v>
                </c:pt>
                <c:pt idx="11582">
                  <c:v>0.65856829653802063</c:v>
                </c:pt>
                <c:pt idx="11583">
                  <c:v>0.77249783306990361</c:v>
                </c:pt>
                <c:pt idx="11584">
                  <c:v>0.50017845306684261</c:v>
                </c:pt>
                <c:pt idx="11585">
                  <c:v>0.73637383368174736</c:v>
                </c:pt>
                <c:pt idx="11586">
                  <c:v>-5.001784530668623E-2</c:v>
                </c:pt>
                <c:pt idx="11587">
                  <c:v>-0.15561107428745521</c:v>
                </c:pt>
                <c:pt idx="11588">
                  <c:v>0.41959414673939716</c:v>
                </c:pt>
                <c:pt idx="11589">
                  <c:v>0.13615969000152819</c:v>
                </c:pt>
                <c:pt idx="11590">
                  <c:v>0.39180645490237798</c:v>
                </c:pt>
                <c:pt idx="11591">
                  <c:v>4.1681537755571874E-2</c:v>
                </c:pt>
                <c:pt idx="11592">
                  <c:v>0.21952276551265221</c:v>
                </c:pt>
                <c:pt idx="11593">
                  <c:v>-0.10559322898076973</c:v>
                </c:pt>
                <c:pt idx="11594">
                  <c:v>-0.50017845306684261</c:v>
                </c:pt>
                <c:pt idx="11595">
                  <c:v>0.49462091469942937</c:v>
                </c:pt>
                <c:pt idx="11596">
                  <c:v>-0.62522306633354385</c:v>
                </c:pt>
                <c:pt idx="11597">
                  <c:v>0.27787691837045658</c:v>
                </c:pt>
                <c:pt idx="11598">
                  <c:v>5.8354152857800733E-2</c:v>
                </c:pt>
                <c:pt idx="11599">
                  <c:v>-0.76971906388620082</c:v>
                </c:pt>
                <c:pt idx="11600">
                  <c:v>0.27231938000307632</c:v>
                </c:pt>
                <c:pt idx="11601">
                  <c:v>-0.21118645796155752</c:v>
                </c:pt>
                <c:pt idx="11602">
                  <c:v>-0.5640901442920595</c:v>
                </c:pt>
                <c:pt idx="11603">
                  <c:v>-0.64467445061949602</c:v>
                </c:pt>
                <c:pt idx="11604">
                  <c:v>0.37235507061642881</c:v>
                </c:pt>
                <c:pt idx="11605">
                  <c:v>-0.63355937388467265</c:v>
                </c:pt>
                <c:pt idx="11606">
                  <c:v>0.39458522408607388</c:v>
                </c:pt>
                <c:pt idx="11607">
                  <c:v>-0.89476367715291627</c:v>
                </c:pt>
                <c:pt idx="11608">
                  <c:v>-0.39736399326977684</c:v>
                </c:pt>
                <c:pt idx="11609">
                  <c:v>-0.79750675572323726</c:v>
                </c:pt>
                <c:pt idx="11610">
                  <c:v>-0.82529444756028758</c:v>
                </c:pt>
                <c:pt idx="11611">
                  <c:v>-0.52240860653649124</c:v>
                </c:pt>
                <c:pt idx="11612">
                  <c:v>-0.87531229286696632</c:v>
                </c:pt>
                <c:pt idx="11613">
                  <c:v>-1.0309233671544333</c:v>
                </c:pt>
                <c:pt idx="11614">
                  <c:v>-1.3560393616478861</c:v>
                </c:pt>
                <c:pt idx="11615">
                  <c:v>4.6516596135216739</c:v>
                </c:pt>
                <c:pt idx="11616">
                  <c:v>-3.2233722530974616</c:v>
                </c:pt>
                <c:pt idx="11617">
                  <c:v>-1.8423239687962167</c:v>
                </c:pt>
                <c:pt idx="11618">
                  <c:v>-1.0726049049100101</c:v>
                </c:pt>
                <c:pt idx="11619">
                  <c:v>-1.1643042879722638</c:v>
                </c:pt>
                <c:pt idx="11620">
                  <c:v>-1.2087645949115347</c:v>
                </c:pt>
                <c:pt idx="11621">
                  <c:v>-1.2171009024626578</c:v>
                </c:pt>
                <c:pt idx="11622">
                  <c:v>-0.92810890735736351</c:v>
                </c:pt>
                <c:pt idx="11623">
                  <c:v>-0.57798399021057378</c:v>
                </c:pt>
                <c:pt idx="11624">
                  <c:v>-1.6978279712435718</c:v>
                </c:pt>
                <c:pt idx="11625">
                  <c:v>-0.66412583490542776</c:v>
                </c:pt>
                <c:pt idx="11626">
                  <c:v>-1.6950492020598558</c:v>
                </c:pt>
                <c:pt idx="11627">
                  <c:v>-1.0837199816448289</c:v>
                </c:pt>
                <c:pt idx="11628">
                  <c:v>-0.60855045123132967</c:v>
                </c:pt>
                <c:pt idx="11629">
                  <c:v>-0.79472798653953824</c:v>
                </c:pt>
                <c:pt idx="11630">
                  <c:v>-0.57242645184316387</c:v>
                </c:pt>
                <c:pt idx="11631">
                  <c:v>0.16394738183857097</c:v>
                </c:pt>
                <c:pt idx="11632">
                  <c:v>-1.0225870596033266</c:v>
                </c:pt>
                <c:pt idx="11633">
                  <c:v>-1.142074134502636</c:v>
                </c:pt>
                <c:pt idx="11634">
                  <c:v>-0.12226584408300831</c:v>
                </c:pt>
                <c:pt idx="11635">
                  <c:v>-0.59465660531279896</c:v>
                </c:pt>
                <c:pt idx="11636">
                  <c:v>-1.4366236679753146</c:v>
                </c:pt>
                <c:pt idx="11637">
                  <c:v>-0.40292153163717831</c:v>
                </c:pt>
                <c:pt idx="11638">
                  <c:v>-0.56686891347575763</c:v>
                </c:pt>
                <c:pt idx="11639">
                  <c:v>-1.3893845918523431</c:v>
                </c:pt>
                <c:pt idx="11640">
                  <c:v>-1.3226941314434277</c:v>
                </c:pt>
                <c:pt idx="11641">
                  <c:v>-1.303242747157501</c:v>
                </c:pt>
                <c:pt idx="11642">
                  <c:v>-1.7117218171620689</c:v>
                </c:pt>
                <c:pt idx="11643">
                  <c:v>-0.76971906388620082</c:v>
                </c:pt>
                <c:pt idx="11644">
                  <c:v>-1.4199510528730841</c:v>
                </c:pt>
                <c:pt idx="11645">
                  <c:v>-1.6589252026717021</c:v>
                </c:pt>
                <c:pt idx="11646">
                  <c:v>-1.6255799724672335</c:v>
                </c:pt>
                <c:pt idx="11647">
                  <c:v>-1.861775353082137</c:v>
                </c:pt>
                <c:pt idx="11648">
                  <c:v>-1.7617396624687698</c:v>
                </c:pt>
                <c:pt idx="11649">
                  <c:v>-1.3393667465456558</c:v>
                </c:pt>
                <c:pt idx="11650">
                  <c:v>-1.2921276704226778</c:v>
                </c:pt>
                <c:pt idx="11651">
                  <c:v>-0.83640952429510573</c:v>
                </c:pt>
                <c:pt idx="11652">
                  <c:v>-1.4310661296079148</c:v>
                </c:pt>
                <c:pt idx="11653">
                  <c:v>-1.5394381277724016</c:v>
                </c:pt>
                <c:pt idx="11654">
                  <c:v>-1.09761382756335</c:v>
                </c:pt>
                <c:pt idx="11655">
                  <c:v>-1.6200224340998381</c:v>
                </c:pt>
                <c:pt idx="11656">
                  <c:v>-0.91421506143883835</c:v>
                </c:pt>
                <c:pt idx="11657">
                  <c:v>-0.85308213939733957</c:v>
                </c:pt>
                <c:pt idx="11658">
                  <c:v>-1.0726049049100101</c:v>
                </c:pt>
                <c:pt idx="11659">
                  <c:v>-0.69469229592617165</c:v>
                </c:pt>
                <c:pt idx="11660">
                  <c:v>-1.4644113598123718</c:v>
                </c:pt>
                <c:pt idx="11661">
                  <c:v>-1.1309590577678073</c:v>
                </c:pt>
                <c:pt idx="11662">
                  <c:v>-1.8395451996124992</c:v>
                </c:pt>
                <c:pt idx="11663">
                  <c:v>-0.81140060164176753</c:v>
                </c:pt>
                <c:pt idx="11664">
                  <c:v>-1.6839341253250442</c:v>
                </c:pt>
                <c:pt idx="11665">
                  <c:v>-1.3615969000152917</c:v>
                </c:pt>
                <c:pt idx="11666">
                  <c:v>-2.0062713506347865</c:v>
                </c:pt>
                <c:pt idx="11667">
                  <c:v>-1.589455973079078</c:v>
                </c:pt>
                <c:pt idx="11668">
                  <c:v>-2.1535461173711332</c:v>
                </c:pt>
                <c:pt idx="11669">
                  <c:v>-2.1618824249222377</c:v>
                </c:pt>
                <c:pt idx="11670">
                  <c:v>-1.3032427471574888</c:v>
                </c:pt>
                <c:pt idx="11671">
                  <c:v>-2.0173864273696007</c:v>
                </c:pt>
                <c:pt idx="11672">
                  <c:v>-1.3560393616478881</c:v>
                </c:pt>
                <c:pt idx="11673">
                  <c:v>-1.8395451996125021</c:v>
                </c:pt>
                <c:pt idx="11674">
                  <c:v>-1.8006424310406361</c:v>
                </c:pt>
                <c:pt idx="11675">
                  <c:v>-1.3949421302197591</c:v>
                </c:pt>
                <c:pt idx="11676">
                  <c:v>-1.583898434711672</c:v>
                </c:pt>
                <c:pt idx="11677">
                  <c:v>-1.7450670473665428</c:v>
                </c:pt>
                <c:pt idx="11678">
                  <c:v>-1.26156120940192</c:v>
                </c:pt>
                <c:pt idx="11679">
                  <c:v>-1.6116861265487294</c:v>
                </c:pt>
                <c:pt idx="11680">
                  <c:v>-1.3699332075664026</c:v>
                </c:pt>
                <c:pt idx="11681">
                  <c:v>-1.1031713659307609</c:v>
                </c:pt>
                <c:pt idx="11682">
                  <c:v>-1.28101259368786</c:v>
                </c:pt>
                <c:pt idx="11683">
                  <c:v>-1.5060928975679333</c:v>
                </c:pt>
                <c:pt idx="11684">
                  <c:v>-3.534594401672376</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pt idx="11699">
                  <c:v>0</c:v>
                </c:pt>
                <c:pt idx="11700">
                  <c:v>0</c:v>
                </c:pt>
                <c:pt idx="11701">
                  <c:v>0</c:v>
                </c:pt>
                <c:pt idx="11702">
                  <c:v>0</c:v>
                </c:pt>
                <c:pt idx="11703">
                  <c:v>0</c:v>
                </c:pt>
                <c:pt idx="11704">
                  <c:v>0</c:v>
                </c:pt>
                <c:pt idx="11705">
                  <c:v>0</c:v>
                </c:pt>
                <c:pt idx="11706">
                  <c:v>0</c:v>
                </c:pt>
                <c:pt idx="11707">
                  <c:v>0</c:v>
                </c:pt>
                <c:pt idx="11708">
                  <c:v>0</c:v>
                </c:pt>
                <c:pt idx="11709">
                  <c:v>0</c:v>
                </c:pt>
                <c:pt idx="11710">
                  <c:v>0</c:v>
                </c:pt>
                <c:pt idx="11711">
                  <c:v>0</c:v>
                </c:pt>
                <c:pt idx="11712">
                  <c:v>0</c:v>
                </c:pt>
                <c:pt idx="11713">
                  <c:v>0</c:v>
                </c:pt>
                <c:pt idx="11714">
                  <c:v>0</c:v>
                </c:pt>
                <c:pt idx="11715">
                  <c:v>0</c:v>
                </c:pt>
                <c:pt idx="11716">
                  <c:v>0</c:v>
                </c:pt>
                <c:pt idx="11717">
                  <c:v>0</c:v>
                </c:pt>
                <c:pt idx="11718">
                  <c:v>0</c:v>
                </c:pt>
                <c:pt idx="11719">
                  <c:v>0</c:v>
                </c:pt>
                <c:pt idx="11720">
                  <c:v>0</c:v>
                </c:pt>
                <c:pt idx="11721">
                  <c:v>0</c:v>
                </c:pt>
                <c:pt idx="11722">
                  <c:v>0</c:v>
                </c:pt>
                <c:pt idx="11723">
                  <c:v>0</c:v>
                </c:pt>
                <c:pt idx="11724">
                  <c:v>0</c:v>
                </c:pt>
                <c:pt idx="11725">
                  <c:v>0</c:v>
                </c:pt>
                <c:pt idx="11726">
                  <c:v>0</c:v>
                </c:pt>
                <c:pt idx="11727">
                  <c:v>0</c:v>
                </c:pt>
                <c:pt idx="11728">
                  <c:v>0</c:v>
                </c:pt>
                <c:pt idx="11729">
                  <c:v>0</c:v>
                </c:pt>
                <c:pt idx="11730">
                  <c:v>0</c:v>
                </c:pt>
                <c:pt idx="11731">
                  <c:v>0</c:v>
                </c:pt>
                <c:pt idx="11732">
                  <c:v>0</c:v>
                </c:pt>
                <c:pt idx="11733">
                  <c:v>0</c:v>
                </c:pt>
                <c:pt idx="11734">
                  <c:v>0</c:v>
                </c:pt>
                <c:pt idx="11735">
                  <c:v>0</c:v>
                </c:pt>
                <c:pt idx="11736">
                  <c:v>0</c:v>
                </c:pt>
                <c:pt idx="11737">
                  <c:v>0</c:v>
                </c:pt>
                <c:pt idx="11738">
                  <c:v>0</c:v>
                </c:pt>
                <c:pt idx="11739">
                  <c:v>0</c:v>
                </c:pt>
                <c:pt idx="11740">
                  <c:v>0</c:v>
                </c:pt>
                <c:pt idx="11741">
                  <c:v>0</c:v>
                </c:pt>
                <c:pt idx="11742">
                  <c:v>0</c:v>
                </c:pt>
                <c:pt idx="11743">
                  <c:v>0</c:v>
                </c:pt>
                <c:pt idx="11744">
                  <c:v>0</c:v>
                </c:pt>
                <c:pt idx="11745">
                  <c:v>0</c:v>
                </c:pt>
                <c:pt idx="11746">
                  <c:v>0</c:v>
                </c:pt>
                <c:pt idx="11747">
                  <c:v>0</c:v>
                </c:pt>
                <c:pt idx="11748">
                  <c:v>0</c:v>
                </c:pt>
                <c:pt idx="11749">
                  <c:v>0</c:v>
                </c:pt>
                <c:pt idx="11750">
                  <c:v>0</c:v>
                </c:pt>
                <c:pt idx="11751">
                  <c:v>0</c:v>
                </c:pt>
                <c:pt idx="11752">
                  <c:v>0</c:v>
                </c:pt>
                <c:pt idx="11753">
                  <c:v>0</c:v>
                </c:pt>
                <c:pt idx="11754">
                  <c:v>0</c:v>
                </c:pt>
                <c:pt idx="11755">
                  <c:v>0</c:v>
                </c:pt>
                <c:pt idx="11756">
                  <c:v>0</c:v>
                </c:pt>
                <c:pt idx="11757">
                  <c:v>0</c:v>
                </c:pt>
                <c:pt idx="11758">
                  <c:v>0</c:v>
                </c:pt>
                <c:pt idx="11759">
                  <c:v>0</c:v>
                </c:pt>
                <c:pt idx="11760">
                  <c:v>0</c:v>
                </c:pt>
                <c:pt idx="11761">
                  <c:v>0</c:v>
                </c:pt>
                <c:pt idx="11762">
                  <c:v>0</c:v>
                </c:pt>
                <c:pt idx="11763">
                  <c:v>0</c:v>
                </c:pt>
                <c:pt idx="11764">
                  <c:v>0</c:v>
                </c:pt>
                <c:pt idx="11765">
                  <c:v>0</c:v>
                </c:pt>
                <c:pt idx="11766">
                  <c:v>2.5648039565594245</c:v>
                </c:pt>
                <c:pt idx="11767">
                  <c:v>0.30844337939122213</c:v>
                </c:pt>
                <c:pt idx="11768">
                  <c:v>0.69191352674246287</c:v>
                </c:pt>
                <c:pt idx="11769">
                  <c:v>1.0059144445010966</c:v>
                </c:pt>
                <c:pt idx="11770">
                  <c:v>0.60577168204762455</c:v>
                </c:pt>
                <c:pt idx="11771">
                  <c:v>0.69191352674246331</c:v>
                </c:pt>
                <c:pt idx="11772">
                  <c:v>1.4255085912405034</c:v>
                </c:pt>
                <c:pt idx="11773">
                  <c:v>1.3615969000152959</c:v>
                </c:pt>
                <c:pt idx="11774">
                  <c:v>-0.47794829959720875</c:v>
                </c:pt>
                <c:pt idx="11775">
                  <c:v>1.7811910467547036</c:v>
                </c:pt>
                <c:pt idx="11776">
                  <c:v>1.2087645949115384</c:v>
                </c:pt>
                <c:pt idx="11777">
                  <c:v>1.2198796716463558</c:v>
                </c:pt>
                <c:pt idx="11778">
                  <c:v>9.447815224595868E-2</c:v>
                </c:pt>
                <c:pt idx="11779">
                  <c:v>1.039259674705552</c:v>
                </c:pt>
                <c:pt idx="11780">
                  <c:v>1.5060928975679351</c:v>
                </c:pt>
                <c:pt idx="11781">
                  <c:v>0.45293937694386238</c:v>
                </c:pt>
                <c:pt idx="11782">
                  <c:v>1.0976138275633522</c:v>
                </c:pt>
                <c:pt idx="11783">
                  <c:v>1.1226227502166928</c:v>
                </c:pt>
                <c:pt idx="11784">
                  <c:v>0.7113649110284006</c:v>
                </c:pt>
                <c:pt idx="11785">
                  <c:v>1.489420282465703</c:v>
                </c:pt>
                <c:pt idx="11786">
                  <c:v>2.0118288890021927</c:v>
                </c:pt>
                <c:pt idx="11787">
                  <c:v>1.3088002855248975</c:v>
                </c:pt>
                <c:pt idx="11788">
                  <c:v>1.1559679804211502</c:v>
                </c:pt>
                <c:pt idx="11789">
                  <c:v>1.6089073573650148</c:v>
                </c:pt>
                <c:pt idx="11790">
                  <c:v>0.61966552796614205</c:v>
                </c:pt>
                <c:pt idx="11791">
                  <c:v>0.40570030082088637</c:v>
                </c:pt>
                <c:pt idx="11792">
                  <c:v>-0.57242645184316387</c:v>
                </c:pt>
                <c:pt idx="11793">
                  <c:v>2.670397185540204</c:v>
                </c:pt>
                <c:pt idx="11794">
                  <c:v>1.0698261357263033</c:v>
                </c:pt>
                <c:pt idx="11795">
                  <c:v>1.417172283689381</c:v>
                </c:pt>
                <c:pt idx="11796">
                  <c:v>1.0337021363381427</c:v>
                </c:pt>
                <c:pt idx="11797">
                  <c:v>0.84196706266251764</c:v>
                </c:pt>
                <c:pt idx="11798">
                  <c:v>1.039259674705554</c:v>
                </c:pt>
                <c:pt idx="11799">
                  <c:v>0.62800183551726163</c:v>
                </c:pt>
                <c:pt idx="11800">
                  <c:v>0.819736909192882</c:v>
                </c:pt>
                <c:pt idx="11801">
                  <c:v>0.76694029470249692</c:v>
                </c:pt>
                <c:pt idx="11802">
                  <c:v>2.9621679498291917</c:v>
                </c:pt>
                <c:pt idx="11803">
                  <c:v>0.30288584102381388</c:v>
                </c:pt>
                <c:pt idx="11804">
                  <c:v>2.0173864273696043</c:v>
                </c:pt>
                <c:pt idx="11805">
                  <c:v>0.80862183245807373</c:v>
                </c:pt>
                <c:pt idx="11806">
                  <c:v>0.728037526130624</c:v>
                </c:pt>
                <c:pt idx="11807">
                  <c:v>2.7787691837080808E-3</c:v>
                </c:pt>
                <c:pt idx="11808">
                  <c:v>1.1559679804211502</c:v>
                </c:pt>
                <c:pt idx="11809">
                  <c:v>1.3365879773619556</c:v>
                </c:pt>
                <c:pt idx="11810">
                  <c:v>0.45571814612757255</c:v>
                </c:pt>
                <c:pt idx="11811">
                  <c:v>1.7006067404272618</c:v>
                </c:pt>
                <c:pt idx="11812">
                  <c:v>1.5366593585886936</c:v>
                </c:pt>
                <c:pt idx="11813">
                  <c:v>1.2643399785856368</c:v>
                </c:pt>
                <c:pt idx="11814">
                  <c:v>0.80028552490693539</c:v>
                </c:pt>
                <c:pt idx="11815">
                  <c:v>0.92255136898995282</c:v>
                </c:pt>
                <c:pt idx="11816">
                  <c:v>0.54185999082241443</c:v>
                </c:pt>
                <c:pt idx="11817">
                  <c:v>1.3893845918523431</c:v>
                </c:pt>
                <c:pt idx="11818">
                  <c:v>0.97812675266405436</c:v>
                </c:pt>
                <c:pt idx="11819">
                  <c:v>2.1479885790037208</c:v>
                </c:pt>
                <c:pt idx="11820">
                  <c:v>1.5783408963442653</c:v>
                </c:pt>
                <c:pt idx="11821">
                  <c:v>1.0170295212359139</c:v>
                </c:pt>
                <c:pt idx="11822">
                  <c:v>0.30566461020751567</c:v>
                </c:pt>
                <c:pt idx="11823">
                  <c:v>1.0170295212359139</c:v>
                </c:pt>
                <c:pt idx="11824">
                  <c:v>0.43626676184163854</c:v>
                </c:pt>
                <c:pt idx="11825">
                  <c:v>1.0781624432774226</c:v>
                </c:pt>
                <c:pt idx="11826">
                  <c:v>1.2504461326671064</c:v>
                </c:pt>
                <c:pt idx="11827">
                  <c:v>1.5144292051190369</c:v>
                </c:pt>
                <c:pt idx="11828">
                  <c:v>1.6144648957324235</c:v>
                </c:pt>
                <c:pt idx="11829">
                  <c:v>1.3338092081782398</c:v>
                </c:pt>
                <c:pt idx="11830">
                  <c:v>0.84752460102993821</c:v>
                </c:pt>
                <c:pt idx="11831">
                  <c:v>0.94756029164329092</c:v>
                </c:pt>
                <c:pt idx="11832">
                  <c:v>0.88920613878550026</c:v>
                </c:pt>
                <c:pt idx="11833">
                  <c:v>0.76138275633509012</c:v>
                </c:pt>
                <c:pt idx="11834">
                  <c:v>1.1865344414419001</c:v>
                </c:pt>
                <c:pt idx="11835">
                  <c:v>1.0475959822566634</c:v>
                </c:pt>
                <c:pt idx="11836">
                  <c:v>1.2615612094019224</c:v>
                </c:pt>
                <c:pt idx="11837">
                  <c:v>1.3171365930760217</c:v>
                </c:pt>
                <c:pt idx="11838">
                  <c:v>1.1337378269515268</c:v>
                </c:pt>
                <c:pt idx="11839">
                  <c:v>1.2421098251159919</c:v>
                </c:pt>
                <c:pt idx="11840">
                  <c:v>1.0559322898077779</c:v>
                </c:pt>
                <c:pt idx="11841">
                  <c:v>1.4505175138938582</c:v>
                </c:pt>
                <c:pt idx="11842">
                  <c:v>1.0281445979707267</c:v>
                </c:pt>
                <c:pt idx="11843">
                  <c:v>1.278233824504158</c:v>
                </c:pt>
                <c:pt idx="11844">
                  <c:v>0.63078060470096442</c:v>
                </c:pt>
                <c:pt idx="11845">
                  <c:v>1.2143221332789507</c:v>
                </c:pt>
                <c:pt idx="11846">
                  <c:v>0.48906337633202224</c:v>
                </c:pt>
                <c:pt idx="11847">
                  <c:v>1.2504461326671064</c:v>
                </c:pt>
                <c:pt idx="11848">
                  <c:v>-4.1681537755561986E-2</c:v>
                </c:pt>
                <c:pt idx="11849">
                  <c:v>1.2865701320552621</c:v>
                </c:pt>
                <c:pt idx="11850">
                  <c:v>-1.9451384285926961E-2</c:v>
                </c:pt>
                <c:pt idx="11851">
                  <c:v>1.303242747157501</c:v>
                </c:pt>
                <c:pt idx="11852">
                  <c:v>0.87809106205067289</c:v>
                </c:pt>
                <c:pt idx="11853">
                  <c:v>0.94478152245960623</c:v>
                </c:pt>
                <c:pt idx="11854">
                  <c:v>1.9006781216540074</c:v>
                </c:pt>
                <c:pt idx="11855">
                  <c:v>0.53908122163871663</c:v>
                </c:pt>
                <c:pt idx="11856">
                  <c:v>-1.0059144445011015</c:v>
                </c:pt>
                <c:pt idx="11857">
                  <c:v>0.89476367715291627</c:v>
                </c:pt>
                <c:pt idx="11858">
                  <c:v>0.45571814612755285</c:v>
                </c:pt>
                <c:pt idx="11859">
                  <c:v>0.60021414368021508</c:v>
                </c:pt>
                <c:pt idx="11860">
                  <c:v>0.89476367715291627</c:v>
                </c:pt>
                <c:pt idx="11861">
                  <c:v>0.92255136898995282</c:v>
                </c:pt>
                <c:pt idx="11862">
                  <c:v>1.6200224340998337</c:v>
                </c:pt>
                <c:pt idx="11863">
                  <c:v>0.51129352980164877</c:v>
                </c:pt>
                <c:pt idx="11864">
                  <c:v>1.2615612094019224</c:v>
                </c:pt>
                <c:pt idx="11865">
                  <c:v>0.54463876000613243</c:v>
                </c:pt>
                <c:pt idx="11866">
                  <c:v>-0.34178860959569135</c:v>
                </c:pt>
                <c:pt idx="11867">
                  <c:v>0.89754244633661451</c:v>
                </c:pt>
                <c:pt idx="11868">
                  <c:v>0.27787691837047618</c:v>
                </c:pt>
                <c:pt idx="11869">
                  <c:v>1.2865701320552723</c:v>
                </c:pt>
                <c:pt idx="11870">
                  <c:v>1.1976495181767186</c:v>
                </c:pt>
                <c:pt idx="11871">
                  <c:v>1.142074134502636</c:v>
                </c:pt>
                <c:pt idx="11872">
                  <c:v>0.20007138122674492</c:v>
                </c:pt>
                <c:pt idx="11873">
                  <c:v>0.96701167592922777</c:v>
                </c:pt>
                <c:pt idx="11874">
                  <c:v>-0.22508030388008821</c:v>
                </c:pt>
                <c:pt idx="11875">
                  <c:v>0.36123999388161632</c:v>
                </c:pt>
                <c:pt idx="11876">
                  <c:v>0.94756029164330091</c:v>
                </c:pt>
                <c:pt idx="11877">
                  <c:v>0.43626676184162877</c:v>
                </c:pt>
                <c:pt idx="11878">
                  <c:v>1.2198796716463558</c:v>
                </c:pt>
                <c:pt idx="11879">
                  <c:v>1.5561107428746299</c:v>
                </c:pt>
                <c:pt idx="11880">
                  <c:v>-5.5575383674102356E-2</c:v>
                </c:pt>
                <c:pt idx="11881">
                  <c:v>-0.28899199510528689</c:v>
                </c:pt>
                <c:pt idx="11882">
                  <c:v>-0.19173507367561085</c:v>
                </c:pt>
                <c:pt idx="11883">
                  <c:v>-7.224799877633116E-2</c:v>
                </c:pt>
                <c:pt idx="11884">
                  <c:v>0.5640901442920595</c:v>
                </c:pt>
                <c:pt idx="11885">
                  <c:v>8.3363075511143747E-2</c:v>
                </c:pt>
                <c:pt idx="11886">
                  <c:v>0.20840768877784102</c:v>
                </c:pt>
                <c:pt idx="11887">
                  <c:v>2.103528272064461</c:v>
                </c:pt>
                <c:pt idx="11888">
                  <c:v>0.25286799571712937</c:v>
                </c:pt>
                <c:pt idx="11889">
                  <c:v>-0.5613113751083415</c:v>
                </c:pt>
                <c:pt idx="11890">
                  <c:v>1.169861826339671</c:v>
                </c:pt>
                <c:pt idx="11891">
                  <c:v>-0.41403660837200251</c:v>
                </c:pt>
                <c:pt idx="11892">
                  <c:v>-0.15838984347115431</c:v>
                </c:pt>
                <c:pt idx="11893">
                  <c:v>1.128180288584099</c:v>
                </c:pt>
                <c:pt idx="11894">
                  <c:v>0.73637383368174736</c:v>
                </c:pt>
                <c:pt idx="11895">
                  <c:v>-0.41403660837200251</c:v>
                </c:pt>
                <c:pt idx="11896">
                  <c:v>1.0114719828684913</c:v>
                </c:pt>
                <c:pt idx="11897">
                  <c:v>0.60577168204763165</c:v>
                </c:pt>
                <c:pt idx="11898">
                  <c:v>1.4560750522612382</c:v>
                </c:pt>
                <c:pt idx="11899">
                  <c:v>-1.0309233671544134</c:v>
                </c:pt>
                <c:pt idx="11900">
                  <c:v>0.73359506449802958</c:v>
                </c:pt>
                <c:pt idx="11901">
                  <c:v>0.98090552184775337</c:v>
                </c:pt>
                <c:pt idx="11902">
                  <c:v>0.74193137204916371</c:v>
                </c:pt>
                <c:pt idx="11903">
                  <c:v>1.0726049049099968</c:v>
                </c:pt>
                <c:pt idx="11904">
                  <c:v>0.38347014735126445</c:v>
                </c:pt>
                <c:pt idx="11905">
                  <c:v>1.100392596747058</c:v>
                </c:pt>
                <c:pt idx="11906">
                  <c:v>0.45571814612755285</c:v>
                </c:pt>
                <c:pt idx="11907">
                  <c:v>0.43904553102534388</c:v>
                </c:pt>
                <c:pt idx="11908">
                  <c:v>0.60577168204763165</c:v>
                </c:pt>
                <c:pt idx="11909">
                  <c:v>0.78361290980470832</c:v>
                </c:pt>
                <c:pt idx="11910">
                  <c:v>3.6123999388155699E-2</c:v>
                </c:pt>
                <c:pt idx="11911">
                  <c:v>0.50851476061794987</c:v>
                </c:pt>
                <c:pt idx="11912">
                  <c:v>1.1504104420537511</c:v>
                </c:pt>
                <c:pt idx="11913">
                  <c:v>0.16116861265487117</c:v>
                </c:pt>
                <c:pt idx="11914">
                  <c:v>0.76416152551878846</c:v>
                </c:pt>
                <c:pt idx="11915">
                  <c:v>9.1699383062258097E-2</c:v>
                </c:pt>
                <c:pt idx="11916">
                  <c:v>0.35846122469791802</c:v>
                </c:pt>
                <c:pt idx="11917">
                  <c:v>0.35012491714678567</c:v>
                </c:pt>
                <c:pt idx="11918">
                  <c:v>0.71414368021209862</c:v>
                </c:pt>
                <c:pt idx="11919">
                  <c:v>0.27787691837047618</c:v>
                </c:pt>
                <c:pt idx="11920">
                  <c:v>0.3890276857186617</c:v>
                </c:pt>
                <c:pt idx="11921">
                  <c:v>0.55853260592463838</c:v>
                </c:pt>
                <c:pt idx="11922">
                  <c:v>0.28899199510528689</c:v>
                </c:pt>
                <c:pt idx="11923">
                  <c:v>0.35012491714678567</c:v>
                </c:pt>
                <c:pt idx="11924">
                  <c:v>0.84752460102992833</c:v>
                </c:pt>
                <c:pt idx="11925">
                  <c:v>0.58909906694540271</c:v>
                </c:pt>
                <c:pt idx="11926">
                  <c:v>0.46683322286238516</c:v>
                </c:pt>
                <c:pt idx="11927">
                  <c:v>0.51129352980164877</c:v>
                </c:pt>
                <c:pt idx="11928">
                  <c:v>0.11670830571560123</c:v>
                </c:pt>
                <c:pt idx="11929">
                  <c:v>-0.13615969000152819</c:v>
                </c:pt>
                <c:pt idx="11930">
                  <c:v>0.12782338245041391</c:v>
                </c:pt>
                <c:pt idx="11931">
                  <c:v>-0.25564676490082788</c:v>
                </c:pt>
                <c:pt idx="11932">
                  <c:v>0.22785907306378617</c:v>
                </c:pt>
                <c:pt idx="11933">
                  <c:v>0.12782338245041391</c:v>
                </c:pt>
                <c:pt idx="11934">
                  <c:v>-0.35846122469789832</c:v>
                </c:pt>
                <c:pt idx="11935">
                  <c:v>0.35290368633048425</c:v>
                </c:pt>
                <c:pt idx="11936">
                  <c:v>-0.26954061081935832</c:v>
                </c:pt>
                <c:pt idx="11937">
                  <c:v>-0.71692244939579663</c:v>
                </c:pt>
                <c:pt idx="11938">
                  <c:v>0.37513383980012704</c:v>
                </c:pt>
                <c:pt idx="11939">
                  <c:v>-0.10003569061337246</c:v>
                </c:pt>
                <c:pt idx="11940">
                  <c:v>-8.3363075511143747E-2</c:v>
                </c:pt>
                <c:pt idx="11941">
                  <c:v>-0.10003569061335273</c:v>
                </c:pt>
                <c:pt idx="11942">
                  <c:v>0.18339876612449757</c:v>
                </c:pt>
                <c:pt idx="11943">
                  <c:v>1.8562178147147395</c:v>
                </c:pt>
                <c:pt idx="11944">
                  <c:v>-0.64745321980318749</c:v>
                </c:pt>
                <c:pt idx="11945">
                  <c:v>-0.5613113751083415</c:v>
                </c:pt>
                <c:pt idx="11946">
                  <c:v>-0.37235507061642881</c:v>
                </c:pt>
                <c:pt idx="11947">
                  <c:v>-0.21674399632897468</c:v>
                </c:pt>
                <c:pt idx="11948">
                  <c:v>-5.5575383674082345E-2</c:v>
                </c:pt>
                <c:pt idx="11949">
                  <c:v>-0.19729261204304668</c:v>
                </c:pt>
                <c:pt idx="11950">
                  <c:v>-5.001784530668623E-2</c:v>
                </c:pt>
                <c:pt idx="11951">
                  <c:v>-0.30844337939121408</c:v>
                </c:pt>
                <c:pt idx="11952">
                  <c:v>0.30288584102381855</c:v>
                </c:pt>
                <c:pt idx="11953">
                  <c:v>-7.224799877633116E-2</c:v>
                </c:pt>
                <c:pt idx="11954">
                  <c:v>-0.18617753530821438</c:v>
                </c:pt>
                <c:pt idx="11955">
                  <c:v>-0.27787691837047618</c:v>
                </c:pt>
                <c:pt idx="11956">
                  <c:v>0.10281445979709038</c:v>
                </c:pt>
                <c:pt idx="11957">
                  <c:v>-0.13893845918524769</c:v>
                </c:pt>
                <c:pt idx="11958">
                  <c:v>0.11670830571560123</c:v>
                </c:pt>
                <c:pt idx="11959">
                  <c:v>-0.30010707184009788</c:v>
                </c:pt>
                <c:pt idx="11960">
                  <c:v>0.25564676490082788</c:v>
                </c:pt>
                <c:pt idx="11961">
                  <c:v>-1.3893845918530609E-2</c:v>
                </c:pt>
                <c:pt idx="11962">
                  <c:v>-0.11115076734818506</c:v>
                </c:pt>
                <c:pt idx="11963">
                  <c:v>-6.6690460408914978E-2</c:v>
                </c:pt>
                <c:pt idx="11964">
                  <c:v>0.15561107428745521</c:v>
                </c:pt>
                <c:pt idx="11965">
                  <c:v>-7.2247998776311398E-2</c:v>
                </c:pt>
                <c:pt idx="11966">
                  <c:v>0.20840768877786051</c:v>
                </c:pt>
                <c:pt idx="11967">
                  <c:v>-0.23063784224750422</c:v>
                </c:pt>
                <c:pt idx="11968">
                  <c:v>0.26676184163565991</c:v>
                </c:pt>
                <c:pt idx="11969">
                  <c:v>-0.80028552490695515</c:v>
                </c:pt>
                <c:pt idx="11970">
                  <c:v>0.59743537449651696</c:v>
                </c:pt>
                <c:pt idx="11971">
                  <c:v>-6.1132922041499033E-2</c:v>
                </c:pt>
                <c:pt idx="11972">
                  <c:v>0.31955845612602468</c:v>
                </c:pt>
                <c:pt idx="11973">
                  <c:v>-0.25286799571710988</c:v>
                </c:pt>
                <c:pt idx="11974">
                  <c:v>0.24453168816599657</c:v>
                </c:pt>
                <c:pt idx="11975">
                  <c:v>3.8291439351450567</c:v>
                </c:pt>
                <c:pt idx="11976">
                  <c:v>-1.9701473512466223</c:v>
                </c:pt>
                <c:pt idx="11977">
                  <c:v>-1.1198439810329848</c:v>
                </c:pt>
                <c:pt idx="11978">
                  <c:v>-0.30010707184011742</c:v>
                </c:pt>
                <c:pt idx="11979">
                  <c:v>0.24175291898231679</c:v>
                </c:pt>
                <c:pt idx="11980">
                  <c:v>0.13615969000152819</c:v>
                </c:pt>
                <c:pt idx="11981">
                  <c:v>-0.3890276857186617</c:v>
                </c:pt>
                <c:pt idx="11982">
                  <c:v>-0.12504461326671557</c:v>
                </c:pt>
                <c:pt idx="11983">
                  <c:v>-0.21674399632895391</c:v>
                </c:pt>
                <c:pt idx="11984">
                  <c:v>0.53074491408758695</c:v>
                </c:pt>
                <c:pt idx="11985">
                  <c:v>-0.3612399938815965</c:v>
                </c:pt>
                <c:pt idx="11986">
                  <c:v>-0.1750624585734033</c:v>
                </c:pt>
                <c:pt idx="11987">
                  <c:v>-0.13893845918524769</c:v>
                </c:pt>
                <c:pt idx="11988">
                  <c:v>6.3911691225217296E-2</c:v>
                </c:pt>
                <c:pt idx="11989">
                  <c:v>-7.5026767960029439E-2</c:v>
                </c:pt>
                <c:pt idx="11990">
                  <c:v>0.73359506449804857</c:v>
                </c:pt>
                <c:pt idx="11991">
                  <c:v>6.3911691225197034E-2</c:v>
                </c:pt>
                <c:pt idx="11992">
                  <c:v>-0.47239076122978518</c:v>
                </c:pt>
                <c:pt idx="11993">
                  <c:v>1.1115076734812667E-2</c:v>
                </c:pt>
                <c:pt idx="11994">
                  <c:v>-0.11948707489929944</c:v>
                </c:pt>
                <c:pt idx="11995">
                  <c:v>-0.12782338245041391</c:v>
                </c:pt>
                <c:pt idx="11996">
                  <c:v>0.14449599755264414</c:v>
                </c:pt>
                <c:pt idx="11997">
                  <c:v>0.56686891347575763</c:v>
                </c:pt>
                <c:pt idx="11998">
                  <c:v>-0.62244429714986416</c:v>
                </c:pt>
                <c:pt idx="11999">
                  <c:v>0.5640901442920595</c:v>
                </c:pt>
                <c:pt idx="12000">
                  <c:v>-7.5026767960029439E-2</c:v>
                </c:pt>
                <c:pt idx="12001">
                  <c:v>-1.3477030540967709</c:v>
                </c:pt>
                <c:pt idx="12002">
                  <c:v>0.37235507061642881</c:v>
                </c:pt>
                <c:pt idx="12003">
                  <c:v>0.4862846071483139</c:v>
                </c:pt>
                <c:pt idx="12004">
                  <c:v>-0.2945495334727013</c:v>
                </c:pt>
                <c:pt idx="12005">
                  <c:v>-3.6123999388155699E-2</c:v>
                </c:pt>
                <c:pt idx="12006">
                  <c:v>0.80028552490695515</c:v>
                </c:pt>
                <c:pt idx="12007">
                  <c:v>0.11948707489929944</c:v>
                </c:pt>
                <c:pt idx="12008">
                  <c:v>-0.45293937694387437</c:v>
                </c:pt>
                <c:pt idx="12009">
                  <c:v>0.17784122775710118</c:v>
                </c:pt>
                <c:pt idx="12010">
                  <c:v>0.11392953653190302</c:v>
                </c:pt>
                <c:pt idx="12011">
                  <c:v>-0.64745321980320314</c:v>
                </c:pt>
                <c:pt idx="12012">
                  <c:v>-1.6672615102228745E-2</c:v>
                </c:pt>
                <c:pt idx="12013">
                  <c:v>-1.3893845918510875E-2</c:v>
                </c:pt>
                <c:pt idx="12014">
                  <c:v>2.5008922653343212E-2</c:v>
                </c:pt>
                <c:pt idx="12015">
                  <c:v>0.31677968694232805</c:v>
                </c:pt>
                <c:pt idx="12016">
                  <c:v>-0.17228368938968386</c:v>
                </c:pt>
                <c:pt idx="12017">
                  <c:v>7.5026767960029439E-2</c:v>
                </c:pt>
                <c:pt idx="12018">
                  <c:v>-6.1132922041518975E-2</c:v>
                </c:pt>
                <c:pt idx="12019">
                  <c:v>-1.1531892112374418</c:v>
                </c:pt>
                <c:pt idx="12020">
                  <c:v>-0.50295722225054085</c:v>
                </c:pt>
                <c:pt idx="12021">
                  <c:v>0.52518737572018559</c:v>
                </c:pt>
                <c:pt idx="12022">
                  <c:v>-0.38069137816754506</c:v>
                </c:pt>
                <c:pt idx="12023">
                  <c:v>-0.11948707489929944</c:v>
                </c:pt>
                <c:pt idx="12024">
                  <c:v>0.5557538367409256</c:v>
                </c:pt>
                <c:pt idx="12025">
                  <c:v>-0.516851068169075</c:v>
                </c:pt>
                <c:pt idx="12026">
                  <c:v>5.2796614490404757E-2</c:v>
                </c:pt>
                <c:pt idx="12027">
                  <c:v>-0.23341661143120354</c:v>
                </c:pt>
                <c:pt idx="12028">
                  <c:v>0.51407229898537321</c:v>
                </c:pt>
                <c:pt idx="12029">
                  <c:v>1.3338092081782398</c:v>
                </c:pt>
                <c:pt idx="12030">
                  <c:v>-0.26398307245194197</c:v>
                </c:pt>
                <c:pt idx="12031">
                  <c:v>5.2796614490384926E-2</c:v>
                </c:pt>
                <c:pt idx="12032">
                  <c:v>-4.4460306939270437E-2</c:v>
                </c:pt>
                <c:pt idx="12033">
                  <c:v>-0.11392953653188327</c:v>
                </c:pt>
                <c:pt idx="12034">
                  <c:v>-0.75026767960027385</c:v>
                </c:pt>
                <c:pt idx="12035">
                  <c:v>-0.48072706878091581</c:v>
                </c:pt>
                <c:pt idx="12036">
                  <c:v>0.52240860653649124</c:v>
                </c:pt>
                <c:pt idx="12037">
                  <c:v>-2.7787691837041332E-2</c:v>
                </c:pt>
                <c:pt idx="12038">
                  <c:v>0.35568245551420213</c:v>
                </c:pt>
                <c:pt idx="12039">
                  <c:v>-0.43070922347422941</c:v>
                </c:pt>
                <c:pt idx="12040">
                  <c:v>0.16116861265487117</c:v>
                </c:pt>
                <c:pt idx="12041">
                  <c:v>-0.48072706878091581</c:v>
                </c:pt>
                <c:pt idx="12042">
                  <c:v>-0.2361953806149015</c:v>
                </c:pt>
                <c:pt idx="12043">
                  <c:v>0.80306429409065827</c:v>
                </c:pt>
                <c:pt idx="12044">
                  <c:v>-0.30010707184009788</c:v>
                </c:pt>
                <c:pt idx="12045">
                  <c:v>-0.49739968388314737</c:v>
                </c:pt>
                <c:pt idx="12046">
                  <c:v>-6.9469229592613424E-2</c:v>
                </c:pt>
                <c:pt idx="12047">
                  <c:v>0.90865752307142711</c:v>
                </c:pt>
                <c:pt idx="12048">
                  <c:v>-0.21118645796155752</c:v>
                </c:pt>
                <c:pt idx="12049">
                  <c:v>-0.32511599449344314</c:v>
                </c:pt>
                <c:pt idx="12050">
                  <c:v>-0.11115076734820482</c:v>
                </c:pt>
                <c:pt idx="12051">
                  <c:v>-0.33623107122825541</c:v>
                </c:pt>
                <c:pt idx="12052">
                  <c:v>-0.18339876612451619</c:v>
                </c:pt>
                <c:pt idx="12053">
                  <c:v>-0.10837199816448687</c:v>
                </c:pt>
                <c:pt idx="12054">
                  <c:v>0.40014276245348984</c:v>
                </c:pt>
                <c:pt idx="12055">
                  <c:v>3.8902768571854082E-2</c:v>
                </c:pt>
                <c:pt idx="12056">
                  <c:v>-0.28621322592158677</c:v>
                </c:pt>
                <c:pt idx="12057">
                  <c:v>-8.0584306327426733E-2</c:v>
                </c:pt>
                <c:pt idx="12058">
                  <c:v>-0.18617753530821438</c:v>
                </c:pt>
                <c:pt idx="12059">
                  <c:v>-0.13338092081782996</c:v>
                </c:pt>
                <c:pt idx="12060">
                  <c:v>0.2056289195941414</c:v>
                </c:pt>
                <c:pt idx="12061">
                  <c:v>-8.8920613878540167E-2</c:v>
                </c:pt>
                <c:pt idx="12062">
                  <c:v>3.0566461020759279E-2</c:v>
                </c:pt>
                <c:pt idx="12063">
                  <c:v>0.35846122469789832</c:v>
                </c:pt>
                <c:pt idx="12064">
                  <c:v>-5.001784530668623E-2</c:v>
                </c:pt>
                <c:pt idx="12065">
                  <c:v>0.41681537755570125</c:v>
                </c:pt>
                <c:pt idx="12066">
                  <c:v>-0.28343445673786932</c:v>
                </c:pt>
                <c:pt idx="12067">
                  <c:v>-7.224799877633116E-2</c:v>
                </c:pt>
                <c:pt idx="12068">
                  <c:v>-0.25842553408452584</c:v>
                </c:pt>
                <c:pt idx="12069">
                  <c:v>0.53352368327130006</c:v>
                </c:pt>
                <c:pt idx="12070">
                  <c:v>-0.48072706878091581</c:v>
                </c:pt>
                <c:pt idx="12071">
                  <c:v>0.41125783918828285</c:v>
                </c:pt>
                <c:pt idx="12072">
                  <c:v>-0.51407229898535256</c:v>
                </c:pt>
                <c:pt idx="12073">
                  <c:v>-1.0309233671544333</c:v>
                </c:pt>
                <c:pt idx="12074">
                  <c:v>-0.30010707184009788</c:v>
                </c:pt>
                <c:pt idx="12075">
                  <c:v>-0.25286799571712937</c:v>
                </c:pt>
                <c:pt idx="12076">
                  <c:v>-0.29177076428900639</c:v>
                </c:pt>
                <c:pt idx="12077">
                  <c:v>0.42237291592311793</c:v>
                </c:pt>
                <c:pt idx="12078">
                  <c:v>-0.56964768265946175</c:v>
                </c:pt>
                <c:pt idx="12079">
                  <c:v>-0.10837199816448687</c:v>
                </c:pt>
                <c:pt idx="12080">
                  <c:v>-1.3477030540967709</c:v>
                </c:pt>
                <c:pt idx="12081">
                  <c:v>-0.53908122163871663</c:v>
                </c:pt>
                <c:pt idx="12082">
                  <c:v>-0.54185999082241443</c:v>
                </c:pt>
                <c:pt idx="12083">
                  <c:v>-1.8812267373680698</c:v>
                </c:pt>
                <c:pt idx="12084">
                  <c:v>-0.29454953347268148</c:v>
                </c:pt>
                <c:pt idx="12085">
                  <c:v>-1.1142864426655883</c:v>
                </c:pt>
                <c:pt idx="12086">
                  <c:v>-1.0475959822566732</c:v>
                </c:pt>
                <c:pt idx="12087">
                  <c:v>-0.50851476061794987</c:v>
                </c:pt>
                <c:pt idx="12088">
                  <c:v>-1.2059858257278266</c:v>
                </c:pt>
                <c:pt idx="12089">
                  <c:v>0.10837199816448687</c:v>
                </c:pt>
                <c:pt idx="12090">
                  <c:v>-0.31400091775863104</c:v>
                </c:pt>
                <c:pt idx="12091">
                  <c:v>-0.8336307551114176</c:v>
                </c:pt>
                <c:pt idx="12092">
                  <c:v>-1.269897516953024</c:v>
                </c:pt>
                <c:pt idx="12093">
                  <c:v>-1.130959057767817</c:v>
                </c:pt>
                <c:pt idx="12094">
                  <c:v>-0.80584306327435662</c:v>
                </c:pt>
                <c:pt idx="12095">
                  <c:v>-0.65301075817060061</c:v>
                </c:pt>
                <c:pt idx="12096">
                  <c:v>-1.0114719828685175</c:v>
                </c:pt>
                <c:pt idx="12097">
                  <c:v>-1.4421812063427273</c:v>
                </c:pt>
                <c:pt idx="12098">
                  <c:v>-1.4532962830775285</c:v>
                </c:pt>
                <c:pt idx="12099">
                  <c:v>-0.80862183245808583</c:v>
                </c:pt>
                <c:pt idx="12100">
                  <c:v>-0.88920613878550026</c:v>
                </c:pt>
                <c:pt idx="12101">
                  <c:v>-1.2810125936878562</c:v>
                </c:pt>
                <c:pt idx="12102">
                  <c:v>-0.97812675266404459</c:v>
                </c:pt>
                <c:pt idx="12103">
                  <c:v>-0.89476367715291627</c:v>
                </c:pt>
                <c:pt idx="12104">
                  <c:v>-0.85586090858104269</c:v>
                </c:pt>
                <c:pt idx="12105">
                  <c:v>-0.35290368633050367</c:v>
                </c:pt>
                <c:pt idx="12106">
                  <c:v>-0.5613113751083415</c:v>
                </c:pt>
                <c:pt idx="12107">
                  <c:v>-0.83363075511139773</c:v>
                </c:pt>
                <c:pt idx="12108">
                  <c:v>-0.69747106510988965</c:v>
                </c:pt>
                <c:pt idx="12109">
                  <c:v>-2.0924131953296103</c:v>
                </c:pt>
                <c:pt idx="12110">
                  <c:v>-7.5026767960029439E-2</c:v>
                </c:pt>
                <c:pt idx="12111">
                  <c:v>-1.583898434711652</c:v>
                </c:pt>
                <c:pt idx="12112">
                  <c:v>-0.45849691531129205</c:v>
                </c:pt>
                <c:pt idx="12113">
                  <c:v>-1.8728904298169631</c:v>
                </c:pt>
                <c:pt idx="12114">
                  <c:v>-1.3977208994034558</c:v>
                </c:pt>
                <c:pt idx="12115">
                  <c:v>-1.8006424310406322</c:v>
                </c:pt>
                <c:pt idx="12116">
                  <c:v>-1.6839341253250442</c:v>
                </c:pt>
                <c:pt idx="12117">
                  <c:v>-0.71970121857952307</c:v>
                </c:pt>
                <c:pt idx="12118">
                  <c:v>-1.6672615102228154</c:v>
                </c:pt>
                <c:pt idx="12119">
                  <c:v>-0.36679753224901268</c:v>
                </c:pt>
                <c:pt idx="12120">
                  <c:v>-0.70858614184468727</c:v>
                </c:pt>
                <c:pt idx="12121">
                  <c:v>-1.1309590577678073</c:v>
                </c:pt>
                <c:pt idx="12122">
                  <c:v>-0.85863967776475481</c:v>
                </c:pt>
                <c:pt idx="12123">
                  <c:v>-0.53908122163870664</c:v>
                </c:pt>
                <c:pt idx="12124">
                  <c:v>-1.3421455157293647</c:v>
                </c:pt>
                <c:pt idx="12125">
                  <c:v>-1.5283230510375778</c:v>
                </c:pt>
                <c:pt idx="12126">
                  <c:v>-0.55575383674093515</c:v>
                </c:pt>
                <c:pt idx="12127">
                  <c:v>-1.1448529036863406</c:v>
                </c:pt>
                <c:pt idx="12128">
                  <c:v>-0.88642736960180157</c:v>
                </c:pt>
                <c:pt idx="12129">
                  <c:v>-1.3838270534849202</c:v>
                </c:pt>
                <c:pt idx="12130">
                  <c:v>-0.42793045429052134</c:v>
                </c:pt>
                <c:pt idx="12131">
                  <c:v>-0.9447815224595999</c:v>
                </c:pt>
                <c:pt idx="12132">
                  <c:v>-2.0146076581859012</c:v>
                </c:pt>
                <c:pt idx="12133">
                  <c:v>-1.1893132106256077</c:v>
                </c:pt>
                <c:pt idx="12134">
                  <c:v>-1.0698261357262984</c:v>
                </c:pt>
                <c:pt idx="12135">
                  <c:v>-1.4616325906286638</c:v>
                </c:pt>
                <c:pt idx="12136">
                  <c:v>-1.5227655126701718</c:v>
                </c:pt>
                <c:pt idx="12137">
                  <c:v>-0.20007138122673521</c:v>
                </c:pt>
                <c:pt idx="12138">
                  <c:v>-1.3615969000153014</c:v>
                </c:pt>
                <c:pt idx="12139">
                  <c:v>-1.7728547392035841</c:v>
                </c:pt>
                <c:pt idx="12140">
                  <c:v>-0.52796614490389349</c:v>
                </c:pt>
                <c:pt idx="12141">
                  <c:v>-0.39736399326977684</c:v>
                </c:pt>
                <c:pt idx="12142">
                  <c:v>-1.4727476673634758</c:v>
                </c:pt>
                <c:pt idx="12143">
                  <c:v>-1.4143935145056858</c:v>
                </c:pt>
                <c:pt idx="12144">
                  <c:v>-0.22508030388007821</c:v>
                </c:pt>
                <c:pt idx="12145">
                  <c:v>-2.6037067251313091</c:v>
                </c:pt>
                <c:pt idx="12146">
                  <c:v>2.3230510375771152</c:v>
                </c:pt>
                <c:pt idx="12147">
                  <c:v>-1.9729261204303201</c:v>
                </c:pt>
                <c:pt idx="12148">
                  <c:v>0.59743537449650708</c:v>
                </c:pt>
                <c:pt idx="12149">
                  <c:v>-2.2674756539030305</c:v>
                </c:pt>
                <c:pt idx="12150">
                  <c:v>-1.3671544383826979</c:v>
                </c:pt>
                <c:pt idx="12151">
                  <c:v>-1.9618110436955067</c:v>
                </c:pt>
                <c:pt idx="12152">
                  <c:v>-1.456075052261258</c:v>
                </c:pt>
                <c:pt idx="12153">
                  <c:v>-1.4699688981797689</c:v>
                </c:pt>
                <c:pt idx="12154">
                  <c:v>-1.9645898128792147</c:v>
                </c:pt>
                <c:pt idx="12155">
                  <c:v>-1.0948350583796416</c:v>
                </c:pt>
                <c:pt idx="12156">
                  <c:v>-2.0118288890021927</c:v>
                </c:pt>
                <c:pt idx="12157">
                  <c:v>-1.075383674093721</c:v>
                </c:pt>
                <c:pt idx="12158">
                  <c:v>-1.4394024371590226</c:v>
                </c:pt>
                <c:pt idx="12159">
                  <c:v>-0.59743537449650708</c:v>
                </c:pt>
                <c:pt idx="12160">
                  <c:v>-1.8784479681843751</c:v>
                </c:pt>
                <c:pt idx="12161">
                  <c:v>-1.0809412124611193</c:v>
                </c:pt>
                <c:pt idx="12162">
                  <c:v>-0.61132922041503135</c:v>
                </c:pt>
                <c:pt idx="12163">
                  <c:v>-1.8228725845102827</c:v>
                </c:pt>
                <c:pt idx="12164">
                  <c:v>-1.4088359761382745</c:v>
                </c:pt>
                <c:pt idx="12165">
                  <c:v>-1.3115790547086104</c:v>
                </c:pt>
                <c:pt idx="12166">
                  <c:v>0.23341661143119402</c:v>
                </c:pt>
                <c:pt idx="12167">
                  <c:v>-0.34734614796308588</c:v>
                </c:pt>
                <c:pt idx="12168">
                  <c:v>-0.33067353286085988</c:v>
                </c:pt>
                <c:pt idx="12169">
                  <c:v>-0.26120430326824562</c:v>
                </c:pt>
                <c:pt idx="12170">
                  <c:v>0.80306429409065827</c:v>
                </c:pt>
                <c:pt idx="12171">
                  <c:v>-0.53074491408760005</c:v>
                </c:pt>
                <c:pt idx="12172">
                  <c:v>-1.0225870596033317</c:v>
                </c:pt>
                <c:pt idx="12173">
                  <c:v>-1.6005710498138961</c:v>
                </c:pt>
                <c:pt idx="12174">
                  <c:v>-1.6116861265487294</c:v>
                </c:pt>
                <c:pt idx="12175">
                  <c:v>-1.3143578238923301</c:v>
                </c:pt>
                <c:pt idx="12176">
                  <c:v>-1.3504818232804789</c:v>
                </c:pt>
                <c:pt idx="12177">
                  <c:v>-1.4755264365471763</c:v>
                </c:pt>
                <c:pt idx="12178">
                  <c:v>-1.417172283689381</c:v>
                </c:pt>
                <c:pt idx="12179">
                  <c:v>-1.7172793555294819</c:v>
                </c:pt>
                <c:pt idx="12180">
                  <c:v>-1.1504104420537464</c:v>
                </c:pt>
                <c:pt idx="12181">
                  <c:v>-1.7089430479783838</c:v>
                </c:pt>
                <c:pt idx="12182">
                  <c:v>-1.5616682812420253</c:v>
                </c:pt>
                <c:pt idx="12183">
                  <c:v>-1.2976852087900896</c:v>
                </c:pt>
                <c:pt idx="12184">
                  <c:v>-0.93366644572477253</c:v>
                </c:pt>
                <c:pt idx="12185">
                  <c:v>-0.96701167592923032</c:v>
                </c:pt>
                <c:pt idx="12186">
                  <c:v>-1.092056289195944</c:v>
                </c:pt>
                <c:pt idx="12187">
                  <c:v>-0.98368429103145849</c:v>
                </c:pt>
                <c:pt idx="12188">
                  <c:v>-0.71692244939580962</c:v>
                </c:pt>
                <c:pt idx="12189">
                  <c:v>-0.9086575230714321</c:v>
                </c:pt>
                <c:pt idx="12190">
                  <c:v>-0.84196706266251964</c:v>
                </c:pt>
                <c:pt idx="12191">
                  <c:v>-1.489420282465703</c:v>
                </c:pt>
                <c:pt idx="12192">
                  <c:v>-1.1003925967470565</c:v>
                </c:pt>
                <c:pt idx="12193">
                  <c:v>-1.4699688981797689</c:v>
                </c:pt>
                <c:pt idx="12194">
                  <c:v>-0.63633814306837644</c:v>
                </c:pt>
                <c:pt idx="12195">
                  <c:v>-0.53908122163870964</c:v>
                </c:pt>
                <c:pt idx="12196">
                  <c:v>-0.43626676184163854</c:v>
                </c:pt>
                <c:pt idx="12197">
                  <c:v>-0.40570030082088382</c:v>
                </c:pt>
                <c:pt idx="12198">
                  <c:v>0.10559322898077969</c:v>
                </c:pt>
                <c:pt idx="12199">
                  <c:v>0.26398307245194447</c:v>
                </c:pt>
                <c:pt idx="12200">
                  <c:v>-0.71136491102839894</c:v>
                </c:pt>
                <c:pt idx="12201">
                  <c:v>5.5575383674093766E-2</c:v>
                </c:pt>
                <c:pt idx="12202">
                  <c:v>-0.91143629225513711</c:v>
                </c:pt>
                <c:pt idx="12203">
                  <c:v>-0.75026767960026508</c:v>
                </c:pt>
                <c:pt idx="12204">
                  <c:v>-0.30288584102381388</c:v>
                </c:pt>
                <c:pt idx="12205">
                  <c:v>-4.1681537755570632E-2</c:v>
                </c:pt>
                <c:pt idx="12206">
                  <c:v>-0.11392953653189192</c:v>
                </c:pt>
                <c:pt idx="12207">
                  <c:v>-0.32789476367715736</c:v>
                </c:pt>
                <c:pt idx="12208">
                  <c:v>-1.1115076734818761E-2</c:v>
                </c:pt>
                <c:pt idx="12209">
                  <c:v>0.17506245857339731</c:v>
                </c:pt>
                <c:pt idx="12210">
                  <c:v>5.8354152857798193E-2</c:v>
                </c:pt>
                <c:pt idx="12211">
                  <c:v>0.33623107122826873</c:v>
                </c:pt>
                <c:pt idx="12212">
                  <c:v>-0.10281445979707295</c:v>
                </c:pt>
                <c:pt idx="12213">
                  <c:v>0.63355937388466821</c:v>
                </c:pt>
                <c:pt idx="12214">
                  <c:v>0.85030337021363334</c:v>
                </c:pt>
                <c:pt idx="12215">
                  <c:v>0.32233722530974745</c:v>
                </c:pt>
                <c:pt idx="12216">
                  <c:v>1.6505888951205827</c:v>
                </c:pt>
                <c:pt idx="12217">
                  <c:v>0.42793045429052257</c:v>
                </c:pt>
                <c:pt idx="12218">
                  <c:v>0.65578952735430995</c:v>
                </c:pt>
                <c:pt idx="12219">
                  <c:v>1.3199153622597259</c:v>
                </c:pt>
                <c:pt idx="12220">
                  <c:v>1.2476673634834035</c:v>
                </c:pt>
                <c:pt idx="12221">
                  <c:v>0.78361290980471787</c:v>
                </c:pt>
                <c:pt idx="12222">
                  <c:v>1.8478815071636159</c:v>
                </c:pt>
                <c:pt idx="12223">
                  <c:v>1.3504818232804765</c:v>
                </c:pt>
                <c:pt idx="12224">
                  <c:v>1.0809412124611169</c:v>
                </c:pt>
                <c:pt idx="12225">
                  <c:v>1.3060215163412021</c:v>
                </c:pt>
                <c:pt idx="12226">
                  <c:v>1.3532605924641739</c:v>
                </c:pt>
                <c:pt idx="12227">
                  <c:v>1.5449956661398054</c:v>
                </c:pt>
                <c:pt idx="12228">
                  <c:v>1.0698261357263033</c:v>
                </c:pt>
                <c:pt idx="12229">
                  <c:v>1.4255085912405059</c:v>
                </c:pt>
                <c:pt idx="12230">
                  <c:v>1.3893845918523431</c:v>
                </c:pt>
                <c:pt idx="12231">
                  <c:v>1.4394024371590177</c:v>
                </c:pt>
                <c:pt idx="12232">
                  <c:v>0.69469229592617165</c:v>
                </c:pt>
                <c:pt idx="12233">
                  <c:v>1.6116861265487294</c:v>
                </c:pt>
                <c:pt idx="12234">
                  <c:v>1.242109825115997</c:v>
                </c:pt>
                <c:pt idx="12235">
                  <c:v>1.7172793555294819</c:v>
                </c:pt>
                <c:pt idx="12236">
                  <c:v>0.99479936776627398</c:v>
                </c:pt>
                <c:pt idx="12237">
                  <c:v>0.92255136898995282</c:v>
                </c:pt>
                <c:pt idx="12238">
                  <c:v>1.1476316728700358</c:v>
                </c:pt>
                <c:pt idx="12239">
                  <c:v>1.2837913628715638</c:v>
                </c:pt>
                <c:pt idx="12240">
                  <c:v>1.8339876612450927</c:v>
                </c:pt>
                <c:pt idx="12241">
                  <c:v>0.94200275327589322</c:v>
                </c:pt>
                <c:pt idx="12242">
                  <c:v>1.2115433640952427</c:v>
                </c:pt>
                <c:pt idx="12243">
                  <c:v>0.728037526130624</c:v>
                </c:pt>
                <c:pt idx="12244">
                  <c:v>0.9086575230714321</c:v>
                </c:pt>
                <c:pt idx="12245">
                  <c:v>0.98368429103146149</c:v>
                </c:pt>
                <c:pt idx="12246">
                  <c:v>1.2615612094019175</c:v>
                </c:pt>
                <c:pt idx="12247">
                  <c:v>1.456075052261258</c:v>
                </c:pt>
                <c:pt idx="12248">
                  <c:v>1.5227655126701618</c:v>
                </c:pt>
                <c:pt idx="12249">
                  <c:v>0.92255136898995282</c:v>
                </c:pt>
                <c:pt idx="12250">
                  <c:v>0.68913475755876563</c:v>
                </c:pt>
                <c:pt idx="12251">
                  <c:v>1.0837199816448289</c:v>
                </c:pt>
                <c:pt idx="12252">
                  <c:v>1.203207056544122</c:v>
                </c:pt>
                <c:pt idx="12253">
                  <c:v>0.59187783612910483</c:v>
                </c:pt>
                <c:pt idx="12254">
                  <c:v>1.2976852087900848</c:v>
                </c:pt>
                <c:pt idx="12255">
                  <c:v>0.8280732167439957</c:v>
                </c:pt>
                <c:pt idx="12256">
                  <c:v>0.63078060470096442</c:v>
                </c:pt>
                <c:pt idx="12257">
                  <c:v>0.37791260898384976</c:v>
                </c:pt>
                <c:pt idx="12258">
                  <c:v>0.16116861265487117</c:v>
                </c:pt>
                <c:pt idx="12259">
                  <c:v>0.20840768877785051</c:v>
                </c:pt>
                <c:pt idx="12260">
                  <c:v>0.43070922347421958</c:v>
                </c:pt>
                <c:pt idx="12261">
                  <c:v>0.50573599143425851</c:v>
                </c:pt>
                <c:pt idx="12262">
                  <c:v>-0.52518737572018559</c:v>
                </c:pt>
                <c:pt idx="12263">
                  <c:v>6.1132922041499033E-2</c:v>
                </c:pt>
                <c:pt idx="12264">
                  <c:v>-5.5575383674062746E-3</c:v>
                </c:pt>
                <c:pt idx="12265">
                  <c:v>7.5026767960029439E-2</c:v>
                </c:pt>
                <c:pt idx="12266">
                  <c:v>-0.29732830265639948</c:v>
                </c:pt>
                <c:pt idx="12267">
                  <c:v>-0.24175291898231679</c:v>
                </c:pt>
                <c:pt idx="12268">
                  <c:v>0.27787691837047618</c:v>
                </c:pt>
                <c:pt idx="12269">
                  <c:v>-0.76971906388620082</c:v>
                </c:pt>
                <c:pt idx="12270">
                  <c:v>-0.41125783918829256</c:v>
                </c:pt>
                <c:pt idx="12271">
                  <c:v>-0.67246214245653635</c:v>
                </c:pt>
                <c:pt idx="12272">
                  <c:v>-0.36123999388160638</c:v>
                </c:pt>
                <c:pt idx="12273">
                  <c:v>-0.93088767654107685</c:v>
                </c:pt>
                <c:pt idx="12274">
                  <c:v>-0.88920613878549037</c:v>
                </c:pt>
                <c:pt idx="12275">
                  <c:v>3.8402590118798567</c:v>
                </c:pt>
                <c:pt idx="12276">
                  <c:v>-2.581476571661649</c:v>
                </c:pt>
                <c:pt idx="12277">
                  <c:v>-2.3508387294141495</c:v>
                </c:pt>
                <c:pt idx="12278">
                  <c:v>-1.8089787385917564</c:v>
                </c:pt>
                <c:pt idx="12279">
                  <c:v>-1.0614898281751939</c:v>
                </c:pt>
                <c:pt idx="12280">
                  <c:v>-1.0475959822566634</c:v>
                </c:pt>
                <c:pt idx="12281">
                  <c:v>-0.9975781369499872</c:v>
                </c:pt>
                <c:pt idx="12282">
                  <c:v>-1.0003569061336861</c:v>
                </c:pt>
                <c:pt idx="12283">
                  <c:v>-1.0837199816448289</c:v>
                </c:pt>
                <c:pt idx="12284">
                  <c:v>-1.0309233671544233</c:v>
                </c:pt>
                <c:pt idx="12285">
                  <c:v>-1.3810482843012348</c:v>
                </c:pt>
                <c:pt idx="12286">
                  <c:v>-0.92810890735736851</c:v>
                </c:pt>
                <c:pt idx="12287">
                  <c:v>-1.6533676643042849</c:v>
                </c:pt>
                <c:pt idx="12288">
                  <c:v>-1.278233824504158</c:v>
                </c:pt>
                <c:pt idx="12289">
                  <c:v>-1.7672972008361778</c:v>
                </c:pt>
                <c:pt idx="12290">
                  <c:v>-0.93922398409218633</c:v>
                </c:pt>
                <c:pt idx="12291">
                  <c:v>-0.91421506143883835</c:v>
                </c:pt>
                <c:pt idx="12292">
                  <c:v>-1.7867485851221148</c:v>
                </c:pt>
                <c:pt idx="12293">
                  <c:v>-1.1309590577678073</c:v>
                </c:pt>
                <c:pt idx="12294">
                  <c:v>-1.3004639779737941</c:v>
                </c:pt>
                <c:pt idx="12295">
                  <c:v>-1.6033498189976034</c:v>
                </c:pt>
                <c:pt idx="12296">
                  <c:v>-1.3921633610360533</c:v>
                </c:pt>
                <c:pt idx="12297">
                  <c:v>-1.4421812063427322</c:v>
                </c:pt>
                <c:pt idx="12298">
                  <c:v>-0.61410798959873569</c:v>
                </c:pt>
                <c:pt idx="12299">
                  <c:v>-1.4032784377708658</c:v>
                </c:pt>
                <c:pt idx="12300">
                  <c:v>-1.7256156630806108</c:v>
                </c:pt>
                <c:pt idx="12301">
                  <c:v>-0.71692244939580962</c:v>
                </c:pt>
                <c:pt idx="12302">
                  <c:v>-1.5033141283842335</c:v>
                </c:pt>
                <c:pt idx="12303">
                  <c:v>-1.3949421302197613</c:v>
                </c:pt>
                <c:pt idx="12304">
                  <c:v>-1.1948707489930201</c:v>
                </c:pt>
                <c:pt idx="12305">
                  <c:v>-1.4616325906286638</c:v>
                </c:pt>
                <c:pt idx="12306">
                  <c:v>-1.6505888951205843</c:v>
                </c:pt>
                <c:pt idx="12307">
                  <c:v>-1.4727476673634818</c:v>
                </c:pt>
                <c:pt idx="12308">
                  <c:v>-1.4505175138938526</c:v>
                </c:pt>
                <c:pt idx="12309">
                  <c:v>-0.58076275939427957</c:v>
                </c:pt>
                <c:pt idx="12310">
                  <c:v>-2.2007851934941121</c:v>
                </c:pt>
                <c:pt idx="12311">
                  <c:v>-0.33345230204456455</c:v>
                </c:pt>
                <c:pt idx="12312">
                  <c:v>-1.5144292051190424</c:v>
                </c:pt>
                <c:pt idx="12313">
                  <c:v>0.59465660531280251</c:v>
                </c:pt>
                <c:pt idx="12314">
                  <c:v>-1.1392953653189208</c:v>
                </c:pt>
                <c:pt idx="12315">
                  <c:v>-0.62244429714985394</c:v>
                </c:pt>
                <c:pt idx="12316">
                  <c:v>-0.65856829653801585</c:v>
                </c:pt>
                <c:pt idx="12317">
                  <c:v>-2.4592107275786468</c:v>
                </c:pt>
                <c:pt idx="12318">
                  <c:v>0</c:v>
                </c:pt>
                <c:pt idx="12319">
                  <c:v>0</c:v>
                </c:pt>
                <c:pt idx="12320">
                  <c:v>0</c:v>
                </c:pt>
                <c:pt idx="12321">
                  <c:v>0</c:v>
                </c:pt>
                <c:pt idx="12322">
                  <c:v>0</c:v>
                </c:pt>
                <c:pt idx="12323">
                  <c:v>0</c:v>
                </c:pt>
                <c:pt idx="12324">
                  <c:v>0</c:v>
                </c:pt>
                <c:pt idx="12325">
                  <c:v>0</c:v>
                </c:pt>
                <c:pt idx="12326">
                  <c:v>0</c:v>
                </c:pt>
                <c:pt idx="12327">
                  <c:v>0</c:v>
                </c:pt>
                <c:pt idx="12328">
                  <c:v>0</c:v>
                </c:pt>
                <c:pt idx="12329">
                  <c:v>0</c:v>
                </c:pt>
                <c:pt idx="12330">
                  <c:v>0</c:v>
                </c:pt>
                <c:pt idx="12331">
                  <c:v>0</c:v>
                </c:pt>
                <c:pt idx="12332">
                  <c:v>0</c:v>
                </c:pt>
                <c:pt idx="12333">
                  <c:v>0</c:v>
                </c:pt>
                <c:pt idx="12334">
                  <c:v>0</c:v>
                </c:pt>
                <c:pt idx="12335">
                  <c:v>0</c:v>
                </c:pt>
                <c:pt idx="12336">
                  <c:v>0</c:v>
                </c:pt>
                <c:pt idx="12337">
                  <c:v>0</c:v>
                </c:pt>
                <c:pt idx="12338">
                  <c:v>0</c:v>
                </c:pt>
                <c:pt idx="12339">
                  <c:v>0</c:v>
                </c:pt>
                <c:pt idx="12340">
                  <c:v>0</c:v>
                </c:pt>
                <c:pt idx="12341">
                  <c:v>0</c:v>
                </c:pt>
                <c:pt idx="12342">
                  <c:v>0</c:v>
                </c:pt>
                <c:pt idx="12343">
                  <c:v>0</c:v>
                </c:pt>
                <c:pt idx="12344">
                  <c:v>0</c:v>
                </c:pt>
                <c:pt idx="12345">
                  <c:v>0</c:v>
                </c:pt>
                <c:pt idx="12346">
                  <c:v>0</c:v>
                </c:pt>
                <c:pt idx="12347">
                  <c:v>0</c:v>
                </c:pt>
                <c:pt idx="12348">
                  <c:v>0</c:v>
                </c:pt>
                <c:pt idx="12349">
                  <c:v>0</c:v>
                </c:pt>
                <c:pt idx="12350">
                  <c:v>0</c:v>
                </c:pt>
                <c:pt idx="12351">
                  <c:v>0</c:v>
                </c:pt>
                <c:pt idx="12352">
                  <c:v>0</c:v>
                </c:pt>
                <c:pt idx="12353">
                  <c:v>0</c:v>
                </c:pt>
                <c:pt idx="12354">
                  <c:v>0</c:v>
                </c:pt>
                <c:pt idx="12355">
                  <c:v>0</c:v>
                </c:pt>
                <c:pt idx="12356">
                  <c:v>0</c:v>
                </c:pt>
                <c:pt idx="12357">
                  <c:v>0</c:v>
                </c:pt>
                <c:pt idx="12358">
                  <c:v>0</c:v>
                </c:pt>
                <c:pt idx="12359">
                  <c:v>0</c:v>
                </c:pt>
                <c:pt idx="12360">
                  <c:v>0</c:v>
                </c:pt>
                <c:pt idx="12361">
                  <c:v>0</c:v>
                </c:pt>
                <c:pt idx="12362">
                  <c:v>0</c:v>
                </c:pt>
                <c:pt idx="12363">
                  <c:v>0</c:v>
                </c:pt>
                <c:pt idx="12364">
                  <c:v>0</c:v>
                </c:pt>
                <c:pt idx="12365">
                  <c:v>0</c:v>
                </c:pt>
                <c:pt idx="12366">
                  <c:v>0</c:v>
                </c:pt>
                <c:pt idx="12367">
                  <c:v>0</c:v>
                </c:pt>
                <c:pt idx="12368">
                  <c:v>0</c:v>
                </c:pt>
                <c:pt idx="12369">
                  <c:v>0</c:v>
                </c:pt>
                <c:pt idx="12370">
                  <c:v>0</c:v>
                </c:pt>
                <c:pt idx="12371">
                  <c:v>0</c:v>
                </c:pt>
                <c:pt idx="12372">
                  <c:v>0</c:v>
                </c:pt>
                <c:pt idx="12373">
                  <c:v>0</c:v>
                </c:pt>
                <c:pt idx="12374">
                  <c:v>0</c:v>
                </c:pt>
                <c:pt idx="12375">
                  <c:v>0</c:v>
                </c:pt>
                <c:pt idx="12376">
                  <c:v>0</c:v>
                </c:pt>
                <c:pt idx="12377">
                  <c:v>0</c:v>
                </c:pt>
                <c:pt idx="12378">
                  <c:v>0</c:v>
                </c:pt>
                <c:pt idx="12379">
                  <c:v>0</c:v>
                </c:pt>
                <c:pt idx="12380">
                  <c:v>0</c:v>
                </c:pt>
                <c:pt idx="12381">
                  <c:v>0</c:v>
                </c:pt>
                <c:pt idx="12382">
                  <c:v>0</c:v>
                </c:pt>
                <c:pt idx="12383">
                  <c:v>0</c:v>
                </c:pt>
                <c:pt idx="12384">
                  <c:v>0</c:v>
                </c:pt>
                <c:pt idx="12385">
                  <c:v>0</c:v>
                </c:pt>
                <c:pt idx="12386">
                  <c:v>0</c:v>
                </c:pt>
                <c:pt idx="12387">
                  <c:v>0</c:v>
                </c:pt>
                <c:pt idx="12388">
                  <c:v>0</c:v>
                </c:pt>
                <c:pt idx="12389">
                  <c:v>0</c:v>
                </c:pt>
                <c:pt idx="12390">
                  <c:v>0</c:v>
                </c:pt>
                <c:pt idx="12391">
                  <c:v>0</c:v>
                </c:pt>
                <c:pt idx="12392">
                  <c:v>0</c:v>
                </c:pt>
                <c:pt idx="12393">
                  <c:v>0</c:v>
                </c:pt>
                <c:pt idx="12394">
                  <c:v>0</c:v>
                </c:pt>
                <c:pt idx="12395">
                  <c:v>0</c:v>
                </c:pt>
                <c:pt idx="12396">
                  <c:v>0</c:v>
                </c:pt>
                <c:pt idx="12397">
                  <c:v>0</c:v>
                </c:pt>
                <c:pt idx="12398">
                  <c:v>0</c:v>
                </c:pt>
                <c:pt idx="12399">
                  <c:v>0</c:v>
                </c:pt>
                <c:pt idx="12400">
                  <c:v>0</c:v>
                </c:pt>
                <c:pt idx="12401">
                  <c:v>0</c:v>
                </c:pt>
                <c:pt idx="12402">
                  <c:v>0</c:v>
                </c:pt>
                <c:pt idx="12403">
                  <c:v>0</c:v>
                </c:pt>
                <c:pt idx="12404">
                  <c:v>0</c:v>
                </c:pt>
                <c:pt idx="12405">
                  <c:v>0</c:v>
                </c:pt>
                <c:pt idx="12406">
                  <c:v>0</c:v>
                </c:pt>
                <c:pt idx="12407">
                  <c:v>0</c:v>
                </c:pt>
                <c:pt idx="12408">
                  <c:v>0</c:v>
                </c:pt>
                <c:pt idx="12409">
                  <c:v>0</c:v>
                </c:pt>
                <c:pt idx="12410">
                  <c:v>0</c:v>
                </c:pt>
                <c:pt idx="12411">
                  <c:v>0</c:v>
                </c:pt>
                <c:pt idx="12412">
                  <c:v>0</c:v>
                </c:pt>
                <c:pt idx="12413">
                  <c:v>0</c:v>
                </c:pt>
                <c:pt idx="12414">
                  <c:v>0</c:v>
                </c:pt>
                <c:pt idx="12415">
                  <c:v>0</c:v>
                </c:pt>
                <c:pt idx="12416">
                  <c:v>0</c:v>
                </c:pt>
                <c:pt idx="12417">
                  <c:v>0</c:v>
                </c:pt>
                <c:pt idx="12418">
                  <c:v>0</c:v>
                </c:pt>
                <c:pt idx="12419">
                  <c:v>0</c:v>
                </c:pt>
                <c:pt idx="12420">
                  <c:v>0</c:v>
                </c:pt>
                <c:pt idx="12421">
                  <c:v>0</c:v>
                </c:pt>
                <c:pt idx="12422">
                  <c:v>0</c:v>
                </c:pt>
                <c:pt idx="12423">
                  <c:v>0</c:v>
                </c:pt>
                <c:pt idx="12424">
                  <c:v>0</c:v>
                </c:pt>
                <c:pt idx="12425">
                  <c:v>0</c:v>
                </c:pt>
                <c:pt idx="12426">
                  <c:v>0</c:v>
                </c:pt>
                <c:pt idx="12427">
                  <c:v>0</c:v>
                </c:pt>
                <c:pt idx="12428">
                  <c:v>0</c:v>
                </c:pt>
                <c:pt idx="12429">
                  <c:v>0</c:v>
                </c:pt>
                <c:pt idx="12430">
                  <c:v>0</c:v>
                </c:pt>
                <c:pt idx="12431">
                  <c:v>0</c:v>
                </c:pt>
                <c:pt idx="12432">
                  <c:v>0</c:v>
                </c:pt>
                <c:pt idx="12433">
                  <c:v>2.3258298067608187</c:v>
                </c:pt>
                <c:pt idx="12434">
                  <c:v>0.6807984500076486</c:v>
                </c:pt>
                <c:pt idx="12435">
                  <c:v>1.050374751440371</c:v>
                </c:pt>
                <c:pt idx="12436">
                  <c:v>0.48628460714832172</c:v>
                </c:pt>
                <c:pt idx="12437">
                  <c:v>0.64745321980319614</c:v>
                </c:pt>
                <c:pt idx="12438">
                  <c:v>2.0340590424718301</c:v>
                </c:pt>
                <c:pt idx="12439">
                  <c:v>0.27509814918676317</c:v>
                </c:pt>
                <c:pt idx="12440">
                  <c:v>1.5172079743027667</c:v>
                </c:pt>
                <c:pt idx="12441">
                  <c:v>1.742288278182837</c:v>
                </c:pt>
                <c:pt idx="12442">
                  <c:v>-0.12226584408300716</c:v>
                </c:pt>
                <c:pt idx="12443">
                  <c:v>2.5953704175801757</c:v>
                </c:pt>
                <c:pt idx="12444">
                  <c:v>0.67246214245653391</c:v>
                </c:pt>
                <c:pt idx="12445">
                  <c:v>-3.3345230204455019E-2</c:v>
                </c:pt>
                <c:pt idx="12446">
                  <c:v>1.0587110589914859</c:v>
                </c:pt>
                <c:pt idx="12447">
                  <c:v>1.6061285881813081</c:v>
                </c:pt>
                <c:pt idx="12448">
                  <c:v>1.8867842757354818</c:v>
                </c:pt>
                <c:pt idx="12449">
                  <c:v>1.0670473665426001</c:v>
                </c:pt>
                <c:pt idx="12450">
                  <c:v>0.20562891959414628</c:v>
                </c:pt>
                <c:pt idx="12451">
                  <c:v>0.12782338245041641</c:v>
                </c:pt>
                <c:pt idx="12452">
                  <c:v>2.2897058073726742</c:v>
                </c:pt>
                <c:pt idx="12453">
                  <c:v>0.42515168510681978</c:v>
                </c:pt>
                <c:pt idx="12454">
                  <c:v>0.95867536837811806</c:v>
                </c:pt>
                <c:pt idx="12455">
                  <c:v>1.0170295212359139</c:v>
                </c:pt>
                <c:pt idx="12456">
                  <c:v>0.35012491714679539</c:v>
                </c:pt>
                <c:pt idx="12457">
                  <c:v>0.75860398715138166</c:v>
                </c:pt>
                <c:pt idx="12458">
                  <c:v>0.28899199510528689</c:v>
                </c:pt>
                <c:pt idx="12459">
                  <c:v>1.7061642787946694</c:v>
                </c:pt>
                <c:pt idx="12460">
                  <c:v>0.65578952735431228</c:v>
                </c:pt>
                <c:pt idx="12461">
                  <c:v>2.1313159639014922</c:v>
                </c:pt>
                <c:pt idx="12462">
                  <c:v>0.57798399021057878</c:v>
                </c:pt>
                <c:pt idx="12463">
                  <c:v>1.1865344414419001</c:v>
                </c:pt>
                <c:pt idx="12464">
                  <c:v>1.2226584408300605</c:v>
                </c:pt>
                <c:pt idx="12465">
                  <c:v>1.3893845918523431</c:v>
                </c:pt>
                <c:pt idx="12466">
                  <c:v>1.8312088920613898</c:v>
                </c:pt>
                <c:pt idx="12467">
                  <c:v>1.2226584408300605</c:v>
                </c:pt>
                <c:pt idx="12468">
                  <c:v>0.77249783306990794</c:v>
                </c:pt>
                <c:pt idx="12469">
                  <c:v>1.6561464334879941</c:v>
                </c:pt>
                <c:pt idx="12470">
                  <c:v>0.66968337327283201</c:v>
                </c:pt>
                <c:pt idx="12471">
                  <c:v>1.0337021363381427</c:v>
                </c:pt>
                <c:pt idx="12472">
                  <c:v>0.50851476061794987</c:v>
                </c:pt>
                <c:pt idx="12473">
                  <c:v>1.5394381277723959</c:v>
                </c:pt>
                <c:pt idx="12474">
                  <c:v>1.2421098251159919</c:v>
                </c:pt>
                <c:pt idx="12475">
                  <c:v>1.4866415132820072</c:v>
                </c:pt>
                <c:pt idx="12476">
                  <c:v>1.0781624432774226</c:v>
                </c:pt>
                <c:pt idx="12477">
                  <c:v>1.2004282873604073</c:v>
                </c:pt>
                <c:pt idx="12478">
                  <c:v>0.53074491408759672</c:v>
                </c:pt>
                <c:pt idx="12479">
                  <c:v>0.77805537143731562</c:v>
                </c:pt>
                <c:pt idx="12480">
                  <c:v>0.93922398409218633</c:v>
                </c:pt>
                <c:pt idx="12481">
                  <c:v>1.0531535206240701</c:v>
                </c:pt>
                <c:pt idx="12482">
                  <c:v>0.95589659919441561</c:v>
                </c:pt>
                <c:pt idx="12483">
                  <c:v>1.3699332075664088</c:v>
                </c:pt>
                <c:pt idx="12484">
                  <c:v>1.3004639779737941</c:v>
                </c:pt>
                <c:pt idx="12485">
                  <c:v>1.169861826339671</c:v>
                </c:pt>
                <c:pt idx="12486">
                  <c:v>1.1059501351144638</c:v>
                </c:pt>
                <c:pt idx="12487">
                  <c:v>0.99202059858257163</c:v>
                </c:pt>
                <c:pt idx="12488">
                  <c:v>6.9469229592613424E-2</c:v>
                </c:pt>
                <c:pt idx="12489">
                  <c:v>1.1198439810329939</c:v>
                </c:pt>
                <c:pt idx="12490">
                  <c:v>2.3925202671697372</c:v>
                </c:pt>
                <c:pt idx="12491">
                  <c:v>0.55019629837352269</c:v>
                </c:pt>
                <c:pt idx="12492">
                  <c:v>1.3365879773619653</c:v>
                </c:pt>
                <c:pt idx="12493">
                  <c:v>0.93088767654107685</c:v>
                </c:pt>
                <c:pt idx="12494">
                  <c:v>1.1920919798093061</c:v>
                </c:pt>
                <c:pt idx="12495">
                  <c:v>0.68635598837505696</c:v>
                </c:pt>
                <c:pt idx="12496">
                  <c:v>1.1531892112374418</c:v>
                </c:pt>
                <c:pt idx="12497">
                  <c:v>0.819736909192887</c:v>
                </c:pt>
                <c:pt idx="12498">
                  <c:v>0.95033906082699859</c:v>
                </c:pt>
                <c:pt idx="12499">
                  <c:v>0.91699383062255502</c:v>
                </c:pt>
                <c:pt idx="12500">
                  <c:v>1.0003569061336861</c:v>
                </c:pt>
                <c:pt idx="12501">
                  <c:v>1.0309233671544233</c:v>
                </c:pt>
                <c:pt idx="12502">
                  <c:v>0.86697598531586562</c:v>
                </c:pt>
                <c:pt idx="12503">
                  <c:v>0.68913475755876563</c:v>
                </c:pt>
                <c:pt idx="12504">
                  <c:v>1.2115433640952427</c:v>
                </c:pt>
                <c:pt idx="12505">
                  <c:v>1.3143578238923252</c:v>
                </c:pt>
                <c:pt idx="12506">
                  <c:v>0.93366644572477031</c:v>
                </c:pt>
                <c:pt idx="12507">
                  <c:v>0.58632029776169448</c:v>
                </c:pt>
                <c:pt idx="12508">
                  <c:v>1.4255085912404912</c:v>
                </c:pt>
                <c:pt idx="12509">
                  <c:v>1.0892775200122524</c:v>
                </c:pt>
                <c:pt idx="12510">
                  <c:v>0.73081629531432712</c:v>
                </c:pt>
                <c:pt idx="12511">
                  <c:v>1.3477030540967709</c:v>
                </c:pt>
                <c:pt idx="12512">
                  <c:v>1.0337021363381427</c:v>
                </c:pt>
                <c:pt idx="12513">
                  <c:v>-0.5224086065364818</c:v>
                </c:pt>
                <c:pt idx="12514">
                  <c:v>1.642252587569472</c:v>
                </c:pt>
                <c:pt idx="12515">
                  <c:v>0.34456737877937782</c:v>
                </c:pt>
                <c:pt idx="12516">
                  <c:v>0.99479936776627886</c:v>
                </c:pt>
                <c:pt idx="12517">
                  <c:v>0.20840768877785051</c:v>
                </c:pt>
                <c:pt idx="12518">
                  <c:v>1.4143935145056858</c:v>
                </c:pt>
                <c:pt idx="12519">
                  <c:v>0.48628460714832356</c:v>
                </c:pt>
                <c:pt idx="12520">
                  <c:v>0.12782338245041391</c:v>
                </c:pt>
                <c:pt idx="12521">
                  <c:v>0.87531229286696632</c:v>
                </c:pt>
                <c:pt idx="12522">
                  <c:v>0.53352368327130006</c:v>
                </c:pt>
                <c:pt idx="12523">
                  <c:v>-0.18895630449191425</c:v>
                </c:pt>
                <c:pt idx="12524">
                  <c:v>0.7391526028654416</c:v>
                </c:pt>
                <c:pt idx="12525">
                  <c:v>1.2949064396063865</c:v>
                </c:pt>
                <c:pt idx="12526">
                  <c:v>0.7113649110284006</c:v>
                </c:pt>
                <c:pt idx="12527">
                  <c:v>0.98368429103145649</c:v>
                </c:pt>
                <c:pt idx="12528">
                  <c:v>0.13338092081782996</c:v>
                </c:pt>
                <c:pt idx="12529">
                  <c:v>0.24453168816601592</c:v>
                </c:pt>
                <c:pt idx="12530">
                  <c:v>1.1170652118492859</c:v>
                </c:pt>
                <c:pt idx="12531">
                  <c:v>0.24175291898229803</c:v>
                </c:pt>
                <c:pt idx="12532">
                  <c:v>-6.6690460408914978E-2</c:v>
                </c:pt>
                <c:pt idx="12533">
                  <c:v>1.0531535206240901</c:v>
                </c:pt>
                <c:pt idx="12534">
                  <c:v>0.41403660837198092</c:v>
                </c:pt>
                <c:pt idx="12535">
                  <c:v>0.13615969000154787</c:v>
                </c:pt>
                <c:pt idx="12536">
                  <c:v>8.8920613878540167E-2</c:v>
                </c:pt>
                <c:pt idx="12537">
                  <c:v>0.16672615102228749</c:v>
                </c:pt>
                <c:pt idx="12538">
                  <c:v>0.10837199816446647</c:v>
                </c:pt>
                <c:pt idx="12539">
                  <c:v>0.2361953806149015</c:v>
                </c:pt>
                <c:pt idx="12540">
                  <c:v>-0.71692244939579663</c:v>
                </c:pt>
                <c:pt idx="12541">
                  <c:v>0.13060215163411187</c:v>
                </c:pt>
                <c:pt idx="12542">
                  <c:v>5.2796614490384926E-2</c:v>
                </c:pt>
                <c:pt idx="12543">
                  <c:v>0.10003569061337246</c:v>
                </c:pt>
                <c:pt idx="12544">
                  <c:v>-0.7391526028654416</c:v>
                </c:pt>
                <c:pt idx="12545">
                  <c:v>-0.59187783612910483</c:v>
                </c:pt>
                <c:pt idx="12546">
                  <c:v>0.32789476367716247</c:v>
                </c:pt>
                <c:pt idx="12547">
                  <c:v>-0.80306429409065827</c:v>
                </c:pt>
                <c:pt idx="12548">
                  <c:v>-6.3911691225217296E-2</c:v>
                </c:pt>
                <c:pt idx="12549">
                  <c:v>-0.9253301381736555</c:v>
                </c:pt>
                <c:pt idx="12550">
                  <c:v>0.79750675572323726</c:v>
                </c:pt>
                <c:pt idx="12551">
                  <c:v>-0.20285015041044321</c:v>
                </c:pt>
                <c:pt idx="12552">
                  <c:v>-0.65023198898688161</c:v>
                </c:pt>
                <c:pt idx="12553">
                  <c:v>-0.21396522714527694</c:v>
                </c:pt>
                <c:pt idx="12554">
                  <c:v>-0.53630245245499863</c:v>
                </c:pt>
                <c:pt idx="12555">
                  <c:v>-0.29732830265639948</c:v>
                </c:pt>
                <c:pt idx="12556">
                  <c:v>-0.6835772191913585</c:v>
                </c:pt>
                <c:pt idx="12557">
                  <c:v>0.45293937694387437</c:v>
                </c:pt>
                <c:pt idx="12558">
                  <c:v>-1.0837199816448289</c:v>
                </c:pt>
                <c:pt idx="12559">
                  <c:v>-1.2671187477693389</c:v>
                </c:pt>
                <c:pt idx="12560">
                  <c:v>-0.29732830265639948</c:v>
                </c:pt>
                <c:pt idx="12561">
                  <c:v>-1.58667720389537</c:v>
                </c:pt>
                <c:pt idx="12562">
                  <c:v>-0.43626676184163854</c:v>
                </c:pt>
                <c:pt idx="12563">
                  <c:v>-0.9975781369499872</c:v>
                </c:pt>
                <c:pt idx="12564">
                  <c:v>-0.73081629531432712</c:v>
                </c:pt>
                <c:pt idx="12565">
                  <c:v>-0.41403660837200251</c:v>
                </c:pt>
                <c:pt idx="12566">
                  <c:v>-0.45016060776015648</c:v>
                </c:pt>
                <c:pt idx="12567">
                  <c:v>-0.50573599143425851</c:v>
                </c:pt>
                <c:pt idx="12568">
                  <c:v>-0.91977259980624493</c:v>
                </c:pt>
                <c:pt idx="12569">
                  <c:v>-0.21396522714525676</c:v>
                </c:pt>
                <c:pt idx="12570">
                  <c:v>-0.45571814612757255</c:v>
                </c:pt>
                <c:pt idx="12571">
                  <c:v>-1.3171365930760217</c:v>
                </c:pt>
                <c:pt idx="12572">
                  <c:v>-0.46683322286238516</c:v>
                </c:pt>
                <c:pt idx="12573">
                  <c:v>-1.58667720389538</c:v>
                </c:pt>
                <c:pt idx="12574">
                  <c:v>-1.272676286136742</c:v>
                </c:pt>
                <c:pt idx="12575">
                  <c:v>-0.55853260592463838</c:v>
                </c:pt>
                <c:pt idx="12576">
                  <c:v>-1.8812267373680698</c:v>
                </c:pt>
                <c:pt idx="12577">
                  <c:v>-0.22508030388007821</c:v>
                </c:pt>
                <c:pt idx="12578">
                  <c:v>-1.7172793555294878</c:v>
                </c:pt>
                <c:pt idx="12579">
                  <c:v>-1.0086932136847926</c:v>
                </c:pt>
                <c:pt idx="12580">
                  <c:v>-1.0253658287870282</c:v>
                </c:pt>
                <c:pt idx="12581">
                  <c:v>-1.0392596747055489</c:v>
                </c:pt>
                <c:pt idx="12582">
                  <c:v>-1.0031356753173859</c:v>
                </c:pt>
                <c:pt idx="12583">
                  <c:v>-1.3115790547086152</c:v>
                </c:pt>
                <c:pt idx="12584">
                  <c:v>-1.0031356753173764</c:v>
                </c:pt>
                <c:pt idx="12585">
                  <c:v>-1.7228368938969079</c:v>
                </c:pt>
                <c:pt idx="12586">
                  <c:v>-0.96145413756182163</c:v>
                </c:pt>
                <c:pt idx="12587">
                  <c:v>-1.4366236679753146</c:v>
                </c:pt>
                <c:pt idx="12588">
                  <c:v>-0.25564676490083782</c:v>
                </c:pt>
                <c:pt idx="12589">
                  <c:v>-1.0559322898077779</c:v>
                </c:pt>
                <c:pt idx="12590">
                  <c:v>-1.8478815071636134</c:v>
                </c:pt>
                <c:pt idx="12591">
                  <c:v>-1.40883597613828</c:v>
                </c:pt>
                <c:pt idx="12592">
                  <c:v>-1.4032784377708634</c:v>
                </c:pt>
                <c:pt idx="12593">
                  <c:v>-1.7617396624687698</c:v>
                </c:pt>
                <c:pt idx="12594">
                  <c:v>-1.7506245857339431</c:v>
                </c:pt>
                <c:pt idx="12595">
                  <c:v>-0.88920613878550026</c:v>
                </c:pt>
                <c:pt idx="12596">
                  <c:v>-1.6783765869576281</c:v>
                </c:pt>
                <c:pt idx="12597">
                  <c:v>-1.4866415132820072</c:v>
                </c:pt>
                <c:pt idx="12598">
                  <c:v>-1.358818130831603</c:v>
                </c:pt>
                <c:pt idx="12599">
                  <c:v>-1.1670830571559718</c:v>
                </c:pt>
                <c:pt idx="12600">
                  <c:v>-1.4171722836893761</c:v>
                </c:pt>
                <c:pt idx="12601">
                  <c:v>-1.0642685973588919</c:v>
                </c:pt>
                <c:pt idx="12602">
                  <c:v>-1.5477744353235159</c:v>
                </c:pt>
                <c:pt idx="12603">
                  <c:v>-1.058711058991481</c:v>
                </c:pt>
                <c:pt idx="12604">
                  <c:v>-1.597792280630189</c:v>
                </c:pt>
                <c:pt idx="12605">
                  <c:v>-1.0531535206240747</c:v>
                </c:pt>
                <c:pt idx="12606">
                  <c:v>-1.5561107428746255</c:v>
                </c:pt>
                <c:pt idx="12607">
                  <c:v>-0.25286799571712448</c:v>
                </c:pt>
                <c:pt idx="12608">
                  <c:v>-1.1392953653189215</c:v>
                </c:pt>
                <c:pt idx="12609">
                  <c:v>-0.76416152551879324</c:v>
                </c:pt>
                <c:pt idx="12610">
                  <c:v>-1.0948350583796458</c:v>
                </c:pt>
                <c:pt idx="12611">
                  <c:v>-1.4755264365471763</c:v>
                </c:pt>
                <c:pt idx="12612">
                  <c:v>-0.54463876000612255</c:v>
                </c:pt>
                <c:pt idx="12613">
                  <c:v>7.5026767960029439E-2</c:v>
                </c:pt>
                <c:pt idx="12614">
                  <c:v>-1.2059858257278364</c:v>
                </c:pt>
                <c:pt idx="12615">
                  <c:v>0.11392953653189314</c:v>
                </c:pt>
                <c:pt idx="12616">
                  <c:v>-0.36401876306531766</c:v>
                </c:pt>
                <c:pt idx="12617">
                  <c:v>0.47794829959720997</c:v>
                </c:pt>
                <c:pt idx="12618">
                  <c:v>-0.7335950644980388</c:v>
                </c:pt>
                <c:pt idx="12619">
                  <c:v>-0.83918829347882384</c:v>
                </c:pt>
                <c:pt idx="12620">
                  <c:v>0.31955845612603939</c:v>
                </c:pt>
                <c:pt idx="12621">
                  <c:v>0.15005353592005377</c:v>
                </c:pt>
                <c:pt idx="12622">
                  <c:v>-0.31400091775863104</c:v>
                </c:pt>
                <c:pt idx="12623">
                  <c:v>-3.8902768571863852E-2</c:v>
                </c:pt>
                <c:pt idx="12624">
                  <c:v>-1.1837556722581966</c:v>
                </c:pt>
                <c:pt idx="12625">
                  <c:v>5.2796614490389922E-2</c:v>
                </c:pt>
                <c:pt idx="12626">
                  <c:v>-1.1309590577678073</c:v>
                </c:pt>
                <c:pt idx="12627">
                  <c:v>-3.8902768571868716E-2</c:v>
                </c:pt>
                <c:pt idx="12628">
                  <c:v>-0.31955845612603939</c:v>
                </c:pt>
                <c:pt idx="12629">
                  <c:v>0.60577168204762455</c:v>
                </c:pt>
                <c:pt idx="12630">
                  <c:v>-0.38902768571865709</c:v>
                </c:pt>
                <c:pt idx="12631">
                  <c:v>-0.50851476061794987</c:v>
                </c:pt>
                <c:pt idx="12632">
                  <c:v>-0.2389741497986039</c:v>
                </c:pt>
                <c:pt idx="12633">
                  <c:v>-0.71692244939581162</c:v>
                </c:pt>
                <c:pt idx="12634">
                  <c:v>0.65578952735431228</c:v>
                </c:pt>
                <c:pt idx="12635">
                  <c:v>-0.92255136898995282</c:v>
                </c:pt>
                <c:pt idx="12636">
                  <c:v>0.65856829653801585</c:v>
                </c:pt>
                <c:pt idx="12637">
                  <c:v>-0.26398307245194197</c:v>
                </c:pt>
                <c:pt idx="12638">
                  <c:v>0.35012491714679062</c:v>
                </c:pt>
                <c:pt idx="12639">
                  <c:v>-0.97812675266405436</c:v>
                </c:pt>
                <c:pt idx="12640">
                  <c:v>-0.43348799265793497</c:v>
                </c:pt>
                <c:pt idx="12641">
                  <c:v>-0.68913475755876064</c:v>
                </c:pt>
                <c:pt idx="12642">
                  <c:v>0.24175291898230694</c:v>
                </c:pt>
                <c:pt idx="12643">
                  <c:v>-0.1722836893896888</c:v>
                </c:pt>
                <c:pt idx="12644">
                  <c:v>-1.3893845918525601E-2</c:v>
                </c:pt>
                <c:pt idx="12645">
                  <c:v>-5.5575383674092267E-2</c:v>
                </c:pt>
                <c:pt idx="12646">
                  <c:v>0.15283230510375695</c:v>
                </c:pt>
                <c:pt idx="12647">
                  <c:v>-0.70024983429358734</c:v>
                </c:pt>
                <c:pt idx="12648">
                  <c:v>-0.57242645184316887</c:v>
                </c:pt>
                <c:pt idx="12649">
                  <c:v>-0.67524091164024358</c:v>
                </c:pt>
                <c:pt idx="12650">
                  <c:v>-0.22230153469637021</c:v>
                </c:pt>
                <c:pt idx="12651">
                  <c:v>-0.7669402947025018</c:v>
                </c:pt>
                <c:pt idx="12652">
                  <c:v>-1.9868199663488604</c:v>
                </c:pt>
                <c:pt idx="12653">
                  <c:v>0.33067353286085988</c:v>
                </c:pt>
                <c:pt idx="12654">
                  <c:v>-8.3363075511141263E-2</c:v>
                </c:pt>
                <c:pt idx="12655">
                  <c:v>-0.9253301381736605</c:v>
                </c:pt>
                <c:pt idx="12656">
                  <c:v>0.52796614490389138</c:v>
                </c:pt>
                <c:pt idx="12657">
                  <c:v>0.19729261204303195</c:v>
                </c:pt>
                <c:pt idx="12658">
                  <c:v>0.38347014735125007</c:v>
                </c:pt>
                <c:pt idx="12659">
                  <c:v>0.10003569061336999</c:v>
                </c:pt>
                <c:pt idx="12660">
                  <c:v>-0.33623107122827001</c:v>
                </c:pt>
                <c:pt idx="12661">
                  <c:v>0.17228368938969141</c:v>
                </c:pt>
                <c:pt idx="12662">
                  <c:v>-0.6113292204150339</c:v>
                </c:pt>
                <c:pt idx="12663">
                  <c:v>-1.1031713659307609</c:v>
                </c:pt>
                <c:pt idx="12664">
                  <c:v>-1.0337021363381427</c:v>
                </c:pt>
                <c:pt idx="12665">
                  <c:v>-0.33345230204456577</c:v>
                </c:pt>
                <c:pt idx="12666">
                  <c:v>0.350124917146793</c:v>
                </c:pt>
                <c:pt idx="12667">
                  <c:v>-1.2282159791974721</c:v>
                </c:pt>
                <c:pt idx="12668">
                  <c:v>-0.29732830265640436</c:v>
                </c:pt>
                <c:pt idx="12669">
                  <c:v>0.24175291898230694</c:v>
                </c:pt>
                <c:pt idx="12670">
                  <c:v>-1.0670473665425981</c:v>
                </c:pt>
                <c:pt idx="12671">
                  <c:v>0.16672615102228044</c:v>
                </c:pt>
                <c:pt idx="12672">
                  <c:v>0.56964768265946653</c:v>
                </c:pt>
                <c:pt idx="12673">
                  <c:v>-1.5144292051190416</c:v>
                </c:pt>
                <c:pt idx="12674">
                  <c:v>0.26676184163565031</c:v>
                </c:pt>
                <c:pt idx="12675">
                  <c:v>-7.2247998776321293E-2</c:v>
                </c:pt>
                <c:pt idx="12676">
                  <c:v>-0.29732830265640436</c:v>
                </c:pt>
                <c:pt idx="12677">
                  <c:v>0.55019629837353001</c:v>
                </c:pt>
                <c:pt idx="12678">
                  <c:v>-0.67246214245653391</c:v>
                </c:pt>
                <c:pt idx="12679">
                  <c:v>0.4668332228623876</c:v>
                </c:pt>
                <c:pt idx="12680">
                  <c:v>-5.2796614490389922E-2</c:v>
                </c:pt>
                <c:pt idx="12681">
                  <c:v>0.26398307245194691</c:v>
                </c:pt>
                <c:pt idx="12682">
                  <c:v>-1.1643042879722638</c:v>
                </c:pt>
                <c:pt idx="12683">
                  <c:v>1.8228725845102827</c:v>
                </c:pt>
                <c:pt idx="12684">
                  <c:v>-9.1699383062255668E-2</c:v>
                </c:pt>
                <c:pt idx="12685">
                  <c:v>-0.38069137816754256</c:v>
                </c:pt>
                <c:pt idx="12686">
                  <c:v>-5.2796614490389922E-2</c:v>
                </c:pt>
                <c:pt idx="12687">
                  <c:v>0.15838984347116714</c:v>
                </c:pt>
                <c:pt idx="12688">
                  <c:v>-0.56409014429204951</c:v>
                </c:pt>
                <c:pt idx="12689">
                  <c:v>0.91977259980624493</c:v>
                </c:pt>
                <c:pt idx="12690">
                  <c:v>0.15005353592005377</c:v>
                </c:pt>
                <c:pt idx="12691">
                  <c:v>-0.1917350736756232</c:v>
                </c:pt>
                <c:pt idx="12692">
                  <c:v>0.34456737877938032</c:v>
                </c:pt>
                <c:pt idx="12693">
                  <c:v>0.63078060470096442</c:v>
                </c:pt>
                <c:pt idx="12694">
                  <c:v>0.20562891959414628</c:v>
                </c:pt>
                <c:pt idx="12695">
                  <c:v>-6.6690460408912508E-2</c:v>
                </c:pt>
                <c:pt idx="12696">
                  <c:v>-0.87253352368327164</c:v>
                </c:pt>
                <c:pt idx="12697">
                  <c:v>0.51129352980165543</c:v>
                </c:pt>
                <c:pt idx="12698">
                  <c:v>0.14171722836893941</c:v>
                </c:pt>
                <c:pt idx="12699">
                  <c:v>1.028144597970734</c:v>
                </c:pt>
                <c:pt idx="12700">
                  <c:v>-1.4866415132820072</c:v>
                </c:pt>
                <c:pt idx="12701">
                  <c:v>0.12782338245041391</c:v>
                </c:pt>
                <c:pt idx="12702">
                  <c:v>-0.10281445979707295</c:v>
                </c:pt>
                <c:pt idx="12703">
                  <c:v>0.82807321674400058</c:v>
                </c:pt>
                <c:pt idx="12704">
                  <c:v>0.50573599143425352</c:v>
                </c:pt>
                <c:pt idx="12705">
                  <c:v>-0.28343445673787881</c:v>
                </c:pt>
                <c:pt idx="12706">
                  <c:v>0.74193137204915616</c:v>
                </c:pt>
                <c:pt idx="12707">
                  <c:v>0.11392953653189068</c:v>
                </c:pt>
                <c:pt idx="12708">
                  <c:v>0.50573599143425352</c:v>
                </c:pt>
                <c:pt idx="12709">
                  <c:v>8.3363075511141263E-2</c:v>
                </c:pt>
                <c:pt idx="12710">
                  <c:v>-0.40570030082088382</c:v>
                </c:pt>
                <c:pt idx="12711">
                  <c:v>1.0642685973588946</c:v>
                </c:pt>
                <c:pt idx="12712">
                  <c:v>0.30288584102381388</c:v>
                </c:pt>
                <c:pt idx="12713">
                  <c:v>-0.32789476367715792</c:v>
                </c:pt>
                <c:pt idx="12714">
                  <c:v>0.68913475755876263</c:v>
                </c:pt>
                <c:pt idx="12715">
                  <c:v>-0.31677968694233388</c:v>
                </c:pt>
                <c:pt idx="12716">
                  <c:v>-8.3363075511141263E-2</c:v>
                </c:pt>
                <c:pt idx="12717">
                  <c:v>1.1115076734817611E-2</c:v>
                </c:pt>
                <c:pt idx="12718">
                  <c:v>0.76138275633508756</c:v>
                </c:pt>
                <c:pt idx="12719">
                  <c:v>-0.33345230204456577</c:v>
                </c:pt>
                <c:pt idx="12720">
                  <c:v>1.3365879773619607</c:v>
                </c:pt>
                <c:pt idx="12721">
                  <c:v>-1.3338092081782478</c:v>
                </c:pt>
                <c:pt idx="12722">
                  <c:v>0.99479936776627653</c:v>
                </c:pt>
                <c:pt idx="12723">
                  <c:v>-0.36401876306531522</c:v>
                </c:pt>
                <c:pt idx="12724">
                  <c:v>-0.84196706266251964</c:v>
                </c:pt>
                <c:pt idx="12725">
                  <c:v>0.80028552490694305</c:v>
                </c:pt>
                <c:pt idx="12726">
                  <c:v>-0.76971906388619982</c:v>
                </c:pt>
                <c:pt idx="12727">
                  <c:v>0.64467445061949602</c:v>
                </c:pt>
                <c:pt idx="12728">
                  <c:v>1.1115076734819989E-2</c:v>
                </c:pt>
                <c:pt idx="12729">
                  <c:v>-0.13615969000153064</c:v>
                </c:pt>
                <c:pt idx="12730">
                  <c:v>0.28343445673787881</c:v>
                </c:pt>
                <c:pt idx="12731">
                  <c:v>-0.98090552184774848</c:v>
                </c:pt>
                <c:pt idx="12732">
                  <c:v>-1.2754550553204518</c:v>
                </c:pt>
                <c:pt idx="12733">
                  <c:v>-0.21674399632896507</c:v>
                </c:pt>
                <c:pt idx="12734">
                  <c:v>-1.1476316728700358</c:v>
                </c:pt>
                <c:pt idx="12735">
                  <c:v>0.67524091164024114</c:v>
                </c:pt>
                <c:pt idx="12736">
                  <c:v>-0.74748891041655863</c:v>
                </c:pt>
                <c:pt idx="12737">
                  <c:v>-2.7787691837056192E-3</c:v>
                </c:pt>
                <c:pt idx="12738">
                  <c:v>-0.6807984500076486</c:v>
                </c:pt>
                <c:pt idx="12739">
                  <c:v>5.5575383674094647E-2</c:v>
                </c:pt>
                <c:pt idx="12740">
                  <c:v>0.70024983429358978</c:v>
                </c:pt>
                <c:pt idx="12741">
                  <c:v>-0.6196655279661446</c:v>
                </c:pt>
                <c:pt idx="12742">
                  <c:v>-0.76971906388620004</c:v>
                </c:pt>
                <c:pt idx="12743">
                  <c:v>-0.63078060470096442</c:v>
                </c:pt>
                <c:pt idx="12744">
                  <c:v>-2.0257227349207172</c:v>
                </c:pt>
                <c:pt idx="12745">
                  <c:v>5.0017845306683774E-2</c:v>
                </c:pt>
                <c:pt idx="12746">
                  <c:v>-1.272676286136744</c:v>
                </c:pt>
                <c:pt idx="12747">
                  <c:v>-0.70302860347728924</c:v>
                </c:pt>
                <c:pt idx="12748">
                  <c:v>-0.84196706266251964</c:v>
                </c:pt>
                <c:pt idx="12749">
                  <c:v>-0.81140060164176886</c:v>
                </c:pt>
                <c:pt idx="12750">
                  <c:v>-1.5338805894049858</c:v>
                </c:pt>
                <c:pt idx="12751">
                  <c:v>-0.10281445979707295</c:v>
                </c:pt>
                <c:pt idx="12752">
                  <c:v>-1.3921633610360544</c:v>
                </c:pt>
                <c:pt idx="12753">
                  <c:v>-0.75582521796768098</c:v>
                </c:pt>
                <c:pt idx="12754">
                  <c:v>-1.3560393616478861</c:v>
                </c:pt>
                <c:pt idx="12755">
                  <c:v>-1.1976495181767262</c:v>
                </c:pt>
                <c:pt idx="12756">
                  <c:v>-0.80028552490694482</c:v>
                </c:pt>
                <c:pt idx="12757">
                  <c:v>-0.6196655279661456</c:v>
                </c:pt>
                <c:pt idx="12758">
                  <c:v>-0.65301075817060084</c:v>
                </c:pt>
                <c:pt idx="12759">
                  <c:v>-2.2563605771682047</c:v>
                </c:pt>
                <c:pt idx="12760">
                  <c:v>0</c:v>
                </c:pt>
                <c:pt idx="12761">
                  <c:v>0</c:v>
                </c:pt>
                <c:pt idx="12762">
                  <c:v>0</c:v>
                </c:pt>
                <c:pt idx="12763">
                  <c:v>0</c:v>
                </c:pt>
                <c:pt idx="12764">
                  <c:v>0</c:v>
                </c:pt>
                <c:pt idx="12765">
                  <c:v>0</c:v>
                </c:pt>
                <c:pt idx="12766">
                  <c:v>0</c:v>
                </c:pt>
                <c:pt idx="12767">
                  <c:v>0</c:v>
                </c:pt>
                <c:pt idx="12768">
                  <c:v>0</c:v>
                </c:pt>
                <c:pt idx="12769">
                  <c:v>0</c:v>
                </c:pt>
                <c:pt idx="12770">
                  <c:v>0</c:v>
                </c:pt>
                <c:pt idx="12771">
                  <c:v>0</c:v>
                </c:pt>
                <c:pt idx="12772">
                  <c:v>0</c:v>
                </c:pt>
                <c:pt idx="12773">
                  <c:v>0</c:v>
                </c:pt>
                <c:pt idx="12774">
                  <c:v>0</c:v>
                </c:pt>
                <c:pt idx="12775">
                  <c:v>0</c:v>
                </c:pt>
                <c:pt idx="12776">
                  <c:v>0</c:v>
                </c:pt>
                <c:pt idx="12777">
                  <c:v>0</c:v>
                </c:pt>
                <c:pt idx="12778">
                  <c:v>0</c:v>
                </c:pt>
                <c:pt idx="12779">
                  <c:v>0</c:v>
                </c:pt>
                <c:pt idx="12780">
                  <c:v>0</c:v>
                </c:pt>
                <c:pt idx="12781">
                  <c:v>0</c:v>
                </c:pt>
                <c:pt idx="12782">
                  <c:v>0</c:v>
                </c:pt>
                <c:pt idx="12783">
                  <c:v>0</c:v>
                </c:pt>
                <c:pt idx="12784">
                  <c:v>0</c:v>
                </c:pt>
                <c:pt idx="12785">
                  <c:v>0</c:v>
                </c:pt>
                <c:pt idx="12786">
                  <c:v>0</c:v>
                </c:pt>
                <c:pt idx="12787">
                  <c:v>0</c:v>
                </c:pt>
                <c:pt idx="12788">
                  <c:v>0</c:v>
                </c:pt>
                <c:pt idx="12789">
                  <c:v>0</c:v>
                </c:pt>
                <c:pt idx="12790">
                  <c:v>0</c:v>
                </c:pt>
                <c:pt idx="12791">
                  <c:v>0</c:v>
                </c:pt>
                <c:pt idx="12792">
                  <c:v>0</c:v>
                </c:pt>
                <c:pt idx="12793">
                  <c:v>0</c:v>
                </c:pt>
                <c:pt idx="12794">
                  <c:v>0</c:v>
                </c:pt>
                <c:pt idx="12795">
                  <c:v>0</c:v>
                </c:pt>
                <c:pt idx="12796">
                  <c:v>0</c:v>
                </c:pt>
                <c:pt idx="12797">
                  <c:v>0</c:v>
                </c:pt>
                <c:pt idx="12798">
                  <c:v>0</c:v>
                </c:pt>
                <c:pt idx="12799">
                  <c:v>0</c:v>
                </c:pt>
                <c:pt idx="12800">
                  <c:v>0</c:v>
                </c:pt>
                <c:pt idx="12801">
                  <c:v>0</c:v>
                </c:pt>
                <c:pt idx="12802">
                  <c:v>0</c:v>
                </c:pt>
                <c:pt idx="12803">
                  <c:v>0</c:v>
                </c:pt>
                <c:pt idx="12804">
                  <c:v>0</c:v>
                </c:pt>
                <c:pt idx="12805">
                  <c:v>0</c:v>
                </c:pt>
                <c:pt idx="12806">
                  <c:v>0</c:v>
                </c:pt>
                <c:pt idx="12807">
                  <c:v>0</c:v>
                </c:pt>
                <c:pt idx="12808">
                  <c:v>0</c:v>
                </c:pt>
                <c:pt idx="12809">
                  <c:v>0</c:v>
                </c:pt>
                <c:pt idx="12810">
                  <c:v>0</c:v>
                </c:pt>
                <c:pt idx="12811">
                  <c:v>0</c:v>
                </c:pt>
                <c:pt idx="12812">
                  <c:v>0</c:v>
                </c:pt>
                <c:pt idx="12813">
                  <c:v>0</c:v>
                </c:pt>
                <c:pt idx="12814">
                  <c:v>0</c:v>
                </c:pt>
                <c:pt idx="12815">
                  <c:v>2.3147147300260031</c:v>
                </c:pt>
                <c:pt idx="12816">
                  <c:v>-2.3147147300260031</c:v>
                </c:pt>
                <c:pt idx="12817">
                  <c:v>0</c:v>
                </c:pt>
                <c:pt idx="12818">
                  <c:v>0</c:v>
                </c:pt>
                <c:pt idx="12819">
                  <c:v>0</c:v>
                </c:pt>
                <c:pt idx="12820">
                  <c:v>0</c:v>
                </c:pt>
                <c:pt idx="12821">
                  <c:v>0</c:v>
                </c:pt>
                <c:pt idx="12822">
                  <c:v>0</c:v>
                </c:pt>
                <c:pt idx="12823">
                  <c:v>0</c:v>
                </c:pt>
                <c:pt idx="12824">
                  <c:v>0</c:v>
                </c:pt>
                <c:pt idx="12825">
                  <c:v>0</c:v>
                </c:pt>
                <c:pt idx="12826">
                  <c:v>0</c:v>
                </c:pt>
                <c:pt idx="12827">
                  <c:v>0</c:v>
                </c:pt>
                <c:pt idx="12828">
                  <c:v>0</c:v>
                </c:pt>
                <c:pt idx="12829">
                  <c:v>0</c:v>
                </c:pt>
                <c:pt idx="12830">
                  <c:v>0</c:v>
                </c:pt>
                <c:pt idx="12831">
                  <c:v>0</c:v>
                </c:pt>
                <c:pt idx="12832">
                  <c:v>0</c:v>
                </c:pt>
                <c:pt idx="12833">
                  <c:v>0</c:v>
                </c:pt>
                <c:pt idx="12834">
                  <c:v>0</c:v>
                </c:pt>
                <c:pt idx="12835">
                  <c:v>0</c:v>
                </c:pt>
                <c:pt idx="12836">
                  <c:v>0</c:v>
                </c:pt>
                <c:pt idx="12837">
                  <c:v>0</c:v>
                </c:pt>
                <c:pt idx="12838">
                  <c:v>0</c:v>
                </c:pt>
                <c:pt idx="12839">
                  <c:v>0</c:v>
                </c:pt>
                <c:pt idx="12840">
                  <c:v>0</c:v>
                </c:pt>
                <c:pt idx="12841">
                  <c:v>0</c:v>
                </c:pt>
                <c:pt idx="12842">
                  <c:v>0</c:v>
                </c:pt>
                <c:pt idx="12843">
                  <c:v>0</c:v>
                </c:pt>
                <c:pt idx="12844">
                  <c:v>0</c:v>
                </c:pt>
                <c:pt idx="12845">
                  <c:v>0</c:v>
                </c:pt>
                <c:pt idx="12846">
                  <c:v>2.8121144139091232</c:v>
                </c:pt>
                <c:pt idx="12847">
                  <c:v>0.78917044817213078</c:v>
                </c:pt>
                <c:pt idx="12848">
                  <c:v>0.94756029164329769</c:v>
                </c:pt>
                <c:pt idx="12849">
                  <c:v>-5.2796614490389318E-2</c:v>
                </c:pt>
                <c:pt idx="12850">
                  <c:v>0.54185999082241321</c:v>
                </c:pt>
                <c:pt idx="12851">
                  <c:v>0.37513383980013254</c:v>
                </c:pt>
                <c:pt idx="12852">
                  <c:v>1.0976138275633509</c:v>
                </c:pt>
                <c:pt idx="12853">
                  <c:v>-0.32233722530974745</c:v>
                </c:pt>
                <c:pt idx="12854">
                  <c:v>1.1392953653189215</c:v>
                </c:pt>
                <c:pt idx="12855">
                  <c:v>-0.21674399632896638</c:v>
                </c:pt>
                <c:pt idx="12856">
                  <c:v>-7.5026767960027024E-2</c:v>
                </c:pt>
                <c:pt idx="12857">
                  <c:v>1.4310661296079135</c:v>
                </c:pt>
                <c:pt idx="12858">
                  <c:v>-0.14449599755264542</c:v>
                </c:pt>
                <c:pt idx="12859">
                  <c:v>1.0448172130729616</c:v>
                </c:pt>
                <c:pt idx="12860">
                  <c:v>0.4723907612298</c:v>
                </c:pt>
                <c:pt idx="12861">
                  <c:v>0.72525875694692332</c:v>
                </c:pt>
                <c:pt idx="12862">
                  <c:v>1.0392596747055527</c:v>
                </c:pt>
                <c:pt idx="12863">
                  <c:v>0.2389741497986014</c:v>
                </c:pt>
                <c:pt idx="12864">
                  <c:v>1.2282159791974721</c:v>
                </c:pt>
                <c:pt idx="12865">
                  <c:v>0.67524091164024358</c:v>
                </c:pt>
                <c:pt idx="12866">
                  <c:v>0.53630245245500363</c:v>
                </c:pt>
                <c:pt idx="12867">
                  <c:v>1.1198439810329897</c:v>
                </c:pt>
                <c:pt idx="12868">
                  <c:v>0.69469229592617165</c:v>
                </c:pt>
                <c:pt idx="12869">
                  <c:v>1.2782338245041551</c:v>
                </c:pt>
                <c:pt idx="12870">
                  <c:v>0.33345230204456577</c:v>
                </c:pt>
                <c:pt idx="12871">
                  <c:v>1.3810482843012348</c:v>
                </c:pt>
                <c:pt idx="12872">
                  <c:v>0.27509814918676445</c:v>
                </c:pt>
                <c:pt idx="12873">
                  <c:v>0.83918829347881896</c:v>
                </c:pt>
                <c:pt idx="12874">
                  <c:v>0.36957630143272524</c:v>
                </c:pt>
                <c:pt idx="12875">
                  <c:v>1.5449956661398054</c:v>
                </c:pt>
                <c:pt idx="12876">
                  <c:v>0.36679753224902006</c:v>
                </c:pt>
                <c:pt idx="12877">
                  <c:v>0.44460306939275224</c:v>
                </c:pt>
                <c:pt idx="12878">
                  <c:v>0.83640952429511084</c:v>
                </c:pt>
                <c:pt idx="12879">
                  <c:v>0.39180645490236354</c:v>
                </c:pt>
                <c:pt idx="12880">
                  <c:v>0.26120430326823885</c:v>
                </c:pt>
                <c:pt idx="12881">
                  <c:v>3.8902768571863852E-2</c:v>
                </c:pt>
                <c:pt idx="12882">
                  <c:v>0.54741752918982556</c:v>
                </c:pt>
                <c:pt idx="12883">
                  <c:v>0.46961199204608822</c:v>
                </c:pt>
                <c:pt idx="12884">
                  <c:v>-0.27509814918675951</c:v>
                </c:pt>
                <c:pt idx="12885">
                  <c:v>-0.11670830571560123</c:v>
                </c:pt>
                <c:pt idx="12886">
                  <c:v>0.20007138122673998</c:v>
                </c:pt>
                <c:pt idx="12887">
                  <c:v>0.75582521796768098</c:v>
                </c:pt>
                <c:pt idx="12888">
                  <c:v>-0.60577168204762455</c:v>
                </c:pt>
                <c:pt idx="12889">
                  <c:v>-7.5026767960029439E-2</c:v>
                </c:pt>
                <c:pt idx="12890">
                  <c:v>4.7239076122983094E-2</c:v>
                </c:pt>
                <c:pt idx="12891">
                  <c:v>-0.11670830571559625</c:v>
                </c:pt>
                <c:pt idx="12892">
                  <c:v>-7.7805537143732978E-2</c:v>
                </c:pt>
                <c:pt idx="12893">
                  <c:v>0.52796614490388849</c:v>
                </c:pt>
                <c:pt idx="12894">
                  <c:v>-0.43904553102533883</c:v>
                </c:pt>
                <c:pt idx="12895">
                  <c:v>-0.29732830265640686</c:v>
                </c:pt>
                <c:pt idx="12896">
                  <c:v>0.83085198592770459</c:v>
                </c:pt>
                <c:pt idx="12897">
                  <c:v>-0.22785907306378617</c:v>
                </c:pt>
                <c:pt idx="12898">
                  <c:v>-0.22785907306378617</c:v>
                </c:pt>
                <c:pt idx="12899">
                  <c:v>0.10837199816448687</c:v>
                </c:pt>
                <c:pt idx="12900">
                  <c:v>-0.16672615102228291</c:v>
                </c:pt>
                <c:pt idx="12901">
                  <c:v>7.5026767960024429E-2</c:v>
                </c:pt>
                <c:pt idx="12902">
                  <c:v>0.2389741497986039</c:v>
                </c:pt>
                <c:pt idx="12903">
                  <c:v>-0.45849691531127257</c:v>
                </c:pt>
                <c:pt idx="12904">
                  <c:v>-0.25564676490083282</c:v>
                </c:pt>
                <c:pt idx="12905">
                  <c:v>-0.71414368021210362</c:v>
                </c:pt>
                <c:pt idx="12906">
                  <c:v>-0.12782338245041874</c:v>
                </c:pt>
                <c:pt idx="12907">
                  <c:v>-0.1917350736756207</c:v>
                </c:pt>
                <c:pt idx="12908">
                  <c:v>-0.18061999694080341</c:v>
                </c:pt>
                <c:pt idx="12909">
                  <c:v>-0.52796614490389349</c:v>
                </c:pt>
                <c:pt idx="12910">
                  <c:v>-0.516851068169075</c:v>
                </c:pt>
                <c:pt idx="12911">
                  <c:v>-1.1087289042981681</c:v>
                </c:pt>
                <c:pt idx="12912">
                  <c:v>-5.2796614490389922E-2</c:v>
                </c:pt>
                <c:pt idx="12913">
                  <c:v>-0.6502319889868966</c:v>
                </c:pt>
                <c:pt idx="12914">
                  <c:v>-0.516851068169075</c:v>
                </c:pt>
                <c:pt idx="12915">
                  <c:v>-0.11948707489930135</c:v>
                </c:pt>
                <c:pt idx="12916">
                  <c:v>0.31955845612603939</c:v>
                </c:pt>
                <c:pt idx="12917">
                  <c:v>-0.5557538367409377</c:v>
                </c:pt>
                <c:pt idx="12918">
                  <c:v>0.36401876306531766</c:v>
                </c:pt>
                <c:pt idx="12919">
                  <c:v>5.5575383674087465E-3</c:v>
                </c:pt>
                <c:pt idx="12920">
                  <c:v>-0.25008922653342125</c:v>
                </c:pt>
                <c:pt idx="12921">
                  <c:v>-6.9469229592618184E-2</c:v>
                </c:pt>
                <c:pt idx="12922">
                  <c:v>-0.40014276245347508</c:v>
                </c:pt>
                <c:pt idx="12923">
                  <c:v>0.46405445367868442</c:v>
                </c:pt>
                <c:pt idx="12924">
                  <c:v>-0.34456737877938282</c:v>
                </c:pt>
                <c:pt idx="12925">
                  <c:v>-6.9469229592615839E-2</c:v>
                </c:pt>
                <c:pt idx="12926">
                  <c:v>-0.26398307245194691</c:v>
                </c:pt>
                <c:pt idx="12927">
                  <c:v>-0.11948707489930135</c:v>
                </c:pt>
                <c:pt idx="12928">
                  <c:v>-0.47516953041349924</c:v>
                </c:pt>
                <c:pt idx="12929">
                  <c:v>-0.87531229286697698</c:v>
                </c:pt>
                <c:pt idx="12930">
                  <c:v>-0.5557538367409377</c:v>
                </c:pt>
                <c:pt idx="12931">
                  <c:v>-0.56964768265946653</c:v>
                </c:pt>
                <c:pt idx="12932">
                  <c:v>-0.20562891959414628</c:v>
                </c:pt>
                <c:pt idx="12933">
                  <c:v>-0.3945852240860655</c:v>
                </c:pt>
                <c:pt idx="12934">
                  <c:v>-0.819736909192882</c:v>
                </c:pt>
                <c:pt idx="12935">
                  <c:v>3.0566461020749398E-2</c:v>
                </c:pt>
                <c:pt idx="12936">
                  <c:v>-0.25286799571712448</c:v>
                </c:pt>
                <c:pt idx="12937">
                  <c:v>-0.15561107428746368</c:v>
                </c:pt>
                <c:pt idx="12938">
                  <c:v>-0.71692244939580962</c:v>
                </c:pt>
                <c:pt idx="12939">
                  <c:v>-0.92255136898995038</c:v>
                </c:pt>
                <c:pt idx="12940">
                  <c:v>0.15561107428746368</c:v>
                </c:pt>
                <c:pt idx="12941">
                  <c:v>-0.51685106816907733</c:v>
                </c:pt>
                <c:pt idx="12942">
                  <c:v>-0.53630245245500363</c:v>
                </c:pt>
                <c:pt idx="12943">
                  <c:v>-0.49739968388313982</c:v>
                </c:pt>
                <c:pt idx="12944">
                  <c:v>-0.62522306633355795</c:v>
                </c:pt>
                <c:pt idx="12945">
                  <c:v>-0.1917350736756232</c:v>
                </c:pt>
                <c:pt idx="12946">
                  <c:v>-7.22479987763225E-2</c:v>
                </c:pt>
                <c:pt idx="12947">
                  <c:v>-0.76416152551879202</c:v>
                </c:pt>
                <c:pt idx="12948">
                  <c:v>-0.48628460714832117</c:v>
                </c:pt>
                <c:pt idx="12949">
                  <c:v>0.21674399632896638</c:v>
                </c:pt>
                <c:pt idx="12950">
                  <c:v>-0.53074491408759872</c:v>
                </c:pt>
                <c:pt idx="12951">
                  <c:v>-0.62522306633355929</c:v>
                </c:pt>
                <c:pt idx="12952">
                  <c:v>-0.69469229592617165</c:v>
                </c:pt>
                <c:pt idx="12953">
                  <c:v>-0.13338092081782504</c:v>
                </c:pt>
                <c:pt idx="12954">
                  <c:v>-0.61132922041503512</c:v>
                </c:pt>
                <c:pt idx="12955">
                  <c:v>-0.53908122163870964</c:v>
                </c:pt>
                <c:pt idx="12956">
                  <c:v>-0.22785907306378367</c:v>
                </c:pt>
                <c:pt idx="12957">
                  <c:v>-0.87531229286697576</c:v>
                </c:pt>
                <c:pt idx="12958">
                  <c:v>-0.25008922653342253</c:v>
                </c:pt>
                <c:pt idx="12959">
                  <c:v>-0.96701167592923032</c:v>
                </c:pt>
                <c:pt idx="12960">
                  <c:v>3.612399938816125E-2</c:v>
                </c:pt>
                <c:pt idx="12961">
                  <c:v>-0.63911691225208123</c:v>
                </c:pt>
                <c:pt idx="12962">
                  <c:v>-0.80584306327435895</c:v>
                </c:pt>
                <c:pt idx="12963">
                  <c:v>-0.43348799265793342</c:v>
                </c:pt>
                <c:pt idx="12964">
                  <c:v>-2.7648753377861621</c:v>
                </c:pt>
                <c:pt idx="12965">
                  <c:v>0</c:v>
                </c:pt>
                <c:pt idx="12966">
                  <c:v>0</c:v>
                </c:pt>
                <c:pt idx="12967">
                  <c:v>0</c:v>
                </c:pt>
                <c:pt idx="12968">
                  <c:v>0</c:v>
                </c:pt>
                <c:pt idx="12969">
                  <c:v>0</c:v>
                </c:pt>
                <c:pt idx="12970">
                  <c:v>0</c:v>
                </c:pt>
                <c:pt idx="12971">
                  <c:v>0</c:v>
                </c:pt>
                <c:pt idx="12972">
                  <c:v>0</c:v>
                </c:pt>
                <c:pt idx="12973">
                  <c:v>0</c:v>
                </c:pt>
                <c:pt idx="12974">
                  <c:v>0</c:v>
                </c:pt>
                <c:pt idx="12975">
                  <c:v>0</c:v>
                </c:pt>
                <c:pt idx="12976">
                  <c:v>0</c:v>
                </c:pt>
                <c:pt idx="12977">
                  <c:v>0</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0</c:v>
                </c:pt>
                <c:pt idx="13000">
                  <c:v>0</c:v>
                </c:pt>
                <c:pt idx="13001">
                  <c:v>0</c:v>
                </c:pt>
                <c:pt idx="13002">
                  <c:v>0</c:v>
                </c:pt>
                <c:pt idx="13003">
                  <c:v>0</c:v>
                </c:pt>
                <c:pt idx="13004">
                  <c:v>0</c:v>
                </c:pt>
                <c:pt idx="13005">
                  <c:v>0</c:v>
                </c:pt>
                <c:pt idx="13006">
                  <c:v>0</c:v>
                </c:pt>
                <c:pt idx="13007">
                  <c:v>0</c:v>
                </c:pt>
                <c:pt idx="13008">
                  <c:v>0</c:v>
                </c:pt>
                <c:pt idx="13009">
                  <c:v>0</c:v>
                </c:pt>
                <c:pt idx="13010">
                  <c:v>0</c:v>
                </c:pt>
                <c:pt idx="13011">
                  <c:v>0</c:v>
                </c:pt>
                <c:pt idx="13012">
                  <c:v>0</c:v>
                </c:pt>
                <c:pt idx="13013">
                  <c:v>0</c:v>
                </c:pt>
                <c:pt idx="13014">
                  <c:v>0</c:v>
                </c:pt>
                <c:pt idx="13015">
                  <c:v>0</c:v>
                </c:pt>
                <c:pt idx="13016">
                  <c:v>0</c:v>
                </c:pt>
                <c:pt idx="13017">
                  <c:v>0</c:v>
                </c:pt>
                <c:pt idx="13018">
                  <c:v>0</c:v>
                </c:pt>
                <c:pt idx="13019">
                  <c:v>0</c:v>
                </c:pt>
                <c:pt idx="13020">
                  <c:v>0</c:v>
                </c:pt>
                <c:pt idx="13021">
                  <c:v>0</c:v>
                </c:pt>
                <c:pt idx="13022">
                  <c:v>0</c:v>
                </c:pt>
                <c:pt idx="13023">
                  <c:v>0</c:v>
                </c:pt>
                <c:pt idx="13024">
                  <c:v>0</c:v>
                </c:pt>
                <c:pt idx="13025">
                  <c:v>0</c:v>
                </c:pt>
                <c:pt idx="13026">
                  <c:v>0</c:v>
                </c:pt>
                <c:pt idx="13027">
                  <c:v>0</c:v>
                </c:pt>
                <c:pt idx="13028">
                  <c:v>0</c:v>
                </c:pt>
                <c:pt idx="13029">
                  <c:v>0</c:v>
                </c:pt>
                <c:pt idx="13030">
                  <c:v>0</c:v>
                </c:pt>
                <c:pt idx="13031">
                  <c:v>0</c:v>
                </c:pt>
                <c:pt idx="13032">
                  <c:v>0</c:v>
                </c:pt>
                <c:pt idx="13033">
                  <c:v>0</c:v>
                </c:pt>
                <c:pt idx="13034">
                  <c:v>0</c:v>
                </c:pt>
                <c:pt idx="13035">
                  <c:v>0</c:v>
                </c:pt>
                <c:pt idx="13036">
                  <c:v>0</c:v>
                </c:pt>
                <c:pt idx="13037">
                  <c:v>0</c:v>
                </c:pt>
                <c:pt idx="13038">
                  <c:v>0</c:v>
                </c:pt>
                <c:pt idx="13039">
                  <c:v>0</c:v>
                </c:pt>
                <c:pt idx="13040">
                  <c:v>0</c:v>
                </c:pt>
                <c:pt idx="13041">
                  <c:v>0</c:v>
                </c:pt>
                <c:pt idx="13042">
                  <c:v>0</c:v>
                </c:pt>
                <c:pt idx="13043">
                  <c:v>0</c:v>
                </c:pt>
                <c:pt idx="13044">
                  <c:v>0</c:v>
                </c:pt>
                <c:pt idx="13045">
                  <c:v>0</c:v>
                </c:pt>
                <c:pt idx="13046">
                  <c:v>0</c:v>
                </c:pt>
                <c:pt idx="13047">
                  <c:v>0</c:v>
                </c:pt>
                <c:pt idx="13048">
                  <c:v>0</c:v>
                </c:pt>
                <c:pt idx="13049">
                  <c:v>0</c:v>
                </c:pt>
                <c:pt idx="13050">
                  <c:v>0</c:v>
                </c:pt>
                <c:pt idx="13051">
                  <c:v>0</c:v>
                </c:pt>
                <c:pt idx="13052">
                  <c:v>0</c:v>
                </c:pt>
                <c:pt idx="13053">
                  <c:v>0</c:v>
                </c:pt>
                <c:pt idx="13054">
                  <c:v>0</c:v>
                </c:pt>
                <c:pt idx="13055">
                  <c:v>0</c:v>
                </c:pt>
                <c:pt idx="13056">
                  <c:v>0</c:v>
                </c:pt>
                <c:pt idx="13057">
                  <c:v>0</c:v>
                </c:pt>
                <c:pt idx="13058">
                  <c:v>0</c:v>
                </c:pt>
                <c:pt idx="13059">
                  <c:v>2.5648039565594245</c:v>
                </c:pt>
                <c:pt idx="13060">
                  <c:v>0.13338092081782474</c:v>
                </c:pt>
                <c:pt idx="13061">
                  <c:v>1.1115076734818761E-2</c:v>
                </c:pt>
                <c:pt idx="13062">
                  <c:v>0.38069137816754406</c:v>
                </c:pt>
                <c:pt idx="13063">
                  <c:v>0.30010707184010582</c:v>
                </c:pt>
                <c:pt idx="13064">
                  <c:v>0.56131137510834639</c:v>
                </c:pt>
                <c:pt idx="13065">
                  <c:v>-0.47516953041350124</c:v>
                </c:pt>
                <c:pt idx="13066">
                  <c:v>0.37235507061642831</c:v>
                </c:pt>
                <c:pt idx="13067">
                  <c:v>1.1837556722581959</c:v>
                </c:pt>
                <c:pt idx="13068">
                  <c:v>-0.36123999388160882</c:v>
                </c:pt>
                <c:pt idx="13069">
                  <c:v>1.1948707489930201</c:v>
                </c:pt>
                <c:pt idx="13070">
                  <c:v>0.22230153469637384</c:v>
                </c:pt>
                <c:pt idx="13071">
                  <c:v>1.0531535206240761</c:v>
                </c:pt>
                <c:pt idx="13072">
                  <c:v>0.39458522408606794</c:v>
                </c:pt>
                <c:pt idx="13073">
                  <c:v>0.62522306633355795</c:v>
                </c:pt>
                <c:pt idx="13074">
                  <c:v>1.3226941314434304</c:v>
                </c:pt>
                <c:pt idx="13075">
                  <c:v>0.69747106510988033</c:v>
                </c:pt>
                <c:pt idx="13076">
                  <c:v>0.64467445061949702</c:v>
                </c:pt>
                <c:pt idx="13077">
                  <c:v>1.075383674093721</c:v>
                </c:pt>
                <c:pt idx="13078">
                  <c:v>1.1281802885841015</c:v>
                </c:pt>
                <c:pt idx="13079">
                  <c:v>0.91699383062255047</c:v>
                </c:pt>
                <c:pt idx="13080">
                  <c:v>1.2254372100137658</c:v>
                </c:pt>
                <c:pt idx="13081">
                  <c:v>1.4477387447101346</c:v>
                </c:pt>
                <c:pt idx="13082">
                  <c:v>0.66134706572171642</c:v>
                </c:pt>
                <c:pt idx="13083">
                  <c:v>0.66134706572171387</c:v>
                </c:pt>
                <c:pt idx="13084">
                  <c:v>1.5311018202212823</c:v>
                </c:pt>
                <c:pt idx="13085">
                  <c:v>0.80862183245807373</c:v>
                </c:pt>
                <c:pt idx="13086">
                  <c:v>1.0892775200122427</c:v>
                </c:pt>
                <c:pt idx="13087">
                  <c:v>1.0253658287870309</c:v>
                </c:pt>
                <c:pt idx="13088">
                  <c:v>0.96423290674552453</c:v>
                </c:pt>
                <c:pt idx="13089">
                  <c:v>0.82251567837658879</c:v>
                </c:pt>
                <c:pt idx="13090">
                  <c:v>0.66690460408913155</c:v>
                </c:pt>
                <c:pt idx="13091">
                  <c:v>0.97534798348034701</c:v>
                </c:pt>
                <c:pt idx="13092">
                  <c:v>1.3671544383827041</c:v>
                </c:pt>
                <c:pt idx="13093">
                  <c:v>0.81140060164176753</c:v>
                </c:pt>
                <c:pt idx="13094">
                  <c:v>7.5026767960029439E-2</c:v>
                </c:pt>
                <c:pt idx="13095">
                  <c:v>0.94200275327589322</c:v>
                </c:pt>
                <c:pt idx="13096">
                  <c:v>1.2615612094019175</c:v>
                </c:pt>
                <c:pt idx="13097">
                  <c:v>0.45849691531127751</c:v>
                </c:pt>
                <c:pt idx="13098">
                  <c:v>0.83085198592769949</c:v>
                </c:pt>
                <c:pt idx="13099">
                  <c:v>0.78917044817213267</c:v>
                </c:pt>
                <c:pt idx="13100">
                  <c:v>0.50295722225054584</c:v>
                </c:pt>
                <c:pt idx="13101">
                  <c:v>0.91143629225513534</c:v>
                </c:pt>
                <c:pt idx="13102">
                  <c:v>-0.20562891959414628</c:v>
                </c:pt>
                <c:pt idx="13103">
                  <c:v>0.3890276857186617</c:v>
                </c:pt>
                <c:pt idx="13104">
                  <c:v>0.45293937694386482</c:v>
                </c:pt>
                <c:pt idx="13105">
                  <c:v>0.25008922653342125</c:v>
                </c:pt>
                <c:pt idx="13106">
                  <c:v>-0.69469229592617165</c:v>
                </c:pt>
                <c:pt idx="13107">
                  <c:v>3.0566461020749398E-2</c:v>
                </c:pt>
                <c:pt idx="13108">
                  <c:v>0.45571814612756767</c:v>
                </c:pt>
                <c:pt idx="13109">
                  <c:v>-0.54463876000611766</c:v>
                </c:pt>
                <c:pt idx="13110">
                  <c:v>-0.12226584408300349</c:v>
                </c:pt>
                <c:pt idx="13111">
                  <c:v>-0.14171722836893941</c:v>
                </c:pt>
                <c:pt idx="13112">
                  <c:v>-2.2230153469640183E-2</c:v>
                </c:pt>
                <c:pt idx="13113">
                  <c:v>-0.11948707489929944</c:v>
                </c:pt>
                <c:pt idx="13114">
                  <c:v>0.20840768877785051</c:v>
                </c:pt>
                <c:pt idx="13115">
                  <c:v>-0.20840768877785051</c:v>
                </c:pt>
                <c:pt idx="13116">
                  <c:v>8.892061387855002E-2</c:v>
                </c:pt>
                <c:pt idx="13117">
                  <c:v>0.11948707489929944</c:v>
                </c:pt>
                <c:pt idx="13118">
                  <c:v>9.1699383062253267E-2</c:v>
                </c:pt>
                <c:pt idx="13119">
                  <c:v>0.41403660837200251</c:v>
                </c:pt>
                <c:pt idx="13120">
                  <c:v>0.51407229898536511</c:v>
                </c:pt>
                <c:pt idx="13121">
                  <c:v>0.71970121857951885</c:v>
                </c:pt>
                <c:pt idx="13122">
                  <c:v>0.35568245551420213</c:v>
                </c:pt>
                <c:pt idx="13123">
                  <c:v>0.68079845000765071</c:v>
                </c:pt>
                <c:pt idx="13124">
                  <c:v>0.12226584408300831</c:v>
                </c:pt>
                <c:pt idx="13125">
                  <c:v>0.21674399632896507</c:v>
                </c:pt>
                <c:pt idx="13126">
                  <c:v>2.2230153469635229E-2</c:v>
                </c:pt>
                <c:pt idx="13127">
                  <c:v>0.24175291898231191</c:v>
                </c:pt>
                <c:pt idx="13128">
                  <c:v>0.32511599449344791</c:v>
                </c:pt>
                <c:pt idx="13129">
                  <c:v>0.31677968694233632</c:v>
                </c:pt>
                <c:pt idx="13130">
                  <c:v>0.26398307245194197</c:v>
                </c:pt>
                <c:pt idx="13131">
                  <c:v>0.15005353592005377</c:v>
                </c:pt>
                <c:pt idx="13132">
                  <c:v>-0.71970121857952307</c:v>
                </c:pt>
                <c:pt idx="13133">
                  <c:v>0.33900984041197135</c:v>
                </c:pt>
                <c:pt idx="13134">
                  <c:v>0.13060215163412189</c:v>
                </c:pt>
                <c:pt idx="13135">
                  <c:v>2.7787691837046265E-2</c:v>
                </c:pt>
                <c:pt idx="13136">
                  <c:v>0.40570030082088637</c:v>
                </c:pt>
                <c:pt idx="13137">
                  <c:v>0.34456737877937782</c:v>
                </c:pt>
                <c:pt idx="13138">
                  <c:v>-1.1115076734817611E-2</c:v>
                </c:pt>
                <c:pt idx="13139">
                  <c:v>3.8902768571868716E-2</c:v>
                </c:pt>
                <c:pt idx="13140">
                  <c:v>-0.20007138122673998</c:v>
                </c:pt>
                <c:pt idx="13141">
                  <c:v>0.16950492020598568</c:v>
                </c:pt>
                <c:pt idx="13142">
                  <c:v>0.11948707489930373</c:v>
                </c:pt>
                <c:pt idx="13143">
                  <c:v>0.53908122163870664</c:v>
                </c:pt>
                <c:pt idx="13144">
                  <c:v>-6.9469229592618184E-2</c:v>
                </c:pt>
                <c:pt idx="13145">
                  <c:v>-6.1132922041504084E-2</c:v>
                </c:pt>
                <c:pt idx="13146">
                  <c:v>6.9469229592618184E-2</c:v>
                </c:pt>
                <c:pt idx="13147">
                  <c:v>0.85308213939733957</c:v>
                </c:pt>
                <c:pt idx="13148">
                  <c:v>0.64189568143578934</c:v>
                </c:pt>
                <c:pt idx="13149">
                  <c:v>4.4460306939275378E-2</c:v>
                </c:pt>
                <c:pt idx="13150">
                  <c:v>0.7391526028654466</c:v>
                </c:pt>
                <c:pt idx="13151">
                  <c:v>-0.25286799571712448</c:v>
                </c:pt>
                <c:pt idx="13152">
                  <c:v>1.1115076734817611E-2</c:v>
                </c:pt>
                <c:pt idx="13153">
                  <c:v>0.68079845000764583</c:v>
                </c:pt>
                <c:pt idx="13154">
                  <c:v>-9.1699383062253267E-2</c:v>
                </c:pt>
                <c:pt idx="13155">
                  <c:v>0.45849691531127751</c:v>
                </c:pt>
                <c:pt idx="13156">
                  <c:v>0.21118645796155258</c:v>
                </c:pt>
                <c:pt idx="13157">
                  <c:v>0.9086575230714321</c:v>
                </c:pt>
                <c:pt idx="13158">
                  <c:v>4.4460306939275378E-2</c:v>
                </c:pt>
                <c:pt idx="13159">
                  <c:v>0.92255136898995282</c:v>
                </c:pt>
                <c:pt idx="13160">
                  <c:v>3.8902768571868716E-2</c:v>
                </c:pt>
                <c:pt idx="13161">
                  <c:v>0.10281445979707055</c:v>
                </c:pt>
                <c:pt idx="13162">
                  <c:v>0.65301075817060061</c:v>
                </c:pt>
                <c:pt idx="13163">
                  <c:v>3.8902768571863852E-2</c:v>
                </c:pt>
                <c:pt idx="13164">
                  <c:v>0.28621322592158677</c:v>
                </c:pt>
                <c:pt idx="13165">
                  <c:v>0.25564676490082788</c:v>
                </c:pt>
                <c:pt idx="13166">
                  <c:v>0.61688675878244359</c:v>
                </c:pt>
                <c:pt idx="13167">
                  <c:v>1.0475959822566634</c:v>
                </c:pt>
                <c:pt idx="13168">
                  <c:v>0.43904553102534388</c:v>
                </c:pt>
                <c:pt idx="13169">
                  <c:v>0.20007138122673521</c:v>
                </c:pt>
                <c:pt idx="13170">
                  <c:v>0.24453168816601592</c:v>
                </c:pt>
                <c:pt idx="13171">
                  <c:v>0.21396522714525676</c:v>
                </c:pt>
                <c:pt idx="13172">
                  <c:v>0.12782338245041391</c:v>
                </c:pt>
                <c:pt idx="13173">
                  <c:v>0.43626676184163854</c:v>
                </c:pt>
                <c:pt idx="13174">
                  <c:v>0.92810890735736351</c:v>
                </c:pt>
                <c:pt idx="13175">
                  <c:v>1.1781981338908047</c:v>
                </c:pt>
                <c:pt idx="13176">
                  <c:v>1.0031356753173764</c:v>
                </c:pt>
                <c:pt idx="13177">
                  <c:v>0.89754244633661451</c:v>
                </c:pt>
                <c:pt idx="13178">
                  <c:v>1.0392596747055589</c:v>
                </c:pt>
                <c:pt idx="13179">
                  <c:v>-0.22230153469637998</c:v>
                </c:pt>
                <c:pt idx="13180">
                  <c:v>0.74748891041656562</c:v>
                </c:pt>
                <c:pt idx="13181">
                  <c:v>0.78083414062101342</c:v>
                </c:pt>
                <c:pt idx="13182">
                  <c:v>1.2254372100137636</c:v>
                </c:pt>
                <c:pt idx="13183">
                  <c:v>1.0142507520522157</c:v>
                </c:pt>
                <c:pt idx="13184">
                  <c:v>1.0225870596033266</c:v>
                </c:pt>
                <c:pt idx="13185">
                  <c:v>0.40292153163717831</c:v>
                </c:pt>
                <c:pt idx="13186">
                  <c:v>0.61966552796615204</c:v>
                </c:pt>
                <c:pt idx="13187">
                  <c:v>5.8354152857790803E-2</c:v>
                </c:pt>
                <c:pt idx="13188">
                  <c:v>1.2504461326671164</c:v>
                </c:pt>
                <c:pt idx="13189">
                  <c:v>0.91699383062254558</c:v>
                </c:pt>
                <c:pt idx="13190">
                  <c:v>1.5394381277723914</c:v>
                </c:pt>
                <c:pt idx="13191">
                  <c:v>0.35568245551420213</c:v>
                </c:pt>
                <c:pt idx="13192">
                  <c:v>0.6835772191913585</c:v>
                </c:pt>
                <c:pt idx="13193">
                  <c:v>0.88086983123438922</c:v>
                </c:pt>
                <c:pt idx="13194">
                  <c:v>0.48628460714832356</c:v>
                </c:pt>
                <c:pt idx="13195">
                  <c:v>1.0726049049100101</c:v>
                </c:pt>
                <c:pt idx="13196">
                  <c:v>0.44182430020904562</c:v>
                </c:pt>
                <c:pt idx="13197">
                  <c:v>0.636338143068374</c:v>
                </c:pt>
                <c:pt idx="13198">
                  <c:v>1.1865344414419001</c:v>
                </c:pt>
                <c:pt idx="13199">
                  <c:v>1.3866058226686508</c:v>
                </c:pt>
                <c:pt idx="13200">
                  <c:v>0.16394738183857097</c:v>
                </c:pt>
                <c:pt idx="13201">
                  <c:v>0.12226584408300831</c:v>
                </c:pt>
                <c:pt idx="13202">
                  <c:v>1.3199153622597297</c:v>
                </c:pt>
                <c:pt idx="13203">
                  <c:v>0.1750624585733937</c:v>
                </c:pt>
                <c:pt idx="13204">
                  <c:v>0.66968337327283201</c:v>
                </c:pt>
                <c:pt idx="13205">
                  <c:v>1.3949421302197664</c:v>
                </c:pt>
                <c:pt idx="13206">
                  <c:v>0.23619538061489179</c:v>
                </c:pt>
                <c:pt idx="13207">
                  <c:v>1.2004282873604173</c:v>
                </c:pt>
                <c:pt idx="13208">
                  <c:v>0.3890276857186617</c:v>
                </c:pt>
                <c:pt idx="13209">
                  <c:v>0.40847907000458616</c:v>
                </c:pt>
                <c:pt idx="13210">
                  <c:v>0.81140060164177275</c:v>
                </c:pt>
                <c:pt idx="13211">
                  <c:v>0.56686891347574775</c:v>
                </c:pt>
                <c:pt idx="13212">
                  <c:v>-3.6123999388155699E-2</c:v>
                </c:pt>
                <c:pt idx="13213">
                  <c:v>0.65023198898689161</c:v>
                </c:pt>
                <c:pt idx="13214">
                  <c:v>0.85586090858104269</c:v>
                </c:pt>
                <c:pt idx="13215">
                  <c:v>1.0587110589914859</c:v>
                </c:pt>
                <c:pt idx="13216">
                  <c:v>0.59743537449650708</c:v>
                </c:pt>
                <c:pt idx="13217">
                  <c:v>0.50851476061794987</c:v>
                </c:pt>
                <c:pt idx="13218">
                  <c:v>0.14449599755265383</c:v>
                </c:pt>
                <c:pt idx="13219">
                  <c:v>0.84196706266251264</c:v>
                </c:pt>
                <c:pt idx="13220">
                  <c:v>0.67246214245653635</c:v>
                </c:pt>
                <c:pt idx="13221">
                  <c:v>0.54463876000612255</c:v>
                </c:pt>
                <c:pt idx="13222">
                  <c:v>-0.48906337633203184</c:v>
                </c:pt>
                <c:pt idx="13223">
                  <c:v>0.1417172283689444</c:v>
                </c:pt>
                <c:pt idx="13224">
                  <c:v>4.1681537755571874E-2</c:v>
                </c:pt>
                <c:pt idx="13225">
                  <c:v>-0.10281445979708055</c:v>
                </c:pt>
                <c:pt idx="13226">
                  <c:v>0.33345230204456805</c:v>
                </c:pt>
                <c:pt idx="13227">
                  <c:v>-1.1115076734822461E-2</c:v>
                </c:pt>
                <c:pt idx="13228">
                  <c:v>0.25842553408453567</c:v>
                </c:pt>
                <c:pt idx="13229">
                  <c:v>-0.10281445979707055</c:v>
                </c:pt>
                <c:pt idx="13230">
                  <c:v>-0.10559322898077969</c:v>
                </c:pt>
                <c:pt idx="13231">
                  <c:v>-0.11670830571559136</c:v>
                </c:pt>
                <c:pt idx="13232">
                  <c:v>-0.28065568755418058</c:v>
                </c:pt>
                <c:pt idx="13233">
                  <c:v>-7.5026767960019503E-2</c:v>
                </c:pt>
                <c:pt idx="13234">
                  <c:v>0.219522765512663</c:v>
                </c:pt>
                <c:pt idx="13235">
                  <c:v>0.77527660225361195</c:v>
                </c:pt>
                <c:pt idx="13236">
                  <c:v>0.14449599755265383</c:v>
                </c:pt>
                <c:pt idx="13237">
                  <c:v>0.30566461020751567</c:v>
                </c:pt>
                <c:pt idx="13238">
                  <c:v>-0.50573599143425851</c:v>
                </c:pt>
                <c:pt idx="13239">
                  <c:v>0.1750624585734033</c:v>
                </c:pt>
                <c:pt idx="13240">
                  <c:v>-0.38347014735125495</c:v>
                </c:pt>
                <c:pt idx="13241">
                  <c:v>-0.27231938000305794</c:v>
                </c:pt>
                <c:pt idx="13242">
                  <c:v>0.26676184163565031</c:v>
                </c:pt>
                <c:pt idx="13243">
                  <c:v>0.25008922653342125</c:v>
                </c:pt>
                <c:pt idx="13244">
                  <c:v>0.21952276551267191</c:v>
                </c:pt>
                <c:pt idx="13245">
                  <c:v>1.0086932136847926</c:v>
                </c:pt>
                <c:pt idx="13246">
                  <c:v>-8.3363075511143723E-3</c:v>
                </c:pt>
                <c:pt idx="13247">
                  <c:v>-3.6123999388165601E-2</c:v>
                </c:pt>
                <c:pt idx="13248">
                  <c:v>-4.1681537755571874E-2</c:v>
                </c:pt>
                <c:pt idx="13249">
                  <c:v>4.7239076122988027E-2</c:v>
                </c:pt>
                <c:pt idx="13250">
                  <c:v>0.66690460408912677</c:v>
                </c:pt>
                <c:pt idx="13251">
                  <c:v>0.3945852240860655</c:v>
                </c:pt>
                <c:pt idx="13252">
                  <c:v>0.94756029164330091</c:v>
                </c:pt>
                <c:pt idx="13253">
                  <c:v>1.2282159791974721</c:v>
                </c:pt>
                <c:pt idx="13254">
                  <c:v>8.3363075511143723E-3</c:v>
                </c:pt>
                <c:pt idx="13255">
                  <c:v>-4.1681537755571874E-2</c:v>
                </c:pt>
                <c:pt idx="13256">
                  <c:v>0.11948707489930931</c:v>
                </c:pt>
                <c:pt idx="13257">
                  <c:v>0.16950492020598568</c:v>
                </c:pt>
                <c:pt idx="13258">
                  <c:v>0.49462091469942937</c:v>
                </c:pt>
                <c:pt idx="13259">
                  <c:v>0.93644521490849386</c:v>
                </c:pt>
                <c:pt idx="13260">
                  <c:v>0.62800183551725663</c:v>
                </c:pt>
                <c:pt idx="13261">
                  <c:v>0.46961199204608334</c:v>
                </c:pt>
                <c:pt idx="13262">
                  <c:v>0.79750675572323726</c:v>
                </c:pt>
                <c:pt idx="13263">
                  <c:v>0.90309998470403052</c:v>
                </c:pt>
                <c:pt idx="13264">
                  <c:v>0.58632029776168459</c:v>
                </c:pt>
                <c:pt idx="13265">
                  <c:v>-3.3345230204457489E-2</c:v>
                </c:pt>
                <c:pt idx="13266">
                  <c:v>0.72803752613062889</c:v>
                </c:pt>
                <c:pt idx="13267">
                  <c:v>4.7239076122988027E-2</c:v>
                </c:pt>
                <c:pt idx="13268">
                  <c:v>0.57520522102687521</c:v>
                </c:pt>
                <c:pt idx="13269">
                  <c:v>0.15838984347115431</c:v>
                </c:pt>
                <c:pt idx="13270">
                  <c:v>0.92810890735737395</c:v>
                </c:pt>
                <c:pt idx="13271">
                  <c:v>0.88086983123438922</c:v>
                </c:pt>
                <c:pt idx="13272">
                  <c:v>0.80028552490693539</c:v>
                </c:pt>
                <c:pt idx="13273">
                  <c:v>0.10837199816448687</c:v>
                </c:pt>
                <c:pt idx="13274">
                  <c:v>0.37513383980012704</c:v>
                </c:pt>
                <c:pt idx="13275">
                  <c:v>1.9451384285946723E-2</c:v>
                </c:pt>
                <c:pt idx="13276">
                  <c:v>1.1448529036863406</c:v>
                </c:pt>
                <c:pt idx="13277">
                  <c:v>0.33623107122825541</c:v>
                </c:pt>
                <c:pt idx="13278">
                  <c:v>0.62522306633356295</c:v>
                </c:pt>
                <c:pt idx="13279">
                  <c:v>8.0584306327446342E-2</c:v>
                </c:pt>
                <c:pt idx="13280">
                  <c:v>0.88920613878550026</c:v>
                </c:pt>
                <c:pt idx="13281">
                  <c:v>1.3921633610360482</c:v>
                </c:pt>
                <c:pt idx="13282">
                  <c:v>0.91143629225514511</c:v>
                </c:pt>
                <c:pt idx="13283">
                  <c:v>0.53074491408758695</c:v>
                </c:pt>
                <c:pt idx="13284">
                  <c:v>0.13338092081782996</c:v>
                </c:pt>
                <c:pt idx="13285">
                  <c:v>0.29177076428898535</c:v>
                </c:pt>
                <c:pt idx="13286">
                  <c:v>2.7787691837179692E-3</c:v>
                </c:pt>
                <c:pt idx="13287">
                  <c:v>0.46961199204608334</c:v>
                </c:pt>
                <c:pt idx="13288">
                  <c:v>1.0142507520522157</c:v>
                </c:pt>
                <c:pt idx="13289">
                  <c:v>0.4862846071483139</c:v>
                </c:pt>
                <c:pt idx="13290">
                  <c:v>1.1781981338907948</c:v>
                </c:pt>
                <c:pt idx="13291">
                  <c:v>0.41403660837200251</c:v>
                </c:pt>
                <c:pt idx="13292">
                  <c:v>0.36957630143273251</c:v>
                </c:pt>
                <c:pt idx="13293">
                  <c:v>0.34734614796308588</c:v>
                </c:pt>
                <c:pt idx="13294">
                  <c:v>-0.52518737572018559</c:v>
                </c:pt>
                <c:pt idx="13295">
                  <c:v>0.96145413756181175</c:v>
                </c:pt>
                <c:pt idx="13296">
                  <c:v>-9.4478152245956307E-2</c:v>
                </c:pt>
                <c:pt idx="13297">
                  <c:v>1.3893845918523431</c:v>
                </c:pt>
                <c:pt idx="13298">
                  <c:v>0.10837199816448687</c:v>
                </c:pt>
                <c:pt idx="13299">
                  <c:v>-0.1750624585734033</c:v>
                </c:pt>
                <c:pt idx="13300">
                  <c:v>0.48072706878091581</c:v>
                </c:pt>
                <c:pt idx="13301">
                  <c:v>0.21674399632897468</c:v>
                </c:pt>
                <c:pt idx="13302">
                  <c:v>-1.6672615102228745E-2</c:v>
                </c:pt>
                <c:pt idx="13303">
                  <c:v>-0.24453168816601592</c:v>
                </c:pt>
                <c:pt idx="13304">
                  <c:v>0.43626676184162877</c:v>
                </c:pt>
                <c:pt idx="13305">
                  <c:v>-0.15005353592003898</c:v>
                </c:pt>
                <c:pt idx="13306">
                  <c:v>0.30844337939121408</c:v>
                </c:pt>
                <c:pt idx="13307">
                  <c:v>0.13615969000152819</c:v>
                </c:pt>
                <c:pt idx="13308">
                  <c:v>0.87531229286696632</c:v>
                </c:pt>
                <c:pt idx="13309">
                  <c:v>0.49462091469944985</c:v>
                </c:pt>
                <c:pt idx="13310">
                  <c:v>0.17228368938968386</c:v>
                </c:pt>
                <c:pt idx="13311">
                  <c:v>-0.80028552490693539</c:v>
                </c:pt>
                <c:pt idx="13312">
                  <c:v>-0.29177076428900639</c:v>
                </c:pt>
                <c:pt idx="13313">
                  <c:v>-0.16116861265487117</c:v>
                </c:pt>
                <c:pt idx="13314">
                  <c:v>-3.8902768571854082E-2</c:v>
                </c:pt>
                <c:pt idx="13315">
                  <c:v>0.10559322898076973</c:v>
                </c:pt>
                <c:pt idx="13316">
                  <c:v>1.4421812063427273</c:v>
                </c:pt>
                <c:pt idx="13317">
                  <c:v>1.2865701320552723</c:v>
                </c:pt>
                <c:pt idx="13318">
                  <c:v>1.2087645949115446</c:v>
                </c:pt>
                <c:pt idx="13319">
                  <c:v>-0.46961199204610304</c:v>
                </c:pt>
                <c:pt idx="13320">
                  <c:v>-0.20007138122672521</c:v>
                </c:pt>
                <c:pt idx="13321">
                  <c:v>-0.55019629837353246</c:v>
                </c:pt>
                <c:pt idx="13322">
                  <c:v>-1.0864987508285273</c:v>
                </c:pt>
                <c:pt idx="13323">
                  <c:v>0.38069137816754506</c:v>
                </c:pt>
                <c:pt idx="13324">
                  <c:v>0.85863967776474504</c:v>
                </c:pt>
                <c:pt idx="13325">
                  <c:v>1.1976495181767186</c:v>
                </c:pt>
                <c:pt idx="13326">
                  <c:v>0.74748891041655585</c:v>
                </c:pt>
                <c:pt idx="13327">
                  <c:v>0.63355937388467265</c:v>
                </c:pt>
                <c:pt idx="13328">
                  <c:v>8.3363075511143723E-3</c:v>
                </c:pt>
                <c:pt idx="13329">
                  <c:v>0.35012491714680655</c:v>
                </c:pt>
                <c:pt idx="13330">
                  <c:v>0.11392953653188327</c:v>
                </c:pt>
                <c:pt idx="13331">
                  <c:v>7.7805537143728037E-2</c:v>
                </c:pt>
                <c:pt idx="13332">
                  <c:v>-2.7787691836982094E-3</c:v>
                </c:pt>
                <c:pt idx="13333">
                  <c:v>0.69469229592617165</c:v>
                </c:pt>
                <c:pt idx="13334">
                  <c:v>3.3345230204457489E-2</c:v>
                </c:pt>
                <c:pt idx="13335">
                  <c:v>0.70302860347728924</c:v>
                </c:pt>
                <c:pt idx="13336">
                  <c:v>0.13060215163411187</c:v>
                </c:pt>
                <c:pt idx="13337">
                  <c:v>0.41959414673941692</c:v>
                </c:pt>
                <c:pt idx="13338">
                  <c:v>0.39736399326977684</c:v>
                </c:pt>
                <c:pt idx="13339">
                  <c:v>-1.9451384285946723E-2</c:v>
                </c:pt>
                <c:pt idx="13340">
                  <c:v>0.48906337633203184</c:v>
                </c:pt>
                <c:pt idx="13341">
                  <c:v>-1.9451384285926961E-2</c:v>
                </c:pt>
                <c:pt idx="13342">
                  <c:v>0.41125783918828285</c:v>
                </c:pt>
                <c:pt idx="13343">
                  <c:v>0.33900984041197135</c:v>
                </c:pt>
                <c:pt idx="13344">
                  <c:v>0.29177076428900639</c:v>
                </c:pt>
                <c:pt idx="13345">
                  <c:v>0.66968337327283201</c:v>
                </c:pt>
                <c:pt idx="13346">
                  <c:v>6.9469229592613424E-2</c:v>
                </c:pt>
                <c:pt idx="13347">
                  <c:v>-0.24731045734971324</c:v>
                </c:pt>
                <c:pt idx="13348">
                  <c:v>0.11115076734818506</c:v>
                </c:pt>
                <c:pt idx="13349">
                  <c:v>-1.9451384285926961E-2</c:v>
                </c:pt>
                <c:pt idx="13350">
                  <c:v>0</c:v>
                </c:pt>
                <c:pt idx="13351">
                  <c:v>-7.224799877633116E-2</c:v>
                </c:pt>
                <c:pt idx="13352">
                  <c:v>0.19451384285933007</c:v>
                </c:pt>
                <c:pt idx="13353">
                  <c:v>-0.18617753530821438</c:v>
                </c:pt>
                <c:pt idx="13354">
                  <c:v>9.4478152245956307E-2</c:v>
                </c:pt>
                <c:pt idx="13355">
                  <c:v>-5.5575383674082345E-2</c:v>
                </c:pt>
                <c:pt idx="13356">
                  <c:v>-0.58076275939428756</c:v>
                </c:pt>
                <c:pt idx="13357">
                  <c:v>0.39180645490235877</c:v>
                </c:pt>
                <c:pt idx="13358">
                  <c:v>9.7256921429674265E-2</c:v>
                </c:pt>
                <c:pt idx="13359">
                  <c:v>4.1681537755571874E-2</c:v>
                </c:pt>
                <c:pt idx="13360">
                  <c:v>0.17228368938968386</c:v>
                </c:pt>
                <c:pt idx="13361">
                  <c:v>-0.29732830265639948</c:v>
                </c:pt>
                <c:pt idx="13362">
                  <c:v>-2.5008922653343212E-2</c:v>
                </c:pt>
                <c:pt idx="13363">
                  <c:v>-0.15283230510375695</c:v>
                </c:pt>
                <c:pt idx="13364">
                  <c:v>-0.37513383980012704</c:v>
                </c:pt>
                <c:pt idx="13365">
                  <c:v>7.5026767960029439E-2</c:v>
                </c:pt>
                <c:pt idx="13366">
                  <c:v>-0.20840768877786051</c:v>
                </c:pt>
                <c:pt idx="13367">
                  <c:v>-0.43348799265792998</c:v>
                </c:pt>
                <c:pt idx="13368">
                  <c:v>-1.1115076734812667E-2</c:v>
                </c:pt>
                <c:pt idx="13369">
                  <c:v>-5.5575383674102356E-2</c:v>
                </c:pt>
                <c:pt idx="13370">
                  <c:v>-0.22785907306378617</c:v>
                </c:pt>
                <c:pt idx="13371">
                  <c:v>-0.30010707184009788</c:v>
                </c:pt>
                <c:pt idx="13372">
                  <c:v>-0.26398307245194197</c:v>
                </c:pt>
                <c:pt idx="13373">
                  <c:v>9.1699383062238363E-2</c:v>
                </c:pt>
                <c:pt idx="13374">
                  <c:v>0.17228368938970359</c:v>
                </c:pt>
                <c:pt idx="13375">
                  <c:v>-0.11392953653190302</c:v>
                </c:pt>
                <c:pt idx="13376">
                  <c:v>-0.71692244939579663</c:v>
                </c:pt>
                <c:pt idx="13377">
                  <c:v>-0.49462091469944985</c:v>
                </c:pt>
                <c:pt idx="13378">
                  <c:v>-0.41681537755570125</c:v>
                </c:pt>
                <c:pt idx="13379">
                  <c:v>-0.49739968388314737</c:v>
                </c:pt>
                <c:pt idx="13380">
                  <c:v>-0.3890276857186617</c:v>
                </c:pt>
                <c:pt idx="13381">
                  <c:v>-0.81973690919286657</c:v>
                </c:pt>
                <c:pt idx="13382">
                  <c:v>-0.70302860347728924</c:v>
                </c:pt>
                <c:pt idx="13383">
                  <c:v>-0.58632029776170436</c:v>
                </c:pt>
                <c:pt idx="13384">
                  <c:v>9.1699383062258097E-2</c:v>
                </c:pt>
                <c:pt idx="13385">
                  <c:v>-0.50573599143423897</c:v>
                </c:pt>
                <c:pt idx="13386">
                  <c:v>-0.51962983735279633</c:v>
                </c:pt>
                <c:pt idx="13387">
                  <c:v>-0.71970121857952307</c:v>
                </c:pt>
                <c:pt idx="13388">
                  <c:v>-0.76971906388620082</c:v>
                </c:pt>
                <c:pt idx="13389">
                  <c:v>-2.7787691837041332E-2</c:v>
                </c:pt>
                <c:pt idx="13390">
                  <c:v>-0.31677968694232805</c:v>
                </c:pt>
                <c:pt idx="13391">
                  <c:v>8.3363075511143723E-3</c:v>
                </c:pt>
                <c:pt idx="13392">
                  <c:v>0.96979044511292611</c:v>
                </c:pt>
                <c:pt idx="13393">
                  <c:v>0.13060215163413177</c:v>
                </c:pt>
                <c:pt idx="13394">
                  <c:v>-0.91421506143884335</c:v>
                </c:pt>
                <c:pt idx="13395">
                  <c:v>-0.70580737266100735</c:v>
                </c:pt>
                <c:pt idx="13396">
                  <c:v>-0.53908122163869665</c:v>
                </c:pt>
                <c:pt idx="13397">
                  <c:v>-0.76971906388620082</c:v>
                </c:pt>
                <c:pt idx="13398">
                  <c:v>-0.65301075817060061</c:v>
                </c:pt>
                <c:pt idx="13399">
                  <c:v>0.28343445673786932</c:v>
                </c:pt>
                <c:pt idx="13400">
                  <c:v>-0.24175291898229803</c:v>
                </c:pt>
                <c:pt idx="13401">
                  <c:v>0.41125783918828285</c:v>
                </c:pt>
                <c:pt idx="13402">
                  <c:v>-0.78361290980470832</c:v>
                </c:pt>
                <c:pt idx="13403">
                  <c:v>-0.79750675572323726</c:v>
                </c:pt>
                <c:pt idx="13404">
                  <c:v>-1.2949064396063865</c:v>
                </c:pt>
                <c:pt idx="13405">
                  <c:v>-0.55575383674094503</c:v>
                </c:pt>
                <c:pt idx="13406">
                  <c:v>-0.79472798653954746</c:v>
                </c:pt>
                <c:pt idx="13407">
                  <c:v>-0.44738183857643826</c:v>
                </c:pt>
                <c:pt idx="13408">
                  <c:v>-0.60299291286393364</c:v>
                </c:pt>
                <c:pt idx="13409">
                  <c:v>-0.7113649110284006</c:v>
                </c:pt>
                <c:pt idx="13410">
                  <c:v>-0.53352368327130006</c:v>
                </c:pt>
                <c:pt idx="13411">
                  <c:v>-0.48350583796461677</c:v>
                </c:pt>
                <c:pt idx="13412">
                  <c:v>-1.0170295212359139</c:v>
                </c:pt>
                <c:pt idx="13413">
                  <c:v>-0.91421506143884335</c:v>
                </c:pt>
                <c:pt idx="13414">
                  <c:v>-0.73637383368172771</c:v>
                </c:pt>
                <c:pt idx="13415">
                  <c:v>-1.5199867434864738</c:v>
                </c:pt>
                <c:pt idx="13416">
                  <c:v>0.28065568755417081</c:v>
                </c:pt>
                <c:pt idx="13417">
                  <c:v>-1.3754907459338124</c:v>
                </c:pt>
                <c:pt idx="13418">
                  <c:v>-1.0642685973589019</c:v>
                </c:pt>
                <c:pt idx="13419">
                  <c:v>-0.53074491408758695</c:v>
                </c:pt>
                <c:pt idx="13420">
                  <c:v>-0.319558456126046</c:v>
                </c:pt>
                <c:pt idx="13421">
                  <c:v>-0.39458522408607388</c:v>
                </c:pt>
                <c:pt idx="13422">
                  <c:v>-0.31400091775863104</c:v>
                </c:pt>
                <c:pt idx="13423">
                  <c:v>-0.46683322286238516</c:v>
                </c:pt>
                <c:pt idx="13424">
                  <c:v>-0.61966552796614205</c:v>
                </c:pt>
                <c:pt idx="13425">
                  <c:v>-1.075383674093721</c:v>
                </c:pt>
                <c:pt idx="13426">
                  <c:v>-0.72247998776321276</c:v>
                </c:pt>
                <c:pt idx="13427">
                  <c:v>-7.224799877633116E-2</c:v>
                </c:pt>
                <c:pt idx="13428">
                  <c:v>-0.21674399632895391</c:v>
                </c:pt>
                <c:pt idx="13429">
                  <c:v>1.0198082904195995</c:v>
                </c:pt>
                <c:pt idx="13430">
                  <c:v>0.39736399326977684</c:v>
                </c:pt>
                <c:pt idx="13431">
                  <c:v>-0.59187783612910483</c:v>
                </c:pt>
                <c:pt idx="13432">
                  <c:v>0.16950492020598568</c:v>
                </c:pt>
                <c:pt idx="13433">
                  <c:v>-1.0837199816448289</c:v>
                </c:pt>
                <c:pt idx="13434">
                  <c:v>-1.0587110589914859</c:v>
                </c:pt>
                <c:pt idx="13435">
                  <c:v>3.3345230204457489E-2</c:v>
                </c:pt>
                <c:pt idx="13436">
                  <c:v>-0.73081629531432712</c:v>
                </c:pt>
                <c:pt idx="13437">
                  <c:v>-0.21952276551267191</c:v>
                </c:pt>
                <c:pt idx="13438">
                  <c:v>0.43070922347422941</c:v>
                </c:pt>
                <c:pt idx="13439">
                  <c:v>-0.15005353592005868</c:v>
                </c:pt>
                <c:pt idx="13440">
                  <c:v>0.24453168816601592</c:v>
                </c:pt>
                <c:pt idx="13441">
                  <c:v>-0.85308213939734456</c:v>
                </c:pt>
                <c:pt idx="13442">
                  <c:v>-1.583898434711672</c:v>
                </c:pt>
                <c:pt idx="13443">
                  <c:v>0.61966552796614205</c:v>
                </c:pt>
                <c:pt idx="13444">
                  <c:v>-0.5613113751083415</c:v>
                </c:pt>
                <c:pt idx="13445">
                  <c:v>0.74193137204916371</c:v>
                </c:pt>
                <c:pt idx="13446">
                  <c:v>-0.34734614796308588</c:v>
                </c:pt>
                <c:pt idx="13447">
                  <c:v>-5.8354152857800733E-2</c:v>
                </c:pt>
                <c:pt idx="13448">
                  <c:v>0.47516953041349924</c:v>
                </c:pt>
                <c:pt idx="13449">
                  <c:v>-0.43070922347422941</c:v>
                </c:pt>
                <c:pt idx="13450">
                  <c:v>-0.7419313720491445</c:v>
                </c:pt>
                <c:pt idx="13451">
                  <c:v>0.54185999082241443</c:v>
                </c:pt>
                <c:pt idx="13452">
                  <c:v>-0.58354152857798636</c:v>
                </c:pt>
                <c:pt idx="13453">
                  <c:v>0.16672615102226879</c:v>
                </c:pt>
                <c:pt idx="13454">
                  <c:v>-0.43626676184162877</c:v>
                </c:pt>
                <c:pt idx="13455">
                  <c:v>0.70024983429357668</c:v>
                </c:pt>
                <c:pt idx="13456">
                  <c:v>-0.91977259980623505</c:v>
                </c:pt>
                <c:pt idx="13457">
                  <c:v>0.65856829653802063</c:v>
                </c:pt>
                <c:pt idx="13458">
                  <c:v>-0.37791260898384976</c:v>
                </c:pt>
                <c:pt idx="13459">
                  <c:v>-0.39180645490235877</c:v>
                </c:pt>
                <c:pt idx="13460">
                  <c:v>0.4862846071483139</c:v>
                </c:pt>
                <c:pt idx="13461">
                  <c:v>-0.55575383674093515</c:v>
                </c:pt>
                <c:pt idx="13462">
                  <c:v>5.5575383674092267E-2</c:v>
                </c:pt>
                <c:pt idx="13463">
                  <c:v>-0.72525875694692088</c:v>
                </c:pt>
                <c:pt idx="13464">
                  <c:v>0.3945852240860655</c:v>
                </c:pt>
                <c:pt idx="13465">
                  <c:v>-0.26120430326823391</c:v>
                </c:pt>
                <c:pt idx="13466">
                  <c:v>-0.64467445061950468</c:v>
                </c:pt>
                <c:pt idx="13467">
                  <c:v>0.60855045123132967</c:v>
                </c:pt>
                <c:pt idx="13468">
                  <c:v>-0.43626676184163854</c:v>
                </c:pt>
                <c:pt idx="13469">
                  <c:v>-0.26398307245194197</c:v>
                </c:pt>
                <c:pt idx="13470">
                  <c:v>-0.18895630449192485</c:v>
                </c:pt>
                <c:pt idx="13471">
                  <c:v>-0.65301075817060061</c:v>
                </c:pt>
                <c:pt idx="13472">
                  <c:v>-4.4460306939279992E-2</c:v>
                </c:pt>
                <c:pt idx="13473">
                  <c:v>0.12226584408300831</c:v>
                </c:pt>
                <c:pt idx="13474">
                  <c:v>6.3911691225207387E-2</c:v>
                </c:pt>
                <c:pt idx="13475">
                  <c:v>0.39180645490236854</c:v>
                </c:pt>
                <c:pt idx="13476">
                  <c:v>-0.15005353592005868</c:v>
                </c:pt>
                <c:pt idx="13477">
                  <c:v>-0.26676184163564032</c:v>
                </c:pt>
                <c:pt idx="13478">
                  <c:v>-0.92810890735737395</c:v>
                </c:pt>
                <c:pt idx="13479">
                  <c:v>0.54741752918982856</c:v>
                </c:pt>
                <c:pt idx="13480">
                  <c:v>0.32789476367715326</c:v>
                </c:pt>
                <c:pt idx="13481">
                  <c:v>-0.58354152857798636</c:v>
                </c:pt>
                <c:pt idx="13482">
                  <c:v>-0.61966552796614205</c:v>
                </c:pt>
                <c:pt idx="13483">
                  <c:v>-0.54185999082241443</c:v>
                </c:pt>
                <c:pt idx="13484">
                  <c:v>-1.092056289195944</c:v>
                </c:pt>
                <c:pt idx="13485">
                  <c:v>-0.55853260592463838</c:v>
                </c:pt>
                <c:pt idx="13486">
                  <c:v>-0.86975475449956818</c:v>
                </c:pt>
                <c:pt idx="13487">
                  <c:v>-0.65578952735431228</c:v>
                </c:pt>
                <c:pt idx="13488">
                  <c:v>-0.57520522102687521</c:v>
                </c:pt>
                <c:pt idx="13489">
                  <c:v>-0.67246214245652669</c:v>
                </c:pt>
                <c:pt idx="13490">
                  <c:v>-0.64189568143579412</c:v>
                </c:pt>
                <c:pt idx="13491">
                  <c:v>-0.94756029164329092</c:v>
                </c:pt>
                <c:pt idx="13492">
                  <c:v>-0.60855045123132967</c:v>
                </c:pt>
                <c:pt idx="13493">
                  <c:v>-1.6505888951205867</c:v>
                </c:pt>
                <c:pt idx="13494">
                  <c:v>-0.18061999694079844</c:v>
                </c:pt>
                <c:pt idx="13495">
                  <c:v>-1.5700045887931509</c:v>
                </c:pt>
                <c:pt idx="13496">
                  <c:v>-1.6728190485902221</c:v>
                </c:pt>
                <c:pt idx="13497">
                  <c:v>-0.71970121857952307</c:v>
                </c:pt>
                <c:pt idx="13498">
                  <c:v>-1.3477030540967709</c:v>
                </c:pt>
                <c:pt idx="13499">
                  <c:v>-1.5561107428746204</c:v>
                </c:pt>
                <c:pt idx="13500">
                  <c:v>-0.89198490796920826</c:v>
                </c:pt>
                <c:pt idx="13501">
                  <c:v>-0.94756029164330091</c:v>
                </c:pt>
                <c:pt idx="13502">
                  <c:v>-1.1893132106255979</c:v>
                </c:pt>
                <c:pt idx="13503">
                  <c:v>-2.1729975016570795</c:v>
                </c:pt>
                <c:pt idx="13504">
                  <c:v>-1.1448529036863506</c:v>
                </c:pt>
                <c:pt idx="13505">
                  <c:v>-1.8089787385917564</c:v>
                </c:pt>
                <c:pt idx="13506">
                  <c:v>-1.0420384438892571</c:v>
                </c:pt>
                <c:pt idx="13507">
                  <c:v>-1.8978993524702916</c:v>
                </c:pt>
                <c:pt idx="13508">
                  <c:v>-1.278233824504158</c:v>
                </c:pt>
                <c:pt idx="13509">
                  <c:v>-0.88920613878550026</c:v>
                </c:pt>
                <c:pt idx="13510">
                  <c:v>-1.5199867434864538</c:v>
                </c:pt>
                <c:pt idx="13511">
                  <c:v>-1.7061642787946694</c:v>
                </c:pt>
                <c:pt idx="13512">
                  <c:v>-1.2143221332789507</c:v>
                </c:pt>
                <c:pt idx="13513">
                  <c:v>-1.4227298220567999</c:v>
                </c:pt>
                <c:pt idx="13514">
                  <c:v>-1.1837556722581917</c:v>
                </c:pt>
                <c:pt idx="13515">
                  <c:v>-1.5616682812420302</c:v>
                </c:pt>
                <c:pt idx="13516">
                  <c:v>-1.1476316728700358</c:v>
                </c:pt>
                <c:pt idx="13517">
                  <c:v>-1.6228012032835353</c:v>
                </c:pt>
                <c:pt idx="13518">
                  <c:v>-0.95589659919441061</c:v>
                </c:pt>
                <c:pt idx="13519">
                  <c:v>-1.7923061234895221</c:v>
                </c:pt>
                <c:pt idx="13520">
                  <c:v>-0.3890276857186617</c:v>
                </c:pt>
                <c:pt idx="13521">
                  <c:v>-1.9923775047162804</c:v>
                </c:pt>
                <c:pt idx="13522">
                  <c:v>-0.69469229592617165</c:v>
                </c:pt>
                <c:pt idx="13523">
                  <c:v>-1.8895630449191856</c:v>
                </c:pt>
                <c:pt idx="13524">
                  <c:v>-1.7811910467547036</c:v>
                </c:pt>
                <c:pt idx="13525">
                  <c:v>-2.3063784224748685</c:v>
                </c:pt>
                <c:pt idx="13526">
                  <c:v>-0.94756029164329603</c:v>
                </c:pt>
                <c:pt idx="13527">
                  <c:v>-1.8840055065517938</c:v>
                </c:pt>
                <c:pt idx="13528">
                  <c:v>-1.9729261204303241</c:v>
                </c:pt>
                <c:pt idx="13529">
                  <c:v>-1.9006781216540172</c:v>
                </c:pt>
                <c:pt idx="13530">
                  <c:v>-1.5199867434864598</c:v>
                </c:pt>
                <c:pt idx="13531">
                  <c:v>-1.9757048896140319</c:v>
                </c:pt>
                <c:pt idx="13532">
                  <c:v>-1.1059501351144658</c:v>
                </c:pt>
                <c:pt idx="13533">
                  <c:v>-2.4064141130882351</c:v>
                </c:pt>
                <c:pt idx="13534">
                  <c:v>-1.0225870596033317</c:v>
                </c:pt>
                <c:pt idx="13535">
                  <c:v>-2.9427165655432597</c:v>
                </c:pt>
                <c:pt idx="13536">
                  <c:v>-1.8173150461428664</c:v>
                </c:pt>
                <c:pt idx="13537">
                  <c:v>-0.81417937082547165</c:v>
                </c:pt>
                <c:pt idx="13538">
                  <c:v>-1.639473818385766</c:v>
                </c:pt>
                <c:pt idx="13539">
                  <c:v>-0.80862183245807207</c:v>
                </c:pt>
                <c:pt idx="13540">
                  <c:v>-1.0475959822566672</c:v>
                </c:pt>
                <c:pt idx="13541">
                  <c:v>-1.9368021210421733</c:v>
                </c:pt>
                <c:pt idx="13542">
                  <c:v>-1.1420741345026311</c:v>
                </c:pt>
                <c:pt idx="13543">
                  <c:v>-0.7419313720491556</c:v>
                </c:pt>
                <c:pt idx="13544">
                  <c:v>-1.2226584408300623</c:v>
                </c:pt>
                <c:pt idx="13545">
                  <c:v>-0.78083414062101653</c:v>
                </c:pt>
                <c:pt idx="13546">
                  <c:v>-3.0760974863610868</c:v>
                </c:pt>
                <c:pt idx="13547">
                  <c:v>0</c:v>
                </c:pt>
                <c:pt idx="13548">
                  <c:v>0</c:v>
                </c:pt>
                <c:pt idx="13549">
                  <c:v>0</c:v>
                </c:pt>
                <c:pt idx="13550">
                  <c:v>0</c:v>
                </c:pt>
                <c:pt idx="13551">
                  <c:v>0</c:v>
                </c:pt>
                <c:pt idx="13552">
                  <c:v>0</c:v>
                </c:pt>
                <c:pt idx="13553">
                  <c:v>0</c:v>
                </c:pt>
                <c:pt idx="13554">
                  <c:v>0</c:v>
                </c:pt>
                <c:pt idx="13555">
                  <c:v>0</c:v>
                </c:pt>
                <c:pt idx="13556">
                  <c:v>0</c:v>
                </c:pt>
                <c:pt idx="13557">
                  <c:v>0</c:v>
                </c:pt>
                <c:pt idx="13558">
                  <c:v>0</c:v>
                </c:pt>
                <c:pt idx="13559">
                  <c:v>0</c:v>
                </c:pt>
                <c:pt idx="13560">
                  <c:v>0</c:v>
                </c:pt>
                <c:pt idx="13561">
                  <c:v>0</c:v>
                </c:pt>
                <c:pt idx="13562">
                  <c:v>0</c:v>
                </c:pt>
                <c:pt idx="13563">
                  <c:v>0</c:v>
                </c:pt>
                <c:pt idx="13564">
                  <c:v>0</c:v>
                </c:pt>
                <c:pt idx="13565">
                  <c:v>0</c:v>
                </c:pt>
                <c:pt idx="13566">
                  <c:v>0</c:v>
                </c:pt>
                <c:pt idx="13567">
                  <c:v>0</c:v>
                </c:pt>
                <c:pt idx="13568">
                  <c:v>0</c:v>
                </c:pt>
                <c:pt idx="13569">
                  <c:v>0</c:v>
                </c:pt>
                <c:pt idx="13570">
                  <c:v>0</c:v>
                </c:pt>
                <c:pt idx="13571">
                  <c:v>0</c:v>
                </c:pt>
                <c:pt idx="13572">
                  <c:v>0</c:v>
                </c:pt>
                <c:pt idx="13573">
                  <c:v>0</c:v>
                </c:pt>
                <c:pt idx="13574">
                  <c:v>0</c:v>
                </c:pt>
                <c:pt idx="13575">
                  <c:v>0</c:v>
                </c:pt>
                <c:pt idx="13576">
                  <c:v>0</c:v>
                </c:pt>
                <c:pt idx="13577">
                  <c:v>0</c:v>
                </c:pt>
                <c:pt idx="13578">
                  <c:v>0</c:v>
                </c:pt>
                <c:pt idx="13579">
                  <c:v>0</c:v>
                </c:pt>
                <c:pt idx="13580">
                  <c:v>0</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0</c:v>
                </c:pt>
                <c:pt idx="13596">
                  <c:v>0</c:v>
                </c:pt>
                <c:pt idx="13597">
                  <c:v>0</c:v>
                </c:pt>
                <c:pt idx="13598">
                  <c:v>0</c:v>
                </c:pt>
                <c:pt idx="13599">
                  <c:v>0</c:v>
                </c:pt>
                <c:pt idx="13600">
                  <c:v>0</c:v>
                </c:pt>
                <c:pt idx="13601">
                  <c:v>0</c:v>
                </c:pt>
                <c:pt idx="13602">
                  <c:v>0</c:v>
                </c:pt>
                <c:pt idx="13603">
                  <c:v>0</c:v>
                </c:pt>
                <c:pt idx="13604">
                  <c:v>0</c:v>
                </c:pt>
                <c:pt idx="13605">
                  <c:v>0</c:v>
                </c:pt>
                <c:pt idx="13606">
                  <c:v>0</c:v>
                </c:pt>
                <c:pt idx="13607">
                  <c:v>0</c:v>
                </c:pt>
                <c:pt idx="13608">
                  <c:v>0</c:v>
                </c:pt>
                <c:pt idx="13609">
                  <c:v>0</c:v>
                </c:pt>
                <c:pt idx="13610">
                  <c:v>0</c:v>
                </c:pt>
                <c:pt idx="13611">
                  <c:v>0</c:v>
                </c:pt>
                <c:pt idx="13612">
                  <c:v>0</c:v>
                </c:pt>
                <c:pt idx="13613">
                  <c:v>0</c:v>
                </c:pt>
                <c:pt idx="13614">
                  <c:v>0</c:v>
                </c:pt>
                <c:pt idx="13615">
                  <c:v>0</c:v>
                </c:pt>
                <c:pt idx="13616">
                  <c:v>0</c:v>
                </c:pt>
                <c:pt idx="13617">
                  <c:v>0</c:v>
                </c:pt>
                <c:pt idx="13618">
                  <c:v>0</c:v>
                </c:pt>
                <c:pt idx="13619">
                  <c:v>0</c:v>
                </c:pt>
                <c:pt idx="13620">
                  <c:v>0</c:v>
                </c:pt>
                <c:pt idx="13621">
                  <c:v>0</c:v>
                </c:pt>
                <c:pt idx="13622">
                  <c:v>0</c:v>
                </c:pt>
                <c:pt idx="13623">
                  <c:v>0</c:v>
                </c:pt>
                <c:pt idx="13624">
                  <c:v>0</c:v>
                </c:pt>
                <c:pt idx="13625">
                  <c:v>0</c:v>
                </c:pt>
                <c:pt idx="13626">
                  <c:v>0</c:v>
                </c:pt>
                <c:pt idx="13627">
                  <c:v>0</c:v>
                </c:pt>
                <c:pt idx="13628">
                  <c:v>0</c:v>
                </c:pt>
                <c:pt idx="13629">
                  <c:v>0</c:v>
                </c:pt>
                <c:pt idx="13630">
                  <c:v>0</c:v>
                </c:pt>
                <c:pt idx="13631">
                  <c:v>0</c:v>
                </c:pt>
                <c:pt idx="13632">
                  <c:v>0</c:v>
                </c:pt>
                <c:pt idx="13633">
                  <c:v>0</c:v>
                </c:pt>
                <c:pt idx="13634">
                  <c:v>0</c:v>
                </c:pt>
                <c:pt idx="13635">
                  <c:v>0</c:v>
                </c:pt>
                <c:pt idx="13636">
                  <c:v>0</c:v>
                </c:pt>
                <c:pt idx="13637">
                  <c:v>0</c:v>
                </c:pt>
                <c:pt idx="13638">
                  <c:v>0</c:v>
                </c:pt>
                <c:pt idx="13639">
                  <c:v>0</c:v>
                </c:pt>
                <c:pt idx="13640">
                  <c:v>0</c:v>
                </c:pt>
                <c:pt idx="13641">
                  <c:v>0</c:v>
                </c:pt>
                <c:pt idx="13642">
                  <c:v>0</c:v>
                </c:pt>
                <c:pt idx="13643">
                  <c:v>0</c:v>
                </c:pt>
                <c:pt idx="13644">
                  <c:v>0</c:v>
                </c:pt>
                <c:pt idx="13645">
                  <c:v>0</c:v>
                </c:pt>
                <c:pt idx="13646">
                  <c:v>0</c:v>
                </c:pt>
                <c:pt idx="13647">
                  <c:v>0</c:v>
                </c:pt>
                <c:pt idx="13648">
                  <c:v>0</c:v>
                </c:pt>
                <c:pt idx="13649">
                  <c:v>0</c:v>
                </c:pt>
                <c:pt idx="13650">
                  <c:v>0</c:v>
                </c:pt>
                <c:pt idx="13651">
                  <c:v>0</c:v>
                </c:pt>
                <c:pt idx="13652">
                  <c:v>0</c:v>
                </c:pt>
                <c:pt idx="13653">
                  <c:v>0</c:v>
                </c:pt>
                <c:pt idx="13654">
                  <c:v>0</c:v>
                </c:pt>
                <c:pt idx="13655">
                  <c:v>0</c:v>
                </c:pt>
                <c:pt idx="13656">
                  <c:v>0</c:v>
                </c:pt>
                <c:pt idx="13657">
                  <c:v>0</c:v>
                </c:pt>
                <c:pt idx="13658">
                  <c:v>0</c:v>
                </c:pt>
                <c:pt idx="13659">
                  <c:v>0</c:v>
                </c:pt>
                <c:pt idx="13660">
                  <c:v>0</c:v>
                </c:pt>
                <c:pt idx="13661">
                  <c:v>0</c:v>
                </c:pt>
                <c:pt idx="13662">
                  <c:v>0</c:v>
                </c:pt>
                <c:pt idx="13663">
                  <c:v>0</c:v>
                </c:pt>
                <c:pt idx="13664">
                  <c:v>0</c:v>
                </c:pt>
                <c:pt idx="13665">
                  <c:v>0</c:v>
                </c:pt>
                <c:pt idx="13666">
                  <c:v>0</c:v>
                </c:pt>
                <c:pt idx="13667">
                  <c:v>0</c:v>
                </c:pt>
                <c:pt idx="13668">
                  <c:v>0</c:v>
                </c:pt>
                <c:pt idx="13669">
                  <c:v>0</c:v>
                </c:pt>
                <c:pt idx="13670">
                  <c:v>0</c:v>
                </c:pt>
                <c:pt idx="13671">
                  <c:v>0</c:v>
                </c:pt>
                <c:pt idx="13672">
                  <c:v>0</c:v>
                </c:pt>
                <c:pt idx="13673">
                  <c:v>0</c:v>
                </c:pt>
                <c:pt idx="13674">
                  <c:v>0</c:v>
                </c:pt>
                <c:pt idx="13675">
                  <c:v>0</c:v>
                </c:pt>
                <c:pt idx="13676">
                  <c:v>0</c:v>
                </c:pt>
                <c:pt idx="13677">
                  <c:v>0</c:v>
                </c:pt>
                <c:pt idx="13678">
                  <c:v>0</c:v>
                </c:pt>
                <c:pt idx="13679">
                  <c:v>0</c:v>
                </c:pt>
                <c:pt idx="13680">
                  <c:v>0</c:v>
                </c:pt>
                <c:pt idx="13681">
                  <c:v>0</c:v>
                </c:pt>
                <c:pt idx="13682">
                  <c:v>0</c:v>
                </c:pt>
                <c:pt idx="13683">
                  <c:v>0</c:v>
                </c:pt>
                <c:pt idx="13684">
                  <c:v>0</c:v>
                </c:pt>
                <c:pt idx="13685">
                  <c:v>0</c:v>
                </c:pt>
                <c:pt idx="13686">
                  <c:v>0</c:v>
                </c:pt>
                <c:pt idx="13687">
                  <c:v>0</c:v>
                </c:pt>
                <c:pt idx="13688">
                  <c:v>0</c:v>
                </c:pt>
                <c:pt idx="13689">
                  <c:v>0</c:v>
                </c:pt>
                <c:pt idx="13690">
                  <c:v>0</c:v>
                </c:pt>
                <c:pt idx="13691">
                  <c:v>0</c:v>
                </c:pt>
                <c:pt idx="13692">
                  <c:v>0</c:v>
                </c:pt>
                <c:pt idx="13693">
                  <c:v>0</c:v>
                </c:pt>
                <c:pt idx="13694">
                  <c:v>0</c:v>
                </c:pt>
                <c:pt idx="13695">
                  <c:v>0</c:v>
                </c:pt>
                <c:pt idx="13696">
                  <c:v>0</c:v>
                </c:pt>
                <c:pt idx="13697">
                  <c:v>0</c:v>
                </c:pt>
                <c:pt idx="13698">
                  <c:v>0</c:v>
                </c:pt>
                <c:pt idx="13699">
                  <c:v>0</c:v>
                </c:pt>
                <c:pt idx="13700">
                  <c:v>0</c:v>
                </c:pt>
                <c:pt idx="13701">
                  <c:v>0</c:v>
                </c:pt>
                <c:pt idx="13702">
                  <c:v>2.2396879620659802</c:v>
                </c:pt>
                <c:pt idx="13703">
                  <c:v>2.500892265334189E-2</c:v>
                </c:pt>
                <c:pt idx="13704">
                  <c:v>0.84196706266252064</c:v>
                </c:pt>
                <c:pt idx="13705">
                  <c:v>0.64189568143578934</c:v>
                </c:pt>
                <c:pt idx="13706">
                  <c:v>0.96701167592923076</c:v>
                </c:pt>
                <c:pt idx="13707">
                  <c:v>1.1142864426655785</c:v>
                </c:pt>
                <c:pt idx="13708">
                  <c:v>-0.27231938000306044</c:v>
                </c:pt>
                <c:pt idx="13709">
                  <c:v>0.1917350736756232</c:v>
                </c:pt>
                <c:pt idx="13710">
                  <c:v>1.5449956661398054</c:v>
                </c:pt>
                <c:pt idx="13711">
                  <c:v>0.20840768877785301</c:v>
                </c:pt>
                <c:pt idx="13712">
                  <c:v>0.38347014735125007</c:v>
                </c:pt>
                <c:pt idx="13713">
                  <c:v>1.342145515729364</c:v>
                </c:pt>
                <c:pt idx="13714">
                  <c:v>0.9086575230714321</c:v>
                </c:pt>
                <c:pt idx="13715">
                  <c:v>1.8312088920613878</c:v>
                </c:pt>
                <c:pt idx="13716">
                  <c:v>0.88364860041809612</c:v>
                </c:pt>
                <c:pt idx="13717">
                  <c:v>0.48906337633202696</c:v>
                </c:pt>
                <c:pt idx="13718">
                  <c:v>-0.2139652271452625</c:v>
                </c:pt>
                <c:pt idx="13719">
                  <c:v>1.6478101259368869</c:v>
                </c:pt>
                <c:pt idx="13720">
                  <c:v>0.66412583490542543</c:v>
                </c:pt>
                <c:pt idx="13721">
                  <c:v>1.4616325906286638</c:v>
                </c:pt>
                <c:pt idx="13722">
                  <c:v>1.203207056544122</c:v>
                </c:pt>
                <c:pt idx="13723">
                  <c:v>1.0253658287870309</c:v>
                </c:pt>
                <c:pt idx="13724">
                  <c:v>1.2532249018508119</c:v>
                </c:pt>
                <c:pt idx="13725">
                  <c:v>0.72247998776321753</c:v>
                </c:pt>
                <c:pt idx="13726">
                  <c:v>0.48072706878091082</c:v>
                </c:pt>
                <c:pt idx="13727">
                  <c:v>1.0753836740937186</c:v>
                </c:pt>
                <c:pt idx="13728">
                  <c:v>1.0892775200122473</c:v>
                </c:pt>
                <c:pt idx="13729">
                  <c:v>0.42237291592311305</c:v>
                </c:pt>
                <c:pt idx="13730">
                  <c:v>0.76416152551879324</c:v>
                </c:pt>
                <c:pt idx="13731">
                  <c:v>1.3171365930760217</c:v>
                </c:pt>
                <c:pt idx="13732">
                  <c:v>0.43626676184163854</c:v>
                </c:pt>
                <c:pt idx="13733">
                  <c:v>0.9058787538877241</c:v>
                </c:pt>
                <c:pt idx="13734">
                  <c:v>0.41681537755570597</c:v>
                </c:pt>
                <c:pt idx="13735">
                  <c:v>1.6311375108346495</c:v>
                </c:pt>
                <c:pt idx="13736">
                  <c:v>0.92255136898995282</c:v>
                </c:pt>
                <c:pt idx="13737">
                  <c:v>0.46683322286238516</c:v>
                </c:pt>
                <c:pt idx="13738">
                  <c:v>1.1476316728700358</c:v>
                </c:pt>
                <c:pt idx="13739">
                  <c:v>0.82529444756029702</c:v>
                </c:pt>
                <c:pt idx="13740">
                  <c:v>0.86141844694845393</c:v>
                </c:pt>
                <c:pt idx="13741">
                  <c:v>0.83363075511140283</c:v>
                </c:pt>
                <c:pt idx="13742">
                  <c:v>1.436623667975319</c:v>
                </c:pt>
                <c:pt idx="13743">
                  <c:v>0.30010707184010282</c:v>
                </c:pt>
                <c:pt idx="13744">
                  <c:v>0.97534798348034701</c:v>
                </c:pt>
                <c:pt idx="13745">
                  <c:v>0.80584306327435662</c:v>
                </c:pt>
                <c:pt idx="13746">
                  <c:v>0.7808341406210183</c:v>
                </c:pt>
                <c:pt idx="13747">
                  <c:v>1.214322133278946</c:v>
                </c:pt>
                <c:pt idx="13748">
                  <c:v>0.96979044511293588</c:v>
                </c:pt>
                <c:pt idx="13749">
                  <c:v>9.7256921429664397E-2</c:v>
                </c:pt>
                <c:pt idx="13750">
                  <c:v>0.91699383062255047</c:v>
                </c:pt>
                <c:pt idx="13751">
                  <c:v>1.6200224340998381</c:v>
                </c:pt>
                <c:pt idx="13752">
                  <c:v>-0.25842553408453567</c:v>
                </c:pt>
                <c:pt idx="13753">
                  <c:v>1.2226584408300605</c:v>
                </c:pt>
                <c:pt idx="13754">
                  <c:v>0.40570030082088637</c:v>
                </c:pt>
                <c:pt idx="13755">
                  <c:v>1.1754193647070781</c:v>
                </c:pt>
                <c:pt idx="13756">
                  <c:v>1.1698618263396798</c:v>
                </c:pt>
                <c:pt idx="13757">
                  <c:v>0.8280732167439957</c:v>
                </c:pt>
                <c:pt idx="13758">
                  <c:v>0.90587875388772898</c:v>
                </c:pt>
                <c:pt idx="13759">
                  <c:v>0.1583898434711648</c:v>
                </c:pt>
                <c:pt idx="13760">
                  <c:v>1.3199153622597297</c:v>
                </c:pt>
                <c:pt idx="13761">
                  <c:v>0.63355937388466277</c:v>
                </c:pt>
                <c:pt idx="13762">
                  <c:v>1.1254015194004008</c:v>
                </c:pt>
                <c:pt idx="13763">
                  <c:v>1.0503747514403716</c:v>
                </c:pt>
                <c:pt idx="13764">
                  <c:v>1.0281445979707367</c:v>
                </c:pt>
                <c:pt idx="13765">
                  <c:v>0.69191352674245976</c:v>
                </c:pt>
                <c:pt idx="13766">
                  <c:v>1.0198082904196093</c:v>
                </c:pt>
                <c:pt idx="13767">
                  <c:v>0.91977259980624493</c:v>
                </c:pt>
                <c:pt idx="13768">
                  <c:v>0.14171722836893449</c:v>
                </c:pt>
                <c:pt idx="13769">
                  <c:v>0.70580737266099802</c:v>
                </c:pt>
                <c:pt idx="13770">
                  <c:v>1.1837556722582021</c:v>
                </c:pt>
                <c:pt idx="13771">
                  <c:v>0.6002141436802052</c:v>
                </c:pt>
                <c:pt idx="13772">
                  <c:v>0.72525875694692088</c:v>
                </c:pt>
                <c:pt idx="13773">
                  <c:v>0.50573599143425851</c:v>
                </c:pt>
                <c:pt idx="13774">
                  <c:v>0.91699383062254558</c:v>
                </c:pt>
                <c:pt idx="13775">
                  <c:v>0.98090552184775337</c:v>
                </c:pt>
                <c:pt idx="13776">
                  <c:v>0.61966552796614205</c:v>
                </c:pt>
                <c:pt idx="13777">
                  <c:v>1.0475959822566732</c:v>
                </c:pt>
                <c:pt idx="13778">
                  <c:v>1.0503747514403616</c:v>
                </c:pt>
                <c:pt idx="13779">
                  <c:v>0.27231938000306632</c:v>
                </c:pt>
                <c:pt idx="13780">
                  <c:v>0.56409014429204951</c:v>
                </c:pt>
                <c:pt idx="13781">
                  <c:v>1.2476673634833984</c:v>
                </c:pt>
                <c:pt idx="13782">
                  <c:v>0.63355937388467265</c:v>
                </c:pt>
                <c:pt idx="13783">
                  <c:v>1.1115076734818703</c:v>
                </c:pt>
                <c:pt idx="13784">
                  <c:v>0.11392953653189314</c:v>
                </c:pt>
                <c:pt idx="13785">
                  <c:v>0.55297506755723691</c:v>
                </c:pt>
                <c:pt idx="13786">
                  <c:v>0.33623107122826507</c:v>
                </c:pt>
                <c:pt idx="13787">
                  <c:v>0.70302860347728924</c:v>
                </c:pt>
                <c:pt idx="13788">
                  <c:v>0.48906337633203184</c:v>
                </c:pt>
                <c:pt idx="13789">
                  <c:v>0.71414368021209862</c:v>
                </c:pt>
                <c:pt idx="13790">
                  <c:v>1.3226941314434377</c:v>
                </c:pt>
                <c:pt idx="13791">
                  <c:v>1.7228368938968979</c:v>
                </c:pt>
                <c:pt idx="13792">
                  <c:v>1.8145362769591658</c:v>
                </c:pt>
                <c:pt idx="13793">
                  <c:v>0.3945852240860655</c:v>
                </c:pt>
                <c:pt idx="13794">
                  <c:v>0.13338092081782021</c:v>
                </c:pt>
                <c:pt idx="13795">
                  <c:v>0.35290368633050367</c:v>
                </c:pt>
                <c:pt idx="13796">
                  <c:v>-0.14449599755265383</c:v>
                </c:pt>
                <c:pt idx="13797">
                  <c:v>4.7239076122988027E-2</c:v>
                </c:pt>
                <c:pt idx="13798">
                  <c:v>-1.3893845918530609E-2</c:v>
                </c:pt>
                <c:pt idx="13799">
                  <c:v>1.0614898281751939</c:v>
                </c:pt>
                <c:pt idx="13800">
                  <c:v>1.5199867434864638</c:v>
                </c:pt>
                <c:pt idx="13801">
                  <c:v>1.7450670473665428</c:v>
                </c:pt>
                <c:pt idx="13802">
                  <c:v>2.0785193494110992</c:v>
                </c:pt>
                <c:pt idx="13803">
                  <c:v>0.88642736960180157</c:v>
                </c:pt>
                <c:pt idx="13804">
                  <c:v>0.12504461326670568</c:v>
                </c:pt>
                <c:pt idx="13805">
                  <c:v>0.62522306633356295</c:v>
                </c:pt>
                <c:pt idx="13806">
                  <c:v>0.53630245245499863</c:v>
                </c:pt>
                <c:pt idx="13807">
                  <c:v>0.12782338245042499</c:v>
                </c:pt>
                <c:pt idx="13808">
                  <c:v>0.85863967776474504</c:v>
                </c:pt>
                <c:pt idx="13809">
                  <c:v>0.84196706266252264</c:v>
                </c:pt>
                <c:pt idx="13810">
                  <c:v>0.37235507061642881</c:v>
                </c:pt>
                <c:pt idx="13811">
                  <c:v>0.74471014123284751</c:v>
                </c:pt>
                <c:pt idx="13812">
                  <c:v>0.99202059858257163</c:v>
                </c:pt>
                <c:pt idx="13813">
                  <c:v>0.37791260898384976</c:v>
                </c:pt>
                <c:pt idx="13814">
                  <c:v>0.28621322592158677</c:v>
                </c:pt>
                <c:pt idx="13815">
                  <c:v>0.14727476673634074</c:v>
                </c:pt>
                <c:pt idx="13816">
                  <c:v>0.78639167898842965</c:v>
                </c:pt>
                <c:pt idx="13817">
                  <c:v>0.30844337939121408</c:v>
                </c:pt>
                <c:pt idx="13818">
                  <c:v>0.54741752918982856</c:v>
                </c:pt>
                <c:pt idx="13819">
                  <c:v>0.63078060470097463</c:v>
                </c:pt>
                <c:pt idx="13820">
                  <c:v>-0.47239076122980611</c:v>
                </c:pt>
                <c:pt idx="13821">
                  <c:v>0.89754244633661451</c:v>
                </c:pt>
                <c:pt idx="13822">
                  <c:v>0.85030337021362667</c:v>
                </c:pt>
                <c:pt idx="13823">
                  <c:v>0.65023198898690138</c:v>
                </c:pt>
                <c:pt idx="13824">
                  <c:v>0.76416152551878846</c:v>
                </c:pt>
                <c:pt idx="13825">
                  <c:v>0.6835772191913585</c:v>
                </c:pt>
                <c:pt idx="13826">
                  <c:v>0.24175291898229803</c:v>
                </c:pt>
                <c:pt idx="13827">
                  <c:v>0.11670830571560123</c:v>
                </c:pt>
                <c:pt idx="13828">
                  <c:v>-0.65301075817060061</c:v>
                </c:pt>
                <c:pt idx="13829">
                  <c:v>0.4918421455157283</c:v>
                </c:pt>
                <c:pt idx="13830">
                  <c:v>0.53630245245499863</c:v>
                </c:pt>
                <c:pt idx="13831">
                  <c:v>0.35846122469791802</c:v>
                </c:pt>
                <c:pt idx="13832">
                  <c:v>1.3226941314434277</c:v>
                </c:pt>
                <c:pt idx="13833">
                  <c:v>0.99479936776626543</c:v>
                </c:pt>
                <c:pt idx="13834">
                  <c:v>0.76138275633509012</c:v>
                </c:pt>
                <c:pt idx="13835">
                  <c:v>0.52240860653649124</c:v>
                </c:pt>
                <c:pt idx="13836">
                  <c:v>2.5008922653343212E-2</c:v>
                </c:pt>
                <c:pt idx="13837">
                  <c:v>0.13060215163411187</c:v>
                </c:pt>
                <c:pt idx="13838">
                  <c:v>-0.2361953806149015</c:v>
                </c:pt>
                <c:pt idx="13839">
                  <c:v>0.63078060470097463</c:v>
                </c:pt>
                <c:pt idx="13840">
                  <c:v>0.71692244939579663</c:v>
                </c:pt>
                <c:pt idx="13841">
                  <c:v>1.0642685973589019</c:v>
                </c:pt>
                <c:pt idx="13842">
                  <c:v>0.50295722225054085</c:v>
                </c:pt>
                <c:pt idx="13843">
                  <c:v>0.25008922653343119</c:v>
                </c:pt>
                <c:pt idx="13844">
                  <c:v>0.75304644878397264</c:v>
                </c:pt>
                <c:pt idx="13845">
                  <c:v>0.29454953347268148</c:v>
                </c:pt>
                <c:pt idx="13846">
                  <c:v>-0.12504461326669586</c:v>
                </c:pt>
                <c:pt idx="13847">
                  <c:v>0.67246214245652669</c:v>
                </c:pt>
                <c:pt idx="13848">
                  <c:v>0.71970121857952307</c:v>
                </c:pt>
                <c:pt idx="13849">
                  <c:v>0.80584306327435662</c:v>
                </c:pt>
                <c:pt idx="13850">
                  <c:v>0.47794829959721957</c:v>
                </c:pt>
                <c:pt idx="13851">
                  <c:v>0.74748891041655585</c:v>
                </c:pt>
                <c:pt idx="13852">
                  <c:v>0.26120430326824562</c:v>
                </c:pt>
                <c:pt idx="13853">
                  <c:v>0.79750675572323726</c:v>
                </c:pt>
                <c:pt idx="13854">
                  <c:v>0.29177076428898535</c:v>
                </c:pt>
                <c:pt idx="13855">
                  <c:v>0.32233722530974629</c:v>
                </c:pt>
                <c:pt idx="13856">
                  <c:v>0.58354152857798636</c:v>
                </c:pt>
                <c:pt idx="13857">
                  <c:v>1.1392953653189315</c:v>
                </c:pt>
                <c:pt idx="13858">
                  <c:v>0.25008922653341126</c:v>
                </c:pt>
                <c:pt idx="13859">
                  <c:v>0.34178860959569135</c:v>
                </c:pt>
                <c:pt idx="13860">
                  <c:v>7.2247998776311398E-2</c:v>
                </c:pt>
                <c:pt idx="13861">
                  <c:v>6.6690460408914978E-2</c:v>
                </c:pt>
                <c:pt idx="13862">
                  <c:v>0.82251567837658879</c:v>
                </c:pt>
                <c:pt idx="13863">
                  <c:v>0.36123999388161632</c:v>
                </c:pt>
                <c:pt idx="13864">
                  <c:v>0.80306429409063851</c:v>
                </c:pt>
                <c:pt idx="13865">
                  <c:v>0.51962983735279633</c:v>
                </c:pt>
                <c:pt idx="13866">
                  <c:v>0.72525875694691089</c:v>
                </c:pt>
                <c:pt idx="13867">
                  <c:v>0.33067353286085988</c:v>
                </c:pt>
                <c:pt idx="13868">
                  <c:v>0.57520522102687521</c:v>
                </c:pt>
                <c:pt idx="13869">
                  <c:v>-6.9469229592613424E-2</c:v>
                </c:pt>
                <c:pt idx="13870">
                  <c:v>0.48072706878091581</c:v>
                </c:pt>
                <c:pt idx="13871">
                  <c:v>4.7239076122968293E-2</c:v>
                </c:pt>
                <c:pt idx="13872">
                  <c:v>3.0566461020759279E-2</c:v>
                </c:pt>
                <c:pt idx="13873">
                  <c:v>-6.3911691225217296E-2</c:v>
                </c:pt>
                <c:pt idx="13874">
                  <c:v>0.22785907306378617</c:v>
                </c:pt>
                <c:pt idx="13875">
                  <c:v>-1.1115076734812667E-2</c:v>
                </c:pt>
                <c:pt idx="13876">
                  <c:v>0.23341661143120354</c:v>
                </c:pt>
                <c:pt idx="13877">
                  <c:v>0.14171722836892545</c:v>
                </c:pt>
                <c:pt idx="13878">
                  <c:v>0.20840768877786051</c:v>
                </c:pt>
                <c:pt idx="13879">
                  <c:v>0.17784122775710118</c:v>
                </c:pt>
                <c:pt idx="13880">
                  <c:v>-0.18617753530821438</c:v>
                </c:pt>
                <c:pt idx="13881">
                  <c:v>0.26954061081935832</c:v>
                </c:pt>
                <c:pt idx="13882">
                  <c:v>5.5575383673963875E-3</c:v>
                </c:pt>
                <c:pt idx="13883">
                  <c:v>-0.39180645490235877</c:v>
                </c:pt>
                <c:pt idx="13884">
                  <c:v>-0.24175291898229803</c:v>
                </c:pt>
                <c:pt idx="13885">
                  <c:v>-0.639116912252092</c:v>
                </c:pt>
                <c:pt idx="13886">
                  <c:v>-0.10281445979707055</c:v>
                </c:pt>
                <c:pt idx="13887">
                  <c:v>-0.18061999694079844</c:v>
                </c:pt>
                <c:pt idx="13888">
                  <c:v>0.52518737572018559</c:v>
                </c:pt>
                <c:pt idx="13889">
                  <c:v>0.85863967776474504</c:v>
                </c:pt>
                <c:pt idx="13890">
                  <c:v>-0.15005353592005868</c:v>
                </c:pt>
                <c:pt idx="13891">
                  <c:v>-2.2230153469625466E-2</c:v>
                </c:pt>
                <c:pt idx="13892">
                  <c:v>-0.21396522714525676</c:v>
                </c:pt>
                <c:pt idx="13893">
                  <c:v>-0.65578952735432217</c:v>
                </c:pt>
                <c:pt idx="13894">
                  <c:v>0.36401876306531766</c:v>
                </c:pt>
                <c:pt idx="13895">
                  <c:v>0.10837199816448687</c:v>
                </c:pt>
                <c:pt idx="13896">
                  <c:v>-9.1699383062258097E-2</c:v>
                </c:pt>
                <c:pt idx="13897">
                  <c:v>-2.7787691837041332E-2</c:v>
                </c:pt>
                <c:pt idx="13898">
                  <c:v>0.12782338245041391</c:v>
                </c:pt>
                <c:pt idx="13899">
                  <c:v>-0.15838984347117444</c:v>
                </c:pt>
                <c:pt idx="13900">
                  <c:v>-0.45849691531127257</c:v>
                </c:pt>
                <c:pt idx="13901">
                  <c:v>-0.26954061081935832</c:v>
                </c:pt>
                <c:pt idx="13902">
                  <c:v>8.8920613878560026E-2</c:v>
                </c:pt>
                <c:pt idx="13903">
                  <c:v>0.16950492020598568</c:v>
                </c:pt>
                <c:pt idx="13904">
                  <c:v>2.2230153469625466E-2</c:v>
                </c:pt>
                <c:pt idx="13905">
                  <c:v>0.25286799571712937</c:v>
                </c:pt>
                <c:pt idx="13906">
                  <c:v>0.22230153469637021</c:v>
                </c:pt>
                <c:pt idx="13907">
                  <c:v>0.18617753530821438</c:v>
                </c:pt>
                <c:pt idx="13908">
                  <c:v>-0.18617753530821438</c:v>
                </c:pt>
                <c:pt idx="13909">
                  <c:v>-0.76694029470248692</c:v>
                </c:pt>
                <c:pt idx="13910">
                  <c:v>-0.51129352980164877</c:v>
                </c:pt>
                <c:pt idx="13911">
                  <c:v>8.3363075511143723E-3</c:v>
                </c:pt>
                <c:pt idx="13912">
                  <c:v>3.3345230204437748E-2</c:v>
                </c:pt>
                <c:pt idx="13913">
                  <c:v>0.84196706266253185</c:v>
                </c:pt>
                <c:pt idx="13914">
                  <c:v>0.72247998776321276</c:v>
                </c:pt>
                <c:pt idx="13915">
                  <c:v>0.75860398715139143</c:v>
                </c:pt>
                <c:pt idx="13916">
                  <c:v>0.60577168204761522</c:v>
                </c:pt>
                <c:pt idx="13917">
                  <c:v>-0.19173507367561085</c:v>
                </c:pt>
                <c:pt idx="13918">
                  <c:v>-0.48072706878091581</c:v>
                </c:pt>
                <c:pt idx="13919">
                  <c:v>-0.12504461326671557</c:v>
                </c:pt>
                <c:pt idx="13920">
                  <c:v>-0.17784122775710118</c:v>
                </c:pt>
                <c:pt idx="13921">
                  <c:v>0.26120430326824562</c:v>
                </c:pt>
                <c:pt idx="13922">
                  <c:v>8.3363075511143723E-3</c:v>
                </c:pt>
                <c:pt idx="13923">
                  <c:v>0.39736399326977684</c:v>
                </c:pt>
                <c:pt idx="13924">
                  <c:v>0.57520522102687521</c:v>
                </c:pt>
                <c:pt idx="13925">
                  <c:v>0.13893845918522832</c:v>
                </c:pt>
                <c:pt idx="13926">
                  <c:v>-0.12782338245041391</c:v>
                </c:pt>
                <c:pt idx="13927">
                  <c:v>0.54185999082241443</c:v>
                </c:pt>
                <c:pt idx="13928">
                  <c:v>-0.12782338245041391</c:v>
                </c:pt>
                <c:pt idx="13929">
                  <c:v>0.11392953653188327</c:v>
                </c:pt>
                <c:pt idx="13930">
                  <c:v>-3.8902768571854082E-2</c:v>
                </c:pt>
                <c:pt idx="13931">
                  <c:v>0.15561107428745521</c:v>
                </c:pt>
                <c:pt idx="13932">
                  <c:v>0.67801968082394271</c:v>
                </c:pt>
                <c:pt idx="13933">
                  <c:v>0.14727476673634074</c:v>
                </c:pt>
                <c:pt idx="13934">
                  <c:v>-8.6141844694841943E-2</c:v>
                </c:pt>
                <c:pt idx="13935">
                  <c:v>8.3363075511143747E-2</c:v>
                </c:pt>
                <c:pt idx="13936">
                  <c:v>9.4478152245956307E-2</c:v>
                </c:pt>
                <c:pt idx="13937">
                  <c:v>0.75304644878397264</c:v>
                </c:pt>
                <c:pt idx="13938">
                  <c:v>0.12226584408301834</c:v>
                </c:pt>
                <c:pt idx="13939">
                  <c:v>0.43626676184162877</c:v>
                </c:pt>
                <c:pt idx="13940">
                  <c:v>6.1132922041499033E-2</c:v>
                </c:pt>
                <c:pt idx="13941">
                  <c:v>-0.11392953653188327</c:v>
                </c:pt>
                <c:pt idx="13942">
                  <c:v>2.7787691836982094E-3</c:v>
                </c:pt>
                <c:pt idx="13943">
                  <c:v>0.1417172283689444</c:v>
                </c:pt>
                <c:pt idx="13944">
                  <c:v>-5.8354152857800733E-2</c:v>
                </c:pt>
                <c:pt idx="13945">
                  <c:v>5.8354152857800733E-2</c:v>
                </c:pt>
                <c:pt idx="13946">
                  <c:v>1.1115076734812667E-2</c:v>
                </c:pt>
                <c:pt idx="13947">
                  <c:v>-0.12226584408299827</c:v>
                </c:pt>
                <c:pt idx="13948">
                  <c:v>-2.7787691837041332E-2</c:v>
                </c:pt>
                <c:pt idx="13949">
                  <c:v>-1.9451384285946723E-2</c:v>
                </c:pt>
                <c:pt idx="13950">
                  <c:v>-0.13060215163411187</c:v>
                </c:pt>
                <c:pt idx="13951">
                  <c:v>-0.19451384285933007</c:v>
                </c:pt>
                <c:pt idx="13952">
                  <c:v>0.38347014735124507</c:v>
                </c:pt>
                <c:pt idx="13953">
                  <c:v>-0.29177076428898535</c:v>
                </c:pt>
                <c:pt idx="13954">
                  <c:v>-5.5575383674161625E-3</c:v>
                </c:pt>
                <c:pt idx="13955">
                  <c:v>0.15283230510375695</c:v>
                </c:pt>
                <c:pt idx="13956">
                  <c:v>-0.40570030082088637</c:v>
                </c:pt>
                <c:pt idx="13957">
                  <c:v>-3.3345230204457489E-2</c:v>
                </c:pt>
                <c:pt idx="13958">
                  <c:v>-0.34456737877936788</c:v>
                </c:pt>
                <c:pt idx="13959">
                  <c:v>-0.35568245551420213</c:v>
                </c:pt>
                <c:pt idx="13960">
                  <c:v>-0.34456737877938748</c:v>
                </c:pt>
                <c:pt idx="13961">
                  <c:v>0.26954061081935832</c:v>
                </c:pt>
                <c:pt idx="13962">
                  <c:v>-0.35846122469791802</c:v>
                </c:pt>
                <c:pt idx="13963">
                  <c:v>0.41403660837200251</c:v>
                </c:pt>
                <c:pt idx="13964">
                  <c:v>0.37791260898384976</c:v>
                </c:pt>
                <c:pt idx="13965">
                  <c:v>-0.13615969000152819</c:v>
                </c:pt>
                <c:pt idx="13966">
                  <c:v>-0.52796614490388349</c:v>
                </c:pt>
                <c:pt idx="13967">
                  <c:v>-1.3893845918530609E-2</c:v>
                </c:pt>
                <c:pt idx="13968">
                  <c:v>-0.43348799265792998</c:v>
                </c:pt>
                <c:pt idx="13969">
                  <c:v>-0.52796614490389959</c:v>
                </c:pt>
                <c:pt idx="13970">
                  <c:v>0.26398307245196184</c:v>
                </c:pt>
                <c:pt idx="13971">
                  <c:v>-8.8920613878560026E-2</c:v>
                </c:pt>
                <c:pt idx="13972">
                  <c:v>0.1417172283689444</c:v>
                </c:pt>
                <c:pt idx="13973">
                  <c:v>-0.1750624585734033</c:v>
                </c:pt>
                <c:pt idx="13974">
                  <c:v>-0.79194921735583301</c:v>
                </c:pt>
                <c:pt idx="13975">
                  <c:v>-0.42237291592311793</c:v>
                </c:pt>
                <c:pt idx="13976">
                  <c:v>-0.23063784224748446</c:v>
                </c:pt>
                <c:pt idx="13977">
                  <c:v>-7.7805537143747869E-2</c:v>
                </c:pt>
                <c:pt idx="13978">
                  <c:v>-0.47794829959719781</c:v>
                </c:pt>
                <c:pt idx="13979">
                  <c:v>-0.65023198898690138</c:v>
                </c:pt>
                <c:pt idx="13980">
                  <c:v>0.64467445061949602</c:v>
                </c:pt>
                <c:pt idx="13981">
                  <c:v>0.25286799571712937</c:v>
                </c:pt>
                <c:pt idx="13982">
                  <c:v>-0.55019629837353246</c:v>
                </c:pt>
                <c:pt idx="13983">
                  <c:v>-0.17506245857338323</c:v>
                </c:pt>
                <c:pt idx="13984">
                  <c:v>-0.81695814000918965</c:v>
                </c:pt>
                <c:pt idx="13985">
                  <c:v>-0.80584306327435662</c:v>
                </c:pt>
                <c:pt idx="13986">
                  <c:v>-0.26676184163564032</c:v>
                </c:pt>
                <c:pt idx="13987">
                  <c:v>-0.73637383368174736</c:v>
                </c:pt>
                <c:pt idx="13988">
                  <c:v>-0.69469229592617165</c:v>
                </c:pt>
                <c:pt idx="13989">
                  <c:v>-0.16672615102228749</c:v>
                </c:pt>
                <c:pt idx="13990">
                  <c:v>-0.62244429714986416</c:v>
                </c:pt>
                <c:pt idx="13991">
                  <c:v>-1.0948350583796416</c:v>
                </c:pt>
                <c:pt idx="13992">
                  <c:v>-1.5950135114464843</c:v>
                </c:pt>
                <c:pt idx="13993">
                  <c:v>-1.092056289195944</c:v>
                </c:pt>
                <c:pt idx="13994">
                  <c:v>-0.97534798348034213</c:v>
                </c:pt>
                <c:pt idx="13995">
                  <c:v>-0.20840768877786051</c:v>
                </c:pt>
                <c:pt idx="13996">
                  <c:v>1.1115076734832361E-2</c:v>
                </c:pt>
                <c:pt idx="13997">
                  <c:v>-0.61966552796616181</c:v>
                </c:pt>
                <c:pt idx="13998">
                  <c:v>5.2796614490404757E-2</c:v>
                </c:pt>
                <c:pt idx="13999">
                  <c:v>-0.56131137510836049</c:v>
                </c:pt>
                <c:pt idx="14000">
                  <c:v>-1.0059144445010817</c:v>
                </c:pt>
                <c:pt idx="14001">
                  <c:v>-0.636338143068374</c:v>
                </c:pt>
                <c:pt idx="14002">
                  <c:v>-1.092056289195944</c:v>
                </c:pt>
                <c:pt idx="14003">
                  <c:v>-0.93644521490849386</c:v>
                </c:pt>
                <c:pt idx="14004">
                  <c:v>-1.1948707489930201</c:v>
                </c:pt>
                <c:pt idx="14005">
                  <c:v>-1.4004996685871456</c:v>
                </c:pt>
                <c:pt idx="14006">
                  <c:v>-0.93088767654107685</c:v>
                </c:pt>
                <c:pt idx="14007">
                  <c:v>-1.0837199816448289</c:v>
                </c:pt>
                <c:pt idx="14008">
                  <c:v>-1.1309590577677973</c:v>
                </c:pt>
                <c:pt idx="14009">
                  <c:v>-1.3643756691990201</c:v>
                </c:pt>
                <c:pt idx="14010">
                  <c:v>-1.3838270534849202</c:v>
                </c:pt>
                <c:pt idx="14011">
                  <c:v>-1.2115433640952427</c:v>
                </c:pt>
                <c:pt idx="14012">
                  <c:v>-0.96145413756181175</c:v>
                </c:pt>
                <c:pt idx="14013">
                  <c:v>-1.4116147453219785</c:v>
                </c:pt>
                <c:pt idx="14014">
                  <c:v>-1.3838270534849202</c:v>
                </c:pt>
                <c:pt idx="14015">
                  <c:v>-1.7395095089991393</c:v>
                </c:pt>
                <c:pt idx="14016">
                  <c:v>-1.4755264365471763</c:v>
                </c:pt>
                <c:pt idx="14017">
                  <c:v>-0.79750675572323726</c:v>
                </c:pt>
                <c:pt idx="14018">
                  <c:v>-1.406057206954572</c:v>
                </c:pt>
                <c:pt idx="14019">
                  <c:v>-1.7367307398154286</c:v>
                </c:pt>
                <c:pt idx="14020">
                  <c:v>-0.28343445673787881</c:v>
                </c:pt>
                <c:pt idx="14021">
                  <c:v>-0.64467445061949602</c:v>
                </c:pt>
                <c:pt idx="14022">
                  <c:v>-2.2230153469635229E-2</c:v>
                </c:pt>
                <c:pt idx="14023">
                  <c:v>-1.2837913628715638</c:v>
                </c:pt>
                <c:pt idx="14024">
                  <c:v>-0.77249783306991293</c:v>
                </c:pt>
                <c:pt idx="14025">
                  <c:v>-1.589455973079078</c:v>
                </c:pt>
                <c:pt idx="14026">
                  <c:v>-1.4477387447101371</c:v>
                </c:pt>
                <c:pt idx="14027">
                  <c:v>-1.9590322745118081</c:v>
                </c:pt>
                <c:pt idx="14028">
                  <c:v>-1.7867485851221148</c:v>
                </c:pt>
                <c:pt idx="14029">
                  <c:v>-0.94200275327588823</c:v>
                </c:pt>
                <c:pt idx="14030">
                  <c:v>-1.5227655126701718</c:v>
                </c:pt>
                <c:pt idx="14031">
                  <c:v>-0.84752460102992833</c:v>
                </c:pt>
                <c:pt idx="14032">
                  <c:v>-0.98368429103145649</c:v>
                </c:pt>
                <c:pt idx="14033">
                  <c:v>-0.93922398409218633</c:v>
                </c:pt>
                <c:pt idx="14034">
                  <c:v>-0.77527660225361195</c:v>
                </c:pt>
                <c:pt idx="14035">
                  <c:v>-1.0642685973588919</c:v>
                </c:pt>
                <c:pt idx="14036">
                  <c:v>-0.98090552184775337</c:v>
                </c:pt>
                <c:pt idx="14037">
                  <c:v>-0.80862183245807373</c:v>
                </c:pt>
                <c:pt idx="14038">
                  <c:v>-1.2087645949115347</c:v>
                </c:pt>
                <c:pt idx="14039">
                  <c:v>-1.222658440830066</c:v>
                </c:pt>
                <c:pt idx="14040">
                  <c:v>-0.8780910620506841</c:v>
                </c:pt>
                <c:pt idx="14041">
                  <c:v>-1.5033141283842359</c:v>
                </c:pt>
                <c:pt idx="14042">
                  <c:v>-1.1087289042981721</c:v>
                </c:pt>
                <c:pt idx="14043">
                  <c:v>-0.7391526028654416</c:v>
                </c:pt>
                <c:pt idx="14044">
                  <c:v>-0.8780910620506841</c:v>
                </c:pt>
                <c:pt idx="14045">
                  <c:v>-1.222658440830066</c:v>
                </c:pt>
                <c:pt idx="14046">
                  <c:v>-1.0392596747055489</c:v>
                </c:pt>
                <c:pt idx="14047">
                  <c:v>-1.2587824402182273</c:v>
                </c:pt>
                <c:pt idx="14048">
                  <c:v>-0.94200275327589789</c:v>
                </c:pt>
                <c:pt idx="14049">
                  <c:v>-0.91143629225513534</c:v>
                </c:pt>
                <c:pt idx="14050">
                  <c:v>-1.09761382756335</c:v>
                </c:pt>
                <c:pt idx="14051">
                  <c:v>-1.1976495181767286</c:v>
                </c:pt>
                <c:pt idx="14052">
                  <c:v>-0.95867536837811806</c:v>
                </c:pt>
                <c:pt idx="14053">
                  <c:v>-1.303242747157501</c:v>
                </c:pt>
                <c:pt idx="14054">
                  <c:v>-0.96979044511293588</c:v>
                </c:pt>
                <c:pt idx="14055">
                  <c:v>-0.87531229286696632</c:v>
                </c:pt>
                <c:pt idx="14056">
                  <c:v>-0.92810890735737395</c:v>
                </c:pt>
                <c:pt idx="14057">
                  <c:v>-1.3143578238923252</c:v>
                </c:pt>
                <c:pt idx="14058">
                  <c:v>-0.77527660225361195</c:v>
                </c:pt>
                <c:pt idx="14059">
                  <c:v>-0.73081629531433201</c:v>
                </c:pt>
                <c:pt idx="14060">
                  <c:v>-0.84474583184622565</c:v>
                </c:pt>
                <c:pt idx="14061">
                  <c:v>-1.5922347422627798</c:v>
                </c:pt>
                <c:pt idx="14062">
                  <c:v>-1.0364809055218582</c:v>
                </c:pt>
                <c:pt idx="14063">
                  <c:v>-0.91421506143883835</c:v>
                </c:pt>
                <c:pt idx="14064">
                  <c:v>-1.1337378269515268</c:v>
                </c:pt>
                <c:pt idx="14065">
                  <c:v>-1.214322133278946</c:v>
                </c:pt>
                <c:pt idx="14066">
                  <c:v>-1.8228725845102827</c:v>
                </c:pt>
                <c:pt idx="14067">
                  <c:v>-1.6755978177739248</c:v>
                </c:pt>
                <c:pt idx="14068">
                  <c:v>-2.0507316575740702</c:v>
                </c:pt>
                <c:pt idx="14069">
                  <c:v>-2.1229796563503842</c:v>
                </c:pt>
                <c:pt idx="14070">
                  <c:v>-1.2893489012389705</c:v>
                </c:pt>
                <c:pt idx="14071">
                  <c:v>-1.4727476673634858</c:v>
                </c:pt>
                <c:pt idx="14072">
                  <c:v>-1.5088716667516422</c:v>
                </c:pt>
                <c:pt idx="14073">
                  <c:v>-0.88086983123438922</c:v>
                </c:pt>
                <c:pt idx="14074">
                  <c:v>-1.583898434711672</c:v>
                </c:pt>
                <c:pt idx="14075">
                  <c:v>-1.1893132106256052</c:v>
                </c:pt>
                <c:pt idx="14076">
                  <c:v>-1.3449242849130678</c:v>
                </c:pt>
                <c:pt idx="14077">
                  <c:v>-0.9142150614388409</c:v>
                </c:pt>
                <c:pt idx="14078">
                  <c:v>-1.5449956661398054</c:v>
                </c:pt>
                <c:pt idx="14079">
                  <c:v>-1.0420384438892571</c:v>
                </c:pt>
                <c:pt idx="14080">
                  <c:v>-1.2837913628715638</c:v>
                </c:pt>
                <c:pt idx="14081">
                  <c:v>-1.0503747514403716</c:v>
                </c:pt>
                <c:pt idx="14082">
                  <c:v>-0.99479936776627886</c:v>
                </c:pt>
                <c:pt idx="14083">
                  <c:v>-0.98924182939886662</c:v>
                </c:pt>
                <c:pt idx="14084">
                  <c:v>-0.85308213939733957</c:v>
                </c:pt>
                <c:pt idx="14085">
                  <c:v>-1.3088002855248988</c:v>
                </c:pt>
                <c:pt idx="14086">
                  <c:v>-0.88364860041809734</c:v>
                </c:pt>
                <c:pt idx="14087">
                  <c:v>-1.2532249018508133</c:v>
                </c:pt>
                <c:pt idx="14088">
                  <c:v>-1.0864987508285322</c:v>
                </c:pt>
                <c:pt idx="14089">
                  <c:v>-0.50017845306684361</c:v>
                </c:pt>
                <c:pt idx="14090">
                  <c:v>-0.81140060164176819</c:v>
                </c:pt>
                <c:pt idx="14091">
                  <c:v>-0.77527660225361228</c:v>
                </c:pt>
                <c:pt idx="14092">
                  <c:v>-7.5026767960026816E-2</c:v>
                </c:pt>
                <c:pt idx="14093">
                  <c:v>0.30566461020751756</c:v>
                </c:pt>
                <c:pt idx="14094">
                  <c:v>0.7113649110283996</c:v>
                </c:pt>
                <c:pt idx="14095">
                  <c:v>-3.3345230204456254E-2</c:v>
                </c:pt>
                <c:pt idx="14096">
                  <c:v>-6.3911691225208664E-2</c:v>
                </c:pt>
                <c:pt idx="14097">
                  <c:v>0.19451384285932949</c:v>
                </c:pt>
                <c:pt idx="14098">
                  <c:v>0.29732830265640364</c:v>
                </c:pt>
                <c:pt idx="14099">
                  <c:v>0.13338092081782504</c:v>
                </c:pt>
                <c:pt idx="14100">
                  <c:v>0.15561107428746368</c:v>
                </c:pt>
                <c:pt idx="14101">
                  <c:v>0.32789476367715675</c:v>
                </c:pt>
                <c:pt idx="14102">
                  <c:v>0.45571814612756822</c:v>
                </c:pt>
                <c:pt idx="14103">
                  <c:v>0.25008922653342175</c:v>
                </c:pt>
                <c:pt idx="14104">
                  <c:v>0.4668332228623876</c:v>
                </c:pt>
                <c:pt idx="14105">
                  <c:v>8.3363075511131528E-3</c:v>
                </c:pt>
                <c:pt idx="14106">
                  <c:v>0.42237291592311543</c:v>
                </c:pt>
                <c:pt idx="14107">
                  <c:v>9.4478152245960012E-2</c:v>
                </c:pt>
                <c:pt idx="14108">
                  <c:v>0.33623107122826873</c:v>
                </c:pt>
                <c:pt idx="14109">
                  <c:v>0.15005353592005252</c:v>
                </c:pt>
                <c:pt idx="14110">
                  <c:v>0.2639830724519458</c:v>
                </c:pt>
                <c:pt idx="14111">
                  <c:v>0.12226584408300595</c:v>
                </c:pt>
                <c:pt idx="14112">
                  <c:v>0.61688675878244137</c:v>
                </c:pt>
                <c:pt idx="14113">
                  <c:v>-7.7805537143732006E-2</c:v>
                </c:pt>
                <c:pt idx="14114">
                  <c:v>0.50295722225054695</c:v>
                </c:pt>
                <c:pt idx="14115">
                  <c:v>-2.2230153469637602E-2</c:v>
                </c:pt>
                <c:pt idx="14116">
                  <c:v>0.35846122469790448</c:v>
                </c:pt>
                <c:pt idx="14117">
                  <c:v>0.10837199816448315</c:v>
                </c:pt>
                <c:pt idx="14118">
                  <c:v>0.46961199204609194</c:v>
                </c:pt>
                <c:pt idx="14119">
                  <c:v>6.6690460408912508E-2</c:v>
                </c:pt>
                <c:pt idx="14120">
                  <c:v>0.71692244939580962</c:v>
                </c:pt>
                <c:pt idx="14121">
                  <c:v>0.50573599143425252</c:v>
                </c:pt>
                <c:pt idx="14122">
                  <c:v>0.29177076428899373</c:v>
                </c:pt>
                <c:pt idx="14123">
                  <c:v>1.0781624432774191</c:v>
                </c:pt>
                <c:pt idx="14124">
                  <c:v>0.99202059858257163</c:v>
                </c:pt>
                <c:pt idx="14125">
                  <c:v>0.53352368327130006</c:v>
                </c:pt>
                <c:pt idx="14126">
                  <c:v>0.97534798348034468</c:v>
                </c:pt>
                <c:pt idx="14127">
                  <c:v>1.0086932136847948</c:v>
                </c:pt>
                <c:pt idx="14128">
                  <c:v>0.71970121857952085</c:v>
                </c:pt>
                <c:pt idx="14129">
                  <c:v>1.6394738183857664</c:v>
                </c:pt>
                <c:pt idx="14130">
                  <c:v>0.63355937388466754</c:v>
                </c:pt>
                <c:pt idx="14131">
                  <c:v>1.3060215163412021</c:v>
                </c:pt>
                <c:pt idx="14132">
                  <c:v>1.5755621271605573</c:v>
                </c:pt>
                <c:pt idx="14133">
                  <c:v>1.1420741345026335</c:v>
                </c:pt>
                <c:pt idx="14134">
                  <c:v>0.94200275327588823</c:v>
                </c:pt>
                <c:pt idx="14135">
                  <c:v>0.84474583184622565</c:v>
                </c:pt>
                <c:pt idx="14136">
                  <c:v>1.5672258196094364</c:v>
                </c:pt>
                <c:pt idx="14137">
                  <c:v>1.2143221332789507</c:v>
                </c:pt>
                <c:pt idx="14138">
                  <c:v>1.6867128945087551</c:v>
                </c:pt>
                <c:pt idx="14139">
                  <c:v>0.33623107122827001</c:v>
                </c:pt>
                <c:pt idx="14140">
                  <c:v>1.547774435323511</c:v>
                </c:pt>
                <c:pt idx="14141">
                  <c:v>1.0670473665425961</c:v>
                </c:pt>
                <c:pt idx="14142">
                  <c:v>1.3143578238923301</c:v>
                </c:pt>
                <c:pt idx="14143">
                  <c:v>0.33900984041197135</c:v>
                </c:pt>
                <c:pt idx="14144">
                  <c:v>1.214322133278946</c:v>
                </c:pt>
                <c:pt idx="14145">
                  <c:v>1.456075052261258</c:v>
                </c:pt>
                <c:pt idx="14146">
                  <c:v>0.7113649110284006</c:v>
                </c:pt>
                <c:pt idx="14147">
                  <c:v>1.2448885942996955</c:v>
                </c:pt>
                <c:pt idx="14148">
                  <c:v>1.2171009024626538</c:v>
                </c:pt>
                <c:pt idx="14149">
                  <c:v>0.42515168510681978</c:v>
                </c:pt>
                <c:pt idx="14150">
                  <c:v>1.2949064396063821</c:v>
                </c:pt>
                <c:pt idx="14151">
                  <c:v>0.85308213939733957</c:v>
                </c:pt>
                <c:pt idx="14152">
                  <c:v>1.1643042879722638</c:v>
                </c:pt>
                <c:pt idx="14153">
                  <c:v>1.0781624432774177</c:v>
                </c:pt>
                <c:pt idx="14154">
                  <c:v>0.78917044817213267</c:v>
                </c:pt>
                <c:pt idx="14155">
                  <c:v>0.73637383368174736</c:v>
                </c:pt>
                <c:pt idx="14156">
                  <c:v>0.88642736960179158</c:v>
                </c:pt>
                <c:pt idx="14157">
                  <c:v>0.70302860347728924</c:v>
                </c:pt>
                <c:pt idx="14158">
                  <c:v>0.55853260592463838</c:v>
                </c:pt>
                <c:pt idx="14159">
                  <c:v>6.9469229592613424E-2</c:v>
                </c:pt>
                <c:pt idx="14160">
                  <c:v>0.15005353592004883</c:v>
                </c:pt>
                <c:pt idx="14161">
                  <c:v>0.58909906694540271</c:v>
                </c:pt>
                <c:pt idx="14162">
                  <c:v>0.21118645796154764</c:v>
                </c:pt>
                <c:pt idx="14163">
                  <c:v>0.38347014735125495</c:v>
                </c:pt>
                <c:pt idx="14164">
                  <c:v>-0.16950492020598568</c:v>
                </c:pt>
                <c:pt idx="14165">
                  <c:v>0</c:v>
                </c:pt>
                <c:pt idx="14166">
                  <c:v>-0.10003569061337246</c:v>
                </c:pt>
                <c:pt idx="14167">
                  <c:v>5.5575383674092267E-2</c:v>
                </c:pt>
                <c:pt idx="14168">
                  <c:v>0.15838984347117444</c:v>
                </c:pt>
                <c:pt idx="14169">
                  <c:v>0.13060215163412189</c:v>
                </c:pt>
                <c:pt idx="14170">
                  <c:v>-0.19451384285933007</c:v>
                </c:pt>
                <c:pt idx="14171">
                  <c:v>0.10281445979707055</c:v>
                </c:pt>
                <c:pt idx="14172">
                  <c:v>-0.11670830571560123</c:v>
                </c:pt>
                <c:pt idx="14173">
                  <c:v>-0.76971906388619493</c:v>
                </c:pt>
                <c:pt idx="14174">
                  <c:v>-0.80028552490694527</c:v>
                </c:pt>
                <c:pt idx="14175">
                  <c:v>-0.33623107122827484</c:v>
                </c:pt>
                <c:pt idx="14176">
                  <c:v>-0.18061999694079844</c:v>
                </c:pt>
                <c:pt idx="14177">
                  <c:v>-0.65301075817060061</c:v>
                </c:pt>
                <c:pt idx="14178">
                  <c:v>-0.65578952735431228</c:v>
                </c:pt>
                <c:pt idx="14179">
                  <c:v>-0.93366644572478019</c:v>
                </c:pt>
                <c:pt idx="14180">
                  <c:v>-0.95589659919441061</c:v>
                </c:pt>
                <c:pt idx="14181">
                  <c:v>-1.1837556722581917</c:v>
                </c:pt>
                <c:pt idx="14182">
                  <c:v>-1.0892775200122473</c:v>
                </c:pt>
                <c:pt idx="14183">
                  <c:v>-0.89754244633661451</c:v>
                </c:pt>
                <c:pt idx="14184">
                  <c:v>-0.90309998470402086</c:v>
                </c:pt>
                <c:pt idx="14185">
                  <c:v>-0.26398307245194691</c:v>
                </c:pt>
                <c:pt idx="14186">
                  <c:v>-1.0003569061336861</c:v>
                </c:pt>
                <c:pt idx="14187">
                  <c:v>-1.1726405955233801</c:v>
                </c:pt>
                <c:pt idx="14188">
                  <c:v>-1.6755978177739248</c:v>
                </c:pt>
                <c:pt idx="14189">
                  <c:v>-1.5283230510375738</c:v>
                </c:pt>
                <c:pt idx="14190">
                  <c:v>-0.66968337327283201</c:v>
                </c:pt>
                <c:pt idx="14191">
                  <c:v>-0.82251567837659378</c:v>
                </c:pt>
                <c:pt idx="14192">
                  <c:v>-2.1340947330851958</c:v>
                </c:pt>
                <c:pt idx="14193">
                  <c:v>-1.2143221332789507</c:v>
                </c:pt>
                <c:pt idx="14194">
                  <c:v>-1.4338448987916108</c:v>
                </c:pt>
                <c:pt idx="14195">
                  <c:v>-1.6728190485902221</c:v>
                </c:pt>
                <c:pt idx="14196">
                  <c:v>-1.1670830571559678</c:v>
                </c:pt>
                <c:pt idx="14197">
                  <c:v>-1.7311732014480172</c:v>
                </c:pt>
                <c:pt idx="14198">
                  <c:v>-1.2754550553204496</c:v>
                </c:pt>
                <c:pt idx="14199">
                  <c:v>-1.7228368938969052</c:v>
                </c:pt>
                <c:pt idx="14200">
                  <c:v>-1.3893845918523431</c:v>
                </c:pt>
                <c:pt idx="14201">
                  <c:v>-1.6228012032835377</c:v>
                </c:pt>
                <c:pt idx="14202">
                  <c:v>-1.2337735175648719</c:v>
                </c:pt>
                <c:pt idx="14203">
                  <c:v>-1.5672258196094364</c:v>
                </c:pt>
                <c:pt idx="14204">
                  <c:v>-1.1893132106256052</c:v>
                </c:pt>
                <c:pt idx="14205">
                  <c:v>-0.94200275327589056</c:v>
                </c:pt>
                <c:pt idx="14206">
                  <c:v>-1.0003569061336881</c:v>
                </c:pt>
                <c:pt idx="14207">
                  <c:v>-1.7450670473665428</c:v>
                </c:pt>
                <c:pt idx="14208">
                  <c:v>-0.7863916789884291</c:v>
                </c:pt>
                <c:pt idx="14209">
                  <c:v>-0.60577168204762455</c:v>
                </c:pt>
                <c:pt idx="14210">
                  <c:v>-1.4560750522612553</c:v>
                </c:pt>
                <c:pt idx="14211">
                  <c:v>-0.62522306633355929</c:v>
                </c:pt>
                <c:pt idx="14212">
                  <c:v>-0.10559322898077828</c:v>
                </c:pt>
                <c:pt idx="14213">
                  <c:v>-1.4532962830775396</c:v>
                </c:pt>
                <c:pt idx="14214">
                  <c:v>-1.0837199816448271</c:v>
                </c:pt>
                <c:pt idx="14215">
                  <c:v>-0.48628460714832172</c:v>
                </c:pt>
                <c:pt idx="14216">
                  <c:v>-0.40292153163717948</c:v>
                </c:pt>
                <c:pt idx="14217">
                  <c:v>-2.4091928822719764</c:v>
                </c:pt>
                <c:pt idx="14218">
                  <c:v>0</c:v>
                </c:pt>
                <c:pt idx="14219">
                  <c:v>0</c:v>
                </c:pt>
                <c:pt idx="14220">
                  <c:v>0</c:v>
                </c:pt>
                <c:pt idx="14221">
                  <c:v>0</c:v>
                </c:pt>
                <c:pt idx="14222">
                  <c:v>0</c:v>
                </c:pt>
                <c:pt idx="14223">
                  <c:v>0</c:v>
                </c:pt>
                <c:pt idx="14224">
                  <c:v>0</c:v>
                </c:pt>
                <c:pt idx="14225">
                  <c:v>0</c:v>
                </c:pt>
                <c:pt idx="14226">
                  <c:v>0</c:v>
                </c:pt>
                <c:pt idx="14227">
                  <c:v>0</c:v>
                </c:pt>
                <c:pt idx="14228">
                  <c:v>0</c:v>
                </c:pt>
                <c:pt idx="14229">
                  <c:v>0</c:v>
                </c:pt>
                <c:pt idx="14230">
                  <c:v>0</c:v>
                </c:pt>
                <c:pt idx="14231">
                  <c:v>0</c:v>
                </c:pt>
                <c:pt idx="14232">
                  <c:v>0</c:v>
                </c:pt>
                <c:pt idx="14233">
                  <c:v>0</c:v>
                </c:pt>
                <c:pt idx="14234">
                  <c:v>0</c:v>
                </c:pt>
                <c:pt idx="14235">
                  <c:v>0</c:v>
                </c:pt>
                <c:pt idx="14236">
                  <c:v>0</c:v>
                </c:pt>
                <c:pt idx="14237">
                  <c:v>0</c:v>
                </c:pt>
                <c:pt idx="14238">
                  <c:v>0</c:v>
                </c:pt>
                <c:pt idx="14239">
                  <c:v>0</c:v>
                </c:pt>
                <c:pt idx="14240">
                  <c:v>0</c:v>
                </c:pt>
                <c:pt idx="14241">
                  <c:v>0</c:v>
                </c:pt>
                <c:pt idx="14242">
                  <c:v>0</c:v>
                </c:pt>
                <c:pt idx="14243">
                  <c:v>0</c:v>
                </c:pt>
                <c:pt idx="14244">
                  <c:v>0</c:v>
                </c:pt>
                <c:pt idx="14245">
                  <c:v>0</c:v>
                </c:pt>
                <c:pt idx="14246">
                  <c:v>0</c:v>
                </c:pt>
                <c:pt idx="14247">
                  <c:v>0</c:v>
                </c:pt>
                <c:pt idx="14248">
                  <c:v>0</c:v>
                </c:pt>
                <c:pt idx="14249">
                  <c:v>0</c:v>
                </c:pt>
                <c:pt idx="14250">
                  <c:v>0</c:v>
                </c:pt>
                <c:pt idx="14251">
                  <c:v>0</c:v>
                </c:pt>
                <c:pt idx="14252">
                  <c:v>0</c:v>
                </c:pt>
                <c:pt idx="14253">
                  <c:v>0</c:v>
                </c:pt>
                <c:pt idx="14254">
                  <c:v>0</c:v>
                </c:pt>
                <c:pt idx="14255">
                  <c:v>0</c:v>
                </c:pt>
                <c:pt idx="14256">
                  <c:v>0</c:v>
                </c:pt>
                <c:pt idx="14257">
                  <c:v>0</c:v>
                </c:pt>
                <c:pt idx="14258">
                  <c:v>0</c:v>
                </c:pt>
                <c:pt idx="14259">
                  <c:v>0</c:v>
                </c:pt>
                <c:pt idx="14260">
                  <c:v>0</c:v>
                </c:pt>
                <c:pt idx="14261">
                  <c:v>0</c:v>
                </c:pt>
                <c:pt idx="14262">
                  <c:v>0</c:v>
                </c:pt>
                <c:pt idx="14263">
                  <c:v>0</c:v>
                </c:pt>
                <c:pt idx="14264">
                  <c:v>0</c:v>
                </c:pt>
                <c:pt idx="14265">
                  <c:v>0</c:v>
                </c:pt>
                <c:pt idx="14266">
                  <c:v>0</c:v>
                </c:pt>
                <c:pt idx="14267">
                  <c:v>0</c:v>
                </c:pt>
                <c:pt idx="14268">
                  <c:v>0</c:v>
                </c:pt>
                <c:pt idx="14269">
                  <c:v>0</c:v>
                </c:pt>
                <c:pt idx="14270">
                  <c:v>0</c:v>
                </c:pt>
                <c:pt idx="14271">
                  <c:v>0</c:v>
                </c:pt>
                <c:pt idx="14272">
                  <c:v>0</c:v>
                </c:pt>
                <c:pt idx="14273">
                  <c:v>0</c:v>
                </c:pt>
                <c:pt idx="14274">
                  <c:v>0</c:v>
                </c:pt>
                <c:pt idx="14275">
                  <c:v>0</c:v>
                </c:pt>
                <c:pt idx="14276">
                  <c:v>0</c:v>
                </c:pt>
                <c:pt idx="14277">
                  <c:v>0</c:v>
                </c:pt>
                <c:pt idx="14278">
                  <c:v>0</c:v>
                </c:pt>
                <c:pt idx="14279">
                  <c:v>0</c:v>
                </c:pt>
                <c:pt idx="14280">
                  <c:v>0</c:v>
                </c:pt>
                <c:pt idx="14281">
                  <c:v>0</c:v>
                </c:pt>
                <c:pt idx="14282">
                  <c:v>0</c:v>
                </c:pt>
                <c:pt idx="14283">
                  <c:v>0</c:v>
                </c:pt>
                <c:pt idx="14284">
                  <c:v>0</c:v>
                </c:pt>
                <c:pt idx="14285">
                  <c:v>0</c:v>
                </c:pt>
                <c:pt idx="14286">
                  <c:v>0</c:v>
                </c:pt>
                <c:pt idx="14287">
                  <c:v>0</c:v>
                </c:pt>
                <c:pt idx="14288">
                  <c:v>0</c:v>
                </c:pt>
                <c:pt idx="14289">
                  <c:v>0</c:v>
                </c:pt>
                <c:pt idx="14290">
                  <c:v>0</c:v>
                </c:pt>
                <c:pt idx="14291">
                  <c:v>0</c:v>
                </c:pt>
                <c:pt idx="14292">
                  <c:v>0</c:v>
                </c:pt>
                <c:pt idx="14293">
                  <c:v>0</c:v>
                </c:pt>
                <c:pt idx="14294">
                  <c:v>0</c:v>
                </c:pt>
                <c:pt idx="14295">
                  <c:v>0</c:v>
                </c:pt>
                <c:pt idx="14296">
                  <c:v>0</c:v>
                </c:pt>
                <c:pt idx="14297">
                  <c:v>0</c:v>
                </c:pt>
                <c:pt idx="14298">
                  <c:v>0</c:v>
                </c:pt>
                <c:pt idx="14299">
                  <c:v>0</c:v>
                </c:pt>
                <c:pt idx="14300">
                  <c:v>0</c:v>
                </c:pt>
                <c:pt idx="14301">
                  <c:v>0</c:v>
                </c:pt>
                <c:pt idx="14302">
                  <c:v>0</c:v>
                </c:pt>
                <c:pt idx="14303">
                  <c:v>0</c:v>
                </c:pt>
                <c:pt idx="14304">
                  <c:v>0</c:v>
                </c:pt>
                <c:pt idx="14305">
                  <c:v>0</c:v>
                </c:pt>
                <c:pt idx="14306">
                  <c:v>0</c:v>
                </c:pt>
                <c:pt idx="14307">
                  <c:v>0</c:v>
                </c:pt>
                <c:pt idx="14308">
                  <c:v>0</c:v>
                </c:pt>
                <c:pt idx="14309">
                  <c:v>0</c:v>
                </c:pt>
                <c:pt idx="14310">
                  <c:v>0</c:v>
                </c:pt>
                <c:pt idx="14311">
                  <c:v>0</c:v>
                </c:pt>
                <c:pt idx="14312">
                  <c:v>0</c:v>
                </c:pt>
                <c:pt idx="14313">
                  <c:v>0</c:v>
                </c:pt>
                <c:pt idx="14314">
                  <c:v>0</c:v>
                </c:pt>
                <c:pt idx="14315">
                  <c:v>0</c:v>
                </c:pt>
                <c:pt idx="14316">
                  <c:v>0</c:v>
                </c:pt>
                <c:pt idx="14317">
                  <c:v>0</c:v>
                </c:pt>
                <c:pt idx="14318">
                  <c:v>0</c:v>
                </c:pt>
                <c:pt idx="14319">
                  <c:v>0</c:v>
                </c:pt>
                <c:pt idx="14320">
                  <c:v>0</c:v>
                </c:pt>
                <c:pt idx="14321">
                  <c:v>0</c:v>
                </c:pt>
                <c:pt idx="14322">
                  <c:v>0</c:v>
                </c:pt>
                <c:pt idx="14323">
                  <c:v>0</c:v>
                </c:pt>
                <c:pt idx="14324">
                  <c:v>0</c:v>
                </c:pt>
                <c:pt idx="14325">
                  <c:v>0</c:v>
                </c:pt>
                <c:pt idx="14326">
                  <c:v>0</c:v>
                </c:pt>
                <c:pt idx="14327">
                  <c:v>0</c:v>
                </c:pt>
                <c:pt idx="14328">
                  <c:v>0</c:v>
                </c:pt>
                <c:pt idx="14329">
                  <c:v>0</c:v>
                </c:pt>
                <c:pt idx="14330">
                  <c:v>0</c:v>
                </c:pt>
                <c:pt idx="14331">
                  <c:v>0</c:v>
                </c:pt>
                <c:pt idx="14332">
                  <c:v>0</c:v>
                </c:pt>
                <c:pt idx="14333">
                  <c:v>0</c:v>
                </c:pt>
                <c:pt idx="14334">
                  <c:v>0</c:v>
                </c:pt>
                <c:pt idx="14335">
                  <c:v>0</c:v>
                </c:pt>
                <c:pt idx="14336">
                  <c:v>0</c:v>
                </c:pt>
                <c:pt idx="14337">
                  <c:v>0</c:v>
                </c:pt>
                <c:pt idx="14338">
                  <c:v>0</c:v>
                </c:pt>
                <c:pt idx="14339">
                  <c:v>0</c:v>
                </c:pt>
                <c:pt idx="14340">
                  <c:v>0</c:v>
                </c:pt>
                <c:pt idx="14341">
                  <c:v>0</c:v>
                </c:pt>
                <c:pt idx="14342">
                  <c:v>0</c:v>
                </c:pt>
                <c:pt idx="14343">
                  <c:v>2.3563962677815802</c:v>
                </c:pt>
                <c:pt idx="14344">
                  <c:v>-5.5575383674093762E-3</c:v>
                </c:pt>
                <c:pt idx="14345">
                  <c:v>0.25286799571712681</c:v>
                </c:pt>
                <c:pt idx="14346">
                  <c:v>0.58076275939427857</c:v>
                </c:pt>
                <c:pt idx="14347">
                  <c:v>1.1893132106256059</c:v>
                </c:pt>
                <c:pt idx="14348">
                  <c:v>0.7030286034772889</c:v>
                </c:pt>
                <c:pt idx="14349">
                  <c:v>0.23897414979860321</c:v>
                </c:pt>
                <c:pt idx="14350">
                  <c:v>1.272676286136746</c:v>
                </c:pt>
                <c:pt idx="14351">
                  <c:v>0.52518737572018559</c:v>
                </c:pt>
                <c:pt idx="14352">
                  <c:v>1.3254729006271346</c:v>
                </c:pt>
                <c:pt idx="14353">
                  <c:v>0.15561107428746368</c:v>
                </c:pt>
                <c:pt idx="14354">
                  <c:v>1.8728904298169644</c:v>
                </c:pt>
                <c:pt idx="14355">
                  <c:v>0.77249783306990683</c:v>
                </c:pt>
                <c:pt idx="14356">
                  <c:v>0.92810890735736351</c:v>
                </c:pt>
                <c:pt idx="14357">
                  <c:v>0.55019629837353246</c:v>
                </c:pt>
                <c:pt idx="14358">
                  <c:v>1.3449242849130678</c:v>
                </c:pt>
                <c:pt idx="14359">
                  <c:v>1.1559679804211502</c:v>
                </c:pt>
                <c:pt idx="14360">
                  <c:v>0.56686891347575563</c:v>
                </c:pt>
                <c:pt idx="14361">
                  <c:v>1.1698618263396734</c:v>
                </c:pt>
                <c:pt idx="14362">
                  <c:v>0.68635598837505696</c:v>
                </c:pt>
                <c:pt idx="14363">
                  <c:v>1.6283587416509504</c:v>
                </c:pt>
                <c:pt idx="14364">
                  <c:v>1.0225870596033317</c:v>
                </c:pt>
                <c:pt idx="14365">
                  <c:v>0.28343445673787881</c:v>
                </c:pt>
                <c:pt idx="14366">
                  <c:v>1.5394381277723939</c:v>
                </c:pt>
                <c:pt idx="14367">
                  <c:v>0.95867536837812306</c:v>
                </c:pt>
                <c:pt idx="14368">
                  <c:v>0.88642736960179158</c:v>
                </c:pt>
                <c:pt idx="14369">
                  <c:v>1.0809412124611193</c:v>
                </c:pt>
                <c:pt idx="14370">
                  <c:v>1.3588181308315979</c:v>
                </c:pt>
                <c:pt idx="14371">
                  <c:v>0.89754244633661451</c:v>
                </c:pt>
                <c:pt idx="14372">
                  <c:v>1.1170652118492859</c:v>
                </c:pt>
                <c:pt idx="14373">
                  <c:v>1.1254015194003959</c:v>
                </c:pt>
                <c:pt idx="14374">
                  <c:v>1.1087289042981681</c:v>
                </c:pt>
                <c:pt idx="14375">
                  <c:v>0.85030337021363633</c:v>
                </c:pt>
                <c:pt idx="14376">
                  <c:v>1.2949064396063821</c:v>
                </c:pt>
                <c:pt idx="14377">
                  <c:v>0.92255136898995282</c:v>
                </c:pt>
                <c:pt idx="14378">
                  <c:v>0.87531229286697476</c:v>
                </c:pt>
                <c:pt idx="14379">
                  <c:v>1.8423239687962167</c:v>
                </c:pt>
                <c:pt idx="14380">
                  <c:v>-8.3363075511143723E-3</c:v>
                </c:pt>
                <c:pt idx="14381">
                  <c:v>1.7534033549176558</c:v>
                </c:pt>
                <c:pt idx="14382">
                  <c:v>0.83640952429511084</c:v>
                </c:pt>
                <c:pt idx="14383">
                  <c:v>0.18339876612450634</c:v>
                </c:pt>
                <c:pt idx="14384">
                  <c:v>1.6339162800183578</c:v>
                </c:pt>
                <c:pt idx="14385">
                  <c:v>0.9447815224595999</c:v>
                </c:pt>
                <c:pt idx="14386">
                  <c:v>0.80584306327435662</c:v>
                </c:pt>
                <c:pt idx="14387">
                  <c:v>0.55575383674094003</c:v>
                </c:pt>
                <c:pt idx="14388">
                  <c:v>2.0729618110436969</c:v>
                </c:pt>
                <c:pt idx="14389">
                  <c:v>0.21396522714525676</c:v>
                </c:pt>
                <c:pt idx="14390">
                  <c:v>1.5505532045072141</c:v>
                </c:pt>
                <c:pt idx="14391">
                  <c:v>1.100392596747058</c:v>
                </c:pt>
                <c:pt idx="14392">
                  <c:v>0.84474583184623064</c:v>
                </c:pt>
                <c:pt idx="14393">
                  <c:v>1.0781624432774128</c:v>
                </c:pt>
                <c:pt idx="14394">
                  <c:v>1.0670473665426001</c:v>
                </c:pt>
                <c:pt idx="14395">
                  <c:v>0.72247998776322253</c:v>
                </c:pt>
                <c:pt idx="14396">
                  <c:v>1.8145362769591558</c:v>
                </c:pt>
                <c:pt idx="14397">
                  <c:v>0.65856829653801174</c:v>
                </c:pt>
                <c:pt idx="14398">
                  <c:v>0.6835772191913585</c:v>
                </c:pt>
                <c:pt idx="14399">
                  <c:v>1.4366236679753146</c:v>
                </c:pt>
                <c:pt idx="14400">
                  <c:v>0.92255136898995282</c:v>
                </c:pt>
                <c:pt idx="14401">
                  <c:v>1.7923061234895221</c:v>
                </c:pt>
                <c:pt idx="14402">
                  <c:v>0.2361953806149015</c:v>
                </c:pt>
                <c:pt idx="14403">
                  <c:v>0.16116861265487117</c:v>
                </c:pt>
                <c:pt idx="14404">
                  <c:v>1.2115433640952427</c:v>
                </c:pt>
                <c:pt idx="14405">
                  <c:v>1.2754550553204496</c:v>
                </c:pt>
                <c:pt idx="14406">
                  <c:v>1.7867485851221148</c:v>
                </c:pt>
                <c:pt idx="14407">
                  <c:v>0.24731045734971324</c:v>
                </c:pt>
                <c:pt idx="14408">
                  <c:v>1.4644113598123718</c:v>
                </c:pt>
                <c:pt idx="14409">
                  <c:v>0.70302860347728924</c:v>
                </c:pt>
                <c:pt idx="14410">
                  <c:v>0.38347014735124507</c:v>
                </c:pt>
                <c:pt idx="14411">
                  <c:v>1.9979350430836722</c:v>
                </c:pt>
                <c:pt idx="14412">
                  <c:v>0.81973690919287712</c:v>
                </c:pt>
                <c:pt idx="14413">
                  <c:v>0.99479936776627886</c:v>
                </c:pt>
                <c:pt idx="14414">
                  <c:v>0.77805537143731562</c:v>
                </c:pt>
                <c:pt idx="14415">
                  <c:v>0.46961199204609316</c:v>
                </c:pt>
                <c:pt idx="14416">
                  <c:v>1.0059144445010917</c:v>
                </c:pt>
                <c:pt idx="14417">
                  <c:v>0.16394738183858049</c:v>
                </c:pt>
                <c:pt idx="14418">
                  <c:v>1.0503747514403716</c:v>
                </c:pt>
                <c:pt idx="14419">
                  <c:v>0.66690460408912677</c:v>
                </c:pt>
                <c:pt idx="14420">
                  <c:v>1.4199510528730936</c:v>
                </c:pt>
                <c:pt idx="14421">
                  <c:v>-0.84196706266252264</c:v>
                </c:pt>
                <c:pt idx="14422">
                  <c:v>0.41681537755570125</c:v>
                </c:pt>
                <c:pt idx="14423">
                  <c:v>0.53352368327130006</c:v>
                </c:pt>
                <c:pt idx="14424">
                  <c:v>0.38624891653495186</c:v>
                </c:pt>
                <c:pt idx="14425">
                  <c:v>-0.13060215163412189</c:v>
                </c:pt>
                <c:pt idx="14426">
                  <c:v>0.81695814000918165</c:v>
                </c:pt>
                <c:pt idx="14427">
                  <c:v>0.10003569061337246</c:v>
                </c:pt>
                <c:pt idx="14428">
                  <c:v>1.1531892112374418</c:v>
                </c:pt>
                <c:pt idx="14429">
                  <c:v>-5.001784530668623E-2</c:v>
                </c:pt>
                <c:pt idx="14430">
                  <c:v>0.68635598837505696</c:v>
                </c:pt>
                <c:pt idx="14431">
                  <c:v>0.25008922653342125</c:v>
                </c:pt>
                <c:pt idx="14432">
                  <c:v>0.54741752918982856</c:v>
                </c:pt>
                <c:pt idx="14433">
                  <c:v>0.18895630449191425</c:v>
                </c:pt>
                <c:pt idx="14434">
                  <c:v>7.5026767960029439E-2</c:v>
                </c:pt>
                <c:pt idx="14435">
                  <c:v>0.37513383980013693</c:v>
                </c:pt>
                <c:pt idx="14436">
                  <c:v>0.37791260898383805</c:v>
                </c:pt>
                <c:pt idx="14437">
                  <c:v>0.46683322286238516</c:v>
                </c:pt>
                <c:pt idx="14438">
                  <c:v>0.88642736960179158</c:v>
                </c:pt>
                <c:pt idx="14439">
                  <c:v>0.60855045123132967</c:v>
                </c:pt>
                <c:pt idx="14440">
                  <c:v>0.4918421455157283</c:v>
                </c:pt>
                <c:pt idx="14441">
                  <c:v>0.25008922653342125</c:v>
                </c:pt>
                <c:pt idx="14442">
                  <c:v>0.18617753530821438</c:v>
                </c:pt>
                <c:pt idx="14443">
                  <c:v>0.23341661143119402</c:v>
                </c:pt>
                <c:pt idx="14444">
                  <c:v>0.18061999694080821</c:v>
                </c:pt>
                <c:pt idx="14445">
                  <c:v>-0.20285015041044321</c:v>
                </c:pt>
                <c:pt idx="14446">
                  <c:v>-0.56409014429204951</c:v>
                </c:pt>
                <c:pt idx="14447">
                  <c:v>1.1587467496048487</c:v>
                </c:pt>
                <c:pt idx="14448">
                  <c:v>0.91421506143884335</c:v>
                </c:pt>
                <c:pt idx="14449">
                  <c:v>1.0170295212359139</c:v>
                </c:pt>
                <c:pt idx="14450">
                  <c:v>0.10281445979707055</c:v>
                </c:pt>
                <c:pt idx="14451">
                  <c:v>-0.10837199816447685</c:v>
                </c:pt>
                <c:pt idx="14452">
                  <c:v>-0.89754244633661451</c:v>
                </c:pt>
                <c:pt idx="14453">
                  <c:v>-2.2230153469635229E-2</c:v>
                </c:pt>
                <c:pt idx="14454">
                  <c:v>-0.46405445367868697</c:v>
                </c:pt>
                <c:pt idx="14455">
                  <c:v>7.5026767960029439E-2</c:v>
                </c:pt>
                <c:pt idx="14456">
                  <c:v>0.51129352980165788</c:v>
                </c:pt>
                <c:pt idx="14457">
                  <c:v>0.29454953347269136</c:v>
                </c:pt>
                <c:pt idx="14458">
                  <c:v>0.45849691531127257</c:v>
                </c:pt>
                <c:pt idx="14459">
                  <c:v>1.358818130831603</c:v>
                </c:pt>
                <c:pt idx="14460">
                  <c:v>-0.26398307245194197</c:v>
                </c:pt>
                <c:pt idx="14461">
                  <c:v>-0.39736399326977684</c:v>
                </c:pt>
                <c:pt idx="14462">
                  <c:v>-0.52796614490389349</c:v>
                </c:pt>
                <c:pt idx="14463">
                  <c:v>-1.0364809055218491</c:v>
                </c:pt>
                <c:pt idx="14464">
                  <c:v>-0.15005353592005868</c:v>
                </c:pt>
                <c:pt idx="14465">
                  <c:v>0.9364452149084842</c:v>
                </c:pt>
                <c:pt idx="14466">
                  <c:v>0.819736909192887</c:v>
                </c:pt>
                <c:pt idx="14467">
                  <c:v>0.47794829959720997</c:v>
                </c:pt>
                <c:pt idx="14468">
                  <c:v>0.42237291592310816</c:v>
                </c:pt>
                <c:pt idx="14469">
                  <c:v>-0.11948707489929944</c:v>
                </c:pt>
                <c:pt idx="14470">
                  <c:v>-7.7805537143728037E-2</c:v>
                </c:pt>
                <c:pt idx="14471">
                  <c:v>-0.34178860959568175</c:v>
                </c:pt>
                <c:pt idx="14472">
                  <c:v>-0.37791260898383805</c:v>
                </c:pt>
                <c:pt idx="14473">
                  <c:v>-0.27231938000305794</c:v>
                </c:pt>
                <c:pt idx="14474">
                  <c:v>0.23619538061489179</c:v>
                </c:pt>
                <c:pt idx="14475">
                  <c:v>0.26398307245195185</c:v>
                </c:pt>
                <c:pt idx="14476">
                  <c:v>0.74193137204915371</c:v>
                </c:pt>
                <c:pt idx="14477">
                  <c:v>0.24175291898230694</c:v>
                </c:pt>
                <c:pt idx="14478">
                  <c:v>-0.16394738183858049</c:v>
                </c:pt>
                <c:pt idx="14479">
                  <c:v>-0.25008922653342125</c:v>
                </c:pt>
                <c:pt idx="14480">
                  <c:v>-0.64745321980319748</c:v>
                </c:pt>
                <c:pt idx="14481">
                  <c:v>-0.66412583490541865</c:v>
                </c:pt>
                <c:pt idx="14482">
                  <c:v>-0.29732830265641175</c:v>
                </c:pt>
                <c:pt idx="14483">
                  <c:v>3.0566461020759279E-2</c:v>
                </c:pt>
                <c:pt idx="14484">
                  <c:v>0.33623107122826507</c:v>
                </c:pt>
                <c:pt idx="14485">
                  <c:v>0.1917350736756207</c:v>
                </c:pt>
                <c:pt idx="14486">
                  <c:v>-3.0566461020749398E-2</c:v>
                </c:pt>
                <c:pt idx="14487">
                  <c:v>-0.3890276857186617</c:v>
                </c:pt>
                <c:pt idx="14488">
                  <c:v>-0.64189568143578424</c:v>
                </c:pt>
                <c:pt idx="14489">
                  <c:v>-0.40847907000459482</c:v>
                </c:pt>
                <c:pt idx="14490">
                  <c:v>-0.67246214245653635</c:v>
                </c:pt>
                <c:pt idx="14491">
                  <c:v>-9.1699383062248244E-2</c:v>
                </c:pt>
                <c:pt idx="14492">
                  <c:v>0.50573599143424852</c:v>
                </c:pt>
                <c:pt idx="14493">
                  <c:v>0.56131137510835127</c:v>
                </c:pt>
                <c:pt idx="14494">
                  <c:v>3.6123999388155699E-2</c:v>
                </c:pt>
                <c:pt idx="14495">
                  <c:v>-0.46405445367867731</c:v>
                </c:pt>
                <c:pt idx="14496">
                  <c:v>-0.64745321980319748</c:v>
                </c:pt>
                <c:pt idx="14497">
                  <c:v>-0.35846122469790831</c:v>
                </c:pt>
                <c:pt idx="14498">
                  <c:v>-0.53074491408759672</c:v>
                </c:pt>
                <c:pt idx="14499">
                  <c:v>-5.5575383674062746E-3</c:v>
                </c:pt>
                <c:pt idx="14500">
                  <c:v>0.12782338245041391</c:v>
                </c:pt>
                <c:pt idx="14501">
                  <c:v>0.23063784224748446</c:v>
                </c:pt>
                <c:pt idx="14502">
                  <c:v>0.28065568755417081</c:v>
                </c:pt>
                <c:pt idx="14503">
                  <c:v>-0.45016060776015648</c:v>
                </c:pt>
                <c:pt idx="14504">
                  <c:v>-0.36679753224901268</c:v>
                </c:pt>
                <c:pt idx="14505">
                  <c:v>-0.45849691531128245</c:v>
                </c:pt>
                <c:pt idx="14506">
                  <c:v>-0.29454953347269136</c:v>
                </c:pt>
                <c:pt idx="14507">
                  <c:v>-0.25842553408453567</c:v>
                </c:pt>
                <c:pt idx="14508">
                  <c:v>-0.3890276857186617</c:v>
                </c:pt>
                <c:pt idx="14509">
                  <c:v>0.1472747667363507</c:v>
                </c:pt>
                <c:pt idx="14510">
                  <c:v>8.0584306327435767E-2</c:v>
                </c:pt>
                <c:pt idx="14511">
                  <c:v>0.28065568755417081</c:v>
                </c:pt>
                <c:pt idx="14512">
                  <c:v>0.37235507061642881</c:v>
                </c:pt>
                <c:pt idx="14513">
                  <c:v>0.13615969000152819</c:v>
                </c:pt>
                <c:pt idx="14514">
                  <c:v>0.28065568755417081</c:v>
                </c:pt>
                <c:pt idx="14515">
                  <c:v>-0.18339876612450634</c:v>
                </c:pt>
                <c:pt idx="14516">
                  <c:v>-0.36401876306531766</c:v>
                </c:pt>
                <c:pt idx="14517">
                  <c:v>-0.25008922653342125</c:v>
                </c:pt>
                <c:pt idx="14518">
                  <c:v>0.22785907306378617</c:v>
                </c:pt>
                <c:pt idx="14519">
                  <c:v>-0.27231938000305794</c:v>
                </c:pt>
                <c:pt idx="14520">
                  <c:v>-1.6672615102228745E-2</c:v>
                </c:pt>
                <c:pt idx="14521">
                  <c:v>0.20007138122673521</c:v>
                </c:pt>
                <c:pt idx="14522">
                  <c:v>0.12782338245041391</c:v>
                </c:pt>
                <c:pt idx="14523">
                  <c:v>0.19729261204303689</c:v>
                </c:pt>
                <c:pt idx="14524">
                  <c:v>0.10281445979707055</c:v>
                </c:pt>
                <c:pt idx="14525">
                  <c:v>0.35290368633049413</c:v>
                </c:pt>
                <c:pt idx="14526">
                  <c:v>0.1917350736756207</c:v>
                </c:pt>
                <c:pt idx="14527">
                  <c:v>0.13893845918523806</c:v>
                </c:pt>
                <c:pt idx="14528">
                  <c:v>-0.13338092081782021</c:v>
                </c:pt>
                <c:pt idx="14529">
                  <c:v>-6.6690460408914978E-2</c:v>
                </c:pt>
                <c:pt idx="14530">
                  <c:v>0.18339876612450634</c:v>
                </c:pt>
                <c:pt idx="14531">
                  <c:v>0.38069137816754506</c:v>
                </c:pt>
                <c:pt idx="14532">
                  <c:v>0.3945852240860655</c:v>
                </c:pt>
                <c:pt idx="14533">
                  <c:v>0.48072706878091581</c:v>
                </c:pt>
                <c:pt idx="14534">
                  <c:v>0.1917350736756207</c:v>
                </c:pt>
                <c:pt idx="14535">
                  <c:v>0.28899199510528689</c:v>
                </c:pt>
                <c:pt idx="14536">
                  <c:v>0.11392953653189314</c:v>
                </c:pt>
                <c:pt idx="14537">
                  <c:v>0.36401876306531766</c:v>
                </c:pt>
                <c:pt idx="14538">
                  <c:v>2.5008922653343212E-2</c:v>
                </c:pt>
                <c:pt idx="14539">
                  <c:v>8.3363075511143723E-3</c:v>
                </c:pt>
                <c:pt idx="14540">
                  <c:v>0.1750624585733937</c:v>
                </c:pt>
                <c:pt idx="14541">
                  <c:v>-0.11392953653189314</c:v>
                </c:pt>
                <c:pt idx="14542">
                  <c:v>-0.23063784224748446</c:v>
                </c:pt>
                <c:pt idx="14543">
                  <c:v>-5.5575383674092267E-2</c:v>
                </c:pt>
                <c:pt idx="14544">
                  <c:v>-0.47239076122980611</c:v>
                </c:pt>
                <c:pt idx="14545">
                  <c:v>0.15838984347117444</c:v>
                </c:pt>
                <c:pt idx="14546">
                  <c:v>0.41681537755570125</c:v>
                </c:pt>
                <c:pt idx="14547">
                  <c:v>0.23063784224749531</c:v>
                </c:pt>
                <c:pt idx="14548">
                  <c:v>-5.2796614490394862E-2</c:v>
                </c:pt>
                <c:pt idx="14549">
                  <c:v>-0.24175291898230694</c:v>
                </c:pt>
                <c:pt idx="14550">
                  <c:v>-0.19451384285933007</c:v>
                </c:pt>
                <c:pt idx="14551">
                  <c:v>-0.39736399326977684</c:v>
                </c:pt>
                <c:pt idx="14552">
                  <c:v>-0.57798399021057378</c:v>
                </c:pt>
                <c:pt idx="14553">
                  <c:v>-0.71692244939580663</c:v>
                </c:pt>
                <c:pt idx="14554">
                  <c:v>-0.319558456126046</c:v>
                </c:pt>
                <c:pt idx="14555">
                  <c:v>-0.26398307245194197</c:v>
                </c:pt>
                <c:pt idx="14556">
                  <c:v>-1.0726049049100101</c:v>
                </c:pt>
                <c:pt idx="14557">
                  <c:v>-0.78639167898842965</c:v>
                </c:pt>
                <c:pt idx="14558">
                  <c:v>-0.56964768265946175</c:v>
                </c:pt>
                <c:pt idx="14559">
                  <c:v>-0.55297506755723691</c:v>
                </c:pt>
                <c:pt idx="14560">
                  <c:v>-0.96423290674552953</c:v>
                </c:pt>
                <c:pt idx="14561">
                  <c:v>-1.2143221332789409</c:v>
                </c:pt>
                <c:pt idx="14562">
                  <c:v>-0.71692244939581662</c:v>
                </c:pt>
                <c:pt idx="14563">
                  <c:v>-0.75304644878396221</c:v>
                </c:pt>
                <c:pt idx="14564">
                  <c:v>-0.54463876000612255</c:v>
                </c:pt>
                <c:pt idx="14565">
                  <c:v>-0.65023198898689161</c:v>
                </c:pt>
                <c:pt idx="14566">
                  <c:v>-1.0337021363381427</c:v>
                </c:pt>
                <c:pt idx="14567">
                  <c:v>-1.3449242849130718</c:v>
                </c:pt>
                <c:pt idx="14568">
                  <c:v>-1.0864987508285273</c:v>
                </c:pt>
                <c:pt idx="14569">
                  <c:v>-1.2198796716463558</c:v>
                </c:pt>
                <c:pt idx="14570">
                  <c:v>-1.0114719828685077</c:v>
                </c:pt>
                <c:pt idx="14571">
                  <c:v>-1.1643042879722638</c:v>
                </c:pt>
                <c:pt idx="14572">
                  <c:v>-1.169861826339671</c:v>
                </c:pt>
                <c:pt idx="14573">
                  <c:v>-1.0531535206240801</c:v>
                </c:pt>
                <c:pt idx="14574">
                  <c:v>-1.5172079743027636</c:v>
                </c:pt>
                <c:pt idx="14575">
                  <c:v>-8.892061387855002E-2</c:v>
                </c:pt>
                <c:pt idx="14576">
                  <c:v>-1.7200581247132163</c:v>
                </c:pt>
                <c:pt idx="14577">
                  <c:v>-1.4227298220567999</c:v>
                </c:pt>
                <c:pt idx="14578">
                  <c:v>-1.5338805894049856</c:v>
                </c:pt>
                <c:pt idx="14579">
                  <c:v>-1.2532249018508146</c:v>
                </c:pt>
                <c:pt idx="14580">
                  <c:v>-1.7728547392035841</c:v>
                </c:pt>
                <c:pt idx="14581">
                  <c:v>-0.92810890735737395</c:v>
                </c:pt>
                <c:pt idx="14582">
                  <c:v>-1.3143578238923252</c:v>
                </c:pt>
                <c:pt idx="14583">
                  <c:v>-1.3671544383827081</c:v>
                </c:pt>
                <c:pt idx="14584">
                  <c:v>-1.2893489012389705</c:v>
                </c:pt>
                <c:pt idx="14585">
                  <c:v>-1.5172079743027636</c:v>
                </c:pt>
                <c:pt idx="14586">
                  <c:v>-1.2837913628715638</c:v>
                </c:pt>
                <c:pt idx="14587">
                  <c:v>-0.9253301381736655</c:v>
                </c:pt>
                <c:pt idx="14588">
                  <c:v>-1.4810839749145921</c:v>
                </c:pt>
                <c:pt idx="14589">
                  <c:v>-1.772854739203594</c:v>
                </c:pt>
                <c:pt idx="14590">
                  <c:v>-1.4310661296079097</c:v>
                </c:pt>
                <c:pt idx="14591">
                  <c:v>-1.5060928975679375</c:v>
                </c:pt>
                <c:pt idx="14592">
                  <c:v>-1.2504461326671064</c:v>
                </c:pt>
                <c:pt idx="14593">
                  <c:v>-1.6894916636924437</c:v>
                </c:pt>
                <c:pt idx="14594">
                  <c:v>-1.0503747514403716</c:v>
                </c:pt>
                <c:pt idx="14595">
                  <c:v>-1.489420282465703</c:v>
                </c:pt>
                <c:pt idx="14596">
                  <c:v>-0.85586090858104269</c:v>
                </c:pt>
                <c:pt idx="14597">
                  <c:v>-1.7978636618569319</c:v>
                </c:pt>
                <c:pt idx="14598">
                  <c:v>-1.6783765869576281</c:v>
                </c:pt>
                <c:pt idx="14599">
                  <c:v>-1.7645184316524747</c:v>
                </c:pt>
                <c:pt idx="14600">
                  <c:v>-1.4004996685871551</c:v>
                </c:pt>
                <c:pt idx="14601">
                  <c:v>-1.8117575077754529</c:v>
                </c:pt>
                <c:pt idx="14602">
                  <c:v>-1.8256513536939778</c:v>
                </c:pt>
                <c:pt idx="14603">
                  <c:v>-1.7200581247132163</c:v>
                </c:pt>
                <c:pt idx="14604">
                  <c:v>-1.939580890225872</c:v>
                </c:pt>
                <c:pt idx="14605">
                  <c:v>-1.3588181308316007</c:v>
                </c:pt>
                <c:pt idx="14606">
                  <c:v>-1.8867842757354818</c:v>
                </c:pt>
                <c:pt idx="14607">
                  <c:v>-1.7756335083872918</c:v>
                </c:pt>
                <c:pt idx="14608">
                  <c:v>-1.2615612094019224</c:v>
                </c:pt>
                <c:pt idx="14609">
                  <c:v>-1.5644470504257437</c:v>
                </c:pt>
                <c:pt idx="14610">
                  <c:v>-1.6533676643042881</c:v>
                </c:pt>
                <c:pt idx="14611">
                  <c:v>-1.3560393616478881</c:v>
                </c:pt>
                <c:pt idx="14612">
                  <c:v>-1.6922704328761591</c:v>
                </c:pt>
                <c:pt idx="14613">
                  <c:v>-1.2198796716463558</c:v>
                </c:pt>
                <c:pt idx="14614">
                  <c:v>-1.1392953653189215</c:v>
                </c:pt>
                <c:pt idx="14615">
                  <c:v>-1.6839341253250393</c:v>
                </c:pt>
                <c:pt idx="14616">
                  <c:v>-1.0753836740937197</c:v>
                </c:pt>
                <c:pt idx="14617">
                  <c:v>-0.8614184469484526</c:v>
                </c:pt>
                <c:pt idx="14618">
                  <c:v>-1.0253658287870293</c:v>
                </c:pt>
                <c:pt idx="14619">
                  <c:v>-2.6148218018661091</c:v>
                </c:pt>
                <c:pt idx="14620">
                  <c:v>0</c:v>
                </c:pt>
                <c:pt idx="14621">
                  <c:v>0</c:v>
                </c:pt>
                <c:pt idx="14622">
                  <c:v>0</c:v>
                </c:pt>
                <c:pt idx="14623">
                  <c:v>0</c:v>
                </c:pt>
                <c:pt idx="14624">
                  <c:v>0</c:v>
                </c:pt>
                <c:pt idx="14625">
                  <c:v>0</c:v>
                </c:pt>
                <c:pt idx="14626">
                  <c:v>0</c:v>
                </c:pt>
                <c:pt idx="14627">
                  <c:v>0</c:v>
                </c:pt>
                <c:pt idx="14628">
                  <c:v>0</c:v>
                </c:pt>
                <c:pt idx="14629">
                  <c:v>0</c:v>
                </c:pt>
                <c:pt idx="14630">
                  <c:v>0</c:v>
                </c:pt>
                <c:pt idx="14631">
                  <c:v>0</c:v>
                </c:pt>
                <c:pt idx="14632">
                  <c:v>0</c:v>
                </c:pt>
                <c:pt idx="14633">
                  <c:v>0</c:v>
                </c:pt>
                <c:pt idx="14634">
                  <c:v>0</c:v>
                </c:pt>
                <c:pt idx="14635">
                  <c:v>0</c:v>
                </c:pt>
                <c:pt idx="14636">
                  <c:v>0</c:v>
                </c:pt>
                <c:pt idx="14637">
                  <c:v>0</c:v>
                </c:pt>
                <c:pt idx="14638">
                  <c:v>0</c:v>
                </c:pt>
                <c:pt idx="14639">
                  <c:v>0</c:v>
                </c:pt>
                <c:pt idx="14640">
                  <c:v>0</c:v>
                </c:pt>
                <c:pt idx="14641">
                  <c:v>0</c:v>
                </c:pt>
                <c:pt idx="14642">
                  <c:v>0</c:v>
                </c:pt>
                <c:pt idx="14643">
                  <c:v>0</c:v>
                </c:pt>
                <c:pt idx="14644">
                  <c:v>0</c:v>
                </c:pt>
                <c:pt idx="14645">
                  <c:v>0</c:v>
                </c:pt>
                <c:pt idx="14646">
                  <c:v>0</c:v>
                </c:pt>
                <c:pt idx="14647">
                  <c:v>0</c:v>
                </c:pt>
                <c:pt idx="14648">
                  <c:v>0</c:v>
                </c:pt>
                <c:pt idx="14649">
                  <c:v>0</c:v>
                </c:pt>
                <c:pt idx="14650">
                  <c:v>0</c:v>
                </c:pt>
                <c:pt idx="14651">
                  <c:v>0</c:v>
                </c:pt>
                <c:pt idx="14652">
                  <c:v>0</c:v>
                </c:pt>
                <c:pt idx="14653">
                  <c:v>0</c:v>
                </c:pt>
                <c:pt idx="14654">
                  <c:v>0</c:v>
                </c:pt>
                <c:pt idx="14655">
                  <c:v>0</c:v>
                </c:pt>
                <c:pt idx="14656">
                  <c:v>0</c:v>
                </c:pt>
                <c:pt idx="14657">
                  <c:v>0</c:v>
                </c:pt>
                <c:pt idx="14658">
                  <c:v>0</c:v>
                </c:pt>
                <c:pt idx="14659">
                  <c:v>0</c:v>
                </c:pt>
                <c:pt idx="14660">
                  <c:v>0</c:v>
                </c:pt>
                <c:pt idx="14661">
                  <c:v>0</c:v>
                </c:pt>
                <c:pt idx="14662">
                  <c:v>0</c:v>
                </c:pt>
                <c:pt idx="14663">
                  <c:v>0</c:v>
                </c:pt>
                <c:pt idx="14664">
                  <c:v>0</c:v>
                </c:pt>
                <c:pt idx="14665">
                  <c:v>0</c:v>
                </c:pt>
                <c:pt idx="14666">
                  <c:v>0</c:v>
                </c:pt>
                <c:pt idx="14667">
                  <c:v>0</c:v>
                </c:pt>
                <c:pt idx="14668">
                  <c:v>0</c:v>
                </c:pt>
                <c:pt idx="14669">
                  <c:v>0</c:v>
                </c:pt>
                <c:pt idx="14670">
                  <c:v>0</c:v>
                </c:pt>
                <c:pt idx="14671">
                  <c:v>0</c:v>
                </c:pt>
                <c:pt idx="14672">
                  <c:v>0</c:v>
                </c:pt>
                <c:pt idx="14673">
                  <c:v>0</c:v>
                </c:pt>
                <c:pt idx="14674">
                  <c:v>0</c:v>
                </c:pt>
                <c:pt idx="14675">
                  <c:v>2.9510528730943593</c:v>
                </c:pt>
                <c:pt idx="14676">
                  <c:v>-2.9510528730943593</c:v>
                </c:pt>
                <c:pt idx="14677">
                  <c:v>0</c:v>
                </c:pt>
                <c:pt idx="14678">
                  <c:v>0</c:v>
                </c:pt>
                <c:pt idx="14679">
                  <c:v>0</c:v>
                </c:pt>
                <c:pt idx="14680">
                  <c:v>0</c:v>
                </c:pt>
                <c:pt idx="14681">
                  <c:v>0</c:v>
                </c:pt>
                <c:pt idx="14682">
                  <c:v>0</c:v>
                </c:pt>
                <c:pt idx="14683">
                  <c:v>0</c:v>
                </c:pt>
                <c:pt idx="14684">
                  <c:v>0</c:v>
                </c:pt>
                <c:pt idx="14685">
                  <c:v>0</c:v>
                </c:pt>
                <c:pt idx="14686">
                  <c:v>0</c:v>
                </c:pt>
                <c:pt idx="14687">
                  <c:v>0</c:v>
                </c:pt>
                <c:pt idx="14688">
                  <c:v>0</c:v>
                </c:pt>
                <c:pt idx="14689">
                  <c:v>0</c:v>
                </c:pt>
                <c:pt idx="14690">
                  <c:v>0</c:v>
                </c:pt>
                <c:pt idx="14691">
                  <c:v>2.7092999541120681</c:v>
                </c:pt>
                <c:pt idx="14692">
                  <c:v>1.0698261357263044</c:v>
                </c:pt>
                <c:pt idx="14693">
                  <c:v>1.2782338245041551</c:v>
                </c:pt>
                <c:pt idx="14694">
                  <c:v>1.0281445979707333</c:v>
                </c:pt>
                <c:pt idx="14695">
                  <c:v>0.34456737877938132</c:v>
                </c:pt>
                <c:pt idx="14696">
                  <c:v>-1.2810125936878602</c:v>
                </c:pt>
                <c:pt idx="14697">
                  <c:v>0.38347014735125057</c:v>
                </c:pt>
                <c:pt idx="14698">
                  <c:v>-0.19729261204303319</c:v>
                </c:pt>
                <c:pt idx="14699">
                  <c:v>-5.5575383674093766E-2</c:v>
                </c:pt>
                <c:pt idx="14700">
                  <c:v>-2.2230153469637602E-2</c:v>
                </c:pt>
                <c:pt idx="14701">
                  <c:v>-0.1917350736756232</c:v>
                </c:pt>
                <c:pt idx="14702">
                  <c:v>1.1115076734818761E-2</c:v>
                </c:pt>
                <c:pt idx="14703">
                  <c:v>0.27231938000306088</c:v>
                </c:pt>
                <c:pt idx="14704">
                  <c:v>8.892061387855002E-2</c:v>
                </c:pt>
                <c:pt idx="14705">
                  <c:v>-0.49184214551572947</c:v>
                </c:pt>
                <c:pt idx="14706">
                  <c:v>-5.2796614490389922E-2</c:v>
                </c:pt>
                <c:pt idx="14707">
                  <c:v>-0.4612756844949778</c:v>
                </c:pt>
                <c:pt idx="14708">
                  <c:v>2.7787691837046883E-2</c:v>
                </c:pt>
                <c:pt idx="14709">
                  <c:v>-0.10003569061336855</c:v>
                </c:pt>
                <c:pt idx="14710">
                  <c:v>-0.29732830265640364</c:v>
                </c:pt>
                <c:pt idx="14711">
                  <c:v>0.13615969000152942</c:v>
                </c:pt>
                <c:pt idx="14712">
                  <c:v>-0.28343445673787782</c:v>
                </c:pt>
                <c:pt idx="14713">
                  <c:v>-0.1167083057155969</c:v>
                </c:pt>
                <c:pt idx="14714">
                  <c:v>-0.16950492020598568</c:v>
                </c:pt>
                <c:pt idx="14715">
                  <c:v>-0.1167083057155969</c:v>
                </c:pt>
                <c:pt idx="14716">
                  <c:v>-6.6690460408912508E-2</c:v>
                </c:pt>
                <c:pt idx="14717">
                  <c:v>-0.38902768571865987</c:v>
                </c:pt>
                <c:pt idx="14718">
                  <c:v>0.18339876612450878</c:v>
                </c:pt>
                <c:pt idx="14719">
                  <c:v>0.24731045734971691</c:v>
                </c:pt>
                <c:pt idx="14720">
                  <c:v>0.2806556875541738</c:v>
                </c:pt>
                <c:pt idx="14721">
                  <c:v>0.42515168510681794</c:v>
                </c:pt>
                <c:pt idx="14722">
                  <c:v>0.16116861265487187</c:v>
                </c:pt>
                <c:pt idx="14723">
                  <c:v>7.7805537143732006E-2</c:v>
                </c:pt>
                <c:pt idx="14724">
                  <c:v>0.37513383980013254</c:v>
                </c:pt>
                <c:pt idx="14725">
                  <c:v>0.36957630143272524</c:v>
                </c:pt>
                <c:pt idx="14726">
                  <c:v>0.37791260898384066</c:v>
                </c:pt>
                <c:pt idx="14727">
                  <c:v>0.57798399021057745</c:v>
                </c:pt>
                <c:pt idx="14728">
                  <c:v>0.43626676184163854</c:v>
                </c:pt>
                <c:pt idx="14729">
                  <c:v>0.45293937694386482</c:v>
                </c:pt>
                <c:pt idx="14730">
                  <c:v>5.5575383674087465E-3</c:v>
                </c:pt>
                <c:pt idx="14731">
                  <c:v>0.18061999694080441</c:v>
                </c:pt>
                <c:pt idx="14732">
                  <c:v>-9.1699383062254544E-2</c:v>
                </c:pt>
                <c:pt idx="14733">
                  <c:v>0.1917350736756232</c:v>
                </c:pt>
                <c:pt idx="14734">
                  <c:v>-0.18339876612450878</c:v>
                </c:pt>
                <c:pt idx="14735">
                  <c:v>-0.38902768571866048</c:v>
                </c:pt>
                <c:pt idx="14736">
                  <c:v>-0.10559322898077828</c:v>
                </c:pt>
                <c:pt idx="14737">
                  <c:v>-0.33900984041197257</c:v>
                </c:pt>
                <c:pt idx="14738">
                  <c:v>-0.20562891959414628</c:v>
                </c:pt>
                <c:pt idx="14739">
                  <c:v>3.6123999388160632E-2</c:v>
                </c:pt>
                <c:pt idx="14740">
                  <c:v>0.5724264518431651</c:v>
                </c:pt>
                <c:pt idx="14741">
                  <c:v>4.7239076122980624E-2</c:v>
                </c:pt>
                <c:pt idx="14742">
                  <c:v>0.17784122775710118</c:v>
                </c:pt>
                <c:pt idx="14743">
                  <c:v>1.2560036710345177</c:v>
                </c:pt>
                <c:pt idx="14744">
                  <c:v>0.53074491408759872</c:v>
                </c:pt>
                <c:pt idx="14745">
                  <c:v>0.54185999082241321</c:v>
                </c:pt>
                <c:pt idx="14746">
                  <c:v>1.2810125936878611</c:v>
                </c:pt>
                <c:pt idx="14747">
                  <c:v>0.83085198592770049</c:v>
                </c:pt>
                <c:pt idx="14748">
                  <c:v>2.1952276551267018</c:v>
                </c:pt>
                <c:pt idx="14749">
                  <c:v>1.0503747514403716</c:v>
                </c:pt>
                <c:pt idx="14750">
                  <c:v>1.1476316728700318</c:v>
                </c:pt>
                <c:pt idx="14751">
                  <c:v>1.6339162800183538</c:v>
                </c:pt>
                <c:pt idx="14752">
                  <c:v>1.6228012032835377</c:v>
                </c:pt>
                <c:pt idx="14753">
                  <c:v>1.342145515729362</c:v>
                </c:pt>
                <c:pt idx="14754">
                  <c:v>0.72803752613062889</c:v>
                </c:pt>
                <c:pt idx="14755">
                  <c:v>1.6144648957324135</c:v>
                </c:pt>
                <c:pt idx="14756">
                  <c:v>0.70580737266099314</c:v>
                </c:pt>
                <c:pt idx="14757">
                  <c:v>1.0364809055218582</c:v>
                </c:pt>
                <c:pt idx="14758">
                  <c:v>1.0670473665426001</c:v>
                </c:pt>
                <c:pt idx="14759">
                  <c:v>0.62800183551725663</c:v>
                </c:pt>
                <c:pt idx="14760">
                  <c:v>1.1254015194003959</c:v>
                </c:pt>
                <c:pt idx="14761">
                  <c:v>0.66968337327283689</c:v>
                </c:pt>
                <c:pt idx="14762">
                  <c:v>1.2615612094019175</c:v>
                </c:pt>
                <c:pt idx="14763">
                  <c:v>0.20007138122673998</c:v>
                </c:pt>
                <c:pt idx="14764">
                  <c:v>0.80028552490694527</c:v>
                </c:pt>
                <c:pt idx="14765">
                  <c:v>0.95311783001070693</c:v>
                </c:pt>
                <c:pt idx="14766">
                  <c:v>0.66134706572171387</c:v>
                </c:pt>
                <c:pt idx="14767">
                  <c:v>0.63911691225208234</c:v>
                </c:pt>
                <c:pt idx="14768">
                  <c:v>1.5283230510375738</c:v>
                </c:pt>
                <c:pt idx="14769">
                  <c:v>0.62800183551726163</c:v>
                </c:pt>
                <c:pt idx="14770">
                  <c:v>0.80306429409065339</c:v>
                </c:pt>
                <c:pt idx="14771">
                  <c:v>1.4227298220567999</c:v>
                </c:pt>
                <c:pt idx="14772">
                  <c:v>1.1087289042981681</c:v>
                </c:pt>
                <c:pt idx="14773">
                  <c:v>1.2810125936878611</c:v>
                </c:pt>
                <c:pt idx="14774">
                  <c:v>0.66690460408913155</c:v>
                </c:pt>
                <c:pt idx="14775">
                  <c:v>1.3449242849130678</c:v>
                </c:pt>
                <c:pt idx="14776">
                  <c:v>1.3393667465456558</c:v>
                </c:pt>
                <c:pt idx="14777">
                  <c:v>0.73637383368174736</c:v>
                </c:pt>
                <c:pt idx="14778">
                  <c:v>1.1726405955233741</c:v>
                </c:pt>
                <c:pt idx="14779">
                  <c:v>1.103171365930766</c:v>
                </c:pt>
                <c:pt idx="14780">
                  <c:v>1.1865344414419001</c:v>
                </c:pt>
                <c:pt idx="14781">
                  <c:v>1.3615969000152917</c:v>
                </c:pt>
                <c:pt idx="14782">
                  <c:v>0.75860398715138166</c:v>
                </c:pt>
                <c:pt idx="14783">
                  <c:v>1.3226941314434377</c:v>
                </c:pt>
                <c:pt idx="14784">
                  <c:v>0.84474583184622065</c:v>
                </c:pt>
                <c:pt idx="14785">
                  <c:v>0.88364860041810112</c:v>
                </c:pt>
                <c:pt idx="14786">
                  <c:v>0.75026767960026397</c:v>
                </c:pt>
                <c:pt idx="14787">
                  <c:v>1.092056289195944</c:v>
                </c:pt>
                <c:pt idx="14788">
                  <c:v>1.2671187477693338</c:v>
                </c:pt>
                <c:pt idx="14789">
                  <c:v>0.90032121552031363</c:v>
                </c:pt>
                <c:pt idx="14790">
                  <c:v>0.64467445061949602</c:v>
                </c:pt>
                <c:pt idx="14791">
                  <c:v>0.91421506143884335</c:v>
                </c:pt>
                <c:pt idx="14792">
                  <c:v>0.93366644572478019</c:v>
                </c:pt>
                <c:pt idx="14793">
                  <c:v>1.0559322898077779</c:v>
                </c:pt>
                <c:pt idx="14794">
                  <c:v>0.74748891041655585</c:v>
                </c:pt>
                <c:pt idx="14795">
                  <c:v>1.281012593687866</c:v>
                </c:pt>
                <c:pt idx="14796">
                  <c:v>0.90309998470402086</c:v>
                </c:pt>
                <c:pt idx="14797">
                  <c:v>0.38347014735125495</c:v>
                </c:pt>
                <c:pt idx="14798">
                  <c:v>0.80862183245806329</c:v>
                </c:pt>
                <c:pt idx="14799">
                  <c:v>0.58909906694540271</c:v>
                </c:pt>
                <c:pt idx="14800">
                  <c:v>1.2254372100137636</c:v>
                </c:pt>
                <c:pt idx="14801">
                  <c:v>0.33623107122826507</c:v>
                </c:pt>
                <c:pt idx="14802">
                  <c:v>0.70024983429359733</c:v>
                </c:pt>
                <c:pt idx="14803">
                  <c:v>0.90032121552031363</c:v>
                </c:pt>
                <c:pt idx="14804">
                  <c:v>0.83363075511140772</c:v>
                </c:pt>
                <c:pt idx="14805">
                  <c:v>0.7113649110284006</c:v>
                </c:pt>
                <c:pt idx="14806">
                  <c:v>0.80306429409064839</c:v>
                </c:pt>
                <c:pt idx="14807">
                  <c:v>0.94200275327589789</c:v>
                </c:pt>
                <c:pt idx="14808">
                  <c:v>0.60855045123131968</c:v>
                </c:pt>
                <c:pt idx="14809">
                  <c:v>0.78361290980471787</c:v>
                </c:pt>
                <c:pt idx="14810">
                  <c:v>0.80584306327436661</c:v>
                </c:pt>
                <c:pt idx="14811">
                  <c:v>0.75304644878396221</c:v>
                </c:pt>
                <c:pt idx="14812">
                  <c:v>0.72247998776322253</c:v>
                </c:pt>
                <c:pt idx="14813">
                  <c:v>0.79750675572323726</c:v>
                </c:pt>
                <c:pt idx="14814">
                  <c:v>0.77805537143731562</c:v>
                </c:pt>
                <c:pt idx="14815">
                  <c:v>0.46961199204609316</c:v>
                </c:pt>
                <c:pt idx="14816">
                  <c:v>0.67524091164023881</c:v>
                </c:pt>
                <c:pt idx="14817">
                  <c:v>0.66134706572171387</c:v>
                </c:pt>
                <c:pt idx="14818">
                  <c:v>1.3115790547086152</c:v>
                </c:pt>
                <c:pt idx="14819">
                  <c:v>0.80584306327435662</c:v>
                </c:pt>
                <c:pt idx="14820">
                  <c:v>0.33623107122827484</c:v>
                </c:pt>
                <c:pt idx="14821">
                  <c:v>1.0059144445010917</c:v>
                </c:pt>
                <c:pt idx="14822">
                  <c:v>2.7787691837051199E-2</c:v>
                </c:pt>
                <c:pt idx="14823">
                  <c:v>0.84474583184622065</c:v>
                </c:pt>
                <c:pt idx="14824">
                  <c:v>0.84196706266252264</c:v>
                </c:pt>
                <c:pt idx="14825">
                  <c:v>0.56686891347575763</c:v>
                </c:pt>
                <c:pt idx="14826">
                  <c:v>0.66412583490541865</c:v>
                </c:pt>
                <c:pt idx="14827">
                  <c:v>1.4143935145056858</c:v>
                </c:pt>
                <c:pt idx="14828">
                  <c:v>1.4310661296079148</c:v>
                </c:pt>
                <c:pt idx="14829">
                  <c:v>0.76971906388620082</c:v>
                </c:pt>
                <c:pt idx="14830">
                  <c:v>1.1254015194004008</c:v>
                </c:pt>
                <c:pt idx="14831">
                  <c:v>8.6141844694841943E-2</c:v>
                </c:pt>
                <c:pt idx="14832">
                  <c:v>0.25842553408452584</c:v>
                </c:pt>
                <c:pt idx="14833">
                  <c:v>0.22785907306378617</c:v>
                </c:pt>
                <c:pt idx="14834">
                  <c:v>0.83918829347881896</c:v>
                </c:pt>
                <c:pt idx="14835">
                  <c:v>-8.3363075511143723E-3</c:v>
                </c:pt>
                <c:pt idx="14836">
                  <c:v>0.47239076122980611</c:v>
                </c:pt>
                <c:pt idx="14837">
                  <c:v>1.3810482843012348</c:v>
                </c:pt>
                <c:pt idx="14838">
                  <c:v>-8.0584306327426733E-2</c:v>
                </c:pt>
                <c:pt idx="14839">
                  <c:v>0.97256921429662413</c:v>
                </c:pt>
                <c:pt idx="14840">
                  <c:v>-7.2247998776311398E-2</c:v>
                </c:pt>
                <c:pt idx="14841">
                  <c:v>0.58632029776168459</c:v>
                </c:pt>
                <c:pt idx="14842">
                  <c:v>0.58354152857798636</c:v>
                </c:pt>
                <c:pt idx="14843">
                  <c:v>1.092056289195944</c:v>
                </c:pt>
                <c:pt idx="14844">
                  <c:v>9.7256921429654544E-2</c:v>
                </c:pt>
                <c:pt idx="14845">
                  <c:v>0.48906337633203184</c:v>
                </c:pt>
                <c:pt idx="14846">
                  <c:v>0.16950492020598568</c:v>
                </c:pt>
                <c:pt idx="14847">
                  <c:v>0.60855045123132967</c:v>
                </c:pt>
                <c:pt idx="14848">
                  <c:v>0.1417172283689444</c:v>
                </c:pt>
                <c:pt idx="14849">
                  <c:v>0.53074491408758695</c:v>
                </c:pt>
                <c:pt idx="14850">
                  <c:v>0.58632029776170436</c:v>
                </c:pt>
                <c:pt idx="14851">
                  <c:v>0.8697547544995593</c:v>
                </c:pt>
                <c:pt idx="14852">
                  <c:v>0.75860398715139143</c:v>
                </c:pt>
                <c:pt idx="14853">
                  <c:v>0.43626676184162877</c:v>
                </c:pt>
                <c:pt idx="14854">
                  <c:v>0.70858614184469715</c:v>
                </c:pt>
                <c:pt idx="14855">
                  <c:v>0.76971906388620082</c:v>
                </c:pt>
                <c:pt idx="14856">
                  <c:v>0.2945495334727013</c:v>
                </c:pt>
                <c:pt idx="14857">
                  <c:v>0.46405445367866732</c:v>
                </c:pt>
                <c:pt idx="14858">
                  <c:v>0.15838984347117444</c:v>
                </c:pt>
                <c:pt idx="14859">
                  <c:v>9.4478152245956307E-2</c:v>
                </c:pt>
                <c:pt idx="14860">
                  <c:v>-0.3890276857186617</c:v>
                </c:pt>
                <c:pt idx="14861">
                  <c:v>1.2587824402182375</c:v>
                </c:pt>
                <c:pt idx="14862">
                  <c:v>0.13893845918522832</c:v>
                </c:pt>
                <c:pt idx="14863">
                  <c:v>1.3949421302197664</c:v>
                </c:pt>
                <c:pt idx="14864">
                  <c:v>0.45571814612757255</c:v>
                </c:pt>
                <c:pt idx="14865">
                  <c:v>0.78083414062101342</c:v>
                </c:pt>
                <c:pt idx="14866">
                  <c:v>0.61688675878244359</c:v>
                </c:pt>
                <c:pt idx="14867">
                  <c:v>0.15561107428745521</c:v>
                </c:pt>
                <c:pt idx="14868">
                  <c:v>0.44182430020904562</c:v>
                </c:pt>
                <c:pt idx="14869">
                  <c:v>-0.43904553102534388</c:v>
                </c:pt>
                <c:pt idx="14870">
                  <c:v>0.51962983735279633</c:v>
                </c:pt>
                <c:pt idx="14871">
                  <c:v>-8.6141844694841943E-2</c:v>
                </c:pt>
                <c:pt idx="14872">
                  <c:v>1.125401519400381</c:v>
                </c:pt>
                <c:pt idx="14873">
                  <c:v>0.38624891653496135</c:v>
                </c:pt>
                <c:pt idx="14874">
                  <c:v>0.80306429409065827</c:v>
                </c:pt>
                <c:pt idx="14875">
                  <c:v>0.86419721613216116</c:v>
                </c:pt>
                <c:pt idx="14876">
                  <c:v>-0.10281445979707055</c:v>
                </c:pt>
                <c:pt idx="14877">
                  <c:v>0.19451384285933007</c:v>
                </c:pt>
                <c:pt idx="14878">
                  <c:v>-3.6123999388175482E-2</c:v>
                </c:pt>
                <c:pt idx="14879">
                  <c:v>0.5640901442920595</c:v>
                </c:pt>
                <c:pt idx="14880">
                  <c:v>7.2247998776311398E-2</c:v>
                </c:pt>
                <c:pt idx="14881">
                  <c:v>0.30010707184011742</c:v>
                </c:pt>
                <c:pt idx="14882">
                  <c:v>0.61410798959872592</c:v>
                </c:pt>
                <c:pt idx="14883">
                  <c:v>0.4473818385764583</c:v>
                </c:pt>
                <c:pt idx="14884">
                  <c:v>3.3345230204457489E-2</c:v>
                </c:pt>
                <c:pt idx="14885">
                  <c:v>0.34734614796308588</c:v>
                </c:pt>
                <c:pt idx="14886">
                  <c:v>0.29177076428900639</c:v>
                </c:pt>
                <c:pt idx="14887">
                  <c:v>0.13893845918522832</c:v>
                </c:pt>
                <c:pt idx="14888">
                  <c:v>-6.6690460408914978E-2</c:v>
                </c:pt>
                <c:pt idx="14889">
                  <c:v>0.14727476673634074</c:v>
                </c:pt>
                <c:pt idx="14890">
                  <c:v>0.15005353592005868</c:v>
                </c:pt>
                <c:pt idx="14891">
                  <c:v>-2.7787691837041332E-2</c:v>
                </c:pt>
                <c:pt idx="14892">
                  <c:v>0.62244429714984506</c:v>
                </c:pt>
                <c:pt idx="14893">
                  <c:v>-0.11115076734818506</c:v>
                </c:pt>
                <c:pt idx="14894">
                  <c:v>-3.0566461020739535E-2</c:v>
                </c:pt>
                <c:pt idx="14895">
                  <c:v>-8.3363075511143723E-3</c:v>
                </c:pt>
                <c:pt idx="14896">
                  <c:v>-0.16394738183859037</c:v>
                </c:pt>
                <c:pt idx="14897">
                  <c:v>-0.22785907306378617</c:v>
                </c:pt>
                <c:pt idx="14898">
                  <c:v>2.5008922653343212E-2</c:v>
                </c:pt>
                <c:pt idx="14899">
                  <c:v>6.3911691225217296E-2</c:v>
                </c:pt>
                <c:pt idx="14900">
                  <c:v>-2.7787691837041332E-2</c:v>
                </c:pt>
                <c:pt idx="14901">
                  <c:v>0.30566461020751567</c:v>
                </c:pt>
                <c:pt idx="14902">
                  <c:v>0.11392953653188327</c:v>
                </c:pt>
                <c:pt idx="14903">
                  <c:v>0.24731045734971324</c:v>
                </c:pt>
                <c:pt idx="14904">
                  <c:v>-3.6123999388155699E-2</c:v>
                </c:pt>
                <c:pt idx="14905">
                  <c:v>0.27787691837047618</c:v>
                </c:pt>
                <c:pt idx="14906">
                  <c:v>0.11115076734818506</c:v>
                </c:pt>
                <c:pt idx="14907">
                  <c:v>-6.3911691225217296E-2</c:v>
                </c:pt>
                <c:pt idx="14908">
                  <c:v>3.0566461020759279E-2</c:v>
                </c:pt>
                <c:pt idx="14909">
                  <c:v>0.27509814918677433</c:v>
                </c:pt>
                <c:pt idx="14910">
                  <c:v>-5.5575383674102356E-2</c:v>
                </c:pt>
                <c:pt idx="14911">
                  <c:v>5.001784530668623E-2</c:v>
                </c:pt>
                <c:pt idx="14912">
                  <c:v>6.9469229592613424E-2</c:v>
                </c:pt>
                <c:pt idx="14913">
                  <c:v>7.7805537143728037E-2</c:v>
                </c:pt>
                <c:pt idx="14914">
                  <c:v>-0.21396522714525676</c:v>
                </c:pt>
                <c:pt idx="14915">
                  <c:v>0.197292612043027</c:v>
                </c:pt>
                <c:pt idx="14916">
                  <c:v>-0.23341661143118356</c:v>
                </c:pt>
                <c:pt idx="14917">
                  <c:v>0.28065568755417081</c:v>
                </c:pt>
                <c:pt idx="14918">
                  <c:v>-7.5026767960029439E-2</c:v>
                </c:pt>
                <c:pt idx="14919">
                  <c:v>7.224799877633116E-2</c:v>
                </c:pt>
                <c:pt idx="14920">
                  <c:v>-9.4478152245976055E-2</c:v>
                </c:pt>
                <c:pt idx="14921">
                  <c:v>8.3363075511143747E-2</c:v>
                </c:pt>
                <c:pt idx="14922">
                  <c:v>-0.51129352980164877</c:v>
                </c:pt>
                <c:pt idx="14923">
                  <c:v>-0.21118645796155752</c:v>
                </c:pt>
                <c:pt idx="14924">
                  <c:v>-6.1132922041499033E-2</c:v>
                </c:pt>
                <c:pt idx="14925">
                  <c:v>-0.15561107428747578</c:v>
                </c:pt>
                <c:pt idx="14926">
                  <c:v>0.11948707489929944</c:v>
                </c:pt>
                <c:pt idx="14927">
                  <c:v>-0.15283230510375695</c:v>
                </c:pt>
                <c:pt idx="14928">
                  <c:v>-0.10559322898076973</c:v>
                </c:pt>
                <c:pt idx="14929">
                  <c:v>-0.38624891653496135</c:v>
                </c:pt>
                <c:pt idx="14930">
                  <c:v>-2.7787691836982094E-3</c:v>
                </c:pt>
                <c:pt idx="14931">
                  <c:v>-0.28343445673786932</c:v>
                </c:pt>
                <c:pt idx="14932">
                  <c:v>-0.70580737266100735</c:v>
                </c:pt>
                <c:pt idx="14933">
                  <c:v>-0.18895630449191425</c:v>
                </c:pt>
                <c:pt idx="14934">
                  <c:v>-0.26398307245194197</c:v>
                </c:pt>
                <c:pt idx="14935">
                  <c:v>-0.58632029776168459</c:v>
                </c:pt>
                <c:pt idx="14936">
                  <c:v>-0.51407229898537321</c:v>
                </c:pt>
                <c:pt idx="14937">
                  <c:v>0.13893845918522832</c:v>
                </c:pt>
                <c:pt idx="14938">
                  <c:v>-0.31400091775863104</c:v>
                </c:pt>
                <c:pt idx="14939">
                  <c:v>0.17784122775710118</c:v>
                </c:pt>
                <c:pt idx="14940">
                  <c:v>-0.53074491408758695</c:v>
                </c:pt>
                <c:pt idx="14941">
                  <c:v>-0.24453168816601592</c:v>
                </c:pt>
                <c:pt idx="14942">
                  <c:v>-0.23897414979859891</c:v>
                </c:pt>
                <c:pt idx="14943">
                  <c:v>-0.25286799571712937</c:v>
                </c:pt>
                <c:pt idx="14944">
                  <c:v>-0.61688675878244359</c:v>
                </c:pt>
                <c:pt idx="14945">
                  <c:v>-0.36123999388161632</c:v>
                </c:pt>
                <c:pt idx="14946">
                  <c:v>-0.91977259980623505</c:v>
                </c:pt>
                <c:pt idx="14947">
                  <c:v>-1.0253658287870282</c:v>
                </c:pt>
                <c:pt idx="14948">
                  <c:v>-1.1087289042981721</c:v>
                </c:pt>
                <c:pt idx="14949">
                  <c:v>-1.0559322898077876</c:v>
                </c:pt>
                <c:pt idx="14950">
                  <c:v>-0.60021414368021508</c:v>
                </c:pt>
                <c:pt idx="14951">
                  <c:v>-0.80862183245806329</c:v>
                </c:pt>
                <c:pt idx="14952">
                  <c:v>5.5575383674082345E-2</c:v>
                </c:pt>
                <c:pt idx="14953">
                  <c:v>-0.70302860347728924</c:v>
                </c:pt>
                <c:pt idx="14954">
                  <c:v>-0.70024983429357668</c:v>
                </c:pt>
                <c:pt idx="14955">
                  <c:v>-0.86419721613216116</c:v>
                </c:pt>
                <c:pt idx="14956">
                  <c:v>-0.76138275633509012</c:v>
                </c:pt>
                <c:pt idx="14957">
                  <c:v>-0.93922398409218633</c:v>
                </c:pt>
                <c:pt idx="14958">
                  <c:v>-0.88920613878550026</c:v>
                </c:pt>
                <c:pt idx="14959">
                  <c:v>-0.87809106205069343</c:v>
                </c:pt>
                <c:pt idx="14960">
                  <c:v>-0.5557538367409256</c:v>
                </c:pt>
                <c:pt idx="14961">
                  <c:v>-0.80306429409065827</c:v>
                </c:pt>
                <c:pt idx="14962">
                  <c:v>-0.50017845306684261</c:v>
                </c:pt>
                <c:pt idx="14963">
                  <c:v>-0.76138275633509012</c:v>
                </c:pt>
                <c:pt idx="14964">
                  <c:v>-0.72803752613062889</c:v>
                </c:pt>
                <c:pt idx="14965">
                  <c:v>-0.52796614490388349</c:v>
                </c:pt>
                <c:pt idx="14966">
                  <c:v>-0.33067353286085988</c:v>
                </c:pt>
                <c:pt idx="14967">
                  <c:v>-0.57520522102687521</c:v>
                </c:pt>
                <c:pt idx="14968">
                  <c:v>-0.50573599143425851</c:v>
                </c:pt>
                <c:pt idx="14969">
                  <c:v>-0.28621322592158677</c:v>
                </c:pt>
                <c:pt idx="14970">
                  <c:v>-0.36957630143271325</c:v>
                </c:pt>
                <c:pt idx="14971">
                  <c:v>-0.84474583184623064</c:v>
                </c:pt>
                <c:pt idx="14972">
                  <c:v>-0.67801968082394271</c:v>
                </c:pt>
                <c:pt idx="14973">
                  <c:v>-0.7391526028654416</c:v>
                </c:pt>
                <c:pt idx="14974">
                  <c:v>-0.83640952429511572</c:v>
                </c:pt>
                <c:pt idx="14975">
                  <c:v>-0.65023198898689161</c:v>
                </c:pt>
                <c:pt idx="14976">
                  <c:v>-0.39458522408607388</c:v>
                </c:pt>
                <c:pt idx="14977">
                  <c:v>-1.0364809055218491</c:v>
                </c:pt>
                <c:pt idx="14978">
                  <c:v>-0.68635598837505696</c:v>
                </c:pt>
                <c:pt idx="14979">
                  <c:v>-0.83363075511140772</c:v>
                </c:pt>
                <c:pt idx="14980">
                  <c:v>-0.4473818385764583</c:v>
                </c:pt>
                <c:pt idx="14981">
                  <c:v>-0.74471014123284751</c:v>
                </c:pt>
                <c:pt idx="14982">
                  <c:v>-0.50573599143425851</c:v>
                </c:pt>
                <c:pt idx="14983">
                  <c:v>-0.24453168816601592</c:v>
                </c:pt>
                <c:pt idx="14984">
                  <c:v>-0.46127568449496892</c:v>
                </c:pt>
                <c:pt idx="14985">
                  <c:v>-0.36957630143273251</c:v>
                </c:pt>
                <c:pt idx="14986">
                  <c:v>-0.31400091775863104</c:v>
                </c:pt>
                <c:pt idx="14987">
                  <c:v>-0.197292612043027</c:v>
                </c:pt>
                <c:pt idx="14988">
                  <c:v>-5.5575383674161625E-3</c:v>
                </c:pt>
                <c:pt idx="14989">
                  <c:v>-0.27509814918676445</c:v>
                </c:pt>
                <c:pt idx="14990">
                  <c:v>-0.71692244939580663</c:v>
                </c:pt>
                <c:pt idx="14991">
                  <c:v>-0.22785907306378617</c:v>
                </c:pt>
                <c:pt idx="14992">
                  <c:v>-0.39736399326977684</c:v>
                </c:pt>
                <c:pt idx="14993">
                  <c:v>0.14449599755265383</c:v>
                </c:pt>
                <c:pt idx="14994">
                  <c:v>-0.73359506449804857</c:v>
                </c:pt>
                <c:pt idx="14995">
                  <c:v>-0.33345230204455861</c:v>
                </c:pt>
                <c:pt idx="14996">
                  <c:v>-0.26120430326824562</c:v>
                </c:pt>
                <c:pt idx="14997">
                  <c:v>-0.16116861265487117</c:v>
                </c:pt>
                <c:pt idx="14998">
                  <c:v>-2.5008922653343212E-2</c:v>
                </c:pt>
                <c:pt idx="14999">
                  <c:v>-0.75582521796767665</c:v>
                </c:pt>
                <c:pt idx="15000">
                  <c:v>-0.18895630449192485</c:v>
                </c:pt>
                <c:pt idx="15001">
                  <c:v>-9.4478152245956307E-2</c:v>
                </c:pt>
                <c:pt idx="15002">
                  <c:v>-0.37791260898384976</c:v>
                </c:pt>
                <c:pt idx="15003">
                  <c:v>-0.20285015041043344</c:v>
                </c:pt>
                <c:pt idx="15004">
                  <c:v>-0.43070922347422941</c:v>
                </c:pt>
                <c:pt idx="15005">
                  <c:v>-0.25008922653342125</c:v>
                </c:pt>
                <c:pt idx="15006">
                  <c:v>-0.35568245551420213</c:v>
                </c:pt>
                <c:pt idx="15007">
                  <c:v>-4.7239076122978153E-2</c:v>
                </c:pt>
                <c:pt idx="15008">
                  <c:v>-0.71970121857952307</c:v>
                </c:pt>
                <c:pt idx="15009">
                  <c:v>-8.3363075511143723E-3</c:v>
                </c:pt>
                <c:pt idx="15010">
                  <c:v>-0.66968337327283201</c:v>
                </c:pt>
                <c:pt idx="15011">
                  <c:v>0.13893845918523806</c:v>
                </c:pt>
                <c:pt idx="15012">
                  <c:v>-0.59187783612910483</c:v>
                </c:pt>
                <c:pt idx="15013">
                  <c:v>-0.18339876612450634</c:v>
                </c:pt>
                <c:pt idx="15014">
                  <c:v>-0.26676184163565031</c:v>
                </c:pt>
                <c:pt idx="15015">
                  <c:v>-0.23341661143120354</c:v>
                </c:pt>
                <c:pt idx="15016">
                  <c:v>6.9469229592623194E-2</c:v>
                </c:pt>
                <c:pt idx="15017">
                  <c:v>-0.70302860347728924</c:v>
                </c:pt>
                <c:pt idx="15018">
                  <c:v>-0.13060215163412189</c:v>
                </c:pt>
                <c:pt idx="15019">
                  <c:v>-1.203207056544122</c:v>
                </c:pt>
                <c:pt idx="15020">
                  <c:v>6.1132922041499033E-2</c:v>
                </c:pt>
                <c:pt idx="15021">
                  <c:v>-0.45293937694385622</c:v>
                </c:pt>
                <c:pt idx="15022">
                  <c:v>-0.40014276245347996</c:v>
                </c:pt>
                <c:pt idx="15023">
                  <c:v>-0.20007138122673521</c:v>
                </c:pt>
                <c:pt idx="15024">
                  <c:v>-0.41681537755571085</c:v>
                </c:pt>
                <c:pt idx="15025">
                  <c:v>-0.62244429714984506</c:v>
                </c:pt>
                <c:pt idx="15026">
                  <c:v>-0.47794829959720997</c:v>
                </c:pt>
                <c:pt idx="15027">
                  <c:v>-0.79472798653954746</c:v>
                </c:pt>
                <c:pt idx="15028">
                  <c:v>-1.3143578238923252</c:v>
                </c:pt>
                <c:pt idx="15029">
                  <c:v>-1.1920919798093161</c:v>
                </c:pt>
                <c:pt idx="15030">
                  <c:v>-1.1142864426655785</c:v>
                </c:pt>
                <c:pt idx="15031">
                  <c:v>-0.90309998470402086</c:v>
                </c:pt>
                <c:pt idx="15032">
                  <c:v>-1.3393667465456558</c:v>
                </c:pt>
                <c:pt idx="15033">
                  <c:v>-0.81140060164177275</c:v>
                </c:pt>
                <c:pt idx="15034">
                  <c:v>-1.4088359761382701</c:v>
                </c:pt>
                <c:pt idx="15035">
                  <c:v>-0.61688675878244359</c:v>
                </c:pt>
                <c:pt idx="15036">
                  <c:v>-1.3949421302197562</c:v>
                </c:pt>
                <c:pt idx="15037">
                  <c:v>-1.1893132106256077</c:v>
                </c:pt>
                <c:pt idx="15038">
                  <c:v>-1.3310304389945422</c:v>
                </c:pt>
                <c:pt idx="15039">
                  <c:v>-1.6339162800183578</c:v>
                </c:pt>
                <c:pt idx="15040">
                  <c:v>-0.66134706572171387</c:v>
                </c:pt>
                <c:pt idx="15041">
                  <c:v>-1.5366593585886936</c:v>
                </c:pt>
                <c:pt idx="15042">
                  <c:v>-0.30010707184010782</c:v>
                </c:pt>
                <c:pt idx="15043">
                  <c:v>-0.96701167592922777</c:v>
                </c:pt>
                <c:pt idx="15044">
                  <c:v>-0.48906337633202224</c:v>
                </c:pt>
                <c:pt idx="15045">
                  <c:v>-0.83363075511140772</c:v>
                </c:pt>
                <c:pt idx="15046">
                  <c:v>-0.95311783001070693</c:v>
                </c:pt>
                <c:pt idx="15047">
                  <c:v>-0.65301075817060061</c:v>
                </c:pt>
                <c:pt idx="15048">
                  <c:v>-1.0309233671544333</c:v>
                </c:pt>
                <c:pt idx="15049">
                  <c:v>-0.25564676490082788</c:v>
                </c:pt>
                <c:pt idx="15050">
                  <c:v>-0.74193137204915371</c:v>
                </c:pt>
                <c:pt idx="15051">
                  <c:v>-3.8902768571863852E-2</c:v>
                </c:pt>
                <c:pt idx="15052">
                  <c:v>-0.31677968694233632</c:v>
                </c:pt>
                <c:pt idx="15053">
                  <c:v>-0.71692244939581162</c:v>
                </c:pt>
                <c:pt idx="15054">
                  <c:v>-5.2796614490389922E-2</c:v>
                </c:pt>
                <c:pt idx="15055">
                  <c:v>7.7805537143732978E-2</c:v>
                </c:pt>
                <c:pt idx="15056">
                  <c:v>-0.18339876612451125</c:v>
                </c:pt>
                <c:pt idx="15057">
                  <c:v>3.0566461020754346E-2</c:v>
                </c:pt>
                <c:pt idx="15058">
                  <c:v>0.35012491714679062</c:v>
                </c:pt>
                <c:pt idx="15059">
                  <c:v>0.15005353592004883</c:v>
                </c:pt>
                <c:pt idx="15060">
                  <c:v>0.33900984041197135</c:v>
                </c:pt>
                <c:pt idx="15061">
                  <c:v>-0.46961199204608334</c:v>
                </c:pt>
                <c:pt idx="15062">
                  <c:v>0.41125783918829256</c:v>
                </c:pt>
                <c:pt idx="15063">
                  <c:v>5.001784530668623E-2</c:v>
                </c:pt>
                <c:pt idx="15064">
                  <c:v>0.29454953347269136</c:v>
                </c:pt>
                <c:pt idx="15065">
                  <c:v>-5.8354152857800733E-2</c:v>
                </c:pt>
                <c:pt idx="15066">
                  <c:v>-0.15283230510375695</c:v>
                </c:pt>
                <c:pt idx="15067">
                  <c:v>0.45849691531127257</c:v>
                </c:pt>
                <c:pt idx="15068">
                  <c:v>0.58076275939428756</c:v>
                </c:pt>
                <c:pt idx="15069">
                  <c:v>0.31955845612603451</c:v>
                </c:pt>
                <c:pt idx="15070">
                  <c:v>-4.1681537755571874E-2</c:v>
                </c:pt>
                <c:pt idx="15071">
                  <c:v>0.3890276857186617</c:v>
                </c:pt>
                <c:pt idx="15072">
                  <c:v>0.7335950644980388</c:v>
                </c:pt>
                <c:pt idx="15073">
                  <c:v>0.23897414979860876</c:v>
                </c:pt>
                <c:pt idx="15074">
                  <c:v>0.91143629225513534</c:v>
                </c:pt>
                <c:pt idx="15075">
                  <c:v>0.24175291898230694</c:v>
                </c:pt>
                <c:pt idx="15076">
                  <c:v>0.65023198898689161</c:v>
                </c:pt>
                <c:pt idx="15077">
                  <c:v>0.61132922041504123</c:v>
                </c:pt>
                <c:pt idx="15078">
                  <c:v>0.15005353592004883</c:v>
                </c:pt>
                <c:pt idx="15079">
                  <c:v>0.7335950644980388</c:v>
                </c:pt>
                <c:pt idx="15080">
                  <c:v>0.63078060470096442</c:v>
                </c:pt>
                <c:pt idx="15081">
                  <c:v>0.46961199204609316</c:v>
                </c:pt>
                <c:pt idx="15082">
                  <c:v>0.48906337633202224</c:v>
                </c:pt>
                <c:pt idx="15083">
                  <c:v>0.64745321980319748</c:v>
                </c:pt>
                <c:pt idx="15084">
                  <c:v>0.50851476061794987</c:v>
                </c:pt>
                <c:pt idx="15085">
                  <c:v>0.30288584102381855</c:v>
                </c:pt>
                <c:pt idx="15086">
                  <c:v>0.42793045429052134</c:v>
                </c:pt>
                <c:pt idx="15087">
                  <c:v>3.0566461020749398E-2</c:v>
                </c:pt>
                <c:pt idx="15088">
                  <c:v>0.49462091469943864</c:v>
                </c:pt>
                <c:pt idx="15089">
                  <c:v>0.23897414979859891</c:v>
                </c:pt>
                <c:pt idx="15090">
                  <c:v>0.95311783001070693</c:v>
                </c:pt>
                <c:pt idx="15091">
                  <c:v>0.10837199816448687</c:v>
                </c:pt>
                <c:pt idx="15092">
                  <c:v>0.78361290980471787</c:v>
                </c:pt>
                <c:pt idx="15093">
                  <c:v>1.1142864426655785</c:v>
                </c:pt>
                <c:pt idx="15094">
                  <c:v>0.5613113751083415</c:v>
                </c:pt>
                <c:pt idx="15095">
                  <c:v>0.22230153469637998</c:v>
                </c:pt>
                <c:pt idx="15096">
                  <c:v>0.80306429409065827</c:v>
                </c:pt>
                <c:pt idx="15097">
                  <c:v>0.88920613878549037</c:v>
                </c:pt>
                <c:pt idx="15098">
                  <c:v>0.85308213939734456</c:v>
                </c:pt>
                <c:pt idx="15099">
                  <c:v>0.53074491408759672</c:v>
                </c:pt>
                <c:pt idx="15100">
                  <c:v>0.93088767654107685</c:v>
                </c:pt>
                <c:pt idx="15101">
                  <c:v>0.61966552796614205</c:v>
                </c:pt>
                <c:pt idx="15102">
                  <c:v>0.98090552184775337</c:v>
                </c:pt>
                <c:pt idx="15103">
                  <c:v>0.81140060164176253</c:v>
                </c:pt>
                <c:pt idx="15104">
                  <c:v>1.0559322898077876</c:v>
                </c:pt>
                <c:pt idx="15105">
                  <c:v>1.1448529036863406</c:v>
                </c:pt>
                <c:pt idx="15106">
                  <c:v>0.50295722225055073</c:v>
                </c:pt>
                <c:pt idx="15107">
                  <c:v>0.92255136898994305</c:v>
                </c:pt>
                <c:pt idx="15108">
                  <c:v>0.58076275939427757</c:v>
                </c:pt>
                <c:pt idx="15109">
                  <c:v>0.72525875694693054</c:v>
                </c:pt>
                <c:pt idx="15110">
                  <c:v>1.2754550553204496</c:v>
                </c:pt>
                <c:pt idx="15111">
                  <c:v>1.0892775200122427</c:v>
                </c:pt>
                <c:pt idx="15112">
                  <c:v>0.62244429714985461</c:v>
                </c:pt>
                <c:pt idx="15113">
                  <c:v>1.0837199816448289</c:v>
                </c:pt>
                <c:pt idx="15114">
                  <c:v>1.2921276704226778</c:v>
                </c:pt>
                <c:pt idx="15115">
                  <c:v>0.93088767654107685</c:v>
                </c:pt>
                <c:pt idx="15116">
                  <c:v>0.84474583184622065</c:v>
                </c:pt>
                <c:pt idx="15117">
                  <c:v>1.0698261357263079</c:v>
                </c:pt>
                <c:pt idx="15118">
                  <c:v>1.3449242849130618</c:v>
                </c:pt>
                <c:pt idx="15119">
                  <c:v>0.98924182939887728</c:v>
                </c:pt>
                <c:pt idx="15120">
                  <c:v>1.2671187477693338</c:v>
                </c:pt>
                <c:pt idx="15121">
                  <c:v>1.0948350583796416</c:v>
                </c:pt>
                <c:pt idx="15122">
                  <c:v>1.1448529036863406</c:v>
                </c:pt>
                <c:pt idx="15123">
                  <c:v>0.9364452149084842</c:v>
                </c:pt>
                <c:pt idx="15124">
                  <c:v>0.92810890735737395</c:v>
                </c:pt>
                <c:pt idx="15125">
                  <c:v>0.286213225921577</c:v>
                </c:pt>
                <c:pt idx="15126">
                  <c:v>0.35290368633049413</c:v>
                </c:pt>
                <c:pt idx="15127">
                  <c:v>0.41403660837200251</c:v>
                </c:pt>
                <c:pt idx="15128">
                  <c:v>0.61966552796615204</c:v>
                </c:pt>
                <c:pt idx="15129">
                  <c:v>1.1754193647070781</c:v>
                </c:pt>
                <c:pt idx="15130">
                  <c:v>0.82251567837658879</c:v>
                </c:pt>
                <c:pt idx="15131">
                  <c:v>1.1726405955233901</c:v>
                </c:pt>
                <c:pt idx="15132">
                  <c:v>0.78361290980470832</c:v>
                </c:pt>
                <c:pt idx="15133">
                  <c:v>0.50295722225054085</c:v>
                </c:pt>
                <c:pt idx="15134">
                  <c:v>0.60021414368021508</c:v>
                </c:pt>
                <c:pt idx="15135">
                  <c:v>0.50573599143425851</c:v>
                </c:pt>
                <c:pt idx="15136">
                  <c:v>0.98090552184775337</c:v>
                </c:pt>
                <c:pt idx="15137">
                  <c:v>-0.40847907000460715</c:v>
                </c:pt>
                <c:pt idx="15138">
                  <c:v>0.5779839902105931</c:v>
                </c:pt>
                <c:pt idx="15139">
                  <c:v>0.64189568143577247</c:v>
                </c:pt>
                <c:pt idx="15140">
                  <c:v>0.69747106510988965</c:v>
                </c:pt>
                <c:pt idx="15141">
                  <c:v>0.89754244633661451</c:v>
                </c:pt>
                <c:pt idx="15142">
                  <c:v>1.4004996685871456</c:v>
                </c:pt>
                <c:pt idx="15143">
                  <c:v>0.58354152857798636</c:v>
                </c:pt>
                <c:pt idx="15144">
                  <c:v>0.79750675572323726</c:v>
                </c:pt>
                <c:pt idx="15145">
                  <c:v>0.85586090858104269</c:v>
                </c:pt>
                <c:pt idx="15146">
                  <c:v>0.18339876612451619</c:v>
                </c:pt>
                <c:pt idx="15147">
                  <c:v>0.26676184163564032</c:v>
                </c:pt>
                <c:pt idx="15148">
                  <c:v>0.516851068169075</c:v>
                </c:pt>
                <c:pt idx="15149">
                  <c:v>0.45571814612757255</c:v>
                </c:pt>
                <c:pt idx="15150">
                  <c:v>1.2754550553204596</c:v>
                </c:pt>
                <c:pt idx="15151">
                  <c:v>1.0392596747055391</c:v>
                </c:pt>
                <c:pt idx="15152">
                  <c:v>0.81140060164177275</c:v>
                </c:pt>
                <c:pt idx="15153">
                  <c:v>0.48350583796461677</c:v>
                </c:pt>
                <c:pt idx="15154">
                  <c:v>0.31400091775863104</c:v>
                </c:pt>
                <c:pt idx="15155">
                  <c:v>0.24731045734971324</c:v>
                </c:pt>
                <c:pt idx="15156">
                  <c:v>0.58909906694540271</c:v>
                </c:pt>
                <c:pt idx="15157">
                  <c:v>0.7447101412328575</c:v>
                </c:pt>
                <c:pt idx="15158">
                  <c:v>0.46405445367868697</c:v>
                </c:pt>
                <c:pt idx="15159">
                  <c:v>1.3921633610360482</c:v>
                </c:pt>
                <c:pt idx="15160">
                  <c:v>0.71414368021209862</c:v>
                </c:pt>
                <c:pt idx="15161">
                  <c:v>0.516851068169075</c:v>
                </c:pt>
                <c:pt idx="15162">
                  <c:v>0.45293937694387437</c:v>
                </c:pt>
                <c:pt idx="15163">
                  <c:v>0.23897414979859891</c:v>
                </c:pt>
                <c:pt idx="15164">
                  <c:v>0.41125783918828285</c:v>
                </c:pt>
                <c:pt idx="15165">
                  <c:v>0.36679753224903239</c:v>
                </c:pt>
                <c:pt idx="15166">
                  <c:v>0.88642736960178226</c:v>
                </c:pt>
                <c:pt idx="15167">
                  <c:v>0.18617753530821438</c:v>
                </c:pt>
                <c:pt idx="15168">
                  <c:v>0.97534798348034213</c:v>
                </c:pt>
                <c:pt idx="15169">
                  <c:v>0.46405445367868697</c:v>
                </c:pt>
                <c:pt idx="15170">
                  <c:v>0.24453168816601592</c:v>
                </c:pt>
                <c:pt idx="15171">
                  <c:v>0.43904553102534388</c:v>
                </c:pt>
                <c:pt idx="15172">
                  <c:v>0.76416152551878846</c:v>
                </c:pt>
                <c:pt idx="15173">
                  <c:v>0.31677968694234904</c:v>
                </c:pt>
                <c:pt idx="15174">
                  <c:v>-2.7787691837179692E-3</c:v>
                </c:pt>
                <c:pt idx="15175">
                  <c:v>0.21118645796155752</c:v>
                </c:pt>
                <c:pt idx="15176">
                  <c:v>0.26676184163565991</c:v>
                </c:pt>
                <c:pt idx="15177">
                  <c:v>0.36957630143271325</c:v>
                </c:pt>
                <c:pt idx="15178">
                  <c:v>0.58354152857798636</c:v>
                </c:pt>
                <c:pt idx="15179">
                  <c:v>0.47239076122980611</c:v>
                </c:pt>
                <c:pt idx="15180">
                  <c:v>0.61132922041503135</c:v>
                </c:pt>
                <c:pt idx="15181">
                  <c:v>-2.5008922653343212E-2</c:v>
                </c:pt>
                <c:pt idx="15182">
                  <c:v>2.5008922653343212E-2</c:v>
                </c:pt>
                <c:pt idx="15183">
                  <c:v>-0.78083414062101342</c:v>
                </c:pt>
                <c:pt idx="15184">
                  <c:v>-9.4478152245956307E-2</c:v>
                </c:pt>
                <c:pt idx="15185">
                  <c:v>-0.12504461326671557</c:v>
                </c:pt>
                <c:pt idx="15186">
                  <c:v>7.2247998776311398E-2</c:v>
                </c:pt>
                <c:pt idx="15187">
                  <c:v>0.26398307245196184</c:v>
                </c:pt>
                <c:pt idx="15188">
                  <c:v>0.49739968388312628</c:v>
                </c:pt>
                <c:pt idx="15189">
                  <c:v>0.48072706878091581</c:v>
                </c:pt>
                <c:pt idx="15190">
                  <c:v>0.67801968082394271</c:v>
                </c:pt>
                <c:pt idx="15191">
                  <c:v>0.57520522102687521</c:v>
                </c:pt>
                <c:pt idx="15192">
                  <c:v>-0.25008922653343119</c:v>
                </c:pt>
                <c:pt idx="15193">
                  <c:v>-0.36957630143271325</c:v>
                </c:pt>
                <c:pt idx="15194">
                  <c:v>-3.6123999388155699E-2</c:v>
                </c:pt>
                <c:pt idx="15195">
                  <c:v>-0.62244429714986416</c:v>
                </c:pt>
                <c:pt idx="15196">
                  <c:v>-6.6690460408914978E-2</c:v>
                </c:pt>
                <c:pt idx="15197">
                  <c:v>0.17228368938970359</c:v>
                </c:pt>
                <c:pt idx="15198">
                  <c:v>-0.43348799265795107</c:v>
                </c:pt>
                <c:pt idx="15199">
                  <c:v>0.10003569061337246</c:v>
                </c:pt>
                <c:pt idx="15200">
                  <c:v>-0.23063784224748446</c:v>
                </c:pt>
                <c:pt idx="15201">
                  <c:v>-0.52518737572018559</c:v>
                </c:pt>
                <c:pt idx="15202">
                  <c:v>-0.41681537755570125</c:v>
                </c:pt>
                <c:pt idx="15203">
                  <c:v>-0.39458522408607388</c:v>
                </c:pt>
                <c:pt idx="15204">
                  <c:v>0.16672615102228749</c:v>
                </c:pt>
                <c:pt idx="15205">
                  <c:v>-4.1681537755571874E-2</c:v>
                </c:pt>
                <c:pt idx="15206">
                  <c:v>-0.37513383980012704</c:v>
                </c:pt>
                <c:pt idx="15207">
                  <c:v>-0.17228368938970359</c:v>
                </c:pt>
                <c:pt idx="15208">
                  <c:v>-0.3612399938815965</c:v>
                </c:pt>
                <c:pt idx="15209">
                  <c:v>-0.36957630143273251</c:v>
                </c:pt>
                <c:pt idx="15210">
                  <c:v>-0.18895630449191425</c:v>
                </c:pt>
                <c:pt idx="15211">
                  <c:v>-0.5613113751083415</c:v>
                </c:pt>
                <c:pt idx="15212">
                  <c:v>0.29732830265639948</c:v>
                </c:pt>
                <c:pt idx="15213">
                  <c:v>-0.35568245551420213</c:v>
                </c:pt>
                <c:pt idx="15214">
                  <c:v>-1.2421098251160021</c:v>
                </c:pt>
                <c:pt idx="15215">
                  <c:v>-0.55019629837353246</c:v>
                </c:pt>
                <c:pt idx="15216">
                  <c:v>-0.97256921429664389</c:v>
                </c:pt>
                <c:pt idx="15217">
                  <c:v>-1.1142864426655701</c:v>
                </c:pt>
                <c:pt idx="15218">
                  <c:v>-1.2254372100137734</c:v>
                </c:pt>
                <c:pt idx="15219">
                  <c:v>-0.39736399326977684</c:v>
                </c:pt>
                <c:pt idx="15220">
                  <c:v>-0.48906337633201236</c:v>
                </c:pt>
                <c:pt idx="15221">
                  <c:v>-0.58076275939428756</c:v>
                </c:pt>
                <c:pt idx="15222">
                  <c:v>0.38347014735124507</c:v>
                </c:pt>
                <c:pt idx="15223">
                  <c:v>-8.3363075511143723E-3</c:v>
                </c:pt>
                <c:pt idx="15224">
                  <c:v>-1.2532249018508146</c:v>
                </c:pt>
                <c:pt idx="15225">
                  <c:v>-0.42237291592311793</c:v>
                </c:pt>
                <c:pt idx="15226">
                  <c:v>-1.1420741345026164</c:v>
                </c:pt>
                <c:pt idx="15227">
                  <c:v>-0.84196706266253185</c:v>
                </c:pt>
                <c:pt idx="15228">
                  <c:v>-0.54463876000611267</c:v>
                </c:pt>
                <c:pt idx="15229">
                  <c:v>-0.48906337633203184</c:v>
                </c:pt>
                <c:pt idx="15230">
                  <c:v>-1.0225870596033175</c:v>
                </c:pt>
                <c:pt idx="15231">
                  <c:v>-0.86697598531587938</c:v>
                </c:pt>
                <c:pt idx="15232">
                  <c:v>-1.2337735175648596</c:v>
                </c:pt>
                <c:pt idx="15233">
                  <c:v>-1.353260592464179</c:v>
                </c:pt>
                <c:pt idx="15234">
                  <c:v>-0.87809106205069343</c:v>
                </c:pt>
                <c:pt idx="15235">
                  <c:v>-1.5616682812420204</c:v>
                </c:pt>
                <c:pt idx="15236">
                  <c:v>-1.1059501351144738</c:v>
                </c:pt>
                <c:pt idx="15237">
                  <c:v>-1.0170295212359139</c:v>
                </c:pt>
                <c:pt idx="15238">
                  <c:v>-0.94756029164330091</c:v>
                </c:pt>
                <c:pt idx="15239">
                  <c:v>-1.5755621271605573</c:v>
                </c:pt>
                <c:pt idx="15240">
                  <c:v>-1.3504818232804701</c:v>
                </c:pt>
                <c:pt idx="15241">
                  <c:v>-1.100392596747058</c:v>
                </c:pt>
                <c:pt idx="15242">
                  <c:v>-0.95311783001069761</c:v>
                </c:pt>
                <c:pt idx="15243">
                  <c:v>-0.46405445367868697</c:v>
                </c:pt>
                <c:pt idx="15244">
                  <c:v>-0.48906337633203184</c:v>
                </c:pt>
                <c:pt idx="15245">
                  <c:v>-0.83085198592769949</c:v>
                </c:pt>
                <c:pt idx="15246">
                  <c:v>-0.39736399326977684</c:v>
                </c:pt>
                <c:pt idx="15247">
                  <c:v>-1.1448529036863406</c:v>
                </c:pt>
                <c:pt idx="15248">
                  <c:v>-1.2282159791974721</c:v>
                </c:pt>
                <c:pt idx="15249">
                  <c:v>-1.1365165961352199</c:v>
                </c:pt>
                <c:pt idx="15250">
                  <c:v>-0.7447101412328575</c:v>
                </c:pt>
                <c:pt idx="15251">
                  <c:v>-1.0337021363381427</c:v>
                </c:pt>
                <c:pt idx="15252">
                  <c:v>-1.3671544383827081</c:v>
                </c:pt>
                <c:pt idx="15253">
                  <c:v>-1.0309233671544233</c:v>
                </c:pt>
                <c:pt idx="15254">
                  <c:v>-0.95589659919441561</c:v>
                </c:pt>
                <c:pt idx="15255">
                  <c:v>-0.54741752918982056</c:v>
                </c:pt>
                <c:pt idx="15256">
                  <c:v>-1.6505888951205867</c:v>
                </c:pt>
                <c:pt idx="15257">
                  <c:v>-1.0948350583796416</c:v>
                </c:pt>
                <c:pt idx="15258">
                  <c:v>-1.6478101259368869</c:v>
                </c:pt>
                <c:pt idx="15259">
                  <c:v>-0.88086983123438922</c:v>
                </c:pt>
                <c:pt idx="15260">
                  <c:v>-0.49739968388314737</c:v>
                </c:pt>
                <c:pt idx="15261">
                  <c:v>-0.66412583490541865</c:v>
                </c:pt>
                <c:pt idx="15262">
                  <c:v>-1.7395095089991293</c:v>
                </c:pt>
                <c:pt idx="15263">
                  <c:v>-1.4282873604242081</c:v>
                </c:pt>
                <c:pt idx="15264">
                  <c:v>-0.26954061081935832</c:v>
                </c:pt>
                <c:pt idx="15265">
                  <c:v>-1.2893489012389705</c:v>
                </c:pt>
                <c:pt idx="15266">
                  <c:v>-1.1254015194004008</c:v>
                </c:pt>
                <c:pt idx="15267">
                  <c:v>-1.4532962830775384</c:v>
                </c:pt>
                <c:pt idx="15268">
                  <c:v>-1.7089430479783774</c:v>
                </c:pt>
                <c:pt idx="15269">
                  <c:v>-1.2337735175648794</c:v>
                </c:pt>
                <c:pt idx="15270">
                  <c:v>-1.4199510528730841</c:v>
                </c:pt>
                <c:pt idx="15271">
                  <c:v>-0.88086983123438922</c:v>
                </c:pt>
                <c:pt idx="15272">
                  <c:v>-1.3449242849130618</c:v>
                </c:pt>
                <c:pt idx="15273">
                  <c:v>-0.86141844694845882</c:v>
                </c:pt>
                <c:pt idx="15274">
                  <c:v>-1.6089073573650148</c:v>
                </c:pt>
                <c:pt idx="15275">
                  <c:v>-1.6116861265487243</c:v>
                </c:pt>
                <c:pt idx="15276">
                  <c:v>-1.5033141283842359</c:v>
                </c:pt>
                <c:pt idx="15277">
                  <c:v>-1.6867128945087551</c:v>
                </c:pt>
                <c:pt idx="15278">
                  <c:v>-1.2560036710345226</c:v>
                </c:pt>
                <c:pt idx="15279">
                  <c:v>-1.7200581247132163</c:v>
                </c:pt>
                <c:pt idx="15280">
                  <c:v>-1.8312088920613838</c:v>
                </c:pt>
                <c:pt idx="15281">
                  <c:v>-1.8951205832865967</c:v>
                </c:pt>
                <c:pt idx="15282">
                  <c:v>-1.5561107428746255</c:v>
                </c:pt>
                <c:pt idx="15283">
                  <c:v>-1.6950492020598558</c:v>
                </c:pt>
                <c:pt idx="15284">
                  <c:v>-1.9812624279814401</c:v>
                </c:pt>
                <c:pt idx="15285">
                  <c:v>-1.9840411971651466</c:v>
                </c:pt>
                <c:pt idx="15286">
                  <c:v>-1.6283587416509531</c:v>
                </c:pt>
                <c:pt idx="15287">
                  <c:v>-1.4588538214449609</c:v>
                </c:pt>
                <c:pt idx="15288">
                  <c:v>-1.4699688981797689</c:v>
                </c:pt>
                <c:pt idx="15289">
                  <c:v>-1.6755978177739248</c:v>
                </c:pt>
                <c:pt idx="15290">
                  <c:v>-1.8312088920613838</c:v>
                </c:pt>
                <c:pt idx="15291">
                  <c:v>-2.1396522714526118</c:v>
                </c:pt>
                <c:pt idx="15292">
                  <c:v>-2.3397236526793419</c:v>
                </c:pt>
                <c:pt idx="15293">
                  <c:v>-2.0479528883903697</c:v>
                </c:pt>
                <c:pt idx="15294">
                  <c:v>-2.0979707336970392</c:v>
                </c:pt>
                <c:pt idx="15295">
                  <c:v>-1.4671901289960729</c:v>
                </c:pt>
                <c:pt idx="15296">
                  <c:v>-2.0229439657370132</c:v>
                </c:pt>
                <c:pt idx="15297">
                  <c:v>-1.6200224340998362</c:v>
                </c:pt>
                <c:pt idx="15298">
                  <c:v>-1.4866415132820072</c:v>
                </c:pt>
                <c:pt idx="15299">
                  <c:v>-1.6950492020598578</c:v>
                </c:pt>
                <c:pt idx="15300">
                  <c:v>-1.5033141283842346</c:v>
                </c:pt>
                <c:pt idx="15301">
                  <c:v>-1.6478101259368869</c:v>
                </c:pt>
                <c:pt idx="15302">
                  <c:v>-1.1531892112374438</c:v>
                </c:pt>
                <c:pt idx="15303">
                  <c:v>-1.7283944322643068</c:v>
                </c:pt>
                <c:pt idx="15304">
                  <c:v>-1.1281802885841028</c:v>
                </c:pt>
                <c:pt idx="15305">
                  <c:v>-1.2754550553204498</c:v>
                </c:pt>
                <c:pt idx="15306">
                  <c:v>-3.3206291745270993</c:v>
                </c:pt>
                <c:pt idx="15307">
                  <c:v>0</c:v>
                </c:pt>
                <c:pt idx="15308">
                  <c:v>0</c:v>
                </c:pt>
                <c:pt idx="15309">
                  <c:v>0</c:v>
                </c:pt>
                <c:pt idx="15310">
                  <c:v>0</c:v>
                </c:pt>
                <c:pt idx="15311">
                  <c:v>0</c:v>
                </c:pt>
                <c:pt idx="15312">
                  <c:v>0</c:v>
                </c:pt>
                <c:pt idx="15313">
                  <c:v>0</c:v>
                </c:pt>
                <c:pt idx="15314">
                  <c:v>0</c:v>
                </c:pt>
                <c:pt idx="15315">
                  <c:v>0</c:v>
                </c:pt>
                <c:pt idx="15316">
                  <c:v>0</c:v>
                </c:pt>
                <c:pt idx="15317">
                  <c:v>0</c:v>
                </c:pt>
                <c:pt idx="15318">
                  <c:v>0</c:v>
                </c:pt>
                <c:pt idx="15319">
                  <c:v>0</c:v>
                </c:pt>
                <c:pt idx="15320">
                  <c:v>0</c:v>
                </c:pt>
                <c:pt idx="15321">
                  <c:v>0</c:v>
                </c:pt>
                <c:pt idx="15322">
                  <c:v>0</c:v>
                </c:pt>
                <c:pt idx="15323">
                  <c:v>0</c:v>
                </c:pt>
                <c:pt idx="15324">
                  <c:v>0</c:v>
                </c:pt>
                <c:pt idx="15325">
                  <c:v>0</c:v>
                </c:pt>
                <c:pt idx="15326">
                  <c:v>0</c:v>
                </c:pt>
                <c:pt idx="15327">
                  <c:v>0</c:v>
                </c:pt>
                <c:pt idx="15328">
                  <c:v>0</c:v>
                </c:pt>
                <c:pt idx="15329">
                  <c:v>0</c:v>
                </c:pt>
                <c:pt idx="15330">
                  <c:v>0</c:v>
                </c:pt>
                <c:pt idx="15331">
                  <c:v>0</c:v>
                </c:pt>
                <c:pt idx="15332">
                  <c:v>0</c:v>
                </c:pt>
                <c:pt idx="15333">
                  <c:v>0</c:v>
                </c:pt>
                <c:pt idx="15334">
                  <c:v>0</c:v>
                </c:pt>
                <c:pt idx="15335">
                  <c:v>0</c:v>
                </c:pt>
                <c:pt idx="15336">
                  <c:v>0</c:v>
                </c:pt>
                <c:pt idx="15337">
                  <c:v>0</c:v>
                </c:pt>
                <c:pt idx="15338">
                  <c:v>0</c:v>
                </c:pt>
                <c:pt idx="15339">
                  <c:v>0</c:v>
                </c:pt>
                <c:pt idx="15340">
                  <c:v>0</c:v>
                </c:pt>
                <c:pt idx="15341">
                  <c:v>0</c:v>
                </c:pt>
                <c:pt idx="15342">
                  <c:v>0</c:v>
                </c:pt>
                <c:pt idx="15343">
                  <c:v>0</c:v>
                </c:pt>
                <c:pt idx="15344">
                  <c:v>0</c:v>
                </c:pt>
                <c:pt idx="15345">
                  <c:v>0</c:v>
                </c:pt>
                <c:pt idx="15346">
                  <c:v>0</c:v>
                </c:pt>
                <c:pt idx="15347">
                  <c:v>0</c:v>
                </c:pt>
                <c:pt idx="15348">
                  <c:v>0</c:v>
                </c:pt>
                <c:pt idx="15349">
                  <c:v>0</c:v>
                </c:pt>
                <c:pt idx="15350">
                  <c:v>0</c:v>
                </c:pt>
                <c:pt idx="15351">
                  <c:v>0</c:v>
                </c:pt>
                <c:pt idx="15352">
                  <c:v>0</c:v>
                </c:pt>
                <c:pt idx="15353">
                  <c:v>0</c:v>
                </c:pt>
                <c:pt idx="15354">
                  <c:v>0</c:v>
                </c:pt>
                <c:pt idx="15355">
                  <c:v>0</c:v>
                </c:pt>
                <c:pt idx="15356">
                  <c:v>0</c:v>
                </c:pt>
                <c:pt idx="15357">
                  <c:v>0</c:v>
                </c:pt>
                <c:pt idx="15358">
                  <c:v>0</c:v>
                </c:pt>
                <c:pt idx="15359">
                  <c:v>0</c:v>
                </c:pt>
                <c:pt idx="15360">
                  <c:v>0</c:v>
                </c:pt>
                <c:pt idx="15361">
                  <c:v>0</c:v>
                </c:pt>
                <c:pt idx="15362">
                  <c:v>0</c:v>
                </c:pt>
                <c:pt idx="15363">
                  <c:v>0</c:v>
                </c:pt>
                <c:pt idx="15364">
                  <c:v>0</c:v>
                </c:pt>
                <c:pt idx="15365">
                  <c:v>0</c:v>
                </c:pt>
                <c:pt idx="15366">
                  <c:v>0</c:v>
                </c:pt>
                <c:pt idx="15367">
                  <c:v>0</c:v>
                </c:pt>
                <c:pt idx="15368">
                  <c:v>0</c:v>
                </c:pt>
                <c:pt idx="15369">
                  <c:v>0</c:v>
                </c:pt>
                <c:pt idx="15370">
                  <c:v>0</c:v>
                </c:pt>
                <c:pt idx="15371">
                  <c:v>0</c:v>
                </c:pt>
                <c:pt idx="15372">
                  <c:v>0</c:v>
                </c:pt>
                <c:pt idx="15373">
                  <c:v>0</c:v>
                </c:pt>
                <c:pt idx="15374">
                  <c:v>0</c:v>
                </c:pt>
                <c:pt idx="15375">
                  <c:v>0</c:v>
                </c:pt>
                <c:pt idx="15376">
                  <c:v>0</c:v>
                </c:pt>
                <c:pt idx="15377">
                  <c:v>0</c:v>
                </c:pt>
                <c:pt idx="15378">
                  <c:v>0</c:v>
                </c:pt>
                <c:pt idx="15379">
                  <c:v>0</c:v>
                </c:pt>
                <c:pt idx="15380">
                  <c:v>0</c:v>
                </c:pt>
                <c:pt idx="15381">
                  <c:v>0</c:v>
                </c:pt>
                <c:pt idx="15382">
                  <c:v>0</c:v>
                </c:pt>
                <c:pt idx="15383">
                  <c:v>0</c:v>
                </c:pt>
                <c:pt idx="15384">
                  <c:v>0</c:v>
                </c:pt>
                <c:pt idx="15385">
                  <c:v>0</c:v>
                </c:pt>
                <c:pt idx="15386">
                  <c:v>0</c:v>
                </c:pt>
                <c:pt idx="15387">
                  <c:v>0</c:v>
                </c:pt>
                <c:pt idx="15388">
                  <c:v>0</c:v>
                </c:pt>
                <c:pt idx="15389">
                  <c:v>0</c:v>
                </c:pt>
                <c:pt idx="15390">
                  <c:v>0</c:v>
                </c:pt>
                <c:pt idx="15391">
                  <c:v>0</c:v>
                </c:pt>
                <c:pt idx="15392">
                  <c:v>0</c:v>
                </c:pt>
                <c:pt idx="15393">
                  <c:v>0</c:v>
                </c:pt>
                <c:pt idx="15394">
                  <c:v>0</c:v>
                </c:pt>
                <c:pt idx="15395">
                  <c:v>0</c:v>
                </c:pt>
                <c:pt idx="15396">
                  <c:v>0</c:v>
                </c:pt>
                <c:pt idx="15397">
                  <c:v>0</c:v>
                </c:pt>
                <c:pt idx="15398">
                  <c:v>0</c:v>
                </c:pt>
                <c:pt idx="15399">
                  <c:v>0</c:v>
                </c:pt>
                <c:pt idx="15400">
                  <c:v>0</c:v>
                </c:pt>
                <c:pt idx="15401">
                  <c:v>0</c:v>
                </c:pt>
                <c:pt idx="15402">
                  <c:v>0</c:v>
                </c:pt>
                <c:pt idx="15403">
                  <c:v>0</c:v>
                </c:pt>
                <c:pt idx="15404">
                  <c:v>0</c:v>
                </c:pt>
                <c:pt idx="15405">
                  <c:v>0</c:v>
                </c:pt>
                <c:pt idx="15406">
                  <c:v>0</c:v>
                </c:pt>
                <c:pt idx="15407">
                  <c:v>0</c:v>
                </c:pt>
                <c:pt idx="15408">
                  <c:v>0</c:v>
                </c:pt>
                <c:pt idx="15409">
                  <c:v>0</c:v>
                </c:pt>
                <c:pt idx="15410">
                  <c:v>0</c:v>
                </c:pt>
                <c:pt idx="15411">
                  <c:v>0</c:v>
                </c:pt>
                <c:pt idx="15412">
                  <c:v>0</c:v>
                </c:pt>
                <c:pt idx="15413">
                  <c:v>0</c:v>
                </c:pt>
                <c:pt idx="15414">
                  <c:v>0</c:v>
                </c:pt>
                <c:pt idx="15415">
                  <c:v>0</c:v>
                </c:pt>
                <c:pt idx="15416">
                  <c:v>0</c:v>
                </c:pt>
                <c:pt idx="15417">
                  <c:v>0</c:v>
                </c:pt>
                <c:pt idx="15418">
                  <c:v>0</c:v>
                </c:pt>
                <c:pt idx="15419">
                  <c:v>0</c:v>
                </c:pt>
                <c:pt idx="15420">
                  <c:v>0</c:v>
                </c:pt>
                <c:pt idx="15421">
                  <c:v>0</c:v>
                </c:pt>
                <c:pt idx="15422">
                  <c:v>0</c:v>
                </c:pt>
                <c:pt idx="15423">
                  <c:v>0</c:v>
                </c:pt>
                <c:pt idx="15424">
                  <c:v>0</c:v>
                </c:pt>
                <c:pt idx="15425">
                  <c:v>0</c:v>
                </c:pt>
                <c:pt idx="15426">
                  <c:v>0</c:v>
                </c:pt>
                <c:pt idx="15427">
                  <c:v>0</c:v>
                </c:pt>
                <c:pt idx="15428">
                  <c:v>0</c:v>
                </c:pt>
                <c:pt idx="15429">
                  <c:v>0</c:v>
                </c:pt>
                <c:pt idx="15430">
                  <c:v>0</c:v>
                </c:pt>
                <c:pt idx="15431">
                  <c:v>0</c:v>
                </c:pt>
                <c:pt idx="15432">
                  <c:v>0</c:v>
                </c:pt>
                <c:pt idx="15433">
                  <c:v>0</c:v>
                </c:pt>
                <c:pt idx="15434">
                  <c:v>0</c:v>
                </c:pt>
                <c:pt idx="15435">
                  <c:v>0</c:v>
                </c:pt>
                <c:pt idx="15436">
                  <c:v>0</c:v>
                </c:pt>
                <c:pt idx="15437">
                  <c:v>0</c:v>
                </c:pt>
                <c:pt idx="15438">
                  <c:v>0</c:v>
                </c:pt>
                <c:pt idx="15439">
                  <c:v>0</c:v>
                </c:pt>
                <c:pt idx="15440">
                  <c:v>0</c:v>
                </c:pt>
                <c:pt idx="15441">
                  <c:v>0</c:v>
                </c:pt>
                <c:pt idx="15442">
                  <c:v>0</c:v>
                </c:pt>
                <c:pt idx="15443">
                  <c:v>0</c:v>
                </c:pt>
                <c:pt idx="15444">
                  <c:v>0</c:v>
                </c:pt>
                <c:pt idx="15445">
                  <c:v>0</c:v>
                </c:pt>
                <c:pt idx="15446">
                  <c:v>0</c:v>
                </c:pt>
                <c:pt idx="15447">
                  <c:v>0</c:v>
                </c:pt>
                <c:pt idx="15448">
                  <c:v>0</c:v>
                </c:pt>
                <c:pt idx="15449">
                  <c:v>0</c:v>
                </c:pt>
                <c:pt idx="15450">
                  <c:v>0</c:v>
                </c:pt>
                <c:pt idx="15451">
                  <c:v>0</c:v>
                </c:pt>
                <c:pt idx="15452">
                  <c:v>0</c:v>
                </c:pt>
                <c:pt idx="15453">
                  <c:v>0</c:v>
                </c:pt>
                <c:pt idx="15454">
                  <c:v>0</c:v>
                </c:pt>
                <c:pt idx="15455">
                  <c:v>0</c:v>
                </c:pt>
                <c:pt idx="15456">
                  <c:v>0</c:v>
                </c:pt>
                <c:pt idx="15457">
                  <c:v>0</c:v>
                </c:pt>
                <c:pt idx="15458">
                  <c:v>0</c:v>
                </c:pt>
                <c:pt idx="15459">
                  <c:v>0</c:v>
                </c:pt>
                <c:pt idx="15460">
                  <c:v>0</c:v>
                </c:pt>
                <c:pt idx="15461">
                  <c:v>0</c:v>
                </c:pt>
                <c:pt idx="15462">
                  <c:v>0</c:v>
                </c:pt>
                <c:pt idx="15463">
                  <c:v>0</c:v>
                </c:pt>
                <c:pt idx="15464">
                  <c:v>0</c:v>
                </c:pt>
                <c:pt idx="15465">
                  <c:v>0</c:v>
                </c:pt>
                <c:pt idx="15466">
                  <c:v>0</c:v>
                </c:pt>
                <c:pt idx="15467">
                  <c:v>0</c:v>
                </c:pt>
                <c:pt idx="15468">
                  <c:v>0</c:v>
                </c:pt>
                <c:pt idx="15469">
                  <c:v>0</c:v>
                </c:pt>
                <c:pt idx="15470">
                  <c:v>0</c:v>
                </c:pt>
                <c:pt idx="15471">
                  <c:v>0</c:v>
                </c:pt>
                <c:pt idx="15472">
                  <c:v>0</c:v>
                </c:pt>
                <c:pt idx="15473">
                  <c:v>0</c:v>
                </c:pt>
                <c:pt idx="15474">
                  <c:v>0</c:v>
                </c:pt>
                <c:pt idx="15475">
                  <c:v>0</c:v>
                </c:pt>
                <c:pt idx="15476">
                  <c:v>0</c:v>
                </c:pt>
                <c:pt idx="15477">
                  <c:v>0</c:v>
                </c:pt>
                <c:pt idx="15478">
                  <c:v>0</c:v>
                </c:pt>
                <c:pt idx="15479">
                  <c:v>0</c:v>
                </c:pt>
                <c:pt idx="15480">
                  <c:v>0</c:v>
                </c:pt>
                <c:pt idx="15481">
                  <c:v>0</c:v>
                </c:pt>
                <c:pt idx="15482">
                  <c:v>0</c:v>
                </c:pt>
                <c:pt idx="15483">
                  <c:v>0</c:v>
                </c:pt>
                <c:pt idx="15484">
                  <c:v>0</c:v>
                </c:pt>
                <c:pt idx="15485">
                  <c:v>0</c:v>
                </c:pt>
                <c:pt idx="15486">
                  <c:v>0</c:v>
                </c:pt>
                <c:pt idx="15487">
                  <c:v>0</c:v>
                </c:pt>
                <c:pt idx="15488">
                  <c:v>0</c:v>
                </c:pt>
                <c:pt idx="15489">
                  <c:v>0</c:v>
                </c:pt>
                <c:pt idx="15490">
                  <c:v>0</c:v>
                </c:pt>
                <c:pt idx="15491">
                  <c:v>0</c:v>
                </c:pt>
                <c:pt idx="15492">
                  <c:v>0</c:v>
                </c:pt>
                <c:pt idx="15493">
                  <c:v>0</c:v>
                </c:pt>
                <c:pt idx="15494">
                  <c:v>0</c:v>
                </c:pt>
                <c:pt idx="15495">
                  <c:v>0</c:v>
                </c:pt>
                <c:pt idx="15496">
                  <c:v>0</c:v>
                </c:pt>
                <c:pt idx="15497">
                  <c:v>0</c:v>
                </c:pt>
                <c:pt idx="15498">
                  <c:v>0</c:v>
                </c:pt>
                <c:pt idx="15499">
                  <c:v>0</c:v>
                </c:pt>
                <c:pt idx="15500">
                  <c:v>0</c:v>
                </c:pt>
                <c:pt idx="15501">
                  <c:v>0</c:v>
                </c:pt>
                <c:pt idx="15502">
                  <c:v>0</c:v>
                </c:pt>
                <c:pt idx="15503">
                  <c:v>0</c:v>
                </c:pt>
                <c:pt idx="15504">
                  <c:v>0</c:v>
                </c:pt>
                <c:pt idx="15505">
                  <c:v>0</c:v>
                </c:pt>
                <c:pt idx="15506">
                  <c:v>0</c:v>
                </c:pt>
                <c:pt idx="15507">
                  <c:v>0</c:v>
                </c:pt>
                <c:pt idx="15508">
                  <c:v>0</c:v>
                </c:pt>
                <c:pt idx="15509">
                  <c:v>0</c:v>
                </c:pt>
                <c:pt idx="15510">
                  <c:v>0</c:v>
                </c:pt>
                <c:pt idx="15511">
                  <c:v>0</c:v>
                </c:pt>
                <c:pt idx="15512">
                  <c:v>0</c:v>
                </c:pt>
                <c:pt idx="15513">
                  <c:v>0</c:v>
                </c:pt>
                <c:pt idx="15514">
                  <c:v>0</c:v>
                </c:pt>
                <c:pt idx="15515">
                  <c:v>0</c:v>
                </c:pt>
                <c:pt idx="15516">
                  <c:v>0</c:v>
                </c:pt>
                <c:pt idx="15517">
                  <c:v>0</c:v>
                </c:pt>
                <c:pt idx="15518">
                  <c:v>0</c:v>
                </c:pt>
                <c:pt idx="15519">
                  <c:v>0</c:v>
                </c:pt>
                <c:pt idx="15520">
                  <c:v>0</c:v>
                </c:pt>
                <c:pt idx="15521">
                  <c:v>0</c:v>
                </c:pt>
                <c:pt idx="15522">
                  <c:v>0</c:v>
                </c:pt>
                <c:pt idx="15523">
                  <c:v>0</c:v>
                </c:pt>
                <c:pt idx="15524">
                  <c:v>0</c:v>
                </c:pt>
                <c:pt idx="15525">
                  <c:v>0</c:v>
                </c:pt>
                <c:pt idx="15526">
                  <c:v>2.3536174985978677</c:v>
                </c:pt>
                <c:pt idx="15527">
                  <c:v>0.20007138122673754</c:v>
                </c:pt>
                <c:pt idx="15528">
                  <c:v>0.59743537449650708</c:v>
                </c:pt>
                <c:pt idx="15529">
                  <c:v>0.58076275939427957</c:v>
                </c:pt>
                <c:pt idx="15530">
                  <c:v>0.7975067557232397</c:v>
                </c:pt>
                <c:pt idx="15531">
                  <c:v>0.43348799265793364</c:v>
                </c:pt>
                <c:pt idx="15532">
                  <c:v>5.8354152857798193E-2</c:v>
                </c:pt>
                <c:pt idx="15533">
                  <c:v>1.4004996685871516</c:v>
                </c:pt>
                <c:pt idx="15534">
                  <c:v>1.0448172130729616</c:v>
                </c:pt>
                <c:pt idx="15535">
                  <c:v>0.5557538367409377</c:v>
                </c:pt>
                <c:pt idx="15536">
                  <c:v>0.819736909192882</c:v>
                </c:pt>
                <c:pt idx="15537">
                  <c:v>0.7391526028654466</c:v>
                </c:pt>
                <c:pt idx="15538">
                  <c:v>0.7113649110284006</c:v>
                </c:pt>
                <c:pt idx="15539">
                  <c:v>0.85308213939733757</c:v>
                </c:pt>
                <c:pt idx="15540">
                  <c:v>1.3893845918523431</c:v>
                </c:pt>
                <c:pt idx="15541">
                  <c:v>0.6196655279661446</c:v>
                </c:pt>
                <c:pt idx="15542">
                  <c:v>0.99757813694998199</c:v>
                </c:pt>
                <c:pt idx="15543">
                  <c:v>0.63078060470096442</c:v>
                </c:pt>
                <c:pt idx="15544">
                  <c:v>1.5227655126701678</c:v>
                </c:pt>
                <c:pt idx="15545">
                  <c:v>0.94200275327589056</c:v>
                </c:pt>
                <c:pt idx="15546">
                  <c:v>1.0225870596033317</c:v>
                </c:pt>
                <c:pt idx="15547">
                  <c:v>1.3671544383827061</c:v>
                </c:pt>
                <c:pt idx="15548">
                  <c:v>0.82251567837659134</c:v>
                </c:pt>
                <c:pt idx="15549">
                  <c:v>0.92255136898995038</c:v>
                </c:pt>
                <c:pt idx="15550">
                  <c:v>1.4921990516494064</c:v>
                </c:pt>
                <c:pt idx="15551">
                  <c:v>1.3171365930760217</c:v>
                </c:pt>
                <c:pt idx="15552">
                  <c:v>0.77805537143731562</c:v>
                </c:pt>
                <c:pt idx="15553">
                  <c:v>1.3699332075663988</c:v>
                </c:pt>
                <c:pt idx="15554">
                  <c:v>1.1226227502166928</c:v>
                </c:pt>
                <c:pt idx="15555">
                  <c:v>1.1559679804211502</c:v>
                </c:pt>
                <c:pt idx="15556">
                  <c:v>0.69469229592617165</c:v>
                </c:pt>
                <c:pt idx="15557">
                  <c:v>1.3949421302197613</c:v>
                </c:pt>
                <c:pt idx="15558">
                  <c:v>0.85863967776474992</c:v>
                </c:pt>
                <c:pt idx="15559">
                  <c:v>1.5116504359353502</c:v>
                </c:pt>
                <c:pt idx="15560">
                  <c:v>1.039259674705554</c:v>
                </c:pt>
                <c:pt idx="15561">
                  <c:v>0.59743537449650708</c:v>
                </c:pt>
                <c:pt idx="15562">
                  <c:v>0.91699383062255047</c:v>
                </c:pt>
                <c:pt idx="15563">
                  <c:v>1.5227655126701678</c:v>
                </c:pt>
                <c:pt idx="15564">
                  <c:v>1.1115076734818761</c:v>
                </c:pt>
                <c:pt idx="15565">
                  <c:v>0.96423290674552453</c:v>
                </c:pt>
                <c:pt idx="15566">
                  <c:v>0.819736909192882</c:v>
                </c:pt>
                <c:pt idx="15567">
                  <c:v>0.92810890735736351</c:v>
                </c:pt>
                <c:pt idx="15568">
                  <c:v>1.467190128996076</c:v>
                </c:pt>
                <c:pt idx="15569">
                  <c:v>1.0059144445010966</c:v>
                </c:pt>
                <c:pt idx="15570">
                  <c:v>0.50573599143425352</c:v>
                </c:pt>
                <c:pt idx="15571">
                  <c:v>0.93088767654106763</c:v>
                </c:pt>
                <c:pt idx="15572">
                  <c:v>1.0781624432774226</c:v>
                </c:pt>
                <c:pt idx="15573">
                  <c:v>0.92810890735736351</c:v>
                </c:pt>
                <c:pt idx="15574">
                  <c:v>1.0670473665426001</c:v>
                </c:pt>
                <c:pt idx="15575">
                  <c:v>0.70858614184468727</c:v>
                </c:pt>
                <c:pt idx="15576">
                  <c:v>1.0253658287870282</c:v>
                </c:pt>
                <c:pt idx="15577">
                  <c:v>0.65301075817060061</c:v>
                </c:pt>
                <c:pt idx="15578">
                  <c:v>0.90587875388772898</c:v>
                </c:pt>
                <c:pt idx="15579">
                  <c:v>1.1392953653189215</c:v>
                </c:pt>
                <c:pt idx="15580">
                  <c:v>1.0587110589914859</c:v>
                </c:pt>
                <c:pt idx="15581">
                  <c:v>0.71414368021209862</c:v>
                </c:pt>
                <c:pt idx="15582">
                  <c:v>0.91699383062255502</c:v>
                </c:pt>
                <c:pt idx="15583">
                  <c:v>1.092056289195944</c:v>
                </c:pt>
                <c:pt idx="15584">
                  <c:v>1.2421098251159919</c:v>
                </c:pt>
                <c:pt idx="15585">
                  <c:v>0.7447101412328575</c:v>
                </c:pt>
                <c:pt idx="15586">
                  <c:v>0.9447815224595999</c:v>
                </c:pt>
                <c:pt idx="15587">
                  <c:v>0.90587875388772898</c:v>
                </c:pt>
                <c:pt idx="15588">
                  <c:v>0.85863967776474504</c:v>
                </c:pt>
                <c:pt idx="15589">
                  <c:v>0.67246214245653635</c:v>
                </c:pt>
                <c:pt idx="15590">
                  <c:v>0.71970121857952307</c:v>
                </c:pt>
                <c:pt idx="15591">
                  <c:v>1.2504461326671064</c:v>
                </c:pt>
                <c:pt idx="15592">
                  <c:v>0.72803752613062889</c:v>
                </c:pt>
                <c:pt idx="15593">
                  <c:v>0.51129352980165788</c:v>
                </c:pt>
                <c:pt idx="15594">
                  <c:v>0.41403660837200251</c:v>
                </c:pt>
                <c:pt idx="15595">
                  <c:v>1.3199153622597197</c:v>
                </c:pt>
                <c:pt idx="15596">
                  <c:v>0.9364452149084842</c:v>
                </c:pt>
                <c:pt idx="15597">
                  <c:v>1.0448172130729652</c:v>
                </c:pt>
                <c:pt idx="15598">
                  <c:v>1.1337378269515177</c:v>
                </c:pt>
                <c:pt idx="15599">
                  <c:v>0.62522306633356295</c:v>
                </c:pt>
                <c:pt idx="15600">
                  <c:v>0.9447815224595999</c:v>
                </c:pt>
                <c:pt idx="15601">
                  <c:v>0.60855045123132967</c:v>
                </c:pt>
                <c:pt idx="15602">
                  <c:v>0.65578952735431228</c:v>
                </c:pt>
                <c:pt idx="15603">
                  <c:v>0.75304644878396221</c:v>
                </c:pt>
                <c:pt idx="15604">
                  <c:v>1.0837199816448289</c:v>
                </c:pt>
                <c:pt idx="15605">
                  <c:v>0.88086983123438922</c:v>
                </c:pt>
                <c:pt idx="15606">
                  <c:v>0.58632029776169448</c:v>
                </c:pt>
                <c:pt idx="15607">
                  <c:v>0.40570030082087682</c:v>
                </c:pt>
                <c:pt idx="15608">
                  <c:v>1.2726762861367515</c:v>
                </c:pt>
                <c:pt idx="15609">
                  <c:v>0.76138275633509012</c:v>
                </c:pt>
                <c:pt idx="15610">
                  <c:v>0.75304644878396221</c:v>
                </c:pt>
                <c:pt idx="15611">
                  <c:v>0.35568245551420213</c:v>
                </c:pt>
                <c:pt idx="15612">
                  <c:v>0.97256921429664389</c:v>
                </c:pt>
                <c:pt idx="15613">
                  <c:v>0.92255136898995282</c:v>
                </c:pt>
                <c:pt idx="15614">
                  <c:v>1.3004639779737941</c:v>
                </c:pt>
                <c:pt idx="15615">
                  <c:v>1.1448529036863406</c:v>
                </c:pt>
                <c:pt idx="15616">
                  <c:v>0.61688675878244359</c:v>
                </c:pt>
                <c:pt idx="15617">
                  <c:v>1.2087645949115347</c:v>
                </c:pt>
                <c:pt idx="15618">
                  <c:v>0.70024983429358734</c:v>
                </c:pt>
                <c:pt idx="15619">
                  <c:v>0.96701167592923754</c:v>
                </c:pt>
                <c:pt idx="15620">
                  <c:v>0.44738183857644831</c:v>
                </c:pt>
                <c:pt idx="15621">
                  <c:v>0.72525875694692088</c:v>
                </c:pt>
                <c:pt idx="15622">
                  <c:v>0.33900984041197135</c:v>
                </c:pt>
                <c:pt idx="15623">
                  <c:v>0.62800183551725663</c:v>
                </c:pt>
                <c:pt idx="15624">
                  <c:v>0.66412583490543775</c:v>
                </c:pt>
                <c:pt idx="15625">
                  <c:v>0.57520522102687521</c:v>
                </c:pt>
                <c:pt idx="15626">
                  <c:v>0.65301075817060061</c:v>
                </c:pt>
                <c:pt idx="15627">
                  <c:v>0.44182430020904562</c:v>
                </c:pt>
                <c:pt idx="15628">
                  <c:v>0.17784122775710118</c:v>
                </c:pt>
                <c:pt idx="15629">
                  <c:v>0.47794829959719781</c:v>
                </c:pt>
                <c:pt idx="15630">
                  <c:v>0.84474583184623064</c:v>
                </c:pt>
                <c:pt idx="15631">
                  <c:v>0.57798399021057378</c:v>
                </c:pt>
                <c:pt idx="15632">
                  <c:v>0.4473818385764583</c:v>
                </c:pt>
                <c:pt idx="15633">
                  <c:v>0.77527660225362105</c:v>
                </c:pt>
                <c:pt idx="15634">
                  <c:v>0.64745321980318749</c:v>
                </c:pt>
                <c:pt idx="15635">
                  <c:v>0.28343445673786932</c:v>
                </c:pt>
                <c:pt idx="15636">
                  <c:v>0.51962983735279633</c:v>
                </c:pt>
                <c:pt idx="15637">
                  <c:v>0.15838984347115431</c:v>
                </c:pt>
                <c:pt idx="15638">
                  <c:v>0.6807984500076607</c:v>
                </c:pt>
                <c:pt idx="15639">
                  <c:v>0.84474583184623064</c:v>
                </c:pt>
                <c:pt idx="15640">
                  <c:v>0.64745321980318749</c:v>
                </c:pt>
                <c:pt idx="15641">
                  <c:v>0.76138275633509012</c:v>
                </c:pt>
                <c:pt idx="15642">
                  <c:v>0.66134706572171387</c:v>
                </c:pt>
                <c:pt idx="15643">
                  <c:v>0.49462091469942937</c:v>
                </c:pt>
                <c:pt idx="15644">
                  <c:v>0.15561107428747578</c:v>
                </c:pt>
                <c:pt idx="15645">
                  <c:v>4.1681537755571874E-2</c:v>
                </c:pt>
                <c:pt idx="15646">
                  <c:v>0.92255136898993351</c:v>
                </c:pt>
                <c:pt idx="15647">
                  <c:v>0.71692244939581662</c:v>
                </c:pt>
                <c:pt idx="15648">
                  <c:v>0.43626676184164975</c:v>
                </c:pt>
                <c:pt idx="15649">
                  <c:v>0.64745321980318749</c:v>
                </c:pt>
                <c:pt idx="15650">
                  <c:v>0.87253352368327164</c:v>
                </c:pt>
                <c:pt idx="15651">
                  <c:v>0.43904553102534388</c:v>
                </c:pt>
                <c:pt idx="15652">
                  <c:v>0.12504461326671557</c:v>
                </c:pt>
                <c:pt idx="15653">
                  <c:v>0.69469229592617165</c:v>
                </c:pt>
                <c:pt idx="15654">
                  <c:v>0.81417937082547165</c:v>
                </c:pt>
                <c:pt idx="15655">
                  <c:v>0.68357721919133907</c:v>
                </c:pt>
                <c:pt idx="15656">
                  <c:v>1.0337021363381427</c:v>
                </c:pt>
                <c:pt idx="15657">
                  <c:v>0.20007138122674492</c:v>
                </c:pt>
                <c:pt idx="15658">
                  <c:v>0.20007138122674492</c:v>
                </c:pt>
                <c:pt idx="15659">
                  <c:v>0.54185999082241443</c:v>
                </c:pt>
                <c:pt idx="15660">
                  <c:v>0.54185999082241443</c:v>
                </c:pt>
                <c:pt idx="15661">
                  <c:v>0.636338143068374</c:v>
                </c:pt>
                <c:pt idx="15662">
                  <c:v>0.97812675266404459</c:v>
                </c:pt>
                <c:pt idx="15663">
                  <c:v>0.67524091164024835</c:v>
                </c:pt>
                <c:pt idx="15664">
                  <c:v>0.64467445061949602</c:v>
                </c:pt>
                <c:pt idx="15665">
                  <c:v>0.2056289195941414</c:v>
                </c:pt>
                <c:pt idx="15666">
                  <c:v>0.67524091164024835</c:v>
                </c:pt>
                <c:pt idx="15667">
                  <c:v>0.636338143068374</c:v>
                </c:pt>
                <c:pt idx="15668">
                  <c:v>0.12782338245041391</c:v>
                </c:pt>
                <c:pt idx="15669">
                  <c:v>0.95589659919441561</c:v>
                </c:pt>
                <c:pt idx="15670">
                  <c:v>0.14727476673634074</c:v>
                </c:pt>
                <c:pt idx="15671">
                  <c:v>0.60299291286391365</c:v>
                </c:pt>
                <c:pt idx="15672">
                  <c:v>0.92255136898995282</c:v>
                </c:pt>
                <c:pt idx="15673">
                  <c:v>0.42515168510683332</c:v>
                </c:pt>
                <c:pt idx="15674">
                  <c:v>0.38624891653493981</c:v>
                </c:pt>
                <c:pt idx="15675">
                  <c:v>0.3890276857186617</c:v>
                </c:pt>
                <c:pt idx="15676">
                  <c:v>0.50017845306684261</c:v>
                </c:pt>
                <c:pt idx="15677">
                  <c:v>0.55297506755722703</c:v>
                </c:pt>
                <c:pt idx="15678">
                  <c:v>0.43348799265795107</c:v>
                </c:pt>
                <c:pt idx="15679">
                  <c:v>0.13338092081781022</c:v>
                </c:pt>
                <c:pt idx="15680">
                  <c:v>0.24731045734971324</c:v>
                </c:pt>
                <c:pt idx="15681">
                  <c:v>9.7256921429674265E-2</c:v>
                </c:pt>
                <c:pt idx="15682">
                  <c:v>0.34456737877938748</c:v>
                </c:pt>
                <c:pt idx="15683">
                  <c:v>0.38347014735124507</c:v>
                </c:pt>
                <c:pt idx="15684">
                  <c:v>0.58632029776168459</c:v>
                </c:pt>
                <c:pt idx="15685">
                  <c:v>0.60021414368021508</c:v>
                </c:pt>
                <c:pt idx="15686">
                  <c:v>0.43904553102534388</c:v>
                </c:pt>
                <c:pt idx="15687">
                  <c:v>-0.11670830571560123</c:v>
                </c:pt>
                <c:pt idx="15688">
                  <c:v>0.18339876612451619</c:v>
                </c:pt>
                <c:pt idx="15689">
                  <c:v>-0.8336307551114176</c:v>
                </c:pt>
                <c:pt idx="15690">
                  <c:v>0.16116861265487117</c:v>
                </c:pt>
                <c:pt idx="15691">
                  <c:v>2.2230153469645166E-2</c:v>
                </c:pt>
                <c:pt idx="15692">
                  <c:v>-1.1115076734812667E-2</c:v>
                </c:pt>
                <c:pt idx="15693">
                  <c:v>0.53908122163869665</c:v>
                </c:pt>
                <c:pt idx="15694">
                  <c:v>0.44182430020904562</c:v>
                </c:pt>
                <c:pt idx="15695">
                  <c:v>0.32233722530974629</c:v>
                </c:pt>
                <c:pt idx="15696">
                  <c:v>0.30288584102381855</c:v>
                </c:pt>
                <c:pt idx="15697">
                  <c:v>2.7787691837041332E-2</c:v>
                </c:pt>
                <c:pt idx="15698">
                  <c:v>-0.13338092081781022</c:v>
                </c:pt>
                <c:pt idx="15699">
                  <c:v>-0.11115076734818506</c:v>
                </c:pt>
                <c:pt idx="15700">
                  <c:v>-0.14727476673636136</c:v>
                </c:pt>
                <c:pt idx="15701">
                  <c:v>0.17784122775710118</c:v>
                </c:pt>
                <c:pt idx="15702">
                  <c:v>0.49739968388314737</c:v>
                </c:pt>
                <c:pt idx="15703">
                  <c:v>0.65301075817060061</c:v>
                </c:pt>
                <c:pt idx="15704">
                  <c:v>-0.23063784224748446</c:v>
                </c:pt>
                <c:pt idx="15705">
                  <c:v>-0.52518737572018559</c:v>
                </c:pt>
                <c:pt idx="15706">
                  <c:v>-2.5008922653343212E-2</c:v>
                </c:pt>
                <c:pt idx="15707">
                  <c:v>-5.5575383674161625E-3</c:v>
                </c:pt>
                <c:pt idx="15708">
                  <c:v>0.74193137204916371</c:v>
                </c:pt>
                <c:pt idx="15709">
                  <c:v>0.61132922041503135</c:v>
                </c:pt>
                <c:pt idx="15710">
                  <c:v>0.79472798653954746</c:v>
                </c:pt>
                <c:pt idx="15711">
                  <c:v>-0.71414368021211805</c:v>
                </c:pt>
                <c:pt idx="15712">
                  <c:v>-0.98090552184773383</c:v>
                </c:pt>
                <c:pt idx="15713">
                  <c:v>-0.23063784224750422</c:v>
                </c:pt>
                <c:pt idx="15714">
                  <c:v>1.6672615102228745E-2</c:v>
                </c:pt>
                <c:pt idx="15715">
                  <c:v>0.86697598531587938</c:v>
                </c:pt>
                <c:pt idx="15716">
                  <c:v>0.7447101412328575</c:v>
                </c:pt>
                <c:pt idx="15717">
                  <c:v>0.58354152857796171</c:v>
                </c:pt>
                <c:pt idx="15718">
                  <c:v>-6.1132922041499033E-2</c:v>
                </c:pt>
                <c:pt idx="15719">
                  <c:v>-0.53074491408758695</c:v>
                </c:pt>
                <c:pt idx="15720">
                  <c:v>-0.37235507061642881</c:v>
                </c:pt>
                <c:pt idx="15721">
                  <c:v>-0.45016060776015648</c:v>
                </c:pt>
                <c:pt idx="15722">
                  <c:v>0.44182430020904562</c:v>
                </c:pt>
                <c:pt idx="15723">
                  <c:v>0.43904553102532407</c:v>
                </c:pt>
                <c:pt idx="15724">
                  <c:v>0.73637383368174736</c:v>
                </c:pt>
                <c:pt idx="15725">
                  <c:v>0.46127568449498868</c:v>
                </c:pt>
                <c:pt idx="15726">
                  <c:v>-9.1699383062258097E-2</c:v>
                </c:pt>
                <c:pt idx="15727">
                  <c:v>-0.62244429714984506</c:v>
                </c:pt>
                <c:pt idx="15728">
                  <c:v>0</c:v>
                </c:pt>
                <c:pt idx="15729">
                  <c:v>1.1115076734812667E-2</c:v>
                </c:pt>
                <c:pt idx="15730">
                  <c:v>5.5575383674082345E-2</c:v>
                </c:pt>
                <c:pt idx="15731">
                  <c:v>0.85308213939734456</c:v>
                </c:pt>
                <c:pt idx="15732">
                  <c:v>0.39458522408607388</c:v>
                </c:pt>
                <c:pt idx="15733">
                  <c:v>0.39458522408605584</c:v>
                </c:pt>
                <c:pt idx="15734">
                  <c:v>0.16672615102228749</c:v>
                </c:pt>
                <c:pt idx="15735">
                  <c:v>-0.55297506755722703</c:v>
                </c:pt>
                <c:pt idx="15736">
                  <c:v>-0.50851476061794987</c:v>
                </c:pt>
                <c:pt idx="15737">
                  <c:v>-0.41959414673941692</c:v>
                </c:pt>
                <c:pt idx="15738">
                  <c:v>0.70024983429359733</c:v>
                </c:pt>
                <c:pt idx="15739">
                  <c:v>0.68357721919133907</c:v>
                </c:pt>
                <c:pt idx="15740">
                  <c:v>0.62244429714986416</c:v>
                </c:pt>
                <c:pt idx="15741">
                  <c:v>0.71692244939581662</c:v>
                </c:pt>
                <c:pt idx="15742">
                  <c:v>0.57520522102685223</c:v>
                </c:pt>
                <c:pt idx="15743">
                  <c:v>-0.21952276551265221</c:v>
                </c:pt>
                <c:pt idx="15744">
                  <c:v>-0.65023198898690138</c:v>
                </c:pt>
                <c:pt idx="15745">
                  <c:v>3.0566461020739535E-2</c:v>
                </c:pt>
                <c:pt idx="15746">
                  <c:v>0.1417172283689444</c:v>
                </c:pt>
                <c:pt idx="15747">
                  <c:v>0.15283230510375695</c:v>
                </c:pt>
                <c:pt idx="15748">
                  <c:v>0.39180645490235877</c:v>
                </c:pt>
                <c:pt idx="15749">
                  <c:v>0.35290368633050367</c:v>
                </c:pt>
                <c:pt idx="15750">
                  <c:v>0.82807321674400558</c:v>
                </c:pt>
                <c:pt idx="15751">
                  <c:v>-0.3890276857186617</c:v>
                </c:pt>
                <c:pt idx="15752">
                  <c:v>-0.41681537755570125</c:v>
                </c:pt>
                <c:pt idx="15753">
                  <c:v>-0.25008922653343119</c:v>
                </c:pt>
                <c:pt idx="15754">
                  <c:v>-0.26954061081935832</c:v>
                </c:pt>
                <c:pt idx="15755">
                  <c:v>0.61132922041505111</c:v>
                </c:pt>
                <c:pt idx="15756">
                  <c:v>0.73359506449802958</c:v>
                </c:pt>
                <c:pt idx="15757">
                  <c:v>0.14727476673636136</c:v>
                </c:pt>
                <c:pt idx="15758">
                  <c:v>0.59187783612908584</c:v>
                </c:pt>
                <c:pt idx="15759">
                  <c:v>-0.2056289195941414</c:v>
                </c:pt>
                <c:pt idx="15760">
                  <c:v>-0.50573599143425851</c:v>
                </c:pt>
                <c:pt idx="15761">
                  <c:v>-5.5575383673963875E-3</c:v>
                </c:pt>
                <c:pt idx="15762">
                  <c:v>6.3911691225197034E-2</c:v>
                </c:pt>
                <c:pt idx="15763">
                  <c:v>0.42237291592311793</c:v>
                </c:pt>
                <c:pt idx="15764">
                  <c:v>5.5575383674161625E-3</c:v>
                </c:pt>
                <c:pt idx="15765">
                  <c:v>0.21396522714525676</c:v>
                </c:pt>
                <c:pt idx="15766">
                  <c:v>-0.29732830265639948</c:v>
                </c:pt>
                <c:pt idx="15767">
                  <c:v>-0.45293937694385622</c:v>
                </c:pt>
                <c:pt idx="15768">
                  <c:v>-0.30566461020753388</c:v>
                </c:pt>
                <c:pt idx="15769">
                  <c:v>0.59187783612910483</c:v>
                </c:pt>
                <c:pt idx="15770">
                  <c:v>1.1226227502167025</c:v>
                </c:pt>
                <c:pt idx="15771">
                  <c:v>0.43070922347422941</c:v>
                </c:pt>
                <c:pt idx="15772">
                  <c:v>0.72803752613062889</c:v>
                </c:pt>
                <c:pt idx="15773">
                  <c:v>-0.42237291592311793</c:v>
                </c:pt>
                <c:pt idx="15774">
                  <c:v>-0.53630245245501862</c:v>
                </c:pt>
                <c:pt idx="15775">
                  <c:v>-0.75582521796767665</c:v>
                </c:pt>
                <c:pt idx="15776">
                  <c:v>-1.0392596747055391</c:v>
                </c:pt>
                <c:pt idx="15777">
                  <c:v>0.16672615102226879</c:v>
                </c:pt>
                <c:pt idx="15778">
                  <c:v>0.73081629531432712</c:v>
                </c:pt>
                <c:pt idx="15779">
                  <c:v>0.4501606077601763</c:v>
                </c:pt>
                <c:pt idx="15780">
                  <c:v>1.2949064396063665</c:v>
                </c:pt>
                <c:pt idx="15781">
                  <c:v>0.80584306327438038</c:v>
                </c:pt>
                <c:pt idx="15782">
                  <c:v>-0.83085198592769949</c:v>
                </c:pt>
                <c:pt idx="15783">
                  <c:v>-0.57520522102687521</c:v>
                </c:pt>
                <c:pt idx="15784">
                  <c:v>-0.66690460408913654</c:v>
                </c:pt>
                <c:pt idx="15785">
                  <c:v>-0.18617753530821438</c:v>
                </c:pt>
                <c:pt idx="15786">
                  <c:v>0.37235507061642881</c:v>
                </c:pt>
                <c:pt idx="15787">
                  <c:v>0.21118645796155752</c:v>
                </c:pt>
                <c:pt idx="15788">
                  <c:v>0.85308213939732458</c:v>
                </c:pt>
                <c:pt idx="15789">
                  <c:v>0.41403660837200251</c:v>
                </c:pt>
                <c:pt idx="15790">
                  <c:v>8.3363075511143723E-3</c:v>
                </c:pt>
                <c:pt idx="15791">
                  <c:v>-1.9451384285926961E-2</c:v>
                </c:pt>
                <c:pt idx="15792">
                  <c:v>-2.2230153469645166E-2</c:v>
                </c:pt>
                <c:pt idx="15793">
                  <c:v>-0.4001427624534703</c:v>
                </c:pt>
                <c:pt idx="15794">
                  <c:v>-0.38624891653493981</c:v>
                </c:pt>
                <c:pt idx="15795">
                  <c:v>-0.19729261204304668</c:v>
                </c:pt>
                <c:pt idx="15796">
                  <c:v>0.29177076428900639</c:v>
                </c:pt>
                <c:pt idx="15797">
                  <c:v>3.8902768571854082E-2</c:v>
                </c:pt>
                <c:pt idx="15798">
                  <c:v>0.33345230204457788</c:v>
                </c:pt>
                <c:pt idx="15799">
                  <c:v>0.46683322286238516</c:v>
                </c:pt>
                <c:pt idx="15800">
                  <c:v>-0.15005353592005868</c:v>
                </c:pt>
                <c:pt idx="15801">
                  <c:v>0.2945495334727013</c:v>
                </c:pt>
                <c:pt idx="15802">
                  <c:v>-0.57242645184317464</c:v>
                </c:pt>
                <c:pt idx="15803">
                  <c:v>0.16950492020598568</c:v>
                </c:pt>
                <c:pt idx="15804">
                  <c:v>-0.49462091469942937</c:v>
                </c:pt>
                <c:pt idx="15805">
                  <c:v>0.25286799571712937</c:v>
                </c:pt>
                <c:pt idx="15806">
                  <c:v>1.1115076734812667E-2</c:v>
                </c:pt>
                <c:pt idx="15807">
                  <c:v>0.24731045734971324</c:v>
                </c:pt>
                <c:pt idx="15808">
                  <c:v>-0.15005353592003898</c:v>
                </c:pt>
                <c:pt idx="15809">
                  <c:v>-0.53352368327130006</c:v>
                </c:pt>
                <c:pt idx="15810">
                  <c:v>-7.7805537143747869E-2</c:v>
                </c:pt>
                <c:pt idx="15811">
                  <c:v>0.8252944475603069</c:v>
                </c:pt>
                <c:pt idx="15812">
                  <c:v>5.001784530668623E-2</c:v>
                </c:pt>
                <c:pt idx="15813">
                  <c:v>-0.31677968694234904</c:v>
                </c:pt>
                <c:pt idx="15814">
                  <c:v>0.61132922041503135</c:v>
                </c:pt>
                <c:pt idx="15815">
                  <c:v>-1.4143935145056659</c:v>
                </c:pt>
                <c:pt idx="15816">
                  <c:v>0.29177076428898535</c:v>
                </c:pt>
                <c:pt idx="15817">
                  <c:v>-0.13338092081782996</c:v>
                </c:pt>
                <c:pt idx="15818">
                  <c:v>-0.42515168510681506</c:v>
                </c:pt>
                <c:pt idx="15819">
                  <c:v>0.30566461020751567</c:v>
                </c:pt>
                <c:pt idx="15820">
                  <c:v>0.59187783612910483</c:v>
                </c:pt>
                <c:pt idx="15821">
                  <c:v>0.55297506755722703</c:v>
                </c:pt>
                <c:pt idx="15822">
                  <c:v>-0.11392953653188327</c:v>
                </c:pt>
                <c:pt idx="15823">
                  <c:v>-3.8902768571873872E-2</c:v>
                </c:pt>
                <c:pt idx="15824">
                  <c:v>-0.28065568755417081</c:v>
                </c:pt>
                <c:pt idx="15825">
                  <c:v>-0.61132922041503135</c:v>
                </c:pt>
                <c:pt idx="15826">
                  <c:v>-0.74748891041655585</c:v>
                </c:pt>
                <c:pt idx="15827">
                  <c:v>0.41403660837200251</c:v>
                </c:pt>
                <c:pt idx="15828">
                  <c:v>0.11115076734818506</c:v>
                </c:pt>
                <c:pt idx="15829">
                  <c:v>0.24731045734971324</c:v>
                </c:pt>
                <c:pt idx="15830">
                  <c:v>0.19451384285933007</c:v>
                </c:pt>
                <c:pt idx="15831">
                  <c:v>0.60855045123132967</c:v>
                </c:pt>
                <c:pt idx="15832">
                  <c:v>-0.35568245551420213</c:v>
                </c:pt>
                <c:pt idx="15833">
                  <c:v>-8.0584306327446342E-2</c:v>
                </c:pt>
                <c:pt idx="15834">
                  <c:v>-1.1754193647070881</c:v>
                </c:pt>
                <c:pt idx="15835">
                  <c:v>-6.1132922041499033E-2</c:v>
                </c:pt>
                <c:pt idx="15836">
                  <c:v>-0.44182430020904562</c:v>
                </c:pt>
                <c:pt idx="15837">
                  <c:v>0.37791260898384976</c:v>
                </c:pt>
                <c:pt idx="15838">
                  <c:v>1.2587824402182175</c:v>
                </c:pt>
                <c:pt idx="15839">
                  <c:v>-5.5575383673963875E-3</c:v>
                </c:pt>
                <c:pt idx="15840">
                  <c:v>0.52240860653646781</c:v>
                </c:pt>
                <c:pt idx="15841">
                  <c:v>-0.78083414062101342</c:v>
                </c:pt>
                <c:pt idx="15842">
                  <c:v>0.14449599755264414</c:v>
                </c:pt>
                <c:pt idx="15843">
                  <c:v>-0.14727476673634074</c:v>
                </c:pt>
                <c:pt idx="15844">
                  <c:v>0.85586090858104269</c:v>
                </c:pt>
                <c:pt idx="15845">
                  <c:v>0.23341661143118356</c:v>
                </c:pt>
                <c:pt idx="15846">
                  <c:v>1.0892775200122524</c:v>
                </c:pt>
                <c:pt idx="15847">
                  <c:v>-6.6690460408914978E-2</c:v>
                </c:pt>
                <c:pt idx="15848">
                  <c:v>-0.25842553408452584</c:v>
                </c:pt>
                <c:pt idx="15849">
                  <c:v>-0.30566461020753388</c:v>
                </c:pt>
                <c:pt idx="15850">
                  <c:v>-0.12782338245041391</c:v>
                </c:pt>
                <c:pt idx="15851">
                  <c:v>0.46405445367868697</c:v>
                </c:pt>
                <c:pt idx="15852">
                  <c:v>0.74748891041655585</c:v>
                </c:pt>
                <c:pt idx="15853">
                  <c:v>0.81140060164177275</c:v>
                </c:pt>
                <c:pt idx="15854">
                  <c:v>0.2361953806149015</c:v>
                </c:pt>
                <c:pt idx="15855">
                  <c:v>0.26954061081935832</c:v>
                </c:pt>
                <c:pt idx="15856">
                  <c:v>-0.59187783612910483</c:v>
                </c:pt>
                <c:pt idx="15857">
                  <c:v>-0.32511599449344314</c:v>
                </c:pt>
                <c:pt idx="15858">
                  <c:v>-0.16950492020598568</c:v>
                </c:pt>
                <c:pt idx="15859">
                  <c:v>0.40292153163716832</c:v>
                </c:pt>
                <c:pt idx="15860">
                  <c:v>0.19451384285933007</c:v>
                </c:pt>
                <c:pt idx="15861">
                  <c:v>0.41403660837200251</c:v>
                </c:pt>
                <c:pt idx="15862">
                  <c:v>0.12504461326671557</c:v>
                </c:pt>
                <c:pt idx="15863">
                  <c:v>0.20840768877784102</c:v>
                </c:pt>
                <c:pt idx="15864">
                  <c:v>0.56686891347575763</c:v>
                </c:pt>
                <c:pt idx="15865">
                  <c:v>0.23063784224750422</c:v>
                </c:pt>
                <c:pt idx="15866">
                  <c:v>0.39180645490235877</c:v>
                </c:pt>
                <c:pt idx="15867">
                  <c:v>2.7787691836982094E-3</c:v>
                </c:pt>
                <c:pt idx="15868">
                  <c:v>0.22785907306378617</c:v>
                </c:pt>
                <c:pt idx="15869">
                  <c:v>-0.39736399326977684</c:v>
                </c:pt>
                <c:pt idx="15870">
                  <c:v>0.16950492020598568</c:v>
                </c:pt>
                <c:pt idx="15871">
                  <c:v>-0.33345230204455861</c:v>
                </c:pt>
                <c:pt idx="15872">
                  <c:v>0.55297506755722703</c:v>
                </c:pt>
                <c:pt idx="15873">
                  <c:v>0.58909906694540271</c:v>
                </c:pt>
                <c:pt idx="15874">
                  <c:v>7.7805537143728037E-2</c:v>
                </c:pt>
                <c:pt idx="15875">
                  <c:v>0.76138275633509012</c:v>
                </c:pt>
                <c:pt idx="15876">
                  <c:v>-0.36401876306531766</c:v>
                </c:pt>
                <c:pt idx="15877">
                  <c:v>-0.4473818385764583</c:v>
                </c:pt>
                <c:pt idx="15878">
                  <c:v>-3.0566461020759279E-2</c:v>
                </c:pt>
                <c:pt idx="15879">
                  <c:v>-0.48072706878091581</c:v>
                </c:pt>
                <c:pt idx="15880">
                  <c:v>0.42793045429053128</c:v>
                </c:pt>
                <c:pt idx="15881">
                  <c:v>0.18617753530821438</c:v>
                </c:pt>
                <c:pt idx="15882">
                  <c:v>0.93366644572477031</c:v>
                </c:pt>
                <c:pt idx="15883">
                  <c:v>0.20285015041044321</c:v>
                </c:pt>
                <c:pt idx="15884">
                  <c:v>0.43904553102534388</c:v>
                </c:pt>
                <c:pt idx="15885">
                  <c:v>-0.41403660837200251</c:v>
                </c:pt>
                <c:pt idx="15886">
                  <c:v>-0.72247998776321276</c:v>
                </c:pt>
                <c:pt idx="15887">
                  <c:v>-0.55853260592463838</c:v>
                </c:pt>
                <c:pt idx="15888">
                  <c:v>2.5008922653343212E-2</c:v>
                </c:pt>
                <c:pt idx="15889">
                  <c:v>0.18895630449191425</c:v>
                </c:pt>
                <c:pt idx="15890">
                  <c:v>0.42515168510681506</c:v>
                </c:pt>
                <c:pt idx="15891">
                  <c:v>0.15838984347117444</c:v>
                </c:pt>
                <c:pt idx="15892">
                  <c:v>0.62244429714984506</c:v>
                </c:pt>
                <c:pt idx="15893">
                  <c:v>-0.48350583796461677</c:v>
                </c:pt>
                <c:pt idx="15894">
                  <c:v>-0.47794829959719781</c:v>
                </c:pt>
                <c:pt idx="15895">
                  <c:v>-0.50295722225054085</c:v>
                </c:pt>
                <c:pt idx="15896">
                  <c:v>-0.11948707489931915</c:v>
                </c:pt>
                <c:pt idx="15897">
                  <c:v>2.778769183706107E-2</c:v>
                </c:pt>
                <c:pt idx="15898">
                  <c:v>1.0837199816448289</c:v>
                </c:pt>
                <c:pt idx="15899">
                  <c:v>0.28065568755417081</c:v>
                </c:pt>
                <c:pt idx="15900">
                  <c:v>-9.4478152245956307E-2</c:v>
                </c:pt>
                <c:pt idx="15901">
                  <c:v>-0.16116861265487117</c:v>
                </c:pt>
                <c:pt idx="15902">
                  <c:v>-0.50573599143425851</c:v>
                </c:pt>
                <c:pt idx="15903">
                  <c:v>-0.16394738183857097</c:v>
                </c:pt>
                <c:pt idx="15904">
                  <c:v>-0.21396522714527694</c:v>
                </c:pt>
                <c:pt idx="15905">
                  <c:v>-0.20285015041044321</c:v>
                </c:pt>
                <c:pt idx="15906">
                  <c:v>0.73637383368174736</c:v>
                </c:pt>
                <c:pt idx="15907">
                  <c:v>0.16672615102228749</c:v>
                </c:pt>
                <c:pt idx="15908">
                  <c:v>9.7256921429654544E-2</c:v>
                </c:pt>
                <c:pt idx="15909">
                  <c:v>-0.17228368938968386</c:v>
                </c:pt>
                <c:pt idx="15910">
                  <c:v>-0.45849691531127257</c:v>
                </c:pt>
                <c:pt idx="15911">
                  <c:v>0.11948707489929944</c:v>
                </c:pt>
                <c:pt idx="15912">
                  <c:v>-0.24175291898229803</c:v>
                </c:pt>
                <c:pt idx="15913">
                  <c:v>5.0017845306666489E-2</c:v>
                </c:pt>
                <c:pt idx="15914">
                  <c:v>0.55575383674094503</c:v>
                </c:pt>
                <c:pt idx="15915">
                  <c:v>0.41959414673941692</c:v>
                </c:pt>
                <c:pt idx="15916">
                  <c:v>-1.1115076734832361E-2</c:v>
                </c:pt>
                <c:pt idx="15917">
                  <c:v>-0.86697598531585562</c:v>
                </c:pt>
                <c:pt idx="15918">
                  <c:v>0.31400091775863104</c:v>
                </c:pt>
                <c:pt idx="15919">
                  <c:v>-6.1132922041499033E-2</c:v>
                </c:pt>
                <c:pt idx="15920">
                  <c:v>-3.6123999388155699E-2</c:v>
                </c:pt>
                <c:pt idx="15921">
                  <c:v>0.58354152857796171</c:v>
                </c:pt>
                <c:pt idx="15922">
                  <c:v>0.14727476673636136</c:v>
                </c:pt>
                <c:pt idx="15923">
                  <c:v>-0.96701167592922777</c:v>
                </c:pt>
                <c:pt idx="15924">
                  <c:v>7.2247998776311398E-2</c:v>
                </c:pt>
                <c:pt idx="15925">
                  <c:v>-0.10837199816448687</c:v>
                </c:pt>
                <c:pt idx="15926">
                  <c:v>0.21952276551267191</c:v>
                </c:pt>
                <c:pt idx="15927">
                  <c:v>0.44460306939276173</c:v>
                </c:pt>
                <c:pt idx="15928">
                  <c:v>0.67246214245652669</c:v>
                </c:pt>
                <c:pt idx="15929">
                  <c:v>-8.6141844694841943E-2</c:v>
                </c:pt>
                <c:pt idx="15930">
                  <c:v>-0.51129352980164877</c:v>
                </c:pt>
                <c:pt idx="15931">
                  <c:v>-0.87253352368327164</c:v>
                </c:pt>
                <c:pt idx="15932">
                  <c:v>0.14727476673634074</c:v>
                </c:pt>
                <c:pt idx="15933">
                  <c:v>0.52796614490388349</c:v>
                </c:pt>
                <c:pt idx="15934">
                  <c:v>0.31122214857493002</c:v>
                </c:pt>
                <c:pt idx="15935">
                  <c:v>0.29177076428900639</c:v>
                </c:pt>
                <c:pt idx="15936">
                  <c:v>-8.0584306327446342E-2</c:v>
                </c:pt>
                <c:pt idx="15937">
                  <c:v>-0.73637383368174736</c:v>
                </c:pt>
                <c:pt idx="15938">
                  <c:v>-0.61132922041503135</c:v>
                </c:pt>
                <c:pt idx="15939">
                  <c:v>-0.59187783612910483</c:v>
                </c:pt>
                <c:pt idx="15940">
                  <c:v>0.26398307245194197</c:v>
                </c:pt>
                <c:pt idx="15941">
                  <c:v>0.72525875694693054</c:v>
                </c:pt>
                <c:pt idx="15942">
                  <c:v>0.319558456126046</c:v>
                </c:pt>
                <c:pt idx="15943">
                  <c:v>1.6672615102228745E-2</c:v>
                </c:pt>
                <c:pt idx="15944">
                  <c:v>-0.28343445673788881</c:v>
                </c:pt>
                <c:pt idx="15945">
                  <c:v>-0.14727476673634074</c:v>
                </c:pt>
                <c:pt idx="15946">
                  <c:v>-0.40570030082088637</c:v>
                </c:pt>
                <c:pt idx="15947">
                  <c:v>-0.11670830571560123</c:v>
                </c:pt>
                <c:pt idx="15948">
                  <c:v>-8.8920613878540167E-2</c:v>
                </c:pt>
                <c:pt idx="15949">
                  <c:v>-0.66134706572173352</c:v>
                </c:pt>
                <c:pt idx="15950">
                  <c:v>0.46405445367868697</c:v>
                </c:pt>
                <c:pt idx="15951">
                  <c:v>-0.59187783612910483</c:v>
                </c:pt>
                <c:pt idx="15952">
                  <c:v>5.2796614490404757E-2</c:v>
                </c:pt>
                <c:pt idx="15953">
                  <c:v>0.33345230204455861</c:v>
                </c:pt>
                <c:pt idx="15954">
                  <c:v>-0.4918421455157283</c:v>
                </c:pt>
                <c:pt idx="15955">
                  <c:v>0.45571814612757255</c:v>
                </c:pt>
                <c:pt idx="15956">
                  <c:v>-0.28899199510528689</c:v>
                </c:pt>
                <c:pt idx="15957">
                  <c:v>-0.25286799571712937</c:v>
                </c:pt>
                <c:pt idx="15958">
                  <c:v>-0.13338092081782996</c:v>
                </c:pt>
                <c:pt idx="15959">
                  <c:v>-0.5640901442920595</c:v>
                </c:pt>
                <c:pt idx="15960">
                  <c:v>0.23063784224750422</c:v>
                </c:pt>
                <c:pt idx="15961">
                  <c:v>-0.29177076428900639</c:v>
                </c:pt>
                <c:pt idx="15962">
                  <c:v>0.75026767960027385</c:v>
                </c:pt>
                <c:pt idx="15963">
                  <c:v>-0.42237291592311793</c:v>
                </c:pt>
                <c:pt idx="15964">
                  <c:v>-0.21674399632897468</c:v>
                </c:pt>
                <c:pt idx="15965">
                  <c:v>-0.41125783918828285</c:v>
                </c:pt>
                <c:pt idx="15966">
                  <c:v>-0.10559322898078971</c:v>
                </c:pt>
                <c:pt idx="15967">
                  <c:v>-0.62800183551725663</c:v>
                </c:pt>
                <c:pt idx="15968">
                  <c:v>-0.28065568755417081</c:v>
                </c:pt>
                <c:pt idx="15969">
                  <c:v>0.22230153469637021</c:v>
                </c:pt>
                <c:pt idx="15970">
                  <c:v>-0.18617753530821438</c:v>
                </c:pt>
                <c:pt idx="15971">
                  <c:v>-0.10003569061335273</c:v>
                </c:pt>
                <c:pt idx="15972">
                  <c:v>-0.6807984500076607</c:v>
                </c:pt>
                <c:pt idx="15973">
                  <c:v>0.24731045734971324</c:v>
                </c:pt>
                <c:pt idx="15974">
                  <c:v>-0.33345230204455861</c:v>
                </c:pt>
                <c:pt idx="15975">
                  <c:v>-0.26398307245194197</c:v>
                </c:pt>
                <c:pt idx="15976">
                  <c:v>-0.55297506755722703</c:v>
                </c:pt>
                <c:pt idx="15977">
                  <c:v>-5.5575383674161625E-3</c:v>
                </c:pt>
                <c:pt idx="15978">
                  <c:v>-0.33900984041197135</c:v>
                </c:pt>
                <c:pt idx="15979">
                  <c:v>-8.8920613878560026E-2</c:v>
                </c:pt>
                <c:pt idx="15980">
                  <c:v>-0.25842553408452584</c:v>
                </c:pt>
                <c:pt idx="15981">
                  <c:v>-1.1392953653189315</c:v>
                </c:pt>
                <c:pt idx="15982">
                  <c:v>-1.3615969000152819</c:v>
                </c:pt>
                <c:pt idx="15983">
                  <c:v>-0.45849691531127257</c:v>
                </c:pt>
                <c:pt idx="15984">
                  <c:v>-1.3671544383827181</c:v>
                </c:pt>
                <c:pt idx="15985">
                  <c:v>-0.62522306633356295</c:v>
                </c:pt>
                <c:pt idx="15986">
                  <c:v>-0.89754244633661451</c:v>
                </c:pt>
                <c:pt idx="15987">
                  <c:v>-0.77805537143729564</c:v>
                </c:pt>
                <c:pt idx="15988">
                  <c:v>-0.7447101412328575</c:v>
                </c:pt>
                <c:pt idx="15989">
                  <c:v>-0.72525875694693054</c:v>
                </c:pt>
                <c:pt idx="15990">
                  <c:v>-0.96979044511292611</c:v>
                </c:pt>
                <c:pt idx="15991">
                  <c:v>-0.53074491408760183</c:v>
                </c:pt>
                <c:pt idx="15992">
                  <c:v>-0.36957630143273251</c:v>
                </c:pt>
                <c:pt idx="15993">
                  <c:v>-0.90865752307142711</c:v>
                </c:pt>
                <c:pt idx="15994">
                  <c:v>-0.89754244633661451</c:v>
                </c:pt>
                <c:pt idx="15995">
                  <c:v>-0.61966552796614205</c:v>
                </c:pt>
                <c:pt idx="15996">
                  <c:v>-0.9253301381736555</c:v>
                </c:pt>
                <c:pt idx="15997">
                  <c:v>-1.0337021363381427</c:v>
                </c:pt>
                <c:pt idx="15998">
                  <c:v>-0.72247998776321276</c:v>
                </c:pt>
                <c:pt idx="15999">
                  <c:v>-1.1587467496048585</c:v>
                </c:pt>
                <c:pt idx="16000">
                  <c:v>-0.46405445367868697</c:v>
                </c:pt>
                <c:pt idx="16001">
                  <c:v>-0.73637383368174736</c:v>
                </c:pt>
                <c:pt idx="16002">
                  <c:v>-0.43070922347422941</c:v>
                </c:pt>
                <c:pt idx="16003">
                  <c:v>-1.5255442818538698</c:v>
                </c:pt>
                <c:pt idx="16004">
                  <c:v>-0.74748891041655585</c:v>
                </c:pt>
                <c:pt idx="16005">
                  <c:v>-0.61966552796614205</c:v>
                </c:pt>
                <c:pt idx="16006">
                  <c:v>-0.73081629531434689</c:v>
                </c:pt>
                <c:pt idx="16007">
                  <c:v>-1.0059144445010817</c:v>
                </c:pt>
                <c:pt idx="16008">
                  <c:v>-0.45293937694387437</c:v>
                </c:pt>
                <c:pt idx="16009">
                  <c:v>-0.59465660531279896</c:v>
                </c:pt>
                <c:pt idx="16010">
                  <c:v>-1.1837556722582021</c:v>
                </c:pt>
                <c:pt idx="16011">
                  <c:v>-0.41125783918828285</c:v>
                </c:pt>
                <c:pt idx="16012">
                  <c:v>-0.79194921735585255</c:v>
                </c:pt>
                <c:pt idx="16013">
                  <c:v>-0.94200275327588823</c:v>
                </c:pt>
                <c:pt idx="16014">
                  <c:v>-0.83918829347881896</c:v>
                </c:pt>
                <c:pt idx="16015">
                  <c:v>-0.91143629225512568</c:v>
                </c:pt>
                <c:pt idx="16016">
                  <c:v>-0.89476367715291627</c:v>
                </c:pt>
                <c:pt idx="16017">
                  <c:v>-1.1809769030745041</c:v>
                </c:pt>
                <c:pt idx="16018">
                  <c:v>-0.91143629225512568</c:v>
                </c:pt>
                <c:pt idx="16019">
                  <c:v>-1.0086932136847926</c:v>
                </c:pt>
                <c:pt idx="16020">
                  <c:v>-0.73081629531432712</c:v>
                </c:pt>
                <c:pt idx="16021">
                  <c:v>-1.0948350583796598</c:v>
                </c:pt>
                <c:pt idx="16022">
                  <c:v>-0.95311783001069761</c:v>
                </c:pt>
                <c:pt idx="16023">
                  <c:v>-1.789527354305813</c:v>
                </c:pt>
                <c:pt idx="16024">
                  <c:v>-1.2337735175648794</c:v>
                </c:pt>
                <c:pt idx="16025">
                  <c:v>-1.8256513536939878</c:v>
                </c:pt>
                <c:pt idx="16026">
                  <c:v>-1.670040279406525</c:v>
                </c:pt>
                <c:pt idx="16027">
                  <c:v>-1.0670473665426001</c:v>
                </c:pt>
                <c:pt idx="16028">
                  <c:v>-0.47794829959719781</c:v>
                </c:pt>
                <c:pt idx="16029">
                  <c:v>-0.31122214857493002</c:v>
                </c:pt>
                <c:pt idx="16030">
                  <c:v>-0.17228368938968386</c:v>
                </c:pt>
                <c:pt idx="16031">
                  <c:v>-0.37235507061642881</c:v>
                </c:pt>
                <c:pt idx="16032">
                  <c:v>-0.91143629225513534</c:v>
                </c:pt>
                <c:pt idx="16033">
                  <c:v>-1.4671901289960803</c:v>
                </c:pt>
                <c:pt idx="16034">
                  <c:v>-0.90309998470402086</c:v>
                </c:pt>
                <c:pt idx="16035">
                  <c:v>-1.1170652118492859</c:v>
                </c:pt>
                <c:pt idx="16036">
                  <c:v>-1.5811196655279636</c:v>
                </c:pt>
                <c:pt idx="16037">
                  <c:v>-1.3115790547086055</c:v>
                </c:pt>
                <c:pt idx="16038">
                  <c:v>-1.3782695151175302</c:v>
                </c:pt>
                <c:pt idx="16039">
                  <c:v>-1.1420741345026262</c:v>
                </c:pt>
                <c:pt idx="16040">
                  <c:v>-1.0086932136848024</c:v>
                </c:pt>
                <c:pt idx="16041">
                  <c:v>-1.0864987508285273</c:v>
                </c:pt>
                <c:pt idx="16042">
                  <c:v>-1.1309590577678073</c:v>
                </c:pt>
                <c:pt idx="16043">
                  <c:v>-1.1392953653189215</c:v>
                </c:pt>
                <c:pt idx="16044">
                  <c:v>-1.2810125936878562</c:v>
                </c:pt>
                <c:pt idx="16045">
                  <c:v>-1.0114719828685077</c:v>
                </c:pt>
                <c:pt idx="16046">
                  <c:v>-0.98924182939887728</c:v>
                </c:pt>
                <c:pt idx="16047">
                  <c:v>-1.2087645949115347</c:v>
                </c:pt>
                <c:pt idx="16048">
                  <c:v>-0.76416152551878846</c:v>
                </c:pt>
                <c:pt idx="16049">
                  <c:v>-0.63911691225208234</c:v>
                </c:pt>
                <c:pt idx="16050">
                  <c:v>-1.6505888951205867</c:v>
                </c:pt>
                <c:pt idx="16051">
                  <c:v>-1.3754907459338219</c:v>
                </c:pt>
                <c:pt idx="16052">
                  <c:v>-1.8006424310406361</c:v>
                </c:pt>
                <c:pt idx="16053">
                  <c:v>-1.1504104420537413</c:v>
                </c:pt>
                <c:pt idx="16054">
                  <c:v>-0.95033906082700859</c:v>
                </c:pt>
                <c:pt idx="16055">
                  <c:v>-1.7450670473665428</c:v>
                </c:pt>
                <c:pt idx="16056">
                  <c:v>-1.1142864426655785</c:v>
                </c:pt>
                <c:pt idx="16057">
                  <c:v>-1.5588895120583284</c:v>
                </c:pt>
                <c:pt idx="16058">
                  <c:v>-1.4143935145056858</c:v>
                </c:pt>
                <c:pt idx="16059">
                  <c:v>-1.5366593585886834</c:v>
                </c:pt>
                <c:pt idx="16060">
                  <c:v>-1.5783408963442653</c:v>
                </c:pt>
                <c:pt idx="16061">
                  <c:v>-1.8895630449191856</c:v>
                </c:pt>
                <c:pt idx="16062">
                  <c:v>-1.4977565900168295</c:v>
                </c:pt>
                <c:pt idx="16063">
                  <c:v>-1.8867842757354774</c:v>
                </c:pt>
                <c:pt idx="16064">
                  <c:v>-1.0142507520522157</c:v>
                </c:pt>
                <c:pt idx="16065">
                  <c:v>-1.1531892112374418</c:v>
                </c:pt>
                <c:pt idx="16066">
                  <c:v>-1.583898434711672</c:v>
                </c:pt>
                <c:pt idx="16067">
                  <c:v>-1.5255442818538698</c:v>
                </c:pt>
                <c:pt idx="16068">
                  <c:v>-1.1392953653189215</c:v>
                </c:pt>
                <c:pt idx="16069">
                  <c:v>-1.3032427471574888</c:v>
                </c:pt>
                <c:pt idx="16070">
                  <c:v>-1.8006424310406361</c:v>
                </c:pt>
                <c:pt idx="16071">
                  <c:v>-1.4838627440983039</c:v>
                </c:pt>
                <c:pt idx="16072">
                  <c:v>-1.7311732014480172</c:v>
                </c:pt>
                <c:pt idx="16073">
                  <c:v>-1.3338092081782498</c:v>
                </c:pt>
                <c:pt idx="16074">
                  <c:v>-1.7617396624687698</c:v>
                </c:pt>
                <c:pt idx="16075">
                  <c:v>-1.4921990516494064</c:v>
                </c:pt>
                <c:pt idx="16076">
                  <c:v>-1.6839341253250393</c:v>
                </c:pt>
                <c:pt idx="16077">
                  <c:v>-1.8589965838984359</c:v>
                </c:pt>
                <c:pt idx="16078">
                  <c:v>-1.4838627440983039</c:v>
                </c:pt>
                <c:pt idx="16079">
                  <c:v>-1.7367307398154286</c:v>
                </c:pt>
                <c:pt idx="16080">
                  <c:v>-1.7950848926732266</c:v>
                </c:pt>
                <c:pt idx="16081">
                  <c:v>-1.9090144292051181</c:v>
                </c:pt>
                <c:pt idx="16082">
                  <c:v>-1.3588181308316007</c:v>
                </c:pt>
                <c:pt idx="16083">
                  <c:v>-1.5977922806301859</c:v>
                </c:pt>
                <c:pt idx="16084">
                  <c:v>-1.7145005863457909</c:v>
                </c:pt>
                <c:pt idx="16085">
                  <c:v>-1.4143935145056858</c:v>
                </c:pt>
                <c:pt idx="16086">
                  <c:v>-1.3449242849130678</c:v>
                </c:pt>
                <c:pt idx="16087">
                  <c:v>-1.7978636618569312</c:v>
                </c:pt>
                <c:pt idx="16088">
                  <c:v>-1.5227655126701678</c:v>
                </c:pt>
                <c:pt idx="16089">
                  <c:v>-1.6116861265487294</c:v>
                </c:pt>
                <c:pt idx="16090">
                  <c:v>-1.3838270534849275</c:v>
                </c:pt>
                <c:pt idx="16091">
                  <c:v>-1.4699688981797689</c:v>
                </c:pt>
                <c:pt idx="16092">
                  <c:v>-1.3949421302197593</c:v>
                </c:pt>
                <c:pt idx="16093">
                  <c:v>-3.145566715953704</c:v>
                </c:pt>
                <c:pt idx="16094">
                  <c:v>0</c:v>
                </c:pt>
                <c:pt idx="16095">
                  <c:v>0</c:v>
                </c:pt>
                <c:pt idx="16096">
                  <c:v>0</c:v>
                </c:pt>
                <c:pt idx="16097">
                  <c:v>0</c:v>
                </c:pt>
                <c:pt idx="16098">
                  <c:v>0</c:v>
                </c:pt>
                <c:pt idx="16099">
                  <c:v>0</c:v>
                </c:pt>
                <c:pt idx="16100">
                  <c:v>0</c:v>
                </c:pt>
                <c:pt idx="16101">
                  <c:v>0</c:v>
                </c:pt>
                <c:pt idx="16102">
                  <c:v>0</c:v>
                </c:pt>
                <c:pt idx="16103">
                  <c:v>0</c:v>
                </c:pt>
                <c:pt idx="16104">
                  <c:v>0</c:v>
                </c:pt>
                <c:pt idx="16105">
                  <c:v>0</c:v>
                </c:pt>
                <c:pt idx="16106">
                  <c:v>0</c:v>
                </c:pt>
                <c:pt idx="16107">
                  <c:v>0</c:v>
                </c:pt>
                <c:pt idx="16108">
                  <c:v>0</c:v>
                </c:pt>
                <c:pt idx="16109">
                  <c:v>0</c:v>
                </c:pt>
                <c:pt idx="16110">
                  <c:v>0</c:v>
                </c:pt>
                <c:pt idx="16111">
                  <c:v>0</c:v>
                </c:pt>
                <c:pt idx="16112">
                  <c:v>0</c:v>
                </c:pt>
                <c:pt idx="16113">
                  <c:v>0</c:v>
                </c:pt>
                <c:pt idx="16114">
                  <c:v>0</c:v>
                </c:pt>
                <c:pt idx="16115">
                  <c:v>0</c:v>
                </c:pt>
                <c:pt idx="16116">
                  <c:v>0</c:v>
                </c:pt>
                <c:pt idx="16117">
                  <c:v>0</c:v>
                </c:pt>
                <c:pt idx="16118">
                  <c:v>0</c:v>
                </c:pt>
                <c:pt idx="16119">
                  <c:v>0</c:v>
                </c:pt>
                <c:pt idx="16120">
                  <c:v>0</c:v>
                </c:pt>
                <c:pt idx="16121">
                  <c:v>0</c:v>
                </c:pt>
                <c:pt idx="16122">
                  <c:v>0</c:v>
                </c:pt>
                <c:pt idx="16123">
                  <c:v>0</c:v>
                </c:pt>
                <c:pt idx="16124">
                  <c:v>0</c:v>
                </c:pt>
                <c:pt idx="16125">
                  <c:v>0</c:v>
                </c:pt>
                <c:pt idx="16126">
                  <c:v>0</c:v>
                </c:pt>
                <c:pt idx="16127">
                  <c:v>0</c:v>
                </c:pt>
                <c:pt idx="16128">
                  <c:v>0</c:v>
                </c:pt>
                <c:pt idx="16129">
                  <c:v>0</c:v>
                </c:pt>
                <c:pt idx="16130">
                  <c:v>0</c:v>
                </c:pt>
                <c:pt idx="16131">
                  <c:v>0</c:v>
                </c:pt>
                <c:pt idx="16132">
                  <c:v>0</c:v>
                </c:pt>
                <c:pt idx="16133">
                  <c:v>0</c:v>
                </c:pt>
                <c:pt idx="16134">
                  <c:v>0</c:v>
                </c:pt>
                <c:pt idx="16135">
                  <c:v>0</c:v>
                </c:pt>
                <c:pt idx="16136">
                  <c:v>0</c:v>
                </c:pt>
                <c:pt idx="16137">
                  <c:v>0</c:v>
                </c:pt>
                <c:pt idx="16138">
                  <c:v>0</c:v>
                </c:pt>
                <c:pt idx="16139">
                  <c:v>0</c:v>
                </c:pt>
                <c:pt idx="16140">
                  <c:v>0</c:v>
                </c:pt>
                <c:pt idx="16141">
                  <c:v>0</c:v>
                </c:pt>
                <c:pt idx="16142">
                  <c:v>0</c:v>
                </c:pt>
                <c:pt idx="16143">
                  <c:v>0</c:v>
                </c:pt>
                <c:pt idx="16144">
                  <c:v>0</c:v>
                </c:pt>
                <c:pt idx="16145">
                  <c:v>0</c:v>
                </c:pt>
                <c:pt idx="16146">
                  <c:v>0</c:v>
                </c:pt>
                <c:pt idx="16147">
                  <c:v>0</c:v>
                </c:pt>
                <c:pt idx="16148">
                  <c:v>0</c:v>
                </c:pt>
                <c:pt idx="16149">
                  <c:v>0</c:v>
                </c:pt>
                <c:pt idx="16150">
                  <c:v>0</c:v>
                </c:pt>
                <c:pt idx="16151">
                  <c:v>0</c:v>
                </c:pt>
                <c:pt idx="16152">
                  <c:v>0</c:v>
                </c:pt>
                <c:pt idx="16153">
                  <c:v>0</c:v>
                </c:pt>
                <c:pt idx="16154">
                  <c:v>0</c:v>
                </c:pt>
                <c:pt idx="16155">
                  <c:v>0</c:v>
                </c:pt>
                <c:pt idx="16156">
                  <c:v>0</c:v>
                </c:pt>
                <c:pt idx="16157">
                  <c:v>0</c:v>
                </c:pt>
                <c:pt idx="16158">
                  <c:v>0</c:v>
                </c:pt>
                <c:pt idx="16159">
                  <c:v>0</c:v>
                </c:pt>
                <c:pt idx="16160">
                  <c:v>0</c:v>
                </c:pt>
                <c:pt idx="16161">
                  <c:v>0</c:v>
                </c:pt>
                <c:pt idx="16162">
                  <c:v>0</c:v>
                </c:pt>
                <c:pt idx="16163">
                  <c:v>0</c:v>
                </c:pt>
                <c:pt idx="16164">
                  <c:v>0</c:v>
                </c:pt>
                <c:pt idx="16165">
                  <c:v>0</c:v>
                </c:pt>
                <c:pt idx="16166">
                  <c:v>0</c:v>
                </c:pt>
                <c:pt idx="16167">
                  <c:v>0</c:v>
                </c:pt>
                <c:pt idx="16168">
                  <c:v>0</c:v>
                </c:pt>
                <c:pt idx="16169">
                  <c:v>0</c:v>
                </c:pt>
                <c:pt idx="16170">
                  <c:v>0</c:v>
                </c:pt>
                <c:pt idx="16171">
                  <c:v>0</c:v>
                </c:pt>
                <c:pt idx="16172">
                  <c:v>0</c:v>
                </c:pt>
                <c:pt idx="16173">
                  <c:v>0</c:v>
                </c:pt>
                <c:pt idx="16174">
                  <c:v>0</c:v>
                </c:pt>
                <c:pt idx="16175">
                  <c:v>0</c:v>
                </c:pt>
                <c:pt idx="16176">
                  <c:v>0</c:v>
                </c:pt>
                <c:pt idx="16177">
                  <c:v>0</c:v>
                </c:pt>
                <c:pt idx="16178">
                  <c:v>0</c:v>
                </c:pt>
                <c:pt idx="16179">
                  <c:v>0</c:v>
                </c:pt>
                <c:pt idx="16180">
                  <c:v>0</c:v>
                </c:pt>
                <c:pt idx="16181">
                  <c:v>0</c:v>
                </c:pt>
                <c:pt idx="16182">
                  <c:v>0</c:v>
                </c:pt>
                <c:pt idx="16183">
                  <c:v>0</c:v>
                </c:pt>
                <c:pt idx="16184">
                  <c:v>0</c:v>
                </c:pt>
                <c:pt idx="16185">
                  <c:v>0</c:v>
                </c:pt>
                <c:pt idx="16186">
                  <c:v>0</c:v>
                </c:pt>
                <c:pt idx="16187">
                  <c:v>0</c:v>
                </c:pt>
                <c:pt idx="16188">
                  <c:v>0</c:v>
                </c:pt>
                <c:pt idx="16189">
                  <c:v>0</c:v>
                </c:pt>
                <c:pt idx="16190">
                  <c:v>0</c:v>
                </c:pt>
                <c:pt idx="16191">
                  <c:v>0</c:v>
                </c:pt>
                <c:pt idx="16192">
                  <c:v>0</c:v>
                </c:pt>
                <c:pt idx="16193">
                  <c:v>0</c:v>
                </c:pt>
                <c:pt idx="16194">
                  <c:v>0</c:v>
                </c:pt>
                <c:pt idx="16195">
                  <c:v>0</c:v>
                </c:pt>
                <c:pt idx="16196">
                  <c:v>0</c:v>
                </c:pt>
                <c:pt idx="16197">
                  <c:v>0</c:v>
                </c:pt>
                <c:pt idx="16198">
                  <c:v>0</c:v>
                </c:pt>
                <c:pt idx="16199">
                  <c:v>0</c:v>
                </c:pt>
                <c:pt idx="16200">
                  <c:v>0</c:v>
                </c:pt>
                <c:pt idx="16201">
                  <c:v>0</c:v>
                </c:pt>
                <c:pt idx="16202">
                  <c:v>0</c:v>
                </c:pt>
                <c:pt idx="16203">
                  <c:v>0</c:v>
                </c:pt>
                <c:pt idx="16204">
                  <c:v>0</c:v>
                </c:pt>
                <c:pt idx="16205">
                  <c:v>0</c:v>
                </c:pt>
                <c:pt idx="16206">
                  <c:v>0</c:v>
                </c:pt>
                <c:pt idx="16207">
                  <c:v>0</c:v>
                </c:pt>
                <c:pt idx="16208">
                  <c:v>0</c:v>
                </c:pt>
                <c:pt idx="16209">
                  <c:v>0</c:v>
                </c:pt>
                <c:pt idx="16210">
                  <c:v>0</c:v>
                </c:pt>
                <c:pt idx="16211">
                  <c:v>0</c:v>
                </c:pt>
                <c:pt idx="16212">
                  <c:v>0</c:v>
                </c:pt>
                <c:pt idx="16213">
                  <c:v>0</c:v>
                </c:pt>
                <c:pt idx="16214">
                  <c:v>0</c:v>
                </c:pt>
                <c:pt idx="16215">
                  <c:v>0</c:v>
                </c:pt>
                <c:pt idx="16216">
                  <c:v>2.3536174985978677</c:v>
                </c:pt>
                <c:pt idx="16217">
                  <c:v>0.33067353286086043</c:v>
                </c:pt>
                <c:pt idx="16218">
                  <c:v>0.77805537143731263</c:v>
                </c:pt>
                <c:pt idx="16219">
                  <c:v>1.0587110589914852</c:v>
                </c:pt>
                <c:pt idx="16220">
                  <c:v>0.26676184163565031</c:v>
                </c:pt>
                <c:pt idx="16221">
                  <c:v>1.2198796716463558</c:v>
                </c:pt>
                <c:pt idx="16222">
                  <c:v>0.54463876000611888</c:v>
                </c:pt>
                <c:pt idx="16223">
                  <c:v>1.3032427471574899</c:v>
                </c:pt>
                <c:pt idx="16224">
                  <c:v>1.0976138275633509</c:v>
                </c:pt>
                <c:pt idx="16225">
                  <c:v>0.98646306021515928</c:v>
                </c:pt>
                <c:pt idx="16226">
                  <c:v>1.2365522867485861</c:v>
                </c:pt>
                <c:pt idx="16227">
                  <c:v>1.4116147453219714</c:v>
                </c:pt>
                <c:pt idx="16228">
                  <c:v>1.1337378269515221</c:v>
                </c:pt>
                <c:pt idx="16229">
                  <c:v>1.1754193647070821</c:v>
                </c:pt>
                <c:pt idx="16230">
                  <c:v>1.1698618263396734</c:v>
                </c:pt>
                <c:pt idx="16231">
                  <c:v>1.6061285881813101</c:v>
                </c:pt>
                <c:pt idx="16232">
                  <c:v>1.3254729006271335</c:v>
                </c:pt>
                <c:pt idx="16233">
                  <c:v>1.3588181308316007</c:v>
                </c:pt>
                <c:pt idx="16234">
                  <c:v>1.3393667465456578</c:v>
                </c:pt>
                <c:pt idx="16235">
                  <c:v>1.4616325906286638</c:v>
                </c:pt>
                <c:pt idx="16236">
                  <c:v>1.2532249018508146</c:v>
                </c:pt>
                <c:pt idx="16237">
                  <c:v>1.0198082904196044</c:v>
                </c:pt>
                <c:pt idx="16238">
                  <c:v>1.3977208994034558</c:v>
                </c:pt>
                <c:pt idx="16239">
                  <c:v>1.0448172130729652</c:v>
                </c:pt>
                <c:pt idx="16240">
                  <c:v>1.583898434711672</c:v>
                </c:pt>
                <c:pt idx="16241">
                  <c:v>0.92810890735736351</c:v>
                </c:pt>
                <c:pt idx="16242">
                  <c:v>0.9364452149084842</c:v>
                </c:pt>
                <c:pt idx="16243">
                  <c:v>1.5227655126701678</c:v>
                </c:pt>
                <c:pt idx="16244">
                  <c:v>0.91699383062255047</c:v>
                </c:pt>
                <c:pt idx="16245">
                  <c:v>0.9364452149084842</c:v>
                </c:pt>
                <c:pt idx="16246">
                  <c:v>1.2893489012389761</c:v>
                </c:pt>
                <c:pt idx="16247">
                  <c:v>0.53630245245500363</c:v>
                </c:pt>
                <c:pt idx="16248">
                  <c:v>1.1281802885841039</c:v>
                </c:pt>
                <c:pt idx="16249">
                  <c:v>0.58354152857798136</c:v>
                </c:pt>
                <c:pt idx="16250">
                  <c:v>0.96145413756182163</c:v>
                </c:pt>
                <c:pt idx="16251">
                  <c:v>1.2171009024626538</c:v>
                </c:pt>
                <c:pt idx="16252">
                  <c:v>0.80584306327435662</c:v>
                </c:pt>
                <c:pt idx="16253">
                  <c:v>0.61410798959873569</c:v>
                </c:pt>
                <c:pt idx="16254">
                  <c:v>1.1281802885841039</c:v>
                </c:pt>
                <c:pt idx="16255">
                  <c:v>0.52518737572018559</c:v>
                </c:pt>
                <c:pt idx="16256">
                  <c:v>1.1031713659307609</c:v>
                </c:pt>
                <c:pt idx="16257">
                  <c:v>0.8947636771529065</c:v>
                </c:pt>
                <c:pt idx="16258">
                  <c:v>0.46961199204609316</c:v>
                </c:pt>
                <c:pt idx="16259">
                  <c:v>0.81973690919287712</c:v>
                </c:pt>
                <c:pt idx="16260">
                  <c:v>0.68635598837505696</c:v>
                </c:pt>
                <c:pt idx="16261">
                  <c:v>0.89476367715291627</c:v>
                </c:pt>
                <c:pt idx="16262">
                  <c:v>0.64745321980319748</c:v>
                </c:pt>
                <c:pt idx="16263">
                  <c:v>0.52518737572018559</c:v>
                </c:pt>
                <c:pt idx="16264">
                  <c:v>0.34734614796308588</c:v>
                </c:pt>
                <c:pt idx="16265">
                  <c:v>0.20285015041043344</c:v>
                </c:pt>
                <c:pt idx="16266">
                  <c:v>0.58632029776169448</c:v>
                </c:pt>
                <c:pt idx="16267">
                  <c:v>0.44460306939275224</c:v>
                </c:pt>
                <c:pt idx="16268">
                  <c:v>-1.6672615102228745E-2</c:v>
                </c:pt>
                <c:pt idx="16269">
                  <c:v>0.55019629837353246</c:v>
                </c:pt>
                <c:pt idx="16270">
                  <c:v>0.11948707489929944</c:v>
                </c:pt>
                <c:pt idx="16271">
                  <c:v>0.18061999694080821</c:v>
                </c:pt>
                <c:pt idx="16272">
                  <c:v>0.24453168816600626</c:v>
                </c:pt>
                <c:pt idx="16273">
                  <c:v>0.1417172283689444</c:v>
                </c:pt>
                <c:pt idx="16274">
                  <c:v>5.8354152857800733E-2</c:v>
                </c:pt>
                <c:pt idx="16275">
                  <c:v>-5.5575383674161625E-3</c:v>
                </c:pt>
                <c:pt idx="16276">
                  <c:v>-0.61688675878243349</c:v>
                </c:pt>
                <c:pt idx="16277">
                  <c:v>5.8354152857790803E-2</c:v>
                </c:pt>
                <c:pt idx="16278">
                  <c:v>-4.4460306939270437E-2</c:v>
                </c:pt>
                <c:pt idx="16279">
                  <c:v>-0.11948707489929944</c:v>
                </c:pt>
                <c:pt idx="16280">
                  <c:v>-0.21952276551267191</c:v>
                </c:pt>
                <c:pt idx="16281">
                  <c:v>-0.22508030388007821</c:v>
                </c:pt>
                <c:pt idx="16282">
                  <c:v>0.1917350736756207</c:v>
                </c:pt>
                <c:pt idx="16283">
                  <c:v>-4.7239076122978153E-2</c:v>
                </c:pt>
                <c:pt idx="16284">
                  <c:v>-0.64745321980319748</c:v>
                </c:pt>
                <c:pt idx="16285">
                  <c:v>-0.47794829959720997</c:v>
                </c:pt>
                <c:pt idx="16286">
                  <c:v>-1.2532249018508146</c:v>
                </c:pt>
                <c:pt idx="16287">
                  <c:v>-0.79472798653953824</c:v>
                </c:pt>
                <c:pt idx="16288">
                  <c:v>0.41959414673940731</c:v>
                </c:pt>
                <c:pt idx="16289">
                  <c:v>-0.86419721613216116</c:v>
                </c:pt>
                <c:pt idx="16290">
                  <c:v>-1.3977208994034558</c:v>
                </c:pt>
                <c:pt idx="16291">
                  <c:v>-0.46961199204609316</c:v>
                </c:pt>
                <c:pt idx="16292">
                  <c:v>-1.09761382756335</c:v>
                </c:pt>
                <c:pt idx="16293">
                  <c:v>-1.8756691990006638</c:v>
                </c:pt>
                <c:pt idx="16294">
                  <c:v>-0.86419721613216116</c:v>
                </c:pt>
                <c:pt idx="16295">
                  <c:v>-1.1420741345026311</c:v>
                </c:pt>
                <c:pt idx="16296">
                  <c:v>-1.303242747157501</c:v>
                </c:pt>
                <c:pt idx="16297">
                  <c:v>-4.1681537755566926E-2</c:v>
                </c:pt>
                <c:pt idx="16298">
                  <c:v>-9.1699383062258097E-2</c:v>
                </c:pt>
                <c:pt idx="16299">
                  <c:v>4.7239076122983094E-2</c:v>
                </c:pt>
                <c:pt idx="16300">
                  <c:v>-0.66968337327283201</c:v>
                </c:pt>
                <c:pt idx="16301">
                  <c:v>-1.3060215163412041</c:v>
                </c:pt>
                <c:pt idx="16302">
                  <c:v>-1.8061999694080531</c:v>
                </c:pt>
                <c:pt idx="16303">
                  <c:v>-1.8589965838984359</c:v>
                </c:pt>
                <c:pt idx="16304">
                  <c:v>-1.3477030540967709</c:v>
                </c:pt>
                <c:pt idx="16305">
                  <c:v>-0.88642736960179658</c:v>
                </c:pt>
                <c:pt idx="16306">
                  <c:v>-2.0618467343088547</c:v>
                </c:pt>
                <c:pt idx="16307">
                  <c:v>-1.4477387447101371</c:v>
                </c:pt>
                <c:pt idx="16308">
                  <c:v>-2.631494416968335</c:v>
                </c:pt>
                <c:pt idx="16309">
                  <c:v>-2.3730688828837967</c:v>
                </c:pt>
                <c:pt idx="16310">
                  <c:v>-2.8982562586039902</c:v>
                </c:pt>
                <c:pt idx="16311">
                  <c:v>-1.7450670473665428</c:v>
                </c:pt>
                <c:pt idx="16312">
                  <c:v>-1.8812267373680698</c:v>
                </c:pt>
                <c:pt idx="16313">
                  <c:v>-1.82009381532657</c:v>
                </c:pt>
                <c:pt idx="16314">
                  <c:v>-1.5033141283842335</c:v>
                </c:pt>
                <c:pt idx="16315">
                  <c:v>-1.7367307398154286</c:v>
                </c:pt>
                <c:pt idx="16316">
                  <c:v>-1.3810482843012362</c:v>
                </c:pt>
                <c:pt idx="16317">
                  <c:v>-1.892341814102892</c:v>
                </c:pt>
                <c:pt idx="16318">
                  <c:v>-1.3643756691990021</c:v>
                </c:pt>
                <c:pt idx="16319">
                  <c:v>-0.64189568143578934</c:v>
                </c:pt>
                <c:pt idx="16320">
                  <c:v>-0.6502319889868966</c:v>
                </c:pt>
                <c:pt idx="16321">
                  <c:v>-0.29177076428899373</c:v>
                </c:pt>
                <c:pt idx="16322">
                  <c:v>-0.17228368938969071</c:v>
                </c:pt>
                <c:pt idx="16323">
                  <c:v>0.32233722530974745</c:v>
                </c:pt>
                <c:pt idx="16324">
                  <c:v>0.22230153469637445</c:v>
                </c:pt>
                <c:pt idx="16325">
                  <c:v>-0.12504461326671065</c:v>
                </c:pt>
                <c:pt idx="16326">
                  <c:v>0.1528323051037582</c:v>
                </c:pt>
                <c:pt idx="16327">
                  <c:v>-0.26676184163565031</c:v>
                </c:pt>
                <c:pt idx="16328">
                  <c:v>-0.21952276551267091</c:v>
                </c:pt>
                <c:pt idx="16329">
                  <c:v>-0.9058787538877271</c:v>
                </c:pt>
                <c:pt idx="16330">
                  <c:v>-0.12504461326671118</c:v>
                </c:pt>
                <c:pt idx="16331">
                  <c:v>-6.3911691225207914E-2</c:v>
                </c:pt>
                <c:pt idx="16332">
                  <c:v>-0.42793045429052134</c:v>
                </c:pt>
                <c:pt idx="16333">
                  <c:v>-0.33067353286086043</c:v>
                </c:pt>
                <c:pt idx="16334">
                  <c:v>-0.15561107428746368</c:v>
                </c:pt>
                <c:pt idx="16335">
                  <c:v>0.25842553408453567</c:v>
                </c:pt>
                <c:pt idx="16336">
                  <c:v>9.1699383062254544E-2</c:v>
                </c:pt>
                <c:pt idx="16337">
                  <c:v>-2.7787691837043802E-3</c:v>
                </c:pt>
                <c:pt idx="16338">
                  <c:v>1.9451384285932669E-2</c:v>
                </c:pt>
                <c:pt idx="16339">
                  <c:v>0.65578952735431073</c:v>
                </c:pt>
                <c:pt idx="16340">
                  <c:v>3.3345230204456254E-2</c:v>
                </c:pt>
                <c:pt idx="16341">
                  <c:v>0.11392953653189253</c:v>
                </c:pt>
                <c:pt idx="16342">
                  <c:v>0.27231938000306044</c:v>
                </c:pt>
                <c:pt idx="16343">
                  <c:v>0.50851476061795031</c:v>
                </c:pt>
                <c:pt idx="16344">
                  <c:v>0.32233722530974745</c:v>
                </c:pt>
                <c:pt idx="16345">
                  <c:v>0.45571814612756767</c:v>
                </c:pt>
                <c:pt idx="16346">
                  <c:v>0.18617753530821438</c:v>
                </c:pt>
                <c:pt idx="16347">
                  <c:v>0.88920613878549859</c:v>
                </c:pt>
                <c:pt idx="16348">
                  <c:v>0.45849691531127501</c:v>
                </c:pt>
                <c:pt idx="16349">
                  <c:v>0.65578952735431106</c:v>
                </c:pt>
                <c:pt idx="16350">
                  <c:v>0.60855045123132578</c:v>
                </c:pt>
                <c:pt idx="16351">
                  <c:v>0.66968337327283323</c:v>
                </c:pt>
                <c:pt idx="16352">
                  <c:v>1.0503747514403716</c:v>
                </c:pt>
                <c:pt idx="16353">
                  <c:v>0.60021414368021142</c:v>
                </c:pt>
                <c:pt idx="16354">
                  <c:v>0.76694029470249692</c:v>
                </c:pt>
                <c:pt idx="16355">
                  <c:v>0.40570030082088382</c:v>
                </c:pt>
                <c:pt idx="16356">
                  <c:v>0.13615969000153064</c:v>
                </c:pt>
                <c:pt idx="16357">
                  <c:v>0.11115076734818753</c:v>
                </c:pt>
                <c:pt idx="16358">
                  <c:v>0.72803752613062644</c:v>
                </c:pt>
                <c:pt idx="16359">
                  <c:v>0.66412583490542776</c:v>
                </c:pt>
                <c:pt idx="16360">
                  <c:v>0.57798399021057623</c:v>
                </c:pt>
                <c:pt idx="16361">
                  <c:v>-4.4460306939275378E-2</c:v>
                </c:pt>
                <c:pt idx="16362">
                  <c:v>0.75582521796768098</c:v>
                </c:pt>
                <c:pt idx="16363">
                  <c:v>0.35290368633049651</c:v>
                </c:pt>
                <c:pt idx="16364">
                  <c:v>0.73637383368174736</c:v>
                </c:pt>
                <c:pt idx="16365">
                  <c:v>0.58632029776168659</c:v>
                </c:pt>
                <c:pt idx="16366">
                  <c:v>0.79194921735584289</c:v>
                </c:pt>
                <c:pt idx="16367">
                  <c:v>0.85586090858104269</c:v>
                </c:pt>
                <c:pt idx="16368">
                  <c:v>0.83085198592770149</c:v>
                </c:pt>
                <c:pt idx="16369">
                  <c:v>1.030923367154428</c:v>
                </c:pt>
                <c:pt idx="16370">
                  <c:v>0.80862183245807051</c:v>
                </c:pt>
                <c:pt idx="16371">
                  <c:v>1.303242747157491</c:v>
                </c:pt>
                <c:pt idx="16372">
                  <c:v>0.75860398715138166</c:v>
                </c:pt>
                <c:pt idx="16373">
                  <c:v>0.82529444756029702</c:v>
                </c:pt>
                <c:pt idx="16374">
                  <c:v>0.50017845306684261</c:v>
                </c:pt>
                <c:pt idx="16375">
                  <c:v>1.0364809055218533</c:v>
                </c:pt>
                <c:pt idx="16376">
                  <c:v>1.5366593585886936</c:v>
                </c:pt>
                <c:pt idx="16377">
                  <c:v>0.27231938000305794</c:v>
                </c:pt>
                <c:pt idx="16378">
                  <c:v>0.7447101412328575</c:v>
                </c:pt>
                <c:pt idx="16379">
                  <c:v>0.67801968082394271</c:v>
                </c:pt>
                <c:pt idx="16380">
                  <c:v>1.2004282873604124</c:v>
                </c:pt>
                <c:pt idx="16381">
                  <c:v>1.4949778208331221</c:v>
                </c:pt>
                <c:pt idx="16382">
                  <c:v>1.1754193647070821</c:v>
                </c:pt>
                <c:pt idx="16383">
                  <c:v>-0.45293937694386482</c:v>
                </c:pt>
                <c:pt idx="16384">
                  <c:v>2.2841482690052493</c:v>
                </c:pt>
                <c:pt idx="16385">
                  <c:v>0.61132922041503623</c:v>
                </c:pt>
                <c:pt idx="16386">
                  <c:v>0.35568245551420213</c:v>
                </c:pt>
                <c:pt idx="16387">
                  <c:v>0.97534798348034213</c:v>
                </c:pt>
                <c:pt idx="16388">
                  <c:v>0.819736909192882</c:v>
                </c:pt>
                <c:pt idx="16389">
                  <c:v>1.0142507520522108</c:v>
                </c:pt>
                <c:pt idx="16390">
                  <c:v>0.67246214245653635</c:v>
                </c:pt>
                <c:pt idx="16391">
                  <c:v>1.1309590577678073</c:v>
                </c:pt>
                <c:pt idx="16392">
                  <c:v>0.88920613878550026</c:v>
                </c:pt>
                <c:pt idx="16393">
                  <c:v>1.4699688981797689</c:v>
                </c:pt>
                <c:pt idx="16394">
                  <c:v>6.9469229592618184E-2</c:v>
                </c:pt>
                <c:pt idx="16395">
                  <c:v>1.1198439810329848</c:v>
                </c:pt>
                <c:pt idx="16396">
                  <c:v>0.22785907306378617</c:v>
                </c:pt>
                <c:pt idx="16397">
                  <c:v>1.169861826339671</c:v>
                </c:pt>
                <c:pt idx="16398">
                  <c:v>1.3782695151175204</c:v>
                </c:pt>
                <c:pt idx="16399">
                  <c:v>0.67246214245653635</c:v>
                </c:pt>
                <c:pt idx="16400">
                  <c:v>1.2532249018508146</c:v>
                </c:pt>
                <c:pt idx="16401">
                  <c:v>0.13893845918523806</c:v>
                </c:pt>
                <c:pt idx="16402">
                  <c:v>1.5977922806301839</c:v>
                </c:pt>
                <c:pt idx="16403">
                  <c:v>0.38069137816754506</c:v>
                </c:pt>
                <c:pt idx="16404">
                  <c:v>1.3671544383827081</c:v>
                </c:pt>
                <c:pt idx="16405">
                  <c:v>1.0781624432774128</c:v>
                </c:pt>
                <c:pt idx="16406">
                  <c:v>1.5672258196094364</c:v>
                </c:pt>
                <c:pt idx="16407">
                  <c:v>0.70302860347728924</c:v>
                </c:pt>
                <c:pt idx="16408">
                  <c:v>0.85308213939734456</c:v>
                </c:pt>
                <c:pt idx="16409">
                  <c:v>0.88920613878550026</c:v>
                </c:pt>
                <c:pt idx="16410">
                  <c:v>1.478305205730883</c:v>
                </c:pt>
                <c:pt idx="16411">
                  <c:v>0.82529444756029702</c:v>
                </c:pt>
                <c:pt idx="16412">
                  <c:v>1.1309590577678073</c:v>
                </c:pt>
                <c:pt idx="16413">
                  <c:v>1.458853821444966</c:v>
                </c:pt>
                <c:pt idx="16414">
                  <c:v>0.59743537449650708</c:v>
                </c:pt>
                <c:pt idx="16415">
                  <c:v>1.0503747514403716</c:v>
                </c:pt>
                <c:pt idx="16416">
                  <c:v>0.96701167592922777</c:v>
                </c:pt>
                <c:pt idx="16417">
                  <c:v>0.92255136898995282</c:v>
                </c:pt>
                <c:pt idx="16418">
                  <c:v>0.63355937388466277</c:v>
                </c:pt>
                <c:pt idx="16419">
                  <c:v>1.5005353592005379</c:v>
                </c:pt>
                <c:pt idx="16420">
                  <c:v>0.66968337327283201</c:v>
                </c:pt>
                <c:pt idx="16421">
                  <c:v>1.0614898281751839</c:v>
                </c:pt>
                <c:pt idx="16422">
                  <c:v>0.72525875694693054</c:v>
                </c:pt>
                <c:pt idx="16423">
                  <c:v>1.1948707489930201</c:v>
                </c:pt>
                <c:pt idx="16424">
                  <c:v>0.53908122163870664</c:v>
                </c:pt>
                <c:pt idx="16425">
                  <c:v>1.0281445979707367</c:v>
                </c:pt>
                <c:pt idx="16426">
                  <c:v>1.0670473665425921</c:v>
                </c:pt>
                <c:pt idx="16427">
                  <c:v>0.80306429409065827</c:v>
                </c:pt>
                <c:pt idx="16428">
                  <c:v>0.83085198592769949</c:v>
                </c:pt>
                <c:pt idx="16429">
                  <c:v>0.96145413756182163</c:v>
                </c:pt>
                <c:pt idx="16430">
                  <c:v>0.76138275633509012</c:v>
                </c:pt>
                <c:pt idx="16431">
                  <c:v>0.72803752613062889</c:v>
                </c:pt>
                <c:pt idx="16432">
                  <c:v>0.67246214245653635</c:v>
                </c:pt>
                <c:pt idx="16433">
                  <c:v>0.85308213939733457</c:v>
                </c:pt>
                <c:pt idx="16434">
                  <c:v>0.93366644572477031</c:v>
                </c:pt>
                <c:pt idx="16435">
                  <c:v>0.62800183551726663</c:v>
                </c:pt>
                <c:pt idx="16436">
                  <c:v>1.0559322898077779</c:v>
                </c:pt>
                <c:pt idx="16437">
                  <c:v>1.0392596747055489</c:v>
                </c:pt>
                <c:pt idx="16438">
                  <c:v>1.281012593687866</c:v>
                </c:pt>
                <c:pt idx="16439">
                  <c:v>0.97256921429663412</c:v>
                </c:pt>
                <c:pt idx="16440">
                  <c:v>0.80028552490694527</c:v>
                </c:pt>
                <c:pt idx="16441">
                  <c:v>0.20562891959415122</c:v>
                </c:pt>
                <c:pt idx="16442">
                  <c:v>0.29732830265639948</c:v>
                </c:pt>
                <c:pt idx="16443">
                  <c:v>0.66690460408912677</c:v>
                </c:pt>
                <c:pt idx="16444">
                  <c:v>-0.31677968694232805</c:v>
                </c:pt>
                <c:pt idx="16445">
                  <c:v>0.56686891347574775</c:v>
                </c:pt>
                <c:pt idx="16446">
                  <c:v>0.48628460714832356</c:v>
                </c:pt>
                <c:pt idx="16447">
                  <c:v>0.46683322286238516</c:v>
                </c:pt>
                <c:pt idx="16448">
                  <c:v>0.39180645490236854</c:v>
                </c:pt>
                <c:pt idx="16449">
                  <c:v>0.22785907306377637</c:v>
                </c:pt>
                <c:pt idx="16450">
                  <c:v>0.71970121857952307</c:v>
                </c:pt>
                <c:pt idx="16451">
                  <c:v>0.30566461020751567</c:v>
                </c:pt>
                <c:pt idx="16452">
                  <c:v>-5.5575383674082345E-2</c:v>
                </c:pt>
                <c:pt idx="16453">
                  <c:v>0.93088767654107685</c:v>
                </c:pt>
                <c:pt idx="16454">
                  <c:v>-0.26398307245194197</c:v>
                </c:pt>
                <c:pt idx="16455">
                  <c:v>0.86419721613216116</c:v>
                </c:pt>
                <c:pt idx="16456">
                  <c:v>0.45016060776015648</c:v>
                </c:pt>
                <c:pt idx="16457">
                  <c:v>0.28621322592156717</c:v>
                </c:pt>
                <c:pt idx="16458">
                  <c:v>0.33623107122827484</c:v>
                </c:pt>
                <c:pt idx="16459">
                  <c:v>0.54185999082241443</c:v>
                </c:pt>
                <c:pt idx="16460">
                  <c:v>0.25008922653343119</c:v>
                </c:pt>
                <c:pt idx="16461">
                  <c:v>0.40570030082088637</c:v>
                </c:pt>
                <c:pt idx="16462">
                  <c:v>0.95589659919439562</c:v>
                </c:pt>
                <c:pt idx="16463">
                  <c:v>0.47794829959721957</c:v>
                </c:pt>
                <c:pt idx="16464">
                  <c:v>0.16394738183857097</c:v>
                </c:pt>
                <c:pt idx="16465">
                  <c:v>0.26676184163565991</c:v>
                </c:pt>
                <c:pt idx="16466">
                  <c:v>0.22230153469637021</c:v>
                </c:pt>
                <c:pt idx="16467">
                  <c:v>0.85308213939734456</c:v>
                </c:pt>
                <c:pt idx="16468">
                  <c:v>0.25842553408452584</c:v>
                </c:pt>
                <c:pt idx="16469">
                  <c:v>0.72525875694693054</c:v>
                </c:pt>
                <c:pt idx="16470">
                  <c:v>0.52240860653646781</c:v>
                </c:pt>
                <c:pt idx="16471">
                  <c:v>0.75582521796769575</c:v>
                </c:pt>
                <c:pt idx="16472">
                  <c:v>8.8920613878540167E-2</c:v>
                </c:pt>
                <c:pt idx="16473">
                  <c:v>0.10281445979707055</c:v>
                </c:pt>
                <c:pt idx="16474">
                  <c:v>1.0114719828685175</c:v>
                </c:pt>
                <c:pt idx="16475">
                  <c:v>0.31122214857491032</c:v>
                </c:pt>
                <c:pt idx="16476">
                  <c:v>0.45293937694387437</c:v>
                </c:pt>
                <c:pt idx="16477">
                  <c:v>0.42237291592311793</c:v>
                </c:pt>
                <c:pt idx="16478">
                  <c:v>3.3345230204457489E-2</c:v>
                </c:pt>
                <c:pt idx="16479">
                  <c:v>0.38069137816752346</c:v>
                </c:pt>
                <c:pt idx="16480">
                  <c:v>0.14449599755266426</c:v>
                </c:pt>
                <c:pt idx="16481">
                  <c:v>-8.6141844694861677E-2</c:v>
                </c:pt>
                <c:pt idx="16482">
                  <c:v>0.29177076428900639</c:v>
                </c:pt>
                <c:pt idx="16483">
                  <c:v>0.94756029164330091</c:v>
                </c:pt>
                <c:pt idx="16484">
                  <c:v>0.68357721919133907</c:v>
                </c:pt>
                <c:pt idx="16485">
                  <c:v>0.66134706572171387</c:v>
                </c:pt>
                <c:pt idx="16486">
                  <c:v>-0.20007138122672521</c:v>
                </c:pt>
                <c:pt idx="16487">
                  <c:v>0.21952276551267191</c:v>
                </c:pt>
                <c:pt idx="16488">
                  <c:v>3.0566461020739535E-2</c:v>
                </c:pt>
                <c:pt idx="16489">
                  <c:v>0.15561107428747578</c:v>
                </c:pt>
                <c:pt idx="16490">
                  <c:v>0.37791260898382872</c:v>
                </c:pt>
                <c:pt idx="16491">
                  <c:v>0.48072706878091581</c:v>
                </c:pt>
                <c:pt idx="16492">
                  <c:v>0.90865752307142711</c:v>
                </c:pt>
                <c:pt idx="16493">
                  <c:v>0.48072706878091581</c:v>
                </c:pt>
                <c:pt idx="16494">
                  <c:v>-0.21118645796155752</c:v>
                </c:pt>
                <c:pt idx="16495">
                  <c:v>9.1699383062258097E-2</c:v>
                </c:pt>
                <c:pt idx="16496">
                  <c:v>-1.1115076734812667E-2</c:v>
                </c:pt>
                <c:pt idx="16497">
                  <c:v>0.2056289195941414</c:v>
                </c:pt>
                <c:pt idx="16498">
                  <c:v>0.64745321980318749</c:v>
                </c:pt>
                <c:pt idx="16499">
                  <c:v>0.35012491714680655</c:v>
                </c:pt>
                <c:pt idx="16500">
                  <c:v>0.58354152857798636</c:v>
                </c:pt>
                <c:pt idx="16501">
                  <c:v>0.21118645796153779</c:v>
                </c:pt>
                <c:pt idx="16502">
                  <c:v>0.31400091775865158</c:v>
                </c:pt>
                <c:pt idx="16503">
                  <c:v>0.50017845306684261</c:v>
                </c:pt>
                <c:pt idx="16504">
                  <c:v>8.3363075511124027E-2</c:v>
                </c:pt>
                <c:pt idx="16505">
                  <c:v>0.56964768265948384</c:v>
                </c:pt>
                <c:pt idx="16506">
                  <c:v>0.56686891347575763</c:v>
                </c:pt>
                <c:pt idx="16507">
                  <c:v>0.42515168510681506</c:v>
                </c:pt>
                <c:pt idx="16508">
                  <c:v>0.34178860959567198</c:v>
                </c:pt>
                <c:pt idx="16509">
                  <c:v>4.4460306939270437E-2</c:v>
                </c:pt>
                <c:pt idx="16510">
                  <c:v>0.26398307245194197</c:v>
                </c:pt>
                <c:pt idx="16511">
                  <c:v>-5.5575383673963875E-3</c:v>
                </c:pt>
                <c:pt idx="16512">
                  <c:v>0.32789476367716247</c:v>
                </c:pt>
                <c:pt idx="16513">
                  <c:v>0.2056289195941414</c:v>
                </c:pt>
                <c:pt idx="16514">
                  <c:v>0.40570030082088637</c:v>
                </c:pt>
                <c:pt idx="16515">
                  <c:v>0.60855045123132967</c:v>
                </c:pt>
                <c:pt idx="16516">
                  <c:v>0.17506245857338323</c:v>
                </c:pt>
                <c:pt idx="16517">
                  <c:v>1.0420384438892571</c:v>
                </c:pt>
                <c:pt idx="16518">
                  <c:v>-0.20840768877784102</c:v>
                </c:pt>
                <c:pt idx="16519">
                  <c:v>0.52240860653646781</c:v>
                </c:pt>
                <c:pt idx="16520">
                  <c:v>-0.24731045734971324</c:v>
                </c:pt>
                <c:pt idx="16521">
                  <c:v>0.23341661143120354</c:v>
                </c:pt>
                <c:pt idx="16522">
                  <c:v>0.68635598837505696</c:v>
                </c:pt>
                <c:pt idx="16523">
                  <c:v>0.25008922653341126</c:v>
                </c:pt>
                <c:pt idx="16524">
                  <c:v>0.319558456126046</c:v>
                </c:pt>
                <c:pt idx="16525">
                  <c:v>0.18617753530821438</c:v>
                </c:pt>
                <c:pt idx="16526">
                  <c:v>0.90865752307142711</c:v>
                </c:pt>
                <c:pt idx="16527">
                  <c:v>0.10281445979707055</c:v>
                </c:pt>
                <c:pt idx="16528">
                  <c:v>0.35846122469791802</c:v>
                </c:pt>
                <c:pt idx="16529">
                  <c:v>7.5026767960009733E-2</c:v>
                </c:pt>
                <c:pt idx="16530">
                  <c:v>0.36957630143273251</c:v>
                </c:pt>
                <c:pt idx="16531">
                  <c:v>0.58909906694540271</c:v>
                </c:pt>
                <c:pt idx="16532">
                  <c:v>0.43626676184162877</c:v>
                </c:pt>
                <c:pt idx="16533">
                  <c:v>0.15838984347117444</c:v>
                </c:pt>
                <c:pt idx="16534">
                  <c:v>0.24453168816601592</c:v>
                </c:pt>
                <c:pt idx="16535">
                  <c:v>0.28343445673786932</c:v>
                </c:pt>
                <c:pt idx="16536">
                  <c:v>0.3890276857186617</c:v>
                </c:pt>
                <c:pt idx="16537">
                  <c:v>0.38347014735124507</c:v>
                </c:pt>
                <c:pt idx="16538">
                  <c:v>0.75026767960027385</c:v>
                </c:pt>
                <c:pt idx="16539">
                  <c:v>0.67801968082394271</c:v>
                </c:pt>
                <c:pt idx="16540">
                  <c:v>0.19173507367561085</c:v>
                </c:pt>
                <c:pt idx="16541">
                  <c:v>0.18061999694081798</c:v>
                </c:pt>
                <c:pt idx="16542">
                  <c:v>1.3893845918510875E-2</c:v>
                </c:pt>
                <c:pt idx="16543">
                  <c:v>0.5946566053128185</c:v>
                </c:pt>
                <c:pt idx="16544">
                  <c:v>0.48072706878089638</c:v>
                </c:pt>
                <c:pt idx="16545">
                  <c:v>0.48906337633203184</c:v>
                </c:pt>
                <c:pt idx="16546">
                  <c:v>0.42237291592311793</c:v>
                </c:pt>
                <c:pt idx="16547">
                  <c:v>0.68079845000764094</c:v>
                </c:pt>
                <c:pt idx="16548">
                  <c:v>0.20285015041044321</c:v>
                </c:pt>
                <c:pt idx="16549">
                  <c:v>7.224799877633116E-2</c:v>
                </c:pt>
                <c:pt idx="16550">
                  <c:v>0.16116861265487117</c:v>
                </c:pt>
                <c:pt idx="16551">
                  <c:v>0.58909906694538272</c:v>
                </c:pt>
                <c:pt idx="16552">
                  <c:v>0.25008922653343119</c:v>
                </c:pt>
                <c:pt idx="16553">
                  <c:v>0.10559322898076973</c:v>
                </c:pt>
                <c:pt idx="16554">
                  <c:v>1.2337735175648794</c:v>
                </c:pt>
                <c:pt idx="16555">
                  <c:v>0.61410798959872592</c:v>
                </c:pt>
                <c:pt idx="16556">
                  <c:v>0.19729261204304668</c:v>
                </c:pt>
                <c:pt idx="16557">
                  <c:v>-0.47239076122980611</c:v>
                </c:pt>
                <c:pt idx="16558">
                  <c:v>0.33067353286085988</c:v>
                </c:pt>
                <c:pt idx="16559">
                  <c:v>0.40570030082088637</c:v>
                </c:pt>
                <c:pt idx="16560">
                  <c:v>0.32233722530974629</c:v>
                </c:pt>
                <c:pt idx="16561">
                  <c:v>0.24175291898231679</c:v>
                </c:pt>
                <c:pt idx="16562">
                  <c:v>-0.13615969000154787</c:v>
                </c:pt>
                <c:pt idx="16563">
                  <c:v>-1.3893845918510875E-2</c:v>
                </c:pt>
                <c:pt idx="16564">
                  <c:v>0.27231938000305794</c:v>
                </c:pt>
                <c:pt idx="16565">
                  <c:v>-1.3893845918530609E-2</c:v>
                </c:pt>
                <c:pt idx="16566">
                  <c:v>0.43904553102534388</c:v>
                </c:pt>
                <c:pt idx="16567">
                  <c:v>5.001784530668623E-2</c:v>
                </c:pt>
                <c:pt idx="16568">
                  <c:v>0.27787691837047618</c:v>
                </c:pt>
                <c:pt idx="16569">
                  <c:v>0.29732830265639948</c:v>
                </c:pt>
                <c:pt idx="16570">
                  <c:v>1.9451384285926961E-2</c:v>
                </c:pt>
                <c:pt idx="16571">
                  <c:v>0.41959414673941692</c:v>
                </c:pt>
                <c:pt idx="16572">
                  <c:v>0</c:v>
                </c:pt>
                <c:pt idx="16573">
                  <c:v>0.41125783918828285</c:v>
                </c:pt>
                <c:pt idx="16574">
                  <c:v>0.18617753530821438</c:v>
                </c:pt>
                <c:pt idx="16575">
                  <c:v>-0.13338092081781022</c:v>
                </c:pt>
                <c:pt idx="16576">
                  <c:v>-2.7787691837179692E-3</c:v>
                </c:pt>
                <c:pt idx="16577">
                  <c:v>9.4478152245956307E-2</c:v>
                </c:pt>
                <c:pt idx="16578">
                  <c:v>0.5640901442920595</c:v>
                </c:pt>
                <c:pt idx="16579">
                  <c:v>1.6672615102228745E-2</c:v>
                </c:pt>
                <c:pt idx="16580">
                  <c:v>0.25286799571712937</c:v>
                </c:pt>
                <c:pt idx="16581">
                  <c:v>0.39458522408605584</c:v>
                </c:pt>
                <c:pt idx="16582">
                  <c:v>0.24175291898231679</c:v>
                </c:pt>
                <c:pt idx="16583">
                  <c:v>0.2056289195941414</c:v>
                </c:pt>
                <c:pt idx="16584">
                  <c:v>-0.11670830571560123</c:v>
                </c:pt>
                <c:pt idx="16585">
                  <c:v>0.32233722530974629</c:v>
                </c:pt>
                <c:pt idx="16586">
                  <c:v>0.12782338245041391</c:v>
                </c:pt>
                <c:pt idx="16587">
                  <c:v>-0.23897414979859891</c:v>
                </c:pt>
                <c:pt idx="16588">
                  <c:v>0.38069137816754506</c:v>
                </c:pt>
                <c:pt idx="16589">
                  <c:v>0.68913475755877984</c:v>
                </c:pt>
                <c:pt idx="16590">
                  <c:v>-0.33900984041197135</c:v>
                </c:pt>
                <c:pt idx="16591">
                  <c:v>4.7239076122968293E-2</c:v>
                </c:pt>
                <c:pt idx="16592">
                  <c:v>2.5008922653343212E-2</c:v>
                </c:pt>
                <c:pt idx="16593">
                  <c:v>0.18617753530821438</c:v>
                </c:pt>
                <c:pt idx="16594">
                  <c:v>-0.18617753530821438</c:v>
                </c:pt>
                <c:pt idx="16595">
                  <c:v>-2.1174221179829802</c:v>
                </c:pt>
                <c:pt idx="16596">
                  <c:v>0.95867536837811806</c:v>
                </c:pt>
                <c:pt idx="16597">
                  <c:v>0.54741752918982856</c:v>
                </c:pt>
                <c:pt idx="16598">
                  <c:v>-4.7239076122988027E-2</c:v>
                </c:pt>
                <c:pt idx="16599">
                  <c:v>0.29732830265639948</c:v>
                </c:pt>
                <c:pt idx="16600">
                  <c:v>-3.0566461020739535E-2</c:v>
                </c:pt>
                <c:pt idx="16601">
                  <c:v>0.51962983735277646</c:v>
                </c:pt>
                <c:pt idx="16602">
                  <c:v>0.16672615102228749</c:v>
                </c:pt>
                <c:pt idx="16603">
                  <c:v>-0.37235507061642881</c:v>
                </c:pt>
                <c:pt idx="16604">
                  <c:v>-0.44460306939276173</c:v>
                </c:pt>
                <c:pt idx="16605">
                  <c:v>-0.13893845918522832</c:v>
                </c:pt>
                <c:pt idx="16606">
                  <c:v>0.35012491714678567</c:v>
                </c:pt>
                <c:pt idx="16607">
                  <c:v>-0.12226584408299827</c:v>
                </c:pt>
                <c:pt idx="16608">
                  <c:v>0.24453168816601592</c:v>
                </c:pt>
                <c:pt idx="16609">
                  <c:v>0.25842553408452584</c:v>
                </c:pt>
                <c:pt idx="16610">
                  <c:v>-0.43348799265792998</c:v>
                </c:pt>
                <c:pt idx="16611">
                  <c:v>-0.87253352368327164</c:v>
                </c:pt>
                <c:pt idx="16612">
                  <c:v>0.33067353286085988</c:v>
                </c:pt>
                <c:pt idx="16613">
                  <c:v>-0.23063784224748446</c:v>
                </c:pt>
                <c:pt idx="16614">
                  <c:v>5.5575383674082345E-2</c:v>
                </c:pt>
                <c:pt idx="16615">
                  <c:v>0.13893845918524769</c:v>
                </c:pt>
                <c:pt idx="16616">
                  <c:v>0.50017845306684261</c:v>
                </c:pt>
                <c:pt idx="16617">
                  <c:v>0.48350583796461677</c:v>
                </c:pt>
                <c:pt idx="16618">
                  <c:v>-0.68635598837505696</c:v>
                </c:pt>
                <c:pt idx="16619">
                  <c:v>-0.22785907306378617</c:v>
                </c:pt>
                <c:pt idx="16620">
                  <c:v>0.16950492020598568</c:v>
                </c:pt>
                <c:pt idx="16621">
                  <c:v>-0.45016060776015648</c:v>
                </c:pt>
                <c:pt idx="16622">
                  <c:v>-9.4478152245956307E-2</c:v>
                </c:pt>
                <c:pt idx="16623">
                  <c:v>-0.26120430326824562</c:v>
                </c:pt>
                <c:pt idx="16624">
                  <c:v>0.11670830571560123</c:v>
                </c:pt>
                <c:pt idx="16625">
                  <c:v>2.5008922653343212E-2</c:v>
                </c:pt>
                <c:pt idx="16626">
                  <c:v>0.28065568755417081</c:v>
                </c:pt>
                <c:pt idx="16627">
                  <c:v>0.39180645490235877</c:v>
                </c:pt>
                <c:pt idx="16628">
                  <c:v>-0.68079845000764094</c:v>
                </c:pt>
                <c:pt idx="16629">
                  <c:v>-0.44182430020904562</c:v>
                </c:pt>
                <c:pt idx="16630">
                  <c:v>0.56964768265946175</c:v>
                </c:pt>
                <c:pt idx="16631">
                  <c:v>-0.4473818385764583</c:v>
                </c:pt>
                <c:pt idx="16632">
                  <c:v>0.54741752918982856</c:v>
                </c:pt>
                <c:pt idx="16633">
                  <c:v>-1.1115076734832361E-2</c:v>
                </c:pt>
                <c:pt idx="16634">
                  <c:v>-2.7787691837041332E-2</c:v>
                </c:pt>
                <c:pt idx="16635">
                  <c:v>4.4460306939270437E-2</c:v>
                </c:pt>
                <c:pt idx="16636">
                  <c:v>-0.15005353592003898</c:v>
                </c:pt>
                <c:pt idx="16637">
                  <c:v>0.20285015041042437</c:v>
                </c:pt>
                <c:pt idx="16638">
                  <c:v>-0.17506245857338323</c:v>
                </c:pt>
                <c:pt idx="16639">
                  <c:v>-0.16394738183859037</c:v>
                </c:pt>
                <c:pt idx="16640">
                  <c:v>0.25008922653343119</c:v>
                </c:pt>
                <c:pt idx="16641">
                  <c:v>-8.3363075511143747E-2</c:v>
                </c:pt>
                <c:pt idx="16642">
                  <c:v>0.47794829959721957</c:v>
                </c:pt>
                <c:pt idx="16643">
                  <c:v>2.7787691836982094E-3</c:v>
                </c:pt>
                <c:pt idx="16644">
                  <c:v>0.19173507367563059</c:v>
                </c:pt>
                <c:pt idx="16645">
                  <c:v>1.9451384285926961E-2</c:v>
                </c:pt>
                <c:pt idx="16646">
                  <c:v>-0.25842553408454588</c:v>
                </c:pt>
                <c:pt idx="16647">
                  <c:v>0.41959414673941692</c:v>
                </c:pt>
                <c:pt idx="16648">
                  <c:v>7.2247998776311398E-2</c:v>
                </c:pt>
                <c:pt idx="16649">
                  <c:v>-0.25008922653341126</c:v>
                </c:pt>
                <c:pt idx="16650">
                  <c:v>5.5575383674082345E-2</c:v>
                </c:pt>
                <c:pt idx="16651">
                  <c:v>0.10559322898078971</c:v>
                </c:pt>
                <c:pt idx="16652">
                  <c:v>-3.6123999388155699E-2</c:v>
                </c:pt>
                <c:pt idx="16653">
                  <c:v>0.35012491714678567</c:v>
                </c:pt>
                <c:pt idx="16654">
                  <c:v>-0.10837199816448687</c:v>
                </c:pt>
                <c:pt idx="16655">
                  <c:v>3.6123999388155699E-2</c:v>
                </c:pt>
                <c:pt idx="16656">
                  <c:v>0.24175291898231679</c:v>
                </c:pt>
                <c:pt idx="16657">
                  <c:v>-3.6123999388155699E-2</c:v>
                </c:pt>
                <c:pt idx="16658">
                  <c:v>8.6141844694841943E-2</c:v>
                </c:pt>
                <c:pt idx="16659">
                  <c:v>0.10559322898076973</c:v>
                </c:pt>
                <c:pt idx="16660">
                  <c:v>-0.48072706878089638</c:v>
                </c:pt>
                <c:pt idx="16661">
                  <c:v>0.53908122163869665</c:v>
                </c:pt>
                <c:pt idx="16662">
                  <c:v>-0.41681537755570125</c:v>
                </c:pt>
                <c:pt idx="16663">
                  <c:v>0.23063784224748446</c:v>
                </c:pt>
                <c:pt idx="16664">
                  <c:v>0.66134706572171387</c:v>
                </c:pt>
                <c:pt idx="16665">
                  <c:v>-0.72525875694691089</c:v>
                </c:pt>
                <c:pt idx="16666">
                  <c:v>0.68079845000764094</c:v>
                </c:pt>
                <c:pt idx="16667">
                  <c:v>-0.32511599449344314</c:v>
                </c:pt>
                <c:pt idx="16668">
                  <c:v>0.21118645796155752</c:v>
                </c:pt>
                <c:pt idx="16669">
                  <c:v>0.37791260898382872</c:v>
                </c:pt>
                <c:pt idx="16670">
                  <c:v>-9.7256921429654544E-2</c:v>
                </c:pt>
                <c:pt idx="16671">
                  <c:v>-6.1132922041499033E-2</c:v>
                </c:pt>
                <c:pt idx="16672">
                  <c:v>1.3893845918510875E-2</c:v>
                </c:pt>
                <c:pt idx="16673">
                  <c:v>-0.29177076428898535</c:v>
                </c:pt>
                <c:pt idx="16674">
                  <c:v>0.19173507367561085</c:v>
                </c:pt>
                <c:pt idx="16675">
                  <c:v>0.19173507367563059</c:v>
                </c:pt>
                <c:pt idx="16676">
                  <c:v>-8.8920613878560026E-2</c:v>
                </c:pt>
                <c:pt idx="16677">
                  <c:v>-0.35290368633048425</c:v>
                </c:pt>
                <c:pt idx="16678">
                  <c:v>0.19451384285933007</c:v>
                </c:pt>
                <c:pt idx="16679">
                  <c:v>0.16116861265487117</c:v>
                </c:pt>
                <c:pt idx="16680">
                  <c:v>0.40847907000458616</c:v>
                </c:pt>
                <c:pt idx="16681">
                  <c:v>-0.22230153469637021</c:v>
                </c:pt>
                <c:pt idx="16682">
                  <c:v>0.18895630449191425</c:v>
                </c:pt>
                <c:pt idx="16683">
                  <c:v>-0.22785907306378617</c:v>
                </c:pt>
                <c:pt idx="16684">
                  <c:v>-0.11392953653188327</c:v>
                </c:pt>
                <c:pt idx="16685">
                  <c:v>-0.28065568755417081</c:v>
                </c:pt>
                <c:pt idx="16686">
                  <c:v>0.15561107428745521</c:v>
                </c:pt>
                <c:pt idx="16687">
                  <c:v>0.35568245551420213</c:v>
                </c:pt>
                <c:pt idx="16688">
                  <c:v>0.2056289195941414</c:v>
                </c:pt>
                <c:pt idx="16689">
                  <c:v>-0.14727476673634074</c:v>
                </c:pt>
                <c:pt idx="16690">
                  <c:v>-0.51407229898537321</c:v>
                </c:pt>
                <c:pt idx="16691">
                  <c:v>6.1132922041499033E-2</c:v>
                </c:pt>
                <c:pt idx="16692">
                  <c:v>-0.84196706266251264</c:v>
                </c:pt>
                <c:pt idx="16693">
                  <c:v>-0.16116861265487117</c:v>
                </c:pt>
                <c:pt idx="16694">
                  <c:v>0.64189568143579412</c:v>
                </c:pt>
                <c:pt idx="16695">
                  <c:v>4.1681537755571874E-2</c:v>
                </c:pt>
                <c:pt idx="16696">
                  <c:v>0.12504461326669586</c:v>
                </c:pt>
                <c:pt idx="16697">
                  <c:v>0.19173507367563059</c:v>
                </c:pt>
                <c:pt idx="16698">
                  <c:v>-6.3911691225197034E-2</c:v>
                </c:pt>
                <c:pt idx="16699">
                  <c:v>-0.40014276245348984</c:v>
                </c:pt>
                <c:pt idx="16700">
                  <c:v>-0.35012491714678567</c:v>
                </c:pt>
                <c:pt idx="16701">
                  <c:v>-6.9469229592613424E-2</c:v>
                </c:pt>
                <c:pt idx="16702">
                  <c:v>0.24731045734971324</c:v>
                </c:pt>
                <c:pt idx="16703">
                  <c:v>-0.35568245551420213</c:v>
                </c:pt>
                <c:pt idx="16704">
                  <c:v>0.41403660837200251</c:v>
                </c:pt>
                <c:pt idx="16705">
                  <c:v>-0.16394738183859037</c:v>
                </c:pt>
                <c:pt idx="16706">
                  <c:v>0.11115076734820482</c:v>
                </c:pt>
                <c:pt idx="16707">
                  <c:v>-0.37513383980014681</c:v>
                </c:pt>
                <c:pt idx="16708">
                  <c:v>-0.25286799571712937</c:v>
                </c:pt>
                <c:pt idx="16709">
                  <c:v>0.25842553408454588</c:v>
                </c:pt>
                <c:pt idx="16710">
                  <c:v>-0.30566461020751567</c:v>
                </c:pt>
                <c:pt idx="16711">
                  <c:v>0.19451384285933007</c:v>
                </c:pt>
                <c:pt idx="16712">
                  <c:v>-0.36679753224901268</c:v>
                </c:pt>
                <c:pt idx="16713">
                  <c:v>0.33623107122825541</c:v>
                </c:pt>
                <c:pt idx="16714">
                  <c:v>-0.38347014735124507</c:v>
                </c:pt>
                <c:pt idx="16715">
                  <c:v>-0.32789476367716247</c:v>
                </c:pt>
                <c:pt idx="16716">
                  <c:v>-7.5026767960029439E-2</c:v>
                </c:pt>
                <c:pt idx="16717">
                  <c:v>-0.20007138122672521</c:v>
                </c:pt>
                <c:pt idx="16718">
                  <c:v>0.12782338245041391</c:v>
                </c:pt>
                <c:pt idx="16719">
                  <c:v>-0.85586090858104269</c:v>
                </c:pt>
                <c:pt idx="16720">
                  <c:v>-0.22230153469637021</c:v>
                </c:pt>
                <c:pt idx="16721">
                  <c:v>-0.25008922653343119</c:v>
                </c:pt>
                <c:pt idx="16722">
                  <c:v>-0.46683322286238516</c:v>
                </c:pt>
                <c:pt idx="16723">
                  <c:v>0.13060215163411187</c:v>
                </c:pt>
                <c:pt idx="16724">
                  <c:v>-0.39736399326975758</c:v>
                </c:pt>
                <c:pt idx="16725">
                  <c:v>-0.23897414979861861</c:v>
                </c:pt>
                <c:pt idx="16726">
                  <c:v>-0.14171722836892545</c:v>
                </c:pt>
                <c:pt idx="16727">
                  <c:v>-0.40014276245348984</c:v>
                </c:pt>
                <c:pt idx="16728">
                  <c:v>-0.35846122469789832</c:v>
                </c:pt>
                <c:pt idx="16729">
                  <c:v>-0.21118645796155752</c:v>
                </c:pt>
                <c:pt idx="16730">
                  <c:v>-0.15005353592005868</c:v>
                </c:pt>
                <c:pt idx="16731">
                  <c:v>-0.45016060776015648</c:v>
                </c:pt>
                <c:pt idx="16732">
                  <c:v>-1.2393310559322757</c:v>
                </c:pt>
                <c:pt idx="16733">
                  <c:v>-0.67801968082394271</c:v>
                </c:pt>
                <c:pt idx="16734">
                  <c:v>-1.503314128384226</c:v>
                </c:pt>
                <c:pt idx="16735">
                  <c:v>-0.79750675572325624</c:v>
                </c:pt>
                <c:pt idx="16736">
                  <c:v>-0.8697547544995593</c:v>
                </c:pt>
                <c:pt idx="16737">
                  <c:v>-1.0475959822566732</c:v>
                </c:pt>
                <c:pt idx="16738">
                  <c:v>-1.142074134502636</c:v>
                </c:pt>
                <c:pt idx="16739">
                  <c:v>-0.85030337021362667</c:v>
                </c:pt>
                <c:pt idx="16740">
                  <c:v>-0.80584306327435662</c:v>
                </c:pt>
                <c:pt idx="16741">
                  <c:v>-0.70302860347728924</c:v>
                </c:pt>
                <c:pt idx="16742">
                  <c:v>-0.6835772191913585</c:v>
                </c:pt>
                <c:pt idx="16743">
                  <c:v>-0.55575383674094503</c:v>
                </c:pt>
                <c:pt idx="16744">
                  <c:v>-1.0559322898077679</c:v>
                </c:pt>
                <c:pt idx="16745">
                  <c:v>-1.1504104420537511</c:v>
                </c:pt>
                <c:pt idx="16746">
                  <c:v>-1.0726049049100181</c:v>
                </c:pt>
                <c:pt idx="16747">
                  <c:v>-0.91977259980623505</c:v>
                </c:pt>
                <c:pt idx="16748">
                  <c:v>-1.4143935145056858</c:v>
                </c:pt>
                <c:pt idx="16749">
                  <c:v>-1.4532962830775478</c:v>
                </c:pt>
                <c:pt idx="16750">
                  <c:v>-1.4255085912404912</c:v>
                </c:pt>
                <c:pt idx="16751">
                  <c:v>-1.0531535206240701</c:v>
                </c:pt>
                <c:pt idx="16752">
                  <c:v>-1.0392596747055589</c:v>
                </c:pt>
                <c:pt idx="16753">
                  <c:v>-1.4004996685871456</c:v>
                </c:pt>
                <c:pt idx="16754">
                  <c:v>-1.1587467496048585</c:v>
                </c:pt>
                <c:pt idx="16755">
                  <c:v>-1.1198439810329848</c:v>
                </c:pt>
                <c:pt idx="16756">
                  <c:v>-0.87809106205069343</c:v>
                </c:pt>
                <c:pt idx="16757">
                  <c:v>-1.0448172130729554</c:v>
                </c:pt>
                <c:pt idx="16758">
                  <c:v>-1.4032784377708734</c:v>
                </c:pt>
                <c:pt idx="16759">
                  <c:v>-1.9895987355325577</c:v>
                </c:pt>
                <c:pt idx="16760">
                  <c:v>-1.6478101259368769</c:v>
                </c:pt>
                <c:pt idx="16761">
                  <c:v>-0.70580737266098825</c:v>
                </c:pt>
                <c:pt idx="16762">
                  <c:v>-1.6478101259368967</c:v>
                </c:pt>
                <c:pt idx="16763">
                  <c:v>-1.9256870443073477</c:v>
                </c:pt>
                <c:pt idx="16764">
                  <c:v>-6.9469229592613424E-2</c:v>
                </c:pt>
                <c:pt idx="16765">
                  <c:v>-0.53352368327130006</c:v>
                </c:pt>
                <c:pt idx="16766">
                  <c:v>-0.516851068169075</c:v>
                </c:pt>
                <c:pt idx="16767">
                  <c:v>-0.47794829959721957</c:v>
                </c:pt>
                <c:pt idx="16768">
                  <c:v>-0.72525875694691089</c:v>
                </c:pt>
                <c:pt idx="16769">
                  <c:v>-1.5199867434864738</c:v>
                </c:pt>
                <c:pt idx="16770">
                  <c:v>-0.91143629225513534</c:v>
                </c:pt>
                <c:pt idx="16771">
                  <c:v>-0.33900984041197135</c:v>
                </c:pt>
                <c:pt idx="16772">
                  <c:v>-1.3115790547086152</c:v>
                </c:pt>
                <c:pt idx="16773">
                  <c:v>-1.1893132106255979</c:v>
                </c:pt>
                <c:pt idx="16774">
                  <c:v>-0.36401876306531766</c:v>
                </c:pt>
                <c:pt idx="16775">
                  <c:v>-0.23897414979860876</c:v>
                </c:pt>
                <c:pt idx="16776">
                  <c:v>-2.0701830418600009</c:v>
                </c:pt>
                <c:pt idx="16777">
                  <c:v>-0.81140060164177275</c:v>
                </c:pt>
                <c:pt idx="16778">
                  <c:v>-1.7006067404272618</c:v>
                </c:pt>
                <c:pt idx="16779">
                  <c:v>-2.0312802732881177</c:v>
                </c:pt>
                <c:pt idx="16780">
                  <c:v>-1.6061285881813081</c:v>
                </c:pt>
                <c:pt idx="16781">
                  <c:v>-1.2949064396063865</c:v>
                </c:pt>
                <c:pt idx="16782">
                  <c:v>-1.6061285881813081</c:v>
                </c:pt>
                <c:pt idx="16783">
                  <c:v>-1.2698975169530433</c:v>
                </c:pt>
                <c:pt idx="16784">
                  <c:v>-1.325472900627136</c:v>
                </c:pt>
                <c:pt idx="16785">
                  <c:v>-1.6339162800183478</c:v>
                </c:pt>
                <c:pt idx="16786">
                  <c:v>-1.3671544383827081</c:v>
                </c:pt>
                <c:pt idx="16787">
                  <c:v>-1.5672258196094364</c:v>
                </c:pt>
                <c:pt idx="16788">
                  <c:v>-1.5505532045072141</c:v>
                </c:pt>
                <c:pt idx="16789">
                  <c:v>-1.6728190485902221</c:v>
                </c:pt>
                <c:pt idx="16790">
                  <c:v>-1.583898434711672</c:v>
                </c:pt>
                <c:pt idx="16791">
                  <c:v>-1.2365522867485861</c:v>
                </c:pt>
                <c:pt idx="16792">
                  <c:v>-1.0253658287870282</c:v>
                </c:pt>
                <c:pt idx="16793">
                  <c:v>-2.2674756539030203</c:v>
                </c:pt>
                <c:pt idx="16794">
                  <c:v>-1.4282873604242081</c:v>
                </c:pt>
                <c:pt idx="16795">
                  <c:v>-1.4171722836893856</c:v>
                </c:pt>
                <c:pt idx="16796">
                  <c:v>-1.8451027379799152</c:v>
                </c:pt>
                <c:pt idx="16797">
                  <c:v>-1.6228012032835353</c:v>
                </c:pt>
                <c:pt idx="16798">
                  <c:v>-1.5366593585886834</c:v>
                </c:pt>
                <c:pt idx="16799">
                  <c:v>-1.6839341253250442</c:v>
                </c:pt>
                <c:pt idx="16800">
                  <c:v>-2.1007495028807432</c:v>
                </c:pt>
                <c:pt idx="16801">
                  <c:v>-1.3504818232804789</c:v>
                </c:pt>
                <c:pt idx="16802">
                  <c:v>-1.5422168969561001</c:v>
                </c:pt>
                <c:pt idx="16803">
                  <c:v>-1.8339876612450927</c:v>
                </c:pt>
                <c:pt idx="16804">
                  <c:v>-1.6755978177739248</c:v>
                </c:pt>
                <c:pt idx="16805">
                  <c:v>-1.3699332075664035</c:v>
                </c:pt>
                <c:pt idx="16806">
                  <c:v>-2.2285728853311602</c:v>
                </c:pt>
                <c:pt idx="16807">
                  <c:v>-1.6200224340998381</c:v>
                </c:pt>
                <c:pt idx="16808">
                  <c:v>-1.9034568908377061</c:v>
                </c:pt>
                <c:pt idx="16809">
                  <c:v>-2.1090858104318575</c:v>
                </c:pt>
                <c:pt idx="16810">
                  <c:v>-2.1674399632896582</c:v>
                </c:pt>
                <c:pt idx="16811">
                  <c:v>-1.8451027379799099</c:v>
                </c:pt>
                <c:pt idx="16812">
                  <c:v>-2.0979707336970352</c:v>
                </c:pt>
                <c:pt idx="16813">
                  <c:v>-1.9645898128792147</c:v>
                </c:pt>
                <c:pt idx="16814">
                  <c:v>-2.6009279559476068</c:v>
                </c:pt>
                <c:pt idx="16815">
                  <c:v>-1.3226941314434304</c:v>
                </c:pt>
                <c:pt idx="16816">
                  <c:v>-2.7343088767654202</c:v>
                </c:pt>
                <c:pt idx="16817">
                  <c:v>-1.8840055065517913</c:v>
                </c:pt>
                <c:pt idx="16818">
                  <c:v>-2.2007851934941107</c:v>
                </c:pt>
                <c:pt idx="16819">
                  <c:v>-1.2976852087900879</c:v>
                </c:pt>
                <c:pt idx="16820">
                  <c:v>-1.9757048896140319</c:v>
                </c:pt>
                <c:pt idx="16821">
                  <c:v>-1.2782338245041551</c:v>
                </c:pt>
                <c:pt idx="16822">
                  <c:v>-1.2726762861367451</c:v>
                </c:pt>
                <c:pt idx="16823">
                  <c:v>-1.0837199816448277</c:v>
                </c:pt>
                <c:pt idx="16824">
                  <c:v>-0.56686891347575574</c:v>
                </c:pt>
                <c:pt idx="16825">
                  <c:v>-0.46127568449497791</c:v>
                </c:pt>
                <c:pt idx="16826">
                  <c:v>-0.34734614796308588</c:v>
                </c:pt>
                <c:pt idx="16827">
                  <c:v>-2.3230510375771192</c:v>
                </c:pt>
                <c:pt idx="16828">
                  <c:v>0</c:v>
                </c:pt>
                <c:pt idx="16829">
                  <c:v>0</c:v>
                </c:pt>
                <c:pt idx="16830">
                  <c:v>0</c:v>
                </c:pt>
                <c:pt idx="16831">
                  <c:v>0</c:v>
                </c:pt>
                <c:pt idx="16832">
                  <c:v>0</c:v>
                </c:pt>
                <c:pt idx="16833">
                  <c:v>0</c:v>
                </c:pt>
                <c:pt idx="16834">
                  <c:v>0</c:v>
                </c:pt>
                <c:pt idx="16835">
                  <c:v>0</c:v>
                </c:pt>
                <c:pt idx="16836">
                  <c:v>0</c:v>
                </c:pt>
                <c:pt idx="16837">
                  <c:v>0</c:v>
                </c:pt>
                <c:pt idx="16838">
                  <c:v>0</c:v>
                </c:pt>
                <c:pt idx="16839">
                  <c:v>0</c:v>
                </c:pt>
                <c:pt idx="16840">
                  <c:v>0</c:v>
                </c:pt>
                <c:pt idx="16841">
                  <c:v>0</c:v>
                </c:pt>
                <c:pt idx="16842">
                  <c:v>0</c:v>
                </c:pt>
                <c:pt idx="16843">
                  <c:v>0</c:v>
                </c:pt>
                <c:pt idx="16844">
                  <c:v>0</c:v>
                </c:pt>
                <c:pt idx="16845">
                  <c:v>0</c:v>
                </c:pt>
                <c:pt idx="16846">
                  <c:v>0</c:v>
                </c:pt>
                <c:pt idx="16847">
                  <c:v>0</c:v>
                </c:pt>
                <c:pt idx="16848">
                  <c:v>0</c:v>
                </c:pt>
                <c:pt idx="16849">
                  <c:v>0</c:v>
                </c:pt>
                <c:pt idx="16850">
                  <c:v>0</c:v>
                </c:pt>
                <c:pt idx="16851">
                  <c:v>0</c:v>
                </c:pt>
                <c:pt idx="16852">
                  <c:v>0</c:v>
                </c:pt>
                <c:pt idx="16853">
                  <c:v>0</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0</c:v>
                </c:pt>
                <c:pt idx="16878">
                  <c:v>0</c:v>
                </c:pt>
                <c:pt idx="16879">
                  <c:v>0</c:v>
                </c:pt>
                <c:pt idx="16880">
                  <c:v>0</c:v>
                </c:pt>
                <c:pt idx="16881">
                  <c:v>0</c:v>
                </c:pt>
                <c:pt idx="16882">
                  <c:v>0</c:v>
                </c:pt>
                <c:pt idx="16883">
                  <c:v>0</c:v>
                </c:pt>
                <c:pt idx="16884">
                  <c:v>0</c:v>
                </c:pt>
                <c:pt idx="16885">
                  <c:v>0</c:v>
                </c:pt>
                <c:pt idx="16886">
                  <c:v>0</c:v>
                </c:pt>
                <c:pt idx="16887">
                  <c:v>0</c:v>
                </c:pt>
                <c:pt idx="16888">
                  <c:v>0</c:v>
                </c:pt>
                <c:pt idx="16889">
                  <c:v>0</c:v>
                </c:pt>
                <c:pt idx="16890">
                  <c:v>0</c:v>
                </c:pt>
                <c:pt idx="16891">
                  <c:v>0</c:v>
                </c:pt>
                <c:pt idx="16892">
                  <c:v>0</c:v>
                </c:pt>
                <c:pt idx="16893">
                  <c:v>0</c:v>
                </c:pt>
                <c:pt idx="16894">
                  <c:v>0</c:v>
                </c:pt>
                <c:pt idx="16895">
                  <c:v>0</c:v>
                </c:pt>
                <c:pt idx="16896">
                  <c:v>0</c:v>
                </c:pt>
                <c:pt idx="16897">
                  <c:v>0</c:v>
                </c:pt>
                <c:pt idx="16898">
                  <c:v>0</c:v>
                </c:pt>
                <c:pt idx="16899">
                  <c:v>0</c:v>
                </c:pt>
                <c:pt idx="16900">
                  <c:v>0</c:v>
                </c:pt>
                <c:pt idx="16901">
                  <c:v>0</c:v>
                </c:pt>
                <c:pt idx="16902">
                  <c:v>0</c:v>
                </c:pt>
                <c:pt idx="16903">
                  <c:v>0</c:v>
                </c:pt>
                <c:pt idx="16904">
                  <c:v>0</c:v>
                </c:pt>
                <c:pt idx="16905">
                  <c:v>0</c:v>
                </c:pt>
                <c:pt idx="16906">
                  <c:v>0</c:v>
                </c:pt>
                <c:pt idx="16907">
                  <c:v>0</c:v>
                </c:pt>
                <c:pt idx="16908">
                  <c:v>0</c:v>
                </c:pt>
                <c:pt idx="16909">
                  <c:v>0</c:v>
                </c:pt>
                <c:pt idx="16910">
                  <c:v>0</c:v>
                </c:pt>
                <c:pt idx="16911">
                  <c:v>0</c:v>
                </c:pt>
                <c:pt idx="16912">
                  <c:v>0</c:v>
                </c:pt>
                <c:pt idx="16913">
                  <c:v>0</c:v>
                </c:pt>
                <c:pt idx="16914">
                  <c:v>0</c:v>
                </c:pt>
                <c:pt idx="16915">
                  <c:v>0</c:v>
                </c:pt>
                <c:pt idx="16916">
                  <c:v>0</c:v>
                </c:pt>
                <c:pt idx="16917">
                  <c:v>0</c:v>
                </c:pt>
                <c:pt idx="16918">
                  <c:v>0</c:v>
                </c:pt>
                <c:pt idx="16919">
                  <c:v>0</c:v>
                </c:pt>
                <c:pt idx="16920">
                  <c:v>0</c:v>
                </c:pt>
                <c:pt idx="16921">
                  <c:v>0</c:v>
                </c:pt>
                <c:pt idx="16922">
                  <c:v>0</c:v>
                </c:pt>
                <c:pt idx="16923">
                  <c:v>0</c:v>
                </c:pt>
                <c:pt idx="16924">
                  <c:v>0</c:v>
                </c:pt>
                <c:pt idx="16925">
                  <c:v>0</c:v>
                </c:pt>
                <c:pt idx="16926">
                  <c:v>0</c:v>
                </c:pt>
                <c:pt idx="16927">
                  <c:v>0</c:v>
                </c:pt>
                <c:pt idx="16928">
                  <c:v>0</c:v>
                </c:pt>
                <c:pt idx="16929">
                  <c:v>0</c:v>
                </c:pt>
                <c:pt idx="16930">
                  <c:v>0</c:v>
                </c:pt>
                <c:pt idx="16931">
                  <c:v>0</c:v>
                </c:pt>
                <c:pt idx="16932">
                  <c:v>0</c:v>
                </c:pt>
                <c:pt idx="16933">
                  <c:v>0</c:v>
                </c:pt>
                <c:pt idx="16934">
                  <c:v>0</c:v>
                </c:pt>
                <c:pt idx="16935">
                  <c:v>0</c:v>
                </c:pt>
                <c:pt idx="16936">
                  <c:v>0</c:v>
                </c:pt>
                <c:pt idx="16937">
                  <c:v>0</c:v>
                </c:pt>
                <c:pt idx="16938">
                  <c:v>0</c:v>
                </c:pt>
                <c:pt idx="16939">
                  <c:v>0</c:v>
                </c:pt>
                <c:pt idx="16940">
                  <c:v>0</c:v>
                </c:pt>
                <c:pt idx="16941">
                  <c:v>0</c:v>
                </c:pt>
                <c:pt idx="16942">
                  <c:v>0</c:v>
                </c:pt>
                <c:pt idx="16943">
                  <c:v>0</c:v>
                </c:pt>
                <c:pt idx="16944">
                  <c:v>0</c:v>
                </c:pt>
                <c:pt idx="16945">
                  <c:v>0</c:v>
                </c:pt>
                <c:pt idx="16946">
                  <c:v>0</c:v>
                </c:pt>
                <c:pt idx="16947">
                  <c:v>0</c:v>
                </c:pt>
                <c:pt idx="16948">
                  <c:v>0</c:v>
                </c:pt>
                <c:pt idx="16949">
                  <c:v>0</c:v>
                </c:pt>
                <c:pt idx="16950">
                  <c:v>0</c:v>
                </c:pt>
                <c:pt idx="16951">
                  <c:v>0</c:v>
                </c:pt>
                <c:pt idx="16952">
                  <c:v>0</c:v>
                </c:pt>
                <c:pt idx="16953">
                  <c:v>2.4619894967623552</c:v>
                </c:pt>
                <c:pt idx="16954">
                  <c:v>0.50573599143425296</c:v>
                </c:pt>
                <c:pt idx="16955">
                  <c:v>0.60299291286391665</c:v>
                </c:pt>
                <c:pt idx="16956">
                  <c:v>0.5501962983735319</c:v>
                </c:pt>
                <c:pt idx="16957">
                  <c:v>0.27787691837047196</c:v>
                </c:pt>
                <c:pt idx="16958">
                  <c:v>0.66690460408913099</c:v>
                </c:pt>
                <c:pt idx="16959">
                  <c:v>0.74748891041656074</c:v>
                </c:pt>
                <c:pt idx="16960">
                  <c:v>0.66412583490542543</c:v>
                </c:pt>
                <c:pt idx="16961">
                  <c:v>0.99202059858257363</c:v>
                </c:pt>
                <c:pt idx="16962">
                  <c:v>0.47794829959720753</c:v>
                </c:pt>
                <c:pt idx="16963">
                  <c:v>0.7113649110284006</c:v>
                </c:pt>
                <c:pt idx="16964">
                  <c:v>0.99757813694998199</c:v>
                </c:pt>
                <c:pt idx="16965">
                  <c:v>1.1281802885841015</c:v>
                </c:pt>
                <c:pt idx="16966">
                  <c:v>0.70302860347729068</c:v>
                </c:pt>
                <c:pt idx="16967">
                  <c:v>1.5588895120583284</c:v>
                </c:pt>
                <c:pt idx="16968">
                  <c:v>1.3338092081782478</c:v>
                </c:pt>
                <c:pt idx="16969">
                  <c:v>0.7975067557232397</c:v>
                </c:pt>
                <c:pt idx="16970">
                  <c:v>1.5616682812420275</c:v>
                </c:pt>
                <c:pt idx="16971">
                  <c:v>1.180976903074491</c:v>
                </c:pt>
                <c:pt idx="16972">
                  <c:v>1.1559679804211502</c:v>
                </c:pt>
                <c:pt idx="16973">
                  <c:v>1.2698975169530409</c:v>
                </c:pt>
                <c:pt idx="16974">
                  <c:v>1.3754907459338197</c:v>
                </c:pt>
                <c:pt idx="16975">
                  <c:v>1.09761382756335</c:v>
                </c:pt>
                <c:pt idx="16976">
                  <c:v>1.4421812063427322</c:v>
                </c:pt>
                <c:pt idx="16977">
                  <c:v>1.5755621271605573</c:v>
                </c:pt>
                <c:pt idx="16978">
                  <c:v>1.1865344414419001</c:v>
                </c:pt>
                <c:pt idx="16979">
                  <c:v>0.4723907612298</c:v>
                </c:pt>
                <c:pt idx="16980">
                  <c:v>1.6255799724672433</c:v>
                </c:pt>
                <c:pt idx="16981">
                  <c:v>1.09761382756335</c:v>
                </c:pt>
                <c:pt idx="16982">
                  <c:v>1.0642685973588919</c:v>
                </c:pt>
                <c:pt idx="16983">
                  <c:v>1.2337735175648743</c:v>
                </c:pt>
                <c:pt idx="16984">
                  <c:v>1.1198439810329897</c:v>
                </c:pt>
                <c:pt idx="16985">
                  <c:v>1.0364809055218533</c:v>
                </c:pt>
                <c:pt idx="16986">
                  <c:v>0.97256921429663901</c:v>
                </c:pt>
                <c:pt idx="16987">
                  <c:v>1.0225870596033317</c:v>
                </c:pt>
                <c:pt idx="16988">
                  <c:v>0.80584306327436162</c:v>
                </c:pt>
                <c:pt idx="16989">
                  <c:v>1.0059144445010966</c:v>
                </c:pt>
                <c:pt idx="16990">
                  <c:v>1.4282873604242081</c:v>
                </c:pt>
                <c:pt idx="16991">
                  <c:v>0.79750675572323726</c:v>
                </c:pt>
                <c:pt idx="16992">
                  <c:v>0.88642736960179658</c:v>
                </c:pt>
                <c:pt idx="16993">
                  <c:v>1.0114719828685077</c:v>
                </c:pt>
                <c:pt idx="16994">
                  <c:v>1.1170652118492816</c:v>
                </c:pt>
                <c:pt idx="16995">
                  <c:v>1.0503747514403659</c:v>
                </c:pt>
                <c:pt idx="16996">
                  <c:v>1.0253658287870382</c:v>
                </c:pt>
                <c:pt idx="16997">
                  <c:v>0.96423290674551976</c:v>
                </c:pt>
                <c:pt idx="16998">
                  <c:v>0.82807321674400558</c:v>
                </c:pt>
                <c:pt idx="16999">
                  <c:v>0.96979044511293588</c:v>
                </c:pt>
                <c:pt idx="17000">
                  <c:v>1.0864987508285273</c:v>
                </c:pt>
                <c:pt idx="17001">
                  <c:v>1.1809769030744934</c:v>
                </c:pt>
                <c:pt idx="17002">
                  <c:v>1.3171365930760217</c:v>
                </c:pt>
                <c:pt idx="17003">
                  <c:v>0.63078060470096442</c:v>
                </c:pt>
                <c:pt idx="17004">
                  <c:v>0.52518737572018559</c:v>
                </c:pt>
                <c:pt idx="17005">
                  <c:v>1.4366236679753146</c:v>
                </c:pt>
                <c:pt idx="17006">
                  <c:v>1.0726049049100101</c:v>
                </c:pt>
                <c:pt idx="17007">
                  <c:v>0.48072706878091581</c:v>
                </c:pt>
                <c:pt idx="17008">
                  <c:v>1.0225870596033266</c:v>
                </c:pt>
                <c:pt idx="17009">
                  <c:v>1.3560393616478861</c:v>
                </c:pt>
                <c:pt idx="17010">
                  <c:v>0.36957630143272285</c:v>
                </c:pt>
                <c:pt idx="17011">
                  <c:v>1.2254372100137734</c:v>
                </c:pt>
                <c:pt idx="17012">
                  <c:v>1.1476316728700358</c:v>
                </c:pt>
                <c:pt idx="17013">
                  <c:v>1.0114719828684913</c:v>
                </c:pt>
                <c:pt idx="17014">
                  <c:v>1.0003569061336961</c:v>
                </c:pt>
                <c:pt idx="17015">
                  <c:v>0.37791260898383805</c:v>
                </c:pt>
                <c:pt idx="17016">
                  <c:v>1.3699332075663988</c:v>
                </c:pt>
                <c:pt idx="17017">
                  <c:v>1.092056289195944</c:v>
                </c:pt>
                <c:pt idx="17018">
                  <c:v>-0.60299291286391365</c:v>
                </c:pt>
                <c:pt idx="17019">
                  <c:v>1.0392596747055489</c:v>
                </c:pt>
                <c:pt idx="17020">
                  <c:v>0.62522306633356295</c:v>
                </c:pt>
                <c:pt idx="17021">
                  <c:v>0.75860398715138166</c:v>
                </c:pt>
                <c:pt idx="17022">
                  <c:v>0.80028552490694527</c:v>
                </c:pt>
                <c:pt idx="17023">
                  <c:v>2.2230153469635229E-2</c:v>
                </c:pt>
                <c:pt idx="17024">
                  <c:v>0.58354152857798636</c:v>
                </c:pt>
                <c:pt idx="17025">
                  <c:v>0.5613113751083415</c:v>
                </c:pt>
                <c:pt idx="17026">
                  <c:v>1.2004282873604073</c:v>
                </c:pt>
                <c:pt idx="17027">
                  <c:v>0.31677968694233632</c:v>
                </c:pt>
                <c:pt idx="17028">
                  <c:v>0.4612756844949788</c:v>
                </c:pt>
                <c:pt idx="17029">
                  <c:v>0.31400091775863104</c:v>
                </c:pt>
                <c:pt idx="17030">
                  <c:v>0.21952276551267191</c:v>
                </c:pt>
                <c:pt idx="17031">
                  <c:v>0.26676184163565031</c:v>
                </c:pt>
                <c:pt idx="17032">
                  <c:v>0.29177076428899501</c:v>
                </c:pt>
                <c:pt idx="17033">
                  <c:v>0.45849691531127257</c:v>
                </c:pt>
                <c:pt idx="17034">
                  <c:v>-8.892061387855002E-2</c:v>
                </c:pt>
                <c:pt idx="17035">
                  <c:v>0.64745321980319748</c:v>
                </c:pt>
                <c:pt idx="17036">
                  <c:v>1.2282159791974721</c:v>
                </c:pt>
                <c:pt idx="17037">
                  <c:v>0.516851068169075</c:v>
                </c:pt>
                <c:pt idx="17038">
                  <c:v>0.516851068169075</c:v>
                </c:pt>
                <c:pt idx="17039">
                  <c:v>0.98090552184775337</c:v>
                </c:pt>
                <c:pt idx="17040">
                  <c:v>0.1917350736756207</c:v>
                </c:pt>
                <c:pt idx="17041">
                  <c:v>-0.68913475755876563</c:v>
                </c:pt>
                <c:pt idx="17042">
                  <c:v>0.51129352980165788</c:v>
                </c:pt>
                <c:pt idx="17043">
                  <c:v>0.61410798959873569</c:v>
                </c:pt>
                <c:pt idx="17044">
                  <c:v>0.14171722836893449</c:v>
                </c:pt>
                <c:pt idx="17045">
                  <c:v>0.40292153163717831</c:v>
                </c:pt>
                <c:pt idx="17046">
                  <c:v>-0.33900984041197135</c:v>
                </c:pt>
                <c:pt idx="17047">
                  <c:v>-3.3345230204447622E-2</c:v>
                </c:pt>
                <c:pt idx="17048">
                  <c:v>0.25842553408453567</c:v>
                </c:pt>
                <c:pt idx="17049">
                  <c:v>0.56964768265946175</c:v>
                </c:pt>
                <c:pt idx="17050">
                  <c:v>0.28343445673787881</c:v>
                </c:pt>
                <c:pt idx="17051">
                  <c:v>0.36401876306531766</c:v>
                </c:pt>
                <c:pt idx="17052">
                  <c:v>0.65856829653801174</c:v>
                </c:pt>
                <c:pt idx="17053">
                  <c:v>0.16950492020598568</c:v>
                </c:pt>
                <c:pt idx="17054">
                  <c:v>0.40292153163718808</c:v>
                </c:pt>
                <c:pt idx="17055">
                  <c:v>-0.17784122775710118</c:v>
                </c:pt>
                <c:pt idx="17056">
                  <c:v>-0.17784122775710118</c:v>
                </c:pt>
                <c:pt idx="17057">
                  <c:v>0.56686891347574775</c:v>
                </c:pt>
                <c:pt idx="17058">
                  <c:v>0.52796614490389349</c:v>
                </c:pt>
                <c:pt idx="17059">
                  <c:v>0.31400091775863104</c:v>
                </c:pt>
                <c:pt idx="17060">
                  <c:v>0.24175291898230694</c:v>
                </c:pt>
                <c:pt idx="17061">
                  <c:v>0.78917044817213755</c:v>
                </c:pt>
                <c:pt idx="17062">
                  <c:v>1.2560036710345128</c:v>
                </c:pt>
                <c:pt idx="17063">
                  <c:v>-0.56964768265946175</c:v>
                </c:pt>
                <c:pt idx="17064">
                  <c:v>0.96701167592922777</c:v>
                </c:pt>
                <c:pt idx="17065">
                  <c:v>7.2247998776321293E-2</c:v>
                </c:pt>
                <c:pt idx="17066">
                  <c:v>0.21674399632896507</c:v>
                </c:pt>
                <c:pt idx="17067">
                  <c:v>0.32789476367715326</c:v>
                </c:pt>
                <c:pt idx="17068">
                  <c:v>0.35568245551420213</c:v>
                </c:pt>
                <c:pt idx="17069">
                  <c:v>0.87253352368327164</c:v>
                </c:pt>
                <c:pt idx="17070">
                  <c:v>1.2615612094019224</c:v>
                </c:pt>
                <c:pt idx="17071">
                  <c:v>0.81417937082547165</c:v>
                </c:pt>
                <c:pt idx="17072">
                  <c:v>0.78361290980471787</c:v>
                </c:pt>
                <c:pt idx="17073">
                  <c:v>0.55853260592463838</c:v>
                </c:pt>
                <c:pt idx="17074">
                  <c:v>0.8336307551114176</c:v>
                </c:pt>
                <c:pt idx="17075">
                  <c:v>0.29177076428898535</c:v>
                </c:pt>
                <c:pt idx="17076">
                  <c:v>0.84196706266251264</c:v>
                </c:pt>
                <c:pt idx="17077">
                  <c:v>1.2476673634834179</c:v>
                </c:pt>
                <c:pt idx="17078">
                  <c:v>0.55297506755722703</c:v>
                </c:pt>
                <c:pt idx="17079">
                  <c:v>0.96423290674552953</c:v>
                </c:pt>
                <c:pt idx="17080">
                  <c:v>4.1681537755571874E-2</c:v>
                </c:pt>
                <c:pt idx="17081">
                  <c:v>0.197292612043027</c:v>
                </c:pt>
                <c:pt idx="17082">
                  <c:v>0.96145413756181175</c:v>
                </c:pt>
                <c:pt idx="17083">
                  <c:v>0.11115076734820482</c:v>
                </c:pt>
                <c:pt idx="17084">
                  <c:v>-0.38624891653496135</c:v>
                </c:pt>
                <c:pt idx="17085">
                  <c:v>0.22785907306378617</c:v>
                </c:pt>
                <c:pt idx="17086">
                  <c:v>1.092056289195944</c:v>
                </c:pt>
                <c:pt idx="17087">
                  <c:v>1.1448529036863406</c:v>
                </c:pt>
                <c:pt idx="17088">
                  <c:v>0.51407229898537321</c:v>
                </c:pt>
                <c:pt idx="17089">
                  <c:v>1.4310661296078948</c:v>
                </c:pt>
                <c:pt idx="17090">
                  <c:v>0.13893845918524769</c:v>
                </c:pt>
                <c:pt idx="17091">
                  <c:v>0.5974353744964972</c:v>
                </c:pt>
                <c:pt idx="17092">
                  <c:v>-0.2056289195941414</c:v>
                </c:pt>
                <c:pt idx="17093">
                  <c:v>0.64745321980320314</c:v>
                </c:pt>
                <c:pt idx="17094">
                  <c:v>0.95867536837811806</c:v>
                </c:pt>
                <c:pt idx="17095">
                  <c:v>0.66690460408911756</c:v>
                </c:pt>
                <c:pt idx="17096">
                  <c:v>0.85308213939734456</c:v>
                </c:pt>
                <c:pt idx="17097">
                  <c:v>0.38347014735124507</c:v>
                </c:pt>
                <c:pt idx="17098">
                  <c:v>0.10003569061337246</c:v>
                </c:pt>
                <c:pt idx="17099">
                  <c:v>-0.39180645490235877</c:v>
                </c:pt>
                <c:pt idx="17100">
                  <c:v>-7.224799877633116E-2</c:v>
                </c:pt>
                <c:pt idx="17101">
                  <c:v>0.16672615102228749</c:v>
                </c:pt>
                <c:pt idx="17102">
                  <c:v>8.6141844694841943E-2</c:v>
                </c:pt>
                <c:pt idx="17103">
                  <c:v>5.2796614490404757E-2</c:v>
                </c:pt>
                <c:pt idx="17104">
                  <c:v>0.4001427624534703</c:v>
                </c:pt>
                <c:pt idx="17105">
                  <c:v>0.18895630449191425</c:v>
                </c:pt>
                <c:pt idx="17106">
                  <c:v>-0.51962983735277646</c:v>
                </c:pt>
                <c:pt idx="17107">
                  <c:v>-0.41959414673941692</c:v>
                </c:pt>
                <c:pt idx="17108">
                  <c:v>-0.29177076428898535</c:v>
                </c:pt>
                <c:pt idx="17109">
                  <c:v>5.5575383673963875E-3</c:v>
                </c:pt>
                <c:pt idx="17110">
                  <c:v>9.1699383062258097E-2</c:v>
                </c:pt>
                <c:pt idx="17111">
                  <c:v>0.91143629225514511</c:v>
                </c:pt>
                <c:pt idx="17112">
                  <c:v>8.3363075511143747E-2</c:v>
                </c:pt>
                <c:pt idx="17113">
                  <c:v>-0.44182430020906466</c:v>
                </c:pt>
                <c:pt idx="17114">
                  <c:v>-0.58632029776168459</c:v>
                </c:pt>
                <c:pt idx="17115">
                  <c:v>-0.76416152551878846</c:v>
                </c:pt>
                <c:pt idx="17116">
                  <c:v>-0.37791260898384976</c:v>
                </c:pt>
                <c:pt idx="17117">
                  <c:v>0.40014276245348984</c:v>
                </c:pt>
                <c:pt idx="17118">
                  <c:v>0.78917044817212778</c:v>
                </c:pt>
                <c:pt idx="17119">
                  <c:v>0.12782338245041391</c:v>
                </c:pt>
                <c:pt idx="17120">
                  <c:v>0.48906337633203184</c:v>
                </c:pt>
                <c:pt idx="17121">
                  <c:v>5.5575383674082345E-2</c:v>
                </c:pt>
                <c:pt idx="17122">
                  <c:v>-0.55019629837353246</c:v>
                </c:pt>
                <c:pt idx="17123">
                  <c:v>-0.71692244939579663</c:v>
                </c:pt>
                <c:pt idx="17124">
                  <c:v>-0.48906337633203184</c:v>
                </c:pt>
                <c:pt idx="17125">
                  <c:v>0.26954061081935832</c:v>
                </c:pt>
                <c:pt idx="17126">
                  <c:v>0.46961199204608334</c:v>
                </c:pt>
                <c:pt idx="17127">
                  <c:v>0.40847907000458616</c:v>
                </c:pt>
                <c:pt idx="17128">
                  <c:v>0.23897414979861861</c:v>
                </c:pt>
                <c:pt idx="17129">
                  <c:v>0.30566461020751567</c:v>
                </c:pt>
                <c:pt idx="17130">
                  <c:v>5.5575383674082345E-2</c:v>
                </c:pt>
                <c:pt idx="17131">
                  <c:v>-0.37235507061642881</c:v>
                </c:pt>
                <c:pt idx="17132">
                  <c:v>0.13615969000152819</c:v>
                </c:pt>
                <c:pt idx="17133">
                  <c:v>-0.10559322898076973</c:v>
                </c:pt>
                <c:pt idx="17134">
                  <c:v>0.24453168816601592</c:v>
                </c:pt>
                <c:pt idx="17135">
                  <c:v>0.33623107122825541</c:v>
                </c:pt>
                <c:pt idx="17136">
                  <c:v>0.11670830571560123</c:v>
                </c:pt>
                <c:pt idx="17137">
                  <c:v>-0.197292612043027</c:v>
                </c:pt>
                <c:pt idx="17138">
                  <c:v>-4.1681537755571874E-2</c:v>
                </c:pt>
                <c:pt idx="17139">
                  <c:v>0.52518737572018559</c:v>
                </c:pt>
                <c:pt idx="17140">
                  <c:v>-0.13893845918522832</c:v>
                </c:pt>
                <c:pt idx="17141">
                  <c:v>0.44460306939274236</c:v>
                </c:pt>
                <c:pt idx="17142">
                  <c:v>6.9469229592613424E-2</c:v>
                </c:pt>
                <c:pt idx="17143">
                  <c:v>0.32233722530974629</c:v>
                </c:pt>
                <c:pt idx="17144">
                  <c:v>0.16672615102228749</c:v>
                </c:pt>
                <c:pt idx="17145">
                  <c:v>9.7256921429674265E-2</c:v>
                </c:pt>
                <c:pt idx="17146">
                  <c:v>0.65023198898688161</c:v>
                </c:pt>
                <c:pt idx="17147">
                  <c:v>0.55853260592463838</c:v>
                </c:pt>
                <c:pt idx="17148">
                  <c:v>0.6807984500076607</c:v>
                </c:pt>
                <c:pt idx="17149">
                  <c:v>0.33623107122825541</c:v>
                </c:pt>
                <c:pt idx="17150">
                  <c:v>-5.2796614490384926E-2</c:v>
                </c:pt>
                <c:pt idx="17151">
                  <c:v>0.55853260592463838</c:v>
                </c:pt>
                <c:pt idx="17152">
                  <c:v>-7.224799877633116E-2</c:v>
                </c:pt>
                <c:pt idx="17153">
                  <c:v>0.21118645796155752</c:v>
                </c:pt>
                <c:pt idx="17154">
                  <c:v>0.48350583796461677</c:v>
                </c:pt>
                <c:pt idx="17155">
                  <c:v>0.73915260286546125</c:v>
                </c:pt>
                <c:pt idx="17156">
                  <c:v>0.67524091164022881</c:v>
                </c:pt>
                <c:pt idx="17157">
                  <c:v>0.17228368938970359</c:v>
                </c:pt>
                <c:pt idx="17158">
                  <c:v>0.31677968694232805</c:v>
                </c:pt>
                <c:pt idx="17159">
                  <c:v>-2.7787691836982094E-3</c:v>
                </c:pt>
                <c:pt idx="17160">
                  <c:v>0.41403660837200251</c:v>
                </c:pt>
                <c:pt idx="17161">
                  <c:v>8.8920613878540167E-2</c:v>
                </c:pt>
                <c:pt idx="17162">
                  <c:v>0.58909906694540271</c:v>
                </c:pt>
                <c:pt idx="17163">
                  <c:v>-2.778769183706107E-2</c:v>
                </c:pt>
                <c:pt idx="17164">
                  <c:v>0.47516953041349924</c:v>
                </c:pt>
                <c:pt idx="17165">
                  <c:v>0.48628460714833188</c:v>
                </c:pt>
                <c:pt idx="17166">
                  <c:v>0.69469229592617165</c:v>
                </c:pt>
                <c:pt idx="17167">
                  <c:v>0.16672615102228749</c:v>
                </c:pt>
                <c:pt idx="17168">
                  <c:v>0.47794829959719781</c:v>
                </c:pt>
                <c:pt idx="17169">
                  <c:v>0.32233722530974629</c:v>
                </c:pt>
                <c:pt idx="17170">
                  <c:v>0.20285015041044321</c:v>
                </c:pt>
                <c:pt idx="17171">
                  <c:v>0.43070922347422941</c:v>
                </c:pt>
                <c:pt idx="17172">
                  <c:v>0.67524091164024835</c:v>
                </c:pt>
                <c:pt idx="17173">
                  <c:v>-0.11670830571560123</c:v>
                </c:pt>
                <c:pt idx="17174">
                  <c:v>0.65301075817060061</c:v>
                </c:pt>
                <c:pt idx="17175">
                  <c:v>0.33067353286085988</c:v>
                </c:pt>
                <c:pt idx="17176">
                  <c:v>0.38624891653493981</c:v>
                </c:pt>
                <c:pt idx="17177">
                  <c:v>0.36957630143273251</c:v>
                </c:pt>
                <c:pt idx="17178">
                  <c:v>0.30844337939121408</c:v>
                </c:pt>
                <c:pt idx="17179">
                  <c:v>-0.46405445367866732</c:v>
                </c:pt>
                <c:pt idx="17180">
                  <c:v>4.1681537755571874E-2</c:v>
                </c:pt>
                <c:pt idx="17181">
                  <c:v>-0.11670830571560123</c:v>
                </c:pt>
                <c:pt idx="17182">
                  <c:v>0.60299291286391365</c:v>
                </c:pt>
                <c:pt idx="17183">
                  <c:v>0.80028552490693539</c:v>
                </c:pt>
                <c:pt idx="17184">
                  <c:v>0.6530107581706196</c:v>
                </c:pt>
                <c:pt idx="17185">
                  <c:v>0.15005353592003898</c:v>
                </c:pt>
                <c:pt idx="17186">
                  <c:v>-0.10837199816448687</c:v>
                </c:pt>
                <c:pt idx="17187">
                  <c:v>6.9469229592632936E-2</c:v>
                </c:pt>
                <c:pt idx="17188">
                  <c:v>-0.30566461020751567</c:v>
                </c:pt>
                <c:pt idx="17189">
                  <c:v>-0.17784122775710118</c:v>
                </c:pt>
                <c:pt idx="17190">
                  <c:v>1.0392596747055391</c:v>
                </c:pt>
                <c:pt idx="17191">
                  <c:v>1.1337378269515268</c:v>
                </c:pt>
                <c:pt idx="17192">
                  <c:v>0.9253301381736555</c:v>
                </c:pt>
                <c:pt idx="17193">
                  <c:v>0.30566461020751567</c:v>
                </c:pt>
                <c:pt idx="17194">
                  <c:v>-0.53074491408758695</c:v>
                </c:pt>
                <c:pt idx="17195">
                  <c:v>-0.15838984347117444</c:v>
                </c:pt>
                <c:pt idx="17196">
                  <c:v>-3.6123999388155699E-2</c:v>
                </c:pt>
                <c:pt idx="17197">
                  <c:v>-0.25842553408454588</c:v>
                </c:pt>
                <c:pt idx="17198">
                  <c:v>0.56686891347575763</c:v>
                </c:pt>
                <c:pt idx="17199">
                  <c:v>0.55853260592463838</c:v>
                </c:pt>
                <c:pt idx="17200">
                  <c:v>1.103171365930756</c:v>
                </c:pt>
                <c:pt idx="17201">
                  <c:v>0.31122214857493002</c:v>
                </c:pt>
                <c:pt idx="17202">
                  <c:v>-0.16950492020598568</c:v>
                </c:pt>
                <c:pt idx="17203">
                  <c:v>0.53074491408760183</c:v>
                </c:pt>
                <c:pt idx="17204">
                  <c:v>0.18061999694079844</c:v>
                </c:pt>
                <c:pt idx="17205">
                  <c:v>0.14727476673634074</c:v>
                </c:pt>
                <c:pt idx="17206">
                  <c:v>0.18061999694081798</c:v>
                </c:pt>
                <c:pt idx="17207">
                  <c:v>0.34456737877936788</c:v>
                </c:pt>
                <c:pt idx="17208">
                  <c:v>8.0584306327446342E-2</c:v>
                </c:pt>
                <c:pt idx="17209">
                  <c:v>0.46127568449496892</c:v>
                </c:pt>
                <c:pt idx="17210">
                  <c:v>0.39458522408607388</c:v>
                </c:pt>
                <c:pt idx="17211">
                  <c:v>0.48350583796461677</c:v>
                </c:pt>
                <c:pt idx="17212">
                  <c:v>-0.21674399632897468</c:v>
                </c:pt>
                <c:pt idx="17213">
                  <c:v>0.10559322898078971</c:v>
                </c:pt>
                <c:pt idx="17214">
                  <c:v>0.38347014735124507</c:v>
                </c:pt>
                <c:pt idx="17215">
                  <c:v>0.51129352980167131</c:v>
                </c:pt>
                <c:pt idx="17216">
                  <c:v>0.47516953041349924</c:v>
                </c:pt>
                <c:pt idx="17217">
                  <c:v>0.40292153163716832</c:v>
                </c:pt>
                <c:pt idx="17218">
                  <c:v>0.19173507367563059</c:v>
                </c:pt>
                <c:pt idx="17219">
                  <c:v>0.37791260898382872</c:v>
                </c:pt>
                <c:pt idx="17220">
                  <c:v>-0.16116861265487117</c:v>
                </c:pt>
                <c:pt idx="17221">
                  <c:v>8.8920613878560026E-2</c:v>
                </c:pt>
                <c:pt idx="17222">
                  <c:v>0.60577168204761522</c:v>
                </c:pt>
                <c:pt idx="17223">
                  <c:v>1.075383674093721</c:v>
                </c:pt>
                <c:pt idx="17224">
                  <c:v>0.27509814918677433</c:v>
                </c:pt>
                <c:pt idx="17225">
                  <c:v>0.31122214857493002</c:v>
                </c:pt>
                <c:pt idx="17226">
                  <c:v>-0.20840768877786051</c:v>
                </c:pt>
                <c:pt idx="17227">
                  <c:v>-0.47516953041349924</c:v>
                </c:pt>
                <c:pt idx="17228">
                  <c:v>-0.34178860959569135</c:v>
                </c:pt>
                <c:pt idx="17229">
                  <c:v>0.66134706572173352</c:v>
                </c:pt>
                <c:pt idx="17230">
                  <c:v>0.53630245245499863</c:v>
                </c:pt>
                <c:pt idx="17231">
                  <c:v>0.87253352368327164</c:v>
                </c:pt>
                <c:pt idx="17232">
                  <c:v>0.71970121857952307</c:v>
                </c:pt>
                <c:pt idx="17233">
                  <c:v>8.3363075511143747E-2</c:v>
                </c:pt>
                <c:pt idx="17234">
                  <c:v>1.3893845918510875E-2</c:v>
                </c:pt>
                <c:pt idx="17235">
                  <c:v>3.3345230204457489E-2</c:v>
                </c:pt>
                <c:pt idx="17236">
                  <c:v>0.28899199510528689</c:v>
                </c:pt>
                <c:pt idx="17237">
                  <c:v>-0.26120430326822408</c:v>
                </c:pt>
                <c:pt idx="17238">
                  <c:v>0.18895630449191425</c:v>
                </c:pt>
                <c:pt idx="17239">
                  <c:v>0.59465660531279896</c:v>
                </c:pt>
                <c:pt idx="17240">
                  <c:v>-0.15838984347117444</c:v>
                </c:pt>
                <c:pt idx="17241">
                  <c:v>-0.18895630449191425</c:v>
                </c:pt>
                <c:pt idx="17242">
                  <c:v>0.14449599755264414</c:v>
                </c:pt>
                <c:pt idx="17243">
                  <c:v>-0.319558456126046</c:v>
                </c:pt>
                <c:pt idx="17244">
                  <c:v>-0.197292612043027</c:v>
                </c:pt>
                <c:pt idx="17245">
                  <c:v>-0.50851476061794987</c:v>
                </c:pt>
                <c:pt idx="17246">
                  <c:v>0.90309998470403052</c:v>
                </c:pt>
                <c:pt idx="17247">
                  <c:v>8.3363075511143723E-3</c:v>
                </c:pt>
                <c:pt idx="17248">
                  <c:v>7.7805537143728037E-2</c:v>
                </c:pt>
                <c:pt idx="17249">
                  <c:v>0.16672615102226879</c:v>
                </c:pt>
                <c:pt idx="17250">
                  <c:v>-0.30010707184009788</c:v>
                </c:pt>
                <c:pt idx="17251">
                  <c:v>-0.46405445367868697</c:v>
                </c:pt>
                <c:pt idx="17252">
                  <c:v>0.16672615102228749</c:v>
                </c:pt>
                <c:pt idx="17253">
                  <c:v>-0.11392953653188327</c:v>
                </c:pt>
                <c:pt idx="17254">
                  <c:v>0.16116861265487117</c:v>
                </c:pt>
                <c:pt idx="17255">
                  <c:v>-0.16672615102228749</c:v>
                </c:pt>
                <c:pt idx="17256">
                  <c:v>8.6141844694841943E-2</c:v>
                </c:pt>
                <c:pt idx="17257">
                  <c:v>5.2796614490384926E-2</c:v>
                </c:pt>
                <c:pt idx="17258">
                  <c:v>-4.7239076122968293E-2</c:v>
                </c:pt>
                <c:pt idx="17259">
                  <c:v>-0.11115076734818506</c:v>
                </c:pt>
                <c:pt idx="17260">
                  <c:v>1.0587110589914859</c:v>
                </c:pt>
                <c:pt idx="17261">
                  <c:v>-1.353260592464179</c:v>
                </c:pt>
                <c:pt idx="17262">
                  <c:v>0.20285015041044321</c:v>
                </c:pt>
                <c:pt idx="17263">
                  <c:v>0.13893845918522832</c:v>
                </c:pt>
                <c:pt idx="17264">
                  <c:v>1.3893845918530609E-2</c:v>
                </c:pt>
                <c:pt idx="17265">
                  <c:v>0.76416152551878846</c:v>
                </c:pt>
                <c:pt idx="17266">
                  <c:v>0.23063784224748446</c:v>
                </c:pt>
                <c:pt idx="17267">
                  <c:v>0.36123999388161632</c:v>
                </c:pt>
                <c:pt idx="17268">
                  <c:v>0.32789476367716247</c:v>
                </c:pt>
                <c:pt idx="17269">
                  <c:v>-0.10559322898078971</c:v>
                </c:pt>
                <c:pt idx="17270">
                  <c:v>-0.13893845918522832</c:v>
                </c:pt>
                <c:pt idx="17271">
                  <c:v>0.38347014735124507</c:v>
                </c:pt>
                <c:pt idx="17272">
                  <c:v>0.11948707489929944</c:v>
                </c:pt>
                <c:pt idx="17273">
                  <c:v>0.50295722225054085</c:v>
                </c:pt>
                <c:pt idx="17274">
                  <c:v>0.1417172283689444</c:v>
                </c:pt>
                <c:pt idx="17275">
                  <c:v>-0.20285015041044321</c:v>
                </c:pt>
                <c:pt idx="17276">
                  <c:v>-0.53908122163869665</c:v>
                </c:pt>
                <c:pt idx="17277">
                  <c:v>0.30010707184009788</c:v>
                </c:pt>
                <c:pt idx="17278">
                  <c:v>0.64745321980318749</c:v>
                </c:pt>
                <c:pt idx="17279">
                  <c:v>0.70024983429359733</c:v>
                </c:pt>
                <c:pt idx="17280">
                  <c:v>6.9469229592613424E-2</c:v>
                </c:pt>
                <c:pt idx="17281">
                  <c:v>1.0198082904196191</c:v>
                </c:pt>
                <c:pt idx="17282">
                  <c:v>-0.15838984347117444</c:v>
                </c:pt>
                <c:pt idx="17283">
                  <c:v>-9.1699383062258097E-2</c:v>
                </c:pt>
                <c:pt idx="17284">
                  <c:v>-0.77805537143731562</c:v>
                </c:pt>
                <c:pt idx="17285">
                  <c:v>0.25286799571712937</c:v>
                </c:pt>
                <c:pt idx="17286">
                  <c:v>0.74193137204916371</c:v>
                </c:pt>
                <c:pt idx="17287">
                  <c:v>0.24731045734971324</c:v>
                </c:pt>
                <c:pt idx="17288">
                  <c:v>9.7256921429654544E-2</c:v>
                </c:pt>
                <c:pt idx="17289">
                  <c:v>0.30288584102381855</c:v>
                </c:pt>
                <c:pt idx="17290">
                  <c:v>-0.44460306939274236</c:v>
                </c:pt>
                <c:pt idx="17291">
                  <c:v>-0.43904553102534388</c:v>
                </c:pt>
                <c:pt idx="17292">
                  <c:v>0.14449599755264414</c:v>
                </c:pt>
                <c:pt idx="17293">
                  <c:v>0.516851068169075</c:v>
                </c:pt>
                <c:pt idx="17294">
                  <c:v>6.6690460408914978E-2</c:v>
                </c:pt>
                <c:pt idx="17295">
                  <c:v>0.96145413756181175</c:v>
                </c:pt>
                <c:pt idx="17296">
                  <c:v>-0.34456737877936788</c:v>
                </c:pt>
                <c:pt idx="17297">
                  <c:v>-1.142074134502636</c:v>
                </c:pt>
                <c:pt idx="17298">
                  <c:v>0.2056289195941414</c:v>
                </c:pt>
                <c:pt idx="17299">
                  <c:v>-0.636338143068374</c:v>
                </c:pt>
                <c:pt idx="17300">
                  <c:v>0.30288584102381855</c:v>
                </c:pt>
                <c:pt idx="17301">
                  <c:v>0.25564676490082788</c:v>
                </c:pt>
                <c:pt idx="17302">
                  <c:v>0.52518737572018559</c:v>
                </c:pt>
                <c:pt idx="17303">
                  <c:v>0.4862846071483139</c:v>
                </c:pt>
                <c:pt idx="17304">
                  <c:v>-0.11392953653188327</c:v>
                </c:pt>
                <c:pt idx="17305">
                  <c:v>-0.52240860653649124</c:v>
                </c:pt>
                <c:pt idx="17306">
                  <c:v>-0.61410798959872592</c:v>
                </c:pt>
                <c:pt idx="17307">
                  <c:v>-0.59187783612910483</c:v>
                </c:pt>
                <c:pt idx="17308">
                  <c:v>-6.3911691225217296E-2</c:v>
                </c:pt>
                <c:pt idx="17309">
                  <c:v>0.37235507061642881</c:v>
                </c:pt>
                <c:pt idx="17310">
                  <c:v>0.4001427624534703</c:v>
                </c:pt>
                <c:pt idx="17311">
                  <c:v>0.50295722225056061</c:v>
                </c:pt>
                <c:pt idx="17312">
                  <c:v>0.11392953653188327</c:v>
                </c:pt>
                <c:pt idx="17313">
                  <c:v>-9.7256921429654544E-2</c:v>
                </c:pt>
                <c:pt idx="17314">
                  <c:v>-0.33623107122827484</c:v>
                </c:pt>
                <c:pt idx="17315">
                  <c:v>-0.32789476367716247</c:v>
                </c:pt>
                <c:pt idx="17316">
                  <c:v>-0.50573599143423897</c:v>
                </c:pt>
                <c:pt idx="17317">
                  <c:v>0.11948707489929944</c:v>
                </c:pt>
                <c:pt idx="17318">
                  <c:v>0.15005353592003898</c:v>
                </c:pt>
                <c:pt idx="17319">
                  <c:v>0.50573599143425851</c:v>
                </c:pt>
                <c:pt idx="17320">
                  <c:v>0.43626676184164975</c:v>
                </c:pt>
                <c:pt idx="17321">
                  <c:v>-8.3363075511143723E-3</c:v>
                </c:pt>
                <c:pt idx="17322">
                  <c:v>-0.4473818385764583</c:v>
                </c:pt>
                <c:pt idx="17323">
                  <c:v>-0.10837199816448687</c:v>
                </c:pt>
                <c:pt idx="17324">
                  <c:v>-0.35012491714678567</c:v>
                </c:pt>
                <c:pt idx="17325">
                  <c:v>0.44182430020904562</c:v>
                </c:pt>
                <c:pt idx="17326">
                  <c:v>-0.4918421455157283</c:v>
                </c:pt>
                <c:pt idx="17327">
                  <c:v>0.58909906694538272</c:v>
                </c:pt>
                <c:pt idx="17328">
                  <c:v>-0.53630245245499863</c:v>
                </c:pt>
                <c:pt idx="17329">
                  <c:v>0.20007138122674492</c:v>
                </c:pt>
                <c:pt idx="17330">
                  <c:v>-0.16116861265487117</c:v>
                </c:pt>
                <c:pt idx="17331">
                  <c:v>0.27509814918675457</c:v>
                </c:pt>
                <c:pt idx="17332">
                  <c:v>-0.10003569061337246</c:v>
                </c:pt>
                <c:pt idx="17333">
                  <c:v>-1.1115076734812667E-2</c:v>
                </c:pt>
                <c:pt idx="17334">
                  <c:v>2.7787691837041332E-2</c:v>
                </c:pt>
                <c:pt idx="17335">
                  <c:v>-0.30288584102379768</c:v>
                </c:pt>
                <c:pt idx="17336">
                  <c:v>7.7805537143728037E-2</c:v>
                </c:pt>
                <c:pt idx="17337">
                  <c:v>-0.10281445979707055</c:v>
                </c:pt>
                <c:pt idx="17338">
                  <c:v>-0.25564676490084975</c:v>
                </c:pt>
                <c:pt idx="17339">
                  <c:v>-8.6141844694841943E-2</c:v>
                </c:pt>
                <c:pt idx="17340">
                  <c:v>0.54463876000613243</c:v>
                </c:pt>
                <c:pt idx="17341">
                  <c:v>-0.17228368938970359</c:v>
                </c:pt>
                <c:pt idx="17342">
                  <c:v>0.2361953806149015</c:v>
                </c:pt>
                <c:pt idx="17343">
                  <c:v>-0.19173507367563059</c:v>
                </c:pt>
                <c:pt idx="17344">
                  <c:v>-0.69747106510986967</c:v>
                </c:pt>
                <c:pt idx="17345">
                  <c:v>-0.52796614490388349</c:v>
                </c:pt>
                <c:pt idx="17346">
                  <c:v>-0.5613113751083415</c:v>
                </c:pt>
                <c:pt idx="17347">
                  <c:v>0.31677968694232805</c:v>
                </c:pt>
                <c:pt idx="17348">
                  <c:v>-0.13338092081782996</c:v>
                </c:pt>
                <c:pt idx="17349">
                  <c:v>0.64189568143579412</c:v>
                </c:pt>
                <c:pt idx="17350">
                  <c:v>-0.2056289195941414</c:v>
                </c:pt>
                <c:pt idx="17351">
                  <c:v>3.6123999388155699E-2</c:v>
                </c:pt>
                <c:pt idx="17352">
                  <c:v>-0.60577168204763165</c:v>
                </c:pt>
                <c:pt idx="17353">
                  <c:v>-0.28621322592156717</c:v>
                </c:pt>
                <c:pt idx="17354">
                  <c:v>-2.7787691837179692E-3</c:v>
                </c:pt>
                <c:pt idx="17355">
                  <c:v>-0.67246214245652669</c:v>
                </c:pt>
                <c:pt idx="17356">
                  <c:v>0.75304644878397264</c:v>
                </c:pt>
                <c:pt idx="17357">
                  <c:v>-1.3310304389945422</c:v>
                </c:pt>
                <c:pt idx="17358">
                  <c:v>0.13615969000152819</c:v>
                </c:pt>
                <c:pt idx="17359">
                  <c:v>-0.48906337633203184</c:v>
                </c:pt>
                <c:pt idx="17360">
                  <c:v>-0.51962983735277646</c:v>
                </c:pt>
                <c:pt idx="17361">
                  <c:v>-0.25842553408454588</c:v>
                </c:pt>
                <c:pt idx="17362">
                  <c:v>0.35012491714680655</c:v>
                </c:pt>
                <c:pt idx="17363">
                  <c:v>4.1681537755571874E-2</c:v>
                </c:pt>
                <c:pt idx="17364">
                  <c:v>-0.88086983123438922</c:v>
                </c:pt>
                <c:pt idx="17365">
                  <c:v>0.26954061081933844</c:v>
                </c:pt>
                <c:pt idx="17366">
                  <c:v>-0.61688675878242349</c:v>
                </c:pt>
                <c:pt idx="17367">
                  <c:v>-0.52240860653649124</c:v>
                </c:pt>
                <c:pt idx="17368">
                  <c:v>8.3363075511143747E-2</c:v>
                </c:pt>
                <c:pt idx="17369">
                  <c:v>0.30010707184009788</c:v>
                </c:pt>
                <c:pt idx="17370">
                  <c:v>-0.8919849079691986</c:v>
                </c:pt>
                <c:pt idx="17371">
                  <c:v>-0.88086983123438922</c:v>
                </c:pt>
                <c:pt idx="17372">
                  <c:v>-1.142074134502636</c:v>
                </c:pt>
                <c:pt idx="17373">
                  <c:v>-0.33345230204455861</c:v>
                </c:pt>
                <c:pt idx="17374">
                  <c:v>-1.8867842757354858</c:v>
                </c:pt>
                <c:pt idx="17375">
                  <c:v>-1.8478815071636134</c:v>
                </c:pt>
                <c:pt idx="17376">
                  <c:v>-0.75860398715139143</c:v>
                </c:pt>
                <c:pt idx="17377">
                  <c:v>-1.4505175138938491</c:v>
                </c:pt>
                <c:pt idx="17378">
                  <c:v>-0.98368429103145649</c:v>
                </c:pt>
                <c:pt idx="17379">
                  <c:v>-0.50017845306684261</c:v>
                </c:pt>
                <c:pt idx="17380">
                  <c:v>-0.36401876306531766</c:v>
                </c:pt>
                <c:pt idx="17381">
                  <c:v>-1.0642685973589019</c:v>
                </c:pt>
                <c:pt idx="17382">
                  <c:v>-1.4310661296079148</c:v>
                </c:pt>
                <c:pt idx="17383">
                  <c:v>-1.3365879773619462</c:v>
                </c:pt>
                <c:pt idx="17384">
                  <c:v>-1.947917197776986</c:v>
                </c:pt>
                <c:pt idx="17385">
                  <c:v>-1.7172793555294878</c:v>
                </c:pt>
                <c:pt idx="17386">
                  <c:v>-1.2949064396063865</c:v>
                </c:pt>
                <c:pt idx="17387">
                  <c:v>-1.6950492020598558</c:v>
                </c:pt>
                <c:pt idx="17388">
                  <c:v>-0.64745321980318749</c:v>
                </c:pt>
                <c:pt idx="17389">
                  <c:v>-1.1587467496048585</c:v>
                </c:pt>
                <c:pt idx="17390">
                  <c:v>-0.5613113751083415</c:v>
                </c:pt>
                <c:pt idx="17391">
                  <c:v>-1.6228012032835455</c:v>
                </c:pt>
                <c:pt idx="17392">
                  <c:v>-0.79750675572323726</c:v>
                </c:pt>
                <c:pt idx="17393">
                  <c:v>-1.3782695151175302</c:v>
                </c:pt>
                <c:pt idx="17394">
                  <c:v>-1.203207056544122</c:v>
                </c:pt>
                <c:pt idx="17395">
                  <c:v>-0.60021414368021508</c:v>
                </c:pt>
                <c:pt idx="17396">
                  <c:v>-1.5616682812420204</c:v>
                </c:pt>
                <c:pt idx="17397">
                  <c:v>-1.2893489012389705</c:v>
                </c:pt>
                <c:pt idx="17398">
                  <c:v>-0.92255136898995282</c:v>
                </c:pt>
                <c:pt idx="17399">
                  <c:v>-0.80584306327435662</c:v>
                </c:pt>
                <c:pt idx="17400">
                  <c:v>-1.2504461326671164</c:v>
                </c:pt>
                <c:pt idx="17401">
                  <c:v>-0.95867536837811806</c:v>
                </c:pt>
                <c:pt idx="17402">
                  <c:v>-0.95867536837811806</c:v>
                </c:pt>
                <c:pt idx="17403">
                  <c:v>-0.5613113751083415</c:v>
                </c:pt>
                <c:pt idx="17404">
                  <c:v>-0.82807321674400558</c:v>
                </c:pt>
                <c:pt idx="17405">
                  <c:v>-0.95033906082699859</c:v>
                </c:pt>
                <c:pt idx="17406">
                  <c:v>-1.3615969000153014</c:v>
                </c:pt>
                <c:pt idx="17407">
                  <c:v>-1.2532249018508146</c:v>
                </c:pt>
                <c:pt idx="17408">
                  <c:v>-0.66968337327283201</c:v>
                </c:pt>
                <c:pt idx="17409">
                  <c:v>-0.17228368938969374</c:v>
                </c:pt>
                <c:pt idx="17410">
                  <c:v>-0.80862183245806329</c:v>
                </c:pt>
                <c:pt idx="17411">
                  <c:v>-0.32789476367716247</c:v>
                </c:pt>
                <c:pt idx="17412">
                  <c:v>-1.4532962830775384</c:v>
                </c:pt>
                <c:pt idx="17413">
                  <c:v>-0.34456737877937782</c:v>
                </c:pt>
                <c:pt idx="17414">
                  <c:v>-0.76694029470249692</c:v>
                </c:pt>
                <c:pt idx="17415">
                  <c:v>-1.1670830571559718</c:v>
                </c:pt>
                <c:pt idx="17416">
                  <c:v>-1.9729261204303301</c:v>
                </c:pt>
                <c:pt idx="17417">
                  <c:v>-0.98646306021515062</c:v>
                </c:pt>
                <c:pt idx="17418">
                  <c:v>-0.53352368327130006</c:v>
                </c:pt>
                <c:pt idx="17419">
                  <c:v>-0.61410798959873569</c:v>
                </c:pt>
                <c:pt idx="17420">
                  <c:v>-1.5088716667516522</c:v>
                </c:pt>
                <c:pt idx="17421">
                  <c:v>-1.1781981338907948</c:v>
                </c:pt>
                <c:pt idx="17422">
                  <c:v>-0.76138275633508012</c:v>
                </c:pt>
                <c:pt idx="17423">
                  <c:v>-1.583898434711672</c:v>
                </c:pt>
                <c:pt idx="17424">
                  <c:v>-0.9753479834803519</c:v>
                </c:pt>
                <c:pt idx="17425">
                  <c:v>-1.5672258196094364</c:v>
                </c:pt>
                <c:pt idx="17426">
                  <c:v>-0.90032121552031363</c:v>
                </c:pt>
                <c:pt idx="17427">
                  <c:v>-1.0392596747055589</c:v>
                </c:pt>
                <c:pt idx="17428">
                  <c:v>-1.578340896344256</c:v>
                </c:pt>
                <c:pt idx="17429">
                  <c:v>-1.3643756691990001</c:v>
                </c:pt>
                <c:pt idx="17430">
                  <c:v>-1.6617039718554101</c:v>
                </c:pt>
                <c:pt idx="17431">
                  <c:v>-1.6533676643042849</c:v>
                </c:pt>
                <c:pt idx="17432">
                  <c:v>-1.3171365930760217</c:v>
                </c:pt>
                <c:pt idx="17433">
                  <c:v>-1.7756335083872918</c:v>
                </c:pt>
                <c:pt idx="17434">
                  <c:v>-1.3310304389945422</c:v>
                </c:pt>
                <c:pt idx="17435">
                  <c:v>-1.1781981338907948</c:v>
                </c:pt>
                <c:pt idx="17436">
                  <c:v>-1.7422882781828446</c:v>
                </c:pt>
                <c:pt idx="17437">
                  <c:v>-1.2198796716463558</c:v>
                </c:pt>
                <c:pt idx="17438">
                  <c:v>-0.8780910620506841</c:v>
                </c:pt>
                <c:pt idx="17439">
                  <c:v>-1.6450313567531698</c:v>
                </c:pt>
                <c:pt idx="17440">
                  <c:v>-1.7172793555294878</c:v>
                </c:pt>
                <c:pt idx="17441">
                  <c:v>-1.9340233518584555</c:v>
                </c:pt>
                <c:pt idx="17442">
                  <c:v>-1.4338448987916155</c:v>
                </c:pt>
                <c:pt idx="17443">
                  <c:v>-1.5449956661398077</c:v>
                </c:pt>
                <c:pt idx="17444">
                  <c:v>-1.3810482843012348</c:v>
                </c:pt>
                <c:pt idx="17445">
                  <c:v>-1.6422525875694622</c:v>
                </c:pt>
                <c:pt idx="17446">
                  <c:v>-1.456075052261258</c:v>
                </c:pt>
                <c:pt idx="17447">
                  <c:v>-1.547774435323511</c:v>
                </c:pt>
                <c:pt idx="17448">
                  <c:v>-1.4338448987916108</c:v>
                </c:pt>
                <c:pt idx="17449">
                  <c:v>-2.0396165808392377</c:v>
                </c:pt>
                <c:pt idx="17450">
                  <c:v>-1.1392953653189215</c:v>
                </c:pt>
                <c:pt idx="17451">
                  <c:v>-1.8061999694080482</c:v>
                </c:pt>
                <c:pt idx="17452">
                  <c:v>-1.772854739203594</c:v>
                </c:pt>
                <c:pt idx="17453">
                  <c:v>-1.4699688981797689</c:v>
                </c:pt>
                <c:pt idx="17454">
                  <c:v>-2.006271350634782</c:v>
                </c:pt>
                <c:pt idx="17455">
                  <c:v>-2.6176005710498145</c:v>
                </c:pt>
                <c:pt idx="17456">
                  <c:v>-2.3425024218630321</c:v>
                </c:pt>
                <c:pt idx="17457">
                  <c:v>-1.7117218171620689</c:v>
                </c:pt>
                <c:pt idx="17458">
                  <c:v>-2.4536531892112183</c:v>
                </c:pt>
                <c:pt idx="17459">
                  <c:v>-2.3897414979860305</c:v>
                </c:pt>
                <c:pt idx="17460">
                  <c:v>-1.2782338245041551</c:v>
                </c:pt>
                <c:pt idx="17461">
                  <c:v>-2.0257227349207136</c:v>
                </c:pt>
                <c:pt idx="17462">
                  <c:v>-1.4755264365471814</c:v>
                </c:pt>
                <c:pt idx="17463">
                  <c:v>-2.0590679651251707</c:v>
                </c:pt>
                <c:pt idx="17464">
                  <c:v>-1.1643042879722634</c:v>
                </c:pt>
                <c:pt idx="17465">
                  <c:v>-2.2452455004333869</c:v>
                </c:pt>
                <c:pt idx="17466">
                  <c:v>-0.78361290980471787</c:v>
                </c:pt>
                <c:pt idx="17467">
                  <c:v>-1.8200938153265687</c:v>
                </c:pt>
                <c:pt idx="17468">
                  <c:v>-0.99479936776627753</c:v>
                </c:pt>
                <c:pt idx="17469">
                  <c:v>-3.1844694845255677</c:v>
                </c:pt>
                <c:pt idx="17470">
                  <c:v>0</c:v>
                </c:pt>
                <c:pt idx="17471">
                  <c:v>0</c:v>
                </c:pt>
                <c:pt idx="17472">
                  <c:v>0</c:v>
                </c:pt>
                <c:pt idx="17473">
                  <c:v>0</c:v>
                </c:pt>
                <c:pt idx="17474">
                  <c:v>0</c:v>
                </c:pt>
                <c:pt idx="17475">
                  <c:v>0</c:v>
                </c:pt>
                <c:pt idx="17476">
                  <c:v>0</c:v>
                </c:pt>
                <c:pt idx="17477">
                  <c:v>0</c:v>
                </c:pt>
                <c:pt idx="17478">
                  <c:v>0</c:v>
                </c:pt>
                <c:pt idx="17479">
                  <c:v>0</c:v>
                </c:pt>
                <c:pt idx="17480">
                  <c:v>0</c:v>
                </c:pt>
                <c:pt idx="17481">
                  <c:v>0</c:v>
                </c:pt>
                <c:pt idx="17482">
                  <c:v>0</c:v>
                </c:pt>
                <c:pt idx="17483">
                  <c:v>0</c:v>
                </c:pt>
                <c:pt idx="17484">
                  <c:v>0</c:v>
                </c:pt>
                <c:pt idx="17485">
                  <c:v>0</c:v>
                </c:pt>
                <c:pt idx="17486">
                  <c:v>0</c:v>
                </c:pt>
                <c:pt idx="17487">
                  <c:v>0</c:v>
                </c:pt>
                <c:pt idx="17488">
                  <c:v>0</c:v>
                </c:pt>
                <c:pt idx="17489">
                  <c:v>0</c:v>
                </c:pt>
                <c:pt idx="17490">
                  <c:v>0</c:v>
                </c:pt>
                <c:pt idx="17491">
                  <c:v>0</c:v>
                </c:pt>
                <c:pt idx="17492">
                  <c:v>0</c:v>
                </c:pt>
                <c:pt idx="17493">
                  <c:v>0</c:v>
                </c:pt>
                <c:pt idx="17494">
                  <c:v>0</c:v>
                </c:pt>
                <c:pt idx="17495">
                  <c:v>0</c:v>
                </c:pt>
                <c:pt idx="17496">
                  <c:v>0</c:v>
                </c:pt>
                <c:pt idx="17497">
                  <c:v>0</c:v>
                </c:pt>
                <c:pt idx="17498">
                  <c:v>0</c:v>
                </c:pt>
                <c:pt idx="17499">
                  <c:v>0</c:v>
                </c:pt>
                <c:pt idx="17500">
                  <c:v>0</c:v>
                </c:pt>
                <c:pt idx="17501">
                  <c:v>0</c:v>
                </c:pt>
                <c:pt idx="17502">
                  <c:v>0</c:v>
                </c:pt>
                <c:pt idx="17503">
                  <c:v>0</c:v>
                </c:pt>
                <c:pt idx="17504">
                  <c:v>0</c:v>
                </c:pt>
                <c:pt idx="17505">
                  <c:v>0</c:v>
                </c:pt>
                <c:pt idx="17506">
                  <c:v>0</c:v>
                </c:pt>
                <c:pt idx="17507">
                  <c:v>0</c:v>
                </c:pt>
                <c:pt idx="17508">
                  <c:v>0</c:v>
                </c:pt>
                <c:pt idx="17509">
                  <c:v>0</c:v>
                </c:pt>
                <c:pt idx="17510">
                  <c:v>0</c:v>
                </c:pt>
                <c:pt idx="17511">
                  <c:v>0</c:v>
                </c:pt>
                <c:pt idx="17512">
                  <c:v>0</c:v>
                </c:pt>
                <c:pt idx="17513">
                  <c:v>0</c:v>
                </c:pt>
                <c:pt idx="17514">
                  <c:v>0</c:v>
                </c:pt>
                <c:pt idx="17515">
                  <c:v>0</c:v>
                </c:pt>
                <c:pt idx="17516">
                  <c:v>0</c:v>
                </c:pt>
                <c:pt idx="17517">
                  <c:v>0</c:v>
                </c:pt>
                <c:pt idx="17518">
                  <c:v>0</c:v>
                </c:pt>
                <c:pt idx="17519">
                  <c:v>0</c:v>
                </c:pt>
                <c:pt idx="17520">
                  <c:v>0</c:v>
                </c:pt>
                <c:pt idx="17521">
                  <c:v>0</c:v>
                </c:pt>
                <c:pt idx="17522">
                  <c:v>0</c:v>
                </c:pt>
                <c:pt idx="17523">
                  <c:v>0</c:v>
                </c:pt>
                <c:pt idx="17524">
                  <c:v>0</c:v>
                </c:pt>
                <c:pt idx="17525">
                  <c:v>0</c:v>
                </c:pt>
                <c:pt idx="17526">
                  <c:v>0</c:v>
                </c:pt>
                <c:pt idx="17527">
                  <c:v>0</c:v>
                </c:pt>
                <c:pt idx="17528">
                  <c:v>0</c:v>
                </c:pt>
                <c:pt idx="17529">
                  <c:v>0</c:v>
                </c:pt>
                <c:pt idx="17530">
                  <c:v>0</c:v>
                </c:pt>
                <c:pt idx="17531">
                  <c:v>0</c:v>
                </c:pt>
                <c:pt idx="17532">
                  <c:v>0</c:v>
                </c:pt>
                <c:pt idx="17533">
                  <c:v>0</c:v>
                </c:pt>
                <c:pt idx="17534">
                  <c:v>0</c:v>
                </c:pt>
                <c:pt idx="17535">
                  <c:v>0</c:v>
                </c:pt>
                <c:pt idx="17536">
                  <c:v>0</c:v>
                </c:pt>
                <c:pt idx="17537">
                  <c:v>0</c:v>
                </c:pt>
                <c:pt idx="17538">
                  <c:v>0</c:v>
                </c:pt>
                <c:pt idx="17539">
                  <c:v>0</c:v>
                </c:pt>
                <c:pt idx="17540">
                  <c:v>0</c:v>
                </c:pt>
                <c:pt idx="17541">
                  <c:v>0</c:v>
                </c:pt>
                <c:pt idx="17542">
                  <c:v>0</c:v>
                </c:pt>
                <c:pt idx="17543">
                  <c:v>0</c:v>
                </c:pt>
                <c:pt idx="17544">
                  <c:v>0</c:v>
                </c:pt>
                <c:pt idx="17545">
                  <c:v>0</c:v>
                </c:pt>
                <c:pt idx="17546">
                  <c:v>0</c:v>
                </c:pt>
                <c:pt idx="17547">
                  <c:v>3.1094427165655434</c:v>
                </c:pt>
                <c:pt idx="17548">
                  <c:v>0.58354152857798358</c:v>
                </c:pt>
                <c:pt idx="17549">
                  <c:v>0.73359506449804068</c:v>
                </c:pt>
                <c:pt idx="17550">
                  <c:v>0.7419313720491556</c:v>
                </c:pt>
                <c:pt idx="17551">
                  <c:v>0.72803752613062711</c:v>
                </c:pt>
                <c:pt idx="17552">
                  <c:v>1.7700759700198845</c:v>
                </c:pt>
                <c:pt idx="17553">
                  <c:v>0.60577168204762455</c:v>
                </c:pt>
                <c:pt idx="17554">
                  <c:v>1.7117218171620701</c:v>
                </c:pt>
                <c:pt idx="17555">
                  <c:v>1.3504818232804765</c:v>
                </c:pt>
                <c:pt idx="17556">
                  <c:v>1.8478815071636159</c:v>
                </c:pt>
                <c:pt idx="17557">
                  <c:v>0.38347014735125007</c:v>
                </c:pt>
                <c:pt idx="17558">
                  <c:v>1.347703054096774</c:v>
                </c:pt>
                <c:pt idx="17559">
                  <c:v>2.9093713353388027</c:v>
                </c:pt>
                <c:pt idx="17560">
                  <c:v>0.63355937388467065</c:v>
                </c:pt>
                <c:pt idx="17561">
                  <c:v>1.5811196655279658</c:v>
                </c:pt>
                <c:pt idx="17562">
                  <c:v>1.4588538214449585</c:v>
                </c:pt>
                <c:pt idx="17563">
                  <c:v>1.7561821241013773</c:v>
                </c:pt>
                <c:pt idx="17564">
                  <c:v>1.7061642787946647</c:v>
                </c:pt>
                <c:pt idx="17565">
                  <c:v>0.59187783612910483</c:v>
                </c:pt>
                <c:pt idx="17566">
                  <c:v>1.3588181308315979</c:v>
                </c:pt>
                <c:pt idx="17567">
                  <c:v>1.3560393616478903</c:v>
                </c:pt>
                <c:pt idx="17568">
                  <c:v>1.4449599755264353</c:v>
                </c:pt>
                <c:pt idx="17569">
                  <c:v>1.1198439810329897</c:v>
                </c:pt>
                <c:pt idx="17570">
                  <c:v>2.1729975016570795</c:v>
                </c:pt>
                <c:pt idx="17571">
                  <c:v>1.1809769030744879</c:v>
                </c:pt>
                <c:pt idx="17572">
                  <c:v>1.2893489012389761</c:v>
                </c:pt>
                <c:pt idx="17573">
                  <c:v>1.6478101259368869</c:v>
                </c:pt>
                <c:pt idx="17574">
                  <c:v>1.2532249018508146</c:v>
                </c:pt>
                <c:pt idx="17575">
                  <c:v>0.6502319889868966</c:v>
                </c:pt>
                <c:pt idx="17576">
                  <c:v>1.5255442818538698</c:v>
                </c:pt>
                <c:pt idx="17577">
                  <c:v>1.492199051649411</c:v>
                </c:pt>
                <c:pt idx="17578">
                  <c:v>1.0920562891959387</c:v>
                </c:pt>
                <c:pt idx="17579">
                  <c:v>1.3671544383827081</c:v>
                </c:pt>
                <c:pt idx="17580">
                  <c:v>1.3143578238923252</c:v>
                </c:pt>
                <c:pt idx="17581">
                  <c:v>1.103171365930766</c:v>
                </c:pt>
                <c:pt idx="17582">
                  <c:v>1.8145362769591558</c:v>
                </c:pt>
                <c:pt idx="17583">
                  <c:v>0.9447815224595999</c:v>
                </c:pt>
                <c:pt idx="17584">
                  <c:v>1.2115433640952427</c:v>
                </c:pt>
                <c:pt idx="17585">
                  <c:v>1.0642685973588919</c:v>
                </c:pt>
                <c:pt idx="17586">
                  <c:v>1.4894202824657079</c:v>
                </c:pt>
                <c:pt idx="17587">
                  <c:v>1.0726049049100101</c:v>
                </c:pt>
                <c:pt idx="17588">
                  <c:v>1.38382705348493</c:v>
                </c:pt>
                <c:pt idx="17589">
                  <c:v>1.3421455157293647</c:v>
                </c:pt>
                <c:pt idx="17590">
                  <c:v>1.0614898281751839</c:v>
                </c:pt>
                <c:pt idx="17591">
                  <c:v>1.3643756691990001</c:v>
                </c:pt>
                <c:pt idx="17592">
                  <c:v>1.303242747157501</c:v>
                </c:pt>
                <c:pt idx="17593">
                  <c:v>1.100392596747058</c:v>
                </c:pt>
                <c:pt idx="17594">
                  <c:v>1.1087289042981623</c:v>
                </c:pt>
                <c:pt idx="17595">
                  <c:v>1.0559322898077876</c:v>
                </c:pt>
                <c:pt idx="17596">
                  <c:v>1.4116147453219694</c:v>
                </c:pt>
                <c:pt idx="17597">
                  <c:v>0.80862183245807373</c:v>
                </c:pt>
                <c:pt idx="17598">
                  <c:v>1.4143935145056858</c:v>
                </c:pt>
                <c:pt idx="17599">
                  <c:v>1.3004639779737941</c:v>
                </c:pt>
                <c:pt idx="17600">
                  <c:v>1.2504461326671064</c:v>
                </c:pt>
                <c:pt idx="17601">
                  <c:v>1.2421098251159919</c:v>
                </c:pt>
                <c:pt idx="17602">
                  <c:v>1.2198796716463558</c:v>
                </c:pt>
                <c:pt idx="17603">
                  <c:v>1.2309947483811712</c:v>
                </c:pt>
                <c:pt idx="17604">
                  <c:v>0.88642736960179158</c:v>
                </c:pt>
                <c:pt idx="17605">
                  <c:v>1.5477744353235059</c:v>
                </c:pt>
                <c:pt idx="17606">
                  <c:v>1.7950848926732292</c:v>
                </c:pt>
                <c:pt idx="17607">
                  <c:v>0.80584306327436661</c:v>
                </c:pt>
                <c:pt idx="17608">
                  <c:v>1.2615612094019126</c:v>
                </c:pt>
                <c:pt idx="17609">
                  <c:v>1.2171009024626578</c:v>
                </c:pt>
                <c:pt idx="17610">
                  <c:v>1.2254372100137636</c:v>
                </c:pt>
                <c:pt idx="17611">
                  <c:v>1.4921990516494064</c:v>
                </c:pt>
                <c:pt idx="17612">
                  <c:v>0.71970121857952307</c:v>
                </c:pt>
                <c:pt idx="17613">
                  <c:v>0.80028552490694527</c:v>
                </c:pt>
                <c:pt idx="17614">
                  <c:v>0.75860398715138166</c:v>
                </c:pt>
                <c:pt idx="17615">
                  <c:v>0.84196706266252264</c:v>
                </c:pt>
                <c:pt idx="17616">
                  <c:v>0.96979044511293588</c:v>
                </c:pt>
                <c:pt idx="17617">
                  <c:v>0.55297506755722703</c:v>
                </c:pt>
                <c:pt idx="17618">
                  <c:v>0.87531229286698942</c:v>
                </c:pt>
                <c:pt idx="17619">
                  <c:v>0.99757813694996456</c:v>
                </c:pt>
                <c:pt idx="17620">
                  <c:v>0.43070922347422941</c:v>
                </c:pt>
                <c:pt idx="17621">
                  <c:v>0.95867536837811806</c:v>
                </c:pt>
                <c:pt idx="17622">
                  <c:v>0.80306429409065827</c:v>
                </c:pt>
                <c:pt idx="17623">
                  <c:v>0.57798399021057378</c:v>
                </c:pt>
                <c:pt idx="17624">
                  <c:v>0.93644521490849386</c:v>
                </c:pt>
                <c:pt idx="17625">
                  <c:v>0.7447101412328575</c:v>
                </c:pt>
                <c:pt idx="17626">
                  <c:v>1.0253658287870282</c:v>
                </c:pt>
                <c:pt idx="17627">
                  <c:v>0.35568245551420213</c:v>
                </c:pt>
                <c:pt idx="17628">
                  <c:v>0.81140060164177275</c:v>
                </c:pt>
                <c:pt idx="17629">
                  <c:v>0.98646306021515062</c:v>
                </c:pt>
                <c:pt idx="17630">
                  <c:v>0.40847907000458616</c:v>
                </c:pt>
                <c:pt idx="17631">
                  <c:v>0.75860398715139143</c:v>
                </c:pt>
                <c:pt idx="17632">
                  <c:v>0.84474583184621355</c:v>
                </c:pt>
                <c:pt idx="17633">
                  <c:v>0.94200275327590444</c:v>
                </c:pt>
                <c:pt idx="17634">
                  <c:v>0.58354152857798636</c:v>
                </c:pt>
                <c:pt idx="17635">
                  <c:v>0.7419313720491445</c:v>
                </c:pt>
                <c:pt idx="17636">
                  <c:v>1.1837556722582021</c:v>
                </c:pt>
                <c:pt idx="17637">
                  <c:v>0.33623107122825541</c:v>
                </c:pt>
                <c:pt idx="17638">
                  <c:v>0.70580737266100735</c:v>
                </c:pt>
                <c:pt idx="17639">
                  <c:v>0.89754244633661451</c:v>
                </c:pt>
                <c:pt idx="17640">
                  <c:v>1.1837556722581817</c:v>
                </c:pt>
                <c:pt idx="17641">
                  <c:v>0.91143629225514511</c:v>
                </c:pt>
                <c:pt idx="17642">
                  <c:v>0.45849691531127257</c:v>
                </c:pt>
                <c:pt idx="17643">
                  <c:v>0.33900984041197135</c:v>
                </c:pt>
                <c:pt idx="17644">
                  <c:v>1.2893489012389705</c:v>
                </c:pt>
                <c:pt idx="17645">
                  <c:v>0.47239076122980611</c:v>
                </c:pt>
                <c:pt idx="17646">
                  <c:v>0.22785907306378617</c:v>
                </c:pt>
                <c:pt idx="17647">
                  <c:v>0.62800183551725663</c:v>
                </c:pt>
                <c:pt idx="17648">
                  <c:v>1.0948350583796416</c:v>
                </c:pt>
                <c:pt idx="17649">
                  <c:v>0.53908122163871663</c:v>
                </c:pt>
                <c:pt idx="17650">
                  <c:v>0.86697598531585562</c:v>
                </c:pt>
                <c:pt idx="17651">
                  <c:v>0.78639167898842965</c:v>
                </c:pt>
                <c:pt idx="17652">
                  <c:v>0.30010707184011742</c:v>
                </c:pt>
                <c:pt idx="17653">
                  <c:v>0.96979044511292611</c:v>
                </c:pt>
                <c:pt idx="17654">
                  <c:v>0.59743537449651696</c:v>
                </c:pt>
                <c:pt idx="17655">
                  <c:v>0.30566461020751567</c:v>
                </c:pt>
                <c:pt idx="17656">
                  <c:v>0.42237291592311793</c:v>
                </c:pt>
                <c:pt idx="17657">
                  <c:v>0.47516953041349924</c:v>
                </c:pt>
                <c:pt idx="17658">
                  <c:v>1.1615255187885567</c:v>
                </c:pt>
                <c:pt idx="17659">
                  <c:v>0.50017845306684261</c:v>
                </c:pt>
                <c:pt idx="17660">
                  <c:v>0.53630245245499863</c:v>
                </c:pt>
                <c:pt idx="17661">
                  <c:v>0.65301075817060061</c:v>
                </c:pt>
                <c:pt idx="17662">
                  <c:v>0.38347014735124507</c:v>
                </c:pt>
                <c:pt idx="17663">
                  <c:v>0.40847907000460715</c:v>
                </c:pt>
                <c:pt idx="17664">
                  <c:v>0.58909906694538272</c:v>
                </c:pt>
                <c:pt idx="17665">
                  <c:v>0.7113649110284006</c:v>
                </c:pt>
                <c:pt idx="17666">
                  <c:v>0.42793045429053128</c:v>
                </c:pt>
                <c:pt idx="17667">
                  <c:v>0.60299291286391365</c:v>
                </c:pt>
                <c:pt idx="17668">
                  <c:v>0.62800183551725663</c:v>
                </c:pt>
                <c:pt idx="17669">
                  <c:v>0.43904553102534388</c:v>
                </c:pt>
                <c:pt idx="17670">
                  <c:v>0.78917044817212778</c:v>
                </c:pt>
                <c:pt idx="17671">
                  <c:v>0.30566461020751567</c:v>
                </c:pt>
                <c:pt idx="17672">
                  <c:v>-8.8920613878540167E-2</c:v>
                </c:pt>
                <c:pt idx="17673">
                  <c:v>1.0364809055218491</c:v>
                </c:pt>
                <c:pt idx="17674">
                  <c:v>0.25842553408452584</c:v>
                </c:pt>
                <c:pt idx="17675">
                  <c:v>0.25286799571712937</c:v>
                </c:pt>
                <c:pt idx="17676">
                  <c:v>0.39458522408607388</c:v>
                </c:pt>
                <c:pt idx="17677">
                  <c:v>0.33623107122825541</c:v>
                </c:pt>
                <c:pt idx="17678">
                  <c:v>0.5779839902105931</c:v>
                </c:pt>
                <c:pt idx="17679">
                  <c:v>1.0837199816448289</c:v>
                </c:pt>
                <c:pt idx="17680">
                  <c:v>-0.28899199510528689</c:v>
                </c:pt>
                <c:pt idx="17681">
                  <c:v>1.1420741345026164</c:v>
                </c:pt>
                <c:pt idx="17682">
                  <c:v>0.40292153163718808</c:v>
                </c:pt>
                <c:pt idx="17683">
                  <c:v>-0.26676184163565991</c:v>
                </c:pt>
                <c:pt idx="17684">
                  <c:v>0.3251159944934624</c:v>
                </c:pt>
                <c:pt idx="17685">
                  <c:v>5.8354152857800733E-2</c:v>
                </c:pt>
                <c:pt idx="17686">
                  <c:v>0.35846122469789832</c:v>
                </c:pt>
                <c:pt idx="17687">
                  <c:v>5.5575383674102356E-2</c:v>
                </c:pt>
                <c:pt idx="17688">
                  <c:v>1.103171365930756</c:v>
                </c:pt>
                <c:pt idx="17689">
                  <c:v>-0.25286799571712937</c:v>
                </c:pt>
                <c:pt idx="17690">
                  <c:v>0.78639167898842965</c:v>
                </c:pt>
                <c:pt idx="17691">
                  <c:v>0</c:v>
                </c:pt>
                <c:pt idx="17692">
                  <c:v>0.31955845612602468</c:v>
                </c:pt>
                <c:pt idx="17693">
                  <c:v>0.37513383980014681</c:v>
                </c:pt>
                <c:pt idx="17694">
                  <c:v>0</c:v>
                </c:pt>
                <c:pt idx="17695">
                  <c:v>0.4862846071483139</c:v>
                </c:pt>
                <c:pt idx="17696">
                  <c:v>0.6835772191913585</c:v>
                </c:pt>
                <c:pt idx="17697">
                  <c:v>7.2247998776311398E-2</c:v>
                </c:pt>
                <c:pt idx="17698">
                  <c:v>0.3251159944934624</c:v>
                </c:pt>
                <c:pt idx="17699">
                  <c:v>0.18617753530821438</c:v>
                </c:pt>
                <c:pt idx="17700">
                  <c:v>-0.12226584408301834</c:v>
                </c:pt>
                <c:pt idx="17701">
                  <c:v>-0.50017845306684261</c:v>
                </c:pt>
                <c:pt idx="17702">
                  <c:v>7.224799877633116E-2</c:v>
                </c:pt>
                <c:pt idx="17703">
                  <c:v>0.52796614490388349</c:v>
                </c:pt>
                <c:pt idx="17704">
                  <c:v>-0.13615969000152819</c:v>
                </c:pt>
                <c:pt idx="17705">
                  <c:v>6.1132922041499033E-2</c:v>
                </c:pt>
                <c:pt idx="17706">
                  <c:v>0.25842553408454588</c:v>
                </c:pt>
                <c:pt idx="17707">
                  <c:v>8.3363075511143723E-3</c:v>
                </c:pt>
                <c:pt idx="17708">
                  <c:v>2.2230153469625466E-2</c:v>
                </c:pt>
                <c:pt idx="17709">
                  <c:v>-0.34178860959567198</c:v>
                </c:pt>
                <c:pt idx="17710">
                  <c:v>4.4460306939270437E-2</c:v>
                </c:pt>
                <c:pt idx="17711">
                  <c:v>0.31122214857493002</c:v>
                </c:pt>
                <c:pt idx="17712">
                  <c:v>6.1132922041499033E-2</c:v>
                </c:pt>
                <c:pt idx="17713">
                  <c:v>-0.1417172283689444</c:v>
                </c:pt>
                <c:pt idx="17714">
                  <c:v>-0.636338143068374</c:v>
                </c:pt>
                <c:pt idx="17715">
                  <c:v>0.3890276857186617</c:v>
                </c:pt>
                <c:pt idx="17716">
                  <c:v>-8.8920613878540167E-2</c:v>
                </c:pt>
                <c:pt idx="17717">
                  <c:v>0.23063784224748446</c:v>
                </c:pt>
                <c:pt idx="17718">
                  <c:v>-0.1750624585734033</c:v>
                </c:pt>
                <c:pt idx="17719">
                  <c:v>-6.6690460408914978E-2</c:v>
                </c:pt>
                <c:pt idx="17720">
                  <c:v>-0.20840768877784102</c:v>
                </c:pt>
                <c:pt idx="17721">
                  <c:v>-0.15005353592005868</c:v>
                </c:pt>
                <c:pt idx="17722">
                  <c:v>0.15838984347117444</c:v>
                </c:pt>
                <c:pt idx="17723">
                  <c:v>-7.5026767960029439E-2</c:v>
                </c:pt>
                <c:pt idx="17724">
                  <c:v>0.31122214857493002</c:v>
                </c:pt>
                <c:pt idx="17725">
                  <c:v>3.0566461020739535E-2</c:v>
                </c:pt>
                <c:pt idx="17726">
                  <c:v>0.14727476673636136</c:v>
                </c:pt>
                <c:pt idx="17727">
                  <c:v>-0.33345230204457788</c:v>
                </c:pt>
                <c:pt idx="17728">
                  <c:v>-0.65023198898688161</c:v>
                </c:pt>
                <c:pt idx="17729">
                  <c:v>-0.26676184163565991</c:v>
                </c:pt>
                <c:pt idx="17730">
                  <c:v>0.22785907306378617</c:v>
                </c:pt>
                <c:pt idx="17731">
                  <c:v>-0.32511599449344314</c:v>
                </c:pt>
                <c:pt idx="17732">
                  <c:v>0.36401876306531766</c:v>
                </c:pt>
                <c:pt idx="17733">
                  <c:v>0.27787691837045658</c:v>
                </c:pt>
                <c:pt idx="17734">
                  <c:v>-0.18061999694079844</c:v>
                </c:pt>
                <c:pt idx="17735">
                  <c:v>-0.13060215163411187</c:v>
                </c:pt>
                <c:pt idx="17736">
                  <c:v>-3.8902768571873872E-2</c:v>
                </c:pt>
                <c:pt idx="17737">
                  <c:v>-0.60299291286391365</c:v>
                </c:pt>
                <c:pt idx="17738">
                  <c:v>0.79194921735583301</c:v>
                </c:pt>
                <c:pt idx="17739">
                  <c:v>-0.23341661143118356</c:v>
                </c:pt>
                <c:pt idx="17740">
                  <c:v>-0.62800183551725663</c:v>
                </c:pt>
                <c:pt idx="17741">
                  <c:v>-0.26676184163565991</c:v>
                </c:pt>
                <c:pt idx="17742">
                  <c:v>0.21118645796155752</c:v>
                </c:pt>
                <c:pt idx="17743">
                  <c:v>-0.32233722530974629</c:v>
                </c:pt>
                <c:pt idx="17744">
                  <c:v>-6.6690460408914978E-2</c:v>
                </c:pt>
                <c:pt idx="17745">
                  <c:v>0.47239076122980611</c:v>
                </c:pt>
                <c:pt idx="17746">
                  <c:v>0.22785907306378617</c:v>
                </c:pt>
                <c:pt idx="17747">
                  <c:v>-0.34178860959567198</c:v>
                </c:pt>
                <c:pt idx="17748">
                  <c:v>3.6123999388155699E-2</c:v>
                </c:pt>
                <c:pt idx="17749">
                  <c:v>-0.68913475755877984</c:v>
                </c:pt>
                <c:pt idx="17750">
                  <c:v>0.34178860959569135</c:v>
                </c:pt>
                <c:pt idx="17751">
                  <c:v>-0.36679753224903239</c:v>
                </c:pt>
                <c:pt idx="17752">
                  <c:v>0.35568245551420213</c:v>
                </c:pt>
                <c:pt idx="17753">
                  <c:v>-0.58354152857796171</c:v>
                </c:pt>
                <c:pt idx="17754">
                  <c:v>0.4862846071483139</c:v>
                </c:pt>
                <c:pt idx="17755">
                  <c:v>-0.35846122469789832</c:v>
                </c:pt>
                <c:pt idx="17756">
                  <c:v>-0.11392953653190302</c:v>
                </c:pt>
                <c:pt idx="17757">
                  <c:v>-0.19451384285933007</c:v>
                </c:pt>
                <c:pt idx="17758">
                  <c:v>1.1643042879722738</c:v>
                </c:pt>
                <c:pt idx="17759">
                  <c:v>-1.0392596747055589</c:v>
                </c:pt>
                <c:pt idx="17760">
                  <c:v>-0.20007138122674492</c:v>
                </c:pt>
                <c:pt idx="17761">
                  <c:v>-1.9451384285926961E-2</c:v>
                </c:pt>
                <c:pt idx="17762">
                  <c:v>-0.39180645490235877</c:v>
                </c:pt>
                <c:pt idx="17763">
                  <c:v>0.22230153469637021</c:v>
                </c:pt>
                <c:pt idx="17764">
                  <c:v>-0.45293937694385622</c:v>
                </c:pt>
                <c:pt idx="17765">
                  <c:v>0.10003569061335273</c:v>
                </c:pt>
                <c:pt idx="17766">
                  <c:v>0.2361953806149015</c:v>
                </c:pt>
                <c:pt idx="17767">
                  <c:v>-5.2796614490384926E-2</c:v>
                </c:pt>
                <c:pt idx="17768">
                  <c:v>-0.60855045123132967</c:v>
                </c:pt>
                <c:pt idx="17769">
                  <c:v>0.12504461326671557</c:v>
                </c:pt>
                <c:pt idx="17770">
                  <c:v>-0.54463876000611267</c:v>
                </c:pt>
                <c:pt idx="17771">
                  <c:v>0.7391526028654416</c:v>
                </c:pt>
                <c:pt idx="17772">
                  <c:v>4.1681537755571874E-2</c:v>
                </c:pt>
                <c:pt idx="17773">
                  <c:v>0.26676184163564032</c:v>
                </c:pt>
                <c:pt idx="17774">
                  <c:v>-0.45571814612755285</c:v>
                </c:pt>
                <c:pt idx="17775">
                  <c:v>0.18061999694079844</c:v>
                </c:pt>
                <c:pt idx="17776">
                  <c:v>-0.93088767654107685</c:v>
                </c:pt>
                <c:pt idx="17777">
                  <c:v>-0.45016060776015648</c:v>
                </c:pt>
                <c:pt idx="17778">
                  <c:v>-0.16950492020598568</c:v>
                </c:pt>
                <c:pt idx="17779">
                  <c:v>-0.22785907306378617</c:v>
                </c:pt>
                <c:pt idx="17780">
                  <c:v>0.33900984041197135</c:v>
                </c:pt>
                <c:pt idx="17781">
                  <c:v>-6.1132922041499033E-2</c:v>
                </c:pt>
                <c:pt idx="17782">
                  <c:v>0.27231938000305794</c:v>
                </c:pt>
                <c:pt idx="17783">
                  <c:v>-0.34734614796308588</c:v>
                </c:pt>
                <c:pt idx="17784">
                  <c:v>0.15561107428745521</c:v>
                </c:pt>
                <c:pt idx="17785">
                  <c:v>-4.7239076122968293E-2</c:v>
                </c:pt>
                <c:pt idx="17786">
                  <c:v>0.25564676490082788</c:v>
                </c:pt>
                <c:pt idx="17787">
                  <c:v>-5.5575383674161625E-3</c:v>
                </c:pt>
                <c:pt idx="17788">
                  <c:v>-0.60855045123132967</c:v>
                </c:pt>
                <c:pt idx="17789">
                  <c:v>0.25008922653343119</c:v>
                </c:pt>
                <c:pt idx="17790">
                  <c:v>0.25008922653341126</c:v>
                </c:pt>
                <c:pt idx="17791">
                  <c:v>-0.19173507367561085</c:v>
                </c:pt>
                <c:pt idx="17792">
                  <c:v>-0.26398307245194197</c:v>
                </c:pt>
                <c:pt idx="17793">
                  <c:v>2.2230153469625466E-2</c:v>
                </c:pt>
                <c:pt idx="17794">
                  <c:v>-0.18061999694079844</c:v>
                </c:pt>
                <c:pt idx="17795">
                  <c:v>0.23341661143120354</c:v>
                </c:pt>
                <c:pt idx="17796">
                  <c:v>-0.16672615102228749</c:v>
                </c:pt>
                <c:pt idx="17797">
                  <c:v>0.10837199816448687</c:v>
                </c:pt>
                <c:pt idx="17798">
                  <c:v>-0.19173507367563059</c:v>
                </c:pt>
                <c:pt idx="17799">
                  <c:v>7.7805537143728037E-2</c:v>
                </c:pt>
                <c:pt idx="17800">
                  <c:v>-0.15005353592005868</c:v>
                </c:pt>
                <c:pt idx="17801">
                  <c:v>-8.3363075511124027E-2</c:v>
                </c:pt>
                <c:pt idx="17802">
                  <c:v>-0.11115076734818506</c:v>
                </c:pt>
                <c:pt idx="17803">
                  <c:v>1.6672615102228745E-2</c:v>
                </c:pt>
                <c:pt idx="17804">
                  <c:v>-0.28621322592158677</c:v>
                </c:pt>
                <c:pt idx="17805">
                  <c:v>-0.12782338245041391</c:v>
                </c:pt>
                <c:pt idx="17806">
                  <c:v>3.8902768571854082E-2</c:v>
                </c:pt>
                <c:pt idx="17807">
                  <c:v>8.3363075511143747E-2</c:v>
                </c:pt>
                <c:pt idx="17808">
                  <c:v>1.1115076734812667E-2</c:v>
                </c:pt>
                <c:pt idx="17809">
                  <c:v>-1.1115076734812667E-2</c:v>
                </c:pt>
                <c:pt idx="17810">
                  <c:v>-0.33623107122827484</c:v>
                </c:pt>
                <c:pt idx="17811">
                  <c:v>-0.25564676490082788</c:v>
                </c:pt>
                <c:pt idx="17812">
                  <c:v>-0.50851476061794987</c:v>
                </c:pt>
                <c:pt idx="17813">
                  <c:v>3.0566461020759279E-2</c:v>
                </c:pt>
                <c:pt idx="17814">
                  <c:v>0.37513383980012704</c:v>
                </c:pt>
                <c:pt idx="17815">
                  <c:v>0.15838984347117444</c:v>
                </c:pt>
                <c:pt idx="17816">
                  <c:v>0.45849691531127257</c:v>
                </c:pt>
                <c:pt idx="17817">
                  <c:v>-0.25564676490082788</c:v>
                </c:pt>
                <c:pt idx="17818">
                  <c:v>-0.35290368633050367</c:v>
                </c:pt>
                <c:pt idx="17819">
                  <c:v>-0.91977259980625481</c:v>
                </c:pt>
                <c:pt idx="17820">
                  <c:v>-0.36401876306529829</c:v>
                </c:pt>
                <c:pt idx="17821">
                  <c:v>-0.21396522714527694</c:v>
                </c:pt>
                <c:pt idx="17822">
                  <c:v>6.3911691225217296E-2</c:v>
                </c:pt>
                <c:pt idx="17823">
                  <c:v>0.28343445673786932</c:v>
                </c:pt>
                <c:pt idx="17824">
                  <c:v>0.44460306939276173</c:v>
                </c:pt>
                <c:pt idx="17825">
                  <c:v>-0.50017845306684261</c:v>
                </c:pt>
                <c:pt idx="17826">
                  <c:v>-0.19173507367563059</c:v>
                </c:pt>
                <c:pt idx="17827">
                  <c:v>-0.7391526028654416</c:v>
                </c:pt>
                <c:pt idx="17828">
                  <c:v>9.4478152245956307E-2</c:v>
                </c:pt>
                <c:pt idx="17829">
                  <c:v>-0.23341661143120354</c:v>
                </c:pt>
                <c:pt idx="17830">
                  <c:v>0.33067353286085988</c:v>
                </c:pt>
                <c:pt idx="17831">
                  <c:v>-0.24453168816599657</c:v>
                </c:pt>
                <c:pt idx="17832">
                  <c:v>-0.26120430326824562</c:v>
                </c:pt>
                <c:pt idx="17833">
                  <c:v>0.30288584102381855</c:v>
                </c:pt>
                <c:pt idx="17834">
                  <c:v>-1.2643399785856471</c:v>
                </c:pt>
                <c:pt idx="17835">
                  <c:v>0.36957630143273251</c:v>
                </c:pt>
                <c:pt idx="17836">
                  <c:v>-0.48350583796461677</c:v>
                </c:pt>
                <c:pt idx="17837">
                  <c:v>-7.5026767960029439E-2</c:v>
                </c:pt>
                <c:pt idx="17838">
                  <c:v>0.11115076734818506</c:v>
                </c:pt>
                <c:pt idx="17839">
                  <c:v>-5.8354152857800733E-2</c:v>
                </c:pt>
                <c:pt idx="17840">
                  <c:v>-0.53352368327130006</c:v>
                </c:pt>
                <c:pt idx="17841">
                  <c:v>-0.28621322592158677</c:v>
                </c:pt>
                <c:pt idx="17842">
                  <c:v>-0.36679753224901268</c:v>
                </c:pt>
                <c:pt idx="17843">
                  <c:v>-0.33900984041197135</c:v>
                </c:pt>
                <c:pt idx="17844">
                  <c:v>-0.16950492020598568</c:v>
                </c:pt>
                <c:pt idx="17845">
                  <c:v>-0.36401876306531766</c:v>
                </c:pt>
                <c:pt idx="17846">
                  <c:v>-0.32233722530974629</c:v>
                </c:pt>
                <c:pt idx="17847">
                  <c:v>-9.4478152245956307E-2</c:v>
                </c:pt>
                <c:pt idx="17848">
                  <c:v>-0.61410798959874568</c:v>
                </c:pt>
                <c:pt idx="17849">
                  <c:v>-0.38069137816752346</c:v>
                </c:pt>
                <c:pt idx="17850">
                  <c:v>-0.86419721613216116</c:v>
                </c:pt>
                <c:pt idx="17851">
                  <c:v>-0.24731045734973384</c:v>
                </c:pt>
                <c:pt idx="17852">
                  <c:v>-0.56964768265946175</c:v>
                </c:pt>
                <c:pt idx="17853">
                  <c:v>-0.81140060164177275</c:v>
                </c:pt>
                <c:pt idx="17854">
                  <c:v>-1.2198796716463558</c:v>
                </c:pt>
                <c:pt idx="17855">
                  <c:v>-0.83085198592769949</c:v>
                </c:pt>
                <c:pt idx="17856">
                  <c:v>-1.2921276704226679</c:v>
                </c:pt>
                <c:pt idx="17857">
                  <c:v>-0.516851068169075</c:v>
                </c:pt>
                <c:pt idx="17858">
                  <c:v>-1.169861826339671</c:v>
                </c:pt>
                <c:pt idx="17859">
                  <c:v>-0.639116912252092</c:v>
                </c:pt>
                <c:pt idx="17860">
                  <c:v>-0.51407229898535256</c:v>
                </c:pt>
                <c:pt idx="17861">
                  <c:v>-1.0642685973589019</c:v>
                </c:pt>
                <c:pt idx="17862">
                  <c:v>-0.47239076122980611</c:v>
                </c:pt>
                <c:pt idx="17863">
                  <c:v>-1.0337021363381427</c:v>
                </c:pt>
                <c:pt idx="17864">
                  <c:v>-0.79194921735583301</c:v>
                </c:pt>
                <c:pt idx="17865">
                  <c:v>-0.5946566053128185</c:v>
                </c:pt>
                <c:pt idx="17866">
                  <c:v>-1.2421098251159819</c:v>
                </c:pt>
                <c:pt idx="17867">
                  <c:v>-0.57242645184317464</c:v>
                </c:pt>
                <c:pt idx="17868">
                  <c:v>-0.91421506143884335</c:v>
                </c:pt>
                <c:pt idx="17869">
                  <c:v>-1.4921990516494064</c:v>
                </c:pt>
                <c:pt idx="17870">
                  <c:v>-0.50295722225054085</c:v>
                </c:pt>
                <c:pt idx="17871">
                  <c:v>-0.7447101412328575</c:v>
                </c:pt>
                <c:pt idx="17872">
                  <c:v>-0.51407229898537321</c:v>
                </c:pt>
                <c:pt idx="17873">
                  <c:v>-1.5283230510375692</c:v>
                </c:pt>
                <c:pt idx="17874">
                  <c:v>-1.2337735175648794</c:v>
                </c:pt>
                <c:pt idx="17875">
                  <c:v>-1.670040279406525</c:v>
                </c:pt>
                <c:pt idx="17876">
                  <c:v>-1.3754907459338124</c:v>
                </c:pt>
                <c:pt idx="17877">
                  <c:v>-1.5505532045072141</c:v>
                </c:pt>
                <c:pt idx="17878">
                  <c:v>-1.1170652118492859</c:v>
                </c:pt>
                <c:pt idx="17879">
                  <c:v>-1.0698261357262984</c:v>
                </c:pt>
                <c:pt idx="17880">
                  <c:v>-0.5946566053128185</c:v>
                </c:pt>
                <c:pt idx="17881">
                  <c:v>-1.3921633610360482</c:v>
                </c:pt>
                <c:pt idx="17882">
                  <c:v>-1.7117218171620689</c:v>
                </c:pt>
                <c:pt idx="17883">
                  <c:v>-1.103171365930756</c:v>
                </c:pt>
                <c:pt idx="17884">
                  <c:v>-1.5477744353235159</c:v>
                </c:pt>
                <c:pt idx="17885">
                  <c:v>-1.2837913628715638</c:v>
                </c:pt>
                <c:pt idx="17886">
                  <c:v>-1.3560393616478861</c:v>
                </c:pt>
                <c:pt idx="17887">
                  <c:v>-1.3393667465456558</c:v>
                </c:pt>
                <c:pt idx="17888">
                  <c:v>-1.1226227502166928</c:v>
                </c:pt>
                <c:pt idx="17889">
                  <c:v>-1.1976495181767286</c:v>
                </c:pt>
                <c:pt idx="17890">
                  <c:v>-1.0642685973588919</c:v>
                </c:pt>
                <c:pt idx="17891">
                  <c:v>-1.4755264365471858</c:v>
                </c:pt>
                <c:pt idx="17892">
                  <c:v>-1.4783052057308919</c:v>
                </c:pt>
                <c:pt idx="17893">
                  <c:v>-1.3115790547086055</c:v>
                </c:pt>
                <c:pt idx="17894">
                  <c:v>-1.5033141283842359</c:v>
                </c:pt>
                <c:pt idx="17895">
                  <c:v>-1.0948350583796516</c:v>
                </c:pt>
                <c:pt idx="17896">
                  <c:v>-1.0809412124611144</c:v>
                </c:pt>
                <c:pt idx="17897">
                  <c:v>-1.3893845918523431</c:v>
                </c:pt>
                <c:pt idx="17898">
                  <c:v>-1.3699332075663988</c:v>
                </c:pt>
                <c:pt idx="17899">
                  <c:v>-1.6811553561413421</c:v>
                </c:pt>
                <c:pt idx="17900">
                  <c:v>-1.5255442818538698</c:v>
                </c:pt>
                <c:pt idx="17901">
                  <c:v>-1.458853821444966</c:v>
                </c:pt>
                <c:pt idx="17902">
                  <c:v>-1.9145719675725301</c:v>
                </c:pt>
                <c:pt idx="17903">
                  <c:v>-1.3254729006271262</c:v>
                </c:pt>
                <c:pt idx="17904">
                  <c:v>-1.5672258196094364</c:v>
                </c:pt>
                <c:pt idx="17905">
                  <c:v>-1.6005710498139003</c:v>
                </c:pt>
                <c:pt idx="17906">
                  <c:v>-1.639473818385764</c:v>
                </c:pt>
                <c:pt idx="17907">
                  <c:v>-1.7367307398154286</c:v>
                </c:pt>
                <c:pt idx="17908">
                  <c:v>-1.7978636618569372</c:v>
                </c:pt>
                <c:pt idx="17909">
                  <c:v>-1.8701116606332551</c:v>
                </c:pt>
                <c:pt idx="17910">
                  <c:v>-2.2785907306378452</c:v>
                </c:pt>
                <c:pt idx="17911">
                  <c:v>-1.6061285881813081</c:v>
                </c:pt>
                <c:pt idx="17912">
                  <c:v>-1.6728190485902221</c:v>
                </c:pt>
                <c:pt idx="17913">
                  <c:v>-2.1229796563503842</c:v>
                </c:pt>
                <c:pt idx="17914">
                  <c:v>-1.8423239687962167</c:v>
                </c:pt>
                <c:pt idx="17915">
                  <c:v>-1.7506245857339431</c:v>
                </c:pt>
                <c:pt idx="17916">
                  <c:v>-2.1729975016570795</c:v>
                </c:pt>
                <c:pt idx="17917">
                  <c:v>-1.8617753530821328</c:v>
                </c:pt>
                <c:pt idx="17918">
                  <c:v>-1.7089430479783818</c:v>
                </c:pt>
                <c:pt idx="17919">
                  <c:v>-1.9506959669606974</c:v>
                </c:pt>
                <c:pt idx="17920">
                  <c:v>-2.1035282720644655</c:v>
                </c:pt>
                <c:pt idx="17921">
                  <c:v>-2.0173864273696043</c:v>
                </c:pt>
                <c:pt idx="17922">
                  <c:v>-1.7867485851221148</c:v>
                </c:pt>
                <c:pt idx="17923">
                  <c:v>-1.7311732014480172</c:v>
                </c:pt>
                <c:pt idx="17924">
                  <c:v>-1.7172793555294819</c:v>
                </c:pt>
                <c:pt idx="17925">
                  <c:v>-1.747845816550246</c:v>
                </c:pt>
                <c:pt idx="17926">
                  <c:v>-1.6728190485902221</c:v>
                </c:pt>
                <c:pt idx="17927">
                  <c:v>-1.572783357976852</c:v>
                </c:pt>
                <c:pt idx="17928">
                  <c:v>-1.7506245857339451</c:v>
                </c:pt>
                <c:pt idx="17929">
                  <c:v>-1.4199510528730865</c:v>
                </c:pt>
                <c:pt idx="17930">
                  <c:v>-1.6533676643042881</c:v>
                </c:pt>
                <c:pt idx="17931">
                  <c:v>-1.9256870443073539</c:v>
                </c:pt>
                <c:pt idx="17932">
                  <c:v>-1.342145515729364</c:v>
                </c:pt>
                <c:pt idx="17933">
                  <c:v>-1.5477744353235099</c:v>
                </c:pt>
                <c:pt idx="17934">
                  <c:v>-0.67801968082394271</c:v>
                </c:pt>
                <c:pt idx="17935">
                  <c:v>-1.7950848926732279</c:v>
                </c:pt>
                <c:pt idx="17936">
                  <c:v>-0.82529444756029513</c:v>
                </c:pt>
                <c:pt idx="17937">
                  <c:v>-1.1281802885841019</c:v>
                </c:pt>
                <c:pt idx="17938">
                  <c:v>-1.1837556722581959</c:v>
                </c:pt>
                <c:pt idx="17939">
                  <c:v>-2.5592464181920147</c:v>
                </c:pt>
                <c:pt idx="17940">
                  <c:v>0</c:v>
                </c:pt>
                <c:pt idx="17941">
                  <c:v>0</c:v>
                </c:pt>
                <c:pt idx="17942">
                  <c:v>0</c:v>
                </c:pt>
                <c:pt idx="17943">
                  <c:v>0</c:v>
                </c:pt>
                <c:pt idx="17944">
                  <c:v>0</c:v>
                </c:pt>
                <c:pt idx="17945">
                  <c:v>0</c:v>
                </c:pt>
                <c:pt idx="17946">
                  <c:v>0</c:v>
                </c:pt>
                <c:pt idx="17947">
                  <c:v>0</c:v>
                </c:pt>
                <c:pt idx="17948">
                  <c:v>0</c:v>
                </c:pt>
                <c:pt idx="17949">
                  <c:v>0</c:v>
                </c:pt>
                <c:pt idx="17950">
                  <c:v>0</c:v>
                </c:pt>
                <c:pt idx="17951">
                  <c:v>0</c:v>
                </c:pt>
                <c:pt idx="17952">
                  <c:v>0</c:v>
                </c:pt>
                <c:pt idx="17953">
                  <c:v>0</c:v>
                </c:pt>
                <c:pt idx="17954">
                  <c:v>0</c:v>
                </c:pt>
                <c:pt idx="17955">
                  <c:v>0</c:v>
                </c:pt>
                <c:pt idx="17956">
                  <c:v>0</c:v>
                </c:pt>
                <c:pt idx="17957">
                  <c:v>0</c:v>
                </c:pt>
                <c:pt idx="17958">
                  <c:v>0</c:v>
                </c:pt>
                <c:pt idx="17959">
                  <c:v>0</c:v>
                </c:pt>
                <c:pt idx="17960">
                  <c:v>0</c:v>
                </c:pt>
                <c:pt idx="17961">
                  <c:v>0</c:v>
                </c:pt>
                <c:pt idx="17962">
                  <c:v>0</c:v>
                </c:pt>
                <c:pt idx="17963">
                  <c:v>0</c:v>
                </c:pt>
                <c:pt idx="17964">
                  <c:v>0</c:v>
                </c:pt>
                <c:pt idx="17965">
                  <c:v>0</c:v>
                </c:pt>
                <c:pt idx="17966">
                  <c:v>0</c:v>
                </c:pt>
                <c:pt idx="17967">
                  <c:v>0</c:v>
                </c:pt>
                <c:pt idx="17968">
                  <c:v>0</c:v>
                </c:pt>
                <c:pt idx="17969">
                  <c:v>0</c:v>
                </c:pt>
                <c:pt idx="17970">
                  <c:v>0</c:v>
                </c:pt>
                <c:pt idx="17971">
                  <c:v>0</c:v>
                </c:pt>
                <c:pt idx="17972">
                  <c:v>0</c:v>
                </c:pt>
                <c:pt idx="17973">
                  <c:v>0</c:v>
                </c:pt>
                <c:pt idx="17974">
                  <c:v>0</c:v>
                </c:pt>
                <c:pt idx="17975">
                  <c:v>3.5568245551419992</c:v>
                </c:pt>
                <c:pt idx="17976">
                  <c:v>-3.5568245551419992</c:v>
                </c:pt>
                <c:pt idx="17977">
                  <c:v>0</c:v>
                </c:pt>
                <c:pt idx="17978">
                  <c:v>0</c:v>
                </c:pt>
                <c:pt idx="17979">
                  <c:v>0</c:v>
                </c:pt>
                <c:pt idx="17980">
                  <c:v>0</c:v>
                </c:pt>
                <c:pt idx="17981">
                  <c:v>0</c:v>
                </c:pt>
                <c:pt idx="17982">
                  <c:v>0</c:v>
                </c:pt>
                <c:pt idx="17983">
                  <c:v>0</c:v>
                </c:pt>
                <c:pt idx="17984">
                  <c:v>0</c:v>
                </c:pt>
                <c:pt idx="17985">
                  <c:v>0</c:v>
                </c:pt>
                <c:pt idx="17986">
                  <c:v>0</c:v>
                </c:pt>
                <c:pt idx="17987">
                  <c:v>0</c:v>
                </c:pt>
                <c:pt idx="17988">
                  <c:v>0</c:v>
                </c:pt>
                <c:pt idx="17989">
                  <c:v>0</c:v>
                </c:pt>
                <c:pt idx="17990">
                  <c:v>0</c:v>
                </c:pt>
                <c:pt idx="17991">
                  <c:v>0</c:v>
                </c:pt>
                <c:pt idx="17992">
                  <c:v>0</c:v>
                </c:pt>
                <c:pt idx="17993">
                  <c:v>0</c:v>
                </c:pt>
                <c:pt idx="17994">
                  <c:v>0</c:v>
                </c:pt>
                <c:pt idx="17995">
                  <c:v>0</c:v>
                </c:pt>
                <c:pt idx="17996">
                  <c:v>0</c:v>
                </c:pt>
                <c:pt idx="17997">
                  <c:v>0</c:v>
                </c:pt>
                <c:pt idx="17998">
                  <c:v>0</c:v>
                </c:pt>
                <c:pt idx="17999">
                  <c:v>0</c:v>
                </c:pt>
                <c:pt idx="18000">
                  <c:v>0</c:v>
                </c:pt>
                <c:pt idx="18001">
                  <c:v>0</c:v>
                </c:pt>
                <c:pt idx="18002">
                  <c:v>0</c:v>
                </c:pt>
                <c:pt idx="18003">
                  <c:v>0</c:v>
                </c:pt>
                <c:pt idx="18004">
                  <c:v>0</c:v>
                </c:pt>
                <c:pt idx="18005">
                  <c:v>0</c:v>
                </c:pt>
                <c:pt idx="18006">
                  <c:v>0</c:v>
                </c:pt>
                <c:pt idx="18007">
                  <c:v>0</c:v>
                </c:pt>
                <c:pt idx="18008">
                  <c:v>0</c:v>
                </c:pt>
                <c:pt idx="18009">
                  <c:v>0</c:v>
                </c:pt>
                <c:pt idx="18010">
                  <c:v>0</c:v>
                </c:pt>
                <c:pt idx="18011">
                  <c:v>0</c:v>
                </c:pt>
                <c:pt idx="18012">
                  <c:v>0</c:v>
                </c:pt>
                <c:pt idx="18013">
                  <c:v>0</c:v>
                </c:pt>
                <c:pt idx="18014">
                  <c:v>0</c:v>
                </c:pt>
                <c:pt idx="18015">
                  <c:v>0</c:v>
                </c:pt>
                <c:pt idx="18016">
                  <c:v>0</c:v>
                </c:pt>
                <c:pt idx="18017">
                  <c:v>0</c:v>
                </c:pt>
                <c:pt idx="18018">
                  <c:v>0</c:v>
                </c:pt>
                <c:pt idx="18019">
                  <c:v>0</c:v>
                </c:pt>
                <c:pt idx="18020">
                  <c:v>0</c:v>
                </c:pt>
                <c:pt idx="18021">
                  <c:v>0</c:v>
                </c:pt>
                <c:pt idx="18022">
                  <c:v>0</c:v>
                </c:pt>
                <c:pt idx="18023">
                  <c:v>0</c:v>
                </c:pt>
                <c:pt idx="18024">
                  <c:v>0</c:v>
                </c:pt>
                <c:pt idx="18025">
                  <c:v>0</c:v>
                </c:pt>
                <c:pt idx="18026">
                  <c:v>0</c:v>
                </c:pt>
                <c:pt idx="18027">
                  <c:v>0</c:v>
                </c:pt>
                <c:pt idx="18028">
                  <c:v>0</c:v>
                </c:pt>
                <c:pt idx="18029">
                  <c:v>0</c:v>
                </c:pt>
                <c:pt idx="18030">
                  <c:v>0</c:v>
                </c:pt>
                <c:pt idx="18031">
                  <c:v>0</c:v>
                </c:pt>
                <c:pt idx="18032">
                  <c:v>0</c:v>
                </c:pt>
                <c:pt idx="18033">
                  <c:v>0</c:v>
                </c:pt>
                <c:pt idx="18034">
                  <c:v>0</c:v>
                </c:pt>
                <c:pt idx="18035">
                  <c:v>0</c:v>
                </c:pt>
                <c:pt idx="18036">
                  <c:v>0</c:v>
                </c:pt>
                <c:pt idx="18037">
                  <c:v>0</c:v>
                </c:pt>
                <c:pt idx="18038">
                  <c:v>0</c:v>
                </c:pt>
                <c:pt idx="18039">
                  <c:v>0</c:v>
                </c:pt>
                <c:pt idx="18040">
                  <c:v>0</c:v>
                </c:pt>
                <c:pt idx="18041">
                  <c:v>0</c:v>
                </c:pt>
                <c:pt idx="18042">
                  <c:v>0</c:v>
                </c:pt>
                <c:pt idx="18043">
                  <c:v>0</c:v>
                </c:pt>
                <c:pt idx="18044">
                  <c:v>0</c:v>
                </c:pt>
                <c:pt idx="18045">
                  <c:v>0</c:v>
                </c:pt>
                <c:pt idx="18046">
                  <c:v>0</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0</c:v>
                </c:pt>
                <c:pt idx="18068">
                  <c:v>0</c:v>
                </c:pt>
                <c:pt idx="18069">
                  <c:v>0</c:v>
                </c:pt>
                <c:pt idx="18070">
                  <c:v>0</c:v>
                </c:pt>
                <c:pt idx="18071">
                  <c:v>0</c:v>
                </c:pt>
                <c:pt idx="18072">
                  <c:v>0</c:v>
                </c:pt>
                <c:pt idx="18073">
                  <c:v>0</c:v>
                </c:pt>
                <c:pt idx="18074">
                  <c:v>0</c:v>
                </c:pt>
                <c:pt idx="18075">
                  <c:v>0</c:v>
                </c:pt>
                <c:pt idx="18076">
                  <c:v>0</c:v>
                </c:pt>
                <c:pt idx="18077">
                  <c:v>0</c:v>
                </c:pt>
                <c:pt idx="18078">
                  <c:v>0</c:v>
                </c:pt>
                <c:pt idx="18079">
                  <c:v>0</c:v>
                </c:pt>
                <c:pt idx="18080">
                  <c:v>0</c:v>
                </c:pt>
                <c:pt idx="18081">
                  <c:v>0</c:v>
                </c:pt>
                <c:pt idx="18082">
                  <c:v>0</c:v>
                </c:pt>
                <c:pt idx="18083">
                  <c:v>0</c:v>
                </c:pt>
                <c:pt idx="18084">
                  <c:v>0</c:v>
                </c:pt>
                <c:pt idx="18085">
                  <c:v>0</c:v>
                </c:pt>
                <c:pt idx="18086">
                  <c:v>0</c:v>
                </c:pt>
                <c:pt idx="18087">
                  <c:v>0</c:v>
                </c:pt>
                <c:pt idx="18088">
                  <c:v>0</c:v>
                </c:pt>
                <c:pt idx="18089">
                  <c:v>0</c:v>
                </c:pt>
                <c:pt idx="18090">
                  <c:v>0</c:v>
                </c:pt>
                <c:pt idx="18091">
                  <c:v>0</c:v>
                </c:pt>
                <c:pt idx="18092">
                  <c:v>0</c:v>
                </c:pt>
                <c:pt idx="18093">
                  <c:v>0</c:v>
                </c:pt>
                <c:pt idx="18094">
                  <c:v>0</c:v>
                </c:pt>
                <c:pt idx="18095">
                  <c:v>2.2480242696171167</c:v>
                </c:pt>
                <c:pt idx="18096">
                  <c:v>0.8753122928669762</c:v>
                </c:pt>
                <c:pt idx="18097">
                  <c:v>0.46405445367868198</c:v>
                </c:pt>
                <c:pt idx="18098">
                  <c:v>0.58354152857798358</c:v>
                </c:pt>
                <c:pt idx="18099">
                  <c:v>1.2032070565441224</c:v>
                </c:pt>
                <c:pt idx="18100">
                  <c:v>0.6196655279661456</c:v>
                </c:pt>
                <c:pt idx="18101">
                  <c:v>1.6478101259368869</c:v>
                </c:pt>
                <c:pt idx="18102">
                  <c:v>1.3060215163412041</c:v>
                </c:pt>
                <c:pt idx="18103">
                  <c:v>1.2782338245041551</c:v>
                </c:pt>
                <c:pt idx="18104">
                  <c:v>1.4505175138938526</c:v>
                </c:pt>
                <c:pt idx="18105">
                  <c:v>1.5533319736909199</c:v>
                </c:pt>
                <c:pt idx="18106">
                  <c:v>1.5922347422627834</c:v>
                </c:pt>
                <c:pt idx="18107">
                  <c:v>1.2421098251159939</c:v>
                </c:pt>
                <c:pt idx="18108">
                  <c:v>1.7311732014480197</c:v>
                </c:pt>
                <c:pt idx="18109">
                  <c:v>1.2671187477693358</c:v>
                </c:pt>
                <c:pt idx="18110">
                  <c:v>1.5922347422627834</c:v>
                </c:pt>
                <c:pt idx="18111">
                  <c:v>1.6366950492020609</c:v>
                </c:pt>
                <c:pt idx="18112">
                  <c:v>1.4505175138938537</c:v>
                </c:pt>
                <c:pt idx="18113">
                  <c:v>1.4755264365471763</c:v>
                </c:pt>
                <c:pt idx="18114">
                  <c:v>1.4004996685871551</c:v>
                </c:pt>
                <c:pt idx="18115">
                  <c:v>1.406057206954572</c:v>
                </c:pt>
                <c:pt idx="18116">
                  <c:v>1.4227298220567954</c:v>
                </c:pt>
                <c:pt idx="18117">
                  <c:v>1.4143935145056858</c:v>
                </c:pt>
                <c:pt idx="18118">
                  <c:v>1.5283230510375778</c:v>
                </c:pt>
                <c:pt idx="18119">
                  <c:v>0.93088767654106763</c:v>
                </c:pt>
                <c:pt idx="18120">
                  <c:v>1.4366236679753146</c:v>
                </c:pt>
                <c:pt idx="18121">
                  <c:v>1.1754193647070821</c:v>
                </c:pt>
                <c:pt idx="18122">
                  <c:v>1.2837913628715678</c:v>
                </c:pt>
                <c:pt idx="18123">
                  <c:v>1.1948707489930201</c:v>
                </c:pt>
                <c:pt idx="18124">
                  <c:v>0.9447815224595999</c:v>
                </c:pt>
                <c:pt idx="18125">
                  <c:v>1.2837913628715638</c:v>
                </c:pt>
                <c:pt idx="18126">
                  <c:v>1.1781981338907948</c:v>
                </c:pt>
                <c:pt idx="18127">
                  <c:v>1.3393667465456616</c:v>
                </c:pt>
                <c:pt idx="18128">
                  <c:v>1.1254015194003959</c:v>
                </c:pt>
                <c:pt idx="18129">
                  <c:v>1.3977208994034558</c:v>
                </c:pt>
                <c:pt idx="18130">
                  <c:v>1.1726405955233801</c:v>
                </c:pt>
                <c:pt idx="18131">
                  <c:v>0.83363075511140772</c:v>
                </c:pt>
                <c:pt idx="18132">
                  <c:v>1.1976495181767186</c:v>
                </c:pt>
                <c:pt idx="18133">
                  <c:v>1.636695049202066</c:v>
                </c:pt>
                <c:pt idx="18134">
                  <c:v>1.406057206954572</c:v>
                </c:pt>
                <c:pt idx="18135">
                  <c:v>1.0559322898077779</c:v>
                </c:pt>
                <c:pt idx="18136">
                  <c:v>1.3977208994034558</c:v>
                </c:pt>
                <c:pt idx="18137">
                  <c:v>0.91977259980624493</c:v>
                </c:pt>
                <c:pt idx="18138">
                  <c:v>0.70858614184468727</c:v>
                </c:pt>
                <c:pt idx="18139">
                  <c:v>1.406057206954572</c:v>
                </c:pt>
                <c:pt idx="18140">
                  <c:v>1.1448529036863506</c:v>
                </c:pt>
                <c:pt idx="18141">
                  <c:v>1.4699688981797689</c:v>
                </c:pt>
                <c:pt idx="18142">
                  <c:v>0.86975475449956818</c:v>
                </c:pt>
                <c:pt idx="18143">
                  <c:v>1.38382705348493</c:v>
                </c:pt>
                <c:pt idx="18144">
                  <c:v>1.5588895120583284</c:v>
                </c:pt>
                <c:pt idx="18145">
                  <c:v>0.9253301381736555</c:v>
                </c:pt>
                <c:pt idx="18146">
                  <c:v>0.98090552184775337</c:v>
                </c:pt>
                <c:pt idx="18147">
                  <c:v>1.2949064396063765</c:v>
                </c:pt>
                <c:pt idx="18148">
                  <c:v>1.0587110589914859</c:v>
                </c:pt>
                <c:pt idx="18149">
                  <c:v>1.0031356753173859</c:v>
                </c:pt>
                <c:pt idx="18150">
                  <c:v>1.2893489012389705</c:v>
                </c:pt>
                <c:pt idx="18151">
                  <c:v>0.84474583184623064</c:v>
                </c:pt>
                <c:pt idx="18152">
                  <c:v>0.66968337327283201</c:v>
                </c:pt>
                <c:pt idx="18153">
                  <c:v>1.1115076734818703</c:v>
                </c:pt>
                <c:pt idx="18154">
                  <c:v>2.1007495028807432</c:v>
                </c:pt>
                <c:pt idx="18155">
                  <c:v>1.2254372100137734</c:v>
                </c:pt>
                <c:pt idx="18156">
                  <c:v>1.8534390455310199</c:v>
                </c:pt>
                <c:pt idx="18157">
                  <c:v>1.0642685973588919</c:v>
                </c:pt>
                <c:pt idx="18158">
                  <c:v>1.0142507520522157</c:v>
                </c:pt>
                <c:pt idx="18159">
                  <c:v>1.1142864426655785</c:v>
                </c:pt>
                <c:pt idx="18160">
                  <c:v>1.2087645949115347</c:v>
                </c:pt>
                <c:pt idx="18161">
                  <c:v>1.3504818232804789</c:v>
                </c:pt>
                <c:pt idx="18162">
                  <c:v>0.70024983429358734</c:v>
                </c:pt>
                <c:pt idx="18163">
                  <c:v>0.82251567837659856</c:v>
                </c:pt>
                <c:pt idx="18164">
                  <c:v>0.74748891041655585</c:v>
                </c:pt>
                <c:pt idx="18165">
                  <c:v>0.91143629225513534</c:v>
                </c:pt>
                <c:pt idx="18166">
                  <c:v>0.53352368327130006</c:v>
                </c:pt>
                <c:pt idx="18167">
                  <c:v>0.50573599143425851</c:v>
                </c:pt>
                <c:pt idx="18168">
                  <c:v>0.84196706266251264</c:v>
                </c:pt>
                <c:pt idx="18169">
                  <c:v>0.77249783306990361</c:v>
                </c:pt>
                <c:pt idx="18170">
                  <c:v>1.075383674093721</c:v>
                </c:pt>
                <c:pt idx="18171">
                  <c:v>8.6141844694841943E-2</c:v>
                </c:pt>
                <c:pt idx="18172">
                  <c:v>0.86141844694845882</c:v>
                </c:pt>
                <c:pt idx="18173">
                  <c:v>0.55575383674094503</c:v>
                </c:pt>
                <c:pt idx="18174">
                  <c:v>0.58354152857798636</c:v>
                </c:pt>
                <c:pt idx="18175">
                  <c:v>0.82807321674398571</c:v>
                </c:pt>
                <c:pt idx="18176">
                  <c:v>0.75582521796769575</c:v>
                </c:pt>
                <c:pt idx="18177">
                  <c:v>0.61132922041503135</c:v>
                </c:pt>
                <c:pt idx="18178">
                  <c:v>1.1142864426655701</c:v>
                </c:pt>
                <c:pt idx="18179">
                  <c:v>0.85030337021364621</c:v>
                </c:pt>
                <c:pt idx="18180">
                  <c:v>-0.23063784224750422</c:v>
                </c:pt>
                <c:pt idx="18181">
                  <c:v>1.0809412124611244</c:v>
                </c:pt>
                <c:pt idx="18182">
                  <c:v>0.42515168510681506</c:v>
                </c:pt>
                <c:pt idx="18183">
                  <c:v>0.46405445367868697</c:v>
                </c:pt>
                <c:pt idx="18184">
                  <c:v>0.91977259980625481</c:v>
                </c:pt>
                <c:pt idx="18185">
                  <c:v>1.636695049202056</c:v>
                </c:pt>
                <c:pt idx="18186">
                  <c:v>0.51129352980164877</c:v>
                </c:pt>
                <c:pt idx="18187">
                  <c:v>0.50017845306684261</c:v>
                </c:pt>
                <c:pt idx="18188">
                  <c:v>0.75304644878397264</c:v>
                </c:pt>
                <c:pt idx="18189">
                  <c:v>0.60021414368021508</c:v>
                </c:pt>
                <c:pt idx="18190">
                  <c:v>0.37791260898382872</c:v>
                </c:pt>
                <c:pt idx="18191">
                  <c:v>0.66690460408913654</c:v>
                </c:pt>
                <c:pt idx="18192">
                  <c:v>0.99202059858257163</c:v>
                </c:pt>
                <c:pt idx="18193">
                  <c:v>0.79472798653954746</c:v>
                </c:pt>
                <c:pt idx="18194">
                  <c:v>0.90865752307142711</c:v>
                </c:pt>
                <c:pt idx="18195">
                  <c:v>0.42793045429053128</c:v>
                </c:pt>
                <c:pt idx="18196">
                  <c:v>0.24731045734971324</c:v>
                </c:pt>
                <c:pt idx="18197">
                  <c:v>0.46683322286238516</c:v>
                </c:pt>
                <c:pt idx="18198">
                  <c:v>0.63078060470097463</c:v>
                </c:pt>
                <c:pt idx="18199">
                  <c:v>0.15838984347115431</c:v>
                </c:pt>
                <c:pt idx="18200">
                  <c:v>1.5422168969561001</c:v>
                </c:pt>
                <c:pt idx="18201">
                  <c:v>0.68635598837505696</c:v>
                </c:pt>
                <c:pt idx="18202">
                  <c:v>1.2282159791974721</c:v>
                </c:pt>
                <c:pt idx="18203">
                  <c:v>4.4460306939289922E-2</c:v>
                </c:pt>
                <c:pt idx="18204">
                  <c:v>0.64189568143577247</c:v>
                </c:pt>
                <c:pt idx="18205">
                  <c:v>0.55853260592463838</c:v>
                </c:pt>
                <c:pt idx="18206">
                  <c:v>-0.30010707184009788</c:v>
                </c:pt>
                <c:pt idx="18207">
                  <c:v>-0.38069137816754506</c:v>
                </c:pt>
                <c:pt idx="18208">
                  <c:v>1.6478101259368769</c:v>
                </c:pt>
                <c:pt idx="18209">
                  <c:v>0.50851476061794987</c:v>
                </c:pt>
                <c:pt idx="18210">
                  <c:v>0.51129352980167131</c:v>
                </c:pt>
                <c:pt idx="18211">
                  <c:v>0.53352368327130006</c:v>
                </c:pt>
                <c:pt idx="18212">
                  <c:v>0.31122214857491032</c:v>
                </c:pt>
                <c:pt idx="18213">
                  <c:v>0.38069137816754506</c:v>
                </c:pt>
                <c:pt idx="18214">
                  <c:v>0.35568245551420213</c:v>
                </c:pt>
                <c:pt idx="18215">
                  <c:v>0.50573599143425851</c:v>
                </c:pt>
                <c:pt idx="18216">
                  <c:v>0.28899199510528689</c:v>
                </c:pt>
                <c:pt idx="18217">
                  <c:v>0.93088767654107685</c:v>
                </c:pt>
                <c:pt idx="18218">
                  <c:v>-0.18895630449191425</c:v>
                </c:pt>
                <c:pt idx="18219">
                  <c:v>0.44182430020904562</c:v>
                </c:pt>
                <c:pt idx="18220">
                  <c:v>-0.47239076122980611</c:v>
                </c:pt>
                <c:pt idx="18221">
                  <c:v>0.55853260592463838</c:v>
                </c:pt>
                <c:pt idx="18222">
                  <c:v>-6.9469229592613424E-2</c:v>
                </c:pt>
                <c:pt idx="18223">
                  <c:v>-0.50573599143425851</c:v>
                </c:pt>
                <c:pt idx="18224">
                  <c:v>-0.31677968694232805</c:v>
                </c:pt>
                <c:pt idx="18225">
                  <c:v>0.25008922653341126</c:v>
                </c:pt>
                <c:pt idx="18226">
                  <c:v>-0.11948707489929944</c:v>
                </c:pt>
                <c:pt idx="18227">
                  <c:v>-0.13615969000152819</c:v>
                </c:pt>
                <c:pt idx="18228">
                  <c:v>0.37791260898384976</c:v>
                </c:pt>
                <c:pt idx="18229">
                  <c:v>-0.18339876612451619</c:v>
                </c:pt>
                <c:pt idx="18230">
                  <c:v>8.3363075511143723E-3</c:v>
                </c:pt>
                <c:pt idx="18231">
                  <c:v>-1.1198439810329848</c:v>
                </c:pt>
                <c:pt idx="18232">
                  <c:v>-0.72247998776321276</c:v>
                </c:pt>
                <c:pt idx="18233">
                  <c:v>-0.17784122775710118</c:v>
                </c:pt>
                <c:pt idx="18234">
                  <c:v>0.13893845918522832</c:v>
                </c:pt>
                <c:pt idx="18235">
                  <c:v>5.8354152857800733E-2</c:v>
                </c:pt>
                <c:pt idx="18236">
                  <c:v>-0.12226584408299827</c:v>
                </c:pt>
                <c:pt idx="18237">
                  <c:v>-0.32233722530976555</c:v>
                </c:pt>
                <c:pt idx="18238">
                  <c:v>-0.69747106510986967</c:v>
                </c:pt>
                <c:pt idx="18239">
                  <c:v>-0.43070922347422941</c:v>
                </c:pt>
                <c:pt idx="18240">
                  <c:v>-0.71692244939579663</c:v>
                </c:pt>
                <c:pt idx="18241">
                  <c:v>-0.25286799571712937</c:v>
                </c:pt>
                <c:pt idx="18242">
                  <c:v>0.3890276857186617</c:v>
                </c:pt>
                <c:pt idx="18243">
                  <c:v>-1.0198082904196191</c:v>
                </c:pt>
                <c:pt idx="18244">
                  <c:v>0.58909906694540271</c:v>
                </c:pt>
                <c:pt idx="18245">
                  <c:v>-0.78917044817212778</c:v>
                </c:pt>
                <c:pt idx="18246">
                  <c:v>0.11670830571560123</c:v>
                </c:pt>
                <c:pt idx="18247">
                  <c:v>-0.31122214857493002</c:v>
                </c:pt>
                <c:pt idx="18248">
                  <c:v>-0.60021414368021508</c:v>
                </c:pt>
                <c:pt idx="18249">
                  <c:v>-0.35846122469789832</c:v>
                </c:pt>
                <c:pt idx="18250">
                  <c:v>-0.54185999082241443</c:v>
                </c:pt>
                <c:pt idx="18251">
                  <c:v>1.6672615102228745E-2</c:v>
                </c:pt>
                <c:pt idx="18252">
                  <c:v>-5.8354152857800733E-2</c:v>
                </c:pt>
                <c:pt idx="18253">
                  <c:v>-0.30844337939123362</c:v>
                </c:pt>
                <c:pt idx="18254">
                  <c:v>-0.21952276551267191</c:v>
                </c:pt>
                <c:pt idx="18255">
                  <c:v>-0.30288584102379768</c:v>
                </c:pt>
                <c:pt idx="18256">
                  <c:v>-0.7113649110284006</c:v>
                </c:pt>
                <c:pt idx="18257">
                  <c:v>-0.48628460714833188</c:v>
                </c:pt>
                <c:pt idx="18258">
                  <c:v>-0.19451384285933007</c:v>
                </c:pt>
                <c:pt idx="18259">
                  <c:v>-0.61966552796614205</c:v>
                </c:pt>
                <c:pt idx="18260">
                  <c:v>-1.0420384438892571</c:v>
                </c:pt>
                <c:pt idx="18261">
                  <c:v>-0.4001427624534703</c:v>
                </c:pt>
                <c:pt idx="18262">
                  <c:v>-1.1726405955233701</c:v>
                </c:pt>
                <c:pt idx="18263">
                  <c:v>-1.0726049049100181</c:v>
                </c:pt>
                <c:pt idx="18264">
                  <c:v>-1.3727119767501141</c:v>
                </c:pt>
                <c:pt idx="18265">
                  <c:v>-0.96145413756183162</c:v>
                </c:pt>
                <c:pt idx="18266">
                  <c:v>-0.26398307245194197</c:v>
                </c:pt>
                <c:pt idx="18267">
                  <c:v>-0.64745321980318749</c:v>
                </c:pt>
                <c:pt idx="18268">
                  <c:v>5.8354152857800733E-2</c:v>
                </c:pt>
                <c:pt idx="18269">
                  <c:v>-1.1254015194004008</c:v>
                </c:pt>
                <c:pt idx="18270">
                  <c:v>-0.49462091469942937</c:v>
                </c:pt>
                <c:pt idx="18271">
                  <c:v>-0.83640952429511572</c:v>
                </c:pt>
                <c:pt idx="18272">
                  <c:v>-1.8645541222658486</c:v>
                </c:pt>
                <c:pt idx="18273">
                  <c:v>-0.97812675266406368</c:v>
                </c:pt>
                <c:pt idx="18274">
                  <c:v>-1.0614898281751839</c:v>
                </c:pt>
                <c:pt idx="18275">
                  <c:v>-1.583898434711672</c:v>
                </c:pt>
                <c:pt idx="18276">
                  <c:v>-0.62244429714984506</c:v>
                </c:pt>
                <c:pt idx="18277">
                  <c:v>-0.25008922653343119</c:v>
                </c:pt>
                <c:pt idx="18278">
                  <c:v>-0.68635598837505696</c:v>
                </c:pt>
                <c:pt idx="18279">
                  <c:v>-0.50017845306684261</c:v>
                </c:pt>
                <c:pt idx="18280">
                  <c:v>-0.86975475449958151</c:v>
                </c:pt>
                <c:pt idx="18281">
                  <c:v>-1.0726049049099968</c:v>
                </c:pt>
                <c:pt idx="18282">
                  <c:v>-1.1670830571559718</c:v>
                </c:pt>
                <c:pt idx="18283">
                  <c:v>-0.95867536837812806</c:v>
                </c:pt>
                <c:pt idx="18284">
                  <c:v>-0.80028552490693539</c:v>
                </c:pt>
                <c:pt idx="18285">
                  <c:v>-0.80584306327436661</c:v>
                </c:pt>
                <c:pt idx="18286">
                  <c:v>-0.75582521796767665</c:v>
                </c:pt>
                <c:pt idx="18287">
                  <c:v>-0.51129352980165788</c:v>
                </c:pt>
                <c:pt idx="18288">
                  <c:v>-0.98924182939886274</c:v>
                </c:pt>
                <c:pt idx="18289">
                  <c:v>-1.1198439810329939</c:v>
                </c:pt>
                <c:pt idx="18290">
                  <c:v>-0.5613113751083415</c:v>
                </c:pt>
                <c:pt idx="18291">
                  <c:v>-0.74748891041656562</c:v>
                </c:pt>
                <c:pt idx="18292">
                  <c:v>-0.65023198898689161</c:v>
                </c:pt>
                <c:pt idx="18293">
                  <c:v>-0.9364452149084842</c:v>
                </c:pt>
                <c:pt idx="18294">
                  <c:v>-0.63355937388467265</c:v>
                </c:pt>
                <c:pt idx="18295">
                  <c:v>-1.7061642787946694</c:v>
                </c:pt>
                <c:pt idx="18296">
                  <c:v>-1.103171365930756</c:v>
                </c:pt>
                <c:pt idx="18297">
                  <c:v>-1.128180288584099</c:v>
                </c:pt>
                <c:pt idx="18298">
                  <c:v>-2.1674399632896582</c:v>
                </c:pt>
                <c:pt idx="18299">
                  <c:v>-1.2726762861367515</c:v>
                </c:pt>
                <c:pt idx="18300">
                  <c:v>-1.1198439810329848</c:v>
                </c:pt>
                <c:pt idx="18301">
                  <c:v>-1.2976852087900848</c:v>
                </c:pt>
                <c:pt idx="18302">
                  <c:v>-1.3477030540967709</c:v>
                </c:pt>
                <c:pt idx="18303">
                  <c:v>-1.4921990516494161</c:v>
                </c:pt>
                <c:pt idx="18304">
                  <c:v>-1.0781624432774128</c:v>
                </c:pt>
                <c:pt idx="18305">
                  <c:v>-0.83918829347881896</c:v>
                </c:pt>
                <c:pt idx="18306">
                  <c:v>-1.222658440830066</c:v>
                </c:pt>
                <c:pt idx="18307">
                  <c:v>-1.5505532045072141</c:v>
                </c:pt>
                <c:pt idx="18308">
                  <c:v>-1.6450313567531698</c:v>
                </c:pt>
                <c:pt idx="18309">
                  <c:v>-1.1837556722582021</c:v>
                </c:pt>
                <c:pt idx="18310">
                  <c:v>-1.6228012032835353</c:v>
                </c:pt>
                <c:pt idx="18311">
                  <c:v>-0.62800183551725663</c:v>
                </c:pt>
                <c:pt idx="18312">
                  <c:v>-0.95033906082700859</c:v>
                </c:pt>
                <c:pt idx="18313">
                  <c:v>-1.1920919798093061</c:v>
                </c:pt>
                <c:pt idx="18314">
                  <c:v>-1.0503747514403716</c:v>
                </c:pt>
                <c:pt idx="18315">
                  <c:v>-1.0475959822566634</c:v>
                </c:pt>
                <c:pt idx="18316">
                  <c:v>-0.41403660837200251</c:v>
                </c:pt>
                <c:pt idx="18317">
                  <c:v>-0.96423290674552953</c:v>
                </c:pt>
                <c:pt idx="18318">
                  <c:v>-0.57242645184316387</c:v>
                </c:pt>
                <c:pt idx="18319">
                  <c:v>-0.10837199816447685</c:v>
                </c:pt>
                <c:pt idx="18320">
                  <c:v>-0.20562891959415122</c:v>
                </c:pt>
                <c:pt idx="18321">
                  <c:v>-5.5575383674092267E-2</c:v>
                </c:pt>
                <c:pt idx="18322">
                  <c:v>-0.27231938000305794</c:v>
                </c:pt>
                <c:pt idx="18323">
                  <c:v>-0.20840768877785051</c:v>
                </c:pt>
                <c:pt idx="18324">
                  <c:v>-0.29732830265641175</c:v>
                </c:pt>
                <c:pt idx="18325">
                  <c:v>-0.68079845000764094</c:v>
                </c:pt>
                <c:pt idx="18326">
                  <c:v>-0.52796614490389349</c:v>
                </c:pt>
                <c:pt idx="18327">
                  <c:v>-1.1754193647070881</c:v>
                </c:pt>
                <c:pt idx="18328">
                  <c:v>-0.65856829653801174</c:v>
                </c:pt>
                <c:pt idx="18329">
                  <c:v>-0.90309998470402086</c:v>
                </c:pt>
                <c:pt idx="18330">
                  <c:v>-0.64189568143579412</c:v>
                </c:pt>
                <c:pt idx="18331">
                  <c:v>-0.5224086065364818</c:v>
                </c:pt>
                <c:pt idx="18332">
                  <c:v>-0.45571814612757255</c:v>
                </c:pt>
                <c:pt idx="18333">
                  <c:v>-6.6690460408905111E-2</c:v>
                </c:pt>
                <c:pt idx="18334">
                  <c:v>0</c:v>
                </c:pt>
                <c:pt idx="18335">
                  <c:v>-0.43904553102534388</c:v>
                </c:pt>
                <c:pt idx="18336">
                  <c:v>0.83640952429510573</c:v>
                </c:pt>
                <c:pt idx="18337">
                  <c:v>0.1472747667363507</c:v>
                </c:pt>
                <c:pt idx="18338">
                  <c:v>0.34734614796308588</c:v>
                </c:pt>
                <c:pt idx="18339">
                  <c:v>-1.6672615102228745E-2</c:v>
                </c:pt>
                <c:pt idx="18340">
                  <c:v>-0.57242645184316387</c:v>
                </c:pt>
                <c:pt idx="18341">
                  <c:v>-0.10003569061336258</c:v>
                </c:pt>
                <c:pt idx="18342">
                  <c:v>0.35290368633049413</c:v>
                </c:pt>
                <c:pt idx="18343">
                  <c:v>-2.7787691837080808E-3</c:v>
                </c:pt>
                <c:pt idx="18344">
                  <c:v>0.3890276857186617</c:v>
                </c:pt>
                <c:pt idx="18345">
                  <c:v>8.892061387855002E-2</c:v>
                </c:pt>
                <c:pt idx="18346">
                  <c:v>0.41959414673940731</c:v>
                </c:pt>
                <c:pt idx="18347">
                  <c:v>0.42515168510681506</c:v>
                </c:pt>
                <c:pt idx="18348">
                  <c:v>0.33623107122827484</c:v>
                </c:pt>
                <c:pt idx="18349">
                  <c:v>0.67524091164023881</c:v>
                </c:pt>
                <c:pt idx="18350">
                  <c:v>0.33067353286085988</c:v>
                </c:pt>
                <c:pt idx="18351">
                  <c:v>0.11392953653189314</c:v>
                </c:pt>
                <c:pt idx="18352">
                  <c:v>-0.44182430020904562</c:v>
                </c:pt>
                <c:pt idx="18353">
                  <c:v>0.22785907306378617</c:v>
                </c:pt>
                <c:pt idx="18354">
                  <c:v>0.18895630449191425</c:v>
                </c:pt>
                <c:pt idx="18355">
                  <c:v>0.32233722530974629</c:v>
                </c:pt>
                <c:pt idx="18356">
                  <c:v>0.1750624585734033</c:v>
                </c:pt>
                <c:pt idx="18357">
                  <c:v>1.9451384285926961E-2</c:v>
                </c:pt>
                <c:pt idx="18358">
                  <c:v>0.2945495334727013</c:v>
                </c:pt>
                <c:pt idx="18359">
                  <c:v>0.13060215163412189</c:v>
                </c:pt>
                <c:pt idx="18360">
                  <c:v>0.92810890735736351</c:v>
                </c:pt>
                <c:pt idx="18361">
                  <c:v>-0.10003569061337246</c:v>
                </c:pt>
                <c:pt idx="18362">
                  <c:v>0.12504461326671557</c:v>
                </c:pt>
                <c:pt idx="18363">
                  <c:v>7.5026767960019503E-2</c:v>
                </c:pt>
                <c:pt idx="18364">
                  <c:v>-0.11392953653189314</c:v>
                </c:pt>
                <c:pt idx="18365">
                  <c:v>-0.14171722836893449</c:v>
                </c:pt>
                <c:pt idx="18366">
                  <c:v>-9.1699383062258097E-2</c:v>
                </c:pt>
                <c:pt idx="18367">
                  <c:v>0.26120430326824562</c:v>
                </c:pt>
                <c:pt idx="18368">
                  <c:v>0.33345230204456805</c:v>
                </c:pt>
                <c:pt idx="18369">
                  <c:v>0.18339876612450634</c:v>
                </c:pt>
                <c:pt idx="18370">
                  <c:v>3.0566461020749398E-2</c:v>
                </c:pt>
                <c:pt idx="18371">
                  <c:v>-0.18617753530821438</c:v>
                </c:pt>
                <c:pt idx="18372">
                  <c:v>0.43070922347422941</c:v>
                </c:pt>
                <c:pt idx="18373">
                  <c:v>-0.65856829653801174</c:v>
                </c:pt>
                <c:pt idx="18374">
                  <c:v>0.10559322898076973</c:v>
                </c:pt>
                <c:pt idx="18375">
                  <c:v>-0.32233722530974629</c:v>
                </c:pt>
                <c:pt idx="18376">
                  <c:v>-0.30844337939121408</c:v>
                </c:pt>
                <c:pt idx="18377">
                  <c:v>-5.5575383674102356E-2</c:v>
                </c:pt>
                <c:pt idx="18378">
                  <c:v>-0.1917350736756207</c:v>
                </c:pt>
                <c:pt idx="18379">
                  <c:v>0.17228368938969374</c:v>
                </c:pt>
                <c:pt idx="18380">
                  <c:v>-0.53908122163870664</c:v>
                </c:pt>
                <c:pt idx="18381">
                  <c:v>-0.13060215163412189</c:v>
                </c:pt>
                <c:pt idx="18382">
                  <c:v>-0.76971906388620082</c:v>
                </c:pt>
                <c:pt idx="18383">
                  <c:v>-0.48906337633202224</c:v>
                </c:pt>
                <c:pt idx="18384">
                  <c:v>-0.81140060164177275</c:v>
                </c:pt>
                <c:pt idx="18385">
                  <c:v>-0.47794829959720997</c:v>
                </c:pt>
                <c:pt idx="18386">
                  <c:v>-0.60299291286391365</c:v>
                </c:pt>
                <c:pt idx="18387">
                  <c:v>-0.58076275939427757</c:v>
                </c:pt>
                <c:pt idx="18388">
                  <c:v>-0.79472798653954746</c:v>
                </c:pt>
                <c:pt idx="18389">
                  <c:v>-0.84474583184622565</c:v>
                </c:pt>
                <c:pt idx="18390">
                  <c:v>-0.82529444756029247</c:v>
                </c:pt>
                <c:pt idx="18391">
                  <c:v>-0.95311783001070693</c:v>
                </c:pt>
                <c:pt idx="18392">
                  <c:v>-1.358818130831603</c:v>
                </c:pt>
                <c:pt idx="18393">
                  <c:v>-1.1365165961352199</c:v>
                </c:pt>
                <c:pt idx="18394">
                  <c:v>-0.51407229898536511</c:v>
                </c:pt>
                <c:pt idx="18395">
                  <c:v>-1.4810839749146021</c:v>
                </c:pt>
                <c:pt idx="18396">
                  <c:v>-1.5144292051190416</c:v>
                </c:pt>
                <c:pt idx="18397">
                  <c:v>-0.87253352368327164</c:v>
                </c:pt>
                <c:pt idx="18398">
                  <c:v>-1.7506245857339431</c:v>
                </c:pt>
                <c:pt idx="18399">
                  <c:v>-1.2615612094019224</c:v>
                </c:pt>
                <c:pt idx="18400">
                  <c:v>-0.93922398409218144</c:v>
                </c:pt>
                <c:pt idx="18401">
                  <c:v>-1.456075052261258</c:v>
                </c:pt>
                <c:pt idx="18402">
                  <c:v>-1.3893845918523431</c:v>
                </c:pt>
                <c:pt idx="18403">
                  <c:v>-1.3477030540967709</c:v>
                </c:pt>
                <c:pt idx="18404">
                  <c:v>-1.5338805894049856</c:v>
                </c:pt>
                <c:pt idx="18405">
                  <c:v>-1.2143221332789507</c:v>
                </c:pt>
                <c:pt idx="18406">
                  <c:v>-1.3893845918523402</c:v>
                </c:pt>
                <c:pt idx="18407">
                  <c:v>-1.6478101259368869</c:v>
                </c:pt>
                <c:pt idx="18408">
                  <c:v>-1.4560750522612553</c:v>
                </c:pt>
                <c:pt idx="18409">
                  <c:v>-1.5894559730790805</c:v>
                </c:pt>
                <c:pt idx="18410">
                  <c:v>-1.3671544383827061</c:v>
                </c:pt>
                <c:pt idx="18411">
                  <c:v>-1.1920919798093121</c:v>
                </c:pt>
                <c:pt idx="18412">
                  <c:v>-1.6116861265487294</c:v>
                </c:pt>
                <c:pt idx="18413">
                  <c:v>-1.4783052057308919</c:v>
                </c:pt>
                <c:pt idx="18414">
                  <c:v>-1.2532249018508119</c:v>
                </c:pt>
                <c:pt idx="18415">
                  <c:v>-1.2254372100137672</c:v>
                </c:pt>
                <c:pt idx="18416">
                  <c:v>-1.0670473665426001</c:v>
                </c:pt>
                <c:pt idx="18417">
                  <c:v>-1.0114719828685053</c:v>
                </c:pt>
                <c:pt idx="18418">
                  <c:v>-1.0475959822566672</c:v>
                </c:pt>
                <c:pt idx="18419">
                  <c:v>-0.93366644572477386</c:v>
                </c:pt>
                <c:pt idx="18420">
                  <c:v>-0.73637383368174558</c:v>
                </c:pt>
                <c:pt idx="18421">
                  <c:v>-0.95589659919441261</c:v>
                </c:pt>
                <c:pt idx="18422">
                  <c:v>-1.0170295212359151</c:v>
                </c:pt>
                <c:pt idx="18423">
                  <c:v>-2.6259368786009518</c:v>
                </c:pt>
                <c:pt idx="18424">
                  <c:v>0</c:v>
                </c:pt>
                <c:pt idx="18425">
                  <c:v>0</c:v>
                </c:pt>
                <c:pt idx="18426">
                  <c:v>0</c:v>
                </c:pt>
                <c:pt idx="18427">
                  <c:v>0</c:v>
                </c:pt>
                <c:pt idx="18428">
                  <c:v>0</c:v>
                </c:pt>
                <c:pt idx="18429">
                  <c:v>0</c:v>
                </c:pt>
                <c:pt idx="18430">
                  <c:v>0</c:v>
                </c:pt>
                <c:pt idx="18431">
                  <c:v>0</c:v>
                </c:pt>
                <c:pt idx="18432">
                  <c:v>0</c:v>
                </c:pt>
                <c:pt idx="18433">
                  <c:v>0</c:v>
                </c:pt>
                <c:pt idx="18434">
                  <c:v>0</c:v>
                </c:pt>
                <c:pt idx="18435">
                  <c:v>0</c:v>
                </c:pt>
                <c:pt idx="18436">
                  <c:v>0</c:v>
                </c:pt>
                <c:pt idx="18437">
                  <c:v>0</c:v>
                </c:pt>
                <c:pt idx="18438">
                  <c:v>0</c:v>
                </c:pt>
                <c:pt idx="18439">
                  <c:v>0</c:v>
                </c:pt>
                <c:pt idx="18440">
                  <c:v>0</c:v>
                </c:pt>
                <c:pt idx="18441">
                  <c:v>0</c:v>
                </c:pt>
                <c:pt idx="18442">
                  <c:v>0</c:v>
                </c:pt>
                <c:pt idx="18443">
                  <c:v>0</c:v>
                </c:pt>
                <c:pt idx="18444">
                  <c:v>0</c:v>
                </c:pt>
                <c:pt idx="18445">
                  <c:v>0</c:v>
                </c:pt>
                <c:pt idx="18446">
                  <c:v>0</c:v>
                </c:pt>
                <c:pt idx="18447">
                  <c:v>0</c:v>
                </c:pt>
                <c:pt idx="18448">
                  <c:v>0</c:v>
                </c:pt>
                <c:pt idx="18449">
                  <c:v>0</c:v>
                </c:pt>
                <c:pt idx="18450">
                  <c:v>0</c:v>
                </c:pt>
                <c:pt idx="18451">
                  <c:v>0</c:v>
                </c:pt>
                <c:pt idx="18452">
                  <c:v>0</c:v>
                </c:pt>
                <c:pt idx="18453">
                  <c:v>0</c:v>
                </c:pt>
                <c:pt idx="18454">
                  <c:v>0</c:v>
                </c:pt>
                <c:pt idx="18455">
                  <c:v>0</c:v>
                </c:pt>
                <c:pt idx="18456">
                  <c:v>0</c:v>
                </c:pt>
                <c:pt idx="18457">
                  <c:v>0</c:v>
                </c:pt>
                <c:pt idx="18458">
                  <c:v>0</c:v>
                </c:pt>
                <c:pt idx="18459">
                  <c:v>0</c:v>
                </c:pt>
                <c:pt idx="18460">
                  <c:v>0</c:v>
                </c:pt>
                <c:pt idx="18461">
                  <c:v>0</c:v>
                </c:pt>
                <c:pt idx="18462">
                  <c:v>0</c:v>
                </c:pt>
                <c:pt idx="18463">
                  <c:v>0</c:v>
                </c:pt>
                <c:pt idx="18464">
                  <c:v>0</c:v>
                </c:pt>
                <c:pt idx="18465">
                  <c:v>0</c:v>
                </c:pt>
                <c:pt idx="18466">
                  <c:v>0</c:v>
                </c:pt>
                <c:pt idx="18467">
                  <c:v>0</c:v>
                </c:pt>
                <c:pt idx="18468">
                  <c:v>0</c:v>
                </c:pt>
                <c:pt idx="18469">
                  <c:v>0</c:v>
                </c:pt>
                <c:pt idx="18470">
                  <c:v>0</c:v>
                </c:pt>
                <c:pt idx="18471">
                  <c:v>0</c:v>
                </c:pt>
                <c:pt idx="18472">
                  <c:v>0</c:v>
                </c:pt>
                <c:pt idx="18473">
                  <c:v>0</c:v>
                </c:pt>
                <c:pt idx="18474">
                  <c:v>0</c:v>
                </c:pt>
                <c:pt idx="18475">
                  <c:v>0</c:v>
                </c:pt>
                <c:pt idx="18476">
                  <c:v>0</c:v>
                </c:pt>
                <c:pt idx="18477">
                  <c:v>0</c:v>
                </c:pt>
                <c:pt idx="18478">
                  <c:v>0</c:v>
                </c:pt>
                <c:pt idx="18479">
                  <c:v>0</c:v>
                </c:pt>
                <c:pt idx="18480">
                  <c:v>0</c:v>
                </c:pt>
                <c:pt idx="18481">
                  <c:v>2.478662111864566</c:v>
                </c:pt>
                <c:pt idx="18482">
                  <c:v>0.89198490796920349</c:v>
                </c:pt>
                <c:pt idx="18483">
                  <c:v>0.89476367715290839</c:v>
                </c:pt>
                <c:pt idx="18484">
                  <c:v>0.89198490796920449</c:v>
                </c:pt>
                <c:pt idx="18485">
                  <c:v>0.93088767654106963</c:v>
                </c:pt>
                <c:pt idx="18486">
                  <c:v>1.0086932136847935</c:v>
                </c:pt>
                <c:pt idx="18487">
                  <c:v>1.264339978585632</c:v>
                </c:pt>
                <c:pt idx="18488">
                  <c:v>1.0864987508285322</c:v>
                </c:pt>
                <c:pt idx="18489">
                  <c:v>1.1115076734818741</c:v>
                </c:pt>
                <c:pt idx="18490">
                  <c:v>1.5255442818538736</c:v>
                </c:pt>
                <c:pt idx="18491">
                  <c:v>1.3727119767501141</c:v>
                </c:pt>
                <c:pt idx="18492">
                  <c:v>1.7784122775709976</c:v>
                </c:pt>
                <c:pt idx="18493">
                  <c:v>1.3754907459338197</c:v>
                </c:pt>
                <c:pt idx="18494">
                  <c:v>1.2726762861367464</c:v>
                </c:pt>
                <c:pt idx="18495">
                  <c:v>1.2893489012389761</c:v>
                </c:pt>
                <c:pt idx="18496">
                  <c:v>1.6200224340998362</c:v>
                </c:pt>
                <c:pt idx="18497">
                  <c:v>1.347703054096774</c:v>
                </c:pt>
                <c:pt idx="18498">
                  <c:v>1.6311375108346495</c:v>
                </c:pt>
                <c:pt idx="18499">
                  <c:v>2.0340590424718332</c:v>
                </c:pt>
                <c:pt idx="18500">
                  <c:v>1.2921276704226778</c:v>
                </c:pt>
                <c:pt idx="18501">
                  <c:v>1.4449599755264353</c:v>
                </c:pt>
                <c:pt idx="18502">
                  <c:v>1.264339978585632</c:v>
                </c:pt>
                <c:pt idx="18503">
                  <c:v>1.4310661296079148</c:v>
                </c:pt>
                <c:pt idx="18504">
                  <c:v>0.93088767654106763</c:v>
                </c:pt>
                <c:pt idx="18505">
                  <c:v>0.96979044511293588</c:v>
                </c:pt>
                <c:pt idx="18506">
                  <c:v>1.4004996685871507</c:v>
                </c:pt>
                <c:pt idx="18507">
                  <c:v>1.2254372100137678</c:v>
                </c:pt>
                <c:pt idx="18508">
                  <c:v>1.5588895120583284</c:v>
                </c:pt>
                <c:pt idx="18509">
                  <c:v>0.97534798348034213</c:v>
                </c:pt>
                <c:pt idx="18510">
                  <c:v>1.3727119767501141</c:v>
                </c:pt>
                <c:pt idx="18511">
                  <c:v>1.1698618263396758</c:v>
                </c:pt>
                <c:pt idx="18512">
                  <c:v>1.1504104420537464</c:v>
                </c:pt>
                <c:pt idx="18513">
                  <c:v>1.061489828175189</c:v>
                </c:pt>
                <c:pt idx="18514">
                  <c:v>0.9364452149084842</c:v>
                </c:pt>
                <c:pt idx="18515">
                  <c:v>1.5283230510375778</c:v>
                </c:pt>
                <c:pt idx="18516">
                  <c:v>1.3365879773619556</c:v>
                </c:pt>
                <c:pt idx="18517">
                  <c:v>1.5783408963442653</c:v>
                </c:pt>
                <c:pt idx="18518">
                  <c:v>1.2698975169530433</c:v>
                </c:pt>
                <c:pt idx="18519">
                  <c:v>1.6033498189975979</c:v>
                </c:pt>
                <c:pt idx="18520">
                  <c:v>1.2143221332789507</c:v>
                </c:pt>
                <c:pt idx="18521">
                  <c:v>0.4918421455157283</c:v>
                </c:pt>
                <c:pt idx="18522">
                  <c:v>1.1337378269515268</c:v>
                </c:pt>
                <c:pt idx="18523">
                  <c:v>0.70580737266098825</c:v>
                </c:pt>
                <c:pt idx="18524">
                  <c:v>1.7506245857339529</c:v>
                </c:pt>
                <c:pt idx="18525">
                  <c:v>1.5477744353235059</c:v>
                </c:pt>
                <c:pt idx="18526">
                  <c:v>2.0007138122673944</c:v>
                </c:pt>
                <c:pt idx="18527">
                  <c:v>1.0059144445011015</c:v>
                </c:pt>
                <c:pt idx="18528">
                  <c:v>0.81973690919287712</c:v>
                </c:pt>
                <c:pt idx="18529">
                  <c:v>1.40883597613828</c:v>
                </c:pt>
                <c:pt idx="18530">
                  <c:v>1.1337378269515268</c:v>
                </c:pt>
                <c:pt idx="18531">
                  <c:v>1.2865701320552621</c:v>
                </c:pt>
                <c:pt idx="18532">
                  <c:v>1.7867485851221148</c:v>
                </c:pt>
                <c:pt idx="18533">
                  <c:v>1.3282516698108504</c:v>
                </c:pt>
                <c:pt idx="18534">
                  <c:v>0.92810890735736351</c:v>
                </c:pt>
                <c:pt idx="18535">
                  <c:v>0.43626676184163854</c:v>
                </c:pt>
                <c:pt idx="18536">
                  <c:v>0.54463876000611267</c:v>
                </c:pt>
                <c:pt idx="18537">
                  <c:v>1.5505532045072141</c:v>
                </c:pt>
                <c:pt idx="18538">
                  <c:v>1.5033141283842359</c:v>
                </c:pt>
                <c:pt idx="18539">
                  <c:v>2.0840768877785152</c:v>
                </c:pt>
                <c:pt idx="18540">
                  <c:v>2.0368378116555359</c:v>
                </c:pt>
                <c:pt idx="18541">
                  <c:v>0.98090552184775337</c:v>
                </c:pt>
                <c:pt idx="18542">
                  <c:v>1.0337021363381427</c:v>
                </c:pt>
                <c:pt idx="18543">
                  <c:v>0.52518737572018559</c:v>
                </c:pt>
                <c:pt idx="18544">
                  <c:v>0.60299291286391365</c:v>
                </c:pt>
                <c:pt idx="18545">
                  <c:v>0.89198490796920826</c:v>
                </c:pt>
                <c:pt idx="18546">
                  <c:v>0.61410798959873569</c:v>
                </c:pt>
                <c:pt idx="18547">
                  <c:v>0.25564676490082788</c:v>
                </c:pt>
                <c:pt idx="18548">
                  <c:v>0.60855045123132967</c:v>
                </c:pt>
                <c:pt idx="18549">
                  <c:v>0.96145413756182163</c:v>
                </c:pt>
                <c:pt idx="18550">
                  <c:v>1.2504461326671064</c:v>
                </c:pt>
                <c:pt idx="18551">
                  <c:v>1.1893132106256077</c:v>
                </c:pt>
                <c:pt idx="18552">
                  <c:v>0.36123999388160638</c:v>
                </c:pt>
                <c:pt idx="18553">
                  <c:v>0.47239076122979501</c:v>
                </c:pt>
                <c:pt idx="18554">
                  <c:v>-0.55575383674093515</c:v>
                </c:pt>
                <c:pt idx="18555">
                  <c:v>0.78917044817213755</c:v>
                </c:pt>
                <c:pt idx="18556">
                  <c:v>0.25286799571711982</c:v>
                </c:pt>
                <c:pt idx="18557">
                  <c:v>0.36123999388161632</c:v>
                </c:pt>
                <c:pt idx="18558">
                  <c:v>0.77527660225361195</c:v>
                </c:pt>
                <c:pt idx="18559">
                  <c:v>0.84752460102992833</c:v>
                </c:pt>
                <c:pt idx="18560">
                  <c:v>0.38347014735124507</c:v>
                </c:pt>
                <c:pt idx="18561">
                  <c:v>0.67246214245652669</c:v>
                </c:pt>
                <c:pt idx="18562">
                  <c:v>0.54741752918982856</c:v>
                </c:pt>
                <c:pt idx="18563">
                  <c:v>0.40847907000458616</c:v>
                </c:pt>
                <c:pt idx="18564">
                  <c:v>0.48350583796461677</c:v>
                </c:pt>
                <c:pt idx="18565">
                  <c:v>0.60021414368021508</c:v>
                </c:pt>
                <c:pt idx="18566">
                  <c:v>0.66690460408913654</c:v>
                </c:pt>
                <c:pt idx="18567">
                  <c:v>0.21118645796155752</c:v>
                </c:pt>
                <c:pt idx="18568">
                  <c:v>0.18895630449191425</c:v>
                </c:pt>
                <c:pt idx="18569">
                  <c:v>0.17784122775710118</c:v>
                </c:pt>
                <c:pt idx="18570">
                  <c:v>5.2796614490384926E-2</c:v>
                </c:pt>
                <c:pt idx="18571">
                  <c:v>-3.6123999388155699E-2</c:v>
                </c:pt>
                <c:pt idx="18572">
                  <c:v>-0.14727476673634074</c:v>
                </c:pt>
                <c:pt idx="18573">
                  <c:v>0.35012491714678567</c:v>
                </c:pt>
                <c:pt idx="18574">
                  <c:v>0.19173507367563059</c:v>
                </c:pt>
                <c:pt idx="18575">
                  <c:v>-0.23063784224750422</c:v>
                </c:pt>
                <c:pt idx="18576">
                  <c:v>0.35846122469791802</c:v>
                </c:pt>
                <c:pt idx="18577">
                  <c:v>0.30844337939121408</c:v>
                </c:pt>
                <c:pt idx="18578">
                  <c:v>-0.15838984347115431</c:v>
                </c:pt>
                <c:pt idx="18579">
                  <c:v>0.40847907000458616</c:v>
                </c:pt>
                <c:pt idx="18580">
                  <c:v>0.17228368938968386</c:v>
                </c:pt>
                <c:pt idx="18581">
                  <c:v>0.60855045123132967</c:v>
                </c:pt>
                <c:pt idx="18582">
                  <c:v>3.3345230204457489E-2</c:v>
                </c:pt>
                <c:pt idx="18583">
                  <c:v>-0.13615969000152819</c:v>
                </c:pt>
                <c:pt idx="18584">
                  <c:v>-0.79750675572323726</c:v>
                </c:pt>
                <c:pt idx="18585">
                  <c:v>-0.41959414673941692</c:v>
                </c:pt>
                <c:pt idx="18586">
                  <c:v>3.0566461020759279E-2</c:v>
                </c:pt>
                <c:pt idx="18587">
                  <c:v>2.7787691837041332E-2</c:v>
                </c:pt>
                <c:pt idx="18588">
                  <c:v>-2.7787691836982094E-3</c:v>
                </c:pt>
                <c:pt idx="18589">
                  <c:v>3.8902768571854082E-2</c:v>
                </c:pt>
                <c:pt idx="18590">
                  <c:v>0.50295722225056061</c:v>
                </c:pt>
                <c:pt idx="18591">
                  <c:v>0.50017845306684261</c:v>
                </c:pt>
                <c:pt idx="18592">
                  <c:v>-5.8354152857800733E-2</c:v>
                </c:pt>
                <c:pt idx="18593">
                  <c:v>-0.20840768877786051</c:v>
                </c:pt>
                <c:pt idx="18594">
                  <c:v>-1.0559322898077679</c:v>
                </c:pt>
                <c:pt idx="18595">
                  <c:v>-0.18617753530821438</c:v>
                </c:pt>
                <c:pt idx="18596">
                  <c:v>-0.72803752613062889</c:v>
                </c:pt>
                <c:pt idx="18597">
                  <c:v>-0.44182430020906466</c:v>
                </c:pt>
                <c:pt idx="18598">
                  <c:v>0</c:v>
                </c:pt>
                <c:pt idx="18599">
                  <c:v>-0.61966552796614205</c:v>
                </c:pt>
                <c:pt idx="18600">
                  <c:v>-8.0584306327426733E-2</c:v>
                </c:pt>
                <c:pt idx="18601">
                  <c:v>-6.9469229592613424E-2</c:v>
                </c:pt>
                <c:pt idx="18602">
                  <c:v>-0.32233722530974629</c:v>
                </c:pt>
                <c:pt idx="18603">
                  <c:v>-0.11115076734820482</c:v>
                </c:pt>
                <c:pt idx="18604">
                  <c:v>1.9451384285946723E-2</c:v>
                </c:pt>
                <c:pt idx="18605">
                  <c:v>-0.61688675878244359</c:v>
                </c:pt>
                <c:pt idx="18606">
                  <c:v>1.6672615102228745E-2</c:v>
                </c:pt>
                <c:pt idx="18607">
                  <c:v>-0.23063784224748446</c:v>
                </c:pt>
                <c:pt idx="18608">
                  <c:v>-0.52796614490389959</c:v>
                </c:pt>
                <c:pt idx="18609">
                  <c:v>-0.73637383368174736</c:v>
                </c:pt>
                <c:pt idx="18610">
                  <c:v>-1.0031356753173764</c:v>
                </c:pt>
                <c:pt idx="18611">
                  <c:v>-1.278233824504158</c:v>
                </c:pt>
                <c:pt idx="18612">
                  <c:v>-1.0392596747055489</c:v>
                </c:pt>
                <c:pt idx="18613">
                  <c:v>-0.95033906082699859</c:v>
                </c:pt>
                <c:pt idx="18614">
                  <c:v>-1.092056289195944</c:v>
                </c:pt>
                <c:pt idx="18615">
                  <c:v>-0.88364860041810112</c:v>
                </c:pt>
                <c:pt idx="18616">
                  <c:v>-0.54741752918982056</c:v>
                </c:pt>
                <c:pt idx="18617">
                  <c:v>-0.35012491714679539</c:v>
                </c:pt>
                <c:pt idx="18618">
                  <c:v>-0.13615969000152819</c:v>
                </c:pt>
                <c:pt idx="18619">
                  <c:v>-1.1142864426655785</c:v>
                </c:pt>
                <c:pt idx="18620">
                  <c:v>-0.61132922041503135</c:v>
                </c:pt>
                <c:pt idx="18621">
                  <c:v>-1.0614898281751939</c:v>
                </c:pt>
                <c:pt idx="18622">
                  <c:v>-0.64467445061949602</c:v>
                </c:pt>
                <c:pt idx="18623">
                  <c:v>-1.0475959822566634</c:v>
                </c:pt>
                <c:pt idx="18624">
                  <c:v>-0.78361290980471787</c:v>
                </c:pt>
                <c:pt idx="18625">
                  <c:v>-0.45849691531128245</c:v>
                </c:pt>
                <c:pt idx="18626">
                  <c:v>-1.3143578238923252</c:v>
                </c:pt>
                <c:pt idx="18627">
                  <c:v>-1.2587824402182273</c:v>
                </c:pt>
                <c:pt idx="18628">
                  <c:v>-1.3782695151175204</c:v>
                </c:pt>
                <c:pt idx="18629">
                  <c:v>-0.80584306327436661</c:v>
                </c:pt>
                <c:pt idx="18630">
                  <c:v>-1.3782695151175204</c:v>
                </c:pt>
                <c:pt idx="18631">
                  <c:v>-1.0892775200122427</c:v>
                </c:pt>
                <c:pt idx="18632">
                  <c:v>-1.2254372100137636</c:v>
                </c:pt>
                <c:pt idx="18633">
                  <c:v>-1.4338448987916155</c:v>
                </c:pt>
                <c:pt idx="18634">
                  <c:v>-1.0864987508285273</c:v>
                </c:pt>
                <c:pt idx="18635">
                  <c:v>-0.9253301381736655</c:v>
                </c:pt>
                <c:pt idx="18636">
                  <c:v>-0.85030337021363633</c:v>
                </c:pt>
                <c:pt idx="18637">
                  <c:v>-0.59465660531279896</c:v>
                </c:pt>
                <c:pt idx="18638">
                  <c:v>-0.56131137510835127</c:v>
                </c:pt>
                <c:pt idx="18639">
                  <c:v>-0.70302860347728924</c:v>
                </c:pt>
                <c:pt idx="18640">
                  <c:v>-0.77527660225361195</c:v>
                </c:pt>
                <c:pt idx="18641">
                  <c:v>-1.2254372100137636</c:v>
                </c:pt>
                <c:pt idx="18642">
                  <c:v>-1.7395095089991204</c:v>
                </c:pt>
                <c:pt idx="18643">
                  <c:v>-1.6089073573650148</c:v>
                </c:pt>
                <c:pt idx="18644">
                  <c:v>-1.7117218171620689</c:v>
                </c:pt>
                <c:pt idx="18645">
                  <c:v>-1.1365165961352299</c:v>
                </c:pt>
                <c:pt idx="18646">
                  <c:v>-0.96701167592922777</c:v>
                </c:pt>
                <c:pt idx="18647">
                  <c:v>-0.82529444756029702</c:v>
                </c:pt>
                <c:pt idx="18648">
                  <c:v>-1.278233824504158</c:v>
                </c:pt>
                <c:pt idx="18649">
                  <c:v>-1.1087289042981623</c:v>
                </c:pt>
                <c:pt idx="18650">
                  <c:v>-0.85586090858104269</c:v>
                </c:pt>
                <c:pt idx="18651">
                  <c:v>-0.90309998470403052</c:v>
                </c:pt>
                <c:pt idx="18652">
                  <c:v>-0.9364452149084842</c:v>
                </c:pt>
                <c:pt idx="18653">
                  <c:v>-0.84474583184622065</c:v>
                </c:pt>
                <c:pt idx="18654">
                  <c:v>-0.64745321980319748</c:v>
                </c:pt>
                <c:pt idx="18655">
                  <c:v>-1.8006424310406361</c:v>
                </c:pt>
                <c:pt idx="18656">
                  <c:v>-1.7811910467547036</c:v>
                </c:pt>
                <c:pt idx="18657">
                  <c:v>-1.0948350583796458</c:v>
                </c:pt>
                <c:pt idx="18658">
                  <c:v>-1.2949064396063821</c:v>
                </c:pt>
                <c:pt idx="18659">
                  <c:v>-0.95033906082700359</c:v>
                </c:pt>
                <c:pt idx="18660">
                  <c:v>-1.0698261357263033</c:v>
                </c:pt>
                <c:pt idx="18661">
                  <c:v>-1.7534033549176558</c:v>
                </c:pt>
                <c:pt idx="18662">
                  <c:v>-1.5311018202212823</c:v>
                </c:pt>
                <c:pt idx="18663">
                  <c:v>-1.1142864426655785</c:v>
                </c:pt>
                <c:pt idx="18664">
                  <c:v>-1.030923367154428</c:v>
                </c:pt>
                <c:pt idx="18665">
                  <c:v>-1.3115790547086104</c:v>
                </c:pt>
                <c:pt idx="18666">
                  <c:v>-0.13615969000152819</c:v>
                </c:pt>
                <c:pt idx="18667">
                  <c:v>-0.83640952429511084</c:v>
                </c:pt>
                <c:pt idx="18668">
                  <c:v>-0.25286799571712937</c:v>
                </c:pt>
                <c:pt idx="18669">
                  <c:v>-1.6672615102228745E-2</c:v>
                </c:pt>
                <c:pt idx="18670">
                  <c:v>-0.63911691225207745</c:v>
                </c:pt>
                <c:pt idx="18671">
                  <c:v>-0.28343445673787881</c:v>
                </c:pt>
                <c:pt idx="18672">
                  <c:v>-0.59743537449650708</c:v>
                </c:pt>
                <c:pt idx="18673">
                  <c:v>-1.158746749604854</c:v>
                </c:pt>
                <c:pt idx="18674">
                  <c:v>-1.0281445979707367</c:v>
                </c:pt>
                <c:pt idx="18675">
                  <c:v>-1.8256513536939778</c:v>
                </c:pt>
                <c:pt idx="18676">
                  <c:v>-1.8923418141028885</c:v>
                </c:pt>
                <c:pt idx="18677">
                  <c:v>-1.3810482843012373</c:v>
                </c:pt>
                <c:pt idx="18678">
                  <c:v>-1.4143935145056832</c:v>
                </c:pt>
                <c:pt idx="18679">
                  <c:v>-1.4838627440983017</c:v>
                </c:pt>
                <c:pt idx="18680">
                  <c:v>-1.728394432264309</c:v>
                </c:pt>
                <c:pt idx="18681">
                  <c:v>-1.4338448987916084</c:v>
                </c:pt>
                <c:pt idx="18682">
                  <c:v>-1.7450670473665428</c:v>
                </c:pt>
                <c:pt idx="18683">
                  <c:v>-1.9312445826747573</c:v>
                </c:pt>
                <c:pt idx="18684">
                  <c:v>-1.8423239687962167</c:v>
                </c:pt>
                <c:pt idx="18685">
                  <c:v>-1.8451027379799099</c:v>
                </c:pt>
                <c:pt idx="18686">
                  <c:v>-1.2726762861367464</c:v>
                </c:pt>
                <c:pt idx="18687">
                  <c:v>-1.1698618263396718</c:v>
                </c:pt>
                <c:pt idx="18688">
                  <c:v>-0.45571814612756884</c:v>
                </c:pt>
                <c:pt idx="18689">
                  <c:v>-0.25564676490083088</c:v>
                </c:pt>
                <c:pt idx="18690">
                  <c:v>-0.36679753224901884</c:v>
                </c:pt>
                <c:pt idx="18691">
                  <c:v>-3.3345230204456254E-2</c:v>
                </c:pt>
                <c:pt idx="18692">
                  <c:v>-0.3223372253097469</c:v>
                </c:pt>
                <c:pt idx="18693">
                  <c:v>-0.17784122775710118</c:v>
                </c:pt>
                <c:pt idx="18694">
                  <c:v>-0.1917350736756232</c:v>
                </c:pt>
                <c:pt idx="18695">
                  <c:v>0.21952276551267041</c:v>
                </c:pt>
                <c:pt idx="18696">
                  <c:v>-1.0976138275633509</c:v>
                </c:pt>
                <c:pt idx="18697">
                  <c:v>-2.7620965686024839</c:v>
                </c:pt>
                <c:pt idx="18698">
                  <c:v>0</c:v>
                </c:pt>
                <c:pt idx="18699">
                  <c:v>0</c:v>
                </c:pt>
                <c:pt idx="18700">
                  <c:v>0</c:v>
                </c:pt>
                <c:pt idx="18701">
                  <c:v>0</c:v>
                </c:pt>
                <c:pt idx="18702">
                  <c:v>0</c:v>
                </c:pt>
                <c:pt idx="18703">
                  <c:v>0</c:v>
                </c:pt>
                <c:pt idx="18704">
                  <c:v>0</c:v>
                </c:pt>
                <c:pt idx="18705">
                  <c:v>0</c:v>
                </c:pt>
                <c:pt idx="18706">
                  <c:v>0</c:v>
                </c:pt>
                <c:pt idx="18707">
                  <c:v>0</c:v>
                </c:pt>
                <c:pt idx="18708">
                  <c:v>0</c:v>
                </c:pt>
                <c:pt idx="18709">
                  <c:v>0</c:v>
                </c:pt>
                <c:pt idx="18710">
                  <c:v>0</c:v>
                </c:pt>
                <c:pt idx="18711">
                  <c:v>0</c:v>
                </c:pt>
                <c:pt idx="18712">
                  <c:v>0</c:v>
                </c:pt>
                <c:pt idx="18713">
                  <c:v>0</c:v>
                </c:pt>
                <c:pt idx="18714">
                  <c:v>0</c:v>
                </c:pt>
                <c:pt idx="18715">
                  <c:v>0</c:v>
                </c:pt>
                <c:pt idx="18716">
                  <c:v>0</c:v>
                </c:pt>
                <c:pt idx="18717">
                  <c:v>0</c:v>
                </c:pt>
                <c:pt idx="18718">
                  <c:v>0</c:v>
                </c:pt>
                <c:pt idx="18719">
                  <c:v>0</c:v>
                </c:pt>
                <c:pt idx="18720">
                  <c:v>0</c:v>
                </c:pt>
                <c:pt idx="18721">
                  <c:v>0</c:v>
                </c:pt>
                <c:pt idx="18722">
                  <c:v>0</c:v>
                </c:pt>
                <c:pt idx="18723">
                  <c:v>0</c:v>
                </c:pt>
                <c:pt idx="18724">
                  <c:v>0</c:v>
                </c:pt>
                <c:pt idx="18725">
                  <c:v>0</c:v>
                </c:pt>
                <c:pt idx="18726">
                  <c:v>0</c:v>
                </c:pt>
                <c:pt idx="18727">
                  <c:v>0</c:v>
                </c:pt>
                <c:pt idx="18728">
                  <c:v>0</c:v>
                </c:pt>
                <c:pt idx="18729">
                  <c:v>0</c:v>
                </c:pt>
                <c:pt idx="18730">
                  <c:v>0</c:v>
                </c:pt>
                <c:pt idx="18731">
                  <c:v>0</c:v>
                </c:pt>
                <c:pt idx="18732">
                  <c:v>0</c:v>
                </c:pt>
                <c:pt idx="18733">
                  <c:v>0</c:v>
                </c:pt>
                <c:pt idx="18734">
                  <c:v>0</c:v>
                </c:pt>
                <c:pt idx="18735">
                  <c:v>0</c:v>
                </c:pt>
                <c:pt idx="18736">
                  <c:v>0</c:v>
                </c:pt>
                <c:pt idx="18737">
                  <c:v>0</c:v>
                </c:pt>
                <c:pt idx="18738">
                  <c:v>0</c:v>
                </c:pt>
                <c:pt idx="18739">
                  <c:v>0</c:v>
                </c:pt>
                <c:pt idx="18740">
                  <c:v>0</c:v>
                </c:pt>
                <c:pt idx="18741">
                  <c:v>0</c:v>
                </c:pt>
                <c:pt idx="18742">
                  <c:v>0</c:v>
                </c:pt>
                <c:pt idx="18743">
                  <c:v>0</c:v>
                </c:pt>
                <c:pt idx="18744">
                  <c:v>0</c:v>
                </c:pt>
                <c:pt idx="18745">
                  <c:v>0</c:v>
                </c:pt>
                <c:pt idx="18746">
                  <c:v>0</c:v>
                </c:pt>
                <c:pt idx="18747">
                  <c:v>0</c:v>
                </c:pt>
                <c:pt idx="18748">
                  <c:v>0</c:v>
                </c:pt>
                <c:pt idx="18749">
                  <c:v>0</c:v>
                </c:pt>
                <c:pt idx="18750">
                  <c:v>0</c:v>
                </c:pt>
                <c:pt idx="18751">
                  <c:v>0</c:v>
                </c:pt>
                <c:pt idx="18752">
                  <c:v>0</c:v>
                </c:pt>
                <c:pt idx="18753">
                  <c:v>0</c:v>
                </c:pt>
                <c:pt idx="18754">
                  <c:v>0</c:v>
                </c:pt>
                <c:pt idx="18755">
                  <c:v>0</c:v>
                </c:pt>
                <c:pt idx="18756">
                  <c:v>0</c:v>
                </c:pt>
                <c:pt idx="18757">
                  <c:v>0</c:v>
                </c:pt>
                <c:pt idx="18758">
                  <c:v>0</c:v>
                </c:pt>
                <c:pt idx="18759">
                  <c:v>0</c:v>
                </c:pt>
                <c:pt idx="18760">
                  <c:v>0</c:v>
                </c:pt>
                <c:pt idx="18761">
                  <c:v>0</c:v>
                </c:pt>
                <c:pt idx="18762">
                  <c:v>0</c:v>
                </c:pt>
                <c:pt idx="18763">
                  <c:v>0</c:v>
                </c:pt>
                <c:pt idx="18764">
                  <c:v>0</c:v>
                </c:pt>
                <c:pt idx="18765">
                  <c:v>0</c:v>
                </c:pt>
                <c:pt idx="18766">
                  <c:v>0</c:v>
                </c:pt>
                <c:pt idx="18767">
                  <c:v>0</c:v>
                </c:pt>
                <c:pt idx="18768">
                  <c:v>0</c:v>
                </c:pt>
                <c:pt idx="18769">
                  <c:v>0</c:v>
                </c:pt>
                <c:pt idx="18770">
                  <c:v>0</c:v>
                </c:pt>
                <c:pt idx="18771">
                  <c:v>0</c:v>
                </c:pt>
                <c:pt idx="18772">
                  <c:v>0</c:v>
                </c:pt>
                <c:pt idx="18773">
                  <c:v>0</c:v>
                </c:pt>
                <c:pt idx="18774">
                  <c:v>0</c:v>
                </c:pt>
                <c:pt idx="18775">
                  <c:v>0</c:v>
                </c:pt>
                <c:pt idx="18776">
                  <c:v>0</c:v>
                </c:pt>
                <c:pt idx="18777">
                  <c:v>0</c:v>
                </c:pt>
                <c:pt idx="18778">
                  <c:v>0</c:v>
                </c:pt>
                <c:pt idx="18779">
                  <c:v>0</c:v>
                </c:pt>
                <c:pt idx="18780">
                  <c:v>0</c:v>
                </c:pt>
                <c:pt idx="18781">
                  <c:v>0</c:v>
                </c:pt>
                <c:pt idx="18782">
                  <c:v>0</c:v>
                </c:pt>
                <c:pt idx="18783">
                  <c:v>0</c:v>
                </c:pt>
                <c:pt idx="18784">
                  <c:v>0</c:v>
                </c:pt>
                <c:pt idx="18785">
                  <c:v>0</c:v>
                </c:pt>
                <c:pt idx="18786">
                  <c:v>0</c:v>
                </c:pt>
                <c:pt idx="18787">
                  <c:v>0</c:v>
                </c:pt>
                <c:pt idx="18788">
                  <c:v>0</c:v>
                </c:pt>
                <c:pt idx="18789">
                  <c:v>0</c:v>
                </c:pt>
                <c:pt idx="18790">
                  <c:v>0</c:v>
                </c:pt>
                <c:pt idx="18791">
                  <c:v>0</c:v>
                </c:pt>
                <c:pt idx="18792">
                  <c:v>0</c:v>
                </c:pt>
                <c:pt idx="18793">
                  <c:v>0</c:v>
                </c:pt>
                <c:pt idx="18794">
                  <c:v>0</c:v>
                </c:pt>
                <c:pt idx="18795">
                  <c:v>0</c:v>
                </c:pt>
                <c:pt idx="18796">
                  <c:v>0</c:v>
                </c:pt>
                <c:pt idx="18797">
                  <c:v>0</c:v>
                </c:pt>
                <c:pt idx="18798">
                  <c:v>0</c:v>
                </c:pt>
                <c:pt idx="18799">
                  <c:v>0</c:v>
                </c:pt>
                <c:pt idx="18800">
                  <c:v>0</c:v>
                </c:pt>
                <c:pt idx="18801">
                  <c:v>0</c:v>
                </c:pt>
              </c:numCache>
            </c:numRef>
          </c:yVal>
        </c:ser>
        <c:ser>
          <c:idx val="1"/>
          <c:order val="1"/>
          <c:tx>
            <c:strRef>
              <c:f>'GSP linija 6_2'!$F$1</c:f>
              <c:strCache>
                <c:ptCount val="1"/>
                <c:pt idx="0">
                  <c:v>ax(m/s^2)</c:v>
                </c:pt>
              </c:strCache>
            </c:strRef>
          </c:tx>
          <c:spPr>
            <a:ln w="12700">
              <a:solidFill>
                <a:srgbClr val="FF00FF"/>
              </a:solidFill>
              <a:prstDash val="solid"/>
            </a:ln>
          </c:spPr>
          <c:marker>
            <c:symbol val="none"/>
          </c:marker>
          <c:xVal>
            <c:numRef>
              <c:f>'GSP linija 6_2'!$A$2:$A$18803</c:f>
              <c:numCache>
                <c:formatCode>General</c:formatCode>
                <c:ptCount val="18802"/>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5.9999999999999964</c:v>
                </c:pt>
                <c:pt idx="61">
                  <c:v>6.0999999999999943</c:v>
                </c:pt>
                <c:pt idx="62">
                  <c:v>6.199999999999994</c:v>
                </c:pt>
                <c:pt idx="63">
                  <c:v>6.2999999999999936</c:v>
                </c:pt>
                <c:pt idx="64">
                  <c:v>6.3999999999999915</c:v>
                </c:pt>
                <c:pt idx="65">
                  <c:v>6.4999999999999929</c:v>
                </c:pt>
                <c:pt idx="66">
                  <c:v>6.5999999999999925</c:v>
                </c:pt>
                <c:pt idx="67">
                  <c:v>6.6999999999999895</c:v>
                </c:pt>
                <c:pt idx="68">
                  <c:v>6.7999999999999918</c:v>
                </c:pt>
                <c:pt idx="69">
                  <c:v>6.8999999999999915</c:v>
                </c:pt>
                <c:pt idx="70">
                  <c:v>6.9999999999999911</c:v>
                </c:pt>
                <c:pt idx="71">
                  <c:v>7.0999999999999908</c:v>
                </c:pt>
                <c:pt idx="72">
                  <c:v>7.1999999999999895</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7.9999999999999893</c:v>
                </c:pt>
                <c:pt idx="81">
                  <c:v>8.1000000000000014</c:v>
                </c:pt>
                <c:pt idx="82">
                  <c:v>8.2000000000000011</c:v>
                </c:pt>
                <c:pt idx="83">
                  <c:v>8.2999999999999865</c:v>
                </c:pt>
                <c:pt idx="84">
                  <c:v>8.4000000000000021</c:v>
                </c:pt>
                <c:pt idx="85">
                  <c:v>8.5000000000000018</c:v>
                </c:pt>
                <c:pt idx="86">
                  <c:v>8.6000000000000014</c:v>
                </c:pt>
                <c:pt idx="87">
                  <c:v>8.7000000000000011</c:v>
                </c:pt>
                <c:pt idx="88">
                  <c:v>8.7999999999999847</c:v>
                </c:pt>
                <c:pt idx="89">
                  <c:v>8.9000000000000021</c:v>
                </c:pt>
                <c:pt idx="90">
                  <c:v>9.0000000000000018</c:v>
                </c:pt>
                <c:pt idx="91">
                  <c:v>9.1000000000000014</c:v>
                </c:pt>
                <c:pt idx="92">
                  <c:v>9.2000000000000011</c:v>
                </c:pt>
                <c:pt idx="93">
                  <c:v>9.2999999999999847</c:v>
                </c:pt>
                <c:pt idx="94">
                  <c:v>9.4000000000000021</c:v>
                </c:pt>
                <c:pt idx="95">
                  <c:v>9.5000000000000018</c:v>
                </c:pt>
                <c:pt idx="96">
                  <c:v>9.6000000000000014</c:v>
                </c:pt>
                <c:pt idx="97">
                  <c:v>9.7000000000000011</c:v>
                </c:pt>
                <c:pt idx="98">
                  <c:v>9.7999999999999847</c:v>
                </c:pt>
                <c:pt idx="99">
                  <c:v>9.9000000000000021</c:v>
                </c:pt>
                <c:pt idx="100">
                  <c:v>10.000000000000002</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22.400000000000027</c:v>
                </c:pt>
                <c:pt idx="225">
                  <c:v>22.50000000000005</c:v>
                </c:pt>
                <c:pt idx="226">
                  <c:v>22.600000000000051</c:v>
                </c:pt>
                <c:pt idx="227">
                  <c:v>22.700000000000053</c:v>
                </c:pt>
                <c:pt idx="228">
                  <c:v>22.800000000000054</c:v>
                </c:pt>
                <c:pt idx="229">
                  <c:v>22.900000000000052</c:v>
                </c:pt>
                <c:pt idx="230">
                  <c:v>23.000000000000057</c:v>
                </c:pt>
                <c:pt idx="231">
                  <c:v>23.100000000000058</c:v>
                </c:pt>
                <c:pt idx="232">
                  <c:v>23.20000000000006</c:v>
                </c:pt>
                <c:pt idx="233">
                  <c:v>23.300000000000061</c:v>
                </c:pt>
                <c:pt idx="234">
                  <c:v>23.400000000000063</c:v>
                </c:pt>
                <c:pt idx="235">
                  <c:v>23.500000000000064</c:v>
                </c:pt>
                <c:pt idx="236">
                  <c:v>23.600000000000065</c:v>
                </c:pt>
                <c:pt idx="237">
                  <c:v>23.700000000000067</c:v>
                </c:pt>
                <c:pt idx="238">
                  <c:v>23.800000000000068</c:v>
                </c:pt>
                <c:pt idx="239">
                  <c:v>23.90000000000007</c:v>
                </c:pt>
                <c:pt idx="240">
                  <c:v>24.000000000000071</c:v>
                </c:pt>
                <c:pt idx="241">
                  <c:v>24.10000000000009</c:v>
                </c:pt>
                <c:pt idx="242">
                  <c:v>24.200000000000074</c:v>
                </c:pt>
                <c:pt idx="243">
                  <c:v>24.300000000000075</c:v>
                </c:pt>
                <c:pt idx="244">
                  <c:v>24.400000000000077</c:v>
                </c:pt>
                <c:pt idx="245">
                  <c:v>24.500000000000078</c:v>
                </c:pt>
                <c:pt idx="246">
                  <c:v>24.60000000000009</c:v>
                </c:pt>
                <c:pt idx="247">
                  <c:v>24.700000000000081</c:v>
                </c:pt>
                <c:pt idx="248">
                  <c:v>24.80000000000009</c:v>
                </c:pt>
                <c:pt idx="249">
                  <c:v>24.900000000000084</c:v>
                </c:pt>
                <c:pt idx="250">
                  <c:v>25.000000000000085</c:v>
                </c:pt>
                <c:pt idx="251">
                  <c:v>25.10000000000009</c:v>
                </c:pt>
                <c:pt idx="252">
                  <c:v>25.200000000000088</c:v>
                </c:pt>
                <c:pt idx="253">
                  <c:v>25.30000000000009</c:v>
                </c:pt>
                <c:pt idx="254">
                  <c:v>25.400000000000087</c:v>
                </c:pt>
                <c:pt idx="255">
                  <c:v>25.500000000000092</c:v>
                </c:pt>
                <c:pt idx="256">
                  <c:v>25.600000000000094</c:v>
                </c:pt>
                <c:pt idx="257">
                  <c:v>25.700000000000092</c:v>
                </c:pt>
                <c:pt idx="258">
                  <c:v>25.800000000000097</c:v>
                </c:pt>
                <c:pt idx="259">
                  <c:v>25.900000000000087</c:v>
                </c:pt>
                <c:pt idx="260">
                  <c:v>26.000000000000099</c:v>
                </c:pt>
                <c:pt idx="261">
                  <c:v>26.100000000000101</c:v>
                </c:pt>
                <c:pt idx="262">
                  <c:v>26.200000000000102</c:v>
                </c:pt>
                <c:pt idx="263">
                  <c:v>26.300000000000104</c:v>
                </c:pt>
                <c:pt idx="264">
                  <c:v>26.400000000000102</c:v>
                </c:pt>
                <c:pt idx="265">
                  <c:v>26.500000000000107</c:v>
                </c:pt>
                <c:pt idx="266">
                  <c:v>26.600000000000108</c:v>
                </c:pt>
                <c:pt idx="267">
                  <c:v>26.700000000000109</c:v>
                </c:pt>
                <c:pt idx="268">
                  <c:v>26.800000000000111</c:v>
                </c:pt>
                <c:pt idx="269">
                  <c:v>26.900000000000112</c:v>
                </c:pt>
                <c:pt idx="270">
                  <c:v>27.000000000000114</c:v>
                </c:pt>
                <c:pt idx="271">
                  <c:v>27.100000000000115</c:v>
                </c:pt>
                <c:pt idx="272">
                  <c:v>27.200000000000117</c:v>
                </c:pt>
                <c:pt idx="273">
                  <c:v>27.300000000000118</c:v>
                </c:pt>
                <c:pt idx="274">
                  <c:v>27.400000000000119</c:v>
                </c:pt>
                <c:pt idx="275">
                  <c:v>27.500000000000121</c:v>
                </c:pt>
                <c:pt idx="276">
                  <c:v>27.600000000000133</c:v>
                </c:pt>
                <c:pt idx="277">
                  <c:v>27.700000000000124</c:v>
                </c:pt>
                <c:pt idx="278">
                  <c:v>27.800000000000125</c:v>
                </c:pt>
                <c:pt idx="279">
                  <c:v>27.900000000000126</c:v>
                </c:pt>
                <c:pt idx="280">
                  <c:v>28.000000000000128</c:v>
                </c:pt>
                <c:pt idx="281">
                  <c:v>28.100000000000133</c:v>
                </c:pt>
                <c:pt idx="282">
                  <c:v>28.200000000000127</c:v>
                </c:pt>
                <c:pt idx="283">
                  <c:v>28.300000000000132</c:v>
                </c:pt>
                <c:pt idx="284">
                  <c:v>28.400000000000126</c:v>
                </c:pt>
                <c:pt idx="285">
                  <c:v>28.500000000000128</c:v>
                </c:pt>
                <c:pt idx="286">
                  <c:v>28.600000000000136</c:v>
                </c:pt>
                <c:pt idx="287">
                  <c:v>28.700000000000127</c:v>
                </c:pt>
                <c:pt idx="288">
                  <c:v>28.800000000000139</c:v>
                </c:pt>
                <c:pt idx="289">
                  <c:v>28.900000000000126</c:v>
                </c:pt>
                <c:pt idx="290">
                  <c:v>29.000000000000142</c:v>
                </c:pt>
                <c:pt idx="291">
                  <c:v>29.100000000000144</c:v>
                </c:pt>
                <c:pt idx="292">
                  <c:v>29.200000000000127</c:v>
                </c:pt>
                <c:pt idx="293">
                  <c:v>29.300000000000146</c:v>
                </c:pt>
                <c:pt idx="294">
                  <c:v>29.400000000000126</c:v>
                </c:pt>
                <c:pt idx="295">
                  <c:v>29.500000000000149</c:v>
                </c:pt>
                <c:pt idx="296">
                  <c:v>29.600000000000151</c:v>
                </c:pt>
                <c:pt idx="297">
                  <c:v>29.700000000000152</c:v>
                </c:pt>
                <c:pt idx="298">
                  <c:v>29.800000000000153</c:v>
                </c:pt>
                <c:pt idx="299">
                  <c:v>29.900000000000126</c:v>
                </c:pt>
                <c:pt idx="300">
                  <c:v>30.000000000000156</c:v>
                </c:pt>
                <c:pt idx="301">
                  <c:v>30.100000000000158</c:v>
                </c:pt>
                <c:pt idx="302">
                  <c:v>30.200000000000159</c:v>
                </c:pt>
                <c:pt idx="303">
                  <c:v>30.300000000000161</c:v>
                </c:pt>
                <c:pt idx="304">
                  <c:v>30.400000000000162</c:v>
                </c:pt>
                <c:pt idx="305">
                  <c:v>30.500000000000163</c:v>
                </c:pt>
                <c:pt idx="306">
                  <c:v>30.600000000000165</c:v>
                </c:pt>
                <c:pt idx="307">
                  <c:v>30.700000000000166</c:v>
                </c:pt>
                <c:pt idx="308">
                  <c:v>30.800000000000168</c:v>
                </c:pt>
                <c:pt idx="309">
                  <c:v>30.900000000000169</c:v>
                </c:pt>
                <c:pt idx="310">
                  <c:v>31.000000000000171</c:v>
                </c:pt>
                <c:pt idx="311">
                  <c:v>31.10000000000019</c:v>
                </c:pt>
                <c:pt idx="312">
                  <c:v>31.200000000000173</c:v>
                </c:pt>
                <c:pt idx="313">
                  <c:v>31.300000000000175</c:v>
                </c:pt>
                <c:pt idx="314">
                  <c:v>31.400000000000176</c:v>
                </c:pt>
                <c:pt idx="315">
                  <c:v>31.500000000000178</c:v>
                </c:pt>
                <c:pt idx="316">
                  <c:v>31.60000000000019</c:v>
                </c:pt>
                <c:pt idx="317">
                  <c:v>31.70000000000018</c:v>
                </c:pt>
                <c:pt idx="318">
                  <c:v>31.800000000000185</c:v>
                </c:pt>
                <c:pt idx="319">
                  <c:v>31.900000000000183</c:v>
                </c:pt>
                <c:pt idx="320">
                  <c:v>32.000000000000185</c:v>
                </c:pt>
                <c:pt idx="321">
                  <c:v>32.100000000000186</c:v>
                </c:pt>
                <c:pt idx="322">
                  <c:v>32.200000000000188</c:v>
                </c:pt>
                <c:pt idx="323">
                  <c:v>32.300000000000175</c:v>
                </c:pt>
                <c:pt idx="324">
                  <c:v>32.40000000000019</c:v>
                </c:pt>
                <c:pt idx="325">
                  <c:v>32.500000000000192</c:v>
                </c:pt>
                <c:pt idx="326">
                  <c:v>32.600000000000193</c:v>
                </c:pt>
                <c:pt idx="327">
                  <c:v>32.700000000000202</c:v>
                </c:pt>
                <c:pt idx="328">
                  <c:v>32.800000000000196</c:v>
                </c:pt>
                <c:pt idx="329">
                  <c:v>32.900000000000198</c:v>
                </c:pt>
                <c:pt idx="330">
                  <c:v>33.000000000000199</c:v>
                </c:pt>
                <c:pt idx="331">
                  <c:v>33.1000000000002</c:v>
                </c:pt>
                <c:pt idx="332">
                  <c:v>33.200000000000202</c:v>
                </c:pt>
                <c:pt idx="333">
                  <c:v>33.300000000000196</c:v>
                </c:pt>
                <c:pt idx="334">
                  <c:v>33.400000000000205</c:v>
                </c:pt>
                <c:pt idx="335">
                  <c:v>33.500000000000206</c:v>
                </c:pt>
                <c:pt idx="336">
                  <c:v>33.600000000000207</c:v>
                </c:pt>
                <c:pt idx="337">
                  <c:v>33.700000000000209</c:v>
                </c:pt>
                <c:pt idx="338">
                  <c:v>33.800000000000196</c:v>
                </c:pt>
                <c:pt idx="339">
                  <c:v>33.900000000000205</c:v>
                </c:pt>
                <c:pt idx="340">
                  <c:v>34.000000000000206</c:v>
                </c:pt>
                <c:pt idx="341">
                  <c:v>34.100000000000215</c:v>
                </c:pt>
                <c:pt idx="342">
                  <c:v>34.200000000000216</c:v>
                </c:pt>
                <c:pt idx="343">
                  <c:v>34.300000000000196</c:v>
                </c:pt>
                <c:pt idx="344">
                  <c:v>34.400000000000205</c:v>
                </c:pt>
                <c:pt idx="345">
                  <c:v>34.50000000000022</c:v>
                </c:pt>
                <c:pt idx="346">
                  <c:v>34.600000000000222</c:v>
                </c:pt>
                <c:pt idx="347">
                  <c:v>34.700000000000223</c:v>
                </c:pt>
                <c:pt idx="348">
                  <c:v>34.800000000000225</c:v>
                </c:pt>
                <c:pt idx="349">
                  <c:v>34.900000000000226</c:v>
                </c:pt>
                <c:pt idx="350">
                  <c:v>35.000000000000227</c:v>
                </c:pt>
                <c:pt idx="351">
                  <c:v>35.100000000000229</c:v>
                </c:pt>
                <c:pt idx="352">
                  <c:v>35.20000000000023</c:v>
                </c:pt>
                <c:pt idx="353">
                  <c:v>35.300000000000225</c:v>
                </c:pt>
                <c:pt idx="354">
                  <c:v>35.400000000000226</c:v>
                </c:pt>
                <c:pt idx="355">
                  <c:v>35.500000000000234</c:v>
                </c:pt>
                <c:pt idx="356">
                  <c:v>35.600000000000236</c:v>
                </c:pt>
                <c:pt idx="357">
                  <c:v>35.700000000000237</c:v>
                </c:pt>
                <c:pt idx="358">
                  <c:v>35.800000000000225</c:v>
                </c:pt>
                <c:pt idx="359">
                  <c:v>35.90000000000024</c:v>
                </c:pt>
                <c:pt idx="360">
                  <c:v>36.000000000000242</c:v>
                </c:pt>
                <c:pt idx="361">
                  <c:v>36.100000000000243</c:v>
                </c:pt>
                <c:pt idx="362">
                  <c:v>36.200000000000252</c:v>
                </c:pt>
                <c:pt idx="363">
                  <c:v>36.300000000000246</c:v>
                </c:pt>
                <c:pt idx="364">
                  <c:v>36.400000000000247</c:v>
                </c:pt>
                <c:pt idx="365">
                  <c:v>36.500000000000249</c:v>
                </c:pt>
                <c:pt idx="366">
                  <c:v>36.60000000000025</c:v>
                </c:pt>
                <c:pt idx="367">
                  <c:v>36.700000000000252</c:v>
                </c:pt>
                <c:pt idx="368">
                  <c:v>36.800000000000246</c:v>
                </c:pt>
                <c:pt idx="369">
                  <c:v>36.900000000000254</c:v>
                </c:pt>
                <c:pt idx="370">
                  <c:v>37.000000000000256</c:v>
                </c:pt>
                <c:pt idx="371">
                  <c:v>37.100000000000257</c:v>
                </c:pt>
                <c:pt idx="372">
                  <c:v>37.200000000000259</c:v>
                </c:pt>
                <c:pt idx="373">
                  <c:v>37.300000000000246</c:v>
                </c:pt>
                <c:pt idx="374">
                  <c:v>37.400000000000254</c:v>
                </c:pt>
                <c:pt idx="375">
                  <c:v>37.500000000000256</c:v>
                </c:pt>
                <c:pt idx="376">
                  <c:v>37.600000000000264</c:v>
                </c:pt>
                <c:pt idx="377">
                  <c:v>37.700000000000266</c:v>
                </c:pt>
                <c:pt idx="378">
                  <c:v>37.800000000000246</c:v>
                </c:pt>
                <c:pt idx="379">
                  <c:v>37.900000000000254</c:v>
                </c:pt>
                <c:pt idx="380">
                  <c:v>38.00000000000027</c:v>
                </c:pt>
                <c:pt idx="381">
                  <c:v>38.100000000000271</c:v>
                </c:pt>
                <c:pt idx="382">
                  <c:v>38.200000000000273</c:v>
                </c:pt>
                <c:pt idx="383">
                  <c:v>38.300000000000274</c:v>
                </c:pt>
                <c:pt idx="384">
                  <c:v>38.400000000000276</c:v>
                </c:pt>
                <c:pt idx="385">
                  <c:v>38.500000000000277</c:v>
                </c:pt>
                <c:pt idx="386">
                  <c:v>38.600000000000279</c:v>
                </c:pt>
                <c:pt idx="387">
                  <c:v>38.70000000000028</c:v>
                </c:pt>
                <c:pt idx="388">
                  <c:v>38.800000000000274</c:v>
                </c:pt>
                <c:pt idx="389">
                  <c:v>38.900000000000276</c:v>
                </c:pt>
                <c:pt idx="390">
                  <c:v>39.000000000000284</c:v>
                </c:pt>
                <c:pt idx="391">
                  <c:v>39.100000000000286</c:v>
                </c:pt>
                <c:pt idx="392">
                  <c:v>39.200000000000287</c:v>
                </c:pt>
                <c:pt idx="393">
                  <c:v>39.300000000000274</c:v>
                </c:pt>
                <c:pt idx="394">
                  <c:v>39.40000000000029</c:v>
                </c:pt>
                <c:pt idx="395">
                  <c:v>39.500000000000291</c:v>
                </c:pt>
                <c:pt idx="396">
                  <c:v>39.600000000000293</c:v>
                </c:pt>
                <c:pt idx="397">
                  <c:v>39.700000000000301</c:v>
                </c:pt>
                <c:pt idx="398">
                  <c:v>39.800000000000296</c:v>
                </c:pt>
                <c:pt idx="399">
                  <c:v>39.900000000000297</c:v>
                </c:pt>
                <c:pt idx="400">
                  <c:v>40.000000000000298</c:v>
                </c:pt>
                <c:pt idx="401">
                  <c:v>40.1000000000003</c:v>
                </c:pt>
                <c:pt idx="402">
                  <c:v>40.200000000000301</c:v>
                </c:pt>
                <c:pt idx="403">
                  <c:v>40.300000000000296</c:v>
                </c:pt>
                <c:pt idx="404">
                  <c:v>40.400000000000304</c:v>
                </c:pt>
                <c:pt idx="405">
                  <c:v>40.500000000000306</c:v>
                </c:pt>
                <c:pt idx="406">
                  <c:v>40.600000000000307</c:v>
                </c:pt>
                <c:pt idx="407">
                  <c:v>40.700000000000308</c:v>
                </c:pt>
                <c:pt idx="408">
                  <c:v>40.800000000000296</c:v>
                </c:pt>
                <c:pt idx="409">
                  <c:v>40.900000000000304</c:v>
                </c:pt>
                <c:pt idx="410">
                  <c:v>41.000000000000306</c:v>
                </c:pt>
                <c:pt idx="411">
                  <c:v>41.100000000000314</c:v>
                </c:pt>
                <c:pt idx="412">
                  <c:v>41.200000000000315</c:v>
                </c:pt>
                <c:pt idx="413">
                  <c:v>41.300000000000296</c:v>
                </c:pt>
                <c:pt idx="414">
                  <c:v>41.400000000000304</c:v>
                </c:pt>
                <c:pt idx="415">
                  <c:v>41.50000000000032</c:v>
                </c:pt>
                <c:pt idx="416">
                  <c:v>41.600000000000321</c:v>
                </c:pt>
                <c:pt idx="417">
                  <c:v>41.700000000000323</c:v>
                </c:pt>
                <c:pt idx="418">
                  <c:v>41.800000000000324</c:v>
                </c:pt>
                <c:pt idx="419">
                  <c:v>41.900000000000325</c:v>
                </c:pt>
                <c:pt idx="420">
                  <c:v>42.000000000000327</c:v>
                </c:pt>
                <c:pt idx="421">
                  <c:v>42.100000000000328</c:v>
                </c:pt>
                <c:pt idx="422">
                  <c:v>42.20000000000033</c:v>
                </c:pt>
                <c:pt idx="423">
                  <c:v>42.300000000000324</c:v>
                </c:pt>
                <c:pt idx="424">
                  <c:v>42.400000000000325</c:v>
                </c:pt>
                <c:pt idx="425">
                  <c:v>42.500000000000334</c:v>
                </c:pt>
                <c:pt idx="426">
                  <c:v>42.600000000000335</c:v>
                </c:pt>
                <c:pt idx="427">
                  <c:v>42.700000000000337</c:v>
                </c:pt>
                <c:pt idx="428">
                  <c:v>42.800000000000324</c:v>
                </c:pt>
                <c:pt idx="429">
                  <c:v>42.90000000000034</c:v>
                </c:pt>
                <c:pt idx="430">
                  <c:v>43.000000000000341</c:v>
                </c:pt>
                <c:pt idx="431">
                  <c:v>43.100000000000342</c:v>
                </c:pt>
                <c:pt idx="432">
                  <c:v>43.200000000000351</c:v>
                </c:pt>
                <c:pt idx="433">
                  <c:v>43.300000000000345</c:v>
                </c:pt>
                <c:pt idx="434">
                  <c:v>43.400000000000347</c:v>
                </c:pt>
                <c:pt idx="435">
                  <c:v>43.500000000000348</c:v>
                </c:pt>
                <c:pt idx="436">
                  <c:v>43.60000000000035</c:v>
                </c:pt>
                <c:pt idx="437">
                  <c:v>43.700000000000351</c:v>
                </c:pt>
                <c:pt idx="438">
                  <c:v>43.800000000000345</c:v>
                </c:pt>
                <c:pt idx="439">
                  <c:v>43.900000000000354</c:v>
                </c:pt>
                <c:pt idx="440">
                  <c:v>44.000000000000355</c:v>
                </c:pt>
                <c:pt idx="441">
                  <c:v>44.100000000000357</c:v>
                </c:pt>
                <c:pt idx="442">
                  <c:v>44.200000000000358</c:v>
                </c:pt>
                <c:pt idx="443">
                  <c:v>44.300000000000345</c:v>
                </c:pt>
                <c:pt idx="444">
                  <c:v>44.400000000000354</c:v>
                </c:pt>
                <c:pt idx="445">
                  <c:v>44.500000000000355</c:v>
                </c:pt>
                <c:pt idx="446">
                  <c:v>44.600000000000364</c:v>
                </c:pt>
                <c:pt idx="447">
                  <c:v>44.700000000000365</c:v>
                </c:pt>
                <c:pt idx="448">
                  <c:v>44.800000000000345</c:v>
                </c:pt>
                <c:pt idx="449">
                  <c:v>44.900000000000354</c:v>
                </c:pt>
                <c:pt idx="450">
                  <c:v>45.000000000000355</c:v>
                </c:pt>
                <c:pt idx="451">
                  <c:v>45.100000000000371</c:v>
                </c:pt>
                <c:pt idx="452">
                  <c:v>45.200000000000372</c:v>
                </c:pt>
                <c:pt idx="453">
                  <c:v>45.300000000000374</c:v>
                </c:pt>
                <c:pt idx="454">
                  <c:v>45.400000000000375</c:v>
                </c:pt>
                <c:pt idx="455">
                  <c:v>45.500000000000377</c:v>
                </c:pt>
                <c:pt idx="456">
                  <c:v>45.600000000000378</c:v>
                </c:pt>
                <c:pt idx="457">
                  <c:v>45.700000000000379</c:v>
                </c:pt>
                <c:pt idx="458">
                  <c:v>45.800000000000374</c:v>
                </c:pt>
                <c:pt idx="459">
                  <c:v>45.900000000000375</c:v>
                </c:pt>
                <c:pt idx="460">
                  <c:v>46.000000000000384</c:v>
                </c:pt>
                <c:pt idx="461">
                  <c:v>46.100000000000385</c:v>
                </c:pt>
                <c:pt idx="462">
                  <c:v>46.200000000000387</c:v>
                </c:pt>
                <c:pt idx="463">
                  <c:v>46.300000000000374</c:v>
                </c:pt>
                <c:pt idx="464">
                  <c:v>46.400000000000375</c:v>
                </c:pt>
                <c:pt idx="465">
                  <c:v>46.500000000000391</c:v>
                </c:pt>
                <c:pt idx="466">
                  <c:v>46.600000000000392</c:v>
                </c:pt>
                <c:pt idx="467">
                  <c:v>46.700000000000401</c:v>
                </c:pt>
                <c:pt idx="468">
                  <c:v>46.800000000000395</c:v>
                </c:pt>
                <c:pt idx="469">
                  <c:v>46.900000000000396</c:v>
                </c:pt>
                <c:pt idx="470">
                  <c:v>47.000000000000398</c:v>
                </c:pt>
                <c:pt idx="471">
                  <c:v>47.100000000000399</c:v>
                </c:pt>
                <c:pt idx="472">
                  <c:v>47.200000000000401</c:v>
                </c:pt>
                <c:pt idx="473">
                  <c:v>47.300000000000395</c:v>
                </c:pt>
                <c:pt idx="474">
                  <c:v>47.400000000000404</c:v>
                </c:pt>
                <c:pt idx="475">
                  <c:v>47.500000000000405</c:v>
                </c:pt>
                <c:pt idx="476">
                  <c:v>47.600000000000406</c:v>
                </c:pt>
                <c:pt idx="477">
                  <c:v>47.700000000000408</c:v>
                </c:pt>
                <c:pt idx="478">
                  <c:v>47.800000000000395</c:v>
                </c:pt>
                <c:pt idx="479">
                  <c:v>47.900000000000404</c:v>
                </c:pt>
                <c:pt idx="480">
                  <c:v>48.000000000000405</c:v>
                </c:pt>
                <c:pt idx="481">
                  <c:v>48.100000000000414</c:v>
                </c:pt>
                <c:pt idx="482">
                  <c:v>48.200000000000415</c:v>
                </c:pt>
                <c:pt idx="483">
                  <c:v>48.300000000000395</c:v>
                </c:pt>
                <c:pt idx="484">
                  <c:v>48.400000000000404</c:v>
                </c:pt>
                <c:pt idx="485">
                  <c:v>48.500000000000405</c:v>
                </c:pt>
                <c:pt idx="486">
                  <c:v>48.600000000000421</c:v>
                </c:pt>
                <c:pt idx="487">
                  <c:v>48.700000000000422</c:v>
                </c:pt>
                <c:pt idx="488">
                  <c:v>48.800000000000395</c:v>
                </c:pt>
                <c:pt idx="489">
                  <c:v>48.900000000000425</c:v>
                </c:pt>
                <c:pt idx="490">
                  <c:v>49.000000000000426</c:v>
                </c:pt>
                <c:pt idx="491">
                  <c:v>49.100000000000428</c:v>
                </c:pt>
                <c:pt idx="492">
                  <c:v>49.200000000000429</c:v>
                </c:pt>
                <c:pt idx="493">
                  <c:v>49.300000000000395</c:v>
                </c:pt>
                <c:pt idx="494">
                  <c:v>49.400000000000425</c:v>
                </c:pt>
                <c:pt idx="495">
                  <c:v>49.500000000000426</c:v>
                </c:pt>
                <c:pt idx="496">
                  <c:v>49.600000000000435</c:v>
                </c:pt>
                <c:pt idx="497">
                  <c:v>49.700000000000436</c:v>
                </c:pt>
                <c:pt idx="498">
                  <c:v>49.800000000000395</c:v>
                </c:pt>
                <c:pt idx="499">
                  <c:v>49.900000000000425</c:v>
                </c:pt>
                <c:pt idx="500">
                  <c:v>50.000000000000441</c:v>
                </c:pt>
                <c:pt idx="501">
                  <c:v>50.100000000000442</c:v>
                </c:pt>
                <c:pt idx="502">
                  <c:v>50.200000000000443</c:v>
                </c:pt>
                <c:pt idx="503">
                  <c:v>50.300000000000445</c:v>
                </c:pt>
                <c:pt idx="504">
                  <c:v>50.400000000000446</c:v>
                </c:pt>
                <c:pt idx="505">
                  <c:v>50.500000000000448</c:v>
                </c:pt>
                <c:pt idx="506">
                  <c:v>50.600000000000449</c:v>
                </c:pt>
                <c:pt idx="507">
                  <c:v>50.70000000000045</c:v>
                </c:pt>
                <c:pt idx="508">
                  <c:v>50.800000000000445</c:v>
                </c:pt>
                <c:pt idx="509">
                  <c:v>50.900000000000446</c:v>
                </c:pt>
                <c:pt idx="510">
                  <c:v>51.000000000000455</c:v>
                </c:pt>
                <c:pt idx="511">
                  <c:v>51.100000000000456</c:v>
                </c:pt>
                <c:pt idx="512">
                  <c:v>51.200000000000458</c:v>
                </c:pt>
                <c:pt idx="513">
                  <c:v>51.300000000000445</c:v>
                </c:pt>
                <c:pt idx="514">
                  <c:v>51.400000000000446</c:v>
                </c:pt>
                <c:pt idx="515">
                  <c:v>51.500000000000455</c:v>
                </c:pt>
                <c:pt idx="516">
                  <c:v>51.600000000000456</c:v>
                </c:pt>
                <c:pt idx="517">
                  <c:v>51.700000000000465</c:v>
                </c:pt>
                <c:pt idx="518">
                  <c:v>51.800000000000445</c:v>
                </c:pt>
                <c:pt idx="519">
                  <c:v>51.900000000000446</c:v>
                </c:pt>
                <c:pt idx="520">
                  <c:v>52.000000000000455</c:v>
                </c:pt>
                <c:pt idx="521">
                  <c:v>52.10000000000047</c:v>
                </c:pt>
                <c:pt idx="522">
                  <c:v>52.200000000000472</c:v>
                </c:pt>
                <c:pt idx="523">
                  <c:v>52.300000000000445</c:v>
                </c:pt>
                <c:pt idx="524">
                  <c:v>52.400000000000475</c:v>
                </c:pt>
                <c:pt idx="525">
                  <c:v>52.500000000000476</c:v>
                </c:pt>
                <c:pt idx="526">
                  <c:v>52.600000000000477</c:v>
                </c:pt>
                <c:pt idx="527">
                  <c:v>52.700000000000479</c:v>
                </c:pt>
                <c:pt idx="528">
                  <c:v>52.800000000000445</c:v>
                </c:pt>
                <c:pt idx="529">
                  <c:v>52.900000000000475</c:v>
                </c:pt>
                <c:pt idx="530">
                  <c:v>53.000000000000476</c:v>
                </c:pt>
                <c:pt idx="531">
                  <c:v>53.100000000000485</c:v>
                </c:pt>
                <c:pt idx="532">
                  <c:v>53.200000000000486</c:v>
                </c:pt>
                <c:pt idx="533">
                  <c:v>53.300000000000445</c:v>
                </c:pt>
                <c:pt idx="534">
                  <c:v>53.400000000000475</c:v>
                </c:pt>
                <c:pt idx="535">
                  <c:v>53.50000000000049</c:v>
                </c:pt>
                <c:pt idx="536">
                  <c:v>53.600000000000492</c:v>
                </c:pt>
                <c:pt idx="537">
                  <c:v>53.700000000000493</c:v>
                </c:pt>
                <c:pt idx="538">
                  <c:v>53.800000000000495</c:v>
                </c:pt>
                <c:pt idx="539">
                  <c:v>53.900000000000496</c:v>
                </c:pt>
                <c:pt idx="540">
                  <c:v>54.000000000000497</c:v>
                </c:pt>
                <c:pt idx="541">
                  <c:v>54.100000000000499</c:v>
                </c:pt>
                <c:pt idx="542">
                  <c:v>54.2000000000005</c:v>
                </c:pt>
                <c:pt idx="543">
                  <c:v>54.300000000000495</c:v>
                </c:pt>
                <c:pt idx="544">
                  <c:v>54.400000000000496</c:v>
                </c:pt>
                <c:pt idx="545">
                  <c:v>54.500000000000504</c:v>
                </c:pt>
                <c:pt idx="546">
                  <c:v>54.600000000000506</c:v>
                </c:pt>
                <c:pt idx="547">
                  <c:v>54.700000000000507</c:v>
                </c:pt>
                <c:pt idx="548">
                  <c:v>54.800000000000495</c:v>
                </c:pt>
                <c:pt idx="549">
                  <c:v>54.900000000000496</c:v>
                </c:pt>
                <c:pt idx="550">
                  <c:v>55.000000000000504</c:v>
                </c:pt>
                <c:pt idx="551">
                  <c:v>55.100000000000506</c:v>
                </c:pt>
                <c:pt idx="552">
                  <c:v>55.200000000000514</c:v>
                </c:pt>
                <c:pt idx="553">
                  <c:v>55.300000000000495</c:v>
                </c:pt>
                <c:pt idx="554">
                  <c:v>55.400000000000496</c:v>
                </c:pt>
                <c:pt idx="555">
                  <c:v>55.500000000000504</c:v>
                </c:pt>
                <c:pt idx="556">
                  <c:v>55.60000000000052</c:v>
                </c:pt>
                <c:pt idx="557">
                  <c:v>55.700000000000522</c:v>
                </c:pt>
                <c:pt idx="558">
                  <c:v>55.800000000000495</c:v>
                </c:pt>
                <c:pt idx="559">
                  <c:v>55.900000000000524</c:v>
                </c:pt>
                <c:pt idx="560">
                  <c:v>56.000000000000526</c:v>
                </c:pt>
                <c:pt idx="561">
                  <c:v>56.100000000000527</c:v>
                </c:pt>
                <c:pt idx="562">
                  <c:v>56.200000000000529</c:v>
                </c:pt>
                <c:pt idx="563">
                  <c:v>56.300000000000495</c:v>
                </c:pt>
                <c:pt idx="564">
                  <c:v>56.400000000000524</c:v>
                </c:pt>
                <c:pt idx="565">
                  <c:v>56.500000000000526</c:v>
                </c:pt>
                <c:pt idx="566">
                  <c:v>56.600000000000534</c:v>
                </c:pt>
                <c:pt idx="567">
                  <c:v>56.700000000000536</c:v>
                </c:pt>
                <c:pt idx="568">
                  <c:v>56.800000000000495</c:v>
                </c:pt>
                <c:pt idx="569">
                  <c:v>56.900000000000524</c:v>
                </c:pt>
                <c:pt idx="570">
                  <c:v>57.00000000000054</c:v>
                </c:pt>
                <c:pt idx="571">
                  <c:v>57.100000000000541</c:v>
                </c:pt>
                <c:pt idx="572">
                  <c:v>57.200000000000543</c:v>
                </c:pt>
                <c:pt idx="573">
                  <c:v>57.300000000000544</c:v>
                </c:pt>
                <c:pt idx="574">
                  <c:v>57.400000000000546</c:v>
                </c:pt>
                <c:pt idx="575">
                  <c:v>57.500000000000547</c:v>
                </c:pt>
                <c:pt idx="576">
                  <c:v>57.600000000000549</c:v>
                </c:pt>
                <c:pt idx="577">
                  <c:v>57.70000000000055</c:v>
                </c:pt>
                <c:pt idx="578">
                  <c:v>57.800000000000544</c:v>
                </c:pt>
                <c:pt idx="579">
                  <c:v>57.900000000000546</c:v>
                </c:pt>
                <c:pt idx="580">
                  <c:v>58.000000000000554</c:v>
                </c:pt>
                <c:pt idx="581">
                  <c:v>58.100000000000556</c:v>
                </c:pt>
                <c:pt idx="582">
                  <c:v>58.200000000000557</c:v>
                </c:pt>
                <c:pt idx="583">
                  <c:v>58.300000000000544</c:v>
                </c:pt>
                <c:pt idx="584">
                  <c:v>58.400000000000546</c:v>
                </c:pt>
                <c:pt idx="585">
                  <c:v>58.500000000000554</c:v>
                </c:pt>
                <c:pt idx="586">
                  <c:v>58.600000000000556</c:v>
                </c:pt>
                <c:pt idx="587">
                  <c:v>58.700000000000564</c:v>
                </c:pt>
                <c:pt idx="588">
                  <c:v>58.800000000000544</c:v>
                </c:pt>
                <c:pt idx="589">
                  <c:v>58.900000000000546</c:v>
                </c:pt>
                <c:pt idx="590">
                  <c:v>59.000000000000554</c:v>
                </c:pt>
                <c:pt idx="591">
                  <c:v>59.10000000000057</c:v>
                </c:pt>
                <c:pt idx="592">
                  <c:v>59.200000000000571</c:v>
                </c:pt>
                <c:pt idx="593">
                  <c:v>59.300000000000544</c:v>
                </c:pt>
                <c:pt idx="594">
                  <c:v>59.400000000000574</c:v>
                </c:pt>
                <c:pt idx="595">
                  <c:v>59.500000000000576</c:v>
                </c:pt>
                <c:pt idx="596">
                  <c:v>59.600000000000577</c:v>
                </c:pt>
                <c:pt idx="597">
                  <c:v>59.700000000000578</c:v>
                </c:pt>
                <c:pt idx="598">
                  <c:v>59.800000000000544</c:v>
                </c:pt>
                <c:pt idx="599">
                  <c:v>59.900000000000574</c:v>
                </c:pt>
                <c:pt idx="600">
                  <c:v>60.000000000000576</c:v>
                </c:pt>
                <c:pt idx="601">
                  <c:v>60.100000000000584</c:v>
                </c:pt>
                <c:pt idx="602">
                  <c:v>60.200000000000585</c:v>
                </c:pt>
                <c:pt idx="603">
                  <c:v>60.300000000000544</c:v>
                </c:pt>
                <c:pt idx="604">
                  <c:v>60.400000000000574</c:v>
                </c:pt>
                <c:pt idx="605">
                  <c:v>60.50000000000059</c:v>
                </c:pt>
                <c:pt idx="606">
                  <c:v>60.600000000000591</c:v>
                </c:pt>
                <c:pt idx="607">
                  <c:v>60.700000000000593</c:v>
                </c:pt>
                <c:pt idx="608">
                  <c:v>60.800000000000594</c:v>
                </c:pt>
                <c:pt idx="609">
                  <c:v>60.900000000000595</c:v>
                </c:pt>
                <c:pt idx="610">
                  <c:v>61.000000000000597</c:v>
                </c:pt>
                <c:pt idx="611">
                  <c:v>61.100000000000598</c:v>
                </c:pt>
                <c:pt idx="612">
                  <c:v>61.2000000000006</c:v>
                </c:pt>
                <c:pt idx="613">
                  <c:v>61.300000000000594</c:v>
                </c:pt>
                <c:pt idx="614">
                  <c:v>61.400000000000595</c:v>
                </c:pt>
                <c:pt idx="615">
                  <c:v>61.500000000000604</c:v>
                </c:pt>
                <c:pt idx="616">
                  <c:v>61.600000000000605</c:v>
                </c:pt>
                <c:pt idx="617">
                  <c:v>61.700000000000607</c:v>
                </c:pt>
                <c:pt idx="618">
                  <c:v>61.800000000000594</c:v>
                </c:pt>
                <c:pt idx="619">
                  <c:v>61.900000000000595</c:v>
                </c:pt>
                <c:pt idx="620">
                  <c:v>62.000000000000604</c:v>
                </c:pt>
                <c:pt idx="621">
                  <c:v>62.100000000000605</c:v>
                </c:pt>
                <c:pt idx="622">
                  <c:v>62.200000000000614</c:v>
                </c:pt>
                <c:pt idx="623">
                  <c:v>62.300000000000594</c:v>
                </c:pt>
                <c:pt idx="624">
                  <c:v>62.400000000000595</c:v>
                </c:pt>
                <c:pt idx="625">
                  <c:v>62.500000000000604</c:v>
                </c:pt>
                <c:pt idx="626">
                  <c:v>62.60000000000062</c:v>
                </c:pt>
                <c:pt idx="627">
                  <c:v>62.700000000000621</c:v>
                </c:pt>
                <c:pt idx="628">
                  <c:v>62.800000000000594</c:v>
                </c:pt>
                <c:pt idx="629">
                  <c:v>62.900000000000624</c:v>
                </c:pt>
                <c:pt idx="630">
                  <c:v>63.000000000000625</c:v>
                </c:pt>
                <c:pt idx="631">
                  <c:v>63.100000000000627</c:v>
                </c:pt>
                <c:pt idx="632">
                  <c:v>63.200000000000628</c:v>
                </c:pt>
                <c:pt idx="633">
                  <c:v>63.300000000000594</c:v>
                </c:pt>
                <c:pt idx="634">
                  <c:v>63.400000000000624</c:v>
                </c:pt>
                <c:pt idx="635">
                  <c:v>63.500000000000625</c:v>
                </c:pt>
                <c:pt idx="636">
                  <c:v>63.600000000000634</c:v>
                </c:pt>
                <c:pt idx="637">
                  <c:v>63.700000000000635</c:v>
                </c:pt>
                <c:pt idx="638">
                  <c:v>63.800000000000594</c:v>
                </c:pt>
                <c:pt idx="639">
                  <c:v>63.900000000000624</c:v>
                </c:pt>
                <c:pt idx="640">
                  <c:v>64.000000000000639</c:v>
                </c:pt>
                <c:pt idx="641">
                  <c:v>64.100000000000549</c:v>
                </c:pt>
                <c:pt idx="642">
                  <c:v>64.200000000000628</c:v>
                </c:pt>
                <c:pt idx="643">
                  <c:v>64.300000000000608</c:v>
                </c:pt>
                <c:pt idx="644">
                  <c:v>64.400000000000617</c:v>
                </c:pt>
                <c:pt idx="645">
                  <c:v>64.500000000000611</c:v>
                </c:pt>
                <c:pt idx="646">
                  <c:v>64.600000000000549</c:v>
                </c:pt>
                <c:pt idx="647">
                  <c:v>64.7000000000006</c:v>
                </c:pt>
                <c:pt idx="648">
                  <c:v>64.80000000000058</c:v>
                </c:pt>
                <c:pt idx="649">
                  <c:v>64.900000000000603</c:v>
                </c:pt>
                <c:pt idx="650">
                  <c:v>65.000000000000583</c:v>
                </c:pt>
                <c:pt idx="651">
                  <c:v>65.100000000000549</c:v>
                </c:pt>
                <c:pt idx="652">
                  <c:v>65.200000000000571</c:v>
                </c:pt>
                <c:pt idx="653">
                  <c:v>65.300000000000551</c:v>
                </c:pt>
                <c:pt idx="654">
                  <c:v>65.40000000000056</c:v>
                </c:pt>
                <c:pt idx="655">
                  <c:v>65.500000000000554</c:v>
                </c:pt>
                <c:pt idx="656">
                  <c:v>65.600000000000549</c:v>
                </c:pt>
                <c:pt idx="657">
                  <c:v>65.700000000000543</c:v>
                </c:pt>
                <c:pt idx="658">
                  <c:v>65.800000000000509</c:v>
                </c:pt>
                <c:pt idx="659">
                  <c:v>65.900000000000531</c:v>
                </c:pt>
                <c:pt idx="660">
                  <c:v>66.000000000000512</c:v>
                </c:pt>
                <c:pt idx="661">
                  <c:v>66.100000000000449</c:v>
                </c:pt>
                <c:pt idx="662">
                  <c:v>66.200000000000514</c:v>
                </c:pt>
                <c:pt idx="663">
                  <c:v>66.300000000000509</c:v>
                </c:pt>
                <c:pt idx="664">
                  <c:v>66.400000000000503</c:v>
                </c:pt>
                <c:pt idx="665">
                  <c:v>66.500000000000483</c:v>
                </c:pt>
                <c:pt idx="666">
                  <c:v>66.600000000000449</c:v>
                </c:pt>
                <c:pt idx="667">
                  <c:v>66.700000000000486</c:v>
                </c:pt>
                <c:pt idx="668">
                  <c:v>66.80000000000048</c:v>
                </c:pt>
                <c:pt idx="669">
                  <c:v>66.900000000000475</c:v>
                </c:pt>
                <c:pt idx="670">
                  <c:v>67.000000000000469</c:v>
                </c:pt>
                <c:pt idx="671">
                  <c:v>67.100000000000449</c:v>
                </c:pt>
                <c:pt idx="672">
                  <c:v>67.200000000000472</c:v>
                </c:pt>
                <c:pt idx="673">
                  <c:v>67.300000000000452</c:v>
                </c:pt>
                <c:pt idx="674">
                  <c:v>67.400000000000446</c:v>
                </c:pt>
                <c:pt idx="675">
                  <c:v>67.500000000000441</c:v>
                </c:pt>
                <c:pt idx="676">
                  <c:v>67.600000000000378</c:v>
                </c:pt>
                <c:pt idx="677">
                  <c:v>67.700000000000429</c:v>
                </c:pt>
                <c:pt idx="678">
                  <c:v>67.800000000000409</c:v>
                </c:pt>
                <c:pt idx="679">
                  <c:v>67.900000000000432</c:v>
                </c:pt>
                <c:pt idx="680">
                  <c:v>68.000000000000412</c:v>
                </c:pt>
                <c:pt idx="681">
                  <c:v>68.100000000000378</c:v>
                </c:pt>
                <c:pt idx="682">
                  <c:v>68.200000000000401</c:v>
                </c:pt>
                <c:pt idx="683">
                  <c:v>68.300000000000381</c:v>
                </c:pt>
                <c:pt idx="684">
                  <c:v>68.400000000000404</c:v>
                </c:pt>
                <c:pt idx="685">
                  <c:v>68.500000000000384</c:v>
                </c:pt>
                <c:pt idx="686">
                  <c:v>68.600000000000378</c:v>
                </c:pt>
                <c:pt idx="687">
                  <c:v>68.700000000000372</c:v>
                </c:pt>
                <c:pt idx="688">
                  <c:v>68.800000000000352</c:v>
                </c:pt>
                <c:pt idx="689">
                  <c:v>68.900000000000361</c:v>
                </c:pt>
                <c:pt idx="690">
                  <c:v>69.000000000000355</c:v>
                </c:pt>
                <c:pt idx="691">
                  <c:v>69.10000000000035</c:v>
                </c:pt>
                <c:pt idx="692">
                  <c:v>69.200000000000344</c:v>
                </c:pt>
                <c:pt idx="693">
                  <c:v>69.300000000000338</c:v>
                </c:pt>
                <c:pt idx="694">
                  <c:v>69.400000000000333</c:v>
                </c:pt>
                <c:pt idx="695">
                  <c:v>69.500000000000313</c:v>
                </c:pt>
                <c:pt idx="696">
                  <c:v>69.600000000000279</c:v>
                </c:pt>
                <c:pt idx="697">
                  <c:v>69.700000000000315</c:v>
                </c:pt>
                <c:pt idx="698">
                  <c:v>69.80000000000031</c:v>
                </c:pt>
                <c:pt idx="699">
                  <c:v>69.900000000000304</c:v>
                </c:pt>
                <c:pt idx="700">
                  <c:v>70.000000000000298</c:v>
                </c:pt>
                <c:pt idx="701">
                  <c:v>70.100000000000279</c:v>
                </c:pt>
                <c:pt idx="702">
                  <c:v>70.200000000000287</c:v>
                </c:pt>
                <c:pt idx="703">
                  <c:v>70.300000000000281</c:v>
                </c:pt>
                <c:pt idx="704">
                  <c:v>70.400000000000276</c:v>
                </c:pt>
                <c:pt idx="705">
                  <c:v>70.50000000000027</c:v>
                </c:pt>
                <c:pt idx="706">
                  <c:v>70.60000000000025</c:v>
                </c:pt>
                <c:pt idx="707">
                  <c:v>70.700000000000273</c:v>
                </c:pt>
                <c:pt idx="708">
                  <c:v>70.800000000000253</c:v>
                </c:pt>
                <c:pt idx="709">
                  <c:v>70.900000000000247</c:v>
                </c:pt>
                <c:pt idx="710">
                  <c:v>71.000000000000242</c:v>
                </c:pt>
                <c:pt idx="711">
                  <c:v>71.100000000000179</c:v>
                </c:pt>
                <c:pt idx="712">
                  <c:v>71.20000000000023</c:v>
                </c:pt>
                <c:pt idx="713">
                  <c:v>71.30000000000021</c:v>
                </c:pt>
                <c:pt idx="714">
                  <c:v>71.400000000000233</c:v>
                </c:pt>
                <c:pt idx="715">
                  <c:v>71.500000000000213</c:v>
                </c:pt>
                <c:pt idx="716">
                  <c:v>71.600000000000179</c:v>
                </c:pt>
                <c:pt idx="717">
                  <c:v>71.700000000000202</c:v>
                </c:pt>
                <c:pt idx="718">
                  <c:v>71.800000000000182</c:v>
                </c:pt>
                <c:pt idx="719">
                  <c:v>71.90000000000019</c:v>
                </c:pt>
                <c:pt idx="720">
                  <c:v>72.000000000000185</c:v>
                </c:pt>
                <c:pt idx="721">
                  <c:v>72.100000000000179</c:v>
                </c:pt>
                <c:pt idx="722">
                  <c:v>72.200000000000173</c:v>
                </c:pt>
                <c:pt idx="723">
                  <c:v>72.300000000000168</c:v>
                </c:pt>
                <c:pt idx="724">
                  <c:v>72.400000000000162</c:v>
                </c:pt>
                <c:pt idx="725">
                  <c:v>72.500000000000156</c:v>
                </c:pt>
                <c:pt idx="726">
                  <c:v>72.600000000000151</c:v>
                </c:pt>
                <c:pt idx="727">
                  <c:v>72.700000000000145</c:v>
                </c:pt>
                <c:pt idx="728">
                  <c:v>72.800000000000139</c:v>
                </c:pt>
                <c:pt idx="729">
                  <c:v>72.900000000000134</c:v>
                </c:pt>
                <c:pt idx="730">
                  <c:v>73.000000000000128</c:v>
                </c:pt>
                <c:pt idx="731">
                  <c:v>73.100000000000108</c:v>
                </c:pt>
                <c:pt idx="732">
                  <c:v>73.200000000000117</c:v>
                </c:pt>
                <c:pt idx="733">
                  <c:v>73.300000000000111</c:v>
                </c:pt>
                <c:pt idx="734">
                  <c:v>73.400000000000105</c:v>
                </c:pt>
                <c:pt idx="735">
                  <c:v>73.500000000000099</c:v>
                </c:pt>
                <c:pt idx="736">
                  <c:v>73.60000000000008</c:v>
                </c:pt>
                <c:pt idx="737">
                  <c:v>73.700000000000102</c:v>
                </c:pt>
                <c:pt idx="738">
                  <c:v>73.800000000000082</c:v>
                </c:pt>
                <c:pt idx="739">
                  <c:v>73.900000000000077</c:v>
                </c:pt>
                <c:pt idx="740">
                  <c:v>74.000000000000071</c:v>
                </c:pt>
                <c:pt idx="741">
                  <c:v>74.100000000000051</c:v>
                </c:pt>
                <c:pt idx="742">
                  <c:v>74.20000000000006</c:v>
                </c:pt>
                <c:pt idx="743">
                  <c:v>74.300000000000054</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76.199999999999946</c:v>
                </c:pt>
                <c:pt idx="763">
                  <c:v>76.3</c:v>
                </c:pt>
                <c:pt idx="764">
                  <c:v>76.399999999999935</c:v>
                </c:pt>
                <c:pt idx="765">
                  <c:v>76.5</c:v>
                </c:pt>
                <c:pt idx="766">
                  <c:v>76.599999999999923</c:v>
                </c:pt>
                <c:pt idx="767">
                  <c:v>76.699999999999932</c:v>
                </c:pt>
                <c:pt idx="768">
                  <c:v>76.799999999999926</c:v>
                </c:pt>
                <c:pt idx="769">
                  <c:v>76.899999999999906</c:v>
                </c:pt>
                <c:pt idx="770">
                  <c:v>77</c:v>
                </c:pt>
                <c:pt idx="771">
                  <c:v>77.099999999999895</c:v>
                </c:pt>
                <c:pt idx="772">
                  <c:v>77.199999999999903</c:v>
                </c:pt>
                <c:pt idx="773">
                  <c:v>77.299999999999926</c:v>
                </c:pt>
                <c:pt idx="774">
                  <c:v>77.399999999999892</c:v>
                </c:pt>
                <c:pt idx="775">
                  <c:v>77.5</c:v>
                </c:pt>
                <c:pt idx="776">
                  <c:v>77.599999999999866</c:v>
                </c:pt>
                <c:pt idx="777">
                  <c:v>77.699999999999861</c:v>
                </c:pt>
                <c:pt idx="778">
                  <c:v>77.799999999999926</c:v>
                </c:pt>
                <c:pt idx="779">
                  <c:v>77.899999999999864</c:v>
                </c:pt>
                <c:pt idx="780">
                  <c:v>78</c:v>
                </c:pt>
                <c:pt idx="781">
                  <c:v>78.099999999999866</c:v>
                </c:pt>
                <c:pt idx="782">
                  <c:v>78.199999999999832</c:v>
                </c:pt>
                <c:pt idx="783">
                  <c:v>78.299999999999827</c:v>
                </c:pt>
                <c:pt idx="784">
                  <c:v>78.399999999999821</c:v>
                </c:pt>
                <c:pt idx="785">
                  <c:v>78.5</c:v>
                </c:pt>
                <c:pt idx="786">
                  <c:v>78.599999999999824</c:v>
                </c:pt>
                <c:pt idx="787">
                  <c:v>78.699999999999804</c:v>
                </c:pt>
                <c:pt idx="788">
                  <c:v>78.799999999999827</c:v>
                </c:pt>
                <c:pt idx="789">
                  <c:v>78.899999999999793</c:v>
                </c:pt>
                <c:pt idx="790">
                  <c:v>79</c:v>
                </c:pt>
                <c:pt idx="791">
                  <c:v>79.099999999999795</c:v>
                </c:pt>
                <c:pt idx="792">
                  <c:v>79.199999999999775</c:v>
                </c:pt>
                <c:pt idx="793">
                  <c:v>79.299999999999827</c:v>
                </c:pt>
                <c:pt idx="794">
                  <c:v>79.399999999999764</c:v>
                </c:pt>
                <c:pt idx="795">
                  <c:v>79.5</c:v>
                </c:pt>
                <c:pt idx="796">
                  <c:v>79.599999999999767</c:v>
                </c:pt>
                <c:pt idx="797">
                  <c:v>79.699999999999747</c:v>
                </c:pt>
                <c:pt idx="798">
                  <c:v>79.799999999999827</c:v>
                </c:pt>
                <c:pt idx="799">
                  <c:v>79.899999999999736</c:v>
                </c:pt>
                <c:pt idx="800">
                  <c:v>80</c:v>
                </c:pt>
                <c:pt idx="801">
                  <c:v>80.099999999999724</c:v>
                </c:pt>
                <c:pt idx="802">
                  <c:v>80.199999999999733</c:v>
                </c:pt>
                <c:pt idx="803">
                  <c:v>80.299999999999727</c:v>
                </c:pt>
                <c:pt idx="804">
                  <c:v>80.399999999999707</c:v>
                </c:pt>
                <c:pt idx="805">
                  <c:v>80.5</c:v>
                </c:pt>
                <c:pt idx="806">
                  <c:v>80.599999999999696</c:v>
                </c:pt>
                <c:pt idx="807">
                  <c:v>80.69999999999969</c:v>
                </c:pt>
                <c:pt idx="808">
                  <c:v>80.799999999999727</c:v>
                </c:pt>
                <c:pt idx="809">
                  <c:v>80.899999999999693</c:v>
                </c:pt>
                <c:pt idx="810">
                  <c:v>81</c:v>
                </c:pt>
                <c:pt idx="811">
                  <c:v>81.099999999999667</c:v>
                </c:pt>
                <c:pt idx="812">
                  <c:v>81.199999999999662</c:v>
                </c:pt>
                <c:pt idx="813">
                  <c:v>81.299999999999727</c:v>
                </c:pt>
                <c:pt idx="814">
                  <c:v>81.399999999999665</c:v>
                </c:pt>
                <c:pt idx="815">
                  <c:v>81.5</c:v>
                </c:pt>
                <c:pt idx="816">
                  <c:v>81.599999999999667</c:v>
                </c:pt>
                <c:pt idx="817">
                  <c:v>81.699999999999633</c:v>
                </c:pt>
                <c:pt idx="818">
                  <c:v>81.799999999999727</c:v>
                </c:pt>
                <c:pt idx="819">
                  <c:v>81.899999999999622</c:v>
                </c:pt>
                <c:pt idx="820">
                  <c:v>82</c:v>
                </c:pt>
                <c:pt idx="821">
                  <c:v>82.099999999999625</c:v>
                </c:pt>
                <c:pt idx="822">
                  <c:v>82.199999999999605</c:v>
                </c:pt>
                <c:pt idx="823">
                  <c:v>82.299999999999727</c:v>
                </c:pt>
                <c:pt idx="824">
                  <c:v>82.399999999999594</c:v>
                </c:pt>
                <c:pt idx="825">
                  <c:v>82.5</c:v>
                </c:pt>
                <c:pt idx="826">
                  <c:v>82.599999999999596</c:v>
                </c:pt>
                <c:pt idx="827">
                  <c:v>82.699999999999577</c:v>
                </c:pt>
                <c:pt idx="828">
                  <c:v>82.799999999999727</c:v>
                </c:pt>
                <c:pt idx="829">
                  <c:v>82.899999999999565</c:v>
                </c:pt>
                <c:pt idx="830">
                  <c:v>83</c:v>
                </c:pt>
                <c:pt idx="831">
                  <c:v>83.099999999999596</c:v>
                </c:pt>
                <c:pt idx="832">
                  <c:v>83.199999999999562</c:v>
                </c:pt>
                <c:pt idx="833">
                  <c:v>83.299999999999727</c:v>
                </c:pt>
                <c:pt idx="834">
                  <c:v>83.399999999999537</c:v>
                </c:pt>
                <c:pt idx="835">
                  <c:v>83.5</c:v>
                </c:pt>
                <c:pt idx="836">
                  <c:v>83.599999999999525</c:v>
                </c:pt>
                <c:pt idx="837">
                  <c:v>83.69999999999952</c:v>
                </c:pt>
                <c:pt idx="838">
                  <c:v>83.799999999999727</c:v>
                </c:pt>
                <c:pt idx="839">
                  <c:v>83.899999999999523</c:v>
                </c:pt>
                <c:pt idx="840">
                  <c:v>83.999999999999986</c:v>
                </c:pt>
                <c:pt idx="841">
                  <c:v>84.099999999999497</c:v>
                </c:pt>
                <c:pt idx="842">
                  <c:v>84.199999999999491</c:v>
                </c:pt>
                <c:pt idx="843">
                  <c:v>84.299999999999727</c:v>
                </c:pt>
                <c:pt idx="844">
                  <c:v>84.399999999999494</c:v>
                </c:pt>
                <c:pt idx="845">
                  <c:v>84.499999999999972</c:v>
                </c:pt>
                <c:pt idx="846">
                  <c:v>84.599999999999497</c:v>
                </c:pt>
                <c:pt idx="847">
                  <c:v>84.699999999999463</c:v>
                </c:pt>
                <c:pt idx="848">
                  <c:v>84.799999999999727</c:v>
                </c:pt>
                <c:pt idx="849">
                  <c:v>84.899999999999466</c:v>
                </c:pt>
                <c:pt idx="850">
                  <c:v>84.999999999999943</c:v>
                </c:pt>
                <c:pt idx="851">
                  <c:v>85.099999999999497</c:v>
                </c:pt>
                <c:pt idx="852">
                  <c:v>85.199999999999434</c:v>
                </c:pt>
                <c:pt idx="853">
                  <c:v>85.299999999999727</c:v>
                </c:pt>
                <c:pt idx="854">
                  <c:v>85.399999999999423</c:v>
                </c:pt>
                <c:pt idx="855">
                  <c:v>85.499999999999915</c:v>
                </c:pt>
                <c:pt idx="856">
                  <c:v>85.599999999999426</c:v>
                </c:pt>
                <c:pt idx="857">
                  <c:v>85.699999999999406</c:v>
                </c:pt>
                <c:pt idx="858">
                  <c:v>85.799999999999727</c:v>
                </c:pt>
                <c:pt idx="859">
                  <c:v>85.899999999999395</c:v>
                </c:pt>
                <c:pt idx="860">
                  <c:v>85.999999999999901</c:v>
                </c:pt>
                <c:pt idx="861">
                  <c:v>86.099999999999397</c:v>
                </c:pt>
                <c:pt idx="862">
                  <c:v>86.199999999999392</c:v>
                </c:pt>
                <c:pt idx="863">
                  <c:v>86.299999999999727</c:v>
                </c:pt>
                <c:pt idx="864">
                  <c:v>86.399999999999366</c:v>
                </c:pt>
                <c:pt idx="865">
                  <c:v>86.499999999999858</c:v>
                </c:pt>
                <c:pt idx="866">
                  <c:v>86.599999999999397</c:v>
                </c:pt>
                <c:pt idx="867">
                  <c:v>86.699999999999363</c:v>
                </c:pt>
                <c:pt idx="868">
                  <c:v>86.799999999999727</c:v>
                </c:pt>
                <c:pt idx="869">
                  <c:v>86.899999999999366</c:v>
                </c:pt>
                <c:pt idx="870">
                  <c:v>86.999999999999829</c:v>
                </c:pt>
                <c:pt idx="871">
                  <c:v>87.099999999999326</c:v>
                </c:pt>
                <c:pt idx="872">
                  <c:v>87.199999999999321</c:v>
                </c:pt>
                <c:pt idx="873">
                  <c:v>87.299999999999727</c:v>
                </c:pt>
                <c:pt idx="874">
                  <c:v>87.399999999999324</c:v>
                </c:pt>
                <c:pt idx="875">
                  <c:v>87.499999999999815</c:v>
                </c:pt>
                <c:pt idx="876">
                  <c:v>87.599999999999326</c:v>
                </c:pt>
                <c:pt idx="877">
                  <c:v>87.699999999999292</c:v>
                </c:pt>
                <c:pt idx="878">
                  <c:v>87.799999999999713</c:v>
                </c:pt>
                <c:pt idx="879">
                  <c:v>87.899999999999295</c:v>
                </c:pt>
                <c:pt idx="880">
                  <c:v>87.999999999999801</c:v>
                </c:pt>
                <c:pt idx="881">
                  <c:v>88.099999999999326</c:v>
                </c:pt>
                <c:pt idx="882">
                  <c:v>88.199999999999264</c:v>
                </c:pt>
                <c:pt idx="883">
                  <c:v>88.299999999999699</c:v>
                </c:pt>
                <c:pt idx="884">
                  <c:v>88.399999999999267</c:v>
                </c:pt>
                <c:pt idx="885">
                  <c:v>88.499999999999758</c:v>
                </c:pt>
                <c:pt idx="886">
                  <c:v>88.599999999999326</c:v>
                </c:pt>
                <c:pt idx="887">
                  <c:v>88.699999999999235</c:v>
                </c:pt>
                <c:pt idx="888">
                  <c:v>88.79999999999967</c:v>
                </c:pt>
                <c:pt idx="889">
                  <c:v>88.899999999999224</c:v>
                </c:pt>
                <c:pt idx="890">
                  <c:v>88.999999999999744</c:v>
                </c:pt>
                <c:pt idx="891">
                  <c:v>89.099999999999227</c:v>
                </c:pt>
                <c:pt idx="892">
                  <c:v>89.199999999999207</c:v>
                </c:pt>
                <c:pt idx="893">
                  <c:v>89.299999999999642</c:v>
                </c:pt>
                <c:pt idx="894">
                  <c:v>89.399999999999196</c:v>
                </c:pt>
                <c:pt idx="895">
                  <c:v>89.499999999999716</c:v>
                </c:pt>
                <c:pt idx="896">
                  <c:v>89.599999999999227</c:v>
                </c:pt>
                <c:pt idx="897">
                  <c:v>89.699999999999193</c:v>
                </c:pt>
                <c:pt idx="898">
                  <c:v>89.799999999999613</c:v>
                </c:pt>
                <c:pt idx="899">
                  <c:v>89.899999999999167</c:v>
                </c:pt>
                <c:pt idx="900">
                  <c:v>89.999999999999687</c:v>
                </c:pt>
                <c:pt idx="901">
                  <c:v>90.099999999999227</c:v>
                </c:pt>
                <c:pt idx="902">
                  <c:v>90.199999999999164</c:v>
                </c:pt>
                <c:pt idx="903">
                  <c:v>90.299999999999599</c:v>
                </c:pt>
                <c:pt idx="904">
                  <c:v>90.399999999999167</c:v>
                </c:pt>
                <c:pt idx="905">
                  <c:v>90.499999999999645</c:v>
                </c:pt>
                <c:pt idx="906">
                  <c:v>90.599999999999127</c:v>
                </c:pt>
                <c:pt idx="907">
                  <c:v>90.699999999999122</c:v>
                </c:pt>
                <c:pt idx="908">
                  <c:v>90.799999999999571</c:v>
                </c:pt>
                <c:pt idx="909">
                  <c:v>90.899999999999125</c:v>
                </c:pt>
                <c:pt idx="910">
                  <c:v>90.999999999999631</c:v>
                </c:pt>
                <c:pt idx="911">
                  <c:v>91.099999999999127</c:v>
                </c:pt>
                <c:pt idx="912">
                  <c:v>91.199999999999093</c:v>
                </c:pt>
                <c:pt idx="913">
                  <c:v>91.299999999999557</c:v>
                </c:pt>
                <c:pt idx="914">
                  <c:v>91.399999999999096</c:v>
                </c:pt>
                <c:pt idx="915">
                  <c:v>91.499999999999588</c:v>
                </c:pt>
                <c:pt idx="916">
                  <c:v>91.599999999999127</c:v>
                </c:pt>
                <c:pt idx="917">
                  <c:v>91.699999999999065</c:v>
                </c:pt>
                <c:pt idx="918">
                  <c:v>91.799999999999542</c:v>
                </c:pt>
                <c:pt idx="919">
                  <c:v>91.899999999999096</c:v>
                </c:pt>
                <c:pt idx="920">
                  <c:v>91.999999999999559</c:v>
                </c:pt>
                <c:pt idx="921">
                  <c:v>92.099999999999127</c:v>
                </c:pt>
                <c:pt idx="922">
                  <c:v>92.199999999999037</c:v>
                </c:pt>
                <c:pt idx="923">
                  <c:v>92.299999999999514</c:v>
                </c:pt>
                <c:pt idx="924">
                  <c:v>92.399999999999025</c:v>
                </c:pt>
                <c:pt idx="925">
                  <c:v>92.499999999999545</c:v>
                </c:pt>
                <c:pt idx="926">
                  <c:v>92.599999999999127</c:v>
                </c:pt>
                <c:pt idx="927">
                  <c:v>92.699999999999022</c:v>
                </c:pt>
                <c:pt idx="928">
                  <c:v>92.799999999999486</c:v>
                </c:pt>
                <c:pt idx="929">
                  <c:v>92.899999999998997</c:v>
                </c:pt>
                <c:pt idx="930">
                  <c:v>92.999999999999517</c:v>
                </c:pt>
                <c:pt idx="931">
                  <c:v>93.099999999999127</c:v>
                </c:pt>
                <c:pt idx="932">
                  <c:v>93.199999999998994</c:v>
                </c:pt>
                <c:pt idx="933">
                  <c:v>93.299999999999471</c:v>
                </c:pt>
                <c:pt idx="934">
                  <c:v>93.399999999998997</c:v>
                </c:pt>
                <c:pt idx="935">
                  <c:v>93.499999999999474</c:v>
                </c:pt>
                <c:pt idx="936">
                  <c:v>93.599999999999127</c:v>
                </c:pt>
                <c:pt idx="937">
                  <c:v>93.699999999998965</c:v>
                </c:pt>
                <c:pt idx="938">
                  <c:v>93.799999999999443</c:v>
                </c:pt>
                <c:pt idx="939">
                  <c:v>93.899999999998997</c:v>
                </c:pt>
                <c:pt idx="940">
                  <c:v>93.99999999999946</c:v>
                </c:pt>
                <c:pt idx="941">
                  <c:v>94.099999999999127</c:v>
                </c:pt>
                <c:pt idx="942">
                  <c:v>94.199999999998923</c:v>
                </c:pt>
                <c:pt idx="943">
                  <c:v>94.299999999999415</c:v>
                </c:pt>
                <c:pt idx="944">
                  <c:v>94.399999999998926</c:v>
                </c:pt>
                <c:pt idx="945">
                  <c:v>94.499999999999432</c:v>
                </c:pt>
                <c:pt idx="946">
                  <c:v>94.599999999999127</c:v>
                </c:pt>
                <c:pt idx="947">
                  <c:v>94.699999999998894</c:v>
                </c:pt>
                <c:pt idx="948">
                  <c:v>94.7999999999994</c:v>
                </c:pt>
                <c:pt idx="949">
                  <c:v>94.899999999998897</c:v>
                </c:pt>
                <c:pt idx="950">
                  <c:v>94.999999999999389</c:v>
                </c:pt>
                <c:pt idx="951">
                  <c:v>95.099999999999127</c:v>
                </c:pt>
                <c:pt idx="952">
                  <c:v>95.199999999998866</c:v>
                </c:pt>
                <c:pt idx="953">
                  <c:v>95.299999999999358</c:v>
                </c:pt>
                <c:pt idx="954">
                  <c:v>95.399999999998897</c:v>
                </c:pt>
                <c:pt idx="955">
                  <c:v>95.499999999999375</c:v>
                </c:pt>
                <c:pt idx="956">
                  <c:v>95.599999999999127</c:v>
                </c:pt>
                <c:pt idx="957">
                  <c:v>95.699999999998866</c:v>
                </c:pt>
                <c:pt idx="958">
                  <c:v>95.799999999999329</c:v>
                </c:pt>
                <c:pt idx="959">
                  <c:v>95.899999999998826</c:v>
                </c:pt>
                <c:pt idx="960">
                  <c:v>95.999999999999346</c:v>
                </c:pt>
                <c:pt idx="961">
                  <c:v>96.099999999999127</c:v>
                </c:pt>
                <c:pt idx="962">
                  <c:v>96.199999999998823</c:v>
                </c:pt>
                <c:pt idx="963">
                  <c:v>96.299999999999315</c:v>
                </c:pt>
                <c:pt idx="964">
                  <c:v>96.399999999998826</c:v>
                </c:pt>
                <c:pt idx="965">
                  <c:v>96.499999999999289</c:v>
                </c:pt>
                <c:pt idx="966">
                  <c:v>96.599999999999127</c:v>
                </c:pt>
                <c:pt idx="967">
                  <c:v>96.699999999998795</c:v>
                </c:pt>
                <c:pt idx="968">
                  <c:v>96.799999999999301</c:v>
                </c:pt>
                <c:pt idx="969">
                  <c:v>96.899999999998826</c:v>
                </c:pt>
                <c:pt idx="970">
                  <c:v>96.999999999999275</c:v>
                </c:pt>
                <c:pt idx="971">
                  <c:v>97.099999999999127</c:v>
                </c:pt>
                <c:pt idx="972">
                  <c:v>97.199999999998766</c:v>
                </c:pt>
                <c:pt idx="973">
                  <c:v>97.299999999999258</c:v>
                </c:pt>
                <c:pt idx="974">
                  <c:v>97.399999999998826</c:v>
                </c:pt>
                <c:pt idx="975">
                  <c:v>97.499999999999261</c:v>
                </c:pt>
                <c:pt idx="976">
                  <c:v>97.599999999999127</c:v>
                </c:pt>
                <c:pt idx="977">
                  <c:v>97.699999999998724</c:v>
                </c:pt>
                <c:pt idx="978">
                  <c:v>97.799999999999244</c:v>
                </c:pt>
                <c:pt idx="979">
                  <c:v>97.899999999998727</c:v>
                </c:pt>
                <c:pt idx="980">
                  <c:v>97.999999999999218</c:v>
                </c:pt>
                <c:pt idx="981">
                  <c:v>98.099999999999127</c:v>
                </c:pt>
                <c:pt idx="982">
                  <c:v>98.199999999998695</c:v>
                </c:pt>
                <c:pt idx="983">
                  <c:v>98.299999999999216</c:v>
                </c:pt>
                <c:pt idx="984">
                  <c:v>98.399999999998727</c:v>
                </c:pt>
                <c:pt idx="985">
                  <c:v>98.499999999999204</c:v>
                </c:pt>
                <c:pt idx="986">
                  <c:v>98.599999999999099</c:v>
                </c:pt>
                <c:pt idx="987">
                  <c:v>98.699999999998667</c:v>
                </c:pt>
                <c:pt idx="988">
                  <c:v>98.799999999999187</c:v>
                </c:pt>
                <c:pt idx="989">
                  <c:v>98.899999999998727</c:v>
                </c:pt>
                <c:pt idx="990">
                  <c:v>98.99999999999919</c:v>
                </c:pt>
                <c:pt idx="991">
                  <c:v>99.099999999999085</c:v>
                </c:pt>
                <c:pt idx="992">
                  <c:v>99.199999999998667</c:v>
                </c:pt>
                <c:pt idx="993">
                  <c:v>99.299999999999145</c:v>
                </c:pt>
                <c:pt idx="994">
                  <c:v>99.399999999998627</c:v>
                </c:pt>
                <c:pt idx="995">
                  <c:v>99.499999999999162</c:v>
                </c:pt>
                <c:pt idx="996">
                  <c:v>99.599999999999056</c:v>
                </c:pt>
                <c:pt idx="997">
                  <c:v>99.699999999998624</c:v>
                </c:pt>
                <c:pt idx="998">
                  <c:v>99.79999999999913</c:v>
                </c:pt>
                <c:pt idx="999">
                  <c:v>99.899999999998627</c:v>
                </c:pt>
                <c:pt idx="1000">
                  <c:v>99.999999999999119</c:v>
                </c:pt>
                <c:pt idx="1001">
                  <c:v>100.099999999999</c:v>
                </c:pt>
                <c:pt idx="1002">
                  <c:v>100.19999999999862</c:v>
                </c:pt>
                <c:pt idx="1003">
                  <c:v>100.2999999999991</c:v>
                </c:pt>
                <c:pt idx="1004">
                  <c:v>100.39999999999898</c:v>
                </c:pt>
                <c:pt idx="1005">
                  <c:v>100.49999999999923</c:v>
                </c:pt>
                <c:pt idx="1006">
                  <c:v>100.59999999999897</c:v>
                </c:pt>
                <c:pt idx="1007">
                  <c:v>100.69999999999862</c:v>
                </c:pt>
                <c:pt idx="1008">
                  <c:v>100.79999999999909</c:v>
                </c:pt>
                <c:pt idx="1009">
                  <c:v>100.89999999999895</c:v>
                </c:pt>
                <c:pt idx="1010">
                  <c:v>100.99999999999922</c:v>
                </c:pt>
                <c:pt idx="1011">
                  <c:v>101.09999999999894</c:v>
                </c:pt>
                <c:pt idx="1012">
                  <c:v>101.19999999999852</c:v>
                </c:pt>
                <c:pt idx="1013">
                  <c:v>101.29999999999905</c:v>
                </c:pt>
                <c:pt idx="1014">
                  <c:v>101.39999999999893</c:v>
                </c:pt>
                <c:pt idx="1015">
                  <c:v>101.4999999999992</c:v>
                </c:pt>
                <c:pt idx="1016">
                  <c:v>101.59999999999891</c:v>
                </c:pt>
                <c:pt idx="1017">
                  <c:v>101.69999999999852</c:v>
                </c:pt>
                <c:pt idx="1018">
                  <c:v>101.79999999999903</c:v>
                </c:pt>
                <c:pt idx="1019">
                  <c:v>101.8999999999989</c:v>
                </c:pt>
                <c:pt idx="1020">
                  <c:v>101.99999999999918</c:v>
                </c:pt>
                <c:pt idx="1021">
                  <c:v>102.09999999999889</c:v>
                </c:pt>
                <c:pt idx="1022">
                  <c:v>102.19999999999852</c:v>
                </c:pt>
                <c:pt idx="1023">
                  <c:v>102.29999999999902</c:v>
                </c:pt>
                <c:pt idx="1024">
                  <c:v>102.39999999999887</c:v>
                </c:pt>
                <c:pt idx="1025">
                  <c:v>102.49999999999915</c:v>
                </c:pt>
                <c:pt idx="1026">
                  <c:v>102.59999999999887</c:v>
                </c:pt>
                <c:pt idx="1027">
                  <c:v>102.69999999999852</c:v>
                </c:pt>
                <c:pt idx="1028">
                  <c:v>102.799999999999</c:v>
                </c:pt>
                <c:pt idx="1029">
                  <c:v>102.89999999999884</c:v>
                </c:pt>
                <c:pt idx="1030">
                  <c:v>102.99999999999912</c:v>
                </c:pt>
                <c:pt idx="1031">
                  <c:v>103.09999999999884</c:v>
                </c:pt>
                <c:pt idx="1032">
                  <c:v>103.19999999999852</c:v>
                </c:pt>
                <c:pt idx="1033">
                  <c:v>103.29999999999899</c:v>
                </c:pt>
                <c:pt idx="1034">
                  <c:v>103.39999999999881</c:v>
                </c:pt>
                <c:pt idx="1035">
                  <c:v>103.4999999999991</c:v>
                </c:pt>
                <c:pt idx="1036">
                  <c:v>103.59999999999881</c:v>
                </c:pt>
                <c:pt idx="1037">
                  <c:v>103.69999999999852</c:v>
                </c:pt>
                <c:pt idx="1038">
                  <c:v>103.79999999999897</c:v>
                </c:pt>
                <c:pt idx="1039">
                  <c:v>103.89999999999878</c:v>
                </c:pt>
                <c:pt idx="1040">
                  <c:v>103.99999999999908</c:v>
                </c:pt>
                <c:pt idx="1041">
                  <c:v>104.09999999999879</c:v>
                </c:pt>
                <c:pt idx="1042">
                  <c:v>104.19999999999852</c:v>
                </c:pt>
                <c:pt idx="1043">
                  <c:v>104.29999999999895</c:v>
                </c:pt>
                <c:pt idx="1044">
                  <c:v>104.39999999999876</c:v>
                </c:pt>
                <c:pt idx="1045">
                  <c:v>104.49999999999905</c:v>
                </c:pt>
                <c:pt idx="1046">
                  <c:v>104.59999999999877</c:v>
                </c:pt>
                <c:pt idx="1047">
                  <c:v>104.69999999999852</c:v>
                </c:pt>
                <c:pt idx="1048">
                  <c:v>104.79999999999892</c:v>
                </c:pt>
                <c:pt idx="1049">
                  <c:v>104.89999999999873</c:v>
                </c:pt>
                <c:pt idx="1050">
                  <c:v>104.99999999999903</c:v>
                </c:pt>
                <c:pt idx="1051">
                  <c:v>105.09999999999874</c:v>
                </c:pt>
                <c:pt idx="1052">
                  <c:v>105.19999999999852</c:v>
                </c:pt>
                <c:pt idx="1053">
                  <c:v>105.2999999999989</c:v>
                </c:pt>
                <c:pt idx="1054">
                  <c:v>105.3999999999987</c:v>
                </c:pt>
                <c:pt idx="1055">
                  <c:v>105.49999999999901</c:v>
                </c:pt>
                <c:pt idx="1056">
                  <c:v>105.59999999999872</c:v>
                </c:pt>
                <c:pt idx="1057">
                  <c:v>105.69999999999852</c:v>
                </c:pt>
                <c:pt idx="1058">
                  <c:v>105.79999999999889</c:v>
                </c:pt>
                <c:pt idx="1059">
                  <c:v>105.89999999999867</c:v>
                </c:pt>
                <c:pt idx="1060">
                  <c:v>105.99999999999898</c:v>
                </c:pt>
                <c:pt idx="1061">
                  <c:v>106.0999999999987</c:v>
                </c:pt>
                <c:pt idx="1062">
                  <c:v>106.19999999999852</c:v>
                </c:pt>
                <c:pt idx="1063">
                  <c:v>106.29999999999887</c:v>
                </c:pt>
                <c:pt idx="1064">
                  <c:v>106.39999999999864</c:v>
                </c:pt>
                <c:pt idx="1065">
                  <c:v>106.49999999999893</c:v>
                </c:pt>
                <c:pt idx="1066">
                  <c:v>106.59999999999867</c:v>
                </c:pt>
                <c:pt idx="1067">
                  <c:v>106.69999999999852</c:v>
                </c:pt>
                <c:pt idx="1068">
                  <c:v>106.79999999999885</c:v>
                </c:pt>
                <c:pt idx="1069">
                  <c:v>106.89999999999861</c:v>
                </c:pt>
                <c:pt idx="1070">
                  <c:v>106.99999999999891</c:v>
                </c:pt>
                <c:pt idx="1071">
                  <c:v>107.09999999999864</c:v>
                </c:pt>
                <c:pt idx="1072">
                  <c:v>107.19999999999852</c:v>
                </c:pt>
                <c:pt idx="1073">
                  <c:v>107.29999999999883</c:v>
                </c:pt>
                <c:pt idx="1074">
                  <c:v>107.39999999999858</c:v>
                </c:pt>
                <c:pt idx="1075">
                  <c:v>107.49999999999888</c:v>
                </c:pt>
                <c:pt idx="1076">
                  <c:v>107.59999999999863</c:v>
                </c:pt>
                <c:pt idx="1077">
                  <c:v>107.69999999999852</c:v>
                </c:pt>
                <c:pt idx="1078">
                  <c:v>107.79999999999882</c:v>
                </c:pt>
                <c:pt idx="1079">
                  <c:v>107.89999999999856</c:v>
                </c:pt>
                <c:pt idx="1080">
                  <c:v>107.99999999999885</c:v>
                </c:pt>
                <c:pt idx="1081">
                  <c:v>108.09999999999862</c:v>
                </c:pt>
                <c:pt idx="1082">
                  <c:v>108.19999999999852</c:v>
                </c:pt>
                <c:pt idx="1083">
                  <c:v>108.29999999999878</c:v>
                </c:pt>
                <c:pt idx="1084">
                  <c:v>108.39999999999853</c:v>
                </c:pt>
                <c:pt idx="1085">
                  <c:v>108.49999999999883</c:v>
                </c:pt>
                <c:pt idx="1086">
                  <c:v>108.59999999999859</c:v>
                </c:pt>
                <c:pt idx="1087">
                  <c:v>108.69999999999851</c:v>
                </c:pt>
                <c:pt idx="1088">
                  <c:v>108.79999999999875</c:v>
                </c:pt>
                <c:pt idx="1089">
                  <c:v>108.8999999999985</c:v>
                </c:pt>
                <c:pt idx="1090">
                  <c:v>108.99999999999881</c:v>
                </c:pt>
                <c:pt idx="1091">
                  <c:v>109.09999999999857</c:v>
                </c:pt>
                <c:pt idx="1092">
                  <c:v>109.19999999999848</c:v>
                </c:pt>
                <c:pt idx="1093">
                  <c:v>109.29999999999873</c:v>
                </c:pt>
                <c:pt idx="1094">
                  <c:v>109.39999999999847</c:v>
                </c:pt>
                <c:pt idx="1095">
                  <c:v>109.49999999999878</c:v>
                </c:pt>
                <c:pt idx="1096">
                  <c:v>109.59999999999856</c:v>
                </c:pt>
                <c:pt idx="1097">
                  <c:v>109.69999999999845</c:v>
                </c:pt>
                <c:pt idx="1098">
                  <c:v>109.79999999999872</c:v>
                </c:pt>
                <c:pt idx="1099">
                  <c:v>109.89999999999844</c:v>
                </c:pt>
                <c:pt idx="1100">
                  <c:v>109.99999999999874</c:v>
                </c:pt>
                <c:pt idx="1101">
                  <c:v>110.09999999999853</c:v>
                </c:pt>
                <c:pt idx="1102">
                  <c:v>110.19999999999843</c:v>
                </c:pt>
                <c:pt idx="1103">
                  <c:v>110.2999999999987</c:v>
                </c:pt>
                <c:pt idx="1104">
                  <c:v>110.39999999999841</c:v>
                </c:pt>
                <c:pt idx="1105">
                  <c:v>110.49999999999871</c:v>
                </c:pt>
                <c:pt idx="1106">
                  <c:v>110.5999999999985</c:v>
                </c:pt>
                <c:pt idx="1107">
                  <c:v>110.6999999999984</c:v>
                </c:pt>
                <c:pt idx="1108">
                  <c:v>110.79999999999868</c:v>
                </c:pt>
                <c:pt idx="1109">
                  <c:v>110.89999999999839</c:v>
                </c:pt>
                <c:pt idx="1110">
                  <c:v>110.99999999999868</c:v>
                </c:pt>
                <c:pt idx="1111">
                  <c:v>111.09999999999849</c:v>
                </c:pt>
                <c:pt idx="1112">
                  <c:v>111.19999999999837</c:v>
                </c:pt>
                <c:pt idx="1113">
                  <c:v>111.29999999999865</c:v>
                </c:pt>
                <c:pt idx="1114">
                  <c:v>111.39999999999837</c:v>
                </c:pt>
                <c:pt idx="1115">
                  <c:v>111.49999999999866</c:v>
                </c:pt>
                <c:pt idx="1116">
                  <c:v>111.59999999999847</c:v>
                </c:pt>
                <c:pt idx="1117">
                  <c:v>111.69999999999834</c:v>
                </c:pt>
                <c:pt idx="1118">
                  <c:v>111.79999999999862</c:v>
                </c:pt>
                <c:pt idx="1119">
                  <c:v>111.89999999999834</c:v>
                </c:pt>
                <c:pt idx="1120">
                  <c:v>111.99999999999864</c:v>
                </c:pt>
                <c:pt idx="1121">
                  <c:v>112.09999999999845</c:v>
                </c:pt>
                <c:pt idx="1122">
                  <c:v>112.19999999999831</c:v>
                </c:pt>
                <c:pt idx="1123">
                  <c:v>112.2999999999986</c:v>
                </c:pt>
                <c:pt idx="1124">
                  <c:v>112.39999999999831</c:v>
                </c:pt>
                <c:pt idx="1125">
                  <c:v>112.49999999999861</c:v>
                </c:pt>
                <c:pt idx="1126">
                  <c:v>112.59999999999843</c:v>
                </c:pt>
                <c:pt idx="1127">
                  <c:v>112.69999999999828</c:v>
                </c:pt>
                <c:pt idx="1128">
                  <c:v>112.79999999999858</c:v>
                </c:pt>
                <c:pt idx="1129">
                  <c:v>112.89999999999829</c:v>
                </c:pt>
                <c:pt idx="1130">
                  <c:v>112.99999999999858</c:v>
                </c:pt>
                <c:pt idx="1131">
                  <c:v>113.09999999999842</c:v>
                </c:pt>
                <c:pt idx="1132">
                  <c:v>113.19999999999825</c:v>
                </c:pt>
                <c:pt idx="1133">
                  <c:v>113.29999999999855</c:v>
                </c:pt>
                <c:pt idx="1134">
                  <c:v>113.39999999999827</c:v>
                </c:pt>
                <c:pt idx="1135">
                  <c:v>113.49999999999856</c:v>
                </c:pt>
                <c:pt idx="1136">
                  <c:v>113.59999999999839</c:v>
                </c:pt>
                <c:pt idx="1137">
                  <c:v>113.69999999999823</c:v>
                </c:pt>
                <c:pt idx="1138">
                  <c:v>113.79999999999853</c:v>
                </c:pt>
                <c:pt idx="1139">
                  <c:v>113.89999999999824</c:v>
                </c:pt>
                <c:pt idx="1140">
                  <c:v>113.99999999999854</c:v>
                </c:pt>
                <c:pt idx="1141">
                  <c:v>114.09999999999837</c:v>
                </c:pt>
                <c:pt idx="1142">
                  <c:v>114.1999999999982</c:v>
                </c:pt>
                <c:pt idx="1143">
                  <c:v>114.29999999999851</c:v>
                </c:pt>
                <c:pt idx="1144">
                  <c:v>114.39999999999822</c:v>
                </c:pt>
                <c:pt idx="1145">
                  <c:v>114.49999999999851</c:v>
                </c:pt>
                <c:pt idx="1146">
                  <c:v>114.59999999999835</c:v>
                </c:pt>
                <c:pt idx="1147">
                  <c:v>114.69999999999817</c:v>
                </c:pt>
                <c:pt idx="1148">
                  <c:v>114.79999999999848</c:v>
                </c:pt>
                <c:pt idx="1149">
                  <c:v>114.8999999999982</c:v>
                </c:pt>
                <c:pt idx="1150">
                  <c:v>114.99999999999849</c:v>
                </c:pt>
                <c:pt idx="1151">
                  <c:v>115.09999999999833</c:v>
                </c:pt>
                <c:pt idx="1152">
                  <c:v>115.19999999999814</c:v>
                </c:pt>
                <c:pt idx="1153">
                  <c:v>115.29999999999843</c:v>
                </c:pt>
                <c:pt idx="1154">
                  <c:v>115.39999999999817</c:v>
                </c:pt>
                <c:pt idx="1155">
                  <c:v>115.49999999999847</c:v>
                </c:pt>
                <c:pt idx="1156">
                  <c:v>115.59999999999832</c:v>
                </c:pt>
                <c:pt idx="1157">
                  <c:v>115.69999999999811</c:v>
                </c:pt>
                <c:pt idx="1158">
                  <c:v>115.79999999999841</c:v>
                </c:pt>
                <c:pt idx="1159">
                  <c:v>115.89999999999814</c:v>
                </c:pt>
                <c:pt idx="1160">
                  <c:v>115.99999999999844</c:v>
                </c:pt>
                <c:pt idx="1161">
                  <c:v>116.0999999999983</c:v>
                </c:pt>
                <c:pt idx="1162">
                  <c:v>116.19999999999808</c:v>
                </c:pt>
                <c:pt idx="1163">
                  <c:v>116.29999999999838</c:v>
                </c:pt>
                <c:pt idx="1164">
                  <c:v>116.39999999999813</c:v>
                </c:pt>
                <c:pt idx="1165">
                  <c:v>116.49999999999841</c:v>
                </c:pt>
                <c:pt idx="1166">
                  <c:v>116.59999999999829</c:v>
                </c:pt>
                <c:pt idx="1167">
                  <c:v>116.69999999999806</c:v>
                </c:pt>
                <c:pt idx="1168">
                  <c:v>116.79999999999835</c:v>
                </c:pt>
                <c:pt idx="1169">
                  <c:v>116.89999999999812</c:v>
                </c:pt>
                <c:pt idx="1170">
                  <c:v>116.99999999999839</c:v>
                </c:pt>
                <c:pt idx="1171">
                  <c:v>117.09999999999825</c:v>
                </c:pt>
                <c:pt idx="1172">
                  <c:v>117.19999999999803</c:v>
                </c:pt>
                <c:pt idx="1173">
                  <c:v>117.29999999999833</c:v>
                </c:pt>
                <c:pt idx="1174">
                  <c:v>117.39999999999809</c:v>
                </c:pt>
                <c:pt idx="1175">
                  <c:v>117.49999999999837</c:v>
                </c:pt>
                <c:pt idx="1176">
                  <c:v>117.59999999999823</c:v>
                </c:pt>
                <c:pt idx="1177">
                  <c:v>117.699999999998</c:v>
                </c:pt>
                <c:pt idx="1178">
                  <c:v>117.79999999999831</c:v>
                </c:pt>
                <c:pt idx="1179">
                  <c:v>117.89999999999807</c:v>
                </c:pt>
                <c:pt idx="1180">
                  <c:v>117.99999999999834</c:v>
                </c:pt>
                <c:pt idx="1181">
                  <c:v>118.09999999999822</c:v>
                </c:pt>
                <c:pt idx="1182">
                  <c:v>118.19999999999797</c:v>
                </c:pt>
                <c:pt idx="1183">
                  <c:v>118.29999999999828</c:v>
                </c:pt>
                <c:pt idx="1184">
                  <c:v>118.39999999999806</c:v>
                </c:pt>
                <c:pt idx="1185">
                  <c:v>118.49999999999831</c:v>
                </c:pt>
                <c:pt idx="1186">
                  <c:v>118.5999999999982</c:v>
                </c:pt>
                <c:pt idx="1187">
                  <c:v>118.69999999999794</c:v>
                </c:pt>
                <c:pt idx="1188">
                  <c:v>118.79999999999824</c:v>
                </c:pt>
                <c:pt idx="1189">
                  <c:v>118.89999999999803</c:v>
                </c:pt>
                <c:pt idx="1190">
                  <c:v>118.99999999999829</c:v>
                </c:pt>
                <c:pt idx="1191">
                  <c:v>119.09999999999818</c:v>
                </c:pt>
                <c:pt idx="1192">
                  <c:v>119.19999999999791</c:v>
                </c:pt>
                <c:pt idx="1193">
                  <c:v>119.29999999999821</c:v>
                </c:pt>
                <c:pt idx="1194">
                  <c:v>119.399999999998</c:v>
                </c:pt>
                <c:pt idx="1195">
                  <c:v>119.49999999999827</c:v>
                </c:pt>
                <c:pt idx="1196">
                  <c:v>119.59999999999815</c:v>
                </c:pt>
                <c:pt idx="1197">
                  <c:v>119.69999999999789</c:v>
                </c:pt>
                <c:pt idx="1198">
                  <c:v>119.79999999999818</c:v>
                </c:pt>
                <c:pt idx="1199">
                  <c:v>119.89999999999799</c:v>
                </c:pt>
                <c:pt idx="1200">
                  <c:v>119.99999999999824</c:v>
                </c:pt>
                <c:pt idx="1201">
                  <c:v>120.09999999999813</c:v>
                </c:pt>
                <c:pt idx="1202">
                  <c:v>120.19999999999786</c:v>
                </c:pt>
                <c:pt idx="1203">
                  <c:v>120.29999999999816</c:v>
                </c:pt>
                <c:pt idx="1204">
                  <c:v>120.39999999999797</c:v>
                </c:pt>
                <c:pt idx="1205">
                  <c:v>120.49999999999822</c:v>
                </c:pt>
                <c:pt idx="1206">
                  <c:v>120.5999999999981</c:v>
                </c:pt>
                <c:pt idx="1207">
                  <c:v>120.69999999999783</c:v>
                </c:pt>
                <c:pt idx="1208">
                  <c:v>120.79999999999814</c:v>
                </c:pt>
                <c:pt idx="1209">
                  <c:v>120.89999999999795</c:v>
                </c:pt>
                <c:pt idx="1210">
                  <c:v>120.9999999999982</c:v>
                </c:pt>
                <c:pt idx="1211">
                  <c:v>121.09999999999808</c:v>
                </c:pt>
                <c:pt idx="1212">
                  <c:v>121.1999999999978</c:v>
                </c:pt>
                <c:pt idx="1213">
                  <c:v>121.29999999999811</c:v>
                </c:pt>
                <c:pt idx="1214">
                  <c:v>121.39999999999793</c:v>
                </c:pt>
                <c:pt idx="1215">
                  <c:v>121.49999999999817</c:v>
                </c:pt>
                <c:pt idx="1216">
                  <c:v>121.59999999999805</c:v>
                </c:pt>
                <c:pt idx="1217">
                  <c:v>121.69999999999777</c:v>
                </c:pt>
                <c:pt idx="1218">
                  <c:v>121.79999999999808</c:v>
                </c:pt>
                <c:pt idx="1219">
                  <c:v>121.89999999999792</c:v>
                </c:pt>
                <c:pt idx="1220">
                  <c:v>121.99999999999814</c:v>
                </c:pt>
                <c:pt idx="1221">
                  <c:v>122.09999999999803</c:v>
                </c:pt>
                <c:pt idx="1222">
                  <c:v>122.19999999999776</c:v>
                </c:pt>
                <c:pt idx="1223">
                  <c:v>122.29999999999806</c:v>
                </c:pt>
                <c:pt idx="1224">
                  <c:v>122.39999999999789</c:v>
                </c:pt>
                <c:pt idx="1225">
                  <c:v>122.49999999999812</c:v>
                </c:pt>
                <c:pt idx="1226">
                  <c:v>122.59999999999802</c:v>
                </c:pt>
                <c:pt idx="1227">
                  <c:v>122.69999999999773</c:v>
                </c:pt>
                <c:pt idx="1228">
                  <c:v>122.79999999999804</c:v>
                </c:pt>
                <c:pt idx="1229">
                  <c:v>122.89999999999787</c:v>
                </c:pt>
                <c:pt idx="1230">
                  <c:v>122.9999999999981</c:v>
                </c:pt>
                <c:pt idx="1231">
                  <c:v>123.099999999998</c:v>
                </c:pt>
                <c:pt idx="1232">
                  <c:v>123.1999999999977</c:v>
                </c:pt>
                <c:pt idx="1233">
                  <c:v>123.29999999999801</c:v>
                </c:pt>
                <c:pt idx="1234">
                  <c:v>123.39999999999785</c:v>
                </c:pt>
                <c:pt idx="1235">
                  <c:v>123.49999999999807</c:v>
                </c:pt>
                <c:pt idx="1236">
                  <c:v>123.59999999999798</c:v>
                </c:pt>
                <c:pt idx="1237">
                  <c:v>123.69999999999769</c:v>
                </c:pt>
                <c:pt idx="1238">
                  <c:v>123.79999999999799</c:v>
                </c:pt>
                <c:pt idx="1239">
                  <c:v>123.89999999999783</c:v>
                </c:pt>
                <c:pt idx="1240">
                  <c:v>123.99999999999804</c:v>
                </c:pt>
                <c:pt idx="1241">
                  <c:v>124.09999999999793</c:v>
                </c:pt>
                <c:pt idx="1242">
                  <c:v>124.19999999999766</c:v>
                </c:pt>
                <c:pt idx="1243">
                  <c:v>124.29999999999797</c:v>
                </c:pt>
                <c:pt idx="1244">
                  <c:v>124.39999999999782</c:v>
                </c:pt>
                <c:pt idx="1245">
                  <c:v>124.49999999999802</c:v>
                </c:pt>
                <c:pt idx="1246">
                  <c:v>124.59999999999791</c:v>
                </c:pt>
                <c:pt idx="1247">
                  <c:v>124.69999999999763</c:v>
                </c:pt>
                <c:pt idx="1248">
                  <c:v>124.79999999999794</c:v>
                </c:pt>
                <c:pt idx="1249">
                  <c:v>124.8999999999978</c:v>
                </c:pt>
                <c:pt idx="1250">
                  <c:v>124.999999999998</c:v>
                </c:pt>
                <c:pt idx="1251">
                  <c:v>125.09999999999788</c:v>
                </c:pt>
                <c:pt idx="1252">
                  <c:v>125.1999999999976</c:v>
                </c:pt>
                <c:pt idx="1253">
                  <c:v>125.29999999999791</c:v>
                </c:pt>
                <c:pt idx="1254">
                  <c:v>125.39999999999779</c:v>
                </c:pt>
                <c:pt idx="1255">
                  <c:v>125.49999999999797</c:v>
                </c:pt>
                <c:pt idx="1256">
                  <c:v>125.59999999999785</c:v>
                </c:pt>
                <c:pt idx="1257">
                  <c:v>125.69999999999759</c:v>
                </c:pt>
                <c:pt idx="1258">
                  <c:v>125.79999999999789</c:v>
                </c:pt>
                <c:pt idx="1259">
                  <c:v>125.89999999999775</c:v>
                </c:pt>
                <c:pt idx="1260">
                  <c:v>125.99999999999794</c:v>
                </c:pt>
                <c:pt idx="1261">
                  <c:v>126.09999999999783</c:v>
                </c:pt>
                <c:pt idx="1262">
                  <c:v>126.19999999999756</c:v>
                </c:pt>
                <c:pt idx="1263">
                  <c:v>126.29999999999787</c:v>
                </c:pt>
                <c:pt idx="1264">
                  <c:v>126.39999999999773</c:v>
                </c:pt>
                <c:pt idx="1265">
                  <c:v>126.49999999999791</c:v>
                </c:pt>
                <c:pt idx="1266">
                  <c:v>126.59999999999781</c:v>
                </c:pt>
                <c:pt idx="1267">
                  <c:v>126.69999999999754</c:v>
                </c:pt>
                <c:pt idx="1268">
                  <c:v>126.79999999999784</c:v>
                </c:pt>
                <c:pt idx="1269">
                  <c:v>126.89999999999772</c:v>
                </c:pt>
                <c:pt idx="1270">
                  <c:v>126.99999999999788</c:v>
                </c:pt>
                <c:pt idx="1271">
                  <c:v>127.09999999999778</c:v>
                </c:pt>
                <c:pt idx="1272">
                  <c:v>127.19999999999753</c:v>
                </c:pt>
                <c:pt idx="1273">
                  <c:v>127.29999999999781</c:v>
                </c:pt>
                <c:pt idx="1274">
                  <c:v>127.3999999999977</c:v>
                </c:pt>
                <c:pt idx="1275">
                  <c:v>127.49999999999785</c:v>
                </c:pt>
                <c:pt idx="1276">
                  <c:v>127.59999999999773</c:v>
                </c:pt>
                <c:pt idx="1277">
                  <c:v>127.6999999999975</c:v>
                </c:pt>
                <c:pt idx="1278">
                  <c:v>127.79999999999779</c:v>
                </c:pt>
                <c:pt idx="1279">
                  <c:v>127.89999999999768</c:v>
                </c:pt>
                <c:pt idx="1280">
                  <c:v>127.99999999999783</c:v>
                </c:pt>
                <c:pt idx="1281">
                  <c:v>128.09999999999698</c:v>
                </c:pt>
                <c:pt idx="1282">
                  <c:v>128.19999999999698</c:v>
                </c:pt>
                <c:pt idx="1283">
                  <c:v>128.29999999999652</c:v>
                </c:pt>
                <c:pt idx="1284">
                  <c:v>128.39999999999699</c:v>
                </c:pt>
                <c:pt idx="1285">
                  <c:v>128.49999999999699</c:v>
                </c:pt>
                <c:pt idx="1286">
                  <c:v>128.59999999999698</c:v>
                </c:pt>
                <c:pt idx="1287">
                  <c:v>128.69999999999698</c:v>
                </c:pt>
                <c:pt idx="1288">
                  <c:v>128.79999999999652</c:v>
                </c:pt>
                <c:pt idx="1289">
                  <c:v>128.89999999999696</c:v>
                </c:pt>
                <c:pt idx="1290">
                  <c:v>128.99999999999696</c:v>
                </c:pt>
                <c:pt idx="1291">
                  <c:v>129.09999999999695</c:v>
                </c:pt>
                <c:pt idx="1292">
                  <c:v>129.19999999999695</c:v>
                </c:pt>
                <c:pt idx="1293">
                  <c:v>129.29999999999652</c:v>
                </c:pt>
                <c:pt idx="1294">
                  <c:v>129.39999999999694</c:v>
                </c:pt>
                <c:pt idx="1295">
                  <c:v>129.49999999999693</c:v>
                </c:pt>
                <c:pt idx="1296">
                  <c:v>129.59999999999692</c:v>
                </c:pt>
                <c:pt idx="1297">
                  <c:v>129.69999999999692</c:v>
                </c:pt>
                <c:pt idx="1298">
                  <c:v>129.79999999999652</c:v>
                </c:pt>
                <c:pt idx="1299">
                  <c:v>129.89999999999691</c:v>
                </c:pt>
                <c:pt idx="1300">
                  <c:v>129.9999999999969</c:v>
                </c:pt>
                <c:pt idx="1301">
                  <c:v>130.0999999999969</c:v>
                </c:pt>
                <c:pt idx="1302">
                  <c:v>130.19999999999678</c:v>
                </c:pt>
                <c:pt idx="1303">
                  <c:v>130.29999999999652</c:v>
                </c:pt>
                <c:pt idx="1304">
                  <c:v>130.39999999999688</c:v>
                </c:pt>
                <c:pt idx="1305">
                  <c:v>130.49999999999685</c:v>
                </c:pt>
                <c:pt idx="1306">
                  <c:v>130.59999999999678</c:v>
                </c:pt>
                <c:pt idx="1307">
                  <c:v>130.69999999999678</c:v>
                </c:pt>
                <c:pt idx="1308">
                  <c:v>130.79999999999652</c:v>
                </c:pt>
                <c:pt idx="1309">
                  <c:v>130.89999999999685</c:v>
                </c:pt>
                <c:pt idx="1310">
                  <c:v>130.99999999999685</c:v>
                </c:pt>
                <c:pt idx="1311">
                  <c:v>131.09999999999678</c:v>
                </c:pt>
                <c:pt idx="1312">
                  <c:v>131.19999999999678</c:v>
                </c:pt>
                <c:pt idx="1313">
                  <c:v>131.29999999999652</c:v>
                </c:pt>
                <c:pt idx="1314">
                  <c:v>131.39999999999682</c:v>
                </c:pt>
                <c:pt idx="1315">
                  <c:v>131.49999999999682</c:v>
                </c:pt>
                <c:pt idx="1316">
                  <c:v>131.59999999999678</c:v>
                </c:pt>
                <c:pt idx="1317">
                  <c:v>131.69999999999678</c:v>
                </c:pt>
                <c:pt idx="1318">
                  <c:v>131.79999999999652</c:v>
                </c:pt>
                <c:pt idx="1319">
                  <c:v>131.89999999999679</c:v>
                </c:pt>
                <c:pt idx="1320">
                  <c:v>131.99999999999679</c:v>
                </c:pt>
                <c:pt idx="1321">
                  <c:v>132.09999999999678</c:v>
                </c:pt>
                <c:pt idx="1322">
                  <c:v>132.19999999999678</c:v>
                </c:pt>
                <c:pt idx="1323">
                  <c:v>132.29999999999652</c:v>
                </c:pt>
                <c:pt idx="1324">
                  <c:v>132.39999999999677</c:v>
                </c:pt>
                <c:pt idx="1325">
                  <c:v>132.49999999999676</c:v>
                </c:pt>
                <c:pt idx="1326">
                  <c:v>132.59999999999675</c:v>
                </c:pt>
                <c:pt idx="1327">
                  <c:v>132.69999999999675</c:v>
                </c:pt>
                <c:pt idx="1328">
                  <c:v>132.79999999999652</c:v>
                </c:pt>
                <c:pt idx="1329">
                  <c:v>132.89999999999674</c:v>
                </c:pt>
                <c:pt idx="1330">
                  <c:v>132.99999999999673</c:v>
                </c:pt>
                <c:pt idx="1331">
                  <c:v>133.09999999999673</c:v>
                </c:pt>
                <c:pt idx="1332">
                  <c:v>133.19999999999672</c:v>
                </c:pt>
                <c:pt idx="1333">
                  <c:v>133.29999999999652</c:v>
                </c:pt>
                <c:pt idx="1334">
                  <c:v>133.39999999999671</c:v>
                </c:pt>
                <c:pt idx="1335">
                  <c:v>133.4999999999967</c:v>
                </c:pt>
                <c:pt idx="1336">
                  <c:v>133.5999999999967</c:v>
                </c:pt>
                <c:pt idx="1337">
                  <c:v>133.69999999999658</c:v>
                </c:pt>
                <c:pt idx="1338">
                  <c:v>133.79999999999652</c:v>
                </c:pt>
                <c:pt idx="1339">
                  <c:v>133.89999999999668</c:v>
                </c:pt>
                <c:pt idx="1340">
                  <c:v>133.99999999999665</c:v>
                </c:pt>
                <c:pt idx="1341">
                  <c:v>134.09999999999658</c:v>
                </c:pt>
                <c:pt idx="1342">
                  <c:v>134.19999999999658</c:v>
                </c:pt>
                <c:pt idx="1343">
                  <c:v>134.29999999999652</c:v>
                </c:pt>
                <c:pt idx="1344">
                  <c:v>134.39999999999665</c:v>
                </c:pt>
                <c:pt idx="1345">
                  <c:v>134.49999999999665</c:v>
                </c:pt>
                <c:pt idx="1346">
                  <c:v>134.59999999999658</c:v>
                </c:pt>
                <c:pt idx="1347">
                  <c:v>134.69999999999658</c:v>
                </c:pt>
                <c:pt idx="1348">
                  <c:v>134.79999999999652</c:v>
                </c:pt>
                <c:pt idx="1349">
                  <c:v>134.89999999999662</c:v>
                </c:pt>
                <c:pt idx="1350">
                  <c:v>134.99999999999662</c:v>
                </c:pt>
                <c:pt idx="1351">
                  <c:v>135.09999999999658</c:v>
                </c:pt>
                <c:pt idx="1352">
                  <c:v>135.19999999999658</c:v>
                </c:pt>
                <c:pt idx="1353">
                  <c:v>135.29999999999652</c:v>
                </c:pt>
                <c:pt idx="1354">
                  <c:v>135.3999999999966</c:v>
                </c:pt>
                <c:pt idx="1355">
                  <c:v>135.49999999999659</c:v>
                </c:pt>
                <c:pt idx="1356">
                  <c:v>135.59999999999658</c:v>
                </c:pt>
                <c:pt idx="1357">
                  <c:v>135.69999999999658</c:v>
                </c:pt>
                <c:pt idx="1358">
                  <c:v>135.79999999999652</c:v>
                </c:pt>
                <c:pt idx="1359">
                  <c:v>135.89999999999657</c:v>
                </c:pt>
                <c:pt idx="1360">
                  <c:v>135.99999999999656</c:v>
                </c:pt>
                <c:pt idx="1361">
                  <c:v>136.09999999999656</c:v>
                </c:pt>
                <c:pt idx="1362">
                  <c:v>136.19999999999655</c:v>
                </c:pt>
                <c:pt idx="1363">
                  <c:v>136.29999999999652</c:v>
                </c:pt>
                <c:pt idx="1364">
                  <c:v>136.39999999999654</c:v>
                </c:pt>
                <c:pt idx="1365">
                  <c:v>136.49999999999653</c:v>
                </c:pt>
                <c:pt idx="1366">
                  <c:v>136.59999999999653</c:v>
                </c:pt>
                <c:pt idx="1367">
                  <c:v>136.69999999999652</c:v>
                </c:pt>
                <c:pt idx="1368">
                  <c:v>136.79999999999652</c:v>
                </c:pt>
                <c:pt idx="1369">
                  <c:v>136.89999999999651</c:v>
                </c:pt>
                <c:pt idx="1370">
                  <c:v>136.9999999999965</c:v>
                </c:pt>
                <c:pt idx="1371">
                  <c:v>137.0999999999965</c:v>
                </c:pt>
                <c:pt idx="1372">
                  <c:v>137.19999999999638</c:v>
                </c:pt>
                <c:pt idx="1373">
                  <c:v>137.29999999999632</c:v>
                </c:pt>
                <c:pt idx="1374">
                  <c:v>137.39999999999648</c:v>
                </c:pt>
                <c:pt idx="1375">
                  <c:v>137.49999999999648</c:v>
                </c:pt>
                <c:pt idx="1376">
                  <c:v>137.59999999999638</c:v>
                </c:pt>
                <c:pt idx="1377">
                  <c:v>137.69999999999638</c:v>
                </c:pt>
                <c:pt idx="1378">
                  <c:v>137.79999999999632</c:v>
                </c:pt>
                <c:pt idx="1379">
                  <c:v>137.89999999999645</c:v>
                </c:pt>
                <c:pt idx="1380">
                  <c:v>137.99999999999645</c:v>
                </c:pt>
                <c:pt idx="1381">
                  <c:v>138.09999999999638</c:v>
                </c:pt>
                <c:pt idx="1382">
                  <c:v>138.19999999999638</c:v>
                </c:pt>
                <c:pt idx="1383">
                  <c:v>138.29999999999632</c:v>
                </c:pt>
                <c:pt idx="1384">
                  <c:v>138.39999999999642</c:v>
                </c:pt>
                <c:pt idx="1385">
                  <c:v>138.49999999999642</c:v>
                </c:pt>
                <c:pt idx="1386">
                  <c:v>138.59999999999638</c:v>
                </c:pt>
                <c:pt idx="1387">
                  <c:v>138.69999999999638</c:v>
                </c:pt>
                <c:pt idx="1388">
                  <c:v>138.79999999999632</c:v>
                </c:pt>
                <c:pt idx="1389">
                  <c:v>138.8999999999964</c:v>
                </c:pt>
                <c:pt idx="1390">
                  <c:v>138.99999999999639</c:v>
                </c:pt>
                <c:pt idx="1391">
                  <c:v>139.09999999999638</c:v>
                </c:pt>
                <c:pt idx="1392">
                  <c:v>139.19999999999638</c:v>
                </c:pt>
                <c:pt idx="1393">
                  <c:v>139.29999999999632</c:v>
                </c:pt>
                <c:pt idx="1394">
                  <c:v>139.39999999999637</c:v>
                </c:pt>
                <c:pt idx="1395">
                  <c:v>139.49999999999636</c:v>
                </c:pt>
                <c:pt idx="1396">
                  <c:v>139.59999999999636</c:v>
                </c:pt>
                <c:pt idx="1397">
                  <c:v>139.69999999999635</c:v>
                </c:pt>
                <c:pt idx="1398">
                  <c:v>139.79999999999632</c:v>
                </c:pt>
                <c:pt idx="1399">
                  <c:v>139.89999999999634</c:v>
                </c:pt>
                <c:pt idx="1400">
                  <c:v>139.99999999999633</c:v>
                </c:pt>
                <c:pt idx="1401">
                  <c:v>140.09999999999633</c:v>
                </c:pt>
                <c:pt idx="1402">
                  <c:v>140.19999999999632</c:v>
                </c:pt>
                <c:pt idx="1403">
                  <c:v>140.29999999999632</c:v>
                </c:pt>
                <c:pt idx="1404">
                  <c:v>140.39999999999631</c:v>
                </c:pt>
                <c:pt idx="1405">
                  <c:v>140.49999999999631</c:v>
                </c:pt>
                <c:pt idx="1406">
                  <c:v>140.5999999999963</c:v>
                </c:pt>
                <c:pt idx="1407">
                  <c:v>140.69999999999618</c:v>
                </c:pt>
                <c:pt idx="1408">
                  <c:v>140.79999999999615</c:v>
                </c:pt>
                <c:pt idx="1409">
                  <c:v>140.89999999999628</c:v>
                </c:pt>
                <c:pt idx="1410">
                  <c:v>140.99999999999628</c:v>
                </c:pt>
                <c:pt idx="1411">
                  <c:v>141.09999999999619</c:v>
                </c:pt>
                <c:pt idx="1412">
                  <c:v>141.19999999999618</c:v>
                </c:pt>
                <c:pt idx="1413">
                  <c:v>141.29999999999615</c:v>
                </c:pt>
                <c:pt idx="1414">
                  <c:v>141.39999999999625</c:v>
                </c:pt>
                <c:pt idx="1415">
                  <c:v>141.49999999999625</c:v>
                </c:pt>
                <c:pt idx="1416">
                  <c:v>141.59999999999619</c:v>
                </c:pt>
                <c:pt idx="1417">
                  <c:v>141.69999999999618</c:v>
                </c:pt>
                <c:pt idx="1418">
                  <c:v>141.79999999999615</c:v>
                </c:pt>
                <c:pt idx="1419">
                  <c:v>141.89999999999623</c:v>
                </c:pt>
                <c:pt idx="1420">
                  <c:v>141.99999999999622</c:v>
                </c:pt>
                <c:pt idx="1421">
                  <c:v>142.09999999999619</c:v>
                </c:pt>
                <c:pt idx="1422">
                  <c:v>142.19999999999618</c:v>
                </c:pt>
                <c:pt idx="1423">
                  <c:v>142.29999999999615</c:v>
                </c:pt>
                <c:pt idx="1424">
                  <c:v>142.3999999999962</c:v>
                </c:pt>
                <c:pt idx="1425">
                  <c:v>142.49999999999619</c:v>
                </c:pt>
                <c:pt idx="1426">
                  <c:v>142.59999999999619</c:v>
                </c:pt>
                <c:pt idx="1427">
                  <c:v>142.69999999999618</c:v>
                </c:pt>
                <c:pt idx="1428">
                  <c:v>142.79999999999615</c:v>
                </c:pt>
                <c:pt idx="1429">
                  <c:v>142.89999999999617</c:v>
                </c:pt>
                <c:pt idx="1430">
                  <c:v>142.99999999999616</c:v>
                </c:pt>
                <c:pt idx="1431">
                  <c:v>143.09999999999616</c:v>
                </c:pt>
                <c:pt idx="1432">
                  <c:v>143.19999999999615</c:v>
                </c:pt>
                <c:pt idx="1433">
                  <c:v>143.29999999999615</c:v>
                </c:pt>
                <c:pt idx="1434">
                  <c:v>143.39999999999614</c:v>
                </c:pt>
                <c:pt idx="1435">
                  <c:v>143.49999999999613</c:v>
                </c:pt>
                <c:pt idx="1436">
                  <c:v>143.59999999999613</c:v>
                </c:pt>
                <c:pt idx="1437">
                  <c:v>143.69999999999612</c:v>
                </c:pt>
                <c:pt idx="1438">
                  <c:v>143.79999999999612</c:v>
                </c:pt>
                <c:pt idx="1439">
                  <c:v>143.89999999999611</c:v>
                </c:pt>
                <c:pt idx="1440">
                  <c:v>143.99999999999611</c:v>
                </c:pt>
                <c:pt idx="1441">
                  <c:v>144.0999999999961</c:v>
                </c:pt>
                <c:pt idx="1442">
                  <c:v>144.19999999999598</c:v>
                </c:pt>
                <c:pt idx="1443">
                  <c:v>144.29999999999598</c:v>
                </c:pt>
                <c:pt idx="1444">
                  <c:v>144.39999999999608</c:v>
                </c:pt>
                <c:pt idx="1445">
                  <c:v>144.49999999999608</c:v>
                </c:pt>
                <c:pt idx="1446">
                  <c:v>144.59999999999602</c:v>
                </c:pt>
                <c:pt idx="1447">
                  <c:v>144.69999999999598</c:v>
                </c:pt>
                <c:pt idx="1448">
                  <c:v>144.79999999999598</c:v>
                </c:pt>
                <c:pt idx="1449">
                  <c:v>144.89999999999606</c:v>
                </c:pt>
                <c:pt idx="1450">
                  <c:v>144.99999999999605</c:v>
                </c:pt>
                <c:pt idx="1451">
                  <c:v>145.09999999999602</c:v>
                </c:pt>
                <c:pt idx="1452">
                  <c:v>145.19999999999598</c:v>
                </c:pt>
                <c:pt idx="1453">
                  <c:v>145.29999999999598</c:v>
                </c:pt>
                <c:pt idx="1454">
                  <c:v>145.39999999999603</c:v>
                </c:pt>
                <c:pt idx="1455">
                  <c:v>145.49999999999602</c:v>
                </c:pt>
                <c:pt idx="1456">
                  <c:v>145.59999999999602</c:v>
                </c:pt>
                <c:pt idx="1457">
                  <c:v>145.69999999999598</c:v>
                </c:pt>
                <c:pt idx="1458">
                  <c:v>145.79999999999598</c:v>
                </c:pt>
                <c:pt idx="1459">
                  <c:v>145.899999999996</c:v>
                </c:pt>
                <c:pt idx="1460">
                  <c:v>145.99999999999599</c:v>
                </c:pt>
                <c:pt idx="1461">
                  <c:v>146.09999999999599</c:v>
                </c:pt>
                <c:pt idx="1462">
                  <c:v>146.19999999999598</c:v>
                </c:pt>
                <c:pt idx="1463">
                  <c:v>146.29999999999598</c:v>
                </c:pt>
                <c:pt idx="1464">
                  <c:v>146.39999999999597</c:v>
                </c:pt>
                <c:pt idx="1465">
                  <c:v>146.49999999999596</c:v>
                </c:pt>
                <c:pt idx="1466">
                  <c:v>146.59999999999596</c:v>
                </c:pt>
                <c:pt idx="1467">
                  <c:v>146.69999999999595</c:v>
                </c:pt>
                <c:pt idx="1468">
                  <c:v>146.79999999999595</c:v>
                </c:pt>
                <c:pt idx="1469">
                  <c:v>146.89999999999594</c:v>
                </c:pt>
                <c:pt idx="1470">
                  <c:v>146.99999999999594</c:v>
                </c:pt>
                <c:pt idx="1471">
                  <c:v>147.09999999999593</c:v>
                </c:pt>
                <c:pt idx="1472">
                  <c:v>147.19999999999592</c:v>
                </c:pt>
                <c:pt idx="1473">
                  <c:v>147.29999999999592</c:v>
                </c:pt>
                <c:pt idx="1474">
                  <c:v>147.39999999999591</c:v>
                </c:pt>
                <c:pt idx="1475">
                  <c:v>147.49999999999591</c:v>
                </c:pt>
                <c:pt idx="1476">
                  <c:v>147.5999999999959</c:v>
                </c:pt>
                <c:pt idx="1477">
                  <c:v>147.6999999999959</c:v>
                </c:pt>
                <c:pt idx="1478">
                  <c:v>147.79999999999578</c:v>
                </c:pt>
                <c:pt idx="1479">
                  <c:v>147.89999999999588</c:v>
                </c:pt>
                <c:pt idx="1480">
                  <c:v>147.99999999999588</c:v>
                </c:pt>
                <c:pt idx="1481">
                  <c:v>148.09999999999582</c:v>
                </c:pt>
                <c:pt idx="1482">
                  <c:v>148.19999999999578</c:v>
                </c:pt>
                <c:pt idx="1483">
                  <c:v>148.29999999999578</c:v>
                </c:pt>
                <c:pt idx="1484">
                  <c:v>148.39999999999586</c:v>
                </c:pt>
                <c:pt idx="1485">
                  <c:v>148.49999999999585</c:v>
                </c:pt>
                <c:pt idx="1486">
                  <c:v>148.59999999999582</c:v>
                </c:pt>
                <c:pt idx="1487">
                  <c:v>148.69999999999578</c:v>
                </c:pt>
                <c:pt idx="1488">
                  <c:v>148.79999999999578</c:v>
                </c:pt>
                <c:pt idx="1489">
                  <c:v>148.89999999999583</c:v>
                </c:pt>
                <c:pt idx="1490">
                  <c:v>148.99999999999582</c:v>
                </c:pt>
                <c:pt idx="1491">
                  <c:v>149.09999999999582</c:v>
                </c:pt>
                <c:pt idx="1492">
                  <c:v>149.19999999999578</c:v>
                </c:pt>
                <c:pt idx="1493">
                  <c:v>149.29999999999578</c:v>
                </c:pt>
                <c:pt idx="1494">
                  <c:v>149.3999999999958</c:v>
                </c:pt>
                <c:pt idx="1495">
                  <c:v>149.49999999999579</c:v>
                </c:pt>
                <c:pt idx="1496">
                  <c:v>149.59999999999579</c:v>
                </c:pt>
                <c:pt idx="1497">
                  <c:v>149.69999999999578</c:v>
                </c:pt>
                <c:pt idx="1498">
                  <c:v>149.79999999999578</c:v>
                </c:pt>
                <c:pt idx="1499">
                  <c:v>149.89999999999577</c:v>
                </c:pt>
                <c:pt idx="1500">
                  <c:v>149.99999999999577</c:v>
                </c:pt>
                <c:pt idx="1501">
                  <c:v>150.09999999999576</c:v>
                </c:pt>
                <c:pt idx="1502">
                  <c:v>150.19999999999575</c:v>
                </c:pt>
                <c:pt idx="1503">
                  <c:v>150.29999999999575</c:v>
                </c:pt>
                <c:pt idx="1504">
                  <c:v>150.39999999999574</c:v>
                </c:pt>
                <c:pt idx="1505">
                  <c:v>150.49999999999574</c:v>
                </c:pt>
                <c:pt idx="1506">
                  <c:v>150.59999999999573</c:v>
                </c:pt>
                <c:pt idx="1507">
                  <c:v>150.69999999999573</c:v>
                </c:pt>
                <c:pt idx="1508">
                  <c:v>150.79999999999572</c:v>
                </c:pt>
                <c:pt idx="1509">
                  <c:v>150.89999999999571</c:v>
                </c:pt>
                <c:pt idx="1510">
                  <c:v>150.99999999999571</c:v>
                </c:pt>
                <c:pt idx="1511">
                  <c:v>151.0999999999957</c:v>
                </c:pt>
                <c:pt idx="1512">
                  <c:v>151.1999999999957</c:v>
                </c:pt>
                <c:pt idx="1513">
                  <c:v>151.29999999999558</c:v>
                </c:pt>
                <c:pt idx="1514">
                  <c:v>151.39999999999569</c:v>
                </c:pt>
                <c:pt idx="1515">
                  <c:v>151.49999999999568</c:v>
                </c:pt>
                <c:pt idx="1516">
                  <c:v>151.59999999999565</c:v>
                </c:pt>
                <c:pt idx="1517">
                  <c:v>151.69999999999558</c:v>
                </c:pt>
                <c:pt idx="1518">
                  <c:v>151.79999999999558</c:v>
                </c:pt>
                <c:pt idx="1519">
                  <c:v>151.89999999999566</c:v>
                </c:pt>
                <c:pt idx="1520">
                  <c:v>151.99999999999565</c:v>
                </c:pt>
                <c:pt idx="1521">
                  <c:v>152.09999999999565</c:v>
                </c:pt>
                <c:pt idx="1522">
                  <c:v>152.19999999999558</c:v>
                </c:pt>
                <c:pt idx="1523">
                  <c:v>152.29999999999558</c:v>
                </c:pt>
                <c:pt idx="1524">
                  <c:v>152.39999999999563</c:v>
                </c:pt>
                <c:pt idx="1525">
                  <c:v>152.49999999999562</c:v>
                </c:pt>
                <c:pt idx="1526">
                  <c:v>152.59999999999562</c:v>
                </c:pt>
                <c:pt idx="1527">
                  <c:v>152.69999999999558</c:v>
                </c:pt>
                <c:pt idx="1528">
                  <c:v>152.79999999999558</c:v>
                </c:pt>
                <c:pt idx="1529">
                  <c:v>152.8999999999956</c:v>
                </c:pt>
                <c:pt idx="1530">
                  <c:v>152.99999999999559</c:v>
                </c:pt>
                <c:pt idx="1531">
                  <c:v>153.09999999999559</c:v>
                </c:pt>
                <c:pt idx="1532">
                  <c:v>153.19999999999558</c:v>
                </c:pt>
                <c:pt idx="1533">
                  <c:v>153.29999999999558</c:v>
                </c:pt>
                <c:pt idx="1534">
                  <c:v>153.39999999999557</c:v>
                </c:pt>
                <c:pt idx="1535">
                  <c:v>153.49999999999557</c:v>
                </c:pt>
                <c:pt idx="1536">
                  <c:v>153.59999999999556</c:v>
                </c:pt>
                <c:pt idx="1537">
                  <c:v>153.69999999999555</c:v>
                </c:pt>
                <c:pt idx="1538">
                  <c:v>153.79999999999555</c:v>
                </c:pt>
                <c:pt idx="1539">
                  <c:v>153.89999999999554</c:v>
                </c:pt>
                <c:pt idx="1540">
                  <c:v>153.99999999999554</c:v>
                </c:pt>
                <c:pt idx="1541">
                  <c:v>154.09999999999553</c:v>
                </c:pt>
                <c:pt idx="1542">
                  <c:v>154.19999999999553</c:v>
                </c:pt>
                <c:pt idx="1543">
                  <c:v>154.29999999999552</c:v>
                </c:pt>
                <c:pt idx="1544">
                  <c:v>154.39999999999554</c:v>
                </c:pt>
                <c:pt idx="1545">
                  <c:v>154.49999999999551</c:v>
                </c:pt>
                <c:pt idx="1546">
                  <c:v>154.5999999999955</c:v>
                </c:pt>
                <c:pt idx="1547">
                  <c:v>154.6999999999955</c:v>
                </c:pt>
                <c:pt idx="1548">
                  <c:v>154.79999999999538</c:v>
                </c:pt>
                <c:pt idx="1549">
                  <c:v>154.89999999999549</c:v>
                </c:pt>
                <c:pt idx="1550">
                  <c:v>154.99999999999548</c:v>
                </c:pt>
                <c:pt idx="1551">
                  <c:v>155.09999999999548</c:v>
                </c:pt>
                <c:pt idx="1552">
                  <c:v>155.19999999999538</c:v>
                </c:pt>
                <c:pt idx="1553">
                  <c:v>155.29999999999538</c:v>
                </c:pt>
                <c:pt idx="1554">
                  <c:v>155.39999999999546</c:v>
                </c:pt>
                <c:pt idx="1555">
                  <c:v>155.49999999999545</c:v>
                </c:pt>
                <c:pt idx="1556">
                  <c:v>155.59999999999545</c:v>
                </c:pt>
                <c:pt idx="1557">
                  <c:v>155.69999999999538</c:v>
                </c:pt>
                <c:pt idx="1558">
                  <c:v>155.79999999999538</c:v>
                </c:pt>
                <c:pt idx="1559">
                  <c:v>155.89999999999543</c:v>
                </c:pt>
                <c:pt idx="1560">
                  <c:v>155.99999999999542</c:v>
                </c:pt>
                <c:pt idx="1561">
                  <c:v>156.09999999999542</c:v>
                </c:pt>
                <c:pt idx="1562">
                  <c:v>156.19999999999538</c:v>
                </c:pt>
                <c:pt idx="1563">
                  <c:v>156.29999999999538</c:v>
                </c:pt>
                <c:pt idx="1564">
                  <c:v>156.3999999999954</c:v>
                </c:pt>
                <c:pt idx="1565">
                  <c:v>156.4999999999954</c:v>
                </c:pt>
                <c:pt idx="1566">
                  <c:v>156.59999999999539</c:v>
                </c:pt>
                <c:pt idx="1567">
                  <c:v>156.69999999999538</c:v>
                </c:pt>
                <c:pt idx="1568">
                  <c:v>156.79999999999538</c:v>
                </c:pt>
                <c:pt idx="1569">
                  <c:v>156.89999999999537</c:v>
                </c:pt>
                <c:pt idx="1570">
                  <c:v>156.99999999999537</c:v>
                </c:pt>
                <c:pt idx="1571">
                  <c:v>157.09999999999536</c:v>
                </c:pt>
                <c:pt idx="1572">
                  <c:v>157.19999999999536</c:v>
                </c:pt>
                <c:pt idx="1573">
                  <c:v>157.29999999999535</c:v>
                </c:pt>
                <c:pt idx="1574">
                  <c:v>157.39999999999534</c:v>
                </c:pt>
                <c:pt idx="1575">
                  <c:v>157.49999999999534</c:v>
                </c:pt>
                <c:pt idx="1576">
                  <c:v>157.59999999999533</c:v>
                </c:pt>
                <c:pt idx="1577">
                  <c:v>157.69999999999533</c:v>
                </c:pt>
                <c:pt idx="1578">
                  <c:v>157.79999999999532</c:v>
                </c:pt>
                <c:pt idx="1579">
                  <c:v>157.89999999999534</c:v>
                </c:pt>
                <c:pt idx="1580">
                  <c:v>157.99999999999531</c:v>
                </c:pt>
                <c:pt idx="1581">
                  <c:v>158.0999999999953</c:v>
                </c:pt>
                <c:pt idx="1582">
                  <c:v>158.1999999999953</c:v>
                </c:pt>
                <c:pt idx="1583">
                  <c:v>158.29999999999518</c:v>
                </c:pt>
                <c:pt idx="1584">
                  <c:v>158.39999999999529</c:v>
                </c:pt>
                <c:pt idx="1585">
                  <c:v>158.49999999999528</c:v>
                </c:pt>
                <c:pt idx="1586">
                  <c:v>158.59999999999528</c:v>
                </c:pt>
                <c:pt idx="1587">
                  <c:v>158.69999999999519</c:v>
                </c:pt>
                <c:pt idx="1588">
                  <c:v>158.79999999999518</c:v>
                </c:pt>
                <c:pt idx="1589">
                  <c:v>158.89999999999526</c:v>
                </c:pt>
                <c:pt idx="1590">
                  <c:v>158.99999999999525</c:v>
                </c:pt>
                <c:pt idx="1591">
                  <c:v>159.09999999999525</c:v>
                </c:pt>
                <c:pt idx="1592">
                  <c:v>159.19999999999519</c:v>
                </c:pt>
                <c:pt idx="1593">
                  <c:v>159.29999999999518</c:v>
                </c:pt>
                <c:pt idx="1594">
                  <c:v>159.39999999999523</c:v>
                </c:pt>
                <c:pt idx="1595">
                  <c:v>159.49999999999523</c:v>
                </c:pt>
                <c:pt idx="1596">
                  <c:v>159.59999999999522</c:v>
                </c:pt>
                <c:pt idx="1597">
                  <c:v>159.69999999999519</c:v>
                </c:pt>
                <c:pt idx="1598">
                  <c:v>159.79999999999518</c:v>
                </c:pt>
                <c:pt idx="1599">
                  <c:v>159.8999999999952</c:v>
                </c:pt>
                <c:pt idx="1600">
                  <c:v>159.9999999999952</c:v>
                </c:pt>
                <c:pt idx="1601">
                  <c:v>160.09999999999519</c:v>
                </c:pt>
                <c:pt idx="1602">
                  <c:v>160.19999999999519</c:v>
                </c:pt>
                <c:pt idx="1603">
                  <c:v>160.29999999999518</c:v>
                </c:pt>
                <c:pt idx="1604">
                  <c:v>160.39999999999517</c:v>
                </c:pt>
                <c:pt idx="1605">
                  <c:v>160.49999999999517</c:v>
                </c:pt>
                <c:pt idx="1606">
                  <c:v>160.59999999999516</c:v>
                </c:pt>
                <c:pt idx="1607">
                  <c:v>160.69999999999516</c:v>
                </c:pt>
                <c:pt idx="1608">
                  <c:v>160.79999999999515</c:v>
                </c:pt>
                <c:pt idx="1609">
                  <c:v>160.89999999999517</c:v>
                </c:pt>
                <c:pt idx="1610">
                  <c:v>160.99999999999514</c:v>
                </c:pt>
                <c:pt idx="1611">
                  <c:v>161.09999999999513</c:v>
                </c:pt>
                <c:pt idx="1612">
                  <c:v>161.19999999999513</c:v>
                </c:pt>
                <c:pt idx="1613">
                  <c:v>161.29999999999512</c:v>
                </c:pt>
                <c:pt idx="1614">
                  <c:v>161.39999999999517</c:v>
                </c:pt>
                <c:pt idx="1615">
                  <c:v>161.49999999999511</c:v>
                </c:pt>
                <c:pt idx="1616">
                  <c:v>161.59999999999511</c:v>
                </c:pt>
                <c:pt idx="1617">
                  <c:v>161.6999999999951</c:v>
                </c:pt>
                <c:pt idx="1618">
                  <c:v>161.79999999999498</c:v>
                </c:pt>
                <c:pt idx="1619">
                  <c:v>161.89999999999509</c:v>
                </c:pt>
                <c:pt idx="1620">
                  <c:v>161.99999999999508</c:v>
                </c:pt>
                <c:pt idx="1621">
                  <c:v>162.09999999999508</c:v>
                </c:pt>
                <c:pt idx="1622">
                  <c:v>162.19999999999499</c:v>
                </c:pt>
                <c:pt idx="1623">
                  <c:v>162.29999999999498</c:v>
                </c:pt>
                <c:pt idx="1624">
                  <c:v>162.39999999999506</c:v>
                </c:pt>
                <c:pt idx="1625">
                  <c:v>162.49999999999505</c:v>
                </c:pt>
                <c:pt idx="1626">
                  <c:v>162.59999999999505</c:v>
                </c:pt>
                <c:pt idx="1627">
                  <c:v>162.69999999999499</c:v>
                </c:pt>
                <c:pt idx="1628">
                  <c:v>162.79999999999498</c:v>
                </c:pt>
                <c:pt idx="1629">
                  <c:v>162.89999999999503</c:v>
                </c:pt>
                <c:pt idx="1630">
                  <c:v>162.99999999999503</c:v>
                </c:pt>
                <c:pt idx="1631">
                  <c:v>163.09999999999502</c:v>
                </c:pt>
                <c:pt idx="1632">
                  <c:v>163.19999999999499</c:v>
                </c:pt>
                <c:pt idx="1633">
                  <c:v>163.29999999999498</c:v>
                </c:pt>
                <c:pt idx="1634">
                  <c:v>163.399999999995</c:v>
                </c:pt>
                <c:pt idx="1635">
                  <c:v>163.499999999995</c:v>
                </c:pt>
                <c:pt idx="1636">
                  <c:v>163.59999999999499</c:v>
                </c:pt>
                <c:pt idx="1637">
                  <c:v>163.69999999999499</c:v>
                </c:pt>
                <c:pt idx="1638">
                  <c:v>163.79999999999498</c:v>
                </c:pt>
                <c:pt idx="1639">
                  <c:v>163.899999999995</c:v>
                </c:pt>
                <c:pt idx="1640">
                  <c:v>163.99999999999497</c:v>
                </c:pt>
                <c:pt idx="1641">
                  <c:v>164.09999999999496</c:v>
                </c:pt>
                <c:pt idx="1642">
                  <c:v>164.19999999999496</c:v>
                </c:pt>
                <c:pt idx="1643">
                  <c:v>164.29999999999495</c:v>
                </c:pt>
                <c:pt idx="1644">
                  <c:v>164.399999999995</c:v>
                </c:pt>
                <c:pt idx="1645">
                  <c:v>164.49999999999494</c:v>
                </c:pt>
                <c:pt idx="1646">
                  <c:v>164.59999999999494</c:v>
                </c:pt>
                <c:pt idx="1647">
                  <c:v>164.69999999999493</c:v>
                </c:pt>
                <c:pt idx="1648">
                  <c:v>164.79999999999492</c:v>
                </c:pt>
                <c:pt idx="1649">
                  <c:v>164.899999999995</c:v>
                </c:pt>
                <c:pt idx="1650">
                  <c:v>164.99999999999491</c:v>
                </c:pt>
                <c:pt idx="1651">
                  <c:v>165.09999999999491</c:v>
                </c:pt>
                <c:pt idx="1652">
                  <c:v>165.1999999999949</c:v>
                </c:pt>
                <c:pt idx="1653">
                  <c:v>165.2999999999949</c:v>
                </c:pt>
                <c:pt idx="1654">
                  <c:v>165.39999999999489</c:v>
                </c:pt>
                <c:pt idx="1655">
                  <c:v>165.49999999999488</c:v>
                </c:pt>
                <c:pt idx="1656">
                  <c:v>165.59999999999488</c:v>
                </c:pt>
                <c:pt idx="1657">
                  <c:v>165.69999999999482</c:v>
                </c:pt>
                <c:pt idx="1658">
                  <c:v>165.79999999999478</c:v>
                </c:pt>
                <c:pt idx="1659">
                  <c:v>165.89999999999486</c:v>
                </c:pt>
                <c:pt idx="1660">
                  <c:v>165.99999999999486</c:v>
                </c:pt>
                <c:pt idx="1661">
                  <c:v>166.09999999999485</c:v>
                </c:pt>
                <c:pt idx="1662">
                  <c:v>166.19999999999482</c:v>
                </c:pt>
                <c:pt idx="1663">
                  <c:v>166.29999999999478</c:v>
                </c:pt>
                <c:pt idx="1664">
                  <c:v>166.39999999999483</c:v>
                </c:pt>
                <c:pt idx="1665">
                  <c:v>166.49999999999483</c:v>
                </c:pt>
                <c:pt idx="1666">
                  <c:v>166.59999999999482</c:v>
                </c:pt>
                <c:pt idx="1667">
                  <c:v>166.69999999999482</c:v>
                </c:pt>
                <c:pt idx="1668">
                  <c:v>166.79999999999478</c:v>
                </c:pt>
                <c:pt idx="1669">
                  <c:v>166.8999999999948</c:v>
                </c:pt>
                <c:pt idx="1670">
                  <c:v>166.9999999999948</c:v>
                </c:pt>
                <c:pt idx="1671">
                  <c:v>167.09999999999479</c:v>
                </c:pt>
                <c:pt idx="1672">
                  <c:v>167.19999999999479</c:v>
                </c:pt>
                <c:pt idx="1673">
                  <c:v>167.29999999999478</c:v>
                </c:pt>
                <c:pt idx="1674">
                  <c:v>167.3999999999948</c:v>
                </c:pt>
                <c:pt idx="1675">
                  <c:v>167.49999999999477</c:v>
                </c:pt>
                <c:pt idx="1676">
                  <c:v>167.59999999999476</c:v>
                </c:pt>
                <c:pt idx="1677">
                  <c:v>167.69999999999476</c:v>
                </c:pt>
                <c:pt idx="1678">
                  <c:v>167.79999999999475</c:v>
                </c:pt>
                <c:pt idx="1679">
                  <c:v>167.8999999999948</c:v>
                </c:pt>
                <c:pt idx="1680">
                  <c:v>167.99999999999474</c:v>
                </c:pt>
                <c:pt idx="1681">
                  <c:v>168.09999999999474</c:v>
                </c:pt>
                <c:pt idx="1682">
                  <c:v>168.19999999999473</c:v>
                </c:pt>
                <c:pt idx="1683">
                  <c:v>168.29999999999472</c:v>
                </c:pt>
                <c:pt idx="1684">
                  <c:v>168.3999999999948</c:v>
                </c:pt>
                <c:pt idx="1685">
                  <c:v>168.49999999999471</c:v>
                </c:pt>
                <c:pt idx="1686">
                  <c:v>168.59999999999471</c:v>
                </c:pt>
                <c:pt idx="1687">
                  <c:v>168.6999999999947</c:v>
                </c:pt>
                <c:pt idx="1688">
                  <c:v>168.7999999999947</c:v>
                </c:pt>
                <c:pt idx="1689">
                  <c:v>168.89999999999469</c:v>
                </c:pt>
                <c:pt idx="1690">
                  <c:v>168.99999999999469</c:v>
                </c:pt>
                <c:pt idx="1691">
                  <c:v>169.09999999999468</c:v>
                </c:pt>
                <c:pt idx="1692">
                  <c:v>169.19999999999465</c:v>
                </c:pt>
                <c:pt idx="1693">
                  <c:v>169.29999999999458</c:v>
                </c:pt>
                <c:pt idx="1694">
                  <c:v>169.39999999999466</c:v>
                </c:pt>
                <c:pt idx="1695">
                  <c:v>169.49999999999466</c:v>
                </c:pt>
                <c:pt idx="1696">
                  <c:v>169.59999999999465</c:v>
                </c:pt>
                <c:pt idx="1697">
                  <c:v>169.69999999999465</c:v>
                </c:pt>
                <c:pt idx="1698">
                  <c:v>169.79999999999458</c:v>
                </c:pt>
                <c:pt idx="1699">
                  <c:v>169.89999999999463</c:v>
                </c:pt>
                <c:pt idx="1700">
                  <c:v>169.99999999999463</c:v>
                </c:pt>
                <c:pt idx="1701">
                  <c:v>170.09999999999462</c:v>
                </c:pt>
                <c:pt idx="1702">
                  <c:v>170.19999999999462</c:v>
                </c:pt>
                <c:pt idx="1703">
                  <c:v>170.29999999999458</c:v>
                </c:pt>
                <c:pt idx="1704">
                  <c:v>170.39999999999461</c:v>
                </c:pt>
                <c:pt idx="1705">
                  <c:v>170.4999999999946</c:v>
                </c:pt>
                <c:pt idx="1706">
                  <c:v>170.59999999999459</c:v>
                </c:pt>
                <c:pt idx="1707">
                  <c:v>170.69999999999459</c:v>
                </c:pt>
                <c:pt idx="1708">
                  <c:v>170.79999999999458</c:v>
                </c:pt>
                <c:pt idx="1709">
                  <c:v>170.89999999999461</c:v>
                </c:pt>
                <c:pt idx="1710">
                  <c:v>170.99999999999457</c:v>
                </c:pt>
                <c:pt idx="1711">
                  <c:v>171.09999999999457</c:v>
                </c:pt>
                <c:pt idx="1712">
                  <c:v>171.19999999999456</c:v>
                </c:pt>
                <c:pt idx="1713">
                  <c:v>171.29999999999455</c:v>
                </c:pt>
                <c:pt idx="1714">
                  <c:v>171.39999999999461</c:v>
                </c:pt>
                <c:pt idx="1715">
                  <c:v>171.49999999999454</c:v>
                </c:pt>
                <c:pt idx="1716">
                  <c:v>171.59999999999454</c:v>
                </c:pt>
                <c:pt idx="1717">
                  <c:v>171.69999999999453</c:v>
                </c:pt>
                <c:pt idx="1718">
                  <c:v>171.79999999999453</c:v>
                </c:pt>
                <c:pt idx="1719">
                  <c:v>171.89999999999461</c:v>
                </c:pt>
                <c:pt idx="1720">
                  <c:v>171.99999999999451</c:v>
                </c:pt>
                <c:pt idx="1721">
                  <c:v>172.09999999999451</c:v>
                </c:pt>
                <c:pt idx="1722">
                  <c:v>172.1999999999945</c:v>
                </c:pt>
                <c:pt idx="1723">
                  <c:v>172.2999999999945</c:v>
                </c:pt>
                <c:pt idx="1724">
                  <c:v>172.39999999999449</c:v>
                </c:pt>
                <c:pt idx="1725">
                  <c:v>172.49999999999449</c:v>
                </c:pt>
                <c:pt idx="1726">
                  <c:v>172.59999999999448</c:v>
                </c:pt>
                <c:pt idx="1727">
                  <c:v>172.69999999999445</c:v>
                </c:pt>
                <c:pt idx="1728">
                  <c:v>172.79999999999438</c:v>
                </c:pt>
                <c:pt idx="1729">
                  <c:v>172.89999999999446</c:v>
                </c:pt>
                <c:pt idx="1730">
                  <c:v>172.99999999999446</c:v>
                </c:pt>
                <c:pt idx="1731">
                  <c:v>173.09999999999445</c:v>
                </c:pt>
                <c:pt idx="1732">
                  <c:v>173.19999999999445</c:v>
                </c:pt>
                <c:pt idx="1733">
                  <c:v>173.29999999999438</c:v>
                </c:pt>
                <c:pt idx="1734">
                  <c:v>173.39999999999444</c:v>
                </c:pt>
                <c:pt idx="1735">
                  <c:v>173.49999999999443</c:v>
                </c:pt>
                <c:pt idx="1736">
                  <c:v>173.59999999999442</c:v>
                </c:pt>
                <c:pt idx="1737">
                  <c:v>173.69999999999442</c:v>
                </c:pt>
                <c:pt idx="1738">
                  <c:v>173.79999999999438</c:v>
                </c:pt>
                <c:pt idx="1739">
                  <c:v>173.89999999999441</c:v>
                </c:pt>
                <c:pt idx="1740">
                  <c:v>173.9999999999944</c:v>
                </c:pt>
                <c:pt idx="1741">
                  <c:v>174.0999999999944</c:v>
                </c:pt>
                <c:pt idx="1742">
                  <c:v>174.19999999999439</c:v>
                </c:pt>
                <c:pt idx="1743">
                  <c:v>174.29999999999438</c:v>
                </c:pt>
                <c:pt idx="1744">
                  <c:v>174.39999999999441</c:v>
                </c:pt>
                <c:pt idx="1745">
                  <c:v>174.49999999999437</c:v>
                </c:pt>
                <c:pt idx="1746">
                  <c:v>174.59999999999437</c:v>
                </c:pt>
                <c:pt idx="1747">
                  <c:v>174.69999999999436</c:v>
                </c:pt>
                <c:pt idx="1748">
                  <c:v>174.79999999999436</c:v>
                </c:pt>
                <c:pt idx="1749">
                  <c:v>174.89999999999441</c:v>
                </c:pt>
                <c:pt idx="1750">
                  <c:v>174.99999999999434</c:v>
                </c:pt>
                <c:pt idx="1751">
                  <c:v>175.09999999999434</c:v>
                </c:pt>
                <c:pt idx="1752">
                  <c:v>175.19999999999433</c:v>
                </c:pt>
                <c:pt idx="1753">
                  <c:v>175.29999999999433</c:v>
                </c:pt>
                <c:pt idx="1754">
                  <c:v>175.39999999999441</c:v>
                </c:pt>
                <c:pt idx="1755">
                  <c:v>175.49999999999434</c:v>
                </c:pt>
                <c:pt idx="1756">
                  <c:v>175.59999999999431</c:v>
                </c:pt>
                <c:pt idx="1757">
                  <c:v>175.6999999999943</c:v>
                </c:pt>
                <c:pt idx="1758">
                  <c:v>175.7999999999943</c:v>
                </c:pt>
                <c:pt idx="1759">
                  <c:v>175.89999999999429</c:v>
                </c:pt>
                <c:pt idx="1760">
                  <c:v>175.99999999999429</c:v>
                </c:pt>
                <c:pt idx="1761">
                  <c:v>176.09999999999428</c:v>
                </c:pt>
                <c:pt idx="1762">
                  <c:v>176.19999999999428</c:v>
                </c:pt>
                <c:pt idx="1763">
                  <c:v>176.29999999999418</c:v>
                </c:pt>
                <c:pt idx="1764">
                  <c:v>176.39999999999426</c:v>
                </c:pt>
                <c:pt idx="1765">
                  <c:v>176.49999999999426</c:v>
                </c:pt>
                <c:pt idx="1766">
                  <c:v>176.59999999999425</c:v>
                </c:pt>
                <c:pt idx="1767">
                  <c:v>176.69999999999425</c:v>
                </c:pt>
                <c:pt idx="1768">
                  <c:v>176.79999999999418</c:v>
                </c:pt>
                <c:pt idx="1769">
                  <c:v>176.89999999999424</c:v>
                </c:pt>
                <c:pt idx="1770">
                  <c:v>176.99999999999423</c:v>
                </c:pt>
                <c:pt idx="1771">
                  <c:v>177.09999999999422</c:v>
                </c:pt>
                <c:pt idx="1772">
                  <c:v>177.19999999999422</c:v>
                </c:pt>
                <c:pt idx="1773">
                  <c:v>177.29999999999418</c:v>
                </c:pt>
                <c:pt idx="1774">
                  <c:v>177.39999999999421</c:v>
                </c:pt>
                <c:pt idx="1775">
                  <c:v>177.4999999999942</c:v>
                </c:pt>
                <c:pt idx="1776">
                  <c:v>177.5999999999942</c:v>
                </c:pt>
                <c:pt idx="1777">
                  <c:v>177.69999999999419</c:v>
                </c:pt>
                <c:pt idx="1778">
                  <c:v>177.79999999999418</c:v>
                </c:pt>
                <c:pt idx="1779">
                  <c:v>177.89999999999421</c:v>
                </c:pt>
                <c:pt idx="1780">
                  <c:v>177.99999999999417</c:v>
                </c:pt>
                <c:pt idx="1781">
                  <c:v>178.09999999999417</c:v>
                </c:pt>
                <c:pt idx="1782">
                  <c:v>178.19999999999416</c:v>
                </c:pt>
                <c:pt idx="1783">
                  <c:v>178.29999999999416</c:v>
                </c:pt>
                <c:pt idx="1784">
                  <c:v>178.39999999999421</c:v>
                </c:pt>
                <c:pt idx="1785">
                  <c:v>178.49999999999417</c:v>
                </c:pt>
                <c:pt idx="1786">
                  <c:v>178.59999999999414</c:v>
                </c:pt>
                <c:pt idx="1787">
                  <c:v>178.69999999999413</c:v>
                </c:pt>
                <c:pt idx="1788">
                  <c:v>178.79999999999413</c:v>
                </c:pt>
                <c:pt idx="1789">
                  <c:v>178.89999999999421</c:v>
                </c:pt>
                <c:pt idx="1790">
                  <c:v>178.99999999999417</c:v>
                </c:pt>
                <c:pt idx="1791">
                  <c:v>179.09999999999411</c:v>
                </c:pt>
                <c:pt idx="1792">
                  <c:v>179.19999999999411</c:v>
                </c:pt>
                <c:pt idx="1793">
                  <c:v>179.2999999999941</c:v>
                </c:pt>
                <c:pt idx="1794">
                  <c:v>179.39999999999409</c:v>
                </c:pt>
                <c:pt idx="1795">
                  <c:v>179.49999999999409</c:v>
                </c:pt>
                <c:pt idx="1796">
                  <c:v>179.59999999999408</c:v>
                </c:pt>
                <c:pt idx="1797">
                  <c:v>179.69999999999408</c:v>
                </c:pt>
                <c:pt idx="1798">
                  <c:v>179.79999999999399</c:v>
                </c:pt>
                <c:pt idx="1799">
                  <c:v>179.89999999999407</c:v>
                </c:pt>
                <c:pt idx="1800">
                  <c:v>179.99999999999406</c:v>
                </c:pt>
                <c:pt idx="1801">
                  <c:v>180.09999999999405</c:v>
                </c:pt>
                <c:pt idx="1802">
                  <c:v>180.19999999999405</c:v>
                </c:pt>
                <c:pt idx="1803">
                  <c:v>180.29999999999399</c:v>
                </c:pt>
                <c:pt idx="1804">
                  <c:v>180.39999999999404</c:v>
                </c:pt>
                <c:pt idx="1805">
                  <c:v>180.49999999999403</c:v>
                </c:pt>
                <c:pt idx="1806">
                  <c:v>180.59999999999403</c:v>
                </c:pt>
                <c:pt idx="1807">
                  <c:v>180.69999999999402</c:v>
                </c:pt>
                <c:pt idx="1808">
                  <c:v>180.79999999999399</c:v>
                </c:pt>
                <c:pt idx="1809">
                  <c:v>180.89999999999401</c:v>
                </c:pt>
                <c:pt idx="1810">
                  <c:v>180.999999999994</c:v>
                </c:pt>
                <c:pt idx="1811">
                  <c:v>181.099999999994</c:v>
                </c:pt>
                <c:pt idx="1812">
                  <c:v>181.19999999999399</c:v>
                </c:pt>
                <c:pt idx="1813">
                  <c:v>181.29999999999399</c:v>
                </c:pt>
                <c:pt idx="1814">
                  <c:v>181.39999999999401</c:v>
                </c:pt>
                <c:pt idx="1815">
                  <c:v>181.49999999999397</c:v>
                </c:pt>
                <c:pt idx="1816">
                  <c:v>181.59999999999397</c:v>
                </c:pt>
                <c:pt idx="1817">
                  <c:v>181.69999999999396</c:v>
                </c:pt>
                <c:pt idx="1818">
                  <c:v>181.79999999999396</c:v>
                </c:pt>
                <c:pt idx="1819">
                  <c:v>181.89999999999401</c:v>
                </c:pt>
                <c:pt idx="1820">
                  <c:v>181.99999999999397</c:v>
                </c:pt>
                <c:pt idx="1821">
                  <c:v>182.09999999999394</c:v>
                </c:pt>
                <c:pt idx="1822">
                  <c:v>182.19999999999393</c:v>
                </c:pt>
                <c:pt idx="1823">
                  <c:v>182.29999999999393</c:v>
                </c:pt>
                <c:pt idx="1824">
                  <c:v>182.39999999999401</c:v>
                </c:pt>
                <c:pt idx="1825">
                  <c:v>182.49999999999397</c:v>
                </c:pt>
                <c:pt idx="1826">
                  <c:v>182.59999999999391</c:v>
                </c:pt>
                <c:pt idx="1827">
                  <c:v>182.69999999999391</c:v>
                </c:pt>
                <c:pt idx="1828">
                  <c:v>182.7999999999939</c:v>
                </c:pt>
                <c:pt idx="1829">
                  <c:v>182.89999999999401</c:v>
                </c:pt>
                <c:pt idx="1830">
                  <c:v>182.99999999999389</c:v>
                </c:pt>
                <c:pt idx="1831">
                  <c:v>183.09999999999388</c:v>
                </c:pt>
                <c:pt idx="1832">
                  <c:v>183.19999999999388</c:v>
                </c:pt>
                <c:pt idx="1833">
                  <c:v>183.29999999999382</c:v>
                </c:pt>
                <c:pt idx="1834">
                  <c:v>183.39999999999387</c:v>
                </c:pt>
                <c:pt idx="1835">
                  <c:v>183.49999999999386</c:v>
                </c:pt>
                <c:pt idx="1836">
                  <c:v>183.59999999999386</c:v>
                </c:pt>
                <c:pt idx="1837">
                  <c:v>183.69999999999385</c:v>
                </c:pt>
                <c:pt idx="1838">
                  <c:v>183.79999999999382</c:v>
                </c:pt>
                <c:pt idx="1839">
                  <c:v>183.89999999999384</c:v>
                </c:pt>
                <c:pt idx="1840">
                  <c:v>183.99999999999383</c:v>
                </c:pt>
                <c:pt idx="1841">
                  <c:v>184.09999999999383</c:v>
                </c:pt>
                <c:pt idx="1842">
                  <c:v>184.19999999999382</c:v>
                </c:pt>
                <c:pt idx="1843">
                  <c:v>184.29999999999382</c:v>
                </c:pt>
                <c:pt idx="1844">
                  <c:v>184.39999999999381</c:v>
                </c:pt>
                <c:pt idx="1845">
                  <c:v>184.4999999999938</c:v>
                </c:pt>
                <c:pt idx="1846">
                  <c:v>184.5999999999938</c:v>
                </c:pt>
                <c:pt idx="1847">
                  <c:v>184.69999999999379</c:v>
                </c:pt>
                <c:pt idx="1848">
                  <c:v>184.79999999999379</c:v>
                </c:pt>
                <c:pt idx="1849">
                  <c:v>184.89999999999381</c:v>
                </c:pt>
                <c:pt idx="1850">
                  <c:v>184.9999999999938</c:v>
                </c:pt>
                <c:pt idx="1851">
                  <c:v>185.09999999999377</c:v>
                </c:pt>
                <c:pt idx="1852">
                  <c:v>185.19999999999376</c:v>
                </c:pt>
                <c:pt idx="1853">
                  <c:v>185.29999999999376</c:v>
                </c:pt>
                <c:pt idx="1854">
                  <c:v>185.39999999999381</c:v>
                </c:pt>
                <c:pt idx="1855">
                  <c:v>185.4999999999938</c:v>
                </c:pt>
                <c:pt idx="1856">
                  <c:v>185.59999999999374</c:v>
                </c:pt>
                <c:pt idx="1857">
                  <c:v>185.69999999999374</c:v>
                </c:pt>
                <c:pt idx="1858">
                  <c:v>185.79999999999373</c:v>
                </c:pt>
                <c:pt idx="1859">
                  <c:v>185.89999999999381</c:v>
                </c:pt>
                <c:pt idx="1860">
                  <c:v>185.9999999999938</c:v>
                </c:pt>
                <c:pt idx="1861">
                  <c:v>186.09999999999371</c:v>
                </c:pt>
                <c:pt idx="1862">
                  <c:v>186.19999999999371</c:v>
                </c:pt>
                <c:pt idx="1863">
                  <c:v>186.2999999999937</c:v>
                </c:pt>
                <c:pt idx="1864">
                  <c:v>186.39999999999381</c:v>
                </c:pt>
                <c:pt idx="1865">
                  <c:v>186.49999999999369</c:v>
                </c:pt>
                <c:pt idx="1866">
                  <c:v>186.59999999999368</c:v>
                </c:pt>
                <c:pt idx="1867">
                  <c:v>186.69999999999368</c:v>
                </c:pt>
                <c:pt idx="1868">
                  <c:v>186.79999999999362</c:v>
                </c:pt>
                <c:pt idx="1869">
                  <c:v>186.89999999999367</c:v>
                </c:pt>
                <c:pt idx="1870">
                  <c:v>186.99999999999366</c:v>
                </c:pt>
                <c:pt idx="1871">
                  <c:v>187.09999999999366</c:v>
                </c:pt>
                <c:pt idx="1872">
                  <c:v>187.19999999999365</c:v>
                </c:pt>
                <c:pt idx="1873">
                  <c:v>187.29999999999362</c:v>
                </c:pt>
                <c:pt idx="1874">
                  <c:v>187.39999999999364</c:v>
                </c:pt>
                <c:pt idx="1875">
                  <c:v>187.49999999999363</c:v>
                </c:pt>
                <c:pt idx="1876">
                  <c:v>187.59999999999363</c:v>
                </c:pt>
                <c:pt idx="1877">
                  <c:v>187.69999999999362</c:v>
                </c:pt>
                <c:pt idx="1878">
                  <c:v>187.79999999999362</c:v>
                </c:pt>
                <c:pt idx="1879">
                  <c:v>187.89999999999361</c:v>
                </c:pt>
                <c:pt idx="1880">
                  <c:v>187.99999999999361</c:v>
                </c:pt>
                <c:pt idx="1881">
                  <c:v>188.0999999999936</c:v>
                </c:pt>
                <c:pt idx="1882">
                  <c:v>188.19999999999359</c:v>
                </c:pt>
                <c:pt idx="1883">
                  <c:v>188.29999999999359</c:v>
                </c:pt>
                <c:pt idx="1884">
                  <c:v>188.39999999999361</c:v>
                </c:pt>
                <c:pt idx="1885">
                  <c:v>188.49999999999361</c:v>
                </c:pt>
                <c:pt idx="1886">
                  <c:v>188.59999999999357</c:v>
                </c:pt>
                <c:pt idx="1887">
                  <c:v>188.69999999999357</c:v>
                </c:pt>
                <c:pt idx="1888">
                  <c:v>188.79999999999356</c:v>
                </c:pt>
                <c:pt idx="1889">
                  <c:v>188.89999999999361</c:v>
                </c:pt>
                <c:pt idx="1890">
                  <c:v>188.99999999999361</c:v>
                </c:pt>
                <c:pt idx="1891">
                  <c:v>189.09999999999354</c:v>
                </c:pt>
                <c:pt idx="1892">
                  <c:v>189.19999999999354</c:v>
                </c:pt>
                <c:pt idx="1893">
                  <c:v>189.29999999999353</c:v>
                </c:pt>
                <c:pt idx="1894">
                  <c:v>189.39999999999361</c:v>
                </c:pt>
                <c:pt idx="1895">
                  <c:v>189.49999999999361</c:v>
                </c:pt>
                <c:pt idx="1896">
                  <c:v>189.59999999999351</c:v>
                </c:pt>
                <c:pt idx="1897">
                  <c:v>189.69999999999351</c:v>
                </c:pt>
                <c:pt idx="1898">
                  <c:v>189.7999999999935</c:v>
                </c:pt>
                <c:pt idx="1899">
                  <c:v>189.89999999999361</c:v>
                </c:pt>
                <c:pt idx="1900">
                  <c:v>189.99999999999349</c:v>
                </c:pt>
                <c:pt idx="1901">
                  <c:v>190.09999999999349</c:v>
                </c:pt>
                <c:pt idx="1902">
                  <c:v>190.19999999999348</c:v>
                </c:pt>
                <c:pt idx="1903">
                  <c:v>190.29999999999345</c:v>
                </c:pt>
                <c:pt idx="1904">
                  <c:v>190.39999999999347</c:v>
                </c:pt>
                <c:pt idx="1905">
                  <c:v>190.49999999999346</c:v>
                </c:pt>
                <c:pt idx="1906">
                  <c:v>190.59999999999346</c:v>
                </c:pt>
                <c:pt idx="1907">
                  <c:v>190.69999999999345</c:v>
                </c:pt>
                <c:pt idx="1908">
                  <c:v>190.79999999999345</c:v>
                </c:pt>
                <c:pt idx="1909">
                  <c:v>190.89999999999344</c:v>
                </c:pt>
                <c:pt idx="1910">
                  <c:v>190.99999999999343</c:v>
                </c:pt>
                <c:pt idx="1911">
                  <c:v>191.09999999999343</c:v>
                </c:pt>
                <c:pt idx="1912">
                  <c:v>191.19999999999342</c:v>
                </c:pt>
                <c:pt idx="1913">
                  <c:v>191.29999999999342</c:v>
                </c:pt>
                <c:pt idx="1914">
                  <c:v>191.39999999999341</c:v>
                </c:pt>
                <c:pt idx="1915">
                  <c:v>191.49999999999341</c:v>
                </c:pt>
                <c:pt idx="1916">
                  <c:v>191.5999999999934</c:v>
                </c:pt>
                <c:pt idx="1917">
                  <c:v>191.69999999999339</c:v>
                </c:pt>
                <c:pt idx="1918">
                  <c:v>191.79999999999339</c:v>
                </c:pt>
                <c:pt idx="1919">
                  <c:v>191.89999999999341</c:v>
                </c:pt>
                <c:pt idx="1920">
                  <c:v>191.99999999999341</c:v>
                </c:pt>
                <c:pt idx="1921">
                  <c:v>192.09999999999337</c:v>
                </c:pt>
                <c:pt idx="1922">
                  <c:v>192.19999999999337</c:v>
                </c:pt>
                <c:pt idx="1923">
                  <c:v>192.29999999999336</c:v>
                </c:pt>
                <c:pt idx="1924">
                  <c:v>192.39999999999341</c:v>
                </c:pt>
                <c:pt idx="1925">
                  <c:v>192.49999999999341</c:v>
                </c:pt>
                <c:pt idx="1926">
                  <c:v>192.59999999999334</c:v>
                </c:pt>
                <c:pt idx="1927">
                  <c:v>192.69999999999334</c:v>
                </c:pt>
                <c:pt idx="1928">
                  <c:v>192.79999999999333</c:v>
                </c:pt>
                <c:pt idx="1929">
                  <c:v>192.89999999999341</c:v>
                </c:pt>
                <c:pt idx="1930">
                  <c:v>192.99999999999341</c:v>
                </c:pt>
                <c:pt idx="1931">
                  <c:v>193.09999999999334</c:v>
                </c:pt>
                <c:pt idx="1932">
                  <c:v>193.19999999999331</c:v>
                </c:pt>
                <c:pt idx="1933">
                  <c:v>193.2999999999933</c:v>
                </c:pt>
                <c:pt idx="1934">
                  <c:v>193.39999999999341</c:v>
                </c:pt>
                <c:pt idx="1935">
                  <c:v>193.49999999999329</c:v>
                </c:pt>
                <c:pt idx="1936">
                  <c:v>193.59999999999329</c:v>
                </c:pt>
                <c:pt idx="1937">
                  <c:v>193.69999999999328</c:v>
                </c:pt>
                <c:pt idx="1938">
                  <c:v>193.79999999999328</c:v>
                </c:pt>
                <c:pt idx="1939">
                  <c:v>193.89999999999327</c:v>
                </c:pt>
                <c:pt idx="1940">
                  <c:v>193.99999999999326</c:v>
                </c:pt>
                <c:pt idx="1941">
                  <c:v>194.09999999999326</c:v>
                </c:pt>
                <c:pt idx="1942">
                  <c:v>194.19999999999325</c:v>
                </c:pt>
                <c:pt idx="1943">
                  <c:v>194.29999999999325</c:v>
                </c:pt>
                <c:pt idx="1944">
                  <c:v>194.39999999999324</c:v>
                </c:pt>
                <c:pt idx="1945">
                  <c:v>194.49999999999324</c:v>
                </c:pt>
                <c:pt idx="1946">
                  <c:v>194.59999999999323</c:v>
                </c:pt>
                <c:pt idx="1947">
                  <c:v>194.69999999999322</c:v>
                </c:pt>
                <c:pt idx="1948">
                  <c:v>194.79999999999322</c:v>
                </c:pt>
                <c:pt idx="1949">
                  <c:v>194.89999999999321</c:v>
                </c:pt>
                <c:pt idx="1950">
                  <c:v>194.99999999999321</c:v>
                </c:pt>
                <c:pt idx="1951">
                  <c:v>195.0999999999932</c:v>
                </c:pt>
                <c:pt idx="1952">
                  <c:v>195.1999999999932</c:v>
                </c:pt>
                <c:pt idx="1953">
                  <c:v>195.29999999999319</c:v>
                </c:pt>
                <c:pt idx="1954">
                  <c:v>195.39999999999321</c:v>
                </c:pt>
                <c:pt idx="1955">
                  <c:v>195.49999999999321</c:v>
                </c:pt>
                <c:pt idx="1956">
                  <c:v>195.59999999999317</c:v>
                </c:pt>
                <c:pt idx="1957">
                  <c:v>195.69999999999317</c:v>
                </c:pt>
                <c:pt idx="1958">
                  <c:v>195.79999999999316</c:v>
                </c:pt>
                <c:pt idx="1959">
                  <c:v>195.89999999999321</c:v>
                </c:pt>
                <c:pt idx="1960">
                  <c:v>195.99999999999321</c:v>
                </c:pt>
                <c:pt idx="1961">
                  <c:v>196.09999999999314</c:v>
                </c:pt>
                <c:pt idx="1962">
                  <c:v>196.19999999999314</c:v>
                </c:pt>
                <c:pt idx="1963">
                  <c:v>196.29999999999313</c:v>
                </c:pt>
                <c:pt idx="1964">
                  <c:v>196.39999999999321</c:v>
                </c:pt>
                <c:pt idx="1965">
                  <c:v>196.49999999999321</c:v>
                </c:pt>
                <c:pt idx="1966">
                  <c:v>196.59999999999314</c:v>
                </c:pt>
                <c:pt idx="1967">
                  <c:v>196.69999999999311</c:v>
                </c:pt>
                <c:pt idx="1968">
                  <c:v>196.7999999999931</c:v>
                </c:pt>
                <c:pt idx="1969">
                  <c:v>196.89999999999321</c:v>
                </c:pt>
                <c:pt idx="1970">
                  <c:v>196.99999999999309</c:v>
                </c:pt>
                <c:pt idx="1971">
                  <c:v>197.09999999999309</c:v>
                </c:pt>
                <c:pt idx="1972">
                  <c:v>197.19999999999308</c:v>
                </c:pt>
                <c:pt idx="1973">
                  <c:v>197.29999999999308</c:v>
                </c:pt>
                <c:pt idx="1974">
                  <c:v>197.39999999999307</c:v>
                </c:pt>
                <c:pt idx="1975">
                  <c:v>197.49999999999307</c:v>
                </c:pt>
                <c:pt idx="1976">
                  <c:v>197.59999999999306</c:v>
                </c:pt>
                <c:pt idx="1977">
                  <c:v>197.69999999999305</c:v>
                </c:pt>
                <c:pt idx="1978">
                  <c:v>197.79999999999305</c:v>
                </c:pt>
                <c:pt idx="1979">
                  <c:v>197.89999999999304</c:v>
                </c:pt>
                <c:pt idx="1980">
                  <c:v>197.99999999999304</c:v>
                </c:pt>
                <c:pt idx="1981">
                  <c:v>198.09999999999303</c:v>
                </c:pt>
                <c:pt idx="1982">
                  <c:v>198.19999999999303</c:v>
                </c:pt>
                <c:pt idx="1983">
                  <c:v>198.29999999999302</c:v>
                </c:pt>
                <c:pt idx="1984">
                  <c:v>198.39999999999301</c:v>
                </c:pt>
                <c:pt idx="1985">
                  <c:v>198.49999999999301</c:v>
                </c:pt>
                <c:pt idx="1986">
                  <c:v>198.599999999993</c:v>
                </c:pt>
                <c:pt idx="1987">
                  <c:v>198.699999999993</c:v>
                </c:pt>
                <c:pt idx="1988">
                  <c:v>198.79999999999217</c:v>
                </c:pt>
                <c:pt idx="1989">
                  <c:v>198.89999999999299</c:v>
                </c:pt>
                <c:pt idx="1990">
                  <c:v>198.99999999999298</c:v>
                </c:pt>
                <c:pt idx="1991">
                  <c:v>199.09999999999295</c:v>
                </c:pt>
                <c:pt idx="1992">
                  <c:v>199.19999999999214</c:v>
                </c:pt>
                <c:pt idx="1993">
                  <c:v>199.29999999999214</c:v>
                </c:pt>
                <c:pt idx="1994">
                  <c:v>199.39999999999296</c:v>
                </c:pt>
                <c:pt idx="1995">
                  <c:v>199.49999999999295</c:v>
                </c:pt>
                <c:pt idx="1996">
                  <c:v>199.59999999999295</c:v>
                </c:pt>
                <c:pt idx="1997">
                  <c:v>199.69999999999212</c:v>
                </c:pt>
                <c:pt idx="1998">
                  <c:v>199.79999999999211</c:v>
                </c:pt>
                <c:pt idx="1999">
                  <c:v>199.89999999999293</c:v>
                </c:pt>
                <c:pt idx="2000">
                  <c:v>199.99999999999292</c:v>
                </c:pt>
                <c:pt idx="2001">
                  <c:v>200.09999999999292</c:v>
                </c:pt>
                <c:pt idx="2002">
                  <c:v>200.19999999999212</c:v>
                </c:pt>
                <c:pt idx="2003">
                  <c:v>200.29999999999208</c:v>
                </c:pt>
                <c:pt idx="2004">
                  <c:v>200.3999999999929</c:v>
                </c:pt>
                <c:pt idx="2005">
                  <c:v>200.49999999999278</c:v>
                </c:pt>
                <c:pt idx="2006">
                  <c:v>200.59999999999278</c:v>
                </c:pt>
                <c:pt idx="2007">
                  <c:v>200.69999999999212</c:v>
                </c:pt>
                <c:pt idx="2008">
                  <c:v>200.79999999999205</c:v>
                </c:pt>
                <c:pt idx="2009">
                  <c:v>200.89999999999279</c:v>
                </c:pt>
                <c:pt idx="2010">
                  <c:v>200.99999999999278</c:v>
                </c:pt>
                <c:pt idx="2011">
                  <c:v>201.09999999999278</c:v>
                </c:pt>
                <c:pt idx="2012">
                  <c:v>201.19999999999212</c:v>
                </c:pt>
                <c:pt idx="2013">
                  <c:v>201.29999999999202</c:v>
                </c:pt>
                <c:pt idx="2014">
                  <c:v>201.39999999999279</c:v>
                </c:pt>
                <c:pt idx="2015">
                  <c:v>201.49999999999278</c:v>
                </c:pt>
                <c:pt idx="2016">
                  <c:v>201.59999999999278</c:v>
                </c:pt>
                <c:pt idx="2017">
                  <c:v>201.69999999999212</c:v>
                </c:pt>
                <c:pt idx="2018">
                  <c:v>201.799999999992</c:v>
                </c:pt>
                <c:pt idx="2019">
                  <c:v>201.89999999999279</c:v>
                </c:pt>
                <c:pt idx="2020">
                  <c:v>201.99999999999278</c:v>
                </c:pt>
                <c:pt idx="2021">
                  <c:v>202.09999999999278</c:v>
                </c:pt>
                <c:pt idx="2022">
                  <c:v>202.19999999999212</c:v>
                </c:pt>
                <c:pt idx="2023">
                  <c:v>202.29999999999197</c:v>
                </c:pt>
                <c:pt idx="2024">
                  <c:v>202.39999999999279</c:v>
                </c:pt>
                <c:pt idx="2025">
                  <c:v>202.49999999999278</c:v>
                </c:pt>
                <c:pt idx="2026">
                  <c:v>202.59999999999278</c:v>
                </c:pt>
                <c:pt idx="2027">
                  <c:v>202.69999999999212</c:v>
                </c:pt>
                <c:pt idx="2028">
                  <c:v>202.79999999999194</c:v>
                </c:pt>
                <c:pt idx="2029">
                  <c:v>202.89999999999276</c:v>
                </c:pt>
                <c:pt idx="2030">
                  <c:v>202.99999999999275</c:v>
                </c:pt>
                <c:pt idx="2031">
                  <c:v>203.09999999999275</c:v>
                </c:pt>
                <c:pt idx="2032">
                  <c:v>203.19999999999212</c:v>
                </c:pt>
                <c:pt idx="2033">
                  <c:v>203.29999999999191</c:v>
                </c:pt>
                <c:pt idx="2034">
                  <c:v>203.39999999999273</c:v>
                </c:pt>
                <c:pt idx="2035">
                  <c:v>203.49999999999272</c:v>
                </c:pt>
                <c:pt idx="2036">
                  <c:v>203.59999999999272</c:v>
                </c:pt>
                <c:pt idx="2037">
                  <c:v>203.69999999999212</c:v>
                </c:pt>
                <c:pt idx="2038">
                  <c:v>203.79999999999188</c:v>
                </c:pt>
                <c:pt idx="2039">
                  <c:v>203.8999999999927</c:v>
                </c:pt>
                <c:pt idx="2040">
                  <c:v>203.9999999999927</c:v>
                </c:pt>
                <c:pt idx="2041">
                  <c:v>204.09999999999258</c:v>
                </c:pt>
                <c:pt idx="2042">
                  <c:v>204.19999999999212</c:v>
                </c:pt>
                <c:pt idx="2043">
                  <c:v>204.29999999999185</c:v>
                </c:pt>
                <c:pt idx="2044">
                  <c:v>204.39999999999262</c:v>
                </c:pt>
                <c:pt idx="2045">
                  <c:v>204.49999999999258</c:v>
                </c:pt>
                <c:pt idx="2046">
                  <c:v>204.59999999999258</c:v>
                </c:pt>
                <c:pt idx="2047">
                  <c:v>204.69999999999212</c:v>
                </c:pt>
                <c:pt idx="2048">
                  <c:v>204.79999999999183</c:v>
                </c:pt>
                <c:pt idx="2049">
                  <c:v>204.89999999999262</c:v>
                </c:pt>
                <c:pt idx="2050">
                  <c:v>204.99999999999258</c:v>
                </c:pt>
                <c:pt idx="2051">
                  <c:v>205.09999999999258</c:v>
                </c:pt>
                <c:pt idx="2052">
                  <c:v>205.19999999999212</c:v>
                </c:pt>
                <c:pt idx="2053">
                  <c:v>205.2999999999918</c:v>
                </c:pt>
                <c:pt idx="2054">
                  <c:v>205.39999999999262</c:v>
                </c:pt>
                <c:pt idx="2055">
                  <c:v>205.49999999999258</c:v>
                </c:pt>
                <c:pt idx="2056">
                  <c:v>205.59999999999258</c:v>
                </c:pt>
                <c:pt idx="2057">
                  <c:v>205.69999999999212</c:v>
                </c:pt>
                <c:pt idx="2058">
                  <c:v>205.79999999999177</c:v>
                </c:pt>
                <c:pt idx="2059">
                  <c:v>205.89999999999259</c:v>
                </c:pt>
                <c:pt idx="2060">
                  <c:v>205.99999999999258</c:v>
                </c:pt>
                <c:pt idx="2061">
                  <c:v>206.09999999999258</c:v>
                </c:pt>
                <c:pt idx="2062">
                  <c:v>206.19999999999212</c:v>
                </c:pt>
                <c:pt idx="2063">
                  <c:v>206.29999999999174</c:v>
                </c:pt>
                <c:pt idx="2064">
                  <c:v>206.39999999999256</c:v>
                </c:pt>
                <c:pt idx="2065">
                  <c:v>206.49999999999255</c:v>
                </c:pt>
                <c:pt idx="2066">
                  <c:v>206.59999999999255</c:v>
                </c:pt>
                <c:pt idx="2067">
                  <c:v>206.69999999999212</c:v>
                </c:pt>
                <c:pt idx="2068">
                  <c:v>206.79999999999171</c:v>
                </c:pt>
                <c:pt idx="2069">
                  <c:v>206.89999999999253</c:v>
                </c:pt>
                <c:pt idx="2070">
                  <c:v>206.99999999999253</c:v>
                </c:pt>
                <c:pt idx="2071">
                  <c:v>207.09999999999252</c:v>
                </c:pt>
                <c:pt idx="2072">
                  <c:v>207.19999999999212</c:v>
                </c:pt>
                <c:pt idx="2073">
                  <c:v>207.29999999999168</c:v>
                </c:pt>
                <c:pt idx="2074">
                  <c:v>207.3999999999925</c:v>
                </c:pt>
                <c:pt idx="2075">
                  <c:v>207.4999999999925</c:v>
                </c:pt>
                <c:pt idx="2076">
                  <c:v>207.59999999999238</c:v>
                </c:pt>
                <c:pt idx="2077">
                  <c:v>207.69999999999212</c:v>
                </c:pt>
                <c:pt idx="2078">
                  <c:v>207.79999999999166</c:v>
                </c:pt>
                <c:pt idx="2079">
                  <c:v>207.89999999999245</c:v>
                </c:pt>
                <c:pt idx="2080">
                  <c:v>207.99999999999238</c:v>
                </c:pt>
                <c:pt idx="2081">
                  <c:v>208.09999999999238</c:v>
                </c:pt>
                <c:pt idx="2082">
                  <c:v>208.19999999999212</c:v>
                </c:pt>
                <c:pt idx="2083">
                  <c:v>208.29999999999163</c:v>
                </c:pt>
                <c:pt idx="2084">
                  <c:v>208.39999999999245</c:v>
                </c:pt>
                <c:pt idx="2085">
                  <c:v>208.49999999999238</c:v>
                </c:pt>
                <c:pt idx="2086">
                  <c:v>208.59999999999238</c:v>
                </c:pt>
                <c:pt idx="2087">
                  <c:v>208.69999999999212</c:v>
                </c:pt>
                <c:pt idx="2088">
                  <c:v>208.7999999999916</c:v>
                </c:pt>
                <c:pt idx="2089">
                  <c:v>208.89999999999242</c:v>
                </c:pt>
                <c:pt idx="2090">
                  <c:v>208.99999999999238</c:v>
                </c:pt>
                <c:pt idx="2091">
                  <c:v>209.09999999999238</c:v>
                </c:pt>
                <c:pt idx="2092">
                  <c:v>209.19999999999212</c:v>
                </c:pt>
                <c:pt idx="2093">
                  <c:v>209.29999999999157</c:v>
                </c:pt>
                <c:pt idx="2094">
                  <c:v>209.39999999999239</c:v>
                </c:pt>
                <c:pt idx="2095">
                  <c:v>209.49999999999238</c:v>
                </c:pt>
                <c:pt idx="2096">
                  <c:v>209.59999999999238</c:v>
                </c:pt>
                <c:pt idx="2097">
                  <c:v>209.69999999999212</c:v>
                </c:pt>
                <c:pt idx="2098">
                  <c:v>209.79999999999154</c:v>
                </c:pt>
                <c:pt idx="2099">
                  <c:v>209.89999999999236</c:v>
                </c:pt>
                <c:pt idx="2100">
                  <c:v>209.99999999999235</c:v>
                </c:pt>
                <c:pt idx="2101">
                  <c:v>210.09999999999235</c:v>
                </c:pt>
                <c:pt idx="2102">
                  <c:v>210.19999999999212</c:v>
                </c:pt>
                <c:pt idx="2103">
                  <c:v>210.29999999999151</c:v>
                </c:pt>
                <c:pt idx="2104">
                  <c:v>210.39999999999233</c:v>
                </c:pt>
                <c:pt idx="2105">
                  <c:v>210.49999999999233</c:v>
                </c:pt>
                <c:pt idx="2106">
                  <c:v>210.59999999999232</c:v>
                </c:pt>
                <c:pt idx="2107">
                  <c:v>210.69999999999212</c:v>
                </c:pt>
                <c:pt idx="2108">
                  <c:v>210.79999999999148</c:v>
                </c:pt>
                <c:pt idx="2109">
                  <c:v>210.8999999999923</c:v>
                </c:pt>
                <c:pt idx="2110">
                  <c:v>210.9999999999923</c:v>
                </c:pt>
                <c:pt idx="2111">
                  <c:v>211.09999999999218</c:v>
                </c:pt>
                <c:pt idx="2112">
                  <c:v>211.19999999999212</c:v>
                </c:pt>
                <c:pt idx="2113">
                  <c:v>211.29999999999146</c:v>
                </c:pt>
                <c:pt idx="2114">
                  <c:v>211.39999999999225</c:v>
                </c:pt>
                <c:pt idx="2115">
                  <c:v>211.49999999999218</c:v>
                </c:pt>
                <c:pt idx="2116">
                  <c:v>211.59999999999218</c:v>
                </c:pt>
                <c:pt idx="2117">
                  <c:v>211.69999999999212</c:v>
                </c:pt>
                <c:pt idx="2118">
                  <c:v>211.79999999999143</c:v>
                </c:pt>
                <c:pt idx="2119">
                  <c:v>211.89999999999225</c:v>
                </c:pt>
                <c:pt idx="2120">
                  <c:v>211.99999999999218</c:v>
                </c:pt>
                <c:pt idx="2121">
                  <c:v>212.09999999999218</c:v>
                </c:pt>
                <c:pt idx="2122">
                  <c:v>212.19999999999212</c:v>
                </c:pt>
                <c:pt idx="2123">
                  <c:v>212.2999999999914</c:v>
                </c:pt>
                <c:pt idx="2124">
                  <c:v>212.39999999999222</c:v>
                </c:pt>
                <c:pt idx="2125">
                  <c:v>212.49999999999218</c:v>
                </c:pt>
                <c:pt idx="2126">
                  <c:v>212.59999999999218</c:v>
                </c:pt>
                <c:pt idx="2127">
                  <c:v>212.69999999999212</c:v>
                </c:pt>
                <c:pt idx="2128">
                  <c:v>212.79999999999137</c:v>
                </c:pt>
                <c:pt idx="2129">
                  <c:v>212.89999999999219</c:v>
                </c:pt>
                <c:pt idx="2130">
                  <c:v>212.99999999999218</c:v>
                </c:pt>
                <c:pt idx="2131">
                  <c:v>213.09999999999218</c:v>
                </c:pt>
                <c:pt idx="2132">
                  <c:v>213.19999999999212</c:v>
                </c:pt>
                <c:pt idx="2133">
                  <c:v>213.29999999999134</c:v>
                </c:pt>
                <c:pt idx="2134">
                  <c:v>213.39999999999216</c:v>
                </c:pt>
                <c:pt idx="2135">
                  <c:v>213.49999999999216</c:v>
                </c:pt>
                <c:pt idx="2136">
                  <c:v>213.59999999999215</c:v>
                </c:pt>
                <c:pt idx="2137">
                  <c:v>213.69999999999212</c:v>
                </c:pt>
                <c:pt idx="2138">
                  <c:v>213.79999999999131</c:v>
                </c:pt>
                <c:pt idx="2139">
                  <c:v>213.89999999999213</c:v>
                </c:pt>
                <c:pt idx="2140">
                  <c:v>213.99999999999213</c:v>
                </c:pt>
                <c:pt idx="2141">
                  <c:v>214.09999999999212</c:v>
                </c:pt>
                <c:pt idx="2142">
                  <c:v>214.19999999999212</c:v>
                </c:pt>
                <c:pt idx="2143">
                  <c:v>214.29999999999129</c:v>
                </c:pt>
                <c:pt idx="2144">
                  <c:v>214.3999999999921</c:v>
                </c:pt>
                <c:pt idx="2145">
                  <c:v>214.4999999999921</c:v>
                </c:pt>
                <c:pt idx="2146">
                  <c:v>214.59999999999198</c:v>
                </c:pt>
                <c:pt idx="2147">
                  <c:v>214.69999999999195</c:v>
                </c:pt>
                <c:pt idx="2148">
                  <c:v>214.79999999999126</c:v>
                </c:pt>
                <c:pt idx="2149">
                  <c:v>214.89999999999208</c:v>
                </c:pt>
                <c:pt idx="2150">
                  <c:v>214.99999999999199</c:v>
                </c:pt>
                <c:pt idx="2151">
                  <c:v>215.09999999999198</c:v>
                </c:pt>
                <c:pt idx="2152">
                  <c:v>215.19999999999195</c:v>
                </c:pt>
                <c:pt idx="2153">
                  <c:v>215.29999999999123</c:v>
                </c:pt>
                <c:pt idx="2154">
                  <c:v>215.39999999999205</c:v>
                </c:pt>
                <c:pt idx="2155">
                  <c:v>215.49999999999199</c:v>
                </c:pt>
                <c:pt idx="2156">
                  <c:v>215.59999999999198</c:v>
                </c:pt>
                <c:pt idx="2157">
                  <c:v>215.69999999999195</c:v>
                </c:pt>
                <c:pt idx="2158">
                  <c:v>215.7999999999912</c:v>
                </c:pt>
                <c:pt idx="2159">
                  <c:v>215.89999999999202</c:v>
                </c:pt>
                <c:pt idx="2160">
                  <c:v>215.99999999999199</c:v>
                </c:pt>
                <c:pt idx="2161">
                  <c:v>216.09999999999198</c:v>
                </c:pt>
                <c:pt idx="2162">
                  <c:v>216.19999999999195</c:v>
                </c:pt>
                <c:pt idx="2163">
                  <c:v>216.29999999999117</c:v>
                </c:pt>
                <c:pt idx="2164">
                  <c:v>216.39999999999199</c:v>
                </c:pt>
                <c:pt idx="2165">
                  <c:v>216.49999999999199</c:v>
                </c:pt>
                <c:pt idx="2166">
                  <c:v>216.59999999999198</c:v>
                </c:pt>
                <c:pt idx="2167">
                  <c:v>216.69999999999195</c:v>
                </c:pt>
                <c:pt idx="2168">
                  <c:v>216.79999999999114</c:v>
                </c:pt>
                <c:pt idx="2169">
                  <c:v>216.89999999999196</c:v>
                </c:pt>
                <c:pt idx="2170">
                  <c:v>216.99999999999196</c:v>
                </c:pt>
                <c:pt idx="2171">
                  <c:v>217.09999999999195</c:v>
                </c:pt>
                <c:pt idx="2172">
                  <c:v>217.19999999999195</c:v>
                </c:pt>
                <c:pt idx="2173">
                  <c:v>217.29999999999112</c:v>
                </c:pt>
                <c:pt idx="2174">
                  <c:v>217.39999999999193</c:v>
                </c:pt>
                <c:pt idx="2175">
                  <c:v>217.49999999999193</c:v>
                </c:pt>
                <c:pt idx="2176">
                  <c:v>217.59999999999192</c:v>
                </c:pt>
                <c:pt idx="2177">
                  <c:v>217.69999999999192</c:v>
                </c:pt>
                <c:pt idx="2178">
                  <c:v>217.79999999999112</c:v>
                </c:pt>
                <c:pt idx="2179">
                  <c:v>217.89999999999191</c:v>
                </c:pt>
                <c:pt idx="2180">
                  <c:v>217.9999999999919</c:v>
                </c:pt>
                <c:pt idx="2181">
                  <c:v>218.09999999999178</c:v>
                </c:pt>
                <c:pt idx="2182">
                  <c:v>218.19999999999175</c:v>
                </c:pt>
                <c:pt idx="2183">
                  <c:v>218.29999999999112</c:v>
                </c:pt>
                <c:pt idx="2184">
                  <c:v>218.39999999999188</c:v>
                </c:pt>
                <c:pt idx="2185">
                  <c:v>218.49999999999179</c:v>
                </c:pt>
                <c:pt idx="2186">
                  <c:v>218.59999999999178</c:v>
                </c:pt>
                <c:pt idx="2187">
                  <c:v>218.69999999999175</c:v>
                </c:pt>
                <c:pt idx="2188">
                  <c:v>218.79999999999112</c:v>
                </c:pt>
                <c:pt idx="2189">
                  <c:v>218.89999999999185</c:v>
                </c:pt>
                <c:pt idx="2190">
                  <c:v>218.99999999999179</c:v>
                </c:pt>
                <c:pt idx="2191">
                  <c:v>219.09999999999178</c:v>
                </c:pt>
                <c:pt idx="2192">
                  <c:v>219.19999999999175</c:v>
                </c:pt>
                <c:pt idx="2193">
                  <c:v>219.29999999999112</c:v>
                </c:pt>
                <c:pt idx="2194">
                  <c:v>219.39999999999182</c:v>
                </c:pt>
                <c:pt idx="2195">
                  <c:v>219.49999999999179</c:v>
                </c:pt>
                <c:pt idx="2196">
                  <c:v>219.59999999999178</c:v>
                </c:pt>
                <c:pt idx="2197">
                  <c:v>219.69999999999175</c:v>
                </c:pt>
                <c:pt idx="2198">
                  <c:v>219.79999999999112</c:v>
                </c:pt>
                <c:pt idx="2199">
                  <c:v>219.89999999999179</c:v>
                </c:pt>
                <c:pt idx="2200">
                  <c:v>219.99999999999179</c:v>
                </c:pt>
                <c:pt idx="2201">
                  <c:v>220.09999999999178</c:v>
                </c:pt>
                <c:pt idx="2202">
                  <c:v>220.19999999999175</c:v>
                </c:pt>
                <c:pt idx="2203">
                  <c:v>220.29999999999112</c:v>
                </c:pt>
                <c:pt idx="2204">
                  <c:v>220.39999999999176</c:v>
                </c:pt>
                <c:pt idx="2205">
                  <c:v>220.49999999999176</c:v>
                </c:pt>
                <c:pt idx="2206">
                  <c:v>220.59999999999175</c:v>
                </c:pt>
                <c:pt idx="2207">
                  <c:v>220.69999999999175</c:v>
                </c:pt>
                <c:pt idx="2208">
                  <c:v>220.79999999999112</c:v>
                </c:pt>
                <c:pt idx="2209">
                  <c:v>220.89999999999173</c:v>
                </c:pt>
                <c:pt idx="2210">
                  <c:v>220.99999999999173</c:v>
                </c:pt>
                <c:pt idx="2211">
                  <c:v>221.09999999999172</c:v>
                </c:pt>
                <c:pt idx="2212">
                  <c:v>221.19999999999172</c:v>
                </c:pt>
                <c:pt idx="2213">
                  <c:v>221.29999999999112</c:v>
                </c:pt>
                <c:pt idx="2214">
                  <c:v>221.39999999999171</c:v>
                </c:pt>
                <c:pt idx="2215">
                  <c:v>221.4999999999917</c:v>
                </c:pt>
                <c:pt idx="2216">
                  <c:v>221.5999999999917</c:v>
                </c:pt>
                <c:pt idx="2217">
                  <c:v>221.69999999999158</c:v>
                </c:pt>
                <c:pt idx="2218">
                  <c:v>221.79999999999112</c:v>
                </c:pt>
                <c:pt idx="2219">
                  <c:v>221.89999999999168</c:v>
                </c:pt>
                <c:pt idx="2220">
                  <c:v>221.99999999999162</c:v>
                </c:pt>
                <c:pt idx="2221">
                  <c:v>222.09999999999158</c:v>
                </c:pt>
                <c:pt idx="2222">
                  <c:v>222.19999999999158</c:v>
                </c:pt>
                <c:pt idx="2223">
                  <c:v>222.29999999999112</c:v>
                </c:pt>
                <c:pt idx="2224">
                  <c:v>222.39999999999165</c:v>
                </c:pt>
                <c:pt idx="2225">
                  <c:v>222.49999999999162</c:v>
                </c:pt>
                <c:pt idx="2226">
                  <c:v>222.59999999999158</c:v>
                </c:pt>
                <c:pt idx="2227">
                  <c:v>222.69999999999158</c:v>
                </c:pt>
                <c:pt idx="2228">
                  <c:v>222.79999999999112</c:v>
                </c:pt>
                <c:pt idx="2229">
                  <c:v>222.89999999999162</c:v>
                </c:pt>
                <c:pt idx="2230">
                  <c:v>222.99999999999162</c:v>
                </c:pt>
                <c:pt idx="2231">
                  <c:v>223.09999999999158</c:v>
                </c:pt>
                <c:pt idx="2232">
                  <c:v>223.19999999999158</c:v>
                </c:pt>
                <c:pt idx="2233">
                  <c:v>223.29999999999112</c:v>
                </c:pt>
                <c:pt idx="2234">
                  <c:v>223.39999999999159</c:v>
                </c:pt>
                <c:pt idx="2235">
                  <c:v>223.49999999999159</c:v>
                </c:pt>
                <c:pt idx="2236">
                  <c:v>223.59999999999158</c:v>
                </c:pt>
                <c:pt idx="2237">
                  <c:v>223.69999999999158</c:v>
                </c:pt>
                <c:pt idx="2238">
                  <c:v>223.79999999999112</c:v>
                </c:pt>
                <c:pt idx="2239">
                  <c:v>223.89999999999156</c:v>
                </c:pt>
                <c:pt idx="2240">
                  <c:v>223.99999999999156</c:v>
                </c:pt>
                <c:pt idx="2241">
                  <c:v>224.09999999999155</c:v>
                </c:pt>
                <c:pt idx="2242">
                  <c:v>224.19999999999155</c:v>
                </c:pt>
                <c:pt idx="2243">
                  <c:v>224.29999999999112</c:v>
                </c:pt>
                <c:pt idx="2244">
                  <c:v>224.39999999999154</c:v>
                </c:pt>
                <c:pt idx="2245">
                  <c:v>224.49999999999153</c:v>
                </c:pt>
                <c:pt idx="2246">
                  <c:v>224.59999999999152</c:v>
                </c:pt>
                <c:pt idx="2247">
                  <c:v>224.69999999999152</c:v>
                </c:pt>
                <c:pt idx="2248">
                  <c:v>224.79999999999112</c:v>
                </c:pt>
                <c:pt idx="2249">
                  <c:v>224.89999999999151</c:v>
                </c:pt>
                <c:pt idx="2250">
                  <c:v>224.9999999999915</c:v>
                </c:pt>
                <c:pt idx="2251">
                  <c:v>225.0999999999915</c:v>
                </c:pt>
                <c:pt idx="2252">
                  <c:v>225.19999999999138</c:v>
                </c:pt>
                <c:pt idx="2253">
                  <c:v>225.29999999999112</c:v>
                </c:pt>
                <c:pt idx="2254">
                  <c:v>225.39999999999148</c:v>
                </c:pt>
                <c:pt idx="2255">
                  <c:v>225.49999999999145</c:v>
                </c:pt>
                <c:pt idx="2256">
                  <c:v>225.59999999999138</c:v>
                </c:pt>
                <c:pt idx="2257">
                  <c:v>225.69999999999138</c:v>
                </c:pt>
                <c:pt idx="2258">
                  <c:v>225.79999999999112</c:v>
                </c:pt>
                <c:pt idx="2259">
                  <c:v>225.89999999999145</c:v>
                </c:pt>
                <c:pt idx="2260">
                  <c:v>225.99999999999145</c:v>
                </c:pt>
                <c:pt idx="2261">
                  <c:v>226.09999999999138</c:v>
                </c:pt>
                <c:pt idx="2262">
                  <c:v>226.19999999999138</c:v>
                </c:pt>
                <c:pt idx="2263">
                  <c:v>226.29999999999112</c:v>
                </c:pt>
                <c:pt idx="2264">
                  <c:v>226.39999999999142</c:v>
                </c:pt>
                <c:pt idx="2265">
                  <c:v>226.49999999999142</c:v>
                </c:pt>
                <c:pt idx="2266">
                  <c:v>226.59999999999138</c:v>
                </c:pt>
                <c:pt idx="2267">
                  <c:v>226.69999999999138</c:v>
                </c:pt>
                <c:pt idx="2268">
                  <c:v>226.79999999999112</c:v>
                </c:pt>
                <c:pt idx="2269">
                  <c:v>226.89999999999139</c:v>
                </c:pt>
                <c:pt idx="2270">
                  <c:v>226.99999999999139</c:v>
                </c:pt>
                <c:pt idx="2271">
                  <c:v>227.09999999999138</c:v>
                </c:pt>
                <c:pt idx="2272">
                  <c:v>227.19999999999138</c:v>
                </c:pt>
                <c:pt idx="2273">
                  <c:v>227.29999999999112</c:v>
                </c:pt>
                <c:pt idx="2274">
                  <c:v>227.39999999999137</c:v>
                </c:pt>
                <c:pt idx="2275">
                  <c:v>227.49999999999136</c:v>
                </c:pt>
                <c:pt idx="2276">
                  <c:v>227.59999999999135</c:v>
                </c:pt>
                <c:pt idx="2277">
                  <c:v>227.69999999999135</c:v>
                </c:pt>
                <c:pt idx="2278">
                  <c:v>227.79999999999112</c:v>
                </c:pt>
                <c:pt idx="2279">
                  <c:v>227.89999999999134</c:v>
                </c:pt>
                <c:pt idx="2280">
                  <c:v>227.99999999999133</c:v>
                </c:pt>
                <c:pt idx="2281">
                  <c:v>228.09999999999133</c:v>
                </c:pt>
                <c:pt idx="2282">
                  <c:v>228.19999999999132</c:v>
                </c:pt>
                <c:pt idx="2283">
                  <c:v>228.29999999999112</c:v>
                </c:pt>
                <c:pt idx="2284">
                  <c:v>228.39999999999131</c:v>
                </c:pt>
                <c:pt idx="2285">
                  <c:v>228.4999999999913</c:v>
                </c:pt>
                <c:pt idx="2286">
                  <c:v>228.5999999999913</c:v>
                </c:pt>
                <c:pt idx="2287">
                  <c:v>228.69999999999118</c:v>
                </c:pt>
                <c:pt idx="2288">
                  <c:v>228.79999999999112</c:v>
                </c:pt>
                <c:pt idx="2289">
                  <c:v>228.89999999999128</c:v>
                </c:pt>
                <c:pt idx="2290">
                  <c:v>228.99999999999125</c:v>
                </c:pt>
                <c:pt idx="2291">
                  <c:v>229.09999999999118</c:v>
                </c:pt>
                <c:pt idx="2292">
                  <c:v>229.19999999999118</c:v>
                </c:pt>
                <c:pt idx="2293">
                  <c:v>229.29999999999112</c:v>
                </c:pt>
                <c:pt idx="2294">
                  <c:v>229.39999999999125</c:v>
                </c:pt>
                <c:pt idx="2295">
                  <c:v>229.49999999999125</c:v>
                </c:pt>
                <c:pt idx="2296">
                  <c:v>229.59999999999118</c:v>
                </c:pt>
                <c:pt idx="2297">
                  <c:v>229.69999999999118</c:v>
                </c:pt>
                <c:pt idx="2298">
                  <c:v>229.79999999999112</c:v>
                </c:pt>
                <c:pt idx="2299">
                  <c:v>229.89999999999122</c:v>
                </c:pt>
                <c:pt idx="2300">
                  <c:v>229.99999999999122</c:v>
                </c:pt>
                <c:pt idx="2301">
                  <c:v>230.09999999999118</c:v>
                </c:pt>
                <c:pt idx="2302">
                  <c:v>230.19999999999118</c:v>
                </c:pt>
                <c:pt idx="2303">
                  <c:v>230.29999999999112</c:v>
                </c:pt>
                <c:pt idx="2304">
                  <c:v>230.39999999999119</c:v>
                </c:pt>
                <c:pt idx="2305">
                  <c:v>230.49999999999119</c:v>
                </c:pt>
                <c:pt idx="2306">
                  <c:v>230.59999999999118</c:v>
                </c:pt>
                <c:pt idx="2307">
                  <c:v>230.69999999999118</c:v>
                </c:pt>
                <c:pt idx="2308">
                  <c:v>230.79999999999112</c:v>
                </c:pt>
                <c:pt idx="2309">
                  <c:v>230.89999999999117</c:v>
                </c:pt>
                <c:pt idx="2310">
                  <c:v>230.99999999999116</c:v>
                </c:pt>
                <c:pt idx="2311">
                  <c:v>231.09999999999116</c:v>
                </c:pt>
                <c:pt idx="2312">
                  <c:v>231.19999999999115</c:v>
                </c:pt>
                <c:pt idx="2313">
                  <c:v>231.29999999999112</c:v>
                </c:pt>
                <c:pt idx="2314">
                  <c:v>231.39999999999114</c:v>
                </c:pt>
                <c:pt idx="2315">
                  <c:v>231.49999999999113</c:v>
                </c:pt>
                <c:pt idx="2316">
                  <c:v>231.59999999999113</c:v>
                </c:pt>
                <c:pt idx="2317">
                  <c:v>231.69999999999112</c:v>
                </c:pt>
                <c:pt idx="2318">
                  <c:v>231.79999999999112</c:v>
                </c:pt>
                <c:pt idx="2319">
                  <c:v>231.89999999999111</c:v>
                </c:pt>
                <c:pt idx="2320">
                  <c:v>231.9999999999911</c:v>
                </c:pt>
                <c:pt idx="2321">
                  <c:v>232.0999999999911</c:v>
                </c:pt>
                <c:pt idx="2322">
                  <c:v>232.19999999999098</c:v>
                </c:pt>
                <c:pt idx="2323">
                  <c:v>232.29999999999092</c:v>
                </c:pt>
                <c:pt idx="2324">
                  <c:v>232.39999999999108</c:v>
                </c:pt>
                <c:pt idx="2325">
                  <c:v>232.49999999999108</c:v>
                </c:pt>
                <c:pt idx="2326">
                  <c:v>232.59999999999098</c:v>
                </c:pt>
                <c:pt idx="2327">
                  <c:v>232.69999999999098</c:v>
                </c:pt>
                <c:pt idx="2328">
                  <c:v>232.79999999999092</c:v>
                </c:pt>
                <c:pt idx="2329">
                  <c:v>232.89999999999105</c:v>
                </c:pt>
                <c:pt idx="2330">
                  <c:v>232.99999999999105</c:v>
                </c:pt>
                <c:pt idx="2331">
                  <c:v>233.09999999999098</c:v>
                </c:pt>
                <c:pt idx="2332">
                  <c:v>233.19999999999098</c:v>
                </c:pt>
                <c:pt idx="2333">
                  <c:v>233.29999999999092</c:v>
                </c:pt>
                <c:pt idx="2334">
                  <c:v>233.39999999999102</c:v>
                </c:pt>
                <c:pt idx="2335">
                  <c:v>233.49999999999102</c:v>
                </c:pt>
                <c:pt idx="2336">
                  <c:v>233.59999999999098</c:v>
                </c:pt>
                <c:pt idx="2337">
                  <c:v>233.69999999999098</c:v>
                </c:pt>
                <c:pt idx="2338">
                  <c:v>233.79999999999092</c:v>
                </c:pt>
                <c:pt idx="2339">
                  <c:v>233.899999999991</c:v>
                </c:pt>
                <c:pt idx="2340">
                  <c:v>233.99999999999099</c:v>
                </c:pt>
                <c:pt idx="2341">
                  <c:v>234.09999999999098</c:v>
                </c:pt>
                <c:pt idx="2342">
                  <c:v>234.19999999999098</c:v>
                </c:pt>
                <c:pt idx="2343">
                  <c:v>234.29999999999092</c:v>
                </c:pt>
                <c:pt idx="2344">
                  <c:v>234.39999999999097</c:v>
                </c:pt>
                <c:pt idx="2345">
                  <c:v>234.49999999999096</c:v>
                </c:pt>
                <c:pt idx="2346">
                  <c:v>234.59999999999096</c:v>
                </c:pt>
                <c:pt idx="2347">
                  <c:v>234.69999999999095</c:v>
                </c:pt>
                <c:pt idx="2348">
                  <c:v>234.79999999999092</c:v>
                </c:pt>
                <c:pt idx="2349">
                  <c:v>234.89999999999094</c:v>
                </c:pt>
                <c:pt idx="2350">
                  <c:v>234.99999999999093</c:v>
                </c:pt>
                <c:pt idx="2351">
                  <c:v>235.09999999999093</c:v>
                </c:pt>
                <c:pt idx="2352">
                  <c:v>235.19999999999092</c:v>
                </c:pt>
                <c:pt idx="2353">
                  <c:v>235.29999999999092</c:v>
                </c:pt>
                <c:pt idx="2354">
                  <c:v>235.39999999999091</c:v>
                </c:pt>
                <c:pt idx="2355">
                  <c:v>235.49999999999091</c:v>
                </c:pt>
                <c:pt idx="2356">
                  <c:v>235.5999999999909</c:v>
                </c:pt>
                <c:pt idx="2357">
                  <c:v>235.69999999999078</c:v>
                </c:pt>
                <c:pt idx="2358">
                  <c:v>235.79999999999075</c:v>
                </c:pt>
                <c:pt idx="2359">
                  <c:v>235.89999999999088</c:v>
                </c:pt>
                <c:pt idx="2360">
                  <c:v>235.99999999999088</c:v>
                </c:pt>
                <c:pt idx="2361">
                  <c:v>236.09999999999079</c:v>
                </c:pt>
                <c:pt idx="2362">
                  <c:v>236.19999999999078</c:v>
                </c:pt>
                <c:pt idx="2363">
                  <c:v>236.29999999999075</c:v>
                </c:pt>
                <c:pt idx="2364">
                  <c:v>236.39999999999085</c:v>
                </c:pt>
                <c:pt idx="2365">
                  <c:v>236.49999999999085</c:v>
                </c:pt>
                <c:pt idx="2366">
                  <c:v>236.59999999999079</c:v>
                </c:pt>
                <c:pt idx="2367">
                  <c:v>236.69999999999078</c:v>
                </c:pt>
                <c:pt idx="2368">
                  <c:v>236.79999999999075</c:v>
                </c:pt>
                <c:pt idx="2369">
                  <c:v>236.89999999999083</c:v>
                </c:pt>
                <c:pt idx="2370">
                  <c:v>236.99999999999082</c:v>
                </c:pt>
                <c:pt idx="2371">
                  <c:v>237.09999999999079</c:v>
                </c:pt>
                <c:pt idx="2372">
                  <c:v>237.19999999999078</c:v>
                </c:pt>
                <c:pt idx="2373">
                  <c:v>237.29999999999075</c:v>
                </c:pt>
                <c:pt idx="2374">
                  <c:v>237.3999999999908</c:v>
                </c:pt>
                <c:pt idx="2375">
                  <c:v>237.49999999999079</c:v>
                </c:pt>
                <c:pt idx="2376">
                  <c:v>237.59999999999079</c:v>
                </c:pt>
                <c:pt idx="2377">
                  <c:v>237.69999999999078</c:v>
                </c:pt>
                <c:pt idx="2378">
                  <c:v>237.79999999999075</c:v>
                </c:pt>
                <c:pt idx="2379">
                  <c:v>237.89999999999077</c:v>
                </c:pt>
                <c:pt idx="2380">
                  <c:v>237.99999999999076</c:v>
                </c:pt>
                <c:pt idx="2381">
                  <c:v>238.09999999999076</c:v>
                </c:pt>
                <c:pt idx="2382">
                  <c:v>238.19999999999075</c:v>
                </c:pt>
                <c:pt idx="2383">
                  <c:v>238.29999999999075</c:v>
                </c:pt>
                <c:pt idx="2384">
                  <c:v>238.39999999999074</c:v>
                </c:pt>
                <c:pt idx="2385">
                  <c:v>238.49999999999073</c:v>
                </c:pt>
                <c:pt idx="2386">
                  <c:v>238.59999999999073</c:v>
                </c:pt>
                <c:pt idx="2387">
                  <c:v>238.69999999999072</c:v>
                </c:pt>
                <c:pt idx="2388">
                  <c:v>238.79999999999072</c:v>
                </c:pt>
                <c:pt idx="2389">
                  <c:v>238.89999999999071</c:v>
                </c:pt>
                <c:pt idx="2390">
                  <c:v>238.99999999999071</c:v>
                </c:pt>
                <c:pt idx="2391">
                  <c:v>239.0999999999907</c:v>
                </c:pt>
                <c:pt idx="2392">
                  <c:v>239.19999999999058</c:v>
                </c:pt>
                <c:pt idx="2393">
                  <c:v>239.29999999999058</c:v>
                </c:pt>
                <c:pt idx="2394">
                  <c:v>239.39999999999068</c:v>
                </c:pt>
                <c:pt idx="2395">
                  <c:v>239.49999999999068</c:v>
                </c:pt>
                <c:pt idx="2396">
                  <c:v>239.59999999999062</c:v>
                </c:pt>
                <c:pt idx="2397">
                  <c:v>239.69999999999058</c:v>
                </c:pt>
                <c:pt idx="2398">
                  <c:v>239.79999999999058</c:v>
                </c:pt>
                <c:pt idx="2399">
                  <c:v>239.89999999999065</c:v>
                </c:pt>
                <c:pt idx="2400">
                  <c:v>239.99999999999065</c:v>
                </c:pt>
                <c:pt idx="2401">
                  <c:v>240.09999999999062</c:v>
                </c:pt>
                <c:pt idx="2402">
                  <c:v>240.19999999999058</c:v>
                </c:pt>
                <c:pt idx="2403">
                  <c:v>240.29999999999058</c:v>
                </c:pt>
                <c:pt idx="2404">
                  <c:v>240.39999999999063</c:v>
                </c:pt>
                <c:pt idx="2405">
                  <c:v>240.49999999999062</c:v>
                </c:pt>
                <c:pt idx="2406">
                  <c:v>240.59999999999062</c:v>
                </c:pt>
                <c:pt idx="2407">
                  <c:v>240.69999999999058</c:v>
                </c:pt>
                <c:pt idx="2408">
                  <c:v>240.79999999999058</c:v>
                </c:pt>
                <c:pt idx="2409">
                  <c:v>240.8999999999906</c:v>
                </c:pt>
                <c:pt idx="2410">
                  <c:v>240.99999999999059</c:v>
                </c:pt>
                <c:pt idx="2411">
                  <c:v>241.09999999999059</c:v>
                </c:pt>
                <c:pt idx="2412">
                  <c:v>241.19999999999058</c:v>
                </c:pt>
                <c:pt idx="2413">
                  <c:v>241.29999999999058</c:v>
                </c:pt>
                <c:pt idx="2414">
                  <c:v>241.39999999999057</c:v>
                </c:pt>
                <c:pt idx="2415">
                  <c:v>241.49999999999056</c:v>
                </c:pt>
                <c:pt idx="2416">
                  <c:v>241.59999999999056</c:v>
                </c:pt>
                <c:pt idx="2417">
                  <c:v>241.69999999999055</c:v>
                </c:pt>
                <c:pt idx="2418">
                  <c:v>241.79999999999055</c:v>
                </c:pt>
                <c:pt idx="2419">
                  <c:v>241.89999999999054</c:v>
                </c:pt>
                <c:pt idx="2420">
                  <c:v>241.99999999999054</c:v>
                </c:pt>
                <c:pt idx="2421">
                  <c:v>242.09999999999053</c:v>
                </c:pt>
                <c:pt idx="2422">
                  <c:v>242.19999999999052</c:v>
                </c:pt>
                <c:pt idx="2423">
                  <c:v>242.29999999999052</c:v>
                </c:pt>
                <c:pt idx="2424">
                  <c:v>242.39999999999051</c:v>
                </c:pt>
                <c:pt idx="2425">
                  <c:v>242.49999999999051</c:v>
                </c:pt>
                <c:pt idx="2426">
                  <c:v>242.5999999999905</c:v>
                </c:pt>
                <c:pt idx="2427">
                  <c:v>242.6999999999905</c:v>
                </c:pt>
                <c:pt idx="2428">
                  <c:v>242.79999999999038</c:v>
                </c:pt>
                <c:pt idx="2429">
                  <c:v>242.89999999999048</c:v>
                </c:pt>
                <c:pt idx="2430">
                  <c:v>242.99999999999048</c:v>
                </c:pt>
                <c:pt idx="2431">
                  <c:v>243.09999999999042</c:v>
                </c:pt>
                <c:pt idx="2432">
                  <c:v>243.19999999999038</c:v>
                </c:pt>
                <c:pt idx="2433">
                  <c:v>243.29999999999038</c:v>
                </c:pt>
                <c:pt idx="2434">
                  <c:v>243.39999999999046</c:v>
                </c:pt>
                <c:pt idx="2435">
                  <c:v>243.49999999999045</c:v>
                </c:pt>
                <c:pt idx="2436">
                  <c:v>243.59999999999042</c:v>
                </c:pt>
                <c:pt idx="2437">
                  <c:v>243.69999999999038</c:v>
                </c:pt>
                <c:pt idx="2438">
                  <c:v>243.79999999999038</c:v>
                </c:pt>
                <c:pt idx="2439">
                  <c:v>243.89999999999043</c:v>
                </c:pt>
                <c:pt idx="2440">
                  <c:v>243.99999999999042</c:v>
                </c:pt>
                <c:pt idx="2441">
                  <c:v>244.09999999999042</c:v>
                </c:pt>
                <c:pt idx="2442">
                  <c:v>244.19999999999038</c:v>
                </c:pt>
                <c:pt idx="2443">
                  <c:v>244.29999999999038</c:v>
                </c:pt>
                <c:pt idx="2444">
                  <c:v>244.3999999999904</c:v>
                </c:pt>
                <c:pt idx="2445">
                  <c:v>244.49999999999039</c:v>
                </c:pt>
                <c:pt idx="2446">
                  <c:v>244.59999999999039</c:v>
                </c:pt>
                <c:pt idx="2447">
                  <c:v>244.69999999999038</c:v>
                </c:pt>
                <c:pt idx="2448">
                  <c:v>244.79999999999038</c:v>
                </c:pt>
                <c:pt idx="2449">
                  <c:v>244.89999999999037</c:v>
                </c:pt>
                <c:pt idx="2450">
                  <c:v>244.99999999999037</c:v>
                </c:pt>
                <c:pt idx="2451">
                  <c:v>245.09999999999036</c:v>
                </c:pt>
                <c:pt idx="2452">
                  <c:v>245.19999999999035</c:v>
                </c:pt>
                <c:pt idx="2453">
                  <c:v>245.29999999999035</c:v>
                </c:pt>
                <c:pt idx="2454">
                  <c:v>245.39999999999034</c:v>
                </c:pt>
                <c:pt idx="2455">
                  <c:v>245.49999999999034</c:v>
                </c:pt>
                <c:pt idx="2456">
                  <c:v>245.59999999999033</c:v>
                </c:pt>
                <c:pt idx="2457">
                  <c:v>245.69999999999033</c:v>
                </c:pt>
                <c:pt idx="2458">
                  <c:v>245.79999999999032</c:v>
                </c:pt>
                <c:pt idx="2459">
                  <c:v>245.89999999999031</c:v>
                </c:pt>
                <c:pt idx="2460">
                  <c:v>245.99999999999031</c:v>
                </c:pt>
                <c:pt idx="2461">
                  <c:v>246.0999999999903</c:v>
                </c:pt>
                <c:pt idx="2462">
                  <c:v>246.1999999999903</c:v>
                </c:pt>
                <c:pt idx="2463">
                  <c:v>246.29999999999018</c:v>
                </c:pt>
                <c:pt idx="2464">
                  <c:v>246.39999999999029</c:v>
                </c:pt>
                <c:pt idx="2465">
                  <c:v>246.49999999999028</c:v>
                </c:pt>
                <c:pt idx="2466">
                  <c:v>246.59999999999025</c:v>
                </c:pt>
                <c:pt idx="2467">
                  <c:v>246.69999999999018</c:v>
                </c:pt>
                <c:pt idx="2468">
                  <c:v>246.79999999999018</c:v>
                </c:pt>
                <c:pt idx="2469">
                  <c:v>246.89999999999026</c:v>
                </c:pt>
                <c:pt idx="2470">
                  <c:v>246.99999999999025</c:v>
                </c:pt>
                <c:pt idx="2471">
                  <c:v>247.09999999999025</c:v>
                </c:pt>
                <c:pt idx="2472">
                  <c:v>247.19999999999018</c:v>
                </c:pt>
                <c:pt idx="2473">
                  <c:v>247.29999999999018</c:v>
                </c:pt>
                <c:pt idx="2474">
                  <c:v>247.39999999999023</c:v>
                </c:pt>
                <c:pt idx="2475">
                  <c:v>247.49999999999022</c:v>
                </c:pt>
                <c:pt idx="2476">
                  <c:v>247.59999999999022</c:v>
                </c:pt>
                <c:pt idx="2477">
                  <c:v>247.69999999999018</c:v>
                </c:pt>
                <c:pt idx="2478">
                  <c:v>247.79999999999018</c:v>
                </c:pt>
                <c:pt idx="2479">
                  <c:v>247.8999999999902</c:v>
                </c:pt>
                <c:pt idx="2480">
                  <c:v>247.99999999999019</c:v>
                </c:pt>
                <c:pt idx="2481">
                  <c:v>248.09999999999019</c:v>
                </c:pt>
                <c:pt idx="2482">
                  <c:v>248.19999999999018</c:v>
                </c:pt>
                <c:pt idx="2483">
                  <c:v>248.29999999999018</c:v>
                </c:pt>
                <c:pt idx="2484">
                  <c:v>248.39999999999017</c:v>
                </c:pt>
                <c:pt idx="2485">
                  <c:v>248.49999999999017</c:v>
                </c:pt>
                <c:pt idx="2486">
                  <c:v>248.59999999999016</c:v>
                </c:pt>
                <c:pt idx="2487">
                  <c:v>248.69999999999015</c:v>
                </c:pt>
                <c:pt idx="2488">
                  <c:v>248.79999999999015</c:v>
                </c:pt>
                <c:pt idx="2489">
                  <c:v>248.89999999999014</c:v>
                </c:pt>
                <c:pt idx="2490">
                  <c:v>248.99999999999014</c:v>
                </c:pt>
                <c:pt idx="2491">
                  <c:v>249.09999999999013</c:v>
                </c:pt>
                <c:pt idx="2492">
                  <c:v>249.19999999999013</c:v>
                </c:pt>
                <c:pt idx="2493">
                  <c:v>249.29999999999012</c:v>
                </c:pt>
                <c:pt idx="2494">
                  <c:v>249.39999999999011</c:v>
                </c:pt>
                <c:pt idx="2495">
                  <c:v>249.49999999999011</c:v>
                </c:pt>
                <c:pt idx="2496">
                  <c:v>249.5999999999901</c:v>
                </c:pt>
                <c:pt idx="2497">
                  <c:v>249.6999999999901</c:v>
                </c:pt>
                <c:pt idx="2498">
                  <c:v>249.79999999998998</c:v>
                </c:pt>
                <c:pt idx="2499">
                  <c:v>249.89999999999009</c:v>
                </c:pt>
                <c:pt idx="2500">
                  <c:v>249.99999999999008</c:v>
                </c:pt>
                <c:pt idx="2501">
                  <c:v>250.09999999999008</c:v>
                </c:pt>
                <c:pt idx="2502">
                  <c:v>250.19999999998998</c:v>
                </c:pt>
                <c:pt idx="2503">
                  <c:v>250.29999999998998</c:v>
                </c:pt>
                <c:pt idx="2504">
                  <c:v>250.39999999999006</c:v>
                </c:pt>
                <c:pt idx="2505">
                  <c:v>250.49999999999005</c:v>
                </c:pt>
                <c:pt idx="2506">
                  <c:v>250.59999999999005</c:v>
                </c:pt>
                <c:pt idx="2507">
                  <c:v>250.69999999998998</c:v>
                </c:pt>
                <c:pt idx="2508">
                  <c:v>250.79999999998998</c:v>
                </c:pt>
                <c:pt idx="2509">
                  <c:v>250.89999999999003</c:v>
                </c:pt>
                <c:pt idx="2510">
                  <c:v>250.99999999999002</c:v>
                </c:pt>
                <c:pt idx="2511">
                  <c:v>251.09999999999002</c:v>
                </c:pt>
                <c:pt idx="2512">
                  <c:v>251.19999999998998</c:v>
                </c:pt>
                <c:pt idx="2513">
                  <c:v>251.29999999998998</c:v>
                </c:pt>
                <c:pt idx="2514">
                  <c:v>251.39999999999</c:v>
                </c:pt>
                <c:pt idx="2515">
                  <c:v>251.49999999999</c:v>
                </c:pt>
                <c:pt idx="2516">
                  <c:v>251.59999999998999</c:v>
                </c:pt>
                <c:pt idx="2517">
                  <c:v>251.69999999998998</c:v>
                </c:pt>
                <c:pt idx="2518">
                  <c:v>251.79999999998998</c:v>
                </c:pt>
                <c:pt idx="2519">
                  <c:v>251.89999999998997</c:v>
                </c:pt>
                <c:pt idx="2520">
                  <c:v>251.99999999998997</c:v>
                </c:pt>
                <c:pt idx="2521">
                  <c:v>252.09999999998996</c:v>
                </c:pt>
                <c:pt idx="2522">
                  <c:v>252.19999999998996</c:v>
                </c:pt>
                <c:pt idx="2523">
                  <c:v>252.29999999998995</c:v>
                </c:pt>
                <c:pt idx="2524">
                  <c:v>252.39999999998994</c:v>
                </c:pt>
                <c:pt idx="2525">
                  <c:v>252.49999999998994</c:v>
                </c:pt>
                <c:pt idx="2526">
                  <c:v>252.59999999998993</c:v>
                </c:pt>
                <c:pt idx="2527">
                  <c:v>252.69999999998993</c:v>
                </c:pt>
                <c:pt idx="2528">
                  <c:v>252.79999999998992</c:v>
                </c:pt>
                <c:pt idx="2529">
                  <c:v>252.89999999998994</c:v>
                </c:pt>
                <c:pt idx="2530">
                  <c:v>252.99999999998991</c:v>
                </c:pt>
                <c:pt idx="2531">
                  <c:v>253.0999999999899</c:v>
                </c:pt>
                <c:pt idx="2532">
                  <c:v>253.1999999999899</c:v>
                </c:pt>
                <c:pt idx="2533">
                  <c:v>253.29999999998978</c:v>
                </c:pt>
                <c:pt idx="2534">
                  <c:v>253.39999999998989</c:v>
                </c:pt>
                <c:pt idx="2535">
                  <c:v>253.49999999998988</c:v>
                </c:pt>
                <c:pt idx="2536">
                  <c:v>253.59999999998988</c:v>
                </c:pt>
                <c:pt idx="2537">
                  <c:v>253.69999999998979</c:v>
                </c:pt>
                <c:pt idx="2538">
                  <c:v>253.79999999998978</c:v>
                </c:pt>
                <c:pt idx="2539">
                  <c:v>253.89999999998986</c:v>
                </c:pt>
                <c:pt idx="2540">
                  <c:v>253.99999999998985</c:v>
                </c:pt>
                <c:pt idx="2541">
                  <c:v>254.09999999998985</c:v>
                </c:pt>
                <c:pt idx="2542">
                  <c:v>254.19999999998979</c:v>
                </c:pt>
                <c:pt idx="2543">
                  <c:v>254.29999999998978</c:v>
                </c:pt>
                <c:pt idx="2544">
                  <c:v>254.39999999998983</c:v>
                </c:pt>
                <c:pt idx="2545">
                  <c:v>254.49999999998983</c:v>
                </c:pt>
                <c:pt idx="2546">
                  <c:v>254.59999999998982</c:v>
                </c:pt>
                <c:pt idx="2547">
                  <c:v>254.69999999998979</c:v>
                </c:pt>
                <c:pt idx="2548">
                  <c:v>254.79999999998978</c:v>
                </c:pt>
                <c:pt idx="2549">
                  <c:v>254.8999999999898</c:v>
                </c:pt>
                <c:pt idx="2550">
                  <c:v>254.9999999999898</c:v>
                </c:pt>
                <c:pt idx="2551">
                  <c:v>255.09999999998979</c:v>
                </c:pt>
                <c:pt idx="2552">
                  <c:v>255.19999999998979</c:v>
                </c:pt>
                <c:pt idx="2553">
                  <c:v>255.29999999998978</c:v>
                </c:pt>
                <c:pt idx="2554">
                  <c:v>255.39999999998977</c:v>
                </c:pt>
                <c:pt idx="2555">
                  <c:v>255.49999999998977</c:v>
                </c:pt>
                <c:pt idx="2556">
                  <c:v>255.59999999998976</c:v>
                </c:pt>
                <c:pt idx="2557">
                  <c:v>255.69999999998976</c:v>
                </c:pt>
                <c:pt idx="2558">
                  <c:v>255.79999999998975</c:v>
                </c:pt>
                <c:pt idx="2559">
                  <c:v>255.89999999998977</c:v>
                </c:pt>
                <c:pt idx="2560">
                  <c:v>255.99999999998974</c:v>
                </c:pt>
                <c:pt idx="2561">
                  <c:v>256.09999999998894</c:v>
                </c:pt>
                <c:pt idx="2562">
                  <c:v>256.19999999998964</c:v>
                </c:pt>
                <c:pt idx="2563">
                  <c:v>256.29999999998893</c:v>
                </c:pt>
                <c:pt idx="2564">
                  <c:v>256.39999999998969</c:v>
                </c:pt>
                <c:pt idx="2565">
                  <c:v>256.49999999998869</c:v>
                </c:pt>
                <c:pt idx="2566">
                  <c:v>256.59999999998894</c:v>
                </c:pt>
                <c:pt idx="2567">
                  <c:v>256.69999999998964</c:v>
                </c:pt>
                <c:pt idx="2568">
                  <c:v>256.79999999998893</c:v>
                </c:pt>
                <c:pt idx="2569">
                  <c:v>256.89999999998969</c:v>
                </c:pt>
                <c:pt idx="2570">
                  <c:v>256.99999999998869</c:v>
                </c:pt>
                <c:pt idx="2571">
                  <c:v>257.09999999998894</c:v>
                </c:pt>
                <c:pt idx="2572">
                  <c:v>257.19999999998993</c:v>
                </c:pt>
                <c:pt idx="2573">
                  <c:v>257.29999999998893</c:v>
                </c:pt>
                <c:pt idx="2574">
                  <c:v>257.39999999999003</c:v>
                </c:pt>
                <c:pt idx="2575">
                  <c:v>257.49999999998869</c:v>
                </c:pt>
                <c:pt idx="2576">
                  <c:v>257.59999999998894</c:v>
                </c:pt>
                <c:pt idx="2577">
                  <c:v>257.6999999999901</c:v>
                </c:pt>
                <c:pt idx="2578">
                  <c:v>257.79999999998893</c:v>
                </c:pt>
                <c:pt idx="2579">
                  <c:v>257.89999999999014</c:v>
                </c:pt>
                <c:pt idx="2580">
                  <c:v>257.99999999998869</c:v>
                </c:pt>
                <c:pt idx="2581">
                  <c:v>258.09999999999019</c:v>
                </c:pt>
                <c:pt idx="2582">
                  <c:v>258.19999999999021</c:v>
                </c:pt>
                <c:pt idx="2583">
                  <c:v>258.29999999999023</c:v>
                </c:pt>
                <c:pt idx="2584">
                  <c:v>258.39999999999026</c:v>
                </c:pt>
                <c:pt idx="2585">
                  <c:v>258.49999999998869</c:v>
                </c:pt>
                <c:pt idx="2586">
                  <c:v>258.59999999999025</c:v>
                </c:pt>
                <c:pt idx="2587">
                  <c:v>258.69999999999033</c:v>
                </c:pt>
                <c:pt idx="2588">
                  <c:v>258.79999999999029</c:v>
                </c:pt>
                <c:pt idx="2589">
                  <c:v>258.89999999999026</c:v>
                </c:pt>
                <c:pt idx="2590">
                  <c:v>258.99999999998869</c:v>
                </c:pt>
                <c:pt idx="2591">
                  <c:v>259.09999999999025</c:v>
                </c:pt>
                <c:pt idx="2592">
                  <c:v>259.19999999999044</c:v>
                </c:pt>
                <c:pt idx="2593">
                  <c:v>259.29999999999029</c:v>
                </c:pt>
                <c:pt idx="2594">
                  <c:v>259.39999999999043</c:v>
                </c:pt>
                <c:pt idx="2595">
                  <c:v>259.49999999998869</c:v>
                </c:pt>
                <c:pt idx="2596">
                  <c:v>259.59999999999053</c:v>
                </c:pt>
                <c:pt idx="2597">
                  <c:v>259.69999999999055</c:v>
                </c:pt>
                <c:pt idx="2598">
                  <c:v>259.79999999999029</c:v>
                </c:pt>
                <c:pt idx="2599">
                  <c:v>259.8999999999906</c:v>
                </c:pt>
                <c:pt idx="2600">
                  <c:v>259.99999999998875</c:v>
                </c:pt>
                <c:pt idx="2601">
                  <c:v>260.09999999999064</c:v>
                </c:pt>
                <c:pt idx="2602">
                  <c:v>260.19999999999067</c:v>
                </c:pt>
                <c:pt idx="2603">
                  <c:v>260.29999999999069</c:v>
                </c:pt>
                <c:pt idx="2604">
                  <c:v>260.39999999999065</c:v>
                </c:pt>
                <c:pt idx="2605">
                  <c:v>260.49999999998886</c:v>
                </c:pt>
                <c:pt idx="2606">
                  <c:v>260.59999999999064</c:v>
                </c:pt>
                <c:pt idx="2607">
                  <c:v>260.69999999999067</c:v>
                </c:pt>
                <c:pt idx="2608">
                  <c:v>260.79999999999069</c:v>
                </c:pt>
                <c:pt idx="2609">
                  <c:v>260.89999999999083</c:v>
                </c:pt>
                <c:pt idx="2610">
                  <c:v>260.99999999998897</c:v>
                </c:pt>
                <c:pt idx="2611">
                  <c:v>261.09999999999064</c:v>
                </c:pt>
                <c:pt idx="2612">
                  <c:v>261.19999999999089</c:v>
                </c:pt>
                <c:pt idx="2613">
                  <c:v>261.29999999999069</c:v>
                </c:pt>
                <c:pt idx="2614">
                  <c:v>261.39999999999094</c:v>
                </c:pt>
                <c:pt idx="2615">
                  <c:v>261.49999999998909</c:v>
                </c:pt>
                <c:pt idx="2616">
                  <c:v>261.59999999999093</c:v>
                </c:pt>
                <c:pt idx="2617">
                  <c:v>261.69999999999101</c:v>
                </c:pt>
                <c:pt idx="2618">
                  <c:v>261.79999999999103</c:v>
                </c:pt>
                <c:pt idx="2619">
                  <c:v>261.89999999999105</c:v>
                </c:pt>
                <c:pt idx="2620">
                  <c:v>261.9999999999892</c:v>
                </c:pt>
                <c:pt idx="2621">
                  <c:v>262.0999999999911</c:v>
                </c:pt>
                <c:pt idx="2622">
                  <c:v>262.19999999999112</c:v>
                </c:pt>
                <c:pt idx="2623">
                  <c:v>262.29999999999114</c:v>
                </c:pt>
                <c:pt idx="2624">
                  <c:v>262.39999999999117</c:v>
                </c:pt>
                <c:pt idx="2625">
                  <c:v>262.49999999999119</c:v>
                </c:pt>
                <c:pt idx="2626">
                  <c:v>262.59999999999121</c:v>
                </c:pt>
                <c:pt idx="2627">
                  <c:v>262.69999999999135</c:v>
                </c:pt>
                <c:pt idx="2628">
                  <c:v>262.79999999999126</c:v>
                </c:pt>
                <c:pt idx="2629">
                  <c:v>262.89999999999128</c:v>
                </c:pt>
                <c:pt idx="2630">
                  <c:v>262.99999999999125</c:v>
                </c:pt>
                <c:pt idx="2631">
                  <c:v>263.09999999999133</c:v>
                </c:pt>
                <c:pt idx="2632">
                  <c:v>263.19999999999135</c:v>
                </c:pt>
                <c:pt idx="2633">
                  <c:v>263.29999999999126</c:v>
                </c:pt>
                <c:pt idx="2634">
                  <c:v>263.39999999999139</c:v>
                </c:pt>
                <c:pt idx="2635">
                  <c:v>263.49999999999125</c:v>
                </c:pt>
                <c:pt idx="2636">
                  <c:v>263.59999999999144</c:v>
                </c:pt>
                <c:pt idx="2637">
                  <c:v>263.69999999999146</c:v>
                </c:pt>
                <c:pt idx="2638">
                  <c:v>263.79999999999143</c:v>
                </c:pt>
                <c:pt idx="2639">
                  <c:v>263.89999999999151</c:v>
                </c:pt>
                <c:pt idx="2640">
                  <c:v>263.99999999999153</c:v>
                </c:pt>
                <c:pt idx="2641">
                  <c:v>264.09999999999155</c:v>
                </c:pt>
                <c:pt idx="2642">
                  <c:v>264.19999999999158</c:v>
                </c:pt>
                <c:pt idx="2643">
                  <c:v>264.2999999999916</c:v>
                </c:pt>
                <c:pt idx="2644">
                  <c:v>264.39999999999162</c:v>
                </c:pt>
                <c:pt idx="2645">
                  <c:v>264.49999999999164</c:v>
                </c:pt>
                <c:pt idx="2646">
                  <c:v>264.59999999999167</c:v>
                </c:pt>
                <c:pt idx="2647">
                  <c:v>264.69999999999175</c:v>
                </c:pt>
                <c:pt idx="2648">
                  <c:v>264.79999999999166</c:v>
                </c:pt>
                <c:pt idx="2649">
                  <c:v>264.89999999999173</c:v>
                </c:pt>
                <c:pt idx="2650">
                  <c:v>264.99999999999164</c:v>
                </c:pt>
                <c:pt idx="2651">
                  <c:v>265.09999999999167</c:v>
                </c:pt>
                <c:pt idx="2652">
                  <c:v>265.1999999999918</c:v>
                </c:pt>
                <c:pt idx="2653">
                  <c:v>265.29999999999183</c:v>
                </c:pt>
                <c:pt idx="2654">
                  <c:v>265.39999999999185</c:v>
                </c:pt>
                <c:pt idx="2655">
                  <c:v>265.49999999999164</c:v>
                </c:pt>
                <c:pt idx="2656">
                  <c:v>265.59999999999189</c:v>
                </c:pt>
                <c:pt idx="2657">
                  <c:v>265.69999999999192</c:v>
                </c:pt>
                <c:pt idx="2658">
                  <c:v>265.79999999999194</c:v>
                </c:pt>
                <c:pt idx="2659">
                  <c:v>265.89999999999196</c:v>
                </c:pt>
                <c:pt idx="2660">
                  <c:v>265.99999999999199</c:v>
                </c:pt>
                <c:pt idx="2661">
                  <c:v>266.09999999999195</c:v>
                </c:pt>
                <c:pt idx="2662">
                  <c:v>266.19999999999203</c:v>
                </c:pt>
                <c:pt idx="2663">
                  <c:v>266.29999999999194</c:v>
                </c:pt>
                <c:pt idx="2664">
                  <c:v>266.39999999999196</c:v>
                </c:pt>
                <c:pt idx="2665">
                  <c:v>266.49999999999199</c:v>
                </c:pt>
                <c:pt idx="2666">
                  <c:v>266.59999999999195</c:v>
                </c:pt>
                <c:pt idx="2667">
                  <c:v>266.69999999999214</c:v>
                </c:pt>
                <c:pt idx="2668">
                  <c:v>266.79999999999194</c:v>
                </c:pt>
                <c:pt idx="2669">
                  <c:v>266.89999999999219</c:v>
                </c:pt>
                <c:pt idx="2670">
                  <c:v>266.99999999999199</c:v>
                </c:pt>
                <c:pt idx="2671">
                  <c:v>267.09999999999224</c:v>
                </c:pt>
                <c:pt idx="2672">
                  <c:v>267.19999999999226</c:v>
                </c:pt>
                <c:pt idx="2673">
                  <c:v>267.29999999999194</c:v>
                </c:pt>
                <c:pt idx="2674">
                  <c:v>267.39999999999225</c:v>
                </c:pt>
                <c:pt idx="2675">
                  <c:v>267.49999999999199</c:v>
                </c:pt>
                <c:pt idx="2676">
                  <c:v>267.59999999999229</c:v>
                </c:pt>
                <c:pt idx="2677">
                  <c:v>267.69999999999226</c:v>
                </c:pt>
                <c:pt idx="2678">
                  <c:v>267.79999999999194</c:v>
                </c:pt>
                <c:pt idx="2679">
                  <c:v>267.89999999999225</c:v>
                </c:pt>
                <c:pt idx="2680">
                  <c:v>267.99999999999199</c:v>
                </c:pt>
                <c:pt idx="2681">
                  <c:v>268.09999999999229</c:v>
                </c:pt>
                <c:pt idx="2682">
                  <c:v>268.19999999999249</c:v>
                </c:pt>
                <c:pt idx="2683">
                  <c:v>268.29999999999194</c:v>
                </c:pt>
                <c:pt idx="2684">
                  <c:v>268.39999999999253</c:v>
                </c:pt>
                <c:pt idx="2685">
                  <c:v>268.49999999999199</c:v>
                </c:pt>
                <c:pt idx="2686">
                  <c:v>268.59999999999229</c:v>
                </c:pt>
                <c:pt idx="2687">
                  <c:v>268.6999999999926</c:v>
                </c:pt>
                <c:pt idx="2688">
                  <c:v>268.79999999999194</c:v>
                </c:pt>
                <c:pt idx="2689">
                  <c:v>268.89999999999264</c:v>
                </c:pt>
                <c:pt idx="2690">
                  <c:v>268.99999999999199</c:v>
                </c:pt>
                <c:pt idx="2691">
                  <c:v>269.09999999999269</c:v>
                </c:pt>
                <c:pt idx="2692">
                  <c:v>269.19999999999266</c:v>
                </c:pt>
                <c:pt idx="2693">
                  <c:v>269.29999999999194</c:v>
                </c:pt>
                <c:pt idx="2694">
                  <c:v>269.39999999999264</c:v>
                </c:pt>
                <c:pt idx="2695">
                  <c:v>269.49999999999199</c:v>
                </c:pt>
                <c:pt idx="2696">
                  <c:v>269.59999999999269</c:v>
                </c:pt>
                <c:pt idx="2697">
                  <c:v>269.69999999999283</c:v>
                </c:pt>
                <c:pt idx="2698">
                  <c:v>269.79999999999194</c:v>
                </c:pt>
                <c:pt idx="2699">
                  <c:v>269.89999999999264</c:v>
                </c:pt>
                <c:pt idx="2700">
                  <c:v>269.99999999999199</c:v>
                </c:pt>
                <c:pt idx="2701">
                  <c:v>270.09999999999269</c:v>
                </c:pt>
                <c:pt idx="2702">
                  <c:v>270.19999999999294</c:v>
                </c:pt>
                <c:pt idx="2703">
                  <c:v>270.29999999999194</c:v>
                </c:pt>
                <c:pt idx="2704">
                  <c:v>270.39999999999299</c:v>
                </c:pt>
                <c:pt idx="2705">
                  <c:v>270.49999999999199</c:v>
                </c:pt>
                <c:pt idx="2706">
                  <c:v>270.59999999999303</c:v>
                </c:pt>
                <c:pt idx="2707">
                  <c:v>270.69999999999305</c:v>
                </c:pt>
                <c:pt idx="2708">
                  <c:v>270.79999999999194</c:v>
                </c:pt>
                <c:pt idx="2709">
                  <c:v>270.8999999999931</c:v>
                </c:pt>
                <c:pt idx="2710">
                  <c:v>270.99999999999199</c:v>
                </c:pt>
                <c:pt idx="2711">
                  <c:v>271.09999999999314</c:v>
                </c:pt>
                <c:pt idx="2712">
                  <c:v>271.19999999999317</c:v>
                </c:pt>
                <c:pt idx="2713">
                  <c:v>271.29999999999319</c:v>
                </c:pt>
                <c:pt idx="2714">
                  <c:v>271.39999999999321</c:v>
                </c:pt>
                <c:pt idx="2715">
                  <c:v>271.49999999999324</c:v>
                </c:pt>
                <c:pt idx="2716">
                  <c:v>271.59999999999326</c:v>
                </c:pt>
                <c:pt idx="2717">
                  <c:v>271.69999999999328</c:v>
                </c:pt>
                <c:pt idx="2718">
                  <c:v>271.79999999999325</c:v>
                </c:pt>
                <c:pt idx="2719">
                  <c:v>271.89999999999333</c:v>
                </c:pt>
                <c:pt idx="2720">
                  <c:v>271.99999999999329</c:v>
                </c:pt>
                <c:pt idx="2721">
                  <c:v>272.09999999999326</c:v>
                </c:pt>
                <c:pt idx="2722">
                  <c:v>272.19999999999339</c:v>
                </c:pt>
                <c:pt idx="2723">
                  <c:v>272.29999999999325</c:v>
                </c:pt>
                <c:pt idx="2724">
                  <c:v>272.39999999999344</c:v>
                </c:pt>
                <c:pt idx="2725">
                  <c:v>272.49999999999329</c:v>
                </c:pt>
                <c:pt idx="2726">
                  <c:v>272.59999999999349</c:v>
                </c:pt>
                <c:pt idx="2727">
                  <c:v>272.69999999999351</c:v>
                </c:pt>
                <c:pt idx="2728">
                  <c:v>272.79999999999353</c:v>
                </c:pt>
                <c:pt idx="2729">
                  <c:v>272.89999999999355</c:v>
                </c:pt>
                <c:pt idx="2730">
                  <c:v>272.99999999999329</c:v>
                </c:pt>
                <c:pt idx="2731">
                  <c:v>273.0999999999936</c:v>
                </c:pt>
                <c:pt idx="2732">
                  <c:v>273.19999999999362</c:v>
                </c:pt>
                <c:pt idx="2733">
                  <c:v>273.29999999999364</c:v>
                </c:pt>
                <c:pt idx="2734">
                  <c:v>273.39999999999367</c:v>
                </c:pt>
                <c:pt idx="2735">
                  <c:v>273.49999999999369</c:v>
                </c:pt>
                <c:pt idx="2736">
                  <c:v>273.59999999999366</c:v>
                </c:pt>
                <c:pt idx="2737">
                  <c:v>273.69999999999374</c:v>
                </c:pt>
                <c:pt idx="2738">
                  <c:v>273.79999999999364</c:v>
                </c:pt>
                <c:pt idx="2739">
                  <c:v>273.89999999999367</c:v>
                </c:pt>
                <c:pt idx="2740">
                  <c:v>273.99999999999369</c:v>
                </c:pt>
                <c:pt idx="2741">
                  <c:v>274.09999999999383</c:v>
                </c:pt>
                <c:pt idx="2742">
                  <c:v>274.19999999999385</c:v>
                </c:pt>
                <c:pt idx="2743">
                  <c:v>274.29999999999364</c:v>
                </c:pt>
                <c:pt idx="2744">
                  <c:v>274.3999999999939</c:v>
                </c:pt>
                <c:pt idx="2745">
                  <c:v>274.49999999999369</c:v>
                </c:pt>
                <c:pt idx="2746">
                  <c:v>274.59999999999394</c:v>
                </c:pt>
                <c:pt idx="2747">
                  <c:v>274.69999999999396</c:v>
                </c:pt>
                <c:pt idx="2748">
                  <c:v>274.79999999999399</c:v>
                </c:pt>
                <c:pt idx="2749">
                  <c:v>274.89999999999395</c:v>
                </c:pt>
                <c:pt idx="2750">
                  <c:v>274.99999999999369</c:v>
                </c:pt>
                <c:pt idx="2751">
                  <c:v>275.09999999999394</c:v>
                </c:pt>
                <c:pt idx="2752">
                  <c:v>275.19999999999396</c:v>
                </c:pt>
                <c:pt idx="2753">
                  <c:v>275.29999999999399</c:v>
                </c:pt>
                <c:pt idx="2754">
                  <c:v>275.39999999999395</c:v>
                </c:pt>
                <c:pt idx="2755">
                  <c:v>275.49999999999369</c:v>
                </c:pt>
                <c:pt idx="2756">
                  <c:v>275.59999999999394</c:v>
                </c:pt>
                <c:pt idx="2757">
                  <c:v>275.69999999999419</c:v>
                </c:pt>
                <c:pt idx="2758">
                  <c:v>275.79999999999399</c:v>
                </c:pt>
                <c:pt idx="2759">
                  <c:v>275.89999999999424</c:v>
                </c:pt>
                <c:pt idx="2760">
                  <c:v>275.99999999999369</c:v>
                </c:pt>
                <c:pt idx="2761">
                  <c:v>276.09999999999394</c:v>
                </c:pt>
                <c:pt idx="2762">
                  <c:v>276.19999999999425</c:v>
                </c:pt>
                <c:pt idx="2763">
                  <c:v>276.29999999999399</c:v>
                </c:pt>
                <c:pt idx="2764">
                  <c:v>276.39999999999429</c:v>
                </c:pt>
                <c:pt idx="2765">
                  <c:v>276.49999999999369</c:v>
                </c:pt>
                <c:pt idx="2766">
                  <c:v>276.59999999999394</c:v>
                </c:pt>
                <c:pt idx="2767">
                  <c:v>276.69999999999425</c:v>
                </c:pt>
                <c:pt idx="2768">
                  <c:v>276.79999999999399</c:v>
                </c:pt>
                <c:pt idx="2769">
                  <c:v>276.89999999999429</c:v>
                </c:pt>
                <c:pt idx="2770">
                  <c:v>276.99999999999369</c:v>
                </c:pt>
                <c:pt idx="2771">
                  <c:v>277.09999999999394</c:v>
                </c:pt>
                <c:pt idx="2772">
                  <c:v>277.19999999999453</c:v>
                </c:pt>
                <c:pt idx="2773">
                  <c:v>277.29999999999399</c:v>
                </c:pt>
                <c:pt idx="2774">
                  <c:v>277.39999999999429</c:v>
                </c:pt>
                <c:pt idx="2775">
                  <c:v>277.49999999999369</c:v>
                </c:pt>
                <c:pt idx="2776">
                  <c:v>277.59999999999394</c:v>
                </c:pt>
                <c:pt idx="2777">
                  <c:v>277.69999999999465</c:v>
                </c:pt>
                <c:pt idx="2778">
                  <c:v>277.79999999999399</c:v>
                </c:pt>
                <c:pt idx="2779">
                  <c:v>277.89999999999469</c:v>
                </c:pt>
                <c:pt idx="2780">
                  <c:v>277.99999999999369</c:v>
                </c:pt>
                <c:pt idx="2781">
                  <c:v>278.09999999999394</c:v>
                </c:pt>
                <c:pt idx="2782">
                  <c:v>278.19999999999465</c:v>
                </c:pt>
                <c:pt idx="2783">
                  <c:v>278.29999999999399</c:v>
                </c:pt>
                <c:pt idx="2784">
                  <c:v>278.39999999999469</c:v>
                </c:pt>
                <c:pt idx="2785">
                  <c:v>278.49999999999369</c:v>
                </c:pt>
                <c:pt idx="2786">
                  <c:v>278.59999999999394</c:v>
                </c:pt>
                <c:pt idx="2787">
                  <c:v>278.69999999999465</c:v>
                </c:pt>
                <c:pt idx="2788">
                  <c:v>278.79999999999399</c:v>
                </c:pt>
                <c:pt idx="2789">
                  <c:v>278.89999999999469</c:v>
                </c:pt>
                <c:pt idx="2790">
                  <c:v>278.99999999999369</c:v>
                </c:pt>
                <c:pt idx="2791">
                  <c:v>279.09999999999394</c:v>
                </c:pt>
                <c:pt idx="2792">
                  <c:v>279.19999999999499</c:v>
                </c:pt>
                <c:pt idx="2793">
                  <c:v>279.29999999999399</c:v>
                </c:pt>
                <c:pt idx="2794">
                  <c:v>279.39999999999503</c:v>
                </c:pt>
                <c:pt idx="2795">
                  <c:v>279.49999999999369</c:v>
                </c:pt>
                <c:pt idx="2796">
                  <c:v>279.59999999999394</c:v>
                </c:pt>
                <c:pt idx="2797">
                  <c:v>279.6999999999951</c:v>
                </c:pt>
                <c:pt idx="2798">
                  <c:v>279.79999999999399</c:v>
                </c:pt>
                <c:pt idx="2799">
                  <c:v>279.89999999999515</c:v>
                </c:pt>
                <c:pt idx="2800">
                  <c:v>279.99999999999369</c:v>
                </c:pt>
                <c:pt idx="2801">
                  <c:v>280.09999999999519</c:v>
                </c:pt>
                <c:pt idx="2802">
                  <c:v>280.19999999999521</c:v>
                </c:pt>
                <c:pt idx="2803">
                  <c:v>280.29999999999524</c:v>
                </c:pt>
                <c:pt idx="2804">
                  <c:v>280.39999999999526</c:v>
                </c:pt>
                <c:pt idx="2805">
                  <c:v>280.49999999999523</c:v>
                </c:pt>
                <c:pt idx="2806">
                  <c:v>280.59999999999525</c:v>
                </c:pt>
                <c:pt idx="2807">
                  <c:v>280.69999999999533</c:v>
                </c:pt>
                <c:pt idx="2808">
                  <c:v>280.79999999999529</c:v>
                </c:pt>
                <c:pt idx="2809">
                  <c:v>280.89999999999526</c:v>
                </c:pt>
                <c:pt idx="2810">
                  <c:v>280.99999999999523</c:v>
                </c:pt>
                <c:pt idx="2811">
                  <c:v>281.09999999999525</c:v>
                </c:pt>
                <c:pt idx="2812">
                  <c:v>281.19999999999544</c:v>
                </c:pt>
                <c:pt idx="2813">
                  <c:v>281.29999999999529</c:v>
                </c:pt>
                <c:pt idx="2814">
                  <c:v>281.39999999999549</c:v>
                </c:pt>
                <c:pt idx="2815">
                  <c:v>281.49999999999523</c:v>
                </c:pt>
                <c:pt idx="2816">
                  <c:v>281.59999999999553</c:v>
                </c:pt>
                <c:pt idx="2817">
                  <c:v>281.69999999999555</c:v>
                </c:pt>
                <c:pt idx="2818">
                  <c:v>281.79999999999529</c:v>
                </c:pt>
                <c:pt idx="2819">
                  <c:v>281.8999999999956</c:v>
                </c:pt>
                <c:pt idx="2820">
                  <c:v>281.99999999999523</c:v>
                </c:pt>
                <c:pt idx="2821">
                  <c:v>282.09999999999565</c:v>
                </c:pt>
                <c:pt idx="2822">
                  <c:v>282.19999999999567</c:v>
                </c:pt>
                <c:pt idx="2823">
                  <c:v>282.29999999999569</c:v>
                </c:pt>
                <c:pt idx="2824">
                  <c:v>282.39999999999566</c:v>
                </c:pt>
                <c:pt idx="2825">
                  <c:v>282.49999999999523</c:v>
                </c:pt>
                <c:pt idx="2826">
                  <c:v>282.59999999999565</c:v>
                </c:pt>
                <c:pt idx="2827">
                  <c:v>282.69999999999573</c:v>
                </c:pt>
                <c:pt idx="2828">
                  <c:v>282.79999999999569</c:v>
                </c:pt>
                <c:pt idx="2829">
                  <c:v>282.89999999999583</c:v>
                </c:pt>
                <c:pt idx="2830">
                  <c:v>282.99999999999523</c:v>
                </c:pt>
                <c:pt idx="2831">
                  <c:v>283.09999999999565</c:v>
                </c:pt>
                <c:pt idx="2832">
                  <c:v>283.1999999999959</c:v>
                </c:pt>
                <c:pt idx="2833">
                  <c:v>283.29999999999569</c:v>
                </c:pt>
                <c:pt idx="2834">
                  <c:v>283.39999999999594</c:v>
                </c:pt>
                <c:pt idx="2835">
                  <c:v>283.49999999999523</c:v>
                </c:pt>
                <c:pt idx="2836">
                  <c:v>283.59999999999599</c:v>
                </c:pt>
                <c:pt idx="2837">
                  <c:v>283.69999999999601</c:v>
                </c:pt>
                <c:pt idx="2838">
                  <c:v>283.79999999999603</c:v>
                </c:pt>
                <c:pt idx="2839">
                  <c:v>283.89999999999606</c:v>
                </c:pt>
                <c:pt idx="2840">
                  <c:v>283.99999999999523</c:v>
                </c:pt>
                <c:pt idx="2841">
                  <c:v>284.0999999999961</c:v>
                </c:pt>
                <c:pt idx="2842">
                  <c:v>284.19999999999612</c:v>
                </c:pt>
                <c:pt idx="2843">
                  <c:v>284.29999999999615</c:v>
                </c:pt>
                <c:pt idx="2844">
                  <c:v>284.39999999999617</c:v>
                </c:pt>
                <c:pt idx="2845">
                  <c:v>284.49999999999619</c:v>
                </c:pt>
                <c:pt idx="2846">
                  <c:v>284.59999999999621</c:v>
                </c:pt>
                <c:pt idx="2847">
                  <c:v>284.69999999999635</c:v>
                </c:pt>
                <c:pt idx="2848">
                  <c:v>284.79999999999626</c:v>
                </c:pt>
                <c:pt idx="2849">
                  <c:v>284.89999999999628</c:v>
                </c:pt>
                <c:pt idx="2850">
                  <c:v>284.99999999999625</c:v>
                </c:pt>
                <c:pt idx="2851">
                  <c:v>285.09999999999633</c:v>
                </c:pt>
                <c:pt idx="2852">
                  <c:v>285.19999999999635</c:v>
                </c:pt>
                <c:pt idx="2853">
                  <c:v>285.29999999999626</c:v>
                </c:pt>
                <c:pt idx="2854">
                  <c:v>285.3999999999964</c:v>
                </c:pt>
                <c:pt idx="2855">
                  <c:v>285.49999999999625</c:v>
                </c:pt>
                <c:pt idx="2856">
                  <c:v>285.59999999999644</c:v>
                </c:pt>
                <c:pt idx="2857">
                  <c:v>285.69999999999646</c:v>
                </c:pt>
                <c:pt idx="2858">
                  <c:v>285.79999999999649</c:v>
                </c:pt>
                <c:pt idx="2859">
                  <c:v>285.89999999999651</c:v>
                </c:pt>
                <c:pt idx="2860">
                  <c:v>285.99999999999653</c:v>
                </c:pt>
                <c:pt idx="2861">
                  <c:v>286.09999999999656</c:v>
                </c:pt>
                <c:pt idx="2862">
                  <c:v>286.19999999999658</c:v>
                </c:pt>
                <c:pt idx="2863">
                  <c:v>286.2999999999966</c:v>
                </c:pt>
                <c:pt idx="2864">
                  <c:v>286.39999999999662</c:v>
                </c:pt>
                <c:pt idx="2865">
                  <c:v>286.49999999999665</c:v>
                </c:pt>
                <c:pt idx="2866">
                  <c:v>286.59999999999667</c:v>
                </c:pt>
                <c:pt idx="2867">
                  <c:v>286.69999999999675</c:v>
                </c:pt>
                <c:pt idx="2868">
                  <c:v>286.79999999999666</c:v>
                </c:pt>
                <c:pt idx="2869">
                  <c:v>286.89999999999674</c:v>
                </c:pt>
                <c:pt idx="2870">
                  <c:v>286.99999999999665</c:v>
                </c:pt>
                <c:pt idx="2871">
                  <c:v>287.09999999999673</c:v>
                </c:pt>
                <c:pt idx="2872">
                  <c:v>287.19999999999681</c:v>
                </c:pt>
                <c:pt idx="2873">
                  <c:v>287.29999999999683</c:v>
                </c:pt>
                <c:pt idx="2874">
                  <c:v>287.39999999999685</c:v>
                </c:pt>
                <c:pt idx="2875">
                  <c:v>287.49999999999665</c:v>
                </c:pt>
                <c:pt idx="2876">
                  <c:v>287.5999999999969</c:v>
                </c:pt>
                <c:pt idx="2877">
                  <c:v>287.69999999999692</c:v>
                </c:pt>
                <c:pt idx="2878">
                  <c:v>287.79999999999694</c:v>
                </c:pt>
                <c:pt idx="2879">
                  <c:v>287.89999999999696</c:v>
                </c:pt>
                <c:pt idx="2880">
                  <c:v>287.99999999999699</c:v>
                </c:pt>
                <c:pt idx="2881">
                  <c:v>288.09999999999695</c:v>
                </c:pt>
                <c:pt idx="2882">
                  <c:v>288.19999999999703</c:v>
                </c:pt>
                <c:pt idx="2883">
                  <c:v>288.29999999999694</c:v>
                </c:pt>
                <c:pt idx="2884">
                  <c:v>288.39999999999696</c:v>
                </c:pt>
                <c:pt idx="2885">
                  <c:v>288.49999999999699</c:v>
                </c:pt>
                <c:pt idx="2886">
                  <c:v>288.59999999999695</c:v>
                </c:pt>
                <c:pt idx="2887">
                  <c:v>288.69999999999715</c:v>
                </c:pt>
                <c:pt idx="2888">
                  <c:v>288.79999999999694</c:v>
                </c:pt>
                <c:pt idx="2889">
                  <c:v>288.89999999999719</c:v>
                </c:pt>
                <c:pt idx="2890">
                  <c:v>288.99999999999699</c:v>
                </c:pt>
                <c:pt idx="2891">
                  <c:v>289.09999999999724</c:v>
                </c:pt>
                <c:pt idx="2892">
                  <c:v>289.19999999999726</c:v>
                </c:pt>
                <c:pt idx="2893">
                  <c:v>289.29999999999723</c:v>
                </c:pt>
                <c:pt idx="2894">
                  <c:v>289.39999999999725</c:v>
                </c:pt>
                <c:pt idx="2895">
                  <c:v>289.49999999999699</c:v>
                </c:pt>
                <c:pt idx="2896">
                  <c:v>289.59999999999729</c:v>
                </c:pt>
                <c:pt idx="2897">
                  <c:v>289.69999999999726</c:v>
                </c:pt>
                <c:pt idx="2898">
                  <c:v>289.79999999999723</c:v>
                </c:pt>
                <c:pt idx="2899">
                  <c:v>289.89999999999725</c:v>
                </c:pt>
                <c:pt idx="2900">
                  <c:v>289.99999999999699</c:v>
                </c:pt>
                <c:pt idx="2901">
                  <c:v>290.09999999999729</c:v>
                </c:pt>
                <c:pt idx="2902">
                  <c:v>290.19999999999749</c:v>
                </c:pt>
                <c:pt idx="2903">
                  <c:v>290.29999999999723</c:v>
                </c:pt>
                <c:pt idx="2904">
                  <c:v>290.39999999999753</c:v>
                </c:pt>
                <c:pt idx="2905">
                  <c:v>290.49999999999699</c:v>
                </c:pt>
                <c:pt idx="2906">
                  <c:v>290.59999999999729</c:v>
                </c:pt>
                <c:pt idx="2907">
                  <c:v>290.6999999999976</c:v>
                </c:pt>
                <c:pt idx="2908">
                  <c:v>290.79999999999723</c:v>
                </c:pt>
                <c:pt idx="2909">
                  <c:v>290.89999999999765</c:v>
                </c:pt>
                <c:pt idx="2910">
                  <c:v>290.99999999999699</c:v>
                </c:pt>
                <c:pt idx="2911">
                  <c:v>291.09999999999769</c:v>
                </c:pt>
                <c:pt idx="2912">
                  <c:v>291.19999999999766</c:v>
                </c:pt>
                <c:pt idx="2913">
                  <c:v>291.29999999999723</c:v>
                </c:pt>
                <c:pt idx="2914">
                  <c:v>291.39999999999765</c:v>
                </c:pt>
                <c:pt idx="2915">
                  <c:v>291.49999999999699</c:v>
                </c:pt>
                <c:pt idx="2916">
                  <c:v>291.59999999999769</c:v>
                </c:pt>
                <c:pt idx="2917">
                  <c:v>291.69999999999783</c:v>
                </c:pt>
                <c:pt idx="2918">
                  <c:v>291.79999999999723</c:v>
                </c:pt>
                <c:pt idx="2919">
                  <c:v>291.89999999999765</c:v>
                </c:pt>
                <c:pt idx="2920">
                  <c:v>291.99999999999699</c:v>
                </c:pt>
                <c:pt idx="2921">
                  <c:v>292.09999999999769</c:v>
                </c:pt>
                <c:pt idx="2922">
                  <c:v>292.19999999999794</c:v>
                </c:pt>
                <c:pt idx="2923">
                  <c:v>292.29999999999723</c:v>
                </c:pt>
                <c:pt idx="2924">
                  <c:v>292.39999999999799</c:v>
                </c:pt>
                <c:pt idx="2925">
                  <c:v>292.49999999999699</c:v>
                </c:pt>
                <c:pt idx="2926">
                  <c:v>292.59999999999803</c:v>
                </c:pt>
                <c:pt idx="2927">
                  <c:v>292.69999999999806</c:v>
                </c:pt>
                <c:pt idx="2928">
                  <c:v>292.79999999999723</c:v>
                </c:pt>
                <c:pt idx="2929">
                  <c:v>292.8999999999981</c:v>
                </c:pt>
                <c:pt idx="2930">
                  <c:v>292.99999999999699</c:v>
                </c:pt>
                <c:pt idx="2931">
                  <c:v>293.09999999999815</c:v>
                </c:pt>
                <c:pt idx="2932">
                  <c:v>293.19999999999817</c:v>
                </c:pt>
                <c:pt idx="2933">
                  <c:v>293.29999999999819</c:v>
                </c:pt>
                <c:pt idx="2934">
                  <c:v>293.39999999999822</c:v>
                </c:pt>
                <c:pt idx="2935">
                  <c:v>293.49999999999824</c:v>
                </c:pt>
                <c:pt idx="2936">
                  <c:v>293.59999999999826</c:v>
                </c:pt>
                <c:pt idx="2937">
                  <c:v>293.69999999999828</c:v>
                </c:pt>
                <c:pt idx="2938">
                  <c:v>293.79999999999825</c:v>
                </c:pt>
                <c:pt idx="2939">
                  <c:v>293.89999999999833</c:v>
                </c:pt>
                <c:pt idx="2940">
                  <c:v>293.99999999999829</c:v>
                </c:pt>
                <c:pt idx="2941">
                  <c:v>294.09999999999826</c:v>
                </c:pt>
                <c:pt idx="2942">
                  <c:v>294.1999999999984</c:v>
                </c:pt>
                <c:pt idx="2943">
                  <c:v>294.29999999999825</c:v>
                </c:pt>
                <c:pt idx="2944">
                  <c:v>294.39999999999844</c:v>
                </c:pt>
                <c:pt idx="2945">
                  <c:v>294.49999999999829</c:v>
                </c:pt>
                <c:pt idx="2946">
                  <c:v>294.59999999999849</c:v>
                </c:pt>
                <c:pt idx="2947">
                  <c:v>294.69999999999851</c:v>
                </c:pt>
                <c:pt idx="2948">
                  <c:v>294.79999999999853</c:v>
                </c:pt>
                <c:pt idx="2949">
                  <c:v>294.89999999999856</c:v>
                </c:pt>
                <c:pt idx="2950">
                  <c:v>294.99999999999829</c:v>
                </c:pt>
                <c:pt idx="2951">
                  <c:v>295.0999999999986</c:v>
                </c:pt>
                <c:pt idx="2952">
                  <c:v>295.19999999999862</c:v>
                </c:pt>
                <c:pt idx="2953">
                  <c:v>295.29999999999865</c:v>
                </c:pt>
                <c:pt idx="2954">
                  <c:v>295.39999999999867</c:v>
                </c:pt>
                <c:pt idx="2955">
                  <c:v>295.49999999999869</c:v>
                </c:pt>
                <c:pt idx="2956">
                  <c:v>295.59999999999866</c:v>
                </c:pt>
                <c:pt idx="2957">
                  <c:v>295.69999999999874</c:v>
                </c:pt>
                <c:pt idx="2958">
                  <c:v>295.79999999999865</c:v>
                </c:pt>
                <c:pt idx="2959">
                  <c:v>295.89999999999873</c:v>
                </c:pt>
                <c:pt idx="2960">
                  <c:v>295.99999999999869</c:v>
                </c:pt>
                <c:pt idx="2961">
                  <c:v>296.09999999999883</c:v>
                </c:pt>
                <c:pt idx="2962">
                  <c:v>296.19999999999885</c:v>
                </c:pt>
                <c:pt idx="2963">
                  <c:v>296.29999999999865</c:v>
                </c:pt>
                <c:pt idx="2964">
                  <c:v>296.3999999999989</c:v>
                </c:pt>
                <c:pt idx="2965">
                  <c:v>296.49999999999869</c:v>
                </c:pt>
                <c:pt idx="2966">
                  <c:v>296.59999999999894</c:v>
                </c:pt>
                <c:pt idx="2967">
                  <c:v>296.69999999999897</c:v>
                </c:pt>
                <c:pt idx="2968">
                  <c:v>296.79999999999899</c:v>
                </c:pt>
                <c:pt idx="2969">
                  <c:v>296.89999999999895</c:v>
                </c:pt>
                <c:pt idx="2970">
                  <c:v>296.99999999999869</c:v>
                </c:pt>
                <c:pt idx="2971">
                  <c:v>297.09999999999894</c:v>
                </c:pt>
                <c:pt idx="2972">
                  <c:v>297.19999999999897</c:v>
                </c:pt>
                <c:pt idx="2973">
                  <c:v>297.29999999999899</c:v>
                </c:pt>
                <c:pt idx="2974">
                  <c:v>297.39999999999895</c:v>
                </c:pt>
                <c:pt idx="2975">
                  <c:v>297.49999999999869</c:v>
                </c:pt>
                <c:pt idx="2976">
                  <c:v>297.59999999999894</c:v>
                </c:pt>
                <c:pt idx="2977">
                  <c:v>297.69999999999919</c:v>
                </c:pt>
                <c:pt idx="2978">
                  <c:v>297.79999999999899</c:v>
                </c:pt>
                <c:pt idx="2979">
                  <c:v>297.89999999999924</c:v>
                </c:pt>
                <c:pt idx="2980">
                  <c:v>297.99999999999869</c:v>
                </c:pt>
                <c:pt idx="2981">
                  <c:v>298.09999999999923</c:v>
                </c:pt>
                <c:pt idx="2982">
                  <c:v>298.19999999999925</c:v>
                </c:pt>
                <c:pt idx="2983">
                  <c:v>298.29999999999899</c:v>
                </c:pt>
                <c:pt idx="2984">
                  <c:v>298.39999999999924</c:v>
                </c:pt>
                <c:pt idx="2985">
                  <c:v>298.49999999999869</c:v>
                </c:pt>
                <c:pt idx="2986">
                  <c:v>298.59999999999923</c:v>
                </c:pt>
                <c:pt idx="2987">
                  <c:v>298.69999999999925</c:v>
                </c:pt>
                <c:pt idx="2988">
                  <c:v>298.79999999999899</c:v>
                </c:pt>
                <c:pt idx="2989">
                  <c:v>298.89999999999924</c:v>
                </c:pt>
                <c:pt idx="2990">
                  <c:v>298.99999999999869</c:v>
                </c:pt>
                <c:pt idx="2991">
                  <c:v>299.10000000000002</c:v>
                </c:pt>
                <c:pt idx="2992">
                  <c:v>299.2</c:v>
                </c:pt>
                <c:pt idx="2993">
                  <c:v>299.3</c:v>
                </c:pt>
                <c:pt idx="2994">
                  <c:v>299.39999999999969</c:v>
                </c:pt>
                <c:pt idx="2995">
                  <c:v>299.5</c:v>
                </c:pt>
                <c:pt idx="2996">
                  <c:v>299.60000000000002</c:v>
                </c:pt>
                <c:pt idx="2997">
                  <c:v>299.7</c:v>
                </c:pt>
                <c:pt idx="2998">
                  <c:v>299.8</c:v>
                </c:pt>
                <c:pt idx="2999">
                  <c:v>299.89999999999969</c:v>
                </c:pt>
                <c:pt idx="3000">
                  <c:v>300</c:v>
                </c:pt>
                <c:pt idx="3001">
                  <c:v>300.10000000000002</c:v>
                </c:pt>
                <c:pt idx="3002">
                  <c:v>300.2</c:v>
                </c:pt>
                <c:pt idx="3003">
                  <c:v>300.3</c:v>
                </c:pt>
                <c:pt idx="3004">
                  <c:v>300.39999999999969</c:v>
                </c:pt>
                <c:pt idx="3005">
                  <c:v>300.5</c:v>
                </c:pt>
                <c:pt idx="3006">
                  <c:v>300.60000000000002</c:v>
                </c:pt>
                <c:pt idx="3007">
                  <c:v>300.7</c:v>
                </c:pt>
                <c:pt idx="3008">
                  <c:v>300.8</c:v>
                </c:pt>
                <c:pt idx="3009">
                  <c:v>300.89999999999969</c:v>
                </c:pt>
                <c:pt idx="3010">
                  <c:v>301</c:v>
                </c:pt>
                <c:pt idx="3011">
                  <c:v>301.10000000000002</c:v>
                </c:pt>
                <c:pt idx="3012">
                  <c:v>301.2</c:v>
                </c:pt>
                <c:pt idx="3013">
                  <c:v>301.3</c:v>
                </c:pt>
                <c:pt idx="3014">
                  <c:v>301.39999999999969</c:v>
                </c:pt>
                <c:pt idx="3015">
                  <c:v>301.5</c:v>
                </c:pt>
                <c:pt idx="3016">
                  <c:v>301.60000000000002</c:v>
                </c:pt>
                <c:pt idx="3017">
                  <c:v>301.7</c:v>
                </c:pt>
                <c:pt idx="3018">
                  <c:v>301.8</c:v>
                </c:pt>
                <c:pt idx="3019">
                  <c:v>301.89999999999969</c:v>
                </c:pt>
                <c:pt idx="3020">
                  <c:v>302</c:v>
                </c:pt>
                <c:pt idx="3021">
                  <c:v>302.10000000000002</c:v>
                </c:pt>
                <c:pt idx="3022">
                  <c:v>302.2</c:v>
                </c:pt>
                <c:pt idx="3023">
                  <c:v>302.3</c:v>
                </c:pt>
                <c:pt idx="3024">
                  <c:v>302.39999999999969</c:v>
                </c:pt>
                <c:pt idx="3025">
                  <c:v>302.5</c:v>
                </c:pt>
                <c:pt idx="3026">
                  <c:v>302.60000000000002</c:v>
                </c:pt>
                <c:pt idx="3027">
                  <c:v>302.7</c:v>
                </c:pt>
                <c:pt idx="3028">
                  <c:v>302.8</c:v>
                </c:pt>
                <c:pt idx="3029">
                  <c:v>302.89999999999969</c:v>
                </c:pt>
                <c:pt idx="3030">
                  <c:v>303</c:v>
                </c:pt>
                <c:pt idx="3031">
                  <c:v>303.10000000000002</c:v>
                </c:pt>
                <c:pt idx="3032">
                  <c:v>303.2</c:v>
                </c:pt>
                <c:pt idx="3033">
                  <c:v>303.3</c:v>
                </c:pt>
                <c:pt idx="3034">
                  <c:v>303.39999999999969</c:v>
                </c:pt>
                <c:pt idx="3035">
                  <c:v>303.50000000000051</c:v>
                </c:pt>
                <c:pt idx="3036">
                  <c:v>303.6000000000007</c:v>
                </c:pt>
                <c:pt idx="3037">
                  <c:v>303.70000000000056</c:v>
                </c:pt>
                <c:pt idx="3038">
                  <c:v>303.80000000000058</c:v>
                </c:pt>
                <c:pt idx="3039">
                  <c:v>303.9000000000006</c:v>
                </c:pt>
                <c:pt idx="3040">
                  <c:v>304.00000000000068</c:v>
                </c:pt>
                <c:pt idx="3041">
                  <c:v>304.1000000000007</c:v>
                </c:pt>
                <c:pt idx="3042">
                  <c:v>304.20000000000067</c:v>
                </c:pt>
                <c:pt idx="3043">
                  <c:v>304.30000000000075</c:v>
                </c:pt>
                <c:pt idx="3044">
                  <c:v>304.40000000000066</c:v>
                </c:pt>
                <c:pt idx="3045">
                  <c:v>304.50000000000074</c:v>
                </c:pt>
                <c:pt idx="3046">
                  <c:v>304.60000000000076</c:v>
                </c:pt>
                <c:pt idx="3047">
                  <c:v>304.70000000000073</c:v>
                </c:pt>
                <c:pt idx="3048">
                  <c:v>304.80000000000081</c:v>
                </c:pt>
                <c:pt idx="3049">
                  <c:v>304.90000000000083</c:v>
                </c:pt>
                <c:pt idx="3050">
                  <c:v>305.00000000000085</c:v>
                </c:pt>
                <c:pt idx="3051">
                  <c:v>305.10000000000088</c:v>
                </c:pt>
                <c:pt idx="3052">
                  <c:v>305.2000000000009</c:v>
                </c:pt>
                <c:pt idx="3053">
                  <c:v>305.30000000000092</c:v>
                </c:pt>
                <c:pt idx="3054">
                  <c:v>305.40000000000094</c:v>
                </c:pt>
                <c:pt idx="3055">
                  <c:v>305.50000000000097</c:v>
                </c:pt>
                <c:pt idx="3056">
                  <c:v>305.60000000000178</c:v>
                </c:pt>
                <c:pt idx="3057">
                  <c:v>305.70000000000101</c:v>
                </c:pt>
                <c:pt idx="3058">
                  <c:v>305.80000000000132</c:v>
                </c:pt>
                <c:pt idx="3059">
                  <c:v>305.90000000000106</c:v>
                </c:pt>
                <c:pt idx="3060">
                  <c:v>306.00000000000108</c:v>
                </c:pt>
                <c:pt idx="3061">
                  <c:v>306.10000000000178</c:v>
                </c:pt>
                <c:pt idx="3062">
                  <c:v>306.20000000000118</c:v>
                </c:pt>
                <c:pt idx="3063">
                  <c:v>306.30000000000132</c:v>
                </c:pt>
                <c:pt idx="3064">
                  <c:v>306.40000000000117</c:v>
                </c:pt>
                <c:pt idx="3065">
                  <c:v>306.50000000000131</c:v>
                </c:pt>
                <c:pt idx="3066">
                  <c:v>306.60000000000178</c:v>
                </c:pt>
                <c:pt idx="3067">
                  <c:v>306.7000000000013</c:v>
                </c:pt>
                <c:pt idx="3068">
                  <c:v>306.80000000000132</c:v>
                </c:pt>
                <c:pt idx="3069">
                  <c:v>306.90000000000128</c:v>
                </c:pt>
                <c:pt idx="3070">
                  <c:v>307.00000000000131</c:v>
                </c:pt>
                <c:pt idx="3071">
                  <c:v>307.10000000000178</c:v>
                </c:pt>
                <c:pt idx="3072">
                  <c:v>307.20000000000135</c:v>
                </c:pt>
                <c:pt idx="3073">
                  <c:v>307.30000000000138</c:v>
                </c:pt>
                <c:pt idx="3074">
                  <c:v>307.4000000000014</c:v>
                </c:pt>
                <c:pt idx="3075">
                  <c:v>307.50000000000142</c:v>
                </c:pt>
                <c:pt idx="3076">
                  <c:v>307.60000000000178</c:v>
                </c:pt>
                <c:pt idx="3077">
                  <c:v>307.70000000000147</c:v>
                </c:pt>
                <c:pt idx="3078">
                  <c:v>307.80000000000172</c:v>
                </c:pt>
                <c:pt idx="3079">
                  <c:v>307.90000000000151</c:v>
                </c:pt>
                <c:pt idx="3080">
                  <c:v>308.00000000000171</c:v>
                </c:pt>
                <c:pt idx="3081">
                  <c:v>308.10000000000178</c:v>
                </c:pt>
                <c:pt idx="3082">
                  <c:v>308.20000000000158</c:v>
                </c:pt>
                <c:pt idx="3083">
                  <c:v>308.30000000000172</c:v>
                </c:pt>
                <c:pt idx="3084">
                  <c:v>308.40000000000168</c:v>
                </c:pt>
                <c:pt idx="3085">
                  <c:v>308.50000000000171</c:v>
                </c:pt>
                <c:pt idx="3086">
                  <c:v>308.60000000000178</c:v>
                </c:pt>
                <c:pt idx="3087">
                  <c:v>308.70000000000175</c:v>
                </c:pt>
                <c:pt idx="3088">
                  <c:v>308.80000000000172</c:v>
                </c:pt>
                <c:pt idx="3089">
                  <c:v>308.90000000000174</c:v>
                </c:pt>
                <c:pt idx="3090">
                  <c:v>309.00000000000176</c:v>
                </c:pt>
                <c:pt idx="3091">
                  <c:v>309.10000000000178</c:v>
                </c:pt>
                <c:pt idx="3092">
                  <c:v>309.20000000000181</c:v>
                </c:pt>
                <c:pt idx="3093">
                  <c:v>309.300000000002</c:v>
                </c:pt>
                <c:pt idx="3094">
                  <c:v>309.40000000000185</c:v>
                </c:pt>
                <c:pt idx="3095">
                  <c:v>309.50000000000188</c:v>
                </c:pt>
                <c:pt idx="3096">
                  <c:v>309.60000000000201</c:v>
                </c:pt>
                <c:pt idx="3097">
                  <c:v>309.70000000000192</c:v>
                </c:pt>
                <c:pt idx="3098">
                  <c:v>309.800000000002</c:v>
                </c:pt>
                <c:pt idx="3099">
                  <c:v>309.90000000000197</c:v>
                </c:pt>
                <c:pt idx="3100">
                  <c:v>310.00000000000205</c:v>
                </c:pt>
                <c:pt idx="3101">
                  <c:v>310.10000000000201</c:v>
                </c:pt>
                <c:pt idx="3102">
                  <c:v>310.20000000000203</c:v>
                </c:pt>
                <c:pt idx="3103">
                  <c:v>310.30000000000206</c:v>
                </c:pt>
                <c:pt idx="3104">
                  <c:v>310.40000000000197</c:v>
                </c:pt>
                <c:pt idx="3105">
                  <c:v>310.5000000000021</c:v>
                </c:pt>
                <c:pt idx="3106">
                  <c:v>310.60000000000218</c:v>
                </c:pt>
                <c:pt idx="3107">
                  <c:v>310.70000000000215</c:v>
                </c:pt>
                <c:pt idx="3108">
                  <c:v>310.80000000000217</c:v>
                </c:pt>
                <c:pt idx="3109">
                  <c:v>310.90000000000219</c:v>
                </c:pt>
                <c:pt idx="3110">
                  <c:v>311.00000000000222</c:v>
                </c:pt>
                <c:pt idx="3111">
                  <c:v>311.1000000000023</c:v>
                </c:pt>
                <c:pt idx="3112">
                  <c:v>311.20000000000226</c:v>
                </c:pt>
                <c:pt idx="3113">
                  <c:v>311.30000000000234</c:v>
                </c:pt>
                <c:pt idx="3114">
                  <c:v>311.40000000000225</c:v>
                </c:pt>
                <c:pt idx="3115">
                  <c:v>311.50000000000233</c:v>
                </c:pt>
                <c:pt idx="3116">
                  <c:v>311.60000000000235</c:v>
                </c:pt>
                <c:pt idx="3117">
                  <c:v>311.70000000000226</c:v>
                </c:pt>
                <c:pt idx="3118">
                  <c:v>311.8000000000024</c:v>
                </c:pt>
                <c:pt idx="3119">
                  <c:v>311.90000000000225</c:v>
                </c:pt>
                <c:pt idx="3120">
                  <c:v>312.00000000000244</c:v>
                </c:pt>
                <c:pt idx="3121">
                  <c:v>312.10000000000247</c:v>
                </c:pt>
                <c:pt idx="3122">
                  <c:v>312.20000000000249</c:v>
                </c:pt>
                <c:pt idx="3123">
                  <c:v>312.30000000000251</c:v>
                </c:pt>
                <c:pt idx="3124">
                  <c:v>312.40000000000254</c:v>
                </c:pt>
                <c:pt idx="3125">
                  <c:v>312.50000000000256</c:v>
                </c:pt>
                <c:pt idx="3126">
                  <c:v>312.60000000000258</c:v>
                </c:pt>
                <c:pt idx="3127">
                  <c:v>312.7000000000026</c:v>
                </c:pt>
                <c:pt idx="3128">
                  <c:v>312.80000000000268</c:v>
                </c:pt>
                <c:pt idx="3129">
                  <c:v>312.90000000000265</c:v>
                </c:pt>
                <c:pt idx="3130">
                  <c:v>313.00000000000267</c:v>
                </c:pt>
                <c:pt idx="3131">
                  <c:v>313.10000000000275</c:v>
                </c:pt>
                <c:pt idx="3132">
                  <c:v>313.20000000000266</c:v>
                </c:pt>
                <c:pt idx="3133">
                  <c:v>313.30000000000274</c:v>
                </c:pt>
                <c:pt idx="3134">
                  <c:v>313.40000000000265</c:v>
                </c:pt>
                <c:pt idx="3135">
                  <c:v>313.50000000000279</c:v>
                </c:pt>
                <c:pt idx="3136">
                  <c:v>313.60000000000281</c:v>
                </c:pt>
                <c:pt idx="3137">
                  <c:v>313.70000000000283</c:v>
                </c:pt>
                <c:pt idx="3138">
                  <c:v>313.80000000000285</c:v>
                </c:pt>
                <c:pt idx="3139">
                  <c:v>313.90000000000265</c:v>
                </c:pt>
                <c:pt idx="3140">
                  <c:v>314.0000000000029</c:v>
                </c:pt>
                <c:pt idx="3141">
                  <c:v>314.10000000000292</c:v>
                </c:pt>
                <c:pt idx="3142">
                  <c:v>314.20000000000294</c:v>
                </c:pt>
                <c:pt idx="3143">
                  <c:v>314.30000000000297</c:v>
                </c:pt>
                <c:pt idx="3144">
                  <c:v>314.40000000000299</c:v>
                </c:pt>
                <c:pt idx="3145">
                  <c:v>314.50000000000301</c:v>
                </c:pt>
                <c:pt idx="3146">
                  <c:v>314.60000000000332</c:v>
                </c:pt>
                <c:pt idx="3147">
                  <c:v>314.70000000000306</c:v>
                </c:pt>
                <c:pt idx="3148">
                  <c:v>314.80000000000308</c:v>
                </c:pt>
                <c:pt idx="3149">
                  <c:v>314.9000000000031</c:v>
                </c:pt>
                <c:pt idx="3150">
                  <c:v>315.00000000000318</c:v>
                </c:pt>
                <c:pt idx="3151">
                  <c:v>315.10000000000332</c:v>
                </c:pt>
                <c:pt idx="3152">
                  <c:v>315.20000000000317</c:v>
                </c:pt>
                <c:pt idx="3153">
                  <c:v>315.30000000000331</c:v>
                </c:pt>
                <c:pt idx="3154">
                  <c:v>315.40000000000322</c:v>
                </c:pt>
                <c:pt idx="3155">
                  <c:v>315.5000000000033</c:v>
                </c:pt>
                <c:pt idx="3156">
                  <c:v>315.60000000000332</c:v>
                </c:pt>
                <c:pt idx="3157">
                  <c:v>315.70000000000334</c:v>
                </c:pt>
                <c:pt idx="3158">
                  <c:v>315.80000000000331</c:v>
                </c:pt>
                <c:pt idx="3159">
                  <c:v>315.90000000000333</c:v>
                </c:pt>
                <c:pt idx="3160">
                  <c:v>316.00000000000335</c:v>
                </c:pt>
                <c:pt idx="3161">
                  <c:v>316.10000000000338</c:v>
                </c:pt>
                <c:pt idx="3162">
                  <c:v>316.2000000000034</c:v>
                </c:pt>
                <c:pt idx="3163">
                  <c:v>316.30000000000342</c:v>
                </c:pt>
                <c:pt idx="3164">
                  <c:v>316.40000000000344</c:v>
                </c:pt>
                <c:pt idx="3165">
                  <c:v>316.50000000000347</c:v>
                </c:pt>
                <c:pt idx="3166">
                  <c:v>316.60000000000372</c:v>
                </c:pt>
                <c:pt idx="3167">
                  <c:v>316.70000000000351</c:v>
                </c:pt>
                <c:pt idx="3168">
                  <c:v>316.80000000000371</c:v>
                </c:pt>
                <c:pt idx="3169">
                  <c:v>316.90000000000356</c:v>
                </c:pt>
                <c:pt idx="3170">
                  <c:v>317.00000000000358</c:v>
                </c:pt>
                <c:pt idx="3171">
                  <c:v>317.10000000000372</c:v>
                </c:pt>
                <c:pt idx="3172">
                  <c:v>317.20000000000368</c:v>
                </c:pt>
                <c:pt idx="3173">
                  <c:v>317.30000000000371</c:v>
                </c:pt>
                <c:pt idx="3174">
                  <c:v>317.40000000000367</c:v>
                </c:pt>
                <c:pt idx="3175">
                  <c:v>317.50000000000375</c:v>
                </c:pt>
                <c:pt idx="3176">
                  <c:v>317.60000000000372</c:v>
                </c:pt>
                <c:pt idx="3177">
                  <c:v>317.70000000000374</c:v>
                </c:pt>
                <c:pt idx="3178">
                  <c:v>317.80000000000376</c:v>
                </c:pt>
                <c:pt idx="3179">
                  <c:v>317.90000000000379</c:v>
                </c:pt>
                <c:pt idx="3180">
                  <c:v>318.00000000000381</c:v>
                </c:pt>
                <c:pt idx="3181">
                  <c:v>318.100000000004</c:v>
                </c:pt>
                <c:pt idx="3182">
                  <c:v>318.20000000000385</c:v>
                </c:pt>
                <c:pt idx="3183">
                  <c:v>318.30000000000388</c:v>
                </c:pt>
                <c:pt idx="3184">
                  <c:v>318.4000000000039</c:v>
                </c:pt>
                <c:pt idx="3185">
                  <c:v>318.50000000000392</c:v>
                </c:pt>
                <c:pt idx="3186">
                  <c:v>318.600000000004</c:v>
                </c:pt>
                <c:pt idx="3187">
                  <c:v>318.70000000000397</c:v>
                </c:pt>
                <c:pt idx="3188">
                  <c:v>318.80000000000405</c:v>
                </c:pt>
                <c:pt idx="3189">
                  <c:v>318.90000000000396</c:v>
                </c:pt>
                <c:pt idx="3190">
                  <c:v>319.00000000000404</c:v>
                </c:pt>
                <c:pt idx="3191">
                  <c:v>319.10000000000406</c:v>
                </c:pt>
                <c:pt idx="3192">
                  <c:v>319.20000000000397</c:v>
                </c:pt>
                <c:pt idx="3193">
                  <c:v>319.3000000000041</c:v>
                </c:pt>
                <c:pt idx="3194">
                  <c:v>319.40000000000413</c:v>
                </c:pt>
                <c:pt idx="3195">
                  <c:v>319.50000000000415</c:v>
                </c:pt>
                <c:pt idx="3196">
                  <c:v>319.60000000000417</c:v>
                </c:pt>
                <c:pt idx="3197">
                  <c:v>319.7000000000042</c:v>
                </c:pt>
                <c:pt idx="3198">
                  <c:v>319.80000000000422</c:v>
                </c:pt>
                <c:pt idx="3199">
                  <c:v>319.90000000000424</c:v>
                </c:pt>
                <c:pt idx="3200">
                  <c:v>320.00000000000426</c:v>
                </c:pt>
                <c:pt idx="3201">
                  <c:v>320.10000000000434</c:v>
                </c:pt>
                <c:pt idx="3202">
                  <c:v>320.20000000000425</c:v>
                </c:pt>
                <c:pt idx="3203">
                  <c:v>320.30000000000433</c:v>
                </c:pt>
                <c:pt idx="3204">
                  <c:v>320.40000000000424</c:v>
                </c:pt>
                <c:pt idx="3205">
                  <c:v>320.50000000000426</c:v>
                </c:pt>
                <c:pt idx="3206">
                  <c:v>320.6000000000044</c:v>
                </c:pt>
                <c:pt idx="3207">
                  <c:v>320.70000000000425</c:v>
                </c:pt>
                <c:pt idx="3208">
                  <c:v>320.80000000000445</c:v>
                </c:pt>
                <c:pt idx="3209">
                  <c:v>320.90000000000424</c:v>
                </c:pt>
                <c:pt idx="3210">
                  <c:v>321.00000000000449</c:v>
                </c:pt>
                <c:pt idx="3211">
                  <c:v>321.10000000000451</c:v>
                </c:pt>
                <c:pt idx="3212">
                  <c:v>321.20000000000454</c:v>
                </c:pt>
                <c:pt idx="3213">
                  <c:v>321.30000000000456</c:v>
                </c:pt>
                <c:pt idx="3214">
                  <c:v>321.40000000000424</c:v>
                </c:pt>
                <c:pt idx="3215">
                  <c:v>321.5000000000046</c:v>
                </c:pt>
                <c:pt idx="3216">
                  <c:v>321.60000000000468</c:v>
                </c:pt>
                <c:pt idx="3217">
                  <c:v>321.70000000000465</c:v>
                </c:pt>
                <c:pt idx="3218">
                  <c:v>321.80000000000467</c:v>
                </c:pt>
                <c:pt idx="3219">
                  <c:v>321.90000000000464</c:v>
                </c:pt>
                <c:pt idx="3220">
                  <c:v>322.00000000000466</c:v>
                </c:pt>
                <c:pt idx="3221">
                  <c:v>322.10000000000474</c:v>
                </c:pt>
                <c:pt idx="3222">
                  <c:v>322.20000000000465</c:v>
                </c:pt>
                <c:pt idx="3223">
                  <c:v>322.30000000000479</c:v>
                </c:pt>
                <c:pt idx="3224">
                  <c:v>322.40000000000464</c:v>
                </c:pt>
                <c:pt idx="3225">
                  <c:v>322.50000000000483</c:v>
                </c:pt>
                <c:pt idx="3226">
                  <c:v>322.60000000000485</c:v>
                </c:pt>
                <c:pt idx="3227">
                  <c:v>322.70000000000465</c:v>
                </c:pt>
                <c:pt idx="3228">
                  <c:v>322.8000000000049</c:v>
                </c:pt>
                <c:pt idx="3229">
                  <c:v>322.90000000000464</c:v>
                </c:pt>
                <c:pt idx="3230">
                  <c:v>323.00000000000495</c:v>
                </c:pt>
                <c:pt idx="3231">
                  <c:v>323.10000000000497</c:v>
                </c:pt>
                <c:pt idx="3232">
                  <c:v>323.20000000000499</c:v>
                </c:pt>
                <c:pt idx="3233">
                  <c:v>323.30000000000501</c:v>
                </c:pt>
                <c:pt idx="3234">
                  <c:v>323.40000000000504</c:v>
                </c:pt>
                <c:pt idx="3235">
                  <c:v>323.50000000000506</c:v>
                </c:pt>
                <c:pt idx="3236">
                  <c:v>323.60000000000508</c:v>
                </c:pt>
                <c:pt idx="3237">
                  <c:v>323.7000000000051</c:v>
                </c:pt>
                <c:pt idx="3238">
                  <c:v>323.80000000000518</c:v>
                </c:pt>
                <c:pt idx="3239">
                  <c:v>323.90000000000515</c:v>
                </c:pt>
                <c:pt idx="3240">
                  <c:v>324.00000000000517</c:v>
                </c:pt>
                <c:pt idx="3241">
                  <c:v>324.10000000000531</c:v>
                </c:pt>
                <c:pt idx="3242">
                  <c:v>324.20000000000522</c:v>
                </c:pt>
                <c:pt idx="3243">
                  <c:v>324.3000000000053</c:v>
                </c:pt>
                <c:pt idx="3244">
                  <c:v>324.40000000000526</c:v>
                </c:pt>
                <c:pt idx="3245">
                  <c:v>324.50000000000534</c:v>
                </c:pt>
                <c:pt idx="3246">
                  <c:v>324.60000000000531</c:v>
                </c:pt>
                <c:pt idx="3247">
                  <c:v>324.70000000000533</c:v>
                </c:pt>
                <c:pt idx="3248">
                  <c:v>324.80000000000535</c:v>
                </c:pt>
                <c:pt idx="3249">
                  <c:v>324.90000000000526</c:v>
                </c:pt>
                <c:pt idx="3250">
                  <c:v>325.0000000000054</c:v>
                </c:pt>
                <c:pt idx="3251">
                  <c:v>325.10000000000542</c:v>
                </c:pt>
                <c:pt idx="3252">
                  <c:v>325.20000000000545</c:v>
                </c:pt>
                <c:pt idx="3253">
                  <c:v>325.30000000000547</c:v>
                </c:pt>
                <c:pt idx="3254">
                  <c:v>325.40000000000549</c:v>
                </c:pt>
                <c:pt idx="3255">
                  <c:v>325.50000000000551</c:v>
                </c:pt>
                <c:pt idx="3256">
                  <c:v>325.60000000000571</c:v>
                </c:pt>
                <c:pt idx="3257">
                  <c:v>325.70000000000556</c:v>
                </c:pt>
                <c:pt idx="3258">
                  <c:v>325.80000000000558</c:v>
                </c:pt>
                <c:pt idx="3259">
                  <c:v>325.9000000000056</c:v>
                </c:pt>
                <c:pt idx="3260">
                  <c:v>326.00000000000568</c:v>
                </c:pt>
                <c:pt idx="3261">
                  <c:v>326.10000000000571</c:v>
                </c:pt>
                <c:pt idx="3262">
                  <c:v>326.20000000000567</c:v>
                </c:pt>
                <c:pt idx="3263">
                  <c:v>326.3000000000057</c:v>
                </c:pt>
                <c:pt idx="3264">
                  <c:v>326.40000000000566</c:v>
                </c:pt>
                <c:pt idx="3265">
                  <c:v>326.50000000000574</c:v>
                </c:pt>
                <c:pt idx="3266">
                  <c:v>326.60000000000576</c:v>
                </c:pt>
                <c:pt idx="3267">
                  <c:v>326.70000000000579</c:v>
                </c:pt>
                <c:pt idx="3268">
                  <c:v>326.80000000000581</c:v>
                </c:pt>
                <c:pt idx="3269">
                  <c:v>326.90000000000583</c:v>
                </c:pt>
                <c:pt idx="3270">
                  <c:v>327.00000000000585</c:v>
                </c:pt>
                <c:pt idx="3271">
                  <c:v>327.10000000000588</c:v>
                </c:pt>
                <c:pt idx="3272">
                  <c:v>327.2000000000059</c:v>
                </c:pt>
                <c:pt idx="3273">
                  <c:v>327.30000000000592</c:v>
                </c:pt>
                <c:pt idx="3274">
                  <c:v>327.40000000000595</c:v>
                </c:pt>
                <c:pt idx="3275">
                  <c:v>327.50000000000597</c:v>
                </c:pt>
                <c:pt idx="3276">
                  <c:v>327.60000000000701</c:v>
                </c:pt>
                <c:pt idx="3277">
                  <c:v>327.70000000000601</c:v>
                </c:pt>
                <c:pt idx="3278">
                  <c:v>327.80000000000632</c:v>
                </c:pt>
                <c:pt idx="3279">
                  <c:v>327.90000000000606</c:v>
                </c:pt>
                <c:pt idx="3280">
                  <c:v>328.00000000000608</c:v>
                </c:pt>
                <c:pt idx="3281">
                  <c:v>328.10000000000701</c:v>
                </c:pt>
                <c:pt idx="3282">
                  <c:v>328.20000000000618</c:v>
                </c:pt>
                <c:pt idx="3283">
                  <c:v>328.30000000000632</c:v>
                </c:pt>
                <c:pt idx="3284">
                  <c:v>328.40000000000617</c:v>
                </c:pt>
                <c:pt idx="3285">
                  <c:v>328.50000000000631</c:v>
                </c:pt>
                <c:pt idx="3286">
                  <c:v>328.60000000000701</c:v>
                </c:pt>
                <c:pt idx="3287">
                  <c:v>328.7000000000063</c:v>
                </c:pt>
                <c:pt idx="3288">
                  <c:v>328.80000000000632</c:v>
                </c:pt>
                <c:pt idx="3289">
                  <c:v>328.90000000000634</c:v>
                </c:pt>
                <c:pt idx="3290">
                  <c:v>329.00000000000631</c:v>
                </c:pt>
                <c:pt idx="3291">
                  <c:v>329.10000000000701</c:v>
                </c:pt>
                <c:pt idx="3292">
                  <c:v>329.20000000000636</c:v>
                </c:pt>
                <c:pt idx="3293">
                  <c:v>329.30000000000638</c:v>
                </c:pt>
                <c:pt idx="3294">
                  <c:v>329.4000000000064</c:v>
                </c:pt>
                <c:pt idx="3295">
                  <c:v>329.50000000000642</c:v>
                </c:pt>
                <c:pt idx="3296">
                  <c:v>329.60000000000701</c:v>
                </c:pt>
                <c:pt idx="3297">
                  <c:v>329.70000000000647</c:v>
                </c:pt>
                <c:pt idx="3298">
                  <c:v>329.80000000000672</c:v>
                </c:pt>
                <c:pt idx="3299">
                  <c:v>329.90000000000651</c:v>
                </c:pt>
                <c:pt idx="3300">
                  <c:v>330.00000000000671</c:v>
                </c:pt>
                <c:pt idx="3301">
                  <c:v>330.10000000000701</c:v>
                </c:pt>
                <c:pt idx="3302">
                  <c:v>330.20000000000658</c:v>
                </c:pt>
                <c:pt idx="3303">
                  <c:v>330.30000000000672</c:v>
                </c:pt>
                <c:pt idx="3304">
                  <c:v>330.40000000000668</c:v>
                </c:pt>
                <c:pt idx="3305">
                  <c:v>330.50000000000671</c:v>
                </c:pt>
                <c:pt idx="3306">
                  <c:v>330.60000000000701</c:v>
                </c:pt>
                <c:pt idx="3307">
                  <c:v>330.7000000000067</c:v>
                </c:pt>
                <c:pt idx="3308">
                  <c:v>330.80000000000672</c:v>
                </c:pt>
                <c:pt idx="3309">
                  <c:v>330.90000000000674</c:v>
                </c:pt>
                <c:pt idx="3310">
                  <c:v>331.00000000000676</c:v>
                </c:pt>
                <c:pt idx="3311">
                  <c:v>331.10000000000701</c:v>
                </c:pt>
                <c:pt idx="3312">
                  <c:v>331.20000000000681</c:v>
                </c:pt>
                <c:pt idx="3313">
                  <c:v>331.300000000007</c:v>
                </c:pt>
                <c:pt idx="3314">
                  <c:v>331.40000000000686</c:v>
                </c:pt>
                <c:pt idx="3315">
                  <c:v>331.50000000000688</c:v>
                </c:pt>
                <c:pt idx="3316">
                  <c:v>331.60000000000701</c:v>
                </c:pt>
                <c:pt idx="3317">
                  <c:v>331.70000000000692</c:v>
                </c:pt>
                <c:pt idx="3318">
                  <c:v>331.800000000007</c:v>
                </c:pt>
                <c:pt idx="3319">
                  <c:v>331.90000000000697</c:v>
                </c:pt>
                <c:pt idx="3320">
                  <c:v>332.00000000000705</c:v>
                </c:pt>
                <c:pt idx="3321">
                  <c:v>332.10000000000701</c:v>
                </c:pt>
                <c:pt idx="3322">
                  <c:v>332.20000000000704</c:v>
                </c:pt>
                <c:pt idx="3323">
                  <c:v>332.30000000000706</c:v>
                </c:pt>
                <c:pt idx="3324">
                  <c:v>332.40000000000703</c:v>
                </c:pt>
                <c:pt idx="3325">
                  <c:v>332.50000000000711</c:v>
                </c:pt>
                <c:pt idx="3326">
                  <c:v>332.6000000000073</c:v>
                </c:pt>
                <c:pt idx="3327">
                  <c:v>332.70000000000715</c:v>
                </c:pt>
                <c:pt idx="3328">
                  <c:v>332.80000000000717</c:v>
                </c:pt>
                <c:pt idx="3329">
                  <c:v>332.9000000000072</c:v>
                </c:pt>
                <c:pt idx="3330">
                  <c:v>333.00000000000722</c:v>
                </c:pt>
                <c:pt idx="3331">
                  <c:v>333.1000000000073</c:v>
                </c:pt>
                <c:pt idx="3332">
                  <c:v>333.20000000000726</c:v>
                </c:pt>
                <c:pt idx="3333">
                  <c:v>333.30000000000734</c:v>
                </c:pt>
                <c:pt idx="3334">
                  <c:v>333.40000000000725</c:v>
                </c:pt>
                <c:pt idx="3335">
                  <c:v>333.50000000000733</c:v>
                </c:pt>
                <c:pt idx="3336">
                  <c:v>333.60000000000736</c:v>
                </c:pt>
                <c:pt idx="3337">
                  <c:v>333.70000000000726</c:v>
                </c:pt>
                <c:pt idx="3338">
                  <c:v>333.8000000000074</c:v>
                </c:pt>
                <c:pt idx="3339">
                  <c:v>333.90000000000725</c:v>
                </c:pt>
                <c:pt idx="3340">
                  <c:v>334.00000000000745</c:v>
                </c:pt>
                <c:pt idx="3341">
                  <c:v>334.10000000000747</c:v>
                </c:pt>
                <c:pt idx="3342">
                  <c:v>334.20000000000749</c:v>
                </c:pt>
                <c:pt idx="3343">
                  <c:v>334.30000000000751</c:v>
                </c:pt>
                <c:pt idx="3344">
                  <c:v>334.40000000000754</c:v>
                </c:pt>
                <c:pt idx="3345">
                  <c:v>334.50000000000756</c:v>
                </c:pt>
                <c:pt idx="3346">
                  <c:v>334.60000000000758</c:v>
                </c:pt>
                <c:pt idx="3347">
                  <c:v>334.70000000000761</c:v>
                </c:pt>
                <c:pt idx="3348">
                  <c:v>334.80000000000774</c:v>
                </c:pt>
                <c:pt idx="3349">
                  <c:v>334.90000000000765</c:v>
                </c:pt>
                <c:pt idx="3350">
                  <c:v>335.00000000000767</c:v>
                </c:pt>
                <c:pt idx="3351">
                  <c:v>335.1000000000077</c:v>
                </c:pt>
                <c:pt idx="3352">
                  <c:v>335.20000000000766</c:v>
                </c:pt>
                <c:pt idx="3353">
                  <c:v>335.30000000000774</c:v>
                </c:pt>
                <c:pt idx="3354">
                  <c:v>335.40000000000765</c:v>
                </c:pt>
                <c:pt idx="3355">
                  <c:v>335.50000000000779</c:v>
                </c:pt>
                <c:pt idx="3356">
                  <c:v>335.60000000000781</c:v>
                </c:pt>
                <c:pt idx="3357">
                  <c:v>335.70000000000783</c:v>
                </c:pt>
                <c:pt idx="3358">
                  <c:v>335.80000000000786</c:v>
                </c:pt>
                <c:pt idx="3359">
                  <c:v>335.90000000000765</c:v>
                </c:pt>
                <c:pt idx="3360">
                  <c:v>336.0000000000079</c:v>
                </c:pt>
                <c:pt idx="3361">
                  <c:v>336.10000000000792</c:v>
                </c:pt>
                <c:pt idx="3362">
                  <c:v>336.20000000000795</c:v>
                </c:pt>
                <c:pt idx="3363">
                  <c:v>336.30000000000797</c:v>
                </c:pt>
                <c:pt idx="3364">
                  <c:v>336.40000000000799</c:v>
                </c:pt>
                <c:pt idx="3365">
                  <c:v>336.50000000000801</c:v>
                </c:pt>
                <c:pt idx="3366">
                  <c:v>336.60000000000832</c:v>
                </c:pt>
                <c:pt idx="3367">
                  <c:v>336.70000000000806</c:v>
                </c:pt>
                <c:pt idx="3368">
                  <c:v>336.80000000000808</c:v>
                </c:pt>
                <c:pt idx="3369">
                  <c:v>336.90000000000811</c:v>
                </c:pt>
                <c:pt idx="3370">
                  <c:v>337.0000000000083</c:v>
                </c:pt>
                <c:pt idx="3371">
                  <c:v>337.10000000000832</c:v>
                </c:pt>
                <c:pt idx="3372">
                  <c:v>337.20000000000817</c:v>
                </c:pt>
                <c:pt idx="3373">
                  <c:v>337.30000000000831</c:v>
                </c:pt>
                <c:pt idx="3374">
                  <c:v>337.40000000000822</c:v>
                </c:pt>
                <c:pt idx="3375">
                  <c:v>337.5000000000083</c:v>
                </c:pt>
                <c:pt idx="3376">
                  <c:v>337.60000000000832</c:v>
                </c:pt>
                <c:pt idx="3377">
                  <c:v>337.70000000000834</c:v>
                </c:pt>
                <c:pt idx="3378">
                  <c:v>337.80000000000831</c:v>
                </c:pt>
                <c:pt idx="3379">
                  <c:v>337.90000000000833</c:v>
                </c:pt>
                <c:pt idx="3380">
                  <c:v>338.00000000000836</c:v>
                </c:pt>
                <c:pt idx="3381">
                  <c:v>338.10000000000838</c:v>
                </c:pt>
                <c:pt idx="3382">
                  <c:v>338.2000000000084</c:v>
                </c:pt>
                <c:pt idx="3383">
                  <c:v>338.30000000000842</c:v>
                </c:pt>
                <c:pt idx="3384">
                  <c:v>338.40000000000845</c:v>
                </c:pt>
                <c:pt idx="3385">
                  <c:v>338.50000000000847</c:v>
                </c:pt>
                <c:pt idx="3386">
                  <c:v>338.60000000000872</c:v>
                </c:pt>
                <c:pt idx="3387">
                  <c:v>338.70000000000852</c:v>
                </c:pt>
                <c:pt idx="3388">
                  <c:v>338.80000000000871</c:v>
                </c:pt>
                <c:pt idx="3389">
                  <c:v>338.90000000000856</c:v>
                </c:pt>
                <c:pt idx="3390">
                  <c:v>339.00000000000858</c:v>
                </c:pt>
                <c:pt idx="3391">
                  <c:v>339.10000000000872</c:v>
                </c:pt>
                <c:pt idx="3392">
                  <c:v>339.20000000000874</c:v>
                </c:pt>
                <c:pt idx="3393">
                  <c:v>339.30000000000871</c:v>
                </c:pt>
                <c:pt idx="3394">
                  <c:v>339.40000000000867</c:v>
                </c:pt>
                <c:pt idx="3395">
                  <c:v>339.5000000000087</c:v>
                </c:pt>
                <c:pt idx="3396">
                  <c:v>339.60000000000872</c:v>
                </c:pt>
                <c:pt idx="3397">
                  <c:v>339.70000000000874</c:v>
                </c:pt>
                <c:pt idx="3398">
                  <c:v>339.80000000000877</c:v>
                </c:pt>
                <c:pt idx="3399">
                  <c:v>339.90000000000879</c:v>
                </c:pt>
                <c:pt idx="3400">
                  <c:v>340.00000000000881</c:v>
                </c:pt>
                <c:pt idx="3401">
                  <c:v>340.100000000009</c:v>
                </c:pt>
                <c:pt idx="3402">
                  <c:v>340.20000000000886</c:v>
                </c:pt>
                <c:pt idx="3403">
                  <c:v>340.30000000000888</c:v>
                </c:pt>
                <c:pt idx="3404">
                  <c:v>340.4000000000089</c:v>
                </c:pt>
                <c:pt idx="3405">
                  <c:v>340.50000000000892</c:v>
                </c:pt>
                <c:pt idx="3406">
                  <c:v>340.600000000009</c:v>
                </c:pt>
                <c:pt idx="3407">
                  <c:v>340.70000000000897</c:v>
                </c:pt>
                <c:pt idx="3408">
                  <c:v>340.80000000000905</c:v>
                </c:pt>
                <c:pt idx="3409">
                  <c:v>340.90000000000896</c:v>
                </c:pt>
                <c:pt idx="3410">
                  <c:v>341.00000000000904</c:v>
                </c:pt>
                <c:pt idx="3411">
                  <c:v>341.10000000000906</c:v>
                </c:pt>
                <c:pt idx="3412">
                  <c:v>341.20000000000903</c:v>
                </c:pt>
                <c:pt idx="3413">
                  <c:v>341.30000000000911</c:v>
                </c:pt>
                <c:pt idx="3414">
                  <c:v>341.40000000000913</c:v>
                </c:pt>
                <c:pt idx="3415">
                  <c:v>341.50000000000915</c:v>
                </c:pt>
                <c:pt idx="3416">
                  <c:v>341.60000000000917</c:v>
                </c:pt>
                <c:pt idx="3417">
                  <c:v>341.7000000000092</c:v>
                </c:pt>
                <c:pt idx="3418">
                  <c:v>341.80000000000922</c:v>
                </c:pt>
                <c:pt idx="3419">
                  <c:v>341.90000000000924</c:v>
                </c:pt>
                <c:pt idx="3420">
                  <c:v>342.00000000000927</c:v>
                </c:pt>
                <c:pt idx="3421">
                  <c:v>342.10000000000935</c:v>
                </c:pt>
                <c:pt idx="3422">
                  <c:v>342.20000000000925</c:v>
                </c:pt>
                <c:pt idx="3423">
                  <c:v>342.30000000000933</c:v>
                </c:pt>
                <c:pt idx="3424">
                  <c:v>342.40000000000924</c:v>
                </c:pt>
                <c:pt idx="3425">
                  <c:v>342.50000000000927</c:v>
                </c:pt>
                <c:pt idx="3426">
                  <c:v>342.6000000000094</c:v>
                </c:pt>
                <c:pt idx="3427">
                  <c:v>342.70000000000925</c:v>
                </c:pt>
                <c:pt idx="3428">
                  <c:v>342.80000000000945</c:v>
                </c:pt>
                <c:pt idx="3429">
                  <c:v>342.90000000000924</c:v>
                </c:pt>
                <c:pt idx="3430">
                  <c:v>343.00000000000949</c:v>
                </c:pt>
                <c:pt idx="3431">
                  <c:v>343.10000000000952</c:v>
                </c:pt>
                <c:pt idx="3432">
                  <c:v>343.20000000000954</c:v>
                </c:pt>
                <c:pt idx="3433">
                  <c:v>343.30000000000956</c:v>
                </c:pt>
                <c:pt idx="3434">
                  <c:v>343.40000000000953</c:v>
                </c:pt>
                <c:pt idx="3435">
                  <c:v>343.50000000000961</c:v>
                </c:pt>
                <c:pt idx="3436">
                  <c:v>343.60000000000974</c:v>
                </c:pt>
                <c:pt idx="3437">
                  <c:v>343.70000000000965</c:v>
                </c:pt>
                <c:pt idx="3438">
                  <c:v>343.80000000000967</c:v>
                </c:pt>
                <c:pt idx="3439">
                  <c:v>343.90000000000964</c:v>
                </c:pt>
                <c:pt idx="3440">
                  <c:v>344.00000000000966</c:v>
                </c:pt>
                <c:pt idx="3441">
                  <c:v>344.10000000000974</c:v>
                </c:pt>
                <c:pt idx="3442">
                  <c:v>344.20000000000965</c:v>
                </c:pt>
                <c:pt idx="3443">
                  <c:v>344.30000000000979</c:v>
                </c:pt>
                <c:pt idx="3444">
                  <c:v>344.40000000000964</c:v>
                </c:pt>
                <c:pt idx="3445">
                  <c:v>344.50000000000983</c:v>
                </c:pt>
                <c:pt idx="3446">
                  <c:v>344.60000000000986</c:v>
                </c:pt>
                <c:pt idx="3447">
                  <c:v>344.70000000000965</c:v>
                </c:pt>
                <c:pt idx="3448">
                  <c:v>344.8000000000099</c:v>
                </c:pt>
                <c:pt idx="3449">
                  <c:v>344.90000000000964</c:v>
                </c:pt>
                <c:pt idx="3450">
                  <c:v>345.00000000000995</c:v>
                </c:pt>
                <c:pt idx="3451">
                  <c:v>345.10000000000997</c:v>
                </c:pt>
                <c:pt idx="3452">
                  <c:v>345.20000000000999</c:v>
                </c:pt>
                <c:pt idx="3453">
                  <c:v>345.30000000001002</c:v>
                </c:pt>
                <c:pt idx="3454">
                  <c:v>345.40000000001004</c:v>
                </c:pt>
                <c:pt idx="3455">
                  <c:v>345.50000000001006</c:v>
                </c:pt>
                <c:pt idx="3456">
                  <c:v>345.60000000001008</c:v>
                </c:pt>
                <c:pt idx="3457">
                  <c:v>345.70000000001011</c:v>
                </c:pt>
                <c:pt idx="3458">
                  <c:v>345.8000000000103</c:v>
                </c:pt>
                <c:pt idx="3459">
                  <c:v>345.90000000001015</c:v>
                </c:pt>
                <c:pt idx="3460">
                  <c:v>346.00000000001017</c:v>
                </c:pt>
                <c:pt idx="3461">
                  <c:v>346.10000000001031</c:v>
                </c:pt>
                <c:pt idx="3462">
                  <c:v>346.20000000001022</c:v>
                </c:pt>
                <c:pt idx="3463">
                  <c:v>346.3000000000103</c:v>
                </c:pt>
                <c:pt idx="3464">
                  <c:v>346.40000000001027</c:v>
                </c:pt>
                <c:pt idx="3465">
                  <c:v>346.50000000001035</c:v>
                </c:pt>
                <c:pt idx="3466">
                  <c:v>346.60000000001031</c:v>
                </c:pt>
                <c:pt idx="3467">
                  <c:v>346.70000000001033</c:v>
                </c:pt>
                <c:pt idx="3468">
                  <c:v>346.80000000001036</c:v>
                </c:pt>
                <c:pt idx="3469">
                  <c:v>346.90000000001027</c:v>
                </c:pt>
                <c:pt idx="3470">
                  <c:v>347.0000000000104</c:v>
                </c:pt>
                <c:pt idx="3471">
                  <c:v>347.10000000001048</c:v>
                </c:pt>
                <c:pt idx="3472">
                  <c:v>347.20000000001045</c:v>
                </c:pt>
                <c:pt idx="3473">
                  <c:v>347.30000000001047</c:v>
                </c:pt>
                <c:pt idx="3474">
                  <c:v>347.40000000001049</c:v>
                </c:pt>
                <c:pt idx="3475">
                  <c:v>347.50000000001052</c:v>
                </c:pt>
                <c:pt idx="3476">
                  <c:v>347.60000000001071</c:v>
                </c:pt>
                <c:pt idx="3477">
                  <c:v>347.70000000001056</c:v>
                </c:pt>
                <c:pt idx="3478">
                  <c:v>347.80000000001058</c:v>
                </c:pt>
                <c:pt idx="3479">
                  <c:v>347.90000000001061</c:v>
                </c:pt>
                <c:pt idx="3480">
                  <c:v>348.00000000001074</c:v>
                </c:pt>
                <c:pt idx="3481">
                  <c:v>348.10000000001071</c:v>
                </c:pt>
                <c:pt idx="3482">
                  <c:v>348.20000000001068</c:v>
                </c:pt>
                <c:pt idx="3483">
                  <c:v>348.3000000000107</c:v>
                </c:pt>
                <c:pt idx="3484">
                  <c:v>348.40000000001066</c:v>
                </c:pt>
                <c:pt idx="3485">
                  <c:v>348.50000000001074</c:v>
                </c:pt>
                <c:pt idx="3486">
                  <c:v>348.60000000001077</c:v>
                </c:pt>
                <c:pt idx="3487">
                  <c:v>348.70000000001079</c:v>
                </c:pt>
                <c:pt idx="3488">
                  <c:v>348.80000000001081</c:v>
                </c:pt>
                <c:pt idx="3489">
                  <c:v>348.90000000001083</c:v>
                </c:pt>
                <c:pt idx="3490">
                  <c:v>349.00000000001086</c:v>
                </c:pt>
                <c:pt idx="3491">
                  <c:v>349.10000000001088</c:v>
                </c:pt>
                <c:pt idx="3492">
                  <c:v>349.2000000000109</c:v>
                </c:pt>
                <c:pt idx="3493">
                  <c:v>349.30000000001098</c:v>
                </c:pt>
                <c:pt idx="3494">
                  <c:v>349.40000000001095</c:v>
                </c:pt>
                <c:pt idx="3495">
                  <c:v>349.50000000001097</c:v>
                </c:pt>
                <c:pt idx="3496">
                  <c:v>349.60000000001202</c:v>
                </c:pt>
                <c:pt idx="3497">
                  <c:v>349.70000000001102</c:v>
                </c:pt>
                <c:pt idx="3498">
                  <c:v>349.80000000001132</c:v>
                </c:pt>
                <c:pt idx="3499">
                  <c:v>349.90000000001106</c:v>
                </c:pt>
                <c:pt idx="3500">
                  <c:v>350.00000000001108</c:v>
                </c:pt>
                <c:pt idx="3501">
                  <c:v>350.10000000001202</c:v>
                </c:pt>
                <c:pt idx="3502">
                  <c:v>350.2000000000113</c:v>
                </c:pt>
                <c:pt idx="3503">
                  <c:v>350.30000000001132</c:v>
                </c:pt>
                <c:pt idx="3504">
                  <c:v>350.40000000001118</c:v>
                </c:pt>
                <c:pt idx="3505">
                  <c:v>350.50000000001131</c:v>
                </c:pt>
                <c:pt idx="3506">
                  <c:v>350.60000000001202</c:v>
                </c:pt>
                <c:pt idx="3507">
                  <c:v>350.7000000000113</c:v>
                </c:pt>
                <c:pt idx="3508">
                  <c:v>350.80000000001132</c:v>
                </c:pt>
                <c:pt idx="3509">
                  <c:v>350.90000000001135</c:v>
                </c:pt>
                <c:pt idx="3510">
                  <c:v>351.00000000001131</c:v>
                </c:pt>
                <c:pt idx="3511">
                  <c:v>351.10000000001202</c:v>
                </c:pt>
                <c:pt idx="3512">
                  <c:v>351.20000000001136</c:v>
                </c:pt>
                <c:pt idx="3513">
                  <c:v>351.30000000001138</c:v>
                </c:pt>
                <c:pt idx="3514">
                  <c:v>351.4000000000114</c:v>
                </c:pt>
                <c:pt idx="3515">
                  <c:v>351.50000000001148</c:v>
                </c:pt>
                <c:pt idx="3516">
                  <c:v>351.60000000001202</c:v>
                </c:pt>
                <c:pt idx="3517">
                  <c:v>351.70000000001147</c:v>
                </c:pt>
                <c:pt idx="3518">
                  <c:v>351.80000000001172</c:v>
                </c:pt>
                <c:pt idx="3519">
                  <c:v>351.90000000001152</c:v>
                </c:pt>
                <c:pt idx="3520">
                  <c:v>352.00000000001171</c:v>
                </c:pt>
                <c:pt idx="3521">
                  <c:v>352.10000000001202</c:v>
                </c:pt>
                <c:pt idx="3522">
                  <c:v>352.20000000001158</c:v>
                </c:pt>
                <c:pt idx="3523">
                  <c:v>352.30000000001172</c:v>
                </c:pt>
                <c:pt idx="3524">
                  <c:v>352.40000000001174</c:v>
                </c:pt>
                <c:pt idx="3525">
                  <c:v>352.50000000001171</c:v>
                </c:pt>
                <c:pt idx="3526">
                  <c:v>352.60000000001202</c:v>
                </c:pt>
                <c:pt idx="3527">
                  <c:v>352.7000000000117</c:v>
                </c:pt>
                <c:pt idx="3528">
                  <c:v>352.80000000001172</c:v>
                </c:pt>
                <c:pt idx="3529">
                  <c:v>352.90000000001174</c:v>
                </c:pt>
                <c:pt idx="3530">
                  <c:v>353.00000000001177</c:v>
                </c:pt>
                <c:pt idx="3531">
                  <c:v>353.10000000001202</c:v>
                </c:pt>
                <c:pt idx="3532">
                  <c:v>353.20000000001181</c:v>
                </c:pt>
                <c:pt idx="3533">
                  <c:v>353.30000000001201</c:v>
                </c:pt>
                <c:pt idx="3534">
                  <c:v>353.40000000001186</c:v>
                </c:pt>
                <c:pt idx="3535">
                  <c:v>353.50000000001188</c:v>
                </c:pt>
                <c:pt idx="3536">
                  <c:v>353.60000000001202</c:v>
                </c:pt>
                <c:pt idx="3537">
                  <c:v>353.70000000001198</c:v>
                </c:pt>
                <c:pt idx="3538">
                  <c:v>353.80000000001201</c:v>
                </c:pt>
                <c:pt idx="3539">
                  <c:v>353.90000000001197</c:v>
                </c:pt>
                <c:pt idx="3540">
                  <c:v>354.00000000001205</c:v>
                </c:pt>
                <c:pt idx="3541">
                  <c:v>354.10000000001202</c:v>
                </c:pt>
                <c:pt idx="3542">
                  <c:v>354.20000000001204</c:v>
                </c:pt>
                <c:pt idx="3543">
                  <c:v>354.30000000001206</c:v>
                </c:pt>
                <c:pt idx="3544">
                  <c:v>354.40000000001203</c:v>
                </c:pt>
                <c:pt idx="3545">
                  <c:v>354.50000000001211</c:v>
                </c:pt>
                <c:pt idx="3546">
                  <c:v>354.6000000000123</c:v>
                </c:pt>
                <c:pt idx="3547">
                  <c:v>354.70000000001215</c:v>
                </c:pt>
                <c:pt idx="3548">
                  <c:v>354.80000000001218</c:v>
                </c:pt>
                <c:pt idx="3549">
                  <c:v>354.9000000000122</c:v>
                </c:pt>
                <c:pt idx="3550">
                  <c:v>355.00000000001222</c:v>
                </c:pt>
                <c:pt idx="3551">
                  <c:v>355.1000000000123</c:v>
                </c:pt>
                <c:pt idx="3552">
                  <c:v>355.20000000001227</c:v>
                </c:pt>
                <c:pt idx="3553">
                  <c:v>355.30000000001235</c:v>
                </c:pt>
                <c:pt idx="3554">
                  <c:v>355.40000000001226</c:v>
                </c:pt>
                <c:pt idx="3555">
                  <c:v>355.50000000001234</c:v>
                </c:pt>
                <c:pt idx="3556">
                  <c:v>355.60000000001236</c:v>
                </c:pt>
                <c:pt idx="3557">
                  <c:v>355.70000000001227</c:v>
                </c:pt>
                <c:pt idx="3558">
                  <c:v>355.8000000000124</c:v>
                </c:pt>
                <c:pt idx="3559">
                  <c:v>355.90000000001243</c:v>
                </c:pt>
                <c:pt idx="3560">
                  <c:v>356.00000000001245</c:v>
                </c:pt>
                <c:pt idx="3561">
                  <c:v>356.10000000001247</c:v>
                </c:pt>
                <c:pt idx="3562">
                  <c:v>356.20000000001249</c:v>
                </c:pt>
                <c:pt idx="3563">
                  <c:v>356.30000000001252</c:v>
                </c:pt>
                <c:pt idx="3564">
                  <c:v>356.40000000001254</c:v>
                </c:pt>
                <c:pt idx="3565">
                  <c:v>356.50000000001256</c:v>
                </c:pt>
                <c:pt idx="3566">
                  <c:v>356.6000000000127</c:v>
                </c:pt>
                <c:pt idx="3567">
                  <c:v>356.70000000001261</c:v>
                </c:pt>
                <c:pt idx="3568">
                  <c:v>356.80000000001274</c:v>
                </c:pt>
                <c:pt idx="3569">
                  <c:v>356.90000000001265</c:v>
                </c:pt>
                <c:pt idx="3570">
                  <c:v>357.00000000001268</c:v>
                </c:pt>
                <c:pt idx="3571">
                  <c:v>357.1000000000127</c:v>
                </c:pt>
                <c:pt idx="3572">
                  <c:v>357.20000000001266</c:v>
                </c:pt>
                <c:pt idx="3573">
                  <c:v>357.30000000001274</c:v>
                </c:pt>
                <c:pt idx="3574">
                  <c:v>357.40000000001265</c:v>
                </c:pt>
                <c:pt idx="3575">
                  <c:v>357.50000000001279</c:v>
                </c:pt>
                <c:pt idx="3576">
                  <c:v>357.60000000001281</c:v>
                </c:pt>
                <c:pt idx="3577">
                  <c:v>357.70000000001284</c:v>
                </c:pt>
                <c:pt idx="3578">
                  <c:v>357.80000000001286</c:v>
                </c:pt>
                <c:pt idx="3579">
                  <c:v>357.90000000001265</c:v>
                </c:pt>
                <c:pt idx="3580">
                  <c:v>358.0000000000129</c:v>
                </c:pt>
                <c:pt idx="3581">
                  <c:v>358.10000000001298</c:v>
                </c:pt>
                <c:pt idx="3582">
                  <c:v>358.20000000001295</c:v>
                </c:pt>
                <c:pt idx="3583">
                  <c:v>358.30000000001297</c:v>
                </c:pt>
                <c:pt idx="3584">
                  <c:v>358.40000000001299</c:v>
                </c:pt>
                <c:pt idx="3585">
                  <c:v>358.50000000001302</c:v>
                </c:pt>
                <c:pt idx="3586">
                  <c:v>358.60000000001332</c:v>
                </c:pt>
                <c:pt idx="3587">
                  <c:v>358.70000000001306</c:v>
                </c:pt>
                <c:pt idx="3588">
                  <c:v>358.80000000001331</c:v>
                </c:pt>
                <c:pt idx="3589">
                  <c:v>358.90000000001311</c:v>
                </c:pt>
                <c:pt idx="3590">
                  <c:v>359.0000000000133</c:v>
                </c:pt>
                <c:pt idx="3591">
                  <c:v>359.10000000001332</c:v>
                </c:pt>
                <c:pt idx="3592">
                  <c:v>359.20000000001318</c:v>
                </c:pt>
                <c:pt idx="3593">
                  <c:v>359.30000000001331</c:v>
                </c:pt>
                <c:pt idx="3594">
                  <c:v>359.40000000001322</c:v>
                </c:pt>
                <c:pt idx="3595">
                  <c:v>359.5000000000133</c:v>
                </c:pt>
                <c:pt idx="3596">
                  <c:v>359.60000000001332</c:v>
                </c:pt>
                <c:pt idx="3597">
                  <c:v>359.70000000001335</c:v>
                </c:pt>
                <c:pt idx="3598">
                  <c:v>359.80000000001331</c:v>
                </c:pt>
                <c:pt idx="3599">
                  <c:v>359.90000000001334</c:v>
                </c:pt>
                <c:pt idx="3600">
                  <c:v>360.00000000001336</c:v>
                </c:pt>
                <c:pt idx="3601">
                  <c:v>360.10000000001338</c:v>
                </c:pt>
                <c:pt idx="3602">
                  <c:v>360.2000000000134</c:v>
                </c:pt>
                <c:pt idx="3603">
                  <c:v>360.30000000001348</c:v>
                </c:pt>
                <c:pt idx="3604">
                  <c:v>360.40000000001345</c:v>
                </c:pt>
                <c:pt idx="3605">
                  <c:v>360.50000000001347</c:v>
                </c:pt>
                <c:pt idx="3606">
                  <c:v>360.60000000001372</c:v>
                </c:pt>
                <c:pt idx="3607">
                  <c:v>360.70000000001352</c:v>
                </c:pt>
                <c:pt idx="3608">
                  <c:v>360.80000000001371</c:v>
                </c:pt>
                <c:pt idx="3609">
                  <c:v>360.90000000001356</c:v>
                </c:pt>
                <c:pt idx="3610">
                  <c:v>361.0000000000137</c:v>
                </c:pt>
                <c:pt idx="3611">
                  <c:v>361.10000000001372</c:v>
                </c:pt>
                <c:pt idx="3612">
                  <c:v>361.20000000001374</c:v>
                </c:pt>
                <c:pt idx="3613">
                  <c:v>361.30000000001371</c:v>
                </c:pt>
                <c:pt idx="3614">
                  <c:v>361.40000000001368</c:v>
                </c:pt>
                <c:pt idx="3615">
                  <c:v>361.5000000000137</c:v>
                </c:pt>
                <c:pt idx="3616">
                  <c:v>361.60000000001372</c:v>
                </c:pt>
                <c:pt idx="3617">
                  <c:v>361.70000000001374</c:v>
                </c:pt>
                <c:pt idx="3618">
                  <c:v>361.80000000001377</c:v>
                </c:pt>
                <c:pt idx="3619">
                  <c:v>361.90000000001379</c:v>
                </c:pt>
                <c:pt idx="3620">
                  <c:v>362.00000000001381</c:v>
                </c:pt>
                <c:pt idx="3621">
                  <c:v>362.10000000001401</c:v>
                </c:pt>
                <c:pt idx="3622">
                  <c:v>362.20000000001386</c:v>
                </c:pt>
                <c:pt idx="3623">
                  <c:v>362.30000000001388</c:v>
                </c:pt>
                <c:pt idx="3624">
                  <c:v>362.4000000000139</c:v>
                </c:pt>
                <c:pt idx="3625">
                  <c:v>362.50000000001398</c:v>
                </c:pt>
                <c:pt idx="3626">
                  <c:v>362.60000000001401</c:v>
                </c:pt>
                <c:pt idx="3627">
                  <c:v>362.70000000001397</c:v>
                </c:pt>
                <c:pt idx="3628">
                  <c:v>362.80000000001405</c:v>
                </c:pt>
                <c:pt idx="3629">
                  <c:v>362.90000000001396</c:v>
                </c:pt>
                <c:pt idx="3630">
                  <c:v>363.00000000001404</c:v>
                </c:pt>
                <c:pt idx="3631">
                  <c:v>363.10000000001406</c:v>
                </c:pt>
                <c:pt idx="3632">
                  <c:v>363.20000000001409</c:v>
                </c:pt>
                <c:pt idx="3633">
                  <c:v>363.30000000001411</c:v>
                </c:pt>
                <c:pt idx="3634">
                  <c:v>363.40000000001413</c:v>
                </c:pt>
                <c:pt idx="3635">
                  <c:v>363.50000000001415</c:v>
                </c:pt>
                <c:pt idx="3636">
                  <c:v>363.60000000001418</c:v>
                </c:pt>
                <c:pt idx="3637">
                  <c:v>363.7000000000142</c:v>
                </c:pt>
                <c:pt idx="3638">
                  <c:v>363.80000000001422</c:v>
                </c:pt>
                <c:pt idx="3639">
                  <c:v>363.90000000001424</c:v>
                </c:pt>
                <c:pt idx="3640">
                  <c:v>364.00000000001427</c:v>
                </c:pt>
                <c:pt idx="3641">
                  <c:v>364.10000000001435</c:v>
                </c:pt>
                <c:pt idx="3642">
                  <c:v>364.20000000001426</c:v>
                </c:pt>
                <c:pt idx="3643">
                  <c:v>364.30000000001434</c:v>
                </c:pt>
                <c:pt idx="3644">
                  <c:v>364.40000000001424</c:v>
                </c:pt>
                <c:pt idx="3645">
                  <c:v>364.50000000001427</c:v>
                </c:pt>
                <c:pt idx="3646">
                  <c:v>364.6000000000144</c:v>
                </c:pt>
                <c:pt idx="3647">
                  <c:v>364.70000000001443</c:v>
                </c:pt>
                <c:pt idx="3648">
                  <c:v>364.80000000001445</c:v>
                </c:pt>
                <c:pt idx="3649">
                  <c:v>364.90000000001424</c:v>
                </c:pt>
                <c:pt idx="3650">
                  <c:v>365.0000000000145</c:v>
                </c:pt>
                <c:pt idx="3651">
                  <c:v>365.10000000001452</c:v>
                </c:pt>
                <c:pt idx="3652">
                  <c:v>365.20000000001454</c:v>
                </c:pt>
                <c:pt idx="3653">
                  <c:v>365.30000000001456</c:v>
                </c:pt>
                <c:pt idx="3654">
                  <c:v>365.40000000001459</c:v>
                </c:pt>
                <c:pt idx="3655">
                  <c:v>365.50000000001461</c:v>
                </c:pt>
                <c:pt idx="3656">
                  <c:v>365.60000000001475</c:v>
                </c:pt>
                <c:pt idx="3657">
                  <c:v>365.70000000001465</c:v>
                </c:pt>
                <c:pt idx="3658">
                  <c:v>365.80000000001468</c:v>
                </c:pt>
                <c:pt idx="3659">
                  <c:v>365.90000000001464</c:v>
                </c:pt>
                <c:pt idx="3660">
                  <c:v>366.00000000001467</c:v>
                </c:pt>
                <c:pt idx="3661">
                  <c:v>366.10000000001475</c:v>
                </c:pt>
                <c:pt idx="3662">
                  <c:v>366.20000000001465</c:v>
                </c:pt>
                <c:pt idx="3663">
                  <c:v>366.30000000001479</c:v>
                </c:pt>
                <c:pt idx="3664">
                  <c:v>366.40000000001464</c:v>
                </c:pt>
                <c:pt idx="3665">
                  <c:v>366.50000000001484</c:v>
                </c:pt>
                <c:pt idx="3666">
                  <c:v>366.60000000001486</c:v>
                </c:pt>
                <c:pt idx="3667">
                  <c:v>366.70000000001465</c:v>
                </c:pt>
                <c:pt idx="3668">
                  <c:v>366.8000000000149</c:v>
                </c:pt>
                <c:pt idx="3669">
                  <c:v>366.90000000001493</c:v>
                </c:pt>
                <c:pt idx="3670">
                  <c:v>367.00000000001495</c:v>
                </c:pt>
                <c:pt idx="3671">
                  <c:v>367.10000000001497</c:v>
                </c:pt>
                <c:pt idx="3672">
                  <c:v>367.200000000015</c:v>
                </c:pt>
                <c:pt idx="3673">
                  <c:v>367.30000000001502</c:v>
                </c:pt>
                <c:pt idx="3674">
                  <c:v>367.40000000001504</c:v>
                </c:pt>
                <c:pt idx="3675">
                  <c:v>367.50000000001506</c:v>
                </c:pt>
                <c:pt idx="3676">
                  <c:v>367.60000000001531</c:v>
                </c:pt>
                <c:pt idx="3677">
                  <c:v>367.70000000001511</c:v>
                </c:pt>
                <c:pt idx="3678">
                  <c:v>367.8000000000153</c:v>
                </c:pt>
                <c:pt idx="3679">
                  <c:v>367.90000000001515</c:v>
                </c:pt>
                <c:pt idx="3680">
                  <c:v>368.00000000001518</c:v>
                </c:pt>
                <c:pt idx="3681">
                  <c:v>368.10000000001531</c:v>
                </c:pt>
                <c:pt idx="3682">
                  <c:v>368.20000000001522</c:v>
                </c:pt>
                <c:pt idx="3683">
                  <c:v>368.3000000000153</c:v>
                </c:pt>
                <c:pt idx="3684">
                  <c:v>368.40000000001527</c:v>
                </c:pt>
                <c:pt idx="3685">
                  <c:v>368.50000000001535</c:v>
                </c:pt>
                <c:pt idx="3686">
                  <c:v>368.60000000001531</c:v>
                </c:pt>
                <c:pt idx="3687">
                  <c:v>368.70000000001534</c:v>
                </c:pt>
                <c:pt idx="3688">
                  <c:v>368.80000000001536</c:v>
                </c:pt>
                <c:pt idx="3689">
                  <c:v>368.90000000001527</c:v>
                </c:pt>
                <c:pt idx="3690">
                  <c:v>369.0000000000154</c:v>
                </c:pt>
                <c:pt idx="3691">
                  <c:v>369.10000000001548</c:v>
                </c:pt>
                <c:pt idx="3692">
                  <c:v>369.20000000001545</c:v>
                </c:pt>
                <c:pt idx="3693">
                  <c:v>369.30000000001547</c:v>
                </c:pt>
                <c:pt idx="3694">
                  <c:v>369.4000000000155</c:v>
                </c:pt>
                <c:pt idx="3695">
                  <c:v>369.50000000001552</c:v>
                </c:pt>
                <c:pt idx="3696">
                  <c:v>369.60000000001571</c:v>
                </c:pt>
                <c:pt idx="3697">
                  <c:v>369.70000000001556</c:v>
                </c:pt>
                <c:pt idx="3698">
                  <c:v>369.8000000000157</c:v>
                </c:pt>
                <c:pt idx="3699">
                  <c:v>369.90000000001561</c:v>
                </c:pt>
                <c:pt idx="3700">
                  <c:v>370.00000000001575</c:v>
                </c:pt>
                <c:pt idx="3701">
                  <c:v>370.10000000001571</c:v>
                </c:pt>
                <c:pt idx="3702">
                  <c:v>370.20000000001568</c:v>
                </c:pt>
                <c:pt idx="3703">
                  <c:v>370.3000000000157</c:v>
                </c:pt>
                <c:pt idx="3704">
                  <c:v>370.40000000001567</c:v>
                </c:pt>
                <c:pt idx="3705">
                  <c:v>370.50000000001575</c:v>
                </c:pt>
                <c:pt idx="3706">
                  <c:v>370.60000000001577</c:v>
                </c:pt>
                <c:pt idx="3707">
                  <c:v>370.70000000001579</c:v>
                </c:pt>
                <c:pt idx="3708">
                  <c:v>370.80000000001581</c:v>
                </c:pt>
                <c:pt idx="3709">
                  <c:v>370.90000000001584</c:v>
                </c:pt>
                <c:pt idx="3710">
                  <c:v>371.00000000001586</c:v>
                </c:pt>
                <c:pt idx="3711">
                  <c:v>371.10000000001588</c:v>
                </c:pt>
                <c:pt idx="3712">
                  <c:v>371.2000000000159</c:v>
                </c:pt>
                <c:pt idx="3713">
                  <c:v>371.30000000001598</c:v>
                </c:pt>
                <c:pt idx="3714">
                  <c:v>371.40000000001595</c:v>
                </c:pt>
                <c:pt idx="3715">
                  <c:v>371.50000000001597</c:v>
                </c:pt>
                <c:pt idx="3716">
                  <c:v>371.60000000001702</c:v>
                </c:pt>
                <c:pt idx="3717">
                  <c:v>371.70000000001602</c:v>
                </c:pt>
                <c:pt idx="3718">
                  <c:v>371.80000000001638</c:v>
                </c:pt>
                <c:pt idx="3719">
                  <c:v>371.90000000001606</c:v>
                </c:pt>
                <c:pt idx="3720">
                  <c:v>372.00000000001631</c:v>
                </c:pt>
                <c:pt idx="3721">
                  <c:v>372.10000000001702</c:v>
                </c:pt>
                <c:pt idx="3722">
                  <c:v>372.2000000000163</c:v>
                </c:pt>
                <c:pt idx="3723">
                  <c:v>372.30000000001638</c:v>
                </c:pt>
                <c:pt idx="3724">
                  <c:v>372.40000000001618</c:v>
                </c:pt>
                <c:pt idx="3725">
                  <c:v>372.50000000001631</c:v>
                </c:pt>
                <c:pt idx="3726">
                  <c:v>372.60000000001702</c:v>
                </c:pt>
                <c:pt idx="3727">
                  <c:v>372.7000000000163</c:v>
                </c:pt>
                <c:pt idx="3728">
                  <c:v>372.80000000001638</c:v>
                </c:pt>
                <c:pt idx="3729">
                  <c:v>372.90000000001635</c:v>
                </c:pt>
                <c:pt idx="3730">
                  <c:v>373.00000000001631</c:v>
                </c:pt>
                <c:pt idx="3731">
                  <c:v>373.10000000001702</c:v>
                </c:pt>
                <c:pt idx="3732">
                  <c:v>373.20000000001636</c:v>
                </c:pt>
                <c:pt idx="3733">
                  <c:v>373.30000000001638</c:v>
                </c:pt>
                <c:pt idx="3734">
                  <c:v>373.40000000001641</c:v>
                </c:pt>
                <c:pt idx="3735">
                  <c:v>373.50000000001648</c:v>
                </c:pt>
                <c:pt idx="3736">
                  <c:v>373.60000000001702</c:v>
                </c:pt>
                <c:pt idx="3737">
                  <c:v>373.70000000001647</c:v>
                </c:pt>
                <c:pt idx="3738">
                  <c:v>373.80000000001672</c:v>
                </c:pt>
                <c:pt idx="3739">
                  <c:v>373.90000000001652</c:v>
                </c:pt>
                <c:pt idx="3740">
                  <c:v>374.00000000001671</c:v>
                </c:pt>
                <c:pt idx="3741">
                  <c:v>374.10000000001702</c:v>
                </c:pt>
                <c:pt idx="3742">
                  <c:v>374.2000000000167</c:v>
                </c:pt>
                <c:pt idx="3743">
                  <c:v>374.30000000001672</c:v>
                </c:pt>
                <c:pt idx="3744">
                  <c:v>374.40000000001675</c:v>
                </c:pt>
                <c:pt idx="3745">
                  <c:v>374.50000000001671</c:v>
                </c:pt>
                <c:pt idx="3746">
                  <c:v>374.60000000001702</c:v>
                </c:pt>
                <c:pt idx="3747">
                  <c:v>374.7000000000167</c:v>
                </c:pt>
                <c:pt idx="3748">
                  <c:v>374.80000000001672</c:v>
                </c:pt>
                <c:pt idx="3749">
                  <c:v>374.90000000001675</c:v>
                </c:pt>
                <c:pt idx="3750">
                  <c:v>375.00000000001677</c:v>
                </c:pt>
                <c:pt idx="3751">
                  <c:v>375.10000000001702</c:v>
                </c:pt>
                <c:pt idx="3752">
                  <c:v>375.20000000001681</c:v>
                </c:pt>
                <c:pt idx="3753">
                  <c:v>375.30000000001701</c:v>
                </c:pt>
                <c:pt idx="3754">
                  <c:v>375.40000000001686</c:v>
                </c:pt>
                <c:pt idx="3755">
                  <c:v>375.50000000001688</c:v>
                </c:pt>
                <c:pt idx="3756">
                  <c:v>375.60000000001702</c:v>
                </c:pt>
                <c:pt idx="3757">
                  <c:v>375.70000000001698</c:v>
                </c:pt>
                <c:pt idx="3758">
                  <c:v>375.80000000001701</c:v>
                </c:pt>
                <c:pt idx="3759">
                  <c:v>375.90000000001697</c:v>
                </c:pt>
                <c:pt idx="3760">
                  <c:v>376.000000000017</c:v>
                </c:pt>
                <c:pt idx="3761">
                  <c:v>376.10000000001702</c:v>
                </c:pt>
                <c:pt idx="3762">
                  <c:v>376.20000000001704</c:v>
                </c:pt>
                <c:pt idx="3763">
                  <c:v>376.30000000001706</c:v>
                </c:pt>
                <c:pt idx="3764">
                  <c:v>376.40000000001709</c:v>
                </c:pt>
                <c:pt idx="3765">
                  <c:v>376.50000000001711</c:v>
                </c:pt>
                <c:pt idx="3766">
                  <c:v>376.6000000000173</c:v>
                </c:pt>
                <c:pt idx="3767">
                  <c:v>376.70000000001716</c:v>
                </c:pt>
                <c:pt idx="3768">
                  <c:v>376.80000000001718</c:v>
                </c:pt>
                <c:pt idx="3769">
                  <c:v>376.9000000000172</c:v>
                </c:pt>
                <c:pt idx="3770">
                  <c:v>377.00000000001722</c:v>
                </c:pt>
                <c:pt idx="3771">
                  <c:v>377.1000000000173</c:v>
                </c:pt>
                <c:pt idx="3772">
                  <c:v>377.20000000001727</c:v>
                </c:pt>
                <c:pt idx="3773">
                  <c:v>377.30000000001735</c:v>
                </c:pt>
                <c:pt idx="3774">
                  <c:v>377.40000000001726</c:v>
                </c:pt>
                <c:pt idx="3775">
                  <c:v>377.50000000001734</c:v>
                </c:pt>
                <c:pt idx="3776">
                  <c:v>377.60000000001736</c:v>
                </c:pt>
                <c:pt idx="3777">
                  <c:v>377.70000000001733</c:v>
                </c:pt>
                <c:pt idx="3778">
                  <c:v>377.80000000001741</c:v>
                </c:pt>
                <c:pt idx="3779">
                  <c:v>377.90000000001743</c:v>
                </c:pt>
                <c:pt idx="3780">
                  <c:v>378.00000000001745</c:v>
                </c:pt>
                <c:pt idx="3781">
                  <c:v>378.10000000001747</c:v>
                </c:pt>
                <c:pt idx="3782">
                  <c:v>378.2000000000175</c:v>
                </c:pt>
                <c:pt idx="3783">
                  <c:v>378.30000000001752</c:v>
                </c:pt>
                <c:pt idx="3784">
                  <c:v>378.40000000001754</c:v>
                </c:pt>
                <c:pt idx="3785">
                  <c:v>378.50000000001756</c:v>
                </c:pt>
                <c:pt idx="3786">
                  <c:v>378.6000000000177</c:v>
                </c:pt>
                <c:pt idx="3787">
                  <c:v>378.70000000001761</c:v>
                </c:pt>
                <c:pt idx="3788">
                  <c:v>378.80000000001775</c:v>
                </c:pt>
                <c:pt idx="3789">
                  <c:v>378.90000000001766</c:v>
                </c:pt>
                <c:pt idx="3790">
                  <c:v>379.00000000001768</c:v>
                </c:pt>
                <c:pt idx="3791">
                  <c:v>379.1000000000177</c:v>
                </c:pt>
                <c:pt idx="3792">
                  <c:v>379.20000000001767</c:v>
                </c:pt>
                <c:pt idx="3793">
                  <c:v>379.30000000001775</c:v>
                </c:pt>
                <c:pt idx="3794">
                  <c:v>379.40000000001766</c:v>
                </c:pt>
                <c:pt idx="3795">
                  <c:v>379.50000000001779</c:v>
                </c:pt>
                <c:pt idx="3796">
                  <c:v>379.60000000001781</c:v>
                </c:pt>
                <c:pt idx="3797">
                  <c:v>379.70000000001784</c:v>
                </c:pt>
                <c:pt idx="3798">
                  <c:v>379.80000000001786</c:v>
                </c:pt>
                <c:pt idx="3799">
                  <c:v>379.90000000001783</c:v>
                </c:pt>
                <c:pt idx="3800">
                  <c:v>380.00000000001791</c:v>
                </c:pt>
                <c:pt idx="3801">
                  <c:v>380.10000000001838</c:v>
                </c:pt>
                <c:pt idx="3802">
                  <c:v>380.20000000001795</c:v>
                </c:pt>
                <c:pt idx="3803">
                  <c:v>380.30000000001797</c:v>
                </c:pt>
                <c:pt idx="3804">
                  <c:v>380.400000000018</c:v>
                </c:pt>
                <c:pt idx="3805">
                  <c:v>380.50000000001802</c:v>
                </c:pt>
                <c:pt idx="3806">
                  <c:v>380.60000000001838</c:v>
                </c:pt>
                <c:pt idx="3807">
                  <c:v>380.70000000001806</c:v>
                </c:pt>
                <c:pt idx="3808">
                  <c:v>380.80000000001831</c:v>
                </c:pt>
                <c:pt idx="3809">
                  <c:v>380.90000000001811</c:v>
                </c:pt>
                <c:pt idx="3810">
                  <c:v>381.0000000000183</c:v>
                </c:pt>
                <c:pt idx="3811">
                  <c:v>381.10000000001838</c:v>
                </c:pt>
                <c:pt idx="3812">
                  <c:v>381.20000000001818</c:v>
                </c:pt>
                <c:pt idx="3813">
                  <c:v>381.30000000001831</c:v>
                </c:pt>
                <c:pt idx="3814">
                  <c:v>381.40000000001822</c:v>
                </c:pt>
                <c:pt idx="3815">
                  <c:v>381.5000000000183</c:v>
                </c:pt>
                <c:pt idx="3816">
                  <c:v>381.60000000001838</c:v>
                </c:pt>
                <c:pt idx="3817">
                  <c:v>381.70000000001835</c:v>
                </c:pt>
                <c:pt idx="3818">
                  <c:v>381.80000000001831</c:v>
                </c:pt>
                <c:pt idx="3819">
                  <c:v>381.90000000001834</c:v>
                </c:pt>
                <c:pt idx="3820">
                  <c:v>382.00000000001836</c:v>
                </c:pt>
                <c:pt idx="3821">
                  <c:v>382.10000000001838</c:v>
                </c:pt>
                <c:pt idx="3822">
                  <c:v>382.20000000001841</c:v>
                </c:pt>
                <c:pt idx="3823">
                  <c:v>382.30000000001871</c:v>
                </c:pt>
                <c:pt idx="3824">
                  <c:v>382.40000000001845</c:v>
                </c:pt>
                <c:pt idx="3825">
                  <c:v>382.50000000001847</c:v>
                </c:pt>
                <c:pt idx="3826">
                  <c:v>382.60000000001872</c:v>
                </c:pt>
                <c:pt idx="3827">
                  <c:v>382.70000000001852</c:v>
                </c:pt>
                <c:pt idx="3828">
                  <c:v>382.80000000001871</c:v>
                </c:pt>
                <c:pt idx="3829">
                  <c:v>382.90000000001857</c:v>
                </c:pt>
                <c:pt idx="3830">
                  <c:v>383.0000000000187</c:v>
                </c:pt>
                <c:pt idx="3831">
                  <c:v>383.10000000001872</c:v>
                </c:pt>
                <c:pt idx="3832">
                  <c:v>383.20000000001875</c:v>
                </c:pt>
                <c:pt idx="3833">
                  <c:v>383.30000000001871</c:v>
                </c:pt>
                <c:pt idx="3834">
                  <c:v>383.40000000001868</c:v>
                </c:pt>
                <c:pt idx="3835">
                  <c:v>383.5000000000187</c:v>
                </c:pt>
                <c:pt idx="3836">
                  <c:v>383.60000000001872</c:v>
                </c:pt>
                <c:pt idx="3837">
                  <c:v>383.70000000001875</c:v>
                </c:pt>
                <c:pt idx="3838">
                  <c:v>383.80000000001877</c:v>
                </c:pt>
                <c:pt idx="3839">
                  <c:v>383.90000000001879</c:v>
                </c:pt>
                <c:pt idx="3840">
                  <c:v>384.00000000001882</c:v>
                </c:pt>
                <c:pt idx="3841">
                  <c:v>384.10000000001901</c:v>
                </c:pt>
                <c:pt idx="3842">
                  <c:v>384.20000000001886</c:v>
                </c:pt>
                <c:pt idx="3843">
                  <c:v>384.30000000001888</c:v>
                </c:pt>
                <c:pt idx="3844">
                  <c:v>384.40000000001891</c:v>
                </c:pt>
                <c:pt idx="3845">
                  <c:v>384.50000000001904</c:v>
                </c:pt>
                <c:pt idx="3846">
                  <c:v>384.60000000001901</c:v>
                </c:pt>
                <c:pt idx="3847">
                  <c:v>384.70000000001897</c:v>
                </c:pt>
                <c:pt idx="3848">
                  <c:v>384.800000000019</c:v>
                </c:pt>
                <c:pt idx="3849">
                  <c:v>384.90000000001896</c:v>
                </c:pt>
                <c:pt idx="3850">
                  <c:v>385.00000000001904</c:v>
                </c:pt>
                <c:pt idx="3851">
                  <c:v>385.10000000001907</c:v>
                </c:pt>
                <c:pt idx="3852">
                  <c:v>385.20000000001909</c:v>
                </c:pt>
                <c:pt idx="3853">
                  <c:v>385.30000000001911</c:v>
                </c:pt>
                <c:pt idx="3854">
                  <c:v>385.40000000001913</c:v>
                </c:pt>
                <c:pt idx="3855">
                  <c:v>385.50000000001916</c:v>
                </c:pt>
                <c:pt idx="3856">
                  <c:v>385.60000000001918</c:v>
                </c:pt>
                <c:pt idx="3857">
                  <c:v>385.7000000000192</c:v>
                </c:pt>
                <c:pt idx="3858">
                  <c:v>385.80000000001922</c:v>
                </c:pt>
                <c:pt idx="3859">
                  <c:v>385.90000000001925</c:v>
                </c:pt>
                <c:pt idx="3860">
                  <c:v>386.00000000001927</c:v>
                </c:pt>
                <c:pt idx="3861">
                  <c:v>386.10000000001935</c:v>
                </c:pt>
                <c:pt idx="3862">
                  <c:v>386.20000000001926</c:v>
                </c:pt>
                <c:pt idx="3863">
                  <c:v>386.30000000001934</c:v>
                </c:pt>
                <c:pt idx="3864">
                  <c:v>386.40000000001925</c:v>
                </c:pt>
                <c:pt idx="3865">
                  <c:v>386.50000000001933</c:v>
                </c:pt>
                <c:pt idx="3866">
                  <c:v>386.60000000001941</c:v>
                </c:pt>
                <c:pt idx="3867">
                  <c:v>386.70000000001943</c:v>
                </c:pt>
                <c:pt idx="3868">
                  <c:v>386.80000000001945</c:v>
                </c:pt>
                <c:pt idx="3869">
                  <c:v>386.90000000001925</c:v>
                </c:pt>
                <c:pt idx="3870">
                  <c:v>387.0000000000195</c:v>
                </c:pt>
                <c:pt idx="3871">
                  <c:v>387.10000000001952</c:v>
                </c:pt>
                <c:pt idx="3872">
                  <c:v>387.20000000001954</c:v>
                </c:pt>
                <c:pt idx="3873">
                  <c:v>387.30000000001957</c:v>
                </c:pt>
                <c:pt idx="3874">
                  <c:v>387.40000000001959</c:v>
                </c:pt>
                <c:pt idx="3875">
                  <c:v>387.50000000001961</c:v>
                </c:pt>
                <c:pt idx="3876">
                  <c:v>387.60000000001975</c:v>
                </c:pt>
                <c:pt idx="3877">
                  <c:v>387.70000000001966</c:v>
                </c:pt>
                <c:pt idx="3878">
                  <c:v>387.80000000001968</c:v>
                </c:pt>
                <c:pt idx="3879">
                  <c:v>387.90000000001965</c:v>
                </c:pt>
                <c:pt idx="3880">
                  <c:v>388.00000000001967</c:v>
                </c:pt>
                <c:pt idx="3881">
                  <c:v>388.10000000001975</c:v>
                </c:pt>
                <c:pt idx="3882">
                  <c:v>388.20000000001966</c:v>
                </c:pt>
                <c:pt idx="3883">
                  <c:v>388.30000000001979</c:v>
                </c:pt>
                <c:pt idx="3884">
                  <c:v>388.40000000001965</c:v>
                </c:pt>
                <c:pt idx="3885">
                  <c:v>388.50000000001984</c:v>
                </c:pt>
                <c:pt idx="3886">
                  <c:v>388.60000000001986</c:v>
                </c:pt>
                <c:pt idx="3887">
                  <c:v>388.70000000001983</c:v>
                </c:pt>
                <c:pt idx="3888">
                  <c:v>388.80000000001991</c:v>
                </c:pt>
                <c:pt idx="3889">
                  <c:v>388.90000000001993</c:v>
                </c:pt>
                <c:pt idx="3890">
                  <c:v>389.00000000001995</c:v>
                </c:pt>
                <c:pt idx="3891">
                  <c:v>389.10000000001997</c:v>
                </c:pt>
                <c:pt idx="3892">
                  <c:v>389.20000000002</c:v>
                </c:pt>
                <c:pt idx="3893">
                  <c:v>389.30000000002002</c:v>
                </c:pt>
                <c:pt idx="3894">
                  <c:v>389.40000000002004</c:v>
                </c:pt>
                <c:pt idx="3895">
                  <c:v>389.50000000002007</c:v>
                </c:pt>
                <c:pt idx="3896">
                  <c:v>389.60000000002032</c:v>
                </c:pt>
                <c:pt idx="3897">
                  <c:v>389.70000000002011</c:v>
                </c:pt>
                <c:pt idx="3898">
                  <c:v>389.8000000000203</c:v>
                </c:pt>
                <c:pt idx="3899">
                  <c:v>389.90000000002016</c:v>
                </c:pt>
                <c:pt idx="3900">
                  <c:v>390.00000000002018</c:v>
                </c:pt>
                <c:pt idx="3901">
                  <c:v>390.10000000002032</c:v>
                </c:pt>
                <c:pt idx="3902">
                  <c:v>390.20000000002022</c:v>
                </c:pt>
                <c:pt idx="3903">
                  <c:v>390.3000000000203</c:v>
                </c:pt>
                <c:pt idx="3904">
                  <c:v>390.40000000002027</c:v>
                </c:pt>
                <c:pt idx="3905">
                  <c:v>390.50000000002035</c:v>
                </c:pt>
                <c:pt idx="3906">
                  <c:v>390.60000000002032</c:v>
                </c:pt>
                <c:pt idx="3907">
                  <c:v>390.70000000002034</c:v>
                </c:pt>
                <c:pt idx="3908">
                  <c:v>390.80000000002036</c:v>
                </c:pt>
                <c:pt idx="3909">
                  <c:v>390.90000000002033</c:v>
                </c:pt>
                <c:pt idx="3910">
                  <c:v>391.00000000002041</c:v>
                </c:pt>
                <c:pt idx="3911">
                  <c:v>391.10000000002071</c:v>
                </c:pt>
                <c:pt idx="3912">
                  <c:v>391.20000000002045</c:v>
                </c:pt>
                <c:pt idx="3913">
                  <c:v>391.30000000002047</c:v>
                </c:pt>
                <c:pt idx="3914">
                  <c:v>391.4000000000205</c:v>
                </c:pt>
                <c:pt idx="3915">
                  <c:v>391.50000000002052</c:v>
                </c:pt>
                <c:pt idx="3916">
                  <c:v>391.60000000002071</c:v>
                </c:pt>
                <c:pt idx="3917">
                  <c:v>391.70000000002057</c:v>
                </c:pt>
                <c:pt idx="3918">
                  <c:v>391.8000000000207</c:v>
                </c:pt>
                <c:pt idx="3919">
                  <c:v>391.90000000002061</c:v>
                </c:pt>
                <c:pt idx="3920">
                  <c:v>392.00000000002075</c:v>
                </c:pt>
                <c:pt idx="3921">
                  <c:v>392.10000000002071</c:v>
                </c:pt>
                <c:pt idx="3922">
                  <c:v>392.20000000002068</c:v>
                </c:pt>
                <c:pt idx="3923">
                  <c:v>392.3000000000207</c:v>
                </c:pt>
                <c:pt idx="3924">
                  <c:v>392.40000000002073</c:v>
                </c:pt>
                <c:pt idx="3925">
                  <c:v>392.50000000002075</c:v>
                </c:pt>
                <c:pt idx="3926">
                  <c:v>392.60000000002077</c:v>
                </c:pt>
                <c:pt idx="3927">
                  <c:v>392.70000000002079</c:v>
                </c:pt>
                <c:pt idx="3928">
                  <c:v>392.80000000002082</c:v>
                </c:pt>
                <c:pt idx="3929">
                  <c:v>392.90000000002084</c:v>
                </c:pt>
                <c:pt idx="3930">
                  <c:v>393.00000000002086</c:v>
                </c:pt>
                <c:pt idx="3931">
                  <c:v>393.10000000002088</c:v>
                </c:pt>
                <c:pt idx="3932">
                  <c:v>393.20000000002091</c:v>
                </c:pt>
                <c:pt idx="3933">
                  <c:v>393.30000000002138</c:v>
                </c:pt>
                <c:pt idx="3934">
                  <c:v>393.40000000002095</c:v>
                </c:pt>
                <c:pt idx="3935">
                  <c:v>393.50000000002098</c:v>
                </c:pt>
                <c:pt idx="3936">
                  <c:v>393.60000000002202</c:v>
                </c:pt>
                <c:pt idx="3937">
                  <c:v>393.70000000002102</c:v>
                </c:pt>
                <c:pt idx="3938">
                  <c:v>393.80000000002138</c:v>
                </c:pt>
                <c:pt idx="3939">
                  <c:v>393.90000000002107</c:v>
                </c:pt>
                <c:pt idx="3940">
                  <c:v>394.00000000002132</c:v>
                </c:pt>
                <c:pt idx="3941">
                  <c:v>394.10000000002202</c:v>
                </c:pt>
                <c:pt idx="3942">
                  <c:v>394.2000000000213</c:v>
                </c:pt>
                <c:pt idx="3943">
                  <c:v>394.30000000002138</c:v>
                </c:pt>
                <c:pt idx="3944">
                  <c:v>394.40000000002118</c:v>
                </c:pt>
                <c:pt idx="3945">
                  <c:v>394.50000000002132</c:v>
                </c:pt>
                <c:pt idx="3946">
                  <c:v>394.60000000002202</c:v>
                </c:pt>
                <c:pt idx="3947">
                  <c:v>394.7000000000213</c:v>
                </c:pt>
                <c:pt idx="3948">
                  <c:v>394.80000000002138</c:v>
                </c:pt>
                <c:pt idx="3949">
                  <c:v>394.90000000002135</c:v>
                </c:pt>
                <c:pt idx="3950">
                  <c:v>395.00000000002132</c:v>
                </c:pt>
                <c:pt idx="3951">
                  <c:v>395.10000000002202</c:v>
                </c:pt>
                <c:pt idx="3952">
                  <c:v>395.20000000002136</c:v>
                </c:pt>
                <c:pt idx="3953">
                  <c:v>395.30000000002138</c:v>
                </c:pt>
                <c:pt idx="3954">
                  <c:v>395.40000000002141</c:v>
                </c:pt>
                <c:pt idx="3955">
                  <c:v>395.50000000002171</c:v>
                </c:pt>
                <c:pt idx="3956">
                  <c:v>395.60000000002202</c:v>
                </c:pt>
                <c:pt idx="3957">
                  <c:v>395.70000000002148</c:v>
                </c:pt>
                <c:pt idx="3958">
                  <c:v>395.80000000002178</c:v>
                </c:pt>
                <c:pt idx="3959">
                  <c:v>395.90000000002152</c:v>
                </c:pt>
                <c:pt idx="3960">
                  <c:v>396.00000000002171</c:v>
                </c:pt>
                <c:pt idx="3961">
                  <c:v>396.10000000002202</c:v>
                </c:pt>
                <c:pt idx="3962">
                  <c:v>396.2000000000217</c:v>
                </c:pt>
                <c:pt idx="3963">
                  <c:v>396.30000000002178</c:v>
                </c:pt>
                <c:pt idx="3964">
                  <c:v>396.40000000002175</c:v>
                </c:pt>
                <c:pt idx="3965">
                  <c:v>396.50000000002171</c:v>
                </c:pt>
                <c:pt idx="3966">
                  <c:v>396.60000000002202</c:v>
                </c:pt>
                <c:pt idx="3967">
                  <c:v>396.7000000000217</c:v>
                </c:pt>
                <c:pt idx="3968">
                  <c:v>396.80000000002178</c:v>
                </c:pt>
                <c:pt idx="3969">
                  <c:v>396.90000000002175</c:v>
                </c:pt>
                <c:pt idx="3970">
                  <c:v>397.00000000002177</c:v>
                </c:pt>
                <c:pt idx="3971">
                  <c:v>397.10000000002202</c:v>
                </c:pt>
                <c:pt idx="3972">
                  <c:v>397.20000000002182</c:v>
                </c:pt>
                <c:pt idx="3973">
                  <c:v>397.30000000002201</c:v>
                </c:pt>
                <c:pt idx="3974">
                  <c:v>397.40000000002186</c:v>
                </c:pt>
                <c:pt idx="3975">
                  <c:v>397.50000000002188</c:v>
                </c:pt>
                <c:pt idx="3976">
                  <c:v>397.60000000002202</c:v>
                </c:pt>
                <c:pt idx="3977">
                  <c:v>397.70000000002204</c:v>
                </c:pt>
                <c:pt idx="3978">
                  <c:v>397.80000000002201</c:v>
                </c:pt>
                <c:pt idx="3979">
                  <c:v>397.90000000002198</c:v>
                </c:pt>
                <c:pt idx="3980">
                  <c:v>398.000000000022</c:v>
                </c:pt>
                <c:pt idx="3981">
                  <c:v>398.10000000002202</c:v>
                </c:pt>
                <c:pt idx="3982">
                  <c:v>398.20000000002204</c:v>
                </c:pt>
                <c:pt idx="3983">
                  <c:v>398.30000000002207</c:v>
                </c:pt>
                <c:pt idx="3984">
                  <c:v>398.40000000002209</c:v>
                </c:pt>
                <c:pt idx="3985">
                  <c:v>398.50000000002211</c:v>
                </c:pt>
                <c:pt idx="3986">
                  <c:v>398.60000000002231</c:v>
                </c:pt>
                <c:pt idx="3987">
                  <c:v>398.70000000002216</c:v>
                </c:pt>
                <c:pt idx="3988">
                  <c:v>398.80000000002218</c:v>
                </c:pt>
                <c:pt idx="3989">
                  <c:v>398.9000000000222</c:v>
                </c:pt>
                <c:pt idx="3990">
                  <c:v>399.00000000002228</c:v>
                </c:pt>
                <c:pt idx="3991">
                  <c:v>399.10000000002231</c:v>
                </c:pt>
                <c:pt idx="3992">
                  <c:v>399.20000000002227</c:v>
                </c:pt>
                <c:pt idx="3993">
                  <c:v>399.30000000002235</c:v>
                </c:pt>
                <c:pt idx="3994">
                  <c:v>399.40000000002226</c:v>
                </c:pt>
                <c:pt idx="3995">
                  <c:v>399.50000000002234</c:v>
                </c:pt>
                <c:pt idx="3996">
                  <c:v>399.60000000002236</c:v>
                </c:pt>
                <c:pt idx="3997">
                  <c:v>399.70000000002233</c:v>
                </c:pt>
                <c:pt idx="3998">
                  <c:v>399.80000000002241</c:v>
                </c:pt>
                <c:pt idx="3999">
                  <c:v>399.90000000002243</c:v>
                </c:pt>
                <c:pt idx="4000">
                  <c:v>400.00000000002245</c:v>
                </c:pt>
                <c:pt idx="4001">
                  <c:v>400.10000000002248</c:v>
                </c:pt>
                <c:pt idx="4002">
                  <c:v>400.2000000000225</c:v>
                </c:pt>
                <c:pt idx="4003">
                  <c:v>400.30000000002252</c:v>
                </c:pt>
                <c:pt idx="4004">
                  <c:v>400.40000000002254</c:v>
                </c:pt>
                <c:pt idx="4005">
                  <c:v>400.50000000002257</c:v>
                </c:pt>
                <c:pt idx="4006">
                  <c:v>400.6000000000227</c:v>
                </c:pt>
                <c:pt idx="4007">
                  <c:v>400.70000000002261</c:v>
                </c:pt>
                <c:pt idx="4008">
                  <c:v>400.80000000002275</c:v>
                </c:pt>
                <c:pt idx="4009">
                  <c:v>400.90000000002266</c:v>
                </c:pt>
                <c:pt idx="4010">
                  <c:v>401.00000000002268</c:v>
                </c:pt>
                <c:pt idx="4011">
                  <c:v>401.1000000000227</c:v>
                </c:pt>
                <c:pt idx="4012">
                  <c:v>401.20000000002273</c:v>
                </c:pt>
                <c:pt idx="4013">
                  <c:v>401.30000000002275</c:v>
                </c:pt>
                <c:pt idx="4014">
                  <c:v>401.40000000002266</c:v>
                </c:pt>
                <c:pt idx="4015">
                  <c:v>401.50000000002279</c:v>
                </c:pt>
                <c:pt idx="4016">
                  <c:v>401.60000000002282</c:v>
                </c:pt>
                <c:pt idx="4017">
                  <c:v>401.70000000002284</c:v>
                </c:pt>
                <c:pt idx="4018">
                  <c:v>401.80000000002286</c:v>
                </c:pt>
                <c:pt idx="4019">
                  <c:v>401.90000000002289</c:v>
                </c:pt>
                <c:pt idx="4020">
                  <c:v>402.00000000002291</c:v>
                </c:pt>
                <c:pt idx="4021">
                  <c:v>402.10000000002378</c:v>
                </c:pt>
                <c:pt idx="4022">
                  <c:v>402.20000000002295</c:v>
                </c:pt>
                <c:pt idx="4023">
                  <c:v>402.30000000002298</c:v>
                </c:pt>
                <c:pt idx="4024">
                  <c:v>402.400000000023</c:v>
                </c:pt>
                <c:pt idx="4025">
                  <c:v>402.50000000002302</c:v>
                </c:pt>
                <c:pt idx="4026">
                  <c:v>402.60000000002378</c:v>
                </c:pt>
                <c:pt idx="4027">
                  <c:v>402.70000000002307</c:v>
                </c:pt>
                <c:pt idx="4028">
                  <c:v>402.80000000002332</c:v>
                </c:pt>
                <c:pt idx="4029">
                  <c:v>402.90000000002311</c:v>
                </c:pt>
                <c:pt idx="4030">
                  <c:v>403.00000000002331</c:v>
                </c:pt>
                <c:pt idx="4031">
                  <c:v>403.10000000002378</c:v>
                </c:pt>
                <c:pt idx="4032">
                  <c:v>403.20000000002318</c:v>
                </c:pt>
                <c:pt idx="4033">
                  <c:v>403.30000000002332</c:v>
                </c:pt>
                <c:pt idx="4034">
                  <c:v>403.40000000002328</c:v>
                </c:pt>
                <c:pt idx="4035">
                  <c:v>403.50000000002331</c:v>
                </c:pt>
                <c:pt idx="4036">
                  <c:v>403.60000000002378</c:v>
                </c:pt>
                <c:pt idx="4037">
                  <c:v>403.70000000002335</c:v>
                </c:pt>
                <c:pt idx="4038">
                  <c:v>403.80000000002332</c:v>
                </c:pt>
                <c:pt idx="4039">
                  <c:v>403.90000000002334</c:v>
                </c:pt>
                <c:pt idx="4040">
                  <c:v>404.00000000002336</c:v>
                </c:pt>
                <c:pt idx="4041">
                  <c:v>404.10000000002378</c:v>
                </c:pt>
                <c:pt idx="4042">
                  <c:v>404.20000000002341</c:v>
                </c:pt>
                <c:pt idx="4043">
                  <c:v>404.30000000002372</c:v>
                </c:pt>
                <c:pt idx="4044">
                  <c:v>404.40000000002345</c:v>
                </c:pt>
                <c:pt idx="4045">
                  <c:v>404.50000000002348</c:v>
                </c:pt>
                <c:pt idx="4046">
                  <c:v>404.60000000002378</c:v>
                </c:pt>
                <c:pt idx="4047">
                  <c:v>404.70000000002352</c:v>
                </c:pt>
                <c:pt idx="4048">
                  <c:v>404.80000000002372</c:v>
                </c:pt>
                <c:pt idx="4049">
                  <c:v>404.90000000002357</c:v>
                </c:pt>
                <c:pt idx="4050">
                  <c:v>405.0000000000237</c:v>
                </c:pt>
                <c:pt idx="4051">
                  <c:v>405.10000000002378</c:v>
                </c:pt>
                <c:pt idx="4052">
                  <c:v>405.20000000002375</c:v>
                </c:pt>
                <c:pt idx="4053">
                  <c:v>405.30000000002372</c:v>
                </c:pt>
                <c:pt idx="4054">
                  <c:v>405.40000000002368</c:v>
                </c:pt>
                <c:pt idx="4055">
                  <c:v>405.5000000000237</c:v>
                </c:pt>
                <c:pt idx="4056">
                  <c:v>405.60000000002378</c:v>
                </c:pt>
                <c:pt idx="4057">
                  <c:v>405.70000000002375</c:v>
                </c:pt>
                <c:pt idx="4058">
                  <c:v>405.80000000002377</c:v>
                </c:pt>
                <c:pt idx="4059">
                  <c:v>405.90000000002379</c:v>
                </c:pt>
                <c:pt idx="4060">
                  <c:v>406.00000000002382</c:v>
                </c:pt>
                <c:pt idx="4061">
                  <c:v>406.10000000002401</c:v>
                </c:pt>
                <c:pt idx="4062">
                  <c:v>406.20000000002386</c:v>
                </c:pt>
                <c:pt idx="4063">
                  <c:v>406.300000000024</c:v>
                </c:pt>
                <c:pt idx="4064">
                  <c:v>406.40000000002391</c:v>
                </c:pt>
                <c:pt idx="4065">
                  <c:v>406.50000000002404</c:v>
                </c:pt>
                <c:pt idx="4066">
                  <c:v>406.60000000002401</c:v>
                </c:pt>
                <c:pt idx="4067">
                  <c:v>406.70000000002398</c:v>
                </c:pt>
                <c:pt idx="4068">
                  <c:v>406.800000000024</c:v>
                </c:pt>
                <c:pt idx="4069">
                  <c:v>406.90000000002397</c:v>
                </c:pt>
                <c:pt idx="4070">
                  <c:v>407.00000000002404</c:v>
                </c:pt>
                <c:pt idx="4071">
                  <c:v>407.10000000002407</c:v>
                </c:pt>
                <c:pt idx="4072">
                  <c:v>407.20000000002409</c:v>
                </c:pt>
                <c:pt idx="4073">
                  <c:v>407.30000000002411</c:v>
                </c:pt>
                <c:pt idx="4074">
                  <c:v>407.40000000002414</c:v>
                </c:pt>
                <c:pt idx="4075">
                  <c:v>407.50000000002416</c:v>
                </c:pt>
                <c:pt idx="4076">
                  <c:v>407.60000000002418</c:v>
                </c:pt>
                <c:pt idx="4077">
                  <c:v>407.7000000000242</c:v>
                </c:pt>
                <c:pt idx="4078">
                  <c:v>407.80000000002428</c:v>
                </c:pt>
                <c:pt idx="4079">
                  <c:v>407.90000000002425</c:v>
                </c:pt>
                <c:pt idx="4080">
                  <c:v>408.00000000002427</c:v>
                </c:pt>
                <c:pt idx="4081">
                  <c:v>408.10000000002435</c:v>
                </c:pt>
                <c:pt idx="4082">
                  <c:v>408.20000000002426</c:v>
                </c:pt>
                <c:pt idx="4083">
                  <c:v>408.30000000002434</c:v>
                </c:pt>
                <c:pt idx="4084">
                  <c:v>408.40000000002425</c:v>
                </c:pt>
                <c:pt idx="4085">
                  <c:v>408.50000000002439</c:v>
                </c:pt>
                <c:pt idx="4086">
                  <c:v>408.60000000002441</c:v>
                </c:pt>
                <c:pt idx="4087">
                  <c:v>408.70000000002443</c:v>
                </c:pt>
                <c:pt idx="4088">
                  <c:v>408.80000000002445</c:v>
                </c:pt>
                <c:pt idx="4089">
                  <c:v>408.90000000002425</c:v>
                </c:pt>
                <c:pt idx="4090">
                  <c:v>409.0000000000245</c:v>
                </c:pt>
                <c:pt idx="4091">
                  <c:v>409.10000000002452</c:v>
                </c:pt>
                <c:pt idx="4092">
                  <c:v>409.20000000002454</c:v>
                </c:pt>
                <c:pt idx="4093">
                  <c:v>409.30000000002457</c:v>
                </c:pt>
                <c:pt idx="4094">
                  <c:v>409.40000000002459</c:v>
                </c:pt>
                <c:pt idx="4095">
                  <c:v>409.50000000002461</c:v>
                </c:pt>
                <c:pt idx="4096">
                  <c:v>409.60000000002475</c:v>
                </c:pt>
                <c:pt idx="4097">
                  <c:v>409.70000000002466</c:v>
                </c:pt>
                <c:pt idx="4098">
                  <c:v>409.80000000002468</c:v>
                </c:pt>
                <c:pt idx="4099">
                  <c:v>409.90000000002465</c:v>
                </c:pt>
                <c:pt idx="4100">
                  <c:v>410.00000000002473</c:v>
                </c:pt>
                <c:pt idx="4101">
                  <c:v>410.10000000002475</c:v>
                </c:pt>
                <c:pt idx="4102">
                  <c:v>410.20000000002466</c:v>
                </c:pt>
                <c:pt idx="4103">
                  <c:v>410.3000000000248</c:v>
                </c:pt>
                <c:pt idx="4104">
                  <c:v>410.40000000002465</c:v>
                </c:pt>
                <c:pt idx="4105">
                  <c:v>410.50000000002484</c:v>
                </c:pt>
                <c:pt idx="4106">
                  <c:v>410.60000000002486</c:v>
                </c:pt>
                <c:pt idx="4107">
                  <c:v>410.70000000002489</c:v>
                </c:pt>
                <c:pt idx="4108">
                  <c:v>410.80000000002491</c:v>
                </c:pt>
                <c:pt idx="4109">
                  <c:v>410.90000000002493</c:v>
                </c:pt>
                <c:pt idx="4110">
                  <c:v>411.00000000002495</c:v>
                </c:pt>
                <c:pt idx="4111">
                  <c:v>411.10000000002498</c:v>
                </c:pt>
                <c:pt idx="4112">
                  <c:v>411.200000000025</c:v>
                </c:pt>
                <c:pt idx="4113">
                  <c:v>411.30000000002502</c:v>
                </c:pt>
                <c:pt idx="4114">
                  <c:v>411.40000000002505</c:v>
                </c:pt>
                <c:pt idx="4115">
                  <c:v>411.50000000002507</c:v>
                </c:pt>
                <c:pt idx="4116">
                  <c:v>411.60000000002532</c:v>
                </c:pt>
                <c:pt idx="4117">
                  <c:v>411.70000000002511</c:v>
                </c:pt>
                <c:pt idx="4118">
                  <c:v>411.80000000002531</c:v>
                </c:pt>
                <c:pt idx="4119">
                  <c:v>411.90000000002516</c:v>
                </c:pt>
                <c:pt idx="4120">
                  <c:v>412.00000000002518</c:v>
                </c:pt>
                <c:pt idx="4121">
                  <c:v>412.10000000002532</c:v>
                </c:pt>
                <c:pt idx="4122">
                  <c:v>412.20000000002528</c:v>
                </c:pt>
                <c:pt idx="4123">
                  <c:v>412.30000000002531</c:v>
                </c:pt>
                <c:pt idx="4124">
                  <c:v>412.40000000002527</c:v>
                </c:pt>
                <c:pt idx="4125">
                  <c:v>412.5000000000253</c:v>
                </c:pt>
                <c:pt idx="4126">
                  <c:v>412.60000000002532</c:v>
                </c:pt>
                <c:pt idx="4127">
                  <c:v>412.70000000002534</c:v>
                </c:pt>
                <c:pt idx="4128">
                  <c:v>412.80000000002536</c:v>
                </c:pt>
                <c:pt idx="4129">
                  <c:v>412.90000000002539</c:v>
                </c:pt>
                <c:pt idx="4130">
                  <c:v>413.00000000002541</c:v>
                </c:pt>
                <c:pt idx="4131">
                  <c:v>413.10000000002572</c:v>
                </c:pt>
                <c:pt idx="4132">
                  <c:v>413.20000000002545</c:v>
                </c:pt>
                <c:pt idx="4133">
                  <c:v>413.30000000002548</c:v>
                </c:pt>
                <c:pt idx="4134">
                  <c:v>413.4000000000255</c:v>
                </c:pt>
                <c:pt idx="4135">
                  <c:v>413.50000000002552</c:v>
                </c:pt>
                <c:pt idx="4136">
                  <c:v>413.60000000002572</c:v>
                </c:pt>
                <c:pt idx="4137">
                  <c:v>413.70000000002557</c:v>
                </c:pt>
                <c:pt idx="4138">
                  <c:v>413.8000000000257</c:v>
                </c:pt>
                <c:pt idx="4139">
                  <c:v>413.90000000002561</c:v>
                </c:pt>
                <c:pt idx="4140">
                  <c:v>414.00000000002575</c:v>
                </c:pt>
                <c:pt idx="4141">
                  <c:v>414.10000000002572</c:v>
                </c:pt>
                <c:pt idx="4142">
                  <c:v>414.20000000002568</c:v>
                </c:pt>
                <c:pt idx="4143">
                  <c:v>414.3000000000257</c:v>
                </c:pt>
                <c:pt idx="4144">
                  <c:v>414.40000000002573</c:v>
                </c:pt>
                <c:pt idx="4145">
                  <c:v>414.50000000002575</c:v>
                </c:pt>
                <c:pt idx="4146">
                  <c:v>414.60000000002577</c:v>
                </c:pt>
                <c:pt idx="4147">
                  <c:v>414.7000000000258</c:v>
                </c:pt>
                <c:pt idx="4148">
                  <c:v>414.80000000002582</c:v>
                </c:pt>
                <c:pt idx="4149">
                  <c:v>414.90000000002584</c:v>
                </c:pt>
                <c:pt idx="4150">
                  <c:v>415.00000000002586</c:v>
                </c:pt>
                <c:pt idx="4151">
                  <c:v>415.10000000002702</c:v>
                </c:pt>
                <c:pt idx="4152">
                  <c:v>415.20000000002591</c:v>
                </c:pt>
                <c:pt idx="4153">
                  <c:v>415.30000000002678</c:v>
                </c:pt>
                <c:pt idx="4154">
                  <c:v>415.40000000002595</c:v>
                </c:pt>
                <c:pt idx="4155">
                  <c:v>415.50000000002598</c:v>
                </c:pt>
                <c:pt idx="4156">
                  <c:v>415.60000000002702</c:v>
                </c:pt>
                <c:pt idx="4157">
                  <c:v>415.70000000002602</c:v>
                </c:pt>
                <c:pt idx="4158">
                  <c:v>415.80000000002678</c:v>
                </c:pt>
                <c:pt idx="4159">
                  <c:v>415.90000000002607</c:v>
                </c:pt>
                <c:pt idx="4160">
                  <c:v>416.00000000002632</c:v>
                </c:pt>
                <c:pt idx="4161">
                  <c:v>416.10000000002702</c:v>
                </c:pt>
                <c:pt idx="4162">
                  <c:v>416.20000000002631</c:v>
                </c:pt>
                <c:pt idx="4163">
                  <c:v>416.30000000002678</c:v>
                </c:pt>
                <c:pt idx="4164">
                  <c:v>416.40000000002618</c:v>
                </c:pt>
                <c:pt idx="4165">
                  <c:v>416.50000000002632</c:v>
                </c:pt>
                <c:pt idx="4166">
                  <c:v>416.60000000002702</c:v>
                </c:pt>
                <c:pt idx="4167">
                  <c:v>416.70000000002631</c:v>
                </c:pt>
                <c:pt idx="4168">
                  <c:v>416.80000000002678</c:v>
                </c:pt>
                <c:pt idx="4169">
                  <c:v>416.9000000000263</c:v>
                </c:pt>
                <c:pt idx="4170">
                  <c:v>417.00000000002632</c:v>
                </c:pt>
                <c:pt idx="4171">
                  <c:v>417.10000000002702</c:v>
                </c:pt>
                <c:pt idx="4172">
                  <c:v>417.20000000002636</c:v>
                </c:pt>
                <c:pt idx="4173">
                  <c:v>417.30000000002678</c:v>
                </c:pt>
                <c:pt idx="4174">
                  <c:v>417.40000000002641</c:v>
                </c:pt>
                <c:pt idx="4175">
                  <c:v>417.50000000002672</c:v>
                </c:pt>
                <c:pt idx="4176">
                  <c:v>417.60000000002702</c:v>
                </c:pt>
                <c:pt idx="4177">
                  <c:v>417.70000000002648</c:v>
                </c:pt>
                <c:pt idx="4178">
                  <c:v>417.80000000002678</c:v>
                </c:pt>
                <c:pt idx="4179">
                  <c:v>417.90000000002652</c:v>
                </c:pt>
                <c:pt idx="4180">
                  <c:v>418.00000000002672</c:v>
                </c:pt>
                <c:pt idx="4181">
                  <c:v>418.10000000002702</c:v>
                </c:pt>
                <c:pt idx="4182">
                  <c:v>418.20000000002671</c:v>
                </c:pt>
                <c:pt idx="4183">
                  <c:v>418.30000000002678</c:v>
                </c:pt>
                <c:pt idx="4184">
                  <c:v>418.40000000002675</c:v>
                </c:pt>
                <c:pt idx="4185">
                  <c:v>418.50000000002672</c:v>
                </c:pt>
                <c:pt idx="4186">
                  <c:v>418.60000000002702</c:v>
                </c:pt>
                <c:pt idx="4187">
                  <c:v>418.70000000002671</c:v>
                </c:pt>
                <c:pt idx="4188">
                  <c:v>418.80000000002678</c:v>
                </c:pt>
                <c:pt idx="4189">
                  <c:v>418.90000000002675</c:v>
                </c:pt>
                <c:pt idx="4190">
                  <c:v>419.00000000002677</c:v>
                </c:pt>
                <c:pt idx="4191">
                  <c:v>419.10000000002702</c:v>
                </c:pt>
                <c:pt idx="4192">
                  <c:v>419.20000000002682</c:v>
                </c:pt>
                <c:pt idx="4193">
                  <c:v>419.30000000002701</c:v>
                </c:pt>
                <c:pt idx="4194">
                  <c:v>419.40000000002686</c:v>
                </c:pt>
                <c:pt idx="4195">
                  <c:v>419.500000000027</c:v>
                </c:pt>
                <c:pt idx="4196">
                  <c:v>419.60000000002702</c:v>
                </c:pt>
                <c:pt idx="4197">
                  <c:v>419.70000000002705</c:v>
                </c:pt>
                <c:pt idx="4198">
                  <c:v>419.80000000002701</c:v>
                </c:pt>
                <c:pt idx="4199">
                  <c:v>419.90000000002698</c:v>
                </c:pt>
                <c:pt idx="4200">
                  <c:v>420.000000000027</c:v>
                </c:pt>
                <c:pt idx="4201">
                  <c:v>420.10000000002702</c:v>
                </c:pt>
                <c:pt idx="4202">
                  <c:v>420.20000000002705</c:v>
                </c:pt>
                <c:pt idx="4203">
                  <c:v>420.30000000002707</c:v>
                </c:pt>
                <c:pt idx="4204">
                  <c:v>420.40000000002709</c:v>
                </c:pt>
                <c:pt idx="4205">
                  <c:v>420.50000000002711</c:v>
                </c:pt>
                <c:pt idx="4206">
                  <c:v>420.60000000002731</c:v>
                </c:pt>
                <c:pt idx="4207">
                  <c:v>420.70000000002716</c:v>
                </c:pt>
                <c:pt idx="4208">
                  <c:v>420.80000000002718</c:v>
                </c:pt>
                <c:pt idx="4209">
                  <c:v>420.90000000002721</c:v>
                </c:pt>
                <c:pt idx="4210">
                  <c:v>421.00000000002728</c:v>
                </c:pt>
                <c:pt idx="4211">
                  <c:v>421.10000000002731</c:v>
                </c:pt>
                <c:pt idx="4212">
                  <c:v>421.20000000002727</c:v>
                </c:pt>
                <c:pt idx="4213">
                  <c:v>421.3000000000273</c:v>
                </c:pt>
                <c:pt idx="4214">
                  <c:v>421.40000000002726</c:v>
                </c:pt>
                <c:pt idx="4215">
                  <c:v>421.50000000002734</c:v>
                </c:pt>
                <c:pt idx="4216">
                  <c:v>421.60000000002736</c:v>
                </c:pt>
                <c:pt idx="4217">
                  <c:v>421.70000000002739</c:v>
                </c:pt>
                <c:pt idx="4218">
                  <c:v>421.80000000002741</c:v>
                </c:pt>
                <c:pt idx="4219">
                  <c:v>421.90000000002743</c:v>
                </c:pt>
                <c:pt idx="4220">
                  <c:v>422.00000000002746</c:v>
                </c:pt>
                <c:pt idx="4221">
                  <c:v>422.10000000002748</c:v>
                </c:pt>
                <c:pt idx="4222">
                  <c:v>422.2000000000275</c:v>
                </c:pt>
                <c:pt idx="4223">
                  <c:v>422.30000000002752</c:v>
                </c:pt>
                <c:pt idx="4224">
                  <c:v>422.40000000002755</c:v>
                </c:pt>
                <c:pt idx="4225">
                  <c:v>422.50000000002757</c:v>
                </c:pt>
                <c:pt idx="4226">
                  <c:v>422.60000000002771</c:v>
                </c:pt>
                <c:pt idx="4227">
                  <c:v>422.70000000002761</c:v>
                </c:pt>
                <c:pt idx="4228">
                  <c:v>422.80000000002775</c:v>
                </c:pt>
                <c:pt idx="4229">
                  <c:v>422.90000000002766</c:v>
                </c:pt>
                <c:pt idx="4230">
                  <c:v>423.00000000002768</c:v>
                </c:pt>
                <c:pt idx="4231">
                  <c:v>423.10000000002771</c:v>
                </c:pt>
                <c:pt idx="4232">
                  <c:v>423.20000000002773</c:v>
                </c:pt>
                <c:pt idx="4233">
                  <c:v>423.30000000002775</c:v>
                </c:pt>
                <c:pt idx="4234">
                  <c:v>423.40000000002766</c:v>
                </c:pt>
                <c:pt idx="4235">
                  <c:v>423.5000000000278</c:v>
                </c:pt>
                <c:pt idx="4236">
                  <c:v>423.60000000002782</c:v>
                </c:pt>
                <c:pt idx="4237">
                  <c:v>423.70000000002784</c:v>
                </c:pt>
                <c:pt idx="4238">
                  <c:v>423.80000000002786</c:v>
                </c:pt>
                <c:pt idx="4239">
                  <c:v>423.90000000002789</c:v>
                </c:pt>
                <c:pt idx="4240">
                  <c:v>424.00000000002791</c:v>
                </c:pt>
                <c:pt idx="4241">
                  <c:v>424.10000000002901</c:v>
                </c:pt>
                <c:pt idx="4242">
                  <c:v>424.20000000002796</c:v>
                </c:pt>
                <c:pt idx="4243">
                  <c:v>424.30000000002798</c:v>
                </c:pt>
                <c:pt idx="4244">
                  <c:v>424.400000000028</c:v>
                </c:pt>
                <c:pt idx="4245">
                  <c:v>424.50000000002802</c:v>
                </c:pt>
                <c:pt idx="4246">
                  <c:v>424.60000000002901</c:v>
                </c:pt>
                <c:pt idx="4247">
                  <c:v>424.70000000002807</c:v>
                </c:pt>
                <c:pt idx="4248">
                  <c:v>424.80000000002832</c:v>
                </c:pt>
                <c:pt idx="4249">
                  <c:v>424.90000000002811</c:v>
                </c:pt>
                <c:pt idx="4250">
                  <c:v>425.00000000002831</c:v>
                </c:pt>
                <c:pt idx="4251">
                  <c:v>425.10000000002901</c:v>
                </c:pt>
                <c:pt idx="4252">
                  <c:v>425.20000000002818</c:v>
                </c:pt>
                <c:pt idx="4253">
                  <c:v>425.30000000002832</c:v>
                </c:pt>
                <c:pt idx="4254">
                  <c:v>425.40000000002834</c:v>
                </c:pt>
                <c:pt idx="4255">
                  <c:v>425.50000000002831</c:v>
                </c:pt>
                <c:pt idx="4256">
                  <c:v>425.60000000002901</c:v>
                </c:pt>
                <c:pt idx="4257">
                  <c:v>425.7000000000283</c:v>
                </c:pt>
                <c:pt idx="4258">
                  <c:v>425.80000000002832</c:v>
                </c:pt>
                <c:pt idx="4259">
                  <c:v>425.90000000002834</c:v>
                </c:pt>
                <c:pt idx="4260">
                  <c:v>426.00000000002836</c:v>
                </c:pt>
                <c:pt idx="4261">
                  <c:v>426.10000000002901</c:v>
                </c:pt>
                <c:pt idx="4262">
                  <c:v>426.20000000002841</c:v>
                </c:pt>
                <c:pt idx="4263">
                  <c:v>426.30000000002872</c:v>
                </c:pt>
                <c:pt idx="4264">
                  <c:v>426.40000000002846</c:v>
                </c:pt>
                <c:pt idx="4265">
                  <c:v>426.50000000002848</c:v>
                </c:pt>
                <c:pt idx="4266">
                  <c:v>426.60000000002901</c:v>
                </c:pt>
                <c:pt idx="4267">
                  <c:v>426.70000000002852</c:v>
                </c:pt>
                <c:pt idx="4268">
                  <c:v>426.80000000002872</c:v>
                </c:pt>
                <c:pt idx="4269">
                  <c:v>426.90000000002857</c:v>
                </c:pt>
                <c:pt idx="4270">
                  <c:v>427.00000000002871</c:v>
                </c:pt>
                <c:pt idx="4271">
                  <c:v>427.10000000002901</c:v>
                </c:pt>
                <c:pt idx="4272">
                  <c:v>427.20000000002875</c:v>
                </c:pt>
                <c:pt idx="4273">
                  <c:v>427.30000000002872</c:v>
                </c:pt>
                <c:pt idx="4274">
                  <c:v>427.40000000002868</c:v>
                </c:pt>
                <c:pt idx="4275">
                  <c:v>427.50000000002871</c:v>
                </c:pt>
                <c:pt idx="4276">
                  <c:v>427.60000000002901</c:v>
                </c:pt>
                <c:pt idx="4277">
                  <c:v>427.70000000002875</c:v>
                </c:pt>
                <c:pt idx="4278">
                  <c:v>427.80000000002877</c:v>
                </c:pt>
                <c:pt idx="4279">
                  <c:v>427.9000000000288</c:v>
                </c:pt>
                <c:pt idx="4280">
                  <c:v>428.00000000002882</c:v>
                </c:pt>
                <c:pt idx="4281">
                  <c:v>428.10000000002901</c:v>
                </c:pt>
                <c:pt idx="4282">
                  <c:v>428.20000000002887</c:v>
                </c:pt>
                <c:pt idx="4283">
                  <c:v>428.300000000029</c:v>
                </c:pt>
                <c:pt idx="4284">
                  <c:v>428.40000000002891</c:v>
                </c:pt>
                <c:pt idx="4285">
                  <c:v>428.50000000002905</c:v>
                </c:pt>
                <c:pt idx="4286">
                  <c:v>428.60000000002901</c:v>
                </c:pt>
                <c:pt idx="4287">
                  <c:v>428.70000000002898</c:v>
                </c:pt>
                <c:pt idx="4288">
                  <c:v>428.800000000029</c:v>
                </c:pt>
                <c:pt idx="4289">
                  <c:v>428.90000000002897</c:v>
                </c:pt>
                <c:pt idx="4290">
                  <c:v>429.00000000002905</c:v>
                </c:pt>
                <c:pt idx="4291">
                  <c:v>429.10000000002907</c:v>
                </c:pt>
                <c:pt idx="4292">
                  <c:v>429.20000000002909</c:v>
                </c:pt>
                <c:pt idx="4293">
                  <c:v>429.30000000002912</c:v>
                </c:pt>
                <c:pt idx="4294">
                  <c:v>429.40000000002914</c:v>
                </c:pt>
                <c:pt idx="4295">
                  <c:v>429.50000000002916</c:v>
                </c:pt>
                <c:pt idx="4296">
                  <c:v>429.60000000002918</c:v>
                </c:pt>
                <c:pt idx="4297">
                  <c:v>429.70000000002921</c:v>
                </c:pt>
                <c:pt idx="4298">
                  <c:v>429.80000000002934</c:v>
                </c:pt>
                <c:pt idx="4299">
                  <c:v>429.90000000002925</c:v>
                </c:pt>
                <c:pt idx="4300">
                  <c:v>430.00000000002927</c:v>
                </c:pt>
                <c:pt idx="4301">
                  <c:v>430.1000000000293</c:v>
                </c:pt>
                <c:pt idx="4302">
                  <c:v>430.20000000002926</c:v>
                </c:pt>
                <c:pt idx="4303">
                  <c:v>430.30000000002934</c:v>
                </c:pt>
                <c:pt idx="4304">
                  <c:v>430.40000000002925</c:v>
                </c:pt>
                <c:pt idx="4305">
                  <c:v>430.50000000002939</c:v>
                </c:pt>
                <c:pt idx="4306">
                  <c:v>430.60000000002941</c:v>
                </c:pt>
                <c:pt idx="4307">
                  <c:v>430.70000000002943</c:v>
                </c:pt>
                <c:pt idx="4308">
                  <c:v>430.80000000002946</c:v>
                </c:pt>
                <c:pt idx="4309">
                  <c:v>430.90000000002925</c:v>
                </c:pt>
                <c:pt idx="4310">
                  <c:v>431.0000000000295</c:v>
                </c:pt>
                <c:pt idx="4311">
                  <c:v>431.10000000002952</c:v>
                </c:pt>
                <c:pt idx="4312">
                  <c:v>431.20000000002955</c:v>
                </c:pt>
                <c:pt idx="4313">
                  <c:v>431.30000000002957</c:v>
                </c:pt>
                <c:pt idx="4314">
                  <c:v>431.40000000002959</c:v>
                </c:pt>
                <c:pt idx="4315">
                  <c:v>431.50000000002962</c:v>
                </c:pt>
                <c:pt idx="4316">
                  <c:v>431.6000000000297</c:v>
                </c:pt>
                <c:pt idx="4317">
                  <c:v>431.70000000002966</c:v>
                </c:pt>
                <c:pt idx="4318">
                  <c:v>431.80000000002968</c:v>
                </c:pt>
                <c:pt idx="4319">
                  <c:v>431.90000000002965</c:v>
                </c:pt>
                <c:pt idx="4320">
                  <c:v>432.00000000002973</c:v>
                </c:pt>
                <c:pt idx="4321">
                  <c:v>432.10000000002975</c:v>
                </c:pt>
                <c:pt idx="4322">
                  <c:v>432.20000000002966</c:v>
                </c:pt>
                <c:pt idx="4323">
                  <c:v>432.3000000000298</c:v>
                </c:pt>
                <c:pt idx="4324">
                  <c:v>432.40000000002965</c:v>
                </c:pt>
                <c:pt idx="4325">
                  <c:v>432.50000000002984</c:v>
                </c:pt>
                <c:pt idx="4326">
                  <c:v>432.60000000002987</c:v>
                </c:pt>
                <c:pt idx="4327">
                  <c:v>432.70000000002989</c:v>
                </c:pt>
                <c:pt idx="4328">
                  <c:v>432.80000000002991</c:v>
                </c:pt>
                <c:pt idx="4329">
                  <c:v>432.90000000002993</c:v>
                </c:pt>
                <c:pt idx="4330">
                  <c:v>433.00000000002996</c:v>
                </c:pt>
                <c:pt idx="4331">
                  <c:v>433.10000000002998</c:v>
                </c:pt>
                <c:pt idx="4332">
                  <c:v>433.20000000003</c:v>
                </c:pt>
                <c:pt idx="4333">
                  <c:v>433.30000000003002</c:v>
                </c:pt>
                <c:pt idx="4334">
                  <c:v>433.40000000003005</c:v>
                </c:pt>
                <c:pt idx="4335">
                  <c:v>433.50000000003007</c:v>
                </c:pt>
                <c:pt idx="4336">
                  <c:v>433.60000000003032</c:v>
                </c:pt>
                <c:pt idx="4337">
                  <c:v>433.70000000003012</c:v>
                </c:pt>
                <c:pt idx="4338">
                  <c:v>433.80000000003031</c:v>
                </c:pt>
                <c:pt idx="4339">
                  <c:v>433.90000000003016</c:v>
                </c:pt>
                <c:pt idx="4340">
                  <c:v>434.00000000003018</c:v>
                </c:pt>
                <c:pt idx="4341">
                  <c:v>434.10000000003032</c:v>
                </c:pt>
                <c:pt idx="4342">
                  <c:v>434.20000000003034</c:v>
                </c:pt>
                <c:pt idx="4343">
                  <c:v>434.30000000003031</c:v>
                </c:pt>
                <c:pt idx="4344">
                  <c:v>434.40000000003027</c:v>
                </c:pt>
                <c:pt idx="4345">
                  <c:v>434.5000000000303</c:v>
                </c:pt>
                <c:pt idx="4346">
                  <c:v>434.60000000003032</c:v>
                </c:pt>
                <c:pt idx="4347">
                  <c:v>434.70000000003034</c:v>
                </c:pt>
                <c:pt idx="4348">
                  <c:v>434.80000000003037</c:v>
                </c:pt>
                <c:pt idx="4349">
                  <c:v>434.90000000003039</c:v>
                </c:pt>
                <c:pt idx="4350">
                  <c:v>435.00000000003041</c:v>
                </c:pt>
                <c:pt idx="4351">
                  <c:v>435.10000000003072</c:v>
                </c:pt>
                <c:pt idx="4352">
                  <c:v>435.20000000003046</c:v>
                </c:pt>
                <c:pt idx="4353">
                  <c:v>435.30000000003048</c:v>
                </c:pt>
                <c:pt idx="4354">
                  <c:v>435.4000000000305</c:v>
                </c:pt>
                <c:pt idx="4355">
                  <c:v>435.50000000003052</c:v>
                </c:pt>
                <c:pt idx="4356">
                  <c:v>435.60000000003072</c:v>
                </c:pt>
                <c:pt idx="4357">
                  <c:v>435.70000000003057</c:v>
                </c:pt>
                <c:pt idx="4358">
                  <c:v>435.80000000003071</c:v>
                </c:pt>
                <c:pt idx="4359">
                  <c:v>435.90000000003062</c:v>
                </c:pt>
                <c:pt idx="4360">
                  <c:v>436.0000000000307</c:v>
                </c:pt>
                <c:pt idx="4361">
                  <c:v>436.10000000003072</c:v>
                </c:pt>
                <c:pt idx="4362">
                  <c:v>436.20000000003068</c:v>
                </c:pt>
                <c:pt idx="4363">
                  <c:v>436.30000000003071</c:v>
                </c:pt>
                <c:pt idx="4364">
                  <c:v>436.40000000003073</c:v>
                </c:pt>
                <c:pt idx="4365">
                  <c:v>436.50000000003075</c:v>
                </c:pt>
                <c:pt idx="4366">
                  <c:v>436.60000000003078</c:v>
                </c:pt>
                <c:pt idx="4367">
                  <c:v>436.7000000000308</c:v>
                </c:pt>
                <c:pt idx="4368">
                  <c:v>436.80000000003082</c:v>
                </c:pt>
                <c:pt idx="4369">
                  <c:v>436.90000000003084</c:v>
                </c:pt>
                <c:pt idx="4370">
                  <c:v>437.00000000003087</c:v>
                </c:pt>
                <c:pt idx="4371">
                  <c:v>437.10000000003208</c:v>
                </c:pt>
                <c:pt idx="4372">
                  <c:v>437.20000000003091</c:v>
                </c:pt>
                <c:pt idx="4373">
                  <c:v>437.30000000003201</c:v>
                </c:pt>
                <c:pt idx="4374">
                  <c:v>437.40000000003096</c:v>
                </c:pt>
                <c:pt idx="4375">
                  <c:v>437.50000000003098</c:v>
                </c:pt>
                <c:pt idx="4376">
                  <c:v>437.60000000003208</c:v>
                </c:pt>
                <c:pt idx="4377">
                  <c:v>437.70000000003108</c:v>
                </c:pt>
                <c:pt idx="4378">
                  <c:v>437.80000000003201</c:v>
                </c:pt>
                <c:pt idx="4379">
                  <c:v>437.90000000003107</c:v>
                </c:pt>
                <c:pt idx="4380">
                  <c:v>438.00000000003132</c:v>
                </c:pt>
                <c:pt idx="4381">
                  <c:v>438.10000000003208</c:v>
                </c:pt>
                <c:pt idx="4382">
                  <c:v>438.20000000003131</c:v>
                </c:pt>
                <c:pt idx="4383">
                  <c:v>438.30000000003201</c:v>
                </c:pt>
                <c:pt idx="4384">
                  <c:v>438.40000000003118</c:v>
                </c:pt>
                <c:pt idx="4385">
                  <c:v>438.50000000003132</c:v>
                </c:pt>
                <c:pt idx="4386">
                  <c:v>438.60000000003208</c:v>
                </c:pt>
                <c:pt idx="4387">
                  <c:v>438.70000000003131</c:v>
                </c:pt>
                <c:pt idx="4388">
                  <c:v>438.80000000003201</c:v>
                </c:pt>
                <c:pt idx="4389">
                  <c:v>438.9000000000313</c:v>
                </c:pt>
                <c:pt idx="4390">
                  <c:v>439.00000000003132</c:v>
                </c:pt>
                <c:pt idx="4391">
                  <c:v>439.10000000003208</c:v>
                </c:pt>
                <c:pt idx="4392">
                  <c:v>439.20000000003137</c:v>
                </c:pt>
                <c:pt idx="4393">
                  <c:v>439.30000000003201</c:v>
                </c:pt>
                <c:pt idx="4394">
                  <c:v>439.40000000003141</c:v>
                </c:pt>
                <c:pt idx="4395">
                  <c:v>439.50000000003172</c:v>
                </c:pt>
                <c:pt idx="4396">
                  <c:v>439.60000000003208</c:v>
                </c:pt>
                <c:pt idx="4397">
                  <c:v>439.70000000003148</c:v>
                </c:pt>
                <c:pt idx="4398">
                  <c:v>439.80000000003201</c:v>
                </c:pt>
                <c:pt idx="4399">
                  <c:v>439.90000000003158</c:v>
                </c:pt>
                <c:pt idx="4400">
                  <c:v>440.00000000003172</c:v>
                </c:pt>
                <c:pt idx="4401">
                  <c:v>440.10000000003208</c:v>
                </c:pt>
                <c:pt idx="4402">
                  <c:v>440.20000000003171</c:v>
                </c:pt>
                <c:pt idx="4403">
                  <c:v>440.30000000003201</c:v>
                </c:pt>
                <c:pt idx="4404">
                  <c:v>440.4000000000317</c:v>
                </c:pt>
                <c:pt idx="4405">
                  <c:v>440.50000000003172</c:v>
                </c:pt>
                <c:pt idx="4406">
                  <c:v>440.60000000003208</c:v>
                </c:pt>
                <c:pt idx="4407">
                  <c:v>440.70000000003171</c:v>
                </c:pt>
                <c:pt idx="4408">
                  <c:v>440.80000000003201</c:v>
                </c:pt>
                <c:pt idx="4409">
                  <c:v>440.90000000003175</c:v>
                </c:pt>
                <c:pt idx="4410">
                  <c:v>441.00000000003178</c:v>
                </c:pt>
                <c:pt idx="4411">
                  <c:v>441.10000000003208</c:v>
                </c:pt>
                <c:pt idx="4412">
                  <c:v>441.20000000003182</c:v>
                </c:pt>
                <c:pt idx="4413">
                  <c:v>441.30000000003201</c:v>
                </c:pt>
                <c:pt idx="4414">
                  <c:v>441.40000000003187</c:v>
                </c:pt>
                <c:pt idx="4415">
                  <c:v>441.500000000032</c:v>
                </c:pt>
                <c:pt idx="4416">
                  <c:v>441.60000000003208</c:v>
                </c:pt>
                <c:pt idx="4417">
                  <c:v>441.70000000003205</c:v>
                </c:pt>
                <c:pt idx="4418">
                  <c:v>441.80000000003201</c:v>
                </c:pt>
                <c:pt idx="4419">
                  <c:v>441.90000000003198</c:v>
                </c:pt>
                <c:pt idx="4420">
                  <c:v>442.000000000032</c:v>
                </c:pt>
                <c:pt idx="4421">
                  <c:v>442.10000000003208</c:v>
                </c:pt>
                <c:pt idx="4422">
                  <c:v>442.20000000003205</c:v>
                </c:pt>
                <c:pt idx="4423">
                  <c:v>442.30000000003207</c:v>
                </c:pt>
                <c:pt idx="4424">
                  <c:v>442.40000000003209</c:v>
                </c:pt>
                <c:pt idx="4425">
                  <c:v>442.50000000003212</c:v>
                </c:pt>
                <c:pt idx="4426">
                  <c:v>442.60000000003231</c:v>
                </c:pt>
                <c:pt idx="4427">
                  <c:v>442.70000000003216</c:v>
                </c:pt>
                <c:pt idx="4428">
                  <c:v>442.80000000003218</c:v>
                </c:pt>
                <c:pt idx="4429">
                  <c:v>442.90000000003221</c:v>
                </c:pt>
                <c:pt idx="4430">
                  <c:v>443.00000000003234</c:v>
                </c:pt>
                <c:pt idx="4431">
                  <c:v>443.10000000003231</c:v>
                </c:pt>
                <c:pt idx="4432">
                  <c:v>443.20000000003228</c:v>
                </c:pt>
                <c:pt idx="4433">
                  <c:v>443.3000000000323</c:v>
                </c:pt>
                <c:pt idx="4434">
                  <c:v>443.40000000003226</c:v>
                </c:pt>
                <c:pt idx="4435">
                  <c:v>443.50000000003234</c:v>
                </c:pt>
                <c:pt idx="4436">
                  <c:v>443.60000000003237</c:v>
                </c:pt>
                <c:pt idx="4437">
                  <c:v>443.70000000003239</c:v>
                </c:pt>
                <c:pt idx="4438">
                  <c:v>443.80000000003241</c:v>
                </c:pt>
                <c:pt idx="4439">
                  <c:v>443.90000000003243</c:v>
                </c:pt>
                <c:pt idx="4440">
                  <c:v>444.00000000003246</c:v>
                </c:pt>
                <c:pt idx="4441">
                  <c:v>444.10000000003248</c:v>
                </c:pt>
                <c:pt idx="4442">
                  <c:v>444.2000000000325</c:v>
                </c:pt>
                <c:pt idx="4443">
                  <c:v>444.30000000003258</c:v>
                </c:pt>
                <c:pt idx="4444">
                  <c:v>444.40000000003255</c:v>
                </c:pt>
                <c:pt idx="4445">
                  <c:v>444.50000000003257</c:v>
                </c:pt>
                <c:pt idx="4446">
                  <c:v>444.60000000003271</c:v>
                </c:pt>
                <c:pt idx="4447">
                  <c:v>444.70000000003262</c:v>
                </c:pt>
                <c:pt idx="4448">
                  <c:v>444.8000000000327</c:v>
                </c:pt>
                <c:pt idx="4449">
                  <c:v>444.90000000003266</c:v>
                </c:pt>
                <c:pt idx="4450">
                  <c:v>445.00000000003268</c:v>
                </c:pt>
                <c:pt idx="4451">
                  <c:v>445.10000000003271</c:v>
                </c:pt>
                <c:pt idx="4452">
                  <c:v>445.20000000003273</c:v>
                </c:pt>
                <c:pt idx="4453">
                  <c:v>445.30000000003275</c:v>
                </c:pt>
                <c:pt idx="4454">
                  <c:v>445.40000000003266</c:v>
                </c:pt>
                <c:pt idx="4455">
                  <c:v>445.5000000000328</c:v>
                </c:pt>
                <c:pt idx="4456">
                  <c:v>445.60000000003282</c:v>
                </c:pt>
                <c:pt idx="4457">
                  <c:v>445.70000000003284</c:v>
                </c:pt>
                <c:pt idx="4458">
                  <c:v>445.80000000003287</c:v>
                </c:pt>
                <c:pt idx="4459">
                  <c:v>445.90000000003289</c:v>
                </c:pt>
                <c:pt idx="4460">
                  <c:v>446.00000000003291</c:v>
                </c:pt>
                <c:pt idx="4461">
                  <c:v>446.10000000003402</c:v>
                </c:pt>
                <c:pt idx="4462">
                  <c:v>446.20000000003296</c:v>
                </c:pt>
                <c:pt idx="4463">
                  <c:v>446.30000000003298</c:v>
                </c:pt>
                <c:pt idx="4464">
                  <c:v>446.400000000033</c:v>
                </c:pt>
                <c:pt idx="4465">
                  <c:v>446.50000000003308</c:v>
                </c:pt>
                <c:pt idx="4466">
                  <c:v>446.60000000003402</c:v>
                </c:pt>
                <c:pt idx="4467">
                  <c:v>446.70000000003307</c:v>
                </c:pt>
                <c:pt idx="4468">
                  <c:v>446.80000000003332</c:v>
                </c:pt>
                <c:pt idx="4469">
                  <c:v>446.90000000003312</c:v>
                </c:pt>
                <c:pt idx="4470">
                  <c:v>447.00000000003331</c:v>
                </c:pt>
                <c:pt idx="4471">
                  <c:v>447.10000000003402</c:v>
                </c:pt>
                <c:pt idx="4472">
                  <c:v>447.2000000000333</c:v>
                </c:pt>
                <c:pt idx="4473">
                  <c:v>447.30000000003332</c:v>
                </c:pt>
                <c:pt idx="4474">
                  <c:v>447.40000000003334</c:v>
                </c:pt>
                <c:pt idx="4475">
                  <c:v>447.50000000003331</c:v>
                </c:pt>
                <c:pt idx="4476">
                  <c:v>447.60000000003402</c:v>
                </c:pt>
                <c:pt idx="4477">
                  <c:v>447.7000000000333</c:v>
                </c:pt>
                <c:pt idx="4478">
                  <c:v>447.80000000003332</c:v>
                </c:pt>
                <c:pt idx="4479">
                  <c:v>447.90000000003334</c:v>
                </c:pt>
                <c:pt idx="4480">
                  <c:v>448.00000000003337</c:v>
                </c:pt>
                <c:pt idx="4481">
                  <c:v>448.10000000003402</c:v>
                </c:pt>
                <c:pt idx="4482">
                  <c:v>448.20000000003341</c:v>
                </c:pt>
                <c:pt idx="4483">
                  <c:v>448.30000000003372</c:v>
                </c:pt>
                <c:pt idx="4484">
                  <c:v>448.40000000003346</c:v>
                </c:pt>
                <c:pt idx="4485">
                  <c:v>448.50000000003348</c:v>
                </c:pt>
                <c:pt idx="4486">
                  <c:v>448.60000000003402</c:v>
                </c:pt>
                <c:pt idx="4487">
                  <c:v>448.70000000003358</c:v>
                </c:pt>
                <c:pt idx="4488">
                  <c:v>448.80000000003372</c:v>
                </c:pt>
                <c:pt idx="4489">
                  <c:v>448.90000000003357</c:v>
                </c:pt>
                <c:pt idx="4490">
                  <c:v>449.00000000003371</c:v>
                </c:pt>
                <c:pt idx="4491">
                  <c:v>449.10000000003402</c:v>
                </c:pt>
                <c:pt idx="4492">
                  <c:v>449.2000000000337</c:v>
                </c:pt>
                <c:pt idx="4493">
                  <c:v>449.30000000003372</c:v>
                </c:pt>
                <c:pt idx="4494">
                  <c:v>449.40000000003374</c:v>
                </c:pt>
                <c:pt idx="4495">
                  <c:v>449.50000000003371</c:v>
                </c:pt>
                <c:pt idx="4496">
                  <c:v>449.60000000003402</c:v>
                </c:pt>
                <c:pt idx="4497">
                  <c:v>449.70000000003375</c:v>
                </c:pt>
                <c:pt idx="4498">
                  <c:v>449.80000000003378</c:v>
                </c:pt>
                <c:pt idx="4499">
                  <c:v>449.9000000000338</c:v>
                </c:pt>
                <c:pt idx="4500">
                  <c:v>450.00000000003382</c:v>
                </c:pt>
                <c:pt idx="4501">
                  <c:v>450.10000000003402</c:v>
                </c:pt>
                <c:pt idx="4502">
                  <c:v>450.20000000003387</c:v>
                </c:pt>
                <c:pt idx="4503">
                  <c:v>450.300000000034</c:v>
                </c:pt>
                <c:pt idx="4504">
                  <c:v>450.40000000003391</c:v>
                </c:pt>
                <c:pt idx="4505">
                  <c:v>450.50000000003405</c:v>
                </c:pt>
                <c:pt idx="4506">
                  <c:v>450.60000000003402</c:v>
                </c:pt>
                <c:pt idx="4507">
                  <c:v>450.70000000003398</c:v>
                </c:pt>
                <c:pt idx="4508">
                  <c:v>450.800000000034</c:v>
                </c:pt>
                <c:pt idx="4509">
                  <c:v>450.90000000003403</c:v>
                </c:pt>
                <c:pt idx="4510">
                  <c:v>451.00000000003405</c:v>
                </c:pt>
                <c:pt idx="4511">
                  <c:v>451.10000000003407</c:v>
                </c:pt>
                <c:pt idx="4512">
                  <c:v>451.20000000003409</c:v>
                </c:pt>
                <c:pt idx="4513">
                  <c:v>451.30000000003412</c:v>
                </c:pt>
                <c:pt idx="4514">
                  <c:v>451.40000000003414</c:v>
                </c:pt>
                <c:pt idx="4515">
                  <c:v>451.50000000003416</c:v>
                </c:pt>
                <c:pt idx="4516">
                  <c:v>451.6000000000343</c:v>
                </c:pt>
                <c:pt idx="4517">
                  <c:v>451.70000000003421</c:v>
                </c:pt>
                <c:pt idx="4518">
                  <c:v>451.80000000003434</c:v>
                </c:pt>
                <c:pt idx="4519">
                  <c:v>451.90000000003425</c:v>
                </c:pt>
                <c:pt idx="4520">
                  <c:v>452.00000000003428</c:v>
                </c:pt>
                <c:pt idx="4521">
                  <c:v>452.1000000000343</c:v>
                </c:pt>
                <c:pt idx="4522">
                  <c:v>452.20000000003427</c:v>
                </c:pt>
                <c:pt idx="4523">
                  <c:v>452.30000000003434</c:v>
                </c:pt>
                <c:pt idx="4524">
                  <c:v>452.40000000003425</c:v>
                </c:pt>
                <c:pt idx="4525">
                  <c:v>452.50000000003439</c:v>
                </c:pt>
                <c:pt idx="4526">
                  <c:v>452.60000000003441</c:v>
                </c:pt>
                <c:pt idx="4527">
                  <c:v>452.70000000003444</c:v>
                </c:pt>
                <c:pt idx="4528">
                  <c:v>452.80000000003446</c:v>
                </c:pt>
                <c:pt idx="4529">
                  <c:v>452.90000000003425</c:v>
                </c:pt>
                <c:pt idx="4530">
                  <c:v>453.0000000000345</c:v>
                </c:pt>
                <c:pt idx="4531">
                  <c:v>453.10000000003458</c:v>
                </c:pt>
                <c:pt idx="4532">
                  <c:v>453.20000000003455</c:v>
                </c:pt>
                <c:pt idx="4533">
                  <c:v>453.30000000003457</c:v>
                </c:pt>
                <c:pt idx="4534">
                  <c:v>453.40000000003459</c:v>
                </c:pt>
                <c:pt idx="4535">
                  <c:v>453.50000000003462</c:v>
                </c:pt>
                <c:pt idx="4536">
                  <c:v>453.6000000000347</c:v>
                </c:pt>
                <c:pt idx="4537">
                  <c:v>453.70000000003466</c:v>
                </c:pt>
                <c:pt idx="4538">
                  <c:v>453.80000000003474</c:v>
                </c:pt>
                <c:pt idx="4539">
                  <c:v>453.90000000003465</c:v>
                </c:pt>
                <c:pt idx="4540">
                  <c:v>454.00000000003473</c:v>
                </c:pt>
                <c:pt idx="4541">
                  <c:v>454.10000000003475</c:v>
                </c:pt>
                <c:pt idx="4542">
                  <c:v>454.20000000003466</c:v>
                </c:pt>
                <c:pt idx="4543">
                  <c:v>454.3000000000348</c:v>
                </c:pt>
                <c:pt idx="4544">
                  <c:v>454.40000000003465</c:v>
                </c:pt>
                <c:pt idx="4545">
                  <c:v>454.50000000003485</c:v>
                </c:pt>
                <c:pt idx="4546">
                  <c:v>454.60000000003487</c:v>
                </c:pt>
                <c:pt idx="4547">
                  <c:v>454.70000000003489</c:v>
                </c:pt>
                <c:pt idx="4548">
                  <c:v>454.80000000003491</c:v>
                </c:pt>
                <c:pt idx="4549">
                  <c:v>454.90000000003494</c:v>
                </c:pt>
                <c:pt idx="4550">
                  <c:v>455.00000000003496</c:v>
                </c:pt>
                <c:pt idx="4551">
                  <c:v>455.10000000003498</c:v>
                </c:pt>
                <c:pt idx="4552">
                  <c:v>455.200000000035</c:v>
                </c:pt>
                <c:pt idx="4553">
                  <c:v>455.30000000003508</c:v>
                </c:pt>
                <c:pt idx="4554">
                  <c:v>455.40000000003505</c:v>
                </c:pt>
                <c:pt idx="4555">
                  <c:v>455.50000000003507</c:v>
                </c:pt>
                <c:pt idx="4556">
                  <c:v>455.60000000003532</c:v>
                </c:pt>
                <c:pt idx="4557">
                  <c:v>455.70000000003512</c:v>
                </c:pt>
                <c:pt idx="4558">
                  <c:v>455.80000000003531</c:v>
                </c:pt>
                <c:pt idx="4559">
                  <c:v>455.90000000003516</c:v>
                </c:pt>
                <c:pt idx="4560">
                  <c:v>456.0000000000353</c:v>
                </c:pt>
                <c:pt idx="4561">
                  <c:v>456.10000000003532</c:v>
                </c:pt>
                <c:pt idx="4562">
                  <c:v>456.20000000003535</c:v>
                </c:pt>
                <c:pt idx="4563">
                  <c:v>456.30000000003531</c:v>
                </c:pt>
                <c:pt idx="4564">
                  <c:v>456.40000000003528</c:v>
                </c:pt>
                <c:pt idx="4565">
                  <c:v>456.5000000000353</c:v>
                </c:pt>
                <c:pt idx="4566">
                  <c:v>456.60000000003532</c:v>
                </c:pt>
                <c:pt idx="4567">
                  <c:v>456.70000000003535</c:v>
                </c:pt>
                <c:pt idx="4568">
                  <c:v>456.80000000003537</c:v>
                </c:pt>
                <c:pt idx="4569">
                  <c:v>456.90000000003539</c:v>
                </c:pt>
                <c:pt idx="4570">
                  <c:v>457.00000000003541</c:v>
                </c:pt>
                <c:pt idx="4571">
                  <c:v>457.10000000003572</c:v>
                </c:pt>
                <c:pt idx="4572">
                  <c:v>457.20000000003546</c:v>
                </c:pt>
                <c:pt idx="4573">
                  <c:v>457.30000000003548</c:v>
                </c:pt>
                <c:pt idx="4574">
                  <c:v>457.4000000000355</c:v>
                </c:pt>
                <c:pt idx="4575">
                  <c:v>457.50000000003558</c:v>
                </c:pt>
                <c:pt idx="4576">
                  <c:v>457.60000000003572</c:v>
                </c:pt>
                <c:pt idx="4577">
                  <c:v>457.70000000003557</c:v>
                </c:pt>
                <c:pt idx="4578">
                  <c:v>457.80000000003571</c:v>
                </c:pt>
                <c:pt idx="4579">
                  <c:v>457.90000000003562</c:v>
                </c:pt>
                <c:pt idx="4580">
                  <c:v>458.0000000000357</c:v>
                </c:pt>
                <c:pt idx="4581">
                  <c:v>458.10000000003572</c:v>
                </c:pt>
                <c:pt idx="4582">
                  <c:v>458.20000000003574</c:v>
                </c:pt>
                <c:pt idx="4583">
                  <c:v>458.30000000003571</c:v>
                </c:pt>
                <c:pt idx="4584">
                  <c:v>458.40000000003573</c:v>
                </c:pt>
                <c:pt idx="4585">
                  <c:v>458.50000000003575</c:v>
                </c:pt>
                <c:pt idx="4586">
                  <c:v>458.60000000003578</c:v>
                </c:pt>
                <c:pt idx="4587">
                  <c:v>458.7000000000358</c:v>
                </c:pt>
                <c:pt idx="4588">
                  <c:v>458.80000000003582</c:v>
                </c:pt>
                <c:pt idx="4589">
                  <c:v>458.90000000003585</c:v>
                </c:pt>
                <c:pt idx="4590">
                  <c:v>459.00000000003587</c:v>
                </c:pt>
                <c:pt idx="4591">
                  <c:v>459.10000000003708</c:v>
                </c:pt>
                <c:pt idx="4592">
                  <c:v>459.20000000003591</c:v>
                </c:pt>
                <c:pt idx="4593">
                  <c:v>459.30000000003702</c:v>
                </c:pt>
                <c:pt idx="4594">
                  <c:v>459.40000000003596</c:v>
                </c:pt>
                <c:pt idx="4595">
                  <c:v>459.50000000003598</c:v>
                </c:pt>
                <c:pt idx="4596">
                  <c:v>459.60000000003708</c:v>
                </c:pt>
                <c:pt idx="4597">
                  <c:v>459.70000000003608</c:v>
                </c:pt>
                <c:pt idx="4598">
                  <c:v>459.80000000003702</c:v>
                </c:pt>
                <c:pt idx="4599">
                  <c:v>459.90000000003607</c:v>
                </c:pt>
                <c:pt idx="4600">
                  <c:v>460.00000000003632</c:v>
                </c:pt>
                <c:pt idx="4601">
                  <c:v>460.10000000003708</c:v>
                </c:pt>
                <c:pt idx="4602">
                  <c:v>460.20000000003631</c:v>
                </c:pt>
                <c:pt idx="4603">
                  <c:v>460.30000000003702</c:v>
                </c:pt>
                <c:pt idx="4604">
                  <c:v>460.4000000000363</c:v>
                </c:pt>
                <c:pt idx="4605">
                  <c:v>460.50000000003632</c:v>
                </c:pt>
                <c:pt idx="4606">
                  <c:v>460.60000000003708</c:v>
                </c:pt>
                <c:pt idx="4607">
                  <c:v>460.70000000003631</c:v>
                </c:pt>
                <c:pt idx="4608">
                  <c:v>460.80000000003702</c:v>
                </c:pt>
                <c:pt idx="4609">
                  <c:v>460.9000000000363</c:v>
                </c:pt>
                <c:pt idx="4610">
                  <c:v>461.00000000003632</c:v>
                </c:pt>
                <c:pt idx="4611">
                  <c:v>461.10000000003708</c:v>
                </c:pt>
                <c:pt idx="4612">
                  <c:v>461.20000000003637</c:v>
                </c:pt>
                <c:pt idx="4613">
                  <c:v>461.30000000003702</c:v>
                </c:pt>
                <c:pt idx="4614">
                  <c:v>461.40000000003641</c:v>
                </c:pt>
                <c:pt idx="4615">
                  <c:v>461.50000000003672</c:v>
                </c:pt>
                <c:pt idx="4616">
                  <c:v>461.60000000003708</c:v>
                </c:pt>
                <c:pt idx="4617">
                  <c:v>461.70000000003648</c:v>
                </c:pt>
                <c:pt idx="4618">
                  <c:v>461.80000000003702</c:v>
                </c:pt>
                <c:pt idx="4619">
                  <c:v>461.90000000003658</c:v>
                </c:pt>
                <c:pt idx="4620">
                  <c:v>462.00000000003672</c:v>
                </c:pt>
                <c:pt idx="4621">
                  <c:v>462.10000000003708</c:v>
                </c:pt>
                <c:pt idx="4622">
                  <c:v>462.20000000003671</c:v>
                </c:pt>
                <c:pt idx="4623">
                  <c:v>462.30000000003702</c:v>
                </c:pt>
                <c:pt idx="4624">
                  <c:v>462.4000000000367</c:v>
                </c:pt>
                <c:pt idx="4625">
                  <c:v>462.50000000003672</c:v>
                </c:pt>
                <c:pt idx="4626">
                  <c:v>462.60000000003708</c:v>
                </c:pt>
                <c:pt idx="4627">
                  <c:v>462.70000000003671</c:v>
                </c:pt>
                <c:pt idx="4628">
                  <c:v>462.80000000003702</c:v>
                </c:pt>
                <c:pt idx="4629">
                  <c:v>462.90000000003675</c:v>
                </c:pt>
                <c:pt idx="4630">
                  <c:v>463.00000000003678</c:v>
                </c:pt>
                <c:pt idx="4631">
                  <c:v>463.10000000003708</c:v>
                </c:pt>
                <c:pt idx="4632">
                  <c:v>463.20000000003682</c:v>
                </c:pt>
                <c:pt idx="4633">
                  <c:v>463.30000000003702</c:v>
                </c:pt>
                <c:pt idx="4634">
                  <c:v>463.40000000003687</c:v>
                </c:pt>
                <c:pt idx="4635">
                  <c:v>463.50000000003701</c:v>
                </c:pt>
                <c:pt idx="4636">
                  <c:v>463.60000000003708</c:v>
                </c:pt>
                <c:pt idx="4637">
                  <c:v>463.70000000003705</c:v>
                </c:pt>
                <c:pt idx="4638">
                  <c:v>463.80000000003702</c:v>
                </c:pt>
                <c:pt idx="4639">
                  <c:v>463.90000000003698</c:v>
                </c:pt>
                <c:pt idx="4640">
                  <c:v>464.00000000003701</c:v>
                </c:pt>
                <c:pt idx="4641">
                  <c:v>464.10000000003708</c:v>
                </c:pt>
                <c:pt idx="4642">
                  <c:v>464.20000000003705</c:v>
                </c:pt>
                <c:pt idx="4643">
                  <c:v>464.30000000003707</c:v>
                </c:pt>
                <c:pt idx="4644">
                  <c:v>464.4000000000371</c:v>
                </c:pt>
                <c:pt idx="4645">
                  <c:v>464.50000000003712</c:v>
                </c:pt>
                <c:pt idx="4646">
                  <c:v>464.60000000003731</c:v>
                </c:pt>
                <c:pt idx="4647">
                  <c:v>464.70000000003716</c:v>
                </c:pt>
                <c:pt idx="4648">
                  <c:v>464.8000000000373</c:v>
                </c:pt>
                <c:pt idx="4649">
                  <c:v>464.90000000003721</c:v>
                </c:pt>
                <c:pt idx="4650">
                  <c:v>465.00000000003735</c:v>
                </c:pt>
                <c:pt idx="4651">
                  <c:v>465.10000000003731</c:v>
                </c:pt>
                <c:pt idx="4652">
                  <c:v>465.20000000003728</c:v>
                </c:pt>
                <c:pt idx="4653">
                  <c:v>465.3000000000373</c:v>
                </c:pt>
                <c:pt idx="4654">
                  <c:v>465.40000000003727</c:v>
                </c:pt>
                <c:pt idx="4655">
                  <c:v>465.50000000003735</c:v>
                </c:pt>
                <c:pt idx="4656">
                  <c:v>465.60000000003737</c:v>
                </c:pt>
                <c:pt idx="4657">
                  <c:v>465.70000000003739</c:v>
                </c:pt>
                <c:pt idx="4658">
                  <c:v>465.80000000003741</c:v>
                </c:pt>
                <c:pt idx="4659">
                  <c:v>465.90000000003744</c:v>
                </c:pt>
                <c:pt idx="4660">
                  <c:v>466.00000000003746</c:v>
                </c:pt>
                <c:pt idx="4661">
                  <c:v>466.10000000003748</c:v>
                </c:pt>
                <c:pt idx="4662">
                  <c:v>466.20000000003751</c:v>
                </c:pt>
                <c:pt idx="4663">
                  <c:v>466.30000000003758</c:v>
                </c:pt>
                <c:pt idx="4664">
                  <c:v>466.40000000003755</c:v>
                </c:pt>
                <c:pt idx="4665">
                  <c:v>466.50000000003757</c:v>
                </c:pt>
                <c:pt idx="4666">
                  <c:v>466.60000000003771</c:v>
                </c:pt>
                <c:pt idx="4667">
                  <c:v>466.70000000003762</c:v>
                </c:pt>
                <c:pt idx="4668">
                  <c:v>466.8000000000377</c:v>
                </c:pt>
                <c:pt idx="4669">
                  <c:v>466.90000000003766</c:v>
                </c:pt>
                <c:pt idx="4670">
                  <c:v>467.00000000003774</c:v>
                </c:pt>
                <c:pt idx="4671">
                  <c:v>467.10000000003771</c:v>
                </c:pt>
                <c:pt idx="4672">
                  <c:v>467.20000000003773</c:v>
                </c:pt>
                <c:pt idx="4673">
                  <c:v>467.30000000003776</c:v>
                </c:pt>
                <c:pt idx="4674">
                  <c:v>467.40000000003766</c:v>
                </c:pt>
                <c:pt idx="4675">
                  <c:v>467.5000000000378</c:v>
                </c:pt>
                <c:pt idx="4676">
                  <c:v>467.60000000003782</c:v>
                </c:pt>
                <c:pt idx="4677">
                  <c:v>467.70000000003785</c:v>
                </c:pt>
                <c:pt idx="4678">
                  <c:v>467.80000000003787</c:v>
                </c:pt>
                <c:pt idx="4679">
                  <c:v>467.90000000003789</c:v>
                </c:pt>
                <c:pt idx="4680">
                  <c:v>468.00000000003791</c:v>
                </c:pt>
                <c:pt idx="4681">
                  <c:v>468.10000000003902</c:v>
                </c:pt>
                <c:pt idx="4682">
                  <c:v>468.20000000003796</c:v>
                </c:pt>
                <c:pt idx="4683">
                  <c:v>468.30000000003798</c:v>
                </c:pt>
                <c:pt idx="4684">
                  <c:v>468.40000000003801</c:v>
                </c:pt>
                <c:pt idx="4685">
                  <c:v>468.50000000003831</c:v>
                </c:pt>
                <c:pt idx="4686">
                  <c:v>468.60000000003902</c:v>
                </c:pt>
                <c:pt idx="4687">
                  <c:v>468.70000000003807</c:v>
                </c:pt>
                <c:pt idx="4688">
                  <c:v>468.80000000003832</c:v>
                </c:pt>
                <c:pt idx="4689">
                  <c:v>468.90000000003812</c:v>
                </c:pt>
                <c:pt idx="4690">
                  <c:v>469.00000000003831</c:v>
                </c:pt>
                <c:pt idx="4691">
                  <c:v>469.10000000003902</c:v>
                </c:pt>
                <c:pt idx="4692">
                  <c:v>469.2000000000383</c:v>
                </c:pt>
                <c:pt idx="4693">
                  <c:v>469.30000000003832</c:v>
                </c:pt>
                <c:pt idx="4694">
                  <c:v>469.40000000003835</c:v>
                </c:pt>
                <c:pt idx="4695">
                  <c:v>469.50000000003831</c:v>
                </c:pt>
                <c:pt idx="4696">
                  <c:v>469.60000000003902</c:v>
                </c:pt>
                <c:pt idx="4697">
                  <c:v>469.7000000000383</c:v>
                </c:pt>
                <c:pt idx="4698">
                  <c:v>469.80000000003832</c:v>
                </c:pt>
                <c:pt idx="4699">
                  <c:v>469.90000000003835</c:v>
                </c:pt>
                <c:pt idx="4700">
                  <c:v>470.00000000003837</c:v>
                </c:pt>
                <c:pt idx="4701">
                  <c:v>470.10000000003902</c:v>
                </c:pt>
                <c:pt idx="4702">
                  <c:v>470.20000000003841</c:v>
                </c:pt>
                <c:pt idx="4703">
                  <c:v>470.30000000003872</c:v>
                </c:pt>
                <c:pt idx="4704">
                  <c:v>470.40000000003846</c:v>
                </c:pt>
                <c:pt idx="4705">
                  <c:v>470.50000000003848</c:v>
                </c:pt>
                <c:pt idx="4706">
                  <c:v>470.60000000003902</c:v>
                </c:pt>
                <c:pt idx="4707">
                  <c:v>470.7000000000387</c:v>
                </c:pt>
                <c:pt idx="4708">
                  <c:v>470.80000000003872</c:v>
                </c:pt>
                <c:pt idx="4709">
                  <c:v>470.90000000003857</c:v>
                </c:pt>
                <c:pt idx="4710">
                  <c:v>471.00000000003871</c:v>
                </c:pt>
                <c:pt idx="4711">
                  <c:v>471.10000000003902</c:v>
                </c:pt>
                <c:pt idx="4712">
                  <c:v>471.2000000000387</c:v>
                </c:pt>
                <c:pt idx="4713">
                  <c:v>471.30000000003872</c:v>
                </c:pt>
                <c:pt idx="4714">
                  <c:v>471.40000000003874</c:v>
                </c:pt>
                <c:pt idx="4715">
                  <c:v>471.50000000003871</c:v>
                </c:pt>
                <c:pt idx="4716">
                  <c:v>471.60000000003902</c:v>
                </c:pt>
                <c:pt idx="4717">
                  <c:v>471.70000000003876</c:v>
                </c:pt>
                <c:pt idx="4718">
                  <c:v>471.80000000003878</c:v>
                </c:pt>
                <c:pt idx="4719">
                  <c:v>471.9000000000388</c:v>
                </c:pt>
                <c:pt idx="4720">
                  <c:v>472.00000000003882</c:v>
                </c:pt>
                <c:pt idx="4721">
                  <c:v>472.10000000003902</c:v>
                </c:pt>
                <c:pt idx="4722">
                  <c:v>472.20000000003887</c:v>
                </c:pt>
                <c:pt idx="4723">
                  <c:v>472.30000000003901</c:v>
                </c:pt>
                <c:pt idx="4724">
                  <c:v>472.40000000003892</c:v>
                </c:pt>
                <c:pt idx="4725">
                  <c:v>472.50000000003905</c:v>
                </c:pt>
                <c:pt idx="4726">
                  <c:v>472.60000000003902</c:v>
                </c:pt>
                <c:pt idx="4727">
                  <c:v>472.70000000003898</c:v>
                </c:pt>
                <c:pt idx="4728">
                  <c:v>472.80000000003901</c:v>
                </c:pt>
                <c:pt idx="4729">
                  <c:v>472.90000000003903</c:v>
                </c:pt>
                <c:pt idx="4730">
                  <c:v>473.00000000003905</c:v>
                </c:pt>
                <c:pt idx="4731">
                  <c:v>473.10000000003907</c:v>
                </c:pt>
                <c:pt idx="4732">
                  <c:v>473.2000000000391</c:v>
                </c:pt>
                <c:pt idx="4733">
                  <c:v>473.30000000003912</c:v>
                </c:pt>
                <c:pt idx="4734">
                  <c:v>473.40000000003914</c:v>
                </c:pt>
                <c:pt idx="4735">
                  <c:v>473.50000000003917</c:v>
                </c:pt>
                <c:pt idx="4736">
                  <c:v>473.6000000000393</c:v>
                </c:pt>
                <c:pt idx="4737">
                  <c:v>473.70000000003921</c:v>
                </c:pt>
                <c:pt idx="4738">
                  <c:v>473.80000000003935</c:v>
                </c:pt>
                <c:pt idx="4739">
                  <c:v>473.90000000003926</c:v>
                </c:pt>
                <c:pt idx="4740">
                  <c:v>474.00000000003928</c:v>
                </c:pt>
                <c:pt idx="4741">
                  <c:v>474.1000000000393</c:v>
                </c:pt>
                <c:pt idx="4742">
                  <c:v>474.20000000003927</c:v>
                </c:pt>
                <c:pt idx="4743">
                  <c:v>474.30000000003935</c:v>
                </c:pt>
                <c:pt idx="4744">
                  <c:v>474.40000000003926</c:v>
                </c:pt>
                <c:pt idx="4745">
                  <c:v>474.50000000003939</c:v>
                </c:pt>
                <c:pt idx="4746">
                  <c:v>474.60000000003942</c:v>
                </c:pt>
                <c:pt idx="4747">
                  <c:v>474.70000000003944</c:v>
                </c:pt>
                <c:pt idx="4748">
                  <c:v>474.80000000003946</c:v>
                </c:pt>
                <c:pt idx="4749">
                  <c:v>474.90000000003943</c:v>
                </c:pt>
                <c:pt idx="4750">
                  <c:v>475.00000000003951</c:v>
                </c:pt>
                <c:pt idx="4751">
                  <c:v>475.1000000000397</c:v>
                </c:pt>
                <c:pt idx="4752">
                  <c:v>475.20000000003955</c:v>
                </c:pt>
                <c:pt idx="4753">
                  <c:v>475.30000000003957</c:v>
                </c:pt>
                <c:pt idx="4754">
                  <c:v>475.4000000000396</c:v>
                </c:pt>
                <c:pt idx="4755">
                  <c:v>475.50000000003962</c:v>
                </c:pt>
                <c:pt idx="4756">
                  <c:v>475.6000000000397</c:v>
                </c:pt>
                <c:pt idx="4757">
                  <c:v>475.70000000003967</c:v>
                </c:pt>
                <c:pt idx="4758">
                  <c:v>475.80000000003974</c:v>
                </c:pt>
                <c:pt idx="4759">
                  <c:v>475.90000000003965</c:v>
                </c:pt>
                <c:pt idx="4760">
                  <c:v>476.00000000003973</c:v>
                </c:pt>
                <c:pt idx="4761">
                  <c:v>476.10000000003976</c:v>
                </c:pt>
                <c:pt idx="4762">
                  <c:v>476.20000000003967</c:v>
                </c:pt>
                <c:pt idx="4763">
                  <c:v>476.3000000000398</c:v>
                </c:pt>
                <c:pt idx="4764">
                  <c:v>476.40000000003965</c:v>
                </c:pt>
                <c:pt idx="4765">
                  <c:v>476.50000000003985</c:v>
                </c:pt>
                <c:pt idx="4766">
                  <c:v>476.60000000003987</c:v>
                </c:pt>
                <c:pt idx="4767">
                  <c:v>476.70000000003989</c:v>
                </c:pt>
                <c:pt idx="4768">
                  <c:v>476.80000000003992</c:v>
                </c:pt>
                <c:pt idx="4769">
                  <c:v>476.90000000003994</c:v>
                </c:pt>
                <c:pt idx="4770">
                  <c:v>477.00000000003996</c:v>
                </c:pt>
                <c:pt idx="4771">
                  <c:v>477.10000000003998</c:v>
                </c:pt>
                <c:pt idx="4772">
                  <c:v>477.20000000004001</c:v>
                </c:pt>
                <c:pt idx="4773">
                  <c:v>477.30000000004031</c:v>
                </c:pt>
                <c:pt idx="4774">
                  <c:v>477.40000000004005</c:v>
                </c:pt>
                <c:pt idx="4775">
                  <c:v>477.50000000004007</c:v>
                </c:pt>
                <c:pt idx="4776">
                  <c:v>477.60000000004032</c:v>
                </c:pt>
                <c:pt idx="4777">
                  <c:v>477.70000000004012</c:v>
                </c:pt>
                <c:pt idx="4778">
                  <c:v>477.80000000004031</c:v>
                </c:pt>
                <c:pt idx="4779">
                  <c:v>477.90000000004017</c:v>
                </c:pt>
                <c:pt idx="4780">
                  <c:v>478.0000000000403</c:v>
                </c:pt>
                <c:pt idx="4781">
                  <c:v>478.10000000004032</c:v>
                </c:pt>
                <c:pt idx="4782">
                  <c:v>478.20000000004035</c:v>
                </c:pt>
                <c:pt idx="4783">
                  <c:v>478.30000000004031</c:v>
                </c:pt>
                <c:pt idx="4784">
                  <c:v>478.40000000004028</c:v>
                </c:pt>
                <c:pt idx="4785">
                  <c:v>478.5000000000403</c:v>
                </c:pt>
                <c:pt idx="4786">
                  <c:v>478.60000000004032</c:v>
                </c:pt>
                <c:pt idx="4787">
                  <c:v>478.70000000004035</c:v>
                </c:pt>
                <c:pt idx="4788">
                  <c:v>478.80000000004037</c:v>
                </c:pt>
                <c:pt idx="4789">
                  <c:v>478.90000000004039</c:v>
                </c:pt>
                <c:pt idx="4790">
                  <c:v>479.00000000004042</c:v>
                </c:pt>
                <c:pt idx="4791">
                  <c:v>479.10000000004072</c:v>
                </c:pt>
                <c:pt idx="4792">
                  <c:v>479.20000000004046</c:v>
                </c:pt>
                <c:pt idx="4793">
                  <c:v>479.30000000004048</c:v>
                </c:pt>
                <c:pt idx="4794">
                  <c:v>479.40000000004051</c:v>
                </c:pt>
                <c:pt idx="4795">
                  <c:v>479.5000000000407</c:v>
                </c:pt>
                <c:pt idx="4796">
                  <c:v>479.60000000004072</c:v>
                </c:pt>
                <c:pt idx="4797">
                  <c:v>479.70000000004057</c:v>
                </c:pt>
                <c:pt idx="4798">
                  <c:v>479.80000000004071</c:v>
                </c:pt>
                <c:pt idx="4799">
                  <c:v>479.90000000004062</c:v>
                </c:pt>
                <c:pt idx="4800">
                  <c:v>480.0000000000407</c:v>
                </c:pt>
                <c:pt idx="4801">
                  <c:v>480.10000000004072</c:v>
                </c:pt>
                <c:pt idx="4802">
                  <c:v>480.20000000004075</c:v>
                </c:pt>
                <c:pt idx="4803">
                  <c:v>480.30000000004071</c:v>
                </c:pt>
                <c:pt idx="4804">
                  <c:v>480.40000000004073</c:v>
                </c:pt>
                <c:pt idx="4805">
                  <c:v>480.50000000004076</c:v>
                </c:pt>
                <c:pt idx="4806">
                  <c:v>480.60000000004078</c:v>
                </c:pt>
                <c:pt idx="4807">
                  <c:v>480.7000000000408</c:v>
                </c:pt>
                <c:pt idx="4808">
                  <c:v>480.80000000004082</c:v>
                </c:pt>
                <c:pt idx="4809">
                  <c:v>480.90000000004085</c:v>
                </c:pt>
                <c:pt idx="4810">
                  <c:v>481.00000000004087</c:v>
                </c:pt>
                <c:pt idx="4811">
                  <c:v>481.10000000004231</c:v>
                </c:pt>
                <c:pt idx="4812">
                  <c:v>481.20000000004092</c:v>
                </c:pt>
                <c:pt idx="4813">
                  <c:v>481.30000000004202</c:v>
                </c:pt>
                <c:pt idx="4814">
                  <c:v>481.40000000004096</c:v>
                </c:pt>
                <c:pt idx="4815">
                  <c:v>481.50000000004098</c:v>
                </c:pt>
                <c:pt idx="4816">
                  <c:v>481.60000000004231</c:v>
                </c:pt>
                <c:pt idx="4817">
                  <c:v>481.70000000004131</c:v>
                </c:pt>
                <c:pt idx="4818">
                  <c:v>481.80000000004202</c:v>
                </c:pt>
                <c:pt idx="4819">
                  <c:v>481.90000000004108</c:v>
                </c:pt>
                <c:pt idx="4820">
                  <c:v>482.00000000004138</c:v>
                </c:pt>
                <c:pt idx="4821">
                  <c:v>482.10000000004231</c:v>
                </c:pt>
                <c:pt idx="4822">
                  <c:v>482.20000000004131</c:v>
                </c:pt>
                <c:pt idx="4823">
                  <c:v>482.30000000004202</c:v>
                </c:pt>
                <c:pt idx="4824">
                  <c:v>482.4000000000413</c:v>
                </c:pt>
                <c:pt idx="4825">
                  <c:v>482.50000000004138</c:v>
                </c:pt>
                <c:pt idx="4826">
                  <c:v>482.60000000004231</c:v>
                </c:pt>
                <c:pt idx="4827">
                  <c:v>482.70000000004131</c:v>
                </c:pt>
                <c:pt idx="4828">
                  <c:v>482.80000000004202</c:v>
                </c:pt>
                <c:pt idx="4829">
                  <c:v>482.9000000000413</c:v>
                </c:pt>
                <c:pt idx="4830">
                  <c:v>483.00000000004138</c:v>
                </c:pt>
                <c:pt idx="4831">
                  <c:v>483.10000000004231</c:v>
                </c:pt>
                <c:pt idx="4832">
                  <c:v>483.20000000004137</c:v>
                </c:pt>
                <c:pt idx="4833">
                  <c:v>483.30000000004202</c:v>
                </c:pt>
                <c:pt idx="4834">
                  <c:v>483.40000000004142</c:v>
                </c:pt>
                <c:pt idx="4835">
                  <c:v>483.50000000004172</c:v>
                </c:pt>
                <c:pt idx="4836">
                  <c:v>483.60000000004231</c:v>
                </c:pt>
                <c:pt idx="4837">
                  <c:v>483.70000000004148</c:v>
                </c:pt>
                <c:pt idx="4838">
                  <c:v>483.80000000004202</c:v>
                </c:pt>
                <c:pt idx="4839">
                  <c:v>483.9000000000417</c:v>
                </c:pt>
                <c:pt idx="4840">
                  <c:v>484.00000000004172</c:v>
                </c:pt>
                <c:pt idx="4841">
                  <c:v>484.10000000004231</c:v>
                </c:pt>
                <c:pt idx="4842">
                  <c:v>484.20000000004171</c:v>
                </c:pt>
                <c:pt idx="4843">
                  <c:v>484.30000000004202</c:v>
                </c:pt>
                <c:pt idx="4844">
                  <c:v>484.4000000000417</c:v>
                </c:pt>
                <c:pt idx="4845">
                  <c:v>484.50000000004172</c:v>
                </c:pt>
                <c:pt idx="4846">
                  <c:v>484.60000000004231</c:v>
                </c:pt>
                <c:pt idx="4847">
                  <c:v>484.70000000004171</c:v>
                </c:pt>
                <c:pt idx="4848">
                  <c:v>484.80000000004202</c:v>
                </c:pt>
                <c:pt idx="4849">
                  <c:v>484.90000000004176</c:v>
                </c:pt>
                <c:pt idx="4850">
                  <c:v>485.00000000004178</c:v>
                </c:pt>
                <c:pt idx="4851">
                  <c:v>485.10000000004231</c:v>
                </c:pt>
                <c:pt idx="4852">
                  <c:v>485.20000000004188</c:v>
                </c:pt>
                <c:pt idx="4853">
                  <c:v>485.30000000004202</c:v>
                </c:pt>
                <c:pt idx="4854">
                  <c:v>485.40000000004187</c:v>
                </c:pt>
                <c:pt idx="4855">
                  <c:v>485.50000000004201</c:v>
                </c:pt>
                <c:pt idx="4856">
                  <c:v>485.60000000004231</c:v>
                </c:pt>
                <c:pt idx="4857">
                  <c:v>485.700000000042</c:v>
                </c:pt>
                <c:pt idx="4858">
                  <c:v>485.80000000004202</c:v>
                </c:pt>
                <c:pt idx="4859">
                  <c:v>485.90000000004198</c:v>
                </c:pt>
                <c:pt idx="4860">
                  <c:v>486.00000000004201</c:v>
                </c:pt>
                <c:pt idx="4861">
                  <c:v>486.10000000004231</c:v>
                </c:pt>
                <c:pt idx="4862">
                  <c:v>486.20000000004205</c:v>
                </c:pt>
                <c:pt idx="4863">
                  <c:v>486.30000000004208</c:v>
                </c:pt>
                <c:pt idx="4864">
                  <c:v>486.4000000000421</c:v>
                </c:pt>
                <c:pt idx="4865">
                  <c:v>486.50000000004212</c:v>
                </c:pt>
                <c:pt idx="4866">
                  <c:v>486.60000000004231</c:v>
                </c:pt>
                <c:pt idx="4867">
                  <c:v>486.70000000004217</c:v>
                </c:pt>
                <c:pt idx="4868">
                  <c:v>486.8000000000423</c:v>
                </c:pt>
                <c:pt idx="4869">
                  <c:v>486.90000000004221</c:v>
                </c:pt>
                <c:pt idx="4870">
                  <c:v>487.00000000004235</c:v>
                </c:pt>
                <c:pt idx="4871">
                  <c:v>487.10000000004231</c:v>
                </c:pt>
                <c:pt idx="4872">
                  <c:v>487.20000000004228</c:v>
                </c:pt>
                <c:pt idx="4873">
                  <c:v>487.3000000000423</c:v>
                </c:pt>
                <c:pt idx="4874">
                  <c:v>487.40000000004233</c:v>
                </c:pt>
                <c:pt idx="4875">
                  <c:v>487.50000000004235</c:v>
                </c:pt>
                <c:pt idx="4876">
                  <c:v>487.60000000004237</c:v>
                </c:pt>
                <c:pt idx="4877">
                  <c:v>487.70000000004239</c:v>
                </c:pt>
                <c:pt idx="4878">
                  <c:v>487.80000000004242</c:v>
                </c:pt>
                <c:pt idx="4879">
                  <c:v>487.90000000004244</c:v>
                </c:pt>
                <c:pt idx="4880">
                  <c:v>488.00000000004246</c:v>
                </c:pt>
                <c:pt idx="4881">
                  <c:v>488.10000000004248</c:v>
                </c:pt>
                <c:pt idx="4882">
                  <c:v>488.20000000004251</c:v>
                </c:pt>
                <c:pt idx="4883">
                  <c:v>488.3000000000427</c:v>
                </c:pt>
                <c:pt idx="4884">
                  <c:v>488.40000000004255</c:v>
                </c:pt>
                <c:pt idx="4885">
                  <c:v>488.50000000004258</c:v>
                </c:pt>
                <c:pt idx="4886">
                  <c:v>488.60000000004271</c:v>
                </c:pt>
                <c:pt idx="4887">
                  <c:v>488.70000000004262</c:v>
                </c:pt>
                <c:pt idx="4888">
                  <c:v>488.8000000000427</c:v>
                </c:pt>
                <c:pt idx="4889">
                  <c:v>488.90000000004267</c:v>
                </c:pt>
                <c:pt idx="4890">
                  <c:v>489.00000000004275</c:v>
                </c:pt>
                <c:pt idx="4891">
                  <c:v>489.10000000004271</c:v>
                </c:pt>
                <c:pt idx="4892">
                  <c:v>489.20000000004273</c:v>
                </c:pt>
                <c:pt idx="4893">
                  <c:v>489.30000000004276</c:v>
                </c:pt>
                <c:pt idx="4894">
                  <c:v>489.40000000004267</c:v>
                </c:pt>
                <c:pt idx="4895">
                  <c:v>489.5000000000428</c:v>
                </c:pt>
                <c:pt idx="4896">
                  <c:v>489.60000000004288</c:v>
                </c:pt>
                <c:pt idx="4897">
                  <c:v>489.70000000004285</c:v>
                </c:pt>
                <c:pt idx="4898">
                  <c:v>489.80000000004287</c:v>
                </c:pt>
                <c:pt idx="4899">
                  <c:v>489.90000000004289</c:v>
                </c:pt>
                <c:pt idx="4900">
                  <c:v>490.00000000004292</c:v>
                </c:pt>
                <c:pt idx="4901">
                  <c:v>490.10000000004402</c:v>
                </c:pt>
                <c:pt idx="4902">
                  <c:v>490.20000000004296</c:v>
                </c:pt>
                <c:pt idx="4903">
                  <c:v>490.30000000004298</c:v>
                </c:pt>
                <c:pt idx="4904">
                  <c:v>490.40000000004301</c:v>
                </c:pt>
                <c:pt idx="4905">
                  <c:v>490.50000000004331</c:v>
                </c:pt>
                <c:pt idx="4906">
                  <c:v>490.60000000004402</c:v>
                </c:pt>
                <c:pt idx="4907">
                  <c:v>490.70000000004308</c:v>
                </c:pt>
                <c:pt idx="4908">
                  <c:v>490.80000000004338</c:v>
                </c:pt>
                <c:pt idx="4909">
                  <c:v>490.90000000004312</c:v>
                </c:pt>
                <c:pt idx="4910">
                  <c:v>491.00000000004331</c:v>
                </c:pt>
                <c:pt idx="4911">
                  <c:v>491.10000000004402</c:v>
                </c:pt>
                <c:pt idx="4912">
                  <c:v>491.2000000000433</c:v>
                </c:pt>
                <c:pt idx="4913">
                  <c:v>491.30000000004338</c:v>
                </c:pt>
                <c:pt idx="4914">
                  <c:v>491.40000000004335</c:v>
                </c:pt>
                <c:pt idx="4915">
                  <c:v>491.50000000004331</c:v>
                </c:pt>
                <c:pt idx="4916">
                  <c:v>491.60000000004402</c:v>
                </c:pt>
                <c:pt idx="4917">
                  <c:v>491.7000000000433</c:v>
                </c:pt>
                <c:pt idx="4918">
                  <c:v>491.80000000004338</c:v>
                </c:pt>
                <c:pt idx="4919">
                  <c:v>491.90000000004335</c:v>
                </c:pt>
                <c:pt idx="4920">
                  <c:v>492.00000000004337</c:v>
                </c:pt>
                <c:pt idx="4921">
                  <c:v>492.10000000004402</c:v>
                </c:pt>
                <c:pt idx="4922">
                  <c:v>492.20000000004342</c:v>
                </c:pt>
                <c:pt idx="4923">
                  <c:v>492.30000000004372</c:v>
                </c:pt>
                <c:pt idx="4924">
                  <c:v>492.40000000004346</c:v>
                </c:pt>
                <c:pt idx="4925">
                  <c:v>492.50000000004371</c:v>
                </c:pt>
                <c:pt idx="4926">
                  <c:v>492.60000000004402</c:v>
                </c:pt>
                <c:pt idx="4927">
                  <c:v>492.7000000000437</c:v>
                </c:pt>
                <c:pt idx="4928">
                  <c:v>492.80000000004372</c:v>
                </c:pt>
                <c:pt idx="4929">
                  <c:v>492.90000000004358</c:v>
                </c:pt>
                <c:pt idx="4930">
                  <c:v>493.00000000004371</c:v>
                </c:pt>
                <c:pt idx="4931">
                  <c:v>493.10000000004402</c:v>
                </c:pt>
                <c:pt idx="4932">
                  <c:v>493.2000000000437</c:v>
                </c:pt>
                <c:pt idx="4933">
                  <c:v>493.30000000004372</c:v>
                </c:pt>
                <c:pt idx="4934">
                  <c:v>493.40000000004375</c:v>
                </c:pt>
                <c:pt idx="4935">
                  <c:v>493.50000000004371</c:v>
                </c:pt>
                <c:pt idx="4936">
                  <c:v>493.60000000004402</c:v>
                </c:pt>
                <c:pt idx="4937">
                  <c:v>493.70000000004376</c:v>
                </c:pt>
                <c:pt idx="4938">
                  <c:v>493.80000000004378</c:v>
                </c:pt>
                <c:pt idx="4939">
                  <c:v>493.9000000000438</c:v>
                </c:pt>
                <c:pt idx="4940">
                  <c:v>494.00000000004388</c:v>
                </c:pt>
                <c:pt idx="4941">
                  <c:v>494.10000000004402</c:v>
                </c:pt>
                <c:pt idx="4942">
                  <c:v>494.20000000004387</c:v>
                </c:pt>
                <c:pt idx="4943">
                  <c:v>494.30000000004401</c:v>
                </c:pt>
                <c:pt idx="4944">
                  <c:v>494.40000000004392</c:v>
                </c:pt>
                <c:pt idx="4945">
                  <c:v>494.500000000044</c:v>
                </c:pt>
                <c:pt idx="4946">
                  <c:v>494.60000000004402</c:v>
                </c:pt>
                <c:pt idx="4947">
                  <c:v>494.70000000004404</c:v>
                </c:pt>
                <c:pt idx="4948">
                  <c:v>494.80000000004401</c:v>
                </c:pt>
                <c:pt idx="4949">
                  <c:v>494.90000000004403</c:v>
                </c:pt>
                <c:pt idx="4950">
                  <c:v>495.00000000004405</c:v>
                </c:pt>
                <c:pt idx="4951">
                  <c:v>495.10000000004408</c:v>
                </c:pt>
                <c:pt idx="4952">
                  <c:v>495.2000000000441</c:v>
                </c:pt>
                <c:pt idx="4953">
                  <c:v>495.30000000004412</c:v>
                </c:pt>
                <c:pt idx="4954">
                  <c:v>495.40000000004414</c:v>
                </c:pt>
                <c:pt idx="4955">
                  <c:v>495.50000000004417</c:v>
                </c:pt>
                <c:pt idx="4956">
                  <c:v>495.6000000000443</c:v>
                </c:pt>
                <c:pt idx="4957">
                  <c:v>495.70000000004421</c:v>
                </c:pt>
                <c:pt idx="4958">
                  <c:v>495.80000000004435</c:v>
                </c:pt>
                <c:pt idx="4959">
                  <c:v>495.90000000004426</c:v>
                </c:pt>
                <c:pt idx="4960">
                  <c:v>496.00000000004428</c:v>
                </c:pt>
                <c:pt idx="4961">
                  <c:v>496.1000000000443</c:v>
                </c:pt>
                <c:pt idx="4962">
                  <c:v>496.20000000004433</c:v>
                </c:pt>
                <c:pt idx="4963">
                  <c:v>496.30000000004435</c:v>
                </c:pt>
                <c:pt idx="4964">
                  <c:v>496.40000000004426</c:v>
                </c:pt>
                <c:pt idx="4965">
                  <c:v>496.50000000004439</c:v>
                </c:pt>
                <c:pt idx="4966">
                  <c:v>496.60000000004442</c:v>
                </c:pt>
                <c:pt idx="4967">
                  <c:v>496.70000000004444</c:v>
                </c:pt>
                <c:pt idx="4968">
                  <c:v>496.80000000004446</c:v>
                </c:pt>
                <c:pt idx="4969">
                  <c:v>496.90000000004449</c:v>
                </c:pt>
                <c:pt idx="4970">
                  <c:v>497.00000000004451</c:v>
                </c:pt>
                <c:pt idx="4971">
                  <c:v>497.1000000000447</c:v>
                </c:pt>
                <c:pt idx="4972">
                  <c:v>497.20000000004455</c:v>
                </c:pt>
                <c:pt idx="4973">
                  <c:v>497.30000000004458</c:v>
                </c:pt>
                <c:pt idx="4974">
                  <c:v>497.4000000000446</c:v>
                </c:pt>
                <c:pt idx="4975">
                  <c:v>497.50000000004462</c:v>
                </c:pt>
                <c:pt idx="4976">
                  <c:v>497.6000000000447</c:v>
                </c:pt>
                <c:pt idx="4977">
                  <c:v>497.70000000004467</c:v>
                </c:pt>
                <c:pt idx="4978">
                  <c:v>497.80000000004475</c:v>
                </c:pt>
                <c:pt idx="4979">
                  <c:v>497.90000000004466</c:v>
                </c:pt>
                <c:pt idx="4980">
                  <c:v>498.00000000004474</c:v>
                </c:pt>
                <c:pt idx="4981">
                  <c:v>498.10000000004476</c:v>
                </c:pt>
                <c:pt idx="4982">
                  <c:v>498.20000000004467</c:v>
                </c:pt>
                <c:pt idx="4983">
                  <c:v>498.3000000000448</c:v>
                </c:pt>
                <c:pt idx="4984">
                  <c:v>498.40000000004483</c:v>
                </c:pt>
                <c:pt idx="4985">
                  <c:v>498.50000000004485</c:v>
                </c:pt>
                <c:pt idx="4986">
                  <c:v>498.60000000004487</c:v>
                </c:pt>
                <c:pt idx="4987">
                  <c:v>498.70000000004489</c:v>
                </c:pt>
                <c:pt idx="4988">
                  <c:v>498.80000000004492</c:v>
                </c:pt>
                <c:pt idx="4989">
                  <c:v>498.90000000004494</c:v>
                </c:pt>
                <c:pt idx="4990">
                  <c:v>499.00000000004496</c:v>
                </c:pt>
                <c:pt idx="4991">
                  <c:v>499.10000000004538</c:v>
                </c:pt>
                <c:pt idx="4992">
                  <c:v>499.20000000004501</c:v>
                </c:pt>
                <c:pt idx="4993">
                  <c:v>499.30000000004532</c:v>
                </c:pt>
                <c:pt idx="4994">
                  <c:v>499.40000000004505</c:v>
                </c:pt>
                <c:pt idx="4995">
                  <c:v>499.50000000004508</c:v>
                </c:pt>
                <c:pt idx="4996">
                  <c:v>499.60000000004538</c:v>
                </c:pt>
                <c:pt idx="4997">
                  <c:v>499.70000000004512</c:v>
                </c:pt>
                <c:pt idx="4998">
                  <c:v>499.80000000004532</c:v>
                </c:pt>
                <c:pt idx="4999">
                  <c:v>499.90000000004517</c:v>
                </c:pt>
                <c:pt idx="5000">
                  <c:v>500.0000000000453</c:v>
                </c:pt>
                <c:pt idx="5001">
                  <c:v>500.10000000004538</c:v>
                </c:pt>
                <c:pt idx="5002">
                  <c:v>500.20000000004535</c:v>
                </c:pt>
                <c:pt idx="5003">
                  <c:v>500.30000000004532</c:v>
                </c:pt>
                <c:pt idx="5004">
                  <c:v>500.40000000004528</c:v>
                </c:pt>
                <c:pt idx="5005">
                  <c:v>500.5000000000453</c:v>
                </c:pt>
                <c:pt idx="5006">
                  <c:v>500.60000000004538</c:v>
                </c:pt>
                <c:pt idx="5007">
                  <c:v>500.70000000004535</c:v>
                </c:pt>
                <c:pt idx="5008">
                  <c:v>500.80000000004537</c:v>
                </c:pt>
                <c:pt idx="5009">
                  <c:v>500.9000000000454</c:v>
                </c:pt>
                <c:pt idx="5010">
                  <c:v>501.00000000004542</c:v>
                </c:pt>
                <c:pt idx="5011">
                  <c:v>501.10000000004572</c:v>
                </c:pt>
                <c:pt idx="5012">
                  <c:v>501.20000000004546</c:v>
                </c:pt>
                <c:pt idx="5013">
                  <c:v>501.30000000004571</c:v>
                </c:pt>
                <c:pt idx="5014">
                  <c:v>501.40000000004551</c:v>
                </c:pt>
                <c:pt idx="5015">
                  <c:v>501.5000000000457</c:v>
                </c:pt>
                <c:pt idx="5016">
                  <c:v>501.60000000004572</c:v>
                </c:pt>
                <c:pt idx="5017">
                  <c:v>501.70000000004558</c:v>
                </c:pt>
                <c:pt idx="5018">
                  <c:v>501.80000000004571</c:v>
                </c:pt>
                <c:pt idx="5019">
                  <c:v>501.90000000004562</c:v>
                </c:pt>
                <c:pt idx="5020">
                  <c:v>502.0000000000457</c:v>
                </c:pt>
                <c:pt idx="5021">
                  <c:v>502.10000000004572</c:v>
                </c:pt>
                <c:pt idx="5022">
                  <c:v>502.20000000004575</c:v>
                </c:pt>
                <c:pt idx="5023">
                  <c:v>502.30000000004571</c:v>
                </c:pt>
                <c:pt idx="5024">
                  <c:v>502.40000000004574</c:v>
                </c:pt>
                <c:pt idx="5025">
                  <c:v>502.50000000004576</c:v>
                </c:pt>
                <c:pt idx="5026">
                  <c:v>502.60000000004578</c:v>
                </c:pt>
                <c:pt idx="5027">
                  <c:v>502.7000000000458</c:v>
                </c:pt>
                <c:pt idx="5028">
                  <c:v>502.80000000004588</c:v>
                </c:pt>
                <c:pt idx="5029">
                  <c:v>502.90000000004585</c:v>
                </c:pt>
                <c:pt idx="5030">
                  <c:v>503.00000000004587</c:v>
                </c:pt>
                <c:pt idx="5031">
                  <c:v>503.10000000004732</c:v>
                </c:pt>
                <c:pt idx="5032">
                  <c:v>503.20000000004592</c:v>
                </c:pt>
                <c:pt idx="5033">
                  <c:v>503.30000000004702</c:v>
                </c:pt>
                <c:pt idx="5034">
                  <c:v>503.40000000004596</c:v>
                </c:pt>
                <c:pt idx="5035">
                  <c:v>503.50000000004638</c:v>
                </c:pt>
                <c:pt idx="5036">
                  <c:v>503.60000000004732</c:v>
                </c:pt>
                <c:pt idx="5037">
                  <c:v>503.70000000004632</c:v>
                </c:pt>
                <c:pt idx="5038">
                  <c:v>503.80000000004702</c:v>
                </c:pt>
                <c:pt idx="5039">
                  <c:v>503.90000000004608</c:v>
                </c:pt>
                <c:pt idx="5040">
                  <c:v>504.00000000004638</c:v>
                </c:pt>
                <c:pt idx="5041">
                  <c:v>504.10000000004732</c:v>
                </c:pt>
                <c:pt idx="5042">
                  <c:v>504.20000000004632</c:v>
                </c:pt>
                <c:pt idx="5043">
                  <c:v>504.30000000004702</c:v>
                </c:pt>
                <c:pt idx="5044">
                  <c:v>504.4000000000463</c:v>
                </c:pt>
                <c:pt idx="5045">
                  <c:v>504.50000000004638</c:v>
                </c:pt>
                <c:pt idx="5046">
                  <c:v>504.60000000004732</c:v>
                </c:pt>
                <c:pt idx="5047">
                  <c:v>504.70000000004632</c:v>
                </c:pt>
                <c:pt idx="5048">
                  <c:v>504.80000000004702</c:v>
                </c:pt>
                <c:pt idx="5049">
                  <c:v>504.9000000000463</c:v>
                </c:pt>
                <c:pt idx="5050">
                  <c:v>505.00000000004638</c:v>
                </c:pt>
                <c:pt idx="5051">
                  <c:v>505.10000000004732</c:v>
                </c:pt>
                <c:pt idx="5052">
                  <c:v>505.20000000004637</c:v>
                </c:pt>
                <c:pt idx="5053">
                  <c:v>505.30000000004702</c:v>
                </c:pt>
                <c:pt idx="5054">
                  <c:v>505.40000000004642</c:v>
                </c:pt>
                <c:pt idx="5055">
                  <c:v>505.50000000004678</c:v>
                </c:pt>
                <c:pt idx="5056">
                  <c:v>505.60000000004732</c:v>
                </c:pt>
                <c:pt idx="5057">
                  <c:v>505.70000000004671</c:v>
                </c:pt>
                <c:pt idx="5058">
                  <c:v>505.80000000004702</c:v>
                </c:pt>
                <c:pt idx="5059">
                  <c:v>505.9000000000467</c:v>
                </c:pt>
                <c:pt idx="5060">
                  <c:v>506.00000000004678</c:v>
                </c:pt>
                <c:pt idx="5061">
                  <c:v>506.10000000004732</c:v>
                </c:pt>
                <c:pt idx="5062">
                  <c:v>506.20000000004671</c:v>
                </c:pt>
                <c:pt idx="5063">
                  <c:v>506.30000000004702</c:v>
                </c:pt>
                <c:pt idx="5064">
                  <c:v>506.4000000000467</c:v>
                </c:pt>
                <c:pt idx="5065">
                  <c:v>506.50000000004678</c:v>
                </c:pt>
                <c:pt idx="5066">
                  <c:v>506.60000000004732</c:v>
                </c:pt>
                <c:pt idx="5067">
                  <c:v>506.70000000004671</c:v>
                </c:pt>
                <c:pt idx="5068">
                  <c:v>506.80000000004702</c:v>
                </c:pt>
                <c:pt idx="5069">
                  <c:v>506.90000000004676</c:v>
                </c:pt>
                <c:pt idx="5070">
                  <c:v>507.00000000004678</c:v>
                </c:pt>
                <c:pt idx="5071">
                  <c:v>507.10000000004732</c:v>
                </c:pt>
                <c:pt idx="5072">
                  <c:v>507.20000000004688</c:v>
                </c:pt>
                <c:pt idx="5073">
                  <c:v>507.30000000004702</c:v>
                </c:pt>
                <c:pt idx="5074">
                  <c:v>507.40000000004687</c:v>
                </c:pt>
                <c:pt idx="5075">
                  <c:v>507.50000000004701</c:v>
                </c:pt>
                <c:pt idx="5076">
                  <c:v>507.60000000004732</c:v>
                </c:pt>
                <c:pt idx="5077">
                  <c:v>507.700000000047</c:v>
                </c:pt>
                <c:pt idx="5078">
                  <c:v>507.80000000004702</c:v>
                </c:pt>
                <c:pt idx="5079">
                  <c:v>507.90000000004704</c:v>
                </c:pt>
                <c:pt idx="5080">
                  <c:v>508.00000000004701</c:v>
                </c:pt>
                <c:pt idx="5081">
                  <c:v>508.10000000004732</c:v>
                </c:pt>
                <c:pt idx="5082">
                  <c:v>508.20000000004705</c:v>
                </c:pt>
                <c:pt idx="5083">
                  <c:v>508.30000000004708</c:v>
                </c:pt>
                <c:pt idx="5084">
                  <c:v>508.4000000000471</c:v>
                </c:pt>
                <c:pt idx="5085">
                  <c:v>508.50000000004712</c:v>
                </c:pt>
                <c:pt idx="5086">
                  <c:v>508.60000000004732</c:v>
                </c:pt>
                <c:pt idx="5087">
                  <c:v>508.70000000004717</c:v>
                </c:pt>
                <c:pt idx="5088">
                  <c:v>508.80000000004731</c:v>
                </c:pt>
                <c:pt idx="5089">
                  <c:v>508.90000000004721</c:v>
                </c:pt>
                <c:pt idx="5090">
                  <c:v>509.00000000004735</c:v>
                </c:pt>
                <c:pt idx="5091">
                  <c:v>509.10000000004732</c:v>
                </c:pt>
                <c:pt idx="5092">
                  <c:v>509.20000000004728</c:v>
                </c:pt>
                <c:pt idx="5093">
                  <c:v>509.30000000004731</c:v>
                </c:pt>
                <c:pt idx="5094">
                  <c:v>509.40000000004733</c:v>
                </c:pt>
                <c:pt idx="5095">
                  <c:v>509.50000000004735</c:v>
                </c:pt>
                <c:pt idx="5096">
                  <c:v>509.60000000004737</c:v>
                </c:pt>
                <c:pt idx="5097">
                  <c:v>509.7000000000474</c:v>
                </c:pt>
                <c:pt idx="5098">
                  <c:v>509.80000000004742</c:v>
                </c:pt>
                <c:pt idx="5099">
                  <c:v>509.90000000004744</c:v>
                </c:pt>
                <c:pt idx="5100">
                  <c:v>510.00000000004746</c:v>
                </c:pt>
                <c:pt idx="5101">
                  <c:v>510.10000000004771</c:v>
                </c:pt>
                <c:pt idx="5102">
                  <c:v>510.20000000004751</c:v>
                </c:pt>
                <c:pt idx="5103">
                  <c:v>510.3000000000477</c:v>
                </c:pt>
                <c:pt idx="5104">
                  <c:v>510.40000000004756</c:v>
                </c:pt>
                <c:pt idx="5105">
                  <c:v>510.50000000004758</c:v>
                </c:pt>
                <c:pt idx="5106">
                  <c:v>510.60000000004771</c:v>
                </c:pt>
                <c:pt idx="5107">
                  <c:v>510.70000000004762</c:v>
                </c:pt>
                <c:pt idx="5108">
                  <c:v>510.8000000000477</c:v>
                </c:pt>
                <c:pt idx="5109">
                  <c:v>510.90000000004767</c:v>
                </c:pt>
                <c:pt idx="5110">
                  <c:v>511.00000000004775</c:v>
                </c:pt>
                <c:pt idx="5111">
                  <c:v>511.10000000004771</c:v>
                </c:pt>
                <c:pt idx="5112">
                  <c:v>511.20000000004774</c:v>
                </c:pt>
                <c:pt idx="5113">
                  <c:v>511.30000000004776</c:v>
                </c:pt>
                <c:pt idx="5114">
                  <c:v>511.40000000004773</c:v>
                </c:pt>
                <c:pt idx="5115">
                  <c:v>511.50000000004781</c:v>
                </c:pt>
                <c:pt idx="5116">
                  <c:v>511.60000000004788</c:v>
                </c:pt>
                <c:pt idx="5117">
                  <c:v>511.70000000004785</c:v>
                </c:pt>
                <c:pt idx="5118">
                  <c:v>511.80000000004787</c:v>
                </c:pt>
                <c:pt idx="5119">
                  <c:v>511.9000000000479</c:v>
                </c:pt>
                <c:pt idx="5120">
                  <c:v>512.00000000004809</c:v>
                </c:pt>
                <c:pt idx="5121">
                  <c:v>512.100000000048</c:v>
                </c:pt>
                <c:pt idx="5122">
                  <c:v>512.20000000004802</c:v>
                </c:pt>
                <c:pt idx="5123">
                  <c:v>512.30000000004793</c:v>
                </c:pt>
                <c:pt idx="5124">
                  <c:v>512.40000000004795</c:v>
                </c:pt>
                <c:pt idx="5125">
                  <c:v>512.50000000004809</c:v>
                </c:pt>
                <c:pt idx="5126">
                  <c:v>512.600000000048</c:v>
                </c:pt>
                <c:pt idx="5127">
                  <c:v>512.70000000004802</c:v>
                </c:pt>
                <c:pt idx="5128">
                  <c:v>512.80000000004793</c:v>
                </c:pt>
                <c:pt idx="5129">
                  <c:v>512.90000000004807</c:v>
                </c:pt>
                <c:pt idx="5130">
                  <c:v>513.00000000004809</c:v>
                </c:pt>
                <c:pt idx="5131">
                  <c:v>513.10000000004811</c:v>
                </c:pt>
                <c:pt idx="5132">
                  <c:v>513.20000000004814</c:v>
                </c:pt>
                <c:pt idx="5133">
                  <c:v>513.30000000004816</c:v>
                </c:pt>
                <c:pt idx="5134">
                  <c:v>513.40000000004818</c:v>
                </c:pt>
                <c:pt idx="5135">
                  <c:v>513.5000000000482</c:v>
                </c:pt>
                <c:pt idx="5136">
                  <c:v>513.60000000004823</c:v>
                </c:pt>
                <c:pt idx="5137">
                  <c:v>513.70000000004825</c:v>
                </c:pt>
                <c:pt idx="5138">
                  <c:v>513.80000000004827</c:v>
                </c:pt>
                <c:pt idx="5139">
                  <c:v>513.90000000004829</c:v>
                </c:pt>
                <c:pt idx="5140">
                  <c:v>514.00000000004832</c:v>
                </c:pt>
                <c:pt idx="5141">
                  <c:v>514.10000000004834</c:v>
                </c:pt>
                <c:pt idx="5142">
                  <c:v>514.20000000004859</c:v>
                </c:pt>
                <c:pt idx="5143">
                  <c:v>514.30000000004839</c:v>
                </c:pt>
                <c:pt idx="5144">
                  <c:v>514.40000000004841</c:v>
                </c:pt>
                <c:pt idx="5145">
                  <c:v>514.50000000004843</c:v>
                </c:pt>
                <c:pt idx="5146">
                  <c:v>514.60000000004845</c:v>
                </c:pt>
                <c:pt idx="5147">
                  <c:v>514.70000000004859</c:v>
                </c:pt>
                <c:pt idx="5148">
                  <c:v>514.80000000004839</c:v>
                </c:pt>
                <c:pt idx="5149">
                  <c:v>514.90000000004841</c:v>
                </c:pt>
                <c:pt idx="5150">
                  <c:v>515.00000000004843</c:v>
                </c:pt>
                <c:pt idx="5151">
                  <c:v>515.10000000004857</c:v>
                </c:pt>
                <c:pt idx="5152">
                  <c:v>515.20000000004859</c:v>
                </c:pt>
                <c:pt idx="5153">
                  <c:v>515.30000000004839</c:v>
                </c:pt>
                <c:pt idx="5154">
                  <c:v>515.40000000004841</c:v>
                </c:pt>
                <c:pt idx="5155">
                  <c:v>515.50000000004866</c:v>
                </c:pt>
                <c:pt idx="5156">
                  <c:v>515.60000000004868</c:v>
                </c:pt>
                <c:pt idx="5157">
                  <c:v>515.7000000000487</c:v>
                </c:pt>
                <c:pt idx="5158">
                  <c:v>515.80000000004839</c:v>
                </c:pt>
                <c:pt idx="5159">
                  <c:v>515.90000000004841</c:v>
                </c:pt>
                <c:pt idx="5160">
                  <c:v>516.00000000004877</c:v>
                </c:pt>
                <c:pt idx="5161">
                  <c:v>516.10000000004879</c:v>
                </c:pt>
                <c:pt idx="5162">
                  <c:v>516.20000000004882</c:v>
                </c:pt>
                <c:pt idx="5163">
                  <c:v>516.30000000004839</c:v>
                </c:pt>
                <c:pt idx="5164">
                  <c:v>516.40000000004886</c:v>
                </c:pt>
                <c:pt idx="5165">
                  <c:v>516.50000000004889</c:v>
                </c:pt>
                <c:pt idx="5166">
                  <c:v>516.60000000004891</c:v>
                </c:pt>
                <c:pt idx="5167">
                  <c:v>516.70000000004893</c:v>
                </c:pt>
                <c:pt idx="5168">
                  <c:v>516.80000000004839</c:v>
                </c:pt>
                <c:pt idx="5169">
                  <c:v>516.90000000004898</c:v>
                </c:pt>
                <c:pt idx="5170">
                  <c:v>517.000000000049</c:v>
                </c:pt>
                <c:pt idx="5171">
                  <c:v>517.10000000004902</c:v>
                </c:pt>
                <c:pt idx="5172">
                  <c:v>517.20000000004904</c:v>
                </c:pt>
                <c:pt idx="5173">
                  <c:v>517.30000000004907</c:v>
                </c:pt>
                <c:pt idx="5174">
                  <c:v>517.40000000004909</c:v>
                </c:pt>
                <c:pt idx="5175">
                  <c:v>517.50000000004911</c:v>
                </c:pt>
                <c:pt idx="5176">
                  <c:v>517.60000000004914</c:v>
                </c:pt>
                <c:pt idx="5177">
                  <c:v>517.7000000000495</c:v>
                </c:pt>
                <c:pt idx="5178">
                  <c:v>517.80000000004918</c:v>
                </c:pt>
                <c:pt idx="5179">
                  <c:v>517.9000000000492</c:v>
                </c:pt>
                <c:pt idx="5180">
                  <c:v>518.00000000004923</c:v>
                </c:pt>
                <c:pt idx="5181">
                  <c:v>518.10000000004925</c:v>
                </c:pt>
                <c:pt idx="5182">
                  <c:v>518.2000000000495</c:v>
                </c:pt>
                <c:pt idx="5183">
                  <c:v>518.30000000004929</c:v>
                </c:pt>
                <c:pt idx="5184">
                  <c:v>518.40000000004932</c:v>
                </c:pt>
                <c:pt idx="5185">
                  <c:v>518.50000000004934</c:v>
                </c:pt>
                <c:pt idx="5186">
                  <c:v>518.60000000004959</c:v>
                </c:pt>
                <c:pt idx="5187">
                  <c:v>518.7000000000495</c:v>
                </c:pt>
                <c:pt idx="5188">
                  <c:v>518.80000000004941</c:v>
                </c:pt>
                <c:pt idx="5189">
                  <c:v>518.90000000004943</c:v>
                </c:pt>
                <c:pt idx="5190">
                  <c:v>519.00000000004945</c:v>
                </c:pt>
                <c:pt idx="5191">
                  <c:v>519.10000000004959</c:v>
                </c:pt>
                <c:pt idx="5192">
                  <c:v>519.2000000000495</c:v>
                </c:pt>
                <c:pt idx="5193">
                  <c:v>519.30000000004941</c:v>
                </c:pt>
                <c:pt idx="5194">
                  <c:v>519.40000000004943</c:v>
                </c:pt>
                <c:pt idx="5195">
                  <c:v>519.50000000004957</c:v>
                </c:pt>
                <c:pt idx="5196">
                  <c:v>519.60000000004959</c:v>
                </c:pt>
                <c:pt idx="5197">
                  <c:v>519.70000000004961</c:v>
                </c:pt>
                <c:pt idx="5198">
                  <c:v>519.80000000004941</c:v>
                </c:pt>
                <c:pt idx="5199">
                  <c:v>519.90000000004966</c:v>
                </c:pt>
                <c:pt idx="5200">
                  <c:v>520.00000000004968</c:v>
                </c:pt>
                <c:pt idx="5201">
                  <c:v>520.1000000000497</c:v>
                </c:pt>
                <c:pt idx="5202">
                  <c:v>520.20000000004973</c:v>
                </c:pt>
                <c:pt idx="5203">
                  <c:v>520.30000000004941</c:v>
                </c:pt>
                <c:pt idx="5204">
                  <c:v>520.40000000004977</c:v>
                </c:pt>
                <c:pt idx="5205">
                  <c:v>520.50000000004979</c:v>
                </c:pt>
                <c:pt idx="5206">
                  <c:v>520.60000000004982</c:v>
                </c:pt>
                <c:pt idx="5207">
                  <c:v>520.70000000004984</c:v>
                </c:pt>
                <c:pt idx="5208">
                  <c:v>520.80000000004986</c:v>
                </c:pt>
                <c:pt idx="5209">
                  <c:v>520.90000000004989</c:v>
                </c:pt>
                <c:pt idx="5210">
                  <c:v>521.00000000004991</c:v>
                </c:pt>
                <c:pt idx="5211">
                  <c:v>521.10000000004993</c:v>
                </c:pt>
                <c:pt idx="5212">
                  <c:v>521.20000000004995</c:v>
                </c:pt>
                <c:pt idx="5213">
                  <c:v>521.30000000004998</c:v>
                </c:pt>
                <c:pt idx="5214">
                  <c:v>521.40000000005</c:v>
                </c:pt>
                <c:pt idx="5215">
                  <c:v>521.50000000005002</c:v>
                </c:pt>
                <c:pt idx="5216">
                  <c:v>521.60000000005004</c:v>
                </c:pt>
                <c:pt idx="5217">
                  <c:v>521.70000000005052</c:v>
                </c:pt>
                <c:pt idx="5218">
                  <c:v>521.80000000005009</c:v>
                </c:pt>
                <c:pt idx="5219">
                  <c:v>521.90000000005011</c:v>
                </c:pt>
                <c:pt idx="5220">
                  <c:v>522.00000000005014</c:v>
                </c:pt>
                <c:pt idx="5221">
                  <c:v>522.1000000000505</c:v>
                </c:pt>
                <c:pt idx="5222">
                  <c:v>522.20000000005052</c:v>
                </c:pt>
                <c:pt idx="5223">
                  <c:v>522.3000000000502</c:v>
                </c:pt>
                <c:pt idx="5224">
                  <c:v>522.40000000005023</c:v>
                </c:pt>
                <c:pt idx="5225">
                  <c:v>522.50000000005025</c:v>
                </c:pt>
                <c:pt idx="5226">
                  <c:v>522.6000000000505</c:v>
                </c:pt>
                <c:pt idx="5227">
                  <c:v>522.70000000005052</c:v>
                </c:pt>
                <c:pt idx="5228">
                  <c:v>522.80000000005032</c:v>
                </c:pt>
                <c:pt idx="5229">
                  <c:v>522.90000000005034</c:v>
                </c:pt>
                <c:pt idx="5230">
                  <c:v>523.00000000005059</c:v>
                </c:pt>
                <c:pt idx="5231">
                  <c:v>523.1000000000505</c:v>
                </c:pt>
                <c:pt idx="5232">
                  <c:v>523.20000000005052</c:v>
                </c:pt>
                <c:pt idx="5233">
                  <c:v>523.30000000005043</c:v>
                </c:pt>
                <c:pt idx="5234">
                  <c:v>523.40000000005045</c:v>
                </c:pt>
                <c:pt idx="5235">
                  <c:v>523.50000000005059</c:v>
                </c:pt>
                <c:pt idx="5236">
                  <c:v>523.6000000000505</c:v>
                </c:pt>
                <c:pt idx="5237">
                  <c:v>523.70000000005052</c:v>
                </c:pt>
                <c:pt idx="5238">
                  <c:v>523.80000000005043</c:v>
                </c:pt>
                <c:pt idx="5239">
                  <c:v>523.90000000005057</c:v>
                </c:pt>
                <c:pt idx="5240">
                  <c:v>524.00000000005059</c:v>
                </c:pt>
                <c:pt idx="5241">
                  <c:v>524.10000000005061</c:v>
                </c:pt>
                <c:pt idx="5242">
                  <c:v>524.20000000005064</c:v>
                </c:pt>
                <c:pt idx="5243">
                  <c:v>524.30000000005066</c:v>
                </c:pt>
                <c:pt idx="5244">
                  <c:v>524.40000000005068</c:v>
                </c:pt>
                <c:pt idx="5245">
                  <c:v>524.5000000000507</c:v>
                </c:pt>
                <c:pt idx="5246">
                  <c:v>524.60000000005073</c:v>
                </c:pt>
                <c:pt idx="5247">
                  <c:v>524.70000000005075</c:v>
                </c:pt>
                <c:pt idx="5248">
                  <c:v>524.80000000005077</c:v>
                </c:pt>
                <c:pt idx="5249">
                  <c:v>524.9000000000508</c:v>
                </c:pt>
                <c:pt idx="5250">
                  <c:v>525.00000000005082</c:v>
                </c:pt>
                <c:pt idx="5251">
                  <c:v>525.10000000005084</c:v>
                </c:pt>
                <c:pt idx="5252">
                  <c:v>525.20000000005155</c:v>
                </c:pt>
                <c:pt idx="5253">
                  <c:v>525.30000000005089</c:v>
                </c:pt>
                <c:pt idx="5254">
                  <c:v>525.40000000005091</c:v>
                </c:pt>
                <c:pt idx="5255">
                  <c:v>525.50000000005093</c:v>
                </c:pt>
                <c:pt idx="5256">
                  <c:v>525.60000000005095</c:v>
                </c:pt>
                <c:pt idx="5257">
                  <c:v>525.70000000005155</c:v>
                </c:pt>
                <c:pt idx="5258">
                  <c:v>525.800000000051</c:v>
                </c:pt>
                <c:pt idx="5259">
                  <c:v>525.90000000005102</c:v>
                </c:pt>
                <c:pt idx="5260">
                  <c:v>526.00000000005105</c:v>
                </c:pt>
                <c:pt idx="5261">
                  <c:v>526.10000000005152</c:v>
                </c:pt>
                <c:pt idx="5262">
                  <c:v>526.20000000005155</c:v>
                </c:pt>
                <c:pt idx="5263">
                  <c:v>526.30000000005111</c:v>
                </c:pt>
                <c:pt idx="5264">
                  <c:v>526.40000000005114</c:v>
                </c:pt>
                <c:pt idx="5265">
                  <c:v>526.5000000000515</c:v>
                </c:pt>
                <c:pt idx="5266">
                  <c:v>526.60000000005152</c:v>
                </c:pt>
                <c:pt idx="5267">
                  <c:v>526.70000000005155</c:v>
                </c:pt>
                <c:pt idx="5268">
                  <c:v>526.80000000005123</c:v>
                </c:pt>
                <c:pt idx="5269">
                  <c:v>526.90000000005125</c:v>
                </c:pt>
                <c:pt idx="5270">
                  <c:v>527.0000000000515</c:v>
                </c:pt>
                <c:pt idx="5271">
                  <c:v>527.10000000005152</c:v>
                </c:pt>
                <c:pt idx="5272">
                  <c:v>527.20000000005155</c:v>
                </c:pt>
                <c:pt idx="5273">
                  <c:v>527.30000000005134</c:v>
                </c:pt>
                <c:pt idx="5274">
                  <c:v>527.40000000005159</c:v>
                </c:pt>
                <c:pt idx="5275">
                  <c:v>527.5000000000515</c:v>
                </c:pt>
                <c:pt idx="5276">
                  <c:v>527.60000000005152</c:v>
                </c:pt>
                <c:pt idx="5277">
                  <c:v>527.70000000005155</c:v>
                </c:pt>
                <c:pt idx="5278">
                  <c:v>527.80000000005145</c:v>
                </c:pt>
                <c:pt idx="5279">
                  <c:v>527.90000000005159</c:v>
                </c:pt>
                <c:pt idx="5280">
                  <c:v>528.0000000000515</c:v>
                </c:pt>
                <c:pt idx="5281">
                  <c:v>528.10000000005152</c:v>
                </c:pt>
                <c:pt idx="5282">
                  <c:v>528.20000000005155</c:v>
                </c:pt>
                <c:pt idx="5283">
                  <c:v>528.30000000005157</c:v>
                </c:pt>
                <c:pt idx="5284">
                  <c:v>528.40000000005159</c:v>
                </c:pt>
                <c:pt idx="5285">
                  <c:v>528.50000000005161</c:v>
                </c:pt>
                <c:pt idx="5286">
                  <c:v>528.60000000005164</c:v>
                </c:pt>
                <c:pt idx="5287">
                  <c:v>528.70000000005302</c:v>
                </c:pt>
                <c:pt idx="5288">
                  <c:v>528.80000000005168</c:v>
                </c:pt>
                <c:pt idx="5289">
                  <c:v>528.9000000000517</c:v>
                </c:pt>
                <c:pt idx="5290">
                  <c:v>529.00000000005173</c:v>
                </c:pt>
                <c:pt idx="5291">
                  <c:v>529.10000000005175</c:v>
                </c:pt>
                <c:pt idx="5292">
                  <c:v>529.20000000005302</c:v>
                </c:pt>
                <c:pt idx="5293">
                  <c:v>529.3000000000518</c:v>
                </c:pt>
                <c:pt idx="5294">
                  <c:v>529.40000000005182</c:v>
                </c:pt>
                <c:pt idx="5295">
                  <c:v>529.50000000005184</c:v>
                </c:pt>
                <c:pt idx="5296">
                  <c:v>529.60000000005255</c:v>
                </c:pt>
                <c:pt idx="5297">
                  <c:v>529.70000000005302</c:v>
                </c:pt>
                <c:pt idx="5298">
                  <c:v>529.80000000005191</c:v>
                </c:pt>
                <c:pt idx="5299">
                  <c:v>529.90000000005193</c:v>
                </c:pt>
                <c:pt idx="5300">
                  <c:v>530.00000000005195</c:v>
                </c:pt>
                <c:pt idx="5301">
                  <c:v>530.10000000005255</c:v>
                </c:pt>
                <c:pt idx="5302">
                  <c:v>530.20000000005302</c:v>
                </c:pt>
                <c:pt idx="5303">
                  <c:v>530.30000000005202</c:v>
                </c:pt>
                <c:pt idx="5304">
                  <c:v>530.40000000005205</c:v>
                </c:pt>
                <c:pt idx="5305">
                  <c:v>530.50000000005252</c:v>
                </c:pt>
                <c:pt idx="5306">
                  <c:v>530.60000000005255</c:v>
                </c:pt>
                <c:pt idx="5307">
                  <c:v>530.70000000005302</c:v>
                </c:pt>
                <c:pt idx="5308">
                  <c:v>530.80000000005214</c:v>
                </c:pt>
                <c:pt idx="5309">
                  <c:v>530.9000000000525</c:v>
                </c:pt>
                <c:pt idx="5310">
                  <c:v>531.00000000005252</c:v>
                </c:pt>
                <c:pt idx="5311">
                  <c:v>531.10000000005255</c:v>
                </c:pt>
                <c:pt idx="5312">
                  <c:v>531.20000000005302</c:v>
                </c:pt>
                <c:pt idx="5313">
                  <c:v>531.30000000005225</c:v>
                </c:pt>
                <c:pt idx="5314">
                  <c:v>531.4000000000525</c:v>
                </c:pt>
                <c:pt idx="5315">
                  <c:v>531.50000000005252</c:v>
                </c:pt>
                <c:pt idx="5316">
                  <c:v>531.60000000005255</c:v>
                </c:pt>
                <c:pt idx="5317">
                  <c:v>531.70000000005302</c:v>
                </c:pt>
                <c:pt idx="5318">
                  <c:v>531.80000000005259</c:v>
                </c:pt>
                <c:pt idx="5319">
                  <c:v>531.9000000000525</c:v>
                </c:pt>
                <c:pt idx="5320">
                  <c:v>532.00000000005252</c:v>
                </c:pt>
                <c:pt idx="5321">
                  <c:v>532.10000000005255</c:v>
                </c:pt>
                <c:pt idx="5322">
                  <c:v>532.20000000005302</c:v>
                </c:pt>
                <c:pt idx="5323">
                  <c:v>532.30000000005259</c:v>
                </c:pt>
                <c:pt idx="5324">
                  <c:v>532.4000000000525</c:v>
                </c:pt>
                <c:pt idx="5325">
                  <c:v>532.50000000005252</c:v>
                </c:pt>
                <c:pt idx="5326">
                  <c:v>532.60000000005255</c:v>
                </c:pt>
                <c:pt idx="5327">
                  <c:v>532.70000000005302</c:v>
                </c:pt>
                <c:pt idx="5328">
                  <c:v>532.80000000005259</c:v>
                </c:pt>
                <c:pt idx="5329">
                  <c:v>532.90000000005261</c:v>
                </c:pt>
                <c:pt idx="5330">
                  <c:v>533.00000000005264</c:v>
                </c:pt>
                <c:pt idx="5331">
                  <c:v>533.100000000053</c:v>
                </c:pt>
                <c:pt idx="5332">
                  <c:v>533.20000000005302</c:v>
                </c:pt>
                <c:pt idx="5333">
                  <c:v>533.30000000005271</c:v>
                </c:pt>
                <c:pt idx="5334">
                  <c:v>533.40000000005273</c:v>
                </c:pt>
                <c:pt idx="5335">
                  <c:v>533.50000000005275</c:v>
                </c:pt>
                <c:pt idx="5336">
                  <c:v>533.600000000053</c:v>
                </c:pt>
                <c:pt idx="5337">
                  <c:v>533.70000000005302</c:v>
                </c:pt>
                <c:pt idx="5338">
                  <c:v>533.80000000005282</c:v>
                </c:pt>
                <c:pt idx="5339">
                  <c:v>533.90000000005284</c:v>
                </c:pt>
                <c:pt idx="5340">
                  <c:v>534.00000000005309</c:v>
                </c:pt>
                <c:pt idx="5341">
                  <c:v>534.100000000053</c:v>
                </c:pt>
                <c:pt idx="5342">
                  <c:v>534.20000000005302</c:v>
                </c:pt>
                <c:pt idx="5343">
                  <c:v>534.30000000005293</c:v>
                </c:pt>
                <c:pt idx="5344">
                  <c:v>534.40000000005307</c:v>
                </c:pt>
                <c:pt idx="5345">
                  <c:v>534.50000000005309</c:v>
                </c:pt>
                <c:pt idx="5346">
                  <c:v>534.600000000053</c:v>
                </c:pt>
                <c:pt idx="5347">
                  <c:v>534.70000000005302</c:v>
                </c:pt>
                <c:pt idx="5348">
                  <c:v>534.80000000005293</c:v>
                </c:pt>
                <c:pt idx="5349">
                  <c:v>534.90000000005307</c:v>
                </c:pt>
                <c:pt idx="5350">
                  <c:v>535.00000000005309</c:v>
                </c:pt>
                <c:pt idx="5351">
                  <c:v>535.10000000005311</c:v>
                </c:pt>
                <c:pt idx="5352">
                  <c:v>535.20000000005314</c:v>
                </c:pt>
                <c:pt idx="5353">
                  <c:v>535.30000000005316</c:v>
                </c:pt>
                <c:pt idx="5354">
                  <c:v>535.40000000005318</c:v>
                </c:pt>
                <c:pt idx="5355">
                  <c:v>535.50000000005321</c:v>
                </c:pt>
                <c:pt idx="5356">
                  <c:v>535.60000000005323</c:v>
                </c:pt>
                <c:pt idx="5357">
                  <c:v>535.70000000005325</c:v>
                </c:pt>
                <c:pt idx="5358">
                  <c:v>535.80000000005327</c:v>
                </c:pt>
                <c:pt idx="5359">
                  <c:v>535.9000000000533</c:v>
                </c:pt>
                <c:pt idx="5360">
                  <c:v>536.00000000005332</c:v>
                </c:pt>
                <c:pt idx="5361">
                  <c:v>536.10000000005334</c:v>
                </c:pt>
                <c:pt idx="5362">
                  <c:v>536.20000000005359</c:v>
                </c:pt>
                <c:pt idx="5363">
                  <c:v>536.30000000005339</c:v>
                </c:pt>
                <c:pt idx="5364">
                  <c:v>536.40000000005341</c:v>
                </c:pt>
                <c:pt idx="5365">
                  <c:v>536.50000000005343</c:v>
                </c:pt>
                <c:pt idx="5366">
                  <c:v>536.60000000005357</c:v>
                </c:pt>
                <c:pt idx="5367">
                  <c:v>536.70000000005359</c:v>
                </c:pt>
                <c:pt idx="5368">
                  <c:v>536.80000000005339</c:v>
                </c:pt>
                <c:pt idx="5369">
                  <c:v>536.90000000005341</c:v>
                </c:pt>
                <c:pt idx="5370">
                  <c:v>537.00000000005343</c:v>
                </c:pt>
                <c:pt idx="5371">
                  <c:v>537.10000000005357</c:v>
                </c:pt>
                <c:pt idx="5372">
                  <c:v>537.20000000005359</c:v>
                </c:pt>
                <c:pt idx="5373">
                  <c:v>537.30000000005339</c:v>
                </c:pt>
                <c:pt idx="5374">
                  <c:v>537.40000000005341</c:v>
                </c:pt>
                <c:pt idx="5375">
                  <c:v>537.50000000005366</c:v>
                </c:pt>
                <c:pt idx="5376">
                  <c:v>537.60000000005368</c:v>
                </c:pt>
                <c:pt idx="5377">
                  <c:v>537.70000000005371</c:v>
                </c:pt>
                <c:pt idx="5378">
                  <c:v>537.80000000005339</c:v>
                </c:pt>
                <c:pt idx="5379">
                  <c:v>537.90000000005341</c:v>
                </c:pt>
                <c:pt idx="5380">
                  <c:v>538.00000000005377</c:v>
                </c:pt>
                <c:pt idx="5381">
                  <c:v>538.1000000000538</c:v>
                </c:pt>
                <c:pt idx="5382">
                  <c:v>538.20000000005382</c:v>
                </c:pt>
                <c:pt idx="5383">
                  <c:v>538.30000000005339</c:v>
                </c:pt>
                <c:pt idx="5384">
                  <c:v>538.40000000005386</c:v>
                </c:pt>
                <c:pt idx="5385">
                  <c:v>538.50000000005389</c:v>
                </c:pt>
                <c:pt idx="5386">
                  <c:v>538.60000000005391</c:v>
                </c:pt>
                <c:pt idx="5387">
                  <c:v>538.70000000005393</c:v>
                </c:pt>
                <c:pt idx="5388">
                  <c:v>538.80000000005396</c:v>
                </c:pt>
                <c:pt idx="5389">
                  <c:v>538.90000000005398</c:v>
                </c:pt>
                <c:pt idx="5390">
                  <c:v>539.000000000054</c:v>
                </c:pt>
                <c:pt idx="5391">
                  <c:v>539.10000000005402</c:v>
                </c:pt>
                <c:pt idx="5392">
                  <c:v>539.20000000005405</c:v>
                </c:pt>
                <c:pt idx="5393">
                  <c:v>539.30000000005407</c:v>
                </c:pt>
                <c:pt idx="5394">
                  <c:v>539.40000000005409</c:v>
                </c:pt>
                <c:pt idx="5395">
                  <c:v>539.50000000005411</c:v>
                </c:pt>
                <c:pt idx="5396">
                  <c:v>539.60000000005414</c:v>
                </c:pt>
                <c:pt idx="5397">
                  <c:v>539.7000000000545</c:v>
                </c:pt>
                <c:pt idx="5398">
                  <c:v>539.80000000005418</c:v>
                </c:pt>
                <c:pt idx="5399">
                  <c:v>539.90000000005421</c:v>
                </c:pt>
                <c:pt idx="5400">
                  <c:v>540.00000000005423</c:v>
                </c:pt>
                <c:pt idx="5401">
                  <c:v>540.10000000005425</c:v>
                </c:pt>
                <c:pt idx="5402">
                  <c:v>540.2000000000545</c:v>
                </c:pt>
                <c:pt idx="5403">
                  <c:v>540.3000000000543</c:v>
                </c:pt>
                <c:pt idx="5404">
                  <c:v>540.40000000005432</c:v>
                </c:pt>
                <c:pt idx="5405">
                  <c:v>540.50000000005434</c:v>
                </c:pt>
                <c:pt idx="5406">
                  <c:v>540.60000000005459</c:v>
                </c:pt>
                <c:pt idx="5407">
                  <c:v>540.7000000000545</c:v>
                </c:pt>
                <c:pt idx="5408">
                  <c:v>540.80000000005441</c:v>
                </c:pt>
                <c:pt idx="5409">
                  <c:v>540.90000000005443</c:v>
                </c:pt>
                <c:pt idx="5410">
                  <c:v>541.00000000005457</c:v>
                </c:pt>
                <c:pt idx="5411">
                  <c:v>541.10000000005459</c:v>
                </c:pt>
                <c:pt idx="5412">
                  <c:v>541.2000000000545</c:v>
                </c:pt>
                <c:pt idx="5413">
                  <c:v>541.30000000005441</c:v>
                </c:pt>
                <c:pt idx="5414">
                  <c:v>541.40000000005443</c:v>
                </c:pt>
                <c:pt idx="5415">
                  <c:v>541.50000000005457</c:v>
                </c:pt>
                <c:pt idx="5416">
                  <c:v>541.60000000005459</c:v>
                </c:pt>
                <c:pt idx="5417">
                  <c:v>541.70000000005462</c:v>
                </c:pt>
                <c:pt idx="5418">
                  <c:v>541.80000000005441</c:v>
                </c:pt>
                <c:pt idx="5419">
                  <c:v>541.90000000005466</c:v>
                </c:pt>
                <c:pt idx="5420">
                  <c:v>542.00000000005468</c:v>
                </c:pt>
                <c:pt idx="5421">
                  <c:v>542.10000000005471</c:v>
                </c:pt>
                <c:pt idx="5422">
                  <c:v>542.20000000005473</c:v>
                </c:pt>
                <c:pt idx="5423">
                  <c:v>542.30000000005441</c:v>
                </c:pt>
                <c:pt idx="5424">
                  <c:v>542.40000000005477</c:v>
                </c:pt>
                <c:pt idx="5425">
                  <c:v>542.5000000000548</c:v>
                </c:pt>
                <c:pt idx="5426">
                  <c:v>542.60000000005482</c:v>
                </c:pt>
                <c:pt idx="5427">
                  <c:v>542.70000000005484</c:v>
                </c:pt>
                <c:pt idx="5428">
                  <c:v>542.80000000005487</c:v>
                </c:pt>
                <c:pt idx="5429">
                  <c:v>542.90000000005489</c:v>
                </c:pt>
                <c:pt idx="5430">
                  <c:v>543.00000000005491</c:v>
                </c:pt>
                <c:pt idx="5431">
                  <c:v>543.10000000005493</c:v>
                </c:pt>
                <c:pt idx="5432">
                  <c:v>543.20000000005552</c:v>
                </c:pt>
                <c:pt idx="5433">
                  <c:v>543.30000000005498</c:v>
                </c:pt>
                <c:pt idx="5434">
                  <c:v>543.400000000055</c:v>
                </c:pt>
                <c:pt idx="5435">
                  <c:v>543.50000000005502</c:v>
                </c:pt>
                <c:pt idx="5436">
                  <c:v>543.60000000005505</c:v>
                </c:pt>
                <c:pt idx="5437">
                  <c:v>543.70000000005552</c:v>
                </c:pt>
                <c:pt idx="5438">
                  <c:v>543.80000000005509</c:v>
                </c:pt>
                <c:pt idx="5439">
                  <c:v>543.90000000005512</c:v>
                </c:pt>
                <c:pt idx="5440">
                  <c:v>544.00000000005514</c:v>
                </c:pt>
                <c:pt idx="5441">
                  <c:v>544.1000000000555</c:v>
                </c:pt>
                <c:pt idx="5442">
                  <c:v>544.20000000005552</c:v>
                </c:pt>
                <c:pt idx="5443">
                  <c:v>544.30000000005521</c:v>
                </c:pt>
                <c:pt idx="5444">
                  <c:v>544.40000000005523</c:v>
                </c:pt>
                <c:pt idx="5445">
                  <c:v>544.50000000005525</c:v>
                </c:pt>
                <c:pt idx="5446">
                  <c:v>544.6000000000555</c:v>
                </c:pt>
                <c:pt idx="5447">
                  <c:v>544.70000000005552</c:v>
                </c:pt>
                <c:pt idx="5448">
                  <c:v>544.80000000005532</c:v>
                </c:pt>
                <c:pt idx="5449">
                  <c:v>544.90000000005534</c:v>
                </c:pt>
                <c:pt idx="5450">
                  <c:v>545.00000000005559</c:v>
                </c:pt>
                <c:pt idx="5451">
                  <c:v>545.1000000000555</c:v>
                </c:pt>
                <c:pt idx="5452">
                  <c:v>545.20000000005552</c:v>
                </c:pt>
                <c:pt idx="5453">
                  <c:v>545.30000000005543</c:v>
                </c:pt>
                <c:pt idx="5454">
                  <c:v>545.40000000005557</c:v>
                </c:pt>
                <c:pt idx="5455">
                  <c:v>545.50000000005559</c:v>
                </c:pt>
                <c:pt idx="5456">
                  <c:v>545.6000000000555</c:v>
                </c:pt>
                <c:pt idx="5457">
                  <c:v>545.70000000005552</c:v>
                </c:pt>
                <c:pt idx="5458">
                  <c:v>545.80000000005543</c:v>
                </c:pt>
                <c:pt idx="5459">
                  <c:v>545.90000000005557</c:v>
                </c:pt>
                <c:pt idx="5460">
                  <c:v>546.00000000005559</c:v>
                </c:pt>
                <c:pt idx="5461">
                  <c:v>546.10000000005562</c:v>
                </c:pt>
                <c:pt idx="5462">
                  <c:v>546.20000000005564</c:v>
                </c:pt>
                <c:pt idx="5463">
                  <c:v>546.30000000005566</c:v>
                </c:pt>
                <c:pt idx="5464">
                  <c:v>546.40000000005568</c:v>
                </c:pt>
                <c:pt idx="5465">
                  <c:v>546.50000000005571</c:v>
                </c:pt>
                <c:pt idx="5466">
                  <c:v>546.60000000005573</c:v>
                </c:pt>
                <c:pt idx="5467">
                  <c:v>546.70000000005575</c:v>
                </c:pt>
                <c:pt idx="5468">
                  <c:v>546.80000000005577</c:v>
                </c:pt>
                <c:pt idx="5469">
                  <c:v>546.9000000000558</c:v>
                </c:pt>
                <c:pt idx="5470">
                  <c:v>547.00000000005582</c:v>
                </c:pt>
                <c:pt idx="5471">
                  <c:v>547.10000000005584</c:v>
                </c:pt>
                <c:pt idx="5472">
                  <c:v>547.20000000005655</c:v>
                </c:pt>
                <c:pt idx="5473">
                  <c:v>547.30000000005589</c:v>
                </c:pt>
                <c:pt idx="5474">
                  <c:v>547.40000000005591</c:v>
                </c:pt>
                <c:pt idx="5475">
                  <c:v>547.50000000005593</c:v>
                </c:pt>
                <c:pt idx="5476">
                  <c:v>547.60000000005653</c:v>
                </c:pt>
                <c:pt idx="5477">
                  <c:v>547.70000000005655</c:v>
                </c:pt>
                <c:pt idx="5478">
                  <c:v>547.800000000056</c:v>
                </c:pt>
                <c:pt idx="5479">
                  <c:v>547.90000000005602</c:v>
                </c:pt>
                <c:pt idx="5480">
                  <c:v>548.00000000005605</c:v>
                </c:pt>
                <c:pt idx="5481">
                  <c:v>548.10000000005653</c:v>
                </c:pt>
                <c:pt idx="5482">
                  <c:v>548.20000000005655</c:v>
                </c:pt>
                <c:pt idx="5483">
                  <c:v>548.30000000005612</c:v>
                </c:pt>
                <c:pt idx="5484">
                  <c:v>548.40000000005614</c:v>
                </c:pt>
                <c:pt idx="5485">
                  <c:v>548.5000000000565</c:v>
                </c:pt>
                <c:pt idx="5486">
                  <c:v>548.60000000005653</c:v>
                </c:pt>
                <c:pt idx="5487">
                  <c:v>548.70000000005655</c:v>
                </c:pt>
                <c:pt idx="5488">
                  <c:v>548.80000000005623</c:v>
                </c:pt>
                <c:pt idx="5489">
                  <c:v>548.90000000005625</c:v>
                </c:pt>
                <c:pt idx="5490">
                  <c:v>549.0000000000565</c:v>
                </c:pt>
                <c:pt idx="5491">
                  <c:v>549.10000000005653</c:v>
                </c:pt>
                <c:pt idx="5492">
                  <c:v>549.20000000005655</c:v>
                </c:pt>
                <c:pt idx="5493">
                  <c:v>549.30000000005634</c:v>
                </c:pt>
                <c:pt idx="5494">
                  <c:v>549.40000000005659</c:v>
                </c:pt>
                <c:pt idx="5495">
                  <c:v>549.5000000000565</c:v>
                </c:pt>
                <c:pt idx="5496">
                  <c:v>549.60000000005653</c:v>
                </c:pt>
                <c:pt idx="5497">
                  <c:v>549.70000000005655</c:v>
                </c:pt>
                <c:pt idx="5498">
                  <c:v>549.80000000005657</c:v>
                </c:pt>
                <c:pt idx="5499">
                  <c:v>549.90000000005659</c:v>
                </c:pt>
                <c:pt idx="5500">
                  <c:v>550.0000000000565</c:v>
                </c:pt>
                <c:pt idx="5501">
                  <c:v>550.10000000005653</c:v>
                </c:pt>
                <c:pt idx="5502">
                  <c:v>550.20000000005655</c:v>
                </c:pt>
                <c:pt idx="5503">
                  <c:v>550.30000000005657</c:v>
                </c:pt>
                <c:pt idx="5504">
                  <c:v>550.40000000005659</c:v>
                </c:pt>
                <c:pt idx="5505">
                  <c:v>550.50000000005662</c:v>
                </c:pt>
                <c:pt idx="5506">
                  <c:v>550.60000000005664</c:v>
                </c:pt>
                <c:pt idx="5507">
                  <c:v>550.70000000005803</c:v>
                </c:pt>
                <c:pt idx="5508">
                  <c:v>550.80000000005668</c:v>
                </c:pt>
                <c:pt idx="5509">
                  <c:v>550.90000000005671</c:v>
                </c:pt>
                <c:pt idx="5510">
                  <c:v>551.00000000005673</c:v>
                </c:pt>
                <c:pt idx="5511">
                  <c:v>551.10000000005675</c:v>
                </c:pt>
                <c:pt idx="5512">
                  <c:v>551.20000000005803</c:v>
                </c:pt>
                <c:pt idx="5513">
                  <c:v>551.3000000000568</c:v>
                </c:pt>
                <c:pt idx="5514">
                  <c:v>551.40000000005682</c:v>
                </c:pt>
                <c:pt idx="5515">
                  <c:v>551.50000000005684</c:v>
                </c:pt>
                <c:pt idx="5516">
                  <c:v>551.60000000005755</c:v>
                </c:pt>
                <c:pt idx="5517">
                  <c:v>551.70000000005803</c:v>
                </c:pt>
                <c:pt idx="5518">
                  <c:v>551.80000000005691</c:v>
                </c:pt>
                <c:pt idx="5519">
                  <c:v>551.90000000005693</c:v>
                </c:pt>
                <c:pt idx="5520">
                  <c:v>552.00000000005753</c:v>
                </c:pt>
                <c:pt idx="5521">
                  <c:v>552.10000000005755</c:v>
                </c:pt>
                <c:pt idx="5522">
                  <c:v>552.20000000005803</c:v>
                </c:pt>
                <c:pt idx="5523">
                  <c:v>552.30000000005703</c:v>
                </c:pt>
                <c:pt idx="5524">
                  <c:v>552.40000000005705</c:v>
                </c:pt>
                <c:pt idx="5525">
                  <c:v>552.50000000005753</c:v>
                </c:pt>
                <c:pt idx="5526">
                  <c:v>552.60000000005755</c:v>
                </c:pt>
                <c:pt idx="5527">
                  <c:v>552.70000000005803</c:v>
                </c:pt>
                <c:pt idx="5528">
                  <c:v>552.80000000005714</c:v>
                </c:pt>
                <c:pt idx="5529">
                  <c:v>552.9000000000575</c:v>
                </c:pt>
                <c:pt idx="5530">
                  <c:v>553.00000000005753</c:v>
                </c:pt>
                <c:pt idx="5531">
                  <c:v>553.10000000005755</c:v>
                </c:pt>
                <c:pt idx="5532">
                  <c:v>553.20000000005803</c:v>
                </c:pt>
                <c:pt idx="5533">
                  <c:v>553.30000000005725</c:v>
                </c:pt>
                <c:pt idx="5534">
                  <c:v>553.4000000000575</c:v>
                </c:pt>
                <c:pt idx="5535">
                  <c:v>553.50000000005753</c:v>
                </c:pt>
                <c:pt idx="5536">
                  <c:v>553.60000000005755</c:v>
                </c:pt>
                <c:pt idx="5537">
                  <c:v>553.70000000005803</c:v>
                </c:pt>
                <c:pt idx="5538">
                  <c:v>553.80000000005759</c:v>
                </c:pt>
                <c:pt idx="5539">
                  <c:v>553.9000000000575</c:v>
                </c:pt>
                <c:pt idx="5540">
                  <c:v>554.00000000005753</c:v>
                </c:pt>
                <c:pt idx="5541">
                  <c:v>554.10000000005755</c:v>
                </c:pt>
                <c:pt idx="5542">
                  <c:v>554.20000000005803</c:v>
                </c:pt>
                <c:pt idx="5543">
                  <c:v>554.30000000005759</c:v>
                </c:pt>
                <c:pt idx="5544">
                  <c:v>554.4000000000575</c:v>
                </c:pt>
                <c:pt idx="5545">
                  <c:v>554.50000000005753</c:v>
                </c:pt>
                <c:pt idx="5546">
                  <c:v>554.60000000005755</c:v>
                </c:pt>
                <c:pt idx="5547">
                  <c:v>554.70000000005803</c:v>
                </c:pt>
                <c:pt idx="5548">
                  <c:v>554.80000000005759</c:v>
                </c:pt>
                <c:pt idx="5549">
                  <c:v>554.90000000005762</c:v>
                </c:pt>
                <c:pt idx="5550">
                  <c:v>555.00000000005764</c:v>
                </c:pt>
                <c:pt idx="5551">
                  <c:v>555.100000000058</c:v>
                </c:pt>
                <c:pt idx="5552">
                  <c:v>555.20000000005803</c:v>
                </c:pt>
                <c:pt idx="5553">
                  <c:v>555.30000000005771</c:v>
                </c:pt>
                <c:pt idx="5554">
                  <c:v>555.40000000005773</c:v>
                </c:pt>
                <c:pt idx="5555">
                  <c:v>555.50000000005775</c:v>
                </c:pt>
                <c:pt idx="5556">
                  <c:v>555.600000000058</c:v>
                </c:pt>
                <c:pt idx="5557">
                  <c:v>555.70000000005803</c:v>
                </c:pt>
                <c:pt idx="5558">
                  <c:v>555.80000000005782</c:v>
                </c:pt>
                <c:pt idx="5559">
                  <c:v>555.90000000005784</c:v>
                </c:pt>
                <c:pt idx="5560">
                  <c:v>556.00000000005809</c:v>
                </c:pt>
                <c:pt idx="5561">
                  <c:v>556.100000000058</c:v>
                </c:pt>
                <c:pt idx="5562">
                  <c:v>556.20000000005803</c:v>
                </c:pt>
                <c:pt idx="5563">
                  <c:v>556.30000000005793</c:v>
                </c:pt>
                <c:pt idx="5564">
                  <c:v>556.40000000005807</c:v>
                </c:pt>
                <c:pt idx="5565">
                  <c:v>556.50000000005809</c:v>
                </c:pt>
                <c:pt idx="5566">
                  <c:v>556.600000000058</c:v>
                </c:pt>
                <c:pt idx="5567">
                  <c:v>556.70000000005803</c:v>
                </c:pt>
                <c:pt idx="5568">
                  <c:v>556.80000000005793</c:v>
                </c:pt>
                <c:pt idx="5569">
                  <c:v>556.90000000005807</c:v>
                </c:pt>
                <c:pt idx="5570">
                  <c:v>557.00000000005809</c:v>
                </c:pt>
                <c:pt idx="5571">
                  <c:v>557.10000000005812</c:v>
                </c:pt>
                <c:pt idx="5572">
                  <c:v>557.20000000005814</c:v>
                </c:pt>
                <c:pt idx="5573">
                  <c:v>557.30000000005816</c:v>
                </c:pt>
                <c:pt idx="5574">
                  <c:v>557.40000000005818</c:v>
                </c:pt>
                <c:pt idx="5575">
                  <c:v>557.50000000005821</c:v>
                </c:pt>
                <c:pt idx="5576">
                  <c:v>557.60000000005823</c:v>
                </c:pt>
                <c:pt idx="5577">
                  <c:v>557.70000000005825</c:v>
                </c:pt>
                <c:pt idx="5578">
                  <c:v>557.80000000005828</c:v>
                </c:pt>
                <c:pt idx="5579">
                  <c:v>557.9000000000583</c:v>
                </c:pt>
                <c:pt idx="5580">
                  <c:v>558.00000000005832</c:v>
                </c:pt>
                <c:pt idx="5581">
                  <c:v>558.10000000005834</c:v>
                </c:pt>
                <c:pt idx="5582">
                  <c:v>558.20000000005859</c:v>
                </c:pt>
                <c:pt idx="5583">
                  <c:v>558.30000000005839</c:v>
                </c:pt>
                <c:pt idx="5584">
                  <c:v>558.40000000005841</c:v>
                </c:pt>
                <c:pt idx="5585">
                  <c:v>558.50000000005844</c:v>
                </c:pt>
                <c:pt idx="5586">
                  <c:v>558.60000000005857</c:v>
                </c:pt>
                <c:pt idx="5587">
                  <c:v>558.70000000005859</c:v>
                </c:pt>
                <c:pt idx="5588">
                  <c:v>558.80000000005839</c:v>
                </c:pt>
                <c:pt idx="5589">
                  <c:v>558.90000000005841</c:v>
                </c:pt>
                <c:pt idx="5590">
                  <c:v>559.00000000005844</c:v>
                </c:pt>
                <c:pt idx="5591">
                  <c:v>559.10000000005857</c:v>
                </c:pt>
                <c:pt idx="5592">
                  <c:v>559.20000000005859</c:v>
                </c:pt>
                <c:pt idx="5593">
                  <c:v>559.30000000005839</c:v>
                </c:pt>
                <c:pt idx="5594">
                  <c:v>559.40000000005841</c:v>
                </c:pt>
                <c:pt idx="5595">
                  <c:v>559.50000000005866</c:v>
                </c:pt>
                <c:pt idx="5596">
                  <c:v>559.60000000005869</c:v>
                </c:pt>
                <c:pt idx="5597">
                  <c:v>559.70000000005871</c:v>
                </c:pt>
                <c:pt idx="5598">
                  <c:v>559.80000000005839</c:v>
                </c:pt>
                <c:pt idx="5599">
                  <c:v>559.90000000005841</c:v>
                </c:pt>
                <c:pt idx="5600">
                  <c:v>560.00000000005878</c:v>
                </c:pt>
                <c:pt idx="5601">
                  <c:v>560.1000000000588</c:v>
                </c:pt>
                <c:pt idx="5602">
                  <c:v>560.20000000005882</c:v>
                </c:pt>
                <c:pt idx="5603">
                  <c:v>560.30000000005839</c:v>
                </c:pt>
                <c:pt idx="5604">
                  <c:v>560.40000000005887</c:v>
                </c:pt>
                <c:pt idx="5605">
                  <c:v>560.50000000005889</c:v>
                </c:pt>
                <c:pt idx="5606">
                  <c:v>560.60000000005891</c:v>
                </c:pt>
                <c:pt idx="5607">
                  <c:v>560.70000000005894</c:v>
                </c:pt>
                <c:pt idx="5608">
                  <c:v>560.80000000005896</c:v>
                </c:pt>
                <c:pt idx="5609">
                  <c:v>560.90000000005898</c:v>
                </c:pt>
                <c:pt idx="5610">
                  <c:v>561.000000000059</c:v>
                </c:pt>
                <c:pt idx="5611">
                  <c:v>561.10000000005903</c:v>
                </c:pt>
                <c:pt idx="5612">
                  <c:v>561.20000000005905</c:v>
                </c:pt>
                <c:pt idx="5613">
                  <c:v>561.30000000005907</c:v>
                </c:pt>
                <c:pt idx="5614">
                  <c:v>561.40000000005909</c:v>
                </c:pt>
                <c:pt idx="5615">
                  <c:v>561.50000000005912</c:v>
                </c:pt>
                <c:pt idx="5616">
                  <c:v>561.60000000005914</c:v>
                </c:pt>
                <c:pt idx="5617">
                  <c:v>561.7000000000595</c:v>
                </c:pt>
                <c:pt idx="5618">
                  <c:v>561.80000000005919</c:v>
                </c:pt>
                <c:pt idx="5619">
                  <c:v>561.90000000005921</c:v>
                </c:pt>
                <c:pt idx="5620">
                  <c:v>562.00000000005923</c:v>
                </c:pt>
                <c:pt idx="5621">
                  <c:v>562.10000000005925</c:v>
                </c:pt>
                <c:pt idx="5622">
                  <c:v>562.2000000000595</c:v>
                </c:pt>
                <c:pt idx="5623">
                  <c:v>562.3000000000593</c:v>
                </c:pt>
                <c:pt idx="5624">
                  <c:v>562.40000000005932</c:v>
                </c:pt>
                <c:pt idx="5625">
                  <c:v>562.50000000005934</c:v>
                </c:pt>
                <c:pt idx="5626">
                  <c:v>562.60000000005959</c:v>
                </c:pt>
                <c:pt idx="5627">
                  <c:v>562.7000000000595</c:v>
                </c:pt>
                <c:pt idx="5628">
                  <c:v>562.80000000005941</c:v>
                </c:pt>
                <c:pt idx="5629">
                  <c:v>562.90000000005944</c:v>
                </c:pt>
                <c:pt idx="5630">
                  <c:v>563.00000000005957</c:v>
                </c:pt>
                <c:pt idx="5631">
                  <c:v>563.10000000005959</c:v>
                </c:pt>
                <c:pt idx="5632">
                  <c:v>563.2000000000595</c:v>
                </c:pt>
                <c:pt idx="5633">
                  <c:v>563.30000000005941</c:v>
                </c:pt>
                <c:pt idx="5634">
                  <c:v>563.40000000005944</c:v>
                </c:pt>
                <c:pt idx="5635">
                  <c:v>563.50000000005957</c:v>
                </c:pt>
                <c:pt idx="5636">
                  <c:v>563.60000000005959</c:v>
                </c:pt>
                <c:pt idx="5637">
                  <c:v>563.70000000005962</c:v>
                </c:pt>
                <c:pt idx="5638">
                  <c:v>563.80000000005941</c:v>
                </c:pt>
                <c:pt idx="5639">
                  <c:v>563.90000000005966</c:v>
                </c:pt>
                <c:pt idx="5640">
                  <c:v>564.00000000005969</c:v>
                </c:pt>
                <c:pt idx="5641">
                  <c:v>564.10000000005971</c:v>
                </c:pt>
                <c:pt idx="5642">
                  <c:v>564.20000000005973</c:v>
                </c:pt>
                <c:pt idx="5643">
                  <c:v>564.30000000005941</c:v>
                </c:pt>
                <c:pt idx="5644">
                  <c:v>564.40000000005978</c:v>
                </c:pt>
                <c:pt idx="5645">
                  <c:v>564.5000000000598</c:v>
                </c:pt>
                <c:pt idx="5646">
                  <c:v>564.60000000005982</c:v>
                </c:pt>
                <c:pt idx="5647">
                  <c:v>564.70000000005984</c:v>
                </c:pt>
                <c:pt idx="5648">
                  <c:v>564.80000000005987</c:v>
                </c:pt>
                <c:pt idx="5649">
                  <c:v>564.90000000005989</c:v>
                </c:pt>
                <c:pt idx="5650">
                  <c:v>565.00000000005991</c:v>
                </c:pt>
                <c:pt idx="5651">
                  <c:v>565.10000000005994</c:v>
                </c:pt>
                <c:pt idx="5652">
                  <c:v>565.20000000006053</c:v>
                </c:pt>
                <c:pt idx="5653">
                  <c:v>565.30000000005998</c:v>
                </c:pt>
                <c:pt idx="5654">
                  <c:v>565.40000000006</c:v>
                </c:pt>
                <c:pt idx="5655">
                  <c:v>565.50000000006003</c:v>
                </c:pt>
                <c:pt idx="5656">
                  <c:v>565.60000000006005</c:v>
                </c:pt>
                <c:pt idx="5657">
                  <c:v>565.70000000006053</c:v>
                </c:pt>
                <c:pt idx="5658">
                  <c:v>565.80000000006009</c:v>
                </c:pt>
                <c:pt idx="5659">
                  <c:v>565.90000000006012</c:v>
                </c:pt>
                <c:pt idx="5660">
                  <c:v>566.00000000006014</c:v>
                </c:pt>
                <c:pt idx="5661">
                  <c:v>566.1000000000605</c:v>
                </c:pt>
                <c:pt idx="5662">
                  <c:v>566.20000000006053</c:v>
                </c:pt>
                <c:pt idx="5663">
                  <c:v>566.30000000006021</c:v>
                </c:pt>
                <c:pt idx="5664">
                  <c:v>566.40000000006023</c:v>
                </c:pt>
                <c:pt idx="5665">
                  <c:v>566.50000000006025</c:v>
                </c:pt>
                <c:pt idx="5666">
                  <c:v>566.6000000000605</c:v>
                </c:pt>
                <c:pt idx="5667">
                  <c:v>566.70000000006053</c:v>
                </c:pt>
                <c:pt idx="5668">
                  <c:v>566.80000000006032</c:v>
                </c:pt>
                <c:pt idx="5669">
                  <c:v>566.90000000006034</c:v>
                </c:pt>
                <c:pt idx="5670">
                  <c:v>567.0000000000606</c:v>
                </c:pt>
                <c:pt idx="5671">
                  <c:v>567.1000000000605</c:v>
                </c:pt>
                <c:pt idx="5672">
                  <c:v>567.20000000006053</c:v>
                </c:pt>
                <c:pt idx="5673">
                  <c:v>567.30000000006044</c:v>
                </c:pt>
                <c:pt idx="5674">
                  <c:v>567.40000000006057</c:v>
                </c:pt>
                <c:pt idx="5675">
                  <c:v>567.5000000000606</c:v>
                </c:pt>
                <c:pt idx="5676">
                  <c:v>567.6000000000605</c:v>
                </c:pt>
                <c:pt idx="5677">
                  <c:v>567.70000000006053</c:v>
                </c:pt>
                <c:pt idx="5678">
                  <c:v>567.80000000006044</c:v>
                </c:pt>
                <c:pt idx="5679">
                  <c:v>567.90000000006057</c:v>
                </c:pt>
                <c:pt idx="5680">
                  <c:v>568.0000000000606</c:v>
                </c:pt>
                <c:pt idx="5681">
                  <c:v>568.10000000006062</c:v>
                </c:pt>
                <c:pt idx="5682">
                  <c:v>568.20000000006064</c:v>
                </c:pt>
                <c:pt idx="5683">
                  <c:v>568.30000000006066</c:v>
                </c:pt>
                <c:pt idx="5684">
                  <c:v>568.40000000006069</c:v>
                </c:pt>
                <c:pt idx="5685">
                  <c:v>568.50000000006071</c:v>
                </c:pt>
                <c:pt idx="5686">
                  <c:v>568.60000000006073</c:v>
                </c:pt>
                <c:pt idx="5687">
                  <c:v>568.70000000006075</c:v>
                </c:pt>
                <c:pt idx="5688">
                  <c:v>568.80000000006078</c:v>
                </c:pt>
                <c:pt idx="5689">
                  <c:v>568.9000000000608</c:v>
                </c:pt>
                <c:pt idx="5690">
                  <c:v>569.00000000006082</c:v>
                </c:pt>
                <c:pt idx="5691">
                  <c:v>569.10000000006085</c:v>
                </c:pt>
                <c:pt idx="5692">
                  <c:v>569.20000000006155</c:v>
                </c:pt>
                <c:pt idx="5693">
                  <c:v>569.30000000006089</c:v>
                </c:pt>
                <c:pt idx="5694">
                  <c:v>569.40000000006091</c:v>
                </c:pt>
                <c:pt idx="5695">
                  <c:v>569.50000000006094</c:v>
                </c:pt>
                <c:pt idx="5696">
                  <c:v>569.60000000006153</c:v>
                </c:pt>
                <c:pt idx="5697">
                  <c:v>569.70000000006155</c:v>
                </c:pt>
                <c:pt idx="5698">
                  <c:v>569.800000000061</c:v>
                </c:pt>
                <c:pt idx="5699">
                  <c:v>569.90000000006103</c:v>
                </c:pt>
                <c:pt idx="5700">
                  <c:v>570.00000000006105</c:v>
                </c:pt>
                <c:pt idx="5701">
                  <c:v>570.10000000006153</c:v>
                </c:pt>
                <c:pt idx="5702">
                  <c:v>570.20000000006155</c:v>
                </c:pt>
                <c:pt idx="5703">
                  <c:v>570.30000000006112</c:v>
                </c:pt>
                <c:pt idx="5704">
                  <c:v>570.40000000006114</c:v>
                </c:pt>
                <c:pt idx="5705">
                  <c:v>570.5000000000615</c:v>
                </c:pt>
                <c:pt idx="5706">
                  <c:v>570.60000000006153</c:v>
                </c:pt>
                <c:pt idx="5707">
                  <c:v>570.70000000006155</c:v>
                </c:pt>
                <c:pt idx="5708">
                  <c:v>570.80000000006123</c:v>
                </c:pt>
                <c:pt idx="5709">
                  <c:v>570.90000000006125</c:v>
                </c:pt>
                <c:pt idx="5710">
                  <c:v>571.0000000000615</c:v>
                </c:pt>
                <c:pt idx="5711">
                  <c:v>571.10000000006153</c:v>
                </c:pt>
                <c:pt idx="5712">
                  <c:v>571.20000000006155</c:v>
                </c:pt>
                <c:pt idx="5713">
                  <c:v>571.30000000006135</c:v>
                </c:pt>
                <c:pt idx="5714">
                  <c:v>571.4000000000616</c:v>
                </c:pt>
                <c:pt idx="5715">
                  <c:v>571.5000000000615</c:v>
                </c:pt>
                <c:pt idx="5716">
                  <c:v>571.60000000006153</c:v>
                </c:pt>
                <c:pt idx="5717">
                  <c:v>571.70000000006155</c:v>
                </c:pt>
                <c:pt idx="5718">
                  <c:v>571.80000000006157</c:v>
                </c:pt>
                <c:pt idx="5719">
                  <c:v>571.9000000000616</c:v>
                </c:pt>
                <c:pt idx="5720">
                  <c:v>572.0000000000615</c:v>
                </c:pt>
                <c:pt idx="5721">
                  <c:v>572.10000000006153</c:v>
                </c:pt>
                <c:pt idx="5722">
                  <c:v>572.20000000006155</c:v>
                </c:pt>
                <c:pt idx="5723">
                  <c:v>572.30000000006157</c:v>
                </c:pt>
                <c:pt idx="5724">
                  <c:v>572.4000000000616</c:v>
                </c:pt>
                <c:pt idx="5725">
                  <c:v>572.50000000006162</c:v>
                </c:pt>
                <c:pt idx="5726">
                  <c:v>572.60000000006164</c:v>
                </c:pt>
                <c:pt idx="5727">
                  <c:v>572.70000000006303</c:v>
                </c:pt>
                <c:pt idx="5728">
                  <c:v>572.80000000006169</c:v>
                </c:pt>
                <c:pt idx="5729">
                  <c:v>572.90000000006171</c:v>
                </c:pt>
                <c:pt idx="5730">
                  <c:v>573.00000000006173</c:v>
                </c:pt>
                <c:pt idx="5731">
                  <c:v>573.10000000006175</c:v>
                </c:pt>
                <c:pt idx="5732">
                  <c:v>573.20000000006303</c:v>
                </c:pt>
                <c:pt idx="5733">
                  <c:v>573.3000000000618</c:v>
                </c:pt>
                <c:pt idx="5734">
                  <c:v>573.40000000006182</c:v>
                </c:pt>
                <c:pt idx="5735">
                  <c:v>573.50000000006185</c:v>
                </c:pt>
                <c:pt idx="5736">
                  <c:v>573.60000000006255</c:v>
                </c:pt>
                <c:pt idx="5737">
                  <c:v>573.70000000006303</c:v>
                </c:pt>
                <c:pt idx="5738">
                  <c:v>573.80000000006191</c:v>
                </c:pt>
                <c:pt idx="5739">
                  <c:v>573.90000000006194</c:v>
                </c:pt>
                <c:pt idx="5740">
                  <c:v>574.00000000006253</c:v>
                </c:pt>
                <c:pt idx="5741">
                  <c:v>574.10000000006255</c:v>
                </c:pt>
                <c:pt idx="5742">
                  <c:v>574.20000000006303</c:v>
                </c:pt>
                <c:pt idx="5743">
                  <c:v>574.30000000006203</c:v>
                </c:pt>
                <c:pt idx="5744">
                  <c:v>574.40000000006205</c:v>
                </c:pt>
                <c:pt idx="5745">
                  <c:v>574.50000000006253</c:v>
                </c:pt>
                <c:pt idx="5746">
                  <c:v>574.60000000006255</c:v>
                </c:pt>
                <c:pt idx="5747">
                  <c:v>574.70000000006303</c:v>
                </c:pt>
                <c:pt idx="5748">
                  <c:v>574.80000000006214</c:v>
                </c:pt>
                <c:pt idx="5749">
                  <c:v>574.90000000006251</c:v>
                </c:pt>
                <c:pt idx="5750">
                  <c:v>575.00000000006253</c:v>
                </c:pt>
                <c:pt idx="5751">
                  <c:v>575.10000000006255</c:v>
                </c:pt>
                <c:pt idx="5752">
                  <c:v>575.20000000006303</c:v>
                </c:pt>
                <c:pt idx="5753">
                  <c:v>575.30000000006225</c:v>
                </c:pt>
                <c:pt idx="5754">
                  <c:v>575.40000000006251</c:v>
                </c:pt>
                <c:pt idx="5755">
                  <c:v>575.50000000006253</c:v>
                </c:pt>
                <c:pt idx="5756">
                  <c:v>575.60000000006255</c:v>
                </c:pt>
                <c:pt idx="5757">
                  <c:v>575.70000000006303</c:v>
                </c:pt>
                <c:pt idx="5758">
                  <c:v>575.8000000000626</c:v>
                </c:pt>
                <c:pt idx="5759">
                  <c:v>575.90000000006251</c:v>
                </c:pt>
                <c:pt idx="5760">
                  <c:v>576.00000000006253</c:v>
                </c:pt>
                <c:pt idx="5761">
                  <c:v>576.10000000006255</c:v>
                </c:pt>
                <c:pt idx="5762">
                  <c:v>576.20000000006303</c:v>
                </c:pt>
                <c:pt idx="5763">
                  <c:v>576.3000000000626</c:v>
                </c:pt>
                <c:pt idx="5764">
                  <c:v>576.40000000006251</c:v>
                </c:pt>
                <c:pt idx="5765">
                  <c:v>576.50000000006253</c:v>
                </c:pt>
                <c:pt idx="5766">
                  <c:v>576.60000000006255</c:v>
                </c:pt>
                <c:pt idx="5767">
                  <c:v>576.70000000006303</c:v>
                </c:pt>
                <c:pt idx="5768">
                  <c:v>576.8000000000626</c:v>
                </c:pt>
                <c:pt idx="5769">
                  <c:v>576.90000000006262</c:v>
                </c:pt>
                <c:pt idx="5770">
                  <c:v>577.00000000006264</c:v>
                </c:pt>
                <c:pt idx="5771">
                  <c:v>577.10000000006301</c:v>
                </c:pt>
                <c:pt idx="5772">
                  <c:v>577.20000000006303</c:v>
                </c:pt>
                <c:pt idx="5773">
                  <c:v>577.30000000006271</c:v>
                </c:pt>
                <c:pt idx="5774">
                  <c:v>577.40000000006273</c:v>
                </c:pt>
                <c:pt idx="5775">
                  <c:v>577.5000000000631</c:v>
                </c:pt>
                <c:pt idx="5776">
                  <c:v>577.60000000006301</c:v>
                </c:pt>
                <c:pt idx="5777">
                  <c:v>577.70000000006303</c:v>
                </c:pt>
                <c:pt idx="5778">
                  <c:v>577.80000000006282</c:v>
                </c:pt>
                <c:pt idx="5779">
                  <c:v>577.90000000006285</c:v>
                </c:pt>
                <c:pt idx="5780">
                  <c:v>578.0000000000631</c:v>
                </c:pt>
                <c:pt idx="5781">
                  <c:v>578.10000000006301</c:v>
                </c:pt>
                <c:pt idx="5782">
                  <c:v>578.20000000006303</c:v>
                </c:pt>
                <c:pt idx="5783">
                  <c:v>578.30000000006294</c:v>
                </c:pt>
                <c:pt idx="5784">
                  <c:v>578.40000000006307</c:v>
                </c:pt>
                <c:pt idx="5785">
                  <c:v>578.5000000000631</c:v>
                </c:pt>
                <c:pt idx="5786">
                  <c:v>578.60000000006301</c:v>
                </c:pt>
                <c:pt idx="5787">
                  <c:v>578.70000000006303</c:v>
                </c:pt>
                <c:pt idx="5788">
                  <c:v>578.80000000006294</c:v>
                </c:pt>
                <c:pt idx="5789">
                  <c:v>578.90000000006307</c:v>
                </c:pt>
                <c:pt idx="5790">
                  <c:v>579.0000000000631</c:v>
                </c:pt>
                <c:pt idx="5791">
                  <c:v>579.10000000006312</c:v>
                </c:pt>
                <c:pt idx="5792">
                  <c:v>579.20000000006314</c:v>
                </c:pt>
                <c:pt idx="5793">
                  <c:v>579.30000000006316</c:v>
                </c:pt>
                <c:pt idx="5794">
                  <c:v>579.40000000006319</c:v>
                </c:pt>
                <c:pt idx="5795">
                  <c:v>579.50000000006321</c:v>
                </c:pt>
                <c:pt idx="5796">
                  <c:v>579.60000000006323</c:v>
                </c:pt>
                <c:pt idx="5797">
                  <c:v>579.7000000000636</c:v>
                </c:pt>
                <c:pt idx="5798">
                  <c:v>579.80000000006328</c:v>
                </c:pt>
                <c:pt idx="5799">
                  <c:v>579.9000000000633</c:v>
                </c:pt>
                <c:pt idx="5800">
                  <c:v>580.00000000006332</c:v>
                </c:pt>
                <c:pt idx="5801">
                  <c:v>580.10000000006335</c:v>
                </c:pt>
                <c:pt idx="5802">
                  <c:v>580.2000000000636</c:v>
                </c:pt>
                <c:pt idx="5803">
                  <c:v>580.30000000006339</c:v>
                </c:pt>
                <c:pt idx="5804">
                  <c:v>580.40000000006341</c:v>
                </c:pt>
                <c:pt idx="5805">
                  <c:v>580.50000000006344</c:v>
                </c:pt>
                <c:pt idx="5806">
                  <c:v>580.60000000006357</c:v>
                </c:pt>
                <c:pt idx="5807">
                  <c:v>580.7000000000636</c:v>
                </c:pt>
                <c:pt idx="5808">
                  <c:v>580.80000000006339</c:v>
                </c:pt>
                <c:pt idx="5809">
                  <c:v>580.90000000006341</c:v>
                </c:pt>
                <c:pt idx="5810">
                  <c:v>581.00000000006344</c:v>
                </c:pt>
                <c:pt idx="5811">
                  <c:v>581.10000000006357</c:v>
                </c:pt>
                <c:pt idx="5812">
                  <c:v>581.2000000000636</c:v>
                </c:pt>
                <c:pt idx="5813">
                  <c:v>581.30000000006339</c:v>
                </c:pt>
                <c:pt idx="5814">
                  <c:v>581.40000000006341</c:v>
                </c:pt>
                <c:pt idx="5815">
                  <c:v>581.50000000006366</c:v>
                </c:pt>
                <c:pt idx="5816">
                  <c:v>581.60000000006369</c:v>
                </c:pt>
                <c:pt idx="5817">
                  <c:v>581.70000000006371</c:v>
                </c:pt>
                <c:pt idx="5818">
                  <c:v>581.80000000006339</c:v>
                </c:pt>
                <c:pt idx="5819">
                  <c:v>581.90000000006376</c:v>
                </c:pt>
                <c:pt idx="5820">
                  <c:v>582.00000000006378</c:v>
                </c:pt>
                <c:pt idx="5821">
                  <c:v>582.1000000000638</c:v>
                </c:pt>
                <c:pt idx="5822">
                  <c:v>582.20000000006382</c:v>
                </c:pt>
                <c:pt idx="5823">
                  <c:v>582.30000000006339</c:v>
                </c:pt>
                <c:pt idx="5824">
                  <c:v>582.40000000006387</c:v>
                </c:pt>
                <c:pt idx="5825">
                  <c:v>582.50000000006389</c:v>
                </c:pt>
                <c:pt idx="5826">
                  <c:v>582.60000000006391</c:v>
                </c:pt>
                <c:pt idx="5827">
                  <c:v>582.70000000006394</c:v>
                </c:pt>
                <c:pt idx="5828">
                  <c:v>582.80000000006396</c:v>
                </c:pt>
                <c:pt idx="5829">
                  <c:v>582.90000000006398</c:v>
                </c:pt>
                <c:pt idx="5830">
                  <c:v>583.00000000006401</c:v>
                </c:pt>
                <c:pt idx="5831">
                  <c:v>583.10000000006403</c:v>
                </c:pt>
                <c:pt idx="5832">
                  <c:v>583.20000000006405</c:v>
                </c:pt>
                <c:pt idx="5833">
                  <c:v>583.30000000006407</c:v>
                </c:pt>
                <c:pt idx="5834">
                  <c:v>583.4000000000641</c:v>
                </c:pt>
                <c:pt idx="5835">
                  <c:v>583.50000000006412</c:v>
                </c:pt>
                <c:pt idx="5836">
                  <c:v>583.60000000006414</c:v>
                </c:pt>
                <c:pt idx="5837">
                  <c:v>583.70000000006451</c:v>
                </c:pt>
                <c:pt idx="5838">
                  <c:v>583.80000000006419</c:v>
                </c:pt>
                <c:pt idx="5839">
                  <c:v>583.90000000006421</c:v>
                </c:pt>
                <c:pt idx="5840">
                  <c:v>584.00000000006423</c:v>
                </c:pt>
                <c:pt idx="5841">
                  <c:v>584.1000000000646</c:v>
                </c:pt>
                <c:pt idx="5842">
                  <c:v>584.20000000006451</c:v>
                </c:pt>
                <c:pt idx="5843">
                  <c:v>584.3000000000643</c:v>
                </c:pt>
                <c:pt idx="5844">
                  <c:v>584.40000000006432</c:v>
                </c:pt>
                <c:pt idx="5845">
                  <c:v>584.50000000006435</c:v>
                </c:pt>
                <c:pt idx="5846">
                  <c:v>584.6000000000646</c:v>
                </c:pt>
                <c:pt idx="5847">
                  <c:v>584.70000000006451</c:v>
                </c:pt>
                <c:pt idx="5848">
                  <c:v>584.80000000006441</c:v>
                </c:pt>
                <c:pt idx="5849">
                  <c:v>584.90000000006444</c:v>
                </c:pt>
                <c:pt idx="5850">
                  <c:v>585.00000000006457</c:v>
                </c:pt>
                <c:pt idx="5851">
                  <c:v>585.1000000000646</c:v>
                </c:pt>
                <c:pt idx="5852">
                  <c:v>585.20000000006451</c:v>
                </c:pt>
                <c:pt idx="5853">
                  <c:v>585.30000000006441</c:v>
                </c:pt>
                <c:pt idx="5854">
                  <c:v>585.40000000006444</c:v>
                </c:pt>
                <c:pt idx="5855">
                  <c:v>585.50000000006457</c:v>
                </c:pt>
                <c:pt idx="5856">
                  <c:v>585.6000000000646</c:v>
                </c:pt>
                <c:pt idx="5857">
                  <c:v>585.70000000006462</c:v>
                </c:pt>
                <c:pt idx="5858">
                  <c:v>585.80000000006441</c:v>
                </c:pt>
                <c:pt idx="5859">
                  <c:v>585.90000000006467</c:v>
                </c:pt>
                <c:pt idx="5860">
                  <c:v>586.00000000006469</c:v>
                </c:pt>
                <c:pt idx="5861">
                  <c:v>586.10000000006471</c:v>
                </c:pt>
                <c:pt idx="5862">
                  <c:v>586.20000000006473</c:v>
                </c:pt>
                <c:pt idx="5863">
                  <c:v>586.30000000006476</c:v>
                </c:pt>
                <c:pt idx="5864">
                  <c:v>586.40000000006478</c:v>
                </c:pt>
                <c:pt idx="5865">
                  <c:v>586.5000000000648</c:v>
                </c:pt>
                <c:pt idx="5866">
                  <c:v>586.60000000006482</c:v>
                </c:pt>
                <c:pt idx="5867">
                  <c:v>586.70000000006485</c:v>
                </c:pt>
                <c:pt idx="5868">
                  <c:v>586.80000000006487</c:v>
                </c:pt>
                <c:pt idx="5869">
                  <c:v>586.90000000006489</c:v>
                </c:pt>
                <c:pt idx="5870">
                  <c:v>587.00000000006492</c:v>
                </c:pt>
                <c:pt idx="5871">
                  <c:v>587.10000000006494</c:v>
                </c:pt>
                <c:pt idx="5872">
                  <c:v>587.20000000006553</c:v>
                </c:pt>
                <c:pt idx="5873">
                  <c:v>587.30000000006498</c:v>
                </c:pt>
                <c:pt idx="5874">
                  <c:v>587.40000000006501</c:v>
                </c:pt>
                <c:pt idx="5875">
                  <c:v>587.50000000006503</c:v>
                </c:pt>
                <c:pt idx="5876">
                  <c:v>587.60000000006505</c:v>
                </c:pt>
                <c:pt idx="5877">
                  <c:v>587.70000000006553</c:v>
                </c:pt>
                <c:pt idx="5878">
                  <c:v>587.8000000000651</c:v>
                </c:pt>
                <c:pt idx="5879">
                  <c:v>587.90000000006512</c:v>
                </c:pt>
                <c:pt idx="5880">
                  <c:v>588.00000000006514</c:v>
                </c:pt>
                <c:pt idx="5881">
                  <c:v>588.10000000006551</c:v>
                </c:pt>
                <c:pt idx="5882">
                  <c:v>588.20000000006553</c:v>
                </c:pt>
                <c:pt idx="5883">
                  <c:v>588.30000000006521</c:v>
                </c:pt>
                <c:pt idx="5884">
                  <c:v>588.40000000006523</c:v>
                </c:pt>
                <c:pt idx="5885">
                  <c:v>588.5000000000656</c:v>
                </c:pt>
                <c:pt idx="5886">
                  <c:v>588.60000000006551</c:v>
                </c:pt>
                <c:pt idx="5887">
                  <c:v>588.70000000006553</c:v>
                </c:pt>
                <c:pt idx="5888">
                  <c:v>588.80000000006532</c:v>
                </c:pt>
                <c:pt idx="5889">
                  <c:v>588.90000000006535</c:v>
                </c:pt>
                <c:pt idx="5890">
                  <c:v>589.0000000000656</c:v>
                </c:pt>
                <c:pt idx="5891">
                  <c:v>589.10000000006551</c:v>
                </c:pt>
                <c:pt idx="5892">
                  <c:v>589.20000000006553</c:v>
                </c:pt>
                <c:pt idx="5893">
                  <c:v>589.30000000006544</c:v>
                </c:pt>
                <c:pt idx="5894">
                  <c:v>589.40000000006557</c:v>
                </c:pt>
                <c:pt idx="5895">
                  <c:v>589.5000000000656</c:v>
                </c:pt>
                <c:pt idx="5896">
                  <c:v>589.60000000006551</c:v>
                </c:pt>
                <c:pt idx="5897">
                  <c:v>589.70000000006553</c:v>
                </c:pt>
                <c:pt idx="5898">
                  <c:v>589.80000000006544</c:v>
                </c:pt>
                <c:pt idx="5899">
                  <c:v>589.90000000006557</c:v>
                </c:pt>
                <c:pt idx="5900">
                  <c:v>590.0000000000656</c:v>
                </c:pt>
                <c:pt idx="5901">
                  <c:v>590.10000000006562</c:v>
                </c:pt>
                <c:pt idx="5902">
                  <c:v>590.20000000006564</c:v>
                </c:pt>
                <c:pt idx="5903">
                  <c:v>590.30000000006567</c:v>
                </c:pt>
                <c:pt idx="5904">
                  <c:v>590.40000000006569</c:v>
                </c:pt>
                <c:pt idx="5905">
                  <c:v>590.50000000006571</c:v>
                </c:pt>
                <c:pt idx="5906">
                  <c:v>590.60000000006573</c:v>
                </c:pt>
                <c:pt idx="5907">
                  <c:v>590.70000000006655</c:v>
                </c:pt>
                <c:pt idx="5908">
                  <c:v>590.80000000006578</c:v>
                </c:pt>
                <c:pt idx="5909">
                  <c:v>590.9000000000658</c:v>
                </c:pt>
                <c:pt idx="5910">
                  <c:v>591.00000000006582</c:v>
                </c:pt>
                <c:pt idx="5911">
                  <c:v>591.10000000006585</c:v>
                </c:pt>
                <c:pt idx="5912">
                  <c:v>591.20000000006655</c:v>
                </c:pt>
                <c:pt idx="5913">
                  <c:v>591.30000000006589</c:v>
                </c:pt>
                <c:pt idx="5914">
                  <c:v>591.40000000006592</c:v>
                </c:pt>
                <c:pt idx="5915">
                  <c:v>591.50000000006594</c:v>
                </c:pt>
                <c:pt idx="5916">
                  <c:v>591.60000000006653</c:v>
                </c:pt>
                <c:pt idx="5917">
                  <c:v>591.70000000006655</c:v>
                </c:pt>
                <c:pt idx="5918">
                  <c:v>591.80000000006601</c:v>
                </c:pt>
                <c:pt idx="5919">
                  <c:v>591.90000000006603</c:v>
                </c:pt>
                <c:pt idx="5920">
                  <c:v>592.00000000006605</c:v>
                </c:pt>
                <c:pt idx="5921">
                  <c:v>592.10000000006653</c:v>
                </c:pt>
                <c:pt idx="5922">
                  <c:v>592.20000000006655</c:v>
                </c:pt>
                <c:pt idx="5923">
                  <c:v>592.30000000006612</c:v>
                </c:pt>
                <c:pt idx="5924">
                  <c:v>592.40000000006614</c:v>
                </c:pt>
                <c:pt idx="5925">
                  <c:v>592.50000000006651</c:v>
                </c:pt>
                <c:pt idx="5926">
                  <c:v>592.60000000006653</c:v>
                </c:pt>
                <c:pt idx="5927">
                  <c:v>592.70000000006655</c:v>
                </c:pt>
                <c:pt idx="5928">
                  <c:v>592.80000000006623</c:v>
                </c:pt>
                <c:pt idx="5929">
                  <c:v>592.9000000000666</c:v>
                </c:pt>
                <c:pt idx="5930">
                  <c:v>593.00000000006651</c:v>
                </c:pt>
                <c:pt idx="5931">
                  <c:v>593.10000000006653</c:v>
                </c:pt>
                <c:pt idx="5932">
                  <c:v>593.20000000006655</c:v>
                </c:pt>
                <c:pt idx="5933">
                  <c:v>593.30000000006635</c:v>
                </c:pt>
                <c:pt idx="5934">
                  <c:v>593.4000000000666</c:v>
                </c:pt>
                <c:pt idx="5935">
                  <c:v>593.50000000006651</c:v>
                </c:pt>
                <c:pt idx="5936">
                  <c:v>593.60000000006653</c:v>
                </c:pt>
                <c:pt idx="5937">
                  <c:v>593.70000000006655</c:v>
                </c:pt>
                <c:pt idx="5938">
                  <c:v>593.80000000006658</c:v>
                </c:pt>
                <c:pt idx="5939">
                  <c:v>593.9000000000666</c:v>
                </c:pt>
                <c:pt idx="5940">
                  <c:v>594.00000000006651</c:v>
                </c:pt>
                <c:pt idx="5941">
                  <c:v>594.10000000006653</c:v>
                </c:pt>
                <c:pt idx="5942">
                  <c:v>594.20000000006655</c:v>
                </c:pt>
                <c:pt idx="5943">
                  <c:v>594.30000000006658</c:v>
                </c:pt>
                <c:pt idx="5944">
                  <c:v>594.4000000000666</c:v>
                </c:pt>
                <c:pt idx="5945">
                  <c:v>594.50000000006662</c:v>
                </c:pt>
                <c:pt idx="5946">
                  <c:v>594.60000000006664</c:v>
                </c:pt>
                <c:pt idx="5947">
                  <c:v>594.70000000006803</c:v>
                </c:pt>
                <c:pt idx="5948">
                  <c:v>594.80000000006669</c:v>
                </c:pt>
                <c:pt idx="5949">
                  <c:v>594.90000000006671</c:v>
                </c:pt>
                <c:pt idx="5950">
                  <c:v>595.00000000006673</c:v>
                </c:pt>
                <c:pt idx="5951">
                  <c:v>595.10000000006755</c:v>
                </c:pt>
                <c:pt idx="5952">
                  <c:v>595.20000000006803</c:v>
                </c:pt>
                <c:pt idx="5953">
                  <c:v>595.3000000000668</c:v>
                </c:pt>
                <c:pt idx="5954">
                  <c:v>595.40000000006683</c:v>
                </c:pt>
                <c:pt idx="5955">
                  <c:v>595.50000000006685</c:v>
                </c:pt>
                <c:pt idx="5956">
                  <c:v>595.60000000006755</c:v>
                </c:pt>
                <c:pt idx="5957">
                  <c:v>595.70000000006803</c:v>
                </c:pt>
                <c:pt idx="5958">
                  <c:v>595.80000000006692</c:v>
                </c:pt>
                <c:pt idx="5959">
                  <c:v>595.90000000006694</c:v>
                </c:pt>
                <c:pt idx="5960">
                  <c:v>596.00000000006753</c:v>
                </c:pt>
                <c:pt idx="5961">
                  <c:v>596.10000000006755</c:v>
                </c:pt>
                <c:pt idx="5962">
                  <c:v>596.20000000006803</c:v>
                </c:pt>
                <c:pt idx="5963">
                  <c:v>596.30000000006703</c:v>
                </c:pt>
                <c:pt idx="5964">
                  <c:v>596.40000000006705</c:v>
                </c:pt>
                <c:pt idx="5965">
                  <c:v>596.50000000006753</c:v>
                </c:pt>
                <c:pt idx="5966">
                  <c:v>596.60000000006755</c:v>
                </c:pt>
                <c:pt idx="5967">
                  <c:v>596.70000000006803</c:v>
                </c:pt>
                <c:pt idx="5968">
                  <c:v>596.80000000006714</c:v>
                </c:pt>
                <c:pt idx="5969">
                  <c:v>596.90000000006751</c:v>
                </c:pt>
                <c:pt idx="5970">
                  <c:v>597.00000000006753</c:v>
                </c:pt>
                <c:pt idx="5971">
                  <c:v>597.10000000006755</c:v>
                </c:pt>
                <c:pt idx="5972">
                  <c:v>597.20000000006803</c:v>
                </c:pt>
                <c:pt idx="5973">
                  <c:v>597.3000000000676</c:v>
                </c:pt>
                <c:pt idx="5974">
                  <c:v>597.40000000006751</c:v>
                </c:pt>
                <c:pt idx="5975">
                  <c:v>597.50000000006753</c:v>
                </c:pt>
                <c:pt idx="5976">
                  <c:v>597.60000000006755</c:v>
                </c:pt>
                <c:pt idx="5977">
                  <c:v>597.70000000006803</c:v>
                </c:pt>
                <c:pt idx="5978">
                  <c:v>597.8000000000676</c:v>
                </c:pt>
                <c:pt idx="5979">
                  <c:v>597.90000000006751</c:v>
                </c:pt>
                <c:pt idx="5980">
                  <c:v>598.00000000006753</c:v>
                </c:pt>
                <c:pt idx="5981">
                  <c:v>598.10000000006755</c:v>
                </c:pt>
                <c:pt idx="5982">
                  <c:v>598.20000000006803</c:v>
                </c:pt>
                <c:pt idx="5983">
                  <c:v>598.3000000000676</c:v>
                </c:pt>
                <c:pt idx="5984">
                  <c:v>598.40000000006751</c:v>
                </c:pt>
                <c:pt idx="5985">
                  <c:v>598.50000000006753</c:v>
                </c:pt>
                <c:pt idx="5986">
                  <c:v>598.60000000006755</c:v>
                </c:pt>
                <c:pt idx="5987">
                  <c:v>598.70000000006803</c:v>
                </c:pt>
                <c:pt idx="5988">
                  <c:v>598.8000000000676</c:v>
                </c:pt>
                <c:pt idx="5989">
                  <c:v>598.90000000006762</c:v>
                </c:pt>
                <c:pt idx="5990">
                  <c:v>599.00000000006764</c:v>
                </c:pt>
                <c:pt idx="5991">
                  <c:v>599.10000000006801</c:v>
                </c:pt>
                <c:pt idx="5992">
                  <c:v>599.20000000006803</c:v>
                </c:pt>
                <c:pt idx="5993">
                  <c:v>599.30000000006771</c:v>
                </c:pt>
                <c:pt idx="5994">
                  <c:v>599.40000000006773</c:v>
                </c:pt>
                <c:pt idx="5995">
                  <c:v>599.5000000000681</c:v>
                </c:pt>
                <c:pt idx="5996">
                  <c:v>599.60000000006801</c:v>
                </c:pt>
                <c:pt idx="5997">
                  <c:v>599.70000000006803</c:v>
                </c:pt>
                <c:pt idx="5998">
                  <c:v>599.80000000006783</c:v>
                </c:pt>
                <c:pt idx="5999">
                  <c:v>599.90000000006785</c:v>
                </c:pt>
                <c:pt idx="6000">
                  <c:v>600.0000000000681</c:v>
                </c:pt>
                <c:pt idx="6001">
                  <c:v>600.10000000006801</c:v>
                </c:pt>
                <c:pt idx="6002">
                  <c:v>600.20000000006803</c:v>
                </c:pt>
                <c:pt idx="6003">
                  <c:v>600.30000000006794</c:v>
                </c:pt>
                <c:pt idx="6004">
                  <c:v>600.40000000006808</c:v>
                </c:pt>
                <c:pt idx="6005">
                  <c:v>600.5000000000681</c:v>
                </c:pt>
                <c:pt idx="6006">
                  <c:v>600.60000000006801</c:v>
                </c:pt>
                <c:pt idx="6007">
                  <c:v>600.70000000006803</c:v>
                </c:pt>
                <c:pt idx="6008">
                  <c:v>600.80000000006794</c:v>
                </c:pt>
                <c:pt idx="6009">
                  <c:v>600.90000000006808</c:v>
                </c:pt>
                <c:pt idx="6010">
                  <c:v>601.0000000000681</c:v>
                </c:pt>
                <c:pt idx="6011">
                  <c:v>601.10000000006812</c:v>
                </c:pt>
                <c:pt idx="6012">
                  <c:v>601.20000000006814</c:v>
                </c:pt>
                <c:pt idx="6013">
                  <c:v>601.30000000006817</c:v>
                </c:pt>
                <c:pt idx="6014">
                  <c:v>601.40000000006819</c:v>
                </c:pt>
                <c:pt idx="6015">
                  <c:v>601.50000000006821</c:v>
                </c:pt>
                <c:pt idx="6016">
                  <c:v>601.60000000006823</c:v>
                </c:pt>
                <c:pt idx="6017">
                  <c:v>601.7000000000686</c:v>
                </c:pt>
                <c:pt idx="6018">
                  <c:v>601.80000000006828</c:v>
                </c:pt>
                <c:pt idx="6019">
                  <c:v>601.9000000000683</c:v>
                </c:pt>
                <c:pt idx="6020">
                  <c:v>602.00000000006833</c:v>
                </c:pt>
                <c:pt idx="6021">
                  <c:v>602.10000000006835</c:v>
                </c:pt>
                <c:pt idx="6022">
                  <c:v>602.2000000000686</c:v>
                </c:pt>
                <c:pt idx="6023">
                  <c:v>602.30000000006839</c:v>
                </c:pt>
                <c:pt idx="6024">
                  <c:v>602.40000000006842</c:v>
                </c:pt>
                <c:pt idx="6025">
                  <c:v>602.50000000006844</c:v>
                </c:pt>
                <c:pt idx="6026">
                  <c:v>602.60000000006858</c:v>
                </c:pt>
                <c:pt idx="6027">
                  <c:v>602.7000000000686</c:v>
                </c:pt>
                <c:pt idx="6028">
                  <c:v>602.80000000006839</c:v>
                </c:pt>
                <c:pt idx="6029">
                  <c:v>602.90000000006842</c:v>
                </c:pt>
                <c:pt idx="6030">
                  <c:v>603.00000000006844</c:v>
                </c:pt>
                <c:pt idx="6031">
                  <c:v>603.10000000006858</c:v>
                </c:pt>
                <c:pt idx="6032">
                  <c:v>603.2000000000686</c:v>
                </c:pt>
                <c:pt idx="6033">
                  <c:v>603.30000000006839</c:v>
                </c:pt>
                <c:pt idx="6034">
                  <c:v>603.40000000006842</c:v>
                </c:pt>
                <c:pt idx="6035">
                  <c:v>603.50000000006867</c:v>
                </c:pt>
                <c:pt idx="6036">
                  <c:v>603.60000000006869</c:v>
                </c:pt>
                <c:pt idx="6037">
                  <c:v>603.70000000006871</c:v>
                </c:pt>
                <c:pt idx="6038">
                  <c:v>603.80000000006839</c:v>
                </c:pt>
                <c:pt idx="6039">
                  <c:v>603.90000000006876</c:v>
                </c:pt>
                <c:pt idx="6040">
                  <c:v>604.00000000006878</c:v>
                </c:pt>
                <c:pt idx="6041">
                  <c:v>604.1000000000688</c:v>
                </c:pt>
                <c:pt idx="6042">
                  <c:v>604.20000000006883</c:v>
                </c:pt>
                <c:pt idx="6043">
                  <c:v>604.30000000006839</c:v>
                </c:pt>
                <c:pt idx="6044">
                  <c:v>604.40000000006887</c:v>
                </c:pt>
                <c:pt idx="6045">
                  <c:v>604.50000000006889</c:v>
                </c:pt>
                <c:pt idx="6046">
                  <c:v>604.60000000006892</c:v>
                </c:pt>
                <c:pt idx="6047">
                  <c:v>604.70000000006894</c:v>
                </c:pt>
                <c:pt idx="6048">
                  <c:v>604.80000000006896</c:v>
                </c:pt>
                <c:pt idx="6049">
                  <c:v>604.90000000006899</c:v>
                </c:pt>
                <c:pt idx="6050">
                  <c:v>605.00000000006901</c:v>
                </c:pt>
                <c:pt idx="6051">
                  <c:v>605.10000000006903</c:v>
                </c:pt>
                <c:pt idx="6052">
                  <c:v>605.20000000006905</c:v>
                </c:pt>
                <c:pt idx="6053">
                  <c:v>605.30000000006908</c:v>
                </c:pt>
                <c:pt idx="6054">
                  <c:v>605.4000000000691</c:v>
                </c:pt>
                <c:pt idx="6055">
                  <c:v>605.50000000006912</c:v>
                </c:pt>
                <c:pt idx="6056">
                  <c:v>605.60000000006914</c:v>
                </c:pt>
                <c:pt idx="6057">
                  <c:v>605.70000000006951</c:v>
                </c:pt>
                <c:pt idx="6058">
                  <c:v>605.80000000006919</c:v>
                </c:pt>
                <c:pt idx="6059">
                  <c:v>605.90000000006921</c:v>
                </c:pt>
                <c:pt idx="6060">
                  <c:v>606.00000000006924</c:v>
                </c:pt>
                <c:pt idx="6061">
                  <c:v>606.1000000000696</c:v>
                </c:pt>
                <c:pt idx="6062">
                  <c:v>606.20000000006951</c:v>
                </c:pt>
                <c:pt idx="6063">
                  <c:v>606.3000000000693</c:v>
                </c:pt>
                <c:pt idx="6064">
                  <c:v>606.40000000006933</c:v>
                </c:pt>
                <c:pt idx="6065">
                  <c:v>606.50000000006935</c:v>
                </c:pt>
                <c:pt idx="6066">
                  <c:v>606.6000000000696</c:v>
                </c:pt>
                <c:pt idx="6067">
                  <c:v>606.70000000006951</c:v>
                </c:pt>
                <c:pt idx="6068">
                  <c:v>606.80000000006942</c:v>
                </c:pt>
                <c:pt idx="6069">
                  <c:v>606.90000000006944</c:v>
                </c:pt>
                <c:pt idx="6070">
                  <c:v>607.00000000006958</c:v>
                </c:pt>
                <c:pt idx="6071">
                  <c:v>607.1000000000696</c:v>
                </c:pt>
                <c:pt idx="6072">
                  <c:v>607.20000000006951</c:v>
                </c:pt>
                <c:pt idx="6073">
                  <c:v>607.30000000006942</c:v>
                </c:pt>
                <c:pt idx="6074">
                  <c:v>607.40000000006944</c:v>
                </c:pt>
                <c:pt idx="6075">
                  <c:v>607.50000000006958</c:v>
                </c:pt>
                <c:pt idx="6076">
                  <c:v>607.6000000000696</c:v>
                </c:pt>
                <c:pt idx="6077">
                  <c:v>607.70000000006962</c:v>
                </c:pt>
                <c:pt idx="6078">
                  <c:v>607.80000000006942</c:v>
                </c:pt>
                <c:pt idx="6079">
                  <c:v>607.90000000006967</c:v>
                </c:pt>
                <c:pt idx="6080">
                  <c:v>608.00000000006969</c:v>
                </c:pt>
                <c:pt idx="6081">
                  <c:v>608.10000000006971</c:v>
                </c:pt>
                <c:pt idx="6082">
                  <c:v>608.20000000006974</c:v>
                </c:pt>
                <c:pt idx="6083">
                  <c:v>608.30000000006976</c:v>
                </c:pt>
                <c:pt idx="6084">
                  <c:v>608.40000000006978</c:v>
                </c:pt>
                <c:pt idx="6085">
                  <c:v>608.5000000000698</c:v>
                </c:pt>
                <c:pt idx="6086">
                  <c:v>608.60000000006983</c:v>
                </c:pt>
                <c:pt idx="6087">
                  <c:v>608.70000000006985</c:v>
                </c:pt>
                <c:pt idx="6088">
                  <c:v>608.80000000006987</c:v>
                </c:pt>
                <c:pt idx="6089">
                  <c:v>608.90000000006989</c:v>
                </c:pt>
                <c:pt idx="6090">
                  <c:v>609.00000000006992</c:v>
                </c:pt>
                <c:pt idx="6091">
                  <c:v>609.10000000006994</c:v>
                </c:pt>
                <c:pt idx="6092">
                  <c:v>609.20000000007053</c:v>
                </c:pt>
                <c:pt idx="6093">
                  <c:v>609.30000000006999</c:v>
                </c:pt>
                <c:pt idx="6094">
                  <c:v>609.40000000007001</c:v>
                </c:pt>
                <c:pt idx="6095">
                  <c:v>609.50000000007003</c:v>
                </c:pt>
                <c:pt idx="6096">
                  <c:v>609.60000000007005</c:v>
                </c:pt>
                <c:pt idx="6097">
                  <c:v>609.70000000007053</c:v>
                </c:pt>
                <c:pt idx="6098">
                  <c:v>609.8000000000701</c:v>
                </c:pt>
                <c:pt idx="6099">
                  <c:v>609.90000000007012</c:v>
                </c:pt>
                <c:pt idx="6100">
                  <c:v>610.00000000007014</c:v>
                </c:pt>
                <c:pt idx="6101">
                  <c:v>610.10000000007051</c:v>
                </c:pt>
                <c:pt idx="6102">
                  <c:v>610.20000000007053</c:v>
                </c:pt>
                <c:pt idx="6103">
                  <c:v>610.30000000007021</c:v>
                </c:pt>
                <c:pt idx="6104">
                  <c:v>610.40000000007024</c:v>
                </c:pt>
                <c:pt idx="6105">
                  <c:v>610.5000000000706</c:v>
                </c:pt>
                <c:pt idx="6106">
                  <c:v>610.60000000007051</c:v>
                </c:pt>
                <c:pt idx="6107">
                  <c:v>610.70000000007053</c:v>
                </c:pt>
                <c:pt idx="6108">
                  <c:v>610.80000000007033</c:v>
                </c:pt>
                <c:pt idx="6109">
                  <c:v>610.90000000007035</c:v>
                </c:pt>
                <c:pt idx="6110">
                  <c:v>611.0000000000706</c:v>
                </c:pt>
                <c:pt idx="6111">
                  <c:v>611.10000000007051</c:v>
                </c:pt>
                <c:pt idx="6112">
                  <c:v>611.20000000007053</c:v>
                </c:pt>
                <c:pt idx="6113">
                  <c:v>611.30000000007044</c:v>
                </c:pt>
                <c:pt idx="6114">
                  <c:v>611.40000000007058</c:v>
                </c:pt>
                <c:pt idx="6115">
                  <c:v>611.5000000000706</c:v>
                </c:pt>
                <c:pt idx="6116">
                  <c:v>611.60000000007051</c:v>
                </c:pt>
                <c:pt idx="6117">
                  <c:v>611.70000000007053</c:v>
                </c:pt>
                <c:pt idx="6118">
                  <c:v>611.80000000007044</c:v>
                </c:pt>
                <c:pt idx="6119">
                  <c:v>611.90000000007058</c:v>
                </c:pt>
                <c:pt idx="6120">
                  <c:v>612.0000000000706</c:v>
                </c:pt>
                <c:pt idx="6121">
                  <c:v>612.10000000007062</c:v>
                </c:pt>
                <c:pt idx="6122">
                  <c:v>612.20000000007065</c:v>
                </c:pt>
                <c:pt idx="6123">
                  <c:v>612.30000000007067</c:v>
                </c:pt>
                <c:pt idx="6124">
                  <c:v>612.40000000007069</c:v>
                </c:pt>
                <c:pt idx="6125">
                  <c:v>612.50000000007071</c:v>
                </c:pt>
                <c:pt idx="6126">
                  <c:v>612.60000000007074</c:v>
                </c:pt>
                <c:pt idx="6127">
                  <c:v>612.70000000007155</c:v>
                </c:pt>
                <c:pt idx="6128">
                  <c:v>612.80000000007078</c:v>
                </c:pt>
                <c:pt idx="6129">
                  <c:v>612.9000000000708</c:v>
                </c:pt>
                <c:pt idx="6130">
                  <c:v>613.00000000007083</c:v>
                </c:pt>
                <c:pt idx="6131">
                  <c:v>613.10000000007085</c:v>
                </c:pt>
                <c:pt idx="6132">
                  <c:v>613.20000000007155</c:v>
                </c:pt>
                <c:pt idx="6133">
                  <c:v>613.3000000000709</c:v>
                </c:pt>
                <c:pt idx="6134">
                  <c:v>613.40000000007092</c:v>
                </c:pt>
                <c:pt idx="6135">
                  <c:v>613.50000000007094</c:v>
                </c:pt>
                <c:pt idx="6136">
                  <c:v>613.60000000007153</c:v>
                </c:pt>
                <c:pt idx="6137">
                  <c:v>613.70000000007155</c:v>
                </c:pt>
                <c:pt idx="6138">
                  <c:v>613.80000000007101</c:v>
                </c:pt>
                <c:pt idx="6139">
                  <c:v>613.90000000007103</c:v>
                </c:pt>
                <c:pt idx="6140">
                  <c:v>614.00000000007105</c:v>
                </c:pt>
                <c:pt idx="6141">
                  <c:v>614.10000000007153</c:v>
                </c:pt>
                <c:pt idx="6142">
                  <c:v>614.20000000007155</c:v>
                </c:pt>
                <c:pt idx="6143">
                  <c:v>614.30000000007112</c:v>
                </c:pt>
                <c:pt idx="6144">
                  <c:v>614.40000000007115</c:v>
                </c:pt>
                <c:pt idx="6145">
                  <c:v>614.50000000007151</c:v>
                </c:pt>
                <c:pt idx="6146">
                  <c:v>614.60000000007153</c:v>
                </c:pt>
                <c:pt idx="6147">
                  <c:v>614.70000000007155</c:v>
                </c:pt>
                <c:pt idx="6148">
                  <c:v>614.80000000007124</c:v>
                </c:pt>
                <c:pt idx="6149">
                  <c:v>614.9000000000716</c:v>
                </c:pt>
                <c:pt idx="6150">
                  <c:v>615.00000000007151</c:v>
                </c:pt>
                <c:pt idx="6151">
                  <c:v>615.10000000007153</c:v>
                </c:pt>
                <c:pt idx="6152">
                  <c:v>615.20000000007155</c:v>
                </c:pt>
                <c:pt idx="6153">
                  <c:v>615.30000000007135</c:v>
                </c:pt>
                <c:pt idx="6154">
                  <c:v>615.4000000000716</c:v>
                </c:pt>
                <c:pt idx="6155">
                  <c:v>615.50000000007151</c:v>
                </c:pt>
                <c:pt idx="6156">
                  <c:v>615.60000000007153</c:v>
                </c:pt>
                <c:pt idx="6157">
                  <c:v>615.70000000007155</c:v>
                </c:pt>
                <c:pt idx="6158">
                  <c:v>615.80000000007158</c:v>
                </c:pt>
                <c:pt idx="6159">
                  <c:v>615.9000000000716</c:v>
                </c:pt>
                <c:pt idx="6160">
                  <c:v>616.00000000007151</c:v>
                </c:pt>
                <c:pt idx="6161">
                  <c:v>616.10000000007153</c:v>
                </c:pt>
                <c:pt idx="6162">
                  <c:v>616.20000000007155</c:v>
                </c:pt>
                <c:pt idx="6163">
                  <c:v>616.30000000007158</c:v>
                </c:pt>
                <c:pt idx="6164">
                  <c:v>616.4000000000716</c:v>
                </c:pt>
                <c:pt idx="6165">
                  <c:v>616.50000000007162</c:v>
                </c:pt>
                <c:pt idx="6166">
                  <c:v>616.60000000007165</c:v>
                </c:pt>
                <c:pt idx="6167">
                  <c:v>616.70000000007303</c:v>
                </c:pt>
                <c:pt idx="6168">
                  <c:v>616.80000000007169</c:v>
                </c:pt>
                <c:pt idx="6169">
                  <c:v>616.90000000007171</c:v>
                </c:pt>
                <c:pt idx="6170">
                  <c:v>617.00000000007174</c:v>
                </c:pt>
                <c:pt idx="6171">
                  <c:v>617.10000000007255</c:v>
                </c:pt>
                <c:pt idx="6172">
                  <c:v>617.20000000007303</c:v>
                </c:pt>
                <c:pt idx="6173">
                  <c:v>617.3000000000718</c:v>
                </c:pt>
                <c:pt idx="6174">
                  <c:v>617.40000000007183</c:v>
                </c:pt>
                <c:pt idx="6175">
                  <c:v>617.50000000007185</c:v>
                </c:pt>
                <c:pt idx="6176">
                  <c:v>617.60000000007255</c:v>
                </c:pt>
                <c:pt idx="6177">
                  <c:v>617.70000000007303</c:v>
                </c:pt>
                <c:pt idx="6178">
                  <c:v>617.80000000007192</c:v>
                </c:pt>
                <c:pt idx="6179">
                  <c:v>617.90000000007194</c:v>
                </c:pt>
                <c:pt idx="6180">
                  <c:v>618.00000000007253</c:v>
                </c:pt>
                <c:pt idx="6181">
                  <c:v>618.10000000007255</c:v>
                </c:pt>
                <c:pt idx="6182">
                  <c:v>618.20000000007303</c:v>
                </c:pt>
                <c:pt idx="6183">
                  <c:v>618.30000000007203</c:v>
                </c:pt>
                <c:pt idx="6184">
                  <c:v>618.40000000007205</c:v>
                </c:pt>
                <c:pt idx="6185">
                  <c:v>618.50000000007253</c:v>
                </c:pt>
                <c:pt idx="6186">
                  <c:v>618.60000000007255</c:v>
                </c:pt>
                <c:pt idx="6187">
                  <c:v>618.70000000007303</c:v>
                </c:pt>
                <c:pt idx="6188">
                  <c:v>618.80000000007215</c:v>
                </c:pt>
                <c:pt idx="6189">
                  <c:v>618.90000000007251</c:v>
                </c:pt>
                <c:pt idx="6190">
                  <c:v>619.00000000007253</c:v>
                </c:pt>
                <c:pt idx="6191">
                  <c:v>619.10000000007255</c:v>
                </c:pt>
                <c:pt idx="6192">
                  <c:v>619.20000000007303</c:v>
                </c:pt>
                <c:pt idx="6193">
                  <c:v>619.3000000000726</c:v>
                </c:pt>
                <c:pt idx="6194">
                  <c:v>619.40000000007251</c:v>
                </c:pt>
                <c:pt idx="6195">
                  <c:v>619.50000000007253</c:v>
                </c:pt>
                <c:pt idx="6196">
                  <c:v>619.60000000007255</c:v>
                </c:pt>
                <c:pt idx="6197">
                  <c:v>619.70000000007303</c:v>
                </c:pt>
                <c:pt idx="6198">
                  <c:v>619.8000000000726</c:v>
                </c:pt>
                <c:pt idx="6199">
                  <c:v>619.90000000007251</c:v>
                </c:pt>
                <c:pt idx="6200">
                  <c:v>620.00000000007253</c:v>
                </c:pt>
                <c:pt idx="6201">
                  <c:v>620.10000000007255</c:v>
                </c:pt>
                <c:pt idx="6202">
                  <c:v>620.20000000007303</c:v>
                </c:pt>
                <c:pt idx="6203">
                  <c:v>620.3000000000726</c:v>
                </c:pt>
                <c:pt idx="6204">
                  <c:v>620.40000000007251</c:v>
                </c:pt>
                <c:pt idx="6205">
                  <c:v>620.50000000007253</c:v>
                </c:pt>
                <c:pt idx="6206">
                  <c:v>620.60000000007255</c:v>
                </c:pt>
                <c:pt idx="6207">
                  <c:v>620.70000000007303</c:v>
                </c:pt>
                <c:pt idx="6208">
                  <c:v>620.8000000000726</c:v>
                </c:pt>
                <c:pt idx="6209">
                  <c:v>620.90000000007262</c:v>
                </c:pt>
                <c:pt idx="6210">
                  <c:v>621.00000000007265</c:v>
                </c:pt>
                <c:pt idx="6211">
                  <c:v>621.10000000007301</c:v>
                </c:pt>
                <c:pt idx="6212">
                  <c:v>621.20000000007303</c:v>
                </c:pt>
                <c:pt idx="6213">
                  <c:v>621.30000000007271</c:v>
                </c:pt>
                <c:pt idx="6214">
                  <c:v>621.40000000007274</c:v>
                </c:pt>
                <c:pt idx="6215">
                  <c:v>621.5000000000731</c:v>
                </c:pt>
                <c:pt idx="6216">
                  <c:v>621.60000000007301</c:v>
                </c:pt>
                <c:pt idx="6217">
                  <c:v>621.70000000007303</c:v>
                </c:pt>
                <c:pt idx="6218">
                  <c:v>621.80000000007283</c:v>
                </c:pt>
                <c:pt idx="6219">
                  <c:v>621.90000000007285</c:v>
                </c:pt>
                <c:pt idx="6220">
                  <c:v>622.0000000000731</c:v>
                </c:pt>
                <c:pt idx="6221">
                  <c:v>622.10000000007301</c:v>
                </c:pt>
                <c:pt idx="6222">
                  <c:v>622.20000000007303</c:v>
                </c:pt>
                <c:pt idx="6223">
                  <c:v>622.30000000007294</c:v>
                </c:pt>
                <c:pt idx="6224">
                  <c:v>622.40000000007308</c:v>
                </c:pt>
                <c:pt idx="6225">
                  <c:v>622.5000000000731</c:v>
                </c:pt>
                <c:pt idx="6226">
                  <c:v>622.60000000007301</c:v>
                </c:pt>
                <c:pt idx="6227">
                  <c:v>622.70000000007303</c:v>
                </c:pt>
                <c:pt idx="6228">
                  <c:v>622.80000000007306</c:v>
                </c:pt>
                <c:pt idx="6229">
                  <c:v>622.90000000007308</c:v>
                </c:pt>
                <c:pt idx="6230">
                  <c:v>623.0000000000731</c:v>
                </c:pt>
                <c:pt idx="6231">
                  <c:v>623.10000000007312</c:v>
                </c:pt>
                <c:pt idx="6232">
                  <c:v>623.20000000007315</c:v>
                </c:pt>
                <c:pt idx="6233">
                  <c:v>623.30000000007317</c:v>
                </c:pt>
                <c:pt idx="6234">
                  <c:v>623.40000000007319</c:v>
                </c:pt>
                <c:pt idx="6235">
                  <c:v>623.50000000007321</c:v>
                </c:pt>
                <c:pt idx="6236">
                  <c:v>623.60000000007324</c:v>
                </c:pt>
                <c:pt idx="6237">
                  <c:v>623.7000000000736</c:v>
                </c:pt>
                <c:pt idx="6238">
                  <c:v>623.80000000007328</c:v>
                </c:pt>
                <c:pt idx="6239">
                  <c:v>623.90000000007331</c:v>
                </c:pt>
                <c:pt idx="6240">
                  <c:v>624.00000000007333</c:v>
                </c:pt>
                <c:pt idx="6241">
                  <c:v>624.10000000007335</c:v>
                </c:pt>
                <c:pt idx="6242">
                  <c:v>624.2000000000736</c:v>
                </c:pt>
                <c:pt idx="6243">
                  <c:v>624.3000000000734</c:v>
                </c:pt>
                <c:pt idx="6244">
                  <c:v>624.40000000007342</c:v>
                </c:pt>
                <c:pt idx="6245">
                  <c:v>624.50000000007344</c:v>
                </c:pt>
                <c:pt idx="6246">
                  <c:v>624.60000000007358</c:v>
                </c:pt>
                <c:pt idx="6247">
                  <c:v>624.7000000000736</c:v>
                </c:pt>
                <c:pt idx="6248">
                  <c:v>624.8000000000734</c:v>
                </c:pt>
                <c:pt idx="6249">
                  <c:v>624.90000000007342</c:v>
                </c:pt>
                <c:pt idx="6250">
                  <c:v>625.00000000007356</c:v>
                </c:pt>
                <c:pt idx="6251">
                  <c:v>625.10000000007358</c:v>
                </c:pt>
                <c:pt idx="6252">
                  <c:v>625.2000000000736</c:v>
                </c:pt>
                <c:pt idx="6253">
                  <c:v>625.3000000000734</c:v>
                </c:pt>
                <c:pt idx="6254">
                  <c:v>625.40000000007342</c:v>
                </c:pt>
                <c:pt idx="6255">
                  <c:v>625.50000000007367</c:v>
                </c:pt>
                <c:pt idx="6256">
                  <c:v>625.60000000007369</c:v>
                </c:pt>
                <c:pt idx="6257">
                  <c:v>625.70000000007371</c:v>
                </c:pt>
                <c:pt idx="6258">
                  <c:v>625.8000000000734</c:v>
                </c:pt>
                <c:pt idx="6259">
                  <c:v>625.90000000007376</c:v>
                </c:pt>
                <c:pt idx="6260">
                  <c:v>626.00000000007378</c:v>
                </c:pt>
                <c:pt idx="6261">
                  <c:v>626.10000000007381</c:v>
                </c:pt>
                <c:pt idx="6262">
                  <c:v>626.20000000007383</c:v>
                </c:pt>
                <c:pt idx="6263">
                  <c:v>626.3000000000734</c:v>
                </c:pt>
                <c:pt idx="6264">
                  <c:v>626.40000000007387</c:v>
                </c:pt>
                <c:pt idx="6265">
                  <c:v>626.5000000000739</c:v>
                </c:pt>
                <c:pt idx="6266">
                  <c:v>626.60000000007392</c:v>
                </c:pt>
                <c:pt idx="6267">
                  <c:v>626.70000000007394</c:v>
                </c:pt>
                <c:pt idx="6268">
                  <c:v>626.80000000007396</c:v>
                </c:pt>
                <c:pt idx="6269">
                  <c:v>626.90000000007399</c:v>
                </c:pt>
                <c:pt idx="6270">
                  <c:v>627.00000000007401</c:v>
                </c:pt>
                <c:pt idx="6271">
                  <c:v>627.10000000007403</c:v>
                </c:pt>
                <c:pt idx="6272">
                  <c:v>627.20000000007451</c:v>
                </c:pt>
                <c:pt idx="6273">
                  <c:v>627.30000000007408</c:v>
                </c:pt>
                <c:pt idx="6274">
                  <c:v>627.4000000000741</c:v>
                </c:pt>
                <c:pt idx="6275">
                  <c:v>627.50000000007412</c:v>
                </c:pt>
                <c:pt idx="6276">
                  <c:v>627.60000000007415</c:v>
                </c:pt>
                <c:pt idx="6277">
                  <c:v>627.70000000007451</c:v>
                </c:pt>
                <c:pt idx="6278">
                  <c:v>627.80000000007419</c:v>
                </c:pt>
                <c:pt idx="6279">
                  <c:v>627.90000000007421</c:v>
                </c:pt>
                <c:pt idx="6280">
                  <c:v>628.00000000007424</c:v>
                </c:pt>
                <c:pt idx="6281">
                  <c:v>628.1000000000746</c:v>
                </c:pt>
                <c:pt idx="6282">
                  <c:v>628.20000000007451</c:v>
                </c:pt>
                <c:pt idx="6283">
                  <c:v>628.30000000007431</c:v>
                </c:pt>
                <c:pt idx="6284">
                  <c:v>628.40000000007433</c:v>
                </c:pt>
                <c:pt idx="6285">
                  <c:v>628.50000000007435</c:v>
                </c:pt>
                <c:pt idx="6286">
                  <c:v>628.6000000000746</c:v>
                </c:pt>
                <c:pt idx="6287">
                  <c:v>628.70000000007451</c:v>
                </c:pt>
                <c:pt idx="6288">
                  <c:v>628.80000000007442</c:v>
                </c:pt>
                <c:pt idx="6289">
                  <c:v>628.90000000007444</c:v>
                </c:pt>
                <c:pt idx="6290">
                  <c:v>629.00000000007458</c:v>
                </c:pt>
                <c:pt idx="6291">
                  <c:v>629.1000000000746</c:v>
                </c:pt>
                <c:pt idx="6292">
                  <c:v>629.20000000007451</c:v>
                </c:pt>
                <c:pt idx="6293">
                  <c:v>629.30000000007442</c:v>
                </c:pt>
                <c:pt idx="6294">
                  <c:v>629.40000000007456</c:v>
                </c:pt>
                <c:pt idx="6295">
                  <c:v>629.50000000007458</c:v>
                </c:pt>
                <c:pt idx="6296">
                  <c:v>629.6000000000746</c:v>
                </c:pt>
                <c:pt idx="6297">
                  <c:v>629.70000000007462</c:v>
                </c:pt>
                <c:pt idx="6298">
                  <c:v>629.80000000007442</c:v>
                </c:pt>
                <c:pt idx="6299">
                  <c:v>629.90000000007467</c:v>
                </c:pt>
                <c:pt idx="6300">
                  <c:v>630.00000000007469</c:v>
                </c:pt>
                <c:pt idx="6301">
                  <c:v>630.10000000007471</c:v>
                </c:pt>
                <c:pt idx="6302">
                  <c:v>630.20000000007474</c:v>
                </c:pt>
                <c:pt idx="6303">
                  <c:v>630.30000000007476</c:v>
                </c:pt>
                <c:pt idx="6304">
                  <c:v>630.40000000007478</c:v>
                </c:pt>
                <c:pt idx="6305">
                  <c:v>630.50000000007481</c:v>
                </c:pt>
                <c:pt idx="6306">
                  <c:v>630.60000000007483</c:v>
                </c:pt>
                <c:pt idx="6307">
                  <c:v>630.70000000007485</c:v>
                </c:pt>
                <c:pt idx="6308">
                  <c:v>630.80000000007487</c:v>
                </c:pt>
                <c:pt idx="6309">
                  <c:v>630.9000000000749</c:v>
                </c:pt>
                <c:pt idx="6310">
                  <c:v>631.00000000007492</c:v>
                </c:pt>
                <c:pt idx="6311">
                  <c:v>631.10000000007494</c:v>
                </c:pt>
                <c:pt idx="6312">
                  <c:v>631.20000000007553</c:v>
                </c:pt>
                <c:pt idx="6313">
                  <c:v>631.30000000007499</c:v>
                </c:pt>
                <c:pt idx="6314">
                  <c:v>631.40000000007501</c:v>
                </c:pt>
                <c:pt idx="6315">
                  <c:v>631.50000000007503</c:v>
                </c:pt>
                <c:pt idx="6316">
                  <c:v>631.60000000007551</c:v>
                </c:pt>
                <c:pt idx="6317">
                  <c:v>631.70000000007553</c:v>
                </c:pt>
                <c:pt idx="6318">
                  <c:v>631.8000000000751</c:v>
                </c:pt>
                <c:pt idx="6319">
                  <c:v>631.90000000007512</c:v>
                </c:pt>
                <c:pt idx="6320">
                  <c:v>632.00000000007515</c:v>
                </c:pt>
                <c:pt idx="6321">
                  <c:v>632.10000000007551</c:v>
                </c:pt>
                <c:pt idx="6322">
                  <c:v>632.20000000007553</c:v>
                </c:pt>
                <c:pt idx="6323">
                  <c:v>632.30000000007522</c:v>
                </c:pt>
                <c:pt idx="6324">
                  <c:v>632.40000000007524</c:v>
                </c:pt>
                <c:pt idx="6325">
                  <c:v>632.5000000000756</c:v>
                </c:pt>
                <c:pt idx="6326">
                  <c:v>632.60000000007551</c:v>
                </c:pt>
                <c:pt idx="6327">
                  <c:v>632.70000000007553</c:v>
                </c:pt>
                <c:pt idx="6328">
                  <c:v>632.80000000007533</c:v>
                </c:pt>
                <c:pt idx="6329">
                  <c:v>632.90000000007535</c:v>
                </c:pt>
                <c:pt idx="6330">
                  <c:v>633.0000000000756</c:v>
                </c:pt>
                <c:pt idx="6331">
                  <c:v>633.10000000007551</c:v>
                </c:pt>
                <c:pt idx="6332">
                  <c:v>633.20000000007553</c:v>
                </c:pt>
                <c:pt idx="6333">
                  <c:v>633.30000000007544</c:v>
                </c:pt>
                <c:pt idx="6334">
                  <c:v>633.40000000007558</c:v>
                </c:pt>
                <c:pt idx="6335">
                  <c:v>633.5000000000756</c:v>
                </c:pt>
                <c:pt idx="6336">
                  <c:v>633.60000000007551</c:v>
                </c:pt>
                <c:pt idx="6337">
                  <c:v>633.70000000007553</c:v>
                </c:pt>
                <c:pt idx="6338">
                  <c:v>633.80000000007556</c:v>
                </c:pt>
                <c:pt idx="6339">
                  <c:v>633.90000000007558</c:v>
                </c:pt>
                <c:pt idx="6340">
                  <c:v>634.0000000000756</c:v>
                </c:pt>
                <c:pt idx="6341">
                  <c:v>634.10000000007562</c:v>
                </c:pt>
                <c:pt idx="6342">
                  <c:v>634.20000000007565</c:v>
                </c:pt>
                <c:pt idx="6343">
                  <c:v>634.30000000007567</c:v>
                </c:pt>
                <c:pt idx="6344">
                  <c:v>634.40000000007569</c:v>
                </c:pt>
                <c:pt idx="6345">
                  <c:v>634.50000000007572</c:v>
                </c:pt>
                <c:pt idx="6346">
                  <c:v>634.60000000007574</c:v>
                </c:pt>
                <c:pt idx="6347">
                  <c:v>634.70000000007803</c:v>
                </c:pt>
                <c:pt idx="6348">
                  <c:v>634.80000000007578</c:v>
                </c:pt>
                <c:pt idx="6349">
                  <c:v>634.90000000007581</c:v>
                </c:pt>
                <c:pt idx="6350">
                  <c:v>635.00000000007583</c:v>
                </c:pt>
                <c:pt idx="6351">
                  <c:v>635.10000000007585</c:v>
                </c:pt>
                <c:pt idx="6352">
                  <c:v>635.20000000007803</c:v>
                </c:pt>
                <c:pt idx="6353">
                  <c:v>635.3000000000759</c:v>
                </c:pt>
                <c:pt idx="6354">
                  <c:v>635.40000000007592</c:v>
                </c:pt>
                <c:pt idx="6355">
                  <c:v>635.50000000007594</c:v>
                </c:pt>
                <c:pt idx="6356">
                  <c:v>635.60000000007653</c:v>
                </c:pt>
                <c:pt idx="6357">
                  <c:v>635.70000000007803</c:v>
                </c:pt>
                <c:pt idx="6358">
                  <c:v>635.80000000007601</c:v>
                </c:pt>
                <c:pt idx="6359">
                  <c:v>635.90000000007603</c:v>
                </c:pt>
                <c:pt idx="6360">
                  <c:v>636.00000000007651</c:v>
                </c:pt>
                <c:pt idx="6361">
                  <c:v>636.10000000007653</c:v>
                </c:pt>
                <c:pt idx="6362">
                  <c:v>636.20000000007803</c:v>
                </c:pt>
                <c:pt idx="6363">
                  <c:v>636.30000000007612</c:v>
                </c:pt>
                <c:pt idx="6364">
                  <c:v>636.40000000007615</c:v>
                </c:pt>
                <c:pt idx="6365">
                  <c:v>636.50000000007651</c:v>
                </c:pt>
                <c:pt idx="6366">
                  <c:v>636.60000000007653</c:v>
                </c:pt>
                <c:pt idx="6367">
                  <c:v>636.70000000007803</c:v>
                </c:pt>
                <c:pt idx="6368">
                  <c:v>636.80000000007624</c:v>
                </c:pt>
                <c:pt idx="6369">
                  <c:v>636.9000000000766</c:v>
                </c:pt>
                <c:pt idx="6370">
                  <c:v>637.00000000007651</c:v>
                </c:pt>
                <c:pt idx="6371">
                  <c:v>637.10000000007653</c:v>
                </c:pt>
                <c:pt idx="6372">
                  <c:v>637.20000000007803</c:v>
                </c:pt>
                <c:pt idx="6373">
                  <c:v>637.30000000007635</c:v>
                </c:pt>
                <c:pt idx="6374">
                  <c:v>637.4000000000766</c:v>
                </c:pt>
                <c:pt idx="6375">
                  <c:v>637.50000000007651</c:v>
                </c:pt>
                <c:pt idx="6376">
                  <c:v>637.60000000007653</c:v>
                </c:pt>
                <c:pt idx="6377">
                  <c:v>637.70000000007803</c:v>
                </c:pt>
                <c:pt idx="6378">
                  <c:v>637.80000000007658</c:v>
                </c:pt>
                <c:pt idx="6379">
                  <c:v>637.9000000000766</c:v>
                </c:pt>
                <c:pt idx="6380">
                  <c:v>638.00000000007651</c:v>
                </c:pt>
                <c:pt idx="6381">
                  <c:v>638.10000000007653</c:v>
                </c:pt>
                <c:pt idx="6382">
                  <c:v>638.20000000007803</c:v>
                </c:pt>
                <c:pt idx="6383">
                  <c:v>638.30000000007658</c:v>
                </c:pt>
                <c:pt idx="6384">
                  <c:v>638.4000000000766</c:v>
                </c:pt>
                <c:pt idx="6385">
                  <c:v>638.50000000007662</c:v>
                </c:pt>
                <c:pt idx="6386">
                  <c:v>638.60000000007665</c:v>
                </c:pt>
                <c:pt idx="6387">
                  <c:v>638.70000000007803</c:v>
                </c:pt>
                <c:pt idx="6388">
                  <c:v>638.80000000007669</c:v>
                </c:pt>
                <c:pt idx="6389">
                  <c:v>638.90000000007672</c:v>
                </c:pt>
                <c:pt idx="6390">
                  <c:v>639.00000000007674</c:v>
                </c:pt>
                <c:pt idx="6391">
                  <c:v>639.10000000007801</c:v>
                </c:pt>
                <c:pt idx="6392">
                  <c:v>639.20000000007803</c:v>
                </c:pt>
                <c:pt idx="6393">
                  <c:v>639.30000000007681</c:v>
                </c:pt>
                <c:pt idx="6394">
                  <c:v>639.40000000007683</c:v>
                </c:pt>
                <c:pt idx="6395">
                  <c:v>639.50000000007685</c:v>
                </c:pt>
                <c:pt idx="6396">
                  <c:v>639.60000000007801</c:v>
                </c:pt>
                <c:pt idx="6397">
                  <c:v>639.70000000007803</c:v>
                </c:pt>
                <c:pt idx="6398">
                  <c:v>639.80000000007692</c:v>
                </c:pt>
                <c:pt idx="6399">
                  <c:v>639.90000000007694</c:v>
                </c:pt>
                <c:pt idx="6400">
                  <c:v>640.00000000007753</c:v>
                </c:pt>
                <c:pt idx="6401">
                  <c:v>640.10000000007801</c:v>
                </c:pt>
                <c:pt idx="6402">
                  <c:v>640.20000000007803</c:v>
                </c:pt>
                <c:pt idx="6403">
                  <c:v>640.30000000007703</c:v>
                </c:pt>
                <c:pt idx="6404">
                  <c:v>640.40000000007751</c:v>
                </c:pt>
                <c:pt idx="6405">
                  <c:v>640.50000000007753</c:v>
                </c:pt>
                <c:pt idx="6406">
                  <c:v>640.60000000007801</c:v>
                </c:pt>
                <c:pt idx="6407">
                  <c:v>640.70000000007803</c:v>
                </c:pt>
                <c:pt idx="6408">
                  <c:v>640.80000000007715</c:v>
                </c:pt>
                <c:pt idx="6409">
                  <c:v>640.90000000007751</c:v>
                </c:pt>
                <c:pt idx="6410">
                  <c:v>641.00000000007753</c:v>
                </c:pt>
                <c:pt idx="6411">
                  <c:v>641.10000000007801</c:v>
                </c:pt>
                <c:pt idx="6412">
                  <c:v>641.20000000007803</c:v>
                </c:pt>
                <c:pt idx="6413">
                  <c:v>641.3000000000776</c:v>
                </c:pt>
                <c:pt idx="6414">
                  <c:v>641.40000000007751</c:v>
                </c:pt>
                <c:pt idx="6415">
                  <c:v>641.50000000007753</c:v>
                </c:pt>
                <c:pt idx="6416">
                  <c:v>641.60000000007801</c:v>
                </c:pt>
                <c:pt idx="6417">
                  <c:v>641.70000000007803</c:v>
                </c:pt>
                <c:pt idx="6418">
                  <c:v>641.8000000000776</c:v>
                </c:pt>
                <c:pt idx="6419">
                  <c:v>641.90000000007751</c:v>
                </c:pt>
                <c:pt idx="6420">
                  <c:v>642.00000000007753</c:v>
                </c:pt>
                <c:pt idx="6421">
                  <c:v>642.10000000007801</c:v>
                </c:pt>
                <c:pt idx="6422">
                  <c:v>642.20000000007803</c:v>
                </c:pt>
                <c:pt idx="6423">
                  <c:v>642.3000000000776</c:v>
                </c:pt>
                <c:pt idx="6424">
                  <c:v>642.40000000007751</c:v>
                </c:pt>
                <c:pt idx="6425">
                  <c:v>642.50000000007753</c:v>
                </c:pt>
                <c:pt idx="6426">
                  <c:v>642.60000000007801</c:v>
                </c:pt>
                <c:pt idx="6427">
                  <c:v>642.70000000007803</c:v>
                </c:pt>
                <c:pt idx="6428">
                  <c:v>642.8000000000776</c:v>
                </c:pt>
                <c:pt idx="6429">
                  <c:v>642.90000000007763</c:v>
                </c:pt>
                <c:pt idx="6430">
                  <c:v>643.00000000007765</c:v>
                </c:pt>
                <c:pt idx="6431">
                  <c:v>643.10000000007801</c:v>
                </c:pt>
                <c:pt idx="6432">
                  <c:v>643.20000000007803</c:v>
                </c:pt>
                <c:pt idx="6433">
                  <c:v>643.30000000007772</c:v>
                </c:pt>
                <c:pt idx="6434">
                  <c:v>643.40000000007774</c:v>
                </c:pt>
                <c:pt idx="6435">
                  <c:v>643.5000000000781</c:v>
                </c:pt>
                <c:pt idx="6436">
                  <c:v>643.60000000007801</c:v>
                </c:pt>
                <c:pt idx="6437">
                  <c:v>643.70000000007803</c:v>
                </c:pt>
                <c:pt idx="6438">
                  <c:v>643.80000000007783</c:v>
                </c:pt>
                <c:pt idx="6439">
                  <c:v>643.90000000007785</c:v>
                </c:pt>
                <c:pt idx="6440">
                  <c:v>644.0000000000781</c:v>
                </c:pt>
                <c:pt idx="6441">
                  <c:v>644.10000000007801</c:v>
                </c:pt>
                <c:pt idx="6442">
                  <c:v>644.20000000007803</c:v>
                </c:pt>
                <c:pt idx="6443">
                  <c:v>644.30000000007794</c:v>
                </c:pt>
                <c:pt idx="6444">
                  <c:v>644.40000000007808</c:v>
                </c:pt>
                <c:pt idx="6445">
                  <c:v>644.5000000000781</c:v>
                </c:pt>
                <c:pt idx="6446">
                  <c:v>644.60000000007801</c:v>
                </c:pt>
                <c:pt idx="6447">
                  <c:v>644.70000000007803</c:v>
                </c:pt>
                <c:pt idx="6448">
                  <c:v>644.80000000007806</c:v>
                </c:pt>
                <c:pt idx="6449">
                  <c:v>644.90000000007808</c:v>
                </c:pt>
                <c:pt idx="6450">
                  <c:v>645.0000000000781</c:v>
                </c:pt>
                <c:pt idx="6451">
                  <c:v>645.10000000007813</c:v>
                </c:pt>
                <c:pt idx="6452">
                  <c:v>645.20000000007815</c:v>
                </c:pt>
                <c:pt idx="6453">
                  <c:v>645.30000000007817</c:v>
                </c:pt>
                <c:pt idx="6454">
                  <c:v>645.40000000007819</c:v>
                </c:pt>
                <c:pt idx="6455">
                  <c:v>645.50000000007822</c:v>
                </c:pt>
                <c:pt idx="6456">
                  <c:v>645.60000000007824</c:v>
                </c:pt>
                <c:pt idx="6457">
                  <c:v>645.7000000000786</c:v>
                </c:pt>
                <c:pt idx="6458">
                  <c:v>645.80000000007828</c:v>
                </c:pt>
                <c:pt idx="6459">
                  <c:v>645.90000000007831</c:v>
                </c:pt>
                <c:pt idx="6460">
                  <c:v>646.00000000007833</c:v>
                </c:pt>
                <c:pt idx="6461">
                  <c:v>646.10000000007835</c:v>
                </c:pt>
                <c:pt idx="6462">
                  <c:v>646.2000000000786</c:v>
                </c:pt>
                <c:pt idx="6463">
                  <c:v>646.3000000000784</c:v>
                </c:pt>
                <c:pt idx="6464">
                  <c:v>646.40000000007842</c:v>
                </c:pt>
                <c:pt idx="6465">
                  <c:v>646.50000000007844</c:v>
                </c:pt>
                <c:pt idx="6466">
                  <c:v>646.60000000007858</c:v>
                </c:pt>
                <c:pt idx="6467">
                  <c:v>646.7000000000786</c:v>
                </c:pt>
                <c:pt idx="6468">
                  <c:v>646.8000000000784</c:v>
                </c:pt>
                <c:pt idx="6469">
                  <c:v>646.90000000007842</c:v>
                </c:pt>
                <c:pt idx="6470">
                  <c:v>647.00000000007856</c:v>
                </c:pt>
                <c:pt idx="6471">
                  <c:v>647.10000000007858</c:v>
                </c:pt>
                <c:pt idx="6472">
                  <c:v>647.2000000000786</c:v>
                </c:pt>
                <c:pt idx="6473">
                  <c:v>647.3000000000784</c:v>
                </c:pt>
                <c:pt idx="6474">
                  <c:v>647.40000000007842</c:v>
                </c:pt>
                <c:pt idx="6475">
                  <c:v>647.50000000007867</c:v>
                </c:pt>
                <c:pt idx="6476">
                  <c:v>647.60000000007869</c:v>
                </c:pt>
                <c:pt idx="6477">
                  <c:v>647.70000000007872</c:v>
                </c:pt>
                <c:pt idx="6478">
                  <c:v>647.8000000000784</c:v>
                </c:pt>
                <c:pt idx="6479">
                  <c:v>647.90000000007876</c:v>
                </c:pt>
                <c:pt idx="6480">
                  <c:v>648.00000000007878</c:v>
                </c:pt>
                <c:pt idx="6481">
                  <c:v>648.10000000007881</c:v>
                </c:pt>
                <c:pt idx="6482">
                  <c:v>648.20000000007883</c:v>
                </c:pt>
                <c:pt idx="6483">
                  <c:v>648.3000000000784</c:v>
                </c:pt>
                <c:pt idx="6484">
                  <c:v>648.40000000007888</c:v>
                </c:pt>
                <c:pt idx="6485">
                  <c:v>648.5000000000789</c:v>
                </c:pt>
                <c:pt idx="6486">
                  <c:v>648.60000000007892</c:v>
                </c:pt>
                <c:pt idx="6487">
                  <c:v>648.70000000007894</c:v>
                </c:pt>
                <c:pt idx="6488">
                  <c:v>648.80000000007897</c:v>
                </c:pt>
                <c:pt idx="6489">
                  <c:v>648.90000000007899</c:v>
                </c:pt>
                <c:pt idx="6490">
                  <c:v>649.00000000007901</c:v>
                </c:pt>
                <c:pt idx="6491">
                  <c:v>649.10000000007904</c:v>
                </c:pt>
                <c:pt idx="6492">
                  <c:v>649.20000000007951</c:v>
                </c:pt>
                <c:pt idx="6493">
                  <c:v>649.30000000007908</c:v>
                </c:pt>
                <c:pt idx="6494">
                  <c:v>649.4000000000791</c:v>
                </c:pt>
                <c:pt idx="6495">
                  <c:v>649.50000000007913</c:v>
                </c:pt>
                <c:pt idx="6496">
                  <c:v>649.60000000007915</c:v>
                </c:pt>
                <c:pt idx="6497">
                  <c:v>649.70000000007951</c:v>
                </c:pt>
                <c:pt idx="6498">
                  <c:v>649.80000000007919</c:v>
                </c:pt>
                <c:pt idx="6499">
                  <c:v>649.90000000007922</c:v>
                </c:pt>
                <c:pt idx="6500">
                  <c:v>650.00000000007924</c:v>
                </c:pt>
                <c:pt idx="6501">
                  <c:v>650.1000000000796</c:v>
                </c:pt>
                <c:pt idx="6502">
                  <c:v>650.20000000007951</c:v>
                </c:pt>
                <c:pt idx="6503">
                  <c:v>650.30000000007931</c:v>
                </c:pt>
                <c:pt idx="6504">
                  <c:v>650.40000000007933</c:v>
                </c:pt>
                <c:pt idx="6505">
                  <c:v>650.50000000007935</c:v>
                </c:pt>
                <c:pt idx="6506">
                  <c:v>650.6000000000796</c:v>
                </c:pt>
                <c:pt idx="6507">
                  <c:v>650.70000000007951</c:v>
                </c:pt>
                <c:pt idx="6508">
                  <c:v>650.80000000007942</c:v>
                </c:pt>
                <c:pt idx="6509">
                  <c:v>650.90000000007944</c:v>
                </c:pt>
                <c:pt idx="6510">
                  <c:v>651.00000000007958</c:v>
                </c:pt>
                <c:pt idx="6511">
                  <c:v>651.1000000000796</c:v>
                </c:pt>
                <c:pt idx="6512">
                  <c:v>651.20000000007951</c:v>
                </c:pt>
                <c:pt idx="6513">
                  <c:v>651.30000000007942</c:v>
                </c:pt>
                <c:pt idx="6514">
                  <c:v>651.40000000007956</c:v>
                </c:pt>
                <c:pt idx="6515">
                  <c:v>651.50000000007958</c:v>
                </c:pt>
                <c:pt idx="6516">
                  <c:v>651.6000000000796</c:v>
                </c:pt>
                <c:pt idx="6517">
                  <c:v>651.70000000007963</c:v>
                </c:pt>
                <c:pt idx="6518">
                  <c:v>651.80000000007942</c:v>
                </c:pt>
                <c:pt idx="6519">
                  <c:v>651.90000000007967</c:v>
                </c:pt>
                <c:pt idx="6520">
                  <c:v>652.00000000007969</c:v>
                </c:pt>
                <c:pt idx="6521">
                  <c:v>652.10000000007972</c:v>
                </c:pt>
                <c:pt idx="6522">
                  <c:v>652.20000000007974</c:v>
                </c:pt>
                <c:pt idx="6523">
                  <c:v>652.30000000007976</c:v>
                </c:pt>
                <c:pt idx="6524">
                  <c:v>652.40000000007979</c:v>
                </c:pt>
                <c:pt idx="6525">
                  <c:v>652.50000000007981</c:v>
                </c:pt>
                <c:pt idx="6526">
                  <c:v>652.60000000007983</c:v>
                </c:pt>
                <c:pt idx="6527">
                  <c:v>652.70000000007985</c:v>
                </c:pt>
                <c:pt idx="6528">
                  <c:v>652.80000000007988</c:v>
                </c:pt>
                <c:pt idx="6529">
                  <c:v>652.9000000000799</c:v>
                </c:pt>
                <c:pt idx="6530">
                  <c:v>653.00000000007992</c:v>
                </c:pt>
                <c:pt idx="6531">
                  <c:v>653.10000000007994</c:v>
                </c:pt>
                <c:pt idx="6532">
                  <c:v>653.20000000008054</c:v>
                </c:pt>
                <c:pt idx="6533">
                  <c:v>653.30000000007999</c:v>
                </c:pt>
                <c:pt idx="6534">
                  <c:v>653.40000000008001</c:v>
                </c:pt>
                <c:pt idx="6535">
                  <c:v>653.50000000008004</c:v>
                </c:pt>
                <c:pt idx="6536">
                  <c:v>653.60000000008051</c:v>
                </c:pt>
                <c:pt idx="6537">
                  <c:v>653.70000000008054</c:v>
                </c:pt>
                <c:pt idx="6538">
                  <c:v>653.8000000000801</c:v>
                </c:pt>
                <c:pt idx="6539">
                  <c:v>653.90000000008013</c:v>
                </c:pt>
                <c:pt idx="6540">
                  <c:v>654.00000000008015</c:v>
                </c:pt>
                <c:pt idx="6541">
                  <c:v>654.10000000008051</c:v>
                </c:pt>
                <c:pt idx="6542">
                  <c:v>654.20000000008054</c:v>
                </c:pt>
                <c:pt idx="6543">
                  <c:v>654.30000000008022</c:v>
                </c:pt>
                <c:pt idx="6544">
                  <c:v>654.40000000008024</c:v>
                </c:pt>
                <c:pt idx="6545">
                  <c:v>654.5000000000806</c:v>
                </c:pt>
                <c:pt idx="6546">
                  <c:v>654.60000000008051</c:v>
                </c:pt>
                <c:pt idx="6547">
                  <c:v>654.70000000008054</c:v>
                </c:pt>
                <c:pt idx="6548">
                  <c:v>654.80000000008033</c:v>
                </c:pt>
                <c:pt idx="6549">
                  <c:v>654.90000000008035</c:v>
                </c:pt>
                <c:pt idx="6550">
                  <c:v>655.0000000000806</c:v>
                </c:pt>
                <c:pt idx="6551">
                  <c:v>655.10000000008051</c:v>
                </c:pt>
                <c:pt idx="6552">
                  <c:v>655.20000000008054</c:v>
                </c:pt>
                <c:pt idx="6553">
                  <c:v>655.30000000008044</c:v>
                </c:pt>
                <c:pt idx="6554">
                  <c:v>655.40000000008058</c:v>
                </c:pt>
                <c:pt idx="6555">
                  <c:v>655.5000000000806</c:v>
                </c:pt>
                <c:pt idx="6556">
                  <c:v>655.60000000008051</c:v>
                </c:pt>
                <c:pt idx="6557">
                  <c:v>655.70000000008054</c:v>
                </c:pt>
                <c:pt idx="6558">
                  <c:v>655.80000000008056</c:v>
                </c:pt>
                <c:pt idx="6559">
                  <c:v>655.90000000008058</c:v>
                </c:pt>
                <c:pt idx="6560">
                  <c:v>656.0000000000806</c:v>
                </c:pt>
                <c:pt idx="6561">
                  <c:v>656.10000000008063</c:v>
                </c:pt>
                <c:pt idx="6562">
                  <c:v>656.20000000008065</c:v>
                </c:pt>
                <c:pt idx="6563">
                  <c:v>656.30000000008067</c:v>
                </c:pt>
                <c:pt idx="6564">
                  <c:v>656.40000000008069</c:v>
                </c:pt>
                <c:pt idx="6565">
                  <c:v>656.50000000008072</c:v>
                </c:pt>
                <c:pt idx="6566">
                  <c:v>656.60000000008074</c:v>
                </c:pt>
                <c:pt idx="6567">
                  <c:v>656.70000000008304</c:v>
                </c:pt>
                <c:pt idx="6568">
                  <c:v>656.80000000008079</c:v>
                </c:pt>
                <c:pt idx="6569">
                  <c:v>656.90000000008081</c:v>
                </c:pt>
                <c:pt idx="6570">
                  <c:v>657.00000000008083</c:v>
                </c:pt>
                <c:pt idx="6571">
                  <c:v>657.10000000008085</c:v>
                </c:pt>
                <c:pt idx="6572">
                  <c:v>657.20000000008304</c:v>
                </c:pt>
                <c:pt idx="6573">
                  <c:v>657.3000000000809</c:v>
                </c:pt>
                <c:pt idx="6574">
                  <c:v>657.40000000008092</c:v>
                </c:pt>
                <c:pt idx="6575">
                  <c:v>657.50000000008095</c:v>
                </c:pt>
                <c:pt idx="6576">
                  <c:v>657.60000000008154</c:v>
                </c:pt>
                <c:pt idx="6577">
                  <c:v>657.70000000008304</c:v>
                </c:pt>
                <c:pt idx="6578">
                  <c:v>657.80000000008101</c:v>
                </c:pt>
                <c:pt idx="6579">
                  <c:v>657.90000000008104</c:v>
                </c:pt>
                <c:pt idx="6580">
                  <c:v>658.00000000008151</c:v>
                </c:pt>
                <c:pt idx="6581">
                  <c:v>658.10000000008154</c:v>
                </c:pt>
                <c:pt idx="6582">
                  <c:v>658.20000000008304</c:v>
                </c:pt>
                <c:pt idx="6583">
                  <c:v>658.30000000008113</c:v>
                </c:pt>
                <c:pt idx="6584">
                  <c:v>658.40000000008115</c:v>
                </c:pt>
                <c:pt idx="6585">
                  <c:v>658.50000000008151</c:v>
                </c:pt>
                <c:pt idx="6586">
                  <c:v>658.60000000008154</c:v>
                </c:pt>
                <c:pt idx="6587">
                  <c:v>658.70000000008304</c:v>
                </c:pt>
                <c:pt idx="6588">
                  <c:v>658.80000000008124</c:v>
                </c:pt>
                <c:pt idx="6589">
                  <c:v>658.9000000000816</c:v>
                </c:pt>
                <c:pt idx="6590">
                  <c:v>659.00000000008151</c:v>
                </c:pt>
                <c:pt idx="6591">
                  <c:v>659.10000000008154</c:v>
                </c:pt>
                <c:pt idx="6592">
                  <c:v>659.20000000008304</c:v>
                </c:pt>
                <c:pt idx="6593">
                  <c:v>659.30000000008135</c:v>
                </c:pt>
                <c:pt idx="6594">
                  <c:v>659.4000000000816</c:v>
                </c:pt>
                <c:pt idx="6595">
                  <c:v>659.50000000008151</c:v>
                </c:pt>
                <c:pt idx="6596">
                  <c:v>659.60000000008154</c:v>
                </c:pt>
                <c:pt idx="6597">
                  <c:v>659.70000000008304</c:v>
                </c:pt>
                <c:pt idx="6598">
                  <c:v>659.80000000008158</c:v>
                </c:pt>
                <c:pt idx="6599">
                  <c:v>659.9000000000816</c:v>
                </c:pt>
                <c:pt idx="6600">
                  <c:v>660.00000000008151</c:v>
                </c:pt>
                <c:pt idx="6601">
                  <c:v>660.10000000008154</c:v>
                </c:pt>
                <c:pt idx="6602">
                  <c:v>660.20000000008304</c:v>
                </c:pt>
                <c:pt idx="6603">
                  <c:v>660.30000000008158</c:v>
                </c:pt>
                <c:pt idx="6604">
                  <c:v>660.4000000000816</c:v>
                </c:pt>
                <c:pt idx="6605">
                  <c:v>660.50000000008163</c:v>
                </c:pt>
                <c:pt idx="6606">
                  <c:v>660.60000000008165</c:v>
                </c:pt>
                <c:pt idx="6607">
                  <c:v>660.70000000008304</c:v>
                </c:pt>
                <c:pt idx="6608">
                  <c:v>660.8000000000817</c:v>
                </c:pt>
                <c:pt idx="6609">
                  <c:v>660.90000000008172</c:v>
                </c:pt>
                <c:pt idx="6610">
                  <c:v>661.00000000008174</c:v>
                </c:pt>
                <c:pt idx="6611">
                  <c:v>661.10000000008301</c:v>
                </c:pt>
                <c:pt idx="6612">
                  <c:v>661.20000000008304</c:v>
                </c:pt>
                <c:pt idx="6613">
                  <c:v>661.30000000008181</c:v>
                </c:pt>
                <c:pt idx="6614">
                  <c:v>661.40000000008183</c:v>
                </c:pt>
                <c:pt idx="6615">
                  <c:v>661.50000000008185</c:v>
                </c:pt>
                <c:pt idx="6616">
                  <c:v>661.60000000008301</c:v>
                </c:pt>
                <c:pt idx="6617">
                  <c:v>661.70000000008304</c:v>
                </c:pt>
                <c:pt idx="6618">
                  <c:v>661.80000000008192</c:v>
                </c:pt>
                <c:pt idx="6619">
                  <c:v>661.90000000008195</c:v>
                </c:pt>
                <c:pt idx="6620">
                  <c:v>662.00000000008254</c:v>
                </c:pt>
                <c:pt idx="6621">
                  <c:v>662.10000000008301</c:v>
                </c:pt>
                <c:pt idx="6622">
                  <c:v>662.20000000008304</c:v>
                </c:pt>
                <c:pt idx="6623">
                  <c:v>662.30000000008204</c:v>
                </c:pt>
                <c:pt idx="6624">
                  <c:v>662.40000000008251</c:v>
                </c:pt>
                <c:pt idx="6625">
                  <c:v>662.50000000008254</c:v>
                </c:pt>
                <c:pt idx="6626">
                  <c:v>662.60000000008301</c:v>
                </c:pt>
                <c:pt idx="6627">
                  <c:v>662.70000000008304</c:v>
                </c:pt>
                <c:pt idx="6628">
                  <c:v>662.80000000008215</c:v>
                </c:pt>
                <c:pt idx="6629">
                  <c:v>662.90000000008251</c:v>
                </c:pt>
                <c:pt idx="6630">
                  <c:v>663.00000000008254</c:v>
                </c:pt>
                <c:pt idx="6631">
                  <c:v>663.10000000008301</c:v>
                </c:pt>
                <c:pt idx="6632">
                  <c:v>663.20000000008304</c:v>
                </c:pt>
                <c:pt idx="6633">
                  <c:v>663.3000000000826</c:v>
                </c:pt>
                <c:pt idx="6634">
                  <c:v>663.40000000008251</c:v>
                </c:pt>
                <c:pt idx="6635">
                  <c:v>663.50000000008254</c:v>
                </c:pt>
                <c:pt idx="6636">
                  <c:v>663.60000000008301</c:v>
                </c:pt>
                <c:pt idx="6637">
                  <c:v>663.70000000008304</c:v>
                </c:pt>
                <c:pt idx="6638">
                  <c:v>663.8000000000826</c:v>
                </c:pt>
                <c:pt idx="6639">
                  <c:v>663.90000000008251</c:v>
                </c:pt>
                <c:pt idx="6640">
                  <c:v>664.00000000008254</c:v>
                </c:pt>
                <c:pt idx="6641">
                  <c:v>664.10000000008301</c:v>
                </c:pt>
                <c:pt idx="6642">
                  <c:v>664.20000000008304</c:v>
                </c:pt>
                <c:pt idx="6643">
                  <c:v>664.3000000000826</c:v>
                </c:pt>
                <c:pt idx="6644">
                  <c:v>664.40000000008251</c:v>
                </c:pt>
                <c:pt idx="6645">
                  <c:v>664.50000000008254</c:v>
                </c:pt>
                <c:pt idx="6646">
                  <c:v>664.60000000008301</c:v>
                </c:pt>
                <c:pt idx="6647">
                  <c:v>664.70000000008304</c:v>
                </c:pt>
                <c:pt idx="6648">
                  <c:v>664.8000000000826</c:v>
                </c:pt>
                <c:pt idx="6649">
                  <c:v>664.90000000008263</c:v>
                </c:pt>
                <c:pt idx="6650">
                  <c:v>665.00000000008265</c:v>
                </c:pt>
                <c:pt idx="6651">
                  <c:v>665.10000000008301</c:v>
                </c:pt>
                <c:pt idx="6652">
                  <c:v>665.20000000008304</c:v>
                </c:pt>
                <c:pt idx="6653">
                  <c:v>665.30000000008272</c:v>
                </c:pt>
                <c:pt idx="6654">
                  <c:v>665.40000000008274</c:v>
                </c:pt>
                <c:pt idx="6655">
                  <c:v>665.50000000008311</c:v>
                </c:pt>
                <c:pt idx="6656">
                  <c:v>665.60000000008301</c:v>
                </c:pt>
                <c:pt idx="6657">
                  <c:v>665.70000000008304</c:v>
                </c:pt>
                <c:pt idx="6658">
                  <c:v>665.80000000008283</c:v>
                </c:pt>
                <c:pt idx="6659">
                  <c:v>665.90000000008285</c:v>
                </c:pt>
                <c:pt idx="6660">
                  <c:v>666.00000000008311</c:v>
                </c:pt>
                <c:pt idx="6661">
                  <c:v>666.10000000008301</c:v>
                </c:pt>
                <c:pt idx="6662">
                  <c:v>666.20000000008304</c:v>
                </c:pt>
                <c:pt idx="6663">
                  <c:v>666.30000000008295</c:v>
                </c:pt>
                <c:pt idx="6664">
                  <c:v>666.40000000008308</c:v>
                </c:pt>
                <c:pt idx="6665">
                  <c:v>666.50000000008311</c:v>
                </c:pt>
                <c:pt idx="6666">
                  <c:v>666.60000000008301</c:v>
                </c:pt>
                <c:pt idx="6667">
                  <c:v>666.70000000008304</c:v>
                </c:pt>
                <c:pt idx="6668">
                  <c:v>666.80000000008306</c:v>
                </c:pt>
                <c:pt idx="6669">
                  <c:v>666.90000000008308</c:v>
                </c:pt>
                <c:pt idx="6670">
                  <c:v>667.00000000008311</c:v>
                </c:pt>
                <c:pt idx="6671">
                  <c:v>667.10000000008313</c:v>
                </c:pt>
                <c:pt idx="6672">
                  <c:v>667.20000000008315</c:v>
                </c:pt>
                <c:pt idx="6673">
                  <c:v>667.30000000008317</c:v>
                </c:pt>
                <c:pt idx="6674">
                  <c:v>667.4000000000832</c:v>
                </c:pt>
                <c:pt idx="6675">
                  <c:v>667.50000000008322</c:v>
                </c:pt>
                <c:pt idx="6676">
                  <c:v>667.60000000008324</c:v>
                </c:pt>
                <c:pt idx="6677">
                  <c:v>667.70000000008361</c:v>
                </c:pt>
                <c:pt idx="6678">
                  <c:v>667.80000000008329</c:v>
                </c:pt>
                <c:pt idx="6679">
                  <c:v>667.90000000008331</c:v>
                </c:pt>
                <c:pt idx="6680">
                  <c:v>668.00000000008333</c:v>
                </c:pt>
                <c:pt idx="6681">
                  <c:v>668.10000000008358</c:v>
                </c:pt>
                <c:pt idx="6682">
                  <c:v>668.20000000008361</c:v>
                </c:pt>
                <c:pt idx="6683">
                  <c:v>668.3000000000834</c:v>
                </c:pt>
                <c:pt idx="6684">
                  <c:v>668.40000000008342</c:v>
                </c:pt>
                <c:pt idx="6685">
                  <c:v>668.50000000008345</c:v>
                </c:pt>
                <c:pt idx="6686">
                  <c:v>668.60000000008358</c:v>
                </c:pt>
                <c:pt idx="6687">
                  <c:v>668.70000000008361</c:v>
                </c:pt>
                <c:pt idx="6688">
                  <c:v>668.8000000000834</c:v>
                </c:pt>
                <c:pt idx="6689">
                  <c:v>668.90000000008342</c:v>
                </c:pt>
                <c:pt idx="6690">
                  <c:v>669.00000000008356</c:v>
                </c:pt>
                <c:pt idx="6691">
                  <c:v>669.10000000008358</c:v>
                </c:pt>
                <c:pt idx="6692">
                  <c:v>669.20000000008361</c:v>
                </c:pt>
                <c:pt idx="6693">
                  <c:v>669.3000000000834</c:v>
                </c:pt>
                <c:pt idx="6694">
                  <c:v>669.40000000008342</c:v>
                </c:pt>
                <c:pt idx="6695">
                  <c:v>669.50000000008367</c:v>
                </c:pt>
                <c:pt idx="6696">
                  <c:v>669.6000000000837</c:v>
                </c:pt>
                <c:pt idx="6697">
                  <c:v>669.70000000008372</c:v>
                </c:pt>
                <c:pt idx="6698">
                  <c:v>669.8000000000834</c:v>
                </c:pt>
                <c:pt idx="6699">
                  <c:v>669.90000000008376</c:v>
                </c:pt>
                <c:pt idx="6700">
                  <c:v>670.00000000008379</c:v>
                </c:pt>
                <c:pt idx="6701">
                  <c:v>670.10000000008381</c:v>
                </c:pt>
                <c:pt idx="6702">
                  <c:v>670.20000000008383</c:v>
                </c:pt>
                <c:pt idx="6703">
                  <c:v>670.30000000008386</c:v>
                </c:pt>
                <c:pt idx="6704">
                  <c:v>670.40000000008388</c:v>
                </c:pt>
                <c:pt idx="6705">
                  <c:v>670.5000000000839</c:v>
                </c:pt>
                <c:pt idx="6706">
                  <c:v>670.60000000008392</c:v>
                </c:pt>
                <c:pt idx="6707">
                  <c:v>670.70000000008395</c:v>
                </c:pt>
                <c:pt idx="6708">
                  <c:v>670.80000000008397</c:v>
                </c:pt>
                <c:pt idx="6709">
                  <c:v>670.90000000008399</c:v>
                </c:pt>
                <c:pt idx="6710">
                  <c:v>671.00000000008401</c:v>
                </c:pt>
                <c:pt idx="6711">
                  <c:v>671.10000000008404</c:v>
                </c:pt>
                <c:pt idx="6712">
                  <c:v>671.20000000008451</c:v>
                </c:pt>
                <c:pt idx="6713">
                  <c:v>671.30000000008408</c:v>
                </c:pt>
                <c:pt idx="6714">
                  <c:v>671.40000000008411</c:v>
                </c:pt>
                <c:pt idx="6715">
                  <c:v>671.50000000008413</c:v>
                </c:pt>
                <c:pt idx="6716">
                  <c:v>671.60000000008415</c:v>
                </c:pt>
                <c:pt idx="6717">
                  <c:v>671.70000000008451</c:v>
                </c:pt>
                <c:pt idx="6718">
                  <c:v>671.8000000000842</c:v>
                </c:pt>
                <c:pt idx="6719">
                  <c:v>671.90000000008422</c:v>
                </c:pt>
                <c:pt idx="6720">
                  <c:v>672.00000000008424</c:v>
                </c:pt>
                <c:pt idx="6721">
                  <c:v>672.10000000008461</c:v>
                </c:pt>
                <c:pt idx="6722">
                  <c:v>672.20000000008451</c:v>
                </c:pt>
                <c:pt idx="6723">
                  <c:v>672.30000000008431</c:v>
                </c:pt>
                <c:pt idx="6724">
                  <c:v>672.40000000008433</c:v>
                </c:pt>
                <c:pt idx="6725">
                  <c:v>672.50000000008458</c:v>
                </c:pt>
                <c:pt idx="6726">
                  <c:v>672.60000000008461</c:v>
                </c:pt>
                <c:pt idx="6727">
                  <c:v>672.70000000008451</c:v>
                </c:pt>
                <c:pt idx="6728">
                  <c:v>672.80000000008442</c:v>
                </c:pt>
                <c:pt idx="6729">
                  <c:v>672.90000000008445</c:v>
                </c:pt>
                <c:pt idx="6730">
                  <c:v>673.00000000008458</c:v>
                </c:pt>
                <c:pt idx="6731">
                  <c:v>673.10000000008461</c:v>
                </c:pt>
                <c:pt idx="6732">
                  <c:v>673.20000000008451</c:v>
                </c:pt>
                <c:pt idx="6733">
                  <c:v>673.30000000008442</c:v>
                </c:pt>
                <c:pt idx="6734">
                  <c:v>673.40000000008456</c:v>
                </c:pt>
                <c:pt idx="6735">
                  <c:v>673.50000000008458</c:v>
                </c:pt>
                <c:pt idx="6736">
                  <c:v>673.60000000008461</c:v>
                </c:pt>
                <c:pt idx="6737">
                  <c:v>673.70000000008463</c:v>
                </c:pt>
                <c:pt idx="6738">
                  <c:v>673.80000000008442</c:v>
                </c:pt>
                <c:pt idx="6739">
                  <c:v>673.90000000008467</c:v>
                </c:pt>
                <c:pt idx="6740">
                  <c:v>674.0000000000847</c:v>
                </c:pt>
                <c:pt idx="6741">
                  <c:v>674.10000000008472</c:v>
                </c:pt>
                <c:pt idx="6742">
                  <c:v>674.20000000008474</c:v>
                </c:pt>
                <c:pt idx="6743">
                  <c:v>674.30000000008476</c:v>
                </c:pt>
                <c:pt idx="6744">
                  <c:v>674.40000000008479</c:v>
                </c:pt>
                <c:pt idx="6745">
                  <c:v>674.50000000008481</c:v>
                </c:pt>
                <c:pt idx="6746">
                  <c:v>674.60000000008483</c:v>
                </c:pt>
                <c:pt idx="6747">
                  <c:v>674.70000000008554</c:v>
                </c:pt>
                <c:pt idx="6748">
                  <c:v>674.80000000008488</c:v>
                </c:pt>
                <c:pt idx="6749">
                  <c:v>674.9000000000849</c:v>
                </c:pt>
                <c:pt idx="6750">
                  <c:v>675.00000000008492</c:v>
                </c:pt>
                <c:pt idx="6751">
                  <c:v>675.10000000008495</c:v>
                </c:pt>
                <c:pt idx="6752">
                  <c:v>675.20000000008554</c:v>
                </c:pt>
                <c:pt idx="6753">
                  <c:v>675.30000000008499</c:v>
                </c:pt>
                <c:pt idx="6754">
                  <c:v>675.40000000008502</c:v>
                </c:pt>
                <c:pt idx="6755">
                  <c:v>675.50000000008504</c:v>
                </c:pt>
                <c:pt idx="6756">
                  <c:v>675.60000000008552</c:v>
                </c:pt>
                <c:pt idx="6757">
                  <c:v>675.70000000008554</c:v>
                </c:pt>
                <c:pt idx="6758">
                  <c:v>675.80000000008511</c:v>
                </c:pt>
                <c:pt idx="6759">
                  <c:v>675.90000000008513</c:v>
                </c:pt>
                <c:pt idx="6760">
                  <c:v>676.00000000008515</c:v>
                </c:pt>
                <c:pt idx="6761">
                  <c:v>676.10000000008552</c:v>
                </c:pt>
                <c:pt idx="6762">
                  <c:v>676.20000000008554</c:v>
                </c:pt>
                <c:pt idx="6763">
                  <c:v>676.30000000008522</c:v>
                </c:pt>
                <c:pt idx="6764">
                  <c:v>676.40000000008524</c:v>
                </c:pt>
                <c:pt idx="6765">
                  <c:v>676.50000000008561</c:v>
                </c:pt>
                <c:pt idx="6766">
                  <c:v>676.60000000008552</c:v>
                </c:pt>
                <c:pt idx="6767">
                  <c:v>676.70000000008554</c:v>
                </c:pt>
                <c:pt idx="6768">
                  <c:v>676.80000000008533</c:v>
                </c:pt>
                <c:pt idx="6769">
                  <c:v>676.90000000008558</c:v>
                </c:pt>
                <c:pt idx="6770">
                  <c:v>677.00000000008561</c:v>
                </c:pt>
                <c:pt idx="6771">
                  <c:v>677.10000000008552</c:v>
                </c:pt>
                <c:pt idx="6772">
                  <c:v>677.20000000008554</c:v>
                </c:pt>
                <c:pt idx="6773">
                  <c:v>677.30000000008545</c:v>
                </c:pt>
                <c:pt idx="6774">
                  <c:v>677.40000000008558</c:v>
                </c:pt>
                <c:pt idx="6775">
                  <c:v>677.50000000008561</c:v>
                </c:pt>
                <c:pt idx="6776">
                  <c:v>677.60000000008552</c:v>
                </c:pt>
                <c:pt idx="6777">
                  <c:v>677.70000000008554</c:v>
                </c:pt>
                <c:pt idx="6778">
                  <c:v>677.80000000008556</c:v>
                </c:pt>
                <c:pt idx="6779">
                  <c:v>677.90000000008558</c:v>
                </c:pt>
                <c:pt idx="6780">
                  <c:v>678.00000000008561</c:v>
                </c:pt>
                <c:pt idx="6781">
                  <c:v>678.10000000008563</c:v>
                </c:pt>
                <c:pt idx="6782">
                  <c:v>678.20000000008565</c:v>
                </c:pt>
                <c:pt idx="6783">
                  <c:v>678.30000000008567</c:v>
                </c:pt>
                <c:pt idx="6784">
                  <c:v>678.4000000000857</c:v>
                </c:pt>
                <c:pt idx="6785">
                  <c:v>678.50000000008572</c:v>
                </c:pt>
                <c:pt idx="6786">
                  <c:v>678.60000000008574</c:v>
                </c:pt>
                <c:pt idx="6787">
                  <c:v>678.70000000008804</c:v>
                </c:pt>
                <c:pt idx="6788">
                  <c:v>678.80000000008579</c:v>
                </c:pt>
                <c:pt idx="6789">
                  <c:v>678.90000000008581</c:v>
                </c:pt>
                <c:pt idx="6790">
                  <c:v>679.00000000008583</c:v>
                </c:pt>
                <c:pt idx="6791">
                  <c:v>679.10000000008654</c:v>
                </c:pt>
                <c:pt idx="6792">
                  <c:v>679.20000000008804</c:v>
                </c:pt>
                <c:pt idx="6793">
                  <c:v>679.3000000000859</c:v>
                </c:pt>
                <c:pt idx="6794">
                  <c:v>679.40000000008592</c:v>
                </c:pt>
                <c:pt idx="6795">
                  <c:v>679.50000000008595</c:v>
                </c:pt>
                <c:pt idx="6796">
                  <c:v>679.60000000008654</c:v>
                </c:pt>
                <c:pt idx="6797">
                  <c:v>679.70000000008804</c:v>
                </c:pt>
                <c:pt idx="6798">
                  <c:v>679.80000000008602</c:v>
                </c:pt>
                <c:pt idx="6799">
                  <c:v>679.90000000008604</c:v>
                </c:pt>
                <c:pt idx="6800">
                  <c:v>680.00000000008652</c:v>
                </c:pt>
                <c:pt idx="6801">
                  <c:v>680.10000000008654</c:v>
                </c:pt>
                <c:pt idx="6802">
                  <c:v>680.20000000008804</c:v>
                </c:pt>
                <c:pt idx="6803">
                  <c:v>680.30000000008613</c:v>
                </c:pt>
                <c:pt idx="6804">
                  <c:v>680.40000000008615</c:v>
                </c:pt>
                <c:pt idx="6805">
                  <c:v>680.50000000008652</c:v>
                </c:pt>
                <c:pt idx="6806">
                  <c:v>680.60000000008654</c:v>
                </c:pt>
                <c:pt idx="6807">
                  <c:v>680.70000000008804</c:v>
                </c:pt>
                <c:pt idx="6808">
                  <c:v>680.80000000008624</c:v>
                </c:pt>
                <c:pt idx="6809">
                  <c:v>680.90000000008661</c:v>
                </c:pt>
                <c:pt idx="6810">
                  <c:v>681.00000000008652</c:v>
                </c:pt>
                <c:pt idx="6811">
                  <c:v>681.10000000008654</c:v>
                </c:pt>
                <c:pt idx="6812">
                  <c:v>681.20000000008804</c:v>
                </c:pt>
                <c:pt idx="6813">
                  <c:v>681.30000000008658</c:v>
                </c:pt>
                <c:pt idx="6814">
                  <c:v>681.40000000008661</c:v>
                </c:pt>
                <c:pt idx="6815">
                  <c:v>681.50000000008652</c:v>
                </c:pt>
                <c:pt idx="6816">
                  <c:v>681.60000000008654</c:v>
                </c:pt>
                <c:pt idx="6817">
                  <c:v>681.70000000008804</c:v>
                </c:pt>
                <c:pt idx="6818">
                  <c:v>681.80000000008658</c:v>
                </c:pt>
                <c:pt idx="6819">
                  <c:v>681.90000000008661</c:v>
                </c:pt>
                <c:pt idx="6820">
                  <c:v>682.00000000008652</c:v>
                </c:pt>
                <c:pt idx="6821">
                  <c:v>682.10000000008654</c:v>
                </c:pt>
                <c:pt idx="6822">
                  <c:v>682.20000000008804</c:v>
                </c:pt>
                <c:pt idx="6823">
                  <c:v>682.30000000008658</c:v>
                </c:pt>
                <c:pt idx="6824">
                  <c:v>682.40000000008661</c:v>
                </c:pt>
                <c:pt idx="6825">
                  <c:v>682.50000000008663</c:v>
                </c:pt>
                <c:pt idx="6826">
                  <c:v>682.60000000008665</c:v>
                </c:pt>
                <c:pt idx="6827">
                  <c:v>682.70000000008804</c:v>
                </c:pt>
                <c:pt idx="6828">
                  <c:v>682.8000000000867</c:v>
                </c:pt>
                <c:pt idx="6829">
                  <c:v>682.90000000008672</c:v>
                </c:pt>
                <c:pt idx="6830">
                  <c:v>683.00000000008674</c:v>
                </c:pt>
                <c:pt idx="6831">
                  <c:v>683.10000000008802</c:v>
                </c:pt>
                <c:pt idx="6832">
                  <c:v>683.20000000008804</c:v>
                </c:pt>
                <c:pt idx="6833">
                  <c:v>683.30000000008681</c:v>
                </c:pt>
                <c:pt idx="6834">
                  <c:v>683.40000000008683</c:v>
                </c:pt>
                <c:pt idx="6835">
                  <c:v>683.50000000008754</c:v>
                </c:pt>
                <c:pt idx="6836">
                  <c:v>683.60000000008802</c:v>
                </c:pt>
                <c:pt idx="6837">
                  <c:v>683.70000000008804</c:v>
                </c:pt>
                <c:pt idx="6838">
                  <c:v>683.80000000008692</c:v>
                </c:pt>
                <c:pt idx="6839">
                  <c:v>683.90000000008695</c:v>
                </c:pt>
                <c:pt idx="6840">
                  <c:v>684.00000000008754</c:v>
                </c:pt>
                <c:pt idx="6841">
                  <c:v>684.10000000008802</c:v>
                </c:pt>
                <c:pt idx="6842">
                  <c:v>684.20000000008804</c:v>
                </c:pt>
                <c:pt idx="6843">
                  <c:v>684.30000000008704</c:v>
                </c:pt>
                <c:pt idx="6844">
                  <c:v>684.40000000008752</c:v>
                </c:pt>
                <c:pt idx="6845">
                  <c:v>684.50000000008754</c:v>
                </c:pt>
                <c:pt idx="6846">
                  <c:v>684.60000000008802</c:v>
                </c:pt>
                <c:pt idx="6847">
                  <c:v>684.70000000008804</c:v>
                </c:pt>
                <c:pt idx="6848">
                  <c:v>684.80000000008715</c:v>
                </c:pt>
                <c:pt idx="6849">
                  <c:v>684.90000000008752</c:v>
                </c:pt>
                <c:pt idx="6850">
                  <c:v>685.00000000008754</c:v>
                </c:pt>
                <c:pt idx="6851">
                  <c:v>685.10000000008802</c:v>
                </c:pt>
                <c:pt idx="6852">
                  <c:v>685.20000000008804</c:v>
                </c:pt>
                <c:pt idx="6853">
                  <c:v>685.30000000008761</c:v>
                </c:pt>
                <c:pt idx="6854">
                  <c:v>685.40000000008752</c:v>
                </c:pt>
                <c:pt idx="6855">
                  <c:v>685.50000000008754</c:v>
                </c:pt>
                <c:pt idx="6856">
                  <c:v>685.60000000008802</c:v>
                </c:pt>
                <c:pt idx="6857">
                  <c:v>685.70000000008804</c:v>
                </c:pt>
                <c:pt idx="6858">
                  <c:v>685.80000000008761</c:v>
                </c:pt>
                <c:pt idx="6859">
                  <c:v>685.90000000008752</c:v>
                </c:pt>
                <c:pt idx="6860">
                  <c:v>686.00000000008754</c:v>
                </c:pt>
                <c:pt idx="6861">
                  <c:v>686.10000000008802</c:v>
                </c:pt>
                <c:pt idx="6862">
                  <c:v>686.20000000008804</c:v>
                </c:pt>
                <c:pt idx="6863">
                  <c:v>686.30000000008761</c:v>
                </c:pt>
                <c:pt idx="6864">
                  <c:v>686.40000000008752</c:v>
                </c:pt>
                <c:pt idx="6865">
                  <c:v>686.50000000008754</c:v>
                </c:pt>
                <c:pt idx="6866">
                  <c:v>686.60000000008802</c:v>
                </c:pt>
                <c:pt idx="6867">
                  <c:v>686.70000000008804</c:v>
                </c:pt>
                <c:pt idx="6868">
                  <c:v>686.80000000008761</c:v>
                </c:pt>
                <c:pt idx="6869">
                  <c:v>686.90000000008763</c:v>
                </c:pt>
                <c:pt idx="6870">
                  <c:v>687.00000000008765</c:v>
                </c:pt>
                <c:pt idx="6871">
                  <c:v>687.10000000008802</c:v>
                </c:pt>
                <c:pt idx="6872">
                  <c:v>687.20000000008804</c:v>
                </c:pt>
                <c:pt idx="6873">
                  <c:v>687.30000000008772</c:v>
                </c:pt>
                <c:pt idx="6874">
                  <c:v>687.40000000008774</c:v>
                </c:pt>
                <c:pt idx="6875">
                  <c:v>687.50000000008811</c:v>
                </c:pt>
                <c:pt idx="6876">
                  <c:v>687.60000000008802</c:v>
                </c:pt>
                <c:pt idx="6877">
                  <c:v>687.70000000008804</c:v>
                </c:pt>
                <c:pt idx="6878">
                  <c:v>687.80000000008783</c:v>
                </c:pt>
                <c:pt idx="6879">
                  <c:v>687.90000000008808</c:v>
                </c:pt>
                <c:pt idx="6880">
                  <c:v>688.00000000008811</c:v>
                </c:pt>
                <c:pt idx="6881">
                  <c:v>688.10000000008802</c:v>
                </c:pt>
                <c:pt idx="6882">
                  <c:v>688.20000000008804</c:v>
                </c:pt>
                <c:pt idx="6883">
                  <c:v>688.30000000008795</c:v>
                </c:pt>
                <c:pt idx="6884">
                  <c:v>688.40000000008808</c:v>
                </c:pt>
                <c:pt idx="6885">
                  <c:v>688.50000000008811</c:v>
                </c:pt>
                <c:pt idx="6886">
                  <c:v>688.60000000008802</c:v>
                </c:pt>
                <c:pt idx="6887">
                  <c:v>688.70000000008804</c:v>
                </c:pt>
                <c:pt idx="6888">
                  <c:v>688.80000000008806</c:v>
                </c:pt>
                <c:pt idx="6889">
                  <c:v>688.90000000008808</c:v>
                </c:pt>
                <c:pt idx="6890">
                  <c:v>689.00000000008811</c:v>
                </c:pt>
                <c:pt idx="6891">
                  <c:v>689.10000000008813</c:v>
                </c:pt>
                <c:pt idx="6892">
                  <c:v>689.20000000008815</c:v>
                </c:pt>
                <c:pt idx="6893">
                  <c:v>689.30000000008818</c:v>
                </c:pt>
                <c:pt idx="6894">
                  <c:v>689.4000000000882</c:v>
                </c:pt>
                <c:pt idx="6895">
                  <c:v>689.50000000008822</c:v>
                </c:pt>
                <c:pt idx="6896">
                  <c:v>689.60000000008824</c:v>
                </c:pt>
                <c:pt idx="6897">
                  <c:v>689.70000000008861</c:v>
                </c:pt>
                <c:pt idx="6898">
                  <c:v>689.80000000008829</c:v>
                </c:pt>
                <c:pt idx="6899">
                  <c:v>689.90000000008831</c:v>
                </c:pt>
                <c:pt idx="6900">
                  <c:v>690.00000000008833</c:v>
                </c:pt>
                <c:pt idx="6901">
                  <c:v>690.10000000008858</c:v>
                </c:pt>
                <c:pt idx="6902">
                  <c:v>690.20000000008861</c:v>
                </c:pt>
                <c:pt idx="6903">
                  <c:v>690.3000000000884</c:v>
                </c:pt>
                <c:pt idx="6904">
                  <c:v>690.40000000008843</c:v>
                </c:pt>
                <c:pt idx="6905">
                  <c:v>690.50000000008845</c:v>
                </c:pt>
                <c:pt idx="6906">
                  <c:v>690.60000000008858</c:v>
                </c:pt>
                <c:pt idx="6907">
                  <c:v>690.70000000008861</c:v>
                </c:pt>
                <c:pt idx="6908">
                  <c:v>690.8000000000884</c:v>
                </c:pt>
                <c:pt idx="6909">
                  <c:v>690.90000000008843</c:v>
                </c:pt>
                <c:pt idx="6910">
                  <c:v>691.00000000008856</c:v>
                </c:pt>
                <c:pt idx="6911">
                  <c:v>691.10000000008858</c:v>
                </c:pt>
                <c:pt idx="6912">
                  <c:v>691.20000000008861</c:v>
                </c:pt>
                <c:pt idx="6913">
                  <c:v>691.3000000000884</c:v>
                </c:pt>
                <c:pt idx="6914">
                  <c:v>691.40000000008843</c:v>
                </c:pt>
                <c:pt idx="6915">
                  <c:v>691.50000000008868</c:v>
                </c:pt>
                <c:pt idx="6916">
                  <c:v>691.6000000000887</c:v>
                </c:pt>
                <c:pt idx="6917">
                  <c:v>691.70000000008872</c:v>
                </c:pt>
                <c:pt idx="6918">
                  <c:v>691.8000000000884</c:v>
                </c:pt>
                <c:pt idx="6919">
                  <c:v>691.90000000008877</c:v>
                </c:pt>
                <c:pt idx="6920">
                  <c:v>692.00000000008879</c:v>
                </c:pt>
                <c:pt idx="6921">
                  <c:v>692.10000000008881</c:v>
                </c:pt>
                <c:pt idx="6922">
                  <c:v>692.20000000008883</c:v>
                </c:pt>
                <c:pt idx="6923">
                  <c:v>692.30000000008886</c:v>
                </c:pt>
                <c:pt idx="6924">
                  <c:v>692.40000000008888</c:v>
                </c:pt>
                <c:pt idx="6925">
                  <c:v>692.5000000000889</c:v>
                </c:pt>
                <c:pt idx="6926">
                  <c:v>692.60000000008893</c:v>
                </c:pt>
                <c:pt idx="6927">
                  <c:v>692.70000000008895</c:v>
                </c:pt>
                <c:pt idx="6928">
                  <c:v>692.80000000008897</c:v>
                </c:pt>
                <c:pt idx="6929">
                  <c:v>692.90000000008899</c:v>
                </c:pt>
                <c:pt idx="6930">
                  <c:v>693.00000000008902</c:v>
                </c:pt>
                <c:pt idx="6931">
                  <c:v>693.10000000008904</c:v>
                </c:pt>
                <c:pt idx="6932">
                  <c:v>693.20000000008952</c:v>
                </c:pt>
                <c:pt idx="6933">
                  <c:v>693.30000000008909</c:v>
                </c:pt>
                <c:pt idx="6934">
                  <c:v>693.40000000008911</c:v>
                </c:pt>
                <c:pt idx="6935">
                  <c:v>693.50000000008913</c:v>
                </c:pt>
                <c:pt idx="6936">
                  <c:v>693.60000000008915</c:v>
                </c:pt>
                <c:pt idx="6937">
                  <c:v>693.70000000008952</c:v>
                </c:pt>
                <c:pt idx="6938">
                  <c:v>693.8000000000892</c:v>
                </c:pt>
                <c:pt idx="6939">
                  <c:v>693.90000000008922</c:v>
                </c:pt>
                <c:pt idx="6940">
                  <c:v>694.00000000008924</c:v>
                </c:pt>
                <c:pt idx="6941">
                  <c:v>694.10000000008961</c:v>
                </c:pt>
                <c:pt idx="6942">
                  <c:v>694.20000000008952</c:v>
                </c:pt>
                <c:pt idx="6943">
                  <c:v>694.30000000008931</c:v>
                </c:pt>
                <c:pt idx="6944">
                  <c:v>694.40000000008934</c:v>
                </c:pt>
                <c:pt idx="6945">
                  <c:v>694.50000000008959</c:v>
                </c:pt>
                <c:pt idx="6946">
                  <c:v>694.60000000008961</c:v>
                </c:pt>
                <c:pt idx="6947">
                  <c:v>694.70000000008952</c:v>
                </c:pt>
                <c:pt idx="6948">
                  <c:v>694.80000000008943</c:v>
                </c:pt>
                <c:pt idx="6949">
                  <c:v>694.90000000008945</c:v>
                </c:pt>
                <c:pt idx="6950">
                  <c:v>695.00000000008959</c:v>
                </c:pt>
                <c:pt idx="6951">
                  <c:v>695.10000000008961</c:v>
                </c:pt>
                <c:pt idx="6952">
                  <c:v>695.20000000008952</c:v>
                </c:pt>
                <c:pt idx="6953">
                  <c:v>695.30000000008943</c:v>
                </c:pt>
                <c:pt idx="6954">
                  <c:v>695.40000000008956</c:v>
                </c:pt>
                <c:pt idx="6955">
                  <c:v>695.50000000008959</c:v>
                </c:pt>
                <c:pt idx="6956">
                  <c:v>695.60000000008961</c:v>
                </c:pt>
                <c:pt idx="6957">
                  <c:v>695.70000000008963</c:v>
                </c:pt>
                <c:pt idx="6958">
                  <c:v>695.80000000008943</c:v>
                </c:pt>
                <c:pt idx="6959">
                  <c:v>695.90000000008968</c:v>
                </c:pt>
                <c:pt idx="6960">
                  <c:v>696.0000000000897</c:v>
                </c:pt>
                <c:pt idx="6961">
                  <c:v>696.10000000008972</c:v>
                </c:pt>
                <c:pt idx="6962">
                  <c:v>696.20000000008974</c:v>
                </c:pt>
                <c:pt idx="6963">
                  <c:v>696.30000000008977</c:v>
                </c:pt>
                <c:pt idx="6964">
                  <c:v>696.40000000008979</c:v>
                </c:pt>
                <c:pt idx="6965">
                  <c:v>696.50000000008981</c:v>
                </c:pt>
                <c:pt idx="6966">
                  <c:v>696.60000000008984</c:v>
                </c:pt>
                <c:pt idx="6967">
                  <c:v>696.70000000009054</c:v>
                </c:pt>
                <c:pt idx="6968">
                  <c:v>696.80000000008988</c:v>
                </c:pt>
                <c:pt idx="6969">
                  <c:v>696.9000000000899</c:v>
                </c:pt>
                <c:pt idx="6970">
                  <c:v>697.00000000008993</c:v>
                </c:pt>
                <c:pt idx="6971">
                  <c:v>697.10000000008995</c:v>
                </c:pt>
                <c:pt idx="6972">
                  <c:v>697.20000000009054</c:v>
                </c:pt>
                <c:pt idx="6973">
                  <c:v>697.30000000008999</c:v>
                </c:pt>
                <c:pt idx="6974">
                  <c:v>697.40000000009002</c:v>
                </c:pt>
                <c:pt idx="6975">
                  <c:v>697.50000000009004</c:v>
                </c:pt>
                <c:pt idx="6976">
                  <c:v>697.60000000009052</c:v>
                </c:pt>
                <c:pt idx="6977">
                  <c:v>697.70000000009054</c:v>
                </c:pt>
                <c:pt idx="6978">
                  <c:v>697.80000000009011</c:v>
                </c:pt>
                <c:pt idx="6979">
                  <c:v>697.90000000009013</c:v>
                </c:pt>
                <c:pt idx="6980">
                  <c:v>698.00000000009015</c:v>
                </c:pt>
                <c:pt idx="6981">
                  <c:v>698.10000000009052</c:v>
                </c:pt>
                <c:pt idx="6982">
                  <c:v>698.20000000009054</c:v>
                </c:pt>
                <c:pt idx="6983">
                  <c:v>698.30000000009022</c:v>
                </c:pt>
                <c:pt idx="6984">
                  <c:v>698.40000000009024</c:v>
                </c:pt>
                <c:pt idx="6985">
                  <c:v>698.50000000009061</c:v>
                </c:pt>
                <c:pt idx="6986">
                  <c:v>698.60000000009052</c:v>
                </c:pt>
                <c:pt idx="6987">
                  <c:v>698.70000000009054</c:v>
                </c:pt>
                <c:pt idx="6988">
                  <c:v>698.80000000009034</c:v>
                </c:pt>
                <c:pt idx="6989">
                  <c:v>698.90000000009059</c:v>
                </c:pt>
                <c:pt idx="6990">
                  <c:v>699.00000000009061</c:v>
                </c:pt>
                <c:pt idx="6991">
                  <c:v>699.10000000009052</c:v>
                </c:pt>
                <c:pt idx="6992">
                  <c:v>699.20000000009054</c:v>
                </c:pt>
                <c:pt idx="6993">
                  <c:v>699.30000000009045</c:v>
                </c:pt>
                <c:pt idx="6994">
                  <c:v>699.40000000009059</c:v>
                </c:pt>
                <c:pt idx="6995">
                  <c:v>699.50000000009061</c:v>
                </c:pt>
                <c:pt idx="6996">
                  <c:v>699.60000000009052</c:v>
                </c:pt>
                <c:pt idx="6997">
                  <c:v>699.70000000009054</c:v>
                </c:pt>
                <c:pt idx="6998">
                  <c:v>699.80000000009056</c:v>
                </c:pt>
                <c:pt idx="6999">
                  <c:v>699.90000000009059</c:v>
                </c:pt>
                <c:pt idx="7000">
                  <c:v>700.00000000009061</c:v>
                </c:pt>
                <c:pt idx="7001">
                  <c:v>700.10000000009063</c:v>
                </c:pt>
                <c:pt idx="7002">
                  <c:v>700.20000000009065</c:v>
                </c:pt>
                <c:pt idx="7003">
                  <c:v>700.30000000009068</c:v>
                </c:pt>
                <c:pt idx="7004">
                  <c:v>700.4000000000907</c:v>
                </c:pt>
                <c:pt idx="7005">
                  <c:v>700.50000000009072</c:v>
                </c:pt>
                <c:pt idx="7006">
                  <c:v>700.60000000009074</c:v>
                </c:pt>
                <c:pt idx="7007">
                  <c:v>700.70000000009304</c:v>
                </c:pt>
                <c:pt idx="7008">
                  <c:v>700.80000000009079</c:v>
                </c:pt>
                <c:pt idx="7009">
                  <c:v>700.90000000009081</c:v>
                </c:pt>
                <c:pt idx="7010">
                  <c:v>701.00000000009084</c:v>
                </c:pt>
                <c:pt idx="7011">
                  <c:v>701.10000000009154</c:v>
                </c:pt>
                <c:pt idx="7012">
                  <c:v>701.20000000009304</c:v>
                </c:pt>
                <c:pt idx="7013">
                  <c:v>701.3000000000909</c:v>
                </c:pt>
                <c:pt idx="7014">
                  <c:v>701.40000000009093</c:v>
                </c:pt>
                <c:pt idx="7015">
                  <c:v>701.50000000009095</c:v>
                </c:pt>
                <c:pt idx="7016">
                  <c:v>701.60000000009154</c:v>
                </c:pt>
                <c:pt idx="7017">
                  <c:v>701.70000000009304</c:v>
                </c:pt>
                <c:pt idx="7018">
                  <c:v>701.80000000009102</c:v>
                </c:pt>
                <c:pt idx="7019">
                  <c:v>701.90000000009104</c:v>
                </c:pt>
                <c:pt idx="7020">
                  <c:v>702.00000000009152</c:v>
                </c:pt>
                <c:pt idx="7021">
                  <c:v>702.10000000009154</c:v>
                </c:pt>
                <c:pt idx="7022">
                  <c:v>702.20000000009304</c:v>
                </c:pt>
                <c:pt idx="7023">
                  <c:v>702.30000000009113</c:v>
                </c:pt>
                <c:pt idx="7024">
                  <c:v>702.40000000009115</c:v>
                </c:pt>
                <c:pt idx="7025">
                  <c:v>702.50000000009152</c:v>
                </c:pt>
                <c:pt idx="7026">
                  <c:v>702.60000000009154</c:v>
                </c:pt>
                <c:pt idx="7027">
                  <c:v>702.70000000009304</c:v>
                </c:pt>
                <c:pt idx="7028">
                  <c:v>702.80000000009125</c:v>
                </c:pt>
                <c:pt idx="7029">
                  <c:v>702.9000000000915</c:v>
                </c:pt>
                <c:pt idx="7030">
                  <c:v>703.00000000009152</c:v>
                </c:pt>
                <c:pt idx="7031">
                  <c:v>703.10000000009154</c:v>
                </c:pt>
                <c:pt idx="7032">
                  <c:v>703.20000000009304</c:v>
                </c:pt>
                <c:pt idx="7033">
                  <c:v>703.30000000009159</c:v>
                </c:pt>
                <c:pt idx="7034">
                  <c:v>703.4000000000915</c:v>
                </c:pt>
                <c:pt idx="7035">
                  <c:v>703.50000000009152</c:v>
                </c:pt>
                <c:pt idx="7036">
                  <c:v>703.60000000009154</c:v>
                </c:pt>
                <c:pt idx="7037">
                  <c:v>703.70000000009304</c:v>
                </c:pt>
                <c:pt idx="7038">
                  <c:v>703.80000000009159</c:v>
                </c:pt>
                <c:pt idx="7039">
                  <c:v>703.9000000000915</c:v>
                </c:pt>
                <c:pt idx="7040">
                  <c:v>704.00000000009152</c:v>
                </c:pt>
                <c:pt idx="7041">
                  <c:v>704.10000000009154</c:v>
                </c:pt>
                <c:pt idx="7042">
                  <c:v>704.20000000009304</c:v>
                </c:pt>
                <c:pt idx="7043">
                  <c:v>704.30000000009159</c:v>
                </c:pt>
                <c:pt idx="7044">
                  <c:v>704.40000000009161</c:v>
                </c:pt>
                <c:pt idx="7045">
                  <c:v>704.50000000009163</c:v>
                </c:pt>
                <c:pt idx="7046">
                  <c:v>704.60000000009165</c:v>
                </c:pt>
                <c:pt idx="7047">
                  <c:v>704.70000000009304</c:v>
                </c:pt>
                <c:pt idx="7048">
                  <c:v>704.8000000000917</c:v>
                </c:pt>
                <c:pt idx="7049">
                  <c:v>704.90000000009172</c:v>
                </c:pt>
                <c:pt idx="7050">
                  <c:v>705.00000000009175</c:v>
                </c:pt>
                <c:pt idx="7051">
                  <c:v>705.10000000009302</c:v>
                </c:pt>
                <c:pt idx="7052">
                  <c:v>705.20000000009304</c:v>
                </c:pt>
                <c:pt idx="7053">
                  <c:v>705.30000000009181</c:v>
                </c:pt>
                <c:pt idx="7054">
                  <c:v>705.40000000009184</c:v>
                </c:pt>
                <c:pt idx="7055">
                  <c:v>705.50000000009254</c:v>
                </c:pt>
                <c:pt idx="7056">
                  <c:v>705.60000000009302</c:v>
                </c:pt>
                <c:pt idx="7057">
                  <c:v>705.70000000009304</c:v>
                </c:pt>
                <c:pt idx="7058">
                  <c:v>705.80000000009193</c:v>
                </c:pt>
                <c:pt idx="7059">
                  <c:v>705.90000000009195</c:v>
                </c:pt>
                <c:pt idx="7060">
                  <c:v>706.00000000009254</c:v>
                </c:pt>
                <c:pt idx="7061">
                  <c:v>706.10000000009302</c:v>
                </c:pt>
                <c:pt idx="7062">
                  <c:v>706.20000000009304</c:v>
                </c:pt>
                <c:pt idx="7063">
                  <c:v>706.30000000009204</c:v>
                </c:pt>
                <c:pt idx="7064">
                  <c:v>706.40000000009252</c:v>
                </c:pt>
                <c:pt idx="7065">
                  <c:v>706.50000000009254</c:v>
                </c:pt>
                <c:pt idx="7066">
                  <c:v>706.60000000009302</c:v>
                </c:pt>
                <c:pt idx="7067">
                  <c:v>706.70000000009304</c:v>
                </c:pt>
                <c:pt idx="7068">
                  <c:v>706.80000000009215</c:v>
                </c:pt>
                <c:pt idx="7069">
                  <c:v>706.90000000009252</c:v>
                </c:pt>
                <c:pt idx="7070">
                  <c:v>707.00000000009254</c:v>
                </c:pt>
                <c:pt idx="7071">
                  <c:v>707.10000000009302</c:v>
                </c:pt>
                <c:pt idx="7072">
                  <c:v>707.20000000009304</c:v>
                </c:pt>
                <c:pt idx="7073">
                  <c:v>707.3000000000925</c:v>
                </c:pt>
                <c:pt idx="7074">
                  <c:v>707.40000000009252</c:v>
                </c:pt>
                <c:pt idx="7075">
                  <c:v>707.50000000009254</c:v>
                </c:pt>
                <c:pt idx="7076">
                  <c:v>707.60000000009302</c:v>
                </c:pt>
                <c:pt idx="7077">
                  <c:v>707.70000000009304</c:v>
                </c:pt>
                <c:pt idx="7078">
                  <c:v>707.8000000000925</c:v>
                </c:pt>
                <c:pt idx="7079">
                  <c:v>707.90000000009252</c:v>
                </c:pt>
                <c:pt idx="7080">
                  <c:v>708.00000000009254</c:v>
                </c:pt>
                <c:pt idx="7081">
                  <c:v>708.10000000009302</c:v>
                </c:pt>
                <c:pt idx="7082">
                  <c:v>708.20000000009304</c:v>
                </c:pt>
                <c:pt idx="7083">
                  <c:v>708.3000000000925</c:v>
                </c:pt>
                <c:pt idx="7084">
                  <c:v>708.40000000009252</c:v>
                </c:pt>
                <c:pt idx="7085">
                  <c:v>708.50000000009254</c:v>
                </c:pt>
                <c:pt idx="7086">
                  <c:v>708.60000000009302</c:v>
                </c:pt>
                <c:pt idx="7087">
                  <c:v>708.70000000009304</c:v>
                </c:pt>
                <c:pt idx="7088">
                  <c:v>708.80000000009261</c:v>
                </c:pt>
                <c:pt idx="7089">
                  <c:v>708.90000000009263</c:v>
                </c:pt>
                <c:pt idx="7090">
                  <c:v>709.00000000009265</c:v>
                </c:pt>
                <c:pt idx="7091">
                  <c:v>709.10000000009302</c:v>
                </c:pt>
                <c:pt idx="7092">
                  <c:v>709.20000000009304</c:v>
                </c:pt>
                <c:pt idx="7093">
                  <c:v>709.30000000009272</c:v>
                </c:pt>
                <c:pt idx="7094">
                  <c:v>709.40000000009275</c:v>
                </c:pt>
                <c:pt idx="7095">
                  <c:v>709.500000000093</c:v>
                </c:pt>
                <c:pt idx="7096">
                  <c:v>709.60000000009302</c:v>
                </c:pt>
                <c:pt idx="7097">
                  <c:v>709.70000000009304</c:v>
                </c:pt>
                <c:pt idx="7098">
                  <c:v>709.80000000009284</c:v>
                </c:pt>
                <c:pt idx="7099">
                  <c:v>709.90000000009309</c:v>
                </c:pt>
                <c:pt idx="7100">
                  <c:v>710.000000000093</c:v>
                </c:pt>
                <c:pt idx="7101">
                  <c:v>710.10000000009302</c:v>
                </c:pt>
                <c:pt idx="7102">
                  <c:v>710.20000000009304</c:v>
                </c:pt>
                <c:pt idx="7103">
                  <c:v>710.30000000009295</c:v>
                </c:pt>
                <c:pt idx="7104">
                  <c:v>710.40000000009309</c:v>
                </c:pt>
                <c:pt idx="7105">
                  <c:v>710.500000000093</c:v>
                </c:pt>
                <c:pt idx="7106">
                  <c:v>710.60000000009302</c:v>
                </c:pt>
                <c:pt idx="7107">
                  <c:v>710.70000000009304</c:v>
                </c:pt>
                <c:pt idx="7108">
                  <c:v>710.80000000009306</c:v>
                </c:pt>
                <c:pt idx="7109">
                  <c:v>710.90000000009309</c:v>
                </c:pt>
                <c:pt idx="7110">
                  <c:v>711.00000000009311</c:v>
                </c:pt>
                <c:pt idx="7111">
                  <c:v>711.10000000009313</c:v>
                </c:pt>
                <c:pt idx="7112">
                  <c:v>711.20000000009315</c:v>
                </c:pt>
                <c:pt idx="7113">
                  <c:v>711.30000000009318</c:v>
                </c:pt>
                <c:pt idx="7114">
                  <c:v>711.4000000000932</c:v>
                </c:pt>
                <c:pt idx="7115">
                  <c:v>711.50000000009322</c:v>
                </c:pt>
                <c:pt idx="7116">
                  <c:v>711.60000000009325</c:v>
                </c:pt>
                <c:pt idx="7117">
                  <c:v>711.7000000000935</c:v>
                </c:pt>
                <c:pt idx="7118">
                  <c:v>711.80000000009329</c:v>
                </c:pt>
                <c:pt idx="7119">
                  <c:v>711.90000000009331</c:v>
                </c:pt>
                <c:pt idx="7120">
                  <c:v>712.00000000009334</c:v>
                </c:pt>
                <c:pt idx="7121">
                  <c:v>712.10000000009359</c:v>
                </c:pt>
                <c:pt idx="7122">
                  <c:v>712.2000000000935</c:v>
                </c:pt>
                <c:pt idx="7123">
                  <c:v>712.30000000009341</c:v>
                </c:pt>
                <c:pt idx="7124">
                  <c:v>712.40000000009343</c:v>
                </c:pt>
                <c:pt idx="7125">
                  <c:v>712.50000000009345</c:v>
                </c:pt>
                <c:pt idx="7126">
                  <c:v>712.60000000009359</c:v>
                </c:pt>
                <c:pt idx="7127">
                  <c:v>712.7000000000935</c:v>
                </c:pt>
                <c:pt idx="7128">
                  <c:v>712.80000000009341</c:v>
                </c:pt>
                <c:pt idx="7129">
                  <c:v>712.90000000009343</c:v>
                </c:pt>
                <c:pt idx="7130">
                  <c:v>713.00000000009356</c:v>
                </c:pt>
                <c:pt idx="7131">
                  <c:v>713.10000000009359</c:v>
                </c:pt>
                <c:pt idx="7132">
                  <c:v>713.20000000009361</c:v>
                </c:pt>
                <c:pt idx="7133">
                  <c:v>713.30000000009341</c:v>
                </c:pt>
                <c:pt idx="7134">
                  <c:v>713.40000000009366</c:v>
                </c:pt>
                <c:pt idx="7135">
                  <c:v>713.50000000009368</c:v>
                </c:pt>
                <c:pt idx="7136">
                  <c:v>713.6000000000937</c:v>
                </c:pt>
                <c:pt idx="7137">
                  <c:v>713.70000000009372</c:v>
                </c:pt>
                <c:pt idx="7138">
                  <c:v>713.80000000009341</c:v>
                </c:pt>
                <c:pt idx="7139">
                  <c:v>713.90000000009377</c:v>
                </c:pt>
                <c:pt idx="7140">
                  <c:v>714.00000000009379</c:v>
                </c:pt>
                <c:pt idx="7141">
                  <c:v>714.10000000009381</c:v>
                </c:pt>
                <c:pt idx="7142">
                  <c:v>714.20000000009384</c:v>
                </c:pt>
                <c:pt idx="7143">
                  <c:v>714.30000000009386</c:v>
                </c:pt>
                <c:pt idx="7144">
                  <c:v>714.40000000009388</c:v>
                </c:pt>
                <c:pt idx="7145">
                  <c:v>714.50000000009391</c:v>
                </c:pt>
                <c:pt idx="7146">
                  <c:v>714.60000000009393</c:v>
                </c:pt>
                <c:pt idx="7147">
                  <c:v>714.70000000009395</c:v>
                </c:pt>
                <c:pt idx="7148">
                  <c:v>714.80000000009397</c:v>
                </c:pt>
                <c:pt idx="7149">
                  <c:v>714.900000000094</c:v>
                </c:pt>
                <c:pt idx="7150">
                  <c:v>715.00000000009402</c:v>
                </c:pt>
                <c:pt idx="7151">
                  <c:v>715.10000000009404</c:v>
                </c:pt>
                <c:pt idx="7152">
                  <c:v>715.20000000009452</c:v>
                </c:pt>
                <c:pt idx="7153">
                  <c:v>715.30000000009409</c:v>
                </c:pt>
                <c:pt idx="7154">
                  <c:v>715.40000000009411</c:v>
                </c:pt>
                <c:pt idx="7155">
                  <c:v>715.50000000009413</c:v>
                </c:pt>
                <c:pt idx="7156">
                  <c:v>715.6000000000945</c:v>
                </c:pt>
                <c:pt idx="7157">
                  <c:v>715.70000000009452</c:v>
                </c:pt>
                <c:pt idx="7158">
                  <c:v>715.8000000000942</c:v>
                </c:pt>
                <c:pt idx="7159">
                  <c:v>715.90000000009422</c:v>
                </c:pt>
                <c:pt idx="7160">
                  <c:v>716.00000000009425</c:v>
                </c:pt>
                <c:pt idx="7161">
                  <c:v>716.1000000000945</c:v>
                </c:pt>
                <c:pt idx="7162">
                  <c:v>716.20000000009452</c:v>
                </c:pt>
                <c:pt idx="7163">
                  <c:v>716.30000000009431</c:v>
                </c:pt>
                <c:pt idx="7164">
                  <c:v>716.40000000009434</c:v>
                </c:pt>
                <c:pt idx="7165">
                  <c:v>716.50000000009459</c:v>
                </c:pt>
                <c:pt idx="7166">
                  <c:v>716.6000000000945</c:v>
                </c:pt>
                <c:pt idx="7167">
                  <c:v>716.70000000009452</c:v>
                </c:pt>
                <c:pt idx="7168">
                  <c:v>716.80000000009443</c:v>
                </c:pt>
                <c:pt idx="7169">
                  <c:v>716.90000000009445</c:v>
                </c:pt>
                <c:pt idx="7170">
                  <c:v>717.00000000009459</c:v>
                </c:pt>
                <c:pt idx="7171">
                  <c:v>717.1000000000945</c:v>
                </c:pt>
                <c:pt idx="7172">
                  <c:v>717.20000000009452</c:v>
                </c:pt>
                <c:pt idx="7173">
                  <c:v>717.30000000009443</c:v>
                </c:pt>
                <c:pt idx="7174">
                  <c:v>717.40000000009456</c:v>
                </c:pt>
                <c:pt idx="7175">
                  <c:v>717.50000000009459</c:v>
                </c:pt>
                <c:pt idx="7176">
                  <c:v>717.60000000009461</c:v>
                </c:pt>
                <c:pt idx="7177">
                  <c:v>717.70000000009463</c:v>
                </c:pt>
                <c:pt idx="7178">
                  <c:v>717.80000000009466</c:v>
                </c:pt>
                <c:pt idx="7179">
                  <c:v>717.90000000009468</c:v>
                </c:pt>
                <c:pt idx="7180">
                  <c:v>718.0000000000947</c:v>
                </c:pt>
                <c:pt idx="7181">
                  <c:v>718.10000000009472</c:v>
                </c:pt>
                <c:pt idx="7182">
                  <c:v>718.20000000009475</c:v>
                </c:pt>
                <c:pt idx="7183">
                  <c:v>718.30000000009477</c:v>
                </c:pt>
                <c:pt idx="7184">
                  <c:v>718.40000000009479</c:v>
                </c:pt>
                <c:pt idx="7185">
                  <c:v>718.50000000009481</c:v>
                </c:pt>
                <c:pt idx="7186">
                  <c:v>718.60000000009484</c:v>
                </c:pt>
                <c:pt idx="7187">
                  <c:v>718.70000000009554</c:v>
                </c:pt>
                <c:pt idx="7188">
                  <c:v>718.80000000009488</c:v>
                </c:pt>
                <c:pt idx="7189">
                  <c:v>718.90000000009491</c:v>
                </c:pt>
                <c:pt idx="7190">
                  <c:v>719.00000000009493</c:v>
                </c:pt>
                <c:pt idx="7191">
                  <c:v>719.10000000009495</c:v>
                </c:pt>
                <c:pt idx="7192">
                  <c:v>719.20000000009554</c:v>
                </c:pt>
                <c:pt idx="7193">
                  <c:v>719.300000000095</c:v>
                </c:pt>
                <c:pt idx="7194">
                  <c:v>719.40000000009502</c:v>
                </c:pt>
                <c:pt idx="7195">
                  <c:v>719.50000000009504</c:v>
                </c:pt>
                <c:pt idx="7196">
                  <c:v>719.60000000009552</c:v>
                </c:pt>
                <c:pt idx="7197">
                  <c:v>719.70000000009554</c:v>
                </c:pt>
                <c:pt idx="7198">
                  <c:v>719.80000000009511</c:v>
                </c:pt>
                <c:pt idx="7199">
                  <c:v>719.90000000009513</c:v>
                </c:pt>
                <c:pt idx="7200">
                  <c:v>720.0000000000955</c:v>
                </c:pt>
                <c:pt idx="7201">
                  <c:v>720.10000000009552</c:v>
                </c:pt>
                <c:pt idx="7202">
                  <c:v>720.20000000009554</c:v>
                </c:pt>
                <c:pt idx="7203">
                  <c:v>720.30000000009522</c:v>
                </c:pt>
                <c:pt idx="7204">
                  <c:v>720.40000000009525</c:v>
                </c:pt>
                <c:pt idx="7205">
                  <c:v>720.5000000000955</c:v>
                </c:pt>
                <c:pt idx="7206">
                  <c:v>720.60000000009552</c:v>
                </c:pt>
                <c:pt idx="7207">
                  <c:v>720.70000000009554</c:v>
                </c:pt>
                <c:pt idx="7208">
                  <c:v>720.80000000009534</c:v>
                </c:pt>
                <c:pt idx="7209">
                  <c:v>720.90000000009559</c:v>
                </c:pt>
                <c:pt idx="7210">
                  <c:v>721.0000000000955</c:v>
                </c:pt>
                <c:pt idx="7211">
                  <c:v>721.10000000009552</c:v>
                </c:pt>
                <c:pt idx="7212">
                  <c:v>721.20000000009554</c:v>
                </c:pt>
                <c:pt idx="7213">
                  <c:v>721.30000000009545</c:v>
                </c:pt>
                <c:pt idx="7214">
                  <c:v>721.40000000009559</c:v>
                </c:pt>
                <c:pt idx="7215">
                  <c:v>721.5000000000955</c:v>
                </c:pt>
                <c:pt idx="7216">
                  <c:v>721.60000000009552</c:v>
                </c:pt>
                <c:pt idx="7217">
                  <c:v>721.70000000009554</c:v>
                </c:pt>
                <c:pt idx="7218">
                  <c:v>721.80000000009557</c:v>
                </c:pt>
                <c:pt idx="7219">
                  <c:v>721.90000000009559</c:v>
                </c:pt>
                <c:pt idx="7220">
                  <c:v>722.00000000009561</c:v>
                </c:pt>
                <c:pt idx="7221">
                  <c:v>722.10000000009563</c:v>
                </c:pt>
                <c:pt idx="7222">
                  <c:v>722.20000000009804</c:v>
                </c:pt>
                <c:pt idx="7223">
                  <c:v>722.30000000009568</c:v>
                </c:pt>
                <c:pt idx="7224">
                  <c:v>722.4000000000957</c:v>
                </c:pt>
                <c:pt idx="7225">
                  <c:v>722.50000000009572</c:v>
                </c:pt>
                <c:pt idx="7226">
                  <c:v>722.60000000009575</c:v>
                </c:pt>
                <c:pt idx="7227">
                  <c:v>722.70000000009804</c:v>
                </c:pt>
                <c:pt idx="7228">
                  <c:v>722.80000000009579</c:v>
                </c:pt>
                <c:pt idx="7229">
                  <c:v>722.90000000009582</c:v>
                </c:pt>
                <c:pt idx="7230">
                  <c:v>723.00000000009584</c:v>
                </c:pt>
                <c:pt idx="7231">
                  <c:v>723.10000000009654</c:v>
                </c:pt>
                <c:pt idx="7232">
                  <c:v>723.20000000009804</c:v>
                </c:pt>
                <c:pt idx="7233">
                  <c:v>723.30000000009591</c:v>
                </c:pt>
                <c:pt idx="7234">
                  <c:v>723.40000000009593</c:v>
                </c:pt>
                <c:pt idx="7235">
                  <c:v>723.50000000009595</c:v>
                </c:pt>
                <c:pt idx="7236">
                  <c:v>723.60000000009654</c:v>
                </c:pt>
                <c:pt idx="7237">
                  <c:v>723.70000000009804</c:v>
                </c:pt>
                <c:pt idx="7238">
                  <c:v>723.80000000009602</c:v>
                </c:pt>
                <c:pt idx="7239">
                  <c:v>723.90000000009604</c:v>
                </c:pt>
                <c:pt idx="7240">
                  <c:v>724.00000000009652</c:v>
                </c:pt>
                <c:pt idx="7241">
                  <c:v>724.10000000009654</c:v>
                </c:pt>
                <c:pt idx="7242">
                  <c:v>724.20000000009804</c:v>
                </c:pt>
                <c:pt idx="7243">
                  <c:v>724.30000000009613</c:v>
                </c:pt>
                <c:pt idx="7244">
                  <c:v>724.4000000000965</c:v>
                </c:pt>
                <c:pt idx="7245">
                  <c:v>724.50000000009652</c:v>
                </c:pt>
                <c:pt idx="7246">
                  <c:v>724.60000000009654</c:v>
                </c:pt>
                <c:pt idx="7247">
                  <c:v>724.70000000009804</c:v>
                </c:pt>
                <c:pt idx="7248">
                  <c:v>724.80000000009625</c:v>
                </c:pt>
                <c:pt idx="7249">
                  <c:v>724.9000000000965</c:v>
                </c:pt>
                <c:pt idx="7250">
                  <c:v>725.00000000009652</c:v>
                </c:pt>
                <c:pt idx="7251">
                  <c:v>725.10000000009654</c:v>
                </c:pt>
                <c:pt idx="7252">
                  <c:v>725.20000000009804</c:v>
                </c:pt>
                <c:pt idx="7253">
                  <c:v>725.30000000009659</c:v>
                </c:pt>
                <c:pt idx="7254">
                  <c:v>725.4000000000965</c:v>
                </c:pt>
                <c:pt idx="7255">
                  <c:v>725.50000000009652</c:v>
                </c:pt>
                <c:pt idx="7256">
                  <c:v>725.60000000009654</c:v>
                </c:pt>
                <c:pt idx="7257">
                  <c:v>725.70000000009804</c:v>
                </c:pt>
                <c:pt idx="7258">
                  <c:v>725.80000000009659</c:v>
                </c:pt>
                <c:pt idx="7259">
                  <c:v>725.9000000000965</c:v>
                </c:pt>
                <c:pt idx="7260">
                  <c:v>726.00000000009652</c:v>
                </c:pt>
                <c:pt idx="7261">
                  <c:v>726.10000000009654</c:v>
                </c:pt>
                <c:pt idx="7262">
                  <c:v>726.20000000009804</c:v>
                </c:pt>
                <c:pt idx="7263">
                  <c:v>726.30000000009659</c:v>
                </c:pt>
                <c:pt idx="7264">
                  <c:v>726.40000000009661</c:v>
                </c:pt>
                <c:pt idx="7265">
                  <c:v>726.50000000009663</c:v>
                </c:pt>
                <c:pt idx="7266">
                  <c:v>726.60000000009802</c:v>
                </c:pt>
                <c:pt idx="7267">
                  <c:v>726.70000000009804</c:v>
                </c:pt>
                <c:pt idx="7268">
                  <c:v>726.8000000000967</c:v>
                </c:pt>
                <c:pt idx="7269">
                  <c:v>726.90000000009672</c:v>
                </c:pt>
                <c:pt idx="7270">
                  <c:v>727.00000000009675</c:v>
                </c:pt>
                <c:pt idx="7271">
                  <c:v>727.10000000009802</c:v>
                </c:pt>
                <c:pt idx="7272">
                  <c:v>727.20000000009804</c:v>
                </c:pt>
                <c:pt idx="7273">
                  <c:v>727.30000000009682</c:v>
                </c:pt>
                <c:pt idx="7274">
                  <c:v>727.40000000009684</c:v>
                </c:pt>
                <c:pt idx="7275">
                  <c:v>727.50000000009754</c:v>
                </c:pt>
                <c:pt idx="7276">
                  <c:v>727.60000000009802</c:v>
                </c:pt>
                <c:pt idx="7277">
                  <c:v>727.70000000009804</c:v>
                </c:pt>
                <c:pt idx="7278">
                  <c:v>727.80000000009693</c:v>
                </c:pt>
                <c:pt idx="7279">
                  <c:v>727.90000000009695</c:v>
                </c:pt>
                <c:pt idx="7280">
                  <c:v>728.00000000009754</c:v>
                </c:pt>
                <c:pt idx="7281">
                  <c:v>728.10000000009802</c:v>
                </c:pt>
                <c:pt idx="7282">
                  <c:v>728.20000000009804</c:v>
                </c:pt>
                <c:pt idx="7283">
                  <c:v>728.30000000009704</c:v>
                </c:pt>
                <c:pt idx="7284">
                  <c:v>728.40000000009752</c:v>
                </c:pt>
                <c:pt idx="7285">
                  <c:v>728.50000000009754</c:v>
                </c:pt>
                <c:pt idx="7286">
                  <c:v>728.60000000009802</c:v>
                </c:pt>
                <c:pt idx="7287">
                  <c:v>728.70000000009804</c:v>
                </c:pt>
                <c:pt idx="7288">
                  <c:v>728.8000000000975</c:v>
                </c:pt>
                <c:pt idx="7289">
                  <c:v>728.90000000009752</c:v>
                </c:pt>
                <c:pt idx="7290">
                  <c:v>729.00000000009754</c:v>
                </c:pt>
                <c:pt idx="7291">
                  <c:v>729.10000000009802</c:v>
                </c:pt>
                <c:pt idx="7292">
                  <c:v>729.20000000009804</c:v>
                </c:pt>
                <c:pt idx="7293">
                  <c:v>729.3000000000975</c:v>
                </c:pt>
                <c:pt idx="7294">
                  <c:v>729.40000000009752</c:v>
                </c:pt>
                <c:pt idx="7295">
                  <c:v>729.50000000009754</c:v>
                </c:pt>
                <c:pt idx="7296">
                  <c:v>729.60000000009802</c:v>
                </c:pt>
                <c:pt idx="7297">
                  <c:v>729.70000000009804</c:v>
                </c:pt>
                <c:pt idx="7298">
                  <c:v>729.8000000000975</c:v>
                </c:pt>
                <c:pt idx="7299">
                  <c:v>729.90000000009752</c:v>
                </c:pt>
                <c:pt idx="7300">
                  <c:v>730.00000000009754</c:v>
                </c:pt>
                <c:pt idx="7301">
                  <c:v>730.10000000009802</c:v>
                </c:pt>
                <c:pt idx="7302">
                  <c:v>730.20000000009804</c:v>
                </c:pt>
                <c:pt idx="7303">
                  <c:v>730.3000000000975</c:v>
                </c:pt>
                <c:pt idx="7304">
                  <c:v>730.40000000009752</c:v>
                </c:pt>
                <c:pt idx="7305">
                  <c:v>730.50000000009754</c:v>
                </c:pt>
                <c:pt idx="7306">
                  <c:v>730.60000000009802</c:v>
                </c:pt>
                <c:pt idx="7307">
                  <c:v>730.70000000009804</c:v>
                </c:pt>
                <c:pt idx="7308">
                  <c:v>730.80000000009761</c:v>
                </c:pt>
                <c:pt idx="7309">
                  <c:v>730.90000000009763</c:v>
                </c:pt>
                <c:pt idx="7310">
                  <c:v>731.000000000098</c:v>
                </c:pt>
                <c:pt idx="7311">
                  <c:v>731.10000000009802</c:v>
                </c:pt>
                <c:pt idx="7312">
                  <c:v>731.20000000009804</c:v>
                </c:pt>
                <c:pt idx="7313">
                  <c:v>731.30000000009773</c:v>
                </c:pt>
                <c:pt idx="7314">
                  <c:v>731.40000000009775</c:v>
                </c:pt>
                <c:pt idx="7315">
                  <c:v>731.500000000098</c:v>
                </c:pt>
                <c:pt idx="7316">
                  <c:v>731.60000000009802</c:v>
                </c:pt>
                <c:pt idx="7317">
                  <c:v>731.70000000009804</c:v>
                </c:pt>
                <c:pt idx="7318">
                  <c:v>731.80000000009784</c:v>
                </c:pt>
                <c:pt idx="7319">
                  <c:v>731.90000000009809</c:v>
                </c:pt>
                <c:pt idx="7320">
                  <c:v>732.000000000098</c:v>
                </c:pt>
                <c:pt idx="7321">
                  <c:v>732.10000000009802</c:v>
                </c:pt>
                <c:pt idx="7322">
                  <c:v>732.20000000009804</c:v>
                </c:pt>
                <c:pt idx="7323">
                  <c:v>732.30000000009795</c:v>
                </c:pt>
                <c:pt idx="7324">
                  <c:v>732.40000000009809</c:v>
                </c:pt>
                <c:pt idx="7325">
                  <c:v>732.500000000098</c:v>
                </c:pt>
                <c:pt idx="7326">
                  <c:v>732.60000000009802</c:v>
                </c:pt>
                <c:pt idx="7327">
                  <c:v>732.70000000009804</c:v>
                </c:pt>
                <c:pt idx="7328">
                  <c:v>732.80000000009807</c:v>
                </c:pt>
                <c:pt idx="7329">
                  <c:v>732.90000000009809</c:v>
                </c:pt>
                <c:pt idx="7330">
                  <c:v>733.00000000009811</c:v>
                </c:pt>
                <c:pt idx="7331">
                  <c:v>733.10000000009813</c:v>
                </c:pt>
                <c:pt idx="7332">
                  <c:v>733.2000000000985</c:v>
                </c:pt>
                <c:pt idx="7333">
                  <c:v>733.30000000009818</c:v>
                </c:pt>
                <c:pt idx="7334">
                  <c:v>733.4000000000982</c:v>
                </c:pt>
                <c:pt idx="7335">
                  <c:v>733.50000000009823</c:v>
                </c:pt>
                <c:pt idx="7336">
                  <c:v>733.60000000009825</c:v>
                </c:pt>
                <c:pt idx="7337">
                  <c:v>733.7000000000985</c:v>
                </c:pt>
                <c:pt idx="7338">
                  <c:v>733.80000000009829</c:v>
                </c:pt>
                <c:pt idx="7339">
                  <c:v>733.90000000009832</c:v>
                </c:pt>
                <c:pt idx="7340">
                  <c:v>734.00000000009834</c:v>
                </c:pt>
                <c:pt idx="7341">
                  <c:v>734.10000000009859</c:v>
                </c:pt>
                <c:pt idx="7342">
                  <c:v>734.2000000000985</c:v>
                </c:pt>
                <c:pt idx="7343">
                  <c:v>734.30000000009841</c:v>
                </c:pt>
                <c:pt idx="7344">
                  <c:v>734.40000000009843</c:v>
                </c:pt>
                <c:pt idx="7345">
                  <c:v>734.50000000009845</c:v>
                </c:pt>
                <c:pt idx="7346">
                  <c:v>734.60000000009859</c:v>
                </c:pt>
                <c:pt idx="7347">
                  <c:v>734.7000000000985</c:v>
                </c:pt>
                <c:pt idx="7348">
                  <c:v>734.80000000009841</c:v>
                </c:pt>
                <c:pt idx="7349">
                  <c:v>734.90000000009843</c:v>
                </c:pt>
                <c:pt idx="7350">
                  <c:v>735.00000000009857</c:v>
                </c:pt>
                <c:pt idx="7351">
                  <c:v>735.10000000009859</c:v>
                </c:pt>
                <c:pt idx="7352">
                  <c:v>735.20000000009861</c:v>
                </c:pt>
                <c:pt idx="7353">
                  <c:v>735.30000000009841</c:v>
                </c:pt>
                <c:pt idx="7354">
                  <c:v>735.40000000009866</c:v>
                </c:pt>
                <c:pt idx="7355">
                  <c:v>735.50000000009868</c:v>
                </c:pt>
                <c:pt idx="7356">
                  <c:v>735.6000000000987</c:v>
                </c:pt>
                <c:pt idx="7357">
                  <c:v>735.70000000009873</c:v>
                </c:pt>
                <c:pt idx="7358">
                  <c:v>735.80000000009841</c:v>
                </c:pt>
                <c:pt idx="7359">
                  <c:v>735.90000000009877</c:v>
                </c:pt>
                <c:pt idx="7360">
                  <c:v>736.00000000009879</c:v>
                </c:pt>
                <c:pt idx="7361">
                  <c:v>736.10000000009882</c:v>
                </c:pt>
                <c:pt idx="7362">
                  <c:v>736.20000000009884</c:v>
                </c:pt>
                <c:pt idx="7363">
                  <c:v>736.30000000009886</c:v>
                </c:pt>
                <c:pt idx="7364">
                  <c:v>736.40000000009888</c:v>
                </c:pt>
                <c:pt idx="7365">
                  <c:v>736.50000000009891</c:v>
                </c:pt>
                <c:pt idx="7366">
                  <c:v>736.60000000009893</c:v>
                </c:pt>
                <c:pt idx="7367">
                  <c:v>736.70000000009895</c:v>
                </c:pt>
                <c:pt idx="7368">
                  <c:v>736.80000000009898</c:v>
                </c:pt>
                <c:pt idx="7369">
                  <c:v>736.900000000099</c:v>
                </c:pt>
                <c:pt idx="7370">
                  <c:v>737.00000000009902</c:v>
                </c:pt>
                <c:pt idx="7371">
                  <c:v>737.10000000009904</c:v>
                </c:pt>
                <c:pt idx="7372">
                  <c:v>737.20000000009952</c:v>
                </c:pt>
                <c:pt idx="7373">
                  <c:v>737.30000000009909</c:v>
                </c:pt>
                <c:pt idx="7374">
                  <c:v>737.40000000009911</c:v>
                </c:pt>
                <c:pt idx="7375">
                  <c:v>737.50000000009913</c:v>
                </c:pt>
                <c:pt idx="7376">
                  <c:v>737.6000000000995</c:v>
                </c:pt>
                <c:pt idx="7377">
                  <c:v>737.70000000009952</c:v>
                </c:pt>
                <c:pt idx="7378">
                  <c:v>737.8000000000992</c:v>
                </c:pt>
                <c:pt idx="7379">
                  <c:v>737.90000000009923</c:v>
                </c:pt>
                <c:pt idx="7380">
                  <c:v>738.00000000009925</c:v>
                </c:pt>
                <c:pt idx="7381">
                  <c:v>738.1000000000995</c:v>
                </c:pt>
                <c:pt idx="7382">
                  <c:v>738.20000000009952</c:v>
                </c:pt>
                <c:pt idx="7383">
                  <c:v>738.30000000009932</c:v>
                </c:pt>
                <c:pt idx="7384">
                  <c:v>738.40000000009934</c:v>
                </c:pt>
                <c:pt idx="7385">
                  <c:v>738.50000000009959</c:v>
                </c:pt>
                <c:pt idx="7386">
                  <c:v>738.6000000000995</c:v>
                </c:pt>
                <c:pt idx="7387">
                  <c:v>738.70000000009952</c:v>
                </c:pt>
                <c:pt idx="7388">
                  <c:v>738.80000000009943</c:v>
                </c:pt>
                <c:pt idx="7389">
                  <c:v>738.90000000009945</c:v>
                </c:pt>
                <c:pt idx="7390">
                  <c:v>739.00000000009959</c:v>
                </c:pt>
                <c:pt idx="7391">
                  <c:v>739.1000000000995</c:v>
                </c:pt>
                <c:pt idx="7392">
                  <c:v>739.20000000009952</c:v>
                </c:pt>
                <c:pt idx="7393">
                  <c:v>739.30000000009943</c:v>
                </c:pt>
                <c:pt idx="7394">
                  <c:v>739.40000000009957</c:v>
                </c:pt>
                <c:pt idx="7395">
                  <c:v>739.50000000009959</c:v>
                </c:pt>
                <c:pt idx="7396">
                  <c:v>739.60000000009961</c:v>
                </c:pt>
                <c:pt idx="7397">
                  <c:v>739.70000000009964</c:v>
                </c:pt>
                <c:pt idx="7398">
                  <c:v>739.80000000009966</c:v>
                </c:pt>
                <c:pt idx="7399">
                  <c:v>739.90000000009968</c:v>
                </c:pt>
                <c:pt idx="7400">
                  <c:v>740.0000000000997</c:v>
                </c:pt>
                <c:pt idx="7401">
                  <c:v>740.10000000009973</c:v>
                </c:pt>
                <c:pt idx="7402">
                  <c:v>740.20000000009975</c:v>
                </c:pt>
                <c:pt idx="7403">
                  <c:v>740.30000000009977</c:v>
                </c:pt>
                <c:pt idx="7404">
                  <c:v>740.40000000009979</c:v>
                </c:pt>
                <c:pt idx="7405">
                  <c:v>740.50000000009982</c:v>
                </c:pt>
                <c:pt idx="7406">
                  <c:v>740.60000000009984</c:v>
                </c:pt>
                <c:pt idx="7407">
                  <c:v>740.70000000010054</c:v>
                </c:pt>
                <c:pt idx="7408">
                  <c:v>740.80000000009989</c:v>
                </c:pt>
                <c:pt idx="7409">
                  <c:v>740.90000000009991</c:v>
                </c:pt>
                <c:pt idx="7410">
                  <c:v>741.00000000009993</c:v>
                </c:pt>
                <c:pt idx="7411">
                  <c:v>741.10000000009995</c:v>
                </c:pt>
                <c:pt idx="7412">
                  <c:v>741.20000000010054</c:v>
                </c:pt>
                <c:pt idx="7413">
                  <c:v>741.3000000001</c:v>
                </c:pt>
                <c:pt idx="7414">
                  <c:v>741.40000000010002</c:v>
                </c:pt>
                <c:pt idx="7415">
                  <c:v>741.50000000010004</c:v>
                </c:pt>
                <c:pt idx="7416">
                  <c:v>741.60000000010052</c:v>
                </c:pt>
                <c:pt idx="7417">
                  <c:v>741.70000000010054</c:v>
                </c:pt>
                <c:pt idx="7418">
                  <c:v>741.80000000010011</c:v>
                </c:pt>
                <c:pt idx="7419">
                  <c:v>741.90000000010014</c:v>
                </c:pt>
                <c:pt idx="7420">
                  <c:v>742.0000000001005</c:v>
                </c:pt>
                <c:pt idx="7421">
                  <c:v>742.10000000010052</c:v>
                </c:pt>
                <c:pt idx="7422">
                  <c:v>742.20000000010054</c:v>
                </c:pt>
                <c:pt idx="7423">
                  <c:v>742.30000000010023</c:v>
                </c:pt>
                <c:pt idx="7424">
                  <c:v>742.40000000010025</c:v>
                </c:pt>
                <c:pt idx="7425">
                  <c:v>742.5000000001005</c:v>
                </c:pt>
                <c:pt idx="7426">
                  <c:v>742.60000000010052</c:v>
                </c:pt>
                <c:pt idx="7427">
                  <c:v>742.70000000010054</c:v>
                </c:pt>
                <c:pt idx="7428">
                  <c:v>742.80000000010034</c:v>
                </c:pt>
                <c:pt idx="7429">
                  <c:v>742.90000000010059</c:v>
                </c:pt>
                <c:pt idx="7430">
                  <c:v>743.0000000001005</c:v>
                </c:pt>
                <c:pt idx="7431">
                  <c:v>743.10000000010052</c:v>
                </c:pt>
                <c:pt idx="7432">
                  <c:v>743.20000000010054</c:v>
                </c:pt>
                <c:pt idx="7433">
                  <c:v>743.30000000010045</c:v>
                </c:pt>
                <c:pt idx="7434">
                  <c:v>743.40000000010059</c:v>
                </c:pt>
                <c:pt idx="7435">
                  <c:v>743.5000000001005</c:v>
                </c:pt>
                <c:pt idx="7436">
                  <c:v>743.60000000010052</c:v>
                </c:pt>
                <c:pt idx="7437">
                  <c:v>743.70000000010054</c:v>
                </c:pt>
                <c:pt idx="7438">
                  <c:v>743.80000000010057</c:v>
                </c:pt>
                <c:pt idx="7439">
                  <c:v>743.90000000010059</c:v>
                </c:pt>
                <c:pt idx="7440">
                  <c:v>744.00000000010061</c:v>
                </c:pt>
                <c:pt idx="7441">
                  <c:v>744.10000000010064</c:v>
                </c:pt>
                <c:pt idx="7442">
                  <c:v>744.20000000010305</c:v>
                </c:pt>
                <c:pt idx="7443">
                  <c:v>744.30000000010068</c:v>
                </c:pt>
                <c:pt idx="7444">
                  <c:v>744.4000000001007</c:v>
                </c:pt>
                <c:pt idx="7445">
                  <c:v>744.50000000010073</c:v>
                </c:pt>
                <c:pt idx="7446">
                  <c:v>744.60000000010075</c:v>
                </c:pt>
                <c:pt idx="7447">
                  <c:v>744.70000000010305</c:v>
                </c:pt>
                <c:pt idx="7448">
                  <c:v>744.80000000010079</c:v>
                </c:pt>
                <c:pt idx="7449">
                  <c:v>744.90000000010082</c:v>
                </c:pt>
                <c:pt idx="7450">
                  <c:v>745.00000000010084</c:v>
                </c:pt>
                <c:pt idx="7451">
                  <c:v>745.10000000010155</c:v>
                </c:pt>
                <c:pt idx="7452">
                  <c:v>745.20000000010305</c:v>
                </c:pt>
                <c:pt idx="7453">
                  <c:v>745.30000000010091</c:v>
                </c:pt>
                <c:pt idx="7454">
                  <c:v>745.40000000010093</c:v>
                </c:pt>
                <c:pt idx="7455">
                  <c:v>745.50000000010095</c:v>
                </c:pt>
                <c:pt idx="7456">
                  <c:v>745.60000000010155</c:v>
                </c:pt>
                <c:pt idx="7457">
                  <c:v>745.70000000010305</c:v>
                </c:pt>
                <c:pt idx="7458">
                  <c:v>745.80000000010102</c:v>
                </c:pt>
                <c:pt idx="7459">
                  <c:v>745.90000000010104</c:v>
                </c:pt>
                <c:pt idx="7460">
                  <c:v>746.00000000010152</c:v>
                </c:pt>
                <c:pt idx="7461">
                  <c:v>746.10000000010155</c:v>
                </c:pt>
                <c:pt idx="7462">
                  <c:v>746.20000000010305</c:v>
                </c:pt>
                <c:pt idx="7463">
                  <c:v>746.30000000010114</c:v>
                </c:pt>
                <c:pt idx="7464">
                  <c:v>746.4000000001015</c:v>
                </c:pt>
                <c:pt idx="7465">
                  <c:v>746.50000000010152</c:v>
                </c:pt>
                <c:pt idx="7466">
                  <c:v>746.60000000010155</c:v>
                </c:pt>
                <c:pt idx="7467">
                  <c:v>746.70000000010305</c:v>
                </c:pt>
                <c:pt idx="7468">
                  <c:v>746.80000000010125</c:v>
                </c:pt>
                <c:pt idx="7469">
                  <c:v>746.9000000001015</c:v>
                </c:pt>
                <c:pt idx="7470">
                  <c:v>747.00000000010152</c:v>
                </c:pt>
                <c:pt idx="7471">
                  <c:v>747.10000000010155</c:v>
                </c:pt>
                <c:pt idx="7472">
                  <c:v>747.20000000010305</c:v>
                </c:pt>
                <c:pt idx="7473">
                  <c:v>747.30000000010159</c:v>
                </c:pt>
                <c:pt idx="7474">
                  <c:v>747.4000000001015</c:v>
                </c:pt>
                <c:pt idx="7475">
                  <c:v>747.50000000010152</c:v>
                </c:pt>
                <c:pt idx="7476">
                  <c:v>747.60000000010155</c:v>
                </c:pt>
                <c:pt idx="7477">
                  <c:v>747.70000000010305</c:v>
                </c:pt>
                <c:pt idx="7478">
                  <c:v>747.80000000010159</c:v>
                </c:pt>
                <c:pt idx="7479">
                  <c:v>747.9000000001015</c:v>
                </c:pt>
                <c:pt idx="7480">
                  <c:v>748.00000000010152</c:v>
                </c:pt>
                <c:pt idx="7481">
                  <c:v>748.10000000010155</c:v>
                </c:pt>
                <c:pt idx="7482">
                  <c:v>748.20000000010305</c:v>
                </c:pt>
                <c:pt idx="7483">
                  <c:v>748.30000000010159</c:v>
                </c:pt>
                <c:pt idx="7484">
                  <c:v>748.40000000010161</c:v>
                </c:pt>
                <c:pt idx="7485">
                  <c:v>748.50000000010164</c:v>
                </c:pt>
                <c:pt idx="7486">
                  <c:v>748.60000000010302</c:v>
                </c:pt>
                <c:pt idx="7487">
                  <c:v>748.70000000010305</c:v>
                </c:pt>
                <c:pt idx="7488">
                  <c:v>748.8000000001017</c:v>
                </c:pt>
                <c:pt idx="7489">
                  <c:v>748.90000000010173</c:v>
                </c:pt>
                <c:pt idx="7490">
                  <c:v>749.00000000010175</c:v>
                </c:pt>
                <c:pt idx="7491">
                  <c:v>749.10000000010302</c:v>
                </c:pt>
                <c:pt idx="7492">
                  <c:v>749.20000000010305</c:v>
                </c:pt>
                <c:pt idx="7493">
                  <c:v>749.30000000010182</c:v>
                </c:pt>
                <c:pt idx="7494">
                  <c:v>749.40000000010184</c:v>
                </c:pt>
                <c:pt idx="7495">
                  <c:v>749.50000000010255</c:v>
                </c:pt>
                <c:pt idx="7496">
                  <c:v>749.60000000010302</c:v>
                </c:pt>
                <c:pt idx="7497">
                  <c:v>749.70000000010305</c:v>
                </c:pt>
                <c:pt idx="7498">
                  <c:v>749.80000000010193</c:v>
                </c:pt>
                <c:pt idx="7499">
                  <c:v>749.90000000010195</c:v>
                </c:pt>
                <c:pt idx="7500">
                  <c:v>750.00000000010255</c:v>
                </c:pt>
                <c:pt idx="7501">
                  <c:v>750.10000000010302</c:v>
                </c:pt>
                <c:pt idx="7502">
                  <c:v>750.20000000010305</c:v>
                </c:pt>
                <c:pt idx="7503">
                  <c:v>750.30000000010205</c:v>
                </c:pt>
                <c:pt idx="7504">
                  <c:v>750.40000000010252</c:v>
                </c:pt>
                <c:pt idx="7505">
                  <c:v>750.50000000010255</c:v>
                </c:pt>
                <c:pt idx="7506">
                  <c:v>750.60000000010302</c:v>
                </c:pt>
                <c:pt idx="7507">
                  <c:v>750.70000000010305</c:v>
                </c:pt>
                <c:pt idx="7508">
                  <c:v>750.8000000001025</c:v>
                </c:pt>
                <c:pt idx="7509">
                  <c:v>750.90000000010252</c:v>
                </c:pt>
                <c:pt idx="7510">
                  <c:v>751.00000000010255</c:v>
                </c:pt>
                <c:pt idx="7511">
                  <c:v>751.10000000010302</c:v>
                </c:pt>
                <c:pt idx="7512">
                  <c:v>751.20000000010305</c:v>
                </c:pt>
                <c:pt idx="7513">
                  <c:v>751.3000000001025</c:v>
                </c:pt>
                <c:pt idx="7514">
                  <c:v>751.40000000010252</c:v>
                </c:pt>
                <c:pt idx="7515">
                  <c:v>751.50000000010255</c:v>
                </c:pt>
                <c:pt idx="7516">
                  <c:v>751.60000000010302</c:v>
                </c:pt>
                <c:pt idx="7517">
                  <c:v>751.70000000010305</c:v>
                </c:pt>
                <c:pt idx="7518">
                  <c:v>751.8000000001025</c:v>
                </c:pt>
                <c:pt idx="7519">
                  <c:v>751.90000000010252</c:v>
                </c:pt>
                <c:pt idx="7520">
                  <c:v>752.00000000010255</c:v>
                </c:pt>
                <c:pt idx="7521">
                  <c:v>752.10000000010302</c:v>
                </c:pt>
                <c:pt idx="7522">
                  <c:v>752.20000000010305</c:v>
                </c:pt>
                <c:pt idx="7523">
                  <c:v>752.3000000001025</c:v>
                </c:pt>
                <c:pt idx="7524">
                  <c:v>752.40000000010252</c:v>
                </c:pt>
                <c:pt idx="7525">
                  <c:v>752.50000000010255</c:v>
                </c:pt>
                <c:pt idx="7526">
                  <c:v>752.60000000010302</c:v>
                </c:pt>
                <c:pt idx="7527">
                  <c:v>752.70000000010305</c:v>
                </c:pt>
                <c:pt idx="7528">
                  <c:v>752.80000000010261</c:v>
                </c:pt>
                <c:pt idx="7529">
                  <c:v>752.90000000010264</c:v>
                </c:pt>
                <c:pt idx="7530">
                  <c:v>753.000000000103</c:v>
                </c:pt>
                <c:pt idx="7531">
                  <c:v>753.10000000010302</c:v>
                </c:pt>
                <c:pt idx="7532">
                  <c:v>753.20000000010305</c:v>
                </c:pt>
                <c:pt idx="7533">
                  <c:v>753.30000000010273</c:v>
                </c:pt>
                <c:pt idx="7534">
                  <c:v>753.40000000010275</c:v>
                </c:pt>
                <c:pt idx="7535">
                  <c:v>753.500000000103</c:v>
                </c:pt>
                <c:pt idx="7536">
                  <c:v>753.60000000010302</c:v>
                </c:pt>
                <c:pt idx="7537">
                  <c:v>753.70000000010305</c:v>
                </c:pt>
                <c:pt idx="7538">
                  <c:v>753.80000000010284</c:v>
                </c:pt>
                <c:pt idx="7539">
                  <c:v>753.90000000010309</c:v>
                </c:pt>
                <c:pt idx="7540">
                  <c:v>754.000000000103</c:v>
                </c:pt>
                <c:pt idx="7541">
                  <c:v>754.10000000010302</c:v>
                </c:pt>
                <c:pt idx="7542">
                  <c:v>754.20000000010305</c:v>
                </c:pt>
                <c:pt idx="7543">
                  <c:v>754.30000000010295</c:v>
                </c:pt>
                <c:pt idx="7544">
                  <c:v>754.40000000010309</c:v>
                </c:pt>
                <c:pt idx="7545">
                  <c:v>754.500000000103</c:v>
                </c:pt>
                <c:pt idx="7546">
                  <c:v>754.60000000010302</c:v>
                </c:pt>
                <c:pt idx="7547">
                  <c:v>754.70000000010305</c:v>
                </c:pt>
                <c:pt idx="7548">
                  <c:v>754.80000000010307</c:v>
                </c:pt>
                <c:pt idx="7549">
                  <c:v>754.90000000010309</c:v>
                </c:pt>
                <c:pt idx="7550">
                  <c:v>755.00000000010311</c:v>
                </c:pt>
                <c:pt idx="7551">
                  <c:v>755.10000000010314</c:v>
                </c:pt>
                <c:pt idx="7552">
                  <c:v>755.2000000001035</c:v>
                </c:pt>
                <c:pt idx="7553">
                  <c:v>755.30000000010318</c:v>
                </c:pt>
                <c:pt idx="7554">
                  <c:v>755.4000000001032</c:v>
                </c:pt>
                <c:pt idx="7555">
                  <c:v>755.50000000010323</c:v>
                </c:pt>
                <c:pt idx="7556">
                  <c:v>755.60000000010325</c:v>
                </c:pt>
                <c:pt idx="7557">
                  <c:v>755.7000000001035</c:v>
                </c:pt>
                <c:pt idx="7558">
                  <c:v>755.8000000001033</c:v>
                </c:pt>
                <c:pt idx="7559">
                  <c:v>755.90000000010332</c:v>
                </c:pt>
                <c:pt idx="7560">
                  <c:v>756.00000000010334</c:v>
                </c:pt>
                <c:pt idx="7561">
                  <c:v>756.10000000010359</c:v>
                </c:pt>
                <c:pt idx="7562">
                  <c:v>756.2000000001035</c:v>
                </c:pt>
                <c:pt idx="7563">
                  <c:v>756.30000000010341</c:v>
                </c:pt>
                <c:pt idx="7564">
                  <c:v>756.40000000010343</c:v>
                </c:pt>
                <c:pt idx="7565">
                  <c:v>756.50000000010357</c:v>
                </c:pt>
                <c:pt idx="7566">
                  <c:v>756.60000000010359</c:v>
                </c:pt>
                <c:pt idx="7567">
                  <c:v>756.7000000001035</c:v>
                </c:pt>
                <c:pt idx="7568">
                  <c:v>756.80000000010341</c:v>
                </c:pt>
                <c:pt idx="7569">
                  <c:v>756.90000000010343</c:v>
                </c:pt>
                <c:pt idx="7570">
                  <c:v>757.00000000010357</c:v>
                </c:pt>
                <c:pt idx="7571">
                  <c:v>757.10000000010359</c:v>
                </c:pt>
                <c:pt idx="7572">
                  <c:v>757.20000000010361</c:v>
                </c:pt>
                <c:pt idx="7573">
                  <c:v>757.30000000010341</c:v>
                </c:pt>
                <c:pt idx="7574">
                  <c:v>757.40000000010366</c:v>
                </c:pt>
                <c:pt idx="7575">
                  <c:v>757.50000000010368</c:v>
                </c:pt>
                <c:pt idx="7576">
                  <c:v>757.60000000010371</c:v>
                </c:pt>
                <c:pt idx="7577">
                  <c:v>757.70000000010373</c:v>
                </c:pt>
                <c:pt idx="7578">
                  <c:v>757.80000000010341</c:v>
                </c:pt>
                <c:pt idx="7579">
                  <c:v>757.90000000010377</c:v>
                </c:pt>
                <c:pt idx="7580">
                  <c:v>758.0000000001038</c:v>
                </c:pt>
                <c:pt idx="7581">
                  <c:v>758.10000000010382</c:v>
                </c:pt>
                <c:pt idx="7582">
                  <c:v>758.20000000010384</c:v>
                </c:pt>
                <c:pt idx="7583">
                  <c:v>758.30000000010386</c:v>
                </c:pt>
                <c:pt idx="7584">
                  <c:v>758.40000000010389</c:v>
                </c:pt>
                <c:pt idx="7585">
                  <c:v>758.50000000010391</c:v>
                </c:pt>
                <c:pt idx="7586">
                  <c:v>758.60000000010393</c:v>
                </c:pt>
                <c:pt idx="7587">
                  <c:v>758.70000000010452</c:v>
                </c:pt>
                <c:pt idx="7588">
                  <c:v>758.80000000010398</c:v>
                </c:pt>
                <c:pt idx="7589">
                  <c:v>758.900000000104</c:v>
                </c:pt>
                <c:pt idx="7590">
                  <c:v>759.00000000010402</c:v>
                </c:pt>
                <c:pt idx="7591">
                  <c:v>759.10000000010405</c:v>
                </c:pt>
                <c:pt idx="7592">
                  <c:v>759.20000000010452</c:v>
                </c:pt>
                <c:pt idx="7593">
                  <c:v>759.30000000010409</c:v>
                </c:pt>
                <c:pt idx="7594">
                  <c:v>759.40000000010411</c:v>
                </c:pt>
                <c:pt idx="7595">
                  <c:v>759.50000000010414</c:v>
                </c:pt>
                <c:pt idx="7596">
                  <c:v>759.6000000001045</c:v>
                </c:pt>
                <c:pt idx="7597">
                  <c:v>759.70000000010452</c:v>
                </c:pt>
                <c:pt idx="7598">
                  <c:v>759.80000000010421</c:v>
                </c:pt>
                <c:pt idx="7599">
                  <c:v>759.90000000010423</c:v>
                </c:pt>
                <c:pt idx="7600">
                  <c:v>760.00000000010425</c:v>
                </c:pt>
                <c:pt idx="7601">
                  <c:v>760.1000000001045</c:v>
                </c:pt>
                <c:pt idx="7602">
                  <c:v>760.20000000010452</c:v>
                </c:pt>
                <c:pt idx="7603">
                  <c:v>760.30000000010432</c:v>
                </c:pt>
                <c:pt idx="7604">
                  <c:v>760.40000000010434</c:v>
                </c:pt>
                <c:pt idx="7605">
                  <c:v>760.50000000010459</c:v>
                </c:pt>
                <c:pt idx="7606">
                  <c:v>760.6000000001045</c:v>
                </c:pt>
                <c:pt idx="7607">
                  <c:v>760.70000000010452</c:v>
                </c:pt>
                <c:pt idx="7608">
                  <c:v>760.80000000010443</c:v>
                </c:pt>
                <c:pt idx="7609">
                  <c:v>760.90000000010457</c:v>
                </c:pt>
                <c:pt idx="7610">
                  <c:v>761.00000000010459</c:v>
                </c:pt>
                <c:pt idx="7611">
                  <c:v>761.1000000001045</c:v>
                </c:pt>
                <c:pt idx="7612">
                  <c:v>761.20000000010452</c:v>
                </c:pt>
                <c:pt idx="7613">
                  <c:v>761.30000000010443</c:v>
                </c:pt>
                <c:pt idx="7614">
                  <c:v>761.40000000010457</c:v>
                </c:pt>
                <c:pt idx="7615">
                  <c:v>761.50000000010459</c:v>
                </c:pt>
                <c:pt idx="7616">
                  <c:v>761.60000000010461</c:v>
                </c:pt>
                <c:pt idx="7617">
                  <c:v>761.70000000010464</c:v>
                </c:pt>
                <c:pt idx="7618">
                  <c:v>761.80000000010466</c:v>
                </c:pt>
                <c:pt idx="7619">
                  <c:v>761.90000000010468</c:v>
                </c:pt>
                <c:pt idx="7620">
                  <c:v>762.00000000010471</c:v>
                </c:pt>
                <c:pt idx="7621">
                  <c:v>762.10000000010473</c:v>
                </c:pt>
                <c:pt idx="7622">
                  <c:v>762.20000000010475</c:v>
                </c:pt>
                <c:pt idx="7623">
                  <c:v>762.30000000010477</c:v>
                </c:pt>
                <c:pt idx="7624">
                  <c:v>762.4000000001048</c:v>
                </c:pt>
                <c:pt idx="7625">
                  <c:v>762.50000000010482</c:v>
                </c:pt>
                <c:pt idx="7626">
                  <c:v>762.60000000010484</c:v>
                </c:pt>
                <c:pt idx="7627">
                  <c:v>762.70000000010555</c:v>
                </c:pt>
                <c:pt idx="7628">
                  <c:v>762.80000000010489</c:v>
                </c:pt>
                <c:pt idx="7629">
                  <c:v>762.90000000010491</c:v>
                </c:pt>
                <c:pt idx="7630">
                  <c:v>763.00000000010493</c:v>
                </c:pt>
                <c:pt idx="7631">
                  <c:v>763.10000000010552</c:v>
                </c:pt>
                <c:pt idx="7632">
                  <c:v>763.20000000010555</c:v>
                </c:pt>
                <c:pt idx="7633">
                  <c:v>763.300000000105</c:v>
                </c:pt>
                <c:pt idx="7634">
                  <c:v>763.40000000010502</c:v>
                </c:pt>
                <c:pt idx="7635">
                  <c:v>763.50000000010505</c:v>
                </c:pt>
                <c:pt idx="7636">
                  <c:v>763.60000000010552</c:v>
                </c:pt>
                <c:pt idx="7637">
                  <c:v>763.70000000010555</c:v>
                </c:pt>
                <c:pt idx="7638">
                  <c:v>763.80000000010511</c:v>
                </c:pt>
                <c:pt idx="7639">
                  <c:v>763.90000000010514</c:v>
                </c:pt>
                <c:pt idx="7640">
                  <c:v>764.0000000001055</c:v>
                </c:pt>
                <c:pt idx="7641">
                  <c:v>764.10000000010552</c:v>
                </c:pt>
                <c:pt idx="7642">
                  <c:v>764.20000000010555</c:v>
                </c:pt>
                <c:pt idx="7643">
                  <c:v>764.30000000010523</c:v>
                </c:pt>
                <c:pt idx="7644">
                  <c:v>764.40000000010525</c:v>
                </c:pt>
                <c:pt idx="7645">
                  <c:v>764.5000000001055</c:v>
                </c:pt>
                <c:pt idx="7646">
                  <c:v>764.60000000010552</c:v>
                </c:pt>
                <c:pt idx="7647">
                  <c:v>764.70000000010555</c:v>
                </c:pt>
                <c:pt idx="7648">
                  <c:v>764.80000000010534</c:v>
                </c:pt>
                <c:pt idx="7649">
                  <c:v>764.90000000010559</c:v>
                </c:pt>
                <c:pt idx="7650">
                  <c:v>765.0000000001055</c:v>
                </c:pt>
                <c:pt idx="7651">
                  <c:v>765.10000000010552</c:v>
                </c:pt>
                <c:pt idx="7652">
                  <c:v>765.20000000010555</c:v>
                </c:pt>
                <c:pt idx="7653">
                  <c:v>765.30000000010557</c:v>
                </c:pt>
                <c:pt idx="7654">
                  <c:v>765.40000000010559</c:v>
                </c:pt>
                <c:pt idx="7655">
                  <c:v>765.5000000001055</c:v>
                </c:pt>
                <c:pt idx="7656">
                  <c:v>765.60000000010552</c:v>
                </c:pt>
                <c:pt idx="7657">
                  <c:v>765.70000000010555</c:v>
                </c:pt>
                <c:pt idx="7658">
                  <c:v>765.80000000010557</c:v>
                </c:pt>
                <c:pt idx="7659">
                  <c:v>765.90000000010559</c:v>
                </c:pt>
                <c:pt idx="7660">
                  <c:v>766.00000000010562</c:v>
                </c:pt>
                <c:pt idx="7661">
                  <c:v>766.10000000010564</c:v>
                </c:pt>
                <c:pt idx="7662">
                  <c:v>766.20000000010805</c:v>
                </c:pt>
                <c:pt idx="7663">
                  <c:v>766.30000000010568</c:v>
                </c:pt>
                <c:pt idx="7664">
                  <c:v>766.40000000010571</c:v>
                </c:pt>
                <c:pt idx="7665">
                  <c:v>766.50000000010573</c:v>
                </c:pt>
                <c:pt idx="7666">
                  <c:v>766.60000000010575</c:v>
                </c:pt>
                <c:pt idx="7667">
                  <c:v>766.70000000010805</c:v>
                </c:pt>
                <c:pt idx="7668">
                  <c:v>766.8000000001058</c:v>
                </c:pt>
                <c:pt idx="7669">
                  <c:v>766.90000000010582</c:v>
                </c:pt>
                <c:pt idx="7670">
                  <c:v>767.00000000010584</c:v>
                </c:pt>
                <c:pt idx="7671">
                  <c:v>767.10000000010655</c:v>
                </c:pt>
                <c:pt idx="7672">
                  <c:v>767.20000000010805</c:v>
                </c:pt>
                <c:pt idx="7673">
                  <c:v>767.30000000010591</c:v>
                </c:pt>
                <c:pt idx="7674">
                  <c:v>767.40000000010593</c:v>
                </c:pt>
                <c:pt idx="7675">
                  <c:v>767.50000000010652</c:v>
                </c:pt>
                <c:pt idx="7676">
                  <c:v>767.60000000010655</c:v>
                </c:pt>
                <c:pt idx="7677">
                  <c:v>767.70000000010805</c:v>
                </c:pt>
                <c:pt idx="7678">
                  <c:v>767.80000000010602</c:v>
                </c:pt>
                <c:pt idx="7679">
                  <c:v>767.90000000010605</c:v>
                </c:pt>
                <c:pt idx="7680">
                  <c:v>768.00000000010652</c:v>
                </c:pt>
                <c:pt idx="7681">
                  <c:v>768.10000000010655</c:v>
                </c:pt>
                <c:pt idx="7682">
                  <c:v>768.20000000010805</c:v>
                </c:pt>
                <c:pt idx="7683">
                  <c:v>768.30000000010614</c:v>
                </c:pt>
                <c:pt idx="7684">
                  <c:v>768.4000000001065</c:v>
                </c:pt>
                <c:pt idx="7685">
                  <c:v>768.50000000010652</c:v>
                </c:pt>
                <c:pt idx="7686">
                  <c:v>768.60000000010655</c:v>
                </c:pt>
                <c:pt idx="7687">
                  <c:v>768.70000000010805</c:v>
                </c:pt>
                <c:pt idx="7688">
                  <c:v>768.80000000010625</c:v>
                </c:pt>
                <c:pt idx="7689">
                  <c:v>768.9000000001065</c:v>
                </c:pt>
                <c:pt idx="7690">
                  <c:v>769.00000000010652</c:v>
                </c:pt>
                <c:pt idx="7691">
                  <c:v>769.10000000010655</c:v>
                </c:pt>
                <c:pt idx="7692">
                  <c:v>769.20000000010805</c:v>
                </c:pt>
                <c:pt idx="7693">
                  <c:v>769.30000000010659</c:v>
                </c:pt>
                <c:pt idx="7694">
                  <c:v>769.4000000001065</c:v>
                </c:pt>
                <c:pt idx="7695">
                  <c:v>769.50000000010652</c:v>
                </c:pt>
                <c:pt idx="7696">
                  <c:v>769.60000000010655</c:v>
                </c:pt>
                <c:pt idx="7697">
                  <c:v>769.70000000010805</c:v>
                </c:pt>
                <c:pt idx="7698">
                  <c:v>769.80000000010659</c:v>
                </c:pt>
                <c:pt idx="7699">
                  <c:v>769.9000000001065</c:v>
                </c:pt>
                <c:pt idx="7700">
                  <c:v>770.00000000010652</c:v>
                </c:pt>
                <c:pt idx="7701">
                  <c:v>770.10000000010655</c:v>
                </c:pt>
                <c:pt idx="7702">
                  <c:v>770.20000000010805</c:v>
                </c:pt>
                <c:pt idx="7703">
                  <c:v>770.30000000010659</c:v>
                </c:pt>
                <c:pt idx="7704">
                  <c:v>770.40000000010662</c:v>
                </c:pt>
                <c:pt idx="7705">
                  <c:v>770.50000000010664</c:v>
                </c:pt>
                <c:pt idx="7706">
                  <c:v>770.60000000010803</c:v>
                </c:pt>
                <c:pt idx="7707">
                  <c:v>770.70000000010805</c:v>
                </c:pt>
                <c:pt idx="7708">
                  <c:v>770.80000000010671</c:v>
                </c:pt>
                <c:pt idx="7709">
                  <c:v>770.90000000010673</c:v>
                </c:pt>
                <c:pt idx="7710">
                  <c:v>771.00000000010675</c:v>
                </c:pt>
                <c:pt idx="7711">
                  <c:v>771.10000000010803</c:v>
                </c:pt>
                <c:pt idx="7712">
                  <c:v>771.20000000010805</c:v>
                </c:pt>
                <c:pt idx="7713">
                  <c:v>771.30000000010682</c:v>
                </c:pt>
                <c:pt idx="7714">
                  <c:v>771.40000000010684</c:v>
                </c:pt>
                <c:pt idx="7715">
                  <c:v>771.50000000010755</c:v>
                </c:pt>
                <c:pt idx="7716">
                  <c:v>771.60000000010803</c:v>
                </c:pt>
                <c:pt idx="7717">
                  <c:v>771.70000000010805</c:v>
                </c:pt>
                <c:pt idx="7718">
                  <c:v>771.80000000010693</c:v>
                </c:pt>
                <c:pt idx="7719">
                  <c:v>771.90000000010753</c:v>
                </c:pt>
                <c:pt idx="7720">
                  <c:v>772.00000000010755</c:v>
                </c:pt>
                <c:pt idx="7721">
                  <c:v>772.10000000010803</c:v>
                </c:pt>
                <c:pt idx="7722">
                  <c:v>772.20000000010805</c:v>
                </c:pt>
                <c:pt idx="7723">
                  <c:v>772.30000000010705</c:v>
                </c:pt>
                <c:pt idx="7724">
                  <c:v>772.40000000010753</c:v>
                </c:pt>
                <c:pt idx="7725">
                  <c:v>772.50000000010755</c:v>
                </c:pt>
                <c:pt idx="7726">
                  <c:v>772.60000000010803</c:v>
                </c:pt>
                <c:pt idx="7727">
                  <c:v>772.70000000010805</c:v>
                </c:pt>
                <c:pt idx="7728">
                  <c:v>772.8000000001075</c:v>
                </c:pt>
                <c:pt idx="7729">
                  <c:v>772.90000000010753</c:v>
                </c:pt>
                <c:pt idx="7730">
                  <c:v>773.00000000010755</c:v>
                </c:pt>
                <c:pt idx="7731">
                  <c:v>773.10000000010803</c:v>
                </c:pt>
                <c:pt idx="7732">
                  <c:v>773.20000000010805</c:v>
                </c:pt>
                <c:pt idx="7733">
                  <c:v>773.3000000001075</c:v>
                </c:pt>
                <c:pt idx="7734">
                  <c:v>773.40000000010753</c:v>
                </c:pt>
                <c:pt idx="7735">
                  <c:v>773.50000000010755</c:v>
                </c:pt>
                <c:pt idx="7736">
                  <c:v>773.60000000010803</c:v>
                </c:pt>
                <c:pt idx="7737">
                  <c:v>773.70000000010805</c:v>
                </c:pt>
                <c:pt idx="7738">
                  <c:v>773.8000000001075</c:v>
                </c:pt>
                <c:pt idx="7739">
                  <c:v>773.90000000010753</c:v>
                </c:pt>
                <c:pt idx="7740">
                  <c:v>774.00000000010755</c:v>
                </c:pt>
                <c:pt idx="7741">
                  <c:v>774.10000000010803</c:v>
                </c:pt>
                <c:pt idx="7742">
                  <c:v>774.20000000010805</c:v>
                </c:pt>
                <c:pt idx="7743">
                  <c:v>774.3000000001075</c:v>
                </c:pt>
                <c:pt idx="7744">
                  <c:v>774.40000000010753</c:v>
                </c:pt>
                <c:pt idx="7745">
                  <c:v>774.50000000010755</c:v>
                </c:pt>
                <c:pt idx="7746">
                  <c:v>774.60000000010803</c:v>
                </c:pt>
                <c:pt idx="7747">
                  <c:v>774.70000000010805</c:v>
                </c:pt>
                <c:pt idx="7748">
                  <c:v>774.80000000010762</c:v>
                </c:pt>
                <c:pt idx="7749">
                  <c:v>774.90000000010764</c:v>
                </c:pt>
                <c:pt idx="7750">
                  <c:v>775.000000000108</c:v>
                </c:pt>
                <c:pt idx="7751">
                  <c:v>775.10000000010803</c:v>
                </c:pt>
                <c:pt idx="7752">
                  <c:v>775.20000000010805</c:v>
                </c:pt>
                <c:pt idx="7753">
                  <c:v>775.30000000010773</c:v>
                </c:pt>
                <c:pt idx="7754">
                  <c:v>775.40000000010775</c:v>
                </c:pt>
                <c:pt idx="7755">
                  <c:v>775.500000000108</c:v>
                </c:pt>
                <c:pt idx="7756">
                  <c:v>775.60000000010803</c:v>
                </c:pt>
                <c:pt idx="7757">
                  <c:v>775.70000000010805</c:v>
                </c:pt>
                <c:pt idx="7758">
                  <c:v>775.80000000010784</c:v>
                </c:pt>
                <c:pt idx="7759">
                  <c:v>775.90000000010809</c:v>
                </c:pt>
                <c:pt idx="7760">
                  <c:v>776.000000000108</c:v>
                </c:pt>
                <c:pt idx="7761">
                  <c:v>776.10000000010803</c:v>
                </c:pt>
                <c:pt idx="7762">
                  <c:v>776.20000000010805</c:v>
                </c:pt>
                <c:pt idx="7763">
                  <c:v>776.30000000010807</c:v>
                </c:pt>
                <c:pt idx="7764">
                  <c:v>776.40000000010809</c:v>
                </c:pt>
                <c:pt idx="7765">
                  <c:v>776.500000000108</c:v>
                </c:pt>
                <c:pt idx="7766">
                  <c:v>776.60000000010803</c:v>
                </c:pt>
                <c:pt idx="7767">
                  <c:v>776.70000000010805</c:v>
                </c:pt>
                <c:pt idx="7768">
                  <c:v>776.80000000010807</c:v>
                </c:pt>
                <c:pt idx="7769">
                  <c:v>776.90000000010809</c:v>
                </c:pt>
                <c:pt idx="7770">
                  <c:v>777.00000000010812</c:v>
                </c:pt>
                <c:pt idx="7771">
                  <c:v>777.10000000010814</c:v>
                </c:pt>
                <c:pt idx="7772">
                  <c:v>777.2000000001085</c:v>
                </c:pt>
                <c:pt idx="7773">
                  <c:v>777.30000000010818</c:v>
                </c:pt>
                <c:pt idx="7774">
                  <c:v>777.40000000010821</c:v>
                </c:pt>
                <c:pt idx="7775">
                  <c:v>777.50000000010823</c:v>
                </c:pt>
                <c:pt idx="7776">
                  <c:v>777.60000000010825</c:v>
                </c:pt>
                <c:pt idx="7777">
                  <c:v>777.7000000001085</c:v>
                </c:pt>
                <c:pt idx="7778">
                  <c:v>777.8000000001083</c:v>
                </c:pt>
                <c:pt idx="7779">
                  <c:v>777.90000000010832</c:v>
                </c:pt>
                <c:pt idx="7780">
                  <c:v>778.00000000010834</c:v>
                </c:pt>
                <c:pt idx="7781">
                  <c:v>778.10000000010859</c:v>
                </c:pt>
                <c:pt idx="7782">
                  <c:v>778.2000000001085</c:v>
                </c:pt>
                <c:pt idx="7783">
                  <c:v>778.30000000010841</c:v>
                </c:pt>
                <c:pt idx="7784">
                  <c:v>778.40000000010843</c:v>
                </c:pt>
                <c:pt idx="7785">
                  <c:v>778.50000000010857</c:v>
                </c:pt>
                <c:pt idx="7786">
                  <c:v>778.60000000010859</c:v>
                </c:pt>
                <c:pt idx="7787">
                  <c:v>778.7000000001085</c:v>
                </c:pt>
                <c:pt idx="7788">
                  <c:v>778.80000000010841</c:v>
                </c:pt>
                <c:pt idx="7789">
                  <c:v>778.90000000010843</c:v>
                </c:pt>
                <c:pt idx="7790">
                  <c:v>779.00000000010857</c:v>
                </c:pt>
                <c:pt idx="7791">
                  <c:v>779.10000000010859</c:v>
                </c:pt>
                <c:pt idx="7792">
                  <c:v>779.20000000010862</c:v>
                </c:pt>
                <c:pt idx="7793">
                  <c:v>779.30000000010841</c:v>
                </c:pt>
                <c:pt idx="7794">
                  <c:v>779.40000000010866</c:v>
                </c:pt>
                <c:pt idx="7795">
                  <c:v>779.50000000010868</c:v>
                </c:pt>
                <c:pt idx="7796">
                  <c:v>779.60000000010871</c:v>
                </c:pt>
                <c:pt idx="7797">
                  <c:v>779.70000000010873</c:v>
                </c:pt>
                <c:pt idx="7798">
                  <c:v>779.80000000010841</c:v>
                </c:pt>
                <c:pt idx="7799">
                  <c:v>779.90000000010878</c:v>
                </c:pt>
                <c:pt idx="7800">
                  <c:v>780.0000000001088</c:v>
                </c:pt>
                <c:pt idx="7801">
                  <c:v>780.10000000010882</c:v>
                </c:pt>
                <c:pt idx="7802">
                  <c:v>780.20000000010884</c:v>
                </c:pt>
                <c:pt idx="7803">
                  <c:v>780.30000000010887</c:v>
                </c:pt>
                <c:pt idx="7804">
                  <c:v>780.40000000010889</c:v>
                </c:pt>
                <c:pt idx="7805">
                  <c:v>780.50000000010891</c:v>
                </c:pt>
                <c:pt idx="7806">
                  <c:v>780.60000000010893</c:v>
                </c:pt>
                <c:pt idx="7807">
                  <c:v>780.70000000010953</c:v>
                </c:pt>
                <c:pt idx="7808">
                  <c:v>780.80000000010898</c:v>
                </c:pt>
                <c:pt idx="7809">
                  <c:v>780.900000000109</c:v>
                </c:pt>
                <c:pt idx="7810">
                  <c:v>781.00000000010903</c:v>
                </c:pt>
                <c:pt idx="7811">
                  <c:v>781.10000000010905</c:v>
                </c:pt>
                <c:pt idx="7812">
                  <c:v>781.20000000010953</c:v>
                </c:pt>
                <c:pt idx="7813">
                  <c:v>781.30000000010909</c:v>
                </c:pt>
                <c:pt idx="7814">
                  <c:v>781.40000000010912</c:v>
                </c:pt>
                <c:pt idx="7815">
                  <c:v>781.50000000010914</c:v>
                </c:pt>
                <c:pt idx="7816">
                  <c:v>781.6000000001095</c:v>
                </c:pt>
                <c:pt idx="7817">
                  <c:v>781.70000000010953</c:v>
                </c:pt>
                <c:pt idx="7818">
                  <c:v>781.80000000010921</c:v>
                </c:pt>
                <c:pt idx="7819">
                  <c:v>781.90000000010923</c:v>
                </c:pt>
                <c:pt idx="7820">
                  <c:v>782.00000000010925</c:v>
                </c:pt>
                <c:pt idx="7821">
                  <c:v>782.1000000001095</c:v>
                </c:pt>
                <c:pt idx="7822">
                  <c:v>782.20000000010953</c:v>
                </c:pt>
                <c:pt idx="7823">
                  <c:v>782.30000000010932</c:v>
                </c:pt>
                <c:pt idx="7824">
                  <c:v>782.40000000010934</c:v>
                </c:pt>
                <c:pt idx="7825">
                  <c:v>782.50000000010959</c:v>
                </c:pt>
                <c:pt idx="7826">
                  <c:v>782.6000000001095</c:v>
                </c:pt>
                <c:pt idx="7827">
                  <c:v>782.70000000010953</c:v>
                </c:pt>
                <c:pt idx="7828">
                  <c:v>782.80000000010943</c:v>
                </c:pt>
                <c:pt idx="7829">
                  <c:v>782.90000000010957</c:v>
                </c:pt>
                <c:pt idx="7830">
                  <c:v>783.00000000010959</c:v>
                </c:pt>
                <c:pt idx="7831">
                  <c:v>783.1000000001095</c:v>
                </c:pt>
                <c:pt idx="7832">
                  <c:v>783.20000000010953</c:v>
                </c:pt>
                <c:pt idx="7833">
                  <c:v>783.30000000010943</c:v>
                </c:pt>
                <c:pt idx="7834">
                  <c:v>783.40000000010957</c:v>
                </c:pt>
                <c:pt idx="7835">
                  <c:v>783.50000000010959</c:v>
                </c:pt>
                <c:pt idx="7836">
                  <c:v>783.60000000010962</c:v>
                </c:pt>
                <c:pt idx="7837">
                  <c:v>783.70000000010964</c:v>
                </c:pt>
                <c:pt idx="7838">
                  <c:v>783.80000000010966</c:v>
                </c:pt>
                <c:pt idx="7839">
                  <c:v>783.90000000010969</c:v>
                </c:pt>
                <c:pt idx="7840">
                  <c:v>784.00000000010971</c:v>
                </c:pt>
                <c:pt idx="7841">
                  <c:v>784.10000000010973</c:v>
                </c:pt>
                <c:pt idx="7842">
                  <c:v>784.20000000010975</c:v>
                </c:pt>
                <c:pt idx="7843">
                  <c:v>784.30000000010978</c:v>
                </c:pt>
                <c:pt idx="7844">
                  <c:v>784.4000000001098</c:v>
                </c:pt>
                <c:pt idx="7845">
                  <c:v>784.50000000010982</c:v>
                </c:pt>
                <c:pt idx="7846">
                  <c:v>784.60000000010984</c:v>
                </c:pt>
                <c:pt idx="7847">
                  <c:v>784.70000000011055</c:v>
                </c:pt>
                <c:pt idx="7848">
                  <c:v>784.80000000010989</c:v>
                </c:pt>
                <c:pt idx="7849">
                  <c:v>784.90000000010991</c:v>
                </c:pt>
                <c:pt idx="7850">
                  <c:v>785.00000000010994</c:v>
                </c:pt>
                <c:pt idx="7851">
                  <c:v>785.10000000011053</c:v>
                </c:pt>
                <c:pt idx="7852">
                  <c:v>785.20000000011055</c:v>
                </c:pt>
                <c:pt idx="7853">
                  <c:v>785.30000000011</c:v>
                </c:pt>
                <c:pt idx="7854">
                  <c:v>785.40000000011003</c:v>
                </c:pt>
                <c:pt idx="7855">
                  <c:v>785.50000000011005</c:v>
                </c:pt>
                <c:pt idx="7856">
                  <c:v>785.60000000011053</c:v>
                </c:pt>
                <c:pt idx="7857">
                  <c:v>785.70000000011055</c:v>
                </c:pt>
                <c:pt idx="7858">
                  <c:v>785.80000000011012</c:v>
                </c:pt>
                <c:pt idx="7859">
                  <c:v>785.90000000011014</c:v>
                </c:pt>
                <c:pt idx="7860">
                  <c:v>786.0000000001105</c:v>
                </c:pt>
                <c:pt idx="7861">
                  <c:v>786.10000000011053</c:v>
                </c:pt>
                <c:pt idx="7862">
                  <c:v>786.20000000011055</c:v>
                </c:pt>
                <c:pt idx="7863">
                  <c:v>786.30000000011023</c:v>
                </c:pt>
                <c:pt idx="7864">
                  <c:v>786.40000000011025</c:v>
                </c:pt>
                <c:pt idx="7865">
                  <c:v>786.5000000001105</c:v>
                </c:pt>
                <c:pt idx="7866">
                  <c:v>786.60000000011053</c:v>
                </c:pt>
                <c:pt idx="7867">
                  <c:v>786.70000000011055</c:v>
                </c:pt>
                <c:pt idx="7868">
                  <c:v>786.80000000011034</c:v>
                </c:pt>
                <c:pt idx="7869">
                  <c:v>786.90000000011059</c:v>
                </c:pt>
                <c:pt idx="7870">
                  <c:v>787.0000000001105</c:v>
                </c:pt>
                <c:pt idx="7871">
                  <c:v>787.10000000011053</c:v>
                </c:pt>
                <c:pt idx="7872">
                  <c:v>787.20000000011055</c:v>
                </c:pt>
                <c:pt idx="7873">
                  <c:v>787.30000000011057</c:v>
                </c:pt>
                <c:pt idx="7874">
                  <c:v>787.40000000011059</c:v>
                </c:pt>
                <c:pt idx="7875">
                  <c:v>787.5000000001105</c:v>
                </c:pt>
                <c:pt idx="7876">
                  <c:v>787.60000000011053</c:v>
                </c:pt>
                <c:pt idx="7877">
                  <c:v>787.70000000011055</c:v>
                </c:pt>
                <c:pt idx="7878">
                  <c:v>787.80000000011057</c:v>
                </c:pt>
                <c:pt idx="7879">
                  <c:v>787.90000000011059</c:v>
                </c:pt>
                <c:pt idx="7880">
                  <c:v>788.00000000011062</c:v>
                </c:pt>
                <c:pt idx="7881">
                  <c:v>788.10000000011064</c:v>
                </c:pt>
                <c:pt idx="7882">
                  <c:v>788.20000000011305</c:v>
                </c:pt>
                <c:pt idx="7883">
                  <c:v>788.30000000011069</c:v>
                </c:pt>
                <c:pt idx="7884">
                  <c:v>788.40000000011071</c:v>
                </c:pt>
                <c:pt idx="7885">
                  <c:v>788.50000000011073</c:v>
                </c:pt>
                <c:pt idx="7886">
                  <c:v>788.60000000011075</c:v>
                </c:pt>
                <c:pt idx="7887">
                  <c:v>788.70000000011305</c:v>
                </c:pt>
                <c:pt idx="7888">
                  <c:v>788.8000000001108</c:v>
                </c:pt>
                <c:pt idx="7889">
                  <c:v>788.90000000011082</c:v>
                </c:pt>
                <c:pt idx="7890">
                  <c:v>789.00000000011084</c:v>
                </c:pt>
                <c:pt idx="7891">
                  <c:v>789.10000000011155</c:v>
                </c:pt>
                <c:pt idx="7892">
                  <c:v>789.20000000011305</c:v>
                </c:pt>
                <c:pt idx="7893">
                  <c:v>789.30000000011091</c:v>
                </c:pt>
                <c:pt idx="7894">
                  <c:v>789.40000000011094</c:v>
                </c:pt>
                <c:pt idx="7895">
                  <c:v>789.50000000011153</c:v>
                </c:pt>
                <c:pt idx="7896">
                  <c:v>789.60000000011155</c:v>
                </c:pt>
                <c:pt idx="7897">
                  <c:v>789.70000000011305</c:v>
                </c:pt>
                <c:pt idx="7898">
                  <c:v>789.80000000011103</c:v>
                </c:pt>
                <c:pt idx="7899">
                  <c:v>789.90000000011105</c:v>
                </c:pt>
                <c:pt idx="7900">
                  <c:v>790.00000000011153</c:v>
                </c:pt>
                <c:pt idx="7901">
                  <c:v>790.10000000011155</c:v>
                </c:pt>
                <c:pt idx="7902">
                  <c:v>790.20000000011305</c:v>
                </c:pt>
                <c:pt idx="7903">
                  <c:v>790.30000000011114</c:v>
                </c:pt>
                <c:pt idx="7904">
                  <c:v>790.4000000001115</c:v>
                </c:pt>
                <c:pt idx="7905">
                  <c:v>790.50000000011153</c:v>
                </c:pt>
                <c:pt idx="7906">
                  <c:v>790.60000000011155</c:v>
                </c:pt>
                <c:pt idx="7907">
                  <c:v>790.70000000011305</c:v>
                </c:pt>
                <c:pt idx="7908">
                  <c:v>790.80000000011125</c:v>
                </c:pt>
                <c:pt idx="7909">
                  <c:v>790.9000000001115</c:v>
                </c:pt>
                <c:pt idx="7910">
                  <c:v>791.00000000011153</c:v>
                </c:pt>
                <c:pt idx="7911">
                  <c:v>791.10000000011155</c:v>
                </c:pt>
                <c:pt idx="7912">
                  <c:v>791.20000000011305</c:v>
                </c:pt>
                <c:pt idx="7913">
                  <c:v>791.30000000011159</c:v>
                </c:pt>
                <c:pt idx="7914">
                  <c:v>791.4000000001115</c:v>
                </c:pt>
                <c:pt idx="7915">
                  <c:v>791.50000000011153</c:v>
                </c:pt>
                <c:pt idx="7916">
                  <c:v>791.60000000011155</c:v>
                </c:pt>
                <c:pt idx="7917">
                  <c:v>791.70000000011305</c:v>
                </c:pt>
                <c:pt idx="7918">
                  <c:v>791.80000000011159</c:v>
                </c:pt>
                <c:pt idx="7919">
                  <c:v>791.9000000001115</c:v>
                </c:pt>
                <c:pt idx="7920">
                  <c:v>792.00000000011153</c:v>
                </c:pt>
                <c:pt idx="7921">
                  <c:v>792.10000000011155</c:v>
                </c:pt>
                <c:pt idx="7922">
                  <c:v>792.20000000011305</c:v>
                </c:pt>
                <c:pt idx="7923">
                  <c:v>792.30000000011159</c:v>
                </c:pt>
                <c:pt idx="7924">
                  <c:v>792.40000000011162</c:v>
                </c:pt>
                <c:pt idx="7925">
                  <c:v>792.50000000011164</c:v>
                </c:pt>
                <c:pt idx="7926">
                  <c:v>792.60000000011303</c:v>
                </c:pt>
                <c:pt idx="7927">
                  <c:v>792.70000000011305</c:v>
                </c:pt>
                <c:pt idx="7928">
                  <c:v>792.80000000011171</c:v>
                </c:pt>
                <c:pt idx="7929">
                  <c:v>792.90000000011173</c:v>
                </c:pt>
                <c:pt idx="7930">
                  <c:v>793.00000000011175</c:v>
                </c:pt>
                <c:pt idx="7931">
                  <c:v>793.10000000011303</c:v>
                </c:pt>
                <c:pt idx="7932">
                  <c:v>793.20000000011305</c:v>
                </c:pt>
                <c:pt idx="7933">
                  <c:v>793.30000000011182</c:v>
                </c:pt>
                <c:pt idx="7934">
                  <c:v>793.40000000011185</c:v>
                </c:pt>
                <c:pt idx="7935">
                  <c:v>793.50000000011255</c:v>
                </c:pt>
                <c:pt idx="7936">
                  <c:v>793.60000000011303</c:v>
                </c:pt>
                <c:pt idx="7937">
                  <c:v>793.70000000011305</c:v>
                </c:pt>
                <c:pt idx="7938">
                  <c:v>793.80000000011194</c:v>
                </c:pt>
                <c:pt idx="7939">
                  <c:v>793.90000000011253</c:v>
                </c:pt>
                <c:pt idx="7940">
                  <c:v>794.00000000011255</c:v>
                </c:pt>
                <c:pt idx="7941">
                  <c:v>794.10000000011303</c:v>
                </c:pt>
                <c:pt idx="7942">
                  <c:v>794.20000000011305</c:v>
                </c:pt>
                <c:pt idx="7943">
                  <c:v>794.30000000011205</c:v>
                </c:pt>
                <c:pt idx="7944">
                  <c:v>794.40000000011253</c:v>
                </c:pt>
                <c:pt idx="7945">
                  <c:v>794.50000000011255</c:v>
                </c:pt>
                <c:pt idx="7946">
                  <c:v>794.60000000011303</c:v>
                </c:pt>
                <c:pt idx="7947">
                  <c:v>794.70000000011305</c:v>
                </c:pt>
                <c:pt idx="7948">
                  <c:v>794.8000000001125</c:v>
                </c:pt>
                <c:pt idx="7949">
                  <c:v>794.90000000011253</c:v>
                </c:pt>
                <c:pt idx="7950">
                  <c:v>795.00000000011255</c:v>
                </c:pt>
                <c:pt idx="7951">
                  <c:v>795.10000000011303</c:v>
                </c:pt>
                <c:pt idx="7952">
                  <c:v>795.20000000011305</c:v>
                </c:pt>
                <c:pt idx="7953">
                  <c:v>795.3000000001125</c:v>
                </c:pt>
                <c:pt idx="7954">
                  <c:v>795.40000000011253</c:v>
                </c:pt>
                <c:pt idx="7955">
                  <c:v>795.50000000011255</c:v>
                </c:pt>
                <c:pt idx="7956">
                  <c:v>795.60000000011303</c:v>
                </c:pt>
                <c:pt idx="7957">
                  <c:v>795.70000000011305</c:v>
                </c:pt>
                <c:pt idx="7958">
                  <c:v>795.8000000001125</c:v>
                </c:pt>
                <c:pt idx="7959">
                  <c:v>795.90000000011253</c:v>
                </c:pt>
                <c:pt idx="7960">
                  <c:v>796.00000000011255</c:v>
                </c:pt>
                <c:pt idx="7961">
                  <c:v>796.10000000011303</c:v>
                </c:pt>
                <c:pt idx="7962">
                  <c:v>796.20000000011305</c:v>
                </c:pt>
                <c:pt idx="7963">
                  <c:v>796.3000000001125</c:v>
                </c:pt>
                <c:pt idx="7964">
                  <c:v>796.40000000011253</c:v>
                </c:pt>
                <c:pt idx="7965">
                  <c:v>796.50000000011255</c:v>
                </c:pt>
                <c:pt idx="7966">
                  <c:v>796.60000000011303</c:v>
                </c:pt>
                <c:pt idx="7967">
                  <c:v>796.70000000011305</c:v>
                </c:pt>
                <c:pt idx="7968">
                  <c:v>796.80000000011262</c:v>
                </c:pt>
                <c:pt idx="7969">
                  <c:v>796.90000000011264</c:v>
                </c:pt>
                <c:pt idx="7970">
                  <c:v>797.000000000113</c:v>
                </c:pt>
                <c:pt idx="7971">
                  <c:v>797.10000000011303</c:v>
                </c:pt>
                <c:pt idx="7972">
                  <c:v>797.20000000011305</c:v>
                </c:pt>
                <c:pt idx="7973">
                  <c:v>797.30000000011273</c:v>
                </c:pt>
                <c:pt idx="7974">
                  <c:v>797.40000000011275</c:v>
                </c:pt>
                <c:pt idx="7975">
                  <c:v>797.500000000113</c:v>
                </c:pt>
                <c:pt idx="7976">
                  <c:v>797.60000000011303</c:v>
                </c:pt>
                <c:pt idx="7977">
                  <c:v>797.70000000011305</c:v>
                </c:pt>
                <c:pt idx="7978">
                  <c:v>797.80000000011285</c:v>
                </c:pt>
                <c:pt idx="7979">
                  <c:v>797.9000000001131</c:v>
                </c:pt>
                <c:pt idx="7980">
                  <c:v>798.000000000113</c:v>
                </c:pt>
                <c:pt idx="7981">
                  <c:v>798.10000000011303</c:v>
                </c:pt>
                <c:pt idx="7982">
                  <c:v>798.20000000011305</c:v>
                </c:pt>
                <c:pt idx="7983">
                  <c:v>798.30000000011307</c:v>
                </c:pt>
                <c:pt idx="7984">
                  <c:v>798.4000000001131</c:v>
                </c:pt>
                <c:pt idx="7985">
                  <c:v>798.500000000113</c:v>
                </c:pt>
                <c:pt idx="7986">
                  <c:v>798.60000000011303</c:v>
                </c:pt>
                <c:pt idx="7987">
                  <c:v>798.70000000011305</c:v>
                </c:pt>
                <c:pt idx="7988">
                  <c:v>798.80000000011307</c:v>
                </c:pt>
                <c:pt idx="7989">
                  <c:v>798.9000000001131</c:v>
                </c:pt>
                <c:pt idx="7990">
                  <c:v>799.00000000011312</c:v>
                </c:pt>
                <c:pt idx="7991">
                  <c:v>799.10000000011314</c:v>
                </c:pt>
                <c:pt idx="7992">
                  <c:v>799.2000000001135</c:v>
                </c:pt>
                <c:pt idx="7993">
                  <c:v>799.30000000011319</c:v>
                </c:pt>
                <c:pt idx="7994">
                  <c:v>799.40000000011321</c:v>
                </c:pt>
                <c:pt idx="7995">
                  <c:v>799.50000000011323</c:v>
                </c:pt>
                <c:pt idx="7996">
                  <c:v>799.60000000011325</c:v>
                </c:pt>
                <c:pt idx="7997">
                  <c:v>799.7000000001135</c:v>
                </c:pt>
                <c:pt idx="7998">
                  <c:v>799.8000000001133</c:v>
                </c:pt>
                <c:pt idx="7999">
                  <c:v>799.90000000011332</c:v>
                </c:pt>
                <c:pt idx="8000">
                  <c:v>800.00000000011335</c:v>
                </c:pt>
                <c:pt idx="8001">
                  <c:v>800.1000000001136</c:v>
                </c:pt>
                <c:pt idx="8002">
                  <c:v>800.2000000001135</c:v>
                </c:pt>
                <c:pt idx="8003">
                  <c:v>800.30000000011341</c:v>
                </c:pt>
                <c:pt idx="8004">
                  <c:v>800.40000000011344</c:v>
                </c:pt>
                <c:pt idx="8005">
                  <c:v>800.50000000011357</c:v>
                </c:pt>
                <c:pt idx="8006">
                  <c:v>800.6000000001136</c:v>
                </c:pt>
                <c:pt idx="8007">
                  <c:v>800.7000000001135</c:v>
                </c:pt>
                <c:pt idx="8008">
                  <c:v>800.80000000011341</c:v>
                </c:pt>
                <c:pt idx="8009">
                  <c:v>800.90000000011344</c:v>
                </c:pt>
                <c:pt idx="8010">
                  <c:v>801.00000000011357</c:v>
                </c:pt>
                <c:pt idx="8011">
                  <c:v>801.1000000001136</c:v>
                </c:pt>
                <c:pt idx="8012">
                  <c:v>801.20000000011362</c:v>
                </c:pt>
                <c:pt idx="8013">
                  <c:v>801.30000000011341</c:v>
                </c:pt>
                <c:pt idx="8014">
                  <c:v>801.40000000011366</c:v>
                </c:pt>
                <c:pt idx="8015">
                  <c:v>801.50000000011369</c:v>
                </c:pt>
                <c:pt idx="8016">
                  <c:v>801.60000000011371</c:v>
                </c:pt>
                <c:pt idx="8017">
                  <c:v>801.70000000011373</c:v>
                </c:pt>
                <c:pt idx="8018">
                  <c:v>801.80000000011376</c:v>
                </c:pt>
                <c:pt idx="8019">
                  <c:v>801.90000000011378</c:v>
                </c:pt>
                <c:pt idx="8020">
                  <c:v>802.0000000001138</c:v>
                </c:pt>
                <c:pt idx="8021">
                  <c:v>802.10000000011382</c:v>
                </c:pt>
                <c:pt idx="8022">
                  <c:v>802.20000000011385</c:v>
                </c:pt>
                <c:pt idx="8023">
                  <c:v>802.30000000011387</c:v>
                </c:pt>
                <c:pt idx="8024">
                  <c:v>802.40000000011389</c:v>
                </c:pt>
                <c:pt idx="8025">
                  <c:v>802.50000000011391</c:v>
                </c:pt>
                <c:pt idx="8026">
                  <c:v>802.60000000011394</c:v>
                </c:pt>
                <c:pt idx="8027">
                  <c:v>802.70000000011453</c:v>
                </c:pt>
                <c:pt idx="8028">
                  <c:v>802.80000000011398</c:v>
                </c:pt>
                <c:pt idx="8029">
                  <c:v>802.90000000011401</c:v>
                </c:pt>
                <c:pt idx="8030">
                  <c:v>803.00000000011403</c:v>
                </c:pt>
                <c:pt idx="8031">
                  <c:v>803.10000000011405</c:v>
                </c:pt>
                <c:pt idx="8032">
                  <c:v>803.20000000011453</c:v>
                </c:pt>
                <c:pt idx="8033">
                  <c:v>803.3000000001141</c:v>
                </c:pt>
                <c:pt idx="8034">
                  <c:v>803.40000000011412</c:v>
                </c:pt>
                <c:pt idx="8035">
                  <c:v>803.50000000011414</c:v>
                </c:pt>
                <c:pt idx="8036">
                  <c:v>803.60000000011451</c:v>
                </c:pt>
                <c:pt idx="8037">
                  <c:v>803.70000000011453</c:v>
                </c:pt>
                <c:pt idx="8038">
                  <c:v>803.80000000011421</c:v>
                </c:pt>
                <c:pt idx="8039">
                  <c:v>803.90000000011423</c:v>
                </c:pt>
                <c:pt idx="8040">
                  <c:v>804.0000000001146</c:v>
                </c:pt>
                <c:pt idx="8041">
                  <c:v>804.10000000011451</c:v>
                </c:pt>
                <c:pt idx="8042">
                  <c:v>804.20000000011453</c:v>
                </c:pt>
                <c:pt idx="8043">
                  <c:v>804.30000000011432</c:v>
                </c:pt>
                <c:pt idx="8044">
                  <c:v>804.40000000011435</c:v>
                </c:pt>
                <c:pt idx="8045">
                  <c:v>804.5000000001146</c:v>
                </c:pt>
                <c:pt idx="8046">
                  <c:v>804.60000000011451</c:v>
                </c:pt>
                <c:pt idx="8047">
                  <c:v>804.70000000011453</c:v>
                </c:pt>
                <c:pt idx="8048">
                  <c:v>804.80000000011444</c:v>
                </c:pt>
                <c:pt idx="8049">
                  <c:v>804.90000000011457</c:v>
                </c:pt>
                <c:pt idx="8050">
                  <c:v>805.0000000001146</c:v>
                </c:pt>
                <c:pt idx="8051">
                  <c:v>805.10000000011451</c:v>
                </c:pt>
                <c:pt idx="8052">
                  <c:v>805.20000000011453</c:v>
                </c:pt>
                <c:pt idx="8053">
                  <c:v>805.30000000011444</c:v>
                </c:pt>
                <c:pt idx="8054">
                  <c:v>805.40000000011457</c:v>
                </c:pt>
                <c:pt idx="8055">
                  <c:v>805.5000000001146</c:v>
                </c:pt>
                <c:pt idx="8056">
                  <c:v>805.60000000011462</c:v>
                </c:pt>
                <c:pt idx="8057">
                  <c:v>805.70000000011464</c:v>
                </c:pt>
                <c:pt idx="8058">
                  <c:v>805.80000000011466</c:v>
                </c:pt>
                <c:pt idx="8059">
                  <c:v>805.90000000011469</c:v>
                </c:pt>
                <c:pt idx="8060">
                  <c:v>806.00000000011471</c:v>
                </c:pt>
                <c:pt idx="8061">
                  <c:v>806.10000000011473</c:v>
                </c:pt>
                <c:pt idx="8062">
                  <c:v>806.20000000011555</c:v>
                </c:pt>
                <c:pt idx="8063">
                  <c:v>806.30000000011478</c:v>
                </c:pt>
                <c:pt idx="8064">
                  <c:v>806.4000000001148</c:v>
                </c:pt>
                <c:pt idx="8065">
                  <c:v>806.50000000011482</c:v>
                </c:pt>
                <c:pt idx="8066">
                  <c:v>806.60000000011485</c:v>
                </c:pt>
                <c:pt idx="8067">
                  <c:v>806.70000000011555</c:v>
                </c:pt>
                <c:pt idx="8068">
                  <c:v>806.80000000011489</c:v>
                </c:pt>
                <c:pt idx="8069">
                  <c:v>806.90000000011491</c:v>
                </c:pt>
                <c:pt idx="8070">
                  <c:v>807.00000000011494</c:v>
                </c:pt>
                <c:pt idx="8071">
                  <c:v>807.10000000011553</c:v>
                </c:pt>
                <c:pt idx="8072">
                  <c:v>807.20000000011555</c:v>
                </c:pt>
                <c:pt idx="8073">
                  <c:v>807.30000000011501</c:v>
                </c:pt>
                <c:pt idx="8074">
                  <c:v>807.40000000011503</c:v>
                </c:pt>
                <c:pt idx="8075">
                  <c:v>807.50000000011505</c:v>
                </c:pt>
                <c:pt idx="8076">
                  <c:v>807.60000000011553</c:v>
                </c:pt>
                <c:pt idx="8077">
                  <c:v>807.70000000011555</c:v>
                </c:pt>
                <c:pt idx="8078">
                  <c:v>807.80000000011512</c:v>
                </c:pt>
                <c:pt idx="8079">
                  <c:v>807.90000000011514</c:v>
                </c:pt>
                <c:pt idx="8080">
                  <c:v>808.00000000011551</c:v>
                </c:pt>
                <c:pt idx="8081">
                  <c:v>808.10000000011553</c:v>
                </c:pt>
                <c:pt idx="8082">
                  <c:v>808.20000000011555</c:v>
                </c:pt>
                <c:pt idx="8083">
                  <c:v>808.30000000011523</c:v>
                </c:pt>
                <c:pt idx="8084">
                  <c:v>808.4000000001156</c:v>
                </c:pt>
                <c:pt idx="8085">
                  <c:v>808.50000000011551</c:v>
                </c:pt>
                <c:pt idx="8086">
                  <c:v>808.60000000011553</c:v>
                </c:pt>
                <c:pt idx="8087">
                  <c:v>808.70000000011555</c:v>
                </c:pt>
                <c:pt idx="8088">
                  <c:v>808.80000000011535</c:v>
                </c:pt>
                <c:pt idx="8089">
                  <c:v>808.9000000001156</c:v>
                </c:pt>
                <c:pt idx="8090">
                  <c:v>809.00000000011551</c:v>
                </c:pt>
                <c:pt idx="8091">
                  <c:v>809.10000000011553</c:v>
                </c:pt>
                <c:pt idx="8092">
                  <c:v>809.20000000011555</c:v>
                </c:pt>
                <c:pt idx="8093">
                  <c:v>809.30000000011557</c:v>
                </c:pt>
                <c:pt idx="8094">
                  <c:v>809.4000000001156</c:v>
                </c:pt>
                <c:pt idx="8095">
                  <c:v>809.50000000011551</c:v>
                </c:pt>
                <c:pt idx="8096">
                  <c:v>809.60000000011553</c:v>
                </c:pt>
                <c:pt idx="8097">
                  <c:v>809.70000000011555</c:v>
                </c:pt>
                <c:pt idx="8098">
                  <c:v>809.80000000011557</c:v>
                </c:pt>
                <c:pt idx="8099">
                  <c:v>809.9000000001156</c:v>
                </c:pt>
                <c:pt idx="8100">
                  <c:v>810.00000000011562</c:v>
                </c:pt>
                <c:pt idx="8101">
                  <c:v>810.10000000011564</c:v>
                </c:pt>
                <c:pt idx="8102">
                  <c:v>810.20000000011805</c:v>
                </c:pt>
                <c:pt idx="8103">
                  <c:v>810.30000000011569</c:v>
                </c:pt>
                <c:pt idx="8104">
                  <c:v>810.40000000011571</c:v>
                </c:pt>
                <c:pt idx="8105">
                  <c:v>810.50000000011573</c:v>
                </c:pt>
                <c:pt idx="8106">
                  <c:v>810.60000000011655</c:v>
                </c:pt>
                <c:pt idx="8107">
                  <c:v>810.70000000011805</c:v>
                </c:pt>
                <c:pt idx="8108">
                  <c:v>810.8000000001158</c:v>
                </c:pt>
                <c:pt idx="8109">
                  <c:v>810.90000000011582</c:v>
                </c:pt>
                <c:pt idx="8110">
                  <c:v>811.00000000011585</c:v>
                </c:pt>
                <c:pt idx="8111">
                  <c:v>811.10000000011655</c:v>
                </c:pt>
                <c:pt idx="8112">
                  <c:v>811.20000000011805</c:v>
                </c:pt>
                <c:pt idx="8113">
                  <c:v>811.30000000011592</c:v>
                </c:pt>
                <c:pt idx="8114">
                  <c:v>811.40000000011594</c:v>
                </c:pt>
                <c:pt idx="8115">
                  <c:v>811.50000000011653</c:v>
                </c:pt>
                <c:pt idx="8116">
                  <c:v>811.60000000011655</c:v>
                </c:pt>
                <c:pt idx="8117">
                  <c:v>811.70000000011805</c:v>
                </c:pt>
                <c:pt idx="8118">
                  <c:v>811.80000000011603</c:v>
                </c:pt>
                <c:pt idx="8119">
                  <c:v>811.90000000011605</c:v>
                </c:pt>
                <c:pt idx="8120">
                  <c:v>812.00000000011653</c:v>
                </c:pt>
                <c:pt idx="8121">
                  <c:v>812.10000000011655</c:v>
                </c:pt>
                <c:pt idx="8122">
                  <c:v>812.20000000011805</c:v>
                </c:pt>
                <c:pt idx="8123">
                  <c:v>812.30000000011614</c:v>
                </c:pt>
                <c:pt idx="8124">
                  <c:v>812.40000000011651</c:v>
                </c:pt>
                <c:pt idx="8125">
                  <c:v>812.50000000011653</c:v>
                </c:pt>
                <c:pt idx="8126">
                  <c:v>812.60000000011655</c:v>
                </c:pt>
                <c:pt idx="8127">
                  <c:v>812.70000000011805</c:v>
                </c:pt>
                <c:pt idx="8128">
                  <c:v>812.8000000001166</c:v>
                </c:pt>
                <c:pt idx="8129">
                  <c:v>812.90000000011651</c:v>
                </c:pt>
                <c:pt idx="8130">
                  <c:v>813.00000000011653</c:v>
                </c:pt>
                <c:pt idx="8131">
                  <c:v>813.10000000011655</c:v>
                </c:pt>
                <c:pt idx="8132">
                  <c:v>813.20000000011805</c:v>
                </c:pt>
                <c:pt idx="8133">
                  <c:v>813.3000000001166</c:v>
                </c:pt>
                <c:pt idx="8134">
                  <c:v>813.40000000011651</c:v>
                </c:pt>
                <c:pt idx="8135">
                  <c:v>813.50000000011653</c:v>
                </c:pt>
                <c:pt idx="8136">
                  <c:v>813.60000000011655</c:v>
                </c:pt>
                <c:pt idx="8137">
                  <c:v>813.70000000011805</c:v>
                </c:pt>
                <c:pt idx="8138">
                  <c:v>813.8000000001166</c:v>
                </c:pt>
                <c:pt idx="8139">
                  <c:v>813.90000000011651</c:v>
                </c:pt>
                <c:pt idx="8140">
                  <c:v>814.00000000011653</c:v>
                </c:pt>
                <c:pt idx="8141">
                  <c:v>814.10000000011655</c:v>
                </c:pt>
                <c:pt idx="8142">
                  <c:v>814.20000000011805</c:v>
                </c:pt>
                <c:pt idx="8143">
                  <c:v>814.3000000001166</c:v>
                </c:pt>
                <c:pt idx="8144">
                  <c:v>814.40000000011662</c:v>
                </c:pt>
                <c:pt idx="8145">
                  <c:v>814.50000000011664</c:v>
                </c:pt>
                <c:pt idx="8146">
                  <c:v>814.60000000011803</c:v>
                </c:pt>
                <c:pt idx="8147">
                  <c:v>814.70000000011805</c:v>
                </c:pt>
                <c:pt idx="8148">
                  <c:v>814.80000000011671</c:v>
                </c:pt>
                <c:pt idx="8149">
                  <c:v>814.90000000011673</c:v>
                </c:pt>
                <c:pt idx="8150">
                  <c:v>815.00000000011755</c:v>
                </c:pt>
                <c:pt idx="8151">
                  <c:v>815.10000000011803</c:v>
                </c:pt>
                <c:pt idx="8152">
                  <c:v>815.20000000011805</c:v>
                </c:pt>
                <c:pt idx="8153">
                  <c:v>815.30000000011682</c:v>
                </c:pt>
                <c:pt idx="8154">
                  <c:v>815.40000000011685</c:v>
                </c:pt>
                <c:pt idx="8155">
                  <c:v>815.50000000011755</c:v>
                </c:pt>
                <c:pt idx="8156">
                  <c:v>815.60000000011803</c:v>
                </c:pt>
                <c:pt idx="8157">
                  <c:v>815.70000000011805</c:v>
                </c:pt>
                <c:pt idx="8158">
                  <c:v>815.80000000011694</c:v>
                </c:pt>
                <c:pt idx="8159">
                  <c:v>815.90000000011753</c:v>
                </c:pt>
                <c:pt idx="8160">
                  <c:v>816.00000000011755</c:v>
                </c:pt>
                <c:pt idx="8161">
                  <c:v>816.10000000011803</c:v>
                </c:pt>
                <c:pt idx="8162">
                  <c:v>816.20000000011805</c:v>
                </c:pt>
                <c:pt idx="8163">
                  <c:v>816.30000000011705</c:v>
                </c:pt>
                <c:pt idx="8164">
                  <c:v>816.40000000011753</c:v>
                </c:pt>
                <c:pt idx="8165">
                  <c:v>816.50000000011755</c:v>
                </c:pt>
                <c:pt idx="8166">
                  <c:v>816.60000000011803</c:v>
                </c:pt>
                <c:pt idx="8167">
                  <c:v>816.70000000011805</c:v>
                </c:pt>
                <c:pt idx="8168">
                  <c:v>816.80000000011751</c:v>
                </c:pt>
                <c:pt idx="8169">
                  <c:v>816.90000000011753</c:v>
                </c:pt>
                <c:pt idx="8170">
                  <c:v>817.00000000011755</c:v>
                </c:pt>
                <c:pt idx="8171">
                  <c:v>817.10000000011803</c:v>
                </c:pt>
                <c:pt idx="8172">
                  <c:v>817.20000000011805</c:v>
                </c:pt>
                <c:pt idx="8173">
                  <c:v>817.30000000011751</c:v>
                </c:pt>
                <c:pt idx="8174">
                  <c:v>817.40000000011753</c:v>
                </c:pt>
                <c:pt idx="8175">
                  <c:v>817.50000000011755</c:v>
                </c:pt>
                <c:pt idx="8176">
                  <c:v>817.60000000011803</c:v>
                </c:pt>
                <c:pt idx="8177">
                  <c:v>817.70000000011805</c:v>
                </c:pt>
                <c:pt idx="8178">
                  <c:v>817.80000000011751</c:v>
                </c:pt>
                <c:pt idx="8179">
                  <c:v>817.90000000011753</c:v>
                </c:pt>
                <c:pt idx="8180">
                  <c:v>818.00000000011755</c:v>
                </c:pt>
                <c:pt idx="8181">
                  <c:v>818.10000000011803</c:v>
                </c:pt>
                <c:pt idx="8182">
                  <c:v>818.20000000011805</c:v>
                </c:pt>
                <c:pt idx="8183">
                  <c:v>818.30000000011751</c:v>
                </c:pt>
                <c:pt idx="8184">
                  <c:v>818.40000000011753</c:v>
                </c:pt>
                <c:pt idx="8185">
                  <c:v>818.50000000011755</c:v>
                </c:pt>
                <c:pt idx="8186">
                  <c:v>818.60000000011803</c:v>
                </c:pt>
                <c:pt idx="8187">
                  <c:v>818.70000000011805</c:v>
                </c:pt>
                <c:pt idx="8188">
                  <c:v>818.80000000011762</c:v>
                </c:pt>
                <c:pt idx="8189">
                  <c:v>818.90000000011764</c:v>
                </c:pt>
                <c:pt idx="8190">
                  <c:v>819.00000000011801</c:v>
                </c:pt>
                <c:pt idx="8191">
                  <c:v>819.10000000011803</c:v>
                </c:pt>
                <c:pt idx="8192">
                  <c:v>819.20000000011805</c:v>
                </c:pt>
                <c:pt idx="8193">
                  <c:v>819.30000000011773</c:v>
                </c:pt>
                <c:pt idx="8194">
                  <c:v>819.4000000001181</c:v>
                </c:pt>
                <c:pt idx="8195">
                  <c:v>819.50000000011801</c:v>
                </c:pt>
                <c:pt idx="8196">
                  <c:v>819.60000000011803</c:v>
                </c:pt>
                <c:pt idx="8197">
                  <c:v>819.70000000011805</c:v>
                </c:pt>
                <c:pt idx="8198">
                  <c:v>819.80000000011785</c:v>
                </c:pt>
                <c:pt idx="8199">
                  <c:v>819.9000000001181</c:v>
                </c:pt>
                <c:pt idx="8200">
                  <c:v>820.00000000011801</c:v>
                </c:pt>
                <c:pt idx="8201">
                  <c:v>820.10000000011803</c:v>
                </c:pt>
                <c:pt idx="8202">
                  <c:v>820.20000000011805</c:v>
                </c:pt>
                <c:pt idx="8203">
                  <c:v>820.30000000011808</c:v>
                </c:pt>
                <c:pt idx="8204">
                  <c:v>820.4000000001181</c:v>
                </c:pt>
                <c:pt idx="8205">
                  <c:v>820.50000000011801</c:v>
                </c:pt>
                <c:pt idx="8206">
                  <c:v>820.60000000011803</c:v>
                </c:pt>
                <c:pt idx="8207">
                  <c:v>820.70000000011805</c:v>
                </c:pt>
                <c:pt idx="8208">
                  <c:v>820.80000000011808</c:v>
                </c:pt>
                <c:pt idx="8209">
                  <c:v>820.9000000001181</c:v>
                </c:pt>
                <c:pt idx="8210">
                  <c:v>821.00000000011812</c:v>
                </c:pt>
                <c:pt idx="8211">
                  <c:v>821.10000000011814</c:v>
                </c:pt>
                <c:pt idx="8212">
                  <c:v>821.20000000011851</c:v>
                </c:pt>
                <c:pt idx="8213">
                  <c:v>821.30000000011819</c:v>
                </c:pt>
                <c:pt idx="8214">
                  <c:v>821.40000000011821</c:v>
                </c:pt>
                <c:pt idx="8215">
                  <c:v>821.50000000011823</c:v>
                </c:pt>
                <c:pt idx="8216">
                  <c:v>821.6000000001186</c:v>
                </c:pt>
                <c:pt idx="8217">
                  <c:v>821.70000000011851</c:v>
                </c:pt>
                <c:pt idx="8218">
                  <c:v>821.8000000001183</c:v>
                </c:pt>
                <c:pt idx="8219">
                  <c:v>821.90000000011833</c:v>
                </c:pt>
                <c:pt idx="8220">
                  <c:v>822.00000000011835</c:v>
                </c:pt>
                <c:pt idx="8221">
                  <c:v>822.1000000001186</c:v>
                </c:pt>
                <c:pt idx="8222">
                  <c:v>822.20000000011851</c:v>
                </c:pt>
                <c:pt idx="8223">
                  <c:v>822.30000000011842</c:v>
                </c:pt>
                <c:pt idx="8224">
                  <c:v>822.40000000011844</c:v>
                </c:pt>
                <c:pt idx="8225">
                  <c:v>822.50000000011858</c:v>
                </c:pt>
                <c:pt idx="8226">
                  <c:v>822.6000000001186</c:v>
                </c:pt>
                <c:pt idx="8227">
                  <c:v>822.70000000011851</c:v>
                </c:pt>
                <c:pt idx="8228">
                  <c:v>822.80000000011842</c:v>
                </c:pt>
                <c:pt idx="8229">
                  <c:v>822.90000000011844</c:v>
                </c:pt>
                <c:pt idx="8230">
                  <c:v>823.00000000011858</c:v>
                </c:pt>
                <c:pt idx="8231">
                  <c:v>823.1000000001186</c:v>
                </c:pt>
                <c:pt idx="8232">
                  <c:v>823.20000000011862</c:v>
                </c:pt>
                <c:pt idx="8233">
                  <c:v>823.30000000011842</c:v>
                </c:pt>
                <c:pt idx="8234">
                  <c:v>823.40000000011867</c:v>
                </c:pt>
                <c:pt idx="8235">
                  <c:v>823.50000000011869</c:v>
                </c:pt>
                <c:pt idx="8236">
                  <c:v>823.60000000011871</c:v>
                </c:pt>
                <c:pt idx="8237">
                  <c:v>823.70000000011873</c:v>
                </c:pt>
                <c:pt idx="8238">
                  <c:v>823.80000000011876</c:v>
                </c:pt>
                <c:pt idx="8239">
                  <c:v>823.90000000011878</c:v>
                </c:pt>
                <c:pt idx="8240">
                  <c:v>824.0000000001188</c:v>
                </c:pt>
                <c:pt idx="8241">
                  <c:v>824.10000000011883</c:v>
                </c:pt>
                <c:pt idx="8242">
                  <c:v>824.20000000011885</c:v>
                </c:pt>
                <c:pt idx="8243">
                  <c:v>824.30000000011887</c:v>
                </c:pt>
                <c:pt idx="8244">
                  <c:v>824.40000000011889</c:v>
                </c:pt>
                <c:pt idx="8245">
                  <c:v>824.50000000011892</c:v>
                </c:pt>
                <c:pt idx="8246">
                  <c:v>824.60000000011894</c:v>
                </c:pt>
                <c:pt idx="8247">
                  <c:v>824.70000000011953</c:v>
                </c:pt>
                <c:pt idx="8248">
                  <c:v>824.80000000011898</c:v>
                </c:pt>
                <c:pt idx="8249">
                  <c:v>824.90000000011901</c:v>
                </c:pt>
                <c:pt idx="8250">
                  <c:v>825.00000000011903</c:v>
                </c:pt>
                <c:pt idx="8251">
                  <c:v>825.10000000011905</c:v>
                </c:pt>
                <c:pt idx="8252">
                  <c:v>825.20000000011953</c:v>
                </c:pt>
                <c:pt idx="8253">
                  <c:v>825.3000000001191</c:v>
                </c:pt>
                <c:pt idx="8254">
                  <c:v>825.40000000011912</c:v>
                </c:pt>
                <c:pt idx="8255">
                  <c:v>825.50000000011914</c:v>
                </c:pt>
                <c:pt idx="8256">
                  <c:v>825.60000000011951</c:v>
                </c:pt>
                <c:pt idx="8257">
                  <c:v>825.70000000011953</c:v>
                </c:pt>
                <c:pt idx="8258">
                  <c:v>825.80000000011921</c:v>
                </c:pt>
                <c:pt idx="8259">
                  <c:v>825.90000000011923</c:v>
                </c:pt>
                <c:pt idx="8260">
                  <c:v>826.0000000001196</c:v>
                </c:pt>
                <c:pt idx="8261">
                  <c:v>826.10000000011951</c:v>
                </c:pt>
                <c:pt idx="8262">
                  <c:v>826.20000000011953</c:v>
                </c:pt>
                <c:pt idx="8263">
                  <c:v>826.30000000011933</c:v>
                </c:pt>
                <c:pt idx="8264">
                  <c:v>826.40000000011935</c:v>
                </c:pt>
                <c:pt idx="8265">
                  <c:v>826.5000000001196</c:v>
                </c:pt>
                <c:pt idx="8266">
                  <c:v>826.60000000011951</c:v>
                </c:pt>
                <c:pt idx="8267">
                  <c:v>826.70000000011953</c:v>
                </c:pt>
                <c:pt idx="8268">
                  <c:v>826.80000000011944</c:v>
                </c:pt>
                <c:pt idx="8269">
                  <c:v>826.90000000011958</c:v>
                </c:pt>
                <c:pt idx="8270">
                  <c:v>827.0000000001196</c:v>
                </c:pt>
                <c:pt idx="8271">
                  <c:v>827.10000000011951</c:v>
                </c:pt>
                <c:pt idx="8272">
                  <c:v>827.20000000011953</c:v>
                </c:pt>
                <c:pt idx="8273">
                  <c:v>827.30000000011944</c:v>
                </c:pt>
                <c:pt idx="8274">
                  <c:v>827.40000000011958</c:v>
                </c:pt>
                <c:pt idx="8275">
                  <c:v>827.5000000001196</c:v>
                </c:pt>
                <c:pt idx="8276">
                  <c:v>827.60000000011962</c:v>
                </c:pt>
                <c:pt idx="8277">
                  <c:v>827.70000000011964</c:v>
                </c:pt>
                <c:pt idx="8278">
                  <c:v>827.80000000011967</c:v>
                </c:pt>
                <c:pt idx="8279">
                  <c:v>827.90000000011969</c:v>
                </c:pt>
                <c:pt idx="8280">
                  <c:v>828.00000000011971</c:v>
                </c:pt>
                <c:pt idx="8281">
                  <c:v>828.10000000011973</c:v>
                </c:pt>
                <c:pt idx="8282">
                  <c:v>828.20000000012055</c:v>
                </c:pt>
                <c:pt idx="8283">
                  <c:v>828.30000000011978</c:v>
                </c:pt>
                <c:pt idx="8284">
                  <c:v>828.4000000001198</c:v>
                </c:pt>
                <c:pt idx="8285">
                  <c:v>828.50000000011983</c:v>
                </c:pt>
                <c:pt idx="8286">
                  <c:v>828.60000000011985</c:v>
                </c:pt>
                <c:pt idx="8287">
                  <c:v>828.70000000012055</c:v>
                </c:pt>
                <c:pt idx="8288">
                  <c:v>828.80000000011989</c:v>
                </c:pt>
                <c:pt idx="8289">
                  <c:v>828.90000000011992</c:v>
                </c:pt>
                <c:pt idx="8290">
                  <c:v>829.00000000011994</c:v>
                </c:pt>
                <c:pt idx="8291">
                  <c:v>829.10000000012053</c:v>
                </c:pt>
                <c:pt idx="8292">
                  <c:v>829.20000000012055</c:v>
                </c:pt>
                <c:pt idx="8293">
                  <c:v>829.30000000012001</c:v>
                </c:pt>
                <c:pt idx="8294">
                  <c:v>829.40000000012003</c:v>
                </c:pt>
                <c:pt idx="8295">
                  <c:v>829.50000000012005</c:v>
                </c:pt>
                <c:pt idx="8296">
                  <c:v>829.60000000012053</c:v>
                </c:pt>
                <c:pt idx="8297">
                  <c:v>829.70000000012055</c:v>
                </c:pt>
                <c:pt idx="8298">
                  <c:v>829.80000000012012</c:v>
                </c:pt>
                <c:pt idx="8299">
                  <c:v>829.90000000012014</c:v>
                </c:pt>
                <c:pt idx="8300">
                  <c:v>830.00000000012051</c:v>
                </c:pt>
                <c:pt idx="8301">
                  <c:v>830.10000000012053</c:v>
                </c:pt>
                <c:pt idx="8302">
                  <c:v>830.20000000012055</c:v>
                </c:pt>
                <c:pt idx="8303">
                  <c:v>830.30000000012024</c:v>
                </c:pt>
                <c:pt idx="8304">
                  <c:v>830.4000000001206</c:v>
                </c:pt>
                <c:pt idx="8305">
                  <c:v>830.50000000012051</c:v>
                </c:pt>
                <c:pt idx="8306">
                  <c:v>830.60000000012053</c:v>
                </c:pt>
                <c:pt idx="8307">
                  <c:v>830.70000000012055</c:v>
                </c:pt>
                <c:pt idx="8308">
                  <c:v>830.80000000012035</c:v>
                </c:pt>
                <c:pt idx="8309">
                  <c:v>830.9000000001206</c:v>
                </c:pt>
                <c:pt idx="8310">
                  <c:v>831.00000000012051</c:v>
                </c:pt>
                <c:pt idx="8311">
                  <c:v>831.10000000012053</c:v>
                </c:pt>
                <c:pt idx="8312">
                  <c:v>831.20000000012055</c:v>
                </c:pt>
                <c:pt idx="8313">
                  <c:v>831.30000000012058</c:v>
                </c:pt>
                <c:pt idx="8314">
                  <c:v>831.4000000001206</c:v>
                </c:pt>
                <c:pt idx="8315">
                  <c:v>831.50000000012051</c:v>
                </c:pt>
                <c:pt idx="8316">
                  <c:v>831.60000000012053</c:v>
                </c:pt>
                <c:pt idx="8317">
                  <c:v>831.70000000012055</c:v>
                </c:pt>
                <c:pt idx="8318">
                  <c:v>831.80000000012058</c:v>
                </c:pt>
                <c:pt idx="8319">
                  <c:v>831.9000000001206</c:v>
                </c:pt>
                <c:pt idx="8320">
                  <c:v>832.00000000012062</c:v>
                </c:pt>
                <c:pt idx="8321">
                  <c:v>832.10000000012064</c:v>
                </c:pt>
                <c:pt idx="8322">
                  <c:v>832.20000000012305</c:v>
                </c:pt>
                <c:pt idx="8323">
                  <c:v>832.30000000012069</c:v>
                </c:pt>
                <c:pt idx="8324">
                  <c:v>832.40000000012071</c:v>
                </c:pt>
                <c:pt idx="8325">
                  <c:v>832.50000000012074</c:v>
                </c:pt>
                <c:pt idx="8326">
                  <c:v>832.60000000012155</c:v>
                </c:pt>
                <c:pt idx="8327">
                  <c:v>832.70000000012305</c:v>
                </c:pt>
                <c:pt idx="8328">
                  <c:v>832.8000000001208</c:v>
                </c:pt>
                <c:pt idx="8329">
                  <c:v>832.90000000012083</c:v>
                </c:pt>
                <c:pt idx="8330">
                  <c:v>833.00000000012085</c:v>
                </c:pt>
                <c:pt idx="8331">
                  <c:v>833.10000000012155</c:v>
                </c:pt>
                <c:pt idx="8332">
                  <c:v>833.20000000012305</c:v>
                </c:pt>
                <c:pt idx="8333">
                  <c:v>833.30000000012092</c:v>
                </c:pt>
                <c:pt idx="8334">
                  <c:v>833.40000000012094</c:v>
                </c:pt>
                <c:pt idx="8335">
                  <c:v>833.50000000012153</c:v>
                </c:pt>
                <c:pt idx="8336">
                  <c:v>833.60000000012155</c:v>
                </c:pt>
                <c:pt idx="8337">
                  <c:v>833.70000000012305</c:v>
                </c:pt>
                <c:pt idx="8338">
                  <c:v>833.80000000012103</c:v>
                </c:pt>
                <c:pt idx="8339">
                  <c:v>833.90000000012105</c:v>
                </c:pt>
                <c:pt idx="8340">
                  <c:v>834.00000000012153</c:v>
                </c:pt>
                <c:pt idx="8341">
                  <c:v>834.10000000012155</c:v>
                </c:pt>
                <c:pt idx="8342">
                  <c:v>834.20000000012305</c:v>
                </c:pt>
                <c:pt idx="8343">
                  <c:v>834.30000000012114</c:v>
                </c:pt>
                <c:pt idx="8344">
                  <c:v>834.40000000012151</c:v>
                </c:pt>
                <c:pt idx="8345">
                  <c:v>834.50000000012153</c:v>
                </c:pt>
                <c:pt idx="8346">
                  <c:v>834.60000000012155</c:v>
                </c:pt>
                <c:pt idx="8347">
                  <c:v>834.70000000012305</c:v>
                </c:pt>
                <c:pt idx="8348">
                  <c:v>834.8000000001216</c:v>
                </c:pt>
                <c:pt idx="8349">
                  <c:v>834.90000000012151</c:v>
                </c:pt>
                <c:pt idx="8350">
                  <c:v>835.00000000012153</c:v>
                </c:pt>
                <c:pt idx="8351">
                  <c:v>835.10000000012155</c:v>
                </c:pt>
                <c:pt idx="8352">
                  <c:v>835.20000000012305</c:v>
                </c:pt>
                <c:pt idx="8353">
                  <c:v>835.3000000001216</c:v>
                </c:pt>
                <c:pt idx="8354">
                  <c:v>835.40000000012151</c:v>
                </c:pt>
                <c:pt idx="8355">
                  <c:v>835.50000000012153</c:v>
                </c:pt>
                <c:pt idx="8356">
                  <c:v>835.60000000012155</c:v>
                </c:pt>
                <c:pt idx="8357">
                  <c:v>835.70000000012305</c:v>
                </c:pt>
                <c:pt idx="8358">
                  <c:v>835.8000000001216</c:v>
                </c:pt>
                <c:pt idx="8359">
                  <c:v>835.90000000012151</c:v>
                </c:pt>
                <c:pt idx="8360">
                  <c:v>836.00000000012153</c:v>
                </c:pt>
                <c:pt idx="8361">
                  <c:v>836.10000000012155</c:v>
                </c:pt>
                <c:pt idx="8362">
                  <c:v>836.20000000012305</c:v>
                </c:pt>
                <c:pt idx="8363">
                  <c:v>836.3000000001216</c:v>
                </c:pt>
                <c:pt idx="8364">
                  <c:v>836.40000000012162</c:v>
                </c:pt>
                <c:pt idx="8365">
                  <c:v>836.50000000012164</c:v>
                </c:pt>
                <c:pt idx="8366">
                  <c:v>836.60000000012303</c:v>
                </c:pt>
                <c:pt idx="8367">
                  <c:v>836.70000000012305</c:v>
                </c:pt>
                <c:pt idx="8368">
                  <c:v>836.80000000012171</c:v>
                </c:pt>
                <c:pt idx="8369">
                  <c:v>836.90000000012174</c:v>
                </c:pt>
                <c:pt idx="8370">
                  <c:v>837.00000000012255</c:v>
                </c:pt>
                <c:pt idx="8371">
                  <c:v>837.10000000012303</c:v>
                </c:pt>
                <c:pt idx="8372">
                  <c:v>837.20000000012305</c:v>
                </c:pt>
                <c:pt idx="8373">
                  <c:v>837.30000000012183</c:v>
                </c:pt>
                <c:pt idx="8374">
                  <c:v>837.40000000012185</c:v>
                </c:pt>
                <c:pt idx="8375">
                  <c:v>837.50000000012255</c:v>
                </c:pt>
                <c:pt idx="8376">
                  <c:v>837.60000000012303</c:v>
                </c:pt>
                <c:pt idx="8377">
                  <c:v>837.70000000012305</c:v>
                </c:pt>
                <c:pt idx="8378">
                  <c:v>837.80000000012194</c:v>
                </c:pt>
                <c:pt idx="8379">
                  <c:v>837.90000000012253</c:v>
                </c:pt>
                <c:pt idx="8380">
                  <c:v>838.00000000012255</c:v>
                </c:pt>
                <c:pt idx="8381">
                  <c:v>838.10000000012303</c:v>
                </c:pt>
                <c:pt idx="8382">
                  <c:v>838.20000000012305</c:v>
                </c:pt>
                <c:pt idx="8383">
                  <c:v>838.30000000012205</c:v>
                </c:pt>
                <c:pt idx="8384">
                  <c:v>838.40000000012253</c:v>
                </c:pt>
                <c:pt idx="8385">
                  <c:v>838.50000000012255</c:v>
                </c:pt>
                <c:pt idx="8386">
                  <c:v>838.60000000012303</c:v>
                </c:pt>
                <c:pt idx="8387">
                  <c:v>838.70000000012305</c:v>
                </c:pt>
                <c:pt idx="8388">
                  <c:v>838.80000000012251</c:v>
                </c:pt>
                <c:pt idx="8389">
                  <c:v>838.90000000012253</c:v>
                </c:pt>
                <c:pt idx="8390">
                  <c:v>839.00000000012255</c:v>
                </c:pt>
                <c:pt idx="8391">
                  <c:v>839.10000000012303</c:v>
                </c:pt>
                <c:pt idx="8392">
                  <c:v>839.20000000012305</c:v>
                </c:pt>
                <c:pt idx="8393">
                  <c:v>839.30000000012251</c:v>
                </c:pt>
                <c:pt idx="8394">
                  <c:v>839.40000000012253</c:v>
                </c:pt>
                <c:pt idx="8395">
                  <c:v>839.50000000012255</c:v>
                </c:pt>
                <c:pt idx="8396">
                  <c:v>839.60000000012303</c:v>
                </c:pt>
                <c:pt idx="8397">
                  <c:v>839.70000000012305</c:v>
                </c:pt>
                <c:pt idx="8398">
                  <c:v>839.80000000012251</c:v>
                </c:pt>
                <c:pt idx="8399">
                  <c:v>839.90000000012253</c:v>
                </c:pt>
                <c:pt idx="8400">
                  <c:v>840.00000000012255</c:v>
                </c:pt>
                <c:pt idx="8401">
                  <c:v>840.10000000012303</c:v>
                </c:pt>
                <c:pt idx="8402">
                  <c:v>840.20000000012305</c:v>
                </c:pt>
                <c:pt idx="8403">
                  <c:v>840.30000000012251</c:v>
                </c:pt>
                <c:pt idx="8404">
                  <c:v>840.40000000012253</c:v>
                </c:pt>
                <c:pt idx="8405">
                  <c:v>840.50000000012255</c:v>
                </c:pt>
                <c:pt idx="8406">
                  <c:v>840.60000000012303</c:v>
                </c:pt>
                <c:pt idx="8407">
                  <c:v>840.70000000012305</c:v>
                </c:pt>
                <c:pt idx="8408">
                  <c:v>840.80000000012262</c:v>
                </c:pt>
                <c:pt idx="8409">
                  <c:v>840.90000000012265</c:v>
                </c:pt>
                <c:pt idx="8410">
                  <c:v>841.00000000012301</c:v>
                </c:pt>
                <c:pt idx="8411">
                  <c:v>841.10000000012303</c:v>
                </c:pt>
                <c:pt idx="8412">
                  <c:v>841.20000000012305</c:v>
                </c:pt>
                <c:pt idx="8413">
                  <c:v>841.30000000012274</c:v>
                </c:pt>
                <c:pt idx="8414">
                  <c:v>841.4000000001231</c:v>
                </c:pt>
                <c:pt idx="8415">
                  <c:v>841.50000000012301</c:v>
                </c:pt>
                <c:pt idx="8416">
                  <c:v>841.60000000012303</c:v>
                </c:pt>
                <c:pt idx="8417">
                  <c:v>841.70000000012305</c:v>
                </c:pt>
                <c:pt idx="8418">
                  <c:v>841.80000000012285</c:v>
                </c:pt>
                <c:pt idx="8419">
                  <c:v>841.9000000001231</c:v>
                </c:pt>
                <c:pt idx="8420">
                  <c:v>842.00000000012301</c:v>
                </c:pt>
                <c:pt idx="8421">
                  <c:v>842.10000000012303</c:v>
                </c:pt>
                <c:pt idx="8422">
                  <c:v>842.20000000012305</c:v>
                </c:pt>
                <c:pt idx="8423">
                  <c:v>842.30000000012308</c:v>
                </c:pt>
                <c:pt idx="8424">
                  <c:v>842.4000000001231</c:v>
                </c:pt>
                <c:pt idx="8425">
                  <c:v>842.50000000012301</c:v>
                </c:pt>
                <c:pt idx="8426">
                  <c:v>842.60000000012303</c:v>
                </c:pt>
                <c:pt idx="8427">
                  <c:v>842.70000000012305</c:v>
                </c:pt>
                <c:pt idx="8428">
                  <c:v>842.80000000012308</c:v>
                </c:pt>
                <c:pt idx="8429">
                  <c:v>842.9000000001231</c:v>
                </c:pt>
                <c:pt idx="8430">
                  <c:v>843.00000000012312</c:v>
                </c:pt>
                <c:pt idx="8431">
                  <c:v>843.10000000012315</c:v>
                </c:pt>
                <c:pt idx="8432">
                  <c:v>843.20000000012351</c:v>
                </c:pt>
                <c:pt idx="8433">
                  <c:v>843.30000000012319</c:v>
                </c:pt>
                <c:pt idx="8434">
                  <c:v>843.40000000012321</c:v>
                </c:pt>
                <c:pt idx="8435">
                  <c:v>843.50000000012324</c:v>
                </c:pt>
                <c:pt idx="8436">
                  <c:v>843.6000000001236</c:v>
                </c:pt>
                <c:pt idx="8437">
                  <c:v>843.70000000012351</c:v>
                </c:pt>
                <c:pt idx="8438">
                  <c:v>843.8000000001233</c:v>
                </c:pt>
                <c:pt idx="8439">
                  <c:v>843.90000000012333</c:v>
                </c:pt>
                <c:pt idx="8440">
                  <c:v>844.00000000012335</c:v>
                </c:pt>
                <c:pt idx="8441">
                  <c:v>844.1000000001236</c:v>
                </c:pt>
                <c:pt idx="8442">
                  <c:v>844.20000000012351</c:v>
                </c:pt>
                <c:pt idx="8443">
                  <c:v>844.30000000012342</c:v>
                </c:pt>
                <c:pt idx="8444">
                  <c:v>844.40000000012344</c:v>
                </c:pt>
                <c:pt idx="8445">
                  <c:v>844.50000000012358</c:v>
                </c:pt>
                <c:pt idx="8446">
                  <c:v>844.6000000001236</c:v>
                </c:pt>
                <c:pt idx="8447">
                  <c:v>844.70000000012351</c:v>
                </c:pt>
                <c:pt idx="8448">
                  <c:v>844.80000000012342</c:v>
                </c:pt>
                <c:pt idx="8449">
                  <c:v>844.90000000012344</c:v>
                </c:pt>
                <c:pt idx="8450">
                  <c:v>845.00000000012358</c:v>
                </c:pt>
                <c:pt idx="8451">
                  <c:v>845.1000000001236</c:v>
                </c:pt>
                <c:pt idx="8452">
                  <c:v>845.20000000012362</c:v>
                </c:pt>
                <c:pt idx="8453">
                  <c:v>845.30000000012342</c:v>
                </c:pt>
                <c:pt idx="8454">
                  <c:v>845.40000000012367</c:v>
                </c:pt>
                <c:pt idx="8455">
                  <c:v>845.50000000012369</c:v>
                </c:pt>
                <c:pt idx="8456">
                  <c:v>845.60000000012371</c:v>
                </c:pt>
                <c:pt idx="8457">
                  <c:v>845.70000000012374</c:v>
                </c:pt>
                <c:pt idx="8458">
                  <c:v>845.80000000012376</c:v>
                </c:pt>
                <c:pt idx="8459">
                  <c:v>845.90000000012378</c:v>
                </c:pt>
                <c:pt idx="8460">
                  <c:v>846.0000000001238</c:v>
                </c:pt>
                <c:pt idx="8461">
                  <c:v>846.10000000012383</c:v>
                </c:pt>
                <c:pt idx="8462">
                  <c:v>846.20000000012385</c:v>
                </c:pt>
                <c:pt idx="8463">
                  <c:v>846.30000000012387</c:v>
                </c:pt>
                <c:pt idx="8464">
                  <c:v>846.4000000001239</c:v>
                </c:pt>
                <c:pt idx="8465">
                  <c:v>846.50000000012392</c:v>
                </c:pt>
                <c:pt idx="8466">
                  <c:v>846.60000000012394</c:v>
                </c:pt>
                <c:pt idx="8467">
                  <c:v>846.70000000012453</c:v>
                </c:pt>
                <c:pt idx="8468">
                  <c:v>846.80000000012399</c:v>
                </c:pt>
                <c:pt idx="8469">
                  <c:v>846.90000000012401</c:v>
                </c:pt>
                <c:pt idx="8470">
                  <c:v>847.00000000012403</c:v>
                </c:pt>
                <c:pt idx="8471">
                  <c:v>847.10000000012451</c:v>
                </c:pt>
                <c:pt idx="8472">
                  <c:v>847.20000000012453</c:v>
                </c:pt>
                <c:pt idx="8473">
                  <c:v>847.3000000001241</c:v>
                </c:pt>
                <c:pt idx="8474">
                  <c:v>847.40000000012412</c:v>
                </c:pt>
                <c:pt idx="8475">
                  <c:v>847.50000000012415</c:v>
                </c:pt>
                <c:pt idx="8476">
                  <c:v>847.60000000012451</c:v>
                </c:pt>
                <c:pt idx="8477">
                  <c:v>847.70000000012453</c:v>
                </c:pt>
                <c:pt idx="8478">
                  <c:v>847.80000000012421</c:v>
                </c:pt>
                <c:pt idx="8479">
                  <c:v>847.90000000012424</c:v>
                </c:pt>
                <c:pt idx="8480">
                  <c:v>848.0000000001246</c:v>
                </c:pt>
                <c:pt idx="8481">
                  <c:v>848.10000000012451</c:v>
                </c:pt>
                <c:pt idx="8482">
                  <c:v>848.20000000012453</c:v>
                </c:pt>
                <c:pt idx="8483">
                  <c:v>848.30000000012433</c:v>
                </c:pt>
                <c:pt idx="8484">
                  <c:v>848.40000000012435</c:v>
                </c:pt>
                <c:pt idx="8485">
                  <c:v>848.5000000001246</c:v>
                </c:pt>
                <c:pt idx="8486">
                  <c:v>848.60000000012451</c:v>
                </c:pt>
                <c:pt idx="8487">
                  <c:v>848.70000000012453</c:v>
                </c:pt>
                <c:pt idx="8488">
                  <c:v>848.80000000012444</c:v>
                </c:pt>
                <c:pt idx="8489">
                  <c:v>848.90000000012458</c:v>
                </c:pt>
                <c:pt idx="8490">
                  <c:v>849.0000000001246</c:v>
                </c:pt>
                <c:pt idx="8491">
                  <c:v>849.10000000012451</c:v>
                </c:pt>
                <c:pt idx="8492">
                  <c:v>849.20000000012453</c:v>
                </c:pt>
                <c:pt idx="8493">
                  <c:v>849.30000000012456</c:v>
                </c:pt>
                <c:pt idx="8494">
                  <c:v>849.40000000012458</c:v>
                </c:pt>
                <c:pt idx="8495">
                  <c:v>849.5000000001246</c:v>
                </c:pt>
                <c:pt idx="8496">
                  <c:v>849.60000000012462</c:v>
                </c:pt>
                <c:pt idx="8497">
                  <c:v>849.70000000012465</c:v>
                </c:pt>
                <c:pt idx="8498">
                  <c:v>849.80000000012467</c:v>
                </c:pt>
                <c:pt idx="8499">
                  <c:v>849.90000000012469</c:v>
                </c:pt>
                <c:pt idx="8500">
                  <c:v>850.00000000012471</c:v>
                </c:pt>
                <c:pt idx="8501">
                  <c:v>850.10000000012474</c:v>
                </c:pt>
                <c:pt idx="8502">
                  <c:v>850.2000000001284</c:v>
                </c:pt>
                <c:pt idx="8503">
                  <c:v>850.30000000012478</c:v>
                </c:pt>
                <c:pt idx="8504">
                  <c:v>850.40000000012481</c:v>
                </c:pt>
                <c:pt idx="8505">
                  <c:v>850.50000000012483</c:v>
                </c:pt>
                <c:pt idx="8506">
                  <c:v>850.60000000012485</c:v>
                </c:pt>
                <c:pt idx="8507">
                  <c:v>850.70000000012851</c:v>
                </c:pt>
                <c:pt idx="8508">
                  <c:v>850.8000000001249</c:v>
                </c:pt>
                <c:pt idx="8509">
                  <c:v>850.90000000012492</c:v>
                </c:pt>
                <c:pt idx="8510">
                  <c:v>851.00000000012494</c:v>
                </c:pt>
                <c:pt idx="8511">
                  <c:v>851.10000000012553</c:v>
                </c:pt>
                <c:pt idx="8512">
                  <c:v>851.20000000012851</c:v>
                </c:pt>
                <c:pt idx="8513">
                  <c:v>851.30000000012501</c:v>
                </c:pt>
                <c:pt idx="8514">
                  <c:v>851.40000000012503</c:v>
                </c:pt>
                <c:pt idx="8515">
                  <c:v>851.50000000012551</c:v>
                </c:pt>
                <c:pt idx="8516">
                  <c:v>851.60000000012553</c:v>
                </c:pt>
                <c:pt idx="8517">
                  <c:v>851.70000000012851</c:v>
                </c:pt>
                <c:pt idx="8518">
                  <c:v>851.80000000012512</c:v>
                </c:pt>
                <c:pt idx="8519">
                  <c:v>851.90000000012515</c:v>
                </c:pt>
                <c:pt idx="8520">
                  <c:v>852.00000000012551</c:v>
                </c:pt>
                <c:pt idx="8521">
                  <c:v>852.10000000012553</c:v>
                </c:pt>
                <c:pt idx="8522">
                  <c:v>852.20000000012851</c:v>
                </c:pt>
                <c:pt idx="8523">
                  <c:v>852.30000000012524</c:v>
                </c:pt>
                <c:pt idx="8524">
                  <c:v>852.4000000001256</c:v>
                </c:pt>
                <c:pt idx="8525">
                  <c:v>852.50000000012551</c:v>
                </c:pt>
                <c:pt idx="8526">
                  <c:v>852.60000000012553</c:v>
                </c:pt>
                <c:pt idx="8527">
                  <c:v>852.70000000012851</c:v>
                </c:pt>
                <c:pt idx="8528">
                  <c:v>852.80000000012535</c:v>
                </c:pt>
                <c:pt idx="8529">
                  <c:v>852.9000000001256</c:v>
                </c:pt>
                <c:pt idx="8530">
                  <c:v>853.00000000012551</c:v>
                </c:pt>
                <c:pt idx="8531">
                  <c:v>853.10000000012553</c:v>
                </c:pt>
                <c:pt idx="8532">
                  <c:v>853.20000000012851</c:v>
                </c:pt>
                <c:pt idx="8533">
                  <c:v>853.30000000012558</c:v>
                </c:pt>
                <c:pt idx="8534">
                  <c:v>853.4000000001256</c:v>
                </c:pt>
                <c:pt idx="8535">
                  <c:v>853.50000000012551</c:v>
                </c:pt>
                <c:pt idx="8536">
                  <c:v>853.60000000012553</c:v>
                </c:pt>
                <c:pt idx="8537">
                  <c:v>853.70000000012851</c:v>
                </c:pt>
                <c:pt idx="8538">
                  <c:v>853.80000000012558</c:v>
                </c:pt>
                <c:pt idx="8539">
                  <c:v>853.9000000001256</c:v>
                </c:pt>
                <c:pt idx="8540">
                  <c:v>854.00000000012562</c:v>
                </c:pt>
                <c:pt idx="8541">
                  <c:v>854.10000000012565</c:v>
                </c:pt>
                <c:pt idx="8542">
                  <c:v>854.20000000012851</c:v>
                </c:pt>
                <c:pt idx="8543">
                  <c:v>854.30000000012569</c:v>
                </c:pt>
                <c:pt idx="8544">
                  <c:v>854.40000000012571</c:v>
                </c:pt>
                <c:pt idx="8545">
                  <c:v>854.50000000012574</c:v>
                </c:pt>
                <c:pt idx="8546">
                  <c:v>854.60000000012803</c:v>
                </c:pt>
                <c:pt idx="8547">
                  <c:v>854.70000000012851</c:v>
                </c:pt>
                <c:pt idx="8548">
                  <c:v>854.80000000012581</c:v>
                </c:pt>
                <c:pt idx="8549">
                  <c:v>854.90000000012583</c:v>
                </c:pt>
                <c:pt idx="8550">
                  <c:v>855.00000000012585</c:v>
                </c:pt>
                <c:pt idx="8551">
                  <c:v>855.10000000012803</c:v>
                </c:pt>
                <c:pt idx="8552">
                  <c:v>855.20000000012851</c:v>
                </c:pt>
                <c:pt idx="8553">
                  <c:v>855.30000000012592</c:v>
                </c:pt>
                <c:pt idx="8554">
                  <c:v>855.40000000012594</c:v>
                </c:pt>
                <c:pt idx="8555">
                  <c:v>855.50000000012653</c:v>
                </c:pt>
                <c:pt idx="8556">
                  <c:v>855.60000000012803</c:v>
                </c:pt>
                <c:pt idx="8557">
                  <c:v>855.70000000012851</c:v>
                </c:pt>
                <c:pt idx="8558">
                  <c:v>855.80000000012603</c:v>
                </c:pt>
                <c:pt idx="8559">
                  <c:v>855.90000000012651</c:v>
                </c:pt>
                <c:pt idx="8560">
                  <c:v>856.00000000012653</c:v>
                </c:pt>
                <c:pt idx="8561">
                  <c:v>856.10000000012803</c:v>
                </c:pt>
                <c:pt idx="8562">
                  <c:v>856.20000000012851</c:v>
                </c:pt>
                <c:pt idx="8563">
                  <c:v>856.30000000012615</c:v>
                </c:pt>
                <c:pt idx="8564">
                  <c:v>856.40000000012651</c:v>
                </c:pt>
                <c:pt idx="8565">
                  <c:v>856.50000000012653</c:v>
                </c:pt>
                <c:pt idx="8566">
                  <c:v>856.60000000012803</c:v>
                </c:pt>
                <c:pt idx="8567">
                  <c:v>856.70000000012851</c:v>
                </c:pt>
                <c:pt idx="8568">
                  <c:v>856.8000000001266</c:v>
                </c:pt>
                <c:pt idx="8569">
                  <c:v>856.90000000012651</c:v>
                </c:pt>
                <c:pt idx="8570">
                  <c:v>857.00000000012653</c:v>
                </c:pt>
                <c:pt idx="8571">
                  <c:v>857.10000000012803</c:v>
                </c:pt>
                <c:pt idx="8572">
                  <c:v>857.20000000012851</c:v>
                </c:pt>
                <c:pt idx="8573">
                  <c:v>857.3000000001266</c:v>
                </c:pt>
                <c:pt idx="8574">
                  <c:v>857.40000000012651</c:v>
                </c:pt>
                <c:pt idx="8575">
                  <c:v>857.50000000012653</c:v>
                </c:pt>
                <c:pt idx="8576">
                  <c:v>857.60000000012803</c:v>
                </c:pt>
                <c:pt idx="8577">
                  <c:v>857.70000000012851</c:v>
                </c:pt>
                <c:pt idx="8578">
                  <c:v>857.8000000001266</c:v>
                </c:pt>
                <c:pt idx="8579">
                  <c:v>857.90000000012651</c:v>
                </c:pt>
                <c:pt idx="8580">
                  <c:v>858.00000000012653</c:v>
                </c:pt>
                <c:pt idx="8581">
                  <c:v>858.10000000012803</c:v>
                </c:pt>
                <c:pt idx="8582">
                  <c:v>858.20000000012851</c:v>
                </c:pt>
                <c:pt idx="8583">
                  <c:v>858.3000000001266</c:v>
                </c:pt>
                <c:pt idx="8584">
                  <c:v>858.40000000012662</c:v>
                </c:pt>
                <c:pt idx="8585">
                  <c:v>858.50000000012665</c:v>
                </c:pt>
                <c:pt idx="8586">
                  <c:v>858.60000000012803</c:v>
                </c:pt>
                <c:pt idx="8587">
                  <c:v>858.70000000012851</c:v>
                </c:pt>
                <c:pt idx="8588">
                  <c:v>858.80000000012672</c:v>
                </c:pt>
                <c:pt idx="8589">
                  <c:v>858.90000000012674</c:v>
                </c:pt>
                <c:pt idx="8590">
                  <c:v>859.00000000012801</c:v>
                </c:pt>
                <c:pt idx="8591">
                  <c:v>859.10000000012803</c:v>
                </c:pt>
                <c:pt idx="8592">
                  <c:v>859.20000000012851</c:v>
                </c:pt>
                <c:pt idx="8593">
                  <c:v>859.30000000012683</c:v>
                </c:pt>
                <c:pt idx="8594">
                  <c:v>859.40000000012685</c:v>
                </c:pt>
                <c:pt idx="8595">
                  <c:v>859.50000000012801</c:v>
                </c:pt>
                <c:pt idx="8596">
                  <c:v>859.60000000012803</c:v>
                </c:pt>
                <c:pt idx="8597">
                  <c:v>859.70000000012851</c:v>
                </c:pt>
                <c:pt idx="8598">
                  <c:v>859.80000000012694</c:v>
                </c:pt>
                <c:pt idx="8599">
                  <c:v>859.90000000012753</c:v>
                </c:pt>
                <c:pt idx="8600">
                  <c:v>860.00000000012801</c:v>
                </c:pt>
                <c:pt idx="8601">
                  <c:v>860.10000000012803</c:v>
                </c:pt>
                <c:pt idx="8602">
                  <c:v>860.20000000012851</c:v>
                </c:pt>
                <c:pt idx="8603">
                  <c:v>860.30000000012751</c:v>
                </c:pt>
                <c:pt idx="8604">
                  <c:v>860.40000000012753</c:v>
                </c:pt>
                <c:pt idx="8605">
                  <c:v>860.50000000012801</c:v>
                </c:pt>
                <c:pt idx="8606">
                  <c:v>860.60000000012803</c:v>
                </c:pt>
                <c:pt idx="8607">
                  <c:v>860.70000000012851</c:v>
                </c:pt>
                <c:pt idx="8608">
                  <c:v>860.80000000012751</c:v>
                </c:pt>
                <c:pt idx="8609">
                  <c:v>860.90000000012753</c:v>
                </c:pt>
                <c:pt idx="8610">
                  <c:v>861.00000000012801</c:v>
                </c:pt>
                <c:pt idx="8611">
                  <c:v>861.10000000012803</c:v>
                </c:pt>
                <c:pt idx="8612">
                  <c:v>861.20000000012851</c:v>
                </c:pt>
                <c:pt idx="8613">
                  <c:v>861.30000000012751</c:v>
                </c:pt>
                <c:pt idx="8614">
                  <c:v>861.40000000012753</c:v>
                </c:pt>
                <c:pt idx="8615">
                  <c:v>861.50000000012801</c:v>
                </c:pt>
                <c:pt idx="8616">
                  <c:v>861.60000000012803</c:v>
                </c:pt>
                <c:pt idx="8617">
                  <c:v>861.70000000012851</c:v>
                </c:pt>
                <c:pt idx="8618">
                  <c:v>861.80000000012751</c:v>
                </c:pt>
                <c:pt idx="8619">
                  <c:v>861.90000000012753</c:v>
                </c:pt>
                <c:pt idx="8620">
                  <c:v>862.00000000012801</c:v>
                </c:pt>
                <c:pt idx="8621">
                  <c:v>862.10000000012803</c:v>
                </c:pt>
                <c:pt idx="8622">
                  <c:v>862.20000000012851</c:v>
                </c:pt>
                <c:pt idx="8623">
                  <c:v>862.30000000012751</c:v>
                </c:pt>
                <c:pt idx="8624">
                  <c:v>862.40000000012753</c:v>
                </c:pt>
                <c:pt idx="8625">
                  <c:v>862.50000000012801</c:v>
                </c:pt>
                <c:pt idx="8626">
                  <c:v>862.60000000012803</c:v>
                </c:pt>
                <c:pt idx="8627">
                  <c:v>862.70000000012851</c:v>
                </c:pt>
                <c:pt idx="8628">
                  <c:v>862.80000000012762</c:v>
                </c:pt>
                <c:pt idx="8629">
                  <c:v>862.90000000012765</c:v>
                </c:pt>
                <c:pt idx="8630">
                  <c:v>863.00000000012801</c:v>
                </c:pt>
                <c:pt idx="8631">
                  <c:v>863.10000000012803</c:v>
                </c:pt>
                <c:pt idx="8632">
                  <c:v>863.20000000012851</c:v>
                </c:pt>
                <c:pt idx="8633">
                  <c:v>863.30000000012774</c:v>
                </c:pt>
                <c:pt idx="8634">
                  <c:v>863.4000000001281</c:v>
                </c:pt>
                <c:pt idx="8635">
                  <c:v>863.50000000012801</c:v>
                </c:pt>
                <c:pt idx="8636">
                  <c:v>863.60000000012803</c:v>
                </c:pt>
                <c:pt idx="8637">
                  <c:v>863.70000000012851</c:v>
                </c:pt>
                <c:pt idx="8638">
                  <c:v>863.80000000012785</c:v>
                </c:pt>
                <c:pt idx="8639">
                  <c:v>863.9000000001281</c:v>
                </c:pt>
                <c:pt idx="8640">
                  <c:v>864.00000000012801</c:v>
                </c:pt>
                <c:pt idx="8641">
                  <c:v>864.10000000012803</c:v>
                </c:pt>
                <c:pt idx="8642">
                  <c:v>864.20000000012851</c:v>
                </c:pt>
                <c:pt idx="8643">
                  <c:v>864.30000000012808</c:v>
                </c:pt>
                <c:pt idx="8644">
                  <c:v>864.4000000001281</c:v>
                </c:pt>
                <c:pt idx="8645">
                  <c:v>864.50000000012801</c:v>
                </c:pt>
                <c:pt idx="8646">
                  <c:v>864.60000000012803</c:v>
                </c:pt>
                <c:pt idx="8647">
                  <c:v>864.70000000012851</c:v>
                </c:pt>
                <c:pt idx="8648">
                  <c:v>864.80000000012808</c:v>
                </c:pt>
                <c:pt idx="8649">
                  <c:v>864.9000000001281</c:v>
                </c:pt>
                <c:pt idx="8650">
                  <c:v>865.00000000012813</c:v>
                </c:pt>
                <c:pt idx="8651">
                  <c:v>865.10000000012815</c:v>
                </c:pt>
                <c:pt idx="8652">
                  <c:v>865.20000000012851</c:v>
                </c:pt>
                <c:pt idx="8653">
                  <c:v>865.30000000012819</c:v>
                </c:pt>
                <c:pt idx="8654">
                  <c:v>865.40000000012822</c:v>
                </c:pt>
                <c:pt idx="8655">
                  <c:v>865.50000000012824</c:v>
                </c:pt>
                <c:pt idx="8656">
                  <c:v>865.6000000001286</c:v>
                </c:pt>
                <c:pt idx="8657">
                  <c:v>865.70000000012851</c:v>
                </c:pt>
                <c:pt idx="8658">
                  <c:v>865.80000000012831</c:v>
                </c:pt>
                <c:pt idx="8659">
                  <c:v>865.90000000012833</c:v>
                </c:pt>
                <c:pt idx="8660">
                  <c:v>866.00000000012835</c:v>
                </c:pt>
                <c:pt idx="8661">
                  <c:v>866.1000000001286</c:v>
                </c:pt>
                <c:pt idx="8662">
                  <c:v>866.20000000012851</c:v>
                </c:pt>
                <c:pt idx="8663">
                  <c:v>866.30000000012842</c:v>
                </c:pt>
                <c:pt idx="8664">
                  <c:v>866.40000000012844</c:v>
                </c:pt>
                <c:pt idx="8665">
                  <c:v>866.50000000012858</c:v>
                </c:pt>
                <c:pt idx="8666">
                  <c:v>866.6000000001286</c:v>
                </c:pt>
                <c:pt idx="8667">
                  <c:v>866.70000000012851</c:v>
                </c:pt>
                <c:pt idx="8668">
                  <c:v>866.80000000012842</c:v>
                </c:pt>
                <c:pt idx="8669">
                  <c:v>866.90000000012856</c:v>
                </c:pt>
                <c:pt idx="8670">
                  <c:v>867.00000000012858</c:v>
                </c:pt>
                <c:pt idx="8671">
                  <c:v>867.1000000001286</c:v>
                </c:pt>
                <c:pt idx="8672">
                  <c:v>867.20000000012863</c:v>
                </c:pt>
                <c:pt idx="8673">
                  <c:v>867.30000000012842</c:v>
                </c:pt>
                <c:pt idx="8674">
                  <c:v>867.40000000012867</c:v>
                </c:pt>
                <c:pt idx="8675">
                  <c:v>867.50000000012869</c:v>
                </c:pt>
                <c:pt idx="8676">
                  <c:v>867.60000000012872</c:v>
                </c:pt>
                <c:pt idx="8677">
                  <c:v>867.70000000012874</c:v>
                </c:pt>
                <c:pt idx="8678">
                  <c:v>867.80000000012876</c:v>
                </c:pt>
                <c:pt idx="8679">
                  <c:v>867.90000000012878</c:v>
                </c:pt>
                <c:pt idx="8680">
                  <c:v>868.00000000012881</c:v>
                </c:pt>
                <c:pt idx="8681">
                  <c:v>868.10000000012883</c:v>
                </c:pt>
                <c:pt idx="8682">
                  <c:v>868.20000000012885</c:v>
                </c:pt>
                <c:pt idx="8683">
                  <c:v>868.30000000012888</c:v>
                </c:pt>
                <c:pt idx="8684">
                  <c:v>868.4000000001289</c:v>
                </c:pt>
                <c:pt idx="8685">
                  <c:v>868.50000000012892</c:v>
                </c:pt>
                <c:pt idx="8686">
                  <c:v>868.60000000012894</c:v>
                </c:pt>
                <c:pt idx="8687">
                  <c:v>868.70000000012953</c:v>
                </c:pt>
                <c:pt idx="8688">
                  <c:v>868.80000000012899</c:v>
                </c:pt>
                <c:pt idx="8689">
                  <c:v>868.90000000012901</c:v>
                </c:pt>
                <c:pt idx="8690">
                  <c:v>869.00000000012903</c:v>
                </c:pt>
                <c:pt idx="8691">
                  <c:v>869.10000000012951</c:v>
                </c:pt>
                <c:pt idx="8692">
                  <c:v>869.20000000012953</c:v>
                </c:pt>
                <c:pt idx="8693">
                  <c:v>869.3000000001291</c:v>
                </c:pt>
                <c:pt idx="8694">
                  <c:v>869.40000000012913</c:v>
                </c:pt>
                <c:pt idx="8695">
                  <c:v>869.50000000012915</c:v>
                </c:pt>
                <c:pt idx="8696">
                  <c:v>869.60000000012951</c:v>
                </c:pt>
                <c:pt idx="8697">
                  <c:v>869.70000000012953</c:v>
                </c:pt>
                <c:pt idx="8698">
                  <c:v>869.80000000012922</c:v>
                </c:pt>
                <c:pt idx="8699">
                  <c:v>869.90000000012924</c:v>
                </c:pt>
                <c:pt idx="8700">
                  <c:v>870.0000000001296</c:v>
                </c:pt>
                <c:pt idx="8701">
                  <c:v>870.10000000012951</c:v>
                </c:pt>
                <c:pt idx="8702">
                  <c:v>870.20000000012953</c:v>
                </c:pt>
                <c:pt idx="8703">
                  <c:v>870.30000000012933</c:v>
                </c:pt>
                <c:pt idx="8704">
                  <c:v>870.40000000012935</c:v>
                </c:pt>
                <c:pt idx="8705">
                  <c:v>870.5000000001296</c:v>
                </c:pt>
                <c:pt idx="8706">
                  <c:v>870.60000000012951</c:v>
                </c:pt>
                <c:pt idx="8707">
                  <c:v>870.70000000012953</c:v>
                </c:pt>
                <c:pt idx="8708">
                  <c:v>870.80000000012944</c:v>
                </c:pt>
                <c:pt idx="8709">
                  <c:v>870.90000000012958</c:v>
                </c:pt>
                <c:pt idx="8710">
                  <c:v>871.0000000001296</c:v>
                </c:pt>
                <c:pt idx="8711">
                  <c:v>871.10000000012951</c:v>
                </c:pt>
                <c:pt idx="8712">
                  <c:v>871.20000000012953</c:v>
                </c:pt>
                <c:pt idx="8713">
                  <c:v>871.30000000012956</c:v>
                </c:pt>
                <c:pt idx="8714">
                  <c:v>871.40000000012958</c:v>
                </c:pt>
                <c:pt idx="8715">
                  <c:v>871.5000000001296</c:v>
                </c:pt>
                <c:pt idx="8716">
                  <c:v>871.60000000012963</c:v>
                </c:pt>
                <c:pt idx="8717">
                  <c:v>871.70000000012965</c:v>
                </c:pt>
                <c:pt idx="8718">
                  <c:v>871.80000000012967</c:v>
                </c:pt>
                <c:pt idx="8719">
                  <c:v>871.90000000012969</c:v>
                </c:pt>
                <c:pt idx="8720">
                  <c:v>872.00000000012972</c:v>
                </c:pt>
                <c:pt idx="8721">
                  <c:v>872.10000000012974</c:v>
                </c:pt>
                <c:pt idx="8722">
                  <c:v>872.2000000001334</c:v>
                </c:pt>
                <c:pt idx="8723">
                  <c:v>872.30000000012978</c:v>
                </c:pt>
                <c:pt idx="8724">
                  <c:v>872.40000000012981</c:v>
                </c:pt>
                <c:pt idx="8725">
                  <c:v>872.50000000012983</c:v>
                </c:pt>
                <c:pt idx="8726">
                  <c:v>872.60000000012985</c:v>
                </c:pt>
                <c:pt idx="8727">
                  <c:v>872.70000000013351</c:v>
                </c:pt>
                <c:pt idx="8728">
                  <c:v>872.8000000001299</c:v>
                </c:pt>
                <c:pt idx="8729">
                  <c:v>872.90000000012992</c:v>
                </c:pt>
                <c:pt idx="8730">
                  <c:v>873.00000000012994</c:v>
                </c:pt>
                <c:pt idx="8731">
                  <c:v>873.10000000013054</c:v>
                </c:pt>
                <c:pt idx="8732">
                  <c:v>873.20000000013351</c:v>
                </c:pt>
                <c:pt idx="8733">
                  <c:v>873.30000000013001</c:v>
                </c:pt>
                <c:pt idx="8734">
                  <c:v>873.40000000013004</c:v>
                </c:pt>
                <c:pt idx="8735">
                  <c:v>873.50000000013051</c:v>
                </c:pt>
                <c:pt idx="8736">
                  <c:v>873.60000000013054</c:v>
                </c:pt>
                <c:pt idx="8737">
                  <c:v>873.70000000013351</c:v>
                </c:pt>
                <c:pt idx="8738">
                  <c:v>873.80000000013013</c:v>
                </c:pt>
                <c:pt idx="8739">
                  <c:v>873.90000000013015</c:v>
                </c:pt>
                <c:pt idx="8740">
                  <c:v>874.00000000013051</c:v>
                </c:pt>
                <c:pt idx="8741">
                  <c:v>874.10000000013054</c:v>
                </c:pt>
                <c:pt idx="8742">
                  <c:v>874.20000000013351</c:v>
                </c:pt>
                <c:pt idx="8743">
                  <c:v>874.30000000013024</c:v>
                </c:pt>
                <c:pt idx="8744">
                  <c:v>874.4000000001306</c:v>
                </c:pt>
                <c:pt idx="8745">
                  <c:v>874.50000000013051</c:v>
                </c:pt>
                <c:pt idx="8746">
                  <c:v>874.60000000013054</c:v>
                </c:pt>
                <c:pt idx="8747">
                  <c:v>874.70000000013351</c:v>
                </c:pt>
                <c:pt idx="8748">
                  <c:v>874.80000000013035</c:v>
                </c:pt>
                <c:pt idx="8749">
                  <c:v>874.9000000001306</c:v>
                </c:pt>
                <c:pt idx="8750">
                  <c:v>875.00000000013051</c:v>
                </c:pt>
                <c:pt idx="8751">
                  <c:v>875.10000000013054</c:v>
                </c:pt>
                <c:pt idx="8752">
                  <c:v>875.20000000013351</c:v>
                </c:pt>
                <c:pt idx="8753">
                  <c:v>875.30000000013058</c:v>
                </c:pt>
                <c:pt idx="8754">
                  <c:v>875.4000000001306</c:v>
                </c:pt>
                <c:pt idx="8755">
                  <c:v>875.50000000013051</c:v>
                </c:pt>
                <c:pt idx="8756">
                  <c:v>875.60000000013054</c:v>
                </c:pt>
                <c:pt idx="8757">
                  <c:v>875.70000000013351</c:v>
                </c:pt>
                <c:pt idx="8758">
                  <c:v>875.80000000013058</c:v>
                </c:pt>
                <c:pt idx="8759">
                  <c:v>875.9000000001306</c:v>
                </c:pt>
                <c:pt idx="8760">
                  <c:v>876.00000000013063</c:v>
                </c:pt>
                <c:pt idx="8761">
                  <c:v>876.10000000013065</c:v>
                </c:pt>
                <c:pt idx="8762">
                  <c:v>876.20000000013351</c:v>
                </c:pt>
                <c:pt idx="8763">
                  <c:v>876.30000000013069</c:v>
                </c:pt>
                <c:pt idx="8764">
                  <c:v>876.40000000013072</c:v>
                </c:pt>
                <c:pt idx="8765">
                  <c:v>876.50000000013074</c:v>
                </c:pt>
                <c:pt idx="8766">
                  <c:v>876.60000000013304</c:v>
                </c:pt>
                <c:pt idx="8767">
                  <c:v>876.70000000013351</c:v>
                </c:pt>
                <c:pt idx="8768">
                  <c:v>876.80000000013081</c:v>
                </c:pt>
                <c:pt idx="8769">
                  <c:v>876.90000000013083</c:v>
                </c:pt>
                <c:pt idx="8770">
                  <c:v>877.00000000013085</c:v>
                </c:pt>
                <c:pt idx="8771">
                  <c:v>877.10000000013304</c:v>
                </c:pt>
                <c:pt idx="8772">
                  <c:v>877.20000000013351</c:v>
                </c:pt>
                <c:pt idx="8773">
                  <c:v>877.30000000013092</c:v>
                </c:pt>
                <c:pt idx="8774">
                  <c:v>877.40000000013094</c:v>
                </c:pt>
                <c:pt idx="8775">
                  <c:v>877.50000000013154</c:v>
                </c:pt>
                <c:pt idx="8776">
                  <c:v>877.60000000013304</c:v>
                </c:pt>
                <c:pt idx="8777">
                  <c:v>877.70000000013351</c:v>
                </c:pt>
                <c:pt idx="8778">
                  <c:v>877.80000000013104</c:v>
                </c:pt>
                <c:pt idx="8779">
                  <c:v>877.90000000013151</c:v>
                </c:pt>
                <c:pt idx="8780">
                  <c:v>878.00000000013154</c:v>
                </c:pt>
                <c:pt idx="8781">
                  <c:v>878.10000000013304</c:v>
                </c:pt>
                <c:pt idx="8782">
                  <c:v>878.20000000013351</c:v>
                </c:pt>
                <c:pt idx="8783">
                  <c:v>878.30000000013115</c:v>
                </c:pt>
                <c:pt idx="8784">
                  <c:v>878.40000000013151</c:v>
                </c:pt>
                <c:pt idx="8785">
                  <c:v>878.50000000013154</c:v>
                </c:pt>
                <c:pt idx="8786">
                  <c:v>878.60000000013304</c:v>
                </c:pt>
                <c:pt idx="8787">
                  <c:v>878.70000000013351</c:v>
                </c:pt>
                <c:pt idx="8788">
                  <c:v>878.8000000001316</c:v>
                </c:pt>
                <c:pt idx="8789">
                  <c:v>878.90000000013151</c:v>
                </c:pt>
                <c:pt idx="8790">
                  <c:v>879.00000000013154</c:v>
                </c:pt>
                <c:pt idx="8791">
                  <c:v>879.10000000013304</c:v>
                </c:pt>
                <c:pt idx="8792">
                  <c:v>879.20000000013351</c:v>
                </c:pt>
                <c:pt idx="8793">
                  <c:v>879.3000000001316</c:v>
                </c:pt>
                <c:pt idx="8794">
                  <c:v>879.40000000013151</c:v>
                </c:pt>
                <c:pt idx="8795">
                  <c:v>879.50000000013154</c:v>
                </c:pt>
                <c:pt idx="8796">
                  <c:v>879.60000000013304</c:v>
                </c:pt>
                <c:pt idx="8797">
                  <c:v>879.70000000013351</c:v>
                </c:pt>
                <c:pt idx="8798">
                  <c:v>879.8000000001316</c:v>
                </c:pt>
                <c:pt idx="8799">
                  <c:v>879.90000000013151</c:v>
                </c:pt>
                <c:pt idx="8800">
                  <c:v>880.00000000013154</c:v>
                </c:pt>
                <c:pt idx="8801">
                  <c:v>880.10000000013304</c:v>
                </c:pt>
                <c:pt idx="8802">
                  <c:v>880.20000000013351</c:v>
                </c:pt>
                <c:pt idx="8803">
                  <c:v>880.3000000001316</c:v>
                </c:pt>
                <c:pt idx="8804">
                  <c:v>880.40000000013163</c:v>
                </c:pt>
                <c:pt idx="8805">
                  <c:v>880.50000000013165</c:v>
                </c:pt>
                <c:pt idx="8806">
                  <c:v>880.60000000013304</c:v>
                </c:pt>
                <c:pt idx="8807">
                  <c:v>880.70000000013351</c:v>
                </c:pt>
                <c:pt idx="8808">
                  <c:v>880.80000000013172</c:v>
                </c:pt>
                <c:pt idx="8809">
                  <c:v>880.90000000013174</c:v>
                </c:pt>
                <c:pt idx="8810">
                  <c:v>881.00000000013301</c:v>
                </c:pt>
                <c:pt idx="8811">
                  <c:v>881.10000000013304</c:v>
                </c:pt>
                <c:pt idx="8812">
                  <c:v>881.20000000013351</c:v>
                </c:pt>
                <c:pt idx="8813">
                  <c:v>881.30000000013183</c:v>
                </c:pt>
                <c:pt idx="8814">
                  <c:v>881.40000000013185</c:v>
                </c:pt>
                <c:pt idx="8815">
                  <c:v>881.50000000013301</c:v>
                </c:pt>
                <c:pt idx="8816">
                  <c:v>881.60000000013304</c:v>
                </c:pt>
                <c:pt idx="8817">
                  <c:v>881.70000000013351</c:v>
                </c:pt>
                <c:pt idx="8818">
                  <c:v>881.80000000013194</c:v>
                </c:pt>
                <c:pt idx="8819">
                  <c:v>881.90000000013254</c:v>
                </c:pt>
                <c:pt idx="8820">
                  <c:v>882.00000000013301</c:v>
                </c:pt>
                <c:pt idx="8821">
                  <c:v>882.10000000013304</c:v>
                </c:pt>
                <c:pt idx="8822">
                  <c:v>882.20000000013351</c:v>
                </c:pt>
                <c:pt idx="8823">
                  <c:v>882.30000000013251</c:v>
                </c:pt>
                <c:pt idx="8824">
                  <c:v>882.40000000013254</c:v>
                </c:pt>
                <c:pt idx="8825">
                  <c:v>882.50000000013301</c:v>
                </c:pt>
                <c:pt idx="8826">
                  <c:v>882.60000000013304</c:v>
                </c:pt>
                <c:pt idx="8827">
                  <c:v>882.70000000013351</c:v>
                </c:pt>
                <c:pt idx="8828">
                  <c:v>882.80000000013251</c:v>
                </c:pt>
                <c:pt idx="8829">
                  <c:v>882.90000000013254</c:v>
                </c:pt>
                <c:pt idx="8830">
                  <c:v>883.00000000013301</c:v>
                </c:pt>
                <c:pt idx="8831">
                  <c:v>883.10000000013304</c:v>
                </c:pt>
                <c:pt idx="8832">
                  <c:v>883.20000000013351</c:v>
                </c:pt>
                <c:pt idx="8833">
                  <c:v>883.30000000013251</c:v>
                </c:pt>
                <c:pt idx="8834">
                  <c:v>883.40000000013254</c:v>
                </c:pt>
                <c:pt idx="8835">
                  <c:v>883.50000000013301</c:v>
                </c:pt>
                <c:pt idx="8836">
                  <c:v>883.60000000013304</c:v>
                </c:pt>
                <c:pt idx="8837">
                  <c:v>883.70000000013351</c:v>
                </c:pt>
                <c:pt idx="8838">
                  <c:v>883.80000000013251</c:v>
                </c:pt>
                <c:pt idx="8839">
                  <c:v>883.90000000013254</c:v>
                </c:pt>
                <c:pt idx="8840">
                  <c:v>884.00000000013301</c:v>
                </c:pt>
                <c:pt idx="8841">
                  <c:v>884.10000000013304</c:v>
                </c:pt>
                <c:pt idx="8842">
                  <c:v>884.20000000013351</c:v>
                </c:pt>
                <c:pt idx="8843">
                  <c:v>884.30000000013251</c:v>
                </c:pt>
                <c:pt idx="8844">
                  <c:v>884.40000000013254</c:v>
                </c:pt>
                <c:pt idx="8845">
                  <c:v>884.50000000013301</c:v>
                </c:pt>
                <c:pt idx="8846">
                  <c:v>884.60000000013304</c:v>
                </c:pt>
                <c:pt idx="8847">
                  <c:v>884.70000000013351</c:v>
                </c:pt>
                <c:pt idx="8848">
                  <c:v>884.80000000013263</c:v>
                </c:pt>
                <c:pt idx="8849">
                  <c:v>884.90000000013265</c:v>
                </c:pt>
                <c:pt idx="8850">
                  <c:v>885.00000000013301</c:v>
                </c:pt>
                <c:pt idx="8851">
                  <c:v>885.10000000013304</c:v>
                </c:pt>
                <c:pt idx="8852">
                  <c:v>885.20000000013351</c:v>
                </c:pt>
                <c:pt idx="8853">
                  <c:v>885.30000000013274</c:v>
                </c:pt>
                <c:pt idx="8854">
                  <c:v>885.4000000001331</c:v>
                </c:pt>
                <c:pt idx="8855">
                  <c:v>885.50000000013301</c:v>
                </c:pt>
                <c:pt idx="8856">
                  <c:v>885.60000000013304</c:v>
                </c:pt>
                <c:pt idx="8857">
                  <c:v>885.70000000013351</c:v>
                </c:pt>
                <c:pt idx="8858">
                  <c:v>885.80000000013285</c:v>
                </c:pt>
                <c:pt idx="8859">
                  <c:v>885.9000000001331</c:v>
                </c:pt>
                <c:pt idx="8860">
                  <c:v>886.00000000013301</c:v>
                </c:pt>
                <c:pt idx="8861">
                  <c:v>886.10000000013304</c:v>
                </c:pt>
                <c:pt idx="8862">
                  <c:v>886.20000000013351</c:v>
                </c:pt>
                <c:pt idx="8863">
                  <c:v>886.30000000013308</c:v>
                </c:pt>
                <c:pt idx="8864">
                  <c:v>886.4000000001331</c:v>
                </c:pt>
                <c:pt idx="8865">
                  <c:v>886.50000000013301</c:v>
                </c:pt>
                <c:pt idx="8866">
                  <c:v>886.60000000013304</c:v>
                </c:pt>
                <c:pt idx="8867">
                  <c:v>886.70000000013351</c:v>
                </c:pt>
                <c:pt idx="8868">
                  <c:v>886.80000000013308</c:v>
                </c:pt>
                <c:pt idx="8869">
                  <c:v>886.9000000001331</c:v>
                </c:pt>
                <c:pt idx="8870">
                  <c:v>887.00000000013313</c:v>
                </c:pt>
                <c:pt idx="8871">
                  <c:v>887.10000000013315</c:v>
                </c:pt>
                <c:pt idx="8872">
                  <c:v>887.20000000013351</c:v>
                </c:pt>
                <c:pt idx="8873">
                  <c:v>887.3000000001332</c:v>
                </c:pt>
                <c:pt idx="8874">
                  <c:v>887.40000000013322</c:v>
                </c:pt>
                <c:pt idx="8875">
                  <c:v>887.50000000013324</c:v>
                </c:pt>
                <c:pt idx="8876">
                  <c:v>887.6000000001336</c:v>
                </c:pt>
                <c:pt idx="8877">
                  <c:v>887.70000000013351</c:v>
                </c:pt>
                <c:pt idx="8878">
                  <c:v>887.80000000013331</c:v>
                </c:pt>
                <c:pt idx="8879">
                  <c:v>887.90000000013333</c:v>
                </c:pt>
                <c:pt idx="8880">
                  <c:v>888.00000000013335</c:v>
                </c:pt>
                <c:pt idx="8881">
                  <c:v>888.1000000001336</c:v>
                </c:pt>
                <c:pt idx="8882">
                  <c:v>888.20000000013351</c:v>
                </c:pt>
                <c:pt idx="8883">
                  <c:v>888.30000000013342</c:v>
                </c:pt>
                <c:pt idx="8884">
                  <c:v>888.40000000013345</c:v>
                </c:pt>
                <c:pt idx="8885">
                  <c:v>888.50000000013358</c:v>
                </c:pt>
                <c:pt idx="8886">
                  <c:v>888.6000000001336</c:v>
                </c:pt>
                <c:pt idx="8887">
                  <c:v>888.70000000013351</c:v>
                </c:pt>
                <c:pt idx="8888">
                  <c:v>888.80000000013342</c:v>
                </c:pt>
                <c:pt idx="8889">
                  <c:v>888.90000000013356</c:v>
                </c:pt>
                <c:pt idx="8890">
                  <c:v>889.00000000013358</c:v>
                </c:pt>
                <c:pt idx="8891">
                  <c:v>889.1000000001336</c:v>
                </c:pt>
                <c:pt idx="8892">
                  <c:v>889.20000000013363</c:v>
                </c:pt>
                <c:pt idx="8893">
                  <c:v>889.30000000013342</c:v>
                </c:pt>
                <c:pt idx="8894">
                  <c:v>889.40000000013367</c:v>
                </c:pt>
                <c:pt idx="8895">
                  <c:v>889.5000000001337</c:v>
                </c:pt>
                <c:pt idx="8896">
                  <c:v>889.60000000013372</c:v>
                </c:pt>
                <c:pt idx="8897">
                  <c:v>889.70000000013374</c:v>
                </c:pt>
                <c:pt idx="8898">
                  <c:v>889.80000000013376</c:v>
                </c:pt>
                <c:pt idx="8899">
                  <c:v>889.90000000013379</c:v>
                </c:pt>
                <c:pt idx="8900">
                  <c:v>890.00000000013381</c:v>
                </c:pt>
                <c:pt idx="8901">
                  <c:v>890.10000000013383</c:v>
                </c:pt>
                <c:pt idx="8902">
                  <c:v>890.20000000013385</c:v>
                </c:pt>
                <c:pt idx="8903">
                  <c:v>890.30000000013388</c:v>
                </c:pt>
                <c:pt idx="8904">
                  <c:v>890.4000000001339</c:v>
                </c:pt>
                <c:pt idx="8905">
                  <c:v>890.50000000013392</c:v>
                </c:pt>
                <c:pt idx="8906">
                  <c:v>890.60000000013395</c:v>
                </c:pt>
                <c:pt idx="8907">
                  <c:v>890.70000000013454</c:v>
                </c:pt>
                <c:pt idx="8908">
                  <c:v>890.80000000013399</c:v>
                </c:pt>
                <c:pt idx="8909">
                  <c:v>890.90000000013401</c:v>
                </c:pt>
                <c:pt idx="8910">
                  <c:v>891.00000000013404</c:v>
                </c:pt>
                <c:pt idx="8911">
                  <c:v>891.10000000013451</c:v>
                </c:pt>
                <c:pt idx="8912">
                  <c:v>891.20000000013454</c:v>
                </c:pt>
                <c:pt idx="8913">
                  <c:v>891.3000000001341</c:v>
                </c:pt>
                <c:pt idx="8914">
                  <c:v>891.40000000013413</c:v>
                </c:pt>
                <c:pt idx="8915">
                  <c:v>891.50000000013415</c:v>
                </c:pt>
                <c:pt idx="8916">
                  <c:v>891.60000000013451</c:v>
                </c:pt>
                <c:pt idx="8917">
                  <c:v>891.70000000013454</c:v>
                </c:pt>
                <c:pt idx="8918">
                  <c:v>891.80000000013422</c:v>
                </c:pt>
                <c:pt idx="8919">
                  <c:v>891.90000000013424</c:v>
                </c:pt>
                <c:pt idx="8920">
                  <c:v>892.00000000013461</c:v>
                </c:pt>
                <c:pt idx="8921">
                  <c:v>892.10000000013451</c:v>
                </c:pt>
                <c:pt idx="8922">
                  <c:v>892.20000000013454</c:v>
                </c:pt>
                <c:pt idx="8923">
                  <c:v>892.30000000013433</c:v>
                </c:pt>
                <c:pt idx="8924">
                  <c:v>892.40000000013458</c:v>
                </c:pt>
                <c:pt idx="8925">
                  <c:v>892.50000000013461</c:v>
                </c:pt>
                <c:pt idx="8926">
                  <c:v>892.60000000013451</c:v>
                </c:pt>
                <c:pt idx="8927">
                  <c:v>892.70000000013454</c:v>
                </c:pt>
                <c:pt idx="8928">
                  <c:v>892.80000000013445</c:v>
                </c:pt>
                <c:pt idx="8929">
                  <c:v>892.90000000013458</c:v>
                </c:pt>
                <c:pt idx="8930">
                  <c:v>893.00000000013461</c:v>
                </c:pt>
                <c:pt idx="8931">
                  <c:v>893.10000000013451</c:v>
                </c:pt>
                <c:pt idx="8932">
                  <c:v>893.20000000013454</c:v>
                </c:pt>
                <c:pt idx="8933">
                  <c:v>893.30000000013456</c:v>
                </c:pt>
                <c:pt idx="8934">
                  <c:v>893.40000000013458</c:v>
                </c:pt>
                <c:pt idx="8935">
                  <c:v>893.50000000013461</c:v>
                </c:pt>
                <c:pt idx="8936">
                  <c:v>893.60000000013463</c:v>
                </c:pt>
                <c:pt idx="8937">
                  <c:v>893.70000000013465</c:v>
                </c:pt>
                <c:pt idx="8938">
                  <c:v>893.80000000013467</c:v>
                </c:pt>
                <c:pt idx="8939">
                  <c:v>893.9000000001347</c:v>
                </c:pt>
                <c:pt idx="8940">
                  <c:v>894.00000000013472</c:v>
                </c:pt>
                <c:pt idx="8941">
                  <c:v>894.10000000013474</c:v>
                </c:pt>
                <c:pt idx="8942">
                  <c:v>894.2000000001384</c:v>
                </c:pt>
                <c:pt idx="8943">
                  <c:v>894.30000000013479</c:v>
                </c:pt>
                <c:pt idx="8944">
                  <c:v>894.40000000013481</c:v>
                </c:pt>
                <c:pt idx="8945">
                  <c:v>894.50000000013483</c:v>
                </c:pt>
                <c:pt idx="8946">
                  <c:v>894.60000000013554</c:v>
                </c:pt>
                <c:pt idx="8947">
                  <c:v>894.70000000013852</c:v>
                </c:pt>
                <c:pt idx="8948">
                  <c:v>894.8000000001349</c:v>
                </c:pt>
                <c:pt idx="8949">
                  <c:v>894.90000000013492</c:v>
                </c:pt>
                <c:pt idx="8950">
                  <c:v>895.00000000013495</c:v>
                </c:pt>
                <c:pt idx="8951">
                  <c:v>895.10000000013554</c:v>
                </c:pt>
                <c:pt idx="8952">
                  <c:v>895.20000000013852</c:v>
                </c:pt>
                <c:pt idx="8953">
                  <c:v>895.30000000013501</c:v>
                </c:pt>
                <c:pt idx="8954">
                  <c:v>895.40000000013504</c:v>
                </c:pt>
                <c:pt idx="8955">
                  <c:v>895.50000000013551</c:v>
                </c:pt>
                <c:pt idx="8956">
                  <c:v>895.60000000013554</c:v>
                </c:pt>
                <c:pt idx="8957">
                  <c:v>895.70000000013852</c:v>
                </c:pt>
                <c:pt idx="8958">
                  <c:v>895.80000000013513</c:v>
                </c:pt>
                <c:pt idx="8959">
                  <c:v>895.90000000013515</c:v>
                </c:pt>
                <c:pt idx="8960">
                  <c:v>896.00000000013551</c:v>
                </c:pt>
                <c:pt idx="8961">
                  <c:v>896.10000000013554</c:v>
                </c:pt>
                <c:pt idx="8962">
                  <c:v>896.20000000013852</c:v>
                </c:pt>
                <c:pt idx="8963">
                  <c:v>896.30000000013524</c:v>
                </c:pt>
                <c:pt idx="8964">
                  <c:v>896.40000000013561</c:v>
                </c:pt>
                <c:pt idx="8965">
                  <c:v>896.50000000013551</c:v>
                </c:pt>
                <c:pt idx="8966">
                  <c:v>896.60000000013554</c:v>
                </c:pt>
                <c:pt idx="8967">
                  <c:v>896.70000000013852</c:v>
                </c:pt>
                <c:pt idx="8968">
                  <c:v>896.80000000013558</c:v>
                </c:pt>
                <c:pt idx="8969">
                  <c:v>896.90000000013561</c:v>
                </c:pt>
                <c:pt idx="8970">
                  <c:v>897.00000000013551</c:v>
                </c:pt>
                <c:pt idx="8971">
                  <c:v>897.10000000013554</c:v>
                </c:pt>
                <c:pt idx="8972">
                  <c:v>897.20000000013852</c:v>
                </c:pt>
                <c:pt idx="8973">
                  <c:v>897.30000000013558</c:v>
                </c:pt>
                <c:pt idx="8974">
                  <c:v>897.40000000013561</c:v>
                </c:pt>
                <c:pt idx="8975">
                  <c:v>897.50000000013551</c:v>
                </c:pt>
                <c:pt idx="8976">
                  <c:v>897.60000000013554</c:v>
                </c:pt>
                <c:pt idx="8977">
                  <c:v>897.70000000013852</c:v>
                </c:pt>
                <c:pt idx="8978">
                  <c:v>897.80000000013558</c:v>
                </c:pt>
                <c:pt idx="8979">
                  <c:v>897.90000000013561</c:v>
                </c:pt>
                <c:pt idx="8980">
                  <c:v>898.00000000013563</c:v>
                </c:pt>
                <c:pt idx="8981">
                  <c:v>898.10000000013565</c:v>
                </c:pt>
                <c:pt idx="8982">
                  <c:v>898.20000000013852</c:v>
                </c:pt>
                <c:pt idx="8983">
                  <c:v>898.3000000001357</c:v>
                </c:pt>
                <c:pt idx="8984">
                  <c:v>898.40000000013572</c:v>
                </c:pt>
                <c:pt idx="8985">
                  <c:v>898.50000000013574</c:v>
                </c:pt>
                <c:pt idx="8986">
                  <c:v>898.60000000013804</c:v>
                </c:pt>
                <c:pt idx="8987">
                  <c:v>898.70000000013852</c:v>
                </c:pt>
                <c:pt idx="8988">
                  <c:v>898.80000000013581</c:v>
                </c:pt>
                <c:pt idx="8989">
                  <c:v>898.90000000013583</c:v>
                </c:pt>
                <c:pt idx="8990">
                  <c:v>899.00000000013654</c:v>
                </c:pt>
                <c:pt idx="8991">
                  <c:v>899.10000000013804</c:v>
                </c:pt>
                <c:pt idx="8992">
                  <c:v>899.20000000013852</c:v>
                </c:pt>
                <c:pt idx="8993">
                  <c:v>899.30000000013592</c:v>
                </c:pt>
                <c:pt idx="8994">
                  <c:v>899.40000000013595</c:v>
                </c:pt>
                <c:pt idx="8995">
                  <c:v>899.50000000013654</c:v>
                </c:pt>
                <c:pt idx="8996">
                  <c:v>899.60000000013804</c:v>
                </c:pt>
                <c:pt idx="8997">
                  <c:v>899.70000000013852</c:v>
                </c:pt>
                <c:pt idx="8998">
                  <c:v>899.80000000013604</c:v>
                </c:pt>
                <c:pt idx="8999">
                  <c:v>899.90000000013652</c:v>
                </c:pt>
                <c:pt idx="9000">
                  <c:v>900.00000000013654</c:v>
                </c:pt>
                <c:pt idx="9001">
                  <c:v>900.10000000013804</c:v>
                </c:pt>
                <c:pt idx="9002">
                  <c:v>900.20000000013852</c:v>
                </c:pt>
                <c:pt idx="9003">
                  <c:v>900.30000000013615</c:v>
                </c:pt>
                <c:pt idx="9004">
                  <c:v>900.40000000013652</c:v>
                </c:pt>
                <c:pt idx="9005">
                  <c:v>900.50000000013654</c:v>
                </c:pt>
                <c:pt idx="9006">
                  <c:v>900.60000000013804</c:v>
                </c:pt>
                <c:pt idx="9007">
                  <c:v>900.70000000013852</c:v>
                </c:pt>
                <c:pt idx="9008">
                  <c:v>900.80000000013661</c:v>
                </c:pt>
                <c:pt idx="9009">
                  <c:v>900.90000000013652</c:v>
                </c:pt>
                <c:pt idx="9010">
                  <c:v>901.00000000013654</c:v>
                </c:pt>
                <c:pt idx="9011">
                  <c:v>901.10000000013804</c:v>
                </c:pt>
                <c:pt idx="9012">
                  <c:v>901.20000000013852</c:v>
                </c:pt>
                <c:pt idx="9013">
                  <c:v>901.30000000013661</c:v>
                </c:pt>
                <c:pt idx="9014">
                  <c:v>901.40000000013652</c:v>
                </c:pt>
                <c:pt idx="9015">
                  <c:v>901.50000000013654</c:v>
                </c:pt>
                <c:pt idx="9016">
                  <c:v>901.60000000013804</c:v>
                </c:pt>
                <c:pt idx="9017">
                  <c:v>901.70000000013852</c:v>
                </c:pt>
                <c:pt idx="9018">
                  <c:v>901.80000000013661</c:v>
                </c:pt>
                <c:pt idx="9019">
                  <c:v>901.90000000013652</c:v>
                </c:pt>
                <c:pt idx="9020">
                  <c:v>902.00000000013654</c:v>
                </c:pt>
                <c:pt idx="9021">
                  <c:v>902.10000000013804</c:v>
                </c:pt>
                <c:pt idx="9022">
                  <c:v>902.20000000013852</c:v>
                </c:pt>
                <c:pt idx="9023">
                  <c:v>902.30000000013661</c:v>
                </c:pt>
                <c:pt idx="9024">
                  <c:v>902.40000000013663</c:v>
                </c:pt>
                <c:pt idx="9025">
                  <c:v>902.50000000013665</c:v>
                </c:pt>
                <c:pt idx="9026">
                  <c:v>902.60000000013804</c:v>
                </c:pt>
                <c:pt idx="9027">
                  <c:v>902.70000000013852</c:v>
                </c:pt>
                <c:pt idx="9028">
                  <c:v>902.80000000013672</c:v>
                </c:pt>
                <c:pt idx="9029">
                  <c:v>902.90000000013674</c:v>
                </c:pt>
                <c:pt idx="9030">
                  <c:v>903.00000000013802</c:v>
                </c:pt>
                <c:pt idx="9031">
                  <c:v>903.10000000013804</c:v>
                </c:pt>
                <c:pt idx="9032">
                  <c:v>903.20000000013852</c:v>
                </c:pt>
                <c:pt idx="9033">
                  <c:v>903.30000000013683</c:v>
                </c:pt>
                <c:pt idx="9034">
                  <c:v>903.40000000013754</c:v>
                </c:pt>
                <c:pt idx="9035">
                  <c:v>903.50000000013802</c:v>
                </c:pt>
                <c:pt idx="9036">
                  <c:v>903.60000000013804</c:v>
                </c:pt>
                <c:pt idx="9037">
                  <c:v>903.70000000013852</c:v>
                </c:pt>
                <c:pt idx="9038">
                  <c:v>903.80000000013695</c:v>
                </c:pt>
                <c:pt idx="9039">
                  <c:v>903.90000000013754</c:v>
                </c:pt>
                <c:pt idx="9040">
                  <c:v>904.00000000013802</c:v>
                </c:pt>
                <c:pt idx="9041">
                  <c:v>904.10000000013804</c:v>
                </c:pt>
                <c:pt idx="9042">
                  <c:v>904.20000000013852</c:v>
                </c:pt>
                <c:pt idx="9043">
                  <c:v>904.30000000013752</c:v>
                </c:pt>
                <c:pt idx="9044">
                  <c:v>904.40000000013754</c:v>
                </c:pt>
                <c:pt idx="9045">
                  <c:v>904.50000000013802</c:v>
                </c:pt>
                <c:pt idx="9046">
                  <c:v>904.60000000013804</c:v>
                </c:pt>
                <c:pt idx="9047">
                  <c:v>904.70000000013852</c:v>
                </c:pt>
                <c:pt idx="9048">
                  <c:v>904.80000000013752</c:v>
                </c:pt>
                <c:pt idx="9049">
                  <c:v>904.90000000013754</c:v>
                </c:pt>
                <c:pt idx="9050">
                  <c:v>905.00000000013802</c:v>
                </c:pt>
                <c:pt idx="9051">
                  <c:v>905.10000000013804</c:v>
                </c:pt>
                <c:pt idx="9052">
                  <c:v>905.20000000013852</c:v>
                </c:pt>
                <c:pt idx="9053">
                  <c:v>905.30000000013752</c:v>
                </c:pt>
                <c:pt idx="9054">
                  <c:v>905.40000000013754</c:v>
                </c:pt>
                <c:pt idx="9055">
                  <c:v>905.50000000013802</c:v>
                </c:pt>
                <c:pt idx="9056">
                  <c:v>905.60000000013804</c:v>
                </c:pt>
                <c:pt idx="9057">
                  <c:v>905.70000000013852</c:v>
                </c:pt>
                <c:pt idx="9058">
                  <c:v>905.80000000013752</c:v>
                </c:pt>
                <c:pt idx="9059">
                  <c:v>905.90000000013754</c:v>
                </c:pt>
                <c:pt idx="9060">
                  <c:v>906.00000000013802</c:v>
                </c:pt>
                <c:pt idx="9061">
                  <c:v>906.10000000013804</c:v>
                </c:pt>
                <c:pt idx="9062">
                  <c:v>906.20000000013852</c:v>
                </c:pt>
                <c:pt idx="9063">
                  <c:v>906.30000000013752</c:v>
                </c:pt>
                <c:pt idx="9064">
                  <c:v>906.40000000013754</c:v>
                </c:pt>
                <c:pt idx="9065">
                  <c:v>906.50000000013802</c:v>
                </c:pt>
                <c:pt idx="9066">
                  <c:v>906.60000000013804</c:v>
                </c:pt>
                <c:pt idx="9067">
                  <c:v>906.70000000013852</c:v>
                </c:pt>
                <c:pt idx="9068">
                  <c:v>906.80000000013763</c:v>
                </c:pt>
                <c:pt idx="9069">
                  <c:v>906.90000000013765</c:v>
                </c:pt>
                <c:pt idx="9070">
                  <c:v>907.00000000013802</c:v>
                </c:pt>
                <c:pt idx="9071">
                  <c:v>907.10000000013804</c:v>
                </c:pt>
                <c:pt idx="9072">
                  <c:v>907.20000000013852</c:v>
                </c:pt>
                <c:pt idx="9073">
                  <c:v>907.30000000013774</c:v>
                </c:pt>
                <c:pt idx="9074">
                  <c:v>907.40000000013811</c:v>
                </c:pt>
                <c:pt idx="9075">
                  <c:v>907.50000000013802</c:v>
                </c:pt>
                <c:pt idx="9076">
                  <c:v>907.60000000013804</c:v>
                </c:pt>
                <c:pt idx="9077">
                  <c:v>907.70000000013852</c:v>
                </c:pt>
                <c:pt idx="9078">
                  <c:v>907.80000000013808</c:v>
                </c:pt>
                <c:pt idx="9079">
                  <c:v>907.90000000013811</c:v>
                </c:pt>
                <c:pt idx="9080">
                  <c:v>908.00000000013802</c:v>
                </c:pt>
                <c:pt idx="9081">
                  <c:v>908.10000000013804</c:v>
                </c:pt>
                <c:pt idx="9082">
                  <c:v>908.20000000013852</c:v>
                </c:pt>
                <c:pt idx="9083">
                  <c:v>908.30000000013808</c:v>
                </c:pt>
                <c:pt idx="9084">
                  <c:v>908.40000000013811</c:v>
                </c:pt>
                <c:pt idx="9085">
                  <c:v>908.50000000013802</c:v>
                </c:pt>
                <c:pt idx="9086">
                  <c:v>908.60000000013804</c:v>
                </c:pt>
                <c:pt idx="9087">
                  <c:v>908.70000000013852</c:v>
                </c:pt>
                <c:pt idx="9088">
                  <c:v>908.80000000013808</c:v>
                </c:pt>
                <c:pt idx="9089">
                  <c:v>908.90000000013811</c:v>
                </c:pt>
                <c:pt idx="9090">
                  <c:v>909.00000000013813</c:v>
                </c:pt>
                <c:pt idx="9091">
                  <c:v>909.10000000013815</c:v>
                </c:pt>
                <c:pt idx="9092">
                  <c:v>909.20000000013852</c:v>
                </c:pt>
                <c:pt idx="9093">
                  <c:v>909.3000000001382</c:v>
                </c:pt>
                <c:pt idx="9094">
                  <c:v>909.40000000013822</c:v>
                </c:pt>
                <c:pt idx="9095">
                  <c:v>909.50000000013824</c:v>
                </c:pt>
                <c:pt idx="9096">
                  <c:v>909.60000000013861</c:v>
                </c:pt>
                <c:pt idx="9097">
                  <c:v>909.70000000013852</c:v>
                </c:pt>
                <c:pt idx="9098">
                  <c:v>909.80000000013831</c:v>
                </c:pt>
                <c:pt idx="9099">
                  <c:v>909.90000000013833</c:v>
                </c:pt>
                <c:pt idx="9100">
                  <c:v>910.00000000013858</c:v>
                </c:pt>
                <c:pt idx="9101">
                  <c:v>910.10000000013861</c:v>
                </c:pt>
                <c:pt idx="9102">
                  <c:v>910.20000000013852</c:v>
                </c:pt>
                <c:pt idx="9103">
                  <c:v>910.30000000013843</c:v>
                </c:pt>
                <c:pt idx="9104">
                  <c:v>910.40000000013845</c:v>
                </c:pt>
                <c:pt idx="9105">
                  <c:v>910.50000000013858</c:v>
                </c:pt>
                <c:pt idx="9106">
                  <c:v>910.60000000013861</c:v>
                </c:pt>
                <c:pt idx="9107">
                  <c:v>910.70000000013852</c:v>
                </c:pt>
                <c:pt idx="9108">
                  <c:v>910.80000000013843</c:v>
                </c:pt>
                <c:pt idx="9109">
                  <c:v>910.90000000013856</c:v>
                </c:pt>
                <c:pt idx="9110">
                  <c:v>911.00000000013858</c:v>
                </c:pt>
                <c:pt idx="9111">
                  <c:v>911.10000000013861</c:v>
                </c:pt>
                <c:pt idx="9112">
                  <c:v>911.20000000013863</c:v>
                </c:pt>
                <c:pt idx="9113">
                  <c:v>911.30000000013843</c:v>
                </c:pt>
                <c:pt idx="9114">
                  <c:v>911.40000000013868</c:v>
                </c:pt>
                <c:pt idx="9115">
                  <c:v>911.5000000001387</c:v>
                </c:pt>
                <c:pt idx="9116">
                  <c:v>911.60000000013872</c:v>
                </c:pt>
                <c:pt idx="9117">
                  <c:v>911.70000000013874</c:v>
                </c:pt>
                <c:pt idx="9118">
                  <c:v>911.80000000013877</c:v>
                </c:pt>
                <c:pt idx="9119">
                  <c:v>911.90000000013879</c:v>
                </c:pt>
                <c:pt idx="9120">
                  <c:v>912.00000000013881</c:v>
                </c:pt>
                <c:pt idx="9121">
                  <c:v>912.10000000013883</c:v>
                </c:pt>
                <c:pt idx="9122">
                  <c:v>912.20000000013954</c:v>
                </c:pt>
                <c:pt idx="9123">
                  <c:v>912.30000000013888</c:v>
                </c:pt>
                <c:pt idx="9124">
                  <c:v>912.4000000001389</c:v>
                </c:pt>
                <c:pt idx="9125">
                  <c:v>912.50000000013893</c:v>
                </c:pt>
                <c:pt idx="9126">
                  <c:v>912.60000000013895</c:v>
                </c:pt>
                <c:pt idx="9127">
                  <c:v>912.70000000013954</c:v>
                </c:pt>
                <c:pt idx="9128">
                  <c:v>912.80000000013899</c:v>
                </c:pt>
                <c:pt idx="9129">
                  <c:v>912.90000000013902</c:v>
                </c:pt>
                <c:pt idx="9130">
                  <c:v>913.00000000013904</c:v>
                </c:pt>
                <c:pt idx="9131">
                  <c:v>913.10000000013952</c:v>
                </c:pt>
                <c:pt idx="9132">
                  <c:v>913.20000000013954</c:v>
                </c:pt>
                <c:pt idx="9133">
                  <c:v>913.30000000013911</c:v>
                </c:pt>
                <c:pt idx="9134">
                  <c:v>913.40000000013913</c:v>
                </c:pt>
                <c:pt idx="9135">
                  <c:v>913.50000000013915</c:v>
                </c:pt>
                <c:pt idx="9136">
                  <c:v>913.60000000013952</c:v>
                </c:pt>
                <c:pt idx="9137">
                  <c:v>913.70000000013954</c:v>
                </c:pt>
                <c:pt idx="9138">
                  <c:v>913.80000000013922</c:v>
                </c:pt>
                <c:pt idx="9139">
                  <c:v>913.90000000013924</c:v>
                </c:pt>
                <c:pt idx="9140">
                  <c:v>914.00000000013961</c:v>
                </c:pt>
                <c:pt idx="9141">
                  <c:v>914.10000000013952</c:v>
                </c:pt>
                <c:pt idx="9142">
                  <c:v>914.20000000013954</c:v>
                </c:pt>
                <c:pt idx="9143">
                  <c:v>914.30000000013933</c:v>
                </c:pt>
                <c:pt idx="9144">
                  <c:v>914.40000000013958</c:v>
                </c:pt>
                <c:pt idx="9145">
                  <c:v>914.50000000013961</c:v>
                </c:pt>
                <c:pt idx="9146">
                  <c:v>914.60000000013952</c:v>
                </c:pt>
                <c:pt idx="9147">
                  <c:v>914.70000000013954</c:v>
                </c:pt>
                <c:pt idx="9148">
                  <c:v>914.80000000013945</c:v>
                </c:pt>
                <c:pt idx="9149">
                  <c:v>914.90000000013958</c:v>
                </c:pt>
                <c:pt idx="9150">
                  <c:v>915.00000000013961</c:v>
                </c:pt>
                <c:pt idx="9151">
                  <c:v>915.10000000013952</c:v>
                </c:pt>
                <c:pt idx="9152">
                  <c:v>915.20000000013954</c:v>
                </c:pt>
                <c:pt idx="9153">
                  <c:v>915.30000000013956</c:v>
                </c:pt>
                <c:pt idx="9154">
                  <c:v>915.40000000013958</c:v>
                </c:pt>
                <c:pt idx="9155">
                  <c:v>915.50000000013961</c:v>
                </c:pt>
                <c:pt idx="9156">
                  <c:v>915.60000000013963</c:v>
                </c:pt>
                <c:pt idx="9157">
                  <c:v>915.70000000013965</c:v>
                </c:pt>
                <c:pt idx="9158">
                  <c:v>915.80000000013968</c:v>
                </c:pt>
                <c:pt idx="9159">
                  <c:v>915.9000000001397</c:v>
                </c:pt>
                <c:pt idx="9160">
                  <c:v>916.00000000013972</c:v>
                </c:pt>
                <c:pt idx="9161">
                  <c:v>916.10000000013974</c:v>
                </c:pt>
                <c:pt idx="9162">
                  <c:v>916.20000000014329</c:v>
                </c:pt>
                <c:pt idx="9163">
                  <c:v>916.30000000013979</c:v>
                </c:pt>
                <c:pt idx="9164">
                  <c:v>916.40000000013981</c:v>
                </c:pt>
                <c:pt idx="9165">
                  <c:v>916.50000000013983</c:v>
                </c:pt>
                <c:pt idx="9166">
                  <c:v>916.60000000014054</c:v>
                </c:pt>
                <c:pt idx="9167">
                  <c:v>916.7000000001434</c:v>
                </c:pt>
                <c:pt idx="9168">
                  <c:v>916.8000000001399</c:v>
                </c:pt>
                <c:pt idx="9169">
                  <c:v>916.90000000013993</c:v>
                </c:pt>
                <c:pt idx="9170">
                  <c:v>917.00000000013995</c:v>
                </c:pt>
                <c:pt idx="9171">
                  <c:v>917.10000000014054</c:v>
                </c:pt>
                <c:pt idx="9172">
                  <c:v>917.20000000014352</c:v>
                </c:pt>
                <c:pt idx="9173">
                  <c:v>917.30000000014002</c:v>
                </c:pt>
                <c:pt idx="9174">
                  <c:v>917.40000000014004</c:v>
                </c:pt>
                <c:pt idx="9175">
                  <c:v>917.50000000014052</c:v>
                </c:pt>
                <c:pt idx="9176">
                  <c:v>917.60000000014054</c:v>
                </c:pt>
                <c:pt idx="9177">
                  <c:v>917.70000000014352</c:v>
                </c:pt>
                <c:pt idx="9178">
                  <c:v>917.80000000014013</c:v>
                </c:pt>
                <c:pt idx="9179">
                  <c:v>917.90000000014015</c:v>
                </c:pt>
                <c:pt idx="9180">
                  <c:v>918.00000000014052</c:v>
                </c:pt>
                <c:pt idx="9181">
                  <c:v>918.10000000014054</c:v>
                </c:pt>
                <c:pt idx="9182">
                  <c:v>918.20000000014352</c:v>
                </c:pt>
                <c:pt idx="9183">
                  <c:v>918.30000000014024</c:v>
                </c:pt>
                <c:pt idx="9184">
                  <c:v>918.40000000014061</c:v>
                </c:pt>
                <c:pt idx="9185">
                  <c:v>918.50000000014052</c:v>
                </c:pt>
                <c:pt idx="9186">
                  <c:v>918.60000000014054</c:v>
                </c:pt>
                <c:pt idx="9187">
                  <c:v>918.70000000014352</c:v>
                </c:pt>
                <c:pt idx="9188">
                  <c:v>918.80000000014059</c:v>
                </c:pt>
                <c:pt idx="9189">
                  <c:v>918.90000000014061</c:v>
                </c:pt>
                <c:pt idx="9190">
                  <c:v>919.00000000014052</c:v>
                </c:pt>
                <c:pt idx="9191">
                  <c:v>919.10000000014054</c:v>
                </c:pt>
                <c:pt idx="9192">
                  <c:v>919.20000000014352</c:v>
                </c:pt>
                <c:pt idx="9193">
                  <c:v>919.30000000014059</c:v>
                </c:pt>
                <c:pt idx="9194">
                  <c:v>919.40000000014061</c:v>
                </c:pt>
                <c:pt idx="9195">
                  <c:v>919.50000000014052</c:v>
                </c:pt>
                <c:pt idx="9196">
                  <c:v>919.60000000014054</c:v>
                </c:pt>
                <c:pt idx="9197">
                  <c:v>919.70000000014352</c:v>
                </c:pt>
                <c:pt idx="9198">
                  <c:v>919.80000000014059</c:v>
                </c:pt>
                <c:pt idx="9199">
                  <c:v>919.90000000014061</c:v>
                </c:pt>
                <c:pt idx="9200">
                  <c:v>920.00000000014063</c:v>
                </c:pt>
                <c:pt idx="9201">
                  <c:v>920.10000000014065</c:v>
                </c:pt>
                <c:pt idx="9202">
                  <c:v>920.20000000014352</c:v>
                </c:pt>
                <c:pt idx="9203">
                  <c:v>920.3000000001407</c:v>
                </c:pt>
                <c:pt idx="9204">
                  <c:v>920.40000000014072</c:v>
                </c:pt>
                <c:pt idx="9205">
                  <c:v>920.50000000014074</c:v>
                </c:pt>
                <c:pt idx="9206">
                  <c:v>920.60000000014304</c:v>
                </c:pt>
                <c:pt idx="9207">
                  <c:v>920.70000000014352</c:v>
                </c:pt>
                <c:pt idx="9208">
                  <c:v>920.80000000014081</c:v>
                </c:pt>
                <c:pt idx="9209">
                  <c:v>920.90000000014084</c:v>
                </c:pt>
                <c:pt idx="9210">
                  <c:v>921.00000000014154</c:v>
                </c:pt>
                <c:pt idx="9211">
                  <c:v>921.10000000014304</c:v>
                </c:pt>
                <c:pt idx="9212">
                  <c:v>921.20000000014352</c:v>
                </c:pt>
                <c:pt idx="9213">
                  <c:v>921.30000000014093</c:v>
                </c:pt>
                <c:pt idx="9214">
                  <c:v>921.40000000014095</c:v>
                </c:pt>
                <c:pt idx="9215">
                  <c:v>921.50000000014154</c:v>
                </c:pt>
                <c:pt idx="9216">
                  <c:v>921.60000000014304</c:v>
                </c:pt>
                <c:pt idx="9217">
                  <c:v>921.70000000014352</c:v>
                </c:pt>
                <c:pt idx="9218">
                  <c:v>921.80000000014104</c:v>
                </c:pt>
                <c:pt idx="9219">
                  <c:v>921.90000000014152</c:v>
                </c:pt>
                <c:pt idx="9220">
                  <c:v>922.00000000014154</c:v>
                </c:pt>
                <c:pt idx="9221">
                  <c:v>922.10000000014304</c:v>
                </c:pt>
                <c:pt idx="9222">
                  <c:v>922.20000000014352</c:v>
                </c:pt>
                <c:pt idx="9223">
                  <c:v>922.30000000014115</c:v>
                </c:pt>
                <c:pt idx="9224">
                  <c:v>922.40000000014152</c:v>
                </c:pt>
                <c:pt idx="9225">
                  <c:v>922.50000000014154</c:v>
                </c:pt>
                <c:pt idx="9226">
                  <c:v>922.60000000014304</c:v>
                </c:pt>
                <c:pt idx="9227">
                  <c:v>922.70000000014352</c:v>
                </c:pt>
                <c:pt idx="9228">
                  <c:v>922.80000000014161</c:v>
                </c:pt>
                <c:pt idx="9229">
                  <c:v>922.90000000014152</c:v>
                </c:pt>
                <c:pt idx="9230">
                  <c:v>923.00000000014154</c:v>
                </c:pt>
                <c:pt idx="9231">
                  <c:v>923.10000000014304</c:v>
                </c:pt>
                <c:pt idx="9232">
                  <c:v>923.20000000014352</c:v>
                </c:pt>
                <c:pt idx="9233">
                  <c:v>923.30000000014161</c:v>
                </c:pt>
                <c:pt idx="9234">
                  <c:v>923.40000000014152</c:v>
                </c:pt>
                <c:pt idx="9235">
                  <c:v>923.50000000014154</c:v>
                </c:pt>
                <c:pt idx="9236">
                  <c:v>923.60000000014304</c:v>
                </c:pt>
                <c:pt idx="9237">
                  <c:v>923.70000000014352</c:v>
                </c:pt>
                <c:pt idx="9238">
                  <c:v>923.80000000014161</c:v>
                </c:pt>
                <c:pt idx="9239">
                  <c:v>923.90000000014152</c:v>
                </c:pt>
                <c:pt idx="9240">
                  <c:v>924.00000000014154</c:v>
                </c:pt>
                <c:pt idx="9241">
                  <c:v>924.10000000014304</c:v>
                </c:pt>
                <c:pt idx="9242">
                  <c:v>924.20000000014352</c:v>
                </c:pt>
                <c:pt idx="9243">
                  <c:v>924.30000000014161</c:v>
                </c:pt>
                <c:pt idx="9244">
                  <c:v>924.40000000014163</c:v>
                </c:pt>
                <c:pt idx="9245">
                  <c:v>924.50000000014165</c:v>
                </c:pt>
                <c:pt idx="9246">
                  <c:v>924.60000000014304</c:v>
                </c:pt>
                <c:pt idx="9247">
                  <c:v>924.70000000014352</c:v>
                </c:pt>
                <c:pt idx="9248">
                  <c:v>924.80000000014172</c:v>
                </c:pt>
                <c:pt idx="9249">
                  <c:v>924.90000000014174</c:v>
                </c:pt>
                <c:pt idx="9250">
                  <c:v>925.00000000014302</c:v>
                </c:pt>
                <c:pt idx="9251">
                  <c:v>925.10000000014304</c:v>
                </c:pt>
                <c:pt idx="9252">
                  <c:v>925.20000000014352</c:v>
                </c:pt>
                <c:pt idx="9253">
                  <c:v>925.30000000014184</c:v>
                </c:pt>
                <c:pt idx="9254">
                  <c:v>925.40000000014254</c:v>
                </c:pt>
                <c:pt idx="9255">
                  <c:v>925.50000000014302</c:v>
                </c:pt>
                <c:pt idx="9256">
                  <c:v>925.60000000014304</c:v>
                </c:pt>
                <c:pt idx="9257">
                  <c:v>925.70000000014352</c:v>
                </c:pt>
                <c:pt idx="9258">
                  <c:v>925.80000000014195</c:v>
                </c:pt>
                <c:pt idx="9259">
                  <c:v>925.90000000014254</c:v>
                </c:pt>
                <c:pt idx="9260">
                  <c:v>926.00000000014302</c:v>
                </c:pt>
                <c:pt idx="9261">
                  <c:v>926.10000000014304</c:v>
                </c:pt>
                <c:pt idx="9262">
                  <c:v>926.20000000014352</c:v>
                </c:pt>
                <c:pt idx="9263">
                  <c:v>926.30000000014252</c:v>
                </c:pt>
                <c:pt idx="9264">
                  <c:v>926.40000000014254</c:v>
                </c:pt>
                <c:pt idx="9265">
                  <c:v>926.50000000014302</c:v>
                </c:pt>
                <c:pt idx="9266">
                  <c:v>926.60000000014304</c:v>
                </c:pt>
                <c:pt idx="9267">
                  <c:v>926.70000000014352</c:v>
                </c:pt>
                <c:pt idx="9268">
                  <c:v>926.80000000014252</c:v>
                </c:pt>
                <c:pt idx="9269">
                  <c:v>926.90000000014254</c:v>
                </c:pt>
                <c:pt idx="9270">
                  <c:v>927.00000000014302</c:v>
                </c:pt>
                <c:pt idx="9271">
                  <c:v>927.10000000014304</c:v>
                </c:pt>
                <c:pt idx="9272">
                  <c:v>927.20000000014352</c:v>
                </c:pt>
                <c:pt idx="9273">
                  <c:v>927.30000000014252</c:v>
                </c:pt>
                <c:pt idx="9274">
                  <c:v>927.40000000014254</c:v>
                </c:pt>
                <c:pt idx="9275">
                  <c:v>927.50000000014302</c:v>
                </c:pt>
                <c:pt idx="9276">
                  <c:v>927.60000000014304</c:v>
                </c:pt>
                <c:pt idx="9277">
                  <c:v>927.70000000014352</c:v>
                </c:pt>
                <c:pt idx="9278">
                  <c:v>927.80000000014252</c:v>
                </c:pt>
                <c:pt idx="9279">
                  <c:v>927.90000000014254</c:v>
                </c:pt>
                <c:pt idx="9280">
                  <c:v>928.00000000014302</c:v>
                </c:pt>
                <c:pt idx="9281">
                  <c:v>928.10000000014304</c:v>
                </c:pt>
                <c:pt idx="9282">
                  <c:v>928.20000000014352</c:v>
                </c:pt>
                <c:pt idx="9283">
                  <c:v>928.30000000014252</c:v>
                </c:pt>
                <c:pt idx="9284">
                  <c:v>928.40000000014254</c:v>
                </c:pt>
                <c:pt idx="9285">
                  <c:v>928.50000000014302</c:v>
                </c:pt>
                <c:pt idx="9286">
                  <c:v>928.60000000014304</c:v>
                </c:pt>
                <c:pt idx="9287">
                  <c:v>928.70000000014352</c:v>
                </c:pt>
                <c:pt idx="9288">
                  <c:v>928.80000000014263</c:v>
                </c:pt>
                <c:pt idx="9289">
                  <c:v>928.90000000014265</c:v>
                </c:pt>
                <c:pt idx="9290">
                  <c:v>929.00000000014302</c:v>
                </c:pt>
                <c:pt idx="9291">
                  <c:v>929.10000000014304</c:v>
                </c:pt>
                <c:pt idx="9292">
                  <c:v>929.20000000014352</c:v>
                </c:pt>
                <c:pt idx="9293">
                  <c:v>929.30000000014275</c:v>
                </c:pt>
                <c:pt idx="9294">
                  <c:v>929.400000000143</c:v>
                </c:pt>
                <c:pt idx="9295">
                  <c:v>929.50000000014302</c:v>
                </c:pt>
                <c:pt idx="9296">
                  <c:v>929.60000000014304</c:v>
                </c:pt>
                <c:pt idx="9297">
                  <c:v>929.70000000014352</c:v>
                </c:pt>
                <c:pt idx="9298">
                  <c:v>929.80000000014309</c:v>
                </c:pt>
                <c:pt idx="9299">
                  <c:v>929.900000000143</c:v>
                </c:pt>
                <c:pt idx="9300">
                  <c:v>930.00000000014302</c:v>
                </c:pt>
                <c:pt idx="9301">
                  <c:v>930.10000000014304</c:v>
                </c:pt>
                <c:pt idx="9302">
                  <c:v>930.20000000014352</c:v>
                </c:pt>
                <c:pt idx="9303">
                  <c:v>930.30000000014309</c:v>
                </c:pt>
                <c:pt idx="9304">
                  <c:v>930.400000000143</c:v>
                </c:pt>
                <c:pt idx="9305">
                  <c:v>930.50000000014302</c:v>
                </c:pt>
                <c:pt idx="9306">
                  <c:v>930.60000000014304</c:v>
                </c:pt>
                <c:pt idx="9307">
                  <c:v>930.70000000014352</c:v>
                </c:pt>
                <c:pt idx="9308">
                  <c:v>930.80000000014309</c:v>
                </c:pt>
                <c:pt idx="9309">
                  <c:v>930.90000000014311</c:v>
                </c:pt>
                <c:pt idx="9310">
                  <c:v>931.00000000014313</c:v>
                </c:pt>
                <c:pt idx="9311">
                  <c:v>931.10000000014315</c:v>
                </c:pt>
                <c:pt idx="9312">
                  <c:v>931.20000000014352</c:v>
                </c:pt>
                <c:pt idx="9313">
                  <c:v>931.3000000001432</c:v>
                </c:pt>
                <c:pt idx="9314">
                  <c:v>931.40000000014322</c:v>
                </c:pt>
                <c:pt idx="9315">
                  <c:v>931.50000000014325</c:v>
                </c:pt>
                <c:pt idx="9316">
                  <c:v>931.6000000001435</c:v>
                </c:pt>
                <c:pt idx="9317">
                  <c:v>931.70000000014352</c:v>
                </c:pt>
                <c:pt idx="9318">
                  <c:v>931.80000000014331</c:v>
                </c:pt>
                <c:pt idx="9319">
                  <c:v>931.90000000014334</c:v>
                </c:pt>
                <c:pt idx="9320">
                  <c:v>932.00000000014359</c:v>
                </c:pt>
                <c:pt idx="9321">
                  <c:v>932.1000000001435</c:v>
                </c:pt>
                <c:pt idx="9322">
                  <c:v>932.20000000014352</c:v>
                </c:pt>
                <c:pt idx="9323">
                  <c:v>932.30000000014343</c:v>
                </c:pt>
                <c:pt idx="9324">
                  <c:v>932.40000000014345</c:v>
                </c:pt>
                <c:pt idx="9325">
                  <c:v>932.50000000014359</c:v>
                </c:pt>
                <c:pt idx="9326">
                  <c:v>932.6000000001435</c:v>
                </c:pt>
                <c:pt idx="9327">
                  <c:v>932.70000000014352</c:v>
                </c:pt>
                <c:pt idx="9328">
                  <c:v>932.80000000014343</c:v>
                </c:pt>
                <c:pt idx="9329">
                  <c:v>932.90000000014356</c:v>
                </c:pt>
                <c:pt idx="9330">
                  <c:v>933.00000000014359</c:v>
                </c:pt>
                <c:pt idx="9331">
                  <c:v>933.10000000014361</c:v>
                </c:pt>
                <c:pt idx="9332">
                  <c:v>933.20000000014363</c:v>
                </c:pt>
                <c:pt idx="9333">
                  <c:v>933.30000000014343</c:v>
                </c:pt>
                <c:pt idx="9334">
                  <c:v>933.40000000014368</c:v>
                </c:pt>
                <c:pt idx="9335">
                  <c:v>933.5000000001437</c:v>
                </c:pt>
                <c:pt idx="9336">
                  <c:v>933.60000000014372</c:v>
                </c:pt>
                <c:pt idx="9337">
                  <c:v>933.70000000014375</c:v>
                </c:pt>
                <c:pt idx="9338">
                  <c:v>933.80000000014377</c:v>
                </c:pt>
                <c:pt idx="9339">
                  <c:v>933.90000000014379</c:v>
                </c:pt>
                <c:pt idx="9340">
                  <c:v>934.00000000014381</c:v>
                </c:pt>
                <c:pt idx="9341">
                  <c:v>934.10000000014384</c:v>
                </c:pt>
                <c:pt idx="9342">
                  <c:v>934.20000000014454</c:v>
                </c:pt>
                <c:pt idx="9343">
                  <c:v>934.30000000014388</c:v>
                </c:pt>
                <c:pt idx="9344">
                  <c:v>934.4000000001439</c:v>
                </c:pt>
                <c:pt idx="9345">
                  <c:v>934.50000000014393</c:v>
                </c:pt>
                <c:pt idx="9346">
                  <c:v>934.60000000014395</c:v>
                </c:pt>
                <c:pt idx="9347">
                  <c:v>934.70000000014454</c:v>
                </c:pt>
                <c:pt idx="9348">
                  <c:v>934.800000000144</c:v>
                </c:pt>
                <c:pt idx="9349">
                  <c:v>934.90000000014402</c:v>
                </c:pt>
                <c:pt idx="9350">
                  <c:v>935.00000000014404</c:v>
                </c:pt>
                <c:pt idx="9351">
                  <c:v>935.10000000014452</c:v>
                </c:pt>
                <c:pt idx="9352">
                  <c:v>935.20000000014454</c:v>
                </c:pt>
                <c:pt idx="9353">
                  <c:v>935.30000000014411</c:v>
                </c:pt>
                <c:pt idx="9354">
                  <c:v>935.40000000014413</c:v>
                </c:pt>
                <c:pt idx="9355">
                  <c:v>935.50000000014415</c:v>
                </c:pt>
                <c:pt idx="9356">
                  <c:v>935.60000000014452</c:v>
                </c:pt>
                <c:pt idx="9357">
                  <c:v>935.70000000014454</c:v>
                </c:pt>
                <c:pt idx="9358">
                  <c:v>935.80000000014422</c:v>
                </c:pt>
                <c:pt idx="9359">
                  <c:v>935.90000000014425</c:v>
                </c:pt>
                <c:pt idx="9360">
                  <c:v>936.0000000001445</c:v>
                </c:pt>
                <c:pt idx="9361">
                  <c:v>936.10000000014452</c:v>
                </c:pt>
                <c:pt idx="9362">
                  <c:v>936.20000000014454</c:v>
                </c:pt>
                <c:pt idx="9363">
                  <c:v>936.30000000014434</c:v>
                </c:pt>
                <c:pt idx="9364">
                  <c:v>936.40000000014459</c:v>
                </c:pt>
                <c:pt idx="9365">
                  <c:v>936.5000000001445</c:v>
                </c:pt>
                <c:pt idx="9366">
                  <c:v>936.60000000014452</c:v>
                </c:pt>
                <c:pt idx="9367">
                  <c:v>936.70000000014454</c:v>
                </c:pt>
                <c:pt idx="9368">
                  <c:v>936.80000000014445</c:v>
                </c:pt>
                <c:pt idx="9369">
                  <c:v>936.90000000014459</c:v>
                </c:pt>
                <c:pt idx="9370">
                  <c:v>937.0000000001445</c:v>
                </c:pt>
                <c:pt idx="9371">
                  <c:v>937.10000000014452</c:v>
                </c:pt>
                <c:pt idx="9372">
                  <c:v>937.20000000014454</c:v>
                </c:pt>
                <c:pt idx="9373">
                  <c:v>937.30000000014456</c:v>
                </c:pt>
                <c:pt idx="9374">
                  <c:v>937.40000000014459</c:v>
                </c:pt>
                <c:pt idx="9375">
                  <c:v>937.50000000014461</c:v>
                </c:pt>
                <c:pt idx="9376">
                  <c:v>937.60000000014463</c:v>
                </c:pt>
                <c:pt idx="9377">
                  <c:v>937.70000000014829</c:v>
                </c:pt>
                <c:pt idx="9378">
                  <c:v>937.80000000014468</c:v>
                </c:pt>
                <c:pt idx="9379">
                  <c:v>937.9000000001447</c:v>
                </c:pt>
                <c:pt idx="9380">
                  <c:v>938.00000000014472</c:v>
                </c:pt>
                <c:pt idx="9381">
                  <c:v>938.10000000014475</c:v>
                </c:pt>
                <c:pt idx="9382">
                  <c:v>938.20000000014841</c:v>
                </c:pt>
                <c:pt idx="9383">
                  <c:v>938.30000000014479</c:v>
                </c:pt>
                <c:pt idx="9384">
                  <c:v>938.40000000014481</c:v>
                </c:pt>
                <c:pt idx="9385">
                  <c:v>938.50000000014484</c:v>
                </c:pt>
                <c:pt idx="9386">
                  <c:v>938.60000000014554</c:v>
                </c:pt>
                <c:pt idx="9387">
                  <c:v>938.70000000014852</c:v>
                </c:pt>
                <c:pt idx="9388">
                  <c:v>938.80000000014491</c:v>
                </c:pt>
                <c:pt idx="9389">
                  <c:v>938.90000000014493</c:v>
                </c:pt>
                <c:pt idx="9390">
                  <c:v>939.00000000014495</c:v>
                </c:pt>
                <c:pt idx="9391">
                  <c:v>939.10000000014554</c:v>
                </c:pt>
                <c:pt idx="9392">
                  <c:v>939.20000000014852</c:v>
                </c:pt>
                <c:pt idx="9393">
                  <c:v>939.30000000014502</c:v>
                </c:pt>
                <c:pt idx="9394">
                  <c:v>939.40000000014504</c:v>
                </c:pt>
                <c:pt idx="9395">
                  <c:v>939.50000000014552</c:v>
                </c:pt>
                <c:pt idx="9396">
                  <c:v>939.60000000014554</c:v>
                </c:pt>
                <c:pt idx="9397">
                  <c:v>939.70000000014852</c:v>
                </c:pt>
                <c:pt idx="9398">
                  <c:v>939.80000000014513</c:v>
                </c:pt>
                <c:pt idx="9399">
                  <c:v>939.9000000001455</c:v>
                </c:pt>
                <c:pt idx="9400">
                  <c:v>940.00000000014552</c:v>
                </c:pt>
                <c:pt idx="9401">
                  <c:v>940.10000000014554</c:v>
                </c:pt>
                <c:pt idx="9402">
                  <c:v>940.20000000014852</c:v>
                </c:pt>
                <c:pt idx="9403">
                  <c:v>940.30000000014525</c:v>
                </c:pt>
                <c:pt idx="9404">
                  <c:v>940.4000000001455</c:v>
                </c:pt>
                <c:pt idx="9405">
                  <c:v>940.50000000014552</c:v>
                </c:pt>
                <c:pt idx="9406">
                  <c:v>940.60000000014554</c:v>
                </c:pt>
                <c:pt idx="9407">
                  <c:v>940.70000000014852</c:v>
                </c:pt>
                <c:pt idx="9408">
                  <c:v>940.80000000014559</c:v>
                </c:pt>
                <c:pt idx="9409">
                  <c:v>940.9000000001455</c:v>
                </c:pt>
                <c:pt idx="9410">
                  <c:v>941.00000000014552</c:v>
                </c:pt>
                <c:pt idx="9411">
                  <c:v>941.10000000014554</c:v>
                </c:pt>
                <c:pt idx="9412">
                  <c:v>941.20000000014852</c:v>
                </c:pt>
                <c:pt idx="9413">
                  <c:v>941.30000000014559</c:v>
                </c:pt>
                <c:pt idx="9414">
                  <c:v>941.4000000001455</c:v>
                </c:pt>
                <c:pt idx="9415">
                  <c:v>941.50000000014552</c:v>
                </c:pt>
                <c:pt idx="9416">
                  <c:v>941.60000000014554</c:v>
                </c:pt>
                <c:pt idx="9417">
                  <c:v>941.70000000014852</c:v>
                </c:pt>
                <c:pt idx="9418">
                  <c:v>941.80000000014559</c:v>
                </c:pt>
                <c:pt idx="9419">
                  <c:v>941.90000000014561</c:v>
                </c:pt>
                <c:pt idx="9420">
                  <c:v>942.00000000014563</c:v>
                </c:pt>
                <c:pt idx="9421">
                  <c:v>942.10000000014804</c:v>
                </c:pt>
                <c:pt idx="9422">
                  <c:v>942.20000000014852</c:v>
                </c:pt>
                <c:pt idx="9423">
                  <c:v>942.3000000001457</c:v>
                </c:pt>
                <c:pt idx="9424">
                  <c:v>942.40000000014572</c:v>
                </c:pt>
                <c:pt idx="9425">
                  <c:v>942.50000000014575</c:v>
                </c:pt>
                <c:pt idx="9426">
                  <c:v>942.60000000014804</c:v>
                </c:pt>
                <c:pt idx="9427">
                  <c:v>942.70000000014852</c:v>
                </c:pt>
                <c:pt idx="9428">
                  <c:v>942.80000000014581</c:v>
                </c:pt>
                <c:pt idx="9429">
                  <c:v>942.90000000014584</c:v>
                </c:pt>
                <c:pt idx="9430">
                  <c:v>943.00000000014654</c:v>
                </c:pt>
                <c:pt idx="9431">
                  <c:v>943.10000000014804</c:v>
                </c:pt>
                <c:pt idx="9432">
                  <c:v>943.20000000014852</c:v>
                </c:pt>
                <c:pt idx="9433">
                  <c:v>943.30000000014593</c:v>
                </c:pt>
                <c:pt idx="9434">
                  <c:v>943.40000000014595</c:v>
                </c:pt>
                <c:pt idx="9435">
                  <c:v>943.50000000014654</c:v>
                </c:pt>
                <c:pt idx="9436">
                  <c:v>943.60000000014804</c:v>
                </c:pt>
                <c:pt idx="9437">
                  <c:v>943.70000000014852</c:v>
                </c:pt>
                <c:pt idx="9438">
                  <c:v>943.80000000014604</c:v>
                </c:pt>
                <c:pt idx="9439">
                  <c:v>943.90000000014652</c:v>
                </c:pt>
                <c:pt idx="9440">
                  <c:v>944.00000000014654</c:v>
                </c:pt>
                <c:pt idx="9441">
                  <c:v>944.10000000014804</c:v>
                </c:pt>
                <c:pt idx="9442">
                  <c:v>944.20000000014852</c:v>
                </c:pt>
                <c:pt idx="9443">
                  <c:v>944.3000000001465</c:v>
                </c:pt>
                <c:pt idx="9444">
                  <c:v>944.40000000014652</c:v>
                </c:pt>
                <c:pt idx="9445">
                  <c:v>944.50000000014654</c:v>
                </c:pt>
                <c:pt idx="9446">
                  <c:v>944.60000000014804</c:v>
                </c:pt>
                <c:pt idx="9447">
                  <c:v>944.70000000014852</c:v>
                </c:pt>
                <c:pt idx="9448">
                  <c:v>944.8000000001465</c:v>
                </c:pt>
                <c:pt idx="9449">
                  <c:v>944.90000000014652</c:v>
                </c:pt>
                <c:pt idx="9450">
                  <c:v>945.00000000014654</c:v>
                </c:pt>
                <c:pt idx="9451">
                  <c:v>945.10000000014804</c:v>
                </c:pt>
                <c:pt idx="9452">
                  <c:v>945.20000000014852</c:v>
                </c:pt>
                <c:pt idx="9453">
                  <c:v>945.3000000001465</c:v>
                </c:pt>
                <c:pt idx="9454">
                  <c:v>945.40000000014652</c:v>
                </c:pt>
                <c:pt idx="9455">
                  <c:v>945.50000000014654</c:v>
                </c:pt>
                <c:pt idx="9456">
                  <c:v>945.60000000014804</c:v>
                </c:pt>
                <c:pt idx="9457">
                  <c:v>945.70000000014852</c:v>
                </c:pt>
                <c:pt idx="9458">
                  <c:v>945.8000000001465</c:v>
                </c:pt>
                <c:pt idx="9459">
                  <c:v>945.90000000014652</c:v>
                </c:pt>
                <c:pt idx="9460">
                  <c:v>946.00000000014654</c:v>
                </c:pt>
                <c:pt idx="9461">
                  <c:v>946.10000000014804</c:v>
                </c:pt>
                <c:pt idx="9462">
                  <c:v>946.20000000014852</c:v>
                </c:pt>
                <c:pt idx="9463">
                  <c:v>946.30000000014661</c:v>
                </c:pt>
                <c:pt idx="9464">
                  <c:v>946.40000000014663</c:v>
                </c:pt>
                <c:pt idx="9465">
                  <c:v>946.50000000014802</c:v>
                </c:pt>
                <c:pt idx="9466">
                  <c:v>946.60000000014804</c:v>
                </c:pt>
                <c:pt idx="9467">
                  <c:v>946.70000000014852</c:v>
                </c:pt>
                <c:pt idx="9468">
                  <c:v>946.80000000014672</c:v>
                </c:pt>
                <c:pt idx="9469">
                  <c:v>946.90000000014675</c:v>
                </c:pt>
                <c:pt idx="9470">
                  <c:v>947.00000000014802</c:v>
                </c:pt>
                <c:pt idx="9471">
                  <c:v>947.10000000014804</c:v>
                </c:pt>
                <c:pt idx="9472">
                  <c:v>947.20000000014852</c:v>
                </c:pt>
                <c:pt idx="9473">
                  <c:v>947.30000000014684</c:v>
                </c:pt>
                <c:pt idx="9474">
                  <c:v>947.40000000014754</c:v>
                </c:pt>
                <c:pt idx="9475">
                  <c:v>947.50000000014802</c:v>
                </c:pt>
                <c:pt idx="9476">
                  <c:v>947.60000000014804</c:v>
                </c:pt>
                <c:pt idx="9477">
                  <c:v>947.70000000014852</c:v>
                </c:pt>
                <c:pt idx="9478">
                  <c:v>947.80000000014695</c:v>
                </c:pt>
                <c:pt idx="9479">
                  <c:v>947.90000000014754</c:v>
                </c:pt>
                <c:pt idx="9480">
                  <c:v>948.00000000014802</c:v>
                </c:pt>
                <c:pt idx="9481">
                  <c:v>948.10000000014804</c:v>
                </c:pt>
                <c:pt idx="9482">
                  <c:v>948.20000000014852</c:v>
                </c:pt>
                <c:pt idx="9483">
                  <c:v>948.30000000014752</c:v>
                </c:pt>
                <c:pt idx="9484">
                  <c:v>948.40000000014754</c:v>
                </c:pt>
                <c:pt idx="9485">
                  <c:v>948.50000000014802</c:v>
                </c:pt>
                <c:pt idx="9486">
                  <c:v>948.60000000014804</c:v>
                </c:pt>
                <c:pt idx="9487">
                  <c:v>948.70000000014852</c:v>
                </c:pt>
                <c:pt idx="9488">
                  <c:v>948.80000000014752</c:v>
                </c:pt>
                <c:pt idx="9489">
                  <c:v>948.90000000014754</c:v>
                </c:pt>
                <c:pt idx="9490">
                  <c:v>949.00000000014802</c:v>
                </c:pt>
                <c:pt idx="9491">
                  <c:v>949.10000000014804</c:v>
                </c:pt>
                <c:pt idx="9492">
                  <c:v>949.20000000014852</c:v>
                </c:pt>
                <c:pt idx="9493">
                  <c:v>949.30000000014752</c:v>
                </c:pt>
                <c:pt idx="9494">
                  <c:v>949.40000000014754</c:v>
                </c:pt>
                <c:pt idx="9495">
                  <c:v>949.50000000014802</c:v>
                </c:pt>
                <c:pt idx="9496">
                  <c:v>949.60000000014804</c:v>
                </c:pt>
                <c:pt idx="9497">
                  <c:v>949.70000000014852</c:v>
                </c:pt>
                <c:pt idx="9498">
                  <c:v>949.80000000014752</c:v>
                </c:pt>
                <c:pt idx="9499">
                  <c:v>949.90000000014754</c:v>
                </c:pt>
                <c:pt idx="9500">
                  <c:v>950.00000000014802</c:v>
                </c:pt>
                <c:pt idx="9501">
                  <c:v>950.10000000014804</c:v>
                </c:pt>
                <c:pt idx="9502">
                  <c:v>950.20000000014852</c:v>
                </c:pt>
                <c:pt idx="9503">
                  <c:v>950.30000000014752</c:v>
                </c:pt>
                <c:pt idx="9504">
                  <c:v>950.40000000014754</c:v>
                </c:pt>
                <c:pt idx="9505">
                  <c:v>950.50000000014802</c:v>
                </c:pt>
                <c:pt idx="9506">
                  <c:v>950.60000000014804</c:v>
                </c:pt>
                <c:pt idx="9507">
                  <c:v>950.70000000014852</c:v>
                </c:pt>
                <c:pt idx="9508">
                  <c:v>950.80000000014763</c:v>
                </c:pt>
                <c:pt idx="9509">
                  <c:v>950.900000000148</c:v>
                </c:pt>
                <c:pt idx="9510">
                  <c:v>951.00000000014802</c:v>
                </c:pt>
                <c:pt idx="9511">
                  <c:v>951.10000000014804</c:v>
                </c:pt>
                <c:pt idx="9512">
                  <c:v>951.20000000014852</c:v>
                </c:pt>
                <c:pt idx="9513">
                  <c:v>951.30000000014775</c:v>
                </c:pt>
                <c:pt idx="9514">
                  <c:v>951.400000000148</c:v>
                </c:pt>
                <c:pt idx="9515">
                  <c:v>951.50000000014802</c:v>
                </c:pt>
                <c:pt idx="9516">
                  <c:v>951.60000000014804</c:v>
                </c:pt>
                <c:pt idx="9517">
                  <c:v>951.70000000014852</c:v>
                </c:pt>
                <c:pt idx="9518">
                  <c:v>951.80000000014809</c:v>
                </c:pt>
                <c:pt idx="9519">
                  <c:v>951.900000000148</c:v>
                </c:pt>
                <c:pt idx="9520">
                  <c:v>952.00000000014802</c:v>
                </c:pt>
                <c:pt idx="9521">
                  <c:v>952.10000000014804</c:v>
                </c:pt>
                <c:pt idx="9522">
                  <c:v>952.20000000014852</c:v>
                </c:pt>
                <c:pt idx="9523">
                  <c:v>952.30000000014809</c:v>
                </c:pt>
                <c:pt idx="9524">
                  <c:v>952.400000000148</c:v>
                </c:pt>
                <c:pt idx="9525">
                  <c:v>952.50000000014802</c:v>
                </c:pt>
                <c:pt idx="9526">
                  <c:v>952.60000000014804</c:v>
                </c:pt>
                <c:pt idx="9527">
                  <c:v>952.70000000014852</c:v>
                </c:pt>
                <c:pt idx="9528">
                  <c:v>952.80000000014809</c:v>
                </c:pt>
                <c:pt idx="9529">
                  <c:v>952.90000000014811</c:v>
                </c:pt>
                <c:pt idx="9530">
                  <c:v>953.00000000014813</c:v>
                </c:pt>
                <c:pt idx="9531">
                  <c:v>953.1000000001485</c:v>
                </c:pt>
                <c:pt idx="9532">
                  <c:v>953.20000000014852</c:v>
                </c:pt>
                <c:pt idx="9533">
                  <c:v>953.3000000001482</c:v>
                </c:pt>
                <c:pt idx="9534">
                  <c:v>953.40000000014822</c:v>
                </c:pt>
                <c:pt idx="9535">
                  <c:v>953.50000000014825</c:v>
                </c:pt>
                <c:pt idx="9536">
                  <c:v>953.6000000001485</c:v>
                </c:pt>
                <c:pt idx="9537">
                  <c:v>953.70000000014852</c:v>
                </c:pt>
                <c:pt idx="9538">
                  <c:v>953.80000000014832</c:v>
                </c:pt>
                <c:pt idx="9539">
                  <c:v>953.90000000014834</c:v>
                </c:pt>
                <c:pt idx="9540">
                  <c:v>954.00000000014859</c:v>
                </c:pt>
                <c:pt idx="9541">
                  <c:v>954.1000000001485</c:v>
                </c:pt>
                <c:pt idx="9542">
                  <c:v>954.20000000014852</c:v>
                </c:pt>
                <c:pt idx="9543">
                  <c:v>954.30000000014843</c:v>
                </c:pt>
                <c:pt idx="9544">
                  <c:v>954.40000000014845</c:v>
                </c:pt>
                <c:pt idx="9545">
                  <c:v>954.50000000014859</c:v>
                </c:pt>
                <c:pt idx="9546">
                  <c:v>954.6000000001485</c:v>
                </c:pt>
                <c:pt idx="9547">
                  <c:v>954.70000000014852</c:v>
                </c:pt>
                <c:pt idx="9548">
                  <c:v>954.80000000014843</c:v>
                </c:pt>
                <c:pt idx="9549">
                  <c:v>954.90000000014857</c:v>
                </c:pt>
                <c:pt idx="9550">
                  <c:v>955.00000000014859</c:v>
                </c:pt>
                <c:pt idx="9551">
                  <c:v>955.10000000014861</c:v>
                </c:pt>
                <c:pt idx="9552">
                  <c:v>955.20000000014863</c:v>
                </c:pt>
                <c:pt idx="9553">
                  <c:v>955.30000000014866</c:v>
                </c:pt>
                <c:pt idx="9554">
                  <c:v>955.40000000014868</c:v>
                </c:pt>
                <c:pt idx="9555">
                  <c:v>955.5000000001487</c:v>
                </c:pt>
                <c:pt idx="9556">
                  <c:v>955.60000000014873</c:v>
                </c:pt>
                <c:pt idx="9557">
                  <c:v>955.70000000014875</c:v>
                </c:pt>
                <c:pt idx="9558">
                  <c:v>955.80000000014877</c:v>
                </c:pt>
                <c:pt idx="9559">
                  <c:v>955.90000000014879</c:v>
                </c:pt>
                <c:pt idx="9560">
                  <c:v>956.00000000014882</c:v>
                </c:pt>
                <c:pt idx="9561">
                  <c:v>956.10000000014884</c:v>
                </c:pt>
                <c:pt idx="9562">
                  <c:v>956.20000000014954</c:v>
                </c:pt>
                <c:pt idx="9563">
                  <c:v>956.30000000014888</c:v>
                </c:pt>
                <c:pt idx="9564">
                  <c:v>956.40000000014891</c:v>
                </c:pt>
                <c:pt idx="9565">
                  <c:v>956.50000000014893</c:v>
                </c:pt>
                <c:pt idx="9566">
                  <c:v>956.60000000014895</c:v>
                </c:pt>
                <c:pt idx="9567">
                  <c:v>956.70000000014954</c:v>
                </c:pt>
                <c:pt idx="9568">
                  <c:v>956.800000000149</c:v>
                </c:pt>
                <c:pt idx="9569">
                  <c:v>956.90000000014902</c:v>
                </c:pt>
                <c:pt idx="9570">
                  <c:v>957.00000000014904</c:v>
                </c:pt>
                <c:pt idx="9571">
                  <c:v>957.10000000014952</c:v>
                </c:pt>
                <c:pt idx="9572">
                  <c:v>957.20000000014954</c:v>
                </c:pt>
                <c:pt idx="9573">
                  <c:v>957.30000000014911</c:v>
                </c:pt>
                <c:pt idx="9574">
                  <c:v>957.40000000014913</c:v>
                </c:pt>
                <c:pt idx="9575">
                  <c:v>957.5000000001495</c:v>
                </c:pt>
                <c:pt idx="9576">
                  <c:v>957.60000000014952</c:v>
                </c:pt>
                <c:pt idx="9577">
                  <c:v>957.70000000014954</c:v>
                </c:pt>
                <c:pt idx="9578">
                  <c:v>957.80000000014923</c:v>
                </c:pt>
                <c:pt idx="9579">
                  <c:v>957.90000000014925</c:v>
                </c:pt>
                <c:pt idx="9580">
                  <c:v>958.0000000001495</c:v>
                </c:pt>
                <c:pt idx="9581">
                  <c:v>958.10000000014952</c:v>
                </c:pt>
                <c:pt idx="9582">
                  <c:v>958.20000000014954</c:v>
                </c:pt>
                <c:pt idx="9583">
                  <c:v>958.30000000014934</c:v>
                </c:pt>
                <c:pt idx="9584">
                  <c:v>958.40000000014959</c:v>
                </c:pt>
                <c:pt idx="9585">
                  <c:v>958.5000000001495</c:v>
                </c:pt>
                <c:pt idx="9586">
                  <c:v>958.60000000014952</c:v>
                </c:pt>
                <c:pt idx="9587">
                  <c:v>958.70000000014954</c:v>
                </c:pt>
                <c:pt idx="9588">
                  <c:v>958.80000000014945</c:v>
                </c:pt>
                <c:pt idx="9589">
                  <c:v>958.90000000014959</c:v>
                </c:pt>
                <c:pt idx="9590">
                  <c:v>959.0000000001495</c:v>
                </c:pt>
                <c:pt idx="9591">
                  <c:v>959.10000000014952</c:v>
                </c:pt>
                <c:pt idx="9592">
                  <c:v>959.20000000014954</c:v>
                </c:pt>
                <c:pt idx="9593">
                  <c:v>959.30000000014957</c:v>
                </c:pt>
                <c:pt idx="9594">
                  <c:v>959.40000000014959</c:v>
                </c:pt>
                <c:pt idx="9595">
                  <c:v>959.50000000014961</c:v>
                </c:pt>
                <c:pt idx="9596">
                  <c:v>959.60000000014963</c:v>
                </c:pt>
                <c:pt idx="9597">
                  <c:v>959.7000000001533</c:v>
                </c:pt>
                <c:pt idx="9598">
                  <c:v>959.80000000014968</c:v>
                </c:pt>
                <c:pt idx="9599">
                  <c:v>959.9000000001497</c:v>
                </c:pt>
                <c:pt idx="9600">
                  <c:v>960.00000000014973</c:v>
                </c:pt>
                <c:pt idx="9601">
                  <c:v>960.10000000014975</c:v>
                </c:pt>
                <c:pt idx="9602">
                  <c:v>960.20000000015341</c:v>
                </c:pt>
                <c:pt idx="9603">
                  <c:v>960.30000000014979</c:v>
                </c:pt>
                <c:pt idx="9604">
                  <c:v>960.40000000014982</c:v>
                </c:pt>
                <c:pt idx="9605">
                  <c:v>960.50000000014984</c:v>
                </c:pt>
                <c:pt idx="9606">
                  <c:v>960.60000000015054</c:v>
                </c:pt>
                <c:pt idx="9607">
                  <c:v>960.70000000015352</c:v>
                </c:pt>
                <c:pt idx="9608">
                  <c:v>960.80000000014991</c:v>
                </c:pt>
                <c:pt idx="9609">
                  <c:v>960.90000000014993</c:v>
                </c:pt>
                <c:pt idx="9610">
                  <c:v>961.00000000014995</c:v>
                </c:pt>
                <c:pt idx="9611">
                  <c:v>961.10000000015054</c:v>
                </c:pt>
                <c:pt idx="9612">
                  <c:v>961.20000000015352</c:v>
                </c:pt>
                <c:pt idx="9613">
                  <c:v>961.30000000015002</c:v>
                </c:pt>
                <c:pt idx="9614">
                  <c:v>961.40000000015004</c:v>
                </c:pt>
                <c:pt idx="9615">
                  <c:v>961.50000000015052</c:v>
                </c:pt>
                <c:pt idx="9616">
                  <c:v>961.60000000015054</c:v>
                </c:pt>
                <c:pt idx="9617">
                  <c:v>961.70000000015352</c:v>
                </c:pt>
                <c:pt idx="9618">
                  <c:v>961.80000000015013</c:v>
                </c:pt>
                <c:pt idx="9619">
                  <c:v>961.9000000001505</c:v>
                </c:pt>
                <c:pt idx="9620">
                  <c:v>962.00000000015052</c:v>
                </c:pt>
                <c:pt idx="9621">
                  <c:v>962.10000000015054</c:v>
                </c:pt>
                <c:pt idx="9622">
                  <c:v>962.20000000015352</c:v>
                </c:pt>
                <c:pt idx="9623">
                  <c:v>962.30000000015025</c:v>
                </c:pt>
                <c:pt idx="9624">
                  <c:v>962.4000000001505</c:v>
                </c:pt>
                <c:pt idx="9625">
                  <c:v>962.50000000015052</c:v>
                </c:pt>
                <c:pt idx="9626">
                  <c:v>962.60000000015054</c:v>
                </c:pt>
                <c:pt idx="9627">
                  <c:v>962.70000000015352</c:v>
                </c:pt>
                <c:pt idx="9628">
                  <c:v>962.80000000015059</c:v>
                </c:pt>
                <c:pt idx="9629">
                  <c:v>962.9000000001505</c:v>
                </c:pt>
                <c:pt idx="9630">
                  <c:v>963.00000000015052</c:v>
                </c:pt>
                <c:pt idx="9631">
                  <c:v>963.10000000015054</c:v>
                </c:pt>
                <c:pt idx="9632">
                  <c:v>963.20000000015352</c:v>
                </c:pt>
                <c:pt idx="9633">
                  <c:v>963.30000000015059</c:v>
                </c:pt>
                <c:pt idx="9634">
                  <c:v>963.4000000001505</c:v>
                </c:pt>
                <c:pt idx="9635">
                  <c:v>963.50000000015052</c:v>
                </c:pt>
                <c:pt idx="9636">
                  <c:v>963.60000000015054</c:v>
                </c:pt>
                <c:pt idx="9637">
                  <c:v>963.70000000015352</c:v>
                </c:pt>
                <c:pt idx="9638">
                  <c:v>963.80000000015059</c:v>
                </c:pt>
                <c:pt idx="9639">
                  <c:v>963.90000000015061</c:v>
                </c:pt>
                <c:pt idx="9640">
                  <c:v>964.00000000015064</c:v>
                </c:pt>
                <c:pt idx="9641">
                  <c:v>964.10000000015305</c:v>
                </c:pt>
                <c:pt idx="9642">
                  <c:v>964.20000000015352</c:v>
                </c:pt>
                <c:pt idx="9643">
                  <c:v>964.3000000001507</c:v>
                </c:pt>
                <c:pt idx="9644">
                  <c:v>964.40000000015073</c:v>
                </c:pt>
                <c:pt idx="9645">
                  <c:v>964.50000000015075</c:v>
                </c:pt>
                <c:pt idx="9646">
                  <c:v>964.60000000015305</c:v>
                </c:pt>
                <c:pt idx="9647">
                  <c:v>964.70000000015352</c:v>
                </c:pt>
                <c:pt idx="9648">
                  <c:v>964.80000000015082</c:v>
                </c:pt>
                <c:pt idx="9649">
                  <c:v>964.90000000015084</c:v>
                </c:pt>
                <c:pt idx="9650">
                  <c:v>965.00000000015154</c:v>
                </c:pt>
                <c:pt idx="9651">
                  <c:v>965.10000000015305</c:v>
                </c:pt>
                <c:pt idx="9652">
                  <c:v>965.20000000015352</c:v>
                </c:pt>
                <c:pt idx="9653">
                  <c:v>965.30000000015093</c:v>
                </c:pt>
                <c:pt idx="9654">
                  <c:v>965.40000000015095</c:v>
                </c:pt>
                <c:pt idx="9655">
                  <c:v>965.50000000015154</c:v>
                </c:pt>
                <c:pt idx="9656">
                  <c:v>965.60000000015305</c:v>
                </c:pt>
                <c:pt idx="9657">
                  <c:v>965.70000000015352</c:v>
                </c:pt>
                <c:pt idx="9658">
                  <c:v>965.80000000015104</c:v>
                </c:pt>
                <c:pt idx="9659">
                  <c:v>965.90000000015152</c:v>
                </c:pt>
                <c:pt idx="9660">
                  <c:v>966.00000000015154</c:v>
                </c:pt>
                <c:pt idx="9661">
                  <c:v>966.10000000015305</c:v>
                </c:pt>
                <c:pt idx="9662">
                  <c:v>966.20000000015352</c:v>
                </c:pt>
                <c:pt idx="9663">
                  <c:v>966.3000000001515</c:v>
                </c:pt>
                <c:pt idx="9664">
                  <c:v>966.40000000015152</c:v>
                </c:pt>
                <c:pt idx="9665">
                  <c:v>966.50000000015154</c:v>
                </c:pt>
                <c:pt idx="9666">
                  <c:v>966.60000000015305</c:v>
                </c:pt>
                <c:pt idx="9667">
                  <c:v>966.70000000015352</c:v>
                </c:pt>
                <c:pt idx="9668">
                  <c:v>966.8000000001515</c:v>
                </c:pt>
                <c:pt idx="9669">
                  <c:v>966.90000000015152</c:v>
                </c:pt>
                <c:pt idx="9670">
                  <c:v>967.00000000015154</c:v>
                </c:pt>
                <c:pt idx="9671">
                  <c:v>967.10000000015305</c:v>
                </c:pt>
                <c:pt idx="9672">
                  <c:v>967.20000000015352</c:v>
                </c:pt>
                <c:pt idx="9673">
                  <c:v>967.3000000001515</c:v>
                </c:pt>
                <c:pt idx="9674">
                  <c:v>967.40000000015152</c:v>
                </c:pt>
                <c:pt idx="9675">
                  <c:v>967.50000000015154</c:v>
                </c:pt>
                <c:pt idx="9676">
                  <c:v>967.60000000015305</c:v>
                </c:pt>
                <c:pt idx="9677">
                  <c:v>967.70000000015352</c:v>
                </c:pt>
                <c:pt idx="9678">
                  <c:v>967.8000000001515</c:v>
                </c:pt>
                <c:pt idx="9679">
                  <c:v>967.90000000015152</c:v>
                </c:pt>
                <c:pt idx="9680">
                  <c:v>968.00000000015154</c:v>
                </c:pt>
                <c:pt idx="9681">
                  <c:v>968.10000000015305</c:v>
                </c:pt>
                <c:pt idx="9682">
                  <c:v>968.20000000015352</c:v>
                </c:pt>
                <c:pt idx="9683">
                  <c:v>968.30000000015161</c:v>
                </c:pt>
                <c:pt idx="9684">
                  <c:v>968.40000000015164</c:v>
                </c:pt>
                <c:pt idx="9685">
                  <c:v>968.50000000015302</c:v>
                </c:pt>
                <c:pt idx="9686">
                  <c:v>968.60000000015305</c:v>
                </c:pt>
                <c:pt idx="9687">
                  <c:v>968.70000000015352</c:v>
                </c:pt>
                <c:pt idx="9688">
                  <c:v>968.80000000015173</c:v>
                </c:pt>
                <c:pt idx="9689">
                  <c:v>968.90000000015175</c:v>
                </c:pt>
                <c:pt idx="9690">
                  <c:v>969.00000000015302</c:v>
                </c:pt>
                <c:pt idx="9691">
                  <c:v>969.10000000015305</c:v>
                </c:pt>
                <c:pt idx="9692">
                  <c:v>969.20000000015352</c:v>
                </c:pt>
                <c:pt idx="9693">
                  <c:v>969.30000000015184</c:v>
                </c:pt>
                <c:pt idx="9694">
                  <c:v>969.40000000015254</c:v>
                </c:pt>
                <c:pt idx="9695">
                  <c:v>969.50000000015302</c:v>
                </c:pt>
                <c:pt idx="9696">
                  <c:v>969.60000000015305</c:v>
                </c:pt>
                <c:pt idx="9697">
                  <c:v>969.70000000015352</c:v>
                </c:pt>
                <c:pt idx="9698">
                  <c:v>969.80000000015195</c:v>
                </c:pt>
                <c:pt idx="9699">
                  <c:v>969.90000000015254</c:v>
                </c:pt>
                <c:pt idx="9700">
                  <c:v>970.00000000015302</c:v>
                </c:pt>
                <c:pt idx="9701">
                  <c:v>970.10000000015305</c:v>
                </c:pt>
                <c:pt idx="9702">
                  <c:v>970.20000000015352</c:v>
                </c:pt>
                <c:pt idx="9703">
                  <c:v>970.30000000015252</c:v>
                </c:pt>
                <c:pt idx="9704">
                  <c:v>970.40000000015254</c:v>
                </c:pt>
                <c:pt idx="9705">
                  <c:v>970.50000000015302</c:v>
                </c:pt>
                <c:pt idx="9706">
                  <c:v>970.60000000015305</c:v>
                </c:pt>
                <c:pt idx="9707">
                  <c:v>970.70000000015352</c:v>
                </c:pt>
                <c:pt idx="9708">
                  <c:v>970.80000000015252</c:v>
                </c:pt>
                <c:pt idx="9709">
                  <c:v>970.90000000015254</c:v>
                </c:pt>
                <c:pt idx="9710">
                  <c:v>971.00000000015302</c:v>
                </c:pt>
                <c:pt idx="9711">
                  <c:v>971.10000000015305</c:v>
                </c:pt>
                <c:pt idx="9712">
                  <c:v>971.20000000015352</c:v>
                </c:pt>
                <c:pt idx="9713">
                  <c:v>971.30000000015252</c:v>
                </c:pt>
                <c:pt idx="9714">
                  <c:v>971.40000000015254</c:v>
                </c:pt>
                <c:pt idx="9715">
                  <c:v>971.50000000015302</c:v>
                </c:pt>
                <c:pt idx="9716">
                  <c:v>971.60000000015305</c:v>
                </c:pt>
                <c:pt idx="9717">
                  <c:v>971.70000000015352</c:v>
                </c:pt>
                <c:pt idx="9718">
                  <c:v>971.80000000015252</c:v>
                </c:pt>
                <c:pt idx="9719">
                  <c:v>971.90000000015254</c:v>
                </c:pt>
                <c:pt idx="9720">
                  <c:v>972.00000000015302</c:v>
                </c:pt>
                <c:pt idx="9721">
                  <c:v>972.10000000015305</c:v>
                </c:pt>
                <c:pt idx="9722">
                  <c:v>972.20000000015352</c:v>
                </c:pt>
                <c:pt idx="9723">
                  <c:v>972.30000000015252</c:v>
                </c:pt>
                <c:pt idx="9724">
                  <c:v>972.40000000015254</c:v>
                </c:pt>
                <c:pt idx="9725">
                  <c:v>972.50000000015302</c:v>
                </c:pt>
                <c:pt idx="9726">
                  <c:v>972.60000000015305</c:v>
                </c:pt>
                <c:pt idx="9727">
                  <c:v>972.70000000015352</c:v>
                </c:pt>
                <c:pt idx="9728">
                  <c:v>972.80000000015264</c:v>
                </c:pt>
                <c:pt idx="9729">
                  <c:v>972.900000000153</c:v>
                </c:pt>
                <c:pt idx="9730">
                  <c:v>973.00000000015302</c:v>
                </c:pt>
                <c:pt idx="9731">
                  <c:v>973.10000000015305</c:v>
                </c:pt>
                <c:pt idx="9732">
                  <c:v>973.20000000015352</c:v>
                </c:pt>
                <c:pt idx="9733">
                  <c:v>973.30000000015275</c:v>
                </c:pt>
                <c:pt idx="9734">
                  <c:v>973.400000000153</c:v>
                </c:pt>
                <c:pt idx="9735">
                  <c:v>973.50000000015302</c:v>
                </c:pt>
                <c:pt idx="9736">
                  <c:v>973.60000000015305</c:v>
                </c:pt>
                <c:pt idx="9737">
                  <c:v>973.70000000015352</c:v>
                </c:pt>
                <c:pt idx="9738">
                  <c:v>973.80000000015309</c:v>
                </c:pt>
                <c:pt idx="9739">
                  <c:v>973.900000000153</c:v>
                </c:pt>
                <c:pt idx="9740">
                  <c:v>974.00000000015302</c:v>
                </c:pt>
                <c:pt idx="9741">
                  <c:v>974.10000000015305</c:v>
                </c:pt>
                <c:pt idx="9742">
                  <c:v>974.20000000015352</c:v>
                </c:pt>
                <c:pt idx="9743">
                  <c:v>974.30000000015309</c:v>
                </c:pt>
                <c:pt idx="9744">
                  <c:v>974.400000000153</c:v>
                </c:pt>
                <c:pt idx="9745">
                  <c:v>974.50000000015302</c:v>
                </c:pt>
                <c:pt idx="9746">
                  <c:v>974.60000000015305</c:v>
                </c:pt>
                <c:pt idx="9747">
                  <c:v>974.70000000015352</c:v>
                </c:pt>
                <c:pt idx="9748">
                  <c:v>974.80000000015309</c:v>
                </c:pt>
                <c:pt idx="9749">
                  <c:v>974.90000000015311</c:v>
                </c:pt>
                <c:pt idx="9750">
                  <c:v>975.00000000015314</c:v>
                </c:pt>
                <c:pt idx="9751">
                  <c:v>975.1000000001535</c:v>
                </c:pt>
                <c:pt idx="9752">
                  <c:v>975.20000000015352</c:v>
                </c:pt>
                <c:pt idx="9753">
                  <c:v>975.3000000001532</c:v>
                </c:pt>
                <c:pt idx="9754">
                  <c:v>975.40000000015323</c:v>
                </c:pt>
                <c:pt idx="9755">
                  <c:v>975.50000000015325</c:v>
                </c:pt>
                <c:pt idx="9756">
                  <c:v>975.6000000001535</c:v>
                </c:pt>
                <c:pt idx="9757">
                  <c:v>975.70000000015352</c:v>
                </c:pt>
                <c:pt idx="9758">
                  <c:v>975.80000000015332</c:v>
                </c:pt>
                <c:pt idx="9759">
                  <c:v>975.90000000015334</c:v>
                </c:pt>
                <c:pt idx="9760">
                  <c:v>976.00000000015359</c:v>
                </c:pt>
                <c:pt idx="9761">
                  <c:v>976.1000000001535</c:v>
                </c:pt>
                <c:pt idx="9762">
                  <c:v>976.20000000015352</c:v>
                </c:pt>
                <c:pt idx="9763">
                  <c:v>976.30000000015343</c:v>
                </c:pt>
                <c:pt idx="9764">
                  <c:v>976.40000000015345</c:v>
                </c:pt>
                <c:pt idx="9765">
                  <c:v>976.50000000015359</c:v>
                </c:pt>
                <c:pt idx="9766">
                  <c:v>976.6000000001535</c:v>
                </c:pt>
                <c:pt idx="9767">
                  <c:v>976.70000000015352</c:v>
                </c:pt>
                <c:pt idx="9768">
                  <c:v>976.80000000015343</c:v>
                </c:pt>
                <c:pt idx="9769">
                  <c:v>976.90000000015357</c:v>
                </c:pt>
                <c:pt idx="9770">
                  <c:v>977.00000000015359</c:v>
                </c:pt>
                <c:pt idx="9771">
                  <c:v>977.10000000015361</c:v>
                </c:pt>
                <c:pt idx="9772">
                  <c:v>977.20000000015364</c:v>
                </c:pt>
                <c:pt idx="9773">
                  <c:v>977.30000000015366</c:v>
                </c:pt>
                <c:pt idx="9774">
                  <c:v>977.40000000015368</c:v>
                </c:pt>
                <c:pt idx="9775">
                  <c:v>977.5000000001537</c:v>
                </c:pt>
                <c:pt idx="9776">
                  <c:v>977.60000000015373</c:v>
                </c:pt>
                <c:pt idx="9777">
                  <c:v>977.70000000015375</c:v>
                </c:pt>
                <c:pt idx="9778">
                  <c:v>977.80000000015377</c:v>
                </c:pt>
                <c:pt idx="9779">
                  <c:v>977.9000000001538</c:v>
                </c:pt>
                <c:pt idx="9780">
                  <c:v>978.00000000015382</c:v>
                </c:pt>
                <c:pt idx="9781">
                  <c:v>978.10000000015384</c:v>
                </c:pt>
                <c:pt idx="9782">
                  <c:v>978.20000000015455</c:v>
                </c:pt>
                <c:pt idx="9783">
                  <c:v>978.30000000015389</c:v>
                </c:pt>
                <c:pt idx="9784">
                  <c:v>978.40000000015391</c:v>
                </c:pt>
                <c:pt idx="9785">
                  <c:v>978.50000000015393</c:v>
                </c:pt>
                <c:pt idx="9786">
                  <c:v>978.60000000015395</c:v>
                </c:pt>
                <c:pt idx="9787">
                  <c:v>978.70000000015455</c:v>
                </c:pt>
                <c:pt idx="9788">
                  <c:v>978.800000000154</c:v>
                </c:pt>
                <c:pt idx="9789">
                  <c:v>978.90000000015402</c:v>
                </c:pt>
                <c:pt idx="9790">
                  <c:v>979.00000000015405</c:v>
                </c:pt>
                <c:pt idx="9791">
                  <c:v>979.10000000015452</c:v>
                </c:pt>
                <c:pt idx="9792">
                  <c:v>979.20000000015455</c:v>
                </c:pt>
                <c:pt idx="9793">
                  <c:v>979.30000000015411</c:v>
                </c:pt>
                <c:pt idx="9794">
                  <c:v>979.40000000015414</c:v>
                </c:pt>
                <c:pt idx="9795">
                  <c:v>979.5000000001545</c:v>
                </c:pt>
                <c:pt idx="9796">
                  <c:v>979.60000000015452</c:v>
                </c:pt>
                <c:pt idx="9797">
                  <c:v>979.70000000015455</c:v>
                </c:pt>
                <c:pt idx="9798">
                  <c:v>979.80000000015423</c:v>
                </c:pt>
                <c:pt idx="9799">
                  <c:v>979.90000000015425</c:v>
                </c:pt>
                <c:pt idx="9800">
                  <c:v>980.0000000001545</c:v>
                </c:pt>
                <c:pt idx="9801">
                  <c:v>980.10000000015452</c:v>
                </c:pt>
                <c:pt idx="9802">
                  <c:v>980.20000000015455</c:v>
                </c:pt>
                <c:pt idx="9803">
                  <c:v>980.30000000015434</c:v>
                </c:pt>
                <c:pt idx="9804">
                  <c:v>980.40000000015459</c:v>
                </c:pt>
                <c:pt idx="9805">
                  <c:v>980.5000000001545</c:v>
                </c:pt>
                <c:pt idx="9806">
                  <c:v>980.60000000015452</c:v>
                </c:pt>
                <c:pt idx="9807">
                  <c:v>980.70000000015455</c:v>
                </c:pt>
                <c:pt idx="9808">
                  <c:v>980.80000000015445</c:v>
                </c:pt>
                <c:pt idx="9809">
                  <c:v>980.90000000015459</c:v>
                </c:pt>
                <c:pt idx="9810">
                  <c:v>981.0000000001545</c:v>
                </c:pt>
                <c:pt idx="9811">
                  <c:v>981.10000000015452</c:v>
                </c:pt>
                <c:pt idx="9812">
                  <c:v>981.20000000015455</c:v>
                </c:pt>
                <c:pt idx="9813">
                  <c:v>981.30000000015457</c:v>
                </c:pt>
                <c:pt idx="9814">
                  <c:v>981.40000000015459</c:v>
                </c:pt>
                <c:pt idx="9815">
                  <c:v>981.50000000015461</c:v>
                </c:pt>
                <c:pt idx="9816">
                  <c:v>981.60000000015464</c:v>
                </c:pt>
                <c:pt idx="9817">
                  <c:v>981.70000000015852</c:v>
                </c:pt>
                <c:pt idx="9818">
                  <c:v>981.80000000015468</c:v>
                </c:pt>
                <c:pt idx="9819">
                  <c:v>981.90000000015471</c:v>
                </c:pt>
                <c:pt idx="9820">
                  <c:v>982.00000000015473</c:v>
                </c:pt>
                <c:pt idx="9821">
                  <c:v>982.10000000015475</c:v>
                </c:pt>
                <c:pt idx="9822">
                  <c:v>982.20000000015852</c:v>
                </c:pt>
                <c:pt idx="9823">
                  <c:v>982.3000000001548</c:v>
                </c:pt>
                <c:pt idx="9824">
                  <c:v>982.40000000015482</c:v>
                </c:pt>
                <c:pt idx="9825">
                  <c:v>982.50000000015484</c:v>
                </c:pt>
                <c:pt idx="9826">
                  <c:v>982.60000000015555</c:v>
                </c:pt>
                <c:pt idx="9827">
                  <c:v>982.70000000015852</c:v>
                </c:pt>
                <c:pt idx="9828">
                  <c:v>982.80000000015491</c:v>
                </c:pt>
                <c:pt idx="9829">
                  <c:v>982.90000000015493</c:v>
                </c:pt>
                <c:pt idx="9830">
                  <c:v>983.00000000015552</c:v>
                </c:pt>
                <c:pt idx="9831">
                  <c:v>983.10000000015555</c:v>
                </c:pt>
                <c:pt idx="9832">
                  <c:v>983.20000000015852</c:v>
                </c:pt>
                <c:pt idx="9833">
                  <c:v>983.30000000015502</c:v>
                </c:pt>
                <c:pt idx="9834">
                  <c:v>983.40000000015505</c:v>
                </c:pt>
                <c:pt idx="9835">
                  <c:v>983.50000000015552</c:v>
                </c:pt>
                <c:pt idx="9836">
                  <c:v>983.60000000015555</c:v>
                </c:pt>
                <c:pt idx="9837">
                  <c:v>983.70000000015852</c:v>
                </c:pt>
                <c:pt idx="9838">
                  <c:v>983.80000000015514</c:v>
                </c:pt>
                <c:pt idx="9839">
                  <c:v>983.9000000001555</c:v>
                </c:pt>
                <c:pt idx="9840">
                  <c:v>984.00000000015552</c:v>
                </c:pt>
                <c:pt idx="9841">
                  <c:v>984.10000000015555</c:v>
                </c:pt>
                <c:pt idx="9842">
                  <c:v>984.20000000015852</c:v>
                </c:pt>
                <c:pt idx="9843">
                  <c:v>984.30000000015525</c:v>
                </c:pt>
                <c:pt idx="9844">
                  <c:v>984.4000000001555</c:v>
                </c:pt>
                <c:pt idx="9845">
                  <c:v>984.50000000015552</c:v>
                </c:pt>
                <c:pt idx="9846">
                  <c:v>984.60000000015555</c:v>
                </c:pt>
                <c:pt idx="9847">
                  <c:v>984.70000000015852</c:v>
                </c:pt>
                <c:pt idx="9848">
                  <c:v>984.80000000015559</c:v>
                </c:pt>
                <c:pt idx="9849">
                  <c:v>984.9000000001555</c:v>
                </c:pt>
                <c:pt idx="9850">
                  <c:v>985.00000000015552</c:v>
                </c:pt>
                <c:pt idx="9851">
                  <c:v>985.10000000015555</c:v>
                </c:pt>
                <c:pt idx="9852">
                  <c:v>985.20000000015852</c:v>
                </c:pt>
                <c:pt idx="9853">
                  <c:v>985.30000000015559</c:v>
                </c:pt>
                <c:pt idx="9854">
                  <c:v>985.4000000001555</c:v>
                </c:pt>
                <c:pt idx="9855">
                  <c:v>985.50000000015552</c:v>
                </c:pt>
                <c:pt idx="9856">
                  <c:v>985.60000000015555</c:v>
                </c:pt>
                <c:pt idx="9857">
                  <c:v>985.70000000015852</c:v>
                </c:pt>
                <c:pt idx="9858">
                  <c:v>985.80000000015559</c:v>
                </c:pt>
                <c:pt idx="9859">
                  <c:v>985.90000000015561</c:v>
                </c:pt>
                <c:pt idx="9860">
                  <c:v>986.00000000015564</c:v>
                </c:pt>
                <c:pt idx="9861">
                  <c:v>986.10000000015805</c:v>
                </c:pt>
                <c:pt idx="9862">
                  <c:v>986.20000000015852</c:v>
                </c:pt>
                <c:pt idx="9863">
                  <c:v>986.30000000015571</c:v>
                </c:pt>
                <c:pt idx="9864">
                  <c:v>986.40000000015573</c:v>
                </c:pt>
                <c:pt idx="9865">
                  <c:v>986.50000000015575</c:v>
                </c:pt>
                <c:pt idx="9866">
                  <c:v>986.60000000015805</c:v>
                </c:pt>
                <c:pt idx="9867">
                  <c:v>986.70000000015852</c:v>
                </c:pt>
                <c:pt idx="9868">
                  <c:v>986.80000000015582</c:v>
                </c:pt>
                <c:pt idx="9869">
                  <c:v>986.90000000015584</c:v>
                </c:pt>
                <c:pt idx="9870">
                  <c:v>987.00000000015655</c:v>
                </c:pt>
                <c:pt idx="9871">
                  <c:v>987.10000000015805</c:v>
                </c:pt>
                <c:pt idx="9872">
                  <c:v>987.20000000015852</c:v>
                </c:pt>
                <c:pt idx="9873">
                  <c:v>987.30000000015593</c:v>
                </c:pt>
                <c:pt idx="9874">
                  <c:v>987.40000000015652</c:v>
                </c:pt>
                <c:pt idx="9875">
                  <c:v>987.50000000015655</c:v>
                </c:pt>
                <c:pt idx="9876">
                  <c:v>987.60000000015805</c:v>
                </c:pt>
                <c:pt idx="9877">
                  <c:v>987.70000000015852</c:v>
                </c:pt>
                <c:pt idx="9878">
                  <c:v>987.80000000015605</c:v>
                </c:pt>
                <c:pt idx="9879">
                  <c:v>987.90000000015652</c:v>
                </c:pt>
                <c:pt idx="9880">
                  <c:v>988.00000000015655</c:v>
                </c:pt>
                <c:pt idx="9881">
                  <c:v>988.10000000015805</c:v>
                </c:pt>
                <c:pt idx="9882">
                  <c:v>988.20000000015852</c:v>
                </c:pt>
                <c:pt idx="9883">
                  <c:v>988.3000000001565</c:v>
                </c:pt>
                <c:pt idx="9884">
                  <c:v>988.40000000015652</c:v>
                </c:pt>
                <c:pt idx="9885">
                  <c:v>988.50000000015655</c:v>
                </c:pt>
                <c:pt idx="9886">
                  <c:v>988.60000000015805</c:v>
                </c:pt>
                <c:pt idx="9887">
                  <c:v>988.70000000015852</c:v>
                </c:pt>
                <c:pt idx="9888">
                  <c:v>988.8000000001565</c:v>
                </c:pt>
                <c:pt idx="9889">
                  <c:v>988.90000000015652</c:v>
                </c:pt>
                <c:pt idx="9890">
                  <c:v>989.00000000015655</c:v>
                </c:pt>
                <c:pt idx="9891">
                  <c:v>989.10000000015805</c:v>
                </c:pt>
                <c:pt idx="9892">
                  <c:v>989.20000000015852</c:v>
                </c:pt>
                <c:pt idx="9893">
                  <c:v>989.3000000001565</c:v>
                </c:pt>
                <c:pt idx="9894">
                  <c:v>989.40000000015652</c:v>
                </c:pt>
                <c:pt idx="9895">
                  <c:v>989.50000000015655</c:v>
                </c:pt>
                <c:pt idx="9896">
                  <c:v>989.60000000015805</c:v>
                </c:pt>
                <c:pt idx="9897">
                  <c:v>989.70000000015852</c:v>
                </c:pt>
                <c:pt idx="9898">
                  <c:v>989.8000000001565</c:v>
                </c:pt>
                <c:pt idx="9899">
                  <c:v>989.90000000015652</c:v>
                </c:pt>
                <c:pt idx="9900">
                  <c:v>990.00000000015655</c:v>
                </c:pt>
                <c:pt idx="9901">
                  <c:v>990.10000000015805</c:v>
                </c:pt>
                <c:pt idx="9902">
                  <c:v>990.20000000015852</c:v>
                </c:pt>
                <c:pt idx="9903">
                  <c:v>990.30000000015661</c:v>
                </c:pt>
                <c:pt idx="9904">
                  <c:v>990.40000000015664</c:v>
                </c:pt>
                <c:pt idx="9905">
                  <c:v>990.50000000015802</c:v>
                </c:pt>
                <c:pt idx="9906">
                  <c:v>990.60000000015805</c:v>
                </c:pt>
                <c:pt idx="9907">
                  <c:v>990.70000000015852</c:v>
                </c:pt>
                <c:pt idx="9908">
                  <c:v>990.80000000015673</c:v>
                </c:pt>
                <c:pt idx="9909">
                  <c:v>990.90000000015675</c:v>
                </c:pt>
                <c:pt idx="9910">
                  <c:v>991.00000000015802</c:v>
                </c:pt>
                <c:pt idx="9911">
                  <c:v>991.10000000015805</c:v>
                </c:pt>
                <c:pt idx="9912">
                  <c:v>991.20000000015852</c:v>
                </c:pt>
                <c:pt idx="9913">
                  <c:v>991.30000000015684</c:v>
                </c:pt>
                <c:pt idx="9914">
                  <c:v>991.40000000015755</c:v>
                </c:pt>
                <c:pt idx="9915">
                  <c:v>991.50000000015802</c:v>
                </c:pt>
                <c:pt idx="9916">
                  <c:v>991.60000000015805</c:v>
                </c:pt>
                <c:pt idx="9917">
                  <c:v>991.70000000015852</c:v>
                </c:pt>
                <c:pt idx="9918">
                  <c:v>991.80000000015752</c:v>
                </c:pt>
                <c:pt idx="9919">
                  <c:v>991.90000000015755</c:v>
                </c:pt>
                <c:pt idx="9920">
                  <c:v>992.00000000015802</c:v>
                </c:pt>
                <c:pt idx="9921">
                  <c:v>992.10000000015805</c:v>
                </c:pt>
                <c:pt idx="9922">
                  <c:v>992.20000000015852</c:v>
                </c:pt>
                <c:pt idx="9923">
                  <c:v>992.30000000015752</c:v>
                </c:pt>
                <c:pt idx="9924">
                  <c:v>992.40000000015755</c:v>
                </c:pt>
                <c:pt idx="9925">
                  <c:v>992.50000000015802</c:v>
                </c:pt>
                <c:pt idx="9926">
                  <c:v>992.60000000015805</c:v>
                </c:pt>
                <c:pt idx="9927">
                  <c:v>992.70000000015852</c:v>
                </c:pt>
                <c:pt idx="9928">
                  <c:v>992.80000000015752</c:v>
                </c:pt>
                <c:pt idx="9929">
                  <c:v>992.90000000015755</c:v>
                </c:pt>
                <c:pt idx="9930">
                  <c:v>993.00000000015802</c:v>
                </c:pt>
                <c:pt idx="9931">
                  <c:v>993.10000000015805</c:v>
                </c:pt>
                <c:pt idx="9932">
                  <c:v>993.20000000015852</c:v>
                </c:pt>
                <c:pt idx="9933">
                  <c:v>993.30000000015752</c:v>
                </c:pt>
                <c:pt idx="9934">
                  <c:v>993.40000000015755</c:v>
                </c:pt>
                <c:pt idx="9935">
                  <c:v>993.50000000015802</c:v>
                </c:pt>
                <c:pt idx="9936">
                  <c:v>993.60000000015805</c:v>
                </c:pt>
                <c:pt idx="9937">
                  <c:v>993.70000000015852</c:v>
                </c:pt>
                <c:pt idx="9938">
                  <c:v>993.80000000015752</c:v>
                </c:pt>
                <c:pt idx="9939">
                  <c:v>993.90000000015755</c:v>
                </c:pt>
                <c:pt idx="9940">
                  <c:v>994.00000000015802</c:v>
                </c:pt>
                <c:pt idx="9941">
                  <c:v>994.10000000015805</c:v>
                </c:pt>
                <c:pt idx="9942">
                  <c:v>994.20000000015852</c:v>
                </c:pt>
                <c:pt idx="9943">
                  <c:v>994.30000000015752</c:v>
                </c:pt>
                <c:pt idx="9944">
                  <c:v>994.40000000015755</c:v>
                </c:pt>
                <c:pt idx="9945">
                  <c:v>994.50000000015802</c:v>
                </c:pt>
                <c:pt idx="9946">
                  <c:v>994.60000000015805</c:v>
                </c:pt>
                <c:pt idx="9947">
                  <c:v>994.70000000015852</c:v>
                </c:pt>
                <c:pt idx="9948">
                  <c:v>994.80000000015764</c:v>
                </c:pt>
                <c:pt idx="9949">
                  <c:v>994.900000000158</c:v>
                </c:pt>
                <c:pt idx="9950">
                  <c:v>995.00000000015802</c:v>
                </c:pt>
                <c:pt idx="9951">
                  <c:v>995.10000000015805</c:v>
                </c:pt>
                <c:pt idx="9952">
                  <c:v>995.20000000015852</c:v>
                </c:pt>
                <c:pt idx="9953">
                  <c:v>995.30000000015775</c:v>
                </c:pt>
                <c:pt idx="9954">
                  <c:v>995.400000000158</c:v>
                </c:pt>
                <c:pt idx="9955">
                  <c:v>995.50000000015802</c:v>
                </c:pt>
                <c:pt idx="9956">
                  <c:v>995.60000000015805</c:v>
                </c:pt>
                <c:pt idx="9957">
                  <c:v>995.70000000015852</c:v>
                </c:pt>
                <c:pt idx="9958">
                  <c:v>995.80000000015809</c:v>
                </c:pt>
                <c:pt idx="9959">
                  <c:v>995.900000000158</c:v>
                </c:pt>
                <c:pt idx="9960">
                  <c:v>996.00000000015802</c:v>
                </c:pt>
                <c:pt idx="9961">
                  <c:v>996.10000000015805</c:v>
                </c:pt>
                <c:pt idx="9962">
                  <c:v>996.20000000015852</c:v>
                </c:pt>
                <c:pt idx="9963">
                  <c:v>996.30000000015809</c:v>
                </c:pt>
                <c:pt idx="9964">
                  <c:v>996.400000000158</c:v>
                </c:pt>
                <c:pt idx="9965">
                  <c:v>996.50000000015802</c:v>
                </c:pt>
                <c:pt idx="9966">
                  <c:v>996.60000000015805</c:v>
                </c:pt>
                <c:pt idx="9967">
                  <c:v>996.70000000015852</c:v>
                </c:pt>
                <c:pt idx="9968">
                  <c:v>996.80000000015809</c:v>
                </c:pt>
                <c:pt idx="9969">
                  <c:v>996.90000000015812</c:v>
                </c:pt>
                <c:pt idx="9970">
                  <c:v>997.00000000015814</c:v>
                </c:pt>
                <c:pt idx="9971">
                  <c:v>997.1000000001585</c:v>
                </c:pt>
                <c:pt idx="9972">
                  <c:v>997.20000000015852</c:v>
                </c:pt>
                <c:pt idx="9973">
                  <c:v>997.30000000015821</c:v>
                </c:pt>
                <c:pt idx="9974">
                  <c:v>997.40000000015823</c:v>
                </c:pt>
                <c:pt idx="9975">
                  <c:v>997.50000000015825</c:v>
                </c:pt>
                <c:pt idx="9976">
                  <c:v>997.6000000001585</c:v>
                </c:pt>
                <c:pt idx="9977">
                  <c:v>997.70000000015852</c:v>
                </c:pt>
                <c:pt idx="9978">
                  <c:v>997.80000000015832</c:v>
                </c:pt>
                <c:pt idx="9979">
                  <c:v>997.90000000015834</c:v>
                </c:pt>
                <c:pt idx="9980">
                  <c:v>998.00000000015859</c:v>
                </c:pt>
                <c:pt idx="9981">
                  <c:v>998.1000000001585</c:v>
                </c:pt>
                <c:pt idx="9982">
                  <c:v>998.20000000015852</c:v>
                </c:pt>
                <c:pt idx="9983">
                  <c:v>998.30000000015843</c:v>
                </c:pt>
                <c:pt idx="9984">
                  <c:v>998.40000000015857</c:v>
                </c:pt>
                <c:pt idx="9985">
                  <c:v>998.50000000015859</c:v>
                </c:pt>
                <c:pt idx="9986">
                  <c:v>998.6000000001585</c:v>
                </c:pt>
                <c:pt idx="9987">
                  <c:v>998.70000000015852</c:v>
                </c:pt>
                <c:pt idx="9988">
                  <c:v>998.80000000015843</c:v>
                </c:pt>
                <c:pt idx="9989">
                  <c:v>998.90000000015857</c:v>
                </c:pt>
                <c:pt idx="9990">
                  <c:v>999.00000000015859</c:v>
                </c:pt>
                <c:pt idx="9991">
                  <c:v>999.10000000015862</c:v>
                </c:pt>
                <c:pt idx="9992">
                  <c:v>999.20000000015864</c:v>
                </c:pt>
                <c:pt idx="9993">
                  <c:v>999.30000000015866</c:v>
                </c:pt>
                <c:pt idx="9994">
                  <c:v>999.40000000015868</c:v>
                </c:pt>
                <c:pt idx="9995">
                  <c:v>999.50000000015871</c:v>
                </c:pt>
                <c:pt idx="9996">
                  <c:v>999.60000000015873</c:v>
                </c:pt>
                <c:pt idx="9997">
                  <c:v>999.70000000015875</c:v>
                </c:pt>
                <c:pt idx="9998">
                  <c:v>999.80000000015878</c:v>
                </c:pt>
                <c:pt idx="9999">
                  <c:v>999.9000000001588</c:v>
                </c:pt>
                <c:pt idx="10000">
                  <c:v>1000.0000000001588</c:v>
                </c:pt>
                <c:pt idx="10001">
                  <c:v>1000.1000000001588</c:v>
                </c:pt>
                <c:pt idx="10002">
                  <c:v>1000.2000000001595</c:v>
                </c:pt>
                <c:pt idx="10003">
                  <c:v>1000.3000000001589</c:v>
                </c:pt>
                <c:pt idx="10004">
                  <c:v>1000.4000000001589</c:v>
                </c:pt>
                <c:pt idx="10005">
                  <c:v>1000.5000000001589</c:v>
                </c:pt>
                <c:pt idx="10006">
                  <c:v>1000.6000000001595</c:v>
                </c:pt>
                <c:pt idx="10007">
                  <c:v>1000.7000000001595</c:v>
                </c:pt>
                <c:pt idx="10008">
                  <c:v>1000.800000000159</c:v>
                </c:pt>
                <c:pt idx="10009">
                  <c:v>1000.900000000159</c:v>
                </c:pt>
                <c:pt idx="10010">
                  <c:v>1001.000000000159</c:v>
                </c:pt>
                <c:pt idx="10011">
                  <c:v>1001.1000000001595</c:v>
                </c:pt>
                <c:pt idx="10012">
                  <c:v>1001.2000000001595</c:v>
                </c:pt>
                <c:pt idx="10013">
                  <c:v>1001.3000000001591</c:v>
                </c:pt>
                <c:pt idx="10014">
                  <c:v>1001.4000000001591</c:v>
                </c:pt>
                <c:pt idx="10015">
                  <c:v>1001.5000000001595</c:v>
                </c:pt>
                <c:pt idx="10016">
                  <c:v>1001.6000000001595</c:v>
                </c:pt>
                <c:pt idx="10017">
                  <c:v>1001.7000000001595</c:v>
                </c:pt>
                <c:pt idx="10018">
                  <c:v>1001.8000000001592</c:v>
                </c:pt>
                <c:pt idx="10019">
                  <c:v>1001.9000000001595</c:v>
                </c:pt>
                <c:pt idx="10020">
                  <c:v>1002.0000000001595</c:v>
                </c:pt>
                <c:pt idx="10021">
                  <c:v>1002.1000000001595</c:v>
                </c:pt>
                <c:pt idx="10022">
                  <c:v>1002.2000000001595</c:v>
                </c:pt>
                <c:pt idx="10023">
                  <c:v>1002.3000000001593</c:v>
                </c:pt>
                <c:pt idx="10024">
                  <c:v>1002.4000000001595</c:v>
                </c:pt>
                <c:pt idx="10025">
                  <c:v>1002.5000000001595</c:v>
                </c:pt>
                <c:pt idx="10026">
                  <c:v>1002.6000000001595</c:v>
                </c:pt>
                <c:pt idx="10027">
                  <c:v>1002.7000000001595</c:v>
                </c:pt>
                <c:pt idx="10028">
                  <c:v>1002.8000000001595</c:v>
                </c:pt>
                <c:pt idx="10029">
                  <c:v>1002.9000000001595</c:v>
                </c:pt>
                <c:pt idx="10030">
                  <c:v>1003.0000000001595</c:v>
                </c:pt>
                <c:pt idx="10031">
                  <c:v>1003.1000000001595</c:v>
                </c:pt>
                <c:pt idx="10032">
                  <c:v>1003.2000000001595</c:v>
                </c:pt>
                <c:pt idx="10033">
                  <c:v>1003.3000000001596</c:v>
                </c:pt>
                <c:pt idx="10034">
                  <c:v>1003.4000000001596</c:v>
                </c:pt>
                <c:pt idx="10035">
                  <c:v>1003.5000000001596</c:v>
                </c:pt>
                <c:pt idx="10036">
                  <c:v>1003.6000000001596</c:v>
                </c:pt>
                <c:pt idx="10037">
                  <c:v>1003.7000000001633</c:v>
                </c:pt>
                <c:pt idx="10038">
                  <c:v>1003.8000000001597</c:v>
                </c:pt>
                <c:pt idx="10039">
                  <c:v>1003.9000000001597</c:v>
                </c:pt>
                <c:pt idx="10040">
                  <c:v>1004.0000000001597</c:v>
                </c:pt>
                <c:pt idx="10041">
                  <c:v>1004.1000000001605</c:v>
                </c:pt>
                <c:pt idx="10042">
                  <c:v>1004.2000000001634</c:v>
                </c:pt>
                <c:pt idx="10043">
                  <c:v>1004.3000000001598</c:v>
                </c:pt>
                <c:pt idx="10044">
                  <c:v>1004.4000000001598</c:v>
                </c:pt>
                <c:pt idx="10045">
                  <c:v>1004.5000000001598</c:v>
                </c:pt>
                <c:pt idx="10046">
                  <c:v>1004.6000000001605</c:v>
                </c:pt>
                <c:pt idx="10047">
                  <c:v>1004.7000000001635</c:v>
                </c:pt>
                <c:pt idx="10048">
                  <c:v>1004.8000000001599</c:v>
                </c:pt>
                <c:pt idx="10049">
                  <c:v>1004.9000000001599</c:v>
                </c:pt>
                <c:pt idx="10050">
                  <c:v>1005.0000000001605</c:v>
                </c:pt>
                <c:pt idx="10051">
                  <c:v>1005.1000000001605</c:v>
                </c:pt>
                <c:pt idx="10052">
                  <c:v>1005.2000000001635</c:v>
                </c:pt>
                <c:pt idx="10053">
                  <c:v>1005.30000000016</c:v>
                </c:pt>
                <c:pt idx="10054">
                  <c:v>1005.40000000016</c:v>
                </c:pt>
                <c:pt idx="10055">
                  <c:v>1005.5000000001605</c:v>
                </c:pt>
                <c:pt idx="10056">
                  <c:v>1005.6000000001605</c:v>
                </c:pt>
                <c:pt idx="10057">
                  <c:v>1005.7000000001635</c:v>
                </c:pt>
                <c:pt idx="10058">
                  <c:v>1005.8000000001601</c:v>
                </c:pt>
                <c:pt idx="10059">
                  <c:v>1005.9000000001605</c:v>
                </c:pt>
                <c:pt idx="10060">
                  <c:v>1006.0000000001605</c:v>
                </c:pt>
                <c:pt idx="10061">
                  <c:v>1006.1000000001605</c:v>
                </c:pt>
                <c:pt idx="10062">
                  <c:v>1006.2000000001635</c:v>
                </c:pt>
                <c:pt idx="10063">
                  <c:v>1006.3000000001605</c:v>
                </c:pt>
                <c:pt idx="10064">
                  <c:v>1006.4000000001605</c:v>
                </c:pt>
                <c:pt idx="10065">
                  <c:v>1006.5000000001605</c:v>
                </c:pt>
                <c:pt idx="10066">
                  <c:v>1006.6000000001605</c:v>
                </c:pt>
                <c:pt idx="10067">
                  <c:v>1006.7000000001635</c:v>
                </c:pt>
                <c:pt idx="10068">
                  <c:v>1006.8000000001605</c:v>
                </c:pt>
                <c:pt idx="10069">
                  <c:v>1006.9000000001605</c:v>
                </c:pt>
                <c:pt idx="10070">
                  <c:v>1007.0000000001605</c:v>
                </c:pt>
                <c:pt idx="10071">
                  <c:v>1007.1000000001605</c:v>
                </c:pt>
                <c:pt idx="10072">
                  <c:v>1007.2000000001635</c:v>
                </c:pt>
                <c:pt idx="10073">
                  <c:v>1007.3000000001605</c:v>
                </c:pt>
                <c:pt idx="10074">
                  <c:v>1007.4000000001605</c:v>
                </c:pt>
                <c:pt idx="10075">
                  <c:v>1007.5000000001605</c:v>
                </c:pt>
                <c:pt idx="10076">
                  <c:v>1007.6000000001605</c:v>
                </c:pt>
                <c:pt idx="10077">
                  <c:v>1007.7000000001635</c:v>
                </c:pt>
                <c:pt idx="10078">
                  <c:v>1007.8000000001606</c:v>
                </c:pt>
                <c:pt idx="10079">
                  <c:v>1007.9000000001606</c:v>
                </c:pt>
                <c:pt idx="10080">
                  <c:v>1008.0000000001606</c:v>
                </c:pt>
                <c:pt idx="10081">
                  <c:v>1008.100000000163</c:v>
                </c:pt>
                <c:pt idx="10082">
                  <c:v>1008.2000000001635</c:v>
                </c:pt>
                <c:pt idx="10083">
                  <c:v>1008.3000000001607</c:v>
                </c:pt>
                <c:pt idx="10084">
                  <c:v>1008.4000000001607</c:v>
                </c:pt>
                <c:pt idx="10085">
                  <c:v>1008.5000000001615</c:v>
                </c:pt>
                <c:pt idx="10086">
                  <c:v>1008.600000000163</c:v>
                </c:pt>
                <c:pt idx="10087">
                  <c:v>1008.7000000001635</c:v>
                </c:pt>
                <c:pt idx="10088">
                  <c:v>1008.8000000001608</c:v>
                </c:pt>
                <c:pt idx="10089">
                  <c:v>1008.9000000001608</c:v>
                </c:pt>
                <c:pt idx="10090">
                  <c:v>1009.0000000001615</c:v>
                </c:pt>
                <c:pt idx="10091">
                  <c:v>1009.100000000163</c:v>
                </c:pt>
                <c:pt idx="10092">
                  <c:v>1009.2000000001635</c:v>
                </c:pt>
                <c:pt idx="10093">
                  <c:v>1009.3000000001609</c:v>
                </c:pt>
                <c:pt idx="10094">
                  <c:v>1009.4000000001615</c:v>
                </c:pt>
                <c:pt idx="10095">
                  <c:v>1009.5000000001615</c:v>
                </c:pt>
                <c:pt idx="10096">
                  <c:v>1009.600000000163</c:v>
                </c:pt>
                <c:pt idx="10097">
                  <c:v>1009.7000000001635</c:v>
                </c:pt>
                <c:pt idx="10098">
                  <c:v>1009.800000000161</c:v>
                </c:pt>
                <c:pt idx="10099">
                  <c:v>1009.9000000001615</c:v>
                </c:pt>
                <c:pt idx="10100">
                  <c:v>1010.0000000001615</c:v>
                </c:pt>
                <c:pt idx="10101">
                  <c:v>1010.100000000163</c:v>
                </c:pt>
                <c:pt idx="10102">
                  <c:v>1010.2000000001635</c:v>
                </c:pt>
                <c:pt idx="10103">
                  <c:v>1010.3000000001615</c:v>
                </c:pt>
                <c:pt idx="10104">
                  <c:v>1010.4000000001615</c:v>
                </c:pt>
                <c:pt idx="10105">
                  <c:v>1010.5000000001615</c:v>
                </c:pt>
                <c:pt idx="10106">
                  <c:v>1010.600000000163</c:v>
                </c:pt>
                <c:pt idx="10107">
                  <c:v>1010.7000000001635</c:v>
                </c:pt>
                <c:pt idx="10108">
                  <c:v>1010.8000000001615</c:v>
                </c:pt>
                <c:pt idx="10109">
                  <c:v>1010.9000000001615</c:v>
                </c:pt>
                <c:pt idx="10110">
                  <c:v>1011.0000000001615</c:v>
                </c:pt>
                <c:pt idx="10111">
                  <c:v>1011.100000000163</c:v>
                </c:pt>
                <c:pt idx="10112">
                  <c:v>1011.2000000001635</c:v>
                </c:pt>
                <c:pt idx="10113">
                  <c:v>1011.3000000001615</c:v>
                </c:pt>
                <c:pt idx="10114">
                  <c:v>1011.4000000001615</c:v>
                </c:pt>
                <c:pt idx="10115">
                  <c:v>1011.5000000001615</c:v>
                </c:pt>
                <c:pt idx="10116">
                  <c:v>1011.600000000163</c:v>
                </c:pt>
                <c:pt idx="10117">
                  <c:v>1011.7000000001635</c:v>
                </c:pt>
                <c:pt idx="10118">
                  <c:v>1011.8000000001615</c:v>
                </c:pt>
                <c:pt idx="10119">
                  <c:v>1011.9000000001615</c:v>
                </c:pt>
                <c:pt idx="10120">
                  <c:v>1012.0000000001615</c:v>
                </c:pt>
                <c:pt idx="10121">
                  <c:v>1012.100000000163</c:v>
                </c:pt>
                <c:pt idx="10122">
                  <c:v>1012.2000000001635</c:v>
                </c:pt>
                <c:pt idx="10123">
                  <c:v>1012.3000000001616</c:v>
                </c:pt>
                <c:pt idx="10124">
                  <c:v>1012.4000000001616</c:v>
                </c:pt>
                <c:pt idx="10125">
                  <c:v>1012.500000000163</c:v>
                </c:pt>
                <c:pt idx="10126">
                  <c:v>1012.600000000163</c:v>
                </c:pt>
                <c:pt idx="10127">
                  <c:v>1012.7000000001635</c:v>
                </c:pt>
                <c:pt idx="10128">
                  <c:v>1012.8000000001617</c:v>
                </c:pt>
                <c:pt idx="10129">
                  <c:v>1012.9000000001625</c:v>
                </c:pt>
                <c:pt idx="10130">
                  <c:v>1013.000000000163</c:v>
                </c:pt>
                <c:pt idx="10131">
                  <c:v>1013.100000000163</c:v>
                </c:pt>
                <c:pt idx="10132">
                  <c:v>1013.2000000001635</c:v>
                </c:pt>
                <c:pt idx="10133">
                  <c:v>1013.3000000001618</c:v>
                </c:pt>
                <c:pt idx="10134">
                  <c:v>1013.4000000001625</c:v>
                </c:pt>
                <c:pt idx="10135">
                  <c:v>1013.500000000163</c:v>
                </c:pt>
                <c:pt idx="10136">
                  <c:v>1013.600000000163</c:v>
                </c:pt>
                <c:pt idx="10137">
                  <c:v>1013.7000000001635</c:v>
                </c:pt>
                <c:pt idx="10138">
                  <c:v>1013.8000000001625</c:v>
                </c:pt>
                <c:pt idx="10139">
                  <c:v>1013.9000000001625</c:v>
                </c:pt>
                <c:pt idx="10140">
                  <c:v>1014.000000000163</c:v>
                </c:pt>
                <c:pt idx="10141">
                  <c:v>1014.100000000163</c:v>
                </c:pt>
                <c:pt idx="10142">
                  <c:v>1014.2000000001635</c:v>
                </c:pt>
                <c:pt idx="10143">
                  <c:v>1014.3000000001625</c:v>
                </c:pt>
                <c:pt idx="10144">
                  <c:v>1014.4000000001625</c:v>
                </c:pt>
                <c:pt idx="10145">
                  <c:v>1014.500000000163</c:v>
                </c:pt>
                <c:pt idx="10146">
                  <c:v>1014.600000000163</c:v>
                </c:pt>
                <c:pt idx="10147">
                  <c:v>1014.7000000001635</c:v>
                </c:pt>
                <c:pt idx="10148">
                  <c:v>1014.8000000001625</c:v>
                </c:pt>
                <c:pt idx="10149">
                  <c:v>1014.9000000001625</c:v>
                </c:pt>
                <c:pt idx="10150">
                  <c:v>1015.000000000163</c:v>
                </c:pt>
                <c:pt idx="10151">
                  <c:v>1015.100000000163</c:v>
                </c:pt>
                <c:pt idx="10152">
                  <c:v>1015.2000000001635</c:v>
                </c:pt>
                <c:pt idx="10153">
                  <c:v>1015.3000000001625</c:v>
                </c:pt>
                <c:pt idx="10154">
                  <c:v>1015.4000000001625</c:v>
                </c:pt>
                <c:pt idx="10155">
                  <c:v>1015.500000000163</c:v>
                </c:pt>
                <c:pt idx="10156">
                  <c:v>1015.600000000163</c:v>
                </c:pt>
                <c:pt idx="10157">
                  <c:v>1015.7000000001635</c:v>
                </c:pt>
                <c:pt idx="10158">
                  <c:v>1015.8000000001625</c:v>
                </c:pt>
                <c:pt idx="10159">
                  <c:v>1015.9000000001625</c:v>
                </c:pt>
                <c:pt idx="10160">
                  <c:v>1016.000000000163</c:v>
                </c:pt>
                <c:pt idx="10161">
                  <c:v>1016.100000000163</c:v>
                </c:pt>
                <c:pt idx="10162">
                  <c:v>1016.2000000001635</c:v>
                </c:pt>
                <c:pt idx="10163">
                  <c:v>1016.3000000001625</c:v>
                </c:pt>
                <c:pt idx="10164">
                  <c:v>1016.4000000001625</c:v>
                </c:pt>
                <c:pt idx="10165">
                  <c:v>1016.500000000163</c:v>
                </c:pt>
                <c:pt idx="10166">
                  <c:v>1016.600000000163</c:v>
                </c:pt>
                <c:pt idx="10167">
                  <c:v>1016.7000000001635</c:v>
                </c:pt>
                <c:pt idx="10168">
                  <c:v>1016.8000000001626</c:v>
                </c:pt>
                <c:pt idx="10169">
                  <c:v>1016.900000000163</c:v>
                </c:pt>
                <c:pt idx="10170">
                  <c:v>1017.000000000163</c:v>
                </c:pt>
                <c:pt idx="10171">
                  <c:v>1017.100000000163</c:v>
                </c:pt>
                <c:pt idx="10172">
                  <c:v>1017.2000000001635</c:v>
                </c:pt>
                <c:pt idx="10173">
                  <c:v>1017.300000000163</c:v>
                </c:pt>
                <c:pt idx="10174">
                  <c:v>1017.400000000163</c:v>
                </c:pt>
                <c:pt idx="10175">
                  <c:v>1017.500000000163</c:v>
                </c:pt>
                <c:pt idx="10176">
                  <c:v>1017.600000000163</c:v>
                </c:pt>
                <c:pt idx="10177">
                  <c:v>1017.7000000001635</c:v>
                </c:pt>
                <c:pt idx="10178">
                  <c:v>1017.800000000163</c:v>
                </c:pt>
                <c:pt idx="10179">
                  <c:v>1017.900000000163</c:v>
                </c:pt>
                <c:pt idx="10180">
                  <c:v>1018.000000000163</c:v>
                </c:pt>
                <c:pt idx="10181">
                  <c:v>1018.100000000163</c:v>
                </c:pt>
                <c:pt idx="10182">
                  <c:v>1018.2000000001635</c:v>
                </c:pt>
                <c:pt idx="10183">
                  <c:v>1018.300000000163</c:v>
                </c:pt>
                <c:pt idx="10184">
                  <c:v>1018.400000000163</c:v>
                </c:pt>
                <c:pt idx="10185">
                  <c:v>1018.500000000163</c:v>
                </c:pt>
                <c:pt idx="10186">
                  <c:v>1018.600000000163</c:v>
                </c:pt>
                <c:pt idx="10187">
                  <c:v>1018.7000000001635</c:v>
                </c:pt>
                <c:pt idx="10188">
                  <c:v>1018.8000000001631</c:v>
                </c:pt>
                <c:pt idx="10189">
                  <c:v>1018.9000000001631</c:v>
                </c:pt>
                <c:pt idx="10190">
                  <c:v>1019.0000000001631</c:v>
                </c:pt>
                <c:pt idx="10191">
                  <c:v>1019.1000000001635</c:v>
                </c:pt>
                <c:pt idx="10192">
                  <c:v>1019.2000000001635</c:v>
                </c:pt>
                <c:pt idx="10193">
                  <c:v>1019.3000000001632</c:v>
                </c:pt>
                <c:pt idx="10194">
                  <c:v>1019.4000000001632</c:v>
                </c:pt>
                <c:pt idx="10195">
                  <c:v>1019.5000000001635</c:v>
                </c:pt>
                <c:pt idx="10196">
                  <c:v>1019.6000000001635</c:v>
                </c:pt>
                <c:pt idx="10197">
                  <c:v>1019.7000000001635</c:v>
                </c:pt>
                <c:pt idx="10198">
                  <c:v>1019.8000000001633</c:v>
                </c:pt>
                <c:pt idx="10199">
                  <c:v>1019.9000000001633</c:v>
                </c:pt>
                <c:pt idx="10200">
                  <c:v>1020.0000000001635</c:v>
                </c:pt>
                <c:pt idx="10201">
                  <c:v>1020.1000000001635</c:v>
                </c:pt>
                <c:pt idx="10202">
                  <c:v>1020.2000000001635</c:v>
                </c:pt>
                <c:pt idx="10203">
                  <c:v>1020.3000000001634</c:v>
                </c:pt>
                <c:pt idx="10204">
                  <c:v>1020.4000000001635</c:v>
                </c:pt>
                <c:pt idx="10205">
                  <c:v>1020.5000000001635</c:v>
                </c:pt>
                <c:pt idx="10206">
                  <c:v>1020.6000000001635</c:v>
                </c:pt>
                <c:pt idx="10207">
                  <c:v>1020.7000000001635</c:v>
                </c:pt>
                <c:pt idx="10208">
                  <c:v>1020.8000000001634</c:v>
                </c:pt>
                <c:pt idx="10209">
                  <c:v>1020.9000000001636</c:v>
                </c:pt>
                <c:pt idx="10210">
                  <c:v>1021.0000000001636</c:v>
                </c:pt>
                <c:pt idx="10211">
                  <c:v>1021.1000000001636</c:v>
                </c:pt>
                <c:pt idx="10212">
                  <c:v>1021.2000000001636</c:v>
                </c:pt>
                <c:pt idx="10213">
                  <c:v>1021.3000000001637</c:v>
                </c:pt>
                <c:pt idx="10214">
                  <c:v>1021.4000000001637</c:v>
                </c:pt>
                <c:pt idx="10215">
                  <c:v>1021.5000000001637</c:v>
                </c:pt>
                <c:pt idx="10216">
                  <c:v>1021.6000000001637</c:v>
                </c:pt>
                <c:pt idx="10217">
                  <c:v>1021.7000000001673</c:v>
                </c:pt>
                <c:pt idx="10218">
                  <c:v>1021.8000000001638</c:v>
                </c:pt>
                <c:pt idx="10219">
                  <c:v>1021.9000000001638</c:v>
                </c:pt>
                <c:pt idx="10220">
                  <c:v>1022.0000000001638</c:v>
                </c:pt>
                <c:pt idx="10221">
                  <c:v>1022.1000000001638</c:v>
                </c:pt>
                <c:pt idx="10222">
                  <c:v>1022.2000000001675</c:v>
                </c:pt>
                <c:pt idx="10223">
                  <c:v>1022.3000000001639</c:v>
                </c:pt>
                <c:pt idx="10224">
                  <c:v>1022.4000000001639</c:v>
                </c:pt>
                <c:pt idx="10225">
                  <c:v>1022.5000000001639</c:v>
                </c:pt>
                <c:pt idx="10226">
                  <c:v>1022.6000000001645</c:v>
                </c:pt>
                <c:pt idx="10227">
                  <c:v>1022.7000000001676</c:v>
                </c:pt>
                <c:pt idx="10228">
                  <c:v>1022.800000000164</c:v>
                </c:pt>
                <c:pt idx="10229">
                  <c:v>1022.900000000164</c:v>
                </c:pt>
                <c:pt idx="10230">
                  <c:v>1023.0000000001645</c:v>
                </c:pt>
                <c:pt idx="10231">
                  <c:v>1023.1000000001645</c:v>
                </c:pt>
                <c:pt idx="10232">
                  <c:v>1023.2000000001677</c:v>
                </c:pt>
                <c:pt idx="10233">
                  <c:v>1023.3000000001641</c:v>
                </c:pt>
                <c:pt idx="10234">
                  <c:v>1023.4000000001641</c:v>
                </c:pt>
                <c:pt idx="10235">
                  <c:v>1023.5000000001645</c:v>
                </c:pt>
                <c:pt idx="10236">
                  <c:v>1023.6000000001645</c:v>
                </c:pt>
                <c:pt idx="10237">
                  <c:v>1023.7000000001678</c:v>
                </c:pt>
                <c:pt idx="10238">
                  <c:v>1023.8000000001642</c:v>
                </c:pt>
                <c:pt idx="10239">
                  <c:v>1023.9000000001645</c:v>
                </c:pt>
                <c:pt idx="10240">
                  <c:v>1024.0000000001651</c:v>
                </c:pt>
                <c:pt idx="10241">
                  <c:v>1024.1000000001641</c:v>
                </c:pt>
                <c:pt idx="10242">
                  <c:v>1024.2000000001651</c:v>
                </c:pt>
                <c:pt idx="10243">
                  <c:v>1024.3000000001639</c:v>
                </c:pt>
                <c:pt idx="10244">
                  <c:v>1024.4000000001661</c:v>
                </c:pt>
                <c:pt idx="10245">
                  <c:v>1024.5000000001637</c:v>
                </c:pt>
                <c:pt idx="10246">
                  <c:v>1024.6000000001636</c:v>
                </c:pt>
                <c:pt idx="10247">
                  <c:v>1024.7000000001635</c:v>
                </c:pt>
                <c:pt idx="10248">
                  <c:v>1024.8000000001634</c:v>
                </c:pt>
                <c:pt idx="10249">
                  <c:v>1024.9000000001633</c:v>
                </c:pt>
                <c:pt idx="10250">
                  <c:v>1025.0000000001633</c:v>
                </c:pt>
                <c:pt idx="10251">
                  <c:v>1025.1000000001632</c:v>
                </c:pt>
                <c:pt idx="10252">
                  <c:v>1025.2000000001631</c:v>
                </c:pt>
                <c:pt idx="10253">
                  <c:v>1025.300000000163</c:v>
                </c:pt>
                <c:pt idx="10254">
                  <c:v>1025.4000000001631</c:v>
                </c:pt>
                <c:pt idx="10255">
                  <c:v>1025.500000000163</c:v>
                </c:pt>
                <c:pt idx="10256">
                  <c:v>1025.6000000001627</c:v>
                </c:pt>
                <c:pt idx="10257">
                  <c:v>1025.7000000001631</c:v>
                </c:pt>
                <c:pt idx="10258">
                  <c:v>1025.8000000001625</c:v>
                </c:pt>
                <c:pt idx="10259">
                  <c:v>1025.9000000001631</c:v>
                </c:pt>
                <c:pt idx="10260">
                  <c:v>1026.0000000001623</c:v>
                </c:pt>
                <c:pt idx="10261">
                  <c:v>1026.1000000001623</c:v>
                </c:pt>
                <c:pt idx="10262">
                  <c:v>1026.2000000001631</c:v>
                </c:pt>
                <c:pt idx="10263">
                  <c:v>1026.3000000001621</c:v>
                </c:pt>
                <c:pt idx="10264">
                  <c:v>1026.4000000001631</c:v>
                </c:pt>
                <c:pt idx="10265">
                  <c:v>1026.5000000001619</c:v>
                </c:pt>
                <c:pt idx="10266">
                  <c:v>1026.6000000001618</c:v>
                </c:pt>
                <c:pt idx="10267">
                  <c:v>1026.7000000001617</c:v>
                </c:pt>
                <c:pt idx="10268">
                  <c:v>1026.8000000001616</c:v>
                </c:pt>
                <c:pt idx="10269">
                  <c:v>1026.9000000001615</c:v>
                </c:pt>
                <c:pt idx="10270">
                  <c:v>1027.0000000001614</c:v>
                </c:pt>
                <c:pt idx="10271">
                  <c:v>1027.1000000001609</c:v>
                </c:pt>
                <c:pt idx="10272">
                  <c:v>1027.2000000001613</c:v>
                </c:pt>
                <c:pt idx="10273">
                  <c:v>1027.3000000001612</c:v>
                </c:pt>
                <c:pt idx="10274">
                  <c:v>1027.4000000001611</c:v>
                </c:pt>
                <c:pt idx="10275">
                  <c:v>1027.500000000161</c:v>
                </c:pt>
                <c:pt idx="10276">
                  <c:v>1027.6000000001609</c:v>
                </c:pt>
                <c:pt idx="10277">
                  <c:v>1027.700000000161</c:v>
                </c:pt>
                <c:pt idx="10278">
                  <c:v>1027.8000000001607</c:v>
                </c:pt>
                <c:pt idx="10279">
                  <c:v>1027.9000000001611</c:v>
                </c:pt>
                <c:pt idx="10280">
                  <c:v>1028.0000000001605</c:v>
                </c:pt>
                <c:pt idx="10281">
                  <c:v>1028.1000000001604</c:v>
                </c:pt>
                <c:pt idx="10282">
                  <c:v>1028.2000000001603</c:v>
                </c:pt>
                <c:pt idx="10283">
                  <c:v>1028.3000000001603</c:v>
                </c:pt>
                <c:pt idx="10284">
                  <c:v>1028.4000000001611</c:v>
                </c:pt>
                <c:pt idx="10285">
                  <c:v>1028.5000000001601</c:v>
                </c:pt>
                <c:pt idx="10286">
                  <c:v>1028.60000000016</c:v>
                </c:pt>
                <c:pt idx="10287">
                  <c:v>1028.7000000001601</c:v>
                </c:pt>
                <c:pt idx="10288">
                  <c:v>1028.80000000016</c:v>
                </c:pt>
                <c:pt idx="10289">
                  <c:v>1028.9000000001611</c:v>
                </c:pt>
                <c:pt idx="10290">
                  <c:v>1029.0000000001601</c:v>
                </c:pt>
                <c:pt idx="10291">
                  <c:v>1029.1000000001595</c:v>
                </c:pt>
                <c:pt idx="10292">
                  <c:v>1029.2000000001601</c:v>
                </c:pt>
                <c:pt idx="10293">
                  <c:v>1029.3000000001593</c:v>
                </c:pt>
                <c:pt idx="10294">
                  <c:v>1029.4000000001611</c:v>
                </c:pt>
                <c:pt idx="10295">
                  <c:v>1029.5000000001601</c:v>
                </c:pt>
                <c:pt idx="10296">
                  <c:v>1029.6000000001591</c:v>
                </c:pt>
                <c:pt idx="10297">
                  <c:v>1029.7000000001601</c:v>
                </c:pt>
                <c:pt idx="10298">
                  <c:v>1029.8000000001589</c:v>
                </c:pt>
                <c:pt idx="10299">
                  <c:v>1029.9000000001611</c:v>
                </c:pt>
                <c:pt idx="10300">
                  <c:v>1030.0000000001587</c:v>
                </c:pt>
                <c:pt idx="10301">
                  <c:v>1030.1000000001586</c:v>
                </c:pt>
                <c:pt idx="10302">
                  <c:v>1030.2000000001585</c:v>
                </c:pt>
                <c:pt idx="10303">
                  <c:v>1030.3000000001584</c:v>
                </c:pt>
                <c:pt idx="10304">
                  <c:v>1030.4000000001583</c:v>
                </c:pt>
                <c:pt idx="10305">
                  <c:v>1030.5000000001583</c:v>
                </c:pt>
                <c:pt idx="10306">
                  <c:v>1030.6000000001582</c:v>
                </c:pt>
                <c:pt idx="10307">
                  <c:v>1030.7000000001581</c:v>
                </c:pt>
                <c:pt idx="10308">
                  <c:v>1030.800000000158</c:v>
                </c:pt>
                <c:pt idx="10309">
                  <c:v>1030.9000000001581</c:v>
                </c:pt>
                <c:pt idx="10310">
                  <c:v>1031.000000000158</c:v>
                </c:pt>
                <c:pt idx="10311">
                  <c:v>1031.1000000001577</c:v>
                </c:pt>
                <c:pt idx="10312">
                  <c:v>1031.2000000001581</c:v>
                </c:pt>
                <c:pt idx="10313">
                  <c:v>1031.3000000001575</c:v>
                </c:pt>
                <c:pt idx="10314">
                  <c:v>1031.4000000001581</c:v>
                </c:pt>
                <c:pt idx="10315">
                  <c:v>1031.5000000001573</c:v>
                </c:pt>
                <c:pt idx="10316">
                  <c:v>1031.6000000001573</c:v>
                </c:pt>
                <c:pt idx="10317">
                  <c:v>1031.7000000001581</c:v>
                </c:pt>
                <c:pt idx="10318">
                  <c:v>1031.8000000001571</c:v>
                </c:pt>
                <c:pt idx="10319">
                  <c:v>1031.9000000001581</c:v>
                </c:pt>
                <c:pt idx="10320">
                  <c:v>1032.0000000001569</c:v>
                </c:pt>
                <c:pt idx="10321">
                  <c:v>1032.1000000001568</c:v>
                </c:pt>
                <c:pt idx="10322">
                  <c:v>1032.2000000001567</c:v>
                </c:pt>
                <c:pt idx="10323">
                  <c:v>1032.3000000001566</c:v>
                </c:pt>
                <c:pt idx="10324">
                  <c:v>1032.4000000001565</c:v>
                </c:pt>
                <c:pt idx="10325">
                  <c:v>1032.5000000001564</c:v>
                </c:pt>
                <c:pt idx="10326">
                  <c:v>1032.6000000001559</c:v>
                </c:pt>
                <c:pt idx="10327">
                  <c:v>1032.7000000001563</c:v>
                </c:pt>
                <c:pt idx="10328">
                  <c:v>1032.8000000001562</c:v>
                </c:pt>
                <c:pt idx="10329">
                  <c:v>1032.9000000001561</c:v>
                </c:pt>
                <c:pt idx="10330">
                  <c:v>1033.000000000156</c:v>
                </c:pt>
                <c:pt idx="10331">
                  <c:v>1033.1000000001559</c:v>
                </c:pt>
                <c:pt idx="10332">
                  <c:v>1033.200000000156</c:v>
                </c:pt>
                <c:pt idx="10333">
                  <c:v>1033.3000000001557</c:v>
                </c:pt>
                <c:pt idx="10334">
                  <c:v>1033.4000000001561</c:v>
                </c:pt>
                <c:pt idx="10335">
                  <c:v>1033.5000000001555</c:v>
                </c:pt>
                <c:pt idx="10336">
                  <c:v>1033.6000000001554</c:v>
                </c:pt>
                <c:pt idx="10337">
                  <c:v>1033.7000000001553</c:v>
                </c:pt>
                <c:pt idx="10338">
                  <c:v>1033.8000000001553</c:v>
                </c:pt>
                <c:pt idx="10339">
                  <c:v>1033.9000000001561</c:v>
                </c:pt>
                <c:pt idx="10340">
                  <c:v>1034.0000000001551</c:v>
                </c:pt>
                <c:pt idx="10341">
                  <c:v>1034.100000000155</c:v>
                </c:pt>
                <c:pt idx="10342">
                  <c:v>1034.2000000001551</c:v>
                </c:pt>
                <c:pt idx="10343">
                  <c:v>1034.300000000155</c:v>
                </c:pt>
                <c:pt idx="10344">
                  <c:v>1034.4000000001561</c:v>
                </c:pt>
                <c:pt idx="10345">
                  <c:v>1034.5000000001551</c:v>
                </c:pt>
                <c:pt idx="10346">
                  <c:v>1034.6000000001545</c:v>
                </c:pt>
                <c:pt idx="10347">
                  <c:v>1034.7000000001551</c:v>
                </c:pt>
                <c:pt idx="10348">
                  <c:v>1034.8000000001543</c:v>
                </c:pt>
                <c:pt idx="10349">
                  <c:v>1034.9000000001561</c:v>
                </c:pt>
                <c:pt idx="10350">
                  <c:v>1035.0000000001551</c:v>
                </c:pt>
                <c:pt idx="10351">
                  <c:v>1035.1000000001541</c:v>
                </c:pt>
                <c:pt idx="10352">
                  <c:v>1035.2000000001551</c:v>
                </c:pt>
                <c:pt idx="10353">
                  <c:v>1035.3000000001539</c:v>
                </c:pt>
                <c:pt idx="10354">
                  <c:v>1035.4000000001561</c:v>
                </c:pt>
                <c:pt idx="10355">
                  <c:v>1035.5000000001537</c:v>
                </c:pt>
                <c:pt idx="10356">
                  <c:v>1035.6000000001536</c:v>
                </c:pt>
                <c:pt idx="10357">
                  <c:v>1035.7000000001535</c:v>
                </c:pt>
                <c:pt idx="10358">
                  <c:v>1035.8000000001534</c:v>
                </c:pt>
                <c:pt idx="10359">
                  <c:v>1035.9000000001533</c:v>
                </c:pt>
                <c:pt idx="10360">
                  <c:v>1036.0000000001532</c:v>
                </c:pt>
                <c:pt idx="10361">
                  <c:v>1036.1000000001532</c:v>
                </c:pt>
                <c:pt idx="10362">
                  <c:v>1036.2000000001531</c:v>
                </c:pt>
                <c:pt idx="10363">
                  <c:v>1036.300000000153</c:v>
                </c:pt>
                <c:pt idx="10364">
                  <c:v>1036.4000000001531</c:v>
                </c:pt>
                <c:pt idx="10365">
                  <c:v>1036.500000000153</c:v>
                </c:pt>
                <c:pt idx="10366">
                  <c:v>1036.6000000001527</c:v>
                </c:pt>
                <c:pt idx="10367">
                  <c:v>1036.7000000001531</c:v>
                </c:pt>
                <c:pt idx="10368">
                  <c:v>1036.8000000001525</c:v>
                </c:pt>
                <c:pt idx="10369">
                  <c:v>1036.9000000001531</c:v>
                </c:pt>
                <c:pt idx="10370">
                  <c:v>1037.0000000001523</c:v>
                </c:pt>
                <c:pt idx="10371">
                  <c:v>1037.1000000001522</c:v>
                </c:pt>
                <c:pt idx="10372">
                  <c:v>1037.2000000001531</c:v>
                </c:pt>
                <c:pt idx="10373">
                  <c:v>1037.3000000001521</c:v>
                </c:pt>
                <c:pt idx="10374">
                  <c:v>1037.4000000001531</c:v>
                </c:pt>
                <c:pt idx="10375">
                  <c:v>1037.5000000001519</c:v>
                </c:pt>
                <c:pt idx="10376">
                  <c:v>1037.6000000001518</c:v>
                </c:pt>
                <c:pt idx="10377">
                  <c:v>1037.7000000001517</c:v>
                </c:pt>
                <c:pt idx="10378">
                  <c:v>1037.8000000001516</c:v>
                </c:pt>
                <c:pt idx="10379">
                  <c:v>1037.9000000001515</c:v>
                </c:pt>
                <c:pt idx="10380">
                  <c:v>1038.0000000001514</c:v>
                </c:pt>
                <c:pt idx="10381">
                  <c:v>1038.1000000001509</c:v>
                </c:pt>
                <c:pt idx="10382">
                  <c:v>1038.2000000001512</c:v>
                </c:pt>
                <c:pt idx="10383">
                  <c:v>1038.3000000001512</c:v>
                </c:pt>
                <c:pt idx="10384">
                  <c:v>1038.4000000001511</c:v>
                </c:pt>
                <c:pt idx="10385">
                  <c:v>1038.500000000151</c:v>
                </c:pt>
                <c:pt idx="10386">
                  <c:v>1038.6000000001509</c:v>
                </c:pt>
                <c:pt idx="10387">
                  <c:v>1038.700000000151</c:v>
                </c:pt>
                <c:pt idx="10388">
                  <c:v>1038.8000000001507</c:v>
                </c:pt>
                <c:pt idx="10389">
                  <c:v>1038.9000000001511</c:v>
                </c:pt>
                <c:pt idx="10390">
                  <c:v>1039.0000000001505</c:v>
                </c:pt>
                <c:pt idx="10391">
                  <c:v>1039.1000000001504</c:v>
                </c:pt>
                <c:pt idx="10392">
                  <c:v>1039.2000000001503</c:v>
                </c:pt>
                <c:pt idx="10393">
                  <c:v>1039.3000000001502</c:v>
                </c:pt>
                <c:pt idx="10394">
                  <c:v>1039.4000000001511</c:v>
                </c:pt>
                <c:pt idx="10395">
                  <c:v>1039.5000000001501</c:v>
                </c:pt>
                <c:pt idx="10396">
                  <c:v>1039.60000000015</c:v>
                </c:pt>
                <c:pt idx="10397">
                  <c:v>1039.7000000001501</c:v>
                </c:pt>
                <c:pt idx="10398">
                  <c:v>1039.80000000015</c:v>
                </c:pt>
                <c:pt idx="10399">
                  <c:v>1039.9000000001511</c:v>
                </c:pt>
                <c:pt idx="10400">
                  <c:v>1040.0000000001501</c:v>
                </c:pt>
                <c:pt idx="10401">
                  <c:v>1040.1000000001495</c:v>
                </c:pt>
                <c:pt idx="10402">
                  <c:v>1040.2000000001501</c:v>
                </c:pt>
                <c:pt idx="10403">
                  <c:v>1040.3000000001493</c:v>
                </c:pt>
                <c:pt idx="10404">
                  <c:v>1040.4000000001511</c:v>
                </c:pt>
                <c:pt idx="10405">
                  <c:v>1040.5000000001501</c:v>
                </c:pt>
                <c:pt idx="10406">
                  <c:v>1040.6000000001491</c:v>
                </c:pt>
                <c:pt idx="10407">
                  <c:v>1040.7000000001501</c:v>
                </c:pt>
                <c:pt idx="10408">
                  <c:v>1040.8000000001489</c:v>
                </c:pt>
                <c:pt idx="10409">
                  <c:v>1040.9000000001511</c:v>
                </c:pt>
                <c:pt idx="10410">
                  <c:v>1041.0000000001487</c:v>
                </c:pt>
                <c:pt idx="10411">
                  <c:v>1041.1000000001486</c:v>
                </c:pt>
                <c:pt idx="10412">
                  <c:v>1041.2000000001485</c:v>
                </c:pt>
                <c:pt idx="10413">
                  <c:v>1041.3000000001484</c:v>
                </c:pt>
                <c:pt idx="10414">
                  <c:v>1041.4000000001483</c:v>
                </c:pt>
                <c:pt idx="10415">
                  <c:v>1041.5000000001482</c:v>
                </c:pt>
                <c:pt idx="10416">
                  <c:v>1041.6000000001482</c:v>
                </c:pt>
                <c:pt idx="10417">
                  <c:v>1041.7000000001481</c:v>
                </c:pt>
                <c:pt idx="10418">
                  <c:v>1041.800000000148</c:v>
                </c:pt>
                <c:pt idx="10419">
                  <c:v>1041.9000000001481</c:v>
                </c:pt>
                <c:pt idx="10420">
                  <c:v>1042.000000000148</c:v>
                </c:pt>
                <c:pt idx="10421">
                  <c:v>1042.1000000001477</c:v>
                </c:pt>
                <c:pt idx="10422">
                  <c:v>1042.2000000001481</c:v>
                </c:pt>
                <c:pt idx="10423">
                  <c:v>1042.3000000001475</c:v>
                </c:pt>
                <c:pt idx="10424">
                  <c:v>1042.4000000001481</c:v>
                </c:pt>
                <c:pt idx="10425">
                  <c:v>1042.5000000001473</c:v>
                </c:pt>
                <c:pt idx="10426">
                  <c:v>1042.6000000001472</c:v>
                </c:pt>
                <c:pt idx="10427">
                  <c:v>1042.7000000001481</c:v>
                </c:pt>
                <c:pt idx="10428">
                  <c:v>1042.8000000001471</c:v>
                </c:pt>
                <c:pt idx="10429">
                  <c:v>1042.9000000001481</c:v>
                </c:pt>
                <c:pt idx="10430">
                  <c:v>1043.0000000001469</c:v>
                </c:pt>
                <c:pt idx="10431">
                  <c:v>1043.1000000001468</c:v>
                </c:pt>
                <c:pt idx="10432">
                  <c:v>1043.2000000001467</c:v>
                </c:pt>
                <c:pt idx="10433">
                  <c:v>1043.3000000001466</c:v>
                </c:pt>
                <c:pt idx="10434">
                  <c:v>1043.4000000001465</c:v>
                </c:pt>
                <c:pt idx="10435">
                  <c:v>1043.5000000001464</c:v>
                </c:pt>
                <c:pt idx="10436">
                  <c:v>1043.6000000001459</c:v>
                </c:pt>
                <c:pt idx="10437">
                  <c:v>1043.7000000001462</c:v>
                </c:pt>
                <c:pt idx="10438">
                  <c:v>1043.8000000001462</c:v>
                </c:pt>
                <c:pt idx="10439">
                  <c:v>1043.9000000001461</c:v>
                </c:pt>
                <c:pt idx="10440">
                  <c:v>1044.000000000146</c:v>
                </c:pt>
                <c:pt idx="10441">
                  <c:v>1044.1000000001459</c:v>
                </c:pt>
                <c:pt idx="10442">
                  <c:v>1044.200000000146</c:v>
                </c:pt>
                <c:pt idx="10443">
                  <c:v>1044.3000000001457</c:v>
                </c:pt>
                <c:pt idx="10444">
                  <c:v>1044.4000000001461</c:v>
                </c:pt>
                <c:pt idx="10445">
                  <c:v>1044.5000000001455</c:v>
                </c:pt>
                <c:pt idx="10446">
                  <c:v>1044.6000000001454</c:v>
                </c:pt>
                <c:pt idx="10447">
                  <c:v>1044.7000000001453</c:v>
                </c:pt>
                <c:pt idx="10448">
                  <c:v>1044.8000000001452</c:v>
                </c:pt>
                <c:pt idx="10449">
                  <c:v>1044.9000000001461</c:v>
                </c:pt>
                <c:pt idx="10450">
                  <c:v>1045.0000000001451</c:v>
                </c:pt>
                <c:pt idx="10451">
                  <c:v>1045.100000000145</c:v>
                </c:pt>
                <c:pt idx="10452">
                  <c:v>1045.2000000001451</c:v>
                </c:pt>
                <c:pt idx="10453">
                  <c:v>1045.300000000145</c:v>
                </c:pt>
                <c:pt idx="10454">
                  <c:v>1045.4000000001461</c:v>
                </c:pt>
                <c:pt idx="10455">
                  <c:v>1045.5000000001451</c:v>
                </c:pt>
                <c:pt idx="10456">
                  <c:v>1045.6000000001445</c:v>
                </c:pt>
                <c:pt idx="10457">
                  <c:v>1045.7000000001451</c:v>
                </c:pt>
                <c:pt idx="10458">
                  <c:v>1045.8000000001443</c:v>
                </c:pt>
                <c:pt idx="10459">
                  <c:v>1045.9000000001461</c:v>
                </c:pt>
                <c:pt idx="10460">
                  <c:v>1046.0000000001451</c:v>
                </c:pt>
                <c:pt idx="10461">
                  <c:v>1046.1000000001441</c:v>
                </c:pt>
                <c:pt idx="10462">
                  <c:v>1046.2000000001451</c:v>
                </c:pt>
                <c:pt idx="10463">
                  <c:v>1046.3000000001439</c:v>
                </c:pt>
                <c:pt idx="10464">
                  <c:v>1046.4000000001461</c:v>
                </c:pt>
                <c:pt idx="10465">
                  <c:v>1046.5000000001437</c:v>
                </c:pt>
                <c:pt idx="10466">
                  <c:v>1046.6000000001436</c:v>
                </c:pt>
                <c:pt idx="10467">
                  <c:v>1046.7000000001435</c:v>
                </c:pt>
                <c:pt idx="10468">
                  <c:v>1046.8000000001434</c:v>
                </c:pt>
                <c:pt idx="10469">
                  <c:v>1046.9000000001433</c:v>
                </c:pt>
                <c:pt idx="10470">
                  <c:v>1047.0000000001432</c:v>
                </c:pt>
                <c:pt idx="10471">
                  <c:v>1047.1000000001432</c:v>
                </c:pt>
                <c:pt idx="10472">
                  <c:v>1047.2000000001431</c:v>
                </c:pt>
                <c:pt idx="10473">
                  <c:v>1047.300000000143</c:v>
                </c:pt>
                <c:pt idx="10474">
                  <c:v>1047.4000000001431</c:v>
                </c:pt>
                <c:pt idx="10475">
                  <c:v>1047.500000000143</c:v>
                </c:pt>
                <c:pt idx="10476">
                  <c:v>1047.6000000001427</c:v>
                </c:pt>
                <c:pt idx="10477">
                  <c:v>1047.7000000001431</c:v>
                </c:pt>
                <c:pt idx="10478">
                  <c:v>1047.8000000001425</c:v>
                </c:pt>
                <c:pt idx="10479">
                  <c:v>1047.9000000001431</c:v>
                </c:pt>
                <c:pt idx="10480">
                  <c:v>1048.0000000001423</c:v>
                </c:pt>
                <c:pt idx="10481">
                  <c:v>1048.1000000001422</c:v>
                </c:pt>
                <c:pt idx="10482">
                  <c:v>1048.2000000001431</c:v>
                </c:pt>
                <c:pt idx="10483">
                  <c:v>1048.3000000001421</c:v>
                </c:pt>
                <c:pt idx="10484">
                  <c:v>1048.4000000001431</c:v>
                </c:pt>
                <c:pt idx="10485">
                  <c:v>1048.5000000001419</c:v>
                </c:pt>
                <c:pt idx="10486">
                  <c:v>1048.6000000001418</c:v>
                </c:pt>
                <c:pt idx="10487">
                  <c:v>1048.7000000001417</c:v>
                </c:pt>
                <c:pt idx="10488">
                  <c:v>1048.8000000001416</c:v>
                </c:pt>
                <c:pt idx="10489">
                  <c:v>1048.9000000001415</c:v>
                </c:pt>
                <c:pt idx="10490">
                  <c:v>1049.0000000001414</c:v>
                </c:pt>
                <c:pt idx="10491">
                  <c:v>1049.1000000001409</c:v>
                </c:pt>
                <c:pt idx="10492">
                  <c:v>1049.2000000001412</c:v>
                </c:pt>
                <c:pt idx="10493">
                  <c:v>1049.3000000001412</c:v>
                </c:pt>
                <c:pt idx="10494">
                  <c:v>1049.4000000001411</c:v>
                </c:pt>
                <c:pt idx="10495">
                  <c:v>1049.500000000141</c:v>
                </c:pt>
                <c:pt idx="10496">
                  <c:v>1049.6000000001409</c:v>
                </c:pt>
                <c:pt idx="10497">
                  <c:v>1049.700000000141</c:v>
                </c:pt>
                <c:pt idx="10498">
                  <c:v>1049.8000000001407</c:v>
                </c:pt>
                <c:pt idx="10499">
                  <c:v>1049.9000000001411</c:v>
                </c:pt>
                <c:pt idx="10500">
                  <c:v>1050.0000000001405</c:v>
                </c:pt>
                <c:pt idx="10501">
                  <c:v>1050.1000000001404</c:v>
                </c:pt>
                <c:pt idx="10502">
                  <c:v>1050.2000000001403</c:v>
                </c:pt>
                <c:pt idx="10503">
                  <c:v>1050.3000000001402</c:v>
                </c:pt>
                <c:pt idx="10504">
                  <c:v>1050.4000000001411</c:v>
                </c:pt>
                <c:pt idx="10505">
                  <c:v>1050.5000000001401</c:v>
                </c:pt>
                <c:pt idx="10506">
                  <c:v>1050.60000000014</c:v>
                </c:pt>
                <c:pt idx="10507">
                  <c:v>1050.7000000001401</c:v>
                </c:pt>
                <c:pt idx="10508">
                  <c:v>1050.80000000014</c:v>
                </c:pt>
                <c:pt idx="10509">
                  <c:v>1050.9000000001411</c:v>
                </c:pt>
                <c:pt idx="10510">
                  <c:v>1051.0000000001401</c:v>
                </c:pt>
                <c:pt idx="10511">
                  <c:v>1051.1000000001395</c:v>
                </c:pt>
                <c:pt idx="10512">
                  <c:v>1051.2000000001401</c:v>
                </c:pt>
                <c:pt idx="10513">
                  <c:v>1051.3000000001393</c:v>
                </c:pt>
                <c:pt idx="10514">
                  <c:v>1051.4000000001411</c:v>
                </c:pt>
                <c:pt idx="10515">
                  <c:v>1051.5000000001401</c:v>
                </c:pt>
                <c:pt idx="10516">
                  <c:v>1051.6000000001391</c:v>
                </c:pt>
                <c:pt idx="10517">
                  <c:v>1051.7000000001401</c:v>
                </c:pt>
                <c:pt idx="10518">
                  <c:v>1051.8000000001389</c:v>
                </c:pt>
                <c:pt idx="10519">
                  <c:v>1051.9000000001411</c:v>
                </c:pt>
                <c:pt idx="10520">
                  <c:v>1052.0000000001387</c:v>
                </c:pt>
                <c:pt idx="10521">
                  <c:v>1052.1000000001386</c:v>
                </c:pt>
                <c:pt idx="10522">
                  <c:v>1052.2000000001385</c:v>
                </c:pt>
                <c:pt idx="10523">
                  <c:v>1052.3000000001384</c:v>
                </c:pt>
                <c:pt idx="10524">
                  <c:v>1052.4000000001383</c:v>
                </c:pt>
                <c:pt idx="10525">
                  <c:v>1052.5000000001382</c:v>
                </c:pt>
                <c:pt idx="10526">
                  <c:v>1052.6000000001382</c:v>
                </c:pt>
                <c:pt idx="10527">
                  <c:v>1052.7000000001381</c:v>
                </c:pt>
                <c:pt idx="10528">
                  <c:v>1052.800000000138</c:v>
                </c:pt>
                <c:pt idx="10529">
                  <c:v>1052.9000000001381</c:v>
                </c:pt>
                <c:pt idx="10530">
                  <c:v>1053.000000000138</c:v>
                </c:pt>
                <c:pt idx="10531">
                  <c:v>1053.1000000001377</c:v>
                </c:pt>
                <c:pt idx="10532">
                  <c:v>1053.2000000001381</c:v>
                </c:pt>
                <c:pt idx="10533">
                  <c:v>1053.3000000001375</c:v>
                </c:pt>
                <c:pt idx="10534">
                  <c:v>1053.4000000001381</c:v>
                </c:pt>
                <c:pt idx="10535">
                  <c:v>1053.5000000001373</c:v>
                </c:pt>
                <c:pt idx="10536">
                  <c:v>1053.6000000001372</c:v>
                </c:pt>
                <c:pt idx="10537">
                  <c:v>1053.7000000001381</c:v>
                </c:pt>
                <c:pt idx="10538">
                  <c:v>1053.8000000001371</c:v>
                </c:pt>
                <c:pt idx="10539">
                  <c:v>1053.9000000001381</c:v>
                </c:pt>
                <c:pt idx="10540">
                  <c:v>1054.0000000001369</c:v>
                </c:pt>
                <c:pt idx="10541">
                  <c:v>1054.1000000001368</c:v>
                </c:pt>
                <c:pt idx="10542">
                  <c:v>1054.2000000001367</c:v>
                </c:pt>
                <c:pt idx="10543">
                  <c:v>1054.3000000001366</c:v>
                </c:pt>
                <c:pt idx="10544">
                  <c:v>1054.4000000001365</c:v>
                </c:pt>
                <c:pt idx="10545">
                  <c:v>1054.5000000001364</c:v>
                </c:pt>
                <c:pt idx="10546">
                  <c:v>1054.6000000001359</c:v>
                </c:pt>
                <c:pt idx="10547">
                  <c:v>1054.7000000001362</c:v>
                </c:pt>
                <c:pt idx="10548">
                  <c:v>1054.8000000001362</c:v>
                </c:pt>
                <c:pt idx="10549">
                  <c:v>1054.9000000001361</c:v>
                </c:pt>
                <c:pt idx="10550">
                  <c:v>1055.000000000136</c:v>
                </c:pt>
                <c:pt idx="10551">
                  <c:v>1055.1000000001359</c:v>
                </c:pt>
                <c:pt idx="10552">
                  <c:v>1055.200000000136</c:v>
                </c:pt>
                <c:pt idx="10553">
                  <c:v>1055.3000000001357</c:v>
                </c:pt>
                <c:pt idx="10554">
                  <c:v>1055.4000000001361</c:v>
                </c:pt>
                <c:pt idx="10555">
                  <c:v>1055.5000000001355</c:v>
                </c:pt>
                <c:pt idx="10556">
                  <c:v>1055.6000000001354</c:v>
                </c:pt>
                <c:pt idx="10557">
                  <c:v>1055.7000000001353</c:v>
                </c:pt>
                <c:pt idx="10558">
                  <c:v>1055.8000000001352</c:v>
                </c:pt>
                <c:pt idx="10559">
                  <c:v>1055.9000000001361</c:v>
                </c:pt>
                <c:pt idx="10560">
                  <c:v>1056.0000000001351</c:v>
                </c:pt>
                <c:pt idx="10561">
                  <c:v>1056.100000000135</c:v>
                </c:pt>
                <c:pt idx="10562">
                  <c:v>1056.2000000001351</c:v>
                </c:pt>
                <c:pt idx="10563">
                  <c:v>1056.300000000135</c:v>
                </c:pt>
                <c:pt idx="10564">
                  <c:v>1056.4000000001361</c:v>
                </c:pt>
                <c:pt idx="10565">
                  <c:v>1056.5000000001351</c:v>
                </c:pt>
                <c:pt idx="10566">
                  <c:v>1056.6000000001345</c:v>
                </c:pt>
                <c:pt idx="10567">
                  <c:v>1056.7000000001351</c:v>
                </c:pt>
                <c:pt idx="10568">
                  <c:v>1056.8000000001343</c:v>
                </c:pt>
                <c:pt idx="10569">
                  <c:v>1056.9000000001361</c:v>
                </c:pt>
                <c:pt idx="10570">
                  <c:v>1057.0000000001351</c:v>
                </c:pt>
                <c:pt idx="10571">
                  <c:v>1057.1000000001341</c:v>
                </c:pt>
                <c:pt idx="10572">
                  <c:v>1057.2000000001351</c:v>
                </c:pt>
                <c:pt idx="10573">
                  <c:v>1057.3000000001339</c:v>
                </c:pt>
                <c:pt idx="10574">
                  <c:v>1057.4000000001361</c:v>
                </c:pt>
                <c:pt idx="10575">
                  <c:v>1057.5000000001337</c:v>
                </c:pt>
                <c:pt idx="10576">
                  <c:v>1057.6000000001336</c:v>
                </c:pt>
                <c:pt idx="10577">
                  <c:v>1057.7000000001335</c:v>
                </c:pt>
                <c:pt idx="10578">
                  <c:v>1057.8000000001334</c:v>
                </c:pt>
                <c:pt idx="10579">
                  <c:v>1057.9000000001333</c:v>
                </c:pt>
                <c:pt idx="10580">
                  <c:v>1058.0000000001332</c:v>
                </c:pt>
                <c:pt idx="10581">
                  <c:v>1058.1000000001332</c:v>
                </c:pt>
                <c:pt idx="10582">
                  <c:v>1058.2000000001331</c:v>
                </c:pt>
                <c:pt idx="10583">
                  <c:v>1058.300000000133</c:v>
                </c:pt>
                <c:pt idx="10584">
                  <c:v>1058.4000000001331</c:v>
                </c:pt>
                <c:pt idx="10585">
                  <c:v>1058.500000000133</c:v>
                </c:pt>
                <c:pt idx="10586">
                  <c:v>1058.6000000001327</c:v>
                </c:pt>
                <c:pt idx="10587">
                  <c:v>1058.7000000001331</c:v>
                </c:pt>
                <c:pt idx="10588">
                  <c:v>1058.8000000001325</c:v>
                </c:pt>
                <c:pt idx="10589">
                  <c:v>1058.9000000001331</c:v>
                </c:pt>
                <c:pt idx="10590">
                  <c:v>1059.0000000001323</c:v>
                </c:pt>
                <c:pt idx="10591">
                  <c:v>1059.1000000001322</c:v>
                </c:pt>
                <c:pt idx="10592">
                  <c:v>1059.2000000001321</c:v>
                </c:pt>
                <c:pt idx="10593">
                  <c:v>1059.3000000001321</c:v>
                </c:pt>
                <c:pt idx="10594">
                  <c:v>1059.4000000001331</c:v>
                </c:pt>
                <c:pt idx="10595">
                  <c:v>1059.5000000001319</c:v>
                </c:pt>
                <c:pt idx="10596">
                  <c:v>1059.6000000001318</c:v>
                </c:pt>
                <c:pt idx="10597">
                  <c:v>1059.7000000001317</c:v>
                </c:pt>
                <c:pt idx="10598">
                  <c:v>1059.8000000001316</c:v>
                </c:pt>
                <c:pt idx="10599">
                  <c:v>1059.9000000001315</c:v>
                </c:pt>
                <c:pt idx="10600">
                  <c:v>1060.0000000001314</c:v>
                </c:pt>
                <c:pt idx="10601">
                  <c:v>1060.1000000001309</c:v>
                </c:pt>
                <c:pt idx="10602">
                  <c:v>1060.2000000001312</c:v>
                </c:pt>
                <c:pt idx="10603">
                  <c:v>1060.3000000001309</c:v>
                </c:pt>
                <c:pt idx="10604">
                  <c:v>1060.4000000001311</c:v>
                </c:pt>
                <c:pt idx="10605">
                  <c:v>1060.500000000131</c:v>
                </c:pt>
                <c:pt idx="10606">
                  <c:v>1060.6000000001309</c:v>
                </c:pt>
                <c:pt idx="10607">
                  <c:v>1060.700000000131</c:v>
                </c:pt>
                <c:pt idx="10608">
                  <c:v>1060.8000000001307</c:v>
                </c:pt>
                <c:pt idx="10609">
                  <c:v>1060.9000000001311</c:v>
                </c:pt>
                <c:pt idx="10610">
                  <c:v>1061.0000000001305</c:v>
                </c:pt>
                <c:pt idx="10611">
                  <c:v>1061.1000000001304</c:v>
                </c:pt>
                <c:pt idx="10612">
                  <c:v>1061.2000000001303</c:v>
                </c:pt>
                <c:pt idx="10613">
                  <c:v>1061.3000000001302</c:v>
                </c:pt>
                <c:pt idx="10614">
                  <c:v>1061.4000000001301</c:v>
                </c:pt>
                <c:pt idx="10615">
                  <c:v>1061.5000000001301</c:v>
                </c:pt>
                <c:pt idx="10616">
                  <c:v>1061.60000000013</c:v>
                </c:pt>
                <c:pt idx="10617">
                  <c:v>1061.7000000001301</c:v>
                </c:pt>
                <c:pt idx="10618">
                  <c:v>1061.80000000013</c:v>
                </c:pt>
                <c:pt idx="10619">
                  <c:v>1061.9000000001301</c:v>
                </c:pt>
                <c:pt idx="10620">
                  <c:v>1062.0000000001301</c:v>
                </c:pt>
                <c:pt idx="10621">
                  <c:v>1062.1000000001295</c:v>
                </c:pt>
                <c:pt idx="10622">
                  <c:v>1062.2000000001301</c:v>
                </c:pt>
                <c:pt idx="10623">
                  <c:v>1062.3000000001293</c:v>
                </c:pt>
                <c:pt idx="10624">
                  <c:v>1062.4000000001301</c:v>
                </c:pt>
                <c:pt idx="10625">
                  <c:v>1062.5000000001291</c:v>
                </c:pt>
                <c:pt idx="10626">
                  <c:v>1062.6000000001291</c:v>
                </c:pt>
                <c:pt idx="10627">
                  <c:v>1062.7000000001301</c:v>
                </c:pt>
                <c:pt idx="10628">
                  <c:v>1062.8000000001289</c:v>
                </c:pt>
                <c:pt idx="10629">
                  <c:v>1062.9000000001301</c:v>
                </c:pt>
                <c:pt idx="10630">
                  <c:v>1063.0000000001287</c:v>
                </c:pt>
                <c:pt idx="10631">
                  <c:v>1063.1000000001286</c:v>
                </c:pt>
                <c:pt idx="10632">
                  <c:v>1063.2000000001285</c:v>
                </c:pt>
                <c:pt idx="10633">
                  <c:v>1063.3000000001284</c:v>
                </c:pt>
                <c:pt idx="10634">
                  <c:v>1063.4000000001283</c:v>
                </c:pt>
                <c:pt idx="10635">
                  <c:v>1063.5000000001282</c:v>
                </c:pt>
                <c:pt idx="10636">
                  <c:v>1063.6000000001279</c:v>
                </c:pt>
                <c:pt idx="10637">
                  <c:v>1063.7000000001281</c:v>
                </c:pt>
                <c:pt idx="10638">
                  <c:v>1063.800000000128</c:v>
                </c:pt>
                <c:pt idx="10639">
                  <c:v>1063.9000000001281</c:v>
                </c:pt>
                <c:pt idx="10640">
                  <c:v>1064.000000000128</c:v>
                </c:pt>
                <c:pt idx="10641">
                  <c:v>1064.1000000001277</c:v>
                </c:pt>
                <c:pt idx="10642">
                  <c:v>1064.2000000001281</c:v>
                </c:pt>
                <c:pt idx="10643">
                  <c:v>1064.3000000001275</c:v>
                </c:pt>
                <c:pt idx="10644">
                  <c:v>1064.4000000001281</c:v>
                </c:pt>
                <c:pt idx="10645">
                  <c:v>1064.5000000001273</c:v>
                </c:pt>
                <c:pt idx="10646">
                  <c:v>1064.6000000001272</c:v>
                </c:pt>
                <c:pt idx="10647">
                  <c:v>1064.7000000001271</c:v>
                </c:pt>
                <c:pt idx="10648">
                  <c:v>1064.8000000001271</c:v>
                </c:pt>
                <c:pt idx="10649">
                  <c:v>1064.9000000001281</c:v>
                </c:pt>
                <c:pt idx="10650">
                  <c:v>1065.0000000001269</c:v>
                </c:pt>
                <c:pt idx="10651">
                  <c:v>1065.1000000001268</c:v>
                </c:pt>
                <c:pt idx="10652">
                  <c:v>1065.2000000001267</c:v>
                </c:pt>
                <c:pt idx="10653">
                  <c:v>1065.3000000001266</c:v>
                </c:pt>
                <c:pt idx="10654">
                  <c:v>1065.4000000001265</c:v>
                </c:pt>
                <c:pt idx="10655">
                  <c:v>1065.5000000001264</c:v>
                </c:pt>
                <c:pt idx="10656">
                  <c:v>1065.6000000001259</c:v>
                </c:pt>
                <c:pt idx="10657">
                  <c:v>1065.7000000001262</c:v>
                </c:pt>
                <c:pt idx="10658">
                  <c:v>1065.8000000001259</c:v>
                </c:pt>
                <c:pt idx="10659">
                  <c:v>1065.9000000001261</c:v>
                </c:pt>
                <c:pt idx="10660">
                  <c:v>1066.000000000126</c:v>
                </c:pt>
                <c:pt idx="10661">
                  <c:v>1066.1000000001259</c:v>
                </c:pt>
                <c:pt idx="10662">
                  <c:v>1066.200000000126</c:v>
                </c:pt>
                <c:pt idx="10663">
                  <c:v>1066.3000000001257</c:v>
                </c:pt>
                <c:pt idx="10664">
                  <c:v>1066.4000000001261</c:v>
                </c:pt>
                <c:pt idx="10665">
                  <c:v>1066.5000000001255</c:v>
                </c:pt>
                <c:pt idx="10666">
                  <c:v>1066.6000000001254</c:v>
                </c:pt>
                <c:pt idx="10667">
                  <c:v>1066.7000000001253</c:v>
                </c:pt>
                <c:pt idx="10668">
                  <c:v>1066.8000000001252</c:v>
                </c:pt>
                <c:pt idx="10669">
                  <c:v>1066.9000000001251</c:v>
                </c:pt>
                <c:pt idx="10670">
                  <c:v>1067.0000000001251</c:v>
                </c:pt>
                <c:pt idx="10671">
                  <c:v>1067.100000000125</c:v>
                </c:pt>
                <c:pt idx="10672">
                  <c:v>1067.2000000001251</c:v>
                </c:pt>
                <c:pt idx="10673">
                  <c:v>1067.300000000125</c:v>
                </c:pt>
                <c:pt idx="10674">
                  <c:v>1067.4000000001251</c:v>
                </c:pt>
                <c:pt idx="10675">
                  <c:v>1067.5000000001251</c:v>
                </c:pt>
                <c:pt idx="10676">
                  <c:v>1067.6000000001245</c:v>
                </c:pt>
                <c:pt idx="10677">
                  <c:v>1067.7000000001251</c:v>
                </c:pt>
                <c:pt idx="10678">
                  <c:v>1067.8000000001243</c:v>
                </c:pt>
                <c:pt idx="10679">
                  <c:v>1067.9000000001251</c:v>
                </c:pt>
                <c:pt idx="10680">
                  <c:v>1068.0000000001241</c:v>
                </c:pt>
                <c:pt idx="10681">
                  <c:v>1068.1000000001241</c:v>
                </c:pt>
                <c:pt idx="10682">
                  <c:v>1068.2000000001251</c:v>
                </c:pt>
                <c:pt idx="10683">
                  <c:v>1068.3000000001239</c:v>
                </c:pt>
                <c:pt idx="10684">
                  <c:v>1068.4000000001251</c:v>
                </c:pt>
                <c:pt idx="10685">
                  <c:v>1068.5000000001237</c:v>
                </c:pt>
                <c:pt idx="10686">
                  <c:v>1068.6000000001236</c:v>
                </c:pt>
                <c:pt idx="10687">
                  <c:v>1068.7000000001235</c:v>
                </c:pt>
                <c:pt idx="10688">
                  <c:v>1068.8000000001234</c:v>
                </c:pt>
                <c:pt idx="10689">
                  <c:v>1068.9000000001233</c:v>
                </c:pt>
                <c:pt idx="10690">
                  <c:v>1069.0000000001232</c:v>
                </c:pt>
                <c:pt idx="10691">
                  <c:v>1069.1000000001229</c:v>
                </c:pt>
                <c:pt idx="10692">
                  <c:v>1069.2000000001231</c:v>
                </c:pt>
                <c:pt idx="10693">
                  <c:v>1069.300000000123</c:v>
                </c:pt>
                <c:pt idx="10694">
                  <c:v>1069.4000000001231</c:v>
                </c:pt>
                <c:pt idx="10695">
                  <c:v>1069.500000000123</c:v>
                </c:pt>
                <c:pt idx="10696">
                  <c:v>1069.6000000001227</c:v>
                </c:pt>
                <c:pt idx="10697">
                  <c:v>1069.7000000001231</c:v>
                </c:pt>
                <c:pt idx="10698">
                  <c:v>1069.8000000001225</c:v>
                </c:pt>
                <c:pt idx="10699">
                  <c:v>1069.9000000001231</c:v>
                </c:pt>
                <c:pt idx="10700">
                  <c:v>1070.0000000001223</c:v>
                </c:pt>
                <c:pt idx="10701">
                  <c:v>1070.1000000001222</c:v>
                </c:pt>
                <c:pt idx="10702">
                  <c:v>1070.2000000001221</c:v>
                </c:pt>
                <c:pt idx="10703">
                  <c:v>1070.3000000001221</c:v>
                </c:pt>
                <c:pt idx="10704">
                  <c:v>1070.4000000001231</c:v>
                </c:pt>
                <c:pt idx="10705">
                  <c:v>1070.5000000001219</c:v>
                </c:pt>
                <c:pt idx="10706">
                  <c:v>1070.6000000001218</c:v>
                </c:pt>
                <c:pt idx="10707">
                  <c:v>1070.7000000001217</c:v>
                </c:pt>
                <c:pt idx="10708">
                  <c:v>1070.8000000001216</c:v>
                </c:pt>
                <c:pt idx="10709">
                  <c:v>1070.9000000001215</c:v>
                </c:pt>
                <c:pt idx="10710">
                  <c:v>1071.0000000001214</c:v>
                </c:pt>
                <c:pt idx="10711">
                  <c:v>1071.1000000001209</c:v>
                </c:pt>
                <c:pt idx="10712">
                  <c:v>1071.2000000001212</c:v>
                </c:pt>
                <c:pt idx="10713">
                  <c:v>1071.3000000001209</c:v>
                </c:pt>
                <c:pt idx="10714">
                  <c:v>1071.4000000001211</c:v>
                </c:pt>
                <c:pt idx="10715">
                  <c:v>1071.500000000121</c:v>
                </c:pt>
                <c:pt idx="10716">
                  <c:v>1071.6000000001209</c:v>
                </c:pt>
                <c:pt idx="10717">
                  <c:v>1071.700000000121</c:v>
                </c:pt>
                <c:pt idx="10718">
                  <c:v>1071.8000000001207</c:v>
                </c:pt>
                <c:pt idx="10719">
                  <c:v>1071.9000000001211</c:v>
                </c:pt>
                <c:pt idx="10720">
                  <c:v>1072.0000000001205</c:v>
                </c:pt>
                <c:pt idx="10721">
                  <c:v>1072.1000000001204</c:v>
                </c:pt>
                <c:pt idx="10722">
                  <c:v>1072.2000000001203</c:v>
                </c:pt>
                <c:pt idx="10723">
                  <c:v>1072.3000000001202</c:v>
                </c:pt>
                <c:pt idx="10724">
                  <c:v>1072.4000000001201</c:v>
                </c:pt>
                <c:pt idx="10725">
                  <c:v>1072.5000000001201</c:v>
                </c:pt>
                <c:pt idx="10726">
                  <c:v>1072.60000000012</c:v>
                </c:pt>
                <c:pt idx="10727">
                  <c:v>1072.7000000001201</c:v>
                </c:pt>
                <c:pt idx="10728">
                  <c:v>1072.80000000012</c:v>
                </c:pt>
                <c:pt idx="10729">
                  <c:v>1072.9000000001201</c:v>
                </c:pt>
                <c:pt idx="10730">
                  <c:v>1073.0000000001201</c:v>
                </c:pt>
                <c:pt idx="10731">
                  <c:v>1073.1000000001195</c:v>
                </c:pt>
                <c:pt idx="10732">
                  <c:v>1073.2000000001201</c:v>
                </c:pt>
                <c:pt idx="10733">
                  <c:v>1073.3000000001193</c:v>
                </c:pt>
                <c:pt idx="10734">
                  <c:v>1073.4000000001201</c:v>
                </c:pt>
                <c:pt idx="10735">
                  <c:v>1073.5000000001191</c:v>
                </c:pt>
                <c:pt idx="10736">
                  <c:v>1073.6000000001191</c:v>
                </c:pt>
                <c:pt idx="10737">
                  <c:v>1073.7000000001201</c:v>
                </c:pt>
                <c:pt idx="10738">
                  <c:v>1073.8000000001189</c:v>
                </c:pt>
                <c:pt idx="10739">
                  <c:v>1073.9000000001201</c:v>
                </c:pt>
                <c:pt idx="10740">
                  <c:v>1074.0000000001187</c:v>
                </c:pt>
                <c:pt idx="10741">
                  <c:v>1074.1000000001186</c:v>
                </c:pt>
                <c:pt idx="10742">
                  <c:v>1074.2000000001185</c:v>
                </c:pt>
                <c:pt idx="10743">
                  <c:v>1074.3000000001184</c:v>
                </c:pt>
                <c:pt idx="10744">
                  <c:v>1074.4000000001183</c:v>
                </c:pt>
                <c:pt idx="10745">
                  <c:v>1074.5000000001182</c:v>
                </c:pt>
                <c:pt idx="10746">
                  <c:v>1074.6000000001179</c:v>
                </c:pt>
                <c:pt idx="10747">
                  <c:v>1074.7000000001181</c:v>
                </c:pt>
                <c:pt idx="10748">
                  <c:v>1074.800000000118</c:v>
                </c:pt>
                <c:pt idx="10749">
                  <c:v>1074.9000000001181</c:v>
                </c:pt>
                <c:pt idx="10750">
                  <c:v>1075.000000000118</c:v>
                </c:pt>
                <c:pt idx="10751">
                  <c:v>1075.1000000001177</c:v>
                </c:pt>
                <c:pt idx="10752">
                  <c:v>1075.2000000001181</c:v>
                </c:pt>
                <c:pt idx="10753">
                  <c:v>1075.3000000001175</c:v>
                </c:pt>
                <c:pt idx="10754">
                  <c:v>1075.4000000001181</c:v>
                </c:pt>
                <c:pt idx="10755">
                  <c:v>1075.5000000001173</c:v>
                </c:pt>
                <c:pt idx="10756">
                  <c:v>1075.6000000001172</c:v>
                </c:pt>
                <c:pt idx="10757">
                  <c:v>1075.7000000001171</c:v>
                </c:pt>
                <c:pt idx="10758">
                  <c:v>1075.8000000001171</c:v>
                </c:pt>
                <c:pt idx="10759">
                  <c:v>1075.9000000001181</c:v>
                </c:pt>
                <c:pt idx="10760">
                  <c:v>1076.0000000001169</c:v>
                </c:pt>
                <c:pt idx="10761">
                  <c:v>1076.1000000001168</c:v>
                </c:pt>
                <c:pt idx="10762">
                  <c:v>1076.2000000001167</c:v>
                </c:pt>
                <c:pt idx="10763">
                  <c:v>1076.3000000001166</c:v>
                </c:pt>
                <c:pt idx="10764">
                  <c:v>1076.4000000001165</c:v>
                </c:pt>
                <c:pt idx="10765">
                  <c:v>1076.5000000001164</c:v>
                </c:pt>
                <c:pt idx="10766">
                  <c:v>1076.6000000001159</c:v>
                </c:pt>
                <c:pt idx="10767">
                  <c:v>1076.7000000001162</c:v>
                </c:pt>
                <c:pt idx="10768">
                  <c:v>1076.8000000001159</c:v>
                </c:pt>
                <c:pt idx="10769">
                  <c:v>1076.9000000001161</c:v>
                </c:pt>
                <c:pt idx="10770">
                  <c:v>1077.000000000116</c:v>
                </c:pt>
                <c:pt idx="10771">
                  <c:v>1077.1000000001159</c:v>
                </c:pt>
                <c:pt idx="10772">
                  <c:v>1077.200000000116</c:v>
                </c:pt>
                <c:pt idx="10773">
                  <c:v>1077.3000000001157</c:v>
                </c:pt>
                <c:pt idx="10774">
                  <c:v>1077.4000000001161</c:v>
                </c:pt>
                <c:pt idx="10775">
                  <c:v>1077.5000000001155</c:v>
                </c:pt>
                <c:pt idx="10776">
                  <c:v>1077.6000000001154</c:v>
                </c:pt>
                <c:pt idx="10777">
                  <c:v>1077.7000000001153</c:v>
                </c:pt>
                <c:pt idx="10778">
                  <c:v>1077.8000000001152</c:v>
                </c:pt>
                <c:pt idx="10779">
                  <c:v>1077.9000000001151</c:v>
                </c:pt>
                <c:pt idx="10780">
                  <c:v>1078.0000000001151</c:v>
                </c:pt>
                <c:pt idx="10781">
                  <c:v>1078.100000000115</c:v>
                </c:pt>
                <c:pt idx="10782">
                  <c:v>1078.2000000001151</c:v>
                </c:pt>
                <c:pt idx="10783">
                  <c:v>1078.300000000115</c:v>
                </c:pt>
                <c:pt idx="10784">
                  <c:v>1078.4000000001151</c:v>
                </c:pt>
                <c:pt idx="10785">
                  <c:v>1078.5000000001151</c:v>
                </c:pt>
                <c:pt idx="10786">
                  <c:v>1078.6000000001145</c:v>
                </c:pt>
                <c:pt idx="10787">
                  <c:v>1078.7000000001151</c:v>
                </c:pt>
                <c:pt idx="10788">
                  <c:v>1078.8000000001143</c:v>
                </c:pt>
                <c:pt idx="10789">
                  <c:v>1078.9000000001151</c:v>
                </c:pt>
                <c:pt idx="10790">
                  <c:v>1079.0000000001141</c:v>
                </c:pt>
                <c:pt idx="10791">
                  <c:v>1079.1000000001141</c:v>
                </c:pt>
                <c:pt idx="10792">
                  <c:v>1079.2000000001151</c:v>
                </c:pt>
                <c:pt idx="10793">
                  <c:v>1079.3000000001139</c:v>
                </c:pt>
                <c:pt idx="10794">
                  <c:v>1079.4000000001151</c:v>
                </c:pt>
                <c:pt idx="10795">
                  <c:v>1079.5000000001137</c:v>
                </c:pt>
                <c:pt idx="10796">
                  <c:v>1079.6000000001136</c:v>
                </c:pt>
                <c:pt idx="10797">
                  <c:v>1079.7000000001135</c:v>
                </c:pt>
                <c:pt idx="10798">
                  <c:v>1079.8000000001134</c:v>
                </c:pt>
                <c:pt idx="10799">
                  <c:v>1079.9000000001133</c:v>
                </c:pt>
                <c:pt idx="10800">
                  <c:v>1080.0000000001132</c:v>
                </c:pt>
                <c:pt idx="10801">
                  <c:v>1080.1000000001129</c:v>
                </c:pt>
                <c:pt idx="10802">
                  <c:v>1080.2000000001131</c:v>
                </c:pt>
                <c:pt idx="10803">
                  <c:v>1080.300000000113</c:v>
                </c:pt>
                <c:pt idx="10804">
                  <c:v>1080.4000000001131</c:v>
                </c:pt>
                <c:pt idx="10805">
                  <c:v>1080.500000000113</c:v>
                </c:pt>
                <c:pt idx="10806">
                  <c:v>1080.6000000001127</c:v>
                </c:pt>
                <c:pt idx="10807">
                  <c:v>1080.7000000001131</c:v>
                </c:pt>
                <c:pt idx="10808">
                  <c:v>1080.8000000001125</c:v>
                </c:pt>
                <c:pt idx="10809">
                  <c:v>1080.9000000001131</c:v>
                </c:pt>
                <c:pt idx="10810">
                  <c:v>1081.0000000001123</c:v>
                </c:pt>
                <c:pt idx="10811">
                  <c:v>1081.1000000001122</c:v>
                </c:pt>
                <c:pt idx="10812">
                  <c:v>1081.2000000001121</c:v>
                </c:pt>
                <c:pt idx="10813">
                  <c:v>1081.300000000112</c:v>
                </c:pt>
                <c:pt idx="10814">
                  <c:v>1081.4000000001131</c:v>
                </c:pt>
                <c:pt idx="10815">
                  <c:v>1081.5000000001119</c:v>
                </c:pt>
                <c:pt idx="10816">
                  <c:v>1081.6000000001118</c:v>
                </c:pt>
                <c:pt idx="10817">
                  <c:v>1081.7000000001117</c:v>
                </c:pt>
                <c:pt idx="10818">
                  <c:v>1081.8000000001116</c:v>
                </c:pt>
                <c:pt idx="10819">
                  <c:v>1081.9000000001115</c:v>
                </c:pt>
                <c:pt idx="10820">
                  <c:v>1082.0000000001114</c:v>
                </c:pt>
                <c:pt idx="10821">
                  <c:v>1082.1000000001109</c:v>
                </c:pt>
                <c:pt idx="10822">
                  <c:v>1082.2000000001112</c:v>
                </c:pt>
                <c:pt idx="10823">
                  <c:v>1082.3000000001109</c:v>
                </c:pt>
                <c:pt idx="10824">
                  <c:v>1082.400000000111</c:v>
                </c:pt>
                <c:pt idx="10825">
                  <c:v>1082.500000000111</c:v>
                </c:pt>
                <c:pt idx="10826">
                  <c:v>1082.6000000001109</c:v>
                </c:pt>
                <c:pt idx="10827">
                  <c:v>1082.700000000111</c:v>
                </c:pt>
                <c:pt idx="10828">
                  <c:v>1082.8000000001107</c:v>
                </c:pt>
                <c:pt idx="10829">
                  <c:v>1082.900000000111</c:v>
                </c:pt>
                <c:pt idx="10830">
                  <c:v>1083.0000000001105</c:v>
                </c:pt>
                <c:pt idx="10831">
                  <c:v>1083.1000000001104</c:v>
                </c:pt>
                <c:pt idx="10832">
                  <c:v>1083.2000000001103</c:v>
                </c:pt>
                <c:pt idx="10833">
                  <c:v>1083.3000000001102</c:v>
                </c:pt>
                <c:pt idx="10834">
                  <c:v>1083.4000000001101</c:v>
                </c:pt>
                <c:pt idx="10835">
                  <c:v>1083.50000000011</c:v>
                </c:pt>
                <c:pt idx="10836">
                  <c:v>1083.60000000011</c:v>
                </c:pt>
                <c:pt idx="10837">
                  <c:v>1083.7000000001101</c:v>
                </c:pt>
                <c:pt idx="10838">
                  <c:v>1083.80000000011</c:v>
                </c:pt>
                <c:pt idx="10839">
                  <c:v>1083.9000000001101</c:v>
                </c:pt>
                <c:pt idx="10840">
                  <c:v>1084.00000000011</c:v>
                </c:pt>
                <c:pt idx="10841">
                  <c:v>1084.1000000001095</c:v>
                </c:pt>
                <c:pt idx="10842">
                  <c:v>1084.2000000001101</c:v>
                </c:pt>
                <c:pt idx="10843">
                  <c:v>1084.3000000001093</c:v>
                </c:pt>
                <c:pt idx="10844">
                  <c:v>1084.4000000001101</c:v>
                </c:pt>
                <c:pt idx="10845">
                  <c:v>1084.5000000001091</c:v>
                </c:pt>
                <c:pt idx="10846">
                  <c:v>1084.600000000109</c:v>
                </c:pt>
                <c:pt idx="10847">
                  <c:v>1084.7000000001101</c:v>
                </c:pt>
                <c:pt idx="10848">
                  <c:v>1084.8000000001089</c:v>
                </c:pt>
                <c:pt idx="10849">
                  <c:v>1084.9000000001101</c:v>
                </c:pt>
                <c:pt idx="10850">
                  <c:v>1085.0000000001087</c:v>
                </c:pt>
                <c:pt idx="10851">
                  <c:v>1085.1000000001086</c:v>
                </c:pt>
                <c:pt idx="10852">
                  <c:v>1085.2000000001085</c:v>
                </c:pt>
                <c:pt idx="10853">
                  <c:v>1085.3000000001084</c:v>
                </c:pt>
                <c:pt idx="10854">
                  <c:v>1085.4000000001083</c:v>
                </c:pt>
                <c:pt idx="10855">
                  <c:v>1085.5000000001082</c:v>
                </c:pt>
                <c:pt idx="10856">
                  <c:v>1085.6000000001079</c:v>
                </c:pt>
                <c:pt idx="10857">
                  <c:v>1085.700000000108</c:v>
                </c:pt>
                <c:pt idx="10858">
                  <c:v>1085.800000000108</c:v>
                </c:pt>
                <c:pt idx="10859">
                  <c:v>1085.9000000001081</c:v>
                </c:pt>
                <c:pt idx="10860">
                  <c:v>1086.000000000108</c:v>
                </c:pt>
                <c:pt idx="10861">
                  <c:v>1086.1000000001077</c:v>
                </c:pt>
                <c:pt idx="10862">
                  <c:v>1086.200000000108</c:v>
                </c:pt>
                <c:pt idx="10863">
                  <c:v>1086.3000000001075</c:v>
                </c:pt>
                <c:pt idx="10864">
                  <c:v>1086.4000000001081</c:v>
                </c:pt>
                <c:pt idx="10865">
                  <c:v>1086.5000000001073</c:v>
                </c:pt>
                <c:pt idx="10866">
                  <c:v>1086.6000000001072</c:v>
                </c:pt>
                <c:pt idx="10867">
                  <c:v>1086.7000000001071</c:v>
                </c:pt>
                <c:pt idx="10868">
                  <c:v>1086.800000000107</c:v>
                </c:pt>
                <c:pt idx="10869">
                  <c:v>1086.9000000001081</c:v>
                </c:pt>
                <c:pt idx="10870">
                  <c:v>1087.0000000001069</c:v>
                </c:pt>
                <c:pt idx="10871">
                  <c:v>1087.1000000001068</c:v>
                </c:pt>
                <c:pt idx="10872">
                  <c:v>1087.2000000001067</c:v>
                </c:pt>
                <c:pt idx="10873">
                  <c:v>1087.3000000001066</c:v>
                </c:pt>
                <c:pt idx="10874">
                  <c:v>1087.4000000001065</c:v>
                </c:pt>
                <c:pt idx="10875">
                  <c:v>1087.5000000001064</c:v>
                </c:pt>
                <c:pt idx="10876">
                  <c:v>1087.6000000001059</c:v>
                </c:pt>
                <c:pt idx="10877">
                  <c:v>1087.7000000001062</c:v>
                </c:pt>
                <c:pt idx="10878">
                  <c:v>1087.8000000001059</c:v>
                </c:pt>
                <c:pt idx="10879">
                  <c:v>1087.900000000106</c:v>
                </c:pt>
                <c:pt idx="10880">
                  <c:v>1088.000000000106</c:v>
                </c:pt>
                <c:pt idx="10881">
                  <c:v>1088.1000000001059</c:v>
                </c:pt>
                <c:pt idx="10882">
                  <c:v>1088.200000000106</c:v>
                </c:pt>
                <c:pt idx="10883">
                  <c:v>1088.3000000001057</c:v>
                </c:pt>
                <c:pt idx="10884">
                  <c:v>1088.400000000106</c:v>
                </c:pt>
                <c:pt idx="10885">
                  <c:v>1088.5000000001055</c:v>
                </c:pt>
                <c:pt idx="10886">
                  <c:v>1088.6000000001054</c:v>
                </c:pt>
                <c:pt idx="10887">
                  <c:v>1088.7000000001053</c:v>
                </c:pt>
                <c:pt idx="10888">
                  <c:v>1088.8000000001052</c:v>
                </c:pt>
                <c:pt idx="10889">
                  <c:v>1088.9000000001051</c:v>
                </c:pt>
                <c:pt idx="10890">
                  <c:v>1089.000000000105</c:v>
                </c:pt>
                <c:pt idx="10891">
                  <c:v>1089.100000000105</c:v>
                </c:pt>
                <c:pt idx="10892">
                  <c:v>1089.2000000001051</c:v>
                </c:pt>
                <c:pt idx="10893">
                  <c:v>1089.300000000105</c:v>
                </c:pt>
                <c:pt idx="10894">
                  <c:v>1089.4000000001051</c:v>
                </c:pt>
                <c:pt idx="10895">
                  <c:v>1089.500000000105</c:v>
                </c:pt>
                <c:pt idx="10896">
                  <c:v>1089.6000000001045</c:v>
                </c:pt>
                <c:pt idx="10897">
                  <c:v>1089.7000000001051</c:v>
                </c:pt>
                <c:pt idx="10898">
                  <c:v>1089.8000000001043</c:v>
                </c:pt>
                <c:pt idx="10899">
                  <c:v>1089.9000000001051</c:v>
                </c:pt>
                <c:pt idx="10900">
                  <c:v>1090.0000000001041</c:v>
                </c:pt>
                <c:pt idx="10901">
                  <c:v>1090.100000000104</c:v>
                </c:pt>
                <c:pt idx="10902">
                  <c:v>1090.2000000001051</c:v>
                </c:pt>
                <c:pt idx="10903">
                  <c:v>1090.3000000001039</c:v>
                </c:pt>
                <c:pt idx="10904">
                  <c:v>1090.4000000001051</c:v>
                </c:pt>
                <c:pt idx="10905">
                  <c:v>1090.5000000001037</c:v>
                </c:pt>
                <c:pt idx="10906">
                  <c:v>1090.6000000001036</c:v>
                </c:pt>
                <c:pt idx="10907">
                  <c:v>1090.7000000001035</c:v>
                </c:pt>
                <c:pt idx="10908">
                  <c:v>1090.8000000001034</c:v>
                </c:pt>
                <c:pt idx="10909">
                  <c:v>1090.9000000001033</c:v>
                </c:pt>
                <c:pt idx="10910">
                  <c:v>1091.0000000001032</c:v>
                </c:pt>
                <c:pt idx="10911">
                  <c:v>1091.1000000001029</c:v>
                </c:pt>
                <c:pt idx="10912">
                  <c:v>1091.200000000103</c:v>
                </c:pt>
                <c:pt idx="10913">
                  <c:v>1091.300000000103</c:v>
                </c:pt>
                <c:pt idx="10914">
                  <c:v>1091.4000000001031</c:v>
                </c:pt>
                <c:pt idx="10915">
                  <c:v>1091.500000000103</c:v>
                </c:pt>
                <c:pt idx="10916">
                  <c:v>1091.6000000001027</c:v>
                </c:pt>
                <c:pt idx="10917">
                  <c:v>1091.700000000103</c:v>
                </c:pt>
                <c:pt idx="10918">
                  <c:v>1091.8000000001025</c:v>
                </c:pt>
                <c:pt idx="10919">
                  <c:v>1091.9000000001031</c:v>
                </c:pt>
                <c:pt idx="10920">
                  <c:v>1092.0000000001023</c:v>
                </c:pt>
                <c:pt idx="10921">
                  <c:v>1092.1000000001022</c:v>
                </c:pt>
                <c:pt idx="10922">
                  <c:v>1092.2000000001021</c:v>
                </c:pt>
                <c:pt idx="10923">
                  <c:v>1092.300000000102</c:v>
                </c:pt>
                <c:pt idx="10924">
                  <c:v>1092.4000000001031</c:v>
                </c:pt>
                <c:pt idx="10925">
                  <c:v>1092.5000000001019</c:v>
                </c:pt>
                <c:pt idx="10926">
                  <c:v>1092.6000000001018</c:v>
                </c:pt>
                <c:pt idx="10927">
                  <c:v>1092.7000000001017</c:v>
                </c:pt>
                <c:pt idx="10928">
                  <c:v>1092.8000000001016</c:v>
                </c:pt>
                <c:pt idx="10929">
                  <c:v>1092.9000000001015</c:v>
                </c:pt>
                <c:pt idx="10930">
                  <c:v>1093.0000000001014</c:v>
                </c:pt>
                <c:pt idx="10931">
                  <c:v>1093.1000000001009</c:v>
                </c:pt>
                <c:pt idx="10932">
                  <c:v>1093.2000000001012</c:v>
                </c:pt>
                <c:pt idx="10933">
                  <c:v>1093.3000000001009</c:v>
                </c:pt>
                <c:pt idx="10934">
                  <c:v>1093.400000000101</c:v>
                </c:pt>
                <c:pt idx="10935">
                  <c:v>1093.500000000101</c:v>
                </c:pt>
                <c:pt idx="10936">
                  <c:v>1093.6000000001009</c:v>
                </c:pt>
                <c:pt idx="10937">
                  <c:v>1093.700000000101</c:v>
                </c:pt>
                <c:pt idx="10938">
                  <c:v>1093.8000000001007</c:v>
                </c:pt>
                <c:pt idx="10939">
                  <c:v>1093.900000000101</c:v>
                </c:pt>
                <c:pt idx="10940">
                  <c:v>1094.0000000001005</c:v>
                </c:pt>
                <c:pt idx="10941">
                  <c:v>1094.1000000001004</c:v>
                </c:pt>
                <c:pt idx="10942">
                  <c:v>1094.2000000001003</c:v>
                </c:pt>
                <c:pt idx="10943">
                  <c:v>1094.3000000001002</c:v>
                </c:pt>
                <c:pt idx="10944">
                  <c:v>1094.4000000001001</c:v>
                </c:pt>
                <c:pt idx="10945">
                  <c:v>1094.5000000001</c:v>
                </c:pt>
                <c:pt idx="10946">
                  <c:v>1094.6000000001</c:v>
                </c:pt>
                <c:pt idx="10947">
                  <c:v>1094.7000000001001</c:v>
                </c:pt>
                <c:pt idx="10948">
                  <c:v>1094.8000000001</c:v>
                </c:pt>
                <c:pt idx="10949">
                  <c:v>1094.9000000001001</c:v>
                </c:pt>
                <c:pt idx="10950">
                  <c:v>1095.0000000001</c:v>
                </c:pt>
                <c:pt idx="10951">
                  <c:v>1095.1000000000995</c:v>
                </c:pt>
                <c:pt idx="10952">
                  <c:v>1095.2000000001001</c:v>
                </c:pt>
                <c:pt idx="10953">
                  <c:v>1095.3000000000993</c:v>
                </c:pt>
                <c:pt idx="10954">
                  <c:v>1095.4000000001001</c:v>
                </c:pt>
                <c:pt idx="10955">
                  <c:v>1095.5000000000991</c:v>
                </c:pt>
                <c:pt idx="10956">
                  <c:v>1095.600000000099</c:v>
                </c:pt>
                <c:pt idx="10957">
                  <c:v>1095.7000000001001</c:v>
                </c:pt>
                <c:pt idx="10958">
                  <c:v>1095.8000000000989</c:v>
                </c:pt>
                <c:pt idx="10959">
                  <c:v>1095.9000000001001</c:v>
                </c:pt>
                <c:pt idx="10960">
                  <c:v>1096.0000000000987</c:v>
                </c:pt>
                <c:pt idx="10961">
                  <c:v>1096.1000000000986</c:v>
                </c:pt>
                <c:pt idx="10962">
                  <c:v>1096.2000000000985</c:v>
                </c:pt>
                <c:pt idx="10963">
                  <c:v>1096.3000000000984</c:v>
                </c:pt>
                <c:pt idx="10964">
                  <c:v>1096.4000000000983</c:v>
                </c:pt>
                <c:pt idx="10965">
                  <c:v>1096.5000000000982</c:v>
                </c:pt>
                <c:pt idx="10966">
                  <c:v>1096.6000000000979</c:v>
                </c:pt>
                <c:pt idx="10967">
                  <c:v>1096.700000000098</c:v>
                </c:pt>
                <c:pt idx="10968">
                  <c:v>1096.800000000098</c:v>
                </c:pt>
                <c:pt idx="10969">
                  <c:v>1096.9000000000981</c:v>
                </c:pt>
                <c:pt idx="10970">
                  <c:v>1097.000000000098</c:v>
                </c:pt>
                <c:pt idx="10971">
                  <c:v>1097.1000000000977</c:v>
                </c:pt>
                <c:pt idx="10972">
                  <c:v>1097.200000000098</c:v>
                </c:pt>
                <c:pt idx="10973">
                  <c:v>1097.3000000000975</c:v>
                </c:pt>
                <c:pt idx="10974">
                  <c:v>1097.4000000000981</c:v>
                </c:pt>
                <c:pt idx="10975">
                  <c:v>1097.5000000000973</c:v>
                </c:pt>
                <c:pt idx="10976">
                  <c:v>1097.6000000000972</c:v>
                </c:pt>
                <c:pt idx="10977">
                  <c:v>1097.7000000000971</c:v>
                </c:pt>
                <c:pt idx="10978">
                  <c:v>1097.800000000097</c:v>
                </c:pt>
                <c:pt idx="10979">
                  <c:v>1097.9000000000981</c:v>
                </c:pt>
                <c:pt idx="10980">
                  <c:v>1098.0000000000969</c:v>
                </c:pt>
                <c:pt idx="10981">
                  <c:v>1098.1000000000968</c:v>
                </c:pt>
                <c:pt idx="10982">
                  <c:v>1098.2000000000967</c:v>
                </c:pt>
                <c:pt idx="10983">
                  <c:v>1098.3000000000966</c:v>
                </c:pt>
                <c:pt idx="10984">
                  <c:v>1098.4000000000965</c:v>
                </c:pt>
                <c:pt idx="10985">
                  <c:v>1098.5000000000964</c:v>
                </c:pt>
                <c:pt idx="10986">
                  <c:v>1098.6000000000959</c:v>
                </c:pt>
                <c:pt idx="10987">
                  <c:v>1098.7000000000962</c:v>
                </c:pt>
                <c:pt idx="10988">
                  <c:v>1098.8000000000959</c:v>
                </c:pt>
                <c:pt idx="10989">
                  <c:v>1098.900000000096</c:v>
                </c:pt>
                <c:pt idx="10990">
                  <c:v>1099.000000000096</c:v>
                </c:pt>
                <c:pt idx="10991">
                  <c:v>1099.1000000000959</c:v>
                </c:pt>
                <c:pt idx="10992">
                  <c:v>1099.200000000096</c:v>
                </c:pt>
                <c:pt idx="10993">
                  <c:v>1099.3000000000957</c:v>
                </c:pt>
                <c:pt idx="10994">
                  <c:v>1099.400000000096</c:v>
                </c:pt>
                <c:pt idx="10995">
                  <c:v>1099.5000000000955</c:v>
                </c:pt>
                <c:pt idx="10996">
                  <c:v>1099.6000000000954</c:v>
                </c:pt>
                <c:pt idx="10997">
                  <c:v>1099.7000000000953</c:v>
                </c:pt>
                <c:pt idx="10998">
                  <c:v>1099.8000000000952</c:v>
                </c:pt>
                <c:pt idx="10999">
                  <c:v>1099.9000000000951</c:v>
                </c:pt>
                <c:pt idx="11000">
                  <c:v>1100.000000000095</c:v>
                </c:pt>
                <c:pt idx="11001">
                  <c:v>1100.100000000095</c:v>
                </c:pt>
                <c:pt idx="11002">
                  <c:v>1100.2000000000951</c:v>
                </c:pt>
                <c:pt idx="11003">
                  <c:v>1100.300000000095</c:v>
                </c:pt>
                <c:pt idx="11004">
                  <c:v>1100.4000000000951</c:v>
                </c:pt>
                <c:pt idx="11005">
                  <c:v>1100.500000000095</c:v>
                </c:pt>
                <c:pt idx="11006">
                  <c:v>1100.6000000000945</c:v>
                </c:pt>
                <c:pt idx="11007">
                  <c:v>1100.7000000000951</c:v>
                </c:pt>
                <c:pt idx="11008">
                  <c:v>1100.8000000000943</c:v>
                </c:pt>
                <c:pt idx="11009">
                  <c:v>1100.9000000000951</c:v>
                </c:pt>
                <c:pt idx="11010">
                  <c:v>1101.0000000000941</c:v>
                </c:pt>
                <c:pt idx="11011">
                  <c:v>1101.100000000094</c:v>
                </c:pt>
                <c:pt idx="11012">
                  <c:v>1101.2000000000951</c:v>
                </c:pt>
                <c:pt idx="11013">
                  <c:v>1101.3000000000939</c:v>
                </c:pt>
                <c:pt idx="11014">
                  <c:v>1101.4000000000951</c:v>
                </c:pt>
                <c:pt idx="11015">
                  <c:v>1101.5000000000937</c:v>
                </c:pt>
                <c:pt idx="11016">
                  <c:v>1101.6000000000936</c:v>
                </c:pt>
                <c:pt idx="11017">
                  <c:v>1101.7000000000935</c:v>
                </c:pt>
                <c:pt idx="11018">
                  <c:v>1101.8000000000934</c:v>
                </c:pt>
                <c:pt idx="11019">
                  <c:v>1101.9000000000933</c:v>
                </c:pt>
                <c:pt idx="11020">
                  <c:v>1102.0000000000932</c:v>
                </c:pt>
                <c:pt idx="11021">
                  <c:v>1102.1000000000929</c:v>
                </c:pt>
                <c:pt idx="11022">
                  <c:v>1102.200000000093</c:v>
                </c:pt>
                <c:pt idx="11023">
                  <c:v>1102.300000000093</c:v>
                </c:pt>
                <c:pt idx="11024">
                  <c:v>1102.4000000000931</c:v>
                </c:pt>
                <c:pt idx="11025">
                  <c:v>1102.500000000093</c:v>
                </c:pt>
                <c:pt idx="11026">
                  <c:v>1102.6000000000927</c:v>
                </c:pt>
                <c:pt idx="11027">
                  <c:v>1102.700000000093</c:v>
                </c:pt>
                <c:pt idx="11028">
                  <c:v>1102.8000000000925</c:v>
                </c:pt>
                <c:pt idx="11029">
                  <c:v>1102.9000000000931</c:v>
                </c:pt>
                <c:pt idx="11030">
                  <c:v>1103.0000000000923</c:v>
                </c:pt>
                <c:pt idx="11031">
                  <c:v>1103.1000000000922</c:v>
                </c:pt>
                <c:pt idx="11032">
                  <c:v>1103.2000000000921</c:v>
                </c:pt>
                <c:pt idx="11033">
                  <c:v>1103.300000000092</c:v>
                </c:pt>
                <c:pt idx="11034">
                  <c:v>1103.4000000000919</c:v>
                </c:pt>
                <c:pt idx="11035">
                  <c:v>1103.5000000000919</c:v>
                </c:pt>
                <c:pt idx="11036">
                  <c:v>1103.6000000000918</c:v>
                </c:pt>
                <c:pt idx="11037">
                  <c:v>1103.7000000000917</c:v>
                </c:pt>
                <c:pt idx="11038">
                  <c:v>1103.8000000000916</c:v>
                </c:pt>
                <c:pt idx="11039">
                  <c:v>1103.9000000000915</c:v>
                </c:pt>
                <c:pt idx="11040">
                  <c:v>1104.0000000000914</c:v>
                </c:pt>
                <c:pt idx="11041">
                  <c:v>1104.1000000000909</c:v>
                </c:pt>
                <c:pt idx="11042">
                  <c:v>1104.2000000000912</c:v>
                </c:pt>
                <c:pt idx="11043">
                  <c:v>1104.3000000000909</c:v>
                </c:pt>
                <c:pt idx="11044">
                  <c:v>1104.400000000091</c:v>
                </c:pt>
                <c:pt idx="11045">
                  <c:v>1104.5000000000909</c:v>
                </c:pt>
                <c:pt idx="11046">
                  <c:v>1104.6000000000909</c:v>
                </c:pt>
                <c:pt idx="11047">
                  <c:v>1104.700000000091</c:v>
                </c:pt>
                <c:pt idx="11048">
                  <c:v>1104.8000000000907</c:v>
                </c:pt>
                <c:pt idx="11049">
                  <c:v>1104.900000000091</c:v>
                </c:pt>
                <c:pt idx="11050">
                  <c:v>1105.0000000000905</c:v>
                </c:pt>
                <c:pt idx="11051">
                  <c:v>1105.1000000000904</c:v>
                </c:pt>
                <c:pt idx="11052">
                  <c:v>1105.2000000000903</c:v>
                </c:pt>
                <c:pt idx="11053">
                  <c:v>1105.3000000000902</c:v>
                </c:pt>
                <c:pt idx="11054">
                  <c:v>1105.4000000000901</c:v>
                </c:pt>
                <c:pt idx="11055">
                  <c:v>1105.50000000009</c:v>
                </c:pt>
                <c:pt idx="11056">
                  <c:v>1105.6000000000899</c:v>
                </c:pt>
                <c:pt idx="11057">
                  <c:v>1105.7000000000901</c:v>
                </c:pt>
                <c:pt idx="11058">
                  <c:v>1105.80000000009</c:v>
                </c:pt>
                <c:pt idx="11059">
                  <c:v>1105.9000000000901</c:v>
                </c:pt>
                <c:pt idx="11060">
                  <c:v>1106.00000000009</c:v>
                </c:pt>
                <c:pt idx="11061">
                  <c:v>1106.1000000000895</c:v>
                </c:pt>
                <c:pt idx="11062">
                  <c:v>1106.2000000000901</c:v>
                </c:pt>
                <c:pt idx="11063">
                  <c:v>1106.3000000000893</c:v>
                </c:pt>
                <c:pt idx="11064">
                  <c:v>1106.4000000000901</c:v>
                </c:pt>
                <c:pt idx="11065">
                  <c:v>1106.5000000000891</c:v>
                </c:pt>
                <c:pt idx="11066">
                  <c:v>1106.600000000089</c:v>
                </c:pt>
                <c:pt idx="11067">
                  <c:v>1106.7000000000889</c:v>
                </c:pt>
                <c:pt idx="11068">
                  <c:v>1106.8000000000889</c:v>
                </c:pt>
                <c:pt idx="11069">
                  <c:v>1106.9000000000901</c:v>
                </c:pt>
                <c:pt idx="11070">
                  <c:v>1107.0000000000887</c:v>
                </c:pt>
                <c:pt idx="11071">
                  <c:v>1107.1000000000886</c:v>
                </c:pt>
                <c:pt idx="11072">
                  <c:v>1107.2000000000885</c:v>
                </c:pt>
                <c:pt idx="11073">
                  <c:v>1107.3000000000884</c:v>
                </c:pt>
                <c:pt idx="11074">
                  <c:v>1107.4000000000883</c:v>
                </c:pt>
                <c:pt idx="11075">
                  <c:v>1107.5000000000882</c:v>
                </c:pt>
                <c:pt idx="11076">
                  <c:v>1107.6000000000879</c:v>
                </c:pt>
                <c:pt idx="11077">
                  <c:v>1107.700000000088</c:v>
                </c:pt>
                <c:pt idx="11078">
                  <c:v>1107.8000000000879</c:v>
                </c:pt>
                <c:pt idx="11079">
                  <c:v>1107.9000000000881</c:v>
                </c:pt>
                <c:pt idx="11080">
                  <c:v>1108.000000000088</c:v>
                </c:pt>
                <c:pt idx="11081">
                  <c:v>1108.1000000000877</c:v>
                </c:pt>
                <c:pt idx="11082">
                  <c:v>1108.200000000088</c:v>
                </c:pt>
                <c:pt idx="11083">
                  <c:v>1108.3000000000875</c:v>
                </c:pt>
                <c:pt idx="11084">
                  <c:v>1108.4000000000881</c:v>
                </c:pt>
                <c:pt idx="11085">
                  <c:v>1108.5000000000873</c:v>
                </c:pt>
                <c:pt idx="11086">
                  <c:v>1108.6000000000872</c:v>
                </c:pt>
                <c:pt idx="11087">
                  <c:v>1108.7000000000871</c:v>
                </c:pt>
                <c:pt idx="11088">
                  <c:v>1108.800000000087</c:v>
                </c:pt>
                <c:pt idx="11089">
                  <c:v>1108.9000000000869</c:v>
                </c:pt>
                <c:pt idx="11090">
                  <c:v>1109.0000000000869</c:v>
                </c:pt>
                <c:pt idx="11091">
                  <c:v>1109.1000000000868</c:v>
                </c:pt>
                <c:pt idx="11092">
                  <c:v>1109.2000000000867</c:v>
                </c:pt>
                <c:pt idx="11093">
                  <c:v>1109.3000000000866</c:v>
                </c:pt>
                <c:pt idx="11094">
                  <c:v>1109.4000000000865</c:v>
                </c:pt>
                <c:pt idx="11095">
                  <c:v>1109.5000000000864</c:v>
                </c:pt>
                <c:pt idx="11096">
                  <c:v>1109.6000000000859</c:v>
                </c:pt>
                <c:pt idx="11097">
                  <c:v>1109.7000000000862</c:v>
                </c:pt>
                <c:pt idx="11098">
                  <c:v>1109.8000000000859</c:v>
                </c:pt>
                <c:pt idx="11099">
                  <c:v>1109.900000000086</c:v>
                </c:pt>
                <c:pt idx="11100">
                  <c:v>1110.0000000000859</c:v>
                </c:pt>
                <c:pt idx="11101">
                  <c:v>1110.1000000000859</c:v>
                </c:pt>
                <c:pt idx="11102">
                  <c:v>1110.200000000086</c:v>
                </c:pt>
                <c:pt idx="11103">
                  <c:v>1110.3000000000857</c:v>
                </c:pt>
                <c:pt idx="11104">
                  <c:v>1110.400000000086</c:v>
                </c:pt>
                <c:pt idx="11105">
                  <c:v>1110.5000000000855</c:v>
                </c:pt>
                <c:pt idx="11106">
                  <c:v>1110.6000000000854</c:v>
                </c:pt>
                <c:pt idx="11107">
                  <c:v>1110.7000000000853</c:v>
                </c:pt>
                <c:pt idx="11108">
                  <c:v>1110.8000000000852</c:v>
                </c:pt>
                <c:pt idx="11109">
                  <c:v>1110.9000000000851</c:v>
                </c:pt>
                <c:pt idx="11110">
                  <c:v>1111.000000000085</c:v>
                </c:pt>
                <c:pt idx="11111">
                  <c:v>1111.1000000000849</c:v>
                </c:pt>
                <c:pt idx="11112">
                  <c:v>1111.2000000000851</c:v>
                </c:pt>
                <c:pt idx="11113">
                  <c:v>1111.300000000085</c:v>
                </c:pt>
                <c:pt idx="11114">
                  <c:v>1111.4000000000851</c:v>
                </c:pt>
                <c:pt idx="11115">
                  <c:v>1111.500000000085</c:v>
                </c:pt>
                <c:pt idx="11116">
                  <c:v>1111.6000000000845</c:v>
                </c:pt>
                <c:pt idx="11117">
                  <c:v>1111.7000000000851</c:v>
                </c:pt>
                <c:pt idx="11118">
                  <c:v>1111.8000000000843</c:v>
                </c:pt>
                <c:pt idx="11119">
                  <c:v>1111.9000000000851</c:v>
                </c:pt>
                <c:pt idx="11120">
                  <c:v>1112.0000000000841</c:v>
                </c:pt>
                <c:pt idx="11121">
                  <c:v>1112.100000000084</c:v>
                </c:pt>
                <c:pt idx="11122">
                  <c:v>1112.2000000000839</c:v>
                </c:pt>
                <c:pt idx="11123">
                  <c:v>1112.3000000000839</c:v>
                </c:pt>
                <c:pt idx="11124">
                  <c:v>1112.4000000000851</c:v>
                </c:pt>
                <c:pt idx="11125">
                  <c:v>1112.5000000000837</c:v>
                </c:pt>
                <c:pt idx="11126">
                  <c:v>1112.6000000000836</c:v>
                </c:pt>
                <c:pt idx="11127">
                  <c:v>1112.7000000000835</c:v>
                </c:pt>
                <c:pt idx="11128">
                  <c:v>1112.8000000000834</c:v>
                </c:pt>
                <c:pt idx="11129">
                  <c:v>1112.9000000000833</c:v>
                </c:pt>
                <c:pt idx="11130">
                  <c:v>1113.0000000000832</c:v>
                </c:pt>
                <c:pt idx="11131">
                  <c:v>1113.1000000000829</c:v>
                </c:pt>
                <c:pt idx="11132">
                  <c:v>1113.200000000083</c:v>
                </c:pt>
                <c:pt idx="11133">
                  <c:v>1113.3000000000829</c:v>
                </c:pt>
                <c:pt idx="11134">
                  <c:v>1113.4000000000831</c:v>
                </c:pt>
                <c:pt idx="11135">
                  <c:v>1113.500000000083</c:v>
                </c:pt>
                <c:pt idx="11136">
                  <c:v>1113.6000000000827</c:v>
                </c:pt>
                <c:pt idx="11137">
                  <c:v>1113.700000000083</c:v>
                </c:pt>
                <c:pt idx="11138">
                  <c:v>1113.8000000000825</c:v>
                </c:pt>
                <c:pt idx="11139">
                  <c:v>1113.9000000000831</c:v>
                </c:pt>
                <c:pt idx="11140">
                  <c:v>1114.0000000000823</c:v>
                </c:pt>
                <c:pt idx="11141">
                  <c:v>1114.1000000000822</c:v>
                </c:pt>
                <c:pt idx="11142">
                  <c:v>1114.2000000000821</c:v>
                </c:pt>
                <c:pt idx="11143">
                  <c:v>1114.300000000082</c:v>
                </c:pt>
                <c:pt idx="11144">
                  <c:v>1114.4000000000819</c:v>
                </c:pt>
                <c:pt idx="11145">
                  <c:v>1114.5000000000819</c:v>
                </c:pt>
                <c:pt idx="11146">
                  <c:v>1114.6000000000818</c:v>
                </c:pt>
                <c:pt idx="11147">
                  <c:v>1114.7000000000817</c:v>
                </c:pt>
                <c:pt idx="11148">
                  <c:v>1114.8000000000816</c:v>
                </c:pt>
                <c:pt idx="11149">
                  <c:v>1114.9000000000815</c:v>
                </c:pt>
                <c:pt idx="11150">
                  <c:v>1115.0000000000814</c:v>
                </c:pt>
                <c:pt idx="11151">
                  <c:v>1115.1000000000809</c:v>
                </c:pt>
                <c:pt idx="11152">
                  <c:v>1115.2000000000812</c:v>
                </c:pt>
                <c:pt idx="11153">
                  <c:v>1115.3000000000809</c:v>
                </c:pt>
                <c:pt idx="11154">
                  <c:v>1115.400000000081</c:v>
                </c:pt>
                <c:pt idx="11155">
                  <c:v>1115.5000000000809</c:v>
                </c:pt>
                <c:pt idx="11156">
                  <c:v>1115.6000000000809</c:v>
                </c:pt>
                <c:pt idx="11157">
                  <c:v>1115.700000000081</c:v>
                </c:pt>
                <c:pt idx="11158">
                  <c:v>1115.8000000000807</c:v>
                </c:pt>
                <c:pt idx="11159">
                  <c:v>1115.900000000081</c:v>
                </c:pt>
                <c:pt idx="11160">
                  <c:v>1116.0000000000805</c:v>
                </c:pt>
                <c:pt idx="11161">
                  <c:v>1116.1000000000804</c:v>
                </c:pt>
                <c:pt idx="11162">
                  <c:v>1116.2000000000803</c:v>
                </c:pt>
                <c:pt idx="11163">
                  <c:v>1116.3000000000802</c:v>
                </c:pt>
                <c:pt idx="11164">
                  <c:v>1116.4000000000801</c:v>
                </c:pt>
                <c:pt idx="11165">
                  <c:v>1116.50000000008</c:v>
                </c:pt>
                <c:pt idx="11166">
                  <c:v>1116.6000000000799</c:v>
                </c:pt>
                <c:pt idx="11167">
                  <c:v>1116.7000000000801</c:v>
                </c:pt>
                <c:pt idx="11168">
                  <c:v>1116.80000000008</c:v>
                </c:pt>
                <c:pt idx="11169">
                  <c:v>1116.9000000000801</c:v>
                </c:pt>
                <c:pt idx="11170">
                  <c:v>1117.00000000008</c:v>
                </c:pt>
                <c:pt idx="11171">
                  <c:v>1117.1000000000795</c:v>
                </c:pt>
                <c:pt idx="11172">
                  <c:v>1117.2000000000801</c:v>
                </c:pt>
                <c:pt idx="11173">
                  <c:v>1117.3000000000793</c:v>
                </c:pt>
                <c:pt idx="11174">
                  <c:v>1117.4000000000801</c:v>
                </c:pt>
                <c:pt idx="11175">
                  <c:v>1117.5000000000791</c:v>
                </c:pt>
                <c:pt idx="11176">
                  <c:v>1117.600000000079</c:v>
                </c:pt>
                <c:pt idx="11177">
                  <c:v>1117.7000000000789</c:v>
                </c:pt>
                <c:pt idx="11178">
                  <c:v>1117.8000000000789</c:v>
                </c:pt>
                <c:pt idx="11179">
                  <c:v>1117.9000000000801</c:v>
                </c:pt>
                <c:pt idx="11180">
                  <c:v>1118.0000000000787</c:v>
                </c:pt>
                <c:pt idx="11181">
                  <c:v>1118.1000000000786</c:v>
                </c:pt>
                <c:pt idx="11182">
                  <c:v>1118.2000000000785</c:v>
                </c:pt>
                <c:pt idx="11183">
                  <c:v>1118.3000000000784</c:v>
                </c:pt>
                <c:pt idx="11184">
                  <c:v>1118.4000000000783</c:v>
                </c:pt>
                <c:pt idx="11185">
                  <c:v>1118.5000000000782</c:v>
                </c:pt>
                <c:pt idx="11186">
                  <c:v>1118.6000000000779</c:v>
                </c:pt>
                <c:pt idx="11187">
                  <c:v>1118.700000000078</c:v>
                </c:pt>
                <c:pt idx="11188">
                  <c:v>1118.8000000000779</c:v>
                </c:pt>
                <c:pt idx="11189">
                  <c:v>1118.9000000000781</c:v>
                </c:pt>
                <c:pt idx="11190">
                  <c:v>1119.000000000078</c:v>
                </c:pt>
                <c:pt idx="11191">
                  <c:v>1119.1000000000777</c:v>
                </c:pt>
                <c:pt idx="11192">
                  <c:v>1119.200000000078</c:v>
                </c:pt>
                <c:pt idx="11193">
                  <c:v>1119.3000000000775</c:v>
                </c:pt>
                <c:pt idx="11194">
                  <c:v>1119.4000000000781</c:v>
                </c:pt>
                <c:pt idx="11195">
                  <c:v>1119.5000000000773</c:v>
                </c:pt>
                <c:pt idx="11196">
                  <c:v>1119.6000000000772</c:v>
                </c:pt>
                <c:pt idx="11197">
                  <c:v>1119.7000000000771</c:v>
                </c:pt>
                <c:pt idx="11198">
                  <c:v>1119.800000000077</c:v>
                </c:pt>
                <c:pt idx="11199">
                  <c:v>1119.9000000000769</c:v>
                </c:pt>
                <c:pt idx="11200">
                  <c:v>1120.0000000000769</c:v>
                </c:pt>
                <c:pt idx="11201">
                  <c:v>1120.1000000000768</c:v>
                </c:pt>
                <c:pt idx="11202">
                  <c:v>1120.2000000000767</c:v>
                </c:pt>
                <c:pt idx="11203">
                  <c:v>1120.3000000000766</c:v>
                </c:pt>
                <c:pt idx="11204">
                  <c:v>1120.4000000000765</c:v>
                </c:pt>
                <c:pt idx="11205">
                  <c:v>1120.5000000000764</c:v>
                </c:pt>
                <c:pt idx="11206">
                  <c:v>1120.6000000000759</c:v>
                </c:pt>
                <c:pt idx="11207">
                  <c:v>1120.7000000000762</c:v>
                </c:pt>
                <c:pt idx="11208">
                  <c:v>1120.8000000000759</c:v>
                </c:pt>
                <c:pt idx="11209">
                  <c:v>1120.900000000076</c:v>
                </c:pt>
                <c:pt idx="11210">
                  <c:v>1121.0000000000759</c:v>
                </c:pt>
                <c:pt idx="11211">
                  <c:v>1121.1000000000759</c:v>
                </c:pt>
                <c:pt idx="11212">
                  <c:v>1121.200000000076</c:v>
                </c:pt>
                <c:pt idx="11213">
                  <c:v>1121.3000000000757</c:v>
                </c:pt>
                <c:pt idx="11214">
                  <c:v>1121.400000000076</c:v>
                </c:pt>
                <c:pt idx="11215">
                  <c:v>1121.5000000000755</c:v>
                </c:pt>
                <c:pt idx="11216">
                  <c:v>1121.6000000000754</c:v>
                </c:pt>
                <c:pt idx="11217">
                  <c:v>1121.7000000000753</c:v>
                </c:pt>
                <c:pt idx="11218">
                  <c:v>1121.8000000000752</c:v>
                </c:pt>
                <c:pt idx="11219">
                  <c:v>1121.9000000000751</c:v>
                </c:pt>
                <c:pt idx="11220">
                  <c:v>1122.000000000075</c:v>
                </c:pt>
                <c:pt idx="11221">
                  <c:v>1122.1000000000749</c:v>
                </c:pt>
                <c:pt idx="11222">
                  <c:v>1122.2000000000751</c:v>
                </c:pt>
                <c:pt idx="11223">
                  <c:v>1122.300000000075</c:v>
                </c:pt>
                <c:pt idx="11224">
                  <c:v>1122.4000000000751</c:v>
                </c:pt>
                <c:pt idx="11225">
                  <c:v>1122.500000000075</c:v>
                </c:pt>
                <c:pt idx="11226">
                  <c:v>1122.6000000000745</c:v>
                </c:pt>
                <c:pt idx="11227">
                  <c:v>1122.7000000000751</c:v>
                </c:pt>
                <c:pt idx="11228">
                  <c:v>1122.8000000000743</c:v>
                </c:pt>
                <c:pt idx="11229">
                  <c:v>1122.9000000000751</c:v>
                </c:pt>
                <c:pt idx="11230">
                  <c:v>1123.0000000000741</c:v>
                </c:pt>
                <c:pt idx="11231">
                  <c:v>1123.100000000074</c:v>
                </c:pt>
                <c:pt idx="11232">
                  <c:v>1123.2000000000739</c:v>
                </c:pt>
                <c:pt idx="11233">
                  <c:v>1123.3000000000739</c:v>
                </c:pt>
                <c:pt idx="11234">
                  <c:v>1123.4000000000751</c:v>
                </c:pt>
                <c:pt idx="11235">
                  <c:v>1123.5000000000737</c:v>
                </c:pt>
                <c:pt idx="11236">
                  <c:v>1123.6000000000736</c:v>
                </c:pt>
                <c:pt idx="11237">
                  <c:v>1123.7000000000735</c:v>
                </c:pt>
                <c:pt idx="11238">
                  <c:v>1123.8000000000734</c:v>
                </c:pt>
                <c:pt idx="11239">
                  <c:v>1123.9000000000733</c:v>
                </c:pt>
                <c:pt idx="11240">
                  <c:v>1124.0000000000732</c:v>
                </c:pt>
                <c:pt idx="11241">
                  <c:v>1124.1000000000729</c:v>
                </c:pt>
                <c:pt idx="11242">
                  <c:v>1124.200000000073</c:v>
                </c:pt>
                <c:pt idx="11243">
                  <c:v>1124.3000000000729</c:v>
                </c:pt>
                <c:pt idx="11244">
                  <c:v>1124.4000000000731</c:v>
                </c:pt>
                <c:pt idx="11245">
                  <c:v>1124.500000000073</c:v>
                </c:pt>
                <c:pt idx="11246">
                  <c:v>1124.6000000000727</c:v>
                </c:pt>
                <c:pt idx="11247">
                  <c:v>1124.700000000073</c:v>
                </c:pt>
                <c:pt idx="11248">
                  <c:v>1124.8000000000725</c:v>
                </c:pt>
                <c:pt idx="11249">
                  <c:v>1124.9000000000731</c:v>
                </c:pt>
                <c:pt idx="11250">
                  <c:v>1125.0000000000723</c:v>
                </c:pt>
                <c:pt idx="11251">
                  <c:v>1125.1000000000722</c:v>
                </c:pt>
                <c:pt idx="11252">
                  <c:v>1125.2000000000721</c:v>
                </c:pt>
                <c:pt idx="11253">
                  <c:v>1125.300000000072</c:v>
                </c:pt>
                <c:pt idx="11254">
                  <c:v>1125.4000000000719</c:v>
                </c:pt>
                <c:pt idx="11255">
                  <c:v>1125.5000000000719</c:v>
                </c:pt>
                <c:pt idx="11256">
                  <c:v>1125.6000000000718</c:v>
                </c:pt>
                <c:pt idx="11257">
                  <c:v>1125.7000000000717</c:v>
                </c:pt>
                <c:pt idx="11258">
                  <c:v>1125.8000000000716</c:v>
                </c:pt>
                <c:pt idx="11259">
                  <c:v>1125.9000000000715</c:v>
                </c:pt>
                <c:pt idx="11260">
                  <c:v>1126.0000000000714</c:v>
                </c:pt>
                <c:pt idx="11261">
                  <c:v>1126.1000000000708</c:v>
                </c:pt>
                <c:pt idx="11262">
                  <c:v>1126.2000000000712</c:v>
                </c:pt>
                <c:pt idx="11263">
                  <c:v>1126.3000000000709</c:v>
                </c:pt>
                <c:pt idx="11264">
                  <c:v>1126.400000000071</c:v>
                </c:pt>
                <c:pt idx="11265">
                  <c:v>1126.5000000000709</c:v>
                </c:pt>
                <c:pt idx="11266">
                  <c:v>1126.6000000000708</c:v>
                </c:pt>
                <c:pt idx="11267">
                  <c:v>1126.700000000071</c:v>
                </c:pt>
                <c:pt idx="11268">
                  <c:v>1126.8000000000707</c:v>
                </c:pt>
                <c:pt idx="11269">
                  <c:v>1126.900000000071</c:v>
                </c:pt>
                <c:pt idx="11270">
                  <c:v>1127.0000000000705</c:v>
                </c:pt>
                <c:pt idx="11271">
                  <c:v>1127.1000000000704</c:v>
                </c:pt>
                <c:pt idx="11272">
                  <c:v>1127.2000000000703</c:v>
                </c:pt>
                <c:pt idx="11273">
                  <c:v>1127.3000000000702</c:v>
                </c:pt>
                <c:pt idx="11274">
                  <c:v>1127.4000000000701</c:v>
                </c:pt>
                <c:pt idx="11275">
                  <c:v>1127.50000000007</c:v>
                </c:pt>
                <c:pt idx="11276">
                  <c:v>1127.6000000000699</c:v>
                </c:pt>
                <c:pt idx="11277">
                  <c:v>1127.7000000000701</c:v>
                </c:pt>
                <c:pt idx="11278">
                  <c:v>1127.80000000007</c:v>
                </c:pt>
                <c:pt idx="11279">
                  <c:v>1127.9000000000701</c:v>
                </c:pt>
                <c:pt idx="11280">
                  <c:v>1128.00000000007</c:v>
                </c:pt>
                <c:pt idx="11281">
                  <c:v>1128.1000000000695</c:v>
                </c:pt>
                <c:pt idx="11282">
                  <c:v>1128.2000000000701</c:v>
                </c:pt>
                <c:pt idx="11283">
                  <c:v>1128.3000000000693</c:v>
                </c:pt>
                <c:pt idx="11284">
                  <c:v>1128.4000000000701</c:v>
                </c:pt>
                <c:pt idx="11285">
                  <c:v>1128.5000000000691</c:v>
                </c:pt>
                <c:pt idx="11286">
                  <c:v>1128.600000000069</c:v>
                </c:pt>
                <c:pt idx="11287">
                  <c:v>1128.7000000000689</c:v>
                </c:pt>
                <c:pt idx="11288">
                  <c:v>1128.8000000000688</c:v>
                </c:pt>
                <c:pt idx="11289">
                  <c:v>1128.9000000000701</c:v>
                </c:pt>
                <c:pt idx="11290">
                  <c:v>1129.0000000000687</c:v>
                </c:pt>
                <c:pt idx="11291">
                  <c:v>1129.1000000000686</c:v>
                </c:pt>
                <c:pt idx="11292">
                  <c:v>1129.2000000000685</c:v>
                </c:pt>
                <c:pt idx="11293">
                  <c:v>1129.3000000000684</c:v>
                </c:pt>
                <c:pt idx="11294">
                  <c:v>1129.4000000000683</c:v>
                </c:pt>
                <c:pt idx="11295">
                  <c:v>1129.5000000000682</c:v>
                </c:pt>
                <c:pt idx="11296">
                  <c:v>1129.6000000000679</c:v>
                </c:pt>
                <c:pt idx="11297">
                  <c:v>1129.700000000068</c:v>
                </c:pt>
                <c:pt idx="11298">
                  <c:v>1129.8000000000679</c:v>
                </c:pt>
                <c:pt idx="11299">
                  <c:v>1129.9000000000681</c:v>
                </c:pt>
                <c:pt idx="11300">
                  <c:v>1130.000000000068</c:v>
                </c:pt>
                <c:pt idx="11301">
                  <c:v>1130.1000000000677</c:v>
                </c:pt>
                <c:pt idx="11302">
                  <c:v>1130.200000000068</c:v>
                </c:pt>
                <c:pt idx="11303">
                  <c:v>1130.3000000000675</c:v>
                </c:pt>
                <c:pt idx="11304">
                  <c:v>1130.4000000000681</c:v>
                </c:pt>
                <c:pt idx="11305">
                  <c:v>1130.5000000000673</c:v>
                </c:pt>
                <c:pt idx="11306">
                  <c:v>1130.6000000000672</c:v>
                </c:pt>
                <c:pt idx="11307">
                  <c:v>1130.7000000000671</c:v>
                </c:pt>
                <c:pt idx="11308">
                  <c:v>1130.800000000067</c:v>
                </c:pt>
                <c:pt idx="11309">
                  <c:v>1130.9000000000669</c:v>
                </c:pt>
                <c:pt idx="11310">
                  <c:v>1131.0000000000668</c:v>
                </c:pt>
                <c:pt idx="11311">
                  <c:v>1131.1000000000668</c:v>
                </c:pt>
                <c:pt idx="11312">
                  <c:v>1131.2000000000667</c:v>
                </c:pt>
                <c:pt idx="11313">
                  <c:v>1131.3000000000666</c:v>
                </c:pt>
                <c:pt idx="11314">
                  <c:v>1131.4000000000665</c:v>
                </c:pt>
                <c:pt idx="11315">
                  <c:v>1131.5000000000664</c:v>
                </c:pt>
                <c:pt idx="11316">
                  <c:v>1131.6000000000658</c:v>
                </c:pt>
                <c:pt idx="11317">
                  <c:v>1131.7000000000662</c:v>
                </c:pt>
                <c:pt idx="11318">
                  <c:v>1131.8000000000659</c:v>
                </c:pt>
                <c:pt idx="11319">
                  <c:v>1131.900000000066</c:v>
                </c:pt>
                <c:pt idx="11320">
                  <c:v>1132.0000000000659</c:v>
                </c:pt>
                <c:pt idx="11321">
                  <c:v>1132.1000000000658</c:v>
                </c:pt>
                <c:pt idx="11322">
                  <c:v>1132.200000000066</c:v>
                </c:pt>
                <c:pt idx="11323">
                  <c:v>1132.3000000000657</c:v>
                </c:pt>
                <c:pt idx="11324">
                  <c:v>1132.400000000066</c:v>
                </c:pt>
                <c:pt idx="11325">
                  <c:v>1132.5000000000655</c:v>
                </c:pt>
                <c:pt idx="11326">
                  <c:v>1132.6000000000654</c:v>
                </c:pt>
                <c:pt idx="11327">
                  <c:v>1132.7000000000653</c:v>
                </c:pt>
                <c:pt idx="11328">
                  <c:v>1132.8000000000652</c:v>
                </c:pt>
                <c:pt idx="11329">
                  <c:v>1132.9000000000651</c:v>
                </c:pt>
                <c:pt idx="11330">
                  <c:v>1133.000000000065</c:v>
                </c:pt>
                <c:pt idx="11331">
                  <c:v>1133.1000000000649</c:v>
                </c:pt>
                <c:pt idx="11332">
                  <c:v>1133.2000000000651</c:v>
                </c:pt>
                <c:pt idx="11333">
                  <c:v>1133.300000000065</c:v>
                </c:pt>
                <c:pt idx="11334">
                  <c:v>1133.4000000000651</c:v>
                </c:pt>
                <c:pt idx="11335">
                  <c:v>1133.500000000065</c:v>
                </c:pt>
                <c:pt idx="11336">
                  <c:v>1133.6000000000645</c:v>
                </c:pt>
                <c:pt idx="11337">
                  <c:v>1133.7000000000651</c:v>
                </c:pt>
                <c:pt idx="11338">
                  <c:v>1133.8000000000643</c:v>
                </c:pt>
                <c:pt idx="11339">
                  <c:v>1133.9000000000651</c:v>
                </c:pt>
                <c:pt idx="11340">
                  <c:v>1134.0000000000641</c:v>
                </c:pt>
                <c:pt idx="11341">
                  <c:v>1134.100000000064</c:v>
                </c:pt>
                <c:pt idx="11342">
                  <c:v>1134.2000000000639</c:v>
                </c:pt>
                <c:pt idx="11343">
                  <c:v>1134.3000000000638</c:v>
                </c:pt>
                <c:pt idx="11344">
                  <c:v>1134.4000000000651</c:v>
                </c:pt>
                <c:pt idx="11345">
                  <c:v>1134.5000000000637</c:v>
                </c:pt>
                <c:pt idx="11346">
                  <c:v>1134.6000000000636</c:v>
                </c:pt>
                <c:pt idx="11347">
                  <c:v>1134.7000000000635</c:v>
                </c:pt>
                <c:pt idx="11348">
                  <c:v>1134.8000000000634</c:v>
                </c:pt>
                <c:pt idx="11349">
                  <c:v>1134.9000000000633</c:v>
                </c:pt>
                <c:pt idx="11350">
                  <c:v>1135.0000000000632</c:v>
                </c:pt>
                <c:pt idx="11351">
                  <c:v>1135.1000000000629</c:v>
                </c:pt>
                <c:pt idx="11352">
                  <c:v>1135.200000000063</c:v>
                </c:pt>
                <c:pt idx="11353">
                  <c:v>1135.3000000000629</c:v>
                </c:pt>
                <c:pt idx="11354">
                  <c:v>1135.4000000000631</c:v>
                </c:pt>
                <c:pt idx="11355">
                  <c:v>1135.500000000063</c:v>
                </c:pt>
                <c:pt idx="11356">
                  <c:v>1135.6000000000627</c:v>
                </c:pt>
                <c:pt idx="11357">
                  <c:v>1135.700000000063</c:v>
                </c:pt>
                <c:pt idx="11358">
                  <c:v>1135.8000000000625</c:v>
                </c:pt>
                <c:pt idx="11359">
                  <c:v>1135.9000000000631</c:v>
                </c:pt>
                <c:pt idx="11360">
                  <c:v>1136.0000000000623</c:v>
                </c:pt>
                <c:pt idx="11361">
                  <c:v>1136.1000000000622</c:v>
                </c:pt>
                <c:pt idx="11362">
                  <c:v>1136.2000000000621</c:v>
                </c:pt>
                <c:pt idx="11363">
                  <c:v>1136.300000000062</c:v>
                </c:pt>
                <c:pt idx="11364">
                  <c:v>1136.4000000000619</c:v>
                </c:pt>
                <c:pt idx="11365">
                  <c:v>1136.5000000000618</c:v>
                </c:pt>
                <c:pt idx="11366">
                  <c:v>1136.6000000000618</c:v>
                </c:pt>
                <c:pt idx="11367">
                  <c:v>1136.7000000000617</c:v>
                </c:pt>
                <c:pt idx="11368">
                  <c:v>1136.8000000000616</c:v>
                </c:pt>
                <c:pt idx="11369">
                  <c:v>1136.9000000000615</c:v>
                </c:pt>
                <c:pt idx="11370">
                  <c:v>1137.0000000000614</c:v>
                </c:pt>
                <c:pt idx="11371">
                  <c:v>1137.1000000000608</c:v>
                </c:pt>
                <c:pt idx="11372">
                  <c:v>1137.2000000000612</c:v>
                </c:pt>
                <c:pt idx="11373">
                  <c:v>1137.3000000000609</c:v>
                </c:pt>
                <c:pt idx="11374">
                  <c:v>1137.400000000061</c:v>
                </c:pt>
                <c:pt idx="11375">
                  <c:v>1137.5000000000609</c:v>
                </c:pt>
                <c:pt idx="11376">
                  <c:v>1137.6000000000608</c:v>
                </c:pt>
                <c:pt idx="11377">
                  <c:v>1137.700000000061</c:v>
                </c:pt>
                <c:pt idx="11378">
                  <c:v>1137.8000000000607</c:v>
                </c:pt>
                <c:pt idx="11379">
                  <c:v>1137.900000000061</c:v>
                </c:pt>
                <c:pt idx="11380">
                  <c:v>1138.0000000000605</c:v>
                </c:pt>
                <c:pt idx="11381">
                  <c:v>1138.1000000000604</c:v>
                </c:pt>
                <c:pt idx="11382">
                  <c:v>1138.2000000000603</c:v>
                </c:pt>
                <c:pt idx="11383">
                  <c:v>1138.3000000000602</c:v>
                </c:pt>
                <c:pt idx="11384">
                  <c:v>1138.4000000000601</c:v>
                </c:pt>
                <c:pt idx="11385">
                  <c:v>1138.50000000006</c:v>
                </c:pt>
                <c:pt idx="11386">
                  <c:v>1138.6000000000599</c:v>
                </c:pt>
                <c:pt idx="11387">
                  <c:v>1138.7000000000601</c:v>
                </c:pt>
                <c:pt idx="11388">
                  <c:v>1138.80000000006</c:v>
                </c:pt>
                <c:pt idx="11389">
                  <c:v>1138.9000000000601</c:v>
                </c:pt>
                <c:pt idx="11390">
                  <c:v>1139.00000000006</c:v>
                </c:pt>
                <c:pt idx="11391">
                  <c:v>1139.1000000000595</c:v>
                </c:pt>
                <c:pt idx="11392">
                  <c:v>1139.2000000000601</c:v>
                </c:pt>
                <c:pt idx="11393">
                  <c:v>1139.3000000000593</c:v>
                </c:pt>
                <c:pt idx="11394">
                  <c:v>1139.4000000000601</c:v>
                </c:pt>
                <c:pt idx="11395">
                  <c:v>1139.5000000000591</c:v>
                </c:pt>
                <c:pt idx="11396">
                  <c:v>1139.600000000059</c:v>
                </c:pt>
                <c:pt idx="11397">
                  <c:v>1139.7000000000589</c:v>
                </c:pt>
                <c:pt idx="11398">
                  <c:v>1139.8000000000588</c:v>
                </c:pt>
                <c:pt idx="11399">
                  <c:v>1139.9000000000601</c:v>
                </c:pt>
                <c:pt idx="11400">
                  <c:v>1140.0000000000587</c:v>
                </c:pt>
                <c:pt idx="11401">
                  <c:v>1140.1000000000586</c:v>
                </c:pt>
                <c:pt idx="11402">
                  <c:v>1140.2000000000585</c:v>
                </c:pt>
                <c:pt idx="11403">
                  <c:v>1140.3000000000584</c:v>
                </c:pt>
                <c:pt idx="11404">
                  <c:v>1140.4000000000583</c:v>
                </c:pt>
                <c:pt idx="11405">
                  <c:v>1140.5000000000582</c:v>
                </c:pt>
                <c:pt idx="11406">
                  <c:v>1140.6000000000579</c:v>
                </c:pt>
                <c:pt idx="11407">
                  <c:v>1140.700000000058</c:v>
                </c:pt>
                <c:pt idx="11408">
                  <c:v>1140.8000000000579</c:v>
                </c:pt>
                <c:pt idx="11409">
                  <c:v>1140.9000000000581</c:v>
                </c:pt>
                <c:pt idx="11410">
                  <c:v>1141.000000000058</c:v>
                </c:pt>
                <c:pt idx="11411">
                  <c:v>1141.1000000000577</c:v>
                </c:pt>
                <c:pt idx="11412">
                  <c:v>1141.200000000058</c:v>
                </c:pt>
                <c:pt idx="11413">
                  <c:v>1141.3000000000575</c:v>
                </c:pt>
                <c:pt idx="11414">
                  <c:v>1141.4000000000581</c:v>
                </c:pt>
                <c:pt idx="11415">
                  <c:v>1141.5000000000573</c:v>
                </c:pt>
                <c:pt idx="11416">
                  <c:v>1141.6000000000572</c:v>
                </c:pt>
                <c:pt idx="11417">
                  <c:v>1141.7000000000571</c:v>
                </c:pt>
                <c:pt idx="11418">
                  <c:v>1141.800000000057</c:v>
                </c:pt>
                <c:pt idx="11419">
                  <c:v>1141.9000000000569</c:v>
                </c:pt>
                <c:pt idx="11420">
                  <c:v>1142.0000000000568</c:v>
                </c:pt>
                <c:pt idx="11421">
                  <c:v>1142.1000000000568</c:v>
                </c:pt>
                <c:pt idx="11422">
                  <c:v>1142.2000000000567</c:v>
                </c:pt>
                <c:pt idx="11423">
                  <c:v>1142.3000000000566</c:v>
                </c:pt>
                <c:pt idx="11424">
                  <c:v>1142.4000000000565</c:v>
                </c:pt>
                <c:pt idx="11425">
                  <c:v>1142.5000000000564</c:v>
                </c:pt>
                <c:pt idx="11426">
                  <c:v>1142.6000000000558</c:v>
                </c:pt>
                <c:pt idx="11427">
                  <c:v>1142.7000000000562</c:v>
                </c:pt>
                <c:pt idx="11428">
                  <c:v>1142.8000000000559</c:v>
                </c:pt>
                <c:pt idx="11429">
                  <c:v>1142.900000000056</c:v>
                </c:pt>
                <c:pt idx="11430">
                  <c:v>1143.0000000000559</c:v>
                </c:pt>
                <c:pt idx="11431">
                  <c:v>1143.1000000000558</c:v>
                </c:pt>
                <c:pt idx="11432">
                  <c:v>1143.200000000056</c:v>
                </c:pt>
                <c:pt idx="11433">
                  <c:v>1143.3000000000557</c:v>
                </c:pt>
                <c:pt idx="11434">
                  <c:v>1143.400000000056</c:v>
                </c:pt>
                <c:pt idx="11435">
                  <c:v>1143.5000000000555</c:v>
                </c:pt>
                <c:pt idx="11436">
                  <c:v>1143.6000000000554</c:v>
                </c:pt>
                <c:pt idx="11437">
                  <c:v>1143.7000000000553</c:v>
                </c:pt>
                <c:pt idx="11438">
                  <c:v>1143.8000000000552</c:v>
                </c:pt>
                <c:pt idx="11439">
                  <c:v>1143.9000000000551</c:v>
                </c:pt>
                <c:pt idx="11440">
                  <c:v>1144.000000000055</c:v>
                </c:pt>
                <c:pt idx="11441">
                  <c:v>1144.1000000000549</c:v>
                </c:pt>
                <c:pt idx="11442">
                  <c:v>1144.2000000000551</c:v>
                </c:pt>
                <c:pt idx="11443">
                  <c:v>1144.300000000055</c:v>
                </c:pt>
                <c:pt idx="11444">
                  <c:v>1144.4000000000551</c:v>
                </c:pt>
                <c:pt idx="11445">
                  <c:v>1144.500000000055</c:v>
                </c:pt>
                <c:pt idx="11446">
                  <c:v>1144.6000000000545</c:v>
                </c:pt>
                <c:pt idx="11447">
                  <c:v>1144.7000000000551</c:v>
                </c:pt>
                <c:pt idx="11448">
                  <c:v>1144.8000000000543</c:v>
                </c:pt>
                <c:pt idx="11449">
                  <c:v>1144.9000000000551</c:v>
                </c:pt>
                <c:pt idx="11450">
                  <c:v>1145.0000000000541</c:v>
                </c:pt>
                <c:pt idx="11451">
                  <c:v>1145.100000000054</c:v>
                </c:pt>
                <c:pt idx="11452">
                  <c:v>1145.2000000000539</c:v>
                </c:pt>
                <c:pt idx="11453">
                  <c:v>1145.3000000000538</c:v>
                </c:pt>
                <c:pt idx="11454">
                  <c:v>1145.4000000000551</c:v>
                </c:pt>
                <c:pt idx="11455">
                  <c:v>1145.5000000000537</c:v>
                </c:pt>
                <c:pt idx="11456">
                  <c:v>1145.6000000000536</c:v>
                </c:pt>
                <c:pt idx="11457">
                  <c:v>1145.7000000000535</c:v>
                </c:pt>
                <c:pt idx="11458">
                  <c:v>1145.8000000000534</c:v>
                </c:pt>
                <c:pt idx="11459">
                  <c:v>1145.9000000000533</c:v>
                </c:pt>
                <c:pt idx="11460">
                  <c:v>1146.0000000000532</c:v>
                </c:pt>
                <c:pt idx="11461">
                  <c:v>1146.1000000000529</c:v>
                </c:pt>
                <c:pt idx="11462">
                  <c:v>1146.200000000053</c:v>
                </c:pt>
                <c:pt idx="11463">
                  <c:v>1146.3000000000529</c:v>
                </c:pt>
                <c:pt idx="11464">
                  <c:v>1146.4000000000531</c:v>
                </c:pt>
                <c:pt idx="11465">
                  <c:v>1146.500000000053</c:v>
                </c:pt>
                <c:pt idx="11466">
                  <c:v>1146.6000000000527</c:v>
                </c:pt>
                <c:pt idx="11467">
                  <c:v>1146.700000000053</c:v>
                </c:pt>
                <c:pt idx="11468">
                  <c:v>1146.8000000000525</c:v>
                </c:pt>
                <c:pt idx="11469">
                  <c:v>1146.9000000000531</c:v>
                </c:pt>
                <c:pt idx="11470">
                  <c:v>1147.0000000000523</c:v>
                </c:pt>
                <c:pt idx="11471">
                  <c:v>1147.1000000000522</c:v>
                </c:pt>
                <c:pt idx="11472">
                  <c:v>1147.2000000000521</c:v>
                </c:pt>
                <c:pt idx="11473">
                  <c:v>1147.300000000052</c:v>
                </c:pt>
                <c:pt idx="11474">
                  <c:v>1147.4000000000519</c:v>
                </c:pt>
                <c:pt idx="11475">
                  <c:v>1147.5000000000518</c:v>
                </c:pt>
                <c:pt idx="11476">
                  <c:v>1147.6000000000518</c:v>
                </c:pt>
                <c:pt idx="11477">
                  <c:v>1147.7000000000517</c:v>
                </c:pt>
                <c:pt idx="11478">
                  <c:v>1147.8000000000516</c:v>
                </c:pt>
                <c:pt idx="11479">
                  <c:v>1147.9000000000515</c:v>
                </c:pt>
                <c:pt idx="11480">
                  <c:v>1148.0000000000514</c:v>
                </c:pt>
                <c:pt idx="11481">
                  <c:v>1148.1000000000508</c:v>
                </c:pt>
                <c:pt idx="11482">
                  <c:v>1148.2000000000512</c:v>
                </c:pt>
                <c:pt idx="11483">
                  <c:v>1148.3000000000509</c:v>
                </c:pt>
                <c:pt idx="11484">
                  <c:v>1148.400000000051</c:v>
                </c:pt>
                <c:pt idx="11485">
                  <c:v>1148.5000000000509</c:v>
                </c:pt>
                <c:pt idx="11486">
                  <c:v>1148.6000000000508</c:v>
                </c:pt>
                <c:pt idx="11487">
                  <c:v>1148.7000000000507</c:v>
                </c:pt>
                <c:pt idx="11488">
                  <c:v>1148.8000000000507</c:v>
                </c:pt>
                <c:pt idx="11489">
                  <c:v>1148.900000000051</c:v>
                </c:pt>
                <c:pt idx="11490">
                  <c:v>1149.0000000000505</c:v>
                </c:pt>
                <c:pt idx="11491">
                  <c:v>1149.1000000000504</c:v>
                </c:pt>
                <c:pt idx="11492">
                  <c:v>1149.2000000000503</c:v>
                </c:pt>
                <c:pt idx="11493">
                  <c:v>1149.3000000000502</c:v>
                </c:pt>
                <c:pt idx="11494">
                  <c:v>1149.4000000000501</c:v>
                </c:pt>
                <c:pt idx="11495">
                  <c:v>1149.50000000005</c:v>
                </c:pt>
                <c:pt idx="11496">
                  <c:v>1149.6000000000499</c:v>
                </c:pt>
                <c:pt idx="11497">
                  <c:v>1149.7000000000501</c:v>
                </c:pt>
                <c:pt idx="11498">
                  <c:v>1149.8000000000497</c:v>
                </c:pt>
                <c:pt idx="11499">
                  <c:v>1149.9000000000501</c:v>
                </c:pt>
                <c:pt idx="11500">
                  <c:v>1150.00000000005</c:v>
                </c:pt>
                <c:pt idx="11501">
                  <c:v>1150.1000000000495</c:v>
                </c:pt>
                <c:pt idx="11502">
                  <c:v>1150.2000000000501</c:v>
                </c:pt>
                <c:pt idx="11503">
                  <c:v>1150.3000000000493</c:v>
                </c:pt>
                <c:pt idx="11504">
                  <c:v>1150.4000000000501</c:v>
                </c:pt>
                <c:pt idx="11505">
                  <c:v>1150.5000000000491</c:v>
                </c:pt>
                <c:pt idx="11506">
                  <c:v>1150.600000000049</c:v>
                </c:pt>
                <c:pt idx="11507">
                  <c:v>1150.7000000000489</c:v>
                </c:pt>
                <c:pt idx="11508">
                  <c:v>1150.8000000000488</c:v>
                </c:pt>
                <c:pt idx="11509">
                  <c:v>1150.9000000000487</c:v>
                </c:pt>
                <c:pt idx="11510">
                  <c:v>1151.0000000000487</c:v>
                </c:pt>
                <c:pt idx="11511">
                  <c:v>1151.1000000000486</c:v>
                </c:pt>
                <c:pt idx="11512">
                  <c:v>1151.2000000000485</c:v>
                </c:pt>
                <c:pt idx="11513">
                  <c:v>1151.3000000000484</c:v>
                </c:pt>
                <c:pt idx="11514">
                  <c:v>1151.4000000000483</c:v>
                </c:pt>
                <c:pt idx="11515">
                  <c:v>1151.5000000000482</c:v>
                </c:pt>
                <c:pt idx="11516">
                  <c:v>1151.6000000000479</c:v>
                </c:pt>
                <c:pt idx="11517">
                  <c:v>1151.700000000048</c:v>
                </c:pt>
                <c:pt idx="11518">
                  <c:v>1151.8000000000479</c:v>
                </c:pt>
                <c:pt idx="11519">
                  <c:v>1151.9000000000481</c:v>
                </c:pt>
                <c:pt idx="11520">
                  <c:v>1152.0000000000477</c:v>
                </c:pt>
                <c:pt idx="11521">
                  <c:v>1152.1000000000477</c:v>
                </c:pt>
                <c:pt idx="11522">
                  <c:v>1152.200000000048</c:v>
                </c:pt>
                <c:pt idx="11523">
                  <c:v>1152.3000000000475</c:v>
                </c:pt>
                <c:pt idx="11524">
                  <c:v>1152.4000000000481</c:v>
                </c:pt>
                <c:pt idx="11525">
                  <c:v>1152.5000000000473</c:v>
                </c:pt>
                <c:pt idx="11526">
                  <c:v>1152.6000000000472</c:v>
                </c:pt>
                <c:pt idx="11527">
                  <c:v>1152.7000000000471</c:v>
                </c:pt>
                <c:pt idx="11528">
                  <c:v>1152.800000000047</c:v>
                </c:pt>
                <c:pt idx="11529">
                  <c:v>1152.9000000000469</c:v>
                </c:pt>
                <c:pt idx="11530">
                  <c:v>1153.0000000000468</c:v>
                </c:pt>
                <c:pt idx="11531">
                  <c:v>1153.1000000000458</c:v>
                </c:pt>
                <c:pt idx="11532">
                  <c:v>1153.2000000000467</c:v>
                </c:pt>
                <c:pt idx="11533">
                  <c:v>1153.3000000000466</c:v>
                </c:pt>
                <c:pt idx="11534">
                  <c:v>1153.4000000000465</c:v>
                </c:pt>
                <c:pt idx="11535">
                  <c:v>1153.5000000000464</c:v>
                </c:pt>
                <c:pt idx="11536">
                  <c:v>1153.6000000000458</c:v>
                </c:pt>
                <c:pt idx="11537">
                  <c:v>1153.7000000000462</c:v>
                </c:pt>
                <c:pt idx="11538">
                  <c:v>1153.8000000000459</c:v>
                </c:pt>
                <c:pt idx="11539">
                  <c:v>1153.900000000046</c:v>
                </c:pt>
                <c:pt idx="11540">
                  <c:v>1154.0000000000459</c:v>
                </c:pt>
                <c:pt idx="11541">
                  <c:v>1154.1000000000458</c:v>
                </c:pt>
                <c:pt idx="11542">
                  <c:v>1154.2000000000457</c:v>
                </c:pt>
                <c:pt idx="11543">
                  <c:v>1154.3000000000457</c:v>
                </c:pt>
                <c:pt idx="11544">
                  <c:v>1154.400000000046</c:v>
                </c:pt>
                <c:pt idx="11545">
                  <c:v>1154.5000000000455</c:v>
                </c:pt>
                <c:pt idx="11546">
                  <c:v>1154.6000000000454</c:v>
                </c:pt>
                <c:pt idx="11547">
                  <c:v>1154.7000000000453</c:v>
                </c:pt>
                <c:pt idx="11548">
                  <c:v>1154.8000000000452</c:v>
                </c:pt>
                <c:pt idx="11549">
                  <c:v>1154.9000000000451</c:v>
                </c:pt>
                <c:pt idx="11550">
                  <c:v>1155.000000000045</c:v>
                </c:pt>
                <c:pt idx="11551">
                  <c:v>1155.1000000000449</c:v>
                </c:pt>
                <c:pt idx="11552">
                  <c:v>1155.2000000000451</c:v>
                </c:pt>
                <c:pt idx="11553">
                  <c:v>1155.3000000000447</c:v>
                </c:pt>
                <c:pt idx="11554">
                  <c:v>1155.4000000000451</c:v>
                </c:pt>
                <c:pt idx="11555">
                  <c:v>1155.500000000045</c:v>
                </c:pt>
                <c:pt idx="11556">
                  <c:v>1155.6000000000445</c:v>
                </c:pt>
                <c:pt idx="11557">
                  <c:v>1155.7000000000451</c:v>
                </c:pt>
                <c:pt idx="11558">
                  <c:v>1155.8000000000443</c:v>
                </c:pt>
                <c:pt idx="11559">
                  <c:v>1155.9000000000451</c:v>
                </c:pt>
                <c:pt idx="11560">
                  <c:v>1156.0000000000441</c:v>
                </c:pt>
                <c:pt idx="11561">
                  <c:v>1156.100000000044</c:v>
                </c:pt>
                <c:pt idx="11562">
                  <c:v>1156.2000000000439</c:v>
                </c:pt>
                <c:pt idx="11563">
                  <c:v>1156.3000000000438</c:v>
                </c:pt>
                <c:pt idx="11564">
                  <c:v>1156.4000000000437</c:v>
                </c:pt>
                <c:pt idx="11565">
                  <c:v>1156.5000000000437</c:v>
                </c:pt>
                <c:pt idx="11566">
                  <c:v>1156.6000000000436</c:v>
                </c:pt>
                <c:pt idx="11567">
                  <c:v>1156.7000000000435</c:v>
                </c:pt>
                <c:pt idx="11568">
                  <c:v>1156.8000000000434</c:v>
                </c:pt>
                <c:pt idx="11569">
                  <c:v>1156.9000000000433</c:v>
                </c:pt>
                <c:pt idx="11570">
                  <c:v>1157.0000000000432</c:v>
                </c:pt>
                <c:pt idx="11571">
                  <c:v>1157.1000000000429</c:v>
                </c:pt>
                <c:pt idx="11572">
                  <c:v>1157.200000000043</c:v>
                </c:pt>
                <c:pt idx="11573">
                  <c:v>1157.3000000000429</c:v>
                </c:pt>
                <c:pt idx="11574">
                  <c:v>1157.4000000000431</c:v>
                </c:pt>
                <c:pt idx="11575">
                  <c:v>1157.5000000000427</c:v>
                </c:pt>
                <c:pt idx="11576">
                  <c:v>1157.6000000000427</c:v>
                </c:pt>
                <c:pt idx="11577">
                  <c:v>1157.700000000043</c:v>
                </c:pt>
                <c:pt idx="11578">
                  <c:v>1157.8000000000425</c:v>
                </c:pt>
                <c:pt idx="11579">
                  <c:v>1157.9000000000431</c:v>
                </c:pt>
                <c:pt idx="11580">
                  <c:v>1158.0000000000423</c:v>
                </c:pt>
                <c:pt idx="11581">
                  <c:v>1158.1000000000422</c:v>
                </c:pt>
                <c:pt idx="11582">
                  <c:v>1158.2000000000421</c:v>
                </c:pt>
                <c:pt idx="11583">
                  <c:v>1158.300000000042</c:v>
                </c:pt>
                <c:pt idx="11584">
                  <c:v>1158.4000000000419</c:v>
                </c:pt>
                <c:pt idx="11585">
                  <c:v>1158.5000000000418</c:v>
                </c:pt>
                <c:pt idx="11586">
                  <c:v>1158.6000000000408</c:v>
                </c:pt>
                <c:pt idx="11587">
                  <c:v>1158.7000000000417</c:v>
                </c:pt>
                <c:pt idx="11588">
                  <c:v>1158.8000000000416</c:v>
                </c:pt>
                <c:pt idx="11589">
                  <c:v>1158.9000000000415</c:v>
                </c:pt>
                <c:pt idx="11590">
                  <c:v>1159.0000000000414</c:v>
                </c:pt>
                <c:pt idx="11591">
                  <c:v>1159.1000000000408</c:v>
                </c:pt>
                <c:pt idx="11592">
                  <c:v>1159.2000000000412</c:v>
                </c:pt>
                <c:pt idx="11593">
                  <c:v>1159.3000000000409</c:v>
                </c:pt>
                <c:pt idx="11594">
                  <c:v>1159.400000000041</c:v>
                </c:pt>
                <c:pt idx="11595">
                  <c:v>1159.5000000000409</c:v>
                </c:pt>
                <c:pt idx="11596">
                  <c:v>1159.6000000000408</c:v>
                </c:pt>
                <c:pt idx="11597">
                  <c:v>1159.7000000000407</c:v>
                </c:pt>
                <c:pt idx="11598">
                  <c:v>1159.8000000000407</c:v>
                </c:pt>
                <c:pt idx="11599">
                  <c:v>1159.900000000041</c:v>
                </c:pt>
                <c:pt idx="11600">
                  <c:v>1160.0000000000405</c:v>
                </c:pt>
                <c:pt idx="11601">
                  <c:v>1160.1000000000404</c:v>
                </c:pt>
                <c:pt idx="11602">
                  <c:v>1160.2000000000403</c:v>
                </c:pt>
                <c:pt idx="11603">
                  <c:v>1160.3000000000402</c:v>
                </c:pt>
                <c:pt idx="11604">
                  <c:v>1160.4000000000401</c:v>
                </c:pt>
                <c:pt idx="11605">
                  <c:v>1160.50000000004</c:v>
                </c:pt>
                <c:pt idx="11606">
                  <c:v>1160.6000000000399</c:v>
                </c:pt>
                <c:pt idx="11607">
                  <c:v>1160.7000000000401</c:v>
                </c:pt>
                <c:pt idx="11608">
                  <c:v>1160.8000000000397</c:v>
                </c:pt>
                <c:pt idx="11609">
                  <c:v>1160.9000000000401</c:v>
                </c:pt>
                <c:pt idx="11610">
                  <c:v>1161.00000000004</c:v>
                </c:pt>
                <c:pt idx="11611">
                  <c:v>1161.1000000000395</c:v>
                </c:pt>
                <c:pt idx="11612">
                  <c:v>1161.2000000000401</c:v>
                </c:pt>
                <c:pt idx="11613">
                  <c:v>1161.3000000000393</c:v>
                </c:pt>
                <c:pt idx="11614">
                  <c:v>1161.4000000000401</c:v>
                </c:pt>
                <c:pt idx="11615">
                  <c:v>1161.5000000000391</c:v>
                </c:pt>
                <c:pt idx="11616">
                  <c:v>1161.600000000039</c:v>
                </c:pt>
                <c:pt idx="11617">
                  <c:v>1161.7000000000389</c:v>
                </c:pt>
                <c:pt idx="11618">
                  <c:v>1161.8000000000388</c:v>
                </c:pt>
                <c:pt idx="11619">
                  <c:v>1161.9000000000387</c:v>
                </c:pt>
                <c:pt idx="11620">
                  <c:v>1162.0000000000387</c:v>
                </c:pt>
                <c:pt idx="11621">
                  <c:v>1162.1000000000386</c:v>
                </c:pt>
                <c:pt idx="11622">
                  <c:v>1162.2000000000385</c:v>
                </c:pt>
                <c:pt idx="11623">
                  <c:v>1162.3000000000384</c:v>
                </c:pt>
                <c:pt idx="11624">
                  <c:v>1162.4000000000383</c:v>
                </c:pt>
                <c:pt idx="11625">
                  <c:v>1162.5000000000382</c:v>
                </c:pt>
                <c:pt idx="11626">
                  <c:v>1162.6000000000379</c:v>
                </c:pt>
                <c:pt idx="11627">
                  <c:v>1162.700000000038</c:v>
                </c:pt>
                <c:pt idx="11628">
                  <c:v>1162.8000000000379</c:v>
                </c:pt>
                <c:pt idx="11629">
                  <c:v>1162.9000000000381</c:v>
                </c:pt>
                <c:pt idx="11630">
                  <c:v>1163.0000000000377</c:v>
                </c:pt>
                <c:pt idx="11631">
                  <c:v>1163.1000000000377</c:v>
                </c:pt>
                <c:pt idx="11632">
                  <c:v>1163.200000000038</c:v>
                </c:pt>
                <c:pt idx="11633">
                  <c:v>1163.3000000000375</c:v>
                </c:pt>
                <c:pt idx="11634">
                  <c:v>1163.4000000000381</c:v>
                </c:pt>
                <c:pt idx="11635">
                  <c:v>1163.5000000000373</c:v>
                </c:pt>
                <c:pt idx="11636">
                  <c:v>1163.6000000000372</c:v>
                </c:pt>
                <c:pt idx="11637">
                  <c:v>1163.7000000000371</c:v>
                </c:pt>
                <c:pt idx="11638">
                  <c:v>1163.800000000037</c:v>
                </c:pt>
                <c:pt idx="11639">
                  <c:v>1163.9000000000369</c:v>
                </c:pt>
                <c:pt idx="11640">
                  <c:v>1164.0000000000368</c:v>
                </c:pt>
                <c:pt idx="11641">
                  <c:v>1164.1000000000358</c:v>
                </c:pt>
                <c:pt idx="11642">
                  <c:v>1164.2000000000367</c:v>
                </c:pt>
                <c:pt idx="11643">
                  <c:v>1164.3000000000366</c:v>
                </c:pt>
                <c:pt idx="11644">
                  <c:v>1164.4000000000365</c:v>
                </c:pt>
                <c:pt idx="11645">
                  <c:v>1164.5000000000364</c:v>
                </c:pt>
                <c:pt idx="11646">
                  <c:v>1164.6000000000358</c:v>
                </c:pt>
                <c:pt idx="11647">
                  <c:v>1164.7000000000362</c:v>
                </c:pt>
                <c:pt idx="11648">
                  <c:v>1164.8000000000359</c:v>
                </c:pt>
                <c:pt idx="11649">
                  <c:v>1164.900000000036</c:v>
                </c:pt>
                <c:pt idx="11650">
                  <c:v>1165.0000000000359</c:v>
                </c:pt>
                <c:pt idx="11651">
                  <c:v>1165.1000000000358</c:v>
                </c:pt>
                <c:pt idx="11652">
                  <c:v>1165.2000000000357</c:v>
                </c:pt>
                <c:pt idx="11653">
                  <c:v>1165.3000000000357</c:v>
                </c:pt>
                <c:pt idx="11654">
                  <c:v>1165.400000000036</c:v>
                </c:pt>
                <c:pt idx="11655">
                  <c:v>1165.5000000000355</c:v>
                </c:pt>
                <c:pt idx="11656">
                  <c:v>1165.6000000000354</c:v>
                </c:pt>
                <c:pt idx="11657">
                  <c:v>1165.7000000000353</c:v>
                </c:pt>
                <c:pt idx="11658">
                  <c:v>1165.8000000000352</c:v>
                </c:pt>
                <c:pt idx="11659">
                  <c:v>1165.9000000000351</c:v>
                </c:pt>
                <c:pt idx="11660">
                  <c:v>1166.000000000035</c:v>
                </c:pt>
                <c:pt idx="11661">
                  <c:v>1166.1000000000349</c:v>
                </c:pt>
                <c:pt idx="11662">
                  <c:v>1166.2000000000351</c:v>
                </c:pt>
                <c:pt idx="11663">
                  <c:v>1166.3000000000347</c:v>
                </c:pt>
                <c:pt idx="11664">
                  <c:v>1166.4000000000351</c:v>
                </c:pt>
                <c:pt idx="11665">
                  <c:v>1166.500000000035</c:v>
                </c:pt>
                <c:pt idx="11666">
                  <c:v>1166.6000000000345</c:v>
                </c:pt>
                <c:pt idx="11667">
                  <c:v>1166.7000000000351</c:v>
                </c:pt>
                <c:pt idx="11668">
                  <c:v>1166.8000000000343</c:v>
                </c:pt>
                <c:pt idx="11669">
                  <c:v>1166.9000000000351</c:v>
                </c:pt>
                <c:pt idx="11670">
                  <c:v>1167.0000000000341</c:v>
                </c:pt>
                <c:pt idx="11671">
                  <c:v>1167.100000000034</c:v>
                </c:pt>
                <c:pt idx="11672">
                  <c:v>1167.2000000000339</c:v>
                </c:pt>
                <c:pt idx="11673">
                  <c:v>1167.3000000000338</c:v>
                </c:pt>
                <c:pt idx="11674">
                  <c:v>1167.4000000000337</c:v>
                </c:pt>
                <c:pt idx="11675">
                  <c:v>1167.5000000000337</c:v>
                </c:pt>
                <c:pt idx="11676">
                  <c:v>1167.6000000000336</c:v>
                </c:pt>
                <c:pt idx="11677">
                  <c:v>1167.7000000000335</c:v>
                </c:pt>
                <c:pt idx="11678">
                  <c:v>1167.8000000000334</c:v>
                </c:pt>
                <c:pt idx="11679">
                  <c:v>1167.9000000000333</c:v>
                </c:pt>
                <c:pt idx="11680">
                  <c:v>1168.0000000000332</c:v>
                </c:pt>
                <c:pt idx="11681">
                  <c:v>1168.1000000000329</c:v>
                </c:pt>
                <c:pt idx="11682">
                  <c:v>1168.200000000033</c:v>
                </c:pt>
                <c:pt idx="11683">
                  <c:v>1168.3000000000329</c:v>
                </c:pt>
                <c:pt idx="11684">
                  <c:v>1168.4000000000331</c:v>
                </c:pt>
                <c:pt idx="11685">
                  <c:v>1168.5000000000327</c:v>
                </c:pt>
                <c:pt idx="11686">
                  <c:v>1168.6000000000327</c:v>
                </c:pt>
                <c:pt idx="11687">
                  <c:v>1168.700000000033</c:v>
                </c:pt>
                <c:pt idx="11688">
                  <c:v>1168.8000000000325</c:v>
                </c:pt>
                <c:pt idx="11689">
                  <c:v>1168.9000000000331</c:v>
                </c:pt>
                <c:pt idx="11690">
                  <c:v>1169.0000000000323</c:v>
                </c:pt>
                <c:pt idx="11691">
                  <c:v>1169.1000000000322</c:v>
                </c:pt>
                <c:pt idx="11692">
                  <c:v>1169.2000000000321</c:v>
                </c:pt>
                <c:pt idx="11693">
                  <c:v>1169.300000000032</c:v>
                </c:pt>
                <c:pt idx="11694">
                  <c:v>1169.4000000000319</c:v>
                </c:pt>
                <c:pt idx="11695">
                  <c:v>1169.5000000000318</c:v>
                </c:pt>
                <c:pt idx="11696">
                  <c:v>1169.6000000000308</c:v>
                </c:pt>
                <c:pt idx="11697">
                  <c:v>1169.7000000000317</c:v>
                </c:pt>
                <c:pt idx="11698">
                  <c:v>1169.8000000000316</c:v>
                </c:pt>
                <c:pt idx="11699">
                  <c:v>1169.9000000000315</c:v>
                </c:pt>
                <c:pt idx="11700">
                  <c:v>1170.0000000000314</c:v>
                </c:pt>
                <c:pt idx="11701">
                  <c:v>1170.1000000000308</c:v>
                </c:pt>
                <c:pt idx="11702">
                  <c:v>1170.2000000000312</c:v>
                </c:pt>
                <c:pt idx="11703">
                  <c:v>1170.3000000000309</c:v>
                </c:pt>
                <c:pt idx="11704">
                  <c:v>1170.400000000031</c:v>
                </c:pt>
                <c:pt idx="11705">
                  <c:v>1170.5000000000309</c:v>
                </c:pt>
                <c:pt idx="11706">
                  <c:v>1170.6000000000308</c:v>
                </c:pt>
                <c:pt idx="11707">
                  <c:v>1170.7000000000307</c:v>
                </c:pt>
                <c:pt idx="11708">
                  <c:v>1170.8000000000306</c:v>
                </c:pt>
                <c:pt idx="11709">
                  <c:v>1170.900000000031</c:v>
                </c:pt>
                <c:pt idx="11710">
                  <c:v>1171.0000000000305</c:v>
                </c:pt>
                <c:pt idx="11711">
                  <c:v>1171.1000000000304</c:v>
                </c:pt>
                <c:pt idx="11712">
                  <c:v>1171.2000000000303</c:v>
                </c:pt>
                <c:pt idx="11713">
                  <c:v>1171.3000000000302</c:v>
                </c:pt>
                <c:pt idx="11714">
                  <c:v>1171.4000000000301</c:v>
                </c:pt>
                <c:pt idx="11715">
                  <c:v>1171.50000000003</c:v>
                </c:pt>
                <c:pt idx="11716">
                  <c:v>1171.6000000000299</c:v>
                </c:pt>
                <c:pt idx="11717">
                  <c:v>1171.7000000000301</c:v>
                </c:pt>
                <c:pt idx="11718">
                  <c:v>1171.8000000000297</c:v>
                </c:pt>
                <c:pt idx="11719">
                  <c:v>1171.9000000000301</c:v>
                </c:pt>
                <c:pt idx="11720">
                  <c:v>1172.00000000003</c:v>
                </c:pt>
                <c:pt idx="11721">
                  <c:v>1172.1000000000295</c:v>
                </c:pt>
                <c:pt idx="11722">
                  <c:v>1172.2000000000301</c:v>
                </c:pt>
                <c:pt idx="11723">
                  <c:v>1172.3000000000293</c:v>
                </c:pt>
                <c:pt idx="11724">
                  <c:v>1172.4000000000301</c:v>
                </c:pt>
                <c:pt idx="11725">
                  <c:v>1172.5000000000291</c:v>
                </c:pt>
                <c:pt idx="11726">
                  <c:v>1172.600000000029</c:v>
                </c:pt>
                <c:pt idx="11727">
                  <c:v>1172.7000000000289</c:v>
                </c:pt>
                <c:pt idx="11728">
                  <c:v>1172.8000000000288</c:v>
                </c:pt>
                <c:pt idx="11729">
                  <c:v>1172.9000000000287</c:v>
                </c:pt>
                <c:pt idx="11730">
                  <c:v>1173.0000000000286</c:v>
                </c:pt>
                <c:pt idx="11731">
                  <c:v>1173.1000000000286</c:v>
                </c:pt>
                <c:pt idx="11732">
                  <c:v>1173.2000000000285</c:v>
                </c:pt>
                <c:pt idx="11733">
                  <c:v>1173.3000000000284</c:v>
                </c:pt>
                <c:pt idx="11734">
                  <c:v>1173.4000000000283</c:v>
                </c:pt>
                <c:pt idx="11735">
                  <c:v>1173.5000000000282</c:v>
                </c:pt>
                <c:pt idx="11736">
                  <c:v>1173.6000000000279</c:v>
                </c:pt>
                <c:pt idx="11737">
                  <c:v>1173.700000000028</c:v>
                </c:pt>
                <c:pt idx="11738">
                  <c:v>1173.8000000000279</c:v>
                </c:pt>
                <c:pt idx="11739">
                  <c:v>1173.9000000000281</c:v>
                </c:pt>
                <c:pt idx="11740">
                  <c:v>1174.0000000000277</c:v>
                </c:pt>
                <c:pt idx="11741">
                  <c:v>1174.1000000000276</c:v>
                </c:pt>
                <c:pt idx="11742">
                  <c:v>1174.200000000028</c:v>
                </c:pt>
                <c:pt idx="11743">
                  <c:v>1174.3000000000275</c:v>
                </c:pt>
                <c:pt idx="11744">
                  <c:v>1174.4000000000281</c:v>
                </c:pt>
                <c:pt idx="11745">
                  <c:v>1174.5000000000273</c:v>
                </c:pt>
                <c:pt idx="11746">
                  <c:v>1174.6000000000272</c:v>
                </c:pt>
                <c:pt idx="11747">
                  <c:v>1174.7000000000271</c:v>
                </c:pt>
                <c:pt idx="11748">
                  <c:v>1174.800000000027</c:v>
                </c:pt>
                <c:pt idx="11749">
                  <c:v>1174.9000000000269</c:v>
                </c:pt>
                <c:pt idx="11750">
                  <c:v>1175.0000000000268</c:v>
                </c:pt>
                <c:pt idx="11751">
                  <c:v>1175.1000000000258</c:v>
                </c:pt>
                <c:pt idx="11752">
                  <c:v>1175.2000000000266</c:v>
                </c:pt>
                <c:pt idx="11753">
                  <c:v>1175.3000000000266</c:v>
                </c:pt>
                <c:pt idx="11754">
                  <c:v>1175.4000000000265</c:v>
                </c:pt>
                <c:pt idx="11755">
                  <c:v>1175.5000000000264</c:v>
                </c:pt>
                <c:pt idx="11756">
                  <c:v>1175.6000000000258</c:v>
                </c:pt>
                <c:pt idx="11757">
                  <c:v>1175.7000000000262</c:v>
                </c:pt>
                <c:pt idx="11758">
                  <c:v>1175.8000000000259</c:v>
                </c:pt>
                <c:pt idx="11759">
                  <c:v>1175.900000000026</c:v>
                </c:pt>
                <c:pt idx="11760">
                  <c:v>1176.0000000000259</c:v>
                </c:pt>
                <c:pt idx="11761">
                  <c:v>1176.1000000000258</c:v>
                </c:pt>
                <c:pt idx="11762">
                  <c:v>1176.2000000000257</c:v>
                </c:pt>
                <c:pt idx="11763">
                  <c:v>1176.3000000000256</c:v>
                </c:pt>
                <c:pt idx="11764">
                  <c:v>1176.400000000026</c:v>
                </c:pt>
                <c:pt idx="11765">
                  <c:v>1176.5000000000255</c:v>
                </c:pt>
                <c:pt idx="11766">
                  <c:v>1176.6000000000254</c:v>
                </c:pt>
                <c:pt idx="11767">
                  <c:v>1176.7000000000253</c:v>
                </c:pt>
                <c:pt idx="11768">
                  <c:v>1176.8000000000252</c:v>
                </c:pt>
                <c:pt idx="11769">
                  <c:v>1176.9000000000251</c:v>
                </c:pt>
                <c:pt idx="11770">
                  <c:v>1177.000000000025</c:v>
                </c:pt>
                <c:pt idx="11771">
                  <c:v>1177.1000000000249</c:v>
                </c:pt>
                <c:pt idx="11772">
                  <c:v>1177.2000000000251</c:v>
                </c:pt>
                <c:pt idx="11773">
                  <c:v>1177.3000000000247</c:v>
                </c:pt>
                <c:pt idx="11774">
                  <c:v>1177.4000000000251</c:v>
                </c:pt>
                <c:pt idx="11775">
                  <c:v>1177.500000000025</c:v>
                </c:pt>
                <c:pt idx="11776">
                  <c:v>1177.6000000000245</c:v>
                </c:pt>
                <c:pt idx="11777">
                  <c:v>1177.7000000000251</c:v>
                </c:pt>
                <c:pt idx="11778">
                  <c:v>1177.8000000000243</c:v>
                </c:pt>
                <c:pt idx="11779">
                  <c:v>1177.9000000000251</c:v>
                </c:pt>
                <c:pt idx="11780">
                  <c:v>1178.0000000000241</c:v>
                </c:pt>
                <c:pt idx="11781">
                  <c:v>1178.100000000024</c:v>
                </c:pt>
                <c:pt idx="11782">
                  <c:v>1178.2000000000239</c:v>
                </c:pt>
                <c:pt idx="11783">
                  <c:v>1178.3000000000238</c:v>
                </c:pt>
                <c:pt idx="11784">
                  <c:v>1178.4000000000237</c:v>
                </c:pt>
                <c:pt idx="11785">
                  <c:v>1178.5000000000236</c:v>
                </c:pt>
                <c:pt idx="11786">
                  <c:v>1178.6000000000236</c:v>
                </c:pt>
                <c:pt idx="11787">
                  <c:v>1178.7000000000235</c:v>
                </c:pt>
                <c:pt idx="11788">
                  <c:v>1178.8000000000234</c:v>
                </c:pt>
                <c:pt idx="11789">
                  <c:v>1178.9000000000233</c:v>
                </c:pt>
                <c:pt idx="11790">
                  <c:v>1179.0000000000232</c:v>
                </c:pt>
                <c:pt idx="11791">
                  <c:v>1179.1000000000229</c:v>
                </c:pt>
                <c:pt idx="11792">
                  <c:v>1179.200000000023</c:v>
                </c:pt>
                <c:pt idx="11793">
                  <c:v>1179.3000000000229</c:v>
                </c:pt>
                <c:pt idx="11794">
                  <c:v>1179.4000000000231</c:v>
                </c:pt>
                <c:pt idx="11795">
                  <c:v>1179.5000000000227</c:v>
                </c:pt>
                <c:pt idx="11796">
                  <c:v>1179.6000000000226</c:v>
                </c:pt>
                <c:pt idx="11797">
                  <c:v>1179.700000000023</c:v>
                </c:pt>
                <c:pt idx="11798">
                  <c:v>1179.8000000000225</c:v>
                </c:pt>
                <c:pt idx="11799">
                  <c:v>1179.9000000000231</c:v>
                </c:pt>
                <c:pt idx="11800">
                  <c:v>1180.0000000000223</c:v>
                </c:pt>
                <c:pt idx="11801">
                  <c:v>1180.1000000000222</c:v>
                </c:pt>
                <c:pt idx="11802">
                  <c:v>1180.2000000000221</c:v>
                </c:pt>
                <c:pt idx="11803">
                  <c:v>1180.300000000022</c:v>
                </c:pt>
                <c:pt idx="11804">
                  <c:v>1180.4000000000219</c:v>
                </c:pt>
                <c:pt idx="11805">
                  <c:v>1180.5000000000218</c:v>
                </c:pt>
                <c:pt idx="11806">
                  <c:v>1180.6000000000208</c:v>
                </c:pt>
                <c:pt idx="11807">
                  <c:v>1180.7000000000216</c:v>
                </c:pt>
                <c:pt idx="11808">
                  <c:v>1180.8000000000216</c:v>
                </c:pt>
                <c:pt idx="11809">
                  <c:v>1180.9000000000215</c:v>
                </c:pt>
                <c:pt idx="11810">
                  <c:v>1181.0000000000214</c:v>
                </c:pt>
                <c:pt idx="11811">
                  <c:v>1181.1000000000208</c:v>
                </c:pt>
                <c:pt idx="11812">
                  <c:v>1181.2000000000212</c:v>
                </c:pt>
                <c:pt idx="11813">
                  <c:v>1181.3000000000209</c:v>
                </c:pt>
                <c:pt idx="11814">
                  <c:v>1181.400000000021</c:v>
                </c:pt>
                <c:pt idx="11815">
                  <c:v>1181.5000000000209</c:v>
                </c:pt>
                <c:pt idx="11816">
                  <c:v>1181.6000000000208</c:v>
                </c:pt>
                <c:pt idx="11817">
                  <c:v>1181.7000000000207</c:v>
                </c:pt>
                <c:pt idx="11818">
                  <c:v>1181.8000000000206</c:v>
                </c:pt>
                <c:pt idx="11819">
                  <c:v>1181.900000000021</c:v>
                </c:pt>
                <c:pt idx="11820">
                  <c:v>1182.0000000000205</c:v>
                </c:pt>
                <c:pt idx="11821">
                  <c:v>1182.1000000000204</c:v>
                </c:pt>
                <c:pt idx="11822">
                  <c:v>1182.2000000000203</c:v>
                </c:pt>
                <c:pt idx="11823">
                  <c:v>1182.3000000000202</c:v>
                </c:pt>
                <c:pt idx="11824">
                  <c:v>1182.4000000000201</c:v>
                </c:pt>
                <c:pt idx="11825">
                  <c:v>1182.50000000002</c:v>
                </c:pt>
                <c:pt idx="11826">
                  <c:v>1182.6000000000199</c:v>
                </c:pt>
                <c:pt idx="11827">
                  <c:v>1182.7000000000201</c:v>
                </c:pt>
                <c:pt idx="11828">
                  <c:v>1182.8000000000197</c:v>
                </c:pt>
                <c:pt idx="11829">
                  <c:v>1182.9000000000201</c:v>
                </c:pt>
                <c:pt idx="11830">
                  <c:v>1183.00000000002</c:v>
                </c:pt>
                <c:pt idx="11831">
                  <c:v>1183.1000000000195</c:v>
                </c:pt>
                <c:pt idx="11832">
                  <c:v>1183.2000000000201</c:v>
                </c:pt>
                <c:pt idx="11833">
                  <c:v>1183.3000000000193</c:v>
                </c:pt>
                <c:pt idx="11834">
                  <c:v>1183.4000000000201</c:v>
                </c:pt>
                <c:pt idx="11835">
                  <c:v>1183.5000000000191</c:v>
                </c:pt>
                <c:pt idx="11836">
                  <c:v>1183.600000000019</c:v>
                </c:pt>
                <c:pt idx="11837">
                  <c:v>1183.7000000000189</c:v>
                </c:pt>
                <c:pt idx="11838">
                  <c:v>1183.8000000000188</c:v>
                </c:pt>
                <c:pt idx="11839">
                  <c:v>1183.9000000000187</c:v>
                </c:pt>
                <c:pt idx="11840">
                  <c:v>1184.0000000000186</c:v>
                </c:pt>
                <c:pt idx="11841">
                  <c:v>1184.1000000000186</c:v>
                </c:pt>
                <c:pt idx="11842">
                  <c:v>1184.2000000000185</c:v>
                </c:pt>
                <c:pt idx="11843">
                  <c:v>1184.3000000000184</c:v>
                </c:pt>
                <c:pt idx="11844">
                  <c:v>1184.4000000000183</c:v>
                </c:pt>
                <c:pt idx="11845">
                  <c:v>1184.5000000000182</c:v>
                </c:pt>
                <c:pt idx="11846">
                  <c:v>1184.6000000000179</c:v>
                </c:pt>
                <c:pt idx="11847">
                  <c:v>1184.700000000018</c:v>
                </c:pt>
                <c:pt idx="11848">
                  <c:v>1184.8000000000179</c:v>
                </c:pt>
                <c:pt idx="11849">
                  <c:v>1184.9000000000181</c:v>
                </c:pt>
                <c:pt idx="11850">
                  <c:v>1185.0000000000177</c:v>
                </c:pt>
                <c:pt idx="11851">
                  <c:v>1185.1000000000176</c:v>
                </c:pt>
                <c:pt idx="11852">
                  <c:v>1185.200000000018</c:v>
                </c:pt>
                <c:pt idx="11853">
                  <c:v>1185.3000000000175</c:v>
                </c:pt>
                <c:pt idx="11854">
                  <c:v>1185.4000000000181</c:v>
                </c:pt>
                <c:pt idx="11855">
                  <c:v>1185.5000000000173</c:v>
                </c:pt>
                <c:pt idx="11856">
                  <c:v>1185.6000000000172</c:v>
                </c:pt>
                <c:pt idx="11857">
                  <c:v>1185.7000000000171</c:v>
                </c:pt>
                <c:pt idx="11858">
                  <c:v>1185.800000000017</c:v>
                </c:pt>
                <c:pt idx="11859">
                  <c:v>1185.9000000000169</c:v>
                </c:pt>
                <c:pt idx="11860">
                  <c:v>1186.0000000000168</c:v>
                </c:pt>
                <c:pt idx="11861">
                  <c:v>1186.1000000000158</c:v>
                </c:pt>
                <c:pt idx="11862">
                  <c:v>1186.2000000000166</c:v>
                </c:pt>
                <c:pt idx="11863">
                  <c:v>1186.3000000000166</c:v>
                </c:pt>
                <c:pt idx="11864">
                  <c:v>1186.4000000000165</c:v>
                </c:pt>
                <c:pt idx="11865">
                  <c:v>1186.5000000000164</c:v>
                </c:pt>
                <c:pt idx="11866">
                  <c:v>1186.6000000000158</c:v>
                </c:pt>
                <c:pt idx="11867">
                  <c:v>1186.7000000000162</c:v>
                </c:pt>
                <c:pt idx="11868">
                  <c:v>1186.8000000000159</c:v>
                </c:pt>
                <c:pt idx="11869">
                  <c:v>1186.900000000016</c:v>
                </c:pt>
                <c:pt idx="11870">
                  <c:v>1187.0000000000159</c:v>
                </c:pt>
                <c:pt idx="11871">
                  <c:v>1187.1000000000158</c:v>
                </c:pt>
                <c:pt idx="11872">
                  <c:v>1187.2000000000157</c:v>
                </c:pt>
                <c:pt idx="11873">
                  <c:v>1187.3000000000156</c:v>
                </c:pt>
                <c:pt idx="11874">
                  <c:v>1187.400000000016</c:v>
                </c:pt>
                <c:pt idx="11875">
                  <c:v>1187.5000000000155</c:v>
                </c:pt>
                <c:pt idx="11876">
                  <c:v>1187.6000000000154</c:v>
                </c:pt>
                <c:pt idx="11877">
                  <c:v>1187.7000000000153</c:v>
                </c:pt>
                <c:pt idx="11878">
                  <c:v>1187.8000000000152</c:v>
                </c:pt>
                <c:pt idx="11879">
                  <c:v>1187.9000000000151</c:v>
                </c:pt>
                <c:pt idx="11880">
                  <c:v>1188.000000000015</c:v>
                </c:pt>
                <c:pt idx="11881">
                  <c:v>1188.1000000000149</c:v>
                </c:pt>
                <c:pt idx="11882">
                  <c:v>1188.2000000000151</c:v>
                </c:pt>
                <c:pt idx="11883">
                  <c:v>1188.3000000000147</c:v>
                </c:pt>
                <c:pt idx="11884">
                  <c:v>1188.4000000000151</c:v>
                </c:pt>
                <c:pt idx="11885">
                  <c:v>1188.500000000015</c:v>
                </c:pt>
                <c:pt idx="11886">
                  <c:v>1188.6000000000145</c:v>
                </c:pt>
                <c:pt idx="11887">
                  <c:v>1188.7000000000151</c:v>
                </c:pt>
                <c:pt idx="11888">
                  <c:v>1188.8000000000143</c:v>
                </c:pt>
                <c:pt idx="11889">
                  <c:v>1188.9000000000151</c:v>
                </c:pt>
                <c:pt idx="11890">
                  <c:v>1189.0000000000141</c:v>
                </c:pt>
                <c:pt idx="11891">
                  <c:v>1189.100000000014</c:v>
                </c:pt>
                <c:pt idx="11892">
                  <c:v>1189.2000000000139</c:v>
                </c:pt>
                <c:pt idx="11893">
                  <c:v>1189.3000000000138</c:v>
                </c:pt>
                <c:pt idx="11894">
                  <c:v>1189.4000000000137</c:v>
                </c:pt>
                <c:pt idx="11895">
                  <c:v>1189.5000000000136</c:v>
                </c:pt>
                <c:pt idx="11896">
                  <c:v>1189.6000000000136</c:v>
                </c:pt>
                <c:pt idx="11897">
                  <c:v>1189.7000000000135</c:v>
                </c:pt>
                <c:pt idx="11898">
                  <c:v>1189.8000000000134</c:v>
                </c:pt>
                <c:pt idx="11899">
                  <c:v>1189.9000000000133</c:v>
                </c:pt>
                <c:pt idx="11900">
                  <c:v>1190.0000000000132</c:v>
                </c:pt>
                <c:pt idx="11901">
                  <c:v>1190.1000000000129</c:v>
                </c:pt>
                <c:pt idx="11902">
                  <c:v>1190.200000000013</c:v>
                </c:pt>
                <c:pt idx="11903">
                  <c:v>1190.3000000000129</c:v>
                </c:pt>
                <c:pt idx="11904">
                  <c:v>1190.4000000000131</c:v>
                </c:pt>
                <c:pt idx="11905">
                  <c:v>1190.5000000000127</c:v>
                </c:pt>
                <c:pt idx="11906">
                  <c:v>1190.6000000000126</c:v>
                </c:pt>
                <c:pt idx="11907">
                  <c:v>1190.700000000013</c:v>
                </c:pt>
                <c:pt idx="11908">
                  <c:v>1190.8000000000125</c:v>
                </c:pt>
                <c:pt idx="11909">
                  <c:v>1190.9000000000131</c:v>
                </c:pt>
                <c:pt idx="11910">
                  <c:v>1191.0000000000123</c:v>
                </c:pt>
                <c:pt idx="11911">
                  <c:v>1191.1000000000122</c:v>
                </c:pt>
                <c:pt idx="11912">
                  <c:v>1191.2000000000121</c:v>
                </c:pt>
                <c:pt idx="11913">
                  <c:v>1191.300000000012</c:v>
                </c:pt>
                <c:pt idx="11914">
                  <c:v>1191.4000000000119</c:v>
                </c:pt>
                <c:pt idx="11915">
                  <c:v>1191.5000000000118</c:v>
                </c:pt>
                <c:pt idx="11916">
                  <c:v>1191.6000000000108</c:v>
                </c:pt>
                <c:pt idx="11917">
                  <c:v>1191.7000000000116</c:v>
                </c:pt>
                <c:pt idx="11918">
                  <c:v>1191.8000000000116</c:v>
                </c:pt>
                <c:pt idx="11919">
                  <c:v>1191.9000000000115</c:v>
                </c:pt>
                <c:pt idx="11920">
                  <c:v>1192.0000000000114</c:v>
                </c:pt>
                <c:pt idx="11921">
                  <c:v>1192.1000000000108</c:v>
                </c:pt>
                <c:pt idx="11922">
                  <c:v>1192.2000000000112</c:v>
                </c:pt>
                <c:pt idx="11923">
                  <c:v>1192.3000000000109</c:v>
                </c:pt>
                <c:pt idx="11924">
                  <c:v>1192.400000000011</c:v>
                </c:pt>
                <c:pt idx="11925">
                  <c:v>1192.5000000000109</c:v>
                </c:pt>
                <c:pt idx="11926">
                  <c:v>1192.6000000000108</c:v>
                </c:pt>
                <c:pt idx="11927">
                  <c:v>1192.7000000000107</c:v>
                </c:pt>
                <c:pt idx="11928">
                  <c:v>1192.8000000000106</c:v>
                </c:pt>
                <c:pt idx="11929">
                  <c:v>1192.900000000011</c:v>
                </c:pt>
                <c:pt idx="11930">
                  <c:v>1193.0000000000105</c:v>
                </c:pt>
                <c:pt idx="11931">
                  <c:v>1193.1000000000104</c:v>
                </c:pt>
                <c:pt idx="11932">
                  <c:v>1193.2000000000103</c:v>
                </c:pt>
                <c:pt idx="11933">
                  <c:v>1193.3000000000102</c:v>
                </c:pt>
                <c:pt idx="11934">
                  <c:v>1193.4000000000101</c:v>
                </c:pt>
                <c:pt idx="11935">
                  <c:v>1193.50000000001</c:v>
                </c:pt>
                <c:pt idx="11936">
                  <c:v>1193.6000000000099</c:v>
                </c:pt>
                <c:pt idx="11937">
                  <c:v>1193.70000000001</c:v>
                </c:pt>
                <c:pt idx="11938">
                  <c:v>1193.8000000000097</c:v>
                </c:pt>
                <c:pt idx="11939">
                  <c:v>1193.9000000000101</c:v>
                </c:pt>
                <c:pt idx="11940">
                  <c:v>1194.0000000000095</c:v>
                </c:pt>
                <c:pt idx="11941">
                  <c:v>1194.1000000000095</c:v>
                </c:pt>
                <c:pt idx="11942">
                  <c:v>1194.20000000001</c:v>
                </c:pt>
                <c:pt idx="11943">
                  <c:v>1194.3000000000093</c:v>
                </c:pt>
                <c:pt idx="11944">
                  <c:v>1194.4000000000101</c:v>
                </c:pt>
                <c:pt idx="11945">
                  <c:v>1194.5000000000091</c:v>
                </c:pt>
                <c:pt idx="11946">
                  <c:v>1194.600000000009</c:v>
                </c:pt>
                <c:pt idx="11947">
                  <c:v>1194.7000000000089</c:v>
                </c:pt>
                <c:pt idx="11948">
                  <c:v>1194.8000000000088</c:v>
                </c:pt>
                <c:pt idx="11949">
                  <c:v>1194.9000000000087</c:v>
                </c:pt>
                <c:pt idx="11950">
                  <c:v>1195.0000000000086</c:v>
                </c:pt>
                <c:pt idx="11951">
                  <c:v>1195.1000000000079</c:v>
                </c:pt>
                <c:pt idx="11952">
                  <c:v>1195.2000000000085</c:v>
                </c:pt>
                <c:pt idx="11953">
                  <c:v>1195.3000000000084</c:v>
                </c:pt>
                <c:pt idx="11954">
                  <c:v>1195.4000000000083</c:v>
                </c:pt>
                <c:pt idx="11955">
                  <c:v>1195.5000000000082</c:v>
                </c:pt>
                <c:pt idx="11956">
                  <c:v>1195.6000000000079</c:v>
                </c:pt>
                <c:pt idx="11957">
                  <c:v>1195.700000000008</c:v>
                </c:pt>
                <c:pt idx="11958">
                  <c:v>1195.8000000000079</c:v>
                </c:pt>
                <c:pt idx="11959">
                  <c:v>1195.900000000008</c:v>
                </c:pt>
                <c:pt idx="11960">
                  <c:v>1196.0000000000077</c:v>
                </c:pt>
                <c:pt idx="11961">
                  <c:v>1196.1000000000076</c:v>
                </c:pt>
                <c:pt idx="11962">
                  <c:v>1196.2000000000075</c:v>
                </c:pt>
                <c:pt idx="11963">
                  <c:v>1196.3000000000075</c:v>
                </c:pt>
                <c:pt idx="11964">
                  <c:v>1196.400000000008</c:v>
                </c:pt>
                <c:pt idx="11965">
                  <c:v>1196.5000000000073</c:v>
                </c:pt>
                <c:pt idx="11966">
                  <c:v>1196.6000000000072</c:v>
                </c:pt>
                <c:pt idx="11967">
                  <c:v>1196.7000000000071</c:v>
                </c:pt>
                <c:pt idx="11968">
                  <c:v>1196.800000000007</c:v>
                </c:pt>
                <c:pt idx="11969">
                  <c:v>1196.9000000000069</c:v>
                </c:pt>
                <c:pt idx="11970">
                  <c:v>1197.0000000000068</c:v>
                </c:pt>
                <c:pt idx="11971">
                  <c:v>1197.1000000000058</c:v>
                </c:pt>
                <c:pt idx="11972">
                  <c:v>1197.2000000000066</c:v>
                </c:pt>
                <c:pt idx="11973">
                  <c:v>1197.3000000000059</c:v>
                </c:pt>
                <c:pt idx="11974">
                  <c:v>1197.4000000000065</c:v>
                </c:pt>
                <c:pt idx="11975">
                  <c:v>1197.5000000000064</c:v>
                </c:pt>
                <c:pt idx="11976">
                  <c:v>1197.6000000000058</c:v>
                </c:pt>
                <c:pt idx="11977">
                  <c:v>1197.7000000000062</c:v>
                </c:pt>
                <c:pt idx="11978">
                  <c:v>1197.8000000000059</c:v>
                </c:pt>
                <c:pt idx="11979">
                  <c:v>1197.900000000006</c:v>
                </c:pt>
                <c:pt idx="11980">
                  <c:v>1198.0000000000059</c:v>
                </c:pt>
                <c:pt idx="11981">
                  <c:v>1198.1000000000058</c:v>
                </c:pt>
                <c:pt idx="11982">
                  <c:v>1198.2000000000057</c:v>
                </c:pt>
                <c:pt idx="11983">
                  <c:v>1198.3000000000056</c:v>
                </c:pt>
                <c:pt idx="11984">
                  <c:v>1198.4000000000055</c:v>
                </c:pt>
                <c:pt idx="11985">
                  <c:v>1198.5000000000055</c:v>
                </c:pt>
                <c:pt idx="11986">
                  <c:v>1198.6000000000054</c:v>
                </c:pt>
                <c:pt idx="11987">
                  <c:v>1198.7000000000053</c:v>
                </c:pt>
                <c:pt idx="11988">
                  <c:v>1198.8000000000052</c:v>
                </c:pt>
                <c:pt idx="11989">
                  <c:v>1198.9000000000051</c:v>
                </c:pt>
                <c:pt idx="11990">
                  <c:v>1199</c:v>
                </c:pt>
                <c:pt idx="11991">
                  <c:v>1199.0999999999999</c:v>
                </c:pt>
                <c:pt idx="11992">
                  <c:v>1199.2</c:v>
                </c:pt>
                <c:pt idx="11993">
                  <c:v>1199.3</c:v>
                </c:pt>
                <c:pt idx="11994">
                  <c:v>1199.4000000000001</c:v>
                </c:pt>
                <c:pt idx="11995">
                  <c:v>1199.5</c:v>
                </c:pt>
                <c:pt idx="11996">
                  <c:v>1199.5999999999999</c:v>
                </c:pt>
                <c:pt idx="11997">
                  <c:v>1199.7</c:v>
                </c:pt>
                <c:pt idx="11998">
                  <c:v>1199.8</c:v>
                </c:pt>
                <c:pt idx="11999">
                  <c:v>1199.9000000000001</c:v>
                </c:pt>
                <c:pt idx="12000">
                  <c:v>1200</c:v>
                </c:pt>
                <c:pt idx="12001">
                  <c:v>1200.0999999999999</c:v>
                </c:pt>
                <c:pt idx="12002">
                  <c:v>1200.2</c:v>
                </c:pt>
                <c:pt idx="12003">
                  <c:v>1200.3</c:v>
                </c:pt>
                <c:pt idx="12004">
                  <c:v>1200.4000000000001</c:v>
                </c:pt>
                <c:pt idx="12005">
                  <c:v>1200.5</c:v>
                </c:pt>
                <c:pt idx="12006">
                  <c:v>1200.5999999999999</c:v>
                </c:pt>
                <c:pt idx="12007">
                  <c:v>1200.7</c:v>
                </c:pt>
                <c:pt idx="12008">
                  <c:v>1200.8</c:v>
                </c:pt>
                <c:pt idx="12009">
                  <c:v>1200.9000000000001</c:v>
                </c:pt>
                <c:pt idx="12010">
                  <c:v>1201</c:v>
                </c:pt>
                <c:pt idx="12011">
                  <c:v>1201.0999999999999</c:v>
                </c:pt>
                <c:pt idx="12012">
                  <c:v>1201.2</c:v>
                </c:pt>
                <c:pt idx="12013">
                  <c:v>1201.3</c:v>
                </c:pt>
                <c:pt idx="12014">
                  <c:v>1201.4000000000001</c:v>
                </c:pt>
                <c:pt idx="12015">
                  <c:v>1201.5</c:v>
                </c:pt>
                <c:pt idx="12016">
                  <c:v>1201.5999999999999</c:v>
                </c:pt>
                <c:pt idx="12017">
                  <c:v>1201.7</c:v>
                </c:pt>
                <c:pt idx="12018">
                  <c:v>1201.8</c:v>
                </c:pt>
                <c:pt idx="12019">
                  <c:v>1201.9000000000001</c:v>
                </c:pt>
                <c:pt idx="12020">
                  <c:v>1202</c:v>
                </c:pt>
                <c:pt idx="12021">
                  <c:v>1202.0999999999999</c:v>
                </c:pt>
                <c:pt idx="12022">
                  <c:v>1202.2</c:v>
                </c:pt>
                <c:pt idx="12023">
                  <c:v>1202.3</c:v>
                </c:pt>
                <c:pt idx="12024">
                  <c:v>1202.4000000000001</c:v>
                </c:pt>
                <c:pt idx="12025">
                  <c:v>1202.5</c:v>
                </c:pt>
                <c:pt idx="12026">
                  <c:v>1202.5999999999999</c:v>
                </c:pt>
                <c:pt idx="12027">
                  <c:v>1202.7</c:v>
                </c:pt>
                <c:pt idx="12028">
                  <c:v>1202.8</c:v>
                </c:pt>
                <c:pt idx="12029">
                  <c:v>1202.9000000000001</c:v>
                </c:pt>
                <c:pt idx="12030">
                  <c:v>1203</c:v>
                </c:pt>
                <c:pt idx="12031">
                  <c:v>1203.0999999999999</c:v>
                </c:pt>
                <c:pt idx="12032">
                  <c:v>1203.2</c:v>
                </c:pt>
                <c:pt idx="12033">
                  <c:v>1203.3</c:v>
                </c:pt>
                <c:pt idx="12034">
                  <c:v>1203.4000000000001</c:v>
                </c:pt>
                <c:pt idx="12035">
                  <c:v>1203.5</c:v>
                </c:pt>
                <c:pt idx="12036">
                  <c:v>1203.5999999999999</c:v>
                </c:pt>
                <c:pt idx="12037">
                  <c:v>1203.7</c:v>
                </c:pt>
                <c:pt idx="12038">
                  <c:v>1203.8</c:v>
                </c:pt>
                <c:pt idx="12039">
                  <c:v>1203.9000000000001</c:v>
                </c:pt>
                <c:pt idx="12040">
                  <c:v>1204</c:v>
                </c:pt>
                <c:pt idx="12041">
                  <c:v>1204.0999999999999</c:v>
                </c:pt>
                <c:pt idx="12042">
                  <c:v>1204.2</c:v>
                </c:pt>
                <c:pt idx="12043">
                  <c:v>1204.3</c:v>
                </c:pt>
                <c:pt idx="12044">
                  <c:v>1204.4000000000001</c:v>
                </c:pt>
                <c:pt idx="12045">
                  <c:v>1204.5</c:v>
                </c:pt>
                <c:pt idx="12046">
                  <c:v>1204.5999999999999</c:v>
                </c:pt>
                <c:pt idx="12047">
                  <c:v>1204.7</c:v>
                </c:pt>
                <c:pt idx="12048">
                  <c:v>1204.8</c:v>
                </c:pt>
                <c:pt idx="12049">
                  <c:v>1204.9000000000001</c:v>
                </c:pt>
                <c:pt idx="12050">
                  <c:v>1205</c:v>
                </c:pt>
                <c:pt idx="12051">
                  <c:v>1205.0999999999999</c:v>
                </c:pt>
                <c:pt idx="12052">
                  <c:v>1205.2</c:v>
                </c:pt>
                <c:pt idx="12053">
                  <c:v>1205.3</c:v>
                </c:pt>
                <c:pt idx="12054">
                  <c:v>1205.4000000000001</c:v>
                </c:pt>
                <c:pt idx="12055">
                  <c:v>1205.5</c:v>
                </c:pt>
                <c:pt idx="12056">
                  <c:v>1205.5999999999999</c:v>
                </c:pt>
                <c:pt idx="12057">
                  <c:v>1205.7</c:v>
                </c:pt>
                <c:pt idx="12058">
                  <c:v>1205.8</c:v>
                </c:pt>
                <c:pt idx="12059">
                  <c:v>1205.9000000000001</c:v>
                </c:pt>
                <c:pt idx="12060">
                  <c:v>1206</c:v>
                </c:pt>
                <c:pt idx="12061">
                  <c:v>1206.0999999999999</c:v>
                </c:pt>
                <c:pt idx="12062">
                  <c:v>1206.2</c:v>
                </c:pt>
                <c:pt idx="12063">
                  <c:v>1206.3</c:v>
                </c:pt>
                <c:pt idx="12064">
                  <c:v>1206.4000000000001</c:v>
                </c:pt>
                <c:pt idx="12065">
                  <c:v>1206.5</c:v>
                </c:pt>
                <c:pt idx="12066">
                  <c:v>1206.5999999999999</c:v>
                </c:pt>
                <c:pt idx="12067">
                  <c:v>1206.7</c:v>
                </c:pt>
                <c:pt idx="12068">
                  <c:v>1206.8</c:v>
                </c:pt>
                <c:pt idx="12069">
                  <c:v>1206.9000000000001</c:v>
                </c:pt>
                <c:pt idx="12070">
                  <c:v>1207</c:v>
                </c:pt>
                <c:pt idx="12071">
                  <c:v>1207.0999999999999</c:v>
                </c:pt>
                <c:pt idx="12072">
                  <c:v>1207.2</c:v>
                </c:pt>
                <c:pt idx="12073">
                  <c:v>1207.3</c:v>
                </c:pt>
                <c:pt idx="12074">
                  <c:v>1207.4000000000001</c:v>
                </c:pt>
                <c:pt idx="12075">
                  <c:v>1207.5</c:v>
                </c:pt>
                <c:pt idx="12076">
                  <c:v>1207.5999999999999</c:v>
                </c:pt>
                <c:pt idx="12077">
                  <c:v>1207.7</c:v>
                </c:pt>
                <c:pt idx="12078">
                  <c:v>1207.8</c:v>
                </c:pt>
                <c:pt idx="12079">
                  <c:v>1207.9000000000001</c:v>
                </c:pt>
                <c:pt idx="12080">
                  <c:v>1208</c:v>
                </c:pt>
                <c:pt idx="12081">
                  <c:v>1208.0999999999999</c:v>
                </c:pt>
                <c:pt idx="12082">
                  <c:v>1208.2</c:v>
                </c:pt>
                <c:pt idx="12083">
                  <c:v>1208.3</c:v>
                </c:pt>
                <c:pt idx="12084">
                  <c:v>1208.4000000000001</c:v>
                </c:pt>
                <c:pt idx="12085">
                  <c:v>1208.5</c:v>
                </c:pt>
                <c:pt idx="12086">
                  <c:v>1208.5999999999999</c:v>
                </c:pt>
                <c:pt idx="12087">
                  <c:v>1208.7</c:v>
                </c:pt>
                <c:pt idx="12088">
                  <c:v>1208.8</c:v>
                </c:pt>
                <c:pt idx="12089">
                  <c:v>1208.9000000000001</c:v>
                </c:pt>
                <c:pt idx="12090">
                  <c:v>1209</c:v>
                </c:pt>
                <c:pt idx="12091">
                  <c:v>1209.0999999999999</c:v>
                </c:pt>
                <c:pt idx="12092">
                  <c:v>1209.2</c:v>
                </c:pt>
                <c:pt idx="12093">
                  <c:v>1209.3</c:v>
                </c:pt>
                <c:pt idx="12094">
                  <c:v>1209.4000000000001</c:v>
                </c:pt>
                <c:pt idx="12095">
                  <c:v>1209.5</c:v>
                </c:pt>
                <c:pt idx="12096">
                  <c:v>1209.5999999999999</c:v>
                </c:pt>
                <c:pt idx="12097">
                  <c:v>1209.7</c:v>
                </c:pt>
                <c:pt idx="12098">
                  <c:v>1209.8</c:v>
                </c:pt>
                <c:pt idx="12099">
                  <c:v>1209.9000000000001</c:v>
                </c:pt>
                <c:pt idx="12100">
                  <c:v>1210</c:v>
                </c:pt>
                <c:pt idx="12101">
                  <c:v>1210.0999999999949</c:v>
                </c:pt>
                <c:pt idx="12102">
                  <c:v>1210.1999999999948</c:v>
                </c:pt>
                <c:pt idx="12103">
                  <c:v>1210.2999999999947</c:v>
                </c:pt>
                <c:pt idx="12104">
                  <c:v>1210.3999999999946</c:v>
                </c:pt>
                <c:pt idx="12105">
                  <c:v>1210.4999999999945</c:v>
                </c:pt>
                <c:pt idx="12106">
                  <c:v>1210.5999999999945</c:v>
                </c:pt>
                <c:pt idx="12107">
                  <c:v>1210.6999999999944</c:v>
                </c:pt>
                <c:pt idx="12108">
                  <c:v>1210.7999999999943</c:v>
                </c:pt>
                <c:pt idx="12109">
                  <c:v>1210.8999999999942</c:v>
                </c:pt>
                <c:pt idx="12110">
                  <c:v>1210.9999999999941</c:v>
                </c:pt>
                <c:pt idx="12111">
                  <c:v>1211.099999999994</c:v>
                </c:pt>
                <c:pt idx="12112">
                  <c:v>1211.1999999999928</c:v>
                </c:pt>
                <c:pt idx="12113">
                  <c:v>1211.2999999999938</c:v>
                </c:pt>
                <c:pt idx="12114">
                  <c:v>1211.3999999999928</c:v>
                </c:pt>
                <c:pt idx="12115">
                  <c:v>1211.4999999999936</c:v>
                </c:pt>
                <c:pt idx="12116">
                  <c:v>1211.5999999999929</c:v>
                </c:pt>
                <c:pt idx="12117">
                  <c:v>1211.6999999999928</c:v>
                </c:pt>
                <c:pt idx="12118">
                  <c:v>1211.7999999999934</c:v>
                </c:pt>
                <c:pt idx="12119">
                  <c:v>1211.8999999999928</c:v>
                </c:pt>
                <c:pt idx="12120">
                  <c:v>1211.9999999999932</c:v>
                </c:pt>
                <c:pt idx="12121">
                  <c:v>1212.0999999999929</c:v>
                </c:pt>
                <c:pt idx="12122">
                  <c:v>1212.1999999999928</c:v>
                </c:pt>
                <c:pt idx="12123">
                  <c:v>1212.2999999999929</c:v>
                </c:pt>
                <c:pt idx="12124">
                  <c:v>1212.3999999999928</c:v>
                </c:pt>
                <c:pt idx="12125">
                  <c:v>1212.4999999999927</c:v>
                </c:pt>
                <c:pt idx="12126">
                  <c:v>1212.5999999999926</c:v>
                </c:pt>
                <c:pt idx="12127">
                  <c:v>1212.6999999999898</c:v>
                </c:pt>
                <c:pt idx="12128">
                  <c:v>1212.7999999999925</c:v>
                </c:pt>
                <c:pt idx="12129">
                  <c:v>1212.8999999999924</c:v>
                </c:pt>
                <c:pt idx="12130">
                  <c:v>1212.9999999999923</c:v>
                </c:pt>
                <c:pt idx="12131">
                  <c:v>1213.0999999999922</c:v>
                </c:pt>
                <c:pt idx="12132">
                  <c:v>1213.1999999999898</c:v>
                </c:pt>
                <c:pt idx="12133">
                  <c:v>1213.299999999992</c:v>
                </c:pt>
                <c:pt idx="12134">
                  <c:v>1213.3999999999908</c:v>
                </c:pt>
                <c:pt idx="12135">
                  <c:v>1213.4999999999918</c:v>
                </c:pt>
                <c:pt idx="12136">
                  <c:v>1213.5999999999908</c:v>
                </c:pt>
                <c:pt idx="12137">
                  <c:v>1213.6999999999898</c:v>
                </c:pt>
                <c:pt idx="12138">
                  <c:v>1213.7999999999909</c:v>
                </c:pt>
                <c:pt idx="12139">
                  <c:v>1213.8999999999908</c:v>
                </c:pt>
                <c:pt idx="12140">
                  <c:v>1213.9999999999914</c:v>
                </c:pt>
                <c:pt idx="12141">
                  <c:v>1214.0999999999908</c:v>
                </c:pt>
                <c:pt idx="12142">
                  <c:v>1214.1999999999898</c:v>
                </c:pt>
                <c:pt idx="12143">
                  <c:v>1214.2999999999909</c:v>
                </c:pt>
                <c:pt idx="12144">
                  <c:v>1214.3999999999908</c:v>
                </c:pt>
                <c:pt idx="12145">
                  <c:v>1214.4999999999909</c:v>
                </c:pt>
                <c:pt idx="12146">
                  <c:v>1214.5999999999908</c:v>
                </c:pt>
                <c:pt idx="12147">
                  <c:v>1214.6999999999898</c:v>
                </c:pt>
                <c:pt idx="12148">
                  <c:v>1214.7999999999906</c:v>
                </c:pt>
                <c:pt idx="12149">
                  <c:v>1214.8999999999899</c:v>
                </c:pt>
                <c:pt idx="12150">
                  <c:v>1214.9999999999905</c:v>
                </c:pt>
                <c:pt idx="12151">
                  <c:v>1215.0999999999904</c:v>
                </c:pt>
                <c:pt idx="12152">
                  <c:v>1215.1999999999898</c:v>
                </c:pt>
                <c:pt idx="12153">
                  <c:v>1215.2999999999902</c:v>
                </c:pt>
                <c:pt idx="12154">
                  <c:v>1215.3999999999899</c:v>
                </c:pt>
                <c:pt idx="12155">
                  <c:v>1215.49999999999</c:v>
                </c:pt>
                <c:pt idx="12156">
                  <c:v>1215.5999999999899</c:v>
                </c:pt>
                <c:pt idx="12157">
                  <c:v>1215.6999999999898</c:v>
                </c:pt>
                <c:pt idx="12158">
                  <c:v>1215.7999999999897</c:v>
                </c:pt>
                <c:pt idx="12159">
                  <c:v>1215.8999999999896</c:v>
                </c:pt>
                <c:pt idx="12160">
                  <c:v>1215.9999999999895</c:v>
                </c:pt>
                <c:pt idx="12161">
                  <c:v>1216.0999999999894</c:v>
                </c:pt>
                <c:pt idx="12162">
                  <c:v>1216.1999999999894</c:v>
                </c:pt>
                <c:pt idx="12163">
                  <c:v>1216.2999999999893</c:v>
                </c:pt>
                <c:pt idx="12164">
                  <c:v>1216.3999999999892</c:v>
                </c:pt>
                <c:pt idx="12165">
                  <c:v>1216.4999999999891</c:v>
                </c:pt>
                <c:pt idx="12166">
                  <c:v>1216.599999999989</c:v>
                </c:pt>
                <c:pt idx="12167">
                  <c:v>1216.6999999999878</c:v>
                </c:pt>
                <c:pt idx="12168">
                  <c:v>1216.7999999999888</c:v>
                </c:pt>
                <c:pt idx="12169">
                  <c:v>1216.8999999999878</c:v>
                </c:pt>
                <c:pt idx="12170">
                  <c:v>1216.9999999999886</c:v>
                </c:pt>
                <c:pt idx="12171">
                  <c:v>1217.0999999999879</c:v>
                </c:pt>
                <c:pt idx="12172">
                  <c:v>1217.1999999999878</c:v>
                </c:pt>
                <c:pt idx="12173">
                  <c:v>1217.2999999999884</c:v>
                </c:pt>
                <c:pt idx="12174">
                  <c:v>1217.3999999999878</c:v>
                </c:pt>
                <c:pt idx="12175">
                  <c:v>1217.4999999999882</c:v>
                </c:pt>
                <c:pt idx="12176">
                  <c:v>1217.5999999999879</c:v>
                </c:pt>
                <c:pt idx="12177">
                  <c:v>1217.6999999999878</c:v>
                </c:pt>
                <c:pt idx="12178">
                  <c:v>1217.7999999999879</c:v>
                </c:pt>
                <c:pt idx="12179">
                  <c:v>1217.8999999999878</c:v>
                </c:pt>
                <c:pt idx="12180">
                  <c:v>1217.9999999999877</c:v>
                </c:pt>
                <c:pt idx="12181">
                  <c:v>1218.0999999999876</c:v>
                </c:pt>
                <c:pt idx="12182">
                  <c:v>1218.1999999999848</c:v>
                </c:pt>
                <c:pt idx="12183">
                  <c:v>1218.2999999999874</c:v>
                </c:pt>
                <c:pt idx="12184">
                  <c:v>1218.3999999999874</c:v>
                </c:pt>
                <c:pt idx="12185">
                  <c:v>1218.4999999999873</c:v>
                </c:pt>
                <c:pt idx="12186">
                  <c:v>1218.5999999999872</c:v>
                </c:pt>
                <c:pt idx="12187">
                  <c:v>1218.6999999999848</c:v>
                </c:pt>
                <c:pt idx="12188">
                  <c:v>1218.799999999987</c:v>
                </c:pt>
                <c:pt idx="12189">
                  <c:v>1218.8999999999858</c:v>
                </c:pt>
                <c:pt idx="12190">
                  <c:v>1218.9999999999868</c:v>
                </c:pt>
                <c:pt idx="12191">
                  <c:v>1219.0999999999858</c:v>
                </c:pt>
                <c:pt idx="12192">
                  <c:v>1219.1999999999848</c:v>
                </c:pt>
                <c:pt idx="12193">
                  <c:v>1219.2999999999859</c:v>
                </c:pt>
                <c:pt idx="12194">
                  <c:v>1219.3999999999858</c:v>
                </c:pt>
                <c:pt idx="12195">
                  <c:v>1219.4999999999864</c:v>
                </c:pt>
                <c:pt idx="12196">
                  <c:v>1219.5999999999858</c:v>
                </c:pt>
                <c:pt idx="12197">
                  <c:v>1219.6999999999848</c:v>
                </c:pt>
                <c:pt idx="12198">
                  <c:v>1219.7999999999859</c:v>
                </c:pt>
                <c:pt idx="12199">
                  <c:v>1219.8999999999858</c:v>
                </c:pt>
                <c:pt idx="12200">
                  <c:v>1219.9999999999859</c:v>
                </c:pt>
                <c:pt idx="12201">
                  <c:v>1220.0999999999858</c:v>
                </c:pt>
                <c:pt idx="12202">
                  <c:v>1220.1999999999848</c:v>
                </c:pt>
                <c:pt idx="12203">
                  <c:v>1220.2999999999856</c:v>
                </c:pt>
                <c:pt idx="12204">
                  <c:v>1220.3999999999849</c:v>
                </c:pt>
                <c:pt idx="12205">
                  <c:v>1220.4999999999854</c:v>
                </c:pt>
                <c:pt idx="12206">
                  <c:v>1220.5999999999854</c:v>
                </c:pt>
                <c:pt idx="12207">
                  <c:v>1220.6999999999848</c:v>
                </c:pt>
                <c:pt idx="12208">
                  <c:v>1220.7999999999852</c:v>
                </c:pt>
                <c:pt idx="12209">
                  <c:v>1220.8999999999849</c:v>
                </c:pt>
                <c:pt idx="12210">
                  <c:v>1220.999999999985</c:v>
                </c:pt>
                <c:pt idx="12211">
                  <c:v>1221.0999999999849</c:v>
                </c:pt>
                <c:pt idx="12212">
                  <c:v>1221.1999999999848</c:v>
                </c:pt>
                <c:pt idx="12213">
                  <c:v>1221.2999999999847</c:v>
                </c:pt>
                <c:pt idx="12214">
                  <c:v>1221.3999999999846</c:v>
                </c:pt>
                <c:pt idx="12215">
                  <c:v>1221.4999999999845</c:v>
                </c:pt>
                <c:pt idx="12216">
                  <c:v>1221.5999999999844</c:v>
                </c:pt>
                <c:pt idx="12217">
                  <c:v>1221.6999999999844</c:v>
                </c:pt>
                <c:pt idx="12218">
                  <c:v>1221.7999999999843</c:v>
                </c:pt>
                <c:pt idx="12219">
                  <c:v>1221.8999999999842</c:v>
                </c:pt>
                <c:pt idx="12220">
                  <c:v>1221.9999999999841</c:v>
                </c:pt>
                <c:pt idx="12221">
                  <c:v>1222.099999999984</c:v>
                </c:pt>
                <c:pt idx="12222">
                  <c:v>1222.1999999999828</c:v>
                </c:pt>
                <c:pt idx="12223">
                  <c:v>1222.2999999999838</c:v>
                </c:pt>
                <c:pt idx="12224">
                  <c:v>1222.3999999999828</c:v>
                </c:pt>
                <c:pt idx="12225">
                  <c:v>1222.4999999999836</c:v>
                </c:pt>
                <c:pt idx="12226">
                  <c:v>1222.5999999999829</c:v>
                </c:pt>
                <c:pt idx="12227">
                  <c:v>1222.6999999999828</c:v>
                </c:pt>
                <c:pt idx="12228">
                  <c:v>1222.7999999999834</c:v>
                </c:pt>
                <c:pt idx="12229">
                  <c:v>1222.8999999999828</c:v>
                </c:pt>
                <c:pt idx="12230">
                  <c:v>1222.9999999999832</c:v>
                </c:pt>
                <c:pt idx="12231">
                  <c:v>1223.0999999999829</c:v>
                </c:pt>
                <c:pt idx="12232">
                  <c:v>1223.1999999999828</c:v>
                </c:pt>
                <c:pt idx="12233">
                  <c:v>1223.2999999999829</c:v>
                </c:pt>
                <c:pt idx="12234">
                  <c:v>1223.3999999999828</c:v>
                </c:pt>
                <c:pt idx="12235">
                  <c:v>1223.4999999999827</c:v>
                </c:pt>
                <c:pt idx="12236">
                  <c:v>1223.5999999999826</c:v>
                </c:pt>
                <c:pt idx="12237">
                  <c:v>1223.6999999999798</c:v>
                </c:pt>
                <c:pt idx="12238">
                  <c:v>1223.7999999999824</c:v>
                </c:pt>
                <c:pt idx="12239">
                  <c:v>1223.8999999999824</c:v>
                </c:pt>
                <c:pt idx="12240">
                  <c:v>1223.9999999999823</c:v>
                </c:pt>
                <c:pt idx="12241">
                  <c:v>1224.0999999999822</c:v>
                </c:pt>
                <c:pt idx="12242">
                  <c:v>1224.1999999999798</c:v>
                </c:pt>
                <c:pt idx="12243">
                  <c:v>1224.299999999982</c:v>
                </c:pt>
                <c:pt idx="12244">
                  <c:v>1224.3999999999808</c:v>
                </c:pt>
                <c:pt idx="12245">
                  <c:v>1224.4999999999818</c:v>
                </c:pt>
                <c:pt idx="12246">
                  <c:v>1224.5999999999808</c:v>
                </c:pt>
                <c:pt idx="12247">
                  <c:v>1224.6999999999798</c:v>
                </c:pt>
                <c:pt idx="12248">
                  <c:v>1224.7999999999809</c:v>
                </c:pt>
                <c:pt idx="12249">
                  <c:v>1224.8999999999808</c:v>
                </c:pt>
                <c:pt idx="12250">
                  <c:v>1224.9999999999814</c:v>
                </c:pt>
                <c:pt idx="12251">
                  <c:v>1225.0999999999808</c:v>
                </c:pt>
                <c:pt idx="12252">
                  <c:v>1225.1999999999798</c:v>
                </c:pt>
                <c:pt idx="12253">
                  <c:v>1225.2999999999809</c:v>
                </c:pt>
                <c:pt idx="12254">
                  <c:v>1225.3999999999808</c:v>
                </c:pt>
                <c:pt idx="12255">
                  <c:v>1225.4999999999809</c:v>
                </c:pt>
                <c:pt idx="12256">
                  <c:v>1225.5999999999808</c:v>
                </c:pt>
                <c:pt idx="12257">
                  <c:v>1225.6999999999798</c:v>
                </c:pt>
                <c:pt idx="12258">
                  <c:v>1225.7999999999806</c:v>
                </c:pt>
                <c:pt idx="12259">
                  <c:v>1225.8999999999799</c:v>
                </c:pt>
                <c:pt idx="12260">
                  <c:v>1225.9999999999804</c:v>
                </c:pt>
                <c:pt idx="12261">
                  <c:v>1226.0999999999804</c:v>
                </c:pt>
                <c:pt idx="12262">
                  <c:v>1226.1999999999798</c:v>
                </c:pt>
                <c:pt idx="12263">
                  <c:v>1226.2999999999802</c:v>
                </c:pt>
                <c:pt idx="12264">
                  <c:v>1226.3999999999799</c:v>
                </c:pt>
                <c:pt idx="12265">
                  <c:v>1226.49999999998</c:v>
                </c:pt>
                <c:pt idx="12266">
                  <c:v>1226.5999999999799</c:v>
                </c:pt>
                <c:pt idx="12267">
                  <c:v>1226.6999999999798</c:v>
                </c:pt>
                <c:pt idx="12268">
                  <c:v>1226.7999999999797</c:v>
                </c:pt>
                <c:pt idx="12269">
                  <c:v>1226.8999999999796</c:v>
                </c:pt>
                <c:pt idx="12270">
                  <c:v>1226.9999999999795</c:v>
                </c:pt>
                <c:pt idx="12271">
                  <c:v>1227.0999999999794</c:v>
                </c:pt>
                <c:pt idx="12272">
                  <c:v>1227.1999999999794</c:v>
                </c:pt>
                <c:pt idx="12273">
                  <c:v>1227.2999999999793</c:v>
                </c:pt>
                <c:pt idx="12274">
                  <c:v>1227.3999999999792</c:v>
                </c:pt>
                <c:pt idx="12275">
                  <c:v>1227.4999999999791</c:v>
                </c:pt>
                <c:pt idx="12276">
                  <c:v>1227.599999999979</c:v>
                </c:pt>
                <c:pt idx="12277">
                  <c:v>1227.6999999999778</c:v>
                </c:pt>
                <c:pt idx="12278">
                  <c:v>1227.7999999999788</c:v>
                </c:pt>
                <c:pt idx="12279">
                  <c:v>1227.8999999999778</c:v>
                </c:pt>
                <c:pt idx="12280">
                  <c:v>1227.9999999999786</c:v>
                </c:pt>
                <c:pt idx="12281">
                  <c:v>1228.0999999999779</c:v>
                </c:pt>
                <c:pt idx="12282">
                  <c:v>1228.1999999999778</c:v>
                </c:pt>
                <c:pt idx="12283">
                  <c:v>1228.2999999999784</c:v>
                </c:pt>
                <c:pt idx="12284">
                  <c:v>1228.3999999999778</c:v>
                </c:pt>
                <c:pt idx="12285">
                  <c:v>1228.4999999999782</c:v>
                </c:pt>
                <c:pt idx="12286">
                  <c:v>1228.5999999999779</c:v>
                </c:pt>
                <c:pt idx="12287">
                  <c:v>1228.6999999999778</c:v>
                </c:pt>
                <c:pt idx="12288">
                  <c:v>1228.7999999999779</c:v>
                </c:pt>
                <c:pt idx="12289">
                  <c:v>1228.8999999999778</c:v>
                </c:pt>
                <c:pt idx="12290">
                  <c:v>1228.9999999999777</c:v>
                </c:pt>
                <c:pt idx="12291">
                  <c:v>1229.0999999999776</c:v>
                </c:pt>
                <c:pt idx="12292">
                  <c:v>1229.1999999999748</c:v>
                </c:pt>
                <c:pt idx="12293">
                  <c:v>1229.2999999999774</c:v>
                </c:pt>
                <c:pt idx="12294">
                  <c:v>1229.3999999999774</c:v>
                </c:pt>
                <c:pt idx="12295">
                  <c:v>1229.4999999999773</c:v>
                </c:pt>
                <c:pt idx="12296">
                  <c:v>1229.5999999999772</c:v>
                </c:pt>
                <c:pt idx="12297">
                  <c:v>1229.6999999999748</c:v>
                </c:pt>
                <c:pt idx="12298">
                  <c:v>1229.799999999977</c:v>
                </c:pt>
                <c:pt idx="12299">
                  <c:v>1229.8999999999758</c:v>
                </c:pt>
                <c:pt idx="12300">
                  <c:v>1229.9999999999768</c:v>
                </c:pt>
                <c:pt idx="12301">
                  <c:v>1230.0999999999758</c:v>
                </c:pt>
                <c:pt idx="12302">
                  <c:v>1230.1999999999748</c:v>
                </c:pt>
                <c:pt idx="12303">
                  <c:v>1230.2999999999759</c:v>
                </c:pt>
                <c:pt idx="12304">
                  <c:v>1230.3999999999758</c:v>
                </c:pt>
                <c:pt idx="12305">
                  <c:v>1230.4999999999764</c:v>
                </c:pt>
                <c:pt idx="12306">
                  <c:v>1230.5999999999758</c:v>
                </c:pt>
                <c:pt idx="12307">
                  <c:v>1230.6999999999748</c:v>
                </c:pt>
                <c:pt idx="12308">
                  <c:v>1230.7999999999759</c:v>
                </c:pt>
                <c:pt idx="12309">
                  <c:v>1230.8999999999758</c:v>
                </c:pt>
                <c:pt idx="12310">
                  <c:v>1230.9999999999759</c:v>
                </c:pt>
                <c:pt idx="12311">
                  <c:v>1231.0999999999758</c:v>
                </c:pt>
                <c:pt idx="12312">
                  <c:v>1231.1999999999748</c:v>
                </c:pt>
                <c:pt idx="12313">
                  <c:v>1231.2999999999756</c:v>
                </c:pt>
                <c:pt idx="12314">
                  <c:v>1231.3999999999749</c:v>
                </c:pt>
                <c:pt idx="12315">
                  <c:v>1231.4999999999754</c:v>
                </c:pt>
                <c:pt idx="12316">
                  <c:v>1231.5999999999754</c:v>
                </c:pt>
                <c:pt idx="12317">
                  <c:v>1231.6999999999748</c:v>
                </c:pt>
                <c:pt idx="12318">
                  <c:v>1231.7999999999752</c:v>
                </c:pt>
                <c:pt idx="12319">
                  <c:v>1231.8999999999749</c:v>
                </c:pt>
                <c:pt idx="12320">
                  <c:v>1231.999999999975</c:v>
                </c:pt>
                <c:pt idx="12321">
                  <c:v>1232.0999999999749</c:v>
                </c:pt>
                <c:pt idx="12322">
                  <c:v>1232.1999999999748</c:v>
                </c:pt>
                <c:pt idx="12323">
                  <c:v>1232.2999999999747</c:v>
                </c:pt>
                <c:pt idx="12324">
                  <c:v>1232.3999999999746</c:v>
                </c:pt>
                <c:pt idx="12325">
                  <c:v>1232.4999999999745</c:v>
                </c:pt>
                <c:pt idx="12326">
                  <c:v>1232.5999999999744</c:v>
                </c:pt>
                <c:pt idx="12327">
                  <c:v>1232.6999999999744</c:v>
                </c:pt>
                <c:pt idx="12328">
                  <c:v>1232.7999999999743</c:v>
                </c:pt>
                <c:pt idx="12329">
                  <c:v>1232.8999999999742</c:v>
                </c:pt>
                <c:pt idx="12330">
                  <c:v>1232.9999999999741</c:v>
                </c:pt>
                <c:pt idx="12331">
                  <c:v>1233.099999999974</c:v>
                </c:pt>
                <c:pt idx="12332">
                  <c:v>1233.1999999999728</c:v>
                </c:pt>
                <c:pt idx="12333">
                  <c:v>1233.2999999999738</c:v>
                </c:pt>
                <c:pt idx="12334">
                  <c:v>1233.3999999999728</c:v>
                </c:pt>
                <c:pt idx="12335">
                  <c:v>1233.4999999999736</c:v>
                </c:pt>
                <c:pt idx="12336">
                  <c:v>1233.5999999999729</c:v>
                </c:pt>
                <c:pt idx="12337">
                  <c:v>1233.6999999999728</c:v>
                </c:pt>
                <c:pt idx="12338">
                  <c:v>1233.7999999999734</c:v>
                </c:pt>
                <c:pt idx="12339">
                  <c:v>1233.8999999999728</c:v>
                </c:pt>
                <c:pt idx="12340">
                  <c:v>1233.9999999999732</c:v>
                </c:pt>
                <c:pt idx="12341">
                  <c:v>1234.0999999999729</c:v>
                </c:pt>
                <c:pt idx="12342">
                  <c:v>1234.1999999999728</c:v>
                </c:pt>
                <c:pt idx="12343">
                  <c:v>1234.2999999999729</c:v>
                </c:pt>
                <c:pt idx="12344">
                  <c:v>1234.3999999999728</c:v>
                </c:pt>
                <c:pt idx="12345">
                  <c:v>1234.4999999999727</c:v>
                </c:pt>
                <c:pt idx="12346">
                  <c:v>1234.5999999999726</c:v>
                </c:pt>
                <c:pt idx="12347">
                  <c:v>1234.6999999999698</c:v>
                </c:pt>
                <c:pt idx="12348">
                  <c:v>1234.7999999999724</c:v>
                </c:pt>
                <c:pt idx="12349">
                  <c:v>1234.8999999999724</c:v>
                </c:pt>
                <c:pt idx="12350">
                  <c:v>1234.9999999999723</c:v>
                </c:pt>
                <c:pt idx="12351">
                  <c:v>1235.0999999999722</c:v>
                </c:pt>
                <c:pt idx="12352">
                  <c:v>1235.1999999999698</c:v>
                </c:pt>
                <c:pt idx="12353">
                  <c:v>1235.299999999972</c:v>
                </c:pt>
                <c:pt idx="12354">
                  <c:v>1235.3999999999708</c:v>
                </c:pt>
                <c:pt idx="12355">
                  <c:v>1235.4999999999718</c:v>
                </c:pt>
                <c:pt idx="12356">
                  <c:v>1235.5999999999708</c:v>
                </c:pt>
                <c:pt idx="12357">
                  <c:v>1235.6999999999698</c:v>
                </c:pt>
                <c:pt idx="12358">
                  <c:v>1235.7999999999709</c:v>
                </c:pt>
                <c:pt idx="12359">
                  <c:v>1235.8999999999708</c:v>
                </c:pt>
                <c:pt idx="12360">
                  <c:v>1235.9999999999714</c:v>
                </c:pt>
                <c:pt idx="12361">
                  <c:v>1236.0999999999708</c:v>
                </c:pt>
                <c:pt idx="12362">
                  <c:v>1236.1999999999698</c:v>
                </c:pt>
                <c:pt idx="12363">
                  <c:v>1236.2999999999709</c:v>
                </c:pt>
                <c:pt idx="12364">
                  <c:v>1236.3999999999708</c:v>
                </c:pt>
                <c:pt idx="12365">
                  <c:v>1236.4999999999709</c:v>
                </c:pt>
                <c:pt idx="12366">
                  <c:v>1236.5999999999708</c:v>
                </c:pt>
                <c:pt idx="12367">
                  <c:v>1236.6999999999698</c:v>
                </c:pt>
                <c:pt idx="12368">
                  <c:v>1236.7999999999706</c:v>
                </c:pt>
                <c:pt idx="12369">
                  <c:v>1236.8999999999699</c:v>
                </c:pt>
                <c:pt idx="12370">
                  <c:v>1236.9999999999704</c:v>
                </c:pt>
                <c:pt idx="12371">
                  <c:v>1237.0999999999704</c:v>
                </c:pt>
                <c:pt idx="12372">
                  <c:v>1237.1999999999698</c:v>
                </c:pt>
                <c:pt idx="12373">
                  <c:v>1237.2999999999702</c:v>
                </c:pt>
                <c:pt idx="12374">
                  <c:v>1237.3999999999699</c:v>
                </c:pt>
                <c:pt idx="12375">
                  <c:v>1237.49999999997</c:v>
                </c:pt>
                <c:pt idx="12376">
                  <c:v>1237.5999999999699</c:v>
                </c:pt>
                <c:pt idx="12377">
                  <c:v>1237.6999999999698</c:v>
                </c:pt>
                <c:pt idx="12378">
                  <c:v>1237.7999999999697</c:v>
                </c:pt>
                <c:pt idx="12379">
                  <c:v>1237.8999999999696</c:v>
                </c:pt>
                <c:pt idx="12380">
                  <c:v>1237.9999999999695</c:v>
                </c:pt>
                <c:pt idx="12381">
                  <c:v>1238.0999999999694</c:v>
                </c:pt>
                <c:pt idx="12382">
                  <c:v>1238.1999999999694</c:v>
                </c:pt>
                <c:pt idx="12383">
                  <c:v>1238.2999999999693</c:v>
                </c:pt>
                <c:pt idx="12384">
                  <c:v>1238.3999999999692</c:v>
                </c:pt>
                <c:pt idx="12385">
                  <c:v>1238.4999999999691</c:v>
                </c:pt>
                <c:pt idx="12386">
                  <c:v>1238.599999999969</c:v>
                </c:pt>
                <c:pt idx="12387">
                  <c:v>1238.6999999999678</c:v>
                </c:pt>
                <c:pt idx="12388">
                  <c:v>1238.7999999999688</c:v>
                </c:pt>
                <c:pt idx="12389">
                  <c:v>1238.8999999999678</c:v>
                </c:pt>
                <c:pt idx="12390">
                  <c:v>1238.9999999999686</c:v>
                </c:pt>
                <c:pt idx="12391">
                  <c:v>1239.0999999999678</c:v>
                </c:pt>
                <c:pt idx="12392">
                  <c:v>1239.1999999999678</c:v>
                </c:pt>
                <c:pt idx="12393">
                  <c:v>1239.2999999999679</c:v>
                </c:pt>
                <c:pt idx="12394">
                  <c:v>1239.3999999999678</c:v>
                </c:pt>
                <c:pt idx="12395">
                  <c:v>1239.4999999999682</c:v>
                </c:pt>
                <c:pt idx="12396">
                  <c:v>1239.5999999999678</c:v>
                </c:pt>
                <c:pt idx="12397">
                  <c:v>1239.6999999999678</c:v>
                </c:pt>
                <c:pt idx="12398">
                  <c:v>1239.7999999999679</c:v>
                </c:pt>
                <c:pt idx="12399">
                  <c:v>1239.8999999999678</c:v>
                </c:pt>
                <c:pt idx="12400">
                  <c:v>1239.9999999999677</c:v>
                </c:pt>
                <c:pt idx="12401">
                  <c:v>1240.0999999999676</c:v>
                </c:pt>
                <c:pt idx="12402">
                  <c:v>1240.1999999999648</c:v>
                </c:pt>
                <c:pt idx="12403">
                  <c:v>1240.2999999999674</c:v>
                </c:pt>
                <c:pt idx="12404">
                  <c:v>1240.3999999999658</c:v>
                </c:pt>
                <c:pt idx="12405">
                  <c:v>1240.4999999999673</c:v>
                </c:pt>
                <c:pt idx="12406">
                  <c:v>1240.5999999999672</c:v>
                </c:pt>
                <c:pt idx="12407">
                  <c:v>1240.6999999999648</c:v>
                </c:pt>
                <c:pt idx="12408">
                  <c:v>1240.799999999967</c:v>
                </c:pt>
                <c:pt idx="12409">
                  <c:v>1240.8999999999658</c:v>
                </c:pt>
                <c:pt idx="12410">
                  <c:v>1240.9999999999668</c:v>
                </c:pt>
                <c:pt idx="12411">
                  <c:v>1241.0999999999658</c:v>
                </c:pt>
                <c:pt idx="12412">
                  <c:v>1241.1999999999648</c:v>
                </c:pt>
                <c:pt idx="12413">
                  <c:v>1241.2999999999658</c:v>
                </c:pt>
                <c:pt idx="12414">
                  <c:v>1241.3999999999658</c:v>
                </c:pt>
                <c:pt idx="12415">
                  <c:v>1241.4999999999659</c:v>
                </c:pt>
                <c:pt idx="12416">
                  <c:v>1241.5999999999658</c:v>
                </c:pt>
                <c:pt idx="12417">
                  <c:v>1241.6999999999648</c:v>
                </c:pt>
                <c:pt idx="12418">
                  <c:v>1241.7999999999658</c:v>
                </c:pt>
                <c:pt idx="12419">
                  <c:v>1241.8999999999658</c:v>
                </c:pt>
                <c:pt idx="12420">
                  <c:v>1241.9999999999659</c:v>
                </c:pt>
                <c:pt idx="12421">
                  <c:v>1242.0999999999658</c:v>
                </c:pt>
                <c:pt idx="12422">
                  <c:v>1242.1999999999648</c:v>
                </c:pt>
                <c:pt idx="12423">
                  <c:v>1242.2999999999656</c:v>
                </c:pt>
                <c:pt idx="12424">
                  <c:v>1242.3999999999648</c:v>
                </c:pt>
                <c:pt idx="12425">
                  <c:v>1242.4999999999654</c:v>
                </c:pt>
                <c:pt idx="12426">
                  <c:v>1242.5999999999649</c:v>
                </c:pt>
                <c:pt idx="12427">
                  <c:v>1242.6999999999648</c:v>
                </c:pt>
                <c:pt idx="12428">
                  <c:v>1242.7999999999652</c:v>
                </c:pt>
                <c:pt idx="12429">
                  <c:v>1242.8999999999648</c:v>
                </c:pt>
                <c:pt idx="12430">
                  <c:v>1242.999999999965</c:v>
                </c:pt>
                <c:pt idx="12431">
                  <c:v>1243.0999999999649</c:v>
                </c:pt>
                <c:pt idx="12432">
                  <c:v>1243.1999999999648</c:v>
                </c:pt>
                <c:pt idx="12433">
                  <c:v>1243.2999999999647</c:v>
                </c:pt>
                <c:pt idx="12434">
                  <c:v>1243.3999999999646</c:v>
                </c:pt>
                <c:pt idx="12435">
                  <c:v>1243.4999999999645</c:v>
                </c:pt>
                <c:pt idx="12436">
                  <c:v>1243.5999999999644</c:v>
                </c:pt>
                <c:pt idx="12437">
                  <c:v>1243.6999999999628</c:v>
                </c:pt>
                <c:pt idx="12438">
                  <c:v>1243.7999999999643</c:v>
                </c:pt>
                <c:pt idx="12439">
                  <c:v>1243.8999999999642</c:v>
                </c:pt>
                <c:pt idx="12440">
                  <c:v>1243.9999999999641</c:v>
                </c:pt>
                <c:pt idx="12441">
                  <c:v>1244.099999999964</c:v>
                </c:pt>
                <c:pt idx="12442">
                  <c:v>1244.1999999999628</c:v>
                </c:pt>
                <c:pt idx="12443">
                  <c:v>1244.2999999999638</c:v>
                </c:pt>
                <c:pt idx="12444">
                  <c:v>1244.3999999999628</c:v>
                </c:pt>
                <c:pt idx="12445">
                  <c:v>1244.4999999999636</c:v>
                </c:pt>
                <c:pt idx="12446">
                  <c:v>1244.5999999999628</c:v>
                </c:pt>
                <c:pt idx="12447">
                  <c:v>1244.6999999999628</c:v>
                </c:pt>
                <c:pt idx="12448">
                  <c:v>1244.7999999999629</c:v>
                </c:pt>
                <c:pt idx="12449">
                  <c:v>1244.8999999999628</c:v>
                </c:pt>
                <c:pt idx="12450">
                  <c:v>1244.9999999999632</c:v>
                </c:pt>
                <c:pt idx="12451">
                  <c:v>1245.0999999999628</c:v>
                </c:pt>
                <c:pt idx="12452">
                  <c:v>1245.1999999999628</c:v>
                </c:pt>
                <c:pt idx="12453">
                  <c:v>1245.2999999999629</c:v>
                </c:pt>
                <c:pt idx="12454">
                  <c:v>1245.3999999999628</c:v>
                </c:pt>
                <c:pt idx="12455">
                  <c:v>1245.4999999999627</c:v>
                </c:pt>
                <c:pt idx="12456">
                  <c:v>1245.5999999999626</c:v>
                </c:pt>
                <c:pt idx="12457">
                  <c:v>1245.6999999999598</c:v>
                </c:pt>
                <c:pt idx="12458">
                  <c:v>1245.7999999999624</c:v>
                </c:pt>
                <c:pt idx="12459">
                  <c:v>1245.8999999999608</c:v>
                </c:pt>
                <c:pt idx="12460">
                  <c:v>1245.9999999999623</c:v>
                </c:pt>
                <c:pt idx="12461">
                  <c:v>1246.0999999999622</c:v>
                </c:pt>
                <c:pt idx="12462">
                  <c:v>1246.1999999999598</c:v>
                </c:pt>
                <c:pt idx="12463">
                  <c:v>1246.299999999962</c:v>
                </c:pt>
                <c:pt idx="12464">
                  <c:v>1246.3999999999608</c:v>
                </c:pt>
                <c:pt idx="12465">
                  <c:v>1246.4999999999618</c:v>
                </c:pt>
                <c:pt idx="12466">
                  <c:v>1246.5999999999608</c:v>
                </c:pt>
                <c:pt idx="12467">
                  <c:v>1246.6999999999598</c:v>
                </c:pt>
                <c:pt idx="12468">
                  <c:v>1246.7999999999608</c:v>
                </c:pt>
                <c:pt idx="12469">
                  <c:v>1246.8999999999608</c:v>
                </c:pt>
                <c:pt idx="12470">
                  <c:v>1246.9999999999609</c:v>
                </c:pt>
                <c:pt idx="12471">
                  <c:v>1247.0999999999608</c:v>
                </c:pt>
                <c:pt idx="12472">
                  <c:v>1247.1999999999598</c:v>
                </c:pt>
                <c:pt idx="12473">
                  <c:v>1247.2999999999608</c:v>
                </c:pt>
                <c:pt idx="12474">
                  <c:v>1247.3999999999608</c:v>
                </c:pt>
                <c:pt idx="12475">
                  <c:v>1247.4999999999609</c:v>
                </c:pt>
                <c:pt idx="12476">
                  <c:v>1247.5999999999608</c:v>
                </c:pt>
                <c:pt idx="12477">
                  <c:v>1247.6999999999598</c:v>
                </c:pt>
                <c:pt idx="12478">
                  <c:v>1247.7999999999606</c:v>
                </c:pt>
                <c:pt idx="12479">
                  <c:v>1247.8999999999598</c:v>
                </c:pt>
                <c:pt idx="12480">
                  <c:v>1247.9999999999604</c:v>
                </c:pt>
                <c:pt idx="12481">
                  <c:v>1248.0999999999599</c:v>
                </c:pt>
                <c:pt idx="12482">
                  <c:v>1248.1999999999598</c:v>
                </c:pt>
                <c:pt idx="12483">
                  <c:v>1248.2999999999602</c:v>
                </c:pt>
                <c:pt idx="12484">
                  <c:v>1248.3999999999598</c:v>
                </c:pt>
                <c:pt idx="12485">
                  <c:v>1248.49999999996</c:v>
                </c:pt>
                <c:pt idx="12486">
                  <c:v>1248.5999999999599</c:v>
                </c:pt>
                <c:pt idx="12487">
                  <c:v>1248.6999999999598</c:v>
                </c:pt>
                <c:pt idx="12488">
                  <c:v>1248.7999999999597</c:v>
                </c:pt>
                <c:pt idx="12489">
                  <c:v>1248.8999999999596</c:v>
                </c:pt>
                <c:pt idx="12490">
                  <c:v>1248.9999999999595</c:v>
                </c:pt>
                <c:pt idx="12491">
                  <c:v>1249.0999999999594</c:v>
                </c:pt>
                <c:pt idx="12492">
                  <c:v>1249.1999999999578</c:v>
                </c:pt>
                <c:pt idx="12493">
                  <c:v>1249.2999999999593</c:v>
                </c:pt>
                <c:pt idx="12494">
                  <c:v>1249.3999999999592</c:v>
                </c:pt>
                <c:pt idx="12495">
                  <c:v>1249.4999999999591</c:v>
                </c:pt>
                <c:pt idx="12496">
                  <c:v>1249.599999999959</c:v>
                </c:pt>
                <c:pt idx="12497">
                  <c:v>1249.6999999999578</c:v>
                </c:pt>
                <c:pt idx="12498">
                  <c:v>1249.7999999999588</c:v>
                </c:pt>
                <c:pt idx="12499">
                  <c:v>1249.8999999999578</c:v>
                </c:pt>
                <c:pt idx="12500">
                  <c:v>1249.9999999999586</c:v>
                </c:pt>
                <c:pt idx="12501">
                  <c:v>1250.0999999999578</c:v>
                </c:pt>
                <c:pt idx="12502">
                  <c:v>1250.1999999999578</c:v>
                </c:pt>
                <c:pt idx="12503">
                  <c:v>1250.2999999999579</c:v>
                </c:pt>
                <c:pt idx="12504">
                  <c:v>1250.3999999999578</c:v>
                </c:pt>
                <c:pt idx="12505">
                  <c:v>1250.4999999999582</c:v>
                </c:pt>
                <c:pt idx="12506">
                  <c:v>1250.5999999999578</c:v>
                </c:pt>
                <c:pt idx="12507">
                  <c:v>1250.6999999999578</c:v>
                </c:pt>
                <c:pt idx="12508">
                  <c:v>1250.7999999999579</c:v>
                </c:pt>
                <c:pt idx="12509">
                  <c:v>1250.8999999999578</c:v>
                </c:pt>
                <c:pt idx="12510">
                  <c:v>1250.9999999999577</c:v>
                </c:pt>
                <c:pt idx="12511">
                  <c:v>1251.0999999999576</c:v>
                </c:pt>
                <c:pt idx="12512">
                  <c:v>1251.1999999999548</c:v>
                </c:pt>
                <c:pt idx="12513">
                  <c:v>1251.2999999999574</c:v>
                </c:pt>
                <c:pt idx="12514">
                  <c:v>1251.3999999999558</c:v>
                </c:pt>
                <c:pt idx="12515">
                  <c:v>1251.4999999999573</c:v>
                </c:pt>
                <c:pt idx="12516">
                  <c:v>1251.5999999999572</c:v>
                </c:pt>
                <c:pt idx="12517">
                  <c:v>1251.6999999999548</c:v>
                </c:pt>
                <c:pt idx="12518">
                  <c:v>1251.799999999957</c:v>
                </c:pt>
                <c:pt idx="12519">
                  <c:v>1251.8999999999558</c:v>
                </c:pt>
                <c:pt idx="12520">
                  <c:v>1251.9999999999568</c:v>
                </c:pt>
                <c:pt idx="12521">
                  <c:v>1252.0999999999558</c:v>
                </c:pt>
                <c:pt idx="12522">
                  <c:v>1252.1999999999548</c:v>
                </c:pt>
                <c:pt idx="12523">
                  <c:v>1252.2999999999558</c:v>
                </c:pt>
                <c:pt idx="12524">
                  <c:v>1252.3999999999558</c:v>
                </c:pt>
                <c:pt idx="12525">
                  <c:v>1252.4999999999559</c:v>
                </c:pt>
                <c:pt idx="12526">
                  <c:v>1252.5999999999558</c:v>
                </c:pt>
                <c:pt idx="12527">
                  <c:v>1252.6999999999548</c:v>
                </c:pt>
                <c:pt idx="12528">
                  <c:v>1252.7999999999558</c:v>
                </c:pt>
                <c:pt idx="12529">
                  <c:v>1252.8999999999558</c:v>
                </c:pt>
                <c:pt idx="12530">
                  <c:v>1252.9999999999559</c:v>
                </c:pt>
                <c:pt idx="12531">
                  <c:v>1253.0999999999558</c:v>
                </c:pt>
                <c:pt idx="12532">
                  <c:v>1253.1999999999548</c:v>
                </c:pt>
                <c:pt idx="12533">
                  <c:v>1253.2999999999556</c:v>
                </c:pt>
                <c:pt idx="12534">
                  <c:v>1253.3999999999548</c:v>
                </c:pt>
                <c:pt idx="12535">
                  <c:v>1253.4999999999554</c:v>
                </c:pt>
                <c:pt idx="12536">
                  <c:v>1253.5999999999549</c:v>
                </c:pt>
                <c:pt idx="12537">
                  <c:v>1253.6999999999548</c:v>
                </c:pt>
                <c:pt idx="12538">
                  <c:v>1253.7999999999552</c:v>
                </c:pt>
                <c:pt idx="12539">
                  <c:v>1253.8999999999548</c:v>
                </c:pt>
                <c:pt idx="12540">
                  <c:v>1253.999999999955</c:v>
                </c:pt>
                <c:pt idx="12541">
                  <c:v>1254.0999999999549</c:v>
                </c:pt>
                <c:pt idx="12542">
                  <c:v>1254.1999999999548</c:v>
                </c:pt>
                <c:pt idx="12543">
                  <c:v>1254.2999999999547</c:v>
                </c:pt>
                <c:pt idx="12544">
                  <c:v>1254.3999999999546</c:v>
                </c:pt>
                <c:pt idx="12545">
                  <c:v>1254.4999999999545</c:v>
                </c:pt>
                <c:pt idx="12546">
                  <c:v>1254.5999999999544</c:v>
                </c:pt>
                <c:pt idx="12547">
                  <c:v>1254.6999999999528</c:v>
                </c:pt>
                <c:pt idx="12548">
                  <c:v>1254.7999999999543</c:v>
                </c:pt>
                <c:pt idx="12549">
                  <c:v>1254.8999999999542</c:v>
                </c:pt>
                <c:pt idx="12550">
                  <c:v>1254.9999999999541</c:v>
                </c:pt>
                <c:pt idx="12551">
                  <c:v>1255.099999999954</c:v>
                </c:pt>
                <c:pt idx="12552">
                  <c:v>1255.1999999999528</c:v>
                </c:pt>
                <c:pt idx="12553">
                  <c:v>1255.2999999999538</c:v>
                </c:pt>
                <c:pt idx="12554">
                  <c:v>1255.3999999999528</c:v>
                </c:pt>
                <c:pt idx="12555">
                  <c:v>1255.4999999999536</c:v>
                </c:pt>
                <c:pt idx="12556">
                  <c:v>1255.5999999999528</c:v>
                </c:pt>
                <c:pt idx="12557">
                  <c:v>1255.6999999999528</c:v>
                </c:pt>
                <c:pt idx="12558">
                  <c:v>1255.7999999999529</c:v>
                </c:pt>
                <c:pt idx="12559">
                  <c:v>1255.8999999999528</c:v>
                </c:pt>
                <c:pt idx="12560">
                  <c:v>1255.9999999999532</c:v>
                </c:pt>
                <c:pt idx="12561">
                  <c:v>1256.0999999999528</c:v>
                </c:pt>
                <c:pt idx="12562">
                  <c:v>1256.1999999999528</c:v>
                </c:pt>
                <c:pt idx="12563">
                  <c:v>1256.2999999999529</c:v>
                </c:pt>
                <c:pt idx="12564">
                  <c:v>1256.3999999999528</c:v>
                </c:pt>
                <c:pt idx="12565">
                  <c:v>1256.4999999999527</c:v>
                </c:pt>
                <c:pt idx="12566">
                  <c:v>1256.5999999999526</c:v>
                </c:pt>
                <c:pt idx="12567">
                  <c:v>1256.6999999999498</c:v>
                </c:pt>
                <c:pt idx="12568">
                  <c:v>1256.7999999999524</c:v>
                </c:pt>
                <c:pt idx="12569">
                  <c:v>1256.8999999999508</c:v>
                </c:pt>
                <c:pt idx="12570">
                  <c:v>1256.9999999999523</c:v>
                </c:pt>
                <c:pt idx="12571">
                  <c:v>1257.0999999999522</c:v>
                </c:pt>
                <c:pt idx="12572">
                  <c:v>1257.1999999999498</c:v>
                </c:pt>
                <c:pt idx="12573">
                  <c:v>1257.299999999952</c:v>
                </c:pt>
                <c:pt idx="12574">
                  <c:v>1257.3999999999508</c:v>
                </c:pt>
                <c:pt idx="12575">
                  <c:v>1257.4999999999518</c:v>
                </c:pt>
                <c:pt idx="12576">
                  <c:v>1257.5999999999508</c:v>
                </c:pt>
                <c:pt idx="12577">
                  <c:v>1257.6999999999498</c:v>
                </c:pt>
                <c:pt idx="12578">
                  <c:v>1257.7999999999508</c:v>
                </c:pt>
                <c:pt idx="12579">
                  <c:v>1257.8999999999508</c:v>
                </c:pt>
                <c:pt idx="12580">
                  <c:v>1257.9999999999509</c:v>
                </c:pt>
                <c:pt idx="12581">
                  <c:v>1258.0999999999508</c:v>
                </c:pt>
                <c:pt idx="12582">
                  <c:v>1258.1999999999498</c:v>
                </c:pt>
                <c:pt idx="12583">
                  <c:v>1258.2999999999508</c:v>
                </c:pt>
                <c:pt idx="12584">
                  <c:v>1258.3999999999508</c:v>
                </c:pt>
                <c:pt idx="12585">
                  <c:v>1258.4999999999509</c:v>
                </c:pt>
                <c:pt idx="12586">
                  <c:v>1258.5999999999508</c:v>
                </c:pt>
                <c:pt idx="12587">
                  <c:v>1258.6999999999498</c:v>
                </c:pt>
                <c:pt idx="12588">
                  <c:v>1258.7999999999506</c:v>
                </c:pt>
                <c:pt idx="12589">
                  <c:v>1258.8999999999498</c:v>
                </c:pt>
                <c:pt idx="12590">
                  <c:v>1258.9999999999504</c:v>
                </c:pt>
                <c:pt idx="12591">
                  <c:v>1259.0999999999499</c:v>
                </c:pt>
                <c:pt idx="12592">
                  <c:v>1259.1999999999498</c:v>
                </c:pt>
                <c:pt idx="12593">
                  <c:v>1259.2999999999502</c:v>
                </c:pt>
                <c:pt idx="12594">
                  <c:v>1259.3999999999498</c:v>
                </c:pt>
                <c:pt idx="12595">
                  <c:v>1259.49999999995</c:v>
                </c:pt>
                <c:pt idx="12596">
                  <c:v>1259.5999999999499</c:v>
                </c:pt>
                <c:pt idx="12597">
                  <c:v>1259.6999999999498</c:v>
                </c:pt>
                <c:pt idx="12598">
                  <c:v>1259.7999999999497</c:v>
                </c:pt>
                <c:pt idx="12599">
                  <c:v>1259.8999999999496</c:v>
                </c:pt>
                <c:pt idx="12600">
                  <c:v>1259.9999999999495</c:v>
                </c:pt>
                <c:pt idx="12601">
                  <c:v>1260.0999999999494</c:v>
                </c:pt>
                <c:pt idx="12602">
                  <c:v>1260.1999999999448</c:v>
                </c:pt>
                <c:pt idx="12603">
                  <c:v>1260.2999999999493</c:v>
                </c:pt>
                <c:pt idx="12604">
                  <c:v>1260.3999999999492</c:v>
                </c:pt>
                <c:pt idx="12605">
                  <c:v>1260.4999999999491</c:v>
                </c:pt>
                <c:pt idx="12606">
                  <c:v>1260.599999999949</c:v>
                </c:pt>
                <c:pt idx="12607">
                  <c:v>1260.6999999999448</c:v>
                </c:pt>
                <c:pt idx="12608">
                  <c:v>1260.7999999999488</c:v>
                </c:pt>
                <c:pt idx="12609">
                  <c:v>1260.8999999999478</c:v>
                </c:pt>
                <c:pt idx="12610">
                  <c:v>1260.9999999999486</c:v>
                </c:pt>
                <c:pt idx="12611">
                  <c:v>1261.0999999999478</c:v>
                </c:pt>
                <c:pt idx="12612">
                  <c:v>1261.1999999999448</c:v>
                </c:pt>
                <c:pt idx="12613">
                  <c:v>1261.2999999999479</c:v>
                </c:pt>
                <c:pt idx="12614">
                  <c:v>1261.3999999999478</c:v>
                </c:pt>
                <c:pt idx="12615">
                  <c:v>1261.4999999999482</c:v>
                </c:pt>
                <c:pt idx="12616">
                  <c:v>1261.5999999999478</c:v>
                </c:pt>
                <c:pt idx="12617">
                  <c:v>1261.6999999999448</c:v>
                </c:pt>
                <c:pt idx="12618">
                  <c:v>1261.7999999999479</c:v>
                </c:pt>
                <c:pt idx="12619">
                  <c:v>1261.8999999999478</c:v>
                </c:pt>
                <c:pt idx="12620">
                  <c:v>1261.9999999999477</c:v>
                </c:pt>
                <c:pt idx="12621">
                  <c:v>1262.0999999999476</c:v>
                </c:pt>
                <c:pt idx="12622">
                  <c:v>1262.1999999999448</c:v>
                </c:pt>
                <c:pt idx="12623">
                  <c:v>1262.2999999999474</c:v>
                </c:pt>
                <c:pt idx="12624">
                  <c:v>1262.3999999999448</c:v>
                </c:pt>
                <c:pt idx="12625">
                  <c:v>1262.4999999999472</c:v>
                </c:pt>
                <c:pt idx="12626">
                  <c:v>1262.5999999999472</c:v>
                </c:pt>
                <c:pt idx="12627">
                  <c:v>1262.6999999999448</c:v>
                </c:pt>
                <c:pt idx="12628">
                  <c:v>1262.799999999947</c:v>
                </c:pt>
                <c:pt idx="12629">
                  <c:v>1262.8999999999448</c:v>
                </c:pt>
                <c:pt idx="12630">
                  <c:v>1262.9999999999468</c:v>
                </c:pt>
                <c:pt idx="12631">
                  <c:v>1263.0999999999458</c:v>
                </c:pt>
                <c:pt idx="12632">
                  <c:v>1263.1999999999448</c:v>
                </c:pt>
                <c:pt idx="12633">
                  <c:v>1263.2999999999458</c:v>
                </c:pt>
                <c:pt idx="12634">
                  <c:v>1263.3999999999448</c:v>
                </c:pt>
                <c:pt idx="12635">
                  <c:v>1263.4999999999459</c:v>
                </c:pt>
                <c:pt idx="12636">
                  <c:v>1263.5999999999458</c:v>
                </c:pt>
                <c:pt idx="12637">
                  <c:v>1263.6999999999448</c:v>
                </c:pt>
                <c:pt idx="12638">
                  <c:v>1263.7999999999458</c:v>
                </c:pt>
                <c:pt idx="12639">
                  <c:v>1263.8999999999448</c:v>
                </c:pt>
                <c:pt idx="12640">
                  <c:v>1263.9999999999459</c:v>
                </c:pt>
                <c:pt idx="12641">
                  <c:v>1264.0999999999458</c:v>
                </c:pt>
                <c:pt idx="12642">
                  <c:v>1264.1999999999448</c:v>
                </c:pt>
                <c:pt idx="12643">
                  <c:v>1264.2999999999456</c:v>
                </c:pt>
                <c:pt idx="12644">
                  <c:v>1264.3999999999448</c:v>
                </c:pt>
                <c:pt idx="12645">
                  <c:v>1264.4999999999454</c:v>
                </c:pt>
                <c:pt idx="12646">
                  <c:v>1264.5999999999449</c:v>
                </c:pt>
                <c:pt idx="12647">
                  <c:v>1264.6999999999448</c:v>
                </c:pt>
                <c:pt idx="12648">
                  <c:v>1264.7999999999452</c:v>
                </c:pt>
                <c:pt idx="12649">
                  <c:v>1264.8999999999448</c:v>
                </c:pt>
                <c:pt idx="12650">
                  <c:v>1264.999999999945</c:v>
                </c:pt>
                <c:pt idx="12651">
                  <c:v>1265.0999999999449</c:v>
                </c:pt>
                <c:pt idx="12652">
                  <c:v>1265.1999999999448</c:v>
                </c:pt>
                <c:pt idx="12653">
                  <c:v>1265.2999999999447</c:v>
                </c:pt>
                <c:pt idx="12654">
                  <c:v>1265.3999999999446</c:v>
                </c:pt>
                <c:pt idx="12655">
                  <c:v>1265.4999999999445</c:v>
                </c:pt>
                <c:pt idx="12656">
                  <c:v>1265.5999999999444</c:v>
                </c:pt>
                <c:pt idx="12657">
                  <c:v>1265.6999999999398</c:v>
                </c:pt>
                <c:pt idx="12658">
                  <c:v>1265.7999999999442</c:v>
                </c:pt>
                <c:pt idx="12659">
                  <c:v>1265.8999999999442</c:v>
                </c:pt>
                <c:pt idx="12660">
                  <c:v>1265.9999999999441</c:v>
                </c:pt>
                <c:pt idx="12661">
                  <c:v>1266.099999999944</c:v>
                </c:pt>
                <c:pt idx="12662">
                  <c:v>1266.1999999999398</c:v>
                </c:pt>
                <c:pt idx="12663">
                  <c:v>1266.2999999999438</c:v>
                </c:pt>
                <c:pt idx="12664">
                  <c:v>1266.3999999999428</c:v>
                </c:pt>
                <c:pt idx="12665">
                  <c:v>1266.4999999999436</c:v>
                </c:pt>
                <c:pt idx="12666">
                  <c:v>1266.5999999999428</c:v>
                </c:pt>
                <c:pt idx="12667">
                  <c:v>1266.6999999999398</c:v>
                </c:pt>
                <c:pt idx="12668">
                  <c:v>1266.7999999999429</c:v>
                </c:pt>
                <c:pt idx="12669">
                  <c:v>1266.8999999999428</c:v>
                </c:pt>
                <c:pt idx="12670">
                  <c:v>1266.9999999999432</c:v>
                </c:pt>
                <c:pt idx="12671">
                  <c:v>1267.0999999999428</c:v>
                </c:pt>
                <c:pt idx="12672">
                  <c:v>1267.1999999999398</c:v>
                </c:pt>
                <c:pt idx="12673">
                  <c:v>1267.2999999999429</c:v>
                </c:pt>
                <c:pt idx="12674">
                  <c:v>1267.3999999999428</c:v>
                </c:pt>
                <c:pt idx="12675">
                  <c:v>1267.4999999999427</c:v>
                </c:pt>
                <c:pt idx="12676">
                  <c:v>1267.5999999999426</c:v>
                </c:pt>
                <c:pt idx="12677">
                  <c:v>1267.6999999999398</c:v>
                </c:pt>
                <c:pt idx="12678">
                  <c:v>1267.7999999999424</c:v>
                </c:pt>
                <c:pt idx="12679">
                  <c:v>1267.8999999999398</c:v>
                </c:pt>
                <c:pt idx="12680">
                  <c:v>1267.9999999999422</c:v>
                </c:pt>
                <c:pt idx="12681">
                  <c:v>1268.0999999999422</c:v>
                </c:pt>
                <c:pt idx="12682">
                  <c:v>1268.1999999999398</c:v>
                </c:pt>
                <c:pt idx="12683">
                  <c:v>1268.299999999942</c:v>
                </c:pt>
                <c:pt idx="12684">
                  <c:v>1268.3999999999398</c:v>
                </c:pt>
                <c:pt idx="12685">
                  <c:v>1268.4999999999418</c:v>
                </c:pt>
                <c:pt idx="12686">
                  <c:v>1268.5999999999408</c:v>
                </c:pt>
                <c:pt idx="12687">
                  <c:v>1268.6999999999398</c:v>
                </c:pt>
                <c:pt idx="12688">
                  <c:v>1268.7999999999408</c:v>
                </c:pt>
                <c:pt idx="12689">
                  <c:v>1268.8999999999398</c:v>
                </c:pt>
                <c:pt idx="12690">
                  <c:v>1268.9999999999409</c:v>
                </c:pt>
                <c:pt idx="12691">
                  <c:v>1269.0999999999408</c:v>
                </c:pt>
                <c:pt idx="12692">
                  <c:v>1269.1999999999398</c:v>
                </c:pt>
                <c:pt idx="12693">
                  <c:v>1269.2999999999408</c:v>
                </c:pt>
                <c:pt idx="12694">
                  <c:v>1269.3999999999398</c:v>
                </c:pt>
                <c:pt idx="12695">
                  <c:v>1269.4999999999409</c:v>
                </c:pt>
                <c:pt idx="12696">
                  <c:v>1269.5999999999408</c:v>
                </c:pt>
                <c:pt idx="12697">
                  <c:v>1269.6999999999398</c:v>
                </c:pt>
                <c:pt idx="12698">
                  <c:v>1269.7999999999406</c:v>
                </c:pt>
                <c:pt idx="12699">
                  <c:v>1269.8999999999398</c:v>
                </c:pt>
                <c:pt idx="12700">
                  <c:v>1269.9999999999404</c:v>
                </c:pt>
                <c:pt idx="12701">
                  <c:v>1270.0999999999399</c:v>
                </c:pt>
                <c:pt idx="12702">
                  <c:v>1270.1999999999398</c:v>
                </c:pt>
                <c:pt idx="12703">
                  <c:v>1270.2999999999402</c:v>
                </c:pt>
                <c:pt idx="12704">
                  <c:v>1270.3999999999398</c:v>
                </c:pt>
                <c:pt idx="12705">
                  <c:v>1270.49999999994</c:v>
                </c:pt>
                <c:pt idx="12706">
                  <c:v>1270.5999999999399</c:v>
                </c:pt>
                <c:pt idx="12707">
                  <c:v>1270.6999999999398</c:v>
                </c:pt>
                <c:pt idx="12708">
                  <c:v>1270.7999999999397</c:v>
                </c:pt>
                <c:pt idx="12709">
                  <c:v>1270.8999999999396</c:v>
                </c:pt>
                <c:pt idx="12710">
                  <c:v>1270.9999999999395</c:v>
                </c:pt>
                <c:pt idx="12711">
                  <c:v>1271.0999999999394</c:v>
                </c:pt>
                <c:pt idx="12712">
                  <c:v>1271.1999999999348</c:v>
                </c:pt>
                <c:pt idx="12713">
                  <c:v>1271.2999999999392</c:v>
                </c:pt>
                <c:pt idx="12714">
                  <c:v>1271.3999999999392</c:v>
                </c:pt>
                <c:pt idx="12715">
                  <c:v>1271.4999999999391</c:v>
                </c:pt>
                <c:pt idx="12716">
                  <c:v>1271.599999999939</c:v>
                </c:pt>
                <c:pt idx="12717">
                  <c:v>1271.6999999999348</c:v>
                </c:pt>
                <c:pt idx="12718">
                  <c:v>1271.7999999999388</c:v>
                </c:pt>
                <c:pt idx="12719">
                  <c:v>1271.8999999999378</c:v>
                </c:pt>
                <c:pt idx="12720">
                  <c:v>1271.9999999999386</c:v>
                </c:pt>
                <c:pt idx="12721">
                  <c:v>1272.0999999999378</c:v>
                </c:pt>
                <c:pt idx="12722">
                  <c:v>1272.1999999999348</c:v>
                </c:pt>
                <c:pt idx="12723">
                  <c:v>1272.2999999999379</c:v>
                </c:pt>
                <c:pt idx="12724">
                  <c:v>1272.3999999999378</c:v>
                </c:pt>
                <c:pt idx="12725">
                  <c:v>1272.4999999999382</c:v>
                </c:pt>
                <c:pt idx="12726">
                  <c:v>1272.5999999999378</c:v>
                </c:pt>
                <c:pt idx="12727">
                  <c:v>1272.6999999999348</c:v>
                </c:pt>
                <c:pt idx="12728">
                  <c:v>1272.7999999999379</c:v>
                </c:pt>
                <c:pt idx="12729">
                  <c:v>1272.8999999999378</c:v>
                </c:pt>
                <c:pt idx="12730">
                  <c:v>1272.9999999999377</c:v>
                </c:pt>
                <c:pt idx="12731">
                  <c:v>1273.0999999999376</c:v>
                </c:pt>
                <c:pt idx="12732">
                  <c:v>1273.1999999999348</c:v>
                </c:pt>
                <c:pt idx="12733">
                  <c:v>1273.2999999999374</c:v>
                </c:pt>
                <c:pt idx="12734">
                  <c:v>1273.3999999999348</c:v>
                </c:pt>
                <c:pt idx="12735">
                  <c:v>1273.4999999999372</c:v>
                </c:pt>
                <c:pt idx="12736">
                  <c:v>1273.5999999999372</c:v>
                </c:pt>
                <c:pt idx="12737">
                  <c:v>1273.6999999999348</c:v>
                </c:pt>
                <c:pt idx="12738">
                  <c:v>1273.799999999937</c:v>
                </c:pt>
                <c:pt idx="12739">
                  <c:v>1273.8999999999348</c:v>
                </c:pt>
                <c:pt idx="12740">
                  <c:v>1273.9999999999368</c:v>
                </c:pt>
                <c:pt idx="12741">
                  <c:v>1274.0999999999358</c:v>
                </c:pt>
                <c:pt idx="12742">
                  <c:v>1274.1999999999348</c:v>
                </c:pt>
                <c:pt idx="12743">
                  <c:v>1274.2999999999358</c:v>
                </c:pt>
                <c:pt idx="12744">
                  <c:v>1274.3999999999348</c:v>
                </c:pt>
                <c:pt idx="12745">
                  <c:v>1274.4999999999359</c:v>
                </c:pt>
                <c:pt idx="12746">
                  <c:v>1274.5999999999358</c:v>
                </c:pt>
                <c:pt idx="12747">
                  <c:v>1274.6999999999348</c:v>
                </c:pt>
                <c:pt idx="12748">
                  <c:v>1274.7999999999358</c:v>
                </c:pt>
                <c:pt idx="12749">
                  <c:v>1274.8999999999348</c:v>
                </c:pt>
                <c:pt idx="12750">
                  <c:v>1274.9999999999359</c:v>
                </c:pt>
                <c:pt idx="12751">
                  <c:v>1275.0999999999358</c:v>
                </c:pt>
                <c:pt idx="12752">
                  <c:v>1275.1999999999348</c:v>
                </c:pt>
                <c:pt idx="12753">
                  <c:v>1275.2999999999356</c:v>
                </c:pt>
                <c:pt idx="12754">
                  <c:v>1275.3999999999348</c:v>
                </c:pt>
                <c:pt idx="12755">
                  <c:v>1275.4999999999354</c:v>
                </c:pt>
                <c:pt idx="12756">
                  <c:v>1275.5999999999349</c:v>
                </c:pt>
                <c:pt idx="12757">
                  <c:v>1275.6999999999348</c:v>
                </c:pt>
                <c:pt idx="12758">
                  <c:v>1275.7999999999352</c:v>
                </c:pt>
                <c:pt idx="12759">
                  <c:v>1275.8999999999348</c:v>
                </c:pt>
                <c:pt idx="12760">
                  <c:v>1275.999999999935</c:v>
                </c:pt>
                <c:pt idx="12761">
                  <c:v>1276.0999999999349</c:v>
                </c:pt>
                <c:pt idx="12762">
                  <c:v>1276.1999999999348</c:v>
                </c:pt>
                <c:pt idx="12763">
                  <c:v>1276.2999999999347</c:v>
                </c:pt>
                <c:pt idx="12764">
                  <c:v>1276.3999999999346</c:v>
                </c:pt>
                <c:pt idx="12765">
                  <c:v>1276.4999999999345</c:v>
                </c:pt>
                <c:pt idx="12766">
                  <c:v>1276.5999999999344</c:v>
                </c:pt>
                <c:pt idx="12767">
                  <c:v>1276.6999999999298</c:v>
                </c:pt>
                <c:pt idx="12768">
                  <c:v>1276.7999999999342</c:v>
                </c:pt>
                <c:pt idx="12769">
                  <c:v>1276.8999999999342</c:v>
                </c:pt>
                <c:pt idx="12770">
                  <c:v>1276.9999999999341</c:v>
                </c:pt>
                <c:pt idx="12771">
                  <c:v>1277.099999999934</c:v>
                </c:pt>
                <c:pt idx="12772">
                  <c:v>1277.1999999999298</c:v>
                </c:pt>
                <c:pt idx="12773">
                  <c:v>1277.2999999999338</c:v>
                </c:pt>
                <c:pt idx="12774">
                  <c:v>1277.3999999999328</c:v>
                </c:pt>
                <c:pt idx="12775">
                  <c:v>1277.4999999999336</c:v>
                </c:pt>
                <c:pt idx="12776">
                  <c:v>1277.5999999999328</c:v>
                </c:pt>
                <c:pt idx="12777">
                  <c:v>1277.6999999999298</c:v>
                </c:pt>
                <c:pt idx="12778">
                  <c:v>1277.7999999999329</c:v>
                </c:pt>
                <c:pt idx="12779">
                  <c:v>1277.8999999999328</c:v>
                </c:pt>
                <c:pt idx="12780">
                  <c:v>1277.9999999999332</c:v>
                </c:pt>
                <c:pt idx="12781">
                  <c:v>1278.0999999999328</c:v>
                </c:pt>
                <c:pt idx="12782">
                  <c:v>1278.1999999999298</c:v>
                </c:pt>
                <c:pt idx="12783">
                  <c:v>1278.2999999999329</c:v>
                </c:pt>
                <c:pt idx="12784">
                  <c:v>1278.3999999999328</c:v>
                </c:pt>
                <c:pt idx="12785">
                  <c:v>1278.4999999999327</c:v>
                </c:pt>
                <c:pt idx="12786">
                  <c:v>1278.5999999999326</c:v>
                </c:pt>
                <c:pt idx="12787">
                  <c:v>1278.6999999999298</c:v>
                </c:pt>
                <c:pt idx="12788">
                  <c:v>1278.7999999999324</c:v>
                </c:pt>
                <c:pt idx="12789">
                  <c:v>1278.8999999999298</c:v>
                </c:pt>
                <c:pt idx="12790">
                  <c:v>1278.9999999999322</c:v>
                </c:pt>
                <c:pt idx="12791">
                  <c:v>1279.0999999999322</c:v>
                </c:pt>
                <c:pt idx="12792">
                  <c:v>1279.1999999999298</c:v>
                </c:pt>
                <c:pt idx="12793">
                  <c:v>1279.299999999932</c:v>
                </c:pt>
                <c:pt idx="12794">
                  <c:v>1279.3999999999298</c:v>
                </c:pt>
                <c:pt idx="12795">
                  <c:v>1279.4999999999318</c:v>
                </c:pt>
                <c:pt idx="12796">
                  <c:v>1279.5999999999308</c:v>
                </c:pt>
                <c:pt idx="12797">
                  <c:v>1279.6999999999298</c:v>
                </c:pt>
                <c:pt idx="12798">
                  <c:v>1279.7999999999308</c:v>
                </c:pt>
                <c:pt idx="12799">
                  <c:v>1279.8999999999298</c:v>
                </c:pt>
                <c:pt idx="12800">
                  <c:v>1279.9999999999309</c:v>
                </c:pt>
                <c:pt idx="12801">
                  <c:v>1280.0999999999308</c:v>
                </c:pt>
                <c:pt idx="12802">
                  <c:v>1280.1999999999298</c:v>
                </c:pt>
                <c:pt idx="12803">
                  <c:v>1280.2999999999308</c:v>
                </c:pt>
                <c:pt idx="12804">
                  <c:v>1280.3999999999298</c:v>
                </c:pt>
                <c:pt idx="12805">
                  <c:v>1280.4999999999309</c:v>
                </c:pt>
                <c:pt idx="12806">
                  <c:v>1280.5999999999308</c:v>
                </c:pt>
                <c:pt idx="12807">
                  <c:v>1280.6999999999298</c:v>
                </c:pt>
                <c:pt idx="12808">
                  <c:v>1280.7999999999306</c:v>
                </c:pt>
                <c:pt idx="12809">
                  <c:v>1280.8999999999298</c:v>
                </c:pt>
                <c:pt idx="12810">
                  <c:v>1280.9999999999304</c:v>
                </c:pt>
                <c:pt idx="12811">
                  <c:v>1281.0999999999299</c:v>
                </c:pt>
                <c:pt idx="12812">
                  <c:v>1281.1999999999298</c:v>
                </c:pt>
                <c:pt idx="12813">
                  <c:v>1281.2999999999302</c:v>
                </c:pt>
                <c:pt idx="12814">
                  <c:v>1281.3999999999298</c:v>
                </c:pt>
                <c:pt idx="12815">
                  <c:v>1281.49999999993</c:v>
                </c:pt>
                <c:pt idx="12816">
                  <c:v>1281.5999999999299</c:v>
                </c:pt>
                <c:pt idx="12817">
                  <c:v>1281.6999999999298</c:v>
                </c:pt>
                <c:pt idx="12818">
                  <c:v>1281.7999999999297</c:v>
                </c:pt>
                <c:pt idx="12819">
                  <c:v>1281.8999999999296</c:v>
                </c:pt>
                <c:pt idx="12820">
                  <c:v>1281.9999999999295</c:v>
                </c:pt>
                <c:pt idx="12821">
                  <c:v>1282.0999999999294</c:v>
                </c:pt>
                <c:pt idx="12822">
                  <c:v>1282.1999999999248</c:v>
                </c:pt>
                <c:pt idx="12823">
                  <c:v>1282.2999999999292</c:v>
                </c:pt>
                <c:pt idx="12824">
                  <c:v>1282.3999999999292</c:v>
                </c:pt>
                <c:pt idx="12825">
                  <c:v>1282.4999999999291</c:v>
                </c:pt>
                <c:pt idx="12826">
                  <c:v>1282.599999999929</c:v>
                </c:pt>
                <c:pt idx="12827">
                  <c:v>1282.6999999999248</c:v>
                </c:pt>
                <c:pt idx="12828">
                  <c:v>1282.7999999999288</c:v>
                </c:pt>
                <c:pt idx="12829">
                  <c:v>1282.8999999999278</c:v>
                </c:pt>
                <c:pt idx="12830">
                  <c:v>1282.9999999999286</c:v>
                </c:pt>
                <c:pt idx="12831">
                  <c:v>1283.0999999999278</c:v>
                </c:pt>
                <c:pt idx="12832">
                  <c:v>1283.1999999999248</c:v>
                </c:pt>
                <c:pt idx="12833">
                  <c:v>1283.2999999999279</c:v>
                </c:pt>
                <c:pt idx="12834">
                  <c:v>1283.3999999999278</c:v>
                </c:pt>
                <c:pt idx="12835">
                  <c:v>1283.4999999999279</c:v>
                </c:pt>
                <c:pt idx="12836">
                  <c:v>1283.5999999999278</c:v>
                </c:pt>
                <c:pt idx="12837">
                  <c:v>1283.6999999999248</c:v>
                </c:pt>
                <c:pt idx="12838">
                  <c:v>1283.7999999999279</c:v>
                </c:pt>
                <c:pt idx="12839">
                  <c:v>1283.8999999999278</c:v>
                </c:pt>
                <c:pt idx="12840">
                  <c:v>1283.9999999999277</c:v>
                </c:pt>
                <c:pt idx="12841">
                  <c:v>1284.0999999999276</c:v>
                </c:pt>
                <c:pt idx="12842">
                  <c:v>1284.1999999999248</c:v>
                </c:pt>
                <c:pt idx="12843">
                  <c:v>1284.2999999999274</c:v>
                </c:pt>
                <c:pt idx="12844">
                  <c:v>1284.3999999999248</c:v>
                </c:pt>
                <c:pt idx="12845">
                  <c:v>1284.4999999999272</c:v>
                </c:pt>
                <c:pt idx="12846">
                  <c:v>1284.5999999999258</c:v>
                </c:pt>
                <c:pt idx="12847">
                  <c:v>1284.6999999999248</c:v>
                </c:pt>
                <c:pt idx="12848">
                  <c:v>1284.799999999927</c:v>
                </c:pt>
                <c:pt idx="12849">
                  <c:v>1284.8999999999248</c:v>
                </c:pt>
                <c:pt idx="12850">
                  <c:v>1284.9999999999268</c:v>
                </c:pt>
                <c:pt idx="12851">
                  <c:v>1285.0999999999258</c:v>
                </c:pt>
                <c:pt idx="12852">
                  <c:v>1285.1999999999248</c:v>
                </c:pt>
                <c:pt idx="12853">
                  <c:v>1285.2999999999258</c:v>
                </c:pt>
                <c:pt idx="12854">
                  <c:v>1285.3999999999248</c:v>
                </c:pt>
                <c:pt idx="12855">
                  <c:v>1285.4999999999259</c:v>
                </c:pt>
                <c:pt idx="12856">
                  <c:v>1285.5999999999258</c:v>
                </c:pt>
                <c:pt idx="12857">
                  <c:v>1285.6999999999248</c:v>
                </c:pt>
                <c:pt idx="12858">
                  <c:v>1285.7999999999258</c:v>
                </c:pt>
                <c:pt idx="12859">
                  <c:v>1285.8999999999248</c:v>
                </c:pt>
                <c:pt idx="12860">
                  <c:v>1285.9999999999259</c:v>
                </c:pt>
                <c:pt idx="12861">
                  <c:v>1286.0999999999258</c:v>
                </c:pt>
                <c:pt idx="12862">
                  <c:v>1286.1999999999248</c:v>
                </c:pt>
                <c:pt idx="12863">
                  <c:v>1286.2999999999256</c:v>
                </c:pt>
                <c:pt idx="12864">
                  <c:v>1286.3999999999248</c:v>
                </c:pt>
                <c:pt idx="12865">
                  <c:v>1286.4999999999254</c:v>
                </c:pt>
                <c:pt idx="12866">
                  <c:v>1286.5999999999249</c:v>
                </c:pt>
                <c:pt idx="12867">
                  <c:v>1286.6999999999248</c:v>
                </c:pt>
                <c:pt idx="12868">
                  <c:v>1286.7999999999249</c:v>
                </c:pt>
                <c:pt idx="12869">
                  <c:v>1286.8999999999248</c:v>
                </c:pt>
                <c:pt idx="12870">
                  <c:v>1286.999999999925</c:v>
                </c:pt>
                <c:pt idx="12871">
                  <c:v>1287.0999999999249</c:v>
                </c:pt>
                <c:pt idx="12872">
                  <c:v>1287.1999999999248</c:v>
                </c:pt>
                <c:pt idx="12873">
                  <c:v>1287.2999999999247</c:v>
                </c:pt>
                <c:pt idx="12874">
                  <c:v>1287.3999999999246</c:v>
                </c:pt>
                <c:pt idx="12875">
                  <c:v>1287.4999999999245</c:v>
                </c:pt>
                <c:pt idx="12876">
                  <c:v>1287.5999999999244</c:v>
                </c:pt>
                <c:pt idx="12877">
                  <c:v>1287.6999999999198</c:v>
                </c:pt>
                <c:pt idx="12878">
                  <c:v>1287.7999999999242</c:v>
                </c:pt>
                <c:pt idx="12879">
                  <c:v>1287.8999999999228</c:v>
                </c:pt>
                <c:pt idx="12880">
                  <c:v>1287.9999999999241</c:v>
                </c:pt>
                <c:pt idx="12881">
                  <c:v>1288.099999999924</c:v>
                </c:pt>
                <c:pt idx="12882">
                  <c:v>1288.1999999999198</c:v>
                </c:pt>
                <c:pt idx="12883">
                  <c:v>1288.2999999999238</c:v>
                </c:pt>
                <c:pt idx="12884">
                  <c:v>1288.3999999999228</c:v>
                </c:pt>
                <c:pt idx="12885">
                  <c:v>1288.4999999999236</c:v>
                </c:pt>
                <c:pt idx="12886">
                  <c:v>1288.5999999999228</c:v>
                </c:pt>
                <c:pt idx="12887">
                  <c:v>1288.6999999999198</c:v>
                </c:pt>
                <c:pt idx="12888">
                  <c:v>1288.7999999999229</c:v>
                </c:pt>
                <c:pt idx="12889">
                  <c:v>1288.8999999999228</c:v>
                </c:pt>
                <c:pt idx="12890">
                  <c:v>1288.9999999999229</c:v>
                </c:pt>
                <c:pt idx="12891">
                  <c:v>1289.0999999999228</c:v>
                </c:pt>
                <c:pt idx="12892">
                  <c:v>1289.1999999999198</c:v>
                </c:pt>
                <c:pt idx="12893">
                  <c:v>1289.2999999999229</c:v>
                </c:pt>
                <c:pt idx="12894">
                  <c:v>1289.3999999999228</c:v>
                </c:pt>
                <c:pt idx="12895">
                  <c:v>1289.4999999999227</c:v>
                </c:pt>
                <c:pt idx="12896">
                  <c:v>1289.5999999999226</c:v>
                </c:pt>
                <c:pt idx="12897">
                  <c:v>1289.6999999999198</c:v>
                </c:pt>
                <c:pt idx="12898">
                  <c:v>1289.7999999999224</c:v>
                </c:pt>
                <c:pt idx="12899">
                  <c:v>1289.8999999999198</c:v>
                </c:pt>
                <c:pt idx="12900">
                  <c:v>1289.9999999999222</c:v>
                </c:pt>
                <c:pt idx="12901">
                  <c:v>1290.0999999999208</c:v>
                </c:pt>
                <c:pt idx="12902">
                  <c:v>1290.1999999999198</c:v>
                </c:pt>
                <c:pt idx="12903">
                  <c:v>1290.299999999922</c:v>
                </c:pt>
                <c:pt idx="12904">
                  <c:v>1290.3999999999198</c:v>
                </c:pt>
                <c:pt idx="12905">
                  <c:v>1290.4999999999218</c:v>
                </c:pt>
                <c:pt idx="12906">
                  <c:v>1290.5999999999208</c:v>
                </c:pt>
                <c:pt idx="12907">
                  <c:v>1290.6999999999198</c:v>
                </c:pt>
                <c:pt idx="12908">
                  <c:v>1290.7999999999208</c:v>
                </c:pt>
                <c:pt idx="12909">
                  <c:v>1290.8999999999198</c:v>
                </c:pt>
                <c:pt idx="12910">
                  <c:v>1290.9999999999209</c:v>
                </c:pt>
                <c:pt idx="12911">
                  <c:v>1291.0999999999208</c:v>
                </c:pt>
                <c:pt idx="12912">
                  <c:v>1291.1999999999198</c:v>
                </c:pt>
                <c:pt idx="12913">
                  <c:v>1291.2999999999208</c:v>
                </c:pt>
                <c:pt idx="12914">
                  <c:v>1291.3999999999198</c:v>
                </c:pt>
                <c:pt idx="12915">
                  <c:v>1291.4999999999209</c:v>
                </c:pt>
                <c:pt idx="12916">
                  <c:v>1291.5999999999208</c:v>
                </c:pt>
                <c:pt idx="12917">
                  <c:v>1291.6999999999198</c:v>
                </c:pt>
                <c:pt idx="12918">
                  <c:v>1291.7999999999206</c:v>
                </c:pt>
                <c:pt idx="12919">
                  <c:v>1291.8999999999198</c:v>
                </c:pt>
                <c:pt idx="12920">
                  <c:v>1291.9999999999204</c:v>
                </c:pt>
                <c:pt idx="12921">
                  <c:v>1292.0999999999199</c:v>
                </c:pt>
                <c:pt idx="12922">
                  <c:v>1292.1999999999198</c:v>
                </c:pt>
                <c:pt idx="12923">
                  <c:v>1292.2999999999199</c:v>
                </c:pt>
                <c:pt idx="12924">
                  <c:v>1292.3999999999198</c:v>
                </c:pt>
                <c:pt idx="12925">
                  <c:v>1292.49999999992</c:v>
                </c:pt>
                <c:pt idx="12926">
                  <c:v>1292.5999999999199</c:v>
                </c:pt>
                <c:pt idx="12927">
                  <c:v>1292.6999999999198</c:v>
                </c:pt>
                <c:pt idx="12928">
                  <c:v>1292.7999999999197</c:v>
                </c:pt>
                <c:pt idx="12929">
                  <c:v>1292.8999999999196</c:v>
                </c:pt>
                <c:pt idx="12930">
                  <c:v>1292.9999999999195</c:v>
                </c:pt>
                <c:pt idx="12931">
                  <c:v>1293.0999999999194</c:v>
                </c:pt>
                <c:pt idx="12932">
                  <c:v>1293.1999999999148</c:v>
                </c:pt>
                <c:pt idx="12933">
                  <c:v>1293.2999999999192</c:v>
                </c:pt>
                <c:pt idx="12934">
                  <c:v>1293.3999999999178</c:v>
                </c:pt>
                <c:pt idx="12935">
                  <c:v>1293.4999999999191</c:v>
                </c:pt>
                <c:pt idx="12936">
                  <c:v>1293.599999999919</c:v>
                </c:pt>
                <c:pt idx="12937">
                  <c:v>1293.6999999999148</c:v>
                </c:pt>
                <c:pt idx="12938">
                  <c:v>1293.7999999999188</c:v>
                </c:pt>
                <c:pt idx="12939">
                  <c:v>1293.8999999999178</c:v>
                </c:pt>
                <c:pt idx="12940">
                  <c:v>1293.9999999999186</c:v>
                </c:pt>
                <c:pt idx="12941">
                  <c:v>1294.0999999999178</c:v>
                </c:pt>
                <c:pt idx="12942">
                  <c:v>1294.1999999999148</c:v>
                </c:pt>
                <c:pt idx="12943">
                  <c:v>1294.2999999999179</c:v>
                </c:pt>
                <c:pt idx="12944">
                  <c:v>1294.3999999999178</c:v>
                </c:pt>
                <c:pt idx="12945">
                  <c:v>1294.4999999999179</c:v>
                </c:pt>
                <c:pt idx="12946">
                  <c:v>1294.5999999999178</c:v>
                </c:pt>
                <c:pt idx="12947">
                  <c:v>1294.6999999999148</c:v>
                </c:pt>
                <c:pt idx="12948">
                  <c:v>1294.7999999999179</c:v>
                </c:pt>
                <c:pt idx="12949">
                  <c:v>1294.8999999999178</c:v>
                </c:pt>
                <c:pt idx="12950">
                  <c:v>1294.9999999999177</c:v>
                </c:pt>
                <c:pt idx="12951">
                  <c:v>1295.0999999999176</c:v>
                </c:pt>
                <c:pt idx="12952">
                  <c:v>1295.1999999999148</c:v>
                </c:pt>
                <c:pt idx="12953">
                  <c:v>1295.2999999999174</c:v>
                </c:pt>
                <c:pt idx="12954">
                  <c:v>1295.3999999999148</c:v>
                </c:pt>
                <c:pt idx="12955">
                  <c:v>1295.4999999999172</c:v>
                </c:pt>
                <c:pt idx="12956">
                  <c:v>1295.5999999999158</c:v>
                </c:pt>
                <c:pt idx="12957">
                  <c:v>1295.6999999999148</c:v>
                </c:pt>
                <c:pt idx="12958">
                  <c:v>1295.799999999917</c:v>
                </c:pt>
                <c:pt idx="12959">
                  <c:v>1295.8999999999148</c:v>
                </c:pt>
                <c:pt idx="12960">
                  <c:v>1295.9999999999168</c:v>
                </c:pt>
                <c:pt idx="12961">
                  <c:v>1296.0999999999158</c:v>
                </c:pt>
                <c:pt idx="12962">
                  <c:v>1296.1999999999148</c:v>
                </c:pt>
                <c:pt idx="12963">
                  <c:v>1296.2999999999158</c:v>
                </c:pt>
                <c:pt idx="12964">
                  <c:v>1296.3999999999148</c:v>
                </c:pt>
                <c:pt idx="12965">
                  <c:v>1296.4999999999159</c:v>
                </c:pt>
                <c:pt idx="12966">
                  <c:v>1296.5999999999158</c:v>
                </c:pt>
                <c:pt idx="12967">
                  <c:v>1296.6999999999148</c:v>
                </c:pt>
                <c:pt idx="12968">
                  <c:v>1296.7999999999158</c:v>
                </c:pt>
                <c:pt idx="12969">
                  <c:v>1296.8999999999148</c:v>
                </c:pt>
                <c:pt idx="12970">
                  <c:v>1296.9999999999159</c:v>
                </c:pt>
                <c:pt idx="12971">
                  <c:v>1297.0999999999158</c:v>
                </c:pt>
                <c:pt idx="12972">
                  <c:v>1297.1999999999148</c:v>
                </c:pt>
                <c:pt idx="12973">
                  <c:v>1297.2999999999156</c:v>
                </c:pt>
                <c:pt idx="12974">
                  <c:v>1297.3999999999148</c:v>
                </c:pt>
                <c:pt idx="12975">
                  <c:v>1297.4999999999154</c:v>
                </c:pt>
                <c:pt idx="12976">
                  <c:v>1297.5999999999149</c:v>
                </c:pt>
                <c:pt idx="12977">
                  <c:v>1297.6999999999148</c:v>
                </c:pt>
                <c:pt idx="12978">
                  <c:v>1297.7999999999149</c:v>
                </c:pt>
                <c:pt idx="12979">
                  <c:v>1297.8999999999148</c:v>
                </c:pt>
                <c:pt idx="12980">
                  <c:v>1297.999999999915</c:v>
                </c:pt>
                <c:pt idx="12981">
                  <c:v>1298.0999999999149</c:v>
                </c:pt>
                <c:pt idx="12982">
                  <c:v>1298.1999999999148</c:v>
                </c:pt>
                <c:pt idx="12983">
                  <c:v>1298.2999999999147</c:v>
                </c:pt>
                <c:pt idx="12984">
                  <c:v>1298.3999999999146</c:v>
                </c:pt>
                <c:pt idx="12985">
                  <c:v>1298.4999999999145</c:v>
                </c:pt>
                <c:pt idx="12986">
                  <c:v>1298.5999999999144</c:v>
                </c:pt>
                <c:pt idx="12987">
                  <c:v>1298.6999999999098</c:v>
                </c:pt>
                <c:pt idx="12988">
                  <c:v>1298.7999999999142</c:v>
                </c:pt>
                <c:pt idx="12989">
                  <c:v>1298.8999999999128</c:v>
                </c:pt>
                <c:pt idx="12990">
                  <c:v>1298.9999999999141</c:v>
                </c:pt>
                <c:pt idx="12991">
                  <c:v>1299.099999999914</c:v>
                </c:pt>
                <c:pt idx="12992">
                  <c:v>1299.1999999999098</c:v>
                </c:pt>
                <c:pt idx="12993">
                  <c:v>1299.2999999999138</c:v>
                </c:pt>
                <c:pt idx="12994">
                  <c:v>1299.3999999999128</c:v>
                </c:pt>
                <c:pt idx="12995">
                  <c:v>1299.4999999999136</c:v>
                </c:pt>
                <c:pt idx="12996">
                  <c:v>1299.5999999999128</c:v>
                </c:pt>
                <c:pt idx="12997">
                  <c:v>1299.6999999999098</c:v>
                </c:pt>
                <c:pt idx="12998">
                  <c:v>1299.7999999999129</c:v>
                </c:pt>
                <c:pt idx="12999">
                  <c:v>1299.8999999999128</c:v>
                </c:pt>
                <c:pt idx="13000">
                  <c:v>1299.9999999999129</c:v>
                </c:pt>
                <c:pt idx="13001">
                  <c:v>1300.0999999999128</c:v>
                </c:pt>
                <c:pt idx="13002">
                  <c:v>1300.1999999999098</c:v>
                </c:pt>
                <c:pt idx="13003">
                  <c:v>1300.2999999999129</c:v>
                </c:pt>
                <c:pt idx="13004">
                  <c:v>1300.3999999999128</c:v>
                </c:pt>
                <c:pt idx="13005">
                  <c:v>1300.4999999999127</c:v>
                </c:pt>
                <c:pt idx="13006">
                  <c:v>1300.5999999999126</c:v>
                </c:pt>
                <c:pt idx="13007">
                  <c:v>1300.6999999999098</c:v>
                </c:pt>
                <c:pt idx="13008">
                  <c:v>1300.7999999999124</c:v>
                </c:pt>
                <c:pt idx="13009">
                  <c:v>1300.8999999999098</c:v>
                </c:pt>
                <c:pt idx="13010">
                  <c:v>1300.9999999999122</c:v>
                </c:pt>
                <c:pt idx="13011">
                  <c:v>1301.0999999999108</c:v>
                </c:pt>
                <c:pt idx="13012">
                  <c:v>1301.1999999999098</c:v>
                </c:pt>
                <c:pt idx="13013">
                  <c:v>1301.299999999912</c:v>
                </c:pt>
                <c:pt idx="13014">
                  <c:v>1301.3999999999098</c:v>
                </c:pt>
                <c:pt idx="13015">
                  <c:v>1301.4999999999118</c:v>
                </c:pt>
                <c:pt idx="13016">
                  <c:v>1301.5999999999108</c:v>
                </c:pt>
                <c:pt idx="13017">
                  <c:v>1301.6999999999098</c:v>
                </c:pt>
                <c:pt idx="13018">
                  <c:v>1301.7999999999108</c:v>
                </c:pt>
                <c:pt idx="13019">
                  <c:v>1301.8999999999098</c:v>
                </c:pt>
                <c:pt idx="13020">
                  <c:v>1301.9999999999109</c:v>
                </c:pt>
                <c:pt idx="13021">
                  <c:v>1302.0999999999108</c:v>
                </c:pt>
                <c:pt idx="13022">
                  <c:v>1302.1999999999098</c:v>
                </c:pt>
                <c:pt idx="13023">
                  <c:v>1302.2999999999108</c:v>
                </c:pt>
                <c:pt idx="13024">
                  <c:v>1302.3999999999098</c:v>
                </c:pt>
                <c:pt idx="13025">
                  <c:v>1302.4999999999109</c:v>
                </c:pt>
                <c:pt idx="13026">
                  <c:v>1302.5999999999108</c:v>
                </c:pt>
                <c:pt idx="13027">
                  <c:v>1302.6999999999098</c:v>
                </c:pt>
                <c:pt idx="13028">
                  <c:v>1302.7999999999106</c:v>
                </c:pt>
                <c:pt idx="13029">
                  <c:v>1302.8999999999098</c:v>
                </c:pt>
                <c:pt idx="13030">
                  <c:v>1302.9999999999104</c:v>
                </c:pt>
                <c:pt idx="13031">
                  <c:v>1303.0999999999099</c:v>
                </c:pt>
                <c:pt idx="13032">
                  <c:v>1303.1999999999098</c:v>
                </c:pt>
                <c:pt idx="13033">
                  <c:v>1303.2999999999099</c:v>
                </c:pt>
                <c:pt idx="13034">
                  <c:v>1303.3999999999098</c:v>
                </c:pt>
                <c:pt idx="13035">
                  <c:v>1303.49999999991</c:v>
                </c:pt>
                <c:pt idx="13036">
                  <c:v>1303.5999999999099</c:v>
                </c:pt>
                <c:pt idx="13037">
                  <c:v>1303.6999999999098</c:v>
                </c:pt>
                <c:pt idx="13038">
                  <c:v>1303.7999999999097</c:v>
                </c:pt>
                <c:pt idx="13039">
                  <c:v>1303.8999999999096</c:v>
                </c:pt>
                <c:pt idx="13040">
                  <c:v>1303.9999999999095</c:v>
                </c:pt>
                <c:pt idx="13041">
                  <c:v>1304.0999999999094</c:v>
                </c:pt>
                <c:pt idx="13042">
                  <c:v>1304.1999999999048</c:v>
                </c:pt>
                <c:pt idx="13043">
                  <c:v>1304.2999999999092</c:v>
                </c:pt>
                <c:pt idx="13044">
                  <c:v>1304.3999999999078</c:v>
                </c:pt>
                <c:pt idx="13045">
                  <c:v>1304.4999999999091</c:v>
                </c:pt>
                <c:pt idx="13046">
                  <c:v>1304.599999999909</c:v>
                </c:pt>
                <c:pt idx="13047">
                  <c:v>1304.6999999999048</c:v>
                </c:pt>
                <c:pt idx="13048">
                  <c:v>1304.7999999999088</c:v>
                </c:pt>
                <c:pt idx="13049">
                  <c:v>1304.8999999999078</c:v>
                </c:pt>
                <c:pt idx="13050">
                  <c:v>1304.9999999999086</c:v>
                </c:pt>
                <c:pt idx="13051">
                  <c:v>1305.0999999999078</c:v>
                </c:pt>
                <c:pt idx="13052">
                  <c:v>1305.1999999999048</c:v>
                </c:pt>
                <c:pt idx="13053">
                  <c:v>1305.2999999999079</c:v>
                </c:pt>
                <c:pt idx="13054">
                  <c:v>1305.3999999999078</c:v>
                </c:pt>
                <c:pt idx="13055">
                  <c:v>1305.4999999999079</c:v>
                </c:pt>
                <c:pt idx="13056">
                  <c:v>1305.5999999999078</c:v>
                </c:pt>
                <c:pt idx="13057">
                  <c:v>1305.6999999999048</c:v>
                </c:pt>
                <c:pt idx="13058">
                  <c:v>1305.7999999999079</c:v>
                </c:pt>
                <c:pt idx="13059">
                  <c:v>1305.8999999999078</c:v>
                </c:pt>
                <c:pt idx="13060">
                  <c:v>1305.9999999999077</c:v>
                </c:pt>
                <c:pt idx="13061">
                  <c:v>1306.0999999999076</c:v>
                </c:pt>
                <c:pt idx="13062">
                  <c:v>1306.1999999999048</c:v>
                </c:pt>
                <c:pt idx="13063">
                  <c:v>1306.2999999999074</c:v>
                </c:pt>
                <c:pt idx="13064">
                  <c:v>1306.3999999999048</c:v>
                </c:pt>
                <c:pt idx="13065">
                  <c:v>1306.4999999999072</c:v>
                </c:pt>
                <c:pt idx="13066">
                  <c:v>1306.5999999999058</c:v>
                </c:pt>
                <c:pt idx="13067">
                  <c:v>1306.6999999999048</c:v>
                </c:pt>
                <c:pt idx="13068">
                  <c:v>1306.799999999907</c:v>
                </c:pt>
                <c:pt idx="13069">
                  <c:v>1306.8999999999048</c:v>
                </c:pt>
                <c:pt idx="13070">
                  <c:v>1306.9999999999068</c:v>
                </c:pt>
                <c:pt idx="13071">
                  <c:v>1307.0999999999058</c:v>
                </c:pt>
                <c:pt idx="13072">
                  <c:v>1307.1999999999048</c:v>
                </c:pt>
                <c:pt idx="13073">
                  <c:v>1307.2999999999058</c:v>
                </c:pt>
                <c:pt idx="13074">
                  <c:v>1307.3999999999048</c:v>
                </c:pt>
                <c:pt idx="13075">
                  <c:v>1307.4999999999059</c:v>
                </c:pt>
                <c:pt idx="13076">
                  <c:v>1307.5999999999058</c:v>
                </c:pt>
                <c:pt idx="13077">
                  <c:v>1307.6999999999048</c:v>
                </c:pt>
                <c:pt idx="13078">
                  <c:v>1307.7999999999058</c:v>
                </c:pt>
                <c:pt idx="13079">
                  <c:v>1307.8999999999048</c:v>
                </c:pt>
                <c:pt idx="13080">
                  <c:v>1307.9999999999059</c:v>
                </c:pt>
                <c:pt idx="13081">
                  <c:v>1308.0999999999058</c:v>
                </c:pt>
                <c:pt idx="13082">
                  <c:v>1308.1999999999048</c:v>
                </c:pt>
                <c:pt idx="13083">
                  <c:v>1308.2999999999056</c:v>
                </c:pt>
                <c:pt idx="13084">
                  <c:v>1308.3999999999048</c:v>
                </c:pt>
                <c:pt idx="13085">
                  <c:v>1308.4999999999054</c:v>
                </c:pt>
                <c:pt idx="13086">
                  <c:v>1308.5999999999049</c:v>
                </c:pt>
                <c:pt idx="13087">
                  <c:v>1308.6999999999048</c:v>
                </c:pt>
                <c:pt idx="13088">
                  <c:v>1308.7999999999049</c:v>
                </c:pt>
                <c:pt idx="13089">
                  <c:v>1308.8999999999048</c:v>
                </c:pt>
                <c:pt idx="13090">
                  <c:v>1308.999999999905</c:v>
                </c:pt>
                <c:pt idx="13091">
                  <c:v>1309.0999999999049</c:v>
                </c:pt>
                <c:pt idx="13092">
                  <c:v>1309.1999999999048</c:v>
                </c:pt>
                <c:pt idx="13093">
                  <c:v>1309.2999999999047</c:v>
                </c:pt>
                <c:pt idx="13094">
                  <c:v>1309.3999999999046</c:v>
                </c:pt>
                <c:pt idx="13095">
                  <c:v>1309.4999999999045</c:v>
                </c:pt>
                <c:pt idx="13096">
                  <c:v>1309.5999999999044</c:v>
                </c:pt>
                <c:pt idx="13097">
                  <c:v>1309.6999999998998</c:v>
                </c:pt>
                <c:pt idx="13098">
                  <c:v>1309.7999999999042</c:v>
                </c:pt>
                <c:pt idx="13099">
                  <c:v>1309.8999999999028</c:v>
                </c:pt>
                <c:pt idx="13100">
                  <c:v>1309.999999999904</c:v>
                </c:pt>
                <c:pt idx="13101">
                  <c:v>1310.099999999904</c:v>
                </c:pt>
                <c:pt idx="13102">
                  <c:v>1310.1999999998998</c:v>
                </c:pt>
                <c:pt idx="13103">
                  <c:v>1310.2999999999038</c:v>
                </c:pt>
                <c:pt idx="13104">
                  <c:v>1310.3999999999028</c:v>
                </c:pt>
                <c:pt idx="13105">
                  <c:v>1310.4999999999036</c:v>
                </c:pt>
                <c:pt idx="13106">
                  <c:v>1310.5999999999028</c:v>
                </c:pt>
                <c:pt idx="13107">
                  <c:v>1310.6999999998998</c:v>
                </c:pt>
                <c:pt idx="13108">
                  <c:v>1310.7999999999029</c:v>
                </c:pt>
                <c:pt idx="13109">
                  <c:v>1310.8999999999028</c:v>
                </c:pt>
                <c:pt idx="13110">
                  <c:v>1310.9999999999029</c:v>
                </c:pt>
                <c:pt idx="13111">
                  <c:v>1311.0999999999028</c:v>
                </c:pt>
                <c:pt idx="13112">
                  <c:v>1311.1999999998998</c:v>
                </c:pt>
                <c:pt idx="13113">
                  <c:v>1311.2999999999029</c:v>
                </c:pt>
                <c:pt idx="13114">
                  <c:v>1311.3999999999028</c:v>
                </c:pt>
                <c:pt idx="13115">
                  <c:v>1311.4999999999027</c:v>
                </c:pt>
                <c:pt idx="13116">
                  <c:v>1311.5999999999026</c:v>
                </c:pt>
                <c:pt idx="13117">
                  <c:v>1311.6999999998998</c:v>
                </c:pt>
                <c:pt idx="13118">
                  <c:v>1311.7999999999024</c:v>
                </c:pt>
                <c:pt idx="13119">
                  <c:v>1311.8999999998998</c:v>
                </c:pt>
                <c:pt idx="13120">
                  <c:v>1311.9999999999022</c:v>
                </c:pt>
                <c:pt idx="13121">
                  <c:v>1312.0999999999008</c:v>
                </c:pt>
                <c:pt idx="13122">
                  <c:v>1312.1999999998998</c:v>
                </c:pt>
                <c:pt idx="13123">
                  <c:v>1312.299999999902</c:v>
                </c:pt>
                <c:pt idx="13124">
                  <c:v>1312.3999999998998</c:v>
                </c:pt>
                <c:pt idx="13125">
                  <c:v>1312.4999999999018</c:v>
                </c:pt>
                <c:pt idx="13126">
                  <c:v>1312.5999999999008</c:v>
                </c:pt>
                <c:pt idx="13127">
                  <c:v>1312.6999999998998</c:v>
                </c:pt>
                <c:pt idx="13128">
                  <c:v>1312.7999999999008</c:v>
                </c:pt>
                <c:pt idx="13129">
                  <c:v>1312.8999999998998</c:v>
                </c:pt>
                <c:pt idx="13130">
                  <c:v>1312.9999999999009</c:v>
                </c:pt>
                <c:pt idx="13131">
                  <c:v>1313.0999999999008</c:v>
                </c:pt>
                <c:pt idx="13132">
                  <c:v>1313.1999999998998</c:v>
                </c:pt>
                <c:pt idx="13133">
                  <c:v>1313.2999999999008</c:v>
                </c:pt>
                <c:pt idx="13134">
                  <c:v>1313.3999999998998</c:v>
                </c:pt>
                <c:pt idx="13135">
                  <c:v>1313.4999999999009</c:v>
                </c:pt>
                <c:pt idx="13136">
                  <c:v>1313.5999999999008</c:v>
                </c:pt>
                <c:pt idx="13137">
                  <c:v>1313.6999999998998</c:v>
                </c:pt>
                <c:pt idx="13138">
                  <c:v>1313.7999999999006</c:v>
                </c:pt>
                <c:pt idx="13139">
                  <c:v>1313.8999999998998</c:v>
                </c:pt>
                <c:pt idx="13140">
                  <c:v>1313.9999999999004</c:v>
                </c:pt>
                <c:pt idx="13141">
                  <c:v>1314.0999999998999</c:v>
                </c:pt>
                <c:pt idx="13142">
                  <c:v>1314.1999999998998</c:v>
                </c:pt>
                <c:pt idx="13143">
                  <c:v>1314.2999999998999</c:v>
                </c:pt>
                <c:pt idx="13144">
                  <c:v>1314.3999999998998</c:v>
                </c:pt>
                <c:pt idx="13145">
                  <c:v>1314.4999999999</c:v>
                </c:pt>
                <c:pt idx="13146">
                  <c:v>1314.5999999998999</c:v>
                </c:pt>
                <c:pt idx="13147">
                  <c:v>1314.6999999998998</c:v>
                </c:pt>
                <c:pt idx="13148">
                  <c:v>1314.7999999998997</c:v>
                </c:pt>
                <c:pt idx="13149">
                  <c:v>1314.8999999998996</c:v>
                </c:pt>
                <c:pt idx="13150">
                  <c:v>1314.9999999998995</c:v>
                </c:pt>
                <c:pt idx="13151">
                  <c:v>1315.0999999998994</c:v>
                </c:pt>
                <c:pt idx="13152">
                  <c:v>1315.1999999998948</c:v>
                </c:pt>
                <c:pt idx="13153">
                  <c:v>1315.2999999998992</c:v>
                </c:pt>
                <c:pt idx="13154">
                  <c:v>1315.3999999998978</c:v>
                </c:pt>
                <c:pt idx="13155">
                  <c:v>1315.499999999899</c:v>
                </c:pt>
                <c:pt idx="13156">
                  <c:v>1315.599999999899</c:v>
                </c:pt>
                <c:pt idx="13157">
                  <c:v>1315.6999999998948</c:v>
                </c:pt>
                <c:pt idx="13158">
                  <c:v>1315.7999999998988</c:v>
                </c:pt>
                <c:pt idx="13159">
                  <c:v>1315.8999999998978</c:v>
                </c:pt>
                <c:pt idx="13160">
                  <c:v>1315.9999999998986</c:v>
                </c:pt>
                <c:pt idx="13161">
                  <c:v>1316.0999999998978</c:v>
                </c:pt>
                <c:pt idx="13162">
                  <c:v>1316.1999999998948</c:v>
                </c:pt>
                <c:pt idx="13163">
                  <c:v>1316.2999999998979</c:v>
                </c:pt>
                <c:pt idx="13164">
                  <c:v>1316.3999999998978</c:v>
                </c:pt>
                <c:pt idx="13165">
                  <c:v>1316.4999999998979</c:v>
                </c:pt>
                <c:pt idx="13166">
                  <c:v>1316.5999999998978</c:v>
                </c:pt>
                <c:pt idx="13167">
                  <c:v>1316.6999999998948</c:v>
                </c:pt>
                <c:pt idx="13168">
                  <c:v>1316.7999999998979</c:v>
                </c:pt>
                <c:pt idx="13169">
                  <c:v>1316.8999999998978</c:v>
                </c:pt>
                <c:pt idx="13170">
                  <c:v>1316.9999999998977</c:v>
                </c:pt>
                <c:pt idx="13171">
                  <c:v>1317.0999999998976</c:v>
                </c:pt>
                <c:pt idx="13172">
                  <c:v>1317.1999999998948</c:v>
                </c:pt>
                <c:pt idx="13173">
                  <c:v>1317.2999999998974</c:v>
                </c:pt>
                <c:pt idx="13174">
                  <c:v>1317.3999999998948</c:v>
                </c:pt>
                <c:pt idx="13175">
                  <c:v>1317.4999999998972</c:v>
                </c:pt>
                <c:pt idx="13176">
                  <c:v>1317.5999999998958</c:v>
                </c:pt>
                <c:pt idx="13177">
                  <c:v>1317.6999999998948</c:v>
                </c:pt>
                <c:pt idx="13178">
                  <c:v>1317.799999999897</c:v>
                </c:pt>
                <c:pt idx="13179">
                  <c:v>1317.8999999998948</c:v>
                </c:pt>
                <c:pt idx="13180">
                  <c:v>1317.9999999998968</c:v>
                </c:pt>
                <c:pt idx="13181">
                  <c:v>1318.0999999998958</c:v>
                </c:pt>
                <c:pt idx="13182">
                  <c:v>1318.1999999998948</c:v>
                </c:pt>
                <c:pt idx="13183">
                  <c:v>1318.2999999998958</c:v>
                </c:pt>
                <c:pt idx="13184">
                  <c:v>1318.3999999998948</c:v>
                </c:pt>
                <c:pt idx="13185">
                  <c:v>1318.4999999998959</c:v>
                </c:pt>
                <c:pt idx="13186">
                  <c:v>1318.5999999998958</c:v>
                </c:pt>
                <c:pt idx="13187">
                  <c:v>1318.6999999998948</c:v>
                </c:pt>
                <c:pt idx="13188">
                  <c:v>1318.7999999998958</c:v>
                </c:pt>
                <c:pt idx="13189">
                  <c:v>1318.8999999998948</c:v>
                </c:pt>
                <c:pt idx="13190">
                  <c:v>1318.9999999998959</c:v>
                </c:pt>
                <c:pt idx="13191">
                  <c:v>1319.0999999998958</c:v>
                </c:pt>
                <c:pt idx="13192">
                  <c:v>1319.1999999998948</c:v>
                </c:pt>
                <c:pt idx="13193">
                  <c:v>1319.2999999998956</c:v>
                </c:pt>
                <c:pt idx="13194">
                  <c:v>1319.3999999998948</c:v>
                </c:pt>
                <c:pt idx="13195">
                  <c:v>1319.4999999998954</c:v>
                </c:pt>
                <c:pt idx="13196">
                  <c:v>1319.5999999998949</c:v>
                </c:pt>
                <c:pt idx="13197">
                  <c:v>1319.6999999998948</c:v>
                </c:pt>
                <c:pt idx="13198">
                  <c:v>1319.7999999998949</c:v>
                </c:pt>
                <c:pt idx="13199">
                  <c:v>1319.8999999998948</c:v>
                </c:pt>
                <c:pt idx="13200">
                  <c:v>1319.999999999895</c:v>
                </c:pt>
                <c:pt idx="13201">
                  <c:v>1320.0999999998949</c:v>
                </c:pt>
                <c:pt idx="13202">
                  <c:v>1320.1999999998948</c:v>
                </c:pt>
                <c:pt idx="13203">
                  <c:v>1320.2999999998947</c:v>
                </c:pt>
                <c:pt idx="13204">
                  <c:v>1320.3999999998946</c:v>
                </c:pt>
                <c:pt idx="13205">
                  <c:v>1320.4999999998945</c:v>
                </c:pt>
                <c:pt idx="13206">
                  <c:v>1320.5999999998944</c:v>
                </c:pt>
                <c:pt idx="13207">
                  <c:v>1320.6999999998898</c:v>
                </c:pt>
                <c:pt idx="13208">
                  <c:v>1320.7999999998942</c:v>
                </c:pt>
                <c:pt idx="13209">
                  <c:v>1320.8999999998928</c:v>
                </c:pt>
                <c:pt idx="13210">
                  <c:v>1320.999999999894</c:v>
                </c:pt>
                <c:pt idx="13211">
                  <c:v>1321.099999999894</c:v>
                </c:pt>
                <c:pt idx="13212">
                  <c:v>1321.1999999998898</c:v>
                </c:pt>
                <c:pt idx="13213">
                  <c:v>1321.2999999998938</c:v>
                </c:pt>
                <c:pt idx="13214">
                  <c:v>1321.3999999998928</c:v>
                </c:pt>
                <c:pt idx="13215">
                  <c:v>1321.4999999998936</c:v>
                </c:pt>
                <c:pt idx="13216">
                  <c:v>1321.5999999998928</c:v>
                </c:pt>
                <c:pt idx="13217">
                  <c:v>1321.6999999998898</c:v>
                </c:pt>
                <c:pt idx="13218">
                  <c:v>1321.7999999998929</c:v>
                </c:pt>
                <c:pt idx="13219">
                  <c:v>1321.8999999998928</c:v>
                </c:pt>
                <c:pt idx="13220">
                  <c:v>1321.9999999998929</c:v>
                </c:pt>
                <c:pt idx="13221">
                  <c:v>1322.0999999998928</c:v>
                </c:pt>
                <c:pt idx="13222">
                  <c:v>1322.1999999998898</c:v>
                </c:pt>
                <c:pt idx="13223">
                  <c:v>1322.2999999998929</c:v>
                </c:pt>
                <c:pt idx="13224">
                  <c:v>1322.3999999998928</c:v>
                </c:pt>
                <c:pt idx="13225">
                  <c:v>1322.4999999998927</c:v>
                </c:pt>
                <c:pt idx="13226">
                  <c:v>1322.5999999998926</c:v>
                </c:pt>
                <c:pt idx="13227">
                  <c:v>1322.6999999998898</c:v>
                </c:pt>
                <c:pt idx="13228">
                  <c:v>1322.7999999998924</c:v>
                </c:pt>
                <c:pt idx="13229">
                  <c:v>1322.8999999998898</c:v>
                </c:pt>
                <c:pt idx="13230">
                  <c:v>1322.9999999998922</c:v>
                </c:pt>
                <c:pt idx="13231">
                  <c:v>1323.0999999998908</c:v>
                </c:pt>
                <c:pt idx="13232">
                  <c:v>1323.1999999998898</c:v>
                </c:pt>
                <c:pt idx="13233">
                  <c:v>1323.299999999892</c:v>
                </c:pt>
                <c:pt idx="13234">
                  <c:v>1323.3999999998898</c:v>
                </c:pt>
                <c:pt idx="13235">
                  <c:v>1323.4999999998918</c:v>
                </c:pt>
                <c:pt idx="13236">
                  <c:v>1323.5999999998908</c:v>
                </c:pt>
                <c:pt idx="13237">
                  <c:v>1323.6999999998898</c:v>
                </c:pt>
                <c:pt idx="13238">
                  <c:v>1323.7999999998908</c:v>
                </c:pt>
                <c:pt idx="13239">
                  <c:v>1323.8999999998898</c:v>
                </c:pt>
                <c:pt idx="13240">
                  <c:v>1323.9999999998909</c:v>
                </c:pt>
                <c:pt idx="13241">
                  <c:v>1324.0999999998908</c:v>
                </c:pt>
                <c:pt idx="13242">
                  <c:v>1324.1999999998898</c:v>
                </c:pt>
                <c:pt idx="13243">
                  <c:v>1324.2999999998908</c:v>
                </c:pt>
                <c:pt idx="13244">
                  <c:v>1324.3999999998898</c:v>
                </c:pt>
                <c:pt idx="13245">
                  <c:v>1324.4999999998909</c:v>
                </c:pt>
                <c:pt idx="13246">
                  <c:v>1324.5999999998908</c:v>
                </c:pt>
                <c:pt idx="13247">
                  <c:v>1324.6999999998898</c:v>
                </c:pt>
                <c:pt idx="13248">
                  <c:v>1324.7999999998906</c:v>
                </c:pt>
                <c:pt idx="13249">
                  <c:v>1324.8999999998898</c:v>
                </c:pt>
                <c:pt idx="13250">
                  <c:v>1324.9999999998904</c:v>
                </c:pt>
                <c:pt idx="13251">
                  <c:v>1325.0999999998899</c:v>
                </c:pt>
                <c:pt idx="13252">
                  <c:v>1325.1999999998898</c:v>
                </c:pt>
                <c:pt idx="13253">
                  <c:v>1325.2999999998899</c:v>
                </c:pt>
                <c:pt idx="13254">
                  <c:v>1325.3999999998898</c:v>
                </c:pt>
                <c:pt idx="13255">
                  <c:v>1325.49999999989</c:v>
                </c:pt>
                <c:pt idx="13256">
                  <c:v>1325.5999999998899</c:v>
                </c:pt>
                <c:pt idx="13257">
                  <c:v>1325.6999999998898</c:v>
                </c:pt>
                <c:pt idx="13258">
                  <c:v>1325.7999999998897</c:v>
                </c:pt>
                <c:pt idx="13259">
                  <c:v>1325.8999999998896</c:v>
                </c:pt>
                <c:pt idx="13260">
                  <c:v>1325.9999999998895</c:v>
                </c:pt>
                <c:pt idx="13261">
                  <c:v>1326.0999999998894</c:v>
                </c:pt>
                <c:pt idx="13262">
                  <c:v>1326.1999999998848</c:v>
                </c:pt>
                <c:pt idx="13263">
                  <c:v>1326.2999999998892</c:v>
                </c:pt>
                <c:pt idx="13264">
                  <c:v>1326.3999999998878</c:v>
                </c:pt>
                <c:pt idx="13265">
                  <c:v>1326.499999999889</c:v>
                </c:pt>
                <c:pt idx="13266">
                  <c:v>1326.599999999889</c:v>
                </c:pt>
                <c:pt idx="13267">
                  <c:v>1326.6999999998848</c:v>
                </c:pt>
                <c:pt idx="13268">
                  <c:v>1326.7999999998888</c:v>
                </c:pt>
                <c:pt idx="13269">
                  <c:v>1326.8999999998878</c:v>
                </c:pt>
                <c:pt idx="13270">
                  <c:v>1326.9999999998886</c:v>
                </c:pt>
                <c:pt idx="13271">
                  <c:v>1327.0999999998878</c:v>
                </c:pt>
                <c:pt idx="13272">
                  <c:v>1327.1999999998848</c:v>
                </c:pt>
                <c:pt idx="13273">
                  <c:v>1327.2999999998879</c:v>
                </c:pt>
                <c:pt idx="13274">
                  <c:v>1327.3999999998878</c:v>
                </c:pt>
                <c:pt idx="13275">
                  <c:v>1327.4999999998879</c:v>
                </c:pt>
                <c:pt idx="13276">
                  <c:v>1327.5999999998878</c:v>
                </c:pt>
                <c:pt idx="13277">
                  <c:v>1327.6999999998848</c:v>
                </c:pt>
                <c:pt idx="13278">
                  <c:v>1327.7999999998879</c:v>
                </c:pt>
                <c:pt idx="13279">
                  <c:v>1327.8999999998878</c:v>
                </c:pt>
                <c:pt idx="13280">
                  <c:v>1327.9999999998877</c:v>
                </c:pt>
                <c:pt idx="13281">
                  <c:v>1328.0999999998876</c:v>
                </c:pt>
                <c:pt idx="13282">
                  <c:v>1328.1999999998848</c:v>
                </c:pt>
                <c:pt idx="13283">
                  <c:v>1328.2999999998874</c:v>
                </c:pt>
                <c:pt idx="13284">
                  <c:v>1328.3999999998848</c:v>
                </c:pt>
                <c:pt idx="13285">
                  <c:v>1328.4999999998872</c:v>
                </c:pt>
                <c:pt idx="13286">
                  <c:v>1328.5999999998858</c:v>
                </c:pt>
                <c:pt idx="13287">
                  <c:v>1328.6999999998848</c:v>
                </c:pt>
                <c:pt idx="13288">
                  <c:v>1328.7999999998858</c:v>
                </c:pt>
                <c:pt idx="13289">
                  <c:v>1328.8999999998848</c:v>
                </c:pt>
                <c:pt idx="13290">
                  <c:v>1328.9999999998868</c:v>
                </c:pt>
                <c:pt idx="13291">
                  <c:v>1329.0999999998858</c:v>
                </c:pt>
                <c:pt idx="13292">
                  <c:v>1329.1999999998848</c:v>
                </c:pt>
                <c:pt idx="13293">
                  <c:v>1329.2999999998858</c:v>
                </c:pt>
                <c:pt idx="13294">
                  <c:v>1329.3999999998848</c:v>
                </c:pt>
                <c:pt idx="13295">
                  <c:v>1329.4999999998859</c:v>
                </c:pt>
                <c:pt idx="13296">
                  <c:v>1329.5999999998858</c:v>
                </c:pt>
                <c:pt idx="13297">
                  <c:v>1329.6999999998848</c:v>
                </c:pt>
                <c:pt idx="13298">
                  <c:v>1329.7999999998858</c:v>
                </c:pt>
                <c:pt idx="13299">
                  <c:v>1329.8999999998848</c:v>
                </c:pt>
                <c:pt idx="13300">
                  <c:v>1329.9999999998859</c:v>
                </c:pt>
                <c:pt idx="13301">
                  <c:v>1330.0999999998858</c:v>
                </c:pt>
                <c:pt idx="13302">
                  <c:v>1330.1999999998848</c:v>
                </c:pt>
                <c:pt idx="13303">
                  <c:v>1330.2999999998856</c:v>
                </c:pt>
                <c:pt idx="13304">
                  <c:v>1330.3999999998848</c:v>
                </c:pt>
                <c:pt idx="13305">
                  <c:v>1330.4999999998854</c:v>
                </c:pt>
                <c:pt idx="13306">
                  <c:v>1330.5999999998849</c:v>
                </c:pt>
                <c:pt idx="13307">
                  <c:v>1330.6999999998848</c:v>
                </c:pt>
                <c:pt idx="13308">
                  <c:v>1330.7999999998849</c:v>
                </c:pt>
                <c:pt idx="13309">
                  <c:v>1330.8999999998848</c:v>
                </c:pt>
                <c:pt idx="13310">
                  <c:v>1330.9999999998849</c:v>
                </c:pt>
                <c:pt idx="13311">
                  <c:v>1331.0999999998849</c:v>
                </c:pt>
                <c:pt idx="13312">
                  <c:v>1331.1999999998848</c:v>
                </c:pt>
                <c:pt idx="13313">
                  <c:v>1331.2999999998847</c:v>
                </c:pt>
                <c:pt idx="13314">
                  <c:v>1331.3999999998846</c:v>
                </c:pt>
                <c:pt idx="13315">
                  <c:v>1331.4999999998845</c:v>
                </c:pt>
                <c:pt idx="13316">
                  <c:v>1331.5999999998844</c:v>
                </c:pt>
                <c:pt idx="13317">
                  <c:v>1331.6999999998798</c:v>
                </c:pt>
                <c:pt idx="13318">
                  <c:v>1331.7999999998842</c:v>
                </c:pt>
                <c:pt idx="13319">
                  <c:v>1331.8999999998828</c:v>
                </c:pt>
                <c:pt idx="13320">
                  <c:v>1331.999999999884</c:v>
                </c:pt>
                <c:pt idx="13321">
                  <c:v>1332.0999999998828</c:v>
                </c:pt>
                <c:pt idx="13322">
                  <c:v>1332.1999999998798</c:v>
                </c:pt>
                <c:pt idx="13323">
                  <c:v>1332.2999999998838</c:v>
                </c:pt>
                <c:pt idx="13324">
                  <c:v>1332.3999999998828</c:v>
                </c:pt>
                <c:pt idx="13325">
                  <c:v>1332.4999999998836</c:v>
                </c:pt>
                <c:pt idx="13326">
                  <c:v>1332.5999999998828</c:v>
                </c:pt>
                <c:pt idx="13327">
                  <c:v>1332.6999999998798</c:v>
                </c:pt>
                <c:pt idx="13328">
                  <c:v>1332.7999999998829</c:v>
                </c:pt>
                <c:pt idx="13329">
                  <c:v>1332.8999999998828</c:v>
                </c:pt>
                <c:pt idx="13330">
                  <c:v>1332.9999999998829</c:v>
                </c:pt>
                <c:pt idx="13331">
                  <c:v>1333.0999999998828</c:v>
                </c:pt>
                <c:pt idx="13332">
                  <c:v>1333.1999999998798</c:v>
                </c:pt>
                <c:pt idx="13333">
                  <c:v>1333.2999999998829</c:v>
                </c:pt>
                <c:pt idx="13334">
                  <c:v>1333.3999999998828</c:v>
                </c:pt>
                <c:pt idx="13335">
                  <c:v>1333.4999999998827</c:v>
                </c:pt>
                <c:pt idx="13336">
                  <c:v>1333.5999999998826</c:v>
                </c:pt>
                <c:pt idx="13337">
                  <c:v>1333.6999999998798</c:v>
                </c:pt>
                <c:pt idx="13338">
                  <c:v>1333.7999999998824</c:v>
                </c:pt>
                <c:pt idx="13339">
                  <c:v>1333.8999999998798</c:v>
                </c:pt>
                <c:pt idx="13340">
                  <c:v>1333.9999999998822</c:v>
                </c:pt>
                <c:pt idx="13341">
                  <c:v>1334.0999999998808</c:v>
                </c:pt>
                <c:pt idx="13342">
                  <c:v>1334.1999999998798</c:v>
                </c:pt>
                <c:pt idx="13343">
                  <c:v>1334.2999999998808</c:v>
                </c:pt>
                <c:pt idx="13344">
                  <c:v>1334.3999999998798</c:v>
                </c:pt>
                <c:pt idx="13345">
                  <c:v>1334.4999999998818</c:v>
                </c:pt>
                <c:pt idx="13346">
                  <c:v>1334.5999999998808</c:v>
                </c:pt>
                <c:pt idx="13347">
                  <c:v>1334.6999999998798</c:v>
                </c:pt>
                <c:pt idx="13348">
                  <c:v>1334.7999999998808</c:v>
                </c:pt>
                <c:pt idx="13349">
                  <c:v>1334.8999999998798</c:v>
                </c:pt>
                <c:pt idx="13350">
                  <c:v>1334.9999999998809</c:v>
                </c:pt>
                <c:pt idx="13351">
                  <c:v>1335.0999999998808</c:v>
                </c:pt>
                <c:pt idx="13352">
                  <c:v>1335.1999999998798</c:v>
                </c:pt>
                <c:pt idx="13353">
                  <c:v>1335.2999999998808</c:v>
                </c:pt>
                <c:pt idx="13354">
                  <c:v>1335.3999999998798</c:v>
                </c:pt>
                <c:pt idx="13355">
                  <c:v>1335.4999999998809</c:v>
                </c:pt>
                <c:pt idx="13356">
                  <c:v>1335.5999999998808</c:v>
                </c:pt>
                <c:pt idx="13357">
                  <c:v>1335.6999999998798</c:v>
                </c:pt>
                <c:pt idx="13358">
                  <c:v>1335.7999999998806</c:v>
                </c:pt>
                <c:pt idx="13359">
                  <c:v>1335.8999999998798</c:v>
                </c:pt>
                <c:pt idx="13360">
                  <c:v>1335.9999999998804</c:v>
                </c:pt>
                <c:pt idx="13361">
                  <c:v>1336.0999999998799</c:v>
                </c:pt>
                <c:pt idx="13362">
                  <c:v>1336.1999999998798</c:v>
                </c:pt>
                <c:pt idx="13363">
                  <c:v>1336.2999999998799</c:v>
                </c:pt>
                <c:pt idx="13364">
                  <c:v>1336.3999999998798</c:v>
                </c:pt>
                <c:pt idx="13365">
                  <c:v>1336.4999999998799</c:v>
                </c:pt>
                <c:pt idx="13366">
                  <c:v>1336.5999999998799</c:v>
                </c:pt>
                <c:pt idx="13367">
                  <c:v>1336.6999999998798</c:v>
                </c:pt>
                <c:pt idx="13368">
                  <c:v>1336.7999999998797</c:v>
                </c:pt>
                <c:pt idx="13369">
                  <c:v>1336.8999999998796</c:v>
                </c:pt>
                <c:pt idx="13370">
                  <c:v>1336.9999999998795</c:v>
                </c:pt>
                <c:pt idx="13371">
                  <c:v>1337.0999999998794</c:v>
                </c:pt>
                <c:pt idx="13372">
                  <c:v>1337.1999999998748</c:v>
                </c:pt>
                <c:pt idx="13373">
                  <c:v>1337.2999999998792</c:v>
                </c:pt>
                <c:pt idx="13374">
                  <c:v>1337.3999999998778</c:v>
                </c:pt>
                <c:pt idx="13375">
                  <c:v>1337.499999999879</c:v>
                </c:pt>
                <c:pt idx="13376">
                  <c:v>1337.5999999998778</c:v>
                </c:pt>
                <c:pt idx="13377">
                  <c:v>1337.6999999998748</c:v>
                </c:pt>
                <c:pt idx="13378">
                  <c:v>1337.7999999998788</c:v>
                </c:pt>
                <c:pt idx="13379">
                  <c:v>1337.8999999998778</c:v>
                </c:pt>
                <c:pt idx="13380">
                  <c:v>1337.9999999998786</c:v>
                </c:pt>
                <c:pt idx="13381">
                  <c:v>1338.0999999998778</c:v>
                </c:pt>
                <c:pt idx="13382">
                  <c:v>1338.1999999998748</c:v>
                </c:pt>
                <c:pt idx="13383">
                  <c:v>1338.2999999998779</c:v>
                </c:pt>
                <c:pt idx="13384">
                  <c:v>1338.3999999998778</c:v>
                </c:pt>
                <c:pt idx="13385">
                  <c:v>1338.4999999998779</c:v>
                </c:pt>
                <c:pt idx="13386">
                  <c:v>1338.5999999998778</c:v>
                </c:pt>
                <c:pt idx="13387">
                  <c:v>1338.6999999998748</c:v>
                </c:pt>
                <c:pt idx="13388">
                  <c:v>1338.7999999998779</c:v>
                </c:pt>
                <c:pt idx="13389">
                  <c:v>1338.8999999998778</c:v>
                </c:pt>
                <c:pt idx="13390">
                  <c:v>1338.9999999998777</c:v>
                </c:pt>
                <c:pt idx="13391">
                  <c:v>1339.0999999998776</c:v>
                </c:pt>
                <c:pt idx="13392">
                  <c:v>1339.1999999998748</c:v>
                </c:pt>
                <c:pt idx="13393">
                  <c:v>1339.2999999998774</c:v>
                </c:pt>
                <c:pt idx="13394">
                  <c:v>1339.3999999998748</c:v>
                </c:pt>
                <c:pt idx="13395">
                  <c:v>1339.4999999998772</c:v>
                </c:pt>
                <c:pt idx="13396">
                  <c:v>1339.5999999998758</c:v>
                </c:pt>
                <c:pt idx="13397">
                  <c:v>1339.6999999998748</c:v>
                </c:pt>
                <c:pt idx="13398">
                  <c:v>1339.7999999998758</c:v>
                </c:pt>
                <c:pt idx="13399">
                  <c:v>1339.8999999998748</c:v>
                </c:pt>
                <c:pt idx="13400">
                  <c:v>1339.9999999998768</c:v>
                </c:pt>
                <c:pt idx="13401">
                  <c:v>1340.0999999998758</c:v>
                </c:pt>
                <c:pt idx="13402">
                  <c:v>1340.1999999998748</c:v>
                </c:pt>
                <c:pt idx="13403">
                  <c:v>1340.2999999998758</c:v>
                </c:pt>
                <c:pt idx="13404">
                  <c:v>1340.3999999998748</c:v>
                </c:pt>
                <c:pt idx="13405">
                  <c:v>1340.4999999998759</c:v>
                </c:pt>
                <c:pt idx="13406">
                  <c:v>1340.5999999998758</c:v>
                </c:pt>
                <c:pt idx="13407">
                  <c:v>1340.6999999998748</c:v>
                </c:pt>
                <c:pt idx="13408">
                  <c:v>1340.7999999998758</c:v>
                </c:pt>
                <c:pt idx="13409">
                  <c:v>1340.8999999998748</c:v>
                </c:pt>
                <c:pt idx="13410">
                  <c:v>1340.9999999998759</c:v>
                </c:pt>
                <c:pt idx="13411">
                  <c:v>1341.0999999998758</c:v>
                </c:pt>
                <c:pt idx="13412">
                  <c:v>1341.1999999998748</c:v>
                </c:pt>
                <c:pt idx="13413">
                  <c:v>1341.2999999998756</c:v>
                </c:pt>
                <c:pt idx="13414">
                  <c:v>1341.3999999998748</c:v>
                </c:pt>
                <c:pt idx="13415">
                  <c:v>1341.4999999998754</c:v>
                </c:pt>
                <c:pt idx="13416">
                  <c:v>1341.5999999998749</c:v>
                </c:pt>
                <c:pt idx="13417">
                  <c:v>1341.6999999998748</c:v>
                </c:pt>
                <c:pt idx="13418">
                  <c:v>1341.7999999998749</c:v>
                </c:pt>
                <c:pt idx="13419">
                  <c:v>1341.8999999998748</c:v>
                </c:pt>
                <c:pt idx="13420">
                  <c:v>1341.9999999998749</c:v>
                </c:pt>
                <c:pt idx="13421">
                  <c:v>1342.0999999998749</c:v>
                </c:pt>
                <c:pt idx="13422">
                  <c:v>1342.1999999998748</c:v>
                </c:pt>
                <c:pt idx="13423">
                  <c:v>1342.2999999998747</c:v>
                </c:pt>
                <c:pt idx="13424">
                  <c:v>1342.3999999998746</c:v>
                </c:pt>
                <c:pt idx="13425">
                  <c:v>1342.4999999998745</c:v>
                </c:pt>
                <c:pt idx="13426">
                  <c:v>1342.5999999998744</c:v>
                </c:pt>
                <c:pt idx="13427">
                  <c:v>1342.6999999998698</c:v>
                </c:pt>
                <c:pt idx="13428">
                  <c:v>1342.7999999998742</c:v>
                </c:pt>
                <c:pt idx="13429">
                  <c:v>1342.8999999998728</c:v>
                </c:pt>
                <c:pt idx="13430">
                  <c:v>1342.999999999874</c:v>
                </c:pt>
                <c:pt idx="13431">
                  <c:v>1343.0999999998728</c:v>
                </c:pt>
                <c:pt idx="13432">
                  <c:v>1343.1999999998698</c:v>
                </c:pt>
                <c:pt idx="13433">
                  <c:v>1343.2999999998738</c:v>
                </c:pt>
                <c:pt idx="13434">
                  <c:v>1343.3999999998728</c:v>
                </c:pt>
                <c:pt idx="13435">
                  <c:v>1343.4999999998736</c:v>
                </c:pt>
                <c:pt idx="13436">
                  <c:v>1343.5999999998728</c:v>
                </c:pt>
                <c:pt idx="13437">
                  <c:v>1343.6999999998698</c:v>
                </c:pt>
                <c:pt idx="13438">
                  <c:v>1343.7999999998729</c:v>
                </c:pt>
                <c:pt idx="13439">
                  <c:v>1343.8999999998728</c:v>
                </c:pt>
                <c:pt idx="13440">
                  <c:v>1343.9999999998729</c:v>
                </c:pt>
                <c:pt idx="13441">
                  <c:v>1344.0999999998728</c:v>
                </c:pt>
                <c:pt idx="13442">
                  <c:v>1344.1999999998698</c:v>
                </c:pt>
                <c:pt idx="13443">
                  <c:v>1344.2999999998729</c:v>
                </c:pt>
                <c:pt idx="13444">
                  <c:v>1344.3999999998728</c:v>
                </c:pt>
                <c:pt idx="13445">
                  <c:v>1344.4999999998727</c:v>
                </c:pt>
                <c:pt idx="13446">
                  <c:v>1344.5999999998726</c:v>
                </c:pt>
                <c:pt idx="13447">
                  <c:v>1344.6999999998698</c:v>
                </c:pt>
                <c:pt idx="13448">
                  <c:v>1344.7999999998724</c:v>
                </c:pt>
                <c:pt idx="13449">
                  <c:v>1344.8999999998698</c:v>
                </c:pt>
                <c:pt idx="13450">
                  <c:v>1344.9999999998722</c:v>
                </c:pt>
                <c:pt idx="13451">
                  <c:v>1345.0999999998708</c:v>
                </c:pt>
                <c:pt idx="13452">
                  <c:v>1345.1999999998698</c:v>
                </c:pt>
                <c:pt idx="13453">
                  <c:v>1345.2999999998708</c:v>
                </c:pt>
                <c:pt idx="13454">
                  <c:v>1345.3999999998698</c:v>
                </c:pt>
                <c:pt idx="13455">
                  <c:v>1345.4999999998718</c:v>
                </c:pt>
                <c:pt idx="13456">
                  <c:v>1345.5999999998708</c:v>
                </c:pt>
                <c:pt idx="13457">
                  <c:v>1345.6999999998698</c:v>
                </c:pt>
                <c:pt idx="13458">
                  <c:v>1345.7999999998708</c:v>
                </c:pt>
                <c:pt idx="13459">
                  <c:v>1345.8999999998698</c:v>
                </c:pt>
                <c:pt idx="13460">
                  <c:v>1345.9999999998709</c:v>
                </c:pt>
                <c:pt idx="13461">
                  <c:v>1346.0999999998708</c:v>
                </c:pt>
                <c:pt idx="13462">
                  <c:v>1346.1999999998698</c:v>
                </c:pt>
                <c:pt idx="13463">
                  <c:v>1346.2999999998708</c:v>
                </c:pt>
                <c:pt idx="13464">
                  <c:v>1346.3999999998698</c:v>
                </c:pt>
                <c:pt idx="13465">
                  <c:v>1346.4999999998709</c:v>
                </c:pt>
                <c:pt idx="13466">
                  <c:v>1346.5999999998708</c:v>
                </c:pt>
                <c:pt idx="13467">
                  <c:v>1346.6999999998698</c:v>
                </c:pt>
                <c:pt idx="13468">
                  <c:v>1346.7999999998706</c:v>
                </c:pt>
                <c:pt idx="13469">
                  <c:v>1346.8999999998698</c:v>
                </c:pt>
                <c:pt idx="13470">
                  <c:v>1346.9999999998704</c:v>
                </c:pt>
                <c:pt idx="13471">
                  <c:v>1347.0999999998699</c:v>
                </c:pt>
                <c:pt idx="13472">
                  <c:v>1347.1999999998698</c:v>
                </c:pt>
                <c:pt idx="13473">
                  <c:v>1347.2999999998699</c:v>
                </c:pt>
                <c:pt idx="13474">
                  <c:v>1347.3999999998698</c:v>
                </c:pt>
                <c:pt idx="13475">
                  <c:v>1347.4999999998699</c:v>
                </c:pt>
                <c:pt idx="13476">
                  <c:v>1347.5999999998699</c:v>
                </c:pt>
                <c:pt idx="13477">
                  <c:v>1347.6999999998698</c:v>
                </c:pt>
                <c:pt idx="13478">
                  <c:v>1347.7999999998697</c:v>
                </c:pt>
                <c:pt idx="13479">
                  <c:v>1347.8999999998696</c:v>
                </c:pt>
                <c:pt idx="13480">
                  <c:v>1347.9999999998695</c:v>
                </c:pt>
                <c:pt idx="13481">
                  <c:v>1348.0999999998694</c:v>
                </c:pt>
                <c:pt idx="13482">
                  <c:v>1348.1999999998648</c:v>
                </c:pt>
                <c:pt idx="13483">
                  <c:v>1348.2999999998692</c:v>
                </c:pt>
                <c:pt idx="13484">
                  <c:v>1348.3999999998678</c:v>
                </c:pt>
                <c:pt idx="13485">
                  <c:v>1348.499999999869</c:v>
                </c:pt>
                <c:pt idx="13486">
                  <c:v>1348.5999999998678</c:v>
                </c:pt>
                <c:pt idx="13487">
                  <c:v>1348.6999999998648</c:v>
                </c:pt>
                <c:pt idx="13488">
                  <c:v>1348.7999999998688</c:v>
                </c:pt>
                <c:pt idx="13489">
                  <c:v>1348.8999999998678</c:v>
                </c:pt>
                <c:pt idx="13490">
                  <c:v>1348.9999999998686</c:v>
                </c:pt>
                <c:pt idx="13491">
                  <c:v>1349.0999999998678</c:v>
                </c:pt>
                <c:pt idx="13492">
                  <c:v>1349.1999999998648</c:v>
                </c:pt>
                <c:pt idx="13493">
                  <c:v>1349.2999999998679</c:v>
                </c:pt>
                <c:pt idx="13494">
                  <c:v>1349.3999999998678</c:v>
                </c:pt>
                <c:pt idx="13495">
                  <c:v>1349.4999999998679</c:v>
                </c:pt>
                <c:pt idx="13496">
                  <c:v>1349.5999999998678</c:v>
                </c:pt>
                <c:pt idx="13497">
                  <c:v>1349.6999999998648</c:v>
                </c:pt>
                <c:pt idx="13498">
                  <c:v>1349.7999999998679</c:v>
                </c:pt>
                <c:pt idx="13499">
                  <c:v>1349.8999999998678</c:v>
                </c:pt>
                <c:pt idx="13500">
                  <c:v>1349.9999999998677</c:v>
                </c:pt>
                <c:pt idx="13501">
                  <c:v>1350.0999999998676</c:v>
                </c:pt>
                <c:pt idx="13502">
                  <c:v>1350.1999999998648</c:v>
                </c:pt>
                <c:pt idx="13503">
                  <c:v>1350.2999999998674</c:v>
                </c:pt>
                <c:pt idx="13504">
                  <c:v>1350.3999999998648</c:v>
                </c:pt>
                <c:pt idx="13505">
                  <c:v>1350.4999999998672</c:v>
                </c:pt>
                <c:pt idx="13506">
                  <c:v>1350.5999999998658</c:v>
                </c:pt>
                <c:pt idx="13507">
                  <c:v>1350.6999999998648</c:v>
                </c:pt>
                <c:pt idx="13508">
                  <c:v>1350.7999999998658</c:v>
                </c:pt>
                <c:pt idx="13509">
                  <c:v>1350.8999999998648</c:v>
                </c:pt>
                <c:pt idx="13510">
                  <c:v>1350.9999999998668</c:v>
                </c:pt>
                <c:pt idx="13511">
                  <c:v>1351.0999999998658</c:v>
                </c:pt>
                <c:pt idx="13512">
                  <c:v>1351.1999999998648</c:v>
                </c:pt>
                <c:pt idx="13513">
                  <c:v>1351.2999999998658</c:v>
                </c:pt>
                <c:pt idx="13514">
                  <c:v>1351.3999999998648</c:v>
                </c:pt>
                <c:pt idx="13515">
                  <c:v>1351.4999999998658</c:v>
                </c:pt>
                <c:pt idx="13516">
                  <c:v>1351.5999999998658</c:v>
                </c:pt>
                <c:pt idx="13517">
                  <c:v>1351.6999999998648</c:v>
                </c:pt>
                <c:pt idx="13518">
                  <c:v>1351.7999999998658</c:v>
                </c:pt>
                <c:pt idx="13519">
                  <c:v>1351.8999999998648</c:v>
                </c:pt>
                <c:pt idx="13520">
                  <c:v>1351.9999999998658</c:v>
                </c:pt>
                <c:pt idx="13521">
                  <c:v>1352.0999999998658</c:v>
                </c:pt>
                <c:pt idx="13522">
                  <c:v>1352.1999999998648</c:v>
                </c:pt>
                <c:pt idx="13523">
                  <c:v>1352.2999999998656</c:v>
                </c:pt>
                <c:pt idx="13524">
                  <c:v>1352.3999999998648</c:v>
                </c:pt>
                <c:pt idx="13525">
                  <c:v>1352.4999999998654</c:v>
                </c:pt>
                <c:pt idx="13526">
                  <c:v>1352.5999999998648</c:v>
                </c:pt>
                <c:pt idx="13527">
                  <c:v>1352.6999999998648</c:v>
                </c:pt>
                <c:pt idx="13528">
                  <c:v>1352.7999999998649</c:v>
                </c:pt>
                <c:pt idx="13529">
                  <c:v>1352.8999999998648</c:v>
                </c:pt>
                <c:pt idx="13530">
                  <c:v>1352.9999999998649</c:v>
                </c:pt>
                <c:pt idx="13531">
                  <c:v>1353.0999999998648</c:v>
                </c:pt>
                <c:pt idx="13532">
                  <c:v>1353.1999999998648</c:v>
                </c:pt>
                <c:pt idx="13533">
                  <c:v>1353.2999999998647</c:v>
                </c:pt>
                <c:pt idx="13534">
                  <c:v>1353.3999999998646</c:v>
                </c:pt>
                <c:pt idx="13535">
                  <c:v>1353.4999999998645</c:v>
                </c:pt>
                <c:pt idx="13536">
                  <c:v>1353.5999999998644</c:v>
                </c:pt>
                <c:pt idx="13537">
                  <c:v>1353.6999999998598</c:v>
                </c:pt>
                <c:pt idx="13538">
                  <c:v>1353.7999999998642</c:v>
                </c:pt>
                <c:pt idx="13539">
                  <c:v>1353.8999999998628</c:v>
                </c:pt>
                <c:pt idx="13540">
                  <c:v>1353.999999999864</c:v>
                </c:pt>
                <c:pt idx="13541">
                  <c:v>1354.0999999998628</c:v>
                </c:pt>
                <c:pt idx="13542">
                  <c:v>1354.1999999998598</c:v>
                </c:pt>
                <c:pt idx="13543">
                  <c:v>1354.2999999998638</c:v>
                </c:pt>
                <c:pt idx="13544">
                  <c:v>1354.3999999998628</c:v>
                </c:pt>
                <c:pt idx="13545">
                  <c:v>1354.4999999998636</c:v>
                </c:pt>
                <c:pt idx="13546">
                  <c:v>1354.5999999998628</c:v>
                </c:pt>
                <c:pt idx="13547">
                  <c:v>1354.6999999998598</c:v>
                </c:pt>
                <c:pt idx="13548">
                  <c:v>1354.7999999998628</c:v>
                </c:pt>
                <c:pt idx="13549">
                  <c:v>1354.8999999998628</c:v>
                </c:pt>
                <c:pt idx="13550">
                  <c:v>1354.9999999998629</c:v>
                </c:pt>
                <c:pt idx="13551">
                  <c:v>1355.0999999998628</c:v>
                </c:pt>
                <c:pt idx="13552">
                  <c:v>1355.1999999998598</c:v>
                </c:pt>
                <c:pt idx="13553">
                  <c:v>1355.2999999998628</c:v>
                </c:pt>
                <c:pt idx="13554">
                  <c:v>1355.3999999998628</c:v>
                </c:pt>
                <c:pt idx="13555">
                  <c:v>1355.4999999998627</c:v>
                </c:pt>
                <c:pt idx="13556">
                  <c:v>1355.5999999998626</c:v>
                </c:pt>
                <c:pt idx="13557">
                  <c:v>1355.6999999998598</c:v>
                </c:pt>
                <c:pt idx="13558">
                  <c:v>1355.7999999998624</c:v>
                </c:pt>
                <c:pt idx="13559">
                  <c:v>1355.8999999998598</c:v>
                </c:pt>
                <c:pt idx="13560">
                  <c:v>1355.9999999998622</c:v>
                </c:pt>
                <c:pt idx="13561">
                  <c:v>1356.0999999998608</c:v>
                </c:pt>
                <c:pt idx="13562">
                  <c:v>1356.1999999998598</c:v>
                </c:pt>
                <c:pt idx="13563">
                  <c:v>1356.2999999998608</c:v>
                </c:pt>
                <c:pt idx="13564">
                  <c:v>1356.3999999998598</c:v>
                </c:pt>
                <c:pt idx="13565">
                  <c:v>1356.4999999998618</c:v>
                </c:pt>
                <c:pt idx="13566">
                  <c:v>1356.5999999998608</c:v>
                </c:pt>
                <c:pt idx="13567">
                  <c:v>1356.6999999998598</c:v>
                </c:pt>
                <c:pt idx="13568">
                  <c:v>1356.7999999998608</c:v>
                </c:pt>
                <c:pt idx="13569">
                  <c:v>1356.8999999998598</c:v>
                </c:pt>
                <c:pt idx="13570">
                  <c:v>1356.9999999998608</c:v>
                </c:pt>
                <c:pt idx="13571">
                  <c:v>1357.0999999998608</c:v>
                </c:pt>
                <c:pt idx="13572">
                  <c:v>1357.1999999998598</c:v>
                </c:pt>
                <c:pt idx="13573">
                  <c:v>1357.2999999998608</c:v>
                </c:pt>
                <c:pt idx="13574">
                  <c:v>1357.3999999998598</c:v>
                </c:pt>
                <c:pt idx="13575">
                  <c:v>1357.4999999998608</c:v>
                </c:pt>
                <c:pt idx="13576">
                  <c:v>1357.5999999998608</c:v>
                </c:pt>
                <c:pt idx="13577">
                  <c:v>1357.6999999998598</c:v>
                </c:pt>
                <c:pt idx="13578">
                  <c:v>1357.7999999998606</c:v>
                </c:pt>
                <c:pt idx="13579">
                  <c:v>1357.8999999998598</c:v>
                </c:pt>
                <c:pt idx="13580">
                  <c:v>1357.9999999998604</c:v>
                </c:pt>
                <c:pt idx="13581">
                  <c:v>1358.0999999998598</c:v>
                </c:pt>
                <c:pt idx="13582">
                  <c:v>1358.1999999998598</c:v>
                </c:pt>
                <c:pt idx="13583">
                  <c:v>1358.2999999998599</c:v>
                </c:pt>
                <c:pt idx="13584">
                  <c:v>1358.3999999998598</c:v>
                </c:pt>
                <c:pt idx="13585">
                  <c:v>1358.4999999998599</c:v>
                </c:pt>
                <c:pt idx="13586">
                  <c:v>1358.5999999998598</c:v>
                </c:pt>
                <c:pt idx="13587">
                  <c:v>1358.6999999998598</c:v>
                </c:pt>
                <c:pt idx="13588">
                  <c:v>1358.7999999998597</c:v>
                </c:pt>
                <c:pt idx="13589">
                  <c:v>1358.8999999998596</c:v>
                </c:pt>
                <c:pt idx="13590">
                  <c:v>1358.9999999998595</c:v>
                </c:pt>
                <c:pt idx="13591">
                  <c:v>1359.0999999998594</c:v>
                </c:pt>
                <c:pt idx="13592">
                  <c:v>1359.1999999998548</c:v>
                </c:pt>
                <c:pt idx="13593">
                  <c:v>1359.2999999998592</c:v>
                </c:pt>
                <c:pt idx="13594">
                  <c:v>1359.3999999998578</c:v>
                </c:pt>
                <c:pt idx="13595">
                  <c:v>1359.499999999859</c:v>
                </c:pt>
                <c:pt idx="13596">
                  <c:v>1359.5999999998578</c:v>
                </c:pt>
                <c:pt idx="13597">
                  <c:v>1359.6999999998548</c:v>
                </c:pt>
                <c:pt idx="13598">
                  <c:v>1359.7999999998588</c:v>
                </c:pt>
                <c:pt idx="13599">
                  <c:v>1359.8999999998578</c:v>
                </c:pt>
                <c:pt idx="13600">
                  <c:v>1359.9999999998586</c:v>
                </c:pt>
                <c:pt idx="13601">
                  <c:v>1360.0999999998578</c:v>
                </c:pt>
                <c:pt idx="13602">
                  <c:v>1360.1999999998548</c:v>
                </c:pt>
                <c:pt idx="13603">
                  <c:v>1360.2999999998578</c:v>
                </c:pt>
                <c:pt idx="13604">
                  <c:v>1360.3999999998578</c:v>
                </c:pt>
                <c:pt idx="13605">
                  <c:v>1360.4999999998579</c:v>
                </c:pt>
                <c:pt idx="13606">
                  <c:v>1360.5999999998578</c:v>
                </c:pt>
                <c:pt idx="13607">
                  <c:v>1360.6999999998548</c:v>
                </c:pt>
                <c:pt idx="13608">
                  <c:v>1360.7999999998578</c:v>
                </c:pt>
                <c:pt idx="13609">
                  <c:v>1360.8999999998578</c:v>
                </c:pt>
                <c:pt idx="13610">
                  <c:v>1360.9999999998577</c:v>
                </c:pt>
                <c:pt idx="13611">
                  <c:v>1361.0999999998576</c:v>
                </c:pt>
                <c:pt idx="13612">
                  <c:v>1361.1999999998548</c:v>
                </c:pt>
                <c:pt idx="13613">
                  <c:v>1361.2999999998574</c:v>
                </c:pt>
                <c:pt idx="13614">
                  <c:v>1361.3999999998548</c:v>
                </c:pt>
                <c:pt idx="13615">
                  <c:v>1361.4999999998572</c:v>
                </c:pt>
                <c:pt idx="13616">
                  <c:v>1361.5999999998558</c:v>
                </c:pt>
                <c:pt idx="13617">
                  <c:v>1361.6999999998548</c:v>
                </c:pt>
                <c:pt idx="13618">
                  <c:v>1361.7999999998558</c:v>
                </c:pt>
                <c:pt idx="13619">
                  <c:v>1361.8999999998548</c:v>
                </c:pt>
                <c:pt idx="13620">
                  <c:v>1361.9999999998568</c:v>
                </c:pt>
                <c:pt idx="13621">
                  <c:v>1362.0999999998558</c:v>
                </c:pt>
                <c:pt idx="13622">
                  <c:v>1362.1999999998548</c:v>
                </c:pt>
                <c:pt idx="13623">
                  <c:v>1362.2999999998558</c:v>
                </c:pt>
                <c:pt idx="13624">
                  <c:v>1362.3999999998548</c:v>
                </c:pt>
                <c:pt idx="13625">
                  <c:v>1362.4999999998558</c:v>
                </c:pt>
                <c:pt idx="13626">
                  <c:v>1362.5999999998558</c:v>
                </c:pt>
                <c:pt idx="13627">
                  <c:v>1362.6999999998548</c:v>
                </c:pt>
                <c:pt idx="13628">
                  <c:v>1362.7999999998558</c:v>
                </c:pt>
                <c:pt idx="13629">
                  <c:v>1362.8999999998548</c:v>
                </c:pt>
                <c:pt idx="13630">
                  <c:v>1362.9999999998558</c:v>
                </c:pt>
                <c:pt idx="13631">
                  <c:v>1363.0999999998558</c:v>
                </c:pt>
                <c:pt idx="13632">
                  <c:v>1363.1999999998548</c:v>
                </c:pt>
                <c:pt idx="13633">
                  <c:v>1363.2999999998556</c:v>
                </c:pt>
                <c:pt idx="13634">
                  <c:v>1363.3999999998548</c:v>
                </c:pt>
                <c:pt idx="13635">
                  <c:v>1363.4999999998554</c:v>
                </c:pt>
                <c:pt idx="13636">
                  <c:v>1363.5999999998548</c:v>
                </c:pt>
                <c:pt idx="13637">
                  <c:v>1363.6999999998548</c:v>
                </c:pt>
                <c:pt idx="13638">
                  <c:v>1363.7999999998549</c:v>
                </c:pt>
                <c:pt idx="13639">
                  <c:v>1363.8999999998548</c:v>
                </c:pt>
                <c:pt idx="13640">
                  <c:v>1363.9999999998549</c:v>
                </c:pt>
                <c:pt idx="13641">
                  <c:v>1364.0999999998548</c:v>
                </c:pt>
                <c:pt idx="13642">
                  <c:v>1364.1999999998548</c:v>
                </c:pt>
                <c:pt idx="13643">
                  <c:v>1364.2999999998547</c:v>
                </c:pt>
                <c:pt idx="13644">
                  <c:v>1364.3999999998546</c:v>
                </c:pt>
                <c:pt idx="13645">
                  <c:v>1364.4999999998545</c:v>
                </c:pt>
                <c:pt idx="13646">
                  <c:v>1364.5999999998544</c:v>
                </c:pt>
                <c:pt idx="13647">
                  <c:v>1364.6999999998498</c:v>
                </c:pt>
                <c:pt idx="13648">
                  <c:v>1364.7999999998542</c:v>
                </c:pt>
                <c:pt idx="13649">
                  <c:v>1364.8999999998528</c:v>
                </c:pt>
                <c:pt idx="13650">
                  <c:v>1364.999999999854</c:v>
                </c:pt>
                <c:pt idx="13651">
                  <c:v>1365.0999999998528</c:v>
                </c:pt>
                <c:pt idx="13652">
                  <c:v>1365.1999999998498</c:v>
                </c:pt>
                <c:pt idx="13653">
                  <c:v>1365.2999999998538</c:v>
                </c:pt>
                <c:pt idx="13654">
                  <c:v>1365.3999999998528</c:v>
                </c:pt>
                <c:pt idx="13655">
                  <c:v>1365.4999999998536</c:v>
                </c:pt>
                <c:pt idx="13656">
                  <c:v>1365.5999999998528</c:v>
                </c:pt>
                <c:pt idx="13657">
                  <c:v>1365.6999999998498</c:v>
                </c:pt>
                <c:pt idx="13658">
                  <c:v>1365.7999999998528</c:v>
                </c:pt>
                <c:pt idx="13659">
                  <c:v>1365.8999999998528</c:v>
                </c:pt>
                <c:pt idx="13660">
                  <c:v>1365.9999999998529</c:v>
                </c:pt>
                <c:pt idx="13661">
                  <c:v>1366.0999999998528</c:v>
                </c:pt>
                <c:pt idx="13662">
                  <c:v>1366.1999999998498</c:v>
                </c:pt>
                <c:pt idx="13663">
                  <c:v>1366.2999999998528</c:v>
                </c:pt>
                <c:pt idx="13664">
                  <c:v>1366.3999999998528</c:v>
                </c:pt>
                <c:pt idx="13665">
                  <c:v>1366.4999999998527</c:v>
                </c:pt>
                <c:pt idx="13666">
                  <c:v>1366.5999999998526</c:v>
                </c:pt>
                <c:pt idx="13667">
                  <c:v>1366.6999999998498</c:v>
                </c:pt>
                <c:pt idx="13668">
                  <c:v>1366.7999999998524</c:v>
                </c:pt>
                <c:pt idx="13669">
                  <c:v>1366.8999999998498</c:v>
                </c:pt>
                <c:pt idx="13670">
                  <c:v>1366.9999999998522</c:v>
                </c:pt>
                <c:pt idx="13671">
                  <c:v>1367.0999999998508</c:v>
                </c:pt>
                <c:pt idx="13672">
                  <c:v>1367.1999999998498</c:v>
                </c:pt>
                <c:pt idx="13673">
                  <c:v>1367.2999999998508</c:v>
                </c:pt>
                <c:pt idx="13674">
                  <c:v>1367.3999999998498</c:v>
                </c:pt>
                <c:pt idx="13675">
                  <c:v>1367.4999999998518</c:v>
                </c:pt>
                <c:pt idx="13676">
                  <c:v>1367.5999999998508</c:v>
                </c:pt>
                <c:pt idx="13677">
                  <c:v>1367.6999999998498</c:v>
                </c:pt>
                <c:pt idx="13678">
                  <c:v>1367.7999999998508</c:v>
                </c:pt>
                <c:pt idx="13679">
                  <c:v>1367.8999999998498</c:v>
                </c:pt>
                <c:pt idx="13680">
                  <c:v>1367.9999999998508</c:v>
                </c:pt>
                <c:pt idx="13681">
                  <c:v>1368.0999999998508</c:v>
                </c:pt>
                <c:pt idx="13682">
                  <c:v>1368.1999999998498</c:v>
                </c:pt>
                <c:pt idx="13683">
                  <c:v>1368.2999999998508</c:v>
                </c:pt>
                <c:pt idx="13684">
                  <c:v>1368.3999999998498</c:v>
                </c:pt>
                <c:pt idx="13685">
                  <c:v>1368.4999999998508</c:v>
                </c:pt>
                <c:pt idx="13686">
                  <c:v>1368.5999999998508</c:v>
                </c:pt>
                <c:pt idx="13687">
                  <c:v>1368.6999999998498</c:v>
                </c:pt>
                <c:pt idx="13688">
                  <c:v>1368.7999999998506</c:v>
                </c:pt>
                <c:pt idx="13689">
                  <c:v>1368.8999999998498</c:v>
                </c:pt>
                <c:pt idx="13690">
                  <c:v>1368.9999999998504</c:v>
                </c:pt>
                <c:pt idx="13691">
                  <c:v>1369.0999999998498</c:v>
                </c:pt>
                <c:pt idx="13692">
                  <c:v>1369.1999999998498</c:v>
                </c:pt>
                <c:pt idx="13693">
                  <c:v>1369.2999999998499</c:v>
                </c:pt>
                <c:pt idx="13694">
                  <c:v>1369.3999999998498</c:v>
                </c:pt>
                <c:pt idx="13695">
                  <c:v>1369.4999999998499</c:v>
                </c:pt>
                <c:pt idx="13696">
                  <c:v>1369.5999999998498</c:v>
                </c:pt>
                <c:pt idx="13697">
                  <c:v>1369.6999999998498</c:v>
                </c:pt>
                <c:pt idx="13698">
                  <c:v>1369.7999999998497</c:v>
                </c:pt>
                <c:pt idx="13699">
                  <c:v>1369.8999999998496</c:v>
                </c:pt>
                <c:pt idx="13700">
                  <c:v>1369.9999999998495</c:v>
                </c:pt>
                <c:pt idx="13701">
                  <c:v>1370.0999999998494</c:v>
                </c:pt>
                <c:pt idx="13702">
                  <c:v>1370.1999999998425</c:v>
                </c:pt>
                <c:pt idx="13703">
                  <c:v>1370.2999999998492</c:v>
                </c:pt>
                <c:pt idx="13704">
                  <c:v>1370.3999999998478</c:v>
                </c:pt>
                <c:pt idx="13705">
                  <c:v>1370.499999999849</c:v>
                </c:pt>
                <c:pt idx="13706">
                  <c:v>1370.5999999998478</c:v>
                </c:pt>
                <c:pt idx="13707">
                  <c:v>1370.699999999842</c:v>
                </c:pt>
                <c:pt idx="13708">
                  <c:v>1370.7999999998488</c:v>
                </c:pt>
                <c:pt idx="13709">
                  <c:v>1370.8999999998478</c:v>
                </c:pt>
                <c:pt idx="13710">
                  <c:v>1370.9999999998486</c:v>
                </c:pt>
                <c:pt idx="13711">
                  <c:v>1371.0999999998478</c:v>
                </c:pt>
                <c:pt idx="13712">
                  <c:v>1371.1999999998416</c:v>
                </c:pt>
                <c:pt idx="13713">
                  <c:v>1371.2999999998478</c:v>
                </c:pt>
                <c:pt idx="13714">
                  <c:v>1371.3999999998478</c:v>
                </c:pt>
                <c:pt idx="13715">
                  <c:v>1371.4999999998479</c:v>
                </c:pt>
                <c:pt idx="13716">
                  <c:v>1371.5999999998478</c:v>
                </c:pt>
                <c:pt idx="13717">
                  <c:v>1371.6999999998409</c:v>
                </c:pt>
                <c:pt idx="13718">
                  <c:v>1371.7999999998478</c:v>
                </c:pt>
                <c:pt idx="13719">
                  <c:v>1371.8999999998478</c:v>
                </c:pt>
                <c:pt idx="13720">
                  <c:v>1371.9999999998477</c:v>
                </c:pt>
                <c:pt idx="13721">
                  <c:v>1372.0999999998476</c:v>
                </c:pt>
                <c:pt idx="13722">
                  <c:v>1372.1999999998404</c:v>
                </c:pt>
                <c:pt idx="13723">
                  <c:v>1372.2999999998474</c:v>
                </c:pt>
                <c:pt idx="13724">
                  <c:v>1372.3999999998448</c:v>
                </c:pt>
                <c:pt idx="13725">
                  <c:v>1372.4999999998472</c:v>
                </c:pt>
                <c:pt idx="13726">
                  <c:v>1372.5999999998448</c:v>
                </c:pt>
                <c:pt idx="13727">
                  <c:v>1372.69999999984</c:v>
                </c:pt>
                <c:pt idx="13728">
                  <c:v>1372.7999999998458</c:v>
                </c:pt>
                <c:pt idx="13729">
                  <c:v>1372.8999999998448</c:v>
                </c:pt>
                <c:pt idx="13730">
                  <c:v>1372.9999999998468</c:v>
                </c:pt>
                <c:pt idx="13731">
                  <c:v>1373.0999999998448</c:v>
                </c:pt>
                <c:pt idx="13732">
                  <c:v>1373.1999999998395</c:v>
                </c:pt>
                <c:pt idx="13733">
                  <c:v>1373.2999999998458</c:v>
                </c:pt>
                <c:pt idx="13734">
                  <c:v>1373.3999999998448</c:v>
                </c:pt>
                <c:pt idx="13735">
                  <c:v>1373.4999999998458</c:v>
                </c:pt>
                <c:pt idx="13736">
                  <c:v>1373.5999999998448</c:v>
                </c:pt>
                <c:pt idx="13737">
                  <c:v>1373.6999999998391</c:v>
                </c:pt>
                <c:pt idx="13738">
                  <c:v>1373.7999999998458</c:v>
                </c:pt>
                <c:pt idx="13739">
                  <c:v>1373.8999999998448</c:v>
                </c:pt>
                <c:pt idx="13740">
                  <c:v>1373.9999999998458</c:v>
                </c:pt>
                <c:pt idx="13741">
                  <c:v>1374.0999999998448</c:v>
                </c:pt>
                <c:pt idx="13742">
                  <c:v>1374.1999999998388</c:v>
                </c:pt>
                <c:pt idx="13743">
                  <c:v>1374.2999999998456</c:v>
                </c:pt>
                <c:pt idx="13744">
                  <c:v>1374.3999999998448</c:v>
                </c:pt>
                <c:pt idx="13745">
                  <c:v>1374.4999999998454</c:v>
                </c:pt>
                <c:pt idx="13746">
                  <c:v>1374.5999999998448</c:v>
                </c:pt>
                <c:pt idx="13747">
                  <c:v>1374.6999999998384</c:v>
                </c:pt>
                <c:pt idx="13748">
                  <c:v>1374.7999999998449</c:v>
                </c:pt>
                <c:pt idx="13749">
                  <c:v>1374.8999999998448</c:v>
                </c:pt>
                <c:pt idx="13750">
                  <c:v>1374.9999999998449</c:v>
                </c:pt>
                <c:pt idx="13751">
                  <c:v>1375.0999999998448</c:v>
                </c:pt>
                <c:pt idx="13752">
                  <c:v>1375.1999999998379</c:v>
                </c:pt>
                <c:pt idx="13753">
                  <c:v>1375.2999999998447</c:v>
                </c:pt>
                <c:pt idx="13754">
                  <c:v>1375.3999999998446</c:v>
                </c:pt>
                <c:pt idx="13755">
                  <c:v>1375.4999999998445</c:v>
                </c:pt>
                <c:pt idx="13756">
                  <c:v>1375.5999999998444</c:v>
                </c:pt>
                <c:pt idx="13757">
                  <c:v>1375.6999999998375</c:v>
                </c:pt>
                <c:pt idx="13758">
                  <c:v>1375.7999999998442</c:v>
                </c:pt>
                <c:pt idx="13759">
                  <c:v>1375.8999999998398</c:v>
                </c:pt>
                <c:pt idx="13760">
                  <c:v>1375.999999999844</c:v>
                </c:pt>
                <c:pt idx="13761">
                  <c:v>1376.0999999998428</c:v>
                </c:pt>
                <c:pt idx="13762">
                  <c:v>1376.199999999837</c:v>
                </c:pt>
                <c:pt idx="13763">
                  <c:v>1376.2999999998428</c:v>
                </c:pt>
                <c:pt idx="13764">
                  <c:v>1376.3999999998398</c:v>
                </c:pt>
                <c:pt idx="13765">
                  <c:v>1376.4999999998436</c:v>
                </c:pt>
                <c:pt idx="13766">
                  <c:v>1376.5999999998428</c:v>
                </c:pt>
                <c:pt idx="13767">
                  <c:v>1376.6999999998366</c:v>
                </c:pt>
                <c:pt idx="13768">
                  <c:v>1376.7999999998428</c:v>
                </c:pt>
                <c:pt idx="13769">
                  <c:v>1376.8999999998398</c:v>
                </c:pt>
                <c:pt idx="13770">
                  <c:v>1376.9999999998429</c:v>
                </c:pt>
                <c:pt idx="13771">
                  <c:v>1377.0999999998428</c:v>
                </c:pt>
                <c:pt idx="13772">
                  <c:v>1377.1999999998359</c:v>
                </c:pt>
                <c:pt idx="13773">
                  <c:v>1377.2999999998428</c:v>
                </c:pt>
                <c:pt idx="13774">
                  <c:v>1377.3999999998398</c:v>
                </c:pt>
                <c:pt idx="13775">
                  <c:v>1377.4999999998427</c:v>
                </c:pt>
                <c:pt idx="13776">
                  <c:v>1377.5999999998426</c:v>
                </c:pt>
                <c:pt idx="13777">
                  <c:v>1377.6999999998354</c:v>
                </c:pt>
                <c:pt idx="13778">
                  <c:v>1377.7999999998424</c:v>
                </c:pt>
                <c:pt idx="13779">
                  <c:v>1377.8999999998398</c:v>
                </c:pt>
                <c:pt idx="13780">
                  <c:v>1377.9999999998422</c:v>
                </c:pt>
                <c:pt idx="13781">
                  <c:v>1378.0999999998398</c:v>
                </c:pt>
                <c:pt idx="13782">
                  <c:v>1378.199999999835</c:v>
                </c:pt>
                <c:pt idx="13783">
                  <c:v>1378.2999999998408</c:v>
                </c:pt>
                <c:pt idx="13784">
                  <c:v>1378.3999999998398</c:v>
                </c:pt>
                <c:pt idx="13785">
                  <c:v>1378.4999999998408</c:v>
                </c:pt>
                <c:pt idx="13786">
                  <c:v>1378.5999999998398</c:v>
                </c:pt>
                <c:pt idx="13787">
                  <c:v>1378.6999999998345</c:v>
                </c:pt>
                <c:pt idx="13788">
                  <c:v>1378.7999999998408</c:v>
                </c:pt>
                <c:pt idx="13789">
                  <c:v>1378.8999999998398</c:v>
                </c:pt>
                <c:pt idx="13790">
                  <c:v>1378.9999999998408</c:v>
                </c:pt>
                <c:pt idx="13791">
                  <c:v>1379.0999999998398</c:v>
                </c:pt>
                <c:pt idx="13792">
                  <c:v>1379.1999999998341</c:v>
                </c:pt>
                <c:pt idx="13793">
                  <c:v>1379.2999999998408</c:v>
                </c:pt>
                <c:pt idx="13794">
                  <c:v>1379.3999999998398</c:v>
                </c:pt>
                <c:pt idx="13795">
                  <c:v>1379.4999999998408</c:v>
                </c:pt>
                <c:pt idx="13796">
                  <c:v>1379.5999999998398</c:v>
                </c:pt>
                <c:pt idx="13797">
                  <c:v>1379.6999999998338</c:v>
                </c:pt>
                <c:pt idx="13798">
                  <c:v>1379.7999999998406</c:v>
                </c:pt>
                <c:pt idx="13799">
                  <c:v>1379.8999999998398</c:v>
                </c:pt>
                <c:pt idx="13800">
                  <c:v>1379.9999999998404</c:v>
                </c:pt>
                <c:pt idx="13801">
                  <c:v>1380.0999999998398</c:v>
                </c:pt>
                <c:pt idx="13802">
                  <c:v>1380.1999999998334</c:v>
                </c:pt>
                <c:pt idx="13803">
                  <c:v>1380.2999999998399</c:v>
                </c:pt>
                <c:pt idx="13804">
                  <c:v>1380.3999999998398</c:v>
                </c:pt>
                <c:pt idx="13805">
                  <c:v>1380.4999999998399</c:v>
                </c:pt>
                <c:pt idx="13806">
                  <c:v>1380.5999999998398</c:v>
                </c:pt>
                <c:pt idx="13807">
                  <c:v>1380.6999999998329</c:v>
                </c:pt>
                <c:pt idx="13808">
                  <c:v>1380.7999999998397</c:v>
                </c:pt>
                <c:pt idx="13809">
                  <c:v>1380.8999999998396</c:v>
                </c:pt>
                <c:pt idx="13810">
                  <c:v>1380.9999999998395</c:v>
                </c:pt>
                <c:pt idx="13811">
                  <c:v>1381.0999999998394</c:v>
                </c:pt>
                <c:pt idx="13812">
                  <c:v>1381.1999999998325</c:v>
                </c:pt>
                <c:pt idx="13813">
                  <c:v>1381.2999999998392</c:v>
                </c:pt>
                <c:pt idx="13814">
                  <c:v>1381.3999999998348</c:v>
                </c:pt>
                <c:pt idx="13815">
                  <c:v>1381.499999999839</c:v>
                </c:pt>
                <c:pt idx="13816">
                  <c:v>1381.5999999998378</c:v>
                </c:pt>
                <c:pt idx="13817">
                  <c:v>1381.699999999832</c:v>
                </c:pt>
                <c:pt idx="13818">
                  <c:v>1381.7999999998378</c:v>
                </c:pt>
                <c:pt idx="13819">
                  <c:v>1381.8999999998348</c:v>
                </c:pt>
                <c:pt idx="13820">
                  <c:v>1381.9999999998386</c:v>
                </c:pt>
                <c:pt idx="13821">
                  <c:v>1382.0999999998378</c:v>
                </c:pt>
                <c:pt idx="13822">
                  <c:v>1382.1999999998316</c:v>
                </c:pt>
                <c:pt idx="13823">
                  <c:v>1382.2999999998378</c:v>
                </c:pt>
                <c:pt idx="13824">
                  <c:v>1382.3999999998348</c:v>
                </c:pt>
                <c:pt idx="13825">
                  <c:v>1382.4999999998379</c:v>
                </c:pt>
                <c:pt idx="13826">
                  <c:v>1382.5999999998378</c:v>
                </c:pt>
                <c:pt idx="13827">
                  <c:v>1382.6999999998309</c:v>
                </c:pt>
                <c:pt idx="13828">
                  <c:v>1382.7999999998378</c:v>
                </c:pt>
                <c:pt idx="13829">
                  <c:v>1382.8999999998348</c:v>
                </c:pt>
                <c:pt idx="13830">
                  <c:v>1382.9999999998377</c:v>
                </c:pt>
                <c:pt idx="13831">
                  <c:v>1383.0999999998376</c:v>
                </c:pt>
                <c:pt idx="13832">
                  <c:v>1383.1999999998304</c:v>
                </c:pt>
                <c:pt idx="13833">
                  <c:v>1383.2999999998374</c:v>
                </c:pt>
                <c:pt idx="13834">
                  <c:v>1383.3999999998348</c:v>
                </c:pt>
                <c:pt idx="13835">
                  <c:v>1383.4999999998372</c:v>
                </c:pt>
                <c:pt idx="13836">
                  <c:v>1383.5999999998348</c:v>
                </c:pt>
                <c:pt idx="13837">
                  <c:v>1383.69999999983</c:v>
                </c:pt>
                <c:pt idx="13838">
                  <c:v>1383.7999999998358</c:v>
                </c:pt>
                <c:pt idx="13839">
                  <c:v>1383.8999999998348</c:v>
                </c:pt>
                <c:pt idx="13840">
                  <c:v>1383.9999999998358</c:v>
                </c:pt>
                <c:pt idx="13841">
                  <c:v>1384.0999999998348</c:v>
                </c:pt>
                <c:pt idx="13842">
                  <c:v>1384.1999999998295</c:v>
                </c:pt>
                <c:pt idx="13843">
                  <c:v>1384.2999999998358</c:v>
                </c:pt>
                <c:pt idx="13844">
                  <c:v>1384.3999999998348</c:v>
                </c:pt>
                <c:pt idx="13845">
                  <c:v>1384.4999999998358</c:v>
                </c:pt>
                <c:pt idx="13846">
                  <c:v>1384.5999999998348</c:v>
                </c:pt>
                <c:pt idx="13847">
                  <c:v>1384.6999999998291</c:v>
                </c:pt>
                <c:pt idx="13848">
                  <c:v>1384.7999999998358</c:v>
                </c:pt>
                <c:pt idx="13849">
                  <c:v>1384.8999999998348</c:v>
                </c:pt>
                <c:pt idx="13850">
                  <c:v>1384.9999999998358</c:v>
                </c:pt>
                <c:pt idx="13851">
                  <c:v>1385.0999999998348</c:v>
                </c:pt>
                <c:pt idx="13852">
                  <c:v>1385.1999999998288</c:v>
                </c:pt>
                <c:pt idx="13853">
                  <c:v>1385.2999999998356</c:v>
                </c:pt>
                <c:pt idx="13854">
                  <c:v>1385.3999999998348</c:v>
                </c:pt>
                <c:pt idx="13855">
                  <c:v>1385.4999999998354</c:v>
                </c:pt>
                <c:pt idx="13856">
                  <c:v>1385.5999999998348</c:v>
                </c:pt>
                <c:pt idx="13857">
                  <c:v>1385.6999999998284</c:v>
                </c:pt>
                <c:pt idx="13858">
                  <c:v>1385.7999999998349</c:v>
                </c:pt>
                <c:pt idx="13859">
                  <c:v>1385.8999999998348</c:v>
                </c:pt>
                <c:pt idx="13860">
                  <c:v>1385.9999999998349</c:v>
                </c:pt>
                <c:pt idx="13861">
                  <c:v>1386.0999999998348</c:v>
                </c:pt>
                <c:pt idx="13862">
                  <c:v>1386.1999999998279</c:v>
                </c:pt>
                <c:pt idx="13863">
                  <c:v>1386.2999999998347</c:v>
                </c:pt>
                <c:pt idx="13864">
                  <c:v>1386.3999999998346</c:v>
                </c:pt>
                <c:pt idx="13865">
                  <c:v>1386.4999999998345</c:v>
                </c:pt>
                <c:pt idx="13866">
                  <c:v>1386.5999999998344</c:v>
                </c:pt>
                <c:pt idx="13867">
                  <c:v>1386.6999999998275</c:v>
                </c:pt>
                <c:pt idx="13868">
                  <c:v>1386.7999999998342</c:v>
                </c:pt>
                <c:pt idx="13869">
                  <c:v>1386.8999999998298</c:v>
                </c:pt>
                <c:pt idx="13870">
                  <c:v>1386.999999999834</c:v>
                </c:pt>
                <c:pt idx="13871">
                  <c:v>1387.0999999998328</c:v>
                </c:pt>
                <c:pt idx="13872">
                  <c:v>1387.199999999827</c:v>
                </c:pt>
                <c:pt idx="13873">
                  <c:v>1387.2999999998328</c:v>
                </c:pt>
                <c:pt idx="13874">
                  <c:v>1387.3999999998298</c:v>
                </c:pt>
                <c:pt idx="13875">
                  <c:v>1387.4999999998336</c:v>
                </c:pt>
                <c:pt idx="13876">
                  <c:v>1387.5999999998328</c:v>
                </c:pt>
                <c:pt idx="13877">
                  <c:v>1387.6999999998266</c:v>
                </c:pt>
                <c:pt idx="13878">
                  <c:v>1387.7999999998328</c:v>
                </c:pt>
                <c:pt idx="13879">
                  <c:v>1387.8999999998298</c:v>
                </c:pt>
                <c:pt idx="13880">
                  <c:v>1387.9999999998329</c:v>
                </c:pt>
                <c:pt idx="13881">
                  <c:v>1388.0999999998328</c:v>
                </c:pt>
                <c:pt idx="13882">
                  <c:v>1388.1999999998259</c:v>
                </c:pt>
                <c:pt idx="13883">
                  <c:v>1388.2999999998328</c:v>
                </c:pt>
                <c:pt idx="13884">
                  <c:v>1388.3999999998298</c:v>
                </c:pt>
                <c:pt idx="13885">
                  <c:v>1388.4999999998327</c:v>
                </c:pt>
                <c:pt idx="13886">
                  <c:v>1388.5999999998326</c:v>
                </c:pt>
                <c:pt idx="13887">
                  <c:v>1388.6999999998254</c:v>
                </c:pt>
                <c:pt idx="13888">
                  <c:v>1388.7999999998324</c:v>
                </c:pt>
                <c:pt idx="13889">
                  <c:v>1388.8999999998298</c:v>
                </c:pt>
                <c:pt idx="13890">
                  <c:v>1388.9999999998322</c:v>
                </c:pt>
                <c:pt idx="13891">
                  <c:v>1389.0999999998298</c:v>
                </c:pt>
                <c:pt idx="13892">
                  <c:v>1389.199999999825</c:v>
                </c:pt>
                <c:pt idx="13893">
                  <c:v>1389.2999999998308</c:v>
                </c:pt>
                <c:pt idx="13894">
                  <c:v>1389.3999999998298</c:v>
                </c:pt>
                <c:pt idx="13895">
                  <c:v>1389.4999999998308</c:v>
                </c:pt>
                <c:pt idx="13896">
                  <c:v>1389.5999999998298</c:v>
                </c:pt>
                <c:pt idx="13897">
                  <c:v>1389.6999999998245</c:v>
                </c:pt>
                <c:pt idx="13898">
                  <c:v>1389.7999999998308</c:v>
                </c:pt>
                <c:pt idx="13899">
                  <c:v>1389.8999999998298</c:v>
                </c:pt>
                <c:pt idx="13900">
                  <c:v>1389.9999999998308</c:v>
                </c:pt>
                <c:pt idx="13901">
                  <c:v>1390.0999999998298</c:v>
                </c:pt>
                <c:pt idx="13902">
                  <c:v>1390.1999999998241</c:v>
                </c:pt>
                <c:pt idx="13903">
                  <c:v>1390.2999999998308</c:v>
                </c:pt>
                <c:pt idx="13904">
                  <c:v>1390.3999999998298</c:v>
                </c:pt>
                <c:pt idx="13905">
                  <c:v>1390.4999999998308</c:v>
                </c:pt>
                <c:pt idx="13906">
                  <c:v>1390.5999999998298</c:v>
                </c:pt>
                <c:pt idx="13907">
                  <c:v>1390.6999999998238</c:v>
                </c:pt>
                <c:pt idx="13908">
                  <c:v>1390.7999999998306</c:v>
                </c:pt>
                <c:pt idx="13909">
                  <c:v>1390.8999999998298</c:v>
                </c:pt>
                <c:pt idx="13910">
                  <c:v>1390.9999999998304</c:v>
                </c:pt>
                <c:pt idx="13911">
                  <c:v>1391.0999999998298</c:v>
                </c:pt>
                <c:pt idx="13912">
                  <c:v>1391.1999999998234</c:v>
                </c:pt>
                <c:pt idx="13913">
                  <c:v>1391.2999999998299</c:v>
                </c:pt>
                <c:pt idx="13914">
                  <c:v>1391.3999999998298</c:v>
                </c:pt>
                <c:pt idx="13915">
                  <c:v>1391.4999999998299</c:v>
                </c:pt>
                <c:pt idx="13916">
                  <c:v>1391.5999999998298</c:v>
                </c:pt>
                <c:pt idx="13917">
                  <c:v>1391.6999999998227</c:v>
                </c:pt>
                <c:pt idx="13918">
                  <c:v>1391.7999999998297</c:v>
                </c:pt>
                <c:pt idx="13919">
                  <c:v>1391.8999999998296</c:v>
                </c:pt>
                <c:pt idx="13920">
                  <c:v>1391.9999999998295</c:v>
                </c:pt>
                <c:pt idx="13921">
                  <c:v>1392.0999999998294</c:v>
                </c:pt>
                <c:pt idx="13922">
                  <c:v>1392.1999999998222</c:v>
                </c:pt>
                <c:pt idx="13923">
                  <c:v>1392.2999999998292</c:v>
                </c:pt>
                <c:pt idx="13924">
                  <c:v>1392.3999999998248</c:v>
                </c:pt>
                <c:pt idx="13925">
                  <c:v>1392.499999999829</c:v>
                </c:pt>
                <c:pt idx="13926">
                  <c:v>1392.5999999998278</c:v>
                </c:pt>
                <c:pt idx="13927">
                  <c:v>1392.6999999998218</c:v>
                </c:pt>
                <c:pt idx="13928">
                  <c:v>1392.7999999998278</c:v>
                </c:pt>
                <c:pt idx="13929">
                  <c:v>1392.8999999998248</c:v>
                </c:pt>
                <c:pt idx="13930">
                  <c:v>1392.9999999998286</c:v>
                </c:pt>
                <c:pt idx="13931">
                  <c:v>1393.0999999998278</c:v>
                </c:pt>
                <c:pt idx="13932">
                  <c:v>1393.1999999998213</c:v>
                </c:pt>
                <c:pt idx="13933">
                  <c:v>1393.2999999998278</c:v>
                </c:pt>
                <c:pt idx="13934">
                  <c:v>1393.3999999998248</c:v>
                </c:pt>
                <c:pt idx="13935">
                  <c:v>1393.4999999998279</c:v>
                </c:pt>
                <c:pt idx="13936">
                  <c:v>1393.5999999998278</c:v>
                </c:pt>
                <c:pt idx="13937">
                  <c:v>1393.6999999998206</c:v>
                </c:pt>
                <c:pt idx="13938">
                  <c:v>1393.7999999998278</c:v>
                </c:pt>
                <c:pt idx="13939">
                  <c:v>1393.8999999998248</c:v>
                </c:pt>
                <c:pt idx="13940">
                  <c:v>1393.9999999998277</c:v>
                </c:pt>
                <c:pt idx="13941">
                  <c:v>1394.0999999998276</c:v>
                </c:pt>
                <c:pt idx="13942">
                  <c:v>1394.1999999998202</c:v>
                </c:pt>
                <c:pt idx="13943">
                  <c:v>1394.2999999998274</c:v>
                </c:pt>
                <c:pt idx="13944">
                  <c:v>1394.3999999998248</c:v>
                </c:pt>
                <c:pt idx="13945">
                  <c:v>1394.4999999998272</c:v>
                </c:pt>
                <c:pt idx="13946">
                  <c:v>1394.5999999998248</c:v>
                </c:pt>
                <c:pt idx="13947">
                  <c:v>1394.6999999998197</c:v>
                </c:pt>
                <c:pt idx="13948">
                  <c:v>1394.7999999998258</c:v>
                </c:pt>
                <c:pt idx="13949">
                  <c:v>1394.8999999998248</c:v>
                </c:pt>
                <c:pt idx="13950">
                  <c:v>1394.9999999998258</c:v>
                </c:pt>
                <c:pt idx="13951">
                  <c:v>1395.0999999998248</c:v>
                </c:pt>
                <c:pt idx="13952">
                  <c:v>1395.1999999998193</c:v>
                </c:pt>
                <c:pt idx="13953">
                  <c:v>1395.2999999998258</c:v>
                </c:pt>
                <c:pt idx="13954">
                  <c:v>1395.3999999998248</c:v>
                </c:pt>
                <c:pt idx="13955">
                  <c:v>1395.4999999998258</c:v>
                </c:pt>
                <c:pt idx="13956">
                  <c:v>1395.5999999998248</c:v>
                </c:pt>
                <c:pt idx="13957">
                  <c:v>1395.6999999998188</c:v>
                </c:pt>
                <c:pt idx="13958">
                  <c:v>1395.7999999998258</c:v>
                </c:pt>
                <c:pt idx="13959">
                  <c:v>1395.8999999998248</c:v>
                </c:pt>
                <c:pt idx="13960">
                  <c:v>1395.9999999998258</c:v>
                </c:pt>
                <c:pt idx="13961">
                  <c:v>1396.0999999998248</c:v>
                </c:pt>
                <c:pt idx="13962">
                  <c:v>1396.1999999998186</c:v>
                </c:pt>
                <c:pt idx="13963">
                  <c:v>1396.2999999998256</c:v>
                </c:pt>
                <c:pt idx="13964">
                  <c:v>1396.3999999998248</c:v>
                </c:pt>
                <c:pt idx="13965">
                  <c:v>1396.4999999998254</c:v>
                </c:pt>
                <c:pt idx="13966">
                  <c:v>1396.5999999998248</c:v>
                </c:pt>
                <c:pt idx="13967">
                  <c:v>1396.6999999998181</c:v>
                </c:pt>
                <c:pt idx="13968">
                  <c:v>1396.7999999998249</c:v>
                </c:pt>
                <c:pt idx="13969">
                  <c:v>1396.8999999998248</c:v>
                </c:pt>
                <c:pt idx="13970">
                  <c:v>1396.9999999998249</c:v>
                </c:pt>
                <c:pt idx="13971">
                  <c:v>1397.0999999998248</c:v>
                </c:pt>
                <c:pt idx="13972">
                  <c:v>1397.1999999998175</c:v>
                </c:pt>
                <c:pt idx="13973">
                  <c:v>1397.2999999998246</c:v>
                </c:pt>
                <c:pt idx="13974">
                  <c:v>1397.3999999998246</c:v>
                </c:pt>
                <c:pt idx="13975">
                  <c:v>1397.4999999998245</c:v>
                </c:pt>
                <c:pt idx="13976">
                  <c:v>1397.5999999998244</c:v>
                </c:pt>
                <c:pt idx="13977">
                  <c:v>1397.699999999817</c:v>
                </c:pt>
                <c:pt idx="13978">
                  <c:v>1397.7999999998242</c:v>
                </c:pt>
                <c:pt idx="13979">
                  <c:v>1397.8999999998198</c:v>
                </c:pt>
                <c:pt idx="13980">
                  <c:v>1397.999999999824</c:v>
                </c:pt>
                <c:pt idx="13981">
                  <c:v>1398.0999999998228</c:v>
                </c:pt>
                <c:pt idx="13982">
                  <c:v>1398.1999999998166</c:v>
                </c:pt>
                <c:pt idx="13983">
                  <c:v>1398.2999999998228</c:v>
                </c:pt>
                <c:pt idx="13984">
                  <c:v>1398.3999999998198</c:v>
                </c:pt>
                <c:pt idx="13985">
                  <c:v>1398.4999999998236</c:v>
                </c:pt>
                <c:pt idx="13986">
                  <c:v>1398.5999999998228</c:v>
                </c:pt>
                <c:pt idx="13987">
                  <c:v>1398.6999999998159</c:v>
                </c:pt>
                <c:pt idx="13988">
                  <c:v>1398.7999999998228</c:v>
                </c:pt>
                <c:pt idx="13989">
                  <c:v>1398.8999999998198</c:v>
                </c:pt>
                <c:pt idx="13990">
                  <c:v>1398.9999999998229</c:v>
                </c:pt>
                <c:pt idx="13991">
                  <c:v>1399.0999999998228</c:v>
                </c:pt>
                <c:pt idx="13992">
                  <c:v>1399.1999999998156</c:v>
                </c:pt>
                <c:pt idx="13993">
                  <c:v>1399.2999999998228</c:v>
                </c:pt>
                <c:pt idx="13994">
                  <c:v>1399.3999999998198</c:v>
                </c:pt>
                <c:pt idx="13995">
                  <c:v>1399.4999999998226</c:v>
                </c:pt>
                <c:pt idx="13996">
                  <c:v>1399.5999999998226</c:v>
                </c:pt>
                <c:pt idx="13997">
                  <c:v>1399.6999999998152</c:v>
                </c:pt>
                <c:pt idx="13998">
                  <c:v>1399.7999999998224</c:v>
                </c:pt>
                <c:pt idx="13999">
                  <c:v>1399.8999999998198</c:v>
                </c:pt>
                <c:pt idx="14000">
                  <c:v>1399.9999999998222</c:v>
                </c:pt>
                <c:pt idx="14001">
                  <c:v>1400.0999999998198</c:v>
                </c:pt>
                <c:pt idx="14002">
                  <c:v>1400.1999999998147</c:v>
                </c:pt>
                <c:pt idx="14003">
                  <c:v>1400.2999999998208</c:v>
                </c:pt>
                <c:pt idx="14004">
                  <c:v>1400.3999999998198</c:v>
                </c:pt>
                <c:pt idx="14005">
                  <c:v>1400.4999999998208</c:v>
                </c:pt>
                <c:pt idx="14006">
                  <c:v>1400.5999999998198</c:v>
                </c:pt>
                <c:pt idx="14007">
                  <c:v>1400.6999999998143</c:v>
                </c:pt>
                <c:pt idx="14008">
                  <c:v>1400.7999999998208</c:v>
                </c:pt>
                <c:pt idx="14009">
                  <c:v>1400.8999999998198</c:v>
                </c:pt>
                <c:pt idx="14010">
                  <c:v>1400.9999999998208</c:v>
                </c:pt>
                <c:pt idx="14011">
                  <c:v>1401.0999999998198</c:v>
                </c:pt>
                <c:pt idx="14012">
                  <c:v>1401.1999999998138</c:v>
                </c:pt>
                <c:pt idx="14013">
                  <c:v>1401.2999999998208</c:v>
                </c:pt>
                <c:pt idx="14014">
                  <c:v>1401.3999999998198</c:v>
                </c:pt>
                <c:pt idx="14015">
                  <c:v>1401.4999999998208</c:v>
                </c:pt>
                <c:pt idx="14016">
                  <c:v>1401.5999999998198</c:v>
                </c:pt>
                <c:pt idx="14017">
                  <c:v>1401.6999999998136</c:v>
                </c:pt>
                <c:pt idx="14018">
                  <c:v>1401.7999999998206</c:v>
                </c:pt>
                <c:pt idx="14019">
                  <c:v>1401.8999999998198</c:v>
                </c:pt>
                <c:pt idx="14020">
                  <c:v>1401.9999999998204</c:v>
                </c:pt>
                <c:pt idx="14021">
                  <c:v>1402.0999999998198</c:v>
                </c:pt>
                <c:pt idx="14022">
                  <c:v>1402.1999999998131</c:v>
                </c:pt>
                <c:pt idx="14023">
                  <c:v>1402.2999999998199</c:v>
                </c:pt>
                <c:pt idx="14024">
                  <c:v>1402.3999999998198</c:v>
                </c:pt>
                <c:pt idx="14025">
                  <c:v>1402.4999999998199</c:v>
                </c:pt>
                <c:pt idx="14026">
                  <c:v>1402.5999999998198</c:v>
                </c:pt>
                <c:pt idx="14027">
                  <c:v>1402.6999999998125</c:v>
                </c:pt>
                <c:pt idx="14028">
                  <c:v>1402.7999999998196</c:v>
                </c:pt>
                <c:pt idx="14029">
                  <c:v>1402.8999999998196</c:v>
                </c:pt>
                <c:pt idx="14030">
                  <c:v>1402.9999999998195</c:v>
                </c:pt>
                <c:pt idx="14031">
                  <c:v>1403.0999999998194</c:v>
                </c:pt>
                <c:pt idx="14032">
                  <c:v>1403.199999999812</c:v>
                </c:pt>
                <c:pt idx="14033">
                  <c:v>1403.2999999998192</c:v>
                </c:pt>
                <c:pt idx="14034">
                  <c:v>1403.3999999998148</c:v>
                </c:pt>
                <c:pt idx="14035">
                  <c:v>1403.499999999819</c:v>
                </c:pt>
                <c:pt idx="14036">
                  <c:v>1403.5999999998178</c:v>
                </c:pt>
                <c:pt idx="14037">
                  <c:v>1403.6999999998116</c:v>
                </c:pt>
                <c:pt idx="14038">
                  <c:v>1403.7999999998178</c:v>
                </c:pt>
                <c:pt idx="14039">
                  <c:v>1403.8999999998148</c:v>
                </c:pt>
                <c:pt idx="14040">
                  <c:v>1403.9999999998186</c:v>
                </c:pt>
                <c:pt idx="14041">
                  <c:v>1404.0999999998178</c:v>
                </c:pt>
                <c:pt idx="14042">
                  <c:v>1404.1999999998109</c:v>
                </c:pt>
                <c:pt idx="14043">
                  <c:v>1404.2999999998178</c:v>
                </c:pt>
                <c:pt idx="14044">
                  <c:v>1404.3999999998148</c:v>
                </c:pt>
                <c:pt idx="14045">
                  <c:v>1404.4999999998179</c:v>
                </c:pt>
                <c:pt idx="14046">
                  <c:v>1404.5999999998178</c:v>
                </c:pt>
                <c:pt idx="14047">
                  <c:v>1404.6999999998106</c:v>
                </c:pt>
                <c:pt idx="14048">
                  <c:v>1404.7999999998178</c:v>
                </c:pt>
                <c:pt idx="14049">
                  <c:v>1404.8999999998148</c:v>
                </c:pt>
                <c:pt idx="14050">
                  <c:v>1404.9999999998176</c:v>
                </c:pt>
                <c:pt idx="14051">
                  <c:v>1405.0999999998176</c:v>
                </c:pt>
                <c:pt idx="14052">
                  <c:v>1405.1999999998102</c:v>
                </c:pt>
                <c:pt idx="14053">
                  <c:v>1405.2999999998174</c:v>
                </c:pt>
                <c:pt idx="14054">
                  <c:v>1405.3999999998148</c:v>
                </c:pt>
                <c:pt idx="14055">
                  <c:v>1405.4999999998172</c:v>
                </c:pt>
                <c:pt idx="14056">
                  <c:v>1405.5999999998148</c:v>
                </c:pt>
                <c:pt idx="14057">
                  <c:v>1405.6999999998097</c:v>
                </c:pt>
                <c:pt idx="14058">
                  <c:v>1405.7999999998158</c:v>
                </c:pt>
                <c:pt idx="14059">
                  <c:v>1405.8999999998148</c:v>
                </c:pt>
                <c:pt idx="14060">
                  <c:v>1405.9999999998158</c:v>
                </c:pt>
                <c:pt idx="14061">
                  <c:v>1406.0999999998148</c:v>
                </c:pt>
                <c:pt idx="14062">
                  <c:v>1406.1999999998093</c:v>
                </c:pt>
                <c:pt idx="14063">
                  <c:v>1406.2999999998158</c:v>
                </c:pt>
                <c:pt idx="14064">
                  <c:v>1406.3999999998148</c:v>
                </c:pt>
                <c:pt idx="14065">
                  <c:v>1406.4999999998158</c:v>
                </c:pt>
                <c:pt idx="14066">
                  <c:v>1406.5999999998148</c:v>
                </c:pt>
                <c:pt idx="14067">
                  <c:v>1406.6999999998088</c:v>
                </c:pt>
                <c:pt idx="14068">
                  <c:v>1406.7999999998158</c:v>
                </c:pt>
                <c:pt idx="14069">
                  <c:v>1406.8999999998148</c:v>
                </c:pt>
                <c:pt idx="14070">
                  <c:v>1406.9999999998158</c:v>
                </c:pt>
                <c:pt idx="14071">
                  <c:v>1407.0999999998148</c:v>
                </c:pt>
                <c:pt idx="14072">
                  <c:v>1407.1999999998086</c:v>
                </c:pt>
                <c:pt idx="14073">
                  <c:v>1407.2999999998156</c:v>
                </c:pt>
                <c:pt idx="14074">
                  <c:v>1407.3999999998148</c:v>
                </c:pt>
                <c:pt idx="14075">
                  <c:v>1407.4999999998154</c:v>
                </c:pt>
                <c:pt idx="14076">
                  <c:v>1407.5999999998148</c:v>
                </c:pt>
                <c:pt idx="14077">
                  <c:v>1407.6999999998081</c:v>
                </c:pt>
                <c:pt idx="14078">
                  <c:v>1407.7999999998149</c:v>
                </c:pt>
                <c:pt idx="14079">
                  <c:v>1407.8999999998148</c:v>
                </c:pt>
                <c:pt idx="14080">
                  <c:v>1407.9999999998149</c:v>
                </c:pt>
                <c:pt idx="14081">
                  <c:v>1408.0999999998148</c:v>
                </c:pt>
                <c:pt idx="14082">
                  <c:v>1408.1999999998075</c:v>
                </c:pt>
                <c:pt idx="14083">
                  <c:v>1408.2999999998146</c:v>
                </c:pt>
                <c:pt idx="14084">
                  <c:v>1408.3999999998146</c:v>
                </c:pt>
                <c:pt idx="14085">
                  <c:v>1408.4999999998145</c:v>
                </c:pt>
                <c:pt idx="14086">
                  <c:v>1408.5999999998144</c:v>
                </c:pt>
                <c:pt idx="14087">
                  <c:v>1408.699999999807</c:v>
                </c:pt>
                <c:pt idx="14088">
                  <c:v>1408.7999999998142</c:v>
                </c:pt>
                <c:pt idx="14089">
                  <c:v>1408.8999999998098</c:v>
                </c:pt>
                <c:pt idx="14090">
                  <c:v>1408.999999999814</c:v>
                </c:pt>
                <c:pt idx="14091">
                  <c:v>1409.0999999998128</c:v>
                </c:pt>
                <c:pt idx="14092">
                  <c:v>1409.1999999998066</c:v>
                </c:pt>
                <c:pt idx="14093">
                  <c:v>1409.2999999998128</c:v>
                </c:pt>
                <c:pt idx="14094">
                  <c:v>1409.3999999998098</c:v>
                </c:pt>
                <c:pt idx="14095">
                  <c:v>1409.4999999998136</c:v>
                </c:pt>
                <c:pt idx="14096">
                  <c:v>1409.5999999998128</c:v>
                </c:pt>
                <c:pt idx="14097">
                  <c:v>1409.6999999998059</c:v>
                </c:pt>
                <c:pt idx="14098">
                  <c:v>1409.7999999998128</c:v>
                </c:pt>
                <c:pt idx="14099">
                  <c:v>1409.8999999998098</c:v>
                </c:pt>
                <c:pt idx="14100">
                  <c:v>1409.9999999998129</c:v>
                </c:pt>
                <c:pt idx="14101">
                  <c:v>1410.0999999998128</c:v>
                </c:pt>
                <c:pt idx="14102">
                  <c:v>1410.1999999998056</c:v>
                </c:pt>
                <c:pt idx="14103">
                  <c:v>1410.2999999998128</c:v>
                </c:pt>
                <c:pt idx="14104">
                  <c:v>1410.3999999998098</c:v>
                </c:pt>
                <c:pt idx="14105">
                  <c:v>1410.4999999998126</c:v>
                </c:pt>
                <c:pt idx="14106">
                  <c:v>1410.5999999998126</c:v>
                </c:pt>
                <c:pt idx="14107">
                  <c:v>1410.6999999998052</c:v>
                </c:pt>
                <c:pt idx="14108">
                  <c:v>1410.7999999998124</c:v>
                </c:pt>
                <c:pt idx="14109">
                  <c:v>1410.8999999998098</c:v>
                </c:pt>
                <c:pt idx="14110">
                  <c:v>1410.9999999998122</c:v>
                </c:pt>
                <c:pt idx="14111">
                  <c:v>1411.0999999998098</c:v>
                </c:pt>
                <c:pt idx="14112">
                  <c:v>1411.1999999998047</c:v>
                </c:pt>
                <c:pt idx="14113">
                  <c:v>1411.2999999998108</c:v>
                </c:pt>
                <c:pt idx="14114">
                  <c:v>1411.3999999998098</c:v>
                </c:pt>
                <c:pt idx="14115">
                  <c:v>1411.4999999998108</c:v>
                </c:pt>
                <c:pt idx="14116">
                  <c:v>1411.5999999998098</c:v>
                </c:pt>
                <c:pt idx="14117">
                  <c:v>1411.6999999998043</c:v>
                </c:pt>
                <c:pt idx="14118">
                  <c:v>1411.7999999998108</c:v>
                </c:pt>
                <c:pt idx="14119">
                  <c:v>1411.8999999998098</c:v>
                </c:pt>
                <c:pt idx="14120">
                  <c:v>1411.9999999998108</c:v>
                </c:pt>
                <c:pt idx="14121">
                  <c:v>1412.0999999998098</c:v>
                </c:pt>
                <c:pt idx="14122">
                  <c:v>1412.1999999998038</c:v>
                </c:pt>
                <c:pt idx="14123">
                  <c:v>1412.2999999998108</c:v>
                </c:pt>
                <c:pt idx="14124">
                  <c:v>1412.3999999998098</c:v>
                </c:pt>
                <c:pt idx="14125">
                  <c:v>1412.4999999998108</c:v>
                </c:pt>
                <c:pt idx="14126">
                  <c:v>1412.5999999998098</c:v>
                </c:pt>
                <c:pt idx="14127">
                  <c:v>1412.6999999998036</c:v>
                </c:pt>
                <c:pt idx="14128">
                  <c:v>1412.7999999998106</c:v>
                </c:pt>
                <c:pt idx="14129">
                  <c:v>1412.8999999998098</c:v>
                </c:pt>
                <c:pt idx="14130">
                  <c:v>1412.9999999998104</c:v>
                </c:pt>
                <c:pt idx="14131">
                  <c:v>1413.0999999998098</c:v>
                </c:pt>
                <c:pt idx="14132">
                  <c:v>1413.1999999998031</c:v>
                </c:pt>
                <c:pt idx="14133">
                  <c:v>1413.2999999998099</c:v>
                </c:pt>
                <c:pt idx="14134">
                  <c:v>1413.3999999998098</c:v>
                </c:pt>
                <c:pt idx="14135">
                  <c:v>1413.4999999998099</c:v>
                </c:pt>
                <c:pt idx="14136">
                  <c:v>1413.5999999998098</c:v>
                </c:pt>
                <c:pt idx="14137">
                  <c:v>1413.6999999998025</c:v>
                </c:pt>
                <c:pt idx="14138">
                  <c:v>1413.7999999998096</c:v>
                </c:pt>
                <c:pt idx="14139">
                  <c:v>1413.8999999998096</c:v>
                </c:pt>
                <c:pt idx="14140">
                  <c:v>1413.9999999998095</c:v>
                </c:pt>
                <c:pt idx="14141">
                  <c:v>1414.0999999998094</c:v>
                </c:pt>
                <c:pt idx="14142">
                  <c:v>1414.199999999802</c:v>
                </c:pt>
                <c:pt idx="14143">
                  <c:v>1414.2999999998092</c:v>
                </c:pt>
                <c:pt idx="14144">
                  <c:v>1414.3999999998048</c:v>
                </c:pt>
                <c:pt idx="14145">
                  <c:v>1414.499999999809</c:v>
                </c:pt>
                <c:pt idx="14146">
                  <c:v>1414.5999999998078</c:v>
                </c:pt>
                <c:pt idx="14147">
                  <c:v>1414.6999999998015</c:v>
                </c:pt>
                <c:pt idx="14148">
                  <c:v>1414.7999999998078</c:v>
                </c:pt>
                <c:pt idx="14149">
                  <c:v>1414.8999999998048</c:v>
                </c:pt>
                <c:pt idx="14150">
                  <c:v>1414.9999999998086</c:v>
                </c:pt>
                <c:pt idx="14151">
                  <c:v>1415.0999999998078</c:v>
                </c:pt>
                <c:pt idx="14152">
                  <c:v>1415.1999999998006</c:v>
                </c:pt>
                <c:pt idx="14153">
                  <c:v>1415.2999999998078</c:v>
                </c:pt>
                <c:pt idx="14154">
                  <c:v>1415.3999999998048</c:v>
                </c:pt>
                <c:pt idx="14155">
                  <c:v>1415.4999999998079</c:v>
                </c:pt>
                <c:pt idx="14156">
                  <c:v>1415.5999999998078</c:v>
                </c:pt>
                <c:pt idx="14157">
                  <c:v>1415.6999999998004</c:v>
                </c:pt>
                <c:pt idx="14158">
                  <c:v>1415.7999999998078</c:v>
                </c:pt>
                <c:pt idx="14159">
                  <c:v>1415.8999999998048</c:v>
                </c:pt>
                <c:pt idx="14160">
                  <c:v>1415.9999999998076</c:v>
                </c:pt>
                <c:pt idx="14161">
                  <c:v>1416.0999999998076</c:v>
                </c:pt>
                <c:pt idx="14162">
                  <c:v>1416.1999999998</c:v>
                </c:pt>
                <c:pt idx="14163">
                  <c:v>1416.2999999998074</c:v>
                </c:pt>
                <c:pt idx="14164">
                  <c:v>1416.3999999998048</c:v>
                </c:pt>
                <c:pt idx="14165">
                  <c:v>1416.4999999998072</c:v>
                </c:pt>
                <c:pt idx="14166">
                  <c:v>1416.5999999998048</c:v>
                </c:pt>
                <c:pt idx="14167">
                  <c:v>1416.6999999997997</c:v>
                </c:pt>
                <c:pt idx="14168">
                  <c:v>1416.7999999998058</c:v>
                </c:pt>
                <c:pt idx="14169">
                  <c:v>1416.8999999998048</c:v>
                </c:pt>
                <c:pt idx="14170">
                  <c:v>1416.9999999998058</c:v>
                </c:pt>
                <c:pt idx="14171">
                  <c:v>1417.0999999998048</c:v>
                </c:pt>
                <c:pt idx="14172">
                  <c:v>1417.1999999997997</c:v>
                </c:pt>
                <c:pt idx="14173">
                  <c:v>1417.2999999998058</c:v>
                </c:pt>
                <c:pt idx="14174">
                  <c:v>1417.3999999998048</c:v>
                </c:pt>
                <c:pt idx="14175">
                  <c:v>1417.4999999998058</c:v>
                </c:pt>
                <c:pt idx="14176">
                  <c:v>1417.5999999998048</c:v>
                </c:pt>
                <c:pt idx="14177">
                  <c:v>1417.6999999997997</c:v>
                </c:pt>
                <c:pt idx="14178">
                  <c:v>1417.7999999998058</c:v>
                </c:pt>
                <c:pt idx="14179">
                  <c:v>1417.8999999998048</c:v>
                </c:pt>
                <c:pt idx="14180">
                  <c:v>1417.9999999998058</c:v>
                </c:pt>
                <c:pt idx="14181">
                  <c:v>1418.0999999998048</c:v>
                </c:pt>
                <c:pt idx="14182">
                  <c:v>1418.1999999997997</c:v>
                </c:pt>
                <c:pt idx="14183">
                  <c:v>1418.2999999998056</c:v>
                </c:pt>
                <c:pt idx="14184">
                  <c:v>1418.3999999998048</c:v>
                </c:pt>
                <c:pt idx="14185">
                  <c:v>1418.4999999998054</c:v>
                </c:pt>
                <c:pt idx="14186">
                  <c:v>1418.5999999998048</c:v>
                </c:pt>
                <c:pt idx="14187">
                  <c:v>1418.6999999997997</c:v>
                </c:pt>
                <c:pt idx="14188">
                  <c:v>1418.7999999998049</c:v>
                </c:pt>
                <c:pt idx="14189">
                  <c:v>1418.8999999998048</c:v>
                </c:pt>
                <c:pt idx="14190">
                  <c:v>1418.9999999998049</c:v>
                </c:pt>
                <c:pt idx="14191">
                  <c:v>1419.0999999998048</c:v>
                </c:pt>
                <c:pt idx="14192">
                  <c:v>1419.1999999997997</c:v>
                </c:pt>
                <c:pt idx="14193">
                  <c:v>1419.2999999998046</c:v>
                </c:pt>
                <c:pt idx="14194">
                  <c:v>1419.3999999998</c:v>
                </c:pt>
                <c:pt idx="14195">
                  <c:v>1419.4999999998045</c:v>
                </c:pt>
                <c:pt idx="14196">
                  <c:v>1419.5999999998044</c:v>
                </c:pt>
                <c:pt idx="14197">
                  <c:v>1419.6999999997997</c:v>
                </c:pt>
                <c:pt idx="14198">
                  <c:v>1419.7999999998042</c:v>
                </c:pt>
                <c:pt idx="14199">
                  <c:v>1419.8999999998</c:v>
                </c:pt>
                <c:pt idx="14200">
                  <c:v>1419.999999999804</c:v>
                </c:pt>
                <c:pt idx="14201">
                  <c:v>1420.0999999998028</c:v>
                </c:pt>
                <c:pt idx="14202">
                  <c:v>1420.1999999997997</c:v>
                </c:pt>
                <c:pt idx="14203">
                  <c:v>1420.2999999998028</c:v>
                </c:pt>
                <c:pt idx="14204">
                  <c:v>1420.3999999998</c:v>
                </c:pt>
                <c:pt idx="14205">
                  <c:v>1420.4999999998029</c:v>
                </c:pt>
                <c:pt idx="14206">
                  <c:v>1420.5999999998028</c:v>
                </c:pt>
                <c:pt idx="14207">
                  <c:v>1420.6999999997997</c:v>
                </c:pt>
                <c:pt idx="14208">
                  <c:v>1420.7999999998028</c:v>
                </c:pt>
                <c:pt idx="14209">
                  <c:v>1420.8999999998</c:v>
                </c:pt>
                <c:pt idx="14210">
                  <c:v>1420.9999999998029</c:v>
                </c:pt>
                <c:pt idx="14211">
                  <c:v>1421.0999999998028</c:v>
                </c:pt>
                <c:pt idx="14212">
                  <c:v>1421.1999999997997</c:v>
                </c:pt>
                <c:pt idx="14213">
                  <c:v>1421.2999999998028</c:v>
                </c:pt>
                <c:pt idx="14214">
                  <c:v>1421.3999999998</c:v>
                </c:pt>
                <c:pt idx="14215">
                  <c:v>1421.4999999998026</c:v>
                </c:pt>
                <c:pt idx="14216">
                  <c:v>1421.5999999998</c:v>
                </c:pt>
                <c:pt idx="14217">
                  <c:v>1421.6999999997997</c:v>
                </c:pt>
                <c:pt idx="14218">
                  <c:v>1421.7999999998024</c:v>
                </c:pt>
                <c:pt idx="14219">
                  <c:v>1421.8999999998</c:v>
                </c:pt>
                <c:pt idx="14220">
                  <c:v>1421.9999999998022</c:v>
                </c:pt>
                <c:pt idx="14221">
                  <c:v>1422.0999999998</c:v>
                </c:pt>
                <c:pt idx="14222">
                  <c:v>1422.1999999997997</c:v>
                </c:pt>
                <c:pt idx="14223">
                  <c:v>1422.2999999998008</c:v>
                </c:pt>
                <c:pt idx="14224">
                  <c:v>1422.3999999998</c:v>
                </c:pt>
                <c:pt idx="14225">
                  <c:v>1422.4999999998008</c:v>
                </c:pt>
                <c:pt idx="14226">
                  <c:v>1422.5999999998</c:v>
                </c:pt>
                <c:pt idx="14227">
                  <c:v>1422.6999999997997</c:v>
                </c:pt>
                <c:pt idx="14228">
                  <c:v>1422.7999999998008</c:v>
                </c:pt>
                <c:pt idx="14229">
                  <c:v>1422.8999999998</c:v>
                </c:pt>
                <c:pt idx="14230">
                  <c:v>1422.9999999998008</c:v>
                </c:pt>
                <c:pt idx="14231">
                  <c:v>1423.0999999998</c:v>
                </c:pt>
                <c:pt idx="14232">
                  <c:v>1423.1999999997997</c:v>
                </c:pt>
                <c:pt idx="14233">
                  <c:v>1423.2999999998008</c:v>
                </c:pt>
                <c:pt idx="14234">
                  <c:v>1423.3999999997998</c:v>
                </c:pt>
                <c:pt idx="14235">
                  <c:v>1423.4999999998008</c:v>
                </c:pt>
                <c:pt idx="14236">
                  <c:v>1423.5999999998</c:v>
                </c:pt>
                <c:pt idx="14237">
                  <c:v>1423.6999999997997</c:v>
                </c:pt>
                <c:pt idx="14238">
                  <c:v>1423.7999999997999</c:v>
                </c:pt>
                <c:pt idx="14239">
                  <c:v>1423.8999999997998</c:v>
                </c:pt>
                <c:pt idx="14240">
                  <c:v>1423.9999999998004</c:v>
                </c:pt>
                <c:pt idx="14241">
                  <c:v>1424.0999999998</c:v>
                </c:pt>
                <c:pt idx="14242">
                  <c:v>1424.1999999997997</c:v>
                </c:pt>
                <c:pt idx="14243">
                  <c:v>1424.2999999997999</c:v>
                </c:pt>
                <c:pt idx="14244">
                  <c:v>1424.3999999997998</c:v>
                </c:pt>
                <c:pt idx="14245">
                  <c:v>1424.4999999998001</c:v>
                </c:pt>
                <c:pt idx="14246">
                  <c:v>1424.5999999998</c:v>
                </c:pt>
                <c:pt idx="14247">
                  <c:v>1424.6999999997997</c:v>
                </c:pt>
                <c:pt idx="14248">
                  <c:v>1424.7999999997999</c:v>
                </c:pt>
                <c:pt idx="14249">
                  <c:v>1424.8999999997995</c:v>
                </c:pt>
                <c:pt idx="14250">
                  <c:v>1424.9999999998001</c:v>
                </c:pt>
                <c:pt idx="14251">
                  <c:v>1425.0999999998</c:v>
                </c:pt>
                <c:pt idx="14252">
                  <c:v>1425.1999999997993</c:v>
                </c:pt>
                <c:pt idx="14253">
                  <c:v>1425.2999999997999</c:v>
                </c:pt>
                <c:pt idx="14254">
                  <c:v>1425.3999999997991</c:v>
                </c:pt>
                <c:pt idx="14255">
                  <c:v>1425.4999999998001</c:v>
                </c:pt>
                <c:pt idx="14256">
                  <c:v>1425.5999999997989</c:v>
                </c:pt>
                <c:pt idx="14257">
                  <c:v>1425.6999999997988</c:v>
                </c:pt>
                <c:pt idx="14258">
                  <c:v>1425.7999999997987</c:v>
                </c:pt>
                <c:pt idx="14259">
                  <c:v>1425.8999999997986</c:v>
                </c:pt>
                <c:pt idx="14260">
                  <c:v>1425.9999999997985</c:v>
                </c:pt>
                <c:pt idx="14261">
                  <c:v>1426.0999999997985</c:v>
                </c:pt>
                <c:pt idx="14262">
                  <c:v>1426.1999999997984</c:v>
                </c:pt>
                <c:pt idx="14263">
                  <c:v>1426.2999999997983</c:v>
                </c:pt>
                <c:pt idx="14264">
                  <c:v>1426.3999999997982</c:v>
                </c:pt>
                <c:pt idx="14265">
                  <c:v>1426.4999999997981</c:v>
                </c:pt>
                <c:pt idx="14266">
                  <c:v>1426.599999999798</c:v>
                </c:pt>
                <c:pt idx="14267">
                  <c:v>1426.6999999997979</c:v>
                </c:pt>
                <c:pt idx="14268">
                  <c:v>1426.799999999798</c:v>
                </c:pt>
                <c:pt idx="14269">
                  <c:v>1426.8999999997977</c:v>
                </c:pt>
                <c:pt idx="14270">
                  <c:v>1426.9999999997981</c:v>
                </c:pt>
                <c:pt idx="14271">
                  <c:v>1427.0999999997975</c:v>
                </c:pt>
                <c:pt idx="14272">
                  <c:v>1427.1999999997975</c:v>
                </c:pt>
                <c:pt idx="14273">
                  <c:v>1427.299999999798</c:v>
                </c:pt>
                <c:pt idx="14274">
                  <c:v>1427.3999999997973</c:v>
                </c:pt>
                <c:pt idx="14275">
                  <c:v>1427.4999999997981</c:v>
                </c:pt>
                <c:pt idx="14276">
                  <c:v>1427.5999999997971</c:v>
                </c:pt>
                <c:pt idx="14277">
                  <c:v>1427.699999999797</c:v>
                </c:pt>
                <c:pt idx="14278">
                  <c:v>1427.7999999997969</c:v>
                </c:pt>
                <c:pt idx="14279">
                  <c:v>1427.8999999997968</c:v>
                </c:pt>
                <c:pt idx="14280">
                  <c:v>1427.9999999997967</c:v>
                </c:pt>
                <c:pt idx="14281">
                  <c:v>1428.0999999997966</c:v>
                </c:pt>
                <c:pt idx="14282">
                  <c:v>1428.1999999997959</c:v>
                </c:pt>
                <c:pt idx="14283">
                  <c:v>1428.2999999997965</c:v>
                </c:pt>
                <c:pt idx="14284">
                  <c:v>1428.3999999997964</c:v>
                </c:pt>
                <c:pt idx="14285">
                  <c:v>1428.4999999997963</c:v>
                </c:pt>
                <c:pt idx="14286">
                  <c:v>1428.5999999997962</c:v>
                </c:pt>
                <c:pt idx="14287">
                  <c:v>1428.6999999997959</c:v>
                </c:pt>
                <c:pt idx="14288">
                  <c:v>1428.799999999796</c:v>
                </c:pt>
                <c:pt idx="14289">
                  <c:v>1428.8999999997959</c:v>
                </c:pt>
                <c:pt idx="14290">
                  <c:v>1428.999999999796</c:v>
                </c:pt>
                <c:pt idx="14291">
                  <c:v>1429.0999999997957</c:v>
                </c:pt>
                <c:pt idx="14292">
                  <c:v>1429.1999999997956</c:v>
                </c:pt>
                <c:pt idx="14293">
                  <c:v>1429.2999999997955</c:v>
                </c:pt>
                <c:pt idx="14294">
                  <c:v>1429.3999999997955</c:v>
                </c:pt>
                <c:pt idx="14295">
                  <c:v>1429.499999999796</c:v>
                </c:pt>
                <c:pt idx="14296">
                  <c:v>1429.5999999997953</c:v>
                </c:pt>
                <c:pt idx="14297">
                  <c:v>1429.6999999997952</c:v>
                </c:pt>
                <c:pt idx="14298">
                  <c:v>1429.7999999997951</c:v>
                </c:pt>
                <c:pt idx="14299">
                  <c:v>1429.899999999795</c:v>
                </c:pt>
                <c:pt idx="14300">
                  <c:v>1429.9999999997951</c:v>
                </c:pt>
                <c:pt idx="14301">
                  <c:v>1430.099999999795</c:v>
                </c:pt>
                <c:pt idx="14302">
                  <c:v>1430.1999999997947</c:v>
                </c:pt>
                <c:pt idx="14303">
                  <c:v>1430.2999999997951</c:v>
                </c:pt>
                <c:pt idx="14304">
                  <c:v>1430.3999999997945</c:v>
                </c:pt>
                <c:pt idx="14305">
                  <c:v>1430.4999999997951</c:v>
                </c:pt>
                <c:pt idx="14306">
                  <c:v>1430.599999999795</c:v>
                </c:pt>
                <c:pt idx="14307">
                  <c:v>1430.6999999997943</c:v>
                </c:pt>
                <c:pt idx="14308">
                  <c:v>1430.7999999997951</c:v>
                </c:pt>
                <c:pt idx="14309">
                  <c:v>1430.8999999997941</c:v>
                </c:pt>
                <c:pt idx="14310">
                  <c:v>1430.9999999997951</c:v>
                </c:pt>
                <c:pt idx="14311">
                  <c:v>1431.0999999997939</c:v>
                </c:pt>
                <c:pt idx="14312">
                  <c:v>1431.1999999997938</c:v>
                </c:pt>
                <c:pt idx="14313">
                  <c:v>1431.2999999997937</c:v>
                </c:pt>
                <c:pt idx="14314">
                  <c:v>1431.3999999997936</c:v>
                </c:pt>
                <c:pt idx="14315">
                  <c:v>1431.4999999997935</c:v>
                </c:pt>
                <c:pt idx="14316">
                  <c:v>1431.5999999997935</c:v>
                </c:pt>
                <c:pt idx="14317">
                  <c:v>1431.6999999997934</c:v>
                </c:pt>
                <c:pt idx="14318">
                  <c:v>1431.7999999997933</c:v>
                </c:pt>
                <c:pt idx="14319">
                  <c:v>1431.8999999997932</c:v>
                </c:pt>
                <c:pt idx="14320">
                  <c:v>1431.9999999997931</c:v>
                </c:pt>
                <c:pt idx="14321">
                  <c:v>1432.099999999793</c:v>
                </c:pt>
                <c:pt idx="14322">
                  <c:v>1432.1999999997929</c:v>
                </c:pt>
                <c:pt idx="14323">
                  <c:v>1432.299999999793</c:v>
                </c:pt>
                <c:pt idx="14324">
                  <c:v>1432.3999999997927</c:v>
                </c:pt>
                <c:pt idx="14325">
                  <c:v>1432.4999999997931</c:v>
                </c:pt>
                <c:pt idx="14326">
                  <c:v>1432.5999999997925</c:v>
                </c:pt>
                <c:pt idx="14327">
                  <c:v>1432.6999999997925</c:v>
                </c:pt>
                <c:pt idx="14328">
                  <c:v>1432.799999999793</c:v>
                </c:pt>
                <c:pt idx="14329">
                  <c:v>1432.8999999997923</c:v>
                </c:pt>
                <c:pt idx="14330">
                  <c:v>1432.9999999997931</c:v>
                </c:pt>
                <c:pt idx="14331">
                  <c:v>1433.0999999997921</c:v>
                </c:pt>
                <c:pt idx="14332">
                  <c:v>1433.199999999792</c:v>
                </c:pt>
                <c:pt idx="14333">
                  <c:v>1433.2999999997919</c:v>
                </c:pt>
                <c:pt idx="14334">
                  <c:v>1433.3999999997918</c:v>
                </c:pt>
                <c:pt idx="14335">
                  <c:v>1433.4999999997917</c:v>
                </c:pt>
                <c:pt idx="14336">
                  <c:v>1433.5999999997916</c:v>
                </c:pt>
                <c:pt idx="14337">
                  <c:v>1433.6999999997909</c:v>
                </c:pt>
                <c:pt idx="14338">
                  <c:v>1433.7999999997915</c:v>
                </c:pt>
                <c:pt idx="14339">
                  <c:v>1433.8999999997914</c:v>
                </c:pt>
                <c:pt idx="14340">
                  <c:v>1433.9999999997913</c:v>
                </c:pt>
                <c:pt idx="14341">
                  <c:v>1434.0999999997912</c:v>
                </c:pt>
                <c:pt idx="14342">
                  <c:v>1434.1999999997909</c:v>
                </c:pt>
                <c:pt idx="14343">
                  <c:v>1434.299999999791</c:v>
                </c:pt>
                <c:pt idx="14344">
                  <c:v>1434.3999999997909</c:v>
                </c:pt>
                <c:pt idx="14345">
                  <c:v>1434.499999999791</c:v>
                </c:pt>
                <c:pt idx="14346">
                  <c:v>1434.5999999997907</c:v>
                </c:pt>
                <c:pt idx="14347">
                  <c:v>1434.6999999997906</c:v>
                </c:pt>
                <c:pt idx="14348">
                  <c:v>1434.7999999997905</c:v>
                </c:pt>
                <c:pt idx="14349">
                  <c:v>1434.8999999997905</c:v>
                </c:pt>
                <c:pt idx="14350">
                  <c:v>1434.999999999791</c:v>
                </c:pt>
                <c:pt idx="14351">
                  <c:v>1435.0999999997903</c:v>
                </c:pt>
                <c:pt idx="14352">
                  <c:v>1435.1999999997902</c:v>
                </c:pt>
                <c:pt idx="14353">
                  <c:v>1435.2999999997901</c:v>
                </c:pt>
                <c:pt idx="14354">
                  <c:v>1435.39999999979</c:v>
                </c:pt>
                <c:pt idx="14355">
                  <c:v>1435.4999999997901</c:v>
                </c:pt>
                <c:pt idx="14356">
                  <c:v>1435.59999999979</c:v>
                </c:pt>
                <c:pt idx="14357">
                  <c:v>1435.6999999997897</c:v>
                </c:pt>
                <c:pt idx="14358">
                  <c:v>1435.7999999997901</c:v>
                </c:pt>
                <c:pt idx="14359">
                  <c:v>1435.8999999997895</c:v>
                </c:pt>
                <c:pt idx="14360">
                  <c:v>1435.9999999997901</c:v>
                </c:pt>
                <c:pt idx="14361">
                  <c:v>1436.09999999979</c:v>
                </c:pt>
                <c:pt idx="14362">
                  <c:v>1436.1999999997893</c:v>
                </c:pt>
                <c:pt idx="14363">
                  <c:v>1436.2999999997901</c:v>
                </c:pt>
                <c:pt idx="14364">
                  <c:v>1436.3999999997891</c:v>
                </c:pt>
                <c:pt idx="14365">
                  <c:v>1436.4999999997901</c:v>
                </c:pt>
                <c:pt idx="14366">
                  <c:v>1436.5999999997889</c:v>
                </c:pt>
                <c:pt idx="14367">
                  <c:v>1436.6999999997888</c:v>
                </c:pt>
                <c:pt idx="14368">
                  <c:v>1436.7999999997887</c:v>
                </c:pt>
                <c:pt idx="14369">
                  <c:v>1436.8999999997886</c:v>
                </c:pt>
                <c:pt idx="14370">
                  <c:v>1436.9999999997885</c:v>
                </c:pt>
                <c:pt idx="14371">
                  <c:v>1437.0999999997885</c:v>
                </c:pt>
                <c:pt idx="14372">
                  <c:v>1437.1999999997884</c:v>
                </c:pt>
                <c:pt idx="14373">
                  <c:v>1437.2999999997883</c:v>
                </c:pt>
                <c:pt idx="14374">
                  <c:v>1437.3999999997882</c:v>
                </c:pt>
                <c:pt idx="14375">
                  <c:v>1437.4999999997881</c:v>
                </c:pt>
                <c:pt idx="14376">
                  <c:v>1437.599999999788</c:v>
                </c:pt>
                <c:pt idx="14377">
                  <c:v>1437.6999999997879</c:v>
                </c:pt>
                <c:pt idx="14378">
                  <c:v>1437.799999999788</c:v>
                </c:pt>
                <c:pt idx="14379">
                  <c:v>1437.8999999997877</c:v>
                </c:pt>
                <c:pt idx="14380">
                  <c:v>1437.9999999997881</c:v>
                </c:pt>
                <c:pt idx="14381">
                  <c:v>1438.0999999997875</c:v>
                </c:pt>
                <c:pt idx="14382">
                  <c:v>1438.1999999997875</c:v>
                </c:pt>
                <c:pt idx="14383">
                  <c:v>1438.299999999788</c:v>
                </c:pt>
                <c:pt idx="14384">
                  <c:v>1438.3999999997873</c:v>
                </c:pt>
                <c:pt idx="14385">
                  <c:v>1438.4999999997881</c:v>
                </c:pt>
                <c:pt idx="14386">
                  <c:v>1438.5999999997871</c:v>
                </c:pt>
                <c:pt idx="14387">
                  <c:v>1438.699999999787</c:v>
                </c:pt>
                <c:pt idx="14388">
                  <c:v>1438.7999999997869</c:v>
                </c:pt>
                <c:pt idx="14389">
                  <c:v>1438.8999999997868</c:v>
                </c:pt>
                <c:pt idx="14390">
                  <c:v>1438.9999999997867</c:v>
                </c:pt>
                <c:pt idx="14391">
                  <c:v>1439.0999999997866</c:v>
                </c:pt>
                <c:pt idx="14392">
                  <c:v>1439.1999999997859</c:v>
                </c:pt>
                <c:pt idx="14393">
                  <c:v>1439.2999999997865</c:v>
                </c:pt>
                <c:pt idx="14394">
                  <c:v>1439.3999999997864</c:v>
                </c:pt>
                <c:pt idx="14395">
                  <c:v>1439.4999999997863</c:v>
                </c:pt>
                <c:pt idx="14396">
                  <c:v>1439.5999999997862</c:v>
                </c:pt>
                <c:pt idx="14397">
                  <c:v>1439.6999999997859</c:v>
                </c:pt>
                <c:pt idx="14398">
                  <c:v>1439.799999999786</c:v>
                </c:pt>
                <c:pt idx="14399">
                  <c:v>1439.8999999997859</c:v>
                </c:pt>
                <c:pt idx="14400">
                  <c:v>1439.999999999786</c:v>
                </c:pt>
                <c:pt idx="14401">
                  <c:v>1440.0999999997857</c:v>
                </c:pt>
                <c:pt idx="14402">
                  <c:v>1440.1999999997856</c:v>
                </c:pt>
                <c:pt idx="14403">
                  <c:v>1440.2999999997855</c:v>
                </c:pt>
                <c:pt idx="14404">
                  <c:v>1440.3999999997855</c:v>
                </c:pt>
                <c:pt idx="14405">
                  <c:v>1440.499999999786</c:v>
                </c:pt>
                <c:pt idx="14406">
                  <c:v>1440.5999999997853</c:v>
                </c:pt>
                <c:pt idx="14407">
                  <c:v>1440.6999999997852</c:v>
                </c:pt>
                <c:pt idx="14408">
                  <c:v>1440.7999999997851</c:v>
                </c:pt>
                <c:pt idx="14409">
                  <c:v>1440.899999999785</c:v>
                </c:pt>
                <c:pt idx="14410">
                  <c:v>1440.9999999997851</c:v>
                </c:pt>
                <c:pt idx="14411">
                  <c:v>1441.099999999785</c:v>
                </c:pt>
                <c:pt idx="14412">
                  <c:v>1441.1999999997847</c:v>
                </c:pt>
                <c:pt idx="14413">
                  <c:v>1441.2999999997851</c:v>
                </c:pt>
                <c:pt idx="14414">
                  <c:v>1441.3999999997845</c:v>
                </c:pt>
                <c:pt idx="14415">
                  <c:v>1441.4999999997851</c:v>
                </c:pt>
                <c:pt idx="14416">
                  <c:v>1441.599999999785</c:v>
                </c:pt>
                <c:pt idx="14417">
                  <c:v>1441.6999999997843</c:v>
                </c:pt>
                <c:pt idx="14418">
                  <c:v>1441.7999999997851</c:v>
                </c:pt>
                <c:pt idx="14419">
                  <c:v>1441.8999999997841</c:v>
                </c:pt>
                <c:pt idx="14420">
                  <c:v>1441.9999999997851</c:v>
                </c:pt>
                <c:pt idx="14421">
                  <c:v>1442.0999999997839</c:v>
                </c:pt>
                <c:pt idx="14422">
                  <c:v>1442.1999999997838</c:v>
                </c:pt>
                <c:pt idx="14423">
                  <c:v>1442.2999999997837</c:v>
                </c:pt>
                <c:pt idx="14424">
                  <c:v>1442.3999999997836</c:v>
                </c:pt>
                <c:pt idx="14425">
                  <c:v>1442.4999999997835</c:v>
                </c:pt>
                <c:pt idx="14426">
                  <c:v>1442.5999999997834</c:v>
                </c:pt>
                <c:pt idx="14427">
                  <c:v>1442.6999999997834</c:v>
                </c:pt>
                <c:pt idx="14428">
                  <c:v>1442.7999999997833</c:v>
                </c:pt>
                <c:pt idx="14429">
                  <c:v>1442.8999999997832</c:v>
                </c:pt>
                <c:pt idx="14430">
                  <c:v>1442.9999999997831</c:v>
                </c:pt>
                <c:pt idx="14431">
                  <c:v>1443.099999999783</c:v>
                </c:pt>
                <c:pt idx="14432">
                  <c:v>1443.1999999997829</c:v>
                </c:pt>
                <c:pt idx="14433">
                  <c:v>1443.299999999783</c:v>
                </c:pt>
                <c:pt idx="14434">
                  <c:v>1443.3999999997827</c:v>
                </c:pt>
                <c:pt idx="14435">
                  <c:v>1443.4999999997831</c:v>
                </c:pt>
                <c:pt idx="14436">
                  <c:v>1443.5999999997825</c:v>
                </c:pt>
                <c:pt idx="14437">
                  <c:v>1443.6999999997824</c:v>
                </c:pt>
                <c:pt idx="14438">
                  <c:v>1443.799999999783</c:v>
                </c:pt>
                <c:pt idx="14439">
                  <c:v>1443.8999999997823</c:v>
                </c:pt>
                <c:pt idx="14440">
                  <c:v>1443.9999999997831</c:v>
                </c:pt>
                <c:pt idx="14441">
                  <c:v>1444.0999999997821</c:v>
                </c:pt>
                <c:pt idx="14442">
                  <c:v>1444.199999999782</c:v>
                </c:pt>
                <c:pt idx="14443">
                  <c:v>1444.2999999997819</c:v>
                </c:pt>
                <c:pt idx="14444">
                  <c:v>1444.3999999997818</c:v>
                </c:pt>
                <c:pt idx="14445">
                  <c:v>1444.4999999997817</c:v>
                </c:pt>
                <c:pt idx="14446">
                  <c:v>1444.5999999997816</c:v>
                </c:pt>
                <c:pt idx="14447">
                  <c:v>1444.6999999997809</c:v>
                </c:pt>
                <c:pt idx="14448">
                  <c:v>1444.7999999997814</c:v>
                </c:pt>
                <c:pt idx="14449">
                  <c:v>1444.8999999997814</c:v>
                </c:pt>
                <c:pt idx="14450">
                  <c:v>1444.9999999997813</c:v>
                </c:pt>
                <c:pt idx="14451">
                  <c:v>1445.0999999997812</c:v>
                </c:pt>
                <c:pt idx="14452">
                  <c:v>1445.1999999997809</c:v>
                </c:pt>
                <c:pt idx="14453">
                  <c:v>1445.299999999781</c:v>
                </c:pt>
                <c:pt idx="14454">
                  <c:v>1445.3999999997809</c:v>
                </c:pt>
                <c:pt idx="14455">
                  <c:v>1445.499999999781</c:v>
                </c:pt>
                <c:pt idx="14456">
                  <c:v>1445.5999999997807</c:v>
                </c:pt>
                <c:pt idx="14457">
                  <c:v>1445.6999999997806</c:v>
                </c:pt>
                <c:pt idx="14458">
                  <c:v>1445.7999999997805</c:v>
                </c:pt>
                <c:pt idx="14459">
                  <c:v>1445.8999999997804</c:v>
                </c:pt>
                <c:pt idx="14460">
                  <c:v>1445.999999999781</c:v>
                </c:pt>
                <c:pt idx="14461">
                  <c:v>1446.0999999997803</c:v>
                </c:pt>
                <c:pt idx="14462">
                  <c:v>1446.1999999997802</c:v>
                </c:pt>
                <c:pt idx="14463">
                  <c:v>1446.2999999997801</c:v>
                </c:pt>
                <c:pt idx="14464">
                  <c:v>1446.39999999978</c:v>
                </c:pt>
                <c:pt idx="14465">
                  <c:v>1446.4999999997801</c:v>
                </c:pt>
                <c:pt idx="14466">
                  <c:v>1446.59999999978</c:v>
                </c:pt>
                <c:pt idx="14467">
                  <c:v>1446.6999999997797</c:v>
                </c:pt>
                <c:pt idx="14468">
                  <c:v>1446.7999999997801</c:v>
                </c:pt>
                <c:pt idx="14469">
                  <c:v>1446.8999999997795</c:v>
                </c:pt>
                <c:pt idx="14470">
                  <c:v>1446.9999999997801</c:v>
                </c:pt>
                <c:pt idx="14471">
                  <c:v>1447.09999999978</c:v>
                </c:pt>
                <c:pt idx="14472">
                  <c:v>1447.1999999997793</c:v>
                </c:pt>
                <c:pt idx="14473">
                  <c:v>1447.2999999997801</c:v>
                </c:pt>
                <c:pt idx="14474">
                  <c:v>1447.3999999997791</c:v>
                </c:pt>
                <c:pt idx="14475">
                  <c:v>1447.4999999997801</c:v>
                </c:pt>
                <c:pt idx="14476">
                  <c:v>1447.5999999997789</c:v>
                </c:pt>
                <c:pt idx="14477">
                  <c:v>1447.6999999997788</c:v>
                </c:pt>
                <c:pt idx="14478">
                  <c:v>1447.7999999997787</c:v>
                </c:pt>
                <c:pt idx="14479">
                  <c:v>1447.8999999997786</c:v>
                </c:pt>
                <c:pt idx="14480">
                  <c:v>1447.9999999997785</c:v>
                </c:pt>
                <c:pt idx="14481">
                  <c:v>1448.0999999997784</c:v>
                </c:pt>
                <c:pt idx="14482">
                  <c:v>1448.1999999997784</c:v>
                </c:pt>
                <c:pt idx="14483">
                  <c:v>1448.2999999997783</c:v>
                </c:pt>
                <c:pt idx="14484">
                  <c:v>1448.3999999997782</c:v>
                </c:pt>
                <c:pt idx="14485">
                  <c:v>1448.4999999997781</c:v>
                </c:pt>
                <c:pt idx="14486">
                  <c:v>1448.599999999778</c:v>
                </c:pt>
                <c:pt idx="14487">
                  <c:v>1448.6999999997779</c:v>
                </c:pt>
                <c:pt idx="14488">
                  <c:v>1448.799999999778</c:v>
                </c:pt>
                <c:pt idx="14489">
                  <c:v>1448.8999999997777</c:v>
                </c:pt>
                <c:pt idx="14490">
                  <c:v>1448.9999999997781</c:v>
                </c:pt>
                <c:pt idx="14491">
                  <c:v>1449.0999999997775</c:v>
                </c:pt>
                <c:pt idx="14492">
                  <c:v>1449.1999999997774</c:v>
                </c:pt>
                <c:pt idx="14493">
                  <c:v>1449.299999999778</c:v>
                </c:pt>
                <c:pt idx="14494">
                  <c:v>1449.3999999997773</c:v>
                </c:pt>
                <c:pt idx="14495">
                  <c:v>1449.4999999997781</c:v>
                </c:pt>
                <c:pt idx="14496">
                  <c:v>1449.5999999997771</c:v>
                </c:pt>
                <c:pt idx="14497">
                  <c:v>1449.699999999777</c:v>
                </c:pt>
                <c:pt idx="14498">
                  <c:v>1449.7999999997769</c:v>
                </c:pt>
                <c:pt idx="14499">
                  <c:v>1449.8999999997768</c:v>
                </c:pt>
                <c:pt idx="14500">
                  <c:v>1449.9999999997767</c:v>
                </c:pt>
                <c:pt idx="14501">
                  <c:v>1450.0999999997766</c:v>
                </c:pt>
                <c:pt idx="14502">
                  <c:v>1450.1999999997759</c:v>
                </c:pt>
                <c:pt idx="14503">
                  <c:v>1450.2999999997764</c:v>
                </c:pt>
                <c:pt idx="14504">
                  <c:v>1450.3999999997764</c:v>
                </c:pt>
                <c:pt idx="14505">
                  <c:v>1450.4999999997763</c:v>
                </c:pt>
                <c:pt idx="14506">
                  <c:v>1450.5999999997762</c:v>
                </c:pt>
                <c:pt idx="14507">
                  <c:v>1450.6999999997759</c:v>
                </c:pt>
                <c:pt idx="14508">
                  <c:v>1450.799999999776</c:v>
                </c:pt>
                <c:pt idx="14509">
                  <c:v>1450.8999999997759</c:v>
                </c:pt>
                <c:pt idx="14510">
                  <c:v>1450.999999999776</c:v>
                </c:pt>
                <c:pt idx="14511">
                  <c:v>1451.0999999997757</c:v>
                </c:pt>
                <c:pt idx="14512">
                  <c:v>1451.1999999997756</c:v>
                </c:pt>
                <c:pt idx="14513">
                  <c:v>1451.2999999997755</c:v>
                </c:pt>
                <c:pt idx="14514">
                  <c:v>1451.3999999997754</c:v>
                </c:pt>
                <c:pt idx="14515">
                  <c:v>1451.499999999776</c:v>
                </c:pt>
                <c:pt idx="14516">
                  <c:v>1451.5999999997753</c:v>
                </c:pt>
                <c:pt idx="14517">
                  <c:v>1451.6999999997752</c:v>
                </c:pt>
                <c:pt idx="14518">
                  <c:v>1451.7999999997751</c:v>
                </c:pt>
                <c:pt idx="14519">
                  <c:v>1451.899999999775</c:v>
                </c:pt>
                <c:pt idx="14520">
                  <c:v>1451.9999999997751</c:v>
                </c:pt>
                <c:pt idx="14521">
                  <c:v>1452.099999999775</c:v>
                </c:pt>
                <c:pt idx="14522">
                  <c:v>1452.1999999997747</c:v>
                </c:pt>
                <c:pt idx="14523">
                  <c:v>1452.2999999997751</c:v>
                </c:pt>
                <c:pt idx="14524">
                  <c:v>1452.3999999997745</c:v>
                </c:pt>
                <c:pt idx="14525">
                  <c:v>1452.4999999997751</c:v>
                </c:pt>
                <c:pt idx="14526">
                  <c:v>1452.599999999775</c:v>
                </c:pt>
                <c:pt idx="14527">
                  <c:v>1452.6999999997743</c:v>
                </c:pt>
                <c:pt idx="14528">
                  <c:v>1452.7999999997751</c:v>
                </c:pt>
                <c:pt idx="14529">
                  <c:v>1452.8999999997741</c:v>
                </c:pt>
                <c:pt idx="14530">
                  <c:v>1452.9999999997751</c:v>
                </c:pt>
                <c:pt idx="14531">
                  <c:v>1453.0999999997739</c:v>
                </c:pt>
                <c:pt idx="14532">
                  <c:v>1453.1999999997738</c:v>
                </c:pt>
                <c:pt idx="14533">
                  <c:v>1453.2999999997737</c:v>
                </c:pt>
                <c:pt idx="14534">
                  <c:v>1453.3999999997736</c:v>
                </c:pt>
                <c:pt idx="14535">
                  <c:v>1453.4999999997735</c:v>
                </c:pt>
                <c:pt idx="14536">
                  <c:v>1453.5999999997734</c:v>
                </c:pt>
                <c:pt idx="14537">
                  <c:v>1453.6999999997734</c:v>
                </c:pt>
                <c:pt idx="14538">
                  <c:v>1453.7999999997733</c:v>
                </c:pt>
                <c:pt idx="14539">
                  <c:v>1453.8999999997732</c:v>
                </c:pt>
                <c:pt idx="14540">
                  <c:v>1453.9999999997731</c:v>
                </c:pt>
                <c:pt idx="14541">
                  <c:v>1454.099999999773</c:v>
                </c:pt>
                <c:pt idx="14542">
                  <c:v>1454.1999999997729</c:v>
                </c:pt>
                <c:pt idx="14543">
                  <c:v>1454.299999999773</c:v>
                </c:pt>
                <c:pt idx="14544">
                  <c:v>1454.3999999997727</c:v>
                </c:pt>
                <c:pt idx="14545">
                  <c:v>1454.4999999997731</c:v>
                </c:pt>
                <c:pt idx="14546">
                  <c:v>1454.5999999997725</c:v>
                </c:pt>
                <c:pt idx="14547">
                  <c:v>1454.6999999997724</c:v>
                </c:pt>
                <c:pt idx="14548">
                  <c:v>1454.799999999773</c:v>
                </c:pt>
                <c:pt idx="14549">
                  <c:v>1454.8999999997723</c:v>
                </c:pt>
                <c:pt idx="14550">
                  <c:v>1454.9999999997731</c:v>
                </c:pt>
                <c:pt idx="14551">
                  <c:v>1455.0999999997721</c:v>
                </c:pt>
                <c:pt idx="14552">
                  <c:v>1455.199999999772</c:v>
                </c:pt>
                <c:pt idx="14553">
                  <c:v>1455.2999999997719</c:v>
                </c:pt>
                <c:pt idx="14554">
                  <c:v>1455.3999999997718</c:v>
                </c:pt>
                <c:pt idx="14555">
                  <c:v>1455.4999999997717</c:v>
                </c:pt>
                <c:pt idx="14556">
                  <c:v>1455.5999999997716</c:v>
                </c:pt>
                <c:pt idx="14557">
                  <c:v>1455.6999999997709</c:v>
                </c:pt>
                <c:pt idx="14558">
                  <c:v>1455.7999999997714</c:v>
                </c:pt>
                <c:pt idx="14559">
                  <c:v>1455.8999999997714</c:v>
                </c:pt>
                <c:pt idx="14560">
                  <c:v>1455.9999999997713</c:v>
                </c:pt>
                <c:pt idx="14561">
                  <c:v>1456.0999999997712</c:v>
                </c:pt>
                <c:pt idx="14562">
                  <c:v>1456.1999999997709</c:v>
                </c:pt>
                <c:pt idx="14563">
                  <c:v>1456.299999999771</c:v>
                </c:pt>
                <c:pt idx="14564">
                  <c:v>1456.3999999997709</c:v>
                </c:pt>
                <c:pt idx="14565">
                  <c:v>1456.499999999771</c:v>
                </c:pt>
                <c:pt idx="14566">
                  <c:v>1456.5999999997707</c:v>
                </c:pt>
                <c:pt idx="14567">
                  <c:v>1456.6999999997706</c:v>
                </c:pt>
                <c:pt idx="14568">
                  <c:v>1456.7999999997705</c:v>
                </c:pt>
                <c:pt idx="14569">
                  <c:v>1456.8999999997704</c:v>
                </c:pt>
                <c:pt idx="14570">
                  <c:v>1456.999999999771</c:v>
                </c:pt>
                <c:pt idx="14571">
                  <c:v>1457.0999999997703</c:v>
                </c:pt>
                <c:pt idx="14572">
                  <c:v>1457.1999999997702</c:v>
                </c:pt>
                <c:pt idx="14573">
                  <c:v>1457.2999999997701</c:v>
                </c:pt>
                <c:pt idx="14574">
                  <c:v>1457.39999999977</c:v>
                </c:pt>
                <c:pt idx="14575">
                  <c:v>1457.4999999997701</c:v>
                </c:pt>
                <c:pt idx="14576">
                  <c:v>1457.59999999977</c:v>
                </c:pt>
                <c:pt idx="14577">
                  <c:v>1457.6999999997697</c:v>
                </c:pt>
                <c:pt idx="14578">
                  <c:v>1457.7999999997701</c:v>
                </c:pt>
                <c:pt idx="14579">
                  <c:v>1457.8999999997695</c:v>
                </c:pt>
                <c:pt idx="14580">
                  <c:v>1457.9999999997701</c:v>
                </c:pt>
                <c:pt idx="14581">
                  <c:v>1458.09999999977</c:v>
                </c:pt>
                <c:pt idx="14582">
                  <c:v>1458.1999999997693</c:v>
                </c:pt>
                <c:pt idx="14583">
                  <c:v>1458.2999999997701</c:v>
                </c:pt>
                <c:pt idx="14584">
                  <c:v>1458.3999999997691</c:v>
                </c:pt>
                <c:pt idx="14585">
                  <c:v>1458.4999999997701</c:v>
                </c:pt>
                <c:pt idx="14586">
                  <c:v>1458.5999999997689</c:v>
                </c:pt>
                <c:pt idx="14587">
                  <c:v>1458.6999999997688</c:v>
                </c:pt>
                <c:pt idx="14588">
                  <c:v>1458.7999999997687</c:v>
                </c:pt>
                <c:pt idx="14589">
                  <c:v>1458.8999999997686</c:v>
                </c:pt>
                <c:pt idx="14590">
                  <c:v>1458.9999999997685</c:v>
                </c:pt>
                <c:pt idx="14591">
                  <c:v>1459.0999999997684</c:v>
                </c:pt>
                <c:pt idx="14592">
                  <c:v>1459.1999999997684</c:v>
                </c:pt>
                <c:pt idx="14593">
                  <c:v>1459.2999999997683</c:v>
                </c:pt>
                <c:pt idx="14594">
                  <c:v>1459.3999999997682</c:v>
                </c:pt>
                <c:pt idx="14595">
                  <c:v>1459.4999999997681</c:v>
                </c:pt>
                <c:pt idx="14596">
                  <c:v>1459.599999999768</c:v>
                </c:pt>
                <c:pt idx="14597">
                  <c:v>1459.6999999997679</c:v>
                </c:pt>
                <c:pt idx="14598">
                  <c:v>1459.799999999768</c:v>
                </c:pt>
                <c:pt idx="14599">
                  <c:v>1459.8999999997677</c:v>
                </c:pt>
                <c:pt idx="14600">
                  <c:v>1459.9999999997681</c:v>
                </c:pt>
                <c:pt idx="14601">
                  <c:v>1460.0999999997675</c:v>
                </c:pt>
                <c:pt idx="14602">
                  <c:v>1460.1999999997674</c:v>
                </c:pt>
                <c:pt idx="14603">
                  <c:v>1460.299999999768</c:v>
                </c:pt>
                <c:pt idx="14604">
                  <c:v>1460.3999999997673</c:v>
                </c:pt>
                <c:pt idx="14605">
                  <c:v>1460.4999999997681</c:v>
                </c:pt>
                <c:pt idx="14606">
                  <c:v>1460.5999999997671</c:v>
                </c:pt>
                <c:pt idx="14607">
                  <c:v>1460.699999999767</c:v>
                </c:pt>
                <c:pt idx="14608">
                  <c:v>1460.7999999997669</c:v>
                </c:pt>
                <c:pt idx="14609">
                  <c:v>1460.8999999997668</c:v>
                </c:pt>
                <c:pt idx="14610">
                  <c:v>1460.9999999997667</c:v>
                </c:pt>
                <c:pt idx="14611">
                  <c:v>1461.0999999997666</c:v>
                </c:pt>
                <c:pt idx="14612">
                  <c:v>1461.1999999997659</c:v>
                </c:pt>
                <c:pt idx="14613">
                  <c:v>1461.2999999997664</c:v>
                </c:pt>
                <c:pt idx="14614">
                  <c:v>1461.3999999997664</c:v>
                </c:pt>
                <c:pt idx="14615">
                  <c:v>1461.4999999997663</c:v>
                </c:pt>
                <c:pt idx="14616">
                  <c:v>1461.5999999997662</c:v>
                </c:pt>
                <c:pt idx="14617">
                  <c:v>1461.6999999997659</c:v>
                </c:pt>
                <c:pt idx="14618">
                  <c:v>1461.799999999766</c:v>
                </c:pt>
                <c:pt idx="14619">
                  <c:v>1461.8999999997659</c:v>
                </c:pt>
                <c:pt idx="14620">
                  <c:v>1461.999999999766</c:v>
                </c:pt>
                <c:pt idx="14621">
                  <c:v>1462.0999999997657</c:v>
                </c:pt>
                <c:pt idx="14622">
                  <c:v>1462.1999999997656</c:v>
                </c:pt>
                <c:pt idx="14623">
                  <c:v>1462.2999999997655</c:v>
                </c:pt>
                <c:pt idx="14624">
                  <c:v>1462.3999999997654</c:v>
                </c:pt>
                <c:pt idx="14625">
                  <c:v>1462.499999999766</c:v>
                </c:pt>
                <c:pt idx="14626">
                  <c:v>1462.5999999997653</c:v>
                </c:pt>
                <c:pt idx="14627">
                  <c:v>1462.6999999997652</c:v>
                </c:pt>
                <c:pt idx="14628">
                  <c:v>1462.7999999997651</c:v>
                </c:pt>
                <c:pt idx="14629">
                  <c:v>1462.899999999765</c:v>
                </c:pt>
                <c:pt idx="14630">
                  <c:v>1462.9999999997651</c:v>
                </c:pt>
                <c:pt idx="14631">
                  <c:v>1463.099999999765</c:v>
                </c:pt>
                <c:pt idx="14632">
                  <c:v>1463.1999999997647</c:v>
                </c:pt>
                <c:pt idx="14633">
                  <c:v>1463.2999999997651</c:v>
                </c:pt>
                <c:pt idx="14634">
                  <c:v>1463.3999999997645</c:v>
                </c:pt>
                <c:pt idx="14635">
                  <c:v>1463.4999999997651</c:v>
                </c:pt>
                <c:pt idx="14636">
                  <c:v>1463.5999999997643</c:v>
                </c:pt>
                <c:pt idx="14637">
                  <c:v>1463.6999999997643</c:v>
                </c:pt>
                <c:pt idx="14638">
                  <c:v>1463.7999999997651</c:v>
                </c:pt>
                <c:pt idx="14639">
                  <c:v>1463.8999999997641</c:v>
                </c:pt>
                <c:pt idx="14640">
                  <c:v>1463.9999999997651</c:v>
                </c:pt>
                <c:pt idx="14641">
                  <c:v>1464.0999999997639</c:v>
                </c:pt>
                <c:pt idx="14642">
                  <c:v>1464.1999999997638</c:v>
                </c:pt>
                <c:pt idx="14643">
                  <c:v>1464.2999999997637</c:v>
                </c:pt>
                <c:pt idx="14644">
                  <c:v>1464.3999999997636</c:v>
                </c:pt>
                <c:pt idx="14645">
                  <c:v>1464.4999999997635</c:v>
                </c:pt>
                <c:pt idx="14646">
                  <c:v>1464.5999999997634</c:v>
                </c:pt>
                <c:pt idx="14647">
                  <c:v>1464.6999999997629</c:v>
                </c:pt>
                <c:pt idx="14648">
                  <c:v>1464.7999999997633</c:v>
                </c:pt>
                <c:pt idx="14649">
                  <c:v>1464.8999999997632</c:v>
                </c:pt>
                <c:pt idx="14650">
                  <c:v>1464.9999999997631</c:v>
                </c:pt>
                <c:pt idx="14651">
                  <c:v>1465.099999999763</c:v>
                </c:pt>
                <c:pt idx="14652">
                  <c:v>1465.1999999997629</c:v>
                </c:pt>
                <c:pt idx="14653">
                  <c:v>1465.299999999763</c:v>
                </c:pt>
                <c:pt idx="14654">
                  <c:v>1465.3999999997627</c:v>
                </c:pt>
                <c:pt idx="14655">
                  <c:v>1465.4999999997631</c:v>
                </c:pt>
                <c:pt idx="14656">
                  <c:v>1465.5999999997625</c:v>
                </c:pt>
                <c:pt idx="14657">
                  <c:v>1465.6999999997624</c:v>
                </c:pt>
                <c:pt idx="14658">
                  <c:v>1465.7999999997623</c:v>
                </c:pt>
                <c:pt idx="14659">
                  <c:v>1465.8999999997623</c:v>
                </c:pt>
                <c:pt idx="14660">
                  <c:v>1465.9999999997631</c:v>
                </c:pt>
                <c:pt idx="14661">
                  <c:v>1466.0999999997621</c:v>
                </c:pt>
                <c:pt idx="14662">
                  <c:v>1466.199999999762</c:v>
                </c:pt>
                <c:pt idx="14663">
                  <c:v>1466.2999999997619</c:v>
                </c:pt>
                <c:pt idx="14664">
                  <c:v>1466.3999999997618</c:v>
                </c:pt>
                <c:pt idx="14665">
                  <c:v>1466.4999999997617</c:v>
                </c:pt>
                <c:pt idx="14666">
                  <c:v>1466.5999999997616</c:v>
                </c:pt>
                <c:pt idx="14667">
                  <c:v>1466.6999999997608</c:v>
                </c:pt>
                <c:pt idx="14668">
                  <c:v>1466.7999999997614</c:v>
                </c:pt>
                <c:pt idx="14669">
                  <c:v>1466.8999999997609</c:v>
                </c:pt>
                <c:pt idx="14670">
                  <c:v>1466.9999999997613</c:v>
                </c:pt>
                <c:pt idx="14671">
                  <c:v>1467.0999999997612</c:v>
                </c:pt>
                <c:pt idx="14672">
                  <c:v>1467.1999999997608</c:v>
                </c:pt>
                <c:pt idx="14673">
                  <c:v>1467.299999999761</c:v>
                </c:pt>
                <c:pt idx="14674">
                  <c:v>1467.3999999997609</c:v>
                </c:pt>
                <c:pt idx="14675">
                  <c:v>1467.499999999761</c:v>
                </c:pt>
                <c:pt idx="14676">
                  <c:v>1467.5999999997607</c:v>
                </c:pt>
                <c:pt idx="14677">
                  <c:v>1467.6999999997606</c:v>
                </c:pt>
                <c:pt idx="14678">
                  <c:v>1467.7999999997605</c:v>
                </c:pt>
                <c:pt idx="14679">
                  <c:v>1467.8999999997604</c:v>
                </c:pt>
                <c:pt idx="14680">
                  <c:v>1467.9999999997603</c:v>
                </c:pt>
                <c:pt idx="14681">
                  <c:v>1468.0999999997603</c:v>
                </c:pt>
                <c:pt idx="14682">
                  <c:v>1468.1999999997602</c:v>
                </c:pt>
                <c:pt idx="14683">
                  <c:v>1468.2999999997601</c:v>
                </c:pt>
                <c:pt idx="14684">
                  <c:v>1468.39999999976</c:v>
                </c:pt>
                <c:pt idx="14685">
                  <c:v>1468.4999999997601</c:v>
                </c:pt>
                <c:pt idx="14686">
                  <c:v>1468.59999999976</c:v>
                </c:pt>
                <c:pt idx="14687">
                  <c:v>1468.6999999997597</c:v>
                </c:pt>
                <c:pt idx="14688">
                  <c:v>1468.7999999997601</c:v>
                </c:pt>
                <c:pt idx="14689">
                  <c:v>1468.8999999997595</c:v>
                </c:pt>
                <c:pt idx="14690">
                  <c:v>1468.9999999997601</c:v>
                </c:pt>
                <c:pt idx="14691">
                  <c:v>1469.0999999997593</c:v>
                </c:pt>
                <c:pt idx="14692">
                  <c:v>1469.1999999997593</c:v>
                </c:pt>
                <c:pt idx="14693">
                  <c:v>1469.2999999997601</c:v>
                </c:pt>
                <c:pt idx="14694">
                  <c:v>1469.3999999997591</c:v>
                </c:pt>
                <c:pt idx="14695">
                  <c:v>1469.4999999997601</c:v>
                </c:pt>
                <c:pt idx="14696">
                  <c:v>1469.5999999997589</c:v>
                </c:pt>
                <c:pt idx="14697">
                  <c:v>1469.6999999997588</c:v>
                </c:pt>
                <c:pt idx="14698">
                  <c:v>1469.7999999997587</c:v>
                </c:pt>
                <c:pt idx="14699">
                  <c:v>1469.8999999997586</c:v>
                </c:pt>
                <c:pt idx="14700">
                  <c:v>1469.9999999997585</c:v>
                </c:pt>
                <c:pt idx="14701">
                  <c:v>1470.0999999997584</c:v>
                </c:pt>
                <c:pt idx="14702">
                  <c:v>1470.1999999997579</c:v>
                </c:pt>
                <c:pt idx="14703">
                  <c:v>1470.2999999997583</c:v>
                </c:pt>
                <c:pt idx="14704">
                  <c:v>1470.3999999997582</c:v>
                </c:pt>
                <c:pt idx="14705">
                  <c:v>1470.4999999997581</c:v>
                </c:pt>
                <c:pt idx="14706">
                  <c:v>1470.599999999758</c:v>
                </c:pt>
                <c:pt idx="14707">
                  <c:v>1470.6999999997579</c:v>
                </c:pt>
                <c:pt idx="14708">
                  <c:v>1470.799999999758</c:v>
                </c:pt>
                <c:pt idx="14709">
                  <c:v>1470.8999999997577</c:v>
                </c:pt>
                <c:pt idx="14710">
                  <c:v>1470.9999999997581</c:v>
                </c:pt>
                <c:pt idx="14711">
                  <c:v>1471.0999999997575</c:v>
                </c:pt>
                <c:pt idx="14712">
                  <c:v>1471.1999999997574</c:v>
                </c:pt>
                <c:pt idx="14713">
                  <c:v>1471.2999999997573</c:v>
                </c:pt>
                <c:pt idx="14714">
                  <c:v>1471.3999999997573</c:v>
                </c:pt>
                <c:pt idx="14715">
                  <c:v>1471.4999999997581</c:v>
                </c:pt>
                <c:pt idx="14716">
                  <c:v>1471.5999999997571</c:v>
                </c:pt>
                <c:pt idx="14717">
                  <c:v>1471.699999999757</c:v>
                </c:pt>
                <c:pt idx="14718">
                  <c:v>1471.7999999997569</c:v>
                </c:pt>
                <c:pt idx="14719">
                  <c:v>1471.8999999997568</c:v>
                </c:pt>
                <c:pt idx="14720">
                  <c:v>1471.9999999997567</c:v>
                </c:pt>
                <c:pt idx="14721">
                  <c:v>1472.0999999997566</c:v>
                </c:pt>
                <c:pt idx="14722">
                  <c:v>1472.1999999997558</c:v>
                </c:pt>
                <c:pt idx="14723">
                  <c:v>1472.2999999997564</c:v>
                </c:pt>
                <c:pt idx="14724">
                  <c:v>1472.3999999997559</c:v>
                </c:pt>
                <c:pt idx="14725">
                  <c:v>1472.4999999997563</c:v>
                </c:pt>
                <c:pt idx="14726">
                  <c:v>1472.5999999997562</c:v>
                </c:pt>
                <c:pt idx="14727">
                  <c:v>1472.6999999997558</c:v>
                </c:pt>
                <c:pt idx="14728">
                  <c:v>1472.799999999756</c:v>
                </c:pt>
                <c:pt idx="14729">
                  <c:v>1472.8999999997559</c:v>
                </c:pt>
                <c:pt idx="14730">
                  <c:v>1472.999999999756</c:v>
                </c:pt>
                <c:pt idx="14731">
                  <c:v>1473.0999999997557</c:v>
                </c:pt>
                <c:pt idx="14732">
                  <c:v>1473.1999999997556</c:v>
                </c:pt>
                <c:pt idx="14733">
                  <c:v>1473.2999999997555</c:v>
                </c:pt>
                <c:pt idx="14734">
                  <c:v>1473.3999999997554</c:v>
                </c:pt>
                <c:pt idx="14735">
                  <c:v>1473.4999999997553</c:v>
                </c:pt>
                <c:pt idx="14736">
                  <c:v>1473.5999999997553</c:v>
                </c:pt>
                <c:pt idx="14737">
                  <c:v>1473.6999999997552</c:v>
                </c:pt>
                <c:pt idx="14738">
                  <c:v>1473.7999999997551</c:v>
                </c:pt>
                <c:pt idx="14739">
                  <c:v>1473.899999999755</c:v>
                </c:pt>
                <c:pt idx="14740">
                  <c:v>1473.9999999997551</c:v>
                </c:pt>
                <c:pt idx="14741">
                  <c:v>1474.099999999755</c:v>
                </c:pt>
                <c:pt idx="14742">
                  <c:v>1474.1999999997547</c:v>
                </c:pt>
                <c:pt idx="14743">
                  <c:v>1474.2999999997551</c:v>
                </c:pt>
                <c:pt idx="14744">
                  <c:v>1474.3999999997545</c:v>
                </c:pt>
                <c:pt idx="14745">
                  <c:v>1474.4999999997551</c:v>
                </c:pt>
                <c:pt idx="14746">
                  <c:v>1474.5999999997543</c:v>
                </c:pt>
                <c:pt idx="14747">
                  <c:v>1474.6999999997543</c:v>
                </c:pt>
                <c:pt idx="14748">
                  <c:v>1474.7999999997551</c:v>
                </c:pt>
                <c:pt idx="14749">
                  <c:v>1474.8999999997541</c:v>
                </c:pt>
                <c:pt idx="14750">
                  <c:v>1474.9999999997551</c:v>
                </c:pt>
                <c:pt idx="14751">
                  <c:v>1475.0999999997539</c:v>
                </c:pt>
                <c:pt idx="14752">
                  <c:v>1475.1999999997538</c:v>
                </c:pt>
                <c:pt idx="14753">
                  <c:v>1475.2999999997537</c:v>
                </c:pt>
                <c:pt idx="14754">
                  <c:v>1475.3999999997536</c:v>
                </c:pt>
                <c:pt idx="14755">
                  <c:v>1475.4999999997535</c:v>
                </c:pt>
                <c:pt idx="14756">
                  <c:v>1475.5999999997534</c:v>
                </c:pt>
                <c:pt idx="14757">
                  <c:v>1475.6999999997529</c:v>
                </c:pt>
                <c:pt idx="14758">
                  <c:v>1475.7999999997533</c:v>
                </c:pt>
                <c:pt idx="14759">
                  <c:v>1475.8999999997532</c:v>
                </c:pt>
                <c:pt idx="14760">
                  <c:v>1475.9999999997531</c:v>
                </c:pt>
                <c:pt idx="14761">
                  <c:v>1476.099999999753</c:v>
                </c:pt>
                <c:pt idx="14762">
                  <c:v>1476.1999999997529</c:v>
                </c:pt>
                <c:pt idx="14763">
                  <c:v>1476.299999999753</c:v>
                </c:pt>
                <c:pt idx="14764">
                  <c:v>1476.3999999997527</c:v>
                </c:pt>
                <c:pt idx="14765">
                  <c:v>1476.4999999997531</c:v>
                </c:pt>
                <c:pt idx="14766">
                  <c:v>1476.5999999997525</c:v>
                </c:pt>
                <c:pt idx="14767">
                  <c:v>1476.6999999997524</c:v>
                </c:pt>
                <c:pt idx="14768">
                  <c:v>1476.7999999997523</c:v>
                </c:pt>
                <c:pt idx="14769">
                  <c:v>1476.8999999997523</c:v>
                </c:pt>
                <c:pt idx="14770">
                  <c:v>1476.9999999997531</c:v>
                </c:pt>
                <c:pt idx="14771">
                  <c:v>1477.0999999997521</c:v>
                </c:pt>
                <c:pt idx="14772">
                  <c:v>1477.199999999752</c:v>
                </c:pt>
                <c:pt idx="14773">
                  <c:v>1477.2999999997519</c:v>
                </c:pt>
                <c:pt idx="14774">
                  <c:v>1477.3999999997518</c:v>
                </c:pt>
                <c:pt idx="14775">
                  <c:v>1477.4999999997517</c:v>
                </c:pt>
                <c:pt idx="14776">
                  <c:v>1477.5999999997516</c:v>
                </c:pt>
                <c:pt idx="14777">
                  <c:v>1477.6999999997508</c:v>
                </c:pt>
                <c:pt idx="14778">
                  <c:v>1477.7999999997514</c:v>
                </c:pt>
                <c:pt idx="14779">
                  <c:v>1477.8999999997509</c:v>
                </c:pt>
                <c:pt idx="14780">
                  <c:v>1477.9999999997513</c:v>
                </c:pt>
                <c:pt idx="14781">
                  <c:v>1478.0999999997512</c:v>
                </c:pt>
                <c:pt idx="14782">
                  <c:v>1478.1999999997508</c:v>
                </c:pt>
                <c:pt idx="14783">
                  <c:v>1478.299999999751</c:v>
                </c:pt>
                <c:pt idx="14784">
                  <c:v>1478.3999999997509</c:v>
                </c:pt>
                <c:pt idx="14785">
                  <c:v>1478.499999999751</c:v>
                </c:pt>
                <c:pt idx="14786">
                  <c:v>1478.5999999997507</c:v>
                </c:pt>
                <c:pt idx="14787">
                  <c:v>1478.6999999997506</c:v>
                </c:pt>
                <c:pt idx="14788">
                  <c:v>1478.7999999997505</c:v>
                </c:pt>
                <c:pt idx="14789">
                  <c:v>1478.8999999997504</c:v>
                </c:pt>
                <c:pt idx="14790">
                  <c:v>1478.9999999997503</c:v>
                </c:pt>
                <c:pt idx="14791">
                  <c:v>1479.0999999997503</c:v>
                </c:pt>
                <c:pt idx="14792">
                  <c:v>1479.1999999997502</c:v>
                </c:pt>
                <c:pt idx="14793">
                  <c:v>1479.2999999997501</c:v>
                </c:pt>
                <c:pt idx="14794">
                  <c:v>1479.39999999975</c:v>
                </c:pt>
                <c:pt idx="14795">
                  <c:v>1479.4999999997501</c:v>
                </c:pt>
                <c:pt idx="14796">
                  <c:v>1479.59999999975</c:v>
                </c:pt>
                <c:pt idx="14797">
                  <c:v>1479.6999999997497</c:v>
                </c:pt>
                <c:pt idx="14798">
                  <c:v>1479.7999999997501</c:v>
                </c:pt>
                <c:pt idx="14799">
                  <c:v>1479.8999999997495</c:v>
                </c:pt>
                <c:pt idx="14800">
                  <c:v>1479.9999999997501</c:v>
                </c:pt>
                <c:pt idx="14801">
                  <c:v>1480.0999999997493</c:v>
                </c:pt>
                <c:pt idx="14802">
                  <c:v>1480.1999999997493</c:v>
                </c:pt>
                <c:pt idx="14803">
                  <c:v>1480.2999999997501</c:v>
                </c:pt>
                <c:pt idx="14804">
                  <c:v>1480.3999999997491</c:v>
                </c:pt>
                <c:pt idx="14805">
                  <c:v>1480.4999999997501</c:v>
                </c:pt>
                <c:pt idx="14806">
                  <c:v>1480.5999999997489</c:v>
                </c:pt>
                <c:pt idx="14807">
                  <c:v>1480.6999999997488</c:v>
                </c:pt>
                <c:pt idx="14808">
                  <c:v>1480.7999999997487</c:v>
                </c:pt>
                <c:pt idx="14809">
                  <c:v>1480.8999999997486</c:v>
                </c:pt>
                <c:pt idx="14810">
                  <c:v>1480.9999999997485</c:v>
                </c:pt>
                <c:pt idx="14811">
                  <c:v>1481.0999999997484</c:v>
                </c:pt>
                <c:pt idx="14812">
                  <c:v>1481.1999999997479</c:v>
                </c:pt>
                <c:pt idx="14813">
                  <c:v>1481.2999999997483</c:v>
                </c:pt>
                <c:pt idx="14814">
                  <c:v>1481.3999999997482</c:v>
                </c:pt>
                <c:pt idx="14815">
                  <c:v>1481.4999999997481</c:v>
                </c:pt>
                <c:pt idx="14816">
                  <c:v>1481.599999999748</c:v>
                </c:pt>
                <c:pt idx="14817">
                  <c:v>1481.6999999997479</c:v>
                </c:pt>
                <c:pt idx="14818">
                  <c:v>1481.799999999748</c:v>
                </c:pt>
                <c:pt idx="14819">
                  <c:v>1481.8999999997477</c:v>
                </c:pt>
                <c:pt idx="14820">
                  <c:v>1481.9999999997481</c:v>
                </c:pt>
                <c:pt idx="14821">
                  <c:v>1482.0999999997475</c:v>
                </c:pt>
                <c:pt idx="14822">
                  <c:v>1482.1999999997474</c:v>
                </c:pt>
                <c:pt idx="14823">
                  <c:v>1482.2999999997473</c:v>
                </c:pt>
                <c:pt idx="14824">
                  <c:v>1482.3999999997473</c:v>
                </c:pt>
                <c:pt idx="14825">
                  <c:v>1482.4999999997481</c:v>
                </c:pt>
                <c:pt idx="14826">
                  <c:v>1482.5999999997471</c:v>
                </c:pt>
                <c:pt idx="14827">
                  <c:v>1482.699999999747</c:v>
                </c:pt>
                <c:pt idx="14828">
                  <c:v>1482.7999999997469</c:v>
                </c:pt>
                <c:pt idx="14829">
                  <c:v>1482.8999999997468</c:v>
                </c:pt>
                <c:pt idx="14830">
                  <c:v>1482.9999999997467</c:v>
                </c:pt>
                <c:pt idx="14831">
                  <c:v>1483.0999999997466</c:v>
                </c:pt>
                <c:pt idx="14832">
                  <c:v>1483.1999999997458</c:v>
                </c:pt>
                <c:pt idx="14833">
                  <c:v>1483.2999999997464</c:v>
                </c:pt>
                <c:pt idx="14834">
                  <c:v>1483.3999999997459</c:v>
                </c:pt>
                <c:pt idx="14835">
                  <c:v>1483.4999999997463</c:v>
                </c:pt>
                <c:pt idx="14836">
                  <c:v>1483.5999999997462</c:v>
                </c:pt>
                <c:pt idx="14837">
                  <c:v>1483.6999999997458</c:v>
                </c:pt>
                <c:pt idx="14838">
                  <c:v>1483.799999999746</c:v>
                </c:pt>
                <c:pt idx="14839">
                  <c:v>1483.8999999997459</c:v>
                </c:pt>
                <c:pt idx="14840">
                  <c:v>1483.999999999746</c:v>
                </c:pt>
                <c:pt idx="14841">
                  <c:v>1484.0999999997457</c:v>
                </c:pt>
                <c:pt idx="14842">
                  <c:v>1484.1999999997456</c:v>
                </c:pt>
                <c:pt idx="14843">
                  <c:v>1484.2999999997455</c:v>
                </c:pt>
                <c:pt idx="14844">
                  <c:v>1484.3999999997454</c:v>
                </c:pt>
                <c:pt idx="14845">
                  <c:v>1484.4999999997453</c:v>
                </c:pt>
                <c:pt idx="14846">
                  <c:v>1484.5999999997453</c:v>
                </c:pt>
                <c:pt idx="14847">
                  <c:v>1484.6999999997452</c:v>
                </c:pt>
                <c:pt idx="14848">
                  <c:v>1484.7999999997451</c:v>
                </c:pt>
                <c:pt idx="14849">
                  <c:v>1484.899999999745</c:v>
                </c:pt>
                <c:pt idx="14850">
                  <c:v>1484.9999999997451</c:v>
                </c:pt>
                <c:pt idx="14851">
                  <c:v>1485.099999999745</c:v>
                </c:pt>
                <c:pt idx="14852">
                  <c:v>1485.1999999997447</c:v>
                </c:pt>
                <c:pt idx="14853">
                  <c:v>1485.2999999997451</c:v>
                </c:pt>
                <c:pt idx="14854">
                  <c:v>1485.3999999997445</c:v>
                </c:pt>
                <c:pt idx="14855">
                  <c:v>1485.4999999997451</c:v>
                </c:pt>
                <c:pt idx="14856">
                  <c:v>1485.5999999997443</c:v>
                </c:pt>
                <c:pt idx="14857">
                  <c:v>1485.6999999997443</c:v>
                </c:pt>
                <c:pt idx="14858">
                  <c:v>1485.7999999997451</c:v>
                </c:pt>
                <c:pt idx="14859">
                  <c:v>1485.8999999997441</c:v>
                </c:pt>
                <c:pt idx="14860">
                  <c:v>1485.9999999997451</c:v>
                </c:pt>
                <c:pt idx="14861">
                  <c:v>1486.0999999997439</c:v>
                </c:pt>
                <c:pt idx="14862">
                  <c:v>1486.1999999997438</c:v>
                </c:pt>
                <c:pt idx="14863">
                  <c:v>1486.2999999997437</c:v>
                </c:pt>
                <c:pt idx="14864">
                  <c:v>1486.3999999997436</c:v>
                </c:pt>
                <c:pt idx="14865">
                  <c:v>1486.4999999997435</c:v>
                </c:pt>
                <c:pt idx="14866">
                  <c:v>1486.5999999997434</c:v>
                </c:pt>
                <c:pt idx="14867">
                  <c:v>1486.6999999997429</c:v>
                </c:pt>
                <c:pt idx="14868">
                  <c:v>1486.7999999997432</c:v>
                </c:pt>
                <c:pt idx="14869">
                  <c:v>1486.8999999997432</c:v>
                </c:pt>
                <c:pt idx="14870">
                  <c:v>1486.9999999997431</c:v>
                </c:pt>
                <c:pt idx="14871">
                  <c:v>1487.099999999743</c:v>
                </c:pt>
                <c:pt idx="14872">
                  <c:v>1487.1999999997429</c:v>
                </c:pt>
                <c:pt idx="14873">
                  <c:v>1487.299999999743</c:v>
                </c:pt>
                <c:pt idx="14874">
                  <c:v>1487.3999999997427</c:v>
                </c:pt>
                <c:pt idx="14875">
                  <c:v>1487.4999999997431</c:v>
                </c:pt>
                <c:pt idx="14876">
                  <c:v>1487.5999999997425</c:v>
                </c:pt>
                <c:pt idx="14877">
                  <c:v>1487.6999999997424</c:v>
                </c:pt>
                <c:pt idx="14878">
                  <c:v>1487.7999999997423</c:v>
                </c:pt>
                <c:pt idx="14879">
                  <c:v>1487.8999999997422</c:v>
                </c:pt>
                <c:pt idx="14880">
                  <c:v>1487.9999999997431</c:v>
                </c:pt>
                <c:pt idx="14881">
                  <c:v>1488.0999999997421</c:v>
                </c:pt>
                <c:pt idx="14882">
                  <c:v>1488.199999999742</c:v>
                </c:pt>
                <c:pt idx="14883">
                  <c:v>1488.2999999997419</c:v>
                </c:pt>
                <c:pt idx="14884">
                  <c:v>1488.3999999997418</c:v>
                </c:pt>
                <c:pt idx="14885">
                  <c:v>1488.4999999997417</c:v>
                </c:pt>
                <c:pt idx="14886">
                  <c:v>1488.5999999997416</c:v>
                </c:pt>
                <c:pt idx="14887">
                  <c:v>1488.6999999997408</c:v>
                </c:pt>
                <c:pt idx="14888">
                  <c:v>1488.7999999997414</c:v>
                </c:pt>
                <c:pt idx="14889">
                  <c:v>1488.8999999997409</c:v>
                </c:pt>
                <c:pt idx="14890">
                  <c:v>1488.9999999997412</c:v>
                </c:pt>
                <c:pt idx="14891">
                  <c:v>1489.0999999997412</c:v>
                </c:pt>
                <c:pt idx="14892">
                  <c:v>1489.1999999997408</c:v>
                </c:pt>
                <c:pt idx="14893">
                  <c:v>1489.299999999741</c:v>
                </c:pt>
                <c:pt idx="14894">
                  <c:v>1489.3999999997409</c:v>
                </c:pt>
                <c:pt idx="14895">
                  <c:v>1489.499999999741</c:v>
                </c:pt>
                <c:pt idx="14896">
                  <c:v>1489.5999999997407</c:v>
                </c:pt>
                <c:pt idx="14897">
                  <c:v>1489.6999999997406</c:v>
                </c:pt>
                <c:pt idx="14898">
                  <c:v>1489.7999999997405</c:v>
                </c:pt>
                <c:pt idx="14899">
                  <c:v>1489.8999999997404</c:v>
                </c:pt>
                <c:pt idx="14900">
                  <c:v>1489.9999999997403</c:v>
                </c:pt>
                <c:pt idx="14901">
                  <c:v>1490.0999999997402</c:v>
                </c:pt>
                <c:pt idx="14902">
                  <c:v>1490.1999999997402</c:v>
                </c:pt>
                <c:pt idx="14903">
                  <c:v>1490.2999999997401</c:v>
                </c:pt>
                <c:pt idx="14904">
                  <c:v>1490.39999999974</c:v>
                </c:pt>
                <c:pt idx="14905">
                  <c:v>1490.4999999997401</c:v>
                </c:pt>
                <c:pt idx="14906">
                  <c:v>1490.59999999974</c:v>
                </c:pt>
                <c:pt idx="14907">
                  <c:v>1490.6999999997397</c:v>
                </c:pt>
                <c:pt idx="14908">
                  <c:v>1490.7999999997401</c:v>
                </c:pt>
                <c:pt idx="14909">
                  <c:v>1490.8999999997395</c:v>
                </c:pt>
                <c:pt idx="14910">
                  <c:v>1490.9999999997401</c:v>
                </c:pt>
                <c:pt idx="14911">
                  <c:v>1491.0999999997393</c:v>
                </c:pt>
                <c:pt idx="14912">
                  <c:v>1491.1999999997392</c:v>
                </c:pt>
                <c:pt idx="14913">
                  <c:v>1491.2999999997401</c:v>
                </c:pt>
                <c:pt idx="14914">
                  <c:v>1491.3999999997391</c:v>
                </c:pt>
                <c:pt idx="14915">
                  <c:v>1491.4999999997401</c:v>
                </c:pt>
                <c:pt idx="14916">
                  <c:v>1491.5999999997389</c:v>
                </c:pt>
                <c:pt idx="14917">
                  <c:v>1491.6999999997388</c:v>
                </c:pt>
                <c:pt idx="14918">
                  <c:v>1491.7999999997387</c:v>
                </c:pt>
                <c:pt idx="14919">
                  <c:v>1491.8999999997386</c:v>
                </c:pt>
                <c:pt idx="14920">
                  <c:v>1491.9999999997385</c:v>
                </c:pt>
                <c:pt idx="14921">
                  <c:v>1492.0999999997384</c:v>
                </c:pt>
                <c:pt idx="14922">
                  <c:v>1492.1999999997379</c:v>
                </c:pt>
                <c:pt idx="14923">
                  <c:v>1492.2999999997382</c:v>
                </c:pt>
                <c:pt idx="14924">
                  <c:v>1492.3999999997382</c:v>
                </c:pt>
                <c:pt idx="14925">
                  <c:v>1492.4999999997381</c:v>
                </c:pt>
                <c:pt idx="14926">
                  <c:v>1492.599999999738</c:v>
                </c:pt>
                <c:pt idx="14927">
                  <c:v>1492.6999999997379</c:v>
                </c:pt>
                <c:pt idx="14928">
                  <c:v>1492.799999999738</c:v>
                </c:pt>
                <c:pt idx="14929">
                  <c:v>1492.8999999997377</c:v>
                </c:pt>
                <c:pt idx="14930">
                  <c:v>1492.9999999997381</c:v>
                </c:pt>
                <c:pt idx="14931">
                  <c:v>1493.0999999997375</c:v>
                </c:pt>
                <c:pt idx="14932">
                  <c:v>1493.1999999997374</c:v>
                </c:pt>
                <c:pt idx="14933">
                  <c:v>1493.2999999997373</c:v>
                </c:pt>
                <c:pt idx="14934">
                  <c:v>1493.3999999997372</c:v>
                </c:pt>
                <c:pt idx="14935">
                  <c:v>1493.4999999997381</c:v>
                </c:pt>
                <c:pt idx="14936">
                  <c:v>1493.5999999997371</c:v>
                </c:pt>
                <c:pt idx="14937">
                  <c:v>1493.699999999737</c:v>
                </c:pt>
                <c:pt idx="14938">
                  <c:v>1493.7999999997369</c:v>
                </c:pt>
                <c:pt idx="14939">
                  <c:v>1493.8999999997368</c:v>
                </c:pt>
                <c:pt idx="14940">
                  <c:v>1493.9999999997367</c:v>
                </c:pt>
                <c:pt idx="14941">
                  <c:v>1494.0999999997366</c:v>
                </c:pt>
                <c:pt idx="14942">
                  <c:v>1494.1999999997358</c:v>
                </c:pt>
                <c:pt idx="14943">
                  <c:v>1494.2999999997364</c:v>
                </c:pt>
                <c:pt idx="14944">
                  <c:v>1494.3999999997359</c:v>
                </c:pt>
                <c:pt idx="14945">
                  <c:v>1494.4999999997362</c:v>
                </c:pt>
                <c:pt idx="14946">
                  <c:v>1494.5999999997362</c:v>
                </c:pt>
                <c:pt idx="14947">
                  <c:v>1494.6999999997358</c:v>
                </c:pt>
                <c:pt idx="14948">
                  <c:v>1494.799999999736</c:v>
                </c:pt>
                <c:pt idx="14949">
                  <c:v>1494.8999999997359</c:v>
                </c:pt>
                <c:pt idx="14950">
                  <c:v>1494.999999999736</c:v>
                </c:pt>
                <c:pt idx="14951">
                  <c:v>1495.0999999997357</c:v>
                </c:pt>
                <c:pt idx="14952">
                  <c:v>1495.1999999997356</c:v>
                </c:pt>
                <c:pt idx="14953">
                  <c:v>1495.2999999997355</c:v>
                </c:pt>
                <c:pt idx="14954">
                  <c:v>1495.3999999997354</c:v>
                </c:pt>
                <c:pt idx="14955">
                  <c:v>1495.4999999997353</c:v>
                </c:pt>
                <c:pt idx="14956">
                  <c:v>1495.5999999997352</c:v>
                </c:pt>
                <c:pt idx="14957">
                  <c:v>1495.6999999997352</c:v>
                </c:pt>
                <c:pt idx="14958">
                  <c:v>1495.7999999997351</c:v>
                </c:pt>
                <c:pt idx="14959">
                  <c:v>1495.899999999735</c:v>
                </c:pt>
                <c:pt idx="14960">
                  <c:v>1495.9999999997351</c:v>
                </c:pt>
                <c:pt idx="14961">
                  <c:v>1496.099999999735</c:v>
                </c:pt>
                <c:pt idx="14962">
                  <c:v>1496.1999999997347</c:v>
                </c:pt>
                <c:pt idx="14963">
                  <c:v>1496.2999999997351</c:v>
                </c:pt>
                <c:pt idx="14964">
                  <c:v>1496.3999999997345</c:v>
                </c:pt>
                <c:pt idx="14965">
                  <c:v>1496.4999999997351</c:v>
                </c:pt>
                <c:pt idx="14966">
                  <c:v>1496.5999999997343</c:v>
                </c:pt>
                <c:pt idx="14967">
                  <c:v>1496.6999999997342</c:v>
                </c:pt>
                <c:pt idx="14968">
                  <c:v>1496.7999999997351</c:v>
                </c:pt>
                <c:pt idx="14969">
                  <c:v>1496.8999999997341</c:v>
                </c:pt>
                <c:pt idx="14970">
                  <c:v>1496.9999999997351</c:v>
                </c:pt>
                <c:pt idx="14971">
                  <c:v>1497.0999999997339</c:v>
                </c:pt>
                <c:pt idx="14972">
                  <c:v>1497.1999999997338</c:v>
                </c:pt>
                <c:pt idx="14973">
                  <c:v>1497.2999999997337</c:v>
                </c:pt>
                <c:pt idx="14974">
                  <c:v>1497.3999999997336</c:v>
                </c:pt>
                <c:pt idx="14975">
                  <c:v>1497.4999999997335</c:v>
                </c:pt>
                <c:pt idx="14976">
                  <c:v>1497.5999999997334</c:v>
                </c:pt>
                <c:pt idx="14977">
                  <c:v>1497.6999999997329</c:v>
                </c:pt>
                <c:pt idx="14978">
                  <c:v>1497.7999999997332</c:v>
                </c:pt>
                <c:pt idx="14979">
                  <c:v>1497.8999999997332</c:v>
                </c:pt>
                <c:pt idx="14980">
                  <c:v>1497.9999999997331</c:v>
                </c:pt>
                <c:pt idx="14981">
                  <c:v>1498.099999999733</c:v>
                </c:pt>
                <c:pt idx="14982">
                  <c:v>1498.1999999997329</c:v>
                </c:pt>
                <c:pt idx="14983">
                  <c:v>1498.299999999733</c:v>
                </c:pt>
                <c:pt idx="14984">
                  <c:v>1498.3999999997327</c:v>
                </c:pt>
                <c:pt idx="14985">
                  <c:v>1498.4999999997331</c:v>
                </c:pt>
                <c:pt idx="14986">
                  <c:v>1498.5999999997325</c:v>
                </c:pt>
                <c:pt idx="14987">
                  <c:v>1498.6999999997324</c:v>
                </c:pt>
                <c:pt idx="14988">
                  <c:v>1498.7999999997323</c:v>
                </c:pt>
                <c:pt idx="14989">
                  <c:v>1498.8999999997322</c:v>
                </c:pt>
                <c:pt idx="14990">
                  <c:v>1498.9999999997331</c:v>
                </c:pt>
                <c:pt idx="14991">
                  <c:v>1499.0999999997321</c:v>
                </c:pt>
                <c:pt idx="14992">
                  <c:v>1499.199999999732</c:v>
                </c:pt>
                <c:pt idx="14993">
                  <c:v>1499.2999999997319</c:v>
                </c:pt>
                <c:pt idx="14994">
                  <c:v>1499.3999999997318</c:v>
                </c:pt>
                <c:pt idx="14995">
                  <c:v>1499.4999999997317</c:v>
                </c:pt>
                <c:pt idx="14996">
                  <c:v>1499.5999999997316</c:v>
                </c:pt>
                <c:pt idx="14997">
                  <c:v>1499.6999999997308</c:v>
                </c:pt>
                <c:pt idx="14998">
                  <c:v>1499.7999999997314</c:v>
                </c:pt>
                <c:pt idx="14999">
                  <c:v>1499.8999999997309</c:v>
                </c:pt>
                <c:pt idx="15000">
                  <c:v>1499.9999999997312</c:v>
                </c:pt>
                <c:pt idx="15001">
                  <c:v>1500.0999999997312</c:v>
                </c:pt>
                <c:pt idx="15002">
                  <c:v>1500.1999999997308</c:v>
                </c:pt>
                <c:pt idx="15003">
                  <c:v>1500.299999999731</c:v>
                </c:pt>
                <c:pt idx="15004">
                  <c:v>1500.3999999997309</c:v>
                </c:pt>
                <c:pt idx="15005">
                  <c:v>1500.499999999731</c:v>
                </c:pt>
                <c:pt idx="15006">
                  <c:v>1500.5999999997307</c:v>
                </c:pt>
                <c:pt idx="15007">
                  <c:v>1500.6999999997306</c:v>
                </c:pt>
                <c:pt idx="15008">
                  <c:v>1500.7999999997305</c:v>
                </c:pt>
                <c:pt idx="15009">
                  <c:v>1500.8999999997304</c:v>
                </c:pt>
                <c:pt idx="15010">
                  <c:v>1500.9999999997303</c:v>
                </c:pt>
                <c:pt idx="15011">
                  <c:v>1501.0999999997302</c:v>
                </c:pt>
                <c:pt idx="15012">
                  <c:v>1501.1999999997302</c:v>
                </c:pt>
                <c:pt idx="15013">
                  <c:v>1501.2999999997301</c:v>
                </c:pt>
                <c:pt idx="15014">
                  <c:v>1501.39999999973</c:v>
                </c:pt>
                <c:pt idx="15015">
                  <c:v>1501.4999999997301</c:v>
                </c:pt>
                <c:pt idx="15016">
                  <c:v>1501.59999999973</c:v>
                </c:pt>
                <c:pt idx="15017">
                  <c:v>1501.6999999997297</c:v>
                </c:pt>
                <c:pt idx="15018">
                  <c:v>1501.7999999997301</c:v>
                </c:pt>
                <c:pt idx="15019">
                  <c:v>1501.8999999997295</c:v>
                </c:pt>
                <c:pt idx="15020">
                  <c:v>1501.9999999997301</c:v>
                </c:pt>
                <c:pt idx="15021">
                  <c:v>1502.0999999997293</c:v>
                </c:pt>
                <c:pt idx="15022">
                  <c:v>1502.1999999997292</c:v>
                </c:pt>
                <c:pt idx="15023">
                  <c:v>1502.2999999997301</c:v>
                </c:pt>
                <c:pt idx="15024">
                  <c:v>1502.3999999997291</c:v>
                </c:pt>
                <c:pt idx="15025">
                  <c:v>1502.4999999997301</c:v>
                </c:pt>
                <c:pt idx="15026">
                  <c:v>1502.5999999997289</c:v>
                </c:pt>
                <c:pt idx="15027">
                  <c:v>1502.6999999997288</c:v>
                </c:pt>
                <c:pt idx="15028">
                  <c:v>1502.7999999997287</c:v>
                </c:pt>
                <c:pt idx="15029">
                  <c:v>1502.8999999997286</c:v>
                </c:pt>
                <c:pt idx="15030">
                  <c:v>1502.9999999997285</c:v>
                </c:pt>
                <c:pt idx="15031">
                  <c:v>1503.0999999997284</c:v>
                </c:pt>
                <c:pt idx="15032">
                  <c:v>1503.1999999997279</c:v>
                </c:pt>
                <c:pt idx="15033">
                  <c:v>1503.2999999997282</c:v>
                </c:pt>
                <c:pt idx="15034">
                  <c:v>1503.3999999997282</c:v>
                </c:pt>
                <c:pt idx="15035">
                  <c:v>1503.4999999997281</c:v>
                </c:pt>
                <c:pt idx="15036">
                  <c:v>1503.599999999728</c:v>
                </c:pt>
                <c:pt idx="15037">
                  <c:v>1503.6999999997279</c:v>
                </c:pt>
                <c:pt idx="15038">
                  <c:v>1503.799999999728</c:v>
                </c:pt>
                <c:pt idx="15039">
                  <c:v>1503.8999999997277</c:v>
                </c:pt>
                <c:pt idx="15040">
                  <c:v>1503.9999999997281</c:v>
                </c:pt>
                <c:pt idx="15041">
                  <c:v>1504.0999999997275</c:v>
                </c:pt>
                <c:pt idx="15042">
                  <c:v>1504.1999999997274</c:v>
                </c:pt>
                <c:pt idx="15043">
                  <c:v>1504.2999999997273</c:v>
                </c:pt>
                <c:pt idx="15044">
                  <c:v>1504.3999999997272</c:v>
                </c:pt>
                <c:pt idx="15045">
                  <c:v>1504.4999999997281</c:v>
                </c:pt>
                <c:pt idx="15046">
                  <c:v>1504.5999999997271</c:v>
                </c:pt>
                <c:pt idx="15047">
                  <c:v>1504.699999999727</c:v>
                </c:pt>
                <c:pt idx="15048">
                  <c:v>1504.7999999997269</c:v>
                </c:pt>
                <c:pt idx="15049">
                  <c:v>1504.8999999997268</c:v>
                </c:pt>
                <c:pt idx="15050">
                  <c:v>1504.9999999997267</c:v>
                </c:pt>
                <c:pt idx="15051">
                  <c:v>1505.0999999997266</c:v>
                </c:pt>
                <c:pt idx="15052">
                  <c:v>1505.1999999997258</c:v>
                </c:pt>
                <c:pt idx="15053">
                  <c:v>1505.2999999997264</c:v>
                </c:pt>
                <c:pt idx="15054">
                  <c:v>1505.3999999997259</c:v>
                </c:pt>
                <c:pt idx="15055">
                  <c:v>1505.4999999997262</c:v>
                </c:pt>
                <c:pt idx="15056">
                  <c:v>1505.5999999997262</c:v>
                </c:pt>
                <c:pt idx="15057">
                  <c:v>1505.6999999997258</c:v>
                </c:pt>
                <c:pt idx="15058">
                  <c:v>1505.799999999726</c:v>
                </c:pt>
                <c:pt idx="15059">
                  <c:v>1505.8999999997259</c:v>
                </c:pt>
                <c:pt idx="15060">
                  <c:v>1505.999999999726</c:v>
                </c:pt>
                <c:pt idx="15061">
                  <c:v>1506.0999999997257</c:v>
                </c:pt>
                <c:pt idx="15062">
                  <c:v>1506.1999999997256</c:v>
                </c:pt>
                <c:pt idx="15063">
                  <c:v>1506.2999999997255</c:v>
                </c:pt>
                <c:pt idx="15064">
                  <c:v>1506.3999999997254</c:v>
                </c:pt>
                <c:pt idx="15065">
                  <c:v>1506.4999999997253</c:v>
                </c:pt>
                <c:pt idx="15066">
                  <c:v>1506.5999999997252</c:v>
                </c:pt>
                <c:pt idx="15067">
                  <c:v>1506.6999999997252</c:v>
                </c:pt>
                <c:pt idx="15068">
                  <c:v>1506.7999999997251</c:v>
                </c:pt>
                <c:pt idx="15069">
                  <c:v>1506.899999999725</c:v>
                </c:pt>
                <c:pt idx="15070">
                  <c:v>1506.9999999997251</c:v>
                </c:pt>
                <c:pt idx="15071">
                  <c:v>1507.099999999725</c:v>
                </c:pt>
                <c:pt idx="15072">
                  <c:v>1507.1999999997247</c:v>
                </c:pt>
                <c:pt idx="15073">
                  <c:v>1507.2999999997251</c:v>
                </c:pt>
                <c:pt idx="15074">
                  <c:v>1507.3999999997245</c:v>
                </c:pt>
                <c:pt idx="15075">
                  <c:v>1507.4999999997251</c:v>
                </c:pt>
                <c:pt idx="15076">
                  <c:v>1507.5999999997243</c:v>
                </c:pt>
                <c:pt idx="15077">
                  <c:v>1507.6999999997242</c:v>
                </c:pt>
                <c:pt idx="15078">
                  <c:v>1507.7999999997251</c:v>
                </c:pt>
                <c:pt idx="15079">
                  <c:v>1507.8999999997241</c:v>
                </c:pt>
                <c:pt idx="15080">
                  <c:v>1507.9999999997251</c:v>
                </c:pt>
                <c:pt idx="15081">
                  <c:v>1508.0999999997239</c:v>
                </c:pt>
                <c:pt idx="15082">
                  <c:v>1508.1999999997238</c:v>
                </c:pt>
                <c:pt idx="15083">
                  <c:v>1508.2999999997237</c:v>
                </c:pt>
                <c:pt idx="15084">
                  <c:v>1508.3999999997236</c:v>
                </c:pt>
                <c:pt idx="15085">
                  <c:v>1508.4999999997235</c:v>
                </c:pt>
                <c:pt idx="15086">
                  <c:v>1508.5999999997234</c:v>
                </c:pt>
                <c:pt idx="15087">
                  <c:v>1508.6999999997229</c:v>
                </c:pt>
                <c:pt idx="15088">
                  <c:v>1508.7999999997232</c:v>
                </c:pt>
                <c:pt idx="15089">
                  <c:v>1508.8999999997229</c:v>
                </c:pt>
                <c:pt idx="15090">
                  <c:v>1508.9999999997231</c:v>
                </c:pt>
                <c:pt idx="15091">
                  <c:v>1509.099999999723</c:v>
                </c:pt>
                <c:pt idx="15092">
                  <c:v>1509.1999999997229</c:v>
                </c:pt>
                <c:pt idx="15093">
                  <c:v>1509.299999999723</c:v>
                </c:pt>
                <c:pt idx="15094">
                  <c:v>1509.3999999997227</c:v>
                </c:pt>
                <c:pt idx="15095">
                  <c:v>1509.4999999997231</c:v>
                </c:pt>
                <c:pt idx="15096">
                  <c:v>1509.5999999997225</c:v>
                </c:pt>
                <c:pt idx="15097">
                  <c:v>1509.6999999997224</c:v>
                </c:pt>
                <c:pt idx="15098">
                  <c:v>1509.7999999997223</c:v>
                </c:pt>
                <c:pt idx="15099">
                  <c:v>1509.8999999997222</c:v>
                </c:pt>
                <c:pt idx="15100">
                  <c:v>1509.9999999997221</c:v>
                </c:pt>
                <c:pt idx="15101">
                  <c:v>1510.0999999997221</c:v>
                </c:pt>
                <c:pt idx="15102">
                  <c:v>1510.199999999722</c:v>
                </c:pt>
                <c:pt idx="15103">
                  <c:v>1510.2999999997219</c:v>
                </c:pt>
                <c:pt idx="15104">
                  <c:v>1510.3999999997218</c:v>
                </c:pt>
                <c:pt idx="15105">
                  <c:v>1510.4999999997217</c:v>
                </c:pt>
                <c:pt idx="15106">
                  <c:v>1510.5999999997216</c:v>
                </c:pt>
                <c:pt idx="15107">
                  <c:v>1510.6999999997208</c:v>
                </c:pt>
                <c:pt idx="15108">
                  <c:v>1510.7999999997214</c:v>
                </c:pt>
                <c:pt idx="15109">
                  <c:v>1510.8999999997209</c:v>
                </c:pt>
                <c:pt idx="15110">
                  <c:v>1510.9999999997212</c:v>
                </c:pt>
                <c:pt idx="15111">
                  <c:v>1511.0999999997209</c:v>
                </c:pt>
                <c:pt idx="15112">
                  <c:v>1511.1999999997208</c:v>
                </c:pt>
                <c:pt idx="15113">
                  <c:v>1511.299999999721</c:v>
                </c:pt>
                <c:pt idx="15114">
                  <c:v>1511.3999999997209</c:v>
                </c:pt>
                <c:pt idx="15115">
                  <c:v>1511.499999999721</c:v>
                </c:pt>
                <c:pt idx="15116">
                  <c:v>1511.5999999997207</c:v>
                </c:pt>
                <c:pt idx="15117">
                  <c:v>1511.6999999997206</c:v>
                </c:pt>
                <c:pt idx="15118">
                  <c:v>1511.7999999997205</c:v>
                </c:pt>
                <c:pt idx="15119">
                  <c:v>1511.8999999997204</c:v>
                </c:pt>
                <c:pt idx="15120">
                  <c:v>1511.9999999997203</c:v>
                </c:pt>
                <c:pt idx="15121">
                  <c:v>1512.0999999997202</c:v>
                </c:pt>
                <c:pt idx="15122">
                  <c:v>1512.1999999997199</c:v>
                </c:pt>
                <c:pt idx="15123">
                  <c:v>1512.2999999997201</c:v>
                </c:pt>
                <c:pt idx="15124">
                  <c:v>1512.39999999972</c:v>
                </c:pt>
                <c:pt idx="15125">
                  <c:v>1512.4999999997201</c:v>
                </c:pt>
                <c:pt idx="15126">
                  <c:v>1512.59999999972</c:v>
                </c:pt>
                <c:pt idx="15127">
                  <c:v>1512.6999999997197</c:v>
                </c:pt>
                <c:pt idx="15128">
                  <c:v>1512.7999999997201</c:v>
                </c:pt>
                <c:pt idx="15129">
                  <c:v>1512.8999999997195</c:v>
                </c:pt>
                <c:pt idx="15130">
                  <c:v>1512.9999999997201</c:v>
                </c:pt>
                <c:pt idx="15131">
                  <c:v>1513.0999999997193</c:v>
                </c:pt>
                <c:pt idx="15132">
                  <c:v>1513.1999999997192</c:v>
                </c:pt>
                <c:pt idx="15133">
                  <c:v>1513.2999999997191</c:v>
                </c:pt>
                <c:pt idx="15134">
                  <c:v>1513.3999999997191</c:v>
                </c:pt>
                <c:pt idx="15135">
                  <c:v>1513.4999999997201</c:v>
                </c:pt>
                <c:pt idx="15136">
                  <c:v>1513.5999999997189</c:v>
                </c:pt>
                <c:pt idx="15137">
                  <c:v>1513.6999999997188</c:v>
                </c:pt>
                <c:pt idx="15138">
                  <c:v>1513.7999999997187</c:v>
                </c:pt>
                <c:pt idx="15139">
                  <c:v>1513.8999999997186</c:v>
                </c:pt>
                <c:pt idx="15140">
                  <c:v>1513.9999999997185</c:v>
                </c:pt>
                <c:pt idx="15141">
                  <c:v>1514.0999999997184</c:v>
                </c:pt>
                <c:pt idx="15142">
                  <c:v>1514.1999999997179</c:v>
                </c:pt>
                <c:pt idx="15143">
                  <c:v>1514.2999999997182</c:v>
                </c:pt>
                <c:pt idx="15144">
                  <c:v>1514.3999999997179</c:v>
                </c:pt>
                <c:pt idx="15145">
                  <c:v>1514.4999999997181</c:v>
                </c:pt>
                <c:pt idx="15146">
                  <c:v>1514.599999999718</c:v>
                </c:pt>
                <c:pt idx="15147">
                  <c:v>1514.6999999997179</c:v>
                </c:pt>
                <c:pt idx="15148">
                  <c:v>1514.799999999718</c:v>
                </c:pt>
                <c:pt idx="15149">
                  <c:v>1514.8999999997177</c:v>
                </c:pt>
                <c:pt idx="15150">
                  <c:v>1514.9999999997181</c:v>
                </c:pt>
                <c:pt idx="15151">
                  <c:v>1515.0999999997175</c:v>
                </c:pt>
                <c:pt idx="15152">
                  <c:v>1515.1999999997174</c:v>
                </c:pt>
                <c:pt idx="15153">
                  <c:v>1515.2999999997173</c:v>
                </c:pt>
                <c:pt idx="15154">
                  <c:v>1515.3999999997172</c:v>
                </c:pt>
                <c:pt idx="15155">
                  <c:v>1515.4999999997171</c:v>
                </c:pt>
                <c:pt idx="15156">
                  <c:v>1515.5999999997171</c:v>
                </c:pt>
                <c:pt idx="15157">
                  <c:v>1515.699999999717</c:v>
                </c:pt>
                <c:pt idx="15158">
                  <c:v>1515.7999999997169</c:v>
                </c:pt>
                <c:pt idx="15159">
                  <c:v>1515.8999999997168</c:v>
                </c:pt>
                <c:pt idx="15160">
                  <c:v>1515.9999999997167</c:v>
                </c:pt>
                <c:pt idx="15161">
                  <c:v>1516.0999999997166</c:v>
                </c:pt>
                <c:pt idx="15162">
                  <c:v>1516.1999999997158</c:v>
                </c:pt>
                <c:pt idx="15163">
                  <c:v>1516.2999999997164</c:v>
                </c:pt>
                <c:pt idx="15164">
                  <c:v>1516.3999999997159</c:v>
                </c:pt>
                <c:pt idx="15165">
                  <c:v>1516.4999999997162</c:v>
                </c:pt>
                <c:pt idx="15166">
                  <c:v>1516.5999999997159</c:v>
                </c:pt>
                <c:pt idx="15167">
                  <c:v>1516.6999999997158</c:v>
                </c:pt>
                <c:pt idx="15168">
                  <c:v>1516.799999999716</c:v>
                </c:pt>
                <c:pt idx="15169">
                  <c:v>1516.8999999997159</c:v>
                </c:pt>
                <c:pt idx="15170">
                  <c:v>1516.999999999716</c:v>
                </c:pt>
                <c:pt idx="15171">
                  <c:v>1517.0999999997157</c:v>
                </c:pt>
                <c:pt idx="15172">
                  <c:v>1517.1999999997156</c:v>
                </c:pt>
                <c:pt idx="15173">
                  <c:v>1517.2999999997155</c:v>
                </c:pt>
                <c:pt idx="15174">
                  <c:v>1517.3999999997154</c:v>
                </c:pt>
                <c:pt idx="15175">
                  <c:v>1517.4999999997153</c:v>
                </c:pt>
                <c:pt idx="15176">
                  <c:v>1517.5999999997152</c:v>
                </c:pt>
                <c:pt idx="15177">
                  <c:v>1517.6999999997149</c:v>
                </c:pt>
                <c:pt idx="15178">
                  <c:v>1517.7999999997151</c:v>
                </c:pt>
                <c:pt idx="15179">
                  <c:v>1517.899999999715</c:v>
                </c:pt>
                <c:pt idx="15180">
                  <c:v>1517.9999999997151</c:v>
                </c:pt>
                <c:pt idx="15181">
                  <c:v>1518.099999999715</c:v>
                </c:pt>
                <c:pt idx="15182">
                  <c:v>1518.1999999997147</c:v>
                </c:pt>
                <c:pt idx="15183">
                  <c:v>1518.2999999997151</c:v>
                </c:pt>
                <c:pt idx="15184">
                  <c:v>1518.3999999997145</c:v>
                </c:pt>
                <c:pt idx="15185">
                  <c:v>1518.4999999997151</c:v>
                </c:pt>
                <c:pt idx="15186">
                  <c:v>1518.5999999997143</c:v>
                </c:pt>
                <c:pt idx="15187">
                  <c:v>1518.6999999997142</c:v>
                </c:pt>
                <c:pt idx="15188">
                  <c:v>1518.7999999997141</c:v>
                </c:pt>
                <c:pt idx="15189">
                  <c:v>1518.8999999997141</c:v>
                </c:pt>
                <c:pt idx="15190">
                  <c:v>1518.9999999997151</c:v>
                </c:pt>
                <c:pt idx="15191">
                  <c:v>1519.0999999997139</c:v>
                </c:pt>
                <c:pt idx="15192">
                  <c:v>1519.1999999997138</c:v>
                </c:pt>
                <c:pt idx="15193">
                  <c:v>1519.2999999997137</c:v>
                </c:pt>
                <c:pt idx="15194">
                  <c:v>1519.3999999997136</c:v>
                </c:pt>
                <c:pt idx="15195">
                  <c:v>1519.4999999997135</c:v>
                </c:pt>
                <c:pt idx="15196">
                  <c:v>1519.5999999997134</c:v>
                </c:pt>
                <c:pt idx="15197">
                  <c:v>1519.6999999997129</c:v>
                </c:pt>
                <c:pt idx="15198">
                  <c:v>1519.7999999997132</c:v>
                </c:pt>
                <c:pt idx="15199">
                  <c:v>1519.8999999997129</c:v>
                </c:pt>
                <c:pt idx="15200">
                  <c:v>1519.9999999997131</c:v>
                </c:pt>
                <c:pt idx="15201">
                  <c:v>1520.099999999713</c:v>
                </c:pt>
                <c:pt idx="15202">
                  <c:v>1520.1999999997129</c:v>
                </c:pt>
                <c:pt idx="15203">
                  <c:v>1520.299999999713</c:v>
                </c:pt>
                <c:pt idx="15204">
                  <c:v>1520.3999999997127</c:v>
                </c:pt>
                <c:pt idx="15205">
                  <c:v>1520.4999999997131</c:v>
                </c:pt>
                <c:pt idx="15206">
                  <c:v>1520.5999999997125</c:v>
                </c:pt>
                <c:pt idx="15207">
                  <c:v>1520.6999999997124</c:v>
                </c:pt>
                <c:pt idx="15208">
                  <c:v>1520.7999999997123</c:v>
                </c:pt>
                <c:pt idx="15209">
                  <c:v>1520.8999999997122</c:v>
                </c:pt>
                <c:pt idx="15210">
                  <c:v>1520.9999999997121</c:v>
                </c:pt>
                <c:pt idx="15211">
                  <c:v>1521.0999999997121</c:v>
                </c:pt>
                <c:pt idx="15212">
                  <c:v>1521.199999999712</c:v>
                </c:pt>
                <c:pt idx="15213">
                  <c:v>1521.2999999997119</c:v>
                </c:pt>
                <c:pt idx="15214">
                  <c:v>1521.3999999997118</c:v>
                </c:pt>
                <c:pt idx="15215">
                  <c:v>1521.4999999997117</c:v>
                </c:pt>
                <c:pt idx="15216">
                  <c:v>1521.5999999997116</c:v>
                </c:pt>
                <c:pt idx="15217">
                  <c:v>1521.6999999997108</c:v>
                </c:pt>
                <c:pt idx="15218">
                  <c:v>1521.7999999997114</c:v>
                </c:pt>
                <c:pt idx="15219">
                  <c:v>1521.8999999997109</c:v>
                </c:pt>
                <c:pt idx="15220">
                  <c:v>1521.9999999997112</c:v>
                </c:pt>
                <c:pt idx="15221">
                  <c:v>1522.0999999997109</c:v>
                </c:pt>
                <c:pt idx="15222">
                  <c:v>1522.1999999997108</c:v>
                </c:pt>
                <c:pt idx="15223">
                  <c:v>1522.299999999711</c:v>
                </c:pt>
                <c:pt idx="15224">
                  <c:v>1522.3999999997109</c:v>
                </c:pt>
                <c:pt idx="15225">
                  <c:v>1522.499999999711</c:v>
                </c:pt>
                <c:pt idx="15226">
                  <c:v>1522.5999999997107</c:v>
                </c:pt>
                <c:pt idx="15227">
                  <c:v>1522.6999999997106</c:v>
                </c:pt>
                <c:pt idx="15228">
                  <c:v>1522.7999999997105</c:v>
                </c:pt>
                <c:pt idx="15229">
                  <c:v>1522.8999999997104</c:v>
                </c:pt>
                <c:pt idx="15230">
                  <c:v>1522.9999999997103</c:v>
                </c:pt>
                <c:pt idx="15231">
                  <c:v>1523.0999999997102</c:v>
                </c:pt>
                <c:pt idx="15232">
                  <c:v>1523.1999999997099</c:v>
                </c:pt>
                <c:pt idx="15233">
                  <c:v>1523.2999999997101</c:v>
                </c:pt>
                <c:pt idx="15234">
                  <c:v>1523.39999999971</c:v>
                </c:pt>
                <c:pt idx="15235">
                  <c:v>1523.4999999997101</c:v>
                </c:pt>
                <c:pt idx="15236">
                  <c:v>1523.59999999971</c:v>
                </c:pt>
                <c:pt idx="15237">
                  <c:v>1523.6999999997097</c:v>
                </c:pt>
                <c:pt idx="15238">
                  <c:v>1523.7999999997101</c:v>
                </c:pt>
                <c:pt idx="15239">
                  <c:v>1523.8999999997095</c:v>
                </c:pt>
                <c:pt idx="15240">
                  <c:v>1523.9999999997101</c:v>
                </c:pt>
                <c:pt idx="15241">
                  <c:v>1524.0999999997093</c:v>
                </c:pt>
                <c:pt idx="15242">
                  <c:v>1524.1999999997092</c:v>
                </c:pt>
                <c:pt idx="15243">
                  <c:v>1524.2999999997091</c:v>
                </c:pt>
                <c:pt idx="15244">
                  <c:v>1524.3999999997091</c:v>
                </c:pt>
                <c:pt idx="15245">
                  <c:v>1524.4999999997101</c:v>
                </c:pt>
                <c:pt idx="15246">
                  <c:v>1524.5999999997089</c:v>
                </c:pt>
                <c:pt idx="15247">
                  <c:v>1524.6999999997088</c:v>
                </c:pt>
                <c:pt idx="15248">
                  <c:v>1524.7999999997087</c:v>
                </c:pt>
                <c:pt idx="15249">
                  <c:v>1524.8999999997086</c:v>
                </c:pt>
                <c:pt idx="15250">
                  <c:v>1524.9999999997085</c:v>
                </c:pt>
                <c:pt idx="15251">
                  <c:v>1525.0999999997084</c:v>
                </c:pt>
                <c:pt idx="15252">
                  <c:v>1525.1999999997079</c:v>
                </c:pt>
                <c:pt idx="15253">
                  <c:v>1525.2999999997082</c:v>
                </c:pt>
                <c:pt idx="15254">
                  <c:v>1525.3999999997079</c:v>
                </c:pt>
                <c:pt idx="15255">
                  <c:v>1525.4999999997081</c:v>
                </c:pt>
                <c:pt idx="15256">
                  <c:v>1525.599999999708</c:v>
                </c:pt>
                <c:pt idx="15257">
                  <c:v>1525.6999999997079</c:v>
                </c:pt>
                <c:pt idx="15258">
                  <c:v>1525.799999999708</c:v>
                </c:pt>
                <c:pt idx="15259">
                  <c:v>1525.8999999997077</c:v>
                </c:pt>
                <c:pt idx="15260">
                  <c:v>1525.9999999997081</c:v>
                </c:pt>
                <c:pt idx="15261">
                  <c:v>1526.0999999997075</c:v>
                </c:pt>
                <c:pt idx="15262">
                  <c:v>1526.1999999997074</c:v>
                </c:pt>
                <c:pt idx="15263">
                  <c:v>1526.2999999997073</c:v>
                </c:pt>
                <c:pt idx="15264">
                  <c:v>1526.3999999997072</c:v>
                </c:pt>
                <c:pt idx="15265">
                  <c:v>1526.4999999997071</c:v>
                </c:pt>
                <c:pt idx="15266">
                  <c:v>1526.5999999997071</c:v>
                </c:pt>
                <c:pt idx="15267">
                  <c:v>1526.699999999707</c:v>
                </c:pt>
                <c:pt idx="15268">
                  <c:v>1526.7999999997069</c:v>
                </c:pt>
                <c:pt idx="15269">
                  <c:v>1526.8999999997068</c:v>
                </c:pt>
                <c:pt idx="15270">
                  <c:v>1526.9999999997067</c:v>
                </c:pt>
                <c:pt idx="15271">
                  <c:v>1527.0999999997066</c:v>
                </c:pt>
                <c:pt idx="15272">
                  <c:v>1527.1999999997058</c:v>
                </c:pt>
                <c:pt idx="15273">
                  <c:v>1527.2999999997064</c:v>
                </c:pt>
                <c:pt idx="15274">
                  <c:v>1527.3999999997059</c:v>
                </c:pt>
                <c:pt idx="15275">
                  <c:v>1527.4999999997062</c:v>
                </c:pt>
                <c:pt idx="15276">
                  <c:v>1527.5999999997059</c:v>
                </c:pt>
                <c:pt idx="15277">
                  <c:v>1527.6999999997058</c:v>
                </c:pt>
                <c:pt idx="15278">
                  <c:v>1527.799999999706</c:v>
                </c:pt>
                <c:pt idx="15279">
                  <c:v>1527.8999999997059</c:v>
                </c:pt>
                <c:pt idx="15280">
                  <c:v>1527.999999999706</c:v>
                </c:pt>
                <c:pt idx="15281">
                  <c:v>1528.0999999997057</c:v>
                </c:pt>
                <c:pt idx="15282">
                  <c:v>1528.1999999997056</c:v>
                </c:pt>
                <c:pt idx="15283">
                  <c:v>1528.2999999997055</c:v>
                </c:pt>
                <c:pt idx="15284">
                  <c:v>1528.3999999997054</c:v>
                </c:pt>
                <c:pt idx="15285">
                  <c:v>1528.4999999997053</c:v>
                </c:pt>
                <c:pt idx="15286">
                  <c:v>1528.5999999997052</c:v>
                </c:pt>
                <c:pt idx="15287">
                  <c:v>1528.6999999997049</c:v>
                </c:pt>
                <c:pt idx="15288">
                  <c:v>1528.7999999997051</c:v>
                </c:pt>
                <c:pt idx="15289">
                  <c:v>1528.899999999705</c:v>
                </c:pt>
                <c:pt idx="15290">
                  <c:v>1528.9999999997051</c:v>
                </c:pt>
                <c:pt idx="15291">
                  <c:v>1529.099999999705</c:v>
                </c:pt>
                <c:pt idx="15292">
                  <c:v>1529.1999999997047</c:v>
                </c:pt>
                <c:pt idx="15293">
                  <c:v>1529.2999999997051</c:v>
                </c:pt>
                <c:pt idx="15294">
                  <c:v>1529.3999999997045</c:v>
                </c:pt>
                <c:pt idx="15295">
                  <c:v>1529.4999999997051</c:v>
                </c:pt>
                <c:pt idx="15296">
                  <c:v>1529.5999999997043</c:v>
                </c:pt>
                <c:pt idx="15297">
                  <c:v>1529.6999999997042</c:v>
                </c:pt>
                <c:pt idx="15298">
                  <c:v>1529.7999999997041</c:v>
                </c:pt>
                <c:pt idx="15299">
                  <c:v>1529.8999999997041</c:v>
                </c:pt>
                <c:pt idx="15300">
                  <c:v>1529.9999999997051</c:v>
                </c:pt>
                <c:pt idx="15301">
                  <c:v>1530.0999999997039</c:v>
                </c:pt>
                <c:pt idx="15302">
                  <c:v>1530.1999999997038</c:v>
                </c:pt>
                <c:pt idx="15303">
                  <c:v>1530.2999999997037</c:v>
                </c:pt>
                <c:pt idx="15304">
                  <c:v>1530.3999999997036</c:v>
                </c:pt>
                <c:pt idx="15305">
                  <c:v>1530.4999999997035</c:v>
                </c:pt>
                <c:pt idx="15306">
                  <c:v>1530.5999999997034</c:v>
                </c:pt>
                <c:pt idx="15307">
                  <c:v>1530.6999999997029</c:v>
                </c:pt>
                <c:pt idx="15308">
                  <c:v>1530.7999999997032</c:v>
                </c:pt>
                <c:pt idx="15309">
                  <c:v>1530.8999999997029</c:v>
                </c:pt>
                <c:pt idx="15310">
                  <c:v>1530.999999999703</c:v>
                </c:pt>
                <c:pt idx="15311">
                  <c:v>1531.099999999703</c:v>
                </c:pt>
                <c:pt idx="15312">
                  <c:v>1531.1999999997029</c:v>
                </c:pt>
                <c:pt idx="15313">
                  <c:v>1531.299999999703</c:v>
                </c:pt>
                <c:pt idx="15314">
                  <c:v>1531.3999999997027</c:v>
                </c:pt>
                <c:pt idx="15315">
                  <c:v>1531.499999999703</c:v>
                </c:pt>
                <c:pt idx="15316">
                  <c:v>1531.5999999997025</c:v>
                </c:pt>
                <c:pt idx="15317">
                  <c:v>1531.6999999997024</c:v>
                </c:pt>
                <c:pt idx="15318">
                  <c:v>1531.7999999997023</c:v>
                </c:pt>
                <c:pt idx="15319">
                  <c:v>1531.8999999997022</c:v>
                </c:pt>
                <c:pt idx="15320">
                  <c:v>1531.9999999997021</c:v>
                </c:pt>
                <c:pt idx="15321">
                  <c:v>1532.099999999702</c:v>
                </c:pt>
                <c:pt idx="15322">
                  <c:v>1532.199999999702</c:v>
                </c:pt>
                <c:pt idx="15323">
                  <c:v>1532.2999999997019</c:v>
                </c:pt>
                <c:pt idx="15324">
                  <c:v>1532.3999999997018</c:v>
                </c:pt>
                <c:pt idx="15325">
                  <c:v>1532.4999999997017</c:v>
                </c:pt>
                <c:pt idx="15326">
                  <c:v>1532.5999999997016</c:v>
                </c:pt>
                <c:pt idx="15327">
                  <c:v>1532.6999999997008</c:v>
                </c:pt>
                <c:pt idx="15328">
                  <c:v>1532.7999999997014</c:v>
                </c:pt>
                <c:pt idx="15329">
                  <c:v>1532.8999999997009</c:v>
                </c:pt>
                <c:pt idx="15330">
                  <c:v>1532.9999999997012</c:v>
                </c:pt>
                <c:pt idx="15331">
                  <c:v>1533.0999999997009</c:v>
                </c:pt>
                <c:pt idx="15332">
                  <c:v>1533.1999999997008</c:v>
                </c:pt>
                <c:pt idx="15333">
                  <c:v>1533.299999999701</c:v>
                </c:pt>
                <c:pt idx="15334">
                  <c:v>1533.3999999997009</c:v>
                </c:pt>
                <c:pt idx="15335">
                  <c:v>1533.499999999701</c:v>
                </c:pt>
                <c:pt idx="15336">
                  <c:v>1533.5999999997007</c:v>
                </c:pt>
                <c:pt idx="15337">
                  <c:v>1533.6999999997006</c:v>
                </c:pt>
                <c:pt idx="15338">
                  <c:v>1533.7999999997005</c:v>
                </c:pt>
                <c:pt idx="15339">
                  <c:v>1533.8999999997004</c:v>
                </c:pt>
                <c:pt idx="15340">
                  <c:v>1533.9999999997003</c:v>
                </c:pt>
                <c:pt idx="15341">
                  <c:v>1534.0999999997002</c:v>
                </c:pt>
                <c:pt idx="15342">
                  <c:v>1534.1999999996999</c:v>
                </c:pt>
                <c:pt idx="15343">
                  <c:v>1534.2999999997</c:v>
                </c:pt>
                <c:pt idx="15344">
                  <c:v>1534.3999999997</c:v>
                </c:pt>
                <c:pt idx="15345">
                  <c:v>1534.4999999997001</c:v>
                </c:pt>
                <c:pt idx="15346">
                  <c:v>1534.5999999997</c:v>
                </c:pt>
                <c:pt idx="15347">
                  <c:v>1534.6999999996997</c:v>
                </c:pt>
                <c:pt idx="15348">
                  <c:v>1534.7999999997</c:v>
                </c:pt>
                <c:pt idx="15349">
                  <c:v>1534.8999999996995</c:v>
                </c:pt>
                <c:pt idx="15350">
                  <c:v>1534.9999999997001</c:v>
                </c:pt>
                <c:pt idx="15351">
                  <c:v>1535.0999999996993</c:v>
                </c:pt>
                <c:pt idx="15352">
                  <c:v>1535.1999999996992</c:v>
                </c:pt>
                <c:pt idx="15353">
                  <c:v>1535.2999999996991</c:v>
                </c:pt>
                <c:pt idx="15354">
                  <c:v>1535.399999999699</c:v>
                </c:pt>
                <c:pt idx="15355">
                  <c:v>1535.4999999997001</c:v>
                </c:pt>
                <c:pt idx="15356">
                  <c:v>1535.5999999996989</c:v>
                </c:pt>
                <c:pt idx="15357">
                  <c:v>1535.6999999996988</c:v>
                </c:pt>
                <c:pt idx="15358">
                  <c:v>1535.7999999996987</c:v>
                </c:pt>
                <c:pt idx="15359">
                  <c:v>1535.8999999996986</c:v>
                </c:pt>
                <c:pt idx="15360">
                  <c:v>1535.9999999996985</c:v>
                </c:pt>
                <c:pt idx="15361">
                  <c:v>1536.0999999996984</c:v>
                </c:pt>
                <c:pt idx="15362">
                  <c:v>1536.1999999996979</c:v>
                </c:pt>
                <c:pt idx="15363">
                  <c:v>1536.2999999996982</c:v>
                </c:pt>
                <c:pt idx="15364">
                  <c:v>1536.3999999996979</c:v>
                </c:pt>
                <c:pt idx="15365">
                  <c:v>1536.499999999698</c:v>
                </c:pt>
                <c:pt idx="15366">
                  <c:v>1536.599999999698</c:v>
                </c:pt>
                <c:pt idx="15367">
                  <c:v>1536.6999999996979</c:v>
                </c:pt>
                <c:pt idx="15368">
                  <c:v>1536.799999999698</c:v>
                </c:pt>
                <c:pt idx="15369">
                  <c:v>1536.8999999996977</c:v>
                </c:pt>
                <c:pt idx="15370">
                  <c:v>1536.999999999698</c:v>
                </c:pt>
                <c:pt idx="15371">
                  <c:v>1537.0999999996975</c:v>
                </c:pt>
                <c:pt idx="15372">
                  <c:v>1537.1999999996974</c:v>
                </c:pt>
                <c:pt idx="15373">
                  <c:v>1537.2999999996973</c:v>
                </c:pt>
                <c:pt idx="15374">
                  <c:v>1537.3999999996972</c:v>
                </c:pt>
                <c:pt idx="15375">
                  <c:v>1537.4999999996971</c:v>
                </c:pt>
                <c:pt idx="15376">
                  <c:v>1537.599999999697</c:v>
                </c:pt>
                <c:pt idx="15377">
                  <c:v>1537.699999999697</c:v>
                </c:pt>
                <c:pt idx="15378">
                  <c:v>1537.7999999996969</c:v>
                </c:pt>
                <c:pt idx="15379">
                  <c:v>1537.8999999996968</c:v>
                </c:pt>
                <c:pt idx="15380">
                  <c:v>1537.9999999996967</c:v>
                </c:pt>
                <c:pt idx="15381">
                  <c:v>1538.0999999996966</c:v>
                </c:pt>
                <c:pt idx="15382">
                  <c:v>1538.1999999996958</c:v>
                </c:pt>
                <c:pt idx="15383">
                  <c:v>1538.2999999996964</c:v>
                </c:pt>
                <c:pt idx="15384">
                  <c:v>1538.3999999996959</c:v>
                </c:pt>
                <c:pt idx="15385">
                  <c:v>1538.4999999996962</c:v>
                </c:pt>
                <c:pt idx="15386">
                  <c:v>1538.5999999996959</c:v>
                </c:pt>
                <c:pt idx="15387">
                  <c:v>1538.6999999996958</c:v>
                </c:pt>
                <c:pt idx="15388">
                  <c:v>1538.799999999696</c:v>
                </c:pt>
                <c:pt idx="15389">
                  <c:v>1538.8999999996959</c:v>
                </c:pt>
                <c:pt idx="15390">
                  <c:v>1538.999999999696</c:v>
                </c:pt>
                <c:pt idx="15391">
                  <c:v>1539.0999999996957</c:v>
                </c:pt>
                <c:pt idx="15392">
                  <c:v>1539.1999999996956</c:v>
                </c:pt>
                <c:pt idx="15393">
                  <c:v>1539.2999999996955</c:v>
                </c:pt>
                <c:pt idx="15394">
                  <c:v>1539.3999999996954</c:v>
                </c:pt>
                <c:pt idx="15395">
                  <c:v>1539.4999999996953</c:v>
                </c:pt>
                <c:pt idx="15396">
                  <c:v>1539.5999999996952</c:v>
                </c:pt>
                <c:pt idx="15397">
                  <c:v>1539.6999999996949</c:v>
                </c:pt>
                <c:pt idx="15398">
                  <c:v>1539.799999999695</c:v>
                </c:pt>
                <c:pt idx="15399">
                  <c:v>1539.899999999695</c:v>
                </c:pt>
                <c:pt idx="15400">
                  <c:v>1539.9999999996951</c:v>
                </c:pt>
                <c:pt idx="15401">
                  <c:v>1540.099999999695</c:v>
                </c:pt>
                <c:pt idx="15402">
                  <c:v>1540.1999999996947</c:v>
                </c:pt>
                <c:pt idx="15403">
                  <c:v>1540.299999999695</c:v>
                </c:pt>
                <c:pt idx="15404">
                  <c:v>1540.3999999996945</c:v>
                </c:pt>
                <c:pt idx="15405">
                  <c:v>1540.4999999996951</c:v>
                </c:pt>
                <c:pt idx="15406">
                  <c:v>1540.5999999996943</c:v>
                </c:pt>
                <c:pt idx="15407">
                  <c:v>1540.6999999996942</c:v>
                </c:pt>
                <c:pt idx="15408">
                  <c:v>1540.7999999996941</c:v>
                </c:pt>
                <c:pt idx="15409">
                  <c:v>1540.899999999694</c:v>
                </c:pt>
                <c:pt idx="15410">
                  <c:v>1540.9999999996951</c:v>
                </c:pt>
                <c:pt idx="15411">
                  <c:v>1541.0999999996939</c:v>
                </c:pt>
                <c:pt idx="15412">
                  <c:v>1541.1999999996938</c:v>
                </c:pt>
                <c:pt idx="15413">
                  <c:v>1541.2999999996937</c:v>
                </c:pt>
                <c:pt idx="15414">
                  <c:v>1541.3999999996936</c:v>
                </c:pt>
                <c:pt idx="15415">
                  <c:v>1541.4999999996935</c:v>
                </c:pt>
                <c:pt idx="15416">
                  <c:v>1541.5999999996934</c:v>
                </c:pt>
                <c:pt idx="15417">
                  <c:v>1541.6999999996929</c:v>
                </c:pt>
                <c:pt idx="15418">
                  <c:v>1541.7999999996932</c:v>
                </c:pt>
                <c:pt idx="15419">
                  <c:v>1541.8999999996929</c:v>
                </c:pt>
                <c:pt idx="15420">
                  <c:v>1541.999999999693</c:v>
                </c:pt>
                <c:pt idx="15421">
                  <c:v>1542.099999999693</c:v>
                </c:pt>
                <c:pt idx="15422">
                  <c:v>1542.1999999996929</c:v>
                </c:pt>
                <c:pt idx="15423">
                  <c:v>1542.299999999693</c:v>
                </c:pt>
                <c:pt idx="15424">
                  <c:v>1542.3999999996927</c:v>
                </c:pt>
                <c:pt idx="15425">
                  <c:v>1542.499999999693</c:v>
                </c:pt>
                <c:pt idx="15426">
                  <c:v>1542.5999999996925</c:v>
                </c:pt>
                <c:pt idx="15427">
                  <c:v>1542.6999999996924</c:v>
                </c:pt>
                <c:pt idx="15428">
                  <c:v>1542.7999999996923</c:v>
                </c:pt>
                <c:pt idx="15429">
                  <c:v>1542.8999999996922</c:v>
                </c:pt>
                <c:pt idx="15430">
                  <c:v>1542.9999999996921</c:v>
                </c:pt>
                <c:pt idx="15431">
                  <c:v>1543.099999999692</c:v>
                </c:pt>
                <c:pt idx="15432">
                  <c:v>1543.199999999692</c:v>
                </c:pt>
                <c:pt idx="15433">
                  <c:v>1543.2999999996919</c:v>
                </c:pt>
                <c:pt idx="15434">
                  <c:v>1543.3999999996918</c:v>
                </c:pt>
                <c:pt idx="15435">
                  <c:v>1543.4999999996917</c:v>
                </c:pt>
                <c:pt idx="15436">
                  <c:v>1543.5999999996916</c:v>
                </c:pt>
                <c:pt idx="15437">
                  <c:v>1543.6999999996908</c:v>
                </c:pt>
                <c:pt idx="15438">
                  <c:v>1543.7999999996914</c:v>
                </c:pt>
                <c:pt idx="15439">
                  <c:v>1543.8999999996909</c:v>
                </c:pt>
                <c:pt idx="15440">
                  <c:v>1543.9999999996912</c:v>
                </c:pt>
                <c:pt idx="15441">
                  <c:v>1544.0999999996909</c:v>
                </c:pt>
                <c:pt idx="15442">
                  <c:v>1544.1999999996908</c:v>
                </c:pt>
                <c:pt idx="15443">
                  <c:v>1544.299999999691</c:v>
                </c:pt>
                <c:pt idx="15444">
                  <c:v>1544.3999999996909</c:v>
                </c:pt>
                <c:pt idx="15445">
                  <c:v>1544.499999999691</c:v>
                </c:pt>
                <c:pt idx="15446">
                  <c:v>1544.5999999996907</c:v>
                </c:pt>
                <c:pt idx="15447">
                  <c:v>1544.6999999996906</c:v>
                </c:pt>
                <c:pt idx="15448">
                  <c:v>1544.7999999996905</c:v>
                </c:pt>
                <c:pt idx="15449">
                  <c:v>1544.8999999996904</c:v>
                </c:pt>
                <c:pt idx="15450">
                  <c:v>1544.9999999996903</c:v>
                </c:pt>
                <c:pt idx="15451">
                  <c:v>1545.0999999996902</c:v>
                </c:pt>
                <c:pt idx="15452">
                  <c:v>1545.1999999996899</c:v>
                </c:pt>
                <c:pt idx="15453">
                  <c:v>1545.29999999969</c:v>
                </c:pt>
                <c:pt idx="15454">
                  <c:v>1545.39999999969</c:v>
                </c:pt>
                <c:pt idx="15455">
                  <c:v>1545.4999999996901</c:v>
                </c:pt>
                <c:pt idx="15456">
                  <c:v>1545.59999999969</c:v>
                </c:pt>
                <c:pt idx="15457">
                  <c:v>1545.6999999996897</c:v>
                </c:pt>
                <c:pt idx="15458">
                  <c:v>1545.79999999969</c:v>
                </c:pt>
                <c:pt idx="15459">
                  <c:v>1545.8999999996895</c:v>
                </c:pt>
                <c:pt idx="15460">
                  <c:v>1545.9999999996901</c:v>
                </c:pt>
                <c:pt idx="15461">
                  <c:v>1546.0999999996893</c:v>
                </c:pt>
                <c:pt idx="15462">
                  <c:v>1546.1999999996892</c:v>
                </c:pt>
                <c:pt idx="15463">
                  <c:v>1546.2999999996891</c:v>
                </c:pt>
                <c:pt idx="15464">
                  <c:v>1546.399999999689</c:v>
                </c:pt>
                <c:pt idx="15465">
                  <c:v>1546.4999999996901</c:v>
                </c:pt>
                <c:pt idx="15466">
                  <c:v>1546.5999999996889</c:v>
                </c:pt>
                <c:pt idx="15467">
                  <c:v>1546.6999999996888</c:v>
                </c:pt>
                <c:pt idx="15468">
                  <c:v>1546.7999999996887</c:v>
                </c:pt>
                <c:pt idx="15469">
                  <c:v>1546.8999999996886</c:v>
                </c:pt>
                <c:pt idx="15470">
                  <c:v>1546.9999999996885</c:v>
                </c:pt>
                <c:pt idx="15471">
                  <c:v>1547.0999999996884</c:v>
                </c:pt>
                <c:pt idx="15472">
                  <c:v>1547.1999999996879</c:v>
                </c:pt>
                <c:pt idx="15473">
                  <c:v>1547.2999999996882</c:v>
                </c:pt>
                <c:pt idx="15474">
                  <c:v>1547.3999999996879</c:v>
                </c:pt>
                <c:pt idx="15475">
                  <c:v>1547.499999999688</c:v>
                </c:pt>
                <c:pt idx="15476">
                  <c:v>1547.599999999688</c:v>
                </c:pt>
                <c:pt idx="15477">
                  <c:v>1547.6999999996879</c:v>
                </c:pt>
                <c:pt idx="15478">
                  <c:v>1547.799999999688</c:v>
                </c:pt>
                <c:pt idx="15479">
                  <c:v>1547.8999999996877</c:v>
                </c:pt>
                <c:pt idx="15480">
                  <c:v>1547.999999999688</c:v>
                </c:pt>
                <c:pt idx="15481">
                  <c:v>1548.0999999996875</c:v>
                </c:pt>
                <c:pt idx="15482">
                  <c:v>1548.1999999996874</c:v>
                </c:pt>
                <c:pt idx="15483">
                  <c:v>1548.2999999996873</c:v>
                </c:pt>
                <c:pt idx="15484">
                  <c:v>1548.3999999996872</c:v>
                </c:pt>
                <c:pt idx="15485">
                  <c:v>1548.4999999996871</c:v>
                </c:pt>
                <c:pt idx="15486">
                  <c:v>1548.599999999687</c:v>
                </c:pt>
                <c:pt idx="15487">
                  <c:v>1548.699999999687</c:v>
                </c:pt>
                <c:pt idx="15488">
                  <c:v>1548.7999999996869</c:v>
                </c:pt>
                <c:pt idx="15489">
                  <c:v>1548.8999999996868</c:v>
                </c:pt>
                <c:pt idx="15490">
                  <c:v>1548.9999999996867</c:v>
                </c:pt>
                <c:pt idx="15491">
                  <c:v>1549.0999999996866</c:v>
                </c:pt>
                <c:pt idx="15492">
                  <c:v>1549.1999999996858</c:v>
                </c:pt>
                <c:pt idx="15493">
                  <c:v>1549.2999999996864</c:v>
                </c:pt>
                <c:pt idx="15494">
                  <c:v>1549.3999999996859</c:v>
                </c:pt>
                <c:pt idx="15495">
                  <c:v>1549.4999999996862</c:v>
                </c:pt>
                <c:pt idx="15496">
                  <c:v>1549.5999999996859</c:v>
                </c:pt>
                <c:pt idx="15497">
                  <c:v>1549.6999999996858</c:v>
                </c:pt>
                <c:pt idx="15498">
                  <c:v>1549.799999999686</c:v>
                </c:pt>
                <c:pt idx="15499">
                  <c:v>1549.8999999996859</c:v>
                </c:pt>
                <c:pt idx="15500">
                  <c:v>1549.999999999686</c:v>
                </c:pt>
                <c:pt idx="15501">
                  <c:v>1550.0999999996857</c:v>
                </c:pt>
                <c:pt idx="15502">
                  <c:v>1550.1999999996856</c:v>
                </c:pt>
                <c:pt idx="15503">
                  <c:v>1550.2999999996855</c:v>
                </c:pt>
                <c:pt idx="15504">
                  <c:v>1550.3999999996854</c:v>
                </c:pt>
                <c:pt idx="15505">
                  <c:v>1550.4999999996853</c:v>
                </c:pt>
                <c:pt idx="15506">
                  <c:v>1550.5999999996852</c:v>
                </c:pt>
                <c:pt idx="15507">
                  <c:v>1550.6999999996849</c:v>
                </c:pt>
                <c:pt idx="15508">
                  <c:v>1550.799999999685</c:v>
                </c:pt>
                <c:pt idx="15509">
                  <c:v>1550.899999999685</c:v>
                </c:pt>
                <c:pt idx="15510">
                  <c:v>1550.9999999996851</c:v>
                </c:pt>
                <c:pt idx="15511">
                  <c:v>1551.099999999685</c:v>
                </c:pt>
                <c:pt idx="15512">
                  <c:v>1551.1999999996847</c:v>
                </c:pt>
                <c:pt idx="15513">
                  <c:v>1551.299999999685</c:v>
                </c:pt>
                <c:pt idx="15514">
                  <c:v>1551.3999999996845</c:v>
                </c:pt>
                <c:pt idx="15515">
                  <c:v>1551.4999999996851</c:v>
                </c:pt>
                <c:pt idx="15516">
                  <c:v>1551.5999999996843</c:v>
                </c:pt>
                <c:pt idx="15517">
                  <c:v>1551.6999999996842</c:v>
                </c:pt>
                <c:pt idx="15518">
                  <c:v>1551.7999999996841</c:v>
                </c:pt>
                <c:pt idx="15519">
                  <c:v>1551.899999999684</c:v>
                </c:pt>
                <c:pt idx="15520">
                  <c:v>1551.9999999996851</c:v>
                </c:pt>
                <c:pt idx="15521">
                  <c:v>1552.0999999996839</c:v>
                </c:pt>
                <c:pt idx="15522">
                  <c:v>1552.1999999996838</c:v>
                </c:pt>
                <c:pt idx="15523">
                  <c:v>1552.2999999996837</c:v>
                </c:pt>
                <c:pt idx="15524">
                  <c:v>1552.3999999996836</c:v>
                </c:pt>
                <c:pt idx="15525">
                  <c:v>1552.4999999996835</c:v>
                </c:pt>
                <c:pt idx="15526">
                  <c:v>1552.5999999996834</c:v>
                </c:pt>
                <c:pt idx="15527">
                  <c:v>1552.6999999996829</c:v>
                </c:pt>
                <c:pt idx="15528">
                  <c:v>1552.7999999996832</c:v>
                </c:pt>
                <c:pt idx="15529">
                  <c:v>1552.8999999996829</c:v>
                </c:pt>
                <c:pt idx="15530">
                  <c:v>1552.999999999683</c:v>
                </c:pt>
                <c:pt idx="15531">
                  <c:v>1553.099999999683</c:v>
                </c:pt>
                <c:pt idx="15532">
                  <c:v>1553.1999999996829</c:v>
                </c:pt>
                <c:pt idx="15533">
                  <c:v>1553.299999999683</c:v>
                </c:pt>
                <c:pt idx="15534">
                  <c:v>1553.3999999996827</c:v>
                </c:pt>
                <c:pt idx="15535">
                  <c:v>1553.499999999683</c:v>
                </c:pt>
                <c:pt idx="15536">
                  <c:v>1553.5999999996825</c:v>
                </c:pt>
                <c:pt idx="15537">
                  <c:v>1553.6999999996824</c:v>
                </c:pt>
                <c:pt idx="15538">
                  <c:v>1553.7999999996823</c:v>
                </c:pt>
                <c:pt idx="15539">
                  <c:v>1553.8999999996822</c:v>
                </c:pt>
                <c:pt idx="15540">
                  <c:v>1553.9999999996821</c:v>
                </c:pt>
                <c:pt idx="15541">
                  <c:v>1554.099999999682</c:v>
                </c:pt>
                <c:pt idx="15542">
                  <c:v>1554.1999999996808</c:v>
                </c:pt>
                <c:pt idx="15543">
                  <c:v>1554.2999999996819</c:v>
                </c:pt>
                <c:pt idx="15544">
                  <c:v>1554.3999999996818</c:v>
                </c:pt>
                <c:pt idx="15545">
                  <c:v>1554.4999999996817</c:v>
                </c:pt>
                <c:pt idx="15546">
                  <c:v>1554.5999999996816</c:v>
                </c:pt>
                <c:pt idx="15547">
                  <c:v>1554.6999999996808</c:v>
                </c:pt>
                <c:pt idx="15548">
                  <c:v>1554.7999999996814</c:v>
                </c:pt>
                <c:pt idx="15549">
                  <c:v>1554.8999999996809</c:v>
                </c:pt>
                <c:pt idx="15550">
                  <c:v>1554.9999999996812</c:v>
                </c:pt>
                <c:pt idx="15551">
                  <c:v>1555.0999999996809</c:v>
                </c:pt>
                <c:pt idx="15552">
                  <c:v>1555.1999999996808</c:v>
                </c:pt>
                <c:pt idx="15553">
                  <c:v>1555.2999999996809</c:v>
                </c:pt>
                <c:pt idx="15554">
                  <c:v>1555.3999999996809</c:v>
                </c:pt>
                <c:pt idx="15555">
                  <c:v>1555.499999999681</c:v>
                </c:pt>
                <c:pt idx="15556">
                  <c:v>1555.5999999996807</c:v>
                </c:pt>
                <c:pt idx="15557">
                  <c:v>1555.6999999996806</c:v>
                </c:pt>
                <c:pt idx="15558">
                  <c:v>1555.7999999996805</c:v>
                </c:pt>
                <c:pt idx="15559">
                  <c:v>1555.8999999996804</c:v>
                </c:pt>
                <c:pt idx="15560">
                  <c:v>1555.9999999996803</c:v>
                </c:pt>
                <c:pt idx="15561">
                  <c:v>1556.0999999996802</c:v>
                </c:pt>
                <c:pt idx="15562">
                  <c:v>1556.1999999996799</c:v>
                </c:pt>
                <c:pt idx="15563">
                  <c:v>1556.29999999968</c:v>
                </c:pt>
                <c:pt idx="15564">
                  <c:v>1556.3999999996799</c:v>
                </c:pt>
                <c:pt idx="15565">
                  <c:v>1556.4999999996801</c:v>
                </c:pt>
                <c:pt idx="15566">
                  <c:v>1556.59999999968</c:v>
                </c:pt>
                <c:pt idx="15567">
                  <c:v>1556.6999999996797</c:v>
                </c:pt>
                <c:pt idx="15568">
                  <c:v>1556.79999999968</c:v>
                </c:pt>
                <c:pt idx="15569">
                  <c:v>1556.8999999996795</c:v>
                </c:pt>
                <c:pt idx="15570">
                  <c:v>1556.9999999996801</c:v>
                </c:pt>
                <c:pt idx="15571">
                  <c:v>1557.0999999996793</c:v>
                </c:pt>
                <c:pt idx="15572">
                  <c:v>1557.1999999996792</c:v>
                </c:pt>
                <c:pt idx="15573">
                  <c:v>1557.2999999996791</c:v>
                </c:pt>
                <c:pt idx="15574">
                  <c:v>1557.399999999679</c:v>
                </c:pt>
                <c:pt idx="15575">
                  <c:v>1557.4999999996789</c:v>
                </c:pt>
                <c:pt idx="15576">
                  <c:v>1557.5999999996789</c:v>
                </c:pt>
                <c:pt idx="15577">
                  <c:v>1557.6999999996788</c:v>
                </c:pt>
                <c:pt idx="15578">
                  <c:v>1557.7999999996787</c:v>
                </c:pt>
                <c:pt idx="15579">
                  <c:v>1557.8999999996786</c:v>
                </c:pt>
                <c:pt idx="15580">
                  <c:v>1557.9999999996785</c:v>
                </c:pt>
                <c:pt idx="15581">
                  <c:v>1558.0999999996784</c:v>
                </c:pt>
                <c:pt idx="15582">
                  <c:v>1558.1999999996779</c:v>
                </c:pt>
                <c:pt idx="15583">
                  <c:v>1558.2999999996782</c:v>
                </c:pt>
                <c:pt idx="15584">
                  <c:v>1558.3999999996779</c:v>
                </c:pt>
                <c:pt idx="15585">
                  <c:v>1558.499999999678</c:v>
                </c:pt>
                <c:pt idx="15586">
                  <c:v>1558.5999999996779</c:v>
                </c:pt>
                <c:pt idx="15587">
                  <c:v>1558.6999999996779</c:v>
                </c:pt>
                <c:pt idx="15588">
                  <c:v>1558.799999999678</c:v>
                </c:pt>
                <c:pt idx="15589">
                  <c:v>1558.8999999996777</c:v>
                </c:pt>
                <c:pt idx="15590">
                  <c:v>1558.999999999678</c:v>
                </c:pt>
                <c:pt idx="15591">
                  <c:v>1559.0999999996775</c:v>
                </c:pt>
                <c:pt idx="15592">
                  <c:v>1559.1999999996774</c:v>
                </c:pt>
                <c:pt idx="15593">
                  <c:v>1559.2999999996773</c:v>
                </c:pt>
                <c:pt idx="15594">
                  <c:v>1559.3999999996772</c:v>
                </c:pt>
                <c:pt idx="15595">
                  <c:v>1559.4999999996771</c:v>
                </c:pt>
                <c:pt idx="15596">
                  <c:v>1559.599999999677</c:v>
                </c:pt>
                <c:pt idx="15597">
                  <c:v>1559.6999999996758</c:v>
                </c:pt>
                <c:pt idx="15598">
                  <c:v>1559.7999999996769</c:v>
                </c:pt>
                <c:pt idx="15599">
                  <c:v>1559.8999999996768</c:v>
                </c:pt>
                <c:pt idx="15600">
                  <c:v>1559.9999999996767</c:v>
                </c:pt>
                <c:pt idx="15601">
                  <c:v>1560.0999999996766</c:v>
                </c:pt>
                <c:pt idx="15602">
                  <c:v>1560.1999999996758</c:v>
                </c:pt>
                <c:pt idx="15603">
                  <c:v>1560.2999999996764</c:v>
                </c:pt>
                <c:pt idx="15604">
                  <c:v>1560.3999999996759</c:v>
                </c:pt>
                <c:pt idx="15605">
                  <c:v>1560.4999999996762</c:v>
                </c:pt>
                <c:pt idx="15606">
                  <c:v>1560.5999999996759</c:v>
                </c:pt>
                <c:pt idx="15607">
                  <c:v>1560.6999999996758</c:v>
                </c:pt>
                <c:pt idx="15608">
                  <c:v>1560.7999999996759</c:v>
                </c:pt>
                <c:pt idx="15609">
                  <c:v>1560.8999999996759</c:v>
                </c:pt>
                <c:pt idx="15610">
                  <c:v>1560.999999999676</c:v>
                </c:pt>
                <c:pt idx="15611">
                  <c:v>1561.0999999996757</c:v>
                </c:pt>
                <c:pt idx="15612">
                  <c:v>1561.1999999996756</c:v>
                </c:pt>
                <c:pt idx="15613">
                  <c:v>1561.2999999996755</c:v>
                </c:pt>
                <c:pt idx="15614">
                  <c:v>1561.3999999996754</c:v>
                </c:pt>
                <c:pt idx="15615">
                  <c:v>1561.4999999996753</c:v>
                </c:pt>
                <c:pt idx="15616">
                  <c:v>1561.5999999996752</c:v>
                </c:pt>
                <c:pt idx="15617">
                  <c:v>1561.6999999996749</c:v>
                </c:pt>
                <c:pt idx="15618">
                  <c:v>1561.799999999675</c:v>
                </c:pt>
                <c:pt idx="15619">
                  <c:v>1561.8999999996749</c:v>
                </c:pt>
                <c:pt idx="15620">
                  <c:v>1561.9999999996751</c:v>
                </c:pt>
                <c:pt idx="15621">
                  <c:v>1562.099999999675</c:v>
                </c:pt>
                <c:pt idx="15622">
                  <c:v>1562.1999999996747</c:v>
                </c:pt>
                <c:pt idx="15623">
                  <c:v>1562.299999999675</c:v>
                </c:pt>
                <c:pt idx="15624">
                  <c:v>1562.3999999996745</c:v>
                </c:pt>
                <c:pt idx="15625">
                  <c:v>1562.4999999996751</c:v>
                </c:pt>
                <c:pt idx="15626">
                  <c:v>1562.5999999996743</c:v>
                </c:pt>
                <c:pt idx="15627">
                  <c:v>1562.6999999996742</c:v>
                </c:pt>
                <c:pt idx="15628">
                  <c:v>1562.7999999996741</c:v>
                </c:pt>
                <c:pt idx="15629">
                  <c:v>1562.899999999674</c:v>
                </c:pt>
                <c:pt idx="15630">
                  <c:v>1562.9999999996739</c:v>
                </c:pt>
                <c:pt idx="15631">
                  <c:v>1563.0999999996739</c:v>
                </c:pt>
                <c:pt idx="15632">
                  <c:v>1563.1999999996738</c:v>
                </c:pt>
                <c:pt idx="15633">
                  <c:v>1563.2999999996737</c:v>
                </c:pt>
                <c:pt idx="15634">
                  <c:v>1563.3999999996736</c:v>
                </c:pt>
                <c:pt idx="15635">
                  <c:v>1563.4999999996735</c:v>
                </c:pt>
                <c:pt idx="15636">
                  <c:v>1563.5999999996734</c:v>
                </c:pt>
                <c:pt idx="15637">
                  <c:v>1563.6999999996729</c:v>
                </c:pt>
                <c:pt idx="15638">
                  <c:v>1563.7999999996732</c:v>
                </c:pt>
                <c:pt idx="15639">
                  <c:v>1563.8999999996729</c:v>
                </c:pt>
                <c:pt idx="15640">
                  <c:v>1563.999999999673</c:v>
                </c:pt>
                <c:pt idx="15641">
                  <c:v>1564.0999999996729</c:v>
                </c:pt>
                <c:pt idx="15642">
                  <c:v>1564.1999999996729</c:v>
                </c:pt>
                <c:pt idx="15643">
                  <c:v>1564.299999999673</c:v>
                </c:pt>
                <c:pt idx="15644">
                  <c:v>1564.3999999996727</c:v>
                </c:pt>
                <c:pt idx="15645">
                  <c:v>1564.499999999673</c:v>
                </c:pt>
                <c:pt idx="15646">
                  <c:v>1564.5999999996725</c:v>
                </c:pt>
                <c:pt idx="15647">
                  <c:v>1564.6999999996724</c:v>
                </c:pt>
                <c:pt idx="15648">
                  <c:v>1564.7999999996723</c:v>
                </c:pt>
                <c:pt idx="15649">
                  <c:v>1564.8999999996722</c:v>
                </c:pt>
                <c:pt idx="15650">
                  <c:v>1564.9999999996721</c:v>
                </c:pt>
                <c:pt idx="15651">
                  <c:v>1565.099999999672</c:v>
                </c:pt>
                <c:pt idx="15652">
                  <c:v>1565.1999999996708</c:v>
                </c:pt>
                <c:pt idx="15653">
                  <c:v>1565.2999999996719</c:v>
                </c:pt>
                <c:pt idx="15654">
                  <c:v>1565.3999999996718</c:v>
                </c:pt>
                <c:pt idx="15655">
                  <c:v>1565.4999999996717</c:v>
                </c:pt>
                <c:pt idx="15656">
                  <c:v>1565.5999999996716</c:v>
                </c:pt>
                <c:pt idx="15657">
                  <c:v>1565.6999999996708</c:v>
                </c:pt>
                <c:pt idx="15658">
                  <c:v>1565.7999999996714</c:v>
                </c:pt>
                <c:pt idx="15659">
                  <c:v>1565.8999999996709</c:v>
                </c:pt>
                <c:pt idx="15660">
                  <c:v>1565.9999999996712</c:v>
                </c:pt>
                <c:pt idx="15661">
                  <c:v>1566.0999999996709</c:v>
                </c:pt>
                <c:pt idx="15662">
                  <c:v>1566.1999999996708</c:v>
                </c:pt>
                <c:pt idx="15663">
                  <c:v>1566.2999999996709</c:v>
                </c:pt>
                <c:pt idx="15664">
                  <c:v>1566.3999999996709</c:v>
                </c:pt>
                <c:pt idx="15665">
                  <c:v>1566.499999999671</c:v>
                </c:pt>
                <c:pt idx="15666">
                  <c:v>1566.5999999996707</c:v>
                </c:pt>
                <c:pt idx="15667">
                  <c:v>1566.6999999996706</c:v>
                </c:pt>
                <c:pt idx="15668">
                  <c:v>1566.7999999996705</c:v>
                </c:pt>
                <c:pt idx="15669">
                  <c:v>1566.8999999996704</c:v>
                </c:pt>
                <c:pt idx="15670">
                  <c:v>1566.9999999996703</c:v>
                </c:pt>
                <c:pt idx="15671">
                  <c:v>1567.0999999996702</c:v>
                </c:pt>
                <c:pt idx="15672">
                  <c:v>1567.1999999996699</c:v>
                </c:pt>
                <c:pt idx="15673">
                  <c:v>1567.29999999967</c:v>
                </c:pt>
                <c:pt idx="15674">
                  <c:v>1567.3999999996699</c:v>
                </c:pt>
                <c:pt idx="15675">
                  <c:v>1567.4999999996701</c:v>
                </c:pt>
                <c:pt idx="15676">
                  <c:v>1567.59999999967</c:v>
                </c:pt>
                <c:pt idx="15677">
                  <c:v>1567.6999999996697</c:v>
                </c:pt>
                <c:pt idx="15678">
                  <c:v>1567.79999999967</c:v>
                </c:pt>
                <c:pt idx="15679">
                  <c:v>1567.8999999996695</c:v>
                </c:pt>
                <c:pt idx="15680">
                  <c:v>1567.9999999996701</c:v>
                </c:pt>
                <c:pt idx="15681">
                  <c:v>1568.0999999996693</c:v>
                </c:pt>
                <c:pt idx="15682">
                  <c:v>1568.1999999996692</c:v>
                </c:pt>
                <c:pt idx="15683">
                  <c:v>1568.2999999996691</c:v>
                </c:pt>
                <c:pt idx="15684">
                  <c:v>1568.399999999669</c:v>
                </c:pt>
                <c:pt idx="15685">
                  <c:v>1568.4999999996689</c:v>
                </c:pt>
                <c:pt idx="15686">
                  <c:v>1568.5999999996689</c:v>
                </c:pt>
                <c:pt idx="15687">
                  <c:v>1568.6999999996688</c:v>
                </c:pt>
                <c:pt idx="15688">
                  <c:v>1568.7999999996687</c:v>
                </c:pt>
                <c:pt idx="15689">
                  <c:v>1568.8999999996686</c:v>
                </c:pt>
                <c:pt idx="15690">
                  <c:v>1568.9999999996685</c:v>
                </c:pt>
                <c:pt idx="15691">
                  <c:v>1569.0999999996684</c:v>
                </c:pt>
                <c:pt idx="15692">
                  <c:v>1569.1999999996679</c:v>
                </c:pt>
                <c:pt idx="15693">
                  <c:v>1569.2999999996682</c:v>
                </c:pt>
                <c:pt idx="15694">
                  <c:v>1569.3999999996679</c:v>
                </c:pt>
                <c:pt idx="15695">
                  <c:v>1569.499999999668</c:v>
                </c:pt>
                <c:pt idx="15696">
                  <c:v>1569.5999999996679</c:v>
                </c:pt>
                <c:pt idx="15697">
                  <c:v>1569.6999999996679</c:v>
                </c:pt>
                <c:pt idx="15698">
                  <c:v>1569.799999999668</c:v>
                </c:pt>
                <c:pt idx="15699">
                  <c:v>1569.8999999996677</c:v>
                </c:pt>
                <c:pt idx="15700">
                  <c:v>1569.999999999668</c:v>
                </c:pt>
                <c:pt idx="15701">
                  <c:v>1570.0999999996675</c:v>
                </c:pt>
                <c:pt idx="15702">
                  <c:v>1570.1999999996674</c:v>
                </c:pt>
                <c:pt idx="15703">
                  <c:v>1570.2999999996673</c:v>
                </c:pt>
                <c:pt idx="15704">
                  <c:v>1570.3999999996672</c:v>
                </c:pt>
                <c:pt idx="15705">
                  <c:v>1570.4999999996671</c:v>
                </c:pt>
                <c:pt idx="15706">
                  <c:v>1570.599999999667</c:v>
                </c:pt>
                <c:pt idx="15707">
                  <c:v>1570.6999999996658</c:v>
                </c:pt>
                <c:pt idx="15708">
                  <c:v>1570.7999999996669</c:v>
                </c:pt>
                <c:pt idx="15709">
                  <c:v>1570.8999999996668</c:v>
                </c:pt>
                <c:pt idx="15710">
                  <c:v>1570.9999999996667</c:v>
                </c:pt>
                <c:pt idx="15711">
                  <c:v>1571.0999999996666</c:v>
                </c:pt>
                <c:pt idx="15712">
                  <c:v>1571.1999999996658</c:v>
                </c:pt>
                <c:pt idx="15713">
                  <c:v>1571.2999999996664</c:v>
                </c:pt>
                <c:pt idx="15714">
                  <c:v>1571.3999999996659</c:v>
                </c:pt>
                <c:pt idx="15715">
                  <c:v>1571.4999999996662</c:v>
                </c:pt>
                <c:pt idx="15716">
                  <c:v>1571.5999999996659</c:v>
                </c:pt>
                <c:pt idx="15717">
                  <c:v>1571.6999999996658</c:v>
                </c:pt>
                <c:pt idx="15718">
                  <c:v>1571.7999999996659</c:v>
                </c:pt>
                <c:pt idx="15719">
                  <c:v>1571.8999999996659</c:v>
                </c:pt>
                <c:pt idx="15720">
                  <c:v>1571.999999999666</c:v>
                </c:pt>
                <c:pt idx="15721">
                  <c:v>1572.0999999996657</c:v>
                </c:pt>
                <c:pt idx="15722">
                  <c:v>1572.1999999996656</c:v>
                </c:pt>
                <c:pt idx="15723">
                  <c:v>1572.2999999996655</c:v>
                </c:pt>
                <c:pt idx="15724">
                  <c:v>1572.3999999996654</c:v>
                </c:pt>
                <c:pt idx="15725">
                  <c:v>1572.4999999996653</c:v>
                </c:pt>
                <c:pt idx="15726">
                  <c:v>1572.5999999996652</c:v>
                </c:pt>
                <c:pt idx="15727">
                  <c:v>1572.6999999996649</c:v>
                </c:pt>
                <c:pt idx="15728">
                  <c:v>1572.799999999665</c:v>
                </c:pt>
                <c:pt idx="15729">
                  <c:v>1572.8999999996649</c:v>
                </c:pt>
                <c:pt idx="15730">
                  <c:v>1572.9999999996651</c:v>
                </c:pt>
                <c:pt idx="15731">
                  <c:v>1573.099999999665</c:v>
                </c:pt>
                <c:pt idx="15732">
                  <c:v>1573.1999999996647</c:v>
                </c:pt>
                <c:pt idx="15733">
                  <c:v>1573.299999999665</c:v>
                </c:pt>
                <c:pt idx="15734">
                  <c:v>1573.3999999996645</c:v>
                </c:pt>
                <c:pt idx="15735">
                  <c:v>1573.4999999996651</c:v>
                </c:pt>
                <c:pt idx="15736">
                  <c:v>1573.5999999996643</c:v>
                </c:pt>
                <c:pt idx="15737">
                  <c:v>1573.6999999996642</c:v>
                </c:pt>
                <c:pt idx="15738">
                  <c:v>1573.7999999996641</c:v>
                </c:pt>
                <c:pt idx="15739">
                  <c:v>1573.899999999664</c:v>
                </c:pt>
                <c:pt idx="15740">
                  <c:v>1573.9999999996639</c:v>
                </c:pt>
                <c:pt idx="15741">
                  <c:v>1574.0999999996639</c:v>
                </c:pt>
                <c:pt idx="15742">
                  <c:v>1574.1999999996638</c:v>
                </c:pt>
                <c:pt idx="15743">
                  <c:v>1574.2999999996637</c:v>
                </c:pt>
                <c:pt idx="15744">
                  <c:v>1574.3999999996636</c:v>
                </c:pt>
                <c:pt idx="15745">
                  <c:v>1574.4999999996635</c:v>
                </c:pt>
                <c:pt idx="15746">
                  <c:v>1574.5999999996634</c:v>
                </c:pt>
                <c:pt idx="15747">
                  <c:v>1574.6999999996629</c:v>
                </c:pt>
                <c:pt idx="15748">
                  <c:v>1574.7999999996632</c:v>
                </c:pt>
                <c:pt idx="15749">
                  <c:v>1574.8999999996629</c:v>
                </c:pt>
                <c:pt idx="15750">
                  <c:v>1574.999999999663</c:v>
                </c:pt>
                <c:pt idx="15751">
                  <c:v>1575.0999999996629</c:v>
                </c:pt>
                <c:pt idx="15752">
                  <c:v>1575.1999999996629</c:v>
                </c:pt>
                <c:pt idx="15753">
                  <c:v>1575.299999999663</c:v>
                </c:pt>
                <c:pt idx="15754">
                  <c:v>1575.3999999996627</c:v>
                </c:pt>
                <c:pt idx="15755">
                  <c:v>1575.499999999663</c:v>
                </c:pt>
                <c:pt idx="15756">
                  <c:v>1575.5999999996625</c:v>
                </c:pt>
                <c:pt idx="15757">
                  <c:v>1575.6999999996624</c:v>
                </c:pt>
                <c:pt idx="15758">
                  <c:v>1575.7999999996623</c:v>
                </c:pt>
                <c:pt idx="15759">
                  <c:v>1575.8999999996622</c:v>
                </c:pt>
                <c:pt idx="15760">
                  <c:v>1575.9999999996621</c:v>
                </c:pt>
                <c:pt idx="15761">
                  <c:v>1576.099999999662</c:v>
                </c:pt>
                <c:pt idx="15762">
                  <c:v>1576.1999999996608</c:v>
                </c:pt>
                <c:pt idx="15763">
                  <c:v>1576.2999999996618</c:v>
                </c:pt>
                <c:pt idx="15764">
                  <c:v>1576.3999999996618</c:v>
                </c:pt>
                <c:pt idx="15765">
                  <c:v>1576.4999999996617</c:v>
                </c:pt>
                <c:pt idx="15766">
                  <c:v>1576.5999999996616</c:v>
                </c:pt>
                <c:pt idx="15767">
                  <c:v>1576.6999999996608</c:v>
                </c:pt>
                <c:pt idx="15768">
                  <c:v>1576.7999999996614</c:v>
                </c:pt>
                <c:pt idx="15769">
                  <c:v>1576.8999999996608</c:v>
                </c:pt>
                <c:pt idx="15770">
                  <c:v>1576.9999999996612</c:v>
                </c:pt>
                <c:pt idx="15771">
                  <c:v>1577.0999999996609</c:v>
                </c:pt>
                <c:pt idx="15772">
                  <c:v>1577.1999999996608</c:v>
                </c:pt>
                <c:pt idx="15773">
                  <c:v>1577.2999999996609</c:v>
                </c:pt>
                <c:pt idx="15774">
                  <c:v>1577.3999999996608</c:v>
                </c:pt>
                <c:pt idx="15775">
                  <c:v>1577.499999999661</c:v>
                </c:pt>
                <c:pt idx="15776">
                  <c:v>1577.5999999996607</c:v>
                </c:pt>
                <c:pt idx="15777">
                  <c:v>1577.6999999996606</c:v>
                </c:pt>
                <c:pt idx="15778">
                  <c:v>1577.7999999996605</c:v>
                </c:pt>
                <c:pt idx="15779">
                  <c:v>1577.8999999996604</c:v>
                </c:pt>
                <c:pt idx="15780">
                  <c:v>1577.9999999996603</c:v>
                </c:pt>
                <c:pt idx="15781">
                  <c:v>1578.0999999996602</c:v>
                </c:pt>
                <c:pt idx="15782">
                  <c:v>1578.1999999996599</c:v>
                </c:pt>
                <c:pt idx="15783">
                  <c:v>1578.29999999966</c:v>
                </c:pt>
                <c:pt idx="15784">
                  <c:v>1578.3999999996599</c:v>
                </c:pt>
                <c:pt idx="15785">
                  <c:v>1578.4999999996601</c:v>
                </c:pt>
                <c:pt idx="15786">
                  <c:v>1578.59999999966</c:v>
                </c:pt>
                <c:pt idx="15787">
                  <c:v>1578.6999999996597</c:v>
                </c:pt>
                <c:pt idx="15788">
                  <c:v>1578.79999999966</c:v>
                </c:pt>
                <c:pt idx="15789">
                  <c:v>1578.8999999996595</c:v>
                </c:pt>
                <c:pt idx="15790">
                  <c:v>1578.9999999996601</c:v>
                </c:pt>
                <c:pt idx="15791">
                  <c:v>1579.0999999996593</c:v>
                </c:pt>
                <c:pt idx="15792">
                  <c:v>1579.1999999996592</c:v>
                </c:pt>
                <c:pt idx="15793">
                  <c:v>1579.2999999996591</c:v>
                </c:pt>
                <c:pt idx="15794">
                  <c:v>1579.399999999659</c:v>
                </c:pt>
                <c:pt idx="15795">
                  <c:v>1579.4999999996589</c:v>
                </c:pt>
                <c:pt idx="15796">
                  <c:v>1579.5999999996588</c:v>
                </c:pt>
                <c:pt idx="15797">
                  <c:v>1579.6999999996588</c:v>
                </c:pt>
                <c:pt idx="15798">
                  <c:v>1579.7999999996587</c:v>
                </c:pt>
                <c:pt idx="15799">
                  <c:v>1579.8999999996586</c:v>
                </c:pt>
                <c:pt idx="15800">
                  <c:v>1579.9999999996585</c:v>
                </c:pt>
                <c:pt idx="15801">
                  <c:v>1580.0999999996584</c:v>
                </c:pt>
                <c:pt idx="15802">
                  <c:v>1580.1999999996578</c:v>
                </c:pt>
                <c:pt idx="15803">
                  <c:v>1580.2999999996582</c:v>
                </c:pt>
                <c:pt idx="15804">
                  <c:v>1580.3999999996579</c:v>
                </c:pt>
                <c:pt idx="15805">
                  <c:v>1580.499999999658</c:v>
                </c:pt>
                <c:pt idx="15806">
                  <c:v>1580.5999999996579</c:v>
                </c:pt>
                <c:pt idx="15807">
                  <c:v>1580.6999999996578</c:v>
                </c:pt>
                <c:pt idx="15808">
                  <c:v>1580.799999999658</c:v>
                </c:pt>
                <c:pt idx="15809">
                  <c:v>1580.8999999996577</c:v>
                </c:pt>
                <c:pt idx="15810">
                  <c:v>1580.999999999658</c:v>
                </c:pt>
                <c:pt idx="15811">
                  <c:v>1581.0999999996575</c:v>
                </c:pt>
                <c:pt idx="15812">
                  <c:v>1581.1999999996574</c:v>
                </c:pt>
                <c:pt idx="15813">
                  <c:v>1581.2999999996573</c:v>
                </c:pt>
                <c:pt idx="15814">
                  <c:v>1581.3999999996572</c:v>
                </c:pt>
                <c:pt idx="15815">
                  <c:v>1581.4999999996571</c:v>
                </c:pt>
                <c:pt idx="15816">
                  <c:v>1581.599999999657</c:v>
                </c:pt>
                <c:pt idx="15817">
                  <c:v>1581.6999999996558</c:v>
                </c:pt>
                <c:pt idx="15818">
                  <c:v>1581.7999999996568</c:v>
                </c:pt>
                <c:pt idx="15819">
                  <c:v>1581.8999999996568</c:v>
                </c:pt>
                <c:pt idx="15820">
                  <c:v>1581.9999999996567</c:v>
                </c:pt>
                <c:pt idx="15821">
                  <c:v>1582.0999999996566</c:v>
                </c:pt>
                <c:pt idx="15822">
                  <c:v>1582.1999999996558</c:v>
                </c:pt>
                <c:pt idx="15823">
                  <c:v>1582.2999999996564</c:v>
                </c:pt>
                <c:pt idx="15824">
                  <c:v>1582.3999999996558</c:v>
                </c:pt>
                <c:pt idx="15825">
                  <c:v>1582.4999999996562</c:v>
                </c:pt>
                <c:pt idx="15826">
                  <c:v>1582.5999999996559</c:v>
                </c:pt>
                <c:pt idx="15827">
                  <c:v>1582.6999999996558</c:v>
                </c:pt>
                <c:pt idx="15828">
                  <c:v>1582.7999999996559</c:v>
                </c:pt>
                <c:pt idx="15829">
                  <c:v>1582.8999999996558</c:v>
                </c:pt>
                <c:pt idx="15830">
                  <c:v>1582.999999999656</c:v>
                </c:pt>
                <c:pt idx="15831">
                  <c:v>1583.0999999996557</c:v>
                </c:pt>
                <c:pt idx="15832">
                  <c:v>1583.1999999996556</c:v>
                </c:pt>
                <c:pt idx="15833">
                  <c:v>1583.2999999996555</c:v>
                </c:pt>
                <c:pt idx="15834">
                  <c:v>1583.3999999996554</c:v>
                </c:pt>
                <c:pt idx="15835">
                  <c:v>1583.4999999996553</c:v>
                </c:pt>
                <c:pt idx="15836">
                  <c:v>1583.5999999996552</c:v>
                </c:pt>
                <c:pt idx="15837">
                  <c:v>1583.6999999996549</c:v>
                </c:pt>
                <c:pt idx="15838">
                  <c:v>1583.799999999655</c:v>
                </c:pt>
                <c:pt idx="15839">
                  <c:v>1583.8999999996549</c:v>
                </c:pt>
                <c:pt idx="15840">
                  <c:v>1583.9999999996551</c:v>
                </c:pt>
                <c:pt idx="15841">
                  <c:v>1584.099999999655</c:v>
                </c:pt>
                <c:pt idx="15842">
                  <c:v>1584.1999999996547</c:v>
                </c:pt>
                <c:pt idx="15843">
                  <c:v>1584.299999999655</c:v>
                </c:pt>
                <c:pt idx="15844">
                  <c:v>1584.3999999996545</c:v>
                </c:pt>
                <c:pt idx="15845">
                  <c:v>1584.4999999996551</c:v>
                </c:pt>
                <c:pt idx="15846">
                  <c:v>1584.5999999996543</c:v>
                </c:pt>
                <c:pt idx="15847">
                  <c:v>1584.6999999996542</c:v>
                </c:pt>
                <c:pt idx="15848">
                  <c:v>1584.7999999996541</c:v>
                </c:pt>
                <c:pt idx="15849">
                  <c:v>1584.899999999654</c:v>
                </c:pt>
                <c:pt idx="15850">
                  <c:v>1584.9999999996539</c:v>
                </c:pt>
                <c:pt idx="15851">
                  <c:v>1585.0999999996538</c:v>
                </c:pt>
                <c:pt idx="15852">
                  <c:v>1585.1999999996538</c:v>
                </c:pt>
                <c:pt idx="15853">
                  <c:v>1585.2999999996537</c:v>
                </c:pt>
                <c:pt idx="15854">
                  <c:v>1585.3999999996536</c:v>
                </c:pt>
                <c:pt idx="15855">
                  <c:v>1585.4999999996535</c:v>
                </c:pt>
                <c:pt idx="15856">
                  <c:v>1585.5999999996534</c:v>
                </c:pt>
                <c:pt idx="15857">
                  <c:v>1585.6999999996528</c:v>
                </c:pt>
                <c:pt idx="15858">
                  <c:v>1585.7999999996532</c:v>
                </c:pt>
                <c:pt idx="15859">
                  <c:v>1585.8999999996529</c:v>
                </c:pt>
                <c:pt idx="15860">
                  <c:v>1585.999999999653</c:v>
                </c:pt>
                <c:pt idx="15861">
                  <c:v>1586.0999999996529</c:v>
                </c:pt>
                <c:pt idx="15862">
                  <c:v>1586.1999999996528</c:v>
                </c:pt>
                <c:pt idx="15863">
                  <c:v>1586.299999999653</c:v>
                </c:pt>
                <c:pt idx="15864">
                  <c:v>1586.3999999996527</c:v>
                </c:pt>
                <c:pt idx="15865">
                  <c:v>1586.499999999653</c:v>
                </c:pt>
                <c:pt idx="15866">
                  <c:v>1586.5999999996525</c:v>
                </c:pt>
                <c:pt idx="15867">
                  <c:v>1586.6999999996524</c:v>
                </c:pt>
                <c:pt idx="15868">
                  <c:v>1586.7999999996523</c:v>
                </c:pt>
                <c:pt idx="15869">
                  <c:v>1586.8999999996522</c:v>
                </c:pt>
                <c:pt idx="15870">
                  <c:v>1586.9999999996521</c:v>
                </c:pt>
                <c:pt idx="15871">
                  <c:v>1587.099999999652</c:v>
                </c:pt>
                <c:pt idx="15872">
                  <c:v>1587.1999999996508</c:v>
                </c:pt>
                <c:pt idx="15873">
                  <c:v>1587.2999999996518</c:v>
                </c:pt>
                <c:pt idx="15874">
                  <c:v>1587.3999999996518</c:v>
                </c:pt>
                <c:pt idx="15875">
                  <c:v>1587.4999999996517</c:v>
                </c:pt>
                <c:pt idx="15876">
                  <c:v>1587.5999999996516</c:v>
                </c:pt>
                <c:pt idx="15877">
                  <c:v>1587.6999999996508</c:v>
                </c:pt>
                <c:pt idx="15878">
                  <c:v>1587.7999999996514</c:v>
                </c:pt>
                <c:pt idx="15879">
                  <c:v>1587.8999999996508</c:v>
                </c:pt>
                <c:pt idx="15880">
                  <c:v>1587.9999999996512</c:v>
                </c:pt>
                <c:pt idx="15881">
                  <c:v>1588.0999999996509</c:v>
                </c:pt>
                <c:pt idx="15882">
                  <c:v>1588.1999999996508</c:v>
                </c:pt>
                <c:pt idx="15883">
                  <c:v>1588.2999999996509</c:v>
                </c:pt>
                <c:pt idx="15884">
                  <c:v>1588.3999999996508</c:v>
                </c:pt>
                <c:pt idx="15885">
                  <c:v>1588.499999999651</c:v>
                </c:pt>
                <c:pt idx="15886">
                  <c:v>1588.5999999996507</c:v>
                </c:pt>
                <c:pt idx="15887">
                  <c:v>1588.6999999996506</c:v>
                </c:pt>
                <c:pt idx="15888">
                  <c:v>1588.7999999996505</c:v>
                </c:pt>
                <c:pt idx="15889">
                  <c:v>1588.8999999996504</c:v>
                </c:pt>
                <c:pt idx="15890">
                  <c:v>1588.9999999996503</c:v>
                </c:pt>
                <c:pt idx="15891">
                  <c:v>1589.0999999996502</c:v>
                </c:pt>
                <c:pt idx="15892">
                  <c:v>1589.1999999996499</c:v>
                </c:pt>
                <c:pt idx="15893">
                  <c:v>1589.29999999965</c:v>
                </c:pt>
                <c:pt idx="15894">
                  <c:v>1589.3999999996499</c:v>
                </c:pt>
                <c:pt idx="15895">
                  <c:v>1589.4999999996501</c:v>
                </c:pt>
                <c:pt idx="15896">
                  <c:v>1589.59999999965</c:v>
                </c:pt>
                <c:pt idx="15897">
                  <c:v>1589.6999999996497</c:v>
                </c:pt>
                <c:pt idx="15898">
                  <c:v>1589.79999999965</c:v>
                </c:pt>
                <c:pt idx="15899">
                  <c:v>1589.8999999996495</c:v>
                </c:pt>
                <c:pt idx="15900">
                  <c:v>1589.9999999996501</c:v>
                </c:pt>
                <c:pt idx="15901">
                  <c:v>1590.0999999996493</c:v>
                </c:pt>
                <c:pt idx="15902">
                  <c:v>1590.1999999996492</c:v>
                </c:pt>
                <c:pt idx="15903">
                  <c:v>1590.2999999996491</c:v>
                </c:pt>
                <c:pt idx="15904">
                  <c:v>1590.399999999649</c:v>
                </c:pt>
                <c:pt idx="15905">
                  <c:v>1590.4999999996489</c:v>
                </c:pt>
                <c:pt idx="15906">
                  <c:v>1590.5999999996488</c:v>
                </c:pt>
                <c:pt idx="15907">
                  <c:v>1590.6999999996488</c:v>
                </c:pt>
                <c:pt idx="15908">
                  <c:v>1590.7999999996487</c:v>
                </c:pt>
                <c:pt idx="15909">
                  <c:v>1590.8999999996486</c:v>
                </c:pt>
                <c:pt idx="15910">
                  <c:v>1590.9999999996485</c:v>
                </c:pt>
                <c:pt idx="15911">
                  <c:v>1591.0999999996484</c:v>
                </c:pt>
                <c:pt idx="15912">
                  <c:v>1591.1999999996478</c:v>
                </c:pt>
                <c:pt idx="15913">
                  <c:v>1591.2999999996482</c:v>
                </c:pt>
                <c:pt idx="15914">
                  <c:v>1591.3999999996479</c:v>
                </c:pt>
                <c:pt idx="15915">
                  <c:v>1591.499999999648</c:v>
                </c:pt>
                <c:pt idx="15916">
                  <c:v>1591.5999999996479</c:v>
                </c:pt>
                <c:pt idx="15917">
                  <c:v>1591.6999999996478</c:v>
                </c:pt>
                <c:pt idx="15918">
                  <c:v>1591.799999999648</c:v>
                </c:pt>
                <c:pt idx="15919">
                  <c:v>1591.8999999996477</c:v>
                </c:pt>
                <c:pt idx="15920">
                  <c:v>1591.999999999648</c:v>
                </c:pt>
                <c:pt idx="15921">
                  <c:v>1592.0999999996475</c:v>
                </c:pt>
                <c:pt idx="15922">
                  <c:v>1592.1999999996474</c:v>
                </c:pt>
                <c:pt idx="15923">
                  <c:v>1592.2999999996473</c:v>
                </c:pt>
                <c:pt idx="15924">
                  <c:v>1592.3999999996472</c:v>
                </c:pt>
                <c:pt idx="15925">
                  <c:v>1592.4999999996471</c:v>
                </c:pt>
                <c:pt idx="15926">
                  <c:v>1592.599999999647</c:v>
                </c:pt>
                <c:pt idx="15927">
                  <c:v>1592.6999999996458</c:v>
                </c:pt>
                <c:pt idx="15928">
                  <c:v>1592.7999999996468</c:v>
                </c:pt>
                <c:pt idx="15929">
                  <c:v>1592.8999999996468</c:v>
                </c:pt>
                <c:pt idx="15930">
                  <c:v>1592.9999999996467</c:v>
                </c:pt>
                <c:pt idx="15931">
                  <c:v>1593.0999999996466</c:v>
                </c:pt>
                <c:pt idx="15932">
                  <c:v>1593.1999999996458</c:v>
                </c:pt>
                <c:pt idx="15933">
                  <c:v>1593.2999999996464</c:v>
                </c:pt>
                <c:pt idx="15934">
                  <c:v>1593.3999999996458</c:v>
                </c:pt>
                <c:pt idx="15935">
                  <c:v>1593.4999999996462</c:v>
                </c:pt>
                <c:pt idx="15936">
                  <c:v>1593.5999999996459</c:v>
                </c:pt>
                <c:pt idx="15937">
                  <c:v>1593.6999999996458</c:v>
                </c:pt>
                <c:pt idx="15938">
                  <c:v>1593.7999999996459</c:v>
                </c:pt>
                <c:pt idx="15939">
                  <c:v>1593.8999999996458</c:v>
                </c:pt>
                <c:pt idx="15940">
                  <c:v>1593.999999999646</c:v>
                </c:pt>
                <c:pt idx="15941">
                  <c:v>1594.0999999996457</c:v>
                </c:pt>
                <c:pt idx="15942">
                  <c:v>1594.1999999996456</c:v>
                </c:pt>
                <c:pt idx="15943">
                  <c:v>1594.2999999996455</c:v>
                </c:pt>
                <c:pt idx="15944">
                  <c:v>1594.3999999996454</c:v>
                </c:pt>
                <c:pt idx="15945">
                  <c:v>1594.4999999996453</c:v>
                </c:pt>
                <c:pt idx="15946">
                  <c:v>1594.5999999996452</c:v>
                </c:pt>
                <c:pt idx="15947">
                  <c:v>1594.6999999996449</c:v>
                </c:pt>
                <c:pt idx="15948">
                  <c:v>1594.799999999645</c:v>
                </c:pt>
                <c:pt idx="15949">
                  <c:v>1594.8999999996449</c:v>
                </c:pt>
                <c:pt idx="15950">
                  <c:v>1594.9999999996451</c:v>
                </c:pt>
                <c:pt idx="15951">
                  <c:v>1595.099999999645</c:v>
                </c:pt>
                <c:pt idx="15952">
                  <c:v>1595.1999999996447</c:v>
                </c:pt>
                <c:pt idx="15953">
                  <c:v>1595.299999999645</c:v>
                </c:pt>
                <c:pt idx="15954">
                  <c:v>1595.3999999996445</c:v>
                </c:pt>
                <c:pt idx="15955">
                  <c:v>1595.4999999996451</c:v>
                </c:pt>
                <c:pt idx="15956">
                  <c:v>1595.5999999996443</c:v>
                </c:pt>
                <c:pt idx="15957">
                  <c:v>1595.6999999996442</c:v>
                </c:pt>
                <c:pt idx="15958">
                  <c:v>1595.7999999996441</c:v>
                </c:pt>
                <c:pt idx="15959">
                  <c:v>1595.899999999644</c:v>
                </c:pt>
                <c:pt idx="15960">
                  <c:v>1595.9999999996439</c:v>
                </c:pt>
                <c:pt idx="15961">
                  <c:v>1596.0999999996438</c:v>
                </c:pt>
                <c:pt idx="15962">
                  <c:v>1596.1999999996438</c:v>
                </c:pt>
                <c:pt idx="15963">
                  <c:v>1596.2999999996437</c:v>
                </c:pt>
                <c:pt idx="15964">
                  <c:v>1596.3999999996436</c:v>
                </c:pt>
                <c:pt idx="15965">
                  <c:v>1596.4999999996435</c:v>
                </c:pt>
                <c:pt idx="15966">
                  <c:v>1596.5999999996434</c:v>
                </c:pt>
                <c:pt idx="15967">
                  <c:v>1596.6999999996428</c:v>
                </c:pt>
                <c:pt idx="15968">
                  <c:v>1596.7999999996432</c:v>
                </c:pt>
                <c:pt idx="15969">
                  <c:v>1596.8999999996429</c:v>
                </c:pt>
                <c:pt idx="15970">
                  <c:v>1596.999999999643</c:v>
                </c:pt>
                <c:pt idx="15971">
                  <c:v>1597.0999999996429</c:v>
                </c:pt>
                <c:pt idx="15972">
                  <c:v>1597.1999999996428</c:v>
                </c:pt>
                <c:pt idx="15973">
                  <c:v>1597.299999999643</c:v>
                </c:pt>
                <c:pt idx="15974">
                  <c:v>1597.3999999996427</c:v>
                </c:pt>
                <c:pt idx="15975">
                  <c:v>1597.499999999643</c:v>
                </c:pt>
                <c:pt idx="15976">
                  <c:v>1597.5999999996425</c:v>
                </c:pt>
                <c:pt idx="15977">
                  <c:v>1597.6999999996424</c:v>
                </c:pt>
                <c:pt idx="15978">
                  <c:v>1597.7999999996423</c:v>
                </c:pt>
                <c:pt idx="15979">
                  <c:v>1597.8999999996422</c:v>
                </c:pt>
                <c:pt idx="15980">
                  <c:v>1597.9999999996421</c:v>
                </c:pt>
                <c:pt idx="15981">
                  <c:v>1598.099999999642</c:v>
                </c:pt>
                <c:pt idx="15982">
                  <c:v>1598.1999999996408</c:v>
                </c:pt>
                <c:pt idx="15983">
                  <c:v>1598.2999999996418</c:v>
                </c:pt>
                <c:pt idx="15984">
                  <c:v>1598.3999999996418</c:v>
                </c:pt>
                <c:pt idx="15985">
                  <c:v>1598.4999999996417</c:v>
                </c:pt>
                <c:pt idx="15986">
                  <c:v>1598.5999999996416</c:v>
                </c:pt>
                <c:pt idx="15987">
                  <c:v>1598.6999999996408</c:v>
                </c:pt>
                <c:pt idx="15988">
                  <c:v>1598.7999999996414</c:v>
                </c:pt>
                <c:pt idx="15989">
                  <c:v>1598.8999999996408</c:v>
                </c:pt>
                <c:pt idx="15990">
                  <c:v>1598.9999999996412</c:v>
                </c:pt>
                <c:pt idx="15991">
                  <c:v>1599.0999999996409</c:v>
                </c:pt>
                <c:pt idx="15992">
                  <c:v>1599.1999999996408</c:v>
                </c:pt>
                <c:pt idx="15993">
                  <c:v>1599.2999999996409</c:v>
                </c:pt>
                <c:pt idx="15994">
                  <c:v>1599.3999999996408</c:v>
                </c:pt>
                <c:pt idx="15995">
                  <c:v>1599.4999999996407</c:v>
                </c:pt>
                <c:pt idx="15996">
                  <c:v>1599.5999999996407</c:v>
                </c:pt>
                <c:pt idx="15997">
                  <c:v>1599.6999999996406</c:v>
                </c:pt>
                <c:pt idx="15998">
                  <c:v>1599.7999999996405</c:v>
                </c:pt>
                <c:pt idx="15999">
                  <c:v>1599.8999999996404</c:v>
                </c:pt>
                <c:pt idx="16000">
                  <c:v>1599.9999999996403</c:v>
                </c:pt>
                <c:pt idx="16001">
                  <c:v>1600.0999999996402</c:v>
                </c:pt>
                <c:pt idx="16002">
                  <c:v>1600.1999999996399</c:v>
                </c:pt>
                <c:pt idx="16003">
                  <c:v>1600.29999999964</c:v>
                </c:pt>
                <c:pt idx="16004">
                  <c:v>1600.3999999996399</c:v>
                </c:pt>
                <c:pt idx="16005">
                  <c:v>1600.4999999996401</c:v>
                </c:pt>
                <c:pt idx="16006">
                  <c:v>1600.5999999996397</c:v>
                </c:pt>
                <c:pt idx="16007">
                  <c:v>1600.6999999996397</c:v>
                </c:pt>
                <c:pt idx="16008">
                  <c:v>1600.79999999964</c:v>
                </c:pt>
                <c:pt idx="16009">
                  <c:v>1600.8999999996395</c:v>
                </c:pt>
                <c:pt idx="16010">
                  <c:v>1600.9999999996401</c:v>
                </c:pt>
                <c:pt idx="16011">
                  <c:v>1601.0999999996393</c:v>
                </c:pt>
                <c:pt idx="16012">
                  <c:v>1601.1999999996392</c:v>
                </c:pt>
                <c:pt idx="16013">
                  <c:v>1601.2999999996391</c:v>
                </c:pt>
                <c:pt idx="16014">
                  <c:v>1601.399999999639</c:v>
                </c:pt>
                <c:pt idx="16015">
                  <c:v>1601.4999999996389</c:v>
                </c:pt>
                <c:pt idx="16016">
                  <c:v>1601.5999999996388</c:v>
                </c:pt>
                <c:pt idx="16017">
                  <c:v>1601.6999999996378</c:v>
                </c:pt>
                <c:pt idx="16018">
                  <c:v>1601.7999999996387</c:v>
                </c:pt>
                <c:pt idx="16019">
                  <c:v>1601.8999999996386</c:v>
                </c:pt>
                <c:pt idx="16020">
                  <c:v>1601.9999999996385</c:v>
                </c:pt>
                <c:pt idx="16021">
                  <c:v>1602.0999999996384</c:v>
                </c:pt>
                <c:pt idx="16022">
                  <c:v>1602.1999999996378</c:v>
                </c:pt>
                <c:pt idx="16023">
                  <c:v>1602.2999999996382</c:v>
                </c:pt>
                <c:pt idx="16024">
                  <c:v>1602.3999999996379</c:v>
                </c:pt>
                <c:pt idx="16025">
                  <c:v>1602.499999999638</c:v>
                </c:pt>
                <c:pt idx="16026">
                  <c:v>1602.5999999996379</c:v>
                </c:pt>
                <c:pt idx="16027">
                  <c:v>1602.6999999996378</c:v>
                </c:pt>
                <c:pt idx="16028">
                  <c:v>1602.7999999996377</c:v>
                </c:pt>
                <c:pt idx="16029">
                  <c:v>1602.8999999996377</c:v>
                </c:pt>
                <c:pt idx="16030">
                  <c:v>1602.999999999638</c:v>
                </c:pt>
                <c:pt idx="16031">
                  <c:v>1603.0999999996375</c:v>
                </c:pt>
                <c:pt idx="16032">
                  <c:v>1603.1999999996374</c:v>
                </c:pt>
                <c:pt idx="16033">
                  <c:v>1603.2999999996373</c:v>
                </c:pt>
                <c:pt idx="16034">
                  <c:v>1603.3999999996372</c:v>
                </c:pt>
                <c:pt idx="16035">
                  <c:v>1603.4999999996371</c:v>
                </c:pt>
                <c:pt idx="16036">
                  <c:v>1603.599999999637</c:v>
                </c:pt>
                <c:pt idx="16037">
                  <c:v>1603.6999999996358</c:v>
                </c:pt>
                <c:pt idx="16038">
                  <c:v>1603.7999999996368</c:v>
                </c:pt>
                <c:pt idx="16039">
                  <c:v>1603.8999999996358</c:v>
                </c:pt>
                <c:pt idx="16040">
                  <c:v>1603.9999999996367</c:v>
                </c:pt>
                <c:pt idx="16041">
                  <c:v>1604.0999999996366</c:v>
                </c:pt>
                <c:pt idx="16042">
                  <c:v>1604.1999999996358</c:v>
                </c:pt>
                <c:pt idx="16043">
                  <c:v>1604.2999999996364</c:v>
                </c:pt>
                <c:pt idx="16044">
                  <c:v>1604.3999999996358</c:v>
                </c:pt>
                <c:pt idx="16045">
                  <c:v>1604.4999999996362</c:v>
                </c:pt>
                <c:pt idx="16046">
                  <c:v>1604.5999999996359</c:v>
                </c:pt>
                <c:pt idx="16047">
                  <c:v>1604.6999999996358</c:v>
                </c:pt>
                <c:pt idx="16048">
                  <c:v>1604.7999999996359</c:v>
                </c:pt>
                <c:pt idx="16049">
                  <c:v>1604.8999999996358</c:v>
                </c:pt>
                <c:pt idx="16050">
                  <c:v>1604.9999999996357</c:v>
                </c:pt>
                <c:pt idx="16051">
                  <c:v>1605.0999999996357</c:v>
                </c:pt>
                <c:pt idx="16052">
                  <c:v>1605.1999999996356</c:v>
                </c:pt>
                <c:pt idx="16053">
                  <c:v>1605.2999999996355</c:v>
                </c:pt>
                <c:pt idx="16054">
                  <c:v>1605.3999999996354</c:v>
                </c:pt>
                <c:pt idx="16055">
                  <c:v>1605.4999999996353</c:v>
                </c:pt>
                <c:pt idx="16056">
                  <c:v>1605.5999999996352</c:v>
                </c:pt>
                <c:pt idx="16057">
                  <c:v>1605.6999999996349</c:v>
                </c:pt>
                <c:pt idx="16058">
                  <c:v>1605.799999999635</c:v>
                </c:pt>
                <c:pt idx="16059">
                  <c:v>1605.8999999996349</c:v>
                </c:pt>
                <c:pt idx="16060">
                  <c:v>1605.9999999996351</c:v>
                </c:pt>
                <c:pt idx="16061">
                  <c:v>1606.0999999996347</c:v>
                </c:pt>
                <c:pt idx="16062">
                  <c:v>1606.1999999996347</c:v>
                </c:pt>
                <c:pt idx="16063">
                  <c:v>1606.299999999635</c:v>
                </c:pt>
                <c:pt idx="16064">
                  <c:v>1606.3999999996345</c:v>
                </c:pt>
                <c:pt idx="16065">
                  <c:v>1606.4999999996351</c:v>
                </c:pt>
                <c:pt idx="16066">
                  <c:v>1606.5999999996343</c:v>
                </c:pt>
                <c:pt idx="16067">
                  <c:v>1606.6999999996342</c:v>
                </c:pt>
                <c:pt idx="16068">
                  <c:v>1606.7999999996341</c:v>
                </c:pt>
                <c:pt idx="16069">
                  <c:v>1606.899999999634</c:v>
                </c:pt>
                <c:pt idx="16070">
                  <c:v>1606.9999999996339</c:v>
                </c:pt>
                <c:pt idx="16071">
                  <c:v>1607.0999999996338</c:v>
                </c:pt>
                <c:pt idx="16072">
                  <c:v>1607.1999999996328</c:v>
                </c:pt>
                <c:pt idx="16073">
                  <c:v>1607.2999999996337</c:v>
                </c:pt>
                <c:pt idx="16074">
                  <c:v>1607.3999999996336</c:v>
                </c:pt>
                <c:pt idx="16075">
                  <c:v>1607.4999999996335</c:v>
                </c:pt>
                <c:pt idx="16076">
                  <c:v>1607.5999999996334</c:v>
                </c:pt>
                <c:pt idx="16077">
                  <c:v>1607.6999999996328</c:v>
                </c:pt>
                <c:pt idx="16078">
                  <c:v>1607.7999999996332</c:v>
                </c:pt>
                <c:pt idx="16079">
                  <c:v>1607.8999999996329</c:v>
                </c:pt>
                <c:pt idx="16080">
                  <c:v>1607.999999999633</c:v>
                </c:pt>
                <c:pt idx="16081">
                  <c:v>1608.0999999996329</c:v>
                </c:pt>
                <c:pt idx="16082">
                  <c:v>1608.1999999996328</c:v>
                </c:pt>
                <c:pt idx="16083">
                  <c:v>1608.2999999996327</c:v>
                </c:pt>
                <c:pt idx="16084">
                  <c:v>1608.3999999996327</c:v>
                </c:pt>
                <c:pt idx="16085">
                  <c:v>1608.499999999633</c:v>
                </c:pt>
                <c:pt idx="16086">
                  <c:v>1608.5999999996325</c:v>
                </c:pt>
                <c:pt idx="16087">
                  <c:v>1608.6999999996324</c:v>
                </c:pt>
                <c:pt idx="16088">
                  <c:v>1608.7999999996323</c:v>
                </c:pt>
                <c:pt idx="16089">
                  <c:v>1608.8999999996322</c:v>
                </c:pt>
                <c:pt idx="16090">
                  <c:v>1608.9999999996321</c:v>
                </c:pt>
                <c:pt idx="16091">
                  <c:v>1609.099999999632</c:v>
                </c:pt>
                <c:pt idx="16092">
                  <c:v>1609.1999999996308</c:v>
                </c:pt>
                <c:pt idx="16093">
                  <c:v>1609.2999999996318</c:v>
                </c:pt>
                <c:pt idx="16094">
                  <c:v>1609.3999999996308</c:v>
                </c:pt>
                <c:pt idx="16095">
                  <c:v>1609.4999999996317</c:v>
                </c:pt>
                <c:pt idx="16096">
                  <c:v>1609.5999999996316</c:v>
                </c:pt>
                <c:pt idx="16097">
                  <c:v>1609.6999999996308</c:v>
                </c:pt>
                <c:pt idx="16098">
                  <c:v>1609.7999999996314</c:v>
                </c:pt>
                <c:pt idx="16099">
                  <c:v>1609.8999999996308</c:v>
                </c:pt>
                <c:pt idx="16100">
                  <c:v>1609.9999999996312</c:v>
                </c:pt>
                <c:pt idx="16101">
                  <c:v>1610.0999999996309</c:v>
                </c:pt>
                <c:pt idx="16102">
                  <c:v>1610.1999999996308</c:v>
                </c:pt>
                <c:pt idx="16103">
                  <c:v>1610.2999999996309</c:v>
                </c:pt>
                <c:pt idx="16104">
                  <c:v>1610.3999999996308</c:v>
                </c:pt>
                <c:pt idx="16105">
                  <c:v>1610.4999999996307</c:v>
                </c:pt>
                <c:pt idx="16106">
                  <c:v>1610.5999999996307</c:v>
                </c:pt>
                <c:pt idx="16107">
                  <c:v>1610.6999999996306</c:v>
                </c:pt>
                <c:pt idx="16108">
                  <c:v>1610.7999999996305</c:v>
                </c:pt>
                <c:pt idx="16109">
                  <c:v>1610.8999999996304</c:v>
                </c:pt>
                <c:pt idx="16110">
                  <c:v>1610.9999999996303</c:v>
                </c:pt>
                <c:pt idx="16111">
                  <c:v>1611.0999999996302</c:v>
                </c:pt>
                <c:pt idx="16112">
                  <c:v>1611.1999999996299</c:v>
                </c:pt>
                <c:pt idx="16113">
                  <c:v>1611.29999999963</c:v>
                </c:pt>
                <c:pt idx="16114">
                  <c:v>1611.3999999996299</c:v>
                </c:pt>
                <c:pt idx="16115">
                  <c:v>1611.4999999996301</c:v>
                </c:pt>
                <c:pt idx="16116">
                  <c:v>1611.5999999996297</c:v>
                </c:pt>
                <c:pt idx="16117">
                  <c:v>1611.6999999996297</c:v>
                </c:pt>
                <c:pt idx="16118">
                  <c:v>1611.79999999963</c:v>
                </c:pt>
                <c:pt idx="16119">
                  <c:v>1611.8999999996295</c:v>
                </c:pt>
                <c:pt idx="16120">
                  <c:v>1611.9999999996301</c:v>
                </c:pt>
                <c:pt idx="16121">
                  <c:v>1612.0999999996293</c:v>
                </c:pt>
                <c:pt idx="16122">
                  <c:v>1612.1999999996292</c:v>
                </c:pt>
                <c:pt idx="16123">
                  <c:v>1612.2999999996291</c:v>
                </c:pt>
                <c:pt idx="16124">
                  <c:v>1612.399999999629</c:v>
                </c:pt>
                <c:pt idx="16125">
                  <c:v>1612.4999999996289</c:v>
                </c:pt>
                <c:pt idx="16126">
                  <c:v>1612.5999999996288</c:v>
                </c:pt>
                <c:pt idx="16127">
                  <c:v>1612.6999999996278</c:v>
                </c:pt>
                <c:pt idx="16128">
                  <c:v>1612.7999999996287</c:v>
                </c:pt>
                <c:pt idx="16129">
                  <c:v>1612.8999999996286</c:v>
                </c:pt>
                <c:pt idx="16130">
                  <c:v>1612.9999999996285</c:v>
                </c:pt>
                <c:pt idx="16131">
                  <c:v>1613.0999999996284</c:v>
                </c:pt>
                <c:pt idx="16132">
                  <c:v>1613.1999999996278</c:v>
                </c:pt>
                <c:pt idx="16133">
                  <c:v>1613.2999999996282</c:v>
                </c:pt>
                <c:pt idx="16134">
                  <c:v>1613.3999999996279</c:v>
                </c:pt>
                <c:pt idx="16135">
                  <c:v>1613.499999999628</c:v>
                </c:pt>
                <c:pt idx="16136">
                  <c:v>1613.5999999996279</c:v>
                </c:pt>
                <c:pt idx="16137">
                  <c:v>1613.6999999996278</c:v>
                </c:pt>
                <c:pt idx="16138">
                  <c:v>1613.7999999996277</c:v>
                </c:pt>
                <c:pt idx="16139">
                  <c:v>1613.8999999996277</c:v>
                </c:pt>
                <c:pt idx="16140">
                  <c:v>1613.999999999628</c:v>
                </c:pt>
                <c:pt idx="16141">
                  <c:v>1614.0999999996275</c:v>
                </c:pt>
                <c:pt idx="16142">
                  <c:v>1614.1999999996274</c:v>
                </c:pt>
                <c:pt idx="16143">
                  <c:v>1614.2999999996273</c:v>
                </c:pt>
                <c:pt idx="16144">
                  <c:v>1614.3999999996272</c:v>
                </c:pt>
                <c:pt idx="16145">
                  <c:v>1614.4999999996271</c:v>
                </c:pt>
                <c:pt idx="16146">
                  <c:v>1614.599999999627</c:v>
                </c:pt>
                <c:pt idx="16147">
                  <c:v>1614.6999999996258</c:v>
                </c:pt>
                <c:pt idx="16148">
                  <c:v>1614.7999999996268</c:v>
                </c:pt>
                <c:pt idx="16149">
                  <c:v>1614.8999999996258</c:v>
                </c:pt>
                <c:pt idx="16150">
                  <c:v>1614.9999999996267</c:v>
                </c:pt>
                <c:pt idx="16151">
                  <c:v>1615.0999999996266</c:v>
                </c:pt>
                <c:pt idx="16152">
                  <c:v>1615.1999999996258</c:v>
                </c:pt>
                <c:pt idx="16153">
                  <c:v>1615.2999999996264</c:v>
                </c:pt>
                <c:pt idx="16154">
                  <c:v>1615.3999999996258</c:v>
                </c:pt>
                <c:pt idx="16155">
                  <c:v>1615.4999999996262</c:v>
                </c:pt>
                <c:pt idx="16156">
                  <c:v>1615.5999999996259</c:v>
                </c:pt>
                <c:pt idx="16157">
                  <c:v>1615.6999999996258</c:v>
                </c:pt>
                <c:pt idx="16158">
                  <c:v>1615.7999999996259</c:v>
                </c:pt>
                <c:pt idx="16159">
                  <c:v>1615.8999999996258</c:v>
                </c:pt>
                <c:pt idx="16160">
                  <c:v>1615.9999999996257</c:v>
                </c:pt>
                <c:pt idx="16161">
                  <c:v>1616.0999999996257</c:v>
                </c:pt>
                <c:pt idx="16162">
                  <c:v>1616.1999999996256</c:v>
                </c:pt>
                <c:pt idx="16163">
                  <c:v>1616.2999999996255</c:v>
                </c:pt>
                <c:pt idx="16164">
                  <c:v>1616.3999999996254</c:v>
                </c:pt>
                <c:pt idx="16165">
                  <c:v>1616.4999999996253</c:v>
                </c:pt>
                <c:pt idx="16166">
                  <c:v>1616.5999999996252</c:v>
                </c:pt>
                <c:pt idx="16167">
                  <c:v>1616.6999999996249</c:v>
                </c:pt>
                <c:pt idx="16168">
                  <c:v>1616.799999999625</c:v>
                </c:pt>
                <c:pt idx="16169">
                  <c:v>1616.8999999996249</c:v>
                </c:pt>
                <c:pt idx="16170">
                  <c:v>1616.9999999996251</c:v>
                </c:pt>
                <c:pt idx="16171">
                  <c:v>1617.0999999996247</c:v>
                </c:pt>
                <c:pt idx="16172">
                  <c:v>1617.1999999996247</c:v>
                </c:pt>
                <c:pt idx="16173">
                  <c:v>1617.299999999625</c:v>
                </c:pt>
                <c:pt idx="16174">
                  <c:v>1617.3999999996245</c:v>
                </c:pt>
                <c:pt idx="16175">
                  <c:v>1617.4999999996251</c:v>
                </c:pt>
                <c:pt idx="16176">
                  <c:v>1617.5999999996243</c:v>
                </c:pt>
                <c:pt idx="16177">
                  <c:v>1617.6999999996242</c:v>
                </c:pt>
                <c:pt idx="16178">
                  <c:v>1617.7999999996241</c:v>
                </c:pt>
                <c:pt idx="16179">
                  <c:v>1617.899999999624</c:v>
                </c:pt>
                <c:pt idx="16180">
                  <c:v>1617.9999999996239</c:v>
                </c:pt>
                <c:pt idx="16181">
                  <c:v>1618.0999999996238</c:v>
                </c:pt>
                <c:pt idx="16182">
                  <c:v>1618.1999999996228</c:v>
                </c:pt>
                <c:pt idx="16183">
                  <c:v>1618.2999999996237</c:v>
                </c:pt>
                <c:pt idx="16184">
                  <c:v>1618.3999999996236</c:v>
                </c:pt>
                <c:pt idx="16185">
                  <c:v>1618.4999999996235</c:v>
                </c:pt>
                <c:pt idx="16186">
                  <c:v>1618.5999999996234</c:v>
                </c:pt>
                <c:pt idx="16187">
                  <c:v>1618.6999999996228</c:v>
                </c:pt>
                <c:pt idx="16188">
                  <c:v>1618.7999999996232</c:v>
                </c:pt>
                <c:pt idx="16189">
                  <c:v>1618.8999999996229</c:v>
                </c:pt>
                <c:pt idx="16190">
                  <c:v>1618.999999999623</c:v>
                </c:pt>
                <c:pt idx="16191">
                  <c:v>1619.0999999996229</c:v>
                </c:pt>
                <c:pt idx="16192">
                  <c:v>1619.1999999996228</c:v>
                </c:pt>
                <c:pt idx="16193">
                  <c:v>1619.2999999996227</c:v>
                </c:pt>
                <c:pt idx="16194">
                  <c:v>1619.3999999996227</c:v>
                </c:pt>
                <c:pt idx="16195">
                  <c:v>1619.499999999623</c:v>
                </c:pt>
                <c:pt idx="16196">
                  <c:v>1619.5999999996225</c:v>
                </c:pt>
                <c:pt idx="16197">
                  <c:v>1619.6999999996224</c:v>
                </c:pt>
                <c:pt idx="16198">
                  <c:v>1619.7999999996223</c:v>
                </c:pt>
                <c:pt idx="16199">
                  <c:v>1619.8999999996222</c:v>
                </c:pt>
                <c:pt idx="16200">
                  <c:v>1619.9999999996221</c:v>
                </c:pt>
                <c:pt idx="16201">
                  <c:v>1620.099999999622</c:v>
                </c:pt>
                <c:pt idx="16202">
                  <c:v>1620.1999999996208</c:v>
                </c:pt>
                <c:pt idx="16203">
                  <c:v>1620.2999999996218</c:v>
                </c:pt>
                <c:pt idx="16204">
                  <c:v>1620.3999999996208</c:v>
                </c:pt>
                <c:pt idx="16205">
                  <c:v>1620.4999999996217</c:v>
                </c:pt>
                <c:pt idx="16206">
                  <c:v>1620.5999999996216</c:v>
                </c:pt>
                <c:pt idx="16207">
                  <c:v>1620.6999999996208</c:v>
                </c:pt>
                <c:pt idx="16208">
                  <c:v>1620.7999999996214</c:v>
                </c:pt>
                <c:pt idx="16209">
                  <c:v>1620.8999999996208</c:v>
                </c:pt>
                <c:pt idx="16210">
                  <c:v>1620.9999999996212</c:v>
                </c:pt>
                <c:pt idx="16211">
                  <c:v>1621.0999999996209</c:v>
                </c:pt>
                <c:pt idx="16212">
                  <c:v>1621.1999999996208</c:v>
                </c:pt>
                <c:pt idx="16213">
                  <c:v>1621.2999999996209</c:v>
                </c:pt>
                <c:pt idx="16214">
                  <c:v>1621.3999999996208</c:v>
                </c:pt>
                <c:pt idx="16215">
                  <c:v>1621.4999999996207</c:v>
                </c:pt>
                <c:pt idx="16216">
                  <c:v>1621.5999999996206</c:v>
                </c:pt>
                <c:pt idx="16217">
                  <c:v>1621.6999999996206</c:v>
                </c:pt>
                <c:pt idx="16218">
                  <c:v>1621.7999999996205</c:v>
                </c:pt>
                <c:pt idx="16219">
                  <c:v>1621.8999999996204</c:v>
                </c:pt>
                <c:pt idx="16220">
                  <c:v>1621.9999999996203</c:v>
                </c:pt>
                <c:pt idx="16221">
                  <c:v>1622.0999999996202</c:v>
                </c:pt>
                <c:pt idx="16222">
                  <c:v>1622.1999999996199</c:v>
                </c:pt>
                <c:pt idx="16223">
                  <c:v>1622.29999999962</c:v>
                </c:pt>
                <c:pt idx="16224">
                  <c:v>1622.3999999996199</c:v>
                </c:pt>
                <c:pt idx="16225">
                  <c:v>1622.4999999996201</c:v>
                </c:pt>
                <c:pt idx="16226">
                  <c:v>1622.5999999996197</c:v>
                </c:pt>
                <c:pt idx="16227">
                  <c:v>1622.6999999996196</c:v>
                </c:pt>
                <c:pt idx="16228">
                  <c:v>1622.79999999962</c:v>
                </c:pt>
                <c:pt idx="16229">
                  <c:v>1622.8999999996195</c:v>
                </c:pt>
                <c:pt idx="16230">
                  <c:v>1622.9999999996201</c:v>
                </c:pt>
                <c:pt idx="16231">
                  <c:v>1623.0999999996193</c:v>
                </c:pt>
                <c:pt idx="16232">
                  <c:v>1623.1999999996192</c:v>
                </c:pt>
                <c:pt idx="16233">
                  <c:v>1623.2999999996191</c:v>
                </c:pt>
                <c:pt idx="16234">
                  <c:v>1623.399999999619</c:v>
                </c:pt>
                <c:pt idx="16235">
                  <c:v>1623.4999999996189</c:v>
                </c:pt>
                <c:pt idx="16236">
                  <c:v>1623.5999999996188</c:v>
                </c:pt>
                <c:pt idx="16237">
                  <c:v>1623.6999999996178</c:v>
                </c:pt>
                <c:pt idx="16238">
                  <c:v>1623.7999999996186</c:v>
                </c:pt>
                <c:pt idx="16239">
                  <c:v>1623.8999999996186</c:v>
                </c:pt>
                <c:pt idx="16240">
                  <c:v>1623.9999999996185</c:v>
                </c:pt>
                <c:pt idx="16241">
                  <c:v>1624.0999999996184</c:v>
                </c:pt>
                <c:pt idx="16242">
                  <c:v>1624.1999999996178</c:v>
                </c:pt>
                <c:pt idx="16243">
                  <c:v>1624.2999999996182</c:v>
                </c:pt>
                <c:pt idx="16244">
                  <c:v>1624.3999999996179</c:v>
                </c:pt>
                <c:pt idx="16245">
                  <c:v>1624.499999999618</c:v>
                </c:pt>
                <c:pt idx="16246">
                  <c:v>1624.5999999996179</c:v>
                </c:pt>
                <c:pt idx="16247">
                  <c:v>1624.6999999996178</c:v>
                </c:pt>
                <c:pt idx="16248">
                  <c:v>1624.7999999996177</c:v>
                </c:pt>
                <c:pt idx="16249">
                  <c:v>1624.8999999996176</c:v>
                </c:pt>
                <c:pt idx="16250">
                  <c:v>1624.999999999618</c:v>
                </c:pt>
                <c:pt idx="16251">
                  <c:v>1625.0999999996175</c:v>
                </c:pt>
                <c:pt idx="16252">
                  <c:v>1625.1999999996174</c:v>
                </c:pt>
                <c:pt idx="16253">
                  <c:v>1625.2999999996173</c:v>
                </c:pt>
                <c:pt idx="16254">
                  <c:v>1625.3999999996172</c:v>
                </c:pt>
                <c:pt idx="16255">
                  <c:v>1625.4999999996171</c:v>
                </c:pt>
                <c:pt idx="16256">
                  <c:v>1625.599999999617</c:v>
                </c:pt>
                <c:pt idx="16257">
                  <c:v>1625.6999999996158</c:v>
                </c:pt>
                <c:pt idx="16258">
                  <c:v>1625.7999999996168</c:v>
                </c:pt>
                <c:pt idx="16259">
                  <c:v>1625.8999999996158</c:v>
                </c:pt>
                <c:pt idx="16260">
                  <c:v>1625.9999999996166</c:v>
                </c:pt>
                <c:pt idx="16261">
                  <c:v>1626.0999999996166</c:v>
                </c:pt>
                <c:pt idx="16262">
                  <c:v>1626.1999999996158</c:v>
                </c:pt>
                <c:pt idx="16263">
                  <c:v>1626.2999999996164</c:v>
                </c:pt>
                <c:pt idx="16264">
                  <c:v>1626.3999999996158</c:v>
                </c:pt>
                <c:pt idx="16265">
                  <c:v>1626.4999999996162</c:v>
                </c:pt>
                <c:pt idx="16266">
                  <c:v>1626.5999999996159</c:v>
                </c:pt>
                <c:pt idx="16267">
                  <c:v>1626.6999999996158</c:v>
                </c:pt>
                <c:pt idx="16268">
                  <c:v>1626.7999999996159</c:v>
                </c:pt>
                <c:pt idx="16269">
                  <c:v>1626.8999999996158</c:v>
                </c:pt>
                <c:pt idx="16270">
                  <c:v>1626.9999999996157</c:v>
                </c:pt>
                <c:pt idx="16271">
                  <c:v>1627.0999999996156</c:v>
                </c:pt>
                <c:pt idx="16272">
                  <c:v>1627.1999999996156</c:v>
                </c:pt>
                <c:pt idx="16273">
                  <c:v>1627.2999999996155</c:v>
                </c:pt>
                <c:pt idx="16274">
                  <c:v>1627.3999999996154</c:v>
                </c:pt>
                <c:pt idx="16275">
                  <c:v>1627.4999999996153</c:v>
                </c:pt>
                <c:pt idx="16276">
                  <c:v>1627.5999999996152</c:v>
                </c:pt>
                <c:pt idx="16277">
                  <c:v>1627.6999999996149</c:v>
                </c:pt>
                <c:pt idx="16278">
                  <c:v>1627.799999999615</c:v>
                </c:pt>
                <c:pt idx="16279">
                  <c:v>1627.8999999996149</c:v>
                </c:pt>
                <c:pt idx="16280">
                  <c:v>1627.9999999996151</c:v>
                </c:pt>
                <c:pt idx="16281">
                  <c:v>1628.0999999996147</c:v>
                </c:pt>
                <c:pt idx="16282">
                  <c:v>1628.1999999996146</c:v>
                </c:pt>
                <c:pt idx="16283">
                  <c:v>1628.299999999615</c:v>
                </c:pt>
                <c:pt idx="16284">
                  <c:v>1628.3999999996145</c:v>
                </c:pt>
                <c:pt idx="16285">
                  <c:v>1628.4999999996151</c:v>
                </c:pt>
                <c:pt idx="16286">
                  <c:v>1628.5999999996143</c:v>
                </c:pt>
                <c:pt idx="16287">
                  <c:v>1628.6999999996142</c:v>
                </c:pt>
                <c:pt idx="16288">
                  <c:v>1628.7999999996141</c:v>
                </c:pt>
                <c:pt idx="16289">
                  <c:v>1628.899999999614</c:v>
                </c:pt>
                <c:pt idx="16290">
                  <c:v>1628.9999999996139</c:v>
                </c:pt>
                <c:pt idx="16291">
                  <c:v>1629.0999999996138</c:v>
                </c:pt>
                <c:pt idx="16292">
                  <c:v>1629.1999999996128</c:v>
                </c:pt>
                <c:pt idx="16293">
                  <c:v>1629.2999999996136</c:v>
                </c:pt>
                <c:pt idx="16294">
                  <c:v>1629.3999999996136</c:v>
                </c:pt>
                <c:pt idx="16295">
                  <c:v>1629.4999999996135</c:v>
                </c:pt>
                <c:pt idx="16296">
                  <c:v>1629.5999999996134</c:v>
                </c:pt>
                <c:pt idx="16297">
                  <c:v>1629.6999999996128</c:v>
                </c:pt>
                <c:pt idx="16298">
                  <c:v>1629.7999999996132</c:v>
                </c:pt>
                <c:pt idx="16299">
                  <c:v>1629.8999999996129</c:v>
                </c:pt>
                <c:pt idx="16300">
                  <c:v>1629.999999999613</c:v>
                </c:pt>
                <c:pt idx="16301">
                  <c:v>1630.0999999996129</c:v>
                </c:pt>
                <c:pt idx="16302">
                  <c:v>1630.1999999996128</c:v>
                </c:pt>
                <c:pt idx="16303">
                  <c:v>1630.2999999996127</c:v>
                </c:pt>
                <c:pt idx="16304">
                  <c:v>1630.3999999996126</c:v>
                </c:pt>
                <c:pt idx="16305">
                  <c:v>1630.499999999613</c:v>
                </c:pt>
                <c:pt idx="16306">
                  <c:v>1630.5999999996125</c:v>
                </c:pt>
                <c:pt idx="16307">
                  <c:v>1630.6999999996124</c:v>
                </c:pt>
                <c:pt idx="16308">
                  <c:v>1630.7999999996123</c:v>
                </c:pt>
                <c:pt idx="16309">
                  <c:v>1630.8999999996122</c:v>
                </c:pt>
                <c:pt idx="16310">
                  <c:v>1630.9999999996121</c:v>
                </c:pt>
                <c:pt idx="16311">
                  <c:v>1631.099999999612</c:v>
                </c:pt>
                <c:pt idx="16312">
                  <c:v>1631.1999999996108</c:v>
                </c:pt>
                <c:pt idx="16313">
                  <c:v>1631.2999999996118</c:v>
                </c:pt>
                <c:pt idx="16314">
                  <c:v>1631.3999999996108</c:v>
                </c:pt>
                <c:pt idx="16315">
                  <c:v>1631.4999999996116</c:v>
                </c:pt>
                <c:pt idx="16316">
                  <c:v>1631.5999999996116</c:v>
                </c:pt>
                <c:pt idx="16317">
                  <c:v>1631.6999999996108</c:v>
                </c:pt>
                <c:pt idx="16318">
                  <c:v>1631.7999999996114</c:v>
                </c:pt>
                <c:pt idx="16319">
                  <c:v>1631.8999999996108</c:v>
                </c:pt>
                <c:pt idx="16320">
                  <c:v>1631.9999999996112</c:v>
                </c:pt>
                <c:pt idx="16321">
                  <c:v>1632.0999999996109</c:v>
                </c:pt>
                <c:pt idx="16322">
                  <c:v>1632.1999999996108</c:v>
                </c:pt>
                <c:pt idx="16323">
                  <c:v>1632.2999999996109</c:v>
                </c:pt>
                <c:pt idx="16324">
                  <c:v>1632.3999999996108</c:v>
                </c:pt>
                <c:pt idx="16325">
                  <c:v>1632.4999999996107</c:v>
                </c:pt>
                <c:pt idx="16326">
                  <c:v>1632.5999999996106</c:v>
                </c:pt>
                <c:pt idx="16327">
                  <c:v>1632.6999999996106</c:v>
                </c:pt>
                <c:pt idx="16328">
                  <c:v>1632.7999999996105</c:v>
                </c:pt>
                <c:pt idx="16329">
                  <c:v>1632.8999999996104</c:v>
                </c:pt>
                <c:pt idx="16330">
                  <c:v>1632.9999999996103</c:v>
                </c:pt>
                <c:pt idx="16331">
                  <c:v>1633.0999999996102</c:v>
                </c:pt>
                <c:pt idx="16332">
                  <c:v>1633.1999999996099</c:v>
                </c:pt>
                <c:pt idx="16333">
                  <c:v>1633.29999999961</c:v>
                </c:pt>
                <c:pt idx="16334">
                  <c:v>1633.3999999996099</c:v>
                </c:pt>
                <c:pt idx="16335">
                  <c:v>1633.4999999996101</c:v>
                </c:pt>
                <c:pt idx="16336">
                  <c:v>1633.5999999996097</c:v>
                </c:pt>
                <c:pt idx="16337">
                  <c:v>1633.6999999996096</c:v>
                </c:pt>
                <c:pt idx="16338">
                  <c:v>1633.79999999961</c:v>
                </c:pt>
                <c:pt idx="16339">
                  <c:v>1633.8999999996095</c:v>
                </c:pt>
                <c:pt idx="16340">
                  <c:v>1633.9999999996101</c:v>
                </c:pt>
                <c:pt idx="16341">
                  <c:v>1634.0999999996093</c:v>
                </c:pt>
                <c:pt idx="16342">
                  <c:v>1634.1999999996092</c:v>
                </c:pt>
                <c:pt idx="16343">
                  <c:v>1634.2999999996091</c:v>
                </c:pt>
                <c:pt idx="16344">
                  <c:v>1634.399999999609</c:v>
                </c:pt>
                <c:pt idx="16345">
                  <c:v>1634.4999999996089</c:v>
                </c:pt>
                <c:pt idx="16346">
                  <c:v>1634.5999999996088</c:v>
                </c:pt>
                <c:pt idx="16347">
                  <c:v>1634.6999999996078</c:v>
                </c:pt>
                <c:pt idx="16348">
                  <c:v>1634.7999999996086</c:v>
                </c:pt>
                <c:pt idx="16349">
                  <c:v>1634.8999999996086</c:v>
                </c:pt>
                <c:pt idx="16350">
                  <c:v>1634.9999999996085</c:v>
                </c:pt>
                <c:pt idx="16351">
                  <c:v>1635.0999999996084</c:v>
                </c:pt>
                <c:pt idx="16352">
                  <c:v>1635.1999999996078</c:v>
                </c:pt>
                <c:pt idx="16353">
                  <c:v>1635.2999999996082</c:v>
                </c:pt>
                <c:pt idx="16354">
                  <c:v>1635.3999999996079</c:v>
                </c:pt>
                <c:pt idx="16355">
                  <c:v>1635.499999999608</c:v>
                </c:pt>
                <c:pt idx="16356">
                  <c:v>1635.5999999996079</c:v>
                </c:pt>
                <c:pt idx="16357">
                  <c:v>1635.6999999996078</c:v>
                </c:pt>
                <c:pt idx="16358">
                  <c:v>1635.7999999996077</c:v>
                </c:pt>
                <c:pt idx="16359">
                  <c:v>1635.8999999996076</c:v>
                </c:pt>
                <c:pt idx="16360">
                  <c:v>1635.999999999608</c:v>
                </c:pt>
                <c:pt idx="16361">
                  <c:v>1636.0999999996075</c:v>
                </c:pt>
                <c:pt idx="16362">
                  <c:v>1636.1999999996074</c:v>
                </c:pt>
                <c:pt idx="16363">
                  <c:v>1636.2999999996073</c:v>
                </c:pt>
                <c:pt idx="16364">
                  <c:v>1636.3999999996072</c:v>
                </c:pt>
                <c:pt idx="16365">
                  <c:v>1636.4999999996071</c:v>
                </c:pt>
                <c:pt idx="16366">
                  <c:v>1636.599999999607</c:v>
                </c:pt>
                <c:pt idx="16367">
                  <c:v>1636.6999999996058</c:v>
                </c:pt>
                <c:pt idx="16368">
                  <c:v>1636.7999999996068</c:v>
                </c:pt>
                <c:pt idx="16369">
                  <c:v>1636.8999999996058</c:v>
                </c:pt>
                <c:pt idx="16370">
                  <c:v>1636.9999999996066</c:v>
                </c:pt>
                <c:pt idx="16371">
                  <c:v>1637.0999999996066</c:v>
                </c:pt>
                <c:pt idx="16372">
                  <c:v>1637.1999999996058</c:v>
                </c:pt>
                <c:pt idx="16373">
                  <c:v>1637.2999999996064</c:v>
                </c:pt>
                <c:pt idx="16374">
                  <c:v>1637.3999999996058</c:v>
                </c:pt>
                <c:pt idx="16375">
                  <c:v>1637.4999999996062</c:v>
                </c:pt>
                <c:pt idx="16376">
                  <c:v>1637.5999999996059</c:v>
                </c:pt>
                <c:pt idx="16377">
                  <c:v>1637.6999999996058</c:v>
                </c:pt>
                <c:pt idx="16378">
                  <c:v>1637.7999999996059</c:v>
                </c:pt>
                <c:pt idx="16379">
                  <c:v>1637.8999999996058</c:v>
                </c:pt>
                <c:pt idx="16380">
                  <c:v>1637.9999999996057</c:v>
                </c:pt>
                <c:pt idx="16381">
                  <c:v>1638.0999999996056</c:v>
                </c:pt>
                <c:pt idx="16382">
                  <c:v>1638.1999999996056</c:v>
                </c:pt>
                <c:pt idx="16383">
                  <c:v>1638.2999999996055</c:v>
                </c:pt>
                <c:pt idx="16384">
                  <c:v>1638.3999999996054</c:v>
                </c:pt>
                <c:pt idx="16385">
                  <c:v>1638.4999999996053</c:v>
                </c:pt>
                <c:pt idx="16386">
                  <c:v>1638.5999999996052</c:v>
                </c:pt>
                <c:pt idx="16387">
                  <c:v>1638.6999999996049</c:v>
                </c:pt>
                <c:pt idx="16388">
                  <c:v>1638.799999999605</c:v>
                </c:pt>
                <c:pt idx="16389">
                  <c:v>1638.8999999996049</c:v>
                </c:pt>
                <c:pt idx="16390">
                  <c:v>1638.9999999996051</c:v>
                </c:pt>
                <c:pt idx="16391">
                  <c:v>1639.0999999996047</c:v>
                </c:pt>
                <c:pt idx="16392">
                  <c:v>1639.1999999996046</c:v>
                </c:pt>
                <c:pt idx="16393">
                  <c:v>1639.299999999605</c:v>
                </c:pt>
                <c:pt idx="16394">
                  <c:v>1639.3999999996045</c:v>
                </c:pt>
                <c:pt idx="16395">
                  <c:v>1639.4999999996051</c:v>
                </c:pt>
                <c:pt idx="16396">
                  <c:v>1639.5999999996043</c:v>
                </c:pt>
                <c:pt idx="16397">
                  <c:v>1639.6999999996042</c:v>
                </c:pt>
                <c:pt idx="16398">
                  <c:v>1639.7999999996041</c:v>
                </c:pt>
                <c:pt idx="16399">
                  <c:v>1639.899999999604</c:v>
                </c:pt>
                <c:pt idx="16400">
                  <c:v>1639.9999999996039</c:v>
                </c:pt>
                <c:pt idx="16401">
                  <c:v>1640.0999999996038</c:v>
                </c:pt>
                <c:pt idx="16402">
                  <c:v>1640.1999999996028</c:v>
                </c:pt>
                <c:pt idx="16403">
                  <c:v>1640.2999999996036</c:v>
                </c:pt>
                <c:pt idx="16404">
                  <c:v>1640.3999999996036</c:v>
                </c:pt>
                <c:pt idx="16405">
                  <c:v>1640.4999999996035</c:v>
                </c:pt>
                <c:pt idx="16406">
                  <c:v>1640.5999999996034</c:v>
                </c:pt>
                <c:pt idx="16407">
                  <c:v>1640.6999999996028</c:v>
                </c:pt>
                <c:pt idx="16408">
                  <c:v>1640.7999999996032</c:v>
                </c:pt>
                <c:pt idx="16409">
                  <c:v>1640.8999999996029</c:v>
                </c:pt>
                <c:pt idx="16410">
                  <c:v>1640.999999999603</c:v>
                </c:pt>
                <c:pt idx="16411">
                  <c:v>1641.0999999996029</c:v>
                </c:pt>
                <c:pt idx="16412">
                  <c:v>1641.1999999996028</c:v>
                </c:pt>
                <c:pt idx="16413">
                  <c:v>1641.2999999996027</c:v>
                </c:pt>
                <c:pt idx="16414">
                  <c:v>1641.3999999996026</c:v>
                </c:pt>
                <c:pt idx="16415">
                  <c:v>1641.499999999603</c:v>
                </c:pt>
                <c:pt idx="16416">
                  <c:v>1641.5999999996025</c:v>
                </c:pt>
                <c:pt idx="16417">
                  <c:v>1641.6999999996024</c:v>
                </c:pt>
                <c:pt idx="16418">
                  <c:v>1641.7999999996023</c:v>
                </c:pt>
                <c:pt idx="16419">
                  <c:v>1641.8999999996022</c:v>
                </c:pt>
                <c:pt idx="16420">
                  <c:v>1641.9999999996021</c:v>
                </c:pt>
                <c:pt idx="16421">
                  <c:v>1642.099999999602</c:v>
                </c:pt>
                <c:pt idx="16422">
                  <c:v>1642.1999999996008</c:v>
                </c:pt>
                <c:pt idx="16423">
                  <c:v>1642.2999999996018</c:v>
                </c:pt>
                <c:pt idx="16424">
                  <c:v>1642.3999999996008</c:v>
                </c:pt>
                <c:pt idx="16425">
                  <c:v>1642.4999999996016</c:v>
                </c:pt>
                <c:pt idx="16426">
                  <c:v>1642.5999999996016</c:v>
                </c:pt>
                <c:pt idx="16427">
                  <c:v>1642.6999999996008</c:v>
                </c:pt>
                <c:pt idx="16428">
                  <c:v>1642.7999999996014</c:v>
                </c:pt>
                <c:pt idx="16429">
                  <c:v>1642.8999999996008</c:v>
                </c:pt>
                <c:pt idx="16430">
                  <c:v>1642.9999999996012</c:v>
                </c:pt>
                <c:pt idx="16431">
                  <c:v>1643.0999999996009</c:v>
                </c:pt>
                <c:pt idx="16432">
                  <c:v>1643.1999999996008</c:v>
                </c:pt>
                <c:pt idx="16433">
                  <c:v>1643.2999999996009</c:v>
                </c:pt>
                <c:pt idx="16434">
                  <c:v>1643.3999999996008</c:v>
                </c:pt>
                <c:pt idx="16435">
                  <c:v>1643.4999999996007</c:v>
                </c:pt>
                <c:pt idx="16436">
                  <c:v>1643.5999999996006</c:v>
                </c:pt>
                <c:pt idx="16437">
                  <c:v>1643.6999999995999</c:v>
                </c:pt>
                <c:pt idx="16438">
                  <c:v>1643.7999999996005</c:v>
                </c:pt>
                <c:pt idx="16439">
                  <c:v>1643.8999999996004</c:v>
                </c:pt>
                <c:pt idx="16440">
                  <c:v>1643.9999999996003</c:v>
                </c:pt>
                <c:pt idx="16441">
                  <c:v>1644.0999999996002</c:v>
                </c:pt>
                <c:pt idx="16442">
                  <c:v>1644.1999999995999</c:v>
                </c:pt>
                <c:pt idx="16443">
                  <c:v>1644.2999999996</c:v>
                </c:pt>
                <c:pt idx="16444">
                  <c:v>1644.3999999995999</c:v>
                </c:pt>
                <c:pt idx="16445">
                  <c:v>1644.4999999996</c:v>
                </c:pt>
                <c:pt idx="16446">
                  <c:v>1644.5999999995997</c:v>
                </c:pt>
                <c:pt idx="16447">
                  <c:v>1644.6999999995996</c:v>
                </c:pt>
                <c:pt idx="16448">
                  <c:v>1644.7999999995995</c:v>
                </c:pt>
                <c:pt idx="16449">
                  <c:v>1644.8999999995995</c:v>
                </c:pt>
                <c:pt idx="16450">
                  <c:v>1644.9999999996</c:v>
                </c:pt>
                <c:pt idx="16451">
                  <c:v>1645.0999999995993</c:v>
                </c:pt>
                <c:pt idx="16452">
                  <c:v>1645.1999999995992</c:v>
                </c:pt>
                <c:pt idx="16453">
                  <c:v>1645.2999999995991</c:v>
                </c:pt>
                <c:pt idx="16454">
                  <c:v>1645.399999999599</c:v>
                </c:pt>
                <c:pt idx="16455">
                  <c:v>1645.4999999995989</c:v>
                </c:pt>
                <c:pt idx="16456">
                  <c:v>1645.5999999995988</c:v>
                </c:pt>
                <c:pt idx="16457">
                  <c:v>1645.6999999995978</c:v>
                </c:pt>
                <c:pt idx="16458">
                  <c:v>1645.7999999995986</c:v>
                </c:pt>
                <c:pt idx="16459">
                  <c:v>1645.8999999995979</c:v>
                </c:pt>
                <c:pt idx="16460">
                  <c:v>1645.9999999995985</c:v>
                </c:pt>
                <c:pt idx="16461">
                  <c:v>1646.0999999995984</c:v>
                </c:pt>
                <c:pt idx="16462">
                  <c:v>1646.1999999995978</c:v>
                </c:pt>
                <c:pt idx="16463">
                  <c:v>1646.2999999995982</c:v>
                </c:pt>
                <c:pt idx="16464">
                  <c:v>1646.3999999995979</c:v>
                </c:pt>
                <c:pt idx="16465">
                  <c:v>1646.499999999598</c:v>
                </c:pt>
                <c:pt idx="16466">
                  <c:v>1646.5999999995979</c:v>
                </c:pt>
                <c:pt idx="16467">
                  <c:v>1646.6999999995978</c:v>
                </c:pt>
                <c:pt idx="16468">
                  <c:v>1646.7999999995977</c:v>
                </c:pt>
                <c:pt idx="16469">
                  <c:v>1646.8999999995976</c:v>
                </c:pt>
                <c:pt idx="16470">
                  <c:v>1646.9999999995975</c:v>
                </c:pt>
                <c:pt idx="16471">
                  <c:v>1647.0999999995975</c:v>
                </c:pt>
                <c:pt idx="16472">
                  <c:v>1647.1999999995974</c:v>
                </c:pt>
                <c:pt idx="16473">
                  <c:v>1647.2999999995973</c:v>
                </c:pt>
                <c:pt idx="16474">
                  <c:v>1647.3999999995972</c:v>
                </c:pt>
                <c:pt idx="16475">
                  <c:v>1647.4999999995971</c:v>
                </c:pt>
                <c:pt idx="16476">
                  <c:v>1647.599999999597</c:v>
                </c:pt>
                <c:pt idx="16477">
                  <c:v>1647.6999999995958</c:v>
                </c:pt>
                <c:pt idx="16478">
                  <c:v>1647.7999999995968</c:v>
                </c:pt>
                <c:pt idx="16479">
                  <c:v>1647.8999999995958</c:v>
                </c:pt>
                <c:pt idx="16480">
                  <c:v>1647.9999999995966</c:v>
                </c:pt>
                <c:pt idx="16481">
                  <c:v>1648.0999999995959</c:v>
                </c:pt>
                <c:pt idx="16482">
                  <c:v>1648.1999999995958</c:v>
                </c:pt>
                <c:pt idx="16483">
                  <c:v>1648.2999999995964</c:v>
                </c:pt>
                <c:pt idx="16484">
                  <c:v>1648.3999999995958</c:v>
                </c:pt>
                <c:pt idx="16485">
                  <c:v>1648.4999999995962</c:v>
                </c:pt>
                <c:pt idx="16486">
                  <c:v>1648.5999999995959</c:v>
                </c:pt>
                <c:pt idx="16487">
                  <c:v>1648.6999999995958</c:v>
                </c:pt>
                <c:pt idx="16488">
                  <c:v>1648.7999999995959</c:v>
                </c:pt>
                <c:pt idx="16489">
                  <c:v>1648.8999999995958</c:v>
                </c:pt>
                <c:pt idx="16490">
                  <c:v>1648.9999999995957</c:v>
                </c:pt>
                <c:pt idx="16491">
                  <c:v>1649.0999999995956</c:v>
                </c:pt>
                <c:pt idx="16492">
                  <c:v>1649.1999999995949</c:v>
                </c:pt>
                <c:pt idx="16493">
                  <c:v>1649.2999999995955</c:v>
                </c:pt>
                <c:pt idx="16494">
                  <c:v>1649.3999999995954</c:v>
                </c:pt>
                <c:pt idx="16495">
                  <c:v>1649.4999999995953</c:v>
                </c:pt>
                <c:pt idx="16496">
                  <c:v>1649.5999999995952</c:v>
                </c:pt>
                <c:pt idx="16497">
                  <c:v>1649.6999999995949</c:v>
                </c:pt>
                <c:pt idx="16498">
                  <c:v>1649.799999999595</c:v>
                </c:pt>
                <c:pt idx="16499">
                  <c:v>1649.8999999995949</c:v>
                </c:pt>
                <c:pt idx="16500">
                  <c:v>1649.999999999595</c:v>
                </c:pt>
                <c:pt idx="16501">
                  <c:v>1650.0999999995947</c:v>
                </c:pt>
                <c:pt idx="16502">
                  <c:v>1650.1999999995946</c:v>
                </c:pt>
                <c:pt idx="16503">
                  <c:v>1650.2999999995945</c:v>
                </c:pt>
                <c:pt idx="16504">
                  <c:v>1650.3999999995945</c:v>
                </c:pt>
                <c:pt idx="16505">
                  <c:v>1650.499999999595</c:v>
                </c:pt>
                <c:pt idx="16506">
                  <c:v>1650.5999999995943</c:v>
                </c:pt>
                <c:pt idx="16507">
                  <c:v>1650.6999999995942</c:v>
                </c:pt>
                <c:pt idx="16508">
                  <c:v>1650.7999999995941</c:v>
                </c:pt>
                <c:pt idx="16509">
                  <c:v>1650.899999999594</c:v>
                </c:pt>
                <c:pt idx="16510">
                  <c:v>1650.9999999995939</c:v>
                </c:pt>
                <c:pt idx="16511">
                  <c:v>1651.0999999995938</c:v>
                </c:pt>
                <c:pt idx="16512">
                  <c:v>1651.1999999995928</c:v>
                </c:pt>
                <c:pt idx="16513">
                  <c:v>1651.2999999995936</c:v>
                </c:pt>
                <c:pt idx="16514">
                  <c:v>1651.3999999995929</c:v>
                </c:pt>
                <c:pt idx="16515">
                  <c:v>1651.4999999995935</c:v>
                </c:pt>
                <c:pt idx="16516">
                  <c:v>1651.5999999995934</c:v>
                </c:pt>
                <c:pt idx="16517">
                  <c:v>1651.6999999995928</c:v>
                </c:pt>
                <c:pt idx="16518">
                  <c:v>1651.7999999995932</c:v>
                </c:pt>
                <c:pt idx="16519">
                  <c:v>1651.8999999995929</c:v>
                </c:pt>
                <c:pt idx="16520">
                  <c:v>1651.999999999593</c:v>
                </c:pt>
                <c:pt idx="16521">
                  <c:v>1652.0999999995929</c:v>
                </c:pt>
                <c:pt idx="16522">
                  <c:v>1652.1999999995928</c:v>
                </c:pt>
                <c:pt idx="16523">
                  <c:v>1652.2999999995927</c:v>
                </c:pt>
                <c:pt idx="16524">
                  <c:v>1652.3999999995926</c:v>
                </c:pt>
                <c:pt idx="16525">
                  <c:v>1652.4999999995925</c:v>
                </c:pt>
                <c:pt idx="16526">
                  <c:v>1652.5999999995925</c:v>
                </c:pt>
                <c:pt idx="16527">
                  <c:v>1652.6999999995924</c:v>
                </c:pt>
                <c:pt idx="16528">
                  <c:v>1652.7999999995923</c:v>
                </c:pt>
                <c:pt idx="16529">
                  <c:v>1652.8999999995922</c:v>
                </c:pt>
                <c:pt idx="16530">
                  <c:v>1652.9999999995921</c:v>
                </c:pt>
                <c:pt idx="16531">
                  <c:v>1653.099999999592</c:v>
                </c:pt>
                <c:pt idx="16532">
                  <c:v>1653.1999999995908</c:v>
                </c:pt>
                <c:pt idx="16533">
                  <c:v>1653.2999999995918</c:v>
                </c:pt>
                <c:pt idx="16534">
                  <c:v>1653.3999999995908</c:v>
                </c:pt>
                <c:pt idx="16535">
                  <c:v>1653.4999999995916</c:v>
                </c:pt>
                <c:pt idx="16536">
                  <c:v>1653.5999999995909</c:v>
                </c:pt>
                <c:pt idx="16537">
                  <c:v>1653.6999999995908</c:v>
                </c:pt>
                <c:pt idx="16538">
                  <c:v>1653.7999999995914</c:v>
                </c:pt>
                <c:pt idx="16539">
                  <c:v>1653.8999999995908</c:v>
                </c:pt>
                <c:pt idx="16540">
                  <c:v>1653.9999999995912</c:v>
                </c:pt>
                <c:pt idx="16541">
                  <c:v>1654.0999999995909</c:v>
                </c:pt>
                <c:pt idx="16542">
                  <c:v>1654.1999999995908</c:v>
                </c:pt>
                <c:pt idx="16543">
                  <c:v>1654.2999999995909</c:v>
                </c:pt>
                <c:pt idx="16544">
                  <c:v>1654.3999999995908</c:v>
                </c:pt>
                <c:pt idx="16545">
                  <c:v>1654.4999999995907</c:v>
                </c:pt>
                <c:pt idx="16546">
                  <c:v>1654.5999999995906</c:v>
                </c:pt>
                <c:pt idx="16547">
                  <c:v>1654.6999999995899</c:v>
                </c:pt>
                <c:pt idx="16548">
                  <c:v>1654.7999999995905</c:v>
                </c:pt>
                <c:pt idx="16549">
                  <c:v>1654.8999999995904</c:v>
                </c:pt>
                <c:pt idx="16550">
                  <c:v>1654.9999999995903</c:v>
                </c:pt>
                <c:pt idx="16551">
                  <c:v>1655.0999999995902</c:v>
                </c:pt>
                <c:pt idx="16552">
                  <c:v>1655.1999999995899</c:v>
                </c:pt>
                <c:pt idx="16553">
                  <c:v>1655.29999999959</c:v>
                </c:pt>
                <c:pt idx="16554">
                  <c:v>1655.3999999995899</c:v>
                </c:pt>
                <c:pt idx="16555">
                  <c:v>1655.49999999959</c:v>
                </c:pt>
                <c:pt idx="16556">
                  <c:v>1655.5999999995897</c:v>
                </c:pt>
                <c:pt idx="16557">
                  <c:v>1655.6999999995896</c:v>
                </c:pt>
                <c:pt idx="16558">
                  <c:v>1655.7999999995895</c:v>
                </c:pt>
                <c:pt idx="16559">
                  <c:v>1655.8999999995895</c:v>
                </c:pt>
                <c:pt idx="16560">
                  <c:v>1655.99999999959</c:v>
                </c:pt>
                <c:pt idx="16561">
                  <c:v>1656.0999999995893</c:v>
                </c:pt>
                <c:pt idx="16562">
                  <c:v>1656.1999999995892</c:v>
                </c:pt>
                <c:pt idx="16563">
                  <c:v>1656.2999999995891</c:v>
                </c:pt>
                <c:pt idx="16564">
                  <c:v>1656.399999999589</c:v>
                </c:pt>
                <c:pt idx="16565">
                  <c:v>1656.4999999995889</c:v>
                </c:pt>
                <c:pt idx="16566">
                  <c:v>1656.5999999995888</c:v>
                </c:pt>
                <c:pt idx="16567">
                  <c:v>1656.6999999995878</c:v>
                </c:pt>
                <c:pt idx="16568">
                  <c:v>1656.7999999995886</c:v>
                </c:pt>
                <c:pt idx="16569">
                  <c:v>1656.8999999995879</c:v>
                </c:pt>
                <c:pt idx="16570">
                  <c:v>1656.9999999995885</c:v>
                </c:pt>
                <c:pt idx="16571">
                  <c:v>1657.0999999995884</c:v>
                </c:pt>
                <c:pt idx="16572">
                  <c:v>1657.1999999995878</c:v>
                </c:pt>
                <c:pt idx="16573">
                  <c:v>1657.2999999995882</c:v>
                </c:pt>
                <c:pt idx="16574">
                  <c:v>1657.3999999995879</c:v>
                </c:pt>
                <c:pt idx="16575">
                  <c:v>1657.499999999588</c:v>
                </c:pt>
                <c:pt idx="16576">
                  <c:v>1657.5999999995879</c:v>
                </c:pt>
                <c:pt idx="16577">
                  <c:v>1657.6999999995878</c:v>
                </c:pt>
                <c:pt idx="16578">
                  <c:v>1657.7999999995877</c:v>
                </c:pt>
                <c:pt idx="16579">
                  <c:v>1657.8999999995876</c:v>
                </c:pt>
                <c:pt idx="16580">
                  <c:v>1657.9999999995875</c:v>
                </c:pt>
                <c:pt idx="16581">
                  <c:v>1658.0999999995875</c:v>
                </c:pt>
                <c:pt idx="16582">
                  <c:v>1658.1999999995874</c:v>
                </c:pt>
                <c:pt idx="16583">
                  <c:v>1658.2999999995873</c:v>
                </c:pt>
                <c:pt idx="16584">
                  <c:v>1658.3999999995872</c:v>
                </c:pt>
                <c:pt idx="16585">
                  <c:v>1658.4999999995871</c:v>
                </c:pt>
                <c:pt idx="16586">
                  <c:v>1658.599999999587</c:v>
                </c:pt>
                <c:pt idx="16587">
                  <c:v>1658.6999999995858</c:v>
                </c:pt>
                <c:pt idx="16588">
                  <c:v>1658.7999999995868</c:v>
                </c:pt>
                <c:pt idx="16589">
                  <c:v>1658.8999999995858</c:v>
                </c:pt>
                <c:pt idx="16590">
                  <c:v>1658.9999999995866</c:v>
                </c:pt>
                <c:pt idx="16591">
                  <c:v>1659.0999999995859</c:v>
                </c:pt>
                <c:pt idx="16592">
                  <c:v>1659.1999999995858</c:v>
                </c:pt>
                <c:pt idx="16593">
                  <c:v>1659.2999999995864</c:v>
                </c:pt>
                <c:pt idx="16594">
                  <c:v>1659.3999999995858</c:v>
                </c:pt>
                <c:pt idx="16595">
                  <c:v>1659.4999999995862</c:v>
                </c:pt>
                <c:pt idx="16596">
                  <c:v>1659.5999999995859</c:v>
                </c:pt>
                <c:pt idx="16597">
                  <c:v>1659.6999999995858</c:v>
                </c:pt>
                <c:pt idx="16598">
                  <c:v>1659.7999999995859</c:v>
                </c:pt>
                <c:pt idx="16599">
                  <c:v>1659.8999999995858</c:v>
                </c:pt>
                <c:pt idx="16600">
                  <c:v>1659.9999999995857</c:v>
                </c:pt>
                <c:pt idx="16601">
                  <c:v>1660.0999999995856</c:v>
                </c:pt>
                <c:pt idx="16602">
                  <c:v>1660.1999999995849</c:v>
                </c:pt>
                <c:pt idx="16603">
                  <c:v>1660.2999999995855</c:v>
                </c:pt>
                <c:pt idx="16604">
                  <c:v>1660.3999999995854</c:v>
                </c:pt>
                <c:pt idx="16605">
                  <c:v>1660.4999999995853</c:v>
                </c:pt>
                <c:pt idx="16606">
                  <c:v>1660.5999999995852</c:v>
                </c:pt>
                <c:pt idx="16607">
                  <c:v>1660.6999999995849</c:v>
                </c:pt>
                <c:pt idx="16608">
                  <c:v>1660.799999999585</c:v>
                </c:pt>
                <c:pt idx="16609">
                  <c:v>1660.8999999995849</c:v>
                </c:pt>
                <c:pt idx="16610">
                  <c:v>1660.999999999585</c:v>
                </c:pt>
                <c:pt idx="16611">
                  <c:v>1661.0999999995847</c:v>
                </c:pt>
                <c:pt idx="16612">
                  <c:v>1661.1999999995846</c:v>
                </c:pt>
                <c:pt idx="16613">
                  <c:v>1661.2999999995845</c:v>
                </c:pt>
                <c:pt idx="16614">
                  <c:v>1661.3999999995845</c:v>
                </c:pt>
                <c:pt idx="16615">
                  <c:v>1661.499999999585</c:v>
                </c:pt>
                <c:pt idx="16616">
                  <c:v>1661.5999999995843</c:v>
                </c:pt>
                <c:pt idx="16617">
                  <c:v>1661.6999999995842</c:v>
                </c:pt>
                <c:pt idx="16618">
                  <c:v>1661.7999999995841</c:v>
                </c:pt>
                <c:pt idx="16619">
                  <c:v>1661.899999999584</c:v>
                </c:pt>
                <c:pt idx="16620">
                  <c:v>1661.9999999995839</c:v>
                </c:pt>
                <c:pt idx="16621">
                  <c:v>1662.0999999995838</c:v>
                </c:pt>
                <c:pt idx="16622">
                  <c:v>1662.1999999995828</c:v>
                </c:pt>
                <c:pt idx="16623">
                  <c:v>1662.2999999995836</c:v>
                </c:pt>
                <c:pt idx="16624">
                  <c:v>1662.3999999995829</c:v>
                </c:pt>
                <c:pt idx="16625">
                  <c:v>1662.4999999995835</c:v>
                </c:pt>
                <c:pt idx="16626">
                  <c:v>1662.5999999995834</c:v>
                </c:pt>
                <c:pt idx="16627">
                  <c:v>1662.6999999995828</c:v>
                </c:pt>
                <c:pt idx="16628">
                  <c:v>1662.7999999995832</c:v>
                </c:pt>
                <c:pt idx="16629">
                  <c:v>1662.8999999995829</c:v>
                </c:pt>
                <c:pt idx="16630">
                  <c:v>1662.999999999583</c:v>
                </c:pt>
                <c:pt idx="16631">
                  <c:v>1663.0999999995829</c:v>
                </c:pt>
                <c:pt idx="16632">
                  <c:v>1663.1999999995828</c:v>
                </c:pt>
                <c:pt idx="16633">
                  <c:v>1663.2999999995827</c:v>
                </c:pt>
                <c:pt idx="16634">
                  <c:v>1663.3999999995826</c:v>
                </c:pt>
                <c:pt idx="16635">
                  <c:v>1663.4999999995825</c:v>
                </c:pt>
                <c:pt idx="16636">
                  <c:v>1663.5999999995825</c:v>
                </c:pt>
                <c:pt idx="16637">
                  <c:v>1663.6999999995824</c:v>
                </c:pt>
                <c:pt idx="16638">
                  <c:v>1663.7999999995823</c:v>
                </c:pt>
                <c:pt idx="16639">
                  <c:v>1663.8999999995822</c:v>
                </c:pt>
                <c:pt idx="16640">
                  <c:v>1663.9999999995821</c:v>
                </c:pt>
                <c:pt idx="16641">
                  <c:v>1664.099999999582</c:v>
                </c:pt>
                <c:pt idx="16642">
                  <c:v>1664.1999999995808</c:v>
                </c:pt>
                <c:pt idx="16643">
                  <c:v>1664.2999999995818</c:v>
                </c:pt>
                <c:pt idx="16644">
                  <c:v>1664.3999999995808</c:v>
                </c:pt>
                <c:pt idx="16645">
                  <c:v>1664.4999999995816</c:v>
                </c:pt>
                <c:pt idx="16646">
                  <c:v>1664.5999999995809</c:v>
                </c:pt>
                <c:pt idx="16647">
                  <c:v>1664.6999999995808</c:v>
                </c:pt>
                <c:pt idx="16648">
                  <c:v>1664.7999999995814</c:v>
                </c:pt>
                <c:pt idx="16649">
                  <c:v>1664.8999999995808</c:v>
                </c:pt>
                <c:pt idx="16650">
                  <c:v>1664.9999999995812</c:v>
                </c:pt>
                <c:pt idx="16651">
                  <c:v>1665.0999999995809</c:v>
                </c:pt>
                <c:pt idx="16652">
                  <c:v>1665.1999999995808</c:v>
                </c:pt>
                <c:pt idx="16653">
                  <c:v>1665.2999999995809</c:v>
                </c:pt>
                <c:pt idx="16654">
                  <c:v>1665.3999999995808</c:v>
                </c:pt>
                <c:pt idx="16655">
                  <c:v>1665.4999999995807</c:v>
                </c:pt>
                <c:pt idx="16656">
                  <c:v>1665.5999999995806</c:v>
                </c:pt>
                <c:pt idx="16657">
                  <c:v>1665.6999999995799</c:v>
                </c:pt>
                <c:pt idx="16658">
                  <c:v>1665.7999999995805</c:v>
                </c:pt>
                <c:pt idx="16659">
                  <c:v>1665.8999999995804</c:v>
                </c:pt>
                <c:pt idx="16660">
                  <c:v>1665.9999999995803</c:v>
                </c:pt>
                <c:pt idx="16661">
                  <c:v>1666.0999999995802</c:v>
                </c:pt>
                <c:pt idx="16662">
                  <c:v>1666.1999999995799</c:v>
                </c:pt>
                <c:pt idx="16663">
                  <c:v>1666.29999999958</c:v>
                </c:pt>
                <c:pt idx="16664">
                  <c:v>1666.3999999995799</c:v>
                </c:pt>
                <c:pt idx="16665">
                  <c:v>1666.49999999958</c:v>
                </c:pt>
                <c:pt idx="16666">
                  <c:v>1666.5999999995797</c:v>
                </c:pt>
                <c:pt idx="16667">
                  <c:v>1666.6999999995796</c:v>
                </c:pt>
                <c:pt idx="16668">
                  <c:v>1666.7999999995795</c:v>
                </c:pt>
                <c:pt idx="16669">
                  <c:v>1666.8999999995794</c:v>
                </c:pt>
                <c:pt idx="16670">
                  <c:v>1666.99999999958</c:v>
                </c:pt>
                <c:pt idx="16671">
                  <c:v>1667.0999999995793</c:v>
                </c:pt>
                <c:pt idx="16672">
                  <c:v>1667.1999999995792</c:v>
                </c:pt>
                <c:pt idx="16673">
                  <c:v>1667.2999999995791</c:v>
                </c:pt>
                <c:pt idx="16674">
                  <c:v>1667.399999999579</c:v>
                </c:pt>
                <c:pt idx="16675">
                  <c:v>1667.4999999995789</c:v>
                </c:pt>
                <c:pt idx="16676">
                  <c:v>1667.5999999995788</c:v>
                </c:pt>
                <c:pt idx="16677">
                  <c:v>1667.6999999995778</c:v>
                </c:pt>
                <c:pt idx="16678">
                  <c:v>1667.7999999995786</c:v>
                </c:pt>
                <c:pt idx="16679">
                  <c:v>1667.8999999995779</c:v>
                </c:pt>
                <c:pt idx="16680">
                  <c:v>1667.9999999995784</c:v>
                </c:pt>
                <c:pt idx="16681">
                  <c:v>1668.0999999995784</c:v>
                </c:pt>
                <c:pt idx="16682">
                  <c:v>1668.1999999995778</c:v>
                </c:pt>
                <c:pt idx="16683">
                  <c:v>1668.2999999995782</c:v>
                </c:pt>
                <c:pt idx="16684">
                  <c:v>1668.3999999995779</c:v>
                </c:pt>
                <c:pt idx="16685">
                  <c:v>1668.499999999578</c:v>
                </c:pt>
                <c:pt idx="16686">
                  <c:v>1668.5999999995779</c:v>
                </c:pt>
                <c:pt idx="16687">
                  <c:v>1668.6999999995778</c:v>
                </c:pt>
                <c:pt idx="16688">
                  <c:v>1668.7999999995777</c:v>
                </c:pt>
                <c:pt idx="16689">
                  <c:v>1668.8999999995776</c:v>
                </c:pt>
                <c:pt idx="16690">
                  <c:v>1668.9999999995775</c:v>
                </c:pt>
                <c:pt idx="16691">
                  <c:v>1669.0999999995774</c:v>
                </c:pt>
                <c:pt idx="16692">
                  <c:v>1669.1999999995774</c:v>
                </c:pt>
                <c:pt idx="16693">
                  <c:v>1669.2999999995773</c:v>
                </c:pt>
                <c:pt idx="16694">
                  <c:v>1669.3999999995772</c:v>
                </c:pt>
                <c:pt idx="16695">
                  <c:v>1669.4999999995771</c:v>
                </c:pt>
                <c:pt idx="16696">
                  <c:v>1669.599999999577</c:v>
                </c:pt>
                <c:pt idx="16697">
                  <c:v>1669.6999999995758</c:v>
                </c:pt>
                <c:pt idx="16698">
                  <c:v>1669.7999999995768</c:v>
                </c:pt>
                <c:pt idx="16699">
                  <c:v>1669.8999999995758</c:v>
                </c:pt>
                <c:pt idx="16700">
                  <c:v>1669.9999999995766</c:v>
                </c:pt>
                <c:pt idx="16701">
                  <c:v>1670.0999999995759</c:v>
                </c:pt>
                <c:pt idx="16702">
                  <c:v>1670.1999999995758</c:v>
                </c:pt>
                <c:pt idx="16703">
                  <c:v>1670.2999999995764</c:v>
                </c:pt>
                <c:pt idx="16704">
                  <c:v>1670.3999999995758</c:v>
                </c:pt>
                <c:pt idx="16705">
                  <c:v>1670.4999999995762</c:v>
                </c:pt>
                <c:pt idx="16706">
                  <c:v>1670.5999999995759</c:v>
                </c:pt>
                <c:pt idx="16707">
                  <c:v>1670.6999999995758</c:v>
                </c:pt>
                <c:pt idx="16708">
                  <c:v>1670.7999999995759</c:v>
                </c:pt>
                <c:pt idx="16709">
                  <c:v>1670.8999999995758</c:v>
                </c:pt>
                <c:pt idx="16710">
                  <c:v>1670.9999999995757</c:v>
                </c:pt>
                <c:pt idx="16711">
                  <c:v>1671.0999999995756</c:v>
                </c:pt>
                <c:pt idx="16712">
                  <c:v>1671.1999999995749</c:v>
                </c:pt>
                <c:pt idx="16713">
                  <c:v>1671.2999999995754</c:v>
                </c:pt>
                <c:pt idx="16714">
                  <c:v>1671.3999999995754</c:v>
                </c:pt>
                <c:pt idx="16715">
                  <c:v>1671.4999999995753</c:v>
                </c:pt>
                <c:pt idx="16716">
                  <c:v>1671.5999999995752</c:v>
                </c:pt>
                <c:pt idx="16717">
                  <c:v>1671.6999999995749</c:v>
                </c:pt>
                <c:pt idx="16718">
                  <c:v>1671.799999999575</c:v>
                </c:pt>
                <c:pt idx="16719">
                  <c:v>1671.8999999995749</c:v>
                </c:pt>
                <c:pt idx="16720">
                  <c:v>1671.999999999575</c:v>
                </c:pt>
                <c:pt idx="16721">
                  <c:v>1672.0999999995747</c:v>
                </c:pt>
                <c:pt idx="16722">
                  <c:v>1672.1999999995746</c:v>
                </c:pt>
                <c:pt idx="16723">
                  <c:v>1672.2999999995745</c:v>
                </c:pt>
                <c:pt idx="16724">
                  <c:v>1672.3999999995744</c:v>
                </c:pt>
                <c:pt idx="16725">
                  <c:v>1672.499999999575</c:v>
                </c:pt>
                <c:pt idx="16726">
                  <c:v>1672.5999999995743</c:v>
                </c:pt>
                <c:pt idx="16727">
                  <c:v>1672.6999999995742</c:v>
                </c:pt>
                <c:pt idx="16728">
                  <c:v>1672.7999999995741</c:v>
                </c:pt>
                <c:pt idx="16729">
                  <c:v>1672.899999999574</c:v>
                </c:pt>
                <c:pt idx="16730">
                  <c:v>1672.9999999995739</c:v>
                </c:pt>
                <c:pt idx="16731">
                  <c:v>1673.0999999995738</c:v>
                </c:pt>
                <c:pt idx="16732">
                  <c:v>1673.1999999995728</c:v>
                </c:pt>
                <c:pt idx="16733">
                  <c:v>1673.2999999995736</c:v>
                </c:pt>
                <c:pt idx="16734">
                  <c:v>1673.3999999995729</c:v>
                </c:pt>
                <c:pt idx="16735">
                  <c:v>1673.4999999995734</c:v>
                </c:pt>
                <c:pt idx="16736">
                  <c:v>1673.5999999995734</c:v>
                </c:pt>
                <c:pt idx="16737">
                  <c:v>1673.6999999995728</c:v>
                </c:pt>
                <c:pt idx="16738">
                  <c:v>1673.7999999995732</c:v>
                </c:pt>
                <c:pt idx="16739">
                  <c:v>1673.8999999995729</c:v>
                </c:pt>
                <c:pt idx="16740">
                  <c:v>1673.999999999573</c:v>
                </c:pt>
                <c:pt idx="16741">
                  <c:v>1674.0999999995729</c:v>
                </c:pt>
                <c:pt idx="16742">
                  <c:v>1674.1999999995728</c:v>
                </c:pt>
                <c:pt idx="16743">
                  <c:v>1674.2999999995727</c:v>
                </c:pt>
                <c:pt idx="16744">
                  <c:v>1674.3999999995726</c:v>
                </c:pt>
                <c:pt idx="16745">
                  <c:v>1674.4999999995725</c:v>
                </c:pt>
                <c:pt idx="16746">
                  <c:v>1674.5999999995724</c:v>
                </c:pt>
                <c:pt idx="16747">
                  <c:v>1674.6999999995724</c:v>
                </c:pt>
                <c:pt idx="16748">
                  <c:v>1674.7999999995723</c:v>
                </c:pt>
                <c:pt idx="16749">
                  <c:v>1674.8999999995722</c:v>
                </c:pt>
                <c:pt idx="16750">
                  <c:v>1674.9999999995721</c:v>
                </c:pt>
                <c:pt idx="16751">
                  <c:v>1675.099999999572</c:v>
                </c:pt>
                <c:pt idx="16752">
                  <c:v>1675.1999999995708</c:v>
                </c:pt>
                <c:pt idx="16753">
                  <c:v>1675.2999999995718</c:v>
                </c:pt>
                <c:pt idx="16754">
                  <c:v>1675.3999999995708</c:v>
                </c:pt>
                <c:pt idx="16755">
                  <c:v>1675.4999999995716</c:v>
                </c:pt>
                <c:pt idx="16756">
                  <c:v>1675.5999999995709</c:v>
                </c:pt>
                <c:pt idx="16757">
                  <c:v>1675.6999999995708</c:v>
                </c:pt>
                <c:pt idx="16758">
                  <c:v>1675.7999999995714</c:v>
                </c:pt>
                <c:pt idx="16759">
                  <c:v>1675.8999999995708</c:v>
                </c:pt>
                <c:pt idx="16760">
                  <c:v>1675.9999999995712</c:v>
                </c:pt>
                <c:pt idx="16761">
                  <c:v>1676.0999999995709</c:v>
                </c:pt>
                <c:pt idx="16762">
                  <c:v>1676.1999999995708</c:v>
                </c:pt>
                <c:pt idx="16763">
                  <c:v>1676.2999999995709</c:v>
                </c:pt>
                <c:pt idx="16764">
                  <c:v>1676.3999999995708</c:v>
                </c:pt>
                <c:pt idx="16765">
                  <c:v>1676.4999999995707</c:v>
                </c:pt>
                <c:pt idx="16766">
                  <c:v>1676.5999999995706</c:v>
                </c:pt>
                <c:pt idx="16767">
                  <c:v>1676.6999999995699</c:v>
                </c:pt>
                <c:pt idx="16768">
                  <c:v>1676.7999999995704</c:v>
                </c:pt>
                <c:pt idx="16769">
                  <c:v>1676.8999999995704</c:v>
                </c:pt>
                <c:pt idx="16770">
                  <c:v>1676.9999999995703</c:v>
                </c:pt>
                <c:pt idx="16771">
                  <c:v>1677.0999999995702</c:v>
                </c:pt>
                <c:pt idx="16772">
                  <c:v>1677.1999999995699</c:v>
                </c:pt>
                <c:pt idx="16773">
                  <c:v>1677.29999999957</c:v>
                </c:pt>
                <c:pt idx="16774">
                  <c:v>1677.3999999995699</c:v>
                </c:pt>
                <c:pt idx="16775">
                  <c:v>1677.49999999957</c:v>
                </c:pt>
                <c:pt idx="16776">
                  <c:v>1677.5999999995697</c:v>
                </c:pt>
                <c:pt idx="16777">
                  <c:v>1677.6999999995696</c:v>
                </c:pt>
                <c:pt idx="16778">
                  <c:v>1677.7999999995695</c:v>
                </c:pt>
                <c:pt idx="16779">
                  <c:v>1677.8999999995694</c:v>
                </c:pt>
                <c:pt idx="16780">
                  <c:v>1677.99999999957</c:v>
                </c:pt>
                <c:pt idx="16781">
                  <c:v>1678.0999999995693</c:v>
                </c:pt>
                <c:pt idx="16782">
                  <c:v>1678.1999999995692</c:v>
                </c:pt>
                <c:pt idx="16783">
                  <c:v>1678.2999999995691</c:v>
                </c:pt>
                <c:pt idx="16784">
                  <c:v>1678.399999999569</c:v>
                </c:pt>
                <c:pt idx="16785">
                  <c:v>1678.4999999995689</c:v>
                </c:pt>
                <c:pt idx="16786">
                  <c:v>1678.5999999995688</c:v>
                </c:pt>
                <c:pt idx="16787">
                  <c:v>1678.6999999995678</c:v>
                </c:pt>
                <c:pt idx="16788">
                  <c:v>1678.7999999995686</c:v>
                </c:pt>
                <c:pt idx="16789">
                  <c:v>1678.8999999995679</c:v>
                </c:pt>
                <c:pt idx="16790">
                  <c:v>1678.9999999995684</c:v>
                </c:pt>
                <c:pt idx="16791">
                  <c:v>1679.0999999995684</c:v>
                </c:pt>
                <c:pt idx="16792">
                  <c:v>1679.1999999995678</c:v>
                </c:pt>
                <c:pt idx="16793">
                  <c:v>1679.2999999995682</c:v>
                </c:pt>
                <c:pt idx="16794">
                  <c:v>1679.3999999995679</c:v>
                </c:pt>
                <c:pt idx="16795">
                  <c:v>1679.499999999568</c:v>
                </c:pt>
                <c:pt idx="16796">
                  <c:v>1679.5999999995679</c:v>
                </c:pt>
                <c:pt idx="16797">
                  <c:v>1679.6999999995678</c:v>
                </c:pt>
                <c:pt idx="16798">
                  <c:v>1679.7999999995677</c:v>
                </c:pt>
                <c:pt idx="16799">
                  <c:v>1679.8999999995676</c:v>
                </c:pt>
                <c:pt idx="16800">
                  <c:v>1679.9999999995675</c:v>
                </c:pt>
                <c:pt idx="16801">
                  <c:v>1680.0999999995674</c:v>
                </c:pt>
                <c:pt idx="16802">
                  <c:v>1680.1999999995674</c:v>
                </c:pt>
                <c:pt idx="16803">
                  <c:v>1680.2999999995673</c:v>
                </c:pt>
                <c:pt idx="16804">
                  <c:v>1680.3999999995672</c:v>
                </c:pt>
                <c:pt idx="16805">
                  <c:v>1680.4999999995671</c:v>
                </c:pt>
                <c:pt idx="16806">
                  <c:v>1680.599999999567</c:v>
                </c:pt>
                <c:pt idx="16807">
                  <c:v>1680.6999999995658</c:v>
                </c:pt>
                <c:pt idx="16808">
                  <c:v>1680.7999999995668</c:v>
                </c:pt>
                <c:pt idx="16809">
                  <c:v>1680.8999999995658</c:v>
                </c:pt>
                <c:pt idx="16810">
                  <c:v>1680.9999999995666</c:v>
                </c:pt>
                <c:pt idx="16811">
                  <c:v>1681.0999999995659</c:v>
                </c:pt>
                <c:pt idx="16812">
                  <c:v>1681.1999999995658</c:v>
                </c:pt>
                <c:pt idx="16813">
                  <c:v>1681.2999999995664</c:v>
                </c:pt>
                <c:pt idx="16814">
                  <c:v>1681.3999999995658</c:v>
                </c:pt>
                <c:pt idx="16815">
                  <c:v>1681.4999999995662</c:v>
                </c:pt>
                <c:pt idx="16816">
                  <c:v>1681.5999999995659</c:v>
                </c:pt>
                <c:pt idx="16817">
                  <c:v>1681.6999999995658</c:v>
                </c:pt>
                <c:pt idx="16818">
                  <c:v>1681.7999999995659</c:v>
                </c:pt>
                <c:pt idx="16819">
                  <c:v>1681.8999999995658</c:v>
                </c:pt>
                <c:pt idx="16820">
                  <c:v>1681.9999999995657</c:v>
                </c:pt>
                <c:pt idx="16821">
                  <c:v>1682.0999999995656</c:v>
                </c:pt>
                <c:pt idx="16822">
                  <c:v>1682.1999999995649</c:v>
                </c:pt>
                <c:pt idx="16823">
                  <c:v>1682.2999999995654</c:v>
                </c:pt>
                <c:pt idx="16824">
                  <c:v>1682.3999999995654</c:v>
                </c:pt>
                <c:pt idx="16825">
                  <c:v>1682.4999999995653</c:v>
                </c:pt>
                <c:pt idx="16826">
                  <c:v>1682.5999999995652</c:v>
                </c:pt>
                <c:pt idx="16827">
                  <c:v>1682.6999999995649</c:v>
                </c:pt>
                <c:pt idx="16828">
                  <c:v>1682.799999999565</c:v>
                </c:pt>
                <c:pt idx="16829">
                  <c:v>1682.8999999995649</c:v>
                </c:pt>
                <c:pt idx="16830">
                  <c:v>1682.999999999565</c:v>
                </c:pt>
                <c:pt idx="16831">
                  <c:v>1683.0999999995647</c:v>
                </c:pt>
                <c:pt idx="16832">
                  <c:v>1683.1999999995646</c:v>
                </c:pt>
                <c:pt idx="16833">
                  <c:v>1683.2999999995645</c:v>
                </c:pt>
                <c:pt idx="16834">
                  <c:v>1683.3999999995644</c:v>
                </c:pt>
                <c:pt idx="16835">
                  <c:v>1683.499999999565</c:v>
                </c:pt>
                <c:pt idx="16836">
                  <c:v>1683.5999999995643</c:v>
                </c:pt>
                <c:pt idx="16837">
                  <c:v>1683.6999999995642</c:v>
                </c:pt>
                <c:pt idx="16838">
                  <c:v>1683.7999999995641</c:v>
                </c:pt>
                <c:pt idx="16839">
                  <c:v>1683.899999999564</c:v>
                </c:pt>
                <c:pt idx="16840">
                  <c:v>1683.9999999995639</c:v>
                </c:pt>
                <c:pt idx="16841">
                  <c:v>1684.0999999995638</c:v>
                </c:pt>
                <c:pt idx="16842">
                  <c:v>1684.1999999995628</c:v>
                </c:pt>
                <c:pt idx="16843">
                  <c:v>1684.2999999995636</c:v>
                </c:pt>
                <c:pt idx="16844">
                  <c:v>1684.3999999995629</c:v>
                </c:pt>
                <c:pt idx="16845">
                  <c:v>1684.4999999995634</c:v>
                </c:pt>
                <c:pt idx="16846">
                  <c:v>1684.5999999995634</c:v>
                </c:pt>
                <c:pt idx="16847">
                  <c:v>1684.6999999995628</c:v>
                </c:pt>
                <c:pt idx="16848">
                  <c:v>1684.7999999995632</c:v>
                </c:pt>
                <c:pt idx="16849">
                  <c:v>1684.8999999995629</c:v>
                </c:pt>
                <c:pt idx="16850">
                  <c:v>1684.999999999563</c:v>
                </c:pt>
                <c:pt idx="16851">
                  <c:v>1685.0999999995629</c:v>
                </c:pt>
                <c:pt idx="16852">
                  <c:v>1685.1999999995628</c:v>
                </c:pt>
                <c:pt idx="16853">
                  <c:v>1685.2999999995627</c:v>
                </c:pt>
                <c:pt idx="16854">
                  <c:v>1685.3999999995626</c:v>
                </c:pt>
                <c:pt idx="16855">
                  <c:v>1685.4999999995625</c:v>
                </c:pt>
                <c:pt idx="16856">
                  <c:v>1685.5999999995624</c:v>
                </c:pt>
                <c:pt idx="16857">
                  <c:v>1685.6999999995624</c:v>
                </c:pt>
                <c:pt idx="16858">
                  <c:v>1685.7999999995623</c:v>
                </c:pt>
                <c:pt idx="16859">
                  <c:v>1685.8999999995622</c:v>
                </c:pt>
                <c:pt idx="16860">
                  <c:v>1685.9999999995621</c:v>
                </c:pt>
                <c:pt idx="16861">
                  <c:v>1686.099999999562</c:v>
                </c:pt>
                <c:pt idx="16862">
                  <c:v>1686.1999999995608</c:v>
                </c:pt>
                <c:pt idx="16863">
                  <c:v>1686.2999999995618</c:v>
                </c:pt>
                <c:pt idx="16864">
                  <c:v>1686.3999999995608</c:v>
                </c:pt>
                <c:pt idx="16865">
                  <c:v>1686.4999999995616</c:v>
                </c:pt>
                <c:pt idx="16866">
                  <c:v>1686.5999999995609</c:v>
                </c:pt>
                <c:pt idx="16867">
                  <c:v>1686.6999999995608</c:v>
                </c:pt>
                <c:pt idx="16868">
                  <c:v>1686.7999999995614</c:v>
                </c:pt>
                <c:pt idx="16869">
                  <c:v>1686.8999999995608</c:v>
                </c:pt>
                <c:pt idx="16870">
                  <c:v>1686.9999999995612</c:v>
                </c:pt>
                <c:pt idx="16871">
                  <c:v>1687.0999999995609</c:v>
                </c:pt>
                <c:pt idx="16872">
                  <c:v>1687.1999999995608</c:v>
                </c:pt>
                <c:pt idx="16873">
                  <c:v>1687.2999999995609</c:v>
                </c:pt>
                <c:pt idx="16874">
                  <c:v>1687.3999999995608</c:v>
                </c:pt>
                <c:pt idx="16875">
                  <c:v>1687.4999999995607</c:v>
                </c:pt>
                <c:pt idx="16876">
                  <c:v>1687.5999999995606</c:v>
                </c:pt>
                <c:pt idx="16877">
                  <c:v>1687.6999999995599</c:v>
                </c:pt>
                <c:pt idx="16878">
                  <c:v>1687.7999999995604</c:v>
                </c:pt>
                <c:pt idx="16879">
                  <c:v>1687.8999999995604</c:v>
                </c:pt>
                <c:pt idx="16880">
                  <c:v>1687.9999999995603</c:v>
                </c:pt>
                <c:pt idx="16881">
                  <c:v>1688.0999999995602</c:v>
                </c:pt>
                <c:pt idx="16882">
                  <c:v>1688.1999999995599</c:v>
                </c:pt>
                <c:pt idx="16883">
                  <c:v>1688.29999999956</c:v>
                </c:pt>
                <c:pt idx="16884">
                  <c:v>1688.3999999995599</c:v>
                </c:pt>
                <c:pt idx="16885">
                  <c:v>1688.49999999956</c:v>
                </c:pt>
                <c:pt idx="16886">
                  <c:v>1688.5999999995597</c:v>
                </c:pt>
                <c:pt idx="16887">
                  <c:v>1688.6999999995596</c:v>
                </c:pt>
                <c:pt idx="16888">
                  <c:v>1688.7999999995595</c:v>
                </c:pt>
                <c:pt idx="16889">
                  <c:v>1688.8999999995594</c:v>
                </c:pt>
                <c:pt idx="16890">
                  <c:v>1688.9999999995593</c:v>
                </c:pt>
                <c:pt idx="16891">
                  <c:v>1689.0999999995593</c:v>
                </c:pt>
                <c:pt idx="16892">
                  <c:v>1689.1999999995592</c:v>
                </c:pt>
                <c:pt idx="16893">
                  <c:v>1689.2999999995591</c:v>
                </c:pt>
                <c:pt idx="16894">
                  <c:v>1689.399999999559</c:v>
                </c:pt>
                <c:pt idx="16895">
                  <c:v>1689.4999999995589</c:v>
                </c:pt>
                <c:pt idx="16896">
                  <c:v>1689.5999999995588</c:v>
                </c:pt>
                <c:pt idx="16897">
                  <c:v>1689.6999999995578</c:v>
                </c:pt>
                <c:pt idx="16898">
                  <c:v>1689.7999999995586</c:v>
                </c:pt>
                <c:pt idx="16899">
                  <c:v>1689.8999999995578</c:v>
                </c:pt>
                <c:pt idx="16900">
                  <c:v>1689.9999999995584</c:v>
                </c:pt>
                <c:pt idx="16901">
                  <c:v>1690.0999999995579</c:v>
                </c:pt>
                <c:pt idx="16902">
                  <c:v>1690.1999999995578</c:v>
                </c:pt>
                <c:pt idx="16903">
                  <c:v>1690.2999999995582</c:v>
                </c:pt>
                <c:pt idx="16904">
                  <c:v>1690.3999999995578</c:v>
                </c:pt>
                <c:pt idx="16905">
                  <c:v>1690.499999999558</c:v>
                </c:pt>
                <c:pt idx="16906">
                  <c:v>1690.5999999995579</c:v>
                </c:pt>
                <c:pt idx="16907">
                  <c:v>1690.6999999995578</c:v>
                </c:pt>
                <c:pt idx="16908">
                  <c:v>1690.7999999995577</c:v>
                </c:pt>
                <c:pt idx="16909">
                  <c:v>1690.8999999995576</c:v>
                </c:pt>
                <c:pt idx="16910">
                  <c:v>1690.9999999995575</c:v>
                </c:pt>
                <c:pt idx="16911">
                  <c:v>1691.0999999995574</c:v>
                </c:pt>
                <c:pt idx="16912">
                  <c:v>1691.1999999995558</c:v>
                </c:pt>
                <c:pt idx="16913">
                  <c:v>1691.2999999995573</c:v>
                </c:pt>
                <c:pt idx="16914">
                  <c:v>1691.3999999995572</c:v>
                </c:pt>
                <c:pt idx="16915">
                  <c:v>1691.4999999995571</c:v>
                </c:pt>
                <c:pt idx="16916">
                  <c:v>1691.599999999557</c:v>
                </c:pt>
                <c:pt idx="16917">
                  <c:v>1691.6999999995558</c:v>
                </c:pt>
                <c:pt idx="16918">
                  <c:v>1691.7999999995568</c:v>
                </c:pt>
                <c:pt idx="16919">
                  <c:v>1691.8999999995558</c:v>
                </c:pt>
                <c:pt idx="16920">
                  <c:v>1691.9999999995566</c:v>
                </c:pt>
                <c:pt idx="16921">
                  <c:v>1692.0999999995558</c:v>
                </c:pt>
                <c:pt idx="16922">
                  <c:v>1692.1999999995558</c:v>
                </c:pt>
                <c:pt idx="16923">
                  <c:v>1692.2999999995559</c:v>
                </c:pt>
                <c:pt idx="16924">
                  <c:v>1692.3999999995558</c:v>
                </c:pt>
                <c:pt idx="16925">
                  <c:v>1692.4999999995562</c:v>
                </c:pt>
                <c:pt idx="16926">
                  <c:v>1692.5999999995558</c:v>
                </c:pt>
                <c:pt idx="16927">
                  <c:v>1692.6999999995558</c:v>
                </c:pt>
                <c:pt idx="16928">
                  <c:v>1692.7999999995559</c:v>
                </c:pt>
                <c:pt idx="16929">
                  <c:v>1692.8999999995558</c:v>
                </c:pt>
                <c:pt idx="16930">
                  <c:v>1692.9999999995557</c:v>
                </c:pt>
                <c:pt idx="16931">
                  <c:v>1693.0999999995556</c:v>
                </c:pt>
                <c:pt idx="16932">
                  <c:v>1693.1999999995548</c:v>
                </c:pt>
                <c:pt idx="16933">
                  <c:v>1693.2999999995554</c:v>
                </c:pt>
                <c:pt idx="16934">
                  <c:v>1693.3999999995549</c:v>
                </c:pt>
                <c:pt idx="16935">
                  <c:v>1693.4999999995553</c:v>
                </c:pt>
                <c:pt idx="16936">
                  <c:v>1693.5999999995552</c:v>
                </c:pt>
                <c:pt idx="16937">
                  <c:v>1693.6999999995548</c:v>
                </c:pt>
                <c:pt idx="16938">
                  <c:v>1693.799999999555</c:v>
                </c:pt>
                <c:pt idx="16939">
                  <c:v>1693.8999999995549</c:v>
                </c:pt>
                <c:pt idx="16940">
                  <c:v>1693.999999999555</c:v>
                </c:pt>
                <c:pt idx="16941">
                  <c:v>1694.0999999995547</c:v>
                </c:pt>
                <c:pt idx="16942">
                  <c:v>1694.1999999995546</c:v>
                </c:pt>
                <c:pt idx="16943">
                  <c:v>1694.2999999995545</c:v>
                </c:pt>
                <c:pt idx="16944">
                  <c:v>1694.3999999995544</c:v>
                </c:pt>
                <c:pt idx="16945">
                  <c:v>1694.4999999995543</c:v>
                </c:pt>
                <c:pt idx="16946">
                  <c:v>1694.5999999995543</c:v>
                </c:pt>
                <c:pt idx="16947">
                  <c:v>1694.6999999995542</c:v>
                </c:pt>
                <c:pt idx="16948">
                  <c:v>1694.7999999995541</c:v>
                </c:pt>
                <c:pt idx="16949">
                  <c:v>1694.899999999554</c:v>
                </c:pt>
                <c:pt idx="16950">
                  <c:v>1694.9999999995539</c:v>
                </c:pt>
                <c:pt idx="16951">
                  <c:v>1695.0999999995538</c:v>
                </c:pt>
                <c:pt idx="16952">
                  <c:v>1695.1999999995528</c:v>
                </c:pt>
                <c:pt idx="16953">
                  <c:v>1695.2999999995536</c:v>
                </c:pt>
                <c:pt idx="16954">
                  <c:v>1695.3999999995528</c:v>
                </c:pt>
                <c:pt idx="16955">
                  <c:v>1695.4999999995534</c:v>
                </c:pt>
                <c:pt idx="16956">
                  <c:v>1695.5999999995529</c:v>
                </c:pt>
                <c:pt idx="16957">
                  <c:v>1695.6999999995528</c:v>
                </c:pt>
                <c:pt idx="16958">
                  <c:v>1695.7999999995532</c:v>
                </c:pt>
                <c:pt idx="16959">
                  <c:v>1695.8999999995528</c:v>
                </c:pt>
                <c:pt idx="16960">
                  <c:v>1695.999999999553</c:v>
                </c:pt>
                <c:pt idx="16961">
                  <c:v>1696.0999999995529</c:v>
                </c:pt>
                <c:pt idx="16962">
                  <c:v>1696.1999999995528</c:v>
                </c:pt>
                <c:pt idx="16963">
                  <c:v>1696.2999999995527</c:v>
                </c:pt>
                <c:pt idx="16964">
                  <c:v>1696.3999999995526</c:v>
                </c:pt>
                <c:pt idx="16965">
                  <c:v>1696.4999999995525</c:v>
                </c:pt>
                <c:pt idx="16966">
                  <c:v>1696.5999999995524</c:v>
                </c:pt>
                <c:pt idx="16967">
                  <c:v>1696.6999999995508</c:v>
                </c:pt>
                <c:pt idx="16968">
                  <c:v>1696.7999999995523</c:v>
                </c:pt>
                <c:pt idx="16969">
                  <c:v>1696.8999999995522</c:v>
                </c:pt>
                <c:pt idx="16970">
                  <c:v>1696.9999999995521</c:v>
                </c:pt>
                <c:pt idx="16971">
                  <c:v>1697.099999999552</c:v>
                </c:pt>
                <c:pt idx="16972">
                  <c:v>1697.1999999995508</c:v>
                </c:pt>
                <c:pt idx="16973">
                  <c:v>1697.2999999995518</c:v>
                </c:pt>
                <c:pt idx="16974">
                  <c:v>1697.3999999995508</c:v>
                </c:pt>
                <c:pt idx="16975">
                  <c:v>1697.4999999995516</c:v>
                </c:pt>
                <c:pt idx="16976">
                  <c:v>1697.5999999995508</c:v>
                </c:pt>
                <c:pt idx="16977">
                  <c:v>1697.6999999995508</c:v>
                </c:pt>
                <c:pt idx="16978">
                  <c:v>1697.7999999995509</c:v>
                </c:pt>
                <c:pt idx="16979">
                  <c:v>1697.8999999995508</c:v>
                </c:pt>
                <c:pt idx="16980">
                  <c:v>1697.9999999995512</c:v>
                </c:pt>
                <c:pt idx="16981">
                  <c:v>1698.0999999995508</c:v>
                </c:pt>
                <c:pt idx="16982">
                  <c:v>1698.1999999995508</c:v>
                </c:pt>
                <c:pt idx="16983">
                  <c:v>1698.2999999995509</c:v>
                </c:pt>
                <c:pt idx="16984">
                  <c:v>1698.3999999995508</c:v>
                </c:pt>
                <c:pt idx="16985">
                  <c:v>1698.4999999995507</c:v>
                </c:pt>
                <c:pt idx="16986">
                  <c:v>1698.5999999995506</c:v>
                </c:pt>
                <c:pt idx="16987">
                  <c:v>1698.6999999995498</c:v>
                </c:pt>
                <c:pt idx="16988">
                  <c:v>1698.7999999995504</c:v>
                </c:pt>
                <c:pt idx="16989">
                  <c:v>1698.8999999995499</c:v>
                </c:pt>
                <c:pt idx="16990">
                  <c:v>1698.9999999995503</c:v>
                </c:pt>
                <c:pt idx="16991">
                  <c:v>1699.0999999995502</c:v>
                </c:pt>
                <c:pt idx="16992">
                  <c:v>1699.1999999995498</c:v>
                </c:pt>
                <c:pt idx="16993">
                  <c:v>1699.29999999955</c:v>
                </c:pt>
                <c:pt idx="16994">
                  <c:v>1699.3999999995499</c:v>
                </c:pt>
                <c:pt idx="16995">
                  <c:v>1699.49999999955</c:v>
                </c:pt>
                <c:pt idx="16996">
                  <c:v>1699.5999999995497</c:v>
                </c:pt>
                <c:pt idx="16997">
                  <c:v>1699.6999999995496</c:v>
                </c:pt>
                <c:pt idx="16998">
                  <c:v>1699.7999999995495</c:v>
                </c:pt>
                <c:pt idx="16999">
                  <c:v>1699.8999999995494</c:v>
                </c:pt>
                <c:pt idx="17000">
                  <c:v>1699.9999999995493</c:v>
                </c:pt>
                <c:pt idx="17001">
                  <c:v>1700.0999999995493</c:v>
                </c:pt>
                <c:pt idx="17002">
                  <c:v>1700.1999999995492</c:v>
                </c:pt>
                <c:pt idx="17003">
                  <c:v>1700.2999999995491</c:v>
                </c:pt>
                <c:pt idx="17004">
                  <c:v>1700.399999999549</c:v>
                </c:pt>
                <c:pt idx="17005">
                  <c:v>1700.4999999995489</c:v>
                </c:pt>
                <c:pt idx="17006">
                  <c:v>1700.5999999995488</c:v>
                </c:pt>
                <c:pt idx="17007">
                  <c:v>1700.6999999995478</c:v>
                </c:pt>
                <c:pt idx="17008">
                  <c:v>1700.7999999995486</c:v>
                </c:pt>
                <c:pt idx="17009">
                  <c:v>1700.8999999995478</c:v>
                </c:pt>
                <c:pt idx="17010">
                  <c:v>1700.9999999995484</c:v>
                </c:pt>
                <c:pt idx="17011">
                  <c:v>1701.0999999995479</c:v>
                </c:pt>
                <c:pt idx="17012">
                  <c:v>1701.1999999995478</c:v>
                </c:pt>
                <c:pt idx="17013">
                  <c:v>1701.2999999995482</c:v>
                </c:pt>
                <c:pt idx="17014">
                  <c:v>1701.3999999995478</c:v>
                </c:pt>
                <c:pt idx="17015">
                  <c:v>1701.499999999548</c:v>
                </c:pt>
                <c:pt idx="17016">
                  <c:v>1701.5999999995479</c:v>
                </c:pt>
                <c:pt idx="17017">
                  <c:v>1701.6999999995478</c:v>
                </c:pt>
                <c:pt idx="17018">
                  <c:v>1701.7999999995477</c:v>
                </c:pt>
                <c:pt idx="17019">
                  <c:v>1701.8999999995476</c:v>
                </c:pt>
                <c:pt idx="17020">
                  <c:v>1701.9999999995475</c:v>
                </c:pt>
                <c:pt idx="17021">
                  <c:v>1702.0999999995474</c:v>
                </c:pt>
                <c:pt idx="17022">
                  <c:v>1702.1999999995458</c:v>
                </c:pt>
                <c:pt idx="17023">
                  <c:v>1702.2999999995473</c:v>
                </c:pt>
                <c:pt idx="17024">
                  <c:v>1702.3999999995472</c:v>
                </c:pt>
                <c:pt idx="17025">
                  <c:v>1702.4999999995471</c:v>
                </c:pt>
                <c:pt idx="17026">
                  <c:v>1702.599999999547</c:v>
                </c:pt>
                <c:pt idx="17027">
                  <c:v>1702.6999999995458</c:v>
                </c:pt>
                <c:pt idx="17028">
                  <c:v>1702.7999999995468</c:v>
                </c:pt>
                <c:pt idx="17029">
                  <c:v>1702.8999999995458</c:v>
                </c:pt>
                <c:pt idx="17030">
                  <c:v>1702.9999999995466</c:v>
                </c:pt>
                <c:pt idx="17031">
                  <c:v>1703.0999999995458</c:v>
                </c:pt>
                <c:pt idx="17032">
                  <c:v>1703.1999999995458</c:v>
                </c:pt>
                <c:pt idx="17033">
                  <c:v>1703.2999999995459</c:v>
                </c:pt>
                <c:pt idx="17034">
                  <c:v>1703.3999999995458</c:v>
                </c:pt>
                <c:pt idx="17035">
                  <c:v>1703.4999999995462</c:v>
                </c:pt>
                <c:pt idx="17036">
                  <c:v>1703.5999999995458</c:v>
                </c:pt>
                <c:pt idx="17037">
                  <c:v>1703.6999999995458</c:v>
                </c:pt>
                <c:pt idx="17038">
                  <c:v>1703.7999999995459</c:v>
                </c:pt>
                <c:pt idx="17039">
                  <c:v>1703.8999999995458</c:v>
                </c:pt>
                <c:pt idx="17040">
                  <c:v>1703.9999999995457</c:v>
                </c:pt>
                <c:pt idx="17041">
                  <c:v>1704.0999999995456</c:v>
                </c:pt>
                <c:pt idx="17042">
                  <c:v>1704.1999999995448</c:v>
                </c:pt>
                <c:pt idx="17043">
                  <c:v>1704.2999999995454</c:v>
                </c:pt>
                <c:pt idx="17044">
                  <c:v>1704.3999999995449</c:v>
                </c:pt>
                <c:pt idx="17045">
                  <c:v>1704.4999999995453</c:v>
                </c:pt>
                <c:pt idx="17046">
                  <c:v>1704.5999999995452</c:v>
                </c:pt>
                <c:pt idx="17047">
                  <c:v>1704.6999999995448</c:v>
                </c:pt>
                <c:pt idx="17048">
                  <c:v>1704.799999999545</c:v>
                </c:pt>
                <c:pt idx="17049">
                  <c:v>1704.8999999995449</c:v>
                </c:pt>
                <c:pt idx="17050">
                  <c:v>1704.999999999545</c:v>
                </c:pt>
                <c:pt idx="17051">
                  <c:v>1705.0999999995447</c:v>
                </c:pt>
                <c:pt idx="17052">
                  <c:v>1705.1999999995446</c:v>
                </c:pt>
                <c:pt idx="17053">
                  <c:v>1705.2999999995445</c:v>
                </c:pt>
                <c:pt idx="17054">
                  <c:v>1705.3999999995444</c:v>
                </c:pt>
                <c:pt idx="17055">
                  <c:v>1705.4999999995443</c:v>
                </c:pt>
                <c:pt idx="17056">
                  <c:v>1705.5999999995443</c:v>
                </c:pt>
                <c:pt idx="17057">
                  <c:v>1705.6999999995442</c:v>
                </c:pt>
                <c:pt idx="17058">
                  <c:v>1705.7999999995441</c:v>
                </c:pt>
                <c:pt idx="17059">
                  <c:v>1705.899999999544</c:v>
                </c:pt>
                <c:pt idx="17060">
                  <c:v>1705.9999999995439</c:v>
                </c:pt>
                <c:pt idx="17061">
                  <c:v>1706.0999999995438</c:v>
                </c:pt>
                <c:pt idx="17062">
                  <c:v>1706.1999999995428</c:v>
                </c:pt>
                <c:pt idx="17063">
                  <c:v>1706.2999999995436</c:v>
                </c:pt>
                <c:pt idx="17064">
                  <c:v>1706.3999999995428</c:v>
                </c:pt>
                <c:pt idx="17065">
                  <c:v>1706.4999999995434</c:v>
                </c:pt>
                <c:pt idx="17066">
                  <c:v>1706.5999999995429</c:v>
                </c:pt>
                <c:pt idx="17067">
                  <c:v>1706.6999999995428</c:v>
                </c:pt>
                <c:pt idx="17068">
                  <c:v>1706.7999999995432</c:v>
                </c:pt>
                <c:pt idx="17069">
                  <c:v>1706.8999999995428</c:v>
                </c:pt>
                <c:pt idx="17070">
                  <c:v>1706.999999999543</c:v>
                </c:pt>
                <c:pt idx="17071">
                  <c:v>1707.0999999995429</c:v>
                </c:pt>
                <c:pt idx="17072">
                  <c:v>1707.1999999995428</c:v>
                </c:pt>
                <c:pt idx="17073">
                  <c:v>1707.2999999995427</c:v>
                </c:pt>
                <c:pt idx="17074">
                  <c:v>1707.3999999995426</c:v>
                </c:pt>
                <c:pt idx="17075">
                  <c:v>1707.4999999995425</c:v>
                </c:pt>
                <c:pt idx="17076">
                  <c:v>1707.5999999995424</c:v>
                </c:pt>
                <c:pt idx="17077">
                  <c:v>1707.6999999995408</c:v>
                </c:pt>
                <c:pt idx="17078">
                  <c:v>1707.7999999995423</c:v>
                </c:pt>
                <c:pt idx="17079">
                  <c:v>1707.8999999995422</c:v>
                </c:pt>
                <c:pt idx="17080">
                  <c:v>1707.9999999995421</c:v>
                </c:pt>
                <c:pt idx="17081">
                  <c:v>1708.099999999542</c:v>
                </c:pt>
                <c:pt idx="17082">
                  <c:v>1708.1999999995408</c:v>
                </c:pt>
                <c:pt idx="17083">
                  <c:v>1708.2999999995418</c:v>
                </c:pt>
                <c:pt idx="17084">
                  <c:v>1708.3999999995408</c:v>
                </c:pt>
                <c:pt idx="17085">
                  <c:v>1708.4999999995416</c:v>
                </c:pt>
                <c:pt idx="17086">
                  <c:v>1708.5999999995408</c:v>
                </c:pt>
                <c:pt idx="17087">
                  <c:v>1708.6999999995408</c:v>
                </c:pt>
                <c:pt idx="17088">
                  <c:v>1708.7999999995409</c:v>
                </c:pt>
                <c:pt idx="17089">
                  <c:v>1708.8999999995408</c:v>
                </c:pt>
                <c:pt idx="17090">
                  <c:v>1708.9999999995412</c:v>
                </c:pt>
                <c:pt idx="17091">
                  <c:v>1709.0999999995408</c:v>
                </c:pt>
                <c:pt idx="17092">
                  <c:v>1709.1999999995408</c:v>
                </c:pt>
                <c:pt idx="17093">
                  <c:v>1709.2999999995409</c:v>
                </c:pt>
                <c:pt idx="17094">
                  <c:v>1709.3999999995408</c:v>
                </c:pt>
                <c:pt idx="17095">
                  <c:v>1709.4999999995407</c:v>
                </c:pt>
                <c:pt idx="17096">
                  <c:v>1709.5999999995406</c:v>
                </c:pt>
                <c:pt idx="17097">
                  <c:v>1709.6999999995398</c:v>
                </c:pt>
                <c:pt idx="17098">
                  <c:v>1709.7999999995404</c:v>
                </c:pt>
                <c:pt idx="17099">
                  <c:v>1709.8999999995399</c:v>
                </c:pt>
                <c:pt idx="17100">
                  <c:v>1709.9999999995403</c:v>
                </c:pt>
                <c:pt idx="17101">
                  <c:v>1710.0999999995402</c:v>
                </c:pt>
                <c:pt idx="17102">
                  <c:v>1710.1999999995398</c:v>
                </c:pt>
                <c:pt idx="17103">
                  <c:v>1710.29999999954</c:v>
                </c:pt>
                <c:pt idx="17104">
                  <c:v>1710.3999999995399</c:v>
                </c:pt>
                <c:pt idx="17105">
                  <c:v>1710.49999999954</c:v>
                </c:pt>
                <c:pt idx="17106">
                  <c:v>1710.5999999995397</c:v>
                </c:pt>
                <c:pt idx="17107">
                  <c:v>1710.6999999995396</c:v>
                </c:pt>
                <c:pt idx="17108">
                  <c:v>1710.7999999995395</c:v>
                </c:pt>
                <c:pt idx="17109">
                  <c:v>1710.8999999995394</c:v>
                </c:pt>
                <c:pt idx="17110">
                  <c:v>1710.9999999995393</c:v>
                </c:pt>
                <c:pt idx="17111">
                  <c:v>1711.0999999995392</c:v>
                </c:pt>
                <c:pt idx="17112">
                  <c:v>1711.1999999995392</c:v>
                </c:pt>
                <c:pt idx="17113">
                  <c:v>1711.2999999995391</c:v>
                </c:pt>
                <c:pt idx="17114">
                  <c:v>1711.399999999539</c:v>
                </c:pt>
                <c:pt idx="17115">
                  <c:v>1711.4999999995389</c:v>
                </c:pt>
                <c:pt idx="17116">
                  <c:v>1711.5999999995388</c:v>
                </c:pt>
                <c:pt idx="17117">
                  <c:v>1711.6999999995378</c:v>
                </c:pt>
                <c:pt idx="17118">
                  <c:v>1711.7999999995386</c:v>
                </c:pt>
                <c:pt idx="17119">
                  <c:v>1711.8999999995378</c:v>
                </c:pt>
                <c:pt idx="17120">
                  <c:v>1711.9999999995384</c:v>
                </c:pt>
                <c:pt idx="17121">
                  <c:v>1712.0999999995379</c:v>
                </c:pt>
                <c:pt idx="17122">
                  <c:v>1712.1999999995378</c:v>
                </c:pt>
                <c:pt idx="17123">
                  <c:v>1712.2999999995382</c:v>
                </c:pt>
                <c:pt idx="17124">
                  <c:v>1712.3999999995378</c:v>
                </c:pt>
                <c:pt idx="17125">
                  <c:v>1712.499999999538</c:v>
                </c:pt>
                <c:pt idx="17126">
                  <c:v>1712.5999999995379</c:v>
                </c:pt>
                <c:pt idx="17127">
                  <c:v>1712.6999999995378</c:v>
                </c:pt>
                <c:pt idx="17128">
                  <c:v>1712.7999999995377</c:v>
                </c:pt>
                <c:pt idx="17129">
                  <c:v>1712.8999999995376</c:v>
                </c:pt>
                <c:pt idx="17130">
                  <c:v>1712.9999999995375</c:v>
                </c:pt>
                <c:pt idx="17131">
                  <c:v>1713.0999999995374</c:v>
                </c:pt>
                <c:pt idx="17132">
                  <c:v>1713.1999999995348</c:v>
                </c:pt>
                <c:pt idx="17133">
                  <c:v>1713.2999999995372</c:v>
                </c:pt>
                <c:pt idx="17134">
                  <c:v>1713.3999999995372</c:v>
                </c:pt>
                <c:pt idx="17135">
                  <c:v>1713.4999999995371</c:v>
                </c:pt>
                <c:pt idx="17136">
                  <c:v>1713.599999999537</c:v>
                </c:pt>
                <c:pt idx="17137">
                  <c:v>1713.6999999995348</c:v>
                </c:pt>
                <c:pt idx="17138">
                  <c:v>1713.7999999995368</c:v>
                </c:pt>
                <c:pt idx="17139">
                  <c:v>1713.8999999995358</c:v>
                </c:pt>
                <c:pt idx="17140">
                  <c:v>1713.9999999995366</c:v>
                </c:pt>
                <c:pt idx="17141">
                  <c:v>1714.0999999995358</c:v>
                </c:pt>
                <c:pt idx="17142">
                  <c:v>1714.1999999995348</c:v>
                </c:pt>
                <c:pt idx="17143">
                  <c:v>1714.2999999995359</c:v>
                </c:pt>
                <c:pt idx="17144">
                  <c:v>1714.3999999995358</c:v>
                </c:pt>
                <c:pt idx="17145">
                  <c:v>1714.4999999995362</c:v>
                </c:pt>
                <c:pt idx="17146">
                  <c:v>1714.5999999995358</c:v>
                </c:pt>
                <c:pt idx="17147">
                  <c:v>1714.6999999995348</c:v>
                </c:pt>
                <c:pt idx="17148">
                  <c:v>1714.7999999995359</c:v>
                </c:pt>
                <c:pt idx="17149">
                  <c:v>1714.8999999995358</c:v>
                </c:pt>
                <c:pt idx="17150">
                  <c:v>1714.9999999995357</c:v>
                </c:pt>
                <c:pt idx="17151">
                  <c:v>1715.0999999995356</c:v>
                </c:pt>
                <c:pt idx="17152">
                  <c:v>1715.1999999995348</c:v>
                </c:pt>
                <c:pt idx="17153">
                  <c:v>1715.2999999995354</c:v>
                </c:pt>
                <c:pt idx="17154">
                  <c:v>1715.3999999995349</c:v>
                </c:pt>
                <c:pt idx="17155">
                  <c:v>1715.4999999995352</c:v>
                </c:pt>
                <c:pt idx="17156">
                  <c:v>1715.5999999995352</c:v>
                </c:pt>
                <c:pt idx="17157">
                  <c:v>1715.6999999995348</c:v>
                </c:pt>
                <c:pt idx="17158">
                  <c:v>1715.799999999535</c:v>
                </c:pt>
                <c:pt idx="17159">
                  <c:v>1715.8999999995349</c:v>
                </c:pt>
                <c:pt idx="17160">
                  <c:v>1715.999999999535</c:v>
                </c:pt>
                <c:pt idx="17161">
                  <c:v>1716.0999999995347</c:v>
                </c:pt>
                <c:pt idx="17162">
                  <c:v>1716.1999999995346</c:v>
                </c:pt>
                <c:pt idx="17163">
                  <c:v>1716.2999999995345</c:v>
                </c:pt>
                <c:pt idx="17164">
                  <c:v>1716.3999999995344</c:v>
                </c:pt>
                <c:pt idx="17165">
                  <c:v>1716.4999999995343</c:v>
                </c:pt>
                <c:pt idx="17166">
                  <c:v>1716.5999999995342</c:v>
                </c:pt>
                <c:pt idx="17167">
                  <c:v>1716.6999999995342</c:v>
                </c:pt>
                <c:pt idx="17168">
                  <c:v>1716.7999999995341</c:v>
                </c:pt>
                <c:pt idx="17169">
                  <c:v>1716.899999999534</c:v>
                </c:pt>
                <c:pt idx="17170">
                  <c:v>1716.9999999995339</c:v>
                </c:pt>
                <c:pt idx="17171">
                  <c:v>1717.0999999995338</c:v>
                </c:pt>
                <c:pt idx="17172">
                  <c:v>1717.1999999995328</c:v>
                </c:pt>
                <c:pt idx="17173">
                  <c:v>1717.2999999995336</c:v>
                </c:pt>
                <c:pt idx="17174">
                  <c:v>1717.3999999995328</c:v>
                </c:pt>
                <c:pt idx="17175">
                  <c:v>1717.4999999995334</c:v>
                </c:pt>
                <c:pt idx="17176">
                  <c:v>1717.5999999995329</c:v>
                </c:pt>
                <c:pt idx="17177">
                  <c:v>1717.6999999995328</c:v>
                </c:pt>
                <c:pt idx="17178">
                  <c:v>1717.7999999995332</c:v>
                </c:pt>
                <c:pt idx="17179">
                  <c:v>1717.8999999995328</c:v>
                </c:pt>
                <c:pt idx="17180">
                  <c:v>1717.999999999533</c:v>
                </c:pt>
                <c:pt idx="17181">
                  <c:v>1718.0999999995329</c:v>
                </c:pt>
                <c:pt idx="17182">
                  <c:v>1718.1999999995328</c:v>
                </c:pt>
                <c:pt idx="17183">
                  <c:v>1718.2999999995327</c:v>
                </c:pt>
                <c:pt idx="17184">
                  <c:v>1718.3999999995326</c:v>
                </c:pt>
                <c:pt idx="17185">
                  <c:v>1718.4999999995325</c:v>
                </c:pt>
                <c:pt idx="17186">
                  <c:v>1718.5999999995324</c:v>
                </c:pt>
                <c:pt idx="17187">
                  <c:v>1718.6999999995298</c:v>
                </c:pt>
                <c:pt idx="17188">
                  <c:v>1718.7999999995322</c:v>
                </c:pt>
                <c:pt idx="17189">
                  <c:v>1718.8999999995322</c:v>
                </c:pt>
                <c:pt idx="17190">
                  <c:v>1718.9999999995321</c:v>
                </c:pt>
                <c:pt idx="17191">
                  <c:v>1719.099999999532</c:v>
                </c:pt>
                <c:pt idx="17192">
                  <c:v>1719.1999999995298</c:v>
                </c:pt>
                <c:pt idx="17193">
                  <c:v>1719.2999999995318</c:v>
                </c:pt>
                <c:pt idx="17194">
                  <c:v>1719.3999999995308</c:v>
                </c:pt>
                <c:pt idx="17195">
                  <c:v>1719.4999999995316</c:v>
                </c:pt>
                <c:pt idx="17196">
                  <c:v>1719.5999999995308</c:v>
                </c:pt>
                <c:pt idx="17197">
                  <c:v>1719.6999999995298</c:v>
                </c:pt>
                <c:pt idx="17198">
                  <c:v>1719.7999999995309</c:v>
                </c:pt>
                <c:pt idx="17199">
                  <c:v>1719.8999999995308</c:v>
                </c:pt>
                <c:pt idx="17200">
                  <c:v>1719.9999999995312</c:v>
                </c:pt>
                <c:pt idx="17201">
                  <c:v>1720.0999999995308</c:v>
                </c:pt>
                <c:pt idx="17202">
                  <c:v>1720.1999999995298</c:v>
                </c:pt>
                <c:pt idx="17203">
                  <c:v>1720.2999999995309</c:v>
                </c:pt>
                <c:pt idx="17204">
                  <c:v>1720.3999999995308</c:v>
                </c:pt>
                <c:pt idx="17205">
                  <c:v>1720.4999999995307</c:v>
                </c:pt>
                <c:pt idx="17206">
                  <c:v>1720.5999999995306</c:v>
                </c:pt>
                <c:pt idx="17207">
                  <c:v>1720.6999999995298</c:v>
                </c:pt>
                <c:pt idx="17208">
                  <c:v>1720.7999999995304</c:v>
                </c:pt>
                <c:pt idx="17209">
                  <c:v>1720.8999999995299</c:v>
                </c:pt>
                <c:pt idx="17210">
                  <c:v>1720.9999999995302</c:v>
                </c:pt>
                <c:pt idx="17211">
                  <c:v>1721.0999999995302</c:v>
                </c:pt>
                <c:pt idx="17212">
                  <c:v>1721.1999999995298</c:v>
                </c:pt>
                <c:pt idx="17213">
                  <c:v>1721.29999999953</c:v>
                </c:pt>
                <c:pt idx="17214">
                  <c:v>1721.3999999995299</c:v>
                </c:pt>
                <c:pt idx="17215">
                  <c:v>1721.49999999953</c:v>
                </c:pt>
                <c:pt idx="17216">
                  <c:v>1721.5999999995297</c:v>
                </c:pt>
                <c:pt idx="17217">
                  <c:v>1721.6999999995296</c:v>
                </c:pt>
                <c:pt idx="17218">
                  <c:v>1721.7999999995295</c:v>
                </c:pt>
                <c:pt idx="17219">
                  <c:v>1721.8999999995294</c:v>
                </c:pt>
                <c:pt idx="17220">
                  <c:v>1721.9999999995293</c:v>
                </c:pt>
                <c:pt idx="17221">
                  <c:v>1722.0999999995292</c:v>
                </c:pt>
                <c:pt idx="17222">
                  <c:v>1722.1999999995292</c:v>
                </c:pt>
                <c:pt idx="17223">
                  <c:v>1722.2999999995291</c:v>
                </c:pt>
                <c:pt idx="17224">
                  <c:v>1722.399999999529</c:v>
                </c:pt>
                <c:pt idx="17225">
                  <c:v>1722.4999999995289</c:v>
                </c:pt>
                <c:pt idx="17226">
                  <c:v>1722.5999999995288</c:v>
                </c:pt>
                <c:pt idx="17227">
                  <c:v>1722.6999999995278</c:v>
                </c:pt>
                <c:pt idx="17228">
                  <c:v>1722.7999999995286</c:v>
                </c:pt>
                <c:pt idx="17229">
                  <c:v>1722.8999999995278</c:v>
                </c:pt>
                <c:pt idx="17230">
                  <c:v>1722.9999999995284</c:v>
                </c:pt>
                <c:pt idx="17231">
                  <c:v>1723.0999999995279</c:v>
                </c:pt>
                <c:pt idx="17232">
                  <c:v>1723.1999999995278</c:v>
                </c:pt>
                <c:pt idx="17233">
                  <c:v>1723.2999999995282</c:v>
                </c:pt>
                <c:pt idx="17234">
                  <c:v>1723.3999999995278</c:v>
                </c:pt>
                <c:pt idx="17235">
                  <c:v>1723.499999999528</c:v>
                </c:pt>
                <c:pt idx="17236">
                  <c:v>1723.5999999995279</c:v>
                </c:pt>
                <c:pt idx="17237">
                  <c:v>1723.6999999995278</c:v>
                </c:pt>
                <c:pt idx="17238">
                  <c:v>1723.7999999995277</c:v>
                </c:pt>
                <c:pt idx="17239">
                  <c:v>1723.8999999995276</c:v>
                </c:pt>
                <c:pt idx="17240">
                  <c:v>1723.9999999995275</c:v>
                </c:pt>
                <c:pt idx="17241">
                  <c:v>1724.0999999995274</c:v>
                </c:pt>
                <c:pt idx="17242">
                  <c:v>1724.1999999995248</c:v>
                </c:pt>
                <c:pt idx="17243">
                  <c:v>1724.2999999995272</c:v>
                </c:pt>
                <c:pt idx="17244">
                  <c:v>1724.3999999995272</c:v>
                </c:pt>
                <c:pt idx="17245">
                  <c:v>1724.4999999995271</c:v>
                </c:pt>
                <c:pt idx="17246">
                  <c:v>1724.599999999527</c:v>
                </c:pt>
                <c:pt idx="17247">
                  <c:v>1724.6999999995248</c:v>
                </c:pt>
                <c:pt idx="17248">
                  <c:v>1724.7999999995268</c:v>
                </c:pt>
                <c:pt idx="17249">
                  <c:v>1724.8999999995258</c:v>
                </c:pt>
                <c:pt idx="17250">
                  <c:v>1724.9999999995266</c:v>
                </c:pt>
                <c:pt idx="17251">
                  <c:v>1725.0999999995258</c:v>
                </c:pt>
                <c:pt idx="17252">
                  <c:v>1725.1999999995248</c:v>
                </c:pt>
                <c:pt idx="17253">
                  <c:v>1725.2999999995259</c:v>
                </c:pt>
                <c:pt idx="17254">
                  <c:v>1725.3999999995258</c:v>
                </c:pt>
                <c:pt idx="17255">
                  <c:v>1725.4999999995262</c:v>
                </c:pt>
                <c:pt idx="17256">
                  <c:v>1725.5999999995258</c:v>
                </c:pt>
                <c:pt idx="17257">
                  <c:v>1725.6999999995248</c:v>
                </c:pt>
                <c:pt idx="17258">
                  <c:v>1725.7999999995259</c:v>
                </c:pt>
                <c:pt idx="17259">
                  <c:v>1725.8999999995258</c:v>
                </c:pt>
                <c:pt idx="17260">
                  <c:v>1725.9999999995257</c:v>
                </c:pt>
                <c:pt idx="17261">
                  <c:v>1726.0999999995256</c:v>
                </c:pt>
                <c:pt idx="17262">
                  <c:v>1726.1999999995248</c:v>
                </c:pt>
                <c:pt idx="17263">
                  <c:v>1726.2999999995254</c:v>
                </c:pt>
                <c:pt idx="17264">
                  <c:v>1726.3999999995249</c:v>
                </c:pt>
                <c:pt idx="17265">
                  <c:v>1726.4999999995252</c:v>
                </c:pt>
                <c:pt idx="17266">
                  <c:v>1726.5999999995252</c:v>
                </c:pt>
                <c:pt idx="17267">
                  <c:v>1726.6999999995248</c:v>
                </c:pt>
                <c:pt idx="17268">
                  <c:v>1726.799999999525</c:v>
                </c:pt>
                <c:pt idx="17269">
                  <c:v>1726.8999999995249</c:v>
                </c:pt>
                <c:pt idx="17270">
                  <c:v>1726.999999999525</c:v>
                </c:pt>
                <c:pt idx="17271">
                  <c:v>1727.0999999995247</c:v>
                </c:pt>
                <c:pt idx="17272">
                  <c:v>1727.1999999995246</c:v>
                </c:pt>
                <c:pt idx="17273">
                  <c:v>1727.2999999995245</c:v>
                </c:pt>
                <c:pt idx="17274">
                  <c:v>1727.3999999995244</c:v>
                </c:pt>
                <c:pt idx="17275">
                  <c:v>1727.4999999995243</c:v>
                </c:pt>
                <c:pt idx="17276">
                  <c:v>1727.5999999995242</c:v>
                </c:pt>
                <c:pt idx="17277">
                  <c:v>1727.6999999995242</c:v>
                </c:pt>
                <c:pt idx="17278">
                  <c:v>1727.7999999995241</c:v>
                </c:pt>
                <c:pt idx="17279">
                  <c:v>1727.899999999524</c:v>
                </c:pt>
                <c:pt idx="17280">
                  <c:v>1727.9999999995239</c:v>
                </c:pt>
                <c:pt idx="17281">
                  <c:v>1728.0999999995238</c:v>
                </c:pt>
                <c:pt idx="17282">
                  <c:v>1728.1999999995228</c:v>
                </c:pt>
                <c:pt idx="17283">
                  <c:v>1728.2999999995236</c:v>
                </c:pt>
                <c:pt idx="17284">
                  <c:v>1728.3999999995228</c:v>
                </c:pt>
                <c:pt idx="17285">
                  <c:v>1728.4999999995234</c:v>
                </c:pt>
                <c:pt idx="17286">
                  <c:v>1728.5999999995229</c:v>
                </c:pt>
                <c:pt idx="17287">
                  <c:v>1728.6999999995228</c:v>
                </c:pt>
                <c:pt idx="17288">
                  <c:v>1728.7999999995232</c:v>
                </c:pt>
                <c:pt idx="17289">
                  <c:v>1728.8999999995228</c:v>
                </c:pt>
                <c:pt idx="17290">
                  <c:v>1728.999999999523</c:v>
                </c:pt>
                <c:pt idx="17291">
                  <c:v>1729.0999999995229</c:v>
                </c:pt>
                <c:pt idx="17292">
                  <c:v>1729.1999999995228</c:v>
                </c:pt>
                <c:pt idx="17293">
                  <c:v>1729.2999999995227</c:v>
                </c:pt>
                <c:pt idx="17294">
                  <c:v>1729.3999999995226</c:v>
                </c:pt>
                <c:pt idx="17295">
                  <c:v>1729.4999999995225</c:v>
                </c:pt>
                <c:pt idx="17296">
                  <c:v>1729.5999999995224</c:v>
                </c:pt>
                <c:pt idx="17297">
                  <c:v>1729.6999999995198</c:v>
                </c:pt>
                <c:pt idx="17298">
                  <c:v>1729.7999999995222</c:v>
                </c:pt>
                <c:pt idx="17299">
                  <c:v>1729.8999999995222</c:v>
                </c:pt>
                <c:pt idx="17300">
                  <c:v>1729.9999999995221</c:v>
                </c:pt>
                <c:pt idx="17301">
                  <c:v>1730.099999999522</c:v>
                </c:pt>
                <c:pt idx="17302">
                  <c:v>1730.1999999995198</c:v>
                </c:pt>
                <c:pt idx="17303">
                  <c:v>1730.2999999995218</c:v>
                </c:pt>
                <c:pt idx="17304">
                  <c:v>1730.3999999995208</c:v>
                </c:pt>
                <c:pt idx="17305">
                  <c:v>1730.4999999995216</c:v>
                </c:pt>
                <c:pt idx="17306">
                  <c:v>1730.5999999995208</c:v>
                </c:pt>
                <c:pt idx="17307">
                  <c:v>1730.6999999995198</c:v>
                </c:pt>
                <c:pt idx="17308">
                  <c:v>1730.7999999995209</c:v>
                </c:pt>
                <c:pt idx="17309">
                  <c:v>1730.8999999995208</c:v>
                </c:pt>
                <c:pt idx="17310">
                  <c:v>1730.9999999995212</c:v>
                </c:pt>
                <c:pt idx="17311">
                  <c:v>1731.0999999995208</c:v>
                </c:pt>
                <c:pt idx="17312">
                  <c:v>1731.1999999995198</c:v>
                </c:pt>
                <c:pt idx="17313">
                  <c:v>1731.2999999995209</c:v>
                </c:pt>
                <c:pt idx="17314">
                  <c:v>1731.3999999995208</c:v>
                </c:pt>
                <c:pt idx="17315">
                  <c:v>1731.4999999995207</c:v>
                </c:pt>
                <c:pt idx="17316">
                  <c:v>1731.5999999995206</c:v>
                </c:pt>
                <c:pt idx="17317">
                  <c:v>1731.6999999995198</c:v>
                </c:pt>
                <c:pt idx="17318">
                  <c:v>1731.7999999995204</c:v>
                </c:pt>
                <c:pt idx="17319">
                  <c:v>1731.8999999995199</c:v>
                </c:pt>
                <c:pt idx="17320">
                  <c:v>1731.9999999995202</c:v>
                </c:pt>
                <c:pt idx="17321">
                  <c:v>1732.0999999995202</c:v>
                </c:pt>
                <c:pt idx="17322">
                  <c:v>1732.1999999995198</c:v>
                </c:pt>
                <c:pt idx="17323">
                  <c:v>1732.29999999952</c:v>
                </c:pt>
                <c:pt idx="17324">
                  <c:v>1732.3999999995199</c:v>
                </c:pt>
                <c:pt idx="17325">
                  <c:v>1732.49999999952</c:v>
                </c:pt>
                <c:pt idx="17326">
                  <c:v>1732.5999999995197</c:v>
                </c:pt>
                <c:pt idx="17327">
                  <c:v>1732.6999999995196</c:v>
                </c:pt>
                <c:pt idx="17328">
                  <c:v>1732.7999999995195</c:v>
                </c:pt>
                <c:pt idx="17329">
                  <c:v>1732.8999999995194</c:v>
                </c:pt>
                <c:pt idx="17330">
                  <c:v>1732.9999999995193</c:v>
                </c:pt>
                <c:pt idx="17331">
                  <c:v>1733.0999999995192</c:v>
                </c:pt>
                <c:pt idx="17332">
                  <c:v>1733.1999999995192</c:v>
                </c:pt>
                <c:pt idx="17333">
                  <c:v>1733.2999999995191</c:v>
                </c:pt>
                <c:pt idx="17334">
                  <c:v>1733.399999999519</c:v>
                </c:pt>
                <c:pt idx="17335">
                  <c:v>1733.4999999995189</c:v>
                </c:pt>
                <c:pt idx="17336">
                  <c:v>1733.5999999995188</c:v>
                </c:pt>
                <c:pt idx="17337">
                  <c:v>1733.6999999995178</c:v>
                </c:pt>
                <c:pt idx="17338">
                  <c:v>1733.7999999995186</c:v>
                </c:pt>
                <c:pt idx="17339">
                  <c:v>1733.8999999995178</c:v>
                </c:pt>
                <c:pt idx="17340">
                  <c:v>1733.9999999995184</c:v>
                </c:pt>
                <c:pt idx="17341">
                  <c:v>1734.0999999995179</c:v>
                </c:pt>
                <c:pt idx="17342">
                  <c:v>1734.1999999995178</c:v>
                </c:pt>
                <c:pt idx="17343">
                  <c:v>1734.2999999995179</c:v>
                </c:pt>
                <c:pt idx="17344">
                  <c:v>1734.3999999995178</c:v>
                </c:pt>
                <c:pt idx="17345">
                  <c:v>1734.499999999518</c:v>
                </c:pt>
                <c:pt idx="17346">
                  <c:v>1734.5999999995179</c:v>
                </c:pt>
                <c:pt idx="17347">
                  <c:v>1734.6999999995178</c:v>
                </c:pt>
                <c:pt idx="17348">
                  <c:v>1734.7999999995177</c:v>
                </c:pt>
                <c:pt idx="17349">
                  <c:v>1734.8999999995176</c:v>
                </c:pt>
                <c:pt idx="17350">
                  <c:v>1734.9999999995175</c:v>
                </c:pt>
                <c:pt idx="17351">
                  <c:v>1735.0999999995174</c:v>
                </c:pt>
                <c:pt idx="17352">
                  <c:v>1735.1999999995148</c:v>
                </c:pt>
                <c:pt idx="17353">
                  <c:v>1735.2999999995172</c:v>
                </c:pt>
                <c:pt idx="17354">
                  <c:v>1735.3999999995158</c:v>
                </c:pt>
                <c:pt idx="17355">
                  <c:v>1735.4999999995171</c:v>
                </c:pt>
                <c:pt idx="17356">
                  <c:v>1735.599999999517</c:v>
                </c:pt>
                <c:pt idx="17357">
                  <c:v>1735.6999999995148</c:v>
                </c:pt>
                <c:pt idx="17358">
                  <c:v>1735.7999999995168</c:v>
                </c:pt>
                <c:pt idx="17359">
                  <c:v>1735.8999999995158</c:v>
                </c:pt>
                <c:pt idx="17360">
                  <c:v>1735.9999999995166</c:v>
                </c:pt>
                <c:pt idx="17361">
                  <c:v>1736.0999999995158</c:v>
                </c:pt>
                <c:pt idx="17362">
                  <c:v>1736.1999999995148</c:v>
                </c:pt>
                <c:pt idx="17363">
                  <c:v>1736.2999999995159</c:v>
                </c:pt>
                <c:pt idx="17364">
                  <c:v>1736.3999999995158</c:v>
                </c:pt>
                <c:pt idx="17365">
                  <c:v>1736.4999999995159</c:v>
                </c:pt>
                <c:pt idx="17366">
                  <c:v>1736.5999999995158</c:v>
                </c:pt>
                <c:pt idx="17367">
                  <c:v>1736.6999999995148</c:v>
                </c:pt>
                <c:pt idx="17368">
                  <c:v>1736.7999999995159</c:v>
                </c:pt>
                <c:pt idx="17369">
                  <c:v>1736.8999999995158</c:v>
                </c:pt>
                <c:pt idx="17370">
                  <c:v>1736.9999999995157</c:v>
                </c:pt>
                <c:pt idx="17371">
                  <c:v>1737.0999999995156</c:v>
                </c:pt>
                <c:pt idx="17372">
                  <c:v>1737.1999999995148</c:v>
                </c:pt>
                <c:pt idx="17373">
                  <c:v>1737.2999999995154</c:v>
                </c:pt>
                <c:pt idx="17374">
                  <c:v>1737.3999999995149</c:v>
                </c:pt>
                <c:pt idx="17375">
                  <c:v>1737.4999999995152</c:v>
                </c:pt>
                <c:pt idx="17376">
                  <c:v>1737.5999999995149</c:v>
                </c:pt>
                <c:pt idx="17377">
                  <c:v>1737.6999999995148</c:v>
                </c:pt>
                <c:pt idx="17378">
                  <c:v>1737.799999999515</c:v>
                </c:pt>
                <c:pt idx="17379">
                  <c:v>1737.8999999995149</c:v>
                </c:pt>
                <c:pt idx="17380">
                  <c:v>1737.999999999515</c:v>
                </c:pt>
                <c:pt idx="17381">
                  <c:v>1738.0999999995147</c:v>
                </c:pt>
                <c:pt idx="17382">
                  <c:v>1738.1999999995146</c:v>
                </c:pt>
                <c:pt idx="17383">
                  <c:v>1738.2999999995145</c:v>
                </c:pt>
                <c:pt idx="17384">
                  <c:v>1738.3999999995144</c:v>
                </c:pt>
                <c:pt idx="17385">
                  <c:v>1738.4999999995143</c:v>
                </c:pt>
                <c:pt idx="17386">
                  <c:v>1738.5999999995142</c:v>
                </c:pt>
                <c:pt idx="17387">
                  <c:v>1738.6999999995128</c:v>
                </c:pt>
                <c:pt idx="17388">
                  <c:v>1738.7999999995141</c:v>
                </c:pt>
                <c:pt idx="17389">
                  <c:v>1738.899999999514</c:v>
                </c:pt>
                <c:pt idx="17390">
                  <c:v>1738.9999999995139</c:v>
                </c:pt>
                <c:pt idx="17391">
                  <c:v>1739.0999999995138</c:v>
                </c:pt>
                <c:pt idx="17392">
                  <c:v>1739.1999999995128</c:v>
                </c:pt>
                <c:pt idx="17393">
                  <c:v>1739.2999999995136</c:v>
                </c:pt>
                <c:pt idx="17394">
                  <c:v>1739.3999999995128</c:v>
                </c:pt>
                <c:pt idx="17395">
                  <c:v>1739.4999999995134</c:v>
                </c:pt>
                <c:pt idx="17396">
                  <c:v>1739.5999999995129</c:v>
                </c:pt>
                <c:pt idx="17397">
                  <c:v>1739.6999999995128</c:v>
                </c:pt>
                <c:pt idx="17398">
                  <c:v>1739.7999999995129</c:v>
                </c:pt>
                <c:pt idx="17399">
                  <c:v>1739.8999999995128</c:v>
                </c:pt>
                <c:pt idx="17400">
                  <c:v>1739.999999999513</c:v>
                </c:pt>
                <c:pt idx="17401">
                  <c:v>1740.0999999995129</c:v>
                </c:pt>
                <c:pt idx="17402">
                  <c:v>1740.1999999995128</c:v>
                </c:pt>
                <c:pt idx="17403">
                  <c:v>1740.2999999995127</c:v>
                </c:pt>
                <c:pt idx="17404">
                  <c:v>1740.3999999995126</c:v>
                </c:pt>
                <c:pt idx="17405">
                  <c:v>1740.4999999995125</c:v>
                </c:pt>
                <c:pt idx="17406">
                  <c:v>1740.5999999995124</c:v>
                </c:pt>
                <c:pt idx="17407">
                  <c:v>1740.6999999995098</c:v>
                </c:pt>
                <c:pt idx="17408">
                  <c:v>1740.7999999995122</c:v>
                </c:pt>
                <c:pt idx="17409">
                  <c:v>1740.8999999995108</c:v>
                </c:pt>
                <c:pt idx="17410">
                  <c:v>1740.9999999995121</c:v>
                </c:pt>
                <c:pt idx="17411">
                  <c:v>1741.099999999512</c:v>
                </c:pt>
                <c:pt idx="17412">
                  <c:v>1741.1999999995098</c:v>
                </c:pt>
                <c:pt idx="17413">
                  <c:v>1741.2999999995118</c:v>
                </c:pt>
                <c:pt idx="17414">
                  <c:v>1741.3999999995108</c:v>
                </c:pt>
                <c:pt idx="17415">
                  <c:v>1741.4999999995116</c:v>
                </c:pt>
                <c:pt idx="17416">
                  <c:v>1741.5999999995108</c:v>
                </c:pt>
                <c:pt idx="17417">
                  <c:v>1741.6999999995098</c:v>
                </c:pt>
                <c:pt idx="17418">
                  <c:v>1741.7999999995109</c:v>
                </c:pt>
                <c:pt idx="17419">
                  <c:v>1741.8999999995108</c:v>
                </c:pt>
                <c:pt idx="17420">
                  <c:v>1741.9999999995109</c:v>
                </c:pt>
                <c:pt idx="17421">
                  <c:v>1742.0999999995108</c:v>
                </c:pt>
                <c:pt idx="17422">
                  <c:v>1742.1999999995098</c:v>
                </c:pt>
                <c:pt idx="17423">
                  <c:v>1742.2999999995109</c:v>
                </c:pt>
                <c:pt idx="17424">
                  <c:v>1742.3999999995108</c:v>
                </c:pt>
                <c:pt idx="17425">
                  <c:v>1742.4999999995107</c:v>
                </c:pt>
                <c:pt idx="17426">
                  <c:v>1742.5999999995106</c:v>
                </c:pt>
                <c:pt idx="17427">
                  <c:v>1742.6999999995098</c:v>
                </c:pt>
                <c:pt idx="17428">
                  <c:v>1742.7999999995104</c:v>
                </c:pt>
                <c:pt idx="17429">
                  <c:v>1742.8999999995099</c:v>
                </c:pt>
                <c:pt idx="17430">
                  <c:v>1742.9999999995102</c:v>
                </c:pt>
                <c:pt idx="17431">
                  <c:v>1743.0999999995099</c:v>
                </c:pt>
                <c:pt idx="17432">
                  <c:v>1743.1999999995098</c:v>
                </c:pt>
                <c:pt idx="17433">
                  <c:v>1743.29999999951</c:v>
                </c:pt>
                <c:pt idx="17434">
                  <c:v>1743.3999999995099</c:v>
                </c:pt>
                <c:pt idx="17435">
                  <c:v>1743.49999999951</c:v>
                </c:pt>
                <c:pt idx="17436">
                  <c:v>1743.5999999995097</c:v>
                </c:pt>
                <c:pt idx="17437">
                  <c:v>1743.6999999995096</c:v>
                </c:pt>
                <c:pt idx="17438">
                  <c:v>1743.7999999995095</c:v>
                </c:pt>
                <c:pt idx="17439">
                  <c:v>1743.8999999995094</c:v>
                </c:pt>
                <c:pt idx="17440">
                  <c:v>1743.9999999995093</c:v>
                </c:pt>
                <c:pt idx="17441">
                  <c:v>1744.0999999995092</c:v>
                </c:pt>
                <c:pt idx="17442">
                  <c:v>1744.1999999995078</c:v>
                </c:pt>
                <c:pt idx="17443">
                  <c:v>1744.2999999995091</c:v>
                </c:pt>
                <c:pt idx="17444">
                  <c:v>1744.399999999509</c:v>
                </c:pt>
                <c:pt idx="17445">
                  <c:v>1744.4999999995089</c:v>
                </c:pt>
                <c:pt idx="17446">
                  <c:v>1744.5999999995088</c:v>
                </c:pt>
                <c:pt idx="17447">
                  <c:v>1744.6999999995078</c:v>
                </c:pt>
                <c:pt idx="17448">
                  <c:v>1744.7999999995086</c:v>
                </c:pt>
                <c:pt idx="17449">
                  <c:v>1744.8999999995078</c:v>
                </c:pt>
                <c:pt idx="17450">
                  <c:v>1744.9999999995084</c:v>
                </c:pt>
                <c:pt idx="17451">
                  <c:v>1745.0999999995079</c:v>
                </c:pt>
                <c:pt idx="17452">
                  <c:v>1745.1999999995078</c:v>
                </c:pt>
                <c:pt idx="17453">
                  <c:v>1745.2999999995079</c:v>
                </c:pt>
                <c:pt idx="17454">
                  <c:v>1745.3999999995078</c:v>
                </c:pt>
                <c:pt idx="17455">
                  <c:v>1745.499999999508</c:v>
                </c:pt>
                <c:pt idx="17456">
                  <c:v>1745.5999999995079</c:v>
                </c:pt>
                <c:pt idx="17457">
                  <c:v>1745.6999999995078</c:v>
                </c:pt>
                <c:pt idx="17458">
                  <c:v>1745.7999999995077</c:v>
                </c:pt>
                <c:pt idx="17459">
                  <c:v>1745.8999999995076</c:v>
                </c:pt>
                <c:pt idx="17460">
                  <c:v>1745.9999999995075</c:v>
                </c:pt>
                <c:pt idx="17461">
                  <c:v>1746.0999999995074</c:v>
                </c:pt>
                <c:pt idx="17462">
                  <c:v>1746.1999999995048</c:v>
                </c:pt>
                <c:pt idx="17463">
                  <c:v>1746.2999999995072</c:v>
                </c:pt>
                <c:pt idx="17464">
                  <c:v>1746.3999999995058</c:v>
                </c:pt>
                <c:pt idx="17465">
                  <c:v>1746.4999999995071</c:v>
                </c:pt>
                <c:pt idx="17466">
                  <c:v>1746.599999999507</c:v>
                </c:pt>
                <c:pt idx="17467">
                  <c:v>1746.6999999995048</c:v>
                </c:pt>
                <c:pt idx="17468">
                  <c:v>1746.7999999995068</c:v>
                </c:pt>
                <c:pt idx="17469">
                  <c:v>1746.8999999995058</c:v>
                </c:pt>
                <c:pt idx="17470">
                  <c:v>1746.9999999995066</c:v>
                </c:pt>
                <c:pt idx="17471">
                  <c:v>1747.0999999995058</c:v>
                </c:pt>
                <c:pt idx="17472">
                  <c:v>1747.1999999995048</c:v>
                </c:pt>
                <c:pt idx="17473">
                  <c:v>1747.2999999995059</c:v>
                </c:pt>
                <c:pt idx="17474">
                  <c:v>1747.3999999995058</c:v>
                </c:pt>
                <c:pt idx="17475">
                  <c:v>1747.4999999995059</c:v>
                </c:pt>
                <c:pt idx="17476">
                  <c:v>1747.5999999995058</c:v>
                </c:pt>
                <c:pt idx="17477">
                  <c:v>1747.6999999995048</c:v>
                </c:pt>
                <c:pt idx="17478">
                  <c:v>1747.7999999995059</c:v>
                </c:pt>
                <c:pt idx="17479">
                  <c:v>1747.8999999995058</c:v>
                </c:pt>
                <c:pt idx="17480">
                  <c:v>1747.9999999995057</c:v>
                </c:pt>
                <c:pt idx="17481">
                  <c:v>1748.0999999995056</c:v>
                </c:pt>
                <c:pt idx="17482">
                  <c:v>1748.1999999995048</c:v>
                </c:pt>
                <c:pt idx="17483">
                  <c:v>1748.2999999995054</c:v>
                </c:pt>
                <c:pt idx="17484">
                  <c:v>1748.3999999995049</c:v>
                </c:pt>
                <c:pt idx="17485">
                  <c:v>1748.4999999995052</c:v>
                </c:pt>
                <c:pt idx="17486">
                  <c:v>1748.5999999995049</c:v>
                </c:pt>
                <c:pt idx="17487">
                  <c:v>1748.6999999995048</c:v>
                </c:pt>
                <c:pt idx="17488">
                  <c:v>1748.799999999505</c:v>
                </c:pt>
                <c:pt idx="17489">
                  <c:v>1748.8999999995049</c:v>
                </c:pt>
                <c:pt idx="17490">
                  <c:v>1748.999999999505</c:v>
                </c:pt>
                <c:pt idx="17491">
                  <c:v>1749.0999999995047</c:v>
                </c:pt>
                <c:pt idx="17492">
                  <c:v>1749.1999999995046</c:v>
                </c:pt>
                <c:pt idx="17493">
                  <c:v>1749.2999999995045</c:v>
                </c:pt>
                <c:pt idx="17494">
                  <c:v>1749.3999999995044</c:v>
                </c:pt>
                <c:pt idx="17495">
                  <c:v>1749.4999999995043</c:v>
                </c:pt>
                <c:pt idx="17496">
                  <c:v>1749.5999999995042</c:v>
                </c:pt>
                <c:pt idx="17497">
                  <c:v>1749.6999999995028</c:v>
                </c:pt>
                <c:pt idx="17498">
                  <c:v>1749.7999999995041</c:v>
                </c:pt>
                <c:pt idx="17499">
                  <c:v>1749.899999999504</c:v>
                </c:pt>
                <c:pt idx="17500">
                  <c:v>1749.9999999995039</c:v>
                </c:pt>
                <c:pt idx="17501">
                  <c:v>1750.0999999995038</c:v>
                </c:pt>
                <c:pt idx="17502">
                  <c:v>1750.1999999995028</c:v>
                </c:pt>
                <c:pt idx="17503">
                  <c:v>1750.2999999995036</c:v>
                </c:pt>
                <c:pt idx="17504">
                  <c:v>1750.3999999995028</c:v>
                </c:pt>
                <c:pt idx="17505">
                  <c:v>1750.4999999995034</c:v>
                </c:pt>
                <c:pt idx="17506">
                  <c:v>1750.5999999995029</c:v>
                </c:pt>
                <c:pt idx="17507">
                  <c:v>1750.6999999995028</c:v>
                </c:pt>
                <c:pt idx="17508">
                  <c:v>1750.7999999995029</c:v>
                </c:pt>
                <c:pt idx="17509">
                  <c:v>1750.8999999995028</c:v>
                </c:pt>
                <c:pt idx="17510">
                  <c:v>1750.999999999503</c:v>
                </c:pt>
                <c:pt idx="17511">
                  <c:v>1751.0999999995029</c:v>
                </c:pt>
                <c:pt idx="17512">
                  <c:v>1751.1999999995028</c:v>
                </c:pt>
                <c:pt idx="17513">
                  <c:v>1751.2999999995027</c:v>
                </c:pt>
                <c:pt idx="17514">
                  <c:v>1751.3999999995026</c:v>
                </c:pt>
                <c:pt idx="17515">
                  <c:v>1751.4999999995025</c:v>
                </c:pt>
                <c:pt idx="17516">
                  <c:v>1751.5999999995024</c:v>
                </c:pt>
                <c:pt idx="17517">
                  <c:v>1751.6999999994998</c:v>
                </c:pt>
                <c:pt idx="17518">
                  <c:v>1751.7999999995022</c:v>
                </c:pt>
                <c:pt idx="17519">
                  <c:v>1751.8999999995008</c:v>
                </c:pt>
                <c:pt idx="17520">
                  <c:v>1751.9999999995021</c:v>
                </c:pt>
                <c:pt idx="17521">
                  <c:v>1752.099999999502</c:v>
                </c:pt>
                <c:pt idx="17522">
                  <c:v>1752.1999999994998</c:v>
                </c:pt>
                <c:pt idx="17523">
                  <c:v>1752.2999999995018</c:v>
                </c:pt>
                <c:pt idx="17524">
                  <c:v>1752.3999999995008</c:v>
                </c:pt>
                <c:pt idx="17525">
                  <c:v>1752.4999999995016</c:v>
                </c:pt>
                <c:pt idx="17526">
                  <c:v>1752.5999999995008</c:v>
                </c:pt>
                <c:pt idx="17527">
                  <c:v>1752.6999999994998</c:v>
                </c:pt>
                <c:pt idx="17528">
                  <c:v>1752.7999999995009</c:v>
                </c:pt>
                <c:pt idx="17529">
                  <c:v>1752.8999999995008</c:v>
                </c:pt>
                <c:pt idx="17530">
                  <c:v>1752.9999999995009</c:v>
                </c:pt>
                <c:pt idx="17531">
                  <c:v>1753.0999999995008</c:v>
                </c:pt>
                <c:pt idx="17532">
                  <c:v>1753.1999999994998</c:v>
                </c:pt>
                <c:pt idx="17533">
                  <c:v>1753.2999999995009</c:v>
                </c:pt>
                <c:pt idx="17534">
                  <c:v>1753.3999999995008</c:v>
                </c:pt>
                <c:pt idx="17535">
                  <c:v>1753.4999999995007</c:v>
                </c:pt>
                <c:pt idx="17536">
                  <c:v>1753.5999999995006</c:v>
                </c:pt>
                <c:pt idx="17537">
                  <c:v>1753.6999999994998</c:v>
                </c:pt>
                <c:pt idx="17538">
                  <c:v>1753.7999999995004</c:v>
                </c:pt>
                <c:pt idx="17539">
                  <c:v>1753.8999999994999</c:v>
                </c:pt>
                <c:pt idx="17540">
                  <c:v>1753.9999999995002</c:v>
                </c:pt>
                <c:pt idx="17541">
                  <c:v>1754.0999999994999</c:v>
                </c:pt>
                <c:pt idx="17542">
                  <c:v>1754.1999999994998</c:v>
                </c:pt>
                <c:pt idx="17543">
                  <c:v>1754.2999999995</c:v>
                </c:pt>
                <c:pt idx="17544">
                  <c:v>1754.3999999994999</c:v>
                </c:pt>
                <c:pt idx="17545">
                  <c:v>1754.4999999995</c:v>
                </c:pt>
                <c:pt idx="17546">
                  <c:v>1754.5999999994997</c:v>
                </c:pt>
                <c:pt idx="17547">
                  <c:v>1754.6999999994996</c:v>
                </c:pt>
                <c:pt idx="17548">
                  <c:v>1754.7999999994995</c:v>
                </c:pt>
                <c:pt idx="17549">
                  <c:v>1754.8999999994994</c:v>
                </c:pt>
                <c:pt idx="17550">
                  <c:v>1754.9999999994993</c:v>
                </c:pt>
                <c:pt idx="17551">
                  <c:v>1755.0999999994992</c:v>
                </c:pt>
                <c:pt idx="17552">
                  <c:v>1755.1999999994978</c:v>
                </c:pt>
                <c:pt idx="17553">
                  <c:v>1755.2999999994991</c:v>
                </c:pt>
                <c:pt idx="17554">
                  <c:v>1755.399999999499</c:v>
                </c:pt>
                <c:pt idx="17555">
                  <c:v>1755.4999999994989</c:v>
                </c:pt>
                <c:pt idx="17556">
                  <c:v>1755.5999999994988</c:v>
                </c:pt>
                <c:pt idx="17557">
                  <c:v>1755.6999999994978</c:v>
                </c:pt>
                <c:pt idx="17558">
                  <c:v>1755.7999999994986</c:v>
                </c:pt>
                <c:pt idx="17559">
                  <c:v>1755.8999999994978</c:v>
                </c:pt>
                <c:pt idx="17560">
                  <c:v>1755.9999999994984</c:v>
                </c:pt>
                <c:pt idx="17561">
                  <c:v>1756.0999999994979</c:v>
                </c:pt>
                <c:pt idx="17562">
                  <c:v>1756.1999999994978</c:v>
                </c:pt>
                <c:pt idx="17563">
                  <c:v>1756.2999999994979</c:v>
                </c:pt>
                <c:pt idx="17564">
                  <c:v>1756.3999999994978</c:v>
                </c:pt>
                <c:pt idx="17565">
                  <c:v>1756.499999999498</c:v>
                </c:pt>
                <c:pt idx="17566">
                  <c:v>1756.5999999994979</c:v>
                </c:pt>
                <c:pt idx="17567">
                  <c:v>1756.6999999994978</c:v>
                </c:pt>
                <c:pt idx="17568">
                  <c:v>1756.7999999994977</c:v>
                </c:pt>
                <c:pt idx="17569">
                  <c:v>1756.8999999994976</c:v>
                </c:pt>
                <c:pt idx="17570">
                  <c:v>1756.9999999994975</c:v>
                </c:pt>
                <c:pt idx="17571">
                  <c:v>1757.0999999994974</c:v>
                </c:pt>
                <c:pt idx="17572">
                  <c:v>1757.1999999994948</c:v>
                </c:pt>
                <c:pt idx="17573">
                  <c:v>1757.2999999994972</c:v>
                </c:pt>
                <c:pt idx="17574">
                  <c:v>1757.3999999994958</c:v>
                </c:pt>
                <c:pt idx="17575">
                  <c:v>1757.499999999497</c:v>
                </c:pt>
                <c:pt idx="17576">
                  <c:v>1757.599999999497</c:v>
                </c:pt>
                <c:pt idx="17577">
                  <c:v>1757.6999999994948</c:v>
                </c:pt>
                <c:pt idx="17578">
                  <c:v>1757.7999999994968</c:v>
                </c:pt>
                <c:pt idx="17579">
                  <c:v>1757.8999999994958</c:v>
                </c:pt>
                <c:pt idx="17580">
                  <c:v>1757.9999999994966</c:v>
                </c:pt>
                <c:pt idx="17581">
                  <c:v>1758.0999999994958</c:v>
                </c:pt>
                <c:pt idx="17582">
                  <c:v>1758.1999999994948</c:v>
                </c:pt>
                <c:pt idx="17583">
                  <c:v>1758.2999999994959</c:v>
                </c:pt>
                <c:pt idx="17584">
                  <c:v>1758.3999999994958</c:v>
                </c:pt>
                <c:pt idx="17585">
                  <c:v>1758.4999999994959</c:v>
                </c:pt>
                <c:pt idx="17586">
                  <c:v>1758.5999999994958</c:v>
                </c:pt>
                <c:pt idx="17587">
                  <c:v>1758.6999999994948</c:v>
                </c:pt>
                <c:pt idx="17588">
                  <c:v>1758.7999999994959</c:v>
                </c:pt>
                <c:pt idx="17589">
                  <c:v>1758.8999999994958</c:v>
                </c:pt>
                <c:pt idx="17590">
                  <c:v>1758.9999999994957</c:v>
                </c:pt>
                <c:pt idx="17591">
                  <c:v>1759.0999999994956</c:v>
                </c:pt>
                <c:pt idx="17592">
                  <c:v>1759.1999999994948</c:v>
                </c:pt>
                <c:pt idx="17593">
                  <c:v>1759.2999999994954</c:v>
                </c:pt>
                <c:pt idx="17594">
                  <c:v>1759.3999999994949</c:v>
                </c:pt>
                <c:pt idx="17595">
                  <c:v>1759.4999999994952</c:v>
                </c:pt>
                <c:pt idx="17596">
                  <c:v>1759.5999999994949</c:v>
                </c:pt>
                <c:pt idx="17597">
                  <c:v>1759.6999999994948</c:v>
                </c:pt>
                <c:pt idx="17598">
                  <c:v>1759.799999999495</c:v>
                </c:pt>
                <c:pt idx="17599">
                  <c:v>1759.8999999994949</c:v>
                </c:pt>
                <c:pt idx="17600">
                  <c:v>1759.999999999495</c:v>
                </c:pt>
                <c:pt idx="17601">
                  <c:v>1760.0999999994947</c:v>
                </c:pt>
                <c:pt idx="17602">
                  <c:v>1760.1999999994946</c:v>
                </c:pt>
                <c:pt idx="17603">
                  <c:v>1760.2999999994945</c:v>
                </c:pt>
                <c:pt idx="17604">
                  <c:v>1760.3999999994944</c:v>
                </c:pt>
                <c:pt idx="17605">
                  <c:v>1760.4999999994943</c:v>
                </c:pt>
                <c:pt idx="17606">
                  <c:v>1760.5999999994942</c:v>
                </c:pt>
                <c:pt idx="17607">
                  <c:v>1760.6999999994928</c:v>
                </c:pt>
                <c:pt idx="17608">
                  <c:v>1760.799999999494</c:v>
                </c:pt>
                <c:pt idx="17609">
                  <c:v>1760.899999999494</c:v>
                </c:pt>
                <c:pt idx="17610">
                  <c:v>1760.9999999994939</c:v>
                </c:pt>
                <c:pt idx="17611">
                  <c:v>1761.0999999994938</c:v>
                </c:pt>
                <c:pt idx="17612">
                  <c:v>1761.1999999994928</c:v>
                </c:pt>
                <c:pt idx="17613">
                  <c:v>1761.2999999994936</c:v>
                </c:pt>
                <c:pt idx="17614">
                  <c:v>1761.3999999994928</c:v>
                </c:pt>
                <c:pt idx="17615">
                  <c:v>1761.4999999994934</c:v>
                </c:pt>
                <c:pt idx="17616">
                  <c:v>1761.5999999994929</c:v>
                </c:pt>
                <c:pt idx="17617">
                  <c:v>1761.6999999994928</c:v>
                </c:pt>
                <c:pt idx="17618">
                  <c:v>1761.7999999994929</c:v>
                </c:pt>
                <c:pt idx="17619">
                  <c:v>1761.8999999994928</c:v>
                </c:pt>
                <c:pt idx="17620">
                  <c:v>1761.999999999493</c:v>
                </c:pt>
                <c:pt idx="17621">
                  <c:v>1762.0999999994929</c:v>
                </c:pt>
                <c:pt idx="17622">
                  <c:v>1762.1999999994928</c:v>
                </c:pt>
                <c:pt idx="17623">
                  <c:v>1762.2999999994927</c:v>
                </c:pt>
                <c:pt idx="17624">
                  <c:v>1762.3999999994926</c:v>
                </c:pt>
                <c:pt idx="17625">
                  <c:v>1762.4999999994925</c:v>
                </c:pt>
                <c:pt idx="17626">
                  <c:v>1762.5999999994924</c:v>
                </c:pt>
                <c:pt idx="17627">
                  <c:v>1762.6999999994898</c:v>
                </c:pt>
                <c:pt idx="17628">
                  <c:v>1762.7999999994922</c:v>
                </c:pt>
                <c:pt idx="17629">
                  <c:v>1762.8999999994908</c:v>
                </c:pt>
                <c:pt idx="17630">
                  <c:v>1762.999999999492</c:v>
                </c:pt>
                <c:pt idx="17631">
                  <c:v>1763.099999999492</c:v>
                </c:pt>
                <c:pt idx="17632">
                  <c:v>1763.1999999994898</c:v>
                </c:pt>
                <c:pt idx="17633">
                  <c:v>1763.2999999994918</c:v>
                </c:pt>
                <c:pt idx="17634">
                  <c:v>1763.3999999994908</c:v>
                </c:pt>
                <c:pt idx="17635">
                  <c:v>1763.4999999994916</c:v>
                </c:pt>
                <c:pt idx="17636">
                  <c:v>1763.5999999994908</c:v>
                </c:pt>
                <c:pt idx="17637">
                  <c:v>1763.6999999994898</c:v>
                </c:pt>
                <c:pt idx="17638">
                  <c:v>1763.7999999994909</c:v>
                </c:pt>
                <c:pt idx="17639">
                  <c:v>1763.8999999994908</c:v>
                </c:pt>
                <c:pt idx="17640">
                  <c:v>1763.9999999994909</c:v>
                </c:pt>
                <c:pt idx="17641">
                  <c:v>1764.0999999994908</c:v>
                </c:pt>
                <c:pt idx="17642">
                  <c:v>1764.1999999994898</c:v>
                </c:pt>
                <c:pt idx="17643">
                  <c:v>1764.2999999994909</c:v>
                </c:pt>
                <c:pt idx="17644">
                  <c:v>1764.3999999994908</c:v>
                </c:pt>
                <c:pt idx="17645">
                  <c:v>1764.4999999994907</c:v>
                </c:pt>
                <c:pt idx="17646">
                  <c:v>1764.5999999994906</c:v>
                </c:pt>
                <c:pt idx="17647">
                  <c:v>1764.6999999994898</c:v>
                </c:pt>
                <c:pt idx="17648">
                  <c:v>1764.7999999994904</c:v>
                </c:pt>
                <c:pt idx="17649">
                  <c:v>1764.8999999994899</c:v>
                </c:pt>
                <c:pt idx="17650">
                  <c:v>1764.9999999994902</c:v>
                </c:pt>
                <c:pt idx="17651">
                  <c:v>1765.0999999994899</c:v>
                </c:pt>
                <c:pt idx="17652">
                  <c:v>1765.1999999994898</c:v>
                </c:pt>
                <c:pt idx="17653">
                  <c:v>1765.29999999949</c:v>
                </c:pt>
                <c:pt idx="17654">
                  <c:v>1765.3999999994899</c:v>
                </c:pt>
                <c:pt idx="17655">
                  <c:v>1765.49999999949</c:v>
                </c:pt>
                <c:pt idx="17656">
                  <c:v>1765.5999999994897</c:v>
                </c:pt>
                <c:pt idx="17657">
                  <c:v>1765.6999999994896</c:v>
                </c:pt>
                <c:pt idx="17658">
                  <c:v>1765.7999999994895</c:v>
                </c:pt>
                <c:pt idx="17659">
                  <c:v>1765.8999999994894</c:v>
                </c:pt>
                <c:pt idx="17660">
                  <c:v>1765.9999999994893</c:v>
                </c:pt>
                <c:pt idx="17661">
                  <c:v>1766.0999999994892</c:v>
                </c:pt>
                <c:pt idx="17662">
                  <c:v>1766.1999999994878</c:v>
                </c:pt>
                <c:pt idx="17663">
                  <c:v>1766.299999999489</c:v>
                </c:pt>
                <c:pt idx="17664">
                  <c:v>1766.399999999489</c:v>
                </c:pt>
                <c:pt idx="17665">
                  <c:v>1766.4999999994889</c:v>
                </c:pt>
                <c:pt idx="17666">
                  <c:v>1766.5999999994888</c:v>
                </c:pt>
                <c:pt idx="17667">
                  <c:v>1766.6999999994878</c:v>
                </c:pt>
                <c:pt idx="17668">
                  <c:v>1766.7999999994886</c:v>
                </c:pt>
                <c:pt idx="17669">
                  <c:v>1766.8999999994878</c:v>
                </c:pt>
                <c:pt idx="17670">
                  <c:v>1766.9999999994884</c:v>
                </c:pt>
                <c:pt idx="17671">
                  <c:v>1767.0999999994879</c:v>
                </c:pt>
                <c:pt idx="17672">
                  <c:v>1767.1999999994878</c:v>
                </c:pt>
                <c:pt idx="17673">
                  <c:v>1767.2999999994879</c:v>
                </c:pt>
                <c:pt idx="17674">
                  <c:v>1767.3999999994878</c:v>
                </c:pt>
                <c:pt idx="17675">
                  <c:v>1767.499999999488</c:v>
                </c:pt>
                <c:pt idx="17676">
                  <c:v>1767.5999999994879</c:v>
                </c:pt>
                <c:pt idx="17677">
                  <c:v>1767.6999999994878</c:v>
                </c:pt>
                <c:pt idx="17678">
                  <c:v>1767.7999999994877</c:v>
                </c:pt>
                <c:pt idx="17679">
                  <c:v>1767.8999999994876</c:v>
                </c:pt>
                <c:pt idx="17680">
                  <c:v>1767.9999999994875</c:v>
                </c:pt>
                <c:pt idx="17681">
                  <c:v>1768.0999999994874</c:v>
                </c:pt>
                <c:pt idx="17682">
                  <c:v>1768.1999999994848</c:v>
                </c:pt>
                <c:pt idx="17683">
                  <c:v>1768.2999999994872</c:v>
                </c:pt>
                <c:pt idx="17684">
                  <c:v>1768.3999999994858</c:v>
                </c:pt>
                <c:pt idx="17685">
                  <c:v>1768.499999999487</c:v>
                </c:pt>
                <c:pt idx="17686">
                  <c:v>1768.599999999487</c:v>
                </c:pt>
                <c:pt idx="17687">
                  <c:v>1768.6999999994848</c:v>
                </c:pt>
                <c:pt idx="17688">
                  <c:v>1768.7999999994868</c:v>
                </c:pt>
                <c:pt idx="17689">
                  <c:v>1768.8999999994858</c:v>
                </c:pt>
                <c:pt idx="17690">
                  <c:v>1768.9999999994866</c:v>
                </c:pt>
                <c:pt idx="17691">
                  <c:v>1769.0999999994858</c:v>
                </c:pt>
                <c:pt idx="17692">
                  <c:v>1769.1999999994848</c:v>
                </c:pt>
                <c:pt idx="17693">
                  <c:v>1769.2999999994859</c:v>
                </c:pt>
                <c:pt idx="17694">
                  <c:v>1769.3999999994858</c:v>
                </c:pt>
                <c:pt idx="17695">
                  <c:v>1769.4999999994859</c:v>
                </c:pt>
                <c:pt idx="17696">
                  <c:v>1769.5999999994858</c:v>
                </c:pt>
                <c:pt idx="17697">
                  <c:v>1769.6999999994848</c:v>
                </c:pt>
                <c:pt idx="17698">
                  <c:v>1769.7999999994859</c:v>
                </c:pt>
                <c:pt idx="17699">
                  <c:v>1769.8999999994858</c:v>
                </c:pt>
                <c:pt idx="17700">
                  <c:v>1769.9999999994857</c:v>
                </c:pt>
                <c:pt idx="17701">
                  <c:v>1770.0999999994856</c:v>
                </c:pt>
                <c:pt idx="17702">
                  <c:v>1770.1999999994848</c:v>
                </c:pt>
                <c:pt idx="17703">
                  <c:v>1770.2999999994854</c:v>
                </c:pt>
                <c:pt idx="17704">
                  <c:v>1770.3999999994849</c:v>
                </c:pt>
                <c:pt idx="17705">
                  <c:v>1770.4999999994852</c:v>
                </c:pt>
                <c:pt idx="17706">
                  <c:v>1770.5999999994849</c:v>
                </c:pt>
                <c:pt idx="17707">
                  <c:v>1770.6999999994848</c:v>
                </c:pt>
                <c:pt idx="17708">
                  <c:v>1770.799999999485</c:v>
                </c:pt>
                <c:pt idx="17709">
                  <c:v>1770.8999999994849</c:v>
                </c:pt>
                <c:pt idx="17710">
                  <c:v>1770.999999999485</c:v>
                </c:pt>
                <c:pt idx="17711">
                  <c:v>1771.0999999994847</c:v>
                </c:pt>
                <c:pt idx="17712">
                  <c:v>1771.1999999994846</c:v>
                </c:pt>
                <c:pt idx="17713">
                  <c:v>1771.2999999994845</c:v>
                </c:pt>
                <c:pt idx="17714">
                  <c:v>1771.3999999994844</c:v>
                </c:pt>
                <c:pt idx="17715">
                  <c:v>1771.4999999994843</c:v>
                </c:pt>
                <c:pt idx="17716">
                  <c:v>1771.5999999994842</c:v>
                </c:pt>
                <c:pt idx="17717">
                  <c:v>1771.6999999994828</c:v>
                </c:pt>
                <c:pt idx="17718">
                  <c:v>1771.799999999484</c:v>
                </c:pt>
                <c:pt idx="17719">
                  <c:v>1771.899999999484</c:v>
                </c:pt>
                <c:pt idx="17720">
                  <c:v>1771.9999999994839</c:v>
                </c:pt>
                <c:pt idx="17721">
                  <c:v>1772.0999999994838</c:v>
                </c:pt>
                <c:pt idx="17722">
                  <c:v>1772.1999999994828</c:v>
                </c:pt>
                <c:pt idx="17723">
                  <c:v>1772.2999999994836</c:v>
                </c:pt>
                <c:pt idx="17724">
                  <c:v>1772.3999999994828</c:v>
                </c:pt>
                <c:pt idx="17725">
                  <c:v>1772.4999999994834</c:v>
                </c:pt>
                <c:pt idx="17726">
                  <c:v>1772.5999999994829</c:v>
                </c:pt>
                <c:pt idx="17727">
                  <c:v>1772.6999999994828</c:v>
                </c:pt>
                <c:pt idx="17728">
                  <c:v>1772.7999999994829</c:v>
                </c:pt>
                <c:pt idx="17729">
                  <c:v>1772.8999999994828</c:v>
                </c:pt>
                <c:pt idx="17730">
                  <c:v>1772.999999999483</c:v>
                </c:pt>
                <c:pt idx="17731">
                  <c:v>1773.0999999994829</c:v>
                </c:pt>
                <c:pt idx="17732">
                  <c:v>1773.1999999994828</c:v>
                </c:pt>
                <c:pt idx="17733">
                  <c:v>1773.2999999994827</c:v>
                </c:pt>
                <c:pt idx="17734">
                  <c:v>1773.3999999994826</c:v>
                </c:pt>
                <c:pt idx="17735">
                  <c:v>1773.4999999994825</c:v>
                </c:pt>
                <c:pt idx="17736">
                  <c:v>1773.5999999994824</c:v>
                </c:pt>
                <c:pt idx="17737">
                  <c:v>1773.6999999994798</c:v>
                </c:pt>
                <c:pt idx="17738">
                  <c:v>1773.7999999994822</c:v>
                </c:pt>
                <c:pt idx="17739">
                  <c:v>1773.8999999994808</c:v>
                </c:pt>
                <c:pt idx="17740">
                  <c:v>1773.999999999482</c:v>
                </c:pt>
                <c:pt idx="17741">
                  <c:v>1774.099999999482</c:v>
                </c:pt>
                <c:pt idx="17742">
                  <c:v>1774.1999999994798</c:v>
                </c:pt>
                <c:pt idx="17743">
                  <c:v>1774.2999999994818</c:v>
                </c:pt>
                <c:pt idx="17744">
                  <c:v>1774.3999999994808</c:v>
                </c:pt>
                <c:pt idx="17745">
                  <c:v>1774.4999999994816</c:v>
                </c:pt>
                <c:pt idx="17746">
                  <c:v>1774.5999999994808</c:v>
                </c:pt>
                <c:pt idx="17747">
                  <c:v>1774.6999999994798</c:v>
                </c:pt>
                <c:pt idx="17748">
                  <c:v>1774.7999999994809</c:v>
                </c:pt>
                <c:pt idx="17749">
                  <c:v>1774.8999999994808</c:v>
                </c:pt>
                <c:pt idx="17750">
                  <c:v>1774.9999999994809</c:v>
                </c:pt>
                <c:pt idx="17751">
                  <c:v>1775.0999999994808</c:v>
                </c:pt>
                <c:pt idx="17752">
                  <c:v>1775.1999999994798</c:v>
                </c:pt>
                <c:pt idx="17753">
                  <c:v>1775.2999999994809</c:v>
                </c:pt>
                <c:pt idx="17754">
                  <c:v>1775.3999999994808</c:v>
                </c:pt>
                <c:pt idx="17755">
                  <c:v>1775.4999999994807</c:v>
                </c:pt>
                <c:pt idx="17756">
                  <c:v>1775.5999999994806</c:v>
                </c:pt>
                <c:pt idx="17757">
                  <c:v>1775.6999999994798</c:v>
                </c:pt>
                <c:pt idx="17758">
                  <c:v>1775.7999999994804</c:v>
                </c:pt>
                <c:pt idx="17759">
                  <c:v>1775.8999999994799</c:v>
                </c:pt>
                <c:pt idx="17760">
                  <c:v>1775.9999999994802</c:v>
                </c:pt>
                <c:pt idx="17761">
                  <c:v>1776.0999999994799</c:v>
                </c:pt>
                <c:pt idx="17762">
                  <c:v>1776.1999999994798</c:v>
                </c:pt>
                <c:pt idx="17763">
                  <c:v>1776.29999999948</c:v>
                </c:pt>
                <c:pt idx="17764">
                  <c:v>1776.3999999994799</c:v>
                </c:pt>
                <c:pt idx="17765">
                  <c:v>1776.49999999948</c:v>
                </c:pt>
                <c:pt idx="17766">
                  <c:v>1776.5999999994797</c:v>
                </c:pt>
                <c:pt idx="17767">
                  <c:v>1776.6999999994796</c:v>
                </c:pt>
                <c:pt idx="17768">
                  <c:v>1776.7999999994795</c:v>
                </c:pt>
                <c:pt idx="17769">
                  <c:v>1776.8999999994794</c:v>
                </c:pt>
                <c:pt idx="17770">
                  <c:v>1776.9999999994793</c:v>
                </c:pt>
                <c:pt idx="17771">
                  <c:v>1777.0999999994792</c:v>
                </c:pt>
                <c:pt idx="17772">
                  <c:v>1777.1999999994778</c:v>
                </c:pt>
                <c:pt idx="17773">
                  <c:v>1777.299999999479</c:v>
                </c:pt>
                <c:pt idx="17774">
                  <c:v>1777.399999999479</c:v>
                </c:pt>
                <c:pt idx="17775">
                  <c:v>1777.4999999994789</c:v>
                </c:pt>
                <c:pt idx="17776">
                  <c:v>1777.5999999994788</c:v>
                </c:pt>
                <c:pt idx="17777">
                  <c:v>1777.6999999994778</c:v>
                </c:pt>
                <c:pt idx="17778">
                  <c:v>1777.7999999994786</c:v>
                </c:pt>
                <c:pt idx="17779">
                  <c:v>1777.8999999994778</c:v>
                </c:pt>
                <c:pt idx="17780">
                  <c:v>1777.9999999994784</c:v>
                </c:pt>
                <c:pt idx="17781">
                  <c:v>1778.0999999994779</c:v>
                </c:pt>
                <c:pt idx="17782">
                  <c:v>1778.1999999994778</c:v>
                </c:pt>
                <c:pt idx="17783">
                  <c:v>1778.2999999994779</c:v>
                </c:pt>
                <c:pt idx="17784">
                  <c:v>1778.3999999994778</c:v>
                </c:pt>
                <c:pt idx="17785">
                  <c:v>1778.499999999478</c:v>
                </c:pt>
                <c:pt idx="17786">
                  <c:v>1778.5999999994779</c:v>
                </c:pt>
                <c:pt idx="17787">
                  <c:v>1778.6999999994778</c:v>
                </c:pt>
                <c:pt idx="17788">
                  <c:v>1778.7999999994777</c:v>
                </c:pt>
                <c:pt idx="17789">
                  <c:v>1778.8999999994776</c:v>
                </c:pt>
                <c:pt idx="17790">
                  <c:v>1778.9999999994775</c:v>
                </c:pt>
                <c:pt idx="17791">
                  <c:v>1779.0999999994774</c:v>
                </c:pt>
                <c:pt idx="17792">
                  <c:v>1779.1999999994748</c:v>
                </c:pt>
                <c:pt idx="17793">
                  <c:v>1779.2999999994772</c:v>
                </c:pt>
                <c:pt idx="17794">
                  <c:v>1779.3999999994758</c:v>
                </c:pt>
                <c:pt idx="17795">
                  <c:v>1779.499999999477</c:v>
                </c:pt>
                <c:pt idx="17796">
                  <c:v>1779.5999999994758</c:v>
                </c:pt>
                <c:pt idx="17797">
                  <c:v>1779.6999999994748</c:v>
                </c:pt>
                <c:pt idx="17798">
                  <c:v>1779.7999999994768</c:v>
                </c:pt>
                <c:pt idx="17799">
                  <c:v>1779.8999999994758</c:v>
                </c:pt>
                <c:pt idx="17800">
                  <c:v>1779.9999999994766</c:v>
                </c:pt>
                <c:pt idx="17801">
                  <c:v>1780.0999999994758</c:v>
                </c:pt>
                <c:pt idx="17802">
                  <c:v>1780.1999999994748</c:v>
                </c:pt>
                <c:pt idx="17803">
                  <c:v>1780.2999999994759</c:v>
                </c:pt>
                <c:pt idx="17804">
                  <c:v>1780.3999999994758</c:v>
                </c:pt>
                <c:pt idx="17805">
                  <c:v>1780.4999999994759</c:v>
                </c:pt>
                <c:pt idx="17806">
                  <c:v>1780.5999999994758</c:v>
                </c:pt>
                <c:pt idx="17807">
                  <c:v>1780.6999999994748</c:v>
                </c:pt>
                <c:pt idx="17808">
                  <c:v>1780.7999999994759</c:v>
                </c:pt>
                <c:pt idx="17809">
                  <c:v>1780.8999999994758</c:v>
                </c:pt>
                <c:pt idx="17810">
                  <c:v>1780.9999999994757</c:v>
                </c:pt>
                <c:pt idx="17811">
                  <c:v>1781.0999999994756</c:v>
                </c:pt>
                <c:pt idx="17812">
                  <c:v>1781.1999999994748</c:v>
                </c:pt>
                <c:pt idx="17813">
                  <c:v>1781.2999999994754</c:v>
                </c:pt>
                <c:pt idx="17814">
                  <c:v>1781.3999999994749</c:v>
                </c:pt>
                <c:pt idx="17815">
                  <c:v>1781.4999999994752</c:v>
                </c:pt>
                <c:pt idx="17816">
                  <c:v>1781.5999999994749</c:v>
                </c:pt>
                <c:pt idx="17817">
                  <c:v>1781.6999999994748</c:v>
                </c:pt>
                <c:pt idx="17818">
                  <c:v>1781.7999999994749</c:v>
                </c:pt>
                <c:pt idx="17819">
                  <c:v>1781.8999999994749</c:v>
                </c:pt>
                <c:pt idx="17820">
                  <c:v>1781.999999999475</c:v>
                </c:pt>
                <c:pt idx="17821">
                  <c:v>1782.0999999994747</c:v>
                </c:pt>
                <c:pt idx="17822">
                  <c:v>1782.1999999994746</c:v>
                </c:pt>
                <c:pt idx="17823">
                  <c:v>1782.2999999994745</c:v>
                </c:pt>
                <c:pt idx="17824">
                  <c:v>1782.3999999994744</c:v>
                </c:pt>
                <c:pt idx="17825">
                  <c:v>1782.4999999994743</c:v>
                </c:pt>
                <c:pt idx="17826">
                  <c:v>1782.5999999994742</c:v>
                </c:pt>
                <c:pt idx="17827">
                  <c:v>1782.6999999994728</c:v>
                </c:pt>
                <c:pt idx="17828">
                  <c:v>1782.799999999474</c:v>
                </c:pt>
                <c:pt idx="17829">
                  <c:v>1782.8999999994728</c:v>
                </c:pt>
                <c:pt idx="17830">
                  <c:v>1782.9999999994739</c:v>
                </c:pt>
                <c:pt idx="17831">
                  <c:v>1783.0999999994738</c:v>
                </c:pt>
                <c:pt idx="17832">
                  <c:v>1783.1999999994728</c:v>
                </c:pt>
                <c:pt idx="17833">
                  <c:v>1783.2999999994736</c:v>
                </c:pt>
                <c:pt idx="17834">
                  <c:v>1783.3999999994728</c:v>
                </c:pt>
                <c:pt idx="17835">
                  <c:v>1783.4999999994734</c:v>
                </c:pt>
                <c:pt idx="17836">
                  <c:v>1783.5999999994729</c:v>
                </c:pt>
                <c:pt idx="17837">
                  <c:v>1783.6999999994728</c:v>
                </c:pt>
                <c:pt idx="17838">
                  <c:v>1783.7999999994729</c:v>
                </c:pt>
                <c:pt idx="17839">
                  <c:v>1783.8999999994728</c:v>
                </c:pt>
                <c:pt idx="17840">
                  <c:v>1783.9999999994729</c:v>
                </c:pt>
                <c:pt idx="17841">
                  <c:v>1784.0999999994729</c:v>
                </c:pt>
                <c:pt idx="17842">
                  <c:v>1784.1999999994728</c:v>
                </c:pt>
                <c:pt idx="17843">
                  <c:v>1784.2999999994727</c:v>
                </c:pt>
                <c:pt idx="17844">
                  <c:v>1784.3999999994726</c:v>
                </c:pt>
                <c:pt idx="17845">
                  <c:v>1784.4999999994725</c:v>
                </c:pt>
                <c:pt idx="17846">
                  <c:v>1784.5999999994724</c:v>
                </c:pt>
                <c:pt idx="17847">
                  <c:v>1784.6999999994698</c:v>
                </c:pt>
                <c:pt idx="17848">
                  <c:v>1784.7999999994722</c:v>
                </c:pt>
                <c:pt idx="17849">
                  <c:v>1784.8999999994708</c:v>
                </c:pt>
                <c:pt idx="17850">
                  <c:v>1784.999999999472</c:v>
                </c:pt>
                <c:pt idx="17851">
                  <c:v>1785.0999999994708</c:v>
                </c:pt>
                <c:pt idx="17852">
                  <c:v>1785.1999999994698</c:v>
                </c:pt>
                <c:pt idx="17853">
                  <c:v>1785.2999999994718</c:v>
                </c:pt>
                <c:pt idx="17854">
                  <c:v>1785.3999999994708</c:v>
                </c:pt>
                <c:pt idx="17855">
                  <c:v>1785.4999999994716</c:v>
                </c:pt>
                <c:pt idx="17856">
                  <c:v>1785.5999999994708</c:v>
                </c:pt>
                <c:pt idx="17857">
                  <c:v>1785.6999999994698</c:v>
                </c:pt>
                <c:pt idx="17858">
                  <c:v>1785.7999999994709</c:v>
                </c:pt>
                <c:pt idx="17859">
                  <c:v>1785.8999999994708</c:v>
                </c:pt>
                <c:pt idx="17860">
                  <c:v>1785.9999999994709</c:v>
                </c:pt>
                <c:pt idx="17861">
                  <c:v>1786.0999999994708</c:v>
                </c:pt>
                <c:pt idx="17862">
                  <c:v>1786.1999999994698</c:v>
                </c:pt>
                <c:pt idx="17863">
                  <c:v>1786.2999999994709</c:v>
                </c:pt>
                <c:pt idx="17864">
                  <c:v>1786.3999999994708</c:v>
                </c:pt>
                <c:pt idx="17865">
                  <c:v>1786.4999999994707</c:v>
                </c:pt>
                <c:pt idx="17866">
                  <c:v>1786.5999999994706</c:v>
                </c:pt>
                <c:pt idx="17867">
                  <c:v>1786.6999999994698</c:v>
                </c:pt>
                <c:pt idx="17868">
                  <c:v>1786.7999999994704</c:v>
                </c:pt>
                <c:pt idx="17869">
                  <c:v>1786.8999999994699</c:v>
                </c:pt>
                <c:pt idx="17870">
                  <c:v>1786.9999999994702</c:v>
                </c:pt>
                <c:pt idx="17871">
                  <c:v>1787.0999999994699</c:v>
                </c:pt>
                <c:pt idx="17872">
                  <c:v>1787.1999999994698</c:v>
                </c:pt>
                <c:pt idx="17873">
                  <c:v>1787.2999999994699</c:v>
                </c:pt>
                <c:pt idx="17874">
                  <c:v>1787.3999999994699</c:v>
                </c:pt>
                <c:pt idx="17875">
                  <c:v>1787.49999999947</c:v>
                </c:pt>
                <c:pt idx="17876">
                  <c:v>1787.5999999994697</c:v>
                </c:pt>
                <c:pt idx="17877">
                  <c:v>1787.6999999994696</c:v>
                </c:pt>
                <c:pt idx="17878">
                  <c:v>1787.7999999994695</c:v>
                </c:pt>
                <c:pt idx="17879">
                  <c:v>1787.8999999994694</c:v>
                </c:pt>
                <c:pt idx="17880">
                  <c:v>1787.9999999994693</c:v>
                </c:pt>
                <c:pt idx="17881">
                  <c:v>1788.0999999994692</c:v>
                </c:pt>
                <c:pt idx="17882">
                  <c:v>1788.1999999994678</c:v>
                </c:pt>
                <c:pt idx="17883">
                  <c:v>1788.299999999469</c:v>
                </c:pt>
                <c:pt idx="17884">
                  <c:v>1788.3999999994678</c:v>
                </c:pt>
                <c:pt idx="17885">
                  <c:v>1788.4999999994689</c:v>
                </c:pt>
                <c:pt idx="17886">
                  <c:v>1788.5999999994688</c:v>
                </c:pt>
                <c:pt idx="17887">
                  <c:v>1788.6999999994678</c:v>
                </c:pt>
                <c:pt idx="17888">
                  <c:v>1788.7999999994686</c:v>
                </c:pt>
                <c:pt idx="17889">
                  <c:v>1788.8999999994678</c:v>
                </c:pt>
                <c:pt idx="17890">
                  <c:v>1788.9999999994684</c:v>
                </c:pt>
                <c:pt idx="17891">
                  <c:v>1789.0999999994679</c:v>
                </c:pt>
                <c:pt idx="17892">
                  <c:v>1789.1999999994678</c:v>
                </c:pt>
                <c:pt idx="17893">
                  <c:v>1789.2999999994679</c:v>
                </c:pt>
                <c:pt idx="17894">
                  <c:v>1789.3999999994678</c:v>
                </c:pt>
                <c:pt idx="17895">
                  <c:v>1789.4999999994679</c:v>
                </c:pt>
                <c:pt idx="17896">
                  <c:v>1789.5999999994679</c:v>
                </c:pt>
                <c:pt idx="17897">
                  <c:v>1789.6999999994678</c:v>
                </c:pt>
                <c:pt idx="17898">
                  <c:v>1789.7999999994677</c:v>
                </c:pt>
                <c:pt idx="17899">
                  <c:v>1789.8999999994676</c:v>
                </c:pt>
                <c:pt idx="17900">
                  <c:v>1789.9999999994675</c:v>
                </c:pt>
                <c:pt idx="17901">
                  <c:v>1790.0999999994674</c:v>
                </c:pt>
                <c:pt idx="17902">
                  <c:v>1790.1999999994648</c:v>
                </c:pt>
                <c:pt idx="17903">
                  <c:v>1790.2999999994672</c:v>
                </c:pt>
                <c:pt idx="17904">
                  <c:v>1790.3999999994658</c:v>
                </c:pt>
                <c:pt idx="17905">
                  <c:v>1790.499999999467</c:v>
                </c:pt>
                <c:pt idx="17906">
                  <c:v>1790.5999999994658</c:v>
                </c:pt>
                <c:pt idx="17907">
                  <c:v>1790.6999999994648</c:v>
                </c:pt>
                <c:pt idx="17908">
                  <c:v>1790.7999999994668</c:v>
                </c:pt>
                <c:pt idx="17909">
                  <c:v>1790.8999999994658</c:v>
                </c:pt>
                <c:pt idx="17910">
                  <c:v>1790.9999999994666</c:v>
                </c:pt>
                <c:pt idx="17911">
                  <c:v>1791.0999999994658</c:v>
                </c:pt>
                <c:pt idx="17912">
                  <c:v>1791.1999999994648</c:v>
                </c:pt>
                <c:pt idx="17913">
                  <c:v>1791.2999999994659</c:v>
                </c:pt>
                <c:pt idx="17914">
                  <c:v>1791.3999999994658</c:v>
                </c:pt>
                <c:pt idx="17915">
                  <c:v>1791.4999999994659</c:v>
                </c:pt>
                <c:pt idx="17916">
                  <c:v>1791.5999999994658</c:v>
                </c:pt>
                <c:pt idx="17917">
                  <c:v>1791.6999999994648</c:v>
                </c:pt>
                <c:pt idx="17918">
                  <c:v>1791.7999999994659</c:v>
                </c:pt>
                <c:pt idx="17919">
                  <c:v>1791.8999999994658</c:v>
                </c:pt>
                <c:pt idx="17920">
                  <c:v>1791.9999999994657</c:v>
                </c:pt>
                <c:pt idx="17921">
                  <c:v>1792.0999999994656</c:v>
                </c:pt>
                <c:pt idx="17922">
                  <c:v>1792.1999999994648</c:v>
                </c:pt>
                <c:pt idx="17923">
                  <c:v>1792.2999999994654</c:v>
                </c:pt>
                <c:pt idx="17924">
                  <c:v>1792.3999999994649</c:v>
                </c:pt>
                <c:pt idx="17925">
                  <c:v>1792.4999999994652</c:v>
                </c:pt>
                <c:pt idx="17926">
                  <c:v>1792.5999999994649</c:v>
                </c:pt>
                <c:pt idx="17927">
                  <c:v>1792.6999999994648</c:v>
                </c:pt>
                <c:pt idx="17928">
                  <c:v>1792.7999999994649</c:v>
                </c:pt>
                <c:pt idx="17929">
                  <c:v>1792.8999999994649</c:v>
                </c:pt>
                <c:pt idx="17930">
                  <c:v>1792.999999999465</c:v>
                </c:pt>
                <c:pt idx="17931">
                  <c:v>1793.0999999994647</c:v>
                </c:pt>
                <c:pt idx="17932">
                  <c:v>1793.1999999994646</c:v>
                </c:pt>
                <c:pt idx="17933">
                  <c:v>1793.2999999994645</c:v>
                </c:pt>
                <c:pt idx="17934">
                  <c:v>1793.3999999994644</c:v>
                </c:pt>
                <c:pt idx="17935">
                  <c:v>1793.4999999994643</c:v>
                </c:pt>
                <c:pt idx="17936">
                  <c:v>1793.5999999994642</c:v>
                </c:pt>
                <c:pt idx="17937">
                  <c:v>1793.6999999994628</c:v>
                </c:pt>
                <c:pt idx="17938">
                  <c:v>1793.799999999464</c:v>
                </c:pt>
                <c:pt idx="17939">
                  <c:v>1793.8999999994628</c:v>
                </c:pt>
                <c:pt idx="17940">
                  <c:v>1793.9999999994639</c:v>
                </c:pt>
                <c:pt idx="17941">
                  <c:v>1794.0999999994638</c:v>
                </c:pt>
                <c:pt idx="17942">
                  <c:v>1794.1999999994628</c:v>
                </c:pt>
                <c:pt idx="17943">
                  <c:v>1794.2999999994636</c:v>
                </c:pt>
                <c:pt idx="17944">
                  <c:v>1794.3999999994628</c:v>
                </c:pt>
                <c:pt idx="17945">
                  <c:v>1794.4999999994634</c:v>
                </c:pt>
                <c:pt idx="17946">
                  <c:v>1794.5999999994629</c:v>
                </c:pt>
                <c:pt idx="17947">
                  <c:v>1794.6999999994628</c:v>
                </c:pt>
                <c:pt idx="17948">
                  <c:v>1794.7999999994629</c:v>
                </c:pt>
                <c:pt idx="17949">
                  <c:v>1794.8999999994628</c:v>
                </c:pt>
                <c:pt idx="17950">
                  <c:v>1794.9999999994629</c:v>
                </c:pt>
                <c:pt idx="17951">
                  <c:v>1795.0999999994629</c:v>
                </c:pt>
                <c:pt idx="17952">
                  <c:v>1795.1999999994628</c:v>
                </c:pt>
                <c:pt idx="17953">
                  <c:v>1795.2999999994627</c:v>
                </c:pt>
                <c:pt idx="17954">
                  <c:v>1795.3999999994626</c:v>
                </c:pt>
                <c:pt idx="17955">
                  <c:v>1795.4999999994625</c:v>
                </c:pt>
                <c:pt idx="17956">
                  <c:v>1795.5999999994624</c:v>
                </c:pt>
                <c:pt idx="17957">
                  <c:v>1795.6999999994598</c:v>
                </c:pt>
                <c:pt idx="17958">
                  <c:v>1795.7999999994622</c:v>
                </c:pt>
                <c:pt idx="17959">
                  <c:v>1795.8999999994608</c:v>
                </c:pt>
                <c:pt idx="17960">
                  <c:v>1795.999999999462</c:v>
                </c:pt>
                <c:pt idx="17961">
                  <c:v>1796.0999999994608</c:v>
                </c:pt>
                <c:pt idx="17962">
                  <c:v>1796.1999999994598</c:v>
                </c:pt>
                <c:pt idx="17963">
                  <c:v>1796.2999999994618</c:v>
                </c:pt>
                <c:pt idx="17964">
                  <c:v>1796.3999999994608</c:v>
                </c:pt>
                <c:pt idx="17965">
                  <c:v>1796.4999999994616</c:v>
                </c:pt>
                <c:pt idx="17966">
                  <c:v>1796.5999999994608</c:v>
                </c:pt>
                <c:pt idx="17967">
                  <c:v>1796.6999999994598</c:v>
                </c:pt>
                <c:pt idx="17968">
                  <c:v>1796.7999999994609</c:v>
                </c:pt>
                <c:pt idx="17969">
                  <c:v>1796.8999999994608</c:v>
                </c:pt>
                <c:pt idx="17970">
                  <c:v>1796.9999999994609</c:v>
                </c:pt>
                <c:pt idx="17971">
                  <c:v>1797.0999999994608</c:v>
                </c:pt>
                <c:pt idx="17972">
                  <c:v>1797.1999999994598</c:v>
                </c:pt>
                <c:pt idx="17973">
                  <c:v>1797.2999999994609</c:v>
                </c:pt>
                <c:pt idx="17974">
                  <c:v>1797.3999999994608</c:v>
                </c:pt>
                <c:pt idx="17975">
                  <c:v>1797.4999999994607</c:v>
                </c:pt>
                <c:pt idx="17976">
                  <c:v>1797.5999999994606</c:v>
                </c:pt>
                <c:pt idx="17977">
                  <c:v>1797.6999999994598</c:v>
                </c:pt>
                <c:pt idx="17978">
                  <c:v>1797.7999999994604</c:v>
                </c:pt>
                <c:pt idx="17979">
                  <c:v>1797.8999999994599</c:v>
                </c:pt>
                <c:pt idx="17980">
                  <c:v>1797.9999999994602</c:v>
                </c:pt>
                <c:pt idx="17981">
                  <c:v>1798.0999999994599</c:v>
                </c:pt>
                <c:pt idx="17982">
                  <c:v>1798.1999999994598</c:v>
                </c:pt>
                <c:pt idx="17983">
                  <c:v>1798.2999999994599</c:v>
                </c:pt>
                <c:pt idx="17984">
                  <c:v>1798.3999999994599</c:v>
                </c:pt>
                <c:pt idx="17985">
                  <c:v>1798.49999999946</c:v>
                </c:pt>
                <c:pt idx="17986">
                  <c:v>1798.5999999994597</c:v>
                </c:pt>
                <c:pt idx="17987">
                  <c:v>1798.6999999994596</c:v>
                </c:pt>
                <c:pt idx="17988">
                  <c:v>1798.7999999994595</c:v>
                </c:pt>
                <c:pt idx="17989">
                  <c:v>1798.8999999994594</c:v>
                </c:pt>
                <c:pt idx="17990">
                  <c:v>1798.9999999994593</c:v>
                </c:pt>
                <c:pt idx="17991">
                  <c:v>1799.0999999994592</c:v>
                </c:pt>
                <c:pt idx="17992">
                  <c:v>1799.1999999994578</c:v>
                </c:pt>
                <c:pt idx="17993">
                  <c:v>1799.299999999459</c:v>
                </c:pt>
                <c:pt idx="17994">
                  <c:v>1799.3999999994578</c:v>
                </c:pt>
                <c:pt idx="17995">
                  <c:v>1799.4999999994589</c:v>
                </c:pt>
                <c:pt idx="17996">
                  <c:v>1799.5999999994588</c:v>
                </c:pt>
                <c:pt idx="17997">
                  <c:v>1799.6999999994578</c:v>
                </c:pt>
                <c:pt idx="17998">
                  <c:v>1799.7999999994586</c:v>
                </c:pt>
                <c:pt idx="17999">
                  <c:v>1799.8999999994578</c:v>
                </c:pt>
                <c:pt idx="18000">
                  <c:v>1799.9999999994584</c:v>
                </c:pt>
                <c:pt idx="18001">
                  <c:v>1800.0999999994579</c:v>
                </c:pt>
                <c:pt idx="18002">
                  <c:v>1800.1999999994578</c:v>
                </c:pt>
                <c:pt idx="18003">
                  <c:v>1800.2999999994579</c:v>
                </c:pt>
                <c:pt idx="18004">
                  <c:v>1800.3999999994578</c:v>
                </c:pt>
                <c:pt idx="18005">
                  <c:v>1800.4999999994579</c:v>
                </c:pt>
                <c:pt idx="18006">
                  <c:v>1800.5999999994579</c:v>
                </c:pt>
                <c:pt idx="18007">
                  <c:v>1800.6999999994578</c:v>
                </c:pt>
                <c:pt idx="18008">
                  <c:v>1800.7999999994577</c:v>
                </c:pt>
                <c:pt idx="18009">
                  <c:v>1800.8999999994576</c:v>
                </c:pt>
                <c:pt idx="18010">
                  <c:v>1800.9999999994575</c:v>
                </c:pt>
                <c:pt idx="18011">
                  <c:v>1801.0999999994574</c:v>
                </c:pt>
                <c:pt idx="18012">
                  <c:v>1801.1999999994548</c:v>
                </c:pt>
                <c:pt idx="18013">
                  <c:v>1801.2999999994572</c:v>
                </c:pt>
                <c:pt idx="18014">
                  <c:v>1801.3999999994558</c:v>
                </c:pt>
                <c:pt idx="18015">
                  <c:v>1801.499999999457</c:v>
                </c:pt>
                <c:pt idx="18016">
                  <c:v>1801.5999999994558</c:v>
                </c:pt>
                <c:pt idx="18017">
                  <c:v>1801.6999999994548</c:v>
                </c:pt>
                <c:pt idx="18018">
                  <c:v>1801.7999999994568</c:v>
                </c:pt>
                <c:pt idx="18019">
                  <c:v>1801.8999999994558</c:v>
                </c:pt>
                <c:pt idx="18020">
                  <c:v>1801.9999999994566</c:v>
                </c:pt>
                <c:pt idx="18021">
                  <c:v>1802.0999999994558</c:v>
                </c:pt>
                <c:pt idx="18022">
                  <c:v>1802.1999999994548</c:v>
                </c:pt>
                <c:pt idx="18023">
                  <c:v>1802.2999999994558</c:v>
                </c:pt>
                <c:pt idx="18024">
                  <c:v>1802.3999999994558</c:v>
                </c:pt>
                <c:pt idx="18025">
                  <c:v>1802.4999999994559</c:v>
                </c:pt>
                <c:pt idx="18026">
                  <c:v>1802.5999999994558</c:v>
                </c:pt>
                <c:pt idx="18027">
                  <c:v>1802.6999999994548</c:v>
                </c:pt>
                <c:pt idx="18028">
                  <c:v>1802.7999999994558</c:v>
                </c:pt>
                <c:pt idx="18029">
                  <c:v>1802.8999999994558</c:v>
                </c:pt>
                <c:pt idx="18030">
                  <c:v>1802.9999999994557</c:v>
                </c:pt>
                <c:pt idx="18031">
                  <c:v>1803.0999999994556</c:v>
                </c:pt>
                <c:pt idx="18032">
                  <c:v>1803.1999999994548</c:v>
                </c:pt>
                <c:pt idx="18033">
                  <c:v>1803.2999999994554</c:v>
                </c:pt>
                <c:pt idx="18034">
                  <c:v>1803.3999999994548</c:v>
                </c:pt>
                <c:pt idx="18035">
                  <c:v>1803.4999999994552</c:v>
                </c:pt>
                <c:pt idx="18036">
                  <c:v>1803.5999999994549</c:v>
                </c:pt>
                <c:pt idx="18037">
                  <c:v>1803.6999999994548</c:v>
                </c:pt>
                <c:pt idx="18038">
                  <c:v>1803.7999999994549</c:v>
                </c:pt>
                <c:pt idx="18039">
                  <c:v>1803.8999999994548</c:v>
                </c:pt>
                <c:pt idx="18040">
                  <c:v>1803.999999999455</c:v>
                </c:pt>
                <c:pt idx="18041">
                  <c:v>1804.0999999994547</c:v>
                </c:pt>
                <c:pt idx="18042">
                  <c:v>1804.1999999994546</c:v>
                </c:pt>
                <c:pt idx="18043">
                  <c:v>1804.2999999994545</c:v>
                </c:pt>
                <c:pt idx="18044">
                  <c:v>1804.3999999994544</c:v>
                </c:pt>
                <c:pt idx="18045">
                  <c:v>1804.4999999994543</c:v>
                </c:pt>
                <c:pt idx="18046">
                  <c:v>1804.5999999994542</c:v>
                </c:pt>
                <c:pt idx="18047">
                  <c:v>1804.6999999994528</c:v>
                </c:pt>
                <c:pt idx="18048">
                  <c:v>1804.799999999454</c:v>
                </c:pt>
                <c:pt idx="18049">
                  <c:v>1804.8999999994528</c:v>
                </c:pt>
                <c:pt idx="18050">
                  <c:v>1804.9999999994538</c:v>
                </c:pt>
                <c:pt idx="18051">
                  <c:v>1805.0999999994538</c:v>
                </c:pt>
                <c:pt idx="18052">
                  <c:v>1805.1999999994528</c:v>
                </c:pt>
                <c:pt idx="18053">
                  <c:v>1805.2999999994536</c:v>
                </c:pt>
                <c:pt idx="18054">
                  <c:v>1805.3999999994528</c:v>
                </c:pt>
                <c:pt idx="18055">
                  <c:v>1805.4999999994534</c:v>
                </c:pt>
                <c:pt idx="18056">
                  <c:v>1805.5999999994528</c:v>
                </c:pt>
                <c:pt idx="18057">
                  <c:v>1805.6999999994528</c:v>
                </c:pt>
                <c:pt idx="18058">
                  <c:v>1805.7999999994529</c:v>
                </c:pt>
                <c:pt idx="18059">
                  <c:v>1805.8999999994528</c:v>
                </c:pt>
                <c:pt idx="18060">
                  <c:v>1805.9999999994529</c:v>
                </c:pt>
                <c:pt idx="18061">
                  <c:v>1806.0999999994528</c:v>
                </c:pt>
                <c:pt idx="18062">
                  <c:v>1806.1999999994528</c:v>
                </c:pt>
                <c:pt idx="18063">
                  <c:v>1806.2999999994527</c:v>
                </c:pt>
                <c:pt idx="18064">
                  <c:v>1806.3999999994526</c:v>
                </c:pt>
                <c:pt idx="18065">
                  <c:v>1806.4999999994525</c:v>
                </c:pt>
                <c:pt idx="18066">
                  <c:v>1806.5999999994524</c:v>
                </c:pt>
                <c:pt idx="18067">
                  <c:v>1806.6999999994498</c:v>
                </c:pt>
                <c:pt idx="18068">
                  <c:v>1806.7999999994522</c:v>
                </c:pt>
                <c:pt idx="18069">
                  <c:v>1806.8999999994508</c:v>
                </c:pt>
                <c:pt idx="18070">
                  <c:v>1806.999999999452</c:v>
                </c:pt>
                <c:pt idx="18071">
                  <c:v>1807.0999999994508</c:v>
                </c:pt>
                <c:pt idx="18072">
                  <c:v>1807.1999999994498</c:v>
                </c:pt>
                <c:pt idx="18073">
                  <c:v>1807.2999999994518</c:v>
                </c:pt>
                <c:pt idx="18074">
                  <c:v>1807.3999999994508</c:v>
                </c:pt>
                <c:pt idx="18075">
                  <c:v>1807.4999999994516</c:v>
                </c:pt>
                <c:pt idx="18076">
                  <c:v>1807.5999999994508</c:v>
                </c:pt>
                <c:pt idx="18077">
                  <c:v>1807.6999999994498</c:v>
                </c:pt>
                <c:pt idx="18078">
                  <c:v>1807.7999999994508</c:v>
                </c:pt>
                <c:pt idx="18079">
                  <c:v>1807.8999999994508</c:v>
                </c:pt>
                <c:pt idx="18080">
                  <c:v>1807.9999999994509</c:v>
                </c:pt>
                <c:pt idx="18081">
                  <c:v>1808.0999999994508</c:v>
                </c:pt>
                <c:pt idx="18082">
                  <c:v>1808.1999999994498</c:v>
                </c:pt>
                <c:pt idx="18083">
                  <c:v>1808.2999999994508</c:v>
                </c:pt>
                <c:pt idx="18084">
                  <c:v>1808.3999999994508</c:v>
                </c:pt>
                <c:pt idx="18085">
                  <c:v>1808.4999999994507</c:v>
                </c:pt>
                <c:pt idx="18086">
                  <c:v>1808.5999999994506</c:v>
                </c:pt>
                <c:pt idx="18087">
                  <c:v>1808.6999999994498</c:v>
                </c:pt>
                <c:pt idx="18088">
                  <c:v>1808.7999999994504</c:v>
                </c:pt>
                <c:pt idx="18089">
                  <c:v>1808.8999999994498</c:v>
                </c:pt>
                <c:pt idx="18090">
                  <c:v>1808.9999999994502</c:v>
                </c:pt>
                <c:pt idx="18091">
                  <c:v>1809.0999999994499</c:v>
                </c:pt>
                <c:pt idx="18092">
                  <c:v>1809.1999999994498</c:v>
                </c:pt>
                <c:pt idx="18093">
                  <c:v>1809.2999999994499</c:v>
                </c:pt>
                <c:pt idx="18094">
                  <c:v>1809.3999999994498</c:v>
                </c:pt>
                <c:pt idx="18095">
                  <c:v>1809.49999999945</c:v>
                </c:pt>
                <c:pt idx="18096">
                  <c:v>1809.5999999994497</c:v>
                </c:pt>
                <c:pt idx="18097">
                  <c:v>1809.6999999994496</c:v>
                </c:pt>
                <c:pt idx="18098">
                  <c:v>1809.7999999994495</c:v>
                </c:pt>
                <c:pt idx="18099">
                  <c:v>1809.8999999994494</c:v>
                </c:pt>
                <c:pt idx="18100">
                  <c:v>1809.9999999994493</c:v>
                </c:pt>
                <c:pt idx="18101">
                  <c:v>1810.0999999994492</c:v>
                </c:pt>
                <c:pt idx="18102">
                  <c:v>1810.1999999994478</c:v>
                </c:pt>
                <c:pt idx="18103">
                  <c:v>1810.299999999449</c:v>
                </c:pt>
                <c:pt idx="18104">
                  <c:v>1810.3999999994478</c:v>
                </c:pt>
                <c:pt idx="18105">
                  <c:v>1810.4999999994488</c:v>
                </c:pt>
                <c:pt idx="18106">
                  <c:v>1810.5999999994488</c:v>
                </c:pt>
                <c:pt idx="18107">
                  <c:v>1810.6999999994478</c:v>
                </c:pt>
                <c:pt idx="18108">
                  <c:v>1810.7999999994486</c:v>
                </c:pt>
                <c:pt idx="18109">
                  <c:v>1810.8999999994478</c:v>
                </c:pt>
                <c:pt idx="18110">
                  <c:v>1810.9999999994484</c:v>
                </c:pt>
                <c:pt idx="18111">
                  <c:v>1811.0999999994478</c:v>
                </c:pt>
                <c:pt idx="18112">
                  <c:v>1811.1999999994478</c:v>
                </c:pt>
                <c:pt idx="18113">
                  <c:v>1811.2999999994479</c:v>
                </c:pt>
                <c:pt idx="18114">
                  <c:v>1811.3999999994478</c:v>
                </c:pt>
                <c:pt idx="18115">
                  <c:v>1811.4999999994479</c:v>
                </c:pt>
                <c:pt idx="18116">
                  <c:v>1811.5999999994478</c:v>
                </c:pt>
                <c:pt idx="18117">
                  <c:v>1811.6999999994478</c:v>
                </c:pt>
                <c:pt idx="18118">
                  <c:v>1811.7999999994477</c:v>
                </c:pt>
                <c:pt idx="18119">
                  <c:v>1811.8999999994476</c:v>
                </c:pt>
                <c:pt idx="18120">
                  <c:v>1811.9999999994475</c:v>
                </c:pt>
                <c:pt idx="18121">
                  <c:v>1812.0999999994474</c:v>
                </c:pt>
                <c:pt idx="18122">
                  <c:v>1812.1999999994448</c:v>
                </c:pt>
                <c:pt idx="18123">
                  <c:v>1812.2999999994472</c:v>
                </c:pt>
                <c:pt idx="18124">
                  <c:v>1812.3999999994458</c:v>
                </c:pt>
                <c:pt idx="18125">
                  <c:v>1812.499999999447</c:v>
                </c:pt>
                <c:pt idx="18126">
                  <c:v>1812.5999999994458</c:v>
                </c:pt>
                <c:pt idx="18127">
                  <c:v>1812.6999999994448</c:v>
                </c:pt>
                <c:pt idx="18128">
                  <c:v>1812.7999999994468</c:v>
                </c:pt>
                <c:pt idx="18129">
                  <c:v>1812.8999999994458</c:v>
                </c:pt>
                <c:pt idx="18130">
                  <c:v>1812.9999999994466</c:v>
                </c:pt>
                <c:pt idx="18131">
                  <c:v>1813.0999999994458</c:v>
                </c:pt>
                <c:pt idx="18132">
                  <c:v>1813.1999999994448</c:v>
                </c:pt>
                <c:pt idx="18133">
                  <c:v>1813.2999999994458</c:v>
                </c:pt>
                <c:pt idx="18134">
                  <c:v>1813.3999999994458</c:v>
                </c:pt>
                <c:pt idx="18135">
                  <c:v>1813.4999999994459</c:v>
                </c:pt>
                <c:pt idx="18136">
                  <c:v>1813.5999999994458</c:v>
                </c:pt>
                <c:pt idx="18137">
                  <c:v>1813.6999999994448</c:v>
                </c:pt>
                <c:pt idx="18138">
                  <c:v>1813.7999999994458</c:v>
                </c:pt>
                <c:pt idx="18139">
                  <c:v>1813.8999999994458</c:v>
                </c:pt>
                <c:pt idx="18140">
                  <c:v>1813.9999999994457</c:v>
                </c:pt>
                <c:pt idx="18141">
                  <c:v>1814.0999999994456</c:v>
                </c:pt>
                <c:pt idx="18142">
                  <c:v>1814.1999999994448</c:v>
                </c:pt>
                <c:pt idx="18143">
                  <c:v>1814.2999999994454</c:v>
                </c:pt>
                <c:pt idx="18144">
                  <c:v>1814.3999999994448</c:v>
                </c:pt>
                <c:pt idx="18145">
                  <c:v>1814.4999999994452</c:v>
                </c:pt>
                <c:pt idx="18146">
                  <c:v>1814.5999999994449</c:v>
                </c:pt>
                <c:pt idx="18147">
                  <c:v>1814.6999999994448</c:v>
                </c:pt>
                <c:pt idx="18148">
                  <c:v>1814.7999999994449</c:v>
                </c:pt>
                <c:pt idx="18149">
                  <c:v>1814.8999999994448</c:v>
                </c:pt>
                <c:pt idx="18150">
                  <c:v>1814.999999999445</c:v>
                </c:pt>
                <c:pt idx="18151">
                  <c:v>1815.0999999994447</c:v>
                </c:pt>
                <c:pt idx="18152">
                  <c:v>1815.1999999994446</c:v>
                </c:pt>
                <c:pt idx="18153">
                  <c:v>1815.2999999994445</c:v>
                </c:pt>
                <c:pt idx="18154">
                  <c:v>1815.3999999994444</c:v>
                </c:pt>
                <c:pt idx="18155">
                  <c:v>1815.4999999994443</c:v>
                </c:pt>
                <c:pt idx="18156">
                  <c:v>1815.5999999994442</c:v>
                </c:pt>
                <c:pt idx="18157">
                  <c:v>1815.6999999994428</c:v>
                </c:pt>
                <c:pt idx="18158">
                  <c:v>1815.799999999444</c:v>
                </c:pt>
                <c:pt idx="18159">
                  <c:v>1815.8999999994428</c:v>
                </c:pt>
                <c:pt idx="18160">
                  <c:v>1815.9999999994438</c:v>
                </c:pt>
                <c:pt idx="18161">
                  <c:v>1816.0999999994438</c:v>
                </c:pt>
                <c:pt idx="18162">
                  <c:v>1816.1999999994428</c:v>
                </c:pt>
                <c:pt idx="18163">
                  <c:v>1816.2999999994436</c:v>
                </c:pt>
                <c:pt idx="18164">
                  <c:v>1816.3999999994428</c:v>
                </c:pt>
                <c:pt idx="18165">
                  <c:v>1816.4999999994434</c:v>
                </c:pt>
                <c:pt idx="18166">
                  <c:v>1816.5999999994428</c:v>
                </c:pt>
                <c:pt idx="18167">
                  <c:v>1816.6999999994428</c:v>
                </c:pt>
                <c:pt idx="18168">
                  <c:v>1816.7999999994429</c:v>
                </c:pt>
                <c:pt idx="18169">
                  <c:v>1816.8999999994428</c:v>
                </c:pt>
                <c:pt idx="18170">
                  <c:v>1816.9999999994429</c:v>
                </c:pt>
                <c:pt idx="18171">
                  <c:v>1817.0999999994428</c:v>
                </c:pt>
                <c:pt idx="18172">
                  <c:v>1817.1999999994428</c:v>
                </c:pt>
                <c:pt idx="18173">
                  <c:v>1817.2999999994427</c:v>
                </c:pt>
                <c:pt idx="18174">
                  <c:v>1817.3999999994426</c:v>
                </c:pt>
                <c:pt idx="18175">
                  <c:v>1817.4999999994425</c:v>
                </c:pt>
                <c:pt idx="18176">
                  <c:v>1817.5999999994424</c:v>
                </c:pt>
                <c:pt idx="18177">
                  <c:v>1817.6999999994398</c:v>
                </c:pt>
                <c:pt idx="18178">
                  <c:v>1817.7999999994422</c:v>
                </c:pt>
                <c:pt idx="18179">
                  <c:v>1817.8999999994408</c:v>
                </c:pt>
                <c:pt idx="18180">
                  <c:v>1817.999999999442</c:v>
                </c:pt>
                <c:pt idx="18181">
                  <c:v>1818.0999999994408</c:v>
                </c:pt>
                <c:pt idx="18182">
                  <c:v>1818.1999999994398</c:v>
                </c:pt>
                <c:pt idx="18183">
                  <c:v>1818.2999999994418</c:v>
                </c:pt>
                <c:pt idx="18184">
                  <c:v>1818.3999999994408</c:v>
                </c:pt>
                <c:pt idx="18185">
                  <c:v>1818.4999999994416</c:v>
                </c:pt>
                <c:pt idx="18186">
                  <c:v>1818.5999999994408</c:v>
                </c:pt>
                <c:pt idx="18187">
                  <c:v>1818.6999999994398</c:v>
                </c:pt>
                <c:pt idx="18188">
                  <c:v>1818.7999999994408</c:v>
                </c:pt>
                <c:pt idx="18189">
                  <c:v>1818.8999999994408</c:v>
                </c:pt>
                <c:pt idx="18190">
                  <c:v>1818.9999999994409</c:v>
                </c:pt>
                <c:pt idx="18191">
                  <c:v>1819.0999999994408</c:v>
                </c:pt>
                <c:pt idx="18192">
                  <c:v>1819.1999999994398</c:v>
                </c:pt>
                <c:pt idx="18193">
                  <c:v>1819.2999999994408</c:v>
                </c:pt>
                <c:pt idx="18194">
                  <c:v>1819.3999999994408</c:v>
                </c:pt>
                <c:pt idx="18195">
                  <c:v>1819.4999999994407</c:v>
                </c:pt>
                <c:pt idx="18196">
                  <c:v>1819.5999999994406</c:v>
                </c:pt>
                <c:pt idx="18197">
                  <c:v>1819.6999999994398</c:v>
                </c:pt>
                <c:pt idx="18198">
                  <c:v>1819.7999999994404</c:v>
                </c:pt>
                <c:pt idx="18199">
                  <c:v>1819.8999999994398</c:v>
                </c:pt>
                <c:pt idx="18200">
                  <c:v>1819.9999999994402</c:v>
                </c:pt>
                <c:pt idx="18201">
                  <c:v>1820.0999999994399</c:v>
                </c:pt>
                <c:pt idx="18202">
                  <c:v>1820.1999999994398</c:v>
                </c:pt>
                <c:pt idx="18203">
                  <c:v>1820.2999999994399</c:v>
                </c:pt>
                <c:pt idx="18204">
                  <c:v>1820.3999999994398</c:v>
                </c:pt>
                <c:pt idx="18205">
                  <c:v>1820.49999999944</c:v>
                </c:pt>
                <c:pt idx="18206">
                  <c:v>1820.5999999994397</c:v>
                </c:pt>
                <c:pt idx="18207">
                  <c:v>1820.6999999994396</c:v>
                </c:pt>
                <c:pt idx="18208">
                  <c:v>1820.7999999994395</c:v>
                </c:pt>
                <c:pt idx="18209">
                  <c:v>1820.8999999994394</c:v>
                </c:pt>
                <c:pt idx="18210">
                  <c:v>1820.9999999994393</c:v>
                </c:pt>
                <c:pt idx="18211">
                  <c:v>1821.0999999994392</c:v>
                </c:pt>
                <c:pt idx="18212">
                  <c:v>1821.1999999994378</c:v>
                </c:pt>
                <c:pt idx="18213">
                  <c:v>1821.299999999439</c:v>
                </c:pt>
                <c:pt idx="18214">
                  <c:v>1821.3999999994378</c:v>
                </c:pt>
                <c:pt idx="18215">
                  <c:v>1821.4999999994388</c:v>
                </c:pt>
                <c:pt idx="18216">
                  <c:v>1821.5999999994388</c:v>
                </c:pt>
                <c:pt idx="18217">
                  <c:v>1821.6999999994378</c:v>
                </c:pt>
                <c:pt idx="18218">
                  <c:v>1821.7999999994386</c:v>
                </c:pt>
                <c:pt idx="18219">
                  <c:v>1821.8999999994378</c:v>
                </c:pt>
                <c:pt idx="18220">
                  <c:v>1821.9999999994384</c:v>
                </c:pt>
                <c:pt idx="18221">
                  <c:v>1822.0999999994378</c:v>
                </c:pt>
                <c:pt idx="18222">
                  <c:v>1822.1999999994378</c:v>
                </c:pt>
                <c:pt idx="18223">
                  <c:v>1822.2999999994379</c:v>
                </c:pt>
                <c:pt idx="18224">
                  <c:v>1822.3999999994378</c:v>
                </c:pt>
                <c:pt idx="18225">
                  <c:v>1822.4999999994379</c:v>
                </c:pt>
                <c:pt idx="18226">
                  <c:v>1822.5999999994378</c:v>
                </c:pt>
                <c:pt idx="18227">
                  <c:v>1822.6999999994378</c:v>
                </c:pt>
                <c:pt idx="18228">
                  <c:v>1822.7999999994377</c:v>
                </c:pt>
                <c:pt idx="18229">
                  <c:v>1822.8999999994376</c:v>
                </c:pt>
                <c:pt idx="18230">
                  <c:v>1822.9999999994375</c:v>
                </c:pt>
                <c:pt idx="18231">
                  <c:v>1823.0999999994374</c:v>
                </c:pt>
                <c:pt idx="18232">
                  <c:v>1823.1999999994348</c:v>
                </c:pt>
                <c:pt idx="18233">
                  <c:v>1823.2999999994372</c:v>
                </c:pt>
                <c:pt idx="18234">
                  <c:v>1823.3999999994348</c:v>
                </c:pt>
                <c:pt idx="18235">
                  <c:v>1823.499999999437</c:v>
                </c:pt>
                <c:pt idx="18236">
                  <c:v>1823.5999999994358</c:v>
                </c:pt>
                <c:pt idx="18237">
                  <c:v>1823.6999999994348</c:v>
                </c:pt>
                <c:pt idx="18238">
                  <c:v>1823.7999999994358</c:v>
                </c:pt>
                <c:pt idx="18239">
                  <c:v>1823.8999999994348</c:v>
                </c:pt>
                <c:pt idx="18240">
                  <c:v>1823.9999999994366</c:v>
                </c:pt>
                <c:pt idx="18241">
                  <c:v>1824.0999999994358</c:v>
                </c:pt>
                <c:pt idx="18242">
                  <c:v>1824.1999999994348</c:v>
                </c:pt>
                <c:pt idx="18243">
                  <c:v>1824.2999999994358</c:v>
                </c:pt>
                <c:pt idx="18244">
                  <c:v>1824.3999999994348</c:v>
                </c:pt>
                <c:pt idx="18245">
                  <c:v>1824.4999999994359</c:v>
                </c:pt>
                <c:pt idx="18246">
                  <c:v>1824.5999999994358</c:v>
                </c:pt>
                <c:pt idx="18247">
                  <c:v>1824.6999999994348</c:v>
                </c:pt>
                <c:pt idx="18248">
                  <c:v>1824.7999999994358</c:v>
                </c:pt>
                <c:pt idx="18249">
                  <c:v>1824.8999999994348</c:v>
                </c:pt>
                <c:pt idx="18250">
                  <c:v>1824.9999999994357</c:v>
                </c:pt>
                <c:pt idx="18251">
                  <c:v>1825.0999999994356</c:v>
                </c:pt>
                <c:pt idx="18252">
                  <c:v>1825.1999999994348</c:v>
                </c:pt>
                <c:pt idx="18253">
                  <c:v>1825.2999999994354</c:v>
                </c:pt>
                <c:pt idx="18254">
                  <c:v>1825.3999999994348</c:v>
                </c:pt>
                <c:pt idx="18255">
                  <c:v>1825.4999999994352</c:v>
                </c:pt>
                <c:pt idx="18256">
                  <c:v>1825.5999999994349</c:v>
                </c:pt>
                <c:pt idx="18257">
                  <c:v>1825.6999999994348</c:v>
                </c:pt>
                <c:pt idx="18258">
                  <c:v>1825.7999999994349</c:v>
                </c:pt>
                <c:pt idx="18259">
                  <c:v>1825.8999999994348</c:v>
                </c:pt>
                <c:pt idx="18260">
                  <c:v>1825.9999999994347</c:v>
                </c:pt>
                <c:pt idx="18261">
                  <c:v>1826.0999999994347</c:v>
                </c:pt>
                <c:pt idx="18262">
                  <c:v>1826.1999999994346</c:v>
                </c:pt>
                <c:pt idx="18263">
                  <c:v>1826.2999999994345</c:v>
                </c:pt>
                <c:pt idx="18264">
                  <c:v>1826.3999999994344</c:v>
                </c:pt>
                <c:pt idx="18265">
                  <c:v>1826.4999999994343</c:v>
                </c:pt>
                <c:pt idx="18266">
                  <c:v>1826.5999999994342</c:v>
                </c:pt>
                <c:pt idx="18267">
                  <c:v>1826.6999999994298</c:v>
                </c:pt>
                <c:pt idx="18268">
                  <c:v>1826.799999999434</c:v>
                </c:pt>
                <c:pt idx="18269">
                  <c:v>1826.8999999994328</c:v>
                </c:pt>
                <c:pt idx="18270">
                  <c:v>1826.9999999994338</c:v>
                </c:pt>
                <c:pt idx="18271">
                  <c:v>1827.0999999994328</c:v>
                </c:pt>
                <c:pt idx="18272">
                  <c:v>1827.1999999994298</c:v>
                </c:pt>
                <c:pt idx="18273">
                  <c:v>1827.2999999994336</c:v>
                </c:pt>
                <c:pt idx="18274">
                  <c:v>1827.3999999994328</c:v>
                </c:pt>
                <c:pt idx="18275">
                  <c:v>1827.4999999994334</c:v>
                </c:pt>
                <c:pt idx="18276">
                  <c:v>1827.5999999994328</c:v>
                </c:pt>
                <c:pt idx="18277">
                  <c:v>1827.6999999994298</c:v>
                </c:pt>
                <c:pt idx="18278">
                  <c:v>1827.7999999994329</c:v>
                </c:pt>
                <c:pt idx="18279">
                  <c:v>1827.8999999994328</c:v>
                </c:pt>
                <c:pt idx="18280">
                  <c:v>1827.9999999994329</c:v>
                </c:pt>
                <c:pt idx="18281">
                  <c:v>1828.0999999994328</c:v>
                </c:pt>
                <c:pt idx="18282">
                  <c:v>1828.1999999994298</c:v>
                </c:pt>
                <c:pt idx="18283">
                  <c:v>1828.2999999994327</c:v>
                </c:pt>
                <c:pt idx="18284">
                  <c:v>1828.3999999994326</c:v>
                </c:pt>
                <c:pt idx="18285">
                  <c:v>1828.4999999994325</c:v>
                </c:pt>
                <c:pt idx="18286">
                  <c:v>1828.5999999994324</c:v>
                </c:pt>
                <c:pt idx="18287">
                  <c:v>1828.6999999994298</c:v>
                </c:pt>
                <c:pt idx="18288">
                  <c:v>1828.7999999994322</c:v>
                </c:pt>
                <c:pt idx="18289">
                  <c:v>1828.8999999994298</c:v>
                </c:pt>
                <c:pt idx="18290">
                  <c:v>1828.999999999432</c:v>
                </c:pt>
                <c:pt idx="18291">
                  <c:v>1829.0999999994308</c:v>
                </c:pt>
                <c:pt idx="18292">
                  <c:v>1829.1999999994298</c:v>
                </c:pt>
                <c:pt idx="18293">
                  <c:v>1829.2999999994308</c:v>
                </c:pt>
                <c:pt idx="18294">
                  <c:v>1829.3999999994298</c:v>
                </c:pt>
                <c:pt idx="18295">
                  <c:v>1829.4999999994316</c:v>
                </c:pt>
                <c:pt idx="18296">
                  <c:v>1829.5999999994308</c:v>
                </c:pt>
                <c:pt idx="18297">
                  <c:v>1829.6999999994298</c:v>
                </c:pt>
                <c:pt idx="18298">
                  <c:v>1829.7999999994308</c:v>
                </c:pt>
                <c:pt idx="18299">
                  <c:v>1829.8999999994298</c:v>
                </c:pt>
                <c:pt idx="18300">
                  <c:v>1829.9999999994309</c:v>
                </c:pt>
                <c:pt idx="18301">
                  <c:v>1830.0999999994308</c:v>
                </c:pt>
                <c:pt idx="18302">
                  <c:v>1830.1999999994298</c:v>
                </c:pt>
                <c:pt idx="18303">
                  <c:v>1830.2999999994308</c:v>
                </c:pt>
                <c:pt idx="18304">
                  <c:v>1830.3999999994298</c:v>
                </c:pt>
                <c:pt idx="18305">
                  <c:v>1830.4999999994307</c:v>
                </c:pt>
                <c:pt idx="18306">
                  <c:v>1830.5999999994306</c:v>
                </c:pt>
                <c:pt idx="18307">
                  <c:v>1830.6999999994298</c:v>
                </c:pt>
                <c:pt idx="18308">
                  <c:v>1830.7999999994304</c:v>
                </c:pt>
                <c:pt idx="18309">
                  <c:v>1830.8999999994298</c:v>
                </c:pt>
                <c:pt idx="18310">
                  <c:v>1830.9999999994302</c:v>
                </c:pt>
                <c:pt idx="18311">
                  <c:v>1831.0999999994299</c:v>
                </c:pt>
                <c:pt idx="18312">
                  <c:v>1831.1999999994298</c:v>
                </c:pt>
                <c:pt idx="18313">
                  <c:v>1831.2999999994299</c:v>
                </c:pt>
                <c:pt idx="18314">
                  <c:v>1831.3999999994298</c:v>
                </c:pt>
                <c:pt idx="18315">
                  <c:v>1831.4999999994297</c:v>
                </c:pt>
                <c:pt idx="18316">
                  <c:v>1831.5999999994297</c:v>
                </c:pt>
                <c:pt idx="18317">
                  <c:v>1831.6999999994296</c:v>
                </c:pt>
                <c:pt idx="18318">
                  <c:v>1831.7999999994295</c:v>
                </c:pt>
                <c:pt idx="18319">
                  <c:v>1831.8999999994294</c:v>
                </c:pt>
                <c:pt idx="18320">
                  <c:v>1831.9999999994293</c:v>
                </c:pt>
                <c:pt idx="18321">
                  <c:v>1832.0999999994292</c:v>
                </c:pt>
                <c:pt idx="18322">
                  <c:v>1832.1999999994248</c:v>
                </c:pt>
                <c:pt idx="18323">
                  <c:v>1832.299999999429</c:v>
                </c:pt>
                <c:pt idx="18324">
                  <c:v>1832.3999999994278</c:v>
                </c:pt>
                <c:pt idx="18325">
                  <c:v>1832.4999999994288</c:v>
                </c:pt>
                <c:pt idx="18326">
                  <c:v>1832.5999999994278</c:v>
                </c:pt>
                <c:pt idx="18327">
                  <c:v>1832.6999999994248</c:v>
                </c:pt>
                <c:pt idx="18328">
                  <c:v>1832.7999999994286</c:v>
                </c:pt>
                <c:pt idx="18329">
                  <c:v>1832.8999999994278</c:v>
                </c:pt>
                <c:pt idx="18330">
                  <c:v>1832.9999999994284</c:v>
                </c:pt>
                <c:pt idx="18331">
                  <c:v>1833.0999999994278</c:v>
                </c:pt>
                <c:pt idx="18332">
                  <c:v>1833.1999999994248</c:v>
                </c:pt>
                <c:pt idx="18333">
                  <c:v>1833.2999999994279</c:v>
                </c:pt>
                <c:pt idx="18334">
                  <c:v>1833.3999999994278</c:v>
                </c:pt>
                <c:pt idx="18335">
                  <c:v>1833.4999999994279</c:v>
                </c:pt>
                <c:pt idx="18336">
                  <c:v>1833.5999999994278</c:v>
                </c:pt>
                <c:pt idx="18337">
                  <c:v>1833.6999999994248</c:v>
                </c:pt>
                <c:pt idx="18338">
                  <c:v>1833.7999999994277</c:v>
                </c:pt>
                <c:pt idx="18339">
                  <c:v>1833.8999999994276</c:v>
                </c:pt>
                <c:pt idx="18340">
                  <c:v>1833.9999999994275</c:v>
                </c:pt>
                <c:pt idx="18341">
                  <c:v>1834.0999999994274</c:v>
                </c:pt>
                <c:pt idx="18342">
                  <c:v>1834.1999999994248</c:v>
                </c:pt>
                <c:pt idx="18343">
                  <c:v>1834.2999999994272</c:v>
                </c:pt>
                <c:pt idx="18344">
                  <c:v>1834.3999999994248</c:v>
                </c:pt>
                <c:pt idx="18345">
                  <c:v>1834.499999999427</c:v>
                </c:pt>
                <c:pt idx="18346">
                  <c:v>1834.5999999994258</c:v>
                </c:pt>
                <c:pt idx="18347">
                  <c:v>1834.6999999994248</c:v>
                </c:pt>
                <c:pt idx="18348">
                  <c:v>1834.7999999994258</c:v>
                </c:pt>
                <c:pt idx="18349">
                  <c:v>1834.8999999994248</c:v>
                </c:pt>
                <c:pt idx="18350">
                  <c:v>1834.9999999994266</c:v>
                </c:pt>
                <c:pt idx="18351">
                  <c:v>1835.0999999994258</c:v>
                </c:pt>
                <c:pt idx="18352">
                  <c:v>1835.1999999994248</c:v>
                </c:pt>
                <c:pt idx="18353">
                  <c:v>1835.2999999994258</c:v>
                </c:pt>
                <c:pt idx="18354">
                  <c:v>1835.3999999994248</c:v>
                </c:pt>
                <c:pt idx="18355">
                  <c:v>1835.4999999994259</c:v>
                </c:pt>
                <c:pt idx="18356">
                  <c:v>1835.5999999994258</c:v>
                </c:pt>
                <c:pt idx="18357">
                  <c:v>1835.6999999994248</c:v>
                </c:pt>
                <c:pt idx="18358">
                  <c:v>1835.7999999994258</c:v>
                </c:pt>
                <c:pt idx="18359">
                  <c:v>1835.8999999994248</c:v>
                </c:pt>
                <c:pt idx="18360">
                  <c:v>1835.9999999994257</c:v>
                </c:pt>
                <c:pt idx="18361">
                  <c:v>1836.0999999994256</c:v>
                </c:pt>
                <c:pt idx="18362">
                  <c:v>1836.1999999994248</c:v>
                </c:pt>
                <c:pt idx="18363">
                  <c:v>1836.2999999994254</c:v>
                </c:pt>
                <c:pt idx="18364">
                  <c:v>1836.3999999994248</c:v>
                </c:pt>
                <c:pt idx="18365">
                  <c:v>1836.4999999994252</c:v>
                </c:pt>
                <c:pt idx="18366">
                  <c:v>1836.5999999994249</c:v>
                </c:pt>
                <c:pt idx="18367">
                  <c:v>1836.6999999994248</c:v>
                </c:pt>
                <c:pt idx="18368">
                  <c:v>1836.7999999994249</c:v>
                </c:pt>
                <c:pt idx="18369">
                  <c:v>1836.8999999994248</c:v>
                </c:pt>
                <c:pt idx="18370">
                  <c:v>1836.9999999994247</c:v>
                </c:pt>
                <c:pt idx="18371">
                  <c:v>1837.0999999994247</c:v>
                </c:pt>
                <c:pt idx="18372">
                  <c:v>1837.1999999994246</c:v>
                </c:pt>
                <c:pt idx="18373">
                  <c:v>1837.2999999994245</c:v>
                </c:pt>
                <c:pt idx="18374">
                  <c:v>1837.3999999994244</c:v>
                </c:pt>
                <c:pt idx="18375">
                  <c:v>1837.4999999994243</c:v>
                </c:pt>
                <c:pt idx="18376">
                  <c:v>1837.5999999994242</c:v>
                </c:pt>
                <c:pt idx="18377">
                  <c:v>1837.6999999994198</c:v>
                </c:pt>
                <c:pt idx="18378">
                  <c:v>1837.799999999424</c:v>
                </c:pt>
                <c:pt idx="18379">
                  <c:v>1837.8999999994228</c:v>
                </c:pt>
                <c:pt idx="18380">
                  <c:v>1837.9999999994238</c:v>
                </c:pt>
                <c:pt idx="18381">
                  <c:v>1838.0999999994228</c:v>
                </c:pt>
                <c:pt idx="18382">
                  <c:v>1838.1999999994198</c:v>
                </c:pt>
                <c:pt idx="18383">
                  <c:v>1838.2999999994236</c:v>
                </c:pt>
                <c:pt idx="18384">
                  <c:v>1838.3999999994228</c:v>
                </c:pt>
                <c:pt idx="18385">
                  <c:v>1838.4999999994234</c:v>
                </c:pt>
                <c:pt idx="18386">
                  <c:v>1838.5999999994228</c:v>
                </c:pt>
                <c:pt idx="18387">
                  <c:v>1838.6999999994198</c:v>
                </c:pt>
                <c:pt idx="18388">
                  <c:v>1838.7999999994229</c:v>
                </c:pt>
                <c:pt idx="18389">
                  <c:v>1838.8999999994228</c:v>
                </c:pt>
                <c:pt idx="18390">
                  <c:v>1838.9999999994229</c:v>
                </c:pt>
                <c:pt idx="18391">
                  <c:v>1839.0999999994228</c:v>
                </c:pt>
                <c:pt idx="18392">
                  <c:v>1839.1999999994198</c:v>
                </c:pt>
                <c:pt idx="18393">
                  <c:v>1839.2999999994227</c:v>
                </c:pt>
                <c:pt idx="18394">
                  <c:v>1839.3999999994226</c:v>
                </c:pt>
                <c:pt idx="18395">
                  <c:v>1839.4999999994225</c:v>
                </c:pt>
                <c:pt idx="18396">
                  <c:v>1839.5999999994224</c:v>
                </c:pt>
                <c:pt idx="18397">
                  <c:v>1839.6999999994198</c:v>
                </c:pt>
                <c:pt idx="18398">
                  <c:v>1839.7999999994222</c:v>
                </c:pt>
                <c:pt idx="18399">
                  <c:v>1839.8999999994198</c:v>
                </c:pt>
                <c:pt idx="18400">
                  <c:v>1839.999999999422</c:v>
                </c:pt>
                <c:pt idx="18401">
                  <c:v>1840.0999999994208</c:v>
                </c:pt>
                <c:pt idx="18402">
                  <c:v>1840.1999999994198</c:v>
                </c:pt>
                <c:pt idx="18403">
                  <c:v>1840.2999999994208</c:v>
                </c:pt>
                <c:pt idx="18404">
                  <c:v>1840.3999999994198</c:v>
                </c:pt>
                <c:pt idx="18405">
                  <c:v>1840.4999999994216</c:v>
                </c:pt>
                <c:pt idx="18406">
                  <c:v>1840.5999999994208</c:v>
                </c:pt>
                <c:pt idx="18407">
                  <c:v>1840.6999999994198</c:v>
                </c:pt>
                <c:pt idx="18408">
                  <c:v>1840.7999999994208</c:v>
                </c:pt>
                <c:pt idx="18409">
                  <c:v>1840.8999999994198</c:v>
                </c:pt>
                <c:pt idx="18410">
                  <c:v>1840.9999999994209</c:v>
                </c:pt>
                <c:pt idx="18411">
                  <c:v>1841.0999999994208</c:v>
                </c:pt>
                <c:pt idx="18412">
                  <c:v>1841.1999999994198</c:v>
                </c:pt>
                <c:pt idx="18413">
                  <c:v>1841.2999999994208</c:v>
                </c:pt>
                <c:pt idx="18414">
                  <c:v>1841.3999999994198</c:v>
                </c:pt>
                <c:pt idx="18415">
                  <c:v>1841.4999999994207</c:v>
                </c:pt>
                <c:pt idx="18416">
                  <c:v>1841.5999999994206</c:v>
                </c:pt>
                <c:pt idx="18417">
                  <c:v>1841.6999999994198</c:v>
                </c:pt>
                <c:pt idx="18418">
                  <c:v>1841.7999999994204</c:v>
                </c:pt>
                <c:pt idx="18419">
                  <c:v>1841.8999999994198</c:v>
                </c:pt>
                <c:pt idx="18420">
                  <c:v>1841.9999999994202</c:v>
                </c:pt>
                <c:pt idx="18421">
                  <c:v>1842.0999999994199</c:v>
                </c:pt>
                <c:pt idx="18422">
                  <c:v>1842.1999999994198</c:v>
                </c:pt>
                <c:pt idx="18423">
                  <c:v>1842.2999999994199</c:v>
                </c:pt>
                <c:pt idx="18424">
                  <c:v>1842.3999999994198</c:v>
                </c:pt>
                <c:pt idx="18425">
                  <c:v>1842.4999999994197</c:v>
                </c:pt>
                <c:pt idx="18426">
                  <c:v>1842.5999999994197</c:v>
                </c:pt>
                <c:pt idx="18427">
                  <c:v>1842.6999999994196</c:v>
                </c:pt>
                <c:pt idx="18428">
                  <c:v>1842.7999999994195</c:v>
                </c:pt>
                <c:pt idx="18429">
                  <c:v>1842.8999999994194</c:v>
                </c:pt>
                <c:pt idx="18430">
                  <c:v>1842.9999999994193</c:v>
                </c:pt>
                <c:pt idx="18431">
                  <c:v>1843.0999999994192</c:v>
                </c:pt>
                <c:pt idx="18432">
                  <c:v>1843.1999999994148</c:v>
                </c:pt>
                <c:pt idx="18433">
                  <c:v>1843.299999999419</c:v>
                </c:pt>
                <c:pt idx="18434">
                  <c:v>1843.3999999994178</c:v>
                </c:pt>
                <c:pt idx="18435">
                  <c:v>1843.4999999994188</c:v>
                </c:pt>
                <c:pt idx="18436">
                  <c:v>1843.5999999994178</c:v>
                </c:pt>
                <c:pt idx="18437">
                  <c:v>1843.6999999994148</c:v>
                </c:pt>
                <c:pt idx="18438">
                  <c:v>1843.7999999994186</c:v>
                </c:pt>
                <c:pt idx="18439">
                  <c:v>1843.8999999994178</c:v>
                </c:pt>
                <c:pt idx="18440">
                  <c:v>1843.9999999994184</c:v>
                </c:pt>
                <c:pt idx="18441">
                  <c:v>1844.0999999994178</c:v>
                </c:pt>
                <c:pt idx="18442">
                  <c:v>1844.1999999994148</c:v>
                </c:pt>
                <c:pt idx="18443">
                  <c:v>1844.2999999994179</c:v>
                </c:pt>
                <c:pt idx="18444">
                  <c:v>1844.3999999994178</c:v>
                </c:pt>
                <c:pt idx="18445">
                  <c:v>1844.4999999994179</c:v>
                </c:pt>
                <c:pt idx="18446">
                  <c:v>1844.5999999994178</c:v>
                </c:pt>
                <c:pt idx="18447">
                  <c:v>1844.6999999994148</c:v>
                </c:pt>
                <c:pt idx="18448">
                  <c:v>1844.7999999994177</c:v>
                </c:pt>
                <c:pt idx="18449">
                  <c:v>1844.8999999994176</c:v>
                </c:pt>
                <c:pt idx="18450">
                  <c:v>1844.9999999994175</c:v>
                </c:pt>
                <c:pt idx="18451">
                  <c:v>1845.0999999994174</c:v>
                </c:pt>
                <c:pt idx="18452">
                  <c:v>1845.1999999994148</c:v>
                </c:pt>
                <c:pt idx="18453">
                  <c:v>1845.2999999994172</c:v>
                </c:pt>
                <c:pt idx="18454">
                  <c:v>1845.3999999994148</c:v>
                </c:pt>
                <c:pt idx="18455">
                  <c:v>1845.499999999417</c:v>
                </c:pt>
                <c:pt idx="18456">
                  <c:v>1845.5999999994158</c:v>
                </c:pt>
                <c:pt idx="18457">
                  <c:v>1845.6999999994148</c:v>
                </c:pt>
                <c:pt idx="18458">
                  <c:v>1845.7999999994158</c:v>
                </c:pt>
                <c:pt idx="18459">
                  <c:v>1845.8999999994148</c:v>
                </c:pt>
                <c:pt idx="18460">
                  <c:v>1845.9999999994166</c:v>
                </c:pt>
                <c:pt idx="18461">
                  <c:v>1846.0999999994158</c:v>
                </c:pt>
                <c:pt idx="18462">
                  <c:v>1846.1999999994148</c:v>
                </c:pt>
                <c:pt idx="18463">
                  <c:v>1846.2999999994158</c:v>
                </c:pt>
                <c:pt idx="18464">
                  <c:v>1846.3999999994148</c:v>
                </c:pt>
                <c:pt idx="18465">
                  <c:v>1846.4999999994159</c:v>
                </c:pt>
                <c:pt idx="18466">
                  <c:v>1846.5999999994158</c:v>
                </c:pt>
                <c:pt idx="18467">
                  <c:v>1846.6999999994148</c:v>
                </c:pt>
                <c:pt idx="18468">
                  <c:v>1846.7999999994158</c:v>
                </c:pt>
                <c:pt idx="18469">
                  <c:v>1846.8999999994148</c:v>
                </c:pt>
                <c:pt idx="18470">
                  <c:v>1846.9999999994156</c:v>
                </c:pt>
                <c:pt idx="18471">
                  <c:v>1847.0999999994156</c:v>
                </c:pt>
                <c:pt idx="18472">
                  <c:v>1847.1999999994148</c:v>
                </c:pt>
                <c:pt idx="18473">
                  <c:v>1847.2999999994154</c:v>
                </c:pt>
                <c:pt idx="18474">
                  <c:v>1847.3999999994148</c:v>
                </c:pt>
                <c:pt idx="18475">
                  <c:v>1847.4999999994152</c:v>
                </c:pt>
                <c:pt idx="18476">
                  <c:v>1847.5999999994149</c:v>
                </c:pt>
                <c:pt idx="18477">
                  <c:v>1847.6999999994148</c:v>
                </c:pt>
                <c:pt idx="18478">
                  <c:v>1847.7999999994149</c:v>
                </c:pt>
                <c:pt idx="18479">
                  <c:v>1847.8999999994148</c:v>
                </c:pt>
                <c:pt idx="18480">
                  <c:v>1847.9999999994147</c:v>
                </c:pt>
                <c:pt idx="18481">
                  <c:v>1848.0999999994146</c:v>
                </c:pt>
                <c:pt idx="18482">
                  <c:v>1848.1999999994146</c:v>
                </c:pt>
                <c:pt idx="18483">
                  <c:v>1848.2999999994145</c:v>
                </c:pt>
                <c:pt idx="18484">
                  <c:v>1848.3999999994144</c:v>
                </c:pt>
                <c:pt idx="18485">
                  <c:v>1848.4999999994143</c:v>
                </c:pt>
                <c:pt idx="18486">
                  <c:v>1848.5999999994142</c:v>
                </c:pt>
                <c:pt idx="18487">
                  <c:v>1848.6999999994098</c:v>
                </c:pt>
                <c:pt idx="18488">
                  <c:v>1848.799999999414</c:v>
                </c:pt>
                <c:pt idx="18489">
                  <c:v>1848.8999999994128</c:v>
                </c:pt>
                <c:pt idx="18490">
                  <c:v>1848.9999999994138</c:v>
                </c:pt>
                <c:pt idx="18491">
                  <c:v>1849.0999999994128</c:v>
                </c:pt>
                <c:pt idx="18492">
                  <c:v>1849.1999999994098</c:v>
                </c:pt>
                <c:pt idx="18493">
                  <c:v>1849.2999999994136</c:v>
                </c:pt>
                <c:pt idx="18494">
                  <c:v>1849.3999999994128</c:v>
                </c:pt>
                <c:pt idx="18495">
                  <c:v>1849.4999999994134</c:v>
                </c:pt>
                <c:pt idx="18496">
                  <c:v>1849.5999999994128</c:v>
                </c:pt>
                <c:pt idx="18497">
                  <c:v>1849.6999999994098</c:v>
                </c:pt>
                <c:pt idx="18498">
                  <c:v>1849.7999999994129</c:v>
                </c:pt>
                <c:pt idx="18499">
                  <c:v>1849.8999999994128</c:v>
                </c:pt>
                <c:pt idx="18500">
                  <c:v>1849.9999999994129</c:v>
                </c:pt>
                <c:pt idx="18501">
                  <c:v>1850.0999999994128</c:v>
                </c:pt>
                <c:pt idx="18502">
                  <c:v>1850.1999999994098</c:v>
                </c:pt>
                <c:pt idx="18503">
                  <c:v>1850.2999999994126</c:v>
                </c:pt>
                <c:pt idx="18504">
                  <c:v>1850.3999999994126</c:v>
                </c:pt>
                <c:pt idx="18505">
                  <c:v>1850.4999999994125</c:v>
                </c:pt>
                <c:pt idx="18506">
                  <c:v>1850.5999999994124</c:v>
                </c:pt>
                <c:pt idx="18507">
                  <c:v>1850.6999999994098</c:v>
                </c:pt>
                <c:pt idx="18508">
                  <c:v>1850.7999999994122</c:v>
                </c:pt>
                <c:pt idx="18509">
                  <c:v>1850.8999999994098</c:v>
                </c:pt>
                <c:pt idx="18510">
                  <c:v>1850.999999999412</c:v>
                </c:pt>
                <c:pt idx="18511">
                  <c:v>1851.0999999994108</c:v>
                </c:pt>
                <c:pt idx="18512">
                  <c:v>1851.1999999994098</c:v>
                </c:pt>
                <c:pt idx="18513">
                  <c:v>1851.2999999994108</c:v>
                </c:pt>
                <c:pt idx="18514">
                  <c:v>1851.3999999994098</c:v>
                </c:pt>
                <c:pt idx="18515">
                  <c:v>1851.4999999994116</c:v>
                </c:pt>
                <c:pt idx="18516">
                  <c:v>1851.5999999994108</c:v>
                </c:pt>
                <c:pt idx="18517">
                  <c:v>1851.6999999994098</c:v>
                </c:pt>
                <c:pt idx="18518">
                  <c:v>1851.7999999994108</c:v>
                </c:pt>
                <c:pt idx="18519">
                  <c:v>1851.8999999994098</c:v>
                </c:pt>
                <c:pt idx="18520">
                  <c:v>1851.9999999994109</c:v>
                </c:pt>
                <c:pt idx="18521">
                  <c:v>1852.0999999994108</c:v>
                </c:pt>
                <c:pt idx="18522">
                  <c:v>1852.1999999994098</c:v>
                </c:pt>
                <c:pt idx="18523">
                  <c:v>1852.2999999994108</c:v>
                </c:pt>
                <c:pt idx="18524">
                  <c:v>1852.3999999994098</c:v>
                </c:pt>
                <c:pt idx="18525">
                  <c:v>1852.4999999994106</c:v>
                </c:pt>
                <c:pt idx="18526">
                  <c:v>1852.5999999994106</c:v>
                </c:pt>
                <c:pt idx="18527">
                  <c:v>1852.6999999994098</c:v>
                </c:pt>
                <c:pt idx="18528">
                  <c:v>1852.7999999994104</c:v>
                </c:pt>
                <c:pt idx="18529">
                  <c:v>1852.8999999994098</c:v>
                </c:pt>
                <c:pt idx="18530">
                  <c:v>1852.9999999994102</c:v>
                </c:pt>
                <c:pt idx="18531">
                  <c:v>1853.0999999994099</c:v>
                </c:pt>
                <c:pt idx="18532">
                  <c:v>1853.1999999994098</c:v>
                </c:pt>
                <c:pt idx="18533">
                  <c:v>1853.2999999994099</c:v>
                </c:pt>
                <c:pt idx="18534">
                  <c:v>1853.3999999994098</c:v>
                </c:pt>
                <c:pt idx="18535">
                  <c:v>1853.4999999994097</c:v>
                </c:pt>
                <c:pt idx="18536">
                  <c:v>1853.5999999994096</c:v>
                </c:pt>
                <c:pt idx="18537">
                  <c:v>1853.6999999994096</c:v>
                </c:pt>
                <c:pt idx="18538">
                  <c:v>1853.7999999994095</c:v>
                </c:pt>
                <c:pt idx="18539">
                  <c:v>1853.8999999994094</c:v>
                </c:pt>
                <c:pt idx="18540">
                  <c:v>1853.9999999994093</c:v>
                </c:pt>
                <c:pt idx="18541">
                  <c:v>1854.0999999994092</c:v>
                </c:pt>
                <c:pt idx="18542">
                  <c:v>1854.1999999994048</c:v>
                </c:pt>
                <c:pt idx="18543">
                  <c:v>1854.299999999409</c:v>
                </c:pt>
                <c:pt idx="18544">
                  <c:v>1854.3999999994078</c:v>
                </c:pt>
                <c:pt idx="18545">
                  <c:v>1854.4999999994088</c:v>
                </c:pt>
                <c:pt idx="18546">
                  <c:v>1854.5999999994078</c:v>
                </c:pt>
                <c:pt idx="18547">
                  <c:v>1854.6999999994048</c:v>
                </c:pt>
                <c:pt idx="18548">
                  <c:v>1854.7999999994086</c:v>
                </c:pt>
                <c:pt idx="18549">
                  <c:v>1854.8999999994078</c:v>
                </c:pt>
                <c:pt idx="18550">
                  <c:v>1854.9999999994084</c:v>
                </c:pt>
                <c:pt idx="18551">
                  <c:v>1855.0999999994078</c:v>
                </c:pt>
                <c:pt idx="18552">
                  <c:v>1855.1999999994048</c:v>
                </c:pt>
                <c:pt idx="18553">
                  <c:v>1855.2999999994079</c:v>
                </c:pt>
                <c:pt idx="18554">
                  <c:v>1855.3999999994078</c:v>
                </c:pt>
                <c:pt idx="18555">
                  <c:v>1855.4999999994079</c:v>
                </c:pt>
                <c:pt idx="18556">
                  <c:v>1855.5999999994078</c:v>
                </c:pt>
                <c:pt idx="18557">
                  <c:v>1855.6999999994048</c:v>
                </c:pt>
                <c:pt idx="18558">
                  <c:v>1855.7999999994076</c:v>
                </c:pt>
                <c:pt idx="18559">
                  <c:v>1855.8999999994076</c:v>
                </c:pt>
                <c:pt idx="18560">
                  <c:v>1855.9999999994075</c:v>
                </c:pt>
                <c:pt idx="18561">
                  <c:v>1856.0999999994074</c:v>
                </c:pt>
                <c:pt idx="18562">
                  <c:v>1856.1999999994048</c:v>
                </c:pt>
                <c:pt idx="18563">
                  <c:v>1856.2999999994072</c:v>
                </c:pt>
                <c:pt idx="18564">
                  <c:v>1856.3999999994048</c:v>
                </c:pt>
                <c:pt idx="18565">
                  <c:v>1856.499999999407</c:v>
                </c:pt>
                <c:pt idx="18566">
                  <c:v>1856.5999999994058</c:v>
                </c:pt>
                <c:pt idx="18567">
                  <c:v>1856.6999999994048</c:v>
                </c:pt>
                <c:pt idx="18568">
                  <c:v>1856.7999999994058</c:v>
                </c:pt>
                <c:pt idx="18569">
                  <c:v>1856.8999999994048</c:v>
                </c:pt>
                <c:pt idx="18570">
                  <c:v>1856.9999999994066</c:v>
                </c:pt>
                <c:pt idx="18571">
                  <c:v>1857.0999999994058</c:v>
                </c:pt>
                <c:pt idx="18572">
                  <c:v>1857.1999999994048</c:v>
                </c:pt>
                <c:pt idx="18573">
                  <c:v>1857.2999999994058</c:v>
                </c:pt>
                <c:pt idx="18574">
                  <c:v>1857.3999999994048</c:v>
                </c:pt>
                <c:pt idx="18575">
                  <c:v>1857.4999999994059</c:v>
                </c:pt>
                <c:pt idx="18576">
                  <c:v>1857.5999999994058</c:v>
                </c:pt>
                <c:pt idx="18577">
                  <c:v>1857.6999999994048</c:v>
                </c:pt>
                <c:pt idx="18578">
                  <c:v>1857.7999999994058</c:v>
                </c:pt>
                <c:pt idx="18579">
                  <c:v>1857.8999999994048</c:v>
                </c:pt>
                <c:pt idx="18580">
                  <c:v>1857.9999999994056</c:v>
                </c:pt>
                <c:pt idx="18581">
                  <c:v>1858.0999999994056</c:v>
                </c:pt>
                <c:pt idx="18582">
                  <c:v>1858.1999999994048</c:v>
                </c:pt>
                <c:pt idx="18583">
                  <c:v>1858.2999999994054</c:v>
                </c:pt>
                <c:pt idx="18584">
                  <c:v>1858.3999999994048</c:v>
                </c:pt>
                <c:pt idx="18585">
                  <c:v>1858.4999999994052</c:v>
                </c:pt>
                <c:pt idx="18586">
                  <c:v>1858.5999999994049</c:v>
                </c:pt>
                <c:pt idx="18587">
                  <c:v>1858.6999999994048</c:v>
                </c:pt>
                <c:pt idx="18588">
                  <c:v>1858.7999999994049</c:v>
                </c:pt>
                <c:pt idx="18589">
                  <c:v>1858.8999999994048</c:v>
                </c:pt>
                <c:pt idx="18590">
                  <c:v>1858.9999999994047</c:v>
                </c:pt>
                <c:pt idx="18591">
                  <c:v>1859.0999999994046</c:v>
                </c:pt>
                <c:pt idx="18592">
                  <c:v>1859.1999999994046</c:v>
                </c:pt>
                <c:pt idx="18593">
                  <c:v>1859.2999999994045</c:v>
                </c:pt>
                <c:pt idx="18594">
                  <c:v>1859.3999999994044</c:v>
                </c:pt>
                <c:pt idx="18595">
                  <c:v>1859.4999999994043</c:v>
                </c:pt>
                <c:pt idx="18596">
                  <c:v>1859.5999999994042</c:v>
                </c:pt>
                <c:pt idx="18597">
                  <c:v>1859.6999999993998</c:v>
                </c:pt>
                <c:pt idx="18598">
                  <c:v>1859.799999999404</c:v>
                </c:pt>
                <c:pt idx="18599">
                  <c:v>1859.8999999994028</c:v>
                </c:pt>
                <c:pt idx="18600">
                  <c:v>1859.9999999994038</c:v>
                </c:pt>
                <c:pt idx="18601">
                  <c:v>1860.0999999994028</c:v>
                </c:pt>
                <c:pt idx="18602">
                  <c:v>1860.1999999993998</c:v>
                </c:pt>
                <c:pt idx="18603">
                  <c:v>1860.2999999994036</c:v>
                </c:pt>
                <c:pt idx="18604">
                  <c:v>1860.3999999994028</c:v>
                </c:pt>
                <c:pt idx="18605">
                  <c:v>1860.4999999994034</c:v>
                </c:pt>
                <c:pt idx="18606">
                  <c:v>1860.5999999994028</c:v>
                </c:pt>
                <c:pt idx="18607">
                  <c:v>1860.6999999993998</c:v>
                </c:pt>
                <c:pt idx="18608">
                  <c:v>1860.7999999994029</c:v>
                </c:pt>
                <c:pt idx="18609">
                  <c:v>1860.8999999994028</c:v>
                </c:pt>
                <c:pt idx="18610">
                  <c:v>1860.9999999994029</c:v>
                </c:pt>
                <c:pt idx="18611">
                  <c:v>1861.0999999994028</c:v>
                </c:pt>
                <c:pt idx="18612">
                  <c:v>1861.1999999993998</c:v>
                </c:pt>
                <c:pt idx="18613">
                  <c:v>1861.2999999994026</c:v>
                </c:pt>
                <c:pt idx="18614">
                  <c:v>1861.3999999994026</c:v>
                </c:pt>
                <c:pt idx="18615">
                  <c:v>1861.4999999994025</c:v>
                </c:pt>
                <c:pt idx="18616">
                  <c:v>1861.5999999994024</c:v>
                </c:pt>
                <c:pt idx="18617">
                  <c:v>1861.6999999993998</c:v>
                </c:pt>
                <c:pt idx="18618">
                  <c:v>1861.7999999994022</c:v>
                </c:pt>
                <c:pt idx="18619">
                  <c:v>1861.8999999993998</c:v>
                </c:pt>
                <c:pt idx="18620">
                  <c:v>1861.999999999402</c:v>
                </c:pt>
                <c:pt idx="18621">
                  <c:v>1862.0999999994008</c:v>
                </c:pt>
                <c:pt idx="18622">
                  <c:v>1862.1999999993998</c:v>
                </c:pt>
                <c:pt idx="18623">
                  <c:v>1862.2999999994008</c:v>
                </c:pt>
                <c:pt idx="18624">
                  <c:v>1862.3999999993998</c:v>
                </c:pt>
                <c:pt idx="18625">
                  <c:v>1862.4999999994016</c:v>
                </c:pt>
                <c:pt idx="18626">
                  <c:v>1862.5999999994008</c:v>
                </c:pt>
                <c:pt idx="18627">
                  <c:v>1862.6999999993998</c:v>
                </c:pt>
                <c:pt idx="18628">
                  <c:v>1862.7999999994008</c:v>
                </c:pt>
                <c:pt idx="18629">
                  <c:v>1862.8999999993998</c:v>
                </c:pt>
                <c:pt idx="18630">
                  <c:v>1862.9999999994009</c:v>
                </c:pt>
                <c:pt idx="18631">
                  <c:v>1863.0999999994008</c:v>
                </c:pt>
                <c:pt idx="18632">
                  <c:v>1863.1999999993998</c:v>
                </c:pt>
                <c:pt idx="18633">
                  <c:v>1863.2999999994008</c:v>
                </c:pt>
                <c:pt idx="18634">
                  <c:v>1863.3999999993998</c:v>
                </c:pt>
                <c:pt idx="18635">
                  <c:v>1863.4999999994006</c:v>
                </c:pt>
                <c:pt idx="18636">
                  <c:v>1863.5999999994006</c:v>
                </c:pt>
                <c:pt idx="18637">
                  <c:v>1863.6999999993998</c:v>
                </c:pt>
                <c:pt idx="18638">
                  <c:v>1863.7999999994004</c:v>
                </c:pt>
                <c:pt idx="18639">
                  <c:v>1863.8999999993998</c:v>
                </c:pt>
                <c:pt idx="18640">
                  <c:v>1863.9999999994002</c:v>
                </c:pt>
                <c:pt idx="18641">
                  <c:v>1864.0999999993999</c:v>
                </c:pt>
                <c:pt idx="18642">
                  <c:v>1864.1999999993998</c:v>
                </c:pt>
                <c:pt idx="18643">
                  <c:v>1864.2999999993999</c:v>
                </c:pt>
                <c:pt idx="18644">
                  <c:v>1864.3999999993998</c:v>
                </c:pt>
                <c:pt idx="18645">
                  <c:v>1864.4999999993997</c:v>
                </c:pt>
                <c:pt idx="18646">
                  <c:v>1864.5999999993996</c:v>
                </c:pt>
                <c:pt idx="18647">
                  <c:v>1864.6999999993996</c:v>
                </c:pt>
                <c:pt idx="18648">
                  <c:v>1864.7999999993995</c:v>
                </c:pt>
                <c:pt idx="18649">
                  <c:v>1864.8999999993994</c:v>
                </c:pt>
                <c:pt idx="18650">
                  <c:v>1864.9999999993993</c:v>
                </c:pt>
                <c:pt idx="18651">
                  <c:v>1865.0999999993992</c:v>
                </c:pt>
                <c:pt idx="18652">
                  <c:v>1865.1999999993948</c:v>
                </c:pt>
                <c:pt idx="18653">
                  <c:v>1865.299999999399</c:v>
                </c:pt>
                <c:pt idx="18654">
                  <c:v>1865.3999999993978</c:v>
                </c:pt>
                <c:pt idx="18655">
                  <c:v>1865.4999999993988</c:v>
                </c:pt>
                <c:pt idx="18656">
                  <c:v>1865.5999999993978</c:v>
                </c:pt>
                <c:pt idx="18657">
                  <c:v>1865.6999999993948</c:v>
                </c:pt>
                <c:pt idx="18658">
                  <c:v>1865.7999999993986</c:v>
                </c:pt>
                <c:pt idx="18659">
                  <c:v>1865.8999999993978</c:v>
                </c:pt>
                <c:pt idx="18660">
                  <c:v>1865.9999999993984</c:v>
                </c:pt>
                <c:pt idx="18661">
                  <c:v>1866.0999999993978</c:v>
                </c:pt>
                <c:pt idx="18662">
                  <c:v>1866.1999999993948</c:v>
                </c:pt>
                <c:pt idx="18663">
                  <c:v>1866.2999999993979</c:v>
                </c:pt>
                <c:pt idx="18664">
                  <c:v>1866.3999999993978</c:v>
                </c:pt>
                <c:pt idx="18665">
                  <c:v>1866.4999999993979</c:v>
                </c:pt>
                <c:pt idx="18666">
                  <c:v>1866.5999999993978</c:v>
                </c:pt>
                <c:pt idx="18667">
                  <c:v>1866.6999999993948</c:v>
                </c:pt>
                <c:pt idx="18668">
                  <c:v>1866.7999999993976</c:v>
                </c:pt>
                <c:pt idx="18669">
                  <c:v>1866.8999999993976</c:v>
                </c:pt>
                <c:pt idx="18670">
                  <c:v>1866.9999999993975</c:v>
                </c:pt>
                <c:pt idx="18671">
                  <c:v>1867.0999999993974</c:v>
                </c:pt>
                <c:pt idx="18672">
                  <c:v>1867.1999999993948</c:v>
                </c:pt>
                <c:pt idx="18673">
                  <c:v>1867.2999999993972</c:v>
                </c:pt>
                <c:pt idx="18674">
                  <c:v>1867.3999999993948</c:v>
                </c:pt>
                <c:pt idx="18675">
                  <c:v>1867.499999999397</c:v>
                </c:pt>
                <c:pt idx="18676">
                  <c:v>1867.5999999993958</c:v>
                </c:pt>
                <c:pt idx="18677">
                  <c:v>1867.6999999993948</c:v>
                </c:pt>
                <c:pt idx="18678">
                  <c:v>1867.7999999993958</c:v>
                </c:pt>
                <c:pt idx="18679">
                  <c:v>1867.8999999993948</c:v>
                </c:pt>
                <c:pt idx="18680">
                  <c:v>1867.9999999993966</c:v>
                </c:pt>
                <c:pt idx="18681">
                  <c:v>1868.0999999993958</c:v>
                </c:pt>
                <c:pt idx="18682">
                  <c:v>1868.1999999993948</c:v>
                </c:pt>
                <c:pt idx="18683">
                  <c:v>1868.2999999993958</c:v>
                </c:pt>
                <c:pt idx="18684">
                  <c:v>1868.3999999993948</c:v>
                </c:pt>
                <c:pt idx="18685">
                  <c:v>1868.4999999993959</c:v>
                </c:pt>
                <c:pt idx="18686">
                  <c:v>1868.5999999993958</c:v>
                </c:pt>
                <c:pt idx="18687">
                  <c:v>1868.6999999993948</c:v>
                </c:pt>
                <c:pt idx="18688">
                  <c:v>1868.7999999993958</c:v>
                </c:pt>
                <c:pt idx="18689">
                  <c:v>1868.8999999993948</c:v>
                </c:pt>
                <c:pt idx="18690">
                  <c:v>1868.9999999993956</c:v>
                </c:pt>
                <c:pt idx="18691">
                  <c:v>1869.0999999993949</c:v>
                </c:pt>
                <c:pt idx="18692">
                  <c:v>1869.1999999993948</c:v>
                </c:pt>
                <c:pt idx="18693">
                  <c:v>1869.2999999993954</c:v>
                </c:pt>
                <c:pt idx="18694">
                  <c:v>1869.3999999993948</c:v>
                </c:pt>
                <c:pt idx="18695">
                  <c:v>1869.4999999993952</c:v>
                </c:pt>
                <c:pt idx="18696">
                  <c:v>1869.5999999993949</c:v>
                </c:pt>
                <c:pt idx="18697">
                  <c:v>1869.6999999993948</c:v>
                </c:pt>
                <c:pt idx="18698">
                  <c:v>1869.7999999993949</c:v>
                </c:pt>
                <c:pt idx="18699">
                  <c:v>1869.8999999993948</c:v>
                </c:pt>
                <c:pt idx="18700">
                  <c:v>1869.9999999993947</c:v>
                </c:pt>
                <c:pt idx="18701">
                  <c:v>1870.0999999993946</c:v>
                </c:pt>
                <c:pt idx="18702">
                  <c:v>1870.1999999993898</c:v>
                </c:pt>
                <c:pt idx="18703">
                  <c:v>1870.2999999993945</c:v>
                </c:pt>
                <c:pt idx="18704">
                  <c:v>1870.3999999993944</c:v>
                </c:pt>
                <c:pt idx="18705">
                  <c:v>1870.4999999993943</c:v>
                </c:pt>
                <c:pt idx="18706">
                  <c:v>1870.5999999993942</c:v>
                </c:pt>
                <c:pt idx="18707">
                  <c:v>1870.6999999993898</c:v>
                </c:pt>
                <c:pt idx="18708">
                  <c:v>1870.799999999394</c:v>
                </c:pt>
                <c:pt idx="18709">
                  <c:v>1870.8999999993928</c:v>
                </c:pt>
                <c:pt idx="18710">
                  <c:v>1870.9999999993938</c:v>
                </c:pt>
                <c:pt idx="18711">
                  <c:v>1871.0999999993928</c:v>
                </c:pt>
                <c:pt idx="18712">
                  <c:v>1871.1999999993898</c:v>
                </c:pt>
                <c:pt idx="18713">
                  <c:v>1871.2999999993929</c:v>
                </c:pt>
                <c:pt idx="18714">
                  <c:v>1871.3999999993928</c:v>
                </c:pt>
                <c:pt idx="18715">
                  <c:v>1871.4999999993934</c:v>
                </c:pt>
                <c:pt idx="18716">
                  <c:v>1871.5999999993928</c:v>
                </c:pt>
                <c:pt idx="18717">
                  <c:v>1871.6999999993898</c:v>
                </c:pt>
                <c:pt idx="18718">
                  <c:v>1871.7999999993929</c:v>
                </c:pt>
                <c:pt idx="18719">
                  <c:v>1871.8999999993928</c:v>
                </c:pt>
                <c:pt idx="18720">
                  <c:v>1871.9999999993929</c:v>
                </c:pt>
                <c:pt idx="18721">
                  <c:v>1872.0999999993928</c:v>
                </c:pt>
                <c:pt idx="18722">
                  <c:v>1872.1999999993898</c:v>
                </c:pt>
                <c:pt idx="18723">
                  <c:v>1872.2999999993926</c:v>
                </c:pt>
                <c:pt idx="18724">
                  <c:v>1872.3999999993898</c:v>
                </c:pt>
                <c:pt idx="18725">
                  <c:v>1872.4999999993925</c:v>
                </c:pt>
                <c:pt idx="18726">
                  <c:v>1872.5999999993924</c:v>
                </c:pt>
                <c:pt idx="18727">
                  <c:v>1872.6999999993898</c:v>
                </c:pt>
                <c:pt idx="18728">
                  <c:v>1872.7999999993922</c:v>
                </c:pt>
                <c:pt idx="18729">
                  <c:v>1872.8999999993898</c:v>
                </c:pt>
                <c:pt idx="18730">
                  <c:v>1872.999999999392</c:v>
                </c:pt>
                <c:pt idx="18731">
                  <c:v>1873.0999999993908</c:v>
                </c:pt>
                <c:pt idx="18732">
                  <c:v>1873.1999999993898</c:v>
                </c:pt>
                <c:pt idx="18733">
                  <c:v>1873.2999999993908</c:v>
                </c:pt>
                <c:pt idx="18734">
                  <c:v>1873.3999999993898</c:v>
                </c:pt>
                <c:pt idx="18735">
                  <c:v>1873.4999999993909</c:v>
                </c:pt>
                <c:pt idx="18736">
                  <c:v>1873.5999999993908</c:v>
                </c:pt>
                <c:pt idx="18737">
                  <c:v>1873.6999999993898</c:v>
                </c:pt>
                <c:pt idx="18738">
                  <c:v>1873.7999999993908</c:v>
                </c:pt>
                <c:pt idx="18739">
                  <c:v>1873.8999999993898</c:v>
                </c:pt>
                <c:pt idx="18740">
                  <c:v>1873.9999999993909</c:v>
                </c:pt>
                <c:pt idx="18741">
                  <c:v>1874.0999999993908</c:v>
                </c:pt>
                <c:pt idx="18742">
                  <c:v>1874.1999999993898</c:v>
                </c:pt>
                <c:pt idx="18743">
                  <c:v>1874.2999999993908</c:v>
                </c:pt>
                <c:pt idx="18744">
                  <c:v>1874.3999999993898</c:v>
                </c:pt>
                <c:pt idx="18745">
                  <c:v>1874.4999999993906</c:v>
                </c:pt>
                <c:pt idx="18746">
                  <c:v>1874.5999999993899</c:v>
                </c:pt>
                <c:pt idx="18747">
                  <c:v>1874.6999999993898</c:v>
                </c:pt>
                <c:pt idx="18748">
                  <c:v>1874.7999999993904</c:v>
                </c:pt>
                <c:pt idx="18749">
                  <c:v>1874.8999999993898</c:v>
                </c:pt>
                <c:pt idx="18750">
                  <c:v>1874.9999999993902</c:v>
                </c:pt>
                <c:pt idx="18751">
                  <c:v>1875.0999999993899</c:v>
                </c:pt>
                <c:pt idx="18752">
                  <c:v>1875.1999999993898</c:v>
                </c:pt>
                <c:pt idx="18753">
                  <c:v>1875.2999999993899</c:v>
                </c:pt>
                <c:pt idx="18754">
                  <c:v>1875.3999999993898</c:v>
                </c:pt>
                <c:pt idx="18755">
                  <c:v>1875.4999999993897</c:v>
                </c:pt>
                <c:pt idx="18756">
                  <c:v>1875.5999999993896</c:v>
                </c:pt>
                <c:pt idx="18757">
                  <c:v>1875.6999999993848</c:v>
                </c:pt>
                <c:pt idx="18758">
                  <c:v>1875.7999999993895</c:v>
                </c:pt>
                <c:pt idx="18759">
                  <c:v>1875.8999999993894</c:v>
                </c:pt>
                <c:pt idx="18760">
                  <c:v>1875.9999999993893</c:v>
                </c:pt>
                <c:pt idx="18761">
                  <c:v>1876.0999999993892</c:v>
                </c:pt>
                <c:pt idx="18762">
                  <c:v>1876.1999999993848</c:v>
                </c:pt>
                <c:pt idx="18763">
                  <c:v>1876.299999999389</c:v>
                </c:pt>
                <c:pt idx="18764">
                  <c:v>1876.3999999993878</c:v>
                </c:pt>
                <c:pt idx="18765">
                  <c:v>1876.4999999993888</c:v>
                </c:pt>
                <c:pt idx="18766">
                  <c:v>1876.5999999993878</c:v>
                </c:pt>
                <c:pt idx="18767">
                  <c:v>1876.6999999993848</c:v>
                </c:pt>
                <c:pt idx="18768">
                  <c:v>1876.7999999993879</c:v>
                </c:pt>
                <c:pt idx="18769">
                  <c:v>1876.8999999993878</c:v>
                </c:pt>
                <c:pt idx="18770">
                  <c:v>1876.9999999993884</c:v>
                </c:pt>
                <c:pt idx="18771">
                  <c:v>1877.0999999993878</c:v>
                </c:pt>
                <c:pt idx="18772">
                  <c:v>1877.1999999993848</c:v>
                </c:pt>
                <c:pt idx="18773">
                  <c:v>1877.2999999993879</c:v>
                </c:pt>
                <c:pt idx="18774">
                  <c:v>1877.3999999993878</c:v>
                </c:pt>
                <c:pt idx="18775">
                  <c:v>1877.4999999993879</c:v>
                </c:pt>
                <c:pt idx="18776">
                  <c:v>1877.5999999993878</c:v>
                </c:pt>
                <c:pt idx="18777">
                  <c:v>1877.6999999993848</c:v>
                </c:pt>
                <c:pt idx="18778">
                  <c:v>1877.7999999993876</c:v>
                </c:pt>
                <c:pt idx="18779">
                  <c:v>1877.8999999993848</c:v>
                </c:pt>
                <c:pt idx="18780">
                  <c:v>1877.9999999993875</c:v>
                </c:pt>
                <c:pt idx="18781">
                  <c:v>1878.0999999993874</c:v>
                </c:pt>
                <c:pt idx="18782">
                  <c:v>1878.1999999993848</c:v>
                </c:pt>
                <c:pt idx="18783">
                  <c:v>1878.2999999993872</c:v>
                </c:pt>
                <c:pt idx="18784">
                  <c:v>1878.3999999993848</c:v>
                </c:pt>
                <c:pt idx="18785">
                  <c:v>1878.499999999387</c:v>
                </c:pt>
                <c:pt idx="18786">
                  <c:v>1878.5999999993858</c:v>
                </c:pt>
                <c:pt idx="18787">
                  <c:v>1878.6999999993848</c:v>
                </c:pt>
                <c:pt idx="18788">
                  <c:v>1878.7999999993858</c:v>
                </c:pt>
                <c:pt idx="18789">
                  <c:v>1878.8999999993848</c:v>
                </c:pt>
                <c:pt idx="18790">
                  <c:v>1878.9999999993859</c:v>
                </c:pt>
                <c:pt idx="18791">
                  <c:v>1879.0999999993858</c:v>
                </c:pt>
                <c:pt idx="18792">
                  <c:v>1879.1999999993848</c:v>
                </c:pt>
                <c:pt idx="18793">
                  <c:v>1879.2999999993858</c:v>
                </c:pt>
                <c:pt idx="18794">
                  <c:v>1879.3999999993848</c:v>
                </c:pt>
                <c:pt idx="18795">
                  <c:v>1879.4999999993859</c:v>
                </c:pt>
                <c:pt idx="18796">
                  <c:v>1879.5999999993858</c:v>
                </c:pt>
                <c:pt idx="18797">
                  <c:v>1879.6999999993848</c:v>
                </c:pt>
                <c:pt idx="18798">
                  <c:v>1879.7999999993858</c:v>
                </c:pt>
                <c:pt idx="18799">
                  <c:v>1879.8999999993848</c:v>
                </c:pt>
                <c:pt idx="18800">
                  <c:v>1879.9999999993856</c:v>
                </c:pt>
                <c:pt idx="18801">
                  <c:v>1880.0999999993849</c:v>
                </c:pt>
              </c:numCache>
            </c:numRef>
          </c:xVal>
          <c:yVal>
            <c:numRef>
              <c:f>'GSP linija 6_2'!$F$2:$F$18803</c:f>
              <c:numCache>
                <c:formatCode>General</c:formatCode>
                <c:ptCount val="18802"/>
                <c:pt idx="3" formatCode="0.00">
                  <c:v>0</c:v>
                </c:pt>
                <c:pt idx="4" formatCode="0.00">
                  <c:v>0</c:v>
                </c:pt>
                <c:pt idx="5" formatCode="0.00">
                  <c:v>0</c:v>
                </c:pt>
                <c:pt idx="6" formatCode="0.00">
                  <c:v>0</c:v>
                </c:pt>
                <c:pt idx="7" formatCode="0.00">
                  <c:v>0</c:v>
                </c:pt>
                <c:pt idx="8" formatCode="0.00">
                  <c:v>0</c:v>
                </c:pt>
                <c:pt idx="9" formatCode="0.00">
                  <c:v>0</c:v>
                </c:pt>
                <c:pt idx="10" formatCode="0.00">
                  <c:v>0</c:v>
                </c:pt>
                <c:pt idx="11" formatCode="0.00">
                  <c:v>0</c:v>
                </c:pt>
                <c:pt idx="12" formatCode="0.00">
                  <c:v>0</c:v>
                </c:pt>
                <c:pt idx="13" formatCode="0.00">
                  <c:v>0</c:v>
                </c:pt>
                <c:pt idx="14" formatCode="0.00">
                  <c:v>0</c:v>
                </c:pt>
                <c:pt idx="15" formatCode="0.00">
                  <c:v>0</c:v>
                </c:pt>
                <c:pt idx="16" formatCode="0.00">
                  <c:v>0</c:v>
                </c:pt>
                <c:pt idx="17" formatCode="0.00">
                  <c:v>0</c:v>
                </c:pt>
                <c:pt idx="18" formatCode="0.00">
                  <c:v>0</c:v>
                </c:pt>
                <c:pt idx="19" formatCode="0.00">
                  <c:v>0</c:v>
                </c:pt>
                <c:pt idx="20" formatCode="0.00">
                  <c:v>0</c:v>
                </c:pt>
                <c:pt idx="21" formatCode="0.00">
                  <c:v>0</c:v>
                </c:pt>
                <c:pt idx="22" formatCode="0.00">
                  <c:v>0</c:v>
                </c:pt>
                <c:pt idx="23" formatCode="0.00">
                  <c:v>0</c:v>
                </c:pt>
                <c:pt idx="24" formatCode="0.00">
                  <c:v>0</c:v>
                </c:pt>
                <c:pt idx="25" formatCode="0.00">
                  <c:v>0</c:v>
                </c:pt>
                <c:pt idx="26" formatCode="0.00">
                  <c:v>0</c:v>
                </c:pt>
                <c:pt idx="27" formatCode="0.00">
                  <c:v>0</c:v>
                </c:pt>
                <c:pt idx="28" formatCode="0.00">
                  <c:v>0</c:v>
                </c:pt>
                <c:pt idx="29" formatCode="0.00">
                  <c:v>0</c:v>
                </c:pt>
                <c:pt idx="30" formatCode="0.00">
                  <c:v>0</c:v>
                </c:pt>
                <c:pt idx="31" formatCode="0.00">
                  <c:v>0</c:v>
                </c:pt>
                <c:pt idx="32" formatCode="0.00">
                  <c:v>0</c:v>
                </c:pt>
                <c:pt idx="33" formatCode="0.00">
                  <c:v>0</c:v>
                </c:pt>
                <c:pt idx="34" formatCode="0.00">
                  <c:v>0.3842640814037338</c:v>
                </c:pt>
                <c:pt idx="35" formatCode="0.00">
                  <c:v>0.41165480621453698</c:v>
                </c:pt>
                <c:pt idx="36" formatCode="0.00">
                  <c:v>0.3890276857186602</c:v>
                </c:pt>
                <c:pt idx="37" formatCode="0.00">
                  <c:v>0.53392065029754365</c:v>
                </c:pt>
                <c:pt idx="38" formatCode="0.00">
                  <c:v>0.46087871746873438</c:v>
                </c:pt>
                <c:pt idx="39" formatCode="0.00">
                  <c:v>0.67841664785018763</c:v>
                </c:pt>
                <c:pt idx="40" formatCode="0.00">
                  <c:v>0.95470569811568606</c:v>
                </c:pt>
                <c:pt idx="41" formatCode="0.00">
                  <c:v>0.57123555076443466</c:v>
                </c:pt>
                <c:pt idx="42" formatCode="0.00">
                  <c:v>0.74193137204915516</c:v>
                </c:pt>
                <c:pt idx="43" formatCode="0.00">
                  <c:v>0.88285466636560361</c:v>
                </c:pt>
                <c:pt idx="44" formatCode="0.00">
                  <c:v>0.88801523770676849</c:v>
                </c:pt>
                <c:pt idx="45" formatCode="0.00">
                  <c:v>1.0789563773299038</c:v>
                </c:pt>
                <c:pt idx="46" formatCode="0.00">
                  <c:v>0.91302416036011114</c:v>
                </c:pt>
                <c:pt idx="47" formatCode="0.00">
                  <c:v>0.83958526050505866</c:v>
                </c:pt>
                <c:pt idx="48" formatCode="0.00">
                  <c:v>0.97177528024415738</c:v>
                </c:pt>
                <c:pt idx="49" formatCode="0.00">
                  <c:v>0.84831853508241628</c:v>
                </c:pt>
                <c:pt idx="50" formatCode="0.00">
                  <c:v>0.78917044817213078</c:v>
                </c:pt>
                <c:pt idx="51" formatCode="0.00">
                  <c:v>0.75860398715138266</c:v>
                </c:pt>
                <c:pt idx="52" formatCode="0.00">
                  <c:v>0.83323378808516158</c:v>
                </c:pt>
                <c:pt idx="53" formatCode="0.00">
                  <c:v>0.79433101951329665</c:v>
                </c:pt>
                <c:pt idx="54" formatCode="0.00">
                  <c:v>0.6966771310573896</c:v>
                </c:pt>
                <c:pt idx="55" formatCode="0.00">
                  <c:v>0.65340772519684454</c:v>
                </c:pt>
                <c:pt idx="56" formatCode="0.00">
                  <c:v>0.70501343860850796</c:v>
                </c:pt>
                <c:pt idx="57" formatCode="0.00">
                  <c:v>0.75066464662651555</c:v>
                </c:pt>
                <c:pt idx="58" formatCode="0.00">
                  <c:v>0.75582521796768065</c:v>
                </c:pt>
                <c:pt idx="59" formatCode="0.00">
                  <c:v>0.70620433968723351</c:v>
                </c:pt>
                <c:pt idx="60" formatCode="0.00">
                  <c:v>0.81933994216663886</c:v>
                </c:pt>
                <c:pt idx="61" formatCode="0.00">
                  <c:v>0.84196706266252064</c:v>
                </c:pt>
                <c:pt idx="62" formatCode="0.00">
                  <c:v>0.77289480009615186</c:v>
                </c:pt>
                <c:pt idx="63" formatCode="0.00">
                  <c:v>0.6835772191913525</c:v>
                </c:pt>
                <c:pt idx="64" formatCode="0.00">
                  <c:v>0.58274759452549685</c:v>
                </c:pt>
                <c:pt idx="65" formatCode="0.00">
                  <c:v>0.61728372580868351</c:v>
                </c:pt>
                <c:pt idx="66" formatCode="0.00">
                  <c:v>0.4977966509093823</c:v>
                </c:pt>
                <c:pt idx="67" formatCode="0.00">
                  <c:v>0.3211463242310128</c:v>
                </c:pt>
                <c:pt idx="68" formatCode="0.00">
                  <c:v>0.26676184163564937</c:v>
                </c:pt>
                <c:pt idx="69" formatCode="0.00">
                  <c:v>0.364018763065317</c:v>
                </c:pt>
                <c:pt idx="70" formatCode="0.00">
                  <c:v>0.18181089801953526</c:v>
                </c:pt>
                <c:pt idx="71" formatCode="0.00">
                  <c:v>0.28780109402655668</c:v>
                </c:pt>
                <c:pt idx="72" formatCode="0.00">
                  <c:v>0.13457182189655567</c:v>
                </c:pt>
                <c:pt idx="73" formatCode="0.00">
                  <c:v>0.11512043761062306</c:v>
                </c:pt>
                <c:pt idx="74" formatCode="0.00">
                  <c:v>0.17307762344217828</c:v>
                </c:pt>
                <c:pt idx="75" formatCode="0.00">
                  <c:v>5.7957185831555173E-2</c:v>
                </c:pt>
                <c:pt idx="76" formatCode="0.00">
                  <c:v>1.9054417259689305E-2</c:v>
                </c:pt>
                <c:pt idx="77" formatCode="0.00">
                  <c:v>5.8751119884041914E-2</c:v>
                </c:pt>
                <c:pt idx="78" formatCode="0.00">
                  <c:v>-0.10321142682331692</c:v>
                </c:pt>
                <c:pt idx="79" formatCode="0.00">
                  <c:v>-0.30407674210254415</c:v>
                </c:pt>
                <c:pt idx="80" formatCode="0.00">
                  <c:v>-0.31638271991609446</c:v>
                </c:pt>
                <c:pt idx="81" formatCode="0.00">
                  <c:v>-0.62919273659599473</c:v>
                </c:pt>
                <c:pt idx="82" formatCode="0.00">
                  <c:v>-0.74312227312788603</c:v>
                </c:pt>
                <c:pt idx="83" formatCode="0.00">
                  <c:v>-0.86221238100093378</c:v>
                </c:pt>
                <c:pt idx="84" formatCode="0.00">
                  <c:v>-0.93485734680350563</c:v>
                </c:pt>
                <c:pt idx="85" formatCode="0.00">
                  <c:v>-0.95152996190573258</c:v>
                </c:pt>
                <c:pt idx="86" formatCode="0.00">
                  <c:v>-0.80147642598567959</c:v>
                </c:pt>
                <c:pt idx="87" formatCode="0.00">
                  <c:v>-0.99995993910744296</c:v>
                </c:pt>
                <c:pt idx="88" formatCode="0.00">
                  <c:v>-0.76733726172873651</c:v>
                </c:pt>
                <c:pt idx="89" formatCode="0.00">
                  <c:v>-0.72049515263200459</c:v>
                </c:pt>
                <c:pt idx="90" formatCode="0.00">
                  <c:v>-0.90309998470402253</c:v>
                </c:pt>
                <c:pt idx="91" formatCode="0.00">
                  <c:v>-0.97495101645411053</c:v>
                </c:pt>
                <c:pt idx="92" formatCode="0.00">
                  <c:v>-0.95391176406319733</c:v>
                </c:pt>
                <c:pt idx="93" formatCode="0.00">
                  <c:v>-1.0305264001281884</c:v>
                </c:pt>
                <c:pt idx="94" formatCode="0.00">
                  <c:v>-1.0241749277082985</c:v>
                </c:pt>
                <c:pt idx="95" formatCode="0.00">
                  <c:v>-1.0999956297208122</c:v>
                </c:pt>
                <c:pt idx="96" formatCode="0.00">
                  <c:v>-1.1166682448230403</c:v>
                </c:pt>
                <c:pt idx="97" formatCode="0.00">
                  <c:v>-1.0773685092249314</c:v>
                </c:pt>
                <c:pt idx="98" formatCode="0.00">
                  <c:v>-0.94438455543334976</c:v>
                </c:pt>
                <c:pt idx="99" formatCode="0.00">
                  <c:v>-0.95907233540436021</c:v>
                </c:pt>
                <c:pt idx="100" formatCode="0.00">
                  <c:v>-0.88722130365428264</c:v>
                </c:pt>
                <c:pt idx="101" formatCode="0.00">
                  <c:v>-0.74828284446904769</c:v>
                </c:pt>
                <c:pt idx="102" formatCode="0.00">
                  <c:v>-0.7248617899206794</c:v>
                </c:pt>
                <c:pt idx="103" formatCode="0.00">
                  <c:v>-0.71017400994966851</c:v>
                </c:pt>
                <c:pt idx="104" formatCode="0.00">
                  <c:v>-0.89396974310042154</c:v>
                </c:pt>
                <c:pt idx="105" formatCode="0.00">
                  <c:v>-0.77686447035859063</c:v>
                </c:pt>
                <c:pt idx="106" formatCode="0.00">
                  <c:v>-0.71454064723834865</c:v>
                </c:pt>
                <c:pt idx="107" formatCode="0.00">
                  <c:v>-0.6649197689579065</c:v>
                </c:pt>
                <c:pt idx="108" formatCode="0.00">
                  <c:v>-0.60338987989016035</c:v>
                </c:pt>
                <c:pt idx="109" formatCode="0.00">
                  <c:v>-0.47794829959720836</c:v>
                </c:pt>
                <c:pt idx="110" formatCode="0.00">
                  <c:v>-0.36719449927526493</c:v>
                </c:pt>
                <c:pt idx="111" formatCode="0.00">
                  <c:v>0</c:v>
                </c:pt>
                <c:pt idx="112" formatCode="0.00">
                  <c:v>0</c:v>
                </c:pt>
                <c:pt idx="113" formatCode="0.00">
                  <c:v>0</c:v>
                </c:pt>
                <c:pt idx="114" formatCode="0.00">
                  <c:v>0</c:v>
                </c:pt>
                <c:pt idx="115" formatCode="0.00">
                  <c:v>0</c:v>
                </c:pt>
                <c:pt idx="116" formatCode="0.00">
                  <c:v>0</c:v>
                </c:pt>
                <c:pt idx="117" formatCode="0.00">
                  <c:v>0</c:v>
                </c:pt>
                <c:pt idx="118" formatCode="0.00">
                  <c:v>0</c:v>
                </c:pt>
                <c:pt idx="119" formatCode="0.00">
                  <c:v>0</c:v>
                </c:pt>
                <c:pt idx="120" formatCode="0.00">
                  <c:v>0</c:v>
                </c:pt>
                <c:pt idx="121" formatCode="0.00">
                  <c:v>0</c:v>
                </c:pt>
                <c:pt idx="122" formatCode="0.00">
                  <c:v>0</c:v>
                </c:pt>
                <c:pt idx="123" formatCode="0.00">
                  <c:v>0</c:v>
                </c:pt>
                <c:pt idx="124" formatCode="0.00">
                  <c:v>0</c:v>
                </c:pt>
                <c:pt idx="125" formatCode="0.00">
                  <c:v>0</c:v>
                </c:pt>
                <c:pt idx="126" formatCode="0.00">
                  <c:v>0</c:v>
                </c:pt>
                <c:pt idx="127" formatCode="0.00">
                  <c:v>0</c:v>
                </c:pt>
                <c:pt idx="128" formatCode="0.00">
                  <c:v>0</c:v>
                </c:pt>
                <c:pt idx="129" formatCode="0.00">
                  <c:v>0</c:v>
                </c:pt>
                <c:pt idx="130" formatCode="0.00">
                  <c:v>0</c:v>
                </c:pt>
                <c:pt idx="131" formatCode="0.00">
                  <c:v>0</c:v>
                </c:pt>
                <c:pt idx="132" formatCode="0.00">
                  <c:v>0</c:v>
                </c:pt>
                <c:pt idx="133" formatCode="0.00">
                  <c:v>0</c:v>
                </c:pt>
                <c:pt idx="134" formatCode="0.00">
                  <c:v>0</c:v>
                </c:pt>
                <c:pt idx="135" formatCode="0.00">
                  <c:v>0</c:v>
                </c:pt>
                <c:pt idx="136" formatCode="0.00">
                  <c:v>0</c:v>
                </c:pt>
                <c:pt idx="137" formatCode="0.00">
                  <c:v>0</c:v>
                </c:pt>
                <c:pt idx="138" formatCode="0.00">
                  <c:v>0</c:v>
                </c:pt>
                <c:pt idx="139" formatCode="0.00">
                  <c:v>0</c:v>
                </c:pt>
                <c:pt idx="140" formatCode="0.00">
                  <c:v>0</c:v>
                </c:pt>
                <c:pt idx="141" formatCode="0.00">
                  <c:v>0</c:v>
                </c:pt>
                <c:pt idx="142" formatCode="0.00">
                  <c:v>0</c:v>
                </c:pt>
                <c:pt idx="143" formatCode="0.00">
                  <c:v>0</c:v>
                </c:pt>
                <c:pt idx="144" formatCode="0.00">
                  <c:v>0</c:v>
                </c:pt>
                <c:pt idx="145" formatCode="0.00">
                  <c:v>0</c:v>
                </c:pt>
                <c:pt idx="146" formatCode="0.00">
                  <c:v>0</c:v>
                </c:pt>
                <c:pt idx="147" formatCode="0.00">
                  <c:v>0</c:v>
                </c:pt>
                <c:pt idx="148" formatCode="0.00">
                  <c:v>0</c:v>
                </c:pt>
                <c:pt idx="149" formatCode="0.00">
                  <c:v>0</c:v>
                </c:pt>
                <c:pt idx="150" formatCode="0.00">
                  <c:v>0</c:v>
                </c:pt>
                <c:pt idx="151" formatCode="0.00">
                  <c:v>0</c:v>
                </c:pt>
                <c:pt idx="152" formatCode="0.00">
                  <c:v>0</c:v>
                </c:pt>
                <c:pt idx="153" formatCode="0.00">
                  <c:v>0</c:v>
                </c:pt>
                <c:pt idx="154" formatCode="0.00">
                  <c:v>0</c:v>
                </c:pt>
                <c:pt idx="155" formatCode="0.00">
                  <c:v>0</c:v>
                </c:pt>
                <c:pt idx="156" formatCode="0.00">
                  <c:v>0</c:v>
                </c:pt>
                <c:pt idx="157" formatCode="0.00">
                  <c:v>0</c:v>
                </c:pt>
                <c:pt idx="158" formatCode="0.00">
                  <c:v>0</c:v>
                </c:pt>
                <c:pt idx="159" formatCode="0.00">
                  <c:v>0</c:v>
                </c:pt>
                <c:pt idx="160" formatCode="0.00">
                  <c:v>0</c:v>
                </c:pt>
                <c:pt idx="161" formatCode="0.00">
                  <c:v>0</c:v>
                </c:pt>
                <c:pt idx="162" formatCode="0.00">
                  <c:v>0</c:v>
                </c:pt>
                <c:pt idx="163" formatCode="0.00">
                  <c:v>0</c:v>
                </c:pt>
                <c:pt idx="164" formatCode="0.00">
                  <c:v>0</c:v>
                </c:pt>
                <c:pt idx="165" formatCode="0.00">
                  <c:v>0</c:v>
                </c:pt>
                <c:pt idx="166" formatCode="0.00">
                  <c:v>0</c:v>
                </c:pt>
                <c:pt idx="167" formatCode="0.00">
                  <c:v>0</c:v>
                </c:pt>
                <c:pt idx="168" formatCode="0.00">
                  <c:v>0</c:v>
                </c:pt>
                <c:pt idx="169" formatCode="0.00">
                  <c:v>0</c:v>
                </c:pt>
                <c:pt idx="170" formatCode="0.00">
                  <c:v>0</c:v>
                </c:pt>
                <c:pt idx="171" formatCode="0.00">
                  <c:v>0</c:v>
                </c:pt>
                <c:pt idx="172" formatCode="0.00">
                  <c:v>0</c:v>
                </c:pt>
                <c:pt idx="173" formatCode="0.00">
                  <c:v>0</c:v>
                </c:pt>
                <c:pt idx="174" formatCode="0.00">
                  <c:v>0</c:v>
                </c:pt>
                <c:pt idx="175" formatCode="0.00">
                  <c:v>0</c:v>
                </c:pt>
                <c:pt idx="176" formatCode="0.00">
                  <c:v>0</c:v>
                </c:pt>
                <c:pt idx="177" formatCode="0.00">
                  <c:v>0</c:v>
                </c:pt>
                <c:pt idx="178" formatCode="0.00">
                  <c:v>0</c:v>
                </c:pt>
                <c:pt idx="179" formatCode="0.00">
                  <c:v>0</c:v>
                </c:pt>
                <c:pt idx="180" formatCode="0.00">
                  <c:v>0</c:v>
                </c:pt>
                <c:pt idx="181" formatCode="0.00">
                  <c:v>0</c:v>
                </c:pt>
                <c:pt idx="182" formatCode="0.00">
                  <c:v>0</c:v>
                </c:pt>
                <c:pt idx="183" formatCode="0.00">
                  <c:v>0</c:v>
                </c:pt>
                <c:pt idx="184" formatCode="0.00">
                  <c:v>0</c:v>
                </c:pt>
                <c:pt idx="185" formatCode="0.00">
                  <c:v>0</c:v>
                </c:pt>
                <c:pt idx="186" formatCode="0.00">
                  <c:v>0</c:v>
                </c:pt>
                <c:pt idx="187" formatCode="0.00">
                  <c:v>0</c:v>
                </c:pt>
                <c:pt idx="188" formatCode="0.00">
                  <c:v>0</c:v>
                </c:pt>
                <c:pt idx="189" formatCode="0.00">
                  <c:v>0.42316684997560178</c:v>
                </c:pt>
                <c:pt idx="190" formatCode="0.00">
                  <c:v>0.55099023242602041</c:v>
                </c:pt>
                <c:pt idx="191" formatCode="0.00">
                  <c:v>0.60021414368021209</c:v>
                </c:pt>
                <c:pt idx="192" formatCode="0.00">
                  <c:v>0.69866196618860665</c:v>
                </c:pt>
                <c:pt idx="193" formatCode="0.00">
                  <c:v>0.80187339301192351</c:v>
                </c:pt>
                <c:pt idx="194" formatCode="0.00">
                  <c:v>0.97812675266405336</c:v>
                </c:pt>
                <c:pt idx="195" formatCode="0.00">
                  <c:v>1.1420741345026322</c:v>
                </c:pt>
                <c:pt idx="196" formatCode="0.00">
                  <c:v>0.76733726172873651</c:v>
                </c:pt>
                <c:pt idx="197" formatCode="0.00">
                  <c:v>0.94676635759081085</c:v>
                </c:pt>
                <c:pt idx="198" formatCode="0.00">
                  <c:v>1.1333408599252681</c:v>
                </c:pt>
                <c:pt idx="199" formatCode="0.00">
                  <c:v>1.2567976050870038</c:v>
                </c:pt>
                <c:pt idx="200" formatCode="0.00">
                  <c:v>1.3655665702777313</c:v>
                </c:pt>
                <c:pt idx="201" formatCode="0.00">
                  <c:v>1.4342418658178613</c:v>
                </c:pt>
                <c:pt idx="202" formatCode="0.00">
                  <c:v>1.4358297339228272</c:v>
                </c:pt>
                <c:pt idx="203" formatCode="0.00">
                  <c:v>1.668849378327786</c:v>
                </c:pt>
                <c:pt idx="204" formatCode="0.00">
                  <c:v>1.5128413370140712</c:v>
                </c:pt>
                <c:pt idx="205" formatCode="0.00">
                  <c:v>1.5084746997253942</c:v>
                </c:pt>
                <c:pt idx="206" formatCode="0.00">
                  <c:v>1.4540902171300287</c:v>
                </c:pt>
                <c:pt idx="207" formatCode="0.00">
                  <c:v>1.3830331194324468</c:v>
                </c:pt>
                <c:pt idx="208" formatCode="0.00">
                  <c:v>1.345321251939303</c:v>
                </c:pt>
                <c:pt idx="209" formatCode="0.00">
                  <c:v>1.3143578238923284</c:v>
                </c:pt>
                <c:pt idx="210" formatCode="0.00">
                  <c:v>1.2448885942996992</c:v>
                </c:pt>
                <c:pt idx="211" formatCode="0.00">
                  <c:v>1.2810125936878602</c:v>
                </c:pt>
                <c:pt idx="212" formatCode="0.00">
                  <c:v>1.240124989984777</c:v>
                </c:pt>
                <c:pt idx="213" formatCode="0.00">
                  <c:v>1.2302008143286887</c:v>
                </c:pt>
                <c:pt idx="214" formatCode="0.00">
                  <c:v>1.3095942195773818</c:v>
                </c:pt>
                <c:pt idx="215" formatCode="0.00">
                  <c:v>1.1996343533079299</c:v>
                </c:pt>
                <c:pt idx="216" formatCode="0.00">
                  <c:v>1.25957637427071</c:v>
                </c:pt>
                <c:pt idx="217" formatCode="0.00">
                  <c:v>1.2429037591684751</c:v>
                </c:pt>
                <c:pt idx="218" formatCode="0.00">
                  <c:v>1.2897458682652181</c:v>
                </c:pt>
                <c:pt idx="219" formatCode="0.00">
                  <c:v>1.268706615874303</c:v>
                </c:pt>
                <c:pt idx="220" formatCode="0.00">
                  <c:v>1.2837913628715638</c:v>
                </c:pt>
                <c:pt idx="221" formatCode="0.00">
                  <c:v>1.1940768149405367</c:v>
                </c:pt>
                <c:pt idx="222" formatCode="0.00">
                  <c:v>1.3119760217348551</c:v>
                </c:pt>
                <c:pt idx="223" formatCode="0.00">
                  <c:v>1.2647369456118762</c:v>
                </c:pt>
                <c:pt idx="224" formatCode="0.00">
                  <c:v>1.2171009024626518</c:v>
                </c:pt>
                <c:pt idx="225" formatCode="0.00">
                  <c:v>1.1575558485261241</c:v>
                </c:pt>
                <c:pt idx="226" formatCode="0.00">
                  <c:v>1.1238136512954238</c:v>
                </c:pt>
                <c:pt idx="227" formatCode="0.00">
                  <c:v>1.1321499588465453</c:v>
                </c:pt>
                <c:pt idx="228" formatCode="0.00">
                  <c:v>1.1313560247940568</c:v>
                </c:pt>
                <c:pt idx="229" formatCode="0.00">
                  <c:v>1.0634746633064078</c:v>
                </c:pt>
                <c:pt idx="230" formatCode="0.00">
                  <c:v>1.0952320254058885</c:v>
                </c:pt>
                <c:pt idx="231" formatCode="0.00">
                  <c:v>1.0670473665426001</c:v>
                </c:pt>
                <c:pt idx="232" formatCode="0.00">
                  <c:v>1.0364809055218551</c:v>
                </c:pt>
                <c:pt idx="233" formatCode="0.00">
                  <c:v>1.0674443335688426</c:v>
                </c:pt>
                <c:pt idx="234" formatCode="0.00">
                  <c:v>1.0475959822566658</c:v>
                </c:pt>
                <c:pt idx="235" formatCode="0.00">
                  <c:v>1.0733988389624958</c:v>
                </c:pt>
                <c:pt idx="236" formatCode="0.00">
                  <c:v>1.0622837622276764</c:v>
                </c:pt>
                <c:pt idx="237" formatCode="0.00">
                  <c:v>1.0579171249390078</c:v>
                </c:pt>
                <c:pt idx="238" formatCode="0.00">
                  <c:v>1.10317136593076</c:v>
                </c:pt>
                <c:pt idx="239" formatCode="0.00">
                  <c:v>1.0968198935108644</c:v>
                </c:pt>
                <c:pt idx="240" formatCode="0.00">
                  <c:v>1.0880866189335061</c:v>
                </c:pt>
                <c:pt idx="241" formatCode="0.00">
                  <c:v>1.0634746633064058</c:v>
                </c:pt>
                <c:pt idx="242" formatCode="0.00">
                  <c:v>1.0007538731599308</c:v>
                </c:pt>
                <c:pt idx="243" formatCode="0.00">
                  <c:v>1.0352900044431173</c:v>
                </c:pt>
                <c:pt idx="244" formatCode="0.00">
                  <c:v>0.95073602785324551</c:v>
                </c:pt>
                <c:pt idx="245" formatCode="0.00">
                  <c:v>1.0190143563671255</c:v>
                </c:pt>
                <c:pt idx="246" formatCode="0.00">
                  <c:v>1.0071053455798258</c:v>
                </c:pt>
                <c:pt idx="247" formatCode="0.00">
                  <c:v>0.89079400689047772</c:v>
                </c:pt>
                <c:pt idx="248" formatCode="0.00">
                  <c:v>0.92691800627863485</c:v>
                </c:pt>
                <c:pt idx="249" formatCode="0.00">
                  <c:v>1.0078992796323047</c:v>
                </c:pt>
                <c:pt idx="250" formatCode="0.00">
                  <c:v>0.92969677546233853</c:v>
                </c:pt>
                <c:pt idx="251" formatCode="0.00">
                  <c:v>0.96701167592923043</c:v>
                </c:pt>
                <c:pt idx="252" formatCode="0.00">
                  <c:v>0.81973690919288267</c:v>
                </c:pt>
                <c:pt idx="253" formatCode="0.00">
                  <c:v>0.72168605371073069</c:v>
                </c:pt>
                <c:pt idx="254" formatCode="0.00">
                  <c:v>0.86776991936835235</c:v>
                </c:pt>
                <c:pt idx="255" formatCode="0.00">
                  <c:v>0.85149427129236421</c:v>
                </c:pt>
                <c:pt idx="256" formatCode="0.00">
                  <c:v>0.7177163834482958</c:v>
                </c:pt>
                <c:pt idx="257" formatCode="0.00">
                  <c:v>0.68516508729632752</c:v>
                </c:pt>
                <c:pt idx="258" formatCode="0.00">
                  <c:v>0.63276543983218581</c:v>
                </c:pt>
                <c:pt idx="259" formatCode="0.00">
                  <c:v>0.67801968082394271</c:v>
                </c:pt>
                <c:pt idx="260" formatCode="0.00">
                  <c:v>0.64864412088192269</c:v>
                </c:pt>
                <c:pt idx="261" formatCode="0.00">
                  <c:v>0.51367533195912363</c:v>
                </c:pt>
                <c:pt idx="262" formatCode="0.00">
                  <c:v>0.35727032361917482</c:v>
                </c:pt>
                <c:pt idx="263" formatCode="0.00">
                  <c:v>0.29534346752518531</c:v>
                </c:pt>
                <c:pt idx="264" formatCode="0.00">
                  <c:v>0.27192241297681724</c:v>
                </c:pt>
                <c:pt idx="265" formatCode="0.00">
                  <c:v>0.21912579848642783</c:v>
                </c:pt>
                <c:pt idx="266" formatCode="0.00">
                  <c:v>0.10916593221697014</c:v>
                </c:pt>
                <c:pt idx="267" formatCode="0.00">
                  <c:v>0.12504461326671137</c:v>
                </c:pt>
                <c:pt idx="268" formatCode="0.00">
                  <c:v>4.1284570729326425E-2</c:v>
                </c:pt>
                <c:pt idx="269" formatCode="0.00">
                  <c:v>2.1436219417150116E-2</c:v>
                </c:pt>
                <c:pt idx="270" formatCode="0.00">
                  <c:v>-1.4687779971011517E-2</c:v>
                </c:pt>
                <c:pt idx="271" formatCode="0.00">
                  <c:v>-1.7069582128471348E-2</c:v>
                </c:pt>
                <c:pt idx="272" formatCode="0.00">
                  <c:v>-7.1057097697592081E-2</c:v>
                </c:pt>
                <c:pt idx="273" formatCode="0.00">
                  <c:v>-9.2493317114740486E-2</c:v>
                </c:pt>
                <c:pt idx="274" formatCode="0.00">
                  <c:v>-0.12822034947665922</c:v>
                </c:pt>
                <c:pt idx="275" formatCode="0.00">
                  <c:v>-0.22269850172261837</c:v>
                </c:pt>
                <c:pt idx="276" formatCode="0.00">
                  <c:v>-0.39696702624352681</c:v>
                </c:pt>
                <c:pt idx="277" formatCode="0.00">
                  <c:v>-0.55535686971469256</c:v>
                </c:pt>
                <c:pt idx="278" formatCode="0.00">
                  <c:v>-0.516851068169075</c:v>
                </c:pt>
                <c:pt idx="279" formatCode="0.00">
                  <c:v>-0.38982161977114566</c:v>
                </c:pt>
                <c:pt idx="280" formatCode="0.00">
                  <c:v>-0.44182430020904989</c:v>
                </c:pt>
                <c:pt idx="281" formatCode="0.00">
                  <c:v>-0.39736399326977534</c:v>
                </c:pt>
                <c:pt idx="282" formatCode="0.00">
                  <c:v>-0.35449155443546926</c:v>
                </c:pt>
                <c:pt idx="283" formatCode="0.00">
                  <c:v>-0.25564676490083038</c:v>
                </c:pt>
                <c:pt idx="284" formatCode="0.00">
                  <c:v>-0.24850135842844906</c:v>
                </c:pt>
                <c:pt idx="285" formatCode="0.00">
                  <c:v>-0.52518737572018559</c:v>
                </c:pt>
                <c:pt idx="286" formatCode="0.00">
                  <c:v>-0.72724359207814504</c:v>
                </c:pt>
                <c:pt idx="287" formatCode="0.00">
                  <c:v>-0.70461647158225849</c:v>
                </c:pt>
                <c:pt idx="288" formatCode="0.00">
                  <c:v>-0.93009374248858989</c:v>
                </c:pt>
                <c:pt idx="289" formatCode="0.00">
                  <c:v>-1.1591437166310965</c:v>
                </c:pt>
                <c:pt idx="290" formatCode="0.00">
                  <c:v>-1.2476673634834039</c:v>
                </c:pt>
                <c:pt idx="291" formatCode="0.00">
                  <c:v>-1.1071410361931959</c:v>
                </c:pt>
                <c:pt idx="292" formatCode="0.00">
                  <c:v>-1.0849108827235583</c:v>
                </c:pt>
                <c:pt idx="293" formatCode="0.00">
                  <c:v>-0.99440240074002939</c:v>
                </c:pt>
                <c:pt idx="294" formatCode="0.00">
                  <c:v>-1.140486266397652</c:v>
                </c:pt>
                <c:pt idx="295" formatCode="0.00">
                  <c:v>-1.0146477190784526</c:v>
                </c:pt>
                <c:pt idx="296" formatCode="0.00">
                  <c:v>-0.83839435942632889</c:v>
                </c:pt>
                <c:pt idx="297" formatCode="0.00">
                  <c:v>-0.82807321674400125</c:v>
                </c:pt>
                <c:pt idx="298" formatCode="0.00">
                  <c:v>-0.81814904108790809</c:v>
                </c:pt>
                <c:pt idx="299" formatCode="0.00">
                  <c:v>-0.66611067003663771</c:v>
                </c:pt>
                <c:pt idx="300" formatCode="0.00">
                  <c:v>-0.98805092832013752</c:v>
                </c:pt>
                <c:pt idx="301" formatCode="0.00">
                  <c:v>-0.89277884202169389</c:v>
                </c:pt>
                <c:pt idx="302" formatCode="0.00">
                  <c:v>-0.94438455543335009</c:v>
                </c:pt>
                <c:pt idx="303" formatCode="0.00">
                  <c:v>-0.95867536837812095</c:v>
                </c:pt>
                <c:pt idx="304" formatCode="0.00">
                  <c:v>-0.82529444756029424</c:v>
                </c:pt>
                <c:pt idx="305" formatCode="0.00">
                  <c:v>-0.89595457823163838</c:v>
                </c:pt>
                <c:pt idx="306" formatCode="0.00">
                  <c:v>-0.94160578624964564</c:v>
                </c:pt>
                <c:pt idx="307" formatCode="0.00">
                  <c:v>-0.69548622997865372</c:v>
                </c:pt>
                <c:pt idx="308" formatCode="0.00">
                  <c:v>-0.82291264540283049</c:v>
                </c:pt>
                <c:pt idx="309" formatCode="0.00">
                  <c:v>-0.69032565863749784</c:v>
                </c:pt>
                <c:pt idx="310" formatCode="0.00">
                  <c:v>-0.33146746691334811</c:v>
                </c:pt>
                <c:pt idx="311" formatCode="0.00">
                  <c:v>-0.1706958212847168</c:v>
                </c:pt>
                <c:pt idx="312" formatCode="0.00">
                  <c:v>5.4781449621605929E-2</c:v>
                </c:pt>
                <c:pt idx="313" formatCode="0.00">
                  <c:v>0.21793489740769759</c:v>
                </c:pt>
                <c:pt idx="314" formatCode="0.00">
                  <c:v>0.42673955321179069</c:v>
                </c:pt>
                <c:pt idx="315" formatCode="0.00">
                  <c:v>0.76217669038757641</c:v>
                </c:pt>
                <c:pt idx="316" formatCode="0.00">
                  <c:v>0.83124895295394485</c:v>
                </c:pt>
                <c:pt idx="317" formatCode="0.00">
                  <c:v>0.76376455849254565</c:v>
                </c:pt>
                <c:pt idx="318" formatCode="0.00">
                  <c:v>0.78361290980471787</c:v>
                </c:pt>
                <c:pt idx="319" formatCode="0.00">
                  <c:v>0.80147642598568059</c:v>
                </c:pt>
                <c:pt idx="320" formatCode="0.00">
                  <c:v>0.94041488517091065</c:v>
                </c:pt>
                <c:pt idx="321" formatCode="0.00">
                  <c:v>0.88722130365428165</c:v>
                </c:pt>
                <c:pt idx="322" formatCode="0.00">
                  <c:v>0.9134211273863535</c:v>
                </c:pt>
                <c:pt idx="323" formatCode="0.00">
                  <c:v>0.95708750027314304</c:v>
                </c:pt>
                <c:pt idx="324" formatCode="0.00">
                  <c:v>0.92215440196371223</c:v>
                </c:pt>
                <c:pt idx="325" formatCode="0.00">
                  <c:v>0.89992424849407981</c:v>
                </c:pt>
                <c:pt idx="326" formatCode="0.00">
                  <c:v>0.92572710519990253</c:v>
                </c:pt>
                <c:pt idx="327" formatCode="0.00">
                  <c:v>1.0575201579127538</c:v>
                </c:pt>
                <c:pt idx="328" formatCode="0.00">
                  <c:v>1.0821321135398529</c:v>
                </c:pt>
                <c:pt idx="329" formatCode="0.00">
                  <c:v>0.95232389595822053</c:v>
                </c:pt>
                <c:pt idx="330" formatCode="0.00">
                  <c:v>0.95827840135187659</c:v>
                </c:pt>
                <c:pt idx="331" formatCode="0.00">
                  <c:v>1.4592507884712045</c:v>
                </c:pt>
                <c:pt idx="332" formatCode="0.00">
                  <c:v>1.4953747878593513</c:v>
                </c:pt>
                <c:pt idx="333" formatCode="0.00">
                  <c:v>1.2492552315883785</c:v>
                </c:pt>
                <c:pt idx="334" formatCode="0.00">
                  <c:v>0.81894297514039482</c:v>
                </c:pt>
                <c:pt idx="335" formatCode="0.00">
                  <c:v>0.87451835881449014</c:v>
                </c:pt>
                <c:pt idx="336" formatCode="0.00">
                  <c:v>0.84593673292495519</c:v>
                </c:pt>
                <c:pt idx="337" formatCode="0.00">
                  <c:v>0.8110036346155286</c:v>
                </c:pt>
                <c:pt idx="338" formatCode="0.00">
                  <c:v>0.32630689557218207</c:v>
                </c:pt>
                <c:pt idx="339" formatCode="0.00">
                  <c:v>0.29256469834148041</c:v>
                </c:pt>
                <c:pt idx="340" formatCode="0.00">
                  <c:v>0.55853260592463705</c:v>
                </c:pt>
                <c:pt idx="341" formatCode="0.00">
                  <c:v>0.88126679826062371</c:v>
                </c:pt>
                <c:pt idx="342" formatCode="0.00">
                  <c:v>0.81140060164176842</c:v>
                </c:pt>
                <c:pt idx="343" formatCode="0.00">
                  <c:v>0.96979044511293444</c:v>
                </c:pt>
                <c:pt idx="344" formatCode="0.00">
                  <c:v>0.99718116992373462</c:v>
                </c:pt>
                <c:pt idx="345" formatCode="0.00">
                  <c:v>0.99718116992373462</c:v>
                </c:pt>
                <c:pt idx="346" formatCode="0.00">
                  <c:v>1.0003569061336881</c:v>
                </c:pt>
                <c:pt idx="347" formatCode="0.00">
                  <c:v>1.0591080260177301</c:v>
                </c:pt>
                <c:pt idx="348" formatCode="0.00">
                  <c:v>0.93723914896096139</c:v>
                </c:pt>
                <c:pt idx="349" formatCode="0.00">
                  <c:v>1.0249688617607908</c:v>
                </c:pt>
                <c:pt idx="350" formatCode="0.00">
                  <c:v>0.9801115877952602</c:v>
                </c:pt>
                <c:pt idx="351" formatCode="0.00">
                  <c:v>0.94319365435462132</c:v>
                </c:pt>
                <c:pt idx="352" formatCode="0.00">
                  <c:v>1.0114719828685064</c:v>
                </c:pt>
                <c:pt idx="353" formatCode="0.00">
                  <c:v>0.94239972030213293</c:v>
                </c:pt>
                <c:pt idx="354" formatCode="0.00">
                  <c:v>0.80504912922187588</c:v>
                </c:pt>
                <c:pt idx="355" formatCode="0.00">
                  <c:v>0.7220830207369755</c:v>
                </c:pt>
                <c:pt idx="356" formatCode="0.00">
                  <c:v>0.68079845000764794</c:v>
                </c:pt>
                <c:pt idx="357" formatCode="0.00">
                  <c:v>0.6141079895987358</c:v>
                </c:pt>
                <c:pt idx="358" formatCode="0.00">
                  <c:v>0.61966552796614482</c:v>
                </c:pt>
                <c:pt idx="359" formatCode="0.00">
                  <c:v>0.49025427741075656</c:v>
                </c:pt>
                <c:pt idx="360" formatCode="0.00">
                  <c:v>0.54503572703236058</c:v>
                </c:pt>
                <c:pt idx="361" formatCode="0.00">
                  <c:v>0.55178416647850614</c:v>
                </c:pt>
                <c:pt idx="362" formatCode="0.00">
                  <c:v>0.59227480315534053</c:v>
                </c:pt>
                <c:pt idx="363" formatCode="0.00">
                  <c:v>0.55694473781966725</c:v>
                </c:pt>
                <c:pt idx="364" formatCode="0.00">
                  <c:v>0.63117757172720557</c:v>
                </c:pt>
                <c:pt idx="365" formatCode="0.00">
                  <c:v>0.62562003335980754</c:v>
                </c:pt>
                <c:pt idx="366" formatCode="0.00">
                  <c:v>0.68119541703389841</c:v>
                </c:pt>
                <c:pt idx="367" formatCode="0.00">
                  <c:v>0.71454064723834965</c:v>
                </c:pt>
                <c:pt idx="368" formatCode="0.00">
                  <c:v>0.7165254823695697</c:v>
                </c:pt>
                <c:pt idx="369" formatCode="0.00">
                  <c:v>0.76733726172873651</c:v>
                </c:pt>
                <c:pt idx="370" formatCode="0.00">
                  <c:v>0.7629706244400638</c:v>
                </c:pt>
                <c:pt idx="371" formatCode="0.00">
                  <c:v>0.64943805493441065</c:v>
                </c:pt>
                <c:pt idx="372" formatCode="0.00">
                  <c:v>0.67643181271897623</c:v>
                </c:pt>
                <c:pt idx="373" formatCode="0.00">
                  <c:v>0.66571370301040023</c:v>
                </c:pt>
                <c:pt idx="374" formatCode="0.00">
                  <c:v>0.58195366047300745</c:v>
                </c:pt>
                <c:pt idx="375" formatCode="0.00">
                  <c:v>0.60418381394264686</c:v>
                </c:pt>
                <c:pt idx="376" formatCode="0.00">
                  <c:v>0.54979933134728365</c:v>
                </c:pt>
                <c:pt idx="377" formatCode="0.00">
                  <c:v>0.47199379420355331</c:v>
                </c:pt>
                <c:pt idx="378" formatCode="0.00">
                  <c:v>0.53193581516632682</c:v>
                </c:pt>
                <c:pt idx="379" formatCode="0.00">
                  <c:v>0.56210530916083512</c:v>
                </c:pt>
                <c:pt idx="380" formatCode="0.00">
                  <c:v>0.51248443088039153</c:v>
                </c:pt>
                <c:pt idx="381" formatCode="0.00">
                  <c:v>0.55218113350474762</c:v>
                </c:pt>
                <c:pt idx="382" formatCode="0.00">
                  <c:v>0.53272974921881533</c:v>
                </c:pt>
                <c:pt idx="383" formatCode="0.00">
                  <c:v>0.4064942348733715</c:v>
                </c:pt>
                <c:pt idx="384" formatCode="0.00">
                  <c:v>0.46961199204609183</c:v>
                </c:pt>
                <c:pt idx="385" formatCode="0.00">
                  <c:v>0.48152100283339516</c:v>
                </c:pt>
                <c:pt idx="386" formatCode="0.00">
                  <c:v>0.36719449927526376</c:v>
                </c:pt>
                <c:pt idx="387" formatCode="0.00">
                  <c:v>0.35250671930425509</c:v>
                </c:pt>
                <c:pt idx="388" formatCode="0.00">
                  <c:v>0.20880465580409344</c:v>
                </c:pt>
                <c:pt idx="389" formatCode="0.00">
                  <c:v>0.12107494300427572</c:v>
                </c:pt>
                <c:pt idx="390" formatCode="0.00">
                  <c:v>0.14330509647391473</c:v>
                </c:pt>
                <c:pt idx="391" formatCode="0.00">
                  <c:v>0.10202052574458598</c:v>
                </c:pt>
                <c:pt idx="392" formatCode="0.00">
                  <c:v>6.3911691225208858E-2</c:v>
                </c:pt>
                <c:pt idx="393" formatCode="0.00">
                  <c:v>5.0414812332928903E-2</c:v>
                </c:pt>
                <c:pt idx="394" formatCode="0.00">
                  <c:v>-1.7069582128471348E-2</c:v>
                </c:pt>
                <c:pt idx="395" formatCode="0.00">
                  <c:v>2.4611955627100734E-2</c:v>
                </c:pt>
                <c:pt idx="396" formatCode="0.00">
                  <c:v>1.86574502334475E-2</c:v>
                </c:pt>
                <c:pt idx="397" formatCode="0.00">
                  <c:v>8.0187339301191624E-2</c:v>
                </c:pt>
                <c:pt idx="398" formatCode="0.00">
                  <c:v>7.0263163645104029E-2</c:v>
                </c:pt>
                <c:pt idx="399" formatCode="0.00">
                  <c:v>-9.9241756560876568E-3</c:v>
                </c:pt>
                <c:pt idx="400" formatCode="0.00">
                  <c:v>-1.2305977813548859E-2</c:v>
                </c:pt>
                <c:pt idx="401" formatCode="0.00">
                  <c:v>-2.1039252390905851E-2</c:v>
                </c:pt>
                <c:pt idx="402" formatCode="0.00">
                  <c:v>-5.1605713411679256E-3</c:v>
                </c:pt>
                <c:pt idx="403" formatCode="0.00">
                  <c:v>4.3666372886770732E-3</c:v>
                </c:pt>
                <c:pt idx="404" formatCode="0.00">
                  <c:v>-3.5727032361918751E-2</c:v>
                </c:pt>
                <c:pt idx="405" formatCode="0.00">
                  <c:v>-0.14687779971010381</c:v>
                </c:pt>
                <c:pt idx="406" formatCode="0.00">
                  <c:v>-6.1529889067747048E-2</c:v>
                </c:pt>
                <c:pt idx="407" formatCode="0.00">
                  <c:v>-0.11194470140067612</c:v>
                </c:pt>
                <c:pt idx="408" formatCode="0.00">
                  <c:v>-0.14648083268386144</c:v>
                </c:pt>
                <c:pt idx="409" formatCode="0.00">
                  <c:v>-0.28065568755417358</c:v>
                </c:pt>
                <c:pt idx="410" formatCode="0.00">
                  <c:v>-0.34456737877938182</c:v>
                </c:pt>
                <c:pt idx="411" formatCode="0.00">
                  <c:v>-0.43348799265793292</c:v>
                </c:pt>
                <c:pt idx="412" formatCode="0.00">
                  <c:v>-0.33265836799208026</c:v>
                </c:pt>
                <c:pt idx="413" formatCode="0.00">
                  <c:v>-0.42793045429051996</c:v>
                </c:pt>
                <c:pt idx="414" formatCode="0.00">
                  <c:v>-0.48985731038451452</c:v>
                </c:pt>
                <c:pt idx="415" formatCode="0.00">
                  <c:v>-0.36123999388161082</c:v>
                </c:pt>
                <c:pt idx="416" formatCode="0.00">
                  <c:v>-0.29375559942020757</c:v>
                </c:pt>
                <c:pt idx="417" formatCode="0.00">
                  <c:v>-0.24850135842844759</c:v>
                </c:pt>
                <c:pt idx="418" formatCode="0.00">
                  <c:v>-0.3374219723069985</c:v>
                </c:pt>
                <c:pt idx="419" formatCode="0.00">
                  <c:v>-0.46365748665243872</c:v>
                </c:pt>
                <c:pt idx="420" formatCode="0.00">
                  <c:v>-0.50295722225054962</c:v>
                </c:pt>
                <c:pt idx="421" formatCode="0.00">
                  <c:v>-0.31479485181111627</c:v>
                </c:pt>
                <c:pt idx="422" formatCode="0.00">
                  <c:v>-0.42912135536925383</c:v>
                </c:pt>
                <c:pt idx="423" formatCode="0.00">
                  <c:v>-0.41800627863443707</c:v>
                </c:pt>
                <c:pt idx="424" formatCode="0.00">
                  <c:v>-0.48390280499086297</c:v>
                </c:pt>
                <c:pt idx="425" formatCode="0.00">
                  <c:v>-0.35727032361917632</c:v>
                </c:pt>
                <c:pt idx="426" formatCode="0.00">
                  <c:v>-0.29177076428899357</c:v>
                </c:pt>
                <c:pt idx="427" formatCode="0.00">
                  <c:v>-0.2679527427143793</c:v>
                </c:pt>
                <c:pt idx="428" formatCode="0.00">
                  <c:v>-0.40808210297834674</c:v>
                </c:pt>
                <c:pt idx="429" formatCode="0.00">
                  <c:v>-0.40530333379464439</c:v>
                </c:pt>
                <c:pt idx="430" formatCode="0.00">
                  <c:v>-0.42832742131676815</c:v>
                </c:pt>
                <c:pt idx="431" formatCode="0.00">
                  <c:v>-0.44261823426152974</c:v>
                </c:pt>
                <c:pt idx="432" formatCode="0.00">
                  <c:v>-0.42713652023803472</c:v>
                </c:pt>
                <c:pt idx="433" formatCode="0.00">
                  <c:v>-0.46048175044249234</c:v>
                </c:pt>
                <c:pt idx="434" formatCode="0.00">
                  <c:v>-0.44182430020904839</c:v>
                </c:pt>
                <c:pt idx="435" formatCode="0.00">
                  <c:v>-0.37751564195759602</c:v>
                </c:pt>
                <c:pt idx="436" formatCode="0.00">
                  <c:v>-0.35806425767166294</c:v>
                </c:pt>
                <c:pt idx="437" formatCode="0.00">
                  <c:v>-0.35012491714679145</c:v>
                </c:pt>
                <c:pt idx="438" formatCode="0.00">
                  <c:v>-0.31479485181111905</c:v>
                </c:pt>
                <c:pt idx="439" formatCode="0.00">
                  <c:v>-0.35965212577663458</c:v>
                </c:pt>
                <c:pt idx="440" formatCode="0.00">
                  <c:v>-0.47834526662345056</c:v>
                </c:pt>
                <c:pt idx="441" formatCode="0.00">
                  <c:v>-0.56488407834454246</c:v>
                </c:pt>
                <c:pt idx="442" formatCode="0.00">
                  <c:v>-0.65658346140679169</c:v>
                </c:pt>
                <c:pt idx="443" formatCode="0.00">
                  <c:v>-0.76932209685995534</c:v>
                </c:pt>
                <c:pt idx="444" formatCode="0.00">
                  <c:v>-0.80028552490694405</c:v>
                </c:pt>
                <c:pt idx="445" formatCode="0.00">
                  <c:v>-0.85784574371225852</c:v>
                </c:pt>
                <c:pt idx="446" formatCode="0.00">
                  <c:v>-0.90190908362529165</c:v>
                </c:pt>
                <c:pt idx="447" formatCode="0.00">
                  <c:v>-0.78242200872598611</c:v>
                </c:pt>
                <c:pt idx="448" formatCode="0.00">
                  <c:v>-0.78123110764725956</c:v>
                </c:pt>
                <c:pt idx="449" formatCode="0.00">
                  <c:v>-0.87213655665702894</c:v>
                </c:pt>
                <c:pt idx="450" formatCode="0.00">
                  <c:v>-0.88642736960179358</c:v>
                </c:pt>
                <c:pt idx="451" formatCode="0.00">
                  <c:v>-0.96939347808669263</c:v>
                </c:pt>
                <c:pt idx="452" formatCode="0.00">
                  <c:v>-1.0988047286420817</c:v>
                </c:pt>
                <c:pt idx="453" formatCode="0.00">
                  <c:v>-1.1531892112374438</c:v>
                </c:pt>
                <c:pt idx="454" formatCode="0.00">
                  <c:v>-1.174625430654596</c:v>
                </c:pt>
                <c:pt idx="455" formatCode="0.00">
                  <c:v>-1.1075380032194337</c:v>
                </c:pt>
                <c:pt idx="456" formatCode="0.00">
                  <c:v>-1.0313203341806816</c:v>
                </c:pt>
                <c:pt idx="457" formatCode="0.00">
                  <c:v>-0.9396209511184318</c:v>
                </c:pt>
                <c:pt idx="458" formatCode="0.00">
                  <c:v>-0.90190908362529365</c:v>
                </c:pt>
                <c:pt idx="459" formatCode="0.00">
                  <c:v>-0.79115528330334961</c:v>
                </c:pt>
                <c:pt idx="460" formatCode="0.00">
                  <c:v>-0.57679308913184368</c:v>
                </c:pt>
                <c:pt idx="461" formatCode="0.00">
                  <c:v>-0.498193617935627</c:v>
                </c:pt>
                <c:pt idx="462" formatCode="0.00">
                  <c:v>-0.44103036615655677</c:v>
                </c:pt>
                <c:pt idx="463" formatCode="0.00">
                  <c:v>-0.41205177324078274</c:v>
                </c:pt>
                <c:pt idx="464" formatCode="0.00">
                  <c:v>-0.43070922347422658</c:v>
                </c:pt>
                <c:pt idx="465" formatCode="0.00">
                  <c:v>-0.39339432300733657</c:v>
                </c:pt>
                <c:pt idx="466" formatCode="0.00">
                  <c:v>-0.34456737877938048</c:v>
                </c:pt>
                <c:pt idx="467" formatCode="0.00">
                  <c:v>-0.41403660837199791</c:v>
                </c:pt>
                <c:pt idx="468" formatCode="0.00">
                  <c:v>-0.66174403274796301</c:v>
                </c:pt>
                <c:pt idx="469" formatCode="0.00">
                  <c:v>-0.84593673292495508</c:v>
                </c:pt>
                <c:pt idx="470" formatCode="0.00">
                  <c:v>-0.89992424849407848</c:v>
                </c:pt>
                <c:pt idx="471" formatCode="0.00">
                  <c:v>-0.9491481597482716</c:v>
                </c:pt>
                <c:pt idx="472" formatCode="0.00">
                  <c:v>-0.9916236315563296</c:v>
                </c:pt>
                <c:pt idx="473" formatCode="0.00">
                  <c:v>-1.036877872548092</c:v>
                </c:pt>
                <c:pt idx="474" formatCode="0.00">
                  <c:v>-1.204397957622859</c:v>
                </c:pt>
                <c:pt idx="475" formatCode="0.00">
                  <c:v>-0.99321149966130251</c:v>
                </c:pt>
                <c:pt idx="476" formatCode="0.00">
                  <c:v>-0.94835422569578465</c:v>
                </c:pt>
                <c:pt idx="477" formatCode="0.00">
                  <c:v>-0.95827840135187781</c:v>
                </c:pt>
                <c:pt idx="478" formatCode="0.00">
                  <c:v>-1.010281081789776</c:v>
                </c:pt>
                <c:pt idx="479" formatCode="0.00">
                  <c:v>-0.77646750333233749</c:v>
                </c:pt>
                <c:pt idx="480" formatCode="0.00">
                  <c:v>-0.69310442782119763</c:v>
                </c:pt>
                <c:pt idx="481" formatCode="0.00">
                  <c:v>-0.8320428870064317</c:v>
                </c:pt>
                <c:pt idx="482" formatCode="0.00">
                  <c:v>-0.74788587744281043</c:v>
                </c:pt>
                <c:pt idx="483" formatCode="0.00">
                  <c:v>-0.59465660531280318</c:v>
                </c:pt>
                <c:pt idx="484" formatCode="0.00">
                  <c:v>-0.62800183551725963</c:v>
                </c:pt>
                <c:pt idx="485" formatCode="0.00">
                  <c:v>-0.63871994522583364</c:v>
                </c:pt>
                <c:pt idx="486" formatCode="0.00">
                  <c:v>-0.9169938306225498</c:v>
                </c:pt>
                <c:pt idx="487" formatCode="0.00">
                  <c:v>-1.0408475428105328</c:v>
                </c:pt>
                <c:pt idx="488" formatCode="0.00">
                  <c:v>-0.91977259980624615</c:v>
                </c:pt>
                <c:pt idx="489" formatCode="0.00">
                  <c:v>-1.0670473665426001</c:v>
                </c:pt>
                <c:pt idx="490" formatCode="0.00">
                  <c:v>-1.2917307033964356</c:v>
                </c:pt>
                <c:pt idx="491" formatCode="0.00">
                  <c:v>-1.3246789665746481</c:v>
                </c:pt>
                <c:pt idx="492" formatCode="0.00">
                  <c:v>-1.3262668346796225</c:v>
                </c:pt>
                <c:pt idx="493" formatCode="0.00">
                  <c:v>-1.3282516698108466</c:v>
                </c:pt>
                <c:pt idx="494" formatCode="0.00">
                  <c:v>-1.2885549671864882</c:v>
                </c:pt>
                <c:pt idx="495" formatCode="0.00">
                  <c:v>-1.2460794953784278</c:v>
                </c:pt>
                <c:pt idx="496" formatCode="0.00">
                  <c:v>-1.2429037591684751</c:v>
                </c:pt>
                <c:pt idx="497" formatCode="0.00">
                  <c:v>-1.2770429234254261</c:v>
                </c:pt>
                <c:pt idx="498" formatCode="0.00">
                  <c:v>-1.2857761980027818</c:v>
                </c:pt>
                <c:pt idx="499" formatCode="0.00">
                  <c:v>-1.240124989984777</c:v>
                </c:pt>
                <c:pt idx="500" formatCode="0.00">
                  <c:v>-1.23258261648615</c:v>
                </c:pt>
                <c:pt idx="501" formatCode="0.00">
                  <c:v>-1.2123372981477292</c:v>
                </c:pt>
                <c:pt idx="502" formatCode="0.00">
                  <c:v>-1.2270250781187411</c:v>
                </c:pt>
                <c:pt idx="503" formatCode="0.00">
                  <c:v>-1.2182918035413832</c:v>
                </c:pt>
                <c:pt idx="504" formatCode="0.00">
                  <c:v>-1.1718466614708904</c:v>
                </c:pt>
                <c:pt idx="505" formatCode="0.00">
                  <c:v>-1.0805442454348722</c:v>
                </c:pt>
                <c:pt idx="506" formatCode="0.00">
                  <c:v>-1.1126985745606111</c:v>
                </c:pt>
                <c:pt idx="507" formatCode="0.00">
                  <c:v>-1.1519983101587137</c:v>
                </c:pt>
                <c:pt idx="508" formatCode="0.00">
                  <c:v>-1.2159100013839219</c:v>
                </c:pt>
                <c:pt idx="509" formatCode="0.00">
                  <c:v>-1.1166682448230403</c:v>
                </c:pt>
                <c:pt idx="510" formatCode="0.00">
                  <c:v>-1.3421455157293631</c:v>
                </c:pt>
                <c:pt idx="511" formatCode="0.00">
                  <c:v>-1.3830331194324466</c:v>
                </c:pt>
                <c:pt idx="512" formatCode="0.00">
                  <c:v>-1.4429751403952189</c:v>
                </c:pt>
                <c:pt idx="513" formatCode="0.00">
                  <c:v>-1.4405933382377578</c:v>
                </c:pt>
                <c:pt idx="514" formatCode="0.00">
                  <c:v>-1.3798573832224978</c:v>
                </c:pt>
                <c:pt idx="515" formatCode="0.00">
                  <c:v>-1.3580241967791038</c:v>
                </c:pt>
                <c:pt idx="516" formatCode="0.00">
                  <c:v>-1.4072481080333012</c:v>
                </c:pt>
                <c:pt idx="517" formatCode="0.00">
                  <c:v>-1.2901428352914621</c:v>
                </c:pt>
                <c:pt idx="518" formatCode="0.00">
                  <c:v>-1.3028457801312541</c:v>
                </c:pt>
                <c:pt idx="519" formatCode="0.00">
                  <c:v>-1.1805799360482574</c:v>
                </c:pt>
                <c:pt idx="520" formatCode="0.00">
                  <c:v>-1.0682382676213293</c:v>
                </c:pt>
                <c:pt idx="521" formatCode="0.00">
                  <c:v>-1.0261597628395163</c:v>
                </c:pt>
                <c:pt idx="522" formatCode="0.00">
                  <c:v>-0.92175743493746853</c:v>
                </c:pt>
                <c:pt idx="523" formatCode="0.00">
                  <c:v>-0.9146120284650856</c:v>
                </c:pt>
                <c:pt idx="524" formatCode="0.00">
                  <c:v>-0.79512495356578783</c:v>
                </c:pt>
                <c:pt idx="525" formatCode="0.00">
                  <c:v>-0.5684567815807261</c:v>
                </c:pt>
                <c:pt idx="526" formatCode="0.00">
                  <c:v>-0.55972350700337659</c:v>
                </c:pt>
                <c:pt idx="527" formatCode="0.00">
                  <c:v>-0.60735955015259924</c:v>
                </c:pt>
                <c:pt idx="528" formatCode="0.00">
                  <c:v>-0.60537471502137774</c:v>
                </c:pt>
                <c:pt idx="529" formatCode="0.00">
                  <c:v>-0.64943805493440965</c:v>
                </c:pt>
                <c:pt idx="530" formatCode="0.00">
                  <c:v>-0.56726588050199933</c:v>
                </c:pt>
                <c:pt idx="531" formatCode="0.00">
                  <c:v>-0.50176632117181375</c:v>
                </c:pt>
                <c:pt idx="532" formatCode="0.00">
                  <c:v>-0.53947818866495256</c:v>
                </c:pt>
                <c:pt idx="533" formatCode="0.00">
                  <c:v>-0.64308658251451678</c:v>
                </c:pt>
                <c:pt idx="534" formatCode="0.00">
                  <c:v>-0.56805981455449484</c:v>
                </c:pt>
                <c:pt idx="535" formatCode="0.00">
                  <c:v>-0.55615080376718073</c:v>
                </c:pt>
                <c:pt idx="536" formatCode="0.00">
                  <c:v>-0.53272974921881566</c:v>
                </c:pt>
                <c:pt idx="537" formatCode="0.00">
                  <c:v>-0.54463876000611844</c:v>
                </c:pt>
                <c:pt idx="538" formatCode="0.00">
                  <c:v>-0.62403216525482352</c:v>
                </c:pt>
                <c:pt idx="539" formatCode="0.00">
                  <c:v>-0.62284126417609886</c:v>
                </c:pt>
                <c:pt idx="540" formatCode="0.00">
                  <c:v>-0.47755133257096255</c:v>
                </c:pt>
                <c:pt idx="541" formatCode="0.00">
                  <c:v>-0.45095454181264905</c:v>
                </c:pt>
                <c:pt idx="542" formatCode="0.00">
                  <c:v>-0.39339432300733657</c:v>
                </c:pt>
                <c:pt idx="543" formatCode="0.00">
                  <c:v>-0.3767217079051085</c:v>
                </c:pt>
                <c:pt idx="544" formatCode="0.00">
                  <c:v>-0.33821590635948812</c:v>
                </c:pt>
                <c:pt idx="545" formatCode="0.00">
                  <c:v>-0.24492865519225698</c:v>
                </c:pt>
                <c:pt idx="546" formatCode="0.00">
                  <c:v>-0.11353256950564861</c:v>
                </c:pt>
                <c:pt idx="547" formatCode="0.00">
                  <c:v>-8.9714547931037267E-2</c:v>
                </c:pt>
                <c:pt idx="548" formatCode="0.00">
                  <c:v>-0.12822034947665903</c:v>
                </c:pt>
                <c:pt idx="549" formatCode="0.00">
                  <c:v>-0.10122659169209926</c:v>
                </c:pt>
                <c:pt idx="550" formatCode="0.00">
                  <c:v>-0.39101252084987775</c:v>
                </c:pt>
                <c:pt idx="551" formatCode="0.00">
                  <c:v>-0.36560663117029002</c:v>
                </c:pt>
                <c:pt idx="552" formatCode="0.00">
                  <c:v>-0.33662803825451337</c:v>
                </c:pt>
                <c:pt idx="553" formatCode="0.00">
                  <c:v>-0.394585224086067</c:v>
                </c:pt>
                <c:pt idx="554" formatCode="0.00">
                  <c:v>-0.41165480621453698</c:v>
                </c:pt>
                <c:pt idx="555" formatCode="0.00">
                  <c:v>-0.35607942254044495</c:v>
                </c:pt>
                <c:pt idx="556" formatCode="0.00">
                  <c:v>-0.33980377446446247</c:v>
                </c:pt>
                <c:pt idx="557" formatCode="0.00">
                  <c:v>0</c:v>
                </c:pt>
                <c:pt idx="558" formatCode="0.00">
                  <c:v>0</c:v>
                </c:pt>
                <c:pt idx="559" formatCode="0.00">
                  <c:v>0</c:v>
                </c:pt>
                <c:pt idx="560" formatCode="0.00">
                  <c:v>0</c:v>
                </c:pt>
                <c:pt idx="561" formatCode="0.00">
                  <c:v>0</c:v>
                </c:pt>
                <c:pt idx="562" formatCode="0.00">
                  <c:v>0</c:v>
                </c:pt>
                <c:pt idx="563" formatCode="0.00">
                  <c:v>0</c:v>
                </c:pt>
                <c:pt idx="564" formatCode="0.00">
                  <c:v>0</c:v>
                </c:pt>
                <c:pt idx="565" formatCode="0.00">
                  <c:v>0</c:v>
                </c:pt>
                <c:pt idx="566" formatCode="0.00">
                  <c:v>0</c:v>
                </c:pt>
                <c:pt idx="567" formatCode="0.00">
                  <c:v>0.32590992854593531</c:v>
                </c:pt>
                <c:pt idx="568" formatCode="0.00">
                  <c:v>0.39895186137474997</c:v>
                </c:pt>
                <c:pt idx="569" formatCode="0.00">
                  <c:v>0.42078504781813819</c:v>
                </c:pt>
                <c:pt idx="570" formatCode="0.00">
                  <c:v>0.46643625583614384</c:v>
                </c:pt>
                <c:pt idx="571" formatCode="0.00">
                  <c:v>0.53947818866495256</c:v>
                </c:pt>
                <c:pt idx="572" formatCode="0.00">
                  <c:v>0.64388051656700496</c:v>
                </c:pt>
                <c:pt idx="573" formatCode="0.00">
                  <c:v>0.69747106510987922</c:v>
                </c:pt>
                <c:pt idx="574" formatCode="0.00">
                  <c:v>0.37275203764267323</c:v>
                </c:pt>
                <c:pt idx="575" formatCode="0.00">
                  <c:v>0.32948263178213028</c:v>
                </c:pt>
                <c:pt idx="576" formatCode="0.00">
                  <c:v>0.22904997414251491</c:v>
                </c:pt>
                <c:pt idx="577" formatCode="0.00">
                  <c:v>0.20602588662039112</c:v>
                </c:pt>
                <c:pt idx="578" formatCode="0.00">
                  <c:v>0.15600804131370594</c:v>
                </c:pt>
                <c:pt idx="579" formatCode="0.00">
                  <c:v>3.6520966414404415E-2</c:v>
                </c:pt>
                <c:pt idx="580" formatCode="0.00">
                  <c:v>-2.2230153469637456E-2</c:v>
                </c:pt>
                <c:pt idx="581" formatCode="0.00">
                  <c:v>2.7390724810803312E-2</c:v>
                </c:pt>
                <c:pt idx="582" formatCode="0.00">
                  <c:v>6.7484394461399984E-3</c:v>
                </c:pt>
                <c:pt idx="583" formatCode="0.00">
                  <c:v>9.8844789534638058E-2</c:v>
                </c:pt>
                <c:pt idx="584" formatCode="0.00">
                  <c:v>0.14251116242142764</c:v>
                </c:pt>
                <c:pt idx="585" formatCode="0.00">
                  <c:v>0.22508030388007949</c:v>
                </c:pt>
                <c:pt idx="586" formatCode="0.00">
                  <c:v>0.30685551128624894</c:v>
                </c:pt>
                <c:pt idx="587" formatCode="0.00">
                  <c:v>0.4473818385764543</c:v>
                </c:pt>
                <c:pt idx="588" formatCode="0.00">
                  <c:v>0.47636043149223356</c:v>
                </c:pt>
                <c:pt idx="589" formatCode="0.00">
                  <c:v>0.72565572397317046</c:v>
                </c:pt>
                <c:pt idx="590" formatCode="0.00">
                  <c:v>0.8133854367729858</c:v>
                </c:pt>
                <c:pt idx="591" formatCode="0.00">
                  <c:v>0.93962095111843158</c:v>
                </c:pt>
                <c:pt idx="592" formatCode="0.00">
                  <c:v>0.9781267526640538</c:v>
                </c:pt>
                <c:pt idx="593" formatCode="0.00">
                  <c:v>1.179786001995768</c:v>
                </c:pt>
                <c:pt idx="594" formatCode="0.00">
                  <c:v>1.3103881536298811</c:v>
                </c:pt>
                <c:pt idx="595" formatCode="0.00">
                  <c:v>1.3473060870705278</c:v>
                </c:pt>
                <c:pt idx="596" formatCode="0.00">
                  <c:v>1.4298752285291727</c:v>
                </c:pt>
                <c:pt idx="597" formatCode="0.00">
                  <c:v>1.4560750522612551</c:v>
                </c:pt>
                <c:pt idx="598" formatCode="0.00">
                  <c:v>1.4798930738358658</c:v>
                </c:pt>
                <c:pt idx="599" formatCode="0.00">
                  <c:v>1.4878324143607375</c:v>
                </c:pt>
                <c:pt idx="600" formatCode="0.00">
                  <c:v>1.4183631847681204</c:v>
                </c:pt>
                <c:pt idx="601" formatCode="0.00">
                  <c:v>1.2242463089350355</c:v>
                </c:pt>
                <c:pt idx="602" formatCode="0.00">
                  <c:v>1.2829974288190777</c:v>
                </c:pt>
                <c:pt idx="603" formatCode="0.00">
                  <c:v>0.99122666453008568</c:v>
                </c:pt>
                <c:pt idx="604" formatCode="0.00">
                  <c:v>0.99202059858257363</c:v>
                </c:pt>
                <c:pt idx="605" formatCode="0.00">
                  <c:v>1.0027387082911479</c:v>
                </c:pt>
                <c:pt idx="606" formatCode="0.00">
                  <c:v>0.91858169872752049</c:v>
                </c:pt>
                <c:pt idx="607" formatCode="0.00">
                  <c:v>0.82092781027161565</c:v>
                </c:pt>
                <c:pt idx="608" formatCode="0.00">
                  <c:v>0.88047286420814153</c:v>
                </c:pt>
                <c:pt idx="609" formatCode="0.00">
                  <c:v>0.92890284140985213</c:v>
                </c:pt>
                <c:pt idx="610" formatCode="0.00">
                  <c:v>0.95272086298446745</c:v>
                </c:pt>
                <c:pt idx="611" formatCode="0.00">
                  <c:v>0.85149427129236421</c:v>
                </c:pt>
                <c:pt idx="612" formatCode="0.00">
                  <c:v>0.77329176712239345</c:v>
                </c:pt>
                <c:pt idx="613" formatCode="0.00">
                  <c:v>0.83442468916389589</c:v>
                </c:pt>
                <c:pt idx="614" formatCode="0.00">
                  <c:v>0.86459418315840164</c:v>
                </c:pt>
                <c:pt idx="615" formatCode="0.00">
                  <c:v>0.79591888761827445</c:v>
                </c:pt>
                <c:pt idx="616" formatCode="0.00">
                  <c:v>0.67246214245653413</c:v>
                </c:pt>
                <c:pt idx="617" formatCode="0.00">
                  <c:v>0.80227036003816654</c:v>
                </c:pt>
                <c:pt idx="618" formatCode="0.00">
                  <c:v>0.84950943616115104</c:v>
                </c:pt>
                <c:pt idx="619" formatCode="0.00">
                  <c:v>0.77170389901741665</c:v>
                </c:pt>
                <c:pt idx="620" formatCode="0.00">
                  <c:v>0.77011603091244196</c:v>
                </c:pt>
                <c:pt idx="621" formatCode="0.00">
                  <c:v>0.66174403274796223</c:v>
                </c:pt>
                <c:pt idx="622" formatCode="0.00">
                  <c:v>0.71374671318586491</c:v>
                </c:pt>
                <c:pt idx="623" formatCode="0.00">
                  <c:v>0.73438899855052464</c:v>
                </c:pt>
                <c:pt idx="624" formatCode="0.00">
                  <c:v>0.63475027496340475</c:v>
                </c:pt>
                <c:pt idx="625" formatCode="0.00">
                  <c:v>0.77051299793868466</c:v>
                </c:pt>
                <c:pt idx="626" formatCode="0.00">
                  <c:v>0.84593673292495442</c:v>
                </c:pt>
                <c:pt idx="627" formatCode="0.00">
                  <c:v>0.82370657945531722</c:v>
                </c:pt>
                <c:pt idx="628" formatCode="0.00">
                  <c:v>0.79790372274948762</c:v>
                </c:pt>
                <c:pt idx="629" formatCode="0.00">
                  <c:v>0.69231049376871101</c:v>
                </c:pt>
                <c:pt idx="630" formatCode="0.00">
                  <c:v>0.62522306633355929</c:v>
                </c:pt>
                <c:pt idx="631" formatCode="0.00">
                  <c:v>0.55099023242602085</c:v>
                </c:pt>
                <c:pt idx="632" formatCode="0.00">
                  <c:v>0.44420610236650593</c:v>
                </c:pt>
                <c:pt idx="633" formatCode="0.00">
                  <c:v>0.42038808079189788</c:v>
                </c:pt>
                <c:pt idx="634" formatCode="0.00">
                  <c:v>0.43110619050047089</c:v>
                </c:pt>
                <c:pt idx="635" formatCode="0.00">
                  <c:v>0.50375115630303946</c:v>
                </c:pt>
                <c:pt idx="636" formatCode="0.00">
                  <c:v>0.45770298125878722</c:v>
                </c:pt>
                <c:pt idx="637" formatCode="0.00">
                  <c:v>0.36798843332775377</c:v>
                </c:pt>
                <c:pt idx="638" formatCode="0.00">
                  <c:v>0.31836755504731018</c:v>
                </c:pt>
                <c:pt idx="639" formatCode="0.00">
                  <c:v>0.21317129309277474</c:v>
                </c:pt>
                <c:pt idx="640" formatCode="0.00">
                  <c:v>7.8996438222461496E-2</c:v>
                </c:pt>
                <c:pt idx="641" formatCode="0.00">
                  <c:v>-1.11150767348183E-2</c:v>
                </c:pt>
                <c:pt idx="642" formatCode="0.00">
                  <c:v>-2.6199823732072341E-2</c:v>
                </c:pt>
                <c:pt idx="643" formatCode="0.00">
                  <c:v>1.5878681049746421E-3</c:v>
                </c:pt>
                <c:pt idx="644" formatCode="0.00">
                  <c:v>1.6672615102227343E-2</c:v>
                </c:pt>
                <c:pt idx="645" formatCode="0.00">
                  <c:v>3.5727032361918811E-3</c:v>
                </c:pt>
                <c:pt idx="646" formatCode="0.00">
                  <c:v>5.3193581516631762E-2</c:v>
                </c:pt>
                <c:pt idx="647" formatCode="0.00">
                  <c:v>-0.2060258866203897</c:v>
                </c:pt>
                <c:pt idx="648" formatCode="0.00">
                  <c:v>-0.30804641236497943</c:v>
                </c:pt>
                <c:pt idx="649" formatCode="0.00">
                  <c:v>-0.34218557662192062</c:v>
                </c:pt>
                <c:pt idx="650" formatCode="0.00">
                  <c:v>-0.33067353286086126</c:v>
                </c:pt>
                <c:pt idx="651" formatCode="0.00">
                  <c:v>-0.36798843332775377</c:v>
                </c:pt>
                <c:pt idx="652" formatCode="0.00">
                  <c:v>-0.45611511315381242</c:v>
                </c:pt>
                <c:pt idx="653" formatCode="0.00">
                  <c:v>-0.48469673904334598</c:v>
                </c:pt>
                <c:pt idx="654" formatCode="0.00">
                  <c:v>-0.29375559942020907</c:v>
                </c:pt>
                <c:pt idx="655" formatCode="0.00">
                  <c:v>-0.24929529248093674</c:v>
                </c:pt>
                <c:pt idx="656" formatCode="0.00">
                  <c:v>-0.30804641236497937</c:v>
                </c:pt>
                <c:pt idx="657" formatCode="0.00">
                  <c:v>-0.21793489740769759</c:v>
                </c:pt>
                <c:pt idx="658" formatCode="0.00">
                  <c:v>-0.17903212883583094</c:v>
                </c:pt>
                <c:pt idx="659" formatCode="0.00">
                  <c:v>-0.22309546874886241</c:v>
                </c:pt>
                <c:pt idx="660" formatCode="0.00">
                  <c:v>-0.1917350736756222</c:v>
                </c:pt>
                <c:pt idx="661" formatCode="0.00">
                  <c:v>-0.1873684363869467</c:v>
                </c:pt>
                <c:pt idx="662" formatCode="0.00">
                  <c:v>-0.17665032667836938</c:v>
                </c:pt>
                <c:pt idx="663" formatCode="0.00">
                  <c:v>-0.16156557968111532</c:v>
                </c:pt>
                <c:pt idx="664" formatCode="0.00">
                  <c:v>-0.19451384285932868</c:v>
                </c:pt>
                <c:pt idx="665" formatCode="0.00">
                  <c:v>-0.14925960186756607</c:v>
                </c:pt>
                <c:pt idx="666" formatCode="0.00">
                  <c:v>-2.0245318338419426E-2</c:v>
                </c:pt>
                <c:pt idx="667" formatCode="0.00">
                  <c:v>-0.12544158029295541</c:v>
                </c:pt>
                <c:pt idx="668" formatCode="0.00">
                  <c:v>-3.4139164256942689E-2</c:v>
                </c:pt>
                <c:pt idx="669" formatCode="0.00">
                  <c:v>3.6917933440647942E-2</c:v>
                </c:pt>
                <c:pt idx="670" formatCode="0.00">
                  <c:v>6.5896526356426205E-2</c:v>
                </c:pt>
                <c:pt idx="671" formatCode="0.00">
                  <c:v>0.10559322898077814</c:v>
                </c:pt>
                <c:pt idx="672" formatCode="0.00">
                  <c:v>0.12901428352914698</c:v>
                </c:pt>
                <c:pt idx="673" formatCode="0.00">
                  <c:v>0.21475916119774938</c:v>
                </c:pt>
                <c:pt idx="674" formatCode="0.00">
                  <c:v>0.3243220604409649</c:v>
                </c:pt>
                <c:pt idx="675" formatCode="0.00">
                  <c:v>0.31955845612603878</c:v>
                </c:pt>
                <c:pt idx="676" formatCode="0.00">
                  <c:v>0.29296166536772561</c:v>
                </c:pt>
                <c:pt idx="677" formatCode="0.00">
                  <c:v>0.25088316058590937</c:v>
                </c:pt>
                <c:pt idx="678" formatCode="0.00">
                  <c:v>0.26041036921575617</c:v>
                </c:pt>
                <c:pt idx="679" formatCode="0.00">
                  <c:v>0.34417041175313784</c:v>
                </c:pt>
                <c:pt idx="680" formatCode="0.00">
                  <c:v>0.3151918188373603</c:v>
                </c:pt>
                <c:pt idx="681" formatCode="0.00">
                  <c:v>0.29971010481386534</c:v>
                </c:pt>
                <c:pt idx="682" formatCode="0.00">
                  <c:v>0.36798843332775377</c:v>
                </c:pt>
                <c:pt idx="683" formatCode="0.00">
                  <c:v>0.40728816892586173</c:v>
                </c:pt>
                <c:pt idx="684" formatCode="0.00">
                  <c:v>0.40530333379464262</c:v>
                </c:pt>
                <c:pt idx="685" formatCode="0.00">
                  <c:v>0.26636487460941066</c:v>
                </c:pt>
                <c:pt idx="686" formatCode="0.00">
                  <c:v>0.17426852452090821</c:v>
                </c:pt>
                <c:pt idx="687" formatCode="0.00">
                  <c:v>0.17029885425847241</c:v>
                </c:pt>
                <c:pt idx="688" formatCode="0.00">
                  <c:v>0.17307762344217756</c:v>
                </c:pt>
                <c:pt idx="689" formatCode="0.00">
                  <c:v>0.16275648075984644</c:v>
                </c:pt>
                <c:pt idx="690" formatCode="0.00">
                  <c:v>6.9866196618861898E-2</c:v>
                </c:pt>
                <c:pt idx="691" formatCode="0.00">
                  <c:v>0.16196254670735941</c:v>
                </c:pt>
                <c:pt idx="692" formatCode="0.00">
                  <c:v>0.16196254670735791</c:v>
                </c:pt>
                <c:pt idx="693" formatCode="0.00">
                  <c:v>0.15005353592005305</c:v>
                </c:pt>
                <c:pt idx="694" formatCode="0.00">
                  <c:v>0.12702944839792973</c:v>
                </c:pt>
                <c:pt idx="695" formatCode="0.00">
                  <c:v>3.1360395073237436E-2</c:v>
                </c:pt>
                <c:pt idx="696" formatCode="0.00">
                  <c:v>-8.6141844694846204E-2</c:v>
                </c:pt>
                <c:pt idx="697" formatCode="0.00">
                  <c:v>-9.5272086298447176E-2</c:v>
                </c:pt>
                <c:pt idx="698" formatCode="0.00">
                  <c:v>-0.13219001973909369</c:v>
                </c:pt>
                <c:pt idx="699" formatCode="0.00">
                  <c:v>-0.13457182189655487</c:v>
                </c:pt>
                <c:pt idx="700" formatCode="0.00">
                  <c:v>-0.20761375472536509</c:v>
                </c:pt>
                <c:pt idx="701" formatCode="0.00">
                  <c:v>-0.15600804131370621</c:v>
                </c:pt>
                <c:pt idx="702" formatCode="0.00">
                  <c:v>-7.2644965802565298E-2</c:v>
                </c:pt>
                <c:pt idx="703" formatCode="0.00">
                  <c:v>-7.8202504169974416E-2</c:v>
                </c:pt>
                <c:pt idx="704" formatCode="0.00">
                  <c:v>-7.1851031750077274E-2</c:v>
                </c:pt>
                <c:pt idx="705" formatCode="0.00">
                  <c:v>-0.15124443699878476</c:v>
                </c:pt>
                <c:pt idx="706" formatCode="0.00">
                  <c:v>-0.18538360125572778</c:v>
                </c:pt>
                <c:pt idx="707" formatCode="0.00">
                  <c:v>-0.24453168816601312</c:v>
                </c:pt>
                <c:pt idx="708" formatCode="0.00">
                  <c:v>-0.38466104842997761</c:v>
                </c:pt>
                <c:pt idx="709" formatCode="0.00">
                  <c:v>-0.61569585770371626</c:v>
                </c:pt>
                <c:pt idx="710" formatCode="0.00">
                  <c:v>-0.77130693199117173</c:v>
                </c:pt>
                <c:pt idx="711" formatCode="0.00">
                  <c:v>-0.86538811721089248</c:v>
                </c:pt>
                <c:pt idx="712" formatCode="0.00">
                  <c:v>-0.99241756560881556</c:v>
                </c:pt>
                <c:pt idx="713" formatCode="0.00">
                  <c:v>-1.1003925967470549</c:v>
                </c:pt>
                <c:pt idx="714" formatCode="0.00">
                  <c:v>-1.2004282873604115</c:v>
                </c:pt>
                <c:pt idx="715" formatCode="0.00">
                  <c:v>-1.2659278466906054</c:v>
                </c:pt>
                <c:pt idx="716" formatCode="0.00">
                  <c:v>-1.2917307033964358</c:v>
                </c:pt>
                <c:pt idx="717" formatCode="0.00">
                  <c:v>-1.2583854731919801</c:v>
                </c:pt>
                <c:pt idx="718" formatCode="0.00">
                  <c:v>-1.2901428352914621</c:v>
                </c:pt>
                <c:pt idx="719" formatCode="0.00">
                  <c:v>-1.286173165029026</c:v>
                </c:pt>
                <c:pt idx="720" formatCode="0.00">
                  <c:v>-1.3790634491700113</c:v>
                </c:pt>
                <c:pt idx="721" formatCode="0.00">
                  <c:v>-1.4596477554974392</c:v>
                </c:pt>
                <c:pt idx="722" formatCode="0.00">
                  <c:v>-1.5719894239243655</c:v>
                </c:pt>
                <c:pt idx="723" formatCode="0.00">
                  <c:v>-1.5664318855569555</c:v>
                </c:pt>
                <c:pt idx="724" formatCode="0.00">
                  <c:v>-1.5898529401053241</c:v>
                </c:pt>
                <c:pt idx="725" formatCode="0.00">
                  <c:v>-1.6247860384147541</c:v>
                </c:pt>
                <c:pt idx="726" formatCode="0.00">
                  <c:v>-1.7268065641593406</c:v>
                </c:pt>
                <c:pt idx="727" formatCode="0.00">
                  <c:v>-1.7347459046842173</c:v>
                </c:pt>
                <c:pt idx="728" formatCode="0.00">
                  <c:v>-1.712515751214573</c:v>
                </c:pt>
                <c:pt idx="729" formatCode="0.00">
                  <c:v>-1.6017619508926233</c:v>
                </c:pt>
                <c:pt idx="730" formatCode="0.00">
                  <c:v>-1.5565077099008737</c:v>
                </c:pt>
                <c:pt idx="731" formatCode="0.00">
                  <c:v>-1.554919841795894</c:v>
                </c:pt>
                <c:pt idx="732" formatCode="0.00">
                  <c:v>-1.5445986991135616</c:v>
                </c:pt>
                <c:pt idx="733" formatCode="0.00">
                  <c:v>-1.4445630085001859</c:v>
                </c:pt>
                <c:pt idx="734" formatCode="0.00">
                  <c:v>-1.2949064396063841</c:v>
                </c:pt>
                <c:pt idx="735" formatCode="0.00">
                  <c:v>-1.2933185715014157</c:v>
                </c:pt>
                <c:pt idx="736" formatCode="0.00">
                  <c:v>-1.2321856494599064</c:v>
                </c:pt>
                <c:pt idx="737" formatCode="0.00">
                  <c:v>-1.28657013205527</c:v>
                </c:pt>
                <c:pt idx="738" formatCode="0.00">
                  <c:v>-1.2702944839792838</c:v>
                </c:pt>
                <c:pt idx="739" formatCode="0.00">
                  <c:v>-1.2103524630165239</c:v>
                </c:pt>
                <c:pt idx="740" formatCode="0.00">
                  <c:v>-1.1396923323451638</c:v>
                </c:pt>
                <c:pt idx="741" formatCode="0.00">
                  <c:v>-1.099995629720812</c:v>
                </c:pt>
                <c:pt idx="742" formatCode="0.00">
                  <c:v>-1.1615255187885585</c:v>
                </c:pt>
                <c:pt idx="743" formatCode="0.00">
                  <c:v>-1.059901960070216</c:v>
                </c:pt>
                <c:pt idx="744" formatCode="0.00">
                  <c:v>-0.82926411782272658</c:v>
                </c:pt>
                <c:pt idx="745" formatCode="0.00">
                  <c:v>-0.64745321980319592</c:v>
                </c:pt>
                <c:pt idx="746" formatCode="0.00">
                  <c:v>-0.52399647464145505</c:v>
                </c:pt>
                <c:pt idx="747" formatCode="0.00">
                  <c:v>-0.40728816892586189</c:v>
                </c:pt>
                <c:pt idx="748" formatCode="0.00">
                  <c:v>-0.32114632423101297</c:v>
                </c:pt>
                <c:pt idx="749" formatCode="0.00">
                  <c:v>0</c:v>
                </c:pt>
                <c:pt idx="750" formatCode="0.00">
                  <c:v>0</c:v>
                </c:pt>
                <c:pt idx="751" formatCode="0.00">
                  <c:v>0</c:v>
                </c:pt>
                <c:pt idx="752" formatCode="0.00">
                  <c:v>0</c:v>
                </c:pt>
                <c:pt idx="753" formatCode="0.00">
                  <c:v>0</c:v>
                </c:pt>
                <c:pt idx="754" formatCode="0.00">
                  <c:v>0</c:v>
                </c:pt>
                <c:pt idx="755" formatCode="0.00">
                  <c:v>0</c:v>
                </c:pt>
                <c:pt idx="756" formatCode="0.00">
                  <c:v>0</c:v>
                </c:pt>
                <c:pt idx="757" formatCode="0.00">
                  <c:v>0</c:v>
                </c:pt>
                <c:pt idx="758" formatCode="0.00">
                  <c:v>0</c:v>
                </c:pt>
                <c:pt idx="759" formatCode="0.00">
                  <c:v>0</c:v>
                </c:pt>
                <c:pt idx="760" formatCode="0.00">
                  <c:v>0</c:v>
                </c:pt>
                <c:pt idx="761" formatCode="0.00">
                  <c:v>0</c:v>
                </c:pt>
                <c:pt idx="762" formatCode="0.00">
                  <c:v>0</c:v>
                </c:pt>
                <c:pt idx="763" formatCode="0.00">
                  <c:v>0</c:v>
                </c:pt>
                <c:pt idx="764" formatCode="0.00">
                  <c:v>0</c:v>
                </c:pt>
                <c:pt idx="765" formatCode="0.00">
                  <c:v>0</c:v>
                </c:pt>
                <c:pt idx="766" formatCode="0.00">
                  <c:v>0</c:v>
                </c:pt>
                <c:pt idx="767" formatCode="0.00">
                  <c:v>0</c:v>
                </c:pt>
                <c:pt idx="768" formatCode="0.00">
                  <c:v>0</c:v>
                </c:pt>
                <c:pt idx="769" formatCode="0.00">
                  <c:v>0</c:v>
                </c:pt>
                <c:pt idx="770" formatCode="0.00">
                  <c:v>0</c:v>
                </c:pt>
                <c:pt idx="771" formatCode="0.00">
                  <c:v>0</c:v>
                </c:pt>
                <c:pt idx="772" formatCode="0.00">
                  <c:v>0</c:v>
                </c:pt>
                <c:pt idx="773" formatCode="0.00">
                  <c:v>0</c:v>
                </c:pt>
                <c:pt idx="774" formatCode="0.00">
                  <c:v>0</c:v>
                </c:pt>
                <c:pt idx="775" formatCode="0.00">
                  <c:v>0</c:v>
                </c:pt>
                <c:pt idx="776" formatCode="0.00">
                  <c:v>0</c:v>
                </c:pt>
                <c:pt idx="777" formatCode="0.00">
                  <c:v>0</c:v>
                </c:pt>
                <c:pt idx="778" formatCode="0.00">
                  <c:v>0</c:v>
                </c:pt>
                <c:pt idx="779" formatCode="0.00">
                  <c:v>0</c:v>
                </c:pt>
                <c:pt idx="780" formatCode="0.00">
                  <c:v>0</c:v>
                </c:pt>
                <c:pt idx="781" formatCode="0.00">
                  <c:v>0</c:v>
                </c:pt>
                <c:pt idx="782" formatCode="0.00">
                  <c:v>0</c:v>
                </c:pt>
                <c:pt idx="783" formatCode="0.00">
                  <c:v>0</c:v>
                </c:pt>
                <c:pt idx="784" formatCode="0.00">
                  <c:v>0</c:v>
                </c:pt>
                <c:pt idx="785" formatCode="0.00">
                  <c:v>0</c:v>
                </c:pt>
                <c:pt idx="786" formatCode="0.00">
                  <c:v>0</c:v>
                </c:pt>
                <c:pt idx="787" formatCode="0.00">
                  <c:v>0</c:v>
                </c:pt>
                <c:pt idx="788" formatCode="0.00">
                  <c:v>0</c:v>
                </c:pt>
                <c:pt idx="789" formatCode="0.00">
                  <c:v>0</c:v>
                </c:pt>
                <c:pt idx="790" formatCode="0.00">
                  <c:v>0</c:v>
                </c:pt>
                <c:pt idx="791" formatCode="0.00">
                  <c:v>0</c:v>
                </c:pt>
                <c:pt idx="792" formatCode="0.00">
                  <c:v>0</c:v>
                </c:pt>
                <c:pt idx="793" formatCode="0.00">
                  <c:v>0</c:v>
                </c:pt>
                <c:pt idx="794" formatCode="0.00">
                  <c:v>0</c:v>
                </c:pt>
                <c:pt idx="795" formatCode="0.00">
                  <c:v>0</c:v>
                </c:pt>
                <c:pt idx="796" formatCode="0.00">
                  <c:v>0</c:v>
                </c:pt>
                <c:pt idx="797" formatCode="0.00">
                  <c:v>0</c:v>
                </c:pt>
                <c:pt idx="798" formatCode="0.00">
                  <c:v>0</c:v>
                </c:pt>
                <c:pt idx="799" formatCode="0.00">
                  <c:v>0</c:v>
                </c:pt>
                <c:pt idx="800" formatCode="0.00">
                  <c:v>0</c:v>
                </c:pt>
                <c:pt idx="801" formatCode="0.00">
                  <c:v>0</c:v>
                </c:pt>
                <c:pt idx="802" formatCode="0.00">
                  <c:v>0</c:v>
                </c:pt>
                <c:pt idx="803" formatCode="0.00">
                  <c:v>0</c:v>
                </c:pt>
                <c:pt idx="804" formatCode="0.00">
                  <c:v>0</c:v>
                </c:pt>
                <c:pt idx="805" formatCode="0.00">
                  <c:v>0</c:v>
                </c:pt>
                <c:pt idx="806" formatCode="0.00">
                  <c:v>0</c:v>
                </c:pt>
                <c:pt idx="807" formatCode="0.00">
                  <c:v>0</c:v>
                </c:pt>
                <c:pt idx="808" formatCode="0.00">
                  <c:v>0</c:v>
                </c:pt>
                <c:pt idx="809" formatCode="0.00">
                  <c:v>0</c:v>
                </c:pt>
                <c:pt idx="810" formatCode="0.00">
                  <c:v>0</c:v>
                </c:pt>
                <c:pt idx="811" formatCode="0.00">
                  <c:v>0</c:v>
                </c:pt>
                <c:pt idx="812" formatCode="0.00">
                  <c:v>0</c:v>
                </c:pt>
                <c:pt idx="813" formatCode="0.00">
                  <c:v>0</c:v>
                </c:pt>
                <c:pt idx="814" formatCode="0.00">
                  <c:v>0</c:v>
                </c:pt>
                <c:pt idx="815" formatCode="0.00">
                  <c:v>0</c:v>
                </c:pt>
                <c:pt idx="816" formatCode="0.00">
                  <c:v>0</c:v>
                </c:pt>
                <c:pt idx="817" formatCode="0.00">
                  <c:v>0</c:v>
                </c:pt>
                <c:pt idx="818" formatCode="0.00">
                  <c:v>0</c:v>
                </c:pt>
                <c:pt idx="819" formatCode="0.00">
                  <c:v>0</c:v>
                </c:pt>
                <c:pt idx="820" formatCode="0.00">
                  <c:v>0</c:v>
                </c:pt>
                <c:pt idx="821" formatCode="0.00">
                  <c:v>0</c:v>
                </c:pt>
                <c:pt idx="822" formatCode="0.00">
                  <c:v>0</c:v>
                </c:pt>
                <c:pt idx="823" formatCode="0.00">
                  <c:v>0</c:v>
                </c:pt>
                <c:pt idx="824" formatCode="0.00">
                  <c:v>0</c:v>
                </c:pt>
                <c:pt idx="825" formatCode="0.00">
                  <c:v>0</c:v>
                </c:pt>
                <c:pt idx="826" formatCode="0.00">
                  <c:v>0</c:v>
                </c:pt>
                <c:pt idx="827" formatCode="0.00">
                  <c:v>0</c:v>
                </c:pt>
                <c:pt idx="828" formatCode="0.00">
                  <c:v>0</c:v>
                </c:pt>
                <c:pt idx="829" formatCode="0.00">
                  <c:v>0</c:v>
                </c:pt>
                <c:pt idx="830" formatCode="0.00">
                  <c:v>0</c:v>
                </c:pt>
                <c:pt idx="831" formatCode="0.00">
                  <c:v>0</c:v>
                </c:pt>
                <c:pt idx="832" formatCode="0.00">
                  <c:v>0</c:v>
                </c:pt>
                <c:pt idx="833" formatCode="0.00">
                  <c:v>0</c:v>
                </c:pt>
                <c:pt idx="834" formatCode="0.00">
                  <c:v>0</c:v>
                </c:pt>
                <c:pt idx="835" formatCode="0.00">
                  <c:v>0</c:v>
                </c:pt>
                <c:pt idx="836" formatCode="0.00">
                  <c:v>0</c:v>
                </c:pt>
                <c:pt idx="837" formatCode="0.00">
                  <c:v>0</c:v>
                </c:pt>
                <c:pt idx="838" formatCode="0.00">
                  <c:v>0</c:v>
                </c:pt>
                <c:pt idx="839" formatCode="0.00">
                  <c:v>0</c:v>
                </c:pt>
                <c:pt idx="840" formatCode="0.00">
                  <c:v>0</c:v>
                </c:pt>
                <c:pt idx="841" formatCode="0.00">
                  <c:v>0</c:v>
                </c:pt>
                <c:pt idx="842" formatCode="0.00">
                  <c:v>0</c:v>
                </c:pt>
                <c:pt idx="843" formatCode="0.00">
                  <c:v>0</c:v>
                </c:pt>
                <c:pt idx="844" formatCode="0.00">
                  <c:v>0</c:v>
                </c:pt>
                <c:pt idx="845" formatCode="0.00">
                  <c:v>0</c:v>
                </c:pt>
                <c:pt idx="846" formatCode="0.00">
                  <c:v>0</c:v>
                </c:pt>
                <c:pt idx="847" formatCode="0.00">
                  <c:v>0</c:v>
                </c:pt>
                <c:pt idx="848" formatCode="0.00">
                  <c:v>0</c:v>
                </c:pt>
                <c:pt idx="849" formatCode="0.00">
                  <c:v>0</c:v>
                </c:pt>
                <c:pt idx="850" formatCode="0.00">
                  <c:v>0</c:v>
                </c:pt>
                <c:pt idx="851" formatCode="0.00">
                  <c:v>0</c:v>
                </c:pt>
                <c:pt idx="852" formatCode="0.00">
                  <c:v>0</c:v>
                </c:pt>
                <c:pt idx="853" formatCode="0.00">
                  <c:v>0</c:v>
                </c:pt>
                <c:pt idx="854" formatCode="0.00">
                  <c:v>0</c:v>
                </c:pt>
                <c:pt idx="855" formatCode="0.00">
                  <c:v>0</c:v>
                </c:pt>
                <c:pt idx="856" formatCode="0.00">
                  <c:v>0</c:v>
                </c:pt>
                <c:pt idx="857" formatCode="0.00">
                  <c:v>0</c:v>
                </c:pt>
                <c:pt idx="858" formatCode="0.00">
                  <c:v>0</c:v>
                </c:pt>
                <c:pt idx="859" formatCode="0.00">
                  <c:v>0</c:v>
                </c:pt>
                <c:pt idx="860" formatCode="0.00">
                  <c:v>0</c:v>
                </c:pt>
                <c:pt idx="861" formatCode="0.00">
                  <c:v>0</c:v>
                </c:pt>
                <c:pt idx="862" formatCode="0.00">
                  <c:v>0</c:v>
                </c:pt>
                <c:pt idx="863" formatCode="0.00">
                  <c:v>0</c:v>
                </c:pt>
                <c:pt idx="864" formatCode="0.00">
                  <c:v>0</c:v>
                </c:pt>
                <c:pt idx="865" formatCode="0.00">
                  <c:v>0</c:v>
                </c:pt>
                <c:pt idx="866" formatCode="0.00">
                  <c:v>0</c:v>
                </c:pt>
                <c:pt idx="867" formatCode="0.00">
                  <c:v>0.38108834519378837</c:v>
                </c:pt>
                <c:pt idx="868" formatCode="0.00">
                  <c:v>0.39260038895485255</c:v>
                </c:pt>
                <c:pt idx="869" formatCode="0.00">
                  <c:v>0.45532117910132491</c:v>
                </c:pt>
                <c:pt idx="870" formatCode="0.00">
                  <c:v>0.69628016403114557</c:v>
                </c:pt>
                <c:pt idx="871" formatCode="0.00">
                  <c:v>0.81973690919288233</c:v>
                </c:pt>
                <c:pt idx="872" formatCode="0.00">
                  <c:v>1.0626807292539275</c:v>
                </c:pt>
                <c:pt idx="873" formatCode="0.00">
                  <c:v>1.2484612975358791</c:v>
                </c:pt>
                <c:pt idx="874" formatCode="0.00">
                  <c:v>1.1103167724031437</c:v>
                </c:pt>
                <c:pt idx="875" formatCode="0.00">
                  <c:v>1.31475479091856</c:v>
                </c:pt>
                <c:pt idx="876" formatCode="0.00">
                  <c:v>1.4167753166631458</c:v>
                </c:pt>
                <c:pt idx="877" formatCode="0.00">
                  <c:v>1.3318243730470216</c:v>
                </c:pt>
                <c:pt idx="878" formatCode="0.00">
                  <c:v>1.4683810300748046</c:v>
                </c:pt>
                <c:pt idx="879" formatCode="0.00">
                  <c:v>1.473541601415963</c:v>
                </c:pt>
                <c:pt idx="880" formatCode="0.00">
                  <c:v>1.4671901289960743</c:v>
                </c:pt>
                <c:pt idx="881" formatCode="0.00">
                  <c:v>1.413202613426948</c:v>
                </c:pt>
                <c:pt idx="882" formatCode="0.00">
                  <c:v>1.4326539977128858</c:v>
                </c:pt>
                <c:pt idx="883" formatCode="0.00">
                  <c:v>1.4477387447101346</c:v>
                </c:pt>
                <c:pt idx="884" formatCode="0.00">
                  <c:v>1.4965656889380938</c:v>
                </c:pt>
                <c:pt idx="885" formatCode="0.00">
                  <c:v>1.4334479317653741</c:v>
                </c:pt>
                <c:pt idx="886" formatCode="0.00">
                  <c:v>1.3727119767501161</c:v>
                </c:pt>
                <c:pt idx="887" formatCode="0.00">
                  <c:v>1.4001027015609182</c:v>
                </c:pt>
                <c:pt idx="888" formatCode="0.00">
                  <c:v>1.3167396260497777</c:v>
                </c:pt>
                <c:pt idx="889" formatCode="0.00">
                  <c:v>1.318327494154752</c:v>
                </c:pt>
                <c:pt idx="890" formatCode="0.00">
                  <c:v>1.3830331194324466</c:v>
                </c:pt>
                <c:pt idx="891" formatCode="0.00">
                  <c:v>1.3631847681202705</c:v>
                </c:pt>
                <c:pt idx="892" formatCode="0.00">
                  <c:v>1.3099911866036378</c:v>
                </c:pt>
                <c:pt idx="893" formatCode="0.00">
                  <c:v>1.2421098251159948</c:v>
                </c:pt>
                <c:pt idx="894" formatCode="0.00">
                  <c:v>1.1261954534528846</c:v>
                </c:pt>
                <c:pt idx="895" formatCode="0.00">
                  <c:v>1.2456825283521862</c:v>
                </c:pt>
                <c:pt idx="896" formatCode="0.00">
                  <c:v>1.2186887705676266</c:v>
                </c:pt>
                <c:pt idx="897" formatCode="0.00">
                  <c:v>1.113492508613092</c:v>
                </c:pt>
                <c:pt idx="898" formatCode="0.00">
                  <c:v>1.0952320254058889</c:v>
                </c:pt>
                <c:pt idx="899" formatCode="0.00">
                  <c:v>1.0785594103036611</c:v>
                </c:pt>
                <c:pt idx="900" formatCode="0.00">
                  <c:v>1.1313560247940568</c:v>
                </c:pt>
                <c:pt idx="901" formatCode="0.00">
                  <c:v>1.102377431878286</c:v>
                </c:pt>
                <c:pt idx="902" formatCode="0.00">
                  <c:v>0.94875119272202801</c:v>
                </c:pt>
                <c:pt idx="903" formatCode="0.00">
                  <c:v>0.9253301381736605</c:v>
                </c:pt>
                <c:pt idx="904" formatCode="0.00">
                  <c:v>0.92612407222615112</c:v>
                </c:pt>
                <c:pt idx="905" formatCode="0.00">
                  <c:v>0.9797146207690236</c:v>
                </c:pt>
                <c:pt idx="906" formatCode="0.00">
                  <c:v>0.96621774187673914</c:v>
                </c:pt>
                <c:pt idx="907" formatCode="0.00">
                  <c:v>0.87650319394570597</c:v>
                </c:pt>
                <c:pt idx="908" formatCode="0.00">
                  <c:v>0.97693585158532381</c:v>
                </c:pt>
                <c:pt idx="909" formatCode="0.00">
                  <c:v>1.0662534324901123</c:v>
                </c:pt>
                <c:pt idx="910" formatCode="0.00">
                  <c:v>1.0765745751724438</c:v>
                </c:pt>
                <c:pt idx="911" formatCode="0.00">
                  <c:v>1.0146477190784542</c:v>
                </c:pt>
                <c:pt idx="912" formatCode="0.00">
                  <c:v>0.86816688639459716</c:v>
                </c:pt>
                <c:pt idx="913" formatCode="0.00">
                  <c:v>0.89158794094295069</c:v>
                </c:pt>
                <c:pt idx="914" formatCode="0.00">
                  <c:v>0.8554639415548001</c:v>
                </c:pt>
                <c:pt idx="915" formatCode="0.00">
                  <c:v>0.96343897269304224</c:v>
                </c:pt>
                <c:pt idx="916" formatCode="0.00">
                  <c:v>0.76058882228260005</c:v>
                </c:pt>
                <c:pt idx="917" formatCode="0.00">
                  <c:v>0.75503128391519059</c:v>
                </c:pt>
                <c:pt idx="918" formatCode="0.00">
                  <c:v>0.839585260505058</c:v>
                </c:pt>
                <c:pt idx="919" formatCode="0.00">
                  <c:v>0.70501343860850796</c:v>
                </c:pt>
                <c:pt idx="920" formatCode="0.00">
                  <c:v>0.74669497636408311</c:v>
                </c:pt>
                <c:pt idx="921" formatCode="0.00">
                  <c:v>0.71176187805464275</c:v>
                </c:pt>
                <c:pt idx="922" formatCode="0.00">
                  <c:v>0.61132922041503412</c:v>
                </c:pt>
                <c:pt idx="923" formatCode="0.00">
                  <c:v>0.83442468916389634</c:v>
                </c:pt>
                <c:pt idx="924" formatCode="0.00">
                  <c:v>0.70461647158226037</c:v>
                </c:pt>
                <c:pt idx="925" formatCode="0.00">
                  <c:v>0.66253796680044597</c:v>
                </c:pt>
                <c:pt idx="926" formatCode="0.00">
                  <c:v>0.94756029164329791</c:v>
                </c:pt>
                <c:pt idx="927" formatCode="0.00">
                  <c:v>0.79274315140832263</c:v>
                </c:pt>
                <c:pt idx="928" formatCode="0.00">
                  <c:v>1.009487147737288</c:v>
                </c:pt>
                <c:pt idx="929" formatCode="0.00">
                  <c:v>0.89079400689047772</c:v>
                </c:pt>
                <c:pt idx="930" formatCode="0.00">
                  <c:v>0.89158794094295069</c:v>
                </c:pt>
                <c:pt idx="931" formatCode="0.00">
                  <c:v>0.88007589718190005</c:v>
                </c:pt>
                <c:pt idx="932" formatCode="0.00">
                  <c:v>0.63752904414710465</c:v>
                </c:pt>
                <c:pt idx="933" formatCode="0.00">
                  <c:v>0.63157453875345115</c:v>
                </c:pt>
                <c:pt idx="934" formatCode="0.00">
                  <c:v>0.79512495356578783</c:v>
                </c:pt>
                <c:pt idx="935" formatCode="0.00">
                  <c:v>0.70382253752977808</c:v>
                </c:pt>
                <c:pt idx="936" formatCode="0.00">
                  <c:v>0.72644965802565464</c:v>
                </c:pt>
                <c:pt idx="937" formatCode="0.00">
                  <c:v>0.68119541703390074</c:v>
                </c:pt>
                <c:pt idx="938" formatCode="0.00">
                  <c:v>0.68953172458500644</c:v>
                </c:pt>
                <c:pt idx="939" formatCode="0.00">
                  <c:v>0.89039703986422947</c:v>
                </c:pt>
                <c:pt idx="940" formatCode="0.00">
                  <c:v>0.70223466942479784</c:v>
                </c:pt>
                <c:pt idx="941" formatCode="0.00">
                  <c:v>0.73597686665550432</c:v>
                </c:pt>
                <c:pt idx="942" formatCode="0.00">
                  <c:v>0.56091440808210324</c:v>
                </c:pt>
                <c:pt idx="943" formatCode="0.00">
                  <c:v>0.56766284752824281</c:v>
                </c:pt>
                <c:pt idx="944" formatCode="0.00">
                  <c:v>0.52280557356272461</c:v>
                </c:pt>
                <c:pt idx="945" formatCode="0.00">
                  <c:v>0.53392065029754365</c:v>
                </c:pt>
                <c:pt idx="946" formatCode="0.00">
                  <c:v>0.53987515569119993</c:v>
                </c:pt>
                <c:pt idx="947" formatCode="0.00">
                  <c:v>0.41483054242448592</c:v>
                </c:pt>
                <c:pt idx="948" formatCode="0.00">
                  <c:v>0.22388940280134983</c:v>
                </c:pt>
                <c:pt idx="949" formatCode="0.00">
                  <c:v>0.28978592915777635</c:v>
                </c:pt>
                <c:pt idx="950" formatCode="0.00">
                  <c:v>0.13060215163411887</c:v>
                </c:pt>
                <c:pt idx="951" formatCode="0.00">
                  <c:v>-0.11154773437443051</c:v>
                </c:pt>
                <c:pt idx="952" formatCode="0.00">
                  <c:v>-0.11551740463686581</c:v>
                </c:pt>
                <c:pt idx="953" formatCode="0.00">
                  <c:v>-8.812667982606287E-2</c:v>
                </c:pt>
                <c:pt idx="954" formatCode="0.00">
                  <c:v>6.7087427435154834E-2</c:v>
                </c:pt>
                <c:pt idx="955" formatCode="0.00">
                  <c:v>4.0887603703083822E-2</c:v>
                </c:pt>
                <c:pt idx="956" formatCode="0.00">
                  <c:v>6.510259230393893E-2</c:v>
                </c:pt>
                <c:pt idx="957" formatCode="0.00">
                  <c:v>5.3193581516632914E-2</c:v>
                </c:pt>
                <c:pt idx="958" formatCode="0.00">
                  <c:v>0.28462535781660797</c:v>
                </c:pt>
                <c:pt idx="959" formatCode="0.00">
                  <c:v>0.19888048014800724</c:v>
                </c:pt>
                <c:pt idx="960" formatCode="0.00">
                  <c:v>-2.739072481080438E-2</c:v>
                </c:pt>
                <c:pt idx="961" formatCode="0.00">
                  <c:v>-9.0905449009767297E-2</c:v>
                </c:pt>
                <c:pt idx="962" formatCode="0.00">
                  <c:v>-0.1051962619545357</c:v>
                </c:pt>
                <c:pt idx="963" formatCode="0.00">
                  <c:v>-0.17188672236344688</c:v>
                </c:pt>
                <c:pt idx="964" formatCode="0.00">
                  <c:v>-5.9148086910284392E-2</c:v>
                </c:pt>
                <c:pt idx="965" formatCode="0.00">
                  <c:v>-0.14528993160513173</c:v>
                </c:pt>
                <c:pt idx="966" formatCode="0.00">
                  <c:v>-0.15600804131370621</c:v>
                </c:pt>
                <c:pt idx="967" formatCode="0.00">
                  <c:v>-8.0981273353678232E-2</c:v>
                </c:pt>
                <c:pt idx="968" formatCode="0.00">
                  <c:v>-0.19173507367562351</c:v>
                </c:pt>
                <c:pt idx="969" formatCode="0.00">
                  <c:v>-0.18895630449191969</c:v>
                </c:pt>
                <c:pt idx="970" formatCode="0.00">
                  <c:v>-0.29732830265640464</c:v>
                </c:pt>
                <c:pt idx="971" formatCode="0.00">
                  <c:v>-0.32352812638847789</c:v>
                </c:pt>
                <c:pt idx="972" formatCode="0.00">
                  <c:v>-0.55138719945225223</c:v>
                </c:pt>
                <c:pt idx="973" formatCode="0.00">
                  <c:v>-0.53987515569119993</c:v>
                </c:pt>
                <c:pt idx="974" formatCode="0.00">
                  <c:v>-0.51129352980165521</c:v>
                </c:pt>
                <c:pt idx="975" formatCode="0.00">
                  <c:v>-0.45016060776015931</c:v>
                </c:pt>
                <c:pt idx="976" formatCode="0.00">
                  <c:v>-0.72287695478946234</c:v>
                </c:pt>
                <c:pt idx="977" formatCode="0.00">
                  <c:v>-0.71692244939580785</c:v>
                </c:pt>
                <c:pt idx="978" formatCode="0.00">
                  <c:v>-1.0456111471254417</c:v>
                </c:pt>
                <c:pt idx="979" formatCode="0.00">
                  <c:v>-0.8987333474153435</c:v>
                </c:pt>
                <c:pt idx="980" formatCode="0.00">
                  <c:v>-0.99916600505495035</c:v>
                </c:pt>
                <c:pt idx="981" formatCode="0.00">
                  <c:v>-1.0785594103036626</c:v>
                </c:pt>
                <c:pt idx="982" formatCode="0.00">
                  <c:v>-1.0503747514403698</c:v>
                </c:pt>
                <c:pt idx="983" formatCode="0.00">
                  <c:v>-0.82132477729785613</c:v>
                </c:pt>
                <c:pt idx="984" formatCode="0.00">
                  <c:v>-0.82529444756029569</c:v>
                </c:pt>
                <c:pt idx="985" formatCode="0.00">
                  <c:v>-0.57957185831555313</c:v>
                </c:pt>
                <c:pt idx="986" formatCode="0.00">
                  <c:v>-0.69191352674246398</c:v>
                </c:pt>
                <c:pt idx="987" formatCode="0.00">
                  <c:v>-0.62244429714985461</c:v>
                </c:pt>
                <c:pt idx="988" formatCode="0.00">
                  <c:v>-0.47516953041350074</c:v>
                </c:pt>
                <c:pt idx="989" formatCode="0.00">
                  <c:v>-0.57917489128930821</c:v>
                </c:pt>
                <c:pt idx="990" formatCode="0.00">
                  <c:v>-0.53908122163870964</c:v>
                </c:pt>
                <c:pt idx="991" formatCode="0.00">
                  <c:v>-0.45452724504883785</c:v>
                </c:pt>
                <c:pt idx="992" formatCode="0.00">
                  <c:v>-0.45095454181264893</c:v>
                </c:pt>
                <c:pt idx="993" formatCode="0.00">
                  <c:v>-0.29296166536772561</c:v>
                </c:pt>
                <c:pt idx="994" formatCode="0.00">
                  <c:v>-0.39339432300733657</c:v>
                </c:pt>
                <c:pt idx="995" formatCode="0.00">
                  <c:v>-0.4199911137656529</c:v>
                </c:pt>
                <c:pt idx="996" formatCode="0.00">
                  <c:v>-0.38227924627251647</c:v>
                </c:pt>
                <c:pt idx="997" formatCode="0.00">
                  <c:v>-0.22666817198505282</c:v>
                </c:pt>
                <c:pt idx="998" formatCode="0.00">
                  <c:v>-0.17228368938969091</c:v>
                </c:pt>
                <c:pt idx="999" formatCode="0.00">
                  <c:v>-1.0321142682331639E-2</c:v>
                </c:pt>
                <c:pt idx="1000" formatCode="0.00">
                  <c:v>8.6935778747332798E-2</c:v>
                </c:pt>
                <c:pt idx="1001" formatCode="0.00">
                  <c:v>0.24889832545469179</c:v>
                </c:pt>
                <c:pt idx="1002" formatCode="0.00">
                  <c:v>0.23222571035246431</c:v>
                </c:pt>
                <c:pt idx="1003" formatCode="0.00">
                  <c:v>0.51248443088039286</c:v>
                </c:pt>
                <c:pt idx="1004" formatCode="0.00">
                  <c:v>0.27192241297681735</c:v>
                </c:pt>
                <c:pt idx="1005" formatCode="0.00">
                  <c:v>0.26557094055691949</c:v>
                </c:pt>
                <c:pt idx="1006" formatCode="0.00">
                  <c:v>0.26954061081935432</c:v>
                </c:pt>
                <c:pt idx="1007" formatCode="0.00">
                  <c:v>0.31439788478487596</c:v>
                </c:pt>
                <c:pt idx="1008" formatCode="0.00">
                  <c:v>0.33742197230700166</c:v>
                </c:pt>
                <c:pt idx="1009" formatCode="0.00">
                  <c:v>0.38347014735124929</c:v>
                </c:pt>
                <c:pt idx="1010" formatCode="0.00">
                  <c:v>0.24929529248093674</c:v>
                </c:pt>
                <c:pt idx="1011" formatCode="0.00">
                  <c:v>0.51367533195912363</c:v>
                </c:pt>
                <c:pt idx="1012" formatCode="0.00">
                  <c:v>0.53550851840251723</c:v>
                </c:pt>
                <c:pt idx="1013" formatCode="0.00">
                  <c:v>0.52915704598261692</c:v>
                </c:pt>
                <c:pt idx="1014" formatCode="0.00">
                  <c:v>0.36640056522277958</c:v>
                </c:pt>
                <c:pt idx="1015" formatCode="0.00">
                  <c:v>0.35091885119928129</c:v>
                </c:pt>
                <c:pt idx="1016" formatCode="0.00">
                  <c:v>0.38585194950870838</c:v>
                </c:pt>
                <c:pt idx="1017" formatCode="0.00">
                  <c:v>0.48350583796461816</c:v>
                </c:pt>
                <c:pt idx="1018" formatCode="0.00">
                  <c:v>0.34377344472689375</c:v>
                </c:pt>
                <c:pt idx="1019" formatCode="0.00">
                  <c:v>0.47715436554472013</c:v>
                </c:pt>
                <c:pt idx="1020" formatCode="0.00">
                  <c:v>0.53669941948125111</c:v>
                </c:pt>
                <c:pt idx="1021" formatCode="0.00">
                  <c:v>0.64943805493440965</c:v>
                </c:pt>
                <c:pt idx="1022" formatCode="0.00">
                  <c:v>0.70898310887093341</c:v>
                </c:pt>
                <c:pt idx="1023" formatCode="0.00">
                  <c:v>0.70104376834606852</c:v>
                </c:pt>
                <c:pt idx="1024" formatCode="0.00">
                  <c:v>0.66452280193166258</c:v>
                </c:pt>
                <c:pt idx="1025" formatCode="0.00">
                  <c:v>0.720098185605757</c:v>
                </c:pt>
                <c:pt idx="1026" formatCode="0.00">
                  <c:v>0.68119541703390074</c:v>
                </c:pt>
                <c:pt idx="1027" formatCode="0.00">
                  <c:v>0.65380469222309734</c:v>
                </c:pt>
                <c:pt idx="1028" formatCode="0.00">
                  <c:v>0.72168605371073169</c:v>
                </c:pt>
                <c:pt idx="1029" formatCode="0.00">
                  <c:v>0.71890728452702668</c:v>
                </c:pt>
                <c:pt idx="1030" formatCode="0.00">
                  <c:v>0.70858614184469015</c:v>
                </c:pt>
                <c:pt idx="1031" formatCode="0.00">
                  <c:v>0.65578952735431106</c:v>
                </c:pt>
                <c:pt idx="1032" formatCode="0.00">
                  <c:v>0.59584750639153383</c:v>
                </c:pt>
                <c:pt idx="1033" formatCode="0.00">
                  <c:v>0.64507141764573883</c:v>
                </c:pt>
                <c:pt idx="1034" formatCode="0.00">
                  <c:v>0.51764500222156407</c:v>
                </c:pt>
                <c:pt idx="1035" formatCode="0.00">
                  <c:v>0.50573599143425152</c:v>
                </c:pt>
                <c:pt idx="1036" formatCode="0.00">
                  <c:v>0.54622662811109302</c:v>
                </c:pt>
                <c:pt idx="1037" formatCode="0.00">
                  <c:v>0.55535686971469256</c:v>
                </c:pt>
                <c:pt idx="1038" formatCode="0.00">
                  <c:v>0.63395634091091058</c:v>
                </c:pt>
                <c:pt idx="1039" formatCode="0.00">
                  <c:v>0.71374671318586413</c:v>
                </c:pt>
                <c:pt idx="1040" formatCode="0.00">
                  <c:v>0.66055313166922869</c:v>
                </c:pt>
                <c:pt idx="1041" formatCode="0.00">
                  <c:v>0.74113743799666298</c:v>
                </c:pt>
                <c:pt idx="1042" formatCode="0.00">
                  <c:v>0.67960754892891762</c:v>
                </c:pt>
                <c:pt idx="1043" formatCode="0.00">
                  <c:v>0.63673511009462025</c:v>
                </c:pt>
                <c:pt idx="1044" formatCode="0.00">
                  <c:v>0.61371102257249821</c:v>
                </c:pt>
                <c:pt idx="1045" formatCode="0.00">
                  <c:v>0.52439344166769908</c:v>
                </c:pt>
                <c:pt idx="1046" formatCode="0.00">
                  <c:v>0.55337203458348005</c:v>
                </c:pt>
                <c:pt idx="1047" formatCode="0.00">
                  <c:v>0.54463876000611833</c:v>
                </c:pt>
                <c:pt idx="1048" formatCode="0.00">
                  <c:v>0.67008034029907793</c:v>
                </c:pt>
                <c:pt idx="1049" formatCode="0.00">
                  <c:v>0.76217669038757641</c:v>
                </c:pt>
                <c:pt idx="1050" formatCode="0.00">
                  <c:v>0.73637383368174592</c:v>
                </c:pt>
                <c:pt idx="1051" formatCode="0.00">
                  <c:v>0.74034350394418036</c:v>
                </c:pt>
                <c:pt idx="1052" formatCode="0.00">
                  <c:v>0.90984842415016265</c:v>
                </c:pt>
                <c:pt idx="1053" formatCode="0.00">
                  <c:v>0.83045501890145701</c:v>
                </c:pt>
                <c:pt idx="1054" formatCode="0.00">
                  <c:v>0.76058882228260005</c:v>
                </c:pt>
                <c:pt idx="1055" formatCode="0.00">
                  <c:v>0.68079845000764661</c:v>
                </c:pt>
                <c:pt idx="1056" formatCode="0.00">
                  <c:v>0.65975919761674551</c:v>
                </c:pt>
                <c:pt idx="1057" formatCode="0.00">
                  <c:v>0.5783809572368187</c:v>
                </c:pt>
                <c:pt idx="1058" formatCode="0.00">
                  <c:v>0.47556649743974777</c:v>
                </c:pt>
                <c:pt idx="1059" formatCode="0.00">
                  <c:v>0.2937555994202104</c:v>
                </c:pt>
                <c:pt idx="1060" formatCode="0.00">
                  <c:v>0.2219045676701332</c:v>
                </c:pt>
                <c:pt idx="1061" formatCode="0.00">
                  <c:v>0.35607942254044422</c:v>
                </c:pt>
                <c:pt idx="1062" formatCode="0.00">
                  <c:v>0.39934882840098956</c:v>
                </c:pt>
                <c:pt idx="1063" formatCode="0.00">
                  <c:v>0.37751564195759596</c:v>
                </c:pt>
                <c:pt idx="1064" formatCode="0.00">
                  <c:v>0.47477256338726176</c:v>
                </c:pt>
                <c:pt idx="1065" formatCode="0.00">
                  <c:v>0.49938451901436226</c:v>
                </c:pt>
                <c:pt idx="1066" formatCode="0.00">
                  <c:v>0.40847907000458838</c:v>
                </c:pt>
                <c:pt idx="1067" formatCode="0.00">
                  <c:v>0.38982161977114566</c:v>
                </c:pt>
                <c:pt idx="1068" formatCode="0.00">
                  <c:v>0.18657450233445697</c:v>
                </c:pt>
                <c:pt idx="1069" formatCode="0.00">
                  <c:v>8.812667982606405E-2</c:v>
                </c:pt>
                <c:pt idx="1070" formatCode="0.00">
                  <c:v>6.3514724198965714E-2</c:v>
                </c:pt>
                <c:pt idx="1071" formatCode="0.00">
                  <c:v>-3.6123999388161382E-2</c:v>
                </c:pt>
                <c:pt idx="1072" formatCode="0.00">
                  <c:v>-9.6859954403420392E-2</c:v>
                </c:pt>
                <c:pt idx="1073" formatCode="0.00">
                  <c:v>-3.9299735598107802E-2</c:v>
                </c:pt>
                <c:pt idx="1074" formatCode="0.00">
                  <c:v>6.1529889067747048E-2</c:v>
                </c:pt>
                <c:pt idx="1075" formatCode="0.00">
                  <c:v>6.1132922041504494E-2</c:v>
                </c:pt>
                <c:pt idx="1076" formatCode="0.00">
                  <c:v>-2.8184658863289587E-2</c:v>
                </c:pt>
                <c:pt idx="1077" formatCode="0.00">
                  <c:v>-8.4553976589872779E-2</c:v>
                </c:pt>
                <c:pt idx="1078" formatCode="0.00">
                  <c:v>-3.6123999388158544E-2</c:v>
                </c:pt>
                <c:pt idx="1079" formatCode="0.00">
                  <c:v>-2.3818021574612551E-3</c:v>
                </c:pt>
                <c:pt idx="1080" formatCode="0.00">
                  <c:v>-2.3818021574612594E-3</c:v>
                </c:pt>
                <c:pt idx="1081" formatCode="0.00">
                  <c:v>0.12861731650290278</c:v>
                </c:pt>
                <c:pt idx="1082" formatCode="0.00">
                  <c:v>0.25485283084834237</c:v>
                </c:pt>
                <c:pt idx="1083" formatCode="0.00">
                  <c:v>0.41919717971316295</c:v>
                </c:pt>
                <c:pt idx="1084" formatCode="0.00">
                  <c:v>0.45135150883888986</c:v>
                </c:pt>
                <c:pt idx="1085" formatCode="0.00">
                  <c:v>0.49343001362070182</c:v>
                </c:pt>
                <c:pt idx="1086" formatCode="0.00">
                  <c:v>0.52995098003510832</c:v>
                </c:pt>
                <c:pt idx="1087" formatCode="0.00">
                  <c:v>0.41880021268692041</c:v>
                </c:pt>
                <c:pt idx="1088" formatCode="0.00">
                  <c:v>0.17228368938968955</c:v>
                </c:pt>
                <c:pt idx="1089" formatCode="0.00">
                  <c:v>-2.7787691837038203E-3</c:v>
                </c:pt>
                <c:pt idx="1090" formatCode="0.00">
                  <c:v>-1.3893845918522127E-2</c:v>
                </c:pt>
                <c:pt idx="1091" formatCode="0.00">
                  <c:v>2.8978592915777614E-2</c:v>
                </c:pt>
                <c:pt idx="1092" formatCode="0.00">
                  <c:v>0.14608386565761858</c:v>
                </c:pt>
                <c:pt idx="1093" formatCode="0.00">
                  <c:v>0.37394293872140238</c:v>
                </c:pt>
                <c:pt idx="1094" formatCode="0.00">
                  <c:v>0.54821146324231029</c:v>
                </c:pt>
                <c:pt idx="1095" formatCode="0.00">
                  <c:v>0.50811779359171438</c:v>
                </c:pt>
                <c:pt idx="1096" formatCode="0.00">
                  <c:v>0.49144517848948582</c:v>
                </c:pt>
                <c:pt idx="1097" formatCode="0.00">
                  <c:v>0.27906781944919745</c:v>
                </c:pt>
                <c:pt idx="1098" formatCode="0.00">
                  <c:v>0.2123773590402854</c:v>
                </c:pt>
                <c:pt idx="1099" formatCode="0.00">
                  <c:v>0.12266281110924868</c:v>
                </c:pt>
                <c:pt idx="1100" formatCode="0.00">
                  <c:v>-8.3363075511143706E-3</c:v>
                </c:pt>
                <c:pt idx="1101" formatCode="0.00">
                  <c:v>5.6766284752825108E-2</c:v>
                </c:pt>
                <c:pt idx="1102" formatCode="0.00">
                  <c:v>0.15918377752365537</c:v>
                </c:pt>
                <c:pt idx="1103" formatCode="0.00">
                  <c:v>0.17268065641593497</c:v>
                </c:pt>
                <c:pt idx="1104" formatCode="0.00">
                  <c:v>0.20681982067287771</c:v>
                </c:pt>
                <c:pt idx="1105" formatCode="0.00">
                  <c:v>5.8354152857797784E-2</c:v>
                </c:pt>
                <c:pt idx="1106" formatCode="0.00">
                  <c:v>5.4781449621608823E-2</c:v>
                </c:pt>
                <c:pt idx="1107" formatCode="0.00">
                  <c:v>6.1132922041504494E-2</c:v>
                </c:pt>
                <c:pt idx="1108" formatCode="0.00">
                  <c:v>-3.5727032361918716E-2</c:v>
                </c:pt>
                <c:pt idx="1109" formatCode="0.00">
                  <c:v>1.8657450233444627E-2</c:v>
                </c:pt>
                <c:pt idx="1110" formatCode="0.00">
                  <c:v>3.0169493994508127E-2</c:v>
                </c:pt>
                <c:pt idx="1111" formatCode="0.00">
                  <c:v>0.10559322898077814</c:v>
                </c:pt>
                <c:pt idx="1112" formatCode="0.00">
                  <c:v>0.11551740463686715</c:v>
                </c:pt>
                <c:pt idx="1113" formatCode="0.00">
                  <c:v>-9.5272086298450204E-3</c:v>
                </c:pt>
                <c:pt idx="1114" formatCode="0.00">
                  <c:v>-0.21396522714526317</c:v>
                </c:pt>
                <c:pt idx="1115" formatCode="0.00">
                  <c:v>-0.39974579542723082</c:v>
                </c:pt>
                <c:pt idx="1116" formatCode="0.00">
                  <c:v>-0.55972350700337514</c:v>
                </c:pt>
                <c:pt idx="1117" formatCode="0.00">
                  <c:v>-0.54146302379617151</c:v>
                </c:pt>
                <c:pt idx="1118" formatCode="0.00">
                  <c:v>-0.52280557356272184</c:v>
                </c:pt>
                <c:pt idx="1119" formatCode="0.00">
                  <c:v>-0.50454509035552264</c:v>
                </c:pt>
                <c:pt idx="1120" formatCode="0.00">
                  <c:v>-0.35727032361917632</c:v>
                </c:pt>
                <c:pt idx="1121" formatCode="0.00">
                  <c:v>-0.29772526968264851</c:v>
                </c:pt>
                <c:pt idx="1122" formatCode="0.00">
                  <c:v>-0.19570474393805937</c:v>
                </c:pt>
                <c:pt idx="1123" formatCode="0.00">
                  <c:v>-0.24016505087733675</c:v>
                </c:pt>
                <c:pt idx="1124" formatCode="0.00">
                  <c:v>-0.15442017320873011</c:v>
                </c:pt>
                <c:pt idx="1125" formatCode="0.00">
                  <c:v>-0.34774311498933114</c:v>
                </c:pt>
                <c:pt idx="1126" formatCode="0.00">
                  <c:v>-0.13735059108026171</c:v>
                </c:pt>
                <c:pt idx="1127" formatCode="0.00">
                  <c:v>-0.29971010481386257</c:v>
                </c:pt>
                <c:pt idx="1128" formatCode="0.00">
                  <c:v>-0.41999111376565285</c:v>
                </c:pt>
                <c:pt idx="1129" formatCode="0.00">
                  <c:v>-0.44777880560269967</c:v>
                </c:pt>
                <c:pt idx="1130" formatCode="0.00">
                  <c:v>-0.42673955321178925</c:v>
                </c:pt>
                <c:pt idx="1131" formatCode="0.00">
                  <c:v>-0.41125783918829401</c:v>
                </c:pt>
                <c:pt idx="1132" formatCode="0.00">
                  <c:v>-0.32114632423101197</c:v>
                </c:pt>
                <c:pt idx="1133" formatCode="0.00">
                  <c:v>-0.50335418927678832</c:v>
                </c:pt>
                <c:pt idx="1134" formatCode="0.00">
                  <c:v>-0.56409014429205051</c:v>
                </c:pt>
                <c:pt idx="1135" formatCode="0.00">
                  <c:v>-0.49819361793562839</c:v>
                </c:pt>
                <c:pt idx="1136" formatCode="0.00">
                  <c:v>-0.59148086910284758</c:v>
                </c:pt>
                <c:pt idx="1137" formatCode="0.00">
                  <c:v>-0.59386267126031556</c:v>
                </c:pt>
                <c:pt idx="1138" formatCode="0.00">
                  <c:v>-0.81814904108790809</c:v>
                </c:pt>
                <c:pt idx="1139" formatCode="0.00">
                  <c:v>-0.82053084324536929</c:v>
                </c:pt>
                <c:pt idx="1140" formatCode="0.00">
                  <c:v>-0.82648534863901968</c:v>
                </c:pt>
                <c:pt idx="1141" formatCode="0.00">
                  <c:v>-0.78837651411964349</c:v>
                </c:pt>
                <c:pt idx="1142" formatCode="0.00">
                  <c:v>-0.83918829347881996</c:v>
                </c:pt>
                <c:pt idx="1143" formatCode="0.00">
                  <c:v>-0.69945590024109561</c:v>
                </c:pt>
                <c:pt idx="1144" formatCode="0.00">
                  <c:v>-0.66491976895790728</c:v>
                </c:pt>
                <c:pt idx="1145" formatCode="0.00">
                  <c:v>-0.50533902440800915</c:v>
                </c:pt>
                <c:pt idx="1146" formatCode="0.00">
                  <c:v>-0.61569585770371782</c:v>
                </c:pt>
                <c:pt idx="1147" formatCode="0.00">
                  <c:v>-0.66333190085293359</c:v>
                </c:pt>
                <c:pt idx="1148" formatCode="0.00">
                  <c:v>-0.79036134925085788</c:v>
                </c:pt>
                <c:pt idx="1149" formatCode="0.00">
                  <c:v>-0.79234618438207849</c:v>
                </c:pt>
                <c:pt idx="1150" formatCode="0.00">
                  <c:v>-0.86618205126337755</c:v>
                </c:pt>
                <c:pt idx="1151" formatCode="0.00">
                  <c:v>-0.85268517237110053</c:v>
                </c:pt>
                <c:pt idx="1152" formatCode="0.00">
                  <c:v>-1.0170295212359153</c:v>
                </c:pt>
                <c:pt idx="1153" formatCode="0.00">
                  <c:v>-1.0348930374168734</c:v>
                </c:pt>
                <c:pt idx="1154" formatCode="0.00">
                  <c:v>-1.1448529036863435</c:v>
                </c:pt>
                <c:pt idx="1155" formatCode="0.00">
                  <c:v>-0.93604824788223551</c:v>
                </c:pt>
                <c:pt idx="1156" formatCode="0.00">
                  <c:v>-1.0527565535978327</c:v>
                </c:pt>
                <c:pt idx="1157" formatCode="0.00">
                  <c:v>-1.2603703083231959</c:v>
                </c:pt>
                <c:pt idx="1158" formatCode="0.00">
                  <c:v>-1.2516370337458385</c:v>
                </c:pt>
                <c:pt idx="1159" formatCode="0.00">
                  <c:v>-1.213925166252704</c:v>
                </c:pt>
                <c:pt idx="1160" formatCode="0.00">
                  <c:v>-1.1293711896628325</c:v>
                </c:pt>
                <c:pt idx="1161" formatCode="0.00">
                  <c:v>-0.95946930243060424</c:v>
                </c:pt>
                <c:pt idx="1162" formatCode="0.00">
                  <c:v>-1.0340991033643858</c:v>
                </c:pt>
                <c:pt idx="1163" formatCode="0.00">
                  <c:v>-0.87928196312941165</c:v>
                </c:pt>
                <c:pt idx="1164" formatCode="0.00">
                  <c:v>-0.82013387621912959</c:v>
                </c:pt>
                <c:pt idx="1165" formatCode="0.00">
                  <c:v>-0.72803752613062878</c:v>
                </c:pt>
                <c:pt idx="1166" formatCode="0.00">
                  <c:v>-0.89277884202169389</c:v>
                </c:pt>
                <c:pt idx="1167" formatCode="0.00">
                  <c:v>-0.7590009541776237</c:v>
                </c:pt>
                <c:pt idx="1168" formatCode="0.00">
                  <c:v>-0.8110036346155286</c:v>
                </c:pt>
                <c:pt idx="1169" formatCode="0.00">
                  <c:v>-0.9654238078242573</c:v>
                </c:pt>
                <c:pt idx="1170" formatCode="0.00">
                  <c:v>-0.92096350088498158</c:v>
                </c:pt>
                <c:pt idx="1171" formatCode="0.00">
                  <c:v>-0.90587875388772754</c:v>
                </c:pt>
                <c:pt idx="1172" formatCode="0.00">
                  <c:v>-1.1111107064556305</c:v>
                </c:pt>
                <c:pt idx="1173" formatCode="0.00">
                  <c:v>-1.0662534324901123</c:v>
                </c:pt>
                <c:pt idx="1174" formatCode="0.00">
                  <c:v>-1.26195817642817</c:v>
                </c:pt>
                <c:pt idx="1175" formatCode="0.00">
                  <c:v>-1.3711241086451398</c:v>
                </c:pt>
                <c:pt idx="1176" formatCode="0.00">
                  <c:v>-1.3905754929310741</c:v>
                </c:pt>
                <c:pt idx="1177" formatCode="0.00">
                  <c:v>-1.5529350066646754</c:v>
                </c:pt>
                <c:pt idx="1178" formatCode="0.00">
                  <c:v>-1.4433721074214618</c:v>
                </c:pt>
                <c:pt idx="1179" formatCode="0.00">
                  <c:v>-1.4116147453219698</c:v>
                </c:pt>
                <c:pt idx="1180" formatCode="0.00">
                  <c:v>-1.3357940433094546</c:v>
                </c:pt>
                <c:pt idx="1181" formatCode="0.00">
                  <c:v>-1.3099911866036376</c:v>
                </c:pt>
                <c:pt idx="1182" formatCode="0.00">
                  <c:v>-1.2667217807430862</c:v>
                </c:pt>
                <c:pt idx="1183" formatCode="0.00">
                  <c:v>-1.161128551762314</c:v>
                </c:pt>
                <c:pt idx="1184" formatCode="0.00">
                  <c:v>-1.095628992432125</c:v>
                </c:pt>
                <c:pt idx="1185" formatCode="0.00">
                  <c:v>-1.0626807292539284</c:v>
                </c:pt>
                <c:pt idx="1186" formatCode="0.00">
                  <c:v>-1.0293354990494568</c:v>
                </c:pt>
                <c:pt idx="1187" formatCode="0.00">
                  <c:v>-0.99241756560881556</c:v>
                </c:pt>
                <c:pt idx="1188" formatCode="0.00">
                  <c:v>-0.98090552184774848</c:v>
                </c:pt>
                <c:pt idx="1189" formatCode="0.00">
                  <c:v>-0.97098134619166576</c:v>
                </c:pt>
                <c:pt idx="1190" formatCode="0.00">
                  <c:v>-0.9959902688450083</c:v>
                </c:pt>
                <c:pt idx="1191" formatCode="0.00">
                  <c:v>-0.98289035697897265</c:v>
                </c:pt>
                <c:pt idx="1192" formatCode="0.00">
                  <c:v>-1.0333051693119064</c:v>
                </c:pt>
                <c:pt idx="1193" formatCode="0.00">
                  <c:v>-1.1095228383506568</c:v>
                </c:pt>
                <c:pt idx="1194" formatCode="0.00">
                  <c:v>-1.2036040235703718</c:v>
                </c:pt>
                <c:pt idx="1195" formatCode="0.00">
                  <c:v>-1.2933185715014162</c:v>
                </c:pt>
                <c:pt idx="1196" formatCode="0.00">
                  <c:v>-1.3524666584116938</c:v>
                </c:pt>
                <c:pt idx="1197" formatCode="0.00">
                  <c:v>-1.3552454275954002</c:v>
                </c:pt>
                <c:pt idx="1198" formatCode="0.00">
                  <c:v>-1.4747325024947011</c:v>
                </c:pt>
                <c:pt idx="1199" formatCode="0.00">
                  <c:v>-1.4890233154394534</c:v>
                </c:pt>
                <c:pt idx="1200" formatCode="0.00">
                  <c:v>-1.5064898645941831</c:v>
                </c:pt>
                <c:pt idx="1201" formatCode="0.00">
                  <c:v>-1.4068511410070579</c:v>
                </c:pt>
                <c:pt idx="1202" formatCode="0.00">
                  <c:v>-1.4624265246811521</c:v>
                </c:pt>
                <c:pt idx="1203" formatCode="0.00">
                  <c:v>-1.4346388328441038</c:v>
                </c:pt>
                <c:pt idx="1204" formatCode="0.00">
                  <c:v>-1.4544871841562907</c:v>
                </c:pt>
                <c:pt idx="1205" formatCode="0.00">
                  <c:v>-1.4465478436314103</c:v>
                </c:pt>
                <c:pt idx="1206" formatCode="0.00">
                  <c:v>-1.5049019964892092</c:v>
                </c:pt>
                <c:pt idx="1207" formatCode="0.00">
                  <c:v>-1.5342775564312396</c:v>
                </c:pt>
                <c:pt idx="1208" formatCode="0.00">
                  <c:v>-1.6168466978898759</c:v>
                </c:pt>
                <c:pt idx="1209" formatCode="0.00">
                  <c:v>-1.4830688100458138</c:v>
                </c:pt>
                <c:pt idx="1210" formatCode="0.00">
                  <c:v>-1.4763203705996681</c:v>
                </c:pt>
                <c:pt idx="1211" formatCode="0.00">
                  <c:v>-1.4683810300748044</c:v>
                </c:pt>
                <c:pt idx="1212" formatCode="0.00">
                  <c:v>-1.4008966356133954</c:v>
                </c:pt>
                <c:pt idx="1213" formatCode="0.00">
                  <c:v>-1.3445273178868244</c:v>
                </c:pt>
                <c:pt idx="1214" formatCode="0.00">
                  <c:v>-1.3032427471574903</c:v>
                </c:pt>
                <c:pt idx="1215" formatCode="0.00">
                  <c:v>-1.2663248137168495</c:v>
                </c:pt>
                <c:pt idx="1216" formatCode="0.00">
                  <c:v>-1.5076807656729136</c:v>
                </c:pt>
                <c:pt idx="1217" formatCode="0.00">
                  <c:v>-1.3119760217348553</c:v>
                </c:pt>
                <c:pt idx="1218" formatCode="0.00">
                  <c:v>-1.1261954534528849</c:v>
                </c:pt>
                <c:pt idx="1219" formatCode="0.00">
                  <c:v>-0.93049070951482604</c:v>
                </c:pt>
                <c:pt idx="1220" formatCode="0.00">
                  <c:v>-0.77249783306990671</c:v>
                </c:pt>
                <c:pt idx="1221" formatCode="0.00">
                  <c:v>-0.57877792426306163</c:v>
                </c:pt>
                <c:pt idx="1222" formatCode="0.00">
                  <c:v>-0.39498219111231297</c:v>
                </c:pt>
                <c:pt idx="1223" formatCode="0.00">
                  <c:v>0</c:v>
                </c:pt>
                <c:pt idx="1224" formatCode="0.00">
                  <c:v>0</c:v>
                </c:pt>
                <c:pt idx="1225" formatCode="0.00">
                  <c:v>0</c:v>
                </c:pt>
                <c:pt idx="1226" formatCode="0.00">
                  <c:v>0</c:v>
                </c:pt>
                <c:pt idx="1227" formatCode="0.00">
                  <c:v>0</c:v>
                </c:pt>
                <c:pt idx="1228" formatCode="0.00">
                  <c:v>0</c:v>
                </c:pt>
                <c:pt idx="1229" formatCode="0.00">
                  <c:v>0</c:v>
                </c:pt>
                <c:pt idx="1230" formatCode="0.00">
                  <c:v>0</c:v>
                </c:pt>
                <c:pt idx="1231" formatCode="0.00">
                  <c:v>0</c:v>
                </c:pt>
                <c:pt idx="1232" formatCode="0.00">
                  <c:v>0.33067353286086043</c:v>
                </c:pt>
                <c:pt idx="1233" formatCode="0.00">
                  <c:v>0</c:v>
                </c:pt>
                <c:pt idx="1234" formatCode="0.00">
                  <c:v>0</c:v>
                </c:pt>
                <c:pt idx="1235" formatCode="0.00">
                  <c:v>0</c:v>
                </c:pt>
                <c:pt idx="1236" formatCode="0.00">
                  <c:v>0</c:v>
                </c:pt>
                <c:pt idx="1237" formatCode="0.00">
                  <c:v>0</c:v>
                </c:pt>
                <c:pt idx="1238" formatCode="0.00">
                  <c:v>0</c:v>
                </c:pt>
                <c:pt idx="1239" formatCode="0.00">
                  <c:v>-0.33067353286086043</c:v>
                </c:pt>
                <c:pt idx="1240" formatCode="0.00">
                  <c:v>0</c:v>
                </c:pt>
                <c:pt idx="1241" formatCode="0.00">
                  <c:v>0</c:v>
                </c:pt>
                <c:pt idx="1242" formatCode="0.00">
                  <c:v>0</c:v>
                </c:pt>
                <c:pt idx="1243" formatCode="0.00">
                  <c:v>0</c:v>
                </c:pt>
                <c:pt idx="1244" formatCode="0.00">
                  <c:v>0</c:v>
                </c:pt>
                <c:pt idx="1245" formatCode="0.00">
                  <c:v>0</c:v>
                </c:pt>
                <c:pt idx="1246" formatCode="0.00">
                  <c:v>0</c:v>
                </c:pt>
                <c:pt idx="1247" formatCode="0.00">
                  <c:v>0</c:v>
                </c:pt>
                <c:pt idx="1248" formatCode="0.00">
                  <c:v>0</c:v>
                </c:pt>
                <c:pt idx="1249" formatCode="0.00">
                  <c:v>0</c:v>
                </c:pt>
                <c:pt idx="1250" formatCode="0.00">
                  <c:v>0</c:v>
                </c:pt>
                <c:pt idx="1251" formatCode="0.00">
                  <c:v>0</c:v>
                </c:pt>
                <c:pt idx="1252" formatCode="0.00">
                  <c:v>0</c:v>
                </c:pt>
                <c:pt idx="1253" formatCode="0.00">
                  <c:v>0</c:v>
                </c:pt>
                <c:pt idx="1254" formatCode="0.00">
                  <c:v>0</c:v>
                </c:pt>
                <c:pt idx="1255" formatCode="0.00">
                  <c:v>0</c:v>
                </c:pt>
                <c:pt idx="1256" formatCode="0.00">
                  <c:v>0</c:v>
                </c:pt>
                <c:pt idx="1257" formatCode="0.00">
                  <c:v>0</c:v>
                </c:pt>
                <c:pt idx="1258" formatCode="0.00">
                  <c:v>0</c:v>
                </c:pt>
                <c:pt idx="1259" formatCode="0.00">
                  <c:v>0</c:v>
                </c:pt>
                <c:pt idx="1260" formatCode="0.00">
                  <c:v>0</c:v>
                </c:pt>
                <c:pt idx="1261" formatCode="0.00">
                  <c:v>0</c:v>
                </c:pt>
                <c:pt idx="1262" formatCode="0.00">
                  <c:v>0</c:v>
                </c:pt>
                <c:pt idx="1263" formatCode="0.00">
                  <c:v>0</c:v>
                </c:pt>
                <c:pt idx="1264" formatCode="0.00">
                  <c:v>0</c:v>
                </c:pt>
                <c:pt idx="1265" formatCode="0.00">
                  <c:v>0</c:v>
                </c:pt>
                <c:pt idx="1266" formatCode="0.00">
                  <c:v>0</c:v>
                </c:pt>
                <c:pt idx="1267" formatCode="0.00">
                  <c:v>0</c:v>
                </c:pt>
                <c:pt idx="1268" formatCode="0.00">
                  <c:v>0</c:v>
                </c:pt>
                <c:pt idx="1269" formatCode="0.00">
                  <c:v>0</c:v>
                </c:pt>
                <c:pt idx="1270" formatCode="0.00">
                  <c:v>0</c:v>
                </c:pt>
                <c:pt idx="1271" formatCode="0.00">
                  <c:v>0</c:v>
                </c:pt>
                <c:pt idx="1272" formatCode="0.00">
                  <c:v>0</c:v>
                </c:pt>
                <c:pt idx="1273" formatCode="0.00">
                  <c:v>0</c:v>
                </c:pt>
                <c:pt idx="1274" formatCode="0.00">
                  <c:v>0</c:v>
                </c:pt>
                <c:pt idx="1275" formatCode="0.00">
                  <c:v>0</c:v>
                </c:pt>
                <c:pt idx="1276" formatCode="0.00">
                  <c:v>0</c:v>
                </c:pt>
                <c:pt idx="1277" formatCode="0.00">
                  <c:v>0</c:v>
                </c:pt>
                <c:pt idx="1278" formatCode="0.00">
                  <c:v>0</c:v>
                </c:pt>
                <c:pt idx="1279" formatCode="0.00">
                  <c:v>0</c:v>
                </c:pt>
                <c:pt idx="1280" formatCode="0.00">
                  <c:v>0</c:v>
                </c:pt>
                <c:pt idx="1281" formatCode="0.00">
                  <c:v>0</c:v>
                </c:pt>
                <c:pt idx="1282" formatCode="0.00">
                  <c:v>0</c:v>
                </c:pt>
                <c:pt idx="1283" formatCode="0.00">
                  <c:v>0</c:v>
                </c:pt>
                <c:pt idx="1284" formatCode="0.00">
                  <c:v>0</c:v>
                </c:pt>
                <c:pt idx="1285" formatCode="0.00">
                  <c:v>0</c:v>
                </c:pt>
                <c:pt idx="1286" formatCode="0.00">
                  <c:v>0</c:v>
                </c:pt>
                <c:pt idx="1287" formatCode="0.00">
                  <c:v>0</c:v>
                </c:pt>
                <c:pt idx="1288" formatCode="0.00">
                  <c:v>0</c:v>
                </c:pt>
                <c:pt idx="1289" formatCode="0.00">
                  <c:v>0</c:v>
                </c:pt>
                <c:pt idx="1290" formatCode="0.00">
                  <c:v>0</c:v>
                </c:pt>
                <c:pt idx="1291" formatCode="0.00">
                  <c:v>0</c:v>
                </c:pt>
                <c:pt idx="1292" formatCode="0.00">
                  <c:v>0</c:v>
                </c:pt>
                <c:pt idx="1293" formatCode="0.00">
                  <c:v>0</c:v>
                </c:pt>
                <c:pt idx="1294" formatCode="0.00">
                  <c:v>0</c:v>
                </c:pt>
                <c:pt idx="1295" formatCode="0.00">
                  <c:v>0</c:v>
                </c:pt>
                <c:pt idx="1296" formatCode="0.00">
                  <c:v>0</c:v>
                </c:pt>
                <c:pt idx="1297" formatCode="0.00">
                  <c:v>0</c:v>
                </c:pt>
                <c:pt idx="1298" formatCode="0.00">
                  <c:v>0</c:v>
                </c:pt>
                <c:pt idx="1299" formatCode="0.00">
                  <c:v>0</c:v>
                </c:pt>
                <c:pt idx="1300" formatCode="0.00">
                  <c:v>0</c:v>
                </c:pt>
                <c:pt idx="1301" formatCode="0.00">
                  <c:v>0</c:v>
                </c:pt>
                <c:pt idx="1302" formatCode="0.00">
                  <c:v>0</c:v>
                </c:pt>
                <c:pt idx="1303" formatCode="0.00">
                  <c:v>0</c:v>
                </c:pt>
                <c:pt idx="1304" formatCode="0.00">
                  <c:v>0</c:v>
                </c:pt>
                <c:pt idx="1305" formatCode="0.00">
                  <c:v>0</c:v>
                </c:pt>
                <c:pt idx="1306" formatCode="0.00">
                  <c:v>0</c:v>
                </c:pt>
                <c:pt idx="1307" formatCode="0.00">
                  <c:v>0</c:v>
                </c:pt>
                <c:pt idx="1308" formatCode="0.00">
                  <c:v>0</c:v>
                </c:pt>
                <c:pt idx="1309" formatCode="0.00">
                  <c:v>0</c:v>
                </c:pt>
                <c:pt idx="1310" formatCode="0.00">
                  <c:v>0</c:v>
                </c:pt>
                <c:pt idx="1311" formatCode="0.00">
                  <c:v>0</c:v>
                </c:pt>
                <c:pt idx="1312" formatCode="0.00">
                  <c:v>0</c:v>
                </c:pt>
                <c:pt idx="1313" formatCode="0.00">
                  <c:v>0</c:v>
                </c:pt>
                <c:pt idx="1314" formatCode="0.00">
                  <c:v>0</c:v>
                </c:pt>
                <c:pt idx="1315" formatCode="0.00">
                  <c:v>0</c:v>
                </c:pt>
                <c:pt idx="1316" formatCode="0.00">
                  <c:v>0</c:v>
                </c:pt>
                <c:pt idx="1317" formatCode="0.00">
                  <c:v>0</c:v>
                </c:pt>
                <c:pt idx="1318" formatCode="0.00">
                  <c:v>0</c:v>
                </c:pt>
                <c:pt idx="1319" formatCode="0.00">
                  <c:v>0</c:v>
                </c:pt>
                <c:pt idx="1320" formatCode="0.00">
                  <c:v>0</c:v>
                </c:pt>
                <c:pt idx="1321" formatCode="0.00">
                  <c:v>0</c:v>
                </c:pt>
                <c:pt idx="1322" formatCode="0.00">
                  <c:v>0</c:v>
                </c:pt>
                <c:pt idx="1323" formatCode="0.00">
                  <c:v>0</c:v>
                </c:pt>
                <c:pt idx="1324" formatCode="0.00">
                  <c:v>0</c:v>
                </c:pt>
                <c:pt idx="1325" formatCode="0.00">
                  <c:v>0</c:v>
                </c:pt>
                <c:pt idx="1326" formatCode="0.00">
                  <c:v>0</c:v>
                </c:pt>
                <c:pt idx="1327" formatCode="0.00">
                  <c:v>0</c:v>
                </c:pt>
                <c:pt idx="1328" formatCode="0.00">
                  <c:v>0</c:v>
                </c:pt>
                <c:pt idx="1329" formatCode="0.00">
                  <c:v>0</c:v>
                </c:pt>
                <c:pt idx="1330" formatCode="0.00">
                  <c:v>0</c:v>
                </c:pt>
                <c:pt idx="1331" formatCode="0.00">
                  <c:v>0</c:v>
                </c:pt>
                <c:pt idx="1332" formatCode="0.00">
                  <c:v>0</c:v>
                </c:pt>
                <c:pt idx="1333" formatCode="0.00">
                  <c:v>0</c:v>
                </c:pt>
                <c:pt idx="1334" formatCode="0.00">
                  <c:v>0</c:v>
                </c:pt>
                <c:pt idx="1335" formatCode="0.00">
                  <c:v>0</c:v>
                </c:pt>
                <c:pt idx="1336" formatCode="0.00">
                  <c:v>0</c:v>
                </c:pt>
                <c:pt idx="1337" formatCode="0.00">
                  <c:v>0</c:v>
                </c:pt>
                <c:pt idx="1338" formatCode="0.00">
                  <c:v>0</c:v>
                </c:pt>
                <c:pt idx="1339" formatCode="0.00">
                  <c:v>0</c:v>
                </c:pt>
                <c:pt idx="1340" formatCode="0.00">
                  <c:v>0</c:v>
                </c:pt>
                <c:pt idx="1341" formatCode="0.00">
                  <c:v>0</c:v>
                </c:pt>
                <c:pt idx="1342" formatCode="0.00">
                  <c:v>0</c:v>
                </c:pt>
                <c:pt idx="1343" formatCode="0.00">
                  <c:v>0</c:v>
                </c:pt>
                <c:pt idx="1344" formatCode="0.00">
                  <c:v>0</c:v>
                </c:pt>
                <c:pt idx="1345" formatCode="0.00">
                  <c:v>0</c:v>
                </c:pt>
                <c:pt idx="1346" formatCode="0.00">
                  <c:v>0</c:v>
                </c:pt>
                <c:pt idx="1347" formatCode="0.00">
                  <c:v>0</c:v>
                </c:pt>
                <c:pt idx="1348" formatCode="0.00">
                  <c:v>0</c:v>
                </c:pt>
                <c:pt idx="1349" formatCode="0.00">
                  <c:v>0</c:v>
                </c:pt>
                <c:pt idx="1350" formatCode="0.00">
                  <c:v>0</c:v>
                </c:pt>
                <c:pt idx="1351" formatCode="0.00">
                  <c:v>0</c:v>
                </c:pt>
                <c:pt idx="1352" formatCode="0.00">
                  <c:v>0</c:v>
                </c:pt>
                <c:pt idx="1353" formatCode="0.00">
                  <c:v>0</c:v>
                </c:pt>
                <c:pt idx="1354" formatCode="0.00">
                  <c:v>0</c:v>
                </c:pt>
                <c:pt idx="1355" formatCode="0.00">
                  <c:v>0</c:v>
                </c:pt>
                <c:pt idx="1356" formatCode="0.00">
                  <c:v>0</c:v>
                </c:pt>
                <c:pt idx="1357" formatCode="0.00">
                  <c:v>0</c:v>
                </c:pt>
                <c:pt idx="1358" formatCode="0.00">
                  <c:v>0</c:v>
                </c:pt>
                <c:pt idx="1359" formatCode="0.00">
                  <c:v>0</c:v>
                </c:pt>
                <c:pt idx="1360" formatCode="0.00">
                  <c:v>0</c:v>
                </c:pt>
                <c:pt idx="1361" formatCode="0.00">
                  <c:v>0</c:v>
                </c:pt>
                <c:pt idx="1362" formatCode="0.00">
                  <c:v>0</c:v>
                </c:pt>
                <c:pt idx="1363" formatCode="0.00">
                  <c:v>0</c:v>
                </c:pt>
                <c:pt idx="1364" formatCode="0.00">
                  <c:v>0</c:v>
                </c:pt>
                <c:pt idx="1365" formatCode="0.00">
                  <c:v>0</c:v>
                </c:pt>
                <c:pt idx="1366" formatCode="0.00">
                  <c:v>0</c:v>
                </c:pt>
                <c:pt idx="1367" formatCode="0.00">
                  <c:v>0</c:v>
                </c:pt>
                <c:pt idx="1368" formatCode="0.00">
                  <c:v>0</c:v>
                </c:pt>
                <c:pt idx="1369" formatCode="0.00">
                  <c:v>0</c:v>
                </c:pt>
                <c:pt idx="1370" formatCode="0.00">
                  <c:v>0</c:v>
                </c:pt>
                <c:pt idx="1371" formatCode="0.00">
                  <c:v>0</c:v>
                </c:pt>
                <c:pt idx="1372" formatCode="0.00">
                  <c:v>0</c:v>
                </c:pt>
                <c:pt idx="1373" formatCode="0.00">
                  <c:v>0</c:v>
                </c:pt>
                <c:pt idx="1374" formatCode="0.00">
                  <c:v>0</c:v>
                </c:pt>
                <c:pt idx="1375" formatCode="0.00">
                  <c:v>0</c:v>
                </c:pt>
                <c:pt idx="1376" formatCode="0.00">
                  <c:v>0</c:v>
                </c:pt>
                <c:pt idx="1377" formatCode="0.00">
                  <c:v>0</c:v>
                </c:pt>
                <c:pt idx="1378" formatCode="0.00">
                  <c:v>0</c:v>
                </c:pt>
                <c:pt idx="1379" formatCode="0.00">
                  <c:v>0</c:v>
                </c:pt>
                <c:pt idx="1380" formatCode="0.00">
                  <c:v>0</c:v>
                </c:pt>
                <c:pt idx="1381" formatCode="0.00">
                  <c:v>0</c:v>
                </c:pt>
                <c:pt idx="1382" formatCode="0.00">
                  <c:v>0</c:v>
                </c:pt>
                <c:pt idx="1383" formatCode="0.00">
                  <c:v>0</c:v>
                </c:pt>
                <c:pt idx="1384" formatCode="0.00">
                  <c:v>0</c:v>
                </c:pt>
                <c:pt idx="1385" formatCode="0.00">
                  <c:v>0</c:v>
                </c:pt>
                <c:pt idx="1386" formatCode="0.00">
                  <c:v>0</c:v>
                </c:pt>
                <c:pt idx="1387" formatCode="0.00">
                  <c:v>0</c:v>
                </c:pt>
                <c:pt idx="1388" formatCode="0.00">
                  <c:v>0</c:v>
                </c:pt>
                <c:pt idx="1389" formatCode="0.00">
                  <c:v>0</c:v>
                </c:pt>
                <c:pt idx="1390" formatCode="0.00">
                  <c:v>0</c:v>
                </c:pt>
                <c:pt idx="1391" formatCode="0.00">
                  <c:v>0</c:v>
                </c:pt>
                <c:pt idx="1392" formatCode="0.00">
                  <c:v>0</c:v>
                </c:pt>
                <c:pt idx="1393" formatCode="0.00">
                  <c:v>0</c:v>
                </c:pt>
                <c:pt idx="1394" formatCode="0.00">
                  <c:v>0</c:v>
                </c:pt>
                <c:pt idx="1395" formatCode="0.00">
                  <c:v>0</c:v>
                </c:pt>
                <c:pt idx="1396" formatCode="0.00">
                  <c:v>0</c:v>
                </c:pt>
                <c:pt idx="1397" formatCode="0.00">
                  <c:v>0</c:v>
                </c:pt>
                <c:pt idx="1398" formatCode="0.00">
                  <c:v>0</c:v>
                </c:pt>
                <c:pt idx="1399" formatCode="0.00">
                  <c:v>0</c:v>
                </c:pt>
                <c:pt idx="1400" formatCode="0.00">
                  <c:v>0</c:v>
                </c:pt>
                <c:pt idx="1401" formatCode="0.00">
                  <c:v>0</c:v>
                </c:pt>
                <c:pt idx="1402" formatCode="0.00">
                  <c:v>0</c:v>
                </c:pt>
                <c:pt idx="1403" formatCode="0.00">
                  <c:v>0</c:v>
                </c:pt>
                <c:pt idx="1404" formatCode="0.00">
                  <c:v>0</c:v>
                </c:pt>
                <c:pt idx="1405" formatCode="0.00">
                  <c:v>0</c:v>
                </c:pt>
                <c:pt idx="1406" formatCode="0.00">
                  <c:v>0</c:v>
                </c:pt>
                <c:pt idx="1407" formatCode="0.00">
                  <c:v>0</c:v>
                </c:pt>
                <c:pt idx="1408" formatCode="0.00">
                  <c:v>0</c:v>
                </c:pt>
                <c:pt idx="1409" formatCode="0.00">
                  <c:v>0</c:v>
                </c:pt>
                <c:pt idx="1410" formatCode="0.00">
                  <c:v>0</c:v>
                </c:pt>
                <c:pt idx="1411" formatCode="0.00">
                  <c:v>0</c:v>
                </c:pt>
                <c:pt idx="1412" formatCode="0.00">
                  <c:v>0</c:v>
                </c:pt>
                <c:pt idx="1413" formatCode="0.00">
                  <c:v>0</c:v>
                </c:pt>
                <c:pt idx="1414" formatCode="0.00">
                  <c:v>0</c:v>
                </c:pt>
                <c:pt idx="1415" formatCode="0.00">
                  <c:v>0</c:v>
                </c:pt>
                <c:pt idx="1416" formatCode="0.00">
                  <c:v>0</c:v>
                </c:pt>
                <c:pt idx="1417" formatCode="0.00">
                  <c:v>0</c:v>
                </c:pt>
                <c:pt idx="1418" formatCode="0.00">
                  <c:v>0</c:v>
                </c:pt>
                <c:pt idx="1419" formatCode="0.00">
                  <c:v>0</c:v>
                </c:pt>
                <c:pt idx="1420" formatCode="0.00">
                  <c:v>0</c:v>
                </c:pt>
                <c:pt idx="1421" formatCode="0.00">
                  <c:v>0</c:v>
                </c:pt>
                <c:pt idx="1422" formatCode="0.00">
                  <c:v>0</c:v>
                </c:pt>
                <c:pt idx="1423" formatCode="0.00">
                  <c:v>0</c:v>
                </c:pt>
                <c:pt idx="1424" formatCode="0.00">
                  <c:v>0</c:v>
                </c:pt>
                <c:pt idx="1425" formatCode="0.00">
                  <c:v>0</c:v>
                </c:pt>
                <c:pt idx="1426" formatCode="0.00">
                  <c:v>0</c:v>
                </c:pt>
                <c:pt idx="1427" formatCode="0.00">
                  <c:v>0</c:v>
                </c:pt>
                <c:pt idx="1428" formatCode="0.00">
                  <c:v>0</c:v>
                </c:pt>
                <c:pt idx="1429" formatCode="0.00">
                  <c:v>0</c:v>
                </c:pt>
                <c:pt idx="1430" formatCode="0.00">
                  <c:v>0</c:v>
                </c:pt>
                <c:pt idx="1431" formatCode="0.00">
                  <c:v>0</c:v>
                </c:pt>
                <c:pt idx="1432" formatCode="0.00">
                  <c:v>0</c:v>
                </c:pt>
                <c:pt idx="1433" formatCode="0.00">
                  <c:v>0</c:v>
                </c:pt>
                <c:pt idx="1434" formatCode="0.00">
                  <c:v>0</c:v>
                </c:pt>
                <c:pt idx="1435" formatCode="0.00">
                  <c:v>0</c:v>
                </c:pt>
                <c:pt idx="1436" formatCode="0.00">
                  <c:v>0</c:v>
                </c:pt>
                <c:pt idx="1437" formatCode="0.00">
                  <c:v>0</c:v>
                </c:pt>
                <c:pt idx="1438" formatCode="0.00">
                  <c:v>0</c:v>
                </c:pt>
                <c:pt idx="1439" formatCode="0.00">
                  <c:v>0</c:v>
                </c:pt>
                <c:pt idx="1440" formatCode="0.00">
                  <c:v>0</c:v>
                </c:pt>
                <c:pt idx="1441" formatCode="0.00">
                  <c:v>0</c:v>
                </c:pt>
                <c:pt idx="1442" formatCode="0.00">
                  <c:v>0</c:v>
                </c:pt>
                <c:pt idx="1443" formatCode="0.00">
                  <c:v>0</c:v>
                </c:pt>
                <c:pt idx="1444" formatCode="0.00">
                  <c:v>0</c:v>
                </c:pt>
                <c:pt idx="1445" formatCode="0.00">
                  <c:v>0</c:v>
                </c:pt>
                <c:pt idx="1446" formatCode="0.00">
                  <c:v>0</c:v>
                </c:pt>
                <c:pt idx="1447" formatCode="0.00">
                  <c:v>0</c:v>
                </c:pt>
                <c:pt idx="1448" formatCode="0.00">
                  <c:v>0</c:v>
                </c:pt>
                <c:pt idx="1449" formatCode="0.00">
                  <c:v>0</c:v>
                </c:pt>
                <c:pt idx="1450" formatCode="0.00">
                  <c:v>0</c:v>
                </c:pt>
                <c:pt idx="1451" formatCode="0.00">
                  <c:v>0</c:v>
                </c:pt>
                <c:pt idx="1452" formatCode="0.00">
                  <c:v>0</c:v>
                </c:pt>
                <c:pt idx="1453" formatCode="0.00">
                  <c:v>0</c:v>
                </c:pt>
                <c:pt idx="1454" formatCode="0.00">
                  <c:v>0</c:v>
                </c:pt>
                <c:pt idx="1455" formatCode="0.00">
                  <c:v>0</c:v>
                </c:pt>
                <c:pt idx="1456" formatCode="0.00">
                  <c:v>0</c:v>
                </c:pt>
                <c:pt idx="1457" formatCode="0.00">
                  <c:v>0</c:v>
                </c:pt>
                <c:pt idx="1458" formatCode="0.00">
                  <c:v>0</c:v>
                </c:pt>
                <c:pt idx="1459" formatCode="0.00">
                  <c:v>0</c:v>
                </c:pt>
                <c:pt idx="1460" formatCode="0.00">
                  <c:v>0</c:v>
                </c:pt>
                <c:pt idx="1461" formatCode="0.00">
                  <c:v>0</c:v>
                </c:pt>
                <c:pt idx="1462" formatCode="0.00">
                  <c:v>0</c:v>
                </c:pt>
                <c:pt idx="1463" formatCode="0.00">
                  <c:v>0</c:v>
                </c:pt>
                <c:pt idx="1464" formatCode="0.00">
                  <c:v>0</c:v>
                </c:pt>
                <c:pt idx="1465" formatCode="0.00">
                  <c:v>0</c:v>
                </c:pt>
                <c:pt idx="1466" formatCode="0.00">
                  <c:v>0</c:v>
                </c:pt>
                <c:pt idx="1467" formatCode="0.00">
                  <c:v>0</c:v>
                </c:pt>
                <c:pt idx="1468" formatCode="0.00">
                  <c:v>0</c:v>
                </c:pt>
                <c:pt idx="1469" formatCode="0.00">
                  <c:v>0</c:v>
                </c:pt>
                <c:pt idx="1470" formatCode="0.00">
                  <c:v>0</c:v>
                </c:pt>
                <c:pt idx="1471" formatCode="0.00">
                  <c:v>0</c:v>
                </c:pt>
                <c:pt idx="1472" formatCode="0.00">
                  <c:v>0</c:v>
                </c:pt>
                <c:pt idx="1473" formatCode="0.00">
                  <c:v>0</c:v>
                </c:pt>
                <c:pt idx="1474" formatCode="0.00">
                  <c:v>0</c:v>
                </c:pt>
                <c:pt idx="1475" formatCode="0.00">
                  <c:v>0</c:v>
                </c:pt>
                <c:pt idx="1476" formatCode="0.00">
                  <c:v>0</c:v>
                </c:pt>
                <c:pt idx="1477" formatCode="0.00">
                  <c:v>0</c:v>
                </c:pt>
                <c:pt idx="1478" formatCode="0.00">
                  <c:v>0</c:v>
                </c:pt>
                <c:pt idx="1479" formatCode="0.00">
                  <c:v>0</c:v>
                </c:pt>
                <c:pt idx="1480" formatCode="0.00">
                  <c:v>0</c:v>
                </c:pt>
                <c:pt idx="1481" formatCode="0.00">
                  <c:v>0</c:v>
                </c:pt>
                <c:pt idx="1482" formatCode="0.00">
                  <c:v>0</c:v>
                </c:pt>
                <c:pt idx="1483" formatCode="0.00">
                  <c:v>0</c:v>
                </c:pt>
                <c:pt idx="1484" formatCode="0.00">
                  <c:v>0</c:v>
                </c:pt>
                <c:pt idx="1485" formatCode="0.00">
                  <c:v>0</c:v>
                </c:pt>
                <c:pt idx="1486" formatCode="0.00">
                  <c:v>0</c:v>
                </c:pt>
                <c:pt idx="1487" formatCode="0.00">
                  <c:v>0</c:v>
                </c:pt>
                <c:pt idx="1488" formatCode="0.00">
                  <c:v>0</c:v>
                </c:pt>
                <c:pt idx="1489" formatCode="0.00">
                  <c:v>0</c:v>
                </c:pt>
                <c:pt idx="1490" formatCode="0.00">
                  <c:v>0</c:v>
                </c:pt>
                <c:pt idx="1491" formatCode="0.00">
                  <c:v>0</c:v>
                </c:pt>
                <c:pt idx="1492" formatCode="0.00">
                  <c:v>0</c:v>
                </c:pt>
                <c:pt idx="1493" formatCode="0.00">
                  <c:v>0</c:v>
                </c:pt>
                <c:pt idx="1494" formatCode="0.00">
                  <c:v>0</c:v>
                </c:pt>
                <c:pt idx="1495" formatCode="0.00">
                  <c:v>0</c:v>
                </c:pt>
                <c:pt idx="1496" formatCode="0.00">
                  <c:v>0</c:v>
                </c:pt>
                <c:pt idx="1497" formatCode="0.00">
                  <c:v>0</c:v>
                </c:pt>
                <c:pt idx="1498" formatCode="0.00">
                  <c:v>0</c:v>
                </c:pt>
                <c:pt idx="1499" formatCode="0.00">
                  <c:v>0</c:v>
                </c:pt>
                <c:pt idx="1500" formatCode="0.00">
                  <c:v>0</c:v>
                </c:pt>
                <c:pt idx="1501" formatCode="0.00">
                  <c:v>0</c:v>
                </c:pt>
                <c:pt idx="1502" formatCode="0.00">
                  <c:v>0</c:v>
                </c:pt>
                <c:pt idx="1503" formatCode="0.00">
                  <c:v>0</c:v>
                </c:pt>
                <c:pt idx="1504" formatCode="0.00">
                  <c:v>0</c:v>
                </c:pt>
                <c:pt idx="1505" formatCode="0.00">
                  <c:v>0</c:v>
                </c:pt>
                <c:pt idx="1506" formatCode="0.00">
                  <c:v>0</c:v>
                </c:pt>
                <c:pt idx="1507" formatCode="0.00">
                  <c:v>0</c:v>
                </c:pt>
                <c:pt idx="1508" formatCode="0.00">
                  <c:v>0</c:v>
                </c:pt>
                <c:pt idx="1509" formatCode="0.00">
                  <c:v>0</c:v>
                </c:pt>
                <c:pt idx="1510" formatCode="0.00">
                  <c:v>0</c:v>
                </c:pt>
                <c:pt idx="1511" formatCode="0.00">
                  <c:v>0</c:v>
                </c:pt>
                <c:pt idx="1512" formatCode="0.00">
                  <c:v>0</c:v>
                </c:pt>
                <c:pt idx="1513" formatCode="0.00">
                  <c:v>0</c:v>
                </c:pt>
                <c:pt idx="1514" formatCode="0.00">
                  <c:v>0</c:v>
                </c:pt>
                <c:pt idx="1515" formatCode="0.00">
                  <c:v>0</c:v>
                </c:pt>
                <c:pt idx="1516" formatCode="0.00">
                  <c:v>0</c:v>
                </c:pt>
                <c:pt idx="1517" formatCode="0.00">
                  <c:v>0</c:v>
                </c:pt>
                <c:pt idx="1518" formatCode="0.00">
                  <c:v>0</c:v>
                </c:pt>
                <c:pt idx="1519" formatCode="0.00">
                  <c:v>0</c:v>
                </c:pt>
                <c:pt idx="1520" formatCode="0.00">
                  <c:v>0</c:v>
                </c:pt>
                <c:pt idx="1521" formatCode="0.00">
                  <c:v>0</c:v>
                </c:pt>
                <c:pt idx="1522" formatCode="0.00">
                  <c:v>0</c:v>
                </c:pt>
                <c:pt idx="1523" formatCode="0.00">
                  <c:v>0</c:v>
                </c:pt>
                <c:pt idx="1524" formatCode="0.00">
                  <c:v>0</c:v>
                </c:pt>
                <c:pt idx="1525" formatCode="0.00">
                  <c:v>0</c:v>
                </c:pt>
                <c:pt idx="1526" formatCode="0.00">
                  <c:v>0</c:v>
                </c:pt>
                <c:pt idx="1527" formatCode="0.00">
                  <c:v>0</c:v>
                </c:pt>
                <c:pt idx="1528" formatCode="0.00">
                  <c:v>0</c:v>
                </c:pt>
                <c:pt idx="1529" formatCode="0.00">
                  <c:v>0</c:v>
                </c:pt>
                <c:pt idx="1530" formatCode="0.00">
                  <c:v>0.33384926907080986</c:v>
                </c:pt>
                <c:pt idx="1531" formatCode="0.00">
                  <c:v>0.46683322286238715</c:v>
                </c:pt>
                <c:pt idx="1532" formatCode="0.00">
                  <c:v>0.54582966108484965</c:v>
                </c:pt>
                <c:pt idx="1533" formatCode="0.00">
                  <c:v>0.5855263637091972</c:v>
                </c:pt>
                <c:pt idx="1534" formatCode="0.00">
                  <c:v>0.75542825094143162</c:v>
                </c:pt>
                <c:pt idx="1535" formatCode="0.00">
                  <c:v>0.81298846974673922</c:v>
                </c:pt>
                <c:pt idx="1536" formatCode="0.00">
                  <c:v>0.93128464356731333</c:v>
                </c:pt>
                <c:pt idx="1537" formatCode="0.00">
                  <c:v>0.76217669038757596</c:v>
                </c:pt>
                <c:pt idx="1538" formatCode="0.00">
                  <c:v>0.67643181271897546</c:v>
                </c:pt>
                <c:pt idx="1539" formatCode="0.00">
                  <c:v>0.70144073537231122</c:v>
                </c:pt>
                <c:pt idx="1540" formatCode="0.00">
                  <c:v>0.83442468916389623</c:v>
                </c:pt>
                <c:pt idx="1541" formatCode="0.00">
                  <c:v>0.7248617899206794</c:v>
                </c:pt>
                <c:pt idx="1542" formatCode="0.00">
                  <c:v>0.72724359207814471</c:v>
                </c:pt>
                <c:pt idx="1543" formatCode="0.00">
                  <c:v>0.70660130671348298</c:v>
                </c:pt>
                <c:pt idx="1544" formatCode="0.00">
                  <c:v>0.63951387927832115</c:v>
                </c:pt>
                <c:pt idx="1545" formatCode="0.00">
                  <c:v>0.67206517543029065</c:v>
                </c:pt>
                <c:pt idx="1546" formatCode="0.00">
                  <c:v>0.63713207712086062</c:v>
                </c:pt>
                <c:pt idx="1547" formatCode="0.00">
                  <c:v>0.57758702318433108</c:v>
                </c:pt>
                <c:pt idx="1548" formatCode="0.00">
                  <c:v>0.60855045123132601</c:v>
                </c:pt>
                <c:pt idx="1549" formatCode="0.00">
                  <c:v>0.61728372580868351</c:v>
                </c:pt>
                <c:pt idx="1550" formatCode="0.00">
                  <c:v>0.5347145843500295</c:v>
                </c:pt>
                <c:pt idx="1551" formatCode="0.00">
                  <c:v>0.50295722225054862</c:v>
                </c:pt>
                <c:pt idx="1552" formatCode="0.00">
                  <c:v>0.4870785412008104</c:v>
                </c:pt>
                <c:pt idx="1553" formatCode="0.00">
                  <c:v>0.53392065029754365</c:v>
                </c:pt>
                <c:pt idx="1554" formatCode="0.00">
                  <c:v>0.44261823426153174</c:v>
                </c:pt>
                <c:pt idx="1555" formatCode="0.00">
                  <c:v>0.37513383980013265</c:v>
                </c:pt>
                <c:pt idx="1556" formatCode="0.00">
                  <c:v>0.28899199510528922</c:v>
                </c:pt>
                <c:pt idx="1557" formatCode="0.00">
                  <c:v>0.28541929186909826</c:v>
                </c:pt>
                <c:pt idx="1558" formatCode="0.00">
                  <c:v>0.20523195256790447</c:v>
                </c:pt>
                <c:pt idx="1559" formatCode="0.00">
                  <c:v>7.8599471196218434E-2</c:v>
                </c:pt>
                <c:pt idx="1560" formatCode="0.00">
                  <c:v>-1.7863516180958661E-2</c:v>
                </c:pt>
                <c:pt idx="1561" formatCode="0.00">
                  <c:v>-0.14012936026396508</c:v>
                </c:pt>
                <c:pt idx="1562" formatCode="0.00">
                  <c:v>-0.17268065641593386</c:v>
                </c:pt>
                <c:pt idx="1563" formatCode="0.00">
                  <c:v>-0.26041036921575683</c:v>
                </c:pt>
                <c:pt idx="1564" formatCode="0.00">
                  <c:v>-0.37116416953770037</c:v>
                </c:pt>
                <c:pt idx="1565" formatCode="0.00">
                  <c:v>-0.47437559636101573</c:v>
                </c:pt>
                <c:pt idx="1566" formatCode="0.00">
                  <c:v>-0.52955401300886462</c:v>
                </c:pt>
                <c:pt idx="1567" formatCode="0.00">
                  <c:v>-0.68437115324384312</c:v>
                </c:pt>
                <c:pt idx="1568" formatCode="0.00">
                  <c:v>-0.71493761426459834</c:v>
                </c:pt>
                <c:pt idx="1569" formatCode="0.00">
                  <c:v>-0.89436671012666025</c:v>
                </c:pt>
                <c:pt idx="1570" formatCode="0.00">
                  <c:v>-0.88126679826062415</c:v>
                </c:pt>
                <c:pt idx="1571" formatCode="0.00">
                  <c:v>-0.93446037977725294</c:v>
                </c:pt>
                <c:pt idx="1572" formatCode="0.00">
                  <c:v>-0.98606609318891958</c:v>
                </c:pt>
                <c:pt idx="1573" formatCode="0.00">
                  <c:v>-0.96661470890298651</c:v>
                </c:pt>
                <c:pt idx="1574" formatCode="0.00">
                  <c:v>-0.98011158779526009</c:v>
                </c:pt>
                <c:pt idx="1575" formatCode="0.00">
                  <c:v>-0.9674086429554779</c:v>
                </c:pt>
                <c:pt idx="1576" formatCode="0.00">
                  <c:v>-0.86737295234210565</c:v>
                </c:pt>
                <c:pt idx="1577" formatCode="0.00">
                  <c:v>-0.81020970056303765</c:v>
                </c:pt>
                <c:pt idx="1578" formatCode="0.00">
                  <c:v>-0.78639167898842932</c:v>
                </c:pt>
                <c:pt idx="1579" formatCode="0.00">
                  <c:v>-0.66571370301039745</c:v>
                </c:pt>
                <c:pt idx="1580" formatCode="0.00">
                  <c:v>-0.88483950149682067</c:v>
                </c:pt>
                <c:pt idx="1581" formatCode="0.00">
                  <c:v>-0.73597686665550466</c:v>
                </c:pt>
                <c:pt idx="1582" formatCode="0.00">
                  <c:v>-0.61768069283493043</c:v>
                </c:pt>
                <c:pt idx="1583" formatCode="0.00">
                  <c:v>-0.52955401300886462</c:v>
                </c:pt>
                <c:pt idx="1584" formatCode="0.00">
                  <c:v>-0.49462091469943648</c:v>
                </c:pt>
                <c:pt idx="1585" formatCode="0.00">
                  <c:v>-0.36600359819653144</c:v>
                </c:pt>
                <c:pt idx="1586" formatCode="0.00">
                  <c:v>-0.31757362099482467</c:v>
                </c:pt>
                <c:pt idx="1587" formatCode="0.00">
                  <c:v>0</c:v>
                </c:pt>
                <c:pt idx="1588" formatCode="0.00">
                  <c:v>0</c:v>
                </c:pt>
                <c:pt idx="1589" formatCode="0.00">
                  <c:v>0</c:v>
                </c:pt>
                <c:pt idx="1590" formatCode="0.00">
                  <c:v>0</c:v>
                </c:pt>
                <c:pt idx="1591" formatCode="0.00">
                  <c:v>0</c:v>
                </c:pt>
                <c:pt idx="1592" formatCode="0.00">
                  <c:v>0</c:v>
                </c:pt>
                <c:pt idx="1593" formatCode="0.00">
                  <c:v>0</c:v>
                </c:pt>
                <c:pt idx="1594" formatCode="0.00">
                  <c:v>0</c:v>
                </c:pt>
                <c:pt idx="1595" formatCode="0.00">
                  <c:v>0</c:v>
                </c:pt>
                <c:pt idx="1596" formatCode="0.00">
                  <c:v>0</c:v>
                </c:pt>
                <c:pt idx="1597" formatCode="0.00">
                  <c:v>0</c:v>
                </c:pt>
                <c:pt idx="1598" formatCode="0.00">
                  <c:v>0</c:v>
                </c:pt>
                <c:pt idx="1599" formatCode="0.00">
                  <c:v>0</c:v>
                </c:pt>
                <c:pt idx="1600" formatCode="0.00">
                  <c:v>0</c:v>
                </c:pt>
                <c:pt idx="1601" formatCode="0.00">
                  <c:v>0</c:v>
                </c:pt>
                <c:pt idx="1602" formatCode="0.00">
                  <c:v>0</c:v>
                </c:pt>
                <c:pt idx="1603" formatCode="0.00">
                  <c:v>0</c:v>
                </c:pt>
                <c:pt idx="1604" formatCode="0.00">
                  <c:v>0</c:v>
                </c:pt>
                <c:pt idx="1605" formatCode="0.00">
                  <c:v>0</c:v>
                </c:pt>
                <c:pt idx="1606" formatCode="0.00">
                  <c:v>0</c:v>
                </c:pt>
                <c:pt idx="1607" formatCode="0.00">
                  <c:v>0</c:v>
                </c:pt>
                <c:pt idx="1608" formatCode="0.00">
                  <c:v>0</c:v>
                </c:pt>
                <c:pt idx="1609" formatCode="0.00">
                  <c:v>0</c:v>
                </c:pt>
                <c:pt idx="1610" formatCode="0.00">
                  <c:v>0</c:v>
                </c:pt>
                <c:pt idx="1611" formatCode="0.00">
                  <c:v>0</c:v>
                </c:pt>
                <c:pt idx="1612" formatCode="0.00">
                  <c:v>0</c:v>
                </c:pt>
                <c:pt idx="1613" formatCode="0.00">
                  <c:v>0</c:v>
                </c:pt>
                <c:pt idx="1614" formatCode="0.00">
                  <c:v>0.36441573009155731</c:v>
                </c:pt>
                <c:pt idx="1615" formatCode="0.00">
                  <c:v>0.51248443088039253</c:v>
                </c:pt>
                <c:pt idx="1616" formatCode="0.00">
                  <c:v>0.56885374860697369</c:v>
                </c:pt>
                <c:pt idx="1617" formatCode="0.00">
                  <c:v>0.67285910948278171</c:v>
                </c:pt>
                <c:pt idx="1618" formatCode="0.00">
                  <c:v>0.71851031750078365</c:v>
                </c:pt>
                <c:pt idx="1619" formatCode="0.00">
                  <c:v>0.90548178686148417</c:v>
                </c:pt>
                <c:pt idx="1620" formatCode="0.00">
                  <c:v>0.98011158779525975</c:v>
                </c:pt>
                <c:pt idx="1621" formatCode="0.00">
                  <c:v>0.79393405248705362</c:v>
                </c:pt>
                <c:pt idx="1622" formatCode="0.00">
                  <c:v>0.85467000750231681</c:v>
                </c:pt>
                <c:pt idx="1623" formatCode="0.00">
                  <c:v>0.92056653385873466</c:v>
                </c:pt>
                <c:pt idx="1624" formatCode="0.00">
                  <c:v>1.0710170368050416</c:v>
                </c:pt>
                <c:pt idx="1625" formatCode="0.00">
                  <c:v>1.215116067331435</c:v>
                </c:pt>
                <c:pt idx="1626" formatCode="0.00">
                  <c:v>1.2206736056988439</c:v>
                </c:pt>
                <c:pt idx="1627" formatCode="0.00">
                  <c:v>1.2206736056988439</c:v>
                </c:pt>
                <c:pt idx="1628" formatCode="0.00">
                  <c:v>1.099995629720812</c:v>
                </c:pt>
                <c:pt idx="1629" formatCode="0.00">
                  <c:v>1.1095228383506566</c:v>
                </c:pt>
                <c:pt idx="1630" formatCode="0.00">
                  <c:v>1.1766102657858193</c:v>
                </c:pt>
                <c:pt idx="1631" formatCode="0.00">
                  <c:v>1.0400536087580401</c:v>
                </c:pt>
                <c:pt idx="1632" formatCode="0.00">
                  <c:v>0.99003576345135458</c:v>
                </c:pt>
                <c:pt idx="1633" formatCode="0.00">
                  <c:v>0.90230605065153568</c:v>
                </c:pt>
                <c:pt idx="1634" formatCode="0.00">
                  <c:v>0.93446037977725327</c:v>
                </c:pt>
                <c:pt idx="1635" formatCode="0.00">
                  <c:v>1.0448172130729616</c:v>
                </c:pt>
                <c:pt idx="1636" formatCode="0.00">
                  <c:v>1.0090901807110446</c:v>
                </c:pt>
                <c:pt idx="1637" formatCode="0.00">
                  <c:v>0.89952728146783056</c:v>
                </c:pt>
                <c:pt idx="1638" formatCode="0.00">
                  <c:v>0.92413923709492962</c:v>
                </c:pt>
                <c:pt idx="1639" formatCode="0.00">
                  <c:v>0.89198490796920349</c:v>
                </c:pt>
                <c:pt idx="1640" formatCode="0.00">
                  <c:v>0.93247554464604387</c:v>
                </c:pt>
                <c:pt idx="1641" formatCode="0.00">
                  <c:v>0.90786358901894071</c:v>
                </c:pt>
                <c:pt idx="1642" formatCode="0.00">
                  <c:v>0.82966108484897061</c:v>
                </c:pt>
                <c:pt idx="1643" formatCode="0.00">
                  <c:v>0.73637383368174514</c:v>
                </c:pt>
                <c:pt idx="1644" formatCode="0.00">
                  <c:v>0.71890728452702668</c:v>
                </c:pt>
                <c:pt idx="1645" formatCode="0.00">
                  <c:v>0.69072262566373765</c:v>
                </c:pt>
                <c:pt idx="1646" formatCode="0.00">
                  <c:v>0.7113649110283996</c:v>
                </c:pt>
                <c:pt idx="1647" formatCode="0.00">
                  <c:v>0.64507141764573883</c:v>
                </c:pt>
                <c:pt idx="1648" formatCode="0.00">
                  <c:v>0.63633814306837611</c:v>
                </c:pt>
                <c:pt idx="1649" formatCode="0.00">
                  <c:v>0.60974135231006299</c:v>
                </c:pt>
                <c:pt idx="1650" formatCode="0.00">
                  <c:v>0.60934438528381363</c:v>
                </c:pt>
                <c:pt idx="1651" formatCode="0.00">
                  <c:v>0.62641396741228539</c:v>
                </c:pt>
                <c:pt idx="1652" formatCode="0.00">
                  <c:v>0.58870209991914957</c:v>
                </c:pt>
                <c:pt idx="1653" formatCode="0.00">
                  <c:v>0.54741752918982256</c:v>
                </c:pt>
                <c:pt idx="1654" formatCode="0.00">
                  <c:v>0.52518737572018559</c:v>
                </c:pt>
                <c:pt idx="1655" formatCode="0.00">
                  <c:v>0.65737739545928064</c:v>
                </c:pt>
                <c:pt idx="1656" formatCode="0.00">
                  <c:v>0.49978148604059996</c:v>
                </c:pt>
                <c:pt idx="1657" formatCode="0.00">
                  <c:v>0.54662359513733638</c:v>
                </c:pt>
                <c:pt idx="1658" formatCode="0.00">
                  <c:v>0.56805981455449439</c:v>
                </c:pt>
                <c:pt idx="1659" formatCode="0.00">
                  <c:v>0.49303304659445951</c:v>
                </c:pt>
                <c:pt idx="1660" formatCode="0.00">
                  <c:v>0.56448711131829488</c:v>
                </c:pt>
                <c:pt idx="1661" formatCode="0.00">
                  <c:v>0.46723018988863052</c:v>
                </c:pt>
                <c:pt idx="1662" formatCode="0.00">
                  <c:v>0.3715611365639408</c:v>
                </c:pt>
                <c:pt idx="1663" formatCode="0.00">
                  <c:v>0.42118201484438333</c:v>
                </c:pt>
                <c:pt idx="1664" formatCode="0.00">
                  <c:v>0.35290368633049685</c:v>
                </c:pt>
                <c:pt idx="1665" formatCode="0.00">
                  <c:v>0.31876452207355238</c:v>
                </c:pt>
                <c:pt idx="1666" formatCode="0.00">
                  <c:v>0.29931313778762197</c:v>
                </c:pt>
                <c:pt idx="1667" formatCode="0.00">
                  <c:v>0.21356826011901744</c:v>
                </c:pt>
                <c:pt idx="1668" formatCode="0.00">
                  <c:v>0.20920162283033891</c:v>
                </c:pt>
                <c:pt idx="1669" formatCode="0.00">
                  <c:v>0.1194870748993003</c:v>
                </c:pt>
                <c:pt idx="1670" formatCode="0.00">
                  <c:v>0.16910795317974239</c:v>
                </c:pt>
                <c:pt idx="1671" formatCode="0.00">
                  <c:v>0.25485283084834481</c:v>
                </c:pt>
                <c:pt idx="1672" formatCode="0.00">
                  <c:v>0.19332294178059745</c:v>
                </c:pt>
                <c:pt idx="1673" formatCode="0.00">
                  <c:v>0.15719894239243787</c:v>
                </c:pt>
                <c:pt idx="1674" formatCode="0.00">
                  <c:v>0.10876896519072585</c:v>
                </c:pt>
                <c:pt idx="1675" formatCode="0.00">
                  <c:v>0.11075380032194386</c:v>
                </c:pt>
                <c:pt idx="1676" formatCode="0.00">
                  <c:v>0.10360839384956035</c:v>
                </c:pt>
                <c:pt idx="1677" formatCode="0.00">
                  <c:v>6.4308658251451933E-2</c:v>
                </c:pt>
                <c:pt idx="1678" formatCode="0.00">
                  <c:v>-3.2948263178212811E-2</c:v>
                </c:pt>
                <c:pt idx="1679" formatCode="0.00">
                  <c:v>-8.8920613878550006E-2</c:v>
                </c:pt>
                <c:pt idx="1680" formatCode="0.00">
                  <c:v>-7.8599471196218434E-2</c:v>
                </c:pt>
                <c:pt idx="1681" formatCode="0.00">
                  <c:v>-9.9241756560881647E-2</c:v>
                </c:pt>
                <c:pt idx="1682" formatCode="0.00">
                  <c:v>-0.10559322898077879</c:v>
                </c:pt>
                <c:pt idx="1683" formatCode="0.00">
                  <c:v>-0.17387155749466485</c:v>
                </c:pt>
                <c:pt idx="1684" formatCode="0.00">
                  <c:v>-0.12782338245041591</c:v>
                </c:pt>
                <c:pt idx="1685" formatCode="0.00">
                  <c:v>-0.24611955627098681</c:v>
                </c:pt>
                <c:pt idx="1686" formatCode="0.00">
                  <c:v>-0.27073151189808525</c:v>
                </c:pt>
                <c:pt idx="1687" formatCode="0.00">
                  <c:v>-0.23579841358865491</c:v>
                </c:pt>
                <c:pt idx="1688" formatCode="0.00">
                  <c:v>-0.34655221391059848</c:v>
                </c:pt>
                <c:pt idx="1689" formatCode="0.00">
                  <c:v>-0.29177076428899434</c:v>
                </c:pt>
                <c:pt idx="1690" formatCode="0.00">
                  <c:v>-0.27430421513427944</c:v>
                </c:pt>
                <c:pt idx="1691" formatCode="0.00">
                  <c:v>-0.27986175350168635</c:v>
                </c:pt>
                <c:pt idx="1692" formatCode="0.00">
                  <c:v>-0.29296166536772567</c:v>
                </c:pt>
                <c:pt idx="1693" formatCode="0.00">
                  <c:v>-0.24572258924474286</c:v>
                </c:pt>
                <c:pt idx="1694" formatCode="0.00">
                  <c:v>-0.2905798632102648</c:v>
                </c:pt>
                <c:pt idx="1695" formatCode="0.00">
                  <c:v>-0.17903212883583094</c:v>
                </c:pt>
                <c:pt idx="1696" formatCode="0.00">
                  <c:v>-0.25048619355966872</c:v>
                </c:pt>
                <c:pt idx="1697" formatCode="0.00">
                  <c:v>-0.29494650049894194</c:v>
                </c:pt>
                <c:pt idx="1698" formatCode="0.00">
                  <c:v>-0.32471902746720482</c:v>
                </c:pt>
                <c:pt idx="1699" formatCode="0.00">
                  <c:v>-0.23937111682484638</c:v>
                </c:pt>
                <c:pt idx="1700" formatCode="0.00">
                  <c:v>-0.31558878586360845</c:v>
                </c:pt>
                <c:pt idx="1701" formatCode="0.00">
                  <c:v>-0.34655221391059932</c:v>
                </c:pt>
                <c:pt idx="1702" formatCode="0.00">
                  <c:v>-0.41919717971316367</c:v>
                </c:pt>
                <c:pt idx="1703" formatCode="0.00">
                  <c:v>-0.40847907000458888</c:v>
                </c:pt>
                <c:pt idx="1704" formatCode="0.00">
                  <c:v>-0.3842640814037338</c:v>
                </c:pt>
                <c:pt idx="1705" formatCode="0.00">
                  <c:v>-0.54821146324231029</c:v>
                </c:pt>
                <c:pt idx="1706" formatCode="0.00">
                  <c:v>-0.75304644878396998</c:v>
                </c:pt>
                <c:pt idx="1707" formatCode="0.00">
                  <c:v>-0.70104376834606752</c:v>
                </c:pt>
                <c:pt idx="1708" formatCode="0.00">
                  <c:v>-0.70144073537231122</c:v>
                </c:pt>
                <c:pt idx="1709" formatCode="0.00">
                  <c:v>-0.8189429751403956</c:v>
                </c:pt>
                <c:pt idx="1710" formatCode="0.00">
                  <c:v>-0.84037919455754562</c:v>
                </c:pt>
                <c:pt idx="1711" formatCode="0.00">
                  <c:v>-0.88404556744433371</c:v>
                </c:pt>
                <c:pt idx="1712" formatCode="0.00">
                  <c:v>-0.8534791064235896</c:v>
                </c:pt>
                <c:pt idx="1713" formatCode="0.00">
                  <c:v>-0.8133854367729858</c:v>
                </c:pt>
                <c:pt idx="1714" formatCode="0.00">
                  <c:v>-0.86896082044708323</c:v>
                </c:pt>
                <c:pt idx="1715" formatCode="0.00">
                  <c:v>-0.90032121552031863</c:v>
                </c:pt>
                <c:pt idx="1716" formatCode="0.00">
                  <c:v>-0.93088767654106963</c:v>
                </c:pt>
                <c:pt idx="1717" formatCode="0.00">
                  <c:v>-0.92810890735736506</c:v>
                </c:pt>
                <c:pt idx="1718" formatCode="0.00">
                  <c:v>-0.99678420289749503</c:v>
                </c:pt>
                <c:pt idx="1719" formatCode="0.00">
                  <c:v>-0.8213247772978558</c:v>
                </c:pt>
                <c:pt idx="1720" formatCode="0.00">
                  <c:v>-0.81020970056303765</c:v>
                </c:pt>
                <c:pt idx="1721" formatCode="0.00">
                  <c:v>-0.9245362041211731</c:v>
                </c:pt>
                <c:pt idx="1722" formatCode="0.00">
                  <c:v>-0.83204288700643114</c:v>
                </c:pt>
                <c:pt idx="1723" formatCode="0.00">
                  <c:v>-0.80743093137933253</c:v>
                </c:pt>
                <c:pt idx="1724" formatCode="0.00">
                  <c:v>-0.85586090858104324</c:v>
                </c:pt>
                <c:pt idx="1725" formatCode="0.00">
                  <c:v>-0.78162807467351092</c:v>
                </c:pt>
                <c:pt idx="1726" formatCode="0.00">
                  <c:v>-0.8951606441791522</c:v>
                </c:pt>
                <c:pt idx="1727" formatCode="0.00">
                  <c:v>-0.8840455674443336</c:v>
                </c:pt>
                <c:pt idx="1728" formatCode="0.00">
                  <c:v>-0.76058882228260005</c:v>
                </c:pt>
                <c:pt idx="1729" formatCode="0.00">
                  <c:v>-0.87293049070951834</c:v>
                </c:pt>
                <c:pt idx="1730" formatCode="0.00">
                  <c:v>-0.75145858067899662</c:v>
                </c:pt>
                <c:pt idx="1731" formatCode="0.00">
                  <c:v>-0.8042551951693846</c:v>
                </c:pt>
                <c:pt idx="1732" formatCode="0.00">
                  <c:v>-0.78718561304091295</c:v>
                </c:pt>
                <c:pt idx="1733" formatCode="0.00">
                  <c:v>-0.84236402968876334</c:v>
                </c:pt>
                <c:pt idx="1734" formatCode="0.00">
                  <c:v>-0.83799739240009008</c:v>
                </c:pt>
                <c:pt idx="1735" formatCode="0.00">
                  <c:v>-0.77686447035859063</c:v>
                </c:pt>
                <c:pt idx="1736" formatCode="0.00">
                  <c:v>-0.69866196618860765</c:v>
                </c:pt>
                <c:pt idx="1737" formatCode="0.00">
                  <c:v>-0.76138275633508734</c:v>
                </c:pt>
                <c:pt idx="1738" formatCode="0.00">
                  <c:v>-0.57361735292189664</c:v>
                </c:pt>
                <c:pt idx="1739" formatCode="0.00">
                  <c:v>-0.56091440808210291</c:v>
                </c:pt>
                <c:pt idx="1740" formatCode="0.00">
                  <c:v>-0.42197594889687057</c:v>
                </c:pt>
                <c:pt idx="1741" formatCode="0.00">
                  <c:v>-0.30407674210254415</c:v>
                </c:pt>
                <c:pt idx="1742" formatCode="0.00">
                  <c:v>-0.29653436860391436</c:v>
                </c:pt>
                <c:pt idx="1743" formatCode="0.00">
                  <c:v>-0.11115076734818739</c:v>
                </c:pt>
                <c:pt idx="1744" formatCode="0.00">
                  <c:v>-3.9696702624351966E-3</c:v>
                </c:pt>
                <c:pt idx="1745" formatCode="0.00">
                  <c:v>3.6520966414404492E-2</c:v>
                </c:pt>
                <c:pt idx="1746" formatCode="0.00">
                  <c:v>6.1529889067746507E-2</c:v>
                </c:pt>
                <c:pt idx="1747" formatCode="0.00">
                  <c:v>0.14886263484132431</c:v>
                </c:pt>
                <c:pt idx="1748" formatCode="0.00">
                  <c:v>0.14409903052640247</c:v>
                </c:pt>
                <c:pt idx="1749" formatCode="0.00">
                  <c:v>0.13854149215899236</c:v>
                </c:pt>
                <c:pt idx="1750" formatCode="0.00">
                  <c:v>6.4705625277694773E-2</c:v>
                </c:pt>
                <c:pt idx="1751" formatCode="0.00">
                  <c:v>2.1436219417150647E-2</c:v>
                </c:pt>
                <c:pt idx="1752" formatCode="0.00">
                  <c:v>5.4781449621606824E-2</c:v>
                </c:pt>
                <c:pt idx="1753" formatCode="0.00">
                  <c:v>8.6935778747332548E-2</c:v>
                </c:pt>
                <c:pt idx="1754" formatCode="0.00">
                  <c:v>4.8033010175466732E-2</c:v>
                </c:pt>
                <c:pt idx="1755" formatCode="0.00">
                  <c:v>8.8126679826063592E-2</c:v>
                </c:pt>
                <c:pt idx="1756" formatCode="0.00">
                  <c:v>0.25882250111078164</c:v>
                </c:pt>
                <c:pt idx="1757" formatCode="0.00">
                  <c:v>0.36441573009155742</c:v>
                </c:pt>
                <c:pt idx="1758" formatCode="0.00">
                  <c:v>0.45055757478640268</c:v>
                </c:pt>
                <c:pt idx="1759" formatCode="0.00">
                  <c:v>0.50930869467044471</c:v>
                </c:pt>
                <c:pt idx="1760" formatCode="0.00">
                  <c:v>0.68476812027008305</c:v>
                </c:pt>
                <c:pt idx="1761" formatCode="0.00">
                  <c:v>0.77527660225361184</c:v>
                </c:pt>
                <c:pt idx="1762" formatCode="0.00">
                  <c:v>0.911436292255137</c:v>
                </c:pt>
                <c:pt idx="1763" formatCode="0.00">
                  <c:v>0.90071818254656144</c:v>
                </c:pt>
                <c:pt idx="1764" formatCode="0.00">
                  <c:v>0.93406341275101801</c:v>
                </c:pt>
                <c:pt idx="1765" formatCode="0.00">
                  <c:v>1.1170652118492834</c:v>
                </c:pt>
                <c:pt idx="1766" formatCode="0.00">
                  <c:v>1.1650982220247499</c:v>
                </c:pt>
                <c:pt idx="1767" formatCode="0.00">
                  <c:v>1.1329438928990248</c:v>
                </c:pt>
                <c:pt idx="1768" formatCode="0.00">
                  <c:v>1.2087645949115386</c:v>
                </c:pt>
                <c:pt idx="1769" formatCode="0.00">
                  <c:v>1.2266281110924895</c:v>
                </c:pt>
                <c:pt idx="1770" formatCode="0.00">
                  <c:v>1.2571945721132478</c:v>
                </c:pt>
                <c:pt idx="1771" formatCode="0.00">
                  <c:v>1.2103524630165243</c:v>
                </c:pt>
                <c:pt idx="1772" formatCode="0.00">
                  <c:v>1.2508430996933524</c:v>
                </c:pt>
                <c:pt idx="1773" formatCode="0.00">
                  <c:v>1.158746749604854</c:v>
                </c:pt>
                <c:pt idx="1774" formatCode="0.00">
                  <c:v>1.1531892112374438</c:v>
                </c:pt>
                <c:pt idx="1775" formatCode="0.00">
                  <c:v>1.0511686854928508</c:v>
                </c:pt>
                <c:pt idx="1776" formatCode="0.00">
                  <c:v>1.0833230146185839</c:v>
                </c:pt>
                <c:pt idx="1777" formatCode="0.00">
                  <c:v>1.0428323779417445</c:v>
                </c:pt>
                <c:pt idx="1778" formatCode="0.00">
                  <c:v>0.98566912616267588</c:v>
                </c:pt>
                <c:pt idx="1779" formatCode="0.00">
                  <c:v>0.79790372274948862</c:v>
                </c:pt>
                <c:pt idx="1780" formatCode="0.00">
                  <c:v>0.78400987683096468</c:v>
                </c:pt>
                <c:pt idx="1781" formatCode="0.00">
                  <c:v>0.75900095417762292</c:v>
                </c:pt>
                <c:pt idx="1782" formatCode="0.00">
                  <c:v>0.82727928269151396</c:v>
                </c:pt>
                <c:pt idx="1783" formatCode="0.00">
                  <c:v>0.66531673598415053</c:v>
                </c:pt>
                <c:pt idx="1784" formatCode="0.00">
                  <c:v>0.58155669344676286</c:v>
                </c:pt>
                <c:pt idx="1785" formatCode="0.00">
                  <c:v>0.5370963865074917</c:v>
                </c:pt>
                <c:pt idx="1786" formatCode="0.00">
                  <c:v>0.63355937388466843</c:v>
                </c:pt>
                <c:pt idx="1787" formatCode="0.00">
                  <c:v>0.55218113350474562</c:v>
                </c:pt>
                <c:pt idx="1788" formatCode="0.00">
                  <c:v>0.49660574983065392</c:v>
                </c:pt>
                <c:pt idx="1789" formatCode="0.00">
                  <c:v>0.28859502807904391</c:v>
                </c:pt>
                <c:pt idx="1790" formatCode="0.00">
                  <c:v>0.29296166536772561</c:v>
                </c:pt>
                <c:pt idx="1791" formatCode="0.00">
                  <c:v>0.3243220604409649</c:v>
                </c:pt>
                <c:pt idx="1792" formatCode="0.00">
                  <c:v>0.24969225950718002</c:v>
                </c:pt>
                <c:pt idx="1793" formatCode="0.00">
                  <c:v>6.5896526356426205E-2</c:v>
                </c:pt>
                <c:pt idx="1794" formatCode="0.00">
                  <c:v>1.0718109708575641E-2</c:v>
                </c:pt>
                <c:pt idx="1795" formatCode="0.00">
                  <c:v>-2.6199823732072341E-2</c:v>
                </c:pt>
                <c:pt idx="1796" formatCode="0.00">
                  <c:v>2.6993757784559893E-2</c:v>
                </c:pt>
                <c:pt idx="1797" formatCode="0.00">
                  <c:v>-2.5802856705829217E-2</c:v>
                </c:pt>
                <c:pt idx="1798" formatCode="0.00">
                  <c:v>-0.17903212883583094</c:v>
                </c:pt>
                <c:pt idx="1799" formatCode="0.00">
                  <c:v>-0.13496878892279998</c:v>
                </c:pt>
                <c:pt idx="1800" formatCode="0.00">
                  <c:v>-0.1230597781354934</c:v>
                </c:pt>
                <c:pt idx="1801" formatCode="0.00">
                  <c:v>-0.18498663422948344</c:v>
                </c:pt>
                <c:pt idx="1802" formatCode="0.00">
                  <c:v>-6.4308658251451933E-2</c:v>
                </c:pt>
                <c:pt idx="1803" formatCode="0.00">
                  <c:v>-0.22071366659140149</c:v>
                </c:pt>
                <c:pt idx="1804" formatCode="0.00">
                  <c:v>-0.19094113962313641</c:v>
                </c:pt>
                <c:pt idx="1805" formatCode="0.00">
                  <c:v>-0.13219001973909442</c:v>
                </c:pt>
                <c:pt idx="1806" formatCode="0.00">
                  <c:v>-0.20602588662039131</c:v>
                </c:pt>
                <c:pt idx="1807" formatCode="0.00">
                  <c:v>-0.17268065641593422</c:v>
                </c:pt>
                <c:pt idx="1808" formatCode="0.00">
                  <c:v>-0.15838984347116891</c:v>
                </c:pt>
                <c:pt idx="1809" formatCode="0.00">
                  <c:v>-0.30209190697132327</c:v>
                </c:pt>
                <c:pt idx="1810" formatCode="0.00">
                  <c:v>-0.22388940280134983</c:v>
                </c:pt>
                <c:pt idx="1811" formatCode="0.00">
                  <c:v>-0.22269850172261837</c:v>
                </c:pt>
                <c:pt idx="1812" formatCode="0.00">
                  <c:v>-0.24453168816601312</c:v>
                </c:pt>
                <c:pt idx="1813" formatCode="0.00">
                  <c:v>-0.20761375472536509</c:v>
                </c:pt>
                <c:pt idx="1814" formatCode="0.00">
                  <c:v>-0.24095898492982146</c:v>
                </c:pt>
                <c:pt idx="1815" formatCode="0.00">
                  <c:v>-0.20404105148917337</c:v>
                </c:pt>
                <c:pt idx="1816" formatCode="0.00">
                  <c:v>-0.24651652329723112</c:v>
                </c:pt>
                <c:pt idx="1817" formatCode="0.00">
                  <c:v>-0.30090100589259511</c:v>
                </c:pt>
                <c:pt idx="1818" formatCode="0.00">
                  <c:v>-0.2346075125099247</c:v>
                </c:pt>
                <c:pt idx="1819" formatCode="0.00">
                  <c:v>-0.13655665702777292</c:v>
                </c:pt>
                <c:pt idx="1820" formatCode="0.00">
                  <c:v>-0.14687779971010523</c:v>
                </c:pt>
                <c:pt idx="1821" formatCode="0.00">
                  <c:v>-0.12504461326671137</c:v>
                </c:pt>
                <c:pt idx="1822" formatCode="0.00">
                  <c:v>7.5423734986270821E-3</c:v>
                </c:pt>
                <c:pt idx="1823" formatCode="0.00">
                  <c:v>4.0887603703083121E-2</c:v>
                </c:pt>
                <c:pt idx="1824" formatCode="0.00">
                  <c:v>0.19570474393805867</c:v>
                </c:pt>
                <c:pt idx="1825" formatCode="0.00">
                  <c:v>5.8751119884041914E-2</c:v>
                </c:pt>
                <c:pt idx="1826" formatCode="0.00">
                  <c:v>6.0338987989016324E-2</c:v>
                </c:pt>
                <c:pt idx="1827" formatCode="0.00">
                  <c:v>0.19332294178059747</c:v>
                </c:pt>
                <c:pt idx="1828" formatCode="0.00">
                  <c:v>0.33146746691334822</c:v>
                </c:pt>
                <c:pt idx="1829" formatCode="0.00">
                  <c:v>0.34139164256943261</c:v>
                </c:pt>
                <c:pt idx="1830" formatCode="0.00">
                  <c:v>0.47913920067593679</c:v>
                </c:pt>
                <c:pt idx="1831" formatCode="0.00">
                  <c:v>0.57679308913184379</c:v>
                </c:pt>
                <c:pt idx="1832" formatCode="0.00">
                  <c:v>0.73875563583920678</c:v>
                </c:pt>
                <c:pt idx="1833" formatCode="0.00">
                  <c:v>0.80425519516938471</c:v>
                </c:pt>
                <c:pt idx="1834" formatCode="0.00">
                  <c:v>0.8320428870064317</c:v>
                </c:pt>
                <c:pt idx="1835" formatCode="0.00">
                  <c:v>0.72367088884194897</c:v>
                </c:pt>
                <c:pt idx="1836" formatCode="0.00">
                  <c:v>0.8379973924000903</c:v>
                </c:pt>
                <c:pt idx="1837" formatCode="0.00">
                  <c:v>0.72922842720935865</c:v>
                </c:pt>
                <c:pt idx="1838" formatCode="0.00">
                  <c:v>0.823706579455318</c:v>
                </c:pt>
                <c:pt idx="1839" formatCode="0.00">
                  <c:v>0.82450051350780462</c:v>
                </c:pt>
                <c:pt idx="1840" formatCode="0.00">
                  <c:v>0.96224807161431225</c:v>
                </c:pt>
                <c:pt idx="1841" formatCode="0.00">
                  <c:v>0.92652103925239071</c:v>
                </c:pt>
                <c:pt idx="1842" formatCode="0.00">
                  <c:v>0.93287251167228669</c:v>
                </c:pt>
                <c:pt idx="1843" formatCode="0.00">
                  <c:v>0.78440684385720405</c:v>
                </c:pt>
                <c:pt idx="1844" formatCode="0.00">
                  <c:v>0.84553976589871149</c:v>
                </c:pt>
                <c:pt idx="1845" formatCode="0.00">
                  <c:v>0.79433101951329765</c:v>
                </c:pt>
                <c:pt idx="1846" formatCode="0.00">
                  <c:v>0.79353708546080959</c:v>
                </c:pt>
                <c:pt idx="1847" formatCode="0.00">
                  <c:v>0.80346126111689808</c:v>
                </c:pt>
                <c:pt idx="1848" formatCode="0.00">
                  <c:v>0.91937563278001055</c:v>
                </c:pt>
                <c:pt idx="1849" formatCode="0.00">
                  <c:v>0.99122666453008712</c:v>
                </c:pt>
                <c:pt idx="1850" formatCode="0.00">
                  <c:v>0.93763611598720531</c:v>
                </c:pt>
                <c:pt idx="1851" formatCode="0.00">
                  <c:v>0.95669053324690312</c:v>
                </c:pt>
                <c:pt idx="1852" formatCode="0.00">
                  <c:v>0.90706965496645808</c:v>
                </c:pt>
                <c:pt idx="1853" formatCode="0.00">
                  <c:v>0.96423290674552542</c:v>
                </c:pt>
                <c:pt idx="1854" formatCode="0.00">
                  <c:v>1.142868068555114</c:v>
                </c:pt>
                <c:pt idx="1855" formatCode="0.00">
                  <c:v>1.0209991914983514</c:v>
                </c:pt>
                <c:pt idx="1856" formatCode="0.00">
                  <c:v>1.17184666147089</c:v>
                </c:pt>
                <c:pt idx="1857" formatCode="0.00">
                  <c:v>1.2540188359033071</c:v>
                </c:pt>
                <c:pt idx="1858" formatCode="0.00">
                  <c:v>1.2349644186436035</c:v>
                </c:pt>
                <c:pt idx="1859" formatCode="0.00">
                  <c:v>1.1635103539197753</c:v>
                </c:pt>
                <c:pt idx="1860" formatCode="0.00">
                  <c:v>0.96582077485050322</c:v>
                </c:pt>
                <c:pt idx="1861" formatCode="0.00">
                  <c:v>0.67801968082394271</c:v>
                </c:pt>
                <c:pt idx="1862" formatCode="0.00">
                  <c:v>0.91064235820264949</c:v>
                </c:pt>
                <c:pt idx="1863" formatCode="0.00">
                  <c:v>0.72049515263200514</c:v>
                </c:pt>
                <c:pt idx="1864" formatCode="0.00">
                  <c:v>0.79790372274948884</c:v>
                </c:pt>
                <c:pt idx="1865" formatCode="0.00">
                  <c:v>0.81854600811415212</c:v>
                </c:pt>
                <c:pt idx="1866" formatCode="0.00">
                  <c:v>0.98924182939886862</c:v>
                </c:pt>
                <c:pt idx="1867" formatCode="0.00">
                  <c:v>0.97534798348034479</c:v>
                </c:pt>
                <c:pt idx="1868" formatCode="0.00">
                  <c:v>0.99797510397622458</c:v>
                </c:pt>
                <c:pt idx="1869" formatCode="0.00">
                  <c:v>0.9447815224595999</c:v>
                </c:pt>
                <c:pt idx="1870" formatCode="0.00">
                  <c:v>0.86022754586972106</c:v>
                </c:pt>
                <c:pt idx="1871" formatCode="0.00">
                  <c:v>0.93247554464604387</c:v>
                </c:pt>
                <c:pt idx="1872" formatCode="0.00">
                  <c:v>0.85228820534485261</c:v>
                </c:pt>
                <c:pt idx="1873" formatCode="0.00">
                  <c:v>0.83402772213764886</c:v>
                </c:pt>
                <c:pt idx="1874" formatCode="0.00">
                  <c:v>0.82489748053404865</c:v>
                </c:pt>
                <c:pt idx="1875" formatCode="0.00">
                  <c:v>0.70977704292342958</c:v>
                </c:pt>
                <c:pt idx="1876" formatCode="0.00">
                  <c:v>0.50335418927678821</c:v>
                </c:pt>
                <c:pt idx="1877" formatCode="0.00">
                  <c:v>0.59822930854899503</c:v>
                </c:pt>
                <c:pt idx="1878" formatCode="0.00">
                  <c:v>0.58036579236803554</c:v>
                </c:pt>
                <c:pt idx="1879" formatCode="0.00">
                  <c:v>0.76376455849254565</c:v>
                </c:pt>
                <c:pt idx="1880" formatCode="0.00">
                  <c:v>0.67603484569272565</c:v>
                </c:pt>
                <c:pt idx="1881" formatCode="0.00">
                  <c:v>0.86816688639459705</c:v>
                </c:pt>
                <c:pt idx="1882" formatCode="0.00">
                  <c:v>0.99599026884500808</c:v>
                </c:pt>
                <c:pt idx="1883" formatCode="0.00">
                  <c:v>1.0861017838022873</c:v>
                </c:pt>
                <c:pt idx="1884" formatCode="0.00">
                  <c:v>1.1412802004501388</c:v>
                </c:pt>
                <c:pt idx="1885" formatCode="0.00">
                  <c:v>1.0531535206240761</c:v>
                </c:pt>
                <c:pt idx="1886" formatCode="0.00">
                  <c:v>0.90706965496645808</c:v>
                </c:pt>
                <c:pt idx="1887" formatCode="0.00">
                  <c:v>0.85149427129236543</c:v>
                </c:pt>
                <c:pt idx="1888" formatCode="0.00">
                  <c:v>0.70104376834606852</c:v>
                </c:pt>
                <c:pt idx="1889" formatCode="0.00">
                  <c:v>0.52876007895637744</c:v>
                </c:pt>
                <c:pt idx="1890" formatCode="0.00">
                  <c:v>0.44063339913031524</c:v>
                </c:pt>
                <c:pt idx="1891" formatCode="0.00">
                  <c:v>0.390615553823631</c:v>
                </c:pt>
                <c:pt idx="1892" formatCode="0.00">
                  <c:v>0.37195810359018538</c:v>
                </c:pt>
                <c:pt idx="1893" formatCode="0.00">
                  <c:v>0.42396078402808735</c:v>
                </c:pt>
                <c:pt idx="1894" formatCode="0.00">
                  <c:v>0.64785018682943463</c:v>
                </c:pt>
                <c:pt idx="1895" formatCode="0.00">
                  <c:v>0.70421950455601634</c:v>
                </c:pt>
                <c:pt idx="1896" formatCode="0.00">
                  <c:v>0.71970121857952285</c:v>
                </c:pt>
                <c:pt idx="1897" formatCode="0.00">
                  <c:v>0.70620433968723229</c:v>
                </c:pt>
                <c:pt idx="1898" formatCode="0.00">
                  <c:v>0.71533458129083549</c:v>
                </c:pt>
                <c:pt idx="1899" formatCode="0.00">
                  <c:v>0.71057097697591221</c:v>
                </c:pt>
                <c:pt idx="1900" formatCode="0.00">
                  <c:v>0.7018377023985608</c:v>
                </c:pt>
                <c:pt idx="1901" formatCode="0.00">
                  <c:v>0.58989300099787934</c:v>
                </c:pt>
                <c:pt idx="1902" formatCode="0.00">
                  <c:v>0.54265392487489972</c:v>
                </c:pt>
                <c:pt idx="1903" formatCode="0.00">
                  <c:v>0.60219897881142814</c:v>
                </c:pt>
                <c:pt idx="1904" formatCode="0.00">
                  <c:v>0.59505357233904721</c:v>
                </c:pt>
                <c:pt idx="1905" formatCode="0.00">
                  <c:v>0.5609144080821018</c:v>
                </c:pt>
                <c:pt idx="1906" formatCode="0.00">
                  <c:v>0.57282341886941146</c:v>
                </c:pt>
                <c:pt idx="1907" formatCode="0.00">
                  <c:v>0.53392065029754365</c:v>
                </c:pt>
                <c:pt idx="1908" formatCode="0.00">
                  <c:v>0.39140948787612068</c:v>
                </c:pt>
                <c:pt idx="1909" formatCode="0.00">
                  <c:v>0.45016060776015931</c:v>
                </c:pt>
                <c:pt idx="1910" formatCode="0.00">
                  <c:v>0.44500003641899222</c:v>
                </c:pt>
                <c:pt idx="1911" formatCode="0.00">
                  <c:v>0.40173063055844899</c:v>
                </c:pt>
                <c:pt idx="1912" formatCode="0.00">
                  <c:v>0.45968781639000572</c:v>
                </c:pt>
                <c:pt idx="1913" formatCode="0.00">
                  <c:v>0.35091885119928129</c:v>
                </c:pt>
                <c:pt idx="1914" formatCode="0.00">
                  <c:v>0.31916148909979564</c:v>
                </c:pt>
                <c:pt idx="1915" formatCode="0.00">
                  <c:v>0.29018289618402143</c:v>
                </c:pt>
                <c:pt idx="1916" formatCode="0.00">
                  <c:v>0.24492865519225593</c:v>
                </c:pt>
                <c:pt idx="1917" formatCode="0.00">
                  <c:v>0.19451384285933007</c:v>
                </c:pt>
                <c:pt idx="1918" formatCode="0.00">
                  <c:v>0.20721678769912169</c:v>
                </c:pt>
                <c:pt idx="1919" formatCode="0.00">
                  <c:v>-4.6842109096736952E-2</c:v>
                </c:pt>
                <c:pt idx="1920" formatCode="0.00">
                  <c:v>-3.4933098309430706E-2</c:v>
                </c:pt>
                <c:pt idx="1921" formatCode="0.00">
                  <c:v>1.0321142682333041E-2</c:v>
                </c:pt>
                <c:pt idx="1922" formatCode="0.00">
                  <c:v>2.0245318338417802E-2</c:v>
                </c:pt>
                <c:pt idx="1923" formatCode="0.00">
                  <c:v>0.10479929492829292</c:v>
                </c:pt>
                <c:pt idx="1924" formatCode="0.00">
                  <c:v>-2.5802856705831146E-2</c:v>
                </c:pt>
                <c:pt idx="1925" formatCode="0.00">
                  <c:v>5.3987515569120695E-2</c:v>
                </c:pt>
                <c:pt idx="1926" formatCode="0.00">
                  <c:v>6.5896526356427565E-2</c:v>
                </c:pt>
                <c:pt idx="1927" formatCode="0.00">
                  <c:v>5.1605713411659267E-2</c:v>
                </c:pt>
                <c:pt idx="1928" formatCode="0.00">
                  <c:v>-4.7636043149222193E-2</c:v>
                </c:pt>
                <c:pt idx="1929" formatCode="0.00">
                  <c:v>-0.15283230510375692</c:v>
                </c:pt>
                <c:pt idx="1930" formatCode="0.00">
                  <c:v>-0.30447370912878807</c:v>
                </c:pt>
                <c:pt idx="1931" formatCode="0.00">
                  <c:v>-0.1575959094186794</c:v>
                </c:pt>
                <c:pt idx="1932" formatCode="0.00">
                  <c:v>-0.26041036921575617</c:v>
                </c:pt>
                <c:pt idx="1933" formatCode="0.00">
                  <c:v>-0.12702944839792973</c:v>
                </c:pt>
                <c:pt idx="1934" formatCode="0.00">
                  <c:v>-0.10003569061336967</c:v>
                </c:pt>
                <c:pt idx="1935" formatCode="0.00">
                  <c:v>-8.0187339301194496E-2</c:v>
                </c:pt>
                <c:pt idx="1936" formatCode="0.00">
                  <c:v>-8.7332745773569826E-3</c:v>
                </c:pt>
                <c:pt idx="1937" formatCode="0.00">
                  <c:v>-9.1302416036009873E-2</c:v>
                </c:pt>
                <c:pt idx="1938" formatCode="0.00">
                  <c:v>-0.26755577568813665</c:v>
                </c:pt>
                <c:pt idx="1939" formatCode="0.00">
                  <c:v>-0.32392509341472103</c:v>
                </c:pt>
                <c:pt idx="1940" formatCode="0.00">
                  <c:v>-0.38227924627251647</c:v>
                </c:pt>
                <c:pt idx="1941" formatCode="0.00">
                  <c:v>-0.36362179603907108</c:v>
                </c:pt>
                <c:pt idx="1942" formatCode="0.00">
                  <c:v>-0.26239520434696872</c:v>
                </c:pt>
                <c:pt idx="1943" formatCode="0.00">
                  <c:v>-0.24770742437596288</c:v>
                </c:pt>
                <c:pt idx="1944" formatCode="0.00">
                  <c:v>-0.18657450233445697</c:v>
                </c:pt>
                <c:pt idx="1945" formatCode="0.00">
                  <c:v>-5.1208746385413846E-2</c:v>
                </c:pt>
                <c:pt idx="1946" formatCode="0.00">
                  <c:v>-5.636931772658197E-2</c:v>
                </c:pt>
                <c:pt idx="1947" formatCode="0.00">
                  <c:v>-1.5481714023498129E-2</c:v>
                </c:pt>
                <c:pt idx="1948" formatCode="0.00">
                  <c:v>-0.13933542621147746</c:v>
                </c:pt>
                <c:pt idx="1949" formatCode="0.00">
                  <c:v>-0.37711867493135426</c:v>
                </c:pt>
                <c:pt idx="1950" formatCode="0.00">
                  <c:v>-0.60378684691640461</c:v>
                </c:pt>
                <c:pt idx="1951" formatCode="0.00">
                  <c:v>-0.69350139484744056</c:v>
                </c:pt>
                <c:pt idx="1952" formatCode="0.00">
                  <c:v>-0.71851031750078465</c:v>
                </c:pt>
                <c:pt idx="1953" formatCode="0.00">
                  <c:v>-0.92136046791122017</c:v>
                </c:pt>
                <c:pt idx="1954" formatCode="0.00">
                  <c:v>-1.1440589696338619</c:v>
                </c:pt>
                <c:pt idx="1955" formatCode="0.00">
                  <c:v>-1.2333765505386358</c:v>
                </c:pt>
                <c:pt idx="1956" formatCode="0.00">
                  <c:v>-1.2615612094019211</c:v>
                </c:pt>
                <c:pt idx="1957" formatCode="0.00">
                  <c:v>-1.1631133868935377</c:v>
                </c:pt>
                <c:pt idx="1958" formatCode="0.00">
                  <c:v>-1.1035683329570039</c:v>
                </c:pt>
                <c:pt idx="1959" formatCode="0.00">
                  <c:v>-1.1504104420537471</c:v>
                </c:pt>
                <c:pt idx="1960" formatCode="0.00">
                  <c:v>-0.95232389595822031</c:v>
                </c:pt>
                <c:pt idx="1961" formatCode="0.00">
                  <c:v>-0.77765840441107437</c:v>
                </c:pt>
                <c:pt idx="1962" formatCode="0.00">
                  <c:v>-0.77607053630610234</c:v>
                </c:pt>
                <c:pt idx="1963" formatCode="0.00">
                  <c:v>-0.68714992242754769</c:v>
                </c:pt>
                <c:pt idx="1964" formatCode="0.00">
                  <c:v>-0.7137467131858658</c:v>
                </c:pt>
                <c:pt idx="1965" formatCode="0.00">
                  <c:v>-0.73200719639306644</c:v>
                </c:pt>
                <c:pt idx="1966" formatCode="0.00">
                  <c:v>-0.87451835881448869</c:v>
                </c:pt>
                <c:pt idx="1967" formatCode="0.00">
                  <c:v>-0.91223022630762329</c:v>
                </c:pt>
                <c:pt idx="1968" formatCode="0.00">
                  <c:v>-1.0162355871834288</c:v>
                </c:pt>
                <c:pt idx="1969" formatCode="0.00">
                  <c:v>-0.98209642292648469</c:v>
                </c:pt>
                <c:pt idx="1970" formatCode="0.00">
                  <c:v>-1.036877872548092</c:v>
                </c:pt>
                <c:pt idx="1971" formatCode="0.00">
                  <c:v>-1.098407761615847</c:v>
                </c:pt>
                <c:pt idx="1972" formatCode="0.00">
                  <c:v>-1.0372748395743348</c:v>
                </c:pt>
                <c:pt idx="1973" formatCode="0.00">
                  <c:v>-0.89436671012666025</c:v>
                </c:pt>
                <c:pt idx="1974" formatCode="0.00">
                  <c:v>-0.99202059858257263</c:v>
                </c:pt>
                <c:pt idx="1975" formatCode="0.00">
                  <c:v>-0.79631585464451848</c:v>
                </c:pt>
                <c:pt idx="1976" formatCode="0.00">
                  <c:v>-0.80266732706440991</c:v>
                </c:pt>
                <c:pt idx="1977" formatCode="0.00">
                  <c:v>-0.758603987151383</c:v>
                </c:pt>
                <c:pt idx="1978" formatCode="0.00">
                  <c:v>-0.68635598837505707</c:v>
                </c:pt>
                <c:pt idx="1979" formatCode="0.00">
                  <c:v>-0.73875563583920678</c:v>
                </c:pt>
                <c:pt idx="1980" formatCode="0.00">
                  <c:v>-0.95827840135187758</c:v>
                </c:pt>
                <c:pt idx="1981" formatCode="0.00">
                  <c:v>-0.72287695478946234</c:v>
                </c:pt>
                <c:pt idx="1982" formatCode="0.00">
                  <c:v>-1.0019447742386598</c:v>
                </c:pt>
                <c:pt idx="1983" formatCode="0.00">
                  <c:v>-0.92215440196371223</c:v>
                </c:pt>
                <c:pt idx="1984" formatCode="0.00">
                  <c:v>-0.97931765374277968</c:v>
                </c:pt>
                <c:pt idx="1985" formatCode="0.00">
                  <c:v>-0.85586090858104424</c:v>
                </c:pt>
                <c:pt idx="1986" formatCode="0.00">
                  <c:v>-0.84236402968876323</c:v>
                </c:pt>
                <c:pt idx="1987" formatCode="0.00">
                  <c:v>-0.58671726478792419</c:v>
                </c:pt>
                <c:pt idx="1988" formatCode="0.00">
                  <c:v>-0.59306873720782849</c:v>
                </c:pt>
                <c:pt idx="1989" formatCode="0.00">
                  <c:v>-0.42475471808057347</c:v>
                </c:pt>
                <c:pt idx="1990" formatCode="0.00">
                  <c:v>-0.38466104842997767</c:v>
                </c:pt>
                <c:pt idx="1991" formatCode="0.00">
                  <c:v>-0.28661019294782875</c:v>
                </c:pt>
                <c:pt idx="1992" formatCode="0.00">
                  <c:v>-0.28303748971163334</c:v>
                </c:pt>
                <c:pt idx="1993" formatCode="0.00">
                  <c:v>-0.20959858985658236</c:v>
                </c:pt>
                <c:pt idx="1994" formatCode="0.00">
                  <c:v>-0.25207406166464347</c:v>
                </c:pt>
                <c:pt idx="1995" formatCode="0.00">
                  <c:v>-0.33027656583461917</c:v>
                </c:pt>
                <c:pt idx="1996" formatCode="0.00">
                  <c:v>-0.27986175350168691</c:v>
                </c:pt>
                <c:pt idx="1997" formatCode="0.00">
                  <c:v>-0.25088316058590798</c:v>
                </c:pt>
                <c:pt idx="1998" formatCode="0.00">
                  <c:v>-0.1845896672032398</c:v>
                </c:pt>
                <c:pt idx="1999" formatCode="0.00">
                  <c:v>-0.10559322898077979</c:v>
                </c:pt>
                <c:pt idx="2000" formatCode="0.00">
                  <c:v>-8.3363075511141027E-2</c:v>
                </c:pt>
                <c:pt idx="2001" formatCode="0.00">
                  <c:v>2.6199823732072341E-2</c:v>
                </c:pt>
                <c:pt idx="2002" formatCode="0.00">
                  <c:v>0.15124443699878476</c:v>
                </c:pt>
                <c:pt idx="2003" formatCode="0.00">
                  <c:v>0.23500447953616843</c:v>
                </c:pt>
                <c:pt idx="2004" formatCode="0.00">
                  <c:v>0.23619538061489873</c:v>
                </c:pt>
                <c:pt idx="2005" formatCode="0.00">
                  <c:v>0.26715880866189406</c:v>
                </c:pt>
                <c:pt idx="2006" formatCode="0.00">
                  <c:v>0.19848351312176329</c:v>
                </c:pt>
                <c:pt idx="2007" formatCode="0.00">
                  <c:v>0.21793489740769759</c:v>
                </c:pt>
                <c:pt idx="2008" formatCode="0.00">
                  <c:v>0.24095898492982287</c:v>
                </c:pt>
                <c:pt idx="2009" formatCode="0.00">
                  <c:v>0.20285015041044191</c:v>
                </c:pt>
                <c:pt idx="2010" formatCode="0.00">
                  <c:v>0.13338092081782579</c:v>
                </c:pt>
                <c:pt idx="2011" formatCode="0.00">
                  <c:v>0.15997771157614199</c:v>
                </c:pt>
                <c:pt idx="2012" formatCode="0.00">
                  <c:v>-0.41125783918829395</c:v>
                </c:pt>
                <c:pt idx="2013" formatCode="0.00">
                  <c:v>-0.25008922653342125</c:v>
                </c:pt>
                <c:pt idx="2014" formatCode="0.00">
                  <c:v>-5.6766284752824969E-2</c:v>
                </c:pt>
                <c:pt idx="2015" formatCode="0.00">
                  <c:v>-0.20324711743668591</c:v>
                </c:pt>
                <c:pt idx="2016" formatCode="0.00">
                  <c:v>2.5008922653343292E-2</c:v>
                </c:pt>
                <c:pt idx="2017" formatCode="0.00">
                  <c:v>-8.0187339301193025E-2</c:v>
                </c:pt>
                <c:pt idx="2018" formatCode="0.00">
                  <c:v>-0.10360839384955998</c:v>
                </c:pt>
                <c:pt idx="2019" formatCode="0.00">
                  <c:v>0.51486623303785428</c:v>
                </c:pt>
                <c:pt idx="2020" formatCode="0.00">
                  <c:v>0.31320698370614403</c:v>
                </c:pt>
                <c:pt idx="2021" formatCode="0.00">
                  <c:v>4.2475471808058531E-2</c:v>
                </c:pt>
                <c:pt idx="2022" formatCode="0.00">
                  <c:v>0.12266281110924875</c:v>
                </c:pt>
                <c:pt idx="2023" formatCode="0.00">
                  <c:v>-0.15005353592005305</c:v>
                </c:pt>
                <c:pt idx="2024" formatCode="0.00">
                  <c:v>-2.0245318338419444E-2</c:v>
                </c:pt>
                <c:pt idx="2025" formatCode="0.00">
                  <c:v>-2.7390724810802965E-2</c:v>
                </c:pt>
                <c:pt idx="2026" formatCode="0.00">
                  <c:v>-0.13060215163412048</c:v>
                </c:pt>
                <c:pt idx="2027" formatCode="0.00">
                  <c:v>-7.145406472383467E-2</c:v>
                </c:pt>
                <c:pt idx="2028" formatCode="0.00">
                  <c:v>5.7163251779067163E-2</c:v>
                </c:pt>
                <c:pt idx="2029" formatCode="0.00">
                  <c:v>1.9848351312176743E-2</c:v>
                </c:pt>
                <c:pt idx="2030" formatCode="0.00">
                  <c:v>-1.9451384285934112E-2</c:v>
                </c:pt>
                <c:pt idx="2031" formatCode="0.00">
                  <c:v>-9.2096350088498605E-2</c:v>
                </c:pt>
                <c:pt idx="2032" formatCode="0.00">
                  <c:v>-0.17426852452090821</c:v>
                </c:pt>
                <c:pt idx="2033" formatCode="0.00">
                  <c:v>-0.17466549154715219</c:v>
                </c:pt>
                <c:pt idx="2034" formatCode="0.00">
                  <c:v>-0.26438003947818878</c:v>
                </c:pt>
                <c:pt idx="2035" formatCode="0.00">
                  <c:v>-0.38664588356119489</c:v>
                </c:pt>
                <c:pt idx="2036" formatCode="0.00">
                  <c:v>-0.33424623609705062</c:v>
                </c:pt>
                <c:pt idx="2037" formatCode="0.00">
                  <c:v>-0.20364408446293003</c:v>
                </c:pt>
                <c:pt idx="2038" formatCode="0.00">
                  <c:v>-0.25961643516326632</c:v>
                </c:pt>
                <c:pt idx="2039" formatCode="0.00">
                  <c:v>-0.19491080988557141</c:v>
                </c:pt>
                <c:pt idx="2040" formatCode="0.00">
                  <c:v>-0.21198039201404509</c:v>
                </c:pt>
                <c:pt idx="2041" formatCode="0.00">
                  <c:v>-0.20681982067287621</c:v>
                </c:pt>
                <c:pt idx="2042" formatCode="0.00">
                  <c:v>-0.33186443393959175</c:v>
                </c:pt>
                <c:pt idx="2043" formatCode="0.00">
                  <c:v>-0.43666372886788185</c:v>
                </c:pt>
                <c:pt idx="2044" formatCode="0.00">
                  <c:v>-0.58433546263047165</c:v>
                </c:pt>
                <c:pt idx="2045" formatCode="0.00">
                  <c:v>-0.54384482595363182</c:v>
                </c:pt>
                <c:pt idx="2046" formatCode="0.00">
                  <c:v>-0.61648979175619711</c:v>
                </c:pt>
                <c:pt idx="2047" formatCode="0.00">
                  <c:v>-0.59981717665396839</c:v>
                </c:pt>
                <c:pt idx="2048" formatCode="0.00">
                  <c:v>-0.57599915507935762</c:v>
                </c:pt>
                <c:pt idx="2049" formatCode="0.00">
                  <c:v>-0.51764500222156407</c:v>
                </c:pt>
                <c:pt idx="2050" formatCode="0.00">
                  <c:v>-0.53908122163870964</c:v>
                </c:pt>
                <c:pt idx="2051" formatCode="0.00">
                  <c:v>-0.58274759452549685</c:v>
                </c:pt>
                <c:pt idx="2052" formatCode="0.00">
                  <c:v>-0.6581713295117676</c:v>
                </c:pt>
                <c:pt idx="2053" formatCode="0.00">
                  <c:v>-0.78559774493593393</c:v>
                </c:pt>
                <c:pt idx="2054" formatCode="0.00">
                  <c:v>-0.92612407222615023</c:v>
                </c:pt>
                <c:pt idx="2055" formatCode="0.00">
                  <c:v>-1.1123016075343548</c:v>
                </c:pt>
                <c:pt idx="2056" formatCode="0.00">
                  <c:v>-1.1559679804211489</c:v>
                </c:pt>
                <c:pt idx="2057" formatCode="0.00">
                  <c:v>-1.2456825283521855</c:v>
                </c:pt>
                <c:pt idx="2058" formatCode="0.00">
                  <c:v>-1.3365879773619609</c:v>
                </c:pt>
                <c:pt idx="2059" formatCode="0.00">
                  <c:v>-1.3949421302197591</c:v>
                </c:pt>
                <c:pt idx="2060" formatCode="0.00">
                  <c:v>-1.3858118886161517</c:v>
                </c:pt>
                <c:pt idx="2061" formatCode="0.00">
                  <c:v>-1.4441660414739499</c:v>
                </c:pt>
                <c:pt idx="2062" formatCode="0.00">
                  <c:v>-1.4346388328441038</c:v>
                </c:pt>
                <c:pt idx="2063" formatCode="0.00">
                  <c:v>-1.4687779971010482</c:v>
                </c:pt>
                <c:pt idx="2064" formatCode="0.00">
                  <c:v>-1.5453926331660492</c:v>
                </c:pt>
                <c:pt idx="2065" formatCode="0.00">
                  <c:v>-1.562859182320764</c:v>
                </c:pt>
                <c:pt idx="2066" formatCode="0.00">
                  <c:v>-1.5700045887931473</c:v>
                </c:pt>
                <c:pt idx="2067" formatCode="0.00">
                  <c:v>-1.6458252908056521</c:v>
                </c:pt>
                <c:pt idx="2068" formatCode="0.00">
                  <c:v>-1.6708342134589964</c:v>
                </c:pt>
                <c:pt idx="2069" formatCode="0.00">
                  <c:v>-1.7061642787946674</c:v>
                </c:pt>
                <c:pt idx="2070" formatCode="0.00">
                  <c:v>-1.7541972889701438</c:v>
                </c:pt>
                <c:pt idx="2071" formatCode="0.00">
                  <c:v>-1.7355398387366978</c:v>
                </c:pt>
                <c:pt idx="2072" formatCode="0.00">
                  <c:v>-1.7518154868126818</c:v>
                </c:pt>
                <c:pt idx="2073" formatCode="0.00">
                  <c:v>-1.7287913992905508</c:v>
                </c:pt>
                <c:pt idx="2074" formatCode="0.00">
                  <c:v>-1.6553524994355131</c:v>
                </c:pt>
                <c:pt idx="2075" formatCode="0.00">
                  <c:v>-1.6493979940418591</c:v>
                </c:pt>
                <c:pt idx="2076" formatCode="0.00">
                  <c:v>-1.5704015558193898</c:v>
                </c:pt>
                <c:pt idx="2077" formatCode="0.00">
                  <c:v>-1.5525380396384325</c:v>
                </c:pt>
                <c:pt idx="2078" formatCode="0.00">
                  <c:v>-1.4933899527281458</c:v>
                </c:pt>
                <c:pt idx="2079" formatCode="0.00">
                  <c:v>-1.4139965474794252</c:v>
                </c:pt>
                <c:pt idx="2080" formatCode="0.00">
                  <c:v>-1.4243176901617733</c:v>
                </c:pt>
                <c:pt idx="2081" formatCode="0.00">
                  <c:v>-1.3770786140387941</c:v>
                </c:pt>
                <c:pt idx="2082" formatCode="0.00">
                  <c:v>-1.2822034947665921</c:v>
                </c:pt>
                <c:pt idx="2083" formatCode="0.00">
                  <c:v>-1.2305977813549318</c:v>
                </c:pt>
                <c:pt idx="2084" formatCode="0.00">
                  <c:v>-1.3417485487031193</c:v>
                </c:pt>
                <c:pt idx="2085" formatCode="0.00">
                  <c:v>-1.1377074972139458</c:v>
                </c:pt>
                <c:pt idx="2086" formatCode="0.00">
                  <c:v>-0.97018741213918591</c:v>
                </c:pt>
                <c:pt idx="2087" formatCode="0.00">
                  <c:v>-0.76614636065000663</c:v>
                </c:pt>
                <c:pt idx="2088" formatCode="0.00">
                  <c:v>-0.60855045123132612</c:v>
                </c:pt>
                <c:pt idx="2089" formatCode="0.00">
                  <c:v>-0.46564232178365822</c:v>
                </c:pt>
                <c:pt idx="2090" formatCode="0.00">
                  <c:v>-0.33265836799207993</c:v>
                </c:pt>
                <c:pt idx="2091" formatCode="0.00">
                  <c:v>0</c:v>
                </c:pt>
                <c:pt idx="2092" formatCode="0.00">
                  <c:v>0</c:v>
                </c:pt>
                <c:pt idx="2093" formatCode="0.00">
                  <c:v>0</c:v>
                </c:pt>
                <c:pt idx="2094" formatCode="0.00">
                  <c:v>0</c:v>
                </c:pt>
                <c:pt idx="2095" formatCode="0.00">
                  <c:v>0</c:v>
                </c:pt>
                <c:pt idx="2096" formatCode="0.00">
                  <c:v>0</c:v>
                </c:pt>
                <c:pt idx="2097" formatCode="0.00">
                  <c:v>0</c:v>
                </c:pt>
                <c:pt idx="2098" formatCode="0.00">
                  <c:v>0</c:v>
                </c:pt>
                <c:pt idx="2099" formatCode="0.00">
                  <c:v>0</c:v>
                </c:pt>
                <c:pt idx="2100" formatCode="0.00">
                  <c:v>0</c:v>
                </c:pt>
                <c:pt idx="2101" formatCode="0.00">
                  <c:v>0</c:v>
                </c:pt>
                <c:pt idx="2102" formatCode="0.00">
                  <c:v>0</c:v>
                </c:pt>
                <c:pt idx="2103" formatCode="0.00">
                  <c:v>0</c:v>
                </c:pt>
                <c:pt idx="2104" formatCode="0.00">
                  <c:v>0</c:v>
                </c:pt>
                <c:pt idx="2105" formatCode="0.00">
                  <c:v>0</c:v>
                </c:pt>
                <c:pt idx="2106" formatCode="0.00">
                  <c:v>0</c:v>
                </c:pt>
                <c:pt idx="2107" formatCode="0.00">
                  <c:v>0</c:v>
                </c:pt>
                <c:pt idx="2108" formatCode="0.00">
                  <c:v>0</c:v>
                </c:pt>
                <c:pt idx="2109" formatCode="0.00">
                  <c:v>0</c:v>
                </c:pt>
                <c:pt idx="2110" formatCode="0.00">
                  <c:v>0</c:v>
                </c:pt>
                <c:pt idx="2111" formatCode="0.00">
                  <c:v>0</c:v>
                </c:pt>
                <c:pt idx="2112" formatCode="0.00">
                  <c:v>0</c:v>
                </c:pt>
                <c:pt idx="2113" formatCode="0.00">
                  <c:v>0</c:v>
                </c:pt>
                <c:pt idx="2114" formatCode="0.00">
                  <c:v>0</c:v>
                </c:pt>
                <c:pt idx="2115" formatCode="0.00">
                  <c:v>0</c:v>
                </c:pt>
                <c:pt idx="2116" formatCode="0.00">
                  <c:v>0</c:v>
                </c:pt>
                <c:pt idx="2117" formatCode="0.00">
                  <c:v>0</c:v>
                </c:pt>
                <c:pt idx="2118" formatCode="0.00">
                  <c:v>0</c:v>
                </c:pt>
                <c:pt idx="2119" formatCode="0.00">
                  <c:v>0</c:v>
                </c:pt>
                <c:pt idx="2120" formatCode="0.00">
                  <c:v>0</c:v>
                </c:pt>
                <c:pt idx="2121" formatCode="0.00">
                  <c:v>0</c:v>
                </c:pt>
                <c:pt idx="2122" formatCode="0.00">
                  <c:v>0</c:v>
                </c:pt>
                <c:pt idx="2123" formatCode="0.00">
                  <c:v>0</c:v>
                </c:pt>
                <c:pt idx="2124" formatCode="0.00">
                  <c:v>0</c:v>
                </c:pt>
                <c:pt idx="2125" formatCode="0.00">
                  <c:v>0</c:v>
                </c:pt>
                <c:pt idx="2126" formatCode="0.00">
                  <c:v>0</c:v>
                </c:pt>
                <c:pt idx="2127" formatCode="0.00">
                  <c:v>0</c:v>
                </c:pt>
                <c:pt idx="2128" formatCode="0.00">
                  <c:v>0</c:v>
                </c:pt>
                <c:pt idx="2129" formatCode="0.00">
                  <c:v>0</c:v>
                </c:pt>
                <c:pt idx="2130" formatCode="0.00">
                  <c:v>0</c:v>
                </c:pt>
                <c:pt idx="2131" formatCode="0.00">
                  <c:v>0</c:v>
                </c:pt>
                <c:pt idx="2132" formatCode="0.00">
                  <c:v>0</c:v>
                </c:pt>
                <c:pt idx="2133" formatCode="0.00">
                  <c:v>0</c:v>
                </c:pt>
                <c:pt idx="2134" formatCode="0.00">
                  <c:v>0</c:v>
                </c:pt>
                <c:pt idx="2135" formatCode="0.00">
                  <c:v>0</c:v>
                </c:pt>
                <c:pt idx="2136" formatCode="0.00">
                  <c:v>0</c:v>
                </c:pt>
                <c:pt idx="2137" formatCode="0.00">
                  <c:v>0</c:v>
                </c:pt>
                <c:pt idx="2138" formatCode="0.00">
                  <c:v>0</c:v>
                </c:pt>
                <c:pt idx="2139" formatCode="0.00">
                  <c:v>0</c:v>
                </c:pt>
                <c:pt idx="2140" formatCode="0.00">
                  <c:v>0</c:v>
                </c:pt>
                <c:pt idx="2141" formatCode="0.00">
                  <c:v>0</c:v>
                </c:pt>
                <c:pt idx="2142" formatCode="0.00">
                  <c:v>0</c:v>
                </c:pt>
                <c:pt idx="2143" formatCode="0.00">
                  <c:v>0</c:v>
                </c:pt>
                <c:pt idx="2144" formatCode="0.00">
                  <c:v>0</c:v>
                </c:pt>
                <c:pt idx="2145" formatCode="0.00">
                  <c:v>0</c:v>
                </c:pt>
                <c:pt idx="2146" formatCode="0.00">
                  <c:v>0</c:v>
                </c:pt>
                <c:pt idx="2147" formatCode="0.00">
                  <c:v>0</c:v>
                </c:pt>
                <c:pt idx="2148" formatCode="0.00">
                  <c:v>0</c:v>
                </c:pt>
                <c:pt idx="2149" formatCode="0.00">
                  <c:v>0</c:v>
                </c:pt>
                <c:pt idx="2150" formatCode="0.00">
                  <c:v>0</c:v>
                </c:pt>
                <c:pt idx="2151" formatCode="0.00">
                  <c:v>0</c:v>
                </c:pt>
                <c:pt idx="2152" formatCode="0.00">
                  <c:v>0</c:v>
                </c:pt>
                <c:pt idx="2153" formatCode="0.00">
                  <c:v>0</c:v>
                </c:pt>
                <c:pt idx="2154" formatCode="0.00">
                  <c:v>0</c:v>
                </c:pt>
                <c:pt idx="2155" formatCode="0.00">
                  <c:v>0</c:v>
                </c:pt>
                <c:pt idx="2156" formatCode="0.00">
                  <c:v>0</c:v>
                </c:pt>
                <c:pt idx="2157" formatCode="0.00">
                  <c:v>0</c:v>
                </c:pt>
                <c:pt idx="2158" formatCode="0.00">
                  <c:v>0</c:v>
                </c:pt>
                <c:pt idx="2159" formatCode="0.00">
                  <c:v>0</c:v>
                </c:pt>
                <c:pt idx="2160" formatCode="0.00">
                  <c:v>0</c:v>
                </c:pt>
                <c:pt idx="2161" formatCode="0.00">
                  <c:v>0</c:v>
                </c:pt>
                <c:pt idx="2162" formatCode="0.00">
                  <c:v>0</c:v>
                </c:pt>
                <c:pt idx="2163" formatCode="0.00">
                  <c:v>0.31916148909979747</c:v>
                </c:pt>
                <c:pt idx="2164" formatCode="0.00">
                  <c:v>0.41721234458194634</c:v>
                </c:pt>
                <c:pt idx="2165" formatCode="0.00">
                  <c:v>0.63038363767472438</c:v>
                </c:pt>
                <c:pt idx="2166" formatCode="0.00">
                  <c:v>0.73041932828808875</c:v>
                </c:pt>
                <c:pt idx="2167" formatCode="0.00">
                  <c:v>0.85268517237110075</c:v>
                </c:pt>
                <c:pt idx="2168" formatCode="0.00">
                  <c:v>1.035290004443117</c:v>
                </c:pt>
                <c:pt idx="2169" formatCode="0.00">
                  <c:v>1.1706557603921601</c:v>
                </c:pt>
                <c:pt idx="2170" formatCode="0.00">
                  <c:v>1.1277833215578601</c:v>
                </c:pt>
                <c:pt idx="2171" formatCode="0.00">
                  <c:v>1.1635103539197762</c:v>
                </c:pt>
                <c:pt idx="2172" formatCode="0.00">
                  <c:v>1.209161561937782</c:v>
                </c:pt>
                <c:pt idx="2173" formatCode="0.00">
                  <c:v>1.1726405955233781</c:v>
                </c:pt>
                <c:pt idx="2174" formatCode="0.00">
                  <c:v>1.2885549671864869</c:v>
                </c:pt>
                <c:pt idx="2175" formatCode="0.00">
                  <c:v>1.3584211638053481</c:v>
                </c:pt>
                <c:pt idx="2176" formatCode="0.00">
                  <c:v>1.3893845918523429</c:v>
                </c:pt>
                <c:pt idx="2177" formatCode="0.00">
                  <c:v>1.3619938670415392</c:v>
                </c:pt>
                <c:pt idx="2178" formatCode="0.00">
                  <c:v>1.4322570306866509</c:v>
                </c:pt>
                <c:pt idx="2179" formatCode="0.00">
                  <c:v>1.4263025252929906</c:v>
                </c:pt>
                <c:pt idx="2180" formatCode="0.00">
                  <c:v>1.4350357998703478</c:v>
                </c:pt>
                <c:pt idx="2181" formatCode="0.00">
                  <c:v>1.3119760217348548</c:v>
                </c:pt>
                <c:pt idx="2182" formatCode="0.00">
                  <c:v>1.1920919798093101</c:v>
                </c:pt>
                <c:pt idx="2183" formatCode="0.00">
                  <c:v>1.2302008143286887</c:v>
                </c:pt>
                <c:pt idx="2184" formatCode="0.00">
                  <c:v>1.1460438047650707</c:v>
                </c:pt>
                <c:pt idx="2185" formatCode="0.00">
                  <c:v>1.2171009024626518</c:v>
                </c:pt>
                <c:pt idx="2186" formatCode="0.00">
                  <c:v>1.0753836740937197</c:v>
                </c:pt>
                <c:pt idx="2187" formatCode="0.00">
                  <c:v>1.2147191003051898</c:v>
                </c:pt>
                <c:pt idx="2188" formatCode="0.00">
                  <c:v>1.239728022958533</c:v>
                </c:pt>
                <c:pt idx="2189" formatCode="0.00">
                  <c:v>1.2837913628715638</c:v>
                </c:pt>
                <c:pt idx="2190" formatCode="0.00">
                  <c:v>1.2643399785856322</c:v>
                </c:pt>
                <c:pt idx="2191" formatCode="0.00">
                  <c:v>1.2917307033964358</c:v>
                </c:pt>
                <c:pt idx="2192" formatCode="0.00">
                  <c:v>1.222658440830062</c:v>
                </c:pt>
                <c:pt idx="2193" formatCode="0.00">
                  <c:v>1.2516370337458393</c:v>
                </c:pt>
                <c:pt idx="2194" formatCode="0.00">
                  <c:v>1.3008609450000368</c:v>
                </c:pt>
                <c:pt idx="2195" formatCode="0.00">
                  <c:v>1.3290456038633269</c:v>
                </c:pt>
                <c:pt idx="2196" formatCode="0.00">
                  <c:v>1.3330152741257641</c:v>
                </c:pt>
                <c:pt idx="2197" formatCode="0.00">
                  <c:v>1.2730732531629794</c:v>
                </c:pt>
                <c:pt idx="2198" formatCode="0.00">
                  <c:v>1.2591794072444538</c:v>
                </c:pt>
                <c:pt idx="2199" formatCode="0.00">
                  <c:v>1.2425067921422308</c:v>
                </c:pt>
                <c:pt idx="2200" formatCode="0.00">
                  <c:v>1.2734702201892332</c:v>
                </c:pt>
                <c:pt idx="2201" formatCode="0.00">
                  <c:v>1.2246432759612791</c:v>
                </c:pt>
                <c:pt idx="2202" formatCode="0.00">
                  <c:v>1.1976495181767264</c:v>
                </c:pt>
                <c:pt idx="2203" formatCode="0.00">
                  <c:v>1.1857405073894132</c:v>
                </c:pt>
                <c:pt idx="2204" formatCode="0.00">
                  <c:v>1.1766102657858193</c:v>
                </c:pt>
                <c:pt idx="2205" formatCode="0.00">
                  <c:v>1.1631133868935393</c:v>
                </c:pt>
                <c:pt idx="2206" formatCode="0.00">
                  <c:v>1.0682382676213293</c:v>
                </c:pt>
                <c:pt idx="2207" formatCode="0.00">
                  <c:v>1.0194113233933753</c:v>
                </c:pt>
                <c:pt idx="2208" formatCode="0.00">
                  <c:v>0.92493317114741758</c:v>
                </c:pt>
                <c:pt idx="2209" formatCode="0.00">
                  <c:v>0.79036134925085799</c:v>
                </c:pt>
                <c:pt idx="2210" formatCode="0.00">
                  <c:v>0.7097770429234298</c:v>
                </c:pt>
                <c:pt idx="2211" formatCode="0.00">
                  <c:v>0.54543269405860451</c:v>
                </c:pt>
                <c:pt idx="2212" formatCode="0.00">
                  <c:v>0.48787247525329741</c:v>
                </c:pt>
                <c:pt idx="2213" formatCode="0.00">
                  <c:v>0.46842109096736306</c:v>
                </c:pt>
                <c:pt idx="2214" formatCode="0.00">
                  <c:v>0.46326051962619613</c:v>
                </c:pt>
                <c:pt idx="2215" formatCode="0.00">
                  <c:v>0.44460306939275085</c:v>
                </c:pt>
                <c:pt idx="2216" formatCode="0.00">
                  <c:v>0.58751119884041458</c:v>
                </c:pt>
                <c:pt idx="2217" formatCode="0.00">
                  <c:v>0.64229264846202672</c:v>
                </c:pt>
                <c:pt idx="2218" formatCode="0.00">
                  <c:v>0.84434886481998184</c:v>
                </c:pt>
                <c:pt idx="2219" formatCode="0.00">
                  <c:v>0.88722130365428364</c:v>
                </c:pt>
                <c:pt idx="2220" formatCode="0.00">
                  <c:v>0.92334530304244289</c:v>
                </c:pt>
                <c:pt idx="2221" formatCode="0.00">
                  <c:v>0.94875119272202868</c:v>
                </c:pt>
                <c:pt idx="2222" formatCode="0.00">
                  <c:v>0.92294833601620063</c:v>
                </c:pt>
                <c:pt idx="2223" formatCode="0.00">
                  <c:v>0.8999242484940787</c:v>
                </c:pt>
                <c:pt idx="2224" formatCode="0.00">
                  <c:v>0.83402772213764897</c:v>
                </c:pt>
                <c:pt idx="2225" formatCode="0.00">
                  <c:v>0.83243985403267462</c:v>
                </c:pt>
                <c:pt idx="2226" formatCode="0.00">
                  <c:v>0.81378240379922828</c:v>
                </c:pt>
                <c:pt idx="2227" formatCode="0.00">
                  <c:v>0.89039703986423058</c:v>
                </c:pt>
                <c:pt idx="2228" formatCode="0.00">
                  <c:v>0.85665484263353886</c:v>
                </c:pt>
                <c:pt idx="2229" formatCode="0.00">
                  <c:v>0.92294833601620063</c:v>
                </c:pt>
                <c:pt idx="2230" formatCode="0.00">
                  <c:v>0.90151211659904906</c:v>
                </c:pt>
                <c:pt idx="2231" formatCode="0.00">
                  <c:v>1.0297324660757083</c:v>
                </c:pt>
                <c:pt idx="2232" formatCode="0.00">
                  <c:v>1.0162355871834288</c:v>
                </c:pt>
                <c:pt idx="2233" formatCode="0.00">
                  <c:v>1.0027387082911492</c:v>
                </c:pt>
                <c:pt idx="2234" formatCode="0.00">
                  <c:v>0.95748446729938563</c:v>
                </c:pt>
                <c:pt idx="2235" formatCode="0.00">
                  <c:v>1.1408832334238961</c:v>
                </c:pt>
                <c:pt idx="2236" formatCode="0.00">
                  <c:v>1.2178948365151305</c:v>
                </c:pt>
                <c:pt idx="2237" formatCode="0.00">
                  <c:v>1.2270250781187395</c:v>
                </c:pt>
                <c:pt idx="2238" formatCode="0.00">
                  <c:v>1.2036040235703718</c:v>
                </c:pt>
                <c:pt idx="2239" formatCode="0.00">
                  <c:v>1.161525518788558</c:v>
                </c:pt>
                <c:pt idx="2240" formatCode="0.00">
                  <c:v>1.1579528155523662</c:v>
                </c:pt>
                <c:pt idx="2241" formatCode="0.00">
                  <c:v>1.1575558485261241</c:v>
                </c:pt>
                <c:pt idx="2242" formatCode="0.00">
                  <c:v>1.0595049930439662</c:v>
                </c:pt>
                <c:pt idx="2243" formatCode="0.00">
                  <c:v>1.0563292568340172</c:v>
                </c:pt>
                <c:pt idx="2244" formatCode="0.00">
                  <c:v>1.0749867070674632</c:v>
                </c:pt>
                <c:pt idx="2245" formatCode="0.00">
                  <c:v>1.1123016075343526</c:v>
                </c:pt>
                <c:pt idx="2246" formatCode="0.00">
                  <c:v>1.0992016956683177</c:v>
                </c:pt>
                <c:pt idx="2247" formatCode="0.00">
                  <c:v>1.2548127699557945</c:v>
                </c:pt>
                <c:pt idx="2248" formatCode="0.00">
                  <c:v>1.1381044642401901</c:v>
                </c:pt>
                <c:pt idx="2249" formatCode="0.00">
                  <c:v>0.95192692893197639</c:v>
                </c:pt>
                <c:pt idx="2250" formatCode="0.00">
                  <c:v>0.85983057884348224</c:v>
                </c:pt>
                <c:pt idx="2251" formatCode="0.00">
                  <c:v>0.80227036003816588</c:v>
                </c:pt>
                <c:pt idx="2252" formatCode="0.00">
                  <c:v>0.63355937388466987</c:v>
                </c:pt>
                <c:pt idx="2253" formatCode="0.00">
                  <c:v>0.6152988906774729</c:v>
                </c:pt>
                <c:pt idx="2254" formatCode="0.00">
                  <c:v>0.36520966414404793</c:v>
                </c:pt>
                <c:pt idx="2255" formatCode="0.00">
                  <c:v>0.50256025522430658</c:v>
                </c:pt>
                <c:pt idx="2256" formatCode="0.00">
                  <c:v>0.51049959574917569</c:v>
                </c:pt>
                <c:pt idx="2257" formatCode="0.00">
                  <c:v>0.38704285058743887</c:v>
                </c:pt>
                <c:pt idx="2258" formatCode="0.00">
                  <c:v>0.37037023548521253</c:v>
                </c:pt>
                <c:pt idx="2259" formatCode="0.00">
                  <c:v>0.34020074149070201</c:v>
                </c:pt>
                <c:pt idx="2260" formatCode="0.00">
                  <c:v>0.27747995134422715</c:v>
                </c:pt>
                <c:pt idx="2261" formatCode="0.00">
                  <c:v>0.53908122163871064</c:v>
                </c:pt>
                <c:pt idx="2262" formatCode="0.00">
                  <c:v>0.41443357539824344</c:v>
                </c:pt>
                <c:pt idx="2263" formatCode="0.00">
                  <c:v>0.57163251779067725</c:v>
                </c:pt>
                <c:pt idx="2264" formatCode="0.00">
                  <c:v>0.65301075817060061</c:v>
                </c:pt>
                <c:pt idx="2265" formatCode="0.00">
                  <c:v>0.71771638344829591</c:v>
                </c:pt>
                <c:pt idx="2266" formatCode="0.00">
                  <c:v>0.8479215680561778</c:v>
                </c:pt>
                <c:pt idx="2267" formatCode="0.00">
                  <c:v>0.83243985403267573</c:v>
                </c:pt>
                <c:pt idx="2268" formatCode="0.00">
                  <c:v>0.69310442782119563</c:v>
                </c:pt>
                <c:pt idx="2269" formatCode="0.00">
                  <c:v>0.73280113044555328</c:v>
                </c:pt>
                <c:pt idx="2270" formatCode="0.00">
                  <c:v>0.57679308913184524</c:v>
                </c:pt>
                <c:pt idx="2271" formatCode="0.00">
                  <c:v>0.49263607956821631</c:v>
                </c:pt>
                <c:pt idx="2272" formatCode="0.00">
                  <c:v>0.52042377140525975</c:v>
                </c:pt>
                <c:pt idx="2273" formatCode="0.00">
                  <c:v>0.46008478341624914</c:v>
                </c:pt>
                <c:pt idx="2274" formatCode="0.00">
                  <c:v>0.56686891347575474</c:v>
                </c:pt>
                <c:pt idx="2275" formatCode="0.00">
                  <c:v>0.52717221085140442</c:v>
                </c:pt>
                <c:pt idx="2276" formatCode="0.00">
                  <c:v>0.57322038589564861</c:v>
                </c:pt>
                <c:pt idx="2277" formatCode="0.00">
                  <c:v>0.63951387927832015</c:v>
                </c:pt>
                <c:pt idx="2278" formatCode="0.00">
                  <c:v>0.66015616464298621</c:v>
                </c:pt>
                <c:pt idx="2279" formatCode="0.00">
                  <c:v>0.64943805493441065</c:v>
                </c:pt>
                <c:pt idx="2280" formatCode="0.00">
                  <c:v>0.6581713295117676</c:v>
                </c:pt>
                <c:pt idx="2281" formatCode="0.00">
                  <c:v>0.71930425155327604</c:v>
                </c:pt>
                <c:pt idx="2282" formatCode="0.00">
                  <c:v>0.72486178992067951</c:v>
                </c:pt>
                <c:pt idx="2283" formatCode="0.00">
                  <c:v>0.7590009541776227</c:v>
                </c:pt>
                <c:pt idx="2284" formatCode="0.00">
                  <c:v>0.8010794589594401</c:v>
                </c:pt>
                <c:pt idx="2285" formatCode="0.00">
                  <c:v>0.83760042537384494</c:v>
                </c:pt>
                <c:pt idx="2286" formatCode="0.00">
                  <c:v>0.66769853814161728</c:v>
                </c:pt>
                <c:pt idx="2287" formatCode="0.00">
                  <c:v>0.61132922041503424</c:v>
                </c:pt>
                <c:pt idx="2288" formatCode="0.00">
                  <c:v>0.48985731038451175</c:v>
                </c:pt>
                <c:pt idx="2289" formatCode="0.00">
                  <c:v>0.39260038895485139</c:v>
                </c:pt>
                <c:pt idx="2290" formatCode="0.00">
                  <c:v>0.30407674210254637</c:v>
                </c:pt>
                <c:pt idx="2291" formatCode="0.00">
                  <c:v>0.24850135842844762</c:v>
                </c:pt>
                <c:pt idx="2292" formatCode="0.00">
                  <c:v>0.20443801851541749</c:v>
                </c:pt>
                <c:pt idx="2293" formatCode="0.00">
                  <c:v>0.19292597475435275</c:v>
                </c:pt>
                <c:pt idx="2294" formatCode="0.00">
                  <c:v>0.22150760064388694</c:v>
                </c:pt>
                <c:pt idx="2295" formatCode="0.00">
                  <c:v>0.11869314084681529</c:v>
                </c:pt>
                <c:pt idx="2296" formatCode="0.00">
                  <c:v>3.7314900466892002E-2</c:v>
                </c:pt>
                <c:pt idx="2297" formatCode="0.00">
                  <c:v>7.0263163645104029E-2</c:v>
                </c:pt>
                <c:pt idx="2298" formatCode="0.00">
                  <c:v>-4.9223911254195792E-2</c:v>
                </c:pt>
                <c:pt idx="2299" formatCode="0.00">
                  <c:v>3.1360395073238824E-2</c:v>
                </c:pt>
                <c:pt idx="2300" formatCode="0.00">
                  <c:v>0.11909010787305722</c:v>
                </c:pt>
                <c:pt idx="2301" formatCode="0.00">
                  <c:v>0.1266324813716832</c:v>
                </c:pt>
                <c:pt idx="2302" formatCode="0.00">
                  <c:v>0.26477700650443275</c:v>
                </c:pt>
                <c:pt idx="2303" formatCode="0.00">
                  <c:v>0.49104821146324484</c:v>
                </c:pt>
                <c:pt idx="2304" formatCode="0.00">
                  <c:v>0.36203392793409739</c:v>
                </c:pt>
                <c:pt idx="2305" formatCode="0.00">
                  <c:v>0.38942465274490096</c:v>
                </c:pt>
                <c:pt idx="2306" formatCode="0.00">
                  <c:v>0.27986175350168557</c:v>
                </c:pt>
                <c:pt idx="2307" formatCode="0.00">
                  <c:v>0.25088316058591081</c:v>
                </c:pt>
                <c:pt idx="2308" formatCode="0.00">
                  <c:v>0.19094113962313691</c:v>
                </c:pt>
                <c:pt idx="2309" formatCode="0.00">
                  <c:v>0.15045050294629594</c:v>
                </c:pt>
                <c:pt idx="2310" formatCode="0.00">
                  <c:v>-2.103925239090864E-2</c:v>
                </c:pt>
                <c:pt idx="2311" formatCode="0.00">
                  <c:v>-1.7863516180959365E-2</c:v>
                </c:pt>
                <c:pt idx="2312" formatCode="0.00">
                  <c:v>2.8978592915777601E-2</c:v>
                </c:pt>
                <c:pt idx="2313" formatCode="0.00">
                  <c:v>7.8202504169975789E-2</c:v>
                </c:pt>
                <c:pt idx="2314" formatCode="0.00">
                  <c:v>0.16553524994354835</c:v>
                </c:pt>
                <c:pt idx="2315" formatCode="0.00">
                  <c:v>0.13695362405401618</c:v>
                </c:pt>
                <c:pt idx="2316" formatCode="0.00">
                  <c:v>8.058430632743796E-2</c:v>
                </c:pt>
                <c:pt idx="2317" formatCode="0.00">
                  <c:v>0.17545942559963978</c:v>
                </c:pt>
                <c:pt idx="2318" formatCode="0.00">
                  <c:v>0.22071366659140093</c:v>
                </c:pt>
                <c:pt idx="2319" formatCode="0.00">
                  <c:v>0.22706513901129952</c:v>
                </c:pt>
                <c:pt idx="2320" formatCode="0.00">
                  <c:v>0.21753793038145208</c:v>
                </c:pt>
                <c:pt idx="2321" formatCode="0.00">
                  <c:v>9.5272086298447162E-2</c:v>
                </c:pt>
                <c:pt idx="2322" formatCode="0.00">
                  <c:v>0.15362623915624601</c:v>
                </c:pt>
                <c:pt idx="2323" formatCode="0.00">
                  <c:v>0.18975023854440806</c:v>
                </c:pt>
                <c:pt idx="2324" formatCode="0.00">
                  <c:v>0.13139608568660854</c:v>
                </c:pt>
                <c:pt idx="2325" formatCode="0.00">
                  <c:v>0.15838984347116891</c:v>
                </c:pt>
                <c:pt idx="2326" formatCode="0.00">
                  <c:v>0.15442017320873019</c:v>
                </c:pt>
                <c:pt idx="2327" formatCode="0.00">
                  <c:v>0.1980865460955207</c:v>
                </c:pt>
                <c:pt idx="2328" formatCode="0.00">
                  <c:v>0.22587423793256764</c:v>
                </c:pt>
                <c:pt idx="2329" formatCode="0.00">
                  <c:v>0.26120430326824273</c:v>
                </c:pt>
                <c:pt idx="2330" formatCode="0.00">
                  <c:v>0.26596790758316347</c:v>
                </c:pt>
                <c:pt idx="2331" formatCode="0.00">
                  <c:v>0.27549511621300565</c:v>
                </c:pt>
                <c:pt idx="2332" formatCode="0.00">
                  <c:v>0.24969225950717874</c:v>
                </c:pt>
                <c:pt idx="2333" formatCode="0.00">
                  <c:v>0.26596790758316341</c:v>
                </c:pt>
                <c:pt idx="2334" formatCode="0.00">
                  <c:v>0.20007138122673648</c:v>
                </c:pt>
                <c:pt idx="2335" formatCode="0.00">
                  <c:v>0.19332294178059814</c:v>
                </c:pt>
                <c:pt idx="2336" formatCode="0.00">
                  <c:v>0.11273863545316112</c:v>
                </c:pt>
                <c:pt idx="2337" formatCode="0.00">
                  <c:v>0.10519626195453292</c:v>
                </c:pt>
                <c:pt idx="2338" formatCode="0.00">
                  <c:v>9.5272086298447176E-2</c:v>
                </c:pt>
                <c:pt idx="2339" formatCode="0.00">
                  <c:v>0.10122659169210027</c:v>
                </c:pt>
                <c:pt idx="2340" formatCode="0.00">
                  <c:v>7.3041932828810704E-2</c:v>
                </c:pt>
                <c:pt idx="2341" formatCode="0.00">
                  <c:v>0.12504461326671268</c:v>
                </c:pt>
                <c:pt idx="2342" formatCode="0.00">
                  <c:v>0.15005353592005305</c:v>
                </c:pt>
                <c:pt idx="2343" formatCode="0.00">
                  <c:v>0.1389384591852367</c:v>
                </c:pt>
                <c:pt idx="2344" formatCode="0.00">
                  <c:v>0.10162355871834312</c:v>
                </c:pt>
                <c:pt idx="2345" formatCode="0.00">
                  <c:v>9.4081185219716493E-2</c:v>
                </c:pt>
                <c:pt idx="2346" formatCode="0.00">
                  <c:v>1.7069582128471372E-2</c:v>
                </c:pt>
                <c:pt idx="2347" formatCode="0.00">
                  <c:v>4.7239076122979576E-2</c:v>
                </c:pt>
                <c:pt idx="2348" formatCode="0.00">
                  <c:v>7.2644965802565284E-2</c:v>
                </c:pt>
                <c:pt idx="2349" formatCode="0.00">
                  <c:v>6.1926856093989659E-2</c:v>
                </c:pt>
                <c:pt idx="2350" formatCode="0.00">
                  <c:v>0.12504461326670988</c:v>
                </c:pt>
                <c:pt idx="2351" formatCode="0.00">
                  <c:v>0.16474131589106747</c:v>
                </c:pt>
                <c:pt idx="2352" formatCode="0.00">
                  <c:v>0.17069582128471567</c:v>
                </c:pt>
                <c:pt idx="2353" formatCode="0.00">
                  <c:v>0.22746210603754091</c:v>
                </c:pt>
                <c:pt idx="2354" formatCode="0.00">
                  <c:v>0.15958074454989638</c:v>
                </c:pt>
                <c:pt idx="2355" formatCode="0.00">
                  <c:v>0.13060215163412048</c:v>
                </c:pt>
                <c:pt idx="2356" formatCode="0.00">
                  <c:v>0.15561107428746199</c:v>
                </c:pt>
                <c:pt idx="2357" formatCode="0.00">
                  <c:v>0.10122659169210027</c:v>
                </c:pt>
                <c:pt idx="2358" formatCode="0.00">
                  <c:v>0.13179305271284841</c:v>
                </c:pt>
                <c:pt idx="2359" formatCode="0.00">
                  <c:v>0.11670830571559555</c:v>
                </c:pt>
                <c:pt idx="2360" formatCode="0.00">
                  <c:v>9.3287251167228497E-2</c:v>
                </c:pt>
                <c:pt idx="2361" formatCode="0.00">
                  <c:v>0.14132026134269621</c:v>
                </c:pt>
                <c:pt idx="2362" formatCode="0.00">
                  <c:v>7.3835866881295911E-2</c:v>
                </c:pt>
                <c:pt idx="2363" formatCode="0.00">
                  <c:v>7.3835866881295911E-2</c:v>
                </c:pt>
                <c:pt idx="2364" formatCode="0.00">
                  <c:v>0.14330509647391193</c:v>
                </c:pt>
                <c:pt idx="2365" formatCode="0.00">
                  <c:v>0.12941125055539185</c:v>
                </c:pt>
                <c:pt idx="2366" formatCode="0.00">
                  <c:v>9.8050855482151811E-2</c:v>
                </c:pt>
                <c:pt idx="2367" formatCode="0.00">
                  <c:v>0.12702944839792976</c:v>
                </c:pt>
                <c:pt idx="2368" formatCode="0.00">
                  <c:v>0.136159690001531</c:v>
                </c:pt>
                <c:pt idx="2369" formatCode="0.00">
                  <c:v>0.1444959975526442</c:v>
                </c:pt>
                <c:pt idx="2370" formatCode="0.00">
                  <c:v>0.16712311804852437</c:v>
                </c:pt>
                <c:pt idx="2371" formatCode="0.00">
                  <c:v>5.1208746385416795E-2</c:v>
                </c:pt>
                <c:pt idx="2372" formatCode="0.00">
                  <c:v>3.1757362099484272E-2</c:v>
                </c:pt>
                <c:pt idx="2373" formatCode="0.00">
                  <c:v>7.7011603091245717E-2</c:v>
                </c:pt>
                <c:pt idx="2374" formatCode="0.00">
                  <c:v>6.3911691225208858E-2</c:v>
                </c:pt>
                <c:pt idx="2375" formatCode="0.00">
                  <c:v>7.3041932828807901E-2</c:v>
                </c:pt>
                <c:pt idx="2376" formatCode="0.00">
                  <c:v>4.5254240991760876E-2</c:v>
                </c:pt>
                <c:pt idx="2377" formatCode="0.00">
                  <c:v>-7.4232833907539097E-2</c:v>
                </c:pt>
                <c:pt idx="2378" formatCode="0.00">
                  <c:v>-6.6690460408912147E-2</c:v>
                </c:pt>
                <c:pt idx="2379" formatCode="0.00">
                  <c:v>-5.0811779359171534E-2</c:v>
                </c:pt>
                <c:pt idx="2380" formatCode="0.00">
                  <c:v>-5.4384482595363423E-2</c:v>
                </c:pt>
                <c:pt idx="2381" formatCode="0.00">
                  <c:v>-2.6993757784559157E-2</c:v>
                </c:pt>
                <c:pt idx="2382" formatCode="0.00">
                  <c:v>-7.8202504169975789E-2</c:v>
                </c:pt>
                <c:pt idx="2383" formatCode="0.00">
                  <c:v>-4.6048175044248955E-2</c:v>
                </c:pt>
                <c:pt idx="2384" formatCode="0.00">
                  <c:v>-3.3345230204454686E-2</c:v>
                </c:pt>
                <c:pt idx="2385" formatCode="0.00">
                  <c:v>-2.3421054548369905E-2</c:v>
                </c:pt>
                <c:pt idx="2386" formatCode="0.00">
                  <c:v>-5.7163251779070001E-2</c:v>
                </c:pt>
                <c:pt idx="2387" formatCode="0.00">
                  <c:v>0.12901428352914832</c:v>
                </c:pt>
                <c:pt idx="2388" formatCode="0.00">
                  <c:v>6.5896526356424651E-2</c:v>
                </c:pt>
                <c:pt idx="2389" formatCode="0.00">
                  <c:v>3.9696702624541564E-4</c:v>
                </c:pt>
                <c:pt idx="2390" formatCode="0.00">
                  <c:v>-1.90544172596873E-2</c:v>
                </c:pt>
                <c:pt idx="2391" formatCode="0.00">
                  <c:v>-1.4290812944767493E-2</c:v>
                </c:pt>
                <c:pt idx="2392" formatCode="0.00">
                  <c:v>-4.4857273965518772E-2</c:v>
                </c:pt>
                <c:pt idx="2393" formatCode="0.00">
                  <c:v>-0.11432650355813494</c:v>
                </c:pt>
                <c:pt idx="2394" formatCode="0.00">
                  <c:v>-0.42753348726428247</c:v>
                </c:pt>
                <c:pt idx="2395" formatCode="0.00">
                  <c:v>-0.39101252084987742</c:v>
                </c:pt>
                <c:pt idx="2396" formatCode="0.00">
                  <c:v>-0.3215432912572605</c:v>
                </c:pt>
                <c:pt idx="2397" formatCode="0.00">
                  <c:v>-0.3338492690708102</c:v>
                </c:pt>
                <c:pt idx="2398" formatCode="0.00">
                  <c:v>-0.37314900466891676</c:v>
                </c:pt>
                <c:pt idx="2399" formatCode="0.00">
                  <c:v>-0.36441573009155731</c:v>
                </c:pt>
                <c:pt idx="2400" formatCode="0.00">
                  <c:v>-0.34774311498932825</c:v>
                </c:pt>
                <c:pt idx="2401" formatCode="0.00">
                  <c:v>-0.4188002126869203</c:v>
                </c:pt>
                <c:pt idx="2402" formatCode="0.00">
                  <c:v>-0.49581181577816763</c:v>
                </c:pt>
                <c:pt idx="2403" formatCode="0.00">
                  <c:v>-0.55178416647850614</c:v>
                </c:pt>
                <c:pt idx="2404" formatCode="0.00">
                  <c:v>-0.45889388233751632</c:v>
                </c:pt>
                <c:pt idx="2405" formatCode="0.00">
                  <c:v>-0.38942465274490096</c:v>
                </c:pt>
                <c:pt idx="2406" formatCode="0.00">
                  <c:v>-0.28144962160665882</c:v>
                </c:pt>
                <c:pt idx="2407" formatCode="0.00">
                  <c:v>-0.16672615102228194</c:v>
                </c:pt>
                <c:pt idx="2408" formatCode="0.00">
                  <c:v>7.0263163645104057E-2</c:v>
                </c:pt>
                <c:pt idx="2409" formatCode="0.00">
                  <c:v>0.14489296457888798</c:v>
                </c:pt>
                <c:pt idx="2410" formatCode="0.00">
                  <c:v>2.5008922653343212E-2</c:v>
                </c:pt>
                <c:pt idx="2411" formatCode="0.00">
                  <c:v>-0.24651652329723178</c:v>
                </c:pt>
                <c:pt idx="2412" formatCode="0.00">
                  <c:v>-0.4064942348733715</c:v>
                </c:pt>
                <c:pt idx="2413" formatCode="0.00">
                  <c:v>-0.36123999388161082</c:v>
                </c:pt>
                <c:pt idx="2414" formatCode="0.00">
                  <c:v>-0.2560437319270758</c:v>
                </c:pt>
                <c:pt idx="2415" formatCode="0.00">
                  <c:v>-0.30090100589259294</c:v>
                </c:pt>
                <c:pt idx="2416" formatCode="0.00">
                  <c:v>-0.25882250111078203</c:v>
                </c:pt>
                <c:pt idx="2417" formatCode="0.00">
                  <c:v>-0.19610171096430187</c:v>
                </c:pt>
                <c:pt idx="2418" formatCode="0.00">
                  <c:v>-6.0735955015259066E-2</c:v>
                </c:pt>
                <c:pt idx="2419" formatCode="0.00">
                  <c:v>6.9469229592616435E-2</c:v>
                </c:pt>
                <c:pt idx="2420" formatCode="0.00">
                  <c:v>-1.9451384285932752E-2</c:v>
                </c:pt>
                <c:pt idx="2421" formatCode="0.00">
                  <c:v>-0.38505801545622032</c:v>
                </c:pt>
                <c:pt idx="2422" formatCode="0.00">
                  <c:v>-0.41681537755570658</c:v>
                </c:pt>
                <c:pt idx="2423" formatCode="0.00">
                  <c:v>-0.48112403580715474</c:v>
                </c:pt>
                <c:pt idx="2424" formatCode="0.00">
                  <c:v>-0.26517397353067718</c:v>
                </c:pt>
                <c:pt idx="2425" formatCode="0.00">
                  <c:v>-5.4781449621608823E-2</c:v>
                </c:pt>
                <c:pt idx="2426" formatCode="0.00">
                  <c:v>7.5026767960027024E-2</c:v>
                </c:pt>
                <c:pt idx="2427" formatCode="0.00">
                  <c:v>0.16791705210101363</c:v>
                </c:pt>
                <c:pt idx="2428" formatCode="0.00">
                  <c:v>0.39180645490236438</c:v>
                </c:pt>
                <c:pt idx="2429" formatCode="0.00">
                  <c:v>0.44380913534026534</c:v>
                </c:pt>
                <c:pt idx="2430" formatCode="0.00">
                  <c:v>0.51843893627404469</c:v>
                </c:pt>
                <c:pt idx="2431" formatCode="0.00">
                  <c:v>0.49263607956821631</c:v>
                </c:pt>
                <c:pt idx="2432" formatCode="0.00">
                  <c:v>0.39657005921728716</c:v>
                </c:pt>
                <c:pt idx="2433" formatCode="0.00">
                  <c:v>0.61053528636254562</c:v>
                </c:pt>
                <c:pt idx="2434" formatCode="0.00">
                  <c:v>0.68437115324384212</c:v>
                </c:pt>
                <c:pt idx="2435" formatCode="0.00">
                  <c:v>0.65420165924933438</c:v>
                </c:pt>
                <c:pt idx="2436" formatCode="0.00">
                  <c:v>0.69508926295241402</c:v>
                </c:pt>
                <c:pt idx="2437" formatCode="0.00">
                  <c:v>0.54622662811109168</c:v>
                </c:pt>
                <c:pt idx="2438" formatCode="0.00">
                  <c:v>0.40847907000458838</c:v>
                </c:pt>
                <c:pt idx="2439" formatCode="0.00">
                  <c:v>0.18061999694080391</c:v>
                </c:pt>
                <c:pt idx="2440" formatCode="0.00">
                  <c:v>-0.19649867799054738</c:v>
                </c:pt>
                <c:pt idx="2441" formatCode="0.00">
                  <c:v>-0.43785462994661389</c:v>
                </c:pt>
                <c:pt idx="2442" formatCode="0.00">
                  <c:v>-0.43110619050047083</c:v>
                </c:pt>
                <c:pt idx="2443" formatCode="0.00">
                  <c:v>-0.59346570423407108</c:v>
                </c:pt>
                <c:pt idx="2444" formatCode="0.00">
                  <c:v>-0.49025427741075667</c:v>
                </c:pt>
                <c:pt idx="2445" formatCode="0.00">
                  <c:v>-0.40768513595210232</c:v>
                </c:pt>
                <c:pt idx="2446" formatCode="0.00">
                  <c:v>-0.28938896213153298</c:v>
                </c:pt>
                <c:pt idx="2447" formatCode="0.00">
                  <c:v>-0.13298395379158173</c:v>
                </c:pt>
                <c:pt idx="2448" formatCode="0.00">
                  <c:v>-7.7805537143730924E-2</c:v>
                </c:pt>
                <c:pt idx="2449" formatCode="0.00">
                  <c:v>-7.3835866881295883E-2</c:v>
                </c:pt>
                <c:pt idx="2450" formatCode="0.00">
                  <c:v>8.2172174432410289E-2</c:v>
                </c:pt>
                <c:pt idx="2451" formatCode="0.00">
                  <c:v>0.12385371218798213</c:v>
                </c:pt>
                <c:pt idx="2452" formatCode="0.00">
                  <c:v>0.19768957906927787</c:v>
                </c:pt>
                <c:pt idx="2453" formatCode="0.00">
                  <c:v>0.38704285058743892</c:v>
                </c:pt>
                <c:pt idx="2454" formatCode="0.00">
                  <c:v>0.2786708524229578</c:v>
                </c:pt>
                <c:pt idx="2455" formatCode="0.00">
                  <c:v>0.23738628169362849</c:v>
                </c:pt>
                <c:pt idx="2456" formatCode="0.00">
                  <c:v>0.24532562221849988</c:v>
                </c:pt>
                <c:pt idx="2457" formatCode="0.00">
                  <c:v>0.19252900772811013</c:v>
                </c:pt>
                <c:pt idx="2458" formatCode="0.00">
                  <c:v>0.22111063361764233</c:v>
                </c:pt>
                <c:pt idx="2459" formatCode="0.00">
                  <c:v>0.11948707489930163</c:v>
                </c:pt>
                <c:pt idx="2460" formatCode="0.00">
                  <c:v>1.4290812944767521E-2</c:v>
                </c:pt>
                <c:pt idx="2461" formatCode="0.00">
                  <c:v>-1.6275648075986131E-2</c:v>
                </c:pt>
                <c:pt idx="2462" formatCode="0.00">
                  <c:v>4.4460306939275933E-2</c:v>
                </c:pt>
                <c:pt idx="2463" formatCode="0.00">
                  <c:v>2.4214988600855112E-2</c:v>
                </c:pt>
                <c:pt idx="2464" formatCode="0.00">
                  <c:v>6.3514724198957513E-3</c:v>
                </c:pt>
                <c:pt idx="2465" formatCode="0.00">
                  <c:v>-8.4553976589869906E-2</c:v>
                </c:pt>
                <c:pt idx="2466" formatCode="0.00">
                  <c:v>-6.1529889067747055E-2</c:v>
                </c:pt>
                <c:pt idx="2467" formatCode="0.00">
                  <c:v>-7.6217669038757152E-2</c:v>
                </c:pt>
                <c:pt idx="2468" formatCode="0.00">
                  <c:v>-9.8050855482151811E-2</c:v>
                </c:pt>
                <c:pt idx="2469" formatCode="0.00">
                  <c:v>-0.11670830571559558</c:v>
                </c:pt>
                <c:pt idx="2470" formatCode="0.00">
                  <c:v>-9.4478152245959166E-2</c:v>
                </c:pt>
                <c:pt idx="2471" formatCode="0.00">
                  <c:v>-7.8996438222461496E-2</c:v>
                </c:pt>
                <c:pt idx="2472" formatCode="0.00">
                  <c:v>-0.14290812944767309</c:v>
                </c:pt>
                <c:pt idx="2473" formatCode="0.00">
                  <c:v>-0.10122659169210028</c:v>
                </c:pt>
                <c:pt idx="2474" formatCode="0.00">
                  <c:v>-0.17665032667836947</c:v>
                </c:pt>
                <c:pt idx="2475" formatCode="0.00">
                  <c:v>-0.15203837105127033</c:v>
                </c:pt>
                <c:pt idx="2476" formatCode="0.00">
                  <c:v>-0.15442017320873297</c:v>
                </c:pt>
                <c:pt idx="2477" formatCode="0.00">
                  <c:v>-0.27073151189808575</c:v>
                </c:pt>
                <c:pt idx="2478" formatCode="0.00">
                  <c:v>-0.27390724810803224</c:v>
                </c:pt>
                <c:pt idx="2479" formatCode="0.00">
                  <c:v>-0.19808654609551787</c:v>
                </c:pt>
                <c:pt idx="2480" formatCode="0.00">
                  <c:v>-0.26834970974062633</c:v>
                </c:pt>
                <c:pt idx="2481" formatCode="0.00">
                  <c:v>-0.14132026134269621</c:v>
                </c:pt>
                <c:pt idx="2482" formatCode="0.00">
                  <c:v>-0.23024087522124753</c:v>
                </c:pt>
                <c:pt idx="2483" formatCode="0.00">
                  <c:v>-0.28462535781660808</c:v>
                </c:pt>
                <c:pt idx="2484" formatCode="0.00">
                  <c:v>-0.32471902746720388</c:v>
                </c:pt>
                <c:pt idx="2485" formatCode="0.00">
                  <c:v>-0.46365748665243872</c:v>
                </c:pt>
                <c:pt idx="2486" formatCode="0.00">
                  <c:v>-0.64785018682943762</c:v>
                </c:pt>
                <c:pt idx="2487" formatCode="0.00">
                  <c:v>-0.74788587744281043</c:v>
                </c:pt>
                <c:pt idx="2488" formatCode="0.00">
                  <c:v>-0.94001791814467173</c:v>
                </c:pt>
                <c:pt idx="2489" formatCode="0.00">
                  <c:v>-0.97415708240161469</c:v>
                </c:pt>
                <c:pt idx="2490" formatCode="0.00">
                  <c:v>-0.92215440196371234</c:v>
                </c:pt>
                <c:pt idx="2491" formatCode="0.00">
                  <c:v>-0.85943361181723132</c:v>
                </c:pt>
                <c:pt idx="2492" formatCode="0.00">
                  <c:v>-0.78837651411964527</c:v>
                </c:pt>
                <c:pt idx="2493" formatCode="0.00">
                  <c:v>-0.75820702012513463</c:v>
                </c:pt>
                <c:pt idx="2494" formatCode="0.00">
                  <c:v>-0.77765840441107192</c:v>
                </c:pt>
                <c:pt idx="2495" formatCode="0.00">
                  <c:v>-0.68079845000764661</c:v>
                </c:pt>
                <c:pt idx="2496" formatCode="0.00">
                  <c:v>-0.59267177018158657</c:v>
                </c:pt>
                <c:pt idx="2497" formatCode="0.00">
                  <c:v>-0.66055313166922869</c:v>
                </c:pt>
                <c:pt idx="2498" formatCode="0.00">
                  <c:v>-0.75582521796768176</c:v>
                </c:pt>
                <c:pt idx="2499" formatCode="0.00">
                  <c:v>-0.77567356927985165</c:v>
                </c:pt>
                <c:pt idx="2500" formatCode="0.00">
                  <c:v>-0.75503128391519203</c:v>
                </c:pt>
                <c:pt idx="2501" formatCode="0.00">
                  <c:v>-0.75503128391519203</c:v>
                </c:pt>
                <c:pt idx="2502" formatCode="0.00">
                  <c:v>-0.71295277913337363</c:v>
                </c:pt>
                <c:pt idx="2503" formatCode="0.00">
                  <c:v>-0.91739079764879439</c:v>
                </c:pt>
                <c:pt idx="2504" formatCode="0.00">
                  <c:v>-0.8634032820796691</c:v>
                </c:pt>
                <c:pt idx="2505" formatCode="0.00">
                  <c:v>-0.9916236315563286</c:v>
                </c:pt>
                <c:pt idx="2506" formatCode="0.00">
                  <c:v>-1.1595406836573408</c:v>
                </c:pt>
                <c:pt idx="2507" formatCode="0.00">
                  <c:v>-1.2540188359033071</c:v>
                </c:pt>
                <c:pt idx="2508" formatCode="0.00">
                  <c:v>-1.3004639779737943</c:v>
                </c:pt>
                <c:pt idx="2509" formatCode="0.00">
                  <c:v>-1.462823491707389</c:v>
                </c:pt>
                <c:pt idx="2510" formatCode="0.00">
                  <c:v>-1.3592150978578346</c:v>
                </c:pt>
                <c:pt idx="2511" formatCode="0.00">
                  <c:v>-1.5704015558193918</c:v>
                </c:pt>
                <c:pt idx="2512" formatCode="0.00">
                  <c:v>-1.4890233154394528</c:v>
                </c:pt>
                <c:pt idx="2513" formatCode="0.00">
                  <c:v>-1.4215389209780682</c:v>
                </c:pt>
                <c:pt idx="2514" formatCode="0.00">
                  <c:v>-1.36874230648768</c:v>
                </c:pt>
                <c:pt idx="2515" formatCode="0.00">
                  <c:v>-1.3528636254379376</c:v>
                </c:pt>
                <c:pt idx="2516" formatCode="0.00">
                  <c:v>-1.3207092963122118</c:v>
                </c:pt>
                <c:pt idx="2517" formatCode="0.00">
                  <c:v>-1.3711241086451418</c:v>
                </c:pt>
                <c:pt idx="2518" formatCode="0.00">
                  <c:v>-1.3111820876823679</c:v>
                </c:pt>
                <c:pt idx="2519" formatCode="0.00">
                  <c:v>-1.3060215163412041</c:v>
                </c:pt>
                <c:pt idx="2520" formatCode="0.00">
                  <c:v>-1.3290456038633265</c:v>
                </c:pt>
                <c:pt idx="2521" formatCode="0.00">
                  <c:v>-1.3088002855249001</c:v>
                </c:pt>
                <c:pt idx="2522" formatCode="0.00">
                  <c:v>-1.3457182189655552</c:v>
                </c:pt>
                <c:pt idx="2523" formatCode="0.00">
                  <c:v>-1.4302721955554258</c:v>
                </c:pt>
                <c:pt idx="2524" formatCode="0.00">
                  <c:v>-1.3564363286741297</c:v>
                </c:pt>
                <c:pt idx="2525" formatCode="0.00">
                  <c:v>-1.2691035829005539</c:v>
                </c:pt>
                <c:pt idx="2526" formatCode="0.00">
                  <c:v>-1.2032070565441235</c:v>
                </c:pt>
                <c:pt idx="2527" formatCode="0.00">
                  <c:v>-1.1742284636283582</c:v>
                </c:pt>
                <c:pt idx="2528" formatCode="0.00">
                  <c:v>-1.205985825727834</c:v>
                </c:pt>
                <c:pt idx="2529" formatCode="0.00">
                  <c:v>-1.2409189240372704</c:v>
                </c:pt>
                <c:pt idx="2530" formatCode="0.00">
                  <c:v>-1.2929216044751577</c:v>
                </c:pt>
                <c:pt idx="2531" formatCode="0.00">
                  <c:v>-1.28657013205527</c:v>
                </c:pt>
                <c:pt idx="2532" formatCode="0.00">
                  <c:v>-1.3830331194324457</c:v>
                </c:pt>
                <c:pt idx="2533" formatCode="0.00">
                  <c:v>-1.4739385684422128</c:v>
                </c:pt>
                <c:pt idx="2534" formatCode="0.00">
                  <c:v>-1.4973596229905828</c:v>
                </c:pt>
                <c:pt idx="2535" formatCode="0.00">
                  <c:v>-1.518398875381489</c:v>
                </c:pt>
                <c:pt idx="2536" formatCode="0.00">
                  <c:v>-1.5580955780058421</c:v>
                </c:pt>
                <c:pt idx="2537" formatCode="0.00">
                  <c:v>-1.55452287476965</c:v>
                </c:pt>
                <c:pt idx="2538" formatCode="0.00">
                  <c:v>-1.6478101259368867</c:v>
                </c:pt>
                <c:pt idx="2539" formatCode="0.00">
                  <c:v>-1.7117218171620701</c:v>
                </c:pt>
                <c:pt idx="2540" formatCode="0.00">
                  <c:v>-1.7002097734010246</c:v>
                </c:pt>
                <c:pt idx="2541" formatCode="0.00">
                  <c:v>-1.7093400150046176</c:v>
                </c:pt>
                <c:pt idx="2542" formatCode="0.00">
                  <c:v>-1.7605487613900401</c:v>
                </c:pt>
                <c:pt idx="2543" formatCode="0.00">
                  <c:v>-1.7549912230226232</c:v>
                </c:pt>
                <c:pt idx="2544" formatCode="0.00">
                  <c:v>-1.7148975533720354</c:v>
                </c:pt>
                <c:pt idx="2545" formatCode="0.00">
                  <c:v>-1.7077521468996519</c:v>
                </c:pt>
                <c:pt idx="2546" formatCode="0.00">
                  <c:v>-1.7434791792615683</c:v>
                </c:pt>
                <c:pt idx="2547" formatCode="0.00">
                  <c:v>-1.7164854214770158</c:v>
                </c:pt>
                <c:pt idx="2548" formatCode="0.00">
                  <c:v>-1.8018333321193567</c:v>
                </c:pt>
                <c:pt idx="2549" formatCode="0.00">
                  <c:v>-1.7903212883582988</c:v>
                </c:pt>
                <c:pt idx="2550" formatCode="0.00">
                  <c:v>-1.8308119250351444</c:v>
                </c:pt>
                <c:pt idx="2551" formatCode="0.00">
                  <c:v>-1.9070295940739006</c:v>
                </c:pt>
                <c:pt idx="2552" formatCode="0.00">
                  <c:v>-1.9070295940739015</c:v>
                </c:pt>
                <c:pt idx="2553" formatCode="0.00">
                  <c:v>-1.9129840994675547</c:v>
                </c:pt>
                <c:pt idx="2554" formatCode="0.00">
                  <c:v>-1.9439475275145501</c:v>
                </c:pt>
                <c:pt idx="2555" formatCode="0.00">
                  <c:v>-2.0277075700519589</c:v>
                </c:pt>
                <c:pt idx="2556" formatCode="0.00">
                  <c:v>-2.0249288008682287</c:v>
                </c:pt>
                <c:pt idx="2557" formatCode="0.00">
                  <c:v>-1.9772927577190058</c:v>
                </c:pt>
                <c:pt idx="2558" formatCode="0.00">
                  <c:v>-1.9510929339869423</c:v>
                </c:pt>
                <c:pt idx="2559" formatCode="0.00">
                  <c:v>-1.9431535934620621</c:v>
                </c:pt>
                <c:pt idx="2560" formatCode="0.00">
                  <c:v>-1.9268779453860863</c:v>
                </c:pt>
                <c:pt idx="2561" formatCode="0.00">
                  <c:v>-1.9340233518584611</c:v>
                </c:pt>
                <c:pt idx="2562" formatCode="0.00">
                  <c:v>-1.8458966720323853</c:v>
                </c:pt>
                <c:pt idx="2563" formatCode="0.00">
                  <c:v>-1.8379573315075344</c:v>
                </c:pt>
                <c:pt idx="2564" formatCode="0.00">
                  <c:v>-1.782778914859678</c:v>
                </c:pt>
                <c:pt idx="2565" formatCode="0.00">
                  <c:v>-1.7279974652380699</c:v>
                </c:pt>
                <c:pt idx="2566" formatCode="0.00">
                  <c:v>-1.6886977296399621</c:v>
                </c:pt>
                <c:pt idx="2567" formatCode="0.00">
                  <c:v>-1.8609814190296519</c:v>
                </c:pt>
                <c:pt idx="2568" formatCode="0.00">
                  <c:v>-1.6085103903387701</c:v>
                </c:pt>
                <c:pt idx="2569" formatCode="0.00">
                  <c:v>-1.3171365930760213</c:v>
                </c:pt>
                <c:pt idx="2570" formatCode="0.00">
                  <c:v>-1.0781624432774179</c:v>
                </c:pt>
                <c:pt idx="2571" formatCode="0.00">
                  <c:v>-0.86935778747332304</c:v>
                </c:pt>
                <c:pt idx="2572" formatCode="0.00">
                  <c:v>-0.63871994522583464</c:v>
                </c:pt>
                <c:pt idx="2573" formatCode="0.00">
                  <c:v>-0.4450000364189915</c:v>
                </c:pt>
                <c:pt idx="2574" formatCode="0.00">
                  <c:v>0</c:v>
                </c:pt>
                <c:pt idx="2575" formatCode="0.00">
                  <c:v>0</c:v>
                </c:pt>
                <c:pt idx="2576" formatCode="0.00">
                  <c:v>0</c:v>
                </c:pt>
                <c:pt idx="2577" formatCode="0.00">
                  <c:v>0</c:v>
                </c:pt>
                <c:pt idx="2578" formatCode="0.00">
                  <c:v>0</c:v>
                </c:pt>
                <c:pt idx="2579" formatCode="0.00">
                  <c:v>0</c:v>
                </c:pt>
                <c:pt idx="2580" formatCode="0.00">
                  <c:v>0</c:v>
                </c:pt>
                <c:pt idx="2581" formatCode="0.00">
                  <c:v>0</c:v>
                </c:pt>
                <c:pt idx="2582" formatCode="0.00">
                  <c:v>0</c:v>
                </c:pt>
                <c:pt idx="2583" formatCode="0.00">
                  <c:v>0</c:v>
                </c:pt>
                <c:pt idx="2584" formatCode="0.00">
                  <c:v>0</c:v>
                </c:pt>
                <c:pt idx="2585" formatCode="0.00">
                  <c:v>0</c:v>
                </c:pt>
                <c:pt idx="2586" formatCode="0.00">
                  <c:v>0</c:v>
                </c:pt>
                <c:pt idx="2587" formatCode="0.00">
                  <c:v>0</c:v>
                </c:pt>
                <c:pt idx="2588" formatCode="0.00">
                  <c:v>0</c:v>
                </c:pt>
                <c:pt idx="2589" formatCode="0.00">
                  <c:v>0</c:v>
                </c:pt>
                <c:pt idx="2590" formatCode="0.00">
                  <c:v>0</c:v>
                </c:pt>
                <c:pt idx="2591" formatCode="0.00">
                  <c:v>0</c:v>
                </c:pt>
                <c:pt idx="2592" formatCode="0.00">
                  <c:v>0</c:v>
                </c:pt>
                <c:pt idx="2593" formatCode="0.00">
                  <c:v>0</c:v>
                </c:pt>
                <c:pt idx="2594" formatCode="0.00">
                  <c:v>0</c:v>
                </c:pt>
                <c:pt idx="2595" formatCode="0.00">
                  <c:v>0</c:v>
                </c:pt>
                <c:pt idx="2596" formatCode="0.00">
                  <c:v>0</c:v>
                </c:pt>
                <c:pt idx="2597" formatCode="0.00">
                  <c:v>0</c:v>
                </c:pt>
                <c:pt idx="2598" formatCode="0.00">
                  <c:v>0</c:v>
                </c:pt>
                <c:pt idx="2599" formatCode="0.00">
                  <c:v>0</c:v>
                </c:pt>
                <c:pt idx="2600" formatCode="0.00">
                  <c:v>0</c:v>
                </c:pt>
                <c:pt idx="2601" formatCode="0.00">
                  <c:v>0</c:v>
                </c:pt>
                <c:pt idx="2602" formatCode="0.00">
                  <c:v>0</c:v>
                </c:pt>
                <c:pt idx="2603" formatCode="0.00">
                  <c:v>0</c:v>
                </c:pt>
                <c:pt idx="2604" formatCode="0.00">
                  <c:v>0</c:v>
                </c:pt>
                <c:pt idx="2605" formatCode="0.00">
                  <c:v>0</c:v>
                </c:pt>
                <c:pt idx="2606" formatCode="0.00">
                  <c:v>0</c:v>
                </c:pt>
                <c:pt idx="2607" formatCode="0.00">
                  <c:v>0</c:v>
                </c:pt>
                <c:pt idx="2608" formatCode="0.00">
                  <c:v>0</c:v>
                </c:pt>
                <c:pt idx="2609" formatCode="0.00">
                  <c:v>0</c:v>
                </c:pt>
                <c:pt idx="2610" formatCode="0.00">
                  <c:v>0</c:v>
                </c:pt>
                <c:pt idx="2611" formatCode="0.00">
                  <c:v>0</c:v>
                </c:pt>
                <c:pt idx="2612" formatCode="0.00">
                  <c:v>0.48271190391212832</c:v>
                </c:pt>
                <c:pt idx="2613" formatCode="0.00">
                  <c:v>0.33384926907080986</c:v>
                </c:pt>
                <c:pt idx="2614" formatCode="0.00">
                  <c:v>0</c:v>
                </c:pt>
                <c:pt idx="2615" formatCode="0.00">
                  <c:v>0</c:v>
                </c:pt>
                <c:pt idx="2616" formatCode="0.00">
                  <c:v>0</c:v>
                </c:pt>
                <c:pt idx="2617" formatCode="0.00">
                  <c:v>0</c:v>
                </c:pt>
                <c:pt idx="2618" formatCode="0.00">
                  <c:v>0</c:v>
                </c:pt>
                <c:pt idx="2619" formatCode="0.00">
                  <c:v>-0.48271190391212832</c:v>
                </c:pt>
                <c:pt idx="2620" formatCode="0.00">
                  <c:v>-0.33384926907080986</c:v>
                </c:pt>
                <c:pt idx="2621" formatCode="0.00">
                  <c:v>0</c:v>
                </c:pt>
                <c:pt idx="2622" formatCode="0.00">
                  <c:v>0</c:v>
                </c:pt>
                <c:pt idx="2623" formatCode="0.00">
                  <c:v>0</c:v>
                </c:pt>
                <c:pt idx="2624" formatCode="0.00">
                  <c:v>0</c:v>
                </c:pt>
                <c:pt idx="2625" formatCode="0.00">
                  <c:v>0</c:v>
                </c:pt>
                <c:pt idx="2626" formatCode="0.00">
                  <c:v>0</c:v>
                </c:pt>
                <c:pt idx="2627" formatCode="0.00">
                  <c:v>0</c:v>
                </c:pt>
                <c:pt idx="2628" formatCode="0.00">
                  <c:v>0</c:v>
                </c:pt>
                <c:pt idx="2629" formatCode="0.00">
                  <c:v>0</c:v>
                </c:pt>
                <c:pt idx="2630" formatCode="0.00">
                  <c:v>0</c:v>
                </c:pt>
                <c:pt idx="2631" formatCode="0.00">
                  <c:v>0</c:v>
                </c:pt>
                <c:pt idx="2632" formatCode="0.00">
                  <c:v>0</c:v>
                </c:pt>
                <c:pt idx="2633" formatCode="0.00">
                  <c:v>0</c:v>
                </c:pt>
                <c:pt idx="2634" formatCode="0.00">
                  <c:v>0</c:v>
                </c:pt>
                <c:pt idx="2635" formatCode="0.00">
                  <c:v>0</c:v>
                </c:pt>
                <c:pt idx="2636" formatCode="0.00">
                  <c:v>0</c:v>
                </c:pt>
                <c:pt idx="2637" formatCode="0.00">
                  <c:v>0</c:v>
                </c:pt>
                <c:pt idx="2638" formatCode="0.00">
                  <c:v>0</c:v>
                </c:pt>
                <c:pt idx="2639" formatCode="0.00">
                  <c:v>0</c:v>
                </c:pt>
                <c:pt idx="2640" formatCode="0.00">
                  <c:v>0</c:v>
                </c:pt>
                <c:pt idx="2641" formatCode="0.00">
                  <c:v>0</c:v>
                </c:pt>
                <c:pt idx="2642" formatCode="0.00">
                  <c:v>0</c:v>
                </c:pt>
                <c:pt idx="2643" formatCode="0.00">
                  <c:v>0</c:v>
                </c:pt>
                <c:pt idx="2644" formatCode="0.00">
                  <c:v>0</c:v>
                </c:pt>
                <c:pt idx="2645" formatCode="0.00">
                  <c:v>0</c:v>
                </c:pt>
                <c:pt idx="2646" formatCode="0.00">
                  <c:v>0</c:v>
                </c:pt>
                <c:pt idx="2647" formatCode="0.00">
                  <c:v>0</c:v>
                </c:pt>
                <c:pt idx="2648" formatCode="0.00">
                  <c:v>0</c:v>
                </c:pt>
                <c:pt idx="2649" formatCode="0.00">
                  <c:v>0</c:v>
                </c:pt>
                <c:pt idx="2650" formatCode="0.00">
                  <c:v>0</c:v>
                </c:pt>
                <c:pt idx="2651" formatCode="0.00">
                  <c:v>0</c:v>
                </c:pt>
                <c:pt idx="2652" formatCode="0.00">
                  <c:v>0</c:v>
                </c:pt>
                <c:pt idx="2653" formatCode="0.00">
                  <c:v>0</c:v>
                </c:pt>
                <c:pt idx="2654" formatCode="0.00">
                  <c:v>0</c:v>
                </c:pt>
                <c:pt idx="2655" formatCode="0.00">
                  <c:v>0</c:v>
                </c:pt>
                <c:pt idx="2656" formatCode="0.00">
                  <c:v>0</c:v>
                </c:pt>
                <c:pt idx="2657" formatCode="0.00">
                  <c:v>0</c:v>
                </c:pt>
                <c:pt idx="2658" formatCode="0.00">
                  <c:v>0</c:v>
                </c:pt>
                <c:pt idx="2659" formatCode="0.00">
                  <c:v>0</c:v>
                </c:pt>
                <c:pt idx="2660" formatCode="0.00">
                  <c:v>0</c:v>
                </c:pt>
                <c:pt idx="2661" formatCode="0.00">
                  <c:v>0</c:v>
                </c:pt>
                <c:pt idx="2662" formatCode="0.00">
                  <c:v>0</c:v>
                </c:pt>
                <c:pt idx="2663" formatCode="0.00">
                  <c:v>0</c:v>
                </c:pt>
                <c:pt idx="2664" formatCode="0.00">
                  <c:v>0</c:v>
                </c:pt>
                <c:pt idx="2665" formatCode="0.00">
                  <c:v>0</c:v>
                </c:pt>
                <c:pt idx="2666" formatCode="0.00">
                  <c:v>0</c:v>
                </c:pt>
                <c:pt idx="2667" formatCode="0.00">
                  <c:v>0</c:v>
                </c:pt>
                <c:pt idx="2668" formatCode="0.00">
                  <c:v>0</c:v>
                </c:pt>
                <c:pt idx="2669" formatCode="0.00">
                  <c:v>0</c:v>
                </c:pt>
                <c:pt idx="2670" formatCode="0.00">
                  <c:v>0</c:v>
                </c:pt>
                <c:pt idx="2671" formatCode="0.00">
                  <c:v>0.34933098309430627</c:v>
                </c:pt>
                <c:pt idx="2672" formatCode="0.00">
                  <c:v>0.50017845306684361</c:v>
                </c:pt>
                <c:pt idx="2673" formatCode="0.00">
                  <c:v>0.6109322533887932</c:v>
                </c:pt>
                <c:pt idx="2674" formatCode="0.00">
                  <c:v>0.85149427129236444</c:v>
                </c:pt>
                <c:pt idx="2675" formatCode="0.00">
                  <c:v>0.8638002491059138</c:v>
                </c:pt>
                <c:pt idx="2676" formatCode="0.00">
                  <c:v>0.9983720710024645</c:v>
                </c:pt>
                <c:pt idx="2677" formatCode="0.00">
                  <c:v>1.1944737819667826</c:v>
                </c:pt>
                <c:pt idx="2678" formatCode="0.00">
                  <c:v>1.0944380913534026</c:v>
                </c:pt>
                <c:pt idx="2679" formatCode="0.00">
                  <c:v>1.1436620026075999</c:v>
                </c:pt>
                <c:pt idx="2680" formatCode="0.00">
                  <c:v>1.2214675397513375</c:v>
                </c:pt>
                <c:pt idx="2681" formatCode="0.00">
                  <c:v>1.1785951009170303</c:v>
                </c:pt>
                <c:pt idx="2682" formatCode="0.00">
                  <c:v>1.3663605043302265</c:v>
                </c:pt>
                <c:pt idx="2683" formatCode="0.00">
                  <c:v>1.4703658652060221</c:v>
                </c:pt>
                <c:pt idx="2684" formatCode="0.00">
                  <c:v>1.4187601517943638</c:v>
                </c:pt>
                <c:pt idx="2685" formatCode="0.00">
                  <c:v>1.4576629203662301</c:v>
                </c:pt>
                <c:pt idx="2686" formatCode="0.00">
                  <c:v>1.2972882417638445</c:v>
                </c:pt>
                <c:pt idx="2687" formatCode="0.00">
                  <c:v>1.249255231588378</c:v>
                </c:pt>
                <c:pt idx="2688" formatCode="0.00">
                  <c:v>1.2909367693439482</c:v>
                </c:pt>
                <c:pt idx="2689" formatCode="0.00">
                  <c:v>1.389781558878586</c:v>
                </c:pt>
                <c:pt idx="2690" formatCode="0.00">
                  <c:v>1.2941125055539031</c:v>
                </c:pt>
                <c:pt idx="2691" formatCode="0.00">
                  <c:v>1.3889876248261126</c:v>
                </c:pt>
                <c:pt idx="2692" formatCode="0.00">
                  <c:v>1.1924889468355666</c:v>
                </c:pt>
                <c:pt idx="2693" formatCode="0.00">
                  <c:v>1.3195183952334752</c:v>
                </c:pt>
                <c:pt idx="2694" formatCode="0.00">
                  <c:v>1.3997057345346746</c:v>
                </c:pt>
                <c:pt idx="2695" formatCode="0.00">
                  <c:v>1.2623551434544145</c:v>
                </c:pt>
                <c:pt idx="2696" formatCode="0.00">
                  <c:v>1.1595406836573408</c:v>
                </c:pt>
                <c:pt idx="2697" formatCode="0.00">
                  <c:v>1.209558528964026</c:v>
                </c:pt>
                <c:pt idx="2698" formatCode="0.00">
                  <c:v>1.2357583526960978</c:v>
                </c:pt>
                <c:pt idx="2699" formatCode="0.00">
                  <c:v>1.195267716019258</c:v>
                </c:pt>
                <c:pt idx="2700" formatCode="0.00">
                  <c:v>1.2698975169530411</c:v>
                </c:pt>
                <c:pt idx="2701" formatCode="0.00">
                  <c:v>1.0626807292539273</c:v>
                </c:pt>
                <c:pt idx="2702" formatCode="0.00">
                  <c:v>1.2611642423756699</c:v>
                </c:pt>
                <c:pt idx="2703" formatCode="0.00">
                  <c:v>1.2901428352914621</c:v>
                </c:pt>
                <c:pt idx="2704" formatCode="0.00">
                  <c:v>1.2659278466906059</c:v>
                </c:pt>
                <c:pt idx="2705" formatCode="0.00">
                  <c:v>1.0932471902746719</c:v>
                </c:pt>
                <c:pt idx="2706" formatCode="0.00">
                  <c:v>1.0805442454348722</c:v>
                </c:pt>
                <c:pt idx="2707" formatCode="0.00">
                  <c:v>1.1269893875053718</c:v>
                </c:pt>
                <c:pt idx="2708" formatCode="0.00">
                  <c:v>1.2159100013839219</c:v>
                </c:pt>
                <c:pt idx="2709" formatCode="0.00">
                  <c:v>1.0837199816448269</c:v>
                </c:pt>
                <c:pt idx="2710" formatCode="0.00">
                  <c:v>0.99559330181875916</c:v>
                </c:pt>
                <c:pt idx="2711" formatCode="0.00">
                  <c:v>1.0722079378837766</c:v>
                </c:pt>
                <c:pt idx="2712" formatCode="0.00">
                  <c:v>1.1829617382057085</c:v>
                </c:pt>
                <c:pt idx="2713" formatCode="0.00">
                  <c:v>1.1551740463686622</c:v>
                </c:pt>
                <c:pt idx="2714" formatCode="0.00">
                  <c:v>1.0432293449679808</c:v>
                </c:pt>
                <c:pt idx="2715" formatCode="0.00">
                  <c:v>1.1174621788755281</c:v>
                </c:pt>
                <c:pt idx="2716" formatCode="0.00">
                  <c:v>1.2091615619377813</c:v>
                </c:pt>
                <c:pt idx="2717" formatCode="0.00">
                  <c:v>1.0730018719362595</c:v>
                </c:pt>
                <c:pt idx="2718" formatCode="0.00">
                  <c:v>0.96343897269304224</c:v>
                </c:pt>
                <c:pt idx="2719" formatCode="0.00">
                  <c:v>1.0301294331019522</c:v>
                </c:pt>
                <c:pt idx="2720" formatCode="0.00">
                  <c:v>1.10317136593076</c:v>
                </c:pt>
                <c:pt idx="2721" formatCode="0.00">
                  <c:v>1.0245718947345417</c:v>
                </c:pt>
                <c:pt idx="2722" formatCode="0.00">
                  <c:v>0.87967893015565735</c:v>
                </c:pt>
                <c:pt idx="2723" formatCode="0.00">
                  <c:v>0.90508481983524058</c:v>
                </c:pt>
                <c:pt idx="2724" formatCode="0.00">
                  <c:v>1.0055174774748517</c:v>
                </c:pt>
                <c:pt idx="2725" formatCode="0.00">
                  <c:v>1.0015478072124158</c:v>
                </c:pt>
                <c:pt idx="2726" formatCode="0.00">
                  <c:v>0.89913031444158775</c:v>
                </c:pt>
                <c:pt idx="2727" formatCode="0.00">
                  <c:v>0.99678420289749481</c:v>
                </c:pt>
                <c:pt idx="2728" formatCode="0.00">
                  <c:v>1.0146477190784542</c:v>
                </c:pt>
                <c:pt idx="2729" formatCode="0.00">
                  <c:v>1.1563649474473918</c:v>
                </c:pt>
                <c:pt idx="2730" formatCode="0.00">
                  <c:v>1.006708378553584</c:v>
                </c:pt>
                <c:pt idx="2731" formatCode="0.00">
                  <c:v>1.0436263119942253</c:v>
                </c:pt>
                <c:pt idx="2732" formatCode="0.00">
                  <c:v>1.0916593221696915</c:v>
                </c:pt>
                <c:pt idx="2733" formatCode="0.00">
                  <c:v>1.0372748395743348</c:v>
                </c:pt>
                <c:pt idx="2734" formatCode="0.00">
                  <c:v>0.9761419175328373</c:v>
                </c:pt>
                <c:pt idx="2735" formatCode="0.00">
                  <c:v>0.98130248887399241</c:v>
                </c:pt>
                <c:pt idx="2736" formatCode="0.00">
                  <c:v>1.039259674705554</c:v>
                </c:pt>
                <c:pt idx="2737" formatCode="0.00">
                  <c:v>1.0864987508285313</c:v>
                </c:pt>
                <c:pt idx="2738" formatCode="0.00">
                  <c:v>1.1841526392844401</c:v>
                </c:pt>
                <c:pt idx="2739" formatCode="0.00">
                  <c:v>1.110713739429388</c:v>
                </c:pt>
                <c:pt idx="2740" formatCode="0.00">
                  <c:v>1.1099198053769002</c:v>
                </c:pt>
                <c:pt idx="2741" formatCode="0.00">
                  <c:v>1.2365522867485861</c:v>
                </c:pt>
                <c:pt idx="2742" formatCode="0.00">
                  <c:v>1.2937155385276531</c:v>
                </c:pt>
                <c:pt idx="2743" formatCode="0.00">
                  <c:v>1.0817351465136089</c:v>
                </c:pt>
                <c:pt idx="2744" formatCode="0.00">
                  <c:v>1.0217931255508379</c:v>
                </c:pt>
                <c:pt idx="2745" formatCode="0.00">
                  <c:v>0.92453620412117343</c:v>
                </c:pt>
                <c:pt idx="2746" formatCode="0.00">
                  <c:v>0.79075831627710746</c:v>
                </c:pt>
                <c:pt idx="2747" formatCode="0.00">
                  <c:v>0.77527660225361195</c:v>
                </c:pt>
                <c:pt idx="2748" formatCode="0.00">
                  <c:v>0.67325607650902586</c:v>
                </c:pt>
                <c:pt idx="2749" formatCode="0.00">
                  <c:v>0.57401431994814001</c:v>
                </c:pt>
                <c:pt idx="2750" formatCode="0.00">
                  <c:v>0.67960754892891762</c:v>
                </c:pt>
                <c:pt idx="2751" formatCode="0.00">
                  <c:v>0.62522306633355895</c:v>
                </c:pt>
                <c:pt idx="2752" formatCode="0.00">
                  <c:v>0.57123555076443466</c:v>
                </c:pt>
                <c:pt idx="2753" formatCode="0.00">
                  <c:v>0.75225251473148391</c:v>
                </c:pt>
                <c:pt idx="2754" formatCode="0.00">
                  <c:v>0.76574939362376937</c:v>
                </c:pt>
                <c:pt idx="2755" formatCode="0.00">
                  <c:v>0.70263163645104898</c:v>
                </c:pt>
                <c:pt idx="2756" formatCode="0.00">
                  <c:v>0.79869765680197913</c:v>
                </c:pt>
                <c:pt idx="2757" formatCode="0.00">
                  <c:v>0.7590009541776227</c:v>
                </c:pt>
                <c:pt idx="2758" formatCode="0.00">
                  <c:v>0.88444253447057775</c:v>
                </c:pt>
                <c:pt idx="2759" formatCode="0.00">
                  <c:v>0.80901879948430555</c:v>
                </c:pt>
                <c:pt idx="2760" formatCode="0.00">
                  <c:v>0.65301075817060061</c:v>
                </c:pt>
                <c:pt idx="2761" formatCode="0.00">
                  <c:v>0.58632029776169026</c:v>
                </c:pt>
                <c:pt idx="2762" formatCode="0.00">
                  <c:v>0.6827832851388651</c:v>
                </c:pt>
                <c:pt idx="2763" formatCode="0.00">
                  <c:v>0.56726588050200022</c:v>
                </c:pt>
                <c:pt idx="2764" formatCode="0.00">
                  <c:v>0.58076275939427957</c:v>
                </c:pt>
                <c:pt idx="2765" formatCode="0.00">
                  <c:v>0.42316684997559911</c:v>
                </c:pt>
                <c:pt idx="2766" formatCode="0.00">
                  <c:v>0.53630245245500463</c:v>
                </c:pt>
                <c:pt idx="2767" formatCode="0.00">
                  <c:v>0.58790816586665606</c:v>
                </c:pt>
                <c:pt idx="2768" formatCode="0.00">
                  <c:v>0.68516508729632641</c:v>
                </c:pt>
                <c:pt idx="2769" formatCode="0.00">
                  <c:v>0.60338987989016168</c:v>
                </c:pt>
                <c:pt idx="2770" formatCode="0.00">
                  <c:v>0.58592333073544456</c:v>
                </c:pt>
                <c:pt idx="2771" formatCode="0.00">
                  <c:v>0.49184214551573102</c:v>
                </c:pt>
                <c:pt idx="2772" formatCode="0.00">
                  <c:v>0.45532117910132708</c:v>
                </c:pt>
                <c:pt idx="2773" formatCode="0.00">
                  <c:v>0.46961199204609178</c:v>
                </c:pt>
                <c:pt idx="2774" formatCode="0.00">
                  <c:v>0.53114188111383964</c:v>
                </c:pt>
                <c:pt idx="2775" formatCode="0.00">
                  <c:v>0.53630245245500463</c:v>
                </c:pt>
                <c:pt idx="2776" formatCode="0.00">
                  <c:v>0.50216328819805756</c:v>
                </c:pt>
                <c:pt idx="2777" formatCode="0.00">
                  <c:v>0.5359054854287586</c:v>
                </c:pt>
                <c:pt idx="2778" formatCode="0.00">
                  <c:v>0.58512939668295649</c:v>
                </c:pt>
                <c:pt idx="2779" formatCode="0.00">
                  <c:v>0.60934438528381263</c:v>
                </c:pt>
                <c:pt idx="2780" formatCode="0.00">
                  <c:v>0.59267177018158956</c:v>
                </c:pt>
                <c:pt idx="2781" formatCode="0.00">
                  <c:v>0.59028996802412459</c:v>
                </c:pt>
                <c:pt idx="2782" formatCode="0.00">
                  <c:v>0.49859058496187186</c:v>
                </c:pt>
                <c:pt idx="2783" formatCode="0.00">
                  <c:v>0.520820738431512</c:v>
                </c:pt>
                <c:pt idx="2784" formatCode="0.00">
                  <c:v>0.53749335353373762</c:v>
                </c:pt>
                <c:pt idx="2785" formatCode="0.00">
                  <c:v>0.53233278219256575</c:v>
                </c:pt>
                <c:pt idx="2786" formatCode="0.00">
                  <c:v>0.58155669344676408</c:v>
                </c:pt>
                <c:pt idx="2787" formatCode="0.00">
                  <c:v>0.61728372580868351</c:v>
                </c:pt>
                <c:pt idx="2788" formatCode="0.00">
                  <c:v>0.58076275939427957</c:v>
                </c:pt>
                <c:pt idx="2789" formatCode="0.00">
                  <c:v>0.63752904414710465</c:v>
                </c:pt>
                <c:pt idx="2790" formatCode="0.00">
                  <c:v>0.68000451595516143</c:v>
                </c:pt>
                <c:pt idx="2791" formatCode="0.00">
                  <c:v>0.70104376834606719</c:v>
                </c:pt>
                <c:pt idx="2792" formatCode="0.00">
                  <c:v>0.73557989962925563</c:v>
                </c:pt>
                <c:pt idx="2793" formatCode="0.00">
                  <c:v>0.76773422875497965</c:v>
                </c:pt>
                <c:pt idx="2794" formatCode="0.00">
                  <c:v>0.74312227312788581</c:v>
                </c:pt>
                <c:pt idx="2795" formatCode="0.00">
                  <c:v>0.72644965802565364</c:v>
                </c:pt>
                <c:pt idx="2796" formatCode="0.00">
                  <c:v>0.76058882228259983</c:v>
                </c:pt>
                <c:pt idx="2797" formatCode="0.00">
                  <c:v>0.71612851534332334</c:v>
                </c:pt>
                <c:pt idx="2798" formatCode="0.00">
                  <c:v>0.67484394461399977</c:v>
                </c:pt>
                <c:pt idx="2799" formatCode="0.00">
                  <c:v>0.70898310887093197</c:v>
                </c:pt>
                <c:pt idx="2800" formatCode="0.00">
                  <c:v>0.62681093443853431</c:v>
                </c:pt>
                <c:pt idx="2801" formatCode="0.00">
                  <c:v>0.56051744105585588</c:v>
                </c:pt>
                <c:pt idx="2802" formatCode="0.00">
                  <c:v>0.59505357233904443</c:v>
                </c:pt>
                <c:pt idx="2803" formatCode="0.00">
                  <c:v>0.53233278219256575</c:v>
                </c:pt>
                <c:pt idx="2804" formatCode="0.00">
                  <c:v>0.60894741825757936</c:v>
                </c:pt>
                <c:pt idx="2805" formatCode="0.00">
                  <c:v>0.63355937388466976</c:v>
                </c:pt>
                <c:pt idx="2806" formatCode="0.00">
                  <c:v>0.58314456155173766</c:v>
                </c:pt>
                <c:pt idx="2807" formatCode="0.00">
                  <c:v>0.63316240685842462</c:v>
                </c:pt>
                <c:pt idx="2808" formatCode="0.00">
                  <c:v>0.57520522102687521</c:v>
                </c:pt>
                <c:pt idx="2809" formatCode="0.00">
                  <c:v>0.58751119884041603</c:v>
                </c:pt>
                <c:pt idx="2810" formatCode="0.00">
                  <c:v>0.49065124443699559</c:v>
                </c:pt>
                <c:pt idx="2811" formatCode="0.00">
                  <c:v>0.38545498248246646</c:v>
                </c:pt>
                <c:pt idx="2812" formatCode="0.00">
                  <c:v>0.39736399326977401</c:v>
                </c:pt>
                <c:pt idx="2813" formatCode="0.00">
                  <c:v>0.35409458740922845</c:v>
                </c:pt>
                <c:pt idx="2814" formatCode="0.00">
                  <c:v>0.4064942348733715</c:v>
                </c:pt>
                <c:pt idx="2815" formatCode="0.00">
                  <c:v>0.38902768571865898</c:v>
                </c:pt>
                <c:pt idx="2816" formatCode="0.00">
                  <c:v>0.26080733624199554</c:v>
                </c:pt>
                <c:pt idx="2817" formatCode="0.00">
                  <c:v>0.22388940280134986</c:v>
                </c:pt>
                <c:pt idx="2818" formatCode="0.00">
                  <c:v>0.16752008507476698</c:v>
                </c:pt>
                <c:pt idx="2819" formatCode="0.00">
                  <c:v>5.8354152857797784E-2</c:v>
                </c:pt>
                <c:pt idx="2820" formatCode="0.00">
                  <c:v>6.0735955015259017E-2</c:v>
                </c:pt>
                <c:pt idx="2821" formatCode="0.00">
                  <c:v>3.9299735598107816E-2</c:v>
                </c:pt>
                <c:pt idx="2822" formatCode="0.00">
                  <c:v>8.2569141458653045E-2</c:v>
                </c:pt>
                <c:pt idx="2823" formatCode="0.00">
                  <c:v>0.11194470140067612</c:v>
                </c:pt>
                <c:pt idx="2824" formatCode="0.00">
                  <c:v>0.16474131589106744</c:v>
                </c:pt>
                <c:pt idx="2825" formatCode="0.00">
                  <c:v>0.21555309525023741</c:v>
                </c:pt>
                <c:pt idx="2826" formatCode="0.00">
                  <c:v>0.21475916119775051</c:v>
                </c:pt>
                <c:pt idx="2827" formatCode="0.00">
                  <c:v>0.18776540341318859</c:v>
                </c:pt>
                <c:pt idx="2828" formatCode="0.00">
                  <c:v>0.1901472055706489</c:v>
                </c:pt>
                <c:pt idx="2829" formatCode="0.00">
                  <c:v>0.16037467860238522</c:v>
                </c:pt>
                <c:pt idx="2830" formatCode="0.00">
                  <c:v>0.22944694116875691</c:v>
                </c:pt>
                <c:pt idx="2831" formatCode="0.00">
                  <c:v>0.16950492020598565</c:v>
                </c:pt>
                <c:pt idx="2832" formatCode="0.00">
                  <c:v>0.1964986779905446</c:v>
                </c:pt>
                <c:pt idx="2833" formatCode="0.00">
                  <c:v>0.24413472113976958</c:v>
                </c:pt>
                <c:pt idx="2834" formatCode="0.00">
                  <c:v>0.19292597475435552</c:v>
                </c:pt>
                <c:pt idx="2835" formatCode="0.00">
                  <c:v>0.15958074454989918</c:v>
                </c:pt>
                <c:pt idx="2836" formatCode="0.00">
                  <c:v>0.13973239323772138</c:v>
                </c:pt>
                <c:pt idx="2837" formatCode="0.00">
                  <c:v>0.10043265763961226</c:v>
                </c:pt>
                <c:pt idx="2838" formatCode="0.00">
                  <c:v>0.18498663422948144</c:v>
                </c:pt>
                <c:pt idx="2839" formatCode="0.00">
                  <c:v>0.16950492020598568</c:v>
                </c:pt>
                <c:pt idx="2840" formatCode="0.00">
                  <c:v>0.18975023854440526</c:v>
                </c:pt>
                <c:pt idx="2841" formatCode="0.00">
                  <c:v>0.26358610542569938</c:v>
                </c:pt>
                <c:pt idx="2842" formatCode="0.00">
                  <c:v>0.23619538061489867</c:v>
                </c:pt>
                <c:pt idx="2843" formatCode="0.00">
                  <c:v>0.22428636982759534</c:v>
                </c:pt>
                <c:pt idx="2844" formatCode="0.00">
                  <c:v>0.15838984347116894</c:v>
                </c:pt>
                <c:pt idx="2845" formatCode="0.00">
                  <c:v>0.14846566781507994</c:v>
                </c:pt>
                <c:pt idx="2846" formatCode="0.00">
                  <c:v>7.0263163645104015E-2</c:v>
                </c:pt>
                <c:pt idx="2847" formatCode="0.00">
                  <c:v>6.5102592303939014E-2</c:v>
                </c:pt>
                <c:pt idx="2848" formatCode="0.00">
                  <c:v>6.7881361487645633E-2</c:v>
                </c:pt>
                <c:pt idx="2849" formatCode="0.00">
                  <c:v>4.3666372886798999E-3</c:v>
                </c:pt>
                <c:pt idx="2850" formatCode="0.00">
                  <c:v>7.145406472383467E-2</c:v>
                </c:pt>
                <c:pt idx="2851" formatCode="0.00">
                  <c:v>5.1605713411659267E-2</c:v>
                </c:pt>
                <c:pt idx="2852" formatCode="0.00">
                  <c:v>2.5802856705828311E-2</c:v>
                </c:pt>
                <c:pt idx="2853" formatCode="0.00">
                  <c:v>3.2948263178212055E-2</c:v>
                </c:pt>
                <c:pt idx="2854" formatCode="0.00">
                  <c:v>-2.6199823732070932E-2</c:v>
                </c:pt>
                <c:pt idx="2855" formatCode="0.00">
                  <c:v>-5.0414812332928903E-2</c:v>
                </c:pt>
                <c:pt idx="2856" formatCode="0.00">
                  <c:v>-5.7957185831555194E-2</c:v>
                </c:pt>
                <c:pt idx="2857" formatCode="0.00">
                  <c:v>-0.14965656889381038</c:v>
                </c:pt>
                <c:pt idx="2858" formatCode="0.00">
                  <c:v>-0.1194870748993016</c:v>
                </c:pt>
                <c:pt idx="2859" formatCode="0.00">
                  <c:v>-0.17704729370461286</c:v>
                </c:pt>
                <c:pt idx="2860" formatCode="0.00">
                  <c:v>-0.11948707489930165</c:v>
                </c:pt>
                <c:pt idx="2861" formatCode="0.00">
                  <c:v>-0.1980865460955207</c:v>
                </c:pt>
                <c:pt idx="2862" formatCode="0.00">
                  <c:v>-0.25683766597956348</c:v>
                </c:pt>
                <c:pt idx="2863" formatCode="0.00">
                  <c:v>-0.18419270017699713</c:v>
                </c:pt>
                <c:pt idx="2864" formatCode="0.00">
                  <c:v>-0.30328280805005792</c:v>
                </c:pt>
                <c:pt idx="2865" formatCode="0.00">
                  <c:v>-0.36044605982912281</c:v>
                </c:pt>
                <c:pt idx="2866" formatCode="0.00">
                  <c:v>-0.27271634702930181</c:v>
                </c:pt>
                <c:pt idx="2867" formatCode="0.00">
                  <c:v>-0.35250671930425509</c:v>
                </c:pt>
                <c:pt idx="2868" formatCode="0.00">
                  <c:v>-0.35925515875039016</c:v>
                </c:pt>
                <c:pt idx="2869" formatCode="0.00">
                  <c:v>-0.30566461020751851</c:v>
                </c:pt>
                <c:pt idx="2870" formatCode="0.00">
                  <c:v>-0.32035239017852857</c:v>
                </c:pt>
                <c:pt idx="2871" formatCode="0.00">
                  <c:v>-0.24334078708728293</c:v>
                </c:pt>
                <c:pt idx="2872" formatCode="0.00">
                  <c:v>-0.2060258866203897</c:v>
                </c:pt>
                <c:pt idx="2873" formatCode="0.00">
                  <c:v>-0.26199823732072897</c:v>
                </c:pt>
                <c:pt idx="2874" formatCode="0.00">
                  <c:v>-0.37037023548521253</c:v>
                </c:pt>
                <c:pt idx="2875" formatCode="0.00">
                  <c:v>-0.41205177324078124</c:v>
                </c:pt>
                <c:pt idx="2876" formatCode="0.00">
                  <c:v>-0.53828728758622257</c:v>
                </c:pt>
                <c:pt idx="2877" formatCode="0.00">
                  <c:v>-0.7006468013198287</c:v>
                </c:pt>
                <c:pt idx="2878" formatCode="0.00">
                  <c:v>-0.74590104231159282</c:v>
                </c:pt>
                <c:pt idx="2879" formatCode="0.00">
                  <c:v>-0.91461202846508605</c:v>
                </c:pt>
                <c:pt idx="2880" formatCode="0.00">
                  <c:v>-1.0134568179997219</c:v>
                </c:pt>
                <c:pt idx="2881" formatCode="0.00">
                  <c:v>-0.96542380782425452</c:v>
                </c:pt>
                <c:pt idx="2882" formatCode="0.00">
                  <c:v>-0.87967893015565879</c:v>
                </c:pt>
                <c:pt idx="2883" formatCode="0.00">
                  <c:v>-0.84593673292495508</c:v>
                </c:pt>
                <c:pt idx="2884" formatCode="0.00">
                  <c:v>-0.82330961242908185</c:v>
                </c:pt>
                <c:pt idx="2885" formatCode="0.00">
                  <c:v>-0.80901879948430866</c:v>
                </c:pt>
                <c:pt idx="2886" formatCode="0.00">
                  <c:v>-0.69747106510987844</c:v>
                </c:pt>
                <c:pt idx="2887" formatCode="0.00">
                  <c:v>-0.66253796680044741</c:v>
                </c:pt>
                <c:pt idx="2888" formatCode="0.00">
                  <c:v>-0.61331405554624918</c:v>
                </c:pt>
                <c:pt idx="2889" formatCode="0.00">
                  <c:v>-0.7137467131858658</c:v>
                </c:pt>
                <c:pt idx="2890" formatCode="0.00">
                  <c:v>-0.78917044817213067</c:v>
                </c:pt>
                <c:pt idx="2891" formatCode="0.00">
                  <c:v>-0.78877348114588863</c:v>
                </c:pt>
                <c:pt idx="2892" formatCode="0.00">
                  <c:v>-0.87054868855205281</c:v>
                </c:pt>
                <c:pt idx="2893" formatCode="0.00">
                  <c:v>-0.92890284140985069</c:v>
                </c:pt>
                <c:pt idx="2894" formatCode="0.00">
                  <c:v>-0.96423290674552387</c:v>
                </c:pt>
                <c:pt idx="2895" formatCode="0.00">
                  <c:v>-1.1555710133949058</c:v>
                </c:pt>
                <c:pt idx="2896" formatCode="0.00">
                  <c:v>-1.1416771674763821</c:v>
                </c:pt>
                <c:pt idx="2897" formatCode="0.00">
                  <c:v>-1.1313560247940575</c:v>
                </c:pt>
                <c:pt idx="2898" formatCode="0.00">
                  <c:v>-1.1849465733369335</c:v>
                </c:pt>
                <c:pt idx="2899" formatCode="0.00">
                  <c:v>-1.094438091353402</c:v>
                </c:pt>
                <c:pt idx="2900" formatCode="0.00">
                  <c:v>-1.0992016956683206</c:v>
                </c:pt>
                <c:pt idx="2901" formatCode="0.00">
                  <c:v>-1.2059858257278351</c:v>
                </c:pt>
                <c:pt idx="2902" formatCode="0.00">
                  <c:v>-1.1643042879722632</c:v>
                </c:pt>
                <c:pt idx="2903" formatCode="0.00">
                  <c:v>-1.1686709252609497</c:v>
                </c:pt>
                <c:pt idx="2904" formatCode="0.00">
                  <c:v>-1.2278190121712258</c:v>
                </c:pt>
                <c:pt idx="2905" formatCode="0.00">
                  <c:v>-1.1793890349695224</c:v>
                </c:pt>
                <c:pt idx="2906" formatCode="0.00">
                  <c:v>-1.226628111092491</c:v>
                </c:pt>
                <c:pt idx="2907" formatCode="0.00">
                  <c:v>-1.1555710133949018</c:v>
                </c:pt>
                <c:pt idx="2908" formatCode="0.00">
                  <c:v>-1.0348930374168732</c:v>
                </c:pt>
                <c:pt idx="2909" formatCode="0.00">
                  <c:v>-0.94517848948583683</c:v>
                </c:pt>
                <c:pt idx="2910" formatCode="0.00">
                  <c:v>-0.99956297208119949</c:v>
                </c:pt>
                <c:pt idx="2911" formatCode="0.00">
                  <c:v>-0.92255136898995005</c:v>
                </c:pt>
                <c:pt idx="2912" formatCode="0.00">
                  <c:v>-1.0051205104486092</c:v>
                </c:pt>
                <c:pt idx="2913" formatCode="0.00">
                  <c:v>-1.0202052574458618</c:v>
                </c:pt>
                <c:pt idx="2914" formatCode="0.00">
                  <c:v>-1.1087289042981705</c:v>
                </c:pt>
                <c:pt idx="2915" formatCode="0.00">
                  <c:v>-1.2194827046201131</c:v>
                </c:pt>
                <c:pt idx="2916" formatCode="0.00">
                  <c:v>-1.2798216926091099</c:v>
                </c:pt>
                <c:pt idx="2917" formatCode="0.00">
                  <c:v>-1.277439890451662</c:v>
                </c:pt>
                <c:pt idx="2918" formatCode="0.00">
                  <c:v>-1.3508787903067221</c:v>
                </c:pt>
                <c:pt idx="2919" formatCode="0.00">
                  <c:v>-1.3246789665746481</c:v>
                </c:pt>
                <c:pt idx="2920" formatCode="0.00">
                  <c:v>-1.251240066719596</c:v>
                </c:pt>
                <c:pt idx="2921" formatCode="0.00">
                  <c:v>-1.2488582645621347</c:v>
                </c:pt>
                <c:pt idx="2922" formatCode="0.00">
                  <c:v>-1.1980464852029633</c:v>
                </c:pt>
                <c:pt idx="2923" formatCode="0.00">
                  <c:v>-1.2353613856698435</c:v>
                </c:pt>
                <c:pt idx="2924" formatCode="0.00">
                  <c:v>-1.2750580882942073</c:v>
                </c:pt>
                <c:pt idx="2925" formatCode="0.00">
                  <c:v>-1.1575558485261241</c:v>
                </c:pt>
                <c:pt idx="2926" formatCode="0.00">
                  <c:v>-1.2444916272734481</c:v>
                </c:pt>
                <c:pt idx="2927" formatCode="0.00">
                  <c:v>-1.2802186596353735</c:v>
                </c:pt>
                <c:pt idx="2928" formatCode="0.00">
                  <c:v>-1.2818065277403468</c:v>
                </c:pt>
                <c:pt idx="2929" formatCode="0.00">
                  <c:v>-1.2881580001602491</c:v>
                </c:pt>
                <c:pt idx="2930" formatCode="0.00">
                  <c:v>-1.2024131224916421</c:v>
                </c:pt>
                <c:pt idx="2931" formatCode="0.00">
                  <c:v>-1.1484256069225225</c:v>
                </c:pt>
                <c:pt idx="2932" formatCode="0.00">
                  <c:v>-1.213925166252704</c:v>
                </c:pt>
                <c:pt idx="2933" formatCode="0.00">
                  <c:v>-1.1035683329570039</c:v>
                </c:pt>
                <c:pt idx="2934" formatCode="0.00">
                  <c:v>-1.0821321135398529</c:v>
                </c:pt>
                <c:pt idx="2935" formatCode="0.00">
                  <c:v>-1.0507717184666139</c:v>
                </c:pt>
                <c:pt idx="2936" formatCode="0.00">
                  <c:v>-0.92771194033112125</c:v>
                </c:pt>
                <c:pt idx="2937" formatCode="0.00">
                  <c:v>-0.98487519211019259</c:v>
                </c:pt>
                <c:pt idx="2938" formatCode="0.00">
                  <c:v>-0.86022754586972117</c:v>
                </c:pt>
                <c:pt idx="2939" formatCode="0.00">
                  <c:v>-0.67643181271897623</c:v>
                </c:pt>
                <c:pt idx="2940" formatCode="0.00">
                  <c:v>-0.59028996802412326</c:v>
                </c:pt>
                <c:pt idx="2941" formatCode="0.00">
                  <c:v>-0.50891172764420101</c:v>
                </c:pt>
                <c:pt idx="2942" formatCode="0.00">
                  <c:v>-0.36282786198658745</c:v>
                </c:pt>
                <c:pt idx="2943" formatCode="0.00">
                  <c:v>-0.30884034641746488</c:v>
                </c:pt>
                <c:pt idx="2944" formatCode="0.00">
                  <c:v>-0.17625335965212668</c:v>
                </c:pt>
                <c:pt idx="2945" formatCode="0.00">
                  <c:v>-0.13814452513274825</c:v>
                </c:pt>
                <c:pt idx="2946" formatCode="0.00">
                  <c:v>-0.11591437166310896</c:v>
                </c:pt>
                <c:pt idx="2947" formatCode="0.00">
                  <c:v>-0.11273863545316112</c:v>
                </c:pt>
                <c:pt idx="2948" formatCode="0.00">
                  <c:v>-9.4875119272203226E-2</c:v>
                </c:pt>
                <c:pt idx="2949" formatCode="0.00">
                  <c:v>-0.11869314084681525</c:v>
                </c:pt>
                <c:pt idx="2950" formatCode="0.00">
                  <c:v>-5.6766284752825018E-2</c:v>
                </c:pt>
                <c:pt idx="2951" formatCode="0.00">
                  <c:v>2.2627120495880476E-2</c:v>
                </c:pt>
                <c:pt idx="2952" formatCode="0.00">
                  <c:v>6.6690460408913591E-2</c:v>
                </c:pt>
                <c:pt idx="2953" formatCode="0.00">
                  <c:v>7.9393405248705737E-2</c:v>
                </c:pt>
                <c:pt idx="2954" formatCode="0.00">
                  <c:v>0.14806870078883441</c:v>
                </c:pt>
                <c:pt idx="2955" formatCode="0.00">
                  <c:v>0.14052632729020947</c:v>
                </c:pt>
                <c:pt idx="2956" formatCode="0.00">
                  <c:v>0.13060215163412045</c:v>
                </c:pt>
                <c:pt idx="2957" formatCode="0.00">
                  <c:v>-4.5651208018004846E-2</c:v>
                </c:pt>
                <c:pt idx="2958" formatCode="0.00">
                  <c:v>-0.12544158029295396</c:v>
                </c:pt>
                <c:pt idx="2959" formatCode="0.00">
                  <c:v>-0.2211106336176451</c:v>
                </c:pt>
                <c:pt idx="2960" formatCode="0.00">
                  <c:v>-0.31757362099482489</c:v>
                </c:pt>
                <c:pt idx="2961" formatCode="0.00">
                  <c:v>-0.35925515875038877</c:v>
                </c:pt>
                <c:pt idx="2962" formatCode="0.00">
                  <c:v>-0.33623107122826934</c:v>
                </c:pt>
                <c:pt idx="2963" formatCode="0.00">
                  <c:v>-0.37592777385262544</c:v>
                </c:pt>
                <c:pt idx="2964" formatCode="0.00">
                  <c:v>-0.32908566475588741</c:v>
                </c:pt>
                <c:pt idx="2965" formatCode="0.00">
                  <c:v>-0.31161911560116839</c:v>
                </c:pt>
                <c:pt idx="2966" formatCode="0.00">
                  <c:v>-0.27390724810803224</c:v>
                </c:pt>
                <c:pt idx="2967" formatCode="0.00">
                  <c:v>-0.29097683023650672</c:v>
                </c:pt>
                <c:pt idx="2968" formatCode="0.00">
                  <c:v>-0.26596790758316341</c:v>
                </c:pt>
                <c:pt idx="2969" formatCode="0.00">
                  <c:v>-0.31281001667990194</c:v>
                </c:pt>
                <c:pt idx="2970" formatCode="0.00">
                  <c:v>-0.23579841358865394</c:v>
                </c:pt>
                <c:pt idx="2971" formatCode="0.00">
                  <c:v>-0.15600804131370621</c:v>
                </c:pt>
                <c:pt idx="2972" formatCode="0.00">
                  <c:v>-0.12028100895178968</c:v>
                </c:pt>
                <c:pt idx="2973" formatCode="0.00">
                  <c:v>-1.7466549154715363E-2</c:v>
                </c:pt>
                <c:pt idx="2974" formatCode="0.00">
                  <c:v>0.15561107428746329</c:v>
                </c:pt>
                <c:pt idx="2975" formatCode="0.00">
                  <c:v>0.30328280805005642</c:v>
                </c:pt>
                <c:pt idx="2976" formatCode="0.00">
                  <c:v>0.41125783918829401</c:v>
                </c:pt>
                <c:pt idx="2977" formatCode="0.00">
                  <c:v>0.45373331099635023</c:v>
                </c:pt>
                <c:pt idx="2978" formatCode="0.00">
                  <c:v>0.46961199204609183</c:v>
                </c:pt>
                <c:pt idx="2979" formatCode="0.00">
                  <c:v>0.60696258312634832</c:v>
                </c:pt>
                <c:pt idx="2980" formatCode="0.00">
                  <c:v>0.60140504475894296</c:v>
                </c:pt>
                <c:pt idx="2981" formatCode="0.00">
                  <c:v>0.54344785892738767</c:v>
                </c:pt>
                <c:pt idx="2982" formatCode="0.00">
                  <c:v>0.42435775105432982</c:v>
                </c:pt>
                <c:pt idx="2983" formatCode="0.00">
                  <c:v>0.498193617935627</c:v>
                </c:pt>
                <c:pt idx="2984" formatCode="0.00">
                  <c:v>0.44698487155021277</c:v>
                </c:pt>
                <c:pt idx="2985" formatCode="0.00">
                  <c:v>0.53550851840251734</c:v>
                </c:pt>
                <c:pt idx="2986" formatCode="0.00">
                  <c:v>0.39299735598109081</c:v>
                </c:pt>
                <c:pt idx="2987" formatCode="0.00">
                  <c:v>0.39220342192860602</c:v>
                </c:pt>
                <c:pt idx="2988" formatCode="0.00">
                  <c:v>0.52121770545774637</c:v>
                </c:pt>
                <c:pt idx="2989" formatCode="0.00">
                  <c:v>0.48350583796461827</c:v>
                </c:pt>
                <c:pt idx="2990" formatCode="0.00">
                  <c:v>0.5200268043790196</c:v>
                </c:pt>
                <c:pt idx="2991" formatCode="0.00">
                  <c:v>0.52518737572018559</c:v>
                </c:pt>
                <c:pt idx="2992" formatCode="0.00">
                  <c:v>0.62006249499238897</c:v>
                </c:pt>
                <c:pt idx="2993" formatCode="0.00">
                  <c:v>0.61966552796614505</c:v>
                </c:pt>
                <c:pt idx="2994" formatCode="0.00">
                  <c:v>0.73677080070798462</c:v>
                </c:pt>
                <c:pt idx="2995" formatCode="0.00">
                  <c:v>0.56448711131829499</c:v>
                </c:pt>
                <c:pt idx="2996" formatCode="0.00">
                  <c:v>0.62681093443853431</c:v>
                </c:pt>
                <c:pt idx="2997" formatCode="0.00">
                  <c:v>0.56170834213459686</c:v>
                </c:pt>
                <c:pt idx="2998" formatCode="0.00">
                  <c:v>0.53392065029754365</c:v>
                </c:pt>
                <c:pt idx="2999" formatCode="0.00">
                  <c:v>0.48787247525329741</c:v>
                </c:pt>
                <c:pt idx="3000" formatCode="0.00">
                  <c:v>0.62125339607111962</c:v>
                </c:pt>
                <c:pt idx="3001" formatCode="0.00">
                  <c:v>0.44103036615655827</c:v>
                </c:pt>
                <c:pt idx="3002" formatCode="0.00">
                  <c:v>0.69508926295241402</c:v>
                </c:pt>
                <c:pt idx="3003" formatCode="0.00">
                  <c:v>0.61688675878244059</c:v>
                </c:pt>
                <c:pt idx="3004" formatCode="0.00">
                  <c:v>0.55853260592463705</c:v>
                </c:pt>
                <c:pt idx="3005" formatCode="0.00">
                  <c:v>0.64388051656700496</c:v>
                </c:pt>
                <c:pt idx="3006" formatCode="0.00">
                  <c:v>0.50573599143425307</c:v>
                </c:pt>
                <c:pt idx="3007" formatCode="0.00">
                  <c:v>0.49898755198811517</c:v>
                </c:pt>
                <c:pt idx="3008" formatCode="0.00">
                  <c:v>0.54463876000611833</c:v>
                </c:pt>
                <c:pt idx="3009" formatCode="0.00">
                  <c:v>0.35091885119928118</c:v>
                </c:pt>
                <c:pt idx="3010" formatCode="0.00">
                  <c:v>0.4279304542905214</c:v>
                </c:pt>
                <c:pt idx="3011" formatCode="0.00">
                  <c:v>0.47000895907233442</c:v>
                </c:pt>
                <c:pt idx="3012" formatCode="0.00">
                  <c:v>0.54146302379617051</c:v>
                </c:pt>
                <c:pt idx="3013" formatCode="0.00">
                  <c:v>0.56885374860697369</c:v>
                </c:pt>
                <c:pt idx="3014" formatCode="0.00">
                  <c:v>0.44301520128777588</c:v>
                </c:pt>
                <c:pt idx="3015" formatCode="0.00">
                  <c:v>0.37116416953769965</c:v>
                </c:pt>
                <c:pt idx="3016" formatCode="0.00">
                  <c:v>0.43825159697285593</c:v>
                </c:pt>
                <c:pt idx="3017" formatCode="0.00">
                  <c:v>0.51446926601160958</c:v>
                </c:pt>
                <c:pt idx="3018" formatCode="0.00">
                  <c:v>0.44420610236650615</c:v>
                </c:pt>
                <c:pt idx="3019" formatCode="0.00">
                  <c:v>0.50970566169668963</c:v>
                </c:pt>
                <c:pt idx="3020" formatCode="0.00">
                  <c:v>0.33742197230700183</c:v>
                </c:pt>
                <c:pt idx="3021" formatCode="0.00">
                  <c:v>0.54027212271743563</c:v>
                </c:pt>
                <c:pt idx="3022" formatCode="0.00">
                  <c:v>0.5728234188694129</c:v>
                </c:pt>
                <c:pt idx="3023" formatCode="0.00">
                  <c:v>0.54066908974368388</c:v>
                </c:pt>
                <c:pt idx="3024" formatCode="0.00">
                  <c:v>0.47358166230852788</c:v>
                </c:pt>
                <c:pt idx="3025" formatCode="0.00">
                  <c:v>0.63197150577969563</c:v>
                </c:pt>
                <c:pt idx="3026" formatCode="0.00">
                  <c:v>0.34972795012054558</c:v>
                </c:pt>
                <c:pt idx="3027" formatCode="0.00">
                  <c:v>0.44341216831402047</c:v>
                </c:pt>
                <c:pt idx="3028" formatCode="0.00">
                  <c:v>0.27390724810803224</c:v>
                </c:pt>
                <c:pt idx="3029" formatCode="0.00">
                  <c:v>0.27906781944919884</c:v>
                </c:pt>
                <c:pt idx="3030" formatCode="0.00">
                  <c:v>0.16315344778608992</c:v>
                </c:pt>
                <c:pt idx="3031" formatCode="0.00">
                  <c:v>0.13139608568660721</c:v>
                </c:pt>
                <c:pt idx="3032" formatCode="0.00">
                  <c:v>-5.9545053936531705E-3</c:v>
                </c:pt>
                <c:pt idx="3033" formatCode="0.00">
                  <c:v>4.8033010175467579E-2</c:v>
                </c:pt>
                <c:pt idx="3034" formatCode="0.00">
                  <c:v>5.6369317726581963E-2</c:v>
                </c:pt>
                <c:pt idx="3035" formatCode="0.00">
                  <c:v>3.2154329125725481E-2</c:v>
                </c:pt>
                <c:pt idx="3036" formatCode="0.00">
                  <c:v>-1.0321142682331603E-2</c:v>
                </c:pt>
                <c:pt idx="3037" formatCode="0.00">
                  <c:v>-7.8996438222462523E-2</c:v>
                </c:pt>
                <c:pt idx="3038" formatCode="0.00">
                  <c:v>-0.16553524994355118</c:v>
                </c:pt>
                <c:pt idx="3039" formatCode="0.00">
                  <c:v>-0.26279217137321431</c:v>
                </c:pt>
                <c:pt idx="3040" formatCode="0.00">
                  <c:v>-0.29216773131523582</c:v>
                </c:pt>
                <c:pt idx="3041" formatCode="0.00">
                  <c:v>-0.3183675550473114</c:v>
                </c:pt>
                <c:pt idx="3042" formatCode="0.00">
                  <c:v>-0.3556824555141988</c:v>
                </c:pt>
                <c:pt idx="3043" formatCode="0.00">
                  <c:v>-0.40252456461093716</c:v>
                </c:pt>
                <c:pt idx="3044" formatCode="0.00">
                  <c:v>-0.38347014735125068</c:v>
                </c:pt>
                <c:pt idx="3045" formatCode="0.00">
                  <c:v>-0.30645854426000385</c:v>
                </c:pt>
                <c:pt idx="3046" formatCode="0.00">
                  <c:v>-0.28303748971163478</c:v>
                </c:pt>
                <c:pt idx="3047" formatCode="0.00">
                  <c:v>-0.25882250111078203</c:v>
                </c:pt>
                <c:pt idx="3048" formatCode="0.00">
                  <c:v>-0.20404105148917331</c:v>
                </c:pt>
                <c:pt idx="3049" formatCode="0.00">
                  <c:v>-0.21753793038145469</c:v>
                </c:pt>
                <c:pt idx="3050" formatCode="0.00">
                  <c:v>-0.16752008507476843</c:v>
                </c:pt>
                <c:pt idx="3051" formatCode="0.00">
                  <c:v>-0.16156557968111532</c:v>
                </c:pt>
                <c:pt idx="3052" formatCode="0.00">
                  <c:v>-0.2965343686039143</c:v>
                </c:pt>
                <c:pt idx="3053" formatCode="0.00">
                  <c:v>-0.34456737877938182</c:v>
                </c:pt>
                <c:pt idx="3054" formatCode="0.00">
                  <c:v>-0.35449155443546804</c:v>
                </c:pt>
                <c:pt idx="3055" formatCode="0.00">
                  <c:v>-0.50613295846049577</c:v>
                </c:pt>
                <c:pt idx="3056" formatCode="0.00">
                  <c:v>-0.43269405860544385</c:v>
                </c:pt>
                <c:pt idx="3057" formatCode="0.00">
                  <c:v>-0.38545498248246796</c:v>
                </c:pt>
                <c:pt idx="3058" formatCode="0.00">
                  <c:v>-0.317573620994825</c:v>
                </c:pt>
                <c:pt idx="3059" formatCode="0.00">
                  <c:v>-0.17426852452090821</c:v>
                </c:pt>
                <c:pt idx="3060" formatCode="0.00">
                  <c:v>-3.8505801545621186E-2</c:v>
                </c:pt>
                <c:pt idx="3061" formatCode="0.00">
                  <c:v>-4.4063339913032303E-2</c:v>
                </c:pt>
                <c:pt idx="3062" formatCode="0.00">
                  <c:v>5.7163251779067191E-2</c:v>
                </c:pt>
                <c:pt idx="3063" formatCode="0.00">
                  <c:v>-1.1909010787306247E-2</c:v>
                </c:pt>
                <c:pt idx="3064" formatCode="0.00">
                  <c:v>-0.11551740463686586</c:v>
                </c:pt>
                <c:pt idx="3065" formatCode="0.00">
                  <c:v>-0.13219001973909369</c:v>
                </c:pt>
                <c:pt idx="3066" formatCode="0.00">
                  <c:v>-0.19094113962313691</c:v>
                </c:pt>
                <c:pt idx="3067" formatCode="0.00">
                  <c:v>-0.20126228230547002</c:v>
                </c:pt>
                <c:pt idx="3068" formatCode="0.00">
                  <c:v>-0.25207406166464358</c:v>
                </c:pt>
                <c:pt idx="3069" formatCode="0.00">
                  <c:v>-0.12186887705676207</c:v>
                </c:pt>
                <c:pt idx="3070" formatCode="0.00">
                  <c:v>5.8751119884043433E-2</c:v>
                </c:pt>
                <c:pt idx="3071" formatCode="0.00">
                  <c:v>8.6935778747332798E-2</c:v>
                </c:pt>
                <c:pt idx="3072" formatCode="0.00">
                  <c:v>3.2948263178212055E-2</c:v>
                </c:pt>
                <c:pt idx="3073" formatCode="0.00">
                  <c:v>1.5878681049742143E-2</c:v>
                </c:pt>
                <c:pt idx="3074" formatCode="0.00">
                  <c:v>-5.8354152857797784E-2</c:v>
                </c:pt>
                <c:pt idx="3075" formatCode="0.00">
                  <c:v>6.4705625277694939E-2</c:v>
                </c:pt>
                <c:pt idx="3076" formatCode="0.00">
                  <c:v>-2.2230153469637852E-2</c:v>
                </c:pt>
                <c:pt idx="3077" formatCode="0.00">
                  <c:v>-0.13973239323772277</c:v>
                </c:pt>
                <c:pt idx="3078" formatCode="0.00">
                  <c:v>-8.9317580904794011E-2</c:v>
                </c:pt>
                <c:pt idx="3079" formatCode="0.00">
                  <c:v>1.1909010787306401E-3</c:v>
                </c:pt>
                <c:pt idx="3080" formatCode="0.00">
                  <c:v>4.8033010175466184E-2</c:v>
                </c:pt>
                <c:pt idx="3081" formatCode="0.00">
                  <c:v>-2.9375559942021599E-2</c:v>
                </c:pt>
                <c:pt idx="3082" formatCode="0.00">
                  <c:v>-0.205628919594147</c:v>
                </c:pt>
                <c:pt idx="3083" formatCode="0.00">
                  <c:v>-0.28025872052792955</c:v>
                </c:pt>
                <c:pt idx="3084" formatCode="0.00">
                  <c:v>-0.31916148909979813</c:v>
                </c:pt>
                <c:pt idx="3085" formatCode="0.00">
                  <c:v>-0.36759146630150491</c:v>
                </c:pt>
                <c:pt idx="3086" formatCode="0.00">
                  <c:v>-0.33265836799207893</c:v>
                </c:pt>
                <c:pt idx="3087" formatCode="0.00">
                  <c:v>-0.22508030388007971</c:v>
                </c:pt>
                <c:pt idx="3088" formatCode="0.00">
                  <c:v>-0.10162355871834312</c:v>
                </c:pt>
                <c:pt idx="3089" formatCode="0.00">
                  <c:v>7.9393405248704349E-3</c:v>
                </c:pt>
                <c:pt idx="3090" formatCode="0.00">
                  <c:v>-8.733274577357E-3</c:v>
                </c:pt>
                <c:pt idx="3091" formatCode="0.00">
                  <c:v>-9.2096350088498605E-2</c:v>
                </c:pt>
                <c:pt idx="3092" formatCode="0.00">
                  <c:v>-0.1794290958620765</c:v>
                </c:pt>
                <c:pt idx="3093" formatCode="0.00">
                  <c:v>-0.31955845612603867</c:v>
                </c:pt>
                <c:pt idx="3094" formatCode="0.00">
                  <c:v>-0.45571814612756834</c:v>
                </c:pt>
                <c:pt idx="3095" formatCode="0.00">
                  <c:v>-0.52836311193012997</c:v>
                </c:pt>
                <c:pt idx="3096" formatCode="0.00">
                  <c:v>-0.54344785892738767</c:v>
                </c:pt>
                <c:pt idx="3097" formatCode="0.00">
                  <c:v>-0.47636043149223484</c:v>
                </c:pt>
                <c:pt idx="3098" formatCode="0.00">
                  <c:v>-0.41363964134575532</c:v>
                </c:pt>
                <c:pt idx="3099" formatCode="0.00">
                  <c:v>-0.33464320312329282</c:v>
                </c:pt>
                <c:pt idx="3100" formatCode="0.00">
                  <c:v>-0.30844337939122263</c:v>
                </c:pt>
                <c:pt idx="3101" formatCode="0.00">
                  <c:v>-0.33464320312329282</c:v>
                </c:pt>
                <c:pt idx="3102" formatCode="0.00">
                  <c:v>-0.34417041175313784</c:v>
                </c:pt>
                <c:pt idx="3103" formatCode="0.00">
                  <c:v>-0.42713652023803472</c:v>
                </c:pt>
                <c:pt idx="3104" formatCode="0.00">
                  <c:v>-0.54265392487489972</c:v>
                </c:pt>
                <c:pt idx="3105" formatCode="0.00">
                  <c:v>-0.72247998776321698</c:v>
                </c:pt>
                <c:pt idx="3106" formatCode="0.00">
                  <c:v>-0.8483185350824145</c:v>
                </c:pt>
                <c:pt idx="3107" formatCode="0.00">
                  <c:v>-0.98924182939886862</c:v>
                </c:pt>
                <c:pt idx="3108" formatCode="0.00">
                  <c:v>-1.071017036805042</c:v>
                </c:pt>
                <c:pt idx="3109" formatCode="0.00">
                  <c:v>-1.15834978257861</c:v>
                </c:pt>
                <c:pt idx="3110" formatCode="0.00">
                  <c:v>-1.1392953653189202</c:v>
                </c:pt>
                <c:pt idx="3111" formatCode="0.00">
                  <c:v>-1.0670473665426021</c:v>
                </c:pt>
                <c:pt idx="3112" formatCode="0.00">
                  <c:v>-0.92016956683249496</c:v>
                </c:pt>
                <c:pt idx="3113" formatCode="0.00">
                  <c:v>-0.82727928269151518</c:v>
                </c:pt>
                <c:pt idx="3114" formatCode="0.00">
                  <c:v>-0.74272530610164122</c:v>
                </c:pt>
                <c:pt idx="3115" formatCode="0.00">
                  <c:v>-0.69786803213612358</c:v>
                </c:pt>
                <c:pt idx="3116" formatCode="0.00">
                  <c:v>-0.64348354954075559</c:v>
                </c:pt>
                <c:pt idx="3117" formatCode="0.00">
                  <c:v>-0.60180201178519022</c:v>
                </c:pt>
                <c:pt idx="3118" formatCode="0.00">
                  <c:v>-0.62879576956975003</c:v>
                </c:pt>
                <c:pt idx="3119" formatCode="0.00">
                  <c:v>-0.67087427435156677</c:v>
                </c:pt>
                <c:pt idx="3120" formatCode="0.00">
                  <c:v>-0.71215884508088889</c:v>
                </c:pt>
                <c:pt idx="3121" formatCode="0.00">
                  <c:v>-0.76574939362377126</c:v>
                </c:pt>
                <c:pt idx="3122" formatCode="0.00">
                  <c:v>-0.77527660225361195</c:v>
                </c:pt>
                <c:pt idx="3123" formatCode="0.00">
                  <c:v>-0.83402772213764897</c:v>
                </c:pt>
                <c:pt idx="3124" formatCode="0.00">
                  <c:v>-0.93565128085599181</c:v>
                </c:pt>
                <c:pt idx="3125" formatCode="0.00">
                  <c:v>-1.0543444217028124</c:v>
                </c:pt>
                <c:pt idx="3126" formatCode="0.00">
                  <c:v>-1.1242106183216669</c:v>
                </c:pt>
                <c:pt idx="3127" formatCode="0.00">
                  <c:v>-1.140486266397652</c:v>
                </c:pt>
                <c:pt idx="3128" formatCode="0.00">
                  <c:v>-1.1257984864266406</c:v>
                </c:pt>
                <c:pt idx="3129" formatCode="0.00">
                  <c:v>-1.1436620026075999</c:v>
                </c:pt>
                <c:pt idx="3130" formatCode="0.00">
                  <c:v>-1.1694648593134296</c:v>
                </c:pt>
                <c:pt idx="3131" formatCode="0.00">
                  <c:v>-1.1067440691669521</c:v>
                </c:pt>
                <c:pt idx="3132" formatCode="0.00">
                  <c:v>-1.0067083785535831</c:v>
                </c:pt>
                <c:pt idx="3133" formatCode="0.00">
                  <c:v>-0.86816688639459638</c:v>
                </c:pt>
                <c:pt idx="3134" formatCode="0.00">
                  <c:v>-0.77289480009615208</c:v>
                </c:pt>
                <c:pt idx="3135" formatCode="0.00">
                  <c:v>-0.66253796680044597</c:v>
                </c:pt>
                <c:pt idx="3136" formatCode="0.00">
                  <c:v>-0.49859058496187175</c:v>
                </c:pt>
                <c:pt idx="3137" formatCode="0.00">
                  <c:v>-0.27827388539671238</c:v>
                </c:pt>
                <c:pt idx="3138" formatCode="0.00">
                  <c:v>-0.19729261204303269</c:v>
                </c:pt>
                <c:pt idx="3139" formatCode="0.00">
                  <c:v>-6.788136148764351E-2</c:v>
                </c:pt>
                <c:pt idx="3140" formatCode="0.00">
                  <c:v>-0.14171722836893941</c:v>
                </c:pt>
                <c:pt idx="3141" formatCode="0.00">
                  <c:v>-0.12305977813549271</c:v>
                </c:pt>
                <c:pt idx="3142" formatCode="0.00">
                  <c:v>-8.0981273353678954E-2</c:v>
                </c:pt>
                <c:pt idx="3143" formatCode="0.00">
                  <c:v>-9.9638723587125028E-2</c:v>
                </c:pt>
                <c:pt idx="3144" formatCode="0.00">
                  <c:v>-8.3363075511140208E-2</c:v>
                </c:pt>
                <c:pt idx="3145" formatCode="0.00">
                  <c:v>6.3514724198964504E-3</c:v>
                </c:pt>
                <c:pt idx="3146" formatCode="0.00">
                  <c:v>-6.9469229592617004E-2</c:v>
                </c:pt>
                <c:pt idx="3147" formatCode="0.00">
                  <c:v>3.6123999388161382E-2</c:v>
                </c:pt>
                <c:pt idx="3148" formatCode="0.00">
                  <c:v>2.6596790758315645E-2</c:v>
                </c:pt>
                <c:pt idx="3149" formatCode="0.00">
                  <c:v>8.1378240379923E-2</c:v>
                </c:pt>
                <c:pt idx="3150" formatCode="0.00">
                  <c:v>6.8675295540130105E-2</c:v>
                </c:pt>
                <c:pt idx="3151" formatCode="0.00">
                  <c:v>7.7011603091244246E-2</c:v>
                </c:pt>
                <c:pt idx="3152" formatCode="0.00">
                  <c:v>0.38823375166616875</c:v>
                </c:pt>
                <c:pt idx="3153" formatCode="0.00">
                  <c:v>0.37235507061642742</c:v>
                </c:pt>
                <c:pt idx="3154" formatCode="0.00">
                  <c:v>0.52598130977266822</c:v>
                </c:pt>
                <c:pt idx="3155" formatCode="0.00">
                  <c:v>0.6283988025435121</c:v>
                </c:pt>
                <c:pt idx="3156" formatCode="0.00">
                  <c:v>0.65975919761674551</c:v>
                </c:pt>
                <c:pt idx="3157" formatCode="0.00">
                  <c:v>0.83402772213764942</c:v>
                </c:pt>
                <c:pt idx="3158" formatCode="0.00">
                  <c:v>0.85983057884348213</c:v>
                </c:pt>
                <c:pt idx="3159" formatCode="0.00">
                  <c:v>0.60299291286391765</c:v>
                </c:pt>
                <c:pt idx="3160" formatCode="0.00">
                  <c:v>0.8900000728379861</c:v>
                </c:pt>
                <c:pt idx="3161" formatCode="0.00">
                  <c:v>0.92294833601620063</c:v>
                </c:pt>
                <c:pt idx="3162" formatCode="0.00">
                  <c:v>0.98447822508394656</c:v>
                </c:pt>
                <c:pt idx="3163" formatCode="0.00">
                  <c:v>1.0400536087580401</c:v>
                </c:pt>
                <c:pt idx="3164" formatCode="0.00">
                  <c:v>0.99400543371379324</c:v>
                </c:pt>
                <c:pt idx="3165" formatCode="0.00">
                  <c:v>1.0166325542096719</c:v>
                </c:pt>
                <c:pt idx="3166" formatCode="0.00">
                  <c:v>1.0634746633064058</c:v>
                </c:pt>
                <c:pt idx="3167" formatCode="0.00">
                  <c:v>0.95669053324690312</c:v>
                </c:pt>
                <c:pt idx="3168" formatCode="0.00">
                  <c:v>0.89952728146782956</c:v>
                </c:pt>
                <c:pt idx="3169" formatCode="0.00">
                  <c:v>0.9364452149084842</c:v>
                </c:pt>
                <c:pt idx="3170" formatCode="0.00">
                  <c:v>0.93366644572477442</c:v>
                </c:pt>
                <c:pt idx="3171" formatCode="0.00">
                  <c:v>0.90865752307143288</c:v>
                </c:pt>
                <c:pt idx="3172" formatCode="0.00">
                  <c:v>1.0031356753173832</c:v>
                </c:pt>
                <c:pt idx="3173" formatCode="0.00">
                  <c:v>1.0186173893408887</c:v>
                </c:pt>
                <c:pt idx="3174" formatCode="0.00">
                  <c:v>1.0329082022856497</c:v>
                </c:pt>
                <c:pt idx="3175" formatCode="0.00">
                  <c:v>1.0563292568340172</c:v>
                </c:pt>
                <c:pt idx="3176" formatCode="0.00">
                  <c:v>0.95867536837812106</c:v>
                </c:pt>
                <c:pt idx="3177" formatCode="0.00">
                  <c:v>0.93485734680350563</c:v>
                </c:pt>
                <c:pt idx="3178" formatCode="0.00">
                  <c:v>0.95033906082700159</c:v>
                </c:pt>
                <c:pt idx="3179" formatCode="0.00">
                  <c:v>0.88245769933936047</c:v>
                </c:pt>
                <c:pt idx="3180" formatCode="0.00">
                  <c:v>0.84514279887246846</c:v>
                </c:pt>
                <c:pt idx="3181" formatCode="0.00">
                  <c:v>0.79036134925085799</c:v>
                </c:pt>
                <c:pt idx="3182" formatCode="0.00">
                  <c:v>0.76694029470249681</c:v>
                </c:pt>
                <c:pt idx="3183" formatCode="0.00">
                  <c:v>0.88880917175925556</c:v>
                </c:pt>
                <c:pt idx="3184" formatCode="0.00">
                  <c:v>0.82291264540282927</c:v>
                </c:pt>
                <c:pt idx="3185" formatCode="0.00">
                  <c:v>0.8181490410879082</c:v>
                </c:pt>
                <c:pt idx="3186" formatCode="0.00">
                  <c:v>0.72525875694692221</c:v>
                </c:pt>
                <c:pt idx="3187" formatCode="0.00">
                  <c:v>0.75939792120386662</c:v>
                </c:pt>
                <c:pt idx="3188" formatCode="0.00">
                  <c:v>0.78797954709340345</c:v>
                </c:pt>
                <c:pt idx="3189" formatCode="0.00">
                  <c:v>0.74669497636408333</c:v>
                </c:pt>
                <c:pt idx="3190" formatCode="0.00">
                  <c:v>0.66015616464298488</c:v>
                </c:pt>
                <c:pt idx="3191" formatCode="0.00">
                  <c:v>0.67921058190267458</c:v>
                </c:pt>
                <c:pt idx="3192" formatCode="0.00">
                  <c:v>0.65975919761674695</c:v>
                </c:pt>
                <c:pt idx="3193" formatCode="0.00">
                  <c:v>0.83521862321637963</c:v>
                </c:pt>
                <c:pt idx="3194" formatCode="0.00">
                  <c:v>0.86141844694845182</c:v>
                </c:pt>
                <c:pt idx="3195" formatCode="0.00">
                  <c:v>0.94835422569578665</c:v>
                </c:pt>
                <c:pt idx="3196" formatCode="0.00">
                  <c:v>0.93843005003969715</c:v>
                </c:pt>
                <c:pt idx="3197" formatCode="0.00">
                  <c:v>1.006708378553584</c:v>
                </c:pt>
                <c:pt idx="3198" formatCode="0.00">
                  <c:v>0.97812675266405291</c:v>
                </c:pt>
                <c:pt idx="3199" formatCode="0.00">
                  <c:v>1.0384657406530653</c:v>
                </c:pt>
                <c:pt idx="3200" formatCode="0.00">
                  <c:v>0.97574495050659626</c:v>
                </c:pt>
                <c:pt idx="3201" formatCode="0.00">
                  <c:v>0.86260934802718803</c:v>
                </c:pt>
                <c:pt idx="3202" formatCode="0.00">
                  <c:v>0.88801523770676816</c:v>
                </c:pt>
                <c:pt idx="3203" formatCode="0.00">
                  <c:v>0.85903664479099207</c:v>
                </c:pt>
                <c:pt idx="3204" formatCode="0.00">
                  <c:v>0.8439518977937408</c:v>
                </c:pt>
                <c:pt idx="3205" formatCode="0.00">
                  <c:v>0.7895674151983747</c:v>
                </c:pt>
                <c:pt idx="3206" formatCode="0.00">
                  <c:v>0.6458653516982209</c:v>
                </c:pt>
                <c:pt idx="3207" formatCode="0.00">
                  <c:v>0.58354152857798358</c:v>
                </c:pt>
                <c:pt idx="3208" formatCode="0.00">
                  <c:v>0.55535686971469356</c:v>
                </c:pt>
                <c:pt idx="3209" formatCode="0.00">
                  <c:v>0.37195810359018538</c:v>
                </c:pt>
                <c:pt idx="3210" formatCode="0.00">
                  <c:v>0.40728816892586173</c:v>
                </c:pt>
                <c:pt idx="3211" formatCode="0.00">
                  <c:v>0.26676184163565031</c:v>
                </c:pt>
                <c:pt idx="3212" formatCode="0.00">
                  <c:v>0.26715880866189406</c:v>
                </c:pt>
                <c:pt idx="3213" formatCode="0.00">
                  <c:v>0.22587423793256622</c:v>
                </c:pt>
                <c:pt idx="3214" formatCode="0.00">
                  <c:v>6.4705625277694939E-2</c:v>
                </c:pt>
                <c:pt idx="3215" formatCode="0.00">
                  <c:v>9.0111514957280633E-2</c:v>
                </c:pt>
                <c:pt idx="3216" formatCode="0.00">
                  <c:v>1.230597781354884E-2</c:v>
                </c:pt>
                <c:pt idx="3217" formatCode="0.00">
                  <c:v>-7.9393405248802016E-4</c:v>
                </c:pt>
                <c:pt idx="3218" formatCode="0.00">
                  <c:v>-6.7484394461397434E-3</c:v>
                </c:pt>
                <c:pt idx="3219" formatCode="0.00">
                  <c:v>-7.0263163645105459E-2</c:v>
                </c:pt>
                <c:pt idx="3220" formatCode="0.00">
                  <c:v>-2.0245318338419444E-2</c:v>
                </c:pt>
                <c:pt idx="3221" formatCode="0.00">
                  <c:v>3.6917933440648004E-2</c:v>
                </c:pt>
                <c:pt idx="3222" formatCode="0.00">
                  <c:v>-5.3590548542876704E-2</c:v>
                </c:pt>
                <c:pt idx="3223" formatCode="0.00">
                  <c:v>-8.3760042537384644E-2</c:v>
                </c:pt>
                <c:pt idx="3224" formatCode="0.00">
                  <c:v>-0.23341661143119402</c:v>
                </c:pt>
                <c:pt idx="3225" formatCode="0.00">
                  <c:v>-0.32749779665091067</c:v>
                </c:pt>
                <c:pt idx="3226" formatCode="0.00">
                  <c:v>-0.36282786198658601</c:v>
                </c:pt>
                <c:pt idx="3227" formatCode="0.00">
                  <c:v>-0.48310887093837335</c:v>
                </c:pt>
                <c:pt idx="3228" formatCode="0.00">
                  <c:v>-0.57322038589564706</c:v>
                </c:pt>
                <c:pt idx="3229" formatCode="0.00">
                  <c:v>-0.61291708852000515</c:v>
                </c:pt>
                <c:pt idx="3230" formatCode="0.00">
                  <c:v>-0.50136935414557471</c:v>
                </c:pt>
                <c:pt idx="3231" formatCode="0.00">
                  <c:v>-0.5013693541455746</c:v>
                </c:pt>
                <c:pt idx="3232" formatCode="0.00">
                  <c:v>-0.39140948787611912</c:v>
                </c:pt>
                <c:pt idx="3233" formatCode="0.00">
                  <c:v>-0.39140948787611912</c:v>
                </c:pt>
                <c:pt idx="3234" formatCode="0.00">
                  <c:v>-0.34417041175313784</c:v>
                </c:pt>
                <c:pt idx="3235" formatCode="0.00">
                  <c:v>-0.33861287338573343</c:v>
                </c:pt>
                <c:pt idx="3236" formatCode="0.00">
                  <c:v>-0.44182430020904839</c:v>
                </c:pt>
                <c:pt idx="3237" formatCode="0.00">
                  <c:v>-0.64149871440954465</c:v>
                </c:pt>
                <c:pt idx="3238" formatCode="0.00">
                  <c:v>-0.59346570423407252</c:v>
                </c:pt>
                <c:pt idx="3239" formatCode="0.00">
                  <c:v>-0.8836486004180969</c:v>
                </c:pt>
                <c:pt idx="3240" formatCode="0.00">
                  <c:v>-0.91223022630762329</c:v>
                </c:pt>
                <c:pt idx="3241" formatCode="0.00">
                  <c:v>-1.0400536087580401</c:v>
                </c:pt>
                <c:pt idx="3242" formatCode="0.00">
                  <c:v>-1.0428323779417441</c:v>
                </c:pt>
                <c:pt idx="3243" formatCode="0.00">
                  <c:v>-1.0559322898077799</c:v>
                </c:pt>
                <c:pt idx="3244" formatCode="0.00">
                  <c:v>-1.0424354109155021</c:v>
                </c:pt>
                <c:pt idx="3245" formatCode="0.00">
                  <c:v>-1.1916950127830659</c:v>
                </c:pt>
                <c:pt idx="3246" formatCode="0.00">
                  <c:v>-1.0781624432774184</c:v>
                </c:pt>
                <c:pt idx="3247" formatCode="0.00">
                  <c:v>-1.1639073209460276</c:v>
                </c:pt>
                <c:pt idx="3248" formatCode="0.00">
                  <c:v>-1.1333408599252701</c:v>
                </c:pt>
                <c:pt idx="3249" formatCode="0.00">
                  <c:v>-1.1523952771849508</c:v>
                </c:pt>
                <c:pt idx="3250" formatCode="0.00">
                  <c:v>-1.2171009024626518</c:v>
                </c:pt>
                <c:pt idx="3251" formatCode="0.00">
                  <c:v>-1.1567619144736361</c:v>
                </c:pt>
                <c:pt idx="3252" formatCode="0.00">
                  <c:v>-1.1992373862816941</c:v>
                </c:pt>
                <c:pt idx="3253" formatCode="0.00">
                  <c:v>-1.0765745751724438</c:v>
                </c:pt>
                <c:pt idx="3254" formatCode="0.00">
                  <c:v>-1.1837556722581959</c:v>
                </c:pt>
                <c:pt idx="3255" formatCode="0.00">
                  <c:v>-1.1531892112374436</c:v>
                </c:pt>
                <c:pt idx="3256" formatCode="0.00">
                  <c:v>-1.1694648593134296</c:v>
                </c:pt>
                <c:pt idx="3257" formatCode="0.00">
                  <c:v>-1.0344960703906299</c:v>
                </c:pt>
                <c:pt idx="3258" formatCode="0.00">
                  <c:v>-1.1833587052319541</c:v>
                </c:pt>
                <c:pt idx="3259" formatCode="0.00">
                  <c:v>-1.1607315847360777</c:v>
                </c:pt>
                <c:pt idx="3260" formatCode="0.00">
                  <c:v>-1.1345317610039989</c:v>
                </c:pt>
                <c:pt idx="3261" formatCode="0.00">
                  <c:v>-1.1154773437443091</c:v>
                </c:pt>
                <c:pt idx="3262" formatCode="0.00">
                  <c:v>-1.039259674705554</c:v>
                </c:pt>
                <c:pt idx="3263" formatCode="0.00">
                  <c:v>-1.1500134750274957</c:v>
                </c:pt>
                <c:pt idx="3264" formatCode="0.00">
                  <c:v>-1.2440946602472118</c:v>
                </c:pt>
                <c:pt idx="3265" formatCode="0.00">
                  <c:v>-1.1254015194003966</c:v>
                </c:pt>
                <c:pt idx="3266" formatCode="0.00">
                  <c:v>-0.97455404942785651</c:v>
                </c:pt>
                <c:pt idx="3267" formatCode="0.00">
                  <c:v>-1.0749867070674621</c:v>
                </c:pt>
                <c:pt idx="3268" formatCode="0.00">
                  <c:v>-0.95748446729938663</c:v>
                </c:pt>
                <c:pt idx="3269" formatCode="0.00">
                  <c:v>-0.98249338995272084</c:v>
                </c:pt>
                <c:pt idx="3270" formatCode="0.00">
                  <c:v>-0.97455404942785839</c:v>
                </c:pt>
                <c:pt idx="3271" formatCode="0.00">
                  <c:v>-0.8705486885520537</c:v>
                </c:pt>
                <c:pt idx="3272" formatCode="0.00">
                  <c:v>-0.7967128216707583</c:v>
                </c:pt>
                <c:pt idx="3273" formatCode="0.00">
                  <c:v>-0.9749510164541112</c:v>
                </c:pt>
                <c:pt idx="3274" formatCode="0.00">
                  <c:v>-0.99876903802871364</c:v>
                </c:pt>
                <c:pt idx="3275" formatCode="0.00">
                  <c:v>-0.92850587438360865</c:v>
                </c:pt>
                <c:pt idx="3276" formatCode="0.00">
                  <c:v>-1.1436620026075999</c:v>
                </c:pt>
                <c:pt idx="3277" formatCode="0.00">
                  <c:v>-1.0063114115273397</c:v>
                </c:pt>
                <c:pt idx="3278" formatCode="0.00">
                  <c:v>-1.13731053018771</c:v>
                </c:pt>
                <c:pt idx="3279" formatCode="0.00">
                  <c:v>-1.2548127699557956</c:v>
                </c:pt>
                <c:pt idx="3280" formatCode="0.00">
                  <c:v>-1.4116147453219716</c:v>
                </c:pt>
                <c:pt idx="3281" formatCode="0.00">
                  <c:v>-1.3937512291410221</c:v>
                </c:pt>
                <c:pt idx="3282" formatCode="0.00">
                  <c:v>-1.4814809419408421</c:v>
                </c:pt>
                <c:pt idx="3283" formatCode="0.00">
                  <c:v>-1.3790634491700111</c:v>
                </c:pt>
                <c:pt idx="3284" formatCode="0.00">
                  <c:v>-1.5025201943317481</c:v>
                </c:pt>
                <c:pt idx="3285" formatCode="0.00">
                  <c:v>-1.2853792309765393</c:v>
                </c:pt>
                <c:pt idx="3286" formatCode="0.00">
                  <c:v>-1.3961330312984841</c:v>
                </c:pt>
                <c:pt idx="3287" formatCode="0.00">
                  <c:v>-1.2131312322002095</c:v>
                </c:pt>
                <c:pt idx="3288" formatCode="0.00">
                  <c:v>-1.2691035829005539</c:v>
                </c:pt>
                <c:pt idx="3289" formatCode="0.00">
                  <c:v>-1.272676286136746</c:v>
                </c:pt>
                <c:pt idx="3290" formatCode="0.00">
                  <c:v>-1.2790277585566419</c:v>
                </c:pt>
                <c:pt idx="3291" formatCode="0.00">
                  <c:v>-1.1623194528410461</c:v>
                </c:pt>
                <c:pt idx="3292" formatCode="0.00">
                  <c:v>-1.3000670109475501</c:v>
                </c:pt>
                <c:pt idx="3293" formatCode="0.00">
                  <c:v>-1.2214675397513373</c:v>
                </c:pt>
                <c:pt idx="3294" formatCode="0.00">
                  <c:v>-1.06029892709646</c:v>
                </c:pt>
                <c:pt idx="3295" formatCode="0.00">
                  <c:v>-1.1738314966021015</c:v>
                </c:pt>
                <c:pt idx="3296" formatCode="0.00">
                  <c:v>-1.0090901807110444</c:v>
                </c:pt>
                <c:pt idx="3297" formatCode="0.00">
                  <c:v>-1.0813381794873662</c:v>
                </c:pt>
                <c:pt idx="3298" formatCode="0.00">
                  <c:v>-1.1563649474473918</c:v>
                </c:pt>
                <c:pt idx="3299" formatCode="0.00">
                  <c:v>-1.0757806411199538</c:v>
                </c:pt>
                <c:pt idx="3300" formatCode="0.00">
                  <c:v>-0.98844789534638111</c:v>
                </c:pt>
                <c:pt idx="3301" formatCode="0.00">
                  <c:v>-1.1257984864266413</c:v>
                </c:pt>
                <c:pt idx="3302" formatCode="0.00">
                  <c:v>-0.96780560998171783</c:v>
                </c:pt>
                <c:pt idx="3303" formatCode="0.00">
                  <c:v>-1.0495808173878838</c:v>
                </c:pt>
                <c:pt idx="3304" formatCode="0.00">
                  <c:v>-0.89674851228413299</c:v>
                </c:pt>
                <c:pt idx="3305" formatCode="0.00">
                  <c:v>-0.80107945895943966</c:v>
                </c:pt>
                <c:pt idx="3306" formatCode="0.00">
                  <c:v>-0.75503128391519159</c:v>
                </c:pt>
                <c:pt idx="3307" formatCode="0.00">
                  <c:v>-0.6395138792783216</c:v>
                </c:pt>
                <c:pt idx="3308" formatCode="0.00">
                  <c:v>-0.45254240991762201</c:v>
                </c:pt>
                <c:pt idx="3309" formatCode="0.00">
                  <c:v>-0.3529036863304969</c:v>
                </c:pt>
                <c:pt idx="3310" formatCode="0.00">
                  <c:v>-0.1857805682819704</c:v>
                </c:pt>
                <c:pt idx="3311" formatCode="0.00">
                  <c:v>-9.2890284140985185E-2</c:v>
                </c:pt>
                <c:pt idx="3312" formatCode="0.00">
                  <c:v>-6.7484394461400114E-3</c:v>
                </c:pt>
                <c:pt idx="3313" formatCode="0.00">
                  <c:v>1.6672615102228127E-2</c:v>
                </c:pt>
                <c:pt idx="3314" formatCode="0.00">
                  <c:v>2.2627120495881E-2</c:v>
                </c:pt>
                <c:pt idx="3315" formatCode="0.00">
                  <c:v>1.1909010787305861E-3</c:v>
                </c:pt>
                <c:pt idx="3316" formatCode="0.00">
                  <c:v>1.9848351312176582E-3</c:v>
                </c:pt>
                <c:pt idx="3317" formatCode="0.00">
                  <c:v>-0.41363964134575482</c:v>
                </c:pt>
                <c:pt idx="3318" formatCode="0.00">
                  <c:v>-0.40887603703083464</c:v>
                </c:pt>
                <c:pt idx="3319" formatCode="0.00">
                  <c:v>-0.40450939974215488</c:v>
                </c:pt>
                <c:pt idx="3320" formatCode="0.00">
                  <c:v>-0.40411243271590996</c:v>
                </c:pt>
                <c:pt idx="3321" formatCode="0.00">
                  <c:v>-0.40292153163717936</c:v>
                </c:pt>
                <c:pt idx="3322" formatCode="0.00">
                  <c:v>-0.39061555382363167</c:v>
                </c:pt>
                <c:pt idx="3323" formatCode="0.00">
                  <c:v>-0.37195810359018538</c:v>
                </c:pt>
                <c:pt idx="3324" formatCode="0.00">
                  <c:v>0</c:v>
                </c:pt>
                <c:pt idx="3325" formatCode="0.00">
                  <c:v>0</c:v>
                </c:pt>
                <c:pt idx="3326" formatCode="0.00">
                  <c:v>0</c:v>
                </c:pt>
                <c:pt idx="3327" formatCode="0.00">
                  <c:v>0</c:v>
                </c:pt>
                <c:pt idx="3328" formatCode="0.00">
                  <c:v>0</c:v>
                </c:pt>
                <c:pt idx="3329" formatCode="0.00">
                  <c:v>0</c:v>
                </c:pt>
                <c:pt idx="3330" formatCode="0.00">
                  <c:v>0</c:v>
                </c:pt>
                <c:pt idx="3331" formatCode="0.00">
                  <c:v>0</c:v>
                </c:pt>
                <c:pt idx="3332" formatCode="0.00">
                  <c:v>0.38545498248246796</c:v>
                </c:pt>
                <c:pt idx="3333" formatCode="0.00">
                  <c:v>0</c:v>
                </c:pt>
                <c:pt idx="3334" formatCode="0.00">
                  <c:v>0</c:v>
                </c:pt>
                <c:pt idx="3335" formatCode="0.00">
                  <c:v>0</c:v>
                </c:pt>
                <c:pt idx="3336" formatCode="0.00">
                  <c:v>0</c:v>
                </c:pt>
                <c:pt idx="3337" formatCode="0.00">
                  <c:v>0</c:v>
                </c:pt>
                <c:pt idx="3338" formatCode="0.00">
                  <c:v>0</c:v>
                </c:pt>
                <c:pt idx="3339" formatCode="0.00">
                  <c:v>-0.38545498248246796</c:v>
                </c:pt>
                <c:pt idx="3340" formatCode="0.00">
                  <c:v>0</c:v>
                </c:pt>
                <c:pt idx="3341" formatCode="0.00">
                  <c:v>0</c:v>
                </c:pt>
                <c:pt idx="3342" formatCode="0.00">
                  <c:v>0</c:v>
                </c:pt>
                <c:pt idx="3343" formatCode="0.00">
                  <c:v>0</c:v>
                </c:pt>
                <c:pt idx="3344" formatCode="0.00">
                  <c:v>0</c:v>
                </c:pt>
                <c:pt idx="3345" formatCode="0.00">
                  <c:v>0</c:v>
                </c:pt>
                <c:pt idx="3346" formatCode="0.00">
                  <c:v>0</c:v>
                </c:pt>
                <c:pt idx="3347" formatCode="0.00">
                  <c:v>0</c:v>
                </c:pt>
                <c:pt idx="3348" formatCode="0.00">
                  <c:v>0</c:v>
                </c:pt>
                <c:pt idx="3349" formatCode="0.00">
                  <c:v>0</c:v>
                </c:pt>
                <c:pt idx="3350" formatCode="0.00">
                  <c:v>0</c:v>
                </c:pt>
                <c:pt idx="3351" formatCode="0.00">
                  <c:v>0</c:v>
                </c:pt>
                <c:pt idx="3352" formatCode="0.00">
                  <c:v>0</c:v>
                </c:pt>
                <c:pt idx="3353" formatCode="0.00">
                  <c:v>0</c:v>
                </c:pt>
                <c:pt idx="3354" formatCode="0.00">
                  <c:v>0</c:v>
                </c:pt>
                <c:pt idx="3355" formatCode="0.00">
                  <c:v>0</c:v>
                </c:pt>
                <c:pt idx="3356" formatCode="0.00">
                  <c:v>0</c:v>
                </c:pt>
                <c:pt idx="3357" formatCode="0.00">
                  <c:v>0</c:v>
                </c:pt>
                <c:pt idx="3358" formatCode="0.00">
                  <c:v>0</c:v>
                </c:pt>
                <c:pt idx="3359" formatCode="0.00">
                  <c:v>0</c:v>
                </c:pt>
                <c:pt idx="3360" formatCode="0.00">
                  <c:v>0</c:v>
                </c:pt>
                <c:pt idx="3361" formatCode="0.00">
                  <c:v>0</c:v>
                </c:pt>
                <c:pt idx="3362" formatCode="0.00">
                  <c:v>0</c:v>
                </c:pt>
                <c:pt idx="3363" formatCode="0.00">
                  <c:v>0</c:v>
                </c:pt>
                <c:pt idx="3364" formatCode="0.00">
                  <c:v>0</c:v>
                </c:pt>
                <c:pt idx="3365" formatCode="0.00">
                  <c:v>0</c:v>
                </c:pt>
                <c:pt idx="3366" formatCode="0.00">
                  <c:v>0</c:v>
                </c:pt>
                <c:pt idx="3367" formatCode="0.00">
                  <c:v>0</c:v>
                </c:pt>
                <c:pt idx="3368" formatCode="0.00">
                  <c:v>0</c:v>
                </c:pt>
                <c:pt idx="3369" formatCode="0.00">
                  <c:v>0</c:v>
                </c:pt>
                <c:pt idx="3370" formatCode="0.00">
                  <c:v>0</c:v>
                </c:pt>
                <c:pt idx="3371" formatCode="0.00">
                  <c:v>0</c:v>
                </c:pt>
                <c:pt idx="3372" formatCode="0.00">
                  <c:v>0</c:v>
                </c:pt>
                <c:pt idx="3373" formatCode="0.00">
                  <c:v>0</c:v>
                </c:pt>
                <c:pt idx="3374" formatCode="0.00">
                  <c:v>0</c:v>
                </c:pt>
                <c:pt idx="3375" formatCode="0.00">
                  <c:v>0</c:v>
                </c:pt>
                <c:pt idx="3376" formatCode="0.00">
                  <c:v>0</c:v>
                </c:pt>
                <c:pt idx="3377" formatCode="0.00">
                  <c:v>0</c:v>
                </c:pt>
                <c:pt idx="3378" formatCode="0.00">
                  <c:v>0</c:v>
                </c:pt>
                <c:pt idx="3379" formatCode="0.00">
                  <c:v>0</c:v>
                </c:pt>
                <c:pt idx="3380" formatCode="0.00">
                  <c:v>0</c:v>
                </c:pt>
                <c:pt idx="3381" formatCode="0.00">
                  <c:v>0</c:v>
                </c:pt>
                <c:pt idx="3382" formatCode="0.00">
                  <c:v>0</c:v>
                </c:pt>
                <c:pt idx="3383" formatCode="0.00">
                  <c:v>0</c:v>
                </c:pt>
                <c:pt idx="3384" formatCode="0.00">
                  <c:v>0</c:v>
                </c:pt>
                <c:pt idx="3385" formatCode="0.00">
                  <c:v>0</c:v>
                </c:pt>
                <c:pt idx="3386" formatCode="0.00">
                  <c:v>0</c:v>
                </c:pt>
                <c:pt idx="3387" formatCode="0.00">
                  <c:v>0</c:v>
                </c:pt>
                <c:pt idx="3388" formatCode="0.00">
                  <c:v>0</c:v>
                </c:pt>
                <c:pt idx="3389" formatCode="0.00">
                  <c:v>0</c:v>
                </c:pt>
                <c:pt idx="3390" formatCode="0.00">
                  <c:v>0</c:v>
                </c:pt>
                <c:pt idx="3391" formatCode="0.00">
                  <c:v>0</c:v>
                </c:pt>
                <c:pt idx="3392" formatCode="0.00">
                  <c:v>0</c:v>
                </c:pt>
                <c:pt idx="3393" formatCode="0.00">
                  <c:v>0</c:v>
                </c:pt>
                <c:pt idx="3394" formatCode="0.00">
                  <c:v>0</c:v>
                </c:pt>
                <c:pt idx="3395" formatCode="0.00">
                  <c:v>0</c:v>
                </c:pt>
                <c:pt idx="3396" formatCode="0.00">
                  <c:v>0</c:v>
                </c:pt>
                <c:pt idx="3397" formatCode="0.00">
                  <c:v>0</c:v>
                </c:pt>
                <c:pt idx="3398" formatCode="0.00">
                  <c:v>0</c:v>
                </c:pt>
                <c:pt idx="3399" formatCode="0.00">
                  <c:v>0</c:v>
                </c:pt>
                <c:pt idx="3400" formatCode="0.00">
                  <c:v>0</c:v>
                </c:pt>
                <c:pt idx="3401" formatCode="0.00">
                  <c:v>0</c:v>
                </c:pt>
                <c:pt idx="3402" formatCode="0.00">
                  <c:v>0</c:v>
                </c:pt>
                <c:pt idx="3403" formatCode="0.00">
                  <c:v>0</c:v>
                </c:pt>
                <c:pt idx="3404" formatCode="0.00">
                  <c:v>0</c:v>
                </c:pt>
                <c:pt idx="3405" formatCode="0.00">
                  <c:v>0</c:v>
                </c:pt>
                <c:pt idx="3406" formatCode="0.00">
                  <c:v>0</c:v>
                </c:pt>
                <c:pt idx="3407" formatCode="0.00">
                  <c:v>0</c:v>
                </c:pt>
                <c:pt idx="3408" formatCode="0.00">
                  <c:v>0</c:v>
                </c:pt>
                <c:pt idx="3409" formatCode="0.00">
                  <c:v>0</c:v>
                </c:pt>
                <c:pt idx="3410" formatCode="0.00">
                  <c:v>0</c:v>
                </c:pt>
                <c:pt idx="3411" formatCode="0.00">
                  <c:v>0</c:v>
                </c:pt>
                <c:pt idx="3412" formatCode="0.00">
                  <c:v>0</c:v>
                </c:pt>
                <c:pt idx="3413" formatCode="0.00">
                  <c:v>0</c:v>
                </c:pt>
                <c:pt idx="3414" formatCode="0.00">
                  <c:v>0</c:v>
                </c:pt>
                <c:pt idx="3415" formatCode="0.00">
                  <c:v>0</c:v>
                </c:pt>
                <c:pt idx="3416" formatCode="0.00">
                  <c:v>0</c:v>
                </c:pt>
                <c:pt idx="3417" formatCode="0.00">
                  <c:v>0</c:v>
                </c:pt>
                <c:pt idx="3418" formatCode="0.00">
                  <c:v>0</c:v>
                </c:pt>
                <c:pt idx="3419" formatCode="0.00">
                  <c:v>0</c:v>
                </c:pt>
                <c:pt idx="3420" formatCode="0.00">
                  <c:v>0</c:v>
                </c:pt>
                <c:pt idx="3421" formatCode="0.00">
                  <c:v>0</c:v>
                </c:pt>
                <c:pt idx="3422" formatCode="0.00">
                  <c:v>0</c:v>
                </c:pt>
                <c:pt idx="3423" formatCode="0.00">
                  <c:v>0</c:v>
                </c:pt>
                <c:pt idx="3424" formatCode="0.00">
                  <c:v>0</c:v>
                </c:pt>
                <c:pt idx="3425" formatCode="0.00">
                  <c:v>0</c:v>
                </c:pt>
                <c:pt idx="3426" formatCode="0.00">
                  <c:v>0</c:v>
                </c:pt>
                <c:pt idx="3427" formatCode="0.00">
                  <c:v>0</c:v>
                </c:pt>
                <c:pt idx="3428" formatCode="0.00">
                  <c:v>0</c:v>
                </c:pt>
                <c:pt idx="3429" formatCode="0.00">
                  <c:v>0</c:v>
                </c:pt>
                <c:pt idx="3430" formatCode="0.00">
                  <c:v>0</c:v>
                </c:pt>
                <c:pt idx="3431" formatCode="0.00">
                  <c:v>0</c:v>
                </c:pt>
                <c:pt idx="3432" formatCode="0.00">
                  <c:v>0</c:v>
                </c:pt>
                <c:pt idx="3433" formatCode="0.00">
                  <c:v>0</c:v>
                </c:pt>
                <c:pt idx="3434" formatCode="0.00">
                  <c:v>0</c:v>
                </c:pt>
                <c:pt idx="3435" formatCode="0.00">
                  <c:v>0</c:v>
                </c:pt>
                <c:pt idx="3436" formatCode="0.00">
                  <c:v>0</c:v>
                </c:pt>
                <c:pt idx="3437" formatCode="0.00">
                  <c:v>0</c:v>
                </c:pt>
                <c:pt idx="3438" formatCode="0.00">
                  <c:v>0</c:v>
                </c:pt>
                <c:pt idx="3439" formatCode="0.00">
                  <c:v>0</c:v>
                </c:pt>
                <c:pt idx="3440" formatCode="0.00">
                  <c:v>0</c:v>
                </c:pt>
                <c:pt idx="3441" formatCode="0.00">
                  <c:v>0</c:v>
                </c:pt>
                <c:pt idx="3442" formatCode="0.00">
                  <c:v>0</c:v>
                </c:pt>
                <c:pt idx="3443" formatCode="0.00">
                  <c:v>0</c:v>
                </c:pt>
                <c:pt idx="3444" formatCode="0.00">
                  <c:v>0</c:v>
                </c:pt>
                <c:pt idx="3445" formatCode="0.00">
                  <c:v>0</c:v>
                </c:pt>
                <c:pt idx="3446" formatCode="0.00">
                  <c:v>0</c:v>
                </c:pt>
                <c:pt idx="3447" formatCode="0.00">
                  <c:v>0</c:v>
                </c:pt>
                <c:pt idx="3448" formatCode="0.00">
                  <c:v>0</c:v>
                </c:pt>
                <c:pt idx="3449" formatCode="0.00">
                  <c:v>0</c:v>
                </c:pt>
                <c:pt idx="3450" formatCode="0.00">
                  <c:v>0</c:v>
                </c:pt>
                <c:pt idx="3451" formatCode="0.00">
                  <c:v>0</c:v>
                </c:pt>
                <c:pt idx="3452" formatCode="0.00">
                  <c:v>0</c:v>
                </c:pt>
                <c:pt idx="3453" formatCode="0.00">
                  <c:v>0</c:v>
                </c:pt>
                <c:pt idx="3454" formatCode="0.00">
                  <c:v>0</c:v>
                </c:pt>
                <c:pt idx="3455" formatCode="0.00">
                  <c:v>0</c:v>
                </c:pt>
                <c:pt idx="3456" formatCode="0.00">
                  <c:v>0</c:v>
                </c:pt>
                <c:pt idx="3457" formatCode="0.00">
                  <c:v>0</c:v>
                </c:pt>
                <c:pt idx="3458" formatCode="0.00">
                  <c:v>0</c:v>
                </c:pt>
                <c:pt idx="3459" formatCode="0.00">
                  <c:v>0</c:v>
                </c:pt>
                <c:pt idx="3460" formatCode="0.00">
                  <c:v>0</c:v>
                </c:pt>
                <c:pt idx="3461" formatCode="0.00">
                  <c:v>0</c:v>
                </c:pt>
                <c:pt idx="3462" formatCode="0.00">
                  <c:v>0</c:v>
                </c:pt>
                <c:pt idx="3463" formatCode="0.00">
                  <c:v>0</c:v>
                </c:pt>
                <c:pt idx="3464" formatCode="0.00">
                  <c:v>0</c:v>
                </c:pt>
                <c:pt idx="3465" formatCode="0.00">
                  <c:v>0</c:v>
                </c:pt>
                <c:pt idx="3466" formatCode="0.00">
                  <c:v>0</c:v>
                </c:pt>
                <c:pt idx="3467" formatCode="0.00">
                  <c:v>0</c:v>
                </c:pt>
                <c:pt idx="3468" formatCode="0.00">
                  <c:v>0</c:v>
                </c:pt>
                <c:pt idx="3469" formatCode="0.00">
                  <c:v>0</c:v>
                </c:pt>
                <c:pt idx="3470" formatCode="0.00">
                  <c:v>0</c:v>
                </c:pt>
                <c:pt idx="3471" formatCode="0.00">
                  <c:v>0</c:v>
                </c:pt>
                <c:pt idx="3472" formatCode="0.00">
                  <c:v>0</c:v>
                </c:pt>
                <c:pt idx="3473" formatCode="0.00">
                  <c:v>0</c:v>
                </c:pt>
                <c:pt idx="3474" formatCode="0.00">
                  <c:v>0</c:v>
                </c:pt>
                <c:pt idx="3475" formatCode="0.00">
                  <c:v>0</c:v>
                </c:pt>
                <c:pt idx="3476" formatCode="0.00">
                  <c:v>0</c:v>
                </c:pt>
                <c:pt idx="3477" formatCode="0.00">
                  <c:v>0</c:v>
                </c:pt>
                <c:pt idx="3478" formatCode="0.00">
                  <c:v>0</c:v>
                </c:pt>
                <c:pt idx="3479" formatCode="0.00">
                  <c:v>0</c:v>
                </c:pt>
                <c:pt idx="3480" formatCode="0.00">
                  <c:v>0</c:v>
                </c:pt>
                <c:pt idx="3481" formatCode="0.00">
                  <c:v>0</c:v>
                </c:pt>
                <c:pt idx="3482" formatCode="0.00">
                  <c:v>0</c:v>
                </c:pt>
                <c:pt idx="3483" formatCode="0.00">
                  <c:v>0</c:v>
                </c:pt>
                <c:pt idx="3484" formatCode="0.00">
                  <c:v>0</c:v>
                </c:pt>
                <c:pt idx="3485" formatCode="0.00">
                  <c:v>0</c:v>
                </c:pt>
                <c:pt idx="3486" formatCode="0.00">
                  <c:v>0</c:v>
                </c:pt>
                <c:pt idx="3487" formatCode="0.00">
                  <c:v>0</c:v>
                </c:pt>
                <c:pt idx="3488" formatCode="0.00">
                  <c:v>0</c:v>
                </c:pt>
                <c:pt idx="3489" formatCode="0.00">
                  <c:v>0</c:v>
                </c:pt>
                <c:pt idx="3490" formatCode="0.00">
                  <c:v>0</c:v>
                </c:pt>
                <c:pt idx="3491" formatCode="0.00">
                  <c:v>0</c:v>
                </c:pt>
                <c:pt idx="3492" formatCode="0.00">
                  <c:v>0</c:v>
                </c:pt>
                <c:pt idx="3493" formatCode="0.00">
                  <c:v>0</c:v>
                </c:pt>
                <c:pt idx="3494" formatCode="0.00">
                  <c:v>0</c:v>
                </c:pt>
                <c:pt idx="3495" formatCode="0.00">
                  <c:v>0</c:v>
                </c:pt>
                <c:pt idx="3496" formatCode="0.00">
                  <c:v>0</c:v>
                </c:pt>
                <c:pt idx="3497" formatCode="0.00">
                  <c:v>0</c:v>
                </c:pt>
                <c:pt idx="3498" formatCode="0.00">
                  <c:v>0</c:v>
                </c:pt>
                <c:pt idx="3499" formatCode="0.00">
                  <c:v>0</c:v>
                </c:pt>
                <c:pt idx="3500" formatCode="0.00">
                  <c:v>0</c:v>
                </c:pt>
                <c:pt idx="3501" formatCode="0.00">
                  <c:v>0</c:v>
                </c:pt>
                <c:pt idx="3502" formatCode="0.00">
                  <c:v>0</c:v>
                </c:pt>
                <c:pt idx="3503" formatCode="0.00">
                  <c:v>0</c:v>
                </c:pt>
                <c:pt idx="3504" formatCode="0.00">
                  <c:v>0</c:v>
                </c:pt>
                <c:pt idx="3505" formatCode="0.00">
                  <c:v>0</c:v>
                </c:pt>
                <c:pt idx="3506" formatCode="0.00">
                  <c:v>0</c:v>
                </c:pt>
                <c:pt idx="3507" formatCode="0.00">
                  <c:v>0</c:v>
                </c:pt>
                <c:pt idx="3508" formatCode="0.00">
                  <c:v>0</c:v>
                </c:pt>
                <c:pt idx="3509" formatCode="0.00">
                  <c:v>0</c:v>
                </c:pt>
                <c:pt idx="3510" formatCode="0.00">
                  <c:v>0</c:v>
                </c:pt>
                <c:pt idx="3511" formatCode="0.00">
                  <c:v>0</c:v>
                </c:pt>
                <c:pt idx="3512" formatCode="0.00">
                  <c:v>0</c:v>
                </c:pt>
                <c:pt idx="3513" formatCode="0.00">
                  <c:v>0</c:v>
                </c:pt>
                <c:pt idx="3514" formatCode="0.00">
                  <c:v>0</c:v>
                </c:pt>
                <c:pt idx="3515" formatCode="0.00">
                  <c:v>0</c:v>
                </c:pt>
                <c:pt idx="3516" formatCode="0.00">
                  <c:v>0</c:v>
                </c:pt>
                <c:pt idx="3517" formatCode="0.00">
                  <c:v>0</c:v>
                </c:pt>
                <c:pt idx="3518" formatCode="0.00">
                  <c:v>0</c:v>
                </c:pt>
                <c:pt idx="3519" formatCode="0.00">
                  <c:v>0</c:v>
                </c:pt>
                <c:pt idx="3520" formatCode="0.00">
                  <c:v>0</c:v>
                </c:pt>
                <c:pt idx="3521" formatCode="0.00">
                  <c:v>0</c:v>
                </c:pt>
                <c:pt idx="3522" formatCode="0.00">
                  <c:v>0</c:v>
                </c:pt>
                <c:pt idx="3523" formatCode="0.00">
                  <c:v>0</c:v>
                </c:pt>
                <c:pt idx="3524" formatCode="0.00">
                  <c:v>0</c:v>
                </c:pt>
                <c:pt idx="3525" formatCode="0.00">
                  <c:v>0</c:v>
                </c:pt>
                <c:pt idx="3526" formatCode="0.00">
                  <c:v>0</c:v>
                </c:pt>
                <c:pt idx="3527" formatCode="0.00">
                  <c:v>0</c:v>
                </c:pt>
                <c:pt idx="3528" formatCode="0.00">
                  <c:v>0</c:v>
                </c:pt>
                <c:pt idx="3529" formatCode="0.00">
                  <c:v>0</c:v>
                </c:pt>
                <c:pt idx="3530" formatCode="0.00">
                  <c:v>0</c:v>
                </c:pt>
                <c:pt idx="3531" formatCode="0.00">
                  <c:v>0</c:v>
                </c:pt>
                <c:pt idx="3532" formatCode="0.00">
                  <c:v>0</c:v>
                </c:pt>
                <c:pt idx="3533" formatCode="0.00">
                  <c:v>0</c:v>
                </c:pt>
                <c:pt idx="3534" formatCode="0.00">
                  <c:v>0</c:v>
                </c:pt>
                <c:pt idx="3535" formatCode="0.00">
                  <c:v>0</c:v>
                </c:pt>
                <c:pt idx="3536" formatCode="0.00">
                  <c:v>0</c:v>
                </c:pt>
                <c:pt idx="3537" formatCode="0.00">
                  <c:v>0</c:v>
                </c:pt>
                <c:pt idx="3538" formatCode="0.00">
                  <c:v>0</c:v>
                </c:pt>
                <c:pt idx="3539" formatCode="0.00">
                  <c:v>0</c:v>
                </c:pt>
                <c:pt idx="3540" formatCode="0.00">
                  <c:v>0</c:v>
                </c:pt>
                <c:pt idx="3541" formatCode="0.00">
                  <c:v>0</c:v>
                </c:pt>
                <c:pt idx="3542" formatCode="0.00">
                  <c:v>0</c:v>
                </c:pt>
                <c:pt idx="3543" formatCode="0.00">
                  <c:v>0</c:v>
                </c:pt>
                <c:pt idx="3544" formatCode="0.00">
                  <c:v>0</c:v>
                </c:pt>
                <c:pt idx="3545" formatCode="0.00">
                  <c:v>0</c:v>
                </c:pt>
                <c:pt idx="3546" formatCode="0.00">
                  <c:v>0</c:v>
                </c:pt>
                <c:pt idx="3547" formatCode="0.00">
                  <c:v>0</c:v>
                </c:pt>
                <c:pt idx="3548" formatCode="0.00">
                  <c:v>0</c:v>
                </c:pt>
                <c:pt idx="3549" formatCode="0.00">
                  <c:v>0</c:v>
                </c:pt>
                <c:pt idx="3550" formatCode="0.00">
                  <c:v>0</c:v>
                </c:pt>
                <c:pt idx="3551" formatCode="0.00">
                  <c:v>0</c:v>
                </c:pt>
                <c:pt idx="3552" formatCode="0.00">
                  <c:v>0</c:v>
                </c:pt>
                <c:pt idx="3553" formatCode="0.00">
                  <c:v>0</c:v>
                </c:pt>
                <c:pt idx="3554" formatCode="0.00">
                  <c:v>0</c:v>
                </c:pt>
                <c:pt idx="3555" formatCode="0.00">
                  <c:v>0</c:v>
                </c:pt>
                <c:pt idx="3556" formatCode="0.00">
                  <c:v>0</c:v>
                </c:pt>
                <c:pt idx="3557" formatCode="0.00">
                  <c:v>0</c:v>
                </c:pt>
                <c:pt idx="3558" formatCode="0.00">
                  <c:v>0</c:v>
                </c:pt>
                <c:pt idx="3559" formatCode="0.00">
                  <c:v>0</c:v>
                </c:pt>
                <c:pt idx="3560" formatCode="0.00">
                  <c:v>0</c:v>
                </c:pt>
                <c:pt idx="3561" formatCode="0.00">
                  <c:v>0</c:v>
                </c:pt>
                <c:pt idx="3562" formatCode="0.00">
                  <c:v>0</c:v>
                </c:pt>
                <c:pt idx="3563" formatCode="0.00">
                  <c:v>0</c:v>
                </c:pt>
                <c:pt idx="3564" formatCode="0.00">
                  <c:v>0</c:v>
                </c:pt>
                <c:pt idx="3565" formatCode="0.00">
                  <c:v>0</c:v>
                </c:pt>
                <c:pt idx="3566" formatCode="0.00">
                  <c:v>0</c:v>
                </c:pt>
                <c:pt idx="3567" formatCode="0.00">
                  <c:v>0</c:v>
                </c:pt>
                <c:pt idx="3568" formatCode="0.00">
                  <c:v>0</c:v>
                </c:pt>
                <c:pt idx="3569" formatCode="0.00">
                  <c:v>0</c:v>
                </c:pt>
                <c:pt idx="3570" formatCode="0.00">
                  <c:v>0</c:v>
                </c:pt>
                <c:pt idx="3571" formatCode="0.00">
                  <c:v>0</c:v>
                </c:pt>
                <c:pt idx="3572" formatCode="0.00">
                  <c:v>0</c:v>
                </c:pt>
                <c:pt idx="3573" formatCode="0.00">
                  <c:v>0</c:v>
                </c:pt>
                <c:pt idx="3574" formatCode="0.00">
                  <c:v>0</c:v>
                </c:pt>
                <c:pt idx="3575" formatCode="0.00">
                  <c:v>0</c:v>
                </c:pt>
                <c:pt idx="3576" formatCode="0.00">
                  <c:v>0</c:v>
                </c:pt>
                <c:pt idx="3577" formatCode="0.00">
                  <c:v>0</c:v>
                </c:pt>
                <c:pt idx="3578" formatCode="0.00">
                  <c:v>0</c:v>
                </c:pt>
                <c:pt idx="3579" formatCode="0.00">
                  <c:v>0</c:v>
                </c:pt>
                <c:pt idx="3580" formatCode="0.00">
                  <c:v>0</c:v>
                </c:pt>
                <c:pt idx="3581" formatCode="0.00">
                  <c:v>0</c:v>
                </c:pt>
                <c:pt idx="3582" formatCode="0.00">
                  <c:v>0</c:v>
                </c:pt>
                <c:pt idx="3583" formatCode="0.00">
                  <c:v>0</c:v>
                </c:pt>
                <c:pt idx="3584" formatCode="0.00">
                  <c:v>0</c:v>
                </c:pt>
                <c:pt idx="3585" formatCode="0.00">
                  <c:v>0</c:v>
                </c:pt>
                <c:pt idx="3586" formatCode="0.00">
                  <c:v>0</c:v>
                </c:pt>
                <c:pt idx="3587" formatCode="0.00">
                  <c:v>0</c:v>
                </c:pt>
                <c:pt idx="3588" formatCode="0.00">
                  <c:v>0</c:v>
                </c:pt>
                <c:pt idx="3589" formatCode="0.00">
                  <c:v>0</c:v>
                </c:pt>
                <c:pt idx="3590" formatCode="0.00">
                  <c:v>0</c:v>
                </c:pt>
                <c:pt idx="3591" formatCode="0.00">
                  <c:v>0</c:v>
                </c:pt>
                <c:pt idx="3592" formatCode="0.00">
                  <c:v>0</c:v>
                </c:pt>
                <c:pt idx="3593" formatCode="0.00">
                  <c:v>0</c:v>
                </c:pt>
                <c:pt idx="3594" formatCode="0.00">
                  <c:v>0</c:v>
                </c:pt>
                <c:pt idx="3595" formatCode="0.00">
                  <c:v>0.32789476367715698</c:v>
                </c:pt>
                <c:pt idx="3596" formatCode="0.00">
                  <c:v>0.42118201484438322</c:v>
                </c:pt>
                <c:pt idx="3597" formatCode="0.00">
                  <c:v>0.46643625583614368</c:v>
                </c:pt>
                <c:pt idx="3598" formatCode="0.00">
                  <c:v>0.53669941948125111</c:v>
                </c:pt>
                <c:pt idx="3599" formatCode="0.00">
                  <c:v>0.60735955015259924</c:v>
                </c:pt>
                <c:pt idx="3600" formatCode="0.00">
                  <c:v>0.61609282472995319</c:v>
                </c:pt>
                <c:pt idx="3601" formatCode="0.00">
                  <c:v>0.69469229592617165</c:v>
                </c:pt>
                <c:pt idx="3602" formatCode="0.00">
                  <c:v>0.58235062749925348</c:v>
                </c:pt>
                <c:pt idx="3603" formatCode="0.00">
                  <c:v>0.46921502501985035</c:v>
                </c:pt>
                <c:pt idx="3604" formatCode="0.00">
                  <c:v>0.43428192671041832</c:v>
                </c:pt>
                <c:pt idx="3605" formatCode="0.00">
                  <c:v>0.44341216831402142</c:v>
                </c:pt>
                <c:pt idx="3606" formatCode="0.00">
                  <c:v>0.30645854426000457</c:v>
                </c:pt>
                <c:pt idx="3607" formatCode="0.00">
                  <c:v>0.33146746691334789</c:v>
                </c:pt>
                <c:pt idx="3608" formatCode="0.00">
                  <c:v>0.16474131589106514</c:v>
                </c:pt>
                <c:pt idx="3609" formatCode="0.00">
                  <c:v>-0.10678413005950869</c:v>
                </c:pt>
                <c:pt idx="3610" formatCode="0.00">
                  <c:v>-0.12544158029295441</c:v>
                </c:pt>
                <c:pt idx="3611" formatCode="0.00">
                  <c:v>-0.12742641542417221</c:v>
                </c:pt>
                <c:pt idx="3612" formatCode="0.00">
                  <c:v>-0.27271634702930281</c:v>
                </c:pt>
                <c:pt idx="3613" formatCode="0.00">
                  <c:v>-0.20086531527922441</c:v>
                </c:pt>
                <c:pt idx="3614" formatCode="0.00">
                  <c:v>-0.31916148909979747</c:v>
                </c:pt>
                <c:pt idx="3615" formatCode="0.00">
                  <c:v>-0.33146746691334789</c:v>
                </c:pt>
                <c:pt idx="3616" formatCode="0.00">
                  <c:v>-0.24929529248093679</c:v>
                </c:pt>
                <c:pt idx="3617" formatCode="0.00">
                  <c:v>-0.20562891959414675</c:v>
                </c:pt>
                <c:pt idx="3618" formatCode="0.00">
                  <c:v>-0.28581625889533918</c:v>
                </c:pt>
                <c:pt idx="3619" formatCode="0.00">
                  <c:v>-0.25644069895331822</c:v>
                </c:pt>
                <c:pt idx="3620" formatCode="0.00">
                  <c:v>-0.22825604009002873</c:v>
                </c:pt>
                <c:pt idx="3621" formatCode="0.00">
                  <c:v>-0.16315344778608942</c:v>
                </c:pt>
                <c:pt idx="3622" formatCode="0.00">
                  <c:v>-0.10876896519072585</c:v>
                </c:pt>
                <c:pt idx="3623" formatCode="0.00">
                  <c:v>-0.16474131589106514</c:v>
                </c:pt>
                <c:pt idx="3624" formatCode="0.00">
                  <c:v>-0.20404105148917359</c:v>
                </c:pt>
                <c:pt idx="3625" formatCode="0.00">
                  <c:v>-0.12702944839792957</c:v>
                </c:pt>
                <c:pt idx="3626" formatCode="0.00">
                  <c:v>-9.4875119272202796E-2</c:v>
                </c:pt>
                <c:pt idx="3627" formatCode="0.00">
                  <c:v>-0.48469673904334598</c:v>
                </c:pt>
                <c:pt idx="3628" formatCode="0.00">
                  <c:v>-0.46524535475741274</c:v>
                </c:pt>
                <c:pt idx="3629" formatCode="0.00">
                  <c:v>-0.419197179713164</c:v>
                </c:pt>
                <c:pt idx="3630" formatCode="0.00">
                  <c:v>-0.38942465274490312</c:v>
                </c:pt>
                <c:pt idx="3631" formatCode="0.00">
                  <c:v>-2.8581625889533956E-2</c:v>
                </c:pt>
                <c:pt idx="3632" formatCode="0.00">
                  <c:v>-3.8902768571865615E-2</c:v>
                </c:pt>
                <c:pt idx="3633" formatCode="0.00">
                  <c:v>-0.35607942254044489</c:v>
                </c:pt>
                <c:pt idx="3634" formatCode="0.00">
                  <c:v>0</c:v>
                </c:pt>
                <c:pt idx="3635" formatCode="0.00">
                  <c:v>0.32630689557218245</c:v>
                </c:pt>
                <c:pt idx="3636" formatCode="0.00">
                  <c:v>0.39776096029601643</c:v>
                </c:pt>
                <c:pt idx="3637" formatCode="0.00">
                  <c:v>0.41880021268692047</c:v>
                </c:pt>
                <c:pt idx="3638" formatCode="0.00">
                  <c:v>3.4933098309430401E-2</c:v>
                </c:pt>
                <c:pt idx="3639" formatCode="0.00">
                  <c:v>2.4611955627098652E-2</c:v>
                </c:pt>
                <c:pt idx="3640" formatCode="0.00">
                  <c:v>0.42475471808057347</c:v>
                </c:pt>
                <c:pt idx="3641" formatCode="0.00">
                  <c:v>0.49223911254197139</c:v>
                </c:pt>
                <c:pt idx="3642" formatCode="0.00">
                  <c:v>0.14767173376259191</c:v>
                </c:pt>
                <c:pt idx="3643" formatCode="0.00">
                  <c:v>3.8505801545622075E-2</c:v>
                </c:pt>
                <c:pt idx="3644" formatCode="0.00">
                  <c:v>4.3666372886788504E-3</c:v>
                </c:pt>
                <c:pt idx="3645" formatCode="0.00">
                  <c:v>4.9223911254197533E-2</c:v>
                </c:pt>
                <c:pt idx="3646" formatCode="0.00">
                  <c:v>8.3760042537385102E-2</c:v>
                </c:pt>
                <c:pt idx="3647" formatCode="0.00">
                  <c:v>3.4933098309430269E-2</c:v>
                </c:pt>
                <c:pt idx="3648" formatCode="0.00">
                  <c:v>-7.5423734986270433E-2</c:v>
                </c:pt>
                <c:pt idx="3649" formatCode="0.00">
                  <c:v>-0.11591437166310972</c:v>
                </c:pt>
                <c:pt idx="3650" formatCode="0.00">
                  <c:v>-7.7805537143731937E-2</c:v>
                </c:pt>
                <c:pt idx="3651" formatCode="0.00">
                  <c:v>-2.3818021574611792E-3</c:v>
                </c:pt>
                <c:pt idx="3652" formatCode="0.00">
                  <c:v>7.1454064723834804E-3</c:v>
                </c:pt>
                <c:pt idx="3653" formatCode="0.00">
                  <c:v>-6.4308658251451434E-2</c:v>
                </c:pt>
                <c:pt idx="3654" formatCode="0.00">
                  <c:v>-0.10837199816448265</c:v>
                </c:pt>
                <c:pt idx="3655" formatCode="0.00">
                  <c:v>9.1302416036010709E-3</c:v>
                </c:pt>
                <c:pt idx="3656" formatCode="0.00">
                  <c:v>0.23698931466738649</c:v>
                </c:pt>
                <c:pt idx="3657" formatCode="0.00">
                  <c:v>0.22190456767013131</c:v>
                </c:pt>
                <c:pt idx="3658" formatCode="0.00">
                  <c:v>0.24453168816601328</c:v>
                </c:pt>
                <c:pt idx="3659" formatCode="0.00">
                  <c:v>0.33980377446446247</c:v>
                </c:pt>
                <c:pt idx="3660" formatCode="0.00">
                  <c:v>0.45333634397010736</c:v>
                </c:pt>
                <c:pt idx="3661" formatCode="0.00">
                  <c:v>0.60140504475894252</c:v>
                </c:pt>
                <c:pt idx="3662" formatCode="0.00">
                  <c:v>0.69826499916235907</c:v>
                </c:pt>
                <c:pt idx="3663" formatCode="0.00">
                  <c:v>0.61093225338879298</c:v>
                </c:pt>
                <c:pt idx="3664" formatCode="0.00">
                  <c:v>0.86221238100093356</c:v>
                </c:pt>
                <c:pt idx="3665" formatCode="0.00">
                  <c:v>1.0078992796323056</c:v>
                </c:pt>
                <c:pt idx="3666" formatCode="0.00">
                  <c:v>1.037274839574335</c:v>
                </c:pt>
                <c:pt idx="3667" formatCode="0.00">
                  <c:v>1.2131312322002097</c:v>
                </c:pt>
                <c:pt idx="3668" formatCode="0.00">
                  <c:v>1.2186887705676264</c:v>
                </c:pt>
                <c:pt idx="3669" formatCode="0.00">
                  <c:v>1.3504818232804781</c:v>
                </c:pt>
                <c:pt idx="3670" formatCode="0.00">
                  <c:v>1.4735416014159632</c:v>
                </c:pt>
                <c:pt idx="3671" formatCode="0.00">
                  <c:v>1.4397994041852678</c:v>
                </c:pt>
                <c:pt idx="3672" formatCode="0.00">
                  <c:v>1.4247146571880074</c:v>
                </c:pt>
                <c:pt idx="3673" formatCode="0.00">
                  <c:v>1.4632204587336322</c:v>
                </c:pt>
                <c:pt idx="3674" formatCode="0.00">
                  <c:v>1.4155844155844028</c:v>
                </c:pt>
                <c:pt idx="3675" formatCode="0.00">
                  <c:v>1.4231267890830352</c:v>
                </c:pt>
                <c:pt idx="3676" formatCode="0.00">
                  <c:v>1.299670043921306</c:v>
                </c:pt>
                <c:pt idx="3677" formatCode="0.00">
                  <c:v>1.3488939551755033</c:v>
                </c:pt>
                <c:pt idx="3678" formatCode="0.00">
                  <c:v>1.3838270534849271</c:v>
                </c:pt>
                <c:pt idx="3679" formatCode="0.00">
                  <c:v>1.295303406632627</c:v>
                </c:pt>
                <c:pt idx="3680" formatCode="0.00">
                  <c:v>1.3064184833674459</c:v>
                </c:pt>
                <c:pt idx="3681" formatCode="0.00">
                  <c:v>1.3048306152624614</c:v>
                </c:pt>
                <c:pt idx="3682" formatCode="0.00">
                  <c:v>1.4215389209780684</c:v>
                </c:pt>
                <c:pt idx="3683" formatCode="0.00">
                  <c:v>1.3429394497818505</c:v>
                </c:pt>
                <c:pt idx="3684" formatCode="0.00">
                  <c:v>1.3111820876823679</c:v>
                </c:pt>
                <c:pt idx="3685" formatCode="0.00">
                  <c:v>1.2393310559322817</c:v>
                </c:pt>
                <c:pt idx="3686" formatCode="0.00">
                  <c:v>1.2897458682652181</c:v>
                </c:pt>
                <c:pt idx="3687" formatCode="0.00">
                  <c:v>1.2841883298978176</c:v>
                </c:pt>
                <c:pt idx="3688" formatCode="0.00">
                  <c:v>1.3107851206561343</c:v>
                </c:pt>
                <c:pt idx="3689" formatCode="0.00">
                  <c:v>1.1754193647070823</c:v>
                </c:pt>
                <c:pt idx="3690" formatCode="0.00">
                  <c:v>1.2452855613259441</c:v>
                </c:pt>
                <c:pt idx="3691" formatCode="0.00">
                  <c:v>1.2357583526960978</c:v>
                </c:pt>
                <c:pt idx="3692" formatCode="0.00">
                  <c:v>1.2226584408300625</c:v>
                </c:pt>
                <c:pt idx="3693" formatCode="0.00">
                  <c:v>1.2230554078563043</c:v>
                </c:pt>
                <c:pt idx="3694" formatCode="0.00">
                  <c:v>1.1392953653189208</c:v>
                </c:pt>
                <c:pt idx="3695" formatCode="0.00">
                  <c:v>1.145646837738818</c:v>
                </c:pt>
                <c:pt idx="3696" formatCode="0.00">
                  <c:v>1.2075736938327999</c:v>
                </c:pt>
                <c:pt idx="3697" formatCode="0.00">
                  <c:v>1.2464764624046736</c:v>
                </c:pt>
                <c:pt idx="3698" formatCode="0.00">
                  <c:v>1.2532249018508133</c:v>
                </c:pt>
                <c:pt idx="3699" formatCode="0.00">
                  <c:v>1.2480643305096404</c:v>
                </c:pt>
                <c:pt idx="3700" formatCode="0.00">
                  <c:v>1.2480643305096417</c:v>
                </c:pt>
                <c:pt idx="3701" formatCode="0.00">
                  <c:v>1.3278547027845906</c:v>
                </c:pt>
                <c:pt idx="3702" formatCode="0.00">
                  <c:v>1.313166922813586</c:v>
                </c:pt>
                <c:pt idx="3703" formatCode="0.00">
                  <c:v>1.3357940433094548</c:v>
                </c:pt>
                <c:pt idx="3704" formatCode="0.00">
                  <c:v>1.2333765505386358</c:v>
                </c:pt>
                <c:pt idx="3705" formatCode="0.00">
                  <c:v>1.194076814940537</c:v>
                </c:pt>
                <c:pt idx="3706" formatCode="0.00">
                  <c:v>1.1873283754943815</c:v>
                </c:pt>
                <c:pt idx="3707" formatCode="0.00">
                  <c:v>1.2079706608590437</c:v>
                </c:pt>
                <c:pt idx="3708" formatCode="0.00">
                  <c:v>1.2083676278852935</c:v>
                </c:pt>
                <c:pt idx="3709" formatCode="0.00">
                  <c:v>1.1825647711794638</c:v>
                </c:pt>
                <c:pt idx="3710" formatCode="0.00">
                  <c:v>1.1115076734818741</c:v>
                </c:pt>
                <c:pt idx="3711" formatCode="0.00">
                  <c:v>1.2107494300427564</c:v>
                </c:pt>
                <c:pt idx="3712" formatCode="0.00">
                  <c:v>1.1519983101587139</c:v>
                </c:pt>
                <c:pt idx="3713" formatCode="0.00">
                  <c:v>1.1857405073894138</c:v>
                </c:pt>
                <c:pt idx="3714" formatCode="0.00">
                  <c:v>1.2071767268065641</c:v>
                </c:pt>
                <c:pt idx="3715" formatCode="0.00">
                  <c:v>1.1718466614708911</c:v>
                </c:pt>
                <c:pt idx="3716" formatCode="0.00">
                  <c:v>1.2155130343576788</c:v>
                </c:pt>
                <c:pt idx="3717" formatCode="0.00">
                  <c:v>1.2945094725801412</c:v>
                </c:pt>
                <c:pt idx="3718" formatCode="0.00">
                  <c:v>1.1658921560772377</c:v>
                </c:pt>
                <c:pt idx="3719" formatCode="0.00">
                  <c:v>1.3107851206561338</c:v>
                </c:pt>
                <c:pt idx="3720" formatCode="0.00">
                  <c:v>1.2659278466906059</c:v>
                </c:pt>
                <c:pt idx="3721" formatCode="0.00">
                  <c:v>1.1853435403631705</c:v>
                </c:pt>
                <c:pt idx="3722" formatCode="0.00">
                  <c:v>1.1912980457568241</c:v>
                </c:pt>
                <c:pt idx="3723" formatCode="0.00">
                  <c:v>1.065062531411388</c:v>
                </c:pt>
                <c:pt idx="3724" formatCode="0.00">
                  <c:v>0.88642736960179358</c:v>
                </c:pt>
                <c:pt idx="3725" formatCode="0.00">
                  <c:v>0.8133854367729858</c:v>
                </c:pt>
                <c:pt idx="3726" formatCode="0.00">
                  <c:v>0.59545053936528958</c:v>
                </c:pt>
                <c:pt idx="3727" formatCode="0.00">
                  <c:v>0.52240860653648447</c:v>
                </c:pt>
                <c:pt idx="3728" formatCode="0.00">
                  <c:v>0.41324267431951306</c:v>
                </c:pt>
                <c:pt idx="3729" formatCode="0.00">
                  <c:v>0.38783678463992705</c:v>
                </c:pt>
                <c:pt idx="3730" formatCode="0.00">
                  <c:v>0.31836755504731007</c:v>
                </c:pt>
                <c:pt idx="3731" formatCode="0.00">
                  <c:v>0.22825604009002984</c:v>
                </c:pt>
                <c:pt idx="3732" formatCode="0.00">
                  <c:v>0.26318913839946007</c:v>
                </c:pt>
                <c:pt idx="3733" formatCode="0.00">
                  <c:v>0.16990188723223079</c:v>
                </c:pt>
                <c:pt idx="3734" formatCode="0.00">
                  <c:v>5.1208746385413846E-2</c:v>
                </c:pt>
                <c:pt idx="3735" formatCode="0.00">
                  <c:v>-6.0735955015260454E-2</c:v>
                </c:pt>
                <c:pt idx="3736" formatCode="0.00">
                  <c:v>-0.2441347211397682</c:v>
                </c:pt>
                <c:pt idx="3737" formatCode="0.00">
                  <c:v>-0.25286799571712681</c:v>
                </c:pt>
                <c:pt idx="3738" formatCode="0.00">
                  <c:v>-0.21674399632896657</c:v>
                </c:pt>
                <c:pt idx="3739" formatCode="0.00">
                  <c:v>-0.2016592493317112</c:v>
                </c:pt>
                <c:pt idx="3740" formatCode="0.00">
                  <c:v>-0.23341661143119546</c:v>
                </c:pt>
                <c:pt idx="3741" formatCode="0.00">
                  <c:v>-0.27430421513427944</c:v>
                </c:pt>
                <c:pt idx="3742" formatCode="0.00">
                  <c:v>-0.16315344778608856</c:v>
                </c:pt>
                <c:pt idx="3743" formatCode="0.00">
                  <c:v>-0.16394738183857793</c:v>
                </c:pt>
                <c:pt idx="3744" formatCode="0.00">
                  <c:v>-0.32035239017852724</c:v>
                </c:pt>
                <c:pt idx="3745" formatCode="0.00">
                  <c:v>-0.37354597169516157</c:v>
                </c:pt>
                <c:pt idx="3746" formatCode="0.00">
                  <c:v>-0.4541302780225952</c:v>
                </c:pt>
                <c:pt idx="3747" formatCode="0.00">
                  <c:v>-0.50652992548673959</c:v>
                </c:pt>
                <c:pt idx="3748" formatCode="0.00">
                  <c:v>-0.4831088709383734</c:v>
                </c:pt>
                <c:pt idx="3749" formatCode="0.00">
                  <c:v>-0.57202948481692251</c:v>
                </c:pt>
                <c:pt idx="3750" formatCode="0.00">
                  <c:v>-0.66968337327283323</c:v>
                </c:pt>
                <c:pt idx="3751" formatCode="0.00">
                  <c:v>-0.70739524076596438</c:v>
                </c:pt>
                <c:pt idx="3752" formatCode="0.00">
                  <c:v>-0.65896526356425744</c:v>
                </c:pt>
                <c:pt idx="3753" formatCode="0.00">
                  <c:v>-0.76336759146630051</c:v>
                </c:pt>
                <c:pt idx="3754" formatCode="0.00">
                  <c:v>-0.65023198898689571</c:v>
                </c:pt>
                <c:pt idx="3755" formatCode="0.00">
                  <c:v>-0.68913475755876263</c:v>
                </c:pt>
                <c:pt idx="3756" formatCode="0.00">
                  <c:v>-0.6728591094827806</c:v>
                </c:pt>
                <c:pt idx="3757" formatCode="0.00">
                  <c:v>-0.63316240685842462</c:v>
                </c:pt>
                <c:pt idx="3758" formatCode="0.00">
                  <c:v>-0.56845678158072721</c:v>
                </c:pt>
                <c:pt idx="3759" formatCode="0.00">
                  <c:v>-0.81060666758928412</c:v>
                </c:pt>
                <c:pt idx="3760" formatCode="0.00">
                  <c:v>-0.84077616158379065</c:v>
                </c:pt>
                <c:pt idx="3761" formatCode="0.00">
                  <c:v>-1.0384657406530666</c:v>
                </c:pt>
                <c:pt idx="3762" formatCode="0.00">
                  <c:v>-1.0630776962801638</c:v>
                </c:pt>
                <c:pt idx="3763" formatCode="0.00">
                  <c:v>-1.2059858257278335</c:v>
                </c:pt>
                <c:pt idx="3764" formatCode="0.00">
                  <c:v>-1.2381401548535667</c:v>
                </c:pt>
                <c:pt idx="3765" formatCode="0.00">
                  <c:v>-1.2722793191105022</c:v>
                </c:pt>
                <c:pt idx="3766" formatCode="0.00">
                  <c:v>-1.1678769912084552</c:v>
                </c:pt>
                <c:pt idx="3767" formatCode="0.00">
                  <c:v>-1.2341704845911241</c:v>
                </c:pt>
                <c:pt idx="3768" formatCode="0.00">
                  <c:v>-1.1936798479142834</c:v>
                </c:pt>
                <c:pt idx="3769" formatCode="0.00">
                  <c:v>-1.2389340889060456</c:v>
                </c:pt>
                <c:pt idx="3770" formatCode="0.00">
                  <c:v>-1.12897422263659</c:v>
                </c:pt>
                <c:pt idx="3771" formatCode="0.00">
                  <c:v>-1.1686709252609482</c:v>
                </c:pt>
                <c:pt idx="3772" formatCode="0.00">
                  <c:v>-1.2016191884391454</c:v>
                </c:pt>
                <c:pt idx="3773" formatCode="0.00">
                  <c:v>-1.2115433640952429</c:v>
                </c:pt>
                <c:pt idx="3774" formatCode="0.00">
                  <c:v>-1.15834978257861</c:v>
                </c:pt>
                <c:pt idx="3775" formatCode="0.00">
                  <c:v>-1.1738314966021017</c:v>
                </c:pt>
                <c:pt idx="3776" formatCode="0.00">
                  <c:v>-1.1801829690220185</c:v>
                </c:pt>
                <c:pt idx="3777" formatCode="0.00">
                  <c:v>-1.2528279348245701</c:v>
                </c:pt>
                <c:pt idx="3778" formatCode="0.00">
                  <c:v>-1.0797503113823932</c:v>
                </c:pt>
                <c:pt idx="3779" formatCode="0.00">
                  <c:v>-1.1869314084681437</c:v>
                </c:pt>
                <c:pt idx="3780" formatCode="0.00">
                  <c:v>-1.2043979576228598</c:v>
                </c:pt>
                <c:pt idx="3781" formatCode="0.00">
                  <c:v>-1.3453212519393036</c:v>
                </c:pt>
                <c:pt idx="3782" formatCode="0.00">
                  <c:v>-1.3643756691990003</c:v>
                </c:pt>
                <c:pt idx="3783" formatCode="0.00">
                  <c:v>-1.3330152741257641</c:v>
                </c:pt>
                <c:pt idx="3784" formatCode="0.00">
                  <c:v>-1.4008966356133961</c:v>
                </c:pt>
                <c:pt idx="3785" formatCode="0.00">
                  <c:v>-1.4973596229905812</c:v>
                </c:pt>
                <c:pt idx="3786" formatCode="0.00">
                  <c:v>-1.3897815588785869</c:v>
                </c:pt>
                <c:pt idx="3787" formatCode="0.00">
                  <c:v>-1.4509144809200878</c:v>
                </c:pt>
                <c:pt idx="3788" formatCode="0.00">
                  <c:v>-1.2901428352914621</c:v>
                </c:pt>
                <c:pt idx="3789" formatCode="0.00">
                  <c:v>-1.295303406632627</c:v>
                </c:pt>
                <c:pt idx="3790" formatCode="0.00">
                  <c:v>-1.3274577357583541</c:v>
                </c:pt>
                <c:pt idx="3791" formatCode="0.00">
                  <c:v>-1.3064184833674459</c:v>
                </c:pt>
                <c:pt idx="3792" formatCode="0.00">
                  <c:v>-1.5910438411840542</c:v>
                </c:pt>
                <c:pt idx="3793" formatCode="0.00">
                  <c:v>-1.7053703447421831</c:v>
                </c:pt>
                <c:pt idx="3794" formatCode="0.00">
                  <c:v>-1.741891311156587</c:v>
                </c:pt>
                <c:pt idx="3795" formatCode="0.00">
                  <c:v>-1.9098083632576057</c:v>
                </c:pt>
                <c:pt idx="3796" formatCode="0.00">
                  <c:v>-1.9554595712756193</c:v>
                </c:pt>
                <c:pt idx="3797" formatCode="0.00">
                  <c:v>-2.0300893722093951</c:v>
                </c:pt>
                <c:pt idx="3798" formatCode="0.00">
                  <c:v>-2.1162312169042399</c:v>
                </c:pt>
                <c:pt idx="3799" formatCode="0.00">
                  <c:v>-1.9459323626457681</c:v>
                </c:pt>
                <c:pt idx="3800" formatCode="0.00">
                  <c:v>-1.9510929339869421</c:v>
                </c:pt>
                <c:pt idx="3801" formatCode="0.00">
                  <c:v>-2.0459680532591347</c:v>
                </c:pt>
                <c:pt idx="3802" formatCode="0.00">
                  <c:v>-1.9145719675725301</c:v>
                </c:pt>
                <c:pt idx="3803" formatCode="0.00">
                  <c:v>-1.8653480563183309</c:v>
                </c:pt>
                <c:pt idx="3804" formatCode="0.00">
                  <c:v>-1.7958788267257204</c:v>
                </c:pt>
                <c:pt idx="3805" formatCode="0.00">
                  <c:v>-1.7407004100778636</c:v>
                </c:pt>
                <c:pt idx="3806" formatCode="0.00">
                  <c:v>-1.6835371582987961</c:v>
                </c:pt>
                <c:pt idx="3807" formatCode="0.00">
                  <c:v>-1.7474488495240037</c:v>
                </c:pt>
                <c:pt idx="3808" formatCode="0.00">
                  <c:v>-1.3731089437763648</c:v>
                </c:pt>
                <c:pt idx="3809" formatCode="0.00">
                  <c:v>-1.1833587052319525</c:v>
                </c:pt>
                <c:pt idx="3810" formatCode="0.00">
                  <c:v>-0.97415708240161414</c:v>
                </c:pt>
                <c:pt idx="3811" formatCode="0.00">
                  <c:v>-0.77368873414863726</c:v>
                </c:pt>
                <c:pt idx="3812" formatCode="0.00">
                  <c:v>-0.54702056216358508</c:v>
                </c:pt>
                <c:pt idx="3813" formatCode="0.00">
                  <c:v>-0.36004909280288011</c:v>
                </c:pt>
                <c:pt idx="3814" formatCode="0.00">
                  <c:v>0</c:v>
                </c:pt>
                <c:pt idx="3815" formatCode="0.00">
                  <c:v>0</c:v>
                </c:pt>
                <c:pt idx="3816" formatCode="0.00">
                  <c:v>0</c:v>
                </c:pt>
                <c:pt idx="3817" formatCode="0.00">
                  <c:v>0</c:v>
                </c:pt>
                <c:pt idx="3818" formatCode="0.00">
                  <c:v>0</c:v>
                </c:pt>
                <c:pt idx="3819" formatCode="0.00">
                  <c:v>0</c:v>
                </c:pt>
                <c:pt idx="3820" formatCode="0.00">
                  <c:v>0</c:v>
                </c:pt>
                <c:pt idx="3821" formatCode="0.00">
                  <c:v>0</c:v>
                </c:pt>
                <c:pt idx="3822" formatCode="0.00">
                  <c:v>0</c:v>
                </c:pt>
                <c:pt idx="3823" formatCode="0.00">
                  <c:v>0</c:v>
                </c:pt>
                <c:pt idx="3824" formatCode="0.00">
                  <c:v>0</c:v>
                </c:pt>
                <c:pt idx="3825" formatCode="0.00">
                  <c:v>0</c:v>
                </c:pt>
                <c:pt idx="3826" formatCode="0.00">
                  <c:v>0</c:v>
                </c:pt>
                <c:pt idx="3827" formatCode="0.00">
                  <c:v>0</c:v>
                </c:pt>
                <c:pt idx="3828" formatCode="0.00">
                  <c:v>0</c:v>
                </c:pt>
                <c:pt idx="3829" formatCode="0.00">
                  <c:v>0</c:v>
                </c:pt>
                <c:pt idx="3830" formatCode="0.00">
                  <c:v>0</c:v>
                </c:pt>
                <c:pt idx="3831" formatCode="0.00">
                  <c:v>0</c:v>
                </c:pt>
                <c:pt idx="3832" formatCode="0.00">
                  <c:v>0</c:v>
                </c:pt>
                <c:pt idx="3833" formatCode="0.00">
                  <c:v>0</c:v>
                </c:pt>
                <c:pt idx="3834" formatCode="0.00">
                  <c:v>0</c:v>
                </c:pt>
                <c:pt idx="3835" formatCode="0.00">
                  <c:v>0</c:v>
                </c:pt>
                <c:pt idx="3836" formatCode="0.00">
                  <c:v>0</c:v>
                </c:pt>
                <c:pt idx="3837" formatCode="0.00">
                  <c:v>0</c:v>
                </c:pt>
                <c:pt idx="3838" formatCode="0.00">
                  <c:v>0</c:v>
                </c:pt>
                <c:pt idx="3839" formatCode="0.00">
                  <c:v>0</c:v>
                </c:pt>
                <c:pt idx="3840" formatCode="0.00">
                  <c:v>0</c:v>
                </c:pt>
                <c:pt idx="3841" formatCode="0.00">
                  <c:v>0</c:v>
                </c:pt>
                <c:pt idx="3842" formatCode="0.00">
                  <c:v>0</c:v>
                </c:pt>
                <c:pt idx="3843" formatCode="0.00">
                  <c:v>0</c:v>
                </c:pt>
                <c:pt idx="3844" formatCode="0.00">
                  <c:v>0</c:v>
                </c:pt>
                <c:pt idx="3845" formatCode="0.00">
                  <c:v>0</c:v>
                </c:pt>
                <c:pt idx="3846" formatCode="0.00">
                  <c:v>0</c:v>
                </c:pt>
                <c:pt idx="3847" formatCode="0.00">
                  <c:v>0</c:v>
                </c:pt>
                <c:pt idx="3848" formatCode="0.00">
                  <c:v>0</c:v>
                </c:pt>
                <c:pt idx="3849" formatCode="0.00">
                  <c:v>0</c:v>
                </c:pt>
                <c:pt idx="3850" formatCode="0.00">
                  <c:v>0</c:v>
                </c:pt>
                <c:pt idx="3851" formatCode="0.00">
                  <c:v>0</c:v>
                </c:pt>
                <c:pt idx="3852" formatCode="0.00">
                  <c:v>0</c:v>
                </c:pt>
                <c:pt idx="3853" formatCode="0.00">
                  <c:v>0</c:v>
                </c:pt>
                <c:pt idx="3854" formatCode="0.00">
                  <c:v>0</c:v>
                </c:pt>
                <c:pt idx="3855" formatCode="0.00">
                  <c:v>0</c:v>
                </c:pt>
                <c:pt idx="3856" formatCode="0.00">
                  <c:v>0</c:v>
                </c:pt>
                <c:pt idx="3857" formatCode="0.00">
                  <c:v>0</c:v>
                </c:pt>
                <c:pt idx="3858" formatCode="0.00">
                  <c:v>0</c:v>
                </c:pt>
                <c:pt idx="3859" formatCode="0.00">
                  <c:v>0</c:v>
                </c:pt>
                <c:pt idx="3860" formatCode="0.00">
                  <c:v>0</c:v>
                </c:pt>
                <c:pt idx="3861" formatCode="0.00">
                  <c:v>0</c:v>
                </c:pt>
                <c:pt idx="3862" formatCode="0.00">
                  <c:v>0</c:v>
                </c:pt>
                <c:pt idx="3863" formatCode="0.00">
                  <c:v>0</c:v>
                </c:pt>
                <c:pt idx="3864" formatCode="0.00">
                  <c:v>0</c:v>
                </c:pt>
                <c:pt idx="3865" formatCode="0.00">
                  <c:v>0</c:v>
                </c:pt>
                <c:pt idx="3866" formatCode="0.00">
                  <c:v>0</c:v>
                </c:pt>
                <c:pt idx="3867" formatCode="0.00">
                  <c:v>0</c:v>
                </c:pt>
                <c:pt idx="3868" formatCode="0.00">
                  <c:v>0</c:v>
                </c:pt>
                <c:pt idx="3869" formatCode="0.00">
                  <c:v>0</c:v>
                </c:pt>
                <c:pt idx="3870" formatCode="0.00">
                  <c:v>0</c:v>
                </c:pt>
                <c:pt idx="3871" formatCode="0.00">
                  <c:v>0</c:v>
                </c:pt>
                <c:pt idx="3872" formatCode="0.00">
                  <c:v>0</c:v>
                </c:pt>
                <c:pt idx="3873" formatCode="0.00">
                  <c:v>0</c:v>
                </c:pt>
                <c:pt idx="3874" formatCode="0.00">
                  <c:v>0</c:v>
                </c:pt>
                <c:pt idx="3875" formatCode="0.00">
                  <c:v>0</c:v>
                </c:pt>
                <c:pt idx="3876" formatCode="0.00">
                  <c:v>0</c:v>
                </c:pt>
                <c:pt idx="3877" formatCode="0.00">
                  <c:v>0</c:v>
                </c:pt>
                <c:pt idx="3878" formatCode="0.00">
                  <c:v>0</c:v>
                </c:pt>
                <c:pt idx="3879" formatCode="0.00">
                  <c:v>0</c:v>
                </c:pt>
                <c:pt idx="3880" formatCode="0.00">
                  <c:v>0</c:v>
                </c:pt>
                <c:pt idx="3881" formatCode="0.00">
                  <c:v>0</c:v>
                </c:pt>
                <c:pt idx="3882" formatCode="0.00">
                  <c:v>0</c:v>
                </c:pt>
                <c:pt idx="3883" formatCode="0.00">
                  <c:v>0</c:v>
                </c:pt>
                <c:pt idx="3884" formatCode="0.00">
                  <c:v>0</c:v>
                </c:pt>
                <c:pt idx="3885" formatCode="0.00">
                  <c:v>0</c:v>
                </c:pt>
                <c:pt idx="3886" formatCode="0.00">
                  <c:v>0</c:v>
                </c:pt>
                <c:pt idx="3887" formatCode="0.00">
                  <c:v>0</c:v>
                </c:pt>
                <c:pt idx="3888" formatCode="0.00">
                  <c:v>0</c:v>
                </c:pt>
                <c:pt idx="3889" formatCode="0.00">
                  <c:v>0</c:v>
                </c:pt>
                <c:pt idx="3890" formatCode="0.00">
                  <c:v>0</c:v>
                </c:pt>
                <c:pt idx="3891" formatCode="0.00">
                  <c:v>0</c:v>
                </c:pt>
                <c:pt idx="3892" formatCode="0.00">
                  <c:v>0</c:v>
                </c:pt>
                <c:pt idx="3893" formatCode="0.00">
                  <c:v>0</c:v>
                </c:pt>
                <c:pt idx="3894" formatCode="0.00">
                  <c:v>0</c:v>
                </c:pt>
                <c:pt idx="3895" formatCode="0.00">
                  <c:v>0</c:v>
                </c:pt>
                <c:pt idx="3896" formatCode="0.00">
                  <c:v>0</c:v>
                </c:pt>
                <c:pt idx="3897" formatCode="0.00">
                  <c:v>0</c:v>
                </c:pt>
                <c:pt idx="3898" formatCode="0.00">
                  <c:v>0</c:v>
                </c:pt>
                <c:pt idx="3899" formatCode="0.00">
                  <c:v>0</c:v>
                </c:pt>
                <c:pt idx="3900" formatCode="0.00">
                  <c:v>0</c:v>
                </c:pt>
                <c:pt idx="3901" formatCode="0.00">
                  <c:v>0</c:v>
                </c:pt>
                <c:pt idx="3902" formatCode="0.00">
                  <c:v>0</c:v>
                </c:pt>
                <c:pt idx="3903" formatCode="0.00">
                  <c:v>0</c:v>
                </c:pt>
                <c:pt idx="3904" formatCode="0.00">
                  <c:v>0</c:v>
                </c:pt>
                <c:pt idx="3905" formatCode="0.00">
                  <c:v>0</c:v>
                </c:pt>
                <c:pt idx="3906" formatCode="0.00">
                  <c:v>0</c:v>
                </c:pt>
                <c:pt idx="3907" formatCode="0.00">
                  <c:v>0</c:v>
                </c:pt>
                <c:pt idx="3908" formatCode="0.00">
                  <c:v>0</c:v>
                </c:pt>
                <c:pt idx="3909" formatCode="0.00">
                  <c:v>0</c:v>
                </c:pt>
                <c:pt idx="3910" formatCode="0.00">
                  <c:v>0</c:v>
                </c:pt>
                <c:pt idx="3911" formatCode="0.00">
                  <c:v>0</c:v>
                </c:pt>
                <c:pt idx="3912" formatCode="0.00">
                  <c:v>0</c:v>
                </c:pt>
                <c:pt idx="3913" formatCode="0.00">
                  <c:v>0</c:v>
                </c:pt>
                <c:pt idx="3914" formatCode="0.00">
                  <c:v>0</c:v>
                </c:pt>
                <c:pt idx="3915" formatCode="0.00">
                  <c:v>0</c:v>
                </c:pt>
                <c:pt idx="3916" formatCode="0.00">
                  <c:v>0</c:v>
                </c:pt>
                <c:pt idx="3917" formatCode="0.00">
                  <c:v>0</c:v>
                </c:pt>
                <c:pt idx="3918" formatCode="0.00">
                  <c:v>0</c:v>
                </c:pt>
                <c:pt idx="3919" formatCode="0.00">
                  <c:v>0</c:v>
                </c:pt>
                <c:pt idx="3920" formatCode="0.00">
                  <c:v>0</c:v>
                </c:pt>
                <c:pt idx="3921" formatCode="0.00">
                  <c:v>0</c:v>
                </c:pt>
                <c:pt idx="3922" formatCode="0.00">
                  <c:v>0</c:v>
                </c:pt>
                <c:pt idx="3923" formatCode="0.00">
                  <c:v>0</c:v>
                </c:pt>
                <c:pt idx="3924" formatCode="0.00">
                  <c:v>0</c:v>
                </c:pt>
                <c:pt idx="3925" formatCode="0.00">
                  <c:v>0</c:v>
                </c:pt>
                <c:pt idx="3926" formatCode="0.00">
                  <c:v>0</c:v>
                </c:pt>
                <c:pt idx="3927" formatCode="0.00">
                  <c:v>0</c:v>
                </c:pt>
                <c:pt idx="3928" formatCode="0.00">
                  <c:v>0</c:v>
                </c:pt>
                <c:pt idx="3929" formatCode="0.00">
                  <c:v>0</c:v>
                </c:pt>
                <c:pt idx="3930" formatCode="0.00">
                  <c:v>0</c:v>
                </c:pt>
                <c:pt idx="3931" formatCode="0.00">
                  <c:v>0</c:v>
                </c:pt>
                <c:pt idx="3932" formatCode="0.00">
                  <c:v>0</c:v>
                </c:pt>
                <c:pt idx="3933" formatCode="0.00">
                  <c:v>0</c:v>
                </c:pt>
                <c:pt idx="3934" formatCode="0.00">
                  <c:v>0</c:v>
                </c:pt>
                <c:pt idx="3935" formatCode="0.00">
                  <c:v>0</c:v>
                </c:pt>
                <c:pt idx="3936" formatCode="0.00">
                  <c:v>0</c:v>
                </c:pt>
                <c:pt idx="3937" formatCode="0.00">
                  <c:v>0</c:v>
                </c:pt>
                <c:pt idx="3938" formatCode="0.00">
                  <c:v>0</c:v>
                </c:pt>
                <c:pt idx="3939" formatCode="0.00">
                  <c:v>0</c:v>
                </c:pt>
                <c:pt idx="3940" formatCode="0.00">
                  <c:v>0</c:v>
                </c:pt>
                <c:pt idx="3941" formatCode="0.00">
                  <c:v>0</c:v>
                </c:pt>
                <c:pt idx="3942" formatCode="0.00">
                  <c:v>0</c:v>
                </c:pt>
                <c:pt idx="3943" formatCode="0.00">
                  <c:v>0</c:v>
                </c:pt>
                <c:pt idx="3944" formatCode="0.00">
                  <c:v>0</c:v>
                </c:pt>
                <c:pt idx="3945" formatCode="0.00">
                  <c:v>0</c:v>
                </c:pt>
                <c:pt idx="3946" formatCode="0.00">
                  <c:v>0</c:v>
                </c:pt>
                <c:pt idx="3947" formatCode="0.00">
                  <c:v>0</c:v>
                </c:pt>
                <c:pt idx="3948" formatCode="0.00">
                  <c:v>0</c:v>
                </c:pt>
                <c:pt idx="3949" formatCode="0.00">
                  <c:v>0</c:v>
                </c:pt>
                <c:pt idx="3950" formatCode="0.00">
                  <c:v>0</c:v>
                </c:pt>
                <c:pt idx="3951" formatCode="0.00">
                  <c:v>0</c:v>
                </c:pt>
                <c:pt idx="3952" formatCode="0.00">
                  <c:v>0</c:v>
                </c:pt>
                <c:pt idx="3953" formatCode="0.00">
                  <c:v>0</c:v>
                </c:pt>
                <c:pt idx="3954" formatCode="0.00">
                  <c:v>0</c:v>
                </c:pt>
                <c:pt idx="3955" formatCode="0.00">
                  <c:v>0</c:v>
                </c:pt>
                <c:pt idx="3956" formatCode="0.00">
                  <c:v>0</c:v>
                </c:pt>
                <c:pt idx="3957" formatCode="0.00">
                  <c:v>0</c:v>
                </c:pt>
                <c:pt idx="3958" formatCode="0.00">
                  <c:v>0</c:v>
                </c:pt>
                <c:pt idx="3959" formatCode="0.00">
                  <c:v>0</c:v>
                </c:pt>
                <c:pt idx="3960" formatCode="0.00">
                  <c:v>0</c:v>
                </c:pt>
                <c:pt idx="3961" formatCode="0.00">
                  <c:v>0</c:v>
                </c:pt>
                <c:pt idx="3962" formatCode="0.00">
                  <c:v>0.35846122469790448</c:v>
                </c:pt>
                <c:pt idx="3963" formatCode="0.00">
                  <c:v>0.42396078402808818</c:v>
                </c:pt>
                <c:pt idx="3964" formatCode="0.00">
                  <c:v>0.59743537449650741</c:v>
                </c:pt>
                <c:pt idx="3965" formatCode="0.00">
                  <c:v>0.68595902134881792</c:v>
                </c:pt>
                <c:pt idx="3966" formatCode="0.00">
                  <c:v>0.8233096124290824</c:v>
                </c:pt>
                <c:pt idx="3967" formatCode="0.00">
                  <c:v>0.94914815974827182</c:v>
                </c:pt>
                <c:pt idx="3968" formatCode="0.00">
                  <c:v>1.1571588814998801</c:v>
                </c:pt>
                <c:pt idx="3969" formatCode="0.00">
                  <c:v>0.95549963216817768</c:v>
                </c:pt>
                <c:pt idx="3970" formatCode="0.00">
                  <c:v>1.1658921560772373</c:v>
                </c:pt>
                <c:pt idx="3971" formatCode="0.00">
                  <c:v>1.2075736938328003</c:v>
                </c:pt>
                <c:pt idx="3972" formatCode="0.00">
                  <c:v>1.2178948365151312</c:v>
                </c:pt>
                <c:pt idx="3973" formatCode="0.00">
                  <c:v>1.2663248137168497</c:v>
                </c:pt>
                <c:pt idx="3974" formatCode="0.00">
                  <c:v>1.3544514935429122</c:v>
                </c:pt>
                <c:pt idx="3975" formatCode="0.00">
                  <c:v>1.3238850325221598</c:v>
                </c:pt>
                <c:pt idx="3976" formatCode="0.00">
                  <c:v>1.2937155385276529</c:v>
                </c:pt>
                <c:pt idx="3977" formatCode="0.00">
                  <c:v>1.1865344414419021</c:v>
                </c:pt>
                <c:pt idx="3978" formatCode="0.00">
                  <c:v>1.3095942195773818</c:v>
                </c:pt>
                <c:pt idx="3979" formatCode="0.00">
                  <c:v>1.2849822639502961</c:v>
                </c:pt>
                <c:pt idx="3980" formatCode="0.00">
                  <c:v>1.3175335601022644</c:v>
                </c:pt>
                <c:pt idx="3981" formatCode="0.00">
                  <c:v>1.2917307033964356</c:v>
                </c:pt>
                <c:pt idx="3982" formatCode="0.00">
                  <c:v>1.272676286136746</c:v>
                </c:pt>
                <c:pt idx="3983" formatCode="0.00">
                  <c:v>1.3258698676533778</c:v>
                </c:pt>
                <c:pt idx="3984" formatCode="0.00">
                  <c:v>1.4199510528730861</c:v>
                </c:pt>
                <c:pt idx="3985" formatCode="0.00">
                  <c:v>1.3695362405401581</c:v>
                </c:pt>
                <c:pt idx="3986" formatCode="0.00">
                  <c:v>1.4552811182087684</c:v>
                </c:pt>
                <c:pt idx="3987" formatCode="0.00">
                  <c:v>1.3163426590235341</c:v>
                </c:pt>
                <c:pt idx="3988" formatCode="0.00">
                  <c:v>1.3175335601022642</c:v>
                </c:pt>
                <c:pt idx="3989" formatCode="0.00">
                  <c:v>1.2484612975358795</c:v>
                </c:pt>
                <c:pt idx="3990" formatCode="0.00">
                  <c:v>1.3207092963122118</c:v>
                </c:pt>
                <c:pt idx="3991" formatCode="0.00">
                  <c:v>1.1559679804211493</c:v>
                </c:pt>
                <c:pt idx="3992" formatCode="0.00">
                  <c:v>1.142868068555114</c:v>
                </c:pt>
                <c:pt idx="3993" formatCode="0.00">
                  <c:v>1.318327494154752</c:v>
                </c:pt>
                <c:pt idx="3994" formatCode="0.00">
                  <c:v>1.3040366812099782</c:v>
                </c:pt>
                <c:pt idx="3995" formatCode="0.00">
                  <c:v>1.2436976932209591</c:v>
                </c:pt>
                <c:pt idx="3996" formatCode="0.00">
                  <c:v>1.1329438928990239</c:v>
                </c:pt>
                <c:pt idx="3997" formatCode="0.00">
                  <c:v>0.98249338995272051</c:v>
                </c:pt>
                <c:pt idx="3998" formatCode="0.00">
                  <c:v>1.0305264001281884</c:v>
                </c:pt>
                <c:pt idx="3999" formatCode="0.00">
                  <c:v>0.88841220473300875</c:v>
                </c:pt>
                <c:pt idx="4000" formatCode="0.00">
                  <c:v>0.73319809747179976</c:v>
                </c:pt>
                <c:pt idx="4001" formatCode="0.00">
                  <c:v>0.90746662199269545</c:v>
                </c:pt>
                <c:pt idx="4002" formatCode="0.00">
                  <c:v>0.89833638038909958</c:v>
                </c:pt>
                <c:pt idx="4003" formatCode="0.00">
                  <c:v>1.143662002607599</c:v>
                </c:pt>
                <c:pt idx="4004" formatCode="0.00">
                  <c:v>1.2436976932209587</c:v>
                </c:pt>
                <c:pt idx="4005" formatCode="0.00">
                  <c:v>1.158746749604854</c:v>
                </c:pt>
                <c:pt idx="4006" formatCode="0.00">
                  <c:v>1.1948707489930201</c:v>
                </c:pt>
                <c:pt idx="4007" formatCode="0.00">
                  <c:v>1.1694648593134278</c:v>
                </c:pt>
                <c:pt idx="4008" formatCode="0.00">
                  <c:v>1.1789920679432813</c:v>
                </c:pt>
                <c:pt idx="4009" formatCode="0.00">
                  <c:v>1.290539802317705</c:v>
                </c:pt>
                <c:pt idx="4010" formatCode="0.00">
                  <c:v>1.2564006380607624</c:v>
                </c:pt>
                <c:pt idx="4011" formatCode="0.00">
                  <c:v>1.1662891231034875</c:v>
                </c:pt>
                <c:pt idx="4012" formatCode="0.00">
                  <c:v>1.2520340007720818</c:v>
                </c:pt>
                <c:pt idx="4013" formatCode="0.00">
                  <c:v>1.1734345295758661</c:v>
                </c:pt>
                <c:pt idx="4014" formatCode="0.00">
                  <c:v>1.1254015194003979</c:v>
                </c:pt>
                <c:pt idx="4015" formatCode="0.00">
                  <c:v>1.1885192765731183</c:v>
                </c:pt>
                <c:pt idx="4016" formatCode="0.00">
                  <c:v>1.062283762227678</c:v>
                </c:pt>
                <c:pt idx="4017" formatCode="0.00">
                  <c:v>1.068635234647574</c:v>
                </c:pt>
                <c:pt idx="4018" formatCode="0.00">
                  <c:v>1.1714496944446458</c:v>
                </c:pt>
                <c:pt idx="4019" formatCode="0.00">
                  <c:v>1.1912980457568223</c:v>
                </c:pt>
                <c:pt idx="4020" formatCode="0.00">
                  <c:v>1.1531892112374436</c:v>
                </c:pt>
                <c:pt idx="4021" formatCode="0.00">
                  <c:v>1.2349644186436048</c:v>
                </c:pt>
                <c:pt idx="4022" formatCode="0.00">
                  <c:v>1.1126985745606102</c:v>
                </c:pt>
                <c:pt idx="4023" formatCode="0.00">
                  <c:v>1.1480286398962856</c:v>
                </c:pt>
                <c:pt idx="4024" formatCode="0.00">
                  <c:v>1.0718109708575221</c:v>
                </c:pt>
                <c:pt idx="4025" formatCode="0.00">
                  <c:v>0.99043273047759917</c:v>
                </c:pt>
                <c:pt idx="4026" formatCode="0.00">
                  <c:v>1.1726405955233781</c:v>
                </c:pt>
                <c:pt idx="4027" formatCode="0.00">
                  <c:v>1.2516370337458402</c:v>
                </c:pt>
                <c:pt idx="4028" formatCode="0.00">
                  <c:v>1.1674800241822207</c:v>
                </c:pt>
                <c:pt idx="4029" formatCode="0.00">
                  <c:v>1.1599376506835846</c:v>
                </c:pt>
                <c:pt idx="4030" formatCode="0.00">
                  <c:v>1.204397957622859</c:v>
                </c:pt>
                <c:pt idx="4031" formatCode="0.00">
                  <c:v>1.0896744870384707</c:v>
                </c:pt>
                <c:pt idx="4032" formatCode="0.00">
                  <c:v>1.1130955415868551</c:v>
                </c:pt>
                <c:pt idx="4033" formatCode="0.00">
                  <c:v>0.77924627251604783</c:v>
                </c:pt>
                <c:pt idx="4034" formatCode="0.00">
                  <c:v>1.0551383557552918</c:v>
                </c:pt>
                <c:pt idx="4035" formatCode="0.00">
                  <c:v>0.98011158779526009</c:v>
                </c:pt>
                <c:pt idx="4036" formatCode="0.00">
                  <c:v>0.84434886481998184</c:v>
                </c:pt>
                <c:pt idx="4037" formatCode="0.00">
                  <c:v>0.70024983429359011</c:v>
                </c:pt>
                <c:pt idx="4038" formatCode="0.00">
                  <c:v>0.8483185350824145</c:v>
                </c:pt>
                <c:pt idx="4039" formatCode="0.00">
                  <c:v>0.78242200872598755</c:v>
                </c:pt>
                <c:pt idx="4040" formatCode="0.00">
                  <c:v>0.83640952429511062</c:v>
                </c:pt>
                <c:pt idx="4041" formatCode="0.00">
                  <c:v>0.53431761732379179</c:v>
                </c:pt>
                <c:pt idx="4042" formatCode="0.00">
                  <c:v>0.62125339607111962</c:v>
                </c:pt>
                <c:pt idx="4043" formatCode="0.00">
                  <c:v>0.7538403828364576</c:v>
                </c:pt>
                <c:pt idx="4044" formatCode="0.00">
                  <c:v>0.71136491102839883</c:v>
                </c:pt>
                <c:pt idx="4045" formatCode="0.00">
                  <c:v>0.68675295540130243</c:v>
                </c:pt>
                <c:pt idx="4046" formatCode="0.00">
                  <c:v>0.70024983429359167</c:v>
                </c:pt>
                <c:pt idx="4047" formatCode="0.00">
                  <c:v>0.69191352674246398</c:v>
                </c:pt>
                <c:pt idx="4048" formatCode="0.00">
                  <c:v>0.75939792120386562</c:v>
                </c:pt>
                <c:pt idx="4049" formatCode="0.00">
                  <c:v>0.63236847280593633</c:v>
                </c:pt>
                <c:pt idx="4050" formatCode="0.00">
                  <c:v>0.45968781639000583</c:v>
                </c:pt>
                <c:pt idx="4051" formatCode="0.00">
                  <c:v>0.60894741825757936</c:v>
                </c:pt>
                <c:pt idx="4052" formatCode="0.00">
                  <c:v>0.62403216525482197</c:v>
                </c:pt>
                <c:pt idx="4053" formatCode="0.00">
                  <c:v>0.7530464487839692</c:v>
                </c:pt>
                <c:pt idx="4054" formatCode="0.00">
                  <c:v>0.79353708546080759</c:v>
                </c:pt>
                <c:pt idx="4055" formatCode="0.00">
                  <c:v>0.7379617017867165</c:v>
                </c:pt>
                <c:pt idx="4056" formatCode="0.00">
                  <c:v>0.85903664479099151</c:v>
                </c:pt>
                <c:pt idx="4057" formatCode="0.00">
                  <c:v>0.8614184469484506</c:v>
                </c:pt>
                <c:pt idx="4058" formatCode="0.00">
                  <c:v>0.8383943594263259</c:v>
                </c:pt>
                <c:pt idx="4059" formatCode="0.00">
                  <c:v>0.75582521796768165</c:v>
                </c:pt>
                <c:pt idx="4060" formatCode="0.00">
                  <c:v>0.61648979175619567</c:v>
                </c:pt>
                <c:pt idx="4061" formatCode="0.00">
                  <c:v>0.63673511009462325</c:v>
                </c:pt>
                <c:pt idx="4062" formatCode="0.00">
                  <c:v>0.69151655971621484</c:v>
                </c:pt>
                <c:pt idx="4063" formatCode="0.00">
                  <c:v>0.75066464662651489</c:v>
                </c:pt>
                <c:pt idx="4064" formatCode="0.00">
                  <c:v>0.8177520740616655</c:v>
                </c:pt>
                <c:pt idx="4065" formatCode="0.00">
                  <c:v>0.84553976589871238</c:v>
                </c:pt>
                <c:pt idx="4066" formatCode="0.00">
                  <c:v>0.81219453569425504</c:v>
                </c:pt>
                <c:pt idx="4067" formatCode="0.00">
                  <c:v>0.81616420595669226</c:v>
                </c:pt>
                <c:pt idx="4068" formatCode="0.00">
                  <c:v>0.77130693199117162</c:v>
                </c:pt>
                <c:pt idx="4069" formatCode="0.00">
                  <c:v>0.84395189779374358</c:v>
                </c:pt>
                <c:pt idx="4070" formatCode="0.00">
                  <c:v>0.73478596557676723</c:v>
                </c:pt>
                <c:pt idx="4071" formatCode="0.00">
                  <c:v>0.87412139178824455</c:v>
                </c:pt>
                <c:pt idx="4072" formatCode="0.00">
                  <c:v>0.73796170178671638</c:v>
                </c:pt>
                <c:pt idx="4073" formatCode="0.00">
                  <c:v>0.72962539423560568</c:v>
                </c:pt>
                <c:pt idx="4074" formatCode="0.00">
                  <c:v>0.75582521796767921</c:v>
                </c:pt>
                <c:pt idx="4075" formatCode="0.00">
                  <c:v>0.77051299793868311</c:v>
                </c:pt>
                <c:pt idx="4076" formatCode="0.00">
                  <c:v>0.59743537449650552</c:v>
                </c:pt>
                <c:pt idx="4077" formatCode="0.00">
                  <c:v>0.52915704598261826</c:v>
                </c:pt>
                <c:pt idx="4078" formatCode="0.00">
                  <c:v>0.47834526662345056</c:v>
                </c:pt>
                <c:pt idx="4079" formatCode="0.00">
                  <c:v>0.57401431994813867</c:v>
                </c:pt>
                <c:pt idx="4080" formatCode="0.00">
                  <c:v>0.64348354954075448</c:v>
                </c:pt>
                <c:pt idx="4081" formatCode="0.00">
                  <c:v>0.65459862627558429</c:v>
                </c:pt>
                <c:pt idx="4082" formatCode="0.00">
                  <c:v>0.62045946201863633</c:v>
                </c:pt>
                <c:pt idx="4083" formatCode="0.00">
                  <c:v>0.68714992242754891</c:v>
                </c:pt>
                <c:pt idx="4084" formatCode="0.00">
                  <c:v>0.75344341581021168</c:v>
                </c:pt>
                <c:pt idx="4085" formatCode="0.00">
                  <c:v>0.597832341522745</c:v>
                </c:pt>
                <c:pt idx="4086" formatCode="0.00">
                  <c:v>0.72724359207814493</c:v>
                </c:pt>
                <c:pt idx="4087" formatCode="0.00">
                  <c:v>0.63514724198964312</c:v>
                </c:pt>
                <c:pt idx="4088" formatCode="0.00">
                  <c:v>0.63673511009462036</c:v>
                </c:pt>
                <c:pt idx="4089" formatCode="0.00">
                  <c:v>0.66690460408913088</c:v>
                </c:pt>
                <c:pt idx="4090" formatCode="0.00">
                  <c:v>0.58790816586665628</c:v>
                </c:pt>
                <c:pt idx="4091" formatCode="0.00">
                  <c:v>0.67166820840405184</c:v>
                </c:pt>
                <c:pt idx="4092" formatCode="0.00">
                  <c:v>0.68238631811261841</c:v>
                </c:pt>
                <c:pt idx="4093" formatCode="0.00">
                  <c:v>0.59505357233904721</c:v>
                </c:pt>
                <c:pt idx="4094" formatCode="0.00">
                  <c:v>0.65102592303939055</c:v>
                </c:pt>
                <c:pt idx="4095" formatCode="0.00">
                  <c:v>0.63633814306837677</c:v>
                </c:pt>
                <c:pt idx="4096" formatCode="0.00">
                  <c:v>0.57560218805311469</c:v>
                </c:pt>
                <c:pt idx="4097" formatCode="0.00">
                  <c:v>0.56091440808210169</c:v>
                </c:pt>
                <c:pt idx="4098" formatCode="0.00">
                  <c:v>0.44698487155021294</c:v>
                </c:pt>
                <c:pt idx="4099" formatCode="0.00">
                  <c:v>0.46445142070492668</c:v>
                </c:pt>
                <c:pt idx="4100" formatCode="0.00">
                  <c:v>0.36322482901282938</c:v>
                </c:pt>
                <c:pt idx="4101" formatCode="0.00">
                  <c:v>0.26993757784559796</c:v>
                </c:pt>
                <c:pt idx="4102" formatCode="0.00">
                  <c:v>0.17784122775710123</c:v>
                </c:pt>
                <c:pt idx="4103" formatCode="0.00">
                  <c:v>0.21952276551266944</c:v>
                </c:pt>
                <c:pt idx="4104" formatCode="0.00">
                  <c:v>0.20086531527922474</c:v>
                </c:pt>
                <c:pt idx="4105" formatCode="0.00">
                  <c:v>0.1389384591852367</c:v>
                </c:pt>
                <c:pt idx="4106" formatCode="0.00">
                  <c:v>8.4950943616114202E-2</c:v>
                </c:pt>
                <c:pt idx="4107" formatCode="0.00">
                  <c:v>2.7787691837038437E-3</c:v>
                </c:pt>
                <c:pt idx="4108" formatCode="0.00">
                  <c:v>4.4857273965518786E-2</c:v>
                </c:pt>
                <c:pt idx="4109" formatCode="0.00">
                  <c:v>-3.1757362099492812E-3</c:v>
                </c:pt>
                <c:pt idx="4110" formatCode="0.00">
                  <c:v>-9.8050855482151811E-2</c:v>
                </c:pt>
                <c:pt idx="4111" formatCode="0.00">
                  <c:v>-9.4875119272201713E-2</c:v>
                </c:pt>
                <c:pt idx="4112" formatCode="0.00">
                  <c:v>-6.8278328513885378E-2</c:v>
                </c:pt>
                <c:pt idx="4113" formatCode="0.00">
                  <c:v>-1.190901078730631E-3</c:v>
                </c:pt>
                <c:pt idx="4114" formatCode="0.00">
                  <c:v>-1.1512043761063647E-2</c:v>
                </c:pt>
                <c:pt idx="4115" formatCode="0.00">
                  <c:v>-8.1378240379922251E-2</c:v>
                </c:pt>
                <c:pt idx="4116" formatCode="0.00">
                  <c:v>-3.5330065335673413E-2</c:v>
                </c:pt>
                <c:pt idx="4117" formatCode="0.00">
                  <c:v>-1.2702944839791458E-2</c:v>
                </c:pt>
                <c:pt idx="4118" formatCode="0.00">
                  <c:v>-3.7314900466892002E-2</c:v>
                </c:pt>
                <c:pt idx="4119" formatCode="0.00">
                  <c:v>2.3421054548367064E-2</c:v>
                </c:pt>
                <c:pt idx="4120" formatCode="0.00">
                  <c:v>5.7163251779067149E-2</c:v>
                </c:pt>
                <c:pt idx="4121" formatCode="0.00">
                  <c:v>-2.5405889679585802E-2</c:v>
                </c:pt>
                <c:pt idx="4122" formatCode="0.00">
                  <c:v>1.0718109708575641E-2</c:v>
                </c:pt>
                <c:pt idx="4123" formatCode="0.00">
                  <c:v>-2.4611955627097816E-2</c:v>
                </c:pt>
                <c:pt idx="4124" formatCode="0.00">
                  <c:v>-1.1909010787306247E-2</c:v>
                </c:pt>
                <c:pt idx="4125" formatCode="0.00">
                  <c:v>1.1512043761060835E-2</c:v>
                </c:pt>
                <c:pt idx="4126" formatCode="0.00">
                  <c:v>1.3099911866036873E-2</c:v>
                </c:pt>
                <c:pt idx="4127" formatCode="0.00">
                  <c:v>-8.9317580904791194E-2</c:v>
                </c:pt>
                <c:pt idx="4128" formatCode="0.00">
                  <c:v>-1.9054417259687307E-2</c:v>
                </c:pt>
                <c:pt idx="4129" formatCode="0.00">
                  <c:v>4.3666372886787673E-2</c:v>
                </c:pt>
                <c:pt idx="4130" formatCode="0.00">
                  <c:v>4.6048175044248942E-2</c:v>
                </c:pt>
                <c:pt idx="4131" formatCode="0.00">
                  <c:v>-1.98483513121782E-2</c:v>
                </c:pt>
                <c:pt idx="4132" formatCode="0.00">
                  <c:v>7.7011603091245731E-2</c:v>
                </c:pt>
                <c:pt idx="4133" formatCode="0.00">
                  <c:v>2.6199823732073756E-2</c:v>
                </c:pt>
                <c:pt idx="4134" formatCode="0.00">
                  <c:v>3.2154329125724086E-2</c:v>
                </c:pt>
                <c:pt idx="4135" formatCode="0.00">
                  <c:v>0.13417485487031236</c:v>
                </c:pt>
                <c:pt idx="4136" formatCode="0.00">
                  <c:v>8.2569141458653045E-2</c:v>
                </c:pt>
                <c:pt idx="4137" formatCode="0.00">
                  <c:v>1.2702944839791458E-2</c:v>
                </c:pt>
                <c:pt idx="4138" formatCode="0.00">
                  <c:v>-6.7484394461383504E-3</c:v>
                </c:pt>
                <c:pt idx="4139" formatCode="0.00">
                  <c:v>-0.17029885425847371</c:v>
                </c:pt>
                <c:pt idx="4140" formatCode="0.00">
                  <c:v>-0.27271634702930458</c:v>
                </c:pt>
                <c:pt idx="4141" formatCode="0.00">
                  <c:v>-0.19530777691181367</c:v>
                </c:pt>
                <c:pt idx="4142" formatCode="0.00">
                  <c:v>-0.15600804131370641</c:v>
                </c:pt>
                <c:pt idx="4143" formatCode="0.00">
                  <c:v>-7.939340524869009E-3</c:v>
                </c:pt>
                <c:pt idx="4144" formatCode="0.00">
                  <c:v>1.4290812944767493E-2</c:v>
                </c:pt>
                <c:pt idx="4145" formatCode="0.00">
                  <c:v>2.6199823732073756E-2</c:v>
                </c:pt>
                <c:pt idx="4146" formatCode="0.00">
                  <c:v>3.453613128318811E-2</c:v>
                </c:pt>
                <c:pt idx="4147" formatCode="0.00">
                  <c:v>5.3987515569120736E-2</c:v>
                </c:pt>
                <c:pt idx="4148" formatCode="0.00">
                  <c:v>-2.0642285364663292E-2</c:v>
                </c:pt>
                <c:pt idx="4149" formatCode="0.00">
                  <c:v>-0.18617753530821438</c:v>
                </c:pt>
                <c:pt idx="4150" formatCode="0.00">
                  <c:v>-0.27470118216052025</c:v>
                </c:pt>
                <c:pt idx="4151" formatCode="0.00">
                  <c:v>-0.18895630449191975</c:v>
                </c:pt>
                <c:pt idx="4152" formatCode="0.00">
                  <c:v>-0.13417485487031233</c:v>
                </c:pt>
                <c:pt idx="4153" formatCode="0.00">
                  <c:v>-0.11789920679432588</c:v>
                </c:pt>
                <c:pt idx="4154" formatCode="0.00">
                  <c:v>-9.1699383062255266E-2</c:v>
                </c:pt>
                <c:pt idx="4155" formatCode="0.00">
                  <c:v>-9.2890284140985879E-2</c:v>
                </c:pt>
                <c:pt idx="4156" formatCode="0.00">
                  <c:v>2.4611955627097816E-2</c:v>
                </c:pt>
                <c:pt idx="4157" formatCode="0.00">
                  <c:v>1.54817140234953E-2</c:v>
                </c:pt>
                <c:pt idx="4158" formatCode="0.00">
                  <c:v>2.0245318338420831E-2</c:v>
                </c:pt>
                <c:pt idx="4159" formatCode="0.00">
                  <c:v>1.2305977813548844E-2</c:v>
                </c:pt>
                <c:pt idx="4160" formatCode="0.00">
                  <c:v>3.2154329125724052E-2</c:v>
                </c:pt>
                <c:pt idx="4161" formatCode="0.00">
                  <c:v>0.11313560247940672</c:v>
                </c:pt>
                <c:pt idx="4162" formatCode="0.00">
                  <c:v>7.2247998776322681E-2</c:v>
                </c:pt>
                <c:pt idx="4163" formatCode="0.00">
                  <c:v>-1.5878681049740724E-2</c:v>
                </c:pt>
                <c:pt idx="4164" formatCode="0.00">
                  <c:v>-3.2154329125724052E-2</c:v>
                </c:pt>
                <c:pt idx="4165" formatCode="0.00">
                  <c:v>-8.3760042537387586E-2</c:v>
                </c:pt>
                <c:pt idx="4166" formatCode="0.00">
                  <c:v>-1.7466549154716765E-2</c:v>
                </c:pt>
                <c:pt idx="4167" formatCode="0.00">
                  <c:v>-2.7390724810804356E-2</c:v>
                </c:pt>
                <c:pt idx="4168" formatCode="0.00">
                  <c:v>-0.10003569061336963</c:v>
                </c:pt>
                <c:pt idx="4169" formatCode="0.00">
                  <c:v>-7.1851031750080091E-2</c:v>
                </c:pt>
                <c:pt idx="4170" formatCode="0.00">
                  <c:v>-6.8675295540130812E-2</c:v>
                </c:pt>
                <c:pt idx="4171" formatCode="0.00">
                  <c:v>-6.5896526356427537E-2</c:v>
                </c:pt>
                <c:pt idx="4172" formatCode="0.00">
                  <c:v>-9.4081185219713703E-2</c:v>
                </c:pt>
                <c:pt idx="4173" formatCode="0.00">
                  <c:v>-0.19927744717424931</c:v>
                </c:pt>
                <c:pt idx="4174" formatCode="0.00">
                  <c:v>-0.2123773590402854</c:v>
                </c:pt>
                <c:pt idx="4175" formatCode="0.00">
                  <c:v>-0.16712311804852437</c:v>
                </c:pt>
                <c:pt idx="4176" formatCode="0.00">
                  <c:v>-0.12147191003051806</c:v>
                </c:pt>
                <c:pt idx="4177" formatCode="0.00">
                  <c:v>-0.22666817198505282</c:v>
                </c:pt>
                <c:pt idx="4178" formatCode="0.00">
                  <c:v>-0.24095898492982146</c:v>
                </c:pt>
                <c:pt idx="4179" formatCode="0.00">
                  <c:v>-0.25763160003204905</c:v>
                </c:pt>
                <c:pt idx="4180" formatCode="0.00">
                  <c:v>-0.24056201790357767</c:v>
                </c:pt>
                <c:pt idx="4181" formatCode="0.00">
                  <c:v>-0.20880465580409641</c:v>
                </c:pt>
                <c:pt idx="4182" formatCode="0.00">
                  <c:v>-0.26676184163564881</c:v>
                </c:pt>
                <c:pt idx="4183" formatCode="0.00">
                  <c:v>-0.31400091775863115</c:v>
                </c:pt>
                <c:pt idx="4184" formatCode="0.00">
                  <c:v>-0.22706513901129957</c:v>
                </c:pt>
                <c:pt idx="4185" formatCode="0.00">
                  <c:v>-0.21078949093531346</c:v>
                </c:pt>
                <c:pt idx="4186" formatCode="0.00">
                  <c:v>-0.26001340218951036</c:v>
                </c:pt>
                <c:pt idx="4187" formatCode="0.00">
                  <c:v>-0.3243220604409649</c:v>
                </c:pt>
                <c:pt idx="4188" formatCode="0.00">
                  <c:v>-0.28899199510528695</c:v>
                </c:pt>
                <c:pt idx="4189" formatCode="0.00">
                  <c:v>-0.31717665396858241</c:v>
                </c:pt>
                <c:pt idx="4190" formatCode="0.00">
                  <c:v>-0.35250671930425775</c:v>
                </c:pt>
                <c:pt idx="4191" formatCode="0.00">
                  <c:v>-0.29693133563015683</c:v>
                </c:pt>
                <c:pt idx="4192" formatCode="0.00">
                  <c:v>-0.35131581822552038</c:v>
                </c:pt>
                <c:pt idx="4193" formatCode="0.00">
                  <c:v>-0.30884034641746388</c:v>
                </c:pt>
                <c:pt idx="4194" formatCode="0.00">
                  <c:v>-0.13338092081782441</c:v>
                </c:pt>
                <c:pt idx="4195" formatCode="0.00">
                  <c:v>-0.2020562163579552</c:v>
                </c:pt>
                <c:pt idx="4196" formatCode="0.00">
                  <c:v>-0.18101696396704733</c:v>
                </c:pt>
                <c:pt idx="4197" formatCode="0.00">
                  <c:v>-0.18657450233445697</c:v>
                </c:pt>
                <c:pt idx="4198" formatCode="0.00">
                  <c:v>-0.2060258866203897</c:v>
                </c:pt>
                <c:pt idx="4199" formatCode="0.00">
                  <c:v>-0.16871098615350091</c:v>
                </c:pt>
                <c:pt idx="4200" formatCode="0.00">
                  <c:v>-0.24334078708728293</c:v>
                </c:pt>
                <c:pt idx="4201" formatCode="0.00">
                  <c:v>-0.34575827985811258</c:v>
                </c:pt>
                <c:pt idx="4202" formatCode="0.00">
                  <c:v>-0.3536976203829843</c:v>
                </c:pt>
                <c:pt idx="4203" formatCode="0.00">
                  <c:v>-0.28819806105279988</c:v>
                </c:pt>
                <c:pt idx="4204" formatCode="0.00">
                  <c:v>-0.26715880866189406</c:v>
                </c:pt>
                <c:pt idx="4205" formatCode="0.00">
                  <c:v>-0.26080733624199826</c:v>
                </c:pt>
                <c:pt idx="4206" formatCode="0.00">
                  <c:v>-0.30804641236497793</c:v>
                </c:pt>
                <c:pt idx="4207" formatCode="0.00">
                  <c:v>-0.20801072175160829</c:v>
                </c:pt>
                <c:pt idx="4208" formatCode="0.00">
                  <c:v>-0.20880465580409346</c:v>
                </c:pt>
                <c:pt idx="4209" formatCode="0.00">
                  <c:v>-0.25723463300580368</c:v>
                </c:pt>
                <c:pt idx="4210" formatCode="0.00">
                  <c:v>-0.33186443393959175</c:v>
                </c:pt>
                <c:pt idx="4211" formatCode="0.00">
                  <c:v>-0.36838540035399397</c:v>
                </c:pt>
                <c:pt idx="4212" formatCode="0.00">
                  <c:v>-0.419197179713163</c:v>
                </c:pt>
                <c:pt idx="4213" formatCode="0.00">
                  <c:v>-0.51724803519531393</c:v>
                </c:pt>
                <c:pt idx="4214" formatCode="0.00">
                  <c:v>-0.63038363767472472</c:v>
                </c:pt>
                <c:pt idx="4215" formatCode="0.00">
                  <c:v>-0.76614636065000663</c:v>
                </c:pt>
                <c:pt idx="4216" formatCode="0.00">
                  <c:v>-0.81656117298293085</c:v>
                </c:pt>
                <c:pt idx="4217" formatCode="0.00">
                  <c:v>-0.89277884202169533</c:v>
                </c:pt>
                <c:pt idx="4218" formatCode="0.00">
                  <c:v>-0.88682433662804361</c:v>
                </c:pt>
                <c:pt idx="4219" formatCode="0.00">
                  <c:v>-0.88126679826062349</c:v>
                </c:pt>
                <c:pt idx="4220" formatCode="0.00">
                  <c:v>-0.8153702719042043</c:v>
                </c:pt>
                <c:pt idx="4221" formatCode="0.00">
                  <c:v>-0.7538403828364576</c:v>
                </c:pt>
                <c:pt idx="4222" formatCode="0.00">
                  <c:v>-0.61371102257250076</c:v>
                </c:pt>
                <c:pt idx="4223" formatCode="0.00">
                  <c:v>-0.62998667064848224</c:v>
                </c:pt>
                <c:pt idx="4224" formatCode="0.00">
                  <c:v>-0.57083858373819263</c:v>
                </c:pt>
                <c:pt idx="4225" formatCode="0.00">
                  <c:v>-0.60418381394264653</c:v>
                </c:pt>
                <c:pt idx="4226" formatCode="0.00">
                  <c:v>-0.61569585770371782</c:v>
                </c:pt>
                <c:pt idx="4227" formatCode="0.00">
                  <c:v>-0.6514228900656267</c:v>
                </c:pt>
                <c:pt idx="4228" formatCode="0.00">
                  <c:v>-0.61252012149376101</c:v>
                </c:pt>
                <c:pt idx="4229" formatCode="0.00">
                  <c:v>-0.68238631811261563</c:v>
                </c:pt>
                <c:pt idx="4230" formatCode="0.00">
                  <c:v>-0.65340772519684509</c:v>
                </c:pt>
                <c:pt idx="4231" formatCode="0.00">
                  <c:v>-0.63038363767472472</c:v>
                </c:pt>
                <c:pt idx="4232" formatCode="0.00">
                  <c:v>-0.65420165924933715</c:v>
                </c:pt>
                <c:pt idx="4233" formatCode="0.00">
                  <c:v>-0.69508926295241402</c:v>
                </c:pt>
                <c:pt idx="4234" formatCode="0.00">
                  <c:v>-0.76614636065000663</c:v>
                </c:pt>
                <c:pt idx="4235" formatCode="0.00">
                  <c:v>-0.87570925989322423</c:v>
                </c:pt>
                <c:pt idx="4236" formatCode="0.00">
                  <c:v>-0.94041488517091065</c:v>
                </c:pt>
                <c:pt idx="4237" formatCode="0.00">
                  <c:v>-0.95867536837812106</c:v>
                </c:pt>
                <c:pt idx="4238" formatCode="0.00">
                  <c:v>-1.0309233671544245</c:v>
                </c:pt>
                <c:pt idx="4239" formatCode="0.00">
                  <c:v>-1.0202052574458598</c:v>
                </c:pt>
                <c:pt idx="4240" formatCode="0.00">
                  <c:v>-0.99876903802871564</c:v>
                </c:pt>
                <c:pt idx="4241" formatCode="0.00">
                  <c:v>-0.9253301381736615</c:v>
                </c:pt>
                <c:pt idx="4242" formatCode="0.00">
                  <c:v>-0.86102147992220779</c:v>
                </c:pt>
                <c:pt idx="4243" formatCode="0.00">
                  <c:v>-0.86737295234210665</c:v>
                </c:pt>
                <c:pt idx="4244" formatCode="0.00">
                  <c:v>-0.80862183245807195</c:v>
                </c:pt>
                <c:pt idx="4245" formatCode="0.00">
                  <c:v>-0.78917044817213344</c:v>
                </c:pt>
                <c:pt idx="4246" formatCode="0.00">
                  <c:v>-0.76138275633508845</c:v>
                </c:pt>
                <c:pt idx="4247" formatCode="0.00">
                  <c:v>-0.77051299793868311</c:v>
                </c:pt>
                <c:pt idx="4248" formatCode="0.00">
                  <c:v>-0.80544609624811958</c:v>
                </c:pt>
                <c:pt idx="4249" formatCode="0.00">
                  <c:v>-0.85070033723988492</c:v>
                </c:pt>
                <c:pt idx="4250" formatCode="0.00">
                  <c:v>-0.83402772213764897</c:v>
                </c:pt>
                <c:pt idx="4251" formatCode="0.00">
                  <c:v>-0.90032121552031985</c:v>
                </c:pt>
                <c:pt idx="4252" formatCode="0.00">
                  <c:v>-0.95589659919441083</c:v>
                </c:pt>
                <c:pt idx="4253" formatCode="0.00">
                  <c:v>-1.0654594984376256</c:v>
                </c:pt>
                <c:pt idx="4254" formatCode="0.00">
                  <c:v>-1.1619224858148018</c:v>
                </c:pt>
                <c:pt idx="4255" formatCode="0.00">
                  <c:v>-1.1869314084681453</c:v>
                </c:pt>
                <c:pt idx="4256" formatCode="0.00">
                  <c:v>-1.212734265173965</c:v>
                </c:pt>
                <c:pt idx="4257" formatCode="0.00">
                  <c:v>-1.2520340007720838</c:v>
                </c:pt>
                <c:pt idx="4258" formatCode="0.00">
                  <c:v>-1.2520340007720818</c:v>
                </c:pt>
                <c:pt idx="4259" formatCode="0.00">
                  <c:v>-1.2937155385276531</c:v>
                </c:pt>
                <c:pt idx="4260" formatCode="0.00">
                  <c:v>-1.2365522867485843</c:v>
                </c:pt>
                <c:pt idx="4261" formatCode="0.00">
                  <c:v>-1.1916950127830677</c:v>
                </c:pt>
                <c:pt idx="4262" formatCode="0.00">
                  <c:v>-1.153586178263688</c:v>
                </c:pt>
                <c:pt idx="4263" formatCode="0.00">
                  <c:v>-1.1575558485261241</c:v>
                </c:pt>
                <c:pt idx="4264" formatCode="0.00">
                  <c:v>-1.142074134502632</c:v>
                </c:pt>
                <c:pt idx="4265" formatCode="0.00">
                  <c:v>-1.1793890349695237</c:v>
                </c:pt>
                <c:pt idx="4266" formatCode="0.00">
                  <c:v>-1.1194470140067545</c:v>
                </c:pt>
                <c:pt idx="4267" formatCode="0.00">
                  <c:v>-1.1523952771849519</c:v>
                </c:pt>
                <c:pt idx="4268" formatCode="0.00">
                  <c:v>-1.1313560247940564</c:v>
                </c:pt>
                <c:pt idx="4269" formatCode="0.00">
                  <c:v>-1.1579528155523662</c:v>
                </c:pt>
                <c:pt idx="4270" formatCode="0.00">
                  <c:v>-1.1619224858148018</c:v>
                </c:pt>
                <c:pt idx="4271" formatCode="0.00">
                  <c:v>-1.1126985745606115</c:v>
                </c:pt>
                <c:pt idx="4272" formatCode="0.00">
                  <c:v>-1.0829260475923326</c:v>
                </c:pt>
                <c:pt idx="4273" formatCode="0.00">
                  <c:v>-1.0960259594583763</c:v>
                </c:pt>
                <c:pt idx="4274" formatCode="0.00">
                  <c:v>-1.0610928611489461</c:v>
                </c:pt>
                <c:pt idx="4275" formatCode="0.00">
                  <c:v>-1.1238136512954238</c:v>
                </c:pt>
                <c:pt idx="4276" formatCode="0.00">
                  <c:v>-1.1682739582346993</c:v>
                </c:pt>
                <c:pt idx="4277" formatCode="0.00">
                  <c:v>-1.1027743989045158</c:v>
                </c:pt>
                <c:pt idx="4278" formatCode="0.00">
                  <c:v>-1.15834978257861</c:v>
                </c:pt>
                <c:pt idx="4279" formatCode="0.00">
                  <c:v>-1.1650982220247512</c:v>
                </c:pt>
                <c:pt idx="4280" formatCode="0.00">
                  <c:v>-1.1670830571559658</c:v>
                </c:pt>
                <c:pt idx="4281" formatCode="0.00">
                  <c:v>-1.1762132987595695</c:v>
                </c:pt>
                <c:pt idx="4282" formatCode="0.00">
                  <c:v>-1.1976495181767257</c:v>
                </c:pt>
                <c:pt idx="4283" formatCode="0.00">
                  <c:v>-1.1611285517623153</c:v>
                </c:pt>
                <c:pt idx="4284" formatCode="0.00">
                  <c:v>-1.2317886824336561</c:v>
                </c:pt>
                <c:pt idx="4285" formatCode="0.00">
                  <c:v>-1.1785951009170301</c:v>
                </c:pt>
                <c:pt idx="4286" formatCode="0.00">
                  <c:v>-1.1512043761062265</c:v>
                </c:pt>
                <c:pt idx="4287" formatCode="0.00">
                  <c:v>-1.1222257831904499</c:v>
                </c:pt>
                <c:pt idx="4288" formatCode="0.00">
                  <c:v>-1.1595406836573408</c:v>
                </c:pt>
                <c:pt idx="4289" formatCode="0.00">
                  <c:v>-1.1011865307995421</c:v>
                </c:pt>
                <c:pt idx="4290" formatCode="0.00">
                  <c:v>-1.1075380032194322</c:v>
                </c:pt>
                <c:pt idx="4291" formatCode="0.00">
                  <c:v>-1.1158743107705518</c:v>
                </c:pt>
                <c:pt idx="4292" formatCode="0.00">
                  <c:v>-1.3655665702777309</c:v>
                </c:pt>
                <c:pt idx="4293" formatCode="0.00">
                  <c:v>-1.2905398023177046</c:v>
                </c:pt>
                <c:pt idx="4294" formatCode="0.00">
                  <c:v>-1.3457182189655539</c:v>
                </c:pt>
                <c:pt idx="4295" formatCode="0.00">
                  <c:v>-1.3520696913854451</c:v>
                </c:pt>
                <c:pt idx="4296" formatCode="0.00">
                  <c:v>-1.4159813826106475</c:v>
                </c:pt>
                <c:pt idx="4297" formatCode="0.00">
                  <c:v>-1.4941838867806341</c:v>
                </c:pt>
                <c:pt idx="4298" formatCode="0.00">
                  <c:v>-1.4929929857019029</c:v>
                </c:pt>
                <c:pt idx="4299" formatCode="0.00">
                  <c:v>-1.3437333838343306</c:v>
                </c:pt>
                <c:pt idx="4300" formatCode="0.00">
                  <c:v>-1.5132383040403234</c:v>
                </c:pt>
                <c:pt idx="4301" formatCode="0.00">
                  <c:v>-1.4902142165181922</c:v>
                </c:pt>
                <c:pt idx="4302" formatCode="0.00">
                  <c:v>-1.4620295576548985</c:v>
                </c:pt>
                <c:pt idx="4303" formatCode="0.00">
                  <c:v>-1.3937512291410221</c:v>
                </c:pt>
                <c:pt idx="4304" formatCode="0.00">
                  <c:v>-1.2758520223466949</c:v>
                </c:pt>
                <c:pt idx="4305" formatCode="0.00">
                  <c:v>-1.2274220451449724</c:v>
                </c:pt>
                <c:pt idx="4306" formatCode="0.00">
                  <c:v>-1.0765745751724438</c:v>
                </c:pt>
                <c:pt idx="4307" formatCode="0.00">
                  <c:v>-0.97733281861156263</c:v>
                </c:pt>
                <c:pt idx="4308" formatCode="0.00">
                  <c:v>-0.84434886481998161</c:v>
                </c:pt>
                <c:pt idx="4309" formatCode="0.00">
                  <c:v>-0.76694029470249703</c:v>
                </c:pt>
                <c:pt idx="4310" formatCode="0.00">
                  <c:v>-0.67365304353526823</c:v>
                </c:pt>
                <c:pt idx="4311" formatCode="0.00">
                  <c:v>-0.62323823120233668</c:v>
                </c:pt>
                <c:pt idx="4312" formatCode="0.00">
                  <c:v>-0.53828728758622157</c:v>
                </c:pt>
                <c:pt idx="4313" formatCode="0.00">
                  <c:v>-0.54225695784865657</c:v>
                </c:pt>
                <c:pt idx="4314" formatCode="0.00">
                  <c:v>-0.47000895907233547</c:v>
                </c:pt>
                <c:pt idx="4315" formatCode="0.00">
                  <c:v>-0.49382698064695058</c:v>
                </c:pt>
                <c:pt idx="4316" formatCode="0.00">
                  <c:v>-0.49104821146324412</c:v>
                </c:pt>
                <c:pt idx="4317" formatCode="0.00">
                  <c:v>-0.48469673904334598</c:v>
                </c:pt>
                <c:pt idx="4318" formatCode="0.00">
                  <c:v>-0.42435775105432982</c:v>
                </c:pt>
                <c:pt idx="4319" formatCode="0.00">
                  <c:v>-0.45452724504883785</c:v>
                </c:pt>
                <c:pt idx="4320" formatCode="0.00">
                  <c:v>-0.42475471808057341</c:v>
                </c:pt>
                <c:pt idx="4321" formatCode="0.00">
                  <c:v>-0.4188002126869203</c:v>
                </c:pt>
                <c:pt idx="4322" formatCode="0.00">
                  <c:v>-0.4215789818706292</c:v>
                </c:pt>
                <c:pt idx="4323" formatCode="0.00">
                  <c:v>-0.3664005652227792</c:v>
                </c:pt>
                <c:pt idx="4324" formatCode="0.00">
                  <c:v>-0.39458522408606705</c:v>
                </c:pt>
                <c:pt idx="4325" formatCode="0.00">
                  <c:v>-0.36997326845896844</c:v>
                </c:pt>
                <c:pt idx="4326" formatCode="0.00">
                  <c:v>-0.36322482901282965</c:v>
                </c:pt>
                <c:pt idx="4327" formatCode="0.00">
                  <c:v>-0.38783678463992816</c:v>
                </c:pt>
                <c:pt idx="4328" formatCode="0.00">
                  <c:v>-0.3469491809368444</c:v>
                </c:pt>
                <c:pt idx="4329" formatCode="0.00">
                  <c:v>-0.36163696090785635</c:v>
                </c:pt>
                <c:pt idx="4330" formatCode="0.00">
                  <c:v>-0.40371546568966937</c:v>
                </c:pt>
                <c:pt idx="4331" formatCode="0.00">
                  <c:v>-0.39537915813855423</c:v>
                </c:pt>
                <c:pt idx="4332" formatCode="0.00">
                  <c:v>-0.5148662330378535</c:v>
                </c:pt>
                <c:pt idx="4333" formatCode="0.00">
                  <c:v>-0.5470205621635853</c:v>
                </c:pt>
                <c:pt idx="4334" formatCode="0.00">
                  <c:v>-0.57441128697438282</c:v>
                </c:pt>
                <c:pt idx="4335" formatCode="0.00">
                  <c:v>-0.6649197689579065</c:v>
                </c:pt>
                <c:pt idx="4336" formatCode="0.00">
                  <c:v>-0.64110174738330006</c:v>
                </c:pt>
                <c:pt idx="4337" formatCode="0.00">
                  <c:v>-0.60180201178518944</c:v>
                </c:pt>
                <c:pt idx="4338" formatCode="0.00">
                  <c:v>-0.54305089190114431</c:v>
                </c:pt>
                <c:pt idx="4339" formatCode="0.00">
                  <c:v>-0.43031225644798282</c:v>
                </c:pt>
                <c:pt idx="4340" formatCode="0.00">
                  <c:v>-0.64665928575070464</c:v>
                </c:pt>
                <c:pt idx="4341" formatCode="0.00">
                  <c:v>-0.54225695784865657</c:v>
                </c:pt>
                <c:pt idx="4342" formatCode="0.00">
                  <c:v>-0.44936667370767558</c:v>
                </c:pt>
                <c:pt idx="4343" formatCode="0.00">
                  <c:v>-0.38942465274490312</c:v>
                </c:pt>
                <c:pt idx="4344" formatCode="0.00">
                  <c:v>-0.35250671930425587</c:v>
                </c:pt>
                <c:pt idx="4345" formatCode="0.00">
                  <c:v>-0.33424623609705112</c:v>
                </c:pt>
                <c:pt idx="4346" formatCode="0.00">
                  <c:v>-0.32789476367715698</c:v>
                </c:pt>
                <c:pt idx="4347" formatCode="0.00">
                  <c:v>0</c:v>
                </c:pt>
                <c:pt idx="4348" formatCode="0.00">
                  <c:v>0</c:v>
                </c:pt>
                <c:pt idx="4349" formatCode="0.00">
                  <c:v>0</c:v>
                </c:pt>
                <c:pt idx="4350" formatCode="0.00">
                  <c:v>0</c:v>
                </c:pt>
                <c:pt idx="4351" formatCode="0.00">
                  <c:v>0</c:v>
                </c:pt>
                <c:pt idx="4352" formatCode="0.00">
                  <c:v>0</c:v>
                </c:pt>
                <c:pt idx="4353" formatCode="0.00">
                  <c:v>0</c:v>
                </c:pt>
                <c:pt idx="4354" formatCode="0.00">
                  <c:v>0</c:v>
                </c:pt>
                <c:pt idx="4355" formatCode="0.00">
                  <c:v>0</c:v>
                </c:pt>
                <c:pt idx="4356" formatCode="0.00">
                  <c:v>0</c:v>
                </c:pt>
                <c:pt idx="4357" formatCode="0.00">
                  <c:v>0</c:v>
                </c:pt>
                <c:pt idx="4358" formatCode="0.00">
                  <c:v>0</c:v>
                </c:pt>
                <c:pt idx="4359" formatCode="0.00">
                  <c:v>0</c:v>
                </c:pt>
                <c:pt idx="4360" formatCode="0.00">
                  <c:v>0</c:v>
                </c:pt>
                <c:pt idx="4361" formatCode="0.00">
                  <c:v>0</c:v>
                </c:pt>
                <c:pt idx="4362" formatCode="0.00">
                  <c:v>0</c:v>
                </c:pt>
                <c:pt idx="4363" formatCode="0.00">
                  <c:v>0</c:v>
                </c:pt>
                <c:pt idx="4364" formatCode="0.00">
                  <c:v>0</c:v>
                </c:pt>
                <c:pt idx="4365" formatCode="0.00">
                  <c:v>0</c:v>
                </c:pt>
                <c:pt idx="4366" formatCode="0.00">
                  <c:v>0</c:v>
                </c:pt>
                <c:pt idx="4367" formatCode="0.00">
                  <c:v>0</c:v>
                </c:pt>
                <c:pt idx="4368" formatCode="0.00">
                  <c:v>0</c:v>
                </c:pt>
                <c:pt idx="4369" formatCode="0.00">
                  <c:v>0</c:v>
                </c:pt>
                <c:pt idx="4370" formatCode="0.00">
                  <c:v>0</c:v>
                </c:pt>
                <c:pt idx="4371" formatCode="0.00">
                  <c:v>0</c:v>
                </c:pt>
                <c:pt idx="4372" formatCode="0.00">
                  <c:v>0</c:v>
                </c:pt>
                <c:pt idx="4373" formatCode="0.00">
                  <c:v>0</c:v>
                </c:pt>
                <c:pt idx="4374" formatCode="0.00">
                  <c:v>0</c:v>
                </c:pt>
                <c:pt idx="4375" formatCode="0.00">
                  <c:v>0</c:v>
                </c:pt>
                <c:pt idx="4376" formatCode="0.00">
                  <c:v>0</c:v>
                </c:pt>
                <c:pt idx="4377" formatCode="0.00">
                  <c:v>0</c:v>
                </c:pt>
                <c:pt idx="4378" formatCode="0.00">
                  <c:v>0</c:v>
                </c:pt>
                <c:pt idx="4379" formatCode="0.00">
                  <c:v>0</c:v>
                </c:pt>
                <c:pt idx="4380" formatCode="0.00">
                  <c:v>0</c:v>
                </c:pt>
                <c:pt idx="4381" formatCode="0.00">
                  <c:v>0</c:v>
                </c:pt>
                <c:pt idx="4382" formatCode="0.00">
                  <c:v>0</c:v>
                </c:pt>
                <c:pt idx="4383" formatCode="0.00">
                  <c:v>0</c:v>
                </c:pt>
                <c:pt idx="4384" formatCode="0.00">
                  <c:v>0</c:v>
                </c:pt>
                <c:pt idx="4385" formatCode="0.00">
                  <c:v>0</c:v>
                </c:pt>
                <c:pt idx="4386" formatCode="0.00">
                  <c:v>0</c:v>
                </c:pt>
                <c:pt idx="4387" formatCode="0.00">
                  <c:v>0</c:v>
                </c:pt>
                <c:pt idx="4388" formatCode="0.00">
                  <c:v>0</c:v>
                </c:pt>
                <c:pt idx="4389" formatCode="0.00">
                  <c:v>0</c:v>
                </c:pt>
                <c:pt idx="4390" formatCode="0.00">
                  <c:v>0</c:v>
                </c:pt>
                <c:pt idx="4391" formatCode="0.00">
                  <c:v>0</c:v>
                </c:pt>
                <c:pt idx="4392" formatCode="0.00">
                  <c:v>0</c:v>
                </c:pt>
                <c:pt idx="4393" formatCode="0.00">
                  <c:v>0</c:v>
                </c:pt>
                <c:pt idx="4394" formatCode="0.00">
                  <c:v>0</c:v>
                </c:pt>
                <c:pt idx="4395" formatCode="0.00">
                  <c:v>0</c:v>
                </c:pt>
                <c:pt idx="4396" formatCode="0.00">
                  <c:v>0</c:v>
                </c:pt>
                <c:pt idx="4397" formatCode="0.00">
                  <c:v>0</c:v>
                </c:pt>
                <c:pt idx="4398" formatCode="0.00">
                  <c:v>0</c:v>
                </c:pt>
                <c:pt idx="4399" formatCode="0.00">
                  <c:v>0</c:v>
                </c:pt>
                <c:pt idx="4400" formatCode="0.00">
                  <c:v>0</c:v>
                </c:pt>
                <c:pt idx="4401" formatCode="0.00">
                  <c:v>0</c:v>
                </c:pt>
                <c:pt idx="4402" formatCode="0.00">
                  <c:v>0</c:v>
                </c:pt>
                <c:pt idx="4403" formatCode="0.00">
                  <c:v>0</c:v>
                </c:pt>
                <c:pt idx="4404" formatCode="0.00">
                  <c:v>0</c:v>
                </c:pt>
                <c:pt idx="4405" formatCode="0.00">
                  <c:v>0</c:v>
                </c:pt>
                <c:pt idx="4406" formatCode="0.00">
                  <c:v>0</c:v>
                </c:pt>
                <c:pt idx="4407" formatCode="0.00">
                  <c:v>0</c:v>
                </c:pt>
                <c:pt idx="4408" formatCode="0.00">
                  <c:v>0</c:v>
                </c:pt>
                <c:pt idx="4409" formatCode="0.00">
                  <c:v>0</c:v>
                </c:pt>
                <c:pt idx="4410" formatCode="0.00">
                  <c:v>0</c:v>
                </c:pt>
                <c:pt idx="4411" formatCode="0.00">
                  <c:v>0</c:v>
                </c:pt>
                <c:pt idx="4412" formatCode="0.00">
                  <c:v>0</c:v>
                </c:pt>
                <c:pt idx="4413" formatCode="0.00">
                  <c:v>0</c:v>
                </c:pt>
                <c:pt idx="4414" formatCode="0.00">
                  <c:v>0</c:v>
                </c:pt>
                <c:pt idx="4415" formatCode="0.00">
                  <c:v>0</c:v>
                </c:pt>
                <c:pt idx="4416" formatCode="0.00">
                  <c:v>0</c:v>
                </c:pt>
                <c:pt idx="4417" formatCode="0.00">
                  <c:v>0</c:v>
                </c:pt>
                <c:pt idx="4418" formatCode="0.00">
                  <c:v>0</c:v>
                </c:pt>
                <c:pt idx="4419" formatCode="0.00">
                  <c:v>0</c:v>
                </c:pt>
                <c:pt idx="4420" formatCode="0.00">
                  <c:v>0</c:v>
                </c:pt>
                <c:pt idx="4421" formatCode="0.00">
                  <c:v>0</c:v>
                </c:pt>
                <c:pt idx="4422" formatCode="0.00">
                  <c:v>0</c:v>
                </c:pt>
                <c:pt idx="4423" formatCode="0.00">
                  <c:v>0</c:v>
                </c:pt>
                <c:pt idx="4424" formatCode="0.00">
                  <c:v>0</c:v>
                </c:pt>
                <c:pt idx="4425" formatCode="0.00">
                  <c:v>0</c:v>
                </c:pt>
                <c:pt idx="4426" formatCode="0.00">
                  <c:v>0</c:v>
                </c:pt>
                <c:pt idx="4427" formatCode="0.00">
                  <c:v>0</c:v>
                </c:pt>
                <c:pt idx="4428" formatCode="0.00">
                  <c:v>0</c:v>
                </c:pt>
                <c:pt idx="4429" formatCode="0.00">
                  <c:v>0</c:v>
                </c:pt>
                <c:pt idx="4430" formatCode="0.00">
                  <c:v>0</c:v>
                </c:pt>
                <c:pt idx="4431" formatCode="0.00">
                  <c:v>0</c:v>
                </c:pt>
                <c:pt idx="4432" formatCode="0.00">
                  <c:v>0</c:v>
                </c:pt>
                <c:pt idx="4433" formatCode="0.00">
                  <c:v>0</c:v>
                </c:pt>
                <c:pt idx="4434" formatCode="0.00">
                  <c:v>0</c:v>
                </c:pt>
                <c:pt idx="4435" formatCode="0.00">
                  <c:v>0</c:v>
                </c:pt>
                <c:pt idx="4436" formatCode="0.00">
                  <c:v>0</c:v>
                </c:pt>
                <c:pt idx="4437" formatCode="0.00">
                  <c:v>0</c:v>
                </c:pt>
                <c:pt idx="4438" formatCode="0.00">
                  <c:v>0</c:v>
                </c:pt>
                <c:pt idx="4439" formatCode="0.00">
                  <c:v>0</c:v>
                </c:pt>
                <c:pt idx="4440" formatCode="0.00">
                  <c:v>0</c:v>
                </c:pt>
                <c:pt idx="4441" formatCode="0.00">
                  <c:v>0</c:v>
                </c:pt>
                <c:pt idx="4442" formatCode="0.00">
                  <c:v>0</c:v>
                </c:pt>
                <c:pt idx="4443" formatCode="0.00">
                  <c:v>0</c:v>
                </c:pt>
                <c:pt idx="4444" formatCode="0.00">
                  <c:v>0</c:v>
                </c:pt>
                <c:pt idx="4445" formatCode="0.00">
                  <c:v>0</c:v>
                </c:pt>
                <c:pt idx="4446" formatCode="0.00">
                  <c:v>0</c:v>
                </c:pt>
                <c:pt idx="4447" formatCode="0.00">
                  <c:v>0</c:v>
                </c:pt>
                <c:pt idx="4448" formatCode="0.00">
                  <c:v>0</c:v>
                </c:pt>
                <c:pt idx="4449" formatCode="0.00">
                  <c:v>0</c:v>
                </c:pt>
                <c:pt idx="4450" formatCode="0.00">
                  <c:v>0</c:v>
                </c:pt>
                <c:pt idx="4451" formatCode="0.00">
                  <c:v>0</c:v>
                </c:pt>
                <c:pt idx="4452" formatCode="0.00">
                  <c:v>0</c:v>
                </c:pt>
                <c:pt idx="4453" formatCode="0.00">
                  <c:v>0</c:v>
                </c:pt>
                <c:pt idx="4454" formatCode="0.00">
                  <c:v>0</c:v>
                </c:pt>
                <c:pt idx="4455" formatCode="0.00">
                  <c:v>0</c:v>
                </c:pt>
                <c:pt idx="4456" formatCode="0.00">
                  <c:v>0</c:v>
                </c:pt>
                <c:pt idx="4457" formatCode="0.00">
                  <c:v>0</c:v>
                </c:pt>
                <c:pt idx="4458" formatCode="0.00">
                  <c:v>0</c:v>
                </c:pt>
                <c:pt idx="4459" formatCode="0.00">
                  <c:v>0</c:v>
                </c:pt>
                <c:pt idx="4460" formatCode="0.00">
                  <c:v>0</c:v>
                </c:pt>
                <c:pt idx="4461" formatCode="0.00">
                  <c:v>0</c:v>
                </c:pt>
                <c:pt idx="4462" formatCode="0.00">
                  <c:v>0</c:v>
                </c:pt>
                <c:pt idx="4463" formatCode="0.00">
                  <c:v>0</c:v>
                </c:pt>
                <c:pt idx="4464" formatCode="0.00">
                  <c:v>0</c:v>
                </c:pt>
                <c:pt idx="4465" formatCode="0.00">
                  <c:v>0</c:v>
                </c:pt>
                <c:pt idx="4466" formatCode="0.00">
                  <c:v>0</c:v>
                </c:pt>
                <c:pt idx="4467" formatCode="0.00">
                  <c:v>0</c:v>
                </c:pt>
                <c:pt idx="4468" formatCode="0.00">
                  <c:v>0</c:v>
                </c:pt>
                <c:pt idx="4469" formatCode="0.00">
                  <c:v>0</c:v>
                </c:pt>
                <c:pt idx="4470" formatCode="0.00">
                  <c:v>0</c:v>
                </c:pt>
                <c:pt idx="4471" formatCode="0.00">
                  <c:v>0</c:v>
                </c:pt>
                <c:pt idx="4472" formatCode="0.00">
                  <c:v>0</c:v>
                </c:pt>
                <c:pt idx="4473" formatCode="0.00">
                  <c:v>0</c:v>
                </c:pt>
                <c:pt idx="4474" formatCode="0.00">
                  <c:v>0</c:v>
                </c:pt>
                <c:pt idx="4475" formatCode="0.00">
                  <c:v>0</c:v>
                </c:pt>
                <c:pt idx="4476" formatCode="0.00">
                  <c:v>0</c:v>
                </c:pt>
                <c:pt idx="4477" formatCode="0.00">
                  <c:v>0</c:v>
                </c:pt>
                <c:pt idx="4478" formatCode="0.00">
                  <c:v>0</c:v>
                </c:pt>
                <c:pt idx="4479" formatCode="0.00">
                  <c:v>0</c:v>
                </c:pt>
                <c:pt idx="4480" formatCode="0.00">
                  <c:v>0</c:v>
                </c:pt>
                <c:pt idx="4481" formatCode="0.00">
                  <c:v>0</c:v>
                </c:pt>
                <c:pt idx="4482" formatCode="0.00">
                  <c:v>0</c:v>
                </c:pt>
                <c:pt idx="4483" formatCode="0.00">
                  <c:v>0</c:v>
                </c:pt>
                <c:pt idx="4484" formatCode="0.00">
                  <c:v>0</c:v>
                </c:pt>
                <c:pt idx="4485" formatCode="0.00">
                  <c:v>0</c:v>
                </c:pt>
                <c:pt idx="4486" formatCode="0.00">
                  <c:v>0</c:v>
                </c:pt>
                <c:pt idx="4487" formatCode="0.00">
                  <c:v>0</c:v>
                </c:pt>
                <c:pt idx="4488" formatCode="0.00">
                  <c:v>0</c:v>
                </c:pt>
                <c:pt idx="4489" formatCode="0.00">
                  <c:v>0</c:v>
                </c:pt>
                <c:pt idx="4490" formatCode="0.00">
                  <c:v>0</c:v>
                </c:pt>
                <c:pt idx="4491" formatCode="0.00">
                  <c:v>0</c:v>
                </c:pt>
                <c:pt idx="4492" formatCode="0.00">
                  <c:v>0</c:v>
                </c:pt>
                <c:pt idx="4493" formatCode="0.00">
                  <c:v>0</c:v>
                </c:pt>
                <c:pt idx="4494" formatCode="0.00">
                  <c:v>0</c:v>
                </c:pt>
                <c:pt idx="4495" formatCode="0.00">
                  <c:v>0</c:v>
                </c:pt>
                <c:pt idx="4496" formatCode="0.00">
                  <c:v>0</c:v>
                </c:pt>
                <c:pt idx="4497" formatCode="0.00">
                  <c:v>0</c:v>
                </c:pt>
                <c:pt idx="4498" formatCode="0.00">
                  <c:v>0</c:v>
                </c:pt>
                <c:pt idx="4499" formatCode="0.00">
                  <c:v>0</c:v>
                </c:pt>
                <c:pt idx="4500" formatCode="0.00">
                  <c:v>0</c:v>
                </c:pt>
                <c:pt idx="4501" formatCode="0.00">
                  <c:v>0</c:v>
                </c:pt>
                <c:pt idx="4502" formatCode="0.00">
                  <c:v>0</c:v>
                </c:pt>
                <c:pt idx="4503" formatCode="0.00">
                  <c:v>0</c:v>
                </c:pt>
                <c:pt idx="4504" formatCode="0.00">
                  <c:v>0</c:v>
                </c:pt>
                <c:pt idx="4505" formatCode="0.00">
                  <c:v>0</c:v>
                </c:pt>
                <c:pt idx="4506" formatCode="0.00">
                  <c:v>0</c:v>
                </c:pt>
                <c:pt idx="4507" formatCode="0.00">
                  <c:v>0</c:v>
                </c:pt>
                <c:pt idx="4508" formatCode="0.00">
                  <c:v>0</c:v>
                </c:pt>
                <c:pt idx="4509" formatCode="0.00">
                  <c:v>0</c:v>
                </c:pt>
                <c:pt idx="4510" formatCode="0.00">
                  <c:v>0</c:v>
                </c:pt>
                <c:pt idx="4511" formatCode="0.00">
                  <c:v>0</c:v>
                </c:pt>
                <c:pt idx="4512" formatCode="0.00">
                  <c:v>0</c:v>
                </c:pt>
                <c:pt idx="4513" formatCode="0.00">
                  <c:v>0</c:v>
                </c:pt>
                <c:pt idx="4514" formatCode="0.00">
                  <c:v>0</c:v>
                </c:pt>
                <c:pt idx="4515" formatCode="0.00">
                  <c:v>0</c:v>
                </c:pt>
                <c:pt idx="4516" formatCode="0.00">
                  <c:v>0</c:v>
                </c:pt>
                <c:pt idx="4517" formatCode="0.00">
                  <c:v>0</c:v>
                </c:pt>
                <c:pt idx="4518" formatCode="0.00">
                  <c:v>0</c:v>
                </c:pt>
                <c:pt idx="4519" formatCode="0.00">
                  <c:v>0</c:v>
                </c:pt>
                <c:pt idx="4520" formatCode="0.00">
                  <c:v>0</c:v>
                </c:pt>
                <c:pt idx="4521" formatCode="0.00">
                  <c:v>0</c:v>
                </c:pt>
                <c:pt idx="4522" formatCode="0.00">
                  <c:v>0</c:v>
                </c:pt>
                <c:pt idx="4523" formatCode="0.00">
                  <c:v>0</c:v>
                </c:pt>
                <c:pt idx="4524" formatCode="0.00">
                  <c:v>0</c:v>
                </c:pt>
                <c:pt idx="4525" formatCode="0.00">
                  <c:v>0</c:v>
                </c:pt>
                <c:pt idx="4526" formatCode="0.00">
                  <c:v>0</c:v>
                </c:pt>
                <c:pt idx="4527" formatCode="0.00">
                  <c:v>0</c:v>
                </c:pt>
                <c:pt idx="4528" formatCode="0.00">
                  <c:v>0</c:v>
                </c:pt>
                <c:pt idx="4529" formatCode="0.00">
                  <c:v>0</c:v>
                </c:pt>
                <c:pt idx="4530" formatCode="0.00">
                  <c:v>0</c:v>
                </c:pt>
                <c:pt idx="4531" formatCode="0.00">
                  <c:v>0</c:v>
                </c:pt>
                <c:pt idx="4532" formatCode="0.00">
                  <c:v>0</c:v>
                </c:pt>
                <c:pt idx="4533" formatCode="0.00">
                  <c:v>0</c:v>
                </c:pt>
                <c:pt idx="4534" formatCode="0.00">
                  <c:v>0</c:v>
                </c:pt>
                <c:pt idx="4535" formatCode="0.00">
                  <c:v>0</c:v>
                </c:pt>
                <c:pt idx="4536" formatCode="0.00">
                  <c:v>0</c:v>
                </c:pt>
                <c:pt idx="4537" formatCode="0.00">
                  <c:v>0</c:v>
                </c:pt>
                <c:pt idx="4538" formatCode="0.00">
                  <c:v>0</c:v>
                </c:pt>
                <c:pt idx="4539" formatCode="0.00">
                  <c:v>0</c:v>
                </c:pt>
                <c:pt idx="4540" formatCode="0.00">
                  <c:v>0</c:v>
                </c:pt>
                <c:pt idx="4541" formatCode="0.00">
                  <c:v>0</c:v>
                </c:pt>
                <c:pt idx="4542" formatCode="0.00">
                  <c:v>0</c:v>
                </c:pt>
                <c:pt idx="4543" formatCode="0.00">
                  <c:v>0</c:v>
                </c:pt>
                <c:pt idx="4544" formatCode="0.00">
                  <c:v>0</c:v>
                </c:pt>
                <c:pt idx="4545" formatCode="0.00">
                  <c:v>0</c:v>
                </c:pt>
                <c:pt idx="4546" formatCode="0.00">
                  <c:v>0</c:v>
                </c:pt>
                <c:pt idx="4547" formatCode="0.00">
                  <c:v>0</c:v>
                </c:pt>
                <c:pt idx="4548" formatCode="0.00">
                  <c:v>0</c:v>
                </c:pt>
                <c:pt idx="4549" formatCode="0.00">
                  <c:v>0</c:v>
                </c:pt>
                <c:pt idx="4550" formatCode="0.00">
                  <c:v>0</c:v>
                </c:pt>
                <c:pt idx="4551" formatCode="0.00">
                  <c:v>0</c:v>
                </c:pt>
                <c:pt idx="4552" formatCode="0.00">
                  <c:v>0</c:v>
                </c:pt>
                <c:pt idx="4553" formatCode="0.00">
                  <c:v>0</c:v>
                </c:pt>
                <c:pt idx="4554" formatCode="0.00">
                  <c:v>0</c:v>
                </c:pt>
                <c:pt idx="4555" formatCode="0.00">
                  <c:v>0</c:v>
                </c:pt>
                <c:pt idx="4556" formatCode="0.00">
                  <c:v>0</c:v>
                </c:pt>
                <c:pt idx="4557" formatCode="0.00">
                  <c:v>0</c:v>
                </c:pt>
                <c:pt idx="4558" formatCode="0.00">
                  <c:v>0</c:v>
                </c:pt>
                <c:pt idx="4559" formatCode="0.00">
                  <c:v>0</c:v>
                </c:pt>
                <c:pt idx="4560" formatCode="0.00">
                  <c:v>0</c:v>
                </c:pt>
                <c:pt idx="4561" formatCode="0.00">
                  <c:v>0</c:v>
                </c:pt>
                <c:pt idx="4562" formatCode="0.00">
                  <c:v>0</c:v>
                </c:pt>
                <c:pt idx="4563" formatCode="0.00">
                  <c:v>0</c:v>
                </c:pt>
                <c:pt idx="4564" formatCode="0.00">
                  <c:v>0</c:v>
                </c:pt>
                <c:pt idx="4565" formatCode="0.00">
                  <c:v>0</c:v>
                </c:pt>
                <c:pt idx="4566" formatCode="0.00">
                  <c:v>0</c:v>
                </c:pt>
                <c:pt idx="4567" formatCode="0.00">
                  <c:v>0</c:v>
                </c:pt>
                <c:pt idx="4568" formatCode="0.00">
                  <c:v>0</c:v>
                </c:pt>
                <c:pt idx="4569" formatCode="0.00">
                  <c:v>0</c:v>
                </c:pt>
                <c:pt idx="4570" formatCode="0.00">
                  <c:v>0</c:v>
                </c:pt>
                <c:pt idx="4571" formatCode="0.00">
                  <c:v>0</c:v>
                </c:pt>
                <c:pt idx="4572" formatCode="0.00">
                  <c:v>0</c:v>
                </c:pt>
                <c:pt idx="4573" formatCode="0.00">
                  <c:v>0</c:v>
                </c:pt>
                <c:pt idx="4574" formatCode="0.00">
                  <c:v>0</c:v>
                </c:pt>
                <c:pt idx="4575" formatCode="0.00">
                  <c:v>0</c:v>
                </c:pt>
                <c:pt idx="4576" formatCode="0.00">
                  <c:v>0</c:v>
                </c:pt>
                <c:pt idx="4577" formatCode="0.00">
                  <c:v>0</c:v>
                </c:pt>
                <c:pt idx="4578" formatCode="0.00">
                  <c:v>0</c:v>
                </c:pt>
                <c:pt idx="4579" formatCode="0.00">
                  <c:v>0</c:v>
                </c:pt>
                <c:pt idx="4580" formatCode="0.00">
                  <c:v>0</c:v>
                </c:pt>
                <c:pt idx="4581" formatCode="0.00">
                  <c:v>0</c:v>
                </c:pt>
                <c:pt idx="4582" formatCode="0.00">
                  <c:v>0</c:v>
                </c:pt>
                <c:pt idx="4583" formatCode="0.00">
                  <c:v>0</c:v>
                </c:pt>
                <c:pt idx="4584" formatCode="0.00">
                  <c:v>0</c:v>
                </c:pt>
                <c:pt idx="4585" formatCode="0.00">
                  <c:v>0</c:v>
                </c:pt>
                <c:pt idx="4586" formatCode="0.00">
                  <c:v>0</c:v>
                </c:pt>
                <c:pt idx="4587" formatCode="0.00">
                  <c:v>0</c:v>
                </c:pt>
                <c:pt idx="4588" formatCode="0.00">
                  <c:v>0</c:v>
                </c:pt>
                <c:pt idx="4589" formatCode="0.00">
                  <c:v>0</c:v>
                </c:pt>
                <c:pt idx="4590" formatCode="0.00">
                  <c:v>0</c:v>
                </c:pt>
                <c:pt idx="4591" formatCode="0.00">
                  <c:v>0</c:v>
                </c:pt>
                <c:pt idx="4592" formatCode="0.00">
                  <c:v>0</c:v>
                </c:pt>
                <c:pt idx="4593" formatCode="0.00">
                  <c:v>0</c:v>
                </c:pt>
                <c:pt idx="4594" formatCode="0.00">
                  <c:v>0</c:v>
                </c:pt>
                <c:pt idx="4595" formatCode="0.00">
                  <c:v>0.38227924627251608</c:v>
                </c:pt>
                <c:pt idx="4596" formatCode="0.00">
                  <c:v>0.46484838773116982</c:v>
                </c:pt>
                <c:pt idx="4597" formatCode="0.00">
                  <c:v>0.60338987989016035</c:v>
                </c:pt>
                <c:pt idx="4598" formatCode="0.00">
                  <c:v>0.70501343860850796</c:v>
                </c:pt>
                <c:pt idx="4599" formatCode="0.00">
                  <c:v>0.9296967754623392</c:v>
                </c:pt>
                <c:pt idx="4600" formatCode="0.00">
                  <c:v>1.0356869714693606</c:v>
                </c:pt>
                <c:pt idx="4601" formatCode="0.00">
                  <c:v>1.2024131224916421</c:v>
                </c:pt>
                <c:pt idx="4602" formatCode="0.00">
                  <c:v>1.0702231027525475</c:v>
                </c:pt>
                <c:pt idx="4603" formatCode="0.00">
                  <c:v>1.1714496944446458</c:v>
                </c:pt>
                <c:pt idx="4604" formatCode="0.00">
                  <c:v>1.2222614738038184</c:v>
                </c:pt>
                <c:pt idx="4605" formatCode="0.00">
                  <c:v>1.3715210756713838</c:v>
                </c:pt>
                <c:pt idx="4606" formatCode="0.00">
                  <c:v>1.305227582288716</c:v>
                </c:pt>
                <c:pt idx="4607" formatCode="0.00">
                  <c:v>1.3822391853799598</c:v>
                </c:pt>
                <c:pt idx="4608" formatCode="0.00">
                  <c:v>1.4648083268386141</c:v>
                </c:pt>
                <c:pt idx="4609" formatCode="0.00">
                  <c:v>1.3584211638053481</c:v>
                </c:pt>
                <c:pt idx="4610" formatCode="0.00">
                  <c:v>1.3532605924641734</c:v>
                </c:pt>
                <c:pt idx="4611" formatCode="0.00">
                  <c:v>1.3643756691990003</c:v>
                </c:pt>
                <c:pt idx="4612" formatCode="0.00">
                  <c:v>1.25957637427071</c:v>
                </c:pt>
                <c:pt idx="4613" formatCode="0.00">
                  <c:v>1.2599733412969536</c:v>
                </c:pt>
                <c:pt idx="4614" formatCode="0.00">
                  <c:v>1.2409189240372711</c:v>
                </c:pt>
                <c:pt idx="4615" formatCode="0.00">
                  <c:v>1.1369135631614664</c:v>
                </c:pt>
                <c:pt idx="4616" formatCode="0.00">
                  <c:v>1.123019717242929</c:v>
                </c:pt>
                <c:pt idx="4617" formatCode="0.00">
                  <c:v>1.1246075853479109</c:v>
                </c:pt>
                <c:pt idx="4618" formatCode="0.00">
                  <c:v>1.0440232790204738</c:v>
                </c:pt>
                <c:pt idx="4619" formatCode="0.00">
                  <c:v>1.0571231908865113</c:v>
                </c:pt>
                <c:pt idx="4620" formatCode="0.00">
                  <c:v>1.0551383557552934</c:v>
                </c:pt>
                <c:pt idx="4621" formatCode="0.00">
                  <c:v>1.0237779606820545</c:v>
                </c:pt>
                <c:pt idx="4622" formatCode="0.00">
                  <c:v>1.0067083785535831</c:v>
                </c:pt>
                <c:pt idx="4623" formatCode="0.00">
                  <c:v>1.036877872548092</c:v>
                </c:pt>
                <c:pt idx="4624" formatCode="0.00">
                  <c:v>0.97018741213918569</c:v>
                </c:pt>
                <c:pt idx="4625" formatCode="0.00">
                  <c:v>1.0408475428105328</c:v>
                </c:pt>
                <c:pt idx="4626" formatCode="0.00">
                  <c:v>1.0241749277082983</c:v>
                </c:pt>
                <c:pt idx="4627" formatCode="0.00">
                  <c:v>0.95113299487948988</c:v>
                </c:pt>
                <c:pt idx="4628" formatCode="0.00">
                  <c:v>1.0213961585245857</c:v>
                </c:pt>
                <c:pt idx="4629" formatCode="0.00">
                  <c:v>0.9797146207690236</c:v>
                </c:pt>
                <c:pt idx="4630" formatCode="0.00">
                  <c:v>0.98090552184774926</c:v>
                </c:pt>
                <c:pt idx="4631" formatCode="0.00">
                  <c:v>1.0880866189335061</c:v>
                </c:pt>
                <c:pt idx="4632" formatCode="0.00">
                  <c:v>1.0559322898077799</c:v>
                </c:pt>
                <c:pt idx="4633" formatCode="0.00">
                  <c:v>1.1039652999832474</c:v>
                </c:pt>
                <c:pt idx="4634" formatCode="0.00">
                  <c:v>1.153586178263688</c:v>
                </c:pt>
                <c:pt idx="4635" formatCode="0.00">
                  <c:v>1.1432650355813561</c:v>
                </c:pt>
                <c:pt idx="4636" formatCode="0.00">
                  <c:v>1.1901071446781064</c:v>
                </c:pt>
                <c:pt idx="4637" formatCode="0.00">
                  <c:v>1.174625430654596</c:v>
                </c:pt>
                <c:pt idx="4638" formatCode="0.00">
                  <c:v>1.1329438928990239</c:v>
                </c:pt>
                <c:pt idx="4639" formatCode="0.00">
                  <c:v>1.198443452229206</c:v>
                </c:pt>
                <c:pt idx="4640" formatCode="0.00">
                  <c:v>1.1325469258727887</c:v>
                </c:pt>
                <c:pt idx="4641" formatCode="0.00">
                  <c:v>1.18296173820571</c:v>
                </c:pt>
                <c:pt idx="4642" formatCode="0.00">
                  <c:v>1.0924532562221858</c:v>
                </c:pt>
                <c:pt idx="4643" formatCode="0.00">
                  <c:v>1.1404862663976507</c:v>
                </c:pt>
                <c:pt idx="4644" formatCode="0.00">
                  <c:v>1.2063827927540758</c:v>
                </c:pt>
                <c:pt idx="4645" formatCode="0.00">
                  <c:v>1.1710527274184108</c:v>
                </c:pt>
                <c:pt idx="4646" formatCode="0.00">
                  <c:v>1.1206379150854755</c:v>
                </c:pt>
                <c:pt idx="4647" formatCode="0.00">
                  <c:v>1.2262311440662543</c:v>
                </c:pt>
                <c:pt idx="4648" formatCode="0.00">
                  <c:v>1.1254015194003979</c:v>
                </c:pt>
                <c:pt idx="4649" formatCode="0.00">
                  <c:v>1.2425067921422304</c:v>
                </c:pt>
                <c:pt idx="4650" formatCode="0.00">
                  <c:v>1.2298038473024331</c:v>
                </c:pt>
                <c:pt idx="4651" formatCode="0.00">
                  <c:v>1.2083676278852948</c:v>
                </c:pt>
                <c:pt idx="4652" formatCode="0.00">
                  <c:v>1.2079706608590435</c:v>
                </c:pt>
                <c:pt idx="4653" formatCode="0.00">
                  <c:v>1.2309947483811672</c:v>
                </c:pt>
                <c:pt idx="4654" formatCode="0.00">
                  <c:v>1.1575558485261241</c:v>
                </c:pt>
                <c:pt idx="4655" formatCode="0.00">
                  <c:v>1.2238493419087917</c:v>
                </c:pt>
                <c:pt idx="4656" formatCode="0.00">
                  <c:v>1.1381044642401921</c:v>
                </c:pt>
                <c:pt idx="4657" formatCode="0.00">
                  <c:v>1.1321499588465453</c:v>
                </c:pt>
                <c:pt idx="4658" formatCode="0.00">
                  <c:v>1.0908653881172115</c:v>
                </c:pt>
                <c:pt idx="4659" formatCode="0.00">
                  <c:v>1.080941212461116</c:v>
                </c:pt>
                <c:pt idx="4660" formatCode="0.00">
                  <c:v>1.1007895637733087</c:v>
                </c:pt>
                <c:pt idx="4661" formatCode="0.00">
                  <c:v>1.1214318491379618</c:v>
                </c:pt>
                <c:pt idx="4662" formatCode="0.00">
                  <c:v>1.1912980457568241</c:v>
                </c:pt>
                <c:pt idx="4663" formatCode="0.00">
                  <c:v>1.2738671872154681</c:v>
                </c:pt>
                <c:pt idx="4664" formatCode="0.00">
                  <c:v>1.2992730768950622</c:v>
                </c:pt>
                <c:pt idx="4665" formatCode="0.00">
                  <c:v>1.3000670109475487</c:v>
                </c:pt>
                <c:pt idx="4666" formatCode="0.00">
                  <c:v>1.2766459563991819</c:v>
                </c:pt>
                <c:pt idx="4667" formatCode="0.00">
                  <c:v>1.1563649474473918</c:v>
                </c:pt>
                <c:pt idx="4668" formatCode="0.00">
                  <c:v>1.1043622670094835</c:v>
                </c:pt>
                <c:pt idx="4669" formatCode="0.00">
                  <c:v>0.98249338995272151</c:v>
                </c:pt>
                <c:pt idx="4670" formatCode="0.00">
                  <c:v>0.89000007283798688</c:v>
                </c:pt>
                <c:pt idx="4671" formatCode="0.00">
                  <c:v>0.86975475449957174</c:v>
                </c:pt>
                <c:pt idx="4672" formatCode="0.00">
                  <c:v>0.89952728146782956</c:v>
                </c:pt>
                <c:pt idx="4673" formatCode="0.00">
                  <c:v>0.91699383062255113</c:v>
                </c:pt>
                <c:pt idx="4674" formatCode="0.00">
                  <c:v>0.93326947869853305</c:v>
                </c:pt>
                <c:pt idx="4675" formatCode="0.00">
                  <c:v>0.87650319394570597</c:v>
                </c:pt>
                <c:pt idx="4676" formatCode="0.00">
                  <c:v>0.86022754586972117</c:v>
                </c:pt>
                <c:pt idx="4677" formatCode="0.00">
                  <c:v>0.84355493076749244</c:v>
                </c:pt>
                <c:pt idx="4678" formatCode="0.00">
                  <c:v>0.70461647158225849</c:v>
                </c:pt>
                <c:pt idx="4679" formatCode="0.00">
                  <c:v>0.68159238406013356</c:v>
                </c:pt>
                <c:pt idx="4680" formatCode="0.00">
                  <c:v>0.66769853814161451</c:v>
                </c:pt>
                <c:pt idx="4681" formatCode="0.00">
                  <c:v>0.7649554595712813</c:v>
                </c:pt>
                <c:pt idx="4682" formatCode="0.00">
                  <c:v>0.80028552490694405</c:v>
                </c:pt>
                <c:pt idx="4683" formatCode="0.00">
                  <c:v>0.78440684385720316</c:v>
                </c:pt>
                <c:pt idx="4684" formatCode="0.00">
                  <c:v>0.785200777909696</c:v>
                </c:pt>
                <c:pt idx="4685" formatCode="0.00">
                  <c:v>0.80862183245807195</c:v>
                </c:pt>
                <c:pt idx="4686" formatCode="0.00">
                  <c:v>0.76574939362377126</c:v>
                </c:pt>
                <c:pt idx="4687" formatCode="0.00">
                  <c:v>0.74431317420661236</c:v>
                </c:pt>
                <c:pt idx="4688" formatCode="0.00">
                  <c:v>0.71890728452702668</c:v>
                </c:pt>
                <c:pt idx="4689" formatCode="0.00">
                  <c:v>0.79512495356578794</c:v>
                </c:pt>
                <c:pt idx="4690" formatCode="0.00">
                  <c:v>0.7709099649649287</c:v>
                </c:pt>
                <c:pt idx="4691" formatCode="0.00">
                  <c:v>0.78004020656853812</c:v>
                </c:pt>
                <c:pt idx="4692" formatCode="0.00">
                  <c:v>0.84315796374124719</c:v>
                </c:pt>
                <c:pt idx="4693" formatCode="0.00">
                  <c:v>0.78004020656853812</c:v>
                </c:pt>
                <c:pt idx="4694" formatCode="0.00">
                  <c:v>0.7629706244400638</c:v>
                </c:pt>
                <c:pt idx="4695" formatCode="0.00">
                  <c:v>0.71295277913337662</c:v>
                </c:pt>
                <c:pt idx="4696" formatCode="0.00">
                  <c:v>0.69032565863749906</c:v>
                </c:pt>
                <c:pt idx="4697" formatCode="0.00">
                  <c:v>0.85824271073850733</c:v>
                </c:pt>
                <c:pt idx="4698" formatCode="0.00">
                  <c:v>0.88523646852306259</c:v>
                </c:pt>
                <c:pt idx="4699" formatCode="0.00">
                  <c:v>0.74510710825910065</c:v>
                </c:pt>
                <c:pt idx="4700" formatCode="0.00">
                  <c:v>0.71414368021210384</c:v>
                </c:pt>
                <c:pt idx="4701" formatCode="0.00">
                  <c:v>0.68953172458500334</c:v>
                </c:pt>
                <c:pt idx="4702" formatCode="0.00">
                  <c:v>0.53272974921881522</c:v>
                </c:pt>
                <c:pt idx="4703" formatCode="0.00">
                  <c:v>0.47159682717730922</c:v>
                </c:pt>
                <c:pt idx="4704" formatCode="0.00">
                  <c:v>0.46723018988863058</c:v>
                </c:pt>
                <c:pt idx="4705" formatCode="0.00">
                  <c:v>0.53511155137627331</c:v>
                </c:pt>
                <c:pt idx="4706" formatCode="0.00">
                  <c:v>0.61926856093989968</c:v>
                </c:pt>
                <c:pt idx="4707" formatCode="0.00">
                  <c:v>0.6800045159551612</c:v>
                </c:pt>
                <c:pt idx="4708" formatCode="0.00">
                  <c:v>0.59862627557523906</c:v>
                </c:pt>
                <c:pt idx="4709" formatCode="0.00">
                  <c:v>0.64229264846202383</c:v>
                </c:pt>
                <c:pt idx="4710" formatCode="0.00">
                  <c:v>0.62720790146477756</c:v>
                </c:pt>
                <c:pt idx="4711" formatCode="0.00">
                  <c:v>0.46881805799360943</c:v>
                </c:pt>
                <c:pt idx="4712" formatCode="0.00">
                  <c:v>0.38108834519378854</c:v>
                </c:pt>
                <c:pt idx="4713" formatCode="0.00">
                  <c:v>0.39895186137475097</c:v>
                </c:pt>
                <c:pt idx="4714" formatCode="0.00">
                  <c:v>0.51208746385414849</c:v>
                </c:pt>
                <c:pt idx="4715" formatCode="0.00">
                  <c:v>0.49382698064695052</c:v>
                </c:pt>
                <c:pt idx="4716" formatCode="0.00">
                  <c:v>0.50097238711933056</c:v>
                </c:pt>
                <c:pt idx="4717" formatCode="0.00">
                  <c:v>0.48350583796461677</c:v>
                </c:pt>
                <c:pt idx="4718" formatCode="0.00">
                  <c:v>0.45968781639000578</c:v>
                </c:pt>
                <c:pt idx="4719" formatCode="0.00">
                  <c:v>0.34814008201557378</c:v>
                </c:pt>
                <c:pt idx="4720" formatCode="0.00">
                  <c:v>0.3390098404119713</c:v>
                </c:pt>
                <c:pt idx="4721" formatCode="0.00">
                  <c:v>0.25207406166464147</c:v>
                </c:pt>
                <c:pt idx="4722" formatCode="0.00">
                  <c:v>0.34218557662192056</c:v>
                </c:pt>
                <c:pt idx="4723" formatCode="0.00">
                  <c:v>0.42634258618555243</c:v>
                </c:pt>
                <c:pt idx="4724" formatCode="0.00">
                  <c:v>0.37711867493135415</c:v>
                </c:pt>
                <c:pt idx="4725" formatCode="0.00">
                  <c:v>0.39617309219103847</c:v>
                </c:pt>
                <c:pt idx="4726" formatCode="0.00">
                  <c:v>0.47874223364969132</c:v>
                </c:pt>
                <c:pt idx="4727" formatCode="0.00">
                  <c:v>0.42038808079189643</c:v>
                </c:pt>
                <c:pt idx="4728" formatCode="0.00">
                  <c:v>0.39617309219103847</c:v>
                </c:pt>
                <c:pt idx="4729" formatCode="0.00">
                  <c:v>0.6938983618736837</c:v>
                </c:pt>
                <c:pt idx="4730" formatCode="0.00">
                  <c:v>0.4176093116081897</c:v>
                </c:pt>
                <c:pt idx="4731" formatCode="0.00">
                  <c:v>0.38545498248246646</c:v>
                </c:pt>
                <c:pt idx="4732" formatCode="0.00">
                  <c:v>0.39101252084987748</c:v>
                </c:pt>
                <c:pt idx="4733" formatCode="0.00">
                  <c:v>0.2885950280790453</c:v>
                </c:pt>
                <c:pt idx="4734" formatCode="0.00">
                  <c:v>0.33781893933324925</c:v>
                </c:pt>
                <c:pt idx="4735" formatCode="0.00">
                  <c:v>0.2123773590402882</c:v>
                </c:pt>
                <c:pt idx="4736" formatCode="0.00">
                  <c:v>-0.11234166842691849</c:v>
                </c:pt>
                <c:pt idx="4737" formatCode="0.00">
                  <c:v>0.21039252390906937</c:v>
                </c:pt>
                <c:pt idx="4738" formatCode="0.00">
                  <c:v>0.30050403886635157</c:v>
                </c:pt>
                <c:pt idx="4739" formatCode="0.00">
                  <c:v>0.29137379726275325</c:v>
                </c:pt>
                <c:pt idx="4740" formatCode="0.00">
                  <c:v>0.28184658863290624</c:v>
                </c:pt>
                <c:pt idx="4741" formatCode="0.00">
                  <c:v>0.2905798632102648</c:v>
                </c:pt>
                <c:pt idx="4742" formatCode="0.00">
                  <c:v>0.44341216831402047</c:v>
                </c:pt>
                <c:pt idx="4743" formatCode="0.00">
                  <c:v>0.49938451901436209</c:v>
                </c:pt>
                <c:pt idx="4744" formatCode="0.00">
                  <c:v>0.40411243271590747</c:v>
                </c:pt>
                <c:pt idx="4745" formatCode="0.00">
                  <c:v>0.2945495334726958</c:v>
                </c:pt>
                <c:pt idx="4746" formatCode="0.00">
                  <c:v>0.32194025828349992</c:v>
                </c:pt>
                <c:pt idx="4747" formatCode="0.00">
                  <c:v>0.38942465274490096</c:v>
                </c:pt>
                <c:pt idx="4748" formatCode="0.00">
                  <c:v>0.36362179603907108</c:v>
                </c:pt>
                <c:pt idx="4749" formatCode="0.00">
                  <c:v>0.31995542315228653</c:v>
                </c:pt>
                <c:pt idx="4750" formatCode="0.00">
                  <c:v>0.38982161977114566</c:v>
                </c:pt>
                <c:pt idx="4751" formatCode="0.00">
                  <c:v>0.35250671930425775</c:v>
                </c:pt>
                <c:pt idx="4752" formatCode="0.00">
                  <c:v>0.38347014735125079</c:v>
                </c:pt>
                <c:pt idx="4753" formatCode="0.00">
                  <c:v>0.31161911560116701</c:v>
                </c:pt>
                <c:pt idx="4754" formatCode="0.00">
                  <c:v>0.27986175350168835</c:v>
                </c:pt>
                <c:pt idx="4755" formatCode="0.00">
                  <c:v>0.19054417259689563</c:v>
                </c:pt>
                <c:pt idx="4756" formatCode="0.00">
                  <c:v>0.21595006227647812</c:v>
                </c:pt>
                <c:pt idx="4757" formatCode="0.00">
                  <c:v>0.14489296457888798</c:v>
                </c:pt>
                <c:pt idx="4758" formatCode="0.00">
                  <c:v>6.7484394461397382E-2</c:v>
                </c:pt>
                <c:pt idx="4759" formatCode="0.00">
                  <c:v>0.13219001973909369</c:v>
                </c:pt>
                <c:pt idx="4760" formatCode="0.00">
                  <c:v>0.13457182189655487</c:v>
                </c:pt>
                <c:pt idx="4761" formatCode="0.00">
                  <c:v>0.15203837105127033</c:v>
                </c:pt>
                <c:pt idx="4762" formatCode="0.00">
                  <c:v>0.19411687583308337</c:v>
                </c:pt>
                <c:pt idx="4763" formatCode="0.00">
                  <c:v>5.3193581516632914E-2</c:v>
                </c:pt>
                <c:pt idx="4764" formatCode="0.00">
                  <c:v>7.9393405248689968E-3</c:v>
                </c:pt>
                <c:pt idx="4765" formatCode="0.00">
                  <c:v>4.6842109096736972E-2</c:v>
                </c:pt>
                <c:pt idx="4766" formatCode="0.00">
                  <c:v>1.7466549154713941E-2</c:v>
                </c:pt>
                <c:pt idx="4767" formatCode="0.00">
                  <c:v>0.10797503113824169</c:v>
                </c:pt>
                <c:pt idx="4768" formatCode="0.00">
                  <c:v>9.1302416036012662E-2</c:v>
                </c:pt>
                <c:pt idx="4769" formatCode="0.00">
                  <c:v>4.1284570729326425E-2</c:v>
                </c:pt>
                <c:pt idx="4770" formatCode="0.00">
                  <c:v>0.17903212883583094</c:v>
                </c:pt>
                <c:pt idx="4771" formatCode="0.00">
                  <c:v>0.14449599755264697</c:v>
                </c:pt>
                <c:pt idx="4772" formatCode="0.00">
                  <c:v>0.11194470140067612</c:v>
                </c:pt>
                <c:pt idx="4773" formatCode="0.00">
                  <c:v>3.533006533567614E-2</c:v>
                </c:pt>
                <c:pt idx="4774" formatCode="0.00">
                  <c:v>-5.9545053936531533E-2</c:v>
                </c:pt>
                <c:pt idx="4775" formatCode="0.00">
                  <c:v>-6.5499559330181534E-2</c:v>
                </c:pt>
                <c:pt idx="4776" formatCode="0.00">
                  <c:v>4.6842109096736972E-2</c:v>
                </c:pt>
                <c:pt idx="4777" formatCode="0.00">
                  <c:v>4.7636043149225458E-3</c:v>
                </c:pt>
                <c:pt idx="4778" formatCode="0.00">
                  <c:v>6.0735955015259059E-2</c:v>
                </c:pt>
                <c:pt idx="4779" formatCode="0.00">
                  <c:v>7.621766903875718E-2</c:v>
                </c:pt>
                <c:pt idx="4780" formatCode="0.00">
                  <c:v>0.30526764318127131</c:v>
                </c:pt>
                <c:pt idx="4781" formatCode="0.00">
                  <c:v>0.17148975533720529</c:v>
                </c:pt>
                <c:pt idx="4782" formatCode="0.00">
                  <c:v>9.2096350088498577E-2</c:v>
                </c:pt>
                <c:pt idx="4783" formatCode="0.00">
                  <c:v>3.9299735598107802E-2</c:v>
                </c:pt>
                <c:pt idx="4784" formatCode="0.00">
                  <c:v>4.3666372886770515E-3</c:v>
                </c:pt>
                <c:pt idx="4785" formatCode="0.00">
                  <c:v>-2.7787691837047008E-2</c:v>
                </c:pt>
                <c:pt idx="4786" formatCode="0.00">
                  <c:v>0.11591437166310752</c:v>
                </c:pt>
                <c:pt idx="4787" formatCode="0.00">
                  <c:v>-0.12544158029295541</c:v>
                </c:pt>
                <c:pt idx="4788" formatCode="0.00">
                  <c:v>6.7087427435157734E-2</c:v>
                </c:pt>
                <c:pt idx="4789" formatCode="0.00">
                  <c:v>5.0017845306683406E-2</c:v>
                </c:pt>
                <c:pt idx="4790" formatCode="0.00">
                  <c:v>-2.897859291577759E-2</c:v>
                </c:pt>
                <c:pt idx="4791" formatCode="0.00">
                  <c:v>-0.1135325695056463</c:v>
                </c:pt>
                <c:pt idx="4792" formatCode="0.00">
                  <c:v>-0.10122659169210027</c:v>
                </c:pt>
                <c:pt idx="4793" formatCode="0.00">
                  <c:v>-0.24969225950717877</c:v>
                </c:pt>
                <c:pt idx="4794" formatCode="0.00">
                  <c:v>-0.16077164562862867</c:v>
                </c:pt>
                <c:pt idx="4795" formatCode="0.00">
                  <c:v>-0.14687779971010664</c:v>
                </c:pt>
                <c:pt idx="4796" formatCode="0.00">
                  <c:v>-8.0187339301191637E-2</c:v>
                </c:pt>
                <c:pt idx="4797" formatCode="0.00">
                  <c:v>8.0187339301194441E-2</c:v>
                </c:pt>
                <c:pt idx="4798" formatCode="0.00">
                  <c:v>9.7653888455905585E-2</c:v>
                </c:pt>
                <c:pt idx="4799" formatCode="0.00">
                  <c:v>-9.9241756560876568E-3</c:v>
                </c:pt>
                <c:pt idx="4800" formatCode="0.00">
                  <c:v>-4.7636043149225458E-3</c:v>
                </c:pt>
                <c:pt idx="4801" formatCode="0.00">
                  <c:v>-5.0017845306683406E-2</c:v>
                </c:pt>
                <c:pt idx="4802" formatCode="0.00">
                  <c:v>-7.5026767960027024E-2</c:v>
                </c:pt>
                <c:pt idx="4803" formatCode="0.00">
                  <c:v>-0.11313560247940672</c:v>
                </c:pt>
                <c:pt idx="4804" formatCode="0.00">
                  <c:v>-0.18935327151816453</c:v>
                </c:pt>
                <c:pt idx="4805" formatCode="0.00">
                  <c:v>-0.10281445979707345</c:v>
                </c:pt>
                <c:pt idx="4806" formatCode="0.00">
                  <c:v>-3.0169493994508127E-2</c:v>
                </c:pt>
                <c:pt idx="4807" formatCode="0.00">
                  <c:v>-0.16513828291730676</c:v>
                </c:pt>
                <c:pt idx="4808" formatCode="0.00">
                  <c:v>-0.15600804131370621</c:v>
                </c:pt>
                <c:pt idx="4809" formatCode="0.00">
                  <c:v>-0.24651652329723181</c:v>
                </c:pt>
                <c:pt idx="4810" formatCode="0.00">
                  <c:v>-0.13298395379158176</c:v>
                </c:pt>
                <c:pt idx="4811" formatCode="0.00">
                  <c:v>-0.23381357845743694</c:v>
                </c:pt>
                <c:pt idx="4812" formatCode="0.00">
                  <c:v>-0.18816237043943143</c:v>
                </c:pt>
                <c:pt idx="4813" formatCode="0.00">
                  <c:v>-0.23262267737870465</c:v>
                </c:pt>
                <c:pt idx="4814" formatCode="0.00">
                  <c:v>-0.1167083057155984</c:v>
                </c:pt>
                <c:pt idx="4815" formatCode="0.00">
                  <c:v>-0.11591437166311062</c:v>
                </c:pt>
                <c:pt idx="4816" formatCode="0.00">
                  <c:v>-0.10400536087580139</c:v>
                </c:pt>
                <c:pt idx="4817" formatCode="0.00">
                  <c:v>-0.14846566781507789</c:v>
                </c:pt>
                <c:pt idx="4818" formatCode="0.00">
                  <c:v>-8.9317580904794011E-2</c:v>
                </c:pt>
                <c:pt idx="4819" formatCode="0.00">
                  <c:v>-0.2020562163579552</c:v>
                </c:pt>
                <c:pt idx="4820" formatCode="0.00">
                  <c:v>-0.22190456767013034</c:v>
                </c:pt>
                <c:pt idx="4821" formatCode="0.00">
                  <c:v>-0.28581625889533868</c:v>
                </c:pt>
                <c:pt idx="4822" formatCode="0.00">
                  <c:v>-0.38029441114129781</c:v>
                </c:pt>
                <c:pt idx="4823" formatCode="0.00">
                  <c:v>-0.46524535475741474</c:v>
                </c:pt>
                <c:pt idx="4824" formatCode="0.00">
                  <c:v>-0.54305089190114508</c:v>
                </c:pt>
                <c:pt idx="4825" formatCode="0.00">
                  <c:v>-0.61331405554624907</c:v>
                </c:pt>
                <c:pt idx="4826" formatCode="0.00">
                  <c:v>-0.639116912252081</c:v>
                </c:pt>
                <c:pt idx="4827" formatCode="0.00">
                  <c:v>-0.58790816586665606</c:v>
                </c:pt>
                <c:pt idx="4828" formatCode="0.00">
                  <c:v>-0.64110174738330095</c:v>
                </c:pt>
                <c:pt idx="4829" formatCode="0.00">
                  <c:v>-0.77646750333233627</c:v>
                </c:pt>
                <c:pt idx="4830" formatCode="0.00">
                  <c:v>-0.79591888761827523</c:v>
                </c:pt>
                <c:pt idx="4831" formatCode="0.00">
                  <c:v>-0.83720345834760002</c:v>
                </c:pt>
                <c:pt idx="4832" formatCode="0.00">
                  <c:v>-0.86300631505342662</c:v>
                </c:pt>
                <c:pt idx="4833" formatCode="0.00">
                  <c:v>-0.93326947869853472</c:v>
                </c:pt>
                <c:pt idx="4834" formatCode="0.00">
                  <c:v>-0.98844789534638189</c:v>
                </c:pt>
                <c:pt idx="4835" formatCode="0.00">
                  <c:v>-0.8610214799222079</c:v>
                </c:pt>
                <c:pt idx="4836" formatCode="0.00">
                  <c:v>-0.74153440502290757</c:v>
                </c:pt>
                <c:pt idx="4837" formatCode="0.00">
                  <c:v>-0.71334974615961921</c:v>
                </c:pt>
                <c:pt idx="4838" formatCode="0.00">
                  <c:v>-0.700249834293589</c:v>
                </c:pt>
                <c:pt idx="4839" formatCode="0.00">
                  <c:v>-0.68754688945378761</c:v>
                </c:pt>
                <c:pt idx="4840" formatCode="0.00">
                  <c:v>-0.58512939668295949</c:v>
                </c:pt>
                <c:pt idx="4841" formatCode="0.00">
                  <c:v>-0.59465660531280151</c:v>
                </c:pt>
                <c:pt idx="4842" formatCode="0.00">
                  <c:v>-0.6637288678791835</c:v>
                </c:pt>
                <c:pt idx="4843" formatCode="0.00">
                  <c:v>-0.66174403274796312</c:v>
                </c:pt>
                <c:pt idx="4844" formatCode="0.00">
                  <c:v>-0.67166820840405184</c:v>
                </c:pt>
                <c:pt idx="4845" formatCode="0.00">
                  <c:v>-0.67960754892891873</c:v>
                </c:pt>
                <c:pt idx="4846" formatCode="0.00">
                  <c:v>-0.68635598837505696</c:v>
                </c:pt>
                <c:pt idx="4847" formatCode="0.00">
                  <c:v>-0.80941576651055125</c:v>
                </c:pt>
                <c:pt idx="4848" formatCode="0.00">
                  <c:v>-0.8241035464815617</c:v>
                </c:pt>
                <c:pt idx="4849" formatCode="0.00">
                  <c:v>-0.79274315140832263</c:v>
                </c:pt>
                <c:pt idx="4850" formatCode="0.00">
                  <c:v>-0.8082248654318207</c:v>
                </c:pt>
                <c:pt idx="4851" formatCode="0.00">
                  <c:v>-0.78321594277847761</c:v>
                </c:pt>
                <c:pt idx="4852" formatCode="0.00">
                  <c:v>-0.79790372274948762</c:v>
                </c:pt>
                <c:pt idx="4853" formatCode="0.00">
                  <c:v>-0.84037919455754473</c:v>
                </c:pt>
                <c:pt idx="4854" formatCode="0.00">
                  <c:v>-0.76455849254503416</c:v>
                </c:pt>
                <c:pt idx="4855" formatCode="0.00">
                  <c:v>-0.80743093137933253</c:v>
                </c:pt>
                <c:pt idx="4856" formatCode="0.00">
                  <c:v>-0.85705180965978311</c:v>
                </c:pt>
                <c:pt idx="4857" formatCode="0.00">
                  <c:v>-0.69707409808363274</c:v>
                </c:pt>
                <c:pt idx="4858" formatCode="0.00">
                  <c:v>-0.76455849254503716</c:v>
                </c:pt>
                <c:pt idx="4859" formatCode="0.00">
                  <c:v>-0.79234618438207949</c:v>
                </c:pt>
                <c:pt idx="4860" formatCode="0.00">
                  <c:v>-0.77884930548980758</c:v>
                </c:pt>
                <c:pt idx="4861" formatCode="0.00">
                  <c:v>-0.89158794094295168</c:v>
                </c:pt>
                <c:pt idx="4862" formatCode="0.00">
                  <c:v>-0.92334530304244289</c:v>
                </c:pt>
                <c:pt idx="4863" formatCode="0.00">
                  <c:v>-1.0023417412649038</c:v>
                </c:pt>
                <c:pt idx="4864" formatCode="0.00">
                  <c:v>-1.2147191003051878</c:v>
                </c:pt>
                <c:pt idx="4865" formatCode="0.00">
                  <c:v>-1.1385014312664321</c:v>
                </c:pt>
                <c:pt idx="4866" formatCode="0.00">
                  <c:v>-1.0896744870384694</c:v>
                </c:pt>
                <c:pt idx="4867" formatCode="0.00">
                  <c:v>-0.96780560998171572</c:v>
                </c:pt>
                <c:pt idx="4868" formatCode="0.00">
                  <c:v>-0.86538811721089171</c:v>
                </c:pt>
                <c:pt idx="4869" formatCode="0.00">
                  <c:v>-0.7308162953143329</c:v>
                </c:pt>
                <c:pt idx="4870" formatCode="0.00">
                  <c:v>-0.67603484569272465</c:v>
                </c:pt>
                <c:pt idx="4871" formatCode="0.00">
                  <c:v>-0.66888943922034716</c:v>
                </c:pt>
                <c:pt idx="4872" formatCode="0.00">
                  <c:v>-0.81060666758928535</c:v>
                </c:pt>
                <c:pt idx="4873" formatCode="0.00">
                  <c:v>-0.91500899549132986</c:v>
                </c:pt>
                <c:pt idx="4874" formatCode="0.00">
                  <c:v>-0.95549963216817935</c:v>
                </c:pt>
                <c:pt idx="4875" formatCode="0.00">
                  <c:v>-0.99519633479252156</c:v>
                </c:pt>
                <c:pt idx="4876" formatCode="0.00">
                  <c:v>-1.0745897400412265</c:v>
                </c:pt>
                <c:pt idx="4877" formatCode="0.00">
                  <c:v>-1.0106780488160201</c:v>
                </c:pt>
                <c:pt idx="4878" formatCode="0.00">
                  <c:v>-1.0114719828685064</c:v>
                </c:pt>
                <c:pt idx="4879" formatCode="0.00">
                  <c:v>-0.91024539117640768</c:v>
                </c:pt>
                <c:pt idx="4880" formatCode="0.00">
                  <c:v>-0.88960310581173863</c:v>
                </c:pt>
                <c:pt idx="4881" formatCode="0.00">
                  <c:v>-1.0614898281751897</c:v>
                </c:pt>
                <c:pt idx="4882" formatCode="0.00">
                  <c:v>-1.1575558485261221</c:v>
                </c:pt>
                <c:pt idx="4883" formatCode="0.00">
                  <c:v>-1.2413158910635071</c:v>
                </c:pt>
                <c:pt idx="4884" formatCode="0.00">
                  <c:v>-1.4008966356133954</c:v>
                </c:pt>
                <c:pt idx="4885" formatCode="0.00">
                  <c:v>-1.3953390972459847</c:v>
                </c:pt>
                <c:pt idx="4886" formatCode="0.00">
                  <c:v>-1.436226700949071</c:v>
                </c:pt>
                <c:pt idx="4887" formatCode="0.00">
                  <c:v>-1.4739385684422128</c:v>
                </c:pt>
                <c:pt idx="4888" formatCode="0.00">
                  <c:v>-1.4342418658178613</c:v>
                </c:pt>
                <c:pt idx="4889" formatCode="0.00">
                  <c:v>-1.4659992279173313</c:v>
                </c:pt>
                <c:pt idx="4890" formatCode="0.00">
                  <c:v>-1.4342418658178613</c:v>
                </c:pt>
                <c:pt idx="4891" formatCode="0.00">
                  <c:v>-1.4584568544187235</c:v>
                </c:pt>
                <c:pt idx="4892" formatCode="0.00">
                  <c:v>-1.806993903460534</c:v>
                </c:pt>
                <c:pt idx="4893" formatCode="0.00">
                  <c:v>-1.7002097734010246</c:v>
                </c:pt>
                <c:pt idx="4894" formatCode="0.00">
                  <c:v>-1.64225258756947</c:v>
                </c:pt>
                <c:pt idx="4895" formatCode="0.00">
                  <c:v>-1.7037824766372165</c:v>
                </c:pt>
                <c:pt idx="4896" formatCode="0.00">
                  <c:v>-1.6601161037504337</c:v>
                </c:pt>
                <c:pt idx="4897" formatCode="0.00">
                  <c:v>-1.6962401031385987</c:v>
                </c:pt>
                <c:pt idx="4898" formatCode="0.00">
                  <c:v>-1.6680554442753122</c:v>
                </c:pt>
                <c:pt idx="4899" formatCode="0.00">
                  <c:v>-1.3611999329890518</c:v>
                </c:pt>
                <c:pt idx="4900" formatCode="0.00">
                  <c:v>-1.6406647194644868</c:v>
                </c:pt>
                <c:pt idx="4901" formatCode="0.00">
                  <c:v>-1.764518431652476</c:v>
                </c:pt>
                <c:pt idx="4902" formatCode="0.00">
                  <c:v>-1.7800001456759726</c:v>
                </c:pt>
                <c:pt idx="4903" formatCode="0.00">
                  <c:v>-1.8756691990006618</c:v>
                </c:pt>
                <c:pt idx="4904" formatCode="0.00">
                  <c:v>-1.9796745598764673</c:v>
                </c:pt>
                <c:pt idx="4905" formatCode="0.00">
                  <c:v>-1.9443444945407991</c:v>
                </c:pt>
                <c:pt idx="4906" formatCode="0.00">
                  <c:v>-2.0233409327632539</c:v>
                </c:pt>
                <c:pt idx="4907" formatCode="0.00">
                  <c:v>-1.8867842757354798</c:v>
                </c:pt>
                <c:pt idx="4908" formatCode="0.00">
                  <c:v>-1.8963114843653281</c:v>
                </c:pt>
                <c:pt idx="4909" formatCode="0.00">
                  <c:v>-1.8919448470766458</c:v>
                </c:pt>
                <c:pt idx="4910" formatCode="0.00">
                  <c:v>-1.8443088039274245</c:v>
                </c:pt>
                <c:pt idx="4911" formatCode="0.00">
                  <c:v>-1.8855933746567521</c:v>
                </c:pt>
                <c:pt idx="4912" formatCode="0.00">
                  <c:v>-1.9812624279814421</c:v>
                </c:pt>
                <c:pt idx="4913" formatCode="0.00">
                  <c:v>-1.9729261204303281</c:v>
                </c:pt>
                <c:pt idx="4914" formatCode="0.00">
                  <c:v>-2.0161955262908582</c:v>
                </c:pt>
                <c:pt idx="4915" formatCode="0.00">
                  <c:v>-1.9506959669606974</c:v>
                </c:pt>
                <c:pt idx="4916" formatCode="0.00">
                  <c:v>-2.0122258560284347</c:v>
                </c:pt>
                <c:pt idx="4917" formatCode="0.00">
                  <c:v>-2.0408074819179696</c:v>
                </c:pt>
                <c:pt idx="4918" formatCode="0.00">
                  <c:v>-1.9133810664938053</c:v>
                </c:pt>
                <c:pt idx="4919" formatCode="0.00">
                  <c:v>-1.8875782097879679</c:v>
                </c:pt>
                <c:pt idx="4920" formatCode="0.00">
                  <c:v>-1.8713025617119923</c:v>
                </c:pt>
                <c:pt idx="4921" formatCode="0.00">
                  <c:v>-1.868126825502036</c:v>
                </c:pt>
                <c:pt idx="4922" formatCode="0.00">
                  <c:v>-1.8407361006912391</c:v>
                </c:pt>
                <c:pt idx="4923" formatCode="0.00">
                  <c:v>-1.7625335965212581</c:v>
                </c:pt>
                <c:pt idx="4924" formatCode="0.00">
                  <c:v>-1.6085103903387701</c:v>
                </c:pt>
                <c:pt idx="4925" formatCode="0.00">
                  <c:v>-1.781588013780947</c:v>
                </c:pt>
                <c:pt idx="4926" formatCode="0.00">
                  <c:v>-1.5060928975679329</c:v>
                </c:pt>
                <c:pt idx="4927" formatCode="0.00">
                  <c:v>-1.2397280229585335</c:v>
                </c:pt>
                <c:pt idx="4928" formatCode="0.00">
                  <c:v>-0.99003576345135458</c:v>
                </c:pt>
                <c:pt idx="4929" formatCode="0.00">
                  <c:v>-0.79314011843456922</c:v>
                </c:pt>
                <c:pt idx="4930" formatCode="0.00">
                  <c:v>-0.53511155137627353</c:v>
                </c:pt>
                <c:pt idx="4931" formatCode="0.00">
                  <c:v>-0.40093669650596181</c:v>
                </c:pt>
                <c:pt idx="4932" formatCode="0.00">
                  <c:v>0</c:v>
                </c:pt>
                <c:pt idx="4933" formatCode="0.00">
                  <c:v>0</c:v>
                </c:pt>
                <c:pt idx="4934" formatCode="0.00">
                  <c:v>0</c:v>
                </c:pt>
                <c:pt idx="4935" formatCode="0.00">
                  <c:v>0</c:v>
                </c:pt>
                <c:pt idx="4936" formatCode="0.00">
                  <c:v>0</c:v>
                </c:pt>
                <c:pt idx="4937" formatCode="0.00">
                  <c:v>0</c:v>
                </c:pt>
                <c:pt idx="4938" formatCode="0.00">
                  <c:v>0</c:v>
                </c:pt>
                <c:pt idx="4939" formatCode="0.00">
                  <c:v>0</c:v>
                </c:pt>
                <c:pt idx="4940" formatCode="0.00">
                  <c:v>0</c:v>
                </c:pt>
                <c:pt idx="4941" formatCode="0.00">
                  <c:v>0</c:v>
                </c:pt>
                <c:pt idx="4942" formatCode="0.00">
                  <c:v>0</c:v>
                </c:pt>
                <c:pt idx="4943" formatCode="0.00">
                  <c:v>0</c:v>
                </c:pt>
                <c:pt idx="4944" formatCode="0.00">
                  <c:v>0</c:v>
                </c:pt>
                <c:pt idx="4945" formatCode="0.00">
                  <c:v>0</c:v>
                </c:pt>
                <c:pt idx="4946" formatCode="0.00">
                  <c:v>0</c:v>
                </c:pt>
                <c:pt idx="4947" formatCode="0.00">
                  <c:v>0</c:v>
                </c:pt>
                <c:pt idx="4948" formatCode="0.00">
                  <c:v>0</c:v>
                </c:pt>
                <c:pt idx="4949" formatCode="0.00">
                  <c:v>0</c:v>
                </c:pt>
                <c:pt idx="4950" formatCode="0.00">
                  <c:v>0</c:v>
                </c:pt>
                <c:pt idx="4951" formatCode="0.00">
                  <c:v>0</c:v>
                </c:pt>
                <c:pt idx="4952" formatCode="0.00">
                  <c:v>0</c:v>
                </c:pt>
                <c:pt idx="4953" formatCode="0.00">
                  <c:v>0</c:v>
                </c:pt>
                <c:pt idx="4954" formatCode="0.00">
                  <c:v>0</c:v>
                </c:pt>
                <c:pt idx="4955" formatCode="0.00">
                  <c:v>0</c:v>
                </c:pt>
                <c:pt idx="4956" formatCode="0.00">
                  <c:v>0</c:v>
                </c:pt>
                <c:pt idx="4957" formatCode="0.00">
                  <c:v>0</c:v>
                </c:pt>
                <c:pt idx="4958" formatCode="0.00">
                  <c:v>0</c:v>
                </c:pt>
                <c:pt idx="4959" formatCode="0.00">
                  <c:v>0</c:v>
                </c:pt>
                <c:pt idx="4960" formatCode="0.00">
                  <c:v>0</c:v>
                </c:pt>
                <c:pt idx="4961" formatCode="0.00">
                  <c:v>0</c:v>
                </c:pt>
                <c:pt idx="4962" formatCode="0.00">
                  <c:v>0</c:v>
                </c:pt>
                <c:pt idx="4963" formatCode="0.00">
                  <c:v>0</c:v>
                </c:pt>
                <c:pt idx="4964" formatCode="0.00">
                  <c:v>0</c:v>
                </c:pt>
                <c:pt idx="4965" formatCode="0.00">
                  <c:v>0</c:v>
                </c:pt>
                <c:pt idx="4966" formatCode="0.00">
                  <c:v>0</c:v>
                </c:pt>
                <c:pt idx="4967" formatCode="0.00">
                  <c:v>0</c:v>
                </c:pt>
                <c:pt idx="4968" formatCode="0.00">
                  <c:v>0</c:v>
                </c:pt>
                <c:pt idx="4969" formatCode="0.00">
                  <c:v>0</c:v>
                </c:pt>
                <c:pt idx="4970" formatCode="0.00">
                  <c:v>0</c:v>
                </c:pt>
                <c:pt idx="4971" formatCode="0.00">
                  <c:v>0</c:v>
                </c:pt>
                <c:pt idx="4972" formatCode="0.00">
                  <c:v>0</c:v>
                </c:pt>
                <c:pt idx="4973" formatCode="0.00">
                  <c:v>0</c:v>
                </c:pt>
                <c:pt idx="4974" formatCode="0.00">
                  <c:v>0</c:v>
                </c:pt>
                <c:pt idx="4975" formatCode="0.00">
                  <c:v>0</c:v>
                </c:pt>
                <c:pt idx="4976" formatCode="0.00">
                  <c:v>0</c:v>
                </c:pt>
                <c:pt idx="4977" formatCode="0.00">
                  <c:v>0</c:v>
                </c:pt>
                <c:pt idx="4978" formatCode="0.00">
                  <c:v>0</c:v>
                </c:pt>
                <c:pt idx="4979" formatCode="0.00">
                  <c:v>0</c:v>
                </c:pt>
                <c:pt idx="4980" formatCode="0.00">
                  <c:v>0</c:v>
                </c:pt>
                <c:pt idx="4981" formatCode="0.00">
                  <c:v>0</c:v>
                </c:pt>
                <c:pt idx="4982" formatCode="0.00">
                  <c:v>0</c:v>
                </c:pt>
                <c:pt idx="4983" formatCode="0.00">
                  <c:v>0</c:v>
                </c:pt>
                <c:pt idx="4984" formatCode="0.00">
                  <c:v>0</c:v>
                </c:pt>
                <c:pt idx="4985" formatCode="0.00">
                  <c:v>0</c:v>
                </c:pt>
                <c:pt idx="4986" formatCode="0.00">
                  <c:v>0</c:v>
                </c:pt>
                <c:pt idx="4987" formatCode="0.00">
                  <c:v>0</c:v>
                </c:pt>
                <c:pt idx="4988" formatCode="0.00">
                  <c:v>0</c:v>
                </c:pt>
                <c:pt idx="4989" formatCode="0.00">
                  <c:v>0</c:v>
                </c:pt>
                <c:pt idx="4990" formatCode="0.00">
                  <c:v>0</c:v>
                </c:pt>
                <c:pt idx="4991" formatCode="0.00">
                  <c:v>0</c:v>
                </c:pt>
                <c:pt idx="4992" formatCode="0.00">
                  <c:v>0</c:v>
                </c:pt>
                <c:pt idx="4993" formatCode="0.00">
                  <c:v>0</c:v>
                </c:pt>
                <c:pt idx="4994" formatCode="0.00">
                  <c:v>0</c:v>
                </c:pt>
                <c:pt idx="4995" formatCode="0.00">
                  <c:v>0</c:v>
                </c:pt>
                <c:pt idx="4996" formatCode="0.00">
                  <c:v>0</c:v>
                </c:pt>
                <c:pt idx="4997" formatCode="0.00">
                  <c:v>0</c:v>
                </c:pt>
                <c:pt idx="4998" formatCode="0.00">
                  <c:v>0</c:v>
                </c:pt>
                <c:pt idx="4999" formatCode="0.00">
                  <c:v>0</c:v>
                </c:pt>
                <c:pt idx="5000" formatCode="0.00">
                  <c:v>0</c:v>
                </c:pt>
                <c:pt idx="5001" formatCode="0.00">
                  <c:v>0</c:v>
                </c:pt>
                <c:pt idx="5002" formatCode="0.00">
                  <c:v>0</c:v>
                </c:pt>
                <c:pt idx="5003" formatCode="0.00">
                  <c:v>0</c:v>
                </c:pt>
                <c:pt idx="5004" formatCode="0.00">
                  <c:v>0</c:v>
                </c:pt>
                <c:pt idx="5005" formatCode="0.00">
                  <c:v>0</c:v>
                </c:pt>
                <c:pt idx="5006" formatCode="0.00">
                  <c:v>0</c:v>
                </c:pt>
                <c:pt idx="5007" formatCode="0.00">
                  <c:v>0</c:v>
                </c:pt>
                <c:pt idx="5008" formatCode="0.00">
                  <c:v>0</c:v>
                </c:pt>
                <c:pt idx="5009" formatCode="0.00">
                  <c:v>0</c:v>
                </c:pt>
                <c:pt idx="5010" formatCode="0.00">
                  <c:v>0</c:v>
                </c:pt>
                <c:pt idx="5011" formatCode="0.00">
                  <c:v>0</c:v>
                </c:pt>
                <c:pt idx="5012" formatCode="0.00">
                  <c:v>0</c:v>
                </c:pt>
                <c:pt idx="5013" formatCode="0.00">
                  <c:v>0</c:v>
                </c:pt>
                <c:pt idx="5014" formatCode="0.00">
                  <c:v>0</c:v>
                </c:pt>
                <c:pt idx="5015" formatCode="0.00">
                  <c:v>0</c:v>
                </c:pt>
                <c:pt idx="5016" formatCode="0.00">
                  <c:v>0</c:v>
                </c:pt>
                <c:pt idx="5017" formatCode="0.00">
                  <c:v>0</c:v>
                </c:pt>
                <c:pt idx="5018" formatCode="0.00">
                  <c:v>0</c:v>
                </c:pt>
                <c:pt idx="5019" formatCode="0.00">
                  <c:v>0</c:v>
                </c:pt>
                <c:pt idx="5020" formatCode="0.00">
                  <c:v>0</c:v>
                </c:pt>
                <c:pt idx="5021" formatCode="0.00">
                  <c:v>0</c:v>
                </c:pt>
                <c:pt idx="5022" formatCode="0.00">
                  <c:v>0</c:v>
                </c:pt>
                <c:pt idx="5023" formatCode="0.00">
                  <c:v>0</c:v>
                </c:pt>
                <c:pt idx="5024" formatCode="0.00">
                  <c:v>0</c:v>
                </c:pt>
                <c:pt idx="5025" formatCode="0.00">
                  <c:v>0</c:v>
                </c:pt>
                <c:pt idx="5026" formatCode="0.00">
                  <c:v>0</c:v>
                </c:pt>
                <c:pt idx="5027" formatCode="0.00">
                  <c:v>0</c:v>
                </c:pt>
                <c:pt idx="5028" formatCode="0.00">
                  <c:v>0</c:v>
                </c:pt>
                <c:pt idx="5029" formatCode="0.00">
                  <c:v>0</c:v>
                </c:pt>
                <c:pt idx="5030" formatCode="0.00">
                  <c:v>0</c:v>
                </c:pt>
                <c:pt idx="5031" formatCode="0.00">
                  <c:v>0</c:v>
                </c:pt>
                <c:pt idx="5032" formatCode="0.00">
                  <c:v>0</c:v>
                </c:pt>
                <c:pt idx="5033" formatCode="0.00">
                  <c:v>0</c:v>
                </c:pt>
                <c:pt idx="5034" formatCode="0.00">
                  <c:v>0</c:v>
                </c:pt>
                <c:pt idx="5035" formatCode="0.00">
                  <c:v>0</c:v>
                </c:pt>
                <c:pt idx="5036" formatCode="0.00">
                  <c:v>0</c:v>
                </c:pt>
                <c:pt idx="5037" formatCode="0.00">
                  <c:v>0</c:v>
                </c:pt>
                <c:pt idx="5038" formatCode="0.00">
                  <c:v>0</c:v>
                </c:pt>
                <c:pt idx="5039" formatCode="0.00">
                  <c:v>0</c:v>
                </c:pt>
                <c:pt idx="5040" formatCode="0.00">
                  <c:v>0</c:v>
                </c:pt>
                <c:pt idx="5041" formatCode="0.00">
                  <c:v>0</c:v>
                </c:pt>
                <c:pt idx="5042" formatCode="0.00">
                  <c:v>0</c:v>
                </c:pt>
                <c:pt idx="5043" formatCode="0.00">
                  <c:v>0</c:v>
                </c:pt>
                <c:pt idx="5044" formatCode="0.00">
                  <c:v>0</c:v>
                </c:pt>
                <c:pt idx="5045" formatCode="0.00">
                  <c:v>0</c:v>
                </c:pt>
                <c:pt idx="5046" formatCode="0.00">
                  <c:v>0</c:v>
                </c:pt>
                <c:pt idx="5047" formatCode="0.00">
                  <c:v>0</c:v>
                </c:pt>
                <c:pt idx="5048" formatCode="0.00">
                  <c:v>0</c:v>
                </c:pt>
                <c:pt idx="5049" formatCode="0.00">
                  <c:v>0</c:v>
                </c:pt>
                <c:pt idx="5050" formatCode="0.00">
                  <c:v>0</c:v>
                </c:pt>
                <c:pt idx="5051" formatCode="0.00">
                  <c:v>0</c:v>
                </c:pt>
                <c:pt idx="5052" formatCode="0.00">
                  <c:v>0</c:v>
                </c:pt>
                <c:pt idx="5053" formatCode="0.00">
                  <c:v>0</c:v>
                </c:pt>
                <c:pt idx="5054" formatCode="0.00">
                  <c:v>0</c:v>
                </c:pt>
                <c:pt idx="5055" formatCode="0.00">
                  <c:v>0</c:v>
                </c:pt>
                <c:pt idx="5056" formatCode="0.00">
                  <c:v>0</c:v>
                </c:pt>
                <c:pt idx="5057" formatCode="0.00">
                  <c:v>0</c:v>
                </c:pt>
                <c:pt idx="5058" formatCode="0.00">
                  <c:v>0</c:v>
                </c:pt>
                <c:pt idx="5059" formatCode="0.00">
                  <c:v>0</c:v>
                </c:pt>
                <c:pt idx="5060" formatCode="0.00">
                  <c:v>0</c:v>
                </c:pt>
                <c:pt idx="5061" formatCode="0.00">
                  <c:v>0</c:v>
                </c:pt>
                <c:pt idx="5062" formatCode="0.00">
                  <c:v>0</c:v>
                </c:pt>
                <c:pt idx="5063" formatCode="0.00">
                  <c:v>0</c:v>
                </c:pt>
                <c:pt idx="5064" formatCode="0.00">
                  <c:v>0</c:v>
                </c:pt>
                <c:pt idx="5065" formatCode="0.00">
                  <c:v>0</c:v>
                </c:pt>
                <c:pt idx="5066" formatCode="0.00">
                  <c:v>0</c:v>
                </c:pt>
                <c:pt idx="5067" formatCode="0.00">
                  <c:v>0</c:v>
                </c:pt>
                <c:pt idx="5068" formatCode="0.00">
                  <c:v>0</c:v>
                </c:pt>
                <c:pt idx="5069" formatCode="0.00">
                  <c:v>0</c:v>
                </c:pt>
                <c:pt idx="5070" formatCode="0.00">
                  <c:v>0</c:v>
                </c:pt>
                <c:pt idx="5071" formatCode="0.00">
                  <c:v>0</c:v>
                </c:pt>
                <c:pt idx="5072" formatCode="0.00">
                  <c:v>0</c:v>
                </c:pt>
                <c:pt idx="5073" formatCode="0.00">
                  <c:v>0</c:v>
                </c:pt>
                <c:pt idx="5074" formatCode="0.00">
                  <c:v>0</c:v>
                </c:pt>
                <c:pt idx="5075" formatCode="0.00">
                  <c:v>0</c:v>
                </c:pt>
                <c:pt idx="5076" formatCode="0.00">
                  <c:v>0</c:v>
                </c:pt>
                <c:pt idx="5077" formatCode="0.00">
                  <c:v>0</c:v>
                </c:pt>
                <c:pt idx="5078" formatCode="0.00">
                  <c:v>0</c:v>
                </c:pt>
                <c:pt idx="5079" formatCode="0.00">
                  <c:v>0</c:v>
                </c:pt>
                <c:pt idx="5080" formatCode="0.00">
                  <c:v>0</c:v>
                </c:pt>
                <c:pt idx="5081" formatCode="0.00">
                  <c:v>0</c:v>
                </c:pt>
                <c:pt idx="5082" formatCode="0.00">
                  <c:v>0</c:v>
                </c:pt>
                <c:pt idx="5083" formatCode="0.00">
                  <c:v>0</c:v>
                </c:pt>
                <c:pt idx="5084" formatCode="0.00">
                  <c:v>0</c:v>
                </c:pt>
                <c:pt idx="5085" formatCode="0.00">
                  <c:v>0</c:v>
                </c:pt>
                <c:pt idx="5086" formatCode="0.00">
                  <c:v>0</c:v>
                </c:pt>
                <c:pt idx="5087" formatCode="0.00">
                  <c:v>0</c:v>
                </c:pt>
                <c:pt idx="5088" formatCode="0.00">
                  <c:v>0</c:v>
                </c:pt>
                <c:pt idx="5089" formatCode="0.00">
                  <c:v>0</c:v>
                </c:pt>
                <c:pt idx="5090" formatCode="0.00">
                  <c:v>0</c:v>
                </c:pt>
                <c:pt idx="5091" formatCode="0.00">
                  <c:v>0</c:v>
                </c:pt>
                <c:pt idx="5092" formatCode="0.00">
                  <c:v>0</c:v>
                </c:pt>
                <c:pt idx="5093" formatCode="0.00">
                  <c:v>0</c:v>
                </c:pt>
                <c:pt idx="5094" formatCode="0.00">
                  <c:v>0</c:v>
                </c:pt>
                <c:pt idx="5095" formatCode="0.00">
                  <c:v>0</c:v>
                </c:pt>
                <c:pt idx="5096" formatCode="0.00">
                  <c:v>0</c:v>
                </c:pt>
                <c:pt idx="5097" formatCode="0.00">
                  <c:v>0</c:v>
                </c:pt>
                <c:pt idx="5098" formatCode="0.00">
                  <c:v>0</c:v>
                </c:pt>
                <c:pt idx="5099" formatCode="0.00">
                  <c:v>0</c:v>
                </c:pt>
                <c:pt idx="5100" formatCode="0.00">
                  <c:v>0</c:v>
                </c:pt>
                <c:pt idx="5101" formatCode="0.00">
                  <c:v>0</c:v>
                </c:pt>
                <c:pt idx="5102" formatCode="0.00">
                  <c:v>0</c:v>
                </c:pt>
                <c:pt idx="5103" formatCode="0.00">
                  <c:v>0</c:v>
                </c:pt>
                <c:pt idx="5104" formatCode="0.00">
                  <c:v>0</c:v>
                </c:pt>
                <c:pt idx="5105" formatCode="0.00">
                  <c:v>0</c:v>
                </c:pt>
                <c:pt idx="5106" formatCode="0.00">
                  <c:v>0</c:v>
                </c:pt>
                <c:pt idx="5107" formatCode="0.00">
                  <c:v>0</c:v>
                </c:pt>
                <c:pt idx="5108" formatCode="0.00">
                  <c:v>0</c:v>
                </c:pt>
                <c:pt idx="5109" formatCode="0.00">
                  <c:v>0</c:v>
                </c:pt>
                <c:pt idx="5110" formatCode="0.00">
                  <c:v>0</c:v>
                </c:pt>
                <c:pt idx="5111" formatCode="0.00">
                  <c:v>0</c:v>
                </c:pt>
                <c:pt idx="5112" formatCode="0.00">
                  <c:v>0</c:v>
                </c:pt>
                <c:pt idx="5113" formatCode="0.00">
                  <c:v>0</c:v>
                </c:pt>
                <c:pt idx="5114" formatCode="0.00">
                  <c:v>0</c:v>
                </c:pt>
                <c:pt idx="5115" formatCode="0.00">
                  <c:v>0</c:v>
                </c:pt>
                <c:pt idx="5116" formatCode="0.00">
                  <c:v>0</c:v>
                </c:pt>
                <c:pt idx="5117" formatCode="0.00">
                  <c:v>0</c:v>
                </c:pt>
                <c:pt idx="5118" formatCode="0.00">
                  <c:v>0</c:v>
                </c:pt>
                <c:pt idx="5119" formatCode="0.00">
                  <c:v>0</c:v>
                </c:pt>
                <c:pt idx="5120" formatCode="0.00">
                  <c:v>0</c:v>
                </c:pt>
                <c:pt idx="5121" formatCode="0.00">
                  <c:v>0</c:v>
                </c:pt>
                <c:pt idx="5122" formatCode="0.00">
                  <c:v>0</c:v>
                </c:pt>
                <c:pt idx="5123" formatCode="0.00">
                  <c:v>0</c:v>
                </c:pt>
                <c:pt idx="5124" formatCode="0.00">
                  <c:v>0</c:v>
                </c:pt>
                <c:pt idx="5125" formatCode="0.00">
                  <c:v>0</c:v>
                </c:pt>
                <c:pt idx="5126" formatCode="0.00">
                  <c:v>0</c:v>
                </c:pt>
                <c:pt idx="5127" formatCode="0.00">
                  <c:v>0</c:v>
                </c:pt>
                <c:pt idx="5128" formatCode="0.00">
                  <c:v>0</c:v>
                </c:pt>
                <c:pt idx="5129" formatCode="0.00">
                  <c:v>0</c:v>
                </c:pt>
                <c:pt idx="5130" formatCode="0.00">
                  <c:v>0</c:v>
                </c:pt>
                <c:pt idx="5131" formatCode="0.00">
                  <c:v>0</c:v>
                </c:pt>
                <c:pt idx="5132" formatCode="0.00">
                  <c:v>0</c:v>
                </c:pt>
                <c:pt idx="5133" formatCode="0.00">
                  <c:v>0</c:v>
                </c:pt>
                <c:pt idx="5134" formatCode="0.00">
                  <c:v>0</c:v>
                </c:pt>
                <c:pt idx="5135" formatCode="0.00">
                  <c:v>0</c:v>
                </c:pt>
                <c:pt idx="5136" formatCode="0.00">
                  <c:v>0</c:v>
                </c:pt>
                <c:pt idx="5137" formatCode="0.00">
                  <c:v>0</c:v>
                </c:pt>
                <c:pt idx="5138" formatCode="0.00">
                  <c:v>0</c:v>
                </c:pt>
                <c:pt idx="5139" formatCode="0.00">
                  <c:v>0</c:v>
                </c:pt>
                <c:pt idx="5140" formatCode="0.00">
                  <c:v>0</c:v>
                </c:pt>
                <c:pt idx="5141" formatCode="0.00">
                  <c:v>0</c:v>
                </c:pt>
                <c:pt idx="5142" formatCode="0.00">
                  <c:v>0</c:v>
                </c:pt>
                <c:pt idx="5143" formatCode="0.00">
                  <c:v>0</c:v>
                </c:pt>
                <c:pt idx="5144" formatCode="0.00">
                  <c:v>0</c:v>
                </c:pt>
                <c:pt idx="5145" formatCode="0.00">
                  <c:v>0</c:v>
                </c:pt>
                <c:pt idx="5146" formatCode="0.00">
                  <c:v>0</c:v>
                </c:pt>
                <c:pt idx="5147" formatCode="0.00">
                  <c:v>0</c:v>
                </c:pt>
                <c:pt idx="5148" formatCode="0.00">
                  <c:v>0</c:v>
                </c:pt>
                <c:pt idx="5149" formatCode="0.00">
                  <c:v>0</c:v>
                </c:pt>
                <c:pt idx="5150" formatCode="0.00">
                  <c:v>0</c:v>
                </c:pt>
                <c:pt idx="5151" formatCode="0.00">
                  <c:v>0</c:v>
                </c:pt>
                <c:pt idx="5152" formatCode="0.00">
                  <c:v>0</c:v>
                </c:pt>
                <c:pt idx="5153" formatCode="0.00">
                  <c:v>0</c:v>
                </c:pt>
                <c:pt idx="5154" formatCode="0.00">
                  <c:v>0</c:v>
                </c:pt>
                <c:pt idx="5155" formatCode="0.00">
                  <c:v>0</c:v>
                </c:pt>
                <c:pt idx="5156" formatCode="0.00">
                  <c:v>0</c:v>
                </c:pt>
                <c:pt idx="5157" formatCode="0.00">
                  <c:v>0</c:v>
                </c:pt>
                <c:pt idx="5158" formatCode="0.00">
                  <c:v>0</c:v>
                </c:pt>
                <c:pt idx="5159" formatCode="0.00">
                  <c:v>0</c:v>
                </c:pt>
                <c:pt idx="5160" formatCode="0.00">
                  <c:v>0</c:v>
                </c:pt>
                <c:pt idx="5161" formatCode="0.00">
                  <c:v>0</c:v>
                </c:pt>
                <c:pt idx="5162" formatCode="0.00">
                  <c:v>0</c:v>
                </c:pt>
                <c:pt idx="5163" formatCode="0.00">
                  <c:v>0</c:v>
                </c:pt>
                <c:pt idx="5164" formatCode="0.00">
                  <c:v>0</c:v>
                </c:pt>
                <c:pt idx="5165" formatCode="0.00">
                  <c:v>0</c:v>
                </c:pt>
                <c:pt idx="5166" formatCode="0.00">
                  <c:v>0</c:v>
                </c:pt>
                <c:pt idx="5167" formatCode="0.00">
                  <c:v>0</c:v>
                </c:pt>
                <c:pt idx="5168" formatCode="0.00">
                  <c:v>0</c:v>
                </c:pt>
                <c:pt idx="5169" formatCode="0.00">
                  <c:v>0</c:v>
                </c:pt>
                <c:pt idx="5170" formatCode="0.00">
                  <c:v>0</c:v>
                </c:pt>
                <c:pt idx="5171" formatCode="0.00">
                  <c:v>0</c:v>
                </c:pt>
                <c:pt idx="5172" formatCode="0.00">
                  <c:v>0</c:v>
                </c:pt>
                <c:pt idx="5173" formatCode="0.00">
                  <c:v>0</c:v>
                </c:pt>
                <c:pt idx="5174" formatCode="0.00">
                  <c:v>0</c:v>
                </c:pt>
                <c:pt idx="5175" formatCode="0.00">
                  <c:v>0</c:v>
                </c:pt>
                <c:pt idx="5176" formatCode="0.00">
                  <c:v>0</c:v>
                </c:pt>
                <c:pt idx="5177" formatCode="0.00">
                  <c:v>0</c:v>
                </c:pt>
                <c:pt idx="5178" formatCode="0.00">
                  <c:v>0</c:v>
                </c:pt>
                <c:pt idx="5179" formatCode="0.00">
                  <c:v>0</c:v>
                </c:pt>
                <c:pt idx="5180" formatCode="0.00">
                  <c:v>0</c:v>
                </c:pt>
                <c:pt idx="5181" formatCode="0.00">
                  <c:v>0</c:v>
                </c:pt>
                <c:pt idx="5182" formatCode="0.00">
                  <c:v>0</c:v>
                </c:pt>
                <c:pt idx="5183" formatCode="0.00">
                  <c:v>0</c:v>
                </c:pt>
                <c:pt idx="5184" formatCode="0.00">
                  <c:v>0</c:v>
                </c:pt>
                <c:pt idx="5185" formatCode="0.00">
                  <c:v>0</c:v>
                </c:pt>
                <c:pt idx="5186" formatCode="0.00">
                  <c:v>0</c:v>
                </c:pt>
                <c:pt idx="5187" formatCode="0.00">
                  <c:v>0</c:v>
                </c:pt>
                <c:pt idx="5188" formatCode="0.00">
                  <c:v>0</c:v>
                </c:pt>
                <c:pt idx="5189" formatCode="0.00">
                  <c:v>0</c:v>
                </c:pt>
                <c:pt idx="5190" formatCode="0.00">
                  <c:v>0</c:v>
                </c:pt>
                <c:pt idx="5191" formatCode="0.00">
                  <c:v>0</c:v>
                </c:pt>
                <c:pt idx="5192" formatCode="0.00">
                  <c:v>0.41363964134575482</c:v>
                </c:pt>
                <c:pt idx="5193" formatCode="0.00">
                  <c:v>0.34972795012054686</c:v>
                </c:pt>
                <c:pt idx="5194" formatCode="0.00">
                  <c:v>0.32868869772964604</c:v>
                </c:pt>
                <c:pt idx="5195" formatCode="0.00">
                  <c:v>0.37632474087886669</c:v>
                </c:pt>
                <c:pt idx="5196" formatCode="0.00">
                  <c:v>0.50652992548673959</c:v>
                </c:pt>
                <c:pt idx="5197" formatCode="0.00">
                  <c:v>0.68238631811261796</c:v>
                </c:pt>
                <c:pt idx="5198" formatCode="0.00">
                  <c:v>0.63832297819959471</c:v>
                </c:pt>
                <c:pt idx="5199" formatCode="0.00">
                  <c:v>0.48390280499086247</c:v>
                </c:pt>
                <c:pt idx="5200" formatCode="0.00">
                  <c:v>0.6097413523100631</c:v>
                </c:pt>
                <c:pt idx="5201" formatCode="0.00">
                  <c:v>0.9042908857827493</c:v>
                </c:pt>
                <c:pt idx="5202" formatCode="0.00">
                  <c:v>0.95033906082700259</c:v>
                </c:pt>
                <c:pt idx="5203" formatCode="0.00">
                  <c:v>0.95272086298446723</c:v>
                </c:pt>
                <c:pt idx="5204" formatCode="0.00">
                  <c:v>0.93922398409218377</c:v>
                </c:pt>
                <c:pt idx="5205" formatCode="0.00">
                  <c:v>1.172243628497134</c:v>
                </c:pt>
                <c:pt idx="5206" formatCode="0.00">
                  <c:v>1.0579171249390065</c:v>
                </c:pt>
                <c:pt idx="5207" formatCode="0.00">
                  <c:v>1.1543801123161761</c:v>
                </c:pt>
                <c:pt idx="5208" formatCode="0.00">
                  <c:v>1.1730375625496221</c:v>
                </c:pt>
                <c:pt idx="5209" formatCode="0.00">
                  <c:v>1.2480643305096408</c:v>
                </c:pt>
                <c:pt idx="5210" formatCode="0.00">
                  <c:v>1.2571945721132478</c:v>
                </c:pt>
                <c:pt idx="5211" formatCode="0.00">
                  <c:v>1.3028457801312541</c:v>
                </c:pt>
                <c:pt idx="5212" formatCode="0.00">
                  <c:v>1.2651339126381178</c:v>
                </c:pt>
                <c:pt idx="5213" formatCode="0.00">
                  <c:v>1.3389697795194138</c:v>
                </c:pt>
                <c:pt idx="5214" formatCode="0.00">
                  <c:v>1.3028457801312541</c:v>
                </c:pt>
                <c:pt idx="5215" formatCode="0.00">
                  <c:v>1.2822034947665921</c:v>
                </c:pt>
                <c:pt idx="5216" formatCode="0.00">
                  <c:v>1.2087645949115386</c:v>
                </c:pt>
                <c:pt idx="5217" formatCode="0.00">
                  <c:v>1.1146834096918337</c:v>
                </c:pt>
                <c:pt idx="5218" formatCode="0.00">
                  <c:v>1.2040009905966162</c:v>
                </c:pt>
                <c:pt idx="5219" formatCode="0.00">
                  <c:v>1.1174621788755281</c:v>
                </c:pt>
                <c:pt idx="5220" formatCode="0.00">
                  <c:v>1.2020161554653988</c:v>
                </c:pt>
                <c:pt idx="5221" formatCode="0.00">
                  <c:v>1.2079706608590448</c:v>
                </c:pt>
                <c:pt idx="5222" formatCode="0.00">
                  <c:v>1.1107137394293871</c:v>
                </c:pt>
                <c:pt idx="5223" formatCode="0.00">
                  <c:v>1.1424711015288764</c:v>
                </c:pt>
                <c:pt idx="5224" formatCode="0.00">
                  <c:v>1.1579528155523666</c:v>
                </c:pt>
                <c:pt idx="5225" formatCode="0.00">
                  <c:v>0.99162363155632893</c:v>
                </c:pt>
                <c:pt idx="5226" formatCode="0.00">
                  <c:v>1.1007895637733076</c:v>
                </c:pt>
                <c:pt idx="5227" formatCode="0.00">
                  <c:v>1.052359586571596</c:v>
                </c:pt>
                <c:pt idx="5228" formatCode="0.00">
                  <c:v>1.1607315847360777</c:v>
                </c:pt>
                <c:pt idx="5229" formatCode="0.00">
                  <c:v>1.1158743107705518</c:v>
                </c:pt>
                <c:pt idx="5230" formatCode="0.00">
                  <c:v>1.0571231908865104</c:v>
                </c:pt>
                <c:pt idx="5231" formatCode="0.00">
                  <c:v>1.1595406836573414</c:v>
                </c:pt>
                <c:pt idx="5232" formatCode="0.00">
                  <c:v>1.2444916272734476</c:v>
                </c:pt>
                <c:pt idx="5233" formatCode="0.00">
                  <c:v>1.1464407717913145</c:v>
                </c:pt>
                <c:pt idx="5234" formatCode="0.00">
                  <c:v>0.95827840135187692</c:v>
                </c:pt>
                <c:pt idx="5235" formatCode="0.00">
                  <c:v>0.75185554770523921</c:v>
                </c:pt>
                <c:pt idx="5236" formatCode="0.00">
                  <c:v>0.77646750333233838</c:v>
                </c:pt>
                <c:pt idx="5237" formatCode="0.00">
                  <c:v>0.82688231566526649</c:v>
                </c:pt>
                <c:pt idx="5238" formatCode="0.00">
                  <c:v>0.84712763400369062</c:v>
                </c:pt>
                <c:pt idx="5239" formatCode="0.00">
                  <c:v>0.69905893321485324</c:v>
                </c:pt>
                <c:pt idx="5240" formatCode="0.00">
                  <c:v>0.71414368021210461</c:v>
                </c:pt>
                <c:pt idx="5241" formatCode="0.00">
                  <c:v>0.77726143738483267</c:v>
                </c:pt>
                <c:pt idx="5242" formatCode="0.00">
                  <c:v>0.76773422875498165</c:v>
                </c:pt>
                <c:pt idx="5243" formatCode="0.00">
                  <c:v>0.70898310887093341</c:v>
                </c:pt>
                <c:pt idx="5244" formatCode="0.00">
                  <c:v>0.86459418315839975</c:v>
                </c:pt>
                <c:pt idx="5245" formatCode="0.00">
                  <c:v>0.82132477729785602</c:v>
                </c:pt>
                <c:pt idx="5246" formatCode="0.00">
                  <c:v>0.81933994216663852</c:v>
                </c:pt>
                <c:pt idx="5247" formatCode="0.00">
                  <c:v>0.86141844694845315</c:v>
                </c:pt>
                <c:pt idx="5248" formatCode="0.00">
                  <c:v>1.0146477190784526</c:v>
                </c:pt>
                <c:pt idx="5249" formatCode="0.00">
                  <c:v>1.0178234552883914</c:v>
                </c:pt>
                <c:pt idx="5250" formatCode="0.00">
                  <c:v>0.91739079764879417</c:v>
                </c:pt>
                <c:pt idx="5251" formatCode="0.00">
                  <c:v>0.93247554464604387</c:v>
                </c:pt>
                <c:pt idx="5252" formatCode="0.00">
                  <c:v>0.98328732400520946</c:v>
                </c:pt>
                <c:pt idx="5253" formatCode="0.00">
                  <c:v>0.93723914896096139</c:v>
                </c:pt>
                <c:pt idx="5254" formatCode="0.00">
                  <c:v>0.85228820534485072</c:v>
                </c:pt>
                <c:pt idx="5255" formatCode="0.00">
                  <c:v>0.74193137204915505</c:v>
                </c:pt>
                <c:pt idx="5256" formatCode="0.00">
                  <c:v>0.80981273353679373</c:v>
                </c:pt>
                <c:pt idx="5257" formatCode="0.00">
                  <c:v>0.7959188876182739</c:v>
                </c:pt>
                <c:pt idx="5258" formatCode="0.00">
                  <c:v>0.60894741825757792</c:v>
                </c:pt>
                <c:pt idx="5259" formatCode="0.00">
                  <c:v>0.52598130977266844</c:v>
                </c:pt>
                <c:pt idx="5260" formatCode="0.00">
                  <c:v>0.53392065029754365</c:v>
                </c:pt>
                <c:pt idx="5261" formatCode="0.00">
                  <c:v>0.51605713411658471</c:v>
                </c:pt>
                <c:pt idx="5262" formatCode="0.00">
                  <c:v>0.42197594889687151</c:v>
                </c:pt>
                <c:pt idx="5263" formatCode="0.00">
                  <c:v>0.37910351006256732</c:v>
                </c:pt>
                <c:pt idx="5264" formatCode="0.00">
                  <c:v>0.48429977201710328</c:v>
                </c:pt>
                <c:pt idx="5265" formatCode="0.00">
                  <c:v>0.49343001362070288</c:v>
                </c:pt>
                <c:pt idx="5266" formatCode="0.00">
                  <c:v>0.4092730040570754</c:v>
                </c:pt>
                <c:pt idx="5267" formatCode="0.00">
                  <c:v>0.39657005921728578</c:v>
                </c:pt>
                <c:pt idx="5268" formatCode="0.00">
                  <c:v>0.41244874026702338</c:v>
                </c:pt>
                <c:pt idx="5269" formatCode="0.00">
                  <c:v>0.40133366353220684</c:v>
                </c:pt>
                <c:pt idx="5270" formatCode="0.00">
                  <c:v>0.34496434580562657</c:v>
                </c:pt>
                <c:pt idx="5271" formatCode="0.00">
                  <c:v>0.37989744411505538</c:v>
                </c:pt>
                <c:pt idx="5272" formatCode="0.00">
                  <c:v>0.31797058802106803</c:v>
                </c:pt>
                <c:pt idx="5273" formatCode="0.00">
                  <c:v>0.42515168510681911</c:v>
                </c:pt>
                <c:pt idx="5274" formatCode="0.00">
                  <c:v>0.40887603703083514</c:v>
                </c:pt>
                <c:pt idx="5275" formatCode="0.00">
                  <c:v>0.35210975227800828</c:v>
                </c:pt>
                <c:pt idx="5276" formatCode="0.00">
                  <c:v>0.33821590635948839</c:v>
                </c:pt>
                <c:pt idx="5277" formatCode="0.00">
                  <c:v>0.41562447647697282</c:v>
                </c:pt>
                <c:pt idx="5278" formatCode="0.00">
                  <c:v>0.34417041175313645</c:v>
                </c:pt>
                <c:pt idx="5279" formatCode="0.00">
                  <c:v>0.34575827985811108</c:v>
                </c:pt>
                <c:pt idx="5280" formatCode="0.00">
                  <c:v>0.32074935720476938</c:v>
                </c:pt>
                <c:pt idx="5281" formatCode="0.00">
                  <c:v>0.40133366353220673</c:v>
                </c:pt>
                <c:pt idx="5282" formatCode="0.00">
                  <c:v>0.4616726515212215</c:v>
                </c:pt>
                <c:pt idx="5283" formatCode="0.00">
                  <c:v>0.5478144962160667</c:v>
                </c:pt>
                <c:pt idx="5284" formatCode="0.00">
                  <c:v>0.48509370606958996</c:v>
                </c:pt>
                <c:pt idx="5285" formatCode="0.00">
                  <c:v>0.52995098003510832</c:v>
                </c:pt>
                <c:pt idx="5286" formatCode="0.00">
                  <c:v>0.48787247525329741</c:v>
                </c:pt>
                <c:pt idx="5287" formatCode="0.00">
                  <c:v>0.48866640930578414</c:v>
                </c:pt>
                <c:pt idx="5288" formatCode="0.00">
                  <c:v>0.57123555076443466</c:v>
                </c:pt>
                <c:pt idx="5289" formatCode="0.00">
                  <c:v>0.60696258312634843</c:v>
                </c:pt>
                <c:pt idx="5290" formatCode="0.00">
                  <c:v>0.55416596863596257</c:v>
                </c:pt>
                <c:pt idx="5291" formatCode="0.00">
                  <c:v>0.58354152857798347</c:v>
                </c:pt>
                <c:pt idx="5292" formatCode="0.00">
                  <c:v>0.58751119884041458</c:v>
                </c:pt>
                <c:pt idx="5293" formatCode="0.00">
                  <c:v>0.66491976895790728</c:v>
                </c:pt>
                <c:pt idx="5294" formatCode="0.00">
                  <c:v>0.67841664785018663</c:v>
                </c:pt>
                <c:pt idx="5295" formatCode="0.00">
                  <c:v>0.61728372580868351</c:v>
                </c:pt>
                <c:pt idx="5296" formatCode="0.00">
                  <c:v>0.56369317726581258</c:v>
                </c:pt>
                <c:pt idx="5297" formatCode="0.00">
                  <c:v>0.53392065029754365</c:v>
                </c:pt>
                <c:pt idx="5298" formatCode="0.00">
                  <c:v>0.53431761732379024</c:v>
                </c:pt>
                <c:pt idx="5299" formatCode="0.00">
                  <c:v>0.50652992548673959</c:v>
                </c:pt>
                <c:pt idx="5300" formatCode="0.00">
                  <c:v>0.47437559636101606</c:v>
                </c:pt>
                <c:pt idx="5301" formatCode="0.00">
                  <c:v>0.43825159697285587</c:v>
                </c:pt>
                <c:pt idx="5302" formatCode="0.00">
                  <c:v>0.32471902746720532</c:v>
                </c:pt>
                <c:pt idx="5303" formatCode="0.00">
                  <c:v>0.3330553350183183</c:v>
                </c:pt>
                <c:pt idx="5304" formatCode="0.00">
                  <c:v>0.30407674210254487</c:v>
                </c:pt>
                <c:pt idx="5305" formatCode="0.00">
                  <c:v>0.3036797750762999</c:v>
                </c:pt>
                <c:pt idx="5306" formatCode="0.00">
                  <c:v>0.25167709463839411</c:v>
                </c:pt>
                <c:pt idx="5307" formatCode="0.00">
                  <c:v>0.22865300711627148</c:v>
                </c:pt>
                <c:pt idx="5308" formatCode="0.00">
                  <c:v>0.1524353380775158</c:v>
                </c:pt>
                <c:pt idx="5309" formatCode="0.00">
                  <c:v>0.12425067921422372</c:v>
                </c:pt>
                <c:pt idx="5310" formatCode="0.00">
                  <c:v>0.12663248137168459</c:v>
                </c:pt>
                <c:pt idx="5311" formatCode="0.00">
                  <c:v>7.5820702012513161E-2</c:v>
                </c:pt>
                <c:pt idx="5312" formatCode="0.00">
                  <c:v>-0.31281001667990194</c:v>
                </c:pt>
                <c:pt idx="5313" formatCode="0.00">
                  <c:v>-0.16910795317974303</c:v>
                </c:pt>
                <c:pt idx="5314" formatCode="0.00">
                  <c:v>-0.15600804131370621</c:v>
                </c:pt>
                <c:pt idx="5315" formatCode="0.00">
                  <c:v>-0.11591437166311062</c:v>
                </c:pt>
                <c:pt idx="5316" formatCode="0.00">
                  <c:v>-5.0017845306683406E-2</c:v>
                </c:pt>
                <c:pt idx="5317" formatCode="0.00">
                  <c:v>-0.11948707489930023</c:v>
                </c:pt>
                <c:pt idx="5318" formatCode="0.00">
                  <c:v>-0.11194470140067472</c:v>
                </c:pt>
                <c:pt idx="5319" formatCode="0.00">
                  <c:v>0.19530777691181517</c:v>
                </c:pt>
                <c:pt idx="5320" formatCode="0.00">
                  <c:v>-2.6596790758314899E-2</c:v>
                </c:pt>
                <c:pt idx="5321" formatCode="0.00">
                  <c:v>-8.3760042537384602E-2</c:v>
                </c:pt>
                <c:pt idx="5322" formatCode="0.00">
                  <c:v>-0.14965656889380902</c:v>
                </c:pt>
                <c:pt idx="5323" formatCode="0.00">
                  <c:v>-0.19173507367562351</c:v>
                </c:pt>
                <c:pt idx="5324" formatCode="0.00">
                  <c:v>-0.26358610542570232</c:v>
                </c:pt>
                <c:pt idx="5325" formatCode="0.00">
                  <c:v>-0.26080733624199676</c:v>
                </c:pt>
                <c:pt idx="5326" formatCode="0.00">
                  <c:v>-0.18339876612450914</c:v>
                </c:pt>
                <c:pt idx="5327" formatCode="0.00">
                  <c:v>-0.27509814918676445</c:v>
                </c:pt>
                <c:pt idx="5328" formatCode="0.00">
                  <c:v>-0.26041036921575755</c:v>
                </c:pt>
                <c:pt idx="5329" formatCode="0.00">
                  <c:v>-0.28422839079036588</c:v>
                </c:pt>
                <c:pt idx="5330" formatCode="0.00">
                  <c:v>-0.36560663117028974</c:v>
                </c:pt>
                <c:pt idx="5331" formatCode="0.00">
                  <c:v>-0.40649423487337011</c:v>
                </c:pt>
                <c:pt idx="5332" formatCode="0.00">
                  <c:v>-0.44777880560269984</c:v>
                </c:pt>
                <c:pt idx="5333" formatCode="0.00">
                  <c:v>-0.57322038589564717</c:v>
                </c:pt>
                <c:pt idx="5334" formatCode="0.00">
                  <c:v>-0.44817577262894198</c:v>
                </c:pt>
                <c:pt idx="5335" formatCode="0.00">
                  <c:v>-0.61807765986117436</c:v>
                </c:pt>
                <c:pt idx="5336" formatCode="0.00">
                  <c:v>-0.61291708852000515</c:v>
                </c:pt>
                <c:pt idx="5337" formatCode="0.00">
                  <c:v>-0.58989300099788067</c:v>
                </c:pt>
                <c:pt idx="5338" formatCode="0.00">
                  <c:v>-0.51446926601161158</c:v>
                </c:pt>
                <c:pt idx="5339" formatCode="0.00">
                  <c:v>-0.55495990268845541</c:v>
                </c:pt>
                <c:pt idx="5340" formatCode="0.00">
                  <c:v>-0.60299291286391765</c:v>
                </c:pt>
                <c:pt idx="5341" formatCode="0.00">
                  <c:v>-0.65340772519684509</c:v>
                </c:pt>
                <c:pt idx="5342" formatCode="0.00">
                  <c:v>-0.63475027496340475</c:v>
                </c:pt>
                <c:pt idx="5343" formatCode="0.00">
                  <c:v>-0.7649554595712813</c:v>
                </c:pt>
                <c:pt idx="5344" formatCode="0.00">
                  <c:v>-0.83958526050505944</c:v>
                </c:pt>
                <c:pt idx="5345" formatCode="0.00">
                  <c:v>-0.93326947869853472</c:v>
                </c:pt>
                <c:pt idx="5346" formatCode="0.00">
                  <c:v>-1.0178234552883914</c:v>
                </c:pt>
                <c:pt idx="5347" formatCode="0.00">
                  <c:v>-1.0428323779417441</c:v>
                </c:pt>
                <c:pt idx="5348" formatCode="0.00">
                  <c:v>-1.2107494300427548</c:v>
                </c:pt>
                <c:pt idx="5349" formatCode="0.00">
                  <c:v>-1.2274220451449733</c:v>
                </c:pt>
                <c:pt idx="5350" formatCode="0.00">
                  <c:v>-1.2262311440662541</c:v>
                </c:pt>
                <c:pt idx="5351" formatCode="0.00">
                  <c:v>-1.2790277585566414</c:v>
                </c:pt>
                <c:pt idx="5352" formatCode="0.00">
                  <c:v>-1.3195183952334744</c:v>
                </c:pt>
                <c:pt idx="5353" formatCode="0.00">
                  <c:v>-1.2623551434544142</c:v>
                </c:pt>
                <c:pt idx="5354" formatCode="0.00">
                  <c:v>-1.290539802317705</c:v>
                </c:pt>
                <c:pt idx="5355" formatCode="0.00">
                  <c:v>-1.2607672753494337</c:v>
                </c:pt>
                <c:pt idx="5356" formatCode="0.00">
                  <c:v>-1.2909367693439477</c:v>
                </c:pt>
                <c:pt idx="5357" formatCode="0.00">
                  <c:v>-1.2873640661077574</c:v>
                </c:pt>
                <c:pt idx="5358" formatCode="0.00">
                  <c:v>-1.257591539139485</c:v>
                </c:pt>
                <c:pt idx="5359" formatCode="0.00">
                  <c:v>-1.2754550553204498</c:v>
                </c:pt>
                <c:pt idx="5360" formatCode="0.00">
                  <c:v>-1.3310304389945447</c:v>
                </c:pt>
                <c:pt idx="5361" formatCode="0.00">
                  <c:v>-1.2984791428425755</c:v>
                </c:pt>
                <c:pt idx="5362" formatCode="0.00">
                  <c:v>-1.2857761980027818</c:v>
                </c:pt>
                <c:pt idx="5363" formatCode="0.00">
                  <c:v>-1.2687066158743028</c:v>
                </c:pt>
                <c:pt idx="5364" formatCode="0.00">
                  <c:v>-1.2933185715014157</c:v>
                </c:pt>
                <c:pt idx="5365" formatCode="0.00">
                  <c:v>-1.3099911866036358</c:v>
                </c:pt>
                <c:pt idx="5366" formatCode="0.00">
                  <c:v>-1.2639430115593826</c:v>
                </c:pt>
                <c:pt idx="5367" formatCode="0.00">
                  <c:v>-1.239728022958533</c:v>
                </c:pt>
                <c:pt idx="5368" formatCode="0.00">
                  <c:v>-1.3036397141837406</c:v>
                </c:pt>
                <c:pt idx="5369" formatCode="0.00">
                  <c:v>-1.2798216926091093</c:v>
                </c:pt>
                <c:pt idx="5370" formatCode="0.00">
                  <c:v>-1.3036397141837412</c:v>
                </c:pt>
                <c:pt idx="5371" formatCode="0.00">
                  <c:v>-1.3596120648840821</c:v>
                </c:pt>
                <c:pt idx="5372" formatCode="0.00">
                  <c:v>-1.1920919798093101</c:v>
                </c:pt>
                <c:pt idx="5373" formatCode="0.00">
                  <c:v>-1.3802543502487421</c:v>
                </c:pt>
                <c:pt idx="5374" formatCode="0.00">
                  <c:v>-1.4640143927861256</c:v>
                </c:pt>
                <c:pt idx="5375" formatCode="0.00">
                  <c:v>-1.5295139521163077</c:v>
                </c:pt>
                <c:pt idx="5376" formatCode="0.00">
                  <c:v>-1.6450313567531738</c:v>
                </c:pt>
                <c:pt idx="5377" formatCode="0.00">
                  <c:v>-1.6732160156164642</c:v>
                </c:pt>
                <c:pt idx="5378" formatCode="0.00">
                  <c:v>-1.6359011151495662</c:v>
                </c:pt>
                <c:pt idx="5379" formatCode="0.00">
                  <c:v>-1.8447057709536681</c:v>
                </c:pt>
                <c:pt idx="5380" formatCode="0.00">
                  <c:v>-1.5588895120583293</c:v>
                </c:pt>
                <c:pt idx="5381" formatCode="0.00">
                  <c:v>-1.5477744353235099</c:v>
                </c:pt>
                <c:pt idx="5382" formatCode="0.00">
                  <c:v>-1.4342418658178615</c:v>
                </c:pt>
                <c:pt idx="5383" formatCode="0.00">
                  <c:v>-1.3377788784406839</c:v>
                </c:pt>
                <c:pt idx="5384" formatCode="0.00">
                  <c:v>-1.3238850325221612</c:v>
                </c:pt>
                <c:pt idx="5385" formatCode="0.00">
                  <c:v>-1.3207092963122118</c:v>
                </c:pt>
                <c:pt idx="5386" formatCode="0.00">
                  <c:v>-1.2476673634834035</c:v>
                </c:pt>
                <c:pt idx="5387" formatCode="0.00">
                  <c:v>-1.3905754929310741</c:v>
                </c:pt>
                <c:pt idx="5388" formatCode="0.00">
                  <c:v>-1.3619938670415395</c:v>
                </c:pt>
                <c:pt idx="5389" formatCode="0.00">
                  <c:v>-1.3568332957003666</c:v>
                </c:pt>
                <c:pt idx="5390" formatCode="0.00">
                  <c:v>-1.3449242849130678</c:v>
                </c:pt>
                <c:pt idx="5391" formatCode="0.00">
                  <c:v>-1.3111820876823679</c:v>
                </c:pt>
                <c:pt idx="5392" formatCode="0.00">
                  <c:v>-1.2925246374489141</c:v>
                </c:pt>
                <c:pt idx="5393" formatCode="0.00">
                  <c:v>-1.2960973406851142</c:v>
                </c:pt>
                <c:pt idx="5394" formatCode="0.00">
                  <c:v>-1.2024131224916421</c:v>
                </c:pt>
                <c:pt idx="5395" formatCode="0.00">
                  <c:v>-1.10317136593076</c:v>
                </c:pt>
                <c:pt idx="5396" formatCode="0.00">
                  <c:v>-0.97376011537537366</c:v>
                </c:pt>
                <c:pt idx="5397" formatCode="0.00">
                  <c:v>-0.82132477729785625</c:v>
                </c:pt>
                <c:pt idx="5398" formatCode="0.00">
                  <c:v>-0.67603484569272565</c:v>
                </c:pt>
                <c:pt idx="5399" formatCode="0.00">
                  <c:v>-0.53868425461246561</c:v>
                </c:pt>
                <c:pt idx="5400" formatCode="0.00">
                  <c:v>-0.73438899855052464</c:v>
                </c:pt>
                <c:pt idx="5401" formatCode="0.00">
                  <c:v>-0.28105265458041678</c:v>
                </c:pt>
                <c:pt idx="5402" formatCode="0.00">
                  <c:v>-0.5148662330378535</c:v>
                </c:pt>
                <c:pt idx="5403" formatCode="0.00">
                  <c:v>-0.47199379420355331</c:v>
                </c:pt>
                <c:pt idx="5404" formatCode="0.00">
                  <c:v>-0.43904553102534088</c:v>
                </c:pt>
                <c:pt idx="5405" formatCode="0.00">
                  <c:v>-0.40093669650596181</c:v>
                </c:pt>
                <c:pt idx="5406" formatCode="0.00">
                  <c:v>-0.35727032361917388</c:v>
                </c:pt>
                <c:pt idx="5407" formatCode="0.00">
                  <c:v>0</c:v>
                </c:pt>
                <c:pt idx="5408" formatCode="0.00">
                  <c:v>-0.33146746691334789</c:v>
                </c:pt>
                <c:pt idx="5409" formatCode="0.00">
                  <c:v>0</c:v>
                </c:pt>
                <c:pt idx="5410" formatCode="0.00">
                  <c:v>0</c:v>
                </c:pt>
                <c:pt idx="5411" formatCode="0.00">
                  <c:v>0</c:v>
                </c:pt>
                <c:pt idx="5412" formatCode="0.00">
                  <c:v>0</c:v>
                </c:pt>
                <c:pt idx="5413" formatCode="0.00">
                  <c:v>0</c:v>
                </c:pt>
                <c:pt idx="5414" formatCode="0.00">
                  <c:v>0</c:v>
                </c:pt>
                <c:pt idx="5415" formatCode="0.00">
                  <c:v>0</c:v>
                </c:pt>
                <c:pt idx="5416" formatCode="0.00">
                  <c:v>0</c:v>
                </c:pt>
                <c:pt idx="5417" formatCode="0.00">
                  <c:v>0</c:v>
                </c:pt>
                <c:pt idx="5418" formatCode="0.00">
                  <c:v>0</c:v>
                </c:pt>
                <c:pt idx="5419" formatCode="0.00">
                  <c:v>0</c:v>
                </c:pt>
                <c:pt idx="5420" formatCode="0.00">
                  <c:v>0</c:v>
                </c:pt>
                <c:pt idx="5421" formatCode="0.00">
                  <c:v>0</c:v>
                </c:pt>
                <c:pt idx="5422" formatCode="0.00">
                  <c:v>0</c:v>
                </c:pt>
                <c:pt idx="5423" formatCode="0.00">
                  <c:v>0</c:v>
                </c:pt>
                <c:pt idx="5424" formatCode="0.00">
                  <c:v>0</c:v>
                </c:pt>
                <c:pt idx="5425" formatCode="0.00">
                  <c:v>0</c:v>
                </c:pt>
                <c:pt idx="5426" formatCode="0.00">
                  <c:v>0</c:v>
                </c:pt>
                <c:pt idx="5427" formatCode="0.00">
                  <c:v>0</c:v>
                </c:pt>
                <c:pt idx="5428" formatCode="0.00">
                  <c:v>0</c:v>
                </c:pt>
                <c:pt idx="5429" formatCode="0.00">
                  <c:v>0</c:v>
                </c:pt>
                <c:pt idx="5430" formatCode="0.00">
                  <c:v>0</c:v>
                </c:pt>
                <c:pt idx="5431" formatCode="0.00">
                  <c:v>0</c:v>
                </c:pt>
                <c:pt idx="5432" formatCode="0.00">
                  <c:v>0</c:v>
                </c:pt>
                <c:pt idx="5433" formatCode="0.00">
                  <c:v>0</c:v>
                </c:pt>
                <c:pt idx="5434" formatCode="0.00">
                  <c:v>0</c:v>
                </c:pt>
                <c:pt idx="5435" formatCode="0.00">
                  <c:v>0</c:v>
                </c:pt>
                <c:pt idx="5436" formatCode="0.00">
                  <c:v>0</c:v>
                </c:pt>
                <c:pt idx="5437" formatCode="0.00">
                  <c:v>0</c:v>
                </c:pt>
                <c:pt idx="5438" formatCode="0.00">
                  <c:v>0</c:v>
                </c:pt>
                <c:pt idx="5439" formatCode="0.00">
                  <c:v>0</c:v>
                </c:pt>
                <c:pt idx="5440" formatCode="0.00">
                  <c:v>0</c:v>
                </c:pt>
                <c:pt idx="5441" formatCode="0.00">
                  <c:v>0</c:v>
                </c:pt>
                <c:pt idx="5442" formatCode="0.00">
                  <c:v>0</c:v>
                </c:pt>
                <c:pt idx="5443" formatCode="0.00">
                  <c:v>0</c:v>
                </c:pt>
                <c:pt idx="5444" formatCode="0.00">
                  <c:v>0</c:v>
                </c:pt>
                <c:pt idx="5445" formatCode="0.00">
                  <c:v>0</c:v>
                </c:pt>
                <c:pt idx="5446" formatCode="0.00">
                  <c:v>0</c:v>
                </c:pt>
                <c:pt idx="5447" formatCode="0.00">
                  <c:v>0</c:v>
                </c:pt>
                <c:pt idx="5448" formatCode="0.00">
                  <c:v>0</c:v>
                </c:pt>
                <c:pt idx="5449" formatCode="0.00">
                  <c:v>0</c:v>
                </c:pt>
                <c:pt idx="5450" formatCode="0.00">
                  <c:v>0</c:v>
                </c:pt>
                <c:pt idx="5451" formatCode="0.00">
                  <c:v>0</c:v>
                </c:pt>
                <c:pt idx="5452" formatCode="0.00">
                  <c:v>0</c:v>
                </c:pt>
                <c:pt idx="5453" formatCode="0.00">
                  <c:v>0</c:v>
                </c:pt>
                <c:pt idx="5454" formatCode="0.00">
                  <c:v>0</c:v>
                </c:pt>
                <c:pt idx="5455" formatCode="0.00">
                  <c:v>0</c:v>
                </c:pt>
                <c:pt idx="5456" formatCode="0.00">
                  <c:v>0</c:v>
                </c:pt>
                <c:pt idx="5457" formatCode="0.00">
                  <c:v>0</c:v>
                </c:pt>
                <c:pt idx="5458" formatCode="0.00">
                  <c:v>0</c:v>
                </c:pt>
                <c:pt idx="5459" formatCode="0.00">
                  <c:v>0</c:v>
                </c:pt>
                <c:pt idx="5460" formatCode="0.00">
                  <c:v>0</c:v>
                </c:pt>
                <c:pt idx="5461" formatCode="0.00">
                  <c:v>0</c:v>
                </c:pt>
                <c:pt idx="5462" formatCode="0.00">
                  <c:v>0</c:v>
                </c:pt>
                <c:pt idx="5463" formatCode="0.00">
                  <c:v>0</c:v>
                </c:pt>
                <c:pt idx="5464" formatCode="0.00">
                  <c:v>0</c:v>
                </c:pt>
                <c:pt idx="5465" formatCode="0.00">
                  <c:v>0</c:v>
                </c:pt>
                <c:pt idx="5466" formatCode="0.00">
                  <c:v>0</c:v>
                </c:pt>
                <c:pt idx="5467" formatCode="0.00">
                  <c:v>0</c:v>
                </c:pt>
                <c:pt idx="5468" formatCode="0.00">
                  <c:v>0</c:v>
                </c:pt>
                <c:pt idx="5469" formatCode="0.00">
                  <c:v>0</c:v>
                </c:pt>
                <c:pt idx="5470" formatCode="0.00">
                  <c:v>0</c:v>
                </c:pt>
                <c:pt idx="5471" formatCode="0.00">
                  <c:v>0</c:v>
                </c:pt>
                <c:pt idx="5472" formatCode="0.00">
                  <c:v>0</c:v>
                </c:pt>
                <c:pt idx="5473" formatCode="0.00">
                  <c:v>0</c:v>
                </c:pt>
                <c:pt idx="5474" formatCode="0.00">
                  <c:v>0</c:v>
                </c:pt>
                <c:pt idx="5475" formatCode="0.00">
                  <c:v>0</c:v>
                </c:pt>
                <c:pt idx="5476" formatCode="0.00">
                  <c:v>0</c:v>
                </c:pt>
                <c:pt idx="5477" formatCode="0.00">
                  <c:v>0</c:v>
                </c:pt>
                <c:pt idx="5478" formatCode="0.00">
                  <c:v>0</c:v>
                </c:pt>
                <c:pt idx="5479" formatCode="0.00">
                  <c:v>0</c:v>
                </c:pt>
                <c:pt idx="5480" formatCode="0.00">
                  <c:v>0</c:v>
                </c:pt>
                <c:pt idx="5481" formatCode="0.00">
                  <c:v>0</c:v>
                </c:pt>
                <c:pt idx="5482" formatCode="0.00">
                  <c:v>0</c:v>
                </c:pt>
                <c:pt idx="5483" formatCode="0.00">
                  <c:v>0</c:v>
                </c:pt>
                <c:pt idx="5484" formatCode="0.00">
                  <c:v>0</c:v>
                </c:pt>
                <c:pt idx="5485" formatCode="0.00">
                  <c:v>0</c:v>
                </c:pt>
                <c:pt idx="5486" formatCode="0.00">
                  <c:v>0</c:v>
                </c:pt>
                <c:pt idx="5487" formatCode="0.00">
                  <c:v>0</c:v>
                </c:pt>
                <c:pt idx="5488" formatCode="0.00">
                  <c:v>0</c:v>
                </c:pt>
                <c:pt idx="5489" formatCode="0.00">
                  <c:v>0</c:v>
                </c:pt>
                <c:pt idx="5490" formatCode="0.00">
                  <c:v>0</c:v>
                </c:pt>
                <c:pt idx="5491" formatCode="0.00">
                  <c:v>0</c:v>
                </c:pt>
                <c:pt idx="5492" formatCode="0.00">
                  <c:v>0.37076720251145384</c:v>
                </c:pt>
                <c:pt idx="5493" formatCode="0.00">
                  <c:v>0</c:v>
                </c:pt>
                <c:pt idx="5494" formatCode="0.00">
                  <c:v>0</c:v>
                </c:pt>
                <c:pt idx="5495" formatCode="0.00">
                  <c:v>0</c:v>
                </c:pt>
                <c:pt idx="5496" formatCode="0.00">
                  <c:v>0</c:v>
                </c:pt>
                <c:pt idx="5497" formatCode="0.00">
                  <c:v>0</c:v>
                </c:pt>
                <c:pt idx="5498" formatCode="0.00">
                  <c:v>0</c:v>
                </c:pt>
                <c:pt idx="5499" formatCode="0.00">
                  <c:v>-0.37076720251145384</c:v>
                </c:pt>
                <c:pt idx="5500" formatCode="0.00">
                  <c:v>0</c:v>
                </c:pt>
                <c:pt idx="5501" formatCode="0.00">
                  <c:v>0</c:v>
                </c:pt>
                <c:pt idx="5502" formatCode="0.00">
                  <c:v>0</c:v>
                </c:pt>
                <c:pt idx="5503" formatCode="0.00">
                  <c:v>0</c:v>
                </c:pt>
                <c:pt idx="5504" formatCode="0.00">
                  <c:v>0</c:v>
                </c:pt>
                <c:pt idx="5505" formatCode="0.00">
                  <c:v>0</c:v>
                </c:pt>
                <c:pt idx="5506" formatCode="0.00">
                  <c:v>0</c:v>
                </c:pt>
                <c:pt idx="5507" formatCode="0.00">
                  <c:v>0</c:v>
                </c:pt>
                <c:pt idx="5508" formatCode="0.00">
                  <c:v>0</c:v>
                </c:pt>
                <c:pt idx="5509" formatCode="0.00">
                  <c:v>0</c:v>
                </c:pt>
                <c:pt idx="5510" formatCode="0.00">
                  <c:v>0</c:v>
                </c:pt>
                <c:pt idx="5511" formatCode="0.00">
                  <c:v>0</c:v>
                </c:pt>
                <c:pt idx="5512" formatCode="0.00">
                  <c:v>0</c:v>
                </c:pt>
                <c:pt idx="5513" formatCode="0.00">
                  <c:v>0</c:v>
                </c:pt>
                <c:pt idx="5514" formatCode="0.00">
                  <c:v>0</c:v>
                </c:pt>
                <c:pt idx="5515" formatCode="0.00">
                  <c:v>0</c:v>
                </c:pt>
                <c:pt idx="5516" formatCode="0.00">
                  <c:v>0</c:v>
                </c:pt>
                <c:pt idx="5517" formatCode="0.00">
                  <c:v>0</c:v>
                </c:pt>
                <c:pt idx="5518" formatCode="0.00">
                  <c:v>0</c:v>
                </c:pt>
                <c:pt idx="5519" formatCode="0.00">
                  <c:v>0</c:v>
                </c:pt>
                <c:pt idx="5520" formatCode="0.00">
                  <c:v>0</c:v>
                </c:pt>
                <c:pt idx="5521" formatCode="0.00">
                  <c:v>0</c:v>
                </c:pt>
                <c:pt idx="5522" formatCode="0.00">
                  <c:v>0</c:v>
                </c:pt>
                <c:pt idx="5523" formatCode="0.00">
                  <c:v>0</c:v>
                </c:pt>
                <c:pt idx="5524" formatCode="0.00">
                  <c:v>0</c:v>
                </c:pt>
                <c:pt idx="5525" formatCode="0.00">
                  <c:v>0</c:v>
                </c:pt>
                <c:pt idx="5526" formatCode="0.00">
                  <c:v>0</c:v>
                </c:pt>
                <c:pt idx="5527" formatCode="0.00">
                  <c:v>0</c:v>
                </c:pt>
                <c:pt idx="5528" formatCode="0.00">
                  <c:v>0</c:v>
                </c:pt>
                <c:pt idx="5529" formatCode="0.00">
                  <c:v>0</c:v>
                </c:pt>
                <c:pt idx="5530" formatCode="0.00">
                  <c:v>0</c:v>
                </c:pt>
                <c:pt idx="5531" formatCode="0.00">
                  <c:v>0</c:v>
                </c:pt>
                <c:pt idx="5532" formatCode="0.00">
                  <c:v>0</c:v>
                </c:pt>
                <c:pt idx="5533" formatCode="0.00">
                  <c:v>0</c:v>
                </c:pt>
                <c:pt idx="5534" formatCode="0.00">
                  <c:v>0</c:v>
                </c:pt>
                <c:pt idx="5535" formatCode="0.00">
                  <c:v>0</c:v>
                </c:pt>
                <c:pt idx="5536" formatCode="0.00">
                  <c:v>0</c:v>
                </c:pt>
                <c:pt idx="5537" formatCode="0.00">
                  <c:v>0</c:v>
                </c:pt>
                <c:pt idx="5538" formatCode="0.00">
                  <c:v>0</c:v>
                </c:pt>
                <c:pt idx="5539" formatCode="0.00">
                  <c:v>0</c:v>
                </c:pt>
                <c:pt idx="5540" formatCode="0.00">
                  <c:v>0</c:v>
                </c:pt>
                <c:pt idx="5541" formatCode="0.00">
                  <c:v>0</c:v>
                </c:pt>
                <c:pt idx="5542" formatCode="0.00">
                  <c:v>0</c:v>
                </c:pt>
                <c:pt idx="5543" formatCode="0.00">
                  <c:v>0</c:v>
                </c:pt>
                <c:pt idx="5544" formatCode="0.00">
                  <c:v>0</c:v>
                </c:pt>
                <c:pt idx="5545" formatCode="0.00">
                  <c:v>0</c:v>
                </c:pt>
                <c:pt idx="5546" formatCode="0.00">
                  <c:v>0</c:v>
                </c:pt>
                <c:pt idx="5547" formatCode="0.00">
                  <c:v>0</c:v>
                </c:pt>
                <c:pt idx="5548" formatCode="0.00">
                  <c:v>0</c:v>
                </c:pt>
                <c:pt idx="5549" formatCode="0.00">
                  <c:v>0</c:v>
                </c:pt>
                <c:pt idx="5550" formatCode="0.00">
                  <c:v>0</c:v>
                </c:pt>
                <c:pt idx="5551" formatCode="0.00">
                  <c:v>0</c:v>
                </c:pt>
                <c:pt idx="5552" formatCode="0.00">
                  <c:v>0</c:v>
                </c:pt>
                <c:pt idx="5553" formatCode="0.00">
                  <c:v>0</c:v>
                </c:pt>
                <c:pt idx="5554" formatCode="0.00">
                  <c:v>0</c:v>
                </c:pt>
                <c:pt idx="5555" formatCode="0.00">
                  <c:v>0</c:v>
                </c:pt>
                <c:pt idx="5556" formatCode="0.00">
                  <c:v>0</c:v>
                </c:pt>
                <c:pt idx="5557" formatCode="0.00">
                  <c:v>0</c:v>
                </c:pt>
                <c:pt idx="5558" formatCode="0.00">
                  <c:v>0</c:v>
                </c:pt>
                <c:pt idx="5559" formatCode="0.00">
                  <c:v>0</c:v>
                </c:pt>
                <c:pt idx="5560" formatCode="0.00">
                  <c:v>0</c:v>
                </c:pt>
                <c:pt idx="5561" formatCode="0.00">
                  <c:v>0</c:v>
                </c:pt>
                <c:pt idx="5562" formatCode="0.00">
                  <c:v>0</c:v>
                </c:pt>
                <c:pt idx="5563" formatCode="0.00">
                  <c:v>0</c:v>
                </c:pt>
                <c:pt idx="5564" formatCode="0.00">
                  <c:v>0</c:v>
                </c:pt>
                <c:pt idx="5565" formatCode="0.00">
                  <c:v>0</c:v>
                </c:pt>
                <c:pt idx="5566" formatCode="0.00">
                  <c:v>0</c:v>
                </c:pt>
                <c:pt idx="5567" formatCode="0.00">
                  <c:v>0</c:v>
                </c:pt>
                <c:pt idx="5568" formatCode="0.00">
                  <c:v>0</c:v>
                </c:pt>
                <c:pt idx="5569" formatCode="0.00">
                  <c:v>0</c:v>
                </c:pt>
                <c:pt idx="5570" formatCode="0.00">
                  <c:v>0</c:v>
                </c:pt>
                <c:pt idx="5571" formatCode="0.00">
                  <c:v>0</c:v>
                </c:pt>
                <c:pt idx="5572" formatCode="0.00">
                  <c:v>0</c:v>
                </c:pt>
                <c:pt idx="5573" formatCode="0.00">
                  <c:v>0</c:v>
                </c:pt>
                <c:pt idx="5574" formatCode="0.00">
                  <c:v>0</c:v>
                </c:pt>
                <c:pt idx="5575" formatCode="0.00">
                  <c:v>0</c:v>
                </c:pt>
                <c:pt idx="5576" formatCode="0.00">
                  <c:v>0</c:v>
                </c:pt>
                <c:pt idx="5577" formatCode="0.00">
                  <c:v>0</c:v>
                </c:pt>
                <c:pt idx="5578" formatCode="0.00">
                  <c:v>0</c:v>
                </c:pt>
                <c:pt idx="5579" formatCode="0.00">
                  <c:v>0</c:v>
                </c:pt>
                <c:pt idx="5580" formatCode="0.00">
                  <c:v>0</c:v>
                </c:pt>
                <c:pt idx="5581" formatCode="0.00">
                  <c:v>0</c:v>
                </c:pt>
                <c:pt idx="5582" formatCode="0.00">
                  <c:v>0</c:v>
                </c:pt>
                <c:pt idx="5583" formatCode="0.00">
                  <c:v>0</c:v>
                </c:pt>
                <c:pt idx="5584" formatCode="0.00">
                  <c:v>0</c:v>
                </c:pt>
                <c:pt idx="5585" formatCode="0.00">
                  <c:v>0</c:v>
                </c:pt>
                <c:pt idx="5586" formatCode="0.00">
                  <c:v>0</c:v>
                </c:pt>
                <c:pt idx="5587" formatCode="0.00">
                  <c:v>0</c:v>
                </c:pt>
                <c:pt idx="5588" formatCode="0.00">
                  <c:v>0</c:v>
                </c:pt>
                <c:pt idx="5589" formatCode="0.00">
                  <c:v>0</c:v>
                </c:pt>
                <c:pt idx="5590" formatCode="0.00">
                  <c:v>0</c:v>
                </c:pt>
                <c:pt idx="5591" formatCode="0.00">
                  <c:v>0</c:v>
                </c:pt>
                <c:pt idx="5592" formatCode="0.00">
                  <c:v>0</c:v>
                </c:pt>
                <c:pt idx="5593" formatCode="0.00">
                  <c:v>0</c:v>
                </c:pt>
                <c:pt idx="5594" formatCode="0.00">
                  <c:v>0</c:v>
                </c:pt>
                <c:pt idx="5595" formatCode="0.00">
                  <c:v>0</c:v>
                </c:pt>
                <c:pt idx="5596" formatCode="0.00">
                  <c:v>0</c:v>
                </c:pt>
                <c:pt idx="5597" formatCode="0.00">
                  <c:v>0</c:v>
                </c:pt>
                <c:pt idx="5598" formatCode="0.00">
                  <c:v>0</c:v>
                </c:pt>
                <c:pt idx="5599" formatCode="0.00">
                  <c:v>0</c:v>
                </c:pt>
                <c:pt idx="5600" formatCode="0.00">
                  <c:v>0</c:v>
                </c:pt>
                <c:pt idx="5601" formatCode="0.00">
                  <c:v>0</c:v>
                </c:pt>
                <c:pt idx="5602" formatCode="0.00">
                  <c:v>0</c:v>
                </c:pt>
                <c:pt idx="5603" formatCode="0.00">
                  <c:v>0</c:v>
                </c:pt>
                <c:pt idx="5604" formatCode="0.00">
                  <c:v>0</c:v>
                </c:pt>
                <c:pt idx="5605" formatCode="0.00">
                  <c:v>0</c:v>
                </c:pt>
                <c:pt idx="5606" formatCode="0.00">
                  <c:v>0</c:v>
                </c:pt>
                <c:pt idx="5607" formatCode="0.00">
                  <c:v>0</c:v>
                </c:pt>
                <c:pt idx="5608" formatCode="0.00">
                  <c:v>0</c:v>
                </c:pt>
                <c:pt idx="5609" formatCode="0.00">
                  <c:v>0</c:v>
                </c:pt>
                <c:pt idx="5610" formatCode="0.00">
                  <c:v>0</c:v>
                </c:pt>
                <c:pt idx="5611" formatCode="0.00">
                  <c:v>0</c:v>
                </c:pt>
                <c:pt idx="5612" formatCode="0.00">
                  <c:v>0</c:v>
                </c:pt>
                <c:pt idx="5613" formatCode="0.00">
                  <c:v>0</c:v>
                </c:pt>
                <c:pt idx="5614" formatCode="0.00">
                  <c:v>0</c:v>
                </c:pt>
                <c:pt idx="5615" formatCode="0.00">
                  <c:v>0</c:v>
                </c:pt>
                <c:pt idx="5616" formatCode="0.00">
                  <c:v>0</c:v>
                </c:pt>
                <c:pt idx="5617" formatCode="0.00">
                  <c:v>0</c:v>
                </c:pt>
                <c:pt idx="5618" formatCode="0.00">
                  <c:v>0</c:v>
                </c:pt>
                <c:pt idx="5619" formatCode="0.00">
                  <c:v>0</c:v>
                </c:pt>
                <c:pt idx="5620" formatCode="0.00">
                  <c:v>0</c:v>
                </c:pt>
                <c:pt idx="5621" formatCode="0.00">
                  <c:v>0</c:v>
                </c:pt>
                <c:pt idx="5622" formatCode="0.00">
                  <c:v>0</c:v>
                </c:pt>
                <c:pt idx="5623" formatCode="0.00">
                  <c:v>0</c:v>
                </c:pt>
                <c:pt idx="5624" formatCode="0.00">
                  <c:v>0</c:v>
                </c:pt>
                <c:pt idx="5625" formatCode="0.00">
                  <c:v>0</c:v>
                </c:pt>
                <c:pt idx="5626" formatCode="0.00">
                  <c:v>0</c:v>
                </c:pt>
                <c:pt idx="5627" formatCode="0.00">
                  <c:v>0</c:v>
                </c:pt>
                <c:pt idx="5628" formatCode="0.00">
                  <c:v>0</c:v>
                </c:pt>
                <c:pt idx="5629" formatCode="0.00">
                  <c:v>0</c:v>
                </c:pt>
                <c:pt idx="5630" formatCode="0.00">
                  <c:v>0</c:v>
                </c:pt>
                <c:pt idx="5631" formatCode="0.00">
                  <c:v>0</c:v>
                </c:pt>
                <c:pt idx="5632" formatCode="0.00">
                  <c:v>0</c:v>
                </c:pt>
                <c:pt idx="5633" formatCode="0.00">
                  <c:v>0</c:v>
                </c:pt>
                <c:pt idx="5634" formatCode="0.00">
                  <c:v>0</c:v>
                </c:pt>
                <c:pt idx="5635" formatCode="0.00">
                  <c:v>0</c:v>
                </c:pt>
                <c:pt idx="5636" formatCode="0.00">
                  <c:v>0</c:v>
                </c:pt>
                <c:pt idx="5637" formatCode="0.00">
                  <c:v>0</c:v>
                </c:pt>
                <c:pt idx="5638" formatCode="0.00">
                  <c:v>0</c:v>
                </c:pt>
                <c:pt idx="5639" formatCode="0.00">
                  <c:v>0</c:v>
                </c:pt>
                <c:pt idx="5640" formatCode="0.00">
                  <c:v>0</c:v>
                </c:pt>
                <c:pt idx="5641" formatCode="0.00">
                  <c:v>0</c:v>
                </c:pt>
                <c:pt idx="5642" formatCode="0.00">
                  <c:v>0</c:v>
                </c:pt>
                <c:pt idx="5643" formatCode="0.00">
                  <c:v>0</c:v>
                </c:pt>
                <c:pt idx="5644" formatCode="0.00">
                  <c:v>0</c:v>
                </c:pt>
                <c:pt idx="5645" formatCode="0.00">
                  <c:v>0</c:v>
                </c:pt>
                <c:pt idx="5646" formatCode="0.00">
                  <c:v>0</c:v>
                </c:pt>
                <c:pt idx="5647" formatCode="0.00">
                  <c:v>0</c:v>
                </c:pt>
                <c:pt idx="5648" formatCode="0.00">
                  <c:v>0</c:v>
                </c:pt>
                <c:pt idx="5649" formatCode="0.00">
                  <c:v>0</c:v>
                </c:pt>
                <c:pt idx="5650" formatCode="0.00">
                  <c:v>0</c:v>
                </c:pt>
                <c:pt idx="5651" formatCode="0.00">
                  <c:v>0</c:v>
                </c:pt>
                <c:pt idx="5652" formatCode="0.00">
                  <c:v>0</c:v>
                </c:pt>
                <c:pt idx="5653" formatCode="0.00">
                  <c:v>0</c:v>
                </c:pt>
                <c:pt idx="5654" formatCode="0.00">
                  <c:v>0</c:v>
                </c:pt>
                <c:pt idx="5655" formatCode="0.00">
                  <c:v>0</c:v>
                </c:pt>
                <c:pt idx="5656" formatCode="0.00">
                  <c:v>0</c:v>
                </c:pt>
                <c:pt idx="5657" formatCode="0.00">
                  <c:v>0</c:v>
                </c:pt>
                <c:pt idx="5658" formatCode="0.00">
                  <c:v>0</c:v>
                </c:pt>
                <c:pt idx="5659" formatCode="0.00">
                  <c:v>0</c:v>
                </c:pt>
                <c:pt idx="5660" formatCode="0.00">
                  <c:v>0</c:v>
                </c:pt>
                <c:pt idx="5661" formatCode="0.00">
                  <c:v>0</c:v>
                </c:pt>
                <c:pt idx="5662" formatCode="0.00">
                  <c:v>0</c:v>
                </c:pt>
                <c:pt idx="5663" formatCode="0.00">
                  <c:v>0</c:v>
                </c:pt>
                <c:pt idx="5664" formatCode="0.00">
                  <c:v>0</c:v>
                </c:pt>
                <c:pt idx="5665" formatCode="0.00">
                  <c:v>0</c:v>
                </c:pt>
                <c:pt idx="5666" formatCode="0.00">
                  <c:v>0</c:v>
                </c:pt>
                <c:pt idx="5667" formatCode="0.00">
                  <c:v>0</c:v>
                </c:pt>
                <c:pt idx="5668" formatCode="0.00">
                  <c:v>0</c:v>
                </c:pt>
                <c:pt idx="5669" formatCode="0.00">
                  <c:v>0</c:v>
                </c:pt>
                <c:pt idx="5670" formatCode="0.00">
                  <c:v>0</c:v>
                </c:pt>
                <c:pt idx="5671" formatCode="0.00">
                  <c:v>0</c:v>
                </c:pt>
                <c:pt idx="5672" formatCode="0.00">
                  <c:v>0</c:v>
                </c:pt>
                <c:pt idx="5673" formatCode="0.00">
                  <c:v>0</c:v>
                </c:pt>
                <c:pt idx="5674" formatCode="0.00">
                  <c:v>0</c:v>
                </c:pt>
                <c:pt idx="5675" formatCode="0.00">
                  <c:v>0</c:v>
                </c:pt>
                <c:pt idx="5676" formatCode="0.00">
                  <c:v>0</c:v>
                </c:pt>
                <c:pt idx="5677" formatCode="0.00">
                  <c:v>0</c:v>
                </c:pt>
                <c:pt idx="5678" formatCode="0.00">
                  <c:v>0</c:v>
                </c:pt>
                <c:pt idx="5679" formatCode="0.00">
                  <c:v>0</c:v>
                </c:pt>
                <c:pt idx="5680" formatCode="0.00">
                  <c:v>0</c:v>
                </c:pt>
                <c:pt idx="5681" formatCode="0.00">
                  <c:v>0</c:v>
                </c:pt>
                <c:pt idx="5682" formatCode="0.00">
                  <c:v>0</c:v>
                </c:pt>
                <c:pt idx="5683" formatCode="0.00">
                  <c:v>0</c:v>
                </c:pt>
                <c:pt idx="5684" formatCode="0.00">
                  <c:v>0</c:v>
                </c:pt>
                <c:pt idx="5685" formatCode="0.00">
                  <c:v>0</c:v>
                </c:pt>
                <c:pt idx="5686" formatCode="0.00">
                  <c:v>0</c:v>
                </c:pt>
                <c:pt idx="5687" formatCode="0.00">
                  <c:v>0</c:v>
                </c:pt>
                <c:pt idx="5688" formatCode="0.00">
                  <c:v>0</c:v>
                </c:pt>
                <c:pt idx="5689" formatCode="0.00">
                  <c:v>0</c:v>
                </c:pt>
                <c:pt idx="5690" formatCode="0.00">
                  <c:v>0</c:v>
                </c:pt>
                <c:pt idx="5691" formatCode="0.00">
                  <c:v>0</c:v>
                </c:pt>
                <c:pt idx="5692" formatCode="0.00">
                  <c:v>0</c:v>
                </c:pt>
                <c:pt idx="5693" formatCode="0.00">
                  <c:v>0</c:v>
                </c:pt>
                <c:pt idx="5694" formatCode="0.00">
                  <c:v>0</c:v>
                </c:pt>
                <c:pt idx="5695" formatCode="0.00">
                  <c:v>0</c:v>
                </c:pt>
                <c:pt idx="5696" formatCode="0.00">
                  <c:v>0</c:v>
                </c:pt>
                <c:pt idx="5697" formatCode="0.00">
                  <c:v>0</c:v>
                </c:pt>
                <c:pt idx="5698" formatCode="0.00">
                  <c:v>0</c:v>
                </c:pt>
                <c:pt idx="5699" formatCode="0.00">
                  <c:v>0</c:v>
                </c:pt>
                <c:pt idx="5700" formatCode="0.00">
                  <c:v>0</c:v>
                </c:pt>
                <c:pt idx="5701" formatCode="0.00">
                  <c:v>0</c:v>
                </c:pt>
                <c:pt idx="5702" formatCode="0.00">
                  <c:v>0</c:v>
                </c:pt>
                <c:pt idx="5703" formatCode="0.00">
                  <c:v>0</c:v>
                </c:pt>
                <c:pt idx="5704" formatCode="0.00">
                  <c:v>0</c:v>
                </c:pt>
                <c:pt idx="5705" formatCode="0.00">
                  <c:v>0</c:v>
                </c:pt>
                <c:pt idx="5706" formatCode="0.00">
                  <c:v>0</c:v>
                </c:pt>
                <c:pt idx="5707" formatCode="0.00">
                  <c:v>0</c:v>
                </c:pt>
                <c:pt idx="5708" formatCode="0.00">
                  <c:v>0</c:v>
                </c:pt>
                <c:pt idx="5709" formatCode="0.00">
                  <c:v>0</c:v>
                </c:pt>
                <c:pt idx="5710" formatCode="0.00">
                  <c:v>0</c:v>
                </c:pt>
                <c:pt idx="5711" formatCode="0.00">
                  <c:v>0</c:v>
                </c:pt>
                <c:pt idx="5712" formatCode="0.00">
                  <c:v>0</c:v>
                </c:pt>
                <c:pt idx="5713" formatCode="0.00">
                  <c:v>0</c:v>
                </c:pt>
                <c:pt idx="5714" formatCode="0.00">
                  <c:v>0</c:v>
                </c:pt>
                <c:pt idx="5715" formatCode="0.00">
                  <c:v>0</c:v>
                </c:pt>
                <c:pt idx="5716" formatCode="0.00">
                  <c:v>0</c:v>
                </c:pt>
                <c:pt idx="5717" formatCode="0.00">
                  <c:v>0</c:v>
                </c:pt>
                <c:pt idx="5718" formatCode="0.00">
                  <c:v>0</c:v>
                </c:pt>
                <c:pt idx="5719" formatCode="0.00">
                  <c:v>0</c:v>
                </c:pt>
                <c:pt idx="5720" formatCode="0.00">
                  <c:v>0</c:v>
                </c:pt>
                <c:pt idx="5721" formatCode="0.00">
                  <c:v>0</c:v>
                </c:pt>
                <c:pt idx="5722" formatCode="0.00">
                  <c:v>0</c:v>
                </c:pt>
                <c:pt idx="5723" formatCode="0.00">
                  <c:v>0</c:v>
                </c:pt>
                <c:pt idx="5724" formatCode="0.00">
                  <c:v>0</c:v>
                </c:pt>
                <c:pt idx="5725" formatCode="0.00">
                  <c:v>0</c:v>
                </c:pt>
                <c:pt idx="5726" formatCode="0.00">
                  <c:v>0</c:v>
                </c:pt>
                <c:pt idx="5727" formatCode="0.00">
                  <c:v>0</c:v>
                </c:pt>
                <c:pt idx="5728" formatCode="0.00">
                  <c:v>0</c:v>
                </c:pt>
                <c:pt idx="5729" formatCode="0.00">
                  <c:v>0</c:v>
                </c:pt>
                <c:pt idx="5730" formatCode="0.00">
                  <c:v>0</c:v>
                </c:pt>
                <c:pt idx="5731" formatCode="0.00">
                  <c:v>0</c:v>
                </c:pt>
                <c:pt idx="5732" formatCode="0.00">
                  <c:v>0</c:v>
                </c:pt>
                <c:pt idx="5733" formatCode="0.00">
                  <c:v>0</c:v>
                </c:pt>
                <c:pt idx="5734" formatCode="0.00">
                  <c:v>0</c:v>
                </c:pt>
                <c:pt idx="5735" formatCode="0.00">
                  <c:v>0</c:v>
                </c:pt>
                <c:pt idx="5736" formatCode="0.00">
                  <c:v>0</c:v>
                </c:pt>
                <c:pt idx="5737" formatCode="0.00">
                  <c:v>0</c:v>
                </c:pt>
                <c:pt idx="5738" formatCode="0.00">
                  <c:v>0</c:v>
                </c:pt>
                <c:pt idx="5739" formatCode="0.00">
                  <c:v>0</c:v>
                </c:pt>
                <c:pt idx="5740" formatCode="0.00">
                  <c:v>0</c:v>
                </c:pt>
                <c:pt idx="5741" formatCode="0.00">
                  <c:v>0</c:v>
                </c:pt>
                <c:pt idx="5742" formatCode="0.00">
                  <c:v>0</c:v>
                </c:pt>
                <c:pt idx="5743" formatCode="0.00">
                  <c:v>0</c:v>
                </c:pt>
                <c:pt idx="5744" formatCode="0.00">
                  <c:v>0</c:v>
                </c:pt>
                <c:pt idx="5745" formatCode="0.00">
                  <c:v>0</c:v>
                </c:pt>
                <c:pt idx="5746" formatCode="0.00">
                  <c:v>0</c:v>
                </c:pt>
                <c:pt idx="5747" formatCode="0.00">
                  <c:v>0</c:v>
                </c:pt>
                <c:pt idx="5748" formatCode="0.00">
                  <c:v>0</c:v>
                </c:pt>
                <c:pt idx="5749" formatCode="0.00">
                  <c:v>0</c:v>
                </c:pt>
                <c:pt idx="5750" formatCode="0.00">
                  <c:v>0</c:v>
                </c:pt>
                <c:pt idx="5751" formatCode="0.00">
                  <c:v>0</c:v>
                </c:pt>
                <c:pt idx="5752" formatCode="0.00">
                  <c:v>0</c:v>
                </c:pt>
                <c:pt idx="5753" formatCode="0.00">
                  <c:v>0</c:v>
                </c:pt>
                <c:pt idx="5754" formatCode="0.00">
                  <c:v>0</c:v>
                </c:pt>
                <c:pt idx="5755" formatCode="0.00">
                  <c:v>0</c:v>
                </c:pt>
                <c:pt idx="5756" formatCode="0.00">
                  <c:v>0</c:v>
                </c:pt>
                <c:pt idx="5757" formatCode="0.00">
                  <c:v>0</c:v>
                </c:pt>
                <c:pt idx="5758" formatCode="0.00">
                  <c:v>0</c:v>
                </c:pt>
                <c:pt idx="5759" formatCode="0.00">
                  <c:v>0</c:v>
                </c:pt>
                <c:pt idx="5760" formatCode="0.00">
                  <c:v>0</c:v>
                </c:pt>
                <c:pt idx="5761" formatCode="0.00">
                  <c:v>0</c:v>
                </c:pt>
                <c:pt idx="5762" formatCode="0.00">
                  <c:v>0</c:v>
                </c:pt>
                <c:pt idx="5763" formatCode="0.00">
                  <c:v>0</c:v>
                </c:pt>
                <c:pt idx="5764" formatCode="0.00">
                  <c:v>0</c:v>
                </c:pt>
                <c:pt idx="5765" formatCode="0.00">
                  <c:v>0</c:v>
                </c:pt>
                <c:pt idx="5766" formatCode="0.00">
                  <c:v>0</c:v>
                </c:pt>
                <c:pt idx="5767" formatCode="0.00">
                  <c:v>0</c:v>
                </c:pt>
                <c:pt idx="5768" formatCode="0.00">
                  <c:v>0</c:v>
                </c:pt>
                <c:pt idx="5769" formatCode="0.00">
                  <c:v>0</c:v>
                </c:pt>
                <c:pt idx="5770" formatCode="0.00">
                  <c:v>0</c:v>
                </c:pt>
                <c:pt idx="5771" formatCode="0.00">
                  <c:v>0</c:v>
                </c:pt>
                <c:pt idx="5772" formatCode="0.00">
                  <c:v>0</c:v>
                </c:pt>
                <c:pt idx="5773" formatCode="0.00">
                  <c:v>0</c:v>
                </c:pt>
                <c:pt idx="5774" formatCode="0.00">
                  <c:v>0</c:v>
                </c:pt>
                <c:pt idx="5775" formatCode="0.00">
                  <c:v>0</c:v>
                </c:pt>
                <c:pt idx="5776" formatCode="0.00">
                  <c:v>0</c:v>
                </c:pt>
                <c:pt idx="5777" formatCode="0.00">
                  <c:v>0</c:v>
                </c:pt>
                <c:pt idx="5778" formatCode="0.00">
                  <c:v>0</c:v>
                </c:pt>
                <c:pt idx="5779" formatCode="0.00">
                  <c:v>0</c:v>
                </c:pt>
                <c:pt idx="5780" formatCode="0.00">
                  <c:v>0</c:v>
                </c:pt>
                <c:pt idx="5781" formatCode="0.00">
                  <c:v>0</c:v>
                </c:pt>
                <c:pt idx="5782" formatCode="0.00">
                  <c:v>0</c:v>
                </c:pt>
                <c:pt idx="5783" formatCode="0.00">
                  <c:v>0</c:v>
                </c:pt>
                <c:pt idx="5784" formatCode="0.00">
                  <c:v>0</c:v>
                </c:pt>
                <c:pt idx="5785" formatCode="0.00">
                  <c:v>0</c:v>
                </c:pt>
                <c:pt idx="5786" formatCode="0.00">
                  <c:v>0</c:v>
                </c:pt>
                <c:pt idx="5787" formatCode="0.00">
                  <c:v>0</c:v>
                </c:pt>
                <c:pt idx="5788" formatCode="0.00">
                  <c:v>0</c:v>
                </c:pt>
                <c:pt idx="5789" formatCode="0.00">
                  <c:v>0</c:v>
                </c:pt>
                <c:pt idx="5790" formatCode="0.00">
                  <c:v>0</c:v>
                </c:pt>
                <c:pt idx="5791" formatCode="0.00">
                  <c:v>0</c:v>
                </c:pt>
                <c:pt idx="5792" formatCode="0.00">
                  <c:v>0</c:v>
                </c:pt>
                <c:pt idx="5793" formatCode="0.00">
                  <c:v>0</c:v>
                </c:pt>
                <c:pt idx="5794" formatCode="0.00">
                  <c:v>0</c:v>
                </c:pt>
                <c:pt idx="5795" formatCode="0.00">
                  <c:v>0</c:v>
                </c:pt>
                <c:pt idx="5796" formatCode="0.00">
                  <c:v>0</c:v>
                </c:pt>
                <c:pt idx="5797" formatCode="0.00">
                  <c:v>0</c:v>
                </c:pt>
                <c:pt idx="5798" formatCode="0.00">
                  <c:v>0</c:v>
                </c:pt>
                <c:pt idx="5799" formatCode="0.00">
                  <c:v>0</c:v>
                </c:pt>
                <c:pt idx="5800" formatCode="0.00">
                  <c:v>0</c:v>
                </c:pt>
                <c:pt idx="5801" formatCode="0.00">
                  <c:v>0</c:v>
                </c:pt>
                <c:pt idx="5802" formatCode="0.00">
                  <c:v>0</c:v>
                </c:pt>
                <c:pt idx="5803" formatCode="0.00">
                  <c:v>0</c:v>
                </c:pt>
                <c:pt idx="5804" formatCode="0.00">
                  <c:v>0</c:v>
                </c:pt>
                <c:pt idx="5805" formatCode="0.00">
                  <c:v>0</c:v>
                </c:pt>
                <c:pt idx="5806" formatCode="0.00">
                  <c:v>0</c:v>
                </c:pt>
                <c:pt idx="5807" formatCode="0.00">
                  <c:v>0</c:v>
                </c:pt>
                <c:pt idx="5808" formatCode="0.00">
                  <c:v>0</c:v>
                </c:pt>
                <c:pt idx="5809" formatCode="0.00">
                  <c:v>0</c:v>
                </c:pt>
                <c:pt idx="5810" formatCode="0.00">
                  <c:v>0</c:v>
                </c:pt>
                <c:pt idx="5811" formatCode="0.00">
                  <c:v>0</c:v>
                </c:pt>
                <c:pt idx="5812" formatCode="0.00">
                  <c:v>0</c:v>
                </c:pt>
                <c:pt idx="5813" formatCode="0.00">
                  <c:v>0</c:v>
                </c:pt>
                <c:pt idx="5814" formatCode="0.00">
                  <c:v>0</c:v>
                </c:pt>
                <c:pt idx="5815" formatCode="0.00">
                  <c:v>0</c:v>
                </c:pt>
                <c:pt idx="5816" formatCode="0.00">
                  <c:v>0</c:v>
                </c:pt>
                <c:pt idx="5817" formatCode="0.00">
                  <c:v>0</c:v>
                </c:pt>
                <c:pt idx="5818" formatCode="0.00">
                  <c:v>0</c:v>
                </c:pt>
                <c:pt idx="5819" formatCode="0.00">
                  <c:v>0</c:v>
                </c:pt>
                <c:pt idx="5820" formatCode="0.00">
                  <c:v>0</c:v>
                </c:pt>
                <c:pt idx="5821" formatCode="0.00">
                  <c:v>0</c:v>
                </c:pt>
                <c:pt idx="5822" formatCode="0.00">
                  <c:v>0</c:v>
                </c:pt>
                <c:pt idx="5823" formatCode="0.00">
                  <c:v>0</c:v>
                </c:pt>
                <c:pt idx="5824" formatCode="0.00">
                  <c:v>0</c:v>
                </c:pt>
                <c:pt idx="5825" formatCode="0.00">
                  <c:v>0</c:v>
                </c:pt>
                <c:pt idx="5826" formatCode="0.00">
                  <c:v>0</c:v>
                </c:pt>
                <c:pt idx="5827" formatCode="0.00">
                  <c:v>0</c:v>
                </c:pt>
                <c:pt idx="5828" formatCode="0.00">
                  <c:v>0</c:v>
                </c:pt>
                <c:pt idx="5829" formatCode="0.00">
                  <c:v>0</c:v>
                </c:pt>
                <c:pt idx="5830" formatCode="0.00">
                  <c:v>0</c:v>
                </c:pt>
                <c:pt idx="5831" formatCode="0.00">
                  <c:v>0</c:v>
                </c:pt>
                <c:pt idx="5832" formatCode="0.00">
                  <c:v>0</c:v>
                </c:pt>
                <c:pt idx="5833" formatCode="0.00">
                  <c:v>0</c:v>
                </c:pt>
                <c:pt idx="5834" formatCode="0.00">
                  <c:v>0</c:v>
                </c:pt>
                <c:pt idx="5835" formatCode="0.00">
                  <c:v>0</c:v>
                </c:pt>
                <c:pt idx="5836" formatCode="0.00">
                  <c:v>0</c:v>
                </c:pt>
                <c:pt idx="5837" formatCode="0.00">
                  <c:v>0</c:v>
                </c:pt>
                <c:pt idx="5838" formatCode="0.00">
                  <c:v>0</c:v>
                </c:pt>
                <c:pt idx="5839" formatCode="0.00">
                  <c:v>0</c:v>
                </c:pt>
                <c:pt idx="5840" formatCode="0.00">
                  <c:v>0</c:v>
                </c:pt>
                <c:pt idx="5841" formatCode="0.00">
                  <c:v>0</c:v>
                </c:pt>
                <c:pt idx="5842" formatCode="0.00">
                  <c:v>0</c:v>
                </c:pt>
                <c:pt idx="5843" formatCode="0.00">
                  <c:v>0</c:v>
                </c:pt>
                <c:pt idx="5844" formatCode="0.00">
                  <c:v>0</c:v>
                </c:pt>
                <c:pt idx="5845" formatCode="0.00">
                  <c:v>0</c:v>
                </c:pt>
                <c:pt idx="5846" formatCode="0.00">
                  <c:v>0</c:v>
                </c:pt>
                <c:pt idx="5847" formatCode="0.00">
                  <c:v>0</c:v>
                </c:pt>
                <c:pt idx="5848" formatCode="0.00">
                  <c:v>0</c:v>
                </c:pt>
                <c:pt idx="5849" formatCode="0.00">
                  <c:v>0</c:v>
                </c:pt>
                <c:pt idx="5850" formatCode="0.00">
                  <c:v>0</c:v>
                </c:pt>
                <c:pt idx="5851" formatCode="0.00">
                  <c:v>0</c:v>
                </c:pt>
                <c:pt idx="5852" formatCode="0.00">
                  <c:v>0</c:v>
                </c:pt>
                <c:pt idx="5853" formatCode="0.00">
                  <c:v>0</c:v>
                </c:pt>
                <c:pt idx="5854" formatCode="0.00">
                  <c:v>0</c:v>
                </c:pt>
                <c:pt idx="5855" formatCode="0.00">
                  <c:v>0</c:v>
                </c:pt>
                <c:pt idx="5856" formatCode="0.00">
                  <c:v>0</c:v>
                </c:pt>
                <c:pt idx="5857" formatCode="0.00">
                  <c:v>0</c:v>
                </c:pt>
                <c:pt idx="5858" formatCode="0.00">
                  <c:v>0</c:v>
                </c:pt>
                <c:pt idx="5859" formatCode="0.00">
                  <c:v>0</c:v>
                </c:pt>
                <c:pt idx="5860" formatCode="0.00">
                  <c:v>0</c:v>
                </c:pt>
                <c:pt idx="5861" formatCode="0.00">
                  <c:v>0</c:v>
                </c:pt>
                <c:pt idx="5862" formatCode="0.00">
                  <c:v>0</c:v>
                </c:pt>
                <c:pt idx="5863" formatCode="0.00">
                  <c:v>0</c:v>
                </c:pt>
                <c:pt idx="5864" formatCode="0.00">
                  <c:v>0</c:v>
                </c:pt>
                <c:pt idx="5865" formatCode="0.00">
                  <c:v>0</c:v>
                </c:pt>
                <c:pt idx="5866" formatCode="0.00">
                  <c:v>0</c:v>
                </c:pt>
                <c:pt idx="5867" formatCode="0.00">
                  <c:v>0</c:v>
                </c:pt>
                <c:pt idx="5868" formatCode="0.00">
                  <c:v>0</c:v>
                </c:pt>
                <c:pt idx="5869" formatCode="0.00">
                  <c:v>0</c:v>
                </c:pt>
                <c:pt idx="5870" formatCode="0.00">
                  <c:v>0</c:v>
                </c:pt>
                <c:pt idx="5871" formatCode="0.00">
                  <c:v>0</c:v>
                </c:pt>
                <c:pt idx="5872" formatCode="0.00">
                  <c:v>0</c:v>
                </c:pt>
                <c:pt idx="5873" formatCode="0.00">
                  <c:v>0</c:v>
                </c:pt>
                <c:pt idx="5874" formatCode="0.00">
                  <c:v>0</c:v>
                </c:pt>
                <c:pt idx="5875" formatCode="0.00">
                  <c:v>0</c:v>
                </c:pt>
                <c:pt idx="5876" formatCode="0.00">
                  <c:v>0</c:v>
                </c:pt>
                <c:pt idx="5877" formatCode="0.00">
                  <c:v>0</c:v>
                </c:pt>
                <c:pt idx="5878" formatCode="0.00">
                  <c:v>0</c:v>
                </c:pt>
                <c:pt idx="5879" formatCode="0.00">
                  <c:v>0</c:v>
                </c:pt>
                <c:pt idx="5880" formatCode="0.00">
                  <c:v>0</c:v>
                </c:pt>
                <c:pt idx="5881" formatCode="0.00">
                  <c:v>0</c:v>
                </c:pt>
                <c:pt idx="5882" formatCode="0.00">
                  <c:v>0</c:v>
                </c:pt>
                <c:pt idx="5883" formatCode="0.00">
                  <c:v>0</c:v>
                </c:pt>
                <c:pt idx="5884" formatCode="0.00">
                  <c:v>0</c:v>
                </c:pt>
                <c:pt idx="5885" formatCode="0.00">
                  <c:v>0</c:v>
                </c:pt>
                <c:pt idx="5886" formatCode="0.00">
                  <c:v>0</c:v>
                </c:pt>
                <c:pt idx="5887" formatCode="0.00">
                  <c:v>0</c:v>
                </c:pt>
                <c:pt idx="5888" formatCode="0.00">
                  <c:v>0</c:v>
                </c:pt>
                <c:pt idx="5889" formatCode="0.00">
                  <c:v>0</c:v>
                </c:pt>
                <c:pt idx="5890" formatCode="0.00">
                  <c:v>0</c:v>
                </c:pt>
                <c:pt idx="5891" formatCode="0.00">
                  <c:v>0</c:v>
                </c:pt>
                <c:pt idx="5892" formatCode="0.00">
                  <c:v>0</c:v>
                </c:pt>
                <c:pt idx="5893" formatCode="0.00">
                  <c:v>0</c:v>
                </c:pt>
                <c:pt idx="5894" formatCode="0.00">
                  <c:v>0</c:v>
                </c:pt>
                <c:pt idx="5895" formatCode="0.00">
                  <c:v>0</c:v>
                </c:pt>
                <c:pt idx="5896" formatCode="0.00">
                  <c:v>0</c:v>
                </c:pt>
                <c:pt idx="5897" formatCode="0.00">
                  <c:v>0</c:v>
                </c:pt>
                <c:pt idx="5898" formatCode="0.00">
                  <c:v>0</c:v>
                </c:pt>
                <c:pt idx="5899" formatCode="0.00">
                  <c:v>0</c:v>
                </c:pt>
                <c:pt idx="5900" formatCode="0.00">
                  <c:v>0</c:v>
                </c:pt>
                <c:pt idx="5901" formatCode="0.00">
                  <c:v>0</c:v>
                </c:pt>
                <c:pt idx="5902" formatCode="0.00">
                  <c:v>0</c:v>
                </c:pt>
                <c:pt idx="5903" formatCode="0.00">
                  <c:v>0</c:v>
                </c:pt>
                <c:pt idx="5904" formatCode="0.00">
                  <c:v>0</c:v>
                </c:pt>
                <c:pt idx="5905" formatCode="0.00">
                  <c:v>0</c:v>
                </c:pt>
                <c:pt idx="5906" formatCode="0.00">
                  <c:v>0</c:v>
                </c:pt>
                <c:pt idx="5907" formatCode="0.00">
                  <c:v>0</c:v>
                </c:pt>
                <c:pt idx="5908" formatCode="0.00">
                  <c:v>0</c:v>
                </c:pt>
                <c:pt idx="5909" formatCode="0.00">
                  <c:v>0</c:v>
                </c:pt>
                <c:pt idx="5910" formatCode="0.00">
                  <c:v>0</c:v>
                </c:pt>
                <c:pt idx="5911" formatCode="0.00">
                  <c:v>0</c:v>
                </c:pt>
                <c:pt idx="5912" formatCode="0.00">
                  <c:v>0</c:v>
                </c:pt>
                <c:pt idx="5913" formatCode="0.00">
                  <c:v>0</c:v>
                </c:pt>
                <c:pt idx="5914" formatCode="0.00">
                  <c:v>0</c:v>
                </c:pt>
                <c:pt idx="5915" formatCode="0.00">
                  <c:v>0</c:v>
                </c:pt>
                <c:pt idx="5916" formatCode="0.00">
                  <c:v>0</c:v>
                </c:pt>
                <c:pt idx="5917" formatCode="0.00">
                  <c:v>0</c:v>
                </c:pt>
                <c:pt idx="5918" formatCode="0.00">
                  <c:v>0</c:v>
                </c:pt>
                <c:pt idx="5919" formatCode="0.00">
                  <c:v>0</c:v>
                </c:pt>
                <c:pt idx="5920" formatCode="0.00">
                  <c:v>0</c:v>
                </c:pt>
                <c:pt idx="5921" formatCode="0.00">
                  <c:v>0</c:v>
                </c:pt>
                <c:pt idx="5922" formatCode="0.00">
                  <c:v>0</c:v>
                </c:pt>
                <c:pt idx="5923" formatCode="0.00">
                  <c:v>0</c:v>
                </c:pt>
                <c:pt idx="5924" formatCode="0.00">
                  <c:v>0</c:v>
                </c:pt>
                <c:pt idx="5925" formatCode="0.00">
                  <c:v>0</c:v>
                </c:pt>
                <c:pt idx="5926" formatCode="0.00">
                  <c:v>0</c:v>
                </c:pt>
                <c:pt idx="5927" formatCode="0.00">
                  <c:v>0</c:v>
                </c:pt>
                <c:pt idx="5928" formatCode="0.00">
                  <c:v>0</c:v>
                </c:pt>
                <c:pt idx="5929" formatCode="0.00">
                  <c:v>0</c:v>
                </c:pt>
                <c:pt idx="5930" formatCode="0.00">
                  <c:v>0</c:v>
                </c:pt>
                <c:pt idx="5931" formatCode="0.00">
                  <c:v>0</c:v>
                </c:pt>
                <c:pt idx="5932" formatCode="0.00">
                  <c:v>0</c:v>
                </c:pt>
                <c:pt idx="5933" formatCode="0.00">
                  <c:v>0</c:v>
                </c:pt>
                <c:pt idx="5934" formatCode="0.00">
                  <c:v>0</c:v>
                </c:pt>
                <c:pt idx="5935" formatCode="0.00">
                  <c:v>0</c:v>
                </c:pt>
                <c:pt idx="5936" formatCode="0.00">
                  <c:v>0</c:v>
                </c:pt>
                <c:pt idx="5937" formatCode="0.00">
                  <c:v>0</c:v>
                </c:pt>
                <c:pt idx="5938" formatCode="0.00">
                  <c:v>0</c:v>
                </c:pt>
                <c:pt idx="5939" formatCode="0.00">
                  <c:v>0</c:v>
                </c:pt>
                <c:pt idx="5940" formatCode="0.00">
                  <c:v>0</c:v>
                </c:pt>
                <c:pt idx="5941" formatCode="0.00">
                  <c:v>0</c:v>
                </c:pt>
                <c:pt idx="5942" formatCode="0.00">
                  <c:v>0</c:v>
                </c:pt>
                <c:pt idx="5943" formatCode="0.00">
                  <c:v>0</c:v>
                </c:pt>
                <c:pt idx="5944" formatCode="0.00">
                  <c:v>0</c:v>
                </c:pt>
                <c:pt idx="5945" formatCode="0.00">
                  <c:v>0</c:v>
                </c:pt>
                <c:pt idx="5946" formatCode="0.00">
                  <c:v>0</c:v>
                </c:pt>
                <c:pt idx="5947" formatCode="0.00">
                  <c:v>0</c:v>
                </c:pt>
                <c:pt idx="5948" formatCode="0.00">
                  <c:v>0</c:v>
                </c:pt>
                <c:pt idx="5949" formatCode="0.00">
                  <c:v>0</c:v>
                </c:pt>
                <c:pt idx="5950" formatCode="0.00">
                  <c:v>0</c:v>
                </c:pt>
                <c:pt idx="5951" formatCode="0.00">
                  <c:v>0</c:v>
                </c:pt>
                <c:pt idx="5952" formatCode="0.00">
                  <c:v>0</c:v>
                </c:pt>
                <c:pt idx="5953" formatCode="0.00">
                  <c:v>0</c:v>
                </c:pt>
                <c:pt idx="5954" formatCode="0.00">
                  <c:v>0</c:v>
                </c:pt>
                <c:pt idx="5955" formatCode="0.00">
                  <c:v>0</c:v>
                </c:pt>
                <c:pt idx="5956" formatCode="0.00">
                  <c:v>0</c:v>
                </c:pt>
                <c:pt idx="5957" formatCode="0.00">
                  <c:v>0</c:v>
                </c:pt>
                <c:pt idx="5958" formatCode="0.00">
                  <c:v>0</c:v>
                </c:pt>
                <c:pt idx="5959" formatCode="0.00">
                  <c:v>0</c:v>
                </c:pt>
                <c:pt idx="5960" formatCode="0.00">
                  <c:v>0</c:v>
                </c:pt>
                <c:pt idx="5961" formatCode="0.00">
                  <c:v>0</c:v>
                </c:pt>
                <c:pt idx="5962" formatCode="0.00">
                  <c:v>0</c:v>
                </c:pt>
                <c:pt idx="5963" formatCode="0.00">
                  <c:v>0</c:v>
                </c:pt>
                <c:pt idx="5964" formatCode="0.00">
                  <c:v>0</c:v>
                </c:pt>
                <c:pt idx="5965" formatCode="0.00">
                  <c:v>0</c:v>
                </c:pt>
                <c:pt idx="5966" formatCode="0.00">
                  <c:v>0</c:v>
                </c:pt>
                <c:pt idx="5967" formatCode="0.00">
                  <c:v>0</c:v>
                </c:pt>
                <c:pt idx="5968" formatCode="0.00">
                  <c:v>0</c:v>
                </c:pt>
                <c:pt idx="5969" formatCode="0.00">
                  <c:v>0</c:v>
                </c:pt>
                <c:pt idx="5970" formatCode="0.00">
                  <c:v>0</c:v>
                </c:pt>
                <c:pt idx="5971" formatCode="0.00">
                  <c:v>0</c:v>
                </c:pt>
                <c:pt idx="5972" formatCode="0.00">
                  <c:v>0</c:v>
                </c:pt>
                <c:pt idx="5973" formatCode="0.00">
                  <c:v>0</c:v>
                </c:pt>
                <c:pt idx="5974" formatCode="0.00">
                  <c:v>0</c:v>
                </c:pt>
                <c:pt idx="5975" formatCode="0.00">
                  <c:v>0</c:v>
                </c:pt>
                <c:pt idx="5976" formatCode="0.00">
                  <c:v>0</c:v>
                </c:pt>
                <c:pt idx="5977" formatCode="0.00">
                  <c:v>0</c:v>
                </c:pt>
                <c:pt idx="5978" formatCode="0.00">
                  <c:v>0</c:v>
                </c:pt>
                <c:pt idx="5979" formatCode="0.00">
                  <c:v>0</c:v>
                </c:pt>
                <c:pt idx="5980" formatCode="0.00">
                  <c:v>0.32352812638847728</c:v>
                </c:pt>
                <c:pt idx="5981" formatCode="0.00">
                  <c:v>0.32432206044096473</c:v>
                </c:pt>
                <c:pt idx="5982" formatCode="0.00">
                  <c:v>-6.3441315692867255E-17</c:v>
                </c:pt>
                <c:pt idx="5983" formatCode="0.00">
                  <c:v>0.32749779665091089</c:v>
                </c:pt>
                <c:pt idx="5984" formatCode="0.00">
                  <c:v>0.37989744411505488</c:v>
                </c:pt>
                <c:pt idx="5985" formatCode="0.00">
                  <c:v>0.40173063055844876</c:v>
                </c:pt>
                <c:pt idx="5986" formatCode="0.00">
                  <c:v>0.43825159697285604</c:v>
                </c:pt>
                <c:pt idx="5987" formatCode="0.00">
                  <c:v>0.16196254670735891</c:v>
                </c:pt>
                <c:pt idx="5988" formatCode="0.00">
                  <c:v>0.2036440844629307</c:v>
                </c:pt>
                <c:pt idx="5989" formatCode="0.00">
                  <c:v>0.56805981455449484</c:v>
                </c:pt>
                <c:pt idx="5990" formatCode="0.00">
                  <c:v>0.27152544595057232</c:v>
                </c:pt>
                <c:pt idx="5991" formatCode="0.00">
                  <c:v>0.21991973253891531</c:v>
                </c:pt>
                <c:pt idx="5992" formatCode="0.00">
                  <c:v>0.22150760064388697</c:v>
                </c:pt>
                <c:pt idx="5993" formatCode="0.00">
                  <c:v>0.1738715574946646</c:v>
                </c:pt>
                <c:pt idx="5994" formatCode="0.00">
                  <c:v>0.13099911866036479</c:v>
                </c:pt>
                <c:pt idx="5995" formatCode="0.00">
                  <c:v>8.534791064235811E-2</c:v>
                </c:pt>
                <c:pt idx="5996" formatCode="0.00">
                  <c:v>1.6275648075984552E-2</c:v>
                </c:pt>
                <c:pt idx="5997" formatCode="0.00">
                  <c:v>-6.0735955015259475E-2</c:v>
                </c:pt>
                <c:pt idx="5998" formatCode="0.00">
                  <c:v>-9.4478152245959304E-2</c:v>
                </c:pt>
                <c:pt idx="5999" formatCode="0.00">
                  <c:v>-0.13893845918523612</c:v>
                </c:pt>
                <c:pt idx="6000" formatCode="0.00">
                  <c:v>-0.1357627229752861</c:v>
                </c:pt>
                <c:pt idx="6001" formatCode="0.00">
                  <c:v>-0.16196254670735891</c:v>
                </c:pt>
                <c:pt idx="6002" formatCode="0.00">
                  <c:v>-0.14648083268386144</c:v>
                </c:pt>
                <c:pt idx="6003" formatCode="0.00">
                  <c:v>-0.12266281110924969</c:v>
                </c:pt>
                <c:pt idx="6004" formatCode="0.00">
                  <c:v>-5.8751119884042004E-2</c:v>
                </c:pt>
                <c:pt idx="6005" formatCode="0.00">
                  <c:v>9.1302416036011629E-3</c:v>
                </c:pt>
                <c:pt idx="6006" formatCode="0.00">
                  <c:v>5.3193581516632914E-2</c:v>
                </c:pt>
                <c:pt idx="6007" formatCode="0.00">
                  <c:v>9.0508481983524028E-2</c:v>
                </c:pt>
                <c:pt idx="6008" formatCode="0.00">
                  <c:v>7.3041932828808914E-2</c:v>
                </c:pt>
                <c:pt idx="6009" formatCode="0.00">
                  <c:v>0.16672615102228144</c:v>
                </c:pt>
                <c:pt idx="6010" formatCode="0.00">
                  <c:v>0.150847469972541</c:v>
                </c:pt>
                <c:pt idx="6011" formatCode="0.00">
                  <c:v>0.13020518460787694</c:v>
                </c:pt>
                <c:pt idx="6012" formatCode="0.00">
                  <c:v>0.18300179909826594</c:v>
                </c:pt>
                <c:pt idx="6013" formatCode="0.00">
                  <c:v>0.16275648075984644</c:v>
                </c:pt>
                <c:pt idx="6014" formatCode="0.00">
                  <c:v>0.13615969000152958</c:v>
                </c:pt>
                <c:pt idx="6015" formatCode="0.00">
                  <c:v>0.18141393099329345</c:v>
                </c:pt>
                <c:pt idx="6016" formatCode="0.00">
                  <c:v>1.7466549154715141E-2</c:v>
                </c:pt>
                <c:pt idx="6017" formatCode="0.00">
                  <c:v>3.0566461020751588E-2</c:v>
                </c:pt>
                <c:pt idx="6018" formatCode="0.00">
                  <c:v>1.9054417259689305E-2</c:v>
                </c:pt>
                <c:pt idx="6019" formatCode="0.00">
                  <c:v>-9.2096350088498785E-2</c:v>
                </c:pt>
                <c:pt idx="6020" formatCode="0.00">
                  <c:v>-2.2230153469637602E-2</c:v>
                </c:pt>
                <c:pt idx="6021" formatCode="0.00">
                  <c:v>1.1909010787305803E-2</c:v>
                </c:pt>
                <c:pt idx="6022" formatCode="0.00">
                  <c:v>0.17903212883583094</c:v>
                </c:pt>
                <c:pt idx="6023" formatCode="0.00">
                  <c:v>0.25286799571712648</c:v>
                </c:pt>
                <c:pt idx="6024" formatCode="0.00">
                  <c:v>0.36243089496033981</c:v>
                </c:pt>
                <c:pt idx="6025" formatCode="0.00">
                  <c:v>0.51566016709034057</c:v>
                </c:pt>
                <c:pt idx="6026" formatCode="0.00">
                  <c:v>0.6780196808239437</c:v>
                </c:pt>
                <c:pt idx="6027" formatCode="0.00">
                  <c:v>0.74074047097042506</c:v>
                </c:pt>
                <c:pt idx="6028" formatCode="0.00">
                  <c:v>0.83998222753130203</c:v>
                </c:pt>
                <c:pt idx="6029" formatCode="0.00">
                  <c:v>0.98646306021515939</c:v>
                </c:pt>
                <c:pt idx="6030" formatCode="0.00">
                  <c:v>1.0563292568340168</c:v>
                </c:pt>
                <c:pt idx="6031" formatCode="0.00">
                  <c:v>1.1654951890509939</c:v>
                </c:pt>
                <c:pt idx="6032" formatCode="0.00">
                  <c:v>1.1500134750274964</c:v>
                </c:pt>
                <c:pt idx="6033" formatCode="0.00">
                  <c:v>1.3044336482362282</c:v>
                </c:pt>
                <c:pt idx="6034" formatCode="0.00">
                  <c:v>1.2305977813549318</c:v>
                </c:pt>
                <c:pt idx="6035" formatCode="0.00">
                  <c:v>1.251240066719596</c:v>
                </c:pt>
                <c:pt idx="6036" formatCode="0.00">
                  <c:v>1.1857405073894134</c:v>
                </c:pt>
                <c:pt idx="6037" formatCode="0.00">
                  <c:v>1.3163426590235341</c:v>
                </c:pt>
                <c:pt idx="6038" formatCode="0.00">
                  <c:v>1.2028100895178853</c:v>
                </c:pt>
                <c:pt idx="6039" formatCode="0.00">
                  <c:v>1.2020161554653979</c:v>
                </c:pt>
                <c:pt idx="6040" formatCode="0.00">
                  <c:v>1.2305977813549318</c:v>
                </c:pt>
                <c:pt idx="6041" formatCode="0.00">
                  <c:v>1.2659278466906054</c:v>
                </c:pt>
                <c:pt idx="6042" formatCode="0.00">
                  <c:v>1.4068511410070579</c:v>
                </c:pt>
                <c:pt idx="6043" formatCode="0.00">
                  <c:v>1.1666860901297245</c:v>
                </c:pt>
                <c:pt idx="6044" formatCode="0.00">
                  <c:v>1.1789920679432804</c:v>
                </c:pt>
                <c:pt idx="6045" formatCode="0.00">
                  <c:v>1.190504111704336</c:v>
                </c:pt>
                <c:pt idx="6046" formatCode="0.00">
                  <c:v>1.2067797597803198</c:v>
                </c:pt>
                <c:pt idx="6047" formatCode="0.00">
                  <c:v>1.0944380913534026</c:v>
                </c:pt>
                <c:pt idx="6048" formatCode="0.00">
                  <c:v>1.2059858257278335</c:v>
                </c:pt>
                <c:pt idx="6049" formatCode="0.00">
                  <c:v>1.0559322898077799</c:v>
                </c:pt>
                <c:pt idx="6050" formatCode="0.00">
                  <c:v>1.1956646830455018</c:v>
                </c:pt>
                <c:pt idx="6051" formatCode="0.00">
                  <c:v>1.0634746633064076</c:v>
                </c:pt>
                <c:pt idx="6052" formatCode="0.00">
                  <c:v>1.2278190121712276</c:v>
                </c:pt>
                <c:pt idx="6053" formatCode="0.00">
                  <c:v>1.145646837738818</c:v>
                </c:pt>
                <c:pt idx="6054" formatCode="0.00">
                  <c:v>1.1162712777967969</c:v>
                </c:pt>
                <c:pt idx="6055" formatCode="0.00">
                  <c:v>1.08729268488102</c:v>
                </c:pt>
                <c:pt idx="6056" formatCode="0.00">
                  <c:v>1.0408475428105328</c:v>
                </c:pt>
                <c:pt idx="6057" formatCode="0.00">
                  <c:v>0.9801115877952602</c:v>
                </c:pt>
                <c:pt idx="6058" formatCode="0.00">
                  <c:v>1.1615255187885585</c:v>
                </c:pt>
                <c:pt idx="6059" formatCode="0.00">
                  <c:v>1.0400536087580401</c:v>
                </c:pt>
                <c:pt idx="6060" formatCode="0.00">
                  <c:v>1.1126985745606108</c:v>
                </c:pt>
                <c:pt idx="6061" formatCode="0.00">
                  <c:v>1.1381044642401903</c:v>
                </c:pt>
                <c:pt idx="6062" formatCode="0.00">
                  <c:v>1.0086932136847937</c:v>
                </c:pt>
                <c:pt idx="6063" formatCode="0.00">
                  <c:v>1.1190500469805091</c:v>
                </c:pt>
                <c:pt idx="6064" formatCode="0.00">
                  <c:v>1.1218288161642038</c:v>
                </c:pt>
                <c:pt idx="6065" formatCode="0.00">
                  <c:v>0.88841220473300875</c:v>
                </c:pt>
                <c:pt idx="6066" formatCode="0.00">
                  <c:v>1.0225870596033311</c:v>
                </c:pt>
                <c:pt idx="6067" formatCode="0.00">
                  <c:v>1.026953696892003</c:v>
                </c:pt>
                <c:pt idx="6068" formatCode="0.00">
                  <c:v>0.91937563278001055</c:v>
                </c:pt>
                <c:pt idx="6069" formatCode="0.00">
                  <c:v>1.0253658287870286</c:v>
                </c:pt>
                <c:pt idx="6070" formatCode="0.00">
                  <c:v>0.89238187499544819</c:v>
                </c:pt>
                <c:pt idx="6071" formatCode="0.00">
                  <c:v>0.95232389595822053</c:v>
                </c:pt>
                <c:pt idx="6072" formatCode="0.00">
                  <c:v>1.1047592340357413</c:v>
                </c:pt>
                <c:pt idx="6073" formatCode="0.00">
                  <c:v>0.97256921429663978</c:v>
                </c:pt>
                <c:pt idx="6074" formatCode="0.00">
                  <c:v>0.99519633479252156</c:v>
                </c:pt>
                <c:pt idx="6075" formatCode="0.00">
                  <c:v>0.96582077485050322</c:v>
                </c:pt>
                <c:pt idx="6076" formatCode="0.00">
                  <c:v>0.9650268407980136</c:v>
                </c:pt>
                <c:pt idx="6077" formatCode="0.00">
                  <c:v>1.0213961585245857</c:v>
                </c:pt>
                <c:pt idx="6078" formatCode="0.00">
                  <c:v>0.99400543371379446</c:v>
                </c:pt>
                <c:pt idx="6079" formatCode="0.00">
                  <c:v>0.90627572091397013</c:v>
                </c:pt>
                <c:pt idx="6080" formatCode="0.00">
                  <c:v>0.91540596251757611</c:v>
                </c:pt>
                <c:pt idx="6081" formatCode="0.00">
                  <c:v>0.82767624971775156</c:v>
                </c:pt>
                <c:pt idx="6082" formatCode="0.00">
                  <c:v>0.74907677852153565</c:v>
                </c:pt>
                <c:pt idx="6083" formatCode="0.00">
                  <c:v>0.6692864062465913</c:v>
                </c:pt>
                <c:pt idx="6084" formatCode="0.00">
                  <c:v>0.6248260993073117</c:v>
                </c:pt>
                <c:pt idx="6085" formatCode="0.00">
                  <c:v>0.64626231872446127</c:v>
                </c:pt>
                <c:pt idx="6086" formatCode="0.00">
                  <c:v>0.40966997108331948</c:v>
                </c:pt>
                <c:pt idx="6087" formatCode="0.00">
                  <c:v>0.45333634397010708</c:v>
                </c:pt>
                <c:pt idx="6088" formatCode="0.00">
                  <c:v>0.37473687277389056</c:v>
                </c:pt>
                <c:pt idx="6089" formatCode="0.00">
                  <c:v>0.41602144350321657</c:v>
                </c:pt>
                <c:pt idx="6090" formatCode="0.00">
                  <c:v>0.37672170790510767</c:v>
                </c:pt>
                <c:pt idx="6091" formatCode="0.00">
                  <c:v>0.31479485181111622</c:v>
                </c:pt>
                <c:pt idx="6092" formatCode="0.00">
                  <c:v>7.7408570117487793E-2</c:v>
                </c:pt>
                <c:pt idx="6093" formatCode="0.00">
                  <c:v>0.30010707184010632</c:v>
                </c:pt>
                <c:pt idx="6094" formatCode="0.00">
                  <c:v>7.1851031750078703E-2</c:v>
                </c:pt>
                <c:pt idx="6095" formatCode="0.00">
                  <c:v>-3.4536131283186701E-2</c:v>
                </c:pt>
                <c:pt idx="6096" formatCode="0.00">
                  <c:v>0.16632918399603791</c:v>
                </c:pt>
                <c:pt idx="6097" formatCode="0.00">
                  <c:v>0.13377788784406974</c:v>
                </c:pt>
                <c:pt idx="6098" formatCode="0.00">
                  <c:v>0.12385371218797959</c:v>
                </c:pt>
                <c:pt idx="6099" formatCode="0.00">
                  <c:v>0.15918377752365387</c:v>
                </c:pt>
                <c:pt idx="6100" formatCode="0.00">
                  <c:v>-4.6445142070492385E-2</c:v>
                </c:pt>
                <c:pt idx="6101" formatCode="0.00">
                  <c:v>8.1775207406166214E-2</c:v>
                </c:pt>
                <c:pt idx="6102" formatCode="0.00">
                  <c:v>0.22150760064388686</c:v>
                </c:pt>
                <c:pt idx="6103" formatCode="0.00">
                  <c:v>-5.0811779359171534E-2</c:v>
                </c:pt>
                <c:pt idx="6104" formatCode="0.00">
                  <c:v>-7.2644965802565284E-2</c:v>
                </c:pt>
                <c:pt idx="6105" formatCode="0.00">
                  <c:v>-0.11789920679432588</c:v>
                </c:pt>
                <c:pt idx="6106" formatCode="0.00">
                  <c:v>-9.3287251167228497E-2</c:v>
                </c:pt>
                <c:pt idx="6107" formatCode="0.00">
                  <c:v>-4.4460306939274434E-2</c:v>
                </c:pt>
                <c:pt idx="6108" formatCode="0.00">
                  <c:v>-7.5423734986264012E-3</c:v>
                </c:pt>
                <c:pt idx="6109" formatCode="0.00">
                  <c:v>-0.14052632729020811</c:v>
                </c:pt>
                <c:pt idx="6110" formatCode="0.00">
                  <c:v>-0.17109278831096114</c:v>
                </c:pt>
                <c:pt idx="6111" formatCode="0.00">
                  <c:v>-0.12147191003052002</c:v>
                </c:pt>
                <c:pt idx="6112" formatCode="0.00">
                  <c:v>-0.13258698676534006</c:v>
                </c:pt>
                <c:pt idx="6113" formatCode="0.00">
                  <c:v>-0.21515612822399197</c:v>
                </c:pt>
                <c:pt idx="6114" formatCode="0.00">
                  <c:v>-0.21753793038145469</c:v>
                </c:pt>
                <c:pt idx="6115" formatCode="0.00">
                  <c:v>-0.42673955321179069</c:v>
                </c:pt>
                <c:pt idx="6116" formatCode="0.00">
                  <c:v>-0.34059770851694576</c:v>
                </c:pt>
                <c:pt idx="6117" formatCode="0.00">
                  <c:v>-0.36322482901282938</c:v>
                </c:pt>
                <c:pt idx="6118" formatCode="0.00">
                  <c:v>-0.48747550822705404</c:v>
                </c:pt>
                <c:pt idx="6119" formatCode="0.00">
                  <c:v>-0.516851068169075</c:v>
                </c:pt>
                <c:pt idx="6120" formatCode="0.00">
                  <c:v>-0.47318469528228746</c:v>
                </c:pt>
                <c:pt idx="6121" formatCode="0.00">
                  <c:v>-0.4997814860405988</c:v>
                </c:pt>
                <c:pt idx="6122" formatCode="0.00">
                  <c:v>-0.53511155137627486</c:v>
                </c:pt>
                <c:pt idx="6123" formatCode="0.00">
                  <c:v>-0.61807765986117569</c:v>
                </c:pt>
                <c:pt idx="6124" formatCode="0.00">
                  <c:v>-0.60140504475894296</c:v>
                </c:pt>
                <c:pt idx="6125" formatCode="0.00">
                  <c:v>-0.6411017473832995</c:v>
                </c:pt>
                <c:pt idx="6126" formatCode="0.00">
                  <c:v>-0.68992869161124903</c:v>
                </c:pt>
                <c:pt idx="6127" formatCode="0.00">
                  <c:v>-0.6395138792783216</c:v>
                </c:pt>
                <c:pt idx="6128" formatCode="0.00">
                  <c:v>-0.62284126417609986</c:v>
                </c:pt>
                <c:pt idx="6129" formatCode="0.00">
                  <c:v>-0.59267177018158823</c:v>
                </c:pt>
                <c:pt idx="6130" formatCode="0.00">
                  <c:v>-0.49541484875192032</c:v>
                </c:pt>
                <c:pt idx="6131" formatCode="0.00">
                  <c:v>-0.49581181577816624</c:v>
                </c:pt>
                <c:pt idx="6132" formatCode="0.00">
                  <c:v>-0.42276988294935836</c:v>
                </c:pt>
                <c:pt idx="6133" formatCode="0.00">
                  <c:v>-0.32987959880837275</c:v>
                </c:pt>
                <c:pt idx="6134" formatCode="0.00">
                  <c:v>-0.38743981761368335</c:v>
                </c:pt>
                <c:pt idx="6135" formatCode="0.00">
                  <c:v>-0.35965212577663452</c:v>
                </c:pt>
                <c:pt idx="6136" formatCode="0.00">
                  <c:v>-0.29216773131523582</c:v>
                </c:pt>
                <c:pt idx="6137" formatCode="0.00">
                  <c:v>-0.37632474087886697</c:v>
                </c:pt>
                <c:pt idx="6138" formatCode="0.00">
                  <c:v>-0.29375559942021046</c:v>
                </c:pt>
                <c:pt idx="6139" formatCode="0.00">
                  <c:v>-0.25961643516326638</c:v>
                </c:pt>
                <c:pt idx="6140" formatCode="0.00">
                  <c:v>-0.20999555688282731</c:v>
                </c:pt>
                <c:pt idx="6141" formatCode="0.00">
                  <c:v>-0.15958074454989923</c:v>
                </c:pt>
                <c:pt idx="6142" formatCode="0.00">
                  <c:v>-0.12861731650290417</c:v>
                </c:pt>
                <c:pt idx="6143" formatCode="0.00">
                  <c:v>-7.8202504169974388E-2</c:v>
                </c:pt>
                <c:pt idx="6144" formatCode="0.00">
                  <c:v>-0.13417485487031233</c:v>
                </c:pt>
                <c:pt idx="6145" formatCode="0.00">
                  <c:v>-6.1132922041503432E-2</c:v>
                </c:pt>
                <c:pt idx="6146" formatCode="0.00">
                  <c:v>-0.11512043761062236</c:v>
                </c:pt>
                <c:pt idx="6147" formatCode="0.00">
                  <c:v>-4.7239076122979555E-2</c:v>
                </c:pt>
                <c:pt idx="6148" formatCode="0.00">
                  <c:v>-1.7863516180957963E-2</c:v>
                </c:pt>
                <c:pt idx="6149" formatCode="0.00">
                  <c:v>2.5405889679585802E-2</c:v>
                </c:pt>
                <c:pt idx="6150" formatCode="0.00">
                  <c:v>4.2475471808057094E-2</c:v>
                </c:pt>
                <c:pt idx="6151" formatCode="0.00">
                  <c:v>0.21475916119774927</c:v>
                </c:pt>
                <c:pt idx="6152" formatCode="0.00">
                  <c:v>0.16196254670735941</c:v>
                </c:pt>
                <c:pt idx="6153" formatCode="0.00">
                  <c:v>0.32035239017852724</c:v>
                </c:pt>
                <c:pt idx="6154" formatCode="0.00">
                  <c:v>0.24334078708728288</c:v>
                </c:pt>
                <c:pt idx="6155" formatCode="0.00">
                  <c:v>0.31360395073238562</c:v>
                </c:pt>
                <c:pt idx="6156" formatCode="0.00">
                  <c:v>0.29534346752518381</c:v>
                </c:pt>
                <c:pt idx="6157" formatCode="0.00">
                  <c:v>0.34496434580562652</c:v>
                </c:pt>
                <c:pt idx="6158" formatCode="0.00">
                  <c:v>0.38823375166616925</c:v>
                </c:pt>
                <c:pt idx="6159" formatCode="0.00">
                  <c:v>0.38148531222003046</c:v>
                </c:pt>
                <c:pt idx="6160" formatCode="0.00">
                  <c:v>0.31677968694233488</c:v>
                </c:pt>
                <c:pt idx="6161" formatCode="0.00">
                  <c:v>0.34377344472689375</c:v>
                </c:pt>
                <c:pt idx="6162" formatCode="0.00">
                  <c:v>0.29971010481386395</c:v>
                </c:pt>
                <c:pt idx="6163" formatCode="0.00">
                  <c:v>0.28383142376412285</c:v>
                </c:pt>
                <c:pt idx="6164" formatCode="0.00">
                  <c:v>0.22269850172261837</c:v>
                </c:pt>
                <c:pt idx="6165" formatCode="0.00">
                  <c:v>0.1381445251327468</c:v>
                </c:pt>
                <c:pt idx="6166" formatCode="0.00">
                  <c:v>0.14251116242142836</c:v>
                </c:pt>
                <c:pt idx="6167" formatCode="0.00">
                  <c:v>5.7957185831555312E-2</c:v>
                </c:pt>
                <c:pt idx="6168" formatCode="0.00">
                  <c:v>-1.6275648075984733E-2</c:v>
                </c:pt>
                <c:pt idx="6169" formatCode="0.00">
                  <c:v>3.7711867493136195E-2</c:v>
                </c:pt>
                <c:pt idx="6170" formatCode="0.00">
                  <c:v>4.7636043149222193E-2</c:v>
                </c:pt>
                <c:pt idx="6171" formatCode="0.00">
                  <c:v>6.2323823120234087E-2</c:v>
                </c:pt>
                <c:pt idx="6172" formatCode="0.00">
                  <c:v>6.7484394461397434E-3</c:v>
                </c:pt>
                <c:pt idx="6173" formatCode="0.00">
                  <c:v>9.4478152245959124E-2</c:v>
                </c:pt>
                <c:pt idx="6174" formatCode="0.00">
                  <c:v>0.23579841358865394</c:v>
                </c:pt>
                <c:pt idx="6175" formatCode="0.00">
                  <c:v>0.30884034641746488</c:v>
                </c:pt>
                <c:pt idx="6176" formatCode="0.00">
                  <c:v>0.2552497978745864</c:v>
                </c:pt>
                <c:pt idx="6177" formatCode="0.00">
                  <c:v>0.28700715997407222</c:v>
                </c:pt>
                <c:pt idx="6178" formatCode="0.00">
                  <c:v>0.2679527427143808</c:v>
                </c:pt>
                <c:pt idx="6179" formatCode="0.00">
                  <c:v>0.35290368633049674</c:v>
                </c:pt>
                <c:pt idx="6180" formatCode="0.00">
                  <c:v>0.28025872052792955</c:v>
                </c:pt>
                <c:pt idx="6181" formatCode="0.00">
                  <c:v>0.20404105148917334</c:v>
                </c:pt>
                <c:pt idx="6182" formatCode="0.00">
                  <c:v>0.21475916119774927</c:v>
                </c:pt>
                <c:pt idx="6183" formatCode="0.00">
                  <c:v>0.25683766597956492</c:v>
                </c:pt>
                <c:pt idx="6184" formatCode="0.00">
                  <c:v>0.28899199510528817</c:v>
                </c:pt>
                <c:pt idx="6185" formatCode="0.00">
                  <c:v>0.32114632423101336</c:v>
                </c:pt>
                <c:pt idx="6186" formatCode="0.00">
                  <c:v>0.39895186137475097</c:v>
                </c:pt>
                <c:pt idx="6187" formatCode="0.00">
                  <c:v>0.42197594889687012</c:v>
                </c:pt>
                <c:pt idx="6188" formatCode="0.00">
                  <c:v>0.49660574983065447</c:v>
                </c:pt>
                <c:pt idx="6189" formatCode="0.00">
                  <c:v>0.51089656277541817</c:v>
                </c:pt>
                <c:pt idx="6190" formatCode="0.00">
                  <c:v>0.50811779359171438</c:v>
                </c:pt>
                <c:pt idx="6191" formatCode="0.00">
                  <c:v>0.54106605676992647</c:v>
                </c:pt>
                <c:pt idx="6192" formatCode="0.00">
                  <c:v>0.498193617935627</c:v>
                </c:pt>
                <c:pt idx="6193" formatCode="0.00">
                  <c:v>0.45373331099634923</c:v>
                </c:pt>
                <c:pt idx="6194" formatCode="0.00">
                  <c:v>0.34774311498932969</c:v>
                </c:pt>
                <c:pt idx="6195" formatCode="0.00">
                  <c:v>0.34337647770065466</c:v>
                </c:pt>
                <c:pt idx="6196" formatCode="0.00">
                  <c:v>0.27509814918676306</c:v>
                </c:pt>
                <c:pt idx="6197" formatCode="0.00">
                  <c:v>0.20999555688282731</c:v>
                </c:pt>
                <c:pt idx="6198" formatCode="0.00">
                  <c:v>0.11909010787305822</c:v>
                </c:pt>
                <c:pt idx="6199" formatCode="0.00">
                  <c:v>0.17982606288831726</c:v>
                </c:pt>
                <c:pt idx="6200" formatCode="0.00">
                  <c:v>0.13298395379158173</c:v>
                </c:pt>
                <c:pt idx="6201" formatCode="0.00">
                  <c:v>0.17784122775710112</c:v>
                </c:pt>
                <c:pt idx="6202" formatCode="0.00">
                  <c:v>0.23063784224749123</c:v>
                </c:pt>
                <c:pt idx="6203" formatCode="0.00">
                  <c:v>0.24095898492982279</c:v>
                </c:pt>
                <c:pt idx="6204" formatCode="0.00">
                  <c:v>0.24492865519225593</c:v>
                </c:pt>
                <c:pt idx="6205" formatCode="0.00">
                  <c:v>0.33067353286085988</c:v>
                </c:pt>
                <c:pt idx="6206" formatCode="0.00">
                  <c:v>0.25842553408453572</c:v>
                </c:pt>
                <c:pt idx="6207" formatCode="0.00">
                  <c:v>0.31836755504731012</c:v>
                </c:pt>
                <c:pt idx="6208" formatCode="0.00">
                  <c:v>0.33742197230699988</c:v>
                </c:pt>
                <c:pt idx="6209" formatCode="0.00">
                  <c:v>0.34893401606805891</c:v>
                </c:pt>
                <c:pt idx="6210" formatCode="0.00">
                  <c:v>0.42991528942173857</c:v>
                </c:pt>
                <c:pt idx="6211" formatCode="0.00">
                  <c:v>0.57758702318433186</c:v>
                </c:pt>
                <c:pt idx="6212" formatCode="0.00">
                  <c:v>0.62045946201863633</c:v>
                </c:pt>
                <c:pt idx="6213" formatCode="0.00">
                  <c:v>0.71295277913337363</c:v>
                </c:pt>
                <c:pt idx="6214" formatCode="0.00">
                  <c:v>0.67881361487643388</c:v>
                </c:pt>
                <c:pt idx="6215" formatCode="0.00">
                  <c:v>0.77448266820112066</c:v>
                </c:pt>
                <c:pt idx="6216" formatCode="0.00">
                  <c:v>0.71533458129083449</c:v>
                </c:pt>
                <c:pt idx="6217" formatCode="0.00">
                  <c:v>0.75820702012513574</c:v>
                </c:pt>
                <c:pt idx="6218" formatCode="0.00">
                  <c:v>0.7244648228944357</c:v>
                </c:pt>
                <c:pt idx="6219" formatCode="0.00">
                  <c:v>0.6887377905325186</c:v>
                </c:pt>
                <c:pt idx="6220" formatCode="0.00">
                  <c:v>0.71454064723834865</c:v>
                </c:pt>
                <c:pt idx="6221" formatCode="0.00">
                  <c:v>0.84395189779374202</c:v>
                </c:pt>
                <c:pt idx="6222" formatCode="0.00">
                  <c:v>0.90627572091397135</c:v>
                </c:pt>
                <c:pt idx="6223" formatCode="0.00">
                  <c:v>0.91540596251757611</c:v>
                </c:pt>
                <c:pt idx="6224" formatCode="0.00">
                  <c:v>0.8614184469484536</c:v>
                </c:pt>
                <c:pt idx="6225" formatCode="0.00">
                  <c:v>0.89396974310042132</c:v>
                </c:pt>
                <c:pt idx="6226" formatCode="0.00">
                  <c:v>0.76098578930883964</c:v>
                </c:pt>
                <c:pt idx="6227" formatCode="0.00">
                  <c:v>0.69072262566373765</c:v>
                </c:pt>
                <c:pt idx="6228" formatCode="0.00">
                  <c:v>0.60855045123132645</c:v>
                </c:pt>
                <c:pt idx="6229" formatCode="0.00">
                  <c:v>0.53471458435002928</c:v>
                </c:pt>
                <c:pt idx="6230" formatCode="0.00">
                  <c:v>0.48707854120080946</c:v>
                </c:pt>
                <c:pt idx="6231" formatCode="0.00">
                  <c:v>0.45690904720629877</c:v>
                </c:pt>
                <c:pt idx="6232" formatCode="0.00">
                  <c:v>0.49501788172568112</c:v>
                </c:pt>
                <c:pt idx="6233" formatCode="0.00">
                  <c:v>0.58751119884041603</c:v>
                </c:pt>
                <c:pt idx="6234" formatCode="0.00">
                  <c:v>0.59505357233904721</c:v>
                </c:pt>
                <c:pt idx="6235" formatCode="0.00">
                  <c:v>0.53987515569120004</c:v>
                </c:pt>
                <c:pt idx="6236" formatCode="0.00">
                  <c:v>0.5124844308803943</c:v>
                </c:pt>
                <c:pt idx="6237" formatCode="0.00">
                  <c:v>0.45849691531127545</c:v>
                </c:pt>
                <c:pt idx="6238" formatCode="0.00">
                  <c:v>0.52359950761520968</c:v>
                </c:pt>
                <c:pt idx="6239" formatCode="0.00">
                  <c:v>0.45889388233751632</c:v>
                </c:pt>
                <c:pt idx="6240" formatCode="0.00">
                  <c:v>0.44817577262894048</c:v>
                </c:pt>
                <c:pt idx="6241" formatCode="0.00">
                  <c:v>0.38069137816754212</c:v>
                </c:pt>
                <c:pt idx="6242" formatCode="0.00">
                  <c:v>0.4831088709383734</c:v>
                </c:pt>
                <c:pt idx="6243" formatCode="0.00">
                  <c:v>0.4064942348733715</c:v>
                </c:pt>
                <c:pt idx="6244" formatCode="0.00">
                  <c:v>0.51049959574917569</c:v>
                </c:pt>
                <c:pt idx="6245" formatCode="0.00">
                  <c:v>0.50375115630304101</c:v>
                </c:pt>
                <c:pt idx="6246" formatCode="0.00">
                  <c:v>0.36560663117028974</c:v>
                </c:pt>
                <c:pt idx="6247" formatCode="0.00">
                  <c:v>0.34020074149070195</c:v>
                </c:pt>
                <c:pt idx="6248" formatCode="0.00">
                  <c:v>0.33226140096583473</c:v>
                </c:pt>
                <c:pt idx="6249" formatCode="0.00">
                  <c:v>0.23143177629997533</c:v>
                </c:pt>
                <c:pt idx="6250" formatCode="0.00">
                  <c:v>0.33384926907080748</c:v>
                </c:pt>
                <c:pt idx="6251" formatCode="0.00">
                  <c:v>0.27509814918676295</c:v>
                </c:pt>
                <c:pt idx="6252" formatCode="0.00">
                  <c:v>0.32630689557218068</c:v>
                </c:pt>
                <c:pt idx="6253" formatCode="0.00">
                  <c:v>0.39260038895485427</c:v>
                </c:pt>
                <c:pt idx="6254" formatCode="0.00">
                  <c:v>0.46127568449497741</c:v>
                </c:pt>
                <c:pt idx="6255" formatCode="0.00">
                  <c:v>0.56964768265946708</c:v>
                </c:pt>
                <c:pt idx="6256" formatCode="0.00">
                  <c:v>0.61529889067747268</c:v>
                </c:pt>
                <c:pt idx="6257" formatCode="0.00">
                  <c:v>0.55019629837353234</c:v>
                </c:pt>
                <c:pt idx="6258" formatCode="0.00">
                  <c:v>0.66531673598415131</c:v>
                </c:pt>
                <c:pt idx="6259" formatCode="0.00">
                  <c:v>0.57719005615809504</c:v>
                </c:pt>
                <c:pt idx="6260" formatCode="0.00">
                  <c:v>0.66293493382669311</c:v>
                </c:pt>
                <c:pt idx="6261" formatCode="0.00">
                  <c:v>0.59306873720782849</c:v>
                </c:pt>
                <c:pt idx="6262" formatCode="0.00">
                  <c:v>0.54900539729479958</c:v>
                </c:pt>
                <c:pt idx="6263" formatCode="0.00">
                  <c:v>0.52876007895637478</c:v>
                </c:pt>
                <c:pt idx="6264" formatCode="0.00">
                  <c:v>0.53669941948124977</c:v>
                </c:pt>
                <c:pt idx="6265" formatCode="0.00">
                  <c:v>0.50017845306684261</c:v>
                </c:pt>
                <c:pt idx="6266" formatCode="0.00">
                  <c:v>0.54066908974368377</c:v>
                </c:pt>
                <c:pt idx="6267" formatCode="0.00">
                  <c:v>0.55178416647850614</c:v>
                </c:pt>
                <c:pt idx="6268" formatCode="0.00">
                  <c:v>0.69350139484744056</c:v>
                </c:pt>
                <c:pt idx="6269" formatCode="0.00">
                  <c:v>0.75463431688894866</c:v>
                </c:pt>
                <c:pt idx="6270" formatCode="0.00">
                  <c:v>0.8181490410879082</c:v>
                </c:pt>
                <c:pt idx="6271" formatCode="0.00">
                  <c:v>0.81457633785171857</c:v>
                </c:pt>
                <c:pt idx="6272" formatCode="0.00">
                  <c:v>0.8189429751403966</c:v>
                </c:pt>
                <c:pt idx="6273" formatCode="0.00">
                  <c:v>0.71533458129083449</c:v>
                </c:pt>
                <c:pt idx="6274" formatCode="0.00">
                  <c:v>0.66452280193166258</c:v>
                </c:pt>
                <c:pt idx="6275" formatCode="0.00">
                  <c:v>0.61768069283493165</c:v>
                </c:pt>
                <c:pt idx="6276" formatCode="0.00">
                  <c:v>0.61847462688741461</c:v>
                </c:pt>
                <c:pt idx="6277" formatCode="0.00">
                  <c:v>0.56409014429205351</c:v>
                </c:pt>
                <c:pt idx="6278" formatCode="0.00">
                  <c:v>0.52439344166769752</c:v>
                </c:pt>
                <c:pt idx="6279" formatCode="0.00">
                  <c:v>0.5148662330378555</c:v>
                </c:pt>
                <c:pt idx="6280" formatCode="0.00">
                  <c:v>0.56964768265946708</c:v>
                </c:pt>
                <c:pt idx="6281" formatCode="0.00">
                  <c:v>0.61768069283492943</c:v>
                </c:pt>
                <c:pt idx="6282" formatCode="0.00">
                  <c:v>0.63038363767472472</c:v>
                </c:pt>
                <c:pt idx="6283" formatCode="0.00">
                  <c:v>0.60180201178518866</c:v>
                </c:pt>
                <c:pt idx="6284" formatCode="0.00">
                  <c:v>0.7050134386085064</c:v>
                </c:pt>
                <c:pt idx="6285" formatCode="0.00">
                  <c:v>0.78202504169974674</c:v>
                </c:pt>
                <c:pt idx="6286" formatCode="0.00">
                  <c:v>0.7244648228944347</c:v>
                </c:pt>
                <c:pt idx="6287" formatCode="0.00">
                  <c:v>0.79830068977572677</c:v>
                </c:pt>
                <c:pt idx="6288" formatCode="0.00">
                  <c:v>0.58076275939427957</c:v>
                </c:pt>
                <c:pt idx="6289" formatCode="0.00">
                  <c:v>0.48350583796461677</c:v>
                </c:pt>
                <c:pt idx="6290" formatCode="0.00">
                  <c:v>0.43309102563168789</c:v>
                </c:pt>
                <c:pt idx="6291" formatCode="0.00">
                  <c:v>0.34774311498932825</c:v>
                </c:pt>
                <c:pt idx="6292" formatCode="0.00">
                  <c:v>0.33146746691334822</c:v>
                </c:pt>
                <c:pt idx="6293" formatCode="0.00">
                  <c:v>0.36044605982912281</c:v>
                </c:pt>
                <c:pt idx="6294" formatCode="0.00">
                  <c:v>0.24929529248093674</c:v>
                </c:pt>
                <c:pt idx="6295" formatCode="0.00">
                  <c:v>0.3548885214617139</c:v>
                </c:pt>
                <c:pt idx="6296" formatCode="0.00">
                  <c:v>0.23262267737870465</c:v>
                </c:pt>
                <c:pt idx="6297" formatCode="0.00">
                  <c:v>0.17268065641593489</c:v>
                </c:pt>
                <c:pt idx="6298" formatCode="0.00">
                  <c:v>0.13179305271285124</c:v>
                </c:pt>
                <c:pt idx="6299" formatCode="0.00">
                  <c:v>0.10519626195453564</c:v>
                </c:pt>
                <c:pt idx="6300" formatCode="0.00">
                  <c:v>5.3590548542875267E-2</c:v>
                </c:pt>
                <c:pt idx="6301" formatCode="0.00">
                  <c:v>0.10638716303326537</c:v>
                </c:pt>
                <c:pt idx="6302" formatCode="0.00">
                  <c:v>0.14886263484132425</c:v>
                </c:pt>
                <c:pt idx="6303" formatCode="0.00">
                  <c:v>0.29177076428899362</c:v>
                </c:pt>
                <c:pt idx="6304" formatCode="0.00">
                  <c:v>0.27986175350168552</c:v>
                </c:pt>
                <c:pt idx="6305" formatCode="0.00">
                  <c:v>0.2639830724519448</c:v>
                </c:pt>
                <c:pt idx="6306" formatCode="0.00">
                  <c:v>0.26636487460940927</c:v>
                </c:pt>
                <c:pt idx="6307" formatCode="0.00">
                  <c:v>0.31042821452244218</c:v>
                </c:pt>
                <c:pt idx="6308" formatCode="0.00">
                  <c:v>0.26795274271438208</c:v>
                </c:pt>
                <c:pt idx="6309" formatCode="0.00">
                  <c:v>0.2397680838510918</c:v>
                </c:pt>
                <c:pt idx="6310" formatCode="0.00">
                  <c:v>0.19848351312176324</c:v>
                </c:pt>
                <c:pt idx="6311" formatCode="0.00">
                  <c:v>0.25763160003204905</c:v>
                </c:pt>
                <c:pt idx="6312" formatCode="0.00">
                  <c:v>0.32511599449345135</c:v>
                </c:pt>
                <c:pt idx="6313" formatCode="0.00">
                  <c:v>0.26636487460940933</c:v>
                </c:pt>
                <c:pt idx="6314" formatCode="0.00">
                  <c:v>0.19252900772811013</c:v>
                </c:pt>
                <c:pt idx="6315" formatCode="0.00">
                  <c:v>0.10082962466585486</c:v>
                </c:pt>
                <c:pt idx="6316" formatCode="0.00">
                  <c:v>5.3987515569120716E-2</c:v>
                </c:pt>
                <c:pt idx="6317" formatCode="0.00">
                  <c:v>4.9223911254198699E-2</c:v>
                </c:pt>
                <c:pt idx="6318" formatCode="0.00">
                  <c:v>3.969670262434521E-3</c:v>
                </c:pt>
                <c:pt idx="6319" formatCode="0.00">
                  <c:v>-7.5423734986269114E-2</c:v>
                </c:pt>
                <c:pt idx="6320" formatCode="0.00">
                  <c:v>-3.453613128318811E-2</c:v>
                </c:pt>
                <c:pt idx="6321" formatCode="0.00">
                  <c:v>9.9241756560876568E-3</c:v>
                </c:pt>
                <c:pt idx="6322" formatCode="0.00">
                  <c:v>6.3117757172720293E-2</c:v>
                </c:pt>
                <c:pt idx="6323" formatCode="0.00">
                  <c:v>0.10321142682331612</c:v>
                </c:pt>
                <c:pt idx="6324" formatCode="0.00">
                  <c:v>7.066013067134673E-2</c:v>
                </c:pt>
                <c:pt idx="6325" formatCode="0.00">
                  <c:v>-4.2872438834300072E-2</c:v>
                </c:pt>
                <c:pt idx="6326" formatCode="0.00">
                  <c:v>-9.9241756560881605E-2</c:v>
                </c:pt>
                <c:pt idx="6327" formatCode="0.00">
                  <c:v>-0.18498663422948144</c:v>
                </c:pt>
                <c:pt idx="6328" formatCode="0.00">
                  <c:v>-0.31797058802106798</c:v>
                </c:pt>
                <c:pt idx="6329" formatCode="0.00">
                  <c:v>-0.26676184163564881</c:v>
                </c:pt>
                <c:pt idx="6330" formatCode="0.00">
                  <c:v>-0.35766729064541586</c:v>
                </c:pt>
                <c:pt idx="6331" formatCode="0.00">
                  <c:v>-0.34099467554318708</c:v>
                </c:pt>
                <c:pt idx="6332" formatCode="0.00">
                  <c:v>-0.20642285364663501</c:v>
                </c:pt>
                <c:pt idx="6333" formatCode="0.00">
                  <c:v>-0.10400536087580413</c:v>
                </c:pt>
                <c:pt idx="6334" formatCode="0.00">
                  <c:v>2.6199823732070946E-2</c:v>
                </c:pt>
                <c:pt idx="6335" formatCode="0.00">
                  <c:v>0.15442017320873297</c:v>
                </c:pt>
                <c:pt idx="6336" formatCode="0.00">
                  <c:v>7.145406472383467E-2</c:v>
                </c:pt>
                <c:pt idx="6337" formatCode="0.00">
                  <c:v>0.10638716303326255</c:v>
                </c:pt>
                <c:pt idx="6338" formatCode="0.00">
                  <c:v>6.9072262566373416E-2</c:v>
                </c:pt>
                <c:pt idx="6339" formatCode="0.00">
                  <c:v>6.3514724198965714E-2</c:v>
                </c:pt>
                <c:pt idx="6340" formatCode="0.00">
                  <c:v>5.2399647464144723E-2</c:v>
                </c:pt>
                <c:pt idx="6341" formatCode="0.00">
                  <c:v>8.7332745773575374E-2</c:v>
                </c:pt>
                <c:pt idx="6342" formatCode="0.00">
                  <c:v>4.4460306939275933E-2</c:v>
                </c:pt>
                <c:pt idx="6343" formatCode="0.00">
                  <c:v>0.12544158029295271</c:v>
                </c:pt>
                <c:pt idx="6344" formatCode="0.00">
                  <c:v>0.17347459046842395</c:v>
                </c:pt>
                <c:pt idx="6345" formatCode="0.00">
                  <c:v>0.23698931466738438</c:v>
                </c:pt>
                <c:pt idx="6346" formatCode="0.00">
                  <c:v>0.20920162283033641</c:v>
                </c:pt>
                <c:pt idx="6347" formatCode="0.00">
                  <c:v>0.18935327151816453</c:v>
                </c:pt>
                <c:pt idx="6348" formatCode="0.00">
                  <c:v>4.9223911254198678E-2</c:v>
                </c:pt>
                <c:pt idx="6349" formatCode="0.00">
                  <c:v>8.7332745773569843E-3</c:v>
                </c:pt>
                <c:pt idx="6350" formatCode="0.00">
                  <c:v>1.3893845918524893E-2</c:v>
                </c:pt>
                <c:pt idx="6351" formatCode="0.00">
                  <c:v>-9.1302416036024032E-3</c:v>
                </c:pt>
                <c:pt idx="6352" formatCode="0.00">
                  <c:v>5.4384482595363423E-2</c:v>
                </c:pt>
                <c:pt idx="6353" formatCode="0.00">
                  <c:v>9.7653888455908402E-2</c:v>
                </c:pt>
                <c:pt idx="6354" formatCode="0.00">
                  <c:v>8.217217443240743E-2</c:v>
                </c:pt>
                <c:pt idx="6355" formatCode="0.00">
                  <c:v>9.2096350088498605E-2</c:v>
                </c:pt>
                <c:pt idx="6356" formatCode="0.00">
                  <c:v>7.8599471196218434E-2</c:v>
                </c:pt>
                <c:pt idx="6357" formatCode="0.00">
                  <c:v>-1.1909010787306247E-2</c:v>
                </c:pt>
                <c:pt idx="6358" formatCode="0.00">
                  <c:v>-4.2872438834300072E-2</c:v>
                </c:pt>
                <c:pt idx="6359" formatCode="0.00">
                  <c:v>-0.13933542621147746</c:v>
                </c:pt>
                <c:pt idx="6360" formatCode="0.00">
                  <c:v>-0.18935327151816175</c:v>
                </c:pt>
                <c:pt idx="6361" formatCode="0.00">
                  <c:v>-0.27271634702930181</c:v>
                </c:pt>
                <c:pt idx="6362" formatCode="0.00">
                  <c:v>-0.27271634702930181</c:v>
                </c:pt>
                <c:pt idx="6363" formatCode="0.00">
                  <c:v>-0.14132026134269621</c:v>
                </c:pt>
                <c:pt idx="6364" formatCode="0.00">
                  <c:v>-0.13020518460787794</c:v>
                </c:pt>
                <c:pt idx="6365" formatCode="0.00">
                  <c:v>-0.12782338245041674</c:v>
                </c:pt>
                <c:pt idx="6366" formatCode="0.00">
                  <c:v>-0.16394738183857643</c:v>
                </c:pt>
                <c:pt idx="6367" formatCode="0.00">
                  <c:v>-9.5272086298447148E-2</c:v>
                </c:pt>
                <c:pt idx="6368" formatCode="0.00">
                  <c:v>-0.12623551434544059</c:v>
                </c:pt>
                <c:pt idx="6369" formatCode="0.00">
                  <c:v>-0.13099911866036423</c:v>
                </c:pt>
                <c:pt idx="6370" formatCode="0.00">
                  <c:v>-0.17823819478334396</c:v>
                </c:pt>
                <c:pt idx="6371" formatCode="0.00">
                  <c:v>-0.20920162283033641</c:v>
                </c:pt>
                <c:pt idx="6372" formatCode="0.00">
                  <c:v>-0.32670386259842282</c:v>
                </c:pt>
                <c:pt idx="6373" formatCode="0.00">
                  <c:v>-0.36282786198658745</c:v>
                </c:pt>
                <c:pt idx="6374" formatCode="0.00">
                  <c:v>-0.52161467248399884</c:v>
                </c:pt>
                <c:pt idx="6375" formatCode="0.00">
                  <c:v>-0.50176632117181452</c:v>
                </c:pt>
                <c:pt idx="6376" formatCode="0.00">
                  <c:v>-0.49541484875192332</c:v>
                </c:pt>
                <c:pt idx="6377" formatCode="0.00">
                  <c:v>-0.28383142376412285</c:v>
                </c:pt>
                <c:pt idx="6378" formatCode="0.00">
                  <c:v>-0.34417041175313928</c:v>
                </c:pt>
                <c:pt idx="6379" formatCode="0.00">
                  <c:v>-0.29177076428899362</c:v>
                </c:pt>
                <c:pt idx="6380" formatCode="0.00">
                  <c:v>-0.24651652329723184</c:v>
                </c:pt>
                <c:pt idx="6381" formatCode="0.00">
                  <c:v>-0.14132026134269621</c:v>
                </c:pt>
                <c:pt idx="6382" formatCode="0.00">
                  <c:v>-0.10003569061336684</c:v>
                </c:pt>
                <c:pt idx="6383" formatCode="0.00">
                  <c:v>-0.11432650355813494</c:v>
                </c:pt>
                <c:pt idx="6384" formatCode="0.00">
                  <c:v>-0.44341216831402047</c:v>
                </c:pt>
                <c:pt idx="6385" formatCode="0.00">
                  <c:v>-0.38664588356119339</c:v>
                </c:pt>
                <c:pt idx="6386" formatCode="0.00">
                  <c:v>-0.50851476061794987</c:v>
                </c:pt>
                <c:pt idx="6387" formatCode="0.00">
                  <c:v>-0.64586535169821935</c:v>
                </c:pt>
                <c:pt idx="6388" formatCode="0.00">
                  <c:v>-0.69707409808363263</c:v>
                </c:pt>
                <c:pt idx="6389" formatCode="0.00">
                  <c:v>-0.77646750333233849</c:v>
                </c:pt>
                <c:pt idx="6390" formatCode="0.00">
                  <c:v>-0.84752460102993121</c:v>
                </c:pt>
                <c:pt idx="6391" formatCode="0.00">
                  <c:v>-0.86737295234210665</c:v>
                </c:pt>
                <c:pt idx="6392" formatCode="0.00">
                  <c:v>-1.2615612094019226</c:v>
                </c:pt>
                <c:pt idx="6393" formatCode="0.00">
                  <c:v>-0.96383593971928161</c:v>
                </c:pt>
                <c:pt idx="6394" formatCode="0.00">
                  <c:v>-0.8010794589594401</c:v>
                </c:pt>
                <c:pt idx="6395" formatCode="0.00">
                  <c:v>-0.81973690919288167</c:v>
                </c:pt>
                <c:pt idx="6396" formatCode="0.00">
                  <c:v>-0.70183770239855958</c:v>
                </c:pt>
                <c:pt idx="6397" formatCode="0.00">
                  <c:v>-0.69231049376871023</c:v>
                </c:pt>
                <c:pt idx="6398" formatCode="0.00">
                  <c:v>-0.64824715385568032</c:v>
                </c:pt>
                <c:pt idx="6399" formatCode="0.00">
                  <c:v>-0.24810439140220569</c:v>
                </c:pt>
                <c:pt idx="6400" formatCode="0.00">
                  <c:v>-0.44063339913031419</c:v>
                </c:pt>
                <c:pt idx="6401" formatCode="0.00">
                  <c:v>-0.50454509035552264</c:v>
                </c:pt>
                <c:pt idx="6402" formatCode="0.00">
                  <c:v>-0.54821146324231018</c:v>
                </c:pt>
                <c:pt idx="6403" formatCode="0.00">
                  <c:v>-0.65578952735431095</c:v>
                </c:pt>
                <c:pt idx="6404" formatCode="0.00">
                  <c:v>-0.60934438528381185</c:v>
                </c:pt>
                <c:pt idx="6405" formatCode="0.00">
                  <c:v>-0.62363519822858937</c:v>
                </c:pt>
                <c:pt idx="6406" formatCode="0.00">
                  <c:v>-0.66452280193166258</c:v>
                </c:pt>
                <c:pt idx="6407" formatCode="0.00">
                  <c:v>-0.56448711131829643</c:v>
                </c:pt>
                <c:pt idx="6408" formatCode="0.00">
                  <c:v>-0.47080289312482726</c:v>
                </c:pt>
                <c:pt idx="6409" formatCode="0.00">
                  <c:v>-0.38227924627251636</c:v>
                </c:pt>
                <c:pt idx="6410" formatCode="0.00">
                  <c:v>-0.29693133563015689</c:v>
                </c:pt>
                <c:pt idx="6411" formatCode="0.00">
                  <c:v>-0.26199823732072897</c:v>
                </c:pt>
                <c:pt idx="6412" formatCode="0.00">
                  <c:v>-0.19411687583308337</c:v>
                </c:pt>
                <c:pt idx="6413" formatCode="0.00">
                  <c:v>-0.11035683329569985</c:v>
                </c:pt>
                <c:pt idx="6414" formatCode="0.00">
                  <c:v>-0.17744426073085842</c:v>
                </c:pt>
                <c:pt idx="6415" formatCode="0.00">
                  <c:v>-0.30090100589259577</c:v>
                </c:pt>
                <c:pt idx="6416" formatCode="0.00">
                  <c:v>-0.36282786198658745</c:v>
                </c:pt>
                <c:pt idx="6417" formatCode="0.00">
                  <c:v>-0.46762715691487688</c:v>
                </c:pt>
                <c:pt idx="6418" formatCode="0.00">
                  <c:v>-0.43428192671041582</c:v>
                </c:pt>
                <c:pt idx="6419" formatCode="0.00">
                  <c:v>-0.53630245245500463</c:v>
                </c:pt>
                <c:pt idx="6420" formatCode="0.00">
                  <c:v>-0.65777436248552934</c:v>
                </c:pt>
                <c:pt idx="6421" formatCode="0.00">
                  <c:v>-0.75860398715138044</c:v>
                </c:pt>
                <c:pt idx="6422" formatCode="0.00">
                  <c:v>-0.69350139484744056</c:v>
                </c:pt>
                <c:pt idx="6423" formatCode="0.00">
                  <c:v>-0.69231049376871012</c:v>
                </c:pt>
                <c:pt idx="6424" formatCode="0.00">
                  <c:v>-0.76138275633508723</c:v>
                </c:pt>
                <c:pt idx="6425" formatCode="0.00">
                  <c:v>-0.79790372274949062</c:v>
                </c:pt>
                <c:pt idx="6426" formatCode="0.00">
                  <c:v>-0.88960310581173863</c:v>
                </c:pt>
                <c:pt idx="6427" formatCode="0.00">
                  <c:v>-0.80028552490694671</c:v>
                </c:pt>
                <c:pt idx="6428" formatCode="0.00">
                  <c:v>-0.71374671318586536</c:v>
                </c:pt>
                <c:pt idx="6429" formatCode="0.00">
                  <c:v>-0.83720345834759891</c:v>
                </c:pt>
                <c:pt idx="6430" formatCode="0.00">
                  <c:v>-0.83561559024262189</c:v>
                </c:pt>
                <c:pt idx="6431" formatCode="0.00">
                  <c:v>-0.7760705363061009</c:v>
                </c:pt>
                <c:pt idx="6432" formatCode="0.00">
                  <c:v>-0.8209278102716151</c:v>
                </c:pt>
                <c:pt idx="6433" formatCode="0.00">
                  <c:v>-0.80743093137933397</c:v>
                </c:pt>
                <c:pt idx="6434" formatCode="0.00">
                  <c:v>-0.88166376528687107</c:v>
                </c:pt>
                <c:pt idx="6435" formatCode="0.00">
                  <c:v>-0.91381809441259865</c:v>
                </c:pt>
                <c:pt idx="6436" formatCode="0.00">
                  <c:v>-0.82013387621913092</c:v>
                </c:pt>
                <c:pt idx="6437" formatCode="0.00">
                  <c:v>-0.72247998776321831</c:v>
                </c:pt>
                <c:pt idx="6438" formatCode="0.00">
                  <c:v>-0.62681093443853408</c:v>
                </c:pt>
                <c:pt idx="6439" formatCode="0.00">
                  <c:v>-0.80584306327435962</c:v>
                </c:pt>
                <c:pt idx="6440" formatCode="0.00">
                  <c:v>-0.77487963522736725</c:v>
                </c:pt>
                <c:pt idx="6441" formatCode="0.00">
                  <c:v>-0.62125339607111962</c:v>
                </c:pt>
                <c:pt idx="6442" formatCode="0.00">
                  <c:v>-0.63871994522583564</c:v>
                </c:pt>
                <c:pt idx="6443" formatCode="0.00">
                  <c:v>-0.67762271379770378</c:v>
                </c:pt>
                <c:pt idx="6444" formatCode="0.00">
                  <c:v>-0.74629800933783075</c:v>
                </c:pt>
                <c:pt idx="6445" formatCode="0.00">
                  <c:v>-0.91500899549132853</c:v>
                </c:pt>
                <c:pt idx="6446" formatCode="0.00">
                  <c:v>-0.71057097697591209</c:v>
                </c:pt>
                <c:pt idx="6447" formatCode="0.00">
                  <c:v>-0.71255581210713492</c:v>
                </c:pt>
                <c:pt idx="6448" formatCode="0.00">
                  <c:v>-0.9423997203021317</c:v>
                </c:pt>
                <c:pt idx="6449" formatCode="0.00">
                  <c:v>-0.95748446729938563</c:v>
                </c:pt>
                <c:pt idx="6450" formatCode="0.00">
                  <c:v>-0.91262719333387055</c:v>
                </c:pt>
                <c:pt idx="6451" formatCode="0.00">
                  <c:v>-0.95311783001070693</c:v>
                </c:pt>
                <c:pt idx="6452" formatCode="0.00">
                  <c:v>-0.83601255726886603</c:v>
                </c:pt>
                <c:pt idx="6453" formatCode="0.00">
                  <c:v>-0.89793941336285765</c:v>
                </c:pt>
                <c:pt idx="6454" formatCode="0.00">
                  <c:v>-0.9443845554333502</c:v>
                </c:pt>
                <c:pt idx="6455" formatCode="0.00">
                  <c:v>-0.90270301767778383</c:v>
                </c:pt>
                <c:pt idx="6456" formatCode="0.00">
                  <c:v>-0.84752460102992977</c:v>
                </c:pt>
                <c:pt idx="6457" formatCode="0.00">
                  <c:v>-1.124210618321668</c:v>
                </c:pt>
                <c:pt idx="6458" formatCode="0.00">
                  <c:v>-1.0464050811779357</c:v>
                </c:pt>
                <c:pt idx="6459" formatCode="0.00">
                  <c:v>-1.0733988389624958</c:v>
                </c:pt>
                <c:pt idx="6460" formatCode="0.00">
                  <c:v>-1.0801472784086361</c:v>
                </c:pt>
                <c:pt idx="6461" formatCode="0.00">
                  <c:v>-0.95669053324690312</c:v>
                </c:pt>
                <c:pt idx="6462" formatCode="0.00">
                  <c:v>-0.82648534863902268</c:v>
                </c:pt>
                <c:pt idx="6463" formatCode="0.00">
                  <c:v>-0.61688675878243959</c:v>
                </c:pt>
                <c:pt idx="6464" formatCode="0.00">
                  <c:v>-0.43904553102534138</c:v>
                </c:pt>
                <c:pt idx="6465" formatCode="0.00">
                  <c:v>-0.33067353286085993</c:v>
                </c:pt>
                <c:pt idx="6466" formatCode="0.00">
                  <c:v>-0.14489296457888659</c:v>
                </c:pt>
                <c:pt idx="6467" formatCode="0.00">
                  <c:v>-0.16275648075984644</c:v>
                </c:pt>
                <c:pt idx="6468" formatCode="0.00">
                  <c:v>-0.11670830571559564</c:v>
                </c:pt>
                <c:pt idx="6469" formatCode="0.00">
                  <c:v>-8.7332745773575443E-2</c:v>
                </c:pt>
                <c:pt idx="6470" formatCode="0.00">
                  <c:v>-0.26636487460940933</c:v>
                </c:pt>
                <c:pt idx="6471" formatCode="0.00">
                  <c:v>-0.26120430326823957</c:v>
                </c:pt>
                <c:pt idx="6472" formatCode="0.00">
                  <c:v>-0.34694918093684524</c:v>
                </c:pt>
                <c:pt idx="6473" formatCode="0.00">
                  <c:v>-0.42356381700184526</c:v>
                </c:pt>
                <c:pt idx="6474" formatCode="0.00">
                  <c:v>-0.33027656583461784</c:v>
                </c:pt>
                <c:pt idx="6475" formatCode="0.00">
                  <c:v>-0.32154329125726061</c:v>
                </c:pt>
                <c:pt idx="6476" formatCode="0.00">
                  <c:v>-0.35528548848795632</c:v>
                </c:pt>
                <c:pt idx="6477" formatCode="0.00">
                  <c:v>-0.27430421513427944</c:v>
                </c:pt>
                <c:pt idx="6478" formatCode="0.00">
                  <c:v>-0.11988404192554512</c:v>
                </c:pt>
                <c:pt idx="6479" formatCode="0.00">
                  <c:v>-5.2002680437902606E-2</c:v>
                </c:pt>
                <c:pt idx="6480" formatCode="0.00">
                  <c:v>4.7636043149222193E-2</c:v>
                </c:pt>
                <c:pt idx="6481" formatCode="0.00">
                  <c:v>0.16355041481233368</c:v>
                </c:pt>
                <c:pt idx="6482" formatCode="0.00">
                  <c:v>0.31400091775863254</c:v>
                </c:pt>
                <c:pt idx="6483" formatCode="0.00">
                  <c:v>0.34655221391059782</c:v>
                </c:pt>
                <c:pt idx="6484" formatCode="0.00">
                  <c:v>0.4668332228623866</c:v>
                </c:pt>
                <c:pt idx="6485" formatCode="0.00">
                  <c:v>0.45492421207508038</c:v>
                </c:pt>
                <c:pt idx="6486" formatCode="0.00">
                  <c:v>0.46881805799360804</c:v>
                </c:pt>
                <c:pt idx="6487" formatCode="0.00">
                  <c:v>0.5239964746414556</c:v>
                </c:pt>
                <c:pt idx="6488" formatCode="0.00">
                  <c:v>0.58790816586665484</c:v>
                </c:pt>
                <c:pt idx="6489" formatCode="0.00">
                  <c:v>0.61887159391365865</c:v>
                </c:pt>
                <c:pt idx="6490" formatCode="0.00">
                  <c:v>0.7006468013198287</c:v>
                </c:pt>
                <c:pt idx="6491" formatCode="0.00">
                  <c:v>0.49739968388313882</c:v>
                </c:pt>
                <c:pt idx="6492" formatCode="0.00">
                  <c:v>0.52836311193013119</c:v>
                </c:pt>
                <c:pt idx="6493" formatCode="0.00">
                  <c:v>0.48112403580715613</c:v>
                </c:pt>
                <c:pt idx="6494" formatCode="0.00">
                  <c:v>0.54860843026856065</c:v>
                </c:pt>
                <c:pt idx="6495" formatCode="0.00">
                  <c:v>0.31400091775863243</c:v>
                </c:pt>
                <c:pt idx="6496" formatCode="0.00">
                  <c:v>0.37672170790510773</c:v>
                </c:pt>
                <c:pt idx="6497" formatCode="0.00">
                  <c:v>0.30328280805005642</c:v>
                </c:pt>
                <c:pt idx="6498" formatCode="0.00">
                  <c:v>0.40609726784712752</c:v>
                </c:pt>
                <c:pt idx="6499" formatCode="0.00">
                  <c:v>0.57083858373819074</c:v>
                </c:pt>
                <c:pt idx="6500" formatCode="0.00">
                  <c:v>0.66333190085293259</c:v>
                </c:pt>
                <c:pt idx="6501" formatCode="0.00">
                  <c:v>0.67127124137780703</c:v>
                </c:pt>
                <c:pt idx="6502" formatCode="0.00">
                  <c:v>0.64229264846202672</c:v>
                </c:pt>
                <c:pt idx="6503" formatCode="0.00">
                  <c:v>0.59862627557523906</c:v>
                </c:pt>
                <c:pt idx="6504" formatCode="0.00">
                  <c:v>0.67285910948278171</c:v>
                </c:pt>
                <c:pt idx="6505" formatCode="0.00">
                  <c:v>0.62204733012361013</c:v>
                </c:pt>
                <c:pt idx="6506" formatCode="0.00">
                  <c:v>0.41800627863443562</c:v>
                </c:pt>
                <c:pt idx="6507" formatCode="0.00">
                  <c:v>0.36520966414404793</c:v>
                </c:pt>
                <c:pt idx="6508" formatCode="0.00">
                  <c:v>0.10678413005951014</c:v>
                </c:pt>
                <c:pt idx="6509" formatCode="0.00">
                  <c:v>0.27827388539671238</c:v>
                </c:pt>
                <c:pt idx="6510" formatCode="0.00">
                  <c:v>8.0981273353678232E-2</c:v>
                </c:pt>
                <c:pt idx="6511" formatCode="0.00">
                  <c:v>5.9942020962772423E-2</c:v>
                </c:pt>
                <c:pt idx="6512" formatCode="0.00">
                  <c:v>5.3590548542876704E-2</c:v>
                </c:pt>
                <c:pt idx="6513" formatCode="0.00">
                  <c:v>0.17625335965212668</c:v>
                </c:pt>
                <c:pt idx="6514" formatCode="0.00">
                  <c:v>5.3987515569119286E-2</c:v>
                </c:pt>
                <c:pt idx="6515" formatCode="0.00">
                  <c:v>5.7163251779067163E-2</c:v>
                </c:pt>
                <c:pt idx="6516" formatCode="0.00">
                  <c:v>0.12782338245041541</c:v>
                </c:pt>
                <c:pt idx="6517" formatCode="0.00">
                  <c:v>6.6293493382669572E-2</c:v>
                </c:pt>
                <c:pt idx="6518" formatCode="0.00">
                  <c:v>-1.5878681049740741E-2</c:v>
                </c:pt>
                <c:pt idx="6519" formatCode="0.00">
                  <c:v>2.381802157461243E-3</c:v>
                </c:pt>
                <c:pt idx="6520" formatCode="0.00">
                  <c:v>-0.16871098615350028</c:v>
                </c:pt>
                <c:pt idx="6521" formatCode="0.00">
                  <c:v>-0.36282786198658745</c:v>
                </c:pt>
                <c:pt idx="6522" formatCode="0.00">
                  <c:v>-0.37433990574764969</c:v>
                </c:pt>
                <c:pt idx="6523" formatCode="0.00">
                  <c:v>-0.35369762038298286</c:v>
                </c:pt>
                <c:pt idx="6524" formatCode="0.00">
                  <c:v>-0.26636487460940922</c:v>
                </c:pt>
                <c:pt idx="6525" formatCode="0.00">
                  <c:v>-0.30645854426000385</c:v>
                </c:pt>
                <c:pt idx="6526" formatCode="0.00">
                  <c:v>-0.36203392793409883</c:v>
                </c:pt>
                <c:pt idx="6527" formatCode="0.00">
                  <c:v>-0.40252456461093722</c:v>
                </c:pt>
                <c:pt idx="6528" formatCode="0.00">
                  <c:v>-0.2838314237641214</c:v>
                </c:pt>
                <c:pt idx="6529" formatCode="0.00">
                  <c:v>-0.34337647770065466</c:v>
                </c:pt>
                <c:pt idx="6530" formatCode="0.00">
                  <c:v>-0.59068693505036318</c:v>
                </c:pt>
                <c:pt idx="6531" formatCode="0.00">
                  <c:v>-0.64904108790817183</c:v>
                </c:pt>
                <c:pt idx="6532" formatCode="0.00">
                  <c:v>-0.61490192365122465</c:v>
                </c:pt>
                <c:pt idx="6533" formatCode="0.00">
                  <c:v>-0.61847462688741461</c:v>
                </c:pt>
                <c:pt idx="6534" formatCode="0.00">
                  <c:v>-0.54344785892738778</c:v>
                </c:pt>
                <c:pt idx="6535" formatCode="0.00">
                  <c:v>-0.4199911137656529</c:v>
                </c:pt>
                <c:pt idx="6536" formatCode="0.00">
                  <c:v>-0.33583410420202597</c:v>
                </c:pt>
                <c:pt idx="6537" formatCode="0.00">
                  <c:v>-0.31360395073238567</c:v>
                </c:pt>
                <c:pt idx="6538" formatCode="0.00">
                  <c:v>-0.19173507367562354</c:v>
                </c:pt>
                <c:pt idx="6539" formatCode="0.00">
                  <c:v>-0.36560663117028974</c:v>
                </c:pt>
                <c:pt idx="6540" formatCode="0.00">
                  <c:v>-0.40252456461093733</c:v>
                </c:pt>
                <c:pt idx="6541" formatCode="0.00">
                  <c:v>-0.43785462994661389</c:v>
                </c:pt>
                <c:pt idx="6542" formatCode="0.00">
                  <c:v>-0.66968337327283201</c:v>
                </c:pt>
                <c:pt idx="6543" formatCode="0.00">
                  <c:v>-0.7296253942356058</c:v>
                </c:pt>
                <c:pt idx="6544" formatCode="0.00">
                  <c:v>-0.61688675878243959</c:v>
                </c:pt>
                <c:pt idx="6545" formatCode="0.00">
                  <c:v>-0.70541040563474577</c:v>
                </c:pt>
                <c:pt idx="6546" formatCode="0.00">
                  <c:v>-0.52598130977266822</c:v>
                </c:pt>
                <c:pt idx="6547" formatCode="0.00">
                  <c:v>-0.48033010175467084</c:v>
                </c:pt>
                <c:pt idx="6548" formatCode="0.00">
                  <c:v>-0.42951832239549698</c:v>
                </c:pt>
                <c:pt idx="6549" formatCode="0.00">
                  <c:v>-0.26874667676686731</c:v>
                </c:pt>
                <c:pt idx="6550" formatCode="0.00">
                  <c:v>-0.28581625889533868</c:v>
                </c:pt>
                <c:pt idx="6551" formatCode="0.00">
                  <c:v>-0.43150315752671459</c:v>
                </c:pt>
                <c:pt idx="6552" formatCode="0.00">
                  <c:v>-0.44896970668142855</c:v>
                </c:pt>
                <c:pt idx="6553" formatCode="0.00">
                  <c:v>-0.48429977201710195</c:v>
                </c:pt>
                <c:pt idx="6554" formatCode="0.00">
                  <c:v>-0.32670386259842282</c:v>
                </c:pt>
                <c:pt idx="6555" formatCode="0.00">
                  <c:v>-0.37235507061642881</c:v>
                </c:pt>
                <c:pt idx="6556" formatCode="0.00">
                  <c:v>-0.46723018988863202</c:v>
                </c:pt>
                <c:pt idx="6557" formatCode="0.00">
                  <c:v>-0.38704285058743887</c:v>
                </c:pt>
                <c:pt idx="6558" formatCode="0.00">
                  <c:v>-0.37711867493135276</c:v>
                </c:pt>
                <c:pt idx="6559" formatCode="0.00">
                  <c:v>-0.38624891653495436</c:v>
                </c:pt>
                <c:pt idx="6560" formatCode="0.00">
                  <c:v>-0.42396078402808868</c:v>
                </c:pt>
                <c:pt idx="6561" formatCode="0.00">
                  <c:v>-0.59028996802412326</c:v>
                </c:pt>
                <c:pt idx="6562" formatCode="0.00">
                  <c:v>-0.6117261874412746</c:v>
                </c:pt>
                <c:pt idx="6563" formatCode="0.00">
                  <c:v>-0.54662359513733549</c:v>
                </c:pt>
                <c:pt idx="6564" formatCode="0.00">
                  <c:v>-0.63316240685842462</c:v>
                </c:pt>
                <c:pt idx="6565" formatCode="0.00">
                  <c:v>-0.77170389901741565</c:v>
                </c:pt>
                <c:pt idx="6566" formatCode="0.00">
                  <c:v>-0.82807321674399992</c:v>
                </c:pt>
                <c:pt idx="6567" formatCode="0.00">
                  <c:v>-0.73399203152428483</c:v>
                </c:pt>
                <c:pt idx="6568" formatCode="0.00">
                  <c:v>-0.75423734986269775</c:v>
                </c:pt>
                <c:pt idx="6569" formatCode="0.00">
                  <c:v>-0.7066013067134822</c:v>
                </c:pt>
                <c:pt idx="6570" formatCode="0.00">
                  <c:v>-0.69866196618860665</c:v>
                </c:pt>
                <c:pt idx="6571" formatCode="0.00">
                  <c:v>-0.7006468013198287</c:v>
                </c:pt>
                <c:pt idx="6572" formatCode="0.00">
                  <c:v>-0.54940236432103651</c:v>
                </c:pt>
                <c:pt idx="6573" formatCode="0.00">
                  <c:v>-0.30685551128624888</c:v>
                </c:pt>
                <c:pt idx="6574" formatCode="0.00">
                  <c:v>-0.51764500222156284</c:v>
                </c:pt>
                <c:pt idx="6575" formatCode="0.00">
                  <c:v>-0.57004464968570756</c:v>
                </c:pt>
                <c:pt idx="6576" formatCode="0.00">
                  <c:v>-0.62403216525482452</c:v>
                </c:pt>
                <c:pt idx="6577" formatCode="0.00">
                  <c:v>-0.6899286916112507</c:v>
                </c:pt>
                <c:pt idx="6578" formatCode="0.00">
                  <c:v>-0.69191352674246243</c:v>
                </c:pt>
                <c:pt idx="6579" formatCode="0.00">
                  <c:v>-0.79155225032959164</c:v>
                </c:pt>
                <c:pt idx="6580" formatCode="0.00">
                  <c:v>-1.0495808173878838</c:v>
                </c:pt>
                <c:pt idx="6581" formatCode="0.00">
                  <c:v>-0.95351479703694741</c:v>
                </c:pt>
                <c:pt idx="6582" formatCode="0.00">
                  <c:v>-0.99559330181875916</c:v>
                </c:pt>
                <c:pt idx="6583" formatCode="0.00">
                  <c:v>-0.94041488517090988</c:v>
                </c:pt>
                <c:pt idx="6584" formatCode="0.00">
                  <c:v>-0.90786358901893993</c:v>
                </c:pt>
                <c:pt idx="6585" formatCode="0.00">
                  <c:v>-1.026556729865769</c:v>
                </c:pt>
                <c:pt idx="6586" formatCode="0.00">
                  <c:v>-0.91699383062255047</c:v>
                </c:pt>
                <c:pt idx="6587" formatCode="0.00">
                  <c:v>-1.0845139156973143</c:v>
                </c:pt>
                <c:pt idx="6588" formatCode="0.00">
                  <c:v>-0.92413923709492962</c:v>
                </c:pt>
                <c:pt idx="6589" formatCode="0.00">
                  <c:v>-0.8602275458697215</c:v>
                </c:pt>
                <c:pt idx="6590" formatCode="0.00">
                  <c:v>-0.9570875002731426</c:v>
                </c:pt>
                <c:pt idx="6591" formatCode="0.00">
                  <c:v>-1.3040366812099782</c:v>
                </c:pt>
                <c:pt idx="6592" formatCode="0.00">
                  <c:v>-1.4175692507156188</c:v>
                </c:pt>
                <c:pt idx="6593" formatCode="0.00">
                  <c:v>-1.4135995804531865</c:v>
                </c:pt>
                <c:pt idx="6594" formatCode="0.00">
                  <c:v>-1.0825290805660972</c:v>
                </c:pt>
                <c:pt idx="6595" formatCode="0.00">
                  <c:v>-1.3270607687321092</c:v>
                </c:pt>
                <c:pt idx="6596" formatCode="0.00">
                  <c:v>-1.2655308796643618</c:v>
                </c:pt>
                <c:pt idx="6597" formatCode="0.00">
                  <c:v>-1.0789563773299058</c:v>
                </c:pt>
                <c:pt idx="6598" formatCode="0.00">
                  <c:v>-0.64467445061949735</c:v>
                </c:pt>
                <c:pt idx="6599" formatCode="0.00">
                  <c:v>-0.41443357539824477</c:v>
                </c:pt>
                <c:pt idx="6600" formatCode="0.00">
                  <c:v>-0.43547282778915219</c:v>
                </c:pt>
                <c:pt idx="6601" formatCode="0.00">
                  <c:v>-0.6395138792783216</c:v>
                </c:pt>
                <c:pt idx="6602" formatCode="0.00">
                  <c:v>-0.52598130977266955</c:v>
                </c:pt>
                <c:pt idx="6603" formatCode="0.00">
                  <c:v>-0.54185999082241354</c:v>
                </c:pt>
                <c:pt idx="6604" formatCode="0.00">
                  <c:v>-0.6649197689579065</c:v>
                </c:pt>
                <c:pt idx="6605" formatCode="0.00">
                  <c:v>-0.67484394461400155</c:v>
                </c:pt>
                <c:pt idx="6606" formatCode="0.00">
                  <c:v>-0.65777436248553056</c:v>
                </c:pt>
                <c:pt idx="6607" formatCode="0.00">
                  <c:v>-0.57242645184316532</c:v>
                </c:pt>
                <c:pt idx="6608" formatCode="0.00">
                  <c:v>-0.46881805799360765</c:v>
                </c:pt>
                <c:pt idx="6609" formatCode="0.00">
                  <c:v>-0.49263607956821592</c:v>
                </c:pt>
                <c:pt idx="6610" formatCode="0.00">
                  <c:v>-0.54106605676992658</c:v>
                </c:pt>
                <c:pt idx="6611" formatCode="0.00">
                  <c:v>-0.70501343860850796</c:v>
                </c:pt>
                <c:pt idx="6612" formatCode="0.00">
                  <c:v>-0.73240416341930625</c:v>
                </c:pt>
                <c:pt idx="6613" formatCode="0.00">
                  <c:v>-0.86697598531586195</c:v>
                </c:pt>
                <c:pt idx="6614" formatCode="0.00">
                  <c:v>-0.90746662199269557</c:v>
                </c:pt>
                <c:pt idx="6615" formatCode="0.00">
                  <c:v>-0.97495101645411053</c:v>
                </c:pt>
                <c:pt idx="6616" formatCode="0.00">
                  <c:v>-0.92136046791122128</c:v>
                </c:pt>
                <c:pt idx="6617" formatCode="0.00">
                  <c:v>-0.74828284446904769</c:v>
                </c:pt>
                <c:pt idx="6618" formatCode="0.00">
                  <c:v>-0.64348354954075659</c:v>
                </c:pt>
                <c:pt idx="6619" formatCode="0.00">
                  <c:v>-0.54741752918982256</c:v>
                </c:pt>
                <c:pt idx="6620" formatCode="0.00">
                  <c:v>-0.43348799265793325</c:v>
                </c:pt>
                <c:pt idx="6621" formatCode="0.00">
                  <c:v>-0.3914094878761189</c:v>
                </c:pt>
                <c:pt idx="6622" formatCode="0.00">
                  <c:v>-0.25644069895331828</c:v>
                </c:pt>
                <c:pt idx="6623" formatCode="0.00">
                  <c:v>-0.27390724810803324</c:v>
                </c:pt>
                <c:pt idx="6624" formatCode="0.00">
                  <c:v>-0.43864856399910046</c:v>
                </c:pt>
                <c:pt idx="6625" formatCode="0.00">
                  <c:v>-0.3243220604409649</c:v>
                </c:pt>
                <c:pt idx="6626" formatCode="0.00">
                  <c:v>-0.33345230204456544</c:v>
                </c:pt>
                <c:pt idx="6627" formatCode="0.00">
                  <c:v>-0.28780109402655701</c:v>
                </c:pt>
                <c:pt idx="6628" formatCode="0.00">
                  <c:v>-0.44817577262894182</c:v>
                </c:pt>
                <c:pt idx="6629" formatCode="0.00">
                  <c:v>-0.45016060776015931</c:v>
                </c:pt>
                <c:pt idx="6630" formatCode="0.00">
                  <c:v>-0.30844337939122202</c:v>
                </c:pt>
                <c:pt idx="6631" formatCode="0.00">
                  <c:v>-0.37394293872140238</c:v>
                </c:pt>
                <c:pt idx="6632" formatCode="0.00">
                  <c:v>-0.27946478647544543</c:v>
                </c:pt>
                <c:pt idx="6633" formatCode="0.00">
                  <c:v>-0.40966997108331948</c:v>
                </c:pt>
                <c:pt idx="6634" formatCode="0.00">
                  <c:v>-0.22468333685383593</c:v>
                </c:pt>
                <c:pt idx="6635" formatCode="0.00">
                  <c:v>-0.15322927213000206</c:v>
                </c:pt>
                <c:pt idx="6636" formatCode="0.00">
                  <c:v>-0.26080733624199676</c:v>
                </c:pt>
                <c:pt idx="6637" formatCode="0.00">
                  <c:v>-0.41760931160818993</c:v>
                </c:pt>
                <c:pt idx="6638" formatCode="0.00">
                  <c:v>-0.22904997414251491</c:v>
                </c:pt>
                <c:pt idx="6639" formatCode="0.00">
                  <c:v>-0.31598575288985153</c:v>
                </c:pt>
                <c:pt idx="6640" formatCode="0.00">
                  <c:v>-0.23579841358865491</c:v>
                </c:pt>
                <c:pt idx="6641" formatCode="0.00">
                  <c:v>-0.38029441114129842</c:v>
                </c:pt>
                <c:pt idx="6642" formatCode="0.00">
                  <c:v>-0.35806425767166256</c:v>
                </c:pt>
                <c:pt idx="6643" formatCode="0.00">
                  <c:v>-0.28502232484285539</c:v>
                </c:pt>
                <c:pt idx="6644" formatCode="0.00">
                  <c:v>-0.25405889679585913</c:v>
                </c:pt>
                <c:pt idx="6645" formatCode="0.00">
                  <c:v>-0.32948263178213028</c:v>
                </c:pt>
                <c:pt idx="6646" formatCode="0.00">
                  <c:v>-0.35409458740922717</c:v>
                </c:pt>
                <c:pt idx="6647" formatCode="0.00">
                  <c:v>-0.37910351006256782</c:v>
                </c:pt>
                <c:pt idx="6648" formatCode="0.00">
                  <c:v>-0.37314900466891493</c:v>
                </c:pt>
                <c:pt idx="6649" formatCode="0.00">
                  <c:v>-0.62879576956975014</c:v>
                </c:pt>
                <c:pt idx="6650" formatCode="0.00">
                  <c:v>-0.25524979787458751</c:v>
                </c:pt>
                <c:pt idx="6651" formatCode="0.00">
                  <c:v>-0.18816237043943268</c:v>
                </c:pt>
                <c:pt idx="6652" formatCode="0.00">
                  <c:v>-0.48191796985964669</c:v>
                </c:pt>
                <c:pt idx="6653" formatCode="0.00">
                  <c:v>-0.44380913534026445</c:v>
                </c:pt>
                <c:pt idx="6654" formatCode="0.00">
                  <c:v>-0.37553080682637602</c:v>
                </c:pt>
                <c:pt idx="6655" formatCode="0.00">
                  <c:v>-0.33821590635948812</c:v>
                </c:pt>
                <c:pt idx="6656" formatCode="0.00">
                  <c:v>0</c:v>
                </c:pt>
                <c:pt idx="6657" formatCode="0.00">
                  <c:v>-0.32749779665091094</c:v>
                </c:pt>
                <c:pt idx="6658" formatCode="0.00">
                  <c:v>-0.34178860959567864</c:v>
                </c:pt>
                <c:pt idx="6659" formatCode="0.00">
                  <c:v>0</c:v>
                </c:pt>
                <c:pt idx="6660" formatCode="0.00">
                  <c:v>0</c:v>
                </c:pt>
                <c:pt idx="6661" formatCode="0.00">
                  <c:v>0</c:v>
                </c:pt>
                <c:pt idx="6662" formatCode="0.00">
                  <c:v>0</c:v>
                </c:pt>
                <c:pt idx="6663" formatCode="0.00">
                  <c:v>0</c:v>
                </c:pt>
                <c:pt idx="6664" formatCode="0.00">
                  <c:v>0</c:v>
                </c:pt>
                <c:pt idx="6665" formatCode="0.00">
                  <c:v>0</c:v>
                </c:pt>
                <c:pt idx="6666" formatCode="0.00">
                  <c:v>0</c:v>
                </c:pt>
                <c:pt idx="6667" formatCode="0.00">
                  <c:v>0</c:v>
                </c:pt>
                <c:pt idx="6668" formatCode="0.00">
                  <c:v>0</c:v>
                </c:pt>
                <c:pt idx="6669" formatCode="0.00">
                  <c:v>0</c:v>
                </c:pt>
                <c:pt idx="6670" formatCode="0.00">
                  <c:v>0.33265836799207993</c:v>
                </c:pt>
                <c:pt idx="6671" formatCode="0.00">
                  <c:v>0.36123999388160932</c:v>
                </c:pt>
                <c:pt idx="6672" formatCode="0.00">
                  <c:v>0.39895186137474997</c:v>
                </c:pt>
                <c:pt idx="6673" formatCode="0.00">
                  <c:v>0.43507586076290827</c:v>
                </c:pt>
                <c:pt idx="6674" formatCode="0.00">
                  <c:v>0.54582966108484965</c:v>
                </c:pt>
                <c:pt idx="6675" formatCode="0.00">
                  <c:v>0.51367533195912363</c:v>
                </c:pt>
                <c:pt idx="6676" formatCode="0.00">
                  <c:v>0.5494023643210364</c:v>
                </c:pt>
                <c:pt idx="6677" formatCode="0.00">
                  <c:v>0.24492865519225698</c:v>
                </c:pt>
                <c:pt idx="6678" formatCode="0.00">
                  <c:v>0.37116416953770015</c:v>
                </c:pt>
                <c:pt idx="6679" formatCode="0.00">
                  <c:v>0.38347014735125029</c:v>
                </c:pt>
                <c:pt idx="6680" formatCode="0.00">
                  <c:v>0.44341216831402147</c:v>
                </c:pt>
                <c:pt idx="6681" formatCode="0.00">
                  <c:v>0.33424623609705112</c:v>
                </c:pt>
                <c:pt idx="6682" formatCode="0.00">
                  <c:v>0.46326051962619524</c:v>
                </c:pt>
                <c:pt idx="6683" formatCode="0.00">
                  <c:v>0.35647638956668926</c:v>
                </c:pt>
                <c:pt idx="6684" formatCode="0.00">
                  <c:v>0.32074935720476938</c:v>
                </c:pt>
                <c:pt idx="6685" formatCode="0.00">
                  <c:v>0.28661019294782836</c:v>
                </c:pt>
                <c:pt idx="6686" formatCode="0.00">
                  <c:v>0.31797058802106726</c:v>
                </c:pt>
                <c:pt idx="6687" formatCode="0.00">
                  <c:v>0.24532562221849932</c:v>
                </c:pt>
                <c:pt idx="6688" formatCode="0.00">
                  <c:v>0.262395204346971</c:v>
                </c:pt>
                <c:pt idx="6689" formatCode="0.00">
                  <c:v>0.10162355871834312</c:v>
                </c:pt>
                <c:pt idx="6690" formatCode="0.00">
                  <c:v>7.7011603091244524E-2</c:v>
                </c:pt>
                <c:pt idx="6691" formatCode="0.00">
                  <c:v>0.2532649627433699</c:v>
                </c:pt>
                <c:pt idx="6692" formatCode="0.00">
                  <c:v>0.35330065335673888</c:v>
                </c:pt>
                <c:pt idx="6693" formatCode="0.00">
                  <c:v>0.19967441420049389</c:v>
                </c:pt>
                <c:pt idx="6694" formatCode="0.00">
                  <c:v>0.18895630449192019</c:v>
                </c:pt>
                <c:pt idx="6695" formatCode="0.00">
                  <c:v>0.11273863545316162</c:v>
                </c:pt>
                <c:pt idx="6696" formatCode="0.00">
                  <c:v>0.15561107428746351</c:v>
                </c:pt>
                <c:pt idx="6697" formatCode="0.00">
                  <c:v>0.24294382006103946</c:v>
                </c:pt>
                <c:pt idx="6698" formatCode="0.00">
                  <c:v>0.17307762344217772</c:v>
                </c:pt>
                <c:pt idx="6699" formatCode="0.00">
                  <c:v>6.0735955015259496E-2</c:v>
                </c:pt>
                <c:pt idx="6700" formatCode="0.00">
                  <c:v>1.1909010787305881E-2</c:v>
                </c:pt>
                <c:pt idx="6701" formatCode="0.00">
                  <c:v>7.1851031750078384E-2</c:v>
                </c:pt>
                <c:pt idx="6702" formatCode="0.00">
                  <c:v>-4.9223911254197533E-2</c:v>
                </c:pt>
                <c:pt idx="6703" formatCode="0.00">
                  <c:v>0.17942909586207575</c:v>
                </c:pt>
                <c:pt idx="6704" formatCode="0.00">
                  <c:v>0.11591437166310969</c:v>
                </c:pt>
                <c:pt idx="6705" formatCode="0.00">
                  <c:v>-8.3363075511140722E-2</c:v>
                </c:pt>
                <c:pt idx="6706" formatCode="0.00">
                  <c:v>-0.22111063361764419</c:v>
                </c:pt>
                <c:pt idx="6707" formatCode="0.00">
                  <c:v>-0.25723463300580535</c:v>
                </c:pt>
                <c:pt idx="6708" formatCode="0.00">
                  <c:v>-0.39696702624352681</c:v>
                </c:pt>
                <c:pt idx="6709" formatCode="0.00">
                  <c:v>-0.1468777997101047</c:v>
                </c:pt>
                <c:pt idx="6710" formatCode="0.00">
                  <c:v>-0.4545272450488379</c:v>
                </c:pt>
                <c:pt idx="6711" formatCode="0.00">
                  <c:v>-0.47437559636101595</c:v>
                </c:pt>
                <c:pt idx="6712" formatCode="0.00">
                  <c:v>-0.38982161977114588</c:v>
                </c:pt>
                <c:pt idx="6713" formatCode="0.00">
                  <c:v>-0.40093669650596181</c:v>
                </c:pt>
                <c:pt idx="6714" formatCode="0.00">
                  <c:v>-0.29415256644645332</c:v>
                </c:pt>
                <c:pt idx="6715" formatCode="0.00">
                  <c:v>3.5330065335673851E-2</c:v>
                </c:pt>
                <c:pt idx="6716" formatCode="0.00">
                  <c:v>-0.11750223976808451</c:v>
                </c:pt>
                <c:pt idx="6717" formatCode="0.00">
                  <c:v>-3.2154329125725641E-2</c:v>
                </c:pt>
                <c:pt idx="6718" formatCode="0.00">
                  <c:v>4.0093669650596665E-2</c:v>
                </c:pt>
                <c:pt idx="6719" formatCode="0.00">
                  <c:v>0.17466549154715313</c:v>
                </c:pt>
                <c:pt idx="6720" formatCode="0.00">
                  <c:v>0.23976808385109213</c:v>
                </c:pt>
                <c:pt idx="6721" formatCode="0.00">
                  <c:v>0.36322482901282976</c:v>
                </c:pt>
                <c:pt idx="6722" formatCode="0.00">
                  <c:v>0.26795274271438035</c:v>
                </c:pt>
                <c:pt idx="6723" formatCode="0.00">
                  <c:v>0.41880021268692058</c:v>
                </c:pt>
                <c:pt idx="6724" formatCode="0.00">
                  <c:v>0.50136935414557404</c:v>
                </c:pt>
                <c:pt idx="6725" formatCode="0.00">
                  <c:v>0.56567801239703086</c:v>
                </c:pt>
                <c:pt idx="6726" formatCode="0.00">
                  <c:v>0.40768513595210182</c:v>
                </c:pt>
                <c:pt idx="6727" formatCode="0.00">
                  <c:v>0.49343001362070382</c:v>
                </c:pt>
                <c:pt idx="6728" formatCode="0.00">
                  <c:v>0.4545272450488379</c:v>
                </c:pt>
                <c:pt idx="6729" formatCode="0.00">
                  <c:v>0.36084302685536557</c:v>
                </c:pt>
                <c:pt idx="6730" formatCode="0.00">
                  <c:v>0.40292153163717981</c:v>
                </c:pt>
                <c:pt idx="6731" formatCode="0.00">
                  <c:v>0.39140948787611896</c:v>
                </c:pt>
                <c:pt idx="6732" formatCode="0.00">
                  <c:v>0.49104821146324434</c:v>
                </c:pt>
                <c:pt idx="6733" formatCode="0.00">
                  <c:v>0.72486178992067918</c:v>
                </c:pt>
                <c:pt idx="6734" formatCode="0.00">
                  <c:v>0.73200719639306611</c:v>
                </c:pt>
                <c:pt idx="6735" formatCode="0.00">
                  <c:v>0.79869765680197913</c:v>
                </c:pt>
                <c:pt idx="6736" formatCode="0.00">
                  <c:v>0.83720345834760002</c:v>
                </c:pt>
                <c:pt idx="6737" formatCode="0.00">
                  <c:v>0.78361290980471787</c:v>
                </c:pt>
                <c:pt idx="6738" formatCode="0.00">
                  <c:v>0.94914815974827182</c:v>
                </c:pt>
                <c:pt idx="6739" formatCode="0.00">
                  <c:v>0.88444253447057763</c:v>
                </c:pt>
                <c:pt idx="6740" formatCode="0.00">
                  <c:v>0.73161022936681963</c:v>
                </c:pt>
                <c:pt idx="6741" formatCode="0.00">
                  <c:v>0.86538811721089182</c:v>
                </c:pt>
                <c:pt idx="6742" formatCode="0.00">
                  <c:v>0.82926411782272658</c:v>
                </c:pt>
                <c:pt idx="6743" formatCode="0.00">
                  <c:v>0.82767624971775156</c:v>
                </c:pt>
                <c:pt idx="6744" formatCode="0.00">
                  <c:v>0.83482165619014337</c:v>
                </c:pt>
                <c:pt idx="6745" formatCode="0.00">
                  <c:v>0.61609282472995286</c:v>
                </c:pt>
                <c:pt idx="6746" formatCode="0.00">
                  <c:v>0.62165036309736266</c:v>
                </c:pt>
                <c:pt idx="6747" formatCode="0.00">
                  <c:v>0.67762271379770334</c:v>
                </c:pt>
                <c:pt idx="6748" formatCode="0.00">
                  <c:v>0.46008478341624998</c:v>
                </c:pt>
                <c:pt idx="6749" formatCode="0.00">
                  <c:v>0.34853704904181626</c:v>
                </c:pt>
                <c:pt idx="6750" formatCode="0.00">
                  <c:v>0.30923731344370703</c:v>
                </c:pt>
                <c:pt idx="6751" formatCode="0.00">
                  <c:v>0.37195810359018538</c:v>
                </c:pt>
                <c:pt idx="6752" formatCode="0.00">
                  <c:v>0.43388495968417801</c:v>
                </c:pt>
                <c:pt idx="6753" formatCode="0.00">
                  <c:v>0.46286355259995132</c:v>
                </c:pt>
                <c:pt idx="6754" formatCode="0.00">
                  <c:v>0.3020919069713241</c:v>
                </c:pt>
                <c:pt idx="6755" formatCode="0.00">
                  <c:v>0.33583410420202592</c:v>
                </c:pt>
                <c:pt idx="6756" formatCode="0.00">
                  <c:v>0.35409458740922717</c:v>
                </c:pt>
                <c:pt idx="6757" formatCode="0.00">
                  <c:v>0.42356381700184526</c:v>
                </c:pt>
                <c:pt idx="6758" formatCode="0.00">
                  <c:v>0.356079422540445</c:v>
                </c:pt>
                <c:pt idx="6759" formatCode="0.00">
                  <c:v>0.31122214857492508</c:v>
                </c:pt>
                <c:pt idx="6760" formatCode="0.00">
                  <c:v>0.13377788784406841</c:v>
                </c:pt>
                <c:pt idx="6761" formatCode="0.00">
                  <c:v>0.35647638956668903</c:v>
                </c:pt>
                <c:pt idx="6762" formatCode="0.00">
                  <c:v>0.21039252390906868</c:v>
                </c:pt>
                <c:pt idx="6763" formatCode="0.00">
                  <c:v>0.55416596863596257</c:v>
                </c:pt>
                <c:pt idx="6764" formatCode="0.00">
                  <c:v>0.46961199204609178</c:v>
                </c:pt>
                <c:pt idx="6765" formatCode="0.00">
                  <c:v>0.36322482901282993</c:v>
                </c:pt>
                <c:pt idx="6766" formatCode="0.00">
                  <c:v>0.14370206350015671</c:v>
                </c:pt>
                <c:pt idx="6767" formatCode="0.00">
                  <c:v>0.26199823732072752</c:v>
                </c:pt>
                <c:pt idx="6768" formatCode="0.00">
                  <c:v>8.1775207406166214E-2</c:v>
                </c:pt>
                <c:pt idx="6769" formatCode="0.00">
                  <c:v>0.15283230510375764</c:v>
                </c:pt>
                <c:pt idx="6770" formatCode="0.00">
                  <c:v>-0.22428636982759328</c:v>
                </c:pt>
                <c:pt idx="6771" formatCode="0.00">
                  <c:v>-0.29137379726275259</c:v>
                </c:pt>
                <c:pt idx="6772" formatCode="0.00">
                  <c:v>-0.22071366659140226</c:v>
                </c:pt>
                <c:pt idx="6773" formatCode="0.00">
                  <c:v>-0.11075380032194386</c:v>
                </c:pt>
                <c:pt idx="6774" formatCode="0.00">
                  <c:v>-0.1964986779905453</c:v>
                </c:pt>
                <c:pt idx="6775" formatCode="0.00">
                  <c:v>-0.19848351312176321</c:v>
                </c:pt>
                <c:pt idx="6776" formatCode="0.00">
                  <c:v>-0.37235507061642742</c:v>
                </c:pt>
                <c:pt idx="6777" formatCode="0.00">
                  <c:v>-0.44857273965518535</c:v>
                </c:pt>
                <c:pt idx="6778" formatCode="0.00">
                  <c:v>-0.61807765986117491</c:v>
                </c:pt>
                <c:pt idx="6779" formatCode="0.00">
                  <c:v>-0.62204733012361002</c:v>
                </c:pt>
                <c:pt idx="6780" formatCode="0.00">
                  <c:v>-0.58870209991914957</c:v>
                </c:pt>
                <c:pt idx="6781" formatCode="0.00">
                  <c:v>-0.64388051656700473</c:v>
                </c:pt>
                <c:pt idx="6782" formatCode="0.00">
                  <c:v>-0.68794385648003731</c:v>
                </c:pt>
                <c:pt idx="6783" formatCode="0.00">
                  <c:v>-0.52876007895637767</c:v>
                </c:pt>
                <c:pt idx="6784" formatCode="0.00">
                  <c:v>-0.42316684997560222</c:v>
                </c:pt>
                <c:pt idx="6785" formatCode="0.00">
                  <c:v>-0.22547727090632291</c:v>
                </c:pt>
                <c:pt idx="6786" formatCode="0.00">
                  <c:v>-0.33821590635948823</c:v>
                </c:pt>
                <c:pt idx="6787" formatCode="0.00">
                  <c:v>-0.32630689557218207</c:v>
                </c:pt>
                <c:pt idx="6788" formatCode="0.00">
                  <c:v>-0.25088316058590882</c:v>
                </c:pt>
                <c:pt idx="6789" formatCode="0.00">
                  <c:v>-0.30407674210254387</c:v>
                </c:pt>
                <c:pt idx="6790" formatCode="0.00">
                  <c:v>-0.2838314237641214</c:v>
                </c:pt>
                <c:pt idx="6791" formatCode="0.00">
                  <c:v>-0.26517397353067718</c:v>
                </c:pt>
                <c:pt idx="6792" formatCode="0.00">
                  <c:v>-0.31558878586360833</c:v>
                </c:pt>
                <c:pt idx="6793" formatCode="0.00">
                  <c:v>-0.27827388539671238</c:v>
                </c:pt>
                <c:pt idx="6794" formatCode="0.00">
                  <c:v>-0.35012491714679239</c:v>
                </c:pt>
                <c:pt idx="6795" formatCode="0.00">
                  <c:v>-0.50097238711933056</c:v>
                </c:pt>
                <c:pt idx="6796" formatCode="0.00">
                  <c:v>-0.45174847586513306</c:v>
                </c:pt>
                <c:pt idx="6797" formatCode="0.00">
                  <c:v>-0.46484838773116982</c:v>
                </c:pt>
                <c:pt idx="6798" formatCode="0.00">
                  <c:v>-0.5259813097726691</c:v>
                </c:pt>
                <c:pt idx="6799" formatCode="0.00">
                  <c:v>-0.63911691225208134</c:v>
                </c:pt>
                <c:pt idx="6800" formatCode="0.00">
                  <c:v>-0.60974135231006299</c:v>
                </c:pt>
                <c:pt idx="6801" formatCode="0.00">
                  <c:v>-0.65975919761674595</c:v>
                </c:pt>
                <c:pt idx="6802" formatCode="0.00">
                  <c:v>-0.45413027802259426</c:v>
                </c:pt>
                <c:pt idx="6803" formatCode="0.00">
                  <c:v>-0.49343001362070382</c:v>
                </c:pt>
                <c:pt idx="6804" formatCode="0.00">
                  <c:v>-0.57877792426306185</c:v>
                </c:pt>
                <c:pt idx="6805" formatCode="0.00">
                  <c:v>-0.61648979175619667</c:v>
                </c:pt>
                <c:pt idx="6806" formatCode="0.00">
                  <c:v>-0.46802412394111786</c:v>
                </c:pt>
                <c:pt idx="6807" formatCode="0.00">
                  <c:v>-0.53789032055997865</c:v>
                </c:pt>
                <c:pt idx="6808" formatCode="0.00">
                  <c:v>-0.43944249805158392</c:v>
                </c:pt>
                <c:pt idx="6809" formatCode="0.00">
                  <c:v>-0.54424179297987985</c:v>
                </c:pt>
                <c:pt idx="6810" formatCode="0.00">
                  <c:v>-0.49859058496187175</c:v>
                </c:pt>
                <c:pt idx="6811" formatCode="0.00">
                  <c:v>-0.5680598145544945</c:v>
                </c:pt>
                <c:pt idx="6812" formatCode="0.00">
                  <c:v>-0.11551740463686586</c:v>
                </c:pt>
                <c:pt idx="6813" formatCode="0.00">
                  <c:v>-0.43309102563168739</c:v>
                </c:pt>
                <c:pt idx="6814" formatCode="0.00">
                  <c:v>-0.40212759758469424</c:v>
                </c:pt>
                <c:pt idx="6815" formatCode="0.00">
                  <c:v>-0.49462091469943614</c:v>
                </c:pt>
                <c:pt idx="6816" formatCode="0.00">
                  <c:v>-0.47556649743974744</c:v>
                </c:pt>
                <c:pt idx="6817" formatCode="0.00">
                  <c:v>-0.58036579236803554</c:v>
                </c:pt>
                <c:pt idx="6818" formatCode="0.00">
                  <c:v>-0.46881805799360765</c:v>
                </c:pt>
                <c:pt idx="6819" formatCode="0.00">
                  <c:v>-0.81656117298292963</c:v>
                </c:pt>
                <c:pt idx="6820" formatCode="0.00">
                  <c:v>-0.54225695784865657</c:v>
                </c:pt>
                <c:pt idx="6821" formatCode="0.00">
                  <c:v>-0.6097413523100631</c:v>
                </c:pt>
                <c:pt idx="6822" formatCode="0.00">
                  <c:v>-0.55456293566220205</c:v>
                </c:pt>
                <c:pt idx="6823" formatCode="0.00">
                  <c:v>-0.61331405554624852</c:v>
                </c:pt>
                <c:pt idx="6824" formatCode="0.00">
                  <c:v>-0.52796614490389027</c:v>
                </c:pt>
                <c:pt idx="6825" formatCode="0.00">
                  <c:v>-0.53669941948125111</c:v>
                </c:pt>
                <c:pt idx="6826" formatCode="0.00">
                  <c:v>-0.5470205621635853</c:v>
                </c:pt>
                <c:pt idx="6827" formatCode="0.00">
                  <c:v>-0.50772082656547757</c:v>
                </c:pt>
                <c:pt idx="6828" formatCode="0.00">
                  <c:v>-0.36362179603907235</c:v>
                </c:pt>
                <c:pt idx="6829" formatCode="0.00">
                  <c:v>-0.24294382006103926</c:v>
                </c:pt>
                <c:pt idx="6830" formatCode="0.00">
                  <c:v>-0.14727476673634834</c:v>
                </c:pt>
                <c:pt idx="6831" formatCode="0.00">
                  <c:v>1.270294483979284E-2</c:v>
                </c:pt>
                <c:pt idx="6832" formatCode="0.00">
                  <c:v>0.16632918399603774</c:v>
                </c:pt>
                <c:pt idx="6833" formatCode="0.00">
                  <c:v>0.23540144656241335</c:v>
                </c:pt>
                <c:pt idx="6834" formatCode="0.00">
                  <c:v>0.25802856705829424</c:v>
                </c:pt>
                <c:pt idx="6835" formatCode="0.00">
                  <c:v>0.26755577568813677</c:v>
                </c:pt>
                <c:pt idx="6836" formatCode="0.00">
                  <c:v>0.34853704904181626</c:v>
                </c:pt>
                <c:pt idx="6837" formatCode="0.00">
                  <c:v>0.38545498248246807</c:v>
                </c:pt>
                <c:pt idx="6838" formatCode="0.00">
                  <c:v>0.51288139790663556</c:v>
                </c:pt>
                <c:pt idx="6839" formatCode="0.00">
                  <c:v>0.40887603703083464</c:v>
                </c:pt>
                <c:pt idx="6840" formatCode="0.00">
                  <c:v>0.48231493688588806</c:v>
                </c:pt>
                <c:pt idx="6841" formatCode="0.00">
                  <c:v>0.62919273659599428</c:v>
                </c:pt>
                <c:pt idx="6842" formatCode="0.00">
                  <c:v>0.57044161671194771</c:v>
                </c:pt>
                <c:pt idx="6843" formatCode="0.00">
                  <c:v>0.58354152857798358</c:v>
                </c:pt>
                <c:pt idx="6844" formatCode="0.00">
                  <c:v>0.60100807773269904</c:v>
                </c:pt>
                <c:pt idx="6845" formatCode="0.00">
                  <c:v>0.37076720251145368</c:v>
                </c:pt>
                <c:pt idx="6846" formatCode="0.00">
                  <c:v>0.43110619050047139</c:v>
                </c:pt>
                <c:pt idx="6847" formatCode="0.00">
                  <c:v>0.32511599449345047</c:v>
                </c:pt>
                <c:pt idx="6848" formatCode="0.00">
                  <c:v>0.11869314084681548</c:v>
                </c:pt>
                <c:pt idx="6849" formatCode="0.00">
                  <c:v>0.27231938000306088</c:v>
                </c:pt>
                <c:pt idx="6850" formatCode="0.00">
                  <c:v>5.1605713411658385E-2</c:v>
                </c:pt>
                <c:pt idx="6851" formatCode="0.00">
                  <c:v>1.6275648075984549E-2</c:v>
                </c:pt>
                <c:pt idx="6852" formatCode="0.00">
                  <c:v>7.9393405248713936E-4</c:v>
                </c:pt>
                <c:pt idx="6853" formatCode="0.00">
                  <c:v>-5.5972350700337237E-2</c:v>
                </c:pt>
                <c:pt idx="6854" formatCode="0.00">
                  <c:v>-0.12345674516173741</c:v>
                </c:pt>
                <c:pt idx="6855" formatCode="0.00">
                  <c:v>-0.11750223976808438</c:v>
                </c:pt>
                <c:pt idx="6856" formatCode="0.00">
                  <c:v>-0.26160127029448432</c:v>
                </c:pt>
                <c:pt idx="6857" formatCode="0.00">
                  <c:v>-0.10678413005950869</c:v>
                </c:pt>
                <c:pt idx="6858" formatCode="0.00">
                  <c:v>-0.30645854426000446</c:v>
                </c:pt>
                <c:pt idx="6859" formatCode="0.00">
                  <c:v>-0.22746210603754091</c:v>
                </c:pt>
                <c:pt idx="6860" formatCode="0.00">
                  <c:v>-0.25405889679585925</c:v>
                </c:pt>
                <c:pt idx="6861" formatCode="0.00">
                  <c:v>-0.2000713812267374</c:v>
                </c:pt>
                <c:pt idx="6862" formatCode="0.00">
                  <c:v>-0.13377788784406874</c:v>
                </c:pt>
                <c:pt idx="6863" formatCode="0.00">
                  <c:v>-0.19094113962313641</c:v>
                </c:pt>
                <c:pt idx="6864" formatCode="0.00">
                  <c:v>-0.10837199816448265</c:v>
                </c:pt>
                <c:pt idx="6865" formatCode="0.00">
                  <c:v>4.8429977201710196E-2</c:v>
                </c:pt>
                <c:pt idx="6866" formatCode="0.00">
                  <c:v>-7.8202504169974749E-2</c:v>
                </c:pt>
                <c:pt idx="6867" formatCode="0.00">
                  <c:v>-8.4950943616114702E-2</c:v>
                </c:pt>
                <c:pt idx="6868" formatCode="0.00">
                  <c:v>5.6369317726580936E-2</c:v>
                </c:pt>
                <c:pt idx="6869" formatCode="0.00">
                  <c:v>5.5575383674093766E-2</c:v>
                </c:pt>
                <c:pt idx="6870" formatCode="0.00">
                  <c:v>0.10995986626945695</c:v>
                </c:pt>
                <c:pt idx="6871" formatCode="0.00">
                  <c:v>-0.13377788784406849</c:v>
                </c:pt>
                <c:pt idx="6872" formatCode="0.00">
                  <c:v>-0.43150315752671325</c:v>
                </c:pt>
                <c:pt idx="6873" formatCode="0.00">
                  <c:v>-0.18061999694080474</c:v>
                </c:pt>
                <c:pt idx="6874" formatCode="0.00">
                  <c:v>-0.15402320618248957</c:v>
                </c:pt>
                <c:pt idx="6875" formatCode="0.00">
                  <c:v>-0.24373775411352541</c:v>
                </c:pt>
                <c:pt idx="6876" formatCode="0.00">
                  <c:v>-0.36203392793409772</c:v>
                </c:pt>
                <c:pt idx="6877" formatCode="0.00">
                  <c:v>-0.47874223364969298</c:v>
                </c:pt>
                <c:pt idx="6878" formatCode="0.00">
                  <c:v>-0.40530333379464412</c:v>
                </c:pt>
                <c:pt idx="6879" formatCode="0.00">
                  <c:v>-0.12822034947665895</c:v>
                </c:pt>
                <c:pt idx="6880" formatCode="0.00">
                  <c:v>-0.3330553350183188</c:v>
                </c:pt>
                <c:pt idx="6881" formatCode="0.00">
                  <c:v>-0.41919717971316395</c:v>
                </c:pt>
                <c:pt idx="6882" formatCode="0.00">
                  <c:v>-0.52915704598261593</c:v>
                </c:pt>
                <c:pt idx="6883" formatCode="0.00">
                  <c:v>-0.44976364073391523</c:v>
                </c:pt>
                <c:pt idx="6884" formatCode="0.00">
                  <c:v>-0.33464320312329282</c:v>
                </c:pt>
                <c:pt idx="6885" formatCode="0.00">
                  <c:v>-0.39379129003357827</c:v>
                </c:pt>
                <c:pt idx="6886" formatCode="0.00">
                  <c:v>-0.68714992242754835</c:v>
                </c:pt>
                <c:pt idx="6887" formatCode="0.00">
                  <c:v>-0.64348354954075659</c:v>
                </c:pt>
                <c:pt idx="6888" formatCode="0.00">
                  <c:v>-0.53669941948125111</c:v>
                </c:pt>
                <c:pt idx="6889" formatCode="0.00">
                  <c:v>-0.48310887093837385</c:v>
                </c:pt>
                <c:pt idx="6890" formatCode="0.00">
                  <c:v>-0.47675739851847526</c:v>
                </c:pt>
                <c:pt idx="6891" formatCode="0.00">
                  <c:v>-0.4450000364189915</c:v>
                </c:pt>
                <c:pt idx="6892" formatCode="0.00">
                  <c:v>-0.34218557662191984</c:v>
                </c:pt>
                <c:pt idx="6893" formatCode="0.00">
                  <c:v>0</c:v>
                </c:pt>
                <c:pt idx="6894" formatCode="0.00">
                  <c:v>0</c:v>
                </c:pt>
                <c:pt idx="6895" formatCode="0.00">
                  <c:v>0</c:v>
                </c:pt>
                <c:pt idx="6896" formatCode="0.00">
                  <c:v>0</c:v>
                </c:pt>
                <c:pt idx="6897" formatCode="0.00">
                  <c:v>0</c:v>
                </c:pt>
                <c:pt idx="6898" formatCode="0.00">
                  <c:v>0</c:v>
                </c:pt>
                <c:pt idx="6899" formatCode="0.00">
                  <c:v>0</c:v>
                </c:pt>
                <c:pt idx="6900" formatCode="0.00">
                  <c:v>0</c:v>
                </c:pt>
                <c:pt idx="6901" formatCode="0.00">
                  <c:v>0</c:v>
                </c:pt>
                <c:pt idx="6902" formatCode="0.00">
                  <c:v>0</c:v>
                </c:pt>
                <c:pt idx="6903" formatCode="0.00">
                  <c:v>0</c:v>
                </c:pt>
                <c:pt idx="6904" formatCode="0.00">
                  <c:v>0</c:v>
                </c:pt>
                <c:pt idx="6905" formatCode="0.00">
                  <c:v>0</c:v>
                </c:pt>
                <c:pt idx="6906" formatCode="0.00">
                  <c:v>0</c:v>
                </c:pt>
                <c:pt idx="6907" formatCode="0.00">
                  <c:v>0</c:v>
                </c:pt>
                <c:pt idx="6908" formatCode="0.00">
                  <c:v>0</c:v>
                </c:pt>
                <c:pt idx="6909" formatCode="0.00">
                  <c:v>0</c:v>
                </c:pt>
                <c:pt idx="6910" formatCode="0.00">
                  <c:v>0</c:v>
                </c:pt>
                <c:pt idx="6911" formatCode="0.00">
                  <c:v>0</c:v>
                </c:pt>
                <c:pt idx="6912" formatCode="0.00">
                  <c:v>0</c:v>
                </c:pt>
                <c:pt idx="6913" formatCode="0.00">
                  <c:v>0</c:v>
                </c:pt>
                <c:pt idx="6914" formatCode="0.00">
                  <c:v>0</c:v>
                </c:pt>
                <c:pt idx="6915" formatCode="0.00">
                  <c:v>0</c:v>
                </c:pt>
                <c:pt idx="6916" formatCode="0.00">
                  <c:v>0</c:v>
                </c:pt>
                <c:pt idx="6917" formatCode="0.00">
                  <c:v>0</c:v>
                </c:pt>
                <c:pt idx="6918" formatCode="0.00">
                  <c:v>0</c:v>
                </c:pt>
                <c:pt idx="6919" formatCode="0.00">
                  <c:v>0</c:v>
                </c:pt>
                <c:pt idx="6920" formatCode="0.00">
                  <c:v>0</c:v>
                </c:pt>
                <c:pt idx="6921" formatCode="0.00">
                  <c:v>0</c:v>
                </c:pt>
                <c:pt idx="6922" formatCode="0.00">
                  <c:v>0</c:v>
                </c:pt>
                <c:pt idx="6923" formatCode="0.00">
                  <c:v>0</c:v>
                </c:pt>
                <c:pt idx="6924" formatCode="0.00">
                  <c:v>0</c:v>
                </c:pt>
                <c:pt idx="6925" formatCode="0.00">
                  <c:v>0</c:v>
                </c:pt>
                <c:pt idx="6926" formatCode="0.00">
                  <c:v>0</c:v>
                </c:pt>
                <c:pt idx="6927" formatCode="0.00">
                  <c:v>0</c:v>
                </c:pt>
                <c:pt idx="6928" formatCode="0.00">
                  <c:v>0</c:v>
                </c:pt>
                <c:pt idx="6929" formatCode="0.00">
                  <c:v>0</c:v>
                </c:pt>
                <c:pt idx="6930" formatCode="0.00">
                  <c:v>0</c:v>
                </c:pt>
                <c:pt idx="6931" formatCode="0.00">
                  <c:v>0</c:v>
                </c:pt>
                <c:pt idx="6932" formatCode="0.00">
                  <c:v>0</c:v>
                </c:pt>
                <c:pt idx="6933" formatCode="0.00">
                  <c:v>0</c:v>
                </c:pt>
                <c:pt idx="6934" formatCode="0.00">
                  <c:v>0</c:v>
                </c:pt>
                <c:pt idx="6935" formatCode="0.00">
                  <c:v>0</c:v>
                </c:pt>
                <c:pt idx="6936" formatCode="0.00">
                  <c:v>0</c:v>
                </c:pt>
                <c:pt idx="6937" formatCode="0.00">
                  <c:v>0</c:v>
                </c:pt>
                <c:pt idx="6938" formatCode="0.00">
                  <c:v>0</c:v>
                </c:pt>
                <c:pt idx="6939" formatCode="0.00">
                  <c:v>0</c:v>
                </c:pt>
                <c:pt idx="6940" formatCode="0.00">
                  <c:v>0</c:v>
                </c:pt>
                <c:pt idx="6941" formatCode="0.00">
                  <c:v>0</c:v>
                </c:pt>
                <c:pt idx="6942" formatCode="0.00">
                  <c:v>0</c:v>
                </c:pt>
                <c:pt idx="6943" formatCode="0.00">
                  <c:v>0</c:v>
                </c:pt>
                <c:pt idx="6944" formatCode="0.00">
                  <c:v>0</c:v>
                </c:pt>
                <c:pt idx="6945" formatCode="0.00">
                  <c:v>0</c:v>
                </c:pt>
                <c:pt idx="6946" formatCode="0.00">
                  <c:v>0</c:v>
                </c:pt>
                <c:pt idx="6947" formatCode="0.00">
                  <c:v>0</c:v>
                </c:pt>
                <c:pt idx="6948" formatCode="0.00">
                  <c:v>0</c:v>
                </c:pt>
                <c:pt idx="6949" formatCode="0.00">
                  <c:v>0</c:v>
                </c:pt>
                <c:pt idx="6950" formatCode="0.00">
                  <c:v>0</c:v>
                </c:pt>
                <c:pt idx="6951" formatCode="0.00">
                  <c:v>0</c:v>
                </c:pt>
                <c:pt idx="6952" formatCode="0.00">
                  <c:v>0</c:v>
                </c:pt>
                <c:pt idx="6953" formatCode="0.00">
                  <c:v>0</c:v>
                </c:pt>
                <c:pt idx="6954" formatCode="0.00">
                  <c:v>0</c:v>
                </c:pt>
                <c:pt idx="6955" formatCode="0.00">
                  <c:v>0</c:v>
                </c:pt>
                <c:pt idx="6956" formatCode="0.00">
                  <c:v>0</c:v>
                </c:pt>
                <c:pt idx="6957" formatCode="0.00">
                  <c:v>0</c:v>
                </c:pt>
                <c:pt idx="6958" formatCode="0.00">
                  <c:v>0</c:v>
                </c:pt>
                <c:pt idx="6959" formatCode="0.00">
                  <c:v>0</c:v>
                </c:pt>
                <c:pt idx="6960" formatCode="0.00">
                  <c:v>0</c:v>
                </c:pt>
                <c:pt idx="6961" formatCode="0.00">
                  <c:v>0</c:v>
                </c:pt>
                <c:pt idx="6962" formatCode="0.00">
                  <c:v>0</c:v>
                </c:pt>
                <c:pt idx="6963" formatCode="0.00">
                  <c:v>0</c:v>
                </c:pt>
                <c:pt idx="6964" formatCode="0.00">
                  <c:v>0</c:v>
                </c:pt>
                <c:pt idx="6965" formatCode="0.00">
                  <c:v>0</c:v>
                </c:pt>
                <c:pt idx="6966" formatCode="0.00">
                  <c:v>0</c:v>
                </c:pt>
                <c:pt idx="6967" formatCode="0.00">
                  <c:v>0</c:v>
                </c:pt>
                <c:pt idx="6968" formatCode="0.00">
                  <c:v>0</c:v>
                </c:pt>
                <c:pt idx="6969" formatCode="0.00">
                  <c:v>0</c:v>
                </c:pt>
                <c:pt idx="6970" formatCode="0.00">
                  <c:v>0</c:v>
                </c:pt>
                <c:pt idx="6971" formatCode="0.00">
                  <c:v>0</c:v>
                </c:pt>
                <c:pt idx="6972" formatCode="0.00">
                  <c:v>0</c:v>
                </c:pt>
                <c:pt idx="6973" formatCode="0.00">
                  <c:v>0</c:v>
                </c:pt>
                <c:pt idx="6974" formatCode="0.00">
                  <c:v>0</c:v>
                </c:pt>
                <c:pt idx="6975" formatCode="0.00">
                  <c:v>0</c:v>
                </c:pt>
                <c:pt idx="6976" formatCode="0.00">
                  <c:v>0</c:v>
                </c:pt>
                <c:pt idx="6977" formatCode="0.00">
                  <c:v>0</c:v>
                </c:pt>
                <c:pt idx="6978" formatCode="0.00">
                  <c:v>0</c:v>
                </c:pt>
                <c:pt idx="6979" formatCode="0.00">
                  <c:v>0</c:v>
                </c:pt>
                <c:pt idx="6980" formatCode="0.00">
                  <c:v>0</c:v>
                </c:pt>
                <c:pt idx="6981" formatCode="0.00">
                  <c:v>0</c:v>
                </c:pt>
                <c:pt idx="6982" formatCode="0.00">
                  <c:v>0</c:v>
                </c:pt>
                <c:pt idx="6983" formatCode="0.00">
                  <c:v>0</c:v>
                </c:pt>
                <c:pt idx="6984" formatCode="0.00">
                  <c:v>0</c:v>
                </c:pt>
                <c:pt idx="6985" formatCode="0.00">
                  <c:v>0</c:v>
                </c:pt>
                <c:pt idx="6986" formatCode="0.00">
                  <c:v>0</c:v>
                </c:pt>
                <c:pt idx="6987" formatCode="0.00">
                  <c:v>0</c:v>
                </c:pt>
                <c:pt idx="6988" formatCode="0.00">
                  <c:v>0</c:v>
                </c:pt>
                <c:pt idx="6989" formatCode="0.00">
                  <c:v>0</c:v>
                </c:pt>
                <c:pt idx="6990" formatCode="0.00">
                  <c:v>0</c:v>
                </c:pt>
                <c:pt idx="6991" formatCode="0.00">
                  <c:v>0</c:v>
                </c:pt>
                <c:pt idx="6992" formatCode="0.00">
                  <c:v>0</c:v>
                </c:pt>
                <c:pt idx="6993" formatCode="0.00">
                  <c:v>0</c:v>
                </c:pt>
                <c:pt idx="6994" formatCode="0.00">
                  <c:v>0</c:v>
                </c:pt>
                <c:pt idx="6995" formatCode="0.00">
                  <c:v>0</c:v>
                </c:pt>
                <c:pt idx="6996" formatCode="0.00">
                  <c:v>0</c:v>
                </c:pt>
                <c:pt idx="6997" formatCode="0.00">
                  <c:v>0</c:v>
                </c:pt>
                <c:pt idx="6998" formatCode="0.00">
                  <c:v>0</c:v>
                </c:pt>
                <c:pt idx="6999" formatCode="0.00">
                  <c:v>0</c:v>
                </c:pt>
                <c:pt idx="7000" formatCode="0.00">
                  <c:v>0</c:v>
                </c:pt>
                <c:pt idx="7001" formatCode="0.00">
                  <c:v>0</c:v>
                </c:pt>
                <c:pt idx="7002" formatCode="0.00">
                  <c:v>0</c:v>
                </c:pt>
                <c:pt idx="7003" formatCode="0.00">
                  <c:v>0</c:v>
                </c:pt>
                <c:pt idx="7004" formatCode="0.00">
                  <c:v>0</c:v>
                </c:pt>
                <c:pt idx="7005" formatCode="0.00">
                  <c:v>0</c:v>
                </c:pt>
                <c:pt idx="7006" formatCode="0.00">
                  <c:v>0</c:v>
                </c:pt>
                <c:pt idx="7007" formatCode="0.00">
                  <c:v>0</c:v>
                </c:pt>
                <c:pt idx="7008" formatCode="0.00">
                  <c:v>0</c:v>
                </c:pt>
                <c:pt idx="7009" formatCode="0.00">
                  <c:v>0</c:v>
                </c:pt>
                <c:pt idx="7010" formatCode="0.00">
                  <c:v>0</c:v>
                </c:pt>
                <c:pt idx="7011" formatCode="0.00">
                  <c:v>0</c:v>
                </c:pt>
                <c:pt idx="7012" formatCode="0.00">
                  <c:v>0</c:v>
                </c:pt>
                <c:pt idx="7013" formatCode="0.00">
                  <c:v>0</c:v>
                </c:pt>
                <c:pt idx="7014" formatCode="0.00">
                  <c:v>0</c:v>
                </c:pt>
                <c:pt idx="7015" formatCode="0.00">
                  <c:v>0</c:v>
                </c:pt>
                <c:pt idx="7016" formatCode="0.00">
                  <c:v>0</c:v>
                </c:pt>
                <c:pt idx="7017" formatCode="0.00">
                  <c:v>0</c:v>
                </c:pt>
                <c:pt idx="7018" formatCode="0.00">
                  <c:v>0</c:v>
                </c:pt>
                <c:pt idx="7019" formatCode="0.00">
                  <c:v>0</c:v>
                </c:pt>
                <c:pt idx="7020" formatCode="0.00">
                  <c:v>0</c:v>
                </c:pt>
                <c:pt idx="7021" formatCode="0.00">
                  <c:v>0</c:v>
                </c:pt>
                <c:pt idx="7022" formatCode="0.00">
                  <c:v>0</c:v>
                </c:pt>
                <c:pt idx="7023" formatCode="0.00">
                  <c:v>0</c:v>
                </c:pt>
                <c:pt idx="7024" formatCode="0.00">
                  <c:v>0</c:v>
                </c:pt>
                <c:pt idx="7025" formatCode="0.00">
                  <c:v>0</c:v>
                </c:pt>
                <c:pt idx="7026" formatCode="0.00">
                  <c:v>0</c:v>
                </c:pt>
                <c:pt idx="7027" formatCode="0.00">
                  <c:v>0</c:v>
                </c:pt>
                <c:pt idx="7028" formatCode="0.00">
                  <c:v>0</c:v>
                </c:pt>
                <c:pt idx="7029" formatCode="0.00">
                  <c:v>0</c:v>
                </c:pt>
                <c:pt idx="7030" formatCode="0.00">
                  <c:v>0</c:v>
                </c:pt>
                <c:pt idx="7031" formatCode="0.00">
                  <c:v>0</c:v>
                </c:pt>
                <c:pt idx="7032" formatCode="0.00">
                  <c:v>0</c:v>
                </c:pt>
                <c:pt idx="7033" formatCode="0.00">
                  <c:v>0</c:v>
                </c:pt>
                <c:pt idx="7034" formatCode="0.00">
                  <c:v>0</c:v>
                </c:pt>
                <c:pt idx="7035" formatCode="0.00">
                  <c:v>0</c:v>
                </c:pt>
                <c:pt idx="7036" formatCode="0.00">
                  <c:v>0</c:v>
                </c:pt>
                <c:pt idx="7037" formatCode="0.00">
                  <c:v>0</c:v>
                </c:pt>
                <c:pt idx="7038" formatCode="0.00">
                  <c:v>0</c:v>
                </c:pt>
                <c:pt idx="7039" formatCode="0.00">
                  <c:v>0</c:v>
                </c:pt>
                <c:pt idx="7040" formatCode="0.00">
                  <c:v>0</c:v>
                </c:pt>
                <c:pt idx="7041" formatCode="0.00">
                  <c:v>0</c:v>
                </c:pt>
                <c:pt idx="7042" formatCode="0.00">
                  <c:v>0</c:v>
                </c:pt>
                <c:pt idx="7043" formatCode="0.00">
                  <c:v>0</c:v>
                </c:pt>
                <c:pt idx="7044" formatCode="0.00">
                  <c:v>0</c:v>
                </c:pt>
                <c:pt idx="7045" formatCode="0.00">
                  <c:v>0</c:v>
                </c:pt>
                <c:pt idx="7046" formatCode="0.00">
                  <c:v>0</c:v>
                </c:pt>
                <c:pt idx="7047" formatCode="0.00">
                  <c:v>0</c:v>
                </c:pt>
                <c:pt idx="7048" formatCode="0.00">
                  <c:v>0</c:v>
                </c:pt>
                <c:pt idx="7049" formatCode="0.00">
                  <c:v>0</c:v>
                </c:pt>
                <c:pt idx="7050" formatCode="0.00">
                  <c:v>0</c:v>
                </c:pt>
                <c:pt idx="7051" formatCode="0.00">
                  <c:v>0</c:v>
                </c:pt>
                <c:pt idx="7052" formatCode="0.00">
                  <c:v>0.34258254364816348</c:v>
                </c:pt>
                <c:pt idx="7053" formatCode="0.00">
                  <c:v>0.36520966414404737</c:v>
                </c:pt>
                <c:pt idx="7054" formatCode="0.00">
                  <c:v>0.39617309219103947</c:v>
                </c:pt>
                <c:pt idx="7055" formatCode="0.00">
                  <c:v>0.47397862933477436</c:v>
                </c:pt>
                <c:pt idx="7056" formatCode="0.00">
                  <c:v>0.4533363439701073</c:v>
                </c:pt>
                <c:pt idx="7057" formatCode="0.00">
                  <c:v>0.4850937060695894</c:v>
                </c:pt>
                <c:pt idx="7058" formatCode="0.00">
                  <c:v>0.52320254058896432</c:v>
                </c:pt>
                <c:pt idx="7059" formatCode="0.00">
                  <c:v>0.24810439140220569</c:v>
                </c:pt>
                <c:pt idx="7060" formatCode="0.00">
                  <c:v>0.26517397353067756</c:v>
                </c:pt>
                <c:pt idx="7061" formatCode="0.00">
                  <c:v>0.32630689557218245</c:v>
                </c:pt>
                <c:pt idx="7062" formatCode="0.00">
                  <c:v>0.44063339913031424</c:v>
                </c:pt>
                <c:pt idx="7063" formatCode="0.00">
                  <c:v>0.51566016709034057</c:v>
                </c:pt>
                <c:pt idx="7064" formatCode="0.00">
                  <c:v>0.66095009869547905</c:v>
                </c:pt>
                <c:pt idx="7065" formatCode="0.00">
                  <c:v>0.70938007589718188</c:v>
                </c:pt>
                <c:pt idx="7066" formatCode="0.00">
                  <c:v>0.77289480009615186</c:v>
                </c:pt>
                <c:pt idx="7067" formatCode="0.00">
                  <c:v>0.87491532584073239</c:v>
                </c:pt>
                <c:pt idx="7068" formatCode="0.00">
                  <c:v>0.90389391875651004</c:v>
                </c:pt>
                <c:pt idx="7069" formatCode="0.00">
                  <c:v>0.98725699426764491</c:v>
                </c:pt>
                <c:pt idx="7070" formatCode="0.00">
                  <c:v>1.0221900925770744</c:v>
                </c:pt>
                <c:pt idx="7071" formatCode="0.00">
                  <c:v>1.0027387082911479</c:v>
                </c:pt>
                <c:pt idx="7072" formatCode="0.00">
                  <c:v>1.1928859138618118</c:v>
                </c:pt>
                <c:pt idx="7073" formatCode="0.00">
                  <c:v>1.1595406836573408</c:v>
                </c:pt>
                <c:pt idx="7074" formatCode="0.00">
                  <c:v>1.1865344414419021</c:v>
                </c:pt>
                <c:pt idx="7075" formatCode="0.00">
                  <c:v>1.2317886824336555</c:v>
                </c:pt>
                <c:pt idx="7076" formatCode="0.00">
                  <c:v>1.1408832334238961</c:v>
                </c:pt>
                <c:pt idx="7077" formatCode="0.00">
                  <c:v>1.2119403311214858</c:v>
                </c:pt>
                <c:pt idx="7078" formatCode="0.00">
                  <c:v>1.1555710133949038</c:v>
                </c:pt>
                <c:pt idx="7079" formatCode="0.00">
                  <c:v>1.140089299371408</c:v>
                </c:pt>
                <c:pt idx="7080" formatCode="0.00">
                  <c:v>1.2182918035413832</c:v>
                </c:pt>
                <c:pt idx="7081" formatCode="0.00">
                  <c:v>1.1345317610039989</c:v>
                </c:pt>
                <c:pt idx="7082" formatCode="0.00">
                  <c:v>1.1377074972139458</c:v>
                </c:pt>
                <c:pt idx="7083" formatCode="0.00">
                  <c:v>1.0710170368050416</c:v>
                </c:pt>
                <c:pt idx="7084" formatCode="0.00">
                  <c:v>1.0142507520522102</c:v>
                </c:pt>
                <c:pt idx="7085" formatCode="0.00">
                  <c:v>1.1111107064556307</c:v>
                </c:pt>
                <c:pt idx="7086" formatCode="0.00">
                  <c:v>0.97177528024415716</c:v>
                </c:pt>
                <c:pt idx="7087" formatCode="0.00">
                  <c:v>0.95867536837812095</c:v>
                </c:pt>
                <c:pt idx="7088" formatCode="0.00">
                  <c:v>0.98487519211019359</c:v>
                </c:pt>
                <c:pt idx="7089" formatCode="0.00">
                  <c:v>0.88325163339184665</c:v>
                </c:pt>
                <c:pt idx="7090" formatCode="0.00">
                  <c:v>0.9519269289319765</c:v>
                </c:pt>
                <c:pt idx="7091" formatCode="0.00">
                  <c:v>1.0614898281751899</c:v>
                </c:pt>
                <c:pt idx="7092" formatCode="0.00">
                  <c:v>0.8896031058117394</c:v>
                </c:pt>
                <c:pt idx="7093" formatCode="0.00">
                  <c:v>0.84593673292495519</c:v>
                </c:pt>
                <c:pt idx="7094" formatCode="0.00">
                  <c:v>0.8106066675892849</c:v>
                </c:pt>
                <c:pt idx="7095" formatCode="0.00">
                  <c:v>0.83958526050505877</c:v>
                </c:pt>
                <c:pt idx="7096" formatCode="0.00">
                  <c:v>0.85506697452855662</c:v>
                </c:pt>
                <c:pt idx="7097" formatCode="0.00">
                  <c:v>0.74550407528534279</c:v>
                </c:pt>
                <c:pt idx="7098" formatCode="0.00">
                  <c:v>0.6712712413778078</c:v>
                </c:pt>
                <c:pt idx="7099" formatCode="0.00">
                  <c:v>0.74907677852153465</c:v>
                </c:pt>
                <c:pt idx="7100" formatCode="0.00">
                  <c:v>0.7459010423115936</c:v>
                </c:pt>
                <c:pt idx="7101" formatCode="0.00">
                  <c:v>0.70461647158225948</c:v>
                </c:pt>
                <c:pt idx="7102" formatCode="0.00">
                  <c:v>0.63038363767472472</c:v>
                </c:pt>
                <c:pt idx="7103" formatCode="0.00">
                  <c:v>0.67881361487643399</c:v>
                </c:pt>
                <c:pt idx="7104" formatCode="0.00">
                  <c:v>0.66412583490542643</c:v>
                </c:pt>
                <c:pt idx="7105" formatCode="0.00">
                  <c:v>0.61966552796614494</c:v>
                </c:pt>
                <c:pt idx="7106" formatCode="0.00">
                  <c:v>0.57758702318433108</c:v>
                </c:pt>
                <c:pt idx="7107" formatCode="0.00">
                  <c:v>0.55456293566220205</c:v>
                </c:pt>
                <c:pt idx="7108" formatCode="0.00">
                  <c:v>0.60259594583767351</c:v>
                </c:pt>
                <c:pt idx="7109" formatCode="0.00">
                  <c:v>0.52756917787764135</c:v>
                </c:pt>
                <c:pt idx="7110" formatCode="0.00">
                  <c:v>0.39657005921728566</c:v>
                </c:pt>
                <c:pt idx="7111" formatCode="0.00">
                  <c:v>0.41165480621453682</c:v>
                </c:pt>
                <c:pt idx="7112" formatCode="0.00">
                  <c:v>0.30407674210254343</c:v>
                </c:pt>
                <c:pt idx="7113" formatCode="0.00">
                  <c:v>0.32908566475588735</c:v>
                </c:pt>
                <c:pt idx="7114" formatCode="0.00">
                  <c:v>0.26914364379311129</c:v>
                </c:pt>
                <c:pt idx="7115" formatCode="0.00">
                  <c:v>0.15442017320873155</c:v>
                </c:pt>
                <c:pt idx="7116" formatCode="0.00">
                  <c:v>0.10043265763961226</c:v>
                </c:pt>
                <c:pt idx="7117" formatCode="0.00">
                  <c:v>9.5669053324690612E-2</c:v>
                </c:pt>
                <c:pt idx="7118" formatCode="0.00">
                  <c:v>0.11710527274184054</c:v>
                </c:pt>
                <c:pt idx="7119" formatCode="0.00">
                  <c:v>0.15362623915624601</c:v>
                </c:pt>
                <c:pt idx="7120" formatCode="0.00">
                  <c:v>6.4705625277694925E-2</c:v>
                </c:pt>
                <c:pt idx="7121" formatCode="0.00">
                  <c:v>0.13854149215899247</c:v>
                </c:pt>
                <c:pt idx="7122" formatCode="0.00">
                  <c:v>2.2230153469637852E-2</c:v>
                </c:pt>
                <c:pt idx="7123" formatCode="0.00">
                  <c:v>0.13298395379158029</c:v>
                </c:pt>
                <c:pt idx="7124" formatCode="0.00">
                  <c:v>0.21793489740769753</c:v>
                </c:pt>
                <c:pt idx="7125" formatCode="0.00">
                  <c:v>0.11234166842691852</c:v>
                </c:pt>
                <c:pt idx="7126" formatCode="0.00">
                  <c:v>0.18657450233445697</c:v>
                </c:pt>
                <c:pt idx="7127" formatCode="0.00">
                  <c:v>0.28978592915777635</c:v>
                </c:pt>
                <c:pt idx="7128" formatCode="0.00">
                  <c:v>0.34417041175313784</c:v>
                </c:pt>
                <c:pt idx="7129" formatCode="0.00">
                  <c:v>0.51248443088039297</c:v>
                </c:pt>
                <c:pt idx="7130" formatCode="0.00">
                  <c:v>0.4977966509093828</c:v>
                </c:pt>
                <c:pt idx="7131" formatCode="0.00">
                  <c:v>0.55218113350474662</c:v>
                </c:pt>
                <c:pt idx="7132" formatCode="0.00">
                  <c:v>0.57877792426306263</c:v>
                </c:pt>
                <c:pt idx="7133" formatCode="0.00">
                  <c:v>0.4878724752532988</c:v>
                </c:pt>
                <c:pt idx="7134" formatCode="0.00">
                  <c:v>0.42673955321179069</c:v>
                </c:pt>
                <c:pt idx="7135" formatCode="0.00">
                  <c:v>0.33940680743821705</c:v>
                </c:pt>
                <c:pt idx="7136" formatCode="0.00">
                  <c:v>0.27271634702930181</c:v>
                </c:pt>
                <c:pt idx="7137" formatCode="0.00">
                  <c:v>0.3489340160680604</c:v>
                </c:pt>
                <c:pt idx="7138" formatCode="0.00">
                  <c:v>0.3235281263884765</c:v>
                </c:pt>
                <c:pt idx="7139" formatCode="0.00">
                  <c:v>0.52280557356272461</c:v>
                </c:pt>
                <c:pt idx="7140" formatCode="0.00">
                  <c:v>0.62522306633355895</c:v>
                </c:pt>
                <c:pt idx="7141" formatCode="0.00">
                  <c:v>0.705410405634747</c:v>
                </c:pt>
                <c:pt idx="7142" formatCode="0.00">
                  <c:v>0.67047730732531663</c:v>
                </c:pt>
                <c:pt idx="7143" formatCode="0.00">
                  <c:v>0.67285910948278171</c:v>
                </c:pt>
                <c:pt idx="7144" formatCode="0.00">
                  <c:v>0.68238631811261707</c:v>
                </c:pt>
                <c:pt idx="7145" formatCode="0.00">
                  <c:v>0.64546838467197454</c:v>
                </c:pt>
                <c:pt idx="7146" formatCode="0.00">
                  <c:v>0.49541484875192032</c:v>
                </c:pt>
                <c:pt idx="7147" formatCode="0.00">
                  <c:v>0.45492421207508182</c:v>
                </c:pt>
                <c:pt idx="7148" formatCode="0.00">
                  <c:v>0.45730601423254358</c:v>
                </c:pt>
                <c:pt idx="7149" formatCode="0.00">
                  <c:v>0.54344785892738767</c:v>
                </c:pt>
                <c:pt idx="7150" formatCode="0.00">
                  <c:v>0.60537471502137874</c:v>
                </c:pt>
                <c:pt idx="7151" formatCode="0.00">
                  <c:v>0.51804196924780199</c:v>
                </c:pt>
                <c:pt idx="7152" formatCode="0.00">
                  <c:v>0.52796614490389049</c:v>
                </c:pt>
                <c:pt idx="7153" formatCode="0.00">
                  <c:v>0.50692689251298373</c:v>
                </c:pt>
                <c:pt idx="7154" formatCode="0.00">
                  <c:v>0.47199379420355331</c:v>
                </c:pt>
                <c:pt idx="7155" formatCode="0.00">
                  <c:v>0.31876452207355238</c:v>
                </c:pt>
                <c:pt idx="7156" formatCode="0.00">
                  <c:v>0.24492865519225729</c:v>
                </c:pt>
                <c:pt idx="7157" formatCode="0.00">
                  <c:v>8.6935778747331396E-2</c:v>
                </c:pt>
                <c:pt idx="7158" formatCode="0.00">
                  <c:v>0.11789920679432735</c:v>
                </c:pt>
                <c:pt idx="7159" formatCode="0.00">
                  <c:v>4.4460306939274434E-2</c:v>
                </c:pt>
                <c:pt idx="7160" formatCode="0.00">
                  <c:v>3.7314900466892002E-2</c:v>
                </c:pt>
                <c:pt idx="7161" formatCode="0.00">
                  <c:v>0.15322927213000187</c:v>
                </c:pt>
                <c:pt idx="7162" formatCode="0.00">
                  <c:v>0.28819806105280277</c:v>
                </c:pt>
                <c:pt idx="7163" formatCode="0.00">
                  <c:v>0.23500447953616974</c:v>
                </c:pt>
                <c:pt idx="7164" formatCode="0.00">
                  <c:v>0.4299152894217419</c:v>
                </c:pt>
                <c:pt idx="7165" formatCode="0.00">
                  <c:v>0.33861287338573359</c:v>
                </c:pt>
                <c:pt idx="7166" formatCode="0.00">
                  <c:v>0.3362310712282694</c:v>
                </c:pt>
                <c:pt idx="7167" formatCode="0.00">
                  <c:v>0.2878010940265559</c:v>
                </c:pt>
                <c:pt idx="7168" formatCode="0.00">
                  <c:v>0.1603746786023838</c:v>
                </c:pt>
                <c:pt idx="7169" formatCode="0.00">
                  <c:v>2.461195562709936E-2</c:v>
                </c:pt>
                <c:pt idx="7170" formatCode="0.00">
                  <c:v>4.8033010175466184E-2</c:v>
                </c:pt>
                <c:pt idx="7171" formatCode="0.00">
                  <c:v>-4.8429977201710224E-2</c:v>
                </c:pt>
                <c:pt idx="7172" formatCode="0.00">
                  <c:v>-0.27827388539671238</c:v>
                </c:pt>
                <c:pt idx="7173" formatCode="0.00">
                  <c:v>-0.21356826011901744</c:v>
                </c:pt>
                <c:pt idx="7174" formatCode="0.00">
                  <c:v>-0.15719894239243862</c:v>
                </c:pt>
                <c:pt idx="7175" formatCode="0.00">
                  <c:v>-0.10122659169209891</c:v>
                </c:pt>
                <c:pt idx="7176" formatCode="0.00">
                  <c:v>-3.4933098309430741E-2</c:v>
                </c:pt>
                <c:pt idx="7177" formatCode="0.00">
                  <c:v>-1.8657450233446025E-2</c:v>
                </c:pt>
                <c:pt idx="7178" formatCode="0.00">
                  <c:v>-6.3117757172721833E-2</c:v>
                </c:pt>
                <c:pt idx="7179" formatCode="0.00">
                  <c:v>0.25088316058590932</c:v>
                </c:pt>
                <c:pt idx="7180" formatCode="0.00">
                  <c:v>0.21078949093531343</c:v>
                </c:pt>
                <c:pt idx="7181" formatCode="0.00">
                  <c:v>0.16950492020598687</c:v>
                </c:pt>
                <c:pt idx="7182" formatCode="0.00">
                  <c:v>0.13695362405401618</c:v>
                </c:pt>
                <c:pt idx="7183" formatCode="0.00">
                  <c:v>0.16235951373360238</c:v>
                </c:pt>
                <c:pt idx="7184" formatCode="0.00">
                  <c:v>0.27906781944919895</c:v>
                </c:pt>
                <c:pt idx="7185" formatCode="0.00">
                  <c:v>0.45293937694386482</c:v>
                </c:pt>
                <c:pt idx="7186" formatCode="0.00">
                  <c:v>0.51486623303785251</c:v>
                </c:pt>
                <c:pt idx="7187" formatCode="0.00">
                  <c:v>0.46842109096736306</c:v>
                </c:pt>
                <c:pt idx="7188" formatCode="0.00">
                  <c:v>0.53749335353373462</c:v>
                </c:pt>
                <c:pt idx="7189" formatCode="0.00">
                  <c:v>0.61252012149376112</c:v>
                </c:pt>
                <c:pt idx="7190" formatCode="0.00">
                  <c:v>0.65380469222309734</c:v>
                </c:pt>
                <c:pt idx="7191" formatCode="0.00">
                  <c:v>0.6553925603280627</c:v>
                </c:pt>
                <c:pt idx="7192" formatCode="0.00">
                  <c:v>0.66531673598414953</c:v>
                </c:pt>
                <c:pt idx="7193" formatCode="0.00">
                  <c:v>0.62958970362223388</c:v>
                </c:pt>
                <c:pt idx="7194" formatCode="0.00">
                  <c:v>0.70382253752977808</c:v>
                </c:pt>
                <c:pt idx="7195" formatCode="0.00">
                  <c:v>0.74867981149529861</c:v>
                </c:pt>
                <c:pt idx="7196" formatCode="0.00">
                  <c:v>0.73756473476047268</c:v>
                </c:pt>
                <c:pt idx="7197" formatCode="0.00">
                  <c:v>0.7983006897757281</c:v>
                </c:pt>
                <c:pt idx="7198" formatCode="0.00">
                  <c:v>0.80504912922187599</c:v>
                </c:pt>
                <c:pt idx="7199" formatCode="0.00">
                  <c:v>0.7709099649649287</c:v>
                </c:pt>
                <c:pt idx="7200" formatCode="0.00">
                  <c:v>0.74113743799666454</c:v>
                </c:pt>
                <c:pt idx="7201" formatCode="0.00">
                  <c:v>0.83045501890145867</c:v>
                </c:pt>
                <c:pt idx="7202" formatCode="0.00">
                  <c:v>0.77646750333233749</c:v>
                </c:pt>
                <c:pt idx="7203" formatCode="0.00">
                  <c:v>0.66809550516785565</c:v>
                </c:pt>
                <c:pt idx="7204" formatCode="0.00">
                  <c:v>0.62681093443853431</c:v>
                </c:pt>
                <c:pt idx="7205" formatCode="0.00">
                  <c:v>0.62879576956975003</c:v>
                </c:pt>
                <c:pt idx="7206" formatCode="0.00">
                  <c:v>0.56766284752824281</c:v>
                </c:pt>
                <c:pt idx="7207" formatCode="0.00">
                  <c:v>0.44182430020904839</c:v>
                </c:pt>
                <c:pt idx="7208" formatCode="0.00">
                  <c:v>0.30884034641746388</c:v>
                </c:pt>
                <c:pt idx="7209" formatCode="0.00">
                  <c:v>0.22825604009002845</c:v>
                </c:pt>
                <c:pt idx="7210" formatCode="0.00">
                  <c:v>0.22904997414251554</c:v>
                </c:pt>
                <c:pt idx="7211" formatCode="0.00">
                  <c:v>0.16712311804852437</c:v>
                </c:pt>
                <c:pt idx="7212" formatCode="0.00">
                  <c:v>-4.5651208018006338E-2</c:v>
                </c:pt>
                <c:pt idx="7213" formatCode="0.00">
                  <c:v>2.3818021574612469E-3</c:v>
                </c:pt>
                <c:pt idx="7214" formatCode="0.00">
                  <c:v>4.2078504781813054E-2</c:v>
                </c:pt>
                <c:pt idx="7215" formatCode="0.00">
                  <c:v>-3.5727032361918811E-3</c:v>
                </c:pt>
                <c:pt idx="7216" formatCode="0.00">
                  <c:v>-5.9545053936531731E-3</c:v>
                </c:pt>
                <c:pt idx="7217" formatCode="0.00">
                  <c:v>-2.0245318338420838E-2</c:v>
                </c:pt>
                <c:pt idx="7218" formatCode="0.00">
                  <c:v>-2.3024087522124492E-2</c:v>
                </c:pt>
                <c:pt idx="7219" formatCode="0.00">
                  <c:v>9.8050855482151811E-2</c:v>
                </c:pt>
                <c:pt idx="7220" formatCode="0.00">
                  <c:v>-3.810883451937859E-2</c:v>
                </c:pt>
                <c:pt idx="7221" formatCode="0.00">
                  <c:v>1.13996114135622E-17</c:v>
                </c:pt>
                <c:pt idx="7222" formatCode="0.00">
                  <c:v>-3.0963428046994798E-2</c:v>
                </c:pt>
                <c:pt idx="7223" formatCode="0.00">
                  <c:v>-0.13496878892280001</c:v>
                </c:pt>
                <c:pt idx="7224" formatCode="0.00">
                  <c:v>-0.10003569061336808</c:v>
                </c:pt>
                <c:pt idx="7225" formatCode="0.00">
                  <c:v>-0.19967441420049389</c:v>
                </c:pt>
                <c:pt idx="7226" formatCode="0.00">
                  <c:v>-0.35885819172415157</c:v>
                </c:pt>
                <c:pt idx="7227" formatCode="0.00">
                  <c:v>-0.27589208323925468</c:v>
                </c:pt>
                <c:pt idx="7228" formatCode="0.00">
                  <c:v>-0.29415256644645332</c:v>
                </c:pt>
                <c:pt idx="7229" formatCode="0.00">
                  <c:v>-0.20165924933171109</c:v>
                </c:pt>
                <c:pt idx="7230" formatCode="0.00">
                  <c:v>-0.15561107428746329</c:v>
                </c:pt>
                <c:pt idx="7231" formatCode="0.00">
                  <c:v>-0.19252900772811016</c:v>
                </c:pt>
                <c:pt idx="7232" formatCode="0.00">
                  <c:v>-0.24651652329723042</c:v>
                </c:pt>
                <c:pt idx="7233" formatCode="0.00">
                  <c:v>-0.19054417259689418</c:v>
                </c:pt>
                <c:pt idx="7234" formatCode="0.00">
                  <c:v>-0.31876452207355088</c:v>
                </c:pt>
                <c:pt idx="7235" formatCode="0.00">
                  <c:v>-0.28938896213153298</c:v>
                </c:pt>
                <c:pt idx="7236" formatCode="0.00">
                  <c:v>-0.39537915813855512</c:v>
                </c:pt>
                <c:pt idx="7237" formatCode="0.00">
                  <c:v>-0.32114632423101208</c:v>
                </c:pt>
                <c:pt idx="7238" formatCode="0.00">
                  <c:v>-0.46365748665244172</c:v>
                </c:pt>
                <c:pt idx="7239" formatCode="0.00">
                  <c:v>-0.49819361793562705</c:v>
                </c:pt>
                <c:pt idx="7240" formatCode="0.00">
                  <c:v>-0.52756917787763991</c:v>
                </c:pt>
                <c:pt idx="7241" formatCode="0.00">
                  <c:v>-0.60696258312634832</c:v>
                </c:pt>
                <c:pt idx="7242" formatCode="0.00">
                  <c:v>-0.72009818560575722</c:v>
                </c:pt>
                <c:pt idx="7243" formatCode="0.00">
                  <c:v>-0.71096794400215557</c:v>
                </c:pt>
                <c:pt idx="7244" formatCode="0.00">
                  <c:v>-0.89357277607417873</c:v>
                </c:pt>
                <c:pt idx="7245" formatCode="0.00">
                  <c:v>-0.61887159391365765</c:v>
                </c:pt>
                <c:pt idx="7246" formatCode="0.00">
                  <c:v>-0.51804196924780199</c:v>
                </c:pt>
                <c:pt idx="7247" formatCode="0.00">
                  <c:v>-0.6740500105615157</c:v>
                </c:pt>
                <c:pt idx="7248" formatCode="0.00">
                  <c:v>-0.7006468013198287</c:v>
                </c:pt>
                <c:pt idx="7249" formatCode="0.00">
                  <c:v>-0.81298846974673966</c:v>
                </c:pt>
                <c:pt idx="7250" formatCode="0.00">
                  <c:v>-0.85784574371225997</c:v>
                </c:pt>
                <c:pt idx="7251" formatCode="0.00">
                  <c:v>-0.86141844694845315</c:v>
                </c:pt>
                <c:pt idx="7252" formatCode="0.00">
                  <c:v>-0.9793176537427809</c:v>
                </c:pt>
                <c:pt idx="7253" formatCode="0.00">
                  <c:v>-1.3175335601022655</c:v>
                </c:pt>
                <c:pt idx="7254" formatCode="0.00">
                  <c:v>-1.318724461180995</c:v>
                </c:pt>
                <c:pt idx="7255" formatCode="0.00">
                  <c:v>-1.3623908340677904</c:v>
                </c:pt>
                <c:pt idx="7256" formatCode="0.00">
                  <c:v>-1.3611999329890518</c:v>
                </c:pt>
                <c:pt idx="7257" formatCode="0.00">
                  <c:v>-1.4378145690540518</c:v>
                </c:pt>
                <c:pt idx="7258" formatCode="0.00">
                  <c:v>-1.4536932501037843</c:v>
                </c:pt>
                <c:pt idx="7259" formatCode="0.00">
                  <c:v>-1.6049376871025776</c:v>
                </c:pt>
                <c:pt idx="7260" formatCode="0.00">
                  <c:v>-1.442975140395218</c:v>
                </c:pt>
                <c:pt idx="7261" formatCode="0.00">
                  <c:v>-1.3405576476243899</c:v>
                </c:pt>
                <c:pt idx="7262" formatCode="0.00">
                  <c:v>-1.2008252543866658</c:v>
                </c:pt>
                <c:pt idx="7263" formatCode="0.00">
                  <c:v>-1.1901071446781064</c:v>
                </c:pt>
                <c:pt idx="7264" formatCode="0.00">
                  <c:v>-1.3199153622597268</c:v>
                </c:pt>
                <c:pt idx="7265" formatCode="0.00">
                  <c:v>-1.4084390091120298</c:v>
                </c:pt>
                <c:pt idx="7266" formatCode="0.00">
                  <c:v>-1.4977565900168255</c:v>
                </c:pt>
                <c:pt idx="7267" formatCode="0.00">
                  <c:v>-1.3850179545636725</c:v>
                </c:pt>
                <c:pt idx="7268" formatCode="0.00">
                  <c:v>-1.3159456919972898</c:v>
                </c:pt>
                <c:pt idx="7269" formatCode="0.00">
                  <c:v>-1.313166922813586</c:v>
                </c:pt>
                <c:pt idx="7270" formatCode="0.00">
                  <c:v>-1.2468734294309161</c:v>
                </c:pt>
                <c:pt idx="7271" formatCode="0.00">
                  <c:v>-1.249255231588378</c:v>
                </c:pt>
                <c:pt idx="7272" formatCode="0.00">
                  <c:v>-1.163907320946028</c:v>
                </c:pt>
                <c:pt idx="7273" formatCode="0.00">
                  <c:v>-1.1591437166310981</c:v>
                </c:pt>
                <c:pt idx="7274" formatCode="0.00">
                  <c:v>-1.2655308796643618</c:v>
                </c:pt>
                <c:pt idx="7275" formatCode="0.00">
                  <c:v>-1.2949064396063841</c:v>
                </c:pt>
                <c:pt idx="7276" formatCode="0.00">
                  <c:v>-1.4247146571880072</c:v>
                </c:pt>
                <c:pt idx="7277" formatCode="0.00">
                  <c:v>-1.509665600804122</c:v>
                </c:pt>
                <c:pt idx="7278" formatCode="0.00">
                  <c:v>-1.4568689863137423</c:v>
                </c:pt>
                <c:pt idx="7279" formatCode="0.00">
                  <c:v>-1.6890946966662048</c:v>
                </c:pt>
                <c:pt idx="7280" formatCode="0.00">
                  <c:v>-1.6918734658499102</c:v>
                </c:pt>
                <c:pt idx="7281" formatCode="0.00">
                  <c:v>-1.764518431652476</c:v>
                </c:pt>
                <c:pt idx="7282" formatCode="0.00">
                  <c:v>-1.8454997050061472</c:v>
                </c:pt>
                <c:pt idx="7283" formatCode="0.00">
                  <c:v>-1.8224756174840298</c:v>
                </c:pt>
                <c:pt idx="7284" formatCode="0.00">
                  <c:v>-1.7375246738679038</c:v>
                </c:pt>
                <c:pt idx="7285" formatCode="0.00">
                  <c:v>-1.7506245857339457</c:v>
                </c:pt>
                <c:pt idx="7286" formatCode="0.00">
                  <c:v>-1.559683446110816</c:v>
                </c:pt>
                <c:pt idx="7287" formatCode="0.00">
                  <c:v>-1.5227655126701676</c:v>
                </c:pt>
                <c:pt idx="7288" formatCode="0.00">
                  <c:v>-1.4477387447101346</c:v>
                </c:pt>
                <c:pt idx="7289" formatCode="0.00">
                  <c:v>-1.48584757922952</c:v>
                </c:pt>
                <c:pt idx="7290" formatCode="0.00">
                  <c:v>-1.5799287644492352</c:v>
                </c:pt>
                <c:pt idx="7291" formatCode="0.00">
                  <c:v>-1.6255799724672411</c:v>
                </c:pt>
                <c:pt idx="7292" formatCode="0.00">
                  <c:v>-1.5485683693759971</c:v>
                </c:pt>
                <c:pt idx="7293" formatCode="0.00">
                  <c:v>-1.4135995804531865</c:v>
                </c:pt>
                <c:pt idx="7294" formatCode="0.00">
                  <c:v>-1.469174964127292</c:v>
                </c:pt>
                <c:pt idx="7295" formatCode="0.00">
                  <c:v>-1.3504818232804769</c:v>
                </c:pt>
                <c:pt idx="7296" formatCode="0.00">
                  <c:v>-1.5664318855569555</c:v>
                </c:pt>
                <c:pt idx="7297" formatCode="0.00">
                  <c:v>-1.2786307915303978</c:v>
                </c:pt>
                <c:pt idx="7298" formatCode="0.00">
                  <c:v>-1.1003925967470551</c:v>
                </c:pt>
                <c:pt idx="7299" formatCode="0.00">
                  <c:v>-0.89833638038909958</c:v>
                </c:pt>
                <c:pt idx="7300" formatCode="0.00">
                  <c:v>-0.38942465274490312</c:v>
                </c:pt>
                <c:pt idx="7301" formatCode="0.00">
                  <c:v>-3.0963428046995065E-2</c:v>
                </c:pt>
                <c:pt idx="7302" formatCode="0.00">
                  <c:v>6.1926856093990096E-2</c:v>
                </c:pt>
                <c:pt idx="7303" formatCode="0.00">
                  <c:v>0.46405445367868281</c:v>
                </c:pt>
                <c:pt idx="7304" formatCode="0.00">
                  <c:v>0.33384926907080986</c:v>
                </c:pt>
                <c:pt idx="7305" formatCode="0.00">
                  <c:v>0</c:v>
                </c:pt>
                <c:pt idx="7306" formatCode="0.00">
                  <c:v>0</c:v>
                </c:pt>
                <c:pt idx="7307" formatCode="0.00">
                  <c:v>-0.39815792732226069</c:v>
                </c:pt>
                <c:pt idx="7308" formatCode="0.00">
                  <c:v>-0.49938451901436109</c:v>
                </c:pt>
                <c:pt idx="7309" formatCode="0.00">
                  <c:v>-0.51248443088039253</c:v>
                </c:pt>
                <c:pt idx="7310" formatCode="0.00">
                  <c:v>-0.46405445367868281</c:v>
                </c:pt>
                <c:pt idx="7311" formatCode="0.00">
                  <c:v>-0.33384926907080986</c:v>
                </c:pt>
                <c:pt idx="7312" formatCode="0.00">
                  <c:v>0</c:v>
                </c:pt>
                <c:pt idx="7313" formatCode="0.00">
                  <c:v>0</c:v>
                </c:pt>
                <c:pt idx="7314" formatCode="0.00">
                  <c:v>0</c:v>
                </c:pt>
                <c:pt idx="7315" formatCode="0.00">
                  <c:v>0</c:v>
                </c:pt>
                <c:pt idx="7316" formatCode="0.00">
                  <c:v>0</c:v>
                </c:pt>
                <c:pt idx="7317" formatCode="0.00">
                  <c:v>0</c:v>
                </c:pt>
                <c:pt idx="7318" formatCode="0.00">
                  <c:v>0</c:v>
                </c:pt>
                <c:pt idx="7319" formatCode="0.00">
                  <c:v>0</c:v>
                </c:pt>
                <c:pt idx="7320" formatCode="0.00">
                  <c:v>0</c:v>
                </c:pt>
                <c:pt idx="7321" formatCode="0.00">
                  <c:v>0</c:v>
                </c:pt>
                <c:pt idx="7322" formatCode="0.00">
                  <c:v>0</c:v>
                </c:pt>
                <c:pt idx="7323" formatCode="0.00">
                  <c:v>0</c:v>
                </c:pt>
                <c:pt idx="7324" formatCode="0.00">
                  <c:v>0</c:v>
                </c:pt>
                <c:pt idx="7325" formatCode="0.00">
                  <c:v>0</c:v>
                </c:pt>
                <c:pt idx="7326" formatCode="0.00">
                  <c:v>0</c:v>
                </c:pt>
                <c:pt idx="7327" formatCode="0.00">
                  <c:v>0</c:v>
                </c:pt>
                <c:pt idx="7328" formatCode="0.00">
                  <c:v>0</c:v>
                </c:pt>
                <c:pt idx="7329" formatCode="0.00">
                  <c:v>0</c:v>
                </c:pt>
                <c:pt idx="7330" formatCode="0.00">
                  <c:v>0</c:v>
                </c:pt>
                <c:pt idx="7331" formatCode="0.00">
                  <c:v>0</c:v>
                </c:pt>
                <c:pt idx="7332" formatCode="0.00">
                  <c:v>0</c:v>
                </c:pt>
                <c:pt idx="7333" formatCode="0.00">
                  <c:v>0</c:v>
                </c:pt>
                <c:pt idx="7334" formatCode="0.00">
                  <c:v>0</c:v>
                </c:pt>
                <c:pt idx="7335" formatCode="0.00">
                  <c:v>0</c:v>
                </c:pt>
                <c:pt idx="7336" formatCode="0.00">
                  <c:v>0</c:v>
                </c:pt>
                <c:pt idx="7337" formatCode="0.00">
                  <c:v>0</c:v>
                </c:pt>
                <c:pt idx="7338" formatCode="0.00">
                  <c:v>0</c:v>
                </c:pt>
                <c:pt idx="7339" formatCode="0.00">
                  <c:v>0</c:v>
                </c:pt>
                <c:pt idx="7340" formatCode="0.00">
                  <c:v>0</c:v>
                </c:pt>
                <c:pt idx="7341" formatCode="0.00">
                  <c:v>0</c:v>
                </c:pt>
                <c:pt idx="7342" formatCode="0.00">
                  <c:v>0</c:v>
                </c:pt>
                <c:pt idx="7343" formatCode="0.00">
                  <c:v>0</c:v>
                </c:pt>
                <c:pt idx="7344" formatCode="0.00">
                  <c:v>0</c:v>
                </c:pt>
                <c:pt idx="7345" formatCode="0.00">
                  <c:v>0</c:v>
                </c:pt>
                <c:pt idx="7346" formatCode="0.00">
                  <c:v>0</c:v>
                </c:pt>
                <c:pt idx="7347" formatCode="0.00">
                  <c:v>0</c:v>
                </c:pt>
                <c:pt idx="7348" formatCode="0.00">
                  <c:v>0</c:v>
                </c:pt>
                <c:pt idx="7349" formatCode="0.00">
                  <c:v>0</c:v>
                </c:pt>
                <c:pt idx="7350" formatCode="0.00">
                  <c:v>0</c:v>
                </c:pt>
                <c:pt idx="7351" formatCode="0.00">
                  <c:v>0</c:v>
                </c:pt>
                <c:pt idx="7352" formatCode="0.00">
                  <c:v>0</c:v>
                </c:pt>
                <c:pt idx="7353" formatCode="0.00">
                  <c:v>0</c:v>
                </c:pt>
                <c:pt idx="7354" formatCode="0.00">
                  <c:v>0</c:v>
                </c:pt>
                <c:pt idx="7355" formatCode="0.00">
                  <c:v>0</c:v>
                </c:pt>
                <c:pt idx="7356" formatCode="0.00">
                  <c:v>0</c:v>
                </c:pt>
                <c:pt idx="7357" formatCode="0.00">
                  <c:v>0</c:v>
                </c:pt>
                <c:pt idx="7358" formatCode="0.00">
                  <c:v>0</c:v>
                </c:pt>
                <c:pt idx="7359" formatCode="0.00">
                  <c:v>0</c:v>
                </c:pt>
                <c:pt idx="7360" formatCode="0.00">
                  <c:v>0</c:v>
                </c:pt>
                <c:pt idx="7361" formatCode="0.00">
                  <c:v>0</c:v>
                </c:pt>
                <c:pt idx="7362" formatCode="0.00">
                  <c:v>0</c:v>
                </c:pt>
                <c:pt idx="7363" formatCode="0.00">
                  <c:v>0</c:v>
                </c:pt>
                <c:pt idx="7364" formatCode="0.00">
                  <c:v>0</c:v>
                </c:pt>
                <c:pt idx="7365" formatCode="0.00">
                  <c:v>0</c:v>
                </c:pt>
                <c:pt idx="7366" formatCode="0.00">
                  <c:v>0</c:v>
                </c:pt>
                <c:pt idx="7367" formatCode="0.00">
                  <c:v>0</c:v>
                </c:pt>
                <c:pt idx="7368" formatCode="0.00">
                  <c:v>0</c:v>
                </c:pt>
                <c:pt idx="7369" formatCode="0.00">
                  <c:v>0</c:v>
                </c:pt>
                <c:pt idx="7370" formatCode="0.00">
                  <c:v>0</c:v>
                </c:pt>
                <c:pt idx="7371" formatCode="0.00">
                  <c:v>0</c:v>
                </c:pt>
                <c:pt idx="7372" formatCode="0.00">
                  <c:v>0</c:v>
                </c:pt>
                <c:pt idx="7373" formatCode="0.00">
                  <c:v>0</c:v>
                </c:pt>
                <c:pt idx="7374" formatCode="0.00">
                  <c:v>0</c:v>
                </c:pt>
                <c:pt idx="7375" formatCode="0.00">
                  <c:v>0</c:v>
                </c:pt>
                <c:pt idx="7376" formatCode="0.00">
                  <c:v>0</c:v>
                </c:pt>
                <c:pt idx="7377" formatCode="0.00">
                  <c:v>0</c:v>
                </c:pt>
                <c:pt idx="7378" formatCode="0.00">
                  <c:v>0</c:v>
                </c:pt>
                <c:pt idx="7379" formatCode="0.00">
                  <c:v>0</c:v>
                </c:pt>
                <c:pt idx="7380" formatCode="0.00">
                  <c:v>0</c:v>
                </c:pt>
                <c:pt idx="7381" formatCode="0.00">
                  <c:v>0</c:v>
                </c:pt>
                <c:pt idx="7382" formatCode="0.00">
                  <c:v>0</c:v>
                </c:pt>
                <c:pt idx="7383" formatCode="0.00">
                  <c:v>0</c:v>
                </c:pt>
                <c:pt idx="7384" formatCode="0.00">
                  <c:v>0</c:v>
                </c:pt>
                <c:pt idx="7385" formatCode="0.00">
                  <c:v>0</c:v>
                </c:pt>
                <c:pt idx="7386" formatCode="0.00">
                  <c:v>0</c:v>
                </c:pt>
                <c:pt idx="7387" formatCode="0.00">
                  <c:v>0</c:v>
                </c:pt>
                <c:pt idx="7388" formatCode="0.00">
                  <c:v>0</c:v>
                </c:pt>
                <c:pt idx="7389" formatCode="0.00">
                  <c:v>0</c:v>
                </c:pt>
                <c:pt idx="7390" formatCode="0.00">
                  <c:v>0</c:v>
                </c:pt>
                <c:pt idx="7391" formatCode="0.00">
                  <c:v>0</c:v>
                </c:pt>
                <c:pt idx="7392" formatCode="0.00">
                  <c:v>0</c:v>
                </c:pt>
                <c:pt idx="7393" formatCode="0.00">
                  <c:v>0</c:v>
                </c:pt>
                <c:pt idx="7394" formatCode="0.00">
                  <c:v>0</c:v>
                </c:pt>
                <c:pt idx="7395" formatCode="0.00">
                  <c:v>0</c:v>
                </c:pt>
                <c:pt idx="7396" formatCode="0.00">
                  <c:v>0</c:v>
                </c:pt>
                <c:pt idx="7397" formatCode="0.00">
                  <c:v>0</c:v>
                </c:pt>
                <c:pt idx="7398" formatCode="0.00">
                  <c:v>0</c:v>
                </c:pt>
                <c:pt idx="7399" formatCode="0.00">
                  <c:v>0</c:v>
                </c:pt>
                <c:pt idx="7400" formatCode="0.00">
                  <c:v>0</c:v>
                </c:pt>
                <c:pt idx="7401" formatCode="0.00">
                  <c:v>0</c:v>
                </c:pt>
                <c:pt idx="7402" formatCode="0.00">
                  <c:v>0</c:v>
                </c:pt>
                <c:pt idx="7403" formatCode="0.00">
                  <c:v>0</c:v>
                </c:pt>
                <c:pt idx="7404" formatCode="0.00">
                  <c:v>0</c:v>
                </c:pt>
                <c:pt idx="7405" formatCode="0.00">
                  <c:v>0</c:v>
                </c:pt>
                <c:pt idx="7406" formatCode="0.00">
                  <c:v>0</c:v>
                </c:pt>
                <c:pt idx="7407" formatCode="0.00">
                  <c:v>0</c:v>
                </c:pt>
                <c:pt idx="7408" formatCode="0.00">
                  <c:v>0</c:v>
                </c:pt>
                <c:pt idx="7409" formatCode="0.00">
                  <c:v>0</c:v>
                </c:pt>
                <c:pt idx="7410" formatCode="0.00">
                  <c:v>0</c:v>
                </c:pt>
                <c:pt idx="7411" formatCode="0.00">
                  <c:v>0</c:v>
                </c:pt>
                <c:pt idx="7412" formatCode="0.00">
                  <c:v>0</c:v>
                </c:pt>
                <c:pt idx="7413" formatCode="0.00">
                  <c:v>0</c:v>
                </c:pt>
                <c:pt idx="7414" formatCode="0.00">
                  <c:v>0</c:v>
                </c:pt>
                <c:pt idx="7415" formatCode="0.00">
                  <c:v>0</c:v>
                </c:pt>
                <c:pt idx="7416" formatCode="0.00">
                  <c:v>0</c:v>
                </c:pt>
                <c:pt idx="7417" formatCode="0.00">
                  <c:v>0</c:v>
                </c:pt>
                <c:pt idx="7418" formatCode="0.00">
                  <c:v>0</c:v>
                </c:pt>
                <c:pt idx="7419" formatCode="0.00">
                  <c:v>0</c:v>
                </c:pt>
                <c:pt idx="7420" formatCode="0.00">
                  <c:v>0</c:v>
                </c:pt>
                <c:pt idx="7421" formatCode="0.00">
                  <c:v>0</c:v>
                </c:pt>
                <c:pt idx="7422" formatCode="0.00">
                  <c:v>0</c:v>
                </c:pt>
                <c:pt idx="7423" formatCode="0.00">
                  <c:v>0</c:v>
                </c:pt>
                <c:pt idx="7424" formatCode="0.00">
                  <c:v>0</c:v>
                </c:pt>
                <c:pt idx="7425" formatCode="0.00">
                  <c:v>0</c:v>
                </c:pt>
                <c:pt idx="7426" formatCode="0.00">
                  <c:v>0</c:v>
                </c:pt>
                <c:pt idx="7427" formatCode="0.00">
                  <c:v>0</c:v>
                </c:pt>
                <c:pt idx="7428" formatCode="0.00">
                  <c:v>0</c:v>
                </c:pt>
                <c:pt idx="7429" formatCode="0.00">
                  <c:v>0</c:v>
                </c:pt>
                <c:pt idx="7430" formatCode="0.00">
                  <c:v>0</c:v>
                </c:pt>
                <c:pt idx="7431" formatCode="0.00">
                  <c:v>0</c:v>
                </c:pt>
                <c:pt idx="7432" formatCode="0.00">
                  <c:v>0</c:v>
                </c:pt>
                <c:pt idx="7433" formatCode="0.00">
                  <c:v>0</c:v>
                </c:pt>
                <c:pt idx="7434" formatCode="0.00">
                  <c:v>0</c:v>
                </c:pt>
                <c:pt idx="7435" formatCode="0.00">
                  <c:v>0</c:v>
                </c:pt>
                <c:pt idx="7436" formatCode="0.00">
                  <c:v>0</c:v>
                </c:pt>
                <c:pt idx="7437" formatCode="0.00">
                  <c:v>0</c:v>
                </c:pt>
                <c:pt idx="7438" formatCode="0.00">
                  <c:v>0</c:v>
                </c:pt>
                <c:pt idx="7439" formatCode="0.00">
                  <c:v>0</c:v>
                </c:pt>
                <c:pt idx="7440" formatCode="0.00">
                  <c:v>0</c:v>
                </c:pt>
                <c:pt idx="7441" formatCode="0.00">
                  <c:v>0</c:v>
                </c:pt>
                <c:pt idx="7442" formatCode="0.00">
                  <c:v>0</c:v>
                </c:pt>
                <c:pt idx="7443" formatCode="0.00">
                  <c:v>0</c:v>
                </c:pt>
                <c:pt idx="7444" formatCode="0.00">
                  <c:v>0</c:v>
                </c:pt>
                <c:pt idx="7445" formatCode="0.00">
                  <c:v>0</c:v>
                </c:pt>
                <c:pt idx="7446" formatCode="0.00">
                  <c:v>0</c:v>
                </c:pt>
                <c:pt idx="7447" formatCode="0.00">
                  <c:v>0</c:v>
                </c:pt>
                <c:pt idx="7448" formatCode="0.00">
                  <c:v>0</c:v>
                </c:pt>
                <c:pt idx="7449" formatCode="0.00">
                  <c:v>0</c:v>
                </c:pt>
                <c:pt idx="7450" formatCode="0.00">
                  <c:v>0</c:v>
                </c:pt>
                <c:pt idx="7451" formatCode="0.00">
                  <c:v>0</c:v>
                </c:pt>
                <c:pt idx="7452" formatCode="0.00">
                  <c:v>0</c:v>
                </c:pt>
                <c:pt idx="7453" formatCode="0.00">
                  <c:v>0</c:v>
                </c:pt>
                <c:pt idx="7454" formatCode="0.00">
                  <c:v>0</c:v>
                </c:pt>
                <c:pt idx="7455" formatCode="0.00">
                  <c:v>0</c:v>
                </c:pt>
                <c:pt idx="7456" formatCode="0.00">
                  <c:v>0</c:v>
                </c:pt>
                <c:pt idx="7457" formatCode="0.00">
                  <c:v>0</c:v>
                </c:pt>
                <c:pt idx="7458" formatCode="0.00">
                  <c:v>0</c:v>
                </c:pt>
                <c:pt idx="7459" formatCode="0.00">
                  <c:v>0</c:v>
                </c:pt>
                <c:pt idx="7460" formatCode="0.00">
                  <c:v>0</c:v>
                </c:pt>
                <c:pt idx="7461" formatCode="0.00">
                  <c:v>0</c:v>
                </c:pt>
                <c:pt idx="7462" formatCode="0.00">
                  <c:v>0</c:v>
                </c:pt>
                <c:pt idx="7463" formatCode="0.00">
                  <c:v>0</c:v>
                </c:pt>
                <c:pt idx="7464" formatCode="0.00">
                  <c:v>0</c:v>
                </c:pt>
                <c:pt idx="7465" formatCode="0.00">
                  <c:v>0</c:v>
                </c:pt>
                <c:pt idx="7466" formatCode="0.00">
                  <c:v>0</c:v>
                </c:pt>
                <c:pt idx="7467" formatCode="0.00">
                  <c:v>0</c:v>
                </c:pt>
                <c:pt idx="7468" formatCode="0.00">
                  <c:v>0</c:v>
                </c:pt>
                <c:pt idx="7469" formatCode="0.00">
                  <c:v>0</c:v>
                </c:pt>
                <c:pt idx="7470" formatCode="0.00">
                  <c:v>0</c:v>
                </c:pt>
                <c:pt idx="7471" formatCode="0.00">
                  <c:v>0</c:v>
                </c:pt>
                <c:pt idx="7472" formatCode="0.00">
                  <c:v>0</c:v>
                </c:pt>
                <c:pt idx="7473" formatCode="0.00">
                  <c:v>0</c:v>
                </c:pt>
                <c:pt idx="7474" formatCode="0.00">
                  <c:v>0</c:v>
                </c:pt>
                <c:pt idx="7475" formatCode="0.00">
                  <c:v>0</c:v>
                </c:pt>
                <c:pt idx="7476" formatCode="0.00">
                  <c:v>0</c:v>
                </c:pt>
                <c:pt idx="7477" formatCode="0.00">
                  <c:v>0</c:v>
                </c:pt>
                <c:pt idx="7478" formatCode="0.00">
                  <c:v>0</c:v>
                </c:pt>
                <c:pt idx="7479" formatCode="0.00">
                  <c:v>0</c:v>
                </c:pt>
                <c:pt idx="7480" formatCode="0.00">
                  <c:v>0</c:v>
                </c:pt>
                <c:pt idx="7481" formatCode="0.00">
                  <c:v>0</c:v>
                </c:pt>
                <c:pt idx="7482" formatCode="0.00">
                  <c:v>0</c:v>
                </c:pt>
                <c:pt idx="7483" formatCode="0.00">
                  <c:v>0</c:v>
                </c:pt>
                <c:pt idx="7484" formatCode="0.00">
                  <c:v>0</c:v>
                </c:pt>
                <c:pt idx="7485" formatCode="0.00">
                  <c:v>0</c:v>
                </c:pt>
                <c:pt idx="7486" formatCode="0.00">
                  <c:v>0</c:v>
                </c:pt>
                <c:pt idx="7487" formatCode="0.00">
                  <c:v>0</c:v>
                </c:pt>
                <c:pt idx="7488" formatCode="0.00">
                  <c:v>0</c:v>
                </c:pt>
                <c:pt idx="7489" formatCode="0.00">
                  <c:v>0</c:v>
                </c:pt>
                <c:pt idx="7490" formatCode="0.00">
                  <c:v>0</c:v>
                </c:pt>
                <c:pt idx="7491" formatCode="0.00">
                  <c:v>0</c:v>
                </c:pt>
                <c:pt idx="7492" formatCode="0.00">
                  <c:v>0</c:v>
                </c:pt>
                <c:pt idx="7493" formatCode="0.00">
                  <c:v>0</c:v>
                </c:pt>
                <c:pt idx="7494" formatCode="0.00">
                  <c:v>0</c:v>
                </c:pt>
                <c:pt idx="7495" formatCode="0.00">
                  <c:v>0</c:v>
                </c:pt>
                <c:pt idx="7496" formatCode="0.00">
                  <c:v>0</c:v>
                </c:pt>
                <c:pt idx="7497" formatCode="0.00">
                  <c:v>0</c:v>
                </c:pt>
                <c:pt idx="7498" formatCode="0.00">
                  <c:v>0</c:v>
                </c:pt>
                <c:pt idx="7499" formatCode="0.00">
                  <c:v>0</c:v>
                </c:pt>
                <c:pt idx="7500" formatCode="0.00">
                  <c:v>0</c:v>
                </c:pt>
                <c:pt idx="7501" formatCode="0.00">
                  <c:v>0</c:v>
                </c:pt>
                <c:pt idx="7502" formatCode="0.00">
                  <c:v>0</c:v>
                </c:pt>
                <c:pt idx="7503" formatCode="0.00">
                  <c:v>0</c:v>
                </c:pt>
                <c:pt idx="7504" formatCode="0.00">
                  <c:v>0</c:v>
                </c:pt>
                <c:pt idx="7505" formatCode="0.00">
                  <c:v>0</c:v>
                </c:pt>
                <c:pt idx="7506" formatCode="0.00">
                  <c:v>0</c:v>
                </c:pt>
                <c:pt idx="7507" formatCode="0.00">
                  <c:v>0</c:v>
                </c:pt>
                <c:pt idx="7508" formatCode="0.00">
                  <c:v>0</c:v>
                </c:pt>
                <c:pt idx="7509" formatCode="0.00">
                  <c:v>0</c:v>
                </c:pt>
                <c:pt idx="7510" formatCode="0.00">
                  <c:v>0</c:v>
                </c:pt>
                <c:pt idx="7511" formatCode="0.00">
                  <c:v>0</c:v>
                </c:pt>
                <c:pt idx="7512" formatCode="0.00">
                  <c:v>0</c:v>
                </c:pt>
                <c:pt idx="7513" formatCode="0.00">
                  <c:v>0</c:v>
                </c:pt>
                <c:pt idx="7514" formatCode="0.00">
                  <c:v>0</c:v>
                </c:pt>
                <c:pt idx="7515" formatCode="0.00">
                  <c:v>0</c:v>
                </c:pt>
                <c:pt idx="7516" formatCode="0.00">
                  <c:v>0</c:v>
                </c:pt>
                <c:pt idx="7517" formatCode="0.00">
                  <c:v>0</c:v>
                </c:pt>
                <c:pt idx="7518" formatCode="0.00">
                  <c:v>0</c:v>
                </c:pt>
                <c:pt idx="7519" formatCode="0.00">
                  <c:v>0</c:v>
                </c:pt>
                <c:pt idx="7520" formatCode="0.00">
                  <c:v>0</c:v>
                </c:pt>
                <c:pt idx="7521" formatCode="0.00">
                  <c:v>0</c:v>
                </c:pt>
                <c:pt idx="7522" formatCode="0.00">
                  <c:v>0</c:v>
                </c:pt>
                <c:pt idx="7523" formatCode="0.00">
                  <c:v>0</c:v>
                </c:pt>
                <c:pt idx="7524" formatCode="0.00">
                  <c:v>0</c:v>
                </c:pt>
                <c:pt idx="7525" formatCode="0.00">
                  <c:v>0</c:v>
                </c:pt>
                <c:pt idx="7526" formatCode="0.00">
                  <c:v>0</c:v>
                </c:pt>
                <c:pt idx="7527" formatCode="0.00">
                  <c:v>0</c:v>
                </c:pt>
                <c:pt idx="7528" formatCode="0.00">
                  <c:v>0</c:v>
                </c:pt>
                <c:pt idx="7529" formatCode="0.00">
                  <c:v>0</c:v>
                </c:pt>
                <c:pt idx="7530" formatCode="0.00">
                  <c:v>0</c:v>
                </c:pt>
                <c:pt idx="7531" formatCode="0.00">
                  <c:v>0</c:v>
                </c:pt>
                <c:pt idx="7532" formatCode="0.00">
                  <c:v>0</c:v>
                </c:pt>
                <c:pt idx="7533" formatCode="0.00">
                  <c:v>0</c:v>
                </c:pt>
                <c:pt idx="7534" formatCode="0.00">
                  <c:v>0</c:v>
                </c:pt>
                <c:pt idx="7535" formatCode="0.00">
                  <c:v>0</c:v>
                </c:pt>
                <c:pt idx="7536" formatCode="0.00">
                  <c:v>0</c:v>
                </c:pt>
                <c:pt idx="7537" formatCode="0.00">
                  <c:v>0</c:v>
                </c:pt>
                <c:pt idx="7538" formatCode="0.00">
                  <c:v>0</c:v>
                </c:pt>
                <c:pt idx="7539" formatCode="0.00">
                  <c:v>0</c:v>
                </c:pt>
                <c:pt idx="7540" formatCode="0.00">
                  <c:v>0</c:v>
                </c:pt>
                <c:pt idx="7541" formatCode="0.00">
                  <c:v>0</c:v>
                </c:pt>
                <c:pt idx="7542" formatCode="0.00">
                  <c:v>0</c:v>
                </c:pt>
                <c:pt idx="7543" formatCode="0.00">
                  <c:v>0</c:v>
                </c:pt>
                <c:pt idx="7544" formatCode="0.00">
                  <c:v>0</c:v>
                </c:pt>
                <c:pt idx="7545" formatCode="0.00">
                  <c:v>0</c:v>
                </c:pt>
                <c:pt idx="7546" formatCode="0.00">
                  <c:v>0</c:v>
                </c:pt>
                <c:pt idx="7547" formatCode="0.00">
                  <c:v>0</c:v>
                </c:pt>
                <c:pt idx="7548" formatCode="0.00">
                  <c:v>0</c:v>
                </c:pt>
                <c:pt idx="7549" formatCode="0.00">
                  <c:v>0</c:v>
                </c:pt>
                <c:pt idx="7550" formatCode="0.00">
                  <c:v>0</c:v>
                </c:pt>
                <c:pt idx="7551" formatCode="0.00">
                  <c:v>0</c:v>
                </c:pt>
                <c:pt idx="7552" formatCode="0.00">
                  <c:v>0</c:v>
                </c:pt>
                <c:pt idx="7553" formatCode="0.00">
                  <c:v>0</c:v>
                </c:pt>
                <c:pt idx="7554" formatCode="0.00">
                  <c:v>0</c:v>
                </c:pt>
                <c:pt idx="7555" formatCode="0.00">
                  <c:v>0</c:v>
                </c:pt>
                <c:pt idx="7556" formatCode="0.00">
                  <c:v>0</c:v>
                </c:pt>
                <c:pt idx="7557" formatCode="0.00">
                  <c:v>0</c:v>
                </c:pt>
                <c:pt idx="7558" formatCode="0.00">
                  <c:v>0</c:v>
                </c:pt>
                <c:pt idx="7559" formatCode="0.00">
                  <c:v>0</c:v>
                </c:pt>
                <c:pt idx="7560" formatCode="0.00">
                  <c:v>0</c:v>
                </c:pt>
                <c:pt idx="7561" formatCode="0.00">
                  <c:v>0</c:v>
                </c:pt>
                <c:pt idx="7562" formatCode="0.00">
                  <c:v>0</c:v>
                </c:pt>
                <c:pt idx="7563" formatCode="0.00">
                  <c:v>0</c:v>
                </c:pt>
                <c:pt idx="7564" formatCode="0.00">
                  <c:v>0</c:v>
                </c:pt>
                <c:pt idx="7565" formatCode="0.00">
                  <c:v>0</c:v>
                </c:pt>
                <c:pt idx="7566" formatCode="0.00">
                  <c:v>0</c:v>
                </c:pt>
                <c:pt idx="7567" formatCode="0.00">
                  <c:v>0</c:v>
                </c:pt>
                <c:pt idx="7568" formatCode="0.00">
                  <c:v>0</c:v>
                </c:pt>
                <c:pt idx="7569" formatCode="0.00">
                  <c:v>0</c:v>
                </c:pt>
                <c:pt idx="7570" formatCode="0.00">
                  <c:v>0</c:v>
                </c:pt>
                <c:pt idx="7571" formatCode="0.00">
                  <c:v>0</c:v>
                </c:pt>
                <c:pt idx="7572" formatCode="0.00">
                  <c:v>0</c:v>
                </c:pt>
                <c:pt idx="7573" formatCode="0.00">
                  <c:v>0</c:v>
                </c:pt>
                <c:pt idx="7574" formatCode="0.00">
                  <c:v>0</c:v>
                </c:pt>
                <c:pt idx="7575" formatCode="0.00">
                  <c:v>0</c:v>
                </c:pt>
                <c:pt idx="7576" formatCode="0.00">
                  <c:v>0</c:v>
                </c:pt>
                <c:pt idx="7577" formatCode="0.00">
                  <c:v>0</c:v>
                </c:pt>
                <c:pt idx="7578" formatCode="0.00">
                  <c:v>0</c:v>
                </c:pt>
                <c:pt idx="7579" formatCode="0.00">
                  <c:v>0</c:v>
                </c:pt>
                <c:pt idx="7580" formatCode="0.00">
                  <c:v>0</c:v>
                </c:pt>
                <c:pt idx="7581" formatCode="0.00">
                  <c:v>0</c:v>
                </c:pt>
                <c:pt idx="7582" formatCode="0.00">
                  <c:v>0</c:v>
                </c:pt>
                <c:pt idx="7583" formatCode="0.00">
                  <c:v>0</c:v>
                </c:pt>
                <c:pt idx="7584" formatCode="0.00">
                  <c:v>0</c:v>
                </c:pt>
                <c:pt idx="7585" formatCode="0.00">
                  <c:v>0</c:v>
                </c:pt>
                <c:pt idx="7586" formatCode="0.00">
                  <c:v>0</c:v>
                </c:pt>
                <c:pt idx="7587" formatCode="0.00">
                  <c:v>0</c:v>
                </c:pt>
                <c:pt idx="7588" formatCode="0.00">
                  <c:v>0</c:v>
                </c:pt>
                <c:pt idx="7589" formatCode="0.00">
                  <c:v>0</c:v>
                </c:pt>
                <c:pt idx="7590" formatCode="0.00">
                  <c:v>0</c:v>
                </c:pt>
                <c:pt idx="7591" formatCode="0.00">
                  <c:v>0</c:v>
                </c:pt>
                <c:pt idx="7592" formatCode="0.00">
                  <c:v>0</c:v>
                </c:pt>
                <c:pt idx="7593" formatCode="0.00">
                  <c:v>0</c:v>
                </c:pt>
                <c:pt idx="7594" formatCode="0.00">
                  <c:v>0</c:v>
                </c:pt>
                <c:pt idx="7595" formatCode="0.00">
                  <c:v>0</c:v>
                </c:pt>
                <c:pt idx="7596" formatCode="0.00">
                  <c:v>0</c:v>
                </c:pt>
                <c:pt idx="7597" formatCode="0.00">
                  <c:v>0</c:v>
                </c:pt>
                <c:pt idx="7598" formatCode="0.00">
                  <c:v>0</c:v>
                </c:pt>
                <c:pt idx="7599" formatCode="0.00">
                  <c:v>0</c:v>
                </c:pt>
                <c:pt idx="7600" formatCode="0.00">
                  <c:v>0</c:v>
                </c:pt>
                <c:pt idx="7601" formatCode="0.00">
                  <c:v>0</c:v>
                </c:pt>
                <c:pt idx="7602" formatCode="0.00">
                  <c:v>0</c:v>
                </c:pt>
                <c:pt idx="7603" formatCode="0.00">
                  <c:v>0</c:v>
                </c:pt>
                <c:pt idx="7604" formatCode="0.00">
                  <c:v>0</c:v>
                </c:pt>
                <c:pt idx="7605" formatCode="0.00">
                  <c:v>0</c:v>
                </c:pt>
                <c:pt idx="7606" formatCode="0.00">
                  <c:v>0</c:v>
                </c:pt>
                <c:pt idx="7607" formatCode="0.00">
                  <c:v>0</c:v>
                </c:pt>
                <c:pt idx="7608" formatCode="0.00">
                  <c:v>0</c:v>
                </c:pt>
                <c:pt idx="7609" formatCode="0.00">
                  <c:v>0</c:v>
                </c:pt>
                <c:pt idx="7610" formatCode="0.00">
                  <c:v>0</c:v>
                </c:pt>
                <c:pt idx="7611" formatCode="0.00">
                  <c:v>0</c:v>
                </c:pt>
                <c:pt idx="7612" formatCode="0.00">
                  <c:v>0</c:v>
                </c:pt>
                <c:pt idx="7613" formatCode="0.00">
                  <c:v>0</c:v>
                </c:pt>
                <c:pt idx="7614" formatCode="0.00">
                  <c:v>0</c:v>
                </c:pt>
                <c:pt idx="7615" formatCode="0.00">
                  <c:v>0</c:v>
                </c:pt>
                <c:pt idx="7616" formatCode="0.00">
                  <c:v>0</c:v>
                </c:pt>
                <c:pt idx="7617" formatCode="0.00">
                  <c:v>0</c:v>
                </c:pt>
                <c:pt idx="7618" formatCode="0.00">
                  <c:v>0</c:v>
                </c:pt>
                <c:pt idx="7619" formatCode="0.00">
                  <c:v>0</c:v>
                </c:pt>
                <c:pt idx="7620" formatCode="0.00">
                  <c:v>0</c:v>
                </c:pt>
                <c:pt idx="7621" formatCode="0.00">
                  <c:v>0</c:v>
                </c:pt>
                <c:pt idx="7622" formatCode="0.00">
                  <c:v>0</c:v>
                </c:pt>
                <c:pt idx="7623" formatCode="0.00">
                  <c:v>0</c:v>
                </c:pt>
                <c:pt idx="7624" formatCode="0.00">
                  <c:v>0</c:v>
                </c:pt>
                <c:pt idx="7625" formatCode="0.00">
                  <c:v>0</c:v>
                </c:pt>
                <c:pt idx="7626" formatCode="0.00">
                  <c:v>0</c:v>
                </c:pt>
                <c:pt idx="7627" formatCode="0.00">
                  <c:v>0</c:v>
                </c:pt>
                <c:pt idx="7628" formatCode="0.00">
                  <c:v>0</c:v>
                </c:pt>
                <c:pt idx="7629" formatCode="0.00">
                  <c:v>0</c:v>
                </c:pt>
                <c:pt idx="7630" formatCode="0.00">
                  <c:v>0</c:v>
                </c:pt>
                <c:pt idx="7631" formatCode="0.00">
                  <c:v>0</c:v>
                </c:pt>
                <c:pt idx="7632" formatCode="0.00">
                  <c:v>0</c:v>
                </c:pt>
                <c:pt idx="7633" formatCode="0.00">
                  <c:v>0</c:v>
                </c:pt>
                <c:pt idx="7634" formatCode="0.00">
                  <c:v>0</c:v>
                </c:pt>
                <c:pt idx="7635" formatCode="0.00">
                  <c:v>0</c:v>
                </c:pt>
                <c:pt idx="7636" formatCode="0.00">
                  <c:v>0</c:v>
                </c:pt>
                <c:pt idx="7637" formatCode="0.00">
                  <c:v>0</c:v>
                </c:pt>
                <c:pt idx="7638" formatCode="0.00">
                  <c:v>0</c:v>
                </c:pt>
                <c:pt idx="7639" formatCode="0.00">
                  <c:v>0</c:v>
                </c:pt>
                <c:pt idx="7640" formatCode="0.00">
                  <c:v>0</c:v>
                </c:pt>
                <c:pt idx="7641" formatCode="0.00">
                  <c:v>0</c:v>
                </c:pt>
                <c:pt idx="7642" formatCode="0.00">
                  <c:v>0</c:v>
                </c:pt>
                <c:pt idx="7643" formatCode="0.00">
                  <c:v>0</c:v>
                </c:pt>
                <c:pt idx="7644" formatCode="0.00">
                  <c:v>0</c:v>
                </c:pt>
                <c:pt idx="7645" formatCode="0.00">
                  <c:v>0</c:v>
                </c:pt>
                <c:pt idx="7646" formatCode="0.00">
                  <c:v>0</c:v>
                </c:pt>
                <c:pt idx="7647" formatCode="0.00">
                  <c:v>0</c:v>
                </c:pt>
                <c:pt idx="7648" formatCode="0.00">
                  <c:v>0</c:v>
                </c:pt>
                <c:pt idx="7649" formatCode="0.00">
                  <c:v>0</c:v>
                </c:pt>
                <c:pt idx="7650" formatCode="0.00">
                  <c:v>0</c:v>
                </c:pt>
                <c:pt idx="7651" formatCode="0.00">
                  <c:v>0</c:v>
                </c:pt>
                <c:pt idx="7652" formatCode="0.00">
                  <c:v>0</c:v>
                </c:pt>
                <c:pt idx="7653" formatCode="0.00">
                  <c:v>0</c:v>
                </c:pt>
                <c:pt idx="7654" formatCode="0.00">
                  <c:v>0</c:v>
                </c:pt>
                <c:pt idx="7655" formatCode="0.00">
                  <c:v>0</c:v>
                </c:pt>
                <c:pt idx="7656" formatCode="0.00">
                  <c:v>0</c:v>
                </c:pt>
                <c:pt idx="7657" formatCode="0.00">
                  <c:v>0</c:v>
                </c:pt>
                <c:pt idx="7658" formatCode="0.00">
                  <c:v>0</c:v>
                </c:pt>
                <c:pt idx="7659" formatCode="0.00">
                  <c:v>0</c:v>
                </c:pt>
                <c:pt idx="7660" formatCode="0.00">
                  <c:v>0</c:v>
                </c:pt>
                <c:pt idx="7661" formatCode="0.00">
                  <c:v>0</c:v>
                </c:pt>
                <c:pt idx="7662" formatCode="0.00">
                  <c:v>0</c:v>
                </c:pt>
                <c:pt idx="7663" formatCode="0.00">
                  <c:v>0</c:v>
                </c:pt>
                <c:pt idx="7664" formatCode="0.00">
                  <c:v>0</c:v>
                </c:pt>
                <c:pt idx="7665" formatCode="0.00">
                  <c:v>0</c:v>
                </c:pt>
                <c:pt idx="7666" formatCode="0.00">
                  <c:v>0</c:v>
                </c:pt>
                <c:pt idx="7667" formatCode="0.00">
                  <c:v>0</c:v>
                </c:pt>
                <c:pt idx="7668" formatCode="0.00">
                  <c:v>0</c:v>
                </c:pt>
                <c:pt idx="7669" formatCode="0.00">
                  <c:v>0.34139164256943283</c:v>
                </c:pt>
                <c:pt idx="7670" formatCode="0.00">
                  <c:v>0.41641841052946227</c:v>
                </c:pt>
                <c:pt idx="7671" formatCode="0.00">
                  <c:v>0.51208746385414927</c:v>
                </c:pt>
                <c:pt idx="7672" formatCode="0.00">
                  <c:v>0.53669941948125111</c:v>
                </c:pt>
                <c:pt idx="7673" formatCode="0.00">
                  <c:v>0.61887159391365865</c:v>
                </c:pt>
                <c:pt idx="7674" formatCode="0.00">
                  <c:v>0.87570925989322312</c:v>
                </c:pt>
                <c:pt idx="7675" formatCode="0.00">
                  <c:v>0.85983057884348202</c:v>
                </c:pt>
                <c:pt idx="7676" formatCode="0.00">
                  <c:v>0.65856829653801563</c:v>
                </c:pt>
                <c:pt idx="7677" formatCode="0.00">
                  <c:v>0.69508926295241491</c:v>
                </c:pt>
                <c:pt idx="7678" formatCode="0.00">
                  <c:v>0.61053528636254373</c:v>
                </c:pt>
                <c:pt idx="7679" formatCode="0.00">
                  <c:v>0.64149871440954465</c:v>
                </c:pt>
                <c:pt idx="7680" formatCode="0.00">
                  <c:v>0.65062895601314885</c:v>
                </c:pt>
                <c:pt idx="7681" formatCode="0.00">
                  <c:v>0.41681537755570502</c:v>
                </c:pt>
                <c:pt idx="7682" formatCode="0.00">
                  <c:v>0.62085642904487959</c:v>
                </c:pt>
                <c:pt idx="7683" formatCode="0.00">
                  <c:v>0.47556649743974766</c:v>
                </c:pt>
                <c:pt idx="7684" formatCode="0.00">
                  <c:v>0.26199823732072758</c:v>
                </c:pt>
                <c:pt idx="7685" formatCode="0.00">
                  <c:v>0.26120430326824245</c:v>
                </c:pt>
                <c:pt idx="7686" formatCode="0.00">
                  <c:v>0.37037023548521253</c:v>
                </c:pt>
                <c:pt idx="7687" formatCode="0.00">
                  <c:v>0.29732830265640392</c:v>
                </c:pt>
                <c:pt idx="7688" formatCode="0.00">
                  <c:v>0.14290812944767067</c:v>
                </c:pt>
                <c:pt idx="7689" formatCode="0.00">
                  <c:v>-9.0508481983524167E-2</c:v>
                </c:pt>
                <c:pt idx="7690" formatCode="0.00">
                  <c:v>0.16632918399603774</c:v>
                </c:pt>
                <c:pt idx="7691" formatCode="0.00">
                  <c:v>0.21158342498780042</c:v>
                </c:pt>
                <c:pt idx="7692" formatCode="0.00">
                  <c:v>0.17347459046842195</c:v>
                </c:pt>
                <c:pt idx="7693" formatCode="0.00">
                  <c:v>9.130241603601123E-3</c:v>
                </c:pt>
                <c:pt idx="7694" formatCode="0.00">
                  <c:v>-0.10757806411199565</c:v>
                </c:pt>
                <c:pt idx="7695" formatCode="0.00">
                  <c:v>0.13655665702777303</c:v>
                </c:pt>
                <c:pt idx="7696" formatCode="0.00">
                  <c:v>0.21078949093531407</c:v>
                </c:pt>
                <c:pt idx="7697" formatCode="0.00">
                  <c:v>-0.18975023854440756</c:v>
                </c:pt>
                <c:pt idx="7698" formatCode="0.00">
                  <c:v>-1.3099911866036346E-2</c:v>
                </c:pt>
                <c:pt idx="7699" formatCode="0.00">
                  <c:v>0.13933542621147779</c:v>
                </c:pt>
                <c:pt idx="7700" formatCode="0.00">
                  <c:v>0.11194470140067472</c:v>
                </c:pt>
                <c:pt idx="7701" formatCode="0.00">
                  <c:v>0.18657450233445733</c:v>
                </c:pt>
                <c:pt idx="7702" formatCode="0.00">
                  <c:v>0.35052188417303398</c:v>
                </c:pt>
                <c:pt idx="7703" formatCode="0.00">
                  <c:v>0.38902768571865992</c:v>
                </c:pt>
                <c:pt idx="7704" formatCode="0.00">
                  <c:v>0.69747106510987933</c:v>
                </c:pt>
                <c:pt idx="7705" formatCode="0.00">
                  <c:v>0.49462091469943653</c:v>
                </c:pt>
                <c:pt idx="7706" formatCode="0.00">
                  <c:v>0.58552636370919708</c:v>
                </c:pt>
                <c:pt idx="7707" formatCode="0.00">
                  <c:v>0.83164591998019444</c:v>
                </c:pt>
                <c:pt idx="7708" formatCode="0.00">
                  <c:v>0.99876903802871275</c:v>
                </c:pt>
                <c:pt idx="7709" formatCode="0.00">
                  <c:v>0.76138275633508734</c:v>
                </c:pt>
                <c:pt idx="7710" formatCode="0.00">
                  <c:v>0.86181541397470096</c:v>
                </c:pt>
                <c:pt idx="7711" formatCode="0.00">
                  <c:v>0.90190908362529265</c:v>
                </c:pt>
                <c:pt idx="7712" formatCode="0.00">
                  <c:v>1.136516596135223</c:v>
                </c:pt>
                <c:pt idx="7713" formatCode="0.00">
                  <c:v>1.1821678041532357</c:v>
                </c:pt>
                <c:pt idx="7714" formatCode="0.00">
                  <c:v>1.1718466614708904</c:v>
                </c:pt>
                <c:pt idx="7715" formatCode="0.00">
                  <c:v>1.1166682448230401</c:v>
                </c:pt>
                <c:pt idx="7716" formatCode="0.00">
                  <c:v>1.2528279348245701</c:v>
                </c:pt>
                <c:pt idx="7717" formatCode="0.00">
                  <c:v>1.2782338245041553</c:v>
                </c:pt>
                <c:pt idx="7718" formatCode="0.00">
                  <c:v>1.331030438994544</c:v>
                </c:pt>
                <c:pt idx="7719" formatCode="0.00">
                  <c:v>1.2421098251159939</c:v>
                </c:pt>
                <c:pt idx="7720" formatCode="0.00">
                  <c:v>1.249255231588378</c:v>
                </c:pt>
                <c:pt idx="7721" formatCode="0.00">
                  <c:v>1.1710527274184093</c:v>
                </c:pt>
                <c:pt idx="7722" formatCode="0.00">
                  <c:v>1.3302365049420581</c:v>
                </c:pt>
                <c:pt idx="7723" formatCode="0.00">
                  <c:v>1.2822034947665921</c:v>
                </c:pt>
                <c:pt idx="7724" formatCode="0.00">
                  <c:v>1.2567976050870038</c:v>
                </c:pt>
                <c:pt idx="7725" formatCode="0.00">
                  <c:v>1.158746749604854</c:v>
                </c:pt>
                <c:pt idx="7726" formatCode="0.00">
                  <c:v>1.2901428352914621</c:v>
                </c:pt>
                <c:pt idx="7727" formatCode="0.00">
                  <c:v>1.1170652118492836</c:v>
                </c:pt>
                <c:pt idx="7728" formatCode="0.00">
                  <c:v>1.2341704845911241</c:v>
                </c:pt>
                <c:pt idx="7729" formatCode="0.00">
                  <c:v>1.1242106183216667</c:v>
                </c:pt>
                <c:pt idx="7730" formatCode="0.00">
                  <c:v>1.1865344414419003</c:v>
                </c:pt>
                <c:pt idx="7731" formatCode="0.00">
                  <c:v>1.1019804648520359</c:v>
                </c:pt>
                <c:pt idx="7732" formatCode="0.00">
                  <c:v>1.0388627076793078</c:v>
                </c:pt>
                <c:pt idx="7733" formatCode="0.00">
                  <c:v>1.1591437166310965</c:v>
                </c:pt>
                <c:pt idx="7734" formatCode="0.00">
                  <c:v>1.222658440830062</c:v>
                </c:pt>
                <c:pt idx="7735" formatCode="0.00">
                  <c:v>1.0872926848810187</c:v>
                </c:pt>
                <c:pt idx="7736" formatCode="0.00">
                  <c:v>1.1142864426655801</c:v>
                </c:pt>
                <c:pt idx="7737" formatCode="0.00">
                  <c:v>0.97296618132288348</c:v>
                </c:pt>
                <c:pt idx="7738" formatCode="0.00">
                  <c:v>1.0396566417317961</c:v>
                </c:pt>
                <c:pt idx="7739" formatCode="0.00">
                  <c:v>1.1329438928990239</c:v>
                </c:pt>
                <c:pt idx="7740" formatCode="0.00">
                  <c:v>0.87848802907692458</c:v>
                </c:pt>
                <c:pt idx="7741" formatCode="0.00">
                  <c:v>0.77646750333233749</c:v>
                </c:pt>
                <c:pt idx="7742" formatCode="0.00">
                  <c:v>0.7804371735947736</c:v>
                </c:pt>
                <c:pt idx="7743" formatCode="0.00">
                  <c:v>0.81179756866801611</c:v>
                </c:pt>
                <c:pt idx="7744" formatCode="0.00">
                  <c:v>0.84355493076749399</c:v>
                </c:pt>
                <c:pt idx="7745" formatCode="0.00">
                  <c:v>0.83363075511140661</c:v>
                </c:pt>
                <c:pt idx="7746" formatCode="0.00">
                  <c:v>0.94319365435462277</c:v>
                </c:pt>
                <c:pt idx="7747" formatCode="0.00">
                  <c:v>0.93247554464604399</c:v>
                </c:pt>
                <c:pt idx="7748" formatCode="0.00">
                  <c:v>1.009884114763532</c:v>
                </c:pt>
                <c:pt idx="7749" formatCode="0.00">
                  <c:v>0.93684218193472246</c:v>
                </c:pt>
                <c:pt idx="7750" formatCode="0.00">
                  <c:v>0.9451784894858356</c:v>
                </c:pt>
                <c:pt idx="7751" formatCode="0.00">
                  <c:v>1.153586178263688</c:v>
                </c:pt>
                <c:pt idx="7752" formatCode="0.00">
                  <c:v>1.0821321135398541</c:v>
                </c:pt>
                <c:pt idx="7753" formatCode="0.00">
                  <c:v>0.87253352368327164</c:v>
                </c:pt>
                <c:pt idx="7754" formatCode="0.00">
                  <c:v>1.0376718066005786</c:v>
                </c:pt>
                <c:pt idx="7755" formatCode="0.00">
                  <c:v>1.0090901807110437</c:v>
                </c:pt>
                <c:pt idx="7756" formatCode="0.00">
                  <c:v>1.0587110589914859</c:v>
                </c:pt>
                <c:pt idx="7757" formatCode="0.00">
                  <c:v>1.0706200697787993</c:v>
                </c:pt>
                <c:pt idx="7758" formatCode="0.00">
                  <c:v>0.87491532584073251</c:v>
                </c:pt>
                <c:pt idx="7759" formatCode="0.00">
                  <c:v>1.1619224858148018</c:v>
                </c:pt>
                <c:pt idx="7760" formatCode="0.00">
                  <c:v>1.2587824402182288</c:v>
                </c:pt>
                <c:pt idx="7761" formatCode="0.00">
                  <c:v>1.209558528964026</c:v>
                </c:pt>
                <c:pt idx="7762" formatCode="0.00">
                  <c:v>1.2702944839792858</c:v>
                </c:pt>
                <c:pt idx="7763" formatCode="0.00">
                  <c:v>1.3739028778288447</c:v>
                </c:pt>
                <c:pt idx="7764" formatCode="0.00">
                  <c:v>1.2194827046201131</c:v>
                </c:pt>
                <c:pt idx="7765" formatCode="0.00">
                  <c:v>1.2532249018508133</c:v>
                </c:pt>
                <c:pt idx="7766" formatCode="0.00">
                  <c:v>1.068635234647574</c:v>
                </c:pt>
                <c:pt idx="7767" formatCode="0.00">
                  <c:v>0.95946930243060291</c:v>
                </c:pt>
                <c:pt idx="7768" formatCode="0.00">
                  <c:v>0.92175743493746831</c:v>
                </c:pt>
                <c:pt idx="7769" formatCode="0.00">
                  <c:v>0.80584306327435784</c:v>
                </c:pt>
                <c:pt idx="7770" formatCode="0.00">
                  <c:v>0.72724359207814504</c:v>
                </c:pt>
                <c:pt idx="7771" formatCode="0.00">
                  <c:v>0.79075831627710902</c:v>
                </c:pt>
                <c:pt idx="7772" formatCode="0.00">
                  <c:v>0.7324041634193077</c:v>
                </c:pt>
                <c:pt idx="7773" formatCode="0.00">
                  <c:v>0.61450495662498306</c:v>
                </c:pt>
                <c:pt idx="7774" formatCode="0.00">
                  <c:v>0.59505357233904721</c:v>
                </c:pt>
                <c:pt idx="7775" formatCode="0.00">
                  <c:v>0.51010262872292522</c:v>
                </c:pt>
                <c:pt idx="7776" formatCode="0.00">
                  <c:v>0.6502319889868976</c:v>
                </c:pt>
                <c:pt idx="7777" formatCode="0.00">
                  <c:v>0.66452280193166458</c:v>
                </c:pt>
                <c:pt idx="7778" formatCode="0.00">
                  <c:v>0.56686891347575485</c:v>
                </c:pt>
                <c:pt idx="7779" formatCode="0.00">
                  <c:v>0.65737739545927865</c:v>
                </c:pt>
                <c:pt idx="7780" formatCode="0.00">
                  <c:v>0.71771638344829591</c:v>
                </c:pt>
                <c:pt idx="7781" formatCode="0.00">
                  <c:v>0.74113743799666298</c:v>
                </c:pt>
                <c:pt idx="7782" formatCode="0.00">
                  <c:v>0.77130693199117162</c:v>
                </c:pt>
                <c:pt idx="7783" formatCode="0.00">
                  <c:v>0.58354152857798458</c:v>
                </c:pt>
                <c:pt idx="7784" formatCode="0.00">
                  <c:v>0.52756917787764135</c:v>
                </c:pt>
                <c:pt idx="7785" formatCode="0.00">
                  <c:v>0.63157453875345115</c:v>
                </c:pt>
                <c:pt idx="7786" formatCode="0.00">
                  <c:v>0.54185999082241454</c:v>
                </c:pt>
                <c:pt idx="7787" formatCode="0.00">
                  <c:v>0.57996882534179162</c:v>
                </c:pt>
                <c:pt idx="7788" formatCode="0.00">
                  <c:v>0.57282341886941435</c:v>
                </c:pt>
                <c:pt idx="7789" formatCode="0.00">
                  <c:v>0.61013831933629992</c:v>
                </c:pt>
                <c:pt idx="7790" formatCode="0.00">
                  <c:v>0.65062895601314741</c:v>
                </c:pt>
                <c:pt idx="7791" formatCode="0.00">
                  <c:v>0.76019185525635669</c:v>
                </c:pt>
                <c:pt idx="7792" formatCode="0.00">
                  <c:v>0.70541040563474711</c:v>
                </c:pt>
                <c:pt idx="7793" formatCode="0.00">
                  <c:v>0.62562003335980776</c:v>
                </c:pt>
                <c:pt idx="7794" formatCode="0.00">
                  <c:v>0.49700271685689801</c:v>
                </c:pt>
                <c:pt idx="7795" formatCode="0.00">
                  <c:v>0.52082073843150944</c:v>
                </c:pt>
                <c:pt idx="7796" formatCode="0.00">
                  <c:v>0.58830513289290265</c:v>
                </c:pt>
                <c:pt idx="7797" formatCode="0.00">
                  <c:v>0.60974135231006377</c:v>
                </c:pt>
                <c:pt idx="7798" formatCode="0.00">
                  <c:v>0.53987515569120004</c:v>
                </c:pt>
                <c:pt idx="7799" formatCode="0.00">
                  <c:v>0.66015616464298332</c:v>
                </c:pt>
                <c:pt idx="7800" formatCode="0.00">
                  <c:v>0.97574495050659482</c:v>
                </c:pt>
                <c:pt idx="7801" formatCode="0.00">
                  <c:v>0.84673066697744315</c:v>
                </c:pt>
                <c:pt idx="7802" formatCode="0.00">
                  <c:v>0.85744877668601993</c:v>
                </c:pt>
                <c:pt idx="7803" formatCode="0.00">
                  <c:v>0.76932209685995523</c:v>
                </c:pt>
                <c:pt idx="7804" formatCode="0.00">
                  <c:v>0.63395634091091158</c:v>
                </c:pt>
                <c:pt idx="7805" formatCode="0.00">
                  <c:v>0.6661106700366366</c:v>
                </c:pt>
                <c:pt idx="7806" formatCode="0.00">
                  <c:v>0.5478144962160677</c:v>
                </c:pt>
                <c:pt idx="7807" formatCode="0.00">
                  <c:v>0.33623107122826923</c:v>
                </c:pt>
                <c:pt idx="7808" formatCode="0.00">
                  <c:v>0.55138719945225079</c:v>
                </c:pt>
                <c:pt idx="7809" formatCode="0.00">
                  <c:v>0.63554420901588971</c:v>
                </c:pt>
                <c:pt idx="7810" formatCode="0.00">
                  <c:v>0.40252456461093788</c:v>
                </c:pt>
                <c:pt idx="7811" formatCode="0.00">
                  <c:v>0.55694473781966713</c:v>
                </c:pt>
                <c:pt idx="7812" formatCode="0.00">
                  <c:v>0.47715436554472024</c:v>
                </c:pt>
                <c:pt idx="7813" formatCode="0.00">
                  <c:v>0.54821146324231018</c:v>
                </c:pt>
                <c:pt idx="7814" formatCode="0.00">
                  <c:v>0.55099023242601985</c:v>
                </c:pt>
                <c:pt idx="7815" formatCode="0.00">
                  <c:v>0.52439344166770052</c:v>
                </c:pt>
                <c:pt idx="7816" formatCode="0.00">
                  <c:v>0.40252456461093788</c:v>
                </c:pt>
                <c:pt idx="7817" formatCode="0.00">
                  <c:v>0.56409014429205051</c:v>
                </c:pt>
                <c:pt idx="7818" formatCode="0.00">
                  <c:v>0.15958074454989918</c:v>
                </c:pt>
                <c:pt idx="7819" formatCode="0.00">
                  <c:v>0.28144962160666148</c:v>
                </c:pt>
                <c:pt idx="7820" formatCode="0.00">
                  <c:v>0.25167709463839416</c:v>
                </c:pt>
                <c:pt idx="7821" formatCode="0.00">
                  <c:v>0.3211463242310148</c:v>
                </c:pt>
                <c:pt idx="7822" formatCode="0.00">
                  <c:v>0.35647638956668787</c:v>
                </c:pt>
                <c:pt idx="7823" formatCode="0.00">
                  <c:v>0.31479485181111627</c:v>
                </c:pt>
                <c:pt idx="7824" formatCode="0.00">
                  <c:v>0.19649867799054466</c:v>
                </c:pt>
                <c:pt idx="7825" formatCode="0.00">
                  <c:v>0.52042377140525986</c:v>
                </c:pt>
                <c:pt idx="7826" formatCode="0.00">
                  <c:v>0.41602144350321657</c:v>
                </c:pt>
                <c:pt idx="7827" formatCode="0.00">
                  <c:v>0.47874223364969432</c:v>
                </c:pt>
                <c:pt idx="7828" formatCode="0.00">
                  <c:v>0.47239076122979939</c:v>
                </c:pt>
                <c:pt idx="7829" formatCode="0.00">
                  <c:v>0.28343445673787748</c:v>
                </c:pt>
                <c:pt idx="7830" formatCode="0.00">
                  <c:v>0.22388940280134986</c:v>
                </c:pt>
                <c:pt idx="7831" formatCode="0.00">
                  <c:v>0.37116416953770104</c:v>
                </c:pt>
                <c:pt idx="7832" formatCode="0.00">
                  <c:v>0.40927300405707528</c:v>
                </c:pt>
                <c:pt idx="7833" formatCode="0.00">
                  <c:v>0.30010707184010632</c:v>
                </c:pt>
                <c:pt idx="7834" formatCode="0.00">
                  <c:v>0.17823819478334396</c:v>
                </c:pt>
                <c:pt idx="7835" formatCode="0.00">
                  <c:v>5.7163251779067163E-2</c:v>
                </c:pt>
                <c:pt idx="7836" formatCode="0.00">
                  <c:v>0.21793489740769753</c:v>
                </c:pt>
                <c:pt idx="7837" formatCode="0.00">
                  <c:v>0.22825604009002984</c:v>
                </c:pt>
                <c:pt idx="7838" formatCode="0.00">
                  <c:v>0.38664588356119356</c:v>
                </c:pt>
                <c:pt idx="7839" formatCode="0.00">
                  <c:v>0.43864856399909913</c:v>
                </c:pt>
                <c:pt idx="7840" formatCode="0.00">
                  <c:v>0.68238631811261563</c:v>
                </c:pt>
                <c:pt idx="7841" formatCode="0.00">
                  <c:v>0.74431317420661158</c:v>
                </c:pt>
                <c:pt idx="7842" formatCode="0.00">
                  <c:v>0.64030781333081455</c:v>
                </c:pt>
                <c:pt idx="7843" formatCode="0.00">
                  <c:v>0.55218113350474762</c:v>
                </c:pt>
                <c:pt idx="7844" formatCode="0.00">
                  <c:v>0.64427748359324577</c:v>
                </c:pt>
                <c:pt idx="7845" formatCode="0.00">
                  <c:v>0.49541484875192332</c:v>
                </c:pt>
                <c:pt idx="7846" formatCode="0.00">
                  <c:v>0.38148531222003301</c:v>
                </c:pt>
                <c:pt idx="7847" formatCode="0.00">
                  <c:v>0.12861731650290562</c:v>
                </c:pt>
                <c:pt idx="7848" formatCode="0.00">
                  <c:v>0.16632918399603641</c:v>
                </c:pt>
                <c:pt idx="7849" formatCode="0.00">
                  <c:v>0.22825604009002987</c:v>
                </c:pt>
                <c:pt idx="7850" formatCode="0.00">
                  <c:v>0.29415256644645332</c:v>
                </c:pt>
                <c:pt idx="7851" formatCode="0.00">
                  <c:v>0.26279217137321431</c:v>
                </c:pt>
                <c:pt idx="7852" formatCode="0.00">
                  <c:v>0.18022302991456127</c:v>
                </c:pt>
                <c:pt idx="7853" formatCode="0.00">
                  <c:v>0.27986175350168552</c:v>
                </c:pt>
                <c:pt idx="7854" formatCode="0.00">
                  <c:v>0.35885819172415012</c:v>
                </c:pt>
                <c:pt idx="7855" formatCode="0.00">
                  <c:v>0.10241749277083091</c:v>
                </c:pt>
                <c:pt idx="7856" formatCode="0.00">
                  <c:v>0.15442017320873289</c:v>
                </c:pt>
                <c:pt idx="7857" formatCode="0.00">
                  <c:v>0.22150760064388686</c:v>
                </c:pt>
                <c:pt idx="7858" formatCode="0.00">
                  <c:v>0.15164140402503026</c:v>
                </c:pt>
                <c:pt idx="7859" formatCode="0.00">
                  <c:v>0.25167709463839416</c:v>
                </c:pt>
                <c:pt idx="7860" formatCode="0.00">
                  <c:v>0.14092329431645159</c:v>
                </c:pt>
                <c:pt idx="7861" formatCode="0.00">
                  <c:v>0.14846566781507994</c:v>
                </c:pt>
                <c:pt idx="7862" formatCode="0.00">
                  <c:v>0.22944694116875691</c:v>
                </c:pt>
                <c:pt idx="7863" formatCode="0.00">
                  <c:v>0.14648083268386144</c:v>
                </c:pt>
                <c:pt idx="7864" formatCode="0.00">
                  <c:v>3.4933098309430713E-2</c:v>
                </c:pt>
                <c:pt idx="7865" formatCode="0.00">
                  <c:v>4.4460306939272914E-2</c:v>
                </c:pt>
                <c:pt idx="7866" formatCode="0.00">
                  <c:v>-3.5727032361918712E-3</c:v>
                </c:pt>
                <c:pt idx="7867" formatCode="0.00">
                  <c:v>-8.7332745773569705E-3</c:v>
                </c:pt>
                <c:pt idx="7868" formatCode="0.00">
                  <c:v>-5.1605713411650945E-3</c:v>
                </c:pt>
                <c:pt idx="7869" formatCode="0.00">
                  <c:v>-7.1057097697589236E-2</c:v>
                </c:pt>
                <c:pt idx="7870" formatCode="0.00">
                  <c:v>-5.954505393653167E-3</c:v>
                </c:pt>
                <c:pt idx="7871" formatCode="0.00">
                  <c:v>1.0718109708572801E-2</c:v>
                </c:pt>
                <c:pt idx="7872" formatCode="0.00">
                  <c:v>8.7729712799820794E-2</c:v>
                </c:pt>
                <c:pt idx="7873" formatCode="0.00">
                  <c:v>0.33186443393959175</c:v>
                </c:pt>
                <c:pt idx="7874" formatCode="0.00">
                  <c:v>0.31241304965365702</c:v>
                </c:pt>
                <c:pt idx="7875" formatCode="0.00">
                  <c:v>0.26676184163564881</c:v>
                </c:pt>
                <c:pt idx="7876" formatCode="0.00">
                  <c:v>0.33781893933324653</c:v>
                </c:pt>
                <c:pt idx="7877" formatCode="0.00">
                  <c:v>0.30685551128624766</c:v>
                </c:pt>
                <c:pt idx="7878" formatCode="0.00">
                  <c:v>0.30725247831249225</c:v>
                </c:pt>
                <c:pt idx="7879" formatCode="0.00">
                  <c:v>0.2211106336176423</c:v>
                </c:pt>
                <c:pt idx="7880" formatCode="0.00">
                  <c:v>-7.0660130671349464E-2</c:v>
                </c:pt>
                <c:pt idx="7881" formatCode="0.00">
                  <c:v>2.6596790758316342E-2</c:v>
                </c:pt>
                <c:pt idx="7882" formatCode="0.00">
                  <c:v>7.066013067134673E-2</c:v>
                </c:pt>
                <c:pt idx="7883" formatCode="0.00">
                  <c:v>-7.9393405248718608E-3</c:v>
                </c:pt>
                <c:pt idx="7884" formatCode="0.00">
                  <c:v>-9.0905449009767297E-2</c:v>
                </c:pt>
                <c:pt idx="7885" formatCode="0.00">
                  <c:v>-0.21714096335520791</c:v>
                </c:pt>
                <c:pt idx="7886" formatCode="0.00">
                  <c:v>-0.29971010481386257</c:v>
                </c:pt>
                <c:pt idx="7887" formatCode="0.00">
                  <c:v>-0.34020074149070195</c:v>
                </c:pt>
                <c:pt idx="7888" formatCode="0.00">
                  <c:v>-0.77249783306990583</c:v>
                </c:pt>
                <c:pt idx="7889" formatCode="0.00">
                  <c:v>-1.0849108827235567</c:v>
                </c:pt>
                <c:pt idx="7890" formatCode="0.00">
                  <c:v>-1.3159456919972894</c:v>
                </c:pt>
                <c:pt idx="7891" formatCode="0.00">
                  <c:v>-1.3758877129600633</c:v>
                </c:pt>
                <c:pt idx="7892" formatCode="0.00">
                  <c:v>-1.2111463970689875</c:v>
                </c:pt>
                <c:pt idx="7893" formatCode="0.00">
                  <c:v>-1.1349287280302429</c:v>
                </c:pt>
                <c:pt idx="7894" formatCode="0.00">
                  <c:v>-1.0404505757842821</c:v>
                </c:pt>
                <c:pt idx="7895" formatCode="0.00">
                  <c:v>-0.68198935108637992</c:v>
                </c:pt>
                <c:pt idx="7896" formatCode="0.00">
                  <c:v>-0.31677968694233538</c:v>
                </c:pt>
                <c:pt idx="7897" formatCode="0.00">
                  <c:v>4.3666372886798834E-3</c:v>
                </c:pt>
                <c:pt idx="7898" formatCode="0.00">
                  <c:v>8.6141844694844732E-2</c:v>
                </c:pt>
                <c:pt idx="7899" formatCode="0.00">
                  <c:v>0.19411687583308618</c:v>
                </c:pt>
                <c:pt idx="7900" formatCode="0.00">
                  <c:v>6.2720790146477814E-2</c:v>
                </c:pt>
                <c:pt idx="7901" formatCode="0.00">
                  <c:v>0.10638716303326536</c:v>
                </c:pt>
                <c:pt idx="7902" formatCode="0.00">
                  <c:v>6.986619661886187E-2</c:v>
                </c:pt>
                <c:pt idx="7903" formatCode="0.00">
                  <c:v>-0.61490192365122265</c:v>
                </c:pt>
                <c:pt idx="7904" formatCode="0.00">
                  <c:v>-0.6807984500076496</c:v>
                </c:pt>
                <c:pt idx="7905" formatCode="0.00">
                  <c:v>-0.835615590242622</c:v>
                </c:pt>
                <c:pt idx="7906" formatCode="0.00">
                  <c:v>-1.2341704845911261</c:v>
                </c:pt>
                <c:pt idx="7907" formatCode="0.00">
                  <c:v>-1.167876991208455</c:v>
                </c:pt>
                <c:pt idx="7908" formatCode="0.00">
                  <c:v>-1.299273076895064</c:v>
                </c:pt>
                <c:pt idx="7909" formatCode="0.00">
                  <c:v>-1.1091258713244116</c:v>
                </c:pt>
                <c:pt idx="7910" formatCode="0.00">
                  <c:v>-0.72525875694692221</c:v>
                </c:pt>
                <c:pt idx="7911" formatCode="0.00">
                  <c:v>-0.60775651717884271</c:v>
                </c:pt>
                <c:pt idx="7912" formatCode="0.00">
                  <c:v>-0.16712311804852437</c:v>
                </c:pt>
                <c:pt idx="7913" formatCode="0.00">
                  <c:v>0.10519626195453573</c:v>
                </c:pt>
                <c:pt idx="7914" formatCode="0.00">
                  <c:v>-0.17665032667836938</c:v>
                </c:pt>
                <c:pt idx="7915" formatCode="0.00">
                  <c:v>-0.15958074454989923</c:v>
                </c:pt>
                <c:pt idx="7916" formatCode="0.00">
                  <c:v>-0.31797058802106803</c:v>
                </c:pt>
                <c:pt idx="7917" formatCode="0.00">
                  <c:v>-0.14965656889381052</c:v>
                </c:pt>
                <c:pt idx="7918" formatCode="0.00">
                  <c:v>-0.21595006227648092</c:v>
                </c:pt>
                <c:pt idx="7919" formatCode="0.00">
                  <c:v>-0.47477256338726176</c:v>
                </c:pt>
                <c:pt idx="7920" formatCode="0.00">
                  <c:v>-0.63991084630457051</c:v>
                </c:pt>
                <c:pt idx="7921" formatCode="0.00">
                  <c:v>-0.34417041175313645</c:v>
                </c:pt>
                <c:pt idx="7922" formatCode="0.00">
                  <c:v>-0.42237291592311504</c:v>
                </c:pt>
                <c:pt idx="7923" formatCode="0.00">
                  <c:v>-0.52558434274642418</c:v>
                </c:pt>
                <c:pt idx="7924" formatCode="0.00">
                  <c:v>-0.63197150577969374</c:v>
                </c:pt>
                <c:pt idx="7925" formatCode="0.00">
                  <c:v>-0.71612851534332356</c:v>
                </c:pt>
                <c:pt idx="7926" formatCode="0.00">
                  <c:v>-0.75503128391519203</c:v>
                </c:pt>
                <c:pt idx="7927" formatCode="0.00">
                  <c:v>-0.97415708240161469</c:v>
                </c:pt>
                <c:pt idx="7928" formatCode="0.00">
                  <c:v>-1.0718109708575227</c:v>
                </c:pt>
                <c:pt idx="7929" formatCode="0.00">
                  <c:v>-1.1789920679432797</c:v>
                </c:pt>
                <c:pt idx="7930" formatCode="0.00">
                  <c:v>-1.0190143563671255</c:v>
                </c:pt>
                <c:pt idx="7931" formatCode="0.00">
                  <c:v>-0.9253301381736585</c:v>
                </c:pt>
                <c:pt idx="7932" formatCode="0.00">
                  <c:v>-0.84911246913490357</c:v>
                </c:pt>
                <c:pt idx="7933" formatCode="0.00">
                  <c:v>-0.90508481983524058</c:v>
                </c:pt>
                <c:pt idx="7934" formatCode="0.00">
                  <c:v>-0.6010080777326976</c:v>
                </c:pt>
                <c:pt idx="7935" formatCode="0.00">
                  <c:v>-0.47080289312482709</c:v>
                </c:pt>
                <c:pt idx="7936" formatCode="0.00">
                  <c:v>-0.35885819172415295</c:v>
                </c:pt>
                <c:pt idx="7937" formatCode="0.00">
                  <c:v>-0.47993313472842475</c:v>
                </c:pt>
                <c:pt idx="7938" formatCode="0.00">
                  <c:v>-0.62165036309736343</c:v>
                </c:pt>
                <c:pt idx="7939" formatCode="0.00">
                  <c:v>-0.70818917481845067</c:v>
                </c:pt>
                <c:pt idx="7940" formatCode="0.00">
                  <c:v>-0.58909906694539393</c:v>
                </c:pt>
                <c:pt idx="7941" formatCode="0.00">
                  <c:v>-0.72922842720935965</c:v>
                </c:pt>
                <c:pt idx="7942" formatCode="0.00">
                  <c:v>-0.81338543677298569</c:v>
                </c:pt>
                <c:pt idx="7943" formatCode="0.00">
                  <c:v>-0.89555761120539468</c:v>
                </c:pt>
                <c:pt idx="7944" formatCode="0.00">
                  <c:v>-0.78440684385720316</c:v>
                </c:pt>
                <c:pt idx="7945" formatCode="0.00">
                  <c:v>-0.94160578624964564</c:v>
                </c:pt>
                <c:pt idx="7946" formatCode="0.00">
                  <c:v>-1.142868068555114</c:v>
                </c:pt>
                <c:pt idx="7947" formatCode="0.00">
                  <c:v>-1.4132026134269478</c:v>
                </c:pt>
                <c:pt idx="7948" formatCode="0.00">
                  <c:v>-1.5418199299298581</c:v>
                </c:pt>
                <c:pt idx="7949" formatCode="0.00">
                  <c:v>-1.5668288525831926</c:v>
                </c:pt>
                <c:pt idx="7950" formatCode="0.00">
                  <c:v>-1.4532962830775396</c:v>
                </c:pt>
                <c:pt idx="7951" formatCode="0.00">
                  <c:v>-1.5973953136039498</c:v>
                </c:pt>
                <c:pt idx="7952" formatCode="0.00">
                  <c:v>-1.3044336482362286</c:v>
                </c:pt>
                <c:pt idx="7953" formatCode="0.00">
                  <c:v>-1.1031713659307603</c:v>
                </c:pt>
                <c:pt idx="7954" formatCode="0.00">
                  <c:v>-0.88880917175925556</c:v>
                </c:pt>
                <c:pt idx="7955" formatCode="0.00">
                  <c:v>-0.62522306633355884</c:v>
                </c:pt>
                <c:pt idx="7956" formatCode="0.00">
                  <c:v>-0.46008478341625053</c:v>
                </c:pt>
                <c:pt idx="7957" formatCode="0.00">
                  <c:v>-0.37751564195759457</c:v>
                </c:pt>
                <c:pt idx="7958" formatCode="0.00">
                  <c:v>-0.20523195256790447</c:v>
                </c:pt>
                <c:pt idx="7959" formatCode="0.00">
                  <c:v>3.1757362099482843E-2</c:v>
                </c:pt>
                <c:pt idx="7960" formatCode="0.00">
                  <c:v>0.16275648075984644</c:v>
                </c:pt>
                <c:pt idx="7961" formatCode="0.00">
                  <c:v>0.205628919594147</c:v>
                </c:pt>
                <c:pt idx="7962" formatCode="0.00">
                  <c:v>0.16235951373360108</c:v>
                </c:pt>
                <c:pt idx="7963" formatCode="0.00">
                  <c:v>0.26120430326824273</c:v>
                </c:pt>
                <c:pt idx="7964" formatCode="0.00">
                  <c:v>0.22627120495880867</c:v>
                </c:pt>
                <c:pt idx="7965" formatCode="0.00">
                  <c:v>0.24929529248093674</c:v>
                </c:pt>
                <c:pt idx="7966" formatCode="0.00">
                  <c:v>0.10321142682331609</c:v>
                </c:pt>
                <c:pt idx="7967" formatCode="0.00">
                  <c:v>0.1131356024794056</c:v>
                </c:pt>
                <c:pt idx="7968" formatCode="0.00">
                  <c:v>0.11075380032194386</c:v>
                </c:pt>
                <c:pt idx="7969" formatCode="0.00">
                  <c:v>0.17148975533720531</c:v>
                </c:pt>
                <c:pt idx="7970" formatCode="0.00">
                  <c:v>6.6293493382668142E-2</c:v>
                </c:pt>
                <c:pt idx="7971" formatCode="0.00">
                  <c:v>0.1433050964739134</c:v>
                </c:pt>
                <c:pt idx="7972" formatCode="0.00">
                  <c:v>-7.1454064723837423E-3</c:v>
                </c:pt>
                <c:pt idx="7973" formatCode="0.00">
                  <c:v>-0.12067797597803213</c:v>
                </c:pt>
                <c:pt idx="7974" formatCode="0.00">
                  <c:v>-0.19054417259689418</c:v>
                </c:pt>
                <c:pt idx="7975" formatCode="0.00">
                  <c:v>-0.20761375472536506</c:v>
                </c:pt>
                <c:pt idx="7976" formatCode="0.00">
                  <c:v>-0.30090100589259577</c:v>
                </c:pt>
                <c:pt idx="7977" formatCode="0.00">
                  <c:v>-0.3842640814037338</c:v>
                </c:pt>
                <c:pt idx="7978" formatCode="0.00">
                  <c:v>-0.49898755198811384</c:v>
                </c:pt>
                <c:pt idx="7979" formatCode="0.00">
                  <c:v>-0.49382698064695052</c:v>
                </c:pt>
                <c:pt idx="7980" formatCode="0.00">
                  <c:v>-0.54146302379617051</c:v>
                </c:pt>
                <c:pt idx="7981" formatCode="0.00">
                  <c:v>-0.61966552796614494</c:v>
                </c:pt>
                <c:pt idx="7982" formatCode="0.00">
                  <c:v>-0.88325163339184765</c:v>
                </c:pt>
                <c:pt idx="7983" formatCode="0.00">
                  <c:v>-0.91619989657006395</c:v>
                </c:pt>
                <c:pt idx="7984" formatCode="0.00">
                  <c:v>-0.92136046791122017</c:v>
                </c:pt>
                <c:pt idx="7985" formatCode="0.00">
                  <c:v>-0.36878236738024101</c:v>
                </c:pt>
                <c:pt idx="7986" formatCode="0.00">
                  <c:v>-0.57401431994813867</c:v>
                </c:pt>
                <c:pt idx="7987" formatCode="0.00">
                  <c:v>-0.70183770239855958</c:v>
                </c:pt>
                <c:pt idx="7988" formatCode="0.00">
                  <c:v>-1.15834978257861</c:v>
                </c:pt>
                <c:pt idx="7989" formatCode="0.00">
                  <c:v>-0.89198490796920349</c:v>
                </c:pt>
                <c:pt idx="7990" formatCode="0.00">
                  <c:v>-0.88086983123438811</c:v>
                </c:pt>
                <c:pt idx="7991" formatCode="0.00">
                  <c:v>-0.47437559636101617</c:v>
                </c:pt>
                <c:pt idx="7992" formatCode="0.00">
                  <c:v>-1.0273506639182461</c:v>
                </c:pt>
                <c:pt idx="7993" formatCode="0.00">
                  <c:v>-0.85863967776475192</c:v>
                </c:pt>
                <c:pt idx="7994" formatCode="0.00">
                  <c:v>-0.74669497636408311</c:v>
                </c:pt>
                <c:pt idx="7995" formatCode="0.00">
                  <c:v>-0.23262267737870465</c:v>
                </c:pt>
                <c:pt idx="7996" formatCode="0.00">
                  <c:v>-0.27827388539671238</c:v>
                </c:pt>
                <c:pt idx="7997" formatCode="0.00">
                  <c:v>-0.27986175350168691</c:v>
                </c:pt>
                <c:pt idx="7998" formatCode="0.00">
                  <c:v>-0.7649554595712813</c:v>
                </c:pt>
                <c:pt idx="7999" formatCode="0.00">
                  <c:v>-0.90826055604518885</c:v>
                </c:pt>
                <c:pt idx="8000" formatCode="0.00">
                  <c:v>-0.90865752307143299</c:v>
                </c:pt>
                <c:pt idx="8001" formatCode="0.00">
                  <c:v>-1.0523595865715962</c:v>
                </c:pt>
                <c:pt idx="8002" formatCode="0.00">
                  <c:v>-1.2274220451449736</c:v>
                </c:pt>
                <c:pt idx="8003" formatCode="0.00">
                  <c:v>-1.4135995804531865</c:v>
                </c:pt>
                <c:pt idx="8004" formatCode="0.00">
                  <c:v>-1.4779082387046389</c:v>
                </c:pt>
                <c:pt idx="8005" formatCode="0.00">
                  <c:v>-1.483465777072051</c:v>
                </c:pt>
                <c:pt idx="8006" formatCode="0.00">
                  <c:v>-1.4794961068096171</c:v>
                </c:pt>
                <c:pt idx="8007" formatCode="0.00">
                  <c:v>-1.5823105666067121</c:v>
                </c:pt>
                <c:pt idx="8008" formatCode="0.00">
                  <c:v>-1.3818422183537147</c:v>
                </c:pt>
                <c:pt idx="8009" formatCode="0.00">
                  <c:v>-1.3786664821437673</c:v>
                </c:pt>
                <c:pt idx="8010" formatCode="0.00">
                  <c:v>-1.2012222214129098</c:v>
                </c:pt>
                <c:pt idx="8011" formatCode="0.00">
                  <c:v>-1.2702944839792838</c:v>
                </c:pt>
                <c:pt idx="8012" formatCode="0.00">
                  <c:v>-1.5064898645941824</c:v>
                </c:pt>
                <c:pt idx="8013" formatCode="0.00">
                  <c:v>-1.5465835342447871</c:v>
                </c:pt>
                <c:pt idx="8014" formatCode="0.00">
                  <c:v>-1.6589252026716959</c:v>
                </c:pt>
                <c:pt idx="8015" formatCode="0.00">
                  <c:v>-1.8129484088541858</c:v>
                </c:pt>
                <c:pt idx="8016" formatCode="0.00">
                  <c:v>-1.7982606288831751</c:v>
                </c:pt>
                <c:pt idx="8017" formatCode="0.00">
                  <c:v>-1.7383186079204032</c:v>
                </c:pt>
                <c:pt idx="8018" formatCode="0.00">
                  <c:v>-1.6775826529051419</c:v>
                </c:pt>
                <c:pt idx="8019" formatCode="0.00">
                  <c:v>-1.3866058226686446</c:v>
                </c:pt>
                <c:pt idx="8020" formatCode="0.00">
                  <c:v>-1.2139251662527042</c:v>
                </c:pt>
                <c:pt idx="8021" formatCode="0.00">
                  <c:v>-1.0154416531309312</c:v>
                </c:pt>
                <c:pt idx="8022" formatCode="0.00">
                  <c:v>-1.2238493419087917</c:v>
                </c:pt>
                <c:pt idx="8023" formatCode="0.00">
                  <c:v>-1.1730375625496221</c:v>
                </c:pt>
                <c:pt idx="8024" formatCode="0.00">
                  <c:v>-1.0610928611489465</c:v>
                </c:pt>
                <c:pt idx="8025" formatCode="0.00">
                  <c:v>-1.0749867070674628</c:v>
                </c:pt>
                <c:pt idx="8026" formatCode="0.00">
                  <c:v>-0.81100363461552916</c:v>
                </c:pt>
                <c:pt idx="8027" formatCode="0.00">
                  <c:v>-0.79353708546080959</c:v>
                </c:pt>
                <c:pt idx="8028" formatCode="0.00">
                  <c:v>-0.68834082350627857</c:v>
                </c:pt>
                <c:pt idx="8029" formatCode="0.00">
                  <c:v>-0.29772526968264845</c:v>
                </c:pt>
                <c:pt idx="8030" formatCode="0.00">
                  <c:v>-0.10599019600702139</c:v>
                </c:pt>
                <c:pt idx="8031" formatCode="0.00">
                  <c:v>-0.21078949093531346</c:v>
                </c:pt>
                <c:pt idx="8032" formatCode="0.00">
                  <c:v>-0.13814452513274753</c:v>
                </c:pt>
                <c:pt idx="8033" formatCode="0.00">
                  <c:v>-0.60577168204762422</c:v>
                </c:pt>
                <c:pt idx="8034" formatCode="0.00">
                  <c:v>-0.92533013817366006</c:v>
                </c:pt>
                <c:pt idx="8035" formatCode="0.00">
                  <c:v>-1.0745897400412265</c:v>
                </c:pt>
                <c:pt idx="8036" formatCode="0.00">
                  <c:v>-1.3917663940097982</c:v>
                </c:pt>
                <c:pt idx="8037" formatCode="0.00">
                  <c:v>-1.5060928975679335</c:v>
                </c:pt>
                <c:pt idx="8038" formatCode="0.00">
                  <c:v>-1.4354327668965925</c:v>
                </c:pt>
                <c:pt idx="8039" formatCode="0.00">
                  <c:v>-1.5068868316204267</c:v>
                </c:pt>
                <c:pt idx="8040" formatCode="0.00">
                  <c:v>-1.3627878010940331</c:v>
                </c:pt>
                <c:pt idx="8041" formatCode="0.00">
                  <c:v>-1.0980107945895945</c:v>
                </c:pt>
                <c:pt idx="8042" formatCode="0.00">
                  <c:v>-0.95113299487948932</c:v>
                </c:pt>
                <c:pt idx="8043" formatCode="0.00">
                  <c:v>-0.70342557050353305</c:v>
                </c:pt>
                <c:pt idx="8044" formatCode="0.00">
                  <c:v>-0.75066464662651555</c:v>
                </c:pt>
                <c:pt idx="8045" formatCode="0.00">
                  <c:v>-0.96224807161431236</c:v>
                </c:pt>
                <c:pt idx="8046" formatCode="0.00">
                  <c:v>-0.83085198592770049</c:v>
                </c:pt>
                <c:pt idx="8047" formatCode="0.00">
                  <c:v>-0.79274315140832263</c:v>
                </c:pt>
                <c:pt idx="8048" formatCode="0.00">
                  <c:v>-0.72049515263200481</c:v>
                </c:pt>
                <c:pt idx="8049" formatCode="0.00">
                  <c:v>-0.85149427129236444</c:v>
                </c:pt>
                <c:pt idx="8050" formatCode="0.00">
                  <c:v>-0.7955219205920272</c:v>
                </c:pt>
                <c:pt idx="8051" formatCode="0.00">
                  <c:v>-1.036877872548092</c:v>
                </c:pt>
                <c:pt idx="8052" formatCode="0.00">
                  <c:v>-0.86816688639459672</c:v>
                </c:pt>
                <c:pt idx="8053" formatCode="0.00">
                  <c:v>-0.78996438222461751</c:v>
                </c:pt>
                <c:pt idx="8054" formatCode="0.00">
                  <c:v>-0.31082518154868427</c:v>
                </c:pt>
                <c:pt idx="8055" formatCode="0.00">
                  <c:v>-0.20165924933171148</c:v>
                </c:pt>
                <c:pt idx="8056" formatCode="0.00">
                  <c:v>8.8920613878549867E-2</c:v>
                </c:pt>
                <c:pt idx="8057" formatCode="0.00">
                  <c:v>0.25524979787458751</c:v>
                </c:pt>
                <c:pt idx="8058" formatCode="0.00">
                  <c:v>0.66055313166922802</c:v>
                </c:pt>
                <c:pt idx="8059" formatCode="0.00">
                  <c:v>0.70779220779220753</c:v>
                </c:pt>
                <c:pt idx="8060" formatCode="0.00">
                  <c:v>0.66769853814161628</c:v>
                </c:pt>
                <c:pt idx="8061" formatCode="0.00">
                  <c:v>0.33067353286086054</c:v>
                </c:pt>
                <c:pt idx="8062" formatCode="0.00">
                  <c:v>0.2286530071162714</c:v>
                </c:pt>
                <c:pt idx="8063" formatCode="0.00">
                  <c:v>5.0414812332927883E-2</c:v>
                </c:pt>
                <c:pt idx="8064" formatCode="0.00">
                  <c:v>-0.10876896519072585</c:v>
                </c:pt>
                <c:pt idx="8065" formatCode="0.00">
                  <c:v>-0.17506245857339675</c:v>
                </c:pt>
                <c:pt idx="8066" formatCode="0.00">
                  <c:v>-0.27271634702930281</c:v>
                </c:pt>
                <c:pt idx="8067" formatCode="0.00">
                  <c:v>-0.26676184163564981</c:v>
                </c:pt>
                <c:pt idx="8068" formatCode="0.00">
                  <c:v>-0.28105265458041678</c:v>
                </c:pt>
                <c:pt idx="8069" formatCode="0.00">
                  <c:v>-0.30407674210254415</c:v>
                </c:pt>
                <c:pt idx="8070" formatCode="0.00">
                  <c:v>-0.57123555076443466</c:v>
                </c:pt>
                <c:pt idx="8071" formatCode="0.00">
                  <c:v>-0.52121770545774537</c:v>
                </c:pt>
                <c:pt idx="8072" formatCode="0.00">
                  <c:v>-0.48549067309583588</c:v>
                </c:pt>
                <c:pt idx="8073" formatCode="0.00">
                  <c:v>-0.43507586076290827</c:v>
                </c:pt>
                <c:pt idx="8074" formatCode="0.00">
                  <c:v>-0.40093669650596181</c:v>
                </c:pt>
                <c:pt idx="8075" formatCode="0.00">
                  <c:v>-0.38029441114129842</c:v>
                </c:pt>
                <c:pt idx="8076" formatCode="0.00">
                  <c:v>-0.32154329125725972</c:v>
                </c:pt>
                <c:pt idx="8077" formatCode="0.00">
                  <c:v>0</c:v>
                </c:pt>
                <c:pt idx="8078" formatCode="0.00">
                  <c:v>0</c:v>
                </c:pt>
                <c:pt idx="8079" formatCode="0.00">
                  <c:v>0</c:v>
                </c:pt>
                <c:pt idx="8080" formatCode="0.00">
                  <c:v>0</c:v>
                </c:pt>
                <c:pt idx="8081" formatCode="0.00">
                  <c:v>0</c:v>
                </c:pt>
                <c:pt idx="8082" formatCode="0.00">
                  <c:v>0</c:v>
                </c:pt>
                <c:pt idx="8083" formatCode="0.00">
                  <c:v>0</c:v>
                </c:pt>
                <c:pt idx="8084" formatCode="0.00">
                  <c:v>0</c:v>
                </c:pt>
                <c:pt idx="8085" formatCode="0.00">
                  <c:v>0</c:v>
                </c:pt>
                <c:pt idx="8086" formatCode="0.00">
                  <c:v>0</c:v>
                </c:pt>
                <c:pt idx="8087" formatCode="0.00">
                  <c:v>0</c:v>
                </c:pt>
                <c:pt idx="8088" formatCode="0.00">
                  <c:v>0</c:v>
                </c:pt>
                <c:pt idx="8089" formatCode="0.00">
                  <c:v>0</c:v>
                </c:pt>
                <c:pt idx="8090" formatCode="0.00">
                  <c:v>0</c:v>
                </c:pt>
                <c:pt idx="8091" formatCode="0.00">
                  <c:v>0</c:v>
                </c:pt>
                <c:pt idx="8092" formatCode="0.00">
                  <c:v>0</c:v>
                </c:pt>
                <c:pt idx="8093" formatCode="0.00">
                  <c:v>0</c:v>
                </c:pt>
                <c:pt idx="8094" formatCode="0.00">
                  <c:v>0</c:v>
                </c:pt>
                <c:pt idx="8095" formatCode="0.00">
                  <c:v>0</c:v>
                </c:pt>
                <c:pt idx="8096" formatCode="0.00">
                  <c:v>0</c:v>
                </c:pt>
                <c:pt idx="8097" formatCode="0.00">
                  <c:v>0</c:v>
                </c:pt>
                <c:pt idx="8098" formatCode="0.00">
                  <c:v>0</c:v>
                </c:pt>
                <c:pt idx="8099" formatCode="0.00">
                  <c:v>0</c:v>
                </c:pt>
                <c:pt idx="8100" formatCode="0.00">
                  <c:v>0</c:v>
                </c:pt>
                <c:pt idx="8101" formatCode="0.00">
                  <c:v>0</c:v>
                </c:pt>
                <c:pt idx="8102" formatCode="0.00">
                  <c:v>0</c:v>
                </c:pt>
                <c:pt idx="8103" formatCode="0.00">
                  <c:v>0</c:v>
                </c:pt>
                <c:pt idx="8104" formatCode="0.00">
                  <c:v>0</c:v>
                </c:pt>
                <c:pt idx="8105" formatCode="0.00">
                  <c:v>0</c:v>
                </c:pt>
                <c:pt idx="8106" formatCode="0.00">
                  <c:v>0</c:v>
                </c:pt>
                <c:pt idx="8107" formatCode="0.00">
                  <c:v>0</c:v>
                </c:pt>
                <c:pt idx="8108" formatCode="0.00">
                  <c:v>0</c:v>
                </c:pt>
                <c:pt idx="8109" formatCode="0.00">
                  <c:v>0</c:v>
                </c:pt>
                <c:pt idx="8110" formatCode="0.00">
                  <c:v>0</c:v>
                </c:pt>
                <c:pt idx="8111" formatCode="0.00">
                  <c:v>0</c:v>
                </c:pt>
                <c:pt idx="8112" formatCode="0.00">
                  <c:v>0</c:v>
                </c:pt>
                <c:pt idx="8113" formatCode="0.00">
                  <c:v>0</c:v>
                </c:pt>
                <c:pt idx="8114" formatCode="0.00">
                  <c:v>0</c:v>
                </c:pt>
                <c:pt idx="8115" formatCode="0.00">
                  <c:v>0</c:v>
                </c:pt>
                <c:pt idx="8116" formatCode="0.00">
                  <c:v>0</c:v>
                </c:pt>
                <c:pt idx="8117" formatCode="0.00">
                  <c:v>0</c:v>
                </c:pt>
                <c:pt idx="8118" formatCode="0.00">
                  <c:v>0</c:v>
                </c:pt>
                <c:pt idx="8119" formatCode="0.00">
                  <c:v>0</c:v>
                </c:pt>
                <c:pt idx="8120" formatCode="0.00">
                  <c:v>0</c:v>
                </c:pt>
                <c:pt idx="8121" formatCode="0.00">
                  <c:v>0</c:v>
                </c:pt>
                <c:pt idx="8122" formatCode="0.00">
                  <c:v>0</c:v>
                </c:pt>
                <c:pt idx="8123" formatCode="0.00">
                  <c:v>0</c:v>
                </c:pt>
                <c:pt idx="8124" formatCode="0.00">
                  <c:v>0</c:v>
                </c:pt>
                <c:pt idx="8125" formatCode="0.00">
                  <c:v>0</c:v>
                </c:pt>
                <c:pt idx="8126" formatCode="0.00">
                  <c:v>0</c:v>
                </c:pt>
                <c:pt idx="8127" formatCode="0.00">
                  <c:v>0</c:v>
                </c:pt>
                <c:pt idx="8128" formatCode="0.00">
                  <c:v>0</c:v>
                </c:pt>
                <c:pt idx="8129" formatCode="0.00">
                  <c:v>0</c:v>
                </c:pt>
                <c:pt idx="8130" formatCode="0.00">
                  <c:v>0</c:v>
                </c:pt>
                <c:pt idx="8131" formatCode="0.00">
                  <c:v>0</c:v>
                </c:pt>
                <c:pt idx="8132" formatCode="0.00">
                  <c:v>0.59743537449650741</c:v>
                </c:pt>
                <c:pt idx="8133" formatCode="0.00">
                  <c:v>0</c:v>
                </c:pt>
                <c:pt idx="8134" formatCode="0.00">
                  <c:v>0</c:v>
                </c:pt>
                <c:pt idx="8135" formatCode="0.00">
                  <c:v>0</c:v>
                </c:pt>
                <c:pt idx="8136" formatCode="0.00">
                  <c:v>0</c:v>
                </c:pt>
                <c:pt idx="8137" formatCode="0.00">
                  <c:v>0</c:v>
                </c:pt>
                <c:pt idx="8138" formatCode="0.00">
                  <c:v>0</c:v>
                </c:pt>
                <c:pt idx="8139" formatCode="0.00">
                  <c:v>-0.59743537449650741</c:v>
                </c:pt>
                <c:pt idx="8140" formatCode="0.00">
                  <c:v>0</c:v>
                </c:pt>
                <c:pt idx="8141" formatCode="0.00">
                  <c:v>0</c:v>
                </c:pt>
                <c:pt idx="8142" formatCode="0.00">
                  <c:v>0</c:v>
                </c:pt>
                <c:pt idx="8143" formatCode="0.00">
                  <c:v>0</c:v>
                </c:pt>
                <c:pt idx="8144" formatCode="0.00">
                  <c:v>0</c:v>
                </c:pt>
                <c:pt idx="8145" formatCode="0.00">
                  <c:v>0</c:v>
                </c:pt>
                <c:pt idx="8146" formatCode="0.00">
                  <c:v>0</c:v>
                </c:pt>
                <c:pt idx="8147" formatCode="0.00">
                  <c:v>0</c:v>
                </c:pt>
                <c:pt idx="8148" formatCode="0.00">
                  <c:v>0</c:v>
                </c:pt>
                <c:pt idx="8149" formatCode="0.00">
                  <c:v>0</c:v>
                </c:pt>
                <c:pt idx="8150" formatCode="0.00">
                  <c:v>0</c:v>
                </c:pt>
                <c:pt idx="8151" formatCode="0.00">
                  <c:v>0</c:v>
                </c:pt>
                <c:pt idx="8152" formatCode="0.00">
                  <c:v>0</c:v>
                </c:pt>
                <c:pt idx="8153" formatCode="0.00">
                  <c:v>0</c:v>
                </c:pt>
                <c:pt idx="8154" formatCode="0.00">
                  <c:v>0</c:v>
                </c:pt>
                <c:pt idx="8155" formatCode="0.00">
                  <c:v>0</c:v>
                </c:pt>
                <c:pt idx="8156" formatCode="0.00">
                  <c:v>0</c:v>
                </c:pt>
                <c:pt idx="8157" formatCode="0.00">
                  <c:v>0</c:v>
                </c:pt>
                <c:pt idx="8158" formatCode="0.00">
                  <c:v>0</c:v>
                </c:pt>
                <c:pt idx="8159" formatCode="0.00">
                  <c:v>0</c:v>
                </c:pt>
                <c:pt idx="8160" formatCode="0.00">
                  <c:v>0</c:v>
                </c:pt>
                <c:pt idx="8161" formatCode="0.00">
                  <c:v>0</c:v>
                </c:pt>
                <c:pt idx="8162" formatCode="0.00">
                  <c:v>0</c:v>
                </c:pt>
                <c:pt idx="8163" formatCode="0.00">
                  <c:v>0</c:v>
                </c:pt>
                <c:pt idx="8164" formatCode="0.00">
                  <c:v>0</c:v>
                </c:pt>
                <c:pt idx="8165" formatCode="0.00">
                  <c:v>0</c:v>
                </c:pt>
                <c:pt idx="8166" formatCode="0.00">
                  <c:v>0</c:v>
                </c:pt>
                <c:pt idx="8167" formatCode="0.00">
                  <c:v>0</c:v>
                </c:pt>
                <c:pt idx="8168" formatCode="0.00">
                  <c:v>0</c:v>
                </c:pt>
                <c:pt idx="8169" formatCode="0.00">
                  <c:v>0</c:v>
                </c:pt>
                <c:pt idx="8170" formatCode="0.00">
                  <c:v>0</c:v>
                </c:pt>
                <c:pt idx="8171" formatCode="0.00">
                  <c:v>0</c:v>
                </c:pt>
                <c:pt idx="8172" formatCode="0.00">
                  <c:v>0</c:v>
                </c:pt>
                <c:pt idx="8173" formatCode="0.00">
                  <c:v>0</c:v>
                </c:pt>
                <c:pt idx="8174" formatCode="0.00">
                  <c:v>0</c:v>
                </c:pt>
                <c:pt idx="8175" formatCode="0.00">
                  <c:v>0</c:v>
                </c:pt>
                <c:pt idx="8176" formatCode="0.00">
                  <c:v>0</c:v>
                </c:pt>
                <c:pt idx="8177" formatCode="0.00">
                  <c:v>0</c:v>
                </c:pt>
                <c:pt idx="8178" formatCode="0.00">
                  <c:v>0</c:v>
                </c:pt>
                <c:pt idx="8179" formatCode="0.00">
                  <c:v>0</c:v>
                </c:pt>
                <c:pt idx="8180" formatCode="0.00">
                  <c:v>0</c:v>
                </c:pt>
                <c:pt idx="8181" formatCode="0.00">
                  <c:v>0</c:v>
                </c:pt>
                <c:pt idx="8182" formatCode="0.00">
                  <c:v>0</c:v>
                </c:pt>
                <c:pt idx="8183" formatCode="0.00">
                  <c:v>0</c:v>
                </c:pt>
                <c:pt idx="8184" formatCode="0.00">
                  <c:v>0</c:v>
                </c:pt>
                <c:pt idx="8185" formatCode="0.00">
                  <c:v>0</c:v>
                </c:pt>
                <c:pt idx="8186" formatCode="0.00">
                  <c:v>0</c:v>
                </c:pt>
                <c:pt idx="8187" formatCode="0.00">
                  <c:v>0</c:v>
                </c:pt>
                <c:pt idx="8188" formatCode="0.00">
                  <c:v>0</c:v>
                </c:pt>
                <c:pt idx="8189" formatCode="0.00">
                  <c:v>0</c:v>
                </c:pt>
                <c:pt idx="8190" formatCode="0.00">
                  <c:v>0</c:v>
                </c:pt>
                <c:pt idx="8191" formatCode="0.00">
                  <c:v>0</c:v>
                </c:pt>
                <c:pt idx="8192" formatCode="0.00">
                  <c:v>0</c:v>
                </c:pt>
                <c:pt idx="8193" formatCode="0.00">
                  <c:v>0</c:v>
                </c:pt>
                <c:pt idx="8194" formatCode="0.00">
                  <c:v>0</c:v>
                </c:pt>
                <c:pt idx="8195" formatCode="0.00">
                  <c:v>0</c:v>
                </c:pt>
                <c:pt idx="8196" formatCode="0.00">
                  <c:v>0</c:v>
                </c:pt>
                <c:pt idx="8197" formatCode="0.00">
                  <c:v>0</c:v>
                </c:pt>
                <c:pt idx="8198" formatCode="0.00">
                  <c:v>0</c:v>
                </c:pt>
                <c:pt idx="8199" formatCode="0.00">
                  <c:v>0</c:v>
                </c:pt>
                <c:pt idx="8200" formatCode="0.00">
                  <c:v>0</c:v>
                </c:pt>
                <c:pt idx="8201" formatCode="0.00">
                  <c:v>0</c:v>
                </c:pt>
                <c:pt idx="8202" formatCode="0.00">
                  <c:v>0</c:v>
                </c:pt>
                <c:pt idx="8203" formatCode="0.00">
                  <c:v>0</c:v>
                </c:pt>
                <c:pt idx="8204" formatCode="0.00">
                  <c:v>0</c:v>
                </c:pt>
                <c:pt idx="8205" formatCode="0.00">
                  <c:v>0</c:v>
                </c:pt>
                <c:pt idx="8206" formatCode="0.00">
                  <c:v>0</c:v>
                </c:pt>
                <c:pt idx="8207" formatCode="0.00">
                  <c:v>0</c:v>
                </c:pt>
                <c:pt idx="8208" formatCode="0.00">
                  <c:v>0</c:v>
                </c:pt>
                <c:pt idx="8209" formatCode="0.00">
                  <c:v>0</c:v>
                </c:pt>
                <c:pt idx="8210" formatCode="0.00">
                  <c:v>0</c:v>
                </c:pt>
                <c:pt idx="8211" formatCode="0.00">
                  <c:v>0</c:v>
                </c:pt>
                <c:pt idx="8212" formatCode="0.00">
                  <c:v>0</c:v>
                </c:pt>
                <c:pt idx="8213" formatCode="0.00">
                  <c:v>0</c:v>
                </c:pt>
                <c:pt idx="8214" formatCode="0.00">
                  <c:v>0</c:v>
                </c:pt>
                <c:pt idx="8215" formatCode="0.00">
                  <c:v>0</c:v>
                </c:pt>
                <c:pt idx="8216" formatCode="0.00">
                  <c:v>0</c:v>
                </c:pt>
                <c:pt idx="8217" formatCode="0.00">
                  <c:v>0</c:v>
                </c:pt>
                <c:pt idx="8218" formatCode="0.00">
                  <c:v>0</c:v>
                </c:pt>
                <c:pt idx="8219" formatCode="0.00">
                  <c:v>0</c:v>
                </c:pt>
                <c:pt idx="8220" formatCode="0.00">
                  <c:v>0</c:v>
                </c:pt>
                <c:pt idx="8221" formatCode="0.00">
                  <c:v>0</c:v>
                </c:pt>
                <c:pt idx="8222" formatCode="0.00">
                  <c:v>0</c:v>
                </c:pt>
                <c:pt idx="8223" formatCode="0.00">
                  <c:v>0</c:v>
                </c:pt>
                <c:pt idx="8224" formatCode="0.00">
                  <c:v>0</c:v>
                </c:pt>
                <c:pt idx="8225" formatCode="0.00">
                  <c:v>0</c:v>
                </c:pt>
                <c:pt idx="8226" formatCode="0.00">
                  <c:v>0</c:v>
                </c:pt>
                <c:pt idx="8227" formatCode="0.00">
                  <c:v>0</c:v>
                </c:pt>
                <c:pt idx="8228" formatCode="0.00">
                  <c:v>0</c:v>
                </c:pt>
                <c:pt idx="8229" formatCode="0.00">
                  <c:v>0</c:v>
                </c:pt>
                <c:pt idx="8230" formatCode="0.00">
                  <c:v>0</c:v>
                </c:pt>
                <c:pt idx="8231" formatCode="0.00">
                  <c:v>0</c:v>
                </c:pt>
                <c:pt idx="8232" formatCode="0.00">
                  <c:v>0</c:v>
                </c:pt>
                <c:pt idx="8233" formatCode="0.00">
                  <c:v>0</c:v>
                </c:pt>
                <c:pt idx="8234" formatCode="0.00">
                  <c:v>0</c:v>
                </c:pt>
                <c:pt idx="8235" formatCode="0.00">
                  <c:v>0</c:v>
                </c:pt>
                <c:pt idx="8236" formatCode="0.00">
                  <c:v>0</c:v>
                </c:pt>
                <c:pt idx="8237" formatCode="0.00">
                  <c:v>0</c:v>
                </c:pt>
                <c:pt idx="8238" formatCode="0.00">
                  <c:v>0</c:v>
                </c:pt>
                <c:pt idx="8239" formatCode="0.00">
                  <c:v>0</c:v>
                </c:pt>
                <c:pt idx="8240" formatCode="0.00">
                  <c:v>0</c:v>
                </c:pt>
                <c:pt idx="8241" formatCode="0.00">
                  <c:v>0</c:v>
                </c:pt>
                <c:pt idx="8242" formatCode="0.00">
                  <c:v>0</c:v>
                </c:pt>
                <c:pt idx="8243" formatCode="0.00">
                  <c:v>0</c:v>
                </c:pt>
                <c:pt idx="8244" formatCode="0.00">
                  <c:v>0</c:v>
                </c:pt>
                <c:pt idx="8245" formatCode="0.00">
                  <c:v>0</c:v>
                </c:pt>
                <c:pt idx="8246" formatCode="0.00">
                  <c:v>0</c:v>
                </c:pt>
                <c:pt idx="8247" formatCode="0.00">
                  <c:v>0</c:v>
                </c:pt>
                <c:pt idx="8248" formatCode="0.00">
                  <c:v>0</c:v>
                </c:pt>
                <c:pt idx="8249" formatCode="0.00">
                  <c:v>0</c:v>
                </c:pt>
                <c:pt idx="8250" formatCode="0.00">
                  <c:v>0</c:v>
                </c:pt>
                <c:pt idx="8251" formatCode="0.00">
                  <c:v>0</c:v>
                </c:pt>
                <c:pt idx="8252" formatCode="0.00">
                  <c:v>0</c:v>
                </c:pt>
                <c:pt idx="8253" formatCode="0.00">
                  <c:v>0</c:v>
                </c:pt>
                <c:pt idx="8254" formatCode="0.00">
                  <c:v>0</c:v>
                </c:pt>
                <c:pt idx="8255" formatCode="0.00">
                  <c:v>0</c:v>
                </c:pt>
                <c:pt idx="8256" formatCode="0.00">
                  <c:v>0</c:v>
                </c:pt>
                <c:pt idx="8257" formatCode="0.00">
                  <c:v>0</c:v>
                </c:pt>
                <c:pt idx="8258" formatCode="0.00">
                  <c:v>0</c:v>
                </c:pt>
                <c:pt idx="8259" formatCode="0.00">
                  <c:v>0</c:v>
                </c:pt>
                <c:pt idx="8260" formatCode="0.00">
                  <c:v>0</c:v>
                </c:pt>
                <c:pt idx="8261" formatCode="0.00">
                  <c:v>0</c:v>
                </c:pt>
                <c:pt idx="8262" formatCode="0.00">
                  <c:v>0</c:v>
                </c:pt>
                <c:pt idx="8263" formatCode="0.00">
                  <c:v>0</c:v>
                </c:pt>
                <c:pt idx="8264" formatCode="0.00">
                  <c:v>0</c:v>
                </c:pt>
                <c:pt idx="8265" formatCode="0.00">
                  <c:v>0</c:v>
                </c:pt>
                <c:pt idx="8266" formatCode="0.00">
                  <c:v>0</c:v>
                </c:pt>
                <c:pt idx="8267" formatCode="0.00">
                  <c:v>0</c:v>
                </c:pt>
                <c:pt idx="8268" formatCode="0.00">
                  <c:v>0</c:v>
                </c:pt>
                <c:pt idx="8269" formatCode="0.00">
                  <c:v>0</c:v>
                </c:pt>
                <c:pt idx="8270" formatCode="0.00">
                  <c:v>0</c:v>
                </c:pt>
                <c:pt idx="8271" formatCode="0.00">
                  <c:v>0</c:v>
                </c:pt>
                <c:pt idx="8272" formatCode="0.00">
                  <c:v>0</c:v>
                </c:pt>
                <c:pt idx="8273" formatCode="0.00">
                  <c:v>0</c:v>
                </c:pt>
                <c:pt idx="8274" formatCode="0.00">
                  <c:v>0</c:v>
                </c:pt>
                <c:pt idx="8275" formatCode="0.00">
                  <c:v>0</c:v>
                </c:pt>
                <c:pt idx="8276" formatCode="0.00">
                  <c:v>0</c:v>
                </c:pt>
                <c:pt idx="8277" formatCode="0.00">
                  <c:v>0</c:v>
                </c:pt>
                <c:pt idx="8278" formatCode="0.00">
                  <c:v>0</c:v>
                </c:pt>
                <c:pt idx="8279" formatCode="0.00">
                  <c:v>0</c:v>
                </c:pt>
                <c:pt idx="8280" formatCode="0.00">
                  <c:v>0</c:v>
                </c:pt>
                <c:pt idx="8281" formatCode="0.00">
                  <c:v>0</c:v>
                </c:pt>
                <c:pt idx="8282" formatCode="0.00">
                  <c:v>0</c:v>
                </c:pt>
                <c:pt idx="8283" formatCode="0.00">
                  <c:v>0</c:v>
                </c:pt>
                <c:pt idx="8284" formatCode="0.00">
                  <c:v>0</c:v>
                </c:pt>
                <c:pt idx="8285" formatCode="0.00">
                  <c:v>0</c:v>
                </c:pt>
                <c:pt idx="8286" formatCode="0.00">
                  <c:v>0</c:v>
                </c:pt>
                <c:pt idx="8287" formatCode="0.00">
                  <c:v>0</c:v>
                </c:pt>
                <c:pt idx="8288" formatCode="0.00">
                  <c:v>0</c:v>
                </c:pt>
                <c:pt idx="8289" formatCode="0.00">
                  <c:v>0</c:v>
                </c:pt>
                <c:pt idx="8290" formatCode="0.00">
                  <c:v>0</c:v>
                </c:pt>
                <c:pt idx="8291" formatCode="0.00">
                  <c:v>0</c:v>
                </c:pt>
                <c:pt idx="8292" formatCode="0.00">
                  <c:v>0</c:v>
                </c:pt>
                <c:pt idx="8293" formatCode="0.00">
                  <c:v>0</c:v>
                </c:pt>
                <c:pt idx="8294" formatCode="0.00">
                  <c:v>0</c:v>
                </c:pt>
                <c:pt idx="8295" formatCode="0.00">
                  <c:v>0</c:v>
                </c:pt>
                <c:pt idx="8296" formatCode="0.00">
                  <c:v>0</c:v>
                </c:pt>
                <c:pt idx="8297" formatCode="0.00">
                  <c:v>0</c:v>
                </c:pt>
                <c:pt idx="8298" formatCode="0.00">
                  <c:v>0</c:v>
                </c:pt>
                <c:pt idx="8299" formatCode="0.00">
                  <c:v>0</c:v>
                </c:pt>
                <c:pt idx="8300" formatCode="0.00">
                  <c:v>0</c:v>
                </c:pt>
                <c:pt idx="8301" formatCode="0.00">
                  <c:v>0</c:v>
                </c:pt>
                <c:pt idx="8302" formatCode="0.00">
                  <c:v>0</c:v>
                </c:pt>
                <c:pt idx="8303" formatCode="0.00">
                  <c:v>0</c:v>
                </c:pt>
                <c:pt idx="8304" formatCode="0.00">
                  <c:v>0</c:v>
                </c:pt>
                <c:pt idx="8305" formatCode="0.00">
                  <c:v>0</c:v>
                </c:pt>
                <c:pt idx="8306" formatCode="0.00">
                  <c:v>0</c:v>
                </c:pt>
                <c:pt idx="8307" formatCode="0.00">
                  <c:v>0</c:v>
                </c:pt>
                <c:pt idx="8308" formatCode="0.00">
                  <c:v>0</c:v>
                </c:pt>
                <c:pt idx="8309" formatCode="0.00">
                  <c:v>0</c:v>
                </c:pt>
                <c:pt idx="8310" formatCode="0.00">
                  <c:v>0</c:v>
                </c:pt>
                <c:pt idx="8311" formatCode="0.00">
                  <c:v>0</c:v>
                </c:pt>
                <c:pt idx="8312" formatCode="0.00">
                  <c:v>0</c:v>
                </c:pt>
                <c:pt idx="8313" formatCode="0.00">
                  <c:v>0</c:v>
                </c:pt>
                <c:pt idx="8314" formatCode="0.00">
                  <c:v>0</c:v>
                </c:pt>
                <c:pt idx="8315" formatCode="0.00">
                  <c:v>0</c:v>
                </c:pt>
                <c:pt idx="8316" formatCode="0.00">
                  <c:v>0</c:v>
                </c:pt>
                <c:pt idx="8317" formatCode="0.00">
                  <c:v>0</c:v>
                </c:pt>
                <c:pt idx="8318" formatCode="0.00">
                  <c:v>0</c:v>
                </c:pt>
                <c:pt idx="8319" formatCode="0.00">
                  <c:v>0</c:v>
                </c:pt>
                <c:pt idx="8320" formatCode="0.00">
                  <c:v>0</c:v>
                </c:pt>
                <c:pt idx="8321" formatCode="0.00">
                  <c:v>0.35488852146171457</c:v>
                </c:pt>
                <c:pt idx="8322" formatCode="0.00">
                  <c:v>0.37870654303632428</c:v>
                </c:pt>
                <c:pt idx="8323" formatCode="0.00">
                  <c:v>0.45571814612756839</c:v>
                </c:pt>
                <c:pt idx="8324" formatCode="0.00">
                  <c:v>0.56369317726581181</c:v>
                </c:pt>
                <c:pt idx="8325" formatCode="0.00">
                  <c:v>0.47516953041350124</c:v>
                </c:pt>
                <c:pt idx="8326" formatCode="0.00">
                  <c:v>0.52280557356272461</c:v>
                </c:pt>
                <c:pt idx="8327" formatCode="0.00">
                  <c:v>0.55773867187215476</c:v>
                </c:pt>
                <c:pt idx="8328" formatCode="0.00">
                  <c:v>0.15045050294629694</c:v>
                </c:pt>
                <c:pt idx="8329" formatCode="0.00">
                  <c:v>0.30169493994508201</c:v>
                </c:pt>
                <c:pt idx="8330" formatCode="0.00">
                  <c:v>0.26795274271438041</c:v>
                </c:pt>
                <c:pt idx="8331" formatCode="0.00">
                  <c:v>0.20920162283033891</c:v>
                </c:pt>
                <c:pt idx="8332" formatCode="0.00">
                  <c:v>0.22190456767013128</c:v>
                </c:pt>
                <c:pt idx="8333" formatCode="0.00">
                  <c:v>0.18419270017699751</c:v>
                </c:pt>
                <c:pt idx="8334" formatCode="0.00">
                  <c:v>0.13933542621147774</c:v>
                </c:pt>
                <c:pt idx="8335" formatCode="0.00">
                  <c:v>0.16712311804852462</c:v>
                </c:pt>
                <c:pt idx="8336" formatCode="0.00">
                  <c:v>-9.2096350088498799E-2</c:v>
                </c:pt>
                <c:pt idx="8337" formatCode="0.00">
                  <c:v>-0.16156557968111532</c:v>
                </c:pt>
                <c:pt idx="8338" formatCode="0.00">
                  <c:v>-0.2647770065044322</c:v>
                </c:pt>
                <c:pt idx="8339" formatCode="0.00">
                  <c:v>-0.26120430326824218</c:v>
                </c:pt>
                <c:pt idx="8340" formatCode="0.00">
                  <c:v>-0.34615524688435512</c:v>
                </c:pt>
                <c:pt idx="8341" formatCode="0.00">
                  <c:v>-0.69707409808363263</c:v>
                </c:pt>
                <c:pt idx="8342" formatCode="0.00">
                  <c:v>-0.67246214245653391</c:v>
                </c:pt>
                <c:pt idx="8343" formatCode="0.00">
                  <c:v>-0.58830513289290287</c:v>
                </c:pt>
                <c:pt idx="8344" formatCode="0.00">
                  <c:v>-0.20840768877785251</c:v>
                </c:pt>
                <c:pt idx="8345" formatCode="0.00">
                  <c:v>-0.16315344778608945</c:v>
                </c:pt>
                <c:pt idx="8346" formatCode="0.00">
                  <c:v>2.1833186443394072E-2</c:v>
                </c:pt>
                <c:pt idx="8347" formatCode="0.00">
                  <c:v>-1.9054417259689361E-2</c:v>
                </c:pt>
                <c:pt idx="8348" formatCode="0.00">
                  <c:v>0.34655221391059882</c:v>
                </c:pt>
                <c:pt idx="8349" formatCode="0.00">
                  <c:v>0.68278328513886544</c:v>
                </c:pt>
                <c:pt idx="8350" formatCode="0.00">
                  <c:v>0.61291708852000482</c:v>
                </c:pt>
                <c:pt idx="8351" formatCode="0.00">
                  <c:v>0.21078949093531393</c:v>
                </c:pt>
                <c:pt idx="8352" formatCode="0.00">
                  <c:v>0.10360839384956035</c:v>
                </c:pt>
                <c:pt idx="8353" formatCode="0.00">
                  <c:v>-9.8844789534638058E-2</c:v>
                </c:pt>
                <c:pt idx="8354" formatCode="0.00">
                  <c:v>6.2720790146477523E-2</c:v>
                </c:pt>
                <c:pt idx="8355" formatCode="0.00">
                  <c:v>0.15719894239243831</c:v>
                </c:pt>
                <c:pt idx="8356" formatCode="0.00">
                  <c:v>-0.2223015346963749</c:v>
                </c:pt>
                <c:pt idx="8357" formatCode="0.00">
                  <c:v>-0.22825604009002873</c:v>
                </c:pt>
                <c:pt idx="8358" formatCode="0.00">
                  <c:v>-0.56448711131829454</c:v>
                </c:pt>
                <c:pt idx="8359" formatCode="0.00">
                  <c:v>-7.3835866881295883E-2</c:v>
                </c:pt>
                <c:pt idx="8360" formatCode="0.00">
                  <c:v>8.5744877668601824E-2</c:v>
                </c:pt>
                <c:pt idx="8361" formatCode="0.00">
                  <c:v>0.1472747667363484</c:v>
                </c:pt>
                <c:pt idx="8362" formatCode="0.00">
                  <c:v>0.11670830571559675</c:v>
                </c:pt>
                <c:pt idx="8363" formatCode="0.00">
                  <c:v>7.8202504169974776E-2</c:v>
                </c:pt>
                <c:pt idx="8364" formatCode="0.00">
                  <c:v>0.10479929492829189</c:v>
                </c:pt>
                <c:pt idx="8365" formatCode="0.00">
                  <c:v>0.61132922041503446</c:v>
                </c:pt>
                <c:pt idx="8366" formatCode="0.00">
                  <c:v>0.26954061081935482</c:v>
                </c:pt>
                <c:pt idx="8367" formatCode="0.00">
                  <c:v>7.2247998776321778E-2</c:v>
                </c:pt>
                <c:pt idx="8368" formatCode="0.00">
                  <c:v>-4.7636043149223511E-2</c:v>
                </c:pt>
                <c:pt idx="8369" formatCode="0.00">
                  <c:v>-0.12186887705676261</c:v>
                </c:pt>
                <c:pt idx="8370" formatCode="0.00">
                  <c:v>-8.8523646852306528E-2</c:v>
                </c:pt>
                <c:pt idx="8371" formatCode="0.00">
                  <c:v>-3.8902768571865656E-2</c:v>
                </c:pt>
                <c:pt idx="8372" formatCode="0.00">
                  <c:v>-0.18855933746567646</c:v>
                </c:pt>
                <c:pt idx="8373" formatCode="0.00">
                  <c:v>-0.18419270017699754</c:v>
                </c:pt>
                <c:pt idx="8374" formatCode="0.00">
                  <c:v>-9.9241756560882726E-3</c:v>
                </c:pt>
                <c:pt idx="8375" formatCode="0.00">
                  <c:v>-8.4950943616114702E-2</c:v>
                </c:pt>
                <c:pt idx="8376" formatCode="0.00">
                  <c:v>-8.6141844694845274E-2</c:v>
                </c:pt>
                <c:pt idx="8377" formatCode="0.00">
                  <c:v>8.6935778747332368E-2</c:v>
                </c:pt>
                <c:pt idx="8378" formatCode="0.00">
                  <c:v>0.17506245857339686</c:v>
                </c:pt>
                <c:pt idx="8379" formatCode="0.00">
                  <c:v>0.17069582128471567</c:v>
                </c:pt>
                <c:pt idx="8380" formatCode="0.00">
                  <c:v>0.16077164562862817</c:v>
                </c:pt>
                <c:pt idx="8381" formatCode="0.00">
                  <c:v>9.1699383062254725E-2</c:v>
                </c:pt>
                <c:pt idx="8382" formatCode="0.00">
                  <c:v>0.31717665396857997</c:v>
                </c:pt>
                <c:pt idx="8383" formatCode="0.00">
                  <c:v>0.22627120495880987</c:v>
                </c:pt>
                <c:pt idx="8384" formatCode="0.00">
                  <c:v>0.10995986626945681</c:v>
                </c:pt>
                <c:pt idx="8385" formatCode="0.00">
                  <c:v>0.25882250111078164</c:v>
                </c:pt>
                <c:pt idx="8386" formatCode="0.00">
                  <c:v>0.22706513901129846</c:v>
                </c:pt>
                <c:pt idx="8387" formatCode="0.00">
                  <c:v>0.23063784224748884</c:v>
                </c:pt>
                <c:pt idx="8388" formatCode="0.00">
                  <c:v>0.17903212883583094</c:v>
                </c:pt>
                <c:pt idx="8389" formatCode="0.00">
                  <c:v>5.7163251779067815E-2</c:v>
                </c:pt>
                <c:pt idx="8390" formatCode="0.00">
                  <c:v>0.10122659169209929</c:v>
                </c:pt>
                <c:pt idx="8391" formatCode="0.00">
                  <c:v>0.23341661143119499</c:v>
                </c:pt>
                <c:pt idx="8392" formatCode="0.00">
                  <c:v>3.4933098309430172E-2</c:v>
                </c:pt>
                <c:pt idx="8393" formatCode="0.00">
                  <c:v>0.22428636982759342</c:v>
                </c:pt>
                <c:pt idx="8394" formatCode="0.00">
                  <c:v>0.14211419539518291</c:v>
                </c:pt>
                <c:pt idx="8395" formatCode="0.00">
                  <c:v>0.28899199510528883</c:v>
                </c:pt>
                <c:pt idx="8396" formatCode="0.00">
                  <c:v>0.21475916119774913</c:v>
                </c:pt>
                <c:pt idx="8397" formatCode="0.00">
                  <c:v>0.23381357845743744</c:v>
                </c:pt>
                <c:pt idx="8398" formatCode="0.00">
                  <c:v>0.19888048014800691</c:v>
                </c:pt>
                <c:pt idx="8399" formatCode="0.00">
                  <c:v>0.31876452207355238</c:v>
                </c:pt>
                <c:pt idx="8400" formatCode="0.00">
                  <c:v>0.30526764318127181</c:v>
                </c:pt>
                <c:pt idx="8401" formatCode="0.00">
                  <c:v>0.12425067921422372</c:v>
                </c:pt>
                <c:pt idx="8402" formatCode="0.00">
                  <c:v>0.27311331405554634</c:v>
                </c:pt>
                <c:pt idx="8403" formatCode="0.00">
                  <c:v>0.14370206350015671</c:v>
                </c:pt>
                <c:pt idx="8404" formatCode="0.00">
                  <c:v>0.31836755504731024</c:v>
                </c:pt>
                <c:pt idx="8405" formatCode="0.00">
                  <c:v>0.14409903052640255</c:v>
                </c:pt>
                <c:pt idx="8406" formatCode="0.00">
                  <c:v>6.5102592303938514E-2</c:v>
                </c:pt>
                <c:pt idx="8407" formatCode="0.00">
                  <c:v>-7.145406472383467E-2</c:v>
                </c:pt>
                <c:pt idx="8408" formatCode="0.00">
                  <c:v>0.24175291898230791</c:v>
                </c:pt>
                <c:pt idx="8409" formatCode="0.00">
                  <c:v>1.9848351312175844E-3</c:v>
                </c:pt>
                <c:pt idx="8410" formatCode="0.00">
                  <c:v>0.40808210297834735</c:v>
                </c:pt>
                <c:pt idx="8411" formatCode="0.00">
                  <c:v>0.26318913839945995</c:v>
                </c:pt>
                <c:pt idx="8412" formatCode="0.00">
                  <c:v>0.39021858679738886</c:v>
                </c:pt>
                <c:pt idx="8413" formatCode="0.00">
                  <c:v>0.4592908493637603</c:v>
                </c:pt>
                <c:pt idx="8414" formatCode="0.00">
                  <c:v>0.66174403274796223</c:v>
                </c:pt>
                <c:pt idx="8415" formatCode="0.00">
                  <c:v>0.55297506755723269</c:v>
                </c:pt>
                <c:pt idx="8416" formatCode="0.00">
                  <c:v>0.78996438222461751</c:v>
                </c:pt>
                <c:pt idx="8417" formatCode="0.00">
                  <c:v>0.75384038283645671</c:v>
                </c:pt>
                <c:pt idx="8418" formatCode="0.00">
                  <c:v>0.74788587744281021</c:v>
                </c:pt>
                <c:pt idx="8419" formatCode="0.00">
                  <c:v>0.77726143738483178</c:v>
                </c:pt>
                <c:pt idx="8420" formatCode="0.00">
                  <c:v>0.76455849254503583</c:v>
                </c:pt>
                <c:pt idx="8421" formatCode="0.00">
                  <c:v>0.67325607650902675</c:v>
                </c:pt>
                <c:pt idx="8422" formatCode="0.00">
                  <c:v>0.91619989657006407</c:v>
                </c:pt>
                <c:pt idx="8423" formatCode="0.00">
                  <c:v>0.92850587438360865</c:v>
                </c:pt>
                <c:pt idx="8424" formatCode="0.00">
                  <c:v>0.71176187805464364</c:v>
                </c:pt>
                <c:pt idx="8425" formatCode="0.00">
                  <c:v>1.0166325542096712</c:v>
                </c:pt>
                <c:pt idx="8426" formatCode="0.00">
                  <c:v>1.1071410361931953</c:v>
                </c:pt>
                <c:pt idx="8427" formatCode="0.00">
                  <c:v>1.0277476309444837</c:v>
                </c:pt>
                <c:pt idx="8428" formatCode="0.00">
                  <c:v>1.1333408599252683</c:v>
                </c:pt>
                <c:pt idx="8429" formatCode="0.00">
                  <c:v>1.0884835859597501</c:v>
                </c:pt>
                <c:pt idx="8430" formatCode="0.00">
                  <c:v>0.86062451289596664</c:v>
                </c:pt>
                <c:pt idx="8431" formatCode="0.00">
                  <c:v>1.0305264001281884</c:v>
                </c:pt>
                <c:pt idx="8432" formatCode="0.00">
                  <c:v>1.1337378269515233</c:v>
                </c:pt>
                <c:pt idx="8433" formatCode="0.00">
                  <c:v>1.1837556722581966</c:v>
                </c:pt>
                <c:pt idx="8434" formatCode="0.00">
                  <c:v>1.3032427471574903</c:v>
                </c:pt>
                <c:pt idx="8435" formatCode="0.00">
                  <c:v>1.2913337363701918</c:v>
                </c:pt>
                <c:pt idx="8436" formatCode="0.00">
                  <c:v>1.4552811182087684</c:v>
                </c:pt>
                <c:pt idx="8437" formatCode="0.00">
                  <c:v>1.6652766750915933</c:v>
                </c:pt>
                <c:pt idx="8438" formatCode="0.00">
                  <c:v>1.7946879256469936</c:v>
                </c:pt>
                <c:pt idx="8439" formatCode="0.00">
                  <c:v>1.4636174257598829</c:v>
                </c:pt>
                <c:pt idx="8440" formatCode="0.00">
                  <c:v>1.5449956661398048</c:v>
                </c:pt>
                <c:pt idx="8441" formatCode="0.00">
                  <c:v>1.5457896001922864</c:v>
                </c:pt>
                <c:pt idx="8442" formatCode="0.00">
                  <c:v>1.5962044125252206</c:v>
                </c:pt>
                <c:pt idx="8443" formatCode="0.00">
                  <c:v>1.4973596229905819</c:v>
                </c:pt>
                <c:pt idx="8444" formatCode="0.00">
                  <c:v>1.5033141283842359</c:v>
                </c:pt>
                <c:pt idx="8445" formatCode="0.00">
                  <c:v>1.4675870960223172</c:v>
                </c:pt>
                <c:pt idx="8446" formatCode="0.00">
                  <c:v>1.5001383921742786</c:v>
                </c:pt>
                <c:pt idx="8447" formatCode="0.00">
                  <c:v>1.447738744710134</c:v>
                </c:pt>
                <c:pt idx="8448" formatCode="0.00">
                  <c:v>1.4219358880043012</c:v>
                </c:pt>
                <c:pt idx="8449" formatCode="0.00">
                  <c:v>1.5449956661398052</c:v>
                </c:pt>
                <c:pt idx="8450" formatCode="0.00">
                  <c:v>1.2972882417638449</c:v>
                </c:pt>
                <c:pt idx="8451" formatCode="0.00">
                  <c:v>1.277439890451662</c:v>
                </c:pt>
                <c:pt idx="8452" formatCode="0.00">
                  <c:v>1.5922347422627838</c:v>
                </c:pt>
                <c:pt idx="8453" formatCode="0.00">
                  <c:v>1.5481714023497539</c:v>
                </c:pt>
                <c:pt idx="8454" formatCode="0.00">
                  <c:v>1.354054526516681</c:v>
                </c:pt>
                <c:pt idx="8455" formatCode="0.00">
                  <c:v>1.2937155385276529</c:v>
                </c:pt>
                <c:pt idx="8456" formatCode="0.00">
                  <c:v>0.9916236315563296</c:v>
                </c:pt>
                <c:pt idx="8457" formatCode="0.00">
                  <c:v>1.1436620026075979</c:v>
                </c:pt>
                <c:pt idx="8458" formatCode="0.00">
                  <c:v>1.0464050811779355</c:v>
                </c:pt>
                <c:pt idx="8459" formatCode="0.00">
                  <c:v>0.58354152857798458</c:v>
                </c:pt>
                <c:pt idx="8460" formatCode="0.00">
                  <c:v>0.62244429714985317</c:v>
                </c:pt>
                <c:pt idx="8461" formatCode="0.00">
                  <c:v>0.68159238406013356</c:v>
                </c:pt>
                <c:pt idx="8462" formatCode="0.00">
                  <c:v>0.70461647158226048</c:v>
                </c:pt>
                <c:pt idx="8463" formatCode="0.00">
                  <c:v>0.85149427129236432</c:v>
                </c:pt>
                <c:pt idx="8464" formatCode="0.00">
                  <c:v>0.82172174432410461</c:v>
                </c:pt>
                <c:pt idx="8465" formatCode="0.00">
                  <c:v>0.91500899549132853</c:v>
                </c:pt>
                <c:pt idx="8466" formatCode="0.00">
                  <c:v>0.97495101645411053</c:v>
                </c:pt>
                <c:pt idx="8467" formatCode="0.00">
                  <c:v>1.08729268488102</c:v>
                </c:pt>
                <c:pt idx="8468" formatCode="0.00">
                  <c:v>1.1246075853479121</c:v>
                </c:pt>
                <c:pt idx="8469" formatCode="0.00">
                  <c:v>1.1257984864266408</c:v>
                </c:pt>
                <c:pt idx="8470" formatCode="0.00">
                  <c:v>1.0575201579127538</c:v>
                </c:pt>
                <c:pt idx="8471" formatCode="0.00">
                  <c:v>1.1075380032194337</c:v>
                </c:pt>
                <c:pt idx="8472" formatCode="0.00">
                  <c:v>1.0348930374168737</c:v>
                </c:pt>
                <c:pt idx="8473" formatCode="0.00">
                  <c:v>1.0535504876503194</c:v>
                </c:pt>
                <c:pt idx="8474" formatCode="0.00">
                  <c:v>1.1130955415868566</c:v>
                </c:pt>
                <c:pt idx="8475" formatCode="0.00">
                  <c:v>1.0094871477372875</c:v>
                </c:pt>
                <c:pt idx="8476" formatCode="0.00">
                  <c:v>1.0261597628395163</c:v>
                </c:pt>
                <c:pt idx="8477" formatCode="0.00">
                  <c:v>0.97653888455907911</c:v>
                </c:pt>
                <c:pt idx="8478" formatCode="0.00">
                  <c:v>0.87094565557830517</c:v>
                </c:pt>
                <c:pt idx="8479" formatCode="0.00">
                  <c:v>0.76971906388620004</c:v>
                </c:pt>
                <c:pt idx="8480" formatCode="0.00">
                  <c:v>0.6343533079371545</c:v>
                </c:pt>
                <c:pt idx="8481" formatCode="0.00">
                  <c:v>0.42237291592311504</c:v>
                </c:pt>
                <c:pt idx="8482" formatCode="0.00">
                  <c:v>0.41363964134575532</c:v>
                </c:pt>
                <c:pt idx="8483" formatCode="0.00">
                  <c:v>0.34814008201557239</c:v>
                </c:pt>
                <c:pt idx="8484" formatCode="0.00">
                  <c:v>0.29812223670888888</c:v>
                </c:pt>
                <c:pt idx="8485" formatCode="0.00">
                  <c:v>0.27390724810803374</c:v>
                </c:pt>
                <c:pt idx="8486" formatCode="0.00">
                  <c:v>0.27192241297681724</c:v>
                </c:pt>
                <c:pt idx="8487" formatCode="0.00">
                  <c:v>0.23301964440494996</c:v>
                </c:pt>
                <c:pt idx="8488" formatCode="0.00">
                  <c:v>0.16712311804852437</c:v>
                </c:pt>
                <c:pt idx="8489" formatCode="0.00">
                  <c:v>0.14211419539518141</c:v>
                </c:pt>
                <c:pt idx="8490" formatCode="0.00">
                  <c:v>5.9545053936529813E-2</c:v>
                </c:pt>
                <c:pt idx="8491" formatCode="0.00">
                  <c:v>2.6596790758316342E-2</c:v>
                </c:pt>
                <c:pt idx="8492" formatCode="0.00">
                  <c:v>-5.9942020962773984E-2</c:v>
                </c:pt>
                <c:pt idx="8493" formatCode="0.00">
                  <c:v>-0.10599019600702139</c:v>
                </c:pt>
                <c:pt idx="8494" formatCode="0.00">
                  <c:v>-8.9714547931037267E-2</c:v>
                </c:pt>
                <c:pt idx="8495" formatCode="0.00">
                  <c:v>-0.12266281110925013</c:v>
                </c:pt>
                <c:pt idx="8496" formatCode="0.00">
                  <c:v>-0.20245318338419899</c:v>
                </c:pt>
                <c:pt idx="8497" formatCode="0.00">
                  <c:v>-0.23143177629997672</c:v>
                </c:pt>
                <c:pt idx="8498" formatCode="0.00">
                  <c:v>-0.3005040388663503</c:v>
                </c:pt>
                <c:pt idx="8499" formatCode="0.00">
                  <c:v>-0.30923731344370703</c:v>
                </c:pt>
                <c:pt idx="8500" formatCode="0.00">
                  <c:v>-0.31558878586360778</c:v>
                </c:pt>
                <c:pt idx="8501" formatCode="0.00">
                  <c:v>-0.30288584102381455</c:v>
                </c:pt>
                <c:pt idx="8502" formatCode="0.00">
                  <c:v>-0.23143177629997533</c:v>
                </c:pt>
                <c:pt idx="8503" formatCode="0.00">
                  <c:v>-0.14211419539518291</c:v>
                </c:pt>
                <c:pt idx="8504" formatCode="0.00">
                  <c:v>-6.4705625277694925E-2</c:v>
                </c:pt>
                <c:pt idx="8505" formatCode="0.00">
                  <c:v>-4.8429977201710182E-2</c:v>
                </c:pt>
                <c:pt idx="8506" formatCode="0.00">
                  <c:v>-4.1284570729326425E-2</c:v>
                </c:pt>
                <c:pt idx="8507" formatCode="0.00">
                  <c:v>-9.4081185219716493E-2</c:v>
                </c:pt>
                <c:pt idx="8508" formatCode="0.00">
                  <c:v>-0.14092329431645306</c:v>
                </c:pt>
                <c:pt idx="8509" formatCode="0.00">
                  <c:v>-0.21158342498780044</c:v>
                </c:pt>
                <c:pt idx="8510" formatCode="0.00">
                  <c:v>-0.1845896672032398</c:v>
                </c:pt>
                <c:pt idx="8511" formatCode="0.00">
                  <c:v>-0.26914364379311129</c:v>
                </c:pt>
                <c:pt idx="8512" formatCode="0.00">
                  <c:v>-0.22111063361764369</c:v>
                </c:pt>
                <c:pt idx="8513" formatCode="0.00">
                  <c:v>-0.24611955627098545</c:v>
                </c:pt>
                <c:pt idx="8514" formatCode="0.00">
                  <c:v>-0.15005353592005313</c:v>
                </c:pt>
                <c:pt idx="8515" formatCode="0.00">
                  <c:v>-0.15243533807751453</c:v>
                </c:pt>
                <c:pt idx="8516" formatCode="0.00">
                  <c:v>-0.11035683329569987</c:v>
                </c:pt>
                <c:pt idx="8517" formatCode="0.00">
                  <c:v>-0.30407674210254354</c:v>
                </c:pt>
                <c:pt idx="8518" formatCode="0.00">
                  <c:v>-0.31281001667990055</c:v>
                </c:pt>
                <c:pt idx="8519" formatCode="0.00">
                  <c:v>-0.30447370912878813</c:v>
                </c:pt>
                <c:pt idx="8520" formatCode="0.00">
                  <c:v>-0.32194025828350031</c:v>
                </c:pt>
                <c:pt idx="8521" formatCode="0.00">
                  <c:v>-0.48549067309583543</c:v>
                </c:pt>
                <c:pt idx="8522" formatCode="0.00">
                  <c:v>-0.46881805799360804</c:v>
                </c:pt>
                <c:pt idx="8523" formatCode="0.00">
                  <c:v>-0.44777880560269984</c:v>
                </c:pt>
                <c:pt idx="8524" formatCode="0.00">
                  <c:v>-0.42872438834301141</c:v>
                </c:pt>
                <c:pt idx="8525" formatCode="0.00">
                  <c:v>-0.47874223364969432</c:v>
                </c:pt>
                <c:pt idx="8526" formatCode="0.00">
                  <c:v>-0.57004464968570756</c:v>
                </c:pt>
                <c:pt idx="8527" formatCode="0.00">
                  <c:v>-0.5664719464495177</c:v>
                </c:pt>
                <c:pt idx="8528" formatCode="0.00">
                  <c:v>-0.5418599908224131</c:v>
                </c:pt>
                <c:pt idx="8529" formatCode="0.00">
                  <c:v>-0.59267177018158956</c:v>
                </c:pt>
                <c:pt idx="8530" formatCode="0.00">
                  <c:v>-0.73875563583920678</c:v>
                </c:pt>
                <c:pt idx="8531" formatCode="0.00">
                  <c:v>-0.70938007589718155</c:v>
                </c:pt>
                <c:pt idx="8532" formatCode="0.00">
                  <c:v>-0.70183770239855803</c:v>
                </c:pt>
                <c:pt idx="8533" formatCode="0.00">
                  <c:v>-0.68437115324384212</c:v>
                </c:pt>
                <c:pt idx="8534" formatCode="0.00">
                  <c:v>-0.7149376142645979</c:v>
                </c:pt>
                <c:pt idx="8535" formatCode="0.00">
                  <c:v>-0.66531673598415131</c:v>
                </c:pt>
                <c:pt idx="8536" formatCode="0.00">
                  <c:v>-0.75701611904640509</c:v>
                </c:pt>
                <c:pt idx="8537" formatCode="0.00">
                  <c:v>-0.83005805187521442</c:v>
                </c:pt>
                <c:pt idx="8538" formatCode="0.00">
                  <c:v>-0.96780560998171861</c:v>
                </c:pt>
                <c:pt idx="8539" formatCode="0.00">
                  <c:v>-0.99241756560881556</c:v>
                </c:pt>
                <c:pt idx="8540" formatCode="0.00">
                  <c:v>-1.1385014312664361</c:v>
                </c:pt>
                <c:pt idx="8541" formatCode="0.00">
                  <c:v>-1.214322133278948</c:v>
                </c:pt>
                <c:pt idx="8542" formatCode="0.00">
                  <c:v>-1.3123729887611064</c:v>
                </c:pt>
                <c:pt idx="8543" formatCode="0.00">
                  <c:v>-1.3191214282072388</c:v>
                </c:pt>
                <c:pt idx="8544" formatCode="0.00">
                  <c:v>-1.3278547027845893</c:v>
                </c:pt>
                <c:pt idx="8545" formatCode="0.00">
                  <c:v>-1.2508430996933519</c:v>
                </c:pt>
                <c:pt idx="8546" formatCode="0.00">
                  <c:v>-1.2417128580897498</c:v>
                </c:pt>
                <c:pt idx="8547" formatCode="0.00">
                  <c:v>-1.1928859138618113</c:v>
                </c:pt>
                <c:pt idx="8548" formatCode="0.00">
                  <c:v>-1.068635234647574</c:v>
                </c:pt>
                <c:pt idx="8549" formatCode="0.00">
                  <c:v>-1.1071410361931948</c:v>
                </c:pt>
                <c:pt idx="8550" formatCode="0.00">
                  <c:v>-1.1595406836573408</c:v>
                </c:pt>
                <c:pt idx="8551" formatCode="0.00">
                  <c:v>-1.1047592340357413</c:v>
                </c:pt>
                <c:pt idx="8552" formatCode="0.00">
                  <c:v>-0.95033906082700159</c:v>
                </c:pt>
                <c:pt idx="8553" formatCode="0.00">
                  <c:v>-1.1460438047650707</c:v>
                </c:pt>
                <c:pt idx="8554" formatCode="0.00">
                  <c:v>-1.2131312322002104</c:v>
                </c:pt>
                <c:pt idx="8555" formatCode="0.00">
                  <c:v>-1.2635460445331448</c:v>
                </c:pt>
                <c:pt idx="8556" formatCode="0.00">
                  <c:v>-1.3365879773619613</c:v>
                </c:pt>
                <c:pt idx="8557" formatCode="0.00">
                  <c:v>-1.3131669228135849</c:v>
                </c:pt>
                <c:pt idx="8558" formatCode="0.00">
                  <c:v>-1.4124086793744601</c:v>
                </c:pt>
                <c:pt idx="8559" formatCode="0.00">
                  <c:v>-1.5525380396384321</c:v>
                </c:pt>
                <c:pt idx="8560" formatCode="0.00">
                  <c:v>-1.4374176020278098</c:v>
                </c:pt>
                <c:pt idx="8561" formatCode="0.00">
                  <c:v>-1.2778368574779002</c:v>
                </c:pt>
                <c:pt idx="8562" formatCode="0.00">
                  <c:v>-1.4120117123482232</c:v>
                </c:pt>
                <c:pt idx="8563" formatCode="0.00">
                  <c:v>-1.2778368574778998</c:v>
                </c:pt>
                <c:pt idx="8564" formatCode="0.00">
                  <c:v>-1.469174964127292</c:v>
                </c:pt>
                <c:pt idx="8565" formatCode="0.00">
                  <c:v>-1.3794604161962547</c:v>
                </c:pt>
                <c:pt idx="8566" formatCode="0.00">
                  <c:v>-1.5108565018828641</c:v>
                </c:pt>
                <c:pt idx="8567" formatCode="0.00">
                  <c:v>-1.6279617746247026</c:v>
                </c:pt>
                <c:pt idx="8568" formatCode="0.00">
                  <c:v>-1.9459323626457681</c:v>
                </c:pt>
                <c:pt idx="8569" formatCode="0.00">
                  <c:v>-1.8681268255020365</c:v>
                </c:pt>
                <c:pt idx="8570" formatCode="0.00">
                  <c:v>-1.9717352193515965</c:v>
                </c:pt>
                <c:pt idx="8571" formatCode="0.00">
                  <c:v>-1.791115222410792</c:v>
                </c:pt>
                <c:pt idx="8572" formatCode="0.00">
                  <c:v>-1.8335906942188478</c:v>
                </c:pt>
                <c:pt idx="8573" formatCode="0.00">
                  <c:v>-1.7069582128471557</c:v>
                </c:pt>
                <c:pt idx="8574" formatCode="0.00">
                  <c:v>-1.6128770276274482</c:v>
                </c:pt>
                <c:pt idx="8575" formatCode="0.00">
                  <c:v>-1.5064898645941829</c:v>
                </c:pt>
                <c:pt idx="8576" formatCode="0.00">
                  <c:v>-1.4350357998703478</c:v>
                </c:pt>
                <c:pt idx="8577" formatCode="0.00">
                  <c:v>-1.3957360642722401</c:v>
                </c:pt>
                <c:pt idx="8578" formatCode="0.00">
                  <c:v>-1.3389697795194138</c:v>
                </c:pt>
                <c:pt idx="8579" formatCode="0.00">
                  <c:v>-1.1897101776518555</c:v>
                </c:pt>
                <c:pt idx="8580" formatCode="0.00">
                  <c:v>-1.2107494300427557</c:v>
                </c:pt>
                <c:pt idx="8581" formatCode="0.00">
                  <c:v>-1.0293354990494556</c:v>
                </c:pt>
                <c:pt idx="8582" formatCode="0.00">
                  <c:v>-0.82291264540283049</c:v>
                </c:pt>
                <c:pt idx="8583" formatCode="0.00">
                  <c:v>-0.72883146018311928</c:v>
                </c:pt>
                <c:pt idx="8584" formatCode="0.00">
                  <c:v>-0.63197150577969463</c:v>
                </c:pt>
                <c:pt idx="8585" formatCode="0.00">
                  <c:v>-0.64189568143578979</c:v>
                </c:pt>
                <c:pt idx="8586" formatCode="0.00">
                  <c:v>-0.85228820534485161</c:v>
                </c:pt>
                <c:pt idx="8587" formatCode="0.00">
                  <c:v>-0.81100363461552893</c:v>
                </c:pt>
                <c:pt idx="8588" formatCode="0.00">
                  <c:v>-0.84355493076749377</c:v>
                </c:pt>
                <c:pt idx="8589" formatCode="0.00">
                  <c:v>-0.79949159085446231</c:v>
                </c:pt>
                <c:pt idx="8590" formatCode="0.00">
                  <c:v>-0.79314011843456922</c:v>
                </c:pt>
                <c:pt idx="8591" formatCode="0.00">
                  <c:v>-0.67325607650902675</c:v>
                </c:pt>
                <c:pt idx="8592" formatCode="0.00">
                  <c:v>-0.50573599143425252</c:v>
                </c:pt>
                <c:pt idx="8593" formatCode="0.00">
                  <c:v>-0.24373775411352541</c:v>
                </c:pt>
                <c:pt idx="8594" formatCode="0.00">
                  <c:v>-0.12901428352914723</c:v>
                </c:pt>
                <c:pt idx="8595" formatCode="0.00">
                  <c:v>-7.3041932828808914E-2</c:v>
                </c:pt>
                <c:pt idx="8596" formatCode="0.00">
                  <c:v>-0.35528548848795632</c:v>
                </c:pt>
                <c:pt idx="8597" formatCode="0.00">
                  <c:v>-0.34139164256943283</c:v>
                </c:pt>
                <c:pt idx="8598" formatCode="0.00">
                  <c:v>-0.33980377446446247</c:v>
                </c:pt>
                <c:pt idx="8599" formatCode="0.00">
                  <c:v>-0.34694918093684435</c:v>
                </c:pt>
                <c:pt idx="8600" formatCode="0.00">
                  <c:v>-0.34139164256943283</c:v>
                </c:pt>
                <c:pt idx="8601" formatCode="0.00">
                  <c:v>-0.33861287338573293</c:v>
                </c:pt>
                <c:pt idx="8602" formatCode="0.00">
                  <c:v>-0.32074935720476982</c:v>
                </c:pt>
                <c:pt idx="8603" formatCode="0.00">
                  <c:v>0</c:v>
                </c:pt>
                <c:pt idx="8604" formatCode="0.00">
                  <c:v>0</c:v>
                </c:pt>
                <c:pt idx="8605" formatCode="0.00">
                  <c:v>0</c:v>
                </c:pt>
                <c:pt idx="8606" formatCode="0.00">
                  <c:v>0</c:v>
                </c:pt>
                <c:pt idx="8607" formatCode="0.00">
                  <c:v>0</c:v>
                </c:pt>
                <c:pt idx="8608" formatCode="0.00">
                  <c:v>0</c:v>
                </c:pt>
                <c:pt idx="8609" formatCode="0.00">
                  <c:v>0</c:v>
                </c:pt>
                <c:pt idx="8610" formatCode="0.00">
                  <c:v>0</c:v>
                </c:pt>
                <c:pt idx="8611" formatCode="0.00">
                  <c:v>0</c:v>
                </c:pt>
                <c:pt idx="8612" formatCode="0.00">
                  <c:v>0</c:v>
                </c:pt>
                <c:pt idx="8613" formatCode="0.00">
                  <c:v>0</c:v>
                </c:pt>
                <c:pt idx="8614" formatCode="0.00">
                  <c:v>0</c:v>
                </c:pt>
                <c:pt idx="8615" formatCode="0.00">
                  <c:v>0</c:v>
                </c:pt>
                <c:pt idx="8616" formatCode="0.00">
                  <c:v>0</c:v>
                </c:pt>
                <c:pt idx="8617" formatCode="0.00">
                  <c:v>0</c:v>
                </c:pt>
                <c:pt idx="8618" formatCode="0.00">
                  <c:v>0</c:v>
                </c:pt>
                <c:pt idx="8619" formatCode="0.00">
                  <c:v>0</c:v>
                </c:pt>
                <c:pt idx="8620" formatCode="0.00">
                  <c:v>0</c:v>
                </c:pt>
                <c:pt idx="8621" formatCode="0.00">
                  <c:v>0</c:v>
                </c:pt>
                <c:pt idx="8622" formatCode="0.00">
                  <c:v>0</c:v>
                </c:pt>
                <c:pt idx="8623" formatCode="0.00">
                  <c:v>0</c:v>
                </c:pt>
                <c:pt idx="8624" formatCode="0.00">
                  <c:v>0</c:v>
                </c:pt>
                <c:pt idx="8625" formatCode="0.00">
                  <c:v>0</c:v>
                </c:pt>
                <c:pt idx="8626" formatCode="0.00">
                  <c:v>0</c:v>
                </c:pt>
                <c:pt idx="8627" formatCode="0.00">
                  <c:v>0</c:v>
                </c:pt>
                <c:pt idx="8628" formatCode="0.00">
                  <c:v>0</c:v>
                </c:pt>
                <c:pt idx="8629" formatCode="0.00">
                  <c:v>0</c:v>
                </c:pt>
                <c:pt idx="8630" formatCode="0.00">
                  <c:v>0</c:v>
                </c:pt>
                <c:pt idx="8631" formatCode="0.00">
                  <c:v>0</c:v>
                </c:pt>
                <c:pt idx="8632" formatCode="0.00">
                  <c:v>0</c:v>
                </c:pt>
                <c:pt idx="8633" formatCode="0.00">
                  <c:v>0</c:v>
                </c:pt>
                <c:pt idx="8634" formatCode="0.00">
                  <c:v>0</c:v>
                </c:pt>
                <c:pt idx="8635" formatCode="0.00">
                  <c:v>0</c:v>
                </c:pt>
                <c:pt idx="8636" formatCode="0.00">
                  <c:v>0</c:v>
                </c:pt>
                <c:pt idx="8637" formatCode="0.00">
                  <c:v>0</c:v>
                </c:pt>
                <c:pt idx="8638" formatCode="0.00">
                  <c:v>0</c:v>
                </c:pt>
                <c:pt idx="8639" formatCode="0.00">
                  <c:v>0</c:v>
                </c:pt>
                <c:pt idx="8640" formatCode="0.00">
                  <c:v>0</c:v>
                </c:pt>
                <c:pt idx="8641" formatCode="0.00">
                  <c:v>0</c:v>
                </c:pt>
                <c:pt idx="8642" formatCode="0.00">
                  <c:v>0</c:v>
                </c:pt>
                <c:pt idx="8643" formatCode="0.00">
                  <c:v>0</c:v>
                </c:pt>
                <c:pt idx="8644" formatCode="0.00">
                  <c:v>0</c:v>
                </c:pt>
                <c:pt idx="8645" formatCode="0.00">
                  <c:v>0</c:v>
                </c:pt>
                <c:pt idx="8646" formatCode="0.00">
                  <c:v>0</c:v>
                </c:pt>
                <c:pt idx="8647" formatCode="0.00">
                  <c:v>0</c:v>
                </c:pt>
                <c:pt idx="8648" formatCode="0.00">
                  <c:v>0</c:v>
                </c:pt>
                <c:pt idx="8649" formatCode="0.00">
                  <c:v>0</c:v>
                </c:pt>
                <c:pt idx="8650" formatCode="0.00">
                  <c:v>0</c:v>
                </c:pt>
                <c:pt idx="8651" formatCode="0.00">
                  <c:v>0</c:v>
                </c:pt>
                <c:pt idx="8652" formatCode="0.00">
                  <c:v>0</c:v>
                </c:pt>
                <c:pt idx="8653" formatCode="0.00">
                  <c:v>0</c:v>
                </c:pt>
                <c:pt idx="8654" formatCode="0.00">
                  <c:v>0</c:v>
                </c:pt>
                <c:pt idx="8655" formatCode="0.00">
                  <c:v>0</c:v>
                </c:pt>
                <c:pt idx="8656" formatCode="0.00">
                  <c:v>0</c:v>
                </c:pt>
                <c:pt idx="8657" formatCode="0.00">
                  <c:v>0</c:v>
                </c:pt>
                <c:pt idx="8658" formatCode="0.00">
                  <c:v>0</c:v>
                </c:pt>
                <c:pt idx="8659" formatCode="0.00">
                  <c:v>0</c:v>
                </c:pt>
                <c:pt idx="8660" formatCode="0.00">
                  <c:v>0</c:v>
                </c:pt>
                <c:pt idx="8661" formatCode="0.00">
                  <c:v>0</c:v>
                </c:pt>
                <c:pt idx="8662" formatCode="0.00">
                  <c:v>0</c:v>
                </c:pt>
                <c:pt idx="8663" formatCode="0.00">
                  <c:v>0</c:v>
                </c:pt>
                <c:pt idx="8664" formatCode="0.00">
                  <c:v>0</c:v>
                </c:pt>
                <c:pt idx="8665" formatCode="0.00">
                  <c:v>0</c:v>
                </c:pt>
                <c:pt idx="8666" formatCode="0.00">
                  <c:v>0</c:v>
                </c:pt>
                <c:pt idx="8667" formatCode="0.00">
                  <c:v>0</c:v>
                </c:pt>
                <c:pt idx="8668" formatCode="0.00">
                  <c:v>0</c:v>
                </c:pt>
                <c:pt idx="8669" formatCode="0.00">
                  <c:v>0</c:v>
                </c:pt>
                <c:pt idx="8670" formatCode="0.00">
                  <c:v>0</c:v>
                </c:pt>
                <c:pt idx="8671" formatCode="0.00">
                  <c:v>0</c:v>
                </c:pt>
                <c:pt idx="8672" formatCode="0.00">
                  <c:v>0.32511599449345024</c:v>
                </c:pt>
                <c:pt idx="8673" formatCode="0.00">
                  <c:v>0</c:v>
                </c:pt>
                <c:pt idx="8674" formatCode="0.00">
                  <c:v>0</c:v>
                </c:pt>
                <c:pt idx="8675" formatCode="0.00">
                  <c:v>0</c:v>
                </c:pt>
                <c:pt idx="8676" formatCode="0.00">
                  <c:v>0</c:v>
                </c:pt>
                <c:pt idx="8677" formatCode="0.00">
                  <c:v>0</c:v>
                </c:pt>
                <c:pt idx="8678" formatCode="0.00">
                  <c:v>0</c:v>
                </c:pt>
                <c:pt idx="8679" formatCode="0.00">
                  <c:v>-0.32511599449345024</c:v>
                </c:pt>
                <c:pt idx="8680" formatCode="0.00">
                  <c:v>0</c:v>
                </c:pt>
                <c:pt idx="8681" formatCode="0.00">
                  <c:v>0</c:v>
                </c:pt>
                <c:pt idx="8682" formatCode="0.00">
                  <c:v>0</c:v>
                </c:pt>
                <c:pt idx="8683" formatCode="0.00">
                  <c:v>0</c:v>
                </c:pt>
                <c:pt idx="8684" formatCode="0.00">
                  <c:v>0</c:v>
                </c:pt>
                <c:pt idx="8685" formatCode="0.00">
                  <c:v>0</c:v>
                </c:pt>
                <c:pt idx="8686" formatCode="0.00">
                  <c:v>0</c:v>
                </c:pt>
                <c:pt idx="8687" formatCode="0.00">
                  <c:v>0</c:v>
                </c:pt>
                <c:pt idx="8688" formatCode="0.00">
                  <c:v>0</c:v>
                </c:pt>
                <c:pt idx="8689" formatCode="0.00">
                  <c:v>0</c:v>
                </c:pt>
                <c:pt idx="8690" formatCode="0.00">
                  <c:v>0</c:v>
                </c:pt>
                <c:pt idx="8691" formatCode="0.00">
                  <c:v>0</c:v>
                </c:pt>
                <c:pt idx="8692" formatCode="0.00">
                  <c:v>0</c:v>
                </c:pt>
                <c:pt idx="8693" formatCode="0.00">
                  <c:v>0</c:v>
                </c:pt>
                <c:pt idx="8694" formatCode="0.00">
                  <c:v>0</c:v>
                </c:pt>
                <c:pt idx="8695" formatCode="0.00">
                  <c:v>0</c:v>
                </c:pt>
                <c:pt idx="8696" formatCode="0.00">
                  <c:v>0</c:v>
                </c:pt>
                <c:pt idx="8697" formatCode="0.00">
                  <c:v>0</c:v>
                </c:pt>
                <c:pt idx="8698" formatCode="0.00">
                  <c:v>0</c:v>
                </c:pt>
                <c:pt idx="8699" formatCode="0.00">
                  <c:v>0</c:v>
                </c:pt>
                <c:pt idx="8700" formatCode="0.00">
                  <c:v>0</c:v>
                </c:pt>
                <c:pt idx="8701" formatCode="0.00">
                  <c:v>0</c:v>
                </c:pt>
                <c:pt idx="8702" formatCode="0.00">
                  <c:v>0</c:v>
                </c:pt>
                <c:pt idx="8703" formatCode="0.00">
                  <c:v>0</c:v>
                </c:pt>
                <c:pt idx="8704" formatCode="0.00">
                  <c:v>0</c:v>
                </c:pt>
                <c:pt idx="8705" formatCode="0.00">
                  <c:v>0</c:v>
                </c:pt>
                <c:pt idx="8706" formatCode="0.00">
                  <c:v>0</c:v>
                </c:pt>
                <c:pt idx="8707" formatCode="0.00">
                  <c:v>0</c:v>
                </c:pt>
                <c:pt idx="8708" formatCode="0.00">
                  <c:v>0</c:v>
                </c:pt>
                <c:pt idx="8709" formatCode="0.00">
                  <c:v>0</c:v>
                </c:pt>
                <c:pt idx="8710" formatCode="0.00">
                  <c:v>0</c:v>
                </c:pt>
                <c:pt idx="8711" formatCode="0.00">
                  <c:v>0</c:v>
                </c:pt>
                <c:pt idx="8712" formatCode="0.00">
                  <c:v>0</c:v>
                </c:pt>
                <c:pt idx="8713" formatCode="0.00">
                  <c:v>0</c:v>
                </c:pt>
                <c:pt idx="8714" formatCode="0.00">
                  <c:v>0</c:v>
                </c:pt>
                <c:pt idx="8715" formatCode="0.00">
                  <c:v>0</c:v>
                </c:pt>
                <c:pt idx="8716" formatCode="0.00">
                  <c:v>0</c:v>
                </c:pt>
                <c:pt idx="8717" formatCode="0.00">
                  <c:v>0</c:v>
                </c:pt>
                <c:pt idx="8718" formatCode="0.00">
                  <c:v>0</c:v>
                </c:pt>
                <c:pt idx="8719" formatCode="0.00">
                  <c:v>0</c:v>
                </c:pt>
                <c:pt idx="8720" formatCode="0.00">
                  <c:v>0</c:v>
                </c:pt>
                <c:pt idx="8721" formatCode="0.00">
                  <c:v>0</c:v>
                </c:pt>
                <c:pt idx="8722" formatCode="0.00">
                  <c:v>0</c:v>
                </c:pt>
                <c:pt idx="8723" formatCode="0.00">
                  <c:v>0</c:v>
                </c:pt>
                <c:pt idx="8724" formatCode="0.00">
                  <c:v>0</c:v>
                </c:pt>
                <c:pt idx="8725" formatCode="0.00">
                  <c:v>0</c:v>
                </c:pt>
                <c:pt idx="8726" formatCode="0.00">
                  <c:v>0</c:v>
                </c:pt>
                <c:pt idx="8727" formatCode="0.00">
                  <c:v>0</c:v>
                </c:pt>
                <c:pt idx="8728" formatCode="0.00">
                  <c:v>0</c:v>
                </c:pt>
                <c:pt idx="8729" formatCode="0.00">
                  <c:v>0</c:v>
                </c:pt>
                <c:pt idx="8730" formatCode="0.00">
                  <c:v>0</c:v>
                </c:pt>
                <c:pt idx="8731" formatCode="0.00">
                  <c:v>0</c:v>
                </c:pt>
                <c:pt idx="8732" formatCode="0.00">
                  <c:v>0</c:v>
                </c:pt>
                <c:pt idx="8733" formatCode="0.00">
                  <c:v>0</c:v>
                </c:pt>
                <c:pt idx="8734" formatCode="0.00">
                  <c:v>0</c:v>
                </c:pt>
                <c:pt idx="8735" formatCode="0.00">
                  <c:v>0</c:v>
                </c:pt>
                <c:pt idx="8736" formatCode="0.00">
                  <c:v>0</c:v>
                </c:pt>
                <c:pt idx="8737" formatCode="0.00">
                  <c:v>0</c:v>
                </c:pt>
                <c:pt idx="8738" formatCode="0.00">
                  <c:v>0</c:v>
                </c:pt>
                <c:pt idx="8739" formatCode="0.00">
                  <c:v>0</c:v>
                </c:pt>
                <c:pt idx="8740" formatCode="0.00">
                  <c:v>0</c:v>
                </c:pt>
                <c:pt idx="8741" formatCode="0.00">
                  <c:v>0</c:v>
                </c:pt>
                <c:pt idx="8742" formatCode="0.00">
                  <c:v>0</c:v>
                </c:pt>
                <c:pt idx="8743" formatCode="0.00">
                  <c:v>0</c:v>
                </c:pt>
                <c:pt idx="8744" formatCode="0.00">
                  <c:v>0</c:v>
                </c:pt>
                <c:pt idx="8745" formatCode="0.00">
                  <c:v>0</c:v>
                </c:pt>
                <c:pt idx="8746" formatCode="0.00">
                  <c:v>0</c:v>
                </c:pt>
                <c:pt idx="8747" formatCode="0.00">
                  <c:v>0</c:v>
                </c:pt>
                <c:pt idx="8748" formatCode="0.00">
                  <c:v>0</c:v>
                </c:pt>
                <c:pt idx="8749" formatCode="0.00">
                  <c:v>0</c:v>
                </c:pt>
                <c:pt idx="8750" formatCode="0.00">
                  <c:v>0</c:v>
                </c:pt>
                <c:pt idx="8751" formatCode="0.00">
                  <c:v>0</c:v>
                </c:pt>
                <c:pt idx="8752" formatCode="0.00">
                  <c:v>0</c:v>
                </c:pt>
                <c:pt idx="8753" formatCode="0.00">
                  <c:v>0</c:v>
                </c:pt>
                <c:pt idx="8754" formatCode="0.00">
                  <c:v>0</c:v>
                </c:pt>
                <c:pt idx="8755" formatCode="0.00">
                  <c:v>0</c:v>
                </c:pt>
                <c:pt idx="8756" formatCode="0.00">
                  <c:v>0</c:v>
                </c:pt>
                <c:pt idx="8757" formatCode="0.00">
                  <c:v>0</c:v>
                </c:pt>
                <c:pt idx="8758" formatCode="0.00">
                  <c:v>0</c:v>
                </c:pt>
                <c:pt idx="8759" formatCode="0.00">
                  <c:v>0</c:v>
                </c:pt>
                <c:pt idx="8760" formatCode="0.00">
                  <c:v>0</c:v>
                </c:pt>
                <c:pt idx="8761" formatCode="0.00">
                  <c:v>0</c:v>
                </c:pt>
                <c:pt idx="8762" formatCode="0.00">
                  <c:v>0</c:v>
                </c:pt>
                <c:pt idx="8763" formatCode="0.00">
                  <c:v>0</c:v>
                </c:pt>
                <c:pt idx="8764" formatCode="0.00">
                  <c:v>0</c:v>
                </c:pt>
                <c:pt idx="8765" formatCode="0.00">
                  <c:v>0</c:v>
                </c:pt>
                <c:pt idx="8766" formatCode="0.00">
                  <c:v>0</c:v>
                </c:pt>
                <c:pt idx="8767" formatCode="0.00">
                  <c:v>0</c:v>
                </c:pt>
                <c:pt idx="8768" formatCode="0.00">
                  <c:v>0</c:v>
                </c:pt>
                <c:pt idx="8769" formatCode="0.00">
                  <c:v>0</c:v>
                </c:pt>
                <c:pt idx="8770" formatCode="0.00">
                  <c:v>0</c:v>
                </c:pt>
                <c:pt idx="8771" formatCode="0.00">
                  <c:v>0</c:v>
                </c:pt>
                <c:pt idx="8772" formatCode="0.00">
                  <c:v>0</c:v>
                </c:pt>
                <c:pt idx="8773" formatCode="0.00">
                  <c:v>0</c:v>
                </c:pt>
                <c:pt idx="8774" formatCode="0.00">
                  <c:v>0</c:v>
                </c:pt>
                <c:pt idx="8775" formatCode="0.00">
                  <c:v>0</c:v>
                </c:pt>
                <c:pt idx="8776" formatCode="0.00">
                  <c:v>0</c:v>
                </c:pt>
                <c:pt idx="8777" formatCode="0.00">
                  <c:v>0</c:v>
                </c:pt>
                <c:pt idx="8778" formatCode="0.00">
                  <c:v>0</c:v>
                </c:pt>
                <c:pt idx="8779" formatCode="0.00">
                  <c:v>0</c:v>
                </c:pt>
                <c:pt idx="8780" formatCode="0.00">
                  <c:v>0</c:v>
                </c:pt>
                <c:pt idx="8781" formatCode="0.00">
                  <c:v>0</c:v>
                </c:pt>
                <c:pt idx="8782" formatCode="0.00">
                  <c:v>0</c:v>
                </c:pt>
                <c:pt idx="8783" formatCode="0.00">
                  <c:v>0</c:v>
                </c:pt>
                <c:pt idx="8784" formatCode="0.00">
                  <c:v>0</c:v>
                </c:pt>
                <c:pt idx="8785" formatCode="0.00">
                  <c:v>0</c:v>
                </c:pt>
                <c:pt idx="8786" formatCode="0.00">
                  <c:v>0</c:v>
                </c:pt>
                <c:pt idx="8787" formatCode="0.00">
                  <c:v>0</c:v>
                </c:pt>
                <c:pt idx="8788" formatCode="0.00">
                  <c:v>0</c:v>
                </c:pt>
                <c:pt idx="8789" formatCode="0.00">
                  <c:v>0</c:v>
                </c:pt>
                <c:pt idx="8790" formatCode="0.00">
                  <c:v>0</c:v>
                </c:pt>
                <c:pt idx="8791" formatCode="0.00">
                  <c:v>0</c:v>
                </c:pt>
                <c:pt idx="8792" formatCode="0.00">
                  <c:v>0</c:v>
                </c:pt>
                <c:pt idx="8793" formatCode="0.00">
                  <c:v>0</c:v>
                </c:pt>
                <c:pt idx="8794" formatCode="0.00">
                  <c:v>0</c:v>
                </c:pt>
                <c:pt idx="8795" formatCode="0.00">
                  <c:v>0</c:v>
                </c:pt>
                <c:pt idx="8796" formatCode="0.00">
                  <c:v>0</c:v>
                </c:pt>
                <c:pt idx="8797" formatCode="0.00">
                  <c:v>0</c:v>
                </c:pt>
                <c:pt idx="8798" formatCode="0.00">
                  <c:v>0</c:v>
                </c:pt>
                <c:pt idx="8799" formatCode="0.00">
                  <c:v>0</c:v>
                </c:pt>
                <c:pt idx="8800" formatCode="0.00">
                  <c:v>0</c:v>
                </c:pt>
                <c:pt idx="8801" formatCode="0.00">
                  <c:v>0</c:v>
                </c:pt>
                <c:pt idx="8802" formatCode="0.00">
                  <c:v>0</c:v>
                </c:pt>
                <c:pt idx="8803" formatCode="0.00">
                  <c:v>0</c:v>
                </c:pt>
                <c:pt idx="8804" formatCode="0.00">
                  <c:v>0</c:v>
                </c:pt>
                <c:pt idx="8805" formatCode="0.00">
                  <c:v>0</c:v>
                </c:pt>
                <c:pt idx="8806" formatCode="0.00">
                  <c:v>0</c:v>
                </c:pt>
                <c:pt idx="8807" formatCode="0.00">
                  <c:v>0</c:v>
                </c:pt>
                <c:pt idx="8808" formatCode="0.00">
                  <c:v>0</c:v>
                </c:pt>
                <c:pt idx="8809" formatCode="0.00">
                  <c:v>0</c:v>
                </c:pt>
                <c:pt idx="8810" formatCode="0.00">
                  <c:v>0</c:v>
                </c:pt>
                <c:pt idx="8811" formatCode="0.00">
                  <c:v>0</c:v>
                </c:pt>
                <c:pt idx="8812" formatCode="0.00">
                  <c:v>0</c:v>
                </c:pt>
                <c:pt idx="8813" formatCode="0.00">
                  <c:v>0</c:v>
                </c:pt>
                <c:pt idx="8814" formatCode="0.00">
                  <c:v>0</c:v>
                </c:pt>
                <c:pt idx="8815" formatCode="0.00">
                  <c:v>0</c:v>
                </c:pt>
                <c:pt idx="8816" formatCode="0.00">
                  <c:v>0</c:v>
                </c:pt>
                <c:pt idx="8817" formatCode="0.00">
                  <c:v>0</c:v>
                </c:pt>
                <c:pt idx="8818" formatCode="0.00">
                  <c:v>0</c:v>
                </c:pt>
                <c:pt idx="8819" formatCode="0.00">
                  <c:v>0</c:v>
                </c:pt>
                <c:pt idx="8820" formatCode="0.00">
                  <c:v>0</c:v>
                </c:pt>
                <c:pt idx="8821" formatCode="0.00">
                  <c:v>0</c:v>
                </c:pt>
                <c:pt idx="8822" formatCode="0.00">
                  <c:v>0</c:v>
                </c:pt>
                <c:pt idx="8823" formatCode="0.00">
                  <c:v>0</c:v>
                </c:pt>
                <c:pt idx="8824" formatCode="0.00">
                  <c:v>0</c:v>
                </c:pt>
                <c:pt idx="8825" formatCode="0.00">
                  <c:v>0</c:v>
                </c:pt>
                <c:pt idx="8826" formatCode="0.00">
                  <c:v>0</c:v>
                </c:pt>
                <c:pt idx="8827" formatCode="0.00">
                  <c:v>0</c:v>
                </c:pt>
                <c:pt idx="8828" formatCode="0.00">
                  <c:v>0</c:v>
                </c:pt>
                <c:pt idx="8829" formatCode="0.00">
                  <c:v>0</c:v>
                </c:pt>
                <c:pt idx="8830" formatCode="0.00">
                  <c:v>0</c:v>
                </c:pt>
                <c:pt idx="8831" formatCode="0.00">
                  <c:v>0</c:v>
                </c:pt>
                <c:pt idx="8832" formatCode="0.00">
                  <c:v>0</c:v>
                </c:pt>
                <c:pt idx="8833" formatCode="0.00">
                  <c:v>0</c:v>
                </c:pt>
                <c:pt idx="8834" formatCode="0.00">
                  <c:v>0</c:v>
                </c:pt>
                <c:pt idx="8835" formatCode="0.00">
                  <c:v>0</c:v>
                </c:pt>
                <c:pt idx="8836" formatCode="0.00">
                  <c:v>0</c:v>
                </c:pt>
                <c:pt idx="8837" formatCode="0.00">
                  <c:v>0</c:v>
                </c:pt>
                <c:pt idx="8838" formatCode="0.00">
                  <c:v>0</c:v>
                </c:pt>
                <c:pt idx="8839" formatCode="0.00">
                  <c:v>0</c:v>
                </c:pt>
                <c:pt idx="8840" formatCode="0.00">
                  <c:v>0</c:v>
                </c:pt>
                <c:pt idx="8841" formatCode="0.00">
                  <c:v>0</c:v>
                </c:pt>
                <c:pt idx="8842" formatCode="0.00">
                  <c:v>0</c:v>
                </c:pt>
                <c:pt idx="8843" formatCode="0.00">
                  <c:v>0</c:v>
                </c:pt>
                <c:pt idx="8844" formatCode="0.00">
                  <c:v>0</c:v>
                </c:pt>
                <c:pt idx="8845" formatCode="0.00">
                  <c:v>0</c:v>
                </c:pt>
                <c:pt idx="8846" formatCode="0.00">
                  <c:v>0</c:v>
                </c:pt>
                <c:pt idx="8847" formatCode="0.00">
                  <c:v>0</c:v>
                </c:pt>
                <c:pt idx="8848" formatCode="0.00">
                  <c:v>0</c:v>
                </c:pt>
                <c:pt idx="8849" formatCode="0.00">
                  <c:v>0</c:v>
                </c:pt>
                <c:pt idx="8850" formatCode="0.00">
                  <c:v>0</c:v>
                </c:pt>
                <c:pt idx="8851" formatCode="0.00">
                  <c:v>0</c:v>
                </c:pt>
                <c:pt idx="8852" formatCode="0.00">
                  <c:v>0</c:v>
                </c:pt>
                <c:pt idx="8853" formatCode="0.00">
                  <c:v>0</c:v>
                </c:pt>
                <c:pt idx="8854" formatCode="0.00">
                  <c:v>0</c:v>
                </c:pt>
                <c:pt idx="8855" formatCode="0.00">
                  <c:v>0</c:v>
                </c:pt>
                <c:pt idx="8856" formatCode="0.00">
                  <c:v>0</c:v>
                </c:pt>
                <c:pt idx="8857" formatCode="0.00">
                  <c:v>0</c:v>
                </c:pt>
                <c:pt idx="8858" formatCode="0.00">
                  <c:v>0</c:v>
                </c:pt>
                <c:pt idx="8859" formatCode="0.00">
                  <c:v>0</c:v>
                </c:pt>
                <c:pt idx="8860" formatCode="0.00">
                  <c:v>0</c:v>
                </c:pt>
                <c:pt idx="8861" formatCode="0.00">
                  <c:v>0</c:v>
                </c:pt>
                <c:pt idx="8862" formatCode="0.00">
                  <c:v>0</c:v>
                </c:pt>
                <c:pt idx="8863" formatCode="0.00">
                  <c:v>0</c:v>
                </c:pt>
                <c:pt idx="8864" formatCode="0.00">
                  <c:v>0</c:v>
                </c:pt>
                <c:pt idx="8865" formatCode="0.00">
                  <c:v>0</c:v>
                </c:pt>
                <c:pt idx="8866" formatCode="0.00">
                  <c:v>0</c:v>
                </c:pt>
                <c:pt idx="8867" formatCode="0.00">
                  <c:v>0</c:v>
                </c:pt>
                <c:pt idx="8868" formatCode="0.00">
                  <c:v>0</c:v>
                </c:pt>
                <c:pt idx="8869" formatCode="0.00">
                  <c:v>0</c:v>
                </c:pt>
                <c:pt idx="8870" formatCode="0.00">
                  <c:v>0.33781893933324686</c:v>
                </c:pt>
                <c:pt idx="8871" formatCode="0.00">
                  <c:v>0.4977966509093823</c:v>
                </c:pt>
                <c:pt idx="8872" formatCode="0.00">
                  <c:v>0.5839384956042275</c:v>
                </c:pt>
                <c:pt idx="8873" formatCode="0.00">
                  <c:v>0.69111959268998335</c:v>
                </c:pt>
                <c:pt idx="8874" formatCode="0.00">
                  <c:v>0.69707409808363263</c:v>
                </c:pt>
                <c:pt idx="8875" formatCode="0.00">
                  <c:v>0.8947636771529085</c:v>
                </c:pt>
                <c:pt idx="8876" formatCode="0.00">
                  <c:v>0.99479936776627742</c:v>
                </c:pt>
                <c:pt idx="8877" formatCode="0.00">
                  <c:v>0.89238187499544752</c:v>
                </c:pt>
                <c:pt idx="8878" formatCode="0.00">
                  <c:v>0.82410354648156114</c:v>
                </c:pt>
                <c:pt idx="8879" formatCode="0.00">
                  <c:v>1.022984026629568</c:v>
                </c:pt>
                <c:pt idx="8880" formatCode="0.00">
                  <c:v>0.99678420289749492</c:v>
                </c:pt>
                <c:pt idx="8881" formatCode="0.00">
                  <c:v>1.1254015194003977</c:v>
                </c:pt>
                <c:pt idx="8882" formatCode="0.00">
                  <c:v>1.1789920679432802</c:v>
                </c:pt>
                <c:pt idx="8883" formatCode="0.00">
                  <c:v>1.2123372981477298</c:v>
                </c:pt>
                <c:pt idx="8884" formatCode="0.00">
                  <c:v>1.2242463089350355</c:v>
                </c:pt>
                <c:pt idx="8885" formatCode="0.00">
                  <c:v>1.2440946602472118</c:v>
                </c:pt>
                <c:pt idx="8886" formatCode="0.00">
                  <c:v>1.2210705727250875</c:v>
                </c:pt>
                <c:pt idx="8887" formatCode="0.00">
                  <c:v>1.0718109708575221</c:v>
                </c:pt>
                <c:pt idx="8888" formatCode="0.00">
                  <c:v>1.0936441573009084</c:v>
                </c:pt>
                <c:pt idx="8889" formatCode="0.00">
                  <c:v>1.0051205104486092</c:v>
                </c:pt>
                <c:pt idx="8890" formatCode="0.00">
                  <c:v>1.037274839574335</c:v>
                </c:pt>
                <c:pt idx="8891" formatCode="0.00">
                  <c:v>1.0027387082911479</c:v>
                </c:pt>
                <c:pt idx="8892" formatCode="0.00">
                  <c:v>0.91262719333387121</c:v>
                </c:pt>
                <c:pt idx="8893" formatCode="0.00">
                  <c:v>0.76733726172873706</c:v>
                </c:pt>
                <c:pt idx="8894" formatCode="0.00">
                  <c:v>0.88523646852306448</c:v>
                </c:pt>
                <c:pt idx="8895" formatCode="0.00">
                  <c:v>0.82807321674400081</c:v>
                </c:pt>
                <c:pt idx="8896" formatCode="0.00">
                  <c:v>0.85705180965978056</c:v>
                </c:pt>
                <c:pt idx="8897" formatCode="0.00">
                  <c:v>0.99559330181875927</c:v>
                </c:pt>
                <c:pt idx="8898" formatCode="0.00">
                  <c:v>0.91540596251757611</c:v>
                </c:pt>
                <c:pt idx="8899" formatCode="0.00">
                  <c:v>1.0392596747055525</c:v>
                </c:pt>
                <c:pt idx="8900" formatCode="0.00">
                  <c:v>1.0908653881172106</c:v>
                </c:pt>
                <c:pt idx="8901" formatCode="0.00">
                  <c:v>1.1408832334238947</c:v>
                </c:pt>
                <c:pt idx="8902" formatCode="0.00">
                  <c:v>1.2516370337458391</c:v>
                </c:pt>
                <c:pt idx="8903" formatCode="0.00">
                  <c:v>1.0523595865715967</c:v>
                </c:pt>
                <c:pt idx="8904" formatCode="0.00">
                  <c:v>0.9463693905645677</c:v>
                </c:pt>
                <c:pt idx="8905" formatCode="0.00">
                  <c:v>0.98924182939886773</c:v>
                </c:pt>
                <c:pt idx="8906" formatCode="0.00">
                  <c:v>1.1496165080012521</c:v>
                </c:pt>
                <c:pt idx="8907" formatCode="0.00">
                  <c:v>1.1095228383506559</c:v>
                </c:pt>
                <c:pt idx="8908" formatCode="0.00">
                  <c:v>1.3080063514724198</c:v>
                </c:pt>
                <c:pt idx="8909" formatCode="0.00">
                  <c:v>1.3477030540967723</c:v>
                </c:pt>
                <c:pt idx="8910" formatCode="0.00">
                  <c:v>1.4382115360802963</c:v>
                </c:pt>
                <c:pt idx="8911" formatCode="0.00">
                  <c:v>1.3342061752044918</c:v>
                </c:pt>
                <c:pt idx="8912" formatCode="0.00">
                  <c:v>1.2651339126381178</c:v>
                </c:pt>
                <c:pt idx="8913" formatCode="0.00">
                  <c:v>1.1063471021407183</c:v>
                </c:pt>
                <c:pt idx="8914" formatCode="0.00">
                  <c:v>1.21908573759387</c:v>
                </c:pt>
                <c:pt idx="8915" formatCode="0.00">
                  <c:v>1.0944380913534024</c:v>
                </c:pt>
                <c:pt idx="8916" formatCode="0.00">
                  <c:v>0.98368429103145749</c:v>
                </c:pt>
                <c:pt idx="8917" formatCode="0.00">
                  <c:v>1.0829260475923335</c:v>
                </c:pt>
                <c:pt idx="8918" formatCode="0.00">
                  <c:v>1.2198796716463558</c:v>
                </c:pt>
                <c:pt idx="8919" formatCode="0.00">
                  <c:v>1.2849822639502961</c:v>
                </c:pt>
                <c:pt idx="8920" formatCode="0.00">
                  <c:v>1.3413515816768831</c:v>
                </c:pt>
                <c:pt idx="8921" formatCode="0.00">
                  <c:v>1.2353613856698435</c:v>
                </c:pt>
                <c:pt idx="8922" formatCode="0.00">
                  <c:v>1.2452855613259441</c:v>
                </c:pt>
                <c:pt idx="8923" formatCode="0.00">
                  <c:v>1.2071767268065643</c:v>
                </c:pt>
                <c:pt idx="8924" formatCode="0.00">
                  <c:v>1.1643042879722632</c:v>
                </c:pt>
                <c:pt idx="8925" formatCode="0.00">
                  <c:v>1.0785594103036624</c:v>
                </c:pt>
                <c:pt idx="8926" formatCode="0.00">
                  <c:v>1.0964229264846221</c:v>
                </c:pt>
                <c:pt idx="8927" formatCode="0.00">
                  <c:v>1.0003569061336881</c:v>
                </c:pt>
                <c:pt idx="8928" formatCode="0.00">
                  <c:v>1.1396923323451638</c:v>
                </c:pt>
                <c:pt idx="8929" formatCode="0.00">
                  <c:v>1.0936441573009081</c:v>
                </c:pt>
                <c:pt idx="8930" formatCode="0.00">
                  <c:v>1.1111107064556305</c:v>
                </c:pt>
                <c:pt idx="8931" formatCode="0.00">
                  <c:v>1.362390834067789</c:v>
                </c:pt>
                <c:pt idx="8932" formatCode="0.00">
                  <c:v>1.1198439810329872</c:v>
                </c:pt>
                <c:pt idx="8933" formatCode="0.00">
                  <c:v>1.0075023126060698</c:v>
                </c:pt>
                <c:pt idx="8934" formatCode="0.00">
                  <c:v>1.0182204223146438</c:v>
                </c:pt>
                <c:pt idx="8935" formatCode="0.00">
                  <c:v>0.77368873414863781</c:v>
                </c:pt>
                <c:pt idx="8936" formatCode="0.00">
                  <c:v>0.71295277913337363</c:v>
                </c:pt>
                <c:pt idx="8937" formatCode="0.00">
                  <c:v>0.70977704292342958</c:v>
                </c:pt>
                <c:pt idx="8938" formatCode="0.00">
                  <c:v>0.45889388233751632</c:v>
                </c:pt>
                <c:pt idx="8939" formatCode="0.00">
                  <c:v>0.54463876000611833</c:v>
                </c:pt>
                <c:pt idx="8940" formatCode="0.00">
                  <c:v>0.60537471502137763</c:v>
                </c:pt>
                <c:pt idx="8941" formatCode="0.00">
                  <c:v>0.7649554595712813</c:v>
                </c:pt>
                <c:pt idx="8942" formatCode="0.00">
                  <c:v>0.84990640318738964</c:v>
                </c:pt>
                <c:pt idx="8943" formatCode="0.00">
                  <c:v>0.92215440196371234</c:v>
                </c:pt>
                <c:pt idx="8944" formatCode="0.00">
                  <c:v>1.0039296093698657</c:v>
                </c:pt>
                <c:pt idx="8945" formatCode="0.00">
                  <c:v>1.0301294331019524</c:v>
                </c:pt>
                <c:pt idx="8946" formatCode="0.00">
                  <c:v>1.4528993160513006</c:v>
                </c:pt>
                <c:pt idx="8947" formatCode="0.00">
                  <c:v>1.4239207231355278</c:v>
                </c:pt>
                <c:pt idx="8948" formatCode="0.00">
                  <c:v>1.2222614738038184</c:v>
                </c:pt>
                <c:pt idx="8949" formatCode="0.00">
                  <c:v>1.9681625161154104</c:v>
                </c:pt>
                <c:pt idx="8950" formatCode="0.00">
                  <c:v>1.6069225222338026</c:v>
                </c:pt>
                <c:pt idx="8951" formatCode="0.00">
                  <c:v>0.99479936776627753</c:v>
                </c:pt>
                <c:pt idx="8952" formatCode="0.00">
                  <c:v>0.80425519516938471</c:v>
                </c:pt>
                <c:pt idx="8953" formatCode="0.00">
                  <c:v>0.42435775105433132</c:v>
                </c:pt>
                <c:pt idx="8954" formatCode="0.00">
                  <c:v>0.49422394767319078</c:v>
                </c:pt>
                <c:pt idx="8955" formatCode="0.00">
                  <c:v>0.47556649743974777</c:v>
                </c:pt>
                <c:pt idx="8956" formatCode="0.00">
                  <c:v>-0.21118645796155475</c:v>
                </c:pt>
                <c:pt idx="8957" formatCode="0.00">
                  <c:v>6.7881361487642802E-2</c:v>
                </c:pt>
                <c:pt idx="8958" formatCode="0.00">
                  <c:v>0.472390761229801</c:v>
                </c:pt>
                <c:pt idx="8959" formatCode="0.00">
                  <c:v>0.78361290980471787</c:v>
                </c:pt>
                <c:pt idx="8960" formatCode="0.00">
                  <c:v>0.68873779053251682</c:v>
                </c:pt>
                <c:pt idx="8961" formatCode="0.00">
                  <c:v>0.44976364073391373</c:v>
                </c:pt>
                <c:pt idx="8962" formatCode="0.00">
                  <c:v>0.51764500222156407</c:v>
                </c:pt>
                <c:pt idx="8963" formatCode="0.00">
                  <c:v>0.41443357539824344</c:v>
                </c:pt>
                <c:pt idx="8964" formatCode="0.00">
                  <c:v>0.41363964134575532</c:v>
                </c:pt>
                <c:pt idx="8965" formatCode="0.00">
                  <c:v>0.54741752918982156</c:v>
                </c:pt>
                <c:pt idx="8966" formatCode="0.00">
                  <c:v>0.4064942348733715</c:v>
                </c:pt>
                <c:pt idx="8967" formatCode="0.00">
                  <c:v>0.60219897881143092</c:v>
                </c:pt>
                <c:pt idx="8968" formatCode="0.00">
                  <c:v>0.7685281628074675</c:v>
                </c:pt>
                <c:pt idx="8969" formatCode="0.00">
                  <c:v>0.82529444756029535</c:v>
                </c:pt>
                <c:pt idx="8970" formatCode="0.00">
                  <c:v>0.86776991936835235</c:v>
                </c:pt>
                <c:pt idx="8971" formatCode="0.00">
                  <c:v>0.85744877668601993</c:v>
                </c:pt>
                <c:pt idx="8972" formatCode="0.00">
                  <c:v>0.89039703986423058</c:v>
                </c:pt>
                <c:pt idx="8973" formatCode="0.00">
                  <c:v>0.84871550210865965</c:v>
                </c:pt>
                <c:pt idx="8974" formatCode="0.00">
                  <c:v>0.80385822814314423</c:v>
                </c:pt>
                <c:pt idx="8975" formatCode="0.00">
                  <c:v>0.77567356927985165</c:v>
                </c:pt>
                <c:pt idx="8976" formatCode="0.00">
                  <c:v>0.69985286726733653</c:v>
                </c:pt>
                <c:pt idx="8977" formatCode="0.00">
                  <c:v>0.75344341581021468</c:v>
                </c:pt>
                <c:pt idx="8978" formatCode="0.00">
                  <c:v>0.8205308432453694</c:v>
                </c:pt>
                <c:pt idx="8979" formatCode="0.00">
                  <c:v>0.73835866881295553</c:v>
                </c:pt>
                <c:pt idx="8980" formatCode="0.00">
                  <c:v>0.6649197689579055</c:v>
                </c:pt>
                <c:pt idx="8981" formatCode="0.00">
                  <c:v>0.67246214245653502</c:v>
                </c:pt>
                <c:pt idx="8982" formatCode="0.00">
                  <c:v>0.75542825094143362</c:v>
                </c:pt>
                <c:pt idx="8983" formatCode="0.00">
                  <c:v>0.76654332767624866</c:v>
                </c:pt>
                <c:pt idx="8984" formatCode="0.00">
                  <c:v>0.71731941642205366</c:v>
                </c:pt>
                <c:pt idx="8985" formatCode="0.00">
                  <c:v>0.7101740099496695</c:v>
                </c:pt>
                <c:pt idx="8986" formatCode="0.00">
                  <c:v>0.79988855788070623</c:v>
                </c:pt>
                <c:pt idx="8987" formatCode="0.00">
                  <c:v>0.90746662199269623</c:v>
                </c:pt>
                <c:pt idx="8988" formatCode="0.00">
                  <c:v>0.8241035464815617</c:v>
                </c:pt>
                <c:pt idx="8989" formatCode="0.00">
                  <c:v>0.70541040563474411</c:v>
                </c:pt>
                <c:pt idx="8990" formatCode="0.00">
                  <c:v>0.60934438528381463</c:v>
                </c:pt>
                <c:pt idx="8991" formatCode="0.00">
                  <c:v>0.53669941948125266</c:v>
                </c:pt>
                <c:pt idx="8992" formatCode="0.00">
                  <c:v>0.34774311498932825</c:v>
                </c:pt>
                <c:pt idx="8993" formatCode="0.00">
                  <c:v>8.0981273353679717E-2</c:v>
                </c:pt>
                <c:pt idx="8994" formatCode="0.00">
                  <c:v>-3.2154329125724086E-2</c:v>
                </c:pt>
                <c:pt idx="8995" formatCode="0.00">
                  <c:v>-2.1039252390908671E-2</c:v>
                </c:pt>
                <c:pt idx="8996" formatCode="0.00">
                  <c:v>5.8354152857800594E-2</c:v>
                </c:pt>
                <c:pt idx="8997" formatCode="0.00">
                  <c:v>2.262712049588185E-2</c:v>
                </c:pt>
                <c:pt idx="8998" formatCode="0.00">
                  <c:v>0.12782338245041674</c:v>
                </c:pt>
                <c:pt idx="8999" formatCode="0.00">
                  <c:v>0.29772526968264851</c:v>
                </c:pt>
                <c:pt idx="9000" formatCode="0.00">
                  <c:v>0.4775513325709636</c:v>
                </c:pt>
                <c:pt idx="9001" formatCode="0.00">
                  <c:v>0.5890990669453916</c:v>
                </c:pt>
                <c:pt idx="9002" formatCode="0.00">
                  <c:v>0.59902324260148165</c:v>
                </c:pt>
                <c:pt idx="9003" formatCode="0.00">
                  <c:v>0.55337203458348005</c:v>
                </c:pt>
                <c:pt idx="9004" formatCode="0.00">
                  <c:v>0.40530333379463984</c:v>
                </c:pt>
                <c:pt idx="9005" formatCode="0.00">
                  <c:v>0.42157898187062837</c:v>
                </c:pt>
                <c:pt idx="9006" formatCode="0.00">
                  <c:v>0.27073151189808575</c:v>
                </c:pt>
                <c:pt idx="9007" formatCode="0.00">
                  <c:v>0.20007138122673648</c:v>
                </c:pt>
                <c:pt idx="9008" formatCode="0.00">
                  <c:v>0.24691349032347523</c:v>
                </c:pt>
                <c:pt idx="9009" formatCode="0.00">
                  <c:v>0.35171278525176763</c:v>
                </c:pt>
                <c:pt idx="9010" formatCode="0.00">
                  <c:v>0.38743981761368335</c:v>
                </c:pt>
                <c:pt idx="9011" formatCode="0.00">
                  <c:v>0.65896526356425866</c:v>
                </c:pt>
                <c:pt idx="9012" formatCode="0.00">
                  <c:v>0.56170834213459531</c:v>
                </c:pt>
                <c:pt idx="9013" formatCode="0.00">
                  <c:v>0.66134706572171387</c:v>
                </c:pt>
                <c:pt idx="9014" formatCode="0.00">
                  <c:v>0.65698042843304116</c:v>
                </c:pt>
                <c:pt idx="9015" formatCode="0.00">
                  <c:v>2.1833186443394124E-2</c:v>
                </c:pt>
                <c:pt idx="9016" formatCode="0.00">
                  <c:v>-0.21158342498780044</c:v>
                </c:pt>
                <c:pt idx="9017" formatCode="0.00">
                  <c:v>-0.32194025828349998</c:v>
                </c:pt>
                <c:pt idx="9018" formatCode="0.00">
                  <c:v>-0.4402364321040716</c:v>
                </c:pt>
                <c:pt idx="9019" formatCode="0.00">
                  <c:v>-0.19848351312176329</c:v>
                </c:pt>
                <c:pt idx="9020" formatCode="0.00">
                  <c:v>-0.13060215163412045</c:v>
                </c:pt>
                <c:pt idx="9021" formatCode="0.00">
                  <c:v>-0.21872883146018499</c:v>
                </c:pt>
                <c:pt idx="9022" formatCode="0.00">
                  <c:v>0.2314317762999781</c:v>
                </c:pt>
                <c:pt idx="9023" formatCode="0.00">
                  <c:v>-0.21078949093531346</c:v>
                </c:pt>
                <c:pt idx="9024" formatCode="0.00">
                  <c:v>-9.5272086298449875E-3</c:v>
                </c:pt>
                <c:pt idx="9025" formatCode="0.00">
                  <c:v>0.21753793038145475</c:v>
                </c:pt>
                <c:pt idx="9026" formatCode="0.00">
                  <c:v>-7.066013067134673E-2</c:v>
                </c:pt>
                <c:pt idx="9027" formatCode="0.00">
                  <c:v>-0.20880465580409371</c:v>
                </c:pt>
                <c:pt idx="9028" formatCode="0.00">
                  <c:v>-0.15084746997254198</c:v>
                </c:pt>
                <c:pt idx="9029" formatCode="0.00">
                  <c:v>-0.18855933746567699</c:v>
                </c:pt>
                <c:pt idx="9030" formatCode="0.00">
                  <c:v>0.30804641236497793</c:v>
                </c:pt>
                <c:pt idx="9031" formatCode="0.00">
                  <c:v>0.11829617382057254</c:v>
                </c:pt>
                <c:pt idx="9032" formatCode="0.00">
                  <c:v>-8.1378240379922251E-2</c:v>
                </c:pt>
                <c:pt idx="9033" formatCode="0.00">
                  <c:v>-5.1605713411659267E-2</c:v>
                </c:pt>
                <c:pt idx="9034" formatCode="0.00">
                  <c:v>-7.145406472383467E-2</c:v>
                </c:pt>
                <c:pt idx="9035" formatCode="0.00">
                  <c:v>4.2078504781814456E-2</c:v>
                </c:pt>
                <c:pt idx="9036" formatCode="0.00">
                  <c:v>7.1851031750077274E-2</c:v>
                </c:pt>
                <c:pt idx="9037" formatCode="0.00">
                  <c:v>0.14052632729021089</c:v>
                </c:pt>
                <c:pt idx="9038" formatCode="0.00">
                  <c:v>0.13695362405401618</c:v>
                </c:pt>
                <c:pt idx="9039" formatCode="0.00">
                  <c:v>0.14687779971010381</c:v>
                </c:pt>
                <c:pt idx="9040" formatCode="0.00">
                  <c:v>4.5651208018006373E-2</c:v>
                </c:pt>
                <c:pt idx="9041" formatCode="0.00">
                  <c:v>0.16593221696979379</c:v>
                </c:pt>
                <c:pt idx="9042" formatCode="0.00">
                  <c:v>0.12067797597803354</c:v>
                </c:pt>
                <c:pt idx="9043" formatCode="0.00">
                  <c:v>0.15759590941867943</c:v>
                </c:pt>
                <c:pt idx="9044" formatCode="0.00">
                  <c:v>0.15799287644492338</c:v>
                </c:pt>
                <c:pt idx="9045" formatCode="0.00">
                  <c:v>8.4950943616114202E-2</c:v>
                </c:pt>
                <c:pt idx="9046" formatCode="0.00">
                  <c:v>0.1194870748993016</c:v>
                </c:pt>
                <c:pt idx="9047" formatCode="0.00">
                  <c:v>0.12822034947665922</c:v>
                </c:pt>
                <c:pt idx="9048" formatCode="0.00">
                  <c:v>8.0981273353679717E-2</c:v>
                </c:pt>
                <c:pt idx="9049" formatCode="0.00">
                  <c:v>0.10122659169209747</c:v>
                </c:pt>
                <c:pt idx="9050" formatCode="0.00">
                  <c:v>7.621766903875718E-2</c:v>
                </c:pt>
                <c:pt idx="9051" formatCode="0.00">
                  <c:v>3.8505801545622602E-2</c:v>
                </c:pt>
                <c:pt idx="9052" formatCode="0.00">
                  <c:v>0.16355041481233368</c:v>
                </c:pt>
                <c:pt idx="9053" formatCode="0.00">
                  <c:v>9.8447822508394248E-2</c:v>
                </c:pt>
                <c:pt idx="9054" formatCode="0.00">
                  <c:v>0.15878681049741164</c:v>
                </c:pt>
                <c:pt idx="9055" formatCode="0.00">
                  <c:v>6.5102592303939014E-2</c:v>
                </c:pt>
                <c:pt idx="9056" formatCode="0.00">
                  <c:v>1.7863516180959372E-2</c:v>
                </c:pt>
                <c:pt idx="9057" formatCode="0.00">
                  <c:v>-1.5878681049732381E-3</c:v>
                </c:pt>
                <c:pt idx="9058" formatCode="0.00">
                  <c:v>3.5727032361918811E-3</c:v>
                </c:pt>
                <c:pt idx="9059" formatCode="0.00">
                  <c:v>-4.3269405860542273E-2</c:v>
                </c:pt>
                <c:pt idx="9060" formatCode="0.00">
                  <c:v>-7.8202504169975803E-2</c:v>
                </c:pt>
                <c:pt idx="9061" formatCode="0.00">
                  <c:v>-3.6520966414404082E-2</c:v>
                </c:pt>
                <c:pt idx="9062" formatCode="0.00">
                  <c:v>-1.5878681049760525E-3</c:v>
                </c:pt>
                <c:pt idx="9063" formatCode="0.00">
                  <c:v>-4.3666372886770714E-3</c:v>
                </c:pt>
                <c:pt idx="9064" formatCode="0.00">
                  <c:v>-3.1360395073238831E-2</c:v>
                </c:pt>
                <c:pt idx="9065" formatCode="0.00">
                  <c:v>-2.7787691837046949E-2</c:v>
                </c:pt>
                <c:pt idx="9066" formatCode="0.00">
                  <c:v>-4.8429977201710182E-2</c:v>
                </c:pt>
                <c:pt idx="9067" formatCode="0.00">
                  <c:v>-6.549955933018152E-2</c:v>
                </c:pt>
                <c:pt idx="9068" formatCode="0.00">
                  <c:v>-9.4875119272204558E-2</c:v>
                </c:pt>
                <c:pt idx="9069" formatCode="0.00">
                  <c:v>-0.10837199816448118</c:v>
                </c:pt>
                <c:pt idx="9070" formatCode="0.00">
                  <c:v>-0.15997771157614488</c:v>
                </c:pt>
                <c:pt idx="9071" formatCode="0.00">
                  <c:v>-0.12980821758163244</c:v>
                </c:pt>
                <c:pt idx="9072" formatCode="0.00">
                  <c:v>-0.15799287644492613</c:v>
                </c:pt>
                <c:pt idx="9073" formatCode="0.00">
                  <c:v>-0.18498663422948391</c:v>
                </c:pt>
                <c:pt idx="9074" formatCode="0.00">
                  <c:v>-0.20126228230546875</c:v>
                </c:pt>
                <c:pt idx="9075" formatCode="0.00">
                  <c:v>-0.23857718277236006</c:v>
                </c:pt>
                <c:pt idx="9076" formatCode="0.00">
                  <c:v>-0.18657450233445697</c:v>
                </c:pt>
                <c:pt idx="9077" formatCode="0.00">
                  <c:v>-0.20245318338419899</c:v>
                </c:pt>
                <c:pt idx="9078" formatCode="0.00">
                  <c:v>-0.20642285364663504</c:v>
                </c:pt>
                <c:pt idx="9079" formatCode="0.00">
                  <c:v>-0.20801072175160826</c:v>
                </c:pt>
                <c:pt idx="9080" formatCode="0.00">
                  <c:v>-0.22269850172261835</c:v>
                </c:pt>
                <c:pt idx="9081" formatCode="0.00">
                  <c:v>-0.16791705210101351</c:v>
                </c:pt>
                <c:pt idx="9082" formatCode="0.00">
                  <c:v>-0.18300179909826544</c:v>
                </c:pt>
                <c:pt idx="9083" formatCode="0.00">
                  <c:v>-0.2052319525679058</c:v>
                </c:pt>
                <c:pt idx="9084" formatCode="0.00">
                  <c:v>-0.15402320618248896</c:v>
                </c:pt>
                <c:pt idx="9085" formatCode="0.00">
                  <c:v>-0.1524353380775158</c:v>
                </c:pt>
                <c:pt idx="9086" formatCode="0.00">
                  <c:v>-0.14251116242142553</c:v>
                </c:pt>
                <c:pt idx="9087" formatCode="0.00">
                  <c:v>-0.1980865460955207</c:v>
                </c:pt>
                <c:pt idx="9088" formatCode="0.00">
                  <c:v>-0.1448929645788852</c:v>
                </c:pt>
                <c:pt idx="9089" formatCode="0.00">
                  <c:v>-0.13457182189655487</c:v>
                </c:pt>
                <c:pt idx="9090" formatCode="0.00">
                  <c:v>-0.17387155749466557</c:v>
                </c:pt>
                <c:pt idx="9091" formatCode="0.00">
                  <c:v>-0.19133810664937953</c:v>
                </c:pt>
                <c:pt idx="9092" formatCode="0.00">
                  <c:v>-0.21277432606652796</c:v>
                </c:pt>
                <c:pt idx="9093" formatCode="0.00">
                  <c:v>-0.15640500833995191</c:v>
                </c:pt>
                <c:pt idx="9094" formatCode="0.00">
                  <c:v>-0.10678413005950819</c:v>
                </c:pt>
                <c:pt idx="9095" formatCode="0.00">
                  <c:v>-0.18538360125572922</c:v>
                </c:pt>
                <c:pt idx="9096" formatCode="0.00">
                  <c:v>-0.24175291898230841</c:v>
                </c:pt>
                <c:pt idx="9097" formatCode="0.00">
                  <c:v>-0.31757362099482356</c:v>
                </c:pt>
                <c:pt idx="9098" formatCode="0.00">
                  <c:v>-0.38743981761368346</c:v>
                </c:pt>
                <c:pt idx="9099" formatCode="0.00">
                  <c:v>-0.4592908493637618</c:v>
                </c:pt>
                <c:pt idx="9100" formatCode="0.00">
                  <c:v>-0.61887159391365765</c:v>
                </c:pt>
                <c:pt idx="9101" formatCode="0.00">
                  <c:v>-0.66650763706288674</c:v>
                </c:pt>
                <c:pt idx="9102" formatCode="0.00">
                  <c:v>-0.72962539423560335</c:v>
                </c:pt>
                <c:pt idx="9103" formatCode="0.00">
                  <c:v>-0.71414368021210461</c:v>
                </c:pt>
                <c:pt idx="9104" formatCode="0.00">
                  <c:v>-0.64705625277694911</c:v>
                </c:pt>
                <c:pt idx="9105" formatCode="0.00">
                  <c:v>-0.64943805493441065</c:v>
                </c:pt>
                <c:pt idx="9106" formatCode="0.00">
                  <c:v>-0.61926856093990157</c:v>
                </c:pt>
                <c:pt idx="9107" formatCode="0.00">
                  <c:v>-0.56051744105585588</c:v>
                </c:pt>
                <c:pt idx="9108" formatCode="0.00">
                  <c:v>-0.62720790146477501</c:v>
                </c:pt>
                <c:pt idx="9109" formatCode="0.00">
                  <c:v>-0.6673015711153697</c:v>
                </c:pt>
                <c:pt idx="9110" formatCode="0.00">
                  <c:v>-0.75264948175772661</c:v>
                </c:pt>
                <c:pt idx="9111" formatCode="0.00">
                  <c:v>-0.89714547931036914</c:v>
                </c:pt>
                <c:pt idx="9112" formatCode="0.00">
                  <c:v>-0.90151211659904851</c:v>
                </c:pt>
                <c:pt idx="9113" formatCode="0.00">
                  <c:v>-1.0182204223146438</c:v>
                </c:pt>
                <c:pt idx="9114" formatCode="0.00">
                  <c:v>-1.1126985745606102</c:v>
                </c:pt>
                <c:pt idx="9115" formatCode="0.00">
                  <c:v>-1.1678769912084552</c:v>
                </c:pt>
                <c:pt idx="9116" formatCode="0.00">
                  <c:v>-1.2270250781187408</c:v>
                </c:pt>
                <c:pt idx="9117" formatCode="0.00">
                  <c:v>-1.313166922813586</c:v>
                </c:pt>
                <c:pt idx="9118" formatCode="0.00">
                  <c:v>-1.3854149215899085</c:v>
                </c:pt>
                <c:pt idx="9119" formatCode="0.00">
                  <c:v>-1.5140322380928102</c:v>
                </c:pt>
                <c:pt idx="9120" formatCode="0.00">
                  <c:v>-1.4282873604242081</c:v>
                </c:pt>
                <c:pt idx="9121" formatCode="0.00">
                  <c:v>-1.3508787903067241</c:v>
                </c:pt>
                <c:pt idx="9122" formatCode="0.00">
                  <c:v>-1.3449242849130678</c:v>
                </c:pt>
                <c:pt idx="9123" formatCode="0.00">
                  <c:v>-1.2159100013839212</c:v>
                </c:pt>
                <c:pt idx="9124" formatCode="0.00">
                  <c:v>-1.1146834096918337</c:v>
                </c:pt>
                <c:pt idx="9125" formatCode="0.00">
                  <c:v>-0.91858169872751849</c:v>
                </c:pt>
                <c:pt idx="9126" formatCode="0.00">
                  <c:v>-0.86975475449957174</c:v>
                </c:pt>
                <c:pt idx="9127" formatCode="0.00">
                  <c:v>-0.86181541397470063</c:v>
                </c:pt>
                <c:pt idx="9128" formatCode="0.00">
                  <c:v>-0.87094565557830372</c:v>
                </c:pt>
                <c:pt idx="9129" formatCode="0.00">
                  <c:v>-0.83124895295394363</c:v>
                </c:pt>
                <c:pt idx="9130" formatCode="0.00">
                  <c:v>-0.86935778747332215</c:v>
                </c:pt>
                <c:pt idx="9131" formatCode="0.00">
                  <c:v>-0.92652103925239082</c:v>
                </c:pt>
                <c:pt idx="9132" formatCode="0.00">
                  <c:v>-1.0206022244721071</c:v>
                </c:pt>
                <c:pt idx="9133" formatCode="0.00">
                  <c:v>-0.9876539612938936</c:v>
                </c:pt>
                <c:pt idx="9134" formatCode="0.00">
                  <c:v>-1.0209991914983512</c:v>
                </c:pt>
                <c:pt idx="9135" formatCode="0.00">
                  <c:v>-1.060695894122704</c:v>
                </c:pt>
                <c:pt idx="9136" formatCode="0.00">
                  <c:v>-1.0082962466585579</c:v>
                </c:pt>
                <c:pt idx="9137" formatCode="0.00">
                  <c:v>-1.065062531411388</c:v>
                </c:pt>
                <c:pt idx="9138" formatCode="0.00">
                  <c:v>-1.071017036805042</c:v>
                </c:pt>
                <c:pt idx="9139" formatCode="0.00">
                  <c:v>-1.0658564654638683</c:v>
                </c:pt>
                <c:pt idx="9140" formatCode="0.00">
                  <c:v>-1.0638716303326428</c:v>
                </c:pt>
                <c:pt idx="9141" formatCode="0.00">
                  <c:v>-1.1678769912084537</c:v>
                </c:pt>
                <c:pt idx="9142" formatCode="0.00">
                  <c:v>-1.2012222214129098</c:v>
                </c:pt>
                <c:pt idx="9143" formatCode="0.00">
                  <c:v>-1.2464764624046718</c:v>
                </c:pt>
                <c:pt idx="9144" formatCode="0.00">
                  <c:v>-1.1968555841242425</c:v>
                </c:pt>
                <c:pt idx="9145" formatCode="0.00">
                  <c:v>-1.2635460445331448</c:v>
                </c:pt>
                <c:pt idx="9146" formatCode="0.00">
                  <c:v>-1.071017036805042</c:v>
                </c:pt>
                <c:pt idx="9147" formatCode="0.00">
                  <c:v>-1.0380687736268241</c:v>
                </c:pt>
                <c:pt idx="9148" formatCode="0.00">
                  <c:v>-0.87570925989322423</c:v>
                </c:pt>
                <c:pt idx="9149" formatCode="0.00">
                  <c:v>-0.77448266820112044</c:v>
                </c:pt>
                <c:pt idx="9150" formatCode="0.00">
                  <c:v>-0.7804371735947736</c:v>
                </c:pt>
                <c:pt idx="9151" formatCode="0.00">
                  <c:v>-0.91143629225513667</c:v>
                </c:pt>
                <c:pt idx="9152" formatCode="0.00">
                  <c:v>-0.68476812027008382</c:v>
                </c:pt>
                <c:pt idx="9153" formatCode="0.00">
                  <c:v>-0.99837207100246472</c:v>
                </c:pt>
                <c:pt idx="9154" formatCode="0.00">
                  <c:v>-1.0960259594583763</c:v>
                </c:pt>
                <c:pt idx="9155" formatCode="0.00">
                  <c:v>-1.2754550553204496</c:v>
                </c:pt>
                <c:pt idx="9156" formatCode="0.00">
                  <c:v>-1.410026877216999</c:v>
                </c:pt>
                <c:pt idx="9157" formatCode="0.00">
                  <c:v>-1.4290812944766893</c:v>
                </c:pt>
                <c:pt idx="9158" formatCode="0.00">
                  <c:v>-1.3409546146506326</c:v>
                </c:pt>
                <c:pt idx="9159" formatCode="0.00">
                  <c:v>-1.4449599755264366</c:v>
                </c:pt>
                <c:pt idx="9160" formatCode="0.00">
                  <c:v>-1.4183631847681204</c:v>
                </c:pt>
                <c:pt idx="9161" formatCode="0.00">
                  <c:v>-1.4040723718233541</c:v>
                </c:pt>
                <c:pt idx="9162" formatCode="0.00">
                  <c:v>-1.2635460445331448</c:v>
                </c:pt>
                <c:pt idx="9163" formatCode="0.00">
                  <c:v>-1.2504461326671088</c:v>
                </c:pt>
                <c:pt idx="9164" formatCode="0.00">
                  <c:v>-1.3826361524062025</c:v>
                </c:pt>
                <c:pt idx="9165" formatCode="0.00">
                  <c:v>-1.2210705727250877</c:v>
                </c:pt>
                <c:pt idx="9166" formatCode="0.00">
                  <c:v>-1.4124086793744592</c:v>
                </c:pt>
                <c:pt idx="9167" formatCode="0.00">
                  <c:v>-1.277439890451662</c:v>
                </c:pt>
                <c:pt idx="9168" formatCode="0.00">
                  <c:v>-1.2055888587015904</c:v>
                </c:pt>
                <c:pt idx="9169" formatCode="0.00">
                  <c:v>-1.1912980457568241</c:v>
                </c:pt>
                <c:pt idx="9170" formatCode="0.00">
                  <c:v>-1.3322213400732754</c:v>
                </c:pt>
                <c:pt idx="9171" formatCode="0.00">
                  <c:v>-1.2294068802762013</c:v>
                </c:pt>
                <c:pt idx="9172" formatCode="0.00">
                  <c:v>-1.558492545032085</c:v>
                </c:pt>
                <c:pt idx="9173" formatCode="0.00">
                  <c:v>-1.4652052938648485</c:v>
                </c:pt>
                <c:pt idx="9174" formatCode="0.00">
                  <c:v>-1.5973953136039498</c:v>
                </c:pt>
                <c:pt idx="9175" formatCode="0.00">
                  <c:v>-1.7315701684742628</c:v>
                </c:pt>
                <c:pt idx="9176" formatCode="0.00">
                  <c:v>-1.9892017685063121</c:v>
                </c:pt>
                <c:pt idx="9177" formatCode="0.00">
                  <c:v>-1.8395451996125021</c:v>
                </c:pt>
                <c:pt idx="9178" formatCode="0.00">
                  <c:v>-1.6394738183857649</c:v>
                </c:pt>
                <c:pt idx="9179" formatCode="0.00">
                  <c:v>-1.4155844155844031</c:v>
                </c:pt>
                <c:pt idx="9180" formatCode="0.00">
                  <c:v>-1.3842240205111769</c:v>
                </c:pt>
                <c:pt idx="9181" formatCode="0.00">
                  <c:v>-1.3107851206561338</c:v>
                </c:pt>
                <c:pt idx="9182" formatCode="0.00">
                  <c:v>-0.94875119272202824</c:v>
                </c:pt>
                <c:pt idx="9183" formatCode="0.00">
                  <c:v>-0.98527215913642907</c:v>
                </c:pt>
                <c:pt idx="9184" formatCode="0.00">
                  <c:v>-0.89396974310042154</c:v>
                </c:pt>
                <c:pt idx="9185" formatCode="0.00">
                  <c:v>-1.1519983101587139</c:v>
                </c:pt>
                <c:pt idx="9186" formatCode="0.00">
                  <c:v>-1.1793890349695237</c:v>
                </c:pt>
                <c:pt idx="9187" formatCode="0.00">
                  <c:v>-1.0364809055218549</c:v>
                </c:pt>
                <c:pt idx="9188" formatCode="0.00">
                  <c:v>-1.0507717184666148</c:v>
                </c:pt>
                <c:pt idx="9189" formatCode="0.00">
                  <c:v>-1.2163069684101653</c:v>
                </c:pt>
                <c:pt idx="9190" formatCode="0.00">
                  <c:v>-0.8705486885520537</c:v>
                </c:pt>
                <c:pt idx="9191" formatCode="0.00">
                  <c:v>-0.83640952429511062</c:v>
                </c:pt>
                <c:pt idx="9192" formatCode="0.00">
                  <c:v>-0.66769853814161628</c:v>
                </c:pt>
                <c:pt idx="9193" formatCode="0.00">
                  <c:v>-0.6649197689579065</c:v>
                </c:pt>
                <c:pt idx="9194" formatCode="0.00">
                  <c:v>-0.77249783306990671</c:v>
                </c:pt>
                <c:pt idx="9195" formatCode="0.00">
                  <c:v>-0.67881361487643366</c:v>
                </c:pt>
                <c:pt idx="9196" formatCode="0.00">
                  <c:v>-0.78480381088345263</c:v>
                </c:pt>
                <c:pt idx="9197" formatCode="0.00">
                  <c:v>-0.89436671012666036</c:v>
                </c:pt>
                <c:pt idx="9198" formatCode="0.00">
                  <c:v>-0.93525431382974855</c:v>
                </c:pt>
                <c:pt idx="9199" formatCode="0.00">
                  <c:v>-1.1881223095468831</c:v>
                </c:pt>
                <c:pt idx="9200" formatCode="0.00">
                  <c:v>-1.0567262238602677</c:v>
                </c:pt>
                <c:pt idx="9201" formatCode="0.00">
                  <c:v>-0.89754244633661351</c:v>
                </c:pt>
                <c:pt idx="9202" formatCode="0.00">
                  <c:v>-0.78678864601466969</c:v>
                </c:pt>
                <c:pt idx="9203" formatCode="0.00">
                  <c:v>-0.61926856093990146</c:v>
                </c:pt>
                <c:pt idx="9204" formatCode="0.00">
                  <c:v>-0.4592908493637603</c:v>
                </c:pt>
                <c:pt idx="9205" formatCode="0.00">
                  <c:v>-0.36719449927526493</c:v>
                </c:pt>
                <c:pt idx="9206" formatCode="0.00">
                  <c:v>0</c:v>
                </c:pt>
                <c:pt idx="9207" formatCode="0.00">
                  <c:v>0</c:v>
                </c:pt>
                <c:pt idx="9208" formatCode="0.00">
                  <c:v>0</c:v>
                </c:pt>
                <c:pt idx="9209" formatCode="0.00">
                  <c:v>0</c:v>
                </c:pt>
                <c:pt idx="9210" formatCode="0.00">
                  <c:v>0</c:v>
                </c:pt>
                <c:pt idx="9211" formatCode="0.00">
                  <c:v>0</c:v>
                </c:pt>
                <c:pt idx="9212" formatCode="0.00">
                  <c:v>0</c:v>
                </c:pt>
                <c:pt idx="9213" formatCode="0.00">
                  <c:v>0</c:v>
                </c:pt>
                <c:pt idx="9214" formatCode="0.00">
                  <c:v>0</c:v>
                </c:pt>
                <c:pt idx="9215" formatCode="0.00">
                  <c:v>0</c:v>
                </c:pt>
                <c:pt idx="9216" formatCode="0.00">
                  <c:v>0</c:v>
                </c:pt>
                <c:pt idx="9217" formatCode="0.00">
                  <c:v>0</c:v>
                </c:pt>
                <c:pt idx="9218" formatCode="0.00">
                  <c:v>0</c:v>
                </c:pt>
                <c:pt idx="9219" formatCode="0.00">
                  <c:v>0</c:v>
                </c:pt>
                <c:pt idx="9220" formatCode="0.00">
                  <c:v>0</c:v>
                </c:pt>
                <c:pt idx="9221" formatCode="0.00">
                  <c:v>0</c:v>
                </c:pt>
                <c:pt idx="9222" formatCode="0.00">
                  <c:v>0</c:v>
                </c:pt>
                <c:pt idx="9223" formatCode="0.00">
                  <c:v>0</c:v>
                </c:pt>
                <c:pt idx="9224" formatCode="0.00">
                  <c:v>0</c:v>
                </c:pt>
                <c:pt idx="9225" formatCode="0.00">
                  <c:v>0</c:v>
                </c:pt>
                <c:pt idx="9226" formatCode="0.00">
                  <c:v>0</c:v>
                </c:pt>
                <c:pt idx="9227" formatCode="0.00">
                  <c:v>0</c:v>
                </c:pt>
                <c:pt idx="9228" formatCode="0.00">
                  <c:v>0</c:v>
                </c:pt>
                <c:pt idx="9229" formatCode="0.00">
                  <c:v>0</c:v>
                </c:pt>
                <c:pt idx="9230" formatCode="0.00">
                  <c:v>0</c:v>
                </c:pt>
                <c:pt idx="9231" formatCode="0.00">
                  <c:v>0</c:v>
                </c:pt>
                <c:pt idx="9232" formatCode="0.00">
                  <c:v>0</c:v>
                </c:pt>
                <c:pt idx="9233" formatCode="0.00">
                  <c:v>0</c:v>
                </c:pt>
                <c:pt idx="9234" formatCode="0.00">
                  <c:v>0</c:v>
                </c:pt>
                <c:pt idx="9235" formatCode="0.00">
                  <c:v>0</c:v>
                </c:pt>
                <c:pt idx="9236" formatCode="0.00">
                  <c:v>0</c:v>
                </c:pt>
                <c:pt idx="9237" formatCode="0.00">
                  <c:v>0</c:v>
                </c:pt>
                <c:pt idx="9238" formatCode="0.00">
                  <c:v>0</c:v>
                </c:pt>
                <c:pt idx="9239" formatCode="0.00">
                  <c:v>0</c:v>
                </c:pt>
                <c:pt idx="9240" formatCode="0.00">
                  <c:v>0</c:v>
                </c:pt>
                <c:pt idx="9241" formatCode="0.00">
                  <c:v>0</c:v>
                </c:pt>
                <c:pt idx="9242" formatCode="0.00">
                  <c:v>0</c:v>
                </c:pt>
                <c:pt idx="9243" formatCode="0.00">
                  <c:v>0</c:v>
                </c:pt>
                <c:pt idx="9244" formatCode="0.00">
                  <c:v>0</c:v>
                </c:pt>
                <c:pt idx="9245" formatCode="0.00">
                  <c:v>0</c:v>
                </c:pt>
                <c:pt idx="9246" formatCode="0.00">
                  <c:v>0</c:v>
                </c:pt>
                <c:pt idx="9247" formatCode="0.00">
                  <c:v>0</c:v>
                </c:pt>
                <c:pt idx="9248" formatCode="0.00">
                  <c:v>0</c:v>
                </c:pt>
                <c:pt idx="9249" formatCode="0.00">
                  <c:v>0</c:v>
                </c:pt>
                <c:pt idx="9250" formatCode="0.00">
                  <c:v>0</c:v>
                </c:pt>
                <c:pt idx="9251" formatCode="0.00">
                  <c:v>0</c:v>
                </c:pt>
                <c:pt idx="9252" formatCode="0.00">
                  <c:v>0</c:v>
                </c:pt>
                <c:pt idx="9253" formatCode="0.00">
                  <c:v>0</c:v>
                </c:pt>
                <c:pt idx="9254" formatCode="0.00">
                  <c:v>0</c:v>
                </c:pt>
                <c:pt idx="9255" formatCode="0.00">
                  <c:v>0</c:v>
                </c:pt>
                <c:pt idx="9256" formatCode="0.00">
                  <c:v>0</c:v>
                </c:pt>
                <c:pt idx="9257" formatCode="0.00">
                  <c:v>0</c:v>
                </c:pt>
                <c:pt idx="9258" formatCode="0.00">
                  <c:v>0</c:v>
                </c:pt>
                <c:pt idx="9259" formatCode="0.00">
                  <c:v>0</c:v>
                </c:pt>
                <c:pt idx="9260" formatCode="0.00">
                  <c:v>0</c:v>
                </c:pt>
                <c:pt idx="9261" formatCode="0.00">
                  <c:v>0</c:v>
                </c:pt>
                <c:pt idx="9262" formatCode="0.00">
                  <c:v>0</c:v>
                </c:pt>
                <c:pt idx="9263" formatCode="0.00">
                  <c:v>0</c:v>
                </c:pt>
                <c:pt idx="9264" formatCode="0.00">
                  <c:v>0</c:v>
                </c:pt>
                <c:pt idx="9265" formatCode="0.00">
                  <c:v>0</c:v>
                </c:pt>
                <c:pt idx="9266" formatCode="0.00">
                  <c:v>0</c:v>
                </c:pt>
                <c:pt idx="9267" formatCode="0.00">
                  <c:v>0</c:v>
                </c:pt>
                <c:pt idx="9268" formatCode="0.00">
                  <c:v>0</c:v>
                </c:pt>
                <c:pt idx="9269" formatCode="0.00">
                  <c:v>0</c:v>
                </c:pt>
                <c:pt idx="9270" formatCode="0.00">
                  <c:v>0</c:v>
                </c:pt>
                <c:pt idx="9271" formatCode="0.00">
                  <c:v>0</c:v>
                </c:pt>
                <c:pt idx="9272" formatCode="0.00">
                  <c:v>0</c:v>
                </c:pt>
                <c:pt idx="9273" formatCode="0.00">
                  <c:v>0</c:v>
                </c:pt>
                <c:pt idx="9274" formatCode="0.00">
                  <c:v>0</c:v>
                </c:pt>
                <c:pt idx="9275" formatCode="0.00">
                  <c:v>0</c:v>
                </c:pt>
                <c:pt idx="9276" formatCode="0.00">
                  <c:v>0</c:v>
                </c:pt>
                <c:pt idx="9277" formatCode="0.00">
                  <c:v>0</c:v>
                </c:pt>
                <c:pt idx="9278" formatCode="0.00">
                  <c:v>0</c:v>
                </c:pt>
                <c:pt idx="9279" formatCode="0.00">
                  <c:v>0</c:v>
                </c:pt>
                <c:pt idx="9280" formatCode="0.00">
                  <c:v>0</c:v>
                </c:pt>
                <c:pt idx="9281" formatCode="0.00">
                  <c:v>0</c:v>
                </c:pt>
                <c:pt idx="9282" formatCode="0.00">
                  <c:v>0</c:v>
                </c:pt>
                <c:pt idx="9283" formatCode="0.00">
                  <c:v>0</c:v>
                </c:pt>
                <c:pt idx="9284" formatCode="0.00">
                  <c:v>0</c:v>
                </c:pt>
                <c:pt idx="9285" formatCode="0.00">
                  <c:v>0</c:v>
                </c:pt>
                <c:pt idx="9286" formatCode="0.00">
                  <c:v>0</c:v>
                </c:pt>
                <c:pt idx="9287" formatCode="0.00">
                  <c:v>0</c:v>
                </c:pt>
                <c:pt idx="9288" formatCode="0.00">
                  <c:v>0</c:v>
                </c:pt>
                <c:pt idx="9289" formatCode="0.00">
                  <c:v>0</c:v>
                </c:pt>
                <c:pt idx="9290" formatCode="0.00">
                  <c:v>0</c:v>
                </c:pt>
                <c:pt idx="9291" formatCode="0.00">
                  <c:v>0</c:v>
                </c:pt>
                <c:pt idx="9292" formatCode="0.00">
                  <c:v>0</c:v>
                </c:pt>
                <c:pt idx="9293" formatCode="0.00">
                  <c:v>0</c:v>
                </c:pt>
                <c:pt idx="9294" formatCode="0.00">
                  <c:v>0</c:v>
                </c:pt>
                <c:pt idx="9295" formatCode="0.00">
                  <c:v>0</c:v>
                </c:pt>
                <c:pt idx="9296" formatCode="0.00">
                  <c:v>0</c:v>
                </c:pt>
                <c:pt idx="9297" formatCode="0.00">
                  <c:v>0</c:v>
                </c:pt>
                <c:pt idx="9298" formatCode="0.00">
                  <c:v>0</c:v>
                </c:pt>
                <c:pt idx="9299" formatCode="0.00">
                  <c:v>0</c:v>
                </c:pt>
                <c:pt idx="9300" formatCode="0.00">
                  <c:v>0</c:v>
                </c:pt>
                <c:pt idx="9301" formatCode="0.00">
                  <c:v>0</c:v>
                </c:pt>
                <c:pt idx="9302" formatCode="0.00">
                  <c:v>0</c:v>
                </c:pt>
                <c:pt idx="9303" formatCode="0.00">
                  <c:v>0</c:v>
                </c:pt>
                <c:pt idx="9304" formatCode="0.00">
                  <c:v>0</c:v>
                </c:pt>
                <c:pt idx="9305" formatCode="0.00">
                  <c:v>0</c:v>
                </c:pt>
                <c:pt idx="9306" formatCode="0.00">
                  <c:v>0</c:v>
                </c:pt>
                <c:pt idx="9307" formatCode="0.00">
                  <c:v>0</c:v>
                </c:pt>
                <c:pt idx="9308" formatCode="0.00">
                  <c:v>0</c:v>
                </c:pt>
                <c:pt idx="9309" formatCode="0.00">
                  <c:v>0</c:v>
                </c:pt>
                <c:pt idx="9310" formatCode="0.00">
                  <c:v>0</c:v>
                </c:pt>
                <c:pt idx="9311" formatCode="0.00">
                  <c:v>0</c:v>
                </c:pt>
                <c:pt idx="9312" formatCode="0.00">
                  <c:v>0</c:v>
                </c:pt>
                <c:pt idx="9313" formatCode="0.00">
                  <c:v>0</c:v>
                </c:pt>
                <c:pt idx="9314" formatCode="0.00">
                  <c:v>0</c:v>
                </c:pt>
                <c:pt idx="9315" formatCode="0.00">
                  <c:v>0</c:v>
                </c:pt>
                <c:pt idx="9316" formatCode="0.00">
                  <c:v>0</c:v>
                </c:pt>
                <c:pt idx="9317" formatCode="0.00">
                  <c:v>0</c:v>
                </c:pt>
                <c:pt idx="9318" formatCode="0.00">
                  <c:v>0</c:v>
                </c:pt>
                <c:pt idx="9319" formatCode="0.00">
                  <c:v>0</c:v>
                </c:pt>
                <c:pt idx="9320" formatCode="0.00">
                  <c:v>0</c:v>
                </c:pt>
                <c:pt idx="9321" formatCode="0.00">
                  <c:v>0</c:v>
                </c:pt>
                <c:pt idx="9322" formatCode="0.00">
                  <c:v>0</c:v>
                </c:pt>
                <c:pt idx="9323" formatCode="0.00">
                  <c:v>0</c:v>
                </c:pt>
                <c:pt idx="9324" formatCode="0.00">
                  <c:v>0</c:v>
                </c:pt>
                <c:pt idx="9325" formatCode="0.00">
                  <c:v>0</c:v>
                </c:pt>
                <c:pt idx="9326" formatCode="0.00">
                  <c:v>0</c:v>
                </c:pt>
                <c:pt idx="9327" formatCode="0.00">
                  <c:v>0</c:v>
                </c:pt>
                <c:pt idx="9328" formatCode="0.00">
                  <c:v>0</c:v>
                </c:pt>
                <c:pt idx="9329" formatCode="0.00">
                  <c:v>0</c:v>
                </c:pt>
                <c:pt idx="9330" formatCode="0.00">
                  <c:v>0</c:v>
                </c:pt>
                <c:pt idx="9331" formatCode="0.00">
                  <c:v>0</c:v>
                </c:pt>
                <c:pt idx="9332" formatCode="0.00">
                  <c:v>0</c:v>
                </c:pt>
                <c:pt idx="9333" formatCode="0.00">
                  <c:v>0</c:v>
                </c:pt>
                <c:pt idx="9334" formatCode="0.00">
                  <c:v>0</c:v>
                </c:pt>
                <c:pt idx="9335" formatCode="0.00">
                  <c:v>0</c:v>
                </c:pt>
                <c:pt idx="9336" formatCode="0.00">
                  <c:v>0</c:v>
                </c:pt>
                <c:pt idx="9337" formatCode="0.00">
                  <c:v>0</c:v>
                </c:pt>
                <c:pt idx="9338" formatCode="0.00">
                  <c:v>0</c:v>
                </c:pt>
                <c:pt idx="9339" formatCode="0.00">
                  <c:v>0</c:v>
                </c:pt>
                <c:pt idx="9340" formatCode="0.00">
                  <c:v>0</c:v>
                </c:pt>
                <c:pt idx="9341" formatCode="0.00">
                  <c:v>0</c:v>
                </c:pt>
                <c:pt idx="9342" formatCode="0.00">
                  <c:v>0</c:v>
                </c:pt>
                <c:pt idx="9343" formatCode="0.00">
                  <c:v>0</c:v>
                </c:pt>
                <c:pt idx="9344" formatCode="0.00">
                  <c:v>0</c:v>
                </c:pt>
                <c:pt idx="9345" formatCode="0.00">
                  <c:v>0</c:v>
                </c:pt>
                <c:pt idx="9346" formatCode="0.00">
                  <c:v>0</c:v>
                </c:pt>
                <c:pt idx="9347" formatCode="0.00">
                  <c:v>0</c:v>
                </c:pt>
                <c:pt idx="9348" formatCode="0.00">
                  <c:v>0</c:v>
                </c:pt>
                <c:pt idx="9349" formatCode="0.00">
                  <c:v>0</c:v>
                </c:pt>
                <c:pt idx="9350" formatCode="0.00">
                  <c:v>0</c:v>
                </c:pt>
                <c:pt idx="9351" formatCode="0.00">
                  <c:v>0</c:v>
                </c:pt>
                <c:pt idx="9352" formatCode="0.00">
                  <c:v>0</c:v>
                </c:pt>
                <c:pt idx="9353" formatCode="0.00">
                  <c:v>0</c:v>
                </c:pt>
                <c:pt idx="9354" formatCode="0.00">
                  <c:v>0</c:v>
                </c:pt>
                <c:pt idx="9355" formatCode="0.00">
                  <c:v>0</c:v>
                </c:pt>
                <c:pt idx="9356" formatCode="0.00">
                  <c:v>0</c:v>
                </c:pt>
                <c:pt idx="9357" formatCode="0.00">
                  <c:v>0</c:v>
                </c:pt>
                <c:pt idx="9358" formatCode="0.00">
                  <c:v>0</c:v>
                </c:pt>
                <c:pt idx="9359" formatCode="0.00">
                  <c:v>0</c:v>
                </c:pt>
                <c:pt idx="9360" formatCode="0.00">
                  <c:v>0</c:v>
                </c:pt>
                <c:pt idx="9361" formatCode="0.00">
                  <c:v>0</c:v>
                </c:pt>
                <c:pt idx="9362" formatCode="0.00">
                  <c:v>0</c:v>
                </c:pt>
                <c:pt idx="9363" formatCode="0.00">
                  <c:v>0</c:v>
                </c:pt>
                <c:pt idx="9364" formatCode="0.00">
                  <c:v>0</c:v>
                </c:pt>
                <c:pt idx="9365" formatCode="0.00">
                  <c:v>0</c:v>
                </c:pt>
                <c:pt idx="9366" formatCode="0.00">
                  <c:v>0</c:v>
                </c:pt>
                <c:pt idx="9367" formatCode="0.00">
                  <c:v>0</c:v>
                </c:pt>
                <c:pt idx="9368" formatCode="0.00">
                  <c:v>0</c:v>
                </c:pt>
                <c:pt idx="9369" formatCode="0.00">
                  <c:v>0.44936667370767558</c:v>
                </c:pt>
                <c:pt idx="9370" formatCode="0.00">
                  <c:v>0.58632029776168859</c:v>
                </c:pt>
                <c:pt idx="9371" formatCode="0.00">
                  <c:v>0.60696258312634832</c:v>
                </c:pt>
                <c:pt idx="9372" formatCode="0.00">
                  <c:v>0.73954956989168952</c:v>
                </c:pt>
                <c:pt idx="9373" formatCode="0.00">
                  <c:v>0.8256914145865426</c:v>
                </c:pt>
                <c:pt idx="9374" formatCode="0.00">
                  <c:v>0.81060666758928468</c:v>
                </c:pt>
                <c:pt idx="9375" formatCode="0.00">
                  <c:v>0.96383593971928261</c:v>
                </c:pt>
                <c:pt idx="9376" formatCode="0.00">
                  <c:v>0.74232833907539464</c:v>
                </c:pt>
                <c:pt idx="9377" formatCode="0.00">
                  <c:v>0.76971906388620004</c:v>
                </c:pt>
                <c:pt idx="9378" formatCode="0.00">
                  <c:v>0.86776991936835246</c:v>
                </c:pt>
                <c:pt idx="9379" formatCode="0.00">
                  <c:v>0.84593673292495519</c:v>
                </c:pt>
                <c:pt idx="9380" formatCode="0.00">
                  <c:v>1.0285415649969853</c:v>
                </c:pt>
                <c:pt idx="9381" formatCode="0.00">
                  <c:v>1.1162712777967967</c:v>
                </c:pt>
                <c:pt idx="9382" formatCode="0.00">
                  <c:v>1.0964229264846221</c:v>
                </c:pt>
                <c:pt idx="9383" formatCode="0.00">
                  <c:v>1.0130598509734798</c:v>
                </c:pt>
                <c:pt idx="9384" formatCode="0.00">
                  <c:v>1.0785594103036615</c:v>
                </c:pt>
                <c:pt idx="9385" formatCode="0.00">
                  <c:v>1.0936441573009084</c:v>
                </c:pt>
                <c:pt idx="9386" formatCode="0.00">
                  <c:v>1.1551740463686622</c:v>
                </c:pt>
                <c:pt idx="9387" formatCode="0.00">
                  <c:v>1.1146834096918337</c:v>
                </c:pt>
                <c:pt idx="9388" formatCode="0.00">
                  <c:v>1.2266281110924895</c:v>
                </c:pt>
                <c:pt idx="9389" formatCode="0.00">
                  <c:v>1.3028457801312541</c:v>
                </c:pt>
                <c:pt idx="9390" formatCode="0.00">
                  <c:v>1.158746749604854</c:v>
                </c:pt>
                <c:pt idx="9391" formatCode="0.00">
                  <c:v>1.0868957178547756</c:v>
                </c:pt>
                <c:pt idx="9392" formatCode="0.00">
                  <c:v>1.100392596747056</c:v>
                </c:pt>
                <c:pt idx="9393" formatCode="0.00">
                  <c:v>1.1174621788755281</c:v>
                </c:pt>
                <c:pt idx="9394" formatCode="0.00">
                  <c:v>1.6827432242463185</c:v>
                </c:pt>
                <c:pt idx="9395" formatCode="0.00">
                  <c:v>1.6636888069866282</c:v>
                </c:pt>
                <c:pt idx="9396" formatCode="0.00">
                  <c:v>1.4223328550305556</c:v>
                </c:pt>
                <c:pt idx="9397" formatCode="0.00">
                  <c:v>1.512444369987836</c:v>
                </c:pt>
                <c:pt idx="9398" formatCode="0.00">
                  <c:v>1.3604059989365727</c:v>
                </c:pt>
                <c:pt idx="9399" formatCode="0.00">
                  <c:v>1.559286479084572</c:v>
                </c:pt>
                <c:pt idx="9400" formatCode="0.00">
                  <c:v>1.2865701320552703</c:v>
                </c:pt>
                <c:pt idx="9401" formatCode="0.00">
                  <c:v>0.47318469528228729</c:v>
                </c:pt>
                <c:pt idx="9402" formatCode="0.00">
                  <c:v>0.44857273965518535</c:v>
                </c:pt>
                <c:pt idx="9403" formatCode="0.00">
                  <c:v>0.72922842720935865</c:v>
                </c:pt>
                <c:pt idx="9404" formatCode="0.00">
                  <c:v>0.76733726172873651</c:v>
                </c:pt>
                <c:pt idx="9405" formatCode="0.00">
                  <c:v>0.86856385342083664</c:v>
                </c:pt>
                <c:pt idx="9406" formatCode="0.00">
                  <c:v>0.6343533079371555</c:v>
                </c:pt>
                <c:pt idx="9407" formatCode="0.00">
                  <c:v>0.86340328207966976</c:v>
                </c:pt>
                <c:pt idx="9408" formatCode="0.00">
                  <c:v>1.0614898281751899</c:v>
                </c:pt>
                <c:pt idx="9409" formatCode="0.00">
                  <c:v>1.0777654762511746</c:v>
                </c:pt>
                <c:pt idx="9410" formatCode="0.00">
                  <c:v>1.5906468741578121</c:v>
                </c:pt>
                <c:pt idx="9411" formatCode="0.00">
                  <c:v>1.4282873604242101</c:v>
                </c:pt>
                <c:pt idx="9412" formatCode="0.00">
                  <c:v>1.3326183070995186</c:v>
                </c:pt>
                <c:pt idx="9413" formatCode="0.00">
                  <c:v>1.2782338245041551</c:v>
                </c:pt>
                <c:pt idx="9414" formatCode="0.00">
                  <c:v>1.0789563773299056</c:v>
                </c:pt>
                <c:pt idx="9415" formatCode="0.00">
                  <c:v>0.79155225032959264</c:v>
                </c:pt>
                <c:pt idx="9416" formatCode="0.00">
                  <c:v>0.61132922041503401</c:v>
                </c:pt>
                <c:pt idx="9417" formatCode="0.00">
                  <c:v>-0.27470118216052025</c:v>
                </c:pt>
                <c:pt idx="9418" formatCode="0.00">
                  <c:v>-0.25286799571712681</c:v>
                </c:pt>
                <c:pt idx="9419" formatCode="0.00">
                  <c:v>-0.36401876306531772</c:v>
                </c:pt>
                <c:pt idx="9420" formatCode="0.00">
                  <c:v>-9.2096350088498591E-2</c:v>
                </c:pt>
                <c:pt idx="9421" formatCode="0.00">
                  <c:v>0.19252900772811007</c:v>
                </c:pt>
                <c:pt idx="9422" formatCode="0.00">
                  <c:v>0.77805537143731263</c:v>
                </c:pt>
                <c:pt idx="9423" formatCode="0.00">
                  <c:v>0.8368064913213541</c:v>
                </c:pt>
                <c:pt idx="9424" formatCode="0.00">
                  <c:v>2.1166281839304668</c:v>
                </c:pt>
                <c:pt idx="9425" formatCode="0.00">
                  <c:v>2.1805398751557012</c:v>
                </c:pt>
                <c:pt idx="9426" formatCode="0.00">
                  <c:v>2.2261910831736982</c:v>
                </c:pt>
                <c:pt idx="9427" formatCode="0.00">
                  <c:v>2.0483498554166002</c:v>
                </c:pt>
                <c:pt idx="9428" formatCode="0.00">
                  <c:v>2.0209591306057928</c:v>
                </c:pt>
                <c:pt idx="9429" formatCode="0.00">
                  <c:v>1.5938226103677529</c:v>
                </c:pt>
                <c:pt idx="9430" formatCode="0.00">
                  <c:v>1.7581669592325786</c:v>
                </c:pt>
                <c:pt idx="9431" formatCode="0.00">
                  <c:v>0.71890728452702668</c:v>
                </c:pt>
                <c:pt idx="9432" formatCode="0.00">
                  <c:v>0.85744877668602004</c:v>
                </c:pt>
                <c:pt idx="9433" formatCode="0.00">
                  <c:v>0.99082969750384875</c:v>
                </c:pt>
                <c:pt idx="9434" formatCode="0.00">
                  <c:v>1.0317173012069261</c:v>
                </c:pt>
                <c:pt idx="9435" formatCode="0.00">
                  <c:v>0.92056653385873566</c:v>
                </c:pt>
                <c:pt idx="9436" formatCode="0.00">
                  <c:v>0.84117312861003268</c:v>
                </c:pt>
                <c:pt idx="9437" formatCode="0.00">
                  <c:v>0.71771638344829591</c:v>
                </c:pt>
                <c:pt idx="9438" formatCode="0.00">
                  <c:v>0.80346126111689653</c:v>
                </c:pt>
                <c:pt idx="9439" formatCode="0.00">
                  <c:v>0.82926411782272758</c:v>
                </c:pt>
                <c:pt idx="9440" formatCode="0.00">
                  <c:v>1.0495808173878838</c:v>
                </c:pt>
                <c:pt idx="9441" formatCode="0.00">
                  <c:v>1.0678413005950838</c:v>
                </c:pt>
                <c:pt idx="9442" formatCode="0.00">
                  <c:v>1.0765745751724438</c:v>
                </c:pt>
                <c:pt idx="9443" formatCode="0.00">
                  <c:v>1.1853435403631705</c:v>
                </c:pt>
                <c:pt idx="9444" formatCode="0.00">
                  <c:v>1.1714496944446458</c:v>
                </c:pt>
                <c:pt idx="9445" formatCode="0.00">
                  <c:v>1.1031713659307603</c:v>
                </c:pt>
                <c:pt idx="9446" formatCode="0.00">
                  <c:v>0.98090552184774937</c:v>
                </c:pt>
                <c:pt idx="9447" formatCode="0.00">
                  <c:v>0.72486178992067951</c:v>
                </c:pt>
                <c:pt idx="9448" formatCode="0.00">
                  <c:v>0.50891172764420112</c:v>
                </c:pt>
                <c:pt idx="9449" formatCode="0.00">
                  <c:v>0.44261823426153124</c:v>
                </c:pt>
                <c:pt idx="9450" formatCode="0.00">
                  <c:v>0.43388495968417801</c:v>
                </c:pt>
                <c:pt idx="9451" formatCode="0.00">
                  <c:v>0.41681537755570541</c:v>
                </c:pt>
                <c:pt idx="9452" formatCode="0.00">
                  <c:v>0.31042821452243974</c:v>
                </c:pt>
                <c:pt idx="9453" formatCode="0.00">
                  <c:v>0.32114632423101336</c:v>
                </c:pt>
                <c:pt idx="9454" formatCode="0.00">
                  <c:v>0.37632474087886697</c:v>
                </c:pt>
                <c:pt idx="9455" formatCode="0.00">
                  <c:v>0.52082073843151078</c:v>
                </c:pt>
                <c:pt idx="9456" formatCode="0.00">
                  <c:v>0.47794829959720853</c:v>
                </c:pt>
                <c:pt idx="9457" formatCode="0.00">
                  <c:v>0.65578952735430951</c:v>
                </c:pt>
                <c:pt idx="9458" formatCode="0.00">
                  <c:v>0.84117312861003268</c:v>
                </c:pt>
                <c:pt idx="9459" formatCode="0.00">
                  <c:v>0.94160578624964664</c:v>
                </c:pt>
                <c:pt idx="9460" formatCode="0.00">
                  <c:v>0.98050855482150856</c:v>
                </c:pt>
                <c:pt idx="9461" formatCode="0.00">
                  <c:v>0.94954512677451663</c:v>
                </c:pt>
                <c:pt idx="9462" formatCode="0.00">
                  <c:v>0.90587875388772898</c:v>
                </c:pt>
                <c:pt idx="9463" formatCode="0.00">
                  <c:v>0.95748446729938763</c:v>
                </c:pt>
                <c:pt idx="9464" formatCode="0.00">
                  <c:v>0.73557989962925563</c:v>
                </c:pt>
                <c:pt idx="9465" formatCode="0.00">
                  <c:v>0.59425963828655914</c:v>
                </c:pt>
                <c:pt idx="9466" formatCode="0.00">
                  <c:v>0.62522306633355729</c:v>
                </c:pt>
                <c:pt idx="9467" formatCode="0.00">
                  <c:v>0.52637827679891669</c:v>
                </c:pt>
                <c:pt idx="9468" formatCode="0.00">
                  <c:v>0.51169049682790368</c:v>
                </c:pt>
                <c:pt idx="9469" formatCode="0.00">
                  <c:v>0.55773867187215243</c:v>
                </c:pt>
                <c:pt idx="9470" formatCode="0.00">
                  <c:v>0.57996882534179162</c:v>
                </c:pt>
                <c:pt idx="9471" formatCode="0.00">
                  <c:v>0.54979933134728365</c:v>
                </c:pt>
                <c:pt idx="9472" formatCode="0.00">
                  <c:v>0.72446482289443714</c:v>
                </c:pt>
                <c:pt idx="9473" formatCode="0.00">
                  <c:v>0.62442913228107155</c:v>
                </c:pt>
                <c:pt idx="9474" formatCode="0.00">
                  <c:v>0.77805537143731263</c:v>
                </c:pt>
                <c:pt idx="9475" formatCode="0.00">
                  <c:v>0.7816280746735117</c:v>
                </c:pt>
                <c:pt idx="9476" formatCode="0.00">
                  <c:v>0.7721008660436629</c:v>
                </c:pt>
                <c:pt idx="9477" formatCode="0.00">
                  <c:v>0.76971906388620004</c:v>
                </c:pt>
                <c:pt idx="9478" formatCode="0.00">
                  <c:v>0.83998222753130203</c:v>
                </c:pt>
                <c:pt idx="9479" formatCode="0.00">
                  <c:v>0.6919135267424612</c:v>
                </c:pt>
                <c:pt idx="9480" formatCode="0.00">
                  <c:v>0.8241035464815617</c:v>
                </c:pt>
                <c:pt idx="9481" formatCode="0.00">
                  <c:v>0.70739524076596549</c:v>
                </c:pt>
                <c:pt idx="9482" formatCode="0.00">
                  <c:v>0.7502676796002653</c:v>
                </c:pt>
                <c:pt idx="9483" formatCode="0.00">
                  <c:v>0.8602275458697225</c:v>
                </c:pt>
                <c:pt idx="9484" formatCode="0.00">
                  <c:v>0.90032121552031863</c:v>
                </c:pt>
                <c:pt idx="9485" formatCode="0.00">
                  <c:v>0.92056653385873566</c:v>
                </c:pt>
                <c:pt idx="9486" formatCode="0.00">
                  <c:v>0.86300631505342662</c:v>
                </c:pt>
                <c:pt idx="9487" formatCode="0.00">
                  <c:v>0.70183770239855914</c:v>
                </c:pt>
                <c:pt idx="9488" formatCode="0.00">
                  <c:v>0.6827832851388651</c:v>
                </c:pt>
                <c:pt idx="9489" formatCode="0.00">
                  <c:v>0.68953172458500644</c:v>
                </c:pt>
                <c:pt idx="9490" formatCode="0.00">
                  <c:v>0.57798399021057933</c:v>
                </c:pt>
                <c:pt idx="9491" formatCode="0.00">
                  <c:v>0.63197150577969374</c:v>
                </c:pt>
                <c:pt idx="9492" formatCode="0.00">
                  <c:v>0.67325607650902586</c:v>
                </c:pt>
                <c:pt idx="9493" formatCode="0.00">
                  <c:v>0.7804371735947736</c:v>
                </c:pt>
                <c:pt idx="9494" formatCode="0.00">
                  <c:v>0.99202059858257374</c:v>
                </c:pt>
                <c:pt idx="9495" formatCode="0.00">
                  <c:v>0.94716332461705222</c:v>
                </c:pt>
                <c:pt idx="9496" formatCode="0.00">
                  <c:v>0.90309998470402242</c:v>
                </c:pt>
                <c:pt idx="9497" formatCode="0.00">
                  <c:v>0.7685281628074675</c:v>
                </c:pt>
                <c:pt idx="9498" formatCode="0.00">
                  <c:v>0.63832297819959372</c:v>
                </c:pt>
                <c:pt idx="9499" formatCode="0.00">
                  <c:v>0.50573599143425318</c:v>
                </c:pt>
                <c:pt idx="9500" formatCode="0.00">
                  <c:v>0.43070922347422658</c:v>
                </c:pt>
                <c:pt idx="9501" formatCode="0.00">
                  <c:v>6.5896526356424706E-2</c:v>
                </c:pt>
                <c:pt idx="9502" formatCode="0.00">
                  <c:v>0.26874667676686731</c:v>
                </c:pt>
                <c:pt idx="9503" formatCode="0.00">
                  <c:v>0.14648083268386144</c:v>
                </c:pt>
                <c:pt idx="9504" formatCode="0.00">
                  <c:v>0.25167709463839411</c:v>
                </c:pt>
                <c:pt idx="9505" formatCode="0.00">
                  <c:v>0.35131581822552332</c:v>
                </c:pt>
                <c:pt idx="9506" formatCode="0.00">
                  <c:v>0.37473687277389189</c:v>
                </c:pt>
                <c:pt idx="9507" formatCode="0.00">
                  <c:v>0.33265836799208043</c:v>
                </c:pt>
                <c:pt idx="9508" formatCode="0.00">
                  <c:v>0.49223911254197206</c:v>
                </c:pt>
                <c:pt idx="9509" formatCode="0.00">
                  <c:v>0.29296166536772555</c:v>
                </c:pt>
                <c:pt idx="9510" formatCode="0.00">
                  <c:v>0.40887603703083514</c:v>
                </c:pt>
                <c:pt idx="9511" formatCode="0.00">
                  <c:v>0.38624891653495308</c:v>
                </c:pt>
                <c:pt idx="9512" formatCode="0.00">
                  <c:v>0.35925515875038727</c:v>
                </c:pt>
                <c:pt idx="9513" formatCode="0.00">
                  <c:v>0.49263607956821631</c:v>
                </c:pt>
                <c:pt idx="9514" formatCode="0.00">
                  <c:v>0.48906337633202618</c:v>
                </c:pt>
                <c:pt idx="9515" formatCode="0.00">
                  <c:v>0.43666372886788185</c:v>
                </c:pt>
                <c:pt idx="9516" formatCode="0.00">
                  <c:v>0.37910351006256732</c:v>
                </c:pt>
                <c:pt idx="9517" formatCode="0.00">
                  <c:v>0.31916148909979813</c:v>
                </c:pt>
                <c:pt idx="9518" formatCode="0.00">
                  <c:v>6.5896526356424609E-2</c:v>
                </c:pt>
                <c:pt idx="9519" formatCode="0.00">
                  <c:v>-0.29097683023650539</c:v>
                </c:pt>
                <c:pt idx="9520" formatCode="0.00">
                  <c:v>-0.33900984041197135</c:v>
                </c:pt>
                <c:pt idx="9521" formatCode="0.00">
                  <c:v>-0.2381802157461165</c:v>
                </c:pt>
                <c:pt idx="9522" formatCode="0.00">
                  <c:v>-6.7881361487642816E-2</c:v>
                </c:pt>
                <c:pt idx="9523" formatCode="0.00">
                  <c:v>0.16831401912725524</c:v>
                </c:pt>
                <c:pt idx="9524" formatCode="0.00">
                  <c:v>0.47993313472842203</c:v>
                </c:pt>
                <c:pt idx="9525" formatCode="0.00">
                  <c:v>0.96661470890298751</c:v>
                </c:pt>
                <c:pt idx="9526" formatCode="0.00">
                  <c:v>1.264736945611876</c:v>
                </c:pt>
                <c:pt idx="9527" formatCode="0.00">
                  <c:v>1.302051846078772</c:v>
                </c:pt>
                <c:pt idx="9528" formatCode="0.00">
                  <c:v>1.1920919798093121</c:v>
                </c:pt>
                <c:pt idx="9529" formatCode="0.00">
                  <c:v>1.1019804648520344</c:v>
                </c:pt>
                <c:pt idx="9530" formatCode="0.00">
                  <c:v>0.92890284140985069</c:v>
                </c:pt>
                <c:pt idx="9531" formatCode="0.00">
                  <c:v>-0.10837199816448108</c:v>
                </c:pt>
                <c:pt idx="9532" formatCode="0.00">
                  <c:v>-0.37275203764267317</c:v>
                </c:pt>
                <c:pt idx="9533" formatCode="0.00">
                  <c:v>-0.22904997414251421</c:v>
                </c:pt>
                <c:pt idx="9534" formatCode="0.00">
                  <c:v>-0.18181089801953448</c:v>
                </c:pt>
                <c:pt idx="9535" formatCode="0.00">
                  <c:v>-5.6766284752825004E-2</c:v>
                </c:pt>
                <c:pt idx="9536" formatCode="0.00">
                  <c:v>-8.9714547931037267E-2</c:v>
                </c:pt>
                <c:pt idx="9537" formatCode="0.00">
                  <c:v>-0.13099911866036423</c:v>
                </c:pt>
                <c:pt idx="9538" formatCode="0.00">
                  <c:v>0.94319365435462132</c:v>
                </c:pt>
                <c:pt idx="9539" formatCode="0.00">
                  <c:v>0.75344341581021179</c:v>
                </c:pt>
                <c:pt idx="9540" formatCode="0.00">
                  <c:v>0.45293937694386338</c:v>
                </c:pt>
                <c:pt idx="9541" formatCode="0.00">
                  <c:v>0.26874667676686731</c:v>
                </c:pt>
                <c:pt idx="9542" formatCode="0.00">
                  <c:v>0.21475916119775051</c:v>
                </c:pt>
                <c:pt idx="9543" formatCode="0.00">
                  <c:v>0.22309546874886094</c:v>
                </c:pt>
                <c:pt idx="9544" formatCode="0.00">
                  <c:v>0.11512043761062232</c:v>
                </c:pt>
                <c:pt idx="9545" formatCode="0.00">
                  <c:v>-2.97725269682656E-2</c:v>
                </c:pt>
                <c:pt idx="9546" formatCode="0.00">
                  <c:v>0.51327836493288237</c:v>
                </c:pt>
                <c:pt idx="9547" formatCode="0.00">
                  <c:v>0.64229264846202672</c:v>
                </c:pt>
                <c:pt idx="9548" formatCode="0.00">
                  <c:v>0.71692244939581073</c:v>
                </c:pt>
                <c:pt idx="9549" formatCode="0.00">
                  <c:v>0.72168605371073069</c:v>
                </c:pt>
                <c:pt idx="9550" formatCode="0.00">
                  <c:v>0.19332294178059811</c:v>
                </c:pt>
                <c:pt idx="9551" formatCode="0.00">
                  <c:v>7.4629800933783949E-2</c:v>
                </c:pt>
                <c:pt idx="9552" formatCode="0.00">
                  <c:v>-0.12623551434544053</c:v>
                </c:pt>
                <c:pt idx="9553" formatCode="0.00">
                  <c:v>-0.31836755504731007</c:v>
                </c:pt>
                <c:pt idx="9554" formatCode="0.00">
                  <c:v>-0.31598575288985126</c:v>
                </c:pt>
                <c:pt idx="9555" formatCode="0.00">
                  <c:v>-0.28581625889533868</c:v>
                </c:pt>
                <c:pt idx="9556" formatCode="0.00">
                  <c:v>-0.44261823426153279</c:v>
                </c:pt>
                <c:pt idx="9557" formatCode="0.00">
                  <c:v>6.510259230393893E-2</c:v>
                </c:pt>
                <c:pt idx="9558" formatCode="0.00">
                  <c:v>0.45492421207508182</c:v>
                </c:pt>
                <c:pt idx="9559" formatCode="0.00">
                  <c:v>0.52479040869394644</c:v>
                </c:pt>
                <c:pt idx="9560" formatCode="0.00">
                  <c:v>0.39776096029601465</c:v>
                </c:pt>
                <c:pt idx="9561" formatCode="0.00">
                  <c:v>0.56925071563321605</c:v>
                </c:pt>
                <c:pt idx="9562" formatCode="0.00">
                  <c:v>0.59187783612910239</c:v>
                </c:pt>
                <c:pt idx="9563" formatCode="0.00">
                  <c:v>0.62244429714985572</c:v>
                </c:pt>
                <c:pt idx="9564" formatCode="0.00">
                  <c:v>0.64904108790816994</c:v>
                </c:pt>
                <c:pt idx="9565" formatCode="0.00">
                  <c:v>0.46206961854746548</c:v>
                </c:pt>
                <c:pt idx="9566" formatCode="0.00">
                  <c:v>0.45770298125878717</c:v>
                </c:pt>
                <c:pt idx="9567" formatCode="0.00">
                  <c:v>0.30487067615503166</c:v>
                </c:pt>
                <c:pt idx="9568" formatCode="0.00">
                  <c:v>0.21952276551266944</c:v>
                </c:pt>
                <c:pt idx="9569" formatCode="0.00">
                  <c:v>0.11154773437443047</c:v>
                </c:pt>
                <c:pt idx="9570" formatCode="0.00">
                  <c:v>-0.25167709463839416</c:v>
                </c:pt>
                <c:pt idx="9571" formatCode="0.00">
                  <c:v>-0.53392065029754365</c:v>
                </c:pt>
                <c:pt idx="9572" formatCode="0.00">
                  <c:v>-0.53550851840251878</c:v>
                </c:pt>
                <c:pt idx="9573" formatCode="0.00">
                  <c:v>-0.60815348420508464</c:v>
                </c:pt>
                <c:pt idx="9574" formatCode="0.00">
                  <c:v>-0.57520522102686922</c:v>
                </c:pt>
                <c:pt idx="9575" formatCode="0.00">
                  <c:v>-0.60140504475894252</c:v>
                </c:pt>
                <c:pt idx="9576" formatCode="0.00">
                  <c:v>-0.50057542009308864</c:v>
                </c:pt>
                <c:pt idx="9577" formatCode="0.00">
                  <c:v>-0.18855933746567699</c:v>
                </c:pt>
                <c:pt idx="9578" formatCode="0.00">
                  <c:v>0.67325607650902586</c:v>
                </c:pt>
                <c:pt idx="9579" formatCode="0.00">
                  <c:v>0.68913475755876463</c:v>
                </c:pt>
                <c:pt idx="9580" formatCode="0.00">
                  <c:v>0.58989300099788233</c:v>
                </c:pt>
                <c:pt idx="9581" formatCode="0.00">
                  <c:v>0.26318913839945873</c:v>
                </c:pt>
                <c:pt idx="9582" formatCode="0.00">
                  <c:v>0.10956289924321538</c:v>
                </c:pt>
                <c:pt idx="9583" formatCode="0.00">
                  <c:v>-5.5575383674093766E-2</c:v>
                </c:pt>
                <c:pt idx="9584" formatCode="0.00">
                  <c:v>-0.21595006227647801</c:v>
                </c:pt>
                <c:pt idx="9585" formatCode="0.00">
                  <c:v>-0.90746662199269645</c:v>
                </c:pt>
                <c:pt idx="9586" formatCode="0.00">
                  <c:v>-0.83958526050505955</c:v>
                </c:pt>
                <c:pt idx="9587" formatCode="0.00">
                  <c:v>-0.87729712799819815</c:v>
                </c:pt>
                <c:pt idx="9588" formatCode="0.00">
                  <c:v>-0.42157898187062837</c:v>
                </c:pt>
                <c:pt idx="9589" formatCode="0.00">
                  <c:v>-0.38982161977114566</c:v>
                </c:pt>
                <c:pt idx="9590" formatCode="0.00">
                  <c:v>-0.37592777385262266</c:v>
                </c:pt>
                <c:pt idx="9591" formatCode="0.00">
                  <c:v>-0.22944694116875949</c:v>
                </c:pt>
                <c:pt idx="9592" formatCode="0.00">
                  <c:v>-0.30566461020751567</c:v>
                </c:pt>
                <c:pt idx="9593" formatCode="0.00">
                  <c:v>-0.42912135536925666</c:v>
                </c:pt>
                <c:pt idx="9594" formatCode="0.00">
                  <c:v>-0.46087871746873482</c:v>
                </c:pt>
                <c:pt idx="9595" formatCode="0.00">
                  <c:v>-0.69985286726733653</c:v>
                </c:pt>
                <c:pt idx="9596" formatCode="0.00">
                  <c:v>-0.96939347808669185</c:v>
                </c:pt>
                <c:pt idx="9597" formatCode="0.00">
                  <c:v>-1.0003569061336881</c:v>
                </c:pt>
                <c:pt idx="9598" formatCode="0.00">
                  <c:v>-0.98289035697897165</c:v>
                </c:pt>
                <c:pt idx="9599" formatCode="0.00">
                  <c:v>-0.93525431382974922</c:v>
                </c:pt>
                <c:pt idx="9600" formatCode="0.00">
                  <c:v>-0.83283682105891832</c:v>
                </c:pt>
                <c:pt idx="9601" formatCode="0.00">
                  <c:v>-0.67722574677145764</c:v>
                </c:pt>
                <c:pt idx="9602" formatCode="0.00">
                  <c:v>-0.45809994828503076</c:v>
                </c:pt>
                <c:pt idx="9603" formatCode="0.00">
                  <c:v>-0.17784122775710123</c:v>
                </c:pt>
                <c:pt idx="9604" formatCode="0.00">
                  <c:v>-0.25921946813702235</c:v>
                </c:pt>
                <c:pt idx="9605" formatCode="0.00">
                  <c:v>-0.29534346752518381</c:v>
                </c:pt>
                <c:pt idx="9606" formatCode="0.00">
                  <c:v>-0.35806425767166294</c:v>
                </c:pt>
                <c:pt idx="9607" formatCode="0.00">
                  <c:v>-0.59505357233904432</c:v>
                </c:pt>
                <c:pt idx="9608" formatCode="0.00">
                  <c:v>-0.65658346140679169</c:v>
                </c:pt>
                <c:pt idx="9609" formatCode="0.00">
                  <c:v>-0.85863967776475059</c:v>
                </c:pt>
                <c:pt idx="9610" formatCode="0.00">
                  <c:v>-0.94160578624964475</c:v>
                </c:pt>
                <c:pt idx="9611" formatCode="0.00">
                  <c:v>-0.91421506143884324</c:v>
                </c:pt>
                <c:pt idx="9612" formatCode="0.00">
                  <c:v>-0.87928196312941265</c:v>
                </c:pt>
                <c:pt idx="9613" formatCode="0.00">
                  <c:v>-0.7193042515532696</c:v>
                </c:pt>
                <c:pt idx="9614" formatCode="0.00">
                  <c:v>-0.54662359513733649</c:v>
                </c:pt>
                <c:pt idx="9615" formatCode="0.00">
                  <c:v>-0.44103036615655677</c:v>
                </c:pt>
                <c:pt idx="9616" formatCode="0.00">
                  <c:v>-0.41483054242448586</c:v>
                </c:pt>
                <c:pt idx="9617" formatCode="0.00">
                  <c:v>-0.28025872052793094</c:v>
                </c:pt>
                <c:pt idx="9618" formatCode="0.00">
                  <c:v>-0.13139608568660571</c:v>
                </c:pt>
                <c:pt idx="9619" formatCode="0.00">
                  <c:v>-0.11829617382056964</c:v>
                </c:pt>
                <c:pt idx="9620" formatCode="0.00">
                  <c:v>-7.780553714373091E-2</c:v>
                </c:pt>
                <c:pt idx="9621" formatCode="0.00">
                  <c:v>-0.19371990880684167</c:v>
                </c:pt>
                <c:pt idx="9622" formatCode="0.00">
                  <c:v>-0.30209190697132476</c:v>
                </c:pt>
                <c:pt idx="9623" formatCode="0.00">
                  <c:v>-0.23222571035246434</c:v>
                </c:pt>
                <c:pt idx="9624" formatCode="0.00">
                  <c:v>-0.23579841358865244</c:v>
                </c:pt>
                <c:pt idx="9625" formatCode="0.00">
                  <c:v>-0.37354597169516152</c:v>
                </c:pt>
                <c:pt idx="9626" formatCode="0.00">
                  <c:v>-0.33861287338573343</c:v>
                </c:pt>
                <c:pt idx="9627" formatCode="0.00">
                  <c:v>-0.42157898187063125</c:v>
                </c:pt>
                <c:pt idx="9628" formatCode="0.00">
                  <c:v>-0.74074047097042506</c:v>
                </c:pt>
                <c:pt idx="9629" formatCode="0.00">
                  <c:v>-0.85983057884348379</c:v>
                </c:pt>
                <c:pt idx="9630" formatCode="0.00">
                  <c:v>-1.0464050811779371</c:v>
                </c:pt>
                <c:pt idx="9631" formatCode="0.00">
                  <c:v>-1.0849108827235601</c:v>
                </c:pt>
                <c:pt idx="9632" formatCode="0.00">
                  <c:v>-0.88245769933935858</c:v>
                </c:pt>
                <c:pt idx="9633" formatCode="0.00">
                  <c:v>-0.76336759146630229</c:v>
                </c:pt>
                <c:pt idx="9634" formatCode="0.00">
                  <c:v>-0.28978592915777518</c:v>
                </c:pt>
                <c:pt idx="9635" formatCode="0.00">
                  <c:v>-0.54185999082241454</c:v>
                </c:pt>
                <c:pt idx="9636" formatCode="0.00">
                  <c:v>-0.54582966108484965</c:v>
                </c:pt>
                <c:pt idx="9637" formatCode="0.00">
                  <c:v>-0.53193581516632393</c:v>
                </c:pt>
                <c:pt idx="9638" formatCode="0.00">
                  <c:v>-0.6819893510863777</c:v>
                </c:pt>
                <c:pt idx="9639" formatCode="0.00">
                  <c:v>-0.9531178300107056</c:v>
                </c:pt>
                <c:pt idx="9640" formatCode="0.00">
                  <c:v>-1.0960259594583781</c:v>
                </c:pt>
                <c:pt idx="9641" formatCode="0.00">
                  <c:v>-1.6065255552075535</c:v>
                </c:pt>
                <c:pt idx="9642" formatCode="0.00">
                  <c:v>-0.9463693905645677</c:v>
                </c:pt>
                <c:pt idx="9643" formatCode="0.00">
                  <c:v>-0.82688231566526516</c:v>
                </c:pt>
                <c:pt idx="9644" formatCode="0.00">
                  <c:v>-0.60140504475894252</c:v>
                </c:pt>
                <c:pt idx="9645" formatCode="0.00">
                  <c:v>-0.4489697066814286</c:v>
                </c:pt>
                <c:pt idx="9646" formatCode="0.00">
                  <c:v>-0.48509370606958996</c:v>
                </c:pt>
                <c:pt idx="9647" formatCode="0.00">
                  <c:v>-0.7300223612618445</c:v>
                </c:pt>
                <c:pt idx="9648" formatCode="0.00">
                  <c:v>-0.70541040563474433</c:v>
                </c:pt>
                <c:pt idx="9649" formatCode="0.00">
                  <c:v>-0.97693585158532248</c:v>
                </c:pt>
                <c:pt idx="9650" formatCode="0.00">
                  <c:v>-1.3429394497818501</c:v>
                </c:pt>
                <c:pt idx="9651" formatCode="0.00">
                  <c:v>-1.3552454275954002</c:v>
                </c:pt>
                <c:pt idx="9652" formatCode="0.00">
                  <c:v>-1.3544514935429135</c:v>
                </c:pt>
                <c:pt idx="9653" formatCode="0.00">
                  <c:v>-1.2147191003051918</c:v>
                </c:pt>
                <c:pt idx="9654" formatCode="0.00">
                  <c:v>-1.0241749277082981</c:v>
                </c:pt>
                <c:pt idx="9655" formatCode="0.00">
                  <c:v>-1.1388983982926715</c:v>
                </c:pt>
                <c:pt idx="9656" formatCode="0.00">
                  <c:v>-0.9225513689899516</c:v>
                </c:pt>
                <c:pt idx="9657" formatCode="0.00">
                  <c:v>-0.64348354954075559</c:v>
                </c:pt>
                <c:pt idx="9658" formatCode="0.00">
                  <c:v>-0.85030337021363367</c:v>
                </c:pt>
                <c:pt idx="9659" formatCode="0.00">
                  <c:v>-1.9483141648032434</c:v>
                </c:pt>
                <c:pt idx="9660" formatCode="0.00">
                  <c:v>-1.8375603644812841</c:v>
                </c:pt>
                <c:pt idx="9661" formatCode="0.00">
                  <c:v>-1.8661419903708183</c:v>
                </c:pt>
                <c:pt idx="9662" formatCode="0.00">
                  <c:v>-1.7343489376579668</c:v>
                </c:pt>
                <c:pt idx="9663" formatCode="0.00">
                  <c:v>-1.7482427835764904</c:v>
                </c:pt>
                <c:pt idx="9664" formatCode="0.00">
                  <c:v>-2.0987646677495242</c:v>
                </c:pt>
                <c:pt idx="9665" formatCode="0.00">
                  <c:v>-2.2571545112207012</c:v>
                </c:pt>
                <c:pt idx="9666" formatCode="0.00">
                  <c:v>-0.99916600505495046</c:v>
                </c:pt>
                <c:pt idx="9667" formatCode="0.00">
                  <c:v>-0.97892068671653765</c:v>
                </c:pt>
                <c:pt idx="9668" formatCode="0.00">
                  <c:v>-0.84553976589871127</c:v>
                </c:pt>
                <c:pt idx="9669" formatCode="0.00">
                  <c:v>-0.92374227006868992</c:v>
                </c:pt>
                <c:pt idx="9670" formatCode="0.00">
                  <c:v>-0.93088767654106963</c:v>
                </c:pt>
                <c:pt idx="9671" formatCode="0.00">
                  <c:v>-0.5180419692478021</c:v>
                </c:pt>
                <c:pt idx="9672" formatCode="0.00">
                  <c:v>-0.33980377446446169</c:v>
                </c:pt>
                <c:pt idx="9673" formatCode="0.00">
                  <c:v>-0.77924627251604628</c:v>
                </c:pt>
                <c:pt idx="9674" formatCode="0.00">
                  <c:v>-1.0122659169209931</c:v>
                </c:pt>
                <c:pt idx="9675" formatCode="0.00">
                  <c:v>-1.1920919798093101</c:v>
                </c:pt>
                <c:pt idx="9676" formatCode="0.00">
                  <c:v>-1.3127699557873418</c:v>
                </c:pt>
                <c:pt idx="9677" formatCode="0.00">
                  <c:v>-1.1936798479142838</c:v>
                </c:pt>
                <c:pt idx="9678" formatCode="0.00">
                  <c:v>-1.1337378269515241</c:v>
                </c:pt>
                <c:pt idx="9679" formatCode="0.00">
                  <c:v>-1.0130598509734796</c:v>
                </c:pt>
                <c:pt idx="9680" formatCode="0.00">
                  <c:v>-0.8415700956362766</c:v>
                </c:pt>
                <c:pt idx="9681" formatCode="0.00">
                  <c:v>-0.74907677852153465</c:v>
                </c:pt>
                <c:pt idx="9682" formatCode="0.00">
                  <c:v>-0.758603987151383</c:v>
                </c:pt>
                <c:pt idx="9683" formatCode="0.00">
                  <c:v>-0.6887377905325186</c:v>
                </c:pt>
                <c:pt idx="9684" formatCode="0.00">
                  <c:v>-0.71255581210713348</c:v>
                </c:pt>
                <c:pt idx="9685" formatCode="0.00">
                  <c:v>-0.79591888761827378</c:v>
                </c:pt>
                <c:pt idx="9686" formatCode="0.00">
                  <c:v>-0.86181541397470196</c:v>
                </c:pt>
                <c:pt idx="9687" formatCode="0.00">
                  <c:v>-0.84037919455754595</c:v>
                </c:pt>
                <c:pt idx="9688" formatCode="0.00">
                  <c:v>-0.92850587438360865</c:v>
                </c:pt>
                <c:pt idx="9689" formatCode="0.00">
                  <c:v>-0.85109730426612062</c:v>
                </c:pt>
                <c:pt idx="9690" formatCode="0.00">
                  <c:v>-1.0420384438892571</c:v>
                </c:pt>
                <c:pt idx="9691" formatCode="0.00">
                  <c:v>-1.1750223976808378</c:v>
                </c:pt>
                <c:pt idx="9692" formatCode="0.00">
                  <c:v>-1.1853435403631705</c:v>
                </c:pt>
                <c:pt idx="9693" formatCode="0.00">
                  <c:v>-1.2174978694888949</c:v>
                </c:pt>
                <c:pt idx="9694" formatCode="0.00">
                  <c:v>-1.3012579120262866</c:v>
                </c:pt>
                <c:pt idx="9695" formatCode="0.00">
                  <c:v>-1.273867187215469</c:v>
                </c:pt>
                <c:pt idx="9696" formatCode="0.00">
                  <c:v>-1.363978702172757</c:v>
                </c:pt>
                <c:pt idx="9697" formatCode="0.00">
                  <c:v>-1.2159100013839217</c:v>
                </c:pt>
                <c:pt idx="9698" formatCode="0.00">
                  <c:v>-1.2663248137168492</c:v>
                </c:pt>
                <c:pt idx="9699" formatCode="0.00">
                  <c:v>-1.3611999329890518</c:v>
                </c:pt>
                <c:pt idx="9700" formatCode="0.00">
                  <c:v>-1.4425781733689753</c:v>
                </c:pt>
                <c:pt idx="9701" formatCode="0.00">
                  <c:v>-1.5612713142157897</c:v>
                </c:pt>
                <c:pt idx="9702" formatCode="0.00">
                  <c:v>-1.562859182320764</c:v>
                </c:pt>
                <c:pt idx="9703" formatCode="0.00">
                  <c:v>-1.5303078861688018</c:v>
                </c:pt>
                <c:pt idx="9704" formatCode="0.00">
                  <c:v>-1.5041080624367289</c:v>
                </c:pt>
                <c:pt idx="9705" formatCode="0.00">
                  <c:v>-1.4914051175969298</c:v>
                </c:pt>
                <c:pt idx="9706" formatCode="0.00">
                  <c:v>-1.5227655126701678</c:v>
                </c:pt>
                <c:pt idx="9707" formatCode="0.00">
                  <c:v>-1.4052632729020718</c:v>
                </c:pt>
                <c:pt idx="9708" formatCode="0.00">
                  <c:v>-1.2373462208010719</c:v>
                </c:pt>
                <c:pt idx="9709" formatCode="0.00">
                  <c:v>-1.2405219570110178</c:v>
                </c:pt>
                <c:pt idx="9710" formatCode="0.00">
                  <c:v>-1.1424711015288769</c:v>
                </c:pt>
                <c:pt idx="9711" formatCode="0.00">
                  <c:v>-1.1289742226365893</c:v>
                </c:pt>
                <c:pt idx="9712" formatCode="0.00">
                  <c:v>-1.0495808173878838</c:v>
                </c:pt>
                <c:pt idx="9713" formatCode="0.00">
                  <c:v>-1.0309233671544265</c:v>
                </c:pt>
                <c:pt idx="9714" formatCode="0.00">
                  <c:v>-0.99519633479252056</c:v>
                </c:pt>
                <c:pt idx="9715" formatCode="0.00">
                  <c:v>-0.95669053324690312</c:v>
                </c:pt>
                <c:pt idx="9716" formatCode="0.00">
                  <c:v>-0.88523646852306359</c:v>
                </c:pt>
                <c:pt idx="9717" formatCode="0.00">
                  <c:v>-1.0209991914983498</c:v>
                </c:pt>
                <c:pt idx="9718" formatCode="0.00">
                  <c:v>-1.0114719828685057</c:v>
                </c:pt>
                <c:pt idx="9719" formatCode="0.00">
                  <c:v>-1.005517477474853</c:v>
                </c:pt>
                <c:pt idx="9720" formatCode="0.00">
                  <c:v>-0.7324041634193067</c:v>
                </c:pt>
                <c:pt idx="9721" formatCode="0.00">
                  <c:v>-0.74391620718036866</c:v>
                </c:pt>
                <c:pt idx="9722" formatCode="0.00">
                  <c:v>-0.7379617017867155</c:v>
                </c:pt>
                <c:pt idx="9723" formatCode="0.00">
                  <c:v>-0.77448266820112033</c:v>
                </c:pt>
                <c:pt idx="9724" formatCode="0.00">
                  <c:v>-0.66650763706288585</c:v>
                </c:pt>
                <c:pt idx="9725" formatCode="0.00">
                  <c:v>-0.6117261874412746</c:v>
                </c:pt>
                <c:pt idx="9726" formatCode="0.00">
                  <c:v>-0.51883590330028895</c:v>
                </c:pt>
                <c:pt idx="9727" formatCode="0.00">
                  <c:v>-0.57679308913184424</c:v>
                </c:pt>
                <c:pt idx="9728" formatCode="0.00">
                  <c:v>-0.52201163951023732</c:v>
                </c:pt>
                <c:pt idx="9729" formatCode="0.00">
                  <c:v>-0.42396078402808807</c:v>
                </c:pt>
                <c:pt idx="9730" formatCode="0.00">
                  <c:v>-0.36282786198658673</c:v>
                </c:pt>
                <c:pt idx="9731" formatCode="0.00">
                  <c:v>-0.27509814918676395</c:v>
                </c:pt>
                <c:pt idx="9732" formatCode="0.00">
                  <c:v>-0.18538360125572692</c:v>
                </c:pt>
                <c:pt idx="9733" formatCode="0.00">
                  <c:v>-0.11909010787305822</c:v>
                </c:pt>
                <c:pt idx="9734" formatCode="0.00">
                  <c:v>-9.3684218193473487E-2</c:v>
                </c:pt>
                <c:pt idx="9735" formatCode="0.00">
                  <c:v>-0.15997771157614246</c:v>
                </c:pt>
                <c:pt idx="9736" formatCode="0.00">
                  <c:v>-0.21198039201404423</c:v>
                </c:pt>
                <c:pt idx="9737" formatCode="0.00">
                  <c:v>-0.18935327151816309</c:v>
                </c:pt>
                <c:pt idx="9738" formatCode="0.00">
                  <c:v>-0.27033454487184316</c:v>
                </c:pt>
                <c:pt idx="9739" formatCode="0.00">
                  <c:v>-0.32194025828349998</c:v>
                </c:pt>
                <c:pt idx="9740" formatCode="0.00">
                  <c:v>-0.39458522408606689</c:v>
                </c:pt>
                <c:pt idx="9741" formatCode="0.00">
                  <c:v>-0.42316684997560144</c:v>
                </c:pt>
                <c:pt idx="9742" formatCode="0.00">
                  <c:v>-0.31360395073238606</c:v>
                </c:pt>
                <c:pt idx="9743" formatCode="0.00">
                  <c:v>-0.28819806105280305</c:v>
                </c:pt>
                <c:pt idx="9744" formatCode="0.00">
                  <c:v>-0.30566461020751712</c:v>
                </c:pt>
                <c:pt idx="9745" formatCode="0.00">
                  <c:v>-0.26199823732072752</c:v>
                </c:pt>
                <c:pt idx="9746" formatCode="0.00">
                  <c:v>-0.24175291898230791</c:v>
                </c:pt>
                <c:pt idx="9747" formatCode="0.00">
                  <c:v>-0.18657450233445738</c:v>
                </c:pt>
                <c:pt idx="9748" formatCode="0.00">
                  <c:v>-0.16077164562862817</c:v>
                </c:pt>
                <c:pt idx="9749" formatCode="0.00">
                  <c:v>-0.16791705210101293</c:v>
                </c:pt>
                <c:pt idx="9750" formatCode="0.00">
                  <c:v>-0.53511155137627353</c:v>
                </c:pt>
                <c:pt idx="9751" formatCode="0.00">
                  <c:v>-0.49541484875192132</c:v>
                </c:pt>
                <c:pt idx="9752" formatCode="0.00">
                  <c:v>-0.45809994828502953</c:v>
                </c:pt>
                <c:pt idx="9753" formatCode="0.00">
                  <c:v>-0.41284570729326997</c:v>
                </c:pt>
                <c:pt idx="9754" formatCode="0.00">
                  <c:v>-9.0111514957280509E-2</c:v>
                </c:pt>
                <c:pt idx="9755" formatCode="0.00">
                  <c:v>-0.4025245646109375</c:v>
                </c:pt>
                <c:pt idx="9756" formatCode="0.00">
                  <c:v>-7.621766903875711E-2</c:v>
                </c:pt>
                <c:pt idx="9757" formatCode="0.00">
                  <c:v>0</c:v>
                </c:pt>
                <c:pt idx="9758" formatCode="0.00">
                  <c:v>0</c:v>
                </c:pt>
                <c:pt idx="9759" formatCode="0.00">
                  <c:v>0</c:v>
                </c:pt>
                <c:pt idx="9760" formatCode="0.00">
                  <c:v>0</c:v>
                </c:pt>
                <c:pt idx="9761" formatCode="0.00">
                  <c:v>-0.32987959880837298</c:v>
                </c:pt>
                <c:pt idx="9762" formatCode="0.00">
                  <c:v>0</c:v>
                </c:pt>
                <c:pt idx="9763" formatCode="0.00">
                  <c:v>-0.31876452207355188</c:v>
                </c:pt>
                <c:pt idx="9764" formatCode="0.00">
                  <c:v>0</c:v>
                </c:pt>
                <c:pt idx="9765" formatCode="0.00">
                  <c:v>0</c:v>
                </c:pt>
                <c:pt idx="9766" formatCode="0.00">
                  <c:v>0</c:v>
                </c:pt>
                <c:pt idx="9767" formatCode="0.00">
                  <c:v>0</c:v>
                </c:pt>
                <c:pt idx="9768" formatCode="0.00">
                  <c:v>0</c:v>
                </c:pt>
                <c:pt idx="9769" formatCode="0.00">
                  <c:v>0</c:v>
                </c:pt>
                <c:pt idx="9770" formatCode="0.00">
                  <c:v>0</c:v>
                </c:pt>
                <c:pt idx="9771" formatCode="0.00">
                  <c:v>0</c:v>
                </c:pt>
                <c:pt idx="9772" formatCode="0.00">
                  <c:v>0</c:v>
                </c:pt>
                <c:pt idx="9773" formatCode="0.00">
                  <c:v>0</c:v>
                </c:pt>
                <c:pt idx="9774" formatCode="0.00">
                  <c:v>0</c:v>
                </c:pt>
                <c:pt idx="9775" formatCode="0.00">
                  <c:v>0</c:v>
                </c:pt>
                <c:pt idx="9776" formatCode="0.00">
                  <c:v>0</c:v>
                </c:pt>
                <c:pt idx="9777" formatCode="0.00">
                  <c:v>0</c:v>
                </c:pt>
                <c:pt idx="9778" formatCode="0.00">
                  <c:v>0</c:v>
                </c:pt>
                <c:pt idx="9779" formatCode="0.00">
                  <c:v>0</c:v>
                </c:pt>
                <c:pt idx="9780" formatCode="0.00">
                  <c:v>0</c:v>
                </c:pt>
                <c:pt idx="9781" formatCode="0.00">
                  <c:v>0</c:v>
                </c:pt>
                <c:pt idx="9782" formatCode="0.00">
                  <c:v>0</c:v>
                </c:pt>
                <c:pt idx="9783" formatCode="0.00">
                  <c:v>0</c:v>
                </c:pt>
                <c:pt idx="9784" formatCode="0.00">
                  <c:v>0</c:v>
                </c:pt>
                <c:pt idx="9785" formatCode="0.00">
                  <c:v>0</c:v>
                </c:pt>
                <c:pt idx="9786" formatCode="0.00">
                  <c:v>0</c:v>
                </c:pt>
                <c:pt idx="9787" formatCode="0.00">
                  <c:v>0</c:v>
                </c:pt>
                <c:pt idx="9788" formatCode="0.00">
                  <c:v>0</c:v>
                </c:pt>
                <c:pt idx="9789" formatCode="0.00">
                  <c:v>0</c:v>
                </c:pt>
                <c:pt idx="9790" formatCode="0.00">
                  <c:v>0</c:v>
                </c:pt>
                <c:pt idx="9791" formatCode="0.00">
                  <c:v>0</c:v>
                </c:pt>
                <c:pt idx="9792" formatCode="0.00">
                  <c:v>0</c:v>
                </c:pt>
                <c:pt idx="9793" formatCode="0.00">
                  <c:v>0</c:v>
                </c:pt>
                <c:pt idx="9794" formatCode="0.00">
                  <c:v>0</c:v>
                </c:pt>
                <c:pt idx="9795" formatCode="0.00">
                  <c:v>0</c:v>
                </c:pt>
                <c:pt idx="9796" formatCode="0.00">
                  <c:v>0</c:v>
                </c:pt>
                <c:pt idx="9797" formatCode="0.00">
                  <c:v>0</c:v>
                </c:pt>
                <c:pt idx="9798" formatCode="0.00">
                  <c:v>0</c:v>
                </c:pt>
                <c:pt idx="9799" formatCode="0.00">
                  <c:v>0</c:v>
                </c:pt>
                <c:pt idx="9800" formatCode="0.00">
                  <c:v>0</c:v>
                </c:pt>
                <c:pt idx="9801" formatCode="0.00">
                  <c:v>0</c:v>
                </c:pt>
                <c:pt idx="9802" formatCode="0.00">
                  <c:v>0</c:v>
                </c:pt>
                <c:pt idx="9803" formatCode="0.00">
                  <c:v>0</c:v>
                </c:pt>
                <c:pt idx="9804" formatCode="0.00">
                  <c:v>0</c:v>
                </c:pt>
                <c:pt idx="9805" formatCode="0.00">
                  <c:v>0</c:v>
                </c:pt>
                <c:pt idx="9806" formatCode="0.00">
                  <c:v>0</c:v>
                </c:pt>
                <c:pt idx="9807" formatCode="0.00">
                  <c:v>0</c:v>
                </c:pt>
                <c:pt idx="9808" formatCode="0.00">
                  <c:v>0</c:v>
                </c:pt>
                <c:pt idx="9809" formatCode="0.00">
                  <c:v>0</c:v>
                </c:pt>
                <c:pt idx="9810" formatCode="0.00">
                  <c:v>0</c:v>
                </c:pt>
                <c:pt idx="9811" formatCode="0.00">
                  <c:v>0</c:v>
                </c:pt>
                <c:pt idx="9812" formatCode="0.00">
                  <c:v>0.42673955321179075</c:v>
                </c:pt>
                <c:pt idx="9813" formatCode="0.00">
                  <c:v>0</c:v>
                </c:pt>
                <c:pt idx="9814" formatCode="0.00">
                  <c:v>0</c:v>
                </c:pt>
                <c:pt idx="9815" formatCode="0.00">
                  <c:v>0</c:v>
                </c:pt>
                <c:pt idx="9816" formatCode="0.00">
                  <c:v>0</c:v>
                </c:pt>
                <c:pt idx="9817" formatCode="0.00">
                  <c:v>0</c:v>
                </c:pt>
                <c:pt idx="9818" formatCode="0.00">
                  <c:v>0</c:v>
                </c:pt>
                <c:pt idx="9819" formatCode="0.00">
                  <c:v>-0.42673955321179075</c:v>
                </c:pt>
                <c:pt idx="9820" formatCode="0.00">
                  <c:v>0</c:v>
                </c:pt>
                <c:pt idx="9821" formatCode="0.00">
                  <c:v>0</c:v>
                </c:pt>
                <c:pt idx="9822" formatCode="0.00">
                  <c:v>0</c:v>
                </c:pt>
                <c:pt idx="9823" formatCode="0.00">
                  <c:v>0</c:v>
                </c:pt>
                <c:pt idx="9824" formatCode="0.00">
                  <c:v>0</c:v>
                </c:pt>
                <c:pt idx="9825" formatCode="0.00">
                  <c:v>0</c:v>
                </c:pt>
                <c:pt idx="9826" formatCode="0.00">
                  <c:v>0</c:v>
                </c:pt>
                <c:pt idx="9827" formatCode="0.00">
                  <c:v>0</c:v>
                </c:pt>
                <c:pt idx="9828" formatCode="0.00">
                  <c:v>0</c:v>
                </c:pt>
                <c:pt idx="9829" formatCode="0.00">
                  <c:v>0</c:v>
                </c:pt>
                <c:pt idx="9830" formatCode="0.00">
                  <c:v>0</c:v>
                </c:pt>
                <c:pt idx="9831" formatCode="0.00">
                  <c:v>0</c:v>
                </c:pt>
                <c:pt idx="9832" formatCode="0.00">
                  <c:v>0</c:v>
                </c:pt>
                <c:pt idx="9833" formatCode="0.00">
                  <c:v>0</c:v>
                </c:pt>
                <c:pt idx="9834" formatCode="0.00">
                  <c:v>0</c:v>
                </c:pt>
                <c:pt idx="9835" formatCode="0.00">
                  <c:v>0</c:v>
                </c:pt>
                <c:pt idx="9836" formatCode="0.00">
                  <c:v>0</c:v>
                </c:pt>
                <c:pt idx="9837" formatCode="0.00">
                  <c:v>0</c:v>
                </c:pt>
                <c:pt idx="9838" formatCode="0.00">
                  <c:v>0</c:v>
                </c:pt>
                <c:pt idx="9839" formatCode="0.00">
                  <c:v>0</c:v>
                </c:pt>
                <c:pt idx="9840" formatCode="0.00">
                  <c:v>0</c:v>
                </c:pt>
                <c:pt idx="9841" formatCode="0.00">
                  <c:v>0</c:v>
                </c:pt>
                <c:pt idx="9842" formatCode="0.00">
                  <c:v>0</c:v>
                </c:pt>
                <c:pt idx="9843" formatCode="0.00">
                  <c:v>0</c:v>
                </c:pt>
                <c:pt idx="9844" formatCode="0.00">
                  <c:v>0</c:v>
                </c:pt>
                <c:pt idx="9845" formatCode="0.00">
                  <c:v>0</c:v>
                </c:pt>
                <c:pt idx="9846" formatCode="0.00">
                  <c:v>0</c:v>
                </c:pt>
                <c:pt idx="9847" formatCode="0.00">
                  <c:v>0</c:v>
                </c:pt>
                <c:pt idx="9848" formatCode="0.00">
                  <c:v>0</c:v>
                </c:pt>
                <c:pt idx="9849" formatCode="0.00">
                  <c:v>0</c:v>
                </c:pt>
                <c:pt idx="9850" formatCode="0.00">
                  <c:v>0</c:v>
                </c:pt>
                <c:pt idx="9851" formatCode="0.00">
                  <c:v>0</c:v>
                </c:pt>
                <c:pt idx="9852" formatCode="0.00">
                  <c:v>0</c:v>
                </c:pt>
                <c:pt idx="9853" formatCode="0.00">
                  <c:v>0</c:v>
                </c:pt>
                <c:pt idx="9854" formatCode="0.00">
                  <c:v>0</c:v>
                </c:pt>
                <c:pt idx="9855" formatCode="0.00">
                  <c:v>0</c:v>
                </c:pt>
                <c:pt idx="9856" formatCode="0.00">
                  <c:v>0</c:v>
                </c:pt>
                <c:pt idx="9857" formatCode="0.00">
                  <c:v>0</c:v>
                </c:pt>
                <c:pt idx="9858" formatCode="0.00">
                  <c:v>0</c:v>
                </c:pt>
                <c:pt idx="9859" formatCode="0.00">
                  <c:v>0</c:v>
                </c:pt>
                <c:pt idx="9860" formatCode="0.00">
                  <c:v>0</c:v>
                </c:pt>
                <c:pt idx="9861" formatCode="0.00">
                  <c:v>0</c:v>
                </c:pt>
                <c:pt idx="9862" formatCode="0.00">
                  <c:v>0</c:v>
                </c:pt>
                <c:pt idx="9863" formatCode="0.00">
                  <c:v>0</c:v>
                </c:pt>
                <c:pt idx="9864" formatCode="0.00">
                  <c:v>0</c:v>
                </c:pt>
                <c:pt idx="9865" formatCode="0.00">
                  <c:v>0</c:v>
                </c:pt>
                <c:pt idx="9866" formatCode="0.00">
                  <c:v>0</c:v>
                </c:pt>
                <c:pt idx="9867" formatCode="0.00">
                  <c:v>0</c:v>
                </c:pt>
                <c:pt idx="9868" formatCode="0.00">
                  <c:v>0</c:v>
                </c:pt>
                <c:pt idx="9869" formatCode="0.00">
                  <c:v>0</c:v>
                </c:pt>
                <c:pt idx="9870" formatCode="0.00">
                  <c:v>0</c:v>
                </c:pt>
                <c:pt idx="9871" formatCode="0.00">
                  <c:v>0</c:v>
                </c:pt>
                <c:pt idx="9872" formatCode="0.00">
                  <c:v>0</c:v>
                </c:pt>
                <c:pt idx="9873" formatCode="0.00">
                  <c:v>0</c:v>
                </c:pt>
                <c:pt idx="9874" formatCode="0.00">
                  <c:v>0</c:v>
                </c:pt>
                <c:pt idx="9875" formatCode="0.00">
                  <c:v>0</c:v>
                </c:pt>
                <c:pt idx="9876" formatCode="0.00">
                  <c:v>0</c:v>
                </c:pt>
                <c:pt idx="9877" formatCode="0.00">
                  <c:v>0</c:v>
                </c:pt>
                <c:pt idx="9878" formatCode="0.00">
                  <c:v>0</c:v>
                </c:pt>
                <c:pt idx="9879" formatCode="0.00">
                  <c:v>0</c:v>
                </c:pt>
                <c:pt idx="9880" formatCode="0.00">
                  <c:v>0</c:v>
                </c:pt>
                <c:pt idx="9881" formatCode="0.00">
                  <c:v>0</c:v>
                </c:pt>
                <c:pt idx="9882" formatCode="0.00">
                  <c:v>0</c:v>
                </c:pt>
                <c:pt idx="9883" formatCode="0.00">
                  <c:v>0</c:v>
                </c:pt>
                <c:pt idx="9884" formatCode="0.00">
                  <c:v>0</c:v>
                </c:pt>
                <c:pt idx="9885" formatCode="0.00">
                  <c:v>0</c:v>
                </c:pt>
                <c:pt idx="9886" formatCode="0.00">
                  <c:v>0</c:v>
                </c:pt>
                <c:pt idx="9887" formatCode="0.00">
                  <c:v>0</c:v>
                </c:pt>
                <c:pt idx="9888" formatCode="0.00">
                  <c:v>0</c:v>
                </c:pt>
                <c:pt idx="9889" formatCode="0.00">
                  <c:v>0</c:v>
                </c:pt>
                <c:pt idx="9890" formatCode="0.00">
                  <c:v>0</c:v>
                </c:pt>
                <c:pt idx="9891" formatCode="0.00">
                  <c:v>0</c:v>
                </c:pt>
                <c:pt idx="9892" formatCode="0.00">
                  <c:v>0</c:v>
                </c:pt>
                <c:pt idx="9893" formatCode="0.00">
                  <c:v>0</c:v>
                </c:pt>
                <c:pt idx="9894" formatCode="0.00">
                  <c:v>0</c:v>
                </c:pt>
                <c:pt idx="9895" formatCode="0.00">
                  <c:v>0</c:v>
                </c:pt>
                <c:pt idx="9896" formatCode="0.00">
                  <c:v>0</c:v>
                </c:pt>
                <c:pt idx="9897" formatCode="0.00">
                  <c:v>0</c:v>
                </c:pt>
                <c:pt idx="9898" formatCode="0.00">
                  <c:v>0</c:v>
                </c:pt>
                <c:pt idx="9899" formatCode="0.00">
                  <c:v>0</c:v>
                </c:pt>
                <c:pt idx="9900" formatCode="0.00">
                  <c:v>0</c:v>
                </c:pt>
                <c:pt idx="9901" formatCode="0.00">
                  <c:v>0</c:v>
                </c:pt>
                <c:pt idx="9902" formatCode="0.00">
                  <c:v>0</c:v>
                </c:pt>
                <c:pt idx="9903" formatCode="0.00">
                  <c:v>0</c:v>
                </c:pt>
                <c:pt idx="9904" formatCode="0.00">
                  <c:v>0</c:v>
                </c:pt>
                <c:pt idx="9905" formatCode="0.00">
                  <c:v>0</c:v>
                </c:pt>
                <c:pt idx="9906" formatCode="0.00">
                  <c:v>0</c:v>
                </c:pt>
                <c:pt idx="9907" formatCode="0.00">
                  <c:v>0</c:v>
                </c:pt>
                <c:pt idx="9908" formatCode="0.00">
                  <c:v>0</c:v>
                </c:pt>
                <c:pt idx="9909" formatCode="0.00">
                  <c:v>0</c:v>
                </c:pt>
                <c:pt idx="9910" formatCode="0.00">
                  <c:v>0</c:v>
                </c:pt>
                <c:pt idx="9911" formatCode="0.00">
                  <c:v>0</c:v>
                </c:pt>
                <c:pt idx="9912" formatCode="0.00">
                  <c:v>0</c:v>
                </c:pt>
                <c:pt idx="9913" formatCode="0.00">
                  <c:v>0</c:v>
                </c:pt>
                <c:pt idx="9914" formatCode="0.00">
                  <c:v>0</c:v>
                </c:pt>
                <c:pt idx="9915" formatCode="0.00">
                  <c:v>0</c:v>
                </c:pt>
                <c:pt idx="9916" formatCode="0.00">
                  <c:v>0</c:v>
                </c:pt>
                <c:pt idx="9917" formatCode="0.00">
                  <c:v>0</c:v>
                </c:pt>
                <c:pt idx="9918" formatCode="0.00">
                  <c:v>0</c:v>
                </c:pt>
                <c:pt idx="9919" formatCode="0.00">
                  <c:v>0</c:v>
                </c:pt>
                <c:pt idx="9920" formatCode="0.00">
                  <c:v>0</c:v>
                </c:pt>
                <c:pt idx="9921" formatCode="0.00">
                  <c:v>0</c:v>
                </c:pt>
                <c:pt idx="9922" formatCode="0.00">
                  <c:v>0</c:v>
                </c:pt>
                <c:pt idx="9923" formatCode="0.00">
                  <c:v>0</c:v>
                </c:pt>
                <c:pt idx="9924" formatCode="0.00">
                  <c:v>0</c:v>
                </c:pt>
                <c:pt idx="9925" formatCode="0.00">
                  <c:v>0</c:v>
                </c:pt>
                <c:pt idx="9926" formatCode="0.00">
                  <c:v>0</c:v>
                </c:pt>
                <c:pt idx="9927" formatCode="0.00">
                  <c:v>0</c:v>
                </c:pt>
                <c:pt idx="9928" formatCode="0.00">
                  <c:v>0</c:v>
                </c:pt>
                <c:pt idx="9929" formatCode="0.00">
                  <c:v>0</c:v>
                </c:pt>
                <c:pt idx="9930" formatCode="0.00">
                  <c:v>0</c:v>
                </c:pt>
                <c:pt idx="9931" formatCode="0.00">
                  <c:v>0</c:v>
                </c:pt>
                <c:pt idx="9932" formatCode="0.00">
                  <c:v>0</c:v>
                </c:pt>
                <c:pt idx="9933" formatCode="0.00">
                  <c:v>0</c:v>
                </c:pt>
                <c:pt idx="9934" formatCode="0.00">
                  <c:v>0</c:v>
                </c:pt>
                <c:pt idx="9935" formatCode="0.00">
                  <c:v>0</c:v>
                </c:pt>
                <c:pt idx="9936" formatCode="0.00">
                  <c:v>0</c:v>
                </c:pt>
                <c:pt idx="9937" formatCode="0.00">
                  <c:v>0</c:v>
                </c:pt>
                <c:pt idx="9938" formatCode="0.00">
                  <c:v>0</c:v>
                </c:pt>
                <c:pt idx="9939" formatCode="0.00">
                  <c:v>0</c:v>
                </c:pt>
                <c:pt idx="9940" formatCode="0.00">
                  <c:v>0</c:v>
                </c:pt>
                <c:pt idx="9941" formatCode="0.00">
                  <c:v>0</c:v>
                </c:pt>
                <c:pt idx="9942" formatCode="0.00">
                  <c:v>0</c:v>
                </c:pt>
                <c:pt idx="9943" formatCode="0.00">
                  <c:v>0</c:v>
                </c:pt>
                <c:pt idx="9944" formatCode="0.00">
                  <c:v>0</c:v>
                </c:pt>
                <c:pt idx="9945" formatCode="0.00">
                  <c:v>0</c:v>
                </c:pt>
                <c:pt idx="9946" formatCode="0.00">
                  <c:v>0</c:v>
                </c:pt>
                <c:pt idx="9947" formatCode="0.00">
                  <c:v>0</c:v>
                </c:pt>
                <c:pt idx="9948" formatCode="0.00">
                  <c:v>0</c:v>
                </c:pt>
                <c:pt idx="9949" formatCode="0.00">
                  <c:v>0</c:v>
                </c:pt>
                <c:pt idx="9950" formatCode="0.00">
                  <c:v>0</c:v>
                </c:pt>
                <c:pt idx="9951" formatCode="0.00">
                  <c:v>0</c:v>
                </c:pt>
                <c:pt idx="9952" formatCode="0.00">
                  <c:v>0</c:v>
                </c:pt>
                <c:pt idx="9953" formatCode="0.00">
                  <c:v>0</c:v>
                </c:pt>
                <c:pt idx="9954" formatCode="0.00">
                  <c:v>0</c:v>
                </c:pt>
                <c:pt idx="9955" formatCode="0.00">
                  <c:v>0</c:v>
                </c:pt>
                <c:pt idx="9956" formatCode="0.00">
                  <c:v>0</c:v>
                </c:pt>
                <c:pt idx="9957" formatCode="0.00">
                  <c:v>0</c:v>
                </c:pt>
                <c:pt idx="9958" formatCode="0.00">
                  <c:v>0</c:v>
                </c:pt>
                <c:pt idx="9959" formatCode="0.00">
                  <c:v>0</c:v>
                </c:pt>
                <c:pt idx="9960" formatCode="0.00">
                  <c:v>0</c:v>
                </c:pt>
                <c:pt idx="9961" formatCode="0.00">
                  <c:v>0</c:v>
                </c:pt>
                <c:pt idx="9962" formatCode="0.00">
                  <c:v>0</c:v>
                </c:pt>
                <c:pt idx="9963" formatCode="0.00">
                  <c:v>0</c:v>
                </c:pt>
                <c:pt idx="9964" formatCode="0.00">
                  <c:v>0</c:v>
                </c:pt>
                <c:pt idx="9965" formatCode="0.00">
                  <c:v>0</c:v>
                </c:pt>
                <c:pt idx="9966" formatCode="0.00">
                  <c:v>0</c:v>
                </c:pt>
                <c:pt idx="9967" formatCode="0.00">
                  <c:v>0</c:v>
                </c:pt>
                <c:pt idx="9968" formatCode="0.00">
                  <c:v>0</c:v>
                </c:pt>
                <c:pt idx="9969" formatCode="0.00">
                  <c:v>0</c:v>
                </c:pt>
                <c:pt idx="9970" formatCode="0.00">
                  <c:v>0</c:v>
                </c:pt>
                <c:pt idx="9971" formatCode="0.00">
                  <c:v>0</c:v>
                </c:pt>
                <c:pt idx="9972" formatCode="0.00">
                  <c:v>0</c:v>
                </c:pt>
                <c:pt idx="9973" formatCode="0.00">
                  <c:v>0</c:v>
                </c:pt>
                <c:pt idx="9974" formatCode="0.00">
                  <c:v>0</c:v>
                </c:pt>
                <c:pt idx="9975" formatCode="0.00">
                  <c:v>0</c:v>
                </c:pt>
                <c:pt idx="9976" formatCode="0.00">
                  <c:v>0</c:v>
                </c:pt>
                <c:pt idx="9977" formatCode="0.00">
                  <c:v>0</c:v>
                </c:pt>
                <c:pt idx="9978" formatCode="0.00">
                  <c:v>0</c:v>
                </c:pt>
                <c:pt idx="9979" formatCode="0.00">
                  <c:v>0</c:v>
                </c:pt>
                <c:pt idx="9980" formatCode="0.00">
                  <c:v>0</c:v>
                </c:pt>
                <c:pt idx="9981" formatCode="0.00">
                  <c:v>0</c:v>
                </c:pt>
                <c:pt idx="9982" formatCode="0.00">
                  <c:v>0</c:v>
                </c:pt>
                <c:pt idx="9983" formatCode="0.00">
                  <c:v>0</c:v>
                </c:pt>
                <c:pt idx="9984" formatCode="0.00">
                  <c:v>0</c:v>
                </c:pt>
                <c:pt idx="9985" formatCode="0.00">
                  <c:v>0</c:v>
                </c:pt>
                <c:pt idx="9986" formatCode="0.00">
                  <c:v>0</c:v>
                </c:pt>
                <c:pt idx="9987" formatCode="0.00">
                  <c:v>0</c:v>
                </c:pt>
                <c:pt idx="9988" formatCode="0.00">
                  <c:v>0</c:v>
                </c:pt>
                <c:pt idx="9989" formatCode="0.00">
                  <c:v>0</c:v>
                </c:pt>
                <c:pt idx="9990" formatCode="0.00">
                  <c:v>0</c:v>
                </c:pt>
                <c:pt idx="9991" formatCode="0.00">
                  <c:v>0</c:v>
                </c:pt>
                <c:pt idx="9992" formatCode="0.00">
                  <c:v>0</c:v>
                </c:pt>
                <c:pt idx="9993" formatCode="0.00">
                  <c:v>0</c:v>
                </c:pt>
                <c:pt idx="9994" formatCode="0.00">
                  <c:v>0</c:v>
                </c:pt>
                <c:pt idx="9995" formatCode="0.00">
                  <c:v>0</c:v>
                </c:pt>
                <c:pt idx="9996" formatCode="0.00">
                  <c:v>0</c:v>
                </c:pt>
                <c:pt idx="9997" formatCode="0.00">
                  <c:v>0</c:v>
                </c:pt>
                <c:pt idx="9998" formatCode="0.00">
                  <c:v>0</c:v>
                </c:pt>
                <c:pt idx="9999" formatCode="0.00">
                  <c:v>0</c:v>
                </c:pt>
                <c:pt idx="10000" formatCode="0.00">
                  <c:v>0</c:v>
                </c:pt>
                <c:pt idx="10001" formatCode="0.00">
                  <c:v>0</c:v>
                </c:pt>
                <c:pt idx="10002" formatCode="0.00">
                  <c:v>0</c:v>
                </c:pt>
                <c:pt idx="10003" formatCode="0.00">
                  <c:v>0</c:v>
                </c:pt>
                <c:pt idx="10004" formatCode="0.00">
                  <c:v>0</c:v>
                </c:pt>
                <c:pt idx="10005" formatCode="0.00">
                  <c:v>0</c:v>
                </c:pt>
                <c:pt idx="10006" formatCode="0.00">
                  <c:v>0</c:v>
                </c:pt>
                <c:pt idx="10007" formatCode="0.00">
                  <c:v>0</c:v>
                </c:pt>
                <c:pt idx="10008" formatCode="0.00">
                  <c:v>0</c:v>
                </c:pt>
                <c:pt idx="10009" formatCode="0.00">
                  <c:v>0</c:v>
                </c:pt>
                <c:pt idx="10010" formatCode="0.00">
                  <c:v>0</c:v>
                </c:pt>
                <c:pt idx="10011" formatCode="0.00">
                  <c:v>0</c:v>
                </c:pt>
                <c:pt idx="10012" formatCode="0.00">
                  <c:v>0</c:v>
                </c:pt>
                <c:pt idx="10013" formatCode="0.00">
                  <c:v>0</c:v>
                </c:pt>
                <c:pt idx="10014" formatCode="0.00">
                  <c:v>0</c:v>
                </c:pt>
                <c:pt idx="10015" formatCode="0.00">
                  <c:v>0</c:v>
                </c:pt>
                <c:pt idx="10016" formatCode="0.00">
                  <c:v>0</c:v>
                </c:pt>
                <c:pt idx="10017" formatCode="0.00">
                  <c:v>0</c:v>
                </c:pt>
                <c:pt idx="10018" formatCode="0.00">
                  <c:v>0</c:v>
                </c:pt>
                <c:pt idx="10019" formatCode="0.00">
                  <c:v>0</c:v>
                </c:pt>
                <c:pt idx="10020" formatCode="0.00">
                  <c:v>0</c:v>
                </c:pt>
                <c:pt idx="10021" formatCode="0.00">
                  <c:v>0</c:v>
                </c:pt>
                <c:pt idx="10022" formatCode="0.00">
                  <c:v>0</c:v>
                </c:pt>
                <c:pt idx="10023" formatCode="0.00">
                  <c:v>0</c:v>
                </c:pt>
                <c:pt idx="10024" formatCode="0.00">
                  <c:v>0</c:v>
                </c:pt>
                <c:pt idx="10025" formatCode="0.00">
                  <c:v>0</c:v>
                </c:pt>
                <c:pt idx="10026" formatCode="0.00">
                  <c:v>0</c:v>
                </c:pt>
                <c:pt idx="10027" formatCode="0.00">
                  <c:v>0</c:v>
                </c:pt>
                <c:pt idx="10028" formatCode="0.00">
                  <c:v>0</c:v>
                </c:pt>
                <c:pt idx="10029" formatCode="0.00">
                  <c:v>0</c:v>
                </c:pt>
                <c:pt idx="10030" formatCode="0.00">
                  <c:v>0</c:v>
                </c:pt>
                <c:pt idx="10031" formatCode="0.00">
                  <c:v>0</c:v>
                </c:pt>
                <c:pt idx="10032" formatCode="0.00">
                  <c:v>0</c:v>
                </c:pt>
                <c:pt idx="10033" formatCode="0.00">
                  <c:v>0</c:v>
                </c:pt>
                <c:pt idx="10034" formatCode="0.00">
                  <c:v>0</c:v>
                </c:pt>
                <c:pt idx="10035" formatCode="0.00">
                  <c:v>0</c:v>
                </c:pt>
                <c:pt idx="10036" formatCode="0.00">
                  <c:v>0</c:v>
                </c:pt>
                <c:pt idx="10037" formatCode="0.00">
                  <c:v>0</c:v>
                </c:pt>
                <c:pt idx="10038" formatCode="0.00">
                  <c:v>0</c:v>
                </c:pt>
                <c:pt idx="10039" formatCode="0.00">
                  <c:v>0</c:v>
                </c:pt>
                <c:pt idx="10040" formatCode="0.00">
                  <c:v>0</c:v>
                </c:pt>
                <c:pt idx="10041" formatCode="0.00">
                  <c:v>0</c:v>
                </c:pt>
                <c:pt idx="10042" formatCode="0.00">
                  <c:v>0</c:v>
                </c:pt>
                <c:pt idx="10043" formatCode="0.00">
                  <c:v>0</c:v>
                </c:pt>
                <c:pt idx="10044" formatCode="0.00">
                  <c:v>0</c:v>
                </c:pt>
                <c:pt idx="10045" formatCode="0.00">
                  <c:v>0</c:v>
                </c:pt>
                <c:pt idx="10046" formatCode="0.00">
                  <c:v>0</c:v>
                </c:pt>
                <c:pt idx="10047" formatCode="0.00">
                  <c:v>0</c:v>
                </c:pt>
                <c:pt idx="10048" formatCode="0.00">
                  <c:v>0</c:v>
                </c:pt>
                <c:pt idx="10049" formatCode="0.00">
                  <c:v>0</c:v>
                </c:pt>
                <c:pt idx="10050" formatCode="0.00">
                  <c:v>0</c:v>
                </c:pt>
                <c:pt idx="10051" formatCode="0.00">
                  <c:v>0</c:v>
                </c:pt>
                <c:pt idx="10052" formatCode="0.00">
                  <c:v>0</c:v>
                </c:pt>
                <c:pt idx="10053" formatCode="0.00">
                  <c:v>0</c:v>
                </c:pt>
                <c:pt idx="10054" formatCode="0.00">
                  <c:v>0</c:v>
                </c:pt>
                <c:pt idx="10055" formatCode="0.00">
                  <c:v>0</c:v>
                </c:pt>
                <c:pt idx="10056" formatCode="0.00">
                  <c:v>0</c:v>
                </c:pt>
                <c:pt idx="10057" formatCode="0.00">
                  <c:v>0</c:v>
                </c:pt>
                <c:pt idx="10058" formatCode="0.00">
                  <c:v>0</c:v>
                </c:pt>
                <c:pt idx="10059" formatCode="0.00">
                  <c:v>0</c:v>
                </c:pt>
                <c:pt idx="10060" formatCode="0.00">
                  <c:v>0</c:v>
                </c:pt>
                <c:pt idx="10061" formatCode="0.00">
                  <c:v>0</c:v>
                </c:pt>
                <c:pt idx="10062" formatCode="0.00">
                  <c:v>0</c:v>
                </c:pt>
                <c:pt idx="10063" formatCode="0.00">
                  <c:v>0</c:v>
                </c:pt>
                <c:pt idx="10064" formatCode="0.00">
                  <c:v>0</c:v>
                </c:pt>
                <c:pt idx="10065" formatCode="0.00">
                  <c:v>0</c:v>
                </c:pt>
                <c:pt idx="10066" formatCode="0.00">
                  <c:v>0</c:v>
                </c:pt>
                <c:pt idx="10067" formatCode="0.00">
                  <c:v>0</c:v>
                </c:pt>
                <c:pt idx="10068" formatCode="0.00">
                  <c:v>0</c:v>
                </c:pt>
                <c:pt idx="10069" formatCode="0.00">
                  <c:v>0</c:v>
                </c:pt>
                <c:pt idx="10070" formatCode="0.00">
                  <c:v>0</c:v>
                </c:pt>
                <c:pt idx="10071" formatCode="0.00">
                  <c:v>0</c:v>
                </c:pt>
                <c:pt idx="10072" formatCode="0.00">
                  <c:v>0</c:v>
                </c:pt>
                <c:pt idx="10073" formatCode="0.00">
                  <c:v>0</c:v>
                </c:pt>
                <c:pt idx="10074" formatCode="0.00">
                  <c:v>0</c:v>
                </c:pt>
                <c:pt idx="10075" formatCode="0.00">
                  <c:v>0</c:v>
                </c:pt>
                <c:pt idx="10076" formatCode="0.00">
                  <c:v>0</c:v>
                </c:pt>
                <c:pt idx="10077" formatCode="0.00">
                  <c:v>0</c:v>
                </c:pt>
                <c:pt idx="10078" formatCode="0.00">
                  <c:v>0</c:v>
                </c:pt>
                <c:pt idx="10079" formatCode="0.00">
                  <c:v>0</c:v>
                </c:pt>
                <c:pt idx="10080" formatCode="0.00">
                  <c:v>0</c:v>
                </c:pt>
                <c:pt idx="10081" formatCode="0.00">
                  <c:v>0</c:v>
                </c:pt>
                <c:pt idx="10082" formatCode="0.00">
                  <c:v>0</c:v>
                </c:pt>
                <c:pt idx="10083" formatCode="0.00">
                  <c:v>0</c:v>
                </c:pt>
                <c:pt idx="10084" formatCode="0.00">
                  <c:v>0</c:v>
                </c:pt>
                <c:pt idx="10085" formatCode="0.00">
                  <c:v>0</c:v>
                </c:pt>
                <c:pt idx="10086" formatCode="0.00">
                  <c:v>0</c:v>
                </c:pt>
                <c:pt idx="10087" formatCode="0.00">
                  <c:v>0</c:v>
                </c:pt>
                <c:pt idx="10088" formatCode="0.00">
                  <c:v>0</c:v>
                </c:pt>
                <c:pt idx="10089" formatCode="0.00">
                  <c:v>0</c:v>
                </c:pt>
                <c:pt idx="10090" formatCode="0.00">
                  <c:v>0</c:v>
                </c:pt>
                <c:pt idx="10091" formatCode="0.00">
                  <c:v>0</c:v>
                </c:pt>
                <c:pt idx="10092" formatCode="0.00">
                  <c:v>0</c:v>
                </c:pt>
                <c:pt idx="10093" formatCode="0.00">
                  <c:v>0</c:v>
                </c:pt>
                <c:pt idx="10094" formatCode="0.00">
                  <c:v>0</c:v>
                </c:pt>
                <c:pt idx="10095" formatCode="0.00">
                  <c:v>0</c:v>
                </c:pt>
                <c:pt idx="10096" formatCode="0.00">
                  <c:v>0</c:v>
                </c:pt>
                <c:pt idx="10097" formatCode="0.00">
                  <c:v>0</c:v>
                </c:pt>
                <c:pt idx="10098" formatCode="0.00">
                  <c:v>0</c:v>
                </c:pt>
                <c:pt idx="10099" formatCode="0.00">
                  <c:v>0</c:v>
                </c:pt>
                <c:pt idx="10100" formatCode="0.00">
                  <c:v>0</c:v>
                </c:pt>
                <c:pt idx="10101" formatCode="0.00">
                  <c:v>0</c:v>
                </c:pt>
                <c:pt idx="10102" formatCode="0.00">
                  <c:v>0</c:v>
                </c:pt>
                <c:pt idx="10103" formatCode="0.00">
                  <c:v>0</c:v>
                </c:pt>
                <c:pt idx="10104" formatCode="0.00">
                  <c:v>0</c:v>
                </c:pt>
                <c:pt idx="10105" formatCode="0.00">
                  <c:v>0</c:v>
                </c:pt>
                <c:pt idx="10106" formatCode="0.00">
                  <c:v>0</c:v>
                </c:pt>
                <c:pt idx="10107" formatCode="0.00">
                  <c:v>0</c:v>
                </c:pt>
                <c:pt idx="10108" formatCode="0.00">
                  <c:v>0</c:v>
                </c:pt>
                <c:pt idx="10109" formatCode="0.00">
                  <c:v>0</c:v>
                </c:pt>
                <c:pt idx="10110" formatCode="0.00">
                  <c:v>0</c:v>
                </c:pt>
                <c:pt idx="10111" formatCode="0.00">
                  <c:v>0</c:v>
                </c:pt>
                <c:pt idx="10112" formatCode="0.00">
                  <c:v>0</c:v>
                </c:pt>
                <c:pt idx="10113" formatCode="0.00">
                  <c:v>0</c:v>
                </c:pt>
                <c:pt idx="10114" formatCode="0.00">
                  <c:v>0</c:v>
                </c:pt>
                <c:pt idx="10115" formatCode="0.00">
                  <c:v>0</c:v>
                </c:pt>
                <c:pt idx="10116" formatCode="0.00">
                  <c:v>0</c:v>
                </c:pt>
                <c:pt idx="10117" formatCode="0.00">
                  <c:v>0.35965212577663502</c:v>
                </c:pt>
                <c:pt idx="10118" formatCode="0.00">
                  <c:v>0.4771543655447209</c:v>
                </c:pt>
                <c:pt idx="10119" formatCode="0.00">
                  <c:v>0.69707409808363263</c:v>
                </c:pt>
                <c:pt idx="10120" formatCode="0.00">
                  <c:v>0.82886715079648332</c:v>
                </c:pt>
                <c:pt idx="10121" formatCode="0.00">
                  <c:v>1.0225870596033306</c:v>
                </c:pt>
                <c:pt idx="10122" formatCode="0.00">
                  <c:v>1.0884835859597501</c:v>
                </c:pt>
                <c:pt idx="10123" formatCode="0.00">
                  <c:v>1.2254372100137658</c:v>
                </c:pt>
                <c:pt idx="10124" formatCode="0.00">
                  <c:v>1.1496165080012541</c:v>
                </c:pt>
                <c:pt idx="10125" formatCode="0.00">
                  <c:v>1.009487147737288</c:v>
                </c:pt>
                <c:pt idx="10126" formatCode="0.00">
                  <c:v>0.8705486885520537</c:v>
                </c:pt>
                <c:pt idx="10127" formatCode="0.00">
                  <c:v>1.0067083785535831</c:v>
                </c:pt>
                <c:pt idx="10128" formatCode="0.00">
                  <c:v>1.1115076734818745</c:v>
                </c:pt>
                <c:pt idx="10129" formatCode="0.00">
                  <c:v>1.19090107873058</c:v>
                </c:pt>
                <c:pt idx="10130" formatCode="0.00">
                  <c:v>1.1964586170979878</c:v>
                </c:pt>
                <c:pt idx="10131" formatCode="0.00">
                  <c:v>1.179786001995768</c:v>
                </c:pt>
                <c:pt idx="10132" formatCode="0.00">
                  <c:v>1.2790277585566419</c:v>
                </c:pt>
                <c:pt idx="10133" formatCode="0.00">
                  <c:v>1.2186887705676266</c:v>
                </c:pt>
                <c:pt idx="10134" formatCode="0.00">
                  <c:v>1.299670043921306</c:v>
                </c:pt>
                <c:pt idx="10135" formatCode="0.00">
                  <c:v>1.0698261357263037</c:v>
                </c:pt>
                <c:pt idx="10136" formatCode="0.00">
                  <c:v>1.2957003736588708</c:v>
                </c:pt>
                <c:pt idx="10137" formatCode="0.00">
                  <c:v>1.0876896519072619</c:v>
                </c:pt>
                <c:pt idx="10138" formatCode="0.00">
                  <c:v>1.2627521104806581</c:v>
                </c:pt>
                <c:pt idx="10139" formatCode="0.00">
                  <c:v>1.3270607687321097</c:v>
                </c:pt>
                <c:pt idx="10140" formatCode="0.00">
                  <c:v>1.2853792309765388</c:v>
                </c:pt>
                <c:pt idx="10141" formatCode="0.00">
                  <c:v>1.1662891231034886</c:v>
                </c:pt>
                <c:pt idx="10142" formatCode="0.00">
                  <c:v>1.2718823520842528</c:v>
                </c:pt>
                <c:pt idx="10143" formatCode="0.00">
                  <c:v>1.0174264882621471</c:v>
                </c:pt>
                <c:pt idx="10144" formatCode="0.00">
                  <c:v>1.1115076734818745</c:v>
                </c:pt>
                <c:pt idx="10145" formatCode="0.00">
                  <c:v>0.94875119272202868</c:v>
                </c:pt>
                <c:pt idx="10146" formatCode="0.00">
                  <c:v>0.95430873108943781</c:v>
                </c:pt>
                <c:pt idx="10147" formatCode="0.00">
                  <c:v>1.1785951009170321</c:v>
                </c:pt>
                <c:pt idx="10148" formatCode="0.00">
                  <c:v>1.0059144445010957</c:v>
                </c:pt>
                <c:pt idx="10149" formatCode="0.00">
                  <c:v>0.88682433662804272</c:v>
                </c:pt>
                <c:pt idx="10150" formatCode="0.00">
                  <c:v>0.77964323954229142</c:v>
                </c:pt>
                <c:pt idx="10151" formatCode="0.00">
                  <c:v>0.82092781027161565</c:v>
                </c:pt>
                <c:pt idx="10152" formatCode="0.00">
                  <c:v>0.62442913228107022</c:v>
                </c:pt>
                <c:pt idx="10153" formatCode="0.00">
                  <c:v>0.57282341886941224</c:v>
                </c:pt>
                <c:pt idx="10154" formatCode="0.00">
                  <c:v>0.48985731038451374</c:v>
                </c:pt>
                <c:pt idx="10155" formatCode="0.00">
                  <c:v>0.4672301898886313</c:v>
                </c:pt>
                <c:pt idx="10156" formatCode="0.00">
                  <c:v>0.61291708852000515</c:v>
                </c:pt>
                <c:pt idx="10157" formatCode="0.00">
                  <c:v>0.68913475755876263</c:v>
                </c:pt>
                <c:pt idx="10158" formatCode="0.00">
                  <c:v>0.82648534863902268</c:v>
                </c:pt>
                <c:pt idx="10159" formatCode="0.00">
                  <c:v>0.84553976589871049</c:v>
                </c:pt>
                <c:pt idx="10160" formatCode="0.00">
                  <c:v>0.80584306327435962</c:v>
                </c:pt>
                <c:pt idx="10161" formatCode="0.00">
                  <c:v>0.83720345834760002</c:v>
                </c:pt>
                <c:pt idx="10162" formatCode="0.00">
                  <c:v>0.90746662199269501</c:v>
                </c:pt>
                <c:pt idx="10163" formatCode="0.00">
                  <c:v>0.90587875388772743</c:v>
                </c:pt>
                <c:pt idx="10164" formatCode="0.00">
                  <c:v>0.92294833601620063</c:v>
                </c:pt>
                <c:pt idx="10165" formatCode="0.00">
                  <c:v>0.7502676796002653</c:v>
                </c:pt>
                <c:pt idx="10166" formatCode="0.00">
                  <c:v>0.82330961242908296</c:v>
                </c:pt>
                <c:pt idx="10167" formatCode="0.00">
                  <c:v>0.86300631505342662</c:v>
                </c:pt>
                <c:pt idx="10168" formatCode="0.00">
                  <c:v>0.95549963216817768</c:v>
                </c:pt>
                <c:pt idx="10169" formatCode="0.00">
                  <c:v>1.0190143563671255</c:v>
                </c:pt>
                <c:pt idx="10170" formatCode="0.00">
                  <c:v>0.97931765374277968</c:v>
                </c:pt>
                <c:pt idx="10171" formatCode="0.00">
                  <c:v>1.0221900925770742</c:v>
                </c:pt>
                <c:pt idx="10172" formatCode="0.00">
                  <c:v>1.1754193647070821</c:v>
                </c:pt>
                <c:pt idx="10173" formatCode="0.00">
                  <c:v>1.1488225739487747</c:v>
                </c:pt>
                <c:pt idx="10174" formatCode="0.00">
                  <c:v>1.2270250781187408</c:v>
                </c:pt>
                <c:pt idx="10175" formatCode="0.00">
                  <c:v>1.098407761615847</c:v>
                </c:pt>
                <c:pt idx="10176" formatCode="0.00">
                  <c:v>1.1003925967470563</c:v>
                </c:pt>
                <c:pt idx="10177" formatCode="0.00">
                  <c:v>1.1214318491379618</c:v>
                </c:pt>
                <c:pt idx="10178" formatCode="0.00">
                  <c:v>1.0932471902746712</c:v>
                </c:pt>
                <c:pt idx="10179" formatCode="0.00">
                  <c:v>1.0499777844141274</c:v>
                </c:pt>
                <c:pt idx="10180" formatCode="0.00">
                  <c:v>1.0245718947345432</c:v>
                </c:pt>
                <c:pt idx="10181" formatCode="0.00">
                  <c:v>1.0289385320232203</c:v>
                </c:pt>
                <c:pt idx="10182" formatCode="0.00">
                  <c:v>1.0309233671544273</c:v>
                </c:pt>
                <c:pt idx="10183" formatCode="0.00">
                  <c:v>0.9598662694568465</c:v>
                </c:pt>
                <c:pt idx="10184" formatCode="0.00">
                  <c:v>0.92969677546234009</c:v>
                </c:pt>
                <c:pt idx="10185" formatCode="0.00">
                  <c:v>0.8602275458697225</c:v>
                </c:pt>
                <c:pt idx="10186" formatCode="0.00">
                  <c:v>0.82291264540283049</c:v>
                </c:pt>
                <c:pt idx="10187" formatCode="0.00">
                  <c:v>0.7840098768309639</c:v>
                </c:pt>
                <c:pt idx="10188" formatCode="0.00">
                  <c:v>0.67285910948278171</c:v>
                </c:pt>
                <c:pt idx="10189" formatCode="0.00">
                  <c:v>0.52915704598261537</c:v>
                </c:pt>
                <c:pt idx="10190" formatCode="0.00">
                  <c:v>0.49303304659446034</c:v>
                </c:pt>
                <c:pt idx="10191" formatCode="0.00">
                  <c:v>0.39498219111231192</c:v>
                </c:pt>
                <c:pt idx="10192" formatCode="0.00">
                  <c:v>0.37473687277389045</c:v>
                </c:pt>
                <c:pt idx="10193" formatCode="0.00">
                  <c:v>0.28502232484285539</c:v>
                </c:pt>
                <c:pt idx="10194" formatCode="0.00">
                  <c:v>0.17426852452090821</c:v>
                </c:pt>
                <c:pt idx="10195" formatCode="0.00">
                  <c:v>0.14211419539518291</c:v>
                </c:pt>
                <c:pt idx="10196" formatCode="0.00">
                  <c:v>0.14608386565761858</c:v>
                </c:pt>
                <c:pt idx="10197" formatCode="0.00">
                  <c:v>6.7484394461398783E-2</c:v>
                </c:pt>
                <c:pt idx="10198" formatCode="0.00">
                  <c:v>-3.8902768571865212E-2</c:v>
                </c:pt>
                <c:pt idx="10199" formatCode="0.00">
                  <c:v>-0.10876896519072488</c:v>
                </c:pt>
                <c:pt idx="10200" formatCode="0.00">
                  <c:v>-0.1524353380775158</c:v>
                </c:pt>
                <c:pt idx="10201" formatCode="0.00">
                  <c:v>-0.11869314084681529</c:v>
                </c:pt>
                <c:pt idx="10202" formatCode="0.00">
                  <c:v>-0.23659234764114281</c:v>
                </c:pt>
                <c:pt idx="10203" formatCode="0.00">
                  <c:v>-0.30566461020751712</c:v>
                </c:pt>
                <c:pt idx="10204" formatCode="0.00">
                  <c:v>-0.33702500528075768</c:v>
                </c:pt>
                <c:pt idx="10205" formatCode="0.00">
                  <c:v>-0.36044605982912281</c:v>
                </c:pt>
                <c:pt idx="10206" formatCode="0.00">
                  <c:v>-0.32194025828349998</c:v>
                </c:pt>
                <c:pt idx="10207" formatCode="0.00">
                  <c:v>-0.40173063055844904</c:v>
                </c:pt>
                <c:pt idx="10208" formatCode="0.00">
                  <c:v>-0.50454509035552264</c:v>
                </c:pt>
                <c:pt idx="10209" formatCode="0.00">
                  <c:v>-0.51486623303785417</c:v>
                </c:pt>
                <c:pt idx="10210" formatCode="0.00">
                  <c:v>-0.58433546263047165</c:v>
                </c:pt>
                <c:pt idx="10211" formatCode="0.00">
                  <c:v>-0.6835772191913515</c:v>
                </c:pt>
                <c:pt idx="10212" formatCode="0.00">
                  <c:v>-0.79274315140832263</c:v>
                </c:pt>
                <c:pt idx="10213" formatCode="0.00">
                  <c:v>-0.96542380782425752</c:v>
                </c:pt>
                <c:pt idx="10214" formatCode="0.00">
                  <c:v>-1.0198082904196064</c:v>
                </c:pt>
                <c:pt idx="10215" formatCode="0.00">
                  <c:v>-1.0400536087580385</c:v>
                </c:pt>
                <c:pt idx="10216" formatCode="0.00">
                  <c:v>-1.0142507520522102</c:v>
                </c:pt>
                <c:pt idx="10217" formatCode="0.00">
                  <c:v>-0.93485734680350563</c:v>
                </c:pt>
                <c:pt idx="10218" formatCode="0.00">
                  <c:v>-0.82251567837659034</c:v>
                </c:pt>
                <c:pt idx="10219" formatCode="0.00">
                  <c:v>-0.7363738336817448</c:v>
                </c:pt>
                <c:pt idx="10220" formatCode="0.00">
                  <c:v>-0.66333190085293248</c:v>
                </c:pt>
                <c:pt idx="10221" formatCode="0.00">
                  <c:v>-0.5505932653997716</c:v>
                </c:pt>
                <c:pt idx="10222" formatCode="0.00">
                  <c:v>-0.52359950761521268</c:v>
                </c:pt>
                <c:pt idx="10223" formatCode="0.00">
                  <c:v>-0.52280557356272461</c:v>
                </c:pt>
                <c:pt idx="10224" formatCode="0.00">
                  <c:v>-0.50017845306684261</c:v>
                </c:pt>
                <c:pt idx="10225" formatCode="0.00">
                  <c:v>-0.5331267162450577</c:v>
                </c:pt>
                <c:pt idx="10226" formatCode="0.00">
                  <c:v>-0.53312671624505614</c:v>
                </c:pt>
                <c:pt idx="10227" formatCode="0.00">
                  <c:v>-0.50017845306684405</c:v>
                </c:pt>
                <c:pt idx="10228" formatCode="0.00">
                  <c:v>-0.59862627557523751</c:v>
                </c:pt>
                <c:pt idx="10229" formatCode="0.00">
                  <c:v>-0.67008034029907648</c:v>
                </c:pt>
                <c:pt idx="10230" formatCode="0.00">
                  <c:v>-0.65420165924933582</c:v>
                </c:pt>
                <c:pt idx="10231" formatCode="0.00">
                  <c:v>-0.7324041634193077</c:v>
                </c:pt>
                <c:pt idx="10232" formatCode="0.00">
                  <c:v>-0.60061111070645501</c:v>
                </c:pt>
                <c:pt idx="10233" formatCode="0.00">
                  <c:v>-0.71454064723834865</c:v>
                </c:pt>
                <c:pt idx="10234" formatCode="0.00">
                  <c:v>-0.85903664479099051</c:v>
                </c:pt>
                <c:pt idx="10235" formatCode="0.00">
                  <c:v>-0.92016956683249507</c:v>
                </c:pt>
                <c:pt idx="10236" formatCode="0.00">
                  <c:v>-0.94319365435462277</c:v>
                </c:pt>
                <c:pt idx="10237" formatCode="0.00">
                  <c:v>-1.0380687736268241</c:v>
                </c:pt>
                <c:pt idx="10238" formatCode="0.00">
                  <c:v>-0.91500899549132853</c:v>
                </c:pt>
                <c:pt idx="10239" formatCode="0.00">
                  <c:v>-1.1186530799542651</c:v>
                </c:pt>
                <c:pt idx="10240" formatCode="0.00">
                  <c:v>-1.0868957178547758</c:v>
                </c:pt>
                <c:pt idx="10241" formatCode="0.00">
                  <c:v>-1.1603346177098217</c:v>
                </c:pt>
                <c:pt idx="10242" formatCode="0.00">
                  <c:v>-1.1508074090799829</c:v>
                </c:pt>
                <c:pt idx="10243" formatCode="0.00">
                  <c:v>-1.1575558485261241</c:v>
                </c:pt>
                <c:pt idx="10244" formatCode="0.00">
                  <c:v>-1.2528279348245701</c:v>
                </c:pt>
                <c:pt idx="10245" formatCode="0.00">
                  <c:v>-1.3405576476243888</c:v>
                </c:pt>
                <c:pt idx="10246" formatCode="0.00">
                  <c:v>-1.4155844155844028</c:v>
                </c:pt>
                <c:pt idx="10247" formatCode="0.00">
                  <c:v>-1.4028814707446218</c:v>
                </c:pt>
                <c:pt idx="10248" formatCode="0.00">
                  <c:v>-1.2873640661077559</c:v>
                </c:pt>
                <c:pt idx="10249" formatCode="0.00">
                  <c:v>-1.348100021123025</c:v>
                </c:pt>
                <c:pt idx="10250" formatCode="0.00">
                  <c:v>-1.3453212519393036</c:v>
                </c:pt>
                <c:pt idx="10251" formatCode="0.00">
                  <c:v>-1.3524666584116938</c:v>
                </c:pt>
                <c:pt idx="10252" formatCode="0.00">
                  <c:v>-1.4211419539518251</c:v>
                </c:pt>
                <c:pt idx="10253" formatCode="0.00">
                  <c:v>-1.3814452513274718</c:v>
                </c:pt>
                <c:pt idx="10254" formatCode="0.00">
                  <c:v>-1.3997057345346753</c:v>
                </c:pt>
                <c:pt idx="10255" formatCode="0.00">
                  <c:v>-1.3921633610360549</c:v>
                </c:pt>
                <c:pt idx="10256" formatCode="0.00">
                  <c:v>-1.2726762861367462</c:v>
                </c:pt>
                <c:pt idx="10257" formatCode="0.00">
                  <c:v>-1.2131312322002095</c:v>
                </c:pt>
                <c:pt idx="10258" formatCode="0.00">
                  <c:v>-1.2270250781187406</c:v>
                </c:pt>
                <c:pt idx="10259" formatCode="0.00">
                  <c:v>-1.231391715407405</c:v>
                </c:pt>
                <c:pt idx="10260" formatCode="0.00">
                  <c:v>-1.2730732531629794</c:v>
                </c:pt>
                <c:pt idx="10261" formatCode="0.00">
                  <c:v>-1.2373462208010719</c:v>
                </c:pt>
                <c:pt idx="10262" formatCode="0.00">
                  <c:v>-1.2436976932209587</c:v>
                </c:pt>
                <c:pt idx="10263" formatCode="0.00">
                  <c:v>-1.1631133868935393</c:v>
                </c:pt>
                <c:pt idx="10264" formatCode="0.00">
                  <c:v>-1.2949064396063841</c:v>
                </c:pt>
                <c:pt idx="10265" formatCode="0.00">
                  <c:v>-1.1801829690220187</c:v>
                </c:pt>
                <c:pt idx="10266" formatCode="0.00">
                  <c:v>-1.0948350583796458</c:v>
                </c:pt>
                <c:pt idx="10267" formatCode="0.00">
                  <c:v>-0.93247554464604376</c:v>
                </c:pt>
                <c:pt idx="10268" formatCode="0.00">
                  <c:v>-0.79393405248705362</c:v>
                </c:pt>
                <c:pt idx="10269" formatCode="0.00">
                  <c:v>-0.64586535169822135</c:v>
                </c:pt>
                <c:pt idx="10270" formatCode="0.00">
                  <c:v>-0.65420165924933593</c:v>
                </c:pt>
                <c:pt idx="10271" formatCode="0.00">
                  <c:v>-0.42157898187062925</c:v>
                </c:pt>
                <c:pt idx="10272" formatCode="0.00">
                  <c:v>-0.16672615102228144</c:v>
                </c:pt>
                <c:pt idx="10273" formatCode="0.00">
                  <c:v>8.3363075511140548E-3</c:v>
                </c:pt>
                <c:pt idx="10274" formatCode="0.00">
                  <c:v>1.8657450233445661E-2</c:v>
                </c:pt>
                <c:pt idx="10275" formatCode="0.00">
                  <c:v>0.120281008951789</c:v>
                </c:pt>
                <c:pt idx="10276" formatCode="0.00">
                  <c:v>0.23500447953616882</c:v>
                </c:pt>
                <c:pt idx="10277" formatCode="0.00">
                  <c:v>0.48469673904334581</c:v>
                </c:pt>
                <c:pt idx="10278" formatCode="0.00">
                  <c:v>0.63673511009462058</c:v>
                </c:pt>
                <c:pt idx="10279" formatCode="0.00">
                  <c:v>0.68516508729632697</c:v>
                </c:pt>
                <c:pt idx="10280" formatCode="0.00">
                  <c:v>0.8435549307674941</c:v>
                </c:pt>
                <c:pt idx="10281" formatCode="0.00">
                  <c:v>1.0364809055218549</c:v>
                </c:pt>
                <c:pt idx="10282" formatCode="0.00">
                  <c:v>1.117859145901777</c:v>
                </c:pt>
                <c:pt idx="10283" formatCode="0.00">
                  <c:v>1.1785951009170301</c:v>
                </c:pt>
                <c:pt idx="10284" formatCode="0.00">
                  <c:v>1.1785951009170321</c:v>
                </c:pt>
                <c:pt idx="10285" formatCode="0.00">
                  <c:v>1.1996343533079294</c:v>
                </c:pt>
                <c:pt idx="10286" formatCode="0.00">
                  <c:v>1.249255231588378</c:v>
                </c:pt>
                <c:pt idx="10287" formatCode="0.00">
                  <c:v>1.1210348821117184</c:v>
                </c:pt>
                <c:pt idx="10288" formatCode="0.00">
                  <c:v>1.1472347058437917</c:v>
                </c:pt>
                <c:pt idx="10289" formatCode="0.00">
                  <c:v>1.1599376506835846</c:v>
                </c:pt>
                <c:pt idx="10290" formatCode="0.00">
                  <c:v>1.1658921560772375</c:v>
                </c:pt>
                <c:pt idx="10291" formatCode="0.00">
                  <c:v>1.1428680685551129</c:v>
                </c:pt>
                <c:pt idx="10292" formatCode="0.00">
                  <c:v>1.2099554959902679</c:v>
                </c:pt>
                <c:pt idx="10293" formatCode="0.00">
                  <c:v>1.1023774318782864</c:v>
                </c:pt>
                <c:pt idx="10294" formatCode="0.00">
                  <c:v>1.1535861782636883</c:v>
                </c:pt>
                <c:pt idx="10295" formatCode="0.00">
                  <c:v>1.1388983982926704</c:v>
                </c:pt>
                <c:pt idx="10296" formatCode="0.00">
                  <c:v>1.0241749277082985</c:v>
                </c:pt>
                <c:pt idx="10297" formatCode="0.00">
                  <c:v>1.0880866189335061</c:v>
                </c:pt>
                <c:pt idx="10298" formatCode="0.00">
                  <c:v>1.0329082022856495</c:v>
                </c:pt>
                <c:pt idx="10299" formatCode="0.00">
                  <c:v>1.0015478072124158</c:v>
                </c:pt>
                <c:pt idx="10300" formatCode="0.00">
                  <c:v>1.0146477190784535</c:v>
                </c:pt>
                <c:pt idx="10301" formatCode="0.00">
                  <c:v>0.85903664479099129</c:v>
                </c:pt>
                <c:pt idx="10302" formatCode="0.00">
                  <c:v>0.87491532584073251</c:v>
                </c:pt>
                <c:pt idx="10303" formatCode="0.00">
                  <c:v>0.84593673292495508</c:v>
                </c:pt>
                <c:pt idx="10304" formatCode="0.00">
                  <c:v>0.7724978330699066</c:v>
                </c:pt>
                <c:pt idx="10305" formatCode="0.00">
                  <c:v>0.73200719639306588</c:v>
                </c:pt>
                <c:pt idx="10306" formatCode="0.00">
                  <c:v>0.65142289006562692</c:v>
                </c:pt>
                <c:pt idx="10307" formatCode="0.00">
                  <c:v>0.60577168204762466</c:v>
                </c:pt>
                <c:pt idx="10308" formatCode="0.00">
                  <c:v>0.61371102257249877</c:v>
                </c:pt>
                <c:pt idx="10309" formatCode="0.00">
                  <c:v>0.58076275939427857</c:v>
                </c:pt>
                <c:pt idx="10310" formatCode="0.00">
                  <c:v>0.57322038589564706</c:v>
                </c:pt>
                <c:pt idx="10311" formatCode="0.00">
                  <c:v>0.42673955321179124</c:v>
                </c:pt>
                <c:pt idx="10312" formatCode="0.00">
                  <c:v>0.47397862933477397</c:v>
                </c:pt>
                <c:pt idx="10313" formatCode="0.00">
                  <c:v>0.39855489434850444</c:v>
                </c:pt>
                <c:pt idx="10314" formatCode="0.00">
                  <c:v>0.41284570729327036</c:v>
                </c:pt>
                <c:pt idx="10315" formatCode="0.00">
                  <c:v>0.42872438834301008</c:v>
                </c:pt>
                <c:pt idx="10316" formatCode="0.00">
                  <c:v>0.31757362099482489</c:v>
                </c:pt>
                <c:pt idx="10317" formatCode="0.00">
                  <c:v>0.27470118216052025</c:v>
                </c:pt>
                <c:pt idx="10318" formatCode="0.00">
                  <c:v>0.33265836799207976</c:v>
                </c:pt>
                <c:pt idx="10319" formatCode="0.00">
                  <c:v>0.12028100895178971</c:v>
                </c:pt>
                <c:pt idx="10320" formatCode="0.00">
                  <c:v>0.13457182189655487</c:v>
                </c:pt>
                <c:pt idx="10321" formatCode="0.00">
                  <c:v>-7.542373498627096E-3</c:v>
                </c:pt>
                <c:pt idx="10322" formatCode="0.00">
                  <c:v>-0.12464764624046666</c:v>
                </c:pt>
                <c:pt idx="10323" formatCode="0.00">
                  <c:v>-6.9866196618860912E-2</c:v>
                </c:pt>
                <c:pt idx="10324" formatCode="0.00">
                  <c:v>-0.11909010787305822</c:v>
                </c:pt>
                <c:pt idx="10325" formatCode="0.00">
                  <c:v>-0.34814008201557234</c:v>
                </c:pt>
                <c:pt idx="10326" formatCode="0.00">
                  <c:v>-0.26954061081935482</c:v>
                </c:pt>
                <c:pt idx="10327" formatCode="0.00">
                  <c:v>-0.39418825705982491</c:v>
                </c:pt>
                <c:pt idx="10328" formatCode="0.00">
                  <c:v>-0.43388495968417801</c:v>
                </c:pt>
                <c:pt idx="10329" formatCode="0.00">
                  <c:v>-0.34139164256943333</c:v>
                </c:pt>
                <c:pt idx="10330" formatCode="0.00">
                  <c:v>-0.50414812332927861</c:v>
                </c:pt>
                <c:pt idx="10331" formatCode="0.00">
                  <c:v>-0.55495990268845541</c:v>
                </c:pt>
                <c:pt idx="10332" formatCode="0.00">
                  <c:v>-0.46206961854746542</c:v>
                </c:pt>
                <c:pt idx="10333" formatCode="0.00">
                  <c:v>-0.53034794706135158</c:v>
                </c:pt>
                <c:pt idx="10334" formatCode="0.00">
                  <c:v>-0.48469673904334598</c:v>
                </c:pt>
                <c:pt idx="10335" formatCode="0.00">
                  <c:v>-0.56925071563321761</c:v>
                </c:pt>
                <c:pt idx="10336" formatCode="0.00">
                  <c:v>-0.67166820840405195</c:v>
                </c:pt>
                <c:pt idx="10337" formatCode="0.00">
                  <c:v>-0.6692864062465913</c:v>
                </c:pt>
                <c:pt idx="10338" formatCode="0.00">
                  <c:v>-0.5680598145544945</c:v>
                </c:pt>
                <c:pt idx="10339" formatCode="0.00">
                  <c:v>-0.5890990669453936</c:v>
                </c:pt>
                <c:pt idx="10340" formatCode="0.00">
                  <c:v>-0.55456293566220205</c:v>
                </c:pt>
                <c:pt idx="10341" formatCode="0.00">
                  <c:v>-0.55297506755723269</c:v>
                </c:pt>
                <c:pt idx="10342" formatCode="0.00">
                  <c:v>-0.53392065029754265</c:v>
                </c:pt>
                <c:pt idx="10343" formatCode="0.00">
                  <c:v>-0.54860843026855999</c:v>
                </c:pt>
                <c:pt idx="10344" formatCode="0.00">
                  <c:v>-0.67524091164024291</c:v>
                </c:pt>
                <c:pt idx="10345" formatCode="0.00">
                  <c:v>-0.84950943616115104</c:v>
                </c:pt>
                <c:pt idx="10346" formatCode="0.00">
                  <c:v>-0.90111514957280459</c:v>
                </c:pt>
                <c:pt idx="10347" formatCode="0.00">
                  <c:v>-0.99003576345135458</c:v>
                </c:pt>
                <c:pt idx="10348" formatCode="0.00">
                  <c:v>-1.1639073209460271</c:v>
                </c:pt>
                <c:pt idx="10349" formatCode="0.00">
                  <c:v>-1.1797860019957687</c:v>
                </c:pt>
                <c:pt idx="10350" formatCode="0.00">
                  <c:v>-1.2460794953784278</c:v>
                </c:pt>
                <c:pt idx="10351" formatCode="0.00">
                  <c:v>-1.1758163317333261</c:v>
                </c:pt>
                <c:pt idx="10352" formatCode="0.00">
                  <c:v>-1.2536218688770502</c:v>
                </c:pt>
                <c:pt idx="10353" formatCode="0.00">
                  <c:v>-1.2754550553204498</c:v>
                </c:pt>
                <c:pt idx="10354" formatCode="0.00">
                  <c:v>-1.2949064396063841</c:v>
                </c:pt>
                <c:pt idx="10355" formatCode="0.00">
                  <c:v>-1.3877967237473678</c:v>
                </c:pt>
                <c:pt idx="10356" formatCode="0.00">
                  <c:v>-1.3786664821437673</c:v>
                </c:pt>
                <c:pt idx="10357" formatCode="0.00">
                  <c:v>-1.3786664821437677</c:v>
                </c:pt>
                <c:pt idx="10358" formatCode="0.00">
                  <c:v>-1.4525023490250637</c:v>
                </c:pt>
                <c:pt idx="10359" formatCode="0.00">
                  <c:v>-1.3032427471574906</c:v>
                </c:pt>
                <c:pt idx="10360" formatCode="0.00">
                  <c:v>-1.3469091200442855</c:v>
                </c:pt>
                <c:pt idx="10361" formatCode="0.00">
                  <c:v>-1.3028457801312541</c:v>
                </c:pt>
                <c:pt idx="10362" formatCode="0.00">
                  <c:v>-1.1861374744156667</c:v>
                </c:pt>
                <c:pt idx="10363" formatCode="0.00">
                  <c:v>-1.1738314966021017</c:v>
                </c:pt>
                <c:pt idx="10364" formatCode="0.00">
                  <c:v>-1.0984077616158474</c:v>
                </c:pt>
                <c:pt idx="10365" formatCode="0.00">
                  <c:v>-1.0984077616158474</c:v>
                </c:pt>
                <c:pt idx="10366" formatCode="0.00">
                  <c:v>-1.1583497825786104</c:v>
                </c:pt>
                <c:pt idx="10367" formatCode="0.00">
                  <c:v>-1.063871630332643</c:v>
                </c:pt>
                <c:pt idx="10368" formatCode="0.00">
                  <c:v>-1.3429394497818503</c:v>
                </c:pt>
                <c:pt idx="10369" formatCode="0.00">
                  <c:v>-1.1555710133949058</c:v>
                </c:pt>
                <c:pt idx="10370" formatCode="0.00">
                  <c:v>-0.99281453263505981</c:v>
                </c:pt>
                <c:pt idx="10371" formatCode="0.00">
                  <c:v>-0.89555761120539579</c:v>
                </c:pt>
                <c:pt idx="10372" formatCode="0.00">
                  <c:v>-0.69310442782119763</c:v>
                </c:pt>
                <c:pt idx="10373" formatCode="0.00">
                  <c:v>-0.51923287032653254</c:v>
                </c:pt>
                <c:pt idx="10374" formatCode="0.00">
                  <c:v>-0.39934882840098951</c:v>
                </c:pt>
                <c:pt idx="10375" formatCode="0.00">
                  <c:v>0</c:v>
                </c:pt>
                <c:pt idx="10376" formatCode="0.00">
                  <c:v>0</c:v>
                </c:pt>
                <c:pt idx="10377" formatCode="0.00">
                  <c:v>0</c:v>
                </c:pt>
                <c:pt idx="10378" formatCode="0.00">
                  <c:v>0</c:v>
                </c:pt>
                <c:pt idx="10379" formatCode="0.00">
                  <c:v>0</c:v>
                </c:pt>
                <c:pt idx="10380" formatCode="0.00">
                  <c:v>0</c:v>
                </c:pt>
                <c:pt idx="10381" formatCode="0.00">
                  <c:v>0</c:v>
                </c:pt>
                <c:pt idx="10382" formatCode="0.00">
                  <c:v>0</c:v>
                </c:pt>
                <c:pt idx="10383" formatCode="0.00">
                  <c:v>0</c:v>
                </c:pt>
                <c:pt idx="10384" formatCode="0.00">
                  <c:v>0</c:v>
                </c:pt>
                <c:pt idx="10385" formatCode="0.00">
                  <c:v>0</c:v>
                </c:pt>
                <c:pt idx="10386" formatCode="0.00">
                  <c:v>0</c:v>
                </c:pt>
                <c:pt idx="10387" formatCode="0.00">
                  <c:v>0</c:v>
                </c:pt>
                <c:pt idx="10388" formatCode="0.00">
                  <c:v>0</c:v>
                </c:pt>
                <c:pt idx="10389" formatCode="0.00">
                  <c:v>0</c:v>
                </c:pt>
                <c:pt idx="10390" formatCode="0.00">
                  <c:v>0</c:v>
                </c:pt>
                <c:pt idx="10391" formatCode="0.00">
                  <c:v>0</c:v>
                </c:pt>
                <c:pt idx="10392" formatCode="0.00">
                  <c:v>0</c:v>
                </c:pt>
                <c:pt idx="10393" formatCode="0.00">
                  <c:v>0</c:v>
                </c:pt>
                <c:pt idx="10394" formatCode="0.00">
                  <c:v>0</c:v>
                </c:pt>
                <c:pt idx="10395" formatCode="0.00">
                  <c:v>0</c:v>
                </c:pt>
                <c:pt idx="10396" formatCode="0.00">
                  <c:v>0</c:v>
                </c:pt>
                <c:pt idx="10397" formatCode="0.00">
                  <c:v>0</c:v>
                </c:pt>
                <c:pt idx="10398" formatCode="0.00">
                  <c:v>0</c:v>
                </c:pt>
                <c:pt idx="10399" formatCode="0.00">
                  <c:v>0</c:v>
                </c:pt>
                <c:pt idx="10400" formatCode="0.00">
                  <c:v>0</c:v>
                </c:pt>
                <c:pt idx="10401" formatCode="0.00">
                  <c:v>0</c:v>
                </c:pt>
                <c:pt idx="10402" formatCode="0.00">
                  <c:v>0</c:v>
                </c:pt>
                <c:pt idx="10403" formatCode="0.00">
                  <c:v>0</c:v>
                </c:pt>
                <c:pt idx="10404" formatCode="0.00">
                  <c:v>0</c:v>
                </c:pt>
                <c:pt idx="10405" formatCode="0.00">
                  <c:v>0</c:v>
                </c:pt>
                <c:pt idx="10406" formatCode="0.00">
                  <c:v>0</c:v>
                </c:pt>
                <c:pt idx="10407" formatCode="0.00">
                  <c:v>0</c:v>
                </c:pt>
                <c:pt idx="10408" formatCode="0.00">
                  <c:v>0</c:v>
                </c:pt>
                <c:pt idx="10409" formatCode="0.00">
                  <c:v>0</c:v>
                </c:pt>
                <c:pt idx="10410" formatCode="0.00">
                  <c:v>0</c:v>
                </c:pt>
                <c:pt idx="10411" formatCode="0.00">
                  <c:v>0</c:v>
                </c:pt>
                <c:pt idx="10412" formatCode="0.00">
                  <c:v>0</c:v>
                </c:pt>
                <c:pt idx="10413" formatCode="0.00">
                  <c:v>0</c:v>
                </c:pt>
                <c:pt idx="10414" formatCode="0.00">
                  <c:v>0</c:v>
                </c:pt>
                <c:pt idx="10415" formatCode="0.00">
                  <c:v>0</c:v>
                </c:pt>
                <c:pt idx="10416" formatCode="0.00">
                  <c:v>0</c:v>
                </c:pt>
                <c:pt idx="10417" formatCode="0.00">
                  <c:v>0</c:v>
                </c:pt>
                <c:pt idx="10418" formatCode="0.00">
                  <c:v>0</c:v>
                </c:pt>
                <c:pt idx="10419" formatCode="0.00">
                  <c:v>0</c:v>
                </c:pt>
                <c:pt idx="10420" formatCode="0.00">
                  <c:v>0</c:v>
                </c:pt>
                <c:pt idx="10421" formatCode="0.00">
                  <c:v>0</c:v>
                </c:pt>
                <c:pt idx="10422" formatCode="0.00">
                  <c:v>0</c:v>
                </c:pt>
                <c:pt idx="10423" formatCode="0.00">
                  <c:v>0</c:v>
                </c:pt>
                <c:pt idx="10424" formatCode="0.00">
                  <c:v>0</c:v>
                </c:pt>
                <c:pt idx="10425" formatCode="0.00">
                  <c:v>0</c:v>
                </c:pt>
                <c:pt idx="10426" formatCode="0.00">
                  <c:v>0</c:v>
                </c:pt>
                <c:pt idx="10427" formatCode="0.00">
                  <c:v>0</c:v>
                </c:pt>
                <c:pt idx="10428" formatCode="0.00">
                  <c:v>0</c:v>
                </c:pt>
                <c:pt idx="10429" formatCode="0.00">
                  <c:v>0</c:v>
                </c:pt>
                <c:pt idx="10430" formatCode="0.00">
                  <c:v>0</c:v>
                </c:pt>
                <c:pt idx="10431" formatCode="0.00">
                  <c:v>0</c:v>
                </c:pt>
                <c:pt idx="10432" formatCode="0.00">
                  <c:v>0</c:v>
                </c:pt>
                <c:pt idx="10433" formatCode="0.00">
                  <c:v>0</c:v>
                </c:pt>
                <c:pt idx="10434" formatCode="0.00">
                  <c:v>0</c:v>
                </c:pt>
                <c:pt idx="10435" formatCode="0.00">
                  <c:v>0</c:v>
                </c:pt>
                <c:pt idx="10436" formatCode="0.00">
                  <c:v>0</c:v>
                </c:pt>
                <c:pt idx="10437" formatCode="0.00">
                  <c:v>0</c:v>
                </c:pt>
                <c:pt idx="10438" formatCode="0.00">
                  <c:v>0</c:v>
                </c:pt>
                <c:pt idx="10439" formatCode="0.00">
                  <c:v>0</c:v>
                </c:pt>
                <c:pt idx="10440" formatCode="0.00">
                  <c:v>0</c:v>
                </c:pt>
                <c:pt idx="10441" formatCode="0.00">
                  <c:v>0</c:v>
                </c:pt>
                <c:pt idx="10442" formatCode="0.00">
                  <c:v>0</c:v>
                </c:pt>
                <c:pt idx="10443" formatCode="0.00">
                  <c:v>0</c:v>
                </c:pt>
                <c:pt idx="10444" formatCode="0.00">
                  <c:v>0</c:v>
                </c:pt>
                <c:pt idx="10445" formatCode="0.00">
                  <c:v>0</c:v>
                </c:pt>
                <c:pt idx="10446" formatCode="0.00">
                  <c:v>0</c:v>
                </c:pt>
                <c:pt idx="10447" formatCode="0.00">
                  <c:v>0</c:v>
                </c:pt>
                <c:pt idx="10448" formatCode="0.00">
                  <c:v>0</c:v>
                </c:pt>
                <c:pt idx="10449" formatCode="0.00">
                  <c:v>0</c:v>
                </c:pt>
                <c:pt idx="10450" formatCode="0.00">
                  <c:v>0</c:v>
                </c:pt>
                <c:pt idx="10451" formatCode="0.00">
                  <c:v>0</c:v>
                </c:pt>
                <c:pt idx="10452" formatCode="0.00">
                  <c:v>0</c:v>
                </c:pt>
                <c:pt idx="10453" formatCode="0.00">
                  <c:v>0</c:v>
                </c:pt>
                <c:pt idx="10454" formatCode="0.00">
                  <c:v>0</c:v>
                </c:pt>
                <c:pt idx="10455" formatCode="0.00">
                  <c:v>0</c:v>
                </c:pt>
                <c:pt idx="10456" formatCode="0.00">
                  <c:v>0</c:v>
                </c:pt>
                <c:pt idx="10457" formatCode="0.00">
                  <c:v>0</c:v>
                </c:pt>
                <c:pt idx="10458" formatCode="0.00">
                  <c:v>0</c:v>
                </c:pt>
                <c:pt idx="10459" formatCode="0.00">
                  <c:v>0</c:v>
                </c:pt>
                <c:pt idx="10460" formatCode="0.00">
                  <c:v>0</c:v>
                </c:pt>
                <c:pt idx="10461" formatCode="0.00">
                  <c:v>0</c:v>
                </c:pt>
                <c:pt idx="10462" formatCode="0.00">
                  <c:v>0</c:v>
                </c:pt>
                <c:pt idx="10463" formatCode="0.00">
                  <c:v>0</c:v>
                </c:pt>
                <c:pt idx="10464" formatCode="0.00">
                  <c:v>0</c:v>
                </c:pt>
                <c:pt idx="10465" formatCode="0.00">
                  <c:v>0</c:v>
                </c:pt>
                <c:pt idx="10466" formatCode="0.00">
                  <c:v>0</c:v>
                </c:pt>
                <c:pt idx="10467" formatCode="0.00">
                  <c:v>0</c:v>
                </c:pt>
                <c:pt idx="10468" formatCode="0.00">
                  <c:v>0</c:v>
                </c:pt>
                <c:pt idx="10469" formatCode="0.00">
                  <c:v>0</c:v>
                </c:pt>
                <c:pt idx="10470" formatCode="0.00">
                  <c:v>0</c:v>
                </c:pt>
                <c:pt idx="10471" formatCode="0.00">
                  <c:v>0</c:v>
                </c:pt>
                <c:pt idx="10472" formatCode="0.00">
                  <c:v>0.35409458740922733</c:v>
                </c:pt>
                <c:pt idx="10473" formatCode="0.00">
                  <c:v>0</c:v>
                </c:pt>
                <c:pt idx="10474" formatCode="0.00">
                  <c:v>0</c:v>
                </c:pt>
                <c:pt idx="10475" formatCode="0.00">
                  <c:v>0</c:v>
                </c:pt>
                <c:pt idx="10476" formatCode="0.00">
                  <c:v>0</c:v>
                </c:pt>
                <c:pt idx="10477" formatCode="0.00">
                  <c:v>0</c:v>
                </c:pt>
                <c:pt idx="10478" formatCode="0.00">
                  <c:v>0</c:v>
                </c:pt>
                <c:pt idx="10479" formatCode="0.00">
                  <c:v>-0.35409458740922733</c:v>
                </c:pt>
                <c:pt idx="10480" formatCode="0.00">
                  <c:v>0</c:v>
                </c:pt>
                <c:pt idx="10481" formatCode="0.00">
                  <c:v>0</c:v>
                </c:pt>
                <c:pt idx="10482" formatCode="0.00">
                  <c:v>0</c:v>
                </c:pt>
                <c:pt idx="10483" formatCode="0.00">
                  <c:v>0</c:v>
                </c:pt>
                <c:pt idx="10484" formatCode="0.00">
                  <c:v>0</c:v>
                </c:pt>
                <c:pt idx="10485" formatCode="0.00">
                  <c:v>0</c:v>
                </c:pt>
                <c:pt idx="10486" formatCode="0.00">
                  <c:v>0</c:v>
                </c:pt>
                <c:pt idx="10487" formatCode="0.00">
                  <c:v>0</c:v>
                </c:pt>
                <c:pt idx="10488" formatCode="0.00">
                  <c:v>0</c:v>
                </c:pt>
                <c:pt idx="10489" formatCode="0.00">
                  <c:v>0</c:v>
                </c:pt>
                <c:pt idx="10490" formatCode="0.00">
                  <c:v>0</c:v>
                </c:pt>
                <c:pt idx="10491" formatCode="0.00">
                  <c:v>0</c:v>
                </c:pt>
                <c:pt idx="10492" formatCode="0.00">
                  <c:v>0</c:v>
                </c:pt>
                <c:pt idx="10493" formatCode="0.00">
                  <c:v>0</c:v>
                </c:pt>
                <c:pt idx="10494" formatCode="0.00">
                  <c:v>0</c:v>
                </c:pt>
                <c:pt idx="10495" formatCode="0.00">
                  <c:v>0</c:v>
                </c:pt>
                <c:pt idx="10496" formatCode="0.00">
                  <c:v>0</c:v>
                </c:pt>
                <c:pt idx="10497" formatCode="0.00">
                  <c:v>0</c:v>
                </c:pt>
                <c:pt idx="10498" formatCode="0.00">
                  <c:v>0</c:v>
                </c:pt>
                <c:pt idx="10499" formatCode="0.00">
                  <c:v>0</c:v>
                </c:pt>
                <c:pt idx="10500" formatCode="0.00">
                  <c:v>0</c:v>
                </c:pt>
                <c:pt idx="10501" formatCode="0.00">
                  <c:v>0</c:v>
                </c:pt>
                <c:pt idx="10502" formatCode="0.00">
                  <c:v>0</c:v>
                </c:pt>
                <c:pt idx="10503" formatCode="0.00">
                  <c:v>0</c:v>
                </c:pt>
                <c:pt idx="10504" formatCode="0.00">
                  <c:v>0</c:v>
                </c:pt>
                <c:pt idx="10505" formatCode="0.00">
                  <c:v>0</c:v>
                </c:pt>
                <c:pt idx="10506" formatCode="0.00">
                  <c:v>0</c:v>
                </c:pt>
                <c:pt idx="10507" formatCode="0.00">
                  <c:v>0</c:v>
                </c:pt>
                <c:pt idx="10508" formatCode="0.00">
                  <c:v>0</c:v>
                </c:pt>
                <c:pt idx="10509" formatCode="0.00">
                  <c:v>0</c:v>
                </c:pt>
                <c:pt idx="10510" formatCode="0.00">
                  <c:v>0</c:v>
                </c:pt>
                <c:pt idx="10511" formatCode="0.00">
                  <c:v>0</c:v>
                </c:pt>
                <c:pt idx="10512" formatCode="0.00">
                  <c:v>0</c:v>
                </c:pt>
                <c:pt idx="10513" formatCode="0.00">
                  <c:v>0</c:v>
                </c:pt>
                <c:pt idx="10514" formatCode="0.00">
                  <c:v>0</c:v>
                </c:pt>
                <c:pt idx="10515" formatCode="0.00">
                  <c:v>0</c:v>
                </c:pt>
                <c:pt idx="10516" formatCode="0.00">
                  <c:v>0</c:v>
                </c:pt>
                <c:pt idx="10517" formatCode="0.00">
                  <c:v>0</c:v>
                </c:pt>
                <c:pt idx="10518" formatCode="0.00">
                  <c:v>0</c:v>
                </c:pt>
                <c:pt idx="10519" formatCode="0.00">
                  <c:v>0</c:v>
                </c:pt>
                <c:pt idx="10520" formatCode="0.00">
                  <c:v>0</c:v>
                </c:pt>
                <c:pt idx="10521" formatCode="0.00">
                  <c:v>0</c:v>
                </c:pt>
                <c:pt idx="10522" formatCode="0.00">
                  <c:v>0</c:v>
                </c:pt>
                <c:pt idx="10523" formatCode="0.00">
                  <c:v>0</c:v>
                </c:pt>
                <c:pt idx="10524" formatCode="0.00">
                  <c:v>0</c:v>
                </c:pt>
                <c:pt idx="10525" formatCode="0.00">
                  <c:v>0</c:v>
                </c:pt>
                <c:pt idx="10526" formatCode="0.00">
                  <c:v>0</c:v>
                </c:pt>
                <c:pt idx="10527" formatCode="0.00">
                  <c:v>0</c:v>
                </c:pt>
                <c:pt idx="10528" formatCode="0.00">
                  <c:v>0</c:v>
                </c:pt>
                <c:pt idx="10529" formatCode="0.00">
                  <c:v>0</c:v>
                </c:pt>
                <c:pt idx="10530" formatCode="0.00">
                  <c:v>0</c:v>
                </c:pt>
                <c:pt idx="10531" formatCode="0.00">
                  <c:v>0</c:v>
                </c:pt>
                <c:pt idx="10532" formatCode="0.00">
                  <c:v>0</c:v>
                </c:pt>
                <c:pt idx="10533" formatCode="0.00">
                  <c:v>0</c:v>
                </c:pt>
                <c:pt idx="10534" formatCode="0.00">
                  <c:v>0</c:v>
                </c:pt>
                <c:pt idx="10535" formatCode="0.00">
                  <c:v>0</c:v>
                </c:pt>
                <c:pt idx="10536" formatCode="0.00">
                  <c:v>0</c:v>
                </c:pt>
                <c:pt idx="10537" formatCode="0.00">
                  <c:v>0</c:v>
                </c:pt>
                <c:pt idx="10538" formatCode="0.00">
                  <c:v>0</c:v>
                </c:pt>
                <c:pt idx="10539" formatCode="0.00">
                  <c:v>0</c:v>
                </c:pt>
                <c:pt idx="10540" formatCode="0.00">
                  <c:v>0</c:v>
                </c:pt>
                <c:pt idx="10541" formatCode="0.00">
                  <c:v>0</c:v>
                </c:pt>
                <c:pt idx="10542" formatCode="0.00">
                  <c:v>0</c:v>
                </c:pt>
                <c:pt idx="10543" formatCode="0.00">
                  <c:v>0</c:v>
                </c:pt>
                <c:pt idx="10544" formatCode="0.00">
                  <c:v>0</c:v>
                </c:pt>
                <c:pt idx="10545" formatCode="0.00">
                  <c:v>0</c:v>
                </c:pt>
                <c:pt idx="10546" formatCode="0.00">
                  <c:v>0</c:v>
                </c:pt>
                <c:pt idx="10547" formatCode="0.00">
                  <c:v>0</c:v>
                </c:pt>
                <c:pt idx="10548" formatCode="0.00">
                  <c:v>0</c:v>
                </c:pt>
                <c:pt idx="10549" formatCode="0.00">
                  <c:v>0</c:v>
                </c:pt>
                <c:pt idx="10550" formatCode="0.00">
                  <c:v>0</c:v>
                </c:pt>
                <c:pt idx="10551" formatCode="0.00">
                  <c:v>0</c:v>
                </c:pt>
                <c:pt idx="10552" formatCode="0.00">
                  <c:v>0</c:v>
                </c:pt>
                <c:pt idx="10553" formatCode="0.00">
                  <c:v>0</c:v>
                </c:pt>
                <c:pt idx="10554" formatCode="0.00">
                  <c:v>0</c:v>
                </c:pt>
                <c:pt idx="10555" formatCode="0.00">
                  <c:v>0</c:v>
                </c:pt>
                <c:pt idx="10556" formatCode="0.00">
                  <c:v>0</c:v>
                </c:pt>
                <c:pt idx="10557" formatCode="0.00">
                  <c:v>0</c:v>
                </c:pt>
                <c:pt idx="10558" formatCode="0.00">
                  <c:v>0</c:v>
                </c:pt>
                <c:pt idx="10559" formatCode="0.00">
                  <c:v>0</c:v>
                </c:pt>
                <c:pt idx="10560" formatCode="0.00">
                  <c:v>0</c:v>
                </c:pt>
                <c:pt idx="10561" formatCode="0.00">
                  <c:v>0</c:v>
                </c:pt>
                <c:pt idx="10562" formatCode="0.00">
                  <c:v>0</c:v>
                </c:pt>
                <c:pt idx="10563" formatCode="0.00">
                  <c:v>0</c:v>
                </c:pt>
                <c:pt idx="10564" formatCode="0.00">
                  <c:v>0</c:v>
                </c:pt>
                <c:pt idx="10565" formatCode="0.00">
                  <c:v>0</c:v>
                </c:pt>
                <c:pt idx="10566" formatCode="0.00">
                  <c:v>0</c:v>
                </c:pt>
                <c:pt idx="10567" formatCode="0.00">
                  <c:v>0</c:v>
                </c:pt>
                <c:pt idx="10568" formatCode="0.00">
                  <c:v>0</c:v>
                </c:pt>
                <c:pt idx="10569" formatCode="0.00">
                  <c:v>0</c:v>
                </c:pt>
                <c:pt idx="10570" formatCode="0.00">
                  <c:v>0</c:v>
                </c:pt>
                <c:pt idx="10571" formatCode="0.00">
                  <c:v>0</c:v>
                </c:pt>
                <c:pt idx="10572" formatCode="0.00">
                  <c:v>0</c:v>
                </c:pt>
                <c:pt idx="10573" formatCode="0.00">
                  <c:v>0</c:v>
                </c:pt>
                <c:pt idx="10574" formatCode="0.00">
                  <c:v>0</c:v>
                </c:pt>
                <c:pt idx="10575" formatCode="0.00">
                  <c:v>0</c:v>
                </c:pt>
                <c:pt idx="10576" formatCode="0.00">
                  <c:v>0</c:v>
                </c:pt>
                <c:pt idx="10577" formatCode="0.00">
                  <c:v>0</c:v>
                </c:pt>
                <c:pt idx="10578" formatCode="0.00">
                  <c:v>0</c:v>
                </c:pt>
                <c:pt idx="10579" formatCode="0.00">
                  <c:v>0</c:v>
                </c:pt>
                <c:pt idx="10580" formatCode="0.00">
                  <c:v>0</c:v>
                </c:pt>
                <c:pt idx="10581" formatCode="0.00">
                  <c:v>0</c:v>
                </c:pt>
                <c:pt idx="10582" formatCode="0.00">
                  <c:v>0</c:v>
                </c:pt>
                <c:pt idx="10583" formatCode="0.00">
                  <c:v>0</c:v>
                </c:pt>
                <c:pt idx="10584" formatCode="0.00">
                  <c:v>0</c:v>
                </c:pt>
                <c:pt idx="10585" formatCode="0.00">
                  <c:v>0</c:v>
                </c:pt>
                <c:pt idx="10586" formatCode="0.00">
                  <c:v>0</c:v>
                </c:pt>
                <c:pt idx="10587" formatCode="0.00">
                  <c:v>0</c:v>
                </c:pt>
                <c:pt idx="10588" formatCode="0.00">
                  <c:v>0</c:v>
                </c:pt>
                <c:pt idx="10589" formatCode="0.00">
                  <c:v>0</c:v>
                </c:pt>
                <c:pt idx="10590" formatCode="0.00">
                  <c:v>0</c:v>
                </c:pt>
                <c:pt idx="10591" formatCode="0.00">
                  <c:v>0</c:v>
                </c:pt>
                <c:pt idx="10592" formatCode="0.00">
                  <c:v>0</c:v>
                </c:pt>
                <c:pt idx="10593" formatCode="0.00">
                  <c:v>0</c:v>
                </c:pt>
                <c:pt idx="10594" formatCode="0.00">
                  <c:v>0</c:v>
                </c:pt>
                <c:pt idx="10595" formatCode="0.00">
                  <c:v>0</c:v>
                </c:pt>
                <c:pt idx="10596" formatCode="0.00">
                  <c:v>0</c:v>
                </c:pt>
                <c:pt idx="10597" formatCode="0.00">
                  <c:v>0</c:v>
                </c:pt>
                <c:pt idx="10598" formatCode="0.00">
                  <c:v>0</c:v>
                </c:pt>
                <c:pt idx="10599" formatCode="0.00">
                  <c:v>0</c:v>
                </c:pt>
                <c:pt idx="10600" formatCode="0.00">
                  <c:v>0</c:v>
                </c:pt>
                <c:pt idx="10601" formatCode="0.00">
                  <c:v>0</c:v>
                </c:pt>
                <c:pt idx="10602" formatCode="0.00">
                  <c:v>0</c:v>
                </c:pt>
                <c:pt idx="10603" formatCode="0.00">
                  <c:v>0</c:v>
                </c:pt>
                <c:pt idx="10604" formatCode="0.00">
                  <c:v>0</c:v>
                </c:pt>
                <c:pt idx="10605" formatCode="0.00">
                  <c:v>0</c:v>
                </c:pt>
                <c:pt idx="10606" formatCode="0.00">
                  <c:v>0</c:v>
                </c:pt>
                <c:pt idx="10607" formatCode="0.00">
                  <c:v>0</c:v>
                </c:pt>
                <c:pt idx="10608" formatCode="0.00">
                  <c:v>0</c:v>
                </c:pt>
                <c:pt idx="10609" formatCode="0.00">
                  <c:v>0</c:v>
                </c:pt>
                <c:pt idx="10610" formatCode="0.00">
                  <c:v>0</c:v>
                </c:pt>
                <c:pt idx="10611" formatCode="0.00">
                  <c:v>0</c:v>
                </c:pt>
                <c:pt idx="10612" formatCode="0.00">
                  <c:v>0</c:v>
                </c:pt>
                <c:pt idx="10613" formatCode="0.00">
                  <c:v>0</c:v>
                </c:pt>
                <c:pt idx="10614" formatCode="0.00">
                  <c:v>0</c:v>
                </c:pt>
                <c:pt idx="10615" formatCode="0.00">
                  <c:v>0</c:v>
                </c:pt>
                <c:pt idx="10616" formatCode="0.00">
                  <c:v>0</c:v>
                </c:pt>
                <c:pt idx="10617" formatCode="0.00">
                  <c:v>0</c:v>
                </c:pt>
                <c:pt idx="10618" formatCode="0.00">
                  <c:v>0</c:v>
                </c:pt>
                <c:pt idx="10619" formatCode="0.00">
                  <c:v>0</c:v>
                </c:pt>
                <c:pt idx="10620" formatCode="0.00">
                  <c:v>0</c:v>
                </c:pt>
                <c:pt idx="10621" formatCode="0.00">
                  <c:v>0</c:v>
                </c:pt>
                <c:pt idx="10622" formatCode="0.00">
                  <c:v>0</c:v>
                </c:pt>
                <c:pt idx="10623" formatCode="0.00">
                  <c:v>0</c:v>
                </c:pt>
                <c:pt idx="10624" formatCode="0.00">
                  <c:v>0</c:v>
                </c:pt>
                <c:pt idx="10625" formatCode="0.00">
                  <c:v>0</c:v>
                </c:pt>
                <c:pt idx="10626" formatCode="0.00">
                  <c:v>0</c:v>
                </c:pt>
                <c:pt idx="10627" formatCode="0.00">
                  <c:v>0</c:v>
                </c:pt>
                <c:pt idx="10628" formatCode="0.00">
                  <c:v>0</c:v>
                </c:pt>
                <c:pt idx="10629" formatCode="0.00">
                  <c:v>0</c:v>
                </c:pt>
                <c:pt idx="10630" formatCode="0.00">
                  <c:v>0</c:v>
                </c:pt>
                <c:pt idx="10631" formatCode="0.00">
                  <c:v>0</c:v>
                </c:pt>
                <c:pt idx="10632" formatCode="0.00">
                  <c:v>0</c:v>
                </c:pt>
                <c:pt idx="10633" formatCode="0.00">
                  <c:v>0</c:v>
                </c:pt>
                <c:pt idx="10634" formatCode="0.00">
                  <c:v>0</c:v>
                </c:pt>
                <c:pt idx="10635" formatCode="0.00">
                  <c:v>0</c:v>
                </c:pt>
                <c:pt idx="10636" formatCode="0.00">
                  <c:v>0</c:v>
                </c:pt>
                <c:pt idx="10637" formatCode="0.00">
                  <c:v>0</c:v>
                </c:pt>
                <c:pt idx="10638" formatCode="0.00">
                  <c:v>0</c:v>
                </c:pt>
                <c:pt idx="10639" formatCode="0.00">
                  <c:v>0</c:v>
                </c:pt>
                <c:pt idx="10640" formatCode="0.00">
                  <c:v>0</c:v>
                </c:pt>
                <c:pt idx="10641" formatCode="0.00">
                  <c:v>0</c:v>
                </c:pt>
                <c:pt idx="10642" formatCode="0.00">
                  <c:v>0</c:v>
                </c:pt>
                <c:pt idx="10643" formatCode="0.00">
                  <c:v>0</c:v>
                </c:pt>
                <c:pt idx="10644" formatCode="0.00">
                  <c:v>0</c:v>
                </c:pt>
                <c:pt idx="10645" formatCode="0.00">
                  <c:v>0</c:v>
                </c:pt>
                <c:pt idx="10646" formatCode="0.00">
                  <c:v>0</c:v>
                </c:pt>
                <c:pt idx="10647" formatCode="0.00">
                  <c:v>0</c:v>
                </c:pt>
                <c:pt idx="10648" formatCode="0.00">
                  <c:v>0</c:v>
                </c:pt>
                <c:pt idx="10649" formatCode="0.00">
                  <c:v>0</c:v>
                </c:pt>
                <c:pt idx="10650" formatCode="0.00">
                  <c:v>0</c:v>
                </c:pt>
                <c:pt idx="10651" formatCode="0.00">
                  <c:v>0</c:v>
                </c:pt>
                <c:pt idx="10652" formatCode="0.00">
                  <c:v>0</c:v>
                </c:pt>
                <c:pt idx="10653" formatCode="0.00">
                  <c:v>0</c:v>
                </c:pt>
                <c:pt idx="10654" formatCode="0.00">
                  <c:v>0</c:v>
                </c:pt>
                <c:pt idx="10655" formatCode="0.00">
                  <c:v>0</c:v>
                </c:pt>
                <c:pt idx="10656" formatCode="0.00">
                  <c:v>0</c:v>
                </c:pt>
                <c:pt idx="10657" formatCode="0.00">
                  <c:v>0</c:v>
                </c:pt>
                <c:pt idx="10658" formatCode="0.00">
                  <c:v>0</c:v>
                </c:pt>
                <c:pt idx="10659" formatCode="0.00">
                  <c:v>0</c:v>
                </c:pt>
                <c:pt idx="10660" formatCode="0.00">
                  <c:v>0</c:v>
                </c:pt>
                <c:pt idx="10661" formatCode="0.00">
                  <c:v>0</c:v>
                </c:pt>
                <c:pt idx="10662" formatCode="0.00">
                  <c:v>0</c:v>
                </c:pt>
                <c:pt idx="10663" formatCode="0.00">
                  <c:v>0</c:v>
                </c:pt>
                <c:pt idx="10664" formatCode="0.00">
                  <c:v>0</c:v>
                </c:pt>
                <c:pt idx="10665" formatCode="0.00">
                  <c:v>0</c:v>
                </c:pt>
                <c:pt idx="10666" formatCode="0.00">
                  <c:v>0</c:v>
                </c:pt>
                <c:pt idx="10667" formatCode="0.00">
                  <c:v>0</c:v>
                </c:pt>
                <c:pt idx="10668" formatCode="0.00">
                  <c:v>0</c:v>
                </c:pt>
                <c:pt idx="10669" formatCode="0.00">
                  <c:v>0</c:v>
                </c:pt>
                <c:pt idx="10670" formatCode="0.00">
                  <c:v>0</c:v>
                </c:pt>
                <c:pt idx="10671" formatCode="0.00">
                  <c:v>0</c:v>
                </c:pt>
                <c:pt idx="10672" formatCode="0.00">
                  <c:v>0</c:v>
                </c:pt>
                <c:pt idx="10673" formatCode="0.00">
                  <c:v>0</c:v>
                </c:pt>
                <c:pt idx="10674" formatCode="0.00">
                  <c:v>0.31955845612603889</c:v>
                </c:pt>
                <c:pt idx="10675" formatCode="0.00">
                  <c:v>0.37950047708881496</c:v>
                </c:pt>
                <c:pt idx="10676" formatCode="0.00">
                  <c:v>0.46603928880990031</c:v>
                </c:pt>
                <c:pt idx="10677" formatCode="0.00">
                  <c:v>0.58830513289290276</c:v>
                </c:pt>
                <c:pt idx="10678" formatCode="0.00">
                  <c:v>0.75542825094143085</c:v>
                </c:pt>
                <c:pt idx="10679" formatCode="0.00">
                  <c:v>0.83164591998019444</c:v>
                </c:pt>
                <c:pt idx="10680" formatCode="0.00">
                  <c:v>0.83680649132135376</c:v>
                </c:pt>
                <c:pt idx="10681" formatCode="0.00">
                  <c:v>0.75106161365275637</c:v>
                </c:pt>
                <c:pt idx="10682" formatCode="0.00">
                  <c:v>0.83879132645257892</c:v>
                </c:pt>
                <c:pt idx="10683" formatCode="0.00">
                  <c:v>0.80147642598567959</c:v>
                </c:pt>
                <c:pt idx="10684" formatCode="0.00">
                  <c:v>0.88920613878549937</c:v>
                </c:pt>
                <c:pt idx="10685" formatCode="0.00">
                  <c:v>0.88880917175925556</c:v>
                </c:pt>
                <c:pt idx="10686" formatCode="0.00">
                  <c:v>0.99321149966130329</c:v>
                </c:pt>
                <c:pt idx="10687" formatCode="0.00">
                  <c:v>1.0892775200122438</c:v>
                </c:pt>
                <c:pt idx="10688" formatCode="0.00">
                  <c:v>1.099995629720812</c:v>
                </c:pt>
                <c:pt idx="10689" formatCode="0.00">
                  <c:v>1.0642685973588946</c:v>
                </c:pt>
                <c:pt idx="10690" formatCode="0.00">
                  <c:v>1.1928859138618118</c:v>
                </c:pt>
                <c:pt idx="10691" formatCode="0.00">
                  <c:v>1.0730018719362586</c:v>
                </c:pt>
                <c:pt idx="10692" formatCode="0.00">
                  <c:v>1.1428680685551125</c:v>
                </c:pt>
                <c:pt idx="10693" formatCode="0.00">
                  <c:v>1.0460081141516941</c:v>
                </c:pt>
                <c:pt idx="10694" formatCode="0.00">
                  <c:v>1.1813738701007361</c:v>
                </c:pt>
                <c:pt idx="10695" formatCode="0.00">
                  <c:v>1.0511686854928508</c:v>
                </c:pt>
                <c:pt idx="10696" formatCode="0.00">
                  <c:v>1.0992016956683186</c:v>
                </c:pt>
                <c:pt idx="10697" formatCode="0.00">
                  <c:v>1.0924532562221838</c:v>
                </c:pt>
                <c:pt idx="10698" formatCode="0.00">
                  <c:v>1.0900714540647241</c:v>
                </c:pt>
                <c:pt idx="10699" formatCode="0.00">
                  <c:v>1.0515656525190888</c:v>
                </c:pt>
                <c:pt idx="10700" formatCode="0.00">
                  <c:v>1.1643042879722618</c:v>
                </c:pt>
                <c:pt idx="10701" formatCode="0.00">
                  <c:v>1.0376718066005779</c:v>
                </c:pt>
                <c:pt idx="10702" formatCode="0.00">
                  <c:v>1.0086932136847937</c:v>
                </c:pt>
                <c:pt idx="10703" formatCode="0.00">
                  <c:v>1.0086932136847935</c:v>
                </c:pt>
                <c:pt idx="10704" formatCode="0.00">
                  <c:v>0.98328732400520946</c:v>
                </c:pt>
                <c:pt idx="10705" formatCode="0.00">
                  <c:v>1.0142507520522108</c:v>
                </c:pt>
                <c:pt idx="10706" formatCode="0.00">
                  <c:v>1.0460081141516941</c:v>
                </c:pt>
                <c:pt idx="10707" formatCode="0.00">
                  <c:v>0.95152996190573336</c:v>
                </c:pt>
                <c:pt idx="10708" formatCode="0.00">
                  <c:v>0.95351479703694686</c:v>
                </c:pt>
                <c:pt idx="10709" formatCode="0.00">
                  <c:v>1.1099198053768999</c:v>
                </c:pt>
                <c:pt idx="10710" formatCode="0.00">
                  <c:v>1.0146477190784533</c:v>
                </c:pt>
                <c:pt idx="10711" formatCode="0.00">
                  <c:v>1.060695894122704</c:v>
                </c:pt>
                <c:pt idx="10712" formatCode="0.00">
                  <c:v>1.1214318491379618</c:v>
                </c:pt>
                <c:pt idx="10713" formatCode="0.00">
                  <c:v>1.0539474546765641</c:v>
                </c:pt>
                <c:pt idx="10714" formatCode="0.00">
                  <c:v>1.0769715421986878</c:v>
                </c:pt>
                <c:pt idx="10715" formatCode="0.00">
                  <c:v>1.1095228383506566</c:v>
                </c:pt>
                <c:pt idx="10716" formatCode="0.00">
                  <c:v>1.0209991914983498</c:v>
                </c:pt>
                <c:pt idx="10717" formatCode="0.00">
                  <c:v>1.1003925967470565</c:v>
                </c:pt>
                <c:pt idx="10718" formatCode="0.00">
                  <c:v>1.0753836740937197</c:v>
                </c:pt>
                <c:pt idx="10719" formatCode="0.00">
                  <c:v>0.95946930243060369</c:v>
                </c:pt>
                <c:pt idx="10720" formatCode="0.00">
                  <c:v>1.0583140919652421</c:v>
                </c:pt>
                <c:pt idx="10721" formatCode="0.00">
                  <c:v>1.0063114115273391</c:v>
                </c:pt>
                <c:pt idx="10722" formatCode="0.00">
                  <c:v>1.0666503995163563</c:v>
                </c:pt>
                <c:pt idx="10723" formatCode="0.00">
                  <c:v>1.0321142682331694</c:v>
                </c:pt>
                <c:pt idx="10724" formatCode="0.00">
                  <c:v>1.0710170368050409</c:v>
                </c:pt>
                <c:pt idx="10725" formatCode="0.00">
                  <c:v>0.9447815224595999</c:v>
                </c:pt>
                <c:pt idx="10726" formatCode="0.00">
                  <c:v>1.0241749277082981</c:v>
                </c:pt>
                <c:pt idx="10727" formatCode="0.00">
                  <c:v>0.9519269289319765</c:v>
                </c:pt>
                <c:pt idx="10728" formatCode="0.00">
                  <c:v>1.0471990152304143</c:v>
                </c:pt>
                <c:pt idx="10729" formatCode="0.00">
                  <c:v>0.89436671012666036</c:v>
                </c:pt>
                <c:pt idx="10730" formatCode="0.00">
                  <c:v>0.94597242353832722</c:v>
                </c:pt>
                <c:pt idx="10731" formatCode="0.00">
                  <c:v>0.93565128085599303</c:v>
                </c:pt>
                <c:pt idx="10732" formatCode="0.00">
                  <c:v>0.99400543371379446</c:v>
                </c:pt>
                <c:pt idx="10733" formatCode="0.00">
                  <c:v>0.94954512677451663</c:v>
                </c:pt>
                <c:pt idx="10734" formatCode="0.00">
                  <c:v>0.86459418315840164</c:v>
                </c:pt>
                <c:pt idx="10735" formatCode="0.00">
                  <c:v>0.87570925989322301</c:v>
                </c:pt>
                <c:pt idx="10736" formatCode="0.00">
                  <c:v>0.93843005003969715</c:v>
                </c:pt>
                <c:pt idx="10737" formatCode="0.00">
                  <c:v>0.8010794589594401</c:v>
                </c:pt>
                <c:pt idx="10738" formatCode="0.00">
                  <c:v>0.83402772213764897</c:v>
                </c:pt>
                <c:pt idx="10739" formatCode="0.00">
                  <c:v>0.78599471196218273</c:v>
                </c:pt>
                <c:pt idx="10740" formatCode="0.00">
                  <c:v>0.83760042537384494</c:v>
                </c:pt>
                <c:pt idx="10741" formatCode="0.00">
                  <c:v>0.87173958963078713</c:v>
                </c:pt>
                <c:pt idx="10742" formatCode="0.00">
                  <c:v>0.79949159085446209</c:v>
                </c:pt>
                <c:pt idx="10743" formatCode="0.00">
                  <c:v>0.72525875694692232</c:v>
                </c:pt>
                <c:pt idx="10744" formatCode="0.00">
                  <c:v>0.89754244633661318</c:v>
                </c:pt>
                <c:pt idx="10745" formatCode="0.00">
                  <c:v>0.77567356927985165</c:v>
                </c:pt>
                <c:pt idx="10746" formatCode="0.00">
                  <c:v>0.78996438222461707</c:v>
                </c:pt>
                <c:pt idx="10747" formatCode="0.00">
                  <c:v>0.83918829347882018</c:v>
                </c:pt>
                <c:pt idx="10748" formatCode="0.00">
                  <c:v>0.79075831627710902</c:v>
                </c:pt>
                <c:pt idx="10749" formatCode="0.00">
                  <c:v>0.8110036346155286</c:v>
                </c:pt>
                <c:pt idx="10750" formatCode="0.00">
                  <c:v>0.93088767654106963</c:v>
                </c:pt>
                <c:pt idx="10751" formatCode="0.00">
                  <c:v>0.73597686665550432</c:v>
                </c:pt>
                <c:pt idx="10752" formatCode="0.00">
                  <c:v>0.81457633785171557</c:v>
                </c:pt>
                <c:pt idx="10753" formatCode="0.00">
                  <c:v>0.82013387621913092</c:v>
                </c:pt>
                <c:pt idx="10754" formatCode="0.00">
                  <c:v>0.74510710825909965</c:v>
                </c:pt>
                <c:pt idx="10755" formatCode="0.00">
                  <c:v>0.76177972336133182</c:v>
                </c:pt>
                <c:pt idx="10756" formatCode="0.00">
                  <c:v>0.73835866881295698</c:v>
                </c:pt>
                <c:pt idx="10757" formatCode="0.00">
                  <c:v>0.79115528330334961</c:v>
                </c:pt>
                <c:pt idx="10758" formatCode="0.00">
                  <c:v>0.99559330181876105</c:v>
                </c:pt>
                <c:pt idx="10759" formatCode="0.00">
                  <c:v>0.92096350088498158</c:v>
                </c:pt>
                <c:pt idx="10760" formatCode="0.00">
                  <c:v>0.91540596251757478</c:v>
                </c:pt>
                <c:pt idx="10761" formatCode="0.00">
                  <c:v>0.86856385342083564</c:v>
                </c:pt>
                <c:pt idx="10762" formatCode="0.00">
                  <c:v>1.0075023126060698</c:v>
                </c:pt>
                <c:pt idx="10763" formatCode="0.00">
                  <c:v>0.86657901828962258</c:v>
                </c:pt>
                <c:pt idx="10764" formatCode="0.00">
                  <c:v>0.81973690919288134</c:v>
                </c:pt>
                <c:pt idx="10765" formatCode="0.00">
                  <c:v>0.63236847280593766</c:v>
                </c:pt>
                <c:pt idx="10766" formatCode="0.00">
                  <c:v>0.62601700038604069</c:v>
                </c:pt>
                <c:pt idx="10767" formatCode="0.00">
                  <c:v>0.68318025216511336</c:v>
                </c:pt>
                <c:pt idx="10768" formatCode="0.00">
                  <c:v>0.68318025216511336</c:v>
                </c:pt>
                <c:pt idx="10769" formatCode="0.00">
                  <c:v>0.38386711437749255</c:v>
                </c:pt>
                <c:pt idx="10770" formatCode="0.00">
                  <c:v>0.56369317726581103</c:v>
                </c:pt>
                <c:pt idx="10771" formatCode="0.00">
                  <c:v>0.42078504781813753</c:v>
                </c:pt>
                <c:pt idx="10772" formatCode="0.00">
                  <c:v>0.44103036615655827</c:v>
                </c:pt>
                <c:pt idx="10773" formatCode="0.00">
                  <c:v>0.37553080682637668</c:v>
                </c:pt>
                <c:pt idx="10774" formatCode="0.00">
                  <c:v>0.41125783918829256</c:v>
                </c:pt>
                <c:pt idx="10775" formatCode="0.00">
                  <c:v>0.41244874026702338</c:v>
                </c:pt>
                <c:pt idx="10776" formatCode="0.00">
                  <c:v>0.53352368327130018</c:v>
                </c:pt>
                <c:pt idx="10777" formatCode="0.00">
                  <c:v>0.40053972947971844</c:v>
                </c:pt>
                <c:pt idx="10778" formatCode="0.00">
                  <c:v>0.57361735292189664</c:v>
                </c:pt>
                <c:pt idx="10779" formatCode="0.00">
                  <c:v>0.5815566934467612</c:v>
                </c:pt>
                <c:pt idx="10780" formatCode="0.00">
                  <c:v>0.5505932653997716</c:v>
                </c:pt>
                <c:pt idx="10781" formatCode="0.00">
                  <c:v>0.32313115936223058</c:v>
                </c:pt>
                <c:pt idx="10782" formatCode="0.00">
                  <c:v>0.32630689557218351</c:v>
                </c:pt>
                <c:pt idx="10783" formatCode="0.00">
                  <c:v>0.49303304659445896</c:v>
                </c:pt>
                <c:pt idx="10784" formatCode="0.00">
                  <c:v>0.5013693541455736</c:v>
                </c:pt>
                <c:pt idx="10785" formatCode="0.00">
                  <c:v>0.46881805799360943</c:v>
                </c:pt>
                <c:pt idx="10786" formatCode="0.00">
                  <c:v>0.4815210028333981</c:v>
                </c:pt>
                <c:pt idx="10787" formatCode="0.00">
                  <c:v>0.59862627557523618</c:v>
                </c:pt>
                <c:pt idx="10788" formatCode="0.00">
                  <c:v>0.81735510703542302</c:v>
                </c:pt>
                <c:pt idx="10789" formatCode="0.00">
                  <c:v>0.92056653385873599</c:v>
                </c:pt>
                <c:pt idx="10790" formatCode="0.00">
                  <c:v>0.72406785586819511</c:v>
                </c:pt>
                <c:pt idx="10791" formatCode="0.00">
                  <c:v>0.63514724198964301</c:v>
                </c:pt>
                <c:pt idx="10792" formatCode="0.00">
                  <c:v>0.61569585770371482</c:v>
                </c:pt>
                <c:pt idx="10793" formatCode="0.00">
                  <c:v>0.7058073726609938</c:v>
                </c:pt>
                <c:pt idx="10794" formatCode="0.00">
                  <c:v>0.72565572397317246</c:v>
                </c:pt>
                <c:pt idx="10795" formatCode="0.00">
                  <c:v>0.52677524382515961</c:v>
                </c:pt>
                <c:pt idx="10796" formatCode="0.00">
                  <c:v>0.44500003641898966</c:v>
                </c:pt>
                <c:pt idx="10797" formatCode="0.00">
                  <c:v>0.61966552796614494</c:v>
                </c:pt>
                <c:pt idx="10798" formatCode="0.00">
                  <c:v>0.83760042537384471</c:v>
                </c:pt>
                <c:pt idx="10799" formatCode="0.00">
                  <c:v>0.87928196312941265</c:v>
                </c:pt>
                <c:pt idx="10800" formatCode="0.00">
                  <c:v>0.63594117604213596</c:v>
                </c:pt>
                <c:pt idx="10801" formatCode="0.00">
                  <c:v>0.55654777079342466</c:v>
                </c:pt>
                <c:pt idx="10802" formatCode="0.00">
                  <c:v>0.78004020656853812</c:v>
                </c:pt>
                <c:pt idx="10803" formatCode="0.00">
                  <c:v>0.67881361487643388</c:v>
                </c:pt>
                <c:pt idx="10804" formatCode="0.00">
                  <c:v>0.66214099977420471</c:v>
                </c:pt>
                <c:pt idx="10805" formatCode="0.00">
                  <c:v>0.61807765986117569</c:v>
                </c:pt>
                <c:pt idx="10806" formatCode="0.00">
                  <c:v>0.47318469528228729</c:v>
                </c:pt>
                <c:pt idx="10807" formatCode="0.00">
                  <c:v>0.67444697758775085</c:v>
                </c:pt>
                <c:pt idx="10808" formatCode="0.00">
                  <c:v>0.6407047803570507</c:v>
                </c:pt>
                <c:pt idx="10809" formatCode="0.00">
                  <c:v>0.53233278219256297</c:v>
                </c:pt>
                <c:pt idx="10810" formatCode="0.00">
                  <c:v>0.59624447341777764</c:v>
                </c:pt>
                <c:pt idx="10811" formatCode="0.00">
                  <c:v>0.44023643210406876</c:v>
                </c:pt>
                <c:pt idx="10812" formatCode="0.00">
                  <c:v>0.4180062786344344</c:v>
                </c:pt>
                <c:pt idx="10813" formatCode="0.00">
                  <c:v>0.50692689251298373</c:v>
                </c:pt>
                <c:pt idx="10814" formatCode="0.00">
                  <c:v>0.47874223364969432</c:v>
                </c:pt>
                <c:pt idx="10815" formatCode="0.00">
                  <c:v>0.49422394767319228</c:v>
                </c:pt>
                <c:pt idx="10816" formatCode="0.00">
                  <c:v>0.56289924321332796</c:v>
                </c:pt>
                <c:pt idx="10817" formatCode="0.00">
                  <c:v>0.53153884814008145</c:v>
                </c:pt>
                <c:pt idx="10818" formatCode="0.00">
                  <c:v>0.62720790146477745</c:v>
                </c:pt>
                <c:pt idx="10819" formatCode="0.00">
                  <c:v>0.46127568449497741</c:v>
                </c:pt>
                <c:pt idx="10820" formatCode="0.00">
                  <c:v>0.55337203458348005</c:v>
                </c:pt>
                <c:pt idx="10821" formatCode="0.00">
                  <c:v>0.47794829959720853</c:v>
                </c:pt>
                <c:pt idx="10822" formatCode="0.00">
                  <c:v>0.43983946507782973</c:v>
                </c:pt>
                <c:pt idx="10823" formatCode="0.00">
                  <c:v>0.3842640814037323</c:v>
                </c:pt>
                <c:pt idx="10824" formatCode="0.00">
                  <c:v>0.46564232178365894</c:v>
                </c:pt>
                <c:pt idx="10825" formatCode="0.00">
                  <c:v>0.34734614796308588</c:v>
                </c:pt>
                <c:pt idx="10826" formatCode="0.00">
                  <c:v>0.57599915507935762</c:v>
                </c:pt>
                <c:pt idx="10827" formatCode="0.00">
                  <c:v>0.32352812638847639</c:v>
                </c:pt>
                <c:pt idx="10828" formatCode="0.00">
                  <c:v>0.37989744411505288</c:v>
                </c:pt>
                <c:pt idx="10829" formatCode="0.00">
                  <c:v>0.49541484875192032</c:v>
                </c:pt>
                <c:pt idx="10830" formatCode="0.00">
                  <c:v>0.42078504781813875</c:v>
                </c:pt>
                <c:pt idx="10831" formatCode="0.00">
                  <c:v>0.36878236738024067</c:v>
                </c:pt>
                <c:pt idx="10832" formatCode="0.00">
                  <c:v>0.28581625889533868</c:v>
                </c:pt>
                <c:pt idx="10833" formatCode="0.00">
                  <c:v>0.35727032361917632</c:v>
                </c:pt>
                <c:pt idx="10834" formatCode="0.00">
                  <c:v>0.39537915813855506</c:v>
                </c:pt>
                <c:pt idx="10835" formatCode="0.00">
                  <c:v>0.46445142070492668</c:v>
                </c:pt>
                <c:pt idx="10836" formatCode="0.00">
                  <c:v>0.39101252084988036</c:v>
                </c:pt>
                <c:pt idx="10837" formatCode="0.00">
                  <c:v>0.42634258618554954</c:v>
                </c:pt>
                <c:pt idx="10838" formatCode="0.00">
                  <c:v>0.4592908493637588</c:v>
                </c:pt>
                <c:pt idx="10839" formatCode="0.00">
                  <c:v>0.56210530916083268</c:v>
                </c:pt>
                <c:pt idx="10840" formatCode="0.00">
                  <c:v>0.3755308068263753</c:v>
                </c:pt>
                <c:pt idx="10841" formatCode="0.00">
                  <c:v>0.47913920067593679</c:v>
                </c:pt>
                <c:pt idx="10842" formatCode="0.00">
                  <c:v>0.34496434580562657</c:v>
                </c:pt>
                <c:pt idx="10843" formatCode="0.00">
                  <c:v>0.30209190697132199</c:v>
                </c:pt>
                <c:pt idx="10844" formatCode="0.00">
                  <c:v>0.28780109402655735</c:v>
                </c:pt>
                <c:pt idx="10845" formatCode="0.00">
                  <c:v>0.19848351312176324</c:v>
                </c:pt>
                <c:pt idx="10846" formatCode="0.00">
                  <c:v>0.19967441420049389</c:v>
                </c:pt>
                <c:pt idx="10847" formatCode="0.00">
                  <c:v>0.18458966720323838</c:v>
                </c:pt>
                <c:pt idx="10848" formatCode="0.00">
                  <c:v>-0.50573599143425318</c:v>
                </c:pt>
                <c:pt idx="10849" formatCode="0.00">
                  <c:v>-0.55257810053098733</c:v>
                </c:pt>
                <c:pt idx="10850" formatCode="0.00">
                  <c:v>-0.47913920067593679</c:v>
                </c:pt>
                <c:pt idx="10851" formatCode="0.00">
                  <c:v>-0.67484394461400254</c:v>
                </c:pt>
                <c:pt idx="10852" formatCode="0.00">
                  <c:v>-0.65340772519684498</c:v>
                </c:pt>
                <c:pt idx="10853" formatCode="0.00">
                  <c:v>-0.5811597264205226</c:v>
                </c:pt>
                <c:pt idx="10854" formatCode="0.00">
                  <c:v>-0.56012047402961385</c:v>
                </c:pt>
                <c:pt idx="10855" formatCode="0.00">
                  <c:v>4.3666372886787694E-2</c:v>
                </c:pt>
                <c:pt idx="10856" formatCode="0.00">
                  <c:v>7.5026767960027024E-2</c:v>
                </c:pt>
                <c:pt idx="10857" formatCode="0.00">
                  <c:v>-1.5084746997252711E-2</c:v>
                </c:pt>
                <c:pt idx="10858" formatCode="0.00">
                  <c:v>0.14012936026396547</c:v>
                </c:pt>
                <c:pt idx="10859" formatCode="0.00">
                  <c:v>0.12663248137168598</c:v>
                </c:pt>
                <c:pt idx="10860" formatCode="0.00">
                  <c:v>0.27509814918676306</c:v>
                </c:pt>
                <c:pt idx="10861" formatCode="0.00">
                  <c:v>0.32154329125725806</c:v>
                </c:pt>
                <c:pt idx="10862" formatCode="0.00">
                  <c:v>0.39260038895485427</c:v>
                </c:pt>
                <c:pt idx="10863" formatCode="0.00">
                  <c:v>0.50692689251298373</c:v>
                </c:pt>
                <c:pt idx="10864" formatCode="0.00">
                  <c:v>0.68476812027008382</c:v>
                </c:pt>
                <c:pt idx="10865" formatCode="0.00">
                  <c:v>0.82608838161277998</c:v>
                </c:pt>
                <c:pt idx="10866" formatCode="0.00">
                  <c:v>0.92929980843610016</c:v>
                </c:pt>
                <c:pt idx="10867" formatCode="0.00">
                  <c:v>0.77805537143731263</c:v>
                </c:pt>
                <c:pt idx="10868" formatCode="0.00">
                  <c:v>0.74907677852153565</c:v>
                </c:pt>
                <c:pt idx="10869" formatCode="0.00">
                  <c:v>0.70024983429358878</c:v>
                </c:pt>
                <c:pt idx="10870" formatCode="0.00">
                  <c:v>0.6180776598611688</c:v>
                </c:pt>
                <c:pt idx="10871" formatCode="0.00">
                  <c:v>0.54543269405860351</c:v>
                </c:pt>
                <c:pt idx="10872" formatCode="0.00">
                  <c:v>0.41562447647697132</c:v>
                </c:pt>
                <c:pt idx="10873" formatCode="0.00">
                  <c:v>0.31082518154868194</c:v>
                </c:pt>
                <c:pt idx="10874" formatCode="0.00">
                  <c:v>0.19371990880684178</c:v>
                </c:pt>
                <c:pt idx="10875" formatCode="0.00">
                  <c:v>0.20483498554165896</c:v>
                </c:pt>
                <c:pt idx="10876" formatCode="0.00">
                  <c:v>0.10281445979707345</c:v>
                </c:pt>
                <c:pt idx="10877" formatCode="0.00">
                  <c:v>6.3117757172720293E-2</c:v>
                </c:pt>
                <c:pt idx="10878" formatCode="0.00">
                  <c:v>-3.9696702624260322E-4</c:v>
                </c:pt>
                <c:pt idx="10879" formatCode="0.00">
                  <c:v>3.9696702624353479E-2</c:v>
                </c:pt>
                <c:pt idx="10880" formatCode="0.00">
                  <c:v>7.5820702012514563E-2</c:v>
                </c:pt>
                <c:pt idx="10881" formatCode="0.00">
                  <c:v>3.4933098309430713E-2</c:v>
                </c:pt>
                <c:pt idx="10882" formatCode="0.00">
                  <c:v>-1.3893845918522153E-2</c:v>
                </c:pt>
                <c:pt idx="10883" formatCode="0.00">
                  <c:v>1.7466549154716765E-2</c:v>
                </c:pt>
                <c:pt idx="10884" formatCode="0.00">
                  <c:v>-1.1512043761060823E-2</c:v>
                </c:pt>
                <c:pt idx="10885" formatCode="0.00">
                  <c:v>2.3421054548367078E-2</c:v>
                </c:pt>
                <c:pt idx="10886" formatCode="0.00">
                  <c:v>-4.3666372886798938E-3</c:v>
                </c:pt>
                <c:pt idx="10887" formatCode="0.00">
                  <c:v>3.8505801545622616E-2</c:v>
                </c:pt>
                <c:pt idx="10888" formatCode="0.00">
                  <c:v>-0.21872883146018496</c:v>
                </c:pt>
                <c:pt idx="10889" formatCode="0.00">
                  <c:v>-0.11512043761062228</c:v>
                </c:pt>
                <c:pt idx="10890" formatCode="0.00">
                  <c:v>-2.659679075831629E-2</c:v>
                </c:pt>
                <c:pt idx="10891" formatCode="0.00">
                  <c:v>5.0811779359171534E-2</c:v>
                </c:pt>
                <c:pt idx="10892" formatCode="0.00">
                  <c:v>-0.2623952043469715</c:v>
                </c:pt>
                <c:pt idx="10893" formatCode="0.00">
                  <c:v>-0.21356826011901675</c:v>
                </c:pt>
                <c:pt idx="10894" formatCode="0.00">
                  <c:v>-0.24135595195606571</c:v>
                </c:pt>
                <c:pt idx="10895" formatCode="0.00">
                  <c:v>0.13020518460787794</c:v>
                </c:pt>
                <c:pt idx="10896" formatCode="0.00">
                  <c:v>-0.62363519822858937</c:v>
                </c:pt>
                <c:pt idx="10897" formatCode="0.00">
                  <c:v>-0.74074047097042506</c:v>
                </c:pt>
                <c:pt idx="10898" formatCode="0.00">
                  <c:v>-0.69747106510987833</c:v>
                </c:pt>
                <c:pt idx="10899" formatCode="0.00">
                  <c:v>-0.31400091775863104</c:v>
                </c:pt>
                <c:pt idx="10900" formatCode="0.00">
                  <c:v>-0.26636487460940927</c:v>
                </c:pt>
                <c:pt idx="10901" formatCode="0.00">
                  <c:v>-0.17148975533720268</c:v>
                </c:pt>
                <c:pt idx="10902" formatCode="0.00">
                  <c:v>-0.13099911866036407</c:v>
                </c:pt>
                <c:pt idx="10903" formatCode="0.00">
                  <c:v>0.70024983429359167</c:v>
                </c:pt>
                <c:pt idx="10904" formatCode="0.00">
                  <c:v>0.78202504169974674</c:v>
                </c:pt>
                <c:pt idx="10905" formatCode="0.00">
                  <c:v>0.7244648228944347</c:v>
                </c:pt>
                <c:pt idx="10906" formatCode="0.00">
                  <c:v>0.8181490410879082</c:v>
                </c:pt>
                <c:pt idx="10907" formatCode="0.00">
                  <c:v>0.79988855788070623</c:v>
                </c:pt>
                <c:pt idx="10908" formatCode="0.00">
                  <c:v>0.61490192365122265</c:v>
                </c:pt>
                <c:pt idx="10909" formatCode="0.00">
                  <c:v>0.46048175044248946</c:v>
                </c:pt>
                <c:pt idx="10910" formatCode="0.00">
                  <c:v>0.25405889679585936</c:v>
                </c:pt>
                <c:pt idx="10911" formatCode="0.00">
                  <c:v>0.26438003947818739</c:v>
                </c:pt>
                <c:pt idx="10912" formatCode="0.00">
                  <c:v>0.22587423793256764</c:v>
                </c:pt>
                <c:pt idx="10913" formatCode="0.00">
                  <c:v>1.5878681049740707E-2</c:v>
                </c:pt>
                <c:pt idx="10914" formatCode="0.00">
                  <c:v>-6.5896526356427551E-2</c:v>
                </c:pt>
                <c:pt idx="10915" formatCode="0.00">
                  <c:v>-8.7332745773575401E-2</c:v>
                </c:pt>
                <c:pt idx="10916" formatCode="0.00">
                  <c:v>0.125838547319198</c:v>
                </c:pt>
                <c:pt idx="10917" formatCode="0.00">
                  <c:v>0.21118645796155475</c:v>
                </c:pt>
                <c:pt idx="10918" formatCode="0.00">
                  <c:v>0.22904997414251421</c:v>
                </c:pt>
                <c:pt idx="10919" formatCode="0.00">
                  <c:v>0.22706513901129677</c:v>
                </c:pt>
                <c:pt idx="10920" formatCode="0.00">
                  <c:v>0.1873684363869467</c:v>
                </c:pt>
                <c:pt idx="10921" formatCode="0.00">
                  <c:v>0.21158342498780044</c:v>
                </c:pt>
                <c:pt idx="10922" formatCode="0.00">
                  <c:v>0.13457182189655487</c:v>
                </c:pt>
                <c:pt idx="10923" formatCode="0.00">
                  <c:v>-7.3041932828807901E-2</c:v>
                </c:pt>
                <c:pt idx="10924" formatCode="0.00">
                  <c:v>-0.22230153469637295</c:v>
                </c:pt>
                <c:pt idx="10925" formatCode="0.00">
                  <c:v>-0.40252456461093583</c:v>
                </c:pt>
                <c:pt idx="10926" formatCode="0.00">
                  <c:v>-0.46524535475741174</c:v>
                </c:pt>
                <c:pt idx="10927" formatCode="0.00">
                  <c:v>-0.24810439140220569</c:v>
                </c:pt>
                <c:pt idx="10928" formatCode="0.00">
                  <c:v>-0.27708298431798523</c:v>
                </c:pt>
                <c:pt idx="10929" formatCode="0.00">
                  <c:v>-0.20642285364663504</c:v>
                </c:pt>
                <c:pt idx="10930" formatCode="0.00">
                  <c:v>0.32194025828350031</c:v>
                </c:pt>
                <c:pt idx="10931" formatCode="0.00">
                  <c:v>0.19808654609551785</c:v>
                </c:pt>
                <c:pt idx="10932" formatCode="0.00">
                  <c:v>0.23262267737870479</c:v>
                </c:pt>
                <c:pt idx="10933" formatCode="0.00">
                  <c:v>0.1496565688938106</c:v>
                </c:pt>
                <c:pt idx="10934" formatCode="0.00">
                  <c:v>-9.5272086298447148E-2</c:v>
                </c:pt>
                <c:pt idx="10935" formatCode="0.00">
                  <c:v>-0.16990188723222951</c:v>
                </c:pt>
                <c:pt idx="10936" formatCode="0.00">
                  <c:v>-1.667261510222592E-2</c:v>
                </c:pt>
                <c:pt idx="10937" formatCode="0.00">
                  <c:v>-0.44619093749772476</c:v>
                </c:pt>
                <c:pt idx="10938" formatCode="0.00">
                  <c:v>-0.26755577568813665</c:v>
                </c:pt>
                <c:pt idx="10939" formatCode="0.00">
                  <c:v>-0.25802856705829375</c:v>
                </c:pt>
                <c:pt idx="10940" formatCode="0.00">
                  <c:v>8.3363075511140847E-2</c:v>
                </c:pt>
                <c:pt idx="10941" formatCode="0.00">
                  <c:v>0.15124443699878476</c:v>
                </c:pt>
                <c:pt idx="10942" formatCode="0.00">
                  <c:v>-0.11909010787306012</c:v>
                </c:pt>
                <c:pt idx="10943" formatCode="0.00">
                  <c:v>-5.6766284752825039E-2</c:v>
                </c:pt>
                <c:pt idx="10944" formatCode="0.00">
                  <c:v>-0.11075380032194244</c:v>
                </c:pt>
                <c:pt idx="10945" formatCode="0.00">
                  <c:v>-3.1757362099481441E-2</c:v>
                </c:pt>
                <c:pt idx="10946" formatCode="0.00">
                  <c:v>4.1284570729326453E-2</c:v>
                </c:pt>
                <c:pt idx="10947" formatCode="0.00">
                  <c:v>-7.4232833907542026E-2</c:v>
                </c:pt>
                <c:pt idx="10948" formatCode="0.00">
                  <c:v>-0.13735059108025877</c:v>
                </c:pt>
                <c:pt idx="10949" formatCode="0.00">
                  <c:v>0.18736843638694664</c:v>
                </c:pt>
                <c:pt idx="10950" formatCode="0.00">
                  <c:v>5.0811779359171534E-2</c:v>
                </c:pt>
                <c:pt idx="10951" formatCode="0.00">
                  <c:v>6.0735955015259017E-2</c:v>
                </c:pt>
                <c:pt idx="10952" formatCode="0.00">
                  <c:v>-1.1115076734818301E-2</c:v>
                </c:pt>
                <c:pt idx="10953" formatCode="0.00">
                  <c:v>1.9054417259690003E-2</c:v>
                </c:pt>
                <c:pt idx="10954" formatCode="0.00">
                  <c:v>-7.4629800933781118E-2</c:v>
                </c:pt>
                <c:pt idx="10955" formatCode="0.00">
                  <c:v>0.1524353380775158</c:v>
                </c:pt>
                <c:pt idx="10956" formatCode="0.00">
                  <c:v>0.17029885425847371</c:v>
                </c:pt>
                <c:pt idx="10957" formatCode="0.00">
                  <c:v>8.2172174432410289E-2</c:v>
                </c:pt>
                <c:pt idx="10958" formatCode="0.00">
                  <c:v>-1.7069582128471334E-2</c:v>
                </c:pt>
                <c:pt idx="10959" formatCode="0.00">
                  <c:v>1.2702944839791439E-2</c:v>
                </c:pt>
                <c:pt idx="10960" formatCode="0.00">
                  <c:v>-1.9451384285932734E-2</c:v>
                </c:pt>
                <c:pt idx="10961" formatCode="0.00">
                  <c:v>-2.2627120495881854E-2</c:v>
                </c:pt>
                <c:pt idx="10962" formatCode="0.00">
                  <c:v>-0.25683766597956625</c:v>
                </c:pt>
                <c:pt idx="10963" formatCode="0.00">
                  <c:v>-0.21396522714526317</c:v>
                </c:pt>
                <c:pt idx="10964" formatCode="0.00">
                  <c:v>-0.12663248137168601</c:v>
                </c:pt>
                <c:pt idx="10965" formatCode="0.00">
                  <c:v>-9.2890284140985879E-2</c:v>
                </c:pt>
                <c:pt idx="10966" formatCode="0.00">
                  <c:v>-9.7653888455905585E-2</c:v>
                </c:pt>
                <c:pt idx="10967" formatCode="0.00">
                  <c:v>-6.3911691225208844E-2</c:v>
                </c:pt>
                <c:pt idx="10968" formatCode="0.00">
                  <c:v>-6.0338987989017046E-2</c:v>
                </c:pt>
                <c:pt idx="10969" formatCode="0.00">
                  <c:v>-7.9393405248520362E-4</c:v>
                </c:pt>
                <c:pt idx="10970" formatCode="0.00">
                  <c:v>-8.8523646852306265E-2</c:v>
                </c:pt>
                <c:pt idx="10971" formatCode="0.00">
                  <c:v>-7.4629800933783921E-2</c:v>
                </c:pt>
                <c:pt idx="10972" formatCode="0.00">
                  <c:v>-8.2569141458653045E-2</c:v>
                </c:pt>
                <c:pt idx="10973" formatCode="0.00">
                  <c:v>-6.7881361487642802E-2</c:v>
                </c:pt>
                <c:pt idx="10974" formatCode="0.00">
                  <c:v>-0.14608386565761861</c:v>
                </c:pt>
                <c:pt idx="10975" formatCode="0.00">
                  <c:v>-0.12067797597803351</c:v>
                </c:pt>
                <c:pt idx="10976" formatCode="0.00">
                  <c:v>-9.2096350088498605E-2</c:v>
                </c:pt>
                <c:pt idx="10977" formatCode="0.00">
                  <c:v>-4.2078504781814456E-2</c:v>
                </c:pt>
                <c:pt idx="10978" formatCode="0.00">
                  <c:v>-3.7314900466892002E-2</c:v>
                </c:pt>
                <c:pt idx="10979" formatCode="0.00">
                  <c:v>3.9696702624353479E-2</c:v>
                </c:pt>
                <c:pt idx="10980" formatCode="0.00">
                  <c:v>-6.3117757172720293E-2</c:v>
                </c:pt>
                <c:pt idx="10981" formatCode="0.00">
                  <c:v>3.0169493994508127E-2</c:v>
                </c:pt>
                <c:pt idx="10982" formatCode="0.00">
                  <c:v>-4.4460306939272914E-2</c:v>
                </c:pt>
                <c:pt idx="10983" formatCode="0.00">
                  <c:v>5.8354152857797784E-2</c:v>
                </c:pt>
                <c:pt idx="10984" formatCode="0.00">
                  <c:v>3.1757362099481441E-2</c:v>
                </c:pt>
                <c:pt idx="10985" formatCode="0.00">
                  <c:v>-0.13338092081782441</c:v>
                </c:pt>
                <c:pt idx="10986" formatCode="0.00">
                  <c:v>-8.4157009563629967E-2</c:v>
                </c:pt>
                <c:pt idx="10987" formatCode="0.00">
                  <c:v>-3.1757362099493146E-3</c:v>
                </c:pt>
                <c:pt idx="10988" formatCode="0.00">
                  <c:v>-5.0414812332928903E-2</c:v>
                </c:pt>
                <c:pt idx="10989" formatCode="0.00">
                  <c:v>-1.3099911866036889E-2</c:v>
                </c:pt>
                <c:pt idx="10990" formatCode="0.00">
                  <c:v>-0.16355041481233368</c:v>
                </c:pt>
                <c:pt idx="10991" formatCode="0.00">
                  <c:v>-9.606602035093309E-2</c:v>
                </c:pt>
                <c:pt idx="10992" formatCode="0.00">
                  <c:v>-3.9696702624345001E-3</c:v>
                </c:pt>
                <c:pt idx="10993" formatCode="0.00">
                  <c:v>-0.10797503113823879</c:v>
                </c:pt>
                <c:pt idx="10994" formatCode="0.00">
                  <c:v>-3.2154329125726862E-2</c:v>
                </c:pt>
                <c:pt idx="10995" formatCode="0.00">
                  <c:v>-2.3421054548367078E-2</c:v>
                </c:pt>
                <c:pt idx="10996" formatCode="0.00">
                  <c:v>9.7653888455905599E-2</c:v>
                </c:pt>
                <c:pt idx="10997" formatCode="0.00">
                  <c:v>0.11512043761062236</c:v>
                </c:pt>
                <c:pt idx="10998" formatCode="0.00">
                  <c:v>2.2627120495881885E-2</c:v>
                </c:pt>
                <c:pt idx="10999" formatCode="0.00">
                  <c:v>6.3911691225208858E-2</c:v>
                </c:pt>
                <c:pt idx="11000" formatCode="0.00">
                  <c:v>5.7560218805309912E-2</c:v>
                </c:pt>
                <c:pt idx="11001" formatCode="0.00">
                  <c:v>-6.9072262566373402E-2</c:v>
                </c:pt>
                <c:pt idx="11002" formatCode="0.00">
                  <c:v>-3.4933098309430706E-2</c:v>
                </c:pt>
                <c:pt idx="11003" formatCode="0.00">
                  <c:v>-0.11988404192554512</c:v>
                </c:pt>
                <c:pt idx="11004" formatCode="0.00">
                  <c:v>-6.8278328513888237E-2</c:v>
                </c:pt>
                <c:pt idx="11005" formatCode="0.00">
                  <c:v>5.6766284752822346E-2</c:v>
                </c:pt>
                <c:pt idx="11006" formatCode="0.00">
                  <c:v>-5.5178416647851364E-2</c:v>
                </c:pt>
                <c:pt idx="11007" formatCode="0.00">
                  <c:v>-7.2247998776319877E-2</c:v>
                </c:pt>
                <c:pt idx="11008" formatCode="0.00">
                  <c:v>-1.5481714023495293E-2</c:v>
                </c:pt>
                <c:pt idx="11009" formatCode="0.00">
                  <c:v>-9.4081185219716493E-2</c:v>
                </c:pt>
                <c:pt idx="11010" formatCode="0.00">
                  <c:v>-0.10599019600702</c:v>
                </c:pt>
                <c:pt idx="11011" formatCode="0.00">
                  <c:v>-7.9393405248704252E-2</c:v>
                </c:pt>
                <c:pt idx="11012" formatCode="0.00">
                  <c:v>0.47913920067593679</c:v>
                </c:pt>
                <c:pt idx="11013" formatCode="0.00">
                  <c:v>0.31003124749619193</c:v>
                </c:pt>
                <c:pt idx="11014" formatCode="0.00">
                  <c:v>0.23937111682484438</c:v>
                </c:pt>
                <c:pt idx="11015" formatCode="0.00">
                  <c:v>0.19689564501678733</c:v>
                </c:pt>
                <c:pt idx="11016" formatCode="0.00">
                  <c:v>0.18975023854440806</c:v>
                </c:pt>
                <c:pt idx="11017" formatCode="0.00">
                  <c:v>6.6690460408912175E-2</c:v>
                </c:pt>
                <c:pt idx="11018" formatCode="0.00">
                  <c:v>-3.17573620994814E-2</c:v>
                </c:pt>
                <c:pt idx="11019" formatCode="0.00">
                  <c:v>-0.67285910948278171</c:v>
                </c:pt>
                <c:pt idx="11020" formatCode="0.00">
                  <c:v>-0.45214544289137298</c:v>
                </c:pt>
                <c:pt idx="11021" formatCode="0.00">
                  <c:v>-0.25207406166464147</c:v>
                </c:pt>
                <c:pt idx="11022" formatCode="0.00">
                  <c:v>-0.20364408446293003</c:v>
                </c:pt>
                <c:pt idx="11023" formatCode="0.00">
                  <c:v>-0.24611955627098542</c:v>
                </c:pt>
                <c:pt idx="11024" formatCode="0.00">
                  <c:v>-0.10281445979707345</c:v>
                </c:pt>
                <c:pt idx="11025" formatCode="0.00">
                  <c:v>-0.1329839537915817</c:v>
                </c:pt>
                <c:pt idx="11026" formatCode="0.00">
                  <c:v>-8.9714547931037267E-2</c:v>
                </c:pt>
                <c:pt idx="11027" formatCode="0.00">
                  <c:v>-0.15005353592005305</c:v>
                </c:pt>
                <c:pt idx="11028" formatCode="0.00">
                  <c:v>-0.1964986779905446</c:v>
                </c:pt>
                <c:pt idx="11029" formatCode="0.00">
                  <c:v>-0.15640500833994891</c:v>
                </c:pt>
                <c:pt idx="11030" formatCode="0.00">
                  <c:v>-9.1302416036012676E-2</c:v>
                </c:pt>
                <c:pt idx="11031" formatCode="0.00">
                  <c:v>-0.21198039201404373</c:v>
                </c:pt>
                <c:pt idx="11032" formatCode="0.00">
                  <c:v>-0.17268065641593489</c:v>
                </c:pt>
                <c:pt idx="11033" formatCode="0.00">
                  <c:v>-0.11512043761062239</c:v>
                </c:pt>
                <c:pt idx="11034" formatCode="0.00">
                  <c:v>-1.4290812944767521E-2</c:v>
                </c:pt>
                <c:pt idx="11035" formatCode="0.00">
                  <c:v>-8.0981273353679717E-2</c:v>
                </c:pt>
                <c:pt idx="11036" formatCode="0.00">
                  <c:v>-0.14132026134269621</c:v>
                </c:pt>
                <c:pt idx="11037" formatCode="0.00">
                  <c:v>-0.11075380032194246</c:v>
                </c:pt>
                <c:pt idx="11038" formatCode="0.00">
                  <c:v>-7.5423734986264116E-3</c:v>
                </c:pt>
                <c:pt idx="11039" formatCode="0.00">
                  <c:v>-8.0187339301191624E-2</c:v>
                </c:pt>
                <c:pt idx="11040" formatCode="0.00">
                  <c:v>-0.26358610542570232</c:v>
                </c:pt>
                <c:pt idx="11041" formatCode="0.00">
                  <c:v>-0.27986175350168552</c:v>
                </c:pt>
                <c:pt idx="11042" formatCode="0.00">
                  <c:v>-0.22309546874886094</c:v>
                </c:pt>
                <c:pt idx="11043" formatCode="0.00">
                  <c:v>-0.27192241297681863</c:v>
                </c:pt>
                <c:pt idx="11044" formatCode="0.00">
                  <c:v>-0.23937111682484707</c:v>
                </c:pt>
                <c:pt idx="11045" formatCode="0.00">
                  <c:v>-0.34774311498933103</c:v>
                </c:pt>
                <c:pt idx="11046" formatCode="0.00">
                  <c:v>-0.28264052268539219</c:v>
                </c:pt>
                <c:pt idx="11047" formatCode="0.00">
                  <c:v>-0.16116861265487117</c:v>
                </c:pt>
                <c:pt idx="11048" formatCode="0.00">
                  <c:v>-0.20681982067287771</c:v>
                </c:pt>
                <c:pt idx="11049" formatCode="0.00">
                  <c:v>-0.36441573009155981</c:v>
                </c:pt>
                <c:pt idx="11050" formatCode="0.00">
                  <c:v>-0.34536131283186738</c:v>
                </c:pt>
                <c:pt idx="11051" formatCode="0.00">
                  <c:v>-0.32829173070339573</c:v>
                </c:pt>
                <c:pt idx="11052" formatCode="0.00">
                  <c:v>-0.21396522714526317</c:v>
                </c:pt>
                <c:pt idx="11053" formatCode="0.00">
                  <c:v>-0.22627120495881017</c:v>
                </c:pt>
                <c:pt idx="11054" formatCode="0.00">
                  <c:v>-0.33424623609705062</c:v>
                </c:pt>
                <c:pt idx="11055" formatCode="0.00">
                  <c:v>-0.38029441114129781</c:v>
                </c:pt>
                <c:pt idx="11056" formatCode="0.00">
                  <c:v>-0.22587423793256484</c:v>
                </c:pt>
                <c:pt idx="11057" formatCode="0.00">
                  <c:v>-0.22388940280134983</c:v>
                </c:pt>
                <c:pt idx="11058" formatCode="0.00">
                  <c:v>-0.30209190697132476</c:v>
                </c:pt>
                <c:pt idx="11059" formatCode="0.00">
                  <c:v>-0.38743981761368346</c:v>
                </c:pt>
                <c:pt idx="11060" formatCode="0.00">
                  <c:v>-0.28065568755417358</c:v>
                </c:pt>
                <c:pt idx="11061" formatCode="0.00">
                  <c:v>-0.32233722530974618</c:v>
                </c:pt>
                <c:pt idx="11062" formatCode="0.00">
                  <c:v>-7.9790372274949034E-2</c:v>
                </c:pt>
                <c:pt idx="11063" formatCode="0.00">
                  <c:v>-0.17545942559963973</c:v>
                </c:pt>
                <c:pt idx="11064" formatCode="0.00">
                  <c:v>-0.26239520434697156</c:v>
                </c:pt>
                <c:pt idx="11065" formatCode="0.00">
                  <c:v>-0.43309102563168789</c:v>
                </c:pt>
                <c:pt idx="11066" formatCode="0.00">
                  <c:v>-0.41324267431951162</c:v>
                </c:pt>
                <c:pt idx="11067" formatCode="0.00">
                  <c:v>-0.57996882534179162</c:v>
                </c:pt>
                <c:pt idx="11068" formatCode="0.00">
                  <c:v>-0.61212315446751864</c:v>
                </c:pt>
                <c:pt idx="11069" formatCode="0.00">
                  <c:v>-0.80266732706441279</c:v>
                </c:pt>
                <c:pt idx="11070" formatCode="0.00">
                  <c:v>-0.82291264540283049</c:v>
                </c:pt>
                <c:pt idx="11071" formatCode="0.00">
                  <c:v>-0.85109730426612062</c:v>
                </c:pt>
                <c:pt idx="11072" formatCode="0.00">
                  <c:v>-0.66095009869547861</c:v>
                </c:pt>
                <c:pt idx="11073" formatCode="0.00">
                  <c:v>-0.76574939362377126</c:v>
                </c:pt>
                <c:pt idx="11074" formatCode="0.00">
                  <c:v>-0.64665928575070375</c:v>
                </c:pt>
                <c:pt idx="11075" formatCode="0.00">
                  <c:v>-0.59902324260148165</c:v>
                </c:pt>
                <c:pt idx="11076" formatCode="0.00">
                  <c:v>-0.61212315446751564</c:v>
                </c:pt>
                <c:pt idx="11077" formatCode="0.00">
                  <c:v>-0.54384482595363015</c:v>
                </c:pt>
                <c:pt idx="11078" formatCode="0.00">
                  <c:v>-0.47993313472842475</c:v>
                </c:pt>
                <c:pt idx="11079" formatCode="0.00">
                  <c:v>-0.5347145843500305</c:v>
                </c:pt>
                <c:pt idx="11080" formatCode="0.00">
                  <c:v>-0.51367533195912263</c:v>
                </c:pt>
                <c:pt idx="11081" formatCode="0.00">
                  <c:v>-0.62165036309736355</c:v>
                </c:pt>
                <c:pt idx="11082" formatCode="0.00">
                  <c:v>-0.55495990268845663</c:v>
                </c:pt>
                <c:pt idx="11083" formatCode="0.00">
                  <c:v>-0.51367533195912563</c:v>
                </c:pt>
                <c:pt idx="11084" formatCode="0.00">
                  <c:v>-0.56925071563321883</c:v>
                </c:pt>
                <c:pt idx="11085" formatCode="0.00">
                  <c:v>-0.50256025522430359</c:v>
                </c:pt>
                <c:pt idx="11086" formatCode="0.00">
                  <c:v>-0.38823375166616669</c:v>
                </c:pt>
                <c:pt idx="11087" formatCode="0.00">
                  <c:v>-0.32392509341472103</c:v>
                </c:pt>
                <c:pt idx="11088" formatCode="0.00">
                  <c:v>-4.0887603703083884E-2</c:v>
                </c:pt>
                <c:pt idx="11089" formatCode="0.00">
                  <c:v>-0.29772526968264851</c:v>
                </c:pt>
                <c:pt idx="11090" formatCode="0.00">
                  <c:v>-0.33504017014953891</c:v>
                </c:pt>
                <c:pt idx="11091" formatCode="0.00">
                  <c:v>-0.28938896213153298</c:v>
                </c:pt>
                <c:pt idx="11092" formatCode="0.00">
                  <c:v>-0.33543713717578105</c:v>
                </c:pt>
                <c:pt idx="11093" formatCode="0.00">
                  <c:v>-0.3842640814037353</c:v>
                </c:pt>
                <c:pt idx="11094" formatCode="0.00">
                  <c:v>-0.5053390244080106</c:v>
                </c:pt>
                <c:pt idx="11095" formatCode="0.00">
                  <c:v>-0.71176187805464275</c:v>
                </c:pt>
                <c:pt idx="11096" formatCode="0.00">
                  <c:v>-0.30248887399757252</c:v>
                </c:pt>
                <c:pt idx="11097" formatCode="0.00">
                  <c:v>-0.17665032667836936</c:v>
                </c:pt>
                <c:pt idx="11098" formatCode="0.00">
                  <c:v>-0.16831401912725524</c:v>
                </c:pt>
                <c:pt idx="11099" formatCode="0.00">
                  <c:v>-8.0187339301191624E-2</c:v>
                </c:pt>
                <c:pt idx="11100" formatCode="0.00">
                  <c:v>-0.23976808385109188</c:v>
                </c:pt>
                <c:pt idx="11101" formatCode="0.00">
                  <c:v>-0.10360839384955838</c:v>
                </c:pt>
                <c:pt idx="11102" formatCode="0.00">
                  <c:v>-0.19649867799054466</c:v>
                </c:pt>
                <c:pt idx="11103" formatCode="0.00">
                  <c:v>-0.49978148604060224</c:v>
                </c:pt>
                <c:pt idx="11104" formatCode="0.00">
                  <c:v>-0.57480825400062663</c:v>
                </c:pt>
                <c:pt idx="11105" formatCode="0.00">
                  <c:v>-0.61648979175619567</c:v>
                </c:pt>
                <c:pt idx="11106" formatCode="0.00">
                  <c:v>-0.68992869161124903</c:v>
                </c:pt>
                <c:pt idx="11107" formatCode="0.00">
                  <c:v>-0.67444697758775085</c:v>
                </c:pt>
                <c:pt idx="11108" formatCode="0.00">
                  <c:v>-0.65777436248553212</c:v>
                </c:pt>
                <c:pt idx="11109" formatCode="0.00">
                  <c:v>-0.5224086065364858</c:v>
                </c:pt>
                <c:pt idx="11110" formatCode="0.00">
                  <c:v>-0.48390280499086008</c:v>
                </c:pt>
                <c:pt idx="11111" formatCode="0.00">
                  <c:v>-0.46643625583614251</c:v>
                </c:pt>
                <c:pt idx="11112" formatCode="0.00">
                  <c:v>-0.59148086910285047</c:v>
                </c:pt>
                <c:pt idx="11113" formatCode="0.00">
                  <c:v>-0.5783809572368187</c:v>
                </c:pt>
                <c:pt idx="11114" formatCode="0.00">
                  <c:v>-0.45889388233751632</c:v>
                </c:pt>
                <c:pt idx="11115" formatCode="0.00">
                  <c:v>-0.43031225644798132</c:v>
                </c:pt>
                <c:pt idx="11116" formatCode="0.00">
                  <c:v>-0.20761375472536372</c:v>
                </c:pt>
                <c:pt idx="11117" formatCode="0.00">
                  <c:v>-0.13377788784406974</c:v>
                </c:pt>
                <c:pt idx="11118" formatCode="0.00">
                  <c:v>-1.1055531680882271</c:v>
                </c:pt>
                <c:pt idx="11119" formatCode="0.00">
                  <c:v>-0.95788143432563411</c:v>
                </c:pt>
                <c:pt idx="11120" formatCode="0.00">
                  <c:v>-1.0352900044431173</c:v>
                </c:pt>
                <c:pt idx="11121" formatCode="0.00">
                  <c:v>-1.0837199816448286</c:v>
                </c:pt>
                <c:pt idx="11122" formatCode="0.00">
                  <c:v>-1.0392596747055531</c:v>
                </c:pt>
                <c:pt idx="11123" formatCode="0.00">
                  <c:v>-1.2869670990815141</c:v>
                </c:pt>
                <c:pt idx="11124" formatCode="0.00">
                  <c:v>-1.1480286398962853</c:v>
                </c:pt>
                <c:pt idx="11125" formatCode="0.00">
                  <c:v>-0.20443801851541896</c:v>
                </c:pt>
                <c:pt idx="11126" formatCode="0.00">
                  <c:v>-8.1378240379922251E-2</c:v>
                </c:pt>
                <c:pt idx="11127" formatCode="0.00">
                  <c:v>-3.9696702624353479E-2</c:v>
                </c:pt>
                <c:pt idx="11128" formatCode="0.00">
                  <c:v>-3.3742197230698677E-2</c:v>
                </c:pt>
                <c:pt idx="11129" formatCode="0.00">
                  <c:v>-6.549955933018152E-2</c:v>
                </c:pt>
                <c:pt idx="11130" formatCode="0.00">
                  <c:v>-0.14370206350015741</c:v>
                </c:pt>
                <c:pt idx="11131" formatCode="0.00">
                  <c:v>-0.17109278831096111</c:v>
                </c:pt>
                <c:pt idx="11132" formatCode="0.00">
                  <c:v>-0.26755577568813665</c:v>
                </c:pt>
                <c:pt idx="11133" formatCode="0.00">
                  <c:v>-0.37711867493135287</c:v>
                </c:pt>
                <c:pt idx="11134" formatCode="0.00">
                  <c:v>-0.68000451595516131</c:v>
                </c:pt>
                <c:pt idx="11135" formatCode="0.00">
                  <c:v>-0.60775651717884438</c:v>
                </c:pt>
                <c:pt idx="11136" formatCode="0.00">
                  <c:v>-0.57560218805311369</c:v>
                </c:pt>
                <c:pt idx="11137" formatCode="0.00">
                  <c:v>-0.43031225644798282</c:v>
                </c:pt>
                <c:pt idx="11138" formatCode="0.00">
                  <c:v>-0.5839384956042275</c:v>
                </c:pt>
                <c:pt idx="11139" formatCode="0.00">
                  <c:v>-0.51049959574917414</c:v>
                </c:pt>
                <c:pt idx="11140" formatCode="0.00">
                  <c:v>-0.5490053972948008</c:v>
                </c:pt>
                <c:pt idx="11141" formatCode="0.00">
                  <c:v>-0.23182874332621925</c:v>
                </c:pt>
                <c:pt idx="11142" formatCode="0.00">
                  <c:v>-0.24334078708728288</c:v>
                </c:pt>
                <c:pt idx="11143" formatCode="0.00">
                  <c:v>-0.17704729370461394</c:v>
                </c:pt>
                <c:pt idx="11144" formatCode="0.00">
                  <c:v>-0.17903212883583094</c:v>
                </c:pt>
                <c:pt idx="11145" formatCode="0.00">
                  <c:v>0.16037467860238383</c:v>
                </c:pt>
                <c:pt idx="11146" formatCode="0.00">
                  <c:v>0.26517397353067718</c:v>
                </c:pt>
                <c:pt idx="11147" formatCode="0.00">
                  <c:v>0.31003124749619188</c:v>
                </c:pt>
                <c:pt idx="11148" formatCode="0.00">
                  <c:v>0.27906781944919895</c:v>
                </c:pt>
                <c:pt idx="11149" formatCode="0.00">
                  <c:v>0.15958074454989923</c:v>
                </c:pt>
                <c:pt idx="11150" formatCode="0.00">
                  <c:v>-2.0642285364663292E-2</c:v>
                </c:pt>
                <c:pt idx="11151" formatCode="0.00">
                  <c:v>-0.20165924933171109</c:v>
                </c:pt>
                <c:pt idx="11152" formatCode="0.00">
                  <c:v>-0.50533902440800904</c:v>
                </c:pt>
                <c:pt idx="11153" formatCode="0.00">
                  <c:v>-0.66015616464298466</c:v>
                </c:pt>
                <c:pt idx="11154" formatCode="0.00">
                  <c:v>-0.7149376142645979</c:v>
                </c:pt>
                <c:pt idx="11155" formatCode="0.00">
                  <c:v>-0.70263163645104743</c:v>
                </c:pt>
                <c:pt idx="11156" formatCode="0.00">
                  <c:v>-0.80227036003816743</c:v>
                </c:pt>
                <c:pt idx="11157" formatCode="0.00">
                  <c:v>-0.80425519516938471</c:v>
                </c:pt>
                <c:pt idx="11158" formatCode="0.00">
                  <c:v>-0.85149427129236421</c:v>
                </c:pt>
                <c:pt idx="11159" formatCode="0.00">
                  <c:v>-0.90945145712391962</c:v>
                </c:pt>
                <c:pt idx="11160" formatCode="0.00">
                  <c:v>-0.8741213917882461</c:v>
                </c:pt>
                <c:pt idx="11161" formatCode="0.00">
                  <c:v>-0.86697598531586262</c:v>
                </c:pt>
                <c:pt idx="11162" formatCode="0.00">
                  <c:v>-0.89119097391671753</c:v>
                </c:pt>
                <c:pt idx="11163" formatCode="0.00">
                  <c:v>-0.77646750333233749</c:v>
                </c:pt>
                <c:pt idx="11164" formatCode="0.00">
                  <c:v>-0.80624003030060265</c:v>
                </c:pt>
                <c:pt idx="11165" formatCode="0.00">
                  <c:v>-0.74232833907539564</c:v>
                </c:pt>
                <c:pt idx="11166" formatCode="0.00">
                  <c:v>-0.65102592303938944</c:v>
                </c:pt>
                <c:pt idx="11167" formatCode="0.00">
                  <c:v>-0.66769853814161595</c:v>
                </c:pt>
                <c:pt idx="11168" formatCode="0.00">
                  <c:v>-0.68119541703390074</c:v>
                </c:pt>
                <c:pt idx="11169" formatCode="0.00">
                  <c:v>-0.65459862627558307</c:v>
                </c:pt>
                <c:pt idx="11170" formatCode="0.00">
                  <c:v>-0.58433546263047165</c:v>
                </c:pt>
                <c:pt idx="11171" formatCode="0.00">
                  <c:v>-0.48509370606958996</c:v>
                </c:pt>
                <c:pt idx="11172" formatCode="0.00">
                  <c:v>-0.48112403580715613</c:v>
                </c:pt>
                <c:pt idx="11173" formatCode="0.00">
                  <c:v>-0.50216328819805811</c:v>
                </c:pt>
                <c:pt idx="11174" formatCode="0.00">
                  <c:v>-0.54066908974368399</c:v>
                </c:pt>
                <c:pt idx="11175" formatCode="0.00">
                  <c:v>-0.51923287032653254</c:v>
                </c:pt>
                <c:pt idx="11176" formatCode="0.00">
                  <c:v>-0.44738183857645542</c:v>
                </c:pt>
                <c:pt idx="11177" formatCode="0.00">
                  <c:v>-0.46127568449497741</c:v>
                </c:pt>
                <c:pt idx="11178" formatCode="0.00">
                  <c:v>-0.46643625583614395</c:v>
                </c:pt>
                <c:pt idx="11179" formatCode="0.00">
                  <c:v>-0.37672170790510773</c:v>
                </c:pt>
                <c:pt idx="11180" formatCode="0.00">
                  <c:v>-0.42237291592311516</c:v>
                </c:pt>
                <c:pt idx="11181" formatCode="0.00">
                  <c:v>-0.36243089496033842</c:v>
                </c:pt>
                <c:pt idx="11182" formatCode="0.00">
                  <c:v>-0.2453256222184988</c:v>
                </c:pt>
                <c:pt idx="11183" formatCode="0.00">
                  <c:v>-0.30566461020751706</c:v>
                </c:pt>
                <c:pt idx="11184" formatCode="0.00">
                  <c:v>-0.25167709463839411</c:v>
                </c:pt>
                <c:pt idx="11185" formatCode="0.00">
                  <c:v>-0.27231938000306077</c:v>
                </c:pt>
                <c:pt idx="11186" formatCode="0.00">
                  <c:v>-0.36004909280288022</c:v>
                </c:pt>
                <c:pt idx="11187" formatCode="0.00">
                  <c:v>-0.32313115936223058</c:v>
                </c:pt>
                <c:pt idx="11188" formatCode="0.00">
                  <c:v>-0.33464320312329282</c:v>
                </c:pt>
                <c:pt idx="11189" formatCode="0.00">
                  <c:v>-0.49343001362070282</c:v>
                </c:pt>
                <c:pt idx="11190" formatCode="0.00">
                  <c:v>-0.58433546263047065</c:v>
                </c:pt>
                <c:pt idx="11191" formatCode="0.00">
                  <c:v>-0.6673015711153687</c:v>
                </c:pt>
                <c:pt idx="11192" formatCode="0.00">
                  <c:v>-0.73557989962925463</c:v>
                </c:pt>
                <c:pt idx="11193" formatCode="0.00">
                  <c:v>-0.78678864601466925</c:v>
                </c:pt>
                <c:pt idx="11194" formatCode="0.00">
                  <c:v>-0.85903664479099207</c:v>
                </c:pt>
                <c:pt idx="11195" formatCode="0.00">
                  <c:v>-0.98805092832013786</c:v>
                </c:pt>
                <c:pt idx="11196" formatCode="0.00">
                  <c:v>-0.96185110458806877</c:v>
                </c:pt>
                <c:pt idx="11197" formatCode="0.00">
                  <c:v>-0.94081185219716201</c:v>
                </c:pt>
                <c:pt idx="11198" formatCode="0.00">
                  <c:v>-0.8987333474153435</c:v>
                </c:pt>
                <c:pt idx="11199" formatCode="0.00">
                  <c:v>-0.70183770239855936</c:v>
                </c:pt>
                <c:pt idx="11200" formatCode="0.00">
                  <c:v>-0.5890990669453946</c:v>
                </c:pt>
                <c:pt idx="11201" formatCode="0.00">
                  <c:v>-0.41840324566067638</c:v>
                </c:pt>
                <c:pt idx="11202" formatCode="0.00">
                  <c:v>-0.10082962466585628</c:v>
                </c:pt>
                <c:pt idx="11203" formatCode="0.00">
                  <c:v>-4.9223911254197124E-2</c:v>
                </c:pt>
                <c:pt idx="11204" formatCode="0.00">
                  <c:v>7.7408570117487793E-2</c:v>
                </c:pt>
                <c:pt idx="11205" formatCode="0.00">
                  <c:v>0.14370206350015741</c:v>
                </c:pt>
                <c:pt idx="11206" formatCode="0.00">
                  <c:v>8.4157009563628316E-2</c:v>
                </c:pt>
                <c:pt idx="11207" formatCode="0.00">
                  <c:v>6.2720790146477814E-2</c:v>
                </c:pt>
                <c:pt idx="11208" formatCode="0.00">
                  <c:v>1.7069582128471338E-2</c:v>
                </c:pt>
                <c:pt idx="11209" formatCode="0.00">
                  <c:v>-0.18181089801953454</c:v>
                </c:pt>
                <c:pt idx="11210" formatCode="0.00">
                  <c:v>-0.19967441420049389</c:v>
                </c:pt>
                <c:pt idx="11211" formatCode="0.00">
                  <c:v>-0.24413472113976958</c:v>
                </c:pt>
                <c:pt idx="11212" formatCode="0.00">
                  <c:v>-0.29216773131523582</c:v>
                </c:pt>
                <c:pt idx="11213" formatCode="0.00">
                  <c:v>-0.4831088709383734</c:v>
                </c:pt>
                <c:pt idx="11214" formatCode="0.00">
                  <c:v>-0.52955401300886462</c:v>
                </c:pt>
                <c:pt idx="11215" formatCode="0.00">
                  <c:v>-0.68238631811261841</c:v>
                </c:pt>
                <c:pt idx="11216" formatCode="0.00">
                  <c:v>-0.88920613878549959</c:v>
                </c:pt>
                <c:pt idx="11217" formatCode="0.00">
                  <c:v>-1.0067083785535837</c:v>
                </c:pt>
                <c:pt idx="11218" formatCode="0.00">
                  <c:v>-1.2004282873604111</c:v>
                </c:pt>
                <c:pt idx="11219" formatCode="0.00">
                  <c:v>-1.363978702172757</c:v>
                </c:pt>
                <c:pt idx="11220" formatCode="0.00">
                  <c:v>-1.3695362405401588</c:v>
                </c:pt>
                <c:pt idx="11221" formatCode="0.00">
                  <c:v>-1.5394381277723959</c:v>
                </c:pt>
                <c:pt idx="11222" formatCode="0.00">
                  <c:v>-1.5088716667516435</c:v>
                </c:pt>
                <c:pt idx="11223" formatCode="0.00">
                  <c:v>-1.4112177782957365</c:v>
                </c:pt>
                <c:pt idx="11224" formatCode="0.00">
                  <c:v>-1.3913694269835601</c:v>
                </c:pt>
                <c:pt idx="11225" formatCode="0.00">
                  <c:v>-1.318327494154752</c:v>
                </c:pt>
                <c:pt idx="11226" formatCode="0.00">
                  <c:v>-1.2933185715014162</c:v>
                </c:pt>
                <c:pt idx="11227" formatCode="0.00">
                  <c:v>-1.2270250781187411</c:v>
                </c:pt>
                <c:pt idx="11228" formatCode="0.00">
                  <c:v>-1.102377431878286</c:v>
                </c:pt>
                <c:pt idx="11229" formatCode="0.00">
                  <c:v>-1.0487868833353977</c:v>
                </c:pt>
                <c:pt idx="11230" formatCode="0.00">
                  <c:v>-1.0714140038312781</c:v>
                </c:pt>
                <c:pt idx="11231" formatCode="0.00">
                  <c:v>-0.92096350088498158</c:v>
                </c:pt>
                <c:pt idx="11232" formatCode="0.00">
                  <c:v>-0.90984842415016365</c:v>
                </c:pt>
                <c:pt idx="11233" formatCode="0.00">
                  <c:v>-0.77289480009615175</c:v>
                </c:pt>
                <c:pt idx="11234" formatCode="0.00">
                  <c:v>-0.83839435942632801</c:v>
                </c:pt>
                <c:pt idx="11235" formatCode="0.00">
                  <c:v>-0.79353708546080959</c:v>
                </c:pt>
                <c:pt idx="11236" formatCode="0.00">
                  <c:v>-0.77765840441107414</c:v>
                </c:pt>
                <c:pt idx="11237" formatCode="0.00">
                  <c:v>-0.70938007589718155</c:v>
                </c:pt>
                <c:pt idx="11238" formatCode="0.00">
                  <c:v>-0.73557989962925463</c:v>
                </c:pt>
                <c:pt idx="11239" formatCode="0.00">
                  <c:v>-0.76574939362376993</c:v>
                </c:pt>
                <c:pt idx="11240" formatCode="0.00">
                  <c:v>-0.82727928269151418</c:v>
                </c:pt>
                <c:pt idx="11241" formatCode="0.00">
                  <c:v>-0.76177972336133104</c:v>
                </c:pt>
                <c:pt idx="11242" formatCode="0.00">
                  <c:v>-0.79433101951329665</c:v>
                </c:pt>
                <c:pt idx="11243" formatCode="0.00">
                  <c:v>-0.83760042537384494</c:v>
                </c:pt>
                <c:pt idx="11244" formatCode="0.00">
                  <c:v>-0.89079400689047783</c:v>
                </c:pt>
                <c:pt idx="11245" formatCode="0.00">
                  <c:v>-0.89039703986422958</c:v>
                </c:pt>
                <c:pt idx="11246" formatCode="0.00">
                  <c:v>-0.93128464356731322</c:v>
                </c:pt>
                <c:pt idx="11247" formatCode="0.00">
                  <c:v>-0.88007589718190005</c:v>
                </c:pt>
                <c:pt idx="11248" formatCode="0.00">
                  <c:v>-0.92612407222615112</c:v>
                </c:pt>
                <c:pt idx="11249" formatCode="0.00">
                  <c:v>-0.90746662199269601</c:v>
                </c:pt>
                <c:pt idx="11250" formatCode="0.00">
                  <c:v>-1.023380993655812</c:v>
                </c:pt>
                <c:pt idx="11251" formatCode="0.00">
                  <c:v>-0.91381809441259865</c:v>
                </c:pt>
                <c:pt idx="11252" formatCode="0.00">
                  <c:v>-0.99559330181875982</c:v>
                </c:pt>
                <c:pt idx="11253" formatCode="0.00">
                  <c:v>-0.93525431382974844</c:v>
                </c:pt>
                <c:pt idx="11254" formatCode="0.00">
                  <c:v>-1.0194113233933759</c:v>
                </c:pt>
                <c:pt idx="11255" formatCode="0.00">
                  <c:v>-0.85228820534485161</c:v>
                </c:pt>
                <c:pt idx="11256" formatCode="0.00">
                  <c:v>-1.0225870596033309</c:v>
                </c:pt>
                <c:pt idx="11257" formatCode="0.00">
                  <c:v>-0.97534798348034468</c:v>
                </c:pt>
                <c:pt idx="11258" formatCode="0.00">
                  <c:v>-0.96542380782425652</c:v>
                </c:pt>
                <c:pt idx="11259" formatCode="0.00">
                  <c:v>-0.96582077485050333</c:v>
                </c:pt>
                <c:pt idx="11260" formatCode="0.00">
                  <c:v>-1.2075736938328006</c:v>
                </c:pt>
                <c:pt idx="11261" formatCode="0.00">
                  <c:v>-1.0948350583796458</c:v>
                </c:pt>
                <c:pt idx="11262" formatCode="0.00">
                  <c:v>-1.0853078497498021</c:v>
                </c:pt>
                <c:pt idx="11263" formatCode="0.00">
                  <c:v>-0.80266732706441069</c:v>
                </c:pt>
                <c:pt idx="11264" formatCode="0.00">
                  <c:v>-0.61450495662498394</c:v>
                </c:pt>
                <c:pt idx="11265" formatCode="0.00">
                  <c:v>-0.52995098003510788</c:v>
                </c:pt>
                <c:pt idx="11266" formatCode="0.00">
                  <c:v>-0.4100669381095649</c:v>
                </c:pt>
                <c:pt idx="11267" formatCode="0.00">
                  <c:v>0</c:v>
                </c:pt>
                <c:pt idx="11268" formatCode="0.00">
                  <c:v>0</c:v>
                </c:pt>
                <c:pt idx="11269" formatCode="0.00">
                  <c:v>0</c:v>
                </c:pt>
                <c:pt idx="11270" formatCode="0.00">
                  <c:v>0</c:v>
                </c:pt>
                <c:pt idx="11271" formatCode="0.00">
                  <c:v>0</c:v>
                </c:pt>
                <c:pt idx="11272" formatCode="0.00">
                  <c:v>0</c:v>
                </c:pt>
                <c:pt idx="11273" formatCode="0.00">
                  <c:v>0</c:v>
                </c:pt>
                <c:pt idx="11274" formatCode="0.00">
                  <c:v>0</c:v>
                </c:pt>
                <c:pt idx="11275" formatCode="0.00">
                  <c:v>0</c:v>
                </c:pt>
                <c:pt idx="11276" formatCode="0.00">
                  <c:v>0</c:v>
                </c:pt>
                <c:pt idx="11277" formatCode="0.00">
                  <c:v>0</c:v>
                </c:pt>
                <c:pt idx="11278" formatCode="0.00">
                  <c:v>0</c:v>
                </c:pt>
                <c:pt idx="11279" formatCode="0.00">
                  <c:v>0</c:v>
                </c:pt>
                <c:pt idx="11280" formatCode="0.00">
                  <c:v>0</c:v>
                </c:pt>
                <c:pt idx="11281" formatCode="0.00">
                  <c:v>0</c:v>
                </c:pt>
                <c:pt idx="11282" formatCode="0.00">
                  <c:v>0</c:v>
                </c:pt>
                <c:pt idx="11283" formatCode="0.00">
                  <c:v>0</c:v>
                </c:pt>
                <c:pt idx="11284" formatCode="0.00">
                  <c:v>0</c:v>
                </c:pt>
                <c:pt idx="11285" formatCode="0.00">
                  <c:v>0</c:v>
                </c:pt>
                <c:pt idx="11286" formatCode="0.00">
                  <c:v>0</c:v>
                </c:pt>
                <c:pt idx="11287" formatCode="0.00">
                  <c:v>0</c:v>
                </c:pt>
                <c:pt idx="11288" formatCode="0.00">
                  <c:v>0</c:v>
                </c:pt>
                <c:pt idx="11289" formatCode="0.00">
                  <c:v>0</c:v>
                </c:pt>
                <c:pt idx="11290" formatCode="0.00">
                  <c:v>0</c:v>
                </c:pt>
                <c:pt idx="11291" formatCode="0.00">
                  <c:v>0</c:v>
                </c:pt>
                <c:pt idx="11292" formatCode="0.00">
                  <c:v>0</c:v>
                </c:pt>
                <c:pt idx="11293" formatCode="0.00">
                  <c:v>0</c:v>
                </c:pt>
                <c:pt idx="11294" formatCode="0.00">
                  <c:v>0</c:v>
                </c:pt>
                <c:pt idx="11295" formatCode="0.00">
                  <c:v>0</c:v>
                </c:pt>
                <c:pt idx="11296" formatCode="0.00">
                  <c:v>0</c:v>
                </c:pt>
                <c:pt idx="11297" formatCode="0.00">
                  <c:v>0</c:v>
                </c:pt>
                <c:pt idx="11298" formatCode="0.00">
                  <c:v>0</c:v>
                </c:pt>
                <c:pt idx="11299" formatCode="0.00">
                  <c:v>0</c:v>
                </c:pt>
                <c:pt idx="11300" formatCode="0.00">
                  <c:v>0</c:v>
                </c:pt>
                <c:pt idx="11301" formatCode="0.00">
                  <c:v>0</c:v>
                </c:pt>
                <c:pt idx="11302" formatCode="0.00">
                  <c:v>0</c:v>
                </c:pt>
                <c:pt idx="11303" formatCode="0.00">
                  <c:v>0</c:v>
                </c:pt>
                <c:pt idx="11304" formatCode="0.00">
                  <c:v>0</c:v>
                </c:pt>
                <c:pt idx="11305" formatCode="0.00">
                  <c:v>0</c:v>
                </c:pt>
                <c:pt idx="11306" formatCode="0.00">
                  <c:v>0</c:v>
                </c:pt>
                <c:pt idx="11307" formatCode="0.00">
                  <c:v>0</c:v>
                </c:pt>
                <c:pt idx="11308" formatCode="0.00">
                  <c:v>0</c:v>
                </c:pt>
                <c:pt idx="11309" formatCode="0.00">
                  <c:v>0</c:v>
                </c:pt>
                <c:pt idx="11310" formatCode="0.00">
                  <c:v>0</c:v>
                </c:pt>
                <c:pt idx="11311" formatCode="0.00">
                  <c:v>0</c:v>
                </c:pt>
                <c:pt idx="11312" formatCode="0.00">
                  <c:v>0.60616864907386503</c:v>
                </c:pt>
                <c:pt idx="11313" formatCode="0.00">
                  <c:v>0.36282786198658695</c:v>
                </c:pt>
                <c:pt idx="11314" formatCode="0.00">
                  <c:v>6.3441315692867255E-17</c:v>
                </c:pt>
                <c:pt idx="11315" formatCode="0.00">
                  <c:v>6.3441315692867255E-17</c:v>
                </c:pt>
                <c:pt idx="11316" formatCode="0.00">
                  <c:v>6.3441315692867255E-17</c:v>
                </c:pt>
                <c:pt idx="11317" formatCode="0.00">
                  <c:v>6.3441315692867255E-17</c:v>
                </c:pt>
                <c:pt idx="11318" formatCode="0.00">
                  <c:v>6.3441315692867255E-17</c:v>
                </c:pt>
                <c:pt idx="11319" formatCode="0.00">
                  <c:v>-0.60616864907386492</c:v>
                </c:pt>
                <c:pt idx="11320" formatCode="0.00">
                  <c:v>-0.3628278619865869</c:v>
                </c:pt>
                <c:pt idx="11321" formatCode="0.00">
                  <c:v>0</c:v>
                </c:pt>
                <c:pt idx="11322" formatCode="0.00">
                  <c:v>0</c:v>
                </c:pt>
                <c:pt idx="11323" formatCode="0.00">
                  <c:v>0</c:v>
                </c:pt>
                <c:pt idx="11324" formatCode="0.00">
                  <c:v>0</c:v>
                </c:pt>
                <c:pt idx="11325" formatCode="0.00">
                  <c:v>0</c:v>
                </c:pt>
                <c:pt idx="11326" formatCode="0.00">
                  <c:v>0</c:v>
                </c:pt>
                <c:pt idx="11327" formatCode="0.00">
                  <c:v>0</c:v>
                </c:pt>
                <c:pt idx="11328" formatCode="0.00">
                  <c:v>0</c:v>
                </c:pt>
                <c:pt idx="11329" formatCode="0.00">
                  <c:v>0</c:v>
                </c:pt>
                <c:pt idx="11330" formatCode="0.00">
                  <c:v>0</c:v>
                </c:pt>
                <c:pt idx="11331" formatCode="0.00">
                  <c:v>0</c:v>
                </c:pt>
                <c:pt idx="11332" formatCode="0.00">
                  <c:v>0</c:v>
                </c:pt>
                <c:pt idx="11333" formatCode="0.00">
                  <c:v>0</c:v>
                </c:pt>
                <c:pt idx="11334" formatCode="0.00">
                  <c:v>0</c:v>
                </c:pt>
                <c:pt idx="11335" formatCode="0.00">
                  <c:v>0</c:v>
                </c:pt>
                <c:pt idx="11336" formatCode="0.00">
                  <c:v>0</c:v>
                </c:pt>
                <c:pt idx="11337" formatCode="0.00">
                  <c:v>0</c:v>
                </c:pt>
                <c:pt idx="11338" formatCode="0.00">
                  <c:v>0</c:v>
                </c:pt>
                <c:pt idx="11339" formatCode="0.00">
                  <c:v>0</c:v>
                </c:pt>
                <c:pt idx="11340" formatCode="0.00">
                  <c:v>0</c:v>
                </c:pt>
                <c:pt idx="11341" formatCode="0.00">
                  <c:v>0</c:v>
                </c:pt>
                <c:pt idx="11342" formatCode="0.00">
                  <c:v>0</c:v>
                </c:pt>
                <c:pt idx="11343" formatCode="0.00">
                  <c:v>0</c:v>
                </c:pt>
                <c:pt idx="11344" formatCode="0.00">
                  <c:v>0</c:v>
                </c:pt>
                <c:pt idx="11345" formatCode="0.00">
                  <c:v>0</c:v>
                </c:pt>
                <c:pt idx="11346" formatCode="0.00">
                  <c:v>0</c:v>
                </c:pt>
                <c:pt idx="11347" formatCode="0.00">
                  <c:v>0</c:v>
                </c:pt>
                <c:pt idx="11348" formatCode="0.00">
                  <c:v>0</c:v>
                </c:pt>
                <c:pt idx="11349" formatCode="0.00">
                  <c:v>0</c:v>
                </c:pt>
                <c:pt idx="11350" formatCode="0.00">
                  <c:v>0</c:v>
                </c:pt>
                <c:pt idx="11351" formatCode="0.00">
                  <c:v>0</c:v>
                </c:pt>
                <c:pt idx="11352" formatCode="0.00">
                  <c:v>0</c:v>
                </c:pt>
                <c:pt idx="11353" formatCode="0.00">
                  <c:v>0</c:v>
                </c:pt>
                <c:pt idx="11354" formatCode="0.00">
                  <c:v>0</c:v>
                </c:pt>
                <c:pt idx="11355" formatCode="0.00">
                  <c:v>0</c:v>
                </c:pt>
                <c:pt idx="11356" formatCode="0.00">
                  <c:v>0</c:v>
                </c:pt>
                <c:pt idx="11357" formatCode="0.00">
                  <c:v>0</c:v>
                </c:pt>
                <c:pt idx="11358" formatCode="0.00">
                  <c:v>0</c:v>
                </c:pt>
                <c:pt idx="11359" formatCode="0.00">
                  <c:v>0</c:v>
                </c:pt>
                <c:pt idx="11360" formatCode="0.00">
                  <c:v>0</c:v>
                </c:pt>
                <c:pt idx="11361" formatCode="0.00">
                  <c:v>0</c:v>
                </c:pt>
                <c:pt idx="11362" formatCode="0.00">
                  <c:v>0</c:v>
                </c:pt>
                <c:pt idx="11363" formatCode="0.00">
                  <c:v>0</c:v>
                </c:pt>
                <c:pt idx="11364" formatCode="0.00">
                  <c:v>0</c:v>
                </c:pt>
                <c:pt idx="11365" formatCode="0.00">
                  <c:v>0</c:v>
                </c:pt>
                <c:pt idx="11366" formatCode="0.00">
                  <c:v>0</c:v>
                </c:pt>
                <c:pt idx="11367" formatCode="0.00">
                  <c:v>0</c:v>
                </c:pt>
                <c:pt idx="11368" formatCode="0.00">
                  <c:v>0</c:v>
                </c:pt>
                <c:pt idx="11369" formatCode="0.00">
                  <c:v>0</c:v>
                </c:pt>
                <c:pt idx="11370" formatCode="0.00">
                  <c:v>0</c:v>
                </c:pt>
                <c:pt idx="11371" formatCode="0.00">
                  <c:v>0</c:v>
                </c:pt>
                <c:pt idx="11372" formatCode="0.00">
                  <c:v>0</c:v>
                </c:pt>
                <c:pt idx="11373" formatCode="0.00">
                  <c:v>0</c:v>
                </c:pt>
                <c:pt idx="11374" formatCode="0.00">
                  <c:v>0</c:v>
                </c:pt>
                <c:pt idx="11375" formatCode="0.00">
                  <c:v>0</c:v>
                </c:pt>
                <c:pt idx="11376" formatCode="0.00">
                  <c:v>0</c:v>
                </c:pt>
                <c:pt idx="11377" formatCode="0.00">
                  <c:v>0</c:v>
                </c:pt>
                <c:pt idx="11378" formatCode="0.00">
                  <c:v>0</c:v>
                </c:pt>
                <c:pt idx="11379" formatCode="0.00">
                  <c:v>0</c:v>
                </c:pt>
                <c:pt idx="11380" formatCode="0.00">
                  <c:v>0</c:v>
                </c:pt>
                <c:pt idx="11381" formatCode="0.00">
                  <c:v>0</c:v>
                </c:pt>
                <c:pt idx="11382" formatCode="0.00">
                  <c:v>0</c:v>
                </c:pt>
                <c:pt idx="11383" formatCode="0.00">
                  <c:v>0</c:v>
                </c:pt>
                <c:pt idx="11384" formatCode="0.00">
                  <c:v>0</c:v>
                </c:pt>
                <c:pt idx="11385" formatCode="0.00">
                  <c:v>0</c:v>
                </c:pt>
                <c:pt idx="11386" formatCode="0.00">
                  <c:v>0</c:v>
                </c:pt>
                <c:pt idx="11387" formatCode="0.00">
                  <c:v>0</c:v>
                </c:pt>
                <c:pt idx="11388" formatCode="0.00">
                  <c:v>0</c:v>
                </c:pt>
                <c:pt idx="11389" formatCode="0.00">
                  <c:v>0</c:v>
                </c:pt>
                <c:pt idx="11390" formatCode="0.00">
                  <c:v>0</c:v>
                </c:pt>
                <c:pt idx="11391" formatCode="0.00">
                  <c:v>0</c:v>
                </c:pt>
                <c:pt idx="11392" formatCode="0.00">
                  <c:v>0</c:v>
                </c:pt>
                <c:pt idx="11393" formatCode="0.00">
                  <c:v>0</c:v>
                </c:pt>
                <c:pt idx="11394" formatCode="0.00">
                  <c:v>0</c:v>
                </c:pt>
                <c:pt idx="11395" formatCode="0.00">
                  <c:v>0</c:v>
                </c:pt>
                <c:pt idx="11396" formatCode="0.00">
                  <c:v>0</c:v>
                </c:pt>
                <c:pt idx="11397" formatCode="0.00">
                  <c:v>0</c:v>
                </c:pt>
                <c:pt idx="11398" formatCode="0.00">
                  <c:v>0</c:v>
                </c:pt>
                <c:pt idx="11399" formatCode="0.00">
                  <c:v>0</c:v>
                </c:pt>
                <c:pt idx="11400" formatCode="0.00">
                  <c:v>0</c:v>
                </c:pt>
                <c:pt idx="11401" formatCode="0.00">
                  <c:v>0</c:v>
                </c:pt>
                <c:pt idx="11402" formatCode="0.00">
                  <c:v>0</c:v>
                </c:pt>
                <c:pt idx="11403" formatCode="0.00">
                  <c:v>0</c:v>
                </c:pt>
                <c:pt idx="11404" formatCode="0.00">
                  <c:v>0</c:v>
                </c:pt>
                <c:pt idx="11405" formatCode="0.00">
                  <c:v>0</c:v>
                </c:pt>
                <c:pt idx="11406" formatCode="0.00">
                  <c:v>0</c:v>
                </c:pt>
                <c:pt idx="11407" formatCode="0.00">
                  <c:v>0</c:v>
                </c:pt>
                <c:pt idx="11408" formatCode="0.00">
                  <c:v>0</c:v>
                </c:pt>
                <c:pt idx="11409" formatCode="0.00">
                  <c:v>0</c:v>
                </c:pt>
                <c:pt idx="11410" formatCode="0.00">
                  <c:v>0</c:v>
                </c:pt>
                <c:pt idx="11411" formatCode="0.00">
                  <c:v>0</c:v>
                </c:pt>
                <c:pt idx="11412" formatCode="0.00">
                  <c:v>0</c:v>
                </c:pt>
                <c:pt idx="11413" formatCode="0.00">
                  <c:v>0</c:v>
                </c:pt>
                <c:pt idx="11414" formatCode="0.00">
                  <c:v>0</c:v>
                </c:pt>
                <c:pt idx="11415" formatCode="0.00">
                  <c:v>0</c:v>
                </c:pt>
                <c:pt idx="11416" formatCode="0.00">
                  <c:v>0</c:v>
                </c:pt>
                <c:pt idx="11417" formatCode="0.00">
                  <c:v>0</c:v>
                </c:pt>
                <c:pt idx="11418" formatCode="0.00">
                  <c:v>0</c:v>
                </c:pt>
                <c:pt idx="11419" formatCode="0.00">
                  <c:v>0</c:v>
                </c:pt>
                <c:pt idx="11420" formatCode="0.00">
                  <c:v>0</c:v>
                </c:pt>
                <c:pt idx="11421" formatCode="0.00">
                  <c:v>0</c:v>
                </c:pt>
                <c:pt idx="11422" formatCode="0.00">
                  <c:v>0</c:v>
                </c:pt>
                <c:pt idx="11423" formatCode="0.00">
                  <c:v>0</c:v>
                </c:pt>
                <c:pt idx="11424" formatCode="0.00">
                  <c:v>0</c:v>
                </c:pt>
                <c:pt idx="11425" formatCode="0.00">
                  <c:v>0</c:v>
                </c:pt>
                <c:pt idx="11426" formatCode="0.00">
                  <c:v>0</c:v>
                </c:pt>
                <c:pt idx="11427" formatCode="0.00">
                  <c:v>0</c:v>
                </c:pt>
                <c:pt idx="11428" formatCode="0.00">
                  <c:v>0</c:v>
                </c:pt>
                <c:pt idx="11429" formatCode="0.00">
                  <c:v>0</c:v>
                </c:pt>
                <c:pt idx="11430" formatCode="0.00">
                  <c:v>0</c:v>
                </c:pt>
                <c:pt idx="11431" formatCode="0.00">
                  <c:v>0</c:v>
                </c:pt>
                <c:pt idx="11432" formatCode="0.00">
                  <c:v>0</c:v>
                </c:pt>
                <c:pt idx="11433" formatCode="0.00">
                  <c:v>0</c:v>
                </c:pt>
                <c:pt idx="11434" formatCode="0.00">
                  <c:v>0</c:v>
                </c:pt>
                <c:pt idx="11435" formatCode="0.00">
                  <c:v>0</c:v>
                </c:pt>
                <c:pt idx="11436" formatCode="0.00">
                  <c:v>0</c:v>
                </c:pt>
                <c:pt idx="11437" formatCode="0.00">
                  <c:v>0</c:v>
                </c:pt>
                <c:pt idx="11438" formatCode="0.00">
                  <c:v>0</c:v>
                </c:pt>
                <c:pt idx="11439" formatCode="0.00">
                  <c:v>0</c:v>
                </c:pt>
                <c:pt idx="11440" formatCode="0.00">
                  <c:v>0</c:v>
                </c:pt>
                <c:pt idx="11441" formatCode="0.00">
                  <c:v>0</c:v>
                </c:pt>
                <c:pt idx="11442" formatCode="0.00">
                  <c:v>0</c:v>
                </c:pt>
                <c:pt idx="11443" formatCode="0.00">
                  <c:v>0</c:v>
                </c:pt>
                <c:pt idx="11444" formatCode="0.00">
                  <c:v>0</c:v>
                </c:pt>
                <c:pt idx="11445" formatCode="0.00">
                  <c:v>0</c:v>
                </c:pt>
                <c:pt idx="11446" formatCode="0.00">
                  <c:v>0</c:v>
                </c:pt>
                <c:pt idx="11447" formatCode="0.00">
                  <c:v>0</c:v>
                </c:pt>
                <c:pt idx="11448" formatCode="0.00">
                  <c:v>0</c:v>
                </c:pt>
                <c:pt idx="11449" formatCode="0.00">
                  <c:v>0</c:v>
                </c:pt>
                <c:pt idx="11450" formatCode="0.00">
                  <c:v>0</c:v>
                </c:pt>
                <c:pt idx="11451" formatCode="0.00">
                  <c:v>0</c:v>
                </c:pt>
                <c:pt idx="11452" formatCode="0.00">
                  <c:v>0</c:v>
                </c:pt>
                <c:pt idx="11453" formatCode="0.00">
                  <c:v>0</c:v>
                </c:pt>
                <c:pt idx="11454" formatCode="0.00">
                  <c:v>0</c:v>
                </c:pt>
                <c:pt idx="11455" formatCode="0.00">
                  <c:v>0</c:v>
                </c:pt>
                <c:pt idx="11456" formatCode="0.00">
                  <c:v>0</c:v>
                </c:pt>
                <c:pt idx="11457" formatCode="0.00">
                  <c:v>0</c:v>
                </c:pt>
                <c:pt idx="11458" formatCode="0.00">
                  <c:v>0</c:v>
                </c:pt>
                <c:pt idx="11459" formatCode="0.00">
                  <c:v>0</c:v>
                </c:pt>
                <c:pt idx="11460" formatCode="0.00">
                  <c:v>0</c:v>
                </c:pt>
                <c:pt idx="11461" formatCode="0.00">
                  <c:v>0</c:v>
                </c:pt>
                <c:pt idx="11462" formatCode="0.00">
                  <c:v>0</c:v>
                </c:pt>
                <c:pt idx="11463" formatCode="0.00">
                  <c:v>0</c:v>
                </c:pt>
                <c:pt idx="11464" formatCode="0.00">
                  <c:v>0</c:v>
                </c:pt>
                <c:pt idx="11465" formatCode="0.00">
                  <c:v>0</c:v>
                </c:pt>
                <c:pt idx="11466" formatCode="0.00">
                  <c:v>0</c:v>
                </c:pt>
                <c:pt idx="11467" formatCode="0.00">
                  <c:v>0</c:v>
                </c:pt>
                <c:pt idx="11468" formatCode="0.00">
                  <c:v>0</c:v>
                </c:pt>
                <c:pt idx="11469" formatCode="0.00">
                  <c:v>0</c:v>
                </c:pt>
                <c:pt idx="11470" formatCode="0.00">
                  <c:v>0</c:v>
                </c:pt>
                <c:pt idx="11471" formatCode="0.00">
                  <c:v>0</c:v>
                </c:pt>
                <c:pt idx="11472" formatCode="0.00">
                  <c:v>0</c:v>
                </c:pt>
                <c:pt idx="11473" formatCode="0.00">
                  <c:v>0</c:v>
                </c:pt>
                <c:pt idx="11474" formatCode="0.00">
                  <c:v>0</c:v>
                </c:pt>
                <c:pt idx="11475" formatCode="0.00">
                  <c:v>0</c:v>
                </c:pt>
                <c:pt idx="11476" formatCode="0.00">
                  <c:v>0</c:v>
                </c:pt>
                <c:pt idx="11477" formatCode="0.00">
                  <c:v>0</c:v>
                </c:pt>
                <c:pt idx="11478" formatCode="0.00">
                  <c:v>0</c:v>
                </c:pt>
                <c:pt idx="11479" formatCode="0.00">
                  <c:v>0</c:v>
                </c:pt>
                <c:pt idx="11480" formatCode="0.00">
                  <c:v>0</c:v>
                </c:pt>
                <c:pt idx="11481" formatCode="0.00">
                  <c:v>0</c:v>
                </c:pt>
                <c:pt idx="11482" formatCode="0.00">
                  <c:v>0</c:v>
                </c:pt>
                <c:pt idx="11483" formatCode="0.00">
                  <c:v>0</c:v>
                </c:pt>
                <c:pt idx="11484" formatCode="0.00">
                  <c:v>0</c:v>
                </c:pt>
                <c:pt idx="11485" formatCode="0.00">
                  <c:v>0</c:v>
                </c:pt>
                <c:pt idx="11486" formatCode="0.00">
                  <c:v>0</c:v>
                </c:pt>
                <c:pt idx="11487" formatCode="0.00">
                  <c:v>0</c:v>
                </c:pt>
                <c:pt idx="11488" formatCode="0.00">
                  <c:v>0</c:v>
                </c:pt>
                <c:pt idx="11489" formatCode="0.00">
                  <c:v>0</c:v>
                </c:pt>
                <c:pt idx="11490" formatCode="0.00">
                  <c:v>0</c:v>
                </c:pt>
                <c:pt idx="11491" formatCode="0.00">
                  <c:v>0</c:v>
                </c:pt>
                <c:pt idx="11492" formatCode="0.00">
                  <c:v>0</c:v>
                </c:pt>
                <c:pt idx="11493" formatCode="0.00">
                  <c:v>0</c:v>
                </c:pt>
                <c:pt idx="11494" formatCode="0.00">
                  <c:v>0</c:v>
                </c:pt>
                <c:pt idx="11495" formatCode="0.00">
                  <c:v>0</c:v>
                </c:pt>
                <c:pt idx="11496" formatCode="0.00">
                  <c:v>0.33146746691334789</c:v>
                </c:pt>
                <c:pt idx="11497" formatCode="0.00">
                  <c:v>0.56925071563321705</c:v>
                </c:pt>
                <c:pt idx="11498" formatCode="0.00">
                  <c:v>0.61490192365122265</c:v>
                </c:pt>
                <c:pt idx="11499" formatCode="0.00">
                  <c:v>0.75423734986269675</c:v>
                </c:pt>
                <c:pt idx="11500" formatCode="0.00">
                  <c:v>0.95748446729938663</c:v>
                </c:pt>
                <c:pt idx="11501" formatCode="0.00">
                  <c:v>1.1194470140067543</c:v>
                </c:pt>
                <c:pt idx="11502" formatCode="0.00">
                  <c:v>1.2623551434544142</c:v>
                </c:pt>
                <c:pt idx="11503" formatCode="0.00">
                  <c:v>1.0972168605371073</c:v>
                </c:pt>
                <c:pt idx="11504" formatCode="0.00">
                  <c:v>1.0892775200122438</c:v>
                </c:pt>
                <c:pt idx="11505" formatCode="0.00">
                  <c:v>1.1119046405081103</c:v>
                </c:pt>
                <c:pt idx="11506" formatCode="0.00">
                  <c:v>1.1396923323451638</c:v>
                </c:pt>
                <c:pt idx="11507" formatCode="0.00">
                  <c:v>1.2373462208010719</c:v>
                </c:pt>
                <c:pt idx="11508" formatCode="0.00">
                  <c:v>1.2841883298978176</c:v>
                </c:pt>
                <c:pt idx="11509" formatCode="0.00">
                  <c:v>1.2345674516173675</c:v>
                </c:pt>
                <c:pt idx="11510" formatCode="0.00">
                  <c:v>1.3838270534849271</c:v>
                </c:pt>
                <c:pt idx="11511" formatCode="0.00">
                  <c:v>1.2659278466906059</c:v>
                </c:pt>
                <c:pt idx="11512" formatCode="0.00">
                  <c:v>1.3651696032514813</c:v>
                </c:pt>
                <c:pt idx="11513" formatCode="0.00">
                  <c:v>1.373505910802602</c:v>
                </c:pt>
                <c:pt idx="11514" formatCode="0.00">
                  <c:v>1.2067797597803198</c:v>
                </c:pt>
                <c:pt idx="11515" formatCode="0.00">
                  <c:v>1.1920919798093101</c:v>
                </c:pt>
                <c:pt idx="11516" formatCode="0.00">
                  <c:v>1.2619581764281704</c:v>
                </c:pt>
                <c:pt idx="11517" formatCode="0.00">
                  <c:v>1.0960259594583781</c:v>
                </c:pt>
                <c:pt idx="11518" formatCode="0.00">
                  <c:v>1.2119403311214858</c:v>
                </c:pt>
                <c:pt idx="11519" formatCode="0.00">
                  <c:v>1.0868957178547738</c:v>
                </c:pt>
                <c:pt idx="11520" formatCode="0.00">
                  <c:v>1.0912623551434482</c:v>
                </c:pt>
                <c:pt idx="11521" formatCode="0.00">
                  <c:v>1.2123372981477296</c:v>
                </c:pt>
                <c:pt idx="11522" formatCode="0.00">
                  <c:v>1.2524309677983261</c:v>
                </c:pt>
                <c:pt idx="11523" formatCode="0.00">
                  <c:v>1.2496521986146218</c:v>
                </c:pt>
                <c:pt idx="11524" formatCode="0.00">
                  <c:v>1.2714853850580152</c:v>
                </c:pt>
                <c:pt idx="11525" formatCode="0.00">
                  <c:v>1.1349287280302423</c:v>
                </c:pt>
                <c:pt idx="11526" formatCode="0.00">
                  <c:v>1.2051918916753401</c:v>
                </c:pt>
                <c:pt idx="11527" formatCode="0.00">
                  <c:v>1.264736945611876</c:v>
                </c:pt>
                <c:pt idx="11528" formatCode="0.00">
                  <c:v>1.1583497825786109</c:v>
                </c:pt>
                <c:pt idx="11529" formatCode="0.00">
                  <c:v>1.1567619144736381</c:v>
                </c:pt>
                <c:pt idx="11530" formatCode="0.00">
                  <c:v>1.1444559366600993</c:v>
                </c:pt>
                <c:pt idx="11531" formatCode="0.00">
                  <c:v>1.1424711015288767</c:v>
                </c:pt>
                <c:pt idx="11532" formatCode="0.00">
                  <c:v>1.209558528964026</c:v>
                </c:pt>
                <c:pt idx="11533" formatCode="0.00">
                  <c:v>1.2556067040082739</c:v>
                </c:pt>
                <c:pt idx="11534" formatCode="0.00">
                  <c:v>1.1166682448230401</c:v>
                </c:pt>
                <c:pt idx="11535" formatCode="0.00">
                  <c:v>1.1333408599252701</c:v>
                </c:pt>
                <c:pt idx="11536" formatCode="0.00">
                  <c:v>1.0591080260177301</c:v>
                </c:pt>
                <c:pt idx="11537" formatCode="0.00">
                  <c:v>1.0535504876503194</c:v>
                </c:pt>
                <c:pt idx="11538" formatCode="0.00">
                  <c:v>1.0198082904196064</c:v>
                </c:pt>
                <c:pt idx="11539" formatCode="0.00">
                  <c:v>1.03568697146936</c:v>
                </c:pt>
                <c:pt idx="11540" formatCode="0.00">
                  <c:v>1.0682382676213307</c:v>
                </c:pt>
                <c:pt idx="11541" formatCode="0.00">
                  <c:v>1.1222257831904499</c:v>
                </c:pt>
                <c:pt idx="11542" formatCode="0.00">
                  <c:v>1.1218288161642058</c:v>
                </c:pt>
                <c:pt idx="11543" formatCode="0.00">
                  <c:v>1.134928728030242</c:v>
                </c:pt>
                <c:pt idx="11544" formatCode="0.00">
                  <c:v>1.1003925967470549</c:v>
                </c:pt>
                <c:pt idx="11545" formatCode="0.00">
                  <c:v>1.1091258713244134</c:v>
                </c:pt>
                <c:pt idx="11546" formatCode="0.00">
                  <c:v>1.036877872548092</c:v>
                </c:pt>
                <c:pt idx="11547" formatCode="0.00">
                  <c:v>1.0571231908865097</c:v>
                </c:pt>
                <c:pt idx="11548" formatCode="0.00">
                  <c:v>1.1412802004501386</c:v>
                </c:pt>
                <c:pt idx="11549" formatCode="0.00">
                  <c:v>1.1464407717913132</c:v>
                </c:pt>
                <c:pt idx="11550" formatCode="0.00">
                  <c:v>1.1293711896628325</c:v>
                </c:pt>
                <c:pt idx="11551" formatCode="0.00">
                  <c:v>1.1218288161642058</c:v>
                </c:pt>
                <c:pt idx="11552" formatCode="0.00">
                  <c:v>1.1623194528410461</c:v>
                </c:pt>
                <c:pt idx="11553" formatCode="0.00">
                  <c:v>1.1793890349695237</c:v>
                </c:pt>
                <c:pt idx="11554" formatCode="0.00">
                  <c:v>1.1420741345026331</c:v>
                </c:pt>
                <c:pt idx="11555" formatCode="0.00">
                  <c:v>1.0245718947345417</c:v>
                </c:pt>
                <c:pt idx="11556" formatCode="0.00">
                  <c:v>1.0412445098367769</c:v>
                </c:pt>
                <c:pt idx="11557" formatCode="0.00">
                  <c:v>1.0630776962801638</c:v>
                </c:pt>
                <c:pt idx="11558" formatCode="0.00">
                  <c:v>1.1246075853479121</c:v>
                </c:pt>
                <c:pt idx="11559" formatCode="0.00">
                  <c:v>1.0531535206240761</c:v>
                </c:pt>
                <c:pt idx="11560" formatCode="0.00">
                  <c:v>1.0610928611489461</c:v>
                </c:pt>
                <c:pt idx="11561" formatCode="0.00">
                  <c:v>1.0992016956683179</c:v>
                </c:pt>
                <c:pt idx="11562" formatCode="0.00">
                  <c:v>1.1218288161642058</c:v>
                </c:pt>
                <c:pt idx="11563" formatCode="0.00">
                  <c:v>1.1643042879722632</c:v>
                </c:pt>
                <c:pt idx="11564" formatCode="0.00">
                  <c:v>1.068635234647574</c:v>
                </c:pt>
                <c:pt idx="11565" formatCode="0.00">
                  <c:v>1.0539474546765621</c:v>
                </c:pt>
                <c:pt idx="11566" formatCode="0.00">
                  <c:v>1.0884835859597501</c:v>
                </c:pt>
                <c:pt idx="11567" formatCode="0.00">
                  <c:v>1.140089299371408</c:v>
                </c:pt>
                <c:pt idx="11568" formatCode="0.00">
                  <c:v>1.1440589696338632</c:v>
                </c:pt>
                <c:pt idx="11569" formatCode="0.00">
                  <c:v>1.140089299371408</c:v>
                </c:pt>
                <c:pt idx="11570" formatCode="0.00">
                  <c:v>1.0134568179997234</c:v>
                </c:pt>
                <c:pt idx="11571" formatCode="0.00">
                  <c:v>1.0257627958132718</c:v>
                </c:pt>
                <c:pt idx="11572" formatCode="0.00">
                  <c:v>0.96661470890298751</c:v>
                </c:pt>
                <c:pt idx="11573" formatCode="0.00">
                  <c:v>0.98289035697897165</c:v>
                </c:pt>
                <c:pt idx="11574" formatCode="0.00">
                  <c:v>0.90945145712391962</c:v>
                </c:pt>
                <c:pt idx="11575" formatCode="0.00">
                  <c:v>0.74034350394418058</c:v>
                </c:pt>
                <c:pt idx="11576" formatCode="0.00">
                  <c:v>0.75939792120386485</c:v>
                </c:pt>
                <c:pt idx="11577" formatCode="0.00">
                  <c:v>0.76019185525635635</c:v>
                </c:pt>
                <c:pt idx="11578" formatCode="0.00">
                  <c:v>0.72327392181570449</c:v>
                </c:pt>
                <c:pt idx="11579" formatCode="0.00">
                  <c:v>0.72922842720935865</c:v>
                </c:pt>
                <c:pt idx="11580" formatCode="0.00">
                  <c:v>0.6752409116402428</c:v>
                </c:pt>
                <c:pt idx="11581" formatCode="0.00">
                  <c:v>0.64149871440954442</c:v>
                </c:pt>
                <c:pt idx="11582" formatCode="0.00">
                  <c:v>0.69945590024109383</c:v>
                </c:pt>
                <c:pt idx="11583" formatCode="0.00">
                  <c:v>0.53352368327130006</c:v>
                </c:pt>
                <c:pt idx="11584" formatCode="0.00">
                  <c:v>0.40768513595210232</c:v>
                </c:pt>
                <c:pt idx="11585" formatCode="0.00">
                  <c:v>0.41165480621453682</c:v>
                </c:pt>
                <c:pt idx="11586" formatCode="0.00">
                  <c:v>0.3370250052807563</c:v>
                </c:pt>
                <c:pt idx="11587" formatCode="0.00">
                  <c:v>0.28264052268539219</c:v>
                </c:pt>
                <c:pt idx="11588" formatCode="0.00">
                  <c:v>0.21714096335521071</c:v>
                </c:pt>
                <c:pt idx="11589" formatCode="0.00">
                  <c:v>0.14330509647391193</c:v>
                </c:pt>
                <c:pt idx="11590" formatCode="0.00">
                  <c:v>0.13536575594904302</c:v>
                </c:pt>
                <c:pt idx="11591" formatCode="0.00">
                  <c:v>8.6141844694844774E-2</c:v>
                </c:pt>
                <c:pt idx="11592" formatCode="0.00">
                  <c:v>9.6859954403420365E-2</c:v>
                </c:pt>
                <c:pt idx="11593" formatCode="0.00">
                  <c:v>-1.1909010787303441E-2</c:v>
                </c:pt>
                <c:pt idx="11594" formatCode="0.00">
                  <c:v>-2.8184658863292387E-2</c:v>
                </c:pt>
                <c:pt idx="11595" formatCode="0.00">
                  <c:v>-2.5802856705831146E-2</c:v>
                </c:pt>
                <c:pt idx="11596" formatCode="0.00">
                  <c:v>-0.16712311804852437</c:v>
                </c:pt>
                <c:pt idx="11597" formatCode="0.00">
                  <c:v>-0.11313560247940421</c:v>
                </c:pt>
                <c:pt idx="11598" formatCode="0.00">
                  <c:v>-7.1851031750077274E-2</c:v>
                </c:pt>
                <c:pt idx="11599" formatCode="0.00">
                  <c:v>-0.22309546874886121</c:v>
                </c:pt>
                <c:pt idx="11600" formatCode="0.00">
                  <c:v>-0.2258742379325677</c:v>
                </c:pt>
                <c:pt idx="11601" formatCode="0.00">
                  <c:v>-0.2123773590402854</c:v>
                </c:pt>
                <c:pt idx="11602" formatCode="0.00">
                  <c:v>-0.31122214857492436</c:v>
                </c:pt>
                <c:pt idx="11603" formatCode="0.00">
                  <c:v>-0.1448929645788852</c:v>
                </c:pt>
                <c:pt idx="11604" formatCode="0.00">
                  <c:v>-0.31161911560116978</c:v>
                </c:pt>
                <c:pt idx="11605" formatCode="0.00">
                  <c:v>-0.33821590635948973</c:v>
                </c:pt>
                <c:pt idx="11606" formatCode="0.00">
                  <c:v>-0.3715611365639408</c:v>
                </c:pt>
                <c:pt idx="11607" formatCode="0.00">
                  <c:v>-0.39736399326977401</c:v>
                </c:pt>
                <c:pt idx="11608" formatCode="0.00">
                  <c:v>-0.52518737572018559</c:v>
                </c:pt>
                <c:pt idx="11609" formatCode="0.00">
                  <c:v>-0.55972350700337514</c:v>
                </c:pt>
                <c:pt idx="11610" formatCode="0.00">
                  <c:v>-0.76336759146630229</c:v>
                </c:pt>
                <c:pt idx="11611" formatCode="0.00">
                  <c:v>-0.82926411782272658</c:v>
                </c:pt>
                <c:pt idx="11612" formatCode="0.00">
                  <c:v>-0.10797503113823879</c:v>
                </c:pt>
                <c:pt idx="11613" formatCode="0.00">
                  <c:v>-0.45452724504883768</c:v>
                </c:pt>
                <c:pt idx="11614" formatCode="0.00">
                  <c:v>-0.5998171766539695</c:v>
                </c:pt>
                <c:pt idx="11615" formatCode="0.00">
                  <c:v>-0.67841664785018663</c:v>
                </c:pt>
                <c:pt idx="11616" formatCode="0.00">
                  <c:v>-0.71970121857952285</c:v>
                </c:pt>
                <c:pt idx="11617" formatCode="0.00">
                  <c:v>-0.74510710825909965</c:v>
                </c:pt>
                <c:pt idx="11618" formatCode="0.00">
                  <c:v>-0.72525875694692366</c:v>
                </c:pt>
                <c:pt idx="11619" formatCode="0.00">
                  <c:v>-1.5223685456439249</c:v>
                </c:pt>
                <c:pt idx="11620" formatCode="0.00">
                  <c:v>-1.1444559366600993</c:v>
                </c:pt>
                <c:pt idx="11621" formatCode="0.00">
                  <c:v>-1.1238136512954218</c:v>
                </c:pt>
                <c:pt idx="11622" formatCode="0.00">
                  <c:v>-1.0654594984376258</c:v>
                </c:pt>
                <c:pt idx="11623" formatCode="0.00">
                  <c:v>-1.1412802004501388</c:v>
                </c:pt>
                <c:pt idx="11624" formatCode="0.00">
                  <c:v>-1.1234166842691744</c:v>
                </c:pt>
                <c:pt idx="11625" formatCode="0.00">
                  <c:v>-1.0364809055218551</c:v>
                </c:pt>
                <c:pt idx="11626" formatCode="0.00">
                  <c:v>-1.0174264882621462</c:v>
                </c:pt>
                <c:pt idx="11627" formatCode="0.00">
                  <c:v>-1.0166325542096715</c:v>
                </c:pt>
                <c:pt idx="11628" formatCode="0.00">
                  <c:v>-0.75066464662651622</c:v>
                </c:pt>
                <c:pt idx="11629" formatCode="0.00">
                  <c:v>-0.8018733930119234</c:v>
                </c:pt>
                <c:pt idx="11630" formatCode="0.00">
                  <c:v>-0.72287695478946234</c:v>
                </c:pt>
                <c:pt idx="11631" formatCode="0.00">
                  <c:v>-0.58552636370919742</c:v>
                </c:pt>
                <c:pt idx="11632" formatCode="0.00">
                  <c:v>-0.58354152857798347</c:v>
                </c:pt>
                <c:pt idx="11633" formatCode="0.00">
                  <c:v>-0.67524091164024291</c:v>
                </c:pt>
                <c:pt idx="11634" formatCode="0.00">
                  <c:v>-0.65102592303939055</c:v>
                </c:pt>
                <c:pt idx="11635" formatCode="0.00">
                  <c:v>-0.75542825094143062</c:v>
                </c:pt>
                <c:pt idx="11636" formatCode="0.00">
                  <c:v>-0.80782789840558389</c:v>
                </c:pt>
                <c:pt idx="11637" formatCode="0.00">
                  <c:v>-0.83363075511140494</c:v>
                </c:pt>
                <c:pt idx="11638" formatCode="0.00">
                  <c:v>-1.0023417412649038</c:v>
                </c:pt>
                <c:pt idx="11639" formatCode="0.00">
                  <c:v>-1.1619224858148018</c:v>
                </c:pt>
                <c:pt idx="11640" formatCode="0.00">
                  <c:v>-1.0666503995163563</c:v>
                </c:pt>
                <c:pt idx="11641" formatCode="0.00">
                  <c:v>-1.2119403311214858</c:v>
                </c:pt>
                <c:pt idx="11642" formatCode="0.00">
                  <c:v>-1.3679483724351869</c:v>
                </c:pt>
                <c:pt idx="11643" formatCode="0.00">
                  <c:v>-1.4016905696658919</c:v>
                </c:pt>
                <c:pt idx="11644" formatCode="0.00">
                  <c:v>-1.4787021727571368</c:v>
                </c:pt>
                <c:pt idx="11645" formatCode="0.00">
                  <c:v>-1.5442017320873178</c:v>
                </c:pt>
                <c:pt idx="11646" formatCode="0.00">
                  <c:v>-1.4910081505706856</c:v>
                </c:pt>
                <c:pt idx="11647" formatCode="0.00">
                  <c:v>-1.5656379515044678</c:v>
                </c:pt>
                <c:pt idx="11648" formatCode="0.00">
                  <c:v>-1.4822748759933273</c:v>
                </c:pt>
                <c:pt idx="11649" formatCode="0.00">
                  <c:v>-1.4497235798413579</c:v>
                </c:pt>
                <c:pt idx="11650" formatCode="0.00">
                  <c:v>-1.4374176020278098</c:v>
                </c:pt>
                <c:pt idx="11651" formatCode="0.00">
                  <c:v>-1.3282516698108466</c:v>
                </c:pt>
                <c:pt idx="11652" formatCode="0.00">
                  <c:v>-1.3080063514724198</c:v>
                </c:pt>
                <c:pt idx="11653" formatCode="0.00">
                  <c:v>-1.2472703964571517</c:v>
                </c:pt>
                <c:pt idx="11654" formatCode="0.00">
                  <c:v>-1.1845496063106833</c:v>
                </c:pt>
                <c:pt idx="11655" formatCode="0.00">
                  <c:v>-1.2182918035413832</c:v>
                </c:pt>
                <c:pt idx="11656" formatCode="0.00">
                  <c:v>-1.1130955415868555</c:v>
                </c:pt>
                <c:pt idx="11657" formatCode="0.00">
                  <c:v>-1.102377431878286</c:v>
                </c:pt>
                <c:pt idx="11658" formatCode="0.00">
                  <c:v>-1.1071410361931953</c:v>
                </c:pt>
                <c:pt idx="11659" formatCode="0.00">
                  <c:v>-1.1385014312664341</c:v>
                </c:pt>
                <c:pt idx="11660" formatCode="0.00">
                  <c:v>-1.1238136512954218</c:v>
                </c:pt>
                <c:pt idx="11661" formatCode="0.00">
                  <c:v>-1.242506792142231</c:v>
                </c:pt>
                <c:pt idx="11662" formatCode="0.00">
                  <c:v>-1.2837913628715638</c:v>
                </c:pt>
                <c:pt idx="11663" formatCode="0.00">
                  <c:v>-1.4711597992585099</c:v>
                </c:pt>
                <c:pt idx="11664" formatCode="0.00">
                  <c:v>-1.4890233154394534</c:v>
                </c:pt>
                <c:pt idx="11665" formatCode="0.00">
                  <c:v>-1.6351071810970861</c:v>
                </c:pt>
                <c:pt idx="11666" formatCode="0.00">
                  <c:v>-1.6811553561413417</c:v>
                </c:pt>
                <c:pt idx="11667" formatCode="0.00">
                  <c:v>-1.7514185197864391</c:v>
                </c:pt>
                <c:pt idx="11668" formatCode="0.00">
                  <c:v>-1.799054562935662</c:v>
                </c:pt>
                <c:pt idx="11669" formatCode="0.00">
                  <c:v>-1.7982606288831755</c:v>
                </c:pt>
                <c:pt idx="11670" formatCode="0.00">
                  <c:v>-1.7744426073085633</c:v>
                </c:pt>
                <c:pt idx="11671" formatCode="0.00">
                  <c:v>-1.8046121013030798</c:v>
                </c:pt>
                <c:pt idx="11672" formatCode="0.00">
                  <c:v>-1.6962401031385985</c:v>
                </c:pt>
                <c:pt idx="11673" formatCode="0.00">
                  <c:v>-1.6136709616799361</c:v>
                </c:pt>
                <c:pt idx="11674" formatCode="0.00">
                  <c:v>-1.6767887188526562</c:v>
                </c:pt>
                <c:pt idx="11675" formatCode="0.00">
                  <c:v>-1.5688136877144088</c:v>
                </c:pt>
                <c:pt idx="11676" formatCode="0.00">
                  <c:v>-1.6053346541288214</c:v>
                </c:pt>
                <c:pt idx="11677" formatCode="0.00">
                  <c:v>-1.5382472266936724</c:v>
                </c:pt>
                <c:pt idx="11678" formatCode="0.00">
                  <c:v>-1.4386085031065401</c:v>
                </c:pt>
                <c:pt idx="11679" formatCode="0.00">
                  <c:v>-1.4223328550305556</c:v>
                </c:pt>
                <c:pt idx="11680" formatCode="0.00">
                  <c:v>-1.4112177782957371</c:v>
                </c:pt>
                <c:pt idx="11681" formatCode="0.00">
                  <c:v>-1.6668645431965681</c:v>
                </c:pt>
                <c:pt idx="11682" formatCode="0.00">
                  <c:v>-1.486641513282007</c:v>
                </c:pt>
                <c:pt idx="11683" formatCode="0.00">
                  <c:v>-1.2564006380607613</c:v>
                </c:pt>
                <c:pt idx="11684" formatCode="0.00">
                  <c:v>-1.0606958941227029</c:v>
                </c:pt>
                <c:pt idx="11685" formatCode="0.00">
                  <c:v>-0.90309998470402253</c:v>
                </c:pt>
                <c:pt idx="11686" formatCode="0.00">
                  <c:v>-0.72009818560575722</c:v>
                </c:pt>
                <c:pt idx="11687" formatCode="0.00">
                  <c:v>-0.50494205738176567</c:v>
                </c:pt>
                <c:pt idx="11688" formatCode="0.00">
                  <c:v>0</c:v>
                </c:pt>
                <c:pt idx="11689" formatCode="0.00">
                  <c:v>0</c:v>
                </c:pt>
                <c:pt idx="11690" formatCode="0.00">
                  <c:v>0</c:v>
                </c:pt>
                <c:pt idx="11691" formatCode="0.00">
                  <c:v>0</c:v>
                </c:pt>
                <c:pt idx="11692" formatCode="0.00">
                  <c:v>0</c:v>
                </c:pt>
                <c:pt idx="11693" formatCode="0.00">
                  <c:v>0</c:v>
                </c:pt>
                <c:pt idx="11694" formatCode="0.00">
                  <c:v>0</c:v>
                </c:pt>
                <c:pt idx="11695" formatCode="0.00">
                  <c:v>0</c:v>
                </c:pt>
                <c:pt idx="11696" formatCode="0.00">
                  <c:v>0</c:v>
                </c:pt>
                <c:pt idx="11697" formatCode="0.00">
                  <c:v>0</c:v>
                </c:pt>
                <c:pt idx="11698" formatCode="0.00">
                  <c:v>0</c:v>
                </c:pt>
                <c:pt idx="11699" formatCode="0.00">
                  <c:v>0</c:v>
                </c:pt>
                <c:pt idx="11700" formatCode="0.00">
                  <c:v>0</c:v>
                </c:pt>
                <c:pt idx="11701" formatCode="0.00">
                  <c:v>0</c:v>
                </c:pt>
                <c:pt idx="11702" formatCode="0.00">
                  <c:v>0</c:v>
                </c:pt>
                <c:pt idx="11703" formatCode="0.00">
                  <c:v>0</c:v>
                </c:pt>
                <c:pt idx="11704" formatCode="0.00">
                  <c:v>0</c:v>
                </c:pt>
                <c:pt idx="11705" formatCode="0.00">
                  <c:v>0</c:v>
                </c:pt>
                <c:pt idx="11706" formatCode="0.00">
                  <c:v>0</c:v>
                </c:pt>
                <c:pt idx="11707" formatCode="0.00">
                  <c:v>0</c:v>
                </c:pt>
                <c:pt idx="11708" formatCode="0.00">
                  <c:v>0</c:v>
                </c:pt>
                <c:pt idx="11709" formatCode="0.00">
                  <c:v>0</c:v>
                </c:pt>
                <c:pt idx="11710" formatCode="0.00">
                  <c:v>0</c:v>
                </c:pt>
                <c:pt idx="11711" formatCode="0.00">
                  <c:v>0</c:v>
                </c:pt>
                <c:pt idx="11712" formatCode="0.00">
                  <c:v>0</c:v>
                </c:pt>
                <c:pt idx="11713" formatCode="0.00">
                  <c:v>0</c:v>
                </c:pt>
                <c:pt idx="11714" formatCode="0.00">
                  <c:v>0</c:v>
                </c:pt>
                <c:pt idx="11715" formatCode="0.00">
                  <c:v>0</c:v>
                </c:pt>
                <c:pt idx="11716" formatCode="0.00">
                  <c:v>0</c:v>
                </c:pt>
                <c:pt idx="11717" formatCode="0.00">
                  <c:v>0</c:v>
                </c:pt>
                <c:pt idx="11718" formatCode="0.00">
                  <c:v>0</c:v>
                </c:pt>
                <c:pt idx="11719" formatCode="0.00">
                  <c:v>0</c:v>
                </c:pt>
                <c:pt idx="11720" formatCode="0.00">
                  <c:v>0</c:v>
                </c:pt>
                <c:pt idx="11721" formatCode="0.00">
                  <c:v>0</c:v>
                </c:pt>
                <c:pt idx="11722" formatCode="0.00">
                  <c:v>0</c:v>
                </c:pt>
                <c:pt idx="11723" formatCode="0.00">
                  <c:v>0</c:v>
                </c:pt>
                <c:pt idx="11724" formatCode="0.00">
                  <c:v>0</c:v>
                </c:pt>
                <c:pt idx="11725" formatCode="0.00">
                  <c:v>0</c:v>
                </c:pt>
                <c:pt idx="11726" formatCode="0.00">
                  <c:v>0</c:v>
                </c:pt>
                <c:pt idx="11727" formatCode="0.00">
                  <c:v>0</c:v>
                </c:pt>
                <c:pt idx="11728" formatCode="0.00">
                  <c:v>0</c:v>
                </c:pt>
                <c:pt idx="11729" formatCode="0.00">
                  <c:v>0</c:v>
                </c:pt>
                <c:pt idx="11730" formatCode="0.00">
                  <c:v>0</c:v>
                </c:pt>
                <c:pt idx="11731" formatCode="0.00">
                  <c:v>0</c:v>
                </c:pt>
                <c:pt idx="11732" formatCode="0.00">
                  <c:v>0</c:v>
                </c:pt>
                <c:pt idx="11733" formatCode="0.00">
                  <c:v>0</c:v>
                </c:pt>
                <c:pt idx="11734" formatCode="0.00">
                  <c:v>0</c:v>
                </c:pt>
                <c:pt idx="11735" formatCode="0.00">
                  <c:v>0</c:v>
                </c:pt>
                <c:pt idx="11736" formatCode="0.00">
                  <c:v>0</c:v>
                </c:pt>
                <c:pt idx="11737" formatCode="0.00">
                  <c:v>0</c:v>
                </c:pt>
                <c:pt idx="11738" formatCode="0.00">
                  <c:v>0</c:v>
                </c:pt>
                <c:pt idx="11739" formatCode="0.00">
                  <c:v>0</c:v>
                </c:pt>
                <c:pt idx="11740" formatCode="0.00">
                  <c:v>0</c:v>
                </c:pt>
                <c:pt idx="11741" formatCode="0.00">
                  <c:v>0</c:v>
                </c:pt>
                <c:pt idx="11742" formatCode="0.00">
                  <c:v>0</c:v>
                </c:pt>
                <c:pt idx="11743" formatCode="0.00">
                  <c:v>0</c:v>
                </c:pt>
                <c:pt idx="11744" formatCode="0.00">
                  <c:v>0</c:v>
                </c:pt>
                <c:pt idx="11745" formatCode="0.00">
                  <c:v>0</c:v>
                </c:pt>
                <c:pt idx="11746" formatCode="0.00">
                  <c:v>0</c:v>
                </c:pt>
                <c:pt idx="11747" formatCode="0.00">
                  <c:v>0</c:v>
                </c:pt>
                <c:pt idx="11748" formatCode="0.00">
                  <c:v>0</c:v>
                </c:pt>
                <c:pt idx="11749" formatCode="0.00">
                  <c:v>0</c:v>
                </c:pt>
                <c:pt idx="11750" formatCode="0.00">
                  <c:v>0</c:v>
                </c:pt>
                <c:pt idx="11751" formatCode="0.00">
                  <c:v>0</c:v>
                </c:pt>
                <c:pt idx="11752" formatCode="0.00">
                  <c:v>0</c:v>
                </c:pt>
                <c:pt idx="11753" formatCode="0.00">
                  <c:v>0</c:v>
                </c:pt>
                <c:pt idx="11754" formatCode="0.00">
                  <c:v>0</c:v>
                </c:pt>
                <c:pt idx="11755" formatCode="0.00">
                  <c:v>0</c:v>
                </c:pt>
                <c:pt idx="11756" formatCode="0.00">
                  <c:v>0</c:v>
                </c:pt>
                <c:pt idx="11757" formatCode="0.00">
                  <c:v>0</c:v>
                </c:pt>
                <c:pt idx="11758" formatCode="0.00">
                  <c:v>0</c:v>
                </c:pt>
                <c:pt idx="11759" formatCode="0.00">
                  <c:v>0</c:v>
                </c:pt>
                <c:pt idx="11760" formatCode="0.00">
                  <c:v>0</c:v>
                </c:pt>
                <c:pt idx="11761" formatCode="0.00">
                  <c:v>0</c:v>
                </c:pt>
                <c:pt idx="11762" formatCode="0.00">
                  <c:v>0</c:v>
                </c:pt>
                <c:pt idx="11763" formatCode="0.00">
                  <c:v>0.36640056522277897</c:v>
                </c:pt>
                <c:pt idx="11764" formatCode="0.00">
                  <c:v>0.41046390513580927</c:v>
                </c:pt>
                <c:pt idx="11765" formatCode="0.00">
                  <c:v>0.50930869467044471</c:v>
                </c:pt>
                <c:pt idx="11766" formatCode="0.00">
                  <c:v>0.65301075817060161</c:v>
                </c:pt>
                <c:pt idx="11767" formatCode="0.00">
                  <c:v>0.73954956989168952</c:v>
                </c:pt>
                <c:pt idx="11768" formatCode="0.00">
                  <c:v>0.83839435942632801</c:v>
                </c:pt>
                <c:pt idx="11769" formatCode="0.00">
                  <c:v>1.0420384438892571</c:v>
                </c:pt>
                <c:pt idx="11770" formatCode="0.00">
                  <c:v>0.87015172152581344</c:v>
                </c:pt>
                <c:pt idx="11771" formatCode="0.00">
                  <c:v>0.75781005309889959</c:v>
                </c:pt>
                <c:pt idx="11772" formatCode="0.00">
                  <c:v>0.9134211273863545</c:v>
                </c:pt>
                <c:pt idx="11773" formatCode="0.00">
                  <c:v>0.94239972030213193</c:v>
                </c:pt>
                <c:pt idx="11774" formatCode="0.00">
                  <c:v>1.0301294331019515</c:v>
                </c:pt>
                <c:pt idx="11775" formatCode="0.00">
                  <c:v>0.94478152245960012</c:v>
                </c:pt>
                <c:pt idx="11776" formatCode="0.00">
                  <c:v>0.88960310581173863</c:v>
                </c:pt>
                <c:pt idx="11777" formatCode="0.00">
                  <c:v>0.91024539117640635</c:v>
                </c:pt>
                <c:pt idx="11778" formatCode="0.00">
                  <c:v>1.0432293449679804</c:v>
                </c:pt>
                <c:pt idx="11779" formatCode="0.00">
                  <c:v>0.94557545651208585</c:v>
                </c:pt>
                <c:pt idx="11780" formatCode="0.00">
                  <c:v>0.93326947869853494</c:v>
                </c:pt>
                <c:pt idx="11781" formatCode="0.00">
                  <c:v>0.86062451289596564</c:v>
                </c:pt>
                <c:pt idx="11782" formatCode="0.00">
                  <c:v>1.059901960070216</c:v>
                </c:pt>
                <c:pt idx="11783" formatCode="0.00">
                  <c:v>1.1988404192554505</c:v>
                </c:pt>
                <c:pt idx="11784" formatCode="0.00">
                  <c:v>1.1706557603921601</c:v>
                </c:pt>
                <c:pt idx="11785" formatCode="0.00">
                  <c:v>1.2710884180317721</c:v>
                </c:pt>
                <c:pt idx="11786" formatCode="0.00">
                  <c:v>1.3441303508605809</c:v>
                </c:pt>
                <c:pt idx="11787" formatCode="0.00">
                  <c:v>1.2722793191105022</c:v>
                </c:pt>
                <c:pt idx="11788" formatCode="0.00">
                  <c:v>1.2286129462237239</c:v>
                </c:pt>
                <c:pt idx="11789" formatCode="0.00">
                  <c:v>0.93406341275101823</c:v>
                </c:pt>
                <c:pt idx="11790" formatCode="0.00">
                  <c:v>1.0281445979707342</c:v>
                </c:pt>
                <c:pt idx="11791" formatCode="0.00">
                  <c:v>0.99400543371379446</c:v>
                </c:pt>
                <c:pt idx="11792" formatCode="0.00">
                  <c:v>1.0313203341806818</c:v>
                </c:pt>
                <c:pt idx="11793" formatCode="0.00">
                  <c:v>0.94914815974827182</c:v>
                </c:pt>
                <c:pt idx="11794" formatCode="0.00">
                  <c:v>0.98090552184774926</c:v>
                </c:pt>
                <c:pt idx="11795" formatCode="0.00">
                  <c:v>1.0714140038312781</c:v>
                </c:pt>
                <c:pt idx="11796" formatCode="0.00">
                  <c:v>1.2429037591684753</c:v>
                </c:pt>
                <c:pt idx="11797" formatCode="0.00">
                  <c:v>0.97852371969029261</c:v>
                </c:pt>
                <c:pt idx="11798" formatCode="0.00">
                  <c:v>0.93525431382974833</c:v>
                </c:pt>
                <c:pt idx="11799" formatCode="0.00">
                  <c:v>1.1559679804211489</c:v>
                </c:pt>
                <c:pt idx="11800" formatCode="0.00">
                  <c:v>1.0515656525190886</c:v>
                </c:pt>
                <c:pt idx="11801" formatCode="0.00">
                  <c:v>1.219482704620114</c:v>
                </c:pt>
                <c:pt idx="11802" formatCode="0.00">
                  <c:v>1.1865344414419021</c:v>
                </c:pt>
                <c:pt idx="11803" formatCode="0.00">
                  <c:v>1.2008252543866658</c:v>
                </c:pt>
                <c:pt idx="11804" formatCode="0.00">
                  <c:v>1.0841169486710782</c:v>
                </c:pt>
                <c:pt idx="11805" formatCode="0.00">
                  <c:v>1.1396923323451638</c:v>
                </c:pt>
                <c:pt idx="11806" formatCode="0.00">
                  <c:v>0.90746662199269557</c:v>
                </c:pt>
                <c:pt idx="11807" formatCode="0.00">
                  <c:v>0.92929980843610005</c:v>
                </c:pt>
                <c:pt idx="11808" formatCode="0.00">
                  <c:v>0.88404556744433294</c:v>
                </c:pt>
                <c:pt idx="11809" formatCode="0.00">
                  <c:v>0.98805092832013719</c:v>
                </c:pt>
                <c:pt idx="11810" formatCode="0.00">
                  <c:v>1.0646655643851421</c:v>
                </c:pt>
                <c:pt idx="11811" formatCode="0.00">
                  <c:v>1.1785951009170301</c:v>
                </c:pt>
                <c:pt idx="11812" formatCode="0.00">
                  <c:v>1.1452498707125731</c:v>
                </c:pt>
                <c:pt idx="11813" formatCode="0.00">
                  <c:v>1.0317173012069261</c:v>
                </c:pt>
                <c:pt idx="11814" formatCode="0.00">
                  <c:v>1.1650982220247497</c:v>
                </c:pt>
                <c:pt idx="11815" formatCode="0.00">
                  <c:v>1.0618867952014264</c:v>
                </c:pt>
                <c:pt idx="11816" formatCode="0.00">
                  <c:v>1.1492195409750101</c:v>
                </c:pt>
                <c:pt idx="11817" formatCode="0.00">
                  <c:v>1.194076814940537</c:v>
                </c:pt>
                <c:pt idx="11818" formatCode="0.00">
                  <c:v>1.2250402429875236</c:v>
                </c:pt>
                <c:pt idx="11819" formatCode="0.00">
                  <c:v>1.1369135631614666</c:v>
                </c:pt>
                <c:pt idx="11820" formatCode="0.00">
                  <c:v>1.2047949246491032</c:v>
                </c:pt>
                <c:pt idx="11821" formatCode="0.00">
                  <c:v>1.068635234647574</c:v>
                </c:pt>
                <c:pt idx="11822" formatCode="0.00">
                  <c:v>1.0829260475923337</c:v>
                </c:pt>
                <c:pt idx="11823" formatCode="0.00">
                  <c:v>0.95470569811568629</c:v>
                </c:pt>
                <c:pt idx="11824" formatCode="0.00">
                  <c:v>0.94557545651208508</c:v>
                </c:pt>
                <c:pt idx="11825" formatCode="0.00">
                  <c:v>1.0309233671544273</c:v>
                </c:pt>
                <c:pt idx="11826" formatCode="0.00">
                  <c:v>1.1778011668645425</c:v>
                </c:pt>
                <c:pt idx="11827" formatCode="0.00">
                  <c:v>1.1535861782636889</c:v>
                </c:pt>
                <c:pt idx="11828" formatCode="0.00">
                  <c:v>1.2266281110924893</c:v>
                </c:pt>
                <c:pt idx="11829" formatCode="0.00">
                  <c:v>1.1996343533079292</c:v>
                </c:pt>
                <c:pt idx="11830" formatCode="0.00">
                  <c:v>1.1297681566890758</c:v>
                </c:pt>
                <c:pt idx="11831" formatCode="0.00">
                  <c:v>1.0829260475923337</c:v>
                </c:pt>
                <c:pt idx="11832" formatCode="0.00">
                  <c:v>1.0019447742386598</c:v>
                </c:pt>
                <c:pt idx="11833" formatCode="0.00">
                  <c:v>0.9916236315563296</c:v>
                </c:pt>
                <c:pt idx="11834" formatCode="0.00">
                  <c:v>1.0587110589914839</c:v>
                </c:pt>
                <c:pt idx="11835" formatCode="0.00">
                  <c:v>1.0853078497498021</c:v>
                </c:pt>
                <c:pt idx="11836" formatCode="0.00">
                  <c:v>1.1357226620827297</c:v>
                </c:pt>
                <c:pt idx="11837" formatCode="0.00">
                  <c:v>1.1778011668645427</c:v>
                </c:pt>
                <c:pt idx="11838" formatCode="0.00">
                  <c:v>1.2155130343576788</c:v>
                </c:pt>
                <c:pt idx="11839" formatCode="0.00">
                  <c:v>1.2127342651739652</c:v>
                </c:pt>
                <c:pt idx="11840" formatCode="0.00">
                  <c:v>1.2151160673314338</c:v>
                </c:pt>
                <c:pt idx="11841" formatCode="0.00">
                  <c:v>1.1170652118492836</c:v>
                </c:pt>
                <c:pt idx="11842" formatCode="0.00">
                  <c:v>1.1285772556103457</c:v>
                </c:pt>
                <c:pt idx="11843" formatCode="0.00">
                  <c:v>1.0209991914983498</c:v>
                </c:pt>
                <c:pt idx="11844" formatCode="0.00">
                  <c:v>1.0487868833353968</c:v>
                </c:pt>
                <c:pt idx="11845" formatCode="0.00">
                  <c:v>0.83561559024262333</c:v>
                </c:pt>
                <c:pt idx="11846" formatCode="0.00">
                  <c:v>0.87253352368327164</c:v>
                </c:pt>
                <c:pt idx="11847" formatCode="0.00">
                  <c:v>0.68714992242754891</c:v>
                </c:pt>
                <c:pt idx="11848" formatCode="0.00">
                  <c:v>0.78321594277847884</c:v>
                </c:pt>
                <c:pt idx="11849" formatCode="0.00">
                  <c:v>0.73518293260301404</c:v>
                </c:pt>
                <c:pt idx="11850" formatCode="0.00">
                  <c:v>0.80028552490694538</c:v>
                </c:pt>
                <c:pt idx="11851" formatCode="0.00">
                  <c:v>0.89317580904793459</c:v>
                </c:pt>
                <c:pt idx="11852" formatCode="0.00">
                  <c:v>0.9761419175328373</c:v>
                </c:pt>
                <c:pt idx="11853" formatCode="0.00">
                  <c:v>0.64864412088192269</c:v>
                </c:pt>
                <c:pt idx="11854" formatCode="0.00">
                  <c:v>0.77924627251604783</c:v>
                </c:pt>
                <c:pt idx="11855" formatCode="0.00">
                  <c:v>0.6581713295117646</c:v>
                </c:pt>
                <c:pt idx="11856" formatCode="0.00">
                  <c:v>0.61847462688741461</c:v>
                </c:pt>
                <c:pt idx="11857" formatCode="0.00">
                  <c:v>0.61132922041503412</c:v>
                </c:pt>
                <c:pt idx="11858" formatCode="0.00">
                  <c:v>0.47159682717731088</c:v>
                </c:pt>
                <c:pt idx="11859" formatCode="0.00">
                  <c:v>0.62601700038604069</c:v>
                </c:pt>
                <c:pt idx="11860" formatCode="0.00">
                  <c:v>0.84276099671500582</c:v>
                </c:pt>
                <c:pt idx="11861" formatCode="0.00">
                  <c:v>0.89516064417915053</c:v>
                </c:pt>
                <c:pt idx="11862" formatCode="0.00">
                  <c:v>0.90786358901894271</c:v>
                </c:pt>
                <c:pt idx="11863" formatCode="0.00">
                  <c:v>0.77329176712239345</c:v>
                </c:pt>
                <c:pt idx="11864" formatCode="0.00">
                  <c:v>0.7736887341486367</c:v>
                </c:pt>
                <c:pt idx="11865" formatCode="0.00">
                  <c:v>0.68159238406013356</c:v>
                </c:pt>
                <c:pt idx="11866" formatCode="0.00">
                  <c:v>0.63395634091091158</c:v>
                </c:pt>
                <c:pt idx="11867" formatCode="0.00">
                  <c:v>0.73200719639306655</c:v>
                </c:pt>
                <c:pt idx="11868" formatCode="0.00">
                  <c:v>0.71493761426459912</c:v>
                </c:pt>
                <c:pt idx="11869" formatCode="0.00">
                  <c:v>0.66571370301039745</c:v>
                </c:pt>
                <c:pt idx="11870" formatCode="0.00">
                  <c:v>0.85268517237110186</c:v>
                </c:pt>
                <c:pt idx="11871" formatCode="0.00">
                  <c:v>0.69231049376871012</c:v>
                </c:pt>
                <c:pt idx="11872" formatCode="0.00">
                  <c:v>0.70421950455601634</c:v>
                </c:pt>
                <c:pt idx="11873" formatCode="0.00">
                  <c:v>0.65578952735431095</c:v>
                </c:pt>
                <c:pt idx="11874" formatCode="0.00">
                  <c:v>0.5470205621635853</c:v>
                </c:pt>
                <c:pt idx="11875" formatCode="0.00">
                  <c:v>0.55813563889840145</c:v>
                </c:pt>
                <c:pt idx="11876" formatCode="0.00">
                  <c:v>0.75185554770523866</c:v>
                </c:pt>
                <c:pt idx="11877" formatCode="0.00">
                  <c:v>0.60577168204762322</c:v>
                </c:pt>
                <c:pt idx="11878" formatCode="0.00">
                  <c:v>0.5966414404440239</c:v>
                </c:pt>
                <c:pt idx="11879" formatCode="0.00">
                  <c:v>0.51764500222156407</c:v>
                </c:pt>
                <c:pt idx="11880" formatCode="0.00">
                  <c:v>0.37195810359018494</c:v>
                </c:pt>
                <c:pt idx="11881" formatCode="0.00">
                  <c:v>0.39021858679739024</c:v>
                </c:pt>
                <c:pt idx="11882" formatCode="0.00">
                  <c:v>0.22785907306378617</c:v>
                </c:pt>
                <c:pt idx="11883" formatCode="0.00">
                  <c:v>3.5330065335673413E-2</c:v>
                </c:pt>
                <c:pt idx="11884" formatCode="0.00">
                  <c:v>0.34377344472689375</c:v>
                </c:pt>
                <c:pt idx="11885" formatCode="0.00">
                  <c:v>0.42118201484438328</c:v>
                </c:pt>
                <c:pt idx="11886" formatCode="0.00">
                  <c:v>0.36838540035399397</c:v>
                </c:pt>
                <c:pt idx="11887" formatCode="0.00">
                  <c:v>0.54582966108484965</c:v>
                </c:pt>
                <c:pt idx="11888" formatCode="0.00">
                  <c:v>0.4060972678471263</c:v>
                </c:pt>
                <c:pt idx="11889" formatCode="0.00">
                  <c:v>0.3715611365639408</c:v>
                </c:pt>
                <c:pt idx="11890" formatCode="0.00">
                  <c:v>0.50295722225054962</c:v>
                </c:pt>
                <c:pt idx="11891" formatCode="0.00">
                  <c:v>0.30764944533873528</c:v>
                </c:pt>
                <c:pt idx="11892" formatCode="0.00">
                  <c:v>0.2123773590402882</c:v>
                </c:pt>
                <c:pt idx="11893" formatCode="0.00">
                  <c:v>0.43706069589412538</c:v>
                </c:pt>
                <c:pt idx="11894" formatCode="0.00">
                  <c:v>0.35647638956669048</c:v>
                </c:pt>
                <c:pt idx="11895" formatCode="0.00">
                  <c:v>0.62363519822858682</c:v>
                </c:pt>
                <c:pt idx="11896" formatCode="0.00">
                  <c:v>0.49898755198811395</c:v>
                </c:pt>
                <c:pt idx="11897" formatCode="0.00">
                  <c:v>0.44261823426152974</c:v>
                </c:pt>
                <c:pt idx="11898" formatCode="0.00">
                  <c:v>0.47755133257096072</c:v>
                </c:pt>
                <c:pt idx="11899" formatCode="0.00">
                  <c:v>0.64268961548827808</c:v>
                </c:pt>
                <c:pt idx="11900" formatCode="0.00">
                  <c:v>0.6514228900656267</c:v>
                </c:pt>
                <c:pt idx="11901" formatCode="0.00">
                  <c:v>0.61966552796614494</c:v>
                </c:pt>
                <c:pt idx="11902" formatCode="0.00">
                  <c:v>0.56885374860697635</c:v>
                </c:pt>
                <c:pt idx="11903" formatCode="0.00">
                  <c:v>0.78123110764725856</c:v>
                </c:pt>
                <c:pt idx="11904" formatCode="0.00">
                  <c:v>0.73915260286544715</c:v>
                </c:pt>
                <c:pt idx="11905" formatCode="0.00">
                  <c:v>0.685562054322572</c:v>
                </c:pt>
                <c:pt idx="11906" formatCode="0.00">
                  <c:v>0.69151655971621484</c:v>
                </c:pt>
                <c:pt idx="11907" formatCode="0.00">
                  <c:v>0.54344785892738778</c:v>
                </c:pt>
                <c:pt idx="11908" formatCode="0.00">
                  <c:v>0.56131137510834428</c:v>
                </c:pt>
                <c:pt idx="11909" formatCode="0.00">
                  <c:v>0.56845678158072477</c:v>
                </c:pt>
                <c:pt idx="11910" formatCode="0.00">
                  <c:v>0.52637827679891669</c:v>
                </c:pt>
                <c:pt idx="11911" formatCode="0.00">
                  <c:v>0.57282341886941146</c:v>
                </c:pt>
                <c:pt idx="11912" formatCode="0.00">
                  <c:v>0.49938451901435943</c:v>
                </c:pt>
                <c:pt idx="11913" formatCode="0.00">
                  <c:v>0.43864856399910196</c:v>
                </c:pt>
                <c:pt idx="11914" formatCode="0.00">
                  <c:v>0.48350583796461966</c:v>
                </c:pt>
                <c:pt idx="11915" formatCode="0.00">
                  <c:v>0.51288139790663656</c:v>
                </c:pt>
                <c:pt idx="11916" formatCode="0.00">
                  <c:v>0.38823375166616925</c:v>
                </c:pt>
                <c:pt idx="11917" formatCode="0.00">
                  <c:v>0.42078504781813875</c:v>
                </c:pt>
                <c:pt idx="11918" formatCode="0.00">
                  <c:v>0.39140948787612062</c:v>
                </c:pt>
                <c:pt idx="11919" formatCode="0.00">
                  <c:v>0.41959414673940837</c:v>
                </c:pt>
                <c:pt idx="11920" formatCode="0.00">
                  <c:v>0.41840324566067538</c:v>
                </c:pt>
                <c:pt idx="11921" formatCode="0.00">
                  <c:v>0.48946034335826988</c:v>
                </c:pt>
                <c:pt idx="11922" formatCode="0.00">
                  <c:v>0.47159682717731088</c:v>
                </c:pt>
                <c:pt idx="11923" formatCode="0.00">
                  <c:v>0.49859058496187186</c:v>
                </c:pt>
                <c:pt idx="11924" formatCode="0.00">
                  <c:v>0.5160571341165836</c:v>
                </c:pt>
                <c:pt idx="11925" formatCode="0.00">
                  <c:v>0.45293937694386338</c:v>
                </c:pt>
                <c:pt idx="11926" formatCode="0.00">
                  <c:v>0.39220342192860608</c:v>
                </c:pt>
                <c:pt idx="11927" formatCode="0.00">
                  <c:v>0.36044605982912281</c:v>
                </c:pt>
                <c:pt idx="11928" formatCode="0.00">
                  <c:v>0.20285015041044321</c:v>
                </c:pt>
                <c:pt idx="11929" formatCode="0.00">
                  <c:v>0.15124443699878476</c:v>
                </c:pt>
                <c:pt idx="11930" formatCode="0.00">
                  <c:v>0.10281445979707345</c:v>
                </c:pt>
                <c:pt idx="11931" formatCode="0.00">
                  <c:v>-2.1436219417148614E-2</c:v>
                </c:pt>
                <c:pt idx="11932" formatCode="0.00">
                  <c:v>1.2305977813548863E-2</c:v>
                </c:pt>
                <c:pt idx="11933" formatCode="0.00">
                  <c:v>-6.7484394461411745E-3</c:v>
                </c:pt>
                <c:pt idx="11934" formatCode="0.00">
                  <c:v>-0.12742641542417121</c:v>
                </c:pt>
                <c:pt idx="11935" formatCode="0.00">
                  <c:v>-3.7314900466892002E-2</c:v>
                </c:pt>
                <c:pt idx="11936" formatCode="0.00">
                  <c:v>-8.4157009563629967E-2</c:v>
                </c:pt>
                <c:pt idx="11937" formatCode="0.00">
                  <c:v>-0.11432650355813763</c:v>
                </c:pt>
                <c:pt idx="11938" formatCode="0.00">
                  <c:v>-7.7408570117487793E-2</c:v>
                </c:pt>
                <c:pt idx="11939" formatCode="0.00">
                  <c:v>-0.10162355871834312</c:v>
                </c:pt>
                <c:pt idx="11940" formatCode="0.00">
                  <c:v>0.2020562163579552</c:v>
                </c:pt>
                <c:pt idx="11941" formatCode="0.00">
                  <c:v>0.21198039201404373</c:v>
                </c:pt>
                <c:pt idx="11942" formatCode="0.00">
                  <c:v>7.8202504169975789E-2</c:v>
                </c:pt>
                <c:pt idx="11943" formatCode="0.00">
                  <c:v>3.9299735598110834E-2</c:v>
                </c:pt>
                <c:pt idx="11944" formatCode="0.00">
                  <c:v>2.0245318338420814E-2</c:v>
                </c:pt>
                <c:pt idx="11945" formatCode="0.00">
                  <c:v>2.6596790758316342E-2</c:v>
                </c:pt>
                <c:pt idx="11946" formatCode="0.00">
                  <c:v>-2.778769183704697E-2</c:v>
                </c:pt>
                <c:pt idx="11947" formatCode="0.00">
                  <c:v>-0.30010707184010632</c:v>
                </c:pt>
                <c:pt idx="11948" formatCode="0.00">
                  <c:v>-0.25167709463839411</c:v>
                </c:pt>
                <c:pt idx="11949" formatCode="0.00">
                  <c:v>-0.12822034947665922</c:v>
                </c:pt>
                <c:pt idx="11950" formatCode="0.00">
                  <c:v>-8.5347910642359512E-2</c:v>
                </c:pt>
                <c:pt idx="11951" formatCode="0.00">
                  <c:v>-8.0981273353679648E-2</c:v>
                </c:pt>
                <c:pt idx="11952" formatCode="0.00">
                  <c:v>-0.11273863545316402</c:v>
                </c:pt>
                <c:pt idx="11953" formatCode="0.00">
                  <c:v>-6.9866196618858914E-2</c:v>
                </c:pt>
                <c:pt idx="11954" formatCode="0.00">
                  <c:v>-8.2569141458653045E-2</c:v>
                </c:pt>
                <c:pt idx="11955" formatCode="0.00">
                  <c:v>-2.1833186443394059E-2</c:v>
                </c:pt>
                <c:pt idx="11956" formatCode="0.00">
                  <c:v>-0.10797503113823879</c:v>
                </c:pt>
                <c:pt idx="11957" formatCode="0.00">
                  <c:v>-6.1132922041502044E-2</c:v>
                </c:pt>
                <c:pt idx="11958" formatCode="0.00">
                  <c:v>-3.6520966414404082E-2</c:v>
                </c:pt>
                <c:pt idx="11959" formatCode="0.00">
                  <c:v>-1.2702944839791439E-2</c:v>
                </c:pt>
                <c:pt idx="11960" formatCode="0.00">
                  <c:v>-3.6917933440649496E-2</c:v>
                </c:pt>
                <c:pt idx="11961" formatCode="0.00">
                  <c:v>5.1605713411651049E-3</c:v>
                </c:pt>
                <c:pt idx="11962" formatCode="0.00">
                  <c:v>-2.1833186443394052E-2</c:v>
                </c:pt>
                <c:pt idx="11963" formatCode="0.00">
                  <c:v>5.0811779359171534E-2</c:v>
                </c:pt>
                <c:pt idx="11964" formatCode="0.00">
                  <c:v>-1.86574502334475E-2</c:v>
                </c:pt>
                <c:pt idx="11965" formatCode="0.00">
                  <c:v>2.14362194171515E-2</c:v>
                </c:pt>
                <c:pt idx="11966" formatCode="0.00">
                  <c:v>-7.7011603091245717E-2</c:v>
                </c:pt>
                <c:pt idx="11967" formatCode="0.00">
                  <c:v>1.78635161809594E-2</c:v>
                </c:pt>
                <c:pt idx="11968" formatCode="0.00">
                  <c:v>-1.3099911866034019E-2</c:v>
                </c:pt>
                <c:pt idx="11969" formatCode="0.00">
                  <c:v>4.2872438834300107E-2</c:v>
                </c:pt>
                <c:pt idx="11970" formatCode="0.00">
                  <c:v>-2.3024087522124446E-2</c:v>
                </c:pt>
                <c:pt idx="11971" formatCode="0.00">
                  <c:v>4.4857273965518821E-2</c:v>
                </c:pt>
                <c:pt idx="11972" formatCode="0.00">
                  <c:v>0.55376900160971865</c:v>
                </c:pt>
                <c:pt idx="11973" formatCode="0.00">
                  <c:v>0.38664588356119634</c:v>
                </c:pt>
                <c:pt idx="11974" formatCode="0.00">
                  <c:v>0.14132026134269604</c:v>
                </c:pt>
                <c:pt idx="11975" formatCode="0.00">
                  <c:v>0.10718109708575053</c:v>
                </c:pt>
                <c:pt idx="11976" formatCode="0.00">
                  <c:v>9.6066020350935227E-2</c:v>
                </c:pt>
                <c:pt idx="11977" formatCode="0.00">
                  <c:v>0.15164140402502757</c:v>
                </c:pt>
                <c:pt idx="11978" formatCode="0.00">
                  <c:v>6.1132922041504494E-2</c:v>
                </c:pt>
                <c:pt idx="11979" formatCode="0.00">
                  <c:v>-0.50375115630303824</c:v>
                </c:pt>
                <c:pt idx="11980" formatCode="0.00">
                  <c:v>-0.25326496274336918</c:v>
                </c:pt>
                <c:pt idx="11981" formatCode="0.00">
                  <c:v>-1.7466549154716765E-2</c:v>
                </c:pt>
                <c:pt idx="11982" formatCode="0.00">
                  <c:v>-2.6199823732070915E-2</c:v>
                </c:pt>
                <c:pt idx="11983" formatCode="0.00">
                  <c:v>-8.5744877668602268E-2</c:v>
                </c:pt>
                <c:pt idx="11984" formatCode="0.00">
                  <c:v>-0.12504461326671268</c:v>
                </c:pt>
                <c:pt idx="11985" formatCode="0.00">
                  <c:v>-6.0338987989017046E-2</c:v>
                </c:pt>
                <c:pt idx="11986" formatCode="0.00">
                  <c:v>-5.3193581516632914E-2</c:v>
                </c:pt>
                <c:pt idx="11987" formatCode="0.00">
                  <c:v>8.2569141458653045E-2</c:v>
                </c:pt>
                <c:pt idx="11988" formatCode="0.00">
                  <c:v>1.5878681049740721E-2</c:v>
                </c:pt>
                <c:pt idx="11989" formatCode="0.00">
                  <c:v>0</c:v>
                </c:pt>
                <c:pt idx="11990" formatCode="0.00">
                  <c:v>2.6596790758316346E-2</c:v>
                </c:pt>
                <c:pt idx="11991" formatCode="0.00">
                  <c:v>2.9375559942023011E-2</c:v>
                </c:pt>
                <c:pt idx="11992" formatCode="0.00">
                  <c:v>1.9848351312186604E-3</c:v>
                </c:pt>
                <c:pt idx="11993" formatCode="0.00">
                  <c:v>3.3345230204457489E-2</c:v>
                </c:pt>
                <c:pt idx="11994" formatCode="0.00">
                  <c:v>9.5272086298450048E-3</c:v>
                </c:pt>
                <c:pt idx="11995" formatCode="0.00">
                  <c:v>-8.8523646852306265E-2</c:v>
                </c:pt>
                <c:pt idx="11996" formatCode="0.00">
                  <c:v>5.9545053936528522E-2</c:v>
                </c:pt>
                <c:pt idx="11997" formatCode="0.00">
                  <c:v>4.7239076122979555E-2</c:v>
                </c:pt>
                <c:pt idx="11998" formatCode="0.00">
                  <c:v>-0.12822034947665922</c:v>
                </c:pt>
                <c:pt idx="11999" formatCode="0.00">
                  <c:v>-5.6766284752825039E-2</c:v>
                </c:pt>
                <c:pt idx="12000" formatCode="0.00">
                  <c:v>-7.9393405248718539E-3</c:v>
                </c:pt>
                <c:pt idx="12001" formatCode="0.00">
                  <c:v>-0.13099911866036687</c:v>
                </c:pt>
                <c:pt idx="12002" formatCode="0.00">
                  <c:v>-4.7239076122979555E-2</c:v>
                </c:pt>
                <c:pt idx="12003" formatCode="0.00">
                  <c:v>-1.3496878892279521E-2</c:v>
                </c:pt>
                <c:pt idx="12004" formatCode="0.00">
                  <c:v>1.4290812944767481E-2</c:v>
                </c:pt>
                <c:pt idx="12005" formatCode="0.00">
                  <c:v>0.14211419539518141</c:v>
                </c:pt>
                <c:pt idx="12006" formatCode="0.00">
                  <c:v>0.11432650355813494</c:v>
                </c:pt>
                <c:pt idx="12007" formatCode="0.00">
                  <c:v>6.1132922041504494E-2</c:v>
                </c:pt>
                <c:pt idx="12008" formatCode="0.00">
                  <c:v>1.0718109708575623E-2</c:v>
                </c:pt>
                <c:pt idx="12009" formatCode="0.00">
                  <c:v>1.3496878892279483E-2</c:v>
                </c:pt>
                <c:pt idx="12010" formatCode="0.00">
                  <c:v>-0.10281445979707345</c:v>
                </c:pt>
                <c:pt idx="12011" formatCode="0.00">
                  <c:v>-0.11631133868935234</c:v>
                </c:pt>
                <c:pt idx="12012" formatCode="0.00">
                  <c:v>-6.3514724198957513E-3</c:v>
                </c:pt>
                <c:pt idx="12013" formatCode="0.00">
                  <c:v>-5.6369317726579146E-2</c:v>
                </c:pt>
                <c:pt idx="12014" formatCode="0.00">
                  <c:v>-6.1926856093989659E-2</c:v>
                </c:pt>
                <c:pt idx="12015" formatCode="0.00">
                  <c:v>2.1833186443394055E-2</c:v>
                </c:pt>
                <c:pt idx="12016" formatCode="0.00">
                  <c:v>-0.14052632729020806</c:v>
                </c:pt>
                <c:pt idx="12017" formatCode="0.00">
                  <c:v>-0.21039252390906937</c:v>
                </c:pt>
                <c:pt idx="12018" formatCode="0.00">
                  <c:v>-0.13893845918523662</c:v>
                </c:pt>
                <c:pt idx="12019" formatCode="0.00">
                  <c:v>-0.23857718277236001</c:v>
                </c:pt>
                <c:pt idx="12020" formatCode="0.00">
                  <c:v>-0.23103480927373268</c:v>
                </c:pt>
                <c:pt idx="12021" formatCode="0.00">
                  <c:v>-0.1623595137336038</c:v>
                </c:pt>
                <c:pt idx="12022" formatCode="0.00">
                  <c:v>-0.22746210603754091</c:v>
                </c:pt>
                <c:pt idx="12023" formatCode="0.00">
                  <c:v>-5.5178416647848533E-2</c:v>
                </c:pt>
                <c:pt idx="12024" formatCode="0.00">
                  <c:v>-1.6672615102228748E-2</c:v>
                </c:pt>
                <c:pt idx="12025" formatCode="0.00">
                  <c:v>-1.8260483207202124E-2</c:v>
                </c:pt>
                <c:pt idx="12026" formatCode="0.00">
                  <c:v>0.22666817198505282</c:v>
                </c:pt>
                <c:pt idx="12027" formatCode="0.00">
                  <c:v>0.2060258866203897</c:v>
                </c:pt>
                <c:pt idx="12028" formatCode="0.00">
                  <c:v>0.13417485487031236</c:v>
                </c:pt>
                <c:pt idx="12029" formatCode="0.00">
                  <c:v>0.20165924933171256</c:v>
                </c:pt>
                <c:pt idx="12030" formatCode="0.00">
                  <c:v>0.17784122775710118</c:v>
                </c:pt>
                <c:pt idx="12031" formatCode="0.00">
                  <c:v>0.1040053608758041</c:v>
                </c:pt>
                <c:pt idx="12032" formatCode="0.00">
                  <c:v>-3.8108834519380005E-2</c:v>
                </c:pt>
                <c:pt idx="12033" formatCode="0.00">
                  <c:v>-0.15402320618248896</c:v>
                </c:pt>
                <c:pt idx="12034" formatCode="0.00">
                  <c:v>-0.12028100895178795</c:v>
                </c:pt>
                <c:pt idx="12035" formatCode="0.00">
                  <c:v>-7.7011603091242831E-2</c:v>
                </c:pt>
                <c:pt idx="12036" formatCode="0.00">
                  <c:v>-0.13219001973909372</c:v>
                </c:pt>
                <c:pt idx="12037" formatCode="0.00">
                  <c:v>-9.2890284140985879E-2</c:v>
                </c:pt>
                <c:pt idx="12038" formatCode="0.00">
                  <c:v>-5.4384482595363423E-2</c:v>
                </c:pt>
                <c:pt idx="12039" formatCode="0.00">
                  <c:v>-1.9451384285932745E-2</c:v>
                </c:pt>
                <c:pt idx="12040" formatCode="0.00">
                  <c:v>2.0642285364663292E-2</c:v>
                </c:pt>
                <c:pt idx="12041" formatCode="0.00">
                  <c:v>-1.8260483207201961E-2</c:v>
                </c:pt>
                <c:pt idx="12042" formatCode="0.00">
                  <c:v>-0.14012936026396547</c:v>
                </c:pt>
                <c:pt idx="12043" formatCode="0.00">
                  <c:v>-8.8523646852306265E-2</c:v>
                </c:pt>
                <c:pt idx="12044" formatCode="0.00">
                  <c:v>1.8260483207202124E-2</c:v>
                </c:pt>
                <c:pt idx="12045" formatCode="0.00">
                  <c:v>5.6766284752825039E-2</c:v>
                </c:pt>
                <c:pt idx="12046" formatCode="0.00">
                  <c:v>4.4063339913033787E-2</c:v>
                </c:pt>
                <c:pt idx="12047" formatCode="0.00">
                  <c:v>-8.6538811721090264E-2</c:v>
                </c:pt>
                <c:pt idx="12048" formatCode="0.00">
                  <c:v>-9.1699383062255294E-2</c:v>
                </c:pt>
                <c:pt idx="12049" formatCode="0.00">
                  <c:v>-4.6842109096736972E-2</c:v>
                </c:pt>
                <c:pt idx="12050" formatCode="0.00">
                  <c:v>-5.2399647464147513E-2</c:v>
                </c:pt>
                <c:pt idx="12051" formatCode="0.00">
                  <c:v>-0.12504461326670988</c:v>
                </c:pt>
                <c:pt idx="12052" formatCode="0.00">
                  <c:v>-8.9317580904794053E-2</c:v>
                </c:pt>
                <c:pt idx="12053" formatCode="0.00">
                  <c:v>-8.3760042537387586E-2</c:v>
                </c:pt>
                <c:pt idx="12054" formatCode="0.00">
                  <c:v>-7.9393405248704252E-2</c:v>
                </c:pt>
                <c:pt idx="12055" formatCode="0.00">
                  <c:v>-5.7957185831555194E-2</c:v>
                </c:pt>
                <c:pt idx="12056" formatCode="0.00">
                  <c:v>-5.0811779359171534E-2</c:v>
                </c:pt>
                <c:pt idx="12057" formatCode="0.00">
                  <c:v>-5.9545053936531705E-3</c:v>
                </c:pt>
                <c:pt idx="12058" formatCode="0.00">
                  <c:v>-7.5820702012514563E-2</c:v>
                </c:pt>
                <c:pt idx="12059" formatCode="0.00">
                  <c:v>-7.7011603091242831E-2</c:v>
                </c:pt>
                <c:pt idx="12060" formatCode="0.00">
                  <c:v>1.5084746997255517E-2</c:v>
                </c:pt>
                <c:pt idx="12061" formatCode="0.00">
                  <c:v>1.9451384285932748E-2</c:v>
                </c:pt>
                <c:pt idx="12062" formatCode="0.00">
                  <c:v>0.10559322898077814</c:v>
                </c:pt>
                <c:pt idx="12063" formatCode="0.00">
                  <c:v>8.4157009563629967E-2</c:v>
                </c:pt>
                <c:pt idx="12064" formatCode="0.00">
                  <c:v>4.4460306939275933E-2</c:v>
                </c:pt>
                <c:pt idx="12065" formatCode="0.00">
                  <c:v>2.0245318338420814E-2</c:v>
                </c:pt>
                <c:pt idx="12066" formatCode="0.00">
                  <c:v>9.2096350088498591E-2</c:v>
                </c:pt>
                <c:pt idx="12067" formatCode="0.00">
                  <c:v>-2.7787691837046984E-2</c:v>
                </c:pt>
                <c:pt idx="12068" formatCode="0.00">
                  <c:v>3.8108834519377154E-2</c:v>
                </c:pt>
                <c:pt idx="12069" formatCode="0.00">
                  <c:v>-9.4875119272201713E-2</c:v>
                </c:pt>
                <c:pt idx="12070" formatCode="0.00">
                  <c:v>-0.20165924933171256</c:v>
                </c:pt>
                <c:pt idx="12071" formatCode="0.00">
                  <c:v>-0.2342105454836792</c:v>
                </c:pt>
                <c:pt idx="12072" formatCode="0.00">
                  <c:v>-0.23341661143119538</c:v>
                </c:pt>
                <c:pt idx="12073" formatCode="0.00">
                  <c:v>-0.35131581822552332</c:v>
                </c:pt>
                <c:pt idx="12074" formatCode="0.00">
                  <c:v>-0.22230153469637573</c:v>
                </c:pt>
                <c:pt idx="12075" formatCode="0.00">
                  <c:v>-0.36243089496033842</c:v>
                </c:pt>
                <c:pt idx="12076" formatCode="0.00">
                  <c:v>-0.30447370912878813</c:v>
                </c:pt>
                <c:pt idx="12077" formatCode="0.00">
                  <c:v>-0.34972795012054697</c:v>
                </c:pt>
                <c:pt idx="12078" formatCode="0.00">
                  <c:v>-0.38386711437749538</c:v>
                </c:pt>
                <c:pt idx="12079" formatCode="0.00">
                  <c:v>-0.4251516851068205</c:v>
                </c:pt>
                <c:pt idx="12080" formatCode="0.00">
                  <c:v>-0.65221682411811766</c:v>
                </c:pt>
                <c:pt idx="12081" formatCode="0.00">
                  <c:v>-0.754634316888946</c:v>
                </c:pt>
                <c:pt idx="12082" formatCode="0.00">
                  <c:v>-0.83243985403267562</c:v>
                </c:pt>
                <c:pt idx="12083" formatCode="0.00">
                  <c:v>-0.96661470890298751</c:v>
                </c:pt>
                <c:pt idx="12084" formatCode="0.00">
                  <c:v>-0.84673066697744315</c:v>
                </c:pt>
                <c:pt idx="12085" formatCode="0.00">
                  <c:v>-0.94200275327589122</c:v>
                </c:pt>
                <c:pt idx="12086" formatCode="0.00">
                  <c:v>-0.84911246913490157</c:v>
                </c:pt>
                <c:pt idx="12087" formatCode="0.00">
                  <c:v>-0.62522306633355729</c:v>
                </c:pt>
                <c:pt idx="12088" formatCode="0.00">
                  <c:v>-0.70223466942480062</c:v>
                </c:pt>
                <c:pt idx="12089" formatCode="0.00">
                  <c:v>-0.7244648228944347</c:v>
                </c:pt>
                <c:pt idx="12090" formatCode="0.00">
                  <c:v>-0.73637383368174458</c:v>
                </c:pt>
                <c:pt idx="12091" formatCode="0.00">
                  <c:v>-0.7788493054898048</c:v>
                </c:pt>
                <c:pt idx="12092" formatCode="0.00">
                  <c:v>-0.69985286726733642</c:v>
                </c:pt>
                <c:pt idx="12093" formatCode="0.00">
                  <c:v>-0.85983057884348368</c:v>
                </c:pt>
                <c:pt idx="12094" formatCode="0.00">
                  <c:v>-1.0209991914983514</c:v>
                </c:pt>
                <c:pt idx="12095" formatCode="0.00">
                  <c:v>-1.1095228383506546</c:v>
                </c:pt>
                <c:pt idx="12096" formatCode="0.00">
                  <c:v>-1.0436263119942268</c:v>
                </c:pt>
                <c:pt idx="12097" formatCode="0.00">
                  <c:v>-1.0090901807110451</c:v>
                </c:pt>
                <c:pt idx="12098" formatCode="0.00">
                  <c:v>-1.0769715421986878</c:v>
                </c:pt>
                <c:pt idx="12099" formatCode="0.00">
                  <c:v>-1.1234166842691731</c:v>
                </c:pt>
                <c:pt idx="12100" formatCode="0.00">
                  <c:v>-1.1067440691669521</c:v>
                </c:pt>
                <c:pt idx="12101" formatCode="0.00">
                  <c:v>-1.0229840266295671</c:v>
                </c:pt>
                <c:pt idx="12102" formatCode="0.00">
                  <c:v>-0.86578508423713363</c:v>
                </c:pt>
                <c:pt idx="12103" formatCode="0.00">
                  <c:v>-0.83045501890145701</c:v>
                </c:pt>
                <c:pt idx="12104" formatCode="0.00">
                  <c:v>-0.8225156783765889</c:v>
                </c:pt>
                <c:pt idx="12105" formatCode="0.00">
                  <c:v>-0.73915260286544715</c:v>
                </c:pt>
                <c:pt idx="12106" formatCode="0.00">
                  <c:v>-0.89833638038910257</c:v>
                </c:pt>
                <c:pt idx="12107" formatCode="0.00">
                  <c:v>-0.78123110764726156</c:v>
                </c:pt>
                <c:pt idx="12108" formatCode="0.00">
                  <c:v>-0.88523646852306259</c:v>
                </c:pt>
                <c:pt idx="12109" formatCode="0.00">
                  <c:v>-0.90032121552031863</c:v>
                </c:pt>
                <c:pt idx="12110" formatCode="0.00">
                  <c:v>-1.0876896519072634</c:v>
                </c:pt>
                <c:pt idx="12111" formatCode="0.00">
                  <c:v>-1.1682739582347021</c:v>
                </c:pt>
                <c:pt idx="12112" formatCode="0.00">
                  <c:v>-1.3258698676533758</c:v>
                </c:pt>
                <c:pt idx="12113" formatCode="0.00">
                  <c:v>-1.2675157147955791</c:v>
                </c:pt>
                <c:pt idx="12114" formatCode="0.00">
                  <c:v>-1.3596120648840821</c:v>
                </c:pt>
                <c:pt idx="12115" formatCode="0.00">
                  <c:v>-1.3715210756713858</c:v>
                </c:pt>
                <c:pt idx="12116" formatCode="0.00">
                  <c:v>-1.3584211638053467</c:v>
                </c:pt>
                <c:pt idx="12117" formatCode="0.00">
                  <c:v>-1.1920919798093101</c:v>
                </c:pt>
                <c:pt idx="12118" formatCode="0.00">
                  <c:v>-1.1539831452899298</c:v>
                </c:pt>
                <c:pt idx="12119" formatCode="0.00">
                  <c:v>-1.0194113233933766</c:v>
                </c:pt>
                <c:pt idx="12120" formatCode="0.00">
                  <c:v>-0.85586090858104291</c:v>
                </c:pt>
                <c:pt idx="12121" formatCode="0.00">
                  <c:v>-0.9447815224595999</c:v>
                </c:pt>
                <c:pt idx="12122" formatCode="0.00">
                  <c:v>-0.92493317114741558</c:v>
                </c:pt>
                <c:pt idx="12123" formatCode="0.00">
                  <c:v>-0.9519269289319765</c:v>
                </c:pt>
                <c:pt idx="12124" formatCode="0.00">
                  <c:v>-1.0142507520522102</c:v>
                </c:pt>
                <c:pt idx="12125" formatCode="0.00">
                  <c:v>-0.97931765374278079</c:v>
                </c:pt>
                <c:pt idx="12126" formatCode="0.00">
                  <c:v>-1.0543444217028124</c:v>
                </c:pt>
                <c:pt idx="12127" formatCode="0.00">
                  <c:v>-1.0384657406530653</c:v>
                </c:pt>
                <c:pt idx="12128" formatCode="0.00">
                  <c:v>-0.98169945590024077</c:v>
                </c:pt>
                <c:pt idx="12129" formatCode="0.00">
                  <c:v>-1.0511686854928508</c:v>
                </c:pt>
                <c:pt idx="12130" formatCode="0.00">
                  <c:v>-1.1416771674763841</c:v>
                </c:pt>
                <c:pt idx="12131" formatCode="0.00">
                  <c:v>-1.1309590577678073</c:v>
                </c:pt>
                <c:pt idx="12132" formatCode="0.00">
                  <c:v>-1.2131312322002088</c:v>
                </c:pt>
                <c:pt idx="12133" formatCode="0.00">
                  <c:v>-1.2329795835123938</c:v>
                </c:pt>
                <c:pt idx="12134" formatCode="0.00">
                  <c:v>-1.2004282873604117</c:v>
                </c:pt>
                <c:pt idx="12135" formatCode="0.00">
                  <c:v>-1.2599733412969538</c:v>
                </c:pt>
                <c:pt idx="12136" formatCode="0.00">
                  <c:v>-1.2254372100137658</c:v>
                </c:pt>
                <c:pt idx="12137" formatCode="0.00">
                  <c:v>-1.130959057767807</c:v>
                </c:pt>
                <c:pt idx="12138" formatCode="0.00">
                  <c:v>-1.0348930374168748</c:v>
                </c:pt>
                <c:pt idx="12139" formatCode="0.00">
                  <c:v>-1.0364809055218551</c:v>
                </c:pt>
                <c:pt idx="12140" formatCode="0.00">
                  <c:v>-1.0209991914983498</c:v>
                </c:pt>
                <c:pt idx="12141" formatCode="0.00">
                  <c:v>-1.0245718947345419</c:v>
                </c:pt>
                <c:pt idx="12142" formatCode="0.00">
                  <c:v>-1.2020161554653979</c:v>
                </c:pt>
                <c:pt idx="12143" formatCode="0.00">
                  <c:v>-0.61688675878244059</c:v>
                </c:pt>
                <c:pt idx="12144" formatCode="0.00">
                  <c:v>-0.82330961242908185</c:v>
                </c:pt>
                <c:pt idx="12145" formatCode="0.00">
                  <c:v>-0.68119541703389985</c:v>
                </c:pt>
                <c:pt idx="12146" formatCode="0.00">
                  <c:v>-0.79472798653954468</c:v>
                </c:pt>
                <c:pt idx="12147" formatCode="0.00">
                  <c:v>-0.78797954709340345</c:v>
                </c:pt>
                <c:pt idx="12148" formatCode="0.00">
                  <c:v>-1.0360839384956111</c:v>
                </c:pt>
                <c:pt idx="12149" formatCode="0.00">
                  <c:v>-0.87213655665702761</c:v>
                </c:pt>
                <c:pt idx="12150" formatCode="0.00">
                  <c:v>-1.413996547479424</c:v>
                </c:pt>
                <c:pt idx="12151" formatCode="0.00">
                  <c:v>-1.4128056464007113</c:v>
                </c:pt>
                <c:pt idx="12152" formatCode="0.00">
                  <c:v>-1.6545585653830304</c:v>
                </c:pt>
                <c:pt idx="12153" formatCode="0.00">
                  <c:v>-1.6180375989686204</c:v>
                </c:pt>
                <c:pt idx="12154" formatCode="0.00">
                  <c:v>-1.5763560612130523</c:v>
                </c:pt>
                <c:pt idx="12155" formatCode="0.00">
                  <c:v>-1.5017262602792514</c:v>
                </c:pt>
                <c:pt idx="12156" formatCode="0.00">
                  <c:v>-1.3790634491700113</c:v>
                </c:pt>
                <c:pt idx="12157" formatCode="0.00">
                  <c:v>-1.4374176020278078</c:v>
                </c:pt>
                <c:pt idx="12158" formatCode="0.00">
                  <c:v>-1.3111820876823679</c:v>
                </c:pt>
                <c:pt idx="12159" formatCode="0.00">
                  <c:v>-1.242109825115995</c:v>
                </c:pt>
                <c:pt idx="12160" formatCode="0.00">
                  <c:v>-1.2151160673314352</c:v>
                </c:pt>
                <c:pt idx="12161" formatCode="0.00">
                  <c:v>-1.2627521104806581</c:v>
                </c:pt>
                <c:pt idx="12162" formatCode="0.00">
                  <c:v>-1.2444916272734474</c:v>
                </c:pt>
                <c:pt idx="12163" formatCode="0.00">
                  <c:v>-1.1257984864266413</c:v>
                </c:pt>
                <c:pt idx="12164" formatCode="0.00">
                  <c:v>-0.90706965496645808</c:v>
                </c:pt>
                <c:pt idx="12165" formatCode="0.00">
                  <c:v>-0.79988855788070545</c:v>
                </c:pt>
                <c:pt idx="12166" formatCode="0.00">
                  <c:v>-0.74987071257402926</c:v>
                </c:pt>
                <c:pt idx="12167" formatCode="0.00">
                  <c:v>-0.37473687277389045</c:v>
                </c:pt>
                <c:pt idx="12168" formatCode="0.00">
                  <c:v>-0.24929529248093674</c:v>
                </c:pt>
                <c:pt idx="12169" formatCode="0.00">
                  <c:v>-0.20801072175160826</c:v>
                </c:pt>
                <c:pt idx="12170" formatCode="0.00">
                  <c:v>-0.47000895907233531</c:v>
                </c:pt>
                <c:pt idx="12171" formatCode="0.00">
                  <c:v>-0.65062895601314863</c:v>
                </c:pt>
                <c:pt idx="12172" formatCode="0.00">
                  <c:v>-0.79115528330334861</c:v>
                </c:pt>
                <c:pt idx="12173" formatCode="0.00">
                  <c:v>-0.94676635759081063</c:v>
                </c:pt>
                <c:pt idx="12174" formatCode="0.00">
                  <c:v>-1.2722793191105024</c:v>
                </c:pt>
                <c:pt idx="12175" formatCode="0.00">
                  <c:v>-1.3989118004821872</c:v>
                </c:pt>
                <c:pt idx="12176" formatCode="0.00">
                  <c:v>-1.4981535570430686</c:v>
                </c:pt>
                <c:pt idx="12177" formatCode="0.00">
                  <c:v>-1.4338448987916106</c:v>
                </c:pt>
                <c:pt idx="12178" formatCode="0.00">
                  <c:v>-1.4477387447101353</c:v>
                </c:pt>
                <c:pt idx="12179" formatCode="0.00">
                  <c:v>-1.4830688100458138</c:v>
                </c:pt>
                <c:pt idx="12180" formatCode="0.00">
                  <c:v>-1.4755264365471796</c:v>
                </c:pt>
                <c:pt idx="12181" formatCode="0.00">
                  <c:v>-1.3981178664297154</c:v>
                </c:pt>
                <c:pt idx="12182" formatCode="0.00">
                  <c:v>-1.3338092081782478</c:v>
                </c:pt>
                <c:pt idx="12183" formatCode="0.00">
                  <c:v>-1.2444916272734476</c:v>
                </c:pt>
                <c:pt idx="12184" formatCode="0.00">
                  <c:v>-1.2206736056988439</c:v>
                </c:pt>
                <c:pt idx="12185" formatCode="0.00">
                  <c:v>-1.0789563773299038</c:v>
                </c:pt>
                <c:pt idx="12186" formatCode="0.00">
                  <c:v>-0.98566912616267655</c:v>
                </c:pt>
                <c:pt idx="12187" formatCode="0.00">
                  <c:v>-0.92056653385873477</c:v>
                </c:pt>
                <c:pt idx="12188" formatCode="0.00">
                  <c:v>-0.99995993910744352</c:v>
                </c:pt>
                <c:pt idx="12189" formatCode="0.00">
                  <c:v>-1.0190143563671257</c:v>
                </c:pt>
                <c:pt idx="12190" formatCode="0.00">
                  <c:v>-1.0730018719362586</c:v>
                </c:pt>
                <c:pt idx="12191" formatCode="0.00">
                  <c:v>-1.0233809936558111</c:v>
                </c:pt>
                <c:pt idx="12192" formatCode="0.00">
                  <c:v>-0.99797510397622557</c:v>
                </c:pt>
                <c:pt idx="12193" formatCode="0.00">
                  <c:v>-0.93049070951482615</c:v>
                </c:pt>
                <c:pt idx="12194" formatCode="0.00">
                  <c:v>-0.86816688639459672</c:v>
                </c:pt>
                <c:pt idx="12195" formatCode="0.00">
                  <c:v>-0.64030781333081466</c:v>
                </c:pt>
                <c:pt idx="12196" formatCode="0.00">
                  <c:v>-0.44539700344523669</c:v>
                </c:pt>
                <c:pt idx="12197" formatCode="0.00">
                  <c:v>-0.33702500528075746</c:v>
                </c:pt>
                <c:pt idx="12198" formatCode="0.00">
                  <c:v>-0.23818021574611575</c:v>
                </c:pt>
                <c:pt idx="12199" formatCode="0.00">
                  <c:v>-0.29137379726275248</c:v>
                </c:pt>
                <c:pt idx="12200" formatCode="0.00">
                  <c:v>-0.33623107122826862</c:v>
                </c:pt>
                <c:pt idx="12201" formatCode="0.00">
                  <c:v>-0.32154329125725961</c:v>
                </c:pt>
                <c:pt idx="12202" formatCode="0.00">
                  <c:v>-0.34258254364816382</c:v>
                </c:pt>
                <c:pt idx="12203" formatCode="0.00">
                  <c:v>-0.39657005921728611</c:v>
                </c:pt>
                <c:pt idx="12204" formatCode="0.00">
                  <c:v>-0.34178860959567886</c:v>
                </c:pt>
                <c:pt idx="12205" formatCode="0.00">
                  <c:v>-0.35131581822552138</c:v>
                </c:pt>
                <c:pt idx="12206" formatCode="0.00">
                  <c:v>-0.1961017109643021</c:v>
                </c:pt>
                <c:pt idx="12207" formatCode="0.00">
                  <c:v>-8.0584306327436975E-2</c:v>
                </c:pt>
                <c:pt idx="12208" formatCode="0.00">
                  <c:v>1.0718109708575252E-2</c:v>
                </c:pt>
                <c:pt idx="12209" formatCode="0.00">
                  <c:v>1.9848351312176907E-3</c:v>
                </c:pt>
                <c:pt idx="12210" formatCode="0.00">
                  <c:v>0.10876896519072585</c:v>
                </c:pt>
                <c:pt idx="12211" formatCode="0.00">
                  <c:v>0.27708298431798511</c:v>
                </c:pt>
                <c:pt idx="12212" formatCode="0.00">
                  <c:v>0.32471902746720482</c:v>
                </c:pt>
                <c:pt idx="12213" formatCode="0.00">
                  <c:v>0.53550851840251723</c:v>
                </c:pt>
                <c:pt idx="12214" formatCode="0.00">
                  <c:v>0.58830513289290287</c:v>
                </c:pt>
                <c:pt idx="12215" formatCode="0.00">
                  <c:v>0.63395634091091158</c:v>
                </c:pt>
                <c:pt idx="12216" formatCode="0.00">
                  <c:v>0.83720345834760002</c:v>
                </c:pt>
                <c:pt idx="12217" formatCode="0.00">
                  <c:v>0.92493317114741658</c:v>
                </c:pt>
                <c:pt idx="12218" formatCode="0.00">
                  <c:v>0.91540596251757578</c:v>
                </c:pt>
                <c:pt idx="12219" formatCode="0.00">
                  <c:v>1.1333408599252681</c:v>
                </c:pt>
                <c:pt idx="12220" formatCode="0.00">
                  <c:v>1.0904684210909681</c:v>
                </c:pt>
                <c:pt idx="12221" formatCode="0.00">
                  <c:v>1.1837556722581959</c:v>
                </c:pt>
                <c:pt idx="12222" formatCode="0.00">
                  <c:v>1.2766459563991812</c:v>
                </c:pt>
                <c:pt idx="12223" formatCode="0.00">
                  <c:v>1.2814095607141038</c:v>
                </c:pt>
                <c:pt idx="12224" formatCode="0.00">
                  <c:v>1.3238850325221612</c:v>
                </c:pt>
                <c:pt idx="12225" formatCode="0.00">
                  <c:v>1.3647726362252441</c:v>
                </c:pt>
                <c:pt idx="12226" formatCode="0.00">
                  <c:v>1.3044336482362284</c:v>
                </c:pt>
                <c:pt idx="12227" formatCode="0.00">
                  <c:v>1.3099911866036378</c:v>
                </c:pt>
                <c:pt idx="12228" formatCode="0.00">
                  <c:v>1.3611999329890518</c:v>
                </c:pt>
                <c:pt idx="12229" formatCode="0.00">
                  <c:v>1.2738671872154681</c:v>
                </c:pt>
                <c:pt idx="12230" formatCode="0.00">
                  <c:v>1.3107851206561338</c:v>
                </c:pt>
                <c:pt idx="12231" formatCode="0.00">
                  <c:v>1.2675157147955802</c:v>
                </c:pt>
                <c:pt idx="12232" formatCode="0.00">
                  <c:v>1.3600090319103288</c:v>
                </c:pt>
                <c:pt idx="12233" formatCode="0.00">
                  <c:v>1.298479142842575</c:v>
                </c:pt>
                <c:pt idx="12234" formatCode="0.00">
                  <c:v>1.2317886824336555</c:v>
                </c:pt>
                <c:pt idx="12235" formatCode="0.00">
                  <c:v>1.1901071446781064</c:v>
                </c:pt>
                <c:pt idx="12236" formatCode="0.00">
                  <c:v>1.2742641542417221</c:v>
                </c:pt>
                <c:pt idx="12237" formatCode="0.00">
                  <c:v>1.3060215163412041</c:v>
                </c:pt>
                <c:pt idx="12238" formatCode="0.00">
                  <c:v>1.2631490775069019</c:v>
                </c:pt>
                <c:pt idx="12239" formatCode="0.00">
                  <c:v>1.19090107873058</c:v>
                </c:pt>
                <c:pt idx="12240" formatCode="0.00">
                  <c:v>1.1527922442112075</c:v>
                </c:pt>
                <c:pt idx="12241" formatCode="0.00">
                  <c:v>1.1508074090799829</c:v>
                </c:pt>
                <c:pt idx="12242" formatCode="0.00">
                  <c:v>1.1273863545316161</c:v>
                </c:pt>
                <c:pt idx="12243" formatCode="0.00">
                  <c:v>1.1242106183216667</c:v>
                </c:pt>
                <c:pt idx="12244" formatCode="0.00">
                  <c:v>1.0702231027525475</c:v>
                </c:pt>
                <c:pt idx="12245" formatCode="0.00">
                  <c:v>1.1531892112374418</c:v>
                </c:pt>
                <c:pt idx="12246" formatCode="0.00">
                  <c:v>1.1119046405081094</c:v>
                </c:pt>
                <c:pt idx="12247" formatCode="0.00">
                  <c:v>1.1063471021407183</c:v>
                </c:pt>
                <c:pt idx="12248" formatCode="0.00">
                  <c:v>1.1313560247940575</c:v>
                </c:pt>
                <c:pt idx="12249" formatCode="0.00">
                  <c:v>1.1627164198672901</c:v>
                </c:pt>
                <c:pt idx="12250" formatCode="0.00">
                  <c:v>1.0670473665426001</c:v>
                </c:pt>
                <c:pt idx="12251" formatCode="0.00">
                  <c:v>1.0444202460467182</c:v>
                </c:pt>
                <c:pt idx="12252" formatCode="0.00">
                  <c:v>0.94517848948583683</c:v>
                </c:pt>
                <c:pt idx="12253" formatCode="0.00">
                  <c:v>0.90349695173026046</c:v>
                </c:pt>
                <c:pt idx="12254" formatCode="0.00">
                  <c:v>0.85903664479099151</c:v>
                </c:pt>
                <c:pt idx="12255" formatCode="0.00">
                  <c:v>0.72724359207814504</c:v>
                </c:pt>
                <c:pt idx="12256" formatCode="0.00">
                  <c:v>0.58512939668295816</c:v>
                </c:pt>
                <c:pt idx="12257" formatCode="0.00">
                  <c:v>0.56210530916083223</c:v>
                </c:pt>
                <c:pt idx="12258" formatCode="0.00">
                  <c:v>0.4489697066814286</c:v>
                </c:pt>
                <c:pt idx="12259" formatCode="0.00">
                  <c:v>0.25564676490083182</c:v>
                </c:pt>
                <c:pt idx="12260" formatCode="0.00">
                  <c:v>0.17426852452090821</c:v>
                </c:pt>
                <c:pt idx="12261" formatCode="0.00">
                  <c:v>0.11948707489930023</c:v>
                </c:pt>
                <c:pt idx="12262" formatCode="0.00">
                  <c:v>0.10718109708575199</c:v>
                </c:pt>
                <c:pt idx="12263" formatCode="0.00">
                  <c:v>3.4933098309430706E-2</c:v>
                </c:pt>
                <c:pt idx="12264" formatCode="0.00">
                  <c:v>-6.1132922041503439E-2</c:v>
                </c:pt>
                <c:pt idx="12265" formatCode="0.00">
                  <c:v>-9.3684218193473626E-2</c:v>
                </c:pt>
                <c:pt idx="12266" formatCode="0.00">
                  <c:v>-0.12861731650290417</c:v>
                </c:pt>
                <c:pt idx="12267" formatCode="0.00">
                  <c:v>-0.19610171096430187</c:v>
                </c:pt>
                <c:pt idx="12268" formatCode="0.00">
                  <c:v>-0.29137379726275336</c:v>
                </c:pt>
                <c:pt idx="12269" formatCode="0.00">
                  <c:v>-0.3536976203829828</c:v>
                </c:pt>
                <c:pt idx="12270" formatCode="0.00">
                  <c:v>-0.44420610236650743</c:v>
                </c:pt>
                <c:pt idx="12271" formatCode="0.00">
                  <c:v>-0.53669941948124977</c:v>
                </c:pt>
                <c:pt idx="12272" formatCode="0.00">
                  <c:v>-2.7787691837047022E-2</c:v>
                </c:pt>
                <c:pt idx="12273" formatCode="0.00">
                  <c:v>-0.28661019294782752</c:v>
                </c:pt>
                <c:pt idx="12274" formatCode="0.00">
                  <c:v>-0.56369317726581103</c:v>
                </c:pt>
                <c:pt idx="12275" formatCode="0.00">
                  <c:v>-0.72605269099940883</c:v>
                </c:pt>
                <c:pt idx="12276" formatCode="0.00">
                  <c:v>-0.82608838161277853</c:v>
                </c:pt>
                <c:pt idx="12277" formatCode="0.00">
                  <c:v>-0.84276099671500582</c:v>
                </c:pt>
                <c:pt idx="12278" formatCode="0.00">
                  <c:v>-0.85824271073850866</c:v>
                </c:pt>
                <c:pt idx="12279" formatCode="0.00">
                  <c:v>-1.5497592704547276</c:v>
                </c:pt>
                <c:pt idx="12280" formatCode="0.00">
                  <c:v>-1.3357940433094548</c:v>
                </c:pt>
                <c:pt idx="12281" formatCode="0.00">
                  <c:v>-1.1472347058437919</c:v>
                </c:pt>
                <c:pt idx="12282" formatCode="0.00">
                  <c:v>-1.0861017838022888</c:v>
                </c:pt>
                <c:pt idx="12283" formatCode="0.00">
                  <c:v>-1.0670473665426001</c:v>
                </c:pt>
                <c:pt idx="12284" formatCode="0.00">
                  <c:v>-1.1535861782636885</c:v>
                </c:pt>
                <c:pt idx="12285" formatCode="0.00">
                  <c:v>-1.1936798479142838</c:v>
                </c:pt>
                <c:pt idx="12286" formatCode="0.00">
                  <c:v>-1.3032427471574899</c:v>
                </c:pt>
                <c:pt idx="12287" formatCode="0.00">
                  <c:v>-1.2826004617928404</c:v>
                </c:pt>
                <c:pt idx="12288" formatCode="0.00">
                  <c:v>-1.2659278466906059</c:v>
                </c:pt>
                <c:pt idx="12289" formatCode="0.00">
                  <c:v>-1.3238850325221614</c:v>
                </c:pt>
                <c:pt idx="12290" formatCode="0.00">
                  <c:v>-1.3528636254379378</c:v>
                </c:pt>
                <c:pt idx="12291" formatCode="0.00">
                  <c:v>-1.3024488131050107</c:v>
                </c:pt>
                <c:pt idx="12292" formatCode="0.00">
                  <c:v>-1.348893955175503</c:v>
                </c:pt>
                <c:pt idx="12293" formatCode="0.00">
                  <c:v>-1.295303406632627</c:v>
                </c:pt>
                <c:pt idx="12294" formatCode="0.00">
                  <c:v>-1.3671544383827061</c:v>
                </c:pt>
                <c:pt idx="12295" formatCode="0.00">
                  <c:v>-1.3242819995484045</c:v>
                </c:pt>
                <c:pt idx="12296" formatCode="0.00">
                  <c:v>-1.2695005499268042</c:v>
                </c:pt>
                <c:pt idx="12297" formatCode="0.00">
                  <c:v>-1.3544514935429124</c:v>
                </c:pt>
                <c:pt idx="12298" formatCode="0.00">
                  <c:v>-1.2710884180317721</c:v>
                </c:pt>
                <c:pt idx="12299" formatCode="0.00">
                  <c:v>-1.2567976050870038</c:v>
                </c:pt>
                <c:pt idx="12300" formatCode="0.00">
                  <c:v>-1.2571945721132478</c:v>
                </c:pt>
                <c:pt idx="12301" formatCode="0.00">
                  <c:v>-1.2218645067775682</c:v>
                </c:pt>
                <c:pt idx="12302" formatCode="0.00">
                  <c:v>-1.3429394497818501</c:v>
                </c:pt>
                <c:pt idx="12303" formatCode="0.00">
                  <c:v>-1.3782695151175244</c:v>
                </c:pt>
                <c:pt idx="12304" formatCode="0.00">
                  <c:v>-1.3421455157293631</c:v>
                </c:pt>
                <c:pt idx="12305" formatCode="0.00">
                  <c:v>-1.4469448106576468</c:v>
                </c:pt>
                <c:pt idx="12306" formatCode="0.00">
                  <c:v>-1.3151517579448018</c:v>
                </c:pt>
                <c:pt idx="12307" formatCode="0.00">
                  <c:v>-1.4302721955554258</c:v>
                </c:pt>
                <c:pt idx="12308" formatCode="0.00">
                  <c:v>-1.3072124174199318</c:v>
                </c:pt>
                <c:pt idx="12309" formatCode="0.00">
                  <c:v>-1.31475479091856</c:v>
                </c:pt>
                <c:pt idx="12310" formatCode="0.00">
                  <c:v>-0.99400543371379402</c:v>
                </c:pt>
                <c:pt idx="12311" formatCode="0.00">
                  <c:v>-0.94636939056456704</c:v>
                </c:pt>
                <c:pt idx="12312" formatCode="0.00">
                  <c:v>-0.82807321674400036</c:v>
                </c:pt>
                <c:pt idx="12313" formatCode="0.00">
                  <c:v>-0.83918829347881996</c:v>
                </c:pt>
                <c:pt idx="12314" formatCode="0.00">
                  <c:v>-0.87610622691946294</c:v>
                </c:pt>
                <c:pt idx="12315" formatCode="0.00">
                  <c:v>-0.82847018377023585</c:v>
                </c:pt>
                <c:pt idx="12316" formatCode="0.00">
                  <c:v>-0.61212315446751864</c:v>
                </c:pt>
                <c:pt idx="12317" formatCode="0.00">
                  <c:v>-0.69707409808363263</c:v>
                </c:pt>
                <c:pt idx="12318" formatCode="0.00">
                  <c:v>-0.53431761732379024</c:v>
                </c:pt>
                <c:pt idx="12319" formatCode="0.00">
                  <c:v>-0.44539700344523675</c:v>
                </c:pt>
                <c:pt idx="12320" formatCode="0.00">
                  <c:v>-0.35131581822552138</c:v>
                </c:pt>
                <c:pt idx="12321" formatCode="0.00">
                  <c:v>0</c:v>
                </c:pt>
                <c:pt idx="12322" formatCode="0.00">
                  <c:v>0</c:v>
                </c:pt>
                <c:pt idx="12323" formatCode="0.00">
                  <c:v>0</c:v>
                </c:pt>
                <c:pt idx="12324" formatCode="0.00">
                  <c:v>0</c:v>
                </c:pt>
                <c:pt idx="12325" formatCode="0.00">
                  <c:v>0</c:v>
                </c:pt>
                <c:pt idx="12326" formatCode="0.00">
                  <c:v>0</c:v>
                </c:pt>
                <c:pt idx="12327" formatCode="0.00">
                  <c:v>0</c:v>
                </c:pt>
                <c:pt idx="12328" formatCode="0.00">
                  <c:v>0</c:v>
                </c:pt>
                <c:pt idx="12329" formatCode="0.00">
                  <c:v>0</c:v>
                </c:pt>
                <c:pt idx="12330" formatCode="0.00">
                  <c:v>0</c:v>
                </c:pt>
                <c:pt idx="12331" formatCode="0.00">
                  <c:v>0</c:v>
                </c:pt>
                <c:pt idx="12332" formatCode="0.00">
                  <c:v>0</c:v>
                </c:pt>
                <c:pt idx="12333" formatCode="0.00">
                  <c:v>0</c:v>
                </c:pt>
                <c:pt idx="12334" formatCode="0.00">
                  <c:v>0</c:v>
                </c:pt>
                <c:pt idx="12335" formatCode="0.00">
                  <c:v>0</c:v>
                </c:pt>
                <c:pt idx="12336" formatCode="0.00">
                  <c:v>0</c:v>
                </c:pt>
                <c:pt idx="12337" formatCode="0.00">
                  <c:v>0</c:v>
                </c:pt>
                <c:pt idx="12338" formatCode="0.00">
                  <c:v>0</c:v>
                </c:pt>
                <c:pt idx="12339" formatCode="0.00">
                  <c:v>0</c:v>
                </c:pt>
                <c:pt idx="12340" formatCode="0.00">
                  <c:v>0</c:v>
                </c:pt>
                <c:pt idx="12341" formatCode="0.00">
                  <c:v>0</c:v>
                </c:pt>
                <c:pt idx="12342" formatCode="0.00">
                  <c:v>0</c:v>
                </c:pt>
                <c:pt idx="12343" formatCode="0.00">
                  <c:v>0</c:v>
                </c:pt>
                <c:pt idx="12344" formatCode="0.00">
                  <c:v>0</c:v>
                </c:pt>
                <c:pt idx="12345" formatCode="0.00">
                  <c:v>0</c:v>
                </c:pt>
                <c:pt idx="12346" formatCode="0.00">
                  <c:v>0</c:v>
                </c:pt>
                <c:pt idx="12347" formatCode="0.00">
                  <c:v>0</c:v>
                </c:pt>
                <c:pt idx="12348" formatCode="0.00">
                  <c:v>0</c:v>
                </c:pt>
                <c:pt idx="12349" formatCode="0.00">
                  <c:v>0</c:v>
                </c:pt>
                <c:pt idx="12350" formatCode="0.00">
                  <c:v>0</c:v>
                </c:pt>
                <c:pt idx="12351" formatCode="0.00">
                  <c:v>0</c:v>
                </c:pt>
                <c:pt idx="12352" formatCode="0.00">
                  <c:v>0</c:v>
                </c:pt>
                <c:pt idx="12353" formatCode="0.00">
                  <c:v>0</c:v>
                </c:pt>
                <c:pt idx="12354" formatCode="0.00">
                  <c:v>0</c:v>
                </c:pt>
                <c:pt idx="12355" formatCode="0.00">
                  <c:v>0</c:v>
                </c:pt>
                <c:pt idx="12356" formatCode="0.00">
                  <c:v>0</c:v>
                </c:pt>
                <c:pt idx="12357" formatCode="0.00">
                  <c:v>0</c:v>
                </c:pt>
                <c:pt idx="12358" formatCode="0.00">
                  <c:v>0</c:v>
                </c:pt>
                <c:pt idx="12359" formatCode="0.00">
                  <c:v>0</c:v>
                </c:pt>
                <c:pt idx="12360" formatCode="0.00">
                  <c:v>0</c:v>
                </c:pt>
                <c:pt idx="12361" formatCode="0.00">
                  <c:v>0</c:v>
                </c:pt>
                <c:pt idx="12362" formatCode="0.00">
                  <c:v>0</c:v>
                </c:pt>
                <c:pt idx="12363" formatCode="0.00">
                  <c:v>0</c:v>
                </c:pt>
                <c:pt idx="12364" formatCode="0.00">
                  <c:v>0</c:v>
                </c:pt>
                <c:pt idx="12365" formatCode="0.00">
                  <c:v>0</c:v>
                </c:pt>
                <c:pt idx="12366" formatCode="0.00">
                  <c:v>0</c:v>
                </c:pt>
                <c:pt idx="12367" formatCode="0.00">
                  <c:v>0</c:v>
                </c:pt>
                <c:pt idx="12368" formatCode="0.00">
                  <c:v>0</c:v>
                </c:pt>
                <c:pt idx="12369" formatCode="0.00">
                  <c:v>0</c:v>
                </c:pt>
                <c:pt idx="12370" formatCode="0.00">
                  <c:v>0</c:v>
                </c:pt>
                <c:pt idx="12371" formatCode="0.00">
                  <c:v>0</c:v>
                </c:pt>
                <c:pt idx="12372" formatCode="0.00">
                  <c:v>0</c:v>
                </c:pt>
                <c:pt idx="12373" formatCode="0.00">
                  <c:v>0</c:v>
                </c:pt>
                <c:pt idx="12374" formatCode="0.00">
                  <c:v>0</c:v>
                </c:pt>
                <c:pt idx="12375" formatCode="0.00">
                  <c:v>0</c:v>
                </c:pt>
                <c:pt idx="12376" formatCode="0.00">
                  <c:v>0</c:v>
                </c:pt>
                <c:pt idx="12377" formatCode="0.00">
                  <c:v>0</c:v>
                </c:pt>
                <c:pt idx="12378" formatCode="0.00">
                  <c:v>0</c:v>
                </c:pt>
                <c:pt idx="12379" formatCode="0.00">
                  <c:v>0</c:v>
                </c:pt>
                <c:pt idx="12380" formatCode="0.00">
                  <c:v>0</c:v>
                </c:pt>
                <c:pt idx="12381" formatCode="0.00">
                  <c:v>0</c:v>
                </c:pt>
                <c:pt idx="12382" formatCode="0.00">
                  <c:v>0</c:v>
                </c:pt>
                <c:pt idx="12383" formatCode="0.00">
                  <c:v>0</c:v>
                </c:pt>
                <c:pt idx="12384" formatCode="0.00">
                  <c:v>0</c:v>
                </c:pt>
                <c:pt idx="12385" formatCode="0.00">
                  <c:v>0</c:v>
                </c:pt>
                <c:pt idx="12386" formatCode="0.00">
                  <c:v>0</c:v>
                </c:pt>
                <c:pt idx="12387" formatCode="0.00">
                  <c:v>0</c:v>
                </c:pt>
                <c:pt idx="12388" formatCode="0.00">
                  <c:v>0</c:v>
                </c:pt>
                <c:pt idx="12389" formatCode="0.00">
                  <c:v>0</c:v>
                </c:pt>
                <c:pt idx="12390" formatCode="0.00">
                  <c:v>0</c:v>
                </c:pt>
                <c:pt idx="12391" formatCode="0.00">
                  <c:v>0</c:v>
                </c:pt>
                <c:pt idx="12392" formatCode="0.00">
                  <c:v>0</c:v>
                </c:pt>
                <c:pt idx="12393" formatCode="0.00">
                  <c:v>0</c:v>
                </c:pt>
                <c:pt idx="12394" formatCode="0.00">
                  <c:v>0</c:v>
                </c:pt>
                <c:pt idx="12395" formatCode="0.00">
                  <c:v>0</c:v>
                </c:pt>
                <c:pt idx="12396" formatCode="0.00">
                  <c:v>0</c:v>
                </c:pt>
                <c:pt idx="12397" formatCode="0.00">
                  <c:v>0</c:v>
                </c:pt>
                <c:pt idx="12398" formatCode="0.00">
                  <c:v>0</c:v>
                </c:pt>
                <c:pt idx="12399" formatCode="0.00">
                  <c:v>0</c:v>
                </c:pt>
                <c:pt idx="12400" formatCode="0.00">
                  <c:v>0</c:v>
                </c:pt>
                <c:pt idx="12401" formatCode="0.00">
                  <c:v>0</c:v>
                </c:pt>
                <c:pt idx="12402" formatCode="0.00">
                  <c:v>0</c:v>
                </c:pt>
                <c:pt idx="12403" formatCode="0.00">
                  <c:v>0</c:v>
                </c:pt>
                <c:pt idx="12404" formatCode="0.00">
                  <c:v>0</c:v>
                </c:pt>
                <c:pt idx="12405" formatCode="0.00">
                  <c:v>0</c:v>
                </c:pt>
                <c:pt idx="12406" formatCode="0.00">
                  <c:v>0</c:v>
                </c:pt>
                <c:pt idx="12407" formatCode="0.00">
                  <c:v>0</c:v>
                </c:pt>
                <c:pt idx="12408" formatCode="0.00">
                  <c:v>0</c:v>
                </c:pt>
                <c:pt idx="12409" formatCode="0.00">
                  <c:v>0</c:v>
                </c:pt>
                <c:pt idx="12410" formatCode="0.00">
                  <c:v>0</c:v>
                </c:pt>
                <c:pt idx="12411" formatCode="0.00">
                  <c:v>0</c:v>
                </c:pt>
                <c:pt idx="12412" formatCode="0.00">
                  <c:v>0</c:v>
                </c:pt>
                <c:pt idx="12413" formatCode="0.00">
                  <c:v>0</c:v>
                </c:pt>
                <c:pt idx="12414" formatCode="0.00">
                  <c:v>0</c:v>
                </c:pt>
                <c:pt idx="12415" formatCode="0.00">
                  <c:v>0</c:v>
                </c:pt>
                <c:pt idx="12416" formatCode="0.00">
                  <c:v>0</c:v>
                </c:pt>
                <c:pt idx="12417" formatCode="0.00">
                  <c:v>0</c:v>
                </c:pt>
                <c:pt idx="12418" formatCode="0.00">
                  <c:v>0</c:v>
                </c:pt>
                <c:pt idx="12419" formatCode="0.00">
                  <c:v>0</c:v>
                </c:pt>
                <c:pt idx="12420" formatCode="0.00">
                  <c:v>0</c:v>
                </c:pt>
                <c:pt idx="12421" formatCode="0.00">
                  <c:v>0</c:v>
                </c:pt>
                <c:pt idx="12422" formatCode="0.00">
                  <c:v>0</c:v>
                </c:pt>
                <c:pt idx="12423" formatCode="0.00">
                  <c:v>0</c:v>
                </c:pt>
                <c:pt idx="12424" formatCode="0.00">
                  <c:v>0</c:v>
                </c:pt>
                <c:pt idx="12425" formatCode="0.00">
                  <c:v>0</c:v>
                </c:pt>
                <c:pt idx="12426" formatCode="0.00">
                  <c:v>0</c:v>
                </c:pt>
                <c:pt idx="12427" formatCode="0.00">
                  <c:v>0</c:v>
                </c:pt>
                <c:pt idx="12428" formatCode="0.00">
                  <c:v>0</c:v>
                </c:pt>
                <c:pt idx="12429" formatCode="0.00">
                  <c:v>0</c:v>
                </c:pt>
                <c:pt idx="12430" formatCode="0.00">
                  <c:v>0.33226140096583351</c:v>
                </c:pt>
                <c:pt idx="12431" formatCode="0.00">
                  <c:v>0.42951832239549814</c:v>
                </c:pt>
                <c:pt idx="12432" formatCode="0.00">
                  <c:v>0.57957185831555291</c:v>
                </c:pt>
                <c:pt idx="12433" formatCode="0.00">
                  <c:v>0.64904108790817117</c:v>
                </c:pt>
                <c:pt idx="12434" formatCode="0.00">
                  <c:v>0.74153440502290757</c:v>
                </c:pt>
                <c:pt idx="12435" formatCode="0.00">
                  <c:v>1.0321142682331692</c:v>
                </c:pt>
                <c:pt idx="12436" formatCode="0.00">
                  <c:v>1.0714140038312783</c:v>
                </c:pt>
                <c:pt idx="12437" formatCode="0.00">
                  <c:v>0.95589659919441261</c:v>
                </c:pt>
                <c:pt idx="12438" formatCode="0.00">
                  <c:v>1.1075380032194326</c:v>
                </c:pt>
                <c:pt idx="12439" formatCode="0.00">
                  <c:v>0.94001791814467073</c:v>
                </c:pt>
                <c:pt idx="12440" formatCode="0.00">
                  <c:v>1.241315891063508</c:v>
                </c:pt>
                <c:pt idx="12441" formatCode="0.00">
                  <c:v>1.2448885942996988</c:v>
                </c:pt>
                <c:pt idx="12442" formatCode="0.00">
                  <c:v>0.94954512677451564</c:v>
                </c:pt>
                <c:pt idx="12443" formatCode="0.00">
                  <c:v>1.0614898281751899</c:v>
                </c:pt>
                <c:pt idx="12444" formatCode="0.00">
                  <c:v>1.0741927730149818</c:v>
                </c:pt>
                <c:pt idx="12445" formatCode="0.00">
                  <c:v>1.0948350583796458</c:v>
                </c:pt>
                <c:pt idx="12446" formatCode="0.00">
                  <c:v>1.264736945611876</c:v>
                </c:pt>
                <c:pt idx="12447" formatCode="0.00">
                  <c:v>0.923345303042443</c:v>
                </c:pt>
                <c:pt idx="12448" formatCode="0.00">
                  <c:v>0.84553976589871149</c:v>
                </c:pt>
                <c:pt idx="12449" formatCode="0.00">
                  <c:v>1.1774041998383</c:v>
                </c:pt>
                <c:pt idx="12450" formatCode="0.00">
                  <c:v>1.0868957178547758</c:v>
                </c:pt>
                <c:pt idx="12451" formatCode="0.00">
                  <c:v>0.99440240074002939</c:v>
                </c:pt>
                <c:pt idx="12452" formatCode="0.00">
                  <c:v>0.87015172152581299</c:v>
                </c:pt>
                <c:pt idx="12453" formatCode="0.00">
                  <c:v>0.76773422875498065</c:v>
                </c:pt>
                <c:pt idx="12454" formatCode="0.00">
                  <c:v>0.84673066697744215</c:v>
                </c:pt>
                <c:pt idx="12455" formatCode="0.00">
                  <c:v>0.86975475449957174</c:v>
                </c:pt>
                <c:pt idx="12456" formatCode="0.00">
                  <c:v>0.7863916789884291</c:v>
                </c:pt>
                <c:pt idx="12457" formatCode="0.00">
                  <c:v>0.81933994216663852</c:v>
                </c:pt>
                <c:pt idx="12458" formatCode="0.00">
                  <c:v>0.9868600272414072</c:v>
                </c:pt>
                <c:pt idx="12459" formatCode="0.00">
                  <c:v>0.92413923709493062</c:v>
                </c:pt>
                <c:pt idx="12460" formatCode="0.00">
                  <c:v>1.0436263119942248</c:v>
                </c:pt>
                <c:pt idx="12461" formatCode="0.00">
                  <c:v>1.1099198053769002</c:v>
                </c:pt>
                <c:pt idx="12462" formatCode="0.00">
                  <c:v>1.2671187477693358</c:v>
                </c:pt>
                <c:pt idx="12463" formatCode="0.00">
                  <c:v>1.2849822639502961</c:v>
                </c:pt>
                <c:pt idx="12464" formatCode="0.00">
                  <c:v>1.3659635373039738</c:v>
                </c:pt>
                <c:pt idx="12465" formatCode="0.00">
                  <c:v>1.1718466614708904</c:v>
                </c:pt>
                <c:pt idx="12466" formatCode="0.00">
                  <c:v>1.3258698676533778</c:v>
                </c:pt>
                <c:pt idx="12467" formatCode="0.00">
                  <c:v>1.2520340007720818</c:v>
                </c:pt>
                <c:pt idx="12468" formatCode="0.00">
                  <c:v>1.2250402429875218</c:v>
                </c:pt>
                <c:pt idx="12469" formatCode="0.00">
                  <c:v>1.0992016956683186</c:v>
                </c:pt>
                <c:pt idx="12470" formatCode="0.00">
                  <c:v>1.0575201579127538</c:v>
                </c:pt>
                <c:pt idx="12471" formatCode="0.00">
                  <c:v>1.0602989270964591</c:v>
                </c:pt>
                <c:pt idx="12472" formatCode="0.00">
                  <c:v>1.1623194528410461</c:v>
                </c:pt>
                <c:pt idx="12473" formatCode="0.00">
                  <c:v>1.0797503113823919</c:v>
                </c:pt>
                <c:pt idx="12474" formatCode="0.00">
                  <c:v>1.1555710133949038</c:v>
                </c:pt>
                <c:pt idx="12475" formatCode="0.00">
                  <c:v>1.0837199816448269</c:v>
                </c:pt>
                <c:pt idx="12476" formatCode="0.00">
                  <c:v>1.1222257831904494</c:v>
                </c:pt>
                <c:pt idx="12477" formatCode="0.00">
                  <c:v>1.0364809055218551</c:v>
                </c:pt>
                <c:pt idx="12478" formatCode="0.00">
                  <c:v>1.0094871477372875</c:v>
                </c:pt>
                <c:pt idx="12479" formatCode="0.00">
                  <c:v>0.93366644572477453</c:v>
                </c:pt>
                <c:pt idx="12480" formatCode="0.00">
                  <c:v>0.97534798348034479</c:v>
                </c:pt>
                <c:pt idx="12481" formatCode="0.00">
                  <c:v>0.98963879642511265</c:v>
                </c:pt>
                <c:pt idx="12482" formatCode="0.00">
                  <c:v>1.0809412124611173</c:v>
                </c:pt>
                <c:pt idx="12483" formatCode="0.00">
                  <c:v>1.1277833215578601</c:v>
                </c:pt>
                <c:pt idx="12484" formatCode="0.00">
                  <c:v>1.1353256950564776</c:v>
                </c:pt>
                <c:pt idx="12485" formatCode="0.00">
                  <c:v>0.99479936776627753</c:v>
                </c:pt>
                <c:pt idx="12486" formatCode="0.00">
                  <c:v>1.0182204223146458</c:v>
                </c:pt>
                <c:pt idx="12487" formatCode="0.00">
                  <c:v>1.1643042879722632</c:v>
                </c:pt>
                <c:pt idx="12488" formatCode="0.00">
                  <c:v>1.0571231908865097</c:v>
                </c:pt>
                <c:pt idx="12489" formatCode="0.00">
                  <c:v>1.080941212461116</c:v>
                </c:pt>
                <c:pt idx="12490" formatCode="0.00">
                  <c:v>1.0559322898077799</c:v>
                </c:pt>
                <c:pt idx="12491" formatCode="0.00">
                  <c:v>1.0845139156973143</c:v>
                </c:pt>
                <c:pt idx="12492" formatCode="0.00">
                  <c:v>1.1726405955233781</c:v>
                </c:pt>
                <c:pt idx="12493" formatCode="0.00">
                  <c:v>1.1774041998382987</c:v>
                </c:pt>
                <c:pt idx="12494" formatCode="0.00">
                  <c:v>0.95272086298446657</c:v>
                </c:pt>
                <c:pt idx="12495" formatCode="0.00">
                  <c:v>1.009884114763532</c:v>
                </c:pt>
                <c:pt idx="12496" formatCode="0.00">
                  <c:v>0.94994209380075922</c:v>
                </c:pt>
                <c:pt idx="12497" formatCode="0.00">
                  <c:v>0.9598662694568465</c:v>
                </c:pt>
                <c:pt idx="12498" formatCode="0.00">
                  <c:v>0.93684218193472246</c:v>
                </c:pt>
                <c:pt idx="12499" formatCode="0.00">
                  <c:v>0.96264503864056039</c:v>
                </c:pt>
                <c:pt idx="12500" formatCode="0.00">
                  <c:v>0.89635154525788396</c:v>
                </c:pt>
                <c:pt idx="12501" formatCode="0.00">
                  <c:v>0.95232389595822042</c:v>
                </c:pt>
                <c:pt idx="12502" formatCode="0.00">
                  <c:v>1.0043265763961224</c:v>
                </c:pt>
                <c:pt idx="12503" formatCode="0.00">
                  <c:v>1.0067083785535824</c:v>
                </c:pt>
                <c:pt idx="12504" formatCode="0.00">
                  <c:v>0.94756029164329802</c:v>
                </c:pt>
                <c:pt idx="12505" formatCode="0.00">
                  <c:v>1.0039296093698655</c:v>
                </c:pt>
                <c:pt idx="12506" formatCode="0.00">
                  <c:v>1.0356869714693613</c:v>
                </c:pt>
                <c:pt idx="12507" formatCode="0.00">
                  <c:v>1.0416414768630131</c:v>
                </c:pt>
                <c:pt idx="12508" formatCode="0.00">
                  <c:v>1.0610928611489461</c:v>
                </c:pt>
                <c:pt idx="12509" formatCode="0.00">
                  <c:v>1.0209991914983498</c:v>
                </c:pt>
                <c:pt idx="12510" formatCode="0.00">
                  <c:v>0.81298846974673977</c:v>
                </c:pt>
                <c:pt idx="12511" formatCode="0.00">
                  <c:v>0.96383593971928272</c:v>
                </c:pt>
                <c:pt idx="12512" formatCode="0.00">
                  <c:v>0.80941576651055114</c:v>
                </c:pt>
                <c:pt idx="12513" formatCode="0.00">
                  <c:v>0.7959188876182739</c:v>
                </c:pt>
                <c:pt idx="12514" formatCode="0.00">
                  <c:v>0.72128908668449376</c:v>
                </c:pt>
                <c:pt idx="12515" formatCode="0.00">
                  <c:v>0.73081629531433279</c:v>
                </c:pt>
                <c:pt idx="12516" formatCode="0.00">
                  <c:v>0.65261379114435869</c:v>
                </c:pt>
                <c:pt idx="12517" formatCode="0.00">
                  <c:v>0.74550407528534279</c:v>
                </c:pt>
                <c:pt idx="12518" formatCode="0.00">
                  <c:v>0.63594117604213296</c:v>
                </c:pt>
                <c:pt idx="12519" formatCode="0.00">
                  <c:v>0.66293493382669177</c:v>
                </c:pt>
                <c:pt idx="12520" formatCode="0.00">
                  <c:v>0.49382698064695052</c:v>
                </c:pt>
                <c:pt idx="12521" formatCode="0.00">
                  <c:v>0.56964768265946586</c:v>
                </c:pt>
                <c:pt idx="12522" formatCode="0.00">
                  <c:v>0.55257810053098866</c:v>
                </c:pt>
                <c:pt idx="12523" formatCode="0.00">
                  <c:v>0.58473242965671357</c:v>
                </c:pt>
                <c:pt idx="12524" formatCode="0.00">
                  <c:v>0.7069982737397239</c:v>
                </c:pt>
                <c:pt idx="12525" formatCode="0.00">
                  <c:v>0.6010080777327006</c:v>
                </c:pt>
                <c:pt idx="12526" formatCode="0.00">
                  <c:v>0.55972350700337792</c:v>
                </c:pt>
                <c:pt idx="12527" formatCode="0.00">
                  <c:v>0.74629800933783075</c:v>
                </c:pt>
                <c:pt idx="12528" formatCode="0.00">
                  <c:v>0.67524091164024291</c:v>
                </c:pt>
                <c:pt idx="12529" formatCode="0.00">
                  <c:v>0.48072706878091032</c:v>
                </c:pt>
                <c:pt idx="12530" formatCode="0.00">
                  <c:v>0.52955401300886562</c:v>
                </c:pt>
                <c:pt idx="12531" formatCode="0.00">
                  <c:v>0.44817577262894082</c:v>
                </c:pt>
                <c:pt idx="12532" formatCode="0.00">
                  <c:v>0.44857273965518601</c:v>
                </c:pt>
                <c:pt idx="12533" formatCode="0.00">
                  <c:v>0.42634258618554965</c:v>
                </c:pt>
                <c:pt idx="12534" formatCode="0.00">
                  <c:v>0.2905798632102648</c:v>
                </c:pt>
                <c:pt idx="12535" formatCode="0.00">
                  <c:v>0.27152544595057132</c:v>
                </c:pt>
                <c:pt idx="12536" formatCode="0.00">
                  <c:v>0.31479485181111622</c:v>
                </c:pt>
                <c:pt idx="12537" formatCode="0.00">
                  <c:v>6.1926856093989666E-2</c:v>
                </c:pt>
                <c:pt idx="12538" formatCode="0.00">
                  <c:v>2.14362194171515E-2</c:v>
                </c:pt>
                <c:pt idx="12539" formatCode="0.00">
                  <c:v>9.527208629842179E-3</c:v>
                </c:pt>
                <c:pt idx="12540" formatCode="0.00">
                  <c:v>1.1115076734818301E-2</c:v>
                </c:pt>
                <c:pt idx="12541" formatCode="0.00">
                  <c:v>-0.11829617382057254</c:v>
                </c:pt>
                <c:pt idx="12542" formatCode="0.00">
                  <c:v>-0.21833186443393846</c:v>
                </c:pt>
                <c:pt idx="12543" formatCode="0.00">
                  <c:v>-0.20523195256790314</c:v>
                </c:pt>
                <c:pt idx="12544" formatCode="0.00">
                  <c:v>-0.21753793038145469</c:v>
                </c:pt>
                <c:pt idx="12545" formatCode="0.00">
                  <c:v>-0.24532562221849988</c:v>
                </c:pt>
                <c:pt idx="12546" formatCode="0.00">
                  <c:v>-0.38505801545622032</c:v>
                </c:pt>
                <c:pt idx="12547" formatCode="0.00">
                  <c:v>-0.28541929186909853</c:v>
                </c:pt>
                <c:pt idx="12548" formatCode="0.00">
                  <c:v>-0.20880465580409641</c:v>
                </c:pt>
                <c:pt idx="12549" formatCode="0.00">
                  <c:v>-0.21714096335520791</c:v>
                </c:pt>
                <c:pt idx="12550" formatCode="0.00">
                  <c:v>-0.29454953347269841</c:v>
                </c:pt>
                <c:pt idx="12551" formatCode="0.00">
                  <c:v>-0.25644069895331845</c:v>
                </c:pt>
                <c:pt idx="12552" formatCode="0.00">
                  <c:v>-0.28978592915777507</c:v>
                </c:pt>
                <c:pt idx="12553" formatCode="0.00">
                  <c:v>-0.25524979787458785</c:v>
                </c:pt>
                <c:pt idx="12554" formatCode="0.00">
                  <c:v>-0.30447370912878524</c:v>
                </c:pt>
                <c:pt idx="12555" formatCode="0.00">
                  <c:v>-0.43031225644798132</c:v>
                </c:pt>
                <c:pt idx="12556" formatCode="0.00">
                  <c:v>-0.51843893627404769</c:v>
                </c:pt>
                <c:pt idx="12557" formatCode="0.00">
                  <c:v>-0.53034794706135058</c:v>
                </c:pt>
                <c:pt idx="12558" formatCode="0.00">
                  <c:v>-0.6804014829814039</c:v>
                </c:pt>
                <c:pt idx="12559" formatCode="0.00">
                  <c:v>-0.70024983429359033</c:v>
                </c:pt>
                <c:pt idx="12560" formatCode="0.00">
                  <c:v>-0.74510710825909965</c:v>
                </c:pt>
                <c:pt idx="12561" formatCode="0.00">
                  <c:v>-0.91421506143884179</c:v>
                </c:pt>
                <c:pt idx="12562" formatCode="0.00">
                  <c:v>-0.81854600811415223</c:v>
                </c:pt>
                <c:pt idx="12563" formatCode="0.00">
                  <c:v>-0.70183770239855792</c:v>
                </c:pt>
                <c:pt idx="12564" formatCode="0.00">
                  <c:v>-0.73161022936681963</c:v>
                </c:pt>
                <c:pt idx="12565" formatCode="0.00">
                  <c:v>-0.63633814306837688</c:v>
                </c:pt>
                <c:pt idx="12566" formatCode="0.00">
                  <c:v>-0.60458078096889067</c:v>
                </c:pt>
                <c:pt idx="12567" formatCode="0.00">
                  <c:v>-0.52717221085140298</c:v>
                </c:pt>
                <c:pt idx="12568" formatCode="0.00">
                  <c:v>-0.61093225338879376</c:v>
                </c:pt>
                <c:pt idx="12569" formatCode="0.00">
                  <c:v>-0.61847462688741461</c:v>
                </c:pt>
                <c:pt idx="12570" formatCode="0.00">
                  <c:v>-0.78083414062101753</c:v>
                </c:pt>
                <c:pt idx="12571" formatCode="0.00">
                  <c:v>-0.89039703986422936</c:v>
                </c:pt>
                <c:pt idx="12572" formatCode="0.00">
                  <c:v>-0.8387913264525787</c:v>
                </c:pt>
                <c:pt idx="12573" formatCode="0.00">
                  <c:v>-1.0769715421986878</c:v>
                </c:pt>
                <c:pt idx="12574" formatCode="0.00">
                  <c:v>-1.0440232790204738</c:v>
                </c:pt>
                <c:pt idx="12575" formatCode="0.00">
                  <c:v>-1.1011865307995441</c:v>
                </c:pt>
                <c:pt idx="12576" formatCode="0.00">
                  <c:v>-1.1785951009170321</c:v>
                </c:pt>
                <c:pt idx="12577" formatCode="0.00">
                  <c:v>-1.098407761615847</c:v>
                </c:pt>
                <c:pt idx="12578" formatCode="0.00">
                  <c:v>-1.065062531411388</c:v>
                </c:pt>
                <c:pt idx="12579" formatCode="0.00">
                  <c:v>-1.1285772556103457</c:v>
                </c:pt>
                <c:pt idx="12580" formatCode="0.00">
                  <c:v>-1.0471990152304138</c:v>
                </c:pt>
                <c:pt idx="12581" formatCode="0.00">
                  <c:v>-1.15834978257861</c:v>
                </c:pt>
                <c:pt idx="12582" formatCode="0.00">
                  <c:v>-1.1591437166310967</c:v>
                </c:pt>
                <c:pt idx="12583" formatCode="0.00">
                  <c:v>-1.1523952771849504</c:v>
                </c:pt>
                <c:pt idx="12584" formatCode="0.00">
                  <c:v>-1.211146397068986</c:v>
                </c:pt>
                <c:pt idx="12585" formatCode="0.00">
                  <c:v>-1.0992016956683193</c:v>
                </c:pt>
                <c:pt idx="12586" formatCode="0.00">
                  <c:v>-1.1067440691669521</c:v>
                </c:pt>
                <c:pt idx="12587" formatCode="0.00">
                  <c:v>-1.1833587052319521</c:v>
                </c:pt>
                <c:pt idx="12588" formatCode="0.00">
                  <c:v>-1.2413158910635083</c:v>
                </c:pt>
                <c:pt idx="12589" formatCode="0.00">
                  <c:v>-1.1956646830455018</c:v>
                </c:pt>
                <c:pt idx="12590" formatCode="0.00">
                  <c:v>-1.3099911866036378</c:v>
                </c:pt>
                <c:pt idx="12591" formatCode="0.00">
                  <c:v>-1.354848460569156</c:v>
                </c:pt>
                <c:pt idx="12592" formatCode="0.00">
                  <c:v>-1.4453569425526778</c:v>
                </c:pt>
                <c:pt idx="12593" formatCode="0.00">
                  <c:v>-1.5342775564312392</c:v>
                </c:pt>
                <c:pt idx="12594" formatCode="0.00">
                  <c:v>-1.4826718430195716</c:v>
                </c:pt>
                <c:pt idx="12595" formatCode="0.00">
                  <c:v>-1.4755264365471794</c:v>
                </c:pt>
                <c:pt idx="12596" formatCode="0.00">
                  <c:v>-1.4417842393164817</c:v>
                </c:pt>
                <c:pt idx="12597" formatCode="0.00">
                  <c:v>-1.3925603280622909</c:v>
                </c:pt>
                <c:pt idx="12598" formatCode="0.00">
                  <c:v>-1.2945094725801396</c:v>
                </c:pt>
                <c:pt idx="12599" formatCode="0.00">
                  <c:v>-1.3885906577998488</c:v>
                </c:pt>
                <c:pt idx="12600" formatCode="0.00">
                  <c:v>-1.3000670109475501</c:v>
                </c:pt>
                <c:pt idx="12601" formatCode="0.00">
                  <c:v>-1.3159456919972898</c:v>
                </c:pt>
                <c:pt idx="12602" formatCode="0.00">
                  <c:v>-1.2722793191105026</c:v>
                </c:pt>
                <c:pt idx="12603" formatCode="0.00">
                  <c:v>-1.3278547027845893</c:v>
                </c:pt>
                <c:pt idx="12604" formatCode="0.00">
                  <c:v>-1.1615255187885587</c:v>
                </c:pt>
                <c:pt idx="12605" formatCode="0.00">
                  <c:v>-1.172243628497134</c:v>
                </c:pt>
                <c:pt idx="12606" formatCode="0.00">
                  <c:v>-1.0602989270964591</c:v>
                </c:pt>
                <c:pt idx="12607" formatCode="0.00">
                  <c:v>-1.0654594984376256</c:v>
                </c:pt>
                <c:pt idx="12608" formatCode="0.00">
                  <c:v>-1.0479929492829096</c:v>
                </c:pt>
                <c:pt idx="12609" formatCode="0.00">
                  <c:v>-0.97534798348034513</c:v>
                </c:pt>
                <c:pt idx="12610" formatCode="0.00">
                  <c:v>-0.74232833907539464</c:v>
                </c:pt>
                <c:pt idx="12611" formatCode="0.00">
                  <c:v>-0.87848802907692458</c:v>
                </c:pt>
                <c:pt idx="12612" formatCode="0.00">
                  <c:v>-0.69945590024109394</c:v>
                </c:pt>
                <c:pt idx="12613" formatCode="0.00">
                  <c:v>-0.64229264846202594</c:v>
                </c:pt>
                <c:pt idx="12614" formatCode="0.00">
                  <c:v>-0.41760931160818976</c:v>
                </c:pt>
                <c:pt idx="12615" formatCode="0.00">
                  <c:v>-0.31161911560116839</c:v>
                </c:pt>
                <c:pt idx="12616" formatCode="0.00">
                  <c:v>-0.3536976203829823</c:v>
                </c:pt>
                <c:pt idx="12617" formatCode="0.00">
                  <c:v>-0.31876452207355238</c:v>
                </c:pt>
                <c:pt idx="12618" formatCode="0.00">
                  <c:v>-0.12504461326671062</c:v>
                </c:pt>
                <c:pt idx="12619" formatCode="0.00">
                  <c:v>-0.18617753530821368</c:v>
                </c:pt>
                <c:pt idx="12620" formatCode="0.00">
                  <c:v>-0.13973239323772202</c:v>
                </c:pt>
                <c:pt idx="12621" formatCode="0.00">
                  <c:v>-0.37711867493135287</c:v>
                </c:pt>
                <c:pt idx="12622" formatCode="0.00">
                  <c:v>-0.2647770065044322</c:v>
                </c:pt>
                <c:pt idx="12623" formatCode="0.00">
                  <c:v>-0.30645854426000396</c:v>
                </c:pt>
                <c:pt idx="12624" formatCode="0.00">
                  <c:v>-0.35766729064541736</c:v>
                </c:pt>
                <c:pt idx="12625" formatCode="0.00">
                  <c:v>-0.42475471808057347</c:v>
                </c:pt>
                <c:pt idx="12626" formatCode="0.00">
                  <c:v>-0.29335863239396887</c:v>
                </c:pt>
                <c:pt idx="12627" formatCode="0.00">
                  <c:v>-0.34337647770065532</c:v>
                </c:pt>
                <c:pt idx="12628" formatCode="0.00">
                  <c:v>-0.24691349032347529</c:v>
                </c:pt>
                <c:pt idx="12629" formatCode="0.00">
                  <c:v>-0.28859502807904391</c:v>
                </c:pt>
                <c:pt idx="12630" formatCode="0.00">
                  <c:v>-0.22944694116875891</c:v>
                </c:pt>
                <c:pt idx="12631" formatCode="0.00">
                  <c:v>-0.13020518460787694</c:v>
                </c:pt>
                <c:pt idx="12632" formatCode="0.00">
                  <c:v>-0.21634702930272301</c:v>
                </c:pt>
                <c:pt idx="12633" formatCode="0.00">
                  <c:v>-0.20880465580409491</c:v>
                </c:pt>
                <c:pt idx="12634" formatCode="0.00">
                  <c:v>-0.19094113962313641</c:v>
                </c:pt>
                <c:pt idx="12635" formatCode="0.00">
                  <c:v>-6.8278328513886807E-2</c:v>
                </c:pt>
                <c:pt idx="12636" formatCode="0.00">
                  <c:v>-0.17387155749466482</c:v>
                </c:pt>
                <c:pt idx="12637" formatCode="0.00">
                  <c:v>-0.13338092081782504</c:v>
                </c:pt>
                <c:pt idx="12638" formatCode="0.00">
                  <c:v>-0.32551296151969666</c:v>
                </c:pt>
                <c:pt idx="12639" formatCode="0.00">
                  <c:v>-0.15918377752365387</c:v>
                </c:pt>
                <c:pt idx="12640" formatCode="0.00">
                  <c:v>-0.27787691837047196</c:v>
                </c:pt>
                <c:pt idx="12641" formatCode="0.00">
                  <c:v>-0.24214988600855172</c:v>
                </c:pt>
                <c:pt idx="12642" formatCode="0.00">
                  <c:v>-0.30010707184010632</c:v>
                </c:pt>
                <c:pt idx="12643" formatCode="0.00">
                  <c:v>-0.13854149215899247</c:v>
                </c:pt>
                <c:pt idx="12644" formatCode="0.00">
                  <c:v>-0.17665032667836872</c:v>
                </c:pt>
                <c:pt idx="12645" formatCode="0.00">
                  <c:v>-0.15997771157614263</c:v>
                </c:pt>
                <c:pt idx="12646" formatCode="0.00">
                  <c:v>-0.29097683023650672</c:v>
                </c:pt>
                <c:pt idx="12647" formatCode="0.00">
                  <c:v>-0.29812223670888832</c:v>
                </c:pt>
                <c:pt idx="12648" formatCode="0.00">
                  <c:v>-0.40570030082088432</c:v>
                </c:pt>
                <c:pt idx="12649" formatCode="0.00">
                  <c:v>-0.68159238406013456</c:v>
                </c:pt>
                <c:pt idx="12650" formatCode="0.00">
                  <c:v>-0.65618649438055165</c:v>
                </c:pt>
                <c:pt idx="12651" formatCode="0.00">
                  <c:v>-0.56805981455449517</c:v>
                </c:pt>
                <c:pt idx="12652" formatCode="0.00">
                  <c:v>-0.61847462688741461</c:v>
                </c:pt>
                <c:pt idx="12653" formatCode="0.00">
                  <c:v>-0.44658790452396702</c:v>
                </c:pt>
                <c:pt idx="12654" formatCode="0.00">
                  <c:v>-0.38664588356119534</c:v>
                </c:pt>
                <c:pt idx="12655" formatCode="0.00">
                  <c:v>-0.22230153469637473</c:v>
                </c:pt>
                <c:pt idx="12656" formatCode="0.00">
                  <c:v>7.5820702012513522E-2</c:v>
                </c:pt>
                <c:pt idx="12657" formatCode="0.00">
                  <c:v>-1.9451384285933081E-2</c:v>
                </c:pt>
                <c:pt idx="12658" formatCode="0.00">
                  <c:v>1.7069582128471709E-2</c:v>
                </c:pt>
                <c:pt idx="12659" formatCode="0.00">
                  <c:v>6.1926856093990387E-2</c:v>
                </c:pt>
                <c:pt idx="12660" formatCode="0.00">
                  <c:v>-0.17109278831095995</c:v>
                </c:pt>
                <c:pt idx="12661" formatCode="0.00">
                  <c:v>-0.34694918093684407</c:v>
                </c:pt>
                <c:pt idx="12662" formatCode="0.00">
                  <c:v>-0.44936667370767558</c:v>
                </c:pt>
                <c:pt idx="12663" formatCode="0.00">
                  <c:v>-0.41363964134575482</c:v>
                </c:pt>
                <c:pt idx="12664" formatCode="0.00">
                  <c:v>-0.54106605676992647</c:v>
                </c:pt>
                <c:pt idx="12665" formatCode="0.00">
                  <c:v>-0.60815348420508264</c:v>
                </c:pt>
                <c:pt idx="12666" formatCode="0.00">
                  <c:v>-0.48628460714832172</c:v>
                </c:pt>
                <c:pt idx="12667" formatCode="0.00">
                  <c:v>-0.48112403580715607</c:v>
                </c:pt>
                <c:pt idx="12668" formatCode="0.00">
                  <c:v>-0.30963428046995256</c:v>
                </c:pt>
                <c:pt idx="12669" formatCode="0.00">
                  <c:v>-0.18061999694080474</c:v>
                </c:pt>
                <c:pt idx="12670" formatCode="0.00">
                  <c:v>-0.44698487155021377</c:v>
                </c:pt>
                <c:pt idx="12671" formatCode="0.00">
                  <c:v>-0.23341661143119508</c:v>
                </c:pt>
                <c:pt idx="12672" formatCode="0.00">
                  <c:v>-0.20126228230546941</c:v>
                </c:pt>
                <c:pt idx="12673" formatCode="0.00">
                  <c:v>-0.27827388539671238</c:v>
                </c:pt>
                <c:pt idx="12674" formatCode="0.00">
                  <c:v>-4.7239076122979895E-2</c:v>
                </c:pt>
                <c:pt idx="12675" formatCode="0.00">
                  <c:v>-0.16712311804852467</c:v>
                </c:pt>
                <c:pt idx="12676" formatCode="0.00">
                  <c:v>-0.18181089801953521</c:v>
                </c:pt>
                <c:pt idx="12677" formatCode="0.00">
                  <c:v>2.6993757784559893E-2</c:v>
                </c:pt>
                <c:pt idx="12678" formatCode="0.00">
                  <c:v>2.6596790758316342E-2</c:v>
                </c:pt>
                <c:pt idx="12679" formatCode="0.00">
                  <c:v>-0.12941125055539185</c:v>
                </c:pt>
                <c:pt idx="12680" formatCode="0.00">
                  <c:v>0.17347459046842212</c:v>
                </c:pt>
                <c:pt idx="12681" formatCode="0.00">
                  <c:v>8.1775207406166603E-2</c:v>
                </c:pt>
                <c:pt idx="12682" formatCode="0.00">
                  <c:v>0.12345674516173757</c:v>
                </c:pt>
                <c:pt idx="12683" formatCode="0.00">
                  <c:v>4.9223911254197533E-2</c:v>
                </c:pt>
                <c:pt idx="12684" formatCode="0.00">
                  <c:v>7.9393405248706014E-2</c:v>
                </c:pt>
                <c:pt idx="12685" formatCode="0.00">
                  <c:v>-3.8902768571865615E-2</c:v>
                </c:pt>
                <c:pt idx="12686" formatCode="0.00">
                  <c:v>0.25882250111078176</c:v>
                </c:pt>
                <c:pt idx="12687" formatCode="0.00">
                  <c:v>1.9848351312176406E-2</c:v>
                </c:pt>
                <c:pt idx="12688" formatCode="0.00">
                  <c:v>5.5575383674094465E-3</c:v>
                </c:pt>
                <c:pt idx="12689" formatCode="0.00">
                  <c:v>0.10916593221697049</c:v>
                </c:pt>
                <c:pt idx="12690" formatCode="0.00">
                  <c:v>0.20681982067287741</c:v>
                </c:pt>
                <c:pt idx="12691" formatCode="0.00">
                  <c:v>0.21356826011901744</c:v>
                </c:pt>
                <c:pt idx="12692" formatCode="0.00">
                  <c:v>0.28462535781660836</c:v>
                </c:pt>
                <c:pt idx="12693" formatCode="0.00">
                  <c:v>2.8581625889533956E-2</c:v>
                </c:pt>
                <c:pt idx="12694" formatCode="0.00">
                  <c:v>8.0187339301192345E-2</c:v>
                </c:pt>
                <c:pt idx="12695" formatCode="0.00">
                  <c:v>0.12782338245041591</c:v>
                </c:pt>
                <c:pt idx="12696" formatCode="0.00">
                  <c:v>0.22547727090632341</c:v>
                </c:pt>
                <c:pt idx="12697" formatCode="0.00">
                  <c:v>-7.7011603091244524E-2</c:v>
                </c:pt>
                <c:pt idx="12698" formatCode="0.00">
                  <c:v>-8.8126679826063717E-2</c:v>
                </c:pt>
                <c:pt idx="12699" formatCode="0.00">
                  <c:v>-9.328725116722883E-2</c:v>
                </c:pt>
                <c:pt idx="12700" formatCode="0.00">
                  <c:v>0.14965656889380938</c:v>
                </c:pt>
                <c:pt idx="12701" formatCode="0.00">
                  <c:v>0.14886263484132425</c:v>
                </c:pt>
                <c:pt idx="12702" formatCode="0.00">
                  <c:v>8.8126679826063412E-2</c:v>
                </c:pt>
                <c:pt idx="12703" formatCode="0.00">
                  <c:v>4.7239076122979576E-2</c:v>
                </c:pt>
                <c:pt idx="12704" formatCode="0.00">
                  <c:v>0.27589208323925429</c:v>
                </c:pt>
                <c:pt idx="12705" formatCode="0.00">
                  <c:v>0.32987959880837303</c:v>
                </c:pt>
                <c:pt idx="12706" formatCode="0.00">
                  <c:v>0.35647638956668948</c:v>
                </c:pt>
                <c:pt idx="12707" formatCode="0.00">
                  <c:v>0.18022302991456127</c:v>
                </c:pt>
                <c:pt idx="12708" formatCode="0.00">
                  <c:v>0.26001340218950997</c:v>
                </c:pt>
                <c:pt idx="12709" formatCode="0.00">
                  <c:v>0.3437734447268942</c:v>
                </c:pt>
                <c:pt idx="12710" formatCode="0.00">
                  <c:v>0.19094113962313641</c:v>
                </c:pt>
                <c:pt idx="12711" formatCode="0.00">
                  <c:v>0.27311331405554645</c:v>
                </c:pt>
                <c:pt idx="12712" formatCode="0.00">
                  <c:v>0.15561107428746362</c:v>
                </c:pt>
                <c:pt idx="12713" formatCode="0.00">
                  <c:v>0.13179305271285074</c:v>
                </c:pt>
                <c:pt idx="12714" formatCode="0.00">
                  <c:v>0.1913381066493795</c:v>
                </c:pt>
                <c:pt idx="12715" formatCode="0.00">
                  <c:v>0.14806870078883524</c:v>
                </c:pt>
                <c:pt idx="12716" formatCode="0.00">
                  <c:v>5.7163251779067517E-2</c:v>
                </c:pt>
                <c:pt idx="12717" formatCode="0.00">
                  <c:v>0.29494650049894161</c:v>
                </c:pt>
                <c:pt idx="12718" formatCode="0.00">
                  <c:v>5.9545053936527923E-3</c:v>
                </c:pt>
                <c:pt idx="12719" formatCode="0.00">
                  <c:v>0.19332294178059711</c:v>
                </c:pt>
                <c:pt idx="12720" formatCode="0.00">
                  <c:v>0.15322927213000226</c:v>
                </c:pt>
                <c:pt idx="12721" formatCode="0.00">
                  <c:v>3.1360395073238859E-2</c:v>
                </c:pt>
                <c:pt idx="12722" formatCode="0.00">
                  <c:v>3.6917933440647942E-2</c:v>
                </c:pt>
                <c:pt idx="12723" formatCode="0.00">
                  <c:v>-2.5405889679585406E-2</c:v>
                </c:pt>
                <c:pt idx="12724" formatCode="0.00">
                  <c:v>-0.12425067921422372</c:v>
                </c:pt>
                <c:pt idx="12725" formatCode="0.00">
                  <c:v>6.7881361487643163E-2</c:v>
                </c:pt>
                <c:pt idx="12726" formatCode="0.00">
                  <c:v>-9.3684218193473237E-2</c:v>
                </c:pt>
                <c:pt idx="12727" formatCode="0.00">
                  <c:v>-1.1909010787306141E-3</c:v>
                </c:pt>
                <c:pt idx="12728" formatCode="0.00">
                  <c:v>-2.1039252390906846E-2</c:v>
                </c:pt>
                <c:pt idx="12729" formatCode="0.00">
                  <c:v>-0.31757362099482456</c:v>
                </c:pt>
                <c:pt idx="12730" formatCode="0.00">
                  <c:v>-0.2385771827723607</c:v>
                </c:pt>
                <c:pt idx="12731" formatCode="0.00">
                  <c:v>-0.49462091469943625</c:v>
                </c:pt>
                <c:pt idx="12732" formatCode="0.00">
                  <c:v>-0.39974579542723138</c:v>
                </c:pt>
                <c:pt idx="12733" formatCode="0.00">
                  <c:v>-0.4870785412008104</c:v>
                </c:pt>
                <c:pt idx="12734" formatCode="0.00">
                  <c:v>-0.52796614490389027</c:v>
                </c:pt>
                <c:pt idx="12735" formatCode="0.00">
                  <c:v>-0.48509370606958951</c:v>
                </c:pt>
                <c:pt idx="12736" formatCode="0.00">
                  <c:v>-0.29494650049894161</c:v>
                </c:pt>
                <c:pt idx="12737" formatCode="0.00">
                  <c:v>-0.16394738183857788</c:v>
                </c:pt>
                <c:pt idx="12738" formatCode="0.00">
                  <c:v>-8.8523646852306528E-2</c:v>
                </c:pt>
                <c:pt idx="12739" formatCode="0.00">
                  <c:v>-0.29494650049893995</c:v>
                </c:pt>
                <c:pt idx="12740" formatCode="0.00">
                  <c:v>-0.27827388539671238</c:v>
                </c:pt>
                <c:pt idx="12741" formatCode="0.00">
                  <c:v>-0.56726588050199955</c:v>
                </c:pt>
                <c:pt idx="12742" formatCode="0.00">
                  <c:v>-0.46286355259995232</c:v>
                </c:pt>
                <c:pt idx="12743" formatCode="0.00">
                  <c:v>-0.65261379114435769</c:v>
                </c:pt>
                <c:pt idx="12744" formatCode="0.00">
                  <c:v>-0.85308213939733857</c:v>
                </c:pt>
                <c:pt idx="12745" formatCode="0.00">
                  <c:v>-0.88483950149682067</c:v>
                </c:pt>
                <c:pt idx="12746" formatCode="0.00">
                  <c:v>-0.89079400689047783</c:v>
                </c:pt>
                <c:pt idx="12747" formatCode="0.00">
                  <c:v>-1.0198082904196069</c:v>
                </c:pt>
                <c:pt idx="12748" formatCode="0.00">
                  <c:v>-0.74510710825909965</c:v>
                </c:pt>
                <c:pt idx="12749" formatCode="0.00">
                  <c:v>-0.95113299487948921</c:v>
                </c:pt>
                <c:pt idx="12750" formatCode="0.00">
                  <c:v>-0.87729712799819781</c:v>
                </c:pt>
                <c:pt idx="12751" formatCode="0.00">
                  <c:v>-0.97058437916542228</c:v>
                </c:pt>
                <c:pt idx="12752" formatCode="0.00">
                  <c:v>-1.0213961585245854</c:v>
                </c:pt>
                <c:pt idx="12753" formatCode="0.00">
                  <c:v>-1.0198082904196066</c:v>
                </c:pt>
                <c:pt idx="12754" formatCode="0.00">
                  <c:v>-0.88920613878549937</c:v>
                </c:pt>
                <c:pt idx="12755" formatCode="0.00">
                  <c:v>-0.96780560998171761</c:v>
                </c:pt>
                <c:pt idx="12756" formatCode="0.00">
                  <c:v>-1.0912623551434479</c:v>
                </c:pt>
                <c:pt idx="12757" formatCode="0.00">
                  <c:v>-0.98328732400520946</c:v>
                </c:pt>
                <c:pt idx="12758" formatCode="0.00">
                  <c:v>-0.7895674151983747</c:v>
                </c:pt>
                <c:pt idx="12759" formatCode="0.00">
                  <c:v>-0.61847462688741461</c:v>
                </c:pt>
                <c:pt idx="12760" formatCode="0.00">
                  <c:v>-0.50414812332927872</c:v>
                </c:pt>
                <c:pt idx="12761" formatCode="0.00">
                  <c:v>-0.41562447647697232</c:v>
                </c:pt>
                <c:pt idx="12762" formatCode="0.00">
                  <c:v>-0.32233722530974712</c:v>
                </c:pt>
                <c:pt idx="12763" formatCode="0.00">
                  <c:v>0</c:v>
                </c:pt>
                <c:pt idx="12764" formatCode="0.00">
                  <c:v>0</c:v>
                </c:pt>
                <c:pt idx="12765" formatCode="0.00">
                  <c:v>0</c:v>
                </c:pt>
                <c:pt idx="12766" formatCode="0.00">
                  <c:v>0</c:v>
                </c:pt>
                <c:pt idx="12767" formatCode="0.00">
                  <c:v>0</c:v>
                </c:pt>
                <c:pt idx="12768" formatCode="0.00">
                  <c:v>0</c:v>
                </c:pt>
                <c:pt idx="12769" formatCode="0.00">
                  <c:v>0</c:v>
                </c:pt>
                <c:pt idx="12770" formatCode="0.00">
                  <c:v>0</c:v>
                </c:pt>
                <c:pt idx="12771" formatCode="0.00">
                  <c:v>0</c:v>
                </c:pt>
                <c:pt idx="12772" formatCode="0.00">
                  <c:v>0</c:v>
                </c:pt>
                <c:pt idx="12773" formatCode="0.00">
                  <c:v>0</c:v>
                </c:pt>
                <c:pt idx="12774" formatCode="0.00">
                  <c:v>0</c:v>
                </c:pt>
                <c:pt idx="12775" formatCode="0.00">
                  <c:v>0</c:v>
                </c:pt>
                <c:pt idx="12776" formatCode="0.00">
                  <c:v>0</c:v>
                </c:pt>
                <c:pt idx="12777" formatCode="0.00">
                  <c:v>0</c:v>
                </c:pt>
                <c:pt idx="12778" formatCode="0.00">
                  <c:v>0</c:v>
                </c:pt>
                <c:pt idx="12779" formatCode="0.00">
                  <c:v>0</c:v>
                </c:pt>
                <c:pt idx="12780" formatCode="0.00">
                  <c:v>0</c:v>
                </c:pt>
                <c:pt idx="12781" formatCode="0.00">
                  <c:v>0</c:v>
                </c:pt>
                <c:pt idx="12782" formatCode="0.00">
                  <c:v>0</c:v>
                </c:pt>
                <c:pt idx="12783" formatCode="0.00">
                  <c:v>0</c:v>
                </c:pt>
                <c:pt idx="12784" formatCode="0.00">
                  <c:v>0</c:v>
                </c:pt>
                <c:pt idx="12785" formatCode="0.00">
                  <c:v>0</c:v>
                </c:pt>
                <c:pt idx="12786" formatCode="0.00">
                  <c:v>0</c:v>
                </c:pt>
                <c:pt idx="12787" formatCode="0.00">
                  <c:v>0</c:v>
                </c:pt>
                <c:pt idx="12788" formatCode="0.00">
                  <c:v>0</c:v>
                </c:pt>
                <c:pt idx="12789" formatCode="0.00">
                  <c:v>0</c:v>
                </c:pt>
                <c:pt idx="12790" formatCode="0.00">
                  <c:v>0</c:v>
                </c:pt>
                <c:pt idx="12791" formatCode="0.00">
                  <c:v>0</c:v>
                </c:pt>
                <c:pt idx="12792" formatCode="0.00">
                  <c:v>0</c:v>
                </c:pt>
                <c:pt idx="12793" formatCode="0.00">
                  <c:v>0</c:v>
                </c:pt>
                <c:pt idx="12794" formatCode="0.00">
                  <c:v>0</c:v>
                </c:pt>
                <c:pt idx="12795" formatCode="0.00">
                  <c:v>0</c:v>
                </c:pt>
                <c:pt idx="12796" formatCode="0.00">
                  <c:v>0</c:v>
                </c:pt>
                <c:pt idx="12797" formatCode="0.00">
                  <c:v>0</c:v>
                </c:pt>
                <c:pt idx="12798" formatCode="0.00">
                  <c:v>0</c:v>
                </c:pt>
                <c:pt idx="12799" formatCode="0.00">
                  <c:v>0</c:v>
                </c:pt>
                <c:pt idx="12800" formatCode="0.00">
                  <c:v>0</c:v>
                </c:pt>
                <c:pt idx="12801" formatCode="0.00">
                  <c:v>0</c:v>
                </c:pt>
                <c:pt idx="12802" formatCode="0.00">
                  <c:v>0</c:v>
                </c:pt>
                <c:pt idx="12803" formatCode="0.00">
                  <c:v>0</c:v>
                </c:pt>
                <c:pt idx="12804" formatCode="0.00">
                  <c:v>0</c:v>
                </c:pt>
                <c:pt idx="12805" formatCode="0.00">
                  <c:v>0</c:v>
                </c:pt>
                <c:pt idx="12806" formatCode="0.00">
                  <c:v>0</c:v>
                </c:pt>
                <c:pt idx="12807" formatCode="0.00">
                  <c:v>0</c:v>
                </c:pt>
                <c:pt idx="12808" formatCode="0.00">
                  <c:v>0</c:v>
                </c:pt>
                <c:pt idx="12809" formatCode="0.00">
                  <c:v>0</c:v>
                </c:pt>
                <c:pt idx="12810" formatCode="0.00">
                  <c:v>0</c:v>
                </c:pt>
                <c:pt idx="12811" formatCode="0.00">
                  <c:v>0</c:v>
                </c:pt>
                <c:pt idx="12812" formatCode="0.00">
                  <c:v>0.33067353286086043</c:v>
                </c:pt>
                <c:pt idx="12813" formatCode="0.00">
                  <c:v>0</c:v>
                </c:pt>
                <c:pt idx="12814" formatCode="0.00">
                  <c:v>0</c:v>
                </c:pt>
                <c:pt idx="12815" formatCode="0.00">
                  <c:v>0</c:v>
                </c:pt>
                <c:pt idx="12816" formatCode="0.00">
                  <c:v>0</c:v>
                </c:pt>
                <c:pt idx="12817" formatCode="0.00">
                  <c:v>0</c:v>
                </c:pt>
                <c:pt idx="12818" formatCode="0.00">
                  <c:v>0</c:v>
                </c:pt>
                <c:pt idx="12819" formatCode="0.00">
                  <c:v>-0.33067353286086043</c:v>
                </c:pt>
                <c:pt idx="12820" formatCode="0.00">
                  <c:v>0</c:v>
                </c:pt>
                <c:pt idx="12821" formatCode="0.00">
                  <c:v>0</c:v>
                </c:pt>
                <c:pt idx="12822" formatCode="0.00">
                  <c:v>0</c:v>
                </c:pt>
                <c:pt idx="12823" formatCode="0.00">
                  <c:v>0</c:v>
                </c:pt>
                <c:pt idx="12824" formatCode="0.00">
                  <c:v>0</c:v>
                </c:pt>
                <c:pt idx="12825" formatCode="0.00">
                  <c:v>0</c:v>
                </c:pt>
                <c:pt idx="12826" formatCode="0.00">
                  <c:v>0</c:v>
                </c:pt>
                <c:pt idx="12827" formatCode="0.00">
                  <c:v>0</c:v>
                </c:pt>
                <c:pt idx="12828" formatCode="0.00">
                  <c:v>0</c:v>
                </c:pt>
                <c:pt idx="12829" formatCode="0.00">
                  <c:v>0</c:v>
                </c:pt>
                <c:pt idx="12830" formatCode="0.00">
                  <c:v>0</c:v>
                </c:pt>
                <c:pt idx="12831" formatCode="0.00">
                  <c:v>0</c:v>
                </c:pt>
                <c:pt idx="12832" formatCode="0.00">
                  <c:v>0</c:v>
                </c:pt>
                <c:pt idx="12833" formatCode="0.00">
                  <c:v>0</c:v>
                </c:pt>
                <c:pt idx="12834" formatCode="0.00">
                  <c:v>0</c:v>
                </c:pt>
                <c:pt idx="12835" formatCode="0.00">
                  <c:v>0</c:v>
                </c:pt>
                <c:pt idx="12836" formatCode="0.00">
                  <c:v>0</c:v>
                </c:pt>
                <c:pt idx="12837" formatCode="0.00">
                  <c:v>0</c:v>
                </c:pt>
                <c:pt idx="12838" formatCode="0.00">
                  <c:v>0</c:v>
                </c:pt>
                <c:pt idx="12839" formatCode="0.00">
                  <c:v>0</c:v>
                </c:pt>
                <c:pt idx="12840" formatCode="0.00">
                  <c:v>0</c:v>
                </c:pt>
                <c:pt idx="12841" formatCode="0.00">
                  <c:v>0</c:v>
                </c:pt>
                <c:pt idx="12842" formatCode="0.00">
                  <c:v>0</c:v>
                </c:pt>
                <c:pt idx="12843" formatCode="0.00">
                  <c:v>0.40173063055844876</c:v>
                </c:pt>
                <c:pt idx="12844" formatCode="0.00">
                  <c:v>0.51446926601161036</c:v>
                </c:pt>
                <c:pt idx="12845" formatCode="0.00">
                  <c:v>0.6498350219606529</c:v>
                </c:pt>
                <c:pt idx="12846" formatCode="0.00">
                  <c:v>0.64229264846202583</c:v>
                </c:pt>
                <c:pt idx="12847" formatCode="0.00">
                  <c:v>0.71970121857952196</c:v>
                </c:pt>
                <c:pt idx="12848" formatCode="0.00">
                  <c:v>0.77329176712239311</c:v>
                </c:pt>
                <c:pt idx="12849" formatCode="0.00">
                  <c:v>0.93009374248858989</c:v>
                </c:pt>
                <c:pt idx="12850" formatCode="0.00">
                  <c:v>0.48231493688588795</c:v>
                </c:pt>
                <c:pt idx="12851" formatCode="0.00">
                  <c:v>0.53233278219256519</c:v>
                </c:pt>
                <c:pt idx="12852" formatCode="0.00">
                  <c:v>0.3660035981965315</c:v>
                </c:pt>
                <c:pt idx="12853" formatCode="0.00">
                  <c:v>0.36282786198658679</c:v>
                </c:pt>
                <c:pt idx="12854" formatCode="0.00">
                  <c:v>0.48985731038451386</c:v>
                </c:pt>
                <c:pt idx="12855" formatCode="0.00">
                  <c:v>0.41562447647697232</c:v>
                </c:pt>
                <c:pt idx="12856" formatCode="0.00">
                  <c:v>0.40808210297834735</c:v>
                </c:pt>
                <c:pt idx="12857" formatCode="0.00">
                  <c:v>0.52161467248399884</c:v>
                </c:pt>
                <c:pt idx="12858" formatCode="0.00">
                  <c:v>0.46246658557371018</c:v>
                </c:pt>
                <c:pt idx="12859" formatCode="0.00">
                  <c:v>0.64189568143578957</c:v>
                </c:pt>
                <c:pt idx="12860" formatCode="0.00">
                  <c:v>0.68675295540130066</c:v>
                </c:pt>
                <c:pt idx="12861" formatCode="0.00">
                  <c:v>0.65777436248553034</c:v>
                </c:pt>
                <c:pt idx="12862" formatCode="0.00">
                  <c:v>0.7748796352273678</c:v>
                </c:pt>
                <c:pt idx="12863" formatCode="0.00">
                  <c:v>0.70223466942479862</c:v>
                </c:pt>
                <c:pt idx="12864" formatCode="0.00">
                  <c:v>0.79472798653954368</c:v>
                </c:pt>
                <c:pt idx="12865" formatCode="0.00">
                  <c:v>0.79036134925085799</c:v>
                </c:pt>
                <c:pt idx="12866" formatCode="0.00">
                  <c:v>0.82450051350780462</c:v>
                </c:pt>
                <c:pt idx="12867" formatCode="0.00">
                  <c:v>0.8379973924000903</c:v>
                </c:pt>
                <c:pt idx="12868" formatCode="0.00">
                  <c:v>0.85983057884348213</c:v>
                </c:pt>
                <c:pt idx="12869" formatCode="0.00">
                  <c:v>0.80266732706441069</c:v>
                </c:pt>
                <c:pt idx="12870" formatCode="0.00">
                  <c:v>0.84593673292495508</c:v>
                </c:pt>
                <c:pt idx="12871" formatCode="0.00">
                  <c:v>0.73875563583920645</c:v>
                </c:pt>
                <c:pt idx="12872" formatCode="0.00">
                  <c:v>0.8602275458697215</c:v>
                </c:pt>
                <c:pt idx="12873" formatCode="0.00">
                  <c:v>0.73002236126184539</c:v>
                </c:pt>
                <c:pt idx="12874" formatCode="0.00">
                  <c:v>0.74590104231159382</c:v>
                </c:pt>
                <c:pt idx="12875" formatCode="0.00">
                  <c:v>0.66809550516785565</c:v>
                </c:pt>
                <c:pt idx="12876" formatCode="0.00">
                  <c:v>0.6847681202700836</c:v>
                </c:pt>
                <c:pt idx="12877" formatCode="0.00">
                  <c:v>0.60219897881142981</c:v>
                </c:pt>
                <c:pt idx="12878" formatCode="0.00">
                  <c:v>0.55495990268845541</c:v>
                </c:pt>
                <c:pt idx="12879" formatCode="0.00">
                  <c:v>0.41244874026702438</c:v>
                </c:pt>
                <c:pt idx="12880" formatCode="0.00">
                  <c:v>0.42713652023803406</c:v>
                </c:pt>
                <c:pt idx="12881" formatCode="0.00">
                  <c:v>0.3243220604409649</c:v>
                </c:pt>
                <c:pt idx="12882" formatCode="0.00">
                  <c:v>0.18816237043943199</c:v>
                </c:pt>
                <c:pt idx="12883" formatCode="0.00">
                  <c:v>0.16077164562862767</c:v>
                </c:pt>
                <c:pt idx="12884" formatCode="0.00">
                  <c:v>0.23143177629997602</c:v>
                </c:pt>
                <c:pt idx="12885" formatCode="0.00">
                  <c:v>0.13933542621147821</c:v>
                </c:pt>
                <c:pt idx="12886" formatCode="0.00">
                  <c:v>5.0414812332927404E-2</c:v>
                </c:pt>
                <c:pt idx="12887" formatCode="0.00">
                  <c:v>-9.9241756560876568E-3</c:v>
                </c:pt>
                <c:pt idx="12888" formatCode="0.00">
                  <c:v>1.2702944839792852E-2</c:v>
                </c:pt>
                <c:pt idx="12889" formatCode="0.00">
                  <c:v>1.8260483207202808E-2</c:v>
                </c:pt>
                <c:pt idx="12890" formatCode="0.00">
                  <c:v>6.5102592303938514E-2</c:v>
                </c:pt>
                <c:pt idx="12891" formatCode="0.00">
                  <c:v>-0.10559322898077879</c:v>
                </c:pt>
                <c:pt idx="12892" formatCode="0.00">
                  <c:v>-6.1529889067747048E-2</c:v>
                </c:pt>
                <c:pt idx="12893" formatCode="0.00">
                  <c:v>6.788136148764351E-2</c:v>
                </c:pt>
                <c:pt idx="12894" formatCode="0.00">
                  <c:v>2.8581625889533602E-2</c:v>
                </c:pt>
                <c:pt idx="12895" formatCode="0.00">
                  <c:v>1.2702944839792179E-2</c:v>
                </c:pt>
                <c:pt idx="12896" formatCode="0.00">
                  <c:v>3.9299735598109446E-2</c:v>
                </c:pt>
                <c:pt idx="12897" formatCode="0.00">
                  <c:v>-5.9942020962772423E-2</c:v>
                </c:pt>
                <c:pt idx="12898" formatCode="0.00">
                  <c:v>1.3496878892279483E-2</c:v>
                </c:pt>
                <c:pt idx="12899" formatCode="0.00">
                  <c:v>9.0111514957280633E-2</c:v>
                </c:pt>
                <c:pt idx="12900" formatCode="0.00">
                  <c:v>-9.408118521971548E-2</c:v>
                </c:pt>
                <c:pt idx="12901" formatCode="0.00">
                  <c:v>-9.8050855482151811E-2</c:v>
                </c:pt>
                <c:pt idx="12902" formatCode="0.00">
                  <c:v>-0.16752008507476773</c:v>
                </c:pt>
                <c:pt idx="12903" formatCode="0.00">
                  <c:v>-0.20126228230547002</c:v>
                </c:pt>
                <c:pt idx="12904" formatCode="0.00">
                  <c:v>-0.20483498554165971</c:v>
                </c:pt>
                <c:pt idx="12905" formatCode="0.00">
                  <c:v>-0.24135595195606371</c:v>
                </c:pt>
                <c:pt idx="12906" formatCode="0.00">
                  <c:v>-0.35091885119928118</c:v>
                </c:pt>
                <c:pt idx="12907" formatCode="0.00">
                  <c:v>-0.3592551587503901</c:v>
                </c:pt>
                <c:pt idx="12908" formatCode="0.00">
                  <c:v>-0.48112403580715607</c:v>
                </c:pt>
                <c:pt idx="12909" formatCode="0.00">
                  <c:v>-0.38664588356119495</c:v>
                </c:pt>
                <c:pt idx="12910" formatCode="0.00">
                  <c:v>-0.46127568449497741</c:v>
                </c:pt>
                <c:pt idx="12911" formatCode="0.00">
                  <c:v>-0.50772082656547757</c:v>
                </c:pt>
                <c:pt idx="12912" formatCode="0.00">
                  <c:v>-0.4989875519881149</c:v>
                </c:pt>
                <c:pt idx="12913" formatCode="0.00">
                  <c:v>-0.37791260898383977</c:v>
                </c:pt>
                <c:pt idx="12914" formatCode="0.00">
                  <c:v>-0.38347014735124996</c:v>
                </c:pt>
                <c:pt idx="12915" formatCode="0.00">
                  <c:v>-0.17307762344217756</c:v>
                </c:pt>
                <c:pt idx="12916" formatCode="0.00">
                  <c:v>-0.16474131589106519</c:v>
                </c:pt>
                <c:pt idx="12917" formatCode="0.00">
                  <c:v>-0.10757806411199564</c:v>
                </c:pt>
                <c:pt idx="12918" formatCode="0.00">
                  <c:v>-4.3666372886788082E-2</c:v>
                </c:pt>
                <c:pt idx="12919" formatCode="0.00">
                  <c:v>-8.3760042537385213E-2</c:v>
                </c:pt>
                <c:pt idx="12920" formatCode="0.00">
                  <c:v>-6.3117757172720723E-2</c:v>
                </c:pt>
                <c:pt idx="12921" formatCode="0.00">
                  <c:v>-3.2948263178212811E-2</c:v>
                </c:pt>
                <c:pt idx="12922" formatCode="0.00">
                  <c:v>-9.4875119272202796E-2</c:v>
                </c:pt>
                <c:pt idx="12923" formatCode="0.00">
                  <c:v>-0.13338092081782504</c:v>
                </c:pt>
                <c:pt idx="12924" formatCode="0.00">
                  <c:v>-0.11472347058438009</c:v>
                </c:pt>
                <c:pt idx="12925" formatCode="0.00">
                  <c:v>-0.17268065641593386</c:v>
                </c:pt>
                <c:pt idx="12926" formatCode="0.00">
                  <c:v>-0.24056201790357687</c:v>
                </c:pt>
                <c:pt idx="12927" formatCode="0.00">
                  <c:v>-0.38624891653495363</c:v>
                </c:pt>
                <c:pt idx="12928" formatCode="0.00">
                  <c:v>-0.41840324566067738</c:v>
                </c:pt>
                <c:pt idx="12929" formatCode="0.00">
                  <c:v>-0.4378546299466135</c:v>
                </c:pt>
                <c:pt idx="12930" formatCode="0.00">
                  <c:v>-0.45651208018005707</c:v>
                </c:pt>
                <c:pt idx="12931" formatCode="0.00">
                  <c:v>-0.55654777079342377</c:v>
                </c:pt>
                <c:pt idx="12932" formatCode="0.00">
                  <c:v>-0.48429977201710261</c:v>
                </c:pt>
                <c:pt idx="12933" formatCode="0.00">
                  <c:v>-0.39537915813855407</c:v>
                </c:pt>
                <c:pt idx="12934" formatCode="0.00">
                  <c:v>-0.33821590635948789</c:v>
                </c:pt>
                <c:pt idx="12935" formatCode="0.00">
                  <c:v>-0.35925515875038949</c:v>
                </c:pt>
                <c:pt idx="12936" formatCode="0.00">
                  <c:v>-0.46167265152122111</c:v>
                </c:pt>
                <c:pt idx="12937" formatCode="0.00">
                  <c:v>-0.38307318032500576</c:v>
                </c:pt>
                <c:pt idx="12938" formatCode="0.00">
                  <c:v>-0.33980377446446269</c:v>
                </c:pt>
                <c:pt idx="12939" formatCode="0.00">
                  <c:v>-0.42078504781813775</c:v>
                </c:pt>
                <c:pt idx="12940" formatCode="0.00">
                  <c:v>-0.45571814612756872</c:v>
                </c:pt>
                <c:pt idx="12941" formatCode="0.00">
                  <c:v>-0.52280557356272461</c:v>
                </c:pt>
                <c:pt idx="12942" formatCode="0.00">
                  <c:v>-0.44777880560269984</c:v>
                </c:pt>
                <c:pt idx="12943" formatCode="0.00">
                  <c:v>-0.32630689557218262</c:v>
                </c:pt>
                <c:pt idx="12944" formatCode="0.00">
                  <c:v>-0.45770298125878783</c:v>
                </c:pt>
                <c:pt idx="12945" formatCode="0.00">
                  <c:v>-0.45333634397010708</c:v>
                </c:pt>
                <c:pt idx="12946" formatCode="0.00">
                  <c:v>-0.34575827985811158</c:v>
                </c:pt>
                <c:pt idx="12947" formatCode="0.00">
                  <c:v>-0.35052188417303382</c:v>
                </c:pt>
                <c:pt idx="12948" formatCode="0.00">
                  <c:v>-0.35052188417303398</c:v>
                </c:pt>
                <c:pt idx="12949" formatCode="0.00">
                  <c:v>-0.42237291592311516</c:v>
                </c:pt>
                <c:pt idx="12950" formatCode="0.00">
                  <c:v>-0.43110619050047133</c:v>
                </c:pt>
                <c:pt idx="12951" formatCode="0.00">
                  <c:v>-0.4092730040570759</c:v>
                </c:pt>
                <c:pt idx="12952" formatCode="0.00">
                  <c:v>-0.41681537755570525</c:v>
                </c:pt>
                <c:pt idx="12953" formatCode="0.00">
                  <c:v>-0.48033010175467061</c:v>
                </c:pt>
                <c:pt idx="12954" formatCode="0.00">
                  <c:v>-0.52955401300886462</c:v>
                </c:pt>
                <c:pt idx="12955" formatCode="0.00">
                  <c:v>-0.47596346446598842</c:v>
                </c:pt>
                <c:pt idx="12956" formatCode="0.00">
                  <c:v>-0.5148662330378535</c:v>
                </c:pt>
                <c:pt idx="12957" formatCode="0.00">
                  <c:v>-0.4906512444369967</c:v>
                </c:pt>
                <c:pt idx="12958" formatCode="0.00">
                  <c:v>-0.49462091469943625</c:v>
                </c:pt>
                <c:pt idx="12959" formatCode="0.00">
                  <c:v>-0.53272974921881566</c:v>
                </c:pt>
                <c:pt idx="12960" formatCode="0.00">
                  <c:v>-0.56210530916083368</c:v>
                </c:pt>
                <c:pt idx="12961" formatCode="0.00">
                  <c:v>-0.8320428870064317</c:v>
                </c:pt>
                <c:pt idx="12962" formatCode="0.00">
                  <c:v>-0.79631585464451815</c:v>
                </c:pt>
                <c:pt idx="12963" formatCode="0.00">
                  <c:v>-0.65817132951176682</c:v>
                </c:pt>
                <c:pt idx="12964" formatCode="0.00">
                  <c:v>-0.66333190085293259</c:v>
                </c:pt>
                <c:pt idx="12965" formatCode="0.00">
                  <c:v>-0.57202948481692151</c:v>
                </c:pt>
                <c:pt idx="12966" formatCode="0.00">
                  <c:v>-0.45690904720629899</c:v>
                </c:pt>
                <c:pt idx="12967" formatCode="0.00">
                  <c:v>-0.39498219111231297</c:v>
                </c:pt>
                <c:pt idx="12968" formatCode="0.00">
                  <c:v>0</c:v>
                </c:pt>
                <c:pt idx="12969" formatCode="0.00">
                  <c:v>0</c:v>
                </c:pt>
                <c:pt idx="12970" formatCode="0.00">
                  <c:v>0</c:v>
                </c:pt>
                <c:pt idx="12971" formatCode="0.00">
                  <c:v>0</c:v>
                </c:pt>
                <c:pt idx="12972" formatCode="0.00">
                  <c:v>0</c:v>
                </c:pt>
                <c:pt idx="12973" formatCode="0.00">
                  <c:v>0</c:v>
                </c:pt>
                <c:pt idx="12974" formatCode="0.00">
                  <c:v>0</c:v>
                </c:pt>
                <c:pt idx="12975" formatCode="0.00">
                  <c:v>0</c:v>
                </c:pt>
                <c:pt idx="12976" formatCode="0.00">
                  <c:v>0</c:v>
                </c:pt>
                <c:pt idx="12977" formatCode="0.00">
                  <c:v>0</c:v>
                </c:pt>
                <c:pt idx="12978" formatCode="0.00">
                  <c:v>0</c:v>
                </c:pt>
                <c:pt idx="12979" formatCode="0.00">
                  <c:v>0</c:v>
                </c:pt>
                <c:pt idx="12980" formatCode="0.00">
                  <c:v>0</c:v>
                </c:pt>
                <c:pt idx="12981" formatCode="0.00">
                  <c:v>0</c:v>
                </c:pt>
                <c:pt idx="12982" formatCode="0.00">
                  <c:v>0</c:v>
                </c:pt>
                <c:pt idx="12983" formatCode="0.00">
                  <c:v>0</c:v>
                </c:pt>
                <c:pt idx="12984" formatCode="0.00">
                  <c:v>0</c:v>
                </c:pt>
                <c:pt idx="12985" formatCode="0.00">
                  <c:v>0</c:v>
                </c:pt>
                <c:pt idx="12986" formatCode="0.00">
                  <c:v>0</c:v>
                </c:pt>
                <c:pt idx="12987" formatCode="0.00">
                  <c:v>0</c:v>
                </c:pt>
                <c:pt idx="12988" formatCode="0.00">
                  <c:v>0</c:v>
                </c:pt>
                <c:pt idx="12989" formatCode="0.00">
                  <c:v>0</c:v>
                </c:pt>
                <c:pt idx="12990" formatCode="0.00">
                  <c:v>0</c:v>
                </c:pt>
                <c:pt idx="12991" formatCode="0.00">
                  <c:v>0</c:v>
                </c:pt>
                <c:pt idx="12992" formatCode="0.00">
                  <c:v>0</c:v>
                </c:pt>
                <c:pt idx="12993" formatCode="0.00">
                  <c:v>0</c:v>
                </c:pt>
                <c:pt idx="12994" formatCode="0.00">
                  <c:v>0</c:v>
                </c:pt>
                <c:pt idx="12995" formatCode="0.00">
                  <c:v>0</c:v>
                </c:pt>
                <c:pt idx="12996" formatCode="0.00">
                  <c:v>0</c:v>
                </c:pt>
                <c:pt idx="12997" formatCode="0.00">
                  <c:v>0</c:v>
                </c:pt>
                <c:pt idx="12998" formatCode="0.00">
                  <c:v>0</c:v>
                </c:pt>
                <c:pt idx="12999" formatCode="0.00">
                  <c:v>0</c:v>
                </c:pt>
                <c:pt idx="13000" formatCode="0.00">
                  <c:v>0</c:v>
                </c:pt>
                <c:pt idx="13001" formatCode="0.00">
                  <c:v>0</c:v>
                </c:pt>
                <c:pt idx="13002" formatCode="0.00">
                  <c:v>0</c:v>
                </c:pt>
                <c:pt idx="13003" formatCode="0.00">
                  <c:v>0</c:v>
                </c:pt>
                <c:pt idx="13004" formatCode="0.00">
                  <c:v>0</c:v>
                </c:pt>
                <c:pt idx="13005" formatCode="0.00">
                  <c:v>0</c:v>
                </c:pt>
                <c:pt idx="13006" formatCode="0.00">
                  <c:v>0</c:v>
                </c:pt>
                <c:pt idx="13007" formatCode="0.00">
                  <c:v>0</c:v>
                </c:pt>
                <c:pt idx="13008" formatCode="0.00">
                  <c:v>0</c:v>
                </c:pt>
                <c:pt idx="13009" formatCode="0.00">
                  <c:v>0</c:v>
                </c:pt>
                <c:pt idx="13010" formatCode="0.00">
                  <c:v>0</c:v>
                </c:pt>
                <c:pt idx="13011" formatCode="0.00">
                  <c:v>0</c:v>
                </c:pt>
                <c:pt idx="13012" formatCode="0.00">
                  <c:v>0</c:v>
                </c:pt>
                <c:pt idx="13013" formatCode="0.00">
                  <c:v>0</c:v>
                </c:pt>
                <c:pt idx="13014" formatCode="0.00">
                  <c:v>0</c:v>
                </c:pt>
                <c:pt idx="13015" formatCode="0.00">
                  <c:v>0</c:v>
                </c:pt>
                <c:pt idx="13016" formatCode="0.00">
                  <c:v>0</c:v>
                </c:pt>
                <c:pt idx="13017" formatCode="0.00">
                  <c:v>0</c:v>
                </c:pt>
                <c:pt idx="13018" formatCode="0.00">
                  <c:v>0</c:v>
                </c:pt>
                <c:pt idx="13019" formatCode="0.00">
                  <c:v>0</c:v>
                </c:pt>
                <c:pt idx="13020" formatCode="0.00">
                  <c:v>0</c:v>
                </c:pt>
                <c:pt idx="13021" formatCode="0.00">
                  <c:v>0</c:v>
                </c:pt>
                <c:pt idx="13022" formatCode="0.00">
                  <c:v>0</c:v>
                </c:pt>
                <c:pt idx="13023" formatCode="0.00">
                  <c:v>0</c:v>
                </c:pt>
                <c:pt idx="13024" formatCode="0.00">
                  <c:v>0</c:v>
                </c:pt>
                <c:pt idx="13025" formatCode="0.00">
                  <c:v>0</c:v>
                </c:pt>
                <c:pt idx="13026" formatCode="0.00">
                  <c:v>0</c:v>
                </c:pt>
                <c:pt idx="13027" formatCode="0.00">
                  <c:v>0</c:v>
                </c:pt>
                <c:pt idx="13028" formatCode="0.00">
                  <c:v>0</c:v>
                </c:pt>
                <c:pt idx="13029" formatCode="0.00">
                  <c:v>0</c:v>
                </c:pt>
                <c:pt idx="13030" formatCode="0.00">
                  <c:v>0</c:v>
                </c:pt>
                <c:pt idx="13031" formatCode="0.00">
                  <c:v>0</c:v>
                </c:pt>
                <c:pt idx="13032" formatCode="0.00">
                  <c:v>0</c:v>
                </c:pt>
                <c:pt idx="13033" formatCode="0.00">
                  <c:v>0</c:v>
                </c:pt>
                <c:pt idx="13034" formatCode="0.00">
                  <c:v>0</c:v>
                </c:pt>
                <c:pt idx="13035" formatCode="0.00">
                  <c:v>0</c:v>
                </c:pt>
                <c:pt idx="13036" formatCode="0.00">
                  <c:v>0</c:v>
                </c:pt>
                <c:pt idx="13037" formatCode="0.00">
                  <c:v>0</c:v>
                </c:pt>
                <c:pt idx="13038" formatCode="0.00">
                  <c:v>0</c:v>
                </c:pt>
                <c:pt idx="13039" formatCode="0.00">
                  <c:v>0</c:v>
                </c:pt>
                <c:pt idx="13040" formatCode="0.00">
                  <c:v>0</c:v>
                </c:pt>
                <c:pt idx="13041" formatCode="0.00">
                  <c:v>0</c:v>
                </c:pt>
                <c:pt idx="13042" formatCode="0.00">
                  <c:v>0</c:v>
                </c:pt>
                <c:pt idx="13043" formatCode="0.00">
                  <c:v>0</c:v>
                </c:pt>
                <c:pt idx="13044" formatCode="0.00">
                  <c:v>0</c:v>
                </c:pt>
                <c:pt idx="13045" formatCode="0.00">
                  <c:v>0</c:v>
                </c:pt>
                <c:pt idx="13046" formatCode="0.00">
                  <c:v>0</c:v>
                </c:pt>
                <c:pt idx="13047" formatCode="0.00">
                  <c:v>0</c:v>
                </c:pt>
                <c:pt idx="13048" formatCode="0.00">
                  <c:v>0</c:v>
                </c:pt>
                <c:pt idx="13049" formatCode="0.00">
                  <c:v>0</c:v>
                </c:pt>
                <c:pt idx="13050" formatCode="0.00">
                  <c:v>0</c:v>
                </c:pt>
                <c:pt idx="13051" formatCode="0.00">
                  <c:v>0</c:v>
                </c:pt>
                <c:pt idx="13052" formatCode="0.00">
                  <c:v>0</c:v>
                </c:pt>
                <c:pt idx="13053" formatCode="0.00">
                  <c:v>0</c:v>
                </c:pt>
                <c:pt idx="13054" formatCode="0.00">
                  <c:v>0</c:v>
                </c:pt>
                <c:pt idx="13055" formatCode="0.00">
                  <c:v>0</c:v>
                </c:pt>
                <c:pt idx="13056" formatCode="0.00">
                  <c:v>0.36640056522277897</c:v>
                </c:pt>
                <c:pt idx="13057" formatCode="0.00">
                  <c:v>0.38545498248246779</c:v>
                </c:pt>
                <c:pt idx="13058" formatCode="0.00">
                  <c:v>0.38704285058743831</c:v>
                </c:pt>
                <c:pt idx="13059" formatCode="0.00">
                  <c:v>0.44142733318280392</c:v>
                </c:pt>
                <c:pt idx="13060" formatCode="0.00">
                  <c:v>0.48429977201710228</c:v>
                </c:pt>
                <c:pt idx="13061" formatCode="0.00">
                  <c:v>0.56448711131829454</c:v>
                </c:pt>
                <c:pt idx="13062" formatCode="0.00">
                  <c:v>0.49660574983065398</c:v>
                </c:pt>
                <c:pt idx="13063" formatCode="0.00">
                  <c:v>0.18339876612450925</c:v>
                </c:pt>
                <c:pt idx="13064" formatCode="0.00">
                  <c:v>0.33345230204456544</c:v>
                </c:pt>
                <c:pt idx="13065" formatCode="0.00">
                  <c:v>0.28025872052792972</c:v>
                </c:pt>
                <c:pt idx="13066" formatCode="0.00">
                  <c:v>0.39657005921728627</c:v>
                </c:pt>
                <c:pt idx="13067" formatCode="0.00">
                  <c:v>0.38545498248246779</c:v>
                </c:pt>
                <c:pt idx="13068" formatCode="0.00">
                  <c:v>0.45571814612756839</c:v>
                </c:pt>
                <c:pt idx="13069" formatCode="0.00">
                  <c:v>0.57996882534179262</c:v>
                </c:pt>
                <c:pt idx="13070" formatCode="0.00">
                  <c:v>0.61609282472995297</c:v>
                </c:pt>
                <c:pt idx="13071" formatCode="0.00">
                  <c:v>0.63594117604213418</c:v>
                </c:pt>
                <c:pt idx="13072" formatCode="0.00">
                  <c:v>0.78718561304091361</c:v>
                </c:pt>
                <c:pt idx="13073" formatCode="0.00">
                  <c:v>0.70858614184468993</c:v>
                </c:pt>
                <c:pt idx="13074" formatCode="0.00">
                  <c:v>0.83045501890145779</c:v>
                </c:pt>
                <c:pt idx="13075" formatCode="0.00">
                  <c:v>0.84117312861003291</c:v>
                </c:pt>
                <c:pt idx="13076" formatCode="0.00">
                  <c:v>0.9158029295438157</c:v>
                </c:pt>
                <c:pt idx="13077" formatCode="0.00">
                  <c:v>1.0015478072124158</c:v>
                </c:pt>
                <c:pt idx="13078" formatCode="0.00">
                  <c:v>1.0194113233933759</c:v>
                </c:pt>
                <c:pt idx="13079" formatCode="0.00">
                  <c:v>1.0142507520522102</c:v>
                </c:pt>
                <c:pt idx="13080" formatCode="0.00">
                  <c:v>1.0166325542096712</c:v>
                </c:pt>
                <c:pt idx="13081" formatCode="0.00">
                  <c:v>1.08173514651361</c:v>
                </c:pt>
                <c:pt idx="13082" formatCode="0.00">
                  <c:v>1.0360839384956113</c:v>
                </c:pt>
                <c:pt idx="13083" formatCode="0.00">
                  <c:v>1.0606958941227027</c:v>
                </c:pt>
                <c:pt idx="13084" formatCode="0.00">
                  <c:v>1.0321142682331692</c:v>
                </c:pt>
                <c:pt idx="13085" formatCode="0.00">
                  <c:v>0.96304200566679565</c:v>
                </c:pt>
                <c:pt idx="13086" formatCode="0.00">
                  <c:v>0.98606609318891958</c:v>
                </c:pt>
                <c:pt idx="13087" formatCode="0.00">
                  <c:v>0.98686002724140687</c:v>
                </c:pt>
                <c:pt idx="13088" formatCode="0.00">
                  <c:v>0.90746662199269601</c:v>
                </c:pt>
                <c:pt idx="13089" formatCode="0.00">
                  <c:v>0.98725699426764435</c:v>
                </c:pt>
                <c:pt idx="13090" formatCode="0.00">
                  <c:v>0.94756029164329769</c:v>
                </c:pt>
                <c:pt idx="13091" formatCode="0.00">
                  <c:v>0.81179756866801522</c:v>
                </c:pt>
                <c:pt idx="13092" formatCode="0.00">
                  <c:v>0.80862183245807295</c:v>
                </c:pt>
                <c:pt idx="13093" formatCode="0.00">
                  <c:v>0.87134262260454642</c:v>
                </c:pt>
                <c:pt idx="13094" formatCode="0.00">
                  <c:v>0.8415700956362766</c:v>
                </c:pt>
                <c:pt idx="13095" formatCode="0.00">
                  <c:v>0.82092781027161565</c:v>
                </c:pt>
                <c:pt idx="13096" formatCode="0.00">
                  <c:v>0.73835866881295609</c:v>
                </c:pt>
                <c:pt idx="13097" formatCode="0.00">
                  <c:v>0.69429532889992807</c:v>
                </c:pt>
                <c:pt idx="13098" formatCode="0.00">
                  <c:v>0.81378240379922906</c:v>
                </c:pt>
                <c:pt idx="13099" formatCode="0.00">
                  <c:v>0.64983502196065235</c:v>
                </c:pt>
                <c:pt idx="13100" formatCode="0.00">
                  <c:v>0.52518737572018559</c:v>
                </c:pt>
                <c:pt idx="13101" formatCode="0.00">
                  <c:v>0.52439344166769852</c:v>
                </c:pt>
                <c:pt idx="13102" formatCode="0.00">
                  <c:v>0.44142733318280397</c:v>
                </c:pt>
                <c:pt idx="13103" formatCode="0.00">
                  <c:v>0.22944694116875824</c:v>
                </c:pt>
                <c:pt idx="13104" formatCode="0.00">
                  <c:v>0.16196254670735871</c:v>
                </c:pt>
                <c:pt idx="13105" formatCode="0.00">
                  <c:v>9.6859954403420365E-2</c:v>
                </c:pt>
                <c:pt idx="13106" formatCode="0.00">
                  <c:v>4.8429977201710162E-2</c:v>
                </c:pt>
                <c:pt idx="13107" formatCode="0.00">
                  <c:v>-2.4611955627098416E-2</c:v>
                </c:pt>
                <c:pt idx="13108" formatCode="0.00">
                  <c:v>-0.10956289924321391</c:v>
                </c:pt>
                <c:pt idx="13109" formatCode="0.00">
                  <c:v>-0.14846566781507944</c:v>
                </c:pt>
                <c:pt idx="13110" formatCode="0.00">
                  <c:v>-6.6293493382668864E-2</c:v>
                </c:pt>
                <c:pt idx="13111" formatCode="0.00">
                  <c:v>-4.0887603703083183E-2</c:v>
                </c:pt>
                <c:pt idx="13112" formatCode="0.00">
                  <c:v>-0.13576272297528558</c:v>
                </c:pt>
                <c:pt idx="13113" formatCode="0.00">
                  <c:v>-4.5254240991761632E-2</c:v>
                </c:pt>
                <c:pt idx="13114" formatCode="0.00">
                  <c:v>-1.0718109708575623E-2</c:v>
                </c:pt>
                <c:pt idx="13115" formatCode="0.00">
                  <c:v>2.2627120495880459E-2</c:v>
                </c:pt>
                <c:pt idx="13116" formatCode="0.00">
                  <c:v>8.4950943616114841E-2</c:v>
                </c:pt>
                <c:pt idx="13117" formatCode="0.00">
                  <c:v>0.17545942559963978</c:v>
                </c:pt>
                <c:pt idx="13118" formatCode="0.00">
                  <c:v>0.24850135842844834</c:v>
                </c:pt>
                <c:pt idx="13119" formatCode="0.00">
                  <c:v>0.32908566475588663</c:v>
                </c:pt>
                <c:pt idx="13120" formatCode="0.00">
                  <c:v>0.41363964134575482</c:v>
                </c:pt>
                <c:pt idx="13121" formatCode="0.00">
                  <c:v>0.41403660837199852</c:v>
                </c:pt>
                <c:pt idx="13122" formatCode="0.00">
                  <c:v>0.43190012455295901</c:v>
                </c:pt>
                <c:pt idx="13123" formatCode="0.00">
                  <c:v>0.37592777385262416</c:v>
                </c:pt>
                <c:pt idx="13124" formatCode="0.00">
                  <c:v>0.33702500528075779</c:v>
                </c:pt>
                <c:pt idx="13125" formatCode="0.00">
                  <c:v>0.28065568755417358</c:v>
                </c:pt>
                <c:pt idx="13126" formatCode="0.00">
                  <c:v>0.2750981491867644</c:v>
                </c:pt>
                <c:pt idx="13127" formatCode="0.00">
                  <c:v>0.21555309525023494</c:v>
                </c:pt>
                <c:pt idx="13128" formatCode="0.00">
                  <c:v>0.21952276551266994</c:v>
                </c:pt>
                <c:pt idx="13129" formatCode="0.00">
                  <c:v>8.5744877668601505E-2</c:v>
                </c:pt>
                <c:pt idx="13130" formatCode="0.00">
                  <c:v>0.13099911866036493</c:v>
                </c:pt>
                <c:pt idx="13131" formatCode="0.00">
                  <c:v>0.11512043761062236</c:v>
                </c:pt>
                <c:pt idx="13132" formatCode="0.00">
                  <c:v>7.2644965802565298E-2</c:v>
                </c:pt>
                <c:pt idx="13133" formatCode="0.00">
                  <c:v>8.534791064235811E-2</c:v>
                </c:pt>
                <c:pt idx="13134" formatCode="0.00">
                  <c:v>9.6859954403420392E-2</c:v>
                </c:pt>
                <c:pt idx="13135" formatCode="0.00">
                  <c:v>7.3835866881295939E-2</c:v>
                </c:pt>
                <c:pt idx="13136" formatCode="0.00">
                  <c:v>0.18220786504577929</c:v>
                </c:pt>
                <c:pt idx="13137" formatCode="0.00">
                  <c:v>0.1051962619545357</c:v>
                </c:pt>
                <c:pt idx="13138" formatCode="0.00">
                  <c:v>0.11075380032194386</c:v>
                </c:pt>
                <c:pt idx="13139" formatCode="0.00">
                  <c:v>0.12385371218798077</c:v>
                </c:pt>
                <c:pt idx="13140" formatCode="0.00">
                  <c:v>0.14290812944767028</c:v>
                </c:pt>
                <c:pt idx="13141" formatCode="0.00">
                  <c:v>8.3760042537385213E-2</c:v>
                </c:pt>
                <c:pt idx="13142" formatCode="0.00">
                  <c:v>7.6614636065000491E-2</c:v>
                </c:pt>
                <c:pt idx="13143" formatCode="0.00">
                  <c:v>8.0981273353678954E-2</c:v>
                </c:pt>
                <c:pt idx="13144" formatCode="0.00">
                  <c:v>0.23143177629997602</c:v>
                </c:pt>
                <c:pt idx="13145" formatCode="0.00">
                  <c:v>0.29891617076137711</c:v>
                </c:pt>
                <c:pt idx="13146" formatCode="0.00">
                  <c:v>0.28819806105280277</c:v>
                </c:pt>
                <c:pt idx="13147" formatCode="0.00">
                  <c:v>0.31677968694233438</c:v>
                </c:pt>
                <c:pt idx="13148" formatCode="0.00">
                  <c:v>0.29057986321026552</c:v>
                </c:pt>
                <c:pt idx="13149" formatCode="0.00">
                  <c:v>0.30090100589259511</c:v>
                </c:pt>
                <c:pt idx="13150" formatCode="0.00">
                  <c:v>0.38823375166616875</c:v>
                </c:pt>
                <c:pt idx="13151" formatCode="0.00">
                  <c:v>0.2532649627433699</c:v>
                </c:pt>
                <c:pt idx="13152" formatCode="0.00">
                  <c:v>0.22706513901129893</c:v>
                </c:pt>
                <c:pt idx="13153" formatCode="0.00">
                  <c:v>0.25088316058590882</c:v>
                </c:pt>
                <c:pt idx="13154" formatCode="0.00">
                  <c:v>0.27509814918676384</c:v>
                </c:pt>
                <c:pt idx="13155" formatCode="0.00">
                  <c:v>0.31757362099482422</c:v>
                </c:pt>
                <c:pt idx="13156" formatCode="0.00">
                  <c:v>0.44777880560269967</c:v>
                </c:pt>
                <c:pt idx="13157" formatCode="0.00">
                  <c:v>0.35607942254044567</c:v>
                </c:pt>
                <c:pt idx="13158" formatCode="0.00">
                  <c:v>0.38386711437749316</c:v>
                </c:pt>
                <c:pt idx="13159" formatCode="0.00">
                  <c:v>0.41165480621453682</c:v>
                </c:pt>
                <c:pt idx="13160" formatCode="0.00">
                  <c:v>0.38704285058743831</c:v>
                </c:pt>
                <c:pt idx="13161" formatCode="0.00">
                  <c:v>0.29812223670888888</c:v>
                </c:pt>
                <c:pt idx="13162" formatCode="0.00">
                  <c:v>0.32829173070339629</c:v>
                </c:pt>
                <c:pt idx="13163" formatCode="0.00">
                  <c:v>0.2846253578166088</c:v>
                </c:pt>
                <c:pt idx="13164" formatCode="0.00">
                  <c:v>0.42872438834301002</c:v>
                </c:pt>
                <c:pt idx="13165" formatCode="0.00">
                  <c:v>0.47675739851847559</c:v>
                </c:pt>
                <c:pt idx="13166" formatCode="0.00">
                  <c:v>0.41205177324078274</c:v>
                </c:pt>
                <c:pt idx="13167" formatCode="0.00">
                  <c:v>0.44142733318280464</c:v>
                </c:pt>
                <c:pt idx="13168" formatCode="0.00">
                  <c:v>0.43110619050047083</c:v>
                </c:pt>
                <c:pt idx="13169" formatCode="0.00">
                  <c:v>0.41284570729326964</c:v>
                </c:pt>
                <c:pt idx="13170" formatCode="0.00">
                  <c:v>0.38704285058743781</c:v>
                </c:pt>
                <c:pt idx="13171" formatCode="0.00">
                  <c:v>0.36997326845896772</c:v>
                </c:pt>
                <c:pt idx="13172" formatCode="0.00">
                  <c:v>0.47556649743974777</c:v>
                </c:pt>
                <c:pt idx="13173" formatCode="0.00">
                  <c:v>0.59028996802412326</c:v>
                </c:pt>
                <c:pt idx="13174" formatCode="0.00">
                  <c:v>0.6835772191913515</c:v>
                </c:pt>
                <c:pt idx="13175" formatCode="0.00">
                  <c:v>0.80147642598568059</c:v>
                </c:pt>
                <c:pt idx="13176" formatCode="0.00">
                  <c:v>0.75145858067899585</c:v>
                </c:pt>
                <c:pt idx="13177" formatCode="0.00">
                  <c:v>0.79591888761827523</c:v>
                </c:pt>
                <c:pt idx="13178" formatCode="0.00">
                  <c:v>0.77487963522736858</c:v>
                </c:pt>
                <c:pt idx="13179" formatCode="0.00">
                  <c:v>0.78162807467350992</c:v>
                </c:pt>
                <c:pt idx="13180" formatCode="0.00">
                  <c:v>0.78321594277847884</c:v>
                </c:pt>
                <c:pt idx="13181" formatCode="0.00">
                  <c:v>0.8010794589594401</c:v>
                </c:pt>
                <c:pt idx="13182" formatCode="0.00">
                  <c:v>0.71017400994966806</c:v>
                </c:pt>
                <c:pt idx="13183" formatCode="0.00">
                  <c:v>0.83045501890145823</c:v>
                </c:pt>
                <c:pt idx="13184" formatCode="0.00">
                  <c:v>0.73200719639306522</c:v>
                </c:pt>
                <c:pt idx="13185" formatCode="0.00">
                  <c:v>0.79909462382821961</c:v>
                </c:pt>
                <c:pt idx="13186" formatCode="0.00">
                  <c:v>0.75503128391519192</c:v>
                </c:pt>
                <c:pt idx="13187" formatCode="0.00">
                  <c:v>0.83005805187521287</c:v>
                </c:pt>
                <c:pt idx="13188" formatCode="0.00">
                  <c:v>0.73478596557676723</c:v>
                </c:pt>
                <c:pt idx="13189" formatCode="0.00">
                  <c:v>0.77487963522736858</c:v>
                </c:pt>
                <c:pt idx="13190" formatCode="0.00">
                  <c:v>0.81219453569425504</c:v>
                </c:pt>
                <c:pt idx="13191" formatCode="0.00">
                  <c:v>0.8733274577357597</c:v>
                </c:pt>
                <c:pt idx="13192" formatCode="0.00">
                  <c:v>0.84792156805617658</c:v>
                </c:pt>
                <c:pt idx="13193" formatCode="0.00">
                  <c:v>0.7800402065685369</c:v>
                </c:pt>
                <c:pt idx="13194" formatCode="0.00">
                  <c:v>0.65102592303939055</c:v>
                </c:pt>
                <c:pt idx="13195" formatCode="0.00">
                  <c:v>0.76971906388620004</c:v>
                </c:pt>
                <c:pt idx="13196" formatCode="0.00">
                  <c:v>0.87015172152581344</c:v>
                </c:pt>
                <c:pt idx="13197" formatCode="0.00">
                  <c:v>0.76773422875497965</c:v>
                </c:pt>
                <c:pt idx="13198" formatCode="0.00">
                  <c:v>0.71573154831707764</c:v>
                </c:pt>
                <c:pt idx="13199" formatCode="0.00">
                  <c:v>0.75106161365275603</c:v>
                </c:pt>
                <c:pt idx="13200" formatCode="0.00">
                  <c:v>0.71295277913337363</c:v>
                </c:pt>
                <c:pt idx="13201" formatCode="0.00">
                  <c:v>0.71771638344829591</c:v>
                </c:pt>
                <c:pt idx="13202" formatCode="0.00">
                  <c:v>0.74748891041656162</c:v>
                </c:pt>
                <c:pt idx="13203" formatCode="0.00">
                  <c:v>0.58314456155173633</c:v>
                </c:pt>
                <c:pt idx="13204" formatCode="0.00">
                  <c:v>0.73121326234058093</c:v>
                </c:pt>
                <c:pt idx="13205" formatCode="0.00">
                  <c:v>0.76932209685995545</c:v>
                </c:pt>
                <c:pt idx="13206" formatCode="0.00">
                  <c:v>0.639116912252081</c:v>
                </c:pt>
                <c:pt idx="13207" formatCode="0.00">
                  <c:v>0.73002236126184616</c:v>
                </c:pt>
                <c:pt idx="13208" formatCode="0.00">
                  <c:v>0.71533458129083449</c:v>
                </c:pt>
                <c:pt idx="13209" formatCode="0.00">
                  <c:v>0.51089656277541828</c:v>
                </c:pt>
                <c:pt idx="13210" formatCode="0.00">
                  <c:v>0.57004464968570756</c:v>
                </c:pt>
                <c:pt idx="13211" formatCode="0.00">
                  <c:v>0.52082073843150944</c:v>
                </c:pt>
                <c:pt idx="13212" formatCode="0.00">
                  <c:v>0.61648979175619567</c:v>
                </c:pt>
                <c:pt idx="13213" formatCode="0.00">
                  <c:v>0.64348354954075559</c:v>
                </c:pt>
                <c:pt idx="13214" formatCode="0.00">
                  <c:v>0.60021414368021098</c:v>
                </c:pt>
                <c:pt idx="13215" formatCode="0.00">
                  <c:v>0.53987515569120004</c:v>
                </c:pt>
                <c:pt idx="13216" formatCode="0.00">
                  <c:v>0.66531673598414953</c:v>
                </c:pt>
                <c:pt idx="13217" formatCode="0.00">
                  <c:v>0.66849247219410646</c:v>
                </c:pt>
                <c:pt idx="13218" formatCode="0.00">
                  <c:v>0.62403216525482452</c:v>
                </c:pt>
                <c:pt idx="13219" formatCode="0.00">
                  <c:v>0.40292153163717981</c:v>
                </c:pt>
                <c:pt idx="13220" formatCode="0.00">
                  <c:v>0.33781893933324797</c:v>
                </c:pt>
                <c:pt idx="13221" formatCode="0.00">
                  <c:v>0.27112847892433167</c:v>
                </c:pt>
                <c:pt idx="13222" formatCode="0.00">
                  <c:v>0.23579841358865394</c:v>
                </c:pt>
                <c:pt idx="13223" formatCode="0.00">
                  <c:v>0.16315344778608992</c:v>
                </c:pt>
                <c:pt idx="13224" formatCode="0.00">
                  <c:v>6.5499559330181562E-2</c:v>
                </c:pt>
                <c:pt idx="13225" formatCode="0.00">
                  <c:v>2.4611955627097816E-2</c:v>
                </c:pt>
                <c:pt idx="13226" formatCode="0.00">
                  <c:v>7.9790372274949034E-2</c:v>
                </c:pt>
                <c:pt idx="13227" formatCode="0.00">
                  <c:v>4.4460306939274434E-2</c:v>
                </c:pt>
                <c:pt idx="13228" formatCode="0.00">
                  <c:v>2.1833186443394052E-2</c:v>
                </c:pt>
                <c:pt idx="13229" formatCode="0.00">
                  <c:v>-3.5727032361918859E-3</c:v>
                </c:pt>
                <c:pt idx="13230" formatCode="0.00">
                  <c:v>-6.1926856093989666E-2</c:v>
                </c:pt>
                <c:pt idx="13231" formatCode="0.00">
                  <c:v>-2.8978592915777601E-2</c:v>
                </c:pt>
                <c:pt idx="13232" formatCode="0.00">
                  <c:v>4.4857273965518772E-2</c:v>
                </c:pt>
                <c:pt idx="13233" formatCode="0.00">
                  <c:v>8.0187339301193067E-2</c:v>
                </c:pt>
                <c:pt idx="13234" formatCode="0.00">
                  <c:v>0.1389384591852367</c:v>
                </c:pt>
                <c:pt idx="13235" formatCode="0.00">
                  <c:v>8.3363075511139528E-2</c:v>
                </c:pt>
                <c:pt idx="13236" formatCode="0.00">
                  <c:v>0.14846566781507994</c:v>
                </c:pt>
                <c:pt idx="13237" formatCode="0.00">
                  <c:v>0.10440232790204675</c:v>
                </c:pt>
                <c:pt idx="13238" formatCode="0.00">
                  <c:v>3.4139164256944132E-2</c:v>
                </c:pt>
                <c:pt idx="13239" formatCode="0.00">
                  <c:v>-3.8505801545621186E-2</c:v>
                </c:pt>
                <c:pt idx="13240" formatCode="0.00">
                  <c:v>-2.3421054548368438E-2</c:v>
                </c:pt>
                <c:pt idx="13241" formatCode="0.00">
                  <c:v>-3.5727032361917314E-2</c:v>
                </c:pt>
                <c:pt idx="13242" formatCode="0.00">
                  <c:v>0.18061999694080541</c:v>
                </c:pt>
                <c:pt idx="13243" formatCode="0.00">
                  <c:v>0.15442017320873155</c:v>
                </c:pt>
                <c:pt idx="13244" formatCode="0.00">
                  <c:v>0.20404105148917334</c:v>
                </c:pt>
                <c:pt idx="13245" formatCode="0.00">
                  <c:v>0.23698931466738554</c:v>
                </c:pt>
                <c:pt idx="13246" formatCode="0.00">
                  <c:v>0.20562891959414697</c:v>
                </c:pt>
                <c:pt idx="13247" formatCode="0.00">
                  <c:v>0.26517397353067718</c:v>
                </c:pt>
                <c:pt idx="13248" formatCode="0.00">
                  <c:v>0.29018289618401993</c:v>
                </c:pt>
                <c:pt idx="13249" formatCode="0.00">
                  <c:v>0.28144962160666032</c:v>
                </c:pt>
                <c:pt idx="13250" formatCode="0.00">
                  <c:v>0.45809994828502959</c:v>
                </c:pt>
                <c:pt idx="13251" formatCode="0.00">
                  <c:v>0.46445142070492668</c:v>
                </c:pt>
                <c:pt idx="13252" formatCode="0.00">
                  <c:v>0.46445142070492684</c:v>
                </c:pt>
                <c:pt idx="13253" formatCode="0.00">
                  <c:v>0.47477256338726304</c:v>
                </c:pt>
                <c:pt idx="13254" formatCode="0.00">
                  <c:v>0.40371546568967054</c:v>
                </c:pt>
                <c:pt idx="13255" formatCode="0.00">
                  <c:v>0.41800627863443562</c:v>
                </c:pt>
                <c:pt idx="13256" formatCode="0.00">
                  <c:v>0.41641841052946343</c:v>
                </c:pt>
                <c:pt idx="13257" formatCode="0.00">
                  <c:v>0.33067353286086126</c:v>
                </c:pt>
                <c:pt idx="13258" formatCode="0.00">
                  <c:v>0.39657005921728578</c:v>
                </c:pt>
                <c:pt idx="13259" formatCode="0.00">
                  <c:v>0.51645410114282386</c:v>
                </c:pt>
                <c:pt idx="13260" formatCode="0.00">
                  <c:v>0.62839880254351155</c:v>
                </c:pt>
                <c:pt idx="13261" formatCode="0.00">
                  <c:v>0.68794385648003609</c:v>
                </c:pt>
                <c:pt idx="13262" formatCode="0.00">
                  <c:v>0.61252012149376101</c:v>
                </c:pt>
                <c:pt idx="13263" formatCode="0.00">
                  <c:v>0.58274759452549563</c:v>
                </c:pt>
                <c:pt idx="13264" formatCode="0.00">
                  <c:v>0.49978148604059996</c:v>
                </c:pt>
                <c:pt idx="13265" formatCode="0.00">
                  <c:v>0.5148662330378555</c:v>
                </c:pt>
                <c:pt idx="13266" formatCode="0.00">
                  <c:v>0.42356381700184526</c:v>
                </c:pt>
                <c:pt idx="13267" formatCode="0.00">
                  <c:v>0.42713652023803478</c:v>
                </c:pt>
                <c:pt idx="13268" formatCode="0.00">
                  <c:v>0.46921502501985124</c:v>
                </c:pt>
                <c:pt idx="13269" formatCode="0.00">
                  <c:v>0.58830513289290221</c:v>
                </c:pt>
                <c:pt idx="13270" formatCode="0.00">
                  <c:v>0.49978148604060213</c:v>
                </c:pt>
                <c:pt idx="13271" formatCode="0.00">
                  <c:v>0.54662359513733416</c:v>
                </c:pt>
                <c:pt idx="13272" formatCode="0.00">
                  <c:v>0.46723018988863058</c:v>
                </c:pt>
                <c:pt idx="13273" formatCode="0.00">
                  <c:v>0.60815348420508464</c:v>
                </c:pt>
                <c:pt idx="13274" formatCode="0.00">
                  <c:v>0.52359950761520968</c:v>
                </c:pt>
                <c:pt idx="13275" formatCode="0.00">
                  <c:v>0.48707854120080946</c:v>
                </c:pt>
                <c:pt idx="13276" formatCode="0.00">
                  <c:v>0.38426408140373508</c:v>
                </c:pt>
                <c:pt idx="13277" formatCode="0.00">
                  <c:v>0.49581181577816763</c:v>
                </c:pt>
                <c:pt idx="13278" formatCode="0.00">
                  <c:v>0.64110174738330095</c:v>
                </c:pt>
                <c:pt idx="13279" formatCode="0.00">
                  <c:v>0.76852816280746716</c:v>
                </c:pt>
                <c:pt idx="13280" formatCode="0.00">
                  <c:v>0.68079845000764661</c:v>
                </c:pt>
                <c:pt idx="13281" formatCode="0.00">
                  <c:v>0.65181985709187995</c:v>
                </c:pt>
                <c:pt idx="13282" formatCode="0.00">
                  <c:v>0.60418381394264653</c:v>
                </c:pt>
                <c:pt idx="13283" formatCode="0.00">
                  <c:v>0.59306873720782849</c:v>
                </c:pt>
                <c:pt idx="13284" formatCode="0.00">
                  <c:v>0.5331267162450547</c:v>
                </c:pt>
                <c:pt idx="13285" formatCode="0.00">
                  <c:v>0.47913920067593679</c:v>
                </c:pt>
                <c:pt idx="13286" formatCode="0.00">
                  <c:v>0.41840324566067538</c:v>
                </c:pt>
                <c:pt idx="13287" formatCode="0.00">
                  <c:v>0.51089656277541817</c:v>
                </c:pt>
                <c:pt idx="13288" formatCode="0.00">
                  <c:v>0.55099023242601974</c:v>
                </c:pt>
                <c:pt idx="13289" formatCode="0.00">
                  <c:v>0.56210530916083512</c:v>
                </c:pt>
                <c:pt idx="13290" formatCode="0.00">
                  <c:v>0.61132922041503412</c:v>
                </c:pt>
                <c:pt idx="13291" formatCode="0.00">
                  <c:v>0.46921502501985124</c:v>
                </c:pt>
                <c:pt idx="13292" formatCode="0.00">
                  <c:v>0.46167265152122006</c:v>
                </c:pt>
                <c:pt idx="13293" formatCode="0.00">
                  <c:v>0.37870654303632451</c:v>
                </c:pt>
                <c:pt idx="13294" formatCode="0.00">
                  <c:v>0.40887603703083525</c:v>
                </c:pt>
                <c:pt idx="13295" formatCode="0.00">
                  <c:v>0.36520966414404804</c:v>
                </c:pt>
                <c:pt idx="13296" formatCode="0.00">
                  <c:v>0.28740412700031198</c:v>
                </c:pt>
                <c:pt idx="13297" formatCode="0.00">
                  <c:v>0.30645854426000402</c:v>
                </c:pt>
                <c:pt idx="13298" formatCode="0.00">
                  <c:v>0.41244874026702488</c:v>
                </c:pt>
                <c:pt idx="13299" formatCode="0.00">
                  <c:v>0.27271634702930481</c:v>
                </c:pt>
                <c:pt idx="13300" formatCode="0.00">
                  <c:v>0.25128012761215335</c:v>
                </c:pt>
                <c:pt idx="13301" formatCode="0.00">
                  <c:v>0.11512043761062239</c:v>
                </c:pt>
                <c:pt idx="13302" formatCode="0.00">
                  <c:v>7.8202504169975859E-2</c:v>
                </c:pt>
                <c:pt idx="13303" formatCode="0.00">
                  <c:v>0.14727476673634923</c:v>
                </c:pt>
                <c:pt idx="13304" formatCode="0.00">
                  <c:v>9.8050855482151811E-2</c:v>
                </c:pt>
                <c:pt idx="13305" formatCode="0.00">
                  <c:v>0.19213204070186471</c:v>
                </c:pt>
                <c:pt idx="13306" formatCode="0.00">
                  <c:v>0.26517397353067723</c:v>
                </c:pt>
                <c:pt idx="13307" formatCode="0.00">
                  <c:v>0.32471902746720382</c:v>
                </c:pt>
                <c:pt idx="13308" formatCode="0.00">
                  <c:v>0.14806870078883724</c:v>
                </c:pt>
                <c:pt idx="13309" formatCode="0.00">
                  <c:v>0.12782338245041391</c:v>
                </c:pt>
                <c:pt idx="13310" formatCode="0.00">
                  <c:v>6.0735955015259017E-2</c:v>
                </c:pt>
                <c:pt idx="13311" formatCode="0.00">
                  <c:v>3.5727032361918758E-2</c:v>
                </c:pt>
                <c:pt idx="13312" formatCode="0.00">
                  <c:v>-7.4232833907539111E-2</c:v>
                </c:pt>
                <c:pt idx="13313" formatCode="0.00">
                  <c:v>6.1132922041502037E-2</c:v>
                </c:pt>
                <c:pt idx="13314" formatCode="0.00">
                  <c:v>0.2203166995651572</c:v>
                </c:pt>
                <c:pt idx="13315" formatCode="0.00">
                  <c:v>0.50732385953922632</c:v>
                </c:pt>
                <c:pt idx="13316" formatCode="0.00">
                  <c:v>0.48191796985964624</c:v>
                </c:pt>
                <c:pt idx="13317" formatCode="0.00">
                  <c:v>0.47636043149223467</c:v>
                </c:pt>
                <c:pt idx="13318" formatCode="0.00">
                  <c:v>0.40331849866342412</c:v>
                </c:pt>
                <c:pt idx="13319" formatCode="0.00">
                  <c:v>0.2330196444049514</c:v>
                </c:pt>
                <c:pt idx="13320" formatCode="0.00">
                  <c:v>8.137824037992511E-2</c:v>
                </c:pt>
                <c:pt idx="13321" formatCode="0.00">
                  <c:v>2.0245318338420824E-2</c:v>
                </c:pt>
                <c:pt idx="13322" formatCode="0.00">
                  <c:v>1.8657450233444544E-2</c:v>
                </c:pt>
                <c:pt idx="13323" formatCode="0.00">
                  <c:v>0.1925290077281101</c:v>
                </c:pt>
                <c:pt idx="13324" formatCode="0.00">
                  <c:v>0.3116191156011669</c:v>
                </c:pt>
                <c:pt idx="13325" formatCode="0.00">
                  <c:v>0.39140948787611773</c:v>
                </c:pt>
                <c:pt idx="13326" formatCode="0.00">
                  <c:v>0.59664144044402412</c:v>
                </c:pt>
                <c:pt idx="13327" formatCode="0.00">
                  <c:v>0.55853260592463561</c:v>
                </c:pt>
                <c:pt idx="13328" formatCode="0.00">
                  <c:v>0.44698487155021277</c:v>
                </c:pt>
                <c:pt idx="13329" formatCode="0.00">
                  <c:v>0.27549511621300843</c:v>
                </c:pt>
                <c:pt idx="13330" formatCode="0.00">
                  <c:v>0.2679527427143823</c:v>
                </c:pt>
                <c:pt idx="13331" formatCode="0.00">
                  <c:v>0.18220786504577996</c:v>
                </c:pt>
                <c:pt idx="13332" formatCode="0.00">
                  <c:v>0.28144962160666182</c:v>
                </c:pt>
                <c:pt idx="13333" formatCode="0.00">
                  <c:v>0.25008922653341975</c:v>
                </c:pt>
                <c:pt idx="13334" formatCode="0.00">
                  <c:v>0.29375559942021046</c:v>
                </c:pt>
                <c:pt idx="13335" formatCode="0.00">
                  <c:v>0.33940680743821966</c:v>
                </c:pt>
                <c:pt idx="13336" formatCode="0.00">
                  <c:v>0.3370250052807563</c:v>
                </c:pt>
                <c:pt idx="13337" formatCode="0.00">
                  <c:v>0.30764944533873251</c:v>
                </c:pt>
                <c:pt idx="13338" formatCode="0.00">
                  <c:v>0.30010707184010632</c:v>
                </c:pt>
                <c:pt idx="13339" formatCode="0.00">
                  <c:v>0.25842553408453428</c:v>
                </c:pt>
                <c:pt idx="13340" formatCode="0.00">
                  <c:v>0.28819806105280277</c:v>
                </c:pt>
                <c:pt idx="13341" formatCode="0.00">
                  <c:v>0.26993757784559791</c:v>
                </c:pt>
                <c:pt idx="13342" formatCode="0.00">
                  <c:v>0.30884034641746388</c:v>
                </c:pt>
                <c:pt idx="13343" formatCode="0.00">
                  <c:v>0.32154329125726061</c:v>
                </c:pt>
                <c:pt idx="13344" formatCode="0.00">
                  <c:v>0.21634702930272368</c:v>
                </c:pt>
                <c:pt idx="13345" formatCode="0.00">
                  <c:v>0.23500447953616843</c:v>
                </c:pt>
                <c:pt idx="13346" formatCode="0.00">
                  <c:v>0.17347459046842395</c:v>
                </c:pt>
                <c:pt idx="13347" formatCode="0.00">
                  <c:v>0.12504461326671268</c:v>
                </c:pt>
                <c:pt idx="13348" formatCode="0.00">
                  <c:v>7.3041932828807901E-2</c:v>
                </c:pt>
                <c:pt idx="13349" formatCode="0.00">
                  <c:v>5.1605713411650945E-3</c:v>
                </c:pt>
                <c:pt idx="13350" formatCode="0.00">
                  <c:v>-3.1360395073238845E-2</c:v>
                </c:pt>
                <c:pt idx="13351" formatCode="0.00">
                  <c:v>1.7466549154713951E-2</c:v>
                </c:pt>
                <c:pt idx="13352" formatCode="0.00">
                  <c:v>-6.3514724198957513E-3</c:v>
                </c:pt>
                <c:pt idx="13353" formatCode="0.00">
                  <c:v>-8.6538811721090264E-2</c:v>
                </c:pt>
                <c:pt idx="13354" formatCode="0.00">
                  <c:v>-3.0566461020753628E-2</c:v>
                </c:pt>
                <c:pt idx="13355" formatCode="0.00">
                  <c:v>-6.3514724198957123E-3</c:v>
                </c:pt>
                <c:pt idx="13356" formatCode="0.00">
                  <c:v>-2.8184658863289566E-2</c:v>
                </c:pt>
                <c:pt idx="13357" formatCode="0.00">
                  <c:v>2.3024087522124492E-2</c:v>
                </c:pt>
                <c:pt idx="13358" formatCode="0.00">
                  <c:v>-3.2948263178212082E-2</c:v>
                </c:pt>
                <c:pt idx="13359" formatCode="0.00">
                  <c:v>-2.8581625889535001E-2</c:v>
                </c:pt>
                <c:pt idx="13360" formatCode="0.00">
                  <c:v>3.2551296151969673E-2</c:v>
                </c:pt>
                <c:pt idx="13361" formatCode="0.00">
                  <c:v>-7.7011603091242845E-2</c:v>
                </c:pt>
                <c:pt idx="13362" formatCode="0.00">
                  <c:v>-8.0187339301191637E-2</c:v>
                </c:pt>
                <c:pt idx="13363" formatCode="0.00">
                  <c:v>-0.11591437166311062</c:v>
                </c:pt>
                <c:pt idx="13364" formatCode="0.00">
                  <c:v>-0.20245318338419899</c:v>
                </c:pt>
                <c:pt idx="13365" formatCode="0.00">
                  <c:v>-0.16156557968111387</c:v>
                </c:pt>
                <c:pt idx="13366" formatCode="0.00">
                  <c:v>-0.16593221696979374</c:v>
                </c:pt>
                <c:pt idx="13367" formatCode="0.00">
                  <c:v>-0.17665032667836938</c:v>
                </c:pt>
                <c:pt idx="13368" formatCode="0.00">
                  <c:v>-0.16593221696979379</c:v>
                </c:pt>
                <c:pt idx="13369" formatCode="0.00">
                  <c:v>-0.21436219417150504</c:v>
                </c:pt>
                <c:pt idx="13370" formatCode="0.00">
                  <c:v>-0.17148975533720526</c:v>
                </c:pt>
                <c:pt idx="13371" formatCode="0.00">
                  <c:v>-8.4950943616114202E-2</c:v>
                </c:pt>
                <c:pt idx="13372" formatCode="0.00">
                  <c:v>-9.9638723587127068E-2</c:v>
                </c:pt>
                <c:pt idx="13373" formatCode="0.00">
                  <c:v>-0.19411687583308337</c:v>
                </c:pt>
                <c:pt idx="13374" formatCode="0.00">
                  <c:v>-0.23222571035246434</c:v>
                </c:pt>
                <c:pt idx="13375" formatCode="0.00">
                  <c:v>-0.24889832545469309</c:v>
                </c:pt>
                <c:pt idx="13376" formatCode="0.00">
                  <c:v>-0.2822435556591496</c:v>
                </c:pt>
                <c:pt idx="13377" formatCode="0.00">
                  <c:v>-0.35091885119928118</c:v>
                </c:pt>
                <c:pt idx="13378" formatCode="0.00">
                  <c:v>-0.49263607956821631</c:v>
                </c:pt>
                <c:pt idx="13379" formatCode="0.00">
                  <c:v>-0.57679308913184235</c:v>
                </c:pt>
                <c:pt idx="13380" formatCode="0.00">
                  <c:v>-0.55813563889840423</c:v>
                </c:pt>
                <c:pt idx="13381" formatCode="0.00">
                  <c:v>-0.47437559636101606</c:v>
                </c:pt>
                <c:pt idx="13382" formatCode="0.00">
                  <c:v>-0.48707854120080946</c:v>
                </c:pt>
                <c:pt idx="13383" formatCode="0.00">
                  <c:v>-0.49025427741075667</c:v>
                </c:pt>
                <c:pt idx="13384" formatCode="0.00">
                  <c:v>-0.53749335353373462</c:v>
                </c:pt>
                <c:pt idx="13385" formatCode="0.00">
                  <c:v>-0.53034794706135358</c:v>
                </c:pt>
                <c:pt idx="13386" formatCode="0.00">
                  <c:v>-0.43388495968417951</c:v>
                </c:pt>
                <c:pt idx="13387" formatCode="0.00">
                  <c:v>-0.39537915813855223</c:v>
                </c:pt>
                <c:pt idx="13388" formatCode="0.00">
                  <c:v>-0.40728816892586039</c:v>
                </c:pt>
                <c:pt idx="13389" formatCode="0.00">
                  <c:v>-0.19649867799054738</c:v>
                </c:pt>
                <c:pt idx="13390" formatCode="0.00">
                  <c:v>-0.10360839384955838</c:v>
                </c:pt>
                <c:pt idx="13391" formatCode="0.00">
                  <c:v>-0.13139608568660571</c:v>
                </c:pt>
                <c:pt idx="13392" formatCode="0.00">
                  <c:v>-0.12226584408300695</c:v>
                </c:pt>
                <c:pt idx="13393" formatCode="0.00">
                  <c:v>-0.19530777691181367</c:v>
                </c:pt>
                <c:pt idx="13394" formatCode="0.00">
                  <c:v>-0.2600134021895103</c:v>
                </c:pt>
                <c:pt idx="13395" formatCode="0.00">
                  <c:v>-0.35449155443546926</c:v>
                </c:pt>
                <c:pt idx="13396" formatCode="0.00">
                  <c:v>-0.45254240991762223</c:v>
                </c:pt>
                <c:pt idx="13397" formatCode="0.00">
                  <c:v>-0.50573599143425318</c:v>
                </c:pt>
                <c:pt idx="13398" formatCode="0.00">
                  <c:v>-0.31638271991609596</c:v>
                </c:pt>
                <c:pt idx="13399" formatCode="0.00">
                  <c:v>-0.32749779665090933</c:v>
                </c:pt>
                <c:pt idx="13400" formatCode="0.00">
                  <c:v>-0.36441573009155731</c:v>
                </c:pt>
                <c:pt idx="13401" formatCode="0.00">
                  <c:v>-0.43944249805158381</c:v>
                </c:pt>
                <c:pt idx="13402" formatCode="0.00">
                  <c:v>-0.42554865213306181</c:v>
                </c:pt>
                <c:pt idx="13403" formatCode="0.00">
                  <c:v>-0.57957185831555325</c:v>
                </c:pt>
                <c:pt idx="13404" formatCode="0.00">
                  <c:v>-0.60894741825757615</c:v>
                </c:pt>
                <c:pt idx="13405" formatCode="0.00">
                  <c:v>-0.7538403828364576</c:v>
                </c:pt>
                <c:pt idx="13406" formatCode="0.00">
                  <c:v>-0.74351924015412763</c:v>
                </c:pt>
                <c:pt idx="13407" formatCode="0.00">
                  <c:v>-0.70580737266099658</c:v>
                </c:pt>
                <c:pt idx="13408" formatCode="0.00">
                  <c:v>-0.589893000997882</c:v>
                </c:pt>
                <c:pt idx="13409" formatCode="0.00">
                  <c:v>-0.65578952735431095</c:v>
                </c:pt>
                <c:pt idx="13410" formatCode="0.00">
                  <c:v>-0.67285910948278171</c:v>
                </c:pt>
                <c:pt idx="13411" formatCode="0.00">
                  <c:v>-0.71414368021210461</c:v>
                </c:pt>
                <c:pt idx="13412" formatCode="0.00">
                  <c:v>-0.84514279887246657</c:v>
                </c:pt>
                <c:pt idx="13413" formatCode="0.00">
                  <c:v>-0.7034255705035326</c:v>
                </c:pt>
                <c:pt idx="13414" formatCode="0.00">
                  <c:v>-0.823706579455316</c:v>
                </c:pt>
                <c:pt idx="13415" formatCode="0.00">
                  <c:v>-0.90667268794021416</c:v>
                </c:pt>
                <c:pt idx="13416" formatCode="0.00">
                  <c:v>-0.83720345834759891</c:v>
                </c:pt>
                <c:pt idx="13417" formatCode="0.00">
                  <c:v>-0.75225251473148114</c:v>
                </c:pt>
                <c:pt idx="13418" formatCode="0.00">
                  <c:v>-0.70342557050353538</c:v>
                </c:pt>
                <c:pt idx="13419" formatCode="0.00">
                  <c:v>-0.53114188111383964</c:v>
                </c:pt>
                <c:pt idx="13420" formatCode="0.00">
                  <c:v>-0.63792601117335046</c:v>
                </c:pt>
                <c:pt idx="13421" formatCode="0.00">
                  <c:v>-0.52995098003510832</c:v>
                </c:pt>
                <c:pt idx="13422" formatCode="0.00">
                  <c:v>-0.53153884814008145</c:v>
                </c:pt>
                <c:pt idx="13423" formatCode="0.00">
                  <c:v>-0.55892957295089085</c:v>
                </c:pt>
                <c:pt idx="13424" formatCode="0.00">
                  <c:v>-0.52359950761521268</c:v>
                </c:pt>
                <c:pt idx="13425" formatCode="0.00">
                  <c:v>-0.49819361793562561</c:v>
                </c:pt>
                <c:pt idx="13426" formatCode="0.00">
                  <c:v>-0.30764944533873251</c:v>
                </c:pt>
                <c:pt idx="13427" formatCode="0.00">
                  <c:v>-0.18419270017699713</c:v>
                </c:pt>
                <c:pt idx="13428" formatCode="0.00">
                  <c:v>-0.18022302991456127</c:v>
                </c:pt>
                <c:pt idx="13429" formatCode="0.00">
                  <c:v>-2.3818021574612625E-3</c:v>
                </c:pt>
                <c:pt idx="13430" formatCode="0.00">
                  <c:v>-5.3987515569120695E-2</c:v>
                </c:pt>
                <c:pt idx="13431" formatCode="0.00">
                  <c:v>-0.19491080988557141</c:v>
                </c:pt>
                <c:pt idx="13432" formatCode="0.00">
                  <c:v>-0.15918377752365537</c:v>
                </c:pt>
                <c:pt idx="13433" formatCode="0.00">
                  <c:v>-0.40927300405707534</c:v>
                </c:pt>
                <c:pt idx="13434" formatCode="0.00">
                  <c:v>-0.49739968388313882</c:v>
                </c:pt>
                <c:pt idx="13435" formatCode="0.00">
                  <c:v>-0.35131581822552038</c:v>
                </c:pt>
                <c:pt idx="13436" formatCode="0.00">
                  <c:v>-0.39696702624352681</c:v>
                </c:pt>
                <c:pt idx="13437" formatCode="0.00">
                  <c:v>-0.20721678769912169</c:v>
                </c:pt>
                <c:pt idx="13438" formatCode="0.00">
                  <c:v>-0.17784122775710123</c:v>
                </c:pt>
                <c:pt idx="13439" formatCode="0.00">
                  <c:v>-0.40887603703083514</c:v>
                </c:pt>
                <c:pt idx="13440" formatCode="0.00">
                  <c:v>-0.21595006227648092</c:v>
                </c:pt>
                <c:pt idx="13441" formatCode="0.00">
                  <c:v>-0.26477700650443275</c:v>
                </c:pt>
                <c:pt idx="13442" formatCode="0.00">
                  <c:v>-0.22031669956515706</c:v>
                </c:pt>
                <c:pt idx="13443" formatCode="0.00">
                  <c:v>-0.24850135842844762</c:v>
                </c:pt>
                <c:pt idx="13444" formatCode="0.00">
                  <c:v>-0.29177076428899357</c:v>
                </c:pt>
                <c:pt idx="13445" formatCode="0.00">
                  <c:v>-0.102020525744586</c:v>
                </c:pt>
                <c:pt idx="13446" formatCode="0.00">
                  <c:v>6.2720790146477814E-2</c:v>
                </c:pt>
                <c:pt idx="13447" formatCode="0.00">
                  <c:v>-0.13179305271284841</c:v>
                </c:pt>
                <c:pt idx="13448" formatCode="0.00">
                  <c:v>2.5802856705831118E-2</c:v>
                </c:pt>
                <c:pt idx="13449" formatCode="0.00">
                  <c:v>-0.16355041481233373</c:v>
                </c:pt>
                <c:pt idx="13450" formatCode="0.00">
                  <c:v>-9.0111514957282077E-2</c:v>
                </c:pt>
                <c:pt idx="13451" formatCode="0.00">
                  <c:v>-0.14409903052640238</c:v>
                </c:pt>
                <c:pt idx="13452" formatCode="0.00">
                  <c:v>-0.11194470140067612</c:v>
                </c:pt>
                <c:pt idx="13453" formatCode="0.00">
                  <c:v>-0.18181089801953459</c:v>
                </c:pt>
                <c:pt idx="13454" formatCode="0.00">
                  <c:v>1.8260483207201961E-2</c:v>
                </c:pt>
                <c:pt idx="13455" formatCode="0.00">
                  <c:v>-0.11313560247940672</c:v>
                </c:pt>
                <c:pt idx="13456" formatCode="0.00">
                  <c:v>-8.5744877668602268E-2</c:v>
                </c:pt>
                <c:pt idx="13457" formatCode="0.00">
                  <c:v>-4.00936696505962E-2</c:v>
                </c:pt>
                <c:pt idx="13458" formatCode="0.00">
                  <c:v>-5.7163251779068634E-2</c:v>
                </c:pt>
                <c:pt idx="13459" formatCode="0.00">
                  <c:v>-0.14925960186756623</c:v>
                </c:pt>
                <c:pt idx="13460" formatCode="0.00">
                  <c:v>-0.12147191003052002</c:v>
                </c:pt>
                <c:pt idx="13461" formatCode="0.00">
                  <c:v>-0.15918377752365537</c:v>
                </c:pt>
                <c:pt idx="13462" formatCode="0.00">
                  <c:v>-0.14251116242142692</c:v>
                </c:pt>
                <c:pt idx="13463" formatCode="0.00">
                  <c:v>-0.17863516180958808</c:v>
                </c:pt>
                <c:pt idx="13464" formatCode="0.00">
                  <c:v>-0.16116861265487117</c:v>
                </c:pt>
                <c:pt idx="13465" formatCode="0.00">
                  <c:v>-0.14409903052640238</c:v>
                </c:pt>
                <c:pt idx="13466" formatCode="0.00">
                  <c:v>-0.18975023854440662</c:v>
                </c:pt>
                <c:pt idx="13467" formatCode="0.00">
                  <c:v>-0.11313560247940557</c:v>
                </c:pt>
                <c:pt idx="13468" formatCode="0.00">
                  <c:v>-0.26279217137321431</c:v>
                </c:pt>
                <c:pt idx="13469" formatCode="0.00">
                  <c:v>-0.23182874332622094</c:v>
                </c:pt>
                <c:pt idx="13470" formatCode="0.00">
                  <c:v>-0.12226584408300695</c:v>
                </c:pt>
                <c:pt idx="13471" formatCode="0.00">
                  <c:v>-0.2000713812267379</c:v>
                </c:pt>
                <c:pt idx="13472" formatCode="0.00">
                  <c:v>-8.1775207406166214E-2</c:v>
                </c:pt>
                <c:pt idx="13473" formatCode="0.00">
                  <c:v>-6.5499559330182963E-2</c:v>
                </c:pt>
                <c:pt idx="13474" formatCode="0.00">
                  <c:v>-7.6614636064999783E-2</c:v>
                </c:pt>
                <c:pt idx="13475" formatCode="0.00">
                  <c:v>-0.11591437166311062</c:v>
                </c:pt>
                <c:pt idx="13476" formatCode="0.00">
                  <c:v>-3.1360395073237436E-2</c:v>
                </c:pt>
                <c:pt idx="13477" formatCode="0.00">
                  <c:v>-1.9848351312172583E-3</c:v>
                </c:pt>
                <c:pt idx="13478" formatCode="0.00">
                  <c:v>-9.4478152245959166E-2</c:v>
                </c:pt>
                <c:pt idx="13479" formatCode="0.00">
                  <c:v>-0.23897414979860321</c:v>
                </c:pt>
                <c:pt idx="13480" formatCode="0.00">
                  <c:v>-0.29494650049893961</c:v>
                </c:pt>
                <c:pt idx="13481" formatCode="0.00">
                  <c:v>-0.41284570729327102</c:v>
                </c:pt>
                <c:pt idx="13482" formatCode="0.00">
                  <c:v>-0.36004909280288022</c:v>
                </c:pt>
                <c:pt idx="13483" formatCode="0.00">
                  <c:v>-0.56250227618707782</c:v>
                </c:pt>
                <c:pt idx="13484" formatCode="0.00">
                  <c:v>-0.70302860347728935</c:v>
                </c:pt>
                <c:pt idx="13485" formatCode="0.00">
                  <c:v>-0.70183770239855936</c:v>
                </c:pt>
                <c:pt idx="13486" formatCode="0.00">
                  <c:v>-0.70938007589718155</c:v>
                </c:pt>
                <c:pt idx="13487" formatCode="0.00">
                  <c:v>-0.72367088884194897</c:v>
                </c:pt>
                <c:pt idx="13488" formatCode="0.00">
                  <c:v>-0.70302860347728813</c:v>
                </c:pt>
                <c:pt idx="13489" formatCode="0.00">
                  <c:v>-0.71017400994966817</c:v>
                </c:pt>
                <c:pt idx="13490" formatCode="0.00">
                  <c:v>-0.82172174432410461</c:v>
                </c:pt>
                <c:pt idx="13491" formatCode="0.00">
                  <c:v>-0.75384038283645582</c:v>
                </c:pt>
                <c:pt idx="13492" formatCode="0.00">
                  <c:v>-0.89595457823163849</c:v>
                </c:pt>
                <c:pt idx="13493" formatCode="0.00">
                  <c:v>-1.0388627076793078</c:v>
                </c:pt>
                <c:pt idx="13494" formatCode="0.00">
                  <c:v>-1.0499777844141274</c:v>
                </c:pt>
                <c:pt idx="13495" formatCode="0.00">
                  <c:v>-1.1071410361931959</c:v>
                </c:pt>
                <c:pt idx="13496" formatCode="0.00">
                  <c:v>-1.2425067921422304</c:v>
                </c:pt>
                <c:pt idx="13497" formatCode="0.00">
                  <c:v>-1.1341347939777549</c:v>
                </c:pt>
                <c:pt idx="13498" formatCode="0.00">
                  <c:v>-1.2436976932209594</c:v>
                </c:pt>
                <c:pt idx="13499" formatCode="0.00">
                  <c:v>-1.1893132106256048</c:v>
                </c:pt>
                <c:pt idx="13500" formatCode="0.00">
                  <c:v>-1.2607672753494323</c:v>
                </c:pt>
                <c:pt idx="13501" formatCode="0.00">
                  <c:v>-1.3215032303646919</c:v>
                </c:pt>
                <c:pt idx="13502" formatCode="0.00">
                  <c:v>-1.3873997567211256</c:v>
                </c:pt>
                <c:pt idx="13503" formatCode="0.00">
                  <c:v>-1.3139608568660737</c:v>
                </c:pt>
                <c:pt idx="13504" formatCode="0.00">
                  <c:v>-1.4576629203662301</c:v>
                </c:pt>
                <c:pt idx="13505" formatCode="0.00">
                  <c:v>-1.5049019964892094</c:v>
                </c:pt>
                <c:pt idx="13506" formatCode="0.00">
                  <c:v>-1.4620295576549005</c:v>
                </c:pt>
                <c:pt idx="13507" formatCode="0.00">
                  <c:v>-1.36874230648768</c:v>
                </c:pt>
                <c:pt idx="13508" formatCode="0.00">
                  <c:v>-1.448929645788863</c:v>
                </c:pt>
                <c:pt idx="13509" formatCode="0.00">
                  <c:v>-1.363978702172757</c:v>
                </c:pt>
                <c:pt idx="13510" formatCode="0.00">
                  <c:v>-1.4183631847681202</c:v>
                </c:pt>
                <c:pt idx="13511" formatCode="0.00">
                  <c:v>-1.3163426590235341</c:v>
                </c:pt>
                <c:pt idx="13512" formatCode="0.00">
                  <c:v>-1.3568332957003661</c:v>
                </c:pt>
                <c:pt idx="13513" formatCode="0.00">
                  <c:v>-1.3937512291410221</c:v>
                </c:pt>
                <c:pt idx="13514" formatCode="0.00">
                  <c:v>-1.4084390091120318</c:v>
                </c:pt>
                <c:pt idx="13515" formatCode="0.00">
                  <c:v>-1.3012579120262866</c:v>
                </c:pt>
                <c:pt idx="13516" formatCode="0.00">
                  <c:v>-1.3838270534849264</c:v>
                </c:pt>
                <c:pt idx="13517" formatCode="0.00">
                  <c:v>-1.236155319722342</c:v>
                </c:pt>
                <c:pt idx="13518" formatCode="0.00">
                  <c:v>-1.3516727243592146</c:v>
                </c:pt>
                <c:pt idx="13519" formatCode="0.00">
                  <c:v>-1.2278190121712276</c:v>
                </c:pt>
                <c:pt idx="13520" formatCode="0.00">
                  <c:v>-1.3338092081782478</c:v>
                </c:pt>
                <c:pt idx="13521" formatCode="0.00">
                  <c:v>-1.3564363286741299</c:v>
                </c:pt>
                <c:pt idx="13522" formatCode="0.00">
                  <c:v>-1.5493623034284838</c:v>
                </c:pt>
                <c:pt idx="13523" formatCode="0.00">
                  <c:v>-1.4286843274504455</c:v>
                </c:pt>
                <c:pt idx="13524" formatCode="0.00">
                  <c:v>-1.64225258756947</c:v>
                </c:pt>
                <c:pt idx="13525" formatCode="0.00">
                  <c:v>-1.6394738183857644</c:v>
                </c:pt>
                <c:pt idx="13526" formatCode="0.00">
                  <c:v>-1.8117575077754553</c:v>
                </c:pt>
                <c:pt idx="13527" formatCode="0.00">
                  <c:v>-1.7589608932850658</c:v>
                </c:pt>
                <c:pt idx="13528" formatCode="0.00">
                  <c:v>-1.7867485851221119</c:v>
                </c:pt>
                <c:pt idx="13529" formatCode="0.00">
                  <c:v>-1.6152588297849169</c:v>
                </c:pt>
                <c:pt idx="13530" formatCode="0.00">
                  <c:v>-1.8236665185627612</c:v>
                </c:pt>
                <c:pt idx="13531" formatCode="0.00">
                  <c:v>-1.7006067404272678</c:v>
                </c:pt>
                <c:pt idx="13532" formatCode="0.00">
                  <c:v>-1.8391482325862587</c:v>
                </c:pt>
                <c:pt idx="13533" formatCode="0.00">
                  <c:v>-1.8272392217989524</c:v>
                </c:pt>
                <c:pt idx="13534" formatCode="0.00">
                  <c:v>-1.7264095971330904</c:v>
                </c:pt>
                <c:pt idx="13535" formatCode="0.00">
                  <c:v>-1.6783765869576321</c:v>
                </c:pt>
                <c:pt idx="13536" formatCode="0.00">
                  <c:v>-1.6359011151495659</c:v>
                </c:pt>
                <c:pt idx="13537" formatCode="0.00">
                  <c:v>-1.441784239316481</c:v>
                </c:pt>
                <c:pt idx="13538" formatCode="0.00">
                  <c:v>-1.5723863909506086</c:v>
                </c:pt>
                <c:pt idx="13539" formatCode="0.00">
                  <c:v>-1.3151517579448018</c:v>
                </c:pt>
                <c:pt idx="13540" formatCode="0.00">
                  <c:v>-1.1615255187885585</c:v>
                </c:pt>
                <c:pt idx="13541" formatCode="0.00">
                  <c:v>-1.2198796716463574</c:v>
                </c:pt>
                <c:pt idx="13542" formatCode="0.00">
                  <c:v>-1.0972168605371073</c:v>
                </c:pt>
                <c:pt idx="13543" formatCode="0.00">
                  <c:v>-1.4211419539518251</c:v>
                </c:pt>
                <c:pt idx="13544" formatCode="0.00">
                  <c:v>-1.2714853850580154</c:v>
                </c:pt>
                <c:pt idx="13545" formatCode="0.00">
                  <c:v>-0.99479936776627731</c:v>
                </c:pt>
                <c:pt idx="13546" formatCode="0.00">
                  <c:v>-0.83164591998019455</c:v>
                </c:pt>
                <c:pt idx="13547" formatCode="0.00">
                  <c:v>-0.72565572397317046</c:v>
                </c:pt>
                <c:pt idx="13548" formatCode="0.00">
                  <c:v>-0.55099023242602041</c:v>
                </c:pt>
                <c:pt idx="13549" formatCode="0.00">
                  <c:v>-0.43944249805158381</c:v>
                </c:pt>
                <c:pt idx="13550" formatCode="0.00">
                  <c:v>0</c:v>
                </c:pt>
                <c:pt idx="13551" formatCode="0.00">
                  <c:v>0</c:v>
                </c:pt>
                <c:pt idx="13552" formatCode="0.00">
                  <c:v>0</c:v>
                </c:pt>
                <c:pt idx="13553" formatCode="0.00">
                  <c:v>0</c:v>
                </c:pt>
                <c:pt idx="13554" formatCode="0.00">
                  <c:v>0</c:v>
                </c:pt>
                <c:pt idx="13555" formatCode="0.00">
                  <c:v>0</c:v>
                </c:pt>
                <c:pt idx="13556" formatCode="0.00">
                  <c:v>0</c:v>
                </c:pt>
                <c:pt idx="13557" formatCode="0.00">
                  <c:v>0</c:v>
                </c:pt>
                <c:pt idx="13558" formatCode="0.00">
                  <c:v>0</c:v>
                </c:pt>
                <c:pt idx="13559" formatCode="0.00">
                  <c:v>0</c:v>
                </c:pt>
                <c:pt idx="13560" formatCode="0.00">
                  <c:v>0</c:v>
                </c:pt>
                <c:pt idx="13561" formatCode="0.00">
                  <c:v>0</c:v>
                </c:pt>
                <c:pt idx="13562" formatCode="0.00">
                  <c:v>0</c:v>
                </c:pt>
                <c:pt idx="13563" formatCode="0.00">
                  <c:v>0</c:v>
                </c:pt>
                <c:pt idx="13564" formatCode="0.00">
                  <c:v>0</c:v>
                </c:pt>
                <c:pt idx="13565" formatCode="0.00">
                  <c:v>0</c:v>
                </c:pt>
                <c:pt idx="13566" formatCode="0.00">
                  <c:v>0</c:v>
                </c:pt>
                <c:pt idx="13567" formatCode="0.00">
                  <c:v>0</c:v>
                </c:pt>
                <c:pt idx="13568" formatCode="0.00">
                  <c:v>0</c:v>
                </c:pt>
                <c:pt idx="13569" formatCode="0.00">
                  <c:v>0</c:v>
                </c:pt>
                <c:pt idx="13570" formatCode="0.00">
                  <c:v>0</c:v>
                </c:pt>
                <c:pt idx="13571" formatCode="0.00">
                  <c:v>0</c:v>
                </c:pt>
                <c:pt idx="13572" formatCode="0.00">
                  <c:v>0</c:v>
                </c:pt>
                <c:pt idx="13573" formatCode="0.00">
                  <c:v>0</c:v>
                </c:pt>
                <c:pt idx="13574" formatCode="0.00">
                  <c:v>0</c:v>
                </c:pt>
                <c:pt idx="13575" formatCode="0.00">
                  <c:v>0</c:v>
                </c:pt>
                <c:pt idx="13576" formatCode="0.00">
                  <c:v>0</c:v>
                </c:pt>
                <c:pt idx="13577" formatCode="0.00">
                  <c:v>0</c:v>
                </c:pt>
                <c:pt idx="13578" formatCode="0.00">
                  <c:v>0</c:v>
                </c:pt>
                <c:pt idx="13579" formatCode="0.00">
                  <c:v>0</c:v>
                </c:pt>
                <c:pt idx="13580" formatCode="0.00">
                  <c:v>0</c:v>
                </c:pt>
                <c:pt idx="13581" formatCode="0.00">
                  <c:v>0</c:v>
                </c:pt>
                <c:pt idx="13582" formatCode="0.00">
                  <c:v>0</c:v>
                </c:pt>
                <c:pt idx="13583" formatCode="0.00">
                  <c:v>0</c:v>
                </c:pt>
                <c:pt idx="13584" formatCode="0.00">
                  <c:v>0</c:v>
                </c:pt>
                <c:pt idx="13585" formatCode="0.00">
                  <c:v>0</c:v>
                </c:pt>
                <c:pt idx="13586" formatCode="0.00">
                  <c:v>0</c:v>
                </c:pt>
                <c:pt idx="13587" formatCode="0.00">
                  <c:v>0</c:v>
                </c:pt>
                <c:pt idx="13588" formatCode="0.00">
                  <c:v>0</c:v>
                </c:pt>
                <c:pt idx="13589" formatCode="0.00">
                  <c:v>0</c:v>
                </c:pt>
                <c:pt idx="13590" formatCode="0.00">
                  <c:v>0</c:v>
                </c:pt>
                <c:pt idx="13591" formatCode="0.00">
                  <c:v>0</c:v>
                </c:pt>
                <c:pt idx="13592" formatCode="0.00">
                  <c:v>0</c:v>
                </c:pt>
                <c:pt idx="13593" formatCode="0.00">
                  <c:v>0</c:v>
                </c:pt>
                <c:pt idx="13594" formatCode="0.00">
                  <c:v>0</c:v>
                </c:pt>
                <c:pt idx="13595" formatCode="0.00">
                  <c:v>0</c:v>
                </c:pt>
                <c:pt idx="13596" formatCode="0.00">
                  <c:v>0</c:v>
                </c:pt>
                <c:pt idx="13597" formatCode="0.00">
                  <c:v>0</c:v>
                </c:pt>
                <c:pt idx="13598" formatCode="0.00">
                  <c:v>0</c:v>
                </c:pt>
                <c:pt idx="13599" formatCode="0.00">
                  <c:v>0</c:v>
                </c:pt>
                <c:pt idx="13600" formatCode="0.00">
                  <c:v>0</c:v>
                </c:pt>
                <c:pt idx="13601" formatCode="0.00">
                  <c:v>0</c:v>
                </c:pt>
                <c:pt idx="13602" formatCode="0.00">
                  <c:v>0</c:v>
                </c:pt>
                <c:pt idx="13603" formatCode="0.00">
                  <c:v>0</c:v>
                </c:pt>
                <c:pt idx="13604" formatCode="0.00">
                  <c:v>0</c:v>
                </c:pt>
                <c:pt idx="13605" formatCode="0.00">
                  <c:v>0</c:v>
                </c:pt>
                <c:pt idx="13606" formatCode="0.00">
                  <c:v>0</c:v>
                </c:pt>
                <c:pt idx="13607" formatCode="0.00">
                  <c:v>0</c:v>
                </c:pt>
                <c:pt idx="13608" formatCode="0.00">
                  <c:v>0</c:v>
                </c:pt>
                <c:pt idx="13609" formatCode="0.00">
                  <c:v>0</c:v>
                </c:pt>
                <c:pt idx="13610" formatCode="0.00">
                  <c:v>0</c:v>
                </c:pt>
                <c:pt idx="13611" formatCode="0.00">
                  <c:v>0</c:v>
                </c:pt>
                <c:pt idx="13612" formatCode="0.00">
                  <c:v>0</c:v>
                </c:pt>
                <c:pt idx="13613" formatCode="0.00">
                  <c:v>0</c:v>
                </c:pt>
                <c:pt idx="13614" formatCode="0.00">
                  <c:v>0</c:v>
                </c:pt>
                <c:pt idx="13615" formatCode="0.00">
                  <c:v>0</c:v>
                </c:pt>
                <c:pt idx="13616" formatCode="0.00">
                  <c:v>0</c:v>
                </c:pt>
                <c:pt idx="13617" formatCode="0.00">
                  <c:v>0</c:v>
                </c:pt>
                <c:pt idx="13618" formatCode="0.00">
                  <c:v>0</c:v>
                </c:pt>
                <c:pt idx="13619" formatCode="0.00">
                  <c:v>0</c:v>
                </c:pt>
                <c:pt idx="13620" formatCode="0.00">
                  <c:v>0</c:v>
                </c:pt>
                <c:pt idx="13621" formatCode="0.00">
                  <c:v>0</c:v>
                </c:pt>
                <c:pt idx="13622" formatCode="0.00">
                  <c:v>0</c:v>
                </c:pt>
                <c:pt idx="13623" formatCode="0.00">
                  <c:v>0</c:v>
                </c:pt>
                <c:pt idx="13624" formatCode="0.00">
                  <c:v>0</c:v>
                </c:pt>
                <c:pt idx="13625" formatCode="0.00">
                  <c:v>0</c:v>
                </c:pt>
                <c:pt idx="13626" formatCode="0.00">
                  <c:v>0</c:v>
                </c:pt>
                <c:pt idx="13627" formatCode="0.00">
                  <c:v>0</c:v>
                </c:pt>
                <c:pt idx="13628" formatCode="0.00">
                  <c:v>0</c:v>
                </c:pt>
                <c:pt idx="13629" formatCode="0.00">
                  <c:v>0</c:v>
                </c:pt>
                <c:pt idx="13630" formatCode="0.00">
                  <c:v>0</c:v>
                </c:pt>
                <c:pt idx="13631" formatCode="0.00">
                  <c:v>0</c:v>
                </c:pt>
                <c:pt idx="13632" formatCode="0.00">
                  <c:v>0</c:v>
                </c:pt>
                <c:pt idx="13633" formatCode="0.00">
                  <c:v>0</c:v>
                </c:pt>
                <c:pt idx="13634" formatCode="0.00">
                  <c:v>0</c:v>
                </c:pt>
                <c:pt idx="13635" formatCode="0.00">
                  <c:v>0</c:v>
                </c:pt>
                <c:pt idx="13636" formatCode="0.00">
                  <c:v>0</c:v>
                </c:pt>
                <c:pt idx="13637" formatCode="0.00">
                  <c:v>0</c:v>
                </c:pt>
                <c:pt idx="13638" formatCode="0.00">
                  <c:v>0</c:v>
                </c:pt>
                <c:pt idx="13639" formatCode="0.00">
                  <c:v>0</c:v>
                </c:pt>
                <c:pt idx="13640" formatCode="0.00">
                  <c:v>0</c:v>
                </c:pt>
                <c:pt idx="13641" formatCode="0.00">
                  <c:v>0</c:v>
                </c:pt>
                <c:pt idx="13642" formatCode="0.00">
                  <c:v>0</c:v>
                </c:pt>
                <c:pt idx="13643" formatCode="0.00">
                  <c:v>0</c:v>
                </c:pt>
                <c:pt idx="13644" formatCode="0.00">
                  <c:v>0</c:v>
                </c:pt>
                <c:pt idx="13645" formatCode="0.00">
                  <c:v>0</c:v>
                </c:pt>
                <c:pt idx="13646" formatCode="0.00">
                  <c:v>0</c:v>
                </c:pt>
                <c:pt idx="13647" formatCode="0.00">
                  <c:v>0</c:v>
                </c:pt>
                <c:pt idx="13648" formatCode="0.00">
                  <c:v>0</c:v>
                </c:pt>
                <c:pt idx="13649" formatCode="0.00">
                  <c:v>0</c:v>
                </c:pt>
                <c:pt idx="13650" formatCode="0.00">
                  <c:v>0</c:v>
                </c:pt>
                <c:pt idx="13651" formatCode="0.00">
                  <c:v>0</c:v>
                </c:pt>
                <c:pt idx="13652" formatCode="0.00">
                  <c:v>0</c:v>
                </c:pt>
                <c:pt idx="13653" formatCode="0.00">
                  <c:v>0</c:v>
                </c:pt>
                <c:pt idx="13654" formatCode="0.00">
                  <c:v>0</c:v>
                </c:pt>
                <c:pt idx="13655" formatCode="0.00">
                  <c:v>0</c:v>
                </c:pt>
                <c:pt idx="13656" formatCode="0.00">
                  <c:v>0</c:v>
                </c:pt>
                <c:pt idx="13657" formatCode="0.00">
                  <c:v>0</c:v>
                </c:pt>
                <c:pt idx="13658" formatCode="0.00">
                  <c:v>0</c:v>
                </c:pt>
                <c:pt idx="13659" formatCode="0.00">
                  <c:v>0</c:v>
                </c:pt>
                <c:pt idx="13660" formatCode="0.00">
                  <c:v>0</c:v>
                </c:pt>
                <c:pt idx="13661" formatCode="0.00">
                  <c:v>0</c:v>
                </c:pt>
                <c:pt idx="13662" formatCode="0.00">
                  <c:v>0</c:v>
                </c:pt>
                <c:pt idx="13663" formatCode="0.00">
                  <c:v>0</c:v>
                </c:pt>
                <c:pt idx="13664" formatCode="0.00">
                  <c:v>0</c:v>
                </c:pt>
                <c:pt idx="13665" formatCode="0.00">
                  <c:v>0</c:v>
                </c:pt>
                <c:pt idx="13666" formatCode="0.00">
                  <c:v>0</c:v>
                </c:pt>
                <c:pt idx="13667" formatCode="0.00">
                  <c:v>0</c:v>
                </c:pt>
                <c:pt idx="13668" formatCode="0.00">
                  <c:v>0</c:v>
                </c:pt>
                <c:pt idx="13669" formatCode="0.00">
                  <c:v>0</c:v>
                </c:pt>
                <c:pt idx="13670" formatCode="0.00">
                  <c:v>0</c:v>
                </c:pt>
                <c:pt idx="13671" formatCode="0.00">
                  <c:v>0</c:v>
                </c:pt>
                <c:pt idx="13672" formatCode="0.00">
                  <c:v>0</c:v>
                </c:pt>
                <c:pt idx="13673" formatCode="0.00">
                  <c:v>0</c:v>
                </c:pt>
                <c:pt idx="13674" formatCode="0.00">
                  <c:v>0</c:v>
                </c:pt>
                <c:pt idx="13675" formatCode="0.00">
                  <c:v>0</c:v>
                </c:pt>
                <c:pt idx="13676" formatCode="0.00">
                  <c:v>0</c:v>
                </c:pt>
                <c:pt idx="13677" formatCode="0.00">
                  <c:v>0</c:v>
                </c:pt>
                <c:pt idx="13678" formatCode="0.00">
                  <c:v>0</c:v>
                </c:pt>
                <c:pt idx="13679" formatCode="0.00">
                  <c:v>0</c:v>
                </c:pt>
                <c:pt idx="13680" formatCode="0.00">
                  <c:v>0</c:v>
                </c:pt>
                <c:pt idx="13681" formatCode="0.00">
                  <c:v>0</c:v>
                </c:pt>
                <c:pt idx="13682" formatCode="0.00">
                  <c:v>0</c:v>
                </c:pt>
                <c:pt idx="13683" formatCode="0.00">
                  <c:v>0</c:v>
                </c:pt>
                <c:pt idx="13684" formatCode="0.00">
                  <c:v>0</c:v>
                </c:pt>
                <c:pt idx="13685" formatCode="0.00">
                  <c:v>0</c:v>
                </c:pt>
                <c:pt idx="13686" formatCode="0.00">
                  <c:v>0</c:v>
                </c:pt>
                <c:pt idx="13687" formatCode="0.00">
                  <c:v>0</c:v>
                </c:pt>
                <c:pt idx="13688" formatCode="0.00">
                  <c:v>0</c:v>
                </c:pt>
                <c:pt idx="13689" formatCode="0.00">
                  <c:v>0</c:v>
                </c:pt>
                <c:pt idx="13690" formatCode="0.00">
                  <c:v>0</c:v>
                </c:pt>
                <c:pt idx="13691" formatCode="0.00">
                  <c:v>0</c:v>
                </c:pt>
                <c:pt idx="13692" formatCode="0.00">
                  <c:v>0</c:v>
                </c:pt>
                <c:pt idx="13693" formatCode="0.00">
                  <c:v>0</c:v>
                </c:pt>
                <c:pt idx="13694" formatCode="0.00">
                  <c:v>0</c:v>
                </c:pt>
                <c:pt idx="13695" formatCode="0.00">
                  <c:v>0</c:v>
                </c:pt>
                <c:pt idx="13696" formatCode="0.00">
                  <c:v>0</c:v>
                </c:pt>
                <c:pt idx="13697" formatCode="0.00">
                  <c:v>0</c:v>
                </c:pt>
                <c:pt idx="13698" formatCode="0.00">
                  <c:v>0</c:v>
                </c:pt>
                <c:pt idx="13699" formatCode="0.00">
                  <c:v>0.31995542315228492</c:v>
                </c:pt>
                <c:pt idx="13700" formatCode="0.00">
                  <c:v>0.32352812638847728</c:v>
                </c:pt>
                <c:pt idx="13701" formatCode="0.00">
                  <c:v>0.44380913534026456</c:v>
                </c:pt>
                <c:pt idx="13702" formatCode="0.00">
                  <c:v>0.53550851840251734</c:v>
                </c:pt>
                <c:pt idx="13703" formatCode="0.00">
                  <c:v>0.67365304353526823</c:v>
                </c:pt>
                <c:pt idx="13704" formatCode="0.00">
                  <c:v>0.83283682105891876</c:v>
                </c:pt>
                <c:pt idx="13705" formatCode="0.00">
                  <c:v>0.79393405248705362</c:v>
                </c:pt>
                <c:pt idx="13706" formatCode="0.00">
                  <c:v>0.50136935414557393</c:v>
                </c:pt>
                <c:pt idx="13707" formatCode="0.00">
                  <c:v>0.71851031750078365</c:v>
                </c:pt>
                <c:pt idx="13708" formatCode="0.00">
                  <c:v>0.62800183551725963</c:v>
                </c:pt>
                <c:pt idx="13709" formatCode="0.00">
                  <c:v>0.59108390207660788</c:v>
                </c:pt>
                <c:pt idx="13710" formatCode="0.00">
                  <c:v>0.64467445061949769</c:v>
                </c:pt>
                <c:pt idx="13711" formatCode="0.00">
                  <c:v>0.6152988906774699</c:v>
                </c:pt>
                <c:pt idx="13712" formatCode="0.00">
                  <c:v>0.91580292954381581</c:v>
                </c:pt>
                <c:pt idx="13713" formatCode="0.00">
                  <c:v>1.0146477190784537</c:v>
                </c:pt>
                <c:pt idx="13714" formatCode="0.00">
                  <c:v>0.86380024910591369</c:v>
                </c:pt>
                <c:pt idx="13715" formatCode="0.00">
                  <c:v>0.80346126111689753</c:v>
                </c:pt>
                <c:pt idx="13716" formatCode="0.00">
                  <c:v>0.98408125805770208</c:v>
                </c:pt>
                <c:pt idx="13717" formatCode="0.00">
                  <c:v>0.88722130365428264</c:v>
                </c:pt>
                <c:pt idx="13718" formatCode="0.00">
                  <c:v>0.9662177418767387</c:v>
                </c:pt>
                <c:pt idx="13719" formatCode="0.00">
                  <c:v>0.8765031939457063</c:v>
                </c:pt>
                <c:pt idx="13720" formatCode="0.00">
                  <c:v>0.89674851228413299</c:v>
                </c:pt>
                <c:pt idx="13721" formatCode="0.00">
                  <c:v>1.0059144445010959</c:v>
                </c:pt>
                <c:pt idx="13722" formatCode="0.00">
                  <c:v>1.1396923323451638</c:v>
                </c:pt>
                <c:pt idx="13723" formatCode="0.00">
                  <c:v>0.97296618132288337</c:v>
                </c:pt>
                <c:pt idx="13724" formatCode="0.00">
                  <c:v>1.0317173012069261</c:v>
                </c:pt>
                <c:pt idx="13725" formatCode="0.00">
                  <c:v>0.97852371969029361</c:v>
                </c:pt>
                <c:pt idx="13726" formatCode="0.00">
                  <c:v>0.86697598531586195</c:v>
                </c:pt>
                <c:pt idx="13727" formatCode="0.00">
                  <c:v>0.82966108484897061</c:v>
                </c:pt>
                <c:pt idx="13728" formatCode="0.00">
                  <c:v>0.83879132645257914</c:v>
                </c:pt>
                <c:pt idx="13729" formatCode="0.00">
                  <c:v>0.79790372274948862</c:v>
                </c:pt>
                <c:pt idx="13730" formatCode="0.00">
                  <c:v>0.85863967776475181</c:v>
                </c:pt>
                <c:pt idx="13731" formatCode="0.00">
                  <c:v>0.76455849254503638</c:v>
                </c:pt>
                <c:pt idx="13732" formatCode="0.00">
                  <c:v>0.84196706266251964</c:v>
                </c:pt>
                <c:pt idx="13733" formatCode="0.00">
                  <c:v>0.9134211273863545</c:v>
                </c:pt>
                <c:pt idx="13734" formatCode="0.00">
                  <c:v>0.87094565557830494</c:v>
                </c:pt>
                <c:pt idx="13735" formatCode="0.00">
                  <c:v>0.8467306669774417</c:v>
                </c:pt>
                <c:pt idx="13736" formatCode="0.00">
                  <c:v>0.90230605065153568</c:v>
                </c:pt>
                <c:pt idx="13737" formatCode="0.00">
                  <c:v>0.89595457823163949</c:v>
                </c:pt>
                <c:pt idx="13738" formatCode="0.00">
                  <c:v>0.95549963216817768</c:v>
                </c:pt>
                <c:pt idx="13739" formatCode="0.00">
                  <c:v>0.92771194033112203</c:v>
                </c:pt>
                <c:pt idx="13740" formatCode="0.00">
                  <c:v>0.8387913264525787</c:v>
                </c:pt>
                <c:pt idx="13741" formatCode="0.00">
                  <c:v>0.91143629225513734</c:v>
                </c:pt>
                <c:pt idx="13742" formatCode="0.00">
                  <c:v>0.86260934802718725</c:v>
                </c:pt>
                <c:pt idx="13743" formatCode="0.00">
                  <c:v>0.85625787560728672</c:v>
                </c:pt>
                <c:pt idx="13744" formatCode="0.00">
                  <c:v>0.90667268794021416</c:v>
                </c:pt>
                <c:pt idx="13745" formatCode="0.00">
                  <c:v>0.92612407222615112</c:v>
                </c:pt>
                <c:pt idx="13746" formatCode="0.00">
                  <c:v>0.73478596557676723</c:v>
                </c:pt>
                <c:pt idx="13747" formatCode="0.00">
                  <c:v>0.82291264540283049</c:v>
                </c:pt>
                <c:pt idx="13748" formatCode="0.00">
                  <c:v>0.91500899549132853</c:v>
                </c:pt>
                <c:pt idx="13749" formatCode="0.00">
                  <c:v>0.76297062444006236</c:v>
                </c:pt>
                <c:pt idx="13750" formatCode="0.00">
                  <c:v>0.82608838161277842</c:v>
                </c:pt>
                <c:pt idx="13751" formatCode="0.00">
                  <c:v>0.71057097697591287</c:v>
                </c:pt>
                <c:pt idx="13752" formatCode="0.00">
                  <c:v>0.73994653691793311</c:v>
                </c:pt>
                <c:pt idx="13753" formatCode="0.00">
                  <c:v>0.89317580904793537</c:v>
                </c:pt>
                <c:pt idx="13754" formatCode="0.00">
                  <c:v>0.88047286420814153</c:v>
                </c:pt>
                <c:pt idx="13755" formatCode="0.00">
                  <c:v>0.77845233846355877</c:v>
                </c:pt>
                <c:pt idx="13756" formatCode="0.00">
                  <c:v>0.83799739240008975</c:v>
                </c:pt>
                <c:pt idx="13757" formatCode="0.00">
                  <c:v>0.85189123831861546</c:v>
                </c:pt>
                <c:pt idx="13758" formatCode="0.00">
                  <c:v>0.88444253447057664</c:v>
                </c:pt>
                <c:pt idx="13759" formatCode="0.00">
                  <c:v>0.87729712799819815</c:v>
                </c:pt>
                <c:pt idx="13760" formatCode="0.00">
                  <c:v>0.86022754586972128</c:v>
                </c:pt>
                <c:pt idx="13761" formatCode="0.00">
                  <c:v>0.88880917175925556</c:v>
                </c:pt>
                <c:pt idx="13762" formatCode="0.00">
                  <c:v>0.85824271073850733</c:v>
                </c:pt>
                <c:pt idx="13763" formatCode="0.00">
                  <c:v>0.98130248887399407</c:v>
                </c:pt>
                <c:pt idx="13764" formatCode="0.00">
                  <c:v>0.92413923709492962</c:v>
                </c:pt>
                <c:pt idx="13765" formatCode="0.00">
                  <c:v>0.85387607344983063</c:v>
                </c:pt>
                <c:pt idx="13766" formatCode="0.00">
                  <c:v>0.79393405248705362</c:v>
                </c:pt>
                <c:pt idx="13767" formatCode="0.00">
                  <c:v>0.81298846974673999</c:v>
                </c:pt>
                <c:pt idx="13768" formatCode="0.00">
                  <c:v>0.75185554770523855</c:v>
                </c:pt>
                <c:pt idx="13769" formatCode="0.00">
                  <c:v>0.75661915202016561</c:v>
                </c:pt>
                <c:pt idx="13770" formatCode="0.00">
                  <c:v>0.68318025216511336</c:v>
                </c:pt>
                <c:pt idx="13771" formatCode="0.00">
                  <c:v>0.6827832851388651</c:v>
                </c:pt>
                <c:pt idx="13772" formatCode="0.00">
                  <c:v>0.80266732706441168</c:v>
                </c:pt>
                <c:pt idx="13773" formatCode="0.00">
                  <c:v>0.79036134925085799</c:v>
                </c:pt>
                <c:pt idx="13774" formatCode="0.00">
                  <c:v>0.7709099649649287</c:v>
                </c:pt>
                <c:pt idx="13775" formatCode="0.00">
                  <c:v>0.83521862321637963</c:v>
                </c:pt>
                <c:pt idx="13776" formatCode="0.00">
                  <c:v>0.77051299793868611</c:v>
                </c:pt>
                <c:pt idx="13777" formatCode="0.00">
                  <c:v>0.77884930548980613</c:v>
                </c:pt>
                <c:pt idx="13778" formatCode="0.00">
                  <c:v>0.82608838161277853</c:v>
                </c:pt>
                <c:pt idx="13779" formatCode="0.00">
                  <c:v>0.77646750333233749</c:v>
                </c:pt>
                <c:pt idx="13780" formatCode="0.00">
                  <c:v>0.84673066697744181</c:v>
                </c:pt>
                <c:pt idx="13781" formatCode="0.00">
                  <c:v>0.71334974615961921</c:v>
                </c:pt>
                <c:pt idx="13782" formatCode="0.00">
                  <c:v>0.64229264846202672</c:v>
                </c:pt>
                <c:pt idx="13783" formatCode="0.00">
                  <c:v>0.6514228900656267</c:v>
                </c:pt>
                <c:pt idx="13784" formatCode="0.00">
                  <c:v>0.67127124137780703</c:v>
                </c:pt>
                <c:pt idx="13785" formatCode="0.00">
                  <c:v>0.56289924321332641</c:v>
                </c:pt>
                <c:pt idx="13786" formatCode="0.00">
                  <c:v>0.5744112869743826</c:v>
                </c:pt>
                <c:pt idx="13787" formatCode="0.00">
                  <c:v>0.60458078096889223</c:v>
                </c:pt>
                <c:pt idx="13788" formatCode="0.00">
                  <c:v>0.83442468916389634</c:v>
                </c:pt>
                <c:pt idx="13789" formatCode="0.00">
                  <c:v>1.0146477190784542</c:v>
                </c:pt>
                <c:pt idx="13790" formatCode="0.00">
                  <c:v>1.0229840266295684</c:v>
                </c:pt>
                <c:pt idx="13791" formatCode="0.00">
                  <c:v>0.94160578624964564</c:v>
                </c:pt>
                <c:pt idx="13792" formatCode="0.00">
                  <c:v>0.92215440196371223</c:v>
                </c:pt>
                <c:pt idx="13793" formatCode="0.00">
                  <c:v>0.7994915908544622</c:v>
                </c:pt>
                <c:pt idx="13794" formatCode="0.00">
                  <c:v>0.61728372580868351</c:v>
                </c:pt>
                <c:pt idx="13795" formatCode="0.00">
                  <c:v>0.36917933440647949</c:v>
                </c:pt>
                <c:pt idx="13796" formatCode="0.00">
                  <c:v>0.26160127029448382</c:v>
                </c:pt>
                <c:pt idx="13797" formatCode="0.00">
                  <c:v>0.42237291592311516</c:v>
                </c:pt>
                <c:pt idx="13798" formatCode="0.00">
                  <c:v>0.65261379114435869</c:v>
                </c:pt>
                <c:pt idx="13799" formatCode="0.00">
                  <c:v>0.89913031444158664</c:v>
                </c:pt>
                <c:pt idx="13800" formatCode="0.00">
                  <c:v>1.0464050811779368</c:v>
                </c:pt>
                <c:pt idx="13801" formatCode="0.00">
                  <c:v>1.0575201579127538</c:v>
                </c:pt>
                <c:pt idx="13802" formatCode="0.00">
                  <c:v>1.1488225739487763</c:v>
                </c:pt>
                <c:pt idx="13803" formatCode="0.00">
                  <c:v>1.0737958059887387</c:v>
                </c:pt>
                <c:pt idx="13804" formatCode="0.00">
                  <c:v>0.87491532584073251</c:v>
                </c:pt>
                <c:pt idx="13805" formatCode="0.00">
                  <c:v>0.74828284446904669</c:v>
                </c:pt>
                <c:pt idx="13806" formatCode="0.00">
                  <c:v>0.5716325177906787</c:v>
                </c:pt>
                <c:pt idx="13807" formatCode="0.00">
                  <c:v>0.49819361793562705</c:v>
                </c:pt>
                <c:pt idx="13808" formatCode="0.00">
                  <c:v>0.58671726478792419</c:v>
                </c:pt>
                <c:pt idx="13809" formatCode="0.00">
                  <c:v>0.63911691225207978</c:v>
                </c:pt>
                <c:pt idx="13810" formatCode="0.00">
                  <c:v>0.616489791756197</c:v>
                </c:pt>
                <c:pt idx="13811" formatCode="0.00">
                  <c:v>0.63911691225208123</c:v>
                </c:pt>
                <c:pt idx="13812" formatCode="0.00">
                  <c:v>0.53749335353373462</c:v>
                </c:pt>
                <c:pt idx="13813" formatCode="0.00">
                  <c:v>0.52955401300886462</c:v>
                </c:pt>
                <c:pt idx="13814" formatCode="0.00">
                  <c:v>0.52042377140525808</c:v>
                </c:pt>
                <c:pt idx="13815" formatCode="0.00">
                  <c:v>0.49223911254197211</c:v>
                </c:pt>
                <c:pt idx="13816" formatCode="0.00">
                  <c:v>0.44063339913031679</c:v>
                </c:pt>
                <c:pt idx="13817" formatCode="0.00">
                  <c:v>0.31916148909979813</c:v>
                </c:pt>
                <c:pt idx="13818" formatCode="0.00">
                  <c:v>0.4064942348733715</c:v>
                </c:pt>
                <c:pt idx="13819" formatCode="0.00">
                  <c:v>0.50692689251298384</c:v>
                </c:pt>
                <c:pt idx="13820" formatCode="0.00">
                  <c:v>0.48747550822705404</c:v>
                </c:pt>
                <c:pt idx="13821" formatCode="0.00">
                  <c:v>0.5525781005309901</c:v>
                </c:pt>
                <c:pt idx="13822" formatCode="0.00">
                  <c:v>0.57202948481692251</c:v>
                </c:pt>
                <c:pt idx="13823" formatCode="0.00">
                  <c:v>0.5164541011428222</c:v>
                </c:pt>
                <c:pt idx="13824" formatCode="0.00">
                  <c:v>0.60061111070645501</c:v>
                </c:pt>
                <c:pt idx="13825" formatCode="0.00">
                  <c:v>0.37910351006256732</c:v>
                </c:pt>
                <c:pt idx="13826" formatCode="0.00">
                  <c:v>0.32789476367715725</c:v>
                </c:pt>
                <c:pt idx="13827" formatCode="0.00">
                  <c:v>0.3116191156011669</c:v>
                </c:pt>
                <c:pt idx="13828" formatCode="0.00">
                  <c:v>0.25366192976961482</c:v>
                </c:pt>
                <c:pt idx="13829" formatCode="0.00">
                  <c:v>0.34496434580562652</c:v>
                </c:pt>
                <c:pt idx="13830" formatCode="0.00">
                  <c:v>0.45254240991762223</c:v>
                </c:pt>
                <c:pt idx="13831" formatCode="0.00">
                  <c:v>0.54463876000611833</c:v>
                </c:pt>
                <c:pt idx="13832" formatCode="0.00">
                  <c:v>0.71255581210713492</c:v>
                </c:pt>
                <c:pt idx="13833" formatCode="0.00">
                  <c:v>0.64586535169822223</c:v>
                </c:pt>
                <c:pt idx="13834" formatCode="0.00">
                  <c:v>0.58790816586665606</c:v>
                </c:pt>
                <c:pt idx="13835" formatCode="0.00">
                  <c:v>0.50295722225054662</c:v>
                </c:pt>
                <c:pt idx="13836" formatCode="0.00">
                  <c:v>0.4041124327159103</c:v>
                </c:pt>
                <c:pt idx="13837" formatCode="0.00">
                  <c:v>0.36441573009155731</c:v>
                </c:pt>
                <c:pt idx="13838" formatCode="0.00">
                  <c:v>0.40768513595210232</c:v>
                </c:pt>
                <c:pt idx="13839" formatCode="0.00">
                  <c:v>0.40490636676839581</c:v>
                </c:pt>
                <c:pt idx="13840" formatCode="0.00">
                  <c:v>0.43706069589412544</c:v>
                </c:pt>
                <c:pt idx="13841" formatCode="0.00">
                  <c:v>0.52598130977267055</c:v>
                </c:pt>
                <c:pt idx="13842" formatCode="0.00">
                  <c:v>0.60180201178518866</c:v>
                </c:pt>
                <c:pt idx="13843" formatCode="0.00">
                  <c:v>0.49382698064695052</c:v>
                </c:pt>
                <c:pt idx="13844" formatCode="0.00">
                  <c:v>0.48747550822705404</c:v>
                </c:pt>
                <c:pt idx="13845" formatCode="0.00">
                  <c:v>0.43825159697285587</c:v>
                </c:pt>
                <c:pt idx="13846" formatCode="0.00">
                  <c:v>0.48152100283339799</c:v>
                </c:pt>
                <c:pt idx="13847" formatCode="0.00">
                  <c:v>0.51407229898536433</c:v>
                </c:pt>
                <c:pt idx="13848" formatCode="0.00">
                  <c:v>0.51327836493287948</c:v>
                </c:pt>
                <c:pt idx="13849" formatCode="0.00">
                  <c:v>0.50851476061795242</c:v>
                </c:pt>
                <c:pt idx="13850" formatCode="0.00">
                  <c:v>0.64030781333081455</c:v>
                </c:pt>
                <c:pt idx="13851" formatCode="0.00">
                  <c:v>0.58592333073544456</c:v>
                </c:pt>
                <c:pt idx="13852" formatCode="0.00">
                  <c:v>0.52915704598261526</c:v>
                </c:pt>
                <c:pt idx="13853" formatCode="0.00">
                  <c:v>0.49739968388313882</c:v>
                </c:pt>
                <c:pt idx="13854" formatCode="0.00">
                  <c:v>0.59187783612910216</c:v>
                </c:pt>
                <c:pt idx="13855" formatCode="0.00">
                  <c:v>0.52082073843150944</c:v>
                </c:pt>
                <c:pt idx="13856" formatCode="0.00">
                  <c:v>0.53233278219256575</c:v>
                </c:pt>
                <c:pt idx="13857" formatCode="0.00">
                  <c:v>0.42872438834301002</c:v>
                </c:pt>
                <c:pt idx="13858" formatCode="0.00">
                  <c:v>0.39657005921728716</c:v>
                </c:pt>
                <c:pt idx="13859" formatCode="0.00">
                  <c:v>0.46802412394111881</c:v>
                </c:pt>
                <c:pt idx="13860" formatCode="0.00">
                  <c:v>0.43626676184163993</c:v>
                </c:pt>
                <c:pt idx="13861" formatCode="0.00">
                  <c:v>0.38823375166616669</c:v>
                </c:pt>
                <c:pt idx="13862" formatCode="0.00">
                  <c:v>0.42673955321179219</c:v>
                </c:pt>
                <c:pt idx="13863" formatCode="0.00">
                  <c:v>0.48152100283339522</c:v>
                </c:pt>
                <c:pt idx="13864" formatCode="0.00">
                  <c:v>0.51843893627404469</c:v>
                </c:pt>
                <c:pt idx="13865" formatCode="0.00">
                  <c:v>0.59108390207660666</c:v>
                </c:pt>
                <c:pt idx="13866" formatCode="0.00">
                  <c:v>0.46365748665243867</c:v>
                </c:pt>
                <c:pt idx="13867" formatCode="0.00">
                  <c:v>0.48072706878090998</c:v>
                </c:pt>
                <c:pt idx="13868" formatCode="0.00">
                  <c:v>0.37275203764267317</c:v>
                </c:pt>
                <c:pt idx="13869" formatCode="0.00">
                  <c:v>0.30288584102381316</c:v>
                </c:pt>
                <c:pt idx="13870" formatCode="0.00">
                  <c:v>0.1901472055706489</c:v>
                </c:pt>
                <c:pt idx="13871" formatCode="0.00">
                  <c:v>0.17545942559963978</c:v>
                </c:pt>
                <c:pt idx="13872" formatCode="0.00">
                  <c:v>9.1699383062255266E-2</c:v>
                </c:pt>
                <c:pt idx="13873" formatCode="0.00">
                  <c:v>0.13496878892280134</c:v>
                </c:pt>
                <c:pt idx="13874" formatCode="0.00">
                  <c:v>8.6538811721087544E-2</c:v>
                </c:pt>
                <c:pt idx="13875" formatCode="0.00">
                  <c:v>0.10956289924321527</c:v>
                </c:pt>
                <c:pt idx="13876" formatCode="0.00">
                  <c:v>0.13060215163412048</c:v>
                </c:pt>
                <c:pt idx="13877" formatCode="0.00">
                  <c:v>0.11313560247940672</c:v>
                </c:pt>
                <c:pt idx="13878" formatCode="0.00">
                  <c:v>0.11909010787306012</c:v>
                </c:pt>
                <c:pt idx="13879" formatCode="0.00">
                  <c:v>0.12147191003051806</c:v>
                </c:pt>
                <c:pt idx="13880" formatCode="0.00">
                  <c:v>3.2154329125724052E-2</c:v>
                </c:pt>
                <c:pt idx="13881" formatCode="0.00">
                  <c:v>-2.26271204958793E-2</c:v>
                </c:pt>
                <c:pt idx="13882" formatCode="0.00">
                  <c:v>-0.14370206350015741</c:v>
                </c:pt>
                <c:pt idx="13883" formatCode="0.00">
                  <c:v>-0.18379573315075423</c:v>
                </c:pt>
                <c:pt idx="13884" formatCode="0.00">
                  <c:v>-0.18300179909826544</c:v>
                </c:pt>
                <c:pt idx="13885" formatCode="0.00">
                  <c:v>-0.14648083268386144</c:v>
                </c:pt>
                <c:pt idx="13886" formatCode="0.00">
                  <c:v>-2.4611955627097816E-2</c:v>
                </c:pt>
                <c:pt idx="13887" formatCode="0.00">
                  <c:v>9.9241756560875857E-3</c:v>
                </c:pt>
                <c:pt idx="13888" formatCode="0.00">
                  <c:v>4.1284570729326453E-2</c:v>
                </c:pt>
                <c:pt idx="13889" formatCode="0.00">
                  <c:v>0.10202052574458872</c:v>
                </c:pt>
                <c:pt idx="13890" formatCode="0.00">
                  <c:v>2.3024087522124492E-2</c:v>
                </c:pt>
                <c:pt idx="13891" formatCode="0.00">
                  <c:v>0.10082962466585489</c:v>
                </c:pt>
                <c:pt idx="13892" formatCode="0.00">
                  <c:v>4.1284570729326425E-2</c:v>
                </c:pt>
                <c:pt idx="13893" formatCode="0.00">
                  <c:v>-9.4478152245959166E-2</c:v>
                </c:pt>
                <c:pt idx="13894" formatCode="0.00">
                  <c:v>-7.7011603091242831E-2</c:v>
                </c:pt>
                <c:pt idx="13895" formatCode="0.00">
                  <c:v>-5.5575383674093856E-2</c:v>
                </c:pt>
                <c:pt idx="13896" formatCode="0.00">
                  <c:v>-4.7636043149224983E-2</c:v>
                </c:pt>
                <c:pt idx="13897" formatCode="0.00">
                  <c:v>-1.9451384285932748E-2</c:v>
                </c:pt>
                <c:pt idx="13898" formatCode="0.00">
                  <c:v>-0.10995986626945695</c:v>
                </c:pt>
                <c:pt idx="13899" formatCode="0.00">
                  <c:v>-0.11273863545316112</c:v>
                </c:pt>
                <c:pt idx="13900" formatCode="0.00">
                  <c:v>-7.5423734986269128E-2</c:v>
                </c:pt>
                <c:pt idx="13901" formatCode="0.00">
                  <c:v>-6.8278328513888167E-2</c:v>
                </c:pt>
                <c:pt idx="13902" formatCode="0.00">
                  <c:v>-5.0414812332928834E-2</c:v>
                </c:pt>
                <c:pt idx="13903" formatCode="0.00">
                  <c:v>3.9696702624345001E-3</c:v>
                </c:pt>
                <c:pt idx="13904" formatCode="0.00">
                  <c:v>9.606602035093309E-2</c:v>
                </c:pt>
                <c:pt idx="13905" formatCode="0.00">
                  <c:v>0.10797503113823879</c:v>
                </c:pt>
                <c:pt idx="13906" formatCode="0.00">
                  <c:v>-1.4290812944767521E-2</c:v>
                </c:pt>
                <c:pt idx="13907" formatCode="0.00">
                  <c:v>-0.11154773437443051</c:v>
                </c:pt>
                <c:pt idx="13908" formatCode="0.00">
                  <c:v>-0.1135325695056463</c:v>
                </c:pt>
                <c:pt idx="13909" formatCode="0.00">
                  <c:v>-0.14489296457888795</c:v>
                </c:pt>
                <c:pt idx="13910" formatCode="0.00">
                  <c:v>-5.6369317726579146E-2</c:v>
                </c:pt>
                <c:pt idx="13911" formatCode="0.00">
                  <c:v>2.0245318338420824E-2</c:v>
                </c:pt>
                <c:pt idx="13912" formatCode="0.00">
                  <c:v>0.15521410726122281</c:v>
                </c:pt>
                <c:pt idx="13913" formatCode="0.00">
                  <c:v>0.35131581822552038</c:v>
                </c:pt>
                <c:pt idx="13914" formatCode="0.00">
                  <c:v>0.39696702624352681</c:v>
                </c:pt>
                <c:pt idx="13915" formatCode="0.00">
                  <c:v>0.32710082962466869</c:v>
                </c:pt>
                <c:pt idx="13916" formatCode="0.00">
                  <c:v>0.30447370912878813</c:v>
                </c:pt>
                <c:pt idx="13917" formatCode="0.00">
                  <c:v>0.15878681049741164</c:v>
                </c:pt>
                <c:pt idx="13918" formatCode="0.00">
                  <c:v>9.2890284140985879E-2</c:v>
                </c:pt>
                <c:pt idx="13919" formatCode="0.00">
                  <c:v>-1.4290812944767493E-2</c:v>
                </c:pt>
                <c:pt idx="13920" formatCode="0.00">
                  <c:v>-4.4063339913030908E-2</c:v>
                </c:pt>
                <c:pt idx="13921" formatCode="0.00">
                  <c:v>6.5499559330181562E-2</c:v>
                </c:pt>
                <c:pt idx="13922" formatCode="0.00">
                  <c:v>0.15402320618248896</c:v>
                </c:pt>
                <c:pt idx="13923" formatCode="0.00">
                  <c:v>0.15362623915624601</c:v>
                </c:pt>
                <c:pt idx="13924" formatCode="0.00">
                  <c:v>0.25644069895331845</c:v>
                </c:pt>
                <c:pt idx="13925" formatCode="0.00">
                  <c:v>0.20086531527922449</c:v>
                </c:pt>
                <c:pt idx="13926" formatCode="0.00">
                  <c:v>0.21595006227647812</c:v>
                </c:pt>
                <c:pt idx="13927" formatCode="0.00">
                  <c:v>0.15362623915624601</c:v>
                </c:pt>
                <c:pt idx="13928" formatCode="0.00">
                  <c:v>9.3684218193471933E-2</c:v>
                </c:pt>
                <c:pt idx="13929" formatCode="0.00">
                  <c:v>0.17069582128471567</c:v>
                </c:pt>
                <c:pt idx="13930" formatCode="0.00">
                  <c:v>0.20999555688282587</c:v>
                </c:pt>
                <c:pt idx="13931" formatCode="0.00">
                  <c:v>0.12028100895178795</c:v>
                </c:pt>
                <c:pt idx="13932" formatCode="0.00">
                  <c:v>0.15045050294629594</c:v>
                </c:pt>
                <c:pt idx="13933" formatCode="0.00">
                  <c:v>0.14767173376259191</c:v>
                </c:pt>
                <c:pt idx="13934" formatCode="0.00">
                  <c:v>0.26080733624199526</c:v>
                </c:pt>
                <c:pt idx="13935" formatCode="0.00">
                  <c:v>0.25604373192707586</c:v>
                </c:pt>
                <c:pt idx="13936" formatCode="0.00">
                  <c:v>0.22150760064388683</c:v>
                </c:pt>
                <c:pt idx="13937" formatCode="0.00">
                  <c:v>0.20920162283033891</c:v>
                </c:pt>
                <c:pt idx="13938" formatCode="0.00">
                  <c:v>0.20523195256790586</c:v>
                </c:pt>
                <c:pt idx="13939" formatCode="0.00">
                  <c:v>0.19371990880684176</c:v>
                </c:pt>
                <c:pt idx="13940" formatCode="0.00">
                  <c:v>0.20046834825298299</c:v>
                </c:pt>
                <c:pt idx="13941" formatCode="0.00">
                  <c:v>8.4553976589872737E-2</c:v>
                </c:pt>
                <c:pt idx="13942" formatCode="0.00">
                  <c:v>7.5423734986269128E-2</c:v>
                </c:pt>
                <c:pt idx="13943" formatCode="0.00">
                  <c:v>1.4687779971010105E-2</c:v>
                </c:pt>
                <c:pt idx="13944" formatCode="0.00">
                  <c:v>-1.1512043761060823E-2</c:v>
                </c:pt>
                <c:pt idx="13945" formatCode="0.00">
                  <c:v>7.9393405248803361E-4</c:v>
                </c:pt>
                <c:pt idx="13946" formatCode="0.00">
                  <c:v>-2.3818021574612486E-3</c:v>
                </c:pt>
                <c:pt idx="13947" formatCode="0.00">
                  <c:v>-4.1284570729326425E-2</c:v>
                </c:pt>
                <c:pt idx="13948" formatCode="0.00">
                  <c:v>-6.0735955015259017E-2</c:v>
                </c:pt>
                <c:pt idx="13949" formatCode="0.00">
                  <c:v>-1.4290812944767493E-2</c:v>
                </c:pt>
                <c:pt idx="13950" formatCode="0.00">
                  <c:v>-5.7560218805309912E-2</c:v>
                </c:pt>
                <c:pt idx="13951" formatCode="0.00">
                  <c:v>-4.0887603703083884E-2</c:v>
                </c:pt>
                <c:pt idx="13952" formatCode="0.00">
                  <c:v>-1.5084746997255517E-2</c:v>
                </c:pt>
                <c:pt idx="13953" formatCode="0.00">
                  <c:v>-7.0263163645104029E-2</c:v>
                </c:pt>
                <c:pt idx="13954" formatCode="0.00">
                  <c:v>-5.636931772658197E-2</c:v>
                </c:pt>
                <c:pt idx="13955" formatCode="0.00">
                  <c:v>-7.7805537143730924E-2</c:v>
                </c:pt>
                <c:pt idx="13956" formatCode="0.00">
                  <c:v>-0.18339876612450773</c:v>
                </c:pt>
                <c:pt idx="13957" formatCode="0.00">
                  <c:v>-0.19094113962313691</c:v>
                </c:pt>
                <c:pt idx="13958" formatCode="0.00">
                  <c:v>-0.15164140402502757</c:v>
                </c:pt>
                <c:pt idx="13959" formatCode="0.00">
                  <c:v>-0.22468333685383701</c:v>
                </c:pt>
                <c:pt idx="13960" formatCode="0.00">
                  <c:v>-0.10757806411199601</c:v>
                </c:pt>
                <c:pt idx="13961" formatCode="0.00">
                  <c:v>-4.8826944227952807E-2</c:v>
                </c:pt>
                <c:pt idx="13962" formatCode="0.00">
                  <c:v>-1.9054417259690003E-2</c:v>
                </c:pt>
                <c:pt idx="13963" formatCode="0.00">
                  <c:v>-4.3666372886787694E-2</c:v>
                </c:pt>
                <c:pt idx="13964" formatCode="0.00">
                  <c:v>3.5727032361918811E-3</c:v>
                </c:pt>
                <c:pt idx="13965" formatCode="0.00">
                  <c:v>-9.6859954403420365E-2</c:v>
                </c:pt>
                <c:pt idx="13966" formatCode="0.00">
                  <c:v>-0.12107494300427572</c:v>
                </c:pt>
                <c:pt idx="13967" formatCode="0.00">
                  <c:v>-0.14251116242142553</c:v>
                </c:pt>
                <c:pt idx="13968" formatCode="0.00">
                  <c:v>-0.20920162283033891</c:v>
                </c:pt>
                <c:pt idx="13969" formatCode="0.00">
                  <c:v>-0.16950492020598568</c:v>
                </c:pt>
                <c:pt idx="13970" formatCode="0.00">
                  <c:v>-0.11909010787306012</c:v>
                </c:pt>
                <c:pt idx="13971" formatCode="0.00">
                  <c:v>-0.2302408752212447</c:v>
                </c:pt>
                <c:pt idx="13972" formatCode="0.00">
                  <c:v>-0.22865300711627148</c:v>
                </c:pt>
                <c:pt idx="13973" formatCode="0.00">
                  <c:v>-0.18617753530821152</c:v>
                </c:pt>
                <c:pt idx="13974" formatCode="0.00">
                  <c:v>-0.23500447953617112</c:v>
                </c:pt>
                <c:pt idx="13975" formatCode="0.00">
                  <c:v>-0.2905798632102648</c:v>
                </c:pt>
                <c:pt idx="13976" formatCode="0.00">
                  <c:v>-0.40371546568967054</c:v>
                </c:pt>
                <c:pt idx="13977" formatCode="0.00">
                  <c:v>-0.28661019294782875</c:v>
                </c:pt>
                <c:pt idx="13978" formatCode="0.00">
                  <c:v>-0.13735059108026171</c:v>
                </c:pt>
                <c:pt idx="13979" formatCode="0.00">
                  <c:v>-0.15561107428746476</c:v>
                </c:pt>
                <c:pt idx="13980" formatCode="0.00">
                  <c:v>-0.14767173376259191</c:v>
                </c:pt>
                <c:pt idx="13981" formatCode="0.00">
                  <c:v>-0.25326496274336935</c:v>
                </c:pt>
                <c:pt idx="13982" formatCode="0.00">
                  <c:v>-0.30010707184010632</c:v>
                </c:pt>
                <c:pt idx="13983" formatCode="0.00">
                  <c:v>-0.24532562221849738</c:v>
                </c:pt>
                <c:pt idx="13984" formatCode="0.00">
                  <c:v>-0.44261823426152974</c:v>
                </c:pt>
                <c:pt idx="13985" formatCode="0.00">
                  <c:v>-0.57798399021057656</c:v>
                </c:pt>
                <c:pt idx="13986" formatCode="0.00">
                  <c:v>-0.52320254058896343</c:v>
                </c:pt>
                <c:pt idx="13987" formatCode="0.00">
                  <c:v>-0.58711423181417821</c:v>
                </c:pt>
                <c:pt idx="13988" formatCode="0.00">
                  <c:v>-0.62681093443853431</c:v>
                </c:pt>
                <c:pt idx="13989" formatCode="0.00">
                  <c:v>-0.73954956989168952</c:v>
                </c:pt>
                <c:pt idx="13990" formatCode="0.00">
                  <c:v>-0.85744877668602304</c:v>
                </c:pt>
                <c:pt idx="13991" formatCode="0.00">
                  <c:v>-0.89158794094295168</c:v>
                </c:pt>
                <c:pt idx="13992" formatCode="0.00">
                  <c:v>-0.82211871135034542</c:v>
                </c:pt>
                <c:pt idx="13993" formatCode="0.00">
                  <c:v>-0.79671282167075652</c:v>
                </c:pt>
                <c:pt idx="13994" formatCode="0.00">
                  <c:v>-0.79631585464451848</c:v>
                </c:pt>
                <c:pt idx="13995" formatCode="0.00">
                  <c:v>-0.63236847280593644</c:v>
                </c:pt>
                <c:pt idx="13996" formatCode="0.00">
                  <c:v>-0.48469673904334737</c:v>
                </c:pt>
                <c:pt idx="13997" formatCode="0.00">
                  <c:v>-0.47239076122979923</c:v>
                </c:pt>
                <c:pt idx="13998" formatCode="0.00">
                  <c:v>-0.42396078402808735</c:v>
                </c:pt>
                <c:pt idx="13999" formatCode="0.00">
                  <c:v>-0.55019629837352968</c:v>
                </c:pt>
                <c:pt idx="14000" formatCode="0.00">
                  <c:v>-0.68556205432257189</c:v>
                </c:pt>
                <c:pt idx="14001" formatCode="0.00">
                  <c:v>-0.76773422875497965</c:v>
                </c:pt>
                <c:pt idx="14002" formatCode="0.00">
                  <c:v>-0.97534798348034502</c:v>
                </c:pt>
                <c:pt idx="14003" formatCode="0.00">
                  <c:v>-1.0281445979707322</c:v>
                </c:pt>
                <c:pt idx="14004" formatCode="0.00">
                  <c:v>-1.039259674705554</c:v>
                </c:pt>
                <c:pt idx="14005" formatCode="0.00">
                  <c:v>-1.1099198053769002</c:v>
                </c:pt>
                <c:pt idx="14006" formatCode="0.00">
                  <c:v>-1.1488225739487774</c:v>
                </c:pt>
                <c:pt idx="14007" formatCode="0.00">
                  <c:v>-1.2127342651739652</c:v>
                </c:pt>
                <c:pt idx="14008" formatCode="0.00">
                  <c:v>-1.2151160673314338</c:v>
                </c:pt>
                <c:pt idx="14009" formatCode="0.00">
                  <c:v>-1.1523952771849504</c:v>
                </c:pt>
                <c:pt idx="14010" formatCode="0.00">
                  <c:v>-1.2210705727250877</c:v>
                </c:pt>
                <c:pt idx="14011" formatCode="0.00">
                  <c:v>-1.263943011559381</c:v>
                </c:pt>
                <c:pt idx="14012" formatCode="0.00">
                  <c:v>-1.3508787903067241</c:v>
                </c:pt>
                <c:pt idx="14013" formatCode="0.00">
                  <c:v>-1.3667574713564707</c:v>
                </c:pt>
                <c:pt idx="14014" formatCode="0.00">
                  <c:v>-1.2829974288190775</c:v>
                </c:pt>
                <c:pt idx="14015" formatCode="0.00">
                  <c:v>-1.3107851206561343</c:v>
                </c:pt>
                <c:pt idx="14016" formatCode="0.00">
                  <c:v>-1.42153892097807</c:v>
                </c:pt>
                <c:pt idx="14017" formatCode="0.00">
                  <c:v>-1.260370308323197</c:v>
                </c:pt>
                <c:pt idx="14018" formatCode="0.00">
                  <c:v>-1.1547770793424201</c:v>
                </c:pt>
                <c:pt idx="14019" formatCode="0.00">
                  <c:v>-0.90945145712391795</c:v>
                </c:pt>
                <c:pt idx="14020" formatCode="0.00">
                  <c:v>-0.88206073231311821</c:v>
                </c:pt>
                <c:pt idx="14021" formatCode="0.00">
                  <c:v>-0.87848802907692447</c:v>
                </c:pt>
                <c:pt idx="14022" formatCode="0.00">
                  <c:v>-0.9046878528090001</c:v>
                </c:pt>
                <c:pt idx="14023" formatCode="0.00">
                  <c:v>-0.86340328207967065</c:v>
                </c:pt>
                <c:pt idx="14024" formatCode="0.00">
                  <c:v>-1.1027743989045158</c:v>
                </c:pt>
                <c:pt idx="14025" formatCode="0.00">
                  <c:v>-1.2659278466906059</c:v>
                </c:pt>
                <c:pt idx="14026" formatCode="0.00">
                  <c:v>-1.3973239323772133</c:v>
                </c:pt>
                <c:pt idx="14027" formatCode="0.00">
                  <c:v>-1.4314630966341444</c:v>
                </c:pt>
                <c:pt idx="14028" formatCode="0.00">
                  <c:v>-1.4421812063427315</c:v>
                </c:pt>
                <c:pt idx="14029" formatCode="0.00">
                  <c:v>-1.3556423946216429</c:v>
                </c:pt>
                <c:pt idx="14030" formatCode="0.00">
                  <c:v>-1.2829974288190773</c:v>
                </c:pt>
                <c:pt idx="14031" formatCode="0.00">
                  <c:v>-1.1138894756393358</c:v>
                </c:pt>
                <c:pt idx="14032" formatCode="0.00">
                  <c:v>-1.0106780488160183</c:v>
                </c:pt>
                <c:pt idx="14033" formatCode="0.00">
                  <c:v>-1.0162355871834288</c:v>
                </c:pt>
                <c:pt idx="14034" formatCode="0.00">
                  <c:v>-0.9142150614388419</c:v>
                </c:pt>
                <c:pt idx="14035" formatCode="0.00">
                  <c:v>-0.96582077485050322</c:v>
                </c:pt>
                <c:pt idx="14036" formatCode="0.00">
                  <c:v>-0.99995993910744396</c:v>
                </c:pt>
                <c:pt idx="14037" formatCode="0.00">
                  <c:v>-0.99122666453008568</c:v>
                </c:pt>
                <c:pt idx="14038" formatCode="0.00">
                  <c:v>-1.09523202540589</c:v>
                </c:pt>
                <c:pt idx="14039" formatCode="0.00">
                  <c:v>-1.101583497825787</c:v>
                </c:pt>
                <c:pt idx="14040" formatCode="0.00">
                  <c:v>-1.0670473665426001</c:v>
                </c:pt>
                <c:pt idx="14041" formatCode="0.00">
                  <c:v>-1.0769715421986858</c:v>
                </c:pt>
                <c:pt idx="14042" formatCode="0.00">
                  <c:v>-1.0789563773299038</c:v>
                </c:pt>
                <c:pt idx="14043" formatCode="0.00">
                  <c:v>-1.052756553597832</c:v>
                </c:pt>
                <c:pt idx="14044" formatCode="0.00">
                  <c:v>-1.1071410361931944</c:v>
                </c:pt>
                <c:pt idx="14045" formatCode="0.00">
                  <c:v>-1.026953696892003</c:v>
                </c:pt>
                <c:pt idx="14046" formatCode="0.00">
                  <c:v>-0.99876903802871264</c:v>
                </c:pt>
                <c:pt idx="14047" formatCode="0.00">
                  <c:v>-1.0499777844141274</c:v>
                </c:pt>
                <c:pt idx="14048" formatCode="0.00">
                  <c:v>-1.0956289924321256</c:v>
                </c:pt>
                <c:pt idx="14049" formatCode="0.00">
                  <c:v>-1.0579171249390062</c:v>
                </c:pt>
                <c:pt idx="14050" formatCode="0.00">
                  <c:v>-1.0956289924321256</c:v>
                </c:pt>
                <c:pt idx="14051" formatCode="0.00">
                  <c:v>-1.0543444217028139</c:v>
                </c:pt>
                <c:pt idx="14052" formatCode="0.00">
                  <c:v>-1.0448172130729598</c:v>
                </c:pt>
                <c:pt idx="14053" formatCode="0.00">
                  <c:v>-1.0471990152304138</c:v>
                </c:pt>
                <c:pt idx="14054" formatCode="0.00">
                  <c:v>-1.0781624432774186</c:v>
                </c:pt>
                <c:pt idx="14055" formatCode="0.00">
                  <c:v>-1.0178234552883914</c:v>
                </c:pt>
                <c:pt idx="14056" formatCode="0.00">
                  <c:v>-0.98527215913642918</c:v>
                </c:pt>
                <c:pt idx="14057" formatCode="0.00">
                  <c:v>-0.91977259980624626</c:v>
                </c:pt>
                <c:pt idx="14058" formatCode="0.00">
                  <c:v>-1.008693213684793</c:v>
                </c:pt>
                <c:pt idx="14059" formatCode="0.00">
                  <c:v>-1.0317173012069263</c:v>
                </c:pt>
                <c:pt idx="14060" formatCode="0.00">
                  <c:v>-1.0297324660757081</c:v>
                </c:pt>
                <c:pt idx="14061" formatCode="0.00">
                  <c:v>-1.0039296093698657</c:v>
                </c:pt>
                <c:pt idx="14062" formatCode="0.00">
                  <c:v>-1.0666503995163561</c:v>
                </c:pt>
                <c:pt idx="14063" formatCode="0.00">
                  <c:v>-1.222658440830062</c:v>
                </c:pt>
                <c:pt idx="14064" formatCode="0.00">
                  <c:v>-1.3413515816768822</c:v>
                </c:pt>
                <c:pt idx="14065" formatCode="0.00">
                  <c:v>-1.4068511410070579</c:v>
                </c:pt>
                <c:pt idx="14066" formatCode="0.00">
                  <c:v>-1.5620652482682771</c:v>
                </c:pt>
                <c:pt idx="14067" formatCode="0.00">
                  <c:v>-1.6156557968111529</c:v>
                </c:pt>
                <c:pt idx="14068" formatCode="0.00">
                  <c:v>-1.6640857740128716</c:v>
                </c:pt>
                <c:pt idx="14069" formatCode="0.00">
                  <c:v>-1.7061642787946671</c:v>
                </c:pt>
                <c:pt idx="14070" formatCode="0.00">
                  <c:v>-1.5715924568981212</c:v>
                </c:pt>
                <c:pt idx="14071" formatCode="0.00">
                  <c:v>-1.558492545032085</c:v>
                </c:pt>
                <c:pt idx="14072" formatCode="0.00">
                  <c:v>-1.4354327668965925</c:v>
                </c:pt>
                <c:pt idx="14073" formatCode="0.00">
                  <c:v>-1.3242819995484043</c:v>
                </c:pt>
                <c:pt idx="14074" formatCode="0.00">
                  <c:v>-1.2706914510055278</c:v>
                </c:pt>
                <c:pt idx="14075" formatCode="0.00">
                  <c:v>-1.28101259368786</c:v>
                </c:pt>
                <c:pt idx="14076" formatCode="0.00">
                  <c:v>-1.214322133278948</c:v>
                </c:pt>
                <c:pt idx="14077" formatCode="0.00">
                  <c:v>-1.2718823520842524</c:v>
                </c:pt>
                <c:pt idx="14078" formatCode="0.00">
                  <c:v>-1.1956646830455018</c:v>
                </c:pt>
                <c:pt idx="14079" formatCode="0.00">
                  <c:v>-1.1678769912084552</c:v>
                </c:pt>
                <c:pt idx="14080" formatCode="0.00">
                  <c:v>-1.1170652118492836</c:v>
                </c:pt>
                <c:pt idx="14081" formatCode="0.00">
                  <c:v>-1.1083319372719262</c:v>
                </c:pt>
                <c:pt idx="14082" formatCode="0.00">
                  <c:v>-1.0745897400412263</c:v>
                </c:pt>
                <c:pt idx="14083" formatCode="0.00">
                  <c:v>-1.0519626195453438</c:v>
                </c:pt>
                <c:pt idx="14084" formatCode="0.00">
                  <c:v>-1.0475959822566658</c:v>
                </c:pt>
                <c:pt idx="14085" formatCode="0.00">
                  <c:v>-1.0527565535978325</c:v>
                </c:pt>
                <c:pt idx="14086" formatCode="0.00">
                  <c:v>-0.98209642292648469</c:v>
                </c:pt>
                <c:pt idx="14087" formatCode="0.00">
                  <c:v>-0.95669053324690312</c:v>
                </c:pt>
                <c:pt idx="14088" formatCode="0.00">
                  <c:v>-0.94557545651208585</c:v>
                </c:pt>
                <c:pt idx="14089" formatCode="0.00">
                  <c:v>-0.76932209685995445</c:v>
                </c:pt>
                <c:pt idx="14090" formatCode="0.00">
                  <c:v>-0.59942020962772458</c:v>
                </c:pt>
                <c:pt idx="14091" formatCode="0.00">
                  <c:v>-0.31876452207355188</c:v>
                </c:pt>
                <c:pt idx="14092" formatCode="0.00">
                  <c:v>-0.16831401912725524</c:v>
                </c:pt>
                <c:pt idx="14093" formatCode="0.00">
                  <c:v>-0.10599019600702157</c:v>
                </c:pt>
                <c:pt idx="14094" formatCode="0.00">
                  <c:v>3.7711867493135251E-2</c:v>
                </c:pt>
                <c:pt idx="14095" formatCode="0.00">
                  <c:v>0.19094113962313641</c:v>
                </c:pt>
                <c:pt idx="14096" formatCode="0.00">
                  <c:v>0.22071366659140187</c:v>
                </c:pt>
                <c:pt idx="14097" formatCode="0.00">
                  <c:v>0.19927744717425044</c:v>
                </c:pt>
                <c:pt idx="14098" formatCode="0.00">
                  <c:v>0.14449599755264525</c:v>
                </c:pt>
                <c:pt idx="14099" formatCode="0.00">
                  <c:v>0.21436219417150543</c:v>
                </c:pt>
                <c:pt idx="14100" formatCode="0.00">
                  <c:v>0.25921946813702285</c:v>
                </c:pt>
                <c:pt idx="14101" formatCode="0.00">
                  <c:v>0.29812223670888882</c:v>
                </c:pt>
                <c:pt idx="14102" formatCode="0.00">
                  <c:v>0.25683766597956398</c:v>
                </c:pt>
                <c:pt idx="14103" formatCode="0.00">
                  <c:v>0.29812223670888832</c:v>
                </c:pt>
                <c:pt idx="14104" formatCode="0.00">
                  <c:v>0.28938896213153315</c:v>
                </c:pt>
                <c:pt idx="14105" formatCode="0.00">
                  <c:v>0.29057986321026508</c:v>
                </c:pt>
                <c:pt idx="14106" formatCode="0.00">
                  <c:v>0.24691349032347534</c:v>
                </c:pt>
                <c:pt idx="14107" formatCode="0.00">
                  <c:v>0.24889832545469229</c:v>
                </c:pt>
                <c:pt idx="14108" formatCode="0.00">
                  <c:v>0.19967441420049373</c:v>
                </c:pt>
                <c:pt idx="14109" formatCode="0.00">
                  <c:v>0.28661019294782841</c:v>
                </c:pt>
                <c:pt idx="14110" formatCode="0.00">
                  <c:v>0.21515612822399147</c:v>
                </c:pt>
                <c:pt idx="14111" formatCode="0.00">
                  <c:v>0.27351028108178982</c:v>
                </c:pt>
                <c:pt idx="14112" formatCode="0.00">
                  <c:v>0.22230153469637473</c:v>
                </c:pt>
                <c:pt idx="14113" formatCode="0.00">
                  <c:v>0.25207406166464247</c:v>
                </c:pt>
                <c:pt idx="14114" formatCode="0.00">
                  <c:v>0.22984390819500194</c:v>
                </c:pt>
                <c:pt idx="14115" formatCode="0.00">
                  <c:v>0.27946478647544565</c:v>
                </c:pt>
                <c:pt idx="14116" formatCode="0.00">
                  <c:v>0.20086531527922441</c:v>
                </c:pt>
                <c:pt idx="14117" formatCode="0.00">
                  <c:v>0.31439788478487657</c:v>
                </c:pt>
                <c:pt idx="14118" formatCode="0.00">
                  <c:v>0.3147948518111166</c:v>
                </c:pt>
                <c:pt idx="14119" formatCode="0.00">
                  <c:v>0.35965212577663508</c:v>
                </c:pt>
                <c:pt idx="14120" formatCode="0.00">
                  <c:v>0.4624665855737104</c:v>
                </c:pt>
                <c:pt idx="14121" formatCode="0.00">
                  <c:v>0.58870209991914957</c:v>
                </c:pt>
                <c:pt idx="14122" formatCode="0.00">
                  <c:v>0.597832341522745</c:v>
                </c:pt>
                <c:pt idx="14123" formatCode="0.00">
                  <c:v>0.72764055910438885</c:v>
                </c:pt>
                <c:pt idx="14124" formatCode="0.00">
                  <c:v>0.76932209685995467</c:v>
                </c:pt>
                <c:pt idx="14125" formatCode="0.00">
                  <c:v>0.7998885578807059</c:v>
                </c:pt>
                <c:pt idx="14126" formatCode="0.00">
                  <c:v>0.99241756560881556</c:v>
                </c:pt>
                <c:pt idx="14127" formatCode="0.00">
                  <c:v>0.92890284140985202</c:v>
                </c:pt>
                <c:pt idx="14128" formatCode="0.00">
                  <c:v>0.97376011537537388</c:v>
                </c:pt>
                <c:pt idx="14129" formatCode="0.00">
                  <c:v>1.1226227502166932</c:v>
                </c:pt>
                <c:pt idx="14130" formatCode="0.00">
                  <c:v>1.1464407717913148</c:v>
                </c:pt>
                <c:pt idx="14131" formatCode="0.00">
                  <c:v>1.1369135631614662</c:v>
                </c:pt>
                <c:pt idx="14132" formatCode="0.00">
                  <c:v>1.1547770793424201</c:v>
                </c:pt>
                <c:pt idx="14133" formatCode="0.00">
                  <c:v>1.1444559366600993</c:v>
                </c:pt>
                <c:pt idx="14134" formatCode="0.00">
                  <c:v>1.2274220451449729</c:v>
                </c:pt>
                <c:pt idx="14135" formatCode="0.00">
                  <c:v>1.2818065277403472</c:v>
                </c:pt>
                <c:pt idx="14136" formatCode="0.00">
                  <c:v>1.1047592340357411</c:v>
                </c:pt>
                <c:pt idx="14137" formatCode="0.00">
                  <c:v>1.1627164198672901</c:v>
                </c:pt>
                <c:pt idx="14138" formatCode="0.00">
                  <c:v>1.1805799360482574</c:v>
                </c:pt>
                <c:pt idx="14139" formatCode="0.00">
                  <c:v>1.2476673634834039</c:v>
                </c:pt>
                <c:pt idx="14140" formatCode="0.00">
                  <c:v>1.0722079378837766</c:v>
                </c:pt>
                <c:pt idx="14141" formatCode="0.00">
                  <c:v>1.0722079378837763</c:v>
                </c:pt>
                <c:pt idx="14142" formatCode="0.00">
                  <c:v>1.0392596747055525</c:v>
                </c:pt>
                <c:pt idx="14143" formatCode="0.00">
                  <c:v>1.0928502232484283</c:v>
                </c:pt>
                <c:pt idx="14144" formatCode="0.00">
                  <c:v>1.0495808173878818</c:v>
                </c:pt>
                <c:pt idx="14145" formatCode="0.00">
                  <c:v>1.071017036805042</c:v>
                </c:pt>
                <c:pt idx="14146" formatCode="0.00">
                  <c:v>0.94398758840710606</c:v>
                </c:pt>
                <c:pt idx="14147" formatCode="0.00">
                  <c:v>1.0805442454348722</c:v>
                </c:pt>
                <c:pt idx="14148" formatCode="0.00">
                  <c:v>1.0289385320232209</c:v>
                </c:pt>
                <c:pt idx="14149" formatCode="0.00">
                  <c:v>0.98725699426764468</c:v>
                </c:pt>
                <c:pt idx="14150" formatCode="0.00">
                  <c:v>1.0396566417317961</c:v>
                </c:pt>
                <c:pt idx="14151" formatCode="0.00">
                  <c:v>0.97455404942785839</c:v>
                </c:pt>
                <c:pt idx="14152" formatCode="0.00">
                  <c:v>0.90587875388772832</c:v>
                </c:pt>
                <c:pt idx="14153" formatCode="0.00">
                  <c:v>0.97177528024415738</c:v>
                </c:pt>
                <c:pt idx="14154" formatCode="0.00">
                  <c:v>0.88722130365428264</c:v>
                </c:pt>
                <c:pt idx="14155" formatCode="0.00">
                  <c:v>0.84514279887246846</c:v>
                </c:pt>
                <c:pt idx="14156" formatCode="0.00">
                  <c:v>0.6887377905325186</c:v>
                </c:pt>
                <c:pt idx="14157" formatCode="0.00">
                  <c:v>0.55615080376717985</c:v>
                </c:pt>
                <c:pt idx="14158" formatCode="0.00">
                  <c:v>0.52756917787764135</c:v>
                </c:pt>
                <c:pt idx="14159" formatCode="0.00">
                  <c:v>0.45254240991762107</c:v>
                </c:pt>
                <c:pt idx="14160" formatCode="0.00">
                  <c:v>0.38069137816754356</c:v>
                </c:pt>
                <c:pt idx="14161" formatCode="0.00">
                  <c:v>0.25604373192707441</c:v>
                </c:pt>
                <c:pt idx="14162" formatCode="0.00">
                  <c:v>0.17625335965212668</c:v>
                </c:pt>
                <c:pt idx="14163" formatCode="0.00">
                  <c:v>0.15203837105127169</c:v>
                </c:pt>
                <c:pt idx="14164" formatCode="0.00">
                  <c:v>0.13854149215899247</c:v>
                </c:pt>
                <c:pt idx="14165" formatCode="0.00">
                  <c:v>7.7011603091244246E-2</c:v>
                </c:pt>
                <c:pt idx="14166" formatCode="0.00">
                  <c:v>6.5499559330182949E-2</c:v>
                </c:pt>
                <c:pt idx="14167" formatCode="0.00">
                  <c:v>-1.7069582128471344E-2</c:v>
                </c:pt>
                <c:pt idx="14168" formatCode="0.00">
                  <c:v>2.1833186443394055E-2</c:v>
                </c:pt>
                <c:pt idx="14169" formatCode="0.00">
                  <c:v>5.1605713411651015E-3</c:v>
                </c:pt>
                <c:pt idx="14170" formatCode="0.00">
                  <c:v>-9.0508481983523237E-2</c:v>
                </c:pt>
                <c:pt idx="14171" formatCode="0.00">
                  <c:v>-0.21277432606652941</c:v>
                </c:pt>
                <c:pt idx="14172" formatCode="0.00">
                  <c:v>-0.28343445673787881</c:v>
                </c:pt>
                <c:pt idx="14173" formatCode="0.00">
                  <c:v>-0.32789476367715725</c:v>
                </c:pt>
                <c:pt idx="14174" formatCode="0.00">
                  <c:v>-0.39339432300733645</c:v>
                </c:pt>
                <c:pt idx="14175" formatCode="0.00">
                  <c:v>-0.50176632117181341</c:v>
                </c:pt>
                <c:pt idx="14176" formatCode="0.00">
                  <c:v>-0.61847462688741461</c:v>
                </c:pt>
                <c:pt idx="14177" formatCode="0.00">
                  <c:v>-0.64507141764573928</c:v>
                </c:pt>
                <c:pt idx="14178" formatCode="0.00">
                  <c:v>-0.6998528672673372</c:v>
                </c:pt>
                <c:pt idx="14179" formatCode="0.00">
                  <c:v>-0.80743093137933253</c:v>
                </c:pt>
                <c:pt idx="14180" formatCode="0.00">
                  <c:v>-0.90984842415016365</c:v>
                </c:pt>
                <c:pt idx="14181" formatCode="0.00">
                  <c:v>-0.94557545651208641</c:v>
                </c:pt>
                <c:pt idx="14182" formatCode="0.00">
                  <c:v>-0.8896031058117394</c:v>
                </c:pt>
                <c:pt idx="14183" formatCode="0.00">
                  <c:v>-0.89913031444158764</c:v>
                </c:pt>
                <c:pt idx="14184" formatCode="0.00">
                  <c:v>-0.93009374248858989</c:v>
                </c:pt>
                <c:pt idx="14185" formatCode="0.00">
                  <c:v>-1.0003569061336881</c:v>
                </c:pt>
                <c:pt idx="14186" formatCode="0.00">
                  <c:v>-1.0630776962801638</c:v>
                </c:pt>
                <c:pt idx="14187" formatCode="0.00">
                  <c:v>-1.030526400128188</c:v>
                </c:pt>
                <c:pt idx="14188" formatCode="0.00">
                  <c:v>-1.0190143563671255</c:v>
                </c:pt>
                <c:pt idx="14189" formatCode="0.00">
                  <c:v>-1.2861731650290253</c:v>
                </c:pt>
                <c:pt idx="14190" formatCode="0.00">
                  <c:v>-1.3167396260497775</c:v>
                </c:pt>
                <c:pt idx="14191" formatCode="0.00">
                  <c:v>-1.3540545265166803</c:v>
                </c:pt>
                <c:pt idx="14192" formatCode="0.00">
                  <c:v>-1.3536575594904261</c:v>
                </c:pt>
                <c:pt idx="14193" formatCode="0.00">
                  <c:v>-1.3020518460787747</c:v>
                </c:pt>
                <c:pt idx="14194" formatCode="0.00">
                  <c:v>-1.4536932501037847</c:v>
                </c:pt>
                <c:pt idx="14195" formatCode="0.00">
                  <c:v>-1.5183988753814888</c:v>
                </c:pt>
                <c:pt idx="14196" formatCode="0.00">
                  <c:v>-1.4596477554974387</c:v>
                </c:pt>
                <c:pt idx="14197" formatCode="0.00">
                  <c:v>-1.4846566781507888</c:v>
                </c:pt>
                <c:pt idx="14198" formatCode="0.00">
                  <c:v>-1.5116504359353491</c:v>
                </c:pt>
                <c:pt idx="14199" formatCode="0.00">
                  <c:v>-1.4489296457888634</c:v>
                </c:pt>
                <c:pt idx="14200" formatCode="0.00">
                  <c:v>-1.5060928975679329</c:v>
                </c:pt>
                <c:pt idx="14201" formatCode="0.00">
                  <c:v>-1.4286843274504453</c:v>
                </c:pt>
                <c:pt idx="14202" formatCode="0.00">
                  <c:v>-1.3810482843012353</c:v>
                </c:pt>
                <c:pt idx="14203" formatCode="0.00">
                  <c:v>-1.2778368574779002</c:v>
                </c:pt>
                <c:pt idx="14204" formatCode="0.00">
                  <c:v>-1.3286486368370833</c:v>
                </c:pt>
                <c:pt idx="14205" formatCode="0.00">
                  <c:v>-1.209161561937782</c:v>
                </c:pt>
                <c:pt idx="14206" formatCode="0.00">
                  <c:v>-1.1194470140067543</c:v>
                </c:pt>
                <c:pt idx="14207" formatCode="0.00">
                  <c:v>-1.1035683329570036</c:v>
                </c:pt>
                <c:pt idx="14208" formatCode="0.00">
                  <c:v>-1.022984026629568</c:v>
                </c:pt>
                <c:pt idx="14209" formatCode="0.00">
                  <c:v>-0.90349695173026068</c:v>
                </c:pt>
                <c:pt idx="14210" formatCode="0.00">
                  <c:v>-0.96820257700795753</c:v>
                </c:pt>
                <c:pt idx="14211" formatCode="0.00">
                  <c:v>-0.87372442476200185</c:v>
                </c:pt>
                <c:pt idx="14212" formatCode="0.00">
                  <c:v>-0.83085198592770049</c:v>
                </c:pt>
                <c:pt idx="14213" formatCode="0.00">
                  <c:v>-0.80187339301192351</c:v>
                </c:pt>
                <c:pt idx="14214" formatCode="0.00">
                  <c:v>-0.93803308301345312</c:v>
                </c:pt>
                <c:pt idx="14215" formatCode="0.00">
                  <c:v>-0.84871550210866065</c:v>
                </c:pt>
                <c:pt idx="14216" formatCode="0.00">
                  <c:v>-0.83363075511140572</c:v>
                </c:pt>
                <c:pt idx="14217" formatCode="0.00">
                  <c:v>-0.62601700038604169</c:v>
                </c:pt>
                <c:pt idx="14218" formatCode="0.00">
                  <c:v>-0.47119986015106602</c:v>
                </c:pt>
                <c:pt idx="14219" formatCode="0.00">
                  <c:v>-0.40173063055844876</c:v>
                </c:pt>
                <c:pt idx="14220" formatCode="0.00">
                  <c:v>-0.34417041175313751</c:v>
                </c:pt>
                <c:pt idx="14221" formatCode="0.00">
                  <c:v>0</c:v>
                </c:pt>
                <c:pt idx="14222" formatCode="0.00">
                  <c:v>0</c:v>
                </c:pt>
                <c:pt idx="14223" formatCode="0.00">
                  <c:v>0</c:v>
                </c:pt>
                <c:pt idx="14224" formatCode="0.00">
                  <c:v>0</c:v>
                </c:pt>
                <c:pt idx="14225" formatCode="0.00">
                  <c:v>0</c:v>
                </c:pt>
                <c:pt idx="14226" formatCode="0.00">
                  <c:v>0</c:v>
                </c:pt>
                <c:pt idx="14227" formatCode="0.00">
                  <c:v>0</c:v>
                </c:pt>
                <c:pt idx="14228" formatCode="0.00">
                  <c:v>0</c:v>
                </c:pt>
                <c:pt idx="14229" formatCode="0.00">
                  <c:v>0</c:v>
                </c:pt>
                <c:pt idx="14230" formatCode="0.00">
                  <c:v>0</c:v>
                </c:pt>
                <c:pt idx="14231" formatCode="0.00">
                  <c:v>0</c:v>
                </c:pt>
                <c:pt idx="14232" formatCode="0.00">
                  <c:v>0</c:v>
                </c:pt>
                <c:pt idx="14233" formatCode="0.00">
                  <c:v>0</c:v>
                </c:pt>
                <c:pt idx="14234" formatCode="0.00">
                  <c:v>0</c:v>
                </c:pt>
                <c:pt idx="14235" formatCode="0.00">
                  <c:v>0</c:v>
                </c:pt>
                <c:pt idx="14236" formatCode="0.00">
                  <c:v>0</c:v>
                </c:pt>
                <c:pt idx="14237" formatCode="0.00">
                  <c:v>0</c:v>
                </c:pt>
                <c:pt idx="14238" formatCode="0.00">
                  <c:v>0</c:v>
                </c:pt>
                <c:pt idx="14239" formatCode="0.00">
                  <c:v>0</c:v>
                </c:pt>
                <c:pt idx="14240" formatCode="0.00">
                  <c:v>0</c:v>
                </c:pt>
                <c:pt idx="14241" formatCode="0.00">
                  <c:v>0</c:v>
                </c:pt>
                <c:pt idx="14242" formatCode="0.00">
                  <c:v>0</c:v>
                </c:pt>
                <c:pt idx="14243" formatCode="0.00">
                  <c:v>0</c:v>
                </c:pt>
                <c:pt idx="14244" formatCode="0.00">
                  <c:v>0</c:v>
                </c:pt>
                <c:pt idx="14245" formatCode="0.00">
                  <c:v>0</c:v>
                </c:pt>
                <c:pt idx="14246" formatCode="0.00">
                  <c:v>0</c:v>
                </c:pt>
                <c:pt idx="14247" formatCode="0.00">
                  <c:v>0</c:v>
                </c:pt>
                <c:pt idx="14248" formatCode="0.00">
                  <c:v>0</c:v>
                </c:pt>
                <c:pt idx="14249" formatCode="0.00">
                  <c:v>0</c:v>
                </c:pt>
                <c:pt idx="14250" formatCode="0.00">
                  <c:v>0</c:v>
                </c:pt>
                <c:pt idx="14251" formatCode="0.00">
                  <c:v>0</c:v>
                </c:pt>
                <c:pt idx="14252" formatCode="0.00">
                  <c:v>0</c:v>
                </c:pt>
                <c:pt idx="14253" formatCode="0.00">
                  <c:v>0</c:v>
                </c:pt>
                <c:pt idx="14254" formatCode="0.00">
                  <c:v>0</c:v>
                </c:pt>
                <c:pt idx="14255" formatCode="0.00">
                  <c:v>0</c:v>
                </c:pt>
                <c:pt idx="14256" formatCode="0.00">
                  <c:v>0</c:v>
                </c:pt>
                <c:pt idx="14257" formatCode="0.00">
                  <c:v>0</c:v>
                </c:pt>
                <c:pt idx="14258" formatCode="0.00">
                  <c:v>0</c:v>
                </c:pt>
                <c:pt idx="14259" formatCode="0.00">
                  <c:v>0</c:v>
                </c:pt>
                <c:pt idx="14260" formatCode="0.00">
                  <c:v>0</c:v>
                </c:pt>
                <c:pt idx="14261" formatCode="0.00">
                  <c:v>0</c:v>
                </c:pt>
                <c:pt idx="14262" formatCode="0.00">
                  <c:v>0</c:v>
                </c:pt>
                <c:pt idx="14263" formatCode="0.00">
                  <c:v>0</c:v>
                </c:pt>
                <c:pt idx="14264" formatCode="0.00">
                  <c:v>0</c:v>
                </c:pt>
                <c:pt idx="14265" formatCode="0.00">
                  <c:v>0</c:v>
                </c:pt>
                <c:pt idx="14266" formatCode="0.00">
                  <c:v>0</c:v>
                </c:pt>
                <c:pt idx="14267" formatCode="0.00">
                  <c:v>0</c:v>
                </c:pt>
                <c:pt idx="14268" formatCode="0.00">
                  <c:v>0</c:v>
                </c:pt>
                <c:pt idx="14269" formatCode="0.00">
                  <c:v>0</c:v>
                </c:pt>
                <c:pt idx="14270" formatCode="0.00">
                  <c:v>0</c:v>
                </c:pt>
                <c:pt idx="14271" formatCode="0.00">
                  <c:v>0</c:v>
                </c:pt>
                <c:pt idx="14272" formatCode="0.00">
                  <c:v>0</c:v>
                </c:pt>
                <c:pt idx="14273" formatCode="0.00">
                  <c:v>0</c:v>
                </c:pt>
                <c:pt idx="14274" formatCode="0.00">
                  <c:v>0</c:v>
                </c:pt>
                <c:pt idx="14275" formatCode="0.00">
                  <c:v>0</c:v>
                </c:pt>
                <c:pt idx="14276" formatCode="0.00">
                  <c:v>0</c:v>
                </c:pt>
                <c:pt idx="14277" formatCode="0.00">
                  <c:v>0</c:v>
                </c:pt>
                <c:pt idx="14278" formatCode="0.00">
                  <c:v>0</c:v>
                </c:pt>
                <c:pt idx="14279" formatCode="0.00">
                  <c:v>0</c:v>
                </c:pt>
                <c:pt idx="14280" formatCode="0.00">
                  <c:v>0</c:v>
                </c:pt>
                <c:pt idx="14281" formatCode="0.00">
                  <c:v>0</c:v>
                </c:pt>
                <c:pt idx="14282" formatCode="0.00">
                  <c:v>0</c:v>
                </c:pt>
                <c:pt idx="14283" formatCode="0.00">
                  <c:v>0</c:v>
                </c:pt>
                <c:pt idx="14284" formatCode="0.00">
                  <c:v>0</c:v>
                </c:pt>
                <c:pt idx="14285" formatCode="0.00">
                  <c:v>0</c:v>
                </c:pt>
                <c:pt idx="14286" formatCode="0.00">
                  <c:v>0</c:v>
                </c:pt>
                <c:pt idx="14287" formatCode="0.00">
                  <c:v>0</c:v>
                </c:pt>
                <c:pt idx="14288" formatCode="0.00">
                  <c:v>0</c:v>
                </c:pt>
                <c:pt idx="14289" formatCode="0.00">
                  <c:v>0</c:v>
                </c:pt>
                <c:pt idx="14290" formatCode="0.00">
                  <c:v>0</c:v>
                </c:pt>
                <c:pt idx="14291" formatCode="0.00">
                  <c:v>0</c:v>
                </c:pt>
                <c:pt idx="14292" formatCode="0.00">
                  <c:v>0</c:v>
                </c:pt>
                <c:pt idx="14293" formatCode="0.00">
                  <c:v>0</c:v>
                </c:pt>
                <c:pt idx="14294" formatCode="0.00">
                  <c:v>0</c:v>
                </c:pt>
                <c:pt idx="14295" formatCode="0.00">
                  <c:v>0</c:v>
                </c:pt>
                <c:pt idx="14296" formatCode="0.00">
                  <c:v>0</c:v>
                </c:pt>
                <c:pt idx="14297" formatCode="0.00">
                  <c:v>0</c:v>
                </c:pt>
                <c:pt idx="14298" formatCode="0.00">
                  <c:v>0</c:v>
                </c:pt>
                <c:pt idx="14299" formatCode="0.00">
                  <c:v>0</c:v>
                </c:pt>
                <c:pt idx="14300" formatCode="0.00">
                  <c:v>0</c:v>
                </c:pt>
                <c:pt idx="14301" formatCode="0.00">
                  <c:v>0</c:v>
                </c:pt>
                <c:pt idx="14302" formatCode="0.00">
                  <c:v>0</c:v>
                </c:pt>
                <c:pt idx="14303" formatCode="0.00">
                  <c:v>0</c:v>
                </c:pt>
                <c:pt idx="14304" formatCode="0.00">
                  <c:v>0</c:v>
                </c:pt>
                <c:pt idx="14305" formatCode="0.00">
                  <c:v>0</c:v>
                </c:pt>
                <c:pt idx="14306" formatCode="0.00">
                  <c:v>0</c:v>
                </c:pt>
                <c:pt idx="14307" formatCode="0.00">
                  <c:v>0</c:v>
                </c:pt>
                <c:pt idx="14308" formatCode="0.00">
                  <c:v>0</c:v>
                </c:pt>
                <c:pt idx="14309" formatCode="0.00">
                  <c:v>0</c:v>
                </c:pt>
                <c:pt idx="14310" formatCode="0.00">
                  <c:v>0</c:v>
                </c:pt>
                <c:pt idx="14311" formatCode="0.00">
                  <c:v>0</c:v>
                </c:pt>
                <c:pt idx="14312" formatCode="0.00">
                  <c:v>0</c:v>
                </c:pt>
                <c:pt idx="14313" formatCode="0.00">
                  <c:v>0</c:v>
                </c:pt>
                <c:pt idx="14314" formatCode="0.00">
                  <c:v>0</c:v>
                </c:pt>
                <c:pt idx="14315" formatCode="0.00">
                  <c:v>0</c:v>
                </c:pt>
                <c:pt idx="14316" formatCode="0.00">
                  <c:v>0</c:v>
                </c:pt>
                <c:pt idx="14317" formatCode="0.00">
                  <c:v>0</c:v>
                </c:pt>
                <c:pt idx="14318" formatCode="0.00">
                  <c:v>0</c:v>
                </c:pt>
                <c:pt idx="14319" formatCode="0.00">
                  <c:v>0</c:v>
                </c:pt>
                <c:pt idx="14320" formatCode="0.00">
                  <c:v>0</c:v>
                </c:pt>
                <c:pt idx="14321" formatCode="0.00">
                  <c:v>0</c:v>
                </c:pt>
                <c:pt idx="14322" formatCode="0.00">
                  <c:v>0</c:v>
                </c:pt>
                <c:pt idx="14323" formatCode="0.00">
                  <c:v>0</c:v>
                </c:pt>
                <c:pt idx="14324" formatCode="0.00">
                  <c:v>0</c:v>
                </c:pt>
                <c:pt idx="14325" formatCode="0.00">
                  <c:v>0</c:v>
                </c:pt>
                <c:pt idx="14326" formatCode="0.00">
                  <c:v>0</c:v>
                </c:pt>
                <c:pt idx="14327" formatCode="0.00">
                  <c:v>0</c:v>
                </c:pt>
                <c:pt idx="14328" formatCode="0.00">
                  <c:v>0</c:v>
                </c:pt>
                <c:pt idx="14329" formatCode="0.00">
                  <c:v>0</c:v>
                </c:pt>
                <c:pt idx="14330" formatCode="0.00">
                  <c:v>0</c:v>
                </c:pt>
                <c:pt idx="14331" formatCode="0.00">
                  <c:v>0</c:v>
                </c:pt>
                <c:pt idx="14332" formatCode="0.00">
                  <c:v>0</c:v>
                </c:pt>
                <c:pt idx="14333" formatCode="0.00">
                  <c:v>0</c:v>
                </c:pt>
                <c:pt idx="14334" formatCode="0.00">
                  <c:v>0</c:v>
                </c:pt>
                <c:pt idx="14335" formatCode="0.00">
                  <c:v>0</c:v>
                </c:pt>
                <c:pt idx="14336" formatCode="0.00">
                  <c:v>0</c:v>
                </c:pt>
                <c:pt idx="14337" formatCode="0.00">
                  <c:v>0</c:v>
                </c:pt>
                <c:pt idx="14338" formatCode="0.00">
                  <c:v>0</c:v>
                </c:pt>
                <c:pt idx="14339" formatCode="0.00">
                  <c:v>0</c:v>
                </c:pt>
                <c:pt idx="14340" formatCode="0.00">
                  <c:v>0.33662803825451337</c:v>
                </c:pt>
                <c:pt idx="14341" formatCode="0.00">
                  <c:v>0.33583410420202592</c:v>
                </c:pt>
                <c:pt idx="14342" formatCode="0.00">
                  <c:v>0.37195810359018538</c:v>
                </c:pt>
                <c:pt idx="14343" formatCode="0.00">
                  <c:v>0.45492421207508182</c:v>
                </c:pt>
                <c:pt idx="14344" formatCode="0.00">
                  <c:v>0.62482609930731081</c:v>
                </c:pt>
                <c:pt idx="14345" formatCode="0.00">
                  <c:v>0.7252587569469231</c:v>
                </c:pt>
                <c:pt idx="14346" formatCode="0.00">
                  <c:v>0.75939792120386662</c:v>
                </c:pt>
                <c:pt idx="14347" formatCode="0.00">
                  <c:v>0.6045807809688909</c:v>
                </c:pt>
                <c:pt idx="14348" formatCode="0.00">
                  <c:v>0.68040148298140435</c:v>
                </c:pt>
                <c:pt idx="14349" formatCode="0.00">
                  <c:v>0.83363075511140572</c:v>
                </c:pt>
                <c:pt idx="14350" formatCode="0.00">
                  <c:v>0.77289480009615208</c:v>
                </c:pt>
                <c:pt idx="14351" formatCode="0.00">
                  <c:v>0.8705486885520537</c:v>
                </c:pt>
                <c:pt idx="14352" formatCode="0.00">
                  <c:v>0.88047286420814153</c:v>
                </c:pt>
                <c:pt idx="14353" formatCode="0.00">
                  <c:v>0.97892068671653665</c:v>
                </c:pt>
                <c:pt idx="14354" formatCode="0.00">
                  <c:v>0.87570925989322324</c:v>
                </c:pt>
                <c:pt idx="14355" formatCode="0.00">
                  <c:v>0.99281453263505981</c:v>
                </c:pt>
                <c:pt idx="14356" formatCode="0.00">
                  <c:v>0.96859954403420478</c:v>
                </c:pt>
                <c:pt idx="14357" formatCode="0.00">
                  <c:v>1.0273506639182481</c:v>
                </c:pt>
                <c:pt idx="14358" formatCode="0.00">
                  <c:v>0.92691800627863463</c:v>
                </c:pt>
                <c:pt idx="14359" formatCode="0.00">
                  <c:v>0.9146120284650856</c:v>
                </c:pt>
                <c:pt idx="14360" formatCode="0.00">
                  <c:v>1.0146477190784537</c:v>
                </c:pt>
                <c:pt idx="14361" formatCode="0.00">
                  <c:v>1.0821321135398541</c:v>
                </c:pt>
                <c:pt idx="14362" formatCode="0.00">
                  <c:v>0.9304907095148266</c:v>
                </c:pt>
                <c:pt idx="14363" formatCode="0.00">
                  <c:v>0.98527215913642829</c:v>
                </c:pt>
                <c:pt idx="14364" formatCode="0.00">
                  <c:v>1.0412445098367766</c:v>
                </c:pt>
                <c:pt idx="14365" formatCode="0.00">
                  <c:v>1.0007538731599299</c:v>
                </c:pt>
                <c:pt idx="14366" formatCode="0.00">
                  <c:v>1.0571231908865111</c:v>
                </c:pt>
                <c:pt idx="14367" formatCode="0.00">
                  <c:v>1.0186173893408901</c:v>
                </c:pt>
                <c:pt idx="14368" formatCode="0.00">
                  <c:v>1.0007538731599304</c:v>
                </c:pt>
                <c:pt idx="14369" formatCode="0.00">
                  <c:v>1.1198439810329879</c:v>
                </c:pt>
                <c:pt idx="14370" formatCode="0.00">
                  <c:v>1.060695894122704</c:v>
                </c:pt>
                <c:pt idx="14371" formatCode="0.00">
                  <c:v>1.0821321135398529</c:v>
                </c:pt>
                <c:pt idx="14372" formatCode="0.00">
                  <c:v>1.0769715421986876</c:v>
                </c:pt>
                <c:pt idx="14373" formatCode="0.00">
                  <c:v>1.1075380032194322</c:v>
                </c:pt>
                <c:pt idx="14374" formatCode="0.00">
                  <c:v>1.0452141800992056</c:v>
                </c:pt>
                <c:pt idx="14375" formatCode="0.00">
                  <c:v>1.0420384438892571</c:v>
                </c:pt>
                <c:pt idx="14376" formatCode="0.00">
                  <c:v>1.145646837738818</c:v>
                </c:pt>
                <c:pt idx="14377" formatCode="0.00">
                  <c:v>0.98368429103145849</c:v>
                </c:pt>
                <c:pt idx="14378" formatCode="0.00">
                  <c:v>1.0757806411199538</c:v>
                </c:pt>
                <c:pt idx="14379" formatCode="0.00">
                  <c:v>1.07379580598874</c:v>
                </c:pt>
                <c:pt idx="14380" formatCode="0.00">
                  <c:v>0.91500899549132853</c:v>
                </c:pt>
                <c:pt idx="14381" formatCode="0.00">
                  <c:v>1.0166325542096717</c:v>
                </c:pt>
                <c:pt idx="14382" formatCode="0.00">
                  <c:v>1.0265567298657694</c:v>
                </c:pt>
                <c:pt idx="14383" formatCode="0.00">
                  <c:v>0.87848802907692358</c:v>
                </c:pt>
                <c:pt idx="14384" formatCode="0.00">
                  <c:v>0.95907233540436032</c:v>
                </c:pt>
                <c:pt idx="14385" formatCode="0.00">
                  <c:v>1.0047235434223658</c:v>
                </c:pt>
                <c:pt idx="14386" formatCode="0.00">
                  <c:v>0.91580292954381493</c:v>
                </c:pt>
                <c:pt idx="14387" formatCode="0.00">
                  <c:v>1.1111107064556305</c:v>
                </c:pt>
                <c:pt idx="14388" formatCode="0.00">
                  <c:v>1.0348930374168734</c:v>
                </c:pt>
                <c:pt idx="14389" formatCode="0.00">
                  <c:v>1.020602224472108</c:v>
                </c:pt>
                <c:pt idx="14390" formatCode="0.00">
                  <c:v>1.0595049930439662</c:v>
                </c:pt>
                <c:pt idx="14391" formatCode="0.00">
                  <c:v>1.1325469258727896</c:v>
                </c:pt>
                <c:pt idx="14392" formatCode="0.00">
                  <c:v>0.9396209511184318</c:v>
                </c:pt>
                <c:pt idx="14393" formatCode="0.00">
                  <c:v>1.1682739582346993</c:v>
                </c:pt>
                <c:pt idx="14394" formatCode="0.00">
                  <c:v>1.040847542810533</c:v>
                </c:pt>
                <c:pt idx="14395" formatCode="0.00">
                  <c:v>0.98130248887399385</c:v>
                </c:pt>
                <c:pt idx="14396" formatCode="0.00">
                  <c:v>1.0658564654638683</c:v>
                </c:pt>
                <c:pt idx="14397" formatCode="0.00">
                  <c:v>1.0436263119942253</c:v>
                </c:pt>
                <c:pt idx="14398" formatCode="0.00">
                  <c:v>1.1472347058437917</c:v>
                </c:pt>
                <c:pt idx="14399" formatCode="0.00">
                  <c:v>1.0777654762511744</c:v>
                </c:pt>
                <c:pt idx="14400" formatCode="0.00">
                  <c:v>0.84157009563627672</c:v>
                </c:pt>
                <c:pt idx="14401" formatCode="0.00">
                  <c:v>0.92056653385873588</c:v>
                </c:pt>
                <c:pt idx="14402" formatCode="0.00">
                  <c:v>1.0051205104486092</c:v>
                </c:pt>
                <c:pt idx="14403" formatCode="0.00">
                  <c:v>1.0551383557552938</c:v>
                </c:pt>
                <c:pt idx="14404" formatCode="0.00">
                  <c:v>0.95867536837812095</c:v>
                </c:pt>
                <c:pt idx="14405" formatCode="0.00">
                  <c:v>0.9118332592813807</c:v>
                </c:pt>
                <c:pt idx="14406" formatCode="0.00">
                  <c:v>0.97852371969029284</c:v>
                </c:pt>
                <c:pt idx="14407" formatCode="0.00">
                  <c:v>1.0102810817897743</c:v>
                </c:pt>
                <c:pt idx="14408" formatCode="0.00">
                  <c:v>1.1226227502166926</c:v>
                </c:pt>
                <c:pt idx="14409" formatCode="0.00">
                  <c:v>1.0575201579127538</c:v>
                </c:pt>
                <c:pt idx="14410" formatCode="0.00">
                  <c:v>0.94438455543334876</c:v>
                </c:pt>
                <c:pt idx="14411" formatCode="0.00">
                  <c:v>1.0202052574458618</c:v>
                </c:pt>
                <c:pt idx="14412" formatCode="0.00">
                  <c:v>0.87809106205068677</c:v>
                </c:pt>
                <c:pt idx="14413" formatCode="0.00">
                  <c:v>0.92136046791122006</c:v>
                </c:pt>
                <c:pt idx="14414" formatCode="0.00">
                  <c:v>0.89000007283798677</c:v>
                </c:pt>
                <c:pt idx="14415" formatCode="0.00">
                  <c:v>0.75463431688894733</c:v>
                </c:pt>
                <c:pt idx="14416" formatCode="0.00">
                  <c:v>0.73280113044555484</c:v>
                </c:pt>
                <c:pt idx="14417" formatCode="0.00">
                  <c:v>0.79353708546081059</c:v>
                </c:pt>
                <c:pt idx="14418" formatCode="0.00">
                  <c:v>0.56210530916083379</c:v>
                </c:pt>
                <c:pt idx="14419" formatCode="0.00">
                  <c:v>0.55456293566220116</c:v>
                </c:pt>
                <c:pt idx="14420" formatCode="0.00">
                  <c:v>0.48707854120081079</c:v>
                </c:pt>
                <c:pt idx="14421" formatCode="0.00">
                  <c:v>0.51883590330028861</c:v>
                </c:pt>
                <c:pt idx="14422" formatCode="0.00">
                  <c:v>0.35012491714679139</c:v>
                </c:pt>
                <c:pt idx="14423" formatCode="0.00">
                  <c:v>0.3715611365639408</c:v>
                </c:pt>
                <c:pt idx="14424" formatCode="0.00">
                  <c:v>0.18300179909826544</c:v>
                </c:pt>
                <c:pt idx="14425" formatCode="0.00">
                  <c:v>0.46802412394111731</c:v>
                </c:pt>
                <c:pt idx="14426" formatCode="0.00">
                  <c:v>0.40133366353220673</c:v>
                </c:pt>
                <c:pt idx="14427" formatCode="0.00">
                  <c:v>0.42316684997560078</c:v>
                </c:pt>
                <c:pt idx="14428" formatCode="0.00">
                  <c:v>0.40371546568966915</c:v>
                </c:pt>
                <c:pt idx="14429" formatCode="0.00">
                  <c:v>0.50057542009308864</c:v>
                </c:pt>
                <c:pt idx="14430" formatCode="0.00">
                  <c:v>0.41086087216205358</c:v>
                </c:pt>
                <c:pt idx="14431" formatCode="0.00">
                  <c:v>0.40728816892586173</c:v>
                </c:pt>
                <c:pt idx="14432" formatCode="0.00">
                  <c:v>0.29613740157767182</c:v>
                </c:pt>
                <c:pt idx="14433" formatCode="0.00">
                  <c:v>0.35727032361917482</c:v>
                </c:pt>
                <c:pt idx="14434" formatCode="0.00">
                  <c:v>0.32590992854593587</c:v>
                </c:pt>
                <c:pt idx="14435" formatCode="0.00">
                  <c:v>0.41681537755570541</c:v>
                </c:pt>
                <c:pt idx="14436" formatCode="0.00">
                  <c:v>0.42554865213306031</c:v>
                </c:pt>
                <c:pt idx="14437" formatCode="0.00">
                  <c:v>0.46881805799360804</c:v>
                </c:pt>
                <c:pt idx="14438" formatCode="0.00">
                  <c:v>0.49382698064695058</c:v>
                </c:pt>
                <c:pt idx="14439" formatCode="0.00">
                  <c:v>0.4668332228623866</c:v>
                </c:pt>
                <c:pt idx="14440" formatCode="0.00">
                  <c:v>0.44619093749772326</c:v>
                </c:pt>
                <c:pt idx="14441" formatCode="0.00">
                  <c:v>0.40530333379464439</c:v>
                </c:pt>
                <c:pt idx="14442" formatCode="0.00">
                  <c:v>0.24969225950718008</c:v>
                </c:pt>
                <c:pt idx="14443" formatCode="0.00">
                  <c:v>8.2172174432410289E-2</c:v>
                </c:pt>
                <c:pt idx="14444" formatCode="0.00">
                  <c:v>0.17744426073085701</c:v>
                </c:pt>
                <c:pt idx="14445" formatCode="0.00">
                  <c:v>0.27231938000306083</c:v>
                </c:pt>
                <c:pt idx="14446" formatCode="0.00">
                  <c:v>0.39101252084987753</c:v>
                </c:pt>
                <c:pt idx="14447" formatCode="0.00">
                  <c:v>0.37235507061642747</c:v>
                </c:pt>
                <c:pt idx="14448" formatCode="0.00">
                  <c:v>0.33107049988710463</c:v>
                </c:pt>
                <c:pt idx="14449" formatCode="0.00">
                  <c:v>0.23182874332621936</c:v>
                </c:pt>
                <c:pt idx="14450" formatCode="0.00">
                  <c:v>0.30923731344370714</c:v>
                </c:pt>
                <c:pt idx="14451" formatCode="0.00">
                  <c:v>7.7408570117487793E-2</c:v>
                </c:pt>
                <c:pt idx="14452" formatCode="0.00">
                  <c:v>-4.2475471808057094E-2</c:v>
                </c:pt>
                <c:pt idx="14453" formatCode="0.00">
                  <c:v>-0.11472347058437862</c:v>
                </c:pt>
                <c:pt idx="14454" formatCode="0.00">
                  <c:v>-8.7332745773575401E-2</c:v>
                </c:pt>
                <c:pt idx="14455" formatCode="0.00">
                  <c:v>-6.351472419897186E-3</c:v>
                </c:pt>
                <c:pt idx="14456" formatCode="0.00">
                  <c:v>0.31598575288985126</c:v>
                </c:pt>
                <c:pt idx="14457" formatCode="0.00">
                  <c:v>0.28144962160666032</c:v>
                </c:pt>
                <c:pt idx="14458" formatCode="0.00">
                  <c:v>0.29097683023650678</c:v>
                </c:pt>
                <c:pt idx="14459" formatCode="0.00">
                  <c:v>0.20483498554165921</c:v>
                </c:pt>
                <c:pt idx="14460" formatCode="0.00">
                  <c:v>-1.627564807598474E-2</c:v>
                </c:pt>
                <c:pt idx="14461" formatCode="0.00">
                  <c:v>-7.9790372274949034E-2</c:v>
                </c:pt>
                <c:pt idx="14462" formatCode="0.00">
                  <c:v>-1.1512043761062223E-2</c:v>
                </c:pt>
                <c:pt idx="14463" formatCode="0.00">
                  <c:v>-8.8523646852306265E-2</c:v>
                </c:pt>
                <c:pt idx="14464" formatCode="0.00">
                  <c:v>1.7466549154715363E-2</c:v>
                </c:pt>
                <c:pt idx="14465" formatCode="0.00">
                  <c:v>0.13457182189655487</c:v>
                </c:pt>
                <c:pt idx="14466" formatCode="0.00">
                  <c:v>0.19292597475435411</c:v>
                </c:pt>
                <c:pt idx="14467" formatCode="0.00">
                  <c:v>0.32987959880837275</c:v>
                </c:pt>
                <c:pt idx="14468" formatCode="0.00">
                  <c:v>0.30248887399757252</c:v>
                </c:pt>
                <c:pt idx="14469" formatCode="0.00">
                  <c:v>0.11472347058438036</c:v>
                </c:pt>
                <c:pt idx="14470" formatCode="0.00">
                  <c:v>-4.1284570729326411E-2</c:v>
                </c:pt>
                <c:pt idx="14471" formatCode="0.00">
                  <c:v>-7.5820702012514549E-2</c:v>
                </c:pt>
                <c:pt idx="14472" formatCode="0.00">
                  <c:v>-9.8447822508394248E-2</c:v>
                </c:pt>
                <c:pt idx="14473" formatCode="0.00">
                  <c:v>2.461195562709937E-2</c:v>
                </c:pt>
                <c:pt idx="14474" formatCode="0.00">
                  <c:v>7.0263163645104057E-2</c:v>
                </c:pt>
                <c:pt idx="14475" formatCode="0.00">
                  <c:v>9.5669053324690612E-2</c:v>
                </c:pt>
                <c:pt idx="14476" formatCode="0.00">
                  <c:v>0.11392953653189171</c:v>
                </c:pt>
                <c:pt idx="14477" formatCode="0.00">
                  <c:v>6.0338987989015519E-2</c:v>
                </c:pt>
                <c:pt idx="14478" formatCode="0.00">
                  <c:v>-6.8278328513885406E-2</c:v>
                </c:pt>
                <c:pt idx="14479" formatCode="0.00">
                  <c:v>-0.14846566781507994</c:v>
                </c:pt>
                <c:pt idx="14480" formatCode="0.00">
                  <c:v>-0.25008922653342125</c:v>
                </c:pt>
                <c:pt idx="14481" formatCode="0.00">
                  <c:v>-0.23659234764114281</c:v>
                </c:pt>
                <c:pt idx="14482" formatCode="0.00">
                  <c:v>-0.18578056828197043</c:v>
                </c:pt>
                <c:pt idx="14483" formatCode="0.00">
                  <c:v>-0.15442017320873158</c:v>
                </c:pt>
                <c:pt idx="14484" formatCode="0.00">
                  <c:v>-0.11750223976808419</c:v>
                </c:pt>
                <c:pt idx="14485" formatCode="0.00">
                  <c:v>-0.11432650355813628</c:v>
                </c:pt>
                <c:pt idx="14486" formatCode="0.00">
                  <c:v>-0.13020518460787694</c:v>
                </c:pt>
                <c:pt idx="14487" formatCode="0.00">
                  <c:v>-0.23063784224749123</c:v>
                </c:pt>
                <c:pt idx="14488" formatCode="0.00">
                  <c:v>-0.29177076428899362</c:v>
                </c:pt>
                <c:pt idx="14489" formatCode="0.00">
                  <c:v>-0.24691349032347523</c:v>
                </c:pt>
                <c:pt idx="14490" formatCode="0.00">
                  <c:v>-0.16235951373360102</c:v>
                </c:pt>
                <c:pt idx="14491" formatCode="0.00">
                  <c:v>-0.10162355871834312</c:v>
                </c:pt>
                <c:pt idx="14492" formatCode="0.00">
                  <c:v>-7.621766903875718E-2</c:v>
                </c:pt>
                <c:pt idx="14493" formatCode="0.00">
                  <c:v>-0.11035683329569987</c:v>
                </c:pt>
                <c:pt idx="14494" formatCode="0.00">
                  <c:v>-6.5499559330181534E-2</c:v>
                </c:pt>
                <c:pt idx="14495" formatCode="0.00">
                  <c:v>-0.12822034947665922</c:v>
                </c:pt>
                <c:pt idx="14496" formatCode="0.00">
                  <c:v>-0.20126228230546875</c:v>
                </c:pt>
                <c:pt idx="14497" formatCode="0.00">
                  <c:v>-0.26318913839946001</c:v>
                </c:pt>
                <c:pt idx="14498" formatCode="0.00">
                  <c:v>-0.23540144656241335</c:v>
                </c:pt>
                <c:pt idx="14499" formatCode="0.00">
                  <c:v>-0.12901428352914837</c:v>
                </c:pt>
                <c:pt idx="14500" formatCode="0.00">
                  <c:v>-0.10082962466585628</c:v>
                </c:pt>
                <c:pt idx="14501" formatCode="0.00">
                  <c:v>-0.102020525744586</c:v>
                </c:pt>
                <c:pt idx="14502" formatCode="0.00">
                  <c:v>-9.1699383062255294E-2</c:v>
                </c:pt>
                <c:pt idx="14503" formatCode="0.00">
                  <c:v>-0.13298395379158173</c:v>
                </c:pt>
                <c:pt idx="14504" formatCode="0.00">
                  <c:v>-0.18816237043943276</c:v>
                </c:pt>
                <c:pt idx="14505" formatCode="0.00">
                  <c:v>-0.27668601729173781</c:v>
                </c:pt>
                <c:pt idx="14506" formatCode="0.00">
                  <c:v>-0.29574043455142623</c:v>
                </c:pt>
                <c:pt idx="14507" formatCode="0.00">
                  <c:v>-0.21991973253891475</c:v>
                </c:pt>
                <c:pt idx="14508" formatCode="0.00">
                  <c:v>-0.12742641542417271</c:v>
                </c:pt>
                <c:pt idx="14509" formatCode="0.00">
                  <c:v>-8.7332745773569705E-3</c:v>
                </c:pt>
                <c:pt idx="14510" formatCode="0.00">
                  <c:v>5.2796614490389263E-2</c:v>
                </c:pt>
                <c:pt idx="14511" formatCode="0.00">
                  <c:v>0.12980821758163291</c:v>
                </c:pt>
                <c:pt idx="14512" formatCode="0.00">
                  <c:v>0.15918377752365387</c:v>
                </c:pt>
                <c:pt idx="14513" formatCode="0.00">
                  <c:v>8.6141844694844774E-2</c:v>
                </c:pt>
                <c:pt idx="14514" formatCode="0.00">
                  <c:v>3.8902768571865212E-2</c:v>
                </c:pt>
                <c:pt idx="14515" formatCode="0.00">
                  <c:v>3.1360395073238852E-2</c:v>
                </c:pt>
                <c:pt idx="14516" formatCode="0.00">
                  <c:v>-6.0735955015259017E-2</c:v>
                </c:pt>
                <c:pt idx="14517" formatCode="0.00">
                  <c:v>-8.2569141458653045E-2</c:v>
                </c:pt>
                <c:pt idx="14518" formatCode="0.00">
                  <c:v>-9.408118521971498E-2</c:v>
                </c:pt>
                <c:pt idx="14519" formatCode="0.00">
                  <c:v>-4.9620878280440817E-2</c:v>
                </c:pt>
                <c:pt idx="14520" formatCode="0.00">
                  <c:v>3.0566461020752177E-2</c:v>
                </c:pt>
                <c:pt idx="14521" formatCode="0.00">
                  <c:v>8.0981273353679717E-2</c:v>
                </c:pt>
                <c:pt idx="14522" formatCode="0.00">
                  <c:v>9.8844789534637725E-2</c:v>
                </c:pt>
                <c:pt idx="14523" formatCode="0.00">
                  <c:v>0.16513828291730676</c:v>
                </c:pt>
                <c:pt idx="14524" formatCode="0.00">
                  <c:v>0.18736843638694531</c:v>
                </c:pt>
                <c:pt idx="14525" formatCode="0.00">
                  <c:v>0.13973239323772277</c:v>
                </c:pt>
                <c:pt idx="14526" formatCode="0.00">
                  <c:v>0.11194470140067472</c:v>
                </c:pt>
                <c:pt idx="14527" formatCode="0.00">
                  <c:v>0.10995986626945585</c:v>
                </c:pt>
                <c:pt idx="14528" formatCode="0.00">
                  <c:v>0.1496565688938091</c:v>
                </c:pt>
                <c:pt idx="14529" formatCode="0.00">
                  <c:v>0.15561107428746329</c:v>
                </c:pt>
                <c:pt idx="14530" formatCode="0.00">
                  <c:v>0.19689564501679024</c:v>
                </c:pt>
                <c:pt idx="14531" formatCode="0.00">
                  <c:v>0.20443801851541749</c:v>
                </c:pt>
                <c:pt idx="14532" formatCode="0.00">
                  <c:v>0.26477700650443126</c:v>
                </c:pt>
                <c:pt idx="14533" formatCode="0.00">
                  <c:v>0.29057986321026485</c:v>
                </c:pt>
                <c:pt idx="14534" formatCode="0.00">
                  <c:v>0.31638271991609446</c:v>
                </c:pt>
                <c:pt idx="14535" formatCode="0.00">
                  <c:v>0.26557094055691943</c:v>
                </c:pt>
                <c:pt idx="14536" formatCode="0.00">
                  <c:v>0.21039252390906937</c:v>
                </c:pt>
                <c:pt idx="14537" formatCode="0.00">
                  <c:v>0.16672615102228044</c:v>
                </c:pt>
                <c:pt idx="14538" formatCode="0.00">
                  <c:v>0.12305977813549271</c:v>
                </c:pt>
                <c:pt idx="14539" formatCode="0.00">
                  <c:v>4.8826944227954201E-2</c:v>
                </c:pt>
                <c:pt idx="14540" formatCode="0.00">
                  <c:v>2.461195562709936E-2</c:v>
                </c:pt>
                <c:pt idx="14541" formatCode="0.00">
                  <c:v>-9.4875119272203226E-2</c:v>
                </c:pt>
                <c:pt idx="14542" formatCode="0.00">
                  <c:v>-7.5820702012513133E-2</c:v>
                </c:pt>
                <c:pt idx="14543" formatCode="0.00">
                  <c:v>-1.7466549154715443E-2</c:v>
                </c:pt>
                <c:pt idx="14544" formatCode="0.00">
                  <c:v>-9.5272086298435997E-3</c:v>
                </c:pt>
                <c:pt idx="14545" formatCode="0.00">
                  <c:v>-7.9393405248664203E-4</c:v>
                </c:pt>
                <c:pt idx="14546" formatCode="0.00">
                  <c:v>-2.3818021574612586E-3</c:v>
                </c:pt>
                <c:pt idx="14547" formatCode="0.00">
                  <c:v>-2.2230153469638008E-2</c:v>
                </c:pt>
                <c:pt idx="14548" formatCode="0.00">
                  <c:v>-1.1512043761062261E-2</c:v>
                </c:pt>
                <c:pt idx="14549" formatCode="0.00">
                  <c:v>-0.11670830571559697</c:v>
                </c:pt>
                <c:pt idx="14550" formatCode="0.00">
                  <c:v>-0.27867085242295492</c:v>
                </c:pt>
                <c:pt idx="14551" formatCode="0.00">
                  <c:v>-0.35727032361917482</c:v>
                </c:pt>
                <c:pt idx="14552" formatCode="0.00">
                  <c:v>-0.38743981761368335</c:v>
                </c:pt>
                <c:pt idx="14553" formatCode="0.00">
                  <c:v>-0.50613295846049577</c:v>
                </c:pt>
                <c:pt idx="14554" formatCode="0.00">
                  <c:v>-0.59068693505036318</c:v>
                </c:pt>
                <c:pt idx="14555" formatCode="0.00">
                  <c:v>-0.61529889067746868</c:v>
                </c:pt>
                <c:pt idx="14556" formatCode="0.00">
                  <c:v>-0.6117261874412746</c:v>
                </c:pt>
                <c:pt idx="14557" formatCode="0.00">
                  <c:v>-0.64705625277694911</c:v>
                </c:pt>
                <c:pt idx="14558" formatCode="0.00">
                  <c:v>-0.77487963522736703</c:v>
                </c:pt>
                <c:pt idx="14559" formatCode="0.00">
                  <c:v>-0.83958526050505922</c:v>
                </c:pt>
                <c:pt idx="14560" formatCode="0.00">
                  <c:v>-0.79393405248705295</c:v>
                </c:pt>
                <c:pt idx="14561" formatCode="0.00">
                  <c:v>-0.75939792120386662</c:v>
                </c:pt>
                <c:pt idx="14562" formatCode="0.00">
                  <c:v>-0.7709099649649287</c:v>
                </c:pt>
                <c:pt idx="14563" formatCode="0.00">
                  <c:v>-0.83958526050505788</c:v>
                </c:pt>
                <c:pt idx="14564" formatCode="0.00">
                  <c:v>-0.89396974310042121</c:v>
                </c:pt>
                <c:pt idx="14565" formatCode="0.00">
                  <c:v>-0.8757092598932229</c:v>
                </c:pt>
                <c:pt idx="14566" formatCode="0.00">
                  <c:v>-0.94756029164329669</c:v>
                </c:pt>
                <c:pt idx="14567" formatCode="0.00">
                  <c:v>-0.98447822508394556</c:v>
                </c:pt>
                <c:pt idx="14568" formatCode="0.00">
                  <c:v>-1.0730018719362584</c:v>
                </c:pt>
                <c:pt idx="14569" formatCode="0.00">
                  <c:v>-1.1472347058437919</c:v>
                </c:pt>
                <c:pt idx="14570" formatCode="0.00">
                  <c:v>-1.1500134750274973</c:v>
                </c:pt>
                <c:pt idx="14571" formatCode="0.00">
                  <c:v>-1.1746254306545949</c:v>
                </c:pt>
                <c:pt idx="14572" formatCode="0.00">
                  <c:v>-1.0321142682331694</c:v>
                </c:pt>
                <c:pt idx="14573" formatCode="0.00">
                  <c:v>-1.1035683329570039</c:v>
                </c:pt>
                <c:pt idx="14574" formatCode="0.00">
                  <c:v>-1.1623194528410461</c:v>
                </c:pt>
                <c:pt idx="14575" formatCode="0.00">
                  <c:v>-1.2151160673314338</c:v>
                </c:pt>
                <c:pt idx="14576" formatCode="0.00">
                  <c:v>-1.2270250781187408</c:v>
                </c:pt>
                <c:pt idx="14577" formatCode="0.00">
                  <c:v>-1.329839537915813</c:v>
                </c:pt>
                <c:pt idx="14578" formatCode="0.00">
                  <c:v>-1.2456825283521871</c:v>
                </c:pt>
                <c:pt idx="14579" formatCode="0.00">
                  <c:v>-1.4207449869255819</c:v>
                </c:pt>
                <c:pt idx="14580" formatCode="0.00">
                  <c:v>-1.3703301745926606</c:v>
                </c:pt>
                <c:pt idx="14581" formatCode="0.00">
                  <c:v>-1.3512757573329568</c:v>
                </c:pt>
                <c:pt idx="14582" formatCode="0.00">
                  <c:v>-1.348893955175503</c:v>
                </c:pt>
                <c:pt idx="14583" formatCode="0.00">
                  <c:v>-1.3532605924641732</c:v>
                </c:pt>
                <c:pt idx="14584" formatCode="0.00">
                  <c:v>-1.2321856494599075</c:v>
                </c:pt>
                <c:pt idx="14585" formatCode="0.00">
                  <c:v>-1.311182087682367</c:v>
                </c:pt>
                <c:pt idx="14586" formatCode="0.00">
                  <c:v>-1.3766816470125498</c:v>
                </c:pt>
                <c:pt idx="14587" formatCode="0.00">
                  <c:v>-1.3858118886161499</c:v>
                </c:pt>
                <c:pt idx="14588" formatCode="0.00">
                  <c:v>-1.4167753166631458</c:v>
                </c:pt>
                <c:pt idx="14589" formatCode="0.00">
                  <c:v>-1.3786664821437677</c:v>
                </c:pt>
                <c:pt idx="14590" formatCode="0.00">
                  <c:v>-1.4366236679753166</c:v>
                </c:pt>
                <c:pt idx="14591" formatCode="0.00">
                  <c:v>-1.4544871841562907</c:v>
                </c:pt>
                <c:pt idx="14592" formatCode="0.00">
                  <c:v>-1.455678085235006</c:v>
                </c:pt>
                <c:pt idx="14593" formatCode="0.00">
                  <c:v>-1.3246789665746481</c:v>
                </c:pt>
                <c:pt idx="14594" formatCode="0.00">
                  <c:v>-1.3770786140387941</c:v>
                </c:pt>
                <c:pt idx="14595" formatCode="0.00">
                  <c:v>-1.4016905696658915</c:v>
                </c:pt>
                <c:pt idx="14596" formatCode="0.00">
                  <c:v>-1.4751294695209438</c:v>
                </c:pt>
                <c:pt idx="14597" formatCode="0.00">
                  <c:v>-1.4338448987916108</c:v>
                </c:pt>
                <c:pt idx="14598" formatCode="0.00">
                  <c:v>-1.5426138639823441</c:v>
                </c:pt>
                <c:pt idx="14599" formatCode="0.00">
                  <c:v>-1.5906468741578121</c:v>
                </c:pt>
                <c:pt idx="14600" formatCode="0.00">
                  <c:v>-1.7141036193195476</c:v>
                </c:pt>
                <c:pt idx="14601" formatCode="0.00">
                  <c:v>-1.7343489376579673</c:v>
                </c:pt>
                <c:pt idx="14602" formatCode="0.00">
                  <c:v>-1.6886977296399621</c:v>
                </c:pt>
                <c:pt idx="14603" formatCode="0.00">
                  <c:v>-1.7061642787946676</c:v>
                </c:pt>
                <c:pt idx="14604" formatCode="0.00">
                  <c:v>-1.7597548273375518</c:v>
                </c:pt>
                <c:pt idx="14605" formatCode="0.00">
                  <c:v>-1.6811553561413415</c:v>
                </c:pt>
                <c:pt idx="14606" formatCode="0.00">
                  <c:v>-1.6438404556744366</c:v>
                </c:pt>
                <c:pt idx="14607" formatCode="0.00">
                  <c:v>-1.6343132470445978</c:v>
                </c:pt>
                <c:pt idx="14608" formatCode="0.00">
                  <c:v>-1.5509501715334646</c:v>
                </c:pt>
                <c:pt idx="14609" formatCode="0.00">
                  <c:v>-1.598586214682681</c:v>
                </c:pt>
                <c:pt idx="14610" formatCode="0.00">
                  <c:v>-1.5033141283842346</c:v>
                </c:pt>
                <c:pt idx="14611" formatCode="0.00">
                  <c:v>-1.4124086793744601</c:v>
                </c:pt>
                <c:pt idx="14612" formatCode="0.00">
                  <c:v>-1.4727476673634834</c:v>
                </c:pt>
                <c:pt idx="14613" formatCode="0.00">
                  <c:v>-1.4028814707446218</c:v>
                </c:pt>
                <c:pt idx="14614" formatCode="0.00">
                  <c:v>-1.2897458682652181</c:v>
                </c:pt>
                <c:pt idx="14615" formatCode="0.00">
                  <c:v>-1.2425067921422308</c:v>
                </c:pt>
                <c:pt idx="14616" formatCode="0.00">
                  <c:v>-1.3742998448550889</c:v>
                </c:pt>
                <c:pt idx="14617" formatCode="0.00">
                  <c:v>-1.2000313203341735</c:v>
                </c:pt>
                <c:pt idx="14618" formatCode="0.00">
                  <c:v>-1.037274839574335</c:v>
                </c:pt>
                <c:pt idx="14619" formatCode="0.00">
                  <c:v>-0.79671282167075752</c:v>
                </c:pt>
                <c:pt idx="14620" formatCode="0.00">
                  <c:v>-0.64308658251451678</c:v>
                </c:pt>
                <c:pt idx="14621" formatCode="0.00">
                  <c:v>-0.52002680437901982</c:v>
                </c:pt>
                <c:pt idx="14622" formatCode="0.00">
                  <c:v>-0.37354597169516052</c:v>
                </c:pt>
                <c:pt idx="14623" formatCode="0.00">
                  <c:v>0</c:v>
                </c:pt>
                <c:pt idx="14624" formatCode="0.00">
                  <c:v>0</c:v>
                </c:pt>
                <c:pt idx="14625" formatCode="0.00">
                  <c:v>0</c:v>
                </c:pt>
                <c:pt idx="14626" formatCode="0.00">
                  <c:v>0</c:v>
                </c:pt>
                <c:pt idx="14627" formatCode="0.00">
                  <c:v>0</c:v>
                </c:pt>
                <c:pt idx="14628" formatCode="0.00">
                  <c:v>0</c:v>
                </c:pt>
                <c:pt idx="14629" formatCode="0.00">
                  <c:v>0</c:v>
                </c:pt>
                <c:pt idx="14630" formatCode="0.00">
                  <c:v>0</c:v>
                </c:pt>
                <c:pt idx="14631" formatCode="0.00">
                  <c:v>0</c:v>
                </c:pt>
                <c:pt idx="14632" formatCode="0.00">
                  <c:v>0</c:v>
                </c:pt>
                <c:pt idx="14633" formatCode="0.00">
                  <c:v>0</c:v>
                </c:pt>
                <c:pt idx="14634" formatCode="0.00">
                  <c:v>0</c:v>
                </c:pt>
                <c:pt idx="14635" formatCode="0.00">
                  <c:v>0</c:v>
                </c:pt>
                <c:pt idx="14636" formatCode="0.00">
                  <c:v>0</c:v>
                </c:pt>
                <c:pt idx="14637" formatCode="0.00">
                  <c:v>0</c:v>
                </c:pt>
                <c:pt idx="14638" formatCode="0.00">
                  <c:v>0</c:v>
                </c:pt>
                <c:pt idx="14639" formatCode="0.00">
                  <c:v>0</c:v>
                </c:pt>
                <c:pt idx="14640" formatCode="0.00">
                  <c:v>0</c:v>
                </c:pt>
                <c:pt idx="14641" formatCode="0.00">
                  <c:v>0</c:v>
                </c:pt>
                <c:pt idx="14642" formatCode="0.00">
                  <c:v>0</c:v>
                </c:pt>
                <c:pt idx="14643" formatCode="0.00">
                  <c:v>0</c:v>
                </c:pt>
                <c:pt idx="14644" formatCode="0.00">
                  <c:v>0</c:v>
                </c:pt>
                <c:pt idx="14645" formatCode="0.00">
                  <c:v>0</c:v>
                </c:pt>
                <c:pt idx="14646" formatCode="0.00">
                  <c:v>0</c:v>
                </c:pt>
                <c:pt idx="14647" formatCode="0.00">
                  <c:v>0</c:v>
                </c:pt>
                <c:pt idx="14648" formatCode="0.00">
                  <c:v>0</c:v>
                </c:pt>
                <c:pt idx="14649" formatCode="0.00">
                  <c:v>0</c:v>
                </c:pt>
                <c:pt idx="14650" formatCode="0.00">
                  <c:v>0</c:v>
                </c:pt>
                <c:pt idx="14651" formatCode="0.00">
                  <c:v>0</c:v>
                </c:pt>
                <c:pt idx="14652" formatCode="0.00">
                  <c:v>0</c:v>
                </c:pt>
                <c:pt idx="14653" formatCode="0.00">
                  <c:v>0</c:v>
                </c:pt>
                <c:pt idx="14654" formatCode="0.00">
                  <c:v>0</c:v>
                </c:pt>
                <c:pt idx="14655" formatCode="0.00">
                  <c:v>0</c:v>
                </c:pt>
                <c:pt idx="14656" formatCode="0.00">
                  <c:v>0</c:v>
                </c:pt>
                <c:pt idx="14657" formatCode="0.00">
                  <c:v>0</c:v>
                </c:pt>
                <c:pt idx="14658" formatCode="0.00">
                  <c:v>0</c:v>
                </c:pt>
                <c:pt idx="14659" formatCode="0.00">
                  <c:v>0</c:v>
                </c:pt>
                <c:pt idx="14660" formatCode="0.00">
                  <c:v>0</c:v>
                </c:pt>
                <c:pt idx="14661" formatCode="0.00">
                  <c:v>0</c:v>
                </c:pt>
                <c:pt idx="14662" formatCode="0.00">
                  <c:v>0</c:v>
                </c:pt>
                <c:pt idx="14663" formatCode="0.00">
                  <c:v>0</c:v>
                </c:pt>
                <c:pt idx="14664" formatCode="0.00">
                  <c:v>0</c:v>
                </c:pt>
                <c:pt idx="14665" formatCode="0.00">
                  <c:v>0</c:v>
                </c:pt>
                <c:pt idx="14666" formatCode="0.00">
                  <c:v>0</c:v>
                </c:pt>
                <c:pt idx="14667" formatCode="0.00">
                  <c:v>0</c:v>
                </c:pt>
                <c:pt idx="14668" formatCode="0.00">
                  <c:v>0</c:v>
                </c:pt>
                <c:pt idx="14669" formatCode="0.00">
                  <c:v>0</c:v>
                </c:pt>
                <c:pt idx="14670" formatCode="0.00">
                  <c:v>0</c:v>
                </c:pt>
                <c:pt idx="14671" formatCode="0.00">
                  <c:v>0</c:v>
                </c:pt>
                <c:pt idx="14672" formatCode="0.00">
                  <c:v>0.42157898187062925</c:v>
                </c:pt>
                <c:pt idx="14673" formatCode="0.00">
                  <c:v>0</c:v>
                </c:pt>
                <c:pt idx="14674" formatCode="0.00">
                  <c:v>0</c:v>
                </c:pt>
                <c:pt idx="14675" formatCode="0.00">
                  <c:v>0</c:v>
                </c:pt>
                <c:pt idx="14676" formatCode="0.00">
                  <c:v>0</c:v>
                </c:pt>
                <c:pt idx="14677" formatCode="0.00">
                  <c:v>0</c:v>
                </c:pt>
                <c:pt idx="14678" formatCode="0.00">
                  <c:v>0</c:v>
                </c:pt>
                <c:pt idx="14679" formatCode="0.00">
                  <c:v>-0.42157898187062925</c:v>
                </c:pt>
                <c:pt idx="14680" formatCode="0.00">
                  <c:v>0</c:v>
                </c:pt>
                <c:pt idx="14681" formatCode="0.00">
                  <c:v>0</c:v>
                </c:pt>
                <c:pt idx="14682" formatCode="0.00">
                  <c:v>0</c:v>
                </c:pt>
                <c:pt idx="14683" formatCode="0.00">
                  <c:v>0</c:v>
                </c:pt>
                <c:pt idx="14684" formatCode="0.00">
                  <c:v>0</c:v>
                </c:pt>
                <c:pt idx="14685" formatCode="0.00">
                  <c:v>0</c:v>
                </c:pt>
                <c:pt idx="14686" formatCode="0.00">
                  <c:v>0</c:v>
                </c:pt>
                <c:pt idx="14687" formatCode="0.00">
                  <c:v>0</c:v>
                </c:pt>
                <c:pt idx="14688" formatCode="0.00">
                  <c:v>0.38704285058743831</c:v>
                </c:pt>
                <c:pt idx="14689" formatCode="0.00">
                  <c:v>0.53987515569120004</c:v>
                </c:pt>
                <c:pt idx="14690" formatCode="0.00">
                  <c:v>0.72247998776321831</c:v>
                </c:pt>
                <c:pt idx="14691" formatCode="0.00">
                  <c:v>0.86935778747332304</c:v>
                </c:pt>
                <c:pt idx="14692" formatCode="0.00">
                  <c:v>0.91858169872752049</c:v>
                </c:pt>
                <c:pt idx="14693" formatCode="0.00">
                  <c:v>0.73557989962925474</c:v>
                </c:pt>
                <c:pt idx="14694" formatCode="0.00">
                  <c:v>0.7903613492508581</c:v>
                </c:pt>
                <c:pt idx="14695" formatCode="0.00">
                  <c:v>0.3751338398001326</c:v>
                </c:pt>
                <c:pt idx="14696" formatCode="0.00">
                  <c:v>0.21436219417150529</c:v>
                </c:pt>
                <c:pt idx="14697" formatCode="0.00">
                  <c:v>2.8581625889533842E-2</c:v>
                </c:pt>
                <c:pt idx="14698" formatCode="0.00">
                  <c:v>-0.14568689863137424</c:v>
                </c:pt>
                <c:pt idx="14699" formatCode="0.00">
                  <c:v>-0.19332294178059745</c:v>
                </c:pt>
                <c:pt idx="14700" formatCode="0.00">
                  <c:v>2.8581625889533956E-2</c:v>
                </c:pt>
                <c:pt idx="14701" formatCode="0.00">
                  <c:v>-1.3496878892279927E-2</c:v>
                </c:pt>
                <c:pt idx="14702" formatCode="0.00">
                  <c:v>-5.5575383674093676E-2</c:v>
                </c:pt>
                <c:pt idx="14703" formatCode="0.00">
                  <c:v>-5.5178416647850177E-2</c:v>
                </c:pt>
                <c:pt idx="14704" formatCode="0.00">
                  <c:v>-0.11789920679432735</c:v>
                </c:pt>
                <c:pt idx="14705" formatCode="0.00">
                  <c:v>-8.6538811721088751E-2</c:v>
                </c:pt>
                <c:pt idx="14706" formatCode="0.00">
                  <c:v>-0.10241749277082986</c:v>
                </c:pt>
                <c:pt idx="14707" formatCode="0.00">
                  <c:v>-0.18379573315075393</c:v>
                </c:pt>
                <c:pt idx="14708" formatCode="0.00">
                  <c:v>-0.17704729370461375</c:v>
                </c:pt>
                <c:pt idx="14709" formatCode="0.00">
                  <c:v>-0.14727476673634834</c:v>
                </c:pt>
                <c:pt idx="14710" formatCode="0.00">
                  <c:v>-0.15640500833994941</c:v>
                </c:pt>
                <c:pt idx="14711" formatCode="0.00">
                  <c:v>-0.1147234705843798</c:v>
                </c:pt>
                <c:pt idx="14712" formatCode="0.00">
                  <c:v>-0.13536575594904252</c:v>
                </c:pt>
                <c:pt idx="14713" formatCode="0.00">
                  <c:v>-0.1306021516341202</c:v>
                </c:pt>
                <c:pt idx="14714" formatCode="0.00">
                  <c:v>-0.14370206350015671</c:v>
                </c:pt>
                <c:pt idx="14715" formatCode="0.00">
                  <c:v>-0.13695362405401662</c:v>
                </c:pt>
                <c:pt idx="14716" formatCode="0.00">
                  <c:v>-6.1132922041503529E-2</c:v>
                </c:pt>
                <c:pt idx="14717" formatCode="0.00">
                  <c:v>-4.3666372886787723E-3</c:v>
                </c:pt>
                <c:pt idx="14718" formatCode="0.00">
                  <c:v>8.058430632743678E-2</c:v>
                </c:pt>
                <c:pt idx="14719" formatCode="0.00">
                  <c:v>0.120281008951789</c:v>
                </c:pt>
                <c:pt idx="14720" formatCode="0.00">
                  <c:v>0.14092329431645284</c:v>
                </c:pt>
                <c:pt idx="14721" formatCode="0.00">
                  <c:v>0.25008922653342164</c:v>
                </c:pt>
                <c:pt idx="14722" formatCode="0.00">
                  <c:v>0.27668601729173797</c:v>
                </c:pt>
                <c:pt idx="14723" formatCode="0.00">
                  <c:v>0.29534346752518381</c:v>
                </c:pt>
                <c:pt idx="14724" formatCode="0.00">
                  <c:v>0.33781893933324664</c:v>
                </c:pt>
                <c:pt idx="14725" formatCode="0.00">
                  <c:v>0.33940680743821816</c:v>
                </c:pt>
                <c:pt idx="14726" formatCode="0.00">
                  <c:v>0.38108834519378842</c:v>
                </c:pt>
                <c:pt idx="14727" formatCode="0.00">
                  <c:v>0.37076720251145384</c:v>
                </c:pt>
                <c:pt idx="14728" formatCode="0.00">
                  <c:v>0.34297951067440891</c:v>
                </c:pt>
                <c:pt idx="14729" formatCode="0.00">
                  <c:v>0.27708298431798511</c:v>
                </c:pt>
                <c:pt idx="14730" formatCode="0.00">
                  <c:v>0.25048619355966861</c:v>
                </c:pt>
                <c:pt idx="14731" formatCode="0.00">
                  <c:v>0.14171722836893921</c:v>
                </c:pt>
                <c:pt idx="14732" formatCode="0.00">
                  <c:v>2.381802157461162E-2</c:v>
                </c:pt>
                <c:pt idx="14733" formatCode="0.00">
                  <c:v>-5.5972350700337237E-2</c:v>
                </c:pt>
                <c:pt idx="14734" formatCode="0.00">
                  <c:v>-0.10519626195453552</c:v>
                </c:pt>
                <c:pt idx="14735" formatCode="0.00">
                  <c:v>-0.16037467860238383</c:v>
                </c:pt>
                <c:pt idx="14736" formatCode="0.00">
                  <c:v>-0.14211419539518291</c:v>
                </c:pt>
                <c:pt idx="14737" formatCode="0.00">
                  <c:v>-8.7729712799819545E-2</c:v>
                </c:pt>
                <c:pt idx="14738" formatCode="0.00">
                  <c:v>-5.4781449621606824E-2</c:v>
                </c:pt>
                <c:pt idx="14739" formatCode="0.00">
                  <c:v>2.6199823732072847E-2</c:v>
                </c:pt>
                <c:pt idx="14740" formatCode="0.00">
                  <c:v>0.22071366659140182</c:v>
                </c:pt>
                <c:pt idx="14741" formatCode="0.00">
                  <c:v>0.34496434580562674</c:v>
                </c:pt>
                <c:pt idx="14742" formatCode="0.00">
                  <c:v>0.45174847586513306</c:v>
                </c:pt>
                <c:pt idx="14743" formatCode="0.00">
                  <c:v>0.62958970362223321</c:v>
                </c:pt>
                <c:pt idx="14744" formatCode="0.00">
                  <c:v>0.66650763706288596</c:v>
                </c:pt>
                <c:pt idx="14745" formatCode="0.00">
                  <c:v>0.97336314834912707</c:v>
                </c:pt>
                <c:pt idx="14746" formatCode="0.00">
                  <c:v>1.0980107945895943</c:v>
                </c:pt>
                <c:pt idx="14747" formatCode="0.00">
                  <c:v>1.0825290805660968</c:v>
                </c:pt>
                <c:pt idx="14748" formatCode="0.00">
                  <c:v>1.2401249899847766</c:v>
                </c:pt>
                <c:pt idx="14749" formatCode="0.00">
                  <c:v>1.3945451631935217</c:v>
                </c:pt>
                <c:pt idx="14750" formatCode="0.00">
                  <c:v>1.4032784377708658</c:v>
                </c:pt>
                <c:pt idx="14751" formatCode="0.00">
                  <c:v>1.3885906577998488</c:v>
                </c:pt>
                <c:pt idx="14752" formatCode="0.00">
                  <c:v>1.3056245493149501</c:v>
                </c:pt>
                <c:pt idx="14753" formatCode="0.00">
                  <c:v>1.2564006380607609</c:v>
                </c:pt>
                <c:pt idx="14754" formatCode="0.00">
                  <c:v>1.2405219570110178</c:v>
                </c:pt>
                <c:pt idx="14755" formatCode="0.00">
                  <c:v>1.1595406836573414</c:v>
                </c:pt>
                <c:pt idx="14756" formatCode="0.00">
                  <c:v>1.0174264882621467</c:v>
                </c:pt>
                <c:pt idx="14757" formatCode="0.00">
                  <c:v>0.98646306021515906</c:v>
                </c:pt>
                <c:pt idx="14758" formatCode="0.00">
                  <c:v>0.97812675266405358</c:v>
                </c:pt>
                <c:pt idx="14759" formatCode="0.00">
                  <c:v>0.92771194033112125</c:v>
                </c:pt>
                <c:pt idx="14760" formatCode="0.00">
                  <c:v>0.85546394155479999</c:v>
                </c:pt>
                <c:pt idx="14761" formatCode="0.00">
                  <c:v>0.82172174432410461</c:v>
                </c:pt>
                <c:pt idx="14762" formatCode="0.00">
                  <c:v>0.80544609624811925</c:v>
                </c:pt>
                <c:pt idx="14763" formatCode="0.00">
                  <c:v>0.81020970056303765</c:v>
                </c:pt>
                <c:pt idx="14764" formatCode="0.00">
                  <c:v>0.74074047097042583</c:v>
                </c:pt>
                <c:pt idx="14765" formatCode="0.00">
                  <c:v>0.86340328207966976</c:v>
                </c:pt>
                <c:pt idx="14766" formatCode="0.00">
                  <c:v>0.77289480009615208</c:v>
                </c:pt>
                <c:pt idx="14767" formatCode="0.00">
                  <c:v>0.85903664479099118</c:v>
                </c:pt>
                <c:pt idx="14768" formatCode="0.00">
                  <c:v>0.94795725866954605</c:v>
                </c:pt>
                <c:pt idx="14769" formatCode="0.00">
                  <c:v>0.97018741213918591</c:v>
                </c:pt>
                <c:pt idx="14770" formatCode="0.00">
                  <c:v>1.0587110589914854</c:v>
                </c:pt>
                <c:pt idx="14771" formatCode="0.00">
                  <c:v>1.0626807292539275</c:v>
                </c:pt>
                <c:pt idx="14772" formatCode="0.00">
                  <c:v>1.0364809055218551</c:v>
                </c:pt>
                <c:pt idx="14773" formatCode="0.00">
                  <c:v>1.1381044642401903</c:v>
                </c:pt>
                <c:pt idx="14774" formatCode="0.00">
                  <c:v>1.1285772556103459</c:v>
                </c:pt>
                <c:pt idx="14775" formatCode="0.00">
                  <c:v>1.0928502232484281</c:v>
                </c:pt>
                <c:pt idx="14776" formatCode="0.00">
                  <c:v>1.092056289195942</c:v>
                </c:pt>
                <c:pt idx="14777" formatCode="0.00">
                  <c:v>1.078559410303662</c:v>
                </c:pt>
                <c:pt idx="14778" formatCode="0.00">
                  <c:v>1.1778011668645427</c:v>
                </c:pt>
                <c:pt idx="14779" formatCode="0.00">
                  <c:v>1.094041124327165</c:v>
                </c:pt>
                <c:pt idx="14780" formatCode="0.00">
                  <c:v>1.0916593221696922</c:v>
                </c:pt>
                <c:pt idx="14781" formatCode="0.00">
                  <c:v>1.1071410361931953</c:v>
                </c:pt>
                <c:pt idx="14782" formatCode="0.00">
                  <c:v>1.06585646546387</c:v>
                </c:pt>
                <c:pt idx="14783" formatCode="0.00">
                  <c:v>1.0154416531309312</c:v>
                </c:pt>
                <c:pt idx="14784" formatCode="0.00">
                  <c:v>1.0019447742386614</c:v>
                </c:pt>
                <c:pt idx="14785" formatCode="0.00">
                  <c:v>0.98844789534638178</c:v>
                </c:pt>
                <c:pt idx="14786" formatCode="0.00">
                  <c:v>1.0086932136847937</c:v>
                </c:pt>
                <c:pt idx="14787" formatCode="0.00">
                  <c:v>0.9118332592813797</c:v>
                </c:pt>
                <c:pt idx="14788" formatCode="0.00">
                  <c:v>0.92175743493746842</c:v>
                </c:pt>
                <c:pt idx="14789" formatCode="0.00">
                  <c:v>0.92890284140985202</c:v>
                </c:pt>
                <c:pt idx="14790" formatCode="0.00">
                  <c:v>0.97256921429663989</c:v>
                </c:pt>
                <c:pt idx="14791" formatCode="0.00">
                  <c:v>0.92334530304244145</c:v>
                </c:pt>
                <c:pt idx="14792" formatCode="0.00">
                  <c:v>0.92533013817366039</c:v>
                </c:pt>
                <c:pt idx="14793" formatCode="0.00">
                  <c:v>0.92572710519990409</c:v>
                </c:pt>
                <c:pt idx="14794" formatCode="0.00">
                  <c:v>0.88841220473300997</c:v>
                </c:pt>
                <c:pt idx="14795" formatCode="0.00">
                  <c:v>0.87332745773575804</c:v>
                </c:pt>
                <c:pt idx="14796" formatCode="0.00">
                  <c:v>0.8241035464815617</c:v>
                </c:pt>
                <c:pt idx="14797" formatCode="0.00">
                  <c:v>0.84831853508241628</c:v>
                </c:pt>
                <c:pt idx="14798" formatCode="0.00">
                  <c:v>0.7895674151983747</c:v>
                </c:pt>
                <c:pt idx="14799" formatCode="0.00">
                  <c:v>0.70660130671348342</c:v>
                </c:pt>
                <c:pt idx="14800" formatCode="0.00">
                  <c:v>0.70620433968723351</c:v>
                </c:pt>
                <c:pt idx="14801" formatCode="0.00">
                  <c:v>0.77051299793868455</c:v>
                </c:pt>
                <c:pt idx="14802" formatCode="0.00">
                  <c:v>0.75661915202016661</c:v>
                </c:pt>
                <c:pt idx="14803" formatCode="0.00">
                  <c:v>0.78718561304091195</c:v>
                </c:pt>
                <c:pt idx="14804" formatCode="0.00">
                  <c:v>0.74669497636408333</c:v>
                </c:pt>
                <c:pt idx="14805" formatCode="0.00">
                  <c:v>0.78559774493593393</c:v>
                </c:pt>
                <c:pt idx="14806" formatCode="0.00">
                  <c:v>0.79750675572323892</c:v>
                </c:pt>
                <c:pt idx="14807" formatCode="0.00">
                  <c:v>0.78400987683096568</c:v>
                </c:pt>
                <c:pt idx="14808" formatCode="0.00">
                  <c:v>0.77249783306990594</c:v>
                </c:pt>
                <c:pt idx="14809" formatCode="0.00">
                  <c:v>0.77408570117488118</c:v>
                </c:pt>
                <c:pt idx="14810" formatCode="0.00">
                  <c:v>0.77329176712239345</c:v>
                </c:pt>
                <c:pt idx="14811" formatCode="0.00">
                  <c:v>0.74987071257402882</c:v>
                </c:pt>
                <c:pt idx="14812" formatCode="0.00">
                  <c:v>0.7300223612618455</c:v>
                </c:pt>
                <c:pt idx="14813" formatCode="0.00">
                  <c:v>0.71454064723834865</c:v>
                </c:pt>
                <c:pt idx="14814" formatCode="0.00">
                  <c:v>0.6938983618736837</c:v>
                </c:pt>
                <c:pt idx="14815" formatCode="0.00">
                  <c:v>0.77368873414863781</c:v>
                </c:pt>
                <c:pt idx="14816" formatCode="0.00">
                  <c:v>0.78559774493593393</c:v>
                </c:pt>
                <c:pt idx="14817" formatCode="0.00">
                  <c:v>0.71970121857952285</c:v>
                </c:pt>
                <c:pt idx="14818" formatCode="0.00">
                  <c:v>0.75225251473148269</c:v>
                </c:pt>
                <c:pt idx="14819" formatCode="0.00">
                  <c:v>0.68913475755876263</c:v>
                </c:pt>
                <c:pt idx="14820" formatCode="0.00">
                  <c:v>0.71334974615962055</c:v>
                </c:pt>
                <c:pt idx="14821" formatCode="0.00">
                  <c:v>0.73915260286544715</c:v>
                </c:pt>
                <c:pt idx="14822" formatCode="0.00">
                  <c:v>0.63276543983218581</c:v>
                </c:pt>
                <c:pt idx="14823" formatCode="0.00">
                  <c:v>0.61252012149376112</c:v>
                </c:pt>
                <c:pt idx="14824" formatCode="0.00">
                  <c:v>0.76654332767624866</c:v>
                </c:pt>
                <c:pt idx="14825" formatCode="0.00">
                  <c:v>0.82727928269151396</c:v>
                </c:pt>
                <c:pt idx="14826" formatCode="0.00">
                  <c:v>0.93326947869853472</c:v>
                </c:pt>
                <c:pt idx="14827" formatCode="0.00">
                  <c:v>0.97336314834912752</c:v>
                </c:pt>
                <c:pt idx="14828" formatCode="0.00">
                  <c:v>0.86538811721089182</c:v>
                </c:pt>
                <c:pt idx="14829" formatCode="0.00">
                  <c:v>0.82132477729785469</c:v>
                </c:pt>
                <c:pt idx="14830" formatCode="0.00">
                  <c:v>0.7590009541776227</c:v>
                </c:pt>
                <c:pt idx="14831" formatCode="0.00">
                  <c:v>0.67682877974521205</c:v>
                </c:pt>
                <c:pt idx="14832" formatCode="0.00">
                  <c:v>0.47119986015106502</c:v>
                </c:pt>
                <c:pt idx="14833" formatCode="0.00">
                  <c:v>0.42872438834301002</c:v>
                </c:pt>
                <c:pt idx="14834" formatCode="0.00">
                  <c:v>0.46524535475741174</c:v>
                </c:pt>
                <c:pt idx="14835" formatCode="0.00">
                  <c:v>0.44142733318280464</c:v>
                </c:pt>
                <c:pt idx="14836" formatCode="0.00">
                  <c:v>0.54344785892738767</c:v>
                </c:pt>
                <c:pt idx="14837" formatCode="0.00">
                  <c:v>0.50057542009308864</c:v>
                </c:pt>
                <c:pt idx="14838" formatCode="0.00">
                  <c:v>0.46445142070492668</c:v>
                </c:pt>
                <c:pt idx="14839" formatCode="0.00">
                  <c:v>0.54900539729480224</c:v>
                </c:pt>
                <c:pt idx="14840" formatCode="0.00">
                  <c:v>0.63752904414710465</c:v>
                </c:pt>
                <c:pt idx="14841" formatCode="0.00">
                  <c:v>0.4541302780225937</c:v>
                </c:pt>
                <c:pt idx="14842" formatCode="0.00">
                  <c:v>0.53550851840251601</c:v>
                </c:pt>
                <c:pt idx="14843" formatCode="0.00">
                  <c:v>0.42078504781813875</c:v>
                </c:pt>
                <c:pt idx="14844" formatCode="0.00">
                  <c:v>0.51804196924780199</c:v>
                </c:pt>
                <c:pt idx="14845" formatCode="0.00">
                  <c:v>0.45452724504883912</c:v>
                </c:pt>
                <c:pt idx="14846" formatCode="0.00">
                  <c:v>0.44698487155021294</c:v>
                </c:pt>
                <c:pt idx="14847" formatCode="0.00">
                  <c:v>0.37473687277389189</c:v>
                </c:pt>
                <c:pt idx="14848" formatCode="0.00">
                  <c:v>0.4850937060695899</c:v>
                </c:pt>
                <c:pt idx="14849" formatCode="0.00">
                  <c:v>0.52359950761521268</c:v>
                </c:pt>
                <c:pt idx="14850" formatCode="0.00">
                  <c:v>0.56170834213459553</c:v>
                </c:pt>
                <c:pt idx="14851" formatCode="0.00">
                  <c:v>0.57599915507935762</c:v>
                </c:pt>
                <c:pt idx="14852" formatCode="0.00">
                  <c:v>0.66571370301039745</c:v>
                </c:pt>
                <c:pt idx="14853" formatCode="0.00">
                  <c:v>0.63197150577969663</c:v>
                </c:pt>
                <c:pt idx="14854" formatCode="0.00">
                  <c:v>0.61450495662498184</c:v>
                </c:pt>
                <c:pt idx="14855" formatCode="0.00">
                  <c:v>0.51288139790663656</c:v>
                </c:pt>
                <c:pt idx="14856" formatCode="0.00">
                  <c:v>0.4180062786344344</c:v>
                </c:pt>
                <c:pt idx="14857" formatCode="0.00">
                  <c:v>0.30010707184010632</c:v>
                </c:pt>
                <c:pt idx="14858" formatCode="0.00">
                  <c:v>0.37870654303632456</c:v>
                </c:pt>
                <c:pt idx="14859" formatCode="0.00">
                  <c:v>0.28859502807904258</c:v>
                </c:pt>
                <c:pt idx="14860" formatCode="0.00">
                  <c:v>0.44579397047147923</c:v>
                </c:pt>
                <c:pt idx="14861" formatCode="0.00">
                  <c:v>0.44460306939275351</c:v>
                </c:pt>
                <c:pt idx="14862" formatCode="0.00">
                  <c:v>0.53352368327130018</c:v>
                </c:pt>
                <c:pt idx="14863" formatCode="0.00">
                  <c:v>0.60815348420508464</c:v>
                </c:pt>
                <c:pt idx="14864" formatCode="0.00">
                  <c:v>0.68595902134881859</c:v>
                </c:pt>
                <c:pt idx="14865" formatCode="0.00">
                  <c:v>0.56925071563321661</c:v>
                </c:pt>
                <c:pt idx="14866" formatCode="0.00">
                  <c:v>0.48668157417456565</c:v>
                </c:pt>
                <c:pt idx="14867" formatCode="0.00">
                  <c:v>0.36163696090785685</c:v>
                </c:pt>
                <c:pt idx="14868" formatCode="0.00">
                  <c:v>0.28422839079036588</c:v>
                </c:pt>
                <c:pt idx="14869" formatCode="0.00">
                  <c:v>0.33345230204456405</c:v>
                </c:pt>
                <c:pt idx="14870" formatCode="0.00">
                  <c:v>0.3005040388663488</c:v>
                </c:pt>
                <c:pt idx="14871" formatCode="0.00">
                  <c:v>0.39299735598109198</c:v>
                </c:pt>
                <c:pt idx="14872" formatCode="0.00">
                  <c:v>0.45333634397010841</c:v>
                </c:pt>
                <c:pt idx="14873" formatCode="0.00">
                  <c:v>0.50136935414557604</c:v>
                </c:pt>
                <c:pt idx="14874" formatCode="0.00">
                  <c:v>0.45492421207508182</c:v>
                </c:pt>
                <c:pt idx="14875" formatCode="0.00">
                  <c:v>0.46206961854746281</c:v>
                </c:pt>
                <c:pt idx="14876" formatCode="0.00">
                  <c:v>0.3818822792462786</c:v>
                </c:pt>
                <c:pt idx="14877" formatCode="0.00">
                  <c:v>0.33702500528075641</c:v>
                </c:pt>
                <c:pt idx="14878" formatCode="0.00">
                  <c:v>0.26517397353067723</c:v>
                </c:pt>
                <c:pt idx="14879" formatCode="0.00">
                  <c:v>0.22944694116875691</c:v>
                </c:pt>
                <c:pt idx="14880" formatCode="0.00">
                  <c:v>0.30804641236497793</c:v>
                </c:pt>
                <c:pt idx="14881" formatCode="0.00">
                  <c:v>0.28502232484285417</c:v>
                </c:pt>
                <c:pt idx="14882" formatCode="0.00">
                  <c:v>0.33980377446446297</c:v>
                </c:pt>
                <c:pt idx="14883" formatCode="0.00">
                  <c:v>0.30090100589259572</c:v>
                </c:pt>
                <c:pt idx="14884" formatCode="0.00">
                  <c:v>0.31042821452244218</c:v>
                </c:pt>
                <c:pt idx="14885" formatCode="0.00">
                  <c:v>0.25802856705829375</c:v>
                </c:pt>
                <c:pt idx="14886" formatCode="0.00">
                  <c:v>0.19133810664937953</c:v>
                </c:pt>
                <c:pt idx="14887" formatCode="0.00">
                  <c:v>0.14886263484132425</c:v>
                </c:pt>
                <c:pt idx="14888" formatCode="0.00">
                  <c:v>0.14012936026396547</c:v>
                </c:pt>
                <c:pt idx="14889" formatCode="0.00">
                  <c:v>0.17942909586207506</c:v>
                </c:pt>
                <c:pt idx="14890" formatCode="0.00">
                  <c:v>0.12186887705676067</c:v>
                </c:pt>
                <c:pt idx="14891" formatCode="0.00">
                  <c:v>9.7653888455908402E-2</c:v>
                </c:pt>
                <c:pt idx="14892" formatCode="0.00">
                  <c:v>0.10599019600702277</c:v>
                </c:pt>
                <c:pt idx="14893" formatCode="0.00">
                  <c:v>6.1529889067747048E-2</c:v>
                </c:pt>
                <c:pt idx="14894" formatCode="0.00">
                  <c:v>7.5423734986264047E-3</c:v>
                </c:pt>
                <c:pt idx="14895" formatCode="0.00">
                  <c:v>1.5084746997252704E-2</c:v>
                </c:pt>
                <c:pt idx="14896" formatCode="0.00">
                  <c:v>-6.4705625277693524E-2</c:v>
                </c:pt>
                <c:pt idx="14897" formatCode="0.00">
                  <c:v>-5.2796614490387826E-2</c:v>
                </c:pt>
                <c:pt idx="14898" formatCode="0.00">
                  <c:v>-4.7636043149224937E-3</c:v>
                </c:pt>
                <c:pt idx="14899" formatCode="0.00">
                  <c:v>1.2702944839791454E-2</c:v>
                </c:pt>
                <c:pt idx="14900" formatCode="0.00">
                  <c:v>7.145406472383467E-2</c:v>
                </c:pt>
                <c:pt idx="14901" formatCode="0.00">
                  <c:v>9.8844789534639266E-2</c:v>
                </c:pt>
                <c:pt idx="14902" formatCode="0.00">
                  <c:v>0.13496878892280134</c:v>
                </c:pt>
                <c:pt idx="14903" formatCode="0.00">
                  <c:v>0.14171722836893871</c:v>
                </c:pt>
                <c:pt idx="14904" formatCode="0.00">
                  <c:v>0.13655665702777081</c:v>
                </c:pt>
                <c:pt idx="14905" formatCode="0.00">
                  <c:v>9.7256921429663065E-2</c:v>
                </c:pt>
                <c:pt idx="14906" formatCode="0.00">
                  <c:v>0.12028100895179029</c:v>
                </c:pt>
                <c:pt idx="14907" formatCode="0.00">
                  <c:v>7.7011603091245731E-2</c:v>
                </c:pt>
                <c:pt idx="14908" formatCode="0.00">
                  <c:v>8.9317580904794011E-2</c:v>
                </c:pt>
                <c:pt idx="14909" formatCode="0.00">
                  <c:v>5.9545053936528522E-2</c:v>
                </c:pt>
                <c:pt idx="14910" formatCode="0.00">
                  <c:v>5.4781449621605922E-2</c:v>
                </c:pt>
                <c:pt idx="14911" formatCode="0.00">
                  <c:v>3.3345230204457496E-2</c:v>
                </c:pt>
                <c:pt idx="14912" formatCode="0.00">
                  <c:v>5.716325177906717E-2</c:v>
                </c:pt>
                <c:pt idx="14913" formatCode="0.00">
                  <c:v>-1.5481714023498124E-2</c:v>
                </c:pt>
                <c:pt idx="14914" formatCode="0.00">
                  <c:v>3.2551296151969673E-2</c:v>
                </c:pt>
                <c:pt idx="14915" formatCode="0.00">
                  <c:v>1.4687779971010105E-2</c:v>
                </c:pt>
                <c:pt idx="14916" formatCode="0.00">
                  <c:v>1.5084746997255524E-2</c:v>
                </c:pt>
                <c:pt idx="14917" formatCode="0.00">
                  <c:v>-9.5272086298450048E-3</c:v>
                </c:pt>
                <c:pt idx="14918" formatCode="0.00">
                  <c:v>3.2948263178212082E-2</c:v>
                </c:pt>
                <c:pt idx="14919" formatCode="0.00">
                  <c:v>-6.8278328513885378E-2</c:v>
                </c:pt>
                <c:pt idx="14920" formatCode="0.00">
                  <c:v>-6.510259230393893E-2</c:v>
                </c:pt>
                <c:pt idx="14921" formatCode="0.00">
                  <c:v>-0.11392953653189171</c:v>
                </c:pt>
                <c:pt idx="14922" formatCode="0.00">
                  <c:v>-0.12544158029295541</c:v>
                </c:pt>
                <c:pt idx="14923" formatCode="0.00">
                  <c:v>-0.11869314084681802</c:v>
                </c:pt>
                <c:pt idx="14924" formatCode="0.00">
                  <c:v>-0.12702944839792973</c:v>
                </c:pt>
                <c:pt idx="14925" formatCode="0.00">
                  <c:v>-0.15402320618248896</c:v>
                </c:pt>
                <c:pt idx="14926" formatCode="0.00">
                  <c:v>-0.136159690001531</c:v>
                </c:pt>
                <c:pt idx="14927" formatCode="0.00">
                  <c:v>-0.10638716303326537</c:v>
                </c:pt>
                <c:pt idx="14928" formatCode="0.00">
                  <c:v>-0.13814452513274683</c:v>
                </c:pt>
                <c:pt idx="14929" formatCode="0.00">
                  <c:v>-0.21674399632896652</c:v>
                </c:pt>
                <c:pt idx="14930" formatCode="0.00">
                  <c:v>-0.26080733624199554</c:v>
                </c:pt>
                <c:pt idx="14931" formatCode="0.00">
                  <c:v>-0.27668601729173631</c:v>
                </c:pt>
                <c:pt idx="14932" formatCode="0.00">
                  <c:v>-0.34536131283186738</c:v>
                </c:pt>
                <c:pt idx="14933" formatCode="0.00">
                  <c:v>-0.36362179603907108</c:v>
                </c:pt>
                <c:pt idx="14934" formatCode="0.00">
                  <c:v>-0.34337647770065594</c:v>
                </c:pt>
                <c:pt idx="14935" formatCode="0.00">
                  <c:v>-0.34774311498933119</c:v>
                </c:pt>
                <c:pt idx="14936" formatCode="0.00">
                  <c:v>-0.22150760064388694</c:v>
                </c:pt>
                <c:pt idx="14937" formatCode="0.00">
                  <c:v>-0.27033454487184216</c:v>
                </c:pt>
                <c:pt idx="14938" formatCode="0.00">
                  <c:v>-0.26755577568813665</c:v>
                </c:pt>
                <c:pt idx="14939" formatCode="0.00">
                  <c:v>-0.21793489740769759</c:v>
                </c:pt>
                <c:pt idx="14940" formatCode="0.00">
                  <c:v>-0.18061999694080391</c:v>
                </c:pt>
                <c:pt idx="14941" formatCode="0.00">
                  <c:v>-0.28859502807904258</c:v>
                </c:pt>
                <c:pt idx="14942" formatCode="0.00">
                  <c:v>-0.29534346752518381</c:v>
                </c:pt>
                <c:pt idx="14943" formatCode="0.00">
                  <c:v>-0.45214544289137298</c:v>
                </c:pt>
                <c:pt idx="14944" formatCode="0.00">
                  <c:v>-0.52280557356272461</c:v>
                </c:pt>
                <c:pt idx="14945" formatCode="0.00">
                  <c:v>-0.64626231872446127</c:v>
                </c:pt>
                <c:pt idx="14946" formatCode="0.00">
                  <c:v>-0.7629706244400638</c:v>
                </c:pt>
                <c:pt idx="14947" formatCode="0.00">
                  <c:v>-0.81259150272050062</c:v>
                </c:pt>
                <c:pt idx="14948" formatCode="0.00">
                  <c:v>-0.83998222753130192</c:v>
                </c:pt>
                <c:pt idx="14949" formatCode="0.00">
                  <c:v>-0.7804371735947736</c:v>
                </c:pt>
                <c:pt idx="14950" formatCode="0.00">
                  <c:v>-0.74947374554778001</c:v>
                </c:pt>
                <c:pt idx="14951" formatCode="0.00">
                  <c:v>-0.70302860347728935</c:v>
                </c:pt>
                <c:pt idx="14952" formatCode="0.00">
                  <c:v>-0.66809550516785565</c:v>
                </c:pt>
                <c:pt idx="14953" formatCode="0.00">
                  <c:v>-0.62601700038604069</c:v>
                </c:pt>
                <c:pt idx="14954" formatCode="0.00">
                  <c:v>-0.67444697758775074</c:v>
                </c:pt>
                <c:pt idx="14955" formatCode="0.00">
                  <c:v>-0.68595902134881859</c:v>
                </c:pt>
                <c:pt idx="14956" formatCode="0.00">
                  <c:v>-0.81933994216663852</c:v>
                </c:pt>
                <c:pt idx="14957" formatCode="0.00">
                  <c:v>-0.79830068977572677</c:v>
                </c:pt>
                <c:pt idx="14958" formatCode="0.00">
                  <c:v>-0.81298846974673999</c:v>
                </c:pt>
                <c:pt idx="14959" formatCode="0.00">
                  <c:v>-0.76098578930884164</c:v>
                </c:pt>
                <c:pt idx="14960" formatCode="0.00">
                  <c:v>-0.76098578930884164</c:v>
                </c:pt>
                <c:pt idx="14961" formatCode="0.00">
                  <c:v>-0.73081629531433279</c:v>
                </c:pt>
                <c:pt idx="14962" formatCode="0.00">
                  <c:v>-0.67921058190267258</c:v>
                </c:pt>
                <c:pt idx="14963" formatCode="0.00">
                  <c:v>-0.6010080777326976</c:v>
                </c:pt>
                <c:pt idx="14964" formatCode="0.00">
                  <c:v>-0.60378684691640405</c:v>
                </c:pt>
                <c:pt idx="14965" formatCode="0.00">
                  <c:v>-0.5613113751083465</c:v>
                </c:pt>
                <c:pt idx="14966" formatCode="0.00">
                  <c:v>-0.53074491408760005</c:v>
                </c:pt>
                <c:pt idx="14967" formatCode="0.00">
                  <c:v>-0.47477256338726159</c:v>
                </c:pt>
                <c:pt idx="14968" formatCode="0.00">
                  <c:v>-0.49144517848948582</c:v>
                </c:pt>
                <c:pt idx="14969" formatCode="0.00">
                  <c:v>-0.51288139790663656</c:v>
                </c:pt>
                <c:pt idx="14970" formatCode="0.00">
                  <c:v>-0.57123555076443455</c:v>
                </c:pt>
                <c:pt idx="14971" formatCode="0.00">
                  <c:v>-0.60855045123132667</c:v>
                </c:pt>
                <c:pt idx="14972" formatCode="0.00">
                  <c:v>-0.62919273659599306</c:v>
                </c:pt>
                <c:pt idx="14973" formatCode="0.00">
                  <c:v>-0.64467445061949735</c:v>
                </c:pt>
                <c:pt idx="14974" formatCode="0.00">
                  <c:v>-0.73994653691793366</c:v>
                </c:pt>
                <c:pt idx="14975" formatCode="0.00">
                  <c:v>-0.71731941642205521</c:v>
                </c:pt>
                <c:pt idx="14976" formatCode="0.00">
                  <c:v>-0.73954956989168952</c:v>
                </c:pt>
                <c:pt idx="14977" formatCode="0.00">
                  <c:v>-0.69786803213612481</c:v>
                </c:pt>
                <c:pt idx="14978" formatCode="0.00">
                  <c:v>-0.6847681202700826</c:v>
                </c:pt>
                <c:pt idx="14979" formatCode="0.00">
                  <c:v>-0.66412583490542643</c:v>
                </c:pt>
                <c:pt idx="14980" formatCode="0.00">
                  <c:v>-0.64268961548827808</c:v>
                </c:pt>
                <c:pt idx="14981" formatCode="0.00">
                  <c:v>-0.56051744105585577</c:v>
                </c:pt>
                <c:pt idx="14982" formatCode="0.00">
                  <c:v>-0.51526320006409809</c:v>
                </c:pt>
                <c:pt idx="14983" formatCode="0.00">
                  <c:v>-0.44103036615655816</c:v>
                </c:pt>
                <c:pt idx="14984" formatCode="0.00">
                  <c:v>-0.40530333379464251</c:v>
                </c:pt>
                <c:pt idx="14985" formatCode="0.00">
                  <c:v>-0.29971010481386534</c:v>
                </c:pt>
                <c:pt idx="14986" formatCode="0.00">
                  <c:v>-0.26676184163565031</c:v>
                </c:pt>
                <c:pt idx="14987" formatCode="0.00">
                  <c:v>-0.33424623609705062</c:v>
                </c:pt>
                <c:pt idx="14988" formatCode="0.00">
                  <c:v>-0.30090100589259577</c:v>
                </c:pt>
                <c:pt idx="14989" formatCode="0.00">
                  <c:v>-0.30487067615503166</c:v>
                </c:pt>
                <c:pt idx="14990" formatCode="0.00">
                  <c:v>-0.23937111682484569</c:v>
                </c:pt>
                <c:pt idx="14991" formatCode="0.00">
                  <c:v>-0.31598575288985253</c:v>
                </c:pt>
                <c:pt idx="14992" formatCode="0.00">
                  <c:v>-0.36282786198658601</c:v>
                </c:pt>
                <c:pt idx="14993" formatCode="0.00">
                  <c:v>-0.36084302685536512</c:v>
                </c:pt>
                <c:pt idx="14994" formatCode="0.00">
                  <c:v>-0.28144962160666032</c:v>
                </c:pt>
                <c:pt idx="14995" formatCode="0.00">
                  <c:v>-0.25247102869088256</c:v>
                </c:pt>
                <c:pt idx="14996" formatCode="0.00">
                  <c:v>-0.30367977507629845</c:v>
                </c:pt>
                <c:pt idx="14997" formatCode="0.00">
                  <c:v>-0.35131581822552188</c:v>
                </c:pt>
                <c:pt idx="14998" formatCode="0.00">
                  <c:v>-0.26001340218950891</c:v>
                </c:pt>
                <c:pt idx="14999" formatCode="0.00">
                  <c:v>-0.26636487460941066</c:v>
                </c:pt>
                <c:pt idx="15000" formatCode="0.00">
                  <c:v>-0.25802856705829375</c:v>
                </c:pt>
                <c:pt idx="15001" formatCode="0.00">
                  <c:v>-0.2965343686039143</c:v>
                </c:pt>
                <c:pt idx="15002" formatCode="0.00">
                  <c:v>-0.32868869772964587</c:v>
                </c:pt>
                <c:pt idx="15003" formatCode="0.00">
                  <c:v>-0.27152544595057282</c:v>
                </c:pt>
                <c:pt idx="15004" formatCode="0.00">
                  <c:v>-0.25128012761215196</c:v>
                </c:pt>
                <c:pt idx="15005" formatCode="0.00">
                  <c:v>-0.34059770851694593</c:v>
                </c:pt>
                <c:pt idx="15006" formatCode="0.00">
                  <c:v>-0.28780109402655585</c:v>
                </c:pt>
                <c:pt idx="15007" formatCode="0.00">
                  <c:v>-0.35449155443546926</c:v>
                </c:pt>
                <c:pt idx="15008" formatCode="0.00">
                  <c:v>-0.27311331405554584</c:v>
                </c:pt>
                <c:pt idx="15009" formatCode="0.00">
                  <c:v>-0.32194025828349998</c:v>
                </c:pt>
                <c:pt idx="15010" formatCode="0.00">
                  <c:v>-0.29732830265640336</c:v>
                </c:pt>
                <c:pt idx="15011" formatCode="0.00">
                  <c:v>-0.32868869772964565</c:v>
                </c:pt>
                <c:pt idx="15012" formatCode="0.00">
                  <c:v>-0.25921946813702385</c:v>
                </c:pt>
                <c:pt idx="15013" formatCode="0.00">
                  <c:v>-0.24810439140220569</c:v>
                </c:pt>
                <c:pt idx="15014" formatCode="0.00">
                  <c:v>-0.25286799571712681</c:v>
                </c:pt>
                <c:pt idx="15015" formatCode="0.00">
                  <c:v>-0.29137379726275325</c:v>
                </c:pt>
                <c:pt idx="15016" formatCode="0.00">
                  <c:v>-0.37870654303632456</c:v>
                </c:pt>
                <c:pt idx="15017" formatCode="0.00">
                  <c:v>-0.34377344472689525</c:v>
                </c:pt>
                <c:pt idx="15018" formatCode="0.00">
                  <c:v>-0.37037023548521253</c:v>
                </c:pt>
                <c:pt idx="15019" formatCode="0.00">
                  <c:v>-0.39418825705982491</c:v>
                </c:pt>
                <c:pt idx="15020" formatCode="0.00">
                  <c:v>-0.4326940586054438</c:v>
                </c:pt>
                <c:pt idx="15021" formatCode="0.00">
                  <c:v>-0.39180645490236427</c:v>
                </c:pt>
                <c:pt idx="15022" formatCode="0.00">
                  <c:v>-0.46206961854746431</c:v>
                </c:pt>
                <c:pt idx="15023" formatCode="0.00">
                  <c:v>-0.35846122469790392</c:v>
                </c:pt>
                <c:pt idx="15024" formatCode="0.00">
                  <c:v>-0.48072706878091032</c:v>
                </c:pt>
                <c:pt idx="15025" formatCode="0.00">
                  <c:v>-0.60378684691640461</c:v>
                </c:pt>
                <c:pt idx="15026" formatCode="0.00">
                  <c:v>-0.71692244939580962</c:v>
                </c:pt>
                <c:pt idx="15027" formatCode="0.00">
                  <c:v>-0.84752460102992977</c:v>
                </c:pt>
                <c:pt idx="15028" formatCode="0.00">
                  <c:v>-0.91699383062254991</c:v>
                </c:pt>
                <c:pt idx="15029" formatCode="0.00">
                  <c:v>-1.0194113233933766</c:v>
                </c:pt>
                <c:pt idx="15030" formatCode="0.00">
                  <c:v>-1.0670473665426001</c:v>
                </c:pt>
                <c:pt idx="15031" formatCode="0.00">
                  <c:v>-1.1547770793424181</c:v>
                </c:pt>
                <c:pt idx="15032" formatCode="0.00">
                  <c:v>-1.0551383557552938</c:v>
                </c:pt>
                <c:pt idx="15033" formatCode="0.00">
                  <c:v>-1.0841169486710773</c:v>
                </c:pt>
                <c:pt idx="15034" formatCode="0.00">
                  <c:v>-1.0948350583796458</c:v>
                </c:pt>
                <c:pt idx="15035" formatCode="0.00">
                  <c:v>-1.1559679804211489</c:v>
                </c:pt>
                <c:pt idx="15036" formatCode="0.00">
                  <c:v>-1.1980464852029633</c:v>
                </c:pt>
                <c:pt idx="15037" formatCode="0.00">
                  <c:v>-1.1766102657858184</c:v>
                </c:pt>
                <c:pt idx="15038" formatCode="0.00">
                  <c:v>-1.1948707489930201</c:v>
                </c:pt>
                <c:pt idx="15039" formatCode="0.00">
                  <c:v>-1.1496165080012541</c:v>
                </c:pt>
                <c:pt idx="15040" formatCode="0.00">
                  <c:v>-1.0884835859597501</c:v>
                </c:pt>
                <c:pt idx="15041" formatCode="0.00">
                  <c:v>-0.98844789534638067</c:v>
                </c:pt>
                <c:pt idx="15042" formatCode="0.00">
                  <c:v>-0.91739079764879417</c:v>
                </c:pt>
                <c:pt idx="15043" formatCode="0.00">
                  <c:v>-0.82013387621912959</c:v>
                </c:pt>
                <c:pt idx="15044" formatCode="0.00">
                  <c:v>-0.81894297514039471</c:v>
                </c:pt>
                <c:pt idx="15045" formatCode="0.00">
                  <c:v>-0.74669497636408333</c:v>
                </c:pt>
                <c:pt idx="15046" formatCode="0.00">
                  <c:v>-0.74034350394418058</c:v>
                </c:pt>
                <c:pt idx="15047" formatCode="0.00">
                  <c:v>-0.70818917481845101</c:v>
                </c:pt>
                <c:pt idx="15048" formatCode="0.00">
                  <c:v>-0.64388051656700496</c:v>
                </c:pt>
                <c:pt idx="15049" formatCode="0.00">
                  <c:v>-0.57004464968570778</c:v>
                </c:pt>
                <c:pt idx="15050" formatCode="0.00">
                  <c:v>-0.53630245245500474</c:v>
                </c:pt>
                <c:pt idx="15051" formatCode="0.00">
                  <c:v>-0.45055757478640335</c:v>
                </c:pt>
                <c:pt idx="15052" formatCode="0.00">
                  <c:v>-0.29216773131523532</c:v>
                </c:pt>
                <c:pt idx="15053" formatCode="0.00">
                  <c:v>-0.28184658863290624</c:v>
                </c:pt>
                <c:pt idx="15054" formatCode="0.00">
                  <c:v>-0.17148975533720459</c:v>
                </c:pt>
                <c:pt idx="15055" formatCode="0.00">
                  <c:v>-0.11591437166311062</c:v>
                </c:pt>
                <c:pt idx="15056" formatCode="0.00">
                  <c:v>-4.9223911254198678E-2</c:v>
                </c:pt>
                <c:pt idx="15057" formatCode="0.00">
                  <c:v>0.10162355871834219</c:v>
                </c:pt>
                <c:pt idx="15058" formatCode="0.00">
                  <c:v>4.2078504781814456E-2</c:v>
                </c:pt>
                <c:pt idx="15059" formatCode="0.00">
                  <c:v>8.9714547931037766E-2</c:v>
                </c:pt>
                <c:pt idx="15060" formatCode="0.00">
                  <c:v>0.1230597781354941</c:v>
                </c:pt>
                <c:pt idx="15061" formatCode="0.00">
                  <c:v>0.16077164562862767</c:v>
                </c:pt>
                <c:pt idx="15062" formatCode="0.00">
                  <c:v>0.10241749277082948</c:v>
                </c:pt>
                <c:pt idx="15063" formatCode="0.00">
                  <c:v>5.9148086910285814E-2</c:v>
                </c:pt>
                <c:pt idx="15064" formatCode="0.00">
                  <c:v>7.6217669038757138E-2</c:v>
                </c:pt>
                <c:pt idx="15065" formatCode="0.00">
                  <c:v>0.22627120495881017</c:v>
                </c:pt>
                <c:pt idx="15066" formatCode="0.00">
                  <c:v>0.21317129309277341</c:v>
                </c:pt>
                <c:pt idx="15067" formatCode="0.00">
                  <c:v>0.20007138122673646</c:v>
                </c:pt>
                <c:pt idx="15068" formatCode="0.00">
                  <c:v>0.21356826011901744</c:v>
                </c:pt>
                <c:pt idx="15069" formatCode="0.00">
                  <c:v>0.32670386259842282</c:v>
                </c:pt>
                <c:pt idx="15070" formatCode="0.00">
                  <c:v>0.38267621329876372</c:v>
                </c:pt>
                <c:pt idx="15071" formatCode="0.00">
                  <c:v>0.44738183857645536</c:v>
                </c:pt>
                <c:pt idx="15072" formatCode="0.00">
                  <c:v>0.39895186137474953</c:v>
                </c:pt>
                <c:pt idx="15073" formatCode="0.00">
                  <c:v>0.44619093749772326</c:v>
                </c:pt>
                <c:pt idx="15074" formatCode="0.00">
                  <c:v>0.53947818866495256</c:v>
                </c:pt>
                <c:pt idx="15075" formatCode="0.00">
                  <c:v>0.5053390244080096</c:v>
                </c:pt>
                <c:pt idx="15076" formatCode="0.00">
                  <c:v>0.50533902440800915</c:v>
                </c:pt>
                <c:pt idx="15077" formatCode="0.00">
                  <c:v>0.5613113751083455</c:v>
                </c:pt>
                <c:pt idx="15078" formatCode="0.00">
                  <c:v>0.498193617935627</c:v>
                </c:pt>
                <c:pt idx="15079" formatCode="0.00">
                  <c:v>0.53352368327129851</c:v>
                </c:pt>
                <c:pt idx="15080" formatCode="0.00">
                  <c:v>0.53312671624505614</c:v>
                </c:pt>
                <c:pt idx="15081" formatCode="0.00">
                  <c:v>0.51843893627404469</c:v>
                </c:pt>
                <c:pt idx="15082" formatCode="0.00">
                  <c:v>0.54027212271743563</c:v>
                </c:pt>
                <c:pt idx="15083" formatCode="0.00">
                  <c:v>0.49660574983065453</c:v>
                </c:pt>
                <c:pt idx="15084" formatCode="0.00">
                  <c:v>0.41086087216205369</c:v>
                </c:pt>
                <c:pt idx="15085" formatCode="0.00">
                  <c:v>0.41443357539824477</c:v>
                </c:pt>
                <c:pt idx="15086" formatCode="0.00">
                  <c:v>0.37870654303632456</c:v>
                </c:pt>
                <c:pt idx="15087" formatCode="0.00">
                  <c:v>0.42237291592311504</c:v>
                </c:pt>
                <c:pt idx="15088" formatCode="0.00">
                  <c:v>0.36520966414404793</c:v>
                </c:pt>
                <c:pt idx="15089" formatCode="0.00">
                  <c:v>0.43388495968417801</c:v>
                </c:pt>
                <c:pt idx="15090" formatCode="0.00">
                  <c:v>0.5319358151663256</c:v>
                </c:pt>
                <c:pt idx="15091" formatCode="0.00">
                  <c:v>0.60775651717884271</c:v>
                </c:pt>
                <c:pt idx="15092" formatCode="0.00">
                  <c:v>0.56885374860697335</c:v>
                </c:pt>
                <c:pt idx="15093" formatCode="0.00">
                  <c:v>0.64943805493441065</c:v>
                </c:pt>
                <c:pt idx="15094" formatCode="0.00">
                  <c:v>0.64030781333081455</c:v>
                </c:pt>
                <c:pt idx="15095" formatCode="0.00">
                  <c:v>0.74669497636408333</c:v>
                </c:pt>
                <c:pt idx="15096" formatCode="0.00">
                  <c:v>0.71057097697591221</c:v>
                </c:pt>
                <c:pt idx="15097" formatCode="0.00">
                  <c:v>0.68437115324384334</c:v>
                </c:pt>
                <c:pt idx="15098" formatCode="0.00">
                  <c:v>0.69270746079495427</c:v>
                </c:pt>
                <c:pt idx="15099" formatCode="0.00">
                  <c:v>0.80107945895944022</c:v>
                </c:pt>
                <c:pt idx="15100" formatCode="0.00">
                  <c:v>0.80227036003816588</c:v>
                </c:pt>
                <c:pt idx="15101" formatCode="0.00">
                  <c:v>0.82608838161277987</c:v>
                </c:pt>
                <c:pt idx="15102" formatCode="0.00">
                  <c:v>0.86776991936835246</c:v>
                </c:pt>
                <c:pt idx="15103" formatCode="0.00">
                  <c:v>0.86380024910591469</c:v>
                </c:pt>
                <c:pt idx="15104" formatCode="0.00">
                  <c:v>0.86260934802718658</c:v>
                </c:pt>
                <c:pt idx="15105" formatCode="0.00">
                  <c:v>0.85705180965978034</c:v>
                </c:pt>
                <c:pt idx="15106" formatCode="0.00">
                  <c:v>0.8205308432453694</c:v>
                </c:pt>
                <c:pt idx="15107" formatCode="0.00">
                  <c:v>0.88682433662804339</c:v>
                </c:pt>
                <c:pt idx="15108" formatCode="0.00">
                  <c:v>0.89158794094295069</c:v>
                </c:pt>
                <c:pt idx="15109" formatCode="0.00">
                  <c:v>0.81695814000918077</c:v>
                </c:pt>
                <c:pt idx="15110" formatCode="0.00">
                  <c:v>0.89992424849407848</c:v>
                </c:pt>
                <c:pt idx="15111" formatCode="0.00">
                  <c:v>0.95272086298446812</c:v>
                </c:pt>
                <c:pt idx="15112" formatCode="0.00">
                  <c:v>1.0027387082911494</c:v>
                </c:pt>
                <c:pt idx="15113" formatCode="0.00">
                  <c:v>1.0198082904196062</c:v>
                </c:pt>
                <c:pt idx="15114" formatCode="0.00">
                  <c:v>0.9904327304775985</c:v>
                </c:pt>
                <c:pt idx="15115" formatCode="0.00">
                  <c:v>1.026953696892003</c:v>
                </c:pt>
                <c:pt idx="15116" formatCode="0.00">
                  <c:v>1.0793533443561489</c:v>
                </c:pt>
                <c:pt idx="15117" formatCode="0.00">
                  <c:v>1.1055531680882287</c:v>
                </c:pt>
                <c:pt idx="15118" formatCode="0.00">
                  <c:v>1.0773685092249299</c:v>
                </c:pt>
                <c:pt idx="15119" formatCode="0.00">
                  <c:v>1.1079349702456798</c:v>
                </c:pt>
                <c:pt idx="15120" formatCode="0.00">
                  <c:v>1.1210348821117182</c:v>
                </c:pt>
                <c:pt idx="15121" formatCode="0.00">
                  <c:v>1.1007895637733076</c:v>
                </c:pt>
                <c:pt idx="15122" formatCode="0.00">
                  <c:v>0.94954512677451564</c:v>
                </c:pt>
                <c:pt idx="15123" formatCode="0.00">
                  <c:v>0.85863967776475081</c:v>
                </c:pt>
                <c:pt idx="15124" formatCode="0.00">
                  <c:v>0.73677080070798462</c:v>
                </c:pt>
                <c:pt idx="15125" formatCode="0.00">
                  <c:v>0.66888943922034738</c:v>
                </c:pt>
                <c:pt idx="15126" formatCode="0.00">
                  <c:v>0.6732560765090273</c:v>
                </c:pt>
                <c:pt idx="15127" formatCode="0.00">
                  <c:v>0.65698042843304116</c:v>
                </c:pt>
                <c:pt idx="15128" formatCode="0.00">
                  <c:v>0.69191352674246398</c:v>
                </c:pt>
                <c:pt idx="15129" formatCode="0.00">
                  <c:v>0.76297062444006236</c:v>
                </c:pt>
                <c:pt idx="15130" formatCode="0.00">
                  <c:v>0.78440684385720316</c:v>
                </c:pt>
                <c:pt idx="15131" formatCode="0.00">
                  <c:v>0.8110036346155286</c:v>
                </c:pt>
                <c:pt idx="15132" formatCode="0.00">
                  <c:v>0.79472798653954324</c:v>
                </c:pt>
                <c:pt idx="15133" formatCode="0.00">
                  <c:v>0.76694029470249814</c:v>
                </c:pt>
                <c:pt idx="15134" formatCode="0.00">
                  <c:v>0.59108390207660666</c:v>
                </c:pt>
                <c:pt idx="15135" formatCode="0.00">
                  <c:v>0.50613295846049577</c:v>
                </c:pt>
                <c:pt idx="15136" formatCode="0.00">
                  <c:v>0.48588764012207747</c:v>
                </c:pt>
                <c:pt idx="15137" formatCode="0.00">
                  <c:v>0.51367533195912485</c:v>
                </c:pt>
                <c:pt idx="15138" formatCode="0.00">
                  <c:v>0.55615080376718262</c:v>
                </c:pt>
                <c:pt idx="15139" formatCode="0.00">
                  <c:v>0.68397418621759665</c:v>
                </c:pt>
                <c:pt idx="15140" formatCode="0.00">
                  <c:v>0.6272079014647749</c:v>
                </c:pt>
                <c:pt idx="15141" formatCode="0.00">
                  <c:v>0.79949159085446353</c:v>
                </c:pt>
                <c:pt idx="15142" formatCode="0.00">
                  <c:v>0.83918829347881874</c:v>
                </c:pt>
                <c:pt idx="15143" formatCode="0.00">
                  <c:v>0.77368873414863948</c:v>
                </c:pt>
                <c:pt idx="15144" formatCode="0.00">
                  <c:v>0.71215884508088889</c:v>
                </c:pt>
                <c:pt idx="15145" formatCode="0.00">
                  <c:v>0.65777436248552934</c:v>
                </c:pt>
                <c:pt idx="15146" formatCode="0.00">
                  <c:v>0.52280557356272461</c:v>
                </c:pt>
                <c:pt idx="15147" formatCode="0.00">
                  <c:v>0.62165036309736343</c:v>
                </c:pt>
                <c:pt idx="15148" formatCode="0.00">
                  <c:v>0.65618649438055165</c:v>
                </c:pt>
                <c:pt idx="15149" formatCode="0.00">
                  <c:v>0.64983502196065313</c:v>
                </c:pt>
                <c:pt idx="15150" formatCode="0.00">
                  <c:v>0.69270746079495249</c:v>
                </c:pt>
                <c:pt idx="15151" formatCode="0.00">
                  <c:v>0.69945590024109394</c:v>
                </c:pt>
                <c:pt idx="15152" formatCode="0.00">
                  <c:v>0.66095009869547883</c:v>
                </c:pt>
                <c:pt idx="15153" formatCode="0.00">
                  <c:v>0.68000451595516131</c:v>
                </c:pt>
                <c:pt idx="15154" formatCode="0.00">
                  <c:v>0.60418381394264653</c:v>
                </c:pt>
                <c:pt idx="15155" formatCode="0.00">
                  <c:v>0.52201163951023932</c:v>
                </c:pt>
                <c:pt idx="15156" formatCode="0.00">
                  <c:v>0.60497774799513482</c:v>
                </c:pt>
                <c:pt idx="15157" formatCode="0.00">
                  <c:v>0.63792601117335035</c:v>
                </c:pt>
                <c:pt idx="15158" formatCode="0.00">
                  <c:v>0.66690460408913077</c:v>
                </c:pt>
                <c:pt idx="15159" formatCode="0.00">
                  <c:v>0.69628016403114656</c:v>
                </c:pt>
                <c:pt idx="15160" formatCode="0.00">
                  <c:v>0.64626231872446116</c:v>
                </c:pt>
                <c:pt idx="15161" formatCode="0.00">
                  <c:v>0.59862627557523618</c:v>
                </c:pt>
                <c:pt idx="15162" formatCode="0.00">
                  <c:v>0.58473242965671357</c:v>
                </c:pt>
                <c:pt idx="15163" formatCode="0.00">
                  <c:v>0.51248443088039142</c:v>
                </c:pt>
                <c:pt idx="15164" formatCode="0.00">
                  <c:v>0.43706069589412544</c:v>
                </c:pt>
                <c:pt idx="15165" formatCode="0.00">
                  <c:v>0.50256025522430359</c:v>
                </c:pt>
                <c:pt idx="15166" formatCode="0.00">
                  <c:v>0.50414812332927761</c:v>
                </c:pt>
                <c:pt idx="15167" formatCode="0.00">
                  <c:v>0.50494205738176512</c:v>
                </c:pt>
                <c:pt idx="15168" formatCode="0.00">
                  <c:v>0.50891172764420245</c:v>
                </c:pt>
                <c:pt idx="15169" formatCode="0.00">
                  <c:v>0.56567801239702986</c:v>
                </c:pt>
                <c:pt idx="15170" formatCode="0.00">
                  <c:v>0.48429977201710467</c:v>
                </c:pt>
                <c:pt idx="15171" formatCode="0.00">
                  <c:v>0.45730601423254502</c:v>
                </c:pt>
                <c:pt idx="15172" formatCode="0.00">
                  <c:v>0.34814008201557378</c:v>
                </c:pt>
                <c:pt idx="15173" formatCode="0.00">
                  <c:v>0.31995542315228653</c:v>
                </c:pt>
                <c:pt idx="15174" formatCode="0.00">
                  <c:v>0.33781893933324647</c:v>
                </c:pt>
                <c:pt idx="15175" formatCode="0.00">
                  <c:v>0.35846122469790387</c:v>
                </c:pt>
                <c:pt idx="15176" formatCode="0.00">
                  <c:v>0.31677968694233488</c:v>
                </c:pt>
                <c:pt idx="15177" formatCode="0.00">
                  <c:v>0.35885819172415018</c:v>
                </c:pt>
                <c:pt idx="15178" formatCode="0.00">
                  <c:v>0.35568245551420213</c:v>
                </c:pt>
                <c:pt idx="15179" formatCode="0.00">
                  <c:v>0.32908566475588741</c:v>
                </c:pt>
                <c:pt idx="15180" formatCode="0.00">
                  <c:v>0.17942909586207501</c:v>
                </c:pt>
                <c:pt idx="15181" formatCode="0.00">
                  <c:v>0.11313560247940672</c:v>
                </c:pt>
                <c:pt idx="15182" formatCode="0.00">
                  <c:v>1.1909010787306261E-2</c:v>
                </c:pt>
                <c:pt idx="15183" formatCode="0.00">
                  <c:v>-4.5254240991763735E-2</c:v>
                </c:pt>
                <c:pt idx="15184" formatCode="0.00">
                  <c:v>-9.4875119272201755E-2</c:v>
                </c:pt>
                <c:pt idx="15185" formatCode="0.00">
                  <c:v>-2.0245318338420845E-2</c:v>
                </c:pt>
                <c:pt idx="15186" formatCode="0.00">
                  <c:v>4.4857273965518751E-2</c:v>
                </c:pt>
                <c:pt idx="15187" formatCode="0.00">
                  <c:v>0.25326496274336918</c:v>
                </c:pt>
                <c:pt idx="15188" formatCode="0.00">
                  <c:v>0.34893401606805891</c:v>
                </c:pt>
                <c:pt idx="15189" formatCode="0.00">
                  <c:v>0.33107049988710319</c:v>
                </c:pt>
                <c:pt idx="15190" formatCode="0.00">
                  <c:v>0.26795274271438208</c:v>
                </c:pt>
                <c:pt idx="15191" formatCode="0.00">
                  <c:v>0.22508030388007971</c:v>
                </c:pt>
                <c:pt idx="15192" formatCode="0.00">
                  <c:v>6.510259230393893E-2</c:v>
                </c:pt>
                <c:pt idx="15193" formatCode="0.00">
                  <c:v>-1.309991186603685E-2</c:v>
                </c:pt>
                <c:pt idx="15194" formatCode="0.00">
                  <c:v>-8.5347910642356709E-2</c:v>
                </c:pt>
                <c:pt idx="15195" formatCode="0.00">
                  <c:v>-0.22944694116875949</c:v>
                </c:pt>
                <c:pt idx="15196" formatCode="0.00">
                  <c:v>-0.17942909586207506</c:v>
                </c:pt>
                <c:pt idx="15197" formatCode="0.00">
                  <c:v>-0.15958074454989923</c:v>
                </c:pt>
                <c:pt idx="15198" formatCode="0.00">
                  <c:v>-0.22944694116875949</c:v>
                </c:pt>
                <c:pt idx="15199" formatCode="0.00">
                  <c:v>-0.20007138122673651</c:v>
                </c:pt>
                <c:pt idx="15200" formatCode="0.00">
                  <c:v>-0.24691349032347529</c:v>
                </c:pt>
                <c:pt idx="15201" formatCode="0.00">
                  <c:v>-0.24770742437596294</c:v>
                </c:pt>
                <c:pt idx="15202" formatCode="0.00">
                  <c:v>-0.19173507367562209</c:v>
                </c:pt>
                <c:pt idx="15203" formatCode="0.00">
                  <c:v>-0.25961643516326532</c:v>
                </c:pt>
                <c:pt idx="15204" formatCode="0.00">
                  <c:v>-0.25128012761215335</c:v>
                </c:pt>
                <c:pt idx="15205" formatCode="0.00">
                  <c:v>-0.22785907306378317</c:v>
                </c:pt>
                <c:pt idx="15206" formatCode="0.00">
                  <c:v>-0.22111063361764516</c:v>
                </c:pt>
                <c:pt idx="15207" formatCode="0.00">
                  <c:v>-0.1917350736756222</c:v>
                </c:pt>
                <c:pt idx="15208" formatCode="0.00">
                  <c:v>-0.29574043455142629</c:v>
                </c:pt>
                <c:pt idx="15209" formatCode="0.00">
                  <c:v>-0.24731045734971621</c:v>
                </c:pt>
                <c:pt idx="15210" formatCode="0.00">
                  <c:v>-0.24453168816601312</c:v>
                </c:pt>
                <c:pt idx="15211" formatCode="0.00">
                  <c:v>-0.39736399326977401</c:v>
                </c:pt>
                <c:pt idx="15212" formatCode="0.00">
                  <c:v>-0.42435775105433088</c:v>
                </c:pt>
                <c:pt idx="15213" formatCode="0.00">
                  <c:v>-0.51049959574917569</c:v>
                </c:pt>
                <c:pt idx="15214" formatCode="0.00">
                  <c:v>-0.64268961548827808</c:v>
                </c:pt>
                <c:pt idx="15215" formatCode="0.00">
                  <c:v>-0.73756473476047391</c:v>
                </c:pt>
                <c:pt idx="15216" formatCode="0.00">
                  <c:v>-0.83680649132135554</c:v>
                </c:pt>
                <c:pt idx="15217" formatCode="0.00">
                  <c:v>-0.8558609085810428</c:v>
                </c:pt>
                <c:pt idx="15218" formatCode="0.00">
                  <c:v>-0.76138275633508723</c:v>
                </c:pt>
                <c:pt idx="15219" formatCode="0.00">
                  <c:v>-0.62800183551725963</c:v>
                </c:pt>
                <c:pt idx="15220" formatCode="0.00">
                  <c:v>-0.49025427741075661</c:v>
                </c:pt>
                <c:pt idx="15221" formatCode="0.00">
                  <c:v>-0.51010262872292667</c:v>
                </c:pt>
                <c:pt idx="15222" formatCode="0.00">
                  <c:v>-0.39537915813855506</c:v>
                </c:pt>
                <c:pt idx="15223" formatCode="0.00">
                  <c:v>-0.50176632117181208</c:v>
                </c:pt>
                <c:pt idx="15224" formatCode="0.00">
                  <c:v>-0.55218113350474762</c:v>
                </c:pt>
                <c:pt idx="15225" formatCode="0.00">
                  <c:v>-0.5470205621635853</c:v>
                </c:pt>
                <c:pt idx="15226" formatCode="0.00">
                  <c:v>-0.67166820840405184</c:v>
                </c:pt>
                <c:pt idx="15227" formatCode="0.00">
                  <c:v>-0.81656117298292796</c:v>
                </c:pt>
                <c:pt idx="15228" formatCode="0.00">
                  <c:v>-0.76138275633508723</c:v>
                </c:pt>
                <c:pt idx="15229" formatCode="0.00">
                  <c:v>-0.87729712799819515</c:v>
                </c:pt>
                <c:pt idx="15230" formatCode="0.00">
                  <c:v>-0.90746662199269623</c:v>
                </c:pt>
                <c:pt idx="15231" formatCode="0.00">
                  <c:v>-0.91262719333387099</c:v>
                </c:pt>
                <c:pt idx="15232" formatCode="0.00">
                  <c:v>-1.0579171249390062</c:v>
                </c:pt>
                <c:pt idx="15233" formatCode="0.00">
                  <c:v>-1.1460438047650707</c:v>
                </c:pt>
                <c:pt idx="15234" formatCode="0.00">
                  <c:v>-1.145249870712576</c:v>
                </c:pt>
                <c:pt idx="15235" formatCode="0.00">
                  <c:v>-1.1567619144736381</c:v>
                </c:pt>
                <c:pt idx="15236" formatCode="0.00">
                  <c:v>-1.2055888587015924</c:v>
                </c:pt>
                <c:pt idx="15237" formatCode="0.00">
                  <c:v>-1.2051918916753401</c:v>
                </c:pt>
                <c:pt idx="15238" formatCode="0.00">
                  <c:v>-1.236949253774821</c:v>
                </c:pt>
                <c:pt idx="15239" formatCode="0.00">
                  <c:v>-1.1500134750274957</c:v>
                </c:pt>
                <c:pt idx="15240" formatCode="0.00">
                  <c:v>-1.0583140919652403</c:v>
                </c:pt>
                <c:pt idx="15241" formatCode="0.00">
                  <c:v>-0.98289035697897165</c:v>
                </c:pt>
                <c:pt idx="15242" formatCode="0.00">
                  <c:v>-0.9662177418767377</c:v>
                </c:pt>
                <c:pt idx="15243" formatCode="0.00">
                  <c:v>-0.79790372274948762</c:v>
                </c:pt>
                <c:pt idx="15244" formatCode="0.00">
                  <c:v>-0.76852816280746727</c:v>
                </c:pt>
                <c:pt idx="15245" formatCode="0.00">
                  <c:v>-0.78678864601466925</c:v>
                </c:pt>
                <c:pt idx="15246" formatCode="0.00">
                  <c:v>-0.81298846974673977</c:v>
                </c:pt>
                <c:pt idx="15247" formatCode="0.00">
                  <c:v>-0.85308213939733857</c:v>
                </c:pt>
                <c:pt idx="15248" formatCode="0.00">
                  <c:v>-0.93088767654106963</c:v>
                </c:pt>
                <c:pt idx="15249" formatCode="0.00">
                  <c:v>-1.0075023126060698</c:v>
                </c:pt>
                <c:pt idx="15250" formatCode="0.00">
                  <c:v>-1.0980107945895941</c:v>
                </c:pt>
                <c:pt idx="15251" formatCode="0.00">
                  <c:v>-1.0710170368050416</c:v>
                </c:pt>
                <c:pt idx="15252" formatCode="0.00">
                  <c:v>-0.97376011537537355</c:v>
                </c:pt>
                <c:pt idx="15253" formatCode="0.00">
                  <c:v>-1.0471990152304138</c:v>
                </c:pt>
                <c:pt idx="15254" formatCode="0.00">
                  <c:v>-1.0972168605371071</c:v>
                </c:pt>
                <c:pt idx="15255" formatCode="0.00">
                  <c:v>-1.1849465733369335</c:v>
                </c:pt>
                <c:pt idx="15256" formatCode="0.00">
                  <c:v>-1.1154773437443091</c:v>
                </c:pt>
                <c:pt idx="15257" formatCode="0.00">
                  <c:v>-1.039259674705554</c:v>
                </c:pt>
                <c:pt idx="15258" formatCode="0.00">
                  <c:v>-0.99757813694998154</c:v>
                </c:pt>
                <c:pt idx="15259" formatCode="0.00">
                  <c:v>-1.1678769912084552</c:v>
                </c:pt>
                <c:pt idx="15260" formatCode="0.00">
                  <c:v>-1.1361196291089721</c:v>
                </c:pt>
                <c:pt idx="15261" formatCode="0.00">
                  <c:v>-1.0182204223146458</c:v>
                </c:pt>
                <c:pt idx="15262" formatCode="0.00">
                  <c:v>-0.96701167592923043</c:v>
                </c:pt>
                <c:pt idx="15263" formatCode="0.00">
                  <c:v>-1.0019447742386614</c:v>
                </c:pt>
                <c:pt idx="15264" formatCode="0.00">
                  <c:v>-1.1385014312664341</c:v>
                </c:pt>
                <c:pt idx="15265" formatCode="0.00">
                  <c:v>-1.2877610331339928</c:v>
                </c:pt>
                <c:pt idx="15266" formatCode="0.00">
                  <c:v>-1.2155130343576788</c:v>
                </c:pt>
                <c:pt idx="15267" formatCode="0.00">
                  <c:v>-1.214322133278948</c:v>
                </c:pt>
                <c:pt idx="15268" formatCode="0.00">
                  <c:v>-1.3016548790525231</c:v>
                </c:pt>
                <c:pt idx="15269" formatCode="0.00">
                  <c:v>-1.3095942195773818</c:v>
                </c:pt>
                <c:pt idx="15270" formatCode="0.00">
                  <c:v>-1.2718823520842528</c:v>
                </c:pt>
                <c:pt idx="15271" formatCode="0.00">
                  <c:v>-1.2941125055539044</c:v>
                </c:pt>
                <c:pt idx="15272" formatCode="0.00">
                  <c:v>-1.2802186596353737</c:v>
                </c:pt>
                <c:pt idx="15273" formatCode="0.00">
                  <c:v>-1.3187244611809938</c:v>
                </c:pt>
                <c:pt idx="15274" formatCode="0.00">
                  <c:v>-1.3568332957003661</c:v>
                </c:pt>
                <c:pt idx="15275" formatCode="0.00">
                  <c:v>-1.41042384424325</c:v>
                </c:pt>
                <c:pt idx="15276" formatCode="0.00">
                  <c:v>-1.4640143927861258</c:v>
                </c:pt>
                <c:pt idx="15277" formatCode="0.00">
                  <c:v>-1.6025558849451247</c:v>
                </c:pt>
                <c:pt idx="15278" formatCode="0.00">
                  <c:v>-1.643443488648199</c:v>
                </c:pt>
                <c:pt idx="15279" formatCode="0.00">
                  <c:v>-1.6355041481233297</c:v>
                </c:pt>
                <c:pt idx="15280" formatCode="0.00">
                  <c:v>-1.662894872934126</c:v>
                </c:pt>
                <c:pt idx="15281" formatCode="0.00">
                  <c:v>-1.7049733777159395</c:v>
                </c:pt>
                <c:pt idx="15282" formatCode="0.00">
                  <c:v>-1.808978738591756</c:v>
                </c:pt>
                <c:pt idx="15283" formatCode="0.00">
                  <c:v>-1.7958788267257202</c:v>
                </c:pt>
                <c:pt idx="15284" formatCode="0.00">
                  <c:v>-1.7426852452090758</c:v>
                </c:pt>
                <c:pt idx="15285" formatCode="0.00">
                  <c:v>-1.6819492901938218</c:v>
                </c:pt>
                <c:pt idx="15286" formatCode="0.00">
                  <c:v>-1.6990188723222941</c:v>
                </c:pt>
                <c:pt idx="15287" formatCode="0.00">
                  <c:v>-1.7184702566082259</c:v>
                </c:pt>
                <c:pt idx="15288" formatCode="0.00">
                  <c:v>-1.741097377104099</c:v>
                </c:pt>
                <c:pt idx="15289" formatCode="0.00">
                  <c:v>-1.7919091564632779</c:v>
                </c:pt>
                <c:pt idx="15290" formatCode="0.00">
                  <c:v>-1.8518511774260513</c:v>
                </c:pt>
                <c:pt idx="15291" formatCode="0.00">
                  <c:v>-1.9431535934620623</c:v>
                </c:pt>
                <c:pt idx="15292" formatCode="0.00">
                  <c:v>-1.9427566264358267</c:v>
                </c:pt>
                <c:pt idx="15293" formatCode="0.00">
                  <c:v>-1.9923775047162791</c:v>
                </c:pt>
                <c:pt idx="15294" formatCode="0.00">
                  <c:v>-1.9622080107217612</c:v>
                </c:pt>
                <c:pt idx="15295" formatCode="0.00">
                  <c:v>-1.8689207595545219</c:v>
                </c:pt>
                <c:pt idx="15296" formatCode="0.00">
                  <c:v>-1.776824409466025</c:v>
                </c:pt>
                <c:pt idx="15297" formatCode="0.00">
                  <c:v>-1.6990188723222941</c:v>
                </c:pt>
                <c:pt idx="15298" formatCode="0.00">
                  <c:v>-1.6347102140708423</c:v>
                </c:pt>
                <c:pt idx="15299" formatCode="0.00">
                  <c:v>-1.5898529401053241</c:v>
                </c:pt>
                <c:pt idx="15300" formatCode="0.00">
                  <c:v>-1.5477744353235097</c:v>
                </c:pt>
                <c:pt idx="15301" formatCode="0.00">
                  <c:v>-1.4775112716784058</c:v>
                </c:pt>
                <c:pt idx="15302" formatCode="0.00">
                  <c:v>-1.4473417776838913</c:v>
                </c:pt>
                <c:pt idx="15303" formatCode="0.00">
                  <c:v>-1.6795674880363605</c:v>
                </c:pt>
                <c:pt idx="15304" formatCode="0.00">
                  <c:v>-1.4648083268386127</c:v>
                </c:pt>
                <c:pt idx="15305" formatCode="0.00">
                  <c:v>-1.2294068802762015</c:v>
                </c:pt>
                <c:pt idx="15306" formatCode="0.00">
                  <c:v>-1.0646655643851421</c:v>
                </c:pt>
                <c:pt idx="15307" formatCode="0.00">
                  <c:v>-0.8177520740616645</c:v>
                </c:pt>
                <c:pt idx="15308" formatCode="0.00">
                  <c:v>-0.6565834614067928</c:v>
                </c:pt>
                <c:pt idx="15309" formatCode="0.00">
                  <c:v>-0.47437559636101601</c:v>
                </c:pt>
                <c:pt idx="15310" formatCode="0.00">
                  <c:v>0</c:v>
                </c:pt>
                <c:pt idx="15311" formatCode="0.00">
                  <c:v>0</c:v>
                </c:pt>
                <c:pt idx="15312" formatCode="0.00">
                  <c:v>0</c:v>
                </c:pt>
                <c:pt idx="15313" formatCode="0.00">
                  <c:v>0</c:v>
                </c:pt>
                <c:pt idx="15314" formatCode="0.00">
                  <c:v>0</c:v>
                </c:pt>
                <c:pt idx="15315" formatCode="0.00">
                  <c:v>0</c:v>
                </c:pt>
                <c:pt idx="15316" formatCode="0.00">
                  <c:v>0</c:v>
                </c:pt>
                <c:pt idx="15317" formatCode="0.00">
                  <c:v>0</c:v>
                </c:pt>
                <c:pt idx="15318" formatCode="0.00">
                  <c:v>0</c:v>
                </c:pt>
                <c:pt idx="15319" formatCode="0.00">
                  <c:v>0</c:v>
                </c:pt>
                <c:pt idx="15320" formatCode="0.00">
                  <c:v>0</c:v>
                </c:pt>
                <c:pt idx="15321" formatCode="0.00">
                  <c:v>0</c:v>
                </c:pt>
                <c:pt idx="15322" formatCode="0.00">
                  <c:v>0</c:v>
                </c:pt>
                <c:pt idx="15323" formatCode="0.00">
                  <c:v>0</c:v>
                </c:pt>
                <c:pt idx="15324" formatCode="0.00">
                  <c:v>0</c:v>
                </c:pt>
                <c:pt idx="15325" formatCode="0.00">
                  <c:v>0</c:v>
                </c:pt>
                <c:pt idx="15326" formatCode="0.00">
                  <c:v>0</c:v>
                </c:pt>
                <c:pt idx="15327" formatCode="0.00">
                  <c:v>0</c:v>
                </c:pt>
                <c:pt idx="15328" formatCode="0.00">
                  <c:v>0</c:v>
                </c:pt>
                <c:pt idx="15329" formatCode="0.00">
                  <c:v>0</c:v>
                </c:pt>
                <c:pt idx="15330" formatCode="0.00">
                  <c:v>0</c:v>
                </c:pt>
                <c:pt idx="15331" formatCode="0.00">
                  <c:v>0</c:v>
                </c:pt>
                <c:pt idx="15332" formatCode="0.00">
                  <c:v>0</c:v>
                </c:pt>
                <c:pt idx="15333" formatCode="0.00">
                  <c:v>0</c:v>
                </c:pt>
                <c:pt idx="15334" formatCode="0.00">
                  <c:v>0</c:v>
                </c:pt>
                <c:pt idx="15335" formatCode="0.00">
                  <c:v>0</c:v>
                </c:pt>
                <c:pt idx="15336" formatCode="0.00">
                  <c:v>0</c:v>
                </c:pt>
                <c:pt idx="15337" formatCode="0.00">
                  <c:v>0</c:v>
                </c:pt>
                <c:pt idx="15338" formatCode="0.00">
                  <c:v>0</c:v>
                </c:pt>
                <c:pt idx="15339" formatCode="0.00">
                  <c:v>0</c:v>
                </c:pt>
                <c:pt idx="15340" formatCode="0.00">
                  <c:v>0</c:v>
                </c:pt>
                <c:pt idx="15341" formatCode="0.00">
                  <c:v>0</c:v>
                </c:pt>
                <c:pt idx="15342" formatCode="0.00">
                  <c:v>0</c:v>
                </c:pt>
                <c:pt idx="15343" formatCode="0.00">
                  <c:v>0</c:v>
                </c:pt>
                <c:pt idx="15344" formatCode="0.00">
                  <c:v>0</c:v>
                </c:pt>
                <c:pt idx="15345" formatCode="0.00">
                  <c:v>0</c:v>
                </c:pt>
                <c:pt idx="15346" formatCode="0.00">
                  <c:v>0</c:v>
                </c:pt>
                <c:pt idx="15347" formatCode="0.00">
                  <c:v>0</c:v>
                </c:pt>
                <c:pt idx="15348" formatCode="0.00">
                  <c:v>0</c:v>
                </c:pt>
                <c:pt idx="15349" formatCode="0.00">
                  <c:v>0</c:v>
                </c:pt>
                <c:pt idx="15350" formatCode="0.00">
                  <c:v>0</c:v>
                </c:pt>
                <c:pt idx="15351" formatCode="0.00">
                  <c:v>0</c:v>
                </c:pt>
                <c:pt idx="15352" formatCode="0.00">
                  <c:v>0</c:v>
                </c:pt>
                <c:pt idx="15353" formatCode="0.00">
                  <c:v>0</c:v>
                </c:pt>
                <c:pt idx="15354" formatCode="0.00">
                  <c:v>0</c:v>
                </c:pt>
                <c:pt idx="15355" formatCode="0.00">
                  <c:v>0</c:v>
                </c:pt>
                <c:pt idx="15356" formatCode="0.00">
                  <c:v>0</c:v>
                </c:pt>
                <c:pt idx="15357" formatCode="0.00">
                  <c:v>0</c:v>
                </c:pt>
                <c:pt idx="15358" formatCode="0.00">
                  <c:v>0</c:v>
                </c:pt>
                <c:pt idx="15359" formatCode="0.00">
                  <c:v>0</c:v>
                </c:pt>
                <c:pt idx="15360" formatCode="0.00">
                  <c:v>0</c:v>
                </c:pt>
                <c:pt idx="15361" formatCode="0.00">
                  <c:v>0</c:v>
                </c:pt>
                <c:pt idx="15362" formatCode="0.00">
                  <c:v>0</c:v>
                </c:pt>
                <c:pt idx="15363" formatCode="0.00">
                  <c:v>0</c:v>
                </c:pt>
                <c:pt idx="15364" formatCode="0.00">
                  <c:v>0</c:v>
                </c:pt>
                <c:pt idx="15365" formatCode="0.00">
                  <c:v>0</c:v>
                </c:pt>
                <c:pt idx="15366" formatCode="0.00">
                  <c:v>0</c:v>
                </c:pt>
                <c:pt idx="15367" formatCode="0.00">
                  <c:v>0</c:v>
                </c:pt>
                <c:pt idx="15368" formatCode="0.00">
                  <c:v>0</c:v>
                </c:pt>
                <c:pt idx="15369" formatCode="0.00">
                  <c:v>0</c:v>
                </c:pt>
                <c:pt idx="15370" formatCode="0.00">
                  <c:v>0</c:v>
                </c:pt>
                <c:pt idx="15371" formatCode="0.00">
                  <c:v>0</c:v>
                </c:pt>
                <c:pt idx="15372" formatCode="0.00">
                  <c:v>0</c:v>
                </c:pt>
                <c:pt idx="15373" formatCode="0.00">
                  <c:v>0</c:v>
                </c:pt>
                <c:pt idx="15374" formatCode="0.00">
                  <c:v>0</c:v>
                </c:pt>
                <c:pt idx="15375" formatCode="0.00">
                  <c:v>0</c:v>
                </c:pt>
                <c:pt idx="15376" formatCode="0.00">
                  <c:v>0</c:v>
                </c:pt>
                <c:pt idx="15377" formatCode="0.00">
                  <c:v>0</c:v>
                </c:pt>
                <c:pt idx="15378" formatCode="0.00">
                  <c:v>0</c:v>
                </c:pt>
                <c:pt idx="15379" formatCode="0.00">
                  <c:v>0</c:v>
                </c:pt>
                <c:pt idx="15380" formatCode="0.00">
                  <c:v>0</c:v>
                </c:pt>
                <c:pt idx="15381" formatCode="0.00">
                  <c:v>0</c:v>
                </c:pt>
                <c:pt idx="15382" formatCode="0.00">
                  <c:v>0</c:v>
                </c:pt>
                <c:pt idx="15383" formatCode="0.00">
                  <c:v>0</c:v>
                </c:pt>
                <c:pt idx="15384" formatCode="0.00">
                  <c:v>0</c:v>
                </c:pt>
                <c:pt idx="15385" formatCode="0.00">
                  <c:v>0</c:v>
                </c:pt>
                <c:pt idx="15386" formatCode="0.00">
                  <c:v>0</c:v>
                </c:pt>
                <c:pt idx="15387" formatCode="0.00">
                  <c:v>0</c:v>
                </c:pt>
                <c:pt idx="15388" formatCode="0.00">
                  <c:v>0</c:v>
                </c:pt>
                <c:pt idx="15389" formatCode="0.00">
                  <c:v>0</c:v>
                </c:pt>
                <c:pt idx="15390" formatCode="0.00">
                  <c:v>0</c:v>
                </c:pt>
                <c:pt idx="15391" formatCode="0.00">
                  <c:v>0</c:v>
                </c:pt>
                <c:pt idx="15392" formatCode="0.00">
                  <c:v>0</c:v>
                </c:pt>
                <c:pt idx="15393" formatCode="0.00">
                  <c:v>0</c:v>
                </c:pt>
                <c:pt idx="15394" formatCode="0.00">
                  <c:v>0</c:v>
                </c:pt>
                <c:pt idx="15395" formatCode="0.00">
                  <c:v>0</c:v>
                </c:pt>
                <c:pt idx="15396" formatCode="0.00">
                  <c:v>0</c:v>
                </c:pt>
                <c:pt idx="15397" formatCode="0.00">
                  <c:v>0</c:v>
                </c:pt>
                <c:pt idx="15398" formatCode="0.00">
                  <c:v>0</c:v>
                </c:pt>
                <c:pt idx="15399" formatCode="0.00">
                  <c:v>0</c:v>
                </c:pt>
                <c:pt idx="15400" formatCode="0.00">
                  <c:v>0</c:v>
                </c:pt>
                <c:pt idx="15401" formatCode="0.00">
                  <c:v>0</c:v>
                </c:pt>
                <c:pt idx="15402" formatCode="0.00">
                  <c:v>0</c:v>
                </c:pt>
                <c:pt idx="15403" formatCode="0.00">
                  <c:v>0</c:v>
                </c:pt>
                <c:pt idx="15404" formatCode="0.00">
                  <c:v>0</c:v>
                </c:pt>
                <c:pt idx="15405" formatCode="0.00">
                  <c:v>0</c:v>
                </c:pt>
                <c:pt idx="15406" formatCode="0.00">
                  <c:v>0</c:v>
                </c:pt>
                <c:pt idx="15407" formatCode="0.00">
                  <c:v>0</c:v>
                </c:pt>
                <c:pt idx="15408" formatCode="0.00">
                  <c:v>0</c:v>
                </c:pt>
                <c:pt idx="15409" formatCode="0.00">
                  <c:v>0</c:v>
                </c:pt>
                <c:pt idx="15410" formatCode="0.00">
                  <c:v>0</c:v>
                </c:pt>
                <c:pt idx="15411" formatCode="0.00">
                  <c:v>0</c:v>
                </c:pt>
                <c:pt idx="15412" formatCode="0.00">
                  <c:v>0</c:v>
                </c:pt>
                <c:pt idx="15413" formatCode="0.00">
                  <c:v>0</c:v>
                </c:pt>
                <c:pt idx="15414" formatCode="0.00">
                  <c:v>0</c:v>
                </c:pt>
                <c:pt idx="15415" formatCode="0.00">
                  <c:v>0</c:v>
                </c:pt>
                <c:pt idx="15416" formatCode="0.00">
                  <c:v>0</c:v>
                </c:pt>
                <c:pt idx="15417" formatCode="0.00">
                  <c:v>0</c:v>
                </c:pt>
                <c:pt idx="15418" formatCode="0.00">
                  <c:v>0</c:v>
                </c:pt>
                <c:pt idx="15419" formatCode="0.00">
                  <c:v>0</c:v>
                </c:pt>
                <c:pt idx="15420" formatCode="0.00">
                  <c:v>0</c:v>
                </c:pt>
                <c:pt idx="15421" formatCode="0.00">
                  <c:v>0</c:v>
                </c:pt>
                <c:pt idx="15422" formatCode="0.00">
                  <c:v>0</c:v>
                </c:pt>
                <c:pt idx="15423" formatCode="0.00">
                  <c:v>0</c:v>
                </c:pt>
                <c:pt idx="15424" formatCode="0.00">
                  <c:v>0</c:v>
                </c:pt>
                <c:pt idx="15425" formatCode="0.00">
                  <c:v>0</c:v>
                </c:pt>
                <c:pt idx="15426" formatCode="0.00">
                  <c:v>0</c:v>
                </c:pt>
                <c:pt idx="15427" formatCode="0.00">
                  <c:v>0</c:v>
                </c:pt>
                <c:pt idx="15428" formatCode="0.00">
                  <c:v>0</c:v>
                </c:pt>
                <c:pt idx="15429" formatCode="0.00">
                  <c:v>0</c:v>
                </c:pt>
                <c:pt idx="15430" formatCode="0.00">
                  <c:v>0</c:v>
                </c:pt>
                <c:pt idx="15431" formatCode="0.00">
                  <c:v>0</c:v>
                </c:pt>
                <c:pt idx="15432" formatCode="0.00">
                  <c:v>0</c:v>
                </c:pt>
                <c:pt idx="15433" formatCode="0.00">
                  <c:v>0</c:v>
                </c:pt>
                <c:pt idx="15434" formatCode="0.00">
                  <c:v>0</c:v>
                </c:pt>
                <c:pt idx="15435" formatCode="0.00">
                  <c:v>0</c:v>
                </c:pt>
                <c:pt idx="15436" formatCode="0.00">
                  <c:v>0</c:v>
                </c:pt>
                <c:pt idx="15437" formatCode="0.00">
                  <c:v>0</c:v>
                </c:pt>
                <c:pt idx="15438" formatCode="0.00">
                  <c:v>0</c:v>
                </c:pt>
                <c:pt idx="15439" formatCode="0.00">
                  <c:v>0</c:v>
                </c:pt>
                <c:pt idx="15440" formatCode="0.00">
                  <c:v>0</c:v>
                </c:pt>
                <c:pt idx="15441" formatCode="0.00">
                  <c:v>0</c:v>
                </c:pt>
                <c:pt idx="15442" formatCode="0.00">
                  <c:v>0</c:v>
                </c:pt>
                <c:pt idx="15443" formatCode="0.00">
                  <c:v>0</c:v>
                </c:pt>
                <c:pt idx="15444" formatCode="0.00">
                  <c:v>0</c:v>
                </c:pt>
                <c:pt idx="15445" formatCode="0.00">
                  <c:v>0</c:v>
                </c:pt>
                <c:pt idx="15446" formatCode="0.00">
                  <c:v>0</c:v>
                </c:pt>
                <c:pt idx="15447" formatCode="0.00">
                  <c:v>0</c:v>
                </c:pt>
                <c:pt idx="15448" formatCode="0.00">
                  <c:v>0</c:v>
                </c:pt>
                <c:pt idx="15449" formatCode="0.00">
                  <c:v>0</c:v>
                </c:pt>
                <c:pt idx="15450" formatCode="0.00">
                  <c:v>0</c:v>
                </c:pt>
                <c:pt idx="15451" formatCode="0.00">
                  <c:v>0</c:v>
                </c:pt>
                <c:pt idx="15452" formatCode="0.00">
                  <c:v>0</c:v>
                </c:pt>
                <c:pt idx="15453" formatCode="0.00">
                  <c:v>0</c:v>
                </c:pt>
                <c:pt idx="15454" formatCode="0.00">
                  <c:v>0</c:v>
                </c:pt>
                <c:pt idx="15455" formatCode="0.00">
                  <c:v>0</c:v>
                </c:pt>
                <c:pt idx="15456" formatCode="0.00">
                  <c:v>0</c:v>
                </c:pt>
                <c:pt idx="15457" formatCode="0.00">
                  <c:v>0</c:v>
                </c:pt>
                <c:pt idx="15458" formatCode="0.00">
                  <c:v>0</c:v>
                </c:pt>
                <c:pt idx="15459" formatCode="0.00">
                  <c:v>0</c:v>
                </c:pt>
                <c:pt idx="15460" formatCode="0.00">
                  <c:v>0</c:v>
                </c:pt>
                <c:pt idx="15461" formatCode="0.00">
                  <c:v>0</c:v>
                </c:pt>
                <c:pt idx="15462" formatCode="0.00">
                  <c:v>0</c:v>
                </c:pt>
                <c:pt idx="15463" formatCode="0.00">
                  <c:v>0</c:v>
                </c:pt>
                <c:pt idx="15464" formatCode="0.00">
                  <c:v>0</c:v>
                </c:pt>
                <c:pt idx="15465" formatCode="0.00">
                  <c:v>0</c:v>
                </c:pt>
                <c:pt idx="15466" formatCode="0.00">
                  <c:v>0</c:v>
                </c:pt>
                <c:pt idx="15467" formatCode="0.00">
                  <c:v>0</c:v>
                </c:pt>
                <c:pt idx="15468" formatCode="0.00">
                  <c:v>0</c:v>
                </c:pt>
                <c:pt idx="15469" formatCode="0.00">
                  <c:v>0</c:v>
                </c:pt>
                <c:pt idx="15470" formatCode="0.00">
                  <c:v>0</c:v>
                </c:pt>
                <c:pt idx="15471" formatCode="0.00">
                  <c:v>0</c:v>
                </c:pt>
                <c:pt idx="15472" formatCode="0.00">
                  <c:v>0</c:v>
                </c:pt>
                <c:pt idx="15473" formatCode="0.00">
                  <c:v>0</c:v>
                </c:pt>
                <c:pt idx="15474" formatCode="0.00">
                  <c:v>0</c:v>
                </c:pt>
                <c:pt idx="15475" formatCode="0.00">
                  <c:v>0</c:v>
                </c:pt>
                <c:pt idx="15476" formatCode="0.00">
                  <c:v>0</c:v>
                </c:pt>
                <c:pt idx="15477" formatCode="0.00">
                  <c:v>0</c:v>
                </c:pt>
                <c:pt idx="15478" formatCode="0.00">
                  <c:v>0</c:v>
                </c:pt>
                <c:pt idx="15479" formatCode="0.00">
                  <c:v>0</c:v>
                </c:pt>
                <c:pt idx="15480" formatCode="0.00">
                  <c:v>0</c:v>
                </c:pt>
                <c:pt idx="15481" formatCode="0.00">
                  <c:v>0</c:v>
                </c:pt>
                <c:pt idx="15482" formatCode="0.00">
                  <c:v>0</c:v>
                </c:pt>
                <c:pt idx="15483" formatCode="0.00">
                  <c:v>0</c:v>
                </c:pt>
                <c:pt idx="15484" formatCode="0.00">
                  <c:v>0</c:v>
                </c:pt>
                <c:pt idx="15485" formatCode="0.00">
                  <c:v>0</c:v>
                </c:pt>
                <c:pt idx="15486" formatCode="0.00">
                  <c:v>0</c:v>
                </c:pt>
                <c:pt idx="15487" formatCode="0.00">
                  <c:v>0</c:v>
                </c:pt>
                <c:pt idx="15488" formatCode="0.00">
                  <c:v>0</c:v>
                </c:pt>
                <c:pt idx="15489" formatCode="0.00">
                  <c:v>0</c:v>
                </c:pt>
                <c:pt idx="15490" formatCode="0.00">
                  <c:v>0</c:v>
                </c:pt>
                <c:pt idx="15491" formatCode="0.00">
                  <c:v>0</c:v>
                </c:pt>
                <c:pt idx="15492" formatCode="0.00">
                  <c:v>0</c:v>
                </c:pt>
                <c:pt idx="15493" formatCode="0.00">
                  <c:v>0</c:v>
                </c:pt>
                <c:pt idx="15494" formatCode="0.00">
                  <c:v>0</c:v>
                </c:pt>
                <c:pt idx="15495" formatCode="0.00">
                  <c:v>0</c:v>
                </c:pt>
                <c:pt idx="15496" formatCode="0.00">
                  <c:v>0</c:v>
                </c:pt>
                <c:pt idx="15497" formatCode="0.00">
                  <c:v>0</c:v>
                </c:pt>
                <c:pt idx="15498" formatCode="0.00">
                  <c:v>0</c:v>
                </c:pt>
                <c:pt idx="15499" formatCode="0.00">
                  <c:v>0</c:v>
                </c:pt>
                <c:pt idx="15500" formatCode="0.00">
                  <c:v>0</c:v>
                </c:pt>
                <c:pt idx="15501" formatCode="0.00">
                  <c:v>0</c:v>
                </c:pt>
                <c:pt idx="15502" formatCode="0.00">
                  <c:v>0</c:v>
                </c:pt>
                <c:pt idx="15503" formatCode="0.00">
                  <c:v>0</c:v>
                </c:pt>
                <c:pt idx="15504" formatCode="0.00">
                  <c:v>0</c:v>
                </c:pt>
                <c:pt idx="15505" formatCode="0.00">
                  <c:v>0</c:v>
                </c:pt>
                <c:pt idx="15506" formatCode="0.00">
                  <c:v>0</c:v>
                </c:pt>
                <c:pt idx="15507" formatCode="0.00">
                  <c:v>0</c:v>
                </c:pt>
                <c:pt idx="15508" formatCode="0.00">
                  <c:v>0</c:v>
                </c:pt>
                <c:pt idx="15509" formatCode="0.00">
                  <c:v>0</c:v>
                </c:pt>
                <c:pt idx="15510" formatCode="0.00">
                  <c:v>0</c:v>
                </c:pt>
                <c:pt idx="15511" formatCode="0.00">
                  <c:v>0</c:v>
                </c:pt>
                <c:pt idx="15512" formatCode="0.00">
                  <c:v>0</c:v>
                </c:pt>
                <c:pt idx="15513" formatCode="0.00">
                  <c:v>0</c:v>
                </c:pt>
                <c:pt idx="15514" formatCode="0.00">
                  <c:v>0</c:v>
                </c:pt>
                <c:pt idx="15515" formatCode="0.00">
                  <c:v>0</c:v>
                </c:pt>
                <c:pt idx="15516" formatCode="0.00">
                  <c:v>0</c:v>
                </c:pt>
                <c:pt idx="15517" formatCode="0.00">
                  <c:v>0</c:v>
                </c:pt>
                <c:pt idx="15518" formatCode="0.00">
                  <c:v>0</c:v>
                </c:pt>
                <c:pt idx="15519" formatCode="0.00">
                  <c:v>0</c:v>
                </c:pt>
                <c:pt idx="15520" formatCode="0.00">
                  <c:v>0</c:v>
                </c:pt>
                <c:pt idx="15521" formatCode="0.00">
                  <c:v>0</c:v>
                </c:pt>
                <c:pt idx="15522" formatCode="0.00">
                  <c:v>0</c:v>
                </c:pt>
                <c:pt idx="15523" formatCode="0.00">
                  <c:v>0.33623107122826873</c:v>
                </c:pt>
                <c:pt idx="15524" formatCode="0.00">
                  <c:v>0.36481269711780584</c:v>
                </c:pt>
                <c:pt idx="15525" formatCode="0.00">
                  <c:v>0.45016060776015931</c:v>
                </c:pt>
                <c:pt idx="15526" formatCode="0.00">
                  <c:v>0.53312671624505614</c:v>
                </c:pt>
                <c:pt idx="15527" formatCode="0.00">
                  <c:v>0.64705625277694812</c:v>
                </c:pt>
                <c:pt idx="15528" formatCode="0.00">
                  <c:v>0.70898310887093419</c:v>
                </c:pt>
                <c:pt idx="15529" formatCode="0.00">
                  <c:v>0.71731941642205554</c:v>
                </c:pt>
                <c:pt idx="15530" formatCode="0.00">
                  <c:v>0.58115972642052272</c:v>
                </c:pt>
                <c:pt idx="15531" formatCode="0.00">
                  <c:v>0.7018377023985588</c:v>
                </c:pt>
                <c:pt idx="15532" formatCode="0.00">
                  <c:v>0.69588319700490209</c:v>
                </c:pt>
                <c:pt idx="15533" formatCode="0.00">
                  <c:v>0.73002236126184517</c:v>
                </c:pt>
                <c:pt idx="15534" formatCode="0.00">
                  <c:v>0.72168605371073113</c:v>
                </c:pt>
                <c:pt idx="15535" formatCode="0.00">
                  <c:v>0.76138275633508745</c:v>
                </c:pt>
                <c:pt idx="15536" formatCode="0.00">
                  <c:v>0.87491532584073239</c:v>
                </c:pt>
                <c:pt idx="15537" formatCode="0.00">
                  <c:v>0.87332745773575871</c:v>
                </c:pt>
                <c:pt idx="15538" formatCode="0.00">
                  <c:v>0.81259150272049874</c:v>
                </c:pt>
                <c:pt idx="15539" formatCode="0.00">
                  <c:v>0.87570925989322312</c:v>
                </c:pt>
                <c:pt idx="15540" formatCode="0.00">
                  <c:v>0.84871550210866065</c:v>
                </c:pt>
                <c:pt idx="15541" formatCode="0.00">
                  <c:v>0.96066020350933812</c:v>
                </c:pt>
                <c:pt idx="15542" formatCode="0.00">
                  <c:v>0.99360846668754765</c:v>
                </c:pt>
                <c:pt idx="15543" formatCode="0.00">
                  <c:v>1.0178234552883914</c:v>
                </c:pt>
                <c:pt idx="15544" formatCode="0.00">
                  <c:v>1.014647719078454</c:v>
                </c:pt>
                <c:pt idx="15545" formatCode="0.00">
                  <c:v>1.0436263119942251</c:v>
                </c:pt>
                <c:pt idx="15546" formatCode="0.00">
                  <c:v>1.0329082022856497</c:v>
                </c:pt>
                <c:pt idx="15547" formatCode="0.00">
                  <c:v>1.1559679804211489</c:v>
                </c:pt>
                <c:pt idx="15548" formatCode="0.00">
                  <c:v>1.126592420479128</c:v>
                </c:pt>
                <c:pt idx="15549" formatCode="0.00">
                  <c:v>1.1031713659307605</c:v>
                </c:pt>
                <c:pt idx="15550" formatCode="0.00">
                  <c:v>1.1527922442112071</c:v>
                </c:pt>
                <c:pt idx="15551" formatCode="0.00">
                  <c:v>1.1178591459017768</c:v>
                </c:pt>
                <c:pt idx="15552" formatCode="0.00">
                  <c:v>1.1654951890509935</c:v>
                </c:pt>
                <c:pt idx="15553" formatCode="0.00">
                  <c:v>1.1329438928990239</c:v>
                </c:pt>
                <c:pt idx="15554" formatCode="0.00">
                  <c:v>1.1190500469805098</c:v>
                </c:pt>
                <c:pt idx="15555" formatCode="0.00">
                  <c:v>1.0535504876503194</c:v>
                </c:pt>
                <c:pt idx="15556" formatCode="0.00">
                  <c:v>1.15834978257861</c:v>
                </c:pt>
                <c:pt idx="15557" formatCode="0.00">
                  <c:v>1.111110706455632</c:v>
                </c:pt>
                <c:pt idx="15558" formatCode="0.00">
                  <c:v>1.0360839384956118</c:v>
                </c:pt>
                <c:pt idx="15559" formatCode="0.00">
                  <c:v>1.0019447742386614</c:v>
                </c:pt>
                <c:pt idx="15560" formatCode="0.00">
                  <c:v>1.1202409480592341</c:v>
                </c:pt>
                <c:pt idx="15561" formatCode="0.00">
                  <c:v>1.0797503113823919</c:v>
                </c:pt>
                <c:pt idx="15562" formatCode="0.00">
                  <c:v>1.0948350583796458</c:v>
                </c:pt>
                <c:pt idx="15563" formatCode="0.00">
                  <c:v>0.99599026884500819</c:v>
                </c:pt>
                <c:pt idx="15564" formatCode="0.00">
                  <c:v>0.98011158779525942</c:v>
                </c:pt>
                <c:pt idx="15565" formatCode="0.00">
                  <c:v>1.1043622670094835</c:v>
                </c:pt>
                <c:pt idx="15566" formatCode="0.00">
                  <c:v>1.1170652118492836</c:v>
                </c:pt>
                <c:pt idx="15567" formatCode="0.00">
                  <c:v>0.97177528024415738</c:v>
                </c:pt>
                <c:pt idx="15568" formatCode="0.00">
                  <c:v>0.94597242353832689</c:v>
                </c:pt>
                <c:pt idx="15569" formatCode="0.00">
                  <c:v>0.96224807161431292</c:v>
                </c:pt>
                <c:pt idx="15570" formatCode="0.00">
                  <c:v>0.97772978563780955</c:v>
                </c:pt>
                <c:pt idx="15571" formatCode="0.00">
                  <c:v>0.99757813694998287</c:v>
                </c:pt>
                <c:pt idx="15572" formatCode="0.00">
                  <c:v>0.88920613878549948</c:v>
                </c:pt>
                <c:pt idx="15573" formatCode="0.00">
                  <c:v>0.89198490796920349</c:v>
                </c:pt>
                <c:pt idx="15574" formatCode="0.00">
                  <c:v>0.91302416036011069</c:v>
                </c:pt>
                <c:pt idx="15575" formatCode="0.00">
                  <c:v>0.90945145712391962</c:v>
                </c:pt>
                <c:pt idx="15576" formatCode="0.00">
                  <c:v>0.91818473170127557</c:v>
                </c:pt>
                <c:pt idx="15577" formatCode="0.00">
                  <c:v>0.93684218193472246</c:v>
                </c:pt>
                <c:pt idx="15578" formatCode="0.00">
                  <c:v>0.88642736960179358</c:v>
                </c:pt>
                <c:pt idx="15579" formatCode="0.00">
                  <c:v>0.91619989657006395</c:v>
                </c:pt>
                <c:pt idx="15580" formatCode="0.00">
                  <c:v>0.92572710519990409</c:v>
                </c:pt>
                <c:pt idx="15581" formatCode="0.00">
                  <c:v>1.009884114763532</c:v>
                </c:pt>
                <c:pt idx="15582" formatCode="0.00">
                  <c:v>0.9868600272414072</c:v>
                </c:pt>
                <c:pt idx="15583" formatCode="0.00">
                  <c:v>0.95907233540436032</c:v>
                </c:pt>
                <c:pt idx="15584" formatCode="0.00">
                  <c:v>0.93723914896096139</c:v>
                </c:pt>
                <c:pt idx="15585" formatCode="0.00">
                  <c:v>0.95788143432563277</c:v>
                </c:pt>
                <c:pt idx="15586" formatCode="0.00">
                  <c:v>0.92294833601620063</c:v>
                </c:pt>
                <c:pt idx="15587" formatCode="0.00">
                  <c:v>0.86975475449957174</c:v>
                </c:pt>
                <c:pt idx="15588" formatCode="0.00">
                  <c:v>0.87094565557830483</c:v>
                </c:pt>
                <c:pt idx="15589" formatCode="0.00">
                  <c:v>0.86856385342083564</c:v>
                </c:pt>
                <c:pt idx="15590" formatCode="0.00">
                  <c:v>0.80663699732684602</c:v>
                </c:pt>
                <c:pt idx="15591" formatCode="0.00">
                  <c:v>0.73637383368174592</c:v>
                </c:pt>
                <c:pt idx="15592" formatCode="0.00">
                  <c:v>0.80227036003816743</c:v>
                </c:pt>
                <c:pt idx="15593" formatCode="0.00">
                  <c:v>0.83998222753130203</c:v>
                </c:pt>
                <c:pt idx="15594" formatCode="0.00">
                  <c:v>0.88642736960179458</c:v>
                </c:pt>
                <c:pt idx="15595" formatCode="0.00">
                  <c:v>0.86975475449957196</c:v>
                </c:pt>
                <c:pt idx="15596" formatCode="0.00">
                  <c:v>0.85506697452855662</c:v>
                </c:pt>
                <c:pt idx="15597" formatCode="0.00">
                  <c:v>0.9169938306225498</c:v>
                </c:pt>
                <c:pt idx="15598" formatCode="0.00">
                  <c:v>0.9447815224595999</c:v>
                </c:pt>
                <c:pt idx="15599" formatCode="0.00">
                  <c:v>0.84990640318739163</c:v>
                </c:pt>
                <c:pt idx="15600" formatCode="0.00">
                  <c:v>0.82370657945531722</c:v>
                </c:pt>
                <c:pt idx="15601" formatCode="0.00">
                  <c:v>0.82926411782272558</c:v>
                </c:pt>
                <c:pt idx="15602" formatCode="0.00">
                  <c:v>0.79314011843456966</c:v>
                </c:pt>
                <c:pt idx="15603" formatCode="0.00">
                  <c:v>0.7875825800671501</c:v>
                </c:pt>
                <c:pt idx="15604" formatCode="0.00">
                  <c:v>0.71057097697591209</c:v>
                </c:pt>
                <c:pt idx="15605" formatCode="0.00">
                  <c:v>0.80544609624811936</c:v>
                </c:pt>
                <c:pt idx="15606" formatCode="0.00">
                  <c:v>0.8205308432453694</c:v>
                </c:pt>
                <c:pt idx="15607" formatCode="0.00">
                  <c:v>0.8205308432453694</c:v>
                </c:pt>
                <c:pt idx="15608" formatCode="0.00">
                  <c:v>0.7165254823695697</c:v>
                </c:pt>
                <c:pt idx="15609" formatCode="0.00">
                  <c:v>0.7296253942356058</c:v>
                </c:pt>
                <c:pt idx="15610" formatCode="0.00">
                  <c:v>0.77765840441107437</c:v>
                </c:pt>
                <c:pt idx="15611" formatCode="0.00">
                  <c:v>0.90548178686148451</c:v>
                </c:pt>
                <c:pt idx="15612" formatCode="0.00">
                  <c:v>0.88722130365428165</c:v>
                </c:pt>
                <c:pt idx="15613" formatCode="0.00">
                  <c:v>0.86657901828962258</c:v>
                </c:pt>
                <c:pt idx="15614" formatCode="0.00">
                  <c:v>0.93168161059356447</c:v>
                </c:pt>
                <c:pt idx="15615" formatCode="0.00">
                  <c:v>0.98090552184774926</c:v>
                </c:pt>
                <c:pt idx="15616" formatCode="0.00">
                  <c:v>0.9801115877952602</c:v>
                </c:pt>
                <c:pt idx="15617" formatCode="0.00">
                  <c:v>0.91223022630762318</c:v>
                </c:pt>
                <c:pt idx="15618" formatCode="0.00">
                  <c:v>0.83005805187521298</c:v>
                </c:pt>
                <c:pt idx="15619" formatCode="0.00">
                  <c:v>0.7149376142645979</c:v>
                </c:pt>
                <c:pt idx="15620" formatCode="0.00">
                  <c:v>0.71652548236956792</c:v>
                </c:pt>
                <c:pt idx="15621" formatCode="0.00">
                  <c:v>0.63871994522583564</c:v>
                </c:pt>
                <c:pt idx="15622" formatCode="0.00">
                  <c:v>0.62085642904488103</c:v>
                </c:pt>
                <c:pt idx="15623" formatCode="0.00">
                  <c:v>0.57599915507935762</c:v>
                </c:pt>
                <c:pt idx="15624" formatCode="0.00">
                  <c:v>0.57520522102687388</c:v>
                </c:pt>
                <c:pt idx="15625" formatCode="0.00">
                  <c:v>0.49700271685689806</c:v>
                </c:pt>
                <c:pt idx="15626" formatCode="0.00">
                  <c:v>0.51685106816907511</c:v>
                </c:pt>
                <c:pt idx="15627" formatCode="0.00">
                  <c:v>0.5478144962160677</c:v>
                </c:pt>
                <c:pt idx="15628" formatCode="0.00">
                  <c:v>0.53550851840251601</c:v>
                </c:pt>
                <c:pt idx="15629" formatCode="0.00">
                  <c:v>0.51724803519531393</c:v>
                </c:pt>
                <c:pt idx="15630" formatCode="0.00">
                  <c:v>0.5347145843500305</c:v>
                </c:pt>
                <c:pt idx="15631" formatCode="0.00">
                  <c:v>0.56409014429205051</c:v>
                </c:pt>
                <c:pt idx="15632" formatCode="0.00">
                  <c:v>0.57917489128930688</c:v>
                </c:pt>
                <c:pt idx="15633" formatCode="0.00">
                  <c:v>0.58512939668295949</c:v>
                </c:pt>
                <c:pt idx="15634" formatCode="0.00">
                  <c:v>0.48707854120080946</c:v>
                </c:pt>
                <c:pt idx="15635" formatCode="0.00">
                  <c:v>0.50176632117181474</c:v>
                </c:pt>
                <c:pt idx="15636" formatCode="0.00">
                  <c:v>0.55853260592463838</c:v>
                </c:pt>
                <c:pt idx="15637" formatCode="0.00">
                  <c:v>0.54027212271743441</c:v>
                </c:pt>
                <c:pt idx="15638" formatCode="0.00">
                  <c:v>0.55654777079342455</c:v>
                </c:pt>
                <c:pt idx="15639" formatCode="0.00">
                  <c:v>0.61053528636254562</c:v>
                </c:pt>
                <c:pt idx="15640" formatCode="0.00">
                  <c:v>0.60696258312634699</c:v>
                </c:pt>
                <c:pt idx="15641" formatCode="0.00">
                  <c:v>0.60656561610011583</c:v>
                </c:pt>
                <c:pt idx="15642" formatCode="0.00">
                  <c:v>0.51526320006409809</c:v>
                </c:pt>
                <c:pt idx="15643" formatCode="0.00">
                  <c:v>0.52637827679891369</c:v>
                </c:pt>
                <c:pt idx="15644" formatCode="0.00">
                  <c:v>0.53630245245500463</c:v>
                </c:pt>
                <c:pt idx="15645" formatCode="0.00">
                  <c:v>0.48985731038451447</c:v>
                </c:pt>
                <c:pt idx="15646" formatCode="0.00">
                  <c:v>0.48787247525329741</c:v>
                </c:pt>
                <c:pt idx="15647" formatCode="0.00">
                  <c:v>0.54185999082241454</c:v>
                </c:pt>
                <c:pt idx="15648" formatCode="0.00">
                  <c:v>0.58235062749925259</c:v>
                </c:pt>
                <c:pt idx="15649" formatCode="0.00">
                  <c:v>0.59425963828655903</c:v>
                </c:pt>
                <c:pt idx="15650" formatCode="0.00">
                  <c:v>0.56170834213459808</c:v>
                </c:pt>
                <c:pt idx="15651" formatCode="0.00">
                  <c:v>0.57560218805311469</c:v>
                </c:pt>
                <c:pt idx="15652" formatCode="0.00">
                  <c:v>0.61093225338879098</c:v>
                </c:pt>
                <c:pt idx="15653" formatCode="0.00">
                  <c:v>0.6661106700366366</c:v>
                </c:pt>
                <c:pt idx="15654" formatCode="0.00">
                  <c:v>0.57004464968570756</c:v>
                </c:pt>
                <c:pt idx="15655" formatCode="0.00">
                  <c:v>0.5359054854287616</c:v>
                </c:pt>
                <c:pt idx="15656" formatCode="0.00">
                  <c:v>0.59545053936528958</c:v>
                </c:pt>
                <c:pt idx="15657" formatCode="0.00">
                  <c:v>0.57361735292189664</c:v>
                </c:pt>
                <c:pt idx="15658" formatCode="0.00">
                  <c:v>0.54821146324231018</c:v>
                </c:pt>
                <c:pt idx="15659" formatCode="0.00">
                  <c:v>0.59028996802412459</c:v>
                </c:pt>
                <c:pt idx="15660" formatCode="0.00">
                  <c:v>0.53908122163871064</c:v>
                </c:pt>
                <c:pt idx="15661" formatCode="0.00">
                  <c:v>0.6025959458376734</c:v>
                </c:pt>
                <c:pt idx="15662" formatCode="0.00">
                  <c:v>0.60338987989015869</c:v>
                </c:pt>
                <c:pt idx="15663" formatCode="0.00">
                  <c:v>0.62244429714985317</c:v>
                </c:pt>
                <c:pt idx="15664" formatCode="0.00">
                  <c:v>0.63594117604213296</c:v>
                </c:pt>
                <c:pt idx="15665" formatCode="0.00">
                  <c:v>0.56329621023956611</c:v>
                </c:pt>
                <c:pt idx="15666" formatCode="0.00">
                  <c:v>0.56012047402961662</c:v>
                </c:pt>
                <c:pt idx="15667" formatCode="0.00">
                  <c:v>0.48469673904334448</c:v>
                </c:pt>
                <c:pt idx="15668" formatCode="0.00">
                  <c:v>0.47874223364969132</c:v>
                </c:pt>
                <c:pt idx="15669" formatCode="0.00">
                  <c:v>0.5811597264205226</c:v>
                </c:pt>
                <c:pt idx="15670" formatCode="0.00">
                  <c:v>0.54543269405860639</c:v>
                </c:pt>
                <c:pt idx="15671" formatCode="0.00">
                  <c:v>0.50970566169668763</c:v>
                </c:pt>
                <c:pt idx="15672" formatCode="0.00">
                  <c:v>0.5470205621635853</c:v>
                </c:pt>
                <c:pt idx="15673" formatCode="0.00">
                  <c:v>0.48191796985964624</c:v>
                </c:pt>
                <c:pt idx="15674" formatCode="0.00">
                  <c:v>0.53987515569119993</c:v>
                </c:pt>
                <c:pt idx="15675" formatCode="0.00">
                  <c:v>0.51566016709034357</c:v>
                </c:pt>
                <c:pt idx="15676" formatCode="0.00">
                  <c:v>0.40292153163717981</c:v>
                </c:pt>
                <c:pt idx="15677" formatCode="0.00">
                  <c:v>0.37751564195759313</c:v>
                </c:pt>
                <c:pt idx="15678" formatCode="0.00">
                  <c:v>0.33623107122826923</c:v>
                </c:pt>
                <c:pt idx="15679" formatCode="0.00">
                  <c:v>0.32987959880837414</c:v>
                </c:pt>
                <c:pt idx="15680" formatCode="0.00">
                  <c:v>0.31320698370614547</c:v>
                </c:pt>
                <c:pt idx="15681" formatCode="0.00">
                  <c:v>0.31797058802106798</c:v>
                </c:pt>
                <c:pt idx="15682" formatCode="0.00">
                  <c:v>0.34178860959567753</c:v>
                </c:pt>
                <c:pt idx="15683" formatCode="0.00">
                  <c:v>0.3854549824824694</c:v>
                </c:pt>
                <c:pt idx="15684" formatCode="0.00">
                  <c:v>0.33345230204456677</c:v>
                </c:pt>
                <c:pt idx="15685" formatCode="0.00">
                  <c:v>0.34575827985811242</c:v>
                </c:pt>
                <c:pt idx="15686" formatCode="0.00">
                  <c:v>0.17744426073085559</c:v>
                </c:pt>
                <c:pt idx="15687" formatCode="0.00">
                  <c:v>0.14568689863137321</c:v>
                </c:pt>
                <c:pt idx="15688" formatCode="0.00">
                  <c:v>6.510259230393893E-2</c:v>
                </c:pt>
                <c:pt idx="15689" formatCode="0.00">
                  <c:v>-2.2230153469636492E-2</c:v>
                </c:pt>
                <c:pt idx="15690" formatCode="0.00">
                  <c:v>-7.9393405248718608E-3</c:v>
                </c:pt>
                <c:pt idx="15691" formatCode="0.00">
                  <c:v>7.1851031750077274E-2</c:v>
                </c:pt>
                <c:pt idx="15692" formatCode="0.00">
                  <c:v>9.1699383062252768E-2</c:v>
                </c:pt>
                <c:pt idx="15693" formatCode="0.00">
                  <c:v>0.25405889679585936</c:v>
                </c:pt>
                <c:pt idx="15694" formatCode="0.00">
                  <c:v>0.23500447953616843</c:v>
                </c:pt>
                <c:pt idx="15695" formatCode="0.00">
                  <c:v>0.21277432606653074</c:v>
                </c:pt>
                <c:pt idx="15696" formatCode="0.00">
                  <c:v>0.19848351312176324</c:v>
                </c:pt>
                <c:pt idx="15697" formatCode="0.00">
                  <c:v>0.10043265763961222</c:v>
                </c:pt>
                <c:pt idx="15698" formatCode="0.00">
                  <c:v>6.2720790146477814E-2</c:v>
                </c:pt>
                <c:pt idx="15699" formatCode="0.00">
                  <c:v>8.7729712799820794E-2</c:v>
                </c:pt>
                <c:pt idx="15700" formatCode="0.00">
                  <c:v>0.13774755810650424</c:v>
                </c:pt>
                <c:pt idx="15701" formatCode="0.00">
                  <c:v>0.1008296246658577</c:v>
                </c:pt>
                <c:pt idx="15702" formatCode="0.00">
                  <c:v>4.4857273965518807E-2</c:v>
                </c:pt>
                <c:pt idx="15703" formatCode="0.00">
                  <c:v>5.7163251779067163E-2</c:v>
                </c:pt>
                <c:pt idx="15704" formatCode="0.00">
                  <c:v>7.7408570117487793E-2</c:v>
                </c:pt>
                <c:pt idx="15705" formatCode="0.00">
                  <c:v>0.15799287644492613</c:v>
                </c:pt>
                <c:pt idx="15706" formatCode="0.00">
                  <c:v>0.17426852452090821</c:v>
                </c:pt>
                <c:pt idx="15707" formatCode="0.00">
                  <c:v>0.19451384285933007</c:v>
                </c:pt>
                <c:pt idx="15708" formatCode="0.00">
                  <c:v>0.12544158029295271</c:v>
                </c:pt>
                <c:pt idx="15709" formatCode="0.00">
                  <c:v>6.0338987989017046E-2</c:v>
                </c:pt>
                <c:pt idx="15710" formatCode="0.00">
                  <c:v>3.0963428046993438E-2</c:v>
                </c:pt>
                <c:pt idx="15711" formatCode="0.00">
                  <c:v>3.4139164256942689E-2</c:v>
                </c:pt>
                <c:pt idx="15712" formatCode="0.00">
                  <c:v>5.2002680437902647E-2</c:v>
                </c:pt>
                <c:pt idx="15713" formatCode="0.00">
                  <c:v>7.1057097697592095E-2</c:v>
                </c:pt>
                <c:pt idx="15714" formatCode="0.00">
                  <c:v>4.0887603703081123E-2</c:v>
                </c:pt>
                <c:pt idx="15715" formatCode="0.00">
                  <c:v>0.13417485487031239</c:v>
                </c:pt>
                <c:pt idx="15716" formatCode="0.00">
                  <c:v>0.19848351312176329</c:v>
                </c:pt>
                <c:pt idx="15717" formatCode="0.00">
                  <c:v>0.17823819478334682</c:v>
                </c:pt>
                <c:pt idx="15718" formatCode="0.00">
                  <c:v>0.11154773437443334</c:v>
                </c:pt>
                <c:pt idx="15719" formatCode="0.00">
                  <c:v>5.0811779359171534E-2</c:v>
                </c:pt>
                <c:pt idx="15720" formatCode="0.00">
                  <c:v>7.1454064723809304E-3</c:v>
                </c:pt>
                <c:pt idx="15721" formatCode="0.00">
                  <c:v>2.8978592915777614E-2</c:v>
                </c:pt>
                <c:pt idx="15722" formatCode="0.00">
                  <c:v>0.10360839384956104</c:v>
                </c:pt>
                <c:pt idx="15723" formatCode="0.00">
                  <c:v>0.16632918399603641</c:v>
                </c:pt>
                <c:pt idx="15724" formatCode="0.00">
                  <c:v>0.13060215163412045</c:v>
                </c:pt>
                <c:pt idx="15725" formatCode="0.00">
                  <c:v>0.19491080988557141</c:v>
                </c:pt>
                <c:pt idx="15726" formatCode="0.00">
                  <c:v>0.13338092081782441</c:v>
                </c:pt>
                <c:pt idx="15727" formatCode="0.00">
                  <c:v>7.8599471196218434E-2</c:v>
                </c:pt>
                <c:pt idx="15728" formatCode="0.00">
                  <c:v>9.5272086298447162E-2</c:v>
                </c:pt>
                <c:pt idx="15729" formatCode="0.00">
                  <c:v>8.5744877668602268E-2</c:v>
                </c:pt>
                <c:pt idx="15730" formatCode="0.00">
                  <c:v>0.15521410726121912</c:v>
                </c:pt>
                <c:pt idx="15731" formatCode="0.00">
                  <c:v>0.2679527427143793</c:v>
                </c:pt>
                <c:pt idx="15732" formatCode="0.00">
                  <c:v>0.18895630449191975</c:v>
                </c:pt>
                <c:pt idx="15733" formatCode="0.00">
                  <c:v>0.11472347058438047</c:v>
                </c:pt>
                <c:pt idx="15734" formatCode="0.00">
                  <c:v>4.6842109096736972E-2</c:v>
                </c:pt>
                <c:pt idx="15735" formatCode="0.00">
                  <c:v>2.5008922653343212E-2</c:v>
                </c:pt>
                <c:pt idx="15736" formatCode="0.00">
                  <c:v>6.6293493382666782E-2</c:v>
                </c:pt>
                <c:pt idx="15737" formatCode="0.00">
                  <c:v>9.8844789534639266E-2</c:v>
                </c:pt>
                <c:pt idx="15738" formatCode="0.00">
                  <c:v>0.17744426073085845</c:v>
                </c:pt>
                <c:pt idx="15739" formatCode="0.00">
                  <c:v>0.33861287338573076</c:v>
                </c:pt>
                <c:pt idx="15740" formatCode="0.00">
                  <c:v>0.37989744411505538</c:v>
                </c:pt>
                <c:pt idx="15741" formatCode="0.00">
                  <c:v>0.34694918093684524</c:v>
                </c:pt>
                <c:pt idx="15742" formatCode="0.00">
                  <c:v>0.25128012761215046</c:v>
                </c:pt>
                <c:pt idx="15743" formatCode="0.00">
                  <c:v>0.1738715574946656</c:v>
                </c:pt>
                <c:pt idx="15744" formatCode="0.00">
                  <c:v>0.10678413005950819</c:v>
                </c:pt>
                <c:pt idx="15745" formatCode="0.00">
                  <c:v>6.0338987989014138E-2</c:v>
                </c:pt>
                <c:pt idx="15746" formatCode="0.00">
                  <c:v>2.8581625889535011E-2</c:v>
                </c:pt>
                <c:pt idx="15747" formatCode="0.00">
                  <c:v>0.17823819478334396</c:v>
                </c:pt>
                <c:pt idx="15748" formatCode="0.00">
                  <c:v>0.21555309525023494</c:v>
                </c:pt>
                <c:pt idx="15749" formatCode="0.00">
                  <c:v>0.15164140402503029</c:v>
                </c:pt>
                <c:pt idx="15750" formatCode="0.00">
                  <c:v>9.5669053324690681E-2</c:v>
                </c:pt>
                <c:pt idx="15751" formatCode="0.00">
                  <c:v>3.5330065335673413E-2</c:v>
                </c:pt>
                <c:pt idx="15752" formatCode="0.00">
                  <c:v>6.6690460408914992E-2</c:v>
                </c:pt>
                <c:pt idx="15753" formatCode="0.00">
                  <c:v>0.12107494300427572</c:v>
                </c:pt>
                <c:pt idx="15754" formatCode="0.00">
                  <c:v>2.3818021574612509E-2</c:v>
                </c:pt>
                <c:pt idx="15755" formatCode="0.00">
                  <c:v>0.16394738183857649</c:v>
                </c:pt>
                <c:pt idx="15756" formatCode="0.00">
                  <c:v>0.19411687583308335</c:v>
                </c:pt>
                <c:pt idx="15757" formatCode="0.00">
                  <c:v>0.1575959094186794</c:v>
                </c:pt>
                <c:pt idx="15758" formatCode="0.00">
                  <c:v>0.19530777691181667</c:v>
                </c:pt>
                <c:pt idx="15759" formatCode="0.00">
                  <c:v>0.1171052727418391</c:v>
                </c:pt>
                <c:pt idx="15760" formatCode="0.00">
                  <c:v>7.2644965802565298E-2</c:v>
                </c:pt>
                <c:pt idx="15761" formatCode="0.00">
                  <c:v>5.2399647464144723E-2</c:v>
                </c:pt>
                <c:pt idx="15762" formatCode="0.00">
                  <c:v>-1.5878681049732381E-3</c:v>
                </c:pt>
                <c:pt idx="15763" formatCode="0.00">
                  <c:v>-1.4687779971010105E-2</c:v>
                </c:pt>
                <c:pt idx="15764" formatCode="0.00">
                  <c:v>-7.145406472380933E-3</c:v>
                </c:pt>
                <c:pt idx="15765" formatCode="0.00">
                  <c:v>-5.0017845306686293E-2</c:v>
                </c:pt>
                <c:pt idx="15766" formatCode="0.00">
                  <c:v>2.5405889679585802E-2</c:v>
                </c:pt>
                <c:pt idx="15767" formatCode="0.00">
                  <c:v>0.12544158029295541</c:v>
                </c:pt>
                <c:pt idx="15768" formatCode="0.00">
                  <c:v>0.18617753530821438</c:v>
                </c:pt>
                <c:pt idx="15769" formatCode="0.00">
                  <c:v>0.25961643516326782</c:v>
                </c:pt>
                <c:pt idx="15770" formatCode="0.00">
                  <c:v>0.24175291898230841</c:v>
                </c:pt>
                <c:pt idx="15771" formatCode="0.00">
                  <c:v>0.22984390819500009</c:v>
                </c:pt>
                <c:pt idx="15772" formatCode="0.00">
                  <c:v>0.16553524994355118</c:v>
                </c:pt>
                <c:pt idx="15773" formatCode="0.00">
                  <c:v>-6.7484394461397409E-2</c:v>
                </c:pt>
                <c:pt idx="15774" formatCode="0.00">
                  <c:v>-0.20404105148917476</c:v>
                </c:pt>
                <c:pt idx="15775" formatCode="0.00">
                  <c:v>-0.16116861265487412</c:v>
                </c:pt>
                <c:pt idx="15776" formatCode="0.00">
                  <c:v>-0.20086531527922444</c:v>
                </c:pt>
                <c:pt idx="15777" formatCode="0.00">
                  <c:v>4.4460306939272914E-2</c:v>
                </c:pt>
                <c:pt idx="15778" formatCode="0.00">
                  <c:v>0.23619538061490147</c:v>
                </c:pt>
                <c:pt idx="15779" formatCode="0.00">
                  <c:v>0.22547727090632499</c:v>
                </c:pt>
                <c:pt idx="15780" formatCode="0.00">
                  <c:v>0.29177076428899357</c:v>
                </c:pt>
                <c:pt idx="15781" formatCode="0.00">
                  <c:v>0.17268065641593497</c:v>
                </c:pt>
                <c:pt idx="15782" formatCode="0.00">
                  <c:v>4.1681537755571763E-2</c:v>
                </c:pt>
                <c:pt idx="15783" formatCode="0.00">
                  <c:v>3.0566461020750769E-2</c:v>
                </c:pt>
                <c:pt idx="15784" formatCode="0.00">
                  <c:v>-0.12425067921422243</c:v>
                </c:pt>
                <c:pt idx="15785" formatCode="0.00">
                  <c:v>-0.11750223976808694</c:v>
                </c:pt>
                <c:pt idx="15786" formatCode="0.00">
                  <c:v>6.0338987989014131E-2</c:v>
                </c:pt>
                <c:pt idx="15787" formatCode="0.00">
                  <c:v>0.14370206350015471</c:v>
                </c:pt>
                <c:pt idx="15788" formatCode="0.00">
                  <c:v>0.23619538061489873</c:v>
                </c:pt>
                <c:pt idx="15789" formatCode="0.00">
                  <c:v>0.25961643516326532</c:v>
                </c:pt>
                <c:pt idx="15790" formatCode="0.00">
                  <c:v>0.14925960186756623</c:v>
                </c:pt>
                <c:pt idx="15791" formatCode="0.00">
                  <c:v>6.3911691225208858E-2</c:v>
                </c:pt>
                <c:pt idx="15792" formatCode="0.00">
                  <c:v>-8.6141844694844732E-2</c:v>
                </c:pt>
                <c:pt idx="15793" formatCode="0.00">
                  <c:v>-0.10360839384955838</c:v>
                </c:pt>
                <c:pt idx="15794" formatCode="0.00">
                  <c:v>-9.9241756560881647E-2</c:v>
                </c:pt>
                <c:pt idx="15795" formatCode="0.00">
                  <c:v>-4.8826944227952793E-2</c:v>
                </c:pt>
                <c:pt idx="15796" formatCode="0.00">
                  <c:v>2.1039252390908654E-2</c:v>
                </c:pt>
                <c:pt idx="15797" formatCode="0.00">
                  <c:v>5.6766284752825052E-2</c:v>
                </c:pt>
                <c:pt idx="15798" formatCode="0.00">
                  <c:v>0.15402320618248896</c:v>
                </c:pt>
                <c:pt idx="15799" formatCode="0.00">
                  <c:v>0.10043265763961226</c:v>
                </c:pt>
                <c:pt idx="15800" formatCode="0.00">
                  <c:v>8.2966108484895523E-2</c:v>
                </c:pt>
                <c:pt idx="15801" formatCode="0.00">
                  <c:v>6.7484394461411745E-3</c:v>
                </c:pt>
                <c:pt idx="15802" formatCode="0.00">
                  <c:v>-4.7636043149225388E-3</c:v>
                </c:pt>
                <c:pt idx="15803" formatCode="0.00">
                  <c:v>-6.9866196618861898E-2</c:v>
                </c:pt>
                <c:pt idx="15804" formatCode="0.00">
                  <c:v>-1.3099911866036873E-2</c:v>
                </c:pt>
                <c:pt idx="15805" formatCode="0.00">
                  <c:v>-7.6614636064999783E-2</c:v>
                </c:pt>
                <c:pt idx="15806" formatCode="0.00">
                  <c:v>-7.1057097697589236E-2</c:v>
                </c:pt>
                <c:pt idx="15807" formatCode="0.00">
                  <c:v>-0.10638716303326537</c:v>
                </c:pt>
                <c:pt idx="15808" formatCode="0.00">
                  <c:v>8.2172174432410289E-2</c:v>
                </c:pt>
                <c:pt idx="15809" formatCode="0.00">
                  <c:v>5.3193581516632914E-2</c:v>
                </c:pt>
                <c:pt idx="15810" formatCode="0.00">
                  <c:v>6.3514724198957513E-3</c:v>
                </c:pt>
                <c:pt idx="15811" formatCode="0.00">
                  <c:v>5.8354152857797832E-2</c:v>
                </c:pt>
                <c:pt idx="15812" formatCode="0.00">
                  <c:v>-0.12226584408300689</c:v>
                </c:pt>
                <c:pt idx="15813" formatCode="0.00">
                  <c:v>-4.3666372886798574E-3</c:v>
                </c:pt>
                <c:pt idx="15814" formatCode="0.00">
                  <c:v>-1.2305977813548826E-2</c:v>
                </c:pt>
                <c:pt idx="15815" formatCode="0.00">
                  <c:v>-0.19094113962313691</c:v>
                </c:pt>
                <c:pt idx="15816" formatCode="0.00">
                  <c:v>-0.15442017320873289</c:v>
                </c:pt>
                <c:pt idx="15817" formatCode="0.00">
                  <c:v>-2.4611955627097656E-2</c:v>
                </c:pt>
                <c:pt idx="15818" formatCode="0.00">
                  <c:v>-3.2948263178212055E-2</c:v>
                </c:pt>
                <c:pt idx="15819" formatCode="0.00">
                  <c:v>0.15283230510375692</c:v>
                </c:pt>
                <c:pt idx="15820" formatCode="0.00">
                  <c:v>0.10559322898077814</c:v>
                </c:pt>
                <c:pt idx="15821" formatCode="0.00">
                  <c:v>8.4553976589872737E-2</c:v>
                </c:pt>
                <c:pt idx="15822" formatCode="0.00">
                  <c:v>5.7957185831555173E-2</c:v>
                </c:pt>
                <c:pt idx="15823" formatCode="0.00">
                  <c:v>-9.2493317114740486E-2</c:v>
                </c:pt>
                <c:pt idx="15824" formatCode="0.00">
                  <c:v>-0.11789920679432588</c:v>
                </c:pt>
                <c:pt idx="15825" formatCode="0.00">
                  <c:v>-0.18101696396704736</c:v>
                </c:pt>
                <c:pt idx="15826" formatCode="0.00">
                  <c:v>-0.12941125055539177</c:v>
                </c:pt>
                <c:pt idx="15827" formatCode="0.00">
                  <c:v>-9.6066020350933118E-2</c:v>
                </c:pt>
                <c:pt idx="15828" formatCode="0.00">
                  <c:v>3.0963428046996228E-2</c:v>
                </c:pt>
                <c:pt idx="15829" formatCode="0.00">
                  <c:v>6.7484394461400199E-2</c:v>
                </c:pt>
                <c:pt idx="15830" formatCode="0.00">
                  <c:v>0.16275648075984539</c:v>
                </c:pt>
                <c:pt idx="15831" formatCode="0.00">
                  <c:v>-6.4308658251453724E-2</c:v>
                </c:pt>
                <c:pt idx="15832" formatCode="0.00">
                  <c:v>-8.8920613878551422E-2</c:v>
                </c:pt>
                <c:pt idx="15833" formatCode="0.00">
                  <c:v>-0.18736843638694664</c:v>
                </c:pt>
                <c:pt idx="15834" formatCode="0.00">
                  <c:v>-0.16116861265487117</c:v>
                </c:pt>
                <c:pt idx="15835" formatCode="0.00">
                  <c:v>-6.8278328513888209E-2</c:v>
                </c:pt>
                <c:pt idx="15836" formatCode="0.00">
                  <c:v>-1.826048320720219E-2</c:v>
                </c:pt>
                <c:pt idx="15837" formatCode="0.00">
                  <c:v>6.7881361487642802E-2</c:v>
                </c:pt>
                <c:pt idx="15838" formatCode="0.00">
                  <c:v>0.12425067921422472</c:v>
                </c:pt>
                <c:pt idx="15839" formatCode="0.00">
                  <c:v>0.15362623915624601</c:v>
                </c:pt>
                <c:pt idx="15840" formatCode="0.00">
                  <c:v>0.19570474393805937</c:v>
                </c:pt>
                <c:pt idx="15841" formatCode="0.00">
                  <c:v>0.2639830724519448</c:v>
                </c:pt>
                <c:pt idx="15842" formatCode="0.00">
                  <c:v>0.11750223976808419</c:v>
                </c:pt>
                <c:pt idx="15843" formatCode="0.00">
                  <c:v>0.27390724810803224</c:v>
                </c:pt>
                <c:pt idx="15844" formatCode="0.00">
                  <c:v>0.18975023854440806</c:v>
                </c:pt>
                <c:pt idx="15845" formatCode="0.00">
                  <c:v>0.26438003947819017</c:v>
                </c:pt>
                <c:pt idx="15846" formatCode="0.00">
                  <c:v>0.20007138122673648</c:v>
                </c:pt>
                <c:pt idx="15847" formatCode="0.00">
                  <c:v>0.20285015041044041</c:v>
                </c:pt>
                <c:pt idx="15848" formatCode="0.00">
                  <c:v>0.14687779971010381</c:v>
                </c:pt>
                <c:pt idx="15849" formatCode="0.00">
                  <c:v>0.2203166995651572</c:v>
                </c:pt>
                <c:pt idx="15850" formatCode="0.00">
                  <c:v>0.18061999694080394</c:v>
                </c:pt>
                <c:pt idx="15851" formatCode="0.00">
                  <c:v>0.22388940280134986</c:v>
                </c:pt>
                <c:pt idx="15852" formatCode="0.00">
                  <c:v>0.29931313778762048</c:v>
                </c:pt>
                <c:pt idx="15853" formatCode="0.00">
                  <c:v>0.25842553408453711</c:v>
                </c:pt>
                <c:pt idx="15854" formatCode="0.00">
                  <c:v>0.23024087522124756</c:v>
                </c:pt>
                <c:pt idx="15855" formatCode="0.00">
                  <c:v>0.13973239323772418</c:v>
                </c:pt>
                <c:pt idx="15856" formatCode="0.00">
                  <c:v>9.0508481983524666E-2</c:v>
                </c:pt>
                <c:pt idx="15857" formatCode="0.00">
                  <c:v>2.3818021574612352E-3</c:v>
                </c:pt>
                <c:pt idx="15858" formatCode="0.00">
                  <c:v>2.7787691837046966E-2</c:v>
                </c:pt>
                <c:pt idx="15859" formatCode="0.00">
                  <c:v>7.1454064723837423E-3</c:v>
                </c:pt>
                <c:pt idx="15860" formatCode="0.00">
                  <c:v>0.12147191003051806</c:v>
                </c:pt>
                <c:pt idx="15861" formatCode="0.00">
                  <c:v>0.24889832545468926</c:v>
                </c:pt>
                <c:pt idx="15862" formatCode="0.00">
                  <c:v>0.30606157723376215</c:v>
                </c:pt>
                <c:pt idx="15863" formatCode="0.00">
                  <c:v>0.30447370912878807</c:v>
                </c:pt>
                <c:pt idx="15864" formatCode="0.00">
                  <c:v>0.27708298431798523</c:v>
                </c:pt>
                <c:pt idx="15865" formatCode="0.00">
                  <c:v>0.25048619355966872</c:v>
                </c:pt>
                <c:pt idx="15866" formatCode="0.00">
                  <c:v>0.17585639262588143</c:v>
                </c:pt>
                <c:pt idx="15867" formatCode="0.00">
                  <c:v>0.17029885425847371</c:v>
                </c:pt>
                <c:pt idx="15868" formatCode="0.00">
                  <c:v>4.1681537755571874E-2</c:v>
                </c:pt>
                <c:pt idx="15869" formatCode="0.00">
                  <c:v>8.7729712799818005E-2</c:v>
                </c:pt>
                <c:pt idx="15870" formatCode="0.00">
                  <c:v>0.11591437166311062</c:v>
                </c:pt>
                <c:pt idx="15871" formatCode="0.00">
                  <c:v>0.12663248137168598</c:v>
                </c:pt>
                <c:pt idx="15872" formatCode="0.00">
                  <c:v>0.20285015041044321</c:v>
                </c:pt>
                <c:pt idx="15873" formatCode="0.00">
                  <c:v>0.20761375472536653</c:v>
                </c:pt>
                <c:pt idx="15874" formatCode="0.00">
                  <c:v>0.1194870748993016</c:v>
                </c:pt>
                <c:pt idx="15875" formatCode="0.00">
                  <c:v>0.16275648075984542</c:v>
                </c:pt>
                <c:pt idx="15876" formatCode="0.00">
                  <c:v>1.5084746997252683E-2</c:v>
                </c:pt>
                <c:pt idx="15877" formatCode="0.00">
                  <c:v>-7.9393405248718539E-3</c:v>
                </c:pt>
                <c:pt idx="15878" formatCode="0.00">
                  <c:v>7.5423734986264047E-3</c:v>
                </c:pt>
                <c:pt idx="15879" formatCode="0.00">
                  <c:v>3.2154329125724086E-2</c:v>
                </c:pt>
                <c:pt idx="15880" formatCode="0.00">
                  <c:v>0.11313560247940421</c:v>
                </c:pt>
                <c:pt idx="15881" formatCode="0.00">
                  <c:v>0.2397680838510918</c:v>
                </c:pt>
                <c:pt idx="15882" formatCode="0.00">
                  <c:v>0.18498663422948391</c:v>
                </c:pt>
                <c:pt idx="15883" formatCode="0.00">
                  <c:v>0.15045050294629891</c:v>
                </c:pt>
                <c:pt idx="15884" formatCode="0.00">
                  <c:v>9.5272086298450204E-3</c:v>
                </c:pt>
                <c:pt idx="15885" formatCode="0.00">
                  <c:v>-1.3496878892279483E-2</c:v>
                </c:pt>
                <c:pt idx="15886" formatCode="0.00">
                  <c:v>-0.11988404192554512</c:v>
                </c:pt>
                <c:pt idx="15887" formatCode="0.00">
                  <c:v>-8.812667982606405E-2</c:v>
                </c:pt>
                <c:pt idx="15888" formatCode="0.00">
                  <c:v>-0.12822034947665922</c:v>
                </c:pt>
                <c:pt idx="15889" formatCode="0.00">
                  <c:v>1.9848351312175397E-2</c:v>
                </c:pt>
                <c:pt idx="15890" formatCode="0.00">
                  <c:v>5.3987515569117885E-2</c:v>
                </c:pt>
                <c:pt idx="15891" formatCode="0.00">
                  <c:v>6.549955933018152E-2</c:v>
                </c:pt>
                <c:pt idx="15892" formatCode="0.00">
                  <c:v>-9.9241756560875926E-3</c:v>
                </c:pt>
                <c:pt idx="15893" formatCode="0.00">
                  <c:v>-5.3987515569120716E-2</c:v>
                </c:pt>
                <c:pt idx="15894" formatCode="0.00">
                  <c:v>-0.11075380032194247</c:v>
                </c:pt>
                <c:pt idx="15895" formatCode="0.00">
                  <c:v>2.1436219417151479E-2</c:v>
                </c:pt>
                <c:pt idx="15896" formatCode="0.00">
                  <c:v>-2.739072481080157E-2</c:v>
                </c:pt>
                <c:pt idx="15897" formatCode="0.00">
                  <c:v>2.8184658863292338E-2</c:v>
                </c:pt>
                <c:pt idx="15898" formatCode="0.00">
                  <c:v>7.3438899855053433E-2</c:v>
                </c:pt>
                <c:pt idx="15899" formatCode="0.00">
                  <c:v>7.3041932828807901E-2</c:v>
                </c:pt>
                <c:pt idx="15900" formatCode="0.00">
                  <c:v>6.6690460408914978E-2</c:v>
                </c:pt>
                <c:pt idx="15901" formatCode="0.00">
                  <c:v>3.2154329125724052E-2</c:v>
                </c:pt>
                <c:pt idx="15902" formatCode="0.00">
                  <c:v>-0.15164140402503026</c:v>
                </c:pt>
                <c:pt idx="15903" formatCode="0.00">
                  <c:v>-8.6538811721090264E-2</c:v>
                </c:pt>
                <c:pt idx="15904" formatCode="0.00">
                  <c:v>-4.9223911254198643E-2</c:v>
                </c:pt>
                <c:pt idx="15905" formatCode="0.00">
                  <c:v>-1.2305977813551659E-2</c:v>
                </c:pt>
                <c:pt idx="15906" formatCode="0.00">
                  <c:v>3.5330065335673413E-2</c:v>
                </c:pt>
                <c:pt idx="15907" formatCode="0.00">
                  <c:v>-6.7484394461411823E-3</c:v>
                </c:pt>
                <c:pt idx="15908" formatCode="0.00">
                  <c:v>4.0887603703083884E-2</c:v>
                </c:pt>
                <c:pt idx="15909" formatCode="0.00">
                  <c:v>3.533006533567614E-2</c:v>
                </c:pt>
                <c:pt idx="15910" formatCode="0.00">
                  <c:v>-6.2720790146477814E-2</c:v>
                </c:pt>
                <c:pt idx="15911" formatCode="0.00">
                  <c:v>-7.1454064723837423E-3</c:v>
                </c:pt>
                <c:pt idx="15912" formatCode="0.00">
                  <c:v>3.890276857186805E-2</c:v>
                </c:pt>
                <c:pt idx="15913" formatCode="0.00">
                  <c:v>6.1926856093989686E-2</c:v>
                </c:pt>
                <c:pt idx="15914" formatCode="0.00">
                  <c:v>3.572703236191921E-3</c:v>
                </c:pt>
                <c:pt idx="15915" formatCode="0.00">
                  <c:v>3.1360395073238852E-2</c:v>
                </c:pt>
                <c:pt idx="15916" formatCode="0.00">
                  <c:v>5.7163251779067191E-2</c:v>
                </c:pt>
                <c:pt idx="15917" formatCode="0.00">
                  <c:v>4.4857273965521673E-2</c:v>
                </c:pt>
                <c:pt idx="15918" formatCode="0.00">
                  <c:v>4.8826944227952807E-2</c:v>
                </c:pt>
                <c:pt idx="15919" formatCode="0.00">
                  <c:v>9.9241756560876047E-3</c:v>
                </c:pt>
                <c:pt idx="15920" formatCode="0.00">
                  <c:v>-0.1266324813716832</c:v>
                </c:pt>
                <c:pt idx="15921" formatCode="0.00">
                  <c:v>7.5423734986264021E-3</c:v>
                </c:pt>
                <c:pt idx="15922" formatCode="0.00">
                  <c:v>-5.2796614490390713E-2</c:v>
                </c:pt>
                <c:pt idx="15923" formatCode="0.00">
                  <c:v>-1.2702944839794268E-2</c:v>
                </c:pt>
                <c:pt idx="15924" formatCode="0.00">
                  <c:v>5.5972350700336536E-2</c:v>
                </c:pt>
                <c:pt idx="15925" formatCode="0.00">
                  <c:v>6.8675295540130812E-2</c:v>
                </c:pt>
                <c:pt idx="15926" formatCode="0.00">
                  <c:v>3.5330065335673316E-2</c:v>
                </c:pt>
                <c:pt idx="15927" formatCode="0.00">
                  <c:v>0.10043265763961227</c:v>
                </c:pt>
                <c:pt idx="15928" formatCode="0.00">
                  <c:v>-3.4536131283185272E-2</c:v>
                </c:pt>
                <c:pt idx="15929" formatCode="0.00">
                  <c:v>1.9848351312186569E-3</c:v>
                </c:pt>
                <c:pt idx="15930" formatCode="0.00">
                  <c:v>4.6048175044248907E-2</c:v>
                </c:pt>
                <c:pt idx="15931" formatCode="0.00">
                  <c:v>2.6993757784559199E-2</c:v>
                </c:pt>
                <c:pt idx="15932" formatCode="0.00">
                  <c:v>-2.7390724810801532E-2</c:v>
                </c:pt>
                <c:pt idx="15933" formatCode="0.00">
                  <c:v>-2.6596790758316342E-2</c:v>
                </c:pt>
                <c:pt idx="15934" formatCode="0.00">
                  <c:v>-5.8751119884043433E-2</c:v>
                </c:pt>
                <c:pt idx="15935" formatCode="0.00">
                  <c:v>-2.1436219417151528E-2</c:v>
                </c:pt>
                <c:pt idx="15936" formatCode="0.00">
                  <c:v>-0.12702944839792976</c:v>
                </c:pt>
                <c:pt idx="15937" formatCode="0.00">
                  <c:v>-0.1647413158910648</c:v>
                </c:pt>
                <c:pt idx="15938" formatCode="0.00">
                  <c:v>-0.10559322898077816</c:v>
                </c:pt>
                <c:pt idx="15939" formatCode="0.00">
                  <c:v>-0.10162355871834312</c:v>
                </c:pt>
                <c:pt idx="15940" formatCode="0.00">
                  <c:v>-8.7729712799818046E-2</c:v>
                </c:pt>
                <c:pt idx="15941" formatCode="0.00">
                  <c:v>-2.3024087522124492E-2</c:v>
                </c:pt>
                <c:pt idx="15942" formatCode="0.00">
                  <c:v>4.3269405860545083E-2</c:v>
                </c:pt>
                <c:pt idx="15943" formatCode="0.00">
                  <c:v>6.9866196618861884E-2</c:v>
                </c:pt>
                <c:pt idx="15944" formatCode="0.00">
                  <c:v>1.5481714023498084E-2</c:v>
                </c:pt>
                <c:pt idx="15945" formatCode="0.00">
                  <c:v>-0.10082962466585486</c:v>
                </c:pt>
                <c:pt idx="15946" formatCode="0.00">
                  <c:v>-0.24095898492982426</c:v>
                </c:pt>
                <c:pt idx="15947" formatCode="0.00">
                  <c:v>-0.17704729370461494</c:v>
                </c:pt>
                <c:pt idx="15948" formatCode="0.00">
                  <c:v>-0.22111063361764513</c:v>
                </c:pt>
                <c:pt idx="15949" formatCode="0.00">
                  <c:v>-0.1925290077281101</c:v>
                </c:pt>
                <c:pt idx="15950" formatCode="0.00">
                  <c:v>-8.6935778747332798E-2</c:v>
                </c:pt>
                <c:pt idx="15951" formatCode="0.00">
                  <c:v>-0.14052632729020806</c:v>
                </c:pt>
                <c:pt idx="15952" formatCode="0.00">
                  <c:v>-6.2720790146477814E-2</c:v>
                </c:pt>
                <c:pt idx="15953" formatCode="0.00">
                  <c:v>-9.5272086298421686E-3</c:v>
                </c:pt>
                <c:pt idx="15954" formatCode="0.00">
                  <c:v>-0.11194470140067322</c:v>
                </c:pt>
                <c:pt idx="15955" formatCode="0.00">
                  <c:v>-4.6445142070491094E-2</c:v>
                </c:pt>
                <c:pt idx="15956" formatCode="0.00">
                  <c:v>-0.13457182189655767</c:v>
                </c:pt>
                <c:pt idx="15957" formatCode="0.00">
                  <c:v>-0.14925960186756623</c:v>
                </c:pt>
                <c:pt idx="15958" formatCode="0.00">
                  <c:v>-0.12067797597803354</c:v>
                </c:pt>
                <c:pt idx="15959" formatCode="0.00">
                  <c:v>-7.8599471196218434E-2</c:v>
                </c:pt>
                <c:pt idx="15960" formatCode="0.00">
                  <c:v>-9.7653888455908444E-2</c:v>
                </c:pt>
                <c:pt idx="15961" formatCode="0.00">
                  <c:v>-9.2493317114743179E-2</c:v>
                </c:pt>
                <c:pt idx="15962" formatCode="0.00">
                  <c:v>-0.13219001973909369</c:v>
                </c:pt>
                <c:pt idx="15963" formatCode="0.00">
                  <c:v>-6.6690460408912175E-2</c:v>
                </c:pt>
                <c:pt idx="15964" formatCode="0.00">
                  <c:v>-0.18935327151816453</c:v>
                </c:pt>
                <c:pt idx="15965" formatCode="0.00">
                  <c:v>-0.18776540341318859</c:v>
                </c:pt>
                <c:pt idx="15966" formatCode="0.00">
                  <c:v>-0.2631891383994614</c:v>
                </c:pt>
                <c:pt idx="15967" formatCode="0.00">
                  <c:v>-0.22944694116875949</c:v>
                </c:pt>
                <c:pt idx="15968" formatCode="0.00">
                  <c:v>-0.21277432606652796</c:v>
                </c:pt>
                <c:pt idx="15969" formatCode="0.00">
                  <c:v>-0.2512801276121534</c:v>
                </c:pt>
                <c:pt idx="15970" formatCode="0.00">
                  <c:v>-0.20086531527922449</c:v>
                </c:pt>
                <c:pt idx="15971" formatCode="0.00">
                  <c:v>-0.15878681049741164</c:v>
                </c:pt>
                <c:pt idx="15972" formatCode="0.00">
                  <c:v>-0.15640500833994891</c:v>
                </c:pt>
                <c:pt idx="15973" formatCode="0.00">
                  <c:v>-0.26715880866189118</c:v>
                </c:pt>
                <c:pt idx="15974" formatCode="0.00">
                  <c:v>-0.24135595195606294</c:v>
                </c:pt>
                <c:pt idx="15975" formatCode="0.00">
                  <c:v>-0.27549511621300843</c:v>
                </c:pt>
                <c:pt idx="15976" formatCode="0.00">
                  <c:v>-0.19094113962313691</c:v>
                </c:pt>
                <c:pt idx="15977" formatCode="0.00">
                  <c:v>-0.26318913839945862</c:v>
                </c:pt>
                <c:pt idx="15978" formatCode="0.00">
                  <c:v>-0.37830957601008441</c:v>
                </c:pt>
                <c:pt idx="15979" formatCode="0.00">
                  <c:v>-0.53511155137627342</c:v>
                </c:pt>
                <c:pt idx="15980" formatCode="0.00">
                  <c:v>-0.52161467248399884</c:v>
                </c:pt>
                <c:pt idx="15981" formatCode="0.00">
                  <c:v>-0.71612851534332622</c:v>
                </c:pt>
                <c:pt idx="15982" formatCode="0.00">
                  <c:v>-0.75701611904640653</c:v>
                </c:pt>
                <c:pt idx="15983" formatCode="0.00">
                  <c:v>-0.87253352368327164</c:v>
                </c:pt>
                <c:pt idx="15984" formatCode="0.00">
                  <c:v>-0.94676635759081063</c:v>
                </c:pt>
                <c:pt idx="15985" formatCode="0.00">
                  <c:v>-0.89039703986422758</c:v>
                </c:pt>
                <c:pt idx="15986" formatCode="0.00">
                  <c:v>-0.79949159085446353</c:v>
                </c:pt>
                <c:pt idx="15987" formatCode="0.00">
                  <c:v>-0.87253352368327164</c:v>
                </c:pt>
                <c:pt idx="15988" formatCode="0.00">
                  <c:v>-0.7530464487839692</c:v>
                </c:pt>
                <c:pt idx="15989" formatCode="0.00">
                  <c:v>-0.71652548236956948</c:v>
                </c:pt>
                <c:pt idx="15990" formatCode="0.00">
                  <c:v>-0.71811335047453861</c:v>
                </c:pt>
                <c:pt idx="15991" formatCode="0.00">
                  <c:v>-0.7351829326030167</c:v>
                </c:pt>
                <c:pt idx="15992" formatCode="0.00">
                  <c:v>-0.71731941642205654</c:v>
                </c:pt>
                <c:pt idx="15993" formatCode="0.00">
                  <c:v>-0.74590104231159282</c:v>
                </c:pt>
                <c:pt idx="15994" formatCode="0.00">
                  <c:v>-0.75503128391519203</c:v>
                </c:pt>
                <c:pt idx="15995" formatCode="0.00">
                  <c:v>-0.78242200872598611</c:v>
                </c:pt>
                <c:pt idx="15996" formatCode="0.00">
                  <c:v>-0.89516064417915053</c:v>
                </c:pt>
                <c:pt idx="15997" formatCode="0.00">
                  <c:v>-0.83164591998019388</c:v>
                </c:pt>
                <c:pt idx="15998" formatCode="0.00">
                  <c:v>-0.80862183245807207</c:v>
                </c:pt>
                <c:pt idx="15999" formatCode="0.00">
                  <c:v>-0.7816280746735117</c:v>
                </c:pt>
                <c:pt idx="16000" formatCode="0.00">
                  <c:v>-0.86737295234210665</c:v>
                </c:pt>
                <c:pt idx="16001" formatCode="0.00">
                  <c:v>-0.82648534863902268</c:v>
                </c:pt>
                <c:pt idx="16002" formatCode="0.00">
                  <c:v>-0.81179756866801622</c:v>
                </c:pt>
                <c:pt idx="16003" formatCode="0.00">
                  <c:v>-0.75066464662651755</c:v>
                </c:pt>
                <c:pt idx="16004" formatCode="0.00">
                  <c:v>-0.82807321674400003</c:v>
                </c:pt>
                <c:pt idx="16005" formatCode="0.00">
                  <c:v>-0.78758258006715032</c:v>
                </c:pt>
                <c:pt idx="16006" formatCode="0.00">
                  <c:v>-0.8110036346155286</c:v>
                </c:pt>
                <c:pt idx="16007" formatCode="0.00">
                  <c:v>-0.76217669038757641</c:v>
                </c:pt>
                <c:pt idx="16008" formatCode="0.00">
                  <c:v>-0.71414368021210461</c:v>
                </c:pt>
                <c:pt idx="16009" formatCode="0.00">
                  <c:v>-0.73875563583920811</c:v>
                </c:pt>
                <c:pt idx="16010" formatCode="0.00">
                  <c:v>-0.76892512983371064</c:v>
                </c:pt>
                <c:pt idx="16011" formatCode="0.00">
                  <c:v>-0.74510710825910065</c:v>
                </c:pt>
                <c:pt idx="16012" formatCode="0.00">
                  <c:v>-0.81060666758928246</c:v>
                </c:pt>
                <c:pt idx="16013" formatCode="0.00">
                  <c:v>-0.85347910642358882</c:v>
                </c:pt>
                <c:pt idx="16014" formatCode="0.00">
                  <c:v>-0.85308213939733857</c:v>
                </c:pt>
                <c:pt idx="16015" formatCode="0.00">
                  <c:v>-0.92453620412117354</c:v>
                </c:pt>
                <c:pt idx="16016" formatCode="0.00">
                  <c:v>-0.95549963216817568</c:v>
                </c:pt>
                <c:pt idx="16017" formatCode="0.00">
                  <c:v>-0.9253301381736585</c:v>
                </c:pt>
                <c:pt idx="16018" formatCode="0.00">
                  <c:v>-0.96185110458806877</c:v>
                </c:pt>
                <c:pt idx="16019" formatCode="0.00">
                  <c:v>-0.96780560998171872</c:v>
                </c:pt>
                <c:pt idx="16020" formatCode="0.00">
                  <c:v>-1.0956289924321239</c:v>
                </c:pt>
                <c:pt idx="16021" formatCode="0.00">
                  <c:v>-1.1031713659307587</c:v>
                </c:pt>
                <c:pt idx="16022" formatCode="0.00">
                  <c:v>-1.2337735175648736</c:v>
                </c:pt>
                <c:pt idx="16023" formatCode="0.00">
                  <c:v>-1.328251669810848</c:v>
                </c:pt>
                <c:pt idx="16024" formatCode="0.00">
                  <c:v>-1.3762846799863162</c:v>
                </c:pt>
                <c:pt idx="16025" formatCode="0.00">
                  <c:v>-1.2881580001602491</c:v>
                </c:pt>
                <c:pt idx="16026" formatCode="0.00">
                  <c:v>-1.1964586170979898</c:v>
                </c:pt>
                <c:pt idx="16027" formatCode="0.00">
                  <c:v>-0.96542380782425752</c:v>
                </c:pt>
                <c:pt idx="16028" formatCode="0.00">
                  <c:v>-0.84236402968876334</c:v>
                </c:pt>
                <c:pt idx="16029" formatCode="0.00">
                  <c:v>-0.71176187805464164</c:v>
                </c:pt>
                <c:pt idx="16030" formatCode="0.00">
                  <c:v>-0.68278328513886521</c:v>
                </c:pt>
                <c:pt idx="16031" formatCode="0.00">
                  <c:v>-0.65936223059050081</c:v>
                </c:pt>
                <c:pt idx="16032" formatCode="0.00">
                  <c:v>-0.75066464662651622</c:v>
                </c:pt>
                <c:pt idx="16033" formatCode="0.00">
                  <c:v>-0.93207857761980473</c:v>
                </c:pt>
                <c:pt idx="16034" formatCode="0.00">
                  <c:v>-1.0948350583796458</c:v>
                </c:pt>
                <c:pt idx="16035" formatCode="0.00">
                  <c:v>-1.2385371218798114</c:v>
                </c:pt>
                <c:pt idx="16036" formatCode="0.00">
                  <c:v>-1.2714853850580152</c:v>
                </c:pt>
                <c:pt idx="16037" formatCode="0.00">
                  <c:v>-1.205985825727834</c:v>
                </c:pt>
                <c:pt idx="16038" formatCode="0.00">
                  <c:v>-1.2321856494599062</c:v>
                </c:pt>
                <c:pt idx="16039" formatCode="0.00">
                  <c:v>-1.2341704845911241</c:v>
                </c:pt>
                <c:pt idx="16040" formatCode="0.00">
                  <c:v>-1.1710527274184093</c:v>
                </c:pt>
                <c:pt idx="16041" formatCode="0.00">
                  <c:v>-1.1666860901297245</c:v>
                </c:pt>
                <c:pt idx="16042" formatCode="0.00">
                  <c:v>-1.1142864426655783</c:v>
                </c:pt>
                <c:pt idx="16043" formatCode="0.00">
                  <c:v>-1.0924532562221858</c:v>
                </c:pt>
                <c:pt idx="16044" formatCode="0.00">
                  <c:v>-1.1210348821117182</c:v>
                </c:pt>
                <c:pt idx="16045" formatCode="0.00">
                  <c:v>-1.0749867070674621</c:v>
                </c:pt>
                <c:pt idx="16046" formatCode="0.00">
                  <c:v>-1.0047235434223638</c:v>
                </c:pt>
                <c:pt idx="16047" formatCode="0.00">
                  <c:v>-1.0777654762511744</c:v>
                </c:pt>
                <c:pt idx="16048" formatCode="0.00">
                  <c:v>-1.0912623551434488</c:v>
                </c:pt>
                <c:pt idx="16049" formatCode="0.00">
                  <c:v>-1.2040009905966165</c:v>
                </c:pt>
                <c:pt idx="16050" formatCode="0.00">
                  <c:v>-1.2270250781187395</c:v>
                </c:pt>
                <c:pt idx="16051" formatCode="0.00">
                  <c:v>-1.1901071446781064</c:v>
                </c:pt>
                <c:pt idx="16052" formatCode="0.00">
                  <c:v>-1.3302365049420601</c:v>
                </c:pt>
                <c:pt idx="16053" formatCode="0.00">
                  <c:v>-1.398117866429716</c:v>
                </c:pt>
                <c:pt idx="16054" formatCode="0.00">
                  <c:v>-1.3850179545636727</c:v>
                </c:pt>
                <c:pt idx="16055" formatCode="0.00">
                  <c:v>-1.3905754929310741</c:v>
                </c:pt>
                <c:pt idx="16056" formatCode="0.00">
                  <c:v>-1.3528636254379376</c:v>
                </c:pt>
                <c:pt idx="16057" formatCode="0.00">
                  <c:v>-1.4139965474794254</c:v>
                </c:pt>
                <c:pt idx="16058" formatCode="0.00">
                  <c:v>-1.5481714023497528</c:v>
                </c:pt>
                <c:pt idx="16059" formatCode="0.00">
                  <c:v>-1.512841337014071</c:v>
                </c:pt>
                <c:pt idx="16060" formatCode="0.00">
                  <c:v>-1.6231981703097793</c:v>
                </c:pt>
                <c:pt idx="16061" formatCode="0.00">
                  <c:v>-1.545392633166049</c:v>
                </c:pt>
                <c:pt idx="16062" formatCode="0.00">
                  <c:v>-1.508077732699157</c:v>
                </c:pt>
                <c:pt idx="16063" formatCode="0.00">
                  <c:v>-1.5148261721452978</c:v>
                </c:pt>
                <c:pt idx="16064" formatCode="0.00">
                  <c:v>-1.5072837986466698</c:v>
                </c:pt>
                <c:pt idx="16065" formatCode="0.00">
                  <c:v>-1.4001027015609182</c:v>
                </c:pt>
                <c:pt idx="16066" formatCode="0.00">
                  <c:v>-1.3723150097238805</c:v>
                </c:pt>
                <c:pt idx="16067" formatCode="0.00">
                  <c:v>-1.3600090319103282</c:v>
                </c:pt>
                <c:pt idx="16068" formatCode="0.00">
                  <c:v>-1.4270964593454676</c:v>
                </c:pt>
                <c:pt idx="16069" formatCode="0.00">
                  <c:v>-1.5096656008041212</c:v>
                </c:pt>
                <c:pt idx="16070" formatCode="0.00">
                  <c:v>-1.4739385684422135</c:v>
                </c:pt>
                <c:pt idx="16071" formatCode="0.00">
                  <c:v>-1.5076807656729136</c:v>
                </c:pt>
                <c:pt idx="16072" formatCode="0.00">
                  <c:v>-1.5580955780058421</c:v>
                </c:pt>
                <c:pt idx="16073" formatCode="0.00">
                  <c:v>-1.6124800606012173</c:v>
                </c:pt>
                <c:pt idx="16074" formatCode="0.00">
                  <c:v>-1.6208163681523189</c:v>
                </c:pt>
                <c:pt idx="16075" formatCode="0.00">
                  <c:v>-1.6208163681523189</c:v>
                </c:pt>
                <c:pt idx="16076" formatCode="0.00">
                  <c:v>-1.6216103022048058</c:v>
                </c:pt>
                <c:pt idx="16077" formatCode="0.00">
                  <c:v>-1.6875068285612393</c:v>
                </c:pt>
                <c:pt idx="16078" formatCode="0.00">
                  <c:v>-1.7085460809521378</c:v>
                </c:pt>
                <c:pt idx="16079" formatCode="0.00">
                  <c:v>-1.6894916636924424</c:v>
                </c:pt>
                <c:pt idx="16080" formatCode="0.00">
                  <c:v>-1.6771856858789</c:v>
                </c:pt>
                <c:pt idx="16081" formatCode="0.00">
                  <c:v>-1.6565434005142361</c:v>
                </c:pt>
                <c:pt idx="16082" formatCode="0.00">
                  <c:v>-1.6466192248581544</c:v>
                </c:pt>
                <c:pt idx="16083" formatCode="0.00">
                  <c:v>-1.5906468741578121</c:v>
                </c:pt>
                <c:pt idx="16084" formatCode="0.00">
                  <c:v>-1.5910438411840542</c:v>
                </c:pt>
                <c:pt idx="16085" formatCode="0.00">
                  <c:v>-1.5358654245362113</c:v>
                </c:pt>
                <c:pt idx="16086" formatCode="0.00">
                  <c:v>-1.5719894239243655</c:v>
                </c:pt>
                <c:pt idx="16087" formatCode="0.00">
                  <c:v>-1.541422962903614</c:v>
                </c:pt>
                <c:pt idx="16088" formatCode="0.00">
                  <c:v>-1.5064898645941835</c:v>
                </c:pt>
                <c:pt idx="16089" formatCode="0.00">
                  <c:v>-1.5037110954104667</c:v>
                </c:pt>
                <c:pt idx="16090" formatCode="0.00">
                  <c:v>-1.7609457284162902</c:v>
                </c:pt>
                <c:pt idx="16091" formatCode="0.00">
                  <c:v>-1.5041080624367293</c:v>
                </c:pt>
                <c:pt idx="16092" formatCode="0.00">
                  <c:v>-1.28657013205527</c:v>
                </c:pt>
                <c:pt idx="16093" formatCode="0.00">
                  <c:v>-1.0563292568340168</c:v>
                </c:pt>
                <c:pt idx="16094" formatCode="0.00">
                  <c:v>-0.85863967776475192</c:v>
                </c:pt>
                <c:pt idx="16095" formatCode="0.00">
                  <c:v>-0.64864412088192225</c:v>
                </c:pt>
                <c:pt idx="16096" formatCode="0.00">
                  <c:v>-0.44936667370767558</c:v>
                </c:pt>
                <c:pt idx="16097" formatCode="0.00">
                  <c:v>0</c:v>
                </c:pt>
                <c:pt idx="16098" formatCode="0.00">
                  <c:v>0</c:v>
                </c:pt>
                <c:pt idx="16099" formatCode="0.00">
                  <c:v>0</c:v>
                </c:pt>
                <c:pt idx="16100" formatCode="0.00">
                  <c:v>0</c:v>
                </c:pt>
                <c:pt idx="16101" formatCode="0.00">
                  <c:v>0</c:v>
                </c:pt>
                <c:pt idx="16102" formatCode="0.00">
                  <c:v>0</c:v>
                </c:pt>
                <c:pt idx="16103" formatCode="0.00">
                  <c:v>0</c:v>
                </c:pt>
                <c:pt idx="16104" formatCode="0.00">
                  <c:v>0</c:v>
                </c:pt>
                <c:pt idx="16105" formatCode="0.00">
                  <c:v>0</c:v>
                </c:pt>
                <c:pt idx="16106" formatCode="0.00">
                  <c:v>0</c:v>
                </c:pt>
                <c:pt idx="16107" formatCode="0.00">
                  <c:v>0</c:v>
                </c:pt>
                <c:pt idx="16108" formatCode="0.00">
                  <c:v>0</c:v>
                </c:pt>
                <c:pt idx="16109" formatCode="0.00">
                  <c:v>0</c:v>
                </c:pt>
                <c:pt idx="16110" formatCode="0.00">
                  <c:v>0</c:v>
                </c:pt>
                <c:pt idx="16111" formatCode="0.00">
                  <c:v>0</c:v>
                </c:pt>
                <c:pt idx="16112" formatCode="0.00">
                  <c:v>0</c:v>
                </c:pt>
                <c:pt idx="16113" formatCode="0.00">
                  <c:v>0</c:v>
                </c:pt>
                <c:pt idx="16114" formatCode="0.00">
                  <c:v>0</c:v>
                </c:pt>
                <c:pt idx="16115" formatCode="0.00">
                  <c:v>0</c:v>
                </c:pt>
                <c:pt idx="16116" formatCode="0.00">
                  <c:v>0</c:v>
                </c:pt>
                <c:pt idx="16117" formatCode="0.00">
                  <c:v>0</c:v>
                </c:pt>
                <c:pt idx="16118" formatCode="0.00">
                  <c:v>0</c:v>
                </c:pt>
                <c:pt idx="16119" formatCode="0.00">
                  <c:v>0</c:v>
                </c:pt>
                <c:pt idx="16120" formatCode="0.00">
                  <c:v>0</c:v>
                </c:pt>
                <c:pt idx="16121" formatCode="0.00">
                  <c:v>0</c:v>
                </c:pt>
                <c:pt idx="16122" formatCode="0.00">
                  <c:v>0</c:v>
                </c:pt>
                <c:pt idx="16123" formatCode="0.00">
                  <c:v>0</c:v>
                </c:pt>
                <c:pt idx="16124" formatCode="0.00">
                  <c:v>0</c:v>
                </c:pt>
                <c:pt idx="16125" formatCode="0.00">
                  <c:v>0</c:v>
                </c:pt>
                <c:pt idx="16126" formatCode="0.00">
                  <c:v>0</c:v>
                </c:pt>
                <c:pt idx="16127" formatCode="0.00">
                  <c:v>0</c:v>
                </c:pt>
                <c:pt idx="16128" formatCode="0.00">
                  <c:v>0</c:v>
                </c:pt>
                <c:pt idx="16129" formatCode="0.00">
                  <c:v>0</c:v>
                </c:pt>
                <c:pt idx="16130" formatCode="0.00">
                  <c:v>0</c:v>
                </c:pt>
                <c:pt idx="16131" formatCode="0.00">
                  <c:v>0</c:v>
                </c:pt>
                <c:pt idx="16132" formatCode="0.00">
                  <c:v>0</c:v>
                </c:pt>
                <c:pt idx="16133" formatCode="0.00">
                  <c:v>0</c:v>
                </c:pt>
                <c:pt idx="16134" formatCode="0.00">
                  <c:v>0</c:v>
                </c:pt>
                <c:pt idx="16135" formatCode="0.00">
                  <c:v>0</c:v>
                </c:pt>
                <c:pt idx="16136" formatCode="0.00">
                  <c:v>0</c:v>
                </c:pt>
                <c:pt idx="16137" formatCode="0.00">
                  <c:v>0</c:v>
                </c:pt>
                <c:pt idx="16138" formatCode="0.00">
                  <c:v>0</c:v>
                </c:pt>
                <c:pt idx="16139" formatCode="0.00">
                  <c:v>0</c:v>
                </c:pt>
                <c:pt idx="16140" formatCode="0.00">
                  <c:v>0</c:v>
                </c:pt>
                <c:pt idx="16141" formatCode="0.00">
                  <c:v>0</c:v>
                </c:pt>
                <c:pt idx="16142" formatCode="0.00">
                  <c:v>0</c:v>
                </c:pt>
                <c:pt idx="16143" formatCode="0.00">
                  <c:v>0</c:v>
                </c:pt>
                <c:pt idx="16144" formatCode="0.00">
                  <c:v>0</c:v>
                </c:pt>
                <c:pt idx="16145" formatCode="0.00">
                  <c:v>0</c:v>
                </c:pt>
                <c:pt idx="16146" formatCode="0.00">
                  <c:v>0</c:v>
                </c:pt>
                <c:pt idx="16147" formatCode="0.00">
                  <c:v>0</c:v>
                </c:pt>
                <c:pt idx="16148" formatCode="0.00">
                  <c:v>0</c:v>
                </c:pt>
                <c:pt idx="16149" formatCode="0.00">
                  <c:v>0</c:v>
                </c:pt>
                <c:pt idx="16150" formatCode="0.00">
                  <c:v>0</c:v>
                </c:pt>
                <c:pt idx="16151" formatCode="0.00">
                  <c:v>0</c:v>
                </c:pt>
                <c:pt idx="16152" formatCode="0.00">
                  <c:v>0</c:v>
                </c:pt>
                <c:pt idx="16153" formatCode="0.00">
                  <c:v>0</c:v>
                </c:pt>
                <c:pt idx="16154" formatCode="0.00">
                  <c:v>0</c:v>
                </c:pt>
                <c:pt idx="16155" formatCode="0.00">
                  <c:v>0</c:v>
                </c:pt>
                <c:pt idx="16156" formatCode="0.00">
                  <c:v>0</c:v>
                </c:pt>
                <c:pt idx="16157" formatCode="0.00">
                  <c:v>0</c:v>
                </c:pt>
                <c:pt idx="16158" formatCode="0.00">
                  <c:v>0</c:v>
                </c:pt>
                <c:pt idx="16159" formatCode="0.00">
                  <c:v>0</c:v>
                </c:pt>
                <c:pt idx="16160" formatCode="0.00">
                  <c:v>0</c:v>
                </c:pt>
                <c:pt idx="16161" formatCode="0.00">
                  <c:v>0</c:v>
                </c:pt>
                <c:pt idx="16162" formatCode="0.00">
                  <c:v>0</c:v>
                </c:pt>
                <c:pt idx="16163" formatCode="0.00">
                  <c:v>0</c:v>
                </c:pt>
                <c:pt idx="16164" formatCode="0.00">
                  <c:v>0</c:v>
                </c:pt>
                <c:pt idx="16165" formatCode="0.00">
                  <c:v>0</c:v>
                </c:pt>
                <c:pt idx="16166" formatCode="0.00">
                  <c:v>0</c:v>
                </c:pt>
                <c:pt idx="16167" formatCode="0.00">
                  <c:v>0</c:v>
                </c:pt>
                <c:pt idx="16168" formatCode="0.00">
                  <c:v>0</c:v>
                </c:pt>
                <c:pt idx="16169" formatCode="0.00">
                  <c:v>0</c:v>
                </c:pt>
                <c:pt idx="16170" formatCode="0.00">
                  <c:v>0</c:v>
                </c:pt>
                <c:pt idx="16171" formatCode="0.00">
                  <c:v>0</c:v>
                </c:pt>
                <c:pt idx="16172" formatCode="0.00">
                  <c:v>0</c:v>
                </c:pt>
                <c:pt idx="16173" formatCode="0.00">
                  <c:v>0</c:v>
                </c:pt>
                <c:pt idx="16174" formatCode="0.00">
                  <c:v>0</c:v>
                </c:pt>
                <c:pt idx="16175" formatCode="0.00">
                  <c:v>0</c:v>
                </c:pt>
                <c:pt idx="16176" formatCode="0.00">
                  <c:v>0</c:v>
                </c:pt>
                <c:pt idx="16177" formatCode="0.00">
                  <c:v>0</c:v>
                </c:pt>
                <c:pt idx="16178" formatCode="0.00">
                  <c:v>0</c:v>
                </c:pt>
                <c:pt idx="16179" formatCode="0.00">
                  <c:v>0</c:v>
                </c:pt>
                <c:pt idx="16180" formatCode="0.00">
                  <c:v>0</c:v>
                </c:pt>
                <c:pt idx="16181" formatCode="0.00">
                  <c:v>0</c:v>
                </c:pt>
                <c:pt idx="16182" formatCode="0.00">
                  <c:v>0</c:v>
                </c:pt>
                <c:pt idx="16183" formatCode="0.00">
                  <c:v>0</c:v>
                </c:pt>
                <c:pt idx="16184" formatCode="0.00">
                  <c:v>0</c:v>
                </c:pt>
                <c:pt idx="16185" formatCode="0.00">
                  <c:v>0</c:v>
                </c:pt>
                <c:pt idx="16186" formatCode="0.00">
                  <c:v>0</c:v>
                </c:pt>
                <c:pt idx="16187" formatCode="0.00">
                  <c:v>0</c:v>
                </c:pt>
                <c:pt idx="16188" formatCode="0.00">
                  <c:v>0</c:v>
                </c:pt>
                <c:pt idx="16189" formatCode="0.00">
                  <c:v>0</c:v>
                </c:pt>
                <c:pt idx="16190" formatCode="0.00">
                  <c:v>0</c:v>
                </c:pt>
                <c:pt idx="16191" formatCode="0.00">
                  <c:v>0</c:v>
                </c:pt>
                <c:pt idx="16192" formatCode="0.00">
                  <c:v>0</c:v>
                </c:pt>
                <c:pt idx="16193" formatCode="0.00">
                  <c:v>0</c:v>
                </c:pt>
                <c:pt idx="16194" formatCode="0.00">
                  <c:v>0</c:v>
                </c:pt>
                <c:pt idx="16195" formatCode="0.00">
                  <c:v>0</c:v>
                </c:pt>
                <c:pt idx="16196" formatCode="0.00">
                  <c:v>0</c:v>
                </c:pt>
                <c:pt idx="16197" formatCode="0.00">
                  <c:v>0</c:v>
                </c:pt>
                <c:pt idx="16198" formatCode="0.00">
                  <c:v>0</c:v>
                </c:pt>
                <c:pt idx="16199" formatCode="0.00">
                  <c:v>0</c:v>
                </c:pt>
                <c:pt idx="16200" formatCode="0.00">
                  <c:v>0</c:v>
                </c:pt>
                <c:pt idx="16201" formatCode="0.00">
                  <c:v>0</c:v>
                </c:pt>
                <c:pt idx="16202" formatCode="0.00">
                  <c:v>0</c:v>
                </c:pt>
                <c:pt idx="16203" formatCode="0.00">
                  <c:v>0</c:v>
                </c:pt>
                <c:pt idx="16204" formatCode="0.00">
                  <c:v>0</c:v>
                </c:pt>
                <c:pt idx="16205" formatCode="0.00">
                  <c:v>0</c:v>
                </c:pt>
                <c:pt idx="16206" formatCode="0.00">
                  <c:v>0</c:v>
                </c:pt>
                <c:pt idx="16207" formatCode="0.00">
                  <c:v>0</c:v>
                </c:pt>
                <c:pt idx="16208" formatCode="0.00">
                  <c:v>0</c:v>
                </c:pt>
                <c:pt idx="16209" formatCode="0.00">
                  <c:v>0</c:v>
                </c:pt>
                <c:pt idx="16210" formatCode="0.00">
                  <c:v>0</c:v>
                </c:pt>
                <c:pt idx="16211" formatCode="0.00">
                  <c:v>0</c:v>
                </c:pt>
                <c:pt idx="16212" formatCode="0.00">
                  <c:v>0</c:v>
                </c:pt>
                <c:pt idx="16213" formatCode="0.00">
                  <c:v>0.33623107122826873</c:v>
                </c:pt>
                <c:pt idx="16214" formatCode="0.00">
                  <c:v>0.38347014735125029</c:v>
                </c:pt>
                <c:pt idx="16215" formatCode="0.00">
                  <c:v>0.49462091469943648</c:v>
                </c:pt>
                <c:pt idx="16216" formatCode="0.00">
                  <c:v>0.64586535169822124</c:v>
                </c:pt>
                <c:pt idx="16217" formatCode="0.00">
                  <c:v>0.68397418621759665</c:v>
                </c:pt>
                <c:pt idx="16218" formatCode="0.00">
                  <c:v>0.85824271073850766</c:v>
                </c:pt>
                <c:pt idx="16219" formatCode="0.00">
                  <c:v>0.93604824788223551</c:v>
                </c:pt>
                <c:pt idx="16220" formatCode="0.00">
                  <c:v>0.78599471196218273</c:v>
                </c:pt>
                <c:pt idx="16221" formatCode="0.00">
                  <c:v>0.8955576112053959</c:v>
                </c:pt>
                <c:pt idx="16222" formatCode="0.00">
                  <c:v>0.92533013817366039</c:v>
                </c:pt>
                <c:pt idx="16223" formatCode="0.00">
                  <c:v>0.95073602785324618</c:v>
                </c:pt>
                <c:pt idx="16224" formatCode="0.00">
                  <c:v>1.1142864426655801</c:v>
                </c:pt>
                <c:pt idx="16225" formatCode="0.00">
                  <c:v>1.1019804648520359</c:v>
                </c:pt>
                <c:pt idx="16226" formatCode="0.00">
                  <c:v>1.1920919798093101</c:v>
                </c:pt>
                <c:pt idx="16227" formatCode="0.00">
                  <c:v>1.1730375625496221</c:v>
                </c:pt>
                <c:pt idx="16228" formatCode="0.00">
                  <c:v>1.2456825283521862</c:v>
                </c:pt>
                <c:pt idx="16229" formatCode="0.00">
                  <c:v>1.2941125055539033</c:v>
                </c:pt>
                <c:pt idx="16230" formatCode="0.00">
                  <c:v>1.3115790547086112</c:v>
                </c:pt>
                <c:pt idx="16231" formatCode="0.00">
                  <c:v>1.3012579120262862</c:v>
                </c:pt>
                <c:pt idx="16232" formatCode="0.00">
                  <c:v>1.3481000211230254</c:v>
                </c:pt>
                <c:pt idx="16233" formatCode="0.00">
                  <c:v>1.3592150978578348</c:v>
                </c:pt>
                <c:pt idx="16234" formatCode="0.00">
                  <c:v>1.3377788784406839</c:v>
                </c:pt>
                <c:pt idx="16235" formatCode="0.00">
                  <c:v>1.3080063514724196</c:v>
                </c:pt>
                <c:pt idx="16236" formatCode="0.00">
                  <c:v>1.2679126818218243</c:v>
                </c:pt>
                <c:pt idx="16237" formatCode="0.00">
                  <c:v>1.3000670109475501</c:v>
                </c:pt>
                <c:pt idx="16238" formatCode="0.00">
                  <c:v>1.241315891063508</c:v>
                </c:pt>
                <c:pt idx="16239" formatCode="0.00">
                  <c:v>1.1662891231034886</c:v>
                </c:pt>
                <c:pt idx="16240" formatCode="0.00">
                  <c:v>1.2047949246491032</c:v>
                </c:pt>
                <c:pt idx="16241" formatCode="0.00">
                  <c:v>1.1901071446781064</c:v>
                </c:pt>
                <c:pt idx="16242" formatCode="0.00">
                  <c:v>1.124210618321668</c:v>
                </c:pt>
                <c:pt idx="16243" formatCode="0.00">
                  <c:v>1.1591437166310981</c:v>
                </c:pt>
                <c:pt idx="16244" formatCode="0.00">
                  <c:v>1.009487147737288</c:v>
                </c:pt>
                <c:pt idx="16245" formatCode="0.00">
                  <c:v>1.0380687736268221</c:v>
                </c:pt>
                <c:pt idx="16246" formatCode="0.00">
                  <c:v>0.98765396129389393</c:v>
                </c:pt>
                <c:pt idx="16247" formatCode="0.00">
                  <c:v>0.90746662199269557</c:v>
                </c:pt>
                <c:pt idx="16248" formatCode="0.00">
                  <c:v>0.95033906082700259</c:v>
                </c:pt>
                <c:pt idx="16249" formatCode="0.00">
                  <c:v>0.93168161059356391</c:v>
                </c:pt>
                <c:pt idx="16250" formatCode="0.00">
                  <c:v>0.83521862321637963</c:v>
                </c:pt>
                <c:pt idx="16251" formatCode="0.00">
                  <c:v>0.91977259980624626</c:v>
                </c:pt>
                <c:pt idx="16252" formatCode="0.00">
                  <c:v>0.83363075511140561</c:v>
                </c:pt>
                <c:pt idx="16253" formatCode="0.00">
                  <c:v>0.90786358901894071</c:v>
                </c:pt>
                <c:pt idx="16254" formatCode="0.00">
                  <c:v>0.89833638038910046</c:v>
                </c:pt>
                <c:pt idx="16255" formatCode="0.00">
                  <c:v>0.79155225032959264</c:v>
                </c:pt>
                <c:pt idx="16256" formatCode="0.00">
                  <c:v>0.79353708546080859</c:v>
                </c:pt>
                <c:pt idx="16257" formatCode="0.00">
                  <c:v>0.80385822814314423</c:v>
                </c:pt>
                <c:pt idx="16258" formatCode="0.00">
                  <c:v>0.77051299793868533</c:v>
                </c:pt>
                <c:pt idx="16259" formatCode="0.00">
                  <c:v>0.78797954709340423</c:v>
                </c:pt>
                <c:pt idx="16260" formatCode="0.00">
                  <c:v>0.70541040563474688</c:v>
                </c:pt>
                <c:pt idx="16261" formatCode="0.00">
                  <c:v>0.62720790146477623</c:v>
                </c:pt>
                <c:pt idx="16262" formatCode="0.00">
                  <c:v>0.5890990669453926</c:v>
                </c:pt>
                <c:pt idx="16263" formatCode="0.00">
                  <c:v>0.55575383674093792</c:v>
                </c:pt>
                <c:pt idx="16264" formatCode="0.00">
                  <c:v>0.52121770545774637</c:v>
                </c:pt>
                <c:pt idx="16265" formatCode="0.00">
                  <c:v>0.39101252084987748</c:v>
                </c:pt>
                <c:pt idx="16266" formatCode="0.00">
                  <c:v>0.37711867493135287</c:v>
                </c:pt>
                <c:pt idx="16267" formatCode="0.00">
                  <c:v>0.31916148909979702</c:v>
                </c:pt>
                <c:pt idx="16268" formatCode="0.00">
                  <c:v>0.29534346752518381</c:v>
                </c:pt>
                <c:pt idx="16269" formatCode="0.00">
                  <c:v>0.30129797291883686</c:v>
                </c:pt>
                <c:pt idx="16270" formatCode="0.00">
                  <c:v>0.23778324871987291</c:v>
                </c:pt>
                <c:pt idx="16271" formatCode="0.00">
                  <c:v>0.18260483207202399</c:v>
                </c:pt>
                <c:pt idx="16272" formatCode="0.00">
                  <c:v>0.18419270017699707</c:v>
                </c:pt>
                <c:pt idx="16273" formatCode="0.00">
                  <c:v>1.7466549154715443E-2</c:v>
                </c:pt>
                <c:pt idx="16274" formatCode="0.00">
                  <c:v>8.7332745773569965E-3</c:v>
                </c:pt>
                <c:pt idx="16275" formatCode="0.00">
                  <c:v>-2.3421054548368469E-2</c:v>
                </c:pt>
                <c:pt idx="16276" formatCode="0.00">
                  <c:v>-7.5423734986269128E-2</c:v>
                </c:pt>
                <c:pt idx="16277" formatCode="0.00">
                  <c:v>-0.12702944839792973</c:v>
                </c:pt>
                <c:pt idx="16278" formatCode="0.00">
                  <c:v>-0.16752008507476843</c:v>
                </c:pt>
                <c:pt idx="16279" formatCode="0.00">
                  <c:v>-0.13933542621147743</c:v>
                </c:pt>
                <c:pt idx="16280" formatCode="0.00">
                  <c:v>-5.7957185831555194E-2</c:v>
                </c:pt>
                <c:pt idx="16281" formatCode="0.00">
                  <c:v>-0.15878681049741164</c:v>
                </c:pt>
                <c:pt idx="16282" formatCode="0.00">
                  <c:v>-0.22071366659140226</c:v>
                </c:pt>
                <c:pt idx="16283" formatCode="0.00">
                  <c:v>-0.38267621329876372</c:v>
                </c:pt>
                <c:pt idx="16284" formatCode="0.00">
                  <c:v>-0.46484838773116932</c:v>
                </c:pt>
                <c:pt idx="16285" formatCode="0.00">
                  <c:v>-0.37275203764267323</c:v>
                </c:pt>
                <c:pt idx="16286" formatCode="0.00">
                  <c:v>-0.52359950761521101</c:v>
                </c:pt>
                <c:pt idx="16287" formatCode="0.00">
                  <c:v>-0.7165254823695697</c:v>
                </c:pt>
                <c:pt idx="16288" formatCode="0.00">
                  <c:v>-0.69111959268998324</c:v>
                </c:pt>
                <c:pt idx="16289" formatCode="0.00">
                  <c:v>-0.77964323954229142</c:v>
                </c:pt>
                <c:pt idx="16290" formatCode="0.00">
                  <c:v>-0.86856385342083564</c:v>
                </c:pt>
                <c:pt idx="16291" formatCode="0.00">
                  <c:v>-0.87848802907692458</c:v>
                </c:pt>
                <c:pt idx="16292" formatCode="0.00">
                  <c:v>-1.1015834978257859</c:v>
                </c:pt>
                <c:pt idx="16293" formatCode="0.00">
                  <c:v>-1.1643042879722638</c:v>
                </c:pt>
                <c:pt idx="16294" formatCode="0.00">
                  <c:v>-0.9705843791654224</c:v>
                </c:pt>
                <c:pt idx="16295" formatCode="0.00">
                  <c:v>-0.9165968635963031</c:v>
                </c:pt>
                <c:pt idx="16296" formatCode="0.00">
                  <c:v>-0.75304644878396976</c:v>
                </c:pt>
                <c:pt idx="16297" formatCode="0.00">
                  <c:v>-0.58076275939427857</c:v>
                </c:pt>
                <c:pt idx="16298" formatCode="0.00">
                  <c:v>-0.64388051656700485</c:v>
                </c:pt>
                <c:pt idx="16299" formatCode="0.00">
                  <c:v>-0.73875563583920678</c:v>
                </c:pt>
                <c:pt idx="16300" formatCode="0.00">
                  <c:v>-0.81814904108790809</c:v>
                </c:pt>
                <c:pt idx="16301" formatCode="0.00">
                  <c:v>-1.0047235434223658</c:v>
                </c:pt>
                <c:pt idx="16302" formatCode="0.00">
                  <c:v>-1.1182561129280206</c:v>
                </c:pt>
                <c:pt idx="16303" formatCode="0.00">
                  <c:v>-1.4195540858468498</c:v>
                </c:pt>
                <c:pt idx="16304" formatCode="0.00">
                  <c:v>-1.5307048531950378</c:v>
                </c:pt>
                <c:pt idx="16305" formatCode="0.00">
                  <c:v>-1.7200581247132167</c:v>
                </c:pt>
                <c:pt idx="16306" formatCode="0.00">
                  <c:v>-1.8010393980668733</c:v>
                </c:pt>
                <c:pt idx="16307" formatCode="0.00">
                  <c:v>-1.9495050658819641</c:v>
                </c:pt>
                <c:pt idx="16308" formatCode="0.00">
                  <c:v>-2.0062713506347833</c:v>
                </c:pt>
                <c:pt idx="16309" formatCode="0.00">
                  <c:v>-2.1483855460299837</c:v>
                </c:pt>
                <c:pt idx="16310" formatCode="0.00">
                  <c:v>-2.113849414746761</c:v>
                </c:pt>
                <c:pt idx="16311" formatCode="0.00">
                  <c:v>-2.1217887552716492</c:v>
                </c:pt>
                <c:pt idx="16312" formatCode="0.00">
                  <c:v>-1.9939653728212341</c:v>
                </c:pt>
                <c:pt idx="16313" formatCode="0.00">
                  <c:v>-1.8522481444523029</c:v>
                </c:pt>
                <c:pt idx="16314" formatCode="0.00">
                  <c:v>-1.7085460809521378</c:v>
                </c:pt>
                <c:pt idx="16315" formatCode="0.00">
                  <c:v>-1.6541615983567761</c:v>
                </c:pt>
                <c:pt idx="16316" formatCode="0.00">
                  <c:v>-1.4771143046521618</c:v>
                </c:pt>
                <c:pt idx="16317" formatCode="0.00">
                  <c:v>-1.3099911866036358</c:v>
                </c:pt>
                <c:pt idx="16318" formatCode="0.00">
                  <c:v>-1.1369135631614666</c:v>
                </c:pt>
                <c:pt idx="16319" formatCode="0.00">
                  <c:v>-0.9134211273863545</c:v>
                </c:pt>
                <c:pt idx="16320" formatCode="0.00">
                  <c:v>-0.67008034029907682</c:v>
                </c:pt>
                <c:pt idx="16321" formatCode="0.00">
                  <c:v>-0.36798843332775383</c:v>
                </c:pt>
                <c:pt idx="16322" formatCode="0.00">
                  <c:v>-0.19094113962313641</c:v>
                </c:pt>
                <c:pt idx="16323" formatCode="0.00">
                  <c:v>-7.7408570117487599E-2</c:v>
                </c:pt>
                <c:pt idx="16324" formatCode="0.00">
                  <c:v>-2.2627120495881E-2</c:v>
                </c:pt>
                <c:pt idx="16325" formatCode="0.00">
                  <c:v>-1.2305977813549371E-2</c:v>
                </c:pt>
                <c:pt idx="16326" formatCode="0.00">
                  <c:v>-0.11710527274184113</c:v>
                </c:pt>
                <c:pt idx="16327" formatCode="0.00">
                  <c:v>-0.18101696396704844</c:v>
                </c:pt>
                <c:pt idx="16328" formatCode="0.00">
                  <c:v>-0.22190456767013131</c:v>
                </c:pt>
                <c:pt idx="16329" formatCode="0.00">
                  <c:v>-0.26517397353067751</c:v>
                </c:pt>
                <c:pt idx="16330" formatCode="0.00">
                  <c:v>-0.33424623609705112</c:v>
                </c:pt>
                <c:pt idx="16331" formatCode="0.00">
                  <c:v>-0.31836755504731024</c:v>
                </c:pt>
                <c:pt idx="16332" formatCode="0.00">
                  <c:v>-0.25008922653342169</c:v>
                </c:pt>
                <c:pt idx="16333" formatCode="0.00">
                  <c:v>-0.10757806411199575</c:v>
                </c:pt>
                <c:pt idx="16334" formatCode="0.00">
                  <c:v>-9.0111514957280467E-2</c:v>
                </c:pt>
                <c:pt idx="16335" formatCode="0.00">
                  <c:v>-7.8202504169974776E-2</c:v>
                </c:pt>
                <c:pt idx="16336" formatCode="0.00">
                  <c:v>7.661463606500056E-2</c:v>
                </c:pt>
                <c:pt idx="16337" formatCode="0.00">
                  <c:v>0.12861731650290351</c:v>
                </c:pt>
                <c:pt idx="16338" formatCode="0.00">
                  <c:v>0.16712311804852467</c:v>
                </c:pt>
                <c:pt idx="16339" formatCode="0.00">
                  <c:v>0.16910795317974228</c:v>
                </c:pt>
                <c:pt idx="16340" formatCode="0.00">
                  <c:v>0.2286530071162714</c:v>
                </c:pt>
                <c:pt idx="16341" formatCode="0.00">
                  <c:v>0.27509814918676395</c:v>
                </c:pt>
                <c:pt idx="16342" formatCode="0.00">
                  <c:v>0.33742197230700099</c:v>
                </c:pt>
                <c:pt idx="16343" formatCode="0.00">
                  <c:v>0.27033454487184322</c:v>
                </c:pt>
                <c:pt idx="16344" formatCode="0.00">
                  <c:v>0.3926003889548525</c:v>
                </c:pt>
                <c:pt idx="16345" formatCode="0.00">
                  <c:v>0.4418243002090485</c:v>
                </c:pt>
                <c:pt idx="16346" formatCode="0.00">
                  <c:v>0.49660574983065403</c:v>
                </c:pt>
                <c:pt idx="16347" formatCode="0.00">
                  <c:v>0.51089656277541851</c:v>
                </c:pt>
                <c:pt idx="16348" formatCode="0.00">
                  <c:v>0.56051744105585621</c:v>
                </c:pt>
                <c:pt idx="16349" formatCode="0.00">
                  <c:v>0.64546838467197432</c:v>
                </c:pt>
                <c:pt idx="16350" formatCode="0.00">
                  <c:v>0.70461647158225948</c:v>
                </c:pt>
                <c:pt idx="16351" formatCode="0.00">
                  <c:v>0.68714992242754824</c:v>
                </c:pt>
                <c:pt idx="16352" formatCode="0.00">
                  <c:v>0.67960754892891762</c:v>
                </c:pt>
                <c:pt idx="16353" formatCode="0.00">
                  <c:v>0.60537471502137863</c:v>
                </c:pt>
                <c:pt idx="16354" formatCode="0.00">
                  <c:v>0.53431761732379024</c:v>
                </c:pt>
                <c:pt idx="16355" formatCode="0.00">
                  <c:v>0.5426539248749005</c:v>
                </c:pt>
                <c:pt idx="16356" formatCode="0.00">
                  <c:v>0.48747550822705343</c:v>
                </c:pt>
                <c:pt idx="16357" formatCode="0.00">
                  <c:v>0.48429977201710228</c:v>
                </c:pt>
                <c:pt idx="16358" formatCode="0.00">
                  <c:v>0.36838540035399497</c:v>
                </c:pt>
                <c:pt idx="16359" formatCode="0.00">
                  <c:v>0.41840324566067738</c:v>
                </c:pt>
                <c:pt idx="16360" formatCode="0.00">
                  <c:v>0.44936667370767558</c:v>
                </c:pt>
                <c:pt idx="16361" formatCode="0.00">
                  <c:v>0.53868425461246561</c:v>
                </c:pt>
                <c:pt idx="16362" formatCode="0.00">
                  <c:v>0.51843893627404569</c:v>
                </c:pt>
                <c:pt idx="16363" formatCode="0.00">
                  <c:v>0.53669941948125088</c:v>
                </c:pt>
                <c:pt idx="16364" formatCode="0.00">
                  <c:v>0.57639612210560043</c:v>
                </c:pt>
                <c:pt idx="16365" formatCode="0.00">
                  <c:v>0.70144073537231155</c:v>
                </c:pt>
                <c:pt idx="16366" formatCode="0.00">
                  <c:v>0.7407404709704255</c:v>
                </c:pt>
                <c:pt idx="16367" formatCode="0.00">
                  <c:v>0.80584306327435884</c:v>
                </c:pt>
                <c:pt idx="16368" formatCode="0.00">
                  <c:v>0.88682433662804283</c:v>
                </c:pt>
                <c:pt idx="16369" formatCode="0.00">
                  <c:v>0.911436292255137</c:v>
                </c:pt>
                <c:pt idx="16370" formatCode="0.00">
                  <c:v>0.91619989657006429</c:v>
                </c:pt>
                <c:pt idx="16371" formatCode="0.00">
                  <c:v>0.86538811721089215</c:v>
                </c:pt>
                <c:pt idx="16372" formatCode="0.00">
                  <c:v>0.8947636771529085</c:v>
                </c:pt>
                <c:pt idx="16373" formatCode="0.00">
                  <c:v>0.96701167592923076</c:v>
                </c:pt>
                <c:pt idx="16374" formatCode="0.00">
                  <c:v>0.89039703986422958</c:v>
                </c:pt>
                <c:pt idx="16375" formatCode="0.00">
                  <c:v>0.81060666758928468</c:v>
                </c:pt>
                <c:pt idx="16376" formatCode="0.00">
                  <c:v>0.79909462382821894</c:v>
                </c:pt>
                <c:pt idx="16377" formatCode="0.00">
                  <c:v>0.85268517237110075</c:v>
                </c:pt>
                <c:pt idx="16378" formatCode="0.00">
                  <c:v>0.99479936776627753</c:v>
                </c:pt>
                <c:pt idx="16379" formatCode="0.00">
                  <c:v>1.014647719078454</c:v>
                </c:pt>
                <c:pt idx="16380" formatCode="0.00">
                  <c:v>0.73041932828808864</c:v>
                </c:pt>
                <c:pt idx="16381" formatCode="0.00">
                  <c:v>1.0178234552883914</c:v>
                </c:pt>
                <c:pt idx="16382" formatCode="0.00">
                  <c:v>0.99876903802871275</c:v>
                </c:pt>
                <c:pt idx="16383" formatCode="0.00">
                  <c:v>0.95272086298446734</c:v>
                </c:pt>
                <c:pt idx="16384" formatCode="0.00">
                  <c:v>0.92056653385873433</c:v>
                </c:pt>
                <c:pt idx="16385" formatCode="0.00">
                  <c:v>0.8241035464815607</c:v>
                </c:pt>
                <c:pt idx="16386" formatCode="0.00">
                  <c:v>0.80107945895943922</c:v>
                </c:pt>
                <c:pt idx="16387" formatCode="0.00">
                  <c:v>0.961851104588068</c:v>
                </c:pt>
                <c:pt idx="16388" formatCode="0.00">
                  <c:v>0.79710978869700166</c:v>
                </c:pt>
                <c:pt idx="16389" formatCode="0.00">
                  <c:v>0.83680649132135421</c:v>
                </c:pt>
                <c:pt idx="16390" formatCode="0.00">
                  <c:v>0.99599026884500819</c:v>
                </c:pt>
                <c:pt idx="16391" formatCode="0.00">
                  <c:v>0.86657901828962325</c:v>
                </c:pt>
                <c:pt idx="16392" formatCode="0.00">
                  <c:v>0.90945145712391962</c:v>
                </c:pt>
                <c:pt idx="16393" formatCode="0.00">
                  <c:v>0.79710978869700178</c:v>
                </c:pt>
                <c:pt idx="16394" formatCode="0.00">
                  <c:v>0.86816688639459638</c:v>
                </c:pt>
                <c:pt idx="16395" formatCode="0.00">
                  <c:v>0.9034969517302599</c:v>
                </c:pt>
                <c:pt idx="16396" formatCode="0.00">
                  <c:v>0.87253352368327075</c:v>
                </c:pt>
                <c:pt idx="16397" formatCode="0.00">
                  <c:v>0.84157009563627594</c:v>
                </c:pt>
                <c:pt idx="16398" formatCode="0.00">
                  <c:v>0.85149427129236432</c:v>
                </c:pt>
                <c:pt idx="16399" formatCode="0.00">
                  <c:v>0.91977259980624615</c:v>
                </c:pt>
                <c:pt idx="16400" formatCode="0.00">
                  <c:v>0.94160578624964475</c:v>
                </c:pt>
                <c:pt idx="16401" formatCode="0.00">
                  <c:v>0.96979044511293566</c:v>
                </c:pt>
                <c:pt idx="16402" formatCode="0.00">
                  <c:v>0.92691800627863474</c:v>
                </c:pt>
                <c:pt idx="16403" formatCode="0.00">
                  <c:v>1.0547413887290498</c:v>
                </c:pt>
                <c:pt idx="16404" formatCode="0.00">
                  <c:v>0.9761419175328373</c:v>
                </c:pt>
                <c:pt idx="16405" formatCode="0.00">
                  <c:v>1.0781624432774186</c:v>
                </c:pt>
                <c:pt idx="16406" formatCode="0.00">
                  <c:v>0.97693585158532381</c:v>
                </c:pt>
                <c:pt idx="16407" formatCode="0.00">
                  <c:v>1.1337378269515228</c:v>
                </c:pt>
                <c:pt idx="16408" formatCode="0.00">
                  <c:v>1.0563292568340161</c:v>
                </c:pt>
                <c:pt idx="16409" formatCode="0.00">
                  <c:v>1.0638716303326428</c:v>
                </c:pt>
                <c:pt idx="16410" formatCode="0.00">
                  <c:v>1.0483899163091539</c:v>
                </c:pt>
                <c:pt idx="16411" formatCode="0.00">
                  <c:v>1.0333051693119069</c:v>
                </c:pt>
                <c:pt idx="16412" formatCode="0.00">
                  <c:v>1.0614898281751897</c:v>
                </c:pt>
                <c:pt idx="16413" formatCode="0.00">
                  <c:v>1.0726049049100101</c:v>
                </c:pt>
                <c:pt idx="16414" formatCode="0.00">
                  <c:v>0.99321149966130429</c:v>
                </c:pt>
                <c:pt idx="16415" formatCode="0.00">
                  <c:v>0.96582077485050311</c:v>
                </c:pt>
                <c:pt idx="16416" formatCode="0.00">
                  <c:v>1.0186173893408901</c:v>
                </c:pt>
                <c:pt idx="16417" formatCode="0.00">
                  <c:v>0.90587875388772754</c:v>
                </c:pt>
                <c:pt idx="16418" formatCode="0.00">
                  <c:v>0.97217224727039575</c:v>
                </c:pt>
                <c:pt idx="16419" formatCode="0.00">
                  <c:v>0.92572710519990431</c:v>
                </c:pt>
                <c:pt idx="16420" formatCode="0.00">
                  <c:v>0.95827840135187781</c:v>
                </c:pt>
                <c:pt idx="16421" formatCode="0.00">
                  <c:v>0.90349695173026034</c:v>
                </c:pt>
                <c:pt idx="16422" formatCode="0.00">
                  <c:v>0.95986626945684839</c:v>
                </c:pt>
                <c:pt idx="16423" formatCode="0.00">
                  <c:v>0.89793941336285665</c:v>
                </c:pt>
                <c:pt idx="16424" formatCode="0.00">
                  <c:v>0.91699383062254991</c:v>
                </c:pt>
                <c:pt idx="16425" formatCode="0.00">
                  <c:v>0.88404556744433371</c:v>
                </c:pt>
                <c:pt idx="16426" formatCode="0.00">
                  <c:v>0.91778776467503242</c:v>
                </c:pt>
                <c:pt idx="16427" formatCode="0.00">
                  <c:v>0.8558609085810428</c:v>
                </c:pt>
                <c:pt idx="16428" formatCode="0.00">
                  <c:v>0.88285466636560295</c:v>
                </c:pt>
                <c:pt idx="16429" formatCode="0.00">
                  <c:v>0.8320428870064317</c:v>
                </c:pt>
                <c:pt idx="16430" formatCode="0.00">
                  <c:v>0.80147642598568059</c:v>
                </c:pt>
                <c:pt idx="16431" formatCode="0.00">
                  <c:v>0.82013387621912959</c:v>
                </c:pt>
                <c:pt idx="16432" formatCode="0.00">
                  <c:v>0.79115528330334961</c:v>
                </c:pt>
                <c:pt idx="16433" formatCode="0.00">
                  <c:v>0.80465216219562852</c:v>
                </c:pt>
                <c:pt idx="16434" formatCode="0.00">
                  <c:v>0.84434886481998062</c:v>
                </c:pt>
                <c:pt idx="16435" formatCode="0.00">
                  <c:v>0.92334530304244289</c:v>
                </c:pt>
                <c:pt idx="16436" formatCode="0.00">
                  <c:v>0.9662177418767377</c:v>
                </c:pt>
                <c:pt idx="16437" formatCode="0.00">
                  <c:v>0.95867536837812106</c:v>
                </c:pt>
                <c:pt idx="16438" formatCode="0.00">
                  <c:v>0.85467000750231759</c:v>
                </c:pt>
                <c:pt idx="16439" formatCode="0.00">
                  <c:v>0.80743093137933253</c:v>
                </c:pt>
                <c:pt idx="16440" formatCode="0.00">
                  <c:v>0.75185554770523866</c:v>
                </c:pt>
                <c:pt idx="16441" formatCode="0.00">
                  <c:v>0.5581356388984029</c:v>
                </c:pt>
                <c:pt idx="16442" formatCode="0.00">
                  <c:v>0.45611511315381092</c:v>
                </c:pt>
                <c:pt idx="16443" formatCode="0.00">
                  <c:v>0.38664588356119489</c:v>
                </c:pt>
                <c:pt idx="16444" formatCode="0.00">
                  <c:v>0.33900984041197135</c:v>
                </c:pt>
                <c:pt idx="16445" formatCode="0.00">
                  <c:v>0.36560663117028974</c:v>
                </c:pt>
                <c:pt idx="16446" formatCode="0.00">
                  <c:v>0.3556824555141988</c:v>
                </c:pt>
                <c:pt idx="16447" formatCode="0.00">
                  <c:v>0.36322482901282938</c:v>
                </c:pt>
                <c:pt idx="16448" formatCode="0.00">
                  <c:v>0.45214544289137304</c:v>
                </c:pt>
                <c:pt idx="16449" formatCode="0.00">
                  <c:v>0.36322482901283076</c:v>
                </c:pt>
                <c:pt idx="16450" formatCode="0.00">
                  <c:v>0.42673955321179219</c:v>
                </c:pt>
                <c:pt idx="16451" formatCode="0.00">
                  <c:v>0.32233722530974906</c:v>
                </c:pt>
                <c:pt idx="16452" formatCode="0.00">
                  <c:v>0.38982161977114704</c:v>
                </c:pt>
                <c:pt idx="16453" formatCode="0.00">
                  <c:v>0.42157898187063109</c:v>
                </c:pt>
                <c:pt idx="16454" formatCode="0.00">
                  <c:v>0.35965212577663458</c:v>
                </c:pt>
                <c:pt idx="16455" formatCode="0.00">
                  <c:v>0.36401876306531772</c:v>
                </c:pt>
                <c:pt idx="16456" formatCode="0.00">
                  <c:v>0.44936667370767486</c:v>
                </c:pt>
                <c:pt idx="16457" formatCode="0.00">
                  <c:v>0.35210975227800828</c:v>
                </c:pt>
                <c:pt idx="16458" formatCode="0.00">
                  <c:v>0.44777880560269973</c:v>
                </c:pt>
                <c:pt idx="16459" formatCode="0.00">
                  <c:v>0.46087871746873232</c:v>
                </c:pt>
                <c:pt idx="16460" formatCode="0.00">
                  <c:v>0.46484838773116938</c:v>
                </c:pt>
                <c:pt idx="16461" formatCode="0.00">
                  <c:v>0.44738183857645536</c:v>
                </c:pt>
                <c:pt idx="16462" formatCode="0.00">
                  <c:v>0.43745766292037014</c:v>
                </c:pt>
                <c:pt idx="16463" formatCode="0.00">
                  <c:v>0.39180645490236438</c:v>
                </c:pt>
                <c:pt idx="16464" formatCode="0.00">
                  <c:v>0.47794829959720864</c:v>
                </c:pt>
                <c:pt idx="16465" formatCode="0.00">
                  <c:v>0.45690904720629755</c:v>
                </c:pt>
                <c:pt idx="16466" formatCode="0.00">
                  <c:v>0.42396078402809012</c:v>
                </c:pt>
                <c:pt idx="16467" formatCode="0.00">
                  <c:v>0.43031225644798132</c:v>
                </c:pt>
                <c:pt idx="16468" formatCode="0.00">
                  <c:v>0.5148662330378555</c:v>
                </c:pt>
                <c:pt idx="16469" formatCode="0.00">
                  <c:v>0.48946034335826988</c:v>
                </c:pt>
                <c:pt idx="16470" formatCode="0.00">
                  <c:v>0.47239076122979923</c:v>
                </c:pt>
                <c:pt idx="16471" formatCode="0.00">
                  <c:v>0.49501788172568112</c:v>
                </c:pt>
                <c:pt idx="16472" formatCode="0.00">
                  <c:v>0.50256025522430359</c:v>
                </c:pt>
                <c:pt idx="16473" formatCode="0.00">
                  <c:v>0.46365748665243872</c:v>
                </c:pt>
                <c:pt idx="16474" formatCode="0.00">
                  <c:v>0.44936667370767763</c:v>
                </c:pt>
                <c:pt idx="16475" formatCode="0.00">
                  <c:v>0.34615524688435506</c:v>
                </c:pt>
                <c:pt idx="16476" formatCode="0.00">
                  <c:v>0.38783678463992705</c:v>
                </c:pt>
                <c:pt idx="16477" formatCode="0.00">
                  <c:v>0.39379129003358004</c:v>
                </c:pt>
                <c:pt idx="16478" formatCode="0.00">
                  <c:v>0.23698931466738438</c:v>
                </c:pt>
                <c:pt idx="16479" formatCode="0.00">
                  <c:v>0.234210545483682</c:v>
                </c:pt>
                <c:pt idx="16480" formatCode="0.00">
                  <c:v>0.30487067615503166</c:v>
                </c:pt>
                <c:pt idx="16481" formatCode="0.00">
                  <c:v>0.34218557662191784</c:v>
                </c:pt>
                <c:pt idx="16482" formatCode="0.00">
                  <c:v>0.43190012455295618</c:v>
                </c:pt>
                <c:pt idx="16483" formatCode="0.00">
                  <c:v>0.34893401606806185</c:v>
                </c:pt>
                <c:pt idx="16484" formatCode="0.00">
                  <c:v>0.35965212577663458</c:v>
                </c:pt>
                <c:pt idx="16485" formatCode="0.00">
                  <c:v>0.37632474087886697</c:v>
                </c:pt>
                <c:pt idx="16486" formatCode="0.00">
                  <c:v>0.35687335659293068</c:v>
                </c:pt>
                <c:pt idx="16487" formatCode="0.00">
                  <c:v>0.2754951162130056</c:v>
                </c:pt>
                <c:pt idx="16488" formatCode="0.00">
                  <c:v>0.24651652329723184</c:v>
                </c:pt>
                <c:pt idx="16489" formatCode="0.00">
                  <c:v>0.28184658863290624</c:v>
                </c:pt>
                <c:pt idx="16490" formatCode="0.00">
                  <c:v>0.37910351006256732</c:v>
                </c:pt>
                <c:pt idx="16491" formatCode="0.00">
                  <c:v>0.31757362099482356</c:v>
                </c:pt>
                <c:pt idx="16492" formatCode="0.00">
                  <c:v>0.32630689557218345</c:v>
                </c:pt>
                <c:pt idx="16493" formatCode="0.00">
                  <c:v>0.30248887399757252</c:v>
                </c:pt>
                <c:pt idx="16494" formatCode="0.00">
                  <c:v>0.27787691837047346</c:v>
                </c:pt>
                <c:pt idx="16495" formatCode="0.00">
                  <c:v>0.30169493994508118</c:v>
                </c:pt>
                <c:pt idx="16496" formatCode="0.00">
                  <c:v>0.2219045676701332</c:v>
                </c:pt>
                <c:pt idx="16497" formatCode="0.00">
                  <c:v>0.23659234764114423</c:v>
                </c:pt>
                <c:pt idx="16498" formatCode="0.00">
                  <c:v>0.29693133563015683</c:v>
                </c:pt>
                <c:pt idx="16499" formatCode="0.00">
                  <c:v>0.32868869772964715</c:v>
                </c:pt>
                <c:pt idx="16500" formatCode="0.00">
                  <c:v>0.40173063055844904</c:v>
                </c:pt>
                <c:pt idx="16501" formatCode="0.00">
                  <c:v>0.3842640814037323</c:v>
                </c:pt>
                <c:pt idx="16502" formatCode="0.00">
                  <c:v>0.37314900466891676</c:v>
                </c:pt>
                <c:pt idx="16503" formatCode="0.00">
                  <c:v>0.4041124327159103</c:v>
                </c:pt>
                <c:pt idx="16504" formatCode="0.00">
                  <c:v>0.38148531222003046</c:v>
                </c:pt>
                <c:pt idx="16505" formatCode="0.00">
                  <c:v>0.4001427624534758</c:v>
                </c:pt>
                <c:pt idx="16506" formatCode="0.00">
                  <c:v>0.36163696090785397</c:v>
                </c:pt>
                <c:pt idx="16507" formatCode="0.00">
                  <c:v>0.32789476367715442</c:v>
                </c:pt>
                <c:pt idx="16508" formatCode="0.00">
                  <c:v>0.3151918188373618</c:v>
                </c:pt>
                <c:pt idx="16509" formatCode="0.00">
                  <c:v>0.28065568755417358</c:v>
                </c:pt>
                <c:pt idx="16510" formatCode="0.00">
                  <c:v>0.22904997414251421</c:v>
                </c:pt>
                <c:pt idx="16511" formatCode="0.00">
                  <c:v>0.22627120495881017</c:v>
                </c:pt>
                <c:pt idx="16512" formatCode="0.00">
                  <c:v>0.26438003947819022</c:v>
                </c:pt>
                <c:pt idx="16513" formatCode="0.00">
                  <c:v>0.28303748971163484</c:v>
                </c:pt>
                <c:pt idx="16514" formatCode="0.00">
                  <c:v>0.39418825705982635</c:v>
                </c:pt>
                <c:pt idx="16515" formatCode="0.00">
                  <c:v>0.36520966414404804</c:v>
                </c:pt>
                <c:pt idx="16516" formatCode="0.00">
                  <c:v>0.39299735598108931</c:v>
                </c:pt>
                <c:pt idx="16517" formatCode="0.00">
                  <c:v>0.32829173070339529</c:v>
                </c:pt>
                <c:pt idx="16518" formatCode="0.00">
                  <c:v>0.3036797750762999</c:v>
                </c:pt>
                <c:pt idx="16519" formatCode="0.00">
                  <c:v>0.31479485181111622</c:v>
                </c:pt>
                <c:pt idx="16520" formatCode="0.00">
                  <c:v>0.32551296151969666</c:v>
                </c:pt>
                <c:pt idx="16521" formatCode="0.00">
                  <c:v>0.22230153469637573</c:v>
                </c:pt>
                <c:pt idx="16522" formatCode="0.00">
                  <c:v>0.27867085242295486</c:v>
                </c:pt>
                <c:pt idx="16523" formatCode="0.00">
                  <c:v>0.3338492690708102</c:v>
                </c:pt>
                <c:pt idx="16524" formatCode="0.00">
                  <c:v>0.38386711437749255</c:v>
                </c:pt>
                <c:pt idx="16525" formatCode="0.00">
                  <c:v>0.40173063055844904</c:v>
                </c:pt>
                <c:pt idx="16526" formatCode="0.00">
                  <c:v>0.31439788478487446</c:v>
                </c:pt>
                <c:pt idx="16527" formatCode="0.00">
                  <c:v>0.33146746691334816</c:v>
                </c:pt>
                <c:pt idx="16528" formatCode="0.00">
                  <c:v>0.36997326845896888</c:v>
                </c:pt>
                <c:pt idx="16529" formatCode="0.00">
                  <c:v>0.40570030082088382</c:v>
                </c:pt>
                <c:pt idx="16530" formatCode="0.00">
                  <c:v>0.29851920373513291</c:v>
                </c:pt>
                <c:pt idx="16531" formatCode="0.00">
                  <c:v>0.31876452207355382</c:v>
                </c:pt>
                <c:pt idx="16532" formatCode="0.00">
                  <c:v>0.30804641236497793</c:v>
                </c:pt>
                <c:pt idx="16533" formatCode="0.00">
                  <c:v>0.35290368633049807</c:v>
                </c:pt>
                <c:pt idx="16534" formatCode="0.00">
                  <c:v>0.3548885214617139</c:v>
                </c:pt>
                <c:pt idx="16535" formatCode="0.00">
                  <c:v>0.37791260898383944</c:v>
                </c:pt>
                <c:pt idx="16536" formatCode="0.00">
                  <c:v>0.41244874026702488</c:v>
                </c:pt>
                <c:pt idx="16537" formatCode="0.00">
                  <c:v>0.41721234458194434</c:v>
                </c:pt>
                <c:pt idx="16538" formatCode="0.00">
                  <c:v>0.40808210297834685</c:v>
                </c:pt>
                <c:pt idx="16539" formatCode="0.00">
                  <c:v>0.36957630143272424</c:v>
                </c:pt>
                <c:pt idx="16540" formatCode="0.00">
                  <c:v>0.39895186137475097</c:v>
                </c:pt>
                <c:pt idx="16541" formatCode="0.00">
                  <c:v>0.41284570729326964</c:v>
                </c:pt>
                <c:pt idx="16542" formatCode="0.00">
                  <c:v>0.3755308068263753</c:v>
                </c:pt>
                <c:pt idx="16543" formatCode="0.00">
                  <c:v>0.33900984041197135</c:v>
                </c:pt>
                <c:pt idx="16544" formatCode="0.00">
                  <c:v>0.40887603703083514</c:v>
                </c:pt>
                <c:pt idx="16545" formatCode="0.00">
                  <c:v>0.41205177324078124</c:v>
                </c:pt>
                <c:pt idx="16546" formatCode="0.00">
                  <c:v>0.42038808079189927</c:v>
                </c:pt>
                <c:pt idx="16547" formatCode="0.00">
                  <c:v>0.35846122469790398</c:v>
                </c:pt>
                <c:pt idx="16548" formatCode="0.00">
                  <c:v>0.37394293872140238</c:v>
                </c:pt>
                <c:pt idx="16549" formatCode="0.00">
                  <c:v>0.33980377446446297</c:v>
                </c:pt>
                <c:pt idx="16550" formatCode="0.00">
                  <c:v>0.2945495334726958</c:v>
                </c:pt>
                <c:pt idx="16551" formatCode="0.00">
                  <c:v>0.37354597169516146</c:v>
                </c:pt>
                <c:pt idx="16552" formatCode="0.00">
                  <c:v>0.43229709157919977</c:v>
                </c:pt>
                <c:pt idx="16553" formatCode="0.00">
                  <c:v>0.45016060776015931</c:v>
                </c:pt>
                <c:pt idx="16554" formatCode="0.00">
                  <c:v>0.35965212577663452</c:v>
                </c:pt>
                <c:pt idx="16555" formatCode="0.00">
                  <c:v>0.32273419233598832</c:v>
                </c:pt>
                <c:pt idx="16556" formatCode="0.00">
                  <c:v>0.34496434580562652</c:v>
                </c:pt>
                <c:pt idx="16557" formatCode="0.00">
                  <c:v>0.37592777385262544</c:v>
                </c:pt>
                <c:pt idx="16558" formatCode="0.00">
                  <c:v>0.234210545483682</c:v>
                </c:pt>
                <c:pt idx="16559" formatCode="0.00">
                  <c:v>0.12702944839792973</c:v>
                </c:pt>
                <c:pt idx="16560" formatCode="0.00">
                  <c:v>9.6859954403420365E-2</c:v>
                </c:pt>
                <c:pt idx="16561" formatCode="0.00">
                  <c:v>0.20324711743668591</c:v>
                </c:pt>
                <c:pt idx="16562" formatCode="0.00">
                  <c:v>0.15402320618248896</c:v>
                </c:pt>
                <c:pt idx="16563" formatCode="0.00">
                  <c:v>0.15878681049741164</c:v>
                </c:pt>
                <c:pt idx="16564" formatCode="0.00">
                  <c:v>0.11988404192554512</c:v>
                </c:pt>
                <c:pt idx="16565" formatCode="0.00">
                  <c:v>0.12504461326670988</c:v>
                </c:pt>
                <c:pt idx="16566" formatCode="0.00">
                  <c:v>0.18697146936070244</c:v>
                </c:pt>
                <c:pt idx="16567" formatCode="0.00">
                  <c:v>0.1917350736756222</c:v>
                </c:pt>
                <c:pt idx="16568" formatCode="0.00">
                  <c:v>0.21277432606653079</c:v>
                </c:pt>
                <c:pt idx="16569" formatCode="0.00">
                  <c:v>0.21475916119775054</c:v>
                </c:pt>
                <c:pt idx="16570" formatCode="0.00">
                  <c:v>0.21078949093531346</c:v>
                </c:pt>
                <c:pt idx="16571" formatCode="0.00">
                  <c:v>0.23024087522124473</c:v>
                </c:pt>
                <c:pt idx="16572" formatCode="0.00">
                  <c:v>0.17148975533720529</c:v>
                </c:pt>
                <c:pt idx="16573" formatCode="0.00">
                  <c:v>0.12861731650290281</c:v>
                </c:pt>
                <c:pt idx="16574" formatCode="0.00">
                  <c:v>0.13933542621147746</c:v>
                </c:pt>
                <c:pt idx="16575" formatCode="0.00">
                  <c:v>0.15997771157614199</c:v>
                </c:pt>
                <c:pt idx="16576" formatCode="0.00">
                  <c:v>0.16235951373360108</c:v>
                </c:pt>
                <c:pt idx="16577" formatCode="0.00">
                  <c:v>0.13973239323772418</c:v>
                </c:pt>
                <c:pt idx="16578" formatCode="0.00">
                  <c:v>0.16950492020598568</c:v>
                </c:pt>
                <c:pt idx="16579" formatCode="0.00">
                  <c:v>0.22309546874886096</c:v>
                </c:pt>
                <c:pt idx="16580" formatCode="0.00">
                  <c:v>0.25286799571712681</c:v>
                </c:pt>
                <c:pt idx="16581" formatCode="0.00">
                  <c:v>0.22269850172261837</c:v>
                </c:pt>
                <c:pt idx="16582" formatCode="0.00">
                  <c:v>0.18816237043943146</c:v>
                </c:pt>
                <c:pt idx="16583" formatCode="0.00">
                  <c:v>0.20404105148917207</c:v>
                </c:pt>
                <c:pt idx="16584" formatCode="0.00">
                  <c:v>0.13377788784406694</c:v>
                </c:pt>
                <c:pt idx="16585" formatCode="0.00">
                  <c:v>0.13179305271285124</c:v>
                </c:pt>
                <c:pt idx="16586" formatCode="0.00">
                  <c:v>0.19570474393805937</c:v>
                </c:pt>
                <c:pt idx="16587" formatCode="0.00">
                  <c:v>0.11789920679432901</c:v>
                </c:pt>
                <c:pt idx="16588" formatCode="0.00">
                  <c:v>0.14132026134269621</c:v>
                </c:pt>
                <c:pt idx="16589" formatCode="0.00">
                  <c:v>9.8844789534639266E-2</c:v>
                </c:pt>
                <c:pt idx="16590" formatCode="0.00">
                  <c:v>0.10718109708575339</c:v>
                </c:pt>
                <c:pt idx="16591" formatCode="0.00">
                  <c:v>0.11472347058438036</c:v>
                </c:pt>
                <c:pt idx="16592" formatCode="0.00">
                  <c:v>-0.24214988600855097</c:v>
                </c:pt>
                <c:pt idx="16593" formatCode="0.00">
                  <c:v>-0.20364408446293286</c:v>
                </c:pt>
                <c:pt idx="16594" formatCode="0.00">
                  <c:v>-7.7011603091245745E-2</c:v>
                </c:pt>
                <c:pt idx="16595" formatCode="0.00">
                  <c:v>-9.0508481983524666E-2</c:v>
                </c:pt>
                <c:pt idx="16596" formatCode="0.00">
                  <c:v>-5.1605713411659267E-2</c:v>
                </c:pt>
                <c:pt idx="16597" formatCode="0.00">
                  <c:v>-8.2569141458653045E-2</c:v>
                </c:pt>
                <c:pt idx="16598" formatCode="0.00">
                  <c:v>1.8260483207201961E-2</c:v>
                </c:pt>
                <c:pt idx="16599" formatCode="0.00">
                  <c:v>0.34456737877938187</c:v>
                </c:pt>
                <c:pt idx="16600" formatCode="0.00">
                  <c:v>0.15442017320873289</c:v>
                </c:pt>
                <c:pt idx="16601" formatCode="0.00">
                  <c:v>1.2702944839791458E-2</c:v>
                </c:pt>
                <c:pt idx="16602" formatCode="0.00">
                  <c:v>-3.9696702624258831E-4</c:v>
                </c:pt>
                <c:pt idx="16603" formatCode="0.00">
                  <c:v>7.1454064723837484E-3</c:v>
                </c:pt>
                <c:pt idx="16604" formatCode="0.00">
                  <c:v>-5.9545053936531636E-3</c:v>
                </c:pt>
                <c:pt idx="16605" formatCode="0.00">
                  <c:v>-4.5254240991760876E-2</c:v>
                </c:pt>
                <c:pt idx="16606" formatCode="0.00">
                  <c:v>-3.215432912572689E-2</c:v>
                </c:pt>
                <c:pt idx="16607" formatCode="0.00">
                  <c:v>-4.0887603703083884E-2</c:v>
                </c:pt>
                <c:pt idx="16608" formatCode="0.00">
                  <c:v>-0.102020525744586</c:v>
                </c:pt>
                <c:pt idx="16609" formatCode="0.00">
                  <c:v>-3.4933098309430706E-2</c:v>
                </c:pt>
                <c:pt idx="16610" formatCode="0.00">
                  <c:v>-0.11789920679432588</c:v>
                </c:pt>
                <c:pt idx="16611" formatCode="0.00">
                  <c:v>-9.2493317114743179E-2</c:v>
                </c:pt>
                <c:pt idx="16612" formatCode="0.00">
                  <c:v>-0.10757806411199597</c:v>
                </c:pt>
                <c:pt idx="16613" formatCode="0.00">
                  <c:v>-7.3041932828807873E-2</c:v>
                </c:pt>
                <c:pt idx="16614" formatCode="0.00">
                  <c:v>5.7957185831555312E-2</c:v>
                </c:pt>
                <c:pt idx="16615" formatCode="0.00">
                  <c:v>8.4553976589872779E-2</c:v>
                </c:pt>
                <c:pt idx="16616" formatCode="0.00">
                  <c:v>4.7636043149225458E-3</c:v>
                </c:pt>
                <c:pt idx="16617" formatCode="0.00">
                  <c:v>6.1926856093989666E-2</c:v>
                </c:pt>
                <c:pt idx="16618" formatCode="0.00">
                  <c:v>-1.032114268233018E-2</c:v>
                </c:pt>
                <c:pt idx="16619" formatCode="0.00">
                  <c:v>-4.3666372886787694E-2</c:v>
                </c:pt>
                <c:pt idx="16620" formatCode="0.00">
                  <c:v>-0.1524353380775158</c:v>
                </c:pt>
                <c:pt idx="16621" formatCode="0.00">
                  <c:v>-0.20483498554165899</c:v>
                </c:pt>
                <c:pt idx="16622" formatCode="0.00">
                  <c:v>-0.10321142682331612</c:v>
                </c:pt>
                <c:pt idx="16623" formatCode="0.00">
                  <c:v>-3.0566461020750797E-2</c:v>
                </c:pt>
                <c:pt idx="16624" formatCode="0.00">
                  <c:v>1.190901078730631E-3</c:v>
                </c:pt>
                <c:pt idx="16625" formatCode="0.00">
                  <c:v>-3.1757362099481441E-2</c:v>
                </c:pt>
                <c:pt idx="16626" formatCode="0.00">
                  <c:v>-8.1378240379922251E-2</c:v>
                </c:pt>
                <c:pt idx="16627" formatCode="0.00">
                  <c:v>3.7314900466892002E-2</c:v>
                </c:pt>
                <c:pt idx="16628" formatCode="0.00">
                  <c:v>-4.3269405860545083E-2</c:v>
                </c:pt>
                <c:pt idx="16629" formatCode="0.00">
                  <c:v>3.1360395073238859E-2</c:v>
                </c:pt>
                <c:pt idx="16630" formatCode="0.00">
                  <c:v>-1.0321142682333001E-2</c:v>
                </c:pt>
                <c:pt idx="16631" formatCode="0.00">
                  <c:v>-7.0263163645104029E-2</c:v>
                </c:pt>
                <c:pt idx="16632" formatCode="0.00">
                  <c:v>3.3345230204454686E-2</c:v>
                </c:pt>
                <c:pt idx="16633" formatCode="0.00">
                  <c:v>7.5026767960027024E-2</c:v>
                </c:pt>
                <c:pt idx="16634" formatCode="0.00">
                  <c:v>2.26271204958793E-2</c:v>
                </c:pt>
                <c:pt idx="16635" formatCode="0.00">
                  <c:v>6.1529889067747048E-2</c:v>
                </c:pt>
                <c:pt idx="16636" formatCode="0.00">
                  <c:v>-4.0093669650598934E-2</c:v>
                </c:pt>
                <c:pt idx="16637" formatCode="0.00">
                  <c:v>-2.7787691837038437E-3</c:v>
                </c:pt>
                <c:pt idx="16638" formatCode="0.00">
                  <c:v>-1.0718109708575623E-2</c:v>
                </c:pt>
                <c:pt idx="16639" formatCode="0.00">
                  <c:v>5.1208746385416865E-2</c:v>
                </c:pt>
                <c:pt idx="16640" formatCode="0.00">
                  <c:v>7.3041932828807901E-2</c:v>
                </c:pt>
                <c:pt idx="16641" formatCode="0.00">
                  <c:v>7.1454064723837488E-2</c:v>
                </c:pt>
                <c:pt idx="16642" formatCode="0.00">
                  <c:v>9.9241756560881647E-2</c:v>
                </c:pt>
                <c:pt idx="16643" formatCode="0.00">
                  <c:v>8.5744877668602268E-2</c:v>
                </c:pt>
                <c:pt idx="16644" formatCode="0.00">
                  <c:v>0.10995986626945695</c:v>
                </c:pt>
                <c:pt idx="16645" formatCode="0.00">
                  <c:v>0.13219001973909369</c:v>
                </c:pt>
                <c:pt idx="16646" formatCode="0.00">
                  <c:v>2.8184658863289587E-2</c:v>
                </c:pt>
                <c:pt idx="16647" formatCode="0.00">
                  <c:v>3.5727032361915954E-2</c:v>
                </c:pt>
                <c:pt idx="16648" formatCode="0.00">
                  <c:v>2.3421054548367088E-2</c:v>
                </c:pt>
                <c:pt idx="16649" formatCode="0.00">
                  <c:v>1.548171402349814E-2</c:v>
                </c:pt>
                <c:pt idx="16650" formatCode="0.00">
                  <c:v>0.10241749277083091</c:v>
                </c:pt>
                <c:pt idx="16651" formatCode="0.00">
                  <c:v>2.6993757784559182E-2</c:v>
                </c:pt>
                <c:pt idx="16652" formatCode="0.00">
                  <c:v>2.1833186443394055E-2</c:v>
                </c:pt>
                <c:pt idx="16653" formatCode="0.00">
                  <c:v>9.2096350088498605E-2</c:v>
                </c:pt>
                <c:pt idx="16654" formatCode="0.00">
                  <c:v>7.8996438222463924E-2</c:v>
                </c:pt>
                <c:pt idx="16655" formatCode="0.00">
                  <c:v>7.6217669038757152E-2</c:v>
                </c:pt>
                <c:pt idx="16656" formatCode="0.00">
                  <c:v>9.646298737717493E-2</c:v>
                </c:pt>
                <c:pt idx="16657" formatCode="0.00">
                  <c:v>-2.2230153469636492E-2</c:v>
                </c:pt>
                <c:pt idx="16658" formatCode="0.00">
                  <c:v>7.0263163645104029E-2</c:v>
                </c:pt>
                <c:pt idx="16659" formatCode="0.00">
                  <c:v>5.5575383674105272E-3</c:v>
                </c:pt>
                <c:pt idx="16660" formatCode="0.00">
                  <c:v>3.9696702624345036E-3</c:v>
                </c:pt>
                <c:pt idx="16661" formatCode="0.00">
                  <c:v>0.10360839384955838</c:v>
                </c:pt>
                <c:pt idx="16662" formatCode="0.00">
                  <c:v>-1.230597781354884E-2</c:v>
                </c:pt>
                <c:pt idx="16663" formatCode="0.00">
                  <c:v>6.9866196618861898E-2</c:v>
                </c:pt>
                <c:pt idx="16664" formatCode="0.00">
                  <c:v>9.2096350088498605E-2</c:v>
                </c:pt>
                <c:pt idx="16665" formatCode="0.00">
                  <c:v>4.5254240991763763E-2</c:v>
                </c:pt>
                <c:pt idx="16666" formatCode="0.00">
                  <c:v>0.1587868104974117</c:v>
                </c:pt>
                <c:pt idx="16667" formatCode="0.00">
                  <c:v>0.11194470140067612</c:v>
                </c:pt>
                <c:pt idx="16668" formatCode="0.00">
                  <c:v>8.7332745773598085E-3</c:v>
                </c:pt>
                <c:pt idx="16669" formatCode="0.00">
                  <c:v>0.11432650355813494</c:v>
                </c:pt>
                <c:pt idx="16670" formatCode="0.00">
                  <c:v>-2.4611955627097816E-2</c:v>
                </c:pt>
                <c:pt idx="16671" formatCode="0.00">
                  <c:v>4.9223911254195757E-2</c:v>
                </c:pt>
                <c:pt idx="16672" formatCode="0.00">
                  <c:v>4.6445142070491108E-2</c:v>
                </c:pt>
                <c:pt idx="16673" formatCode="0.00">
                  <c:v>-2.0245318338420824E-2</c:v>
                </c:pt>
                <c:pt idx="16674" formatCode="0.00">
                  <c:v>-5.6766284752825052E-2</c:v>
                </c:pt>
                <c:pt idx="16675" formatCode="0.00">
                  <c:v>-2.0245318338420838E-2</c:v>
                </c:pt>
                <c:pt idx="16676" formatCode="0.00">
                  <c:v>7.9393405248802656E-4</c:v>
                </c:pt>
                <c:pt idx="16677" formatCode="0.00">
                  <c:v>0.10082962466585486</c:v>
                </c:pt>
                <c:pt idx="16678" formatCode="0.00">
                  <c:v>4.1681537755571874E-2</c:v>
                </c:pt>
                <c:pt idx="16679" formatCode="0.00">
                  <c:v>4.1284570729326425E-2</c:v>
                </c:pt>
                <c:pt idx="16680" formatCode="0.00">
                  <c:v>2.1436219417151493E-2</c:v>
                </c:pt>
                <c:pt idx="16681" formatCode="0.00">
                  <c:v>5.5575383674093856E-2</c:v>
                </c:pt>
                <c:pt idx="16682" formatCode="0.00">
                  <c:v>-1.2305977813548859E-2</c:v>
                </c:pt>
                <c:pt idx="16683" formatCode="0.00">
                  <c:v>-1.3099911866036873E-2</c:v>
                </c:pt>
                <c:pt idx="16684" formatCode="0.00">
                  <c:v>-2.0642285364663292E-2</c:v>
                </c:pt>
                <c:pt idx="16685" formatCode="0.00">
                  <c:v>4.0490636676838838E-2</c:v>
                </c:pt>
                <c:pt idx="16686" formatCode="0.00">
                  <c:v>-7.5423734986264021E-3</c:v>
                </c:pt>
                <c:pt idx="16687" formatCode="0.00">
                  <c:v>-4.8429977201710196E-2</c:v>
                </c:pt>
                <c:pt idx="16688" formatCode="0.00">
                  <c:v>-2.3421054548369905E-2</c:v>
                </c:pt>
                <c:pt idx="16689" formatCode="0.00">
                  <c:v>-0.10360839384956104</c:v>
                </c:pt>
                <c:pt idx="16690" formatCode="0.00">
                  <c:v>-0.14886263484132425</c:v>
                </c:pt>
                <c:pt idx="16691" formatCode="0.00">
                  <c:v>-0.10797503113823879</c:v>
                </c:pt>
                <c:pt idx="16692" formatCode="0.00">
                  <c:v>-0.13139608568660571</c:v>
                </c:pt>
                <c:pt idx="16693" formatCode="0.00">
                  <c:v>-9.2493317114743179E-2</c:v>
                </c:pt>
                <c:pt idx="16694" formatCode="0.00">
                  <c:v>8.3363075511144226E-3</c:v>
                </c:pt>
                <c:pt idx="16695" formatCode="0.00">
                  <c:v>-9.5272086298421651E-3</c:v>
                </c:pt>
                <c:pt idx="16696" formatCode="0.00">
                  <c:v>5.3590548542875316E-2</c:v>
                </c:pt>
                <c:pt idx="16697" formatCode="0.00">
                  <c:v>2.6596790758316391E-2</c:v>
                </c:pt>
                <c:pt idx="16698" formatCode="0.00">
                  <c:v>-7.502676796002701E-2</c:v>
                </c:pt>
                <c:pt idx="16699" formatCode="0.00">
                  <c:v>-4.5651208018006317E-2</c:v>
                </c:pt>
                <c:pt idx="16700" formatCode="0.00">
                  <c:v>-0.11432650355813491</c:v>
                </c:pt>
                <c:pt idx="16701" formatCode="0.00">
                  <c:v>-8.2569141458653045E-2</c:v>
                </c:pt>
                <c:pt idx="16702" formatCode="0.00">
                  <c:v>-9.6859954403423196E-2</c:v>
                </c:pt>
                <c:pt idx="16703" formatCode="0.00">
                  <c:v>-2.3818021574609681E-2</c:v>
                </c:pt>
                <c:pt idx="16704" formatCode="0.00">
                  <c:v>-2.739072481080438E-2</c:v>
                </c:pt>
                <c:pt idx="16705" formatCode="0.00">
                  <c:v>-5.3590548542878105E-2</c:v>
                </c:pt>
                <c:pt idx="16706" formatCode="0.00">
                  <c:v>-5.2002680437902592E-2</c:v>
                </c:pt>
                <c:pt idx="16707" formatCode="0.00">
                  <c:v>-4.4857273965518772E-2</c:v>
                </c:pt>
                <c:pt idx="16708" formatCode="0.00">
                  <c:v>-7.621766903875718E-2</c:v>
                </c:pt>
                <c:pt idx="16709" formatCode="0.00">
                  <c:v>-0.10519626195453292</c:v>
                </c:pt>
                <c:pt idx="16710" formatCode="0.00">
                  <c:v>-7.3041932828810732E-2</c:v>
                </c:pt>
                <c:pt idx="16711" formatCode="0.00">
                  <c:v>-7.4232833907539111E-2</c:v>
                </c:pt>
                <c:pt idx="16712" formatCode="0.00">
                  <c:v>-8.4950943616114202E-2</c:v>
                </c:pt>
                <c:pt idx="16713" formatCode="0.00">
                  <c:v>-0.13258698676534006</c:v>
                </c:pt>
                <c:pt idx="16714" formatCode="0.00">
                  <c:v>-0.11750223976808419</c:v>
                </c:pt>
                <c:pt idx="16715" formatCode="0.00">
                  <c:v>-0.12702944839792973</c:v>
                </c:pt>
                <c:pt idx="16716" formatCode="0.00">
                  <c:v>-0.19689564501679024</c:v>
                </c:pt>
                <c:pt idx="16717" formatCode="0.00">
                  <c:v>-0.27668601729173631</c:v>
                </c:pt>
                <c:pt idx="16718" formatCode="0.00">
                  <c:v>-0.25763160003204905</c:v>
                </c:pt>
                <c:pt idx="16719" formatCode="0.00">
                  <c:v>-0.27747995134422715</c:v>
                </c:pt>
                <c:pt idx="16720" formatCode="0.00">
                  <c:v>-0.24810439140220569</c:v>
                </c:pt>
                <c:pt idx="16721" formatCode="0.00">
                  <c:v>-0.27628905026549366</c:v>
                </c:pt>
                <c:pt idx="16722" formatCode="0.00">
                  <c:v>-0.32868869772964726</c:v>
                </c:pt>
                <c:pt idx="16723" formatCode="0.00">
                  <c:v>-0.22666817198505282</c:v>
                </c:pt>
                <c:pt idx="16724" formatCode="0.00">
                  <c:v>-0.25207406166464497</c:v>
                </c:pt>
                <c:pt idx="16725" formatCode="0.00">
                  <c:v>-0.26755577568813665</c:v>
                </c:pt>
                <c:pt idx="16726" formatCode="0.00">
                  <c:v>-0.23103480927373268</c:v>
                </c:pt>
                <c:pt idx="16727" formatCode="0.00">
                  <c:v>-0.27112847892433034</c:v>
                </c:pt>
                <c:pt idx="16728" formatCode="0.00">
                  <c:v>-0.2786708524229578</c:v>
                </c:pt>
                <c:pt idx="16729" formatCode="0.00">
                  <c:v>-0.42157898187062837</c:v>
                </c:pt>
                <c:pt idx="16730" formatCode="0.00">
                  <c:v>-0.49819361793562839</c:v>
                </c:pt>
                <c:pt idx="16731" formatCode="0.00">
                  <c:v>-0.65578952735430818</c:v>
                </c:pt>
                <c:pt idx="16732" formatCode="0.00">
                  <c:v>-0.71851031750078465</c:v>
                </c:pt>
                <c:pt idx="16733" formatCode="0.00">
                  <c:v>-0.81259150272049763</c:v>
                </c:pt>
                <c:pt idx="16734" formatCode="0.00">
                  <c:v>-0.94081185219716035</c:v>
                </c:pt>
                <c:pt idx="16735" formatCode="0.00">
                  <c:v>-1.0396566417317961</c:v>
                </c:pt>
                <c:pt idx="16736" formatCode="0.00">
                  <c:v>-0.98408125805770186</c:v>
                </c:pt>
                <c:pt idx="16737" formatCode="0.00">
                  <c:v>-1.0023417412649038</c:v>
                </c:pt>
                <c:pt idx="16738" formatCode="0.00">
                  <c:v>-0.88801523770676949</c:v>
                </c:pt>
                <c:pt idx="16739" formatCode="0.00">
                  <c:v>-0.87173958963078702</c:v>
                </c:pt>
                <c:pt idx="16740" formatCode="0.00">
                  <c:v>-0.82688231566526749</c:v>
                </c:pt>
                <c:pt idx="16741" formatCode="0.00">
                  <c:v>-0.82807321674399992</c:v>
                </c:pt>
                <c:pt idx="16742" formatCode="0.00">
                  <c:v>-0.82926411782272558</c:v>
                </c:pt>
                <c:pt idx="16743" formatCode="0.00">
                  <c:v>-0.86102147992221068</c:v>
                </c:pt>
                <c:pt idx="16744" formatCode="0.00">
                  <c:v>-0.87729712799819792</c:v>
                </c:pt>
                <c:pt idx="16745" formatCode="0.00">
                  <c:v>-0.97892068671653765</c:v>
                </c:pt>
                <c:pt idx="16746" formatCode="0.00">
                  <c:v>-1.0888805529859942</c:v>
                </c:pt>
                <c:pt idx="16747" formatCode="0.00">
                  <c:v>-1.213131232200209</c:v>
                </c:pt>
                <c:pt idx="16748" formatCode="0.00">
                  <c:v>-1.2127342651739652</c:v>
                </c:pt>
                <c:pt idx="16749" formatCode="0.00">
                  <c:v>-1.1968555841242425</c:v>
                </c:pt>
                <c:pt idx="16750" formatCode="0.00">
                  <c:v>-1.2436976932209571</c:v>
                </c:pt>
                <c:pt idx="16751" formatCode="0.00">
                  <c:v>-1.2778368574779007</c:v>
                </c:pt>
                <c:pt idx="16752" formatCode="0.00">
                  <c:v>-1.2357583526960978</c:v>
                </c:pt>
                <c:pt idx="16753" formatCode="0.00">
                  <c:v>-1.153586178263688</c:v>
                </c:pt>
                <c:pt idx="16754" formatCode="0.00">
                  <c:v>-1.0992016956683179</c:v>
                </c:pt>
                <c:pt idx="16755" formatCode="0.00">
                  <c:v>-1.1492195409750121</c:v>
                </c:pt>
                <c:pt idx="16756" formatCode="0.00">
                  <c:v>-1.2849822639502961</c:v>
                </c:pt>
                <c:pt idx="16757" formatCode="0.00">
                  <c:v>-1.3203123292859762</c:v>
                </c:pt>
                <c:pt idx="16758" formatCode="0.00">
                  <c:v>-1.255606704008273</c:v>
                </c:pt>
                <c:pt idx="16759" formatCode="0.00">
                  <c:v>-1.3310304389945451</c:v>
                </c:pt>
                <c:pt idx="16760" formatCode="0.00">
                  <c:v>-1.4806870078883527</c:v>
                </c:pt>
                <c:pt idx="16761" formatCode="0.00">
                  <c:v>-1.3413515816768817</c:v>
                </c:pt>
                <c:pt idx="16762" formatCode="0.00">
                  <c:v>-1.2171009024626498</c:v>
                </c:pt>
                <c:pt idx="16763" formatCode="0.00">
                  <c:v>-1.0067083785535809</c:v>
                </c:pt>
                <c:pt idx="16764" formatCode="0.00">
                  <c:v>-0.83958526050505944</c:v>
                </c:pt>
                <c:pt idx="16765" formatCode="0.00">
                  <c:v>-0.84236402968876323</c:v>
                </c:pt>
                <c:pt idx="16766" formatCode="0.00">
                  <c:v>-0.8241035464815617</c:v>
                </c:pt>
                <c:pt idx="16767" formatCode="0.00">
                  <c:v>-0.67921058190267458</c:v>
                </c:pt>
                <c:pt idx="16768" formatCode="0.00">
                  <c:v>-0.71771638344829769</c:v>
                </c:pt>
                <c:pt idx="16769" formatCode="0.00">
                  <c:v>-0.8288671507964851</c:v>
                </c:pt>
                <c:pt idx="16770" formatCode="0.00">
                  <c:v>-0.92493317114741758</c:v>
                </c:pt>
                <c:pt idx="16771" formatCode="0.00">
                  <c:v>-0.90865752307143144</c:v>
                </c:pt>
                <c:pt idx="16772" formatCode="0.00">
                  <c:v>-0.83918829347882185</c:v>
                </c:pt>
                <c:pt idx="16773" formatCode="0.00">
                  <c:v>-0.91778776467503242</c:v>
                </c:pt>
                <c:pt idx="16774" formatCode="0.00">
                  <c:v>-0.90349695173026046</c:v>
                </c:pt>
                <c:pt idx="16775" formatCode="0.00">
                  <c:v>-1.0980107945895941</c:v>
                </c:pt>
                <c:pt idx="16776" formatCode="0.00">
                  <c:v>-1.2008252543866658</c:v>
                </c:pt>
                <c:pt idx="16777" formatCode="0.00">
                  <c:v>-1.260370308323197</c:v>
                </c:pt>
                <c:pt idx="16778" formatCode="0.00">
                  <c:v>-1.3933542621147779</c:v>
                </c:pt>
                <c:pt idx="16779" formatCode="0.00">
                  <c:v>-1.5886620390265995</c:v>
                </c:pt>
                <c:pt idx="16780" formatCode="0.00">
                  <c:v>-1.4743355354684584</c:v>
                </c:pt>
                <c:pt idx="16781" formatCode="0.00">
                  <c:v>-1.5477744353235106</c:v>
                </c:pt>
                <c:pt idx="16782" formatCode="0.00">
                  <c:v>-1.5382472266936724</c:v>
                </c:pt>
                <c:pt idx="16783" formatCode="0.00">
                  <c:v>-1.4433721074214618</c:v>
                </c:pt>
                <c:pt idx="16784" formatCode="0.00">
                  <c:v>-1.4378145690540518</c:v>
                </c:pt>
                <c:pt idx="16785" formatCode="0.00">
                  <c:v>-1.4743355354684569</c:v>
                </c:pt>
                <c:pt idx="16786" formatCode="0.00">
                  <c:v>-1.4838627440983019</c:v>
                </c:pt>
                <c:pt idx="16787" formatCode="0.00">
                  <c:v>-1.5287200180638199</c:v>
                </c:pt>
                <c:pt idx="16788" formatCode="0.00">
                  <c:v>-1.5160170732240281</c:v>
                </c:pt>
                <c:pt idx="16789" formatCode="0.00">
                  <c:v>-1.4290812944766895</c:v>
                </c:pt>
                <c:pt idx="16790" formatCode="0.00">
                  <c:v>-1.5576986109795881</c:v>
                </c:pt>
                <c:pt idx="16791" formatCode="0.00">
                  <c:v>-1.5378502596674148</c:v>
                </c:pt>
                <c:pt idx="16792" formatCode="0.00">
                  <c:v>-1.5187958424077326</c:v>
                </c:pt>
                <c:pt idx="16793" formatCode="0.00">
                  <c:v>-1.5434077980348258</c:v>
                </c:pt>
                <c:pt idx="16794" formatCode="0.00">
                  <c:v>-1.5489653364022409</c:v>
                </c:pt>
                <c:pt idx="16795" formatCode="0.00">
                  <c:v>-1.5918377752365405</c:v>
                </c:pt>
                <c:pt idx="16796" formatCode="0.00">
                  <c:v>-1.6859189604562677</c:v>
                </c:pt>
                <c:pt idx="16797" formatCode="0.00">
                  <c:v>-1.6621009388816574</c:v>
                </c:pt>
                <c:pt idx="16798" formatCode="0.00">
                  <c:v>-1.650985862146837</c:v>
                </c:pt>
                <c:pt idx="16799" formatCode="0.00">
                  <c:v>-1.6688493783277853</c:v>
                </c:pt>
                <c:pt idx="16800" formatCode="0.00">
                  <c:v>-1.667261510222811</c:v>
                </c:pt>
                <c:pt idx="16801" formatCode="0.00">
                  <c:v>-1.6748038837214383</c:v>
                </c:pt>
                <c:pt idx="16802" formatCode="0.00">
                  <c:v>-1.650985862146837</c:v>
                </c:pt>
                <c:pt idx="16803" formatCode="0.00">
                  <c:v>-1.728791399290551</c:v>
                </c:pt>
                <c:pt idx="16804" formatCode="0.00">
                  <c:v>-1.6601161037504344</c:v>
                </c:pt>
                <c:pt idx="16805" formatCode="0.00">
                  <c:v>-1.7391125419728901</c:v>
                </c:pt>
                <c:pt idx="16806" formatCode="0.00">
                  <c:v>-1.8200938153265687</c:v>
                </c:pt>
                <c:pt idx="16807" formatCode="0.00">
                  <c:v>-1.8677298584757918</c:v>
                </c:pt>
                <c:pt idx="16808" formatCode="0.00">
                  <c:v>-1.8919448470766458</c:v>
                </c:pt>
                <c:pt idx="16809" formatCode="0.00">
                  <c:v>-1.9959502079524498</c:v>
                </c:pt>
                <c:pt idx="16810" formatCode="0.00">
                  <c:v>-1.9582383404593162</c:v>
                </c:pt>
                <c:pt idx="16811" formatCode="0.00">
                  <c:v>-2.0983677007232808</c:v>
                </c:pt>
                <c:pt idx="16812" formatCode="0.00">
                  <c:v>-2.0154015922383843</c:v>
                </c:pt>
                <c:pt idx="16813" formatCode="0.00">
                  <c:v>-2.1047191731431778</c:v>
                </c:pt>
                <c:pt idx="16814" formatCode="0.00">
                  <c:v>-2.0642285364663402</c:v>
                </c:pt>
                <c:pt idx="16815" formatCode="0.00">
                  <c:v>-2.1150403158255067</c:v>
                </c:pt>
                <c:pt idx="16816" formatCode="0.00">
                  <c:v>-2.000713812267398</c:v>
                </c:pt>
                <c:pt idx="16817" formatCode="0.00">
                  <c:v>-2.0023016803723492</c:v>
                </c:pt>
                <c:pt idx="16818" formatCode="0.00">
                  <c:v>-1.8133453758804292</c:v>
                </c:pt>
                <c:pt idx="16819" formatCode="0.00">
                  <c:v>-1.8061999694080524</c:v>
                </c:pt>
                <c:pt idx="16820" formatCode="0.00">
                  <c:v>-1.5704015558193898</c:v>
                </c:pt>
                <c:pt idx="16821" formatCode="0.00">
                  <c:v>-1.3822391853799592</c:v>
                </c:pt>
                <c:pt idx="16822" formatCode="0.00">
                  <c:v>-1.1337378269515237</c:v>
                </c:pt>
                <c:pt idx="16823" formatCode="0.00">
                  <c:v>-0.99797510397622557</c:v>
                </c:pt>
                <c:pt idx="16824" formatCode="0.00">
                  <c:v>-1.0475959822566658</c:v>
                </c:pt>
                <c:pt idx="16825" formatCode="0.00">
                  <c:v>-0.86499115018464789</c:v>
                </c:pt>
                <c:pt idx="16826" formatCode="0.00">
                  <c:v>-0.68318025216511336</c:v>
                </c:pt>
                <c:pt idx="16827" formatCode="0.00">
                  <c:v>-0.52836311193013019</c:v>
                </c:pt>
                <c:pt idx="16828" formatCode="0.00">
                  <c:v>-0.44738183857645442</c:v>
                </c:pt>
                <c:pt idx="16829" formatCode="0.00">
                  <c:v>-0.38148531222003107</c:v>
                </c:pt>
                <c:pt idx="16830" formatCode="0.00">
                  <c:v>-0.33186443393959236</c:v>
                </c:pt>
                <c:pt idx="16831" formatCode="0.00">
                  <c:v>0</c:v>
                </c:pt>
                <c:pt idx="16832" formatCode="0.00">
                  <c:v>0</c:v>
                </c:pt>
                <c:pt idx="16833" formatCode="0.00">
                  <c:v>0</c:v>
                </c:pt>
                <c:pt idx="16834" formatCode="0.00">
                  <c:v>0</c:v>
                </c:pt>
                <c:pt idx="16835" formatCode="0.00">
                  <c:v>0</c:v>
                </c:pt>
                <c:pt idx="16836" formatCode="0.00">
                  <c:v>0</c:v>
                </c:pt>
                <c:pt idx="16837" formatCode="0.00">
                  <c:v>0</c:v>
                </c:pt>
                <c:pt idx="16838" formatCode="0.00">
                  <c:v>0</c:v>
                </c:pt>
                <c:pt idx="16839" formatCode="0.00">
                  <c:v>0</c:v>
                </c:pt>
                <c:pt idx="16840" formatCode="0.00">
                  <c:v>0</c:v>
                </c:pt>
                <c:pt idx="16841" formatCode="0.00">
                  <c:v>0</c:v>
                </c:pt>
                <c:pt idx="16842" formatCode="0.00">
                  <c:v>0</c:v>
                </c:pt>
                <c:pt idx="16843" formatCode="0.00">
                  <c:v>0</c:v>
                </c:pt>
                <c:pt idx="16844" formatCode="0.00">
                  <c:v>0</c:v>
                </c:pt>
                <c:pt idx="16845" formatCode="0.00">
                  <c:v>0</c:v>
                </c:pt>
                <c:pt idx="16846" formatCode="0.00">
                  <c:v>0</c:v>
                </c:pt>
                <c:pt idx="16847" formatCode="0.00">
                  <c:v>0</c:v>
                </c:pt>
                <c:pt idx="16848" formatCode="0.00">
                  <c:v>0</c:v>
                </c:pt>
                <c:pt idx="16849" formatCode="0.00">
                  <c:v>0</c:v>
                </c:pt>
                <c:pt idx="16850" formatCode="0.00">
                  <c:v>0</c:v>
                </c:pt>
                <c:pt idx="16851" formatCode="0.00">
                  <c:v>0</c:v>
                </c:pt>
                <c:pt idx="16852" formatCode="0.00">
                  <c:v>0</c:v>
                </c:pt>
                <c:pt idx="16853" formatCode="0.00">
                  <c:v>0</c:v>
                </c:pt>
                <c:pt idx="16854" formatCode="0.00">
                  <c:v>0</c:v>
                </c:pt>
                <c:pt idx="16855" formatCode="0.00">
                  <c:v>0</c:v>
                </c:pt>
                <c:pt idx="16856" formatCode="0.00">
                  <c:v>0</c:v>
                </c:pt>
                <c:pt idx="16857" formatCode="0.00">
                  <c:v>0</c:v>
                </c:pt>
                <c:pt idx="16858" formatCode="0.00">
                  <c:v>0</c:v>
                </c:pt>
                <c:pt idx="16859" formatCode="0.00">
                  <c:v>0</c:v>
                </c:pt>
                <c:pt idx="16860" formatCode="0.00">
                  <c:v>0</c:v>
                </c:pt>
                <c:pt idx="16861" formatCode="0.00">
                  <c:v>0</c:v>
                </c:pt>
                <c:pt idx="16862" formatCode="0.00">
                  <c:v>0</c:v>
                </c:pt>
                <c:pt idx="16863" formatCode="0.00">
                  <c:v>0</c:v>
                </c:pt>
                <c:pt idx="16864" formatCode="0.00">
                  <c:v>0</c:v>
                </c:pt>
                <c:pt idx="16865" formatCode="0.00">
                  <c:v>0</c:v>
                </c:pt>
                <c:pt idx="16866" formatCode="0.00">
                  <c:v>0</c:v>
                </c:pt>
                <c:pt idx="16867" formatCode="0.00">
                  <c:v>0</c:v>
                </c:pt>
                <c:pt idx="16868" formatCode="0.00">
                  <c:v>0</c:v>
                </c:pt>
                <c:pt idx="16869" formatCode="0.00">
                  <c:v>0</c:v>
                </c:pt>
                <c:pt idx="16870" formatCode="0.00">
                  <c:v>0</c:v>
                </c:pt>
                <c:pt idx="16871" formatCode="0.00">
                  <c:v>0</c:v>
                </c:pt>
                <c:pt idx="16872" formatCode="0.00">
                  <c:v>0</c:v>
                </c:pt>
                <c:pt idx="16873" formatCode="0.00">
                  <c:v>0</c:v>
                </c:pt>
                <c:pt idx="16874" formatCode="0.00">
                  <c:v>0</c:v>
                </c:pt>
                <c:pt idx="16875" formatCode="0.00">
                  <c:v>0</c:v>
                </c:pt>
                <c:pt idx="16876" formatCode="0.00">
                  <c:v>0</c:v>
                </c:pt>
                <c:pt idx="16877" formatCode="0.00">
                  <c:v>0</c:v>
                </c:pt>
                <c:pt idx="16878" formatCode="0.00">
                  <c:v>0</c:v>
                </c:pt>
                <c:pt idx="16879" formatCode="0.00">
                  <c:v>0</c:v>
                </c:pt>
                <c:pt idx="16880" formatCode="0.00">
                  <c:v>0</c:v>
                </c:pt>
                <c:pt idx="16881" formatCode="0.00">
                  <c:v>0</c:v>
                </c:pt>
                <c:pt idx="16882" formatCode="0.00">
                  <c:v>0</c:v>
                </c:pt>
                <c:pt idx="16883" formatCode="0.00">
                  <c:v>0</c:v>
                </c:pt>
                <c:pt idx="16884" formatCode="0.00">
                  <c:v>0</c:v>
                </c:pt>
                <c:pt idx="16885" formatCode="0.00">
                  <c:v>0</c:v>
                </c:pt>
                <c:pt idx="16886" formatCode="0.00">
                  <c:v>0</c:v>
                </c:pt>
                <c:pt idx="16887" formatCode="0.00">
                  <c:v>0</c:v>
                </c:pt>
                <c:pt idx="16888" formatCode="0.00">
                  <c:v>0</c:v>
                </c:pt>
                <c:pt idx="16889" formatCode="0.00">
                  <c:v>0</c:v>
                </c:pt>
                <c:pt idx="16890" formatCode="0.00">
                  <c:v>0</c:v>
                </c:pt>
                <c:pt idx="16891" formatCode="0.00">
                  <c:v>0</c:v>
                </c:pt>
                <c:pt idx="16892" formatCode="0.00">
                  <c:v>0</c:v>
                </c:pt>
                <c:pt idx="16893" formatCode="0.00">
                  <c:v>0</c:v>
                </c:pt>
                <c:pt idx="16894" formatCode="0.00">
                  <c:v>0</c:v>
                </c:pt>
                <c:pt idx="16895" formatCode="0.00">
                  <c:v>0</c:v>
                </c:pt>
                <c:pt idx="16896" formatCode="0.00">
                  <c:v>0</c:v>
                </c:pt>
                <c:pt idx="16897" formatCode="0.00">
                  <c:v>0</c:v>
                </c:pt>
                <c:pt idx="16898" formatCode="0.00">
                  <c:v>0</c:v>
                </c:pt>
                <c:pt idx="16899" formatCode="0.00">
                  <c:v>0</c:v>
                </c:pt>
                <c:pt idx="16900" formatCode="0.00">
                  <c:v>0</c:v>
                </c:pt>
                <c:pt idx="16901" formatCode="0.00">
                  <c:v>0</c:v>
                </c:pt>
                <c:pt idx="16902" formatCode="0.00">
                  <c:v>0</c:v>
                </c:pt>
                <c:pt idx="16903" formatCode="0.00">
                  <c:v>0</c:v>
                </c:pt>
                <c:pt idx="16904" formatCode="0.00">
                  <c:v>0</c:v>
                </c:pt>
                <c:pt idx="16905" formatCode="0.00">
                  <c:v>0</c:v>
                </c:pt>
                <c:pt idx="16906" formatCode="0.00">
                  <c:v>0</c:v>
                </c:pt>
                <c:pt idx="16907" formatCode="0.00">
                  <c:v>0</c:v>
                </c:pt>
                <c:pt idx="16908" formatCode="0.00">
                  <c:v>0</c:v>
                </c:pt>
                <c:pt idx="16909" formatCode="0.00">
                  <c:v>0</c:v>
                </c:pt>
                <c:pt idx="16910" formatCode="0.00">
                  <c:v>0</c:v>
                </c:pt>
                <c:pt idx="16911" formatCode="0.00">
                  <c:v>0</c:v>
                </c:pt>
                <c:pt idx="16912" formatCode="0.00">
                  <c:v>0</c:v>
                </c:pt>
                <c:pt idx="16913" formatCode="0.00">
                  <c:v>0</c:v>
                </c:pt>
                <c:pt idx="16914" formatCode="0.00">
                  <c:v>0</c:v>
                </c:pt>
                <c:pt idx="16915" formatCode="0.00">
                  <c:v>0</c:v>
                </c:pt>
                <c:pt idx="16916" formatCode="0.00">
                  <c:v>0</c:v>
                </c:pt>
                <c:pt idx="16917" formatCode="0.00">
                  <c:v>0</c:v>
                </c:pt>
                <c:pt idx="16918" formatCode="0.00">
                  <c:v>0</c:v>
                </c:pt>
                <c:pt idx="16919" formatCode="0.00">
                  <c:v>0</c:v>
                </c:pt>
                <c:pt idx="16920" formatCode="0.00">
                  <c:v>0</c:v>
                </c:pt>
                <c:pt idx="16921" formatCode="0.00">
                  <c:v>0</c:v>
                </c:pt>
                <c:pt idx="16922" formatCode="0.00">
                  <c:v>0</c:v>
                </c:pt>
                <c:pt idx="16923" formatCode="0.00">
                  <c:v>0</c:v>
                </c:pt>
                <c:pt idx="16924" formatCode="0.00">
                  <c:v>0</c:v>
                </c:pt>
                <c:pt idx="16925" formatCode="0.00">
                  <c:v>0</c:v>
                </c:pt>
                <c:pt idx="16926" formatCode="0.00">
                  <c:v>0</c:v>
                </c:pt>
                <c:pt idx="16927" formatCode="0.00">
                  <c:v>0</c:v>
                </c:pt>
                <c:pt idx="16928" formatCode="0.00">
                  <c:v>0</c:v>
                </c:pt>
                <c:pt idx="16929" formatCode="0.00">
                  <c:v>0</c:v>
                </c:pt>
                <c:pt idx="16930" formatCode="0.00">
                  <c:v>0</c:v>
                </c:pt>
                <c:pt idx="16931" formatCode="0.00">
                  <c:v>0</c:v>
                </c:pt>
                <c:pt idx="16932" formatCode="0.00">
                  <c:v>0</c:v>
                </c:pt>
                <c:pt idx="16933" formatCode="0.00">
                  <c:v>0</c:v>
                </c:pt>
                <c:pt idx="16934" formatCode="0.00">
                  <c:v>0</c:v>
                </c:pt>
                <c:pt idx="16935" formatCode="0.00">
                  <c:v>0</c:v>
                </c:pt>
                <c:pt idx="16936" formatCode="0.00">
                  <c:v>0</c:v>
                </c:pt>
                <c:pt idx="16937" formatCode="0.00">
                  <c:v>0</c:v>
                </c:pt>
                <c:pt idx="16938" formatCode="0.00">
                  <c:v>0</c:v>
                </c:pt>
                <c:pt idx="16939" formatCode="0.00">
                  <c:v>0</c:v>
                </c:pt>
                <c:pt idx="16940" formatCode="0.00">
                  <c:v>0</c:v>
                </c:pt>
                <c:pt idx="16941" formatCode="0.00">
                  <c:v>0</c:v>
                </c:pt>
                <c:pt idx="16942" formatCode="0.00">
                  <c:v>0</c:v>
                </c:pt>
                <c:pt idx="16943" formatCode="0.00">
                  <c:v>0</c:v>
                </c:pt>
                <c:pt idx="16944" formatCode="0.00">
                  <c:v>0</c:v>
                </c:pt>
                <c:pt idx="16945" formatCode="0.00">
                  <c:v>0</c:v>
                </c:pt>
                <c:pt idx="16946" formatCode="0.00">
                  <c:v>0</c:v>
                </c:pt>
                <c:pt idx="16947" formatCode="0.00">
                  <c:v>0</c:v>
                </c:pt>
                <c:pt idx="16948" formatCode="0.00">
                  <c:v>0</c:v>
                </c:pt>
                <c:pt idx="16949" formatCode="0.00">
                  <c:v>0</c:v>
                </c:pt>
                <c:pt idx="16950" formatCode="0.00">
                  <c:v>0.35171278525176686</c:v>
                </c:pt>
                <c:pt idx="16951" formatCode="0.00">
                  <c:v>0.42396078402808818</c:v>
                </c:pt>
                <c:pt idx="16952" formatCode="0.00">
                  <c:v>0.51010262872292522</c:v>
                </c:pt>
                <c:pt idx="16953" formatCode="0.00">
                  <c:v>0.58870209991914957</c:v>
                </c:pt>
                <c:pt idx="16954" formatCode="0.00">
                  <c:v>0.62839880254351221</c:v>
                </c:pt>
                <c:pt idx="16955" formatCode="0.00">
                  <c:v>0.72367088884194886</c:v>
                </c:pt>
                <c:pt idx="16956" formatCode="0.00">
                  <c:v>0.83045501890145768</c:v>
                </c:pt>
                <c:pt idx="16957" formatCode="0.00">
                  <c:v>0.57361735292189664</c:v>
                </c:pt>
                <c:pt idx="16958" formatCode="0.00">
                  <c:v>0.64308658251451656</c:v>
                </c:pt>
                <c:pt idx="16959" formatCode="0.00">
                  <c:v>0.62522306633355895</c:v>
                </c:pt>
                <c:pt idx="16960" formatCode="0.00">
                  <c:v>0.6482471538556821</c:v>
                </c:pt>
                <c:pt idx="16961" formatCode="0.00">
                  <c:v>0.75106161365275637</c:v>
                </c:pt>
                <c:pt idx="16962" formatCode="0.00">
                  <c:v>0.81695814000918066</c:v>
                </c:pt>
                <c:pt idx="16963" formatCode="0.00">
                  <c:v>0.81060666758928501</c:v>
                </c:pt>
                <c:pt idx="16964" formatCode="0.00">
                  <c:v>0.93843005003969693</c:v>
                </c:pt>
                <c:pt idx="16965" formatCode="0.00">
                  <c:v>0.98725699426764446</c:v>
                </c:pt>
                <c:pt idx="16966" formatCode="0.00">
                  <c:v>1.0329082022856495</c:v>
                </c:pt>
                <c:pt idx="16967" formatCode="0.00">
                  <c:v>1.1543801123161761</c:v>
                </c:pt>
                <c:pt idx="16968" formatCode="0.00">
                  <c:v>1.1805799360482574</c:v>
                </c:pt>
                <c:pt idx="16969" formatCode="0.00">
                  <c:v>1.1845496063106833</c:v>
                </c:pt>
                <c:pt idx="16970" formatCode="0.00">
                  <c:v>1.2655308796643618</c:v>
                </c:pt>
                <c:pt idx="16971" formatCode="0.00">
                  <c:v>1.2393310559322814</c:v>
                </c:pt>
                <c:pt idx="16972" formatCode="0.00">
                  <c:v>1.2055888587015899</c:v>
                </c:pt>
                <c:pt idx="16973" formatCode="0.00">
                  <c:v>1.2976852087900879</c:v>
                </c:pt>
                <c:pt idx="16974" formatCode="0.00">
                  <c:v>1.299670043921306</c:v>
                </c:pt>
                <c:pt idx="16975" formatCode="0.00">
                  <c:v>1.3004639779737941</c:v>
                </c:pt>
                <c:pt idx="16976" formatCode="0.00">
                  <c:v>1.2028100895178848</c:v>
                </c:pt>
                <c:pt idx="16977" formatCode="0.00">
                  <c:v>1.2536218688770504</c:v>
                </c:pt>
                <c:pt idx="16978" formatCode="0.00">
                  <c:v>1.213925166252704</c:v>
                </c:pt>
                <c:pt idx="16979" formatCode="0.00">
                  <c:v>1.209161561937782</c:v>
                </c:pt>
                <c:pt idx="16980" formatCode="0.00">
                  <c:v>1.1793890349695237</c:v>
                </c:pt>
                <c:pt idx="16981" formatCode="0.00">
                  <c:v>1.1142864426655801</c:v>
                </c:pt>
                <c:pt idx="16982" formatCode="0.00">
                  <c:v>1.0928502232484285</c:v>
                </c:pt>
                <c:pt idx="16983" formatCode="0.00">
                  <c:v>1.1643042879722632</c:v>
                </c:pt>
                <c:pt idx="16984" formatCode="0.00">
                  <c:v>1.0781624432774177</c:v>
                </c:pt>
                <c:pt idx="16985" formatCode="0.00">
                  <c:v>1.0364809055218551</c:v>
                </c:pt>
                <c:pt idx="16986" formatCode="0.00">
                  <c:v>1.0281445979707342</c:v>
                </c:pt>
                <c:pt idx="16987" formatCode="0.00">
                  <c:v>1.0559322898077799</c:v>
                </c:pt>
                <c:pt idx="16988" formatCode="0.00">
                  <c:v>1.0098841147635311</c:v>
                </c:pt>
                <c:pt idx="16989" formatCode="0.00">
                  <c:v>0.98844789534638111</c:v>
                </c:pt>
                <c:pt idx="16990" formatCode="0.00">
                  <c:v>0.99400543371379446</c:v>
                </c:pt>
                <c:pt idx="16991" formatCode="0.00">
                  <c:v>1.0075023126060698</c:v>
                </c:pt>
                <c:pt idx="16992" formatCode="0.00">
                  <c:v>1.0424354109154996</c:v>
                </c:pt>
                <c:pt idx="16993" formatCode="0.00">
                  <c:v>1.0452141800992056</c:v>
                </c:pt>
                <c:pt idx="16994" formatCode="0.00">
                  <c:v>0.97892068671653665</c:v>
                </c:pt>
                <c:pt idx="16995" formatCode="0.00">
                  <c:v>0.98328732400521035</c:v>
                </c:pt>
                <c:pt idx="16996" formatCode="0.00">
                  <c:v>0.99519633479252056</c:v>
                </c:pt>
                <c:pt idx="16997" formatCode="0.00">
                  <c:v>1.0059144445010957</c:v>
                </c:pt>
                <c:pt idx="16998" formatCode="0.00">
                  <c:v>1.015044686104686</c:v>
                </c:pt>
                <c:pt idx="16999" formatCode="0.00">
                  <c:v>1.0531535206240767</c:v>
                </c:pt>
                <c:pt idx="17000" formatCode="0.00">
                  <c:v>0.99678420289749492</c:v>
                </c:pt>
                <c:pt idx="17001" formatCode="0.00">
                  <c:v>0.93406341275101867</c:v>
                </c:pt>
                <c:pt idx="17002" formatCode="0.00">
                  <c:v>1.0209991914983498</c:v>
                </c:pt>
                <c:pt idx="17003" formatCode="0.00">
                  <c:v>1.03568697146936</c:v>
                </c:pt>
                <c:pt idx="17004" formatCode="0.00">
                  <c:v>0.94914815974827271</c:v>
                </c:pt>
                <c:pt idx="17005" formatCode="0.00">
                  <c:v>0.92652103925239082</c:v>
                </c:pt>
                <c:pt idx="17006" formatCode="0.00">
                  <c:v>0.93207857761980484</c:v>
                </c:pt>
                <c:pt idx="17007" formatCode="0.00">
                  <c:v>0.8947636771529075</c:v>
                </c:pt>
                <c:pt idx="17008" formatCode="0.00">
                  <c:v>0.99479936776627753</c:v>
                </c:pt>
                <c:pt idx="17009" formatCode="0.00">
                  <c:v>0.95351479703694753</c:v>
                </c:pt>
                <c:pt idx="17010" formatCode="0.00">
                  <c:v>0.9447815224595999</c:v>
                </c:pt>
                <c:pt idx="17011" formatCode="0.00">
                  <c:v>1.0190143563671255</c:v>
                </c:pt>
                <c:pt idx="17012" formatCode="0.00">
                  <c:v>0.92691800627863485</c:v>
                </c:pt>
                <c:pt idx="17013" formatCode="0.00">
                  <c:v>0.92890284140985202</c:v>
                </c:pt>
                <c:pt idx="17014" formatCode="0.00">
                  <c:v>1.0321142682331694</c:v>
                </c:pt>
                <c:pt idx="17015" formatCode="0.00">
                  <c:v>0.7709099649649287</c:v>
                </c:pt>
                <c:pt idx="17016" formatCode="0.00">
                  <c:v>0.75542825094143062</c:v>
                </c:pt>
                <c:pt idx="17017" formatCode="0.00">
                  <c:v>0.70024983429359167</c:v>
                </c:pt>
                <c:pt idx="17018" formatCode="0.00">
                  <c:v>0.66571370301039745</c:v>
                </c:pt>
                <c:pt idx="17019" formatCode="0.00">
                  <c:v>0.72605269099941061</c:v>
                </c:pt>
                <c:pt idx="17020" formatCode="0.00">
                  <c:v>0.53352368327130006</c:v>
                </c:pt>
                <c:pt idx="17021" formatCode="0.00">
                  <c:v>0.46087871746873482</c:v>
                </c:pt>
                <c:pt idx="17022" formatCode="0.00">
                  <c:v>0.6272079014647749</c:v>
                </c:pt>
                <c:pt idx="17023" formatCode="0.00">
                  <c:v>0.65023198898689571</c:v>
                </c:pt>
                <c:pt idx="17024" formatCode="0.00">
                  <c:v>0.60616864907386403</c:v>
                </c:pt>
                <c:pt idx="17025" formatCode="0.00">
                  <c:v>0.56369317726581103</c:v>
                </c:pt>
                <c:pt idx="17026" formatCode="0.00">
                  <c:v>0.49422394767318945</c:v>
                </c:pt>
                <c:pt idx="17027" formatCode="0.00">
                  <c:v>0.52240860653648447</c:v>
                </c:pt>
                <c:pt idx="17028" formatCode="0.00">
                  <c:v>0.47715436554472024</c:v>
                </c:pt>
                <c:pt idx="17029" formatCode="0.00">
                  <c:v>0.43864856399910057</c:v>
                </c:pt>
                <c:pt idx="17030" formatCode="0.00">
                  <c:v>0.33265836799208026</c:v>
                </c:pt>
                <c:pt idx="17031" formatCode="0.00">
                  <c:v>0.27470118216052025</c:v>
                </c:pt>
                <c:pt idx="17032" formatCode="0.00">
                  <c:v>0.30129797291883681</c:v>
                </c:pt>
                <c:pt idx="17033" formatCode="0.00">
                  <c:v>0.43190012455295901</c:v>
                </c:pt>
                <c:pt idx="17034" formatCode="0.00">
                  <c:v>0.47437559636101606</c:v>
                </c:pt>
                <c:pt idx="17035" formatCode="0.00">
                  <c:v>0.51010262872292522</c:v>
                </c:pt>
                <c:pt idx="17036" formatCode="0.00">
                  <c:v>0.60855045123132667</c:v>
                </c:pt>
                <c:pt idx="17037" formatCode="0.00">
                  <c:v>0.57044161671194804</c:v>
                </c:pt>
                <c:pt idx="17038" formatCode="0.00">
                  <c:v>0.48469673904334581</c:v>
                </c:pt>
                <c:pt idx="17039" formatCode="0.00">
                  <c:v>0.46524535475741324</c:v>
                </c:pt>
                <c:pt idx="17040" formatCode="0.00">
                  <c:v>0.37751564195759596</c:v>
                </c:pt>
                <c:pt idx="17041" formatCode="0.00">
                  <c:v>0.32392509341471953</c:v>
                </c:pt>
                <c:pt idx="17042" formatCode="0.00">
                  <c:v>0.30764944533873251</c:v>
                </c:pt>
                <c:pt idx="17043" formatCode="0.00">
                  <c:v>0.11909010787305722</c:v>
                </c:pt>
                <c:pt idx="17044" formatCode="0.00">
                  <c:v>8.6935778747332798E-2</c:v>
                </c:pt>
                <c:pt idx="17045" formatCode="0.00">
                  <c:v>0.22230153469637573</c:v>
                </c:pt>
                <c:pt idx="17046" formatCode="0.00">
                  <c:v>0.23063784224748871</c:v>
                </c:pt>
                <c:pt idx="17047" formatCode="0.00">
                  <c:v>0.18339876612450914</c:v>
                </c:pt>
                <c:pt idx="17048" formatCode="0.00">
                  <c:v>0.21515612822399197</c:v>
                </c:pt>
                <c:pt idx="17049" formatCode="0.00">
                  <c:v>0.25167709463839416</c:v>
                </c:pt>
                <c:pt idx="17050" formatCode="0.00">
                  <c:v>0.32432206044096479</c:v>
                </c:pt>
                <c:pt idx="17051" formatCode="0.00">
                  <c:v>0.38664588356119489</c:v>
                </c:pt>
                <c:pt idx="17052" formatCode="0.00">
                  <c:v>0.32432206044096479</c:v>
                </c:pt>
                <c:pt idx="17053" formatCode="0.00">
                  <c:v>0.21753793038145475</c:v>
                </c:pt>
                <c:pt idx="17054" formatCode="0.00">
                  <c:v>0.25802856705829375</c:v>
                </c:pt>
                <c:pt idx="17055" formatCode="0.00">
                  <c:v>0.28144962160666032</c:v>
                </c:pt>
                <c:pt idx="17056" formatCode="0.00">
                  <c:v>0.23222571035246434</c:v>
                </c:pt>
                <c:pt idx="17057" formatCode="0.00">
                  <c:v>0.24254685303479592</c:v>
                </c:pt>
                <c:pt idx="17058" formatCode="0.00">
                  <c:v>0.29772526968264851</c:v>
                </c:pt>
                <c:pt idx="17059" formatCode="0.00">
                  <c:v>0.50256025522430359</c:v>
                </c:pt>
                <c:pt idx="17060" formatCode="0.00">
                  <c:v>0.44658790452396735</c:v>
                </c:pt>
                <c:pt idx="17061" formatCode="0.00">
                  <c:v>0.50375115630303935</c:v>
                </c:pt>
                <c:pt idx="17062" formatCode="0.00">
                  <c:v>0.43864856399910057</c:v>
                </c:pt>
                <c:pt idx="17063" formatCode="0.00">
                  <c:v>0.42475471808057341</c:v>
                </c:pt>
                <c:pt idx="17064" formatCode="0.00">
                  <c:v>0.43706069589412538</c:v>
                </c:pt>
                <c:pt idx="17065" formatCode="0.00">
                  <c:v>0.37513383980013121</c:v>
                </c:pt>
                <c:pt idx="17066" formatCode="0.00">
                  <c:v>0.32035239017852724</c:v>
                </c:pt>
                <c:pt idx="17067" formatCode="0.00">
                  <c:v>0.581953660473009</c:v>
                </c:pt>
                <c:pt idx="17068" formatCode="0.00">
                  <c:v>0.56012047402961562</c:v>
                </c:pt>
                <c:pt idx="17069" formatCode="0.00">
                  <c:v>0.66174403274796145</c:v>
                </c:pt>
                <c:pt idx="17070" formatCode="0.00">
                  <c:v>0.71057097697591209</c:v>
                </c:pt>
                <c:pt idx="17071" formatCode="0.00">
                  <c:v>0.78281897575223125</c:v>
                </c:pt>
                <c:pt idx="17072" formatCode="0.00">
                  <c:v>0.77368873414863781</c:v>
                </c:pt>
                <c:pt idx="17073" formatCode="0.00">
                  <c:v>0.7693220968599539</c:v>
                </c:pt>
                <c:pt idx="17074" formatCode="0.00">
                  <c:v>0.76733726172873806</c:v>
                </c:pt>
                <c:pt idx="17075" formatCode="0.00">
                  <c:v>0.73002236126184616</c:v>
                </c:pt>
                <c:pt idx="17076" formatCode="0.00">
                  <c:v>0.75582521796768165</c:v>
                </c:pt>
                <c:pt idx="17077" formatCode="0.00">
                  <c:v>0.68198935108638004</c:v>
                </c:pt>
                <c:pt idx="17078" formatCode="0.00">
                  <c:v>0.59108390207660666</c:v>
                </c:pt>
                <c:pt idx="17079" formatCode="0.00">
                  <c:v>0.68675295540129966</c:v>
                </c:pt>
                <c:pt idx="17080" formatCode="0.00">
                  <c:v>0.58235062749925559</c:v>
                </c:pt>
                <c:pt idx="17081" formatCode="0.00">
                  <c:v>0.34893401606805902</c:v>
                </c:pt>
                <c:pt idx="17082" formatCode="0.00">
                  <c:v>0.30248887399757252</c:v>
                </c:pt>
                <c:pt idx="17083" formatCode="0.00">
                  <c:v>0.32074935720476982</c:v>
                </c:pt>
                <c:pt idx="17084" formatCode="0.00">
                  <c:v>0.47834526662345056</c:v>
                </c:pt>
                <c:pt idx="17085" formatCode="0.00">
                  <c:v>0.52359950761521268</c:v>
                </c:pt>
                <c:pt idx="17086" formatCode="0.00">
                  <c:v>0.59068693505036318</c:v>
                </c:pt>
                <c:pt idx="17087" formatCode="0.00">
                  <c:v>0.59465660531280151</c:v>
                </c:pt>
                <c:pt idx="17088" formatCode="0.00">
                  <c:v>0.73518293260301382</c:v>
                </c:pt>
                <c:pt idx="17089" formatCode="0.00">
                  <c:v>0.67325607650902586</c:v>
                </c:pt>
                <c:pt idx="17090" formatCode="0.00">
                  <c:v>0.60974135231006377</c:v>
                </c:pt>
                <c:pt idx="17091" formatCode="0.00">
                  <c:v>0.58314456155173777</c:v>
                </c:pt>
                <c:pt idx="17092" formatCode="0.00">
                  <c:v>0.60497774799513182</c:v>
                </c:pt>
                <c:pt idx="17093" formatCode="0.00">
                  <c:v>0.5224086065364858</c:v>
                </c:pt>
                <c:pt idx="17094" formatCode="0.00">
                  <c:v>0.5573417048459095</c:v>
                </c:pt>
                <c:pt idx="17095" formatCode="0.00">
                  <c:v>0.48628460714832211</c:v>
                </c:pt>
                <c:pt idx="17096" formatCode="0.00">
                  <c:v>0.45968781639000583</c:v>
                </c:pt>
                <c:pt idx="17097" formatCode="0.00">
                  <c:v>0.35687335659292785</c:v>
                </c:pt>
                <c:pt idx="17098" formatCode="0.00">
                  <c:v>0.24373775411352441</c:v>
                </c:pt>
                <c:pt idx="17099" formatCode="0.00">
                  <c:v>0.16077164562862817</c:v>
                </c:pt>
                <c:pt idx="17100" formatCode="0.00">
                  <c:v>4.6445142070493758E-2</c:v>
                </c:pt>
                <c:pt idx="17101" formatCode="0.00">
                  <c:v>4.8826944227955624E-2</c:v>
                </c:pt>
                <c:pt idx="17102" formatCode="0.00">
                  <c:v>6.1529889067747048E-2</c:v>
                </c:pt>
                <c:pt idx="17103" formatCode="0.00">
                  <c:v>4.3269405860545083E-2</c:v>
                </c:pt>
                <c:pt idx="17104" formatCode="0.00">
                  <c:v>-6.3514724198957513E-3</c:v>
                </c:pt>
                <c:pt idx="17105" formatCode="0.00">
                  <c:v>-7.1851031750077274E-2</c:v>
                </c:pt>
                <c:pt idx="17106" formatCode="0.00">
                  <c:v>-8.3363075511141027E-2</c:v>
                </c:pt>
                <c:pt idx="17107" formatCode="0.00">
                  <c:v>-7.7805537143733894E-2</c:v>
                </c:pt>
                <c:pt idx="17108" formatCode="0.00">
                  <c:v>-4.7636043149224937E-3</c:v>
                </c:pt>
                <c:pt idx="17109" formatCode="0.00">
                  <c:v>-1.9848351312175379E-2</c:v>
                </c:pt>
                <c:pt idx="17110" formatCode="0.00">
                  <c:v>-8.7332745773597998E-3</c:v>
                </c:pt>
                <c:pt idx="17111" formatCode="0.00">
                  <c:v>-3.2551296151969666E-2</c:v>
                </c:pt>
                <c:pt idx="17112" formatCode="0.00">
                  <c:v>-0.10003569061336967</c:v>
                </c:pt>
                <c:pt idx="17113" formatCode="0.00">
                  <c:v>-0.15481714023497645</c:v>
                </c:pt>
                <c:pt idx="17114" formatCode="0.00">
                  <c:v>-0.11075380032194244</c:v>
                </c:pt>
                <c:pt idx="17115" formatCode="0.00">
                  <c:v>-0.1282203494766592</c:v>
                </c:pt>
                <c:pt idx="17116" formatCode="0.00">
                  <c:v>-0.1218688770567635</c:v>
                </c:pt>
                <c:pt idx="17117" formatCode="0.00">
                  <c:v>1.111507673482106E-2</c:v>
                </c:pt>
                <c:pt idx="17118" formatCode="0.00">
                  <c:v>0.10281445979707345</c:v>
                </c:pt>
                <c:pt idx="17119" formatCode="0.00">
                  <c:v>0.13338092081782429</c:v>
                </c:pt>
                <c:pt idx="17120" formatCode="0.00">
                  <c:v>8.4950943616117047E-2</c:v>
                </c:pt>
                <c:pt idx="17121" formatCode="0.00">
                  <c:v>-4.2078504781814456E-2</c:v>
                </c:pt>
                <c:pt idx="17122" formatCode="0.00">
                  <c:v>-0.11631133868935233</c:v>
                </c:pt>
                <c:pt idx="17123" formatCode="0.00">
                  <c:v>-6.7484394461400171E-2</c:v>
                </c:pt>
                <c:pt idx="17124" formatCode="0.00">
                  <c:v>-7.8996438222463924E-2</c:v>
                </c:pt>
                <c:pt idx="17125" formatCode="0.00">
                  <c:v>-5.2796614490387826E-2</c:v>
                </c:pt>
                <c:pt idx="17126" formatCode="0.00">
                  <c:v>6.9469229592618933E-2</c:v>
                </c:pt>
                <c:pt idx="17127" formatCode="0.00">
                  <c:v>0.1798260628883159</c:v>
                </c:pt>
                <c:pt idx="17128" formatCode="0.00">
                  <c:v>0.19649867799054466</c:v>
                </c:pt>
                <c:pt idx="17129" formatCode="0.00">
                  <c:v>0.17744426073085559</c:v>
                </c:pt>
                <c:pt idx="17130" formatCode="0.00">
                  <c:v>9.5272086298447176E-2</c:v>
                </c:pt>
                <c:pt idx="17131" formatCode="0.00">
                  <c:v>7.1851031750080119E-2</c:v>
                </c:pt>
                <c:pt idx="17132" formatCode="0.00">
                  <c:v>8.5744877668599728E-2</c:v>
                </c:pt>
                <c:pt idx="17133" formatCode="0.00">
                  <c:v>5.8751119884040394E-2</c:v>
                </c:pt>
                <c:pt idx="17134" formatCode="0.00">
                  <c:v>2.2627120495881871E-2</c:v>
                </c:pt>
                <c:pt idx="17135" formatCode="0.00">
                  <c:v>6.986619661886187E-2</c:v>
                </c:pt>
                <c:pt idx="17136" formatCode="0.00">
                  <c:v>0.12544158029295541</c:v>
                </c:pt>
                <c:pt idx="17137" formatCode="0.00">
                  <c:v>0.12067797597803354</c:v>
                </c:pt>
                <c:pt idx="17138" formatCode="0.00">
                  <c:v>0.14925960186756623</c:v>
                </c:pt>
                <c:pt idx="17139" formatCode="0.00">
                  <c:v>0.11115076734818786</c:v>
                </c:pt>
                <c:pt idx="17140" formatCode="0.00">
                  <c:v>0.14052632729020809</c:v>
                </c:pt>
                <c:pt idx="17141" formatCode="0.00">
                  <c:v>0.19252900772811013</c:v>
                </c:pt>
                <c:pt idx="17142" formatCode="0.00">
                  <c:v>0.2123773590402882</c:v>
                </c:pt>
                <c:pt idx="17143" formatCode="0.00">
                  <c:v>0.23024087522124473</c:v>
                </c:pt>
                <c:pt idx="17144" formatCode="0.00">
                  <c:v>0.32987959880837142</c:v>
                </c:pt>
                <c:pt idx="17145" formatCode="0.00">
                  <c:v>0.36362179603907391</c:v>
                </c:pt>
                <c:pt idx="17146" formatCode="0.00">
                  <c:v>0.40173063055844904</c:v>
                </c:pt>
                <c:pt idx="17147" formatCode="0.00">
                  <c:v>0.34814008201557378</c:v>
                </c:pt>
                <c:pt idx="17148" formatCode="0.00">
                  <c:v>0.4041124327159103</c:v>
                </c:pt>
                <c:pt idx="17149" formatCode="0.00">
                  <c:v>0.37989744411505288</c:v>
                </c:pt>
                <c:pt idx="17150" formatCode="0.00">
                  <c:v>0.31717665396857986</c:v>
                </c:pt>
                <c:pt idx="17151" formatCode="0.00">
                  <c:v>0.30645854426000385</c:v>
                </c:pt>
                <c:pt idx="17152" formatCode="0.00">
                  <c:v>0.31479485181111627</c:v>
                </c:pt>
                <c:pt idx="17153" formatCode="0.00">
                  <c:v>0.36322482901282938</c:v>
                </c:pt>
                <c:pt idx="17154" formatCode="0.00">
                  <c:v>0.39537915813855512</c:v>
                </c:pt>
                <c:pt idx="17155" formatCode="0.00">
                  <c:v>0.36084302685536518</c:v>
                </c:pt>
                <c:pt idx="17156" formatCode="0.00">
                  <c:v>0.37076720251145562</c:v>
                </c:pt>
                <c:pt idx="17157" formatCode="0.00">
                  <c:v>0.39974579542723332</c:v>
                </c:pt>
                <c:pt idx="17158" formatCode="0.00">
                  <c:v>0.34337647770065594</c:v>
                </c:pt>
                <c:pt idx="17159" formatCode="0.00">
                  <c:v>0.32194025828349998</c:v>
                </c:pt>
                <c:pt idx="17160" formatCode="0.00">
                  <c:v>0.22150760064388686</c:v>
                </c:pt>
                <c:pt idx="17161" formatCode="0.00">
                  <c:v>0.26477700650442976</c:v>
                </c:pt>
                <c:pt idx="17162" formatCode="0.00">
                  <c:v>0.2889919951052895</c:v>
                </c:pt>
                <c:pt idx="17163" formatCode="0.00">
                  <c:v>0.38863071869241378</c:v>
                </c:pt>
                <c:pt idx="17164" formatCode="0.00">
                  <c:v>0.35330065335673888</c:v>
                </c:pt>
                <c:pt idx="17165" formatCode="0.00">
                  <c:v>0.40887603703083514</c:v>
                </c:pt>
                <c:pt idx="17166" formatCode="0.00">
                  <c:v>0.37076720251145284</c:v>
                </c:pt>
                <c:pt idx="17167" formatCode="0.00">
                  <c:v>0.40371546568967054</c:v>
                </c:pt>
                <c:pt idx="17168" formatCode="0.00">
                  <c:v>0.397363993269777</c:v>
                </c:pt>
                <c:pt idx="17169" formatCode="0.00">
                  <c:v>0.42435775105433088</c:v>
                </c:pt>
                <c:pt idx="17170" formatCode="0.00">
                  <c:v>0.30844337939122257</c:v>
                </c:pt>
                <c:pt idx="17171" formatCode="0.00">
                  <c:v>0.37791260898383944</c:v>
                </c:pt>
                <c:pt idx="17172" formatCode="0.00">
                  <c:v>0.35687335659293068</c:v>
                </c:pt>
                <c:pt idx="17173" formatCode="0.00">
                  <c:v>0.36600359819653022</c:v>
                </c:pt>
                <c:pt idx="17174" formatCode="0.00">
                  <c:v>0.38982161977114566</c:v>
                </c:pt>
                <c:pt idx="17175" formatCode="0.00">
                  <c:v>0.37235507061642598</c:v>
                </c:pt>
                <c:pt idx="17176" formatCode="0.00">
                  <c:v>0.20959858985658236</c:v>
                </c:pt>
                <c:pt idx="17177" formatCode="0.00">
                  <c:v>0.23222571035246431</c:v>
                </c:pt>
                <c:pt idx="17178" formatCode="0.00">
                  <c:v>0.12226584408300692</c:v>
                </c:pt>
                <c:pt idx="17179" formatCode="0.00">
                  <c:v>0.16116861265487117</c:v>
                </c:pt>
                <c:pt idx="17180" formatCode="0.00">
                  <c:v>0.2203166995651572</c:v>
                </c:pt>
                <c:pt idx="17181" formatCode="0.00">
                  <c:v>0.26080733624199826</c:v>
                </c:pt>
                <c:pt idx="17182" formatCode="0.00">
                  <c:v>0.2381802157461165</c:v>
                </c:pt>
                <c:pt idx="17183" formatCode="0.00">
                  <c:v>0.28899199510528689</c:v>
                </c:pt>
                <c:pt idx="17184" formatCode="0.00">
                  <c:v>0.29296166536772555</c:v>
                </c:pt>
                <c:pt idx="17185" formatCode="0.00">
                  <c:v>0.26596790758316341</c:v>
                </c:pt>
                <c:pt idx="17186" formatCode="0.00">
                  <c:v>0.15442017320873297</c:v>
                </c:pt>
                <c:pt idx="17187" formatCode="0.00">
                  <c:v>0.18855933746567699</c:v>
                </c:pt>
                <c:pt idx="17188" formatCode="0.00">
                  <c:v>0.25723463300580368</c:v>
                </c:pt>
                <c:pt idx="17189" formatCode="0.00">
                  <c:v>0.36798843332775366</c:v>
                </c:pt>
                <c:pt idx="17190" formatCode="0.00">
                  <c:v>0.42713652023803478</c:v>
                </c:pt>
                <c:pt idx="17191" formatCode="0.00">
                  <c:v>0.34139164256943261</c:v>
                </c:pt>
                <c:pt idx="17192" formatCode="0.00">
                  <c:v>0.36243089496033848</c:v>
                </c:pt>
                <c:pt idx="17193" formatCode="0.00">
                  <c:v>0.3826762132987625</c:v>
                </c:pt>
                <c:pt idx="17194" formatCode="0.00">
                  <c:v>0.19729261204303269</c:v>
                </c:pt>
                <c:pt idx="17195" formatCode="0.00">
                  <c:v>0.11631133868935234</c:v>
                </c:pt>
                <c:pt idx="17196" formatCode="0.00">
                  <c:v>6.3911691225208858E-2</c:v>
                </c:pt>
                <c:pt idx="17197" formatCode="0.00">
                  <c:v>0.17784122775710112</c:v>
                </c:pt>
                <c:pt idx="17198" formatCode="0.00">
                  <c:v>0.29812223670888782</c:v>
                </c:pt>
                <c:pt idx="17199" formatCode="0.00">
                  <c:v>0.2965343686039143</c:v>
                </c:pt>
                <c:pt idx="17200" formatCode="0.00">
                  <c:v>0.37751564195759602</c:v>
                </c:pt>
                <c:pt idx="17201" formatCode="0.00">
                  <c:v>0.44023643210407165</c:v>
                </c:pt>
                <c:pt idx="17202" formatCode="0.00">
                  <c:v>0.38029441114129781</c:v>
                </c:pt>
                <c:pt idx="17203" formatCode="0.00">
                  <c:v>0.32630689557218345</c:v>
                </c:pt>
                <c:pt idx="17204" formatCode="0.00">
                  <c:v>0.21793489740769753</c:v>
                </c:pt>
                <c:pt idx="17205" formatCode="0.00">
                  <c:v>0.18498663422948391</c:v>
                </c:pt>
                <c:pt idx="17206" formatCode="0.00">
                  <c:v>0.27509814918676306</c:v>
                </c:pt>
                <c:pt idx="17207" formatCode="0.00">
                  <c:v>0.25564676490083038</c:v>
                </c:pt>
                <c:pt idx="17208" formatCode="0.00">
                  <c:v>0.29891617076137711</c:v>
                </c:pt>
                <c:pt idx="17209" formatCode="0.00">
                  <c:v>0.24691349032347523</c:v>
                </c:pt>
                <c:pt idx="17210" formatCode="0.00">
                  <c:v>0.23619538061489864</c:v>
                </c:pt>
                <c:pt idx="17211" formatCode="0.00">
                  <c:v>0.24175291898230841</c:v>
                </c:pt>
                <c:pt idx="17212" formatCode="0.00">
                  <c:v>0.30328280805005786</c:v>
                </c:pt>
                <c:pt idx="17213" formatCode="0.00">
                  <c:v>0.30526764318127408</c:v>
                </c:pt>
                <c:pt idx="17214" formatCode="0.00">
                  <c:v>0.30645854426000385</c:v>
                </c:pt>
                <c:pt idx="17215" formatCode="0.00">
                  <c:v>0.26477700650443275</c:v>
                </c:pt>
                <c:pt idx="17216" formatCode="0.00">
                  <c:v>0.34972795012054697</c:v>
                </c:pt>
                <c:pt idx="17217" formatCode="0.00">
                  <c:v>0.31161911560116701</c:v>
                </c:pt>
                <c:pt idx="17218" formatCode="0.00">
                  <c:v>0.26954061081935532</c:v>
                </c:pt>
                <c:pt idx="17219" formatCode="0.00">
                  <c:v>0.28303748971163195</c:v>
                </c:pt>
                <c:pt idx="17220" formatCode="0.00">
                  <c:v>0.36878236738023773</c:v>
                </c:pt>
                <c:pt idx="17221" formatCode="0.00">
                  <c:v>0.35052188417303498</c:v>
                </c:pt>
                <c:pt idx="17222" formatCode="0.00">
                  <c:v>0.36759146630150635</c:v>
                </c:pt>
                <c:pt idx="17223" formatCode="0.00">
                  <c:v>0.28383142376412285</c:v>
                </c:pt>
                <c:pt idx="17224" formatCode="0.00">
                  <c:v>0.23897414979860448</c:v>
                </c:pt>
                <c:pt idx="17225" formatCode="0.00">
                  <c:v>0.17744426073085559</c:v>
                </c:pt>
                <c:pt idx="17226" formatCode="0.00">
                  <c:v>0.1853836012557292</c:v>
                </c:pt>
                <c:pt idx="17227" formatCode="0.00">
                  <c:v>0.10837199816448405</c:v>
                </c:pt>
                <c:pt idx="17228" formatCode="0.00">
                  <c:v>0.19371990880684176</c:v>
                </c:pt>
                <c:pt idx="17229" formatCode="0.00">
                  <c:v>0.25207406166464147</c:v>
                </c:pt>
                <c:pt idx="17230" formatCode="0.00">
                  <c:v>0.2937555994202104</c:v>
                </c:pt>
                <c:pt idx="17231" formatCode="0.00">
                  <c:v>0.36362179603907108</c:v>
                </c:pt>
                <c:pt idx="17232" formatCode="0.00">
                  <c:v>0.41721234458194717</c:v>
                </c:pt>
                <c:pt idx="17233" formatCode="0.00">
                  <c:v>0.36401876306531483</c:v>
                </c:pt>
                <c:pt idx="17234" formatCode="0.00">
                  <c:v>0.25008922653342264</c:v>
                </c:pt>
                <c:pt idx="17235" formatCode="0.00">
                  <c:v>0.1524353380775158</c:v>
                </c:pt>
                <c:pt idx="17236" formatCode="0.00">
                  <c:v>0.13457182189655487</c:v>
                </c:pt>
                <c:pt idx="17237" formatCode="0.00">
                  <c:v>0.10003569061336684</c:v>
                </c:pt>
                <c:pt idx="17238" formatCode="0.00">
                  <c:v>7.1057097697592053E-2</c:v>
                </c:pt>
                <c:pt idx="17239" formatCode="0.00">
                  <c:v>8.6935778747332798E-2</c:v>
                </c:pt>
                <c:pt idx="17240" formatCode="0.00">
                  <c:v>0</c:v>
                </c:pt>
                <c:pt idx="17241" formatCode="0.00">
                  <c:v>9.1302416035995686E-3</c:v>
                </c:pt>
                <c:pt idx="17242" formatCode="0.00">
                  <c:v>-9.0508481983524666E-2</c:v>
                </c:pt>
                <c:pt idx="17243" formatCode="0.00">
                  <c:v>-4.6445142070491129E-2</c:v>
                </c:pt>
                <c:pt idx="17244" formatCode="0.00">
                  <c:v>-2.26271204958793E-2</c:v>
                </c:pt>
                <c:pt idx="17245" formatCode="0.00">
                  <c:v>1.54817140234981E-2</c:v>
                </c:pt>
                <c:pt idx="17246" formatCode="0.00">
                  <c:v>1.8657450233444561E-2</c:v>
                </c:pt>
                <c:pt idx="17247" formatCode="0.00">
                  <c:v>2.14362194171515E-2</c:v>
                </c:pt>
                <c:pt idx="17248" formatCode="0.00">
                  <c:v>-1.6672615102228765E-2</c:v>
                </c:pt>
                <c:pt idx="17249" formatCode="0.00">
                  <c:v>7.9790372274949034E-2</c:v>
                </c:pt>
                <c:pt idx="17250" formatCode="0.00">
                  <c:v>-6.5499559330181534E-2</c:v>
                </c:pt>
                <c:pt idx="17251" formatCode="0.00">
                  <c:v>-4.3666372886787694E-2</c:v>
                </c:pt>
                <c:pt idx="17252" formatCode="0.00">
                  <c:v>-7.8599471196218434E-2</c:v>
                </c:pt>
                <c:pt idx="17253" formatCode="0.00">
                  <c:v>-9.0111514957279232E-2</c:v>
                </c:pt>
                <c:pt idx="17254" formatCode="0.00">
                  <c:v>-3.9696702624353486E-2</c:v>
                </c:pt>
                <c:pt idx="17255" formatCode="0.00">
                  <c:v>1.9848351312178193E-2</c:v>
                </c:pt>
                <c:pt idx="17256" formatCode="0.00">
                  <c:v>-1.9848351312175379E-2</c:v>
                </c:pt>
                <c:pt idx="17257" formatCode="0.00">
                  <c:v>0.14767173376259191</c:v>
                </c:pt>
                <c:pt idx="17258" formatCode="0.00">
                  <c:v>-6.8675295540130826E-2</c:v>
                </c:pt>
                <c:pt idx="17259" formatCode="0.00">
                  <c:v>-1.5878681049740724E-2</c:v>
                </c:pt>
                <c:pt idx="17260" formatCode="0.00">
                  <c:v>-8.3363075511143706E-3</c:v>
                </c:pt>
                <c:pt idx="17261" formatCode="0.00">
                  <c:v>-1.3893845918522153E-2</c:v>
                </c:pt>
                <c:pt idx="17262" formatCode="0.00">
                  <c:v>0.10202052574458598</c:v>
                </c:pt>
                <c:pt idx="17263" formatCode="0.00">
                  <c:v>0.15084746997253923</c:v>
                </c:pt>
                <c:pt idx="17264" formatCode="0.00">
                  <c:v>5.1208746385413846E-2</c:v>
                </c:pt>
                <c:pt idx="17265" formatCode="0.00">
                  <c:v>0.29137379726275325</c:v>
                </c:pt>
                <c:pt idx="17266" formatCode="0.00">
                  <c:v>0.24731045734971621</c:v>
                </c:pt>
                <c:pt idx="17267" formatCode="0.00">
                  <c:v>0.2076137547253665</c:v>
                </c:pt>
                <c:pt idx="17268" formatCode="0.00">
                  <c:v>0.26041036921575617</c:v>
                </c:pt>
                <c:pt idx="17269" formatCode="0.00">
                  <c:v>0.16831401912725524</c:v>
                </c:pt>
                <c:pt idx="17270" formatCode="0.00">
                  <c:v>0.20721678769912169</c:v>
                </c:pt>
                <c:pt idx="17271" formatCode="0.00">
                  <c:v>0.1758563926258814</c:v>
                </c:pt>
                <c:pt idx="17272" formatCode="0.00">
                  <c:v>0.10003569061336684</c:v>
                </c:pt>
                <c:pt idx="17273" formatCode="0.00">
                  <c:v>3.8108834519380005E-2</c:v>
                </c:pt>
                <c:pt idx="17274" formatCode="0.00">
                  <c:v>0.10082962466585486</c:v>
                </c:pt>
                <c:pt idx="17275" formatCode="0.00">
                  <c:v>0.13854149215899059</c:v>
                </c:pt>
                <c:pt idx="17276" formatCode="0.00">
                  <c:v>0.22150760064388686</c:v>
                </c:pt>
                <c:pt idx="17277" formatCode="0.00">
                  <c:v>0.15958074454989918</c:v>
                </c:pt>
                <c:pt idx="17278" formatCode="0.00">
                  <c:v>0.28502232484285667</c:v>
                </c:pt>
                <c:pt idx="17279" formatCode="0.00">
                  <c:v>0.29137379726275336</c:v>
                </c:pt>
                <c:pt idx="17280" formatCode="0.00">
                  <c:v>0.35528548848795488</c:v>
                </c:pt>
                <c:pt idx="17281" formatCode="0.00">
                  <c:v>0.20126228230546869</c:v>
                </c:pt>
                <c:pt idx="17282" formatCode="0.00">
                  <c:v>0.14489296457888798</c:v>
                </c:pt>
                <c:pt idx="17283" formatCode="0.00">
                  <c:v>0.150847469972542</c:v>
                </c:pt>
                <c:pt idx="17284" formatCode="0.00">
                  <c:v>0.17625335965212813</c:v>
                </c:pt>
                <c:pt idx="17285" formatCode="0.00">
                  <c:v>4.4460306939272984E-2</c:v>
                </c:pt>
                <c:pt idx="17286" formatCode="0.00">
                  <c:v>0.11035683329569987</c:v>
                </c:pt>
                <c:pt idx="17287" formatCode="0.00">
                  <c:v>5.9942020962773984E-2</c:v>
                </c:pt>
                <c:pt idx="17288" formatCode="0.00">
                  <c:v>0.10837199816448401</c:v>
                </c:pt>
                <c:pt idx="17289" formatCode="0.00">
                  <c:v>9.2890284140985879E-2</c:v>
                </c:pt>
                <c:pt idx="17290" formatCode="0.00">
                  <c:v>6.0735955015259017E-2</c:v>
                </c:pt>
                <c:pt idx="17291" formatCode="0.00">
                  <c:v>3.4933098309430699E-2</c:v>
                </c:pt>
                <c:pt idx="17292" formatCode="0.00">
                  <c:v>0.15838984347116891</c:v>
                </c:pt>
                <c:pt idx="17293" formatCode="0.00">
                  <c:v>6.5896526356427551E-2</c:v>
                </c:pt>
                <c:pt idx="17294" formatCode="0.00">
                  <c:v>-3.3742197230700058E-2</c:v>
                </c:pt>
                <c:pt idx="17295" formatCode="0.00">
                  <c:v>5.8354152857797832E-2</c:v>
                </c:pt>
                <c:pt idx="17296" formatCode="0.00">
                  <c:v>-5.3193581516632914E-2</c:v>
                </c:pt>
                <c:pt idx="17297" formatCode="0.00">
                  <c:v>-8.3760042537384602E-2</c:v>
                </c:pt>
                <c:pt idx="17298" formatCode="0.00">
                  <c:v>-5.6766284752825004E-2</c:v>
                </c:pt>
                <c:pt idx="17299" formatCode="0.00">
                  <c:v>-0.11909010787305722</c:v>
                </c:pt>
                <c:pt idx="17300" formatCode="0.00">
                  <c:v>-3.9696702624540767E-4</c:v>
                </c:pt>
                <c:pt idx="17301" formatCode="0.00">
                  <c:v>0.14648083268386144</c:v>
                </c:pt>
                <c:pt idx="17302" formatCode="0.00">
                  <c:v>4.2475471808057094E-2</c:v>
                </c:pt>
                <c:pt idx="17303" formatCode="0.00">
                  <c:v>4.5651208018006303E-2</c:v>
                </c:pt>
                <c:pt idx="17304" formatCode="0.00">
                  <c:v>-8.2172174432410289E-2</c:v>
                </c:pt>
                <c:pt idx="17305" formatCode="0.00">
                  <c:v>-0.12782338245041674</c:v>
                </c:pt>
                <c:pt idx="17306" formatCode="0.00">
                  <c:v>-0.14965656889381038</c:v>
                </c:pt>
                <c:pt idx="17307" formatCode="0.00">
                  <c:v>-0.16196254670735941</c:v>
                </c:pt>
                <c:pt idx="17308" formatCode="0.00">
                  <c:v>-7.3835866881295911E-2</c:v>
                </c:pt>
                <c:pt idx="17309" formatCode="0.00">
                  <c:v>1.7069582128471358E-2</c:v>
                </c:pt>
                <c:pt idx="17310" formatCode="0.00">
                  <c:v>9.0905449009767297E-2</c:v>
                </c:pt>
                <c:pt idx="17311" formatCode="0.00">
                  <c:v>0.12742641542417121</c:v>
                </c:pt>
                <c:pt idx="17312" formatCode="0.00">
                  <c:v>8.9714547931037267E-2</c:v>
                </c:pt>
                <c:pt idx="17313" formatCode="0.00">
                  <c:v>-3.5727032361915954E-2</c:v>
                </c:pt>
                <c:pt idx="17314" formatCode="0.00">
                  <c:v>-7.5820702012511731E-2</c:v>
                </c:pt>
                <c:pt idx="17315" formatCode="0.00">
                  <c:v>-0.12623551434544336</c:v>
                </c:pt>
                <c:pt idx="17316" formatCode="0.00">
                  <c:v>-7.0263163645104029E-2</c:v>
                </c:pt>
                <c:pt idx="17317" formatCode="0.00">
                  <c:v>5.9545053936531757E-3</c:v>
                </c:pt>
                <c:pt idx="17318" formatCode="0.00">
                  <c:v>5.2796614490390713E-2</c:v>
                </c:pt>
                <c:pt idx="17319" formatCode="0.00">
                  <c:v>3.5727032361918758E-2</c:v>
                </c:pt>
                <c:pt idx="17320" formatCode="0.00">
                  <c:v>9.2493317114740473E-2</c:v>
                </c:pt>
                <c:pt idx="17321" formatCode="0.00">
                  <c:v>2.5405889679585802E-2</c:v>
                </c:pt>
                <c:pt idx="17322" formatCode="0.00">
                  <c:v>6.7087427435157734E-2</c:v>
                </c:pt>
                <c:pt idx="17323" formatCode="0.00">
                  <c:v>-7.5423734986269128E-2</c:v>
                </c:pt>
                <c:pt idx="17324" formatCode="0.00">
                  <c:v>-5.3590548542878105E-2</c:v>
                </c:pt>
                <c:pt idx="17325" formatCode="0.00">
                  <c:v>-0.12901428352914837</c:v>
                </c:pt>
                <c:pt idx="17326" formatCode="0.00">
                  <c:v>-3.6520966414404082E-2</c:v>
                </c:pt>
                <c:pt idx="17327" formatCode="0.00">
                  <c:v>-4.4063339913030929E-2</c:v>
                </c:pt>
                <c:pt idx="17328" formatCode="0.00">
                  <c:v>4.5254240991760876E-2</c:v>
                </c:pt>
                <c:pt idx="17329" formatCode="0.00">
                  <c:v>-3.2154329125726896E-2</c:v>
                </c:pt>
                <c:pt idx="17330" formatCode="0.00">
                  <c:v>3.6520966414404082E-2</c:v>
                </c:pt>
                <c:pt idx="17331" formatCode="0.00">
                  <c:v>-4.3666372886787708E-2</c:v>
                </c:pt>
                <c:pt idx="17332" formatCode="0.00">
                  <c:v>-1.032114268233022E-2</c:v>
                </c:pt>
                <c:pt idx="17333" formatCode="0.00">
                  <c:v>-2.7787691837046966E-2</c:v>
                </c:pt>
                <c:pt idx="17334" formatCode="0.00">
                  <c:v>-1.9451384285932748E-2</c:v>
                </c:pt>
                <c:pt idx="17335" formatCode="0.00">
                  <c:v>-9.5272086298447162E-2</c:v>
                </c:pt>
                <c:pt idx="17336" formatCode="0.00">
                  <c:v>-9.3287251167228497E-2</c:v>
                </c:pt>
                <c:pt idx="17337" formatCode="0.00">
                  <c:v>-1.3893845918522156E-2</c:v>
                </c:pt>
                <c:pt idx="17338" formatCode="0.00">
                  <c:v>-4.2475471808057094E-2</c:v>
                </c:pt>
                <c:pt idx="17339" formatCode="0.00">
                  <c:v>3.4536131283185299E-2</c:v>
                </c:pt>
                <c:pt idx="17340" formatCode="0.00">
                  <c:v>-3.9696702624373451E-3</c:v>
                </c:pt>
                <c:pt idx="17341" formatCode="0.00">
                  <c:v>-8.8920613878551422E-2</c:v>
                </c:pt>
                <c:pt idx="17342" formatCode="0.00">
                  <c:v>-0.12782338245041391</c:v>
                </c:pt>
                <c:pt idx="17343" formatCode="0.00">
                  <c:v>-0.19570474393805637</c:v>
                </c:pt>
                <c:pt idx="17344" formatCode="0.00">
                  <c:v>-0.22825604009002984</c:v>
                </c:pt>
                <c:pt idx="17345" formatCode="0.00">
                  <c:v>-0.22269850172261837</c:v>
                </c:pt>
                <c:pt idx="17346" formatCode="0.00">
                  <c:v>-0.16474131589106475</c:v>
                </c:pt>
                <c:pt idx="17347" formatCode="0.00">
                  <c:v>-0.16672615102227986</c:v>
                </c:pt>
                <c:pt idx="17348" formatCode="0.00">
                  <c:v>-6.1926856093989367E-2</c:v>
                </c:pt>
                <c:pt idx="17349" formatCode="0.00">
                  <c:v>-7.3041932828810704E-2</c:v>
                </c:pt>
                <c:pt idx="17350" formatCode="0.00">
                  <c:v>-3.3742197230700093E-2</c:v>
                </c:pt>
                <c:pt idx="17351" formatCode="0.00">
                  <c:v>-7.9393405248707152E-2</c:v>
                </c:pt>
                <c:pt idx="17352" formatCode="0.00">
                  <c:v>-0.15640500833994891</c:v>
                </c:pt>
                <c:pt idx="17353" formatCode="0.00">
                  <c:v>-0.14052632729020806</c:v>
                </c:pt>
                <c:pt idx="17354" formatCode="0.00">
                  <c:v>-0.30129797291883681</c:v>
                </c:pt>
                <c:pt idx="17355" formatCode="0.00">
                  <c:v>-0.287007159974071</c:v>
                </c:pt>
                <c:pt idx="17356" formatCode="0.00">
                  <c:v>-0.27033454487184211</c:v>
                </c:pt>
                <c:pt idx="17357" formatCode="0.00">
                  <c:v>-0.3036797750762999</c:v>
                </c:pt>
                <c:pt idx="17358" formatCode="0.00">
                  <c:v>-0.34020074149070195</c:v>
                </c:pt>
                <c:pt idx="17359" formatCode="0.00">
                  <c:v>-0.19411687583308337</c:v>
                </c:pt>
                <c:pt idx="17360" formatCode="0.00">
                  <c:v>-0.29574043455142629</c:v>
                </c:pt>
                <c:pt idx="17361" formatCode="0.00">
                  <c:v>-0.23143177629997533</c:v>
                </c:pt>
                <c:pt idx="17362" formatCode="0.00">
                  <c:v>-0.2123773590402882</c:v>
                </c:pt>
                <c:pt idx="17363" formatCode="0.00">
                  <c:v>-0.23063784224748726</c:v>
                </c:pt>
                <c:pt idx="17364" formatCode="0.00">
                  <c:v>-0.23103480927373268</c:v>
                </c:pt>
                <c:pt idx="17365" formatCode="0.00">
                  <c:v>-0.18220786504577721</c:v>
                </c:pt>
                <c:pt idx="17366" formatCode="0.00">
                  <c:v>-0.18935327151816453</c:v>
                </c:pt>
                <c:pt idx="17367" formatCode="0.00">
                  <c:v>-0.32273419233598832</c:v>
                </c:pt>
                <c:pt idx="17368" formatCode="0.00">
                  <c:v>-0.32273419233598832</c:v>
                </c:pt>
                <c:pt idx="17369" formatCode="0.00">
                  <c:v>-0.52439344166769752</c:v>
                </c:pt>
                <c:pt idx="17370" formatCode="0.00">
                  <c:v>-0.48390280499086297</c:v>
                </c:pt>
                <c:pt idx="17371" formatCode="0.00">
                  <c:v>-0.67881361487643388</c:v>
                </c:pt>
                <c:pt idx="17372" formatCode="0.00">
                  <c:v>-0.95470569811568629</c:v>
                </c:pt>
                <c:pt idx="17373" formatCode="0.00">
                  <c:v>-1.1059501351144654</c:v>
                </c:pt>
                <c:pt idx="17374" formatCode="0.00">
                  <c:v>-1.1857405073894138</c:v>
                </c:pt>
                <c:pt idx="17375" formatCode="0.00">
                  <c:v>-1.2004282873604115</c:v>
                </c:pt>
                <c:pt idx="17376" formatCode="0.00">
                  <c:v>-1.1087289042981701</c:v>
                </c:pt>
                <c:pt idx="17377" formatCode="0.00">
                  <c:v>-1.1130955415868566</c:v>
                </c:pt>
                <c:pt idx="17378" formatCode="0.00">
                  <c:v>-0.99559330181876105</c:v>
                </c:pt>
                <c:pt idx="17379" formatCode="0.00">
                  <c:v>-0.93604824788223717</c:v>
                </c:pt>
                <c:pt idx="17380" formatCode="0.00">
                  <c:v>-1.0186173893408881</c:v>
                </c:pt>
                <c:pt idx="17381" formatCode="0.00">
                  <c:v>-1.0896744870384696</c:v>
                </c:pt>
                <c:pt idx="17382" formatCode="0.00">
                  <c:v>-1.1944737819667826</c:v>
                </c:pt>
                <c:pt idx="17383" formatCode="0.00">
                  <c:v>-1.3080063514724198</c:v>
                </c:pt>
                <c:pt idx="17384" formatCode="0.00">
                  <c:v>-1.4981535570430695</c:v>
                </c:pt>
                <c:pt idx="17385" formatCode="0.00">
                  <c:v>-1.4386085031065383</c:v>
                </c:pt>
                <c:pt idx="17386" formatCode="0.00">
                  <c:v>-1.3997057345346733</c:v>
                </c:pt>
                <c:pt idx="17387" formatCode="0.00">
                  <c:v>-1.2889519342127387</c:v>
                </c:pt>
                <c:pt idx="17388" formatCode="0.00">
                  <c:v>-1.2425067921422315</c:v>
                </c:pt>
                <c:pt idx="17389" formatCode="0.00">
                  <c:v>-1.1111107064556307</c:v>
                </c:pt>
                <c:pt idx="17390" formatCode="0.00">
                  <c:v>-1.1230197172429295</c:v>
                </c:pt>
                <c:pt idx="17391" formatCode="0.00">
                  <c:v>-1.0527565535978327</c:v>
                </c:pt>
                <c:pt idx="17392" formatCode="0.00">
                  <c:v>-1.0460081141516961</c:v>
                </c:pt>
                <c:pt idx="17393" formatCode="0.00">
                  <c:v>-1.1035683329570039</c:v>
                </c:pt>
                <c:pt idx="17394" formatCode="0.00">
                  <c:v>-1.2075736938328008</c:v>
                </c:pt>
                <c:pt idx="17395" formatCode="0.00">
                  <c:v>-1.1075380032194322</c:v>
                </c:pt>
                <c:pt idx="17396" formatCode="0.00">
                  <c:v>-1.1087289042981701</c:v>
                </c:pt>
                <c:pt idx="17397" formatCode="0.00">
                  <c:v>-1.0904684210909681</c:v>
                </c:pt>
                <c:pt idx="17398" formatCode="0.00">
                  <c:v>-1.0555353227815367</c:v>
                </c:pt>
                <c:pt idx="17399" formatCode="0.00">
                  <c:v>-1.1067440691669521</c:v>
                </c:pt>
                <c:pt idx="17400" formatCode="0.00">
                  <c:v>-0.96383593971928161</c:v>
                </c:pt>
                <c:pt idx="17401" formatCode="0.00">
                  <c:v>-0.89793941336285765</c:v>
                </c:pt>
                <c:pt idx="17402" formatCode="0.00">
                  <c:v>-0.90190908362529165</c:v>
                </c:pt>
                <c:pt idx="17403" formatCode="0.00">
                  <c:v>-0.98130248887399385</c:v>
                </c:pt>
                <c:pt idx="17404" formatCode="0.00">
                  <c:v>-0.98169945590024066</c:v>
                </c:pt>
                <c:pt idx="17405" formatCode="0.00">
                  <c:v>-0.94041488517091065</c:v>
                </c:pt>
                <c:pt idx="17406" formatCode="0.00">
                  <c:v>-0.82807321674400125</c:v>
                </c:pt>
                <c:pt idx="17407" formatCode="0.00">
                  <c:v>-0.86340328207967065</c:v>
                </c:pt>
                <c:pt idx="17408" formatCode="0.00">
                  <c:v>-0.79194921735584312</c:v>
                </c:pt>
                <c:pt idx="17409" formatCode="0.00">
                  <c:v>-0.86380024910591435</c:v>
                </c:pt>
                <c:pt idx="17410" formatCode="0.00">
                  <c:v>-0.71851031750078265</c:v>
                </c:pt>
                <c:pt idx="17411" formatCode="0.00">
                  <c:v>-0.64904108790816994</c:v>
                </c:pt>
                <c:pt idx="17412" formatCode="0.00">
                  <c:v>-0.72009818560575722</c:v>
                </c:pt>
                <c:pt idx="17413" formatCode="0.00">
                  <c:v>-0.97733281861156263</c:v>
                </c:pt>
                <c:pt idx="17414" formatCode="0.00">
                  <c:v>-1.0027387082911479</c:v>
                </c:pt>
                <c:pt idx="17415" formatCode="0.00">
                  <c:v>-1.0321142682331679</c:v>
                </c:pt>
                <c:pt idx="17416" formatCode="0.00">
                  <c:v>-0.91223022630762329</c:v>
                </c:pt>
                <c:pt idx="17417" formatCode="0.00">
                  <c:v>-1.0785594103036626</c:v>
                </c:pt>
                <c:pt idx="17418" formatCode="0.00">
                  <c:v>-1.1373105301877113</c:v>
                </c:pt>
                <c:pt idx="17419" formatCode="0.00">
                  <c:v>-1.079353344356148</c:v>
                </c:pt>
                <c:pt idx="17420" formatCode="0.00">
                  <c:v>-1.0237779606820541</c:v>
                </c:pt>
                <c:pt idx="17421" formatCode="0.00">
                  <c:v>-1.0221900925770753</c:v>
                </c:pt>
                <c:pt idx="17422" formatCode="0.00">
                  <c:v>-1.1698618263396736</c:v>
                </c:pt>
                <c:pt idx="17423" formatCode="0.00">
                  <c:v>-1.2107494300427559</c:v>
                </c:pt>
                <c:pt idx="17424" formatCode="0.00">
                  <c:v>-1.1436620026075999</c:v>
                </c:pt>
                <c:pt idx="17425" formatCode="0.00">
                  <c:v>-1.2008252543866658</c:v>
                </c:pt>
                <c:pt idx="17426" formatCode="0.00">
                  <c:v>-1.2869670990815141</c:v>
                </c:pt>
                <c:pt idx="17427" formatCode="0.00">
                  <c:v>-1.2980821758163446</c:v>
                </c:pt>
                <c:pt idx="17428" formatCode="0.00">
                  <c:v>-1.3949421302197591</c:v>
                </c:pt>
                <c:pt idx="17429" formatCode="0.00">
                  <c:v>-1.3592150978578348</c:v>
                </c:pt>
                <c:pt idx="17430" formatCode="0.00">
                  <c:v>-1.4842597111245459</c:v>
                </c:pt>
                <c:pt idx="17431" formatCode="0.00">
                  <c:v>-1.5259412488801067</c:v>
                </c:pt>
                <c:pt idx="17432" formatCode="0.00">
                  <c:v>-1.4687779971010479</c:v>
                </c:pt>
                <c:pt idx="17433" formatCode="0.00">
                  <c:v>-1.5227655126701678</c:v>
                </c:pt>
                <c:pt idx="17434" formatCode="0.00">
                  <c:v>-1.4596477554974383</c:v>
                </c:pt>
                <c:pt idx="17435" formatCode="0.00">
                  <c:v>-1.3488939551755028</c:v>
                </c:pt>
                <c:pt idx="17436" formatCode="0.00">
                  <c:v>-1.3957360642722383</c:v>
                </c:pt>
                <c:pt idx="17437" formatCode="0.00">
                  <c:v>-1.3873997567211254</c:v>
                </c:pt>
                <c:pt idx="17438" formatCode="0.00">
                  <c:v>-1.4735416014159628</c:v>
                </c:pt>
                <c:pt idx="17439" formatCode="0.00">
                  <c:v>-1.5100625678303761</c:v>
                </c:pt>
                <c:pt idx="17440" formatCode="0.00">
                  <c:v>-1.4818779089670848</c:v>
                </c:pt>
                <c:pt idx="17441" formatCode="0.00">
                  <c:v>-1.5049019964892092</c:v>
                </c:pt>
                <c:pt idx="17442" formatCode="0.00">
                  <c:v>-1.6140679287061883</c:v>
                </c:pt>
                <c:pt idx="17443" formatCode="0.00">
                  <c:v>-1.5870741709216201</c:v>
                </c:pt>
                <c:pt idx="17444" formatCode="0.00">
                  <c:v>-1.562859182320764</c:v>
                </c:pt>
                <c:pt idx="17445" formatCode="0.00">
                  <c:v>-1.4914051175969296</c:v>
                </c:pt>
                <c:pt idx="17446" formatCode="0.00">
                  <c:v>-1.5779439293180242</c:v>
                </c:pt>
                <c:pt idx="17447" formatCode="0.00">
                  <c:v>-1.5199867434864618</c:v>
                </c:pt>
                <c:pt idx="17448" formatCode="0.00">
                  <c:v>-1.580722698501722</c:v>
                </c:pt>
                <c:pt idx="17449" formatCode="0.00">
                  <c:v>-1.5993801487351693</c:v>
                </c:pt>
                <c:pt idx="17450" formatCode="0.00">
                  <c:v>-1.6013649838663864</c:v>
                </c:pt>
                <c:pt idx="17451" formatCode="0.00">
                  <c:v>-1.6668645431965681</c:v>
                </c:pt>
                <c:pt idx="17452" formatCode="0.00">
                  <c:v>-1.8359724963763102</c:v>
                </c:pt>
                <c:pt idx="17453" formatCode="0.00">
                  <c:v>-1.8792419022368547</c:v>
                </c:pt>
                <c:pt idx="17454" formatCode="0.00">
                  <c:v>-1.9610171096430355</c:v>
                </c:pt>
                <c:pt idx="17455" formatCode="0.00">
                  <c:v>-2.0535104267577635</c:v>
                </c:pt>
                <c:pt idx="17456" formatCode="0.00">
                  <c:v>-2.1416371065838247</c:v>
                </c:pt>
                <c:pt idx="17457" formatCode="0.00">
                  <c:v>-2.1142463817730177</c:v>
                </c:pt>
                <c:pt idx="17458" formatCode="0.00">
                  <c:v>-2.1170251509567266</c:v>
                </c:pt>
                <c:pt idx="17459" formatCode="0.00">
                  <c:v>-1.9538717031706374</c:v>
                </c:pt>
                <c:pt idx="17460" formatCode="0.00">
                  <c:v>-1.9133810664938056</c:v>
                </c:pt>
                <c:pt idx="17461" formatCode="0.00">
                  <c:v>-1.8351785623238241</c:v>
                </c:pt>
                <c:pt idx="17462" formatCode="0.00">
                  <c:v>-1.8054060353555588</c:v>
                </c:pt>
                <c:pt idx="17463" formatCode="0.00">
                  <c:v>-1.5759590941868005</c:v>
                </c:pt>
                <c:pt idx="17464" formatCode="0.00">
                  <c:v>-1.6533676643042881</c:v>
                </c:pt>
                <c:pt idx="17465" formatCode="0.00">
                  <c:v>-1.5060928975679335</c:v>
                </c:pt>
                <c:pt idx="17466" formatCode="0.00">
                  <c:v>-1.7502276187077084</c:v>
                </c:pt>
                <c:pt idx="17467" formatCode="0.00">
                  <c:v>-1.4560750522612553</c:v>
                </c:pt>
                <c:pt idx="17468" formatCode="0.00">
                  <c:v>-1.2897458682652181</c:v>
                </c:pt>
                <c:pt idx="17469" formatCode="0.00">
                  <c:v>-0.96899651106044815</c:v>
                </c:pt>
                <c:pt idx="17470" formatCode="0.00">
                  <c:v>-0.85705180965978089</c:v>
                </c:pt>
                <c:pt idx="17471" formatCode="0.00">
                  <c:v>-0.59703840747026349</c:v>
                </c:pt>
                <c:pt idx="17472" formatCode="0.00">
                  <c:v>-0.45492421207508132</c:v>
                </c:pt>
                <c:pt idx="17473" formatCode="0.00">
                  <c:v>0</c:v>
                </c:pt>
                <c:pt idx="17474" formatCode="0.00">
                  <c:v>0</c:v>
                </c:pt>
                <c:pt idx="17475" formatCode="0.00">
                  <c:v>0</c:v>
                </c:pt>
                <c:pt idx="17476" formatCode="0.00">
                  <c:v>0</c:v>
                </c:pt>
                <c:pt idx="17477" formatCode="0.00">
                  <c:v>0</c:v>
                </c:pt>
                <c:pt idx="17478" formatCode="0.00">
                  <c:v>0</c:v>
                </c:pt>
                <c:pt idx="17479" formatCode="0.00">
                  <c:v>0</c:v>
                </c:pt>
                <c:pt idx="17480" formatCode="0.00">
                  <c:v>0</c:v>
                </c:pt>
                <c:pt idx="17481" formatCode="0.00">
                  <c:v>0</c:v>
                </c:pt>
                <c:pt idx="17482" formatCode="0.00">
                  <c:v>0</c:v>
                </c:pt>
                <c:pt idx="17483" formatCode="0.00">
                  <c:v>0</c:v>
                </c:pt>
                <c:pt idx="17484" formatCode="0.00">
                  <c:v>0</c:v>
                </c:pt>
                <c:pt idx="17485" formatCode="0.00">
                  <c:v>0</c:v>
                </c:pt>
                <c:pt idx="17486" formatCode="0.00">
                  <c:v>0</c:v>
                </c:pt>
                <c:pt idx="17487" formatCode="0.00">
                  <c:v>0</c:v>
                </c:pt>
                <c:pt idx="17488" formatCode="0.00">
                  <c:v>0</c:v>
                </c:pt>
                <c:pt idx="17489" formatCode="0.00">
                  <c:v>0</c:v>
                </c:pt>
                <c:pt idx="17490" formatCode="0.00">
                  <c:v>0</c:v>
                </c:pt>
                <c:pt idx="17491" formatCode="0.00">
                  <c:v>0</c:v>
                </c:pt>
                <c:pt idx="17492" formatCode="0.00">
                  <c:v>0</c:v>
                </c:pt>
                <c:pt idx="17493" formatCode="0.00">
                  <c:v>0</c:v>
                </c:pt>
                <c:pt idx="17494" formatCode="0.00">
                  <c:v>0</c:v>
                </c:pt>
                <c:pt idx="17495" formatCode="0.00">
                  <c:v>0</c:v>
                </c:pt>
                <c:pt idx="17496" formatCode="0.00">
                  <c:v>0</c:v>
                </c:pt>
                <c:pt idx="17497" formatCode="0.00">
                  <c:v>0</c:v>
                </c:pt>
                <c:pt idx="17498" formatCode="0.00">
                  <c:v>0</c:v>
                </c:pt>
                <c:pt idx="17499" formatCode="0.00">
                  <c:v>0</c:v>
                </c:pt>
                <c:pt idx="17500" formatCode="0.00">
                  <c:v>0</c:v>
                </c:pt>
                <c:pt idx="17501" formatCode="0.00">
                  <c:v>0</c:v>
                </c:pt>
                <c:pt idx="17502" formatCode="0.00">
                  <c:v>0</c:v>
                </c:pt>
                <c:pt idx="17503" formatCode="0.00">
                  <c:v>0</c:v>
                </c:pt>
                <c:pt idx="17504" formatCode="0.00">
                  <c:v>0</c:v>
                </c:pt>
                <c:pt idx="17505" formatCode="0.00">
                  <c:v>0</c:v>
                </c:pt>
                <c:pt idx="17506" formatCode="0.00">
                  <c:v>0</c:v>
                </c:pt>
                <c:pt idx="17507" formatCode="0.00">
                  <c:v>0</c:v>
                </c:pt>
                <c:pt idx="17508" formatCode="0.00">
                  <c:v>0</c:v>
                </c:pt>
                <c:pt idx="17509" formatCode="0.00">
                  <c:v>0</c:v>
                </c:pt>
                <c:pt idx="17510" formatCode="0.00">
                  <c:v>0</c:v>
                </c:pt>
                <c:pt idx="17511" formatCode="0.00">
                  <c:v>0</c:v>
                </c:pt>
                <c:pt idx="17512" formatCode="0.00">
                  <c:v>0</c:v>
                </c:pt>
                <c:pt idx="17513" formatCode="0.00">
                  <c:v>0</c:v>
                </c:pt>
                <c:pt idx="17514" formatCode="0.00">
                  <c:v>0</c:v>
                </c:pt>
                <c:pt idx="17515" formatCode="0.00">
                  <c:v>0</c:v>
                </c:pt>
                <c:pt idx="17516" formatCode="0.00">
                  <c:v>0</c:v>
                </c:pt>
                <c:pt idx="17517" formatCode="0.00">
                  <c:v>0</c:v>
                </c:pt>
                <c:pt idx="17518" formatCode="0.00">
                  <c:v>0</c:v>
                </c:pt>
                <c:pt idx="17519" formatCode="0.00">
                  <c:v>0</c:v>
                </c:pt>
                <c:pt idx="17520" formatCode="0.00">
                  <c:v>0</c:v>
                </c:pt>
                <c:pt idx="17521" formatCode="0.00">
                  <c:v>0</c:v>
                </c:pt>
                <c:pt idx="17522" formatCode="0.00">
                  <c:v>0</c:v>
                </c:pt>
                <c:pt idx="17523" formatCode="0.00">
                  <c:v>0</c:v>
                </c:pt>
                <c:pt idx="17524" formatCode="0.00">
                  <c:v>0</c:v>
                </c:pt>
                <c:pt idx="17525" formatCode="0.00">
                  <c:v>0</c:v>
                </c:pt>
                <c:pt idx="17526" formatCode="0.00">
                  <c:v>0</c:v>
                </c:pt>
                <c:pt idx="17527" formatCode="0.00">
                  <c:v>0</c:v>
                </c:pt>
                <c:pt idx="17528" formatCode="0.00">
                  <c:v>0</c:v>
                </c:pt>
                <c:pt idx="17529" formatCode="0.00">
                  <c:v>0</c:v>
                </c:pt>
                <c:pt idx="17530" formatCode="0.00">
                  <c:v>0</c:v>
                </c:pt>
                <c:pt idx="17531" formatCode="0.00">
                  <c:v>0</c:v>
                </c:pt>
                <c:pt idx="17532" formatCode="0.00">
                  <c:v>0</c:v>
                </c:pt>
                <c:pt idx="17533" formatCode="0.00">
                  <c:v>0</c:v>
                </c:pt>
                <c:pt idx="17534" formatCode="0.00">
                  <c:v>0</c:v>
                </c:pt>
                <c:pt idx="17535" formatCode="0.00">
                  <c:v>0</c:v>
                </c:pt>
                <c:pt idx="17536" formatCode="0.00">
                  <c:v>0</c:v>
                </c:pt>
                <c:pt idx="17537" formatCode="0.00">
                  <c:v>0</c:v>
                </c:pt>
                <c:pt idx="17538" formatCode="0.00">
                  <c:v>0</c:v>
                </c:pt>
                <c:pt idx="17539" formatCode="0.00">
                  <c:v>0</c:v>
                </c:pt>
                <c:pt idx="17540" formatCode="0.00">
                  <c:v>0</c:v>
                </c:pt>
                <c:pt idx="17541" formatCode="0.00">
                  <c:v>0</c:v>
                </c:pt>
                <c:pt idx="17542" formatCode="0.00">
                  <c:v>0</c:v>
                </c:pt>
                <c:pt idx="17543" formatCode="0.00">
                  <c:v>0</c:v>
                </c:pt>
                <c:pt idx="17544" formatCode="0.00">
                  <c:v>0.44420610236650621</c:v>
                </c:pt>
                <c:pt idx="17545" formatCode="0.00">
                  <c:v>0.52756917787764113</c:v>
                </c:pt>
                <c:pt idx="17546" formatCode="0.00">
                  <c:v>0.63236847280593778</c:v>
                </c:pt>
                <c:pt idx="17547" formatCode="0.00">
                  <c:v>0.73835866881295587</c:v>
                </c:pt>
                <c:pt idx="17548" formatCode="0.00">
                  <c:v>0.84236402968876334</c:v>
                </c:pt>
                <c:pt idx="17549" formatCode="0.00">
                  <c:v>1.09523202540589</c:v>
                </c:pt>
                <c:pt idx="17550" formatCode="0.00">
                  <c:v>1.1817708371269784</c:v>
                </c:pt>
                <c:pt idx="17551" formatCode="0.00">
                  <c:v>0.98209642292648469</c:v>
                </c:pt>
                <c:pt idx="17552" formatCode="0.00">
                  <c:v>1.0916593221696913</c:v>
                </c:pt>
                <c:pt idx="17553" formatCode="0.00">
                  <c:v>1.2508430996933519</c:v>
                </c:pt>
                <c:pt idx="17554" formatCode="0.00">
                  <c:v>1.1996343533079297</c:v>
                </c:pt>
                <c:pt idx="17555" formatCode="0.00">
                  <c:v>1.2881580001602502</c:v>
                </c:pt>
                <c:pt idx="17556" formatCode="0.00">
                  <c:v>1.4509144809200878</c:v>
                </c:pt>
                <c:pt idx="17557" formatCode="0.00">
                  <c:v>1.4548841511825252</c:v>
                </c:pt>
                <c:pt idx="17558" formatCode="0.00">
                  <c:v>1.4362267009490719</c:v>
                </c:pt>
                <c:pt idx="17559" formatCode="0.00">
                  <c:v>1.4517084149725759</c:v>
                </c:pt>
                <c:pt idx="17560" formatCode="0.00">
                  <c:v>1.4386085031065403</c:v>
                </c:pt>
                <c:pt idx="17561" formatCode="0.00">
                  <c:v>1.6275648075984512</c:v>
                </c:pt>
                <c:pt idx="17562" formatCode="0.00">
                  <c:v>1.51958977646022</c:v>
                </c:pt>
                <c:pt idx="17563" formatCode="0.00">
                  <c:v>1.298082175816343</c:v>
                </c:pt>
                <c:pt idx="17564" formatCode="0.00">
                  <c:v>1.4012936026396345</c:v>
                </c:pt>
                <c:pt idx="17565" formatCode="0.00">
                  <c:v>1.381842218353716</c:v>
                </c:pt>
                <c:pt idx="17566" formatCode="0.00">
                  <c:v>1.333412241152006</c:v>
                </c:pt>
                <c:pt idx="17567" formatCode="0.00">
                  <c:v>1.3929572950885347</c:v>
                </c:pt>
                <c:pt idx="17568" formatCode="0.00">
                  <c:v>1.3179305271285082</c:v>
                </c:pt>
                <c:pt idx="17569" formatCode="0.00">
                  <c:v>1.4175692507156188</c:v>
                </c:pt>
                <c:pt idx="17570" formatCode="0.00">
                  <c:v>1.4588538214449602</c:v>
                </c:pt>
                <c:pt idx="17571" formatCode="0.00">
                  <c:v>1.4441660414739494</c:v>
                </c:pt>
                <c:pt idx="17572" formatCode="0.00">
                  <c:v>1.3306334719683075</c:v>
                </c:pt>
                <c:pt idx="17573" formatCode="0.00">
                  <c:v>1.3885906577998486</c:v>
                </c:pt>
                <c:pt idx="17574" formatCode="0.00">
                  <c:v>1.2913337363701918</c:v>
                </c:pt>
                <c:pt idx="17575" formatCode="0.00">
                  <c:v>1.2786307915303978</c:v>
                </c:pt>
                <c:pt idx="17576" formatCode="0.00">
                  <c:v>1.2897458682652181</c:v>
                </c:pt>
                <c:pt idx="17577" formatCode="0.00">
                  <c:v>1.2421098251159939</c:v>
                </c:pt>
                <c:pt idx="17578" formatCode="0.00">
                  <c:v>1.2206736056988448</c:v>
                </c:pt>
                <c:pt idx="17579" formatCode="0.00">
                  <c:v>1.387002789694882</c:v>
                </c:pt>
                <c:pt idx="17580" formatCode="0.00">
                  <c:v>1.3040366812099782</c:v>
                </c:pt>
                <c:pt idx="17581" formatCode="0.00">
                  <c:v>1.2639430115593815</c:v>
                </c:pt>
                <c:pt idx="17582" formatCode="0.00">
                  <c:v>1.2599733412969518</c:v>
                </c:pt>
                <c:pt idx="17583" formatCode="0.00">
                  <c:v>1.277439890451662</c:v>
                </c:pt>
                <c:pt idx="17584" formatCode="0.00">
                  <c:v>1.2429037591684751</c:v>
                </c:pt>
                <c:pt idx="17585" formatCode="0.00">
                  <c:v>1.2829974288190775</c:v>
                </c:pt>
                <c:pt idx="17586" formatCode="0.00">
                  <c:v>1.2155130343576788</c:v>
                </c:pt>
                <c:pt idx="17587" formatCode="0.00">
                  <c:v>1.2321856494599059</c:v>
                </c:pt>
                <c:pt idx="17588" formatCode="0.00">
                  <c:v>1.2540188359033071</c:v>
                </c:pt>
                <c:pt idx="17589" formatCode="0.00">
                  <c:v>1.2881580001602504</c:v>
                </c:pt>
                <c:pt idx="17590" formatCode="0.00">
                  <c:v>1.2325826164861502</c:v>
                </c:pt>
                <c:pt idx="17591" formatCode="0.00">
                  <c:v>1.2377431878273089</c:v>
                </c:pt>
                <c:pt idx="17592" formatCode="0.00">
                  <c:v>1.19090107873058</c:v>
                </c:pt>
                <c:pt idx="17593" formatCode="0.00">
                  <c:v>1.2008252543866658</c:v>
                </c:pt>
                <c:pt idx="17594" formatCode="0.00">
                  <c:v>1.1647012549985081</c:v>
                </c:pt>
                <c:pt idx="17595" formatCode="0.00">
                  <c:v>1.1718466614708909</c:v>
                </c:pt>
                <c:pt idx="17596" formatCode="0.00">
                  <c:v>1.1714496944446458</c:v>
                </c:pt>
                <c:pt idx="17597" formatCode="0.00">
                  <c:v>1.1928859138618113</c:v>
                </c:pt>
                <c:pt idx="17598" formatCode="0.00">
                  <c:v>1.2119403311214858</c:v>
                </c:pt>
                <c:pt idx="17599" formatCode="0.00">
                  <c:v>1.2353613856698422</c:v>
                </c:pt>
                <c:pt idx="17600" formatCode="0.00">
                  <c:v>1.209558528964026</c:v>
                </c:pt>
                <c:pt idx="17601" formatCode="0.00">
                  <c:v>1.2206736056988436</c:v>
                </c:pt>
                <c:pt idx="17602" formatCode="0.00">
                  <c:v>1.2397280229585319</c:v>
                </c:pt>
                <c:pt idx="17603" formatCode="0.00">
                  <c:v>1.3103881536298803</c:v>
                </c:pt>
                <c:pt idx="17604" formatCode="0.00">
                  <c:v>1.2468734294309181</c:v>
                </c:pt>
                <c:pt idx="17605" formatCode="0.00">
                  <c:v>1.2496521986146212</c:v>
                </c:pt>
                <c:pt idx="17606" formatCode="0.00">
                  <c:v>1.2492552315883787</c:v>
                </c:pt>
                <c:pt idx="17607" formatCode="0.00">
                  <c:v>1.2484612975358791</c:v>
                </c:pt>
                <c:pt idx="17608" formatCode="0.00">
                  <c:v>1.3350001092569801</c:v>
                </c:pt>
                <c:pt idx="17609" formatCode="0.00">
                  <c:v>1.2167039354364093</c:v>
                </c:pt>
                <c:pt idx="17610" formatCode="0.00">
                  <c:v>1.0745897400412265</c:v>
                </c:pt>
                <c:pt idx="17611" formatCode="0.00">
                  <c:v>1.0678413005950838</c:v>
                </c:pt>
                <c:pt idx="17612" formatCode="0.00">
                  <c:v>1.0078992796323059</c:v>
                </c:pt>
                <c:pt idx="17613" formatCode="0.00">
                  <c:v>0.97256921429663967</c:v>
                </c:pt>
                <c:pt idx="17614" formatCode="0.00">
                  <c:v>0.87650319394570597</c:v>
                </c:pt>
                <c:pt idx="17615" formatCode="0.00">
                  <c:v>0.78837651411964538</c:v>
                </c:pt>
                <c:pt idx="17616" formatCode="0.00">
                  <c:v>0.82807321674399992</c:v>
                </c:pt>
                <c:pt idx="17617" formatCode="0.00">
                  <c:v>0.77527660225361195</c:v>
                </c:pt>
                <c:pt idx="17618" formatCode="0.00">
                  <c:v>0.80385822814314423</c:v>
                </c:pt>
                <c:pt idx="17619" formatCode="0.00">
                  <c:v>0.7983006897757281</c:v>
                </c:pt>
                <c:pt idx="17620" formatCode="0.00">
                  <c:v>0.74232833907539364</c:v>
                </c:pt>
                <c:pt idx="17621" formatCode="0.00">
                  <c:v>0.79710978869700233</c:v>
                </c:pt>
                <c:pt idx="17622" formatCode="0.00">
                  <c:v>0.7784523384635581</c:v>
                </c:pt>
                <c:pt idx="17623" formatCode="0.00">
                  <c:v>0.78242200872598899</c:v>
                </c:pt>
                <c:pt idx="17624" formatCode="0.00">
                  <c:v>0.77170389901741665</c:v>
                </c:pt>
                <c:pt idx="17625" formatCode="0.00">
                  <c:v>0.75066464662651733</c:v>
                </c:pt>
                <c:pt idx="17626" formatCode="0.00">
                  <c:v>0.77686447035859085</c:v>
                </c:pt>
                <c:pt idx="17627" formatCode="0.00">
                  <c:v>0.75264948175772661</c:v>
                </c:pt>
                <c:pt idx="17628" formatCode="0.00">
                  <c:v>0.72724359207814493</c:v>
                </c:pt>
                <c:pt idx="17629" formatCode="0.00">
                  <c:v>0.74153440502290557</c:v>
                </c:pt>
                <c:pt idx="17630" formatCode="0.00">
                  <c:v>0.7296253942356058</c:v>
                </c:pt>
                <c:pt idx="17631" formatCode="0.00">
                  <c:v>0.76217669038757641</c:v>
                </c:pt>
                <c:pt idx="17632" formatCode="0.00">
                  <c:v>0.75225251473148114</c:v>
                </c:pt>
                <c:pt idx="17633" formatCode="0.00">
                  <c:v>0.7804371735947736</c:v>
                </c:pt>
                <c:pt idx="17634" formatCode="0.00">
                  <c:v>0.77011603091244052</c:v>
                </c:pt>
                <c:pt idx="17635" formatCode="0.00">
                  <c:v>0.76257365741382055</c:v>
                </c:pt>
                <c:pt idx="17636" formatCode="0.00">
                  <c:v>0.77011603091244329</c:v>
                </c:pt>
                <c:pt idx="17637" formatCode="0.00">
                  <c:v>0.80465216219562552</c:v>
                </c:pt>
                <c:pt idx="17638" formatCode="0.00">
                  <c:v>0.85149427129236266</c:v>
                </c:pt>
                <c:pt idx="17639" formatCode="0.00">
                  <c:v>0.8110036346155286</c:v>
                </c:pt>
                <c:pt idx="17640" formatCode="0.00">
                  <c:v>0.69032565863749629</c:v>
                </c:pt>
                <c:pt idx="17641" formatCode="0.00">
                  <c:v>0.82648534863902268</c:v>
                </c:pt>
                <c:pt idx="17642" formatCode="0.00">
                  <c:v>0.79314011843456844</c:v>
                </c:pt>
                <c:pt idx="17643" formatCode="0.00">
                  <c:v>0.69747106510987844</c:v>
                </c:pt>
                <c:pt idx="17644" formatCode="0.00">
                  <c:v>0.61807765986117569</c:v>
                </c:pt>
                <c:pt idx="17645" formatCode="0.00">
                  <c:v>0.64427748359324577</c:v>
                </c:pt>
                <c:pt idx="17646" formatCode="0.00">
                  <c:v>0.65578952735431106</c:v>
                </c:pt>
                <c:pt idx="17647" formatCode="0.00">
                  <c:v>0.73121326234057971</c:v>
                </c:pt>
                <c:pt idx="17648" formatCode="0.00">
                  <c:v>0.65936223059050203</c:v>
                </c:pt>
                <c:pt idx="17649" formatCode="0.00">
                  <c:v>0.63475027496340608</c:v>
                </c:pt>
                <c:pt idx="17650" formatCode="0.00">
                  <c:v>0.74074047097042506</c:v>
                </c:pt>
                <c:pt idx="17651" formatCode="0.00">
                  <c:v>0.73637383368174758</c:v>
                </c:pt>
                <c:pt idx="17652" formatCode="0.00">
                  <c:v>0.6236351982285897</c:v>
                </c:pt>
                <c:pt idx="17653" formatCode="0.00">
                  <c:v>0.60696258312634999</c:v>
                </c:pt>
                <c:pt idx="17654" formatCode="0.00">
                  <c:v>0.55099023242602219</c:v>
                </c:pt>
                <c:pt idx="17655" formatCode="0.00">
                  <c:v>0.60458078096889223</c:v>
                </c:pt>
                <c:pt idx="17656" formatCode="0.00">
                  <c:v>0.63316240685842462</c:v>
                </c:pt>
                <c:pt idx="17657" formatCode="0.00">
                  <c:v>0.57123555076443477</c:v>
                </c:pt>
                <c:pt idx="17658" formatCode="0.00">
                  <c:v>0.57917489128930688</c:v>
                </c:pt>
                <c:pt idx="17659" formatCode="0.00">
                  <c:v>0.59028996802412159</c:v>
                </c:pt>
                <c:pt idx="17660" formatCode="0.00">
                  <c:v>0.58830513289290265</c:v>
                </c:pt>
                <c:pt idx="17661" formatCode="0.00">
                  <c:v>0.60458078096888934</c:v>
                </c:pt>
                <c:pt idx="17662" formatCode="0.00">
                  <c:v>0.54027212271743452</c:v>
                </c:pt>
                <c:pt idx="17663" formatCode="0.00">
                  <c:v>0.52995098003510832</c:v>
                </c:pt>
                <c:pt idx="17664" formatCode="0.00">
                  <c:v>0.53947818866495256</c:v>
                </c:pt>
                <c:pt idx="17665" formatCode="0.00">
                  <c:v>0.5359054854287616</c:v>
                </c:pt>
                <c:pt idx="17666" formatCode="0.00">
                  <c:v>0.54384482595363315</c:v>
                </c:pt>
                <c:pt idx="17667" formatCode="0.00">
                  <c:v>0.5982293085489937</c:v>
                </c:pt>
                <c:pt idx="17668" formatCode="0.00">
                  <c:v>0.5577386718721552</c:v>
                </c:pt>
                <c:pt idx="17669" formatCode="0.00">
                  <c:v>0.44341216831402336</c:v>
                </c:pt>
                <c:pt idx="17670" formatCode="0.00">
                  <c:v>0.53034794706135058</c:v>
                </c:pt>
                <c:pt idx="17671" formatCode="0.00">
                  <c:v>0.48112403580715474</c:v>
                </c:pt>
                <c:pt idx="17672" formatCode="0.00">
                  <c:v>0.42753348726427975</c:v>
                </c:pt>
                <c:pt idx="17673" formatCode="0.00">
                  <c:v>0.42118201484438328</c:v>
                </c:pt>
                <c:pt idx="17674" formatCode="0.00">
                  <c:v>0.35647638956668787</c:v>
                </c:pt>
                <c:pt idx="17675" formatCode="0.00">
                  <c:v>0.39537915813855512</c:v>
                </c:pt>
                <c:pt idx="17676" formatCode="0.00">
                  <c:v>0.56289924321332518</c:v>
                </c:pt>
                <c:pt idx="17677" formatCode="0.00">
                  <c:v>0.37354597169516152</c:v>
                </c:pt>
                <c:pt idx="17678" formatCode="0.00">
                  <c:v>0.49978148604059996</c:v>
                </c:pt>
                <c:pt idx="17679" formatCode="0.00">
                  <c:v>0.52121770545774637</c:v>
                </c:pt>
                <c:pt idx="17680" formatCode="0.00">
                  <c:v>0.42673955321178925</c:v>
                </c:pt>
                <c:pt idx="17681" formatCode="0.00">
                  <c:v>0.4251516851068205</c:v>
                </c:pt>
                <c:pt idx="17682" formatCode="0.00">
                  <c:v>0.35091885119928118</c:v>
                </c:pt>
                <c:pt idx="17683" formatCode="0.00">
                  <c:v>0.24731045734971621</c:v>
                </c:pt>
                <c:pt idx="17684" formatCode="0.00">
                  <c:v>0.2965343686039143</c:v>
                </c:pt>
                <c:pt idx="17685" formatCode="0.00">
                  <c:v>0.29097683023650811</c:v>
                </c:pt>
                <c:pt idx="17686" formatCode="0.00">
                  <c:v>0.19729261204303264</c:v>
                </c:pt>
                <c:pt idx="17687" formatCode="0.00">
                  <c:v>0.34774311498933114</c:v>
                </c:pt>
                <c:pt idx="17688" formatCode="0.00">
                  <c:v>0.30129797291883681</c:v>
                </c:pt>
                <c:pt idx="17689" formatCode="0.00">
                  <c:v>0.3386128733857306</c:v>
                </c:pt>
                <c:pt idx="17690" formatCode="0.00">
                  <c:v>0.34099467554318996</c:v>
                </c:pt>
                <c:pt idx="17691" formatCode="0.00">
                  <c:v>0.3330553350183183</c:v>
                </c:pt>
                <c:pt idx="17692" formatCode="0.00">
                  <c:v>0.24492865519225587</c:v>
                </c:pt>
                <c:pt idx="17693" formatCode="0.00">
                  <c:v>0.37870654303632451</c:v>
                </c:pt>
                <c:pt idx="17694" formatCode="0.00">
                  <c:v>0.27668601729173631</c:v>
                </c:pt>
                <c:pt idx="17695" formatCode="0.00">
                  <c:v>0.32313115936223058</c:v>
                </c:pt>
                <c:pt idx="17696" formatCode="0.00">
                  <c:v>0.30407674210254626</c:v>
                </c:pt>
                <c:pt idx="17697" formatCode="0.00">
                  <c:v>0.23301964440494854</c:v>
                </c:pt>
                <c:pt idx="17698" formatCode="0.00">
                  <c:v>0.16156557968111387</c:v>
                </c:pt>
                <c:pt idx="17699" formatCode="0.00">
                  <c:v>0.1024174927708309</c:v>
                </c:pt>
                <c:pt idx="17700" formatCode="0.00">
                  <c:v>8.0187339301191637E-2</c:v>
                </c:pt>
                <c:pt idx="17701" formatCode="0.00">
                  <c:v>5.0414812332928903E-2</c:v>
                </c:pt>
                <c:pt idx="17702" formatCode="0.00">
                  <c:v>1.2702944839791439E-2</c:v>
                </c:pt>
                <c:pt idx="17703" formatCode="0.00">
                  <c:v>2.3024087522124492E-2</c:v>
                </c:pt>
                <c:pt idx="17704" formatCode="0.00">
                  <c:v>4.1681537755571874E-2</c:v>
                </c:pt>
                <c:pt idx="17705" formatCode="0.00">
                  <c:v>0.11631133868935234</c:v>
                </c:pt>
                <c:pt idx="17706" formatCode="0.00">
                  <c:v>5.716325177906717E-2</c:v>
                </c:pt>
                <c:pt idx="17707" formatCode="0.00">
                  <c:v>-1.1909010787306247E-2</c:v>
                </c:pt>
                <c:pt idx="17708" formatCode="0.00">
                  <c:v>5.2002680437902578E-2</c:v>
                </c:pt>
                <c:pt idx="17709" formatCode="0.00">
                  <c:v>5.2002680437902578E-2</c:v>
                </c:pt>
                <c:pt idx="17710" formatCode="0.00">
                  <c:v>-5.1605713411679256E-3</c:v>
                </c:pt>
                <c:pt idx="17711" formatCode="0.00">
                  <c:v>-9.7256921429665799E-2</c:v>
                </c:pt>
                <c:pt idx="17712" formatCode="0.00">
                  <c:v>-4.4857273965518772E-2</c:v>
                </c:pt>
                <c:pt idx="17713" formatCode="0.00">
                  <c:v>-8.7332745773569722E-3</c:v>
                </c:pt>
                <c:pt idx="17714" formatCode="0.00">
                  <c:v>1.7863516180959372E-2</c:v>
                </c:pt>
                <c:pt idx="17715" formatCode="0.00">
                  <c:v>-5.1605713411659267E-2</c:v>
                </c:pt>
                <c:pt idx="17716" formatCode="0.00">
                  <c:v>-6.9866196618861884E-2</c:v>
                </c:pt>
                <c:pt idx="17717" formatCode="0.00">
                  <c:v>-7.9393405248704252E-2</c:v>
                </c:pt>
                <c:pt idx="17718" formatCode="0.00">
                  <c:v>-9.9241756560875961E-3</c:v>
                </c:pt>
                <c:pt idx="17719" formatCode="0.00">
                  <c:v>-4.2872438834300086E-2</c:v>
                </c:pt>
                <c:pt idx="17720" formatCode="0.00">
                  <c:v>-4.0887603703083884E-2</c:v>
                </c:pt>
                <c:pt idx="17721" formatCode="0.00">
                  <c:v>-2.937555994202019E-2</c:v>
                </c:pt>
                <c:pt idx="17722" formatCode="0.00">
                  <c:v>-4.4607175096547743E-18</c:v>
                </c:pt>
                <c:pt idx="17723" formatCode="0.00">
                  <c:v>3.0566461020753638E-2</c:v>
                </c:pt>
                <c:pt idx="17724" formatCode="0.00">
                  <c:v>1.2702944839791452E-2</c:v>
                </c:pt>
                <c:pt idx="17725" formatCode="0.00">
                  <c:v>-5.8751119884040422E-2</c:v>
                </c:pt>
                <c:pt idx="17726" formatCode="0.00">
                  <c:v>-0.1194870748993016</c:v>
                </c:pt>
                <c:pt idx="17727" formatCode="0.00">
                  <c:v>-7.621766903875718E-2</c:v>
                </c:pt>
                <c:pt idx="17728" formatCode="0.00">
                  <c:v>-0.16712311804852437</c:v>
                </c:pt>
                <c:pt idx="17729" formatCode="0.00">
                  <c:v>-0.11948707489929945</c:v>
                </c:pt>
                <c:pt idx="17730" formatCode="0.00">
                  <c:v>-0.10082962466585764</c:v>
                </c:pt>
                <c:pt idx="17731" formatCode="0.00">
                  <c:v>-7.899643822246151E-2</c:v>
                </c:pt>
                <c:pt idx="17732" formatCode="0.00">
                  <c:v>-4.7636043149225388E-3</c:v>
                </c:pt>
                <c:pt idx="17733" formatCode="0.00">
                  <c:v>2.7787691837046966E-2</c:v>
                </c:pt>
                <c:pt idx="17734" formatCode="0.00">
                  <c:v>-9.0905449009767297E-2</c:v>
                </c:pt>
                <c:pt idx="17735" formatCode="0.00">
                  <c:v>6.8675295540127981E-2</c:v>
                </c:pt>
                <c:pt idx="17736" formatCode="0.00">
                  <c:v>-1.6672615102228772E-2</c:v>
                </c:pt>
                <c:pt idx="17737" formatCode="0.00">
                  <c:v>-0.1460838656576158</c:v>
                </c:pt>
                <c:pt idx="17738" formatCode="0.00">
                  <c:v>-0.15838984347116894</c:v>
                </c:pt>
                <c:pt idx="17739" formatCode="0.00">
                  <c:v>-0.10956289924321529</c:v>
                </c:pt>
                <c:pt idx="17740" formatCode="0.00">
                  <c:v>-0.15005353592005308</c:v>
                </c:pt>
                <c:pt idx="17741" formatCode="0.00">
                  <c:v>-7.3438899855053433E-2</c:v>
                </c:pt>
                <c:pt idx="17742" formatCode="0.00">
                  <c:v>-0.11909010787305722</c:v>
                </c:pt>
                <c:pt idx="17743" formatCode="0.00">
                  <c:v>-5.3193581516632914E-2</c:v>
                </c:pt>
                <c:pt idx="17744" formatCode="0.00">
                  <c:v>-1.2305977813548859E-2</c:v>
                </c:pt>
                <c:pt idx="17745" formatCode="0.00">
                  <c:v>3.0963428046996228E-2</c:v>
                </c:pt>
                <c:pt idx="17746" formatCode="0.00">
                  <c:v>-9.7653888455908402E-2</c:v>
                </c:pt>
                <c:pt idx="17747" formatCode="0.00">
                  <c:v>-2.7787691837038598E-3</c:v>
                </c:pt>
                <c:pt idx="17748" formatCode="0.00">
                  <c:v>-4.5651208018006338E-2</c:v>
                </c:pt>
                <c:pt idx="17749" formatCode="0.00">
                  <c:v>-6.2323823120235523E-2</c:v>
                </c:pt>
                <c:pt idx="17750" formatCode="0.00">
                  <c:v>-0.17823819478334396</c:v>
                </c:pt>
                <c:pt idx="17751" formatCode="0.00">
                  <c:v>-5.9942020962773984E-2</c:v>
                </c:pt>
                <c:pt idx="17752" formatCode="0.00">
                  <c:v>-0.11631133868935234</c:v>
                </c:pt>
                <c:pt idx="17753" formatCode="0.00">
                  <c:v>-3.4139164256942689E-2</c:v>
                </c:pt>
                <c:pt idx="17754" formatCode="0.00">
                  <c:v>-0.11075380032194525</c:v>
                </c:pt>
                <c:pt idx="17755" formatCode="0.00">
                  <c:v>0.10797503113824169</c:v>
                </c:pt>
                <c:pt idx="17756" formatCode="0.00">
                  <c:v>-9.1302416036009873E-2</c:v>
                </c:pt>
                <c:pt idx="17757" formatCode="0.00">
                  <c:v>-3.6520966414406796E-2</c:v>
                </c:pt>
                <c:pt idx="17758" formatCode="0.00">
                  <c:v>-0.10876896519072635</c:v>
                </c:pt>
                <c:pt idx="17759" formatCode="0.00">
                  <c:v>-0.11353256950564916</c:v>
                </c:pt>
                <c:pt idx="17760" formatCode="0.00">
                  <c:v>-6.5499559330181562E-2</c:v>
                </c:pt>
                <c:pt idx="17761" formatCode="0.00">
                  <c:v>-0.1024174927708276</c:v>
                </c:pt>
                <c:pt idx="17762" formatCode="0.00">
                  <c:v>-0.25445586382210422</c:v>
                </c:pt>
                <c:pt idx="17763" formatCode="0.00">
                  <c:v>-7.2247998776322694E-2</c:v>
                </c:pt>
                <c:pt idx="17764" formatCode="0.00">
                  <c:v>-5.1208746385413846E-2</c:v>
                </c:pt>
                <c:pt idx="17765" formatCode="0.00">
                  <c:v>-0.13536575594904288</c:v>
                </c:pt>
                <c:pt idx="17766" formatCode="0.00">
                  <c:v>-6.1529889067747055E-2</c:v>
                </c:pt>
                <c:pt idx="17767" formatCode="0.00">
                  <c:v>-0.17109278831095892</c:v>
                </c:pt>
                <c:pt idx="17768" formatCode="0.00">
                  <c:v>-7.939340524880426E-4</c:v>
                </c:pt>
                <c:pt idx="17769" formatCode="0.00">
                  <c:v>-9.1302416035995686E-3</c:v>
                </c:pt>
                <c:pt idx="17770" formatCode="0.00">
                  <c:v>-4.7636043149225458E-3</c:v>
                </c:pt>
                <c:pt idx="17771" formatCode="0.00">
                  <c:v>-6.2323823120232533E-2</c:v>
                </c:pt>
                <c:pt idx="17772" formatCode="0.00">
                  <c:v>5.0414812332928834E-2</c:v>
                </c:pt>
                <c:pt idx="17773" formatCode="0.00">
                  <c:v>-0.10043265763961226</c:v>
                </c:pt>
                <c:pt idx="17774" formatCode="0.00">
                  <c:v>-8.6935778747332798E-2</c:v>
                </c:pt>
                <c:pt idx="17775" formatCode="0.00">
                  <c:v>-0.21674399632896652</c:v>
                </c:pt>
                <c:pt idx="17776" formatCode="0.00">
                  <c:v>-0.25524979787458785</c:v>
                </c:pt>
                <c:pt idx="17777" formatCode="0.00">
                  <c:v>-0.24492865519225593</c:v>
                </c:pt>
                <c:pt idx="17778" formatCode="0.00">
                  <c:v>-0.18855933746567699</c:v>
                </c:pt>
                <c:pt idx="17779" formatCode="0.00">
                  <c:v>-0.17545942559963973</c:v>
                </c:pt>
                <c:pt idx="17780" formatCode="0.00">
                  <c:v>-9.2096350088498605E-2</c:v>
                </c:pt>
                <c:pt idx="17781" formatCode="0.00">
                  <c:v>-5.5575383674105316E-3</c:v>
                </c:pt>
                <c:pt idx="17782" formatCode="0.00">
                  <c:v>1.1909010787306247E-2</c:v>
                </c:pt>
                <c:pt idx="17783" formatCode="0.00">
                  <c:v>8.0981273353679717E-2</c:v>
                </c:pt>
                <c:pt idx="17784" formatCode="0.00">
                  <c:v>3.1757362099481441E-2</c:v>
                </c:pt>
                <c:pt idx="17785" formatCode="0.00">
                  <c:v>-4.6445142070493793E-2</c:v>
                </c:pt>
                <c:pt idx="17786" formatCode="0.00">
                  <c:v>-4.9620878280440817E-2</c:v>
                </c:pt>
                <c:pt idx="17787" formatCode="0.00">
                  <c:v>3.5727032361915899E-2</c:v>
                </c:pt>
                <c:pt idx="17788" formatCode="0.00">
                  <c:v>-1.3893845918522165E-2</c:v>
                </c:pt>
                <c:pt idx="17789" formatCode="0.00">
                  <c:v>-4.4857273965518807E-2</c:v>
                </c:pt>
                <c:pt idx="17790" formatCode="0.00">
                  <c:v>-7.8202504169975803E-2</c:v>
                </c:pt>
                <c:pt idx="17791" formatCode="0.00">
                  <c:v>-0.1032114268233161</c:v>
                </c:pt>
                <c:pt idx="17792" formatCode="0.00">
                  <c:v>1.7069582128474172E-2</c:v>
                </c:pt>
                <c:pt idx="17793" formatCode="0.00">
                  <c:v>-4.2475471808057094E-2</c:v>
                </c:pt>
                <c:pt idx="17794" formatCode="0.00">
                  <c:v>-6.2720790146474914E-2</c:v>
                </c:pt>
                <c:pt idx="17795" formatCode="0.00">
                  <c:v>-6.2720790146477814E-2</c:v>
                </c:pt>
                <c:pt idx="17796" formatCode="0.00">
                  <c:v>-1.3893845918524893E-2</c:v>
                </c:pt>
                <c:pt idx="17797" formatCode="0.00">
                  <c:v>-3.8505801545622595E-2</c:v>
                </c:pt>
                <c:pt idx="17798" formatCode="0.00">
                  <c:v>-2.4611955627097816E-2</c:v>
                </c:pt>
                <c:pt idx="17799" formatCode="0.00">
                  <c:v>-7.3835866881295911E-2</c:v>
                </c:pt>
                <c:pt idx="17800" formatCode="0.00">
                  <c:v>-4.7636043149222193E-2</c:v>
                </c:pt>
                <c:pt idx="17801" formatCode="0.00">
                  <c:v>-0.10400536087580413</c:v>
                </c:pt>
                <c:pt idx="17802" formatCode="0.00">
                  <c:v>-9.4875119272201713E-2</c:v>
                </c:pt>
                <c:pt idx="17803" formatCode="0.00">
                  <c:v>-0.10043265763961226</c:v>
                </c:pt>
                <c:pt idx="17804" formatCode="0.00">
                  <c:v>-6.7087427435154834E-2</c:v>
                </c:pt>
                <c:pt idx="17805" formatCode="0.00">
                  <c:v>-5.3590548542878098E-2</c:v>
                </c:pt>
                <c:pt idx="17806" formatCode="0.00">
                  <c:v>-3.9299735598110612E-2</c:v>
                </c:pt>
                <c:pt idx="17807" formatCode="0.00">
                  <c:v>-8.9714547931040278E-2</c:v>
                </c:pt>
                <c:pt idx="17808" formatCode="0.00">
                  <c:v>-8.5347910642359512E-2</c:v>
                </c:pt>
                <c:pt idx="17809" formatCode="0.00">
                  <c:v>-0.13973239323772413</c:v>
                </c:pt>
                <c:pt idx="17810" formatCode="0.00">
                  <c:v>-0.14092329431645159</c:v>
                </c:pt>
                <c:pt idx="17811" formatCode="0.00">
                  <c:v>-9.9241756560881647E-2</c:v>
                </c:pt>
                <c:pt idx="17812" formatCode="0.00">
                  <c:v>-7.8202504169972986E-2</c:v>
                </c:pt>
                <c:pt idx="17813" formatCode="0.00">
                  <c:v>-1.1115076734818284E-2</c:v>
                </c:pt>
                <c:pt idx="17814" formatCode="0.00">
                  <c:v>3.9696702624543152E-4</c:v>
                </c:pt>
                <c:pt idx="17815" formatCode="0.00">
                  <c:v>-1.3496878892279483E-2</c:v>
                </c:pt>
                <c:pt idx="17816" formatCode="0.00">
                  <c:v>-7.2247998776322708E-2</c:v>
                </c:pt>
                <c:pt idx="17817" formatCode="0.00">
                  <c:v>-0.12861731650290281</c:v>
                </c:pt>
                <c:pt idx="17818" formatCode="0.00">
                  <c:v>-0.21277432606653079</c:v>
                </c:pt>
                <c:pt idx="17819" formatCode="0.00">
                  <c:v>-0.22627120495881017</c:v>
                </c:pt>
                <c:pt idx="17820" formatCode="0.00">
                  <c:v>-0.25128012761215335</c:v>
                </c:pt>
                <c:pt idx="17821" formatCode="0.00">
                  <c:v>-0.15124443699878479</c:v>
                </c:pt>
                <c:pt idx="17822" formatCode="0.00">
                  <c:v>-0.17228368938968955</c:v>
                </c:pt>
                <c:pt idx="17823" formatCode="0.00">
                  <c:v>-6.8278328513885378E-2</c:v>
                </c:pt>
                <c:pt idx="17824" formatCode="0.00">
                  <c:v>-0.12186887705676351</c:v>
                </c:pt>
                <c:pt idx="17825" formatCode="0.00">
                  <c:v>-7.7805537143730924E-2</c:v>
                </c:pt>
                <c:pt idx="17826" formatCode="0.00">
                  <c:v>-0.12028100895179029</c:v>
                </c:pt>
                <c:pt idx="17827" formatCode="0.00">
                  <c:v>-0.11353256950564912</c:v>
                </c:pt>
                <c:pt idx="17828" formatCode="0.00">
                  <c:v>-0.21198039201404362</c:v>
                </c:pt>
                <c:pt idx="17829" formatCode="0.00">
                  <c:v>-0.17784122775710112</c:v>
                </c:pt>
                <c:pt idx="17830" formatCode="0.00">
                  <c:v>-0.10718109708575059</c:v>
                </c:pt>
                <c:pt idx="17831" formatCode="0.00">
                  <c:v>-0.18220786504577996</c:v>
                </c:pt>
                <c:pt idx="17832" formatCode="0.00">
                  <c:v>-0.14290812944767031</c:v>
                </c:pt>
                <c:pt idx="17833" formatCode="0.00">
                  <c:v>-0.17863516180958522</c:v>
                </c:pt>
                <c:pt idx="17834" formatCode="0.00">
                  <c:v>-0.23659234764114154</c:v>
                </c:pt>
                <c:pt idx="17835" formatCode="0.00">
                  <c:v>-0.18578056828197179</c:v>
                </c:pt>
                <c:pt idx="17836" formatCode="0.00">
                  <c:v>-0.15680197536619506</c:v>
                </c:pt>
                <c:pt idx="17837" formatCode="0.00">
                  <c:v>-0.27628905026549649</c:v>
                </c:pt>
                <c:pt idx="17838" formatCode="0.00">
                  <c:v>-0.13655665702777359</c:v>
                </c:pt>
                <c:pt idx="17839" formatCode="0.00">
                  <c:v>-0.24175291898230841</c:v>
                </c:pt>
                <c:pt idx="17840" formatCode="0.00">
                  <c:v>-0.22111063361764513</c:v>
                </c:pt>
                <c:pt idx="17841" formatCode="0.00">
                  <c:v>-0.2346075125099247</c:v>
                </c:pt>
                <c:pt idx="17842" formatCode="0.00">
                  <c:v>-0.30248887399757252</c:v>
                </c:pt>
                <c:pt idx="17843" formatCode="0.00">
                  <c:v>-0.34020074149070195</c:v>
                </c:pt>
                <c:pt idx="17844" formatCode="0.00">
                  <c:v>-0.27747995134422715</c:v>
                </c:pt>
                <c:pt idx="17845" formatCode="0.00">
                  <c:v>-0.3243220604409649</c:v>
                </c:pt>
                <c:pt idx="17846" formatCode="0.00">
                  <c:v>-0.32630689557218068</c:v>
                </c:pt>
                <c:pt idx="17847" formatCode="0.00">
                  <c:v>-0.40133366353220545</c:v>
                </c:pt>
                <c:pt idx="17848" formatCode="0.00">
                  <c:v>-0.41244874026702488</c:v>
                </c:pt>
                <c:pt idx="17849" formatCode="0.00">
                  <c:v>-0.44182430020904839</c:v>
                </c:pt>
                <c:pt idx="17850" formatCode="0.00">
                  <c:v>-0.51169049682790624</c:v>
                </c:pt>
                <c:pt idx="17851" formatCode="0.00">
                  <c:v>-0.67246214245653491</c:v>
                </c:pt>
                <c:pt idx="17852" formatCode="0.00">
                  <c:v>-0.7034255705035326</c:v>
                </c:pt>
                <c:pt idx="17853" formatCode="0.00">
                  <c:v>-0.83363075511140661</c:v>
                </c:pt>
                <c:pt idx="17854" formatCode="0.00">
                  <c:v>-0.78400987683096535</c:v>
                </c:pt>
                <c:pt idx="17855" formatCode="0.00">
                  <c:v>-0.9158029295438137</c:v>
                </c:pt>
                <c:pt idx="17856" formatCode="0.00">
                  <c:v>-0.92572710519990409</c:v>
                </c:pt>
                <c:pt idx="17857" formatCode="0.00">
                  <c:v>-0.88325163339184465</c:v>
                </c:pt>
                <c:pt idx="17858" formatCode="0.00">
                  <c:v>-0.86102147992220779</c:v>
                </c:pt>
                <c:pt idx="17859" formatCode="0.00">
                  <c:v>-0.80981273353679384</c:v>
                </c:pt>
                <c:pt idx="17860" formatCode="0.00">
                  <c:v>-0.77289480009615286</c:v>
                </c:pt>
                <c:pt idx="17861" formatCode="0.00">
                  <c:v>-0.81219453569425504</c:v>
                </c:pt>
                <c:pt idx="17862" formatCode="0.00">
                  <c:v>-0.7300223612618475</c:v>
                </c:pt>
                <c:pt idx="17863" formatCode="0.00">
                  <c:v>-0.81616420595668948</c:v>
                </c:pt>
                <c:pt idx="17864" formatCode="0.00">
                  <c:v>-0.82450051350780662</c:v>
                </c:pt>
                <c:pt idx="17865" formatCode="0.00">
                  <c:v>-0.80306429409065549</c:v>
                </c:pt>
                <c:pt idx="17866" formatCode="0.00">
                  <c:v>-0.94875119272202868</c:v>
                </c:pt>
                <c:pt idx="17867" formatCode="0.00">
                  <c:v>-0.87293049070951756</c:v>
                </c:pt>
                <c:pt idx="17868" formatCode="0.00">
                  <c:v>-0.86618205126337899</c:v>
                </c:pt>
                <c:pt idx="17869" formatCode="0.00">
                  <c:v>-0.85467000750231625</c:v>
                </c:pt>
                <c:pt idx="17870" formatCode="0.00">
                  <c:v>-0.8955576112053959</c:v>
                </c:pt>
                <c:pt idx="17871" formatCode="0.00">
                  <c:v>-0.99003576345135458</c:v>
                </c:pt>
                <c:pt idx="17872" formatCode="0.00">
                  <c:v>-1.0980107945895941</c:v>
                </c:pt>
                <c:pt idx="17873" formatCode="0.00">
                  <c:v>-1.0813381794873651</c:v>
                </c:pt>
                <c:pt idx="17874" formatCode="0.00">
                  <c:v>-1.2309947483811672</c:v>
                </c:pt>
                <c:pt idx="17875" formatCode="0.00">
                  <c:v>-1.2841883298978176</c:v>
                </c:pt>
                <c:pt idx="17876" formatCode="0.00">
                  <c:v>-1.363581735146512</c:v>
                </c:pt>
                <c:pt idx="17877" formatCode="0.00">
                  <c:v>-1.2302008143286902</c:v>
                </c:pt>
                <c:pt idx="17878" formatCode="0.00">
                  <c:v>-1.2528279348245701</c:v>
                </c:pt>
                <c:pt idx="17879" formatCode="0.00">
                  <c:v>-1.2587824402182288</c:v>
                </c:pt>
                <c:pt idx="17880" formatCode="0.00">
                  <c:v>-1.2198796716463558</c:v>
                </c:pt>
                <c:pt idx="17881" formatCode="0.00">
                  <c:v>-1.2194827046201144</c:v>
                </c:pt>
                <c:pt idx="17882" formatCode="0.00">
                  <c:v>-1.2433007261947255</c:v>
                </c:pt>
                <c:pt idx="17883" formatCode="0.00">
                  <c:v>-1.2841883298978187</c:v>
                </c:pt>
                <c:pt idx="17884" formatCode="0.00">
                  <c:v>-1.3905754929310723</c:v>
                </c:pt>
                <c:pt idx="17885" formatCode="0.00">
                  <c:v>-1.3520696913854444</c:v>
                </c:pt>
                <c:pt idx="17886" formatCode="0.00">
                  <c:v>-1.2786307915303978</c:v>
                </c:pt>
                <c:pt idx="17887" formatCode="0.00">
                  <c:v>-1.2730732531629803</c:v>
                </c:pt>
                <c:pt idx="17888" formatCode="0.00">
                  <c:v>-1.2627521104806583</c:v>
                </c:pt>
                <c:pt idx="17889" formatCode="0.00">
                  <c:v>-1.2905398023177053</c:v>
                </c:pt>
                <c:pt idx="17890" formatCode="0.00">
                  <c:v>-1.2841883298978172</c:v>
                </c:pt>
                <c:pt idx="17891" formatCode="0.00">
                  <c:v>-1.3076093844461758</c:v>
                </c:pt>
                <c:pt idx="17892" formatCode="0.00">
                  <c:v>-1.3036397141837419</c:v>
                </c:pt>
                <c:pt idx="17893" formatCode="0.00">
                  <c:v>-1.2869670990815141</c:v>
                </c:pt>
                <c:pt idx="17894" formatCode="0.00">
                  <c:v>-1.3334122411520064</c:v>
                </c:pt>
                <c:pt idx="17895" formatCode="0.00">
                  <c:v>-1.3183274941547507</c:v>
                </c:pt>
                <c:pt idx="17896" formatCode="0.00">
                  <c:v>-1.3473060870705278</c:v>
                </c:pt>
                <c:pt idx="17897" formatCode="0.00">
                  <c:v>-1.3778725480912821</c:v>
                </c:pt>
                <c:pt idx="17898" formatCode="0.00">
                  <c:v>-1.3715210756713838</c:v>
                </c:pt>
                <c:pt idx="17899" formatCode="0.00">
                  <c:v>-1.4886263484132238</c:v>
                </c:pt>
                <c:pt idx="17900" formatCode="0.00">
                  <c:v>-1.5235594467226539</c:v>
                </c:pt>
                <c:pt idx="17901" formatCode="0.00">
                  <c:v>-1.5489653364022395</c:v>
                </c:pt>
                <c:pt idx="17902" formatCode="0.00">
                  <c:v>-1.581913599580453</c:v>
                </c:pt>
                <c:pt idx="17903" formatCode="0.00">
                  <c:v>-1.5759590941868</c:v>
                </c:pt>
                <c:pt idx="17904" formatCode="0.00">
                  <c:v>-1.6061285881813081</c:v>
                </c:pt>
                <c:pt idx="17905" formatCode="0.00">
                  <c:v>-1.6545585653830304</c:v>
                </c:pt>
                <c:pt idx="17906" formatCode="0.00">
                  <c:v>-1.6482070929631221</c:v>
                </c:pt>
                <c:pt idx="17907" formatCode="0.00">
                  <c:v>-1.7843667829646448</c:v>
                </c:pt>
                <c:pt idx="17908" formatCode="0.00">
                  <c:v>-1.7899243213320537</c:v>
                </c:pt>
                <c:pt idx="17909" formatCode="0.00">
                  <c:v>-1.8002454640143941</c:v>
                </c:pt>
                <c:pt idx="17910" formatCode="0.00">
                  <c:v>-1.8693177265807785</c:v>
                </c:pt>
                <c:pt idx="17911" formatCode="0.00">
                  <c:v>-1.8844024735780291</c:v>
                </c:pt>
                <c:pt idx="17912" formatCode="0.00">
                  <c:v>-1.8776540341318801</c:v>
                </c:pt>
                <c:pt idx="17913" formatCode="0.00">
                  <c:v>-1.9209234399924249</c:v>
                </c:pt>
                <c:pt idx="17914" formatCode="0.00">
                  <c:v>-1.8613783860558959</c:v>
                </c:pt>
                <c:pt idx="17915" formatCode="0.00">
                  <c:v>-1.8760661660269136</c:v>
                </c:pt>
                <c:pt idx="17916" formatCode="0.00">
                  <c:v>-1.9157628686512664</c:v>
                </c:pt>
                <c:pt idx="17917" formatCode="0.00">
                  <c:v>-1.912984099467554</c:v>
                </c:pt>
                <c:pt idx="17918" formatCode="0.00">
                  <c:v>-1.9379930221208959</c:v>
                </c:pt>
                <c:pt idx="17919" formatCode="0.00">
                  <c:v>-1.9431535934620641</c:v>
                </c:pt>
                <c:pt idx="17920" formatCode="0.00">
                  <c:v>-1.8800358362893421</c:v>
                </c:pt>
                <c:pt idx="17921" formatCode="0.00">
                  <c:v>-1.8593935509246724</c:v>
                </c:pt>
                <c:pt idx="17922" formatCode="0.00">
                  <c:v>-1.8649510892920877</c:v>
                </c:pt>
                <c:pt idx="17923" formatCode="0.00">
                  <c:v>-1.8252543866677353</c:v>
                </c:pt>
                <c:pt idx="17924" formatCode="0.00">
                  <c:v>-1.7494336846552219</c:v>
                </c:pt>
                <c:pt idx="17925" formatCode="0.00">
                  <c:v>-1.7113248501358318</c:v>
                </c:pt>
                <c:pt idx="17926" formatCode="0.00">
                  <c:v>-1.6589252026716974</c:v>
                </c:pt>
                <c:pt idx="17927" formatCode="0.00">
                  <c:v>-1.6478101259368869</c:v>
                </c:pt>
                <c:pt idx="17928" formatCode="0.00">
                  <c:v>-1.6775826529051419</c:v>
                </c:pt>
                <c:pt idx="17929" formatCode="0.00">
                  <c:v>-1.6196254670735879</c:v>
                </c:pt>
                <c:pt idx="17930" formatCode="0.00">
                  <c:v>-1.6017619508926231</c:v>
                </c:pt>
                <c:pt idx="17931" formatCode="0.00">
                  <c:v>-1.4739385684422135</c:v>
                </c:pt>
                <c:pt idx="17932" formatCode="0.00">
                  <c:v>-1.4802900408621098</c:v>
                </c:pt>
                <c:pt idx="17933" formatCode="0.00">
                  <c:v>-1.3953390972459858</c:v>
                </c:pt>
                <c:pt idx="17934" formatCode="0.00">
                  <c:v>-1.3203123292859764</c:v>
                </c:pt>
                <c:pt idx="17935" formatCode="0.00">
                  <c:v>-1.214322133278948</c:v>
                </c:pt>
                <c:pt idx="17936" formatCode="0.00">
                  <c:v>-1.3881936907736119</c:v>
                </c:pt>
                <c:pt idx="17937" formatCode="0.00">
                  <c:v>-1.1670830571559678</c:v>
                </c:pt>
                <c:pt idx="17938" formatCode="0.00">
                  <c:v>-1.0702231027525477</c:v>
                </c:pt>
                <c:pt idx="17939" formatCode="0.00">
                  <c:v>-0.81378240379922928</c:v>
                </c:pt>
                <c:pt idx="17940" formatCode="0.00">
                  <c:v>-0.69588319700490209</c:v>
                </c:pt>
                <c:pt idx="17941" formatCode="0.00">
                  <c:v>-0.53471458435003016</c:v>
                </c:pt>
                <c:pt idx="17942" formatCode="0.00">
                  <c:v>-0.36560663117029002</c:v>
                </c:pt>
                <c:pt idx="17943" formatCode="0.00">
                  <c:v>0</c:v>
                </c:pt>
                <c:pt idx="17944" formatCode="0.00">
                  <c:v>0</c:v>
                </c:pt>
                <c:pt idx="17945" formatCode="0.00">
                  <c:v>0</c:v>
                </c:pt>
                <c:pt idx="17946" formatCode="0.00">
                  <c:v>0</c:v>
                </c:pt>
                <c:pt idx="17947" formatCode="0.00">
                  <c:v>0</c:v>
                </c:pt>
                <c:pt idx="17948" formatCode="0.00">
                  <c:v>0</c:v>
                </c:pt>
                <c:pt idx="17949" formatCode="0.00">
                  <c:v>0</c:v>
                </c:pt>
                <c:pt idx="17950" formatCode="0.00">
                  <c:v>0</c:v>
                </c:pt>
                <c:pt idx="17951" formatCode="0.00">
                  <c:v>0</c:v>
                </c:pt>
                <c:pt idx="17952" formatCode="0.00">
                  <c:v>0</c:v>
                </c:pt>
                <c:pt idx="17953" formatCode="0.00">
                  <c:v>0</c:v>
                </c:pt>
                <c:pt idx="17954" formatCode="0.00">
                  <c:v>0</c:v>
                </c:pt>
                <c:pt idx="17955" formatCode="0.00">
                  <c:v>0</c:v>
                </c:pt>
                <c:pt idx="17956" formatCode="0.00">
                  <c:v>0</c:v>
                </c:pt>
                <c:pt idx="17957" formatCode="0.00">
                  <c:v>0</c:v>
                </c:pt>
                <c:pt idx="17958" formatCode="0.00">
                  <c:v>0</c:v>
                </c:pt>
                <c:pt idx="17959" formatCode="0.00">
                  <c:v>0</c:v>
                </c:pt>
                <c:pt idx="17960" formatCode="0.00">
                  <c:v>0</c:v>
                </c:pt>
                <c:pt idx="17961" formatCode="0.00">
                  <c:v>0</c:v>
                </c:pt>
                <c:pt idx="17962" formatCode="0.00">
                  <c:v>0</c:v>
                </c:pt>
                <c:pt idx="17963" formatCode="0.00">
                  <c:v>0</c:v>
                </c:pt>
                <c:pt idx="17964" formatCode="0.00">
                  <c:v>0</c:v>
                </c:pt>
                <c:pt idx="17965" formatCode="0.00">
                  <c:v>0</c:v>
                </c:pt>
                <c:pt idx="17966" formatCode="0.00">
                  <c:v>0</c:v>
                </c:pt>
                <c:pt idx="17967" formatCode="0.00">
                  <c:v>0</c:v>
                </c:pt>
                <c:pt idx="17968" formatCode="0.00">
                  <c:v>0</c:v>
                </c:pt>
                <c:pt idx="17969" formatCode="0.00">
                  <c:v>0</c:v>
                </c:pt>
                <c:pt idx="17970" formatCode="0.00">
                  <c:v>0</c:v>
                </c:pt>
                <c:pt idx="17971" formatCode="0.00">
                  <c:v>0</c:v>
                </c:pt>
                <c:pt idx="17972" formatCode="0.00">
                  <c:v>0.5081177935917135</c:v>
                </c:pt>
                <c:pt idx="17973" formatCode="0.00">
                  <c:v>0</c:v>
                </c:pt>
                <c:pt idx="17974" formatCode="0.00">
                  <c:v>0</c:v>
                </c:pt>
                <c:pt idx="17975" formatCode="0.00">
                  <c:v>0</c:v>
                </c:pt>
                <c:pt idx="17976" formatCode="0.00">
                  <c:v>0</c:v>
                </c:pt>
                <c:pt idx="17977" formatCode="0.00">
                  <c:v>0</c:v>
                </c:pt>
                <c:pt idx="17978" formatCode="0.00">
                  <c:v>0</c:v>
                </c:pt>
                <c:pt idx="17979" formatCode="0.00">
                  <c:v>-0.5081177935917135</c:v>
                </c:pt>
                <c:pt idx="17980" formatCode="0.00">
                  <c:v>0</c:v>
                </c:pt>
                <c:pt idx="17981" formatCode="0.00">
                  <c:v>0</c:v>
                </c:pt>
                <c:pt idx="17982" formatCode="0.00">
                  <c:v>0</c:v>
                </c:pt>
                <c:pt idx="17983" formatCode="0.00">
                  <c:v>0</c:v>
                </c:pt>
                <c:pt idx="17984" formatCode="0.00">
                  <c:v>0</c:v>
                </c:pt>
                <c:pt idx="17985" formatCode="0.00">
                  <c:v>0</c:v>
                </c:pt>
                <c:pt idx="17986" formatCode="0.00">
                  <c:v>0</c:v>
                </c:pt>
                <c:pt idx="17987" formatCode="0.00">
                  <c:v>0</c:v>
                </c:pt>
                <c:pt idx="17988" formatCode="0.00">
                  <c:v>0</c:v>
                </c:pt>
                <c:pt idx="17989" formatCode="0.00">
                  <c:v>0</c:v>
                </c:pt>
                <c:pt idx="17990" formatCode="0.00">
                  <c:v>0</c:v>
                </c:pt>
                <c:pt idx="17991" formatCode="0.00">
                  <c:v>0</c:v>
                </c:pt>
                <c:pt idx="17992" formatCode="0.00">
                  <c:v>0</c:v>
                </c:pt>
                <c:pt idx="17993" formatCode="0.00">
                  <c:v>0</c:v>
                </c:pt>
                <c:pt idx="17994" formatCode="0.00">
                  <c:v>0</c:v>
                </c:pt>
                <c:pt idx="17995" formatCode="0.00">
                  <c:v>0</c:v>
                </c:pt>
                <c:pt idx="17996" formatCode="0.00">
                  <c:v>0</c:v>
                </c:pt>
                <c:pt idx="17997" formatCode="0.00">
                  <c:v>0</c:v>
                </c:pt>
                <c:pt idx="17998" formatCode="0.00">
                  <c:v>0</c:v>
                </c:pt>
                <c:pt idx="17999" formatCode="0.00">
                  <c:v>0</c:v>
                </c:pt>
                <c:pt idx="18000" formatCode="0.00">
                  <c:v>0</c:v>
                </c:pt>
                <c:pt idx="18001" formatCode="0.00">
                  <c:v>0</c:v>
                </c:pt>
                <c:pt idx="18002" formatCode="0.00">
                  <c:v>0</c:v>
                </c:pt>
                <c:pt idx="18003" formatCode="0.00">
                  <c:v>0</c:v>
                </c:pt>
                <c:pt idx="18004" formatCode="0.00">
                  <c:v>0</c:v>
                </c:pt>
                <c:pt idx="18005" formatCode="0.00">
                  <c:v>0</c:v>
                </c:pt>
                <c:pt idx="18006" formatCode="0.00">
                  <c:v>0</c:v>
                </c:pt>
                <c:pt idx="18007" formatCode="0.00">
                  <c:v>0</c:v>
                </c:pt>
                <c:pt idx="18008" formatCode="0.00">
                  <c:v>0</c:v>
                </c:pt>
                <c:pt idx="18009" formatCode="0.00">
                  <c:v>0</c:v>
                </c:pt>
                <c:pt idx="18010" formatCode="0.00">
                  <c:v>0</c:v>
                </c:pt>
                <c:pt idx="18011" formatCode="0.00">
                  <c:v>0</c:v>
                </c:pt>
                <c:pt idx="18012" formatCode="0.00">
                  <c:v>0</c:v>
                </c:pt>
                <c:pt idx="18013" formatCode="0.00">
                  <c:v>0</c:v>
                </c:pt>
                <c:pt idx="18014" formatCode="0.00">
                  <c:v>0</c:v>
                </c:pt>
                <c:pt idx="18015" formatCode="0.00">
                  <c:v>0</c:v>
                </c:pt>
                <c:pt idx="18016" formatCode="0.00">
                  <c:v>0</c:v>
                </c:pt>
                <c:pt idx="18017" formatCode="0.00">
                  <c:v>0</c:v>
                </c:pt>
                <c:pt idx="18018" formatCode="0.00">
                  <c:v>0</c:v>
                </c:pt>
                <c:pt idx="18019" formatCode="0.00">
                  <c:v>0</c:v>
                </c:pt>
                <c:pt idx="18020" formatCode="0.00">
                  <c:v>0</c:v>
                </c:pt>
                <c:pt idx="18021" formatCode="0.00">
                  <c:v>0</c:v>
                </c:pt>
                <c:pt idx="18022" formatCode="0.00">
                  <c:v>0</c:v>
                </c:pt>
                <c:pt idx="18023" formatCode="0.00">
                  <c:v>0</c:v>
                </c:pt>
                <c:pt idx="18024" formatCode="0.00">
                  <c:v>0</c:v>
                </c:pt>
                <c:pt idx="18025" formatCode="0.00">
                  <c:v>0</c:v>
                </c:pt>
                <c:pt idx="18026" formatCode="0.00">
                  <c:v>0</c:v>
                </c:pt>
                <c:pt idx="18027" formatCode="0.00">
                  <c:v>0</c:v>
                </c:pt>
                <c:pt idx="18028" formatCode="0.00">
                  <c:v>0</c:v>
                </c:pt>
                <c:pt idx="18029" formatCode="0.00">
                  <c:v>0</c:v>
                </c:pt>
                <c:pt idx="18030" formatCode="0.00">
                  <c:v>0</c:v>
                </c:pt>
                <c:pt idx="18031" formatCode="0.00">
                  <c:v>0</c:v>
                </c:pt>
                <c:pt idx="18032" formatCode="0.00">
                  <c:v>0</c:v>
                </c:pt>
                <c:pt idx="18033" formatCode="0.00">
                  <c:v>0</c:v>
                </c:pt>
                <c:pt idx="18034" formatCode="0.00">
                  <c:v>0</c:v>
                </c:pt>
                <c:pt idx="18035" formatCode="0.00">
                  <c:v>0</c:v>
                </c:pt>
                <c:pt idx="18036" formatCode="0.00">
                  <c:v>0</c:v>
                </c:pt>
                <c:pt idx="18037" formatCode="0.00">
                  <c:v>0</c:v>
                </c:pt>
                <c:pt idx="18038" formatCode="0.00">
                  <c:v>0</c:v>
                </c:pt>
                <c:pt idx="18039" formatCode="0.00">
                  <c:v>0</c:v>
                </c:pt>
                <c:pt idx="18040" formatCode="0.00">
                  <c:v>0</c:v>
                </c:pt>
                <c:pt idx="18041" formatCode="0.00">
                  <c:v>0</c:v>
                </c:pt>
                <c:pt idx="18042" formatCode="0.00">
                  <c:v>0</c:v>
                </c:pt>
                <c:pt idx="18043" formatCode="0.00">
                  <c:v>0</c:v>
                </c:pt>
                <c:pt idx="18044" formatCode="0.00">
                  <c:v>0</c:v>
                </c:pt>
                <c:pt idx="18045" formatCode="0.00">
                  <c:v>0</c:v>
                </c:pt>
                <c:pt idx="18046" formatCode="0.00">
                  <c:v>0</c:v>
                </c:pt>
                <c:pt idx="18047" formatCode="0.00">
                  <c:v>0</c:v>
                </c:pt>
                <c:pt idx="18048" formatCode="0.00">
                  <c:v>0</c:v>
                </c:pt>
                <c:pt idx="18049" formatCode="0.00">
                  <c:v>0</c:v>
                </c:pt>
                <c:pt idx="18050" formatCode="0.00">
                  <c:v>0</c:v>
                </c:pt>
                <c:pt idx="18051" formatCode="0.00">
                  <c:v>0</c:v>
                </c:pt>
                <c:pt idx="18052" formatCode="0.00">
                  <c:v>0</c:v>
                </c:pt>
                <c:pt idx="18053" formatCode="0.00">
                  <c:v>0</c:v>
                </c:pt>
                <c:pt idx="18054" formatCode="0.00">
                  <c:v>0</c:v>
                </c:pt>
                <c:pt idx="18055" formatCode="0.00">
                  <c:v>0</c:v>
                </c:pt>
                <c:pt idx="18056" formatCode="0.00">
                  <c:v>0</c:v>
                </c:pt>
                <c:pt idx="18057" formatCode="0.00">
                  <c:v>0</c:v>
                </c:pt>
                <c:pt idx="18058" formatCode="0.00">
                  <c:v>0</c:v>
                </c:pt>
                <c:pt idx="18059" formatCode="0.00">
                  <c:v>0</c:v>
                </c:pt>
                <c:pt idx="18060" formatCode="0.00">
                  <c:v>0</c:v>
                </c:pt>
                <c:pt idx="18061" formatCode="0.00">
                  <c:v>0</c:v>
                </c:pt>
                <c:pt idx="18062" formatCode="0.00">
                  <c:v>0</c:v>
                </c:pt>
                <c:pt idx="18063" formatCode="0.00">
                  <c:v>0</c:v>
                </c:pt>
                <c:pt idx="18064" formatCode="0.00">
                  <c:v>0</c:v>
                </c:pt>
                <c:pt idx="18065" formatCode="0.00">
                  <c:v>0</c:v>
                </c:pt>
                <c:pt idx="18066" formatCode="0.00">
                  <c:v>0</c:v>
                </c:pt>
                <c:pt idx="18067" formatCode="0.00">
                  <c:v>0</c:v>
                </c:pt>
                <c:pt idx="18068" formatCode="0.00">
                  <c:v>0</c:v>
                </c:pt>
                <c:pt idx="18069" formatCode="0.00">
                  <c:v>0</c:v>
                </c:pt>
                <c:pt idx="18070" formatCode="0.00">
                  <c:v>0</c:v>
                </c:pt>
                <c:pt idx="18071" formatCode="0.00">
                  <c:v>0</c:v>
                </c:pt>
                <c:pt idx="18072" formatCode="0.00">
                  <c:v>0</c:v>
                </c:pt>
                <c:pt idx="18073" formatCode="0.00">
                  <c:v>0</c:v>
                </c:pt>
                <c:pt idx="18074" formatCode="0.00">
                  <c:v>0</c:v>
                </c:pt>
                <c:pt idx="18075" formatCode="0.00">
                  <c:v>0</c:v>
                </c:pt>
                <c:pt idx="18076" formatCode="0.00">
                  <c:v>0</c:v>
                </c:pt>
                <c:pt idx="18077" formatCode="0.00">
                  <c:v>0</c:v>
                </c:pt>
                <c:pt idx="18078" formatCode="0.00">
                  <c:v>0</c:v>
                </c:pt>
                <c:pt idx="18079" formatCode="0.00">
                  <c:v>0</c:v>
                </c:pt>
                <c:pt idx="18080" formatCode="0.00">
                  <c:v>0</c:v>
                </c:pt>
                <c:pt idx="18081" formatCode="0.00">
                  <c:v>0</c:v>
                </c:pt>
                <c:pt idx="18082" formatCode="0.00">
                  <c:v>0</c:v>
                </c:pt>
                <c:pt idx="18083" formatCode="0.00">
                  <c:v>0</c:v>
                </c:pt>
                <c:pt idx="18084" formatCode="0.00">
                  <c:v>0</c:v>
                </c:pt>
                <c:pt idx="18085" formatCode="0.00">
                  <c:v>0</c:v>
                </c:pt>
                <c:pt idx="18086" formatCode="0.00">
                  <c:v>0</c:v>
                </c:pt>
                <c:pt idx="18087" formatCode="0.00">
                  <c:v>0</c:v>
                </c:pt>
                <c:pt idx="18088" formatCode="0.00">
                  <c:v>0</c:v>
                </c:pt>
                <c:pt idx="18089" formatCode="0.00">
                  <c:v>0</c:v>
                </c:pt>
                <c:pt idx="18090" formatCode="0.00">
                  <c:v>0</c:v>
                </c:pt>
                <c:pt idx="18091" formatCode="0.00">
                  <c:v>0</c:v>
                </c:pt>
                <c:pt idx="18092" formatCode="0.00">
                  <c:v>0.32114632423101297</c:v>
                </c:pt>
                <c:pt idx="18093" formatCode="0.00">
                  <c:v>0.44619093749772376</c:v>
                </c:pt>
                <c:pt idx="18094" formatCode="0.00">
                  <c:v>0.51248443088039253</c:v>
                </c:pt>
                <c:pt idx="18095" formatCode="0.00">
                  <c:v>0.59584750639153361</c:v>
                </c:pt>
                <c:pt idx="18096" formatCode="0.00">
                  <c:v>0.76773422875498065</c:v>
                </c:pt>
                <c:pt idx="18097" formatCode="0.00">
                  <c:v>0.85625787560728661</c:v>
                </c:pt>
                <c:pt idx="18098" formatCode="0.00">
                  <c:v>1.0916593221696913</c:v>
                </c:pt>
                <c:pt idx="18099" formatCode="0.00">
                  <c:v>0.9570875002731426</c:v>
                </c:pt>
                <c:pt idx="18100" formatCode="0.00">
                  <c:v>1.0146477190784537</c:v>
                </c:pt>
                <c:pt idx="18101" formatCode="0.00">
                  <c:v>1.1555710133949038</c:v>
                </c:pt>
                <c:pt idx="18102" formatCode="0.00">
                  <c:v>1.2941125055539036</c:v>
                </c:pt>
                <c:pt idx="18103" formatCode="0.00">
                  <c:v>1.34968788922799</c:v>
                </c:pt>
                <c:pt idx="18104" formatCode="0.00">
                  <c:v>1.4386085031065401</c:v>
                </c:pt>
                <c:pt idx="18105" formatCode="0.00">
                  <c:v>1.4505175138938531</c:v>
                </c:pt>
                <c:pt idx="18106" formatCode="0.00">
                  <c:v>1.4449599755264366</c:v>
                </c:pt>
                <c:pt idx="18107" formatCode="0.00">
                  <c:v>1.4898172494919548</c:v>
                </c:pt>
                <c:pt idx="18108" formatCode="0.00">
                  <c:v>1.5164140402502715</c:v>
                </c:pt>
                <c:pt idx="18109" formatCode="0.00">
                  <c:v>1.5017262602792512</c:v>
                </c:pt>
                <c:pt idx="18110" formatCode="0.00">
                  <c:v>1.4850536451770318</c:v>
                </c:pt>
                <c:pt idx="18111" formatCode="0.00">
                  <c:v>1.5076807656729139</c:v>
                </c:pt>
                <c:pt idx="18112" formatCode="0.00">
                  <c:v>1.4612356236024198</c:v>
                </c:pt>
                <c:pt idx="18113" formatCode="0.00">
                  <c:v>1.4834657770720496</c:v>
                </c:pt>
                <c:pt idx="18114" formatCode="0.00">
                  <c:v>1.4580598873924664</c:v>
                </c:pt>
                <c:pt idx="18115" formatCode="0.00">
                  <c:v>1.4425781733689755</c:v>
                </c:pt>
                <c:pt idx="18116" formatCode="0.00">
                  <c:v>1.3683453394614431</c:v>
                </c:pt>
                <c:pt idx="18117" formatCode="0.00">
                  <c:v>1.3627878010940331</c:v>
                </c:pt>
                <c:pt idx="18118" formatCode="0.00">
                  <c:v>1.3306334719683066</c:v>
                </c:pt>
                <c:pt idx="18119" formatCode="0.00">
                  <c:v>1.313166922813586</c:v>
                </c:pt>
                <c:pt idx="18120" formatCode="0.00">
                  <c:v>1.2806156266616244</c:v>
                </c:pt>
                <c:pt idx="18121" formatCode="0.00">
                  <c:v>1.2135281992264544</c:v>
                </c:pt>
                <c:pt idx="18122" formatCode="0.00">
                  <c:v>1.1785951009170301</c:v>
                </c:pt>
                <c:pt idx="18123" formatCode="0.00">
                  <c:v>1.213925166252704</c:v>
                </c:pt>
                <c:pt idx="18124" formatCode="0.00">
                  <c:v>1.2000313203341741</c:v>
                </c:pt>
                <c:pt idx="18125" formatCode="0.00">
                  <c:v>1.1928859138618118</c:v>
                </c:pt>
                <c:pt idx="18126" formatCode="0.00">
                  <c:v>1.209161561937782</c:v>
                </c:pt>
                <c:pt idx="18127" formatCode="0.00">
                  <c:v>1.2059858257278335</c:v>
                </c:pt>
                <c:pt idx="18128" formatCode="0.00">
                  <c:v>1.1901071446781064</c:v>
                </c:pt>
                <c:pt idx="18129" formatCode="0.00">
                  <c:v>1.1778011668645425</c:v>
                </c:pt>
                <c:pt idx="18130" formatCode="0.00">
                  <c:v>1.243300726194726</c:v>
                </c:pt>
                <c:pt idx="18131" formatCode="0.00">
                  <c:v>1.2528279348245701</c:v>
                </c:pt>
                <c:pt idx="18132" formatCode="0.00">
                  <c:v>1.2429037591684751</c:v>
                </c:pt>
                <c:pt idx="18133" formatCode="0.00">
                  <c:v>1.2429037591684753</c:v>
                </c:pt>
                <c:pt idx="18134" formatCode="0.00">
                  <c:v>1.2067797597803198</c:v>
                </c:pt>
                <c:pt idx="18135" formatCode="0.00">
                  <c:v>1.1889162435993612</c:v>
                </c:pt>
                <c:pt idx="18136" formatCode="0.00">
                  <c:v>1.2186887705676266</c:v>
                </c:pt>
                <c:pt idx="18137" formatCode="0.00">
                  <c:v>1.1484256069225225</c:v>
                </c:pt>
                <c:pt idx="18138" formatCode="0.00">
                  <c:v>1.1575558485261241</c:v>
                </c:pt>
                <c:pt idx="18139" formatCode="0.00">
                  <c:v>1.130959057767807</c:v>
                </c:pt>
                <c:pt idx="18140" formatCode="0.00">
                  <c:v>1.12897422263659</c:v>
                </c:pt>
                <c:pt idx="18141" formatCode="0.00">
                  <c:v>1.2202766386726012</c:v>
                </c:pt>
                <c:pt idx="18142" formatCode="0.00">
                  <c:v>1.251240066719596</c:v>
                </c:pt>
                <c:pt idx="18143" formatCode="0.00">
                  <c:v>1.1905041117043369</c:v>
                </c:pt>
                <c:pt idx="18144" formatCode="0.00">
                  <c:v>1.2119403311214856</c:v>
                </c:pt>
                <c:pt idx="18145" formatCode="0.00">
                  <c:v>1.1531892112374418</c:v>
                </c:pt>
                <c:pt idx="18146" formatCode="0.00">
                  <c:v>1.172243628497134</c:v>
                </c:pt>
                <c:pt idx="18147" formatCode="0.00">
                  <c:v>1.1587467496048529</c:v>
                </c:pt>
                <c:pt idx="18148" formatCode="0.00">
                  <c:v>1.0567262238602673</c:v>
                </c:pt>
                <c:pt idx="18149" formatCode="0.00">
                  <c:v>1.0202052574458618</c:v>
                </c:pt>
                <c:pt idx="18150" formatCode="0.00">
                  <c:v>1.0388627076793078</c:v>
                </c:pt>
                <c:pt idx="18151" formatCode="0.00">
                  <c:v>1.1539831452899316</c:v>
                </c:pt>
                <c:pt idx="18152" formatCode="0.00">
                  <c:v>1.1778011668645441</c:v>
                </c:pt>
                <c:pt idx="18153" formatCode="0.00">
                  <c:v>1.2992730768950622</c:v>
                </c:pt>
                <c:pt idx="18154" formatCode="0.00">
                  <c:v>1.2671187477693358</c:v>
                </c:pt>
                <c:pt idx="18155" formatCode="0.00">
                  <c:v>1.2913337363701918</c:v>
                </c:pt>
                <c:pt idx="18156" formatCode="0.00">
                  <c:v>1.3548484605691562</c:v>
                </c:pt>
                <c:pt idx="18157" formatCode="0.00">
                  <c:v>1.36874230648768</c:v>
                </c:pt>
                <c:pt idx="18158" formatCode="0.00">
                  <c:v>1.2615612094019213</c:v>
                </c:pt>
                <c:pt idx="18159" formatCode="0.00">
                  <c:v>1.1865344414419001</c:v>
                </c:pt>
                <c:pt idx="18160" formatCode="0.00">
                  <c:v>1.039259674705554</c:v>
                </c:pt>
                <c:pt idx="18161" formatCode="0.00">
                  <c:v>0.99400543371379446</c:v>
                </c:pt>
                <c:pt idx="18162" formatCode="0.00">
                  <c:v>0.97931765374277968</c:v>
                </c:pt>
                <c:pt idx="18163" formatCode="0.00">
                  <c:v>0.89635154525788252</c:v>
                </c:pt>
                <c:pt idx="18164" formatCode="0.00">
                  <c:v>0.79591888761827523</c:v>
                </c:pt>
                <c:pt idx="18165" formatCode="0.00">
                  <c:v>0.72327392181570449</c:v>
                </c:pt>
                <c:pt idx="18166" formatCode="0.00">
                  <c:v>0.73359506449804024</c:v>
                </c:pt>
                <c:pt idx="18167" formatCode="0.00">
                  <c:v>0.76971906388620004</c:v>
                </c:pt>
                <c:pt idx="18168" formatCode="0.00">
                  <c:v>0.67524091164024158</c:v>
                </c:pt>
                <c:pt idx="18169" formatCode="0.00">
                  <c:v>0.66809550516785565</c:v>
                </c:pt>
                <c:pt idx="18170" formatCode="0.00">
                  <c:v>0.67127124137780836</c:v>
                </c:pt>
                <c:pt idx="18171" formatCode="0.00">
                  <c:v>0.68238631811261841</c:v>
                </c:pt>
                <c:pt idx="18172" formatCode="0.00">
                  <c:v>0.6804014829814039</c:v>
                </c:pt>
                <c:pt idx="18173" formatCode="0.00">
                  <c:v>0.6780196808239457</c:v>
                </c:pt>
                <c:pt idx="18174" formatCode="0.00">
                  <c:v>0.61172618744127594</c:v>
                </c:pt>
                <c:pt idx="18175" formatCode="0.00">
                  <c:v>0.75860398715138311</c:v>
                </c:pt>
                <c:pt idx="18176" formatCode="0.00">
                  <c:v>0.75701611904640653</c:v>
                </c:pt>
                <c:pt idx="18177" formatCode="0.00">
                  <c:v>0.64467445061949602</c:v>
                </c:pt>
                <c:pt idx="18178" formatCode="0.00">
                  <c:v>0.71573154831707764</c:v>
                </c:pt>
                <c:pt idx="18179" formatCode="0.00">
                  <c:v>0.6581713295117676</c:v>
                </c:pt>
                <c:pt idx="18180" formatCode="0.00">
                  <c:v>0.61648979175619567</c:v>
                </c:pt>
                <c:pt idx="18181" formatCode="0.00">
                  <c:v>0.6605531316692288</c:v>
                </c:pt>
                <c:pt idx="18182" formatCode="0.00">
                  <c:v>0.73518293260301681</c:v>
                </c:pt>
                <c:pt idx="18183" formatCode="0.00">
                  <c:v>0.68675295540129966</c:v>
                </c:pt>
                <c:pt idx="18184" formatCode="0.00">
                  <c:v>0.79115528330334961</c:v>
                </c:pt>
                <c:pt idx="18185" formatCode="0.00">
                  <c:v>0.74431317420661236</c:v>
                </c:pt>
                <c:pt idx="18186" formatCode="0.00">
                  <c:v>0.76932209685995545</c:v>
                </c:pt>
                <c:pt idx="18187" formatCode="0.00">
                  <c:v>0.75701611904640354</c:v>
                </c:pt>
                <c:pt idx="18188" formatCode="0.00">
                  <c:v>0.72089211965824262</c:v>
                </c:pt>
                <c:pt idx="18189" formatCode="0.00">
                  <c:v>0.62879576956974859</c:v>
                </c:pt>
                <c:pt idx="18190" formatCode="0.00">
                  <c:v>0.6692864062465913</c:v>
                </c:pt>
                <c:pt idx="18191" formatCode="0.00">
                  <c:v>0.72764055910438818</c:v>
                </c:pt>
                <c:pt idx="18192" formatCode="0.00">
                  <c:v>0.68119541703390074</c:v>
                </c:pt>
                <c:pt idx="18193" formatCode="0.00">
                  <c:v>0.63078060470096309</c:v>
                </c:pt>
                <c:pt idx="18194" formatCode="0.00">
                  <c:v>0.64348354954075737</c:v>
                </c:pt>
                <c:pt idx="18195" formatCode="0.00">
                  <c:v>0.6383229781995966</c:v>
                </c:pt>
                <c:pt idx="18196" formatCode="0.00">
                  <c:v>0.51923287032653254</c:v>
                </c:pt>
                <c:pt idx="18197" formatCode="0.00">
                  <c:v>0.62601700038604069</c:v>
                </c:pt>
                <c:pt idx="18198" formatCode="0.00">
                  <c:v>0.59425963828655903</c:v>
                </c:pt>
                <c:pt idx="18199" formatCode="0.00">
                  <c:v>0.70858614184468871</c:v>
                </c:pt>
                <c:pt idx="18200" formatCode="0.00">
                  <c:v>0.67960754892891873</c:v>
                </c:pt>
                <c:pt idx="18201" formatCode="0.00">
                  <c:v>0.70461647158225849</c:v>
                </c:pt>
                <c:pt idx="18202" formatCode="0.00">
                  <c:v>0.69429532889992596</c:v>
                </c:pt>
                <c:pt idx="18203" formatCode="0.00">
                  <c:v>0.62879576956975125</c:v>
                </c:pt>
                <c:pt idx="18204" formatCode="0.00">
                  <c:v>0.3540945874092285</c:v>
                </c:pt>
                <c:pt idx="18205" formatCode="0.00">
                  <c:v>0.49144517848948582</c:v>
                </c:pt>
                <c:pt idx="18206" formatCode="0.00">
                  <c:v>0.38863071869241378</c:v>
                </c:pt>
                <c:pt idx="18207" formatCode="0.00">
                  <c:v>0.4553211791013243</c:v>
                </c:pt>
                <c:pt idx="18208" formatCode="0.00">
                  <c:v>0.4398394650778325</c:v>
                </c:pt>
                <c:pt idx="18209" formatCode="0.00">
                  <c:v>0.4045093997421545</c:v>
                </c:pt>
                <c:pt idx="18210" formatCode="0.00">
                  <c:v>0.50176632117181208</c:v>
                </c:pt>
                <c:pt idx="18211" formatCode="0.00">
                  <c:v>0.60696258312634699</c:v>
                </c:pt>
                <c:pt idx="18212" formatCode="0.00">
                  <c:v>0.44380913534026523</c:v>
                </c:pt>
                <c:pt idx="18213" formatCode="0.00">
                  <c:v>0.41244874026702488</c:v>
                </c:pt>
                <c:pt idx="18214" formatCode="0.00">
                  <c:v>0.47239076122979923</c:v>
                </c:pt>
                <c:pt idx="18215" formatCode="0.00">
                  <c:v>0.36917933440647949</c:v>
                </c:pt>
                <c:pt idx="18216" formatCode="0.00">
                  <c:v>0.38783678463992988</c:v>
                </c:pt>
                <c:pt idx="18217" formatCode="0.00">
                  <c:v>0.26596790758316341</c:v>
                </c:pt>
                <c:pt idx="18218" formatCode="0.00">
                  <c:v>0.29494650049894261</c:v>
                </c:pt>
                <c:pt idx="18219" formatCode="0.00">
                  <c:v>0.21277432606653074</c:v>
                </c:pt>
                <c:pt idx="18220" formatCode="0.00">
                  <c:v>9.9241756560881647E-2</c:v>
                </c:pt>
                <c:pt idx="18221" formatCode="0.00">
                  <c:v>-7.8996438222461482E-2</c:v>
                </c:pt>
                <c:pt idx="18222" formatCode="0.00">
                  <c:v>-1.6275648075986145E-2</c:v>
                </c:pt>
                <c:pt idx="18223" formatCode="0.00">
                  <c:v>-9.6462987377177692E-2</c:v>
                </c:pt>
                <c:pt idx="18224" formatCode="0.00">
                  <c:v>-4.8429977201710182E-2</c:v>
                </c:pt>
                <c:pt idx="18225" formatCode="0.00">
                  <c:v>-7.4232833907539111E-2</c:v>
                </c:pt>
                <c:pt idx="18226" formatCode="0.00">
                  <c:v>-9.0508481983524666E-2</c:v>
                </c:pt>
                <c:pt idx="18227" formatCode="0.00">
                  <c:v>-1.7069582128471351E-2</c:v>
                </c:pt>
                <c:pt idx="18228" formatCode="0.00">
                  <c:v>-0.13179305271285124</c:v>
                </c:pt>
                <c:pt idx="18229" formatCode="0.00">
                  <c:v>-0.27073151189808314</c:v>
                </c:pt>
                <c:pt idx="18230" formatCode="0.00">
                  <c:v>-0.27906781944919751</c:v>
                </c:pt>
                <c:pt idx="18231" formatCode="0.00">
                  <c:v>-0.23976808385109188</c:v>
                </c:pt>
                <c:pt idx="18232" formatCode="0.00">
                  <c:v>-0.28541929186909853</c:v>
                </c:pt>
                <c:pt idx="18233" formatCode="0.00">
                  <c:v>-0.27668601729173631</c:v>
                </c:pt>
                <c:pt idx="18234" formatCode="0.00">
                  <c:v>-0.32392509341472103</c:v>
                </c:pt>
                <c:pt idx="18235" formatCode="0.00">
                  <c:v>-0.26358610542570232</c:v>
                </c:pt>
                <c:pt idx="18236" formatCode="0.00">
                  <c:v>-0.22190456767013314</c:v>
                </c:pt>
                <c:pt idx="18237" formatCode="0.00">
                  <c:v>-0.29891617076137711</c:v>
                </c:pt>
                <c:pt idx="18238" formatCode="0.00">
                  <c:v>-0.3548885214617139</c:v>
                </c:pt>
                <c:pt idx="18239" formatCode="0.00">
                  <c:v>-0.30764944533873251</c:v>
                </c:pt>
                <c:pt idx="18240" formatCode="0.00">
                  <c:v>-0.43586979481539634</c:v>
                </c:pt>
                <c:pt idx="18241" formatCode="0.00">
                  <c:v>-0.30566461020751562</c:v>
                </c:pt>
                <c:pt idx="18242" formatCode="0.00">
                  <c:v>-0.31876452207355088</c:v>
                </c:pt>
                <c:pt idx="18243" formatCode="0.00">
                  <c:v>-0.24056201790357487</c:v>
                </c:pt>
                <c:pt idx="18244" formatCode="0.00">
                  <c:v>-0.18260483207202399</c:v>
                </c:pt>
                <c:pt idx="18245" formatCode="0.00">
                  <c:v>-0.23222571035246434</c:v>
                </c:pt>
                <c:pt idx="18246" formatCode="0.00">
                  <c:v>-0.33900984041197135</c:v>
                </c:pt>
                <c:pt idx="18247" formatCode="0.00">
                  <c:v>-0.27073151189808314</c:v>
                </c:pt>
                <c:pt idx="18248" formatCode="0.00">
                  <c:v>-0.35250671930425509</c:v>
                </c:pt>
                <c:pt idx="18249" formatCode="0.00">
                  <c:v>-0.24810439140220569</c:v>
                </c:pt>
                <c:pt idx="18250" formatCode="0.00">
                  <c:v>-0.30884034641746588</c:v>
                </c:pt>
                <c:pt idx="18251" formatCode="0.00">
                  <c:v>-0.29574043455142879</c:v>
                </c:pt>
                <c:pt idx="18252" formatCode="0.00">
                  <c:v>-0.25326496274336918</c:v>
                </c:pt>
                <c:pt idx="18253" formatCode="0.00">
                  <c:v>-0.3036797750762999</c:v>
                </c:pt>
                <c:pt idx="18254" formatCode="0.00">
                  <c:v>-0.29574043455142879</c:v>
                </c:pt>
                <c:pt idx="18255" formatCode="0.00">
                  <c:v>-0.32590992854593731</c:v>
                </c:pt>
                <c:pt idx="18256" formatCode="0.00">
                  <c:v>-0.40609726784712891</c:v>
                </c:pt>
                <c:pt idx="18257" formatCode="0.00">
                  <c:v>-0.51089656277541828</c:v>
                </c:pt>
                <c:pt idx="18258" formatCode="0.00">
                  <c:v>-0.53669941948124977</c:v>
                </c:pt>
                <c:pt idx="18259" formatCode="0.00">
                  <c:v>-0.66095009869547861</c:v>
                </c:pt>
                <c:pt idx="18260" formatCode="0.00">
                  <c:v>-0.71255581210713492</c:v>
                </c:pt>
                <c:pt idx="18261" formatCode="0.00">
                  <c:v>-0.83918829347881874</c:v>
                </c:pt>
                <c:pt idx="18262" formatCode="0.00">
                  <c:v>-0.94875119272202868</c:v>
                </c:pt>
                <c:pt idx="18263" formatCode="0.00">
                  <c:v>-0.89793941336285765</c:v>
                </c:pt>
                <c:pt idx="18264" formatCode="0.00">
                  <c:v>-0.84157009563627561</c:v>
                </c:pt>
                <c:pt idx="18265" formatCode="0.00">
                  <c:v>-0.7760705363061009</c:v>
                </c:pt>
                <c:pt idx="18266" formatCode="0.00">
                  <c:v>-0.76932209685995534</c:v>
                </c:pt>
                <c:pt idx="18267" formatCode="0.00">
                  <c:v>-0.68675295540129966</c:v>
                </c:pt>
                <c:pt idx="18268" formatCode="0.00">
                  <c:v>-0.61013831933629981</c:v>
                </c:pt>
                <c:pt idx="18269" formatCode="0.00">
                  <c:v>-0.7391526028654446</c:v>
                </c:pt>
                <c:pt idx="18270" formatCode="0.00">
                  <c:v>-0.84117312861003268</c:v>
                </c:pt>
                <c:pt idx="18271" formatCode="0.00">
                  <c:v>-0.90032121552031863</c:v>
                </c:pt>
                <c:pt idx="18272" formatCode="0.00">
                  <c:v>-1.1349287280302429</c:v>
                </c:pt>
                <c:pt idx="18273" formatCode="0.00">
                  <c:v>-1.0630776962801618</c:v>
                </c:pt>
                <c:pt idx="18274" formatCode="0.00">
                  <c:v>-1.0281445979707351</c:v>
                </c:pt>
                <c:pt idx="18275" formatCode="0.00">
                  <c:v>-1.006708378553584</c:v>
                </c:pt>
                <c:pt idx="18276" formatCode="0.00">
                  <c:v>-0.81179756866801611</c:v>
                </c:pt>
                <c:pt idx="18277" formatCode="0.00">
                  <c:v>-0.79631585464451848</c:v>
                </c:pt>
                <c:pt idx="18278" formatCode="0.00">
                  <c:v>-0.79790372274948762</c:v>
                </c:pt>
                <c:pt idx="18279" formatCode="0.00">
                  <c:v>-0.73835866881295553</c:v>
                </c:pt>
                <c:pt idx="18280" formatCode="0.00">
                  <c:v>-0.78639167898842965</c:v>
                </c:pt>
                <c:pt idx="18281" formatCode="0.00">
                  <c:v>-0.86499115018464734</c:v>
                </c:pt>
                <c:pt idx="18282" formatCode="0.00">
                  <c:v>-0.88206073231311977</c:v>
                </c:pt>
                <c:pt idx="18283" formatCode="0.00">
                  <c:v>-0.91858169872752049</c:v>
                </c:pt>
                <c:pt idx="18284" formatCode="0.00">
                  <c:v>-0.86737295234210565</c:v>
                </c:pt>
                <c:pt idx="18285" formatCode="0.00">
                  <c:v>-0.8554639415548001</c:v>
                </c:pt>
                <c:pt idx="18286" formatCode="0.00">
                  <c:v>-0.84871550210866065</c:v>
                </c:pt>
                <c:pt idx="18287" formatCode="0.00">
                  <c:v>-0.79194921735584156</c:v>
                </c:pt>
                <c:pt idx="18288" formatCode="0.00">
                  <c:v>-0.78440684385720483</c:v>
                </c:pt>
                <c:pt idx="18289" formatCode="0.00">
                  <c:v>-0.76217669038757496</c:v>
                </c:pt>
                <c:pt idx="18290" formatCode="0.00">
                  <c:v>-0.78797954709340345</c:v>
                </c:pt>
                <c:pt idx="18291" formatCode="0.00">
                  <c:v>-0.80544609624811936</c:v>
                </c:pt>
                <c:pt idx="18292" formatCode="0.00">
                  <c:v>-0.90786358901894126</c:v>
                </c:pt>
                <c:pt idx="18293" formatCode="0.00">
                  <c:v>-0.9054817868614834</c:v>
                </c:pt>
                <c:pt idx="18294" formatCode="0.00">
                  <c:v>-0.98646306021515906</c:v>
                </c:pt>
                <c:pt idx="18295" formatCode="0.00">
                  <c:v>-1.1893132106256048</c:v>
                </c:pt>
                <c:pt idx="18296" formatCode="0.00">
                  <c:v>-1.2782338245041562</c:v>
                </c:pt>
                <c:pt idx="18297" formatCode="0.00">
                  <c:v>-1.3044336482362286</c:v>
                </c:pt>
                <c:pt idx="18298" formatCode="0.00">
                  <c:v>-1.3993087675084304</c:v>
                </c:pt>
                <c:pt idx="18299" formatCode="0.00">
                  <c:v>-1.3481000211230247</c:v>
                </c:pt>
                <c:pt idx="18300" formatCode="0.00">
                  <c:v>-1.4036754047971098</c:v>
                </c:pt>
                <c:pt idx="18301" formatCode="0.00">
                  <c:v>-1.3965299983247266</c:v>
                </c:pt>
                <c:pt idx="18302" formatCode="0.00">
                  <c:v>-1.2067797597803198</c:v>
                </c:pt>
                <c:pt idx="18303" formatCode="0.00">
                  <c:v>-1.1996343533079292</c:v>
                </c:pt>
                <c:pt idx="18304" formatCode="0.00">
                  <c:v>-1.2611642423756695</c:v>
                </c:pt>
                <c:pt idx="18305" formatCode="0.00">
                  <c:v>-1.3107851206561338</c:v>
                </c:pt>
                <c:pt idx="18306" formatCode="0.00">
                  <c:v>-1.2873640661077572</c:v>
                </c:pt>
                <c:pt idx="18307" formatCode="0.00">
                  <c:v>-1.3060215163412021</c:v>
                </c:pt>
                <c:pt idx="18308" formatCode="0.00">
                  <c:v>-1.2417128580897512</c:v>
                </c:pt>
                <c:pt idx="18309" formatCode="0.00">
                  <c:v>-1.257591539139485</c:v>
                </c:pt>
                <c:pt idx="18310" formatCode="0.00">
                  <c:v>-1.2532249018508133</c:v>
                </c:pt>
                <c:pt idx="18311" formatCode="0.00">
                  <c:v>-1.1817708371269784</c:v>
                </c:pt>
                <c:pt idx="18312" formatCode="0.00">
                  <c:v>-1.0964229264846221</c:v>
                </c:pt>
                <c:pt idx="18313" formatCode="0.00">
                  <c:v>-0.98646306021515906</c:v>
                </c:pt>
                <c:pt idx="18314" formatCode="0.00">
                  <c:v>-0.89238187499544808</c:v>
                </c:pt>
                <c:pt idx="18315" formatCode="0.00">
                  <c:v>-0.88444253447057775</c:v>
                </c:pt>
                <c:pt idx="18316" formatCode="0.00">
                  <c:v>-0.76416152551879113</c:v>
                </c:pt>
                <c:pt idx="18317" formatCode="0.00">
                  <c:v>-0.62323823120233679</c:v>
                </c:pt>
                <c:pt idx="18318" formatCode="0.00">
                  <c:v>-0.48112403580715607</c:v>
                </c:pt>
                <c:pt idx="18319" formatCode="0.00">
                  <c:v>-0.37037023548521253</c:v>
                </c:pt>
                <c:pt idx="18320" formatCode="0.00">
                  <c:v>-0.34099467554318846</c:v>
                </c:pt>
                <c:pt idx="18321" formatCode="0.00">
                  <c:v>-0.2457225892447428</c:v>
                </c:pt>
                <c:pt idx="18322" formatCode="0.00">
                  <c:v>-0.26120430326823951</c:v>
                </c:pt>
                <c:pt idx="18323" formatCode="0.00">
                  <c:v>-0.32114632423101336</c:v>
                </c:pt>
                <c:pt idx="18324" formatCode="0.00">
                  <c:v>-0.45968781639000583</c:v>
                </c:pt>
                <c:pt idx="18325" formatCode="0.00">
                  <c:v>-0.54582966108484965</c:v>
                </c:pt>
                <c:pt idx="18326" formatCode="0.00">
                  <c:v>-0.63594117604213463</c:v>
                </c:pt>
                <c:pt idx="18327" formatCode="0.00">
                  <c:v>-0.69786803213612492</c:v>
                </c:pt>
                <c:pt idx="18328" formatCode="0.00">
                  <c:v>-0.7300223612618445</c:v>
                </c:pt>
                <c:pt idx="18329" formatCode="0.00">
                  <c:v>-0.69786803213612481</c:v>
                </c:pt>
                <c:pt idx="18330" formatCode="0.00">
                  <c:v>-0.63197150577969363</c:v>
                </c:pt>
                <c:pt idx="18331" formatCode="0.00">
                  <c:v>-0.46405445367868131</c:v>
                </c:pt>
                <c:pt idx="18332" formatCode="0.00">
                  <c:v>-0.43269405860544385</c:v>
                </c:pt>
                <c:pt idx="18333" formatCode="0.00">
                  <c:v>-0.18419270017699832</c:v>
                </c:pt>
                <c:pt idx="18334" formatCode="0.00">
                  <c:v>-7.1454064723834684E-2</c:v>
                </c:pt>
                <c:pt idx="18335" formatCode="0.00">
                  <c:v>5.2796614490389242E-2</c:v>
                </c:pt>
                <c:pt idx="18336" formatCode="0.00">
                  <c:v>0.11551740463686581</c:v>
                </c:pt>
                <c:pt idx="18337" formatCode="0.00">
                  <c:v>4.3269405860543703E-2</c:v>
                </c:pt>
                <c:pt idx="18338" formatCode="0.00">
                  <c:v>2.8978592915777601E-2</c:v>
                </c:pt>
                <c:pt idx="18339" formatCode="0.00">
                  <c:v>0.14211419539518291</c:v>
                </c:pt>
                <c:pt idx="18340" formatCode="0.00">
                  <c:v>2.2230153469638012E-2</c:v>
                </c:pt>
                <c:pt idx="18341" formatCode="0.00">
                  <c:v>5.6766284752825073E-2</c:v>
                </c:pt>
                <c:pt idx="18342" formatCode="0.00">
                  <c:v>1.9848351312176757E-2</c:v>
                </c:pt>
                <c:pt idx="18343" formatCode="0.00">
                  <c:v>8.2172174432410289E-2</c:v>
                </c:pt>
                <c:pt idx="18344" formatCode="0.00">
                  <c:v>0.22468333685383571</c:v>
                </c:pt>
                <c:pt idx="18345" formatCode="0.00">
                  <c:v>0.287007159974071</c:v>
                </c:pt>
                <c:pt idx="18346" formatCode="0.00">
                  <c:v>0.3330553350183183</c:v>
                </c:pt>
                <c:pt idx="18347" formatCode="0.00">
                  <c:v>0.38069137816754356</c:v>
                </c:pt>
                <c:pt idx="18348" formatCode="0.00">
                  <c:v>0.34139164256943255</c:v>
                </c:pt>
                <c:pt idx="18349" formatCode="0.00">
                  <c:v>0.26557094055691943</c:v>
                </c:pt>
                <c:pt idx="18350" formatCode="0.00">
                  <c:v>0.23818021574611642</c:v>
                </c:pt>
                <c:pt idx="18351" formatCode="0.00">
                  <c:v>0.20443801851541749</c:v>
                </c:pt>
                <c:pt idx="18352" formatCode="0.00">
                  <c:v>0.20245318338419896</c:v>
                </c:pt>
                <c:pt idx="18353" formatCode="0.00">
                  <c:v>0.13099911866036557</c:v>
                </c:pt>
                <c:pt idx="18354" formatCode="0.00">
                  <c:v>8.6538811721088793E-2</c:v>
                </c:pt>
                <c:pt idx="18355" formatCode="0.00">
                  <c:v>0.11234166842691852</c:v>
                </c:pt>
                <c:pt idx="18356" formatCode="0.00">
                  <c:v>0.19411687583308468</c:v>
                </c:pt>
                <c:pt idx="18357" formatCode="0.00">
                  <c:v>0.29415256644645332</c:v>
                </c:pt>
                <c:pt idx="18358" formatCode="0.00">
                  <c:v>0.25286799571712681</c:v>
                </c:pt>
                <c:pt idx="18359" formatCode="0.00">
                  <c:v>0.22468333685383701</c:v>
                </c:pt>
                <c:pt idx="18360" formatCode="0.00">
                  <c:v>0.21039252390906807</c:v>
                </c:pt>
                <c:pt idx="18361" formatCode="0.00">
                  <c:v>0.19133810664937953</c:v>
                </c:pt>
                <c:pt idx="18362" formatCode="0.00">
                  <c:v>0.12901428352914696</c:v>
                </c:pt>
                <c:pt idx="18363" formatCode="0.00">
                  <c:v>9.7256921429663065E-2</c:v>
                </c:pt>
                <c:pt idx="18364" formatCode="0.00">
                  <c:v>1.9848351312172648E-3</c:v>
                </c:pt>
                <c:pt idx="18365" formatCode="0.00">
                  <c:v>6.3911691225208858E-2</c:v>
                </c:pt>
                <c:pt idx="18366" formatCode="0.00">
                  <c:v>7.2247998776321293E-2</c:v>
                </c:pt>
                <c:pt idx="18367" formatCode="0.00">
                  <c:v>6.5896526356426205E-2</c:v>
                </c:pt>
                <c:pt idx="18368" formatCode="0.00">
                  <c:v>5.5575383674093856E-2</c:v>
                </c:pt>
                <c:pt idx="18369" formatCode="0.00">
                  <c:v>0.13735059108026021</c:v>
                </c:pt>
                <c:pt idx="18370" formatCode="0.00">
                  <c:v>5.636931772658197E-2</c:v>
                </c:pt>
                <c:pt idx="18371" formatCode="0.00">
                  <c:v>3.4139164256942703E-2</c:v>
                </c:pt>
                <c:pt idx="18372" formatCode="0.00">
                  <c:v>-5.9545053936529833E-2</c:v>
                </c:pt>
                <c:pt idx="18373" formatCode="0.00">
                  <c:v>-0.12980821758163244</c:v>
                </c:pt>
                <c:pt idx="18374" formatCode="0.00">
                  <c:v>-0.14211419539518291</c:v>
                </c:pt>
                <c:pt idx="18375" formatCode="0.00">
                  <c:v>-0.14290812944767031</c:v>
                </c:pt>
                <c:pt idx="18376" formatCode="0.00">
                  <c:v>-0.17982606288831726</c:v>
                </c:pt>
                <c:pt idx="18377" formatCode="0.00">
                  <c:v>-0.16275648075984644</c:v>
                </c:pt>
                <c:pt idx="18378" formatCode="0.00">
                  <c:v>-0.1964986779905446</c:v>
                </c:pt>
                <c:pt idx="18379" formatCode="0.00">
                  <c:v>-0.26041036921575617</c:v>
                </c:pt>
                <c:pt idx="18380" formatCode="0.00">
                  <c:v>-0.28621322592158266</c:v>
                </c:pt>
                <c:pt idx="18381" formatCode="0.00">
                  <c:v>-0.39418825705982491</c:v>
                </c:pt>
                <c:pt idx="18382" formatCode="0.00">
                  <c:v>-0.43507586076290827</c:v>
                </c:pt>
                <c:pt idx="18383" formatCode="0.00">
                  <c:v>-0.54582966108484965</c:v>
                </c:pt>
                <c:pt idx="18384" formatCode="0.00">
                  <c:v>-0.55178416647850614</c:v>
                </c:pt>
                <c:pt idx="18385" formatCode="0.00">
                  <c:v>-0.64665928575070564</c:v>
                </c:pt>
                <c:pt idx="18386" formatCode="0.00">
                  <c:v>-0.65737739545928064</c:v>
                </c:pt>
                <c:pt idx="18387" formatCode="0.00">
                  <c:v>-0.705410405634747</c:v>
                </c:pt>
                <c:pt idx="18388" formatCode="0.00">
                  <c:v>-0.72565572397317024</c:v>
                </c:pt>
                <c:pt idx="18389" formatCode="0.00">
                  <c:v>-0.85149427129236421</c:v>
                </c:pt>
                <c:pt idx="18390" formatCode="0.00">
                  <c:v>-0.9277119403311217</c:v>
                </c:pt>
                <c:pt idx="18391" formatCode="0.00">
                  <c:v>-0.91818473170127657</c:v>
                </c:pt>
                <c:pt idx="18392" formatCode="0.00">
                  <c:v>-1.0162355871834279</c:v>
                </c:pt>
                <c:pt idx="18393" formatCode="0.00">
                  <c:v>-1.1119046405081106</c:v>
                </c:pt>
                <c:pt idx="18394" formatCode="0.00">
                  <c:v>-1.1186530799542653</c:v>
                </c:pt>
                <c:pt idx="18395" formatCode="0.00">
                  <c:v>-1.23258261648615</c:v>
                </c:pt>
                <c:pt idx="18396" formatCode="0.00">
                  <c:v>-1.2186887705676264</c:v>
                </c:pt>
                <c:pt idx="18397" formatCode="0.00">
                  <c:v>-1.1905041117043365</c:v>
                </c:pt>
                <c:pt idx="18398" formatCode="0.00">
                  <c:v>-1.3250759336008961</c:v>
                </c:pt>
                <c:pt idx="18399" formatCode="0.00">
                  <c:v>-1.3119760217348551</c:v>
                </c:pt>
                <c:pt idx="18400" formatCode="0.00">
                  <c:v>-1.2881580001602497</c:v>
                </c:pt>
                <c:pt idx="18401" formatCode="0.00">
                  <c:v>-1.3826361524062025</c:v>
                </c:pt>
                <c:pt idx="18402" formatCode="0.00">
                  <c:v>-1.3060215163412023</c:v>
                </c:pt>
                <c:pt idx="18403" formatCode="0.00">
                  <c:v>-1.3242819995484041</c:v>
                </c:pt>
                <c:pt idx="18404" formatCode="0.00">
                  <c:v>-1.4255085912405039</c:v>
                </c:pt>
                <c:pt idx="18405" formatCode="0.00">
                  <c:v>-1.4255085912405037</c:v>
                </c:pt>
                <c:pt idx="18406" formatCode="0.00">
                  <c:v>-1.4540902171300278</c:v>
                </c:pt>
                <c:pt idx="18407" formatCode="0.00">
                  <c:v>-1.4568689863137421</c:v>
                </c:pt>
                <c:pt idx="18408" formatCode="0.00">
                  <c:v>-1.4080420420857886</c:v>
                </c:pt>
                <c:pt idx="18409" formatCode="0.00">
                  <c:v>-1.4648083268386125</c:v>
                </c:pt>
                <c:pt idx="18410" formatCode="0.00">
                  <c:v>-1.4775112716784058</c:v>
                </c:pt>
                <c:pt idx="18411" formatCode="0.00">
                  <c:v>-1.4211419539518249</c:v>
                </c:pt>
                <c:pt idx="18412" formatCode="0.00">
                  <c:v>-1.3881936907736119</c:v>
                </c:pt>
                <c:pt idx="18413" formatCode="0.00">
                  <c:v>-1.3135638898398292</c:v>
                </c:pt>
                <c:pt idx="18414" formatCode="0.00">
                  <c:v>-1.2627521104806581</c:v>
                </c:pt>
                <c:pt idx="18415" formatCode="0.00">
                  <c:v>-1.2421098251159939</c:v>
                </c:pt>
                <c:pt idx="18416" formatCode="0.00">
                  <c:v>-1.145249870712574</c:v>
                </c:pt>
                <c:pt idx="18417" formatCode="0.00">
                  <c:v>-1.0392596747055525</c:v>
                </c:pt>
                <c:pt idx="18418" formatCode="0.00">
                  <c:v>-0.99678420289749525</c:v>
                </c:pt>
                <c:pt idx="18419" formatCode="0.00">
                  <c:v>-0.96701167592923054</c:v>
                </c:pt>
                <c:pt idx="18420" formatCode="0.00">
                  <c:v>-1.1897101776518553</c:v>
                </c:pt>
                <c:pt idx="18421" formatCode="0.00">
                  <c:v>-1.0452141800992052</c:v>
                </c:pt>
                <c:pt idx="18422" formatCode="0.00">
                  <c:v>-0.89555761120539568</c:v>
                </c:pt>
                <c:pt idx="18423" formatCode="0.00">
                  <c:v>-0.76217669038757563</c:v>
                </c:pt>
                <c:pt idx="18424" formatCode="0.00">
                  <c:v>-0.65698042843304083</c:v>
                </c:pt>
                <c:pt idx="18425" formatCode="0.00">
                  <c:v>-0.52042377140525953</c:v>
                </c:pt>
                <c:pt idx="18426" formatCode="0.00">
                  <c:v>-0.37513383980013243</c:v>
                </c:pt>
                <c:pt idx="18427" formatCode="0.00">
                  <c:v>0</c:v>
                </c:pt>
                <c:pt idx="18428" formatCode="0.00">
                  <c:v>0</c:v>
                </c:pt>
                <c:pt idx="18429" formatCode="0.00">
                  <c:v>0</c:v>
                </c:pt>
                <c:pt idx="18430" formatCode="0.00">
                  <c:v>0</c:v>
                </c:pt>
                <c:pt idx="18431" formatCode="0.00">
                  <c:v>0</c:v>
                </c:pt>
                <c:pt idx="18432" formatCode="0.00">
                  <c:v>0</c:v>
                </c:pt>
                <c:pt idx="18433" formatCode="0.00">
                  <c:v>0</c:v>
                </c:pt>
                <c:pt idx="18434" formatCode="0.00">
                  <c:v>0</c:v>
                </c:pt>
                <c:pt idx="18435" formatCode="0.00">
                  <c:v>0</c:v>
                </c:pt>
                <c:pt idx="18436" formatCode="0.00">
                  <c:v>0</c:v>
                </c:pt>
                <c:pt idx="18437" formatCode="0.00">
                  <c:v>0</c:v>
                </c:pt>
                <c:pt idx="18438" formatCode="0.00">
                  <c:v>0</c:v>
                </c:pt>
                <c:pt idx="18439" formatCode="0.00">
                  <c:v>0</c:v>
                </c:pt>
                <c:pt idx="18440" formatCode="0.00">
                  <c:v>0</c:v>
                </c:pt>
                <c:pt idx="18441" formatCode="0.00">
                  <c:v>0</c:v>
                </c:pt>
                <c:pt idx="18442" formatCode="0.00">
                  <c:v>0</c:v>
                </c:pt>
                <c:pt idx="18443" formatCode="0.00">
                  <c:v>0</c:v>
                </c:pt>
                <c:pt idx="18444" formatCode="0.00">
                  <c:v>0</c:v>
                </c:pt>
                <c:pt idx="18445" formatCode="0.00">
                  <c:v>0</c:v>
                </c:pt>
                <c:pt idx="18446" formatCode="0.00">
                  <c:v>0</c:v>
                </c:pt>
                <c:pt idx="18447" formatCode="0.00">
                  <c:v>0</c:v>
                </c:pt>
                <c:pt idx="18448" formatCode="0.00">
                  <c:v>0</c:v>
                </c:pt>
                <c:pt idx="18449" formatCode="0.00">
                  <c:v>0</c:v>
                </c:pt>
                <c:pt idx="18450" formatCode="0.00">
                  <c:v>0</c:v>
                </c:pt>
                <c:pt idx="18451" formatCode="0.00">
                  <c:v>0</c:v>
                </c:pt>
                <c:pt idx="18452" formatCode="0.00">
                  <c:v>0</c:v>
                </c:pt>
                <c:pt idx="18453" formatCode="0.00">
                  <c:v>0</c:v>
                </c:pt>
                <c:pt idx="18454" formatCode="0.00">
                  <c:v>0</c:v>
                </c:pt>
                <c:pt idx="18455" formatCode="0.00">
                  <c:v>0</c:v>
                </c:pt>
                <c:pt idx="18456" formatCode="0.00">
                  <c:v>0</c:v>
                </c:pt>
                <c:pt idx="18457" formatCode="0.00">
                  <c:v>0</c:v>
                </c:pt>
                <c:pt idx="18458" formatCode="0.00">
                  <c:v>0</c:v>
                </c:pt>
                <c:pt idx="18459" formatCode="0.00">
                  <c:v>0</c:v>
                </c:pt>
                <c:pt idx="18460" formatCode="0.00">
                  <c:v>0</c:v>
                </c:pt>
                <c:pt idx="18461" formatCode="0.00">
                  <c:v>0</c:v>
                </c:pt>
                <c:pt idx="18462" formatCode="0.00">
                  <c:v>0</c:v>
                </c:pt>
                <c:pt idx="18463" formatCode="0.00">
                  <c:v>0</c:v>
                </c:pt>
                <c:pt idx="18464" formatCode="0.00">
                  <c:v>0</c:v>
                </c:pt>
                <c:pt idx="18465" formatCode="0.00">
                  <c:v>0</c:v>
                </c:pt>
                <c:pt idx="18466" formatCode="0.00">
                  <c:v>0</c:v>
                </c:pt>
                <c:pt idx="18467" formatCode="0.00">
                  <c:v>0</c:v>
                </c:pt>
                <c:pt idx="18468" formatCode="0.00">
                  <c:v>0</c:v>
                </c:pt>
                <c:pt idx="18469" formatCode="0.00">
                  <c:v>0</c:v>
                </c:pt>
                <c:pt idx="18470" formatCode="0.00">
                  <c:v>0</c:v>
                </c:pt>
                <c:pt idx="18471" formatCode="0.00">
                  <c:v>0</c:v>
                </c:pt>
                <c:pt idx="18472" formatCode="0.00">
                  <c:v>0</c:v>
                </c:pt>
                <c:pt idx="18473" formatCode="0.00">
                  <c:v>0</c:v>
                </c:pt>
                <c:pt idx="18474" formatCode="0.00">
                  <c:v>0</c:v>
                </c:pt>
                <c:pt idx="18475" formatCode="0.00">
                  <c:v>0</c:v>
                </c:pt>
                <c:pt idx="18476" formatCode="0.00">
                  <c:v>0</c:v>
                </c:pt>
                <c:pt idx="18477" formatCode="0.00">
                  <c:v>0</c:v>
                </c:pt>
                <c:pt idx="18478" formatCode="0.00">
                  <c:v>0.35409458740922733</c:v>
                </c:pt>
                <c:pt idx="18479" formatCode="0.00">
                  <c:v>0.48152100283339772</c:v>
                </c:pt>
                <c:pt idx="18480" formatCode="0.00">
                  <c:v>0.60934438528381363</c:v>
                </c:pt>
                <c:pt idx="18481" formatCode="0.00">
                  <c:v>0.73677080070798562</c:v>
                </c:pt>
                <c:pt idx="18482" formatCode="0.00">
                  <c:v>0.86975475449957229</c:v>
                </c:pt>
                <c:pt idx="18483" formatCode="0.00">
                  <c:v>1.0138537850259592</c:v>
                </c:pt>
                <c:pt idx="18484" formatCode="0.00">
                  <c:v>1.1944737819667826</c:v>
                </c:pt>
                <c:pt idx="18485" formatCode="0.00">
                  <c:v>0.9955933018187596</c:v>
                </c:pt>
                <c:pt idx="18486" formatCode="0.00">
                  <c:v>1.026953696892003</c:v>
                </c:pt>
                <c:pt idx="18487" formatCode="0.00">
                  <c:v>1.1170652118492839</c:v>
                </c:pt>
                <c:pt idx="18488" formatCode="0.00">
                  <c:v>1.1857405073894136</c:v>
                </c:pt>
                <c:pt idx="18489" formatCode="0.00">
                  <c:v>1.3068154503936893</c:v>
                </c:pt>
                <c:pt idx="18490" formatCode="0.00">
                  <c:v>1.359215097857835</c:v>
                </c:pt>
                <c:pt idx="18491" formatCode="0.00">
                  <c:v>1.3604059989365727</c:v>
                </c:pt>
                <c:pt idx="18492" formatCode="0.00">
                  <c:v>1.3893845918523431</c:v>
                </c:pt>
                <c:pt idx="18493" formatCode="0.00">
                  <c:v>1.4620295576548985</c:v>
                </c:pt>
                <c:pt idx="18494" formatCode="0.00">
                  <c:v>1.4366236679753159</c:v>
                </c:pt>
                <c:pt idx="18495" formatCode="0.00">
                  <c:v>1.473541601415963</c:v>
                </c:pt>
                <c:pt idx="18496" formatCode="0.00">
                  <c:v>1.5100625678303761</c:v>
                </c:pt>
                <c:pt idx="18497" formatCode="0.00">
                  <c:v>1.4981535570430695</c:v>
                </c:pt>
                <c:pt idx="18498" formatCode="0.00">
                  <c:v>1.5227655126701678</c:v>
                </c:pt>
                <c:pt idx="18499" formatCode="0.00">
                  <c:v>1.5191928094339759</c:v>
                </c:pt>
                <c:pt idx="18500" formatCode="0.00">
                  <c:v>1.4921990516494092</c:v>
                </c:pt>
                <c:pt idx="18501" formatCode="0.00">
                  <c:v>1.4326539977128872</c:v>
                </c:pt>
                <c:pt idx="18502" formatCode="0.00">
                  <c:v>1.3381758454669281</c:v>
                </c:pt>
                <c:pt idx="18503" formatCode="0.00">
                  <c:v>1.2476673634834032</c:v>
                </c:pt>
                <c:pt idx="18504" formatCode="0.00">
                  <c:v>1.2381401548535664</c:v>
                </c:pt>
                <c:pt idx="18505" formatCode="0.00">
                  <c:v>1.254415802929544</c:v>
                </c:pt>
                <c:pt idx="18506" formatCode="0.00">
                  <c:v>1.2131312322002095</c:v>
                </c:pt>
                <c:pt idx="18507" formatCode="0.00">
                  <c:v>1.2047949246491019</c:v>
                </c:pt>
                <c:pt idx="18508" formatCode="0.00">
                  <c:v>1.2389340889060458</c:v>
                </c:pt>
                <c:pt idx="18509" formatCode="0.00">
                  <c:v>1.264736945611876</c:v>
                </c:pt>
                <c:pt idx="18510" formatCode="0.00">
                  <c:v>1.2163069684101653</c:v>
                </c:pt>
                <c:pt idx="18511" formatCode="0.00">
                  <c:v>1.1750223976808378</c:v>
                </c:pt>
                <c:pt idx="18512" formatCode="0.00">
                  <c:v>1.1706557603921601</c:v>
                </c:pt>
                <c:pt idx="18513" formatCode="0.00">
                  <c:v>1.222261473803818</c:v>
                </c:pt>
                <c:pt idx="18514" formatCode="0.00">
                  <c:v>1.2516370337458393</c:v>
                </c:pt>
                <c:pt idx="18515" formatCode="0.00">
                  <c:v>1.2659278466906059</c:v>
                </c:pt>
                <c:pt idx="18516" formatCode="0.00">
                  <c:v>1.3306334719683066</c:v>
                </c:pt>
                <c:pt idx="18517" formatCode="0.00">
                  <c:v>1.3524666584116938</c:v>
                </c:pt>
                <c:pt idx="18518" formatCode="0.00">
                  <c:v>1.2889519342127385</c:v>
                </c:pt>
                <c:pt idx="18519" formatCode="0.00">
                  <c:v>1.23258261648615</c:v>
                </c:pt>
                <c:pt idx="18520" formatCode="0.00">
                  <c:v>1.1424711015288767</c:v>
                </c:pt>
                <c:pt idx="18521" formatCode="0.00">
                  <c:v>1.1670830571559678</c:v>
                </c:pt>
                <c:pt idx="18522" formatCode="0.00">
                  <c:v>1.2067797597803198</c:v>
                </c:pt>
                <c:pt idx="18523" formatCode="0.00">
                  <c:v>1.263546044533145</c:v>
                </c:pt>
                <c:pt idx="18524" formatCode="0.00">
                  <c:v>1.2337735175648723</c:v>
                </c:pt>
                <c:pt idx="18525" formatCode="0.00">
                  <c:v>1.2806156266616233</c:v>
                </c:pt>
                <c:pt idx="18526" formatCode="0.00">
                  <c:v>1.3199153622597257</c:v>
                </c:pt>
                <c:pt idx="18527" formatCode="0.00">
                  <c:v>1.3810482843012364</c:v>
                </c:pt>
                <c:pt idx="18528" formatCode="0.00">
                  <c:v>1.3147547909185586</c:v>
                </c:pt>
                <c:pt idx="18529" formatCode="0.00">
                  <c:v>1.348893955175503</c:v>
                </c:pt>
                <c:pt idx="18530" formatCode="0.00">
                  <c:v>1.2528279348245721</c:v>
                </c:pt>
                <c:pt idx="18531" formatCode="0.00">
                  <c:v>1.2417128580897498</c:v>
                </c:pt>
                <c:pt idx="18532" formatCode="0.00">
                  <c:v>1.1869314084681448</c:v>
                </c:pt>
                <c:pt idx="18533" formatCode="0.00">
                  <c:v>1.0634746633064058</c:v>
                </c:pt>
                <c:pt idx="18534" formatCode="0.00">
                  <c:v>1.1230197172429282</c:v>
                </c:pt>
                <c:pt idx="18535" formatCode="0.00">
                  <c:v>1.1539831452899316</c:v>
                </c:pt>
                <c:pt idx="18536" formatCode="0.00">
                  <c:v>1.1964586170979878</c:v>
                </c:pt>
                <c:pt idx="18537" formatCode="0.00">
                  <c:v>1.2976852087900874</c:v>
                </c:pt>
                <c:pt idx="18538" formatCode="0.00">
                  <c:v>1.305227582288716</c:v>
                </c:pt>
                <c:pt idx="18539" formatCode="0.00">
                  <c:v>1.3905754929310741</c:v>
                </c:pt>
                <c:pt idx="18540" formatCode="0.00">
                  <c:v>1.3877967237473696</c:v>
                </c:pt>
                <c:pt idx="18541" formatCode="0.00">
                  <c:v>1.2524309677983267</c:v>
                </c:pt>
                <c:pt idx="18542" formatCode="0.00">
                  <c:v>1.1650982220247512</c:v>
                </c:pt>
                <c:pt idx="18543" formatCode="0.00">
                  <c:v>0.95510266514192244</c:v>
                </c:pt>
                <c:pt idx="18544" formatCode="0.00">
                  <c:v>0.7006468013198287</c:v>
                </c:pt>
                <c:pt idx="18545" formatCode="0.00">
                  <c:v>0.64745321980319592</c:v>
                </c:pt>
                <c:pt idx="18546" formatCode="0.00">
                  <c:v>0.63713207712086062</c:v>
                </c:pt>
                <c:pt idx="18547" formatCode="0.00">
                  <c:v>0.74074047097042506</c:v>
                </c:pt>
                <c:pt idx="18548" formatCode="0.00">
                  <c:v>0.82450051350780562</c:v>
                </c:pt>
                <c:pt idx="18549" formatCode="0.00">
                  <c:v>0.74867981149529861</c:v>
                </c:pt>
                <c:pt idx="18550" formatCode="0.00">
                  <c:v>0.72843449315687414</c:v>
                </c:pt>
                <c:pt idx="18551" formatCode="0.00">
                  <c:v>0.61252012149376101</c:v>
                </c:pt>
                <c:pt idx="18552" formatCode="0.00">
                  <c:v>0.63832297819959505</c:v>
                </c:pt>
                <c:pt idx="18553" formatCode="0.00">
                  <c:v>0.5370963865074907</c:v>
                </c:pt>
                <c:pt idx="18554" formatCode="0.00">
                  <c:v>0.41006693810956552</c:v>
                </c:pt>
                <c:pt idx="18555" formatCode="0.00">
                  <c:v>0.35091885119928118</c:v>
                </c:pt>
                <c:pt idx="18556" formatCode="0.00">
                  <c:v>0.42038808079189788</c:v>
                </c:pt>
                <c:pt idx="18557" formatCode="0.00">
                  <c:v>0.40768513595210232</c:v>
                </c:pt>
                <c:pt idx="18558" formatCode="0.00">
                  <c:v>0.58314456155173622</c:v>
                </c:pt>
                <c:pt idx="18559" formatCode="0.00">
                  <c:v>0.54860843026855932</c:v>
                </c:pt>
                <c:pt idx="18560" formatCode="0.00">
                  <c:v>0.57083858373819074</c:v>
                </c:pt>
                <c:pt idx="18561" formatCode="0.00">
                  <c:v>0.58830513289290098</c:v>
                </c:pt>
                <c:pt idx="18562" formatCode="0.00">
                  <c:v>0.56329621023956633</c:v>
                </c:pt>
                <c:pt idx="18563" formatCode="0.00">
                  <c:v>0.53749335353373462</c:v>
                </c:pt>
                <c:pt idx="18564" formatCode="0.00">
                  <c:v>0.51288139790663656</c:v>
                </c:pt>
                <c:pt idx="18565" formatCode="0.00">
                  <c:v>0.44380913534026534</c:v>
                </c:pt>
                <c:pt idx="18566" formatCode="0.00">
                  <c:v>0.39101252084987753</c:v>
                </c:pt>
                <c:pt idx="18567" formatCode="0.00">
                  <c:v>0.34020074149070195</c:v>
                </c:pt>
                <c:pt idx="18568" formatCode="0.00">
                  <c:v>0.26596790758316341</c:v>
                </c:pt>
                <c:pt idx="18569" formatCode="0.00">
                  <c:v>0.15918377752365537</c:v>
                </c:pt>
                <c:pt idx="18570" formatCode="0.00">
                  <c:v>0.11392953653189171</c:v>
                </c:pt>
                <c:pt idx="18571" formatCode="0.00">
                  <c:v>0.11115076734818789</c:v>
                </c:pt>
                <c:pt idx="18572" formatCode="0.00">
                  <c:v>5.1208746385413846E-2</c:v>
                </c:pt>
                <c:pt idx="18573" formatCode="0.00">
                  <c:v>7.7011603091245731E-2</c:v>
                </c:pt>
                <c:pt idx="18574" formatCode="0.00">
                  <c:v>0.11353256950564913</c:v>
                </c:pt>
                <c:pt idx="18575" formatCode="0.00">
                  <c:v>9.6066020350935227E-2</c:v>
                </c:pt>
                <c:pt idx="18576" formatCode="0.00">
                  <c:v>0.17545942559963973</c:v>
                </c:pt>
                <c:pt idx="18577" formatCode="0.00">
                  <c:v>0.15005353592005305</c:v>
                </c:pt>
                <c:pt idx="18578" formatCode="0.00">
                  <c:v>0.20959858985658233</c:v>
                </c:pt>
                <c:pt idx="18579" formatCode="0.00">
                  <c:v>0.2473104573497189</c:v>
                </c:pt>
                <c:pt idx="18580" formatCode="0.00">
                  <c:v>0.17665032667836938</c:v>
                </c:pt>
                <c:pt idx="18581" formatCode="0.00">
                  <c:v>1.8657450233447503E-2</c:v>
                </c:pt>
                <c:pt idx="18582" formatCode="0.00">
                  <c:v>-1.8657450233447528E-2</c:v>
                </c:pt>
                <c:pt idx="18583" formatCode="0.00">
                  <c:v>-7.2644965802565298E-2</c:v>
                </c:pt>
                <c:pt idx="18584" formatCode="0.00">
                  <c:v>-9.3287251167228497E-2</c:v>
                </c:pt>
                <c:pt idx="18585" formatCode="0.00">
                  <c:v>-0.18061999694080394</c:v>
                </c:pt>
                <c:pt idx="18586" formatCode="0.00">
                  <c:v>-0.17982606288831873</c:v>
                </c:pt>
                <c:pt idx="18587" formatCode="0.00">
                  <c:v>-8.8523646852306265E-2</c:v>
                </c:pt>
                <c:pt idx="18588" formatCode="0.00">
                  <c:v>9.6859954403420392E-2</c:v>
                </c:pt>
                <c:pt idx="18589" formatCode="0.00">
                  <c:v>0.14846566781507994</c:v>
                </c:pt>
                <c:pt idx="18590" formatCode="0.00">
                  <c:v>0.11432650355813494</c:v>
                </c:pt>
                <c:pt idx="18591" formatCode="0.00">
                  <c:v>-4.0490636676838852E-2</c:v>
                </c:pt>
                <c:pt idx="18592" formatCode="0.00">
                  <c:v>-6.6690460408912161E-2</c:v>
                </c:pt>
                <c:pt idx="18593" formatCode="0.00">
                  <c:v>-0.17625335965212532</c:v>
                </c:pt>
                <c:pt idx="18594" formatCode="0.00">
                  <c:v>-0.3112221485749273</c:v>
                </c:pt>
                <c:pt idx="18595" formatCode="0.00">
                  <c:v>-0.382676213298765</c:v>
                </c:pt>
                <c:pt idx="18596" formatCode="0.00">
                  <c:v>-0.46286355259995382</c:v>
                </c:pt>
                <c:pt idx="18597" formatCode="0.00">
                  <c:v>-0.44460306939275074</c:v>
                </c:pt>
                <c:pt idx="18598" formatCode="0.00">
                  <c:v>-0.30367977507629984</c:v>
                </c:pt>
                <c:pt idx="18599" formatCode="0.00">
                  <c:v>-0.3231311593622308</c:v>
                </c:pt>
                <c:pt idx="18600" formatCode="0.00">
                  <c:v>-0.23500447953617123</c:v>
                </c:pt>
                <c:pt idx="18601" formatCode="0.00">
                  <c:v>-0.16910795317974023</c:v>
                </c:pt>
                <c:pt idx="18602" formatCode="0.00">
                  <c:v>-0.25723463300580368</c:v>
                </c:pt>
                <c:pt idx="18603" formatCode="0.00">
                  <c:v>-0.16632918399603641</c:v>
                </c:pt>
                <c:pt idx="18604" formatCode="0.00">
                  <c:v>-0.18776540341318859</c:v>
                </c:pt>
                <c:pt idx="18605" formatCode="0.00">
                  <c:v>-0.25326496274337196</c:v>
                </c:pt>
                <c:pt idx="18606" formatCode="0.00">
                  <c:v>-0.31241304965365985</c:v>
                </c:pt>
                <c:pt idx="18607" formatCode="0.00">
                  <c:v>-0.43983946507782973</c:v>
                </c:pt>
                <c:pt idx="18608" formatCode="0.00">
                  <c:v>-0.62522306633356006</c:v>
                </c:pt>
                <c:pt idx="18609" formatCode="0.00">
                  <c:v>-0.68556205432257034</c:v>
                </c:pt>
                <c:pt idx="18610" formatCode="0.00">
                  <c:v>-0.82370657945531711</c:v>
                </c:pt>
                <c:pt idx="18611" formatCode="0.00">
                  <c:v>-0.94676635759081162</c:v>
                </c:pt>
                <c:pt idx="18612" formatCode="0.00">
                  <c:v>-0.99757813694998132</c:v>
                </c:pt>
                <c:pt idx="18613" formatCode="0.00">
                  <c:v>-0.97058437916542117</c:v>
                </c:pt>
                <c:pt idx="18614" formatCode="0.00">
                  <c:v>-0.87729712799819803</c:v>
                </c:pt>
                <c:pt idx="18615" formatCode="0.00">
                  <c:v>-0.71414368021210461</c:v>
                </c:pt>
                <c:pt idx="18616" formatCode="0.00">
                  <c:v>-0.72486178992067951</c:v>
                </c:pt>
                <c:pt idx="18617" formatCode="0.00">
                  <c:v>-0.67643181271897623</c:v>
                </c:pt>
                <c:pt idx="18618" formatCode="0.00">
                  <c:v>-0.67206517543029165</c:v>
                </c:pt>
                <c:pt idx="18619" formatCode="0.00">
                  <c:v>-0.63792601117335046</c:v>
                </c:pt>
                <c:pt idx="18620" formatCode="0.00">
                  <c:v>-0.70938007589718155</c:v>
                </c:pt>
                <c:pt idx="18621" formatCode="0.00">
                  <c:v>-0.77130693199117162</c:v>
                </c:pt>
                <c:pt idx="18622" formatCode="0.00">
                  <c:v>-0.81735510703542169</c:v>
                </c:pt>
                <c:pt idx="18623" formatCode="0.00">
                  <c:v>-0.84593673292495519</c:v>
                </c:pt>
                <c:pt idx="18624" formatCode="0.00">
                  <c:v>-0.93843005003969704</c:v>
                </c:pt>
                <c:pt idx="18625" formatCode="0.00">
                  <c:v>-0.98368429103145749</c:v>
                </c:pt>
                <c:pt idx="18626" formatCode="0.00">
                  <c:v>-1.006708378553584</c:v>
                </c:pt>
                <c:pt idx="18627" formatCode="0.00">
                  <c:v>-1.0539474546765641</c:v>
                </c:pt>
                <c:pt idx="18628" formatCode="0.00">
                  <c:v>-1.0976138275633511</c:v>
                </c:pt>
                <c:pt idx="18629" formatCode="0.00">
                  <c:v>-1.2071767268065627</c:v>
                </c:pt>
                <c:pt idx="18630" formatCode="0.00">
                  <c:v>-1.2242463089350355</c:v>
                </c:pt>
                <c:pt idx="18631" formatCode="0.00">
                  <c:v>-1.1996343533079292</c:v>
                </c:pt>
                <c:pt idx="18632" formatCode="0.00">
                  <c:v>-1.1349287280302431</c:v>
                </c:pt>
                <c:pt idx="18633" formatCode="0.00">
                  <c:v>-1.1412802004501388</c:v>
                </c:pt>
                <c:pt idx="18634" formatCode="0.00">
                  <c:v>-1.0293354990494561</c:v>
                </c:pt>
                <c:pt idx="18635" formatCode="0.00">
                  <c:v>-0.95391176406319833</c:v>
                </c:pt>
                <c:pt idx="18636" formatCode="0.00">
                  <c:v>-0.87928196312941265</c:v>
                </c:pt>
                <c:pt idx="18637" formatCode="0.00">
                  <c:v>-0.78520077790969611</c:v>
                </c:pt>
                <c:pt idx="18638" formatCode="0.00">
                  <c:v>-0.80504912922187588</c:v>
                </c:pt>
                <c:pt idx="18639" formatCode="0.00">
                  <c:v>-0.92136046791122028</c:v>
                </c:pt>
                <c:pt idx="18640" formatCode="0.00">
                  <c:v>-1.0297324660757081</c:v>
                </c:pt>
                <c:pt idx="18641" formatCode="0.00">
                  <c:v>-1.189313210625605</c:v>
                </c:pt>
                <c:pt idx="18642" formatCode="0.00">
                  <c:v>-1.2714853850580154</c:v>
                </c:pt>
                <c:pt idx="18643" formatCode="0.00">
                  <c:v>-1.3091972525511437</c:v>
                </c:pt>
                <c:pt idx="18644" formatCode="0.00">
                  <c:v>-1.3163426590235341</c:v>
                </c:pt>
                <c:pt idx="18645" formatCode="0.00">
                  <c:v>-1.3238850325221614</c:v>
                </c:pt>
                <c:pt idx="18646" formatCode="0.00">
                  <c:v>-1.2337735175648723</c:v>
                </c:pt>
                <c:pt idx="18647" formatCode="0.00">
                  <c:v>-1.1261954534528846</c:v>
                </c:pt>
                <c:pt idx="18648" formatCode="0.00">
                  <c:v>-1.0106780488160201</c:v>
                </c:pt>
                <c:pt idx="18649" formatCode="0.00">
                  <c:v>-0.98209642292648469</c:v>
                </c:pt>
                <c:pt idx="18650" formatCode="0.00">
                  <c:v>-0.96462987377177556</c:v>
                </c:pt>
                <c:pt idx="18651" formatCode="0.00">
                  <c:v>-0.93922398409218355</c:v>
                </c:pt>
                <c:pt idx="18652" formatCode="0.00">
                  <c:v>-1.0138537850259588</c:v>
                </c:pt>
                <c:pt idx="18653" formatCode="0.00">
                  <c:v>-1.1099198053769006</c:v>
                </c:pt>
                <c:pt idx="18654" formatCode="0.00">
                  <c:v>-1.1440589696338632</c:v>
                </c:pt>
                <c:pt idx="18655" formatCode="0.00">
                  <c:v>-1.2000313203341726</c:v>
                </c:pt>
                <c:pt idx="18656" formatCode="0.00">
                  <c:v>-1.2020161554653979</c:v>
                </c:pt>
                <c:pt idx="18657" formatCode="0.00">
                  <c:v>-1.2341704845911241</c:v>
                </c:pt>
                <c:pt idx="18658" formatCode="0.00">
                  <c:v>-1.3921633610360546</c:v>
                </c:pt>
                <c:pt idx="18659" formatCode="0.00">
                  <c:v>-1.3536575594904261</c:v>
                </c:pt>
                <c:pt idx="18660" formatCode="0.00">
                  <c:v>-1.2583854731919801</c:v>
                </c:pt>
                <c:pt idx="18661" formatCode="0.00">
                  <c:v>-1.2492552315883783</c:v>
                </c:pt>
                <c:pt idx="18662" formatCode="0.00">
                  <c:v>-1.2516370337458393</c:v>
                </c:pt>
                <c:pt idx="18663" formatCode="0.00">
                  <c:v>-1.1353256950564774</c:v>
                </c:pt>
                <c:pt idx="18664" formatCode="0.00">
                  <c:v>-1.1019804648520362</c:v>
                </c:pt>
                <c:pt idx="18665" formatCode="0.00">
                  <c:v>-0.88761827068052923</c:v>
                </c:pt>
                <c:pt idx="18666" formatCode="0.00">
                  <c:v>-0.6712712413778078</c:v>
                </c:pt>
                <c:pt idx="18667" formatCode="0.00">
                  <c:v>-0.60338987989016013</c:v>
                </c:pt>
                <c:pt idx="18668" formatCode="0.00">
                  <c:v>-0.49660574983065392</c:v>
                </c:pt>
                <c:pt idx="18669" formatCode="0.00">
                  <c:v>-0.39458522408606689</c:v>
                </c:pt>
                <c:pt idx="18670" formatCode="0.00">
                  <c:v>-0.54066908974368322</c:v>
                </c:pt>
                <c:pt idx="18671" formatCode="0.00">
                  <c:v>-0.56805981455449517</c:v>
                </c:pt>
                <c:pt idx="18672" formatCode="0.00">
                  <c:v>-0.79274315140832263</c:v>
                </c:pt>
                <c:pt idx="18673" formatCode="0.00">
                  <c:v>-1.0606958941227025</c:v>
                </c:pt>
                <c:pt idx="18674" formatCode="0.00">
                  <c:v>-1.1666860901297249</c:v>
                </c:pt>
                <c:pt idx="18675" formatCode="0.00">
                  <c:v>-1.3282516698108466</c:v>
                </c:pt>
                <c:pt idx="18676" formatCode="0.00">
                  <c:v>-1.4548841511825246</c:v>
                </c:pt>
                <c:pt idx="18677" formatCode="0.00">
                  <c:v>-1.5362623915624478</c:v>
                </c:pt>
                <c:pt idx="18678" formatCode="0.00">
                  <c:v>-1.594219577394002</c:v>
                </c:pt>
                <c:pt idx="18679" formatCode="0.00">
                  <c:v>-1.5827075336329401</c:v>
                </c:pt>
                <c:pt idx="18680" formatCode="0.00">
                  <c:v>-1.5882650720003499</c:v>
                </c:pt>
                <c:pt idx="18681" formatCode="0.00">
                  <c:v>-1.6541615983567761</c:v>
                </c:pt>
                <c:pt idx="18682" formatCode="0.00">
                  <c:v>-1.7156914874245088</c:v>
                </c:pt>
                <c:pt idx="18683" formatCode="0.00">
                  <c:v>-1.6855219934300136</c:v>
                </c:pt>
                <c:pt idx="18684" formatCode="0.00">
                  <c:v>-1.6057316211550638</c:v>
                </c:pt>
                <c:pt idx="18685" formatCode="0.00">
                  <c:v>-1.4659992279173308</c:v>
                </c:pt>
                <c:pt idx="18686" formatCode="0.00">
                  <c:v>-1.2532249018508135</c:v>
                </c:pt>
                <c:pt idx="18687" formatCode="0.00">
                  <c:v>-1.0297324660757081</c:v>
                </c:pt>
                <c:pt idx="18688" formatCode="0.00">
                  <c:v>-0.77130693199117195</c:v>
                </c:pt>
                <c:pt idx="18689" formatCode="0.00">
                  <c:v>-0.55376900160971965</c:v>
                </c:pt>
                <c:pt idx="18690" formatCode="0.00">
                  <c:v>-0.39736399326977484</c:v>
                </c:pt>
                <c:pt idx="18691" formatCode="0.00">
                  <c:v>-0.25763160003204871</c:v>
                </c:pt>
                <c:pt idx="18692" formatCode="0.00">
                  <c:v>-0.16116861265487167</c:v>
                </c:pt>
                <c:pt idx="18693" formatCode="0.00">
                  <c:v>-0.28144962160666032</c:v>
                </c:pt>
                <c:pt idx="18694" formatCode="0.00">
                  <c:v>-0.6236351982285876</c:v>
                </c:pt>
                <c:pt idx="18695" formatCode="0.00">
                  <c:v>-0.61887159391365865</c:v>
                </c:pt>
                <c:pt idx="18696" formatCode="0.00">
                  <c:v>-0.57282341886941246</c:v>
                </c:pt>
                <c:pt idx="18697" formatCode="0.00">
                  <c:v>-0.54741752918982256</c:v>
                </c:pt>
                <c:pt idx="18698" formatCode="0.00">
                  <c:v>-0.52002680437901982</c:v>
                </c:pt>
                <c:pt idx="18699" formatCode="0.00">
                  <c:v>-0.55138719945225245</c:v>
                </c:pt>
                <c:pt idx="18700" formatCode="0.00">
                  <c:v>-0.394585224086067</c:v>
                </c:pt>
                <c:pt idx="18701" formatCode="0.00">
                  <c:v>0</c:v>
                </c:pt>
                <c:pt idx="18702" formatCode="0.00">
                  <c:v>0</c:v>
                </c:pt>
                <c:pt idx="18703" formatCode="0.00">
                  <c:v>0</c:v>
                </c:pt>
                <c:pt idx="18704" formatCode="0.00">
                  <c:v>0</c:v>
                </c:pt>
                <c:pt idx="18705" formatCode="0.00">
                  <c:v>0</c:v>
                </c:pt>
                <c:pt idx="18706" formatCode="0.00">
                  <c:v>0</c:v>
                </c:pt>
                <c:pt idx="18707" formatCode="0.00">
                  <c:v>0</c:v>
                </c:pt>
                <c:pt idx="18708" formatCode="0.00">
                  <c:v>0</c:v>
                </c:pt>
                <c:pt idx="18709" formatCode="0.00">
                  <c:v>0</c:v>
                </c:pt>
                <c:pt idx="18710" formatCode="0.00">
                  <c:v>0</c:v>
                </c:pt>
                <c:pt idx="18711" formatCode="0.00">
                  <c:v>0</c:v>
                </c:pt>
                <c:pt idx="18712" formatCode="0.00">
                  <c:v>0</c:v>
                </c:pt>
                <c:pt idx="18713" formatCode="0.00">
                  <c:v>0</c:v>
                </c:pt>
                <c:pt idx="18714" formatCode="0.00">
                  <c:v>0</c:v>
                </c:pt>
                <c:pt idx="18715" formatCode="0.00">
                  <c:v>0</c:v>
                </c:pt>
                <c:pt idx="18716" formatCode="0.00">
                  <c:v>0</c:v>
                </c:pt>
                <c:pt idx="18717" formatCode="0.00">
                  <c:v>0</c:v>
                </c:pt>
                <c:pt idx="18718" formatCode="0.00">
                  <c:v>0</c:v>
                </c:pt>
                <c:pt idx="18719" formatCode="0.00">
                  <c:v>0</c:v>
                </c:pt>
                <c:pt idx="18720" formatCode="0.00">
                  <c:v>0</c:v>
                </c:pt>
                <c:pt idx="18721" formatCode="0.00">
                  <c:v>0</c:v>
                </c:pt>
                <c:pt idx="18722" formatCode="0.00">
                  <c:v>0</c:v>
                </c:pt>
                <c:pt idx="18723" formatCode="0.00">
                  <c:v>0</c:v>
                </c:pt>
                <c:pt idx="18724" formatCode="0.00">
                  <c:v>0</c:v>
                </c:pt>
                <c:pt idx="18725" formatCode="0.00">
                  <c:v>0</c:v>
                </c:pt>
                <c:pt idx="18726" formatCode="0.00">
                  <c:v>0</c:v>
                </c:pt>
                <c:pt idx="18727" formatCode="0.00">
                  <c:v>0</c:v>
                </c:pt>
                <c:pt idx="18728" formatCode="0.00">
                  <c:v>0</c:v>
                </c:pt>
                <c:pt idx="18729" formatCode="0.00">
                  <c:v>0</c:v>
                </c:pt>
                <c:pt idx="18730" formatCode="0.00">
                  <c:v>0</c:v>
                </c:pt>
                <c:pt idx="18731" formatCode="0.00">
                  <c:v>0</c:v>
                </c:pt>
                <c:pt idx="18732" formatCode="0.00">
                  <c:v>0</c:v>
                </c:pt>
                <c:pt idx="18733" formatCode="0.00">
                  <c:v>0</c:v>
                </c:pt>
                <c:pt idx="18734" formatCode="0.00">
                  <c:v>0</c:v>
                </c:pt>
                <c:pt idx="18735" formatCode="0.00">
                  <c:v>0</c:v>
                </c:pt>
                <c:pt idx="18736" formatCode="0.00">
                  <c:v>0</c:v>
                </c:pt>
                <c:pt idx="18737" formatCode="0.00">
                  <c:v>0</c:v>
                </c:pt>
                <c:pt idx="18738" formatCode="0.00">
                  <c:v>0</c:v>
                </c:pt>
                <c:pt idx="18739" formatCode="0.00">
                  <c:v>0</c:v>
                </c:pt>
                <c:pt idx="18740" formatCode="0.00">
                  <c:v>0</c:v>
                </c:pt>
                <c:pt idx="18741" formatCode="0.00">
                  <c:v>0</c:v>
                </c:pt>
                <c:pt idx="18742" formatCode="0.00">
                  <c:v>0</c:v>
                </c:pt>
                <c:pt idx="18743" formatCode="0.00">
                  <c:v>0</c:v>
                </c:pt>
                <c:pt idx="18744" formatCode="0.00">
                  <c:v>0</c:v>
                </c:pt>
                <c:pt idx="18745" formatCode="0.00">
                  <c:v>0</c:v>
                </c:pt>
                <c:pt idx="18746" formatCode="0.00">
                  <c:v>0</c:v>
                </c:pt>
                <c:pt idx="18747" formatCode="0.00">
                  <c:v>0</c:v>
                </c:pt>
                <c:pt idx="18748" formatCode="0.00">
                  <c:v>0</c:v>
                </c:pt>
                <c:pt idx="18749" formatCode="0.00">
                  <c:v>0</c:v>
                </c:pt>
                <c:pt idx="18750" formatCode="0.00">
                  <c:v>0</c:v>
                </c:pt>
                <c:pt idx="18751" formatCode="0.00">
                  <c:v>0</c:v>
                </c:pt>
                <c:pt idx="18752" formatCode="0.00">
                  <c:v>0</c:v>
                </c:pt>
                <c:pt idx="18753" formatCode="0.00">
                  <c:v>0</c:v>
                </c:pt>
                <c:pt idx="18754" formatCode="0.00">
                  <c:v>0</c:v>
                </c:pt>
                <c:pt idx="18755" formatCode="0.00">
                  <c:v>0</c:v>
                </c:pt>
                <c:pt idx="18756" formatCode="0.00">
                  <c:v>0</c:v>
                </c:pt>
                <c:pt idx="18757" formatCode="0.00">
                  <c:v>0</c:v>
                </c:pt>
                <c:pt idx="18758" formatCode="0.00">
                  <c:v>0</c:v>
                </c:pt>
                <c:pt idx="18759" formatCode="0.00">
                  <c:v>0</c:v>
                </c:pt>
                <c:pt idx="18760" formatCode="0.00">
                  <c:v>0</c:v>
                </c:pt>
                <c:pt idx="18761" formatCode="0.00">
                  <c:v>0</c:v>
                </c:pt>
                <c:pt idx="18762" formatCode="0.00">
                  <c:v>0</c:v>
                </c:pt>
                <c:pt idx="18763" formatCode="0.00">
                  <c:v>0</c:v>
                </c:pt>
                <c:pt idx="18764" formatCode="0.00">
                  <c:v>0</c:v>
                </c:pt>
                <c:pt idx="18765" formatCode="0.00">
                  <c:v>0</c:v>
                </c:pt>
                <c:pt idx="18766" formatCode="0.00">
                  <c:v>0</c:v>
                </c:pt>
                <c:pt idx="18767" formatCode="0.00">
                  <c:v>0</c:v>
                </c:pt>
                <c:pt idx="18768" formatCode="0.00">
                  <c:v>0</c:v>
                </c:pt>
                <c:pt idx="18769" formatCode="0.00">
                  <c:v>0</c:v>
                </c:pt>
                <c:pt idx="18770" formatCode="0.00">
                  <c:v>0</c:v>
                </c:pt>
                <c:pt idx="18771" formatCode="0.00">
                  <c:v>0</c:v>
                </c:pt>
                <c:pt idx="18772" formatCode="0.00">
                  <c:v>0</c:v>
                </c:pt>
                <c:pt idx="18773" formatCode="0.00">
                  <c:v>0</c:v>
                </c:pt>
                <c:pt idx="18774" formatCode="0.00">
                  <c:v>0</c:v>
                </c:pt>
                <c:pt idx="18775" formatCode="0.00">
                  <c:v>0</c:v>
                </c:pt>
                <c:pt idx="18776" formatCode="0.00">
                  <c:v>0</c:v>
                </c:pt>
                <c:pt idx="18777" formatCode="0.00">
                  <c:v>0</c:v>
                </c:pt>
                <c:pt idx="18778" formatCode="0.00">
                  <c:v>0</c:v>
                </c:pt>
                <c:pt idx="18779" formatCode="0.00">
                  <c:v>0</c:v>
                </c:pt>
                <c:pt idx="18780" formatCode="0.00">
                  <c:v>0</c:v>
                </c:pt>
                <c:pt idx="18781" formatCode="0.00">
                  <c:v>0</c:v>
                </c:pt>
                <c:pt idx="18782" formatCode="0.00">
                  <c:v>0</c:v>
                </c:pt>
                <c:pt idx="18783" formatCode="0.00">
                  <c:v>0</c:v>
                </c:pt>
                <c:pt idx="18784" formatCode="0.00">
                  <c:v>0</c:v>
                </c:pt>
                <c:pt idx="18785" formatCode="0.00">
                  <c:v>0</c:v>
                </c:pt>
                <c:pt idx="18786" formatCode="0.00">
                  <c:v>0</c:v>
                </c:pt>
                <c:pt idx="18787" formatCode="0.00">
                  <c:v>0</c:v>
                </c:pt>
                <c:pt idx="18788" formatCode="0.00">
                  <c:v>0</c:v>
                </c:pt>
                <c:pt idx="18789" formatCode="0.00">
                  <c:v>0</c:v>
                </c:pt>
                <c:pt idx="18790" formatCode="0.00">
                  <c:v>0</c:v>
                </c:pt>
                <c:pt idx="18791" formatCode="0.00">
                  <c:v>0</c:v>
                </c:pt>
                <c:pt idx="18792" formatCode="0.00">
                  <c:v>0</c:v>
                </c:pt>
                <c:pt idx="18793" formatCode="0.00">
                  <c:v>0</c:v>
                </c:pt>
                <c:pt idx="18794" formatCode="0.00">
                  <c:v>0</c:v>
                </c:pt>
                <c:pt idx="18795" formatCode="0.00">
                  <c:v>0</c:v>
                </c:pt>
                <c:pt idx="18796" formatCode="0.00">
                  <c:v>0</c:v>
                </c:pt>
                <c:pt idx="18797" formatCode="0.00">
                  <c:v>0</c:v>
                </c:pt>
                <c:pt idx="18798" formatCode="0.00">
                  <c:v>0</c:v>
                </c:pt>
              </c:numCache>
            </c:numRef>
          </c:yVal>
        </c:ser>
        <c:axId val="70151168"/>
        <c:axId val="68272896"/>
      </c:scatterChart>
      <c:valAx>
        <c:axId val="70151168"/>
        <c:scaling>
          <c:orientation val="minMax"/>
        </c:scaling>
        <c:axPos val="b"/>
        <c:majorGridlines>
          <c:spPr>
            <a:ln w="3175">
              <a:solidFill>
                <a:srgbClr val="000000"/>
              </a:solidFill>
              <a:prstDash val="sysDash"/>
            </a:ln>
          </c:spPr>
        </c:majorGridlines>
        <c:numFmt formatCode="General" sourceLinked="1"/>
        <c:tickLblPos val="low"/>
        <c:spPr>
          <a:ln w="3175">
            <a:solidFill>
              <a:srgbClr val="000000"/>
            </a:solidFill>
            <a:prstDash val="solid"/>
          </a:ln>
        </c:spPr>
        <c:txPr>
          <a:bodyPr rot="0" vert="horz"/>
          <a:lstStyle/>
          <a:p>
            <a:pPr>
              <a:defRPr lang="sr-Latn-RS" sz="1200" b="0" i="0" u="none" strike="noStrike" baseline="0">
                <a:solidFill>
                  <a:srgbClr val="000000"/>
                </a:solidFill>
                <a:latin typeface="Arial"/>
                <a:ea typeface="Arial"/>
                <a:cs typeface="Arial"/>
              </a:defRPr>
            </a:pPr>
            <a:endParaRPr lang="en-US"/>
          </a:p>
        </c:txPr>
        <c:crossAx val="68272896"/>
        <c:crosses val="autoZero"/>
        <c:crossBetween val="midCat"/>
      </c:valAx>
      <c:valAx>
        <c:axId val="68272896"/>
        <c:scaling>
          <c:orientation val="minMax"/>
        </c:scaling>
        <c:axPos val="l"/>
        <c:majorGridlines>
          <c:spPr>
            <a:ln w="3175">
              <a:solidFill>
                <a:srgbClr val="000000"/>
              </a:solidFill>
              <a:prstDash val="sysDash"/>
            </a:ln>
          </c:spPr>
        </c:majorGridlines>
        <c:numFmt formatCode="0.00" sourceLinked="1"/>
        <c:tickLblPos val="nextTo"/>
        <c:spPr>
          <a:ln w="3175">
            <a:solidFill>
              <a:srgbClr val="000000"/>
            </a:solidFill>
            <a:prstDash val="solid"/>
          </a:ln>
        </c:spPr>
        <c:txPr>
          <a:bodyPr rot="0" vert="horz"/>
          <a:lstStyle/>
          <a:p>
            <a:pPr>
              <a:defRPr lang="sr-Latn-RS" sz="1200" b="0" i="0" u="none" strike="noStrike" baseline="0">
                <a:solidFill>
                  <a:srgbClr val="000000"/>
                </a:solidFill>
                <a:latin typeface="Arial"/>
                <a:ea typeface="Arial"/>
                <a:cs typeface="Arial"/>
              </a:defRPr>
            </a:pPr>
            <a:endParaRPr lang="en-US"/>
          </a:p>
        </c:txPr>
        <c:crossAx val="70151168"/>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8142707240293813E-2"/>
          <c:y val="6.7901371008091821E-2"/>
          <c:w val="0.86253934942287513"/>
          <c:h val="0.79835551367090063"/>
        </c:manualLayout>
      </c:layout>
      <c:scatterChart>
        <c:scatterStyle val="lineMarker"/>
        <c:ser>
          <c:idx val="0"/>
          <c:order val="0"/>
          <c:spPr>
            <a:ln w="12700">
              <a:solidFill>
                <a:srgbClr val="000080"/>
              </a:solidFill>
              <a:prstDash val="solid"/>
            </a:ln>
          </c:spPr>
          <c:marker>
            <c:symbol val="none"/>
          </c:marker>
          <c:xVal>
            <c:strRef>
              <c:f>'GSP linija 6_2'!$A$1:$A$18803</c:f>
              <c:strCache>
                <c:ptCount val="18803"/>
                <c:pt idx="0">
                  <c:v>t(s)</c:v>
                </c:pt>
                <c:pt idx="1">
                  <c:v>0</c:v>
                </c:pt>
                <c:pt idx="2">
                  <c:v>0,1</c:v>
                </c:pt>
                <c:pt idx="3">
                  <c:v>0,2</c:v>
                </c:pt>
                <c:pt idx="4">
                  <c:v>0,3</c:v>
                </c:pt>
                <c:pt idx="5">
                  <c:v>0,4</c:v>
                </c:pt>
                <c:pt idx="6">
                  <c:v>0,5</c:v>
                </c:pt>
                <c:pt idx="7">
                  <c:v>0,6</c:v>
                </c:pt>
                <c:pt idx="8">
                  <c:v>0,7</c:v>
                </c:pt>
                <c:pt idx="9">
                  <c:v>0,8</c:v>
                </c:pt>
                <c:pt idx="10">
                  <c:v>0,9</c:v>
                </c:pt>
                <c:pt idx="11">
                  <c:v>1</c:v>
                </c:pt>
                <c:pt idx="12">
                  <c:v>1,1</c:v>
                </c:pt>
                <c:pt idx="13">
                  <c:v>1,2</c:v>
                </c:pt>
                <c:pt idx="14">
                  <c:v>1,3</c:v>
                </c:pt>
                <c:pt idx="15">
                  <c:v>1,4</c:v>
                </c:pt>
                <c:pt idx="16">
                  <c:v>1,5</c:v>
                </c:pt>
                <c:pt idx="17">
                  <c:v>1,6</c:v>
                </c:pt>
                <c:pt idx="18">
                  <c:v>1,7</c:v>
                </c:pt>
                <c:pt idx="19">
                  <c:v>1,8</c:v>
                </c:pt>
                <c:pt idx="20">
                  <c:v>1,9</c:v>
                </c:pt>
                <c:pt idx="21">
                  <c:v>2</c:v>
                </c:pt>
                <c:pt idx="22">
                  <c:v>2,1</c:v>
                </c:pt>
                <c:pt idx="23">
                  <c:v>2,2</c:v>
                </c:pt>
                <c:pt idx="24">
                  <c:v>2,3</c:v>
                </c:pt>
                <c:pt idx="25">
                  <c:v>2,4</c:v>
                </c:pt>
                <c:pt idx="26">
                  <c:v>2,5</c:v>
                </c:pt>
                <c:pt idx="27">
                  <c:v>2,6</c:v>
                </c:pt>
                <c:pt idx="28">
                  <c:v>2,7</c:v>
                </c:pt>
                <c:pt idx="29">
                  <c:v>2,8</c:v>
                </c:pt>
                <c:pt idx="30">
                  <c:v>2,9</c:v>
                </c:pt>
                <c:pt idx="31">
                  <c:v>3</c:v>
                </c:pt>
                <c:pt idx="32">
                  <c:v>3,1</c:v>
                </c:pt>
                <c:pt idx="33">
                  <c:v>3,2</c:v>
                </c:pt>
                <c:pt idx="34">
                  <c:v>3,3</c:v>
                </c:pt>
                <c:pt idx="35">
                  <c:v>3,4</c:v>
                </c:pt>
                <c:pt idx="36">
                  <c:v>3,5</c:v>
                </c:pt>
                <c:pt idx="37">
                  <c:v>3,6</c:v>
                </c:pt>
                <c:pt idx="38">
                  <c:v>3,7</c:v>
                </c:pt>
                <c:pt idx="39">
                  <c:v>3,8</c:v>
                </c:pt>
                <c:pt idx="40">
                  <c:v>3,9</c:v>
                </c:pt>
                <c:pt idx="41">
                  <c:v>4</c:v>
                </c:pt>
                <c:pt idx="42">
                  <c:v>4,1</c:v>
                </c:pt>
                <c:pt idx="43">
                  <c:v>4,2</c:v>
                </c:pt>
                <c:pt idx="44">
                  <c:v>4,3</c:v>
                </c:pt>
                <c:pt idx="45">
                  <c:v>4,4</c:v>
                </c:pt>
                <c:pt idx="46">
                  <c:v>4,5</c:v>
                </c:pt>
                <c:pt idx="47">
                  <c:v>4,6</c:v>
                </c:pt>
                <c:pt idx="48">
                  <c:v>4,7</c:v>
                </c:pt>
                <c:pt idx="49">
                  <c:v>4,8</c:v>
                </c:pt>
                <c:pt idx="50">
                  <c:v>4,9</c:v>
                </c:pt>
                <c:pt idx="51">
                  <c:v>5</c:v>
                </c:pt>
                <c:pt idx="52">
                  <c:v>5,1</c:v>
                </c:pt>
                <c:pt idx="53">
                  <c:v>5,2</c:v>
                </c:pt>
                <c:pt idx="54">
                  <c:v>5,3</c:v>
                </c:pt>
                <c:pt idx="55">
                  <c:v>5,4</c:v>
                </c:pt>
                <c:pt idx="56">
                  <c:v>5,5</c:v>
                </c:pt>
                <c:pt idx="57">
                  <c:v>5,6</c:v>
                </c:pt>
                <c:pt idx="58">
                  <c:v>5,7</c:v>
                </c:pt>
                <c:pt idx="59">
                  <c:v>5,8</c:v>
                </c:pt>
                <c:pt idx="60">
                  <c:v>5,9</c:v>
                </c:pt>
                <c:pt idx="61">
                  <c:v>6</c:v>
                </c:pt>
                <c:pt idx="62">
                  <c:v>6,1</c:v>
                </c:pt>
                <c:pt idx="63">
                  <c:v>6,2</c:v>
                </c:pt>
                <c:pt idx="64">
                  <c:v>6,3</c:v>
                </c:pt>
                <c:pt idx="65">
                  <c:v>6,4</c:v>
                </c:pt>
                <c:pt idx="66">
                  <c:v>6,5</c:v>
                </c:pt>
                <c:pt idx="67">
                  <c:v>6,6</c:v>
                </c:pt>
                <c:pt idx="68">
                  <c:v>6,7</c:v>
                </c:pt>
                <c:pt idx="69">
                  <c:v>6,8</c:v>
                </c:pt>
                <c:pt idx="70">
                  <c:v>6,9</c:v>
                </c:pt>
                <c:pt idx="71">
                  <c:v>7</c:v>
                </c:pt>
                <c:pt idx="72">
                  <c:v>7,1</c:v>
                </c:pt>
                <c:pt idx="73">
                  <c:v>7,2</c:v>
                </c:pt>
                <c:pt idx="74">
                  <c:v>7,3</c:v>
                </c:pt>
                <c:pt idx="75">
                  <c:v>7,4</c:v>
                </c:pt>
                <c:pt idx="76">
                  <c:v>7,5</c:v>
                </c:pt>
                <c:pt idx="77">
                  <c:v>7,6</c:v>
                </c:pt>
                <c:pt idx="78">
                  <c:v>7,7</c:v>
                </c:pt>
                <c:pt idx="79">
                  <c:v>7,8</c:v>
                </c:pt>
                <c:pt idx="80">
                  <c:v>7,9</c:v>
                </c:pt>
                <c:pt idx="81">
                  <c:v>8</c:v>
                </c:pt>
                <c:pt idx="82">
                  <c:v>8,1</c:v>
                </c:pt>
                <c:pt idx="83">
                  <c:v>8,2</c:v>
                </c:pt>
                <c:pt idx="84">
                  <c:v>8,3</c:v>
                </c:pt>
                <c:pt idx="85">
                  <c:v>8,4</c:v>
                </c:pt>
                <c:pt idx="86">
                  <c:v>8,5</c:v>
                </c:pt>
                <c:pt idx="87">
                  <c:v>8,6</c:v>
                </c:pt>
                <c:pt idx="88">
                  <c:v>8,7</c:v>
                </c:pt>
                <c:pt idx="89">
                  <c:v>8,8</c:v>
                </c:pt>
                <c:pt idx="90">
                  <c:v>8,9</c:v>
                </c:pt>
                <c:pt idx="91">
                  <c:v>9</c:v>
                </c:pt>
                <c:pt idx="92">
                  <c:v>9,1</c:v>
                </c:pt>
                <c:pt idx="93">
                  <c:v>9,2</c:v>
                </c:pt>
                <c:pt idx="94">
                  <c:v>9,3</c:v>
                </c:pt>
                <c:pt idx="95">
                  <c:v>9,4</c:v>
                </c:pt>
                <c:pt idx="96">
                  <c:v>9,5</c:v>
                </c:pt>
                <c:pt idx="97">
                  <c:v>9,6</c:v>
                </c:pt>
                <c:pt idx="98">
                  <c:v>9,7</c:v>
                </c:pt>
                <c:pt idx="99">
                  <c:v>9,8</c:v>
                </c:pt>
                <c:pt idx="100">
                  <c:v>9,9</c:v>
                </c:pt>
                <c:pt idx="101">
                  <c:v>10</c:v>
                </c:pt>
                <c:pt idx="102">
                  <c:v>10,1</c:v>
                </c:pt>
                <c:pt idx="103">
                  <c:v>10,2</c:v>
                </c:pt>
                <c:pt idx="104">
                  <c:v>10,3</c:v>
                </c:pt>
                <c:pt idx="105">
                  <c:v>10,4</c:v>
                </c:pt>
                <c:pt idx="106">
                  <c:v>10,5</c:v>
                </c:pt>
                <c:pt idx="107">
                  <c:v>10,6</c:v>
                </c:pt>
                <c:pt idx="108">
                  <c:v>10,7</c:v>
                </c:pt>
                <c:pt idx="109">
                  <c:v>10,8</c:v>
                </c:pt>
                <c:pt idx="110">
                  <c:v>10,9</c:v>
                </c:pt>
                <c:pt idx="111">
                  <c:v>11</c:v>
                </c:pt>
                <c:pt idx="112">
                  <c:v>11,1</c:v>
                </c:pt>
                <c:pt idx="113">
                  <c:v>11,2</c:v>
                </c:pt>
                <c:pt idx="114">
                  <c:v>11,3</c:v>
                </c:pt>
                <c:pt idx="115">
                  <c:v>11,4</c:v>
                </c:pt>
                <c:pt idx="116">
                  <c:v>11,5</c:v>
                </c:pt>
                <c:pt idx="117">
                  <c:v>11,6</c:v>
                </c:pt>
                <c:pt idx="118">
                  <c:v>11,7</c:v>
                </c:pt>
                <c:pt idx="119">
                  <c:v>11,8</c:v>
                </c:pt>
                <c:pt idx="120">
                  <c:v>11,9</c:v>
                </c:pt>
                <c:pt idx="121">
                  <c:v>12</c:v>
                </c:pt>
                <c:pt idx="122">
                  <c:v>12,1</c:v>
                </c:pt>
                <c:pt idx="123">
                  <c:v>12,2</c:v>
                </c:pt>
                <c:pt idx="124">
                  <c:v>12,3</c:v>
                </c:pt>
                <c:pt idx="125">
                  <c:v>12,4</c:v>
                </c:pt>
                <c:pt idx="126">
                  <c:v>12,5</c:v>
                </c:pt>
                <c:pt idx="127">
                  <c:v>12,6</c:v>
                </c:pt>
                <c:pt idx="128">
                  <c:v>12,7</c:v>
                </c:pt>
                <c:pt idx="129">
                  <c:v>12,8</c:v>
                </c:pt>
                <c:pt idx="130">
                  <c:v>12,9</c:v>
                </c:pt>
                <c:pt idx="131">
                  <c:v>13</c:v>
                </c:pt>
                <c:pt idx="132">
                  <c:v>13,1</c:v>
                </c:pt>
                <c:pt idx="133">
                  <c:v>13,2</c:v>
                </c:pt>
                <c:pt idx="134">
                  <c:v>13,3</c:v>
                </c:pt>
                <c:pt idx="135">
                  <c:v>13,4</c:v>
                </c:pt>
                <c:pt idx="136">
                  <c:v>13,5</c:v>
                </c:pt>
                <c:pt idx="137">
                  <c:v>13,6</c:v>
                </c:pt>
                <c:pt idx="138">
                  <c:v>13,7</c:v>
                </c:pt>
                <c:pt idx="139">
                  <c:v>13,8</c:v>
                </c:pt>
                <c:pt idx="140">
                  <c:v>13,9</c:v>
                </c:pt>
                <c:pt idx="141">
                  <c:v>14</c:v>
                </c:pt>
                <c:pt idx="142">
                  <c:v>14,1</c:v>
                </c:pt>
                <c:pt idx="143">
                  <c:v>14,2</c:v>
                </c:pt>
                <c:pt idx="144">
                  <c:v>14,3</c:v>
                </c:pt>
                <c:pt idx="145">
                  <c:v>14,4</c:v>
                </c:pt>
                <c:pt idx="146">
                  <c:v>14,5</c:v>
                </c:pt>
                <c:pt idx="147">
                  <c:v>14,6</c:v>
                </c:pt>
                <c:pt idx="148">
                  <c:v>14,7</c:v>
                </c:pt>
                <c:pt idx="149">
                  <c:v>14,8</c:v>
                </c:pt>
                <c:pt idx="150">
                  <c:v>14,9</c:v>
                </c:pt>
                <c:pt idx="151">
                  <c:v>15</c:v>
                </c:pt>
                <c:pt idx="152">
                  <c:v>15,1</c:v>
                </c:pt>
                <c:pt idx="153">
                  <c:v>15,2</c:v>
                </c:pt>
                <c:pt idx="154">
                  <c:v>15,3</c:v>
                </c:pt>
                <c:pt idx="155">
                  <c:v>15,4</c:v>
                </c:pt>
                <c:pt idx="156">
                  <c:v>15,5</c:v>
                </c:pt>
                <c:pt idx="157">
                  <c:v>15,6</c:v>
                </c:pt>
                <c:pt idx="158">
                  <c:v>15,7</c:v>
                </c:pt>
                <c:pt idx="159">
                  <c:v>15,8</c:v>
                </c:pt>
                <c:pt idx="160">
                  <c:v>15,9</c:v>
                </c:pt>
                <c:pt idx="161">
                  <c:v>16</c:v>
                </c:pt>
                <c:pt idx="162">
                  <c:v>16,1</c:v>
                </c:pt>
                <c:pt idx="163">
                  <c:v>16,2</c:v>
                </c:pt>
                <c:pt idx="164">
                  <c:v>16,3</c:v>
                </c:pt>
                <c:pt idx="165">
                  <c:v>16,4</c:v>
                </c:pt>
                <c:pt idx="166">
                  <c:v>16,5</c:v>
                </c:pt>
                <c:pt idx="167">
                  <c:v>16,6</c:v>
                </c:pt>
                <c:pt idx="168">
                  <c:v>16,7</c:v>
                </c:pt>
                <c:pt idx="169">
                  <c:v>16,8</c:v>
                </c:pt>
                <c:pt idx="170">
                  <c:v>16,9</c:v>
                </c:pt>
                <c:pt idx="171">
                  <c:v>17</c:v>
                </c:pt>
                <c:pt idx="172">
                  <c:v>17,1</c:v>
                </c:pt>
                <c:pt idx="173">
                  <c:v>17,2</c:v>
                </c:pt>
                <c:pt idx="174">
                  <c:v>17,3</c:v>
                </c:pt>
                <c:pt idx="175">
                  <c:v>17,4</c:v>
                </c:pt>
                <c:pt idx="176">
                  <c:v>17,5</c:v>
                </c:pt>
                <c:pt idx="177">
                  <c:v>17,6</c:v>
                </c:pt>
                <c:pt idx="178">
                  <c:v>17,7</c:v>
                </c:pt>
                <c:pt idx="179">
                  <c:v>17,8</c:v>
                </c:pt>
                <c:pt idx="180">
                  <c:v>17,9</c:v>
                </c:pt>
                <c:pt idx="181">
                  <c:v>18</c:v>
                </c:pt>
                <c:pt idx="182">
                  <c:v>18,1</c:v>
                </c:pt>
                <c:pt idx="183">
                  <c:v>18,2</c:v>
                </c:pt>
                <c:pt idx="184">
                  <c:v>18,3</c:v>
                </c:pt>
                <c:pt idx="185">
                  <c:v>18,4</c:v>
                </c:pt>
                <c:pt idx="186">
                  <c:v>18,5</c:v>
                </c:pt>
                <c:pt idx="187">
                  <c:v>18,6</c:v>
                </c:pt>
                <c:pt idx="188">
                  <c:v>18,7</c:v>
                </c:pt>
                <c:pt idx="189">
                  <c:v>18,8</c:v>
                </c:pt>
                <c:pt idx="190">
                  <c:v>18,9</c:v>
                </c:pt>
                <c:pt idx="191">
                  <c:v>19</c:v>
                </c:pt>
                <c:pt idx="192">
                  <c:v>19,1</c:v>
                </c:pt>
                <c:pt idx="193">
                  <c:v>19,2</c:v>
                </c:pt>
                <c:pt idx="194">
                  <c:v>19,3</c:v>
                </c:pt>
                <c:pt idx="195">
                  <c:v>19,4</c:v>
                </c:pt>
                <c:pt idx="196">
                  <c:v>19,5</c:v>
                </c:pt>
                <c:pt idx="197">
                  <c:v>19,6</c:v>
                </c:pt>
                <c:pt idx="198">
                  <c:v>19,7</c:v>
                </c:pt>
                <c:pt idx="199">
                  <c:v>19,8</c:v>
                </c:pt>
                <c:pt idx="200">
                  <c:v>19,9</c:v>
                </c:pt>
                <c:pt idx="201">
                  <c:v>20</c:v>
                </c:pt>
                <c:pt idx="202">
                  <c:v>20,1</c:v>
                </c:pt>
                <c:pt idx="203">
                  <c:v>20,2</c:v>
                </c:pt>
                <c:pt idx="204">
                  <c:v>20,3</c:v>
                </c:pt>
                <c:pt idx="205">
                  <c:v>20,4</c:v>
                </c:pt>
                <c:pt idx="206">
                  <c:v>20,5</c:v>
                </c:pt>
                <c:pt idx="207">
                  <c:v>20,6</c:v>
                </c:pt>
                <c:pt idx="208">
                  <c:v>20,7</c:v>
                </c:pt>
                <c:pt idx="209">
                  <c:v>20,8</c:v>
                </c:pt>
                <c:pt idx="210">
                  <c:v>20,9</c:v>
                </c:pt>
                <c:pt idx="211">
                  <c:v>21</c:v>
                </c:pt>
                <c:pt idx="212">
                  <c:v>21,1</c:v>
                </c:pt>
                <c:pt idx="213">
                  <c:v>21,2</c:v>
                </c:pt>
                <c:pt idx="214">
                  <c:v>21,3</c:v>
                </c:pt>
                <c:pt idx="215">
                  <c:v>21,4</c:v>
                </c:pt>
                <c:pt idx="216">
                  <c:v>21,5</c:v>
                </c:pt>
                <c:pt idx="217">
                  <c:v>21,6</c:v>
                </c:pt>
                <c:pt idx="218">
                  <c:v>21,7</c:v>
                </c:pt>
                <c:pt idx="219">
                  <c:v>21,8</c:v>
                </c:pt>
                <c:pt idx="220">
                  <c:v>21,9</c:v>
                </c:pt>
                <c:pt idx="221">
                  <c:v>22</c:v>
                </c:pt>
                <c:pt idx="222">
                  <c:v>22,1</c:v>
                </c:pt>
                <c:pt idx="223">
                  <c:v>22,2</c:v>
                </c:pt>
                <c:pt idx="224">
                  <c:v>22,3</c:v>
                </c:pt>
                <c:pt idx="225">
                  <c:v>22,4</c:v>
                </c:pt>
                <c:pt idx="226">
                  <c:v>22,5</c:v>
                </c:pt>
                <c:pt idx="227">
                  <c:v>22,6</c:v>
                </c:pt>
                <c:pt idx="228">
                  <c:v>22,7</c:v>
                </c:pt>
                <c:pt idx="229">
                  <c:v>22,8</c:v>
                </c:pt>
                <c:pt idx="230">
                  <c:v>22,9</c:v>
                </c:pt>
                <c:pt idx="231">
                  <c:v>23</c:v>
                </c:pt>
                <c:pt idx="232">
                  <c:v>23,1</c:v>
                </c:pt>
                <c:pt idx="233">
                  <c:v>23,2</c:v>
                </c:pt>
                <c:pt idx="234">
                  <c:v>23,3</c:v>
                </c:pt>
                <c:pt idx="235">
                  <c:v>23,4</c:v>
                </c:pt>
                <c:pt idx="236">
                  <c:v>23,5</c:v>
                </c:pt>
                <c:pt idx="237">
                  <c:v>23,6</c:v>
                </c:pt>
                <c:pt idx="238">
                  <c:v>23,7</c:v>
                </c:pt>
                <c:pt idx="239">
                  <c:v>23,8</c:v>
                </c:pt>
                <c:pt idx="240">
                  <c:v>23,9</c:v>
                </c:pt>
                <c:pt idx="241">
                  <c:v>24</c:v>
                </c:pt>
                <c:pt idx="242">
                  <c:v>24,1</c:v>
                </c:pt>
                <c:pt idx="243">
                  <c:v>24,2</c:v>
                </c:pt>
                <c:pt idx="244">
                  <c:v>24,3</c:v>
                </c:pt>
                <c:pt idx="245">
                  <c:v>24,4</c:v>
                </c:pt>
                <c:pt idx="246">
                  <c:v>24,5</c:v>
                </c:pt>
                <c:pt idx="247">
                  <c:v>24,6</c:v>
                </c:pt>
                <c:pt idx="248">
                  <c:v>24,7</c:v>
                </c:pt>
                <c:pt idx="249">
                  <c:v>24,8</c:v>
                </c:pt>
                <c:pt idx="250">
                  <c:v>24,9</c:v>
                </c:pt>
                <c:pt idx="251">
                  <c:v>25</c:v>
                </c:pt>
                <c:pt idx="252">
                  <c:v>25,1</c:v>
                </c:pt>
                <c:pt idx="253">
                  <c:v>25,2</c:v>
                </c:pt>
                <c:pt idx="254">
                  <c:v>25,3</c:v>
                </c:pt>
                <c:pt idx="255">
                  <c:v>25,4</c:v>
                </c:pt>
                <c:pt idx="256">
                  <c:v>25,5</c:v>
                </c:pt>
                <c:pt idx="257">
                  <c:v>25,6</c:v>
                </c:pt>
                <c:pt idx="258">
                  <c:v>25,7</c:v>
                </c:pt>
                <c:pt idx="259">
                  <c:v>25,8</c:v>
                </c:pt>
                <c:pt idx="260">
                  <c:v>25,9</c:v>
                </c:pt>
                <c:pt idx="261">
                  <c:v>26</c:v>
                </c:pt>
                <c:pt idx="262">
                  <c:v>26,1</c:v>
                </c:pt>
                <c:pt idx="263">
                  <c:v>26,2</c:v>
                </c:pt>
                <c:pt idx="264">
                  <c:v>26,3</c:v>
                </c:pt>
                <c:pt idx="265">
                  <c:v>26,4</c:v>
                </c:pt>
                <c:pt idx="266">
                  <c:v>26,5</c:v>
                </c:pt>
                <c:pt idx="267">
                  <c:v>26,6</c:v>
                </c:pt>
                <c:pt idx="268">
                  <c:v>26,7</c:v>
                </c:pt>
                <c:pt idx="269">
                  <c:v>26,8</c:v>
                </c:pt>
                <c:pt idx="270">
                  <c:v>26,9</c:v>
                </c:pt>
                <c:pt idx="271">
                  <c:v>27</c:v>
                </c:pt>
                <c:pt idx="272">
                  <c:v>27,1</c:v>
                </c:pt>
                <c:pt idx="273">
                  <c:v>27,2</c:v>
                </c:pt>
                <c:pt idx="274">
                  <c:v>27,3</c:v>
                </c:pt>
                <c:pt idx="275">
                  <c:v>27,4</c:v>
                </c:pt>
                <c:pt idx="276">
                  <c:v>27,5</c:v>
                </c:pt>
                <c:pt idx="277">
                  <c:v>27,6</c:v>
                </c:pt>
                <c:pt idx="278">
                  <c:v>27,7</c:v>
                </c:pt>
                <c:pt idx="279">
                  <c:v>27,8</c:v>
                </c:pt>
                <c:pt idx="280">
                  <c:v>27,9</c:v>
                </c:pt>
                <c:pt idx="281">
                  <c:v>28</c:v>
                </c:pt>
                <c:pt idx="282">
                  <c:v>28,1</c:v>
                </c:pt>
                <c:pt idx="283">
                  <c:v>28,2</c:v>
                </c:pt>
                <c:pt idx="284">
                  <c:v>28,3</c:v>
                </c:pt>
                <c:pt idx="285">
                  <c:v>28,4</c:v>
                </c:pt>
                <c:pt idx="286">
                  <c:v>28,5</c:v>
                </c:pt>
                <c:pt idx="287">
                  <c:v>28,6</c:v>
                </c:pt>
                <c:pt idx="288">
                  <c:v>28,7</c:v>
                </c:pt>
                <c:pt idx="289">
                  <c:v>28,8</c:v>
                </c:pt>
                <c:pt idx="290">
                  <c:v>28,9</c:v>
                </c:pt>
                <c:pt idx="291">
                  <c:v>29</c:v>
                </c:pt>
                <c:pt idx="292">
                  <c:v>29,1</c:v>
                </c:pt>
                <c:pt idx="293">
                  <c:v>29,2</c:v>
                </c:pt>
                <c:pt idx="294">
                  <c:v>29,3</c:v>
                </c:pt>
                <c:pt idx="295">
                  <c:v>29,4</c:v>
                </c:pt>
                <c:pt idx="296">
                  <c:v>29,5</c:v>
                </c:pt>
                <c:pt idx="297">
                  <c:v>29,6</c:v>
                </c:pt>
                <c:pt idx="298">
                  <c:v>29,7</c:v>
                </c:pt>
                <c:pt idx="299">
                  <c:v>29,8</c:v>
                </c:pt>
                <c:pt idx="300">
                  <c:v>29,9</c:v>
                </c:pt>
                <c:pt idx="301">
                  <c:v>30</c:v>
                </c:pt>
                <c:pt idx="302">
                  <c:v>30,1</c:v>
                </c:pt>
                <c:pt idx="303">
                  <c:v>30,2</c:v>
                </c:pt>
                <c:pt idx="304">
                  <c:v>30,3</c:v>
                </c:pt>
                <c:pt idx="305">
                  <c:v>30,4</c:v>
                </c:pt>
                <c:pt idx="306">
                  <c:v>30,5</c:v>
                </c:pt>
                <c:pt idx="307">
                  <c:v>30,6</c:v>
                </c:pt>
                <c:pt idx="308">
                  <c:v>30,7</c:v>
                </c:pt>
                <c:pt idx="309">
                  <c:v>30,8</c:v>
                </c:pt>
                <c:pt idx="310">
                  <c:v>30,9</c:v>
                </c:pt>
                <c:pt idx="311">
                  <c:v>31</c:v>
                </c:pt>
                <c:pt idx="312">
                  <c:v>31,1</c:v>
                </c:pt>
                <c:pt idx="313">
                  <c:v>31,2</c:v>
                </c:pt>
                <c:pt idx="314">
                  <c:v>31,3</c:v>
                </c:pt>
                <c:pt idx="315">
                  <c:v>31,4</c:v>
                </c:pt>
                <c:pt idx="316">
                  <c:v>31,5</c:v>
                </c:pt>
                <c:pt idx="317">
                  <c:v>31,6</c:v>
                </c:pt>
                <c:pt idx="318">
                  <c:v>31,7</c:v>
                </c:pt>
                <c:pt idx="319">
                  <c:v>31,8</c:v>
                </c:pt>
                <c:pt idx="320">
                  <c:v>31,9</c:v>
                </c:pt>
                <c:pt idx="321">
                  <c:v>32</c:v>
                </c:pt>
                <c:pt idx="322">
                  <c:v>32,1</c:v>
                </c:pt>
                <c:pt idx="323">
                  <c:v>32,2</c:v>
                </c:pt>
                <c:pt idx="324">
                  <c:v>32,3</c:v>
                </c:pt>
                <c:pt idx="325">
                  <c:v>32,4</c:v>
                </c:pt>
                <c:pt idx="326">
                  <c:v>32,5</c:v>
                </c:pt>
                <c:pt idx="327">
                  <c:v>32,6</c:v>
                </c:pt>
                <c:pt idx="328">
                  <c:v>32,7</c:v>
                </c:pt>
                <c:pt idx="329">
                  <c:v>32,8</c:v>
                </c:pt>
                <c:pt idx="330">
                  <c:v>32,9</c:v>
                </c:pt>
                <c:pt idx="331">
                  <c:v>33</c:v>
                </c:pt>
                <c:pt idx="332">
                  <c:v>33,1</c:v>
                </c:pt>
                <c:pt idx="333">
                  <c:v>33,2</c:v>
                </c:pt>
                <c:pt idx="334">
                  <c:v>33,3</c:v>
                </c:pt>
                <c:pt idx="335">
                  <c:v>33,4</c:v>
                </c:pt>
                <c:pt idx="336">
                  <c:v>33,5</c:v>
                </c:pt>
                <c:pt idx="337">
                  <c:v>33,6</c:v>
                </c:pt>
                <c:pt idx="338">
                  <c:v>33,7</c:v>
                </c:pt>
                <c:pt idx="339">
                  <c:v>33,8</c:v>
                </c:pt>
                <c:pt idx="340">
                  <c:v>33,9</c:v>
                </c:pt>
                <c:pt idx="341">
                  <c:v>34</c:v>
                </c:pt>
                <c:pt idx="342">
                  <c:v>34,1</c:v>
                </c:pt>
                <c:pt idx="343">
                  <c:v>34,2</c:v>
                </c:pt>
                <c:pt idx="344">
                  <c:v>34,3</c:v>
                </c:pt>
                <c:pt idx="345">
                  <c:v>34,4</c:v>
                </c:pt>
                <c:pt idx="346">
                  <c:v>34,5</c:v>
                </c:pt>
                <c:pt idx="347">
                  <c:v>34,6</c:v>
                </c:pt>
                <c:pt idx="348">
                  <c:v>34,7</c:v>
                </c:pt>
                <c:pt idx="349">
                  <c:v>34,8</c:v>
                </c:pt>
                <c:pt idx="350">
                  <c:v>34,9</c:v>
                </c:pt>
                <c:pt idx="351">
                  <c:v>35</c:v>
                </c:pt>
                <c:pt idx="352">
                  <c:v>35,1</c:v>
                </c:pt>
                <c:pt idx="353">
                  <c:v>35,2</c:v>
                </c:pt>
                <c:pt idx="354">
                  <c:v>35,3</c:v>
                </c:pt>
                <c:pt idx="355">
                  <c:v>35,4</c:v>
                </c:pt>
                <c:pt idx="356">
                  <c:v>35,5</c:v>
                </c:pt>
                <c:pt idx="357">
                  <c:v>35,6</c:v>
                </c:pt>
                <c:pt idx="358">
                  <c:v>35,7</c:v>
                </c:pt>
                <c:pt idx="359">
                  <c:v>35,8</c:v>
                </c:pt>
                <c:pt idx="360">
                  <c:v>35,9</c:v>
                </c:pt>
                <c:pt idx="361">
                  <c:v>36</c:v>
                </c:pt>
                <c:pt idx="362">
                  <c:v>36,1</c:v>
                </c:pt>
                <c:pt idx="363">
                  <c:v>36,2</c:v>
                </c:pt>
                <c:pt idx="364">
                  <c:v>36,3</c:v>
                </c:pt>
                <c:pt idx="365">
                  <c:v>36,4</c:v>
                </c:pt>
                <c:pt idx="366">
                  <c:v>36,5</c:v>
                </c:pt>
                <c:pt idx="367">
                  <c:v>36,6</c:v>
                </c:pt>
                <c:pt idx="368">
                  <c:v>36,7</c:v>
                </c:pt>
                <c:pt idx="369">
                  <c:v>36,8</c:v>
                </c:pt>
                <c:pt idx="370">
                  <c:v>36,9</c:v>
                </c:pt>
                <c:pt idx="371">
                  <c:v>37</c:v>
                </c:pt>
                <c:pt idx="372">
                  <c:v>37,1</c:v>
                </c:pt>
                <c:pt idx="373">
                  <c:v>37,2</c:v>
                </c:pt>
                <c:pt idx="374">
                  <c:v>37,3</c:v>
                </c:pt>
                <c:pt idx="375">
                  <c:v>37,4</c:v>
                </c:pt>
                <c:pt idx="376">
                  <c:v>37,5</c:v>
                </c:pt>
                <c:pt idx="377">
                  <c:v>37,6</c:v>
                </c:pt>
                <c:pt idx="378">
                  <c:v>37,7</c:v>
                </c:pt>
                <c:pt idx="379">
                  <c:v>37,8</c:v>
                </c:pt>
                <c:pt idx="380">
                  <c:v>37,9</c:v>
                </c:pt>
                <c:pt idx="381">
                  <c:v>38</c:v>
                </c:pt>
                <c:pt idx="382">
                  <c:v>38,1</c:v>
                </c:pt>
                <c:pt idx="383">
                  <c:v>38,2</c:v>
                </c:pt>
                <c:pt idx="384">
                  <c:v>38,3</c:v>
                </c:pt>
                <c:pt idx="385">
                  <c:v>38,4</c:v>
                </c:pt>
                <c:pt idx="386">
                  <c:v>38,5</c:v>
                </c:pt>
                <c:pt idx="387">
                  <c:v>38,6</c:v>
                </c:pt>
                <c:pt idx="388">
                  <c:v>38,7</c:v>
                </c:pt>
                <c:pt idx="389">
                  <c:v>38,8</c:v>
                </c:pt>
                <c:pt idx="390">
                  <c:v>38,9</c:v>
                </c:pt>
                <c:pt idx="391">
                  <c:v>39</c:v>
                </c:pt>
                <c:pt idx="392">
                  <c:v>39,1</c:v>
                </c:pt>
                <c:pt idx="393">
                  <c:v>39,2</c:v>
                </c:pt>
                <c:pt idx="394">
                  <c:v>39,3</c:v>
                </c:pt>
                <c:pt idx="395">
                  <c:v>39,4</c:v>
                </c:pt>
                <c:pt idx="396">
                  <c:v>39,5</c:v>
                </c:pt>
                <c:pt idx="397">
                  <c:v>39,6</c:v>
                </c:pt>
                <c:pt idx="398">
                  <c:v>39,7</c:v>
                </c:pt>
                <c:pt idx="399">
                  <c:v>39,8</c:v>
                </c:pt>
                <c:pt idx="400">
                  <c:v>39,9</c:v>
                </c:pt>
                <c:pt idx="401">
                  <c:v>40</c:v>
                </c:pt>
                <c:pt idx="402">
                  <c:v>40,1</c:v>
                </c:pt>
                <c:pt idx="403">
                  <c:v>40,2</c:v>
                </c:pt>
                <c:pt idx="404">
                  <c:v>40,3</c:v>
                </c:pt>
                <c:pt idx="405">
                  <c:v>40,4</c:v>
                </c:pt>
                <c:pt idx="406">
                  <c:v>40,5</c:v>
                </c:pt>
                <c:pt idx="407">
                  <c:v>40,6</c:v>
                </c:pt>
                <c:pt idx="408">
                  <c:v>40,7</c:v>
                </c:pt>
                <c:pt idx="409">
                  <c:v>40,8</c:v>
                </c:pt>
                <c:pt idx="410">
                  <c:v>40,9</c:v>
                </c:pt>
                <c:pt idx="411">
                  <c:v>41</c:v>
                </c:pt>
                <c:pt idx="412">
                  <c:v>41,1</c:v>
                </c:pt>
                <c:pt idx="413">
                  <c:v>41,2</c:v>
                </c:pt>
                <c:pt idx="414">
                  <c:v>41,3</c:v>
                </c:pt>
                <c:pt idx="415">
                  <c:v>41,4</c:v>
                </c:pt>
                <c:pt idx="416">
                  <c:v>41,5</c:v>
                </c:pt>
                <c:pt idx="417">
                  <c:v>41,6</c:v>
                </c:pt>
                <c:pt idx="418">
                  <c:v>41,7</c:v>
                </c:pt>
                <c:pt idx="419">
                  <c:v>41,8</c:v>
                </c:pt>
                <c:pt idx="420">
                  <c:v>41,9</c:v>
                </c:pt>
                <c:pt idx="421">
                  <c:v>42</c:v>
                </c:pt>
                <c:pt idx="422">
                  <c:v>42,1</c:v>
                </c:pt>
                <c:pt idx="423">
                  <c:v>42,2</c:v>
                </c:pt>
                <c:pt idx="424">
                  <c:v>42,3</c:v>
                </c:pt>
                <c:pt idx="425">
                  <c:v>42,4</c:v>
                </c:pt>
                <c:pt idx="426">
                  <c:v>42,5</c:v>
                </c:pt>
                <c:pt idx="427">
                  <c:v>42,6</c:v>
                </c:pt>
                <c:pt idx="428">
                  <c:v>42,7</c:v>
                </c:pt>
                <c:pt idx="429">
                  <c:v>42,8</c:v>
                </c:pt>
                <c:pt idx="430">
                  <c:v>42,9</c:v>
                </c:pt>
                <c:pt idx="431">
                  <c:v>43</c:v>
                </c:pt>
                <c:pt idx="432">
                  <c:v>43,1</c:v>
                </c:pt>
                <c:pt idx="433">
                  <c:v>43,2</c:v>
                </c:pt>
                <c:pt idx="434">
                  <c:v>43,3</c:v>
                </c:pt>
                <c:pt idx="435">
                  <c:v>43,4</c:v>
                </c:pt>
                <c:pt idx="436">
                  <c:v>43,5</c:v>
                </c:pt>
                <c:pt idx="437">
                  <c:v>43,6</c:v>
                </c:pt>
                <c:pt idx="438">
                  <c:v>43,7</c:v>
                </c:pt>
                <c:pt idx="439">
                  <c:v>43,8</c:v>
                </c:pt>
                <c:pt idx="440">
                  <c:v>43,9</c:v>
                </c:pt>
                <c:pt idx="441">
                  <c:v>44</c:v>
                </c:pt>
                <c:pt idx="442">
                  <c:v>44,1</c:v>
                </c:pt>
                <c:pt idx="443">
                  <c:v>44,2</c:v>
                </c:pt>
                <c:pt idx="444">
                  <c:v>44,3</c:v>
                </c:pt>
                <c:pt idx="445">
                  <c:v>44,4</c:v>
                </c:pt>
                <c:pt idx="446">
                  <c:v>44,5</c:v>
                </c:pt>
                <c:pt idx="447">
                  <c:v>44,6</c:v>
                </c:pt>
                <c:pt idx="448">
                  <c:v>44,7</c:v>
                </c:pt>
                <c:pt idx="449">
                  <c:v>44,8</c:v>
                </c:pt>
                <c:pt idx="450">
                  <c:v>44,9</c:v>
                </c:pt>
                <c:pt idx="451">
                  <c:v>45</c:v>
                </c:pt>
                <c:pt idx="452">
                  <c:v>45,1</c:v>
                </c:pt>
                <c:pt idx="453">
                  <c:v>45,2</c:v>
                </c:pt>
                <c:pt idx="454">
                  <c:v>45,3</c:v>
                </c:pt>
                <c:pt idx="455">
                  <c:v>45,4</c:v>
                </c:pt>
                <c:pt idx="456">
                  <c:v>45,5</c:v>
                </c:pt>
                <c:pt idx="457">
                  <c:v>45,6</c:v>
                </c:pt>
                <c:pt idx="458">
                  <c:v>45,7</c:v>
                </c:pt>
                <c:pt idx="459">
                  <c:v>45,8</c:v>
                </c:pt>
                <c:pt idx="460">
                  <c:v>45,9</c:v>
                </c:pt>
                <c:pt idx="461">
                  <c:v>46</c:v>
                </c:pt>
                <c:pt idx="462">
                  <c:v>46,1</c:v>
                </c:pt>
                <c:pt idx="463">
                  <c:v>46,2</c:v>
                </c:pt>
                <c:pt idx="464">
                  <c:v>46,3</c:v>
                </c:pt>
                <c:pt idx="465">
                  <c:v>46,4</c:v>
                </c:pt>
                <c:pt idx="466">
                  <c:v>46,5</c:v>
                </c:pt>
                <c:pt idx="467">
                  <c:v>46,6</c:v>
                </c:pt>
                <c:pt idx="468">
                  <c:v>46,7</c:v>
                </c:pt>
                <c:pt idx="469">
                  <c:v>46,8</c:v>
                </c:pt>
                <c:pt idx="470">
                  <c:v>46,9</c:v>
                </c:pt>
                <c:pt idx="471">
                  <c:v>47</c:v>
                </c:pt>
                <c:pt idx="472">
                  <c:v>47,1</c:v>
                </c:pt>
                <c:pt idx="473">
                  <c:v>47,2</c:v>
                </c:pt>
                <c:pt idx="474">
                  <c:v>47,3</c:v>
                </c:pt>
                <c:pt idx="475">
                  <c:v>47,4</c:v>
                </c:pt>
                <c:pt idx="476">
                  <c:v>47,5</c:v>
                </c:pt>
                <c:pt idx="477">
                  <c:v>47,6</c:v>
                </c:pt>
                <c:pt idx="478">
                  <c:v>47,7</c:v>
                </c:pt>
                <c:pt idx="479">
                  <c:v>47,8</c:v>
                </c:pt>
                <c:pt idx="480">
                  <c:v>47,9</c:v>
                </c:pt>
                <c:pt idx="481">
                  <c:v>48</c:v>
                </c:pt>
                <c:pt idx="482">
                  <c:v>48,1</c:v>
                </c:pt>
                <c:pt idx="483">
                  <c:v>48,2</c:v>
                </c:pt>
                <c:pt idx="484">
                  <c:v>48,3</c:v>
                </c:pt>
                <c:pt idx="485">
                  <c:v>48,4</c:v>
                </c:pt>
                <c:pt idx="486">
                  <c:v>48,5</c:v>
                </c:pt>
                <c:pt idx="487">
                  <c:v>48,6</c:v>
                </c:pt>
                <c:pt idx="488">
                  <c:v>48,7</c:v>
                </c:pt>
                <c:pt idx="489">
                  <c:v>48,8</c:v>
                </c:pt>
                <c:pt idx="490">
                  <c:v>48,9</c:v>
                </c:pt>
                <c:pt idx="491">
                  <c:v>49</c:v>
                </c:pt>
                <c:pt idx="492">
                  <c:v>49,1</c:v>
                </c:pt>
                <c:pt idx="493">
                  <c:v>49,2</c:v>
                </c:pt>
                <c:pt idx="494">
                  <c:v>49,3</c:v>
                </c:pt>
                <c:pt idx="495">
                  <c:v>49,4</c:v>
                </c:pt>
                <c:pt idx="496">
                  <c:v>49,5</c:v>
                </c:pt>
                <c:pt idx="497">
                  <c:v>49,6</c:v>
                </c:pt>
                <c:pt idx="498">
                  <c:v>49,7</c:v>
                </c:pt>
                <c:pt idx="499">
                  <c:v>49,8</c:v>
                </c:pt>
                <c:pt idx="500">
                  <c:v>49,9</c:v>
                </c:pt>
                <c:pt idx="501">
                  <c:v>50</c:v>
                </c:pt>
                <c:pt idx="502">
                  <c:v>50,1</c:v>
                </c:pt>
                <c:pt idx="503">
                  <c:v>50,2</c:v>
                </c:pt>
                <c:pt idx="504">
                  <c:v>50,3</c:v>
                </c:pt>
                <c:pt idx="505">
                  <c:v>50,4</c:v>
                </c:pt>
                <c:pt idx="506">
                  <c:v>50,5</c:v>
                </c:pt>
                <c:pt idx="507">
                  <c:v>50,6</c:v>
                </c:pt>
                <c:pt idx="508">
                  <c:v>50,7</c:v>
                </c:pt>
                <c:pt idx="509">
                  <c:v>50,8</c:v>
                </c:pt>
                <c:pt idx="510">
                  <c:v>50,9</c:v>
                </c:pt>
                <c:pt idx="511">
                  <c:v>51</c:v>
                </c:pt>
                <c:pt idx="512">
                  <c:v>51,1</c:v>
                </c:pt>
                <c:pt idx="513">
                  <c:v>51,2</c:v>
                </c:pt>
                <c:pt idx="514">
                  <c:v>51,3</c:v>
                </c:pt>
                <c:pt idx="515">
                  <c:v>51,4</c:v>
                </c:pt>
                <c:pt idx="516">
                  <c:v>51,5</c:v>
                </c:pt>
                <c:pt idx="517">
                  <c:v>51,6</c:v>
                </c:pt>
                <c:pt idx="518">
                  <c:v>51,7</c:v>
                </c:pt>
                <c:pt idx="519">
                  <c:v>51,8</c:v>
                </c:pt>
                <c:pt idx="520">
                  <c:v>51,9</c:v>
                </c:pt>
                <c:pt idx="521">
                  <c:v>52</c:v>
                </c:pt>
                <c:pt idx="522">
                  <c:v>52,1</c:v>
                </c:pt>
                <c:pt idx="523">
                  <c:v>52,2</c:v>
                </c:pt>
                <c:pt idx="524">
                  <c:v>52,3</c:v>
                </c:pt>
                <c:pt idx="525">
                  <c:v>52,4</c:v>
                </c:pt>
                <c:pt idx="526">
                  <c:v>52,5</c:v>
                </c:pt>
                <c:pt idx="527">
                  <c:v>52,6</c:v>
                </c:pt>
                <c:pt idx="528">
                  <c:v>52,7</c:v>
                </c:pt>
                <c:pt idx="529">
                  <c:v>52,8</c:v>
                </c:pt>
                <c:pt idx="530">
                  <c:v>52,9</c:v>
                </c:pt>
                <c:pt idx="531">
                  <c:v>53</c:v>
                </c:pt>
                <c:pt idx="532">
                  <c:v>53,1</c:v>
                </c:pt>
                <c:pt idx="533">
                  <c:v>53,2</c:v>
                </c:pt>
                <c:pt idx="534">
                  <c:v>53,3</c:v>
                </c:pt>
                <c:pt idx="535">
                  <c:v>53,4</c:v>
                </c:pt>
                <c:pt idx="536">
                  <c:v>53,5</c:v>
                </c:pt>
                <c:pt idx="537">
                  <c:v>53,6</c:v>
                </c:pt>
                <c:pt idx="538">
                  <c:v>53,7</c:v>
                </c:pt>
                <c:pt idx="539">
                  <c:v>53,8</c:v>
                </c:pt>
                <c:pt idx="540">
                  <c:v>53,9</c:v>
                </c:pt>
                <c:pt idx="541">
                  <c:v>54</c:v>
                </c:pt>
                <c:pt idx="542">
                  <c:v>54,1</c:v>
                </c:pt>
                <c:pt idx="543">
                  <c:v>54,2</c:v>
                </c:pt>
                <c:pt idx="544">
                  <c:v>54,3</c:v>
                </c:pt>
                <c:pt idx="545">
                  <c:v>54,4</c:v>
                </c:pt>
                <c:pt idx="546">
                  <c:v>54,5</c:v>
                </c:pt>
                <c:pt idx="547">
                  <c:v>54,6</c:v>
                </c:pt>
                <c:pt idx="548">
                  <c:v>54,7</c:v>
                </c:pt>
                <c:pt idx="549">
                  <c:v>54,8</c:v>
                </c:pt>
                <c:pt idx="550">
                  <c:v>54,9</c:v>
                </c:pt>
                <c:pt idx="551">
                  <c:v>55</c:v>
                </c:pt>
                <c:pt idx="552">
                  <c:v>55,1</c:v>
                </c:pt>
                <c:pt idx="553">
                  <c:v>55,2</c:v>
                </c:pt>
                <c:pt idx="554">
                  <c:v>55,3</c:v>
                </c:pt>
                <c:pt idx="555">
                  <c:v>55,4</c:v>
                </c:pt>
                <c:pt idx="556">
                  <c:v>55,5</c:v>
                </c:pt>
                <c:pt idx="557">
                  <c:v>55,6</c:v>
                </c:pt>
                <c:pt idx="558">
                  <c:v>55,7</c:v>
                </c:pt>
                <c:pt idx="559">
                  <c:v>55,8</c:v>
                </c:pt>
                <c:pt idx="560">
                  <c:v>55,9</c:v>
                </c:pt>
                <c:pt idx="561">
                  <c:v>56</c:v>
                </c:pt>
                <c:pt idx="562">
                  <c:v>56,1</c:v>
                </c:pt>
                <c:pt idx="563">
                  <c:v>56,2</c:v>
                </c:pt>
                <c:pt idx="564">
                  <c:v>56,3</c:v>
                </c:pt>
                <c:pt idx="565">
                  <c:v>56,4</c:v>
                </c:pt>
                <c:pt idx="566">
                  <c:v>56,5</c:v>
                </c:pt>
                <c:pt idx="567">
                  <c:v>56,6</c:v>
                </c:pt>
                <c:pt idx="568">
                  <c:v>56,7</c:v>
                </c:pt>
                <c:pt idx="569">
                  <c:v>56,8</c:v>
                </c:pt>
                <c:pt idx="570">
                  <c:v>56,9</c:v>
                </c:pt>
                <c:pt idx="571">
                  <c:v>57</c:v>
                </c:pt>
                <c:pt idx="572">
                  <c:v>57,1</c:v>
                </c:pt>
                <c:pt idx="573">
                  <c:v>57,2</c:v>
                </c:pt>
                <c:pt idx="574">
                  <c:v>57,3</c:v>
                </c:pt>
                <c:pt idx="575">
                  <c:v>57,4</c:v>
                </c:pt>
                <c:pt idx="576">
                  <c:v>57,5</c:v>
                </c:pt>
                <c:pt idx="577">
                  <c:v>57,6</c:v>
                </c:pt>
                <c:pt idx="578">
                  <c:v>57,7</c:v>
                </c:pt>
                <c:pt idx="579">
                  <c:v>57,8</c:v>
                </c:pt>
                <c:pt idx="580">
                  <c:v>57,9</c:v>
                </c:pt>
                <c:pt idx="581">
                  <c:v>58</c:v>
                </c:pt>
                <c:pt idx="582">
                  <c:v>58,1</c:v>
                </c:pt>
                <c:pt idx="583">
                  <c:v>58,2</c:v>
                </c:pt>
                <c:pt idx="584">
                  <c:v>58,3</c:v>
                </c:pt>
                <c:pt idx="585">
                  <c:v>58,4</c:v>
                </c:pt>
                <c:pt idx="586">
                  <c:v>58,5</c:v>
                </c:pt>
                <c:pt idx="587">
                  <c:v>58,6</c:v>
                </c:pt>
                <c:pt idx="588">
                  <c:v>58,7</c:v>
                </c:pt>
                <c:pt idx="589">
                  <c:v>58,8</c:v>
                </c:pt>
                <c:pt idx="590">
                  <c:v>58,9</c:v>
                </c:pt>
                <c:pt idx="591">
                  <c:v>59</c:v>
                </c:pt>
                <c:pt idx="592">
                  <c:v>59,1</c:v>
                </c:pt>
                <c:pt idx="593">
                  <c:v>59,2</c:v>
                </c:pt>
                <c:pt idx="594">
                  <c:v>59,3</c:v>
                </c:pt>
                <c:pt idx="595">
                  <c:v>59,4</c:v>
                </c:pt>
                <c:pt idx="596">
                  <c:v>59,5</c:v>
                </c:pt>
                <c:pt idx="597">
                  <c:v>59,6</c:v>
                </c:pt>
                <c:pt idx="598">
                  <c:v>59,7</c:v>
                </c:pt>
                <c:pt idx="599">
                  <c:v>59,8</c:v>
                </c:pt>
                <c:pt idx="600">
                  <c:v>59,9</c:v>
                </c:pt>
                <c:pt idx="601">
                  <c:v>60</c:v>
                </c:pt>
                <c:pt idx="602">
                  <c:v>60,1</c:v>
                </c:pt>
                <c:pt idx="603">
                  <c:v>60,2</c:v>
                </c:pt>
                <c:pt idx="604">
                  <c:v>60,3</c:v>
                </c:pt>
                <c:pt idx="605">
                  <c:v>60,4</c:v>
                </c:pt>
                <c:pt idx="606">
                  <c:v>60,5</c:v>
                </c:pt>
                <c:pt idx="607">
                  <c:v>60,6</c:v>
                </c:pt>
                <c:pt idx="608">
                  <c:v>60,7</c:v>
                </c:pt>
                <c:pt idx="609">
                  <c:v>60,8</c:v>
                </c:pt>
                <c:pt idx="610">
                  <c:v>60,9</c:v>
                </c:pt>
                <c:pt idx="611">
                  <c:v>61</c:v>
                </c:pt>
                <c:pt idx="612">
                  <c:v>61,1</c:v>
                </c:pt>
                <c:pt idx="613">
                  <c:v>61,2</c:v>
                </c:pt>
                <c:pt idx="614">
                  <c:v>61,3</c:v>
                </c:pt>
                <c:pt idx="615">
                  <c:v>61,4</c:v>
                </c:pt>
                <c:pt idx="616">
                  <c:v>61,5</c:v>
                </c:pt>
                <c:pt idx="617">
                  <c:v>61,6</c:v>
                </c:pt>
                <c:pt idx="618">
                  <c:v>61,7</c:v>
                </c:pt>
                <c:pt idx="619">
                  <c:v>61,8</c:v>
                </c:pt>
                <c:pt idx="620">
                  <c:v>61,9</c:v>
                </c:pt>
                <c:pt idx="621">
                  <c:v>62</c:v>
                </c:pt>
                <c:pt idx="622">
                  <c:v>62,1</c:v>
                </c:pt>
                <c:pt idx="623">
                  <c:v>62,2</c:v>
                </c:pt>
                <c:pt idx="624">
                  <c:v>62,3</c:v>
                </c:pt>
                <c:pt idx="625">
                  <c:v>62,4</c:v>
                </c:pt>
                <c:pt idx="626">
                  <c:v>62,5</c:v>
                </c:pt>
                <c:pt idx="627">
                  <c:v>62,6</c:v>
                </c:pt>
                <c:pt idx="628">
                  <c:v>62,7</c:v>
                </c:pt>
                <c:pt idx="629">
                  <c:v>62,8</c:v>
                </c:pt>
                <c:pt idx="630">
                  <c:v>62,9</c:v>
                </c:pt>
                <c:pt idx="631">
                  <c:v>63</c:v>
                </c:pt>
                <c:pt idx="632">
                  <c:v>63,1</c:v>
                </c:pt>
                <c:pt idx="633">
                  <c:v>63,2</c:v>
                </c:pt>
                <c:pt idx="634">
                  <c:v>63,3</c:v>
                </c:pt>
                <c:pt idx="635">
                  <c:v>63,4</c:v>
                </c:pt>
                <c:pt idx="636">
                  <c:v>63,5</c:v>
                </c:pt>
                <c:pt idx="637">
                  <c:v>63,6</c:v>
                </c:pt>
                <c:pt idx="638">
                  <c:v>63,7</c:v>
                </c:pt>
                <c:pt idx="639">
                  <c:v>63,8</c:v>
                </c:pt>
                <c:pt idx="640">
                  <c:v>63,9</c:v>
                </c:pt>
                <c:pt idx="641">
                  <c:v>64</c:v>
                </c:pt>
                <c:pt idx="642">
                  <c:v>64,1</c:v>
                </c:pt>
                <c:pt idx="643">
                  <c:v>64,2</c:v>
                </c:pt>
                <c:pt idx="644">
                  <c:v>64,3</c:v>
                </c:pt>
                <c:pt idx="645">
                  <c:v>64,4</c:v>
                </c:pt>
                <c:pt idx="646">
                  <c:v>64,5</c:v>
                </c:pt>
                <c:pt idx="647">
                  <c:v>64,6</c:v>
                </c:pt>
                <c:pt idx="648">
                  <c:v>64,7</c:v>
                </c:pt>
                <c:pt idx="649">
                  <c:v>64,8</c:v>
                </c:pt>
                <c:pt idx="650">
                  <c:v>64,9</c:v>
                </c:pt>
                <c:pt idx="651">
                  <c:v>65</c:v>
                </c:pt>
                <c:pt idx="652">
                  <c:v>65,1</c:v>
                </c:pt>
                <c:pt idx="653">
                  <c:v>65,2</c:v>
                </c:pt>
                <c:pt idx="654">
                  <c:v>65,3</c:v>
                </c:pt>
                <c:pt idx="655">
                  <c:v>65,4</c:v>
                </c:pt>
                <c:pt idx="656">
                  <c:v>65,5</c:v>
                </c:pt>
                <c:pt idx="657">
                  <c:v>65,6</c:v>
                </c:pt>
                <c:pt idx="658">
                  <c:v>65,7</c:v>
                </c:pt>
                <c:pt idx="659">
                  <c:v>65,8</c:v>
                </c:pt>
                <c:pt idx="660">
                  <c:v>65,9</c:v>
                </c:pt>
                <c:pt idx="661">
                  <c:v>66</c:v>
                </c:pt>
                <c:pt idx="662">
                  <c:v>66,1</c:v>
                </c:pt>
                <c:pt idx="663">
                  <c:v>66,2</c:v>
                </c:pt>
                <c:pt idx="664">
                  <c:v>66,3</c:v>
                </c:pt>
                <c:pt idx="665">
                  <c:v>66,4</c:v>
                </c:pt>
                <c:pt idx="666">
                  <c:v>66,5</c:v>
                </c:pt>
                <c:pt idx="667">
                  <c:v>66,6</c:v>
                </c:pt>
                <c:pt idx="668">
                  <c:v>66,7</c:v>
                </c:pt>
                <c:pt idx="669">
                  <c:v>66,8</c:v>
                </c:pt>
                <c:pt idx="670">
                  <c:v>66,9</c:v>
                </c:pt>
                <c:pt idx="671">
                  <c:v>67</c:v>
                </c:pt>
                <c:pt idx="672">
                  <c:v>67,1</c:v>
                </c:pt>
                <c:pt idx="673">
                  <c:v>67,2</c:v>
                </c:pt>
                <c:pt idx="674">
                  <c:v>67,3</c:v>
                </c:pt>
                <c:pt idx="675">
                  <c:v>67,4</c:v>
                </c:pt>
                <c:pt idx="676">
                  <c:v>67,5</c:v>
                </c:pt>
                <c:pt idx="677">
                  <c:v>67,6</c:v>
                </c:pt>
                <c:pt idx="678">
                  <c:v>67,7</c:v>
                </c:pt>
                <c:pt idx="679">
                  <c:v>67,8</c:v>
                </c:pt>
                <c:pt idx="680">
                  <c:v>67,9</c:v>
                </c:pt>
                <c:pt idx="681">
                  <c:v>68</c:v>
                </c:pt>
                <c:pt idx="682">
                  <c:v>68,1</c:v>
                </c:pt>
                <c:pt idx="683">
                  <c:v>68,2</c:v>
                </c:pt>
                <c:pt idx="684">
                  <c:v>68,3</c:v>
                </c:pt>
                <c:pt idx="685">
                  <c:v>68,4</c:v>
                </c:pt>
                <c:pt idx="686">
                  <c:v>68,5</c:v>
                </c:pt>
                <c:pt idx="687">
                  <c:v>68,6</c:v>
                </c:pt>
                <c:pt idx="688">
                  <c:v>68,7</c:v>
                </c:pt>
                <c:pt idx="689">
                  <c:v>68,8</c:v>
                </c:pt>
                <c:pt idx="690">
                  <c:v>68,9</c:v>
                </c:pt>
                <c:pt idx="691">
                  <c:v>69</c:v>
                </c:pt>
                <c:pt idx="692">
                  <c:v>69,1</c:v>
                </c:pt>
                <c:pt idx="693">
                  <c:v>69,2</c:v>
                </c:pt>
                <c:pt idx="694">
                  <c:v>69,3</c:v>
                </c:pt>
                <c:pt idx="695">
                  <c:v>69,4</c:v>
                </c:pt>
                <c:pt idx="696">
                  <c:v>69,5</c:v>
                </c:pt>
                <c:pt idx="697">
                  <c:v>69,6</c:v>
                </c:pt>
                <c:pt idx="698">
                  <c:v>69,7</c:v>
                </c:pt>
                <c:pt idx="699">
                  <c:v>69,8</c:v>
                </c:pt>
                <c:pt idx="700">
                  <c:v>69,9</c:v>
                </c:pt>
                <c:pt idx="701">
                  <c:v>70</c:v>
                </c:pt>
                <c:pt idx="702">
                  <c:v>70,1</c:v>
                </c:pt>
                <c:pt idx="703">
                  <c:v>70,2</c:v>
                </c:pt>
                <c:pt idx="704">
                  <c:v>70,3</c:v>
                </c:pt>
                <c:pt idx="705">
                  <c:v>70,4</c:v>
                </c:pt>
                <c:pt idx="706">
                  <c:v>70,5</c:v>
                </c:pt>
                <c:pt idx="707">
                  <c:v>70,6</c:v>
                </c:pt>
                <c:pt idx="708">
                  <c:v>70,7</c:v>
                </c:pt>
                <c:pt idx="709">
                  <c:v>70,8</c:v>
                </c:pt>
                <c:pt idx="710">
                  <c:v>70,9</c:v>
                </c:pt>
                <c:pt idx="711">
                  <c:v>71</c:v>
                </c:pt>
                <c:pt idx="712">
                  <c:v>71,1</c:v>
                </c:pt>
                <c:pt idx="713">
                  <c:v>71,2</c:v>
                </c:pt>
                <c:pt idx="714">
                  <c:v>71,3</c:v>
                </c:pt>
                <c:pt idx="715">
                  <c:v>71,4</c:v>
                </c:pt>
                <c:pt idx="716">
                  <c:v>71,5</c:v>
                </c:pt>
                <c:pt idx="717">
                  <c:v>71,6</c:v>
                </c:pt>
                <c:pt idx="718">
                  <c:v>71,7</c:v>
                </c:pt>
                <c:pt idx="719">
                  <c:v>71,8</c:v>
                </c:pt>
                <c:pt idx="720">
                  <c:v>71,9</c:v>
                </c:pt>
                <c:pt idx="721">
                  <c:v>72</c:v>
                </c:pt>
                <c:pt idx="722">
                  <c:v>72,1</c:v>
                </c:pt>
                <c:pt idx="723">
                  <c:v>72,2</c:v>
                </c:pt>
                <c:pt idx="724">
                  <c:v>72,3</c:v>
                </c:pt>
                <c:pt idx="725">
                  <c:v>72,4</c:v>
                </c:pt>
                <c:pt idx="726">
                  <c:v>72,5</c:v>
                </c:pt>
                <c:pt idx="727">
                  <c:v>72,6</c:v>
                </c:pt>
                <c:pt idx="728">
                  <c:v>72,7</c:v>
                </c:pt>
                <c:pt idx="729">
                  <c:v>72,8</c:v>
                </c:pt>
                <c:pt idx="730">
                  <c:v>72,9</c:v>
                </c:pt>
                <c:pt idx="731">
                  <c:v>73</c:v>
                </c:pt>
                <c:pt idx="732">
                  <c:v>73,1</c:v>
                </c:pt>
                <c:pt idx="733">
                  <c:v>73,2</c:v>
                </c:pt>
                <c:pt idx="734">
                  <c:v>73,3</c:v>
                </c:pt>
                <c:pt idx="735">
                  <c:v>73,4</c:v>
                </c:pt>
                <c:pt idx="736">
                  <c:v>73,5</c:v>
                </c:pt>
                <c:pt idx="737">
                  <c:v>73,6</c:v>
                </c:pt>
                <c:pt idx="738">
                  <c:v>73,7</c:v>
                </c:pt>
                <c:pt idx="739">
                  <c:v>73,8</c:v>
                </c:pt>
                <c:pt idx="740">
                  <c:v>73,9</c:v>
                </c:pt>
                <c:pt idx="741">
                  <c:v>74</c:v>
                </c:pt>
                <c:pt idx="742">
                  <c:v>74,1</c:v>
                </c:pt>
                <c:pt idx="743">
                  <c:v>74,2</c:v>
                </c:pt>
                <c:pt idx="744">
                  <c:v>74,3</c:v>
                </c:pt>
                <c:pt idx="745">
                  <c:v>74,4</c:v>
                </c:pt>
                <c:pt idx="746">
                  <c:v>74,5</c:v>
                </c:pt>
                <c:pt idx="747">
                  <c:v>74,6</c:v>
                </c:pt>
                <c:pt idx="748">
                  <c:v>74,7</c:v>
                </c:pt>
                <c:pt idx="749">
                  <c:v>74,8</c:v>
                </c:pt>
                <c:pt idx="750">
                  <c:v>74,9</c:v>
                </c:pt>
                <c:pt idx="751">
                  <c:v>75</c:v>
                </c:pt>
                <c:pt idx="752">
                  <c:v>75,1</c:v>
                </c:pt>
                <c:pt idx="753">
                  <c:v>75,2</c:v>
                </c:pt>
                <c:pt idx="754">
                  <c:v>75,3</c:v>
                </c:pt>
                <c:pt idx="755">
                  <c:v>75,4</c:v>
                </c:pt>
                <c:pt idx="756">
                  <c:v>75,5</c:v>
                </c:pt>
                <c:pt idx="757">
                  <c:v>75,6</c:v>
                </c:pt>
                <c:pt idx="758">
                  <c:v>75,7</c:v>
                </c:pt>
                <c:pt idx="759">
                  <c:v>75,8</c:v>
                </c:pt>
                <c:pt idx="760">
                  <c:v>75,9</c:v>
                </c:pt>
                <c:pt idx="761">
                  <c:v>76</c:v>
                </c:pt>
                <c:pt idx="762">
                  <c:v>76,1</c:v>
                </c:pt>
                <c:pt idx="763">
                  <c:v>76,2</c:v>
                </c:pt>
                <c:pt idx="764">
                  <c:v>76,3</c:v>
                </c:pt>
                <c:pt idx="765">
                  <c:v>76,4</c:v>
                </c:pt>
                <c:pt idx="766">
                  <c:v>76,5</c:v>
                </c:pt>
                <c:pt idx="767">
                  <c:v>76,6</c:v>
                </c:pt>
                <c:pt idx="768">
                  <c:v>76,7</c:v>
                </c:pt>
                <c:pt idx="769">
                  <c:v>76,8</c:v>
                </c:pt>
                <c:pt idx="770">
                  <c:v>76,9</c:v>
                </c:pt>
                <c:pt idx="771">
                  <c:v>77</c:v>
                </c:pt>
                <c:pt idx="772">
                  <c:v>77,1</c:v>
                </c:pt>
                <c:pt idx="773">
                  <c:v>77,2</c:v>
                </c:pt>
                <c:pt idx="774">
                  <c:v>77,3</c:v>
                </c:pt>
                <c:pt idx="775">
                  <c:v>77,4</c:v>
                </c:pt>
                <c:pt idx="776">
                  <c:v>77,5</c:v>
                </c:pt>
                <c:pt idx="777">
                  <c:v>77,6</c:v>
                </c:pt>
                <c:pt idx="778">
                  <c:v>77,7</c:v>
                </c:pt>
                <c:pt idx="779">
                  <c:v>77,8</c:v>
                </c:pt>
                <c:pt idx="780">
                  <c:v>77,9</c:v>
                </c:pt>
                <c:pt idx="781">
                  <c:v>78</c:v>
                </c:pt>
                <c:pt idx="782">
                  <c:v>78,1</c:v>
                </c:pt>
                <c:pt idx="783">
                  <c:v>78,2</c:v>
                </c:pt>
                <c:pt idx="784">
                  <c:v>78,3</c:v>
                </c:pt>
                <c:pt idx="785">
                  <c:v>78,4</c:v>
                </c:pt>
                <c:pt idx="786">
                  <c:v>78,5</c:v>
                </c:pt>
                <c:pt idx="787">
                  <c:v>78,6</c:v>
                </c:pt>
                <c:pt idx="788">
                  <c:v>78,7</c:v>
                </c:pt>
                <c:pt idx="789">
                  <c:v>78,8</c:v>
                </c:pt>
                <c:pt idx="790">
                  <c:v>78,9</c:v>
                </c:pt>
                <c:pt idx="791">
                  <c:v>79</c:v>
                </c:pt>
                <c:pt idx="792">
                  <c:v>79,1</c:v>
                </c:pt>
                <c:pt idx="793">
                  <c:v>79,2</c:v>
                </c:pt>
                <c:pt idx="794">
                  <c:v>79,3</c:v>
                </c:pt>
                <c:pt idx="795">
                  <c:v>79,4</c:v>
                </c:pt>
                <c:pt idx="796">
                  <c:v>79,5</c:v>
                </c:pt>
                <c:pt idx="797">
                  <c:v>79,6</c:v>
                </c:pt>
                <c:pt idx="798">
                  <c:v>79,7</c:v>
                </c:pt>
                <c:pt idx="799">
                  <c:v>79,8</c:v>
                </c:pt>
                <c:pt idx="800">
                  <c:v>79,9</c:v>
                </c:pt>
                <c:pt idx="801">
                  <c:v>80</c:v>
                </c:pt>
                <c:pt idx="802">
                  <c:v>80,1</c:v>
                </c:pt>
                <c:pt idx="803">
                  <c:v>80,2</c:v>
                </c:pt>
                <c:pt idx="804">
                  <c:v>80,3</c:v>
                </c:pt>
                <c:pt idx="805">
                  <c:v>80,4</c:v>
                </c:pt>
                <c:pt idx="806">
                  <c:v>80,5</c:v>
                </c:pt>
                <c:pt idx="807">
                  <c:v>80,6</c:v>
                </c:pt>
                <c:pt idx="808">
                  <c:v>80,7</c:v>
                </c:pt>
                <c:pt idx="809">
                  <c:v>80,8</c:v>
                </c:pt>
                <c:pt idx="810">
                  <c:v>80,9</c:v>
                </c:pt>
                <c:pt idx="811">
                  <c:v>81</c:v>
                </c:pt>
                <c:pt idx="812">
                  <c:v>81,1</c:v>
                </c:pt>
                <c:pt idx="813">
                  <c:v>81,2</c:v>
                </c:pt>
                <c:pt idx="814">
                  <c:v>81,3</c:v>
                </c:pt>
                <c:pt idx="815">
                  <c:v>81,4</c:v>
                </c:pt>
                <c:pt idx="816">
                  <c:v>81,5</c:v>
                </c:pt>
                <c:pt idx="817">
                  <c:v>81,6</c:v>
                </c:pt>
                <c:pt idx="818">
                  <c:v>81,7</c:v>
                </c:pt>
                <c:pt idx="819">
                  <c:v>81,8</c:v>
                </c:pt>
                <c:pt idx="820">
                  <c:v>81,9</c:v>
                </c:pt>
                <c:pt idx="821">
                  <c:v>82</c:v>
                </c:pt>
                <c:pt idx="822">
                  <c:v>82,1</c:v>
                </c:pt>
                <c:pt idx="823">
                  <c:v>82,2</c:v>
                </c:pt>
                <c:pt idx="824">
                  <c:v>82,3</c:v>
                </c:pt>
                <c:pt idx="825">
                  <c:v>82,4</c:v>
                </c:pt>
                <c:pt idx="826">
                  <c:v>82,5</c:v>
                </c:pt>
                <c:pt idx="827">
                  <c:v>82,6</c:v>
                </c:pt>
                <c:pt idx="828">
                  <c:v>82,7</c:v>
                </c:pt>
                <c:pt idx="829">
                  <c:v>82,8</c:v>
                </c:pt>
                <c:pt idx="830">
                  <c:v>82,9</c:v>
                </c:pt>
                <c:pt idx="831">
                  <c:v>83</c:v>
                </c:pt>
                <c:pt idx="832">
                  <c:v>83,1</c:v>
                </c:pt>
                <c:pt idx="833">
                  <c:v>83,2</c:v>
                </c:pt>
                <c:pt idx="834">
                  <c:v>83,3</c:v>
                </c:pt>
                <c:pt idx="835">
                  <c:v>83,4</c:v>
                </c:pt>
                <c:pt idx="836">
                  <c:v>83,5</c:v>
                </c:pt>
                <c:pt idx="837">
                  <c:v>83,6</c:v>
                </c:pt>
                <c:pt idx="838">
                  <c:v>83,7</c:v>
                </c:pt>
                <c:pt idx="839">
                  <c:v>83,8</c:v>
                </c:pt>
                <c:pt idx="840">
                  <c:v>83,9</c:v>
                </c:pt>
                <c:pt idx="841">
                  <c:v>84</c:v>
                </c:pt>
                <c:pt idx="842">
                  <c:v>84,1</c:v>
                </c:pt>
                <c:pt idx="843">
                  <c:v>84,2</c:v>
                </c:pt>
                <c:pt idx="844">
                  <c:v>84,3</c:v>
                </c:pt>
                <c:pt idx="845">
                  <c:v>84,4</c:v>
                </c:pt>
                <c:pt idx="846">
                  <c:v>84,5</c:v>
                </c:pt>
                <c:pt idx="847">
                  <c:v>84,6</c:v>
                </c:pt>
                <c:pt idx="848">
                  <c:v>84,7</c:v>
                </c:pt>
                <c:pt idx="849">
                  <c:v>84,8</c:v>
                </c:pt>
                <c:pt idx="850">
                  <c:v>84,9</c:v>
                </c:pt>
                <c:pt idx="851">
                  <c:v>85</c:v>
                </c:pt>
                <c:pt idx="852">
                  <c:v>85,1</c:v>
                </c:pt>
                <c:pt idx="853">
                  <c:v>85,2</c:v>
                </c:pt>
                <c:pt idx="854">
                  <c:v>85,3</c:v>
                </c:pt>
                <c:pt idx="855">
                  <c:v>85,4</c:v>
                </c:pt>
                <c:pt idx="856">
                  <c:v>85,5</c:v>
                </c:pt>
                <c:pt idx="857">
                  <c:v>85,6</c:v>
                </c:pt>
                <c:pt idx="858">
                  <c:v>85,7</c:v>
                </c:pt>
                <c:pt idx="859">
                  <c:v>85,8</c:v>
                </c:pt>
                <c:pt idx="860">
                  <c:v>85,9</c:v>
                </c:pt>
                <c:pt idx="861">
                  <c:v>86</c:v>
                </c:pt>
                <c:pt idx="862">
                  <c:v>86,1</c:v>
                </c:pt>
                <c:pt idx="863">
                  <c:v>86,2</c:v>
                </c:pt>
                <c:pt idx="864">
                  <c:v>86,3</c:v>
                </c:pt>
                <c:pt idx="865">
                  <c:v>86,4</c:v>
                </c:pt>
                <c:pt idx="866">
                  <c:v>86,5</c:v>
                </c:pt>
                <c:pt idx="867">
                  <c:v>86,6</c:v>
                </c:pt>
                <c:pt idx="868">
                  <c:v>86,7</c:v>
                </c:pt>
                <c:pt idx="869">
                  <c:v>86,8</c:v>
                </c:pt>
                <c:pt idx="870">
                  <c:v>86,9</c:v>
                </c:pt>
                <c:pt idx="871">
                  <c:v>87</c:v>
                </c:pt>
                <c:pt idx="872">
                  <c:v>87,1</c:v>
                </c:pt>
                <c:pt idx="873">
                  <c:v>87,2</c:v>
                </c:pt>
                <c:pt idx="874">
                  <c:v>87,3</c:v>
                </c:pt>
                <c:pt idx="875">
                  <c:v>87,4</c:v>
                </c:pt>
                <c:pt idx="876">
                  <c:v>87,5</c:v>
                </c:pt>
                <c:pt idx="877">
                  <c:v>87,6</c:v>
                </c:pt>
                <c:pt idx="878">
                  <c:v>87,7</c:v>
                </c:pt>
                <c:pt idx="879">
                  <c:v>87,8</c:v>
                </c:pt>
                <c:pt idx="880">
                  <c:v>87,9</c:v>
                </c:pt>
                <c:pt idx="881">
                  <c:v>88</c:v>
                </c:pt>
                <c:pt idx="882">
                  <c:v>88,1</c:v>
                </c:pt>
                <c:pt idx="883">
                  <c:v>88,2</c:v>
                </c:pt>
                <c:pt idx="884">
                  <c:v>88,3</c:v>
                </c:pt>
                <c:pt idx="885">
                  <c:v>88,4</c:v>
                </c:pt>
                <c:pt idx="886">
                  <c:v>88,5</c:v>
                </c:pt>
                <c:pt idx="887">
                  <c:v>88,6</c:v>
                </c:pt>
                <c:pt idx="888">
                  <c:v>88,7</c:v>
                </c:pt>
                <c:pt idx="889">
                  <c:v>88,8</c:v>
                </c:pt>
                <c:pt idx="890">
                  <c:v>88,9</c:v>
                </c:pt>
                <c:pt idx="891">
                  <c:v>89</c:v>
                </c:pt>
                <c:pt idx="892">
                  <c:v>89,1</c:v>
                </c:pt>
                <c:pt idx="893">
                  <c:v>89,2</c:v>
                </c:pt>
                <c:pt idx="894">
                  <c:v>89,3</c:v>
                </c:pt>
                <c:pt idx="895">
                  <c:v>89,4</c:v>
                </c:pt>
                <c:pt idx="896">
                  <c:v>89,5</c:v>
                </c:pt>
                <c:pt idx="897">
                  <c:v>89,6</c:v>
                </c:pt>
                <c:pt idx="898">
                  <c:v>89,7</c:v>
                </c:pt>
                <c:pt idx="899">
                  <c:v>89,8</c:v>
                </c:pt>
                <c:pt idx="900">
                  <c:v>89,9</c:v>
                </c:pt>
                <c:pt idx="901">
                  <c:v>90</c:v>
                </c:pt>
                <c:pt idx="902">
                  <c:v>90,1</c:v>
                </c:pt>
                <c:pt idx="903">
                  <c:v>90,2</c:v>
                </c:pt>
                <c:pt idx="904">
                  <c:v>90,3</c:v>
                </c:pt>
                <c:pt idx="905">
                  <c:v>90,4</c:v>
                </c:pt>
                <c:pt idx="906">
                  <c:v>90,5</c:v>
                </c:pt>
                <c:pt idx="907">
                  <c:v>90,6</c:v>
                </c:pt>
                <c:pt idx="908">
                  <c:v>90,7</c:v>
                </c:pt>
                <c:pt idx="909">
                  <c:v>90,8</c:v>
                </c:pt>
                <c:pt idx="910">
                  <c:v>90,9</c:v>
                </c:pt>
                <c:pt idx="911">
                  <c:v>91</c:v>
                </c:pt>
                <c:pt idx="912">
                  <c:v>91,1</c:v>
                </c:pt>
                <c:pt idx="913">
                  <c:v>91,2</c:v>
                </c:pt>
                <c:pt idx="914">
                  <c:v>91,3</c:v>
                </c:pt>
                <c:pt idx="915">
                  <c:v>91,4</c:v>
                </c:pt>
                <c:pt idx="916">
                  <c:v>91,5</c:v>
                </c:pt>
                <c:pt idx="917">
                  <c:v>91,6</c:v>
                </c:pt>
                <c:pt idx="918">
                  <c:v>91,7</c:v>
                </c:pt>
                <c:pt idx="919">
                  <c:v>91,8</c:v>
                </c:pt>
                <c:pt idx="920">
                  <c:v>91,9</c:v>
                </c:pt>
                <c:pt idx="921">
                  <c:v>92</c:v>
                </c:pt>
                <c:pt idx="922">
                  <c:v>92,1</c:v>
                </c:pt>
                <c:pt idx="923">
                  <c:v>92,2</c:v>
                </c:pt>
                <c:pt idx="924">
                  <c:v>92,3</c:v>
                </c:pt>
                <c:pt idx="925">
                  <c:v>92,4</c:v>
                </c:pt>
                <c:pt idx="926">
                  <c:v>92,5</c:v>
                </c:pt>
                <c:pt idx="927">
                  <c:v>92,6</c:v>
                </c:pt>
                <c:pt idx="928">
                  <c:v>92,7</c:v>
                </c:pt>
                <c:pt idx="929">
                  <c:v>92,8</c:v>
                </c:pt>
                <c:pt idx="930">
                  <c:v>92,9</c:v>
                </c:pt>
                <c:pt idx="931">
                  <c:v>93</c:v>
                </c:pt>
                <c:pt idx="932">
                  <c:v>93,1</c:v>
                </c:pt>
                <c:pt idx="933">
                  <c:v>93,2</c:v>
                </c:pt>
                <c:pt idx="934">
                  <c:v>93,3</c:v>
                </c:pt>
                <c:pt idx="935">
                  <c:v>93,4</c:v>
                </c:pt>
                <c:pt idx="936">
                  <c:v>93,5</c:v>
                </c:pt>
                <c:pt idx="937">
                  <c:v>93,6</c:v>
                </c:pt>
                <c:pt idx="938">
                  <c:v>93,7</c:v>
                </c:pt>
                <c:pt idx="939">
                  <c:v>93,8</c:v>
                </c:pt>
                <c:pt idx="940">
                  <c:v>93,9</c:v>
                </c:pt>
                <c:pt idx="941">
                  <c:v>94</c:v>
                </c:pt>
                <c:pt idx="942">
                  <c:v>94,1</c:v>
                </c:pt>
                <c:pt idx="943">
                  <c:v>94,2</c:v>
                </c:pt>
                <c:pt idx="944">
                  <c:v>94,3</c:v>
                </c:pt>
                <c:pt idx="945">
                  <c:v>94,4</c:v>
                </c:pt>
                <c:pt idx="946">
                  <c:v>94,5</c:v>
                </c:pt>
                <c:pt idx="947">
                  <c:v>94,6</c:v>
                </c:pt>
                <c:pt idx="948">
                  <c:v>94,7</c:v>
                </c:pt>
                <c:pt idx="949">
                  <c:v>94,8</c:v>
                </c:pt>
                <c:pt idx="950">
                  <c:v>94,9</c:v>
                </c:pt>
                <c:pt idx="951">
                  <c:v>95</c:v>
                </c:pt>
                <c:pt idx="952">
                  <c:v>95,1</c:v>
                </c:pt>
                <c:pt idx="953">
                  <c:v>95,2</c:v>
                </c:pt>
                <c:pt idx="954">
                  <c:v>95,3</c:v>
                </c:pt>
                <c:pt idx="955">
                  <c:v>95,4</c:v>
                </c:pt>
                <c:pt idx="956">
                  <c:v>95,5</c:v>
                </c:pt>
                <c:pt idx="957">
                  <c:v>95,6</c:v>
                </c:pt>
                <c:pt idx="958">
                  <c:v>95,7</c:v>
                </c:pt>
                <c:pt idx="959">
                  <c:v>95,8</c:v>
                </c:pt>
                <c:pt idx="960">
                  <c:v>95,9</c:v>
                </c:pt>
                <c:pt idx="961">
                  <c:v>96</c:v>
                </c:pt>
                <c:pt idx="962">
                  <c:v>96,1</c:v>
                </c:pt>
                <c:pt idx="963">
                  <c:v>96,2</c:v>
                </c:pt>
                <c:pt idx="964">
                  <c:v>96,3</c:v>
                </c:pt>
                <c:pt idx="965">
                  <c:v>96,4</c:v>
                </c:pt>
                <c:pt idx="966">
                  <c:v>96,5</c:v>
                </c:pt>
                <c:pt idx="967">
                  <c:v>96,6</c:v>
                </c:pt>
                <c:pt idx="968">
                  <c:v>96,7</c:v>
                </c:pt>
                <c:pt idx="969">
                  <c:v>96,8</c:v>
                </c:pt>
                <c:pt idx="970">
                  <c:v>96,9</c:v>
                </c:pt>
                <c:pt idx="971">
                  <c:v>97</c:v>
                </c:pt>
                <c:pt idx="972">
                  <c:v>97,1</c:v>
                </c:pt>
                <c:pt idx="973">
                  <c:v>97,2</c:v>
                </c:pt>
                <c:pt idx="974">
                  <c:v>97,3</c:v>
                </c:pt>
                <c:pt idx="975">
                  <c:v>97,4</c:v>
                </c:pt>
                <c:pt idx="976">
                  <c:v>97,5</c:v>
                </c:pt>
                <c:pt idx="977">
                  <c:v>97,6</c:v>
                </c:pt>
                <c:pt idx="978">
                  <c:v>97,7</c:v>
                </c:pt>
                <c:pt idx="979">
                  <c:v>97,8</c:v>
                </c:pt>
                <c:pt idx="980">
                  <c:v>97,9</c:v>
                </c:pt>
                <c:pt idx="981">
                  <c:v>98</c:v>
                </c:pt>
                <c:pt idx="982">
                  <c:v>98,1</c:v>
                </c:pt>
                <c:pt idx="983">
                  <c:v>98,2</c:v>
                </c:pt>
                <c:pt idx="984">
                  <c:v>98,3</c:v>
                </c:pt>
                <c:pt idx="985">
                  <c:v>98,4</c:v>
                </c:pt>
                <c:pt idx="986">
                  <c:v>98,5</c:v>
                </c:pt>
                <c:pt idx="987">
                  <c:v>98,6</c:v>
                </c:pt>
                <c:pt idx="988">
                  <c:v>98,7</c:v>
                </c:pt>
                <c:pt idx="989">
                  <c:v>98,8</c:v>
                </c:pt>
                <c:pt idx="990">
                  <c:v>98,9</c:v>
                </c:pt>
                <c:pt idx="991">
                  <c:v>99</c:v>
                </c:pt>
                <c:pt idx="992">
                  <c:v>99,1</c:v>
                </c:pt>
                <c:pt idx="993">
                  <c:v>99,2</c:v>
                </c:pt>
                <c:pt idx="994">
                  <c:v>99,3</c:v>
                </c:pt>
                <c:pt idx="995">
                  <c:v>99,4</c:v>
                </c:pt>
                <c:pt idx="996">
                  <c:v>99,5</c:v>
                </c:pt>
                <c:pt idx="997">
                  <c:v>99,6</c:v>
                </c:pt>
                <c:pt idx="998">
                  <c:v>99,7</c:v>
                </c:pt>
                <c:pt idx="999">
                  <c:v>99,8</c:v>
                </c:pt>
                <c:pt idx="1000">
                  <c:v>99,9</c:v>
                </c:pt>
                <c:pt idx="1001">
                  <c:v>100</c:v>
                </c:pt>
                <c:pt idx="1002">
                  <c:v>100,1</c:v>
                </c:pt>
                <c:pt idx="1003">
                  <c:v>100,2</c:v>
                </c:pt>
                <c:pt idx="1004">
                  <c:v>100,3</c:v>
                </c:pt>
                <c:pt idx="1005">
                  <c:v>100,4</c:v>
                </c:pt>
                <c:pt idx="1006">
                  <c:v>100,5</c:v>
                </c:pt>
                <c:pt idx="1007">
                  <c:v>100,6</c:v>
                </c:pt>
                <c:pt idx="1008">
                  <c:v>100,7</c:v>
                </c:pt>
                <c:pt idx="1009">
                  <c:v>100,8</c:v>
                </c:pt>
                <c:pt idx="1010">
                  <c:v>100,9</c:v>
                </c:pt>
                <c:pt idx="1011">
                  <c:v>101</c:v>
                </c:pt>
                <c:pt idx="1012">
                  <c:v>101,1</c:v>
                </c:pt>
                <c:pt idx="1013">
                  <c:v>101,2</c:v>
                </c:pt>
                <c:pt idx="1014">
                  <c:v>101,3</c:v>
                </c:pt>
                <c:pt idx="1015">
                  <c:v>101,4</c:v>
                </c:pt>
                <c:pt idx="1016">
                  <c:v>101,5</c:v>
                </c:pt>
                <c:pt idx="1017">
                  <c:v>101,6</c:v>
                </c:pt>
                <c:pt idx="1018">
                  <c:v>101,7</c:v>
                </c:pt>
                <c:pt idx="1019">
                  <c:v>101,8</c:v>
                </c:pt>
                <c:pt idx="1020">
                  <c:v>101,9</c:v>
                </c:pt>
                <c:pt idx="1021">
                  <c:v>102</c:v>
                </c:pt>
                <c:pt idx="1022">
                  <c:v>102,1</c:v>
                </c:pt>
                <c:pt idx="1023">
                  <c:v>102,2</c:v>
                </c:pt>
                <c:pt idx="1024">
                  <c:v>102,3</c:v>
                </c:pt>
                <c:pt idx="1025">
                  <c:v>102,4</c:v>
                </c:pt>
                <c:pt idx="1026">
                  <c:v>102,5</c:v>
                </c:pt>
                <c:pt idx="1027">
                  <c:v>102,6</c:v>
                </c:pt>
                <c:pt idx="1028">
                  <c:v>102,7</c:v>
                </c:pt>
                <c:pt idx="1029">
                  <c:v>102,8</c:v>
                </c:pt>
                <c:pt idx="1030">
                  <c:v>102,9</c:v>
                </c:pt>
                <c:pt idx="1031">
                  <c:v>103</c:v>
                </c:pt>
                <c:pt idx="1032">
                  <c:v>103,1</c:v>
                </c:pt>
                <c:pt idx="1033">
                  <c:v>103,2</c:v>
                </c:pt>
                <c:pt idx="1034">
                  <c:v>103,3</c:v>
                </c:pt>
                <c:pt idx="1035">
                  <c:v>103,4</c:v>
                </c:pt>
                <c:pt idx="1036">
                  <c:v>103,5</c:v>
                </c:pt>
                <c:pt idx="1037">
                  <c:v>103,6</c:v>
                </c:pt>
                <c:pt idx="1038">
                  <c:v>103,7</c:v>
                </c:pt>
                <c:pt idx="1039">
                  <c:v>103,8</c:v>
                </c:pt>
                <c:pt idx="1040">
                  <c:v>103,9</c:v>
                </c:pt>
                <c:pt idx="1041">
                  <c:v>104</c:v>
                </c:pt>
                <c:pt idx="1042">
                  <c:v>104,1</c:v>
                </c:pt>
                <c:pt idx="1043">
                  <c:v>104,2</c:v>
                </c:pt>
                <c:pt idx="1044">
                  <c:v>104,3</c:v>
                </c:pt>
                <c:pt idx="1045">
                  <c:v>104,4</c:v>
                </c:pt>
                <c:pt idx="1046">
                  <c:v>104,5</c:v>
                </c:pt>
                <c:pt idx="1047">
                  <c:v>104,6</c:v>
                </c:pt>
                <c:pt idx="1048">
                  <c:v>104,7</c:v>
                </c:pt>
                <c:pt idx="1049">
                  <c:v>104,8</c:v>
                </c:pt>
                <c:pt idx="1050">
                  <c:v>104,9</c:v>
                </c:pt>
                <c:pt idx="1051">
                  <c:v>105</c:v>
                </c:pt>
                <c:pt idx="1052">
                  <c:v>105,1</c:v>
                </c:pt>
                <c:pt idx="1053">
                  <c:v>105,2</c:v>
                </c:pt>
                <c:pt idx="1054">
                  <c:v>105,3</c:v>
                </c:pt>
                <c:pt idx="1055">
                  <c:v>105,4</c:v>
                </c:pt>
                <c:pt idx="1056">
                  <c:v>105,5</c:v>
                </c:pt>
                <c:pt idx="1057">
                  <c:v>105,6</c:v>
                </c:pt>
                <c:pt idx="1058">
                  <c:v>105,7</c:v>
                </c:pt>
                <c:pt idx="1059">
                  <c:v>105,8</c:v>
                </c:pt>
                <c:pt idx="1060">
                  <c:v>105,9</c:v>
                </c:pt>
                <c:pt idx="1061">
                  <c:v>106</c:v>
                </c:pt>
                <c:pt idx="1062">
                  <c:v>106,1</c:v>
                </c:pt>
                <c:pt idx="1063">
                  <c:v>106,2</c:v>
                </c:pt>
                <c:pt idx="1064">
                  <c:v>106,3</c:v>
                </c:pt>
                <c:pt idx="1065">
                  <c:v>106,4</c:v>
                </c:pt>
                <c:pt idx="1066">
                  <c:v>106,5</c:v>
                </c:pt>
                <c:pt idx="1067">
                  <c:v>106,6</c:v>
                </c:pt>
                <c:pt idx="1068">
                  <c:v>106,7</c:v>
                </c:pt>
                <c:pt idx="1069">
                  <c:v>106,8</c:v>
                </c:pt>
                <c:pt idx="1070">
                  <c:v>106,9</c:v>
                </c:pt>
                <c:pt idx="1071">
                  <c:v>107</c:v>
                </c:pt>
                <c:pt idx="1072">
                  <c:v>107,1</c:v>
                </c:pt>
                <c:pt idx="1073">
                  <c:v>107,2</c:v>
                </c:pt>
                <c:pt idx="1074">
                  <c:v>107,3</c:v>
                </c:pt>
                <c:pt idx="1075">
                  <c:v>107,4</c:v>
                </c:pt>
                <c:pt idx="1076">
                  <c:v>107,5</c:v>
                </c:pt>
                <c:pt idx="1077">
                  <c:v>107,6</c:v>
                </c:pt>
                <c:pt idx="1078">
                  <c:v>107,7</c:v>
                </c:pt>
                <c:pt idx="1079">
                  <c:v>107,8</c:v>
                </c:pt>
                <c:pt idx="1080">
                  <c:v>107,9</c:v>
                </c:pt>
                <c:pt idx="1081">
                  <c:v>108</c:v>
                </c:pt>
                <c:pt idx="1082">
                  <c:v>108,1</c:v>
                </c:pt>
                <c:pt idx="1083">
                  <c:v>108,2</c:v>
                </c:pt>
                <c:pt idx="1084">
                  <c:v>108,3</c:v>
                </c:pt>
                <c:pt idx="1085">
                  <c:v>108,4</c:v>
                </c:pt>
                <c:pt idx="1086">
                  <c:v>108,5</c:v>
                </c:pt>
                <c:pt idx="1087">
                  <c:v>108,6</c:v>
                </c:pt>
                <c:pt idx="1088">
                  <c:v>108,7</c:v>
                </c:pt>
                <c:pt idx="1089">
                  <c:v>108,8</c:v>
                </c:pt>
                <c:pt idx="1090">
                  <c:v>108,9</c:v>
                </c:pt>
                <c:pt idx="1091">
                  <c:v>109</c:v>
                </c:pt>
                <c:pt idx="1092">
                  <c:v>109,1</c:v>
                </c:pt>
                <c:pt idx="1093">
                  <c:v>109,2</c:v>
                </c:pt>
                <c:pt idx="1094">
                  <c:v>109,3</c:v>
                </c:pt>
                <c:pt idx="1095">
                  <c:v>109,4</c:v>
                </c:pt>
                <c:pt idx="1096">
                  <c:v>109,5</c:v>
                </c:pt>
                <c:pt idx="1097">
                  <c:v>109,6</c:v>
                </c:pt>
                <c:pt idx="1098">
                  <c:v>109,7</c:v>
                </c:pt>
                <c:pt idx="1099">
                  <c:v>109,8</c:v>
                </c:pt>
                <c:pt idx="1100">
                  <c:v>109,9</c:v>
                </c:pt>
                <c:pt idx="1101">
                  <c:v>110</c:v>
                </c:pt>
                <c:pt idx="1102">
                  <c:v>110,1</c:v>
                </c:pt>
                <c:pt idx="1103">
                  <c:v>110,2</c:v>
                </c:pt>
                <c:pt idx="1104">
                  <c:v>110,3</c:v>
                </c:pt>
                <c:pt idx="1105">
                  <c:v>110,4</c:v>
                </c:pt>
                <c:pt idx="1106">
                  <c:v>110,5</c:v>
                </c:pt>
                <c:pt idx="1107">
                  <c:v>110,6</c:v>
                </c:pt>
                <c:pt idx="1108">
                  <c:v>110,7</c:v>
                </c:pt>
                <c:pt idx="1109">
                  <c:v>110,8</c:v>
                </c:pt>
                <c:pt idx="1110">
                  <c:v>110,9</c:v>
                </c:pt>
                <c:pt idx="1111">
                  <c:v>111</c:v>
                </c:pt>
                <c:pt idx="1112">
                  <c:v>111,1</c:v>
                </c:pt>
                <c:pt idx="1113">
                  <c:v>111,2</c:v>
                </c:pt>
                <c:pt idx="1114">
                  <c:v>111,3</c:v>
                </c:pt>
                <c:pt idx="1115">
                  <c:v>111,4</c:v>
                </c:pt>
                <c:pt idx="1116">
                  <c:v>111,5</c:v>
                </c:pt>
                <c:pt idx="1117">
                  <c:v>111,6</c:v>
                </c:pt>
                <c:pt idx="1118">
                  <c:v>111,7</c:v>
                </c:pt>
                <c:pt idx="1119">
                  <c:v>111,8</c:v>
                </c:pt>
                <c:pt idx="1120">
                  <c:v>111,9</c:v>
                </c:pt>
                <c:pt idx="1121">
                  <c:v>112</c:v>
                </c:pt>
                <c:pt idx="1122">
                  <c:v>112,1</c:v>
                </c:pt>
                <c:pt idx="1123">
                  <c:v>112,2</c:v>
                </c:pt>
                <c:pt idx="1124">
                  <c:v>112,3</c:v>
                </c:pt>
                <c:pt idx="1125">
                  <c:v>112,4</c:v>
                </c:pt>
                <c:pt idx="1126">
                  <c:v>112,5</c:v>
                </c:pt>
                <c:pt idx="1127">
                  <c:v>112,6</c:v>
                </c:pt>
                <c:pt idx="1128">
                  <c:v>112,7</c:v>
                </c:pt>
                <c:pt idx="1129">
                  <c:v>112,8</c:v>
                </c:pt>
                <c:pt idx="1130">
                  <c:v>112,9</c:v>
                </c:pt>
                <c:pt idx="1131">
                  <c:v>113</c:v>
                </c:pt>
                <c:pt idx="1132">
                  <c:v>113,1</c:v>
                </c:pt>
                <c:pt idx="1133">
                  <c:v>113,2</c:v>
                </c:pt>
                <c:pt idx="1134">
                  <c:v>113,3</c:v>
                </c:pt>
                <c:pt idx="1135">
                  <c:v>113,4</c:v>
                </c:pt>
                <c:pt idx="1136">
                  <c:v>113,5</c:v>
                </c:pt>
                <c:pt idx="1137">
                  <c:v>113,6</c:v>
                </c:pt>
                <c:pt idx="1138">
                  <c:v>113,7</c:v>
                </c:pt>
                <c:pt idx="1139">
                  <c:v>113,8</c:v>
                </c:pt>
                <c:pt idx="1140">
                  <c:v>113,9</c:v>
                </c:pt>
                <c:pt idx="1141">
                  <c:v>114</c:v>
                </c:pt>
                <c:pt idx="1142">
                  <c:v>114,1</c:v>
                </c:pt>
                <c:pt idx="1143">
                  <c:v>114,2</c:v>
                </c:pt>
                <c:pt idx="1144">
                  <c:v>114,3</c:v>
                </c:pt>
                <c:pt idx="1145">
                  <c:v>114,4</c:v>
                </c:pt>
                <c:pt idx="1146">
                  <c:v>114,5</c:v>
                </c:pt>
                <c:pt idx="1147">
                  <c:v>114,6</c:v>
                </c:pt>
                <c:pt idx="1148">
                  <c:v>114,7</c:v>
                </c:pt>
                <c:pt idx="1149">
                  <c:v>114,8</c:v>
                </c:pt>
                <c:pt idx="1150">
                  <c:v>114,9</c:v>
                </c:pt>
                <c:pt idx="1151">
                  <c:v>115</c:v>
                </c:pt>
                <c:pt idx="1152">
                  <c:v>115,1</c:v>
                </c:pt>
                <c:pt idx="1153">
                  <c:v>115,2</c:v>
                </c:pt>
                <c:pt idx="1154">
                  <c:v>115,3</c:v>
                </c:pt>
                <c:pt idx="1155">
                  <c:v>115,4</c:v>
                </c:pt>
                <c:pt idx="1156">
                  <c:v>115,5</c:v>
                </c:pt>
                <c:pt idx="1157">
                  <c:v>115,6</c:v>
                </c:pt>
                <c:pt idx="1158">
                  <c:v>115,7</c:v>
                </c:pt>
                <c:pt idx="1159">
                  <c:v>115,8</c:v>
                </c:pt>
                <c:pt idx="1160">
                  <c:v>115,9</c:v>
                </c:pt>
                <c:pt idx="1161">
                  <c:v>116</c:v>
                </c:pt>
                <c:pt idx="1162">
                  <c:v>116,1</c:v>
                </c:pt>
                <c:pt idx="1163">
                  <c:v>116,2</c:v>
                </c:pt>
                <c:pt idx="1164">
                  <c:v>116,3</c:v>
                </c:pt>
                <c:pt idx="1165">
                  <c:v>116,4</c:v>
                </c:pt>
                <c:pt idx="1166">
                  <c:v>116,5</c:v>
                </c:pt>
                <c:pt idx="1167">
                  <c:v>116,6</c:v>
                </c:pt>
                <c:pt idx="1168">
                  <c:v>116,7</c:v>
                </c:pt>
                <c:pt idx="1169">
                  <c:v>116,8</c:v>
                </c:pt>
                <c:pt idx="1170">
                  <c:v>116,9</c:v>
                </c:pt>
                <c:pt idx="1171">
                  <c:v>117</c:v>
                </c:pt>
                <c:pt idx="1172">
                  <c:v>117,1</c:v>
                </c:pt>
                <c:pt idx="1173">
                  <c:v>117,2</c:v>
                </c:pt>
                <c:pt idx="1174">
                  <c:v>117,3</c:v>
                </c:pt>
                <c:pt idx="1175">
                  <c:v>117,4</c:v>
                </c:pt>
                <c:pt idx="1176">
                  <c:v>117,5</c:v>
                </c:pt>
                <c:pt idx="1177">
                  <c:v>117,6</c:v>
                </c:pt>
                <c:pt idx="1178">
                  <c:v>117,7</c:v>
                </c:pt>
                <c:pt idx="1179">
                  <c:v>117,8</c:v>
                </c:pt>
                <c:pt idx="1180">
                  <c:v>117,9</c:v>
                </c:pt>
                <c:pt idx="1181">
                  <c:v>118</c:v>
                </c:pt>
                <c:pt idx="1182">
                  <c:v>118,1</c:v>
                </c:pt>
                <c:pt idx="1183">
                  <c:v>118,2</c:v>
                </c:pt>
                <c:pt idx="1184">
                  <c:v>118,3</c:v>
                </c:pt>
                <c:pt idx="1185">
                  <c:v>118,4</c:v>
                </c:pt>
                <c:pt idx="1186">
                  <c:v>118,5</c:v>
                </c:pt>
                <c:pt idx="1187">
                  <c:v>118,6</c:v>
                </c:pt>
                <c:pt idx="1188">
                  <c:v>118,7</c:v>
                </c:pt>
                <c:pt idx="1189">
                  <c:v>118,8</c:v>
                </c:pt>
                <c:pt idx="1190">
                  <c:v>118,9</c:v>
                </c:pt>
                <c:pt idx="1191">
                  <c:v>119</c:v>
                </c:pt>
                <c:pt idx="1192">
                  <c:v>119,1</c:v>
                </c:pt>
                <c:pt idx="1193">
                  <c:v>119,2</c:v>
                </c:pt>
                <c:pt idx="1194">
                  <c:v>119,3</c:v>
                </c:pt>
                <c:pt idx="1195">
                  <c:v>119,4</c:v>
                </c:pt>
                <c:pt idx="1196">
                  <c:v>119,5</c:v>
                </c:pt>
                <c:pt idx="1197">
                  <c:v>119,6</c:v>
                </c:pt>
                <c:pt idx="1198">
                  <c:v>119,7</c:v>
                </c:pt>
                <c:pt idx="1199">
                  <c:v>119,8</c:v>
                </c:pt>
                <c:pt idx="1200">
                  <c:v>119,9</c:v>
                </c:pt>
                <c:pt idx="1201">
                  <c:v>120</c:v>
                </c:pt>
                <c:pt idx="1202">
                  <c:v>120,1</c:v>
                </c:pt>
                <c:pt idx="1203">
                  <c:v>120,2</c:v>
                </c:pt>
                <c:pt idx="1204">
                  <c:v>120,3</c:v>
                </c:pt>
                <c:pt idx="1205">
                  <c:v>120,4</c:v>
                </c:pt>
                <c:pt idx="1206">
                  <c:v>120,5</c:v>
                </c:pt>
                <c:pt idx="1207">
                  <c:v>120,6</c:v>
                </c:pt>
                <c:pt idx="1208">
                  <c:v>120,7</c:v>
                </c:pt>
                <c:pt idx="1209">
                  <c:v>120,8</c:v>
                </c:pt>
                <c:pt idx="1210">
                  <c:v>120,9</c:v>
                </c:pt>
                <c:pt idx="1211">
                  <c:v>121</c:v>
                </c:pt>
                <c:pt idx="1212">
                  <c:v>121,1</c:v>
                </c:pt>
                <c:pt idx="1213">
                  <c:v>121,2</c:v>
                </c:pt>
                <c:pt idx="1214">
                  <c:v>121,3</c:v>
                </c:pt>
                <c:pt idx="1215">
                  <c:v>121,4</c:v>
                </c:pt>
                <c:pt idx="1216">
                  <c:v>121,5</c:v>
                </c:pt>
                <c:pt idx="1217">
                  <c:v>121,6</c:v>
                </c:pt>
                <c:pt idx="1218">
                  <c:v>121,7</c:v>
                </c:pt>
                <c:pt idx="1219">
                  <c:v>121,8</c:v>
                </c:pt>
                <c:pt idx="1220">
                  <c:v>121,9</c:v>
                </c:pt>
                <c:pt idx="1221">
                  <c:v>122</c:v>
                </c:pt>
                <c:pt idx="1222">
                  <c:v>122,1</c:v>
                </c:pt>
                <c:pt idx="1223">
                  <c:v>122,2</c:v>
                </c:pt>
                <c:pt idx="1224">
                  <c:v>122,3</c:v>
                </c:pt>
                <c:pt idx="1225">
                  <c:v>122,4</c:v>
                </c:pt>
                <c:pt idx="1226">
                  <c:v>122,5</c:v>
                </c:pt>
                <c:pt idx="1227">
                  <c:v>122,6</c:v>
                </c:pt>
                <c:pt idx="1228">
                  <c:v>122,7</c:v>
                </c:pt>
                <c:pt idx="1229">
                  <c:v>122,8</c:v>
                </c:pt>
                <c:pt idx="1230">
                  <c:v>122,9</c:v>
                </c:pt>
                <c:pt idx="1231">
                  <c:v>123</c:v>
                </c:pt>
                <c:pt idx="1232">
                  <c:v>123,1</c:v>
                </c:pt>
                <c:pt idx="1233">
                  <c:v>123,2</c:v>
                </c:pt>
                <c:pt idx="1234">
                  <c:v>123,3</c:v>
                </c:pt>
                <c:pt idx="1235">
                  <c:v>123,4</c:v>
                </c:pt>
                <c:pt idx="1236">
                  <c:v>123,5</c:v>
                </c:pt>
                <c:pt idx="1237">
                  <c:v>123,6</c:v>
                </c:pt>
                <c:pt idx="1238">
                  <c:v>123,7</c:v>
                </c:pt>
                <c:pt idx="1239">
                  <c:v>123,8</c:v>
                </c:pt>
                <c:pt idx="1240">
                  <c:v>123,9</c:v>
                </c:pt>
                <c:pt idx="1241">
                  <c:v>124</c:v>
                </c:pt>
                <c:pt idx="1242">
                  <c:v>124,1</c:v>
                </c:pt>
                <c:pt idx="1243">
                  <c:v>124,2</c:v>
                </c:pt>
                <c:pt idx="1244">
                  <c:v>124,3</c:v>
                </c:pt>
                <c:pt idx="1245">
                  <c:v>124,4</c:v>
                </c:pt>
                <c:pt idx="1246">
                  <c:v>124,5</c:v>
                </c:pt>
                <c:pt idx="1247">
                  <c:v>124,6</c:v>
                </c:pt>
                <c:pt idx="1248">
                  <c:v>124,7</c:v>
                </c:pt>
                <c:pt idx="1249">
                  <c:v>124,8</c:v>
                </c:pt>
                <c:pt idx="1250">
                  <c:v>124,9</c:v>
                </c:pt>
                <c:pt idx="1251">
                  <c:v>125</c:v>
                </c:pt>
                <c:pt idx="1252">
                  <c:v>125,1</c:v>
                </c:pt>
                <c:pt idx="1253">
                  <c:v>125,2</c:v>
                </c:pt>
                <c:pt idx="1254">
                  <c:v>125,3</c:v>
                </c:pt>
                <c:pt idx="1255">
                  <c:v>125,4</c:v>
                </c:pt>
                <c:pt idx="1256">
                  <c:v>125,5</c:v>
                </c:pt>
                <c:pt idx="1257">
                  <c:v>125,6</c:v>
                </c:pt>
                <c:pt idx="1258">
                  <c:v>125,7</c:v>
                </c:pt>
                <c:pt idx="1259">
                  <c:v>125,8</c:v>
                </c:pt>
                <c:pt idx="1260">
                  <c:v>125,9</c:v>
                </c:pt>
                <c:pt idx="1261">
                  <c:v>126</c:v>
                </c:pt>
                <c:pt idx="1262">
                  <c:v>126,1</c:v>
                </c:pt>
                <c:pt idx="1263">
                  <c:v>126,2</c:v>
                </c:pt>
                <c:pt idx="1264">
                  <c:v>126,3</c:v>
                </c:pt>
                <c:pt idx="1265">
                  <c:v>126,4</c:v>
                </c:pt>
                <c:pt idx="1266">
                  <c:v>126,5</c:v>
                </c:pt>
                <c:pt idx="1267">
                  <c:v>126,6</c:v>
                </c:pt>
                <c:pt idx="1268">
                  <c:v>126,7</c:v>
                </c:pt>
                <c:pt idx="1269">
                  <c:v>126,8</c:v>
                </c:pt>
                <c:pt idx="1270">
                  <c:v>126,9</c:v>
                </c:pt>
                <c:pt idx="1271">
                  <c:v>127</c:v>
                </c:pt>
                <c:pt idx="1272">
                  <c:v>127,1</c:v>
                </c:pt>
                <c:pt idx="1273">
                  <c:v>127,2</c:v>
                </c:pt>
                <c:pt idx="1274">
                  <c:v>127,3</c:v>
                </c:pt>
                <c:pt idx="1275">
                  <c:v>127,4</c:v>
                </c:pt>
                <c:pt idx="1276">
                  <c:v>127,5</c:v>
                </c:pt>
                <c:pt idx="1277">
                  <c:v>127,6</c:v>
                </c:pt>
                <c:pt idx="1278">
                  <c:v>127,7</c:v>
                </c:pt>
                <c:pt idx="1279">
                  <c:v>127,8</c:v>
                </c:pt>
                <c:pt idx="1280">
                  <c:v>127,9</c:v>
                </c:pt>
                <c:pt idx="1281">
                  <c:v>128</c:v>
                </c:pt>
                <c:pt idx="1282">
                  <c:v>128,1</c:v>
                </c:pt>
                <c:pt idx="1283">
                  <c:v>128,2</c:v>
                </c:pt>
                <c:pt idx="1284">
                  <c:v>128,3</c:v>
                </c:pt>
                <c:pt idx="1285">
                  <c:v>128,4</c:v>
                </c:pt>
                <c:pt idx="1286">
                  <c:v>128,5</c:v>
                </c:pt>
                <c:pt idx="1287">
                  <c:v>128,6</c:v>
                </c:pt>
                <c:pt idx="1288">
                  <c:v>128,7</c:v>
                </c:pt>
                <c:pt idx="1289">
                  <c:v>128,8</c:v>
                </c:pt>
                <c:pt idx="1290">
                  <c:v>128,9</c:v>
                </c:pt>
                <c:pt idx="1291">
                  <c:v>129</c:v>
                </c:pt>
                <c:pt idx="1292">
                  <c:v>129,1</c:v>
                </c:pt>
                <c:pt idx="1293">
                  <c:v>129,2</c:v>
                </c:pt>
                <c:pt idx="1294">
                  <c:v>129,3</c:v>
                </c:pt>
                <c:pt idx="1295">
                  <c:v>129,4</c:v>
                </c:pt>
                <c:pt idx="1296">
                  <c:v>129,5</c:v>
                </c:pt>
                <c:pt idx="1297">
                  <c:v>129,6</c:v>
                </c:pt>
                <c:pt idx="1298">
                  <c:v>129,7</c:v>
                </c:pt>
                <c:pt idx="1299">
                  <c:v>129,8</c:v>
                </c:pt>
                <c:pt idx="1300">
                  <c:v>129,9</c:v>
                </c:pt>
                <c:pt idx="1301">
                  <c:v>130</c:v>
                </c:pt>
                <c:pt idx="1302">
                  <c:v>130,1</c:v>
                </c:pt>
                <c:pt idx="1303">
                  <c:v>130,2</c:v>
                </c:pt>
                <c:pt idx="1304">
                  <c:v>130,3</c:v>
                </c:pt>
                <c:pt idx="1305">
                  <c:v>130,4</c:v>
                </c:pt>
                <c:pt idx="1306">
                  <c:v>130,5</c:v>
                </c:pt>
                <c:pt idx="1307">
                  <c:v>130,6</c:v>
                </c:pt>
                <c:pt idx="1308">
                  <c:v>130,7</c:v>
                </c:pt>
                <c:pt idx="1309">
                  <c:v>130,8</c:v>
                </c:pt>
                <c:pt idx="1310">
                  <c:v>130,9</c:v>
                </c:pt>
                <c:pt idx="1311">
                  <c:v>131</c:v>
                </c:pt>
                <c:pt idx="1312">
                  <c:v>131,1</c:v>
                </c:pt>
                <c:pt idx="1313">
                  <c:v>131,2</c:v>
                </c:pt>
                <c:pt idx="1314">
                  <c:v>131,3</c:v>
                </c:pt>
                <c:pt idx="1315">
                  <c:v>131,4</c:v>
                </c:pt>
                <c:pt idx="1316">
                  <c:v>131,5</c:v>
                </c:pt>
                <c:pt idx="1317">
                  <c:v>131,6</c:v>
                </c:pt>
                <c:pt idx="1318">
                  <c:v>131,7</c:v>
                </c:pt>
                <c:pt idx="1319">
                  <c:v>131,8</c:v>
                </c:pt>
                <c:pt idx="1320">
                  <c:v>131,9</c:v>
                </c:pt>
                <c:pt idx="1321">
                  <c:v>132</c:v>
                </c:pt>
                <c:pt idx="1322">
                  <c:v>132,1</c:v>
                </c:pt>
                <c:pt idx="1323">
                  <c:v>132,2</c:v>
                </c:pt>
                <c:pt idx="1324">
                  <c:v>132,3</c:v>
                </c:pt>
                <c:pt idx="1325">
                  <c:v>132,4</c:v>
                </c:pt>
                <c:pt idx="1326">
                  <c:v>132,5</c:v>
                </c:pt>
                <c:pt idx="1327">
                  <c:v>132,6</c:v>
                </c:pt>
                <c:pt idx="1328">
                  <c:v>132,7</c:v>
                </c:pt>
                <c:pt idx="1329">
                  <c:v>132,8</c:v>
                </c:pt>
                <c:pt idx="1330">
                  <c:v>132,9</c:v>
                </c:pt>
                <c:pt idx="1331">
                  <c:v>133</c:v>
                </c:pt>
                <c:pt idx="1332">
                  <c:v>133,1</c:v>
                </c:pt>
                <c:pt idx="1333">
                  <c:v>133,2</c:v>
                </c:pt>
                <c:pt idx="1334">
                  <c:v>133,3</c:v>
                </c:pt>
                <c:pt idx="1335">
                  <c:v>133,4</c:v>
                </c:pt>
                <c:pt idx="1336">
                  <c:v>133,5</c:v>
                </c:pt>
                <c:pt idx="1337">
                  <c:v>133,6</c:v>
                </c:pt>
                <c:pt idx="1338">
                  <c:v>133,7</c:v>
                </c:pt>
                <c:pt idx="1339">
                  <c:v>133,8</c:v>
                </c:pt>
                <c:pt idx="1340">
                  <c:v>133,9</c:v>
                </c:pt>
                <c:pt idx="1341">
                  <c:v>134</c:v>
                </c:pt>
                <c:pt idx="1342">
                  <c:v>134,1</c:v>
                </c:pt>
                <c:pt idx="1343">
                  <c:v>134,2</c:v>
                </c:pt>
                <c:pt idx="1344">
                  <c:v>134,3</c:v>
                </c:pt>
                <c:pt idx="1345">
                  <c:v>134,4</c:v>
                </c:pt>
                <c:pt idx="1346">
                  <c:v>134,5</c:v>
                </c:pt>
                <c:pt idx="1347">
                  <c:v>134,6</c:v>
                </c:pt>
                <c:pt idx="1348">
                  <c:v>134,7</c:v>
                </c:pt>
                <c:pt idx="1349">
                  <c:v>134,8</c:v>
                </c:pt>
                <c:pt idx="1350">
                  <c:v>134,9</c:v>
                </c:pt>
                <c:pt idx="1351">
                  <c:v>135</c:v>
                </c:pt>
                <c:pt idx="1352">
                  <c:v>135,1</c:v>
                </c:pt>
                <c:pt idx="1353">
                  <c:v>135,2</c:v>
                </c:pt>
                <c:pt idx="1354">
                  <c:v>135,3</c:v>
                </c:pt>
                <c:pt idx="1355">
                  <c:v>135,4</c:v>
                </c:pt>
                <c:pt idx="1356">
                  <c:v>135,5</c:v>
                </c:pt>
                <c:pt idx="1357">
                  <c:v>135,6</c:v>
                </c:pt>
                <c:pt idx="1358">
                  <c:v>135,7</c:v>
                </c:pt>
                <c:pt idx="1359">
                  <c:v>135,8</c:v>
                </c:pt>
                <c:pt idx="1360">
                  <c:v>135,9</c:v>
                </c:pt>
                <c:pt idx="1361">
                  <c:v>136</c:v>
                </c:pt>
                <c:pt idx="1362">
                  <c:v>136,1</c:v>
                </c:pt>
                <c:pt idx="1363">
                  <c:v>136,2</c:v>
                </c:pt>
                <c:pt idx="1364">
                  <c:v>136,3</c:v>
                </c:pt>
                <c:pt idx="1365">
                  <c:v>136,4</c:v>
                </c:pt>
                <c:pt idx="1366">
                  <c:v>136,5</c:v>
                </c:pt>
                <c:pt idx="1367">
                  <c:v>136,6</c:v>
                </c:pt>
                <c:pt idx="1368">
                  <c:v>136,7</c:v>
                </c:pt>
                <c:pt idx="1369">
                  <c:v>136,8</c:v>
                </c:pt>
                <c:pt idx="1370">
                  <c:v>136,9</c:v>
                </c:pt>
                <c:pt idx="1371">
                  <c:v>137</c:v>
                </c:pt>
                <c:pt idx="1372">
                  <c:v>137,1</c:v>
                </c:pt>
                <c:pt idx="1373">
                  <c:v>137,2</c:v>
                </c:pt>
                <c:pt idx="1374">
                  <c:v>137,3</c:v>
                </c:pt>
                <c:pt idx="1375">
                  <c:v>137,4</c:v>
                </c:pt>
                <c:pt idx="1376">
                  <c:v>137,5</c:v>
                </c:pt>
                <c:pt idx="1377">
                  <c:v>137,6</c:v>
                </c:pt>
                <c:pt idx="1378">
                  <c:v>137,7</c:v>
                </c:pt>
                <c:pt idx="1379">
                  <c:v>137,8</c:v>
                </c:pt>
                <c:pt idx="1380">
                  <c:v>137,9</c:v>
                </c:pt>
                <c:pt idx="1381">
                  <c:v>138</c:v>
                </c:pt>
                <c:pt idx="1382">
                  <c:v>138,1</c:v>
                </c:pt>
                <c:pt idx="1383">
                  <c:v>138,2</c:v>
                </c:pt>
                <c:pt idx="1384">
                  <c:v>138,3</c:v>
                </c:pt>
                <c:pt idx="1385">
                  <c:v>138,4</c:v>
                </c:pt>
                <c:pt idx="1386">
                  <c:v>138,5</c:v>
                </c:pt>
                <c:pt idx="1387">
                  <c:v>138,6</c:v>
                </c:pt>
                <c:pt idx="1388">
                  <c:v>138,7</c:v>
                </c:pt>
                <c:pt idx="1389">
                  <c:v>138,8</c:v>
                </c:pt>
                <c:pt idx="1390">
                  <c:v>138,9</c:v>
                </c:pt>
                <c:pt idx="1391">
                  <c:v>139</c:v>
                </c:pt>
                <c:pt idx="1392">
                  <c:v>139,1</c:v>
                </c:pt>
                <c:pt idx="1393">
                  <c:v>139,2</c:v>
                </c:pt>
                <c:pt idx="1394">
                  <c:v>139,3</c:v>
                </c:pt>
                <c:pt idx="1395">
                  <c:v>139,4</c:v>
                </c:pt>
                <c:pt idx="1396">
                  <c:v>139,5</c:v>
                </c:pt>
                <c:pt idx="1397">
                  <c:v>139,6</c:v>
                </c:pt>
                <c:pt idx="1398">
                  <c:v>139,7</c:v>
                </c:pt>
                <c:pt idx="1399">
                  <c:v>139,8</c:v>
                </c:pt>
                <c:pt idx="1400">
                  <c:v>139,9</c:v>
                </c:pt>
                <c:pt idx="1401">
                  <c:v>140</c:v>
                </c:pt>
                <c:pt idx="1402">
                  <c:v>140,1</c:v>
                </c:pt>
                <c:pt idx="1403">
                  <c:v>140,2</c:v>
                </c:pt>
                <c:pt idx="1404">
                  <c:v>140,3</c:v>
                </c:pt>
                <c:pt idx="1405">
                  <c:v>140,4</c:v>
                </c:pt>
                <c:pt idx="1406">
                  <c:v>140,5</c:v>
                </c:pt>
                <c:pt idx="1407">
                  <c:v>140,6</c:v>
                </c:pt>
                <c:pt idx="1408">
                  <c:v>140,7</c:v>
                </c:pt>
                <c:pt idx="1409">
                  <c:v>140,8</c:v>
                </c:pt>
                <c:pt idx="1410">
                  <c:v>140,9</c:v>
                </c:pt>
                <c:pt idx="1411">
                  <c:v>141</c:v>
                </c:pt>
                <c:pt idx="1412">
                  <c:v>141,1</c:v>
                </c:pt>
                <c:pt idx="1413">
                  <c:v>141,2</c:v>
                </c:pt>
                <c:pt idx="1414">
                  <c:v>141,3</c:v>
                </c:pt>
                <c:pt idx="1415">
                  <c:v>141,4</c:v>
                </c:pt>
                <c:pt idx="1416">
                  <c:v>141,5</c:v>
                </c:pt>
                <c:pt idx="1417">
                  <c:v>141,6</c:v>
                </c:pt>
                <c:pt idx="1418">
                  <c:v>141,7</c:v>
                </c:pt>
                <c:pt idx="1419">
                  <c:v>141,8</c:v>
                </c:pt>
                <c:pt idx="1420">
                  <c:v>141,9</c:v>
                </c:pt>
                <c:pt idx="1421">
                  <c:v>142</c:v>
                </c:pt>
                <c:pt idx="1422">
                  <c:v>142,1</c:v>
                </c:pt>
                <c:pt idx="1423">
                  <c:v>142,2</c:v>
                </c:pt>
                <c:pt idx="1424">
                  <c:v>142,3</c:v>
                </c:pt>
                <c:pt idx="1425">
                  <c:v>142,4</c:v>
                </c:pt>
                <c:pt idx="1426">
                  <c:v>142,5</c:v>
                </c:pt>
                <c:pt idx="1427">
                  <c:v>142,6</c:v>
                </c:pt>
                <c:pt idx="1428">
                  <c:v>142,7</c:v>
                </c:pt>
                <c:pt idx="1429">
                  <c:v>142,8</c:v>
                </c:pt>
                <c:pt idx="1430">
                  <c:v>142,9</c:v>
                </c:pt>
                <c:pt idx="1431">
                  <c:v>143</c:v>
                </c:pt>
                <c:pt idx="1432">
                  <c:v>143,1</c:v>
                </c:pt>
                <c:pt idx="1433">
                  <c:v>143,2</c:v>
                </c:pt>
                <c:pt idx="1434">
                  <c:v>143,3</c:v>
                </c:pt>
                <c:pt idx="1435">
                  <c:v>143,4</c:v>
                </c:pt>
                <c:pt idx="1436">
                  <c:v>143,5</c:v>
                </c:pt>
                <c:pt idx="1437">
                  <c:v>143,6</c:v>
                </c:pt>
                <c:pt idx="1438">
                  <c:v>143,7</c:v>
                </c:pt>
                <c:pt idx="1439">
                  <c:v>143,8</c:v>
                </c:pt>
                <c:pt idx="1440">
                  <c:v>143,9</c:v>
                </c:pt>
                <c:pt idx="1441">
                  <c:v>144</c:v>
                </c:pt>
                <c:pt idx="1442">
                  <c:v>144,1</c:v>
                </c:pt>
                <c:pt idx="1443">
                  <c:v>144,2</c:v>
                </c:pt>
                <c:pt idx="1444">
                  <c:v>144,3</c:v>
                </c:pt>
                <c:pt idx="1445">
                  <c:v>144,4</c:v>
                </c:pt>
                <c:pt idx="1446">
                  <c:v>144,5</c:v>
                </c:pt>
                <c:pt idx="1447">
                  <c:v>144,6</c:v>
                </c:pt>
                <c:pt idx="1448">
                  <c:v>144,7</c:v>
                </c:pt>
                <c:pt idx="1449">
                  <c:v>144,8</c:v>
                </c:pt>
                <c:pt idx="1450">
                  <c:v>144,9</c:v>
                </c:pt>
                <c:pt idx="1451">
                  <c:v>145</c:v>
                </c:pt>
                <c:pt idx="1452">
                  <c:v>145,1</c:v>
                </c:pt>
                <c:pt idx="1453">
                  <c:v>145,2</c:v>
                </c:pt>
                <c:pt idx="1454">
                  <c:v>145,3</c:v>
                </c:pt>
                <c:pt idx="1455">
                  <c:v>145,4</c:v>
                </c:pt>
                <c:pt idx="1456">
                  <c:v>145,5</c:v>
                </c:pt>
                <c:pt idx="1457">
                  <c:v>145,6</c:v>
                </c:pt>
                <c:pt idx="1458">
                  <c:v>145,7</c:v>
                </c:pt>
                <c:pt idx="1459">
                  <c:v>145,8</c:v>
                </c:pt>
                <c:pt idx="1460">
                  <c:v>145,9</c:v>
                </c:pt>
                <c:pt idx="1461">
                  <c:v>146</c:v>
                </c:pt>
                <c:pt idx="1462">
                  <c:v>146,1</c:v>
                </c:pt>
                <c:pt idx="1463">
                  <c:v>146,2</c:v>
                </c:pt>
                <c:pt idx="1464">
                  <c:v>146,3</c:v>
                </c:pt>
                <c:pt idx="1465">
                  <c:v>146,4</c:v>
                </c:pt>
                <c:pt idx="1466">
                  <c:v>146,5</c:v>
                </c:pt>
                <c:pt idx="1467">
                  <c:v>146,6</c:v>
                </c:pt>
                <c:pt idx="1468">
                  <c:v>146,7</c:v>
                </c:pt>
                <c:pt idx="1469">
                  <c:v>146,8</c:v>
                </c:pt>
                <c:pt idx="1470">
                  <c:v>146,9</c:v>
                </c:pt>
                <c:pt idx="1471">
                  <c:v>147</c:v>
                </c:pt>
                <c:pt idx="1472">
                  <c:v>147,1</c:v>
                </c:pt>
                <c:pt idx="1473">
                  <c:v>147,2</c:v>
                </c:pt>
                <c:pt idx="1474">
                  <c:v>147,3</c:v>
                </c:pt>
                <c:pt idx="1475">
                  <c:v>147,4</c:v>
                </c:pt>
                <c:pt idx="1476">
                  <c:v>147,5</c:v>
                </c:pt>
                <c:pt idx="1477">
                  <c:v>147,6</c:v>
                </c:pt>
                <c:pt idx="1478">
                  <c:v>147,7</c:v>
                </c:pt>
                <c:pt idx="1479">
                  <c:v>147,8</c:v>
                </c:pt>
                <c:pt idx="1480">
                  <c:v>147,9</c:v>
                </c:pt>
                <c:pt idx="1481">
                  <c:v>148</c:v>
                </c:pt>
                <c:pt idx="1482">
                  <c:v>148,1</c:v>
                </c:pt>
                <c:pt idx="1483">
                  <c:v>148,2</c:v>
                </c:pt>
                <c:pt idx="1484">
                  <c:v>148,3</c:v>
                </c:pt>
                <c:pt idx="1485">
                  <c:v>148,4</c:v>
                </c:pt>
                <c:pt idx="1486">
                  <c:v>148,5</c:v>
                </c:pt>
                <c:pt idx="1487">
                  <c:v>148,6</c:v>
                </c:pt>
                <c:pt idx="1488">
                  <c:v>148,7</c:v>
                </c:pt>
                <c:pt idx="1489">
                  <c:v>148,8</c:v>
                </c:pt>
                <c:pt idx="1490">
                  <c:v>148,9</c:v>
                </c:pt>
                <c:pt idx="1491">
                  <c:v>149</c:v>
                </c:pt>
                <c:pt idx="1492">
                  <c:v>149,1</c:v>
                </c:pt>
                <c:pt idx="1493">
                  <c:v>149,2</c:v>
                </c:pt>
                <c:pt idx="1494">
                  <c:v>149,3</c:v>
                </c:pt>
                <c:pt idx="1495">
                  <c:v>149,4</c:v>
                </c:pt>
                <c:pt idx="1496">
                  <c:v>149,5</c:v>
                </c:pt>
                <c:pt idx="1497">
                  <c:v>149,6</c:v>
                </c:pt>
                <c:pt idx="1498">
                  <c:v>149,7</c:v>
                </c:pt>
                <c:pt idx="1499">
                  <c:v>149,8</c:v>
                </c:pt>
                <c:pt idx="1500">
                  <c:v>149,9</c:v>
                </c:pt>
                <c:pt idx="1501">
                  <c:v>150</c:v>
                </c:pt>
                <c:pt idx="1502">
                  <c:v>150,1</c:v>
                </c:pt>
                <c:pt idx="1503">
                  <c:v>150,2</c:v>
                </c:pt>
                <c:pt idx="1504">
                  <c:v>150,3</c:v>
                </c:pt>
                <c:pt idx="1505">
                  <c:v>150,4</c:v>
                </c:pt>
                <c:pt idx="1506">
                  <c:v>150,5</c:v>
                </c:pt>
                <c:pt idx="1507">
                  <c:v>150,6</c:v>
                </c:pt>
                <c:pt idx="1508">
                  <c:v>150,7</c:v>
                </c:pt>
                <c:pt idx="1509">
                  <c:v>150,8</c:v>
                </c:pt>
                <c:pt idx="1510">
                  <c:v>150,9</c:v>
                </c:pt>
                <c:pt idx="1511">
                  <c:v>151</c:v>
                </c:pt>
                <c:pt idx="1512">
                  <c:v>151,1</c:v>
                </c:pt>
                <c:pt idx="1513">
                  <c:v>151,2</c:v>
                </c:pt>
                <c:pt idx="1514">
                  <c:v>151,3</c:v>
                </c:pt>
                <c:pt idx="1515">
                  <c:v>151,4</c:v>
                </c:pt>
                <c:pt idx="1516">
                  <c:v>151,5</c:v>
                </c:pt>
                <c:pt idx="1517">
                  <c:v>151,6</c:v>
                </c:pt>
                <c:pt idx="1518">
                  <c:v>151,7</c:v>
                </c:pt>
                <c:pt idx="1519">
                  <c:v>151,8</c:v>
                </c:pt>
                <c:pt idx="1520">
                  <c:v>151,9</c:v>
                </c:pt>
                <c:pt idx="1521">
                  <c:v>152</c:v>
                </c:pt>
                <c:pt idx="1522">
                  <c:v>152,1</c:v>
                </c:pt>
                <c:pt idx="1523">
                  <c:v>152,2</c:v>
                </c:pt>
                <c:pt idx="1524">
                  <c:v>152,3</c:v>
                </c:pt>
                <c:pt idx="1525">
                  <c:v>152,4</c:v>
                </c:pt>
                <c:pt idx="1526">
                  <c:v>152,5</c:v>
                </c:pt>
                <c:pt idx="1527">
                  <c:v>152,6</c:v>
                </c:pt>
                <c:pt idx="1528">
                  <c:v>152,7</c:v>
                </c:pt>
                <c:pt idx="1529">
                  <c:v>152,8</c:v>
                </c:pt>
                <c:pt idx="1530">
                  <c:v>152,9</c:v>
                </c:pt>
                <c:pt idx="1531">
                  <c:v>153</c:v>
                </c:pt>
                <c:pt idx="1532">
                  <c:v>153,1</c:v>
                </c:pt>
                <c:pt idx="1533">
                  <c:v>153,2</c:v>
                </c:pt>
                <c:pt idx="1534">
                  <c:v>153,3</c:v>
                </c:pt>
                <c:pt idx="1535">
                  <c:v>153,4</c:v>
                </c:pt>
                <c:pt idx="1536">
                  <c:v>153,5</c:v>
                </c:pt>
                <c:pt idx="1537">
                  <c:v>153,6</c:v>
                </c:pt>
                <c:pt idx="1538">
                  <c:v>153,7</c:v>
                </c:pt>
                <c:pt idx="1539">
                  <c:v>153,8</c:v>
                </c:pt>
                <c:pt idx="1540">
                  <c:v>153,9</c:v>
                </c:pt>
                <c:pt idx="1541">
                  <c:v>154</c:v>
                </c:pt>
                <c:pt idx="1542">
                  <c:v>154,1</c:v>
                </c:pt>
                <c:pt idx="1543">
                  <c:v>154,2</c:v>
                </c:pt>
                <c:pt idx="1544">
                  <c:v>154,3</c:v>
                </c:pt>
                <c:pt idx="1545">
                  <c:v>154,4</c:v>
                </c:pt>
                <c:pt idx="1546">
                  <c:v>154,5</c:v>
                </c:pt>
                <c:pt idx="1547">
                  <c:v>154,6</c:v>
                </c:pt>
                <c:pt idx="1548">
                  <c:v>154,7</c:v>
                </c:pt>
                <c:pt idx="1549">
                  <c:v>154,8</c:v>
                </c:pt>
                <c:pt idx="1550">
                  <c:v>154,9</c:v>
                </c:pt>
                <c:pt idx="1551">
                  <c:v>155</c:v>
                </c:pt>
                <c:pt idx="1552">
                  <c:v>155,1</c:v>
                </c:pt>
                <c:pt idx="1553">
                  <c:v>155,2</c:v>
                </c:pt>
                <c:pt idx="1554">
                  <c:v>155,3</c:v>
                </c:pt>
                <c:pt idx="1555">
                  <c:v>155,4</c:v>
                </c:pt>
                <c:pt idx="1556">
                  <c:v>155,5</c:v>
                </c:pt>
                <c:pt idx="1557">
                  <c:v>155,6</c:v>
                </c:pt>
                <c:pt idx="1558">
                  <c:v>155,7</c:v>
                </c:pt>
                <c:pt idx="1559">
                  <c:v>155,8</c:v>
                </c:pt>
                <c:pt idx="1560">
                  <c:v>155,9</c:v>
                </c:pt>
                <c:pt idx="1561">
                  <c:v>156</c:v>
                </c:pt>
                <c:pt idx="1562">
                  <c:v>156,1</c:v>
                </c:pt>
                <c:pt idx="1563">
                  <c:v>156,2</c:v>
                </c:pt>
                <c:pt idx="1564">
                  <c:v>156,3</c:v>
                </c:pt>
                <c:pt idx="1565">
                  <c:v>156,4</c:v>
                </c:pt>
                <c:pt idx="1566">
                  <c:v>156,5</c:v>
                </c:pt>
                <c:pt idx="1567">
                  <c:v>156,6</c:v>
                </c:pt>
                <c:pt idx="1568">
                  <c:v>156,7</c:v>
                </c:pt>
                <c:pt idx="1569">
                  <c:v>156,8</c:v>
                </c:pt>
                <c:pt idx="1570">
                  <c:v>156,9</c:v>
                </c:pt>
                <c:pt idx="1571">
                  <c:v>157</c:v>
                </c:pt>
                <c:pt idx="1572">
                  <c:v>157,1</c:v>
                </c:pt>
                <c:pt idx="1573">
                  <c:v>157,2</c:v>
                </c:pt>
                <c:pt idx="1574">
                  <c:v>157,3</c:v>
                </c:pt>
                <c:pt idx="1575">
                  <c:v>157,4</c:v>
                </c:pt>
                <c:pt idx="1576">
                  <c:v>157,5</c:v>
                </c:pt>
                <c:pt idx="1577">
                  <c:v>157,6</c:v>
                </c:pt>
                <c:pt idx="1578">
                  <c:v>157,7</c:v>
                </c:pt>
                <c:pt idx="1579">
                  <c:v>157,8</c:v>
                </c:pt>
                <c:pt idx="1580">
                  <c:v>157,9</c:v>
                </c:pt>
                <c:pt idx="1581">
                  <c:v>158</c:v>
                </c:pt>
                <c:pt idx="1582">
                  <c:v>158,1</c:v>
                </c:pt>
                <c:pt idx="1583">
                  <c:v>158,2</c:v>
                </c:pt>
                <c:pt idx="1584">
                  <c:v>158,3</c:v>
                </c:pt>
                <c:pt idx="1585">
                  <c:v>158,4</c:v>
                </c:pt>
                <c:pt idx="1586">
                  <c:v>158,5</c:v>
                </c:pt>
                <c:pt idx="1587">
                  <c:v>158,6</c:v>
                </c:pt>
                <c:pt idx="1588">
                  <c:v>158,7</c:v>
                </c:pt>
                <c:pt idx="1589">
                  <c:v>158,8</c:v>
                </c:pt>
                <c:pt idx="1590">
                  <c:v>158,9</c:v>
                </c:pt>
                <c:pt idx="1591">
                  <c:v>159</c:v>
                </c:pt>
                <c:pt idx="1592">
                  <c:v>159,1</c:v>
                </c:pt>
                <c:pt idx="1593">
                  <c:v>159,2</c:v>
                </c:pt>
                <c:pt idx="1594">
                  <c:v>159,3</c:v>
                </c:pt>
                <c:pt idx="1595">
                  <c:v>159,4</c:v>
                </c:pt>
                <c:pt idx="1596">
                  <c:v>159,5</c:v>
                </c:pt>
                <c:pt idx="1597">
                  <c:v>159,6</c:v>
                </c:pt>
                <c:pt idx="1598">
                  <c:v>159,7</c:v>
                </c:pt>
                <c:pt idx="1599">
                  <c:v>159,8</c:v>
                </c:pt>
                <c:pt idx="1600">
                  <c:v>159,9</c:v>
                </c:pt>
                <c:pt idx="1601">
                  <c:v>160</c:v>
                </c:pt>
                <c:pt idx="1602">
                  <c:v>160,1</c:v>
                </c:pt>
                <c:pt idx="1603">
                  <c:v>160,2</c:v>
                </c:pt>
                <c:pt idx="1604">
                  <c:v>160,3</c:v>
                </c:pt>
                <c:pt idx="1605">
                  <c:v>160,4</c:v>
                </c:pt>
                <c:pt idx="1606">
                  <c:v>160,5</c:v>
                </c:pt>
                <c:pt idx="1607">
                  <c:v>160,6</c:v>
                </c:pt>
                <c:pt idx="1608">
                  <c:v>160,7</c:v>
                </c:pt>
                <c:pt idx="1609">
                  <c:v>160,8</c:v>
                </c:pt>
                <c:pt idx="1610">
                  <c:v>160,9</c:v>
                </c:pt>
                <c:pt idx="1611">
                  <c:v>161</c:v>
                </c:pt>
                <c:pt idx="1612">
                  <c:v>161,1</c:v>
                </c:pt>
                <c:pt idx="1613">
                  <c:v>161,2</c:v>
                </c:pt>
                <c:pt idx="1614">
                  <c:v>161,3</c:v>
                </c:pt>
                <c:pt idx="1615">
                  <c:v>161,4</c:v>
                </c:pt>
                <c:pt idx="1616">
                  <c:v>161,5</c:v>
                </c:pt>
                <c:pt idx="1617">
                  <c:v>161,6</c:v>
                </c:pt>
                <c:pt idx="1618">
                  <c:v>161,7</c:v>
                </c:pt>
                <c:pt idx="1619">
                  <c:v>161,8</c:v>
                </c:pt>
                <c:pt idx="1620">
                  <c:v>161,9</c:v>
                </c:pt>
                <c:pt idx="1621">
                  <c:v>162</c:v>
                </c:pt>
                <c:pt idx="1622">
                  <c:v>162,1</c:v>
                </c:pt>
                <c:pt idx="1623">
                  <c:v>162,2</c:v>
                </c:pt>
                <c:pt idx="1624">
                  <c:v>162,3</c:v>
                </c:pt>
                <c:pt idx="1625">
                  <c:v>162,4</c:v>
                </c:pt>
                <c:pt idx="1626">
                  <c:v>162,5</c:v>
                </c:pt>
                <c:pt idx="1627">
                  <c:v>162,6</c:v>
                </c:pt>
                <c:pt idx="1628">
                  <c:v>162,7</c:v>
                </c:pt>
                <c:pt idx="1629">
                  <c:v>162,8</c:v>
                </c:pt>
                <c:pt idx="1630">
                  <c:v>162,9</c:v>
                </c:pt>
                <c:pt idx="1631">
                  <c:v>163</c:v>
                </c:pt>
                <c:pt idx="1632">
                  <c:v>163,1</c:v>
                </c:pt>
                <c:pt idx="1633">
                  <c:v>163,2</c:v>
                </c:pt>
                <c:pt idx="1634">
                  <c:v>163,3</c:v>
                </c:pt>
                <c:pt idx="1635">
                  <c:v>163,4</c:v>
                </c:pt>
                <c:pt idx="1636">
                  <c:v>163,5</c:v>
                </c:pt>
                <c:pt idx="1637">
                  <c:v>163,6</c:v>
                </c:pt>
                <c:pt idx="1638">
                  <c:v>163,7</c:v>
                </c:pt>
                <c:pt idx="1639">
                  <c:v>163,8</c:v>
                </c:pt>
                <c:pt idx="1640">
                  <c:v>163,9</c:v>
                </c:pt>
                <c:pt idx="1641">
                  <c:v>164</c:v>
                </c:pt>
                <c:pt idx="1642">
                  <c:v>164,1</c:v>
                </c:pt>
                <c:pt idx="1643">
                  <c:v>164,2</c:v>
                </c:pt>
                <c:pt idx="1644">
                  <c:v>164,3</c:v>
                </c:pt>
                <c:pt idx="1645">
                  <c:v>164,4</c:v>
                </c:pt>
                <c:pt idx="1646">
                  <c:v>164,5</c:v>
                </c:pt>
                <c:pt idx="1647">
                  <c:v>164,6</c:v>
                </c:pt>
                <c:pt idx="1648">
                  <c:v>164,7</c:v>
                </c:pt>
                <c:pt idx="1649">
                  <c:v>164,8</c:v>
                </c:pt>
                <c:pt idx="1650">
                  <c:v>164,9</c:v>
                </c:pt>
                <c:pt idx="1651">
                  <c:v>165</c:v>
                </c:pt>
                <c:pt idx="1652">
                  <c:v>165,1</c:v>
                </c:pt>
                <c:pt idx="1653">
                  <c:v>165,2</c:v>
                </c:pt>
                <c:pt idx="1654">
                  <c:v>165,3</c:v>
                </c:pt>
                <c:pt idx="1655">
                  <c:v>165,4</c:v>
                </c:pt>
                <c:pt idx="1656">
                  <c:v>165,5</c:v>
                </c:pt>
                <c:pt idx="1657">
                  <c:v>165,6</c:v>
                </c:pt>
                <c:pt idx="1658">
                  <c:v>165,7</c:v>
                </c:pt>
                <c:pt idx="1659">
                  <c:v>165,8</c:v>
                </c:pt>
                <c:pt idx="1660">
                  <c:v>165,9</c:v>
                </c:pt>
                <c:pt idx="1661">
                  <c:v>166</c:v>
                </c:pt>
                <c:pt idx="1662">
                  <c:v>166,1</c:v>
                </c:pt>
                <c:pt idx="1663">
                  <c:v>166,2</c:v>
                </c:pt>
                <c:pt idx="1664">
                  <c:v>166,3</c:v>
                </c:pt>
                <c:pt idx="1665">
                  <c:v>166,4</c:v>
                </c:pt>
                <c:pt idx="1666">
                  <c:v>166,5</c:v>
                </c:pt>
                <c:pt idx="1667">
                  <c:v>166,6</c:v>
                </c:pt>
                <c:pt idx="1668">
                  <c:v>166,7</c:v>
                </c:pt>
                <c:pt idx="1669">
                  <c:v>166,8</c:v>
                </c:pt>
                <c:pt idx="1670">
                  <c:v>166,9</c:v>
                </c:pt>
                <c:pt idx="1671">
                  <c:v>167</c:v>
                </c:pt>
                <c:pt idx="1672">
                  <c:v>167,1</c:v>
                </c:pt>
                <c:pt idx="1673">
                  <c:v>167,2</c:v>
                </c:pt>
                <c:pt idx="1674">
                  <c:v>167,3</c:v>
                </c:pt>
                <c:pt idx="1675">
                  <c:v>167,4</c:v>
                </c:pt>
                <c:pt idx="1676">
                  <c:v>167,5</c:v>
                </c:pt>
                <c:pt idx="1677">
                  <c:v>167,6</c:v>
                </c:pt>
                <c:pt idx="1678">
                  <c:v>167,7</c:v>
                </c:pt>
                <c:pt idx="1679">
                  <c:v>167,8</c:v>
                </c:pt>
                <c:pt idx="1680">
                  <c:v>167,9</c:v>
                </c:pt>
                <c:pt idx="1681">
                  <c:v>168</c:v>
                </c:pt>
                <c:pt idx="1682">
                  <c:v>168,1</c:v>
                </c:pt>
                <c:pt idx="1683">
                  <c:v>168,2</c:v>
                </c:pt>
                <c:pt idx="1684">
                  <c:v>168,3</c:v>
                </c:pt>
                <c:pt idx="1685">
                  <c:v>168,4</c:v>
                </c:pt>
                <c:pt idx="1686">
                  <c:v>168,5</c:v>
                </c:pt>
                <c:pt idx="1687">
                  <c:v>168,6</c:v>
                </c:pt>
                <c:pt idx="1688">
                  <c:v>168,7</c:v>
                </c:pt>
                <c:pt idx="1689">
                  <c:v>168,8</c:v>
                </c:pt>
                <c:pt idx="1690">
                  <c:v>168,9</c:v>
                </c:pt>
                <c:pt idx="1691">
                  <c:v>169</c:v>
                </c:pt>
                <c:pt idx="1692">
                  <c:v>169,1</c:v>
                </c:pt>
                <c:pt idx="1693">
                  <c:v>169,2</c:v>
                </c:pt>
                <c:pt idx="1694">
                  <c:v>169,3</c:v>
                </c:pt>
                <c:pt idx="1695">
                  <c:v>169,4</c:v>
                </c:pt>
                <c:pt idx="1696">
                  <c:v>169,5</c:v>
                </c:pt>
                <c:pt idx="1697">
                  <c:v>169,6</c:v>
                </c:pt>
                <c:pt idx="1698">
                  <c:v>169,7</c:v>
                </c:pt>
                <c:pt idx="1699">
                  <c:v>169,8</c:v>
                </c:pt>
                <c:pt idx="1700">
                  <c:v>169,9</c:v>
                </c:pt>
                <c:pt idx="1701">
                  <c:v>170</c:v>
                </c:pt>
                <c:pt idx="1702">
                  <c:v>170,1</c:v>
                </c:pt>
                <c:pt idx="1703">
                  <c:v>170,2</c:v>
                </c:pt>
                <c:pt idx="1704">
                  <c:v>170,3</c:v>
                </c:pt>
                <c:pt idx="1705">
                  <c:v>170,4</c:v>
                </c:pt>
                <c:pt idx="1706">
                  <c:v>170,5</c:v>
                </c:pt>
                <c:pt idx="1707">
                  <c:v>170,6</c:v>
                </c:pt>
                <c:pt idx="1708">
                  <c:v>170,7</c:v>
                </c:pt>
                <c:pt idx="1709">
                  <c:v>170,8</c:v>
                </c:pt>
                <c:pt idx="1710">
                  <c:v>170,9</c:v>
                </c:pt>
                <c:pt idx="1711">
                  <c:v>171</c:v>
                </c:pt>
                <c:pt idx="1712">
                  <c:v>171,1</c:v>
                </c:pt>
                <c:pt idx="1713">
                  <c:v>171,2</c:v>
                </c:pt>
                <c:pt idx="1714">
                  <c:v>171,3</c:v>
                </c:pt>
                <c:pt idx="1715">
                  <c:v>171,4</c:v>
                </c:pt>
                <c:pt idx="1716">
                  <c:v>171,5</c:v>
                </c:pt>
                <c:pt idx="1717">
                  <c:v>171,6</c:v>
                </c:pt>
                <c:pt idx="1718">
                  <c:v>171,7</c:v>
                </c:pt>
                <c:pt idx="1719">
                  <c:v>171,8</c:v>
                </c:pt>
                <c:pt idx="1720">
                  <c:v>171,9</c:v>
                </c:pt>
                <c:pt idx="1721">
                  <c:v>172</c:v>
                </c:pt>
                <c:pt idx="1722">
                  <c:v>172,1</c:v>
                </c:pt>
                <c:pt idx="1723">
                  <c:v>172,2</c:v>
                </c:pt>
                <c:pt idx="1724">
                  <c:v>172,3</c:v>
                </c:pt>
                <c:pt idx="1725">
                  <c:v>172,4</c:v>
                </c:pt>
                <c:pt idx="1726">
                  <c:v>172,5</c:v>
                </c:pt>
                <c:pt idx="1727">
                  <c:v>172,6</c:v>
                </c:pt>
                <c:pt idx="1728">
                  <c:v>172,7</c:v>
                </c:pt>
                <c:pt idx="1729">
                  <c:v>172,8</c:v>
                </c:pt>
                <c:pt idx="1730">
                  <c:v>172,9</c:v>
                </c:pt>
                <c:pt idx="1731">
                  <c:v>173</c:v>
                </c:pt>
                <c:pt idx="1732">
                  <c:v>173,1</c:v>
                </c:pt>
                <c:pt idx="1733">
                  <c:v>173,2</c:v>
                </c:pt>
                <c:pt idx="1734">
                  <c:v>173,3</c:v>
                </c:pt>
                <c:pt idx="1735">
                  <c:v>173,4</c:v>
                </c:pt>
                <c:pt idx="1736">
                  <c:v>173,5</c:v>
                </c:pt>
                <c:pt idx="1737">
                  <c:v>173,6</c:v>
                </c:pt>
                <c:pt idx="1738">
                  <c:v>173,7</c:v>
                </c:pt>
                <c:pt idx="1739">
                  <c:v>173,8</c:v>
                </c:pt>
                <c:pt idx="1740">
                  <c:v>173,9</c:v>
                </c:pt>
                <c:pt idx="1741">
                  <c:v>174</c:v>
                </c:pt>
                <c:pt idx="1742">
                  <c:v>174,1</c:v>
                </c:pt>
                <c:pt idx="1743">
                  <c:v>174,2</c:v>
                </c:pt>
                <c:pt idx="1744">
                  <c:v>174,3</c:v>
                </c:pt>
                <c:pt idx="1745">
                  <c:v>174,4</c:v>
                </c:pt>
                <c:pt idx="1746">
                  <c:v>174,5</c:v>
                </c:pt>
                <c:pt idx="1747">
                  <c:v>174,6</c:v>
                </c:pt>
                <c:pt idx="1748">
                  <c:v>174,7</c:v>
                </c:pt>
                <c:pt idx="1749">
                  <c:v>174,8</c:v>
                </c:pt>
                <c:pt idx="1750">
                  <c:v>174,9</c:v>
                </c:pt>
                <c:pt idx="1751">
                  <c:v>175</c:v>
                </c:pt>
                <c:pt idx="1752">
                  <c:v>175,1</c:v>
                </c:pt>
                <c:pt idx="1753">
                  <c:v>175,2</c:v>
                </c:pt>
                <c:pt idx="1754">
                  <c:v>175,3</c:v>
                </c:pt>
                <c:pt idx="1755">
                  <c:v>175,4</c:v>
                </c:pt>
                <c:pt idx="1756">
                  <c:v>175,5</c:v>
                </c:pt>
                <c:pt idx="1757">
                  <c:v>175,6</c:v>
                </c:pt>
                <c:pt idx="1758">
                  <c:v>175,7</c:v>
                </c:pt>
                <c:pt idx="1759">
                  <c:v>175,8</c:v>
                </c:pt>
                <c:pt idx="1760">
                  <c:v>175,9</c:v>
                </c:pt>
                <c:pt idx="1761">
                  <c:v>176</c:v>
                </c:pt>
                <c:pt idx="1762">
                  <c:v>176,1</c:v>
                </c:pt>
                <c:pt idx="1763">
                  <c:v>176,2</c:v>
                </c:pt>
                <c:pt idx="1764">
                  <c:v>176,3</c:v>
                </c:pt>
                <c:pt idx="1765">
                  <c:v>176,4</c:v>
                </c:pt>
                <c:pt idx="1766">
                  <c:v>176,5</c:v>
                </c:pt>
                <c:pt idx="1767">
                  <c:v>176,6</c:v>
                </c:pt>
                <c:pt idx="1768">
                  <c:v>176,7</c:v>
                </c:pt>
                <c:pt idx="1769">
                  <c:v>176,8</c:v>
                </c:pt>
                <c:pt idx="1770">
                  <c:v>176,9</c:v>
                </c:pt>
                <c:pt idx="1771">
                  <c:v>177</c:v>
                </c:pt>
                <c:pt idx="1772">
                  <c:v>177,1</c:v>
                </c:pt>
                <c:pt idx="1773">
                  <c:v>177,2</c:v>
                </c:pt>
                <c:pt idx="1774">
                  <c:v>177,3</c:v>
                </c:pt>
                <c:pt idx="1775">
                  <c:v>177,4</c:v>
                </c:pt>
                <c:pt idx="1776">
                  <c:v>177,5</c:v>
                </c:pt>
                <c:pt idx="1777">
                  <c:v>177,6</c:v>
                </c:pt>
                <c:pt idx="1778">
                  <c:v>177,7</c:v>
                </c:pt>
                <c:pt idx="1779">
                  <c:v>177,8</c:v>
                </c:pt>
                <c:pt idx="1780">
                  <c:v>177,9</c:v>
                </c:pt>
                <c:pt idx="1781">
                  <c:v>178</c:v>
                </c:pt>
                <c:pt idx="1782">
                  <c:v>178,1</c:v>
                </c:pt>
                <c:pt idx="1783">
                  <c:v>178,2</c:v>
                </c:pt>
                <c:pt idx="1784">
                  <c:v>178,3</c:v>
                </c:pt>
                <c:pt idx="1785">
                  <c:v>178,4</c:v>
                </c:pt>
                <c:pt idx="1786">
                  <c:v>178,5</c:v>
                </c:pt>
                <c:pt idx="1787">
                  <c:v>178,6</c:v>
                </c:pt>
                <c:pt idx="1788">
                  <c:v>178,7</c:v>
                </c:pt>
                <c:pt idx="1789">
                  <c:v>178,8</c:v>
                </c:pt>
                <c:pt idx="1790">
                  <c:v>178,9</c:v>
                </c:pt>
                <c:pt idx="1791">
                  <c:v>179</c:v>
                </c:pt>
                <c:pt idx="1792">
                  <c:v>179,1</c:v>
                </c:pt>
                <c:pt idx="1793">
                  <c:v>179,2</c:v>
                </c:pt>
                <c:pt idx="1794">
                  <c:v>179,3</c:v>
                </c:pt>
                <c:pt idx="1795">
                  <c:v>179,4</c:v>
                </c:pt>
                <c:pt idx="1796">
                  <c:v>179,5</c:v>
                </c:pt>
                <c:pt idx="1797">
                  <c:v>179,6</c:v>
                </c:pt>
                <c:pt idx="1798">
                  <c:v>179,7</c:v>
                </c:pt>
                <c:pt idx="1799">
                  <c:v>179,8</c:v>
                </c:pt>
                <c:pt idx="1800">
                  <c:v>179,9</c:v>
                </c:pt>
                <c:pt idx="1801">
                  <c:v>180</c:v>
                </c:pt>
                <c:pt idx="1802">
                  <c:v>180,1</c:v>
                </c:pt>
                <c:pt idx="1803">
                  <c:v>180,2</c:v>
                </c:pt>
                <c:pt idx="1804">
                  <c:v>180,3</c:v>
                </c:pt>
                <c:pt idx="1805">
                  <c:v>180,4</c:v>
                </c:pt>
                <c:pt idx="1806">
                  <c:v>180,5</c:v>
                </c:pt>
                <c:pt idx="1807">
                  <c:v>180,6</c:v>
                </c:pt>
                <c:pt idx="1808">
                  <c:v>180,7</c:v>
                </c:pt>
                <c:pt idx="1809">
                  <c:v>180,8</c:v>
                </c:pt>
                <c:pt idx="1810">
                  <c:v>180,9</c:v>
                </c:pt>
                <c:pt idx="1811">
                  <c:v>181</c:v>
                </c:pt>
                <c:pt idx="1812">
                  <c:v>181,1</c:v>
                </c:pt>
                <c:pt idx="1813">
                  <c:v>181,2</c:v>
                </c:pt>
                <c:pt idx="1814">
                  <c:v>181,3</c:v>
                </c:pt>
                <c:pt idx="1815">
                  <c:v>181,4</c:v>
                </c:pt>
                <c:pt idx="1816">
                  <c:v>181,5</c:v>
                </c:pt>
                <c:pt idx="1817">
                  <c:v>181,6</c:v>
                </c:pt>
                <c:pt idx="1818">
                  <c:v>181,7</c:v>
                </c:pt>
                <c:pt idx="1819">
                  <c:v>181,8</c:v>
                </c:pt>
                <c:pt idx="1820">
                  <c:v>181,9</c:v>
                </c:pt>
                <c:pt idx="1821">
                  <c:v>182</c:v>
                </c:pt>
                <c:pt idx="1822">
                  <c:v>182,1</c:v>
                </c:pt>
                <c:pt idx="1823">
                  <c:v>182,2</c:v>
                </c:pt>
                <c:pt idx="1824">
                  <c:v>182,3</c:v>
                </c:pt>
                <c:pt idx="1825">
                  <c:v>182,4</c:v>
                </c:pt>
                <c:pt idx="1826">
                  <c:v>182,5</c:v>
                </c:pt>
                <c:pt idx="1827">
                  <c:v>182,6</c:v>
                </c:pt>
                <c:pt idx="1828">
                  <c:v>182,7</c:v>
                </c:pt>
                <c:pt idx="1829">
                  <c:v>182,8</c:v>
                </c:pt>
                <c:pt idx="1830">
                  <c:v>182,9</c:v>
                </c:pt>
                <c:pt idx="1831">
                  <c:v>183</c:v>
                </c:pt>
                <c:pt idx="1832">
                  <c:v>183,1</c:v>
                </c:pt>
                <c:pt idx="1833">
                  <c:v>183,2</c:v>
                </c:pt>
                <c:pt idx="1834">
                  <c:v>183,3</c:v>
                </c:pt>
                <c:pt idx="1835">
                  <c:v>183,4</c:v>
                </c:pt>
                <c:pt idx="1836">
                  <c:v>183,5</c:v>
                </c:pt>
                <c:pt idx="1837">
                  <c:v>183,6</c:v>
                </c:pt>
                <c:pt idx="1838">
                  <c:v>183,7</c:v>
                </c:pt>
                <c:pt idx="1839">
                  <c:v>183,8</c:v>
                </c:pt>
                <c:pt idx="1840">
                  <c:v>183,9</c:v>
                </c:pt>
                <c:pt idx="1841">
                  <c:v>184</c:v>
                </c:pt>
                <c:pt idx="1842">
                  <c:v>184,1</c:v>
                </c:pt>
                <c:pt idx="1843">
                  <c:v>184,2</c:v>
                </c:pt>
                <c:pt idx="1844">
                  <c:v>184,3</c:v>
                </c:pt>
                <c:pt idx="1845">
                  <c:v>184,4</c:v>
                </c:pt>
                <c:pt idx="1846">
                  <c:v>184,5</c:v>
                </c:pt>
                <c:pt idx="1847">
                  <c:v>184,6</c:v>
                </c:pt>
                <c:pt idx="1848">
                  <c:v>184,7</c:v>
                </c:pt>
                <c:pt idx="1849">
                  <c:v>184,8</c:v>
                </c:pt>
                <c:pt idx="1850">
                  <c:v>184,9</c:v>
                </c:pt>
                <c:pt idx="1851">
                  <c:v>185</c:v>
                </c:pt>
                <c:pt idx="1852">
                  <c:v>185,1</c:v>
                </c:pt>
                <c:pt idx="1853">
                  <c:v>185,2</c:v>
                </c:pt>
                <c:pt idx="1854">
                  <c:v>185,3</c:v>
                </c:pt>
                <c:pt idx="1855">
                  <c:v>185,4</c:v>
                </c:pt>
                <c:pt idx="1856">
                  <c:v>185,5</c:v>
                </c:pt>
                <c:pt idx="1857">
                  <c:v>185,6</c:v>
                </c:pt>
                <c:pt idx="1858">
                  <c:v>185,7</c:v>
                </c:pt>
                <c:pt idx="1859">
                  <c:v>185,8</c:v>
                </c:pt>
                <c:pt idx="1860">
                  <c:v>185,9</c:v>
                </c:pt>
                <c:pt idx="1861">
                  <c:v>186</c:v>
                </c:pt>
                <c:pt idx="1862">
                  <c:v>186,1</c:v>
                </c:pt>
                <c:pt idx="1863">
                  <c:v>186,2</c:v>
                </c:pt>
                <c:pt idx="1864">
                  <c:v>186,3</c:v>
                </c:pt>
                <c:pt idx="1865">
                  <c:v>186,4</c:v>
                </c:pt>
                <c:pt idx="1866">
                  <c:v>186,5</c:v>
                </c:pt>
                <c:pt idx="1867">
                  <c:v>186,6</c:v>
                </c:pt>
                <c:pt idx="1868">
                  <c:v>186,7</c:v>
                </c:pt>
                <c:pt idx="1869">
                  <c:v>186,8</c:v>
                </c:pt>
                <c:pt idx="1870">
                  <c:v>186,9</c:v>
                </c:pt>
                <c:pt idx="1871">
                  <c:v>187</c:v>
                </c:pt>
                <c:pt idx="1872">
                  <c:v>187,1</c:v>
                </c:pt>
                <c:pt idx="1873">
                  <c:v>187,2</c:v>
                </c:pt>
                <c:pt idx="1874">
                  <c:v>187,3</c:v>
                </c:pt>
                <c:pt idx="1875">
                  <c:v>187,4</c:v>
                </c:pt>
                <c:pt idx="1876">
                  <c:v>187,5</c:v>
                </c:pt>
                <c:pt idx="1877">
                  <c:v>187,6</c:v>
                </c:pt>
                <c:pt idx="1878">
                  <c:v>187,7</c:v>
                </c:pt>
                <c:pt idx="1879">
                  <c:v>187,8</c:v>
                </c:pt>
                <c:pt idx="1880">
                  <c:v>187,9</c:v>
                </c:pt>
                <c:pt idx="1881">
                  <c:v>188</c:v>
                </c:pt>
                <c:pt idx="1882">
                  <c:v>188,1</c:v>
                </c:pt>
                <c:pt idx="1883">
                  <c:v>188,2</c:v>
                </c:pt>
                <c:pt idx="1884">
                  <c:v>188,3</c:v>
                </c:pt>
                <c:pt idx="1885">
                  <c:v>188,4</c:v>
                </c:pt>
                <c:pt idx="1886">
                  <c:v>188,5</c:v>
                </c:pt>
                <c:pt idx="1887">
                  <c:v>188,6</c:v>
                </c:pt>
                <c:pt idx="1888">
                  <c:v>188,7</c:v>
                </c:pt>
                <c:pt idx="1889">
                  <c:v>188,8</c:v>
                </c:pt>
                <c:pt idx="1890">
                  <c:v>188,9</c:v>
                </c:pt>
                <c:pt idx="1891">
                  <c:v>189</c:v>
                </c:pt>
                <c:pt idx="1892">
                  <c:v>189,1</c:v>
                </c:pt>
                <c:pt idx="1893">
                  <c:v>189,2</c:v>
                </c:pt>
                <c:pt idx="1894">
                  <c:v>189,3</c:v>
                </c:pt>
                <c:pt idx="1895">
                  <c:v>189,4</c:v>
                </c:pt>
                <c:pt idx="1896">
                  <c:v>189,5</c:v>
                </c:pt>
                <c:pt idx="1897">
                  <c:v>189,6</c:v>
                </c:pt>
                <c:pt idx="1898">
                  <c:v>189,7</c:v>
                </c:pt>
                <c:pt idx="1899">
                  <c:v>189,8</c:v>
                </c:pt>
                <c:pt idx="1900">
                  <c:v>189,9</c:v>
                </c:pt>
                <c:pt idx="1901">
                  <c:v>190</c:v>
                </c:pt>
                <c:pt idx="1902">
                  <c:v>190,1</c:v>
                </c:pt>
                <c:pt idx="1903">
                  <c:v>190,2</c:v>
                </c:pt>
                <c:pt idx="1904">
                  <c:v>190,3</c:v>
                </c:pt>
                <c:pt idx="1905">
                  <c:v>190,4</c:v>
                </c:pt>
                <c:pt idx="1906">
                  <c:v>190,5</c:v>
                </c:pt>
                <c:pt idx="1907">
                  <c:v>190,6</c:v>
                </c:pt>
                <c:pt idx="1908">
                  <c:v>190,7</c:v>
                </c:pt>
                <c:pt idx="1909">
                  <c:v>190,8</c:v>
                </c:pt>
                <c:pt idx="1910">
                  <c:v>190,9</c:v>
                </c:pt>
                <c:pt idx="1911">
                  <c:v>191</c:v>
                </c:pt>
                <c:pt idx="1912">
                  <c:v>191,1</c:v>
                </c:pt>
                <c:pt idx="1913">
                  <c:v>191,2</c:v>
                </c:pt>
                <c:pt idx="1914">
                  <c:v>191,3</c:v>
                </c:pt>
                <c:pt idx="1915">
                  <c:v>191,4</c:v>
                </c:pt>
                <c:pt idx="1916">
                  <c:v>191,5</c:v>
                </c:pt>
                <c:pt idx="1917">
                  <c:v>191,6</c:v>
                </c:pt>
                <c:pt idx="1918">
                  <c:v>191,7</c:v>
                </c:pt>
                <c:pt idx="1919">
                  <c:v>191,8</c:v>
                </c:pt>
                <c:pt idx="1920">
                  <c:v>191,9</c:v>
                </c:pt>
                <c:pt idx="1921">
                  <c:v>192</c:v>
                </c:pt>
                <c:pt idx="1922">
                  <c:v>192,1</c:v>
                </c:pt>
                <c:pt idx="1923">
                  <c:v>192,2</c:v>
                </c:pt>
                <c:pt idx="1924">
                  <c:v>192,3</c:v>
                </c:pt>
                <c:pt idx="1925">
                  <c:v>192,4</c:v>
                </c:pt>
                <c:pt idx="1926">
                  <c:v>192,5</c:v>
                </c:pt>
                <c:pt idx="1927">
                  <c:v>192,6</c:v>
                </c:pt>
                <c:pt idx="1928">
                  <c:v>192,7</c:v>
                </c:pt>
                <c:pt idx="1929">
                  <c:v>192,8</c:v>
                </c:pt>
                <c:pt idx="1930">
                  <c:v>192,9</c:v>
                </c:pt>
                <c:pt idx="1931">
                  <c:v>193</c:v>
                </c:pt>
                <c:pt idx="1932">
                  <c:v>193,1</c:v>
                </c:pt>
                <c:pt idx="1933">
                  <c:v>193,2</c:v>
                </c:pt>
                <c:pt idx="1934">
                  <c:v>193,3</c:v>
                </c:pt>
                <c:pt idx="1935">
                  <c:v>193,4</c:v>
                </c:pt>
                <c:pt idx="1936">
                  <c:v>193,5</c:v>
                </c:pt>
                <c:pt idx="1937">
                  <c:v>193,6</c:v>
                </c:pt>
                <c:pt idx="1938">
                  <c:v>193,7</c:v>
                </c:pt>
                <c:pt idx="1939">
                  <c:v>193,8</c:v>
                </c:pt>
                <c:pt idx="1940">
                  <c:v>193,9</c:v>
                </c:pt>
                <c:pt idx="1941">
                  <c:v>194</c:v>
                </c:pt>
                <c:pt idx="1942">
                  <c:v>194,1</c:v>
                </c:pt>
                <c:pt idx="1943">
                  <c:v>194,2</c:v>
                </c:pt>
                <c:pt idx="1944">
                  <c:v>194,3</c:v>
                </c:pt>
                <c:pt idx="1945">
                  <c:v>194,4</c:v>
                </c:pt>
                <c:pt idx="1946">
                  <c:v>194,5</c:v>
                </c:pt>
                <c:pt idx="1947">
                  <c:v>194,6</c:v>
                </c:pt>
                <c:pt idx="1948">
                  <c:v>194,7</c:v>
                </c:pt>
                <c:pt idx="1949">
                  <c:v>194,8</c:v>
                </c:pt>
                <c:pt idx="1950">
                  <c:v>194,9</c:v>
                </c:pt>
                <c:pt idx="1951">
                  <c:v>195</c:v>
                </c:pt>
                <c:pt idx="1952">
                  <c:v>195,1</c:v>
                </c:pt>
                <c:pt idx="1953">
                  <c:v>195,2</c:v>
                </c:pt>
                <c:pt idx="1954">
                  <c:v>195,3</c:v>
                </c:pt>
                <c:pt idx="1955">
                  <c:v>195,4</c:v>
                </c:pt>
                <c:pt idx="1956">
                  <c:v>195,5</c:v>
                </c:pt>
                <c:pt idx="1957">
                  <c:v>195,6</c:v>
                </c:pt>
                <c:pt idx="1958">
                  <c:v>195,7</c:v>
                </c:pt>
                <c:pt idx="1959">
                  <c:v>195,8</c:v>
                </c:pt>
                <c:pt idx="1960">
                  <c:v>195,9</c:v>
                </c:pt>
                <c:pt idx="1961">
                  <c:v>196</c:v>
                </c:pt>
                <c:pt idx="1962">
                  <c:v>196,1</c:v>
                </c:pt>
                <c:pt idx="1963">
                  <c:v>196,2</c:v>
                </c:pt>
                <c:pt idx="1964">
                  <c:v>196,3</c:v>
                </c:pt>
                <c:pt idx="1965">
                  <c:v>196,4</c:v>
                </c:pt>
                <c:pt idx="1966">
                  <c:v>196,5</c:v>
                </c:pt>
                <c:pt idx="1967">
                  <c:v>196,6</c:v>
                </c:pt>
                <c:pt idx="1968">
                  <c:v>196,7</c:v>
                </c:pt>
                <c:pt idx="1969">
                  <c:v>196,8</c:v>
                </c:pt>
                <c:pt idx="1970">
                  <c:v>196,9</c:v>
                </c:pt>
                <c:pt idx="1971">
                  <c:v>197</c:v>
                </c:pt>
                <c:pt idx="1972">
                  <c:v>197,1</c:v>
                </c:pt>
                <c:pt idx="1973">
                  <c:v>197,2</c:v>
                </c:pt>
                <c:pt idx="1974">
                  <c:v>197,3</c:v>
                </c:pt>
                <c:pt idx="1975">
                  <c:v>197,4</c:v>
                </c:pt>
                <c:pt idx="1976">
                  <c:v>197,5</c:v>
                </c:pt>
                <c:pt idx="1977">
                  <c:v>197,6</c:v>
                </c:pt>
                <c:pt idx="1978">
                  <c:v>197,7</c:v>
                </c:pt>
                <c:pt idx="1979">
                  <c:v>197,8</c:v>
                </c:pt>
                <c:pt idx="1980">
                  <c:v>197,9</c:v>
                </c:pt>
                <c:pt idx="1981">
                  <c:v>198</c:v>
                </c:pt>
                <c:pt idx="1982">
                  <c:v>198,1</c:v>
                </c:pt>
                <c:pt idx="1983">
                  <c:v>198,2</c:v>
                </c:pt>
                <c:pt idx="1984">
                  <c:v>198,3</c:v>
                </c:pt>
                <c:pt idx="1985">
                  <c:v>198,4</c:v>
                </c:pt>
                <c:pt idx="1986">
                  <c:v>198,5</c:v>
                </c:pt>
                <c:pt idx="1987">
                  <c:v>198,6</c:v>
                </c:pt>
                <c:pt idx="1988">
                  <c:v>198,7</c:v>
                </c:pt>
                <c:pt idx="1989">
                  <c:v>198,8</c:v>
                </c:pt>
                <c:pt idx="1990">
                  <c:v>198,9</c:v>
                </c:pt>
                <c:pt idx="1991">
                  <c:v>199</c:v>
                </c:pt>
                <c:pt idx="1992">
                  <c:v>199,1</c:v>
                </c:pt>
                <c:pt idx="1993">
                  <c:v>199,2</c:v>
                </c:pt>
                <c:pt idx="1994">
                  <c:v>199,3</c:v>
                </c:pt>
                <c:pt idx="1995">
                  <c:v>199,4</c:v>
                </c:pt>
                <c:pt idx="1996">
                  <c:v>199,5</c:v>
                </c:pt>
                <c:pt idx="1997">
                  <c:v>199,6</c:v>
                </c:pt>
                <c:pt idx="1998">
                  <c:v>199,7</c:v>
                </c:pt>
                <c:pt idx="1999">
                  <c:v>199,8</c:v>
                </c:pt>
                <c:pt idx="2000">
                  <c:v>199,9</c:v>
                </c:pt>
                <c:pt idx="2001">
                  <c:v>200</c:v>
                </c:pt>
                <c:pt idx="2002">
                  <c:v>200,1</c:v>
                </c:pt>
                <c:pt idx="2003">
                  <c:v>200,2</c:v>
                </c:pt>
                <c:pt idx="2004">
                  <c:v>200,3</c:v>
                </c:pt>
                <c:pt idx="2005">
                  <c:v>200,4</c:v>
                </c:pt>
                <c:pt idx="2006">
                  <c:v>200,5</c:v>
                </c:pt>
                <c:pt idx="2007">
                  <c:v>200,6</c:v>
                </c:pt>
                <c:pt idx="2008">
                  <c:v>200,7</c:v>
                </c:pt>
                <c:pt idx="2009">
                  <c:v>200,8</c:v>
                </c:pt>
                <c:pt idx="2010">
                  <c:v>200,9</c:v>
                </c:pt>
                <c:pt idx="2011">
                  <c:v>201</c:v>
                </c:pt>
                <c:pt idx="2012">
                  <c:v>201,1</c:v>
                </c:pt>
                <c:pt idx="2013">
                  <c:v>201,2</c:v>
                </c:pt>
                <c:pt idx="2014">
                  <c:v>201,3</c:v>
                </c:pt>
                <c:pt idx="2015">
                  <c:v>201,4</c:v>
                </c:pt>
                <c:pt idx="2016">
                  <c:v>201,5</c:v>
                </c:pt>
                <c:pt idx="2017">
                  <c:v>201,6</c:v>
                </c:pt>
                <c:pt idx="2018">
                  <c:v>201,7</c:v>
                </c:pt>
                <c:pt idx="2019">
                  <c:v>201,8</c:v>
                </c:pt>
                <c:pt idx="2020">
                  <c:v>201,9</c:v>
                </c:pt>
                <c:pt idx="2021">
                  <c:v>202</c:v>
                </c:pt>
                <c:pt idx="2022">
                  <c:v>202,1</c:v>
                </c:pt>
                <c:pt idx="2023">
                  <c:v>202,2</c:v>
                </c:pt>
                <c:pt idx="2024">
                  <c:v>202,3</c:v>
                </c:pt>
                <c:pt idx="2025">
                  <c:v>202,4</c:v>
                </c:pt>
                <c:pt idx="2026">
                  <c:v>202,5</c:v>
                </c:pt>
                <c:pt idx="2027">
                  <c:v>202,6</c:v>
                </c:pt>
                <c:pt idx="2028">
                  <c:v>202,7</c:v>
                </c:pt>
                <c:pt idx="2029">
                  <c:v>202,8</c:v>
                </c:pt>
                <c:pt idx="2030">
                  <c:v>202,9</c:v>
                </c:pt>
                <c:pt idx="2031">
                  <c:v>203</c:v>
                </c:pt>
                <c:pt idx="2032">
                  <c:v>203,1</c:v>
                </c:pt>
                <c:pt idx="2033">
                  <c:v>203,2</c:v>
                </c:pt>
                <c:pt idx="2034">
                  <c:v>203,3</c:v>
                </c:pt>
                <c:pt idx="2035">
                  <c:v>203,4</c:v>
                </c:pt>
                <c:pt idx="2036">
                  <c:v>203,5</c:v>
                </c:pt>
                <c:pt idx="2037">
                  <c:v>203,6</c:v>
                </c:pt>
                <c:pt idx="2038">
                  <c:v>203,7</c:v>
                </c:pt>
                <c:pt idx="2039">
                  <c:v>203,8</c:v>
                </c:pt>
                <c:pt idx="2040">
                  <c:v>203,9</c:v>
                </c:pt>
                <c:pt idx="2041">
                  <c:v>204</c:v>
                </c:pt>
                <c:pt idx="2042">
                  <c:v>204,1</c:v>
                </c:pt>
                <c:pt idx="2043">
                  <c:v>204,2</c:v>
                </c:pt>
                <c:pt idx="2044">
                  <c:v>204,3</c:v>
                </c:pt>
                <c:pt idx="2045">
                  <c:v>204,4</c:v>
                </c:pt>
                <c:pt idx="2046">
                  <c:v>204,5</c:v>
                </c:pt>
                <c:pt idx="2047">
                  <c:v>204,6</c:v>
                </c:pt>
                <c:pt idx="2048">
                  <c:v>204,7</c:v>
                </c:pt>
                <c:pt idx="2049">
                  <c:v>204,8</c:v>
                </c:pt>
                <c:pt idx="2050">
                  <c:v>204,9</c:v>
                </c:pt>
                <c:pt idx="2051">
                  <c:v>205</c:v>
                </c:pt>
                <c:pt idx="2052">
                  <c:v>205,1</c:v>
                </c:pt>
                <c:pt idx="2053">
                  <c:v>205,2</c:v>
                </c:pt>
                <c:pt idx="2054">
                  <c:v>205,3</c:v>
                </c:pt>
                <c:pt idx="2055">
                  <c:v>205,4</c:v>
                </c:pt>
                <c:pt idx="2056">
                  <c:v>205,5</c:v>
                </c:pt>
                <c:pt idx="2057">
                  <c:v>205,6</c:v>
                </c:pt>
                <c:pt idx="2058">
                  <c:v>205,7</c:v>
                </c:pt>
                <c:pt idx="2059">
                  <c:v>205,8</c:v>
                </c:pt>
                <c:pt idx="2060">
                  <c:v>205,9</c:v>
                </c:pt>
                <c:pt idx="2061">
                  <c:v>206</c:v>
                </c:pt>
                <c:pt idx="2062">
                  <c:v>206,1</c:v>
                </c:pt>
                <c:pt idx="2063">
                  <c:v>206,2</c:v>
                </c:pt>
                <c:pt idx="2064">
                  <c:v>206,3</c:v>
                </c:pt>
                <c:pt idx="2065">
                  <c:v>206,4</c:v>
                </c:pt>
                <c:pt idx="2066">
                  <c:v>206,5</c:v>
                </c:pt>
                <c:pt idx="2067">
                  <c:v>206,6</c:v>
                </c:pt>
                <c:pt idx="2068">
                  <c:v>206,7</c:v>
                </c:pt>
                <c:pt idx="2069">
                  <c:v>206,8</c:v>
                </c:pt>
                <c:pt idx="2070">
                  <c:v>206,9</c:v>
                </c:pt>
                <c:pt idx="2071">
                  <c:v>207</c:v>
                </c:pt>
                <c:pt idx="2072">
                  <c:v>207,1</c:v>
                </c:pt>
                <c:pt idx="2073">
                  <c:v>207,2</c:v>
                </c:pt>
                <c:pt idx="2074">
                  <c:v>207,3</c:v>
                </c:pt>
                <c:pt idx="2075">
                  <c:v>207,4</c:v>
                </c:pt>
                <c:pt idx="2076">
                  <c:v>207,5</c:v>
                </c:pt>
                <c:pt idx="2077">
                  <c:v>207,6</c:v>
                </c:pt>
                <c:pt idx="2078">
                  <c:v>207,7</c:v>
                </c:pt>
                <c:pt idx="2079">
                  <c:v>207,8</c:v>
                </c:pt>
                <c:pt idx="2080">
                  <c:v>207,9</c:v>
                </c:pt>
                <c:pt idx="2081">
                  <c:v>208</c:v>
                </c:pt>
                <c:pt idx="2082">
                  <c:v>208,1</c:v>
                </c:pt>
                <c:pt idx="2083">
                  <c:v>208,2</c:v>
                </c:pt>
                <c:pt idx="2084">
                  <c:v>208,3</c:v>
                </c:pt>
                <c:pt idx="2085">
                  <c:v>208,4</c:v>
                </c:pt>
                <c:pt idx="2086">
                  <c:v>208,5</c:v>
                </c:pt>
                <c:pt idx="2087">
                  <c:v>208,6</c:v>
                </c:pt>
                <c:pt idx="2088">
                  <c:v>208,7</c:v>
                </c:pt>
                <c:pt idx="2089">
                  <c:v>208,8</c:v>
                </c:pt>
                <c:pt idx="2090">
                  <c:v>208,9</c:v>
                </c:pt>
                <c:pt idx="2091">
                  <c:v>209</c:v>
                </c:pt>
                <c:pt idx="2092">
                  <c:v>209,1</c:v>
                </c:pt>
                <c:pt idx="2093">
                  <c:v>209,2</c:v>
                </c:pt>
                <c:pt idx="2094">
                  <c:v>209,3</c:v>
                </c:pt>
                <c:pt idx="2095">
                  <c:v>209,4</c:v>
                </c:pt>
                <c:pt idx="2096">
                  <c:v>209,5</c:v>
                </c:pt>
                <c:pt idx="2097">
                  <c:v>209,6</c:v>
                </c:pt>
                <c:pt idx="2098">
                  <c:v>209,7</c:v>
                </c:pt>
                <c:pt idx="2099">
                  <c:v>209,8</c:v>
                </c:pt>
                <c:pt idx="2100">
                  <c:v>209,9</c:v>
                </c:pt>
                <c:pt idx="2101">
                  <c:v>210</c:v>
                </c:pt>
                <c:pt idx="2102">
                  <c:v>210,1</c:v>
                </c:pt>
                <c:pt idx="2103">
                  <c:v>210,2</c:v>
                </c:pt>
                <c:pt idx="2104">
                  <c:v>210,3</c:v>
                </c:pt>
                <c:pt idx="2105">
                  <c:v>210,4</c:v>
                </c:pt>
                <c:pt idx="2106">
                  <c:v>210,5</c:v>
                </c:pt>
                <c:pt idx="2107">
                  <c:v>210,6</c:v>
                </c:pt>
                <c:pt idx="2108">
                  <c:v>210,7</c:v>
                </c:pt>
                <c:pt idx="2109">
                  <c:v>210,8</c:v>
                </c:pt>
                <c:pt idx="2110">
                  <c:v>210,9</c:v>
                </c:pt>
                <c:pt idx="2111">
                  <c:v>211</c:v>
                </c:pt>
                <c:pt idx="2112">
                  <c:v>211,1</c:v>
                </c:pt>
                <c:pt idx="2113">
                  <c:v>211,2</c:v>
                </c:pt>
                <c:pt idx="2114">
                  <c:v>211,3</c:v>
                </c:pt>
                <c:pt idx="2115">
                  <c:v>211,4</c:v>
                </c:pt>
                <c:pt idx="2116">
                  <c:v>211,5</c:v>
                </c:pt>
                <c:pt idx="2117">
                  <c:v>211,6</c:v>
                </c:pt>
                <c:pt idx="2118">
                  <c:v>211,7</c:v>
                </c:pt>
                <c:pt idx="2119">
                  <c:v>211,8</c:v>
                </c:pt>
                <c:pt idx="2120">
                  <c:v>211,9</c:v>
                </c:pt>
                <c:pt idx="2121">
                  <c:v>212</c:v>
                </c:pt>
                <c:pt idx="2122">
                  <c:v>212,1</c:v>
                </c:pt>
                <c:pt idx="2123">
                  <c:v>212,2</c:v>
                </c:pt>
                <c:pt idx="2124">
                  <c:v>212,3</c:v>
                </c:pt>
                <c:pt idx="2125">
                  <c:v>212,4</c:v>
                </c:pt>
                <c:pt idx="2126">
                  <c:v>212,5</c:v>
                </c:pt>
                <c:pt idx="2127">
                  <c:v>212,6</c:v>
                </c:pt>
                <c:pt idx="2128">
                  <c:v>212,7</c:v>
                </c:pt>
                <c:pt idx="2129">
                  <c:v>212,8</c:v>
                </c:pt>
                <c:pt idx="2130">
                  <c:v>212,9</c:v>
                </c:pt>
                <c:pt idx="2131">
                  <c:v>213</c:v>
                </c:pt>
                <c:pt idx="2132">
                  <c:v>213,1</c:v>
                </c:pt>
                <c:pt idx="2133">
                  <c:v>213,2</c:v>
                </c:pt>
                <c:pt idx="2134">
                  <c:v>213,3</c:v>
                </c:pt>
                <c:pt idx="2135">
                  <c:v>213,4</c:v>
                </c:pt>
                <c:pt idx="2136">
                  <c:v>213,5</c:v>
                </c:pt>
                <c:pt idx="2137">
                  <c:v>213,6</c:v>
                </c:pt>
                <c:pt idx="2138">
                  <c:v>213,7</c:v>
                </c:pt>
                <c:pt idx="2139">
                  <c:v>213,8</c:v>
                </c:pt>
                <c:pt idx="2140">
                  <c:v>213,9</c:v>
                </c:pt>
                <c:pt idx="2141">
                  <c:v>214</c:v>
                </c:pt>
                <c:pt idx="2142">
                  <c:v>214,1</c:v>
                </c:pt>
                <c:pt idx="2143">
                  <c:v>214,2</c:v>
                </c:pt>
                <c:pt idx="2144">
                  <c:v>214,3</c:v>
                </c:pt>
                <c:pt idx="2145">
                  <c:v>214,4</c:v>
                </c:pt>
                <c:pt idx="2146">
                  <c:v>214,5</c:v>
                </c:pt>
                <c:pt idx="2147">
                  <c:v>214,6</c:v>
                </c:pt>
                <c:pt idx="2148">
                  <c:v>214,7</c:v>
                </c:pt>
                <c:pt idx="2149">
                  <c:v>214,8</c:v>
                </c:pt>
                <c:pt idx="2150">
                  <c:v>214,9</c:v>
                </c:pt>
                <c:pt idx="2151">
                  <c:v>215</c:v>
                </c:pt>
                <c:pt idx="2152">
                  <c:v>215,1</c:v>
                </c:pt>
                <c:pt idx="2153">
                  <c:v>215,2</c:v>
                </c:pt>
                <c:pt idx="2154">
                  <c:v>215,3</c:v>
                </c:pt>
                <c:pt idx="2155">
                  <c:v>215,4</c:v>
                </c:pt>
                <c:pt idx="2156">
                  <c:v>215,5</c:v>
                </c:pt>
                <c:pt idx="2157">
                  <c:v>215,6</c:v>
                </c:pt>
                <c:pt idx="2158">
                  <c:v>215,7</c:v>
                </c:pt>
                <c:pt idx="2159">
                  <c:v>215,8</c:v>
                </c:pt>
                <c:pt idx="2160">
                  <c:v>215,9</c:v>
                </c:pt>
                <c:pt idx="2161">
                  <c:v>216</c:v>
                </c:pt>
                <c:pt idx="2162">
                  <c:v>216,1</c:v>
                </c:pt>
                <c:pt idx="2163">
                  <c:v>216,2</c:v>
                </c:pt>
                <c:pt idx="2164">
                  <c:v>216,3</c:v>
                </c:pt>
                <c:pt idx="2165">
                  <c:v>216,4</c:v>
                </c:pt>
                <c:pt idx="2166">
                  <c:v>216,5</c:v>
                </c:pt>
                <c:pt idx="2167">
                  <c:v>216,6</c:v>
                </c:pt>
                <c:pt idx="2168">
                  <c:v>216,7</c:v>
                </c:pt>
                <c:pt idx="2169">
                  <c:v>216,8</c:v>
                </c:pt>
                <c:pt idx="2170">
                  <c:v>216,9</c:v>
                </c:pt>
                <c:pt idx="2171">
                  <c:v>217</c:v>
                </c:pt>
                <c:pt idx="2172">
                  <c:v>217,1</c:v>
                </c:pt>
                <c:pt idx="2173">
                  <c:v>217,2</c:v>
                </c:pt>
                <c:pt idx="2174">
                  <c:v>217,3</c:v>
                </c:pt>
                <c:pt idx="2175">
                  <c:v>217,4</c:v>
                </c:pt>
                <c:pt idx="2176">
                  <c:v>217,5</c:v>
                </c:pt>
                <c:pt idx="2177">
                  <c:v>217,6</c:v>
                </c:pt>
                <c:pt idx="2178">
                  <c:v>217,7</c:v>
                </c:pt>
                <c:pt idx="2179">
                  <c:v>217,8</c:v>
                </c:pt>
                <c:pt idx="2180">
                  <c:v>217,9</c:v>
                </c:pt>
                <c:pt idx="2181">
                  <c:v>218</c:v>
                </c:pt>
                <c:pt idx="2182">
                  <c:v>218,1</c:v>
                </c:pt>
                <c:pt idx="2183">
                  <c:v>218,2</c:v>
                </c:pt>
                <c:pt idx="2184">
                  <c:v>218,3</c:v>
                </c:pt>
                <c:pt idx="2185">
                  <c:v>218,4</c:v>
                </c:pt>
                <c:pt idx="2186">
                  <c:v>218,5</c:v>
                </c:pt>
                <c:pt idx="2187">
                  <c:v>218,6</c:v>
                </c:pt>
                <c:pt idx="2188">
                  <c:v>218,7</c:v>
                </c:pt>
                <c:pt idx="2189">
                  <c:v>218,8</c:v>
                </c:pt>
                <c:pt idx="2190">
                  <c:v>218,9</c:v>
                </c:pt>
                <c:pt idx="2191">
                  <c:v>219</c:v>
                </c:pt>
                <c:pt idx="2192">
                  <c:v>219,1</c:v>
                </c:pt>
                <c:pt idx="2193">
                  <c:v>219,2</c:v>
                </c:pt>
                <c:pt idx="2194">
                  <c:v>219,3</c:v>
                </c:pt>
                <c:pt idx="2195">
                  <c:v>219,4</c:v>
                </c:pt>
                <c:pt idx="2196">
                  <c:v>219,5</c:v>
                </c:pt>
                <c:pt idx="2197">
                  <c:v>219,6</c:v>
                </c:pt>
                <c:pt idx="2198">
                  <c:v>219,7</c:v>
                </c:pt>
                <c:pt idx="2199">
                  <c:v>219,8</c:v>
                </c:pt>
                <c:pt idx="2200">
                  <c:v>219,9</c:v>
                </c:pt>
                <c:pt idx="2201">
                  <c:v>220</c:v>
                </c:pt>
                <c:pt idx="2202">
                  <c:v>220,1</c:v>
                </c:pt>
                <c:pt idx="2203">
                  <c:v>220,2</c:v>
                </c:pt>
                <c:pt idx="2204">
                  <c:v>220,3</c:v>
                </c:pt>
                <c:pt idx="2205">
                  <c:v>220,4</c:v>
                </c:pt>
                <c:pt idx="2206">
                  <c:v>220,5</c:v>
                </c:pt>
                <c:pt idx="2207">
                  <c:v>220,6</c:v>
                </c:pt>
                <c:pt idx="2208">
                  <c:v>220,7</c:v>
                </c:pt>
                <c:pt idx="2209">
                  <c:v>220,8</c:v>
                </c:pt>
                <c:pt idx="2210">
                  <c:v>220,9</c:v>
                </c:pt>
                <c:pt idx="2211">
                  <c:v>221</c:v>
                </c:pt>
                <c:pt idx="2212">
                  <c:v>221,1</c:v>
                </c:pt>
                <c:pt idx="2213">
                  <c:v>221,2</c:v>
                </c:pt>
                <c:pt idx="2214">
                  <c:v>221,3</c:v>
                </c:pt>
                <c:pt idx="2215">
                  <c:v>221,4</c:v>
                </c:pt>
                <c:pt idx="2216">
                  <c:v>221,5</c:v>
                </c:pt>
                <c:pt idx="2217">
                  <c:v>221,6</c:v>
                </c:pt>
                <c:pt idx="2218">
                  <c:v>221,7</c:v>
                </c:pt>
                <c:pt idx="2219">
                  <c:v>221,8</c:v>
                </c:pt>
                <c:pt idx="2220">
                  <c:v>221,9</c:v>
                </c:pt>
                <c:pt idx="2221">
                  <c:v>222</c:v>
                </c:pt>
                <c:pt idx="2222">
                  <c:v>222,1</c:v>
                </c:pt>
                <c:pt idx="2223">
                  <c:v>222,2</c:v>
                </c:pt>
                <c:pt idx="2224">
                  <c:v>222,3</c:v>
                </c:pt>
                <c:pt idx="2225">
                  <c:v>222,4</c:v>
                </c:pt>
                <c:pt idx="2226">
                  <c:v>222,5</c:v>
                </c:pt>
                <c:pt idx="2227">
                  <c:v>222,6</c:v>
                </c:pt>
                <c:pt idx="2228">
                  <c:v>222,7</c:v>
                </c:pt>
                <c:pt idx="2229">
                  <c:v>222,8</c:v>
                </c:pt>
                <c:pt idx="2230">
                  <c:v>222,9</c:v>
                </c:pt>
                <c:pt idx="2231">
                  <c:v>223</c:v>
                </c:pt>
                <c:pt idx="2232">
                  <c:v>223,1</c:v>
                </c:pt>
                <c:pt idx="2233">
                  <c:v>223,2</c:v>
                </c:pt>
                <c:pt idx="2234">
                  <c:v>223,3</c:v>
                </c:pt>
                <c:pt idx="2235">
                  <c:v>223,4</c:v>
                </c:pt>
                <c:pt idx="2236">
                  <c:v>223,5</c:v>
                </c:pt>
                <c:pt idx="2237">
                  <c:v>223,6</c:v>
                </c:pt>
                <c:pt idx="2238">
                  <c:v>223,7</c:v>
                </c:pt>
                <c:pt idx="2239">
                  <c:v>223,8</c:v>
                </c:pt>
                <c:pt idx="2240">
                  <c:v>223,9</c:v>
                </c:pt>
                <c:pt idx="2241">
                  <c:v>224</c:v>
                </c:pt>
                <c:pt idx="2242">
                  <c:v>224,1</c:v>
                </c:pt>
                <c:pt idx="2243">
                  <c:v>224,2</c:v>
                </c:pt>
                <c:pt idx="2244">
                  <c:v>224,3</c:v>
                </c:pt>
                <c:pt idx="2245">
                  <c:v>224,4</c:v>
                </c:pt>
                <c:pt idx="2246">
                  <c:v>224,5</c:v>
                </c:pt>
                <c:pt idx="2247">
                  <c:v>224,6</c:v>
                </c:pt>
                <c:pt idx="2248">
                  <c:v>224,7</c:v>
                </c:pt>
                <c:pt idx="2249">
                  <c:v>224,8</c:v>
                </c:pt>
                <c:pt idx="2250">
                  <c:v>224,9</c:v>
                </c:pt>
                <c:pt idx="2251">
                  <c:v>225</c:v>
                </c:pt>
                <c:pt idx="2252">
                  <c:v>225,1</c:v>
                </c:pt>
                <c:pt idx="2253">
                  <c:v>225,2</c:v>
                </c:pt>
                <c:pt idx="2254">
                  <c:v>225,3</c:v>
                </c:pt>
                <c:pt idx="2255">
                  <c:v>225,4</c:v>
                </c:pt>
                <c:pt idx="2256">
                  <c:v>225,5</c:v>
                </c:pt>
                <c:pt idx="2257">
                  <c:v>225,6</c:v>
                </c:pt>
                <c:pt idx="2258">
                  <c:v>225,7</c:v>
                </c:pt>
                <c:pt idx="2259">
                  <c:v>225,8</c:v>
                </c:pt>
                <c:pt idx="2260">
                  <c:v>225,9</c:v>
                </c:pt>
                <c:pt idx="2261">
                  <c:v>226</c:v>
                </c:pt>
                <c:pt idx="2262">
                  <c:v>226,1</c:v>
                </c:pt>
                <c:pt idx="2263">
                  <c:v>226,2</c:v>
                </c:pt>
                <c:pt idx="2264">
                  <c:v>226,3</c:v>
                </c:pt>
                <c:pt idx="2265">
                  <c:v>226,4</c:v>
                </c:pt>
                <c:pt idx="2266">
                  <c:v>226,5</c:v>
                </c:pt>
                <c:pt idx="2267">
                  <c:v>226,6</c:v>
                </c:pt>
                <c:pt idx="2268">
                  <c:v>226,7</c:v>
                </c:pt>
                <c:pt idx="2269">
                  <c:v>226,8</c:v>
                </c:pt>
                <c:pt idx="2270">
                  <c:v>226,9</c:v>
                </c:pt>
                <c:pt idx="2271">
                  <c:v>227</c:v>
                </c:pt>
                <c:pt idx="2272">
                  <c:v>227,1</c:v>
                </c:pt>
                <c:pt idx="2273">
                  <c:v>227,2</c:v>
                </c:pt>
                <c:pt idx="2274">
                  <c:v>227,3</c:v>
                </c:pt>
                <c:pt idx="2275">
                  <c:v>227,4</c:v>
                </c:pt>
                <c:pt idx="2276">
                  <c:v>227,5</c:v>
                </c:pt>
                <c:pt idx="2277">
                  <c:v>227,6</c:v>
                </c:pt>
                <c:pt idx="2278">
                  <c:v>227,7</c:v>
                </c:pt>
                <c:pt idx="2279">
                  <c:v>227,8</c:v>
                </c:pt>
                <c:pt idx="2280">
                  <c:v>227,9</c:v>
                </c:pt>
                <c:pt idx="2281">
                  <c:v>228</c:v>
                </c:pt>
                <c:pt idx="2282">
                  <c:v>228,1</c:v>
                </c:pt>
                <c:pt idx="2283">
                  <c:v>228,2</c:v>
                </c:pt>
                <c:pt idx="2284">
                  <c:v>228,3</c:v>
                </c:pt>
                <c:pt idx="2285">
                  <c:v>228,4</c:v>
                </c:pt>
                <c:pt idx="2286">
                  <c:v>228,5</c:v>
                </c:pt>
                <c:pt idx="2287">
                  <c:v>228,6</c:v>
                </c:pt>
                <c:pt idx="2288">
                  <c:v>228,7</c:v>
                </c:pt>
                <c:pt idx="2289">
                  <c:v>228,8</c:v>
                </c:pt>
                <c:pt idx="2290">
                  <c:v>228,9</c:v>
                </c:pt>
                <c:pt idx="2291">
                  <c:v>229</c:v>
                </c:pt>
                <c:pt idx="2292">
                  <c:v>229,1</c:v>
                </c:pt>
                <c:pt idx="2293">
                  <c:v>229,2</c:v>
                </c:pt>
                <c:pt idx="2294">
                  <c:v>229,3</c:v>
                </c:pt>
                <c:pt idx="2295">
                  <c:v>229,4</c:v>
                </c:pt>
                <c:pt idx="2296">
                  <c:v>229,5</c:v>
                </c:pt>
                <c:pt idx="2297">
                  <c:v>229,6</c:v>
                </c:pt>
                <c:pt idx="2298">
                  <c:v>229,7</c:v>
                </c:pt>
                <c:pt idx="2299">
                  <c:v>229,8</c:v>
                </c:pt>
                <c:pt idx="2300">
                  <c:v>229,9</c:v>
                </c:pt>
                <c:pt idx="2301">
                  <c:v>230</c:v>
                </c:pt>
                <c:pt idx="2302">
                  <c:v>230,1</c:v>
                </c:pt>
                <c:pt idx="2303">
                  <c:v>230,2</c:v>
                </c:pt>
                <c:pt idx="2304">
                  <c:v>230,3</c:v>
                </c:pt>
                <c:pt idx="2305">
                  <c:v>230,4</c:v>
                </c:pt>
                <c:pt idx="2306">
                  <c:v>230,5</c:v>
                </c:pt>
                <c:pt idx="2307">
                  <c:v>230,6</c:v>
                </c:pt>
                <c:pt idx="2308">
                  <c:v>230,7</c:v>
                </c:pt>
                <c:pt idx="2309">
                  <c:v>230,8</c:v>
                </c:pt>
                <c:pt idx="2310">
                  <c:v>230,9</c:v>
                </c:pt>
                <c:pt idx="2311">
                  <c:v>231</c:v>
                </c:pt>
                <c:pt idx="2312">
                  <c:v>231,1</c:v>
                </c:pt>
                <c:pt idx="2313">
                  <c:v>231,2</c:v>
                </c:pt>
                <c:pt idx="2314">
                  <c:v>231,3</c:v>
                </c:pt>
                <c:pt idx="2315">
                  <c:v>231,4</c:v>
                </c:pt>
                <c:pt idx="2316">
                  <c:v>231,5</c:v>
                </c:pt>
                <c:pt idx="2317">
                  <c:v>231,6</c:v>
                </c:pt>
                <c:pt idx="2318">
                  <c:v>231,7</c:v>
                </c:pt>
                <c:pt idx="2319">
                  <c:v>231,8</c:v>
                </c:pt>
                <c:pt idx="2320">
                  <c:v>231,9</c:v>
                </c:pt>
                <c:pt idx="2321">
                  <c:v>232</c:v>
                </c:pt>
                <c:pt idx="2322">
                  <c:v>232,1</c:v>
                </c:pt>
                <c:pt idx="2323">
                  <c:v>232,2</c:v>
                </c:pt>
                <c:pt idx="2324">
                  <c:v>232,3</c:v>
                </c:pt>
                <c:pt idx="2325">
                  <c:v>232,4</c:v>
                </c:pt>
                <c:pt idx="2326">
                  <c:v>232,5</c:v>
                </c:pt>
                <c:pt idx="2327">
                  <c:v>232,6</c:v>
                </c:pt>
                <c:pt idx="2328">
                  <c:v>232,7</c:v>
                </c:pt>
                <c:pt idx="2329">
                  <c:v>232,8</c:v>
                </c:pt>
                <c:pt idx="2330">
                  <c:v>232,9</c:v>
                </c:pt>
                <c:pt idx="2331">
                  <c:v>233</c:v>
                </c:pt>
                <c:pt idx="2332">
                  <c:v>233,1</c:v>
                </c:pt>
                <c:pt idx="2333">
                  <c:v>233,2</c:v>
                </c:pt>
                <c:pt idx="2334">
                  <c:v>233,3</c:v>
                </c:pt>
                <c:pt idx="2335">
                  <c:v>233,4</c:v>
                </c:pt>
                <c:pt idx="2336">
                  <c:v>233,5</c:v>
                </c:pt>
                <c:pt idx="2337">
                  <c:v>233,6</c:v>
                </c:pt>
                <c:pt idx="2338">
                  <c:v>233,7</c:v>
                </c:pt>
                <c:pt idx="2339">
                  <c:v>233,8</c:v>
                </c:pt>
                <c:pt idx="2340">
                  <c:v>233,9</c:v>
                </c:pt>
                <c:pt idx="2341">
                  <c:v>234</c:v>
                </c:pt>
                <c:pt idx="2342">
                  <c:v>234,1</c:v>
                </c:pt>
                <c:pt idx="2343">
                  <c:v>234,2</c:v>
                </c:pt>
                <c:pt idx="2344">
                  <c:v>234,3</c:v>
                </c:pt>
                <c:pt idx="2345">
                  <c:v>234,4</c:v>
                </c:pt>
                <c:pt idx="2346">
                  <c:v>234,5</c:v>
                </c:pt>
                <c:pt idx="2347">
                  <c:v>234,6</c:v>
                </c:pt>
                <c:pt idx="2348">
                  <c:v>234,7</c:v>
                </c:pt>
                <c:pt idx="2349">
                  <c:v>234,8</c:v>
                </c:pt>
                <c:pt idx="2350">
                  <c:v>234,9</c:v>
                </c:pt>
                <c:pt idx="2351">
                  <c:v>235</c:v>
                </c:pt>
                <c:pt idx="2352">
                  <c:v>235,1</c:v>
                </c:pt>
                <c:pt idx="2353">
                  <c:v>235,2</c:v>
                </c:pt>
                <c:pt idx="2354">
                  <c:v>235,3</c:v>
                </c:pt>
                <c:pt idx="2355">
                  <c:v>235,4</c:v>
                </c:pt>
                <c:pt idx="2356">
                  <c:v>235,5</c:v>
                </c:pt>
                <c:pt idx="2357">
                  <c:v>235,6</c:v>
                </c:pt>
                <c:pt idx="2358">
                  <c:v>235,7</c:v>
                </c:pt>
                <c:pt idx="2359">
                  <c:v>235,8</c:v>
                </c:pt>
                <c:pt idx="2360">
                  <c:v>235,9</c:v>
                </c:pt>
                <c:pt idx="2361">
                  <c:v>236</c:v>
                </c:pt>
                <c:pt idx="2362">
                  <c:v>236,1</c:v>
                </c:pt>
                <c:pt idx="2363">
                  <c:v>236,2</c:v>
                </c:pt>
                <c:pt idx="2364">
                  <c:v>236,3</c:v>
                </c:pt>
                <c:pt idx="2365">
                  <c:v>236,4</c:v>
                </c:pt>
                <c:pt idx="2366">
                  <c:v>236,5</c:v>
                </c:pt>
                <c:pt idx="2367">
                  <c:v>236,6</c:v>
                </c:pt>
                <c:pt idx="2368">
                  <c:v>236,7</c:v>
                </c:pt>
                <c:pt idx="2369">
                  <c:v>236,8</c:v>
                </c:pt>
                <c:pt idx="2370">
                  <c:v>236,9</c:v>
                </c:pt>
                <c:pt idx="2371">
                  <c:v>237</c:v>
                </c:pt>
                <c:pt idx="2372">
                  <c:v>237,1</c:v>
                </c:pt>
                <c:pt idx="2373">
                  <c:v>237,2</c:v>
                </c:pt>
                <c:pt idx="2374">
                  <c:v>237,3</c:v>
                </c:pt>
                <c:pt idx="2375">
                  <c:v>237,4</c:v>
                </c:pt>
                <c:pt idx="2376">
                  <c:v>237,5</c:v>
                </c:pt>
                <c:pt idx="2377">
                  <c:v>237,6</c:v>
                </c:pt>
                <c:pt idx="2378">
                  <c:v>237,7</c:v>
                </c:pt>
                <c:pt idx="2379">
                  <c:v>237,8</c:v>
                </c:pt>
                <c:pt idx="2380">
                  <c:v>237,9</c:v>
                </c:pt>
                <c:pt idx="2381">
                  <c:v>238</c:v>
                </c:pt>
                <c:pt idx="2382">
                  <c:v>238,1</c:v>
                </c:pt>
                <c:pt idx="2383">
                  <c:v>238,2</c:v>
                </c:pt>
                <c:pt idx="2384">
                  <c:v>238,3</c:v>
                </c:pt>
                <c:pt idx="2385">
                  <c:v>238,4</c:v>
                </c:pt>
                <c:pt idx="2386">
                  <c:v>238,5</c:v>
                </c:pt>
                <c:pt idx="2387">
                  <c:v>238,6</c:v>
                </c:pt>
                <c:pt idx="2388">
                  <c:v>238,7</c:v>
                </c:pt>
                <c:pt idx="2389">
                  <c:v>238,8</c:v>
                </c:pt>
                <c:pt idx="2390">
                  <c:v>238,9</c:v>
                </c:pt>
                <c:pt idx="2391">
                  <c:v>239</c:v>
                </c:pt>
                <c:pt idx="2392">
                  <c:v>239,1</c:v>
                </c:pt>
                <c:pt idx="2393">
                  <c:v>239,2</c:v>
                </c:pt>
                <c:pt idx="2394">
                  <c:v>239,3</c:v>
                </c:pt>
                <c:pt idx="2395">
                  <c:v>239,4</c:v>
                </c:pt>
                <c:pt idx="2396">
                  <c:v>239,5</c:v>
                </c:pt>
                <c:pt idx="2397">
                  <c:v>239,6</c:v>
                </c:pt>
                <c:pt idx="2398">
                  <c:v>239,7</c:v>
                </c:pt>
                <c:pt idx="2399">
                  <c:v>239,8</c:v>
                </c:pt>
                <c:pt idx="2400">
                  <c:v>239,9</c:v>
                </c:pt>
                <c:pt idx="2401">
                  <c:v>240</c:v>
                </c:pt>
                <c:pt idx="2402">
                  <c:v>240,1</c:v>
                </c:pt>
                <c:pt idx="2403">
                  <c:v>240,2</c:v>
                </c:pt>
                <c:pt idx="2404">
                  <c:v>240,3</c:v>
                </c:pt>
                <c:pt idx="2405">
                  <c:v>240,4</c:v>
                </c:pt>
                <c:pt idx="2406">
                  <c:v>240,5</c:v>
                </c:pt>
                <c:pt idx="2407">
                  <c:v>240,6</c:v>
                </c:pt>
                <c:pt idx="2408">
                  <c:v>240,7</c:v>
                </c:pt>
                <c:pt idx="2409">
                  <c:v>240,8</c:v>
                </c:pt>
                <c:pt idx="2410">
                  <c:v>240,9</c:v>
                </c:pt>
                <c:pt idx="2411">
                  <c:v>241</c:v>
                </c:pt>
                <c:pt idx="2412">
                  <c:v>241,1</c:v>
                </c:pt>
                <c:pt idx="2413">
                  <c:v>241,2</c:v>
                </c:pt>
                <c:pt idx="2414">
                  <c:v>241,3</c:v>
                </c:pt>
                <c:pt idx="2415">
                  <c:v>241,4</c:v>
                </c:pt>
                <c:pt idx="2416">
                  <c:v>241,5</c:v>
                </c:pt>
                <c:pt idx="2417">
                  <c:v>241,6</c:v>
                </c:pt>
                <c:pt idx="2418">
                  <c:v>241,7</c:v>
                </c:pt>
                <c:pt idx="2419">
                  <c:v>241,8</c:v>
                </c:pt>
                <c:pt idx="2420">
                  <c:v>241,9</c:v>
                </c:pt>
                <c:pt idx="2421">
                  <c:v>242</c:v>
                </c:pt>
                <c:pt idx="2422">
                  <c:v>242,1</c:v>
                </c:pt>
                <c:pt idx="2423">
                  <c:v>242,2</c:v>
                </c:pt>
                <c:pt idx="2424">
                  <c:v>242,3</c:v>
                </c:pt>
                <c:pt idx="2425">
                  <c:v>242,4</c:v>
                </c:pt>
                <c:pt idx="2426">
                  <c:v>242,5</c:v>
                </c:pt>
                <c:pt idx="2427">
                  <c:v>242,6</c:v>
                </c:pt>
                <c:pt idx="2428">
                  <c:v>242,7</c:v>
                </c:pt>
                <c:pt idx="2429">
                  <c:v>242,8</c:v>
                </c:pt>
                <c:pt idx="2430">
                  <c:v>242,9</c:v>
                </c:pt>
                <c:pt idx="2431">
                  <c:v>243</c:v>
                </c:pt>
                <c:pt idx="2432">
                  <c:v>243,1</c:v>
                </c:pt>
                <c:pt idx="2433">
                  <c:v>243,2</c:v>
                </c:pt>
                <c:pt idx="2434">
                  <c:v>243,3</c:v>
                </c:pt>
                <c:pt idx="2435">
                  <c:v>243,4</c:v>
                </c:pt>
                <c:pt idx="2436">
                  <c:v>243,5</c:v>
                </c:pt>
                <c:pt idx="2437">
                  <c:v>243,6</c:v>
                </c:pt>
                <c:pt idx="2438">
                  <c:v>243,7</c:v>
                </c:pt>
                <c:pt idx="2439">
                  <c:v>243,8</c:v>
                </c:pt>
                <c:pt idx="2440">
                  <c:v>243,9</c:v>
                </c:pt>
                <c:pt idx="2441">
                  <c:v>244</c:v>
                </c:pt>
                <c:pt idx="2442">
                  <c:v>244,1</c:v>
                </c:pt>
                <c:pt idx="2443">
                  <c:v>244,2</c:v>
                </c:pt>
                <c:pt idx="2444">
                  <c:v>244,3</c:v>
                </c:pt>
                <c:pt idx="2445">
                  <c:v>244,4</c:v>
                </c:pt>
                <c:pt idx="2446">
                  <c:v>244,5</c:v>
                </c:pt>
                <c:pt idx="2447">
                  <c:v>244,6</c:v>
                </c:pt>
                <c:pt idx="2448">
                  <c:v>244,7</c:v>
                </c:pt>
                <c:pt idx="2449">
                  <c:v>244,8</c:v>
                </c:pt>
                <c:pt idx="2450">
                  <c:v>244,9</c:v>
                </c:pt>
                <c:pt idx="2451">
                  <c:v>245</c:v>
                </c:pt>
                <c:pt idx="2452">
                  <c:v>245,1</c:v>
                </c:pt>
                <c:pt idx="2453">
                  <c:v>245,2</c:v>
                </c:pt>
                <c:pt idx="2454">
                  <c:v>245,3</c:v>
                </c:pt>
                <c:pt idx="2455">
                  <c:v>245,4</c:v>
                </c:pt>
                <c:pt idx="2456">
                  <c:v>245,5</c:v>
                </c:pt>
                <c:pt idx="2457">
                  <c:v>245,6</c:v>
                </c:pt>
                <c:pt idx="2458">
                  <c:v>245,7</c:v>
                </c:pt>
                <c:pt idx="2459">
                  <c:v>245,8</c:v>
                </c:pt>
                <c:pt idx="2460">
                  <c:v>245,9</c:v>
                </c:pt>
                <c:pt idx="2461">
                  <c:v>246</c:v>
                </c:pt>
                <c:pt idx="2462">
                  <c:v>246,1</c:v>
                </c:pt>
                <c:pt idx="2463">
                  <c:v>246,2</c:v>
                </c:pt>
                <c:pt idx="2464">
                  <c:v>246,3</c:v>
                </c:pt>
                <c:pt idx="2465">
                  <c:v>246,4</c:v>
                </c:pt>
                <c:pt idx="2466">
                  <c:v>246,5</c:v>
                </c:pt>
                <c:pt idx="2467">
                  <c:v>246,6</c:v>
                </c:pt>
                <c:pt idx="2468">
                  <c:v>246,7</c:v>
                </c:pt>
                <c:pt idx="2469">
                  <c:v>246,8</c:v>
                </c:pt>
                <c:pt idx="2470">
                  <c:v>246,9</c:v>
                </c:pt>
                <c:pt idx="2471">
                  <c:v>247</c:v>
                </c:pt>
                <c:pt idx="2472">
                  <c:v>247,1</c:v>
                </c:pt>
                <c:pt idx="2473">
                  <c:v>247,2</c:v>
                </c:pt>
                <c:pt idx="2474">
                  <c:v>247,3</c:v>
                </c:pt>
                <c:pt idx="2475">
                  <c:v>247,4</c:v>
                </c:pt>
                <c:pt idx="2476">
                  <c:v>247,5</c:v>
                </c:pt>
                <c:pt idx="2477">
                  <c:v>247,6</c:v>
                </c:pt>
                <c:pt idx="2478">
                  <c:v>247,7</c:v>
                </c:pt>
                <c:pt idx="2479">
                  <c:v>247,8</c:v>
                </c:pt>
                <c:pt idx="2480">
                  <c:v>247,9</c:v>
                </c:pt>
                <c:pt idx="2481">
                  <c:v>248</c:v>
                </c:pt>
                <c:pt idx="2482">
                  <c:v>248,1</c:v>
                </c:pt>
                <c:pt idx="2483">
                  <c:v>248,2</c:v>
                </c:pt>
                <c:pt idx="2484">
                  <c:v>248,3</c:v>
                </c:pt>
                <c:pt idx="2485">
                  <c:v>248,4</c:v>
                </c:pt>
                <c:pt idx="2486">
                  <c:v>248,5</c:v>
                </c:pt>
                <c:pt idx="2487">
                  <c:v>248,6</c:v>
                </c:pt>
                <c:pt idx="2488">
                  <c:v>248,7</c:v>
                </c:pt>
                <c:pt idx="2489">
                  <c:v>248,8</c:v>
                </c:pt>
                <c:pt idx="2490">
                  <c:v>248,9</c:v>
                </c:pt>
                <c:pt idx="2491">
                  <c:v>249</c:v>
                </c:pt>
                <c:pt idx="2492">
                  <c:v>249,1</c:v>
                </c:pt>
                <c:pt idx="2493">
                  <c:v>249,2</c:v>
                </c:pt>
                <c:pt idx="2494">
                  <c:v>249,3</c:v>
                </c:pt>
                <c:pt idx="2495">
                  <c:v>249,4</c:v>
                </c:pt>
                <c:pt idx="2496">
                  <c:v>249,5</c:v>
                </c:pt>
                <c:pt idx="2497">
                  <c:v>249,6</c:v>
                </c:pt>
                <c:pt idx="2498">
                  <c:v>249,7</c:v>
                </c:pt>
                <c:pt idx="2499">
                  <c:v>249,8</c:v>
                </c:pt>
                <c:pt idx="2500">
                  <c:v>249,9</c:v>
                </c:pt>
                <c:pt idx="2501">
                  <c:v>250</c:v>
                </c:pt>
                <c:pt idx="2502">
                  <c:v>250,1</c:v>
                </c:pt>
                <c:pt idx="2503">
                  <c:v>250,2</c:v>
                </c:pt>
                <c:pt idx="2504">
                  <c:v>250,3</c:v>
                </c:pt>
                <c:pt idx="2505">
                  <c:v>250,4</c:v>
                </c:pt>
                <c:pt idx="2506">
                  <c:v>250,5</c:v>
                </c:pt>
                <c:pt idx="2507">
                  <c:v>250,6</c:v>
                </c:pt>
                <c:pt idx="2508">
                  <c:v>250,7</c:v>
                </c:pt>
                <c:pt idx="2509">
                  <c:v>250,8</c:v>
                </c:pt>
                <c:pt idx="2510">
                  <c:v>250,9</c:v>
                </c:pt>
                <c:pt idx="2511">
                  <c:v>251</c:v>
                </c:pt>
                <c:pt idx="2512">
                  <c:v>251,1</c:v>
                </c:pt>
                <c:pt idx="2513">
                  <c:v>251,2</c:v>
                </c:pt>
                <c:pt idx="2514">
                  <c:v>251,3</c:v>
                </c:pt>
                <c:pt idx="2515">
                  <c:v>251,4</c:v>
                </c:pt>
                <c:pt idx="2516">
                  <c:v>251,5</c:v>
                </c:pt>
                <c:pt idx="2517">
                  <c:v>251,6</c:v>
                </c:pt>
                <c:pt idx="2518">
                  <c:v>251,7</c:v>
                </c:pt>
                <c:pt idx="2519">
                  <c:v>251,8</c:v>
                </c:pt>
                <c:pt idx="2520">
                  <c:v>251,9</c:v>
                </c:pt>
                <c:pt idx="2521">
                  <c:v>252</c:v>
                </c:pt>
                <c:pt idx="2522">
                  <c:v>252,1</c:v>
                </c:pt>
                <c:pt idx="2523">
                  <c:v>252,2</c:v>
                </c:pt>
                <c:pt idx="2524">
                  <c:v>252,3</c:v>
                </c:pt>
                <c:pt idx="2525">
                  <c:v>252,4</c:v>
                </c:pt>
                <c:pt idx="2526">
                  <c:v>252,5</c:v>
                </c:pt>
                <c:pt idx="2527">
                  <c:v>252,6</c:v>
                </c:pt>
                <c:pt idx="2528">
                  <c:v>252,7</c:v>
                </c:pt>
                <c:pt idx="2529">
                  <c:v>252,8</c:v>
                </c:pt>
                <c:pt idx="2530">
                  <c:v>252,9</c:v>
                </c:pt>
                <c:pt idx="2531">
                  <c:v>253</c:v>
                </c:pt>
                <c:pt idx="2532">
                  <c:v>253,1</c:v>
                </c:pt>
                <c:pt idx="2533">
                  <c:v>253,2</c:v>
                </c:pt>
                <c:pt idx="2534">
                  <c:v>253,3</c:v>
                </c:pt>
                <c:pt idx="2535">
                  <c:v>253,4</c:v>
                </c:pt>
                <c:pt idx="2536">
                  <c:v>253,5</c:v>
                </c:pt>
                <c:pt idx="2537">
                  <c:v>253,6</c:v>
                </c:pt>
                <c:pt idx="2538">
                  <c:v>253,7</c:v>
                </c:pt>
                <c:pt idx="2539">
                  <c:v>253,8</c:v>
                </c:pt>
                <c:pt idx="2540">
                  <c:v>253,9</c:v>
                </c:pt>
                <c:pt idx="2541">
                  <c:v>254</c:v>
                </c:pt>
                <c:pt idx="2542">
                  <c:v>254,1</c:v>
                </c:pt>
                <c:pt idx="2543">
                  <c:v>254,2</c:v>
                </c:pt>
                <c:pt idx="2544">
                  <c:v>254,3</c:v>
                </c:pt>
                <c:pt idx="2545">
                  <c:v>254,4</c:v>
                </c:pt>
                <c:pt idx="2546">
                  <c:v>254,5</c:v>
                </c:pt>
                <c:pt idx="2547">
                  <c:v>254,6</c:v>
                </c:pt>
                <c:pt idx="2548">
                  <c:v>254,7</c:v>
                </c:pt>
                <c:pt idx="2549">
                  <c:v>254,8</c:v>
                </c:pt>
                <c:pt idx="2550">
                  <c:v>254,9</c:v>
                </c:pt>
                <c:pt idx="2551">
                  <c:v>255</c:v>
                </c:pt>
                <c:pt idx="2552">
                  <c:v>255,1</c:v>
                </c:pt>
                <c:pt idx="2553">
                  <c:v>255,2</c:v>
                </c:pt>
                <c:pt idx="2554">
                  <c:v>255,3</c:v>
                </c:pt>
                <c:pt idx="2555">
                  <c:v>255,4</c:v>
                </c:pt>
                <c:pt idx="2556">
                  <c:v>255,5</c:v>
                </c:pt>
                <c:pt idx="2557">
                  <c:v>255,6</c:v>
                </c:pt>
                <c:pt idx="2558">
                  <c:v>255,7</c:v>
                </c:pt>
                <c:pt idx="2559">
                  <c:v>255,8</c:v>
                </c:pt>
                <c:pt idx="2560">
                  <c:v>255,9</c:v>
                </c:pt>
                <c:pt idx="2561">
                  <c:v>256</c:v>
                </c:pt>
                <c:pt idx="2562">
                  <c:v>256,1</c:v>
                </c:pt>
                <c:pt idx="2563">
                  <c:v>256,2</c:v>
                </c:pt>
                <c:pt idx="2564">
                  <c:v>256,3</c:v>
                </c:pt>
                <c:pt idx="2565">
                  <c:v>256,4</c:v>
                </c:pt>
                <c:pt idx="2566">
                  <c:v>256,5</c:v>
                </c:pt>
                <c:pt idx="2567">
                  <c:v>256,6</c:v>
                </c:pt>
                <c:pt idx="2568">
                  <c:v>256,7</c:v>
                </c:pt>
                <c:pt idx="2569">
                  <c:v>256,8</c:v>
                </c:pt>
                <c:pt idx="2570">
                  <c:v>256,9</c:v>
                </c:pt>
                <c:pt idx="2571">
                  <c:v>257</c:v>
                </c:pt>
                <c:pt idx="2572">
                  <c:v>257,1</c:v>
                </c:pt>
                <c:pt idx="2573">
                  <c:v>257,2</c:v>
                </c:pt>
                <c:pt idx="2574">
                  <c:v>257,3</c:v>
                </c:pt>
                <c:pt idx="2575">
                  <c:v>257,4</c:v>
                </c:pt>
                <c:pt idx="2576">
                  <c:v>257,5</c:v>
                </c:pt>
                <c:pt idx="2577">
                  <c:v>257,6</c:v>
                </c:pt>
                <c:pt idx="2578">
                  <c:v>257,7</c:v>
                </c:pt>
                <c:pt idx="2579">
                  <c:v>257,8</c:v>
                </c:pt>
                <c:pt idx="2580">
                  <c:v>257,9</c:v>
                </c:pt>
                <c:pt idx="2581">
                  <c:v>258</c:v>
                </c:pt>
                <c:pt idx="2582">
                  <c:v>258,1</c:v>
                </c:pt>
                <c:pt idx="2583">
                  <c:v>258,2</c:v>
                </c:pt>
                <c:pt idx="2584">
                  <c:v>258,3</c:v>
                </c:pt>
                <c:pt idx="2585">
                  <c:v>258,4</c:v>
                </c:pt>
                <c:pt idx="2586">
                  <c:v>258,5</c:v>
                </c:pt>
                <c:pt idx="2587">
                  <c:v>258,6</c:v>
                </c:pt>
                <c:pt idx="2588">
                  <c:v>258,7</c:v>
                </c:pt>
                <c:pt idx="2589">
                  <c:v>258,8</c:v>
                </c:pt>
                <c:pt idx="2590">
                  <c:v>258,9</c:v>
                </c:pt>
                <c:pt idx="2591">
                  <c:v>259</c:v>
                </c:pt>
                <c:pt idx="2592">
                  <c:v>259,1</c:v>
                </c:pt>
                <c:pt idx="2593">
                  <c:v>259,2</c:v>
                </c:pt>
                <c:pt idx="2594">
                  <c:v>259,3</c:v>
                </c:pt>
                <c:pt idx="2595">
                  <c:v>259,4</c:v>
                </c:pt>
                <c:pt idx="2596">
                  <c:v>259,5</c:v>
                </c:pt>
                <c:pt idx="2597">
                  <c:v>259,6</c:v>
                </c:pt>
                <c:pt idx="2598">
                  <c:v>259,7</c:v>
                </c:pt>
                <c:pt idx="2599">
                  <c:v>259,8</c:v>
                </c:pt>
                <c:pt idx="2600">
                  <c:v>259,9</c:v>
                </c:pt>
                <c:pt idx="2601">
                  <c:v>260</c:v>
                </c:pt>
                <c:pt idx="2602">
                  <c:v>260,1</c:v>
                </c:pt>
                <c:pt idx="2603">
                  <c:v>260,2</c:v>
                </c:pt>
                <c:pt idx="2604">
                  <c:v>260,3</c:v>
                </c:pt>
                <c:pt idx="2605">
                  <c:v>260,4</c:v>
                </c:pt>
                <c:pt idx="2606">
                  <c:v>260,5</c:v>
                </c:pt>
                <c:pt idx="2607">
                  <c:v>260,6</c:v>
                </c:pt>
                <c:pt idx="2608">
                  <c:v>260,7</c:v>
                </c:pt>
                <c:pt idx="2609">
                  <c:v>260,8</c:v>
                </c:pt>
                <c:pt idx="2610">
                  <c:v>260,9</c:v>
                </c:pt>
                <c:pt idx="2611">
                  <c:v>261</c:v>
                </c:pt>
                <c:pt idx="2612">
                  <c:v>261,1</c:v>
                </c:pt>
                <c:pt idx="2613">
                  <c:v>261,2</c:v>
                </c:pt>
                <c:pt idx="2614">
                  <c:v>261,3</c:v>
                </c:pt>
                <c:pt idx="2615">
                  <c:v>261,4</c:v>
                </c:pt>
                <c:pt idx="2616">
                  <c:v>261,5</c:v>
                </c:pt>
                <c:pt idx="2617">
                  <c:v>261,6</c:v>
                </c:pt>
                <c:pt idx="2618">
                  <c:v>261,7</c:v>
                </c:pt>
                <c:pt idx="2619">
                  <c:v>261,8</c:v>
                </c:pt>
                <c:pt idx="2620">
                  <c:v>261,9</c:v>
                </c:pt>
                <c:pt idx="2621">
                  <c:v>262</c:v>
                </c:pt>
                <c:pt idx="2622">
                  <c:v>262,1</c:v>
                </c:pt>
                <c:pt idx="2623">
                  <c:v>262,2</c:v>
                </c:pt>
                <c:pt idx="2624">
                  <c:v>262,3</c:v>
                </c:pt>
                <c:pt idx="2625">
                  <c:v>262,4</c:v>
                </c:pt>
                <c:pt idx="2626">
                  <c:v>262,5</c:v>
                </c:pt>
                <c:pt idx="2627">
                  <c:v>262,6</c:v>
                </c:pt>
                <c:pt idx="2628">
                  <c:v>262,7</c:v>
                </c:pt>
                <c:pt idx="2629">
                  <c:v>262,8</c:v>
                </c:pt>
                <c:pt idx="2630">
                  <c:v>262,9</c:v>
                </c:pt>
                <c:pt idx="2631">
                  <c:v>263</c:v>
                </c:pt>
                <c:pt idx="2632">
                  <c:v>263,1</c:v>
                </c:pt>
                <c:pt idx="2633">
                  <c:v>263,2</c:v>
                </c:pt>
                <c:pt idx="2634">
                  <c:v>263,3</c:v>
                </c:pt>
                <c:pt idx="2635">
                  <c:v>263,4</c:v>
                </c:pt>
                <c:pt idx="2636">
                  <c:v>263,5</c:v>
                </c:pt>
                <c:pt idx="2637">
                  <c:v>263,6</c:v>
                </c:pt>
                <c:pt idx="2638">
                  <c:v>263,7</c:v>
                </c:pt>
                <c:pt idx="2639">
                  <c:v>263,8</c:v>
                </c:pt>
                <c:pt idx="2640">
                  <c:v>263,9</c:v>
                </c:pt>
                <c:pt idx="2641">
                  <c:v>264</c:v>
                </c:pt>
                <c:pt idx="2642">
                  <c:v>264,1</c:v>
                </c:pt>
                <c:pt idx="2643">
                  <c:v>264,2</c:v>
                </c:pt>
                <c:pt idx="2644">
                  <c:v>264,3</c:v>
                </c:pt>
                <c:pt idx="2645">
                  <c:v>264,4</c:v>
                </c:pt>
                <c:pt idx="2646">
                  <c:v>264,5</c:v>
                </c:pt>
                <c:pt idx="2647">
                  <c:v>264,6</c:v>
                </c:pt>
                <c:pt idx="2648">
                  <c:v>264,7</c:v>
                </c:pt>
                <c:pt idx="2649">
                  <c:v>264,8</c:v>
                </c:pt>
                <c:pt idx="2650">
                  <c:v>264,9</c:v>
                </c:pt>
                <c:pt idx="2651">
                  <c:v>265</c:v>
                </c:pt>
                <c:pt idx="2652">
                  <c:v>265,1</c:v>
                </c:pt>
                <c:pt idx="2653">
                  <c:v>265,2</c:v>
                </c:pt>
                <c:pt idx="2654">
                  <c:v>265,3</c:v>
                </c:pt>
                <c:pt idx="2655">
                  <c:v>265,4</c:v>
                </c:pt>
                <c:pt idx="2656">
                  <c:v>265,5</c:v>
                </c:pt>
                <c:pt idx="2657">
                  <c:v>265,6</c:v>
                </c:pt>
                <c:pt idx="2658">
                  <c:v>265,7</c:v>
                </c:pt>
                <c:pt idx="2659">
                  <c:v>265,8</c:v>
                </c:pt>
                <c:pt idx="2660">
                  <c:v>265,9</c:v>
                </c:pt>
                <c:pt idx="2661">
                  <c:v>266</c:v>
                </c:pt>
                <c:pt idx="2662">
                  <c:v>266,1</c:v>
                </c:pt>
                <c:pt idx="2663">
                  <c:v>266,2</c:v>
                </c:pt>
                <c:pt idx="2664">
                  <c:v>266,3</c:v>
                </c:pt>
                <c:pt idx="2665">
                  <c:v>266,4</c:v>
                </c:pt>
                <c:pt idx="2666">
                  <c:v>266,5</c:v>
                </c:pt>
                <c:pt idx="2667">
                  <c:v>266,6</c:v>
                </c:pt>
                <c:pt idx="2668">
                  <c:v>266,7</c:v>
                </c:pt>
                <c:pt idx="2669">
                  <c:v>266,8</c:v>
                </c:pt>
                <c:pt idx="2670">
                  <c:v>266,9</c:v>
                </c:pt>
                <c:pt idx="2671">
                  <c:v>267</c:v>
                </c:pt>
                <c:pt idx="2672">
                  <c:v>267,1</c:v>
                </c:pt>
                <c:pt idx="2673">
                  <c:v>267,2</c:v>
                </c:pt>
                <c:pt idx="2674">
                  <c:v>267,3</c:v>
                </c:pt>
                <c:pt idx="2675">
                  <c:v>267,4</c:v>
                </c:pt>
                <c:pt idx="2676">
                  <c:v>267,5</c:v>
                </c:pt>
                <c:pt idx="2677">
                  <c:v>267,6</c:v>
                </c:pt>
                <c:pt idx="2678">
                  <c:v>267,7</c:v>
                </c:pt>
                <c:pt idx="2679">
                  <c:v>267,8</c:v>
                </c:pt>
                <c:pt idx="2680">
                  <c:v>267,9</c:v>
                </c:pt>
                <c:pt idx="2681">
                  <c:v>268</c:v>
                </c:pt>
                <c:pt idx="2682">
                  <c:v>268,1</c:v>
                </c:pt>
                <c:pt idx="2683">
                  <c:v>268,2</c:v>
                </c:pt>
                <c:pt idx="2684">
                  <c:v>268,3</c:v>
                </c:pt>
                <c:pt idx="2685">
                  <c:v>268,4</c:v>
                </c:pt>
                <c:pt idx="2686">
                  <c:v>268,5</c:v>
                </c:pt>
                <c:pt idx="2687">
                  <c:v>268,6</c:v>
                </c:pt>
                <c:pt idx="2688">
                  <c:v>268,7</c:v>
                </c:pt>
                <c:pt idx="2689">
                  <c:v>268,8</c:v>
                </c:pt>
                <c:pt idx="2690">
                  <c:v>268,9</c:v>
                </c:pt>
                <c:pt idx="2691">
                  <c:v>269</c:v>
                </c:pt>
                <c:pt idx="2692">
                  <c:v>269,1</c:v>
                </c:pt>
                <c:pt idx="2693">
                  <c:v>269,2</c:v>
                </c:pt>
                <c:pt idx="2694">
                  <c:v>269,3</c:v>
                </c:pt>
                <c:pt idx="2695">
                  <c:v>269,4</c:v>
                </c:pt>
                <c:pt idx="2696">
                  <c:v>269,5</c:v>
                </c:pt>
                <c:pt idx="2697">
                  <c:v>269,6</c:v>
                </c:pt>
                <c:pt idx="2698">
                  <c:v>269,7</c:v>
                </c:pt>
                <c:pt idx="2699">
                  <c:v>269,8</c:v>
                </c:pt>
                <c:pt idx="2700">
                  <c:v>269,9</c:v>
                </c:pt>
                <c:pt idx="2701">
                  <c:v>270</c:v>
                </c:pt>
                <c:pt idx="2702">
                  <c:v>270,1</c:v>
                </c:pt>
                <c:pt idx="2703">
                  <c:v>270,2</c:v>
                </c:pt>
                <c:pt idx="2704">
                  <c:v>270,3</c:v>
                </c:pt>
                <c:pt idx="2705">
                  <c:v>270,4</c:v>
                </c:pt>
                <c:pt idx="2706">
                  <c:v>270,5</c:v>
                </c:pt>
                <c:pt idx="2707">
                  <c:v>270,6</c:v>
                </c:pt>
                <c:pt idx="2708">
                  <c:v>270,7</c:v>
                </c:pt>
                <c:pt idx="2709">
                  <c:v>270,8</c:v>
                </c:pt>
                <c:pt idx="2710">
                  <c:v>270,9</c:v>
                </c:pt>
                <c:pt idx="2711">
                  <c:v>271</c:v>
                </c:pt>
                <c:pt idx="2712">
                  <c:v>271,1</c:v>
                </c:pt>
                <c:pt idx="2713">
                  <c:v>271,2</c:v>
                </c:pt>
                <c:pt idx="2714">
                  <c:v>271,3</c:v>
                </c:pt>
                <c:pt idx="2715">
                  <c:v>271,4</c:v>
                </c:pt>
                <c:pt idx="2716">
                  <c:v>271,5</c:v>
                </c:pt>
                <c:pt idx="2717">
                  <c:v>271,6</c:v>
                </c:pt>
                <c:pt idx="2718">
                  <c:v>271,7</c:v>
                </c:pt>
                <c:pt idx="2719">
                  <c:v>271,8</c:v>
                </c:pt>
                <c:pt idx="2720">
                  <c:v>271,9</c:v>
                </c:pt>
                <c:pt idx="2721">
                  <c:v>272</c:v>
                </c:pt>
                <c:pt idx="2722">
                  <c:v>272,1</c:v>
                </c:pt>
                <c:pt idx="2723">
                  <c:v>272,2</c:v>
                </c:pt>
                <c:pt idx="2724">
                  <c:v>272,3</c:v>
                </c:pt>
                <c:pt idx="2725">
                  <c:v>272,4</c:v>
                </c:pt>
                <c:pt idx="2726">
                  <c:v>272,5</c:v>
                </c:pt>
                <c:pt idx="2727">
                  <c:v>272,6</c:v>
                </c:pt>
                <c:pt idx="2728">
                  <c:v>272,7</c:v>
                </c:pt>
                <c:pt idx="2729">
                  <c:v>272,8</c:v>
                </c:pt>
                <c:pt idx="2730">
                  <c:v>272,9</c:v>
                </c:pt>
                <c:pt idx="2731">
                  <c:v>273</c:v>
                </c:pt>
                <c:pt idx="2732">
                  <c:v>273,1</c:v>
                </c:pt>
                <c:pt idx="2733">
                  <c:v>273,2</c:v>
                </c:pt>
                <c:pt idx="2734">
                  <c:v>273,3</c:v>
                </c:pt>
                <c:pt idx="2735">
                  <c:v>273,4</c:v>
                </c:pt>
                <c:pt idx="2736">
                  <c:v>273,5</c:v>
                </c:pt>
                <c:pt idx="2737">
                  <c:v>273,6</c:v>
                </c:pt>
                <c:pt idx="2738">
                  <c:v>273,7</c:v>
                </c:pt>
                <c:pt idx="2739">
                  <c:v>273,8</c:v>
                </c:pt>
                <c:pt idx="2740">
                  <c:v>273,9</c:v>
                </c:pt>
                <c:pt idx="2741">
                  <c:v>274</c:v>
                </c:pt>
                <c:pt idx="2742">
                  <c:v>274,1</c:v>
                </c:pt>
                <c:pt idx="2743">
                  <c:v>274,2</c:v>
                </c:pt>
                <c:pt idx="2744">
                  <c:v>274,3</c:v>
                </c:pt>
                <c:pt idx="2745">
                  <c:v>274,4</c:v>
                </c:pt>
                <c:pt idx="2746">
                  <c:v>274,5</c:v>
                </c:pt>
                <c:pt idx="2747">
                  <c:v>274,6</c:v>
                </c:pt>
                <c:pt idx="2748">
                  <c:v>274,7</c:v>
                </c:pt>
                <c:pt idx="2749">
                  <c:v>274,8</c:v>
                </c:pt>
                <c:pt idx="2750">
                  <c:v>274,9</c:v>
                </c:pt>
                <c:pt idx="2751">
                  <c:v>275</c:v>
                </c:pt>
                <c:pt idx="2752">
                  <c:v>275,1</c:v>
                </c:pt>
                <c:pt idx="2753">
                  <c:v>275,2</c:v>
                </c:pt>
                <c:pt idx="2754">
                  <c:v>275,3</c:v>
                </c:pt>
                <c:pt idx="2755">
                  <c:v>275,4</c:v>
                </c:pt>
                <c:pt idx="2756">
                  <c:v>275,5</c:v>
                </c:pt>
                <c:pt idx="2757">
                  <c:v>275,6</c:v>
                </c:pt>
                <c:pt idx="2758">
                  <c:v>275,7</c:v>
                </c:pt>
                <c:pt idx="2759">
                  <c:v>275,8</c:v>
                </c:pt>
                <c:pt idx="2760">
                  <c:v>275,9</c:v>
                </c:pt>
                <c:pt idx="2761">
                  <c:v>276</c:v>
                </c:pt>
                <c:pt idx="2762">
                  <c:v>276,1</c:v>
                </c:pt>
                <c:pt idx="2763">
                  <c:v>276,2</c:v>
                </c:pt>
                <c:pt idx="2764">
                  <c:v>276,3</c:v>
                </c:pt>
                <c:pt idx="2765">
                  <c:v>276,4</c:v>
                </c:pt>
                <c:pt idx="2766">
                  <c:v>276,5</c:v>
                </c:pt>
                <c:pt idx="2767">
                  <c:v>276,6</c:v>
                </c:pt>
                <c:pt idx="2768">
                  <c:v>276,7</c:v>
                </c:pt>
                <c:pt idx="2769">
                  <c:v>276,8</c:v>
                </c:pt>
                <c:pt idx="2770">
                  <c:v>276,9</c:v>
                </c:pt>
                <c:pt idx="2771">
                  <c:v>277</c:v>
                </c:pt>
                <c:pt idx="2772">
                  <c:v>277,1</c:v>
                </c:pt>
                <c:pt idx="2773">
                  <c:v>277,2</c:v>
                </c:pt>
                <c:pt idx="2774">
                  <c:v>277,3</c:v>
                </c:pt>
                <c:pt idx="2775">
                  <c:v>277,4</c:v>
                </c:pt>
                <c:pt idx="2776">
                  <c:v>277,5</c:v>
                </c:pt>
                <c:pt idx="2777">
                  <c:v>277,6</c:v>
                </c:pt>
                <c:pt idx="2778">
                  <c:v>277,7</c:v>
                </c:pt>
                <c:pt idx="2779">
                  <c:v>277,8</c:v>
                </c:pt>
                <c:pt idx="2780">
                  <c:v>277,9</c:v>
                </c:pt>
                <c:pt idx="2781">
                  <c:v>278</c:v>
                </c:pt>
                <c:pt idx="2782">
                  <c:v>278,1</c:v>
                </c:pt>
                <c:pt idx="2783">
                  <c:v>278,2</c:v>
                </c:pt>
                <c:pt idx="2784">
                  <c:v>278,3</c:v>
                </c:pt>
                <c:pt idx="2785">
                  <c:v>278,4</c:v>
                </c:pt>
                <c:pt idx="2786">
                  <c:v>278,5</c:v>
                </c:pt>
                <c:pt idx="2787">
                  <c:v>278,6</c:v>
                </c:pt>
                <c:pt idx="2788">
                  <c:v>278,7</c:v>
                </c:pt>
                <c:pt idx="2789">
                  <c:v>278,8</c:v>
                </c:pt>
                <c:pt idx="2790">
                  <c:v>278,9</c:v>
                </c:pt>
                <c:pt idx="2791">
                  <c:v>279</c:v>
                </c:pt>
                <c:pt idx="2792">
                  <c:v>279,1</c:v>
                </c:pt>
                <c:pt idx="2793">
                  <c:v>279,2</c:v>
                </c:pt>
                <c:pt idx="2794">
                  <c:v>279,3</c:v>
                </c:pt>
                <c:pt idx="2795">
                  <c:v>279,4</c:v>
                </c:pt>
                <c:pt idx="2796">
                  <c:v>279,5</c:v>
                </c:pt>
                <c:pt idx="2797">
                  <c:v>279,6</c:v>
                </c:pt>
                <c:pt idx="2798">
                  <c:v>279,7</c:v>
                </c:pt>
                <c:pt idx="2799">
                  <c:v>279,8</c:v>
                </c:pt>
                <c:pt idx="2800">
                  <c:v>279,9</c:v>
                </c:pt>
                <c:pt idx="2801">
                  <c:v>280</c:v>
                </c:pt>
                <c:pt idx="2802">
                  <c:v>280,1</c:v>
                </c:pt>
                <c:pt idx="2803">
                  <c:v>280,2</c:v>
                </c:pt>
                <c:pt idx="2804">
                  <c:v>280,3</c:v>
                </c:pt>
                <c:pt idx="2805">
                  <c:v>280,4</c:v>
                </c:pt>
                <c:pt idx="2806">
                  <c:v>280,5</c:v>
                </c:pt>
                <c:pt idx="2807">
                  <c:v>280,6</c:v>
                </c:pt>
                <c:pt idx="2808">
                  <c:v>280,7</c:v>
                </c:pt>
                <c:pt idx="2809">
                  <c:v>280,8</c:v>
                </c:pt>
                <c:pt idx="2810">
                  <c:v>280,9</c:v>
                </c:pt>
                <c:pt idx="2811">
                  <c:v>281</c:v>
                </c:pt>
                <c:pt idx="2812">
                  <c:v>281,1</c:v>
                </c:pt>
                <c:pt idx="2813">
                  <c:v>281,2</c:v>
                </c:pt>
                <c:pt idx="2814">
                  <c:v>281,3</c:v>
                </c:pt>
                <c:pt idx="2815">
                  <c:v>281,4</c:v>
                </c:pt>
                <c:pt idx="2816">
                  <c:v>281,5</c:v>
                </c:pt>
                <c:pt idx="2817">
                  <c:v>281,6</c:v>
                </c:pt>
                <c:pt idx="2818">
                  <c:v>281,7</c:v>
                </c:pt>
                <c:pt idx="2819">
                  <c:v>281,8</c:v>
                </c:pt>
                <c:pt idx="2820">
                  <c:v>281,9</c:v>
                </c:pt>
                <c:pt idx="2821">
                  <c:v>282</c:v>
                </c:pt>
                <c:pt idx="2822">
                  <c:v>282,1</c:v>
                </c:pt>
                <c:pt idx="2823">
                  <c:v>282,2</c:v>
                </c:pt>
                <c:pt idx="2824">
                  <c:v>282,3</c:v>
                </c:pt>
                <c:pt idx="2825">
                  <c:v>282,4</c:v>
                </c:pt>
                <c:pt idx="2826">
                  <c:v>282,5</c:v>
                </c:pt>
                <c:pt idx="2827">
                  <c:v>282,6</c:v>
                </c:pt>
                <c:pt idx="2828">
                  <c:v>282,7</c:v>
                </c:pt>
                <c:pt idx="2829">
                  <c:v>282,8</c:v>
                </c:pt>
                <c:pt idx="2830">
                  <c:v>282,9</c:v>
                </c:pt>
                <c:pt idx="2831">
                  <c:v>283</c:v>
                </c:pt>
                <c:pt idx="2832">
                  <c:v>283,1</c:v>
                </c:pt>
                <c:pt idx="2833">
                  <c:v>283,2</c:v>
                </c:pt>
                <c:pt idx="2834">
                  <c:v>283,3</c:v>
                </c:pt>
                <c:pt idx="2835">
                  <c:v>283,4</c:v>
                </c:pt>
                <c:pt idx="2836">
                  <c:v>283,5</c:v>
                </c:pt>
                <c:pt idx="2837">
                  <c:v>283,6</c:v>
                </c:pt>
                <c:pt idx="2838">
                  <c:v>283,7</c:v>
                </c:pt>
                <c:pt idx="2839">
                  <c:v>283,8</c:v>
                </c:pt>
                <c:pt idx="2840">
                  <c:v>283,9</c:v>
                </c:pt>
                <c:pt idx="2841">
                  <c:v>284</c:v>
                </c:pt>
                <c:pt idx="2842">
                  <c:v>284,1</c:v>
                </c:pt>
                <c:pt idx="2843">
                  <c:v>284,2</c:v>
                </c:pt>
                <c:pt idx="2844">
                  <c:v>284,3</c:v>
                </c:pt>
                <c:pt idx="2845">
                  <c:v>284,4</c:v>
                </c:pt>
                <c:pt idx="2846">
                  <c:v>284,5</c:v>
                </c:pt>
                <c:pt idx="2847">
                  <c:v>284,6</c:v>
                </c:pt>
                <c:pt idx="2848">
                  <c:v>284,7</c:v>
                </c:pt>
                <c:pt idx="2849">
                  <c:v>284,8</c:v>
                </c:pt>
                <c:pt idx="2850">
                  <c:v>284,9</c:v>
                </c:pt>
                <c:pt idx="2851">
                  <c:v>285</c:v>
                </c:pt>
                <c:pt idx="2852">
                  <c:v>285,1</c:v>
                </c:pt>
                <c:pt idx="2853">
                  <c:v>285,2</c:v>
                </c:pt>
                <c:pt idx="2854">
                  <c:v>285,3</c:v>
                </c:pt>
                <c:pt idx="2855">
                  <c:v>285,4</c:v>
                </c:pt>
                <c:pt idx="2856">
                  <c:v>285,5</c:v>
                </c:pt>
                <c:pt idx="2857">
                  <c:v>285,6</c:v>
                </c:pt>
                <c:pt idx="2858">
                  <c:v>285,7</c:v>
                </c:pt>
                <c:pt idx="2859">
                  <c:v>285,8</c:v>
                </c:pt>
                <c:pt idx="2860">
                  <c:v>285,9</c:v>
                </c:pt>
                <c:pt idx="2861">
                  <c:v>286</c:v>
                </c:pt>
                <c:pt idx="2862">
                  <c:v>286,1</c:v>
                </c:pt>
                <c:pt idx="2863">
                  <c:v>286,2</c:v>
                </c:pt>
                <c:pt idx="2864">
                  <c:v>286,3</c:v>
                </c:pt>
                <c:pt idx="2865">
                  <c:v>286,4</c:v>
                </c:pt>
                <c:pt idx="2866">
                  <c:v>286,5</c:v>
                </c:pt>
                <c:pt idx="2867">
                  <c:v>286,6</c:v>
                </c:pt>
                <c:pt idx="2868">
                  <c:v>286,7</c:v>
                </c:pt>
                <c:pt idx="2869">
                  <c:v>286,8</c:v>
                </c:pt>
                <c:pt idx="2870">
                  <c:v>286,9</c:v>
                </c:pt>
                <c:pt idx="2871">
                  <c:v>287</c:v>
                </c:pt>
                <c:pt idx="2872">
                  <c:v>287,1</c:v>
                </c:pt>
                <c:pt idx="2873">
                  <c:v>287,2</c:v>
                </c:pt>
                <c:pt idx="2874">
                  <c:v>287,3</c:v>
                </c:pt>
                <c:pt idx="2875">
                  <c:v>287,4</c:v>
                </c:pt>
                <c:pt idx="2876">
                  <c:v>287,5</c:v>
                </c:pt>
                <c:pt idx="2877">
                  <c:v>287,6</c:v>
                </c:pt>
                <c:pt idx="2878">
                  <c:v>287,7</c:v>
                </c:pt>
                <c:pt idx="2879">
                  <c:v>287,8</c:v>
                </c:pt>
                <c:pt idx="2880">
                  <c:v>287,9</c:v>
                </c:pt>
                <c:pt idx="2881">
                  <c:v>288</c:v>
                </c:pt>
                <c:pt idx="2882">
                  <c:v>288,1</c:v>
                </c:pt>
                <c:pt idx="2883">
                  <c:v>288,2</c:v>
                </c:pt>
                <c:pt idx="2884">
                  <c:v>288,3</c:v>
                </c:pt>
                <c:pt idx="2885">
                  <c:v>288,4</c:v>
                </c:pt>
                <c:pt idx="2886">
                  <c:v>288,5</c:v>
                </c:pt>
                <c:pt idx="2887">
                  <c:v>288,6</c:v>
                </c:pt>
                <c:pt idx="2888">
                  <c:v>288,7</c:v>
                </c:pt>
                <c:pt idx="2889">
                  <c:v>288,8</c:v>
                </c:pt>
                <c:pt idx="2890">
                  <c:v>288,9</c:v>
                </c:pt>
                <c:pt idx="2891">
                  <c:v>289</c:v>
                </c:pt>
                <c:pt idx="2892">
                  <c:v>289,1</c:v>
                </c:pt>
                <c:pt idx="2893">
                  <c:v>289,2</c:v>
                </c:pt>
                <c:pt idx="2894">
                  <c:v>289,3</c:v>
                </c:pt>
                <c:pt idx="2895">
                  <c:v>289,4</c:v>
                </c:pt>
                <c:pt idx="2896">
                  <c:v>289,5</c:v>
                </c:pt>
                <c:pt idx="2897">
                  <c:v>289,6</c:v>
                </c:pt>
                <c:pt idx="2898">
                  <c:v>289,7</c:v>
                </c:pt>
                <c:pt idx="2899">
                  <c:v>289,8</c:v>
                </c:pt>
                <c:pt idx="2900">
                  <c:v>289,9</c:v>
                </c:pt>
                <c:pt idx="2901">
                  <c:v>290</c:v>
                </c:pt>
                <c:pt idx="2902">
                  <c:v>290,1</c:v>
                </c:pt>
                <c:pt idx="2903">
                  <c:v>290,2</c:v>
                </c:pt>
                <c:pt idx="2904">
                  <c:v>290,3</c:v>
                </c:pt>
                <c:pt idx="2905">
                  <c:v>290,4</c:v>
                </c:pt>
                <c:pt idx="2906">
                  <c:v>290,5</c:v>
                </c:pt>
                <c:pt idx="2907">
                  <c:v>290,6</c:v>
                </c:pt>
                <c:pt idx="2908">
                  <c:v>290,7</c:v>
                </c:pt>
                <c:pt idx="2909">
                  <c:v>290,8</c:v>
                </c:pt>
                <c:pt idx="2910">
                  <c:v>290,9</c:v>
                </c:pt>
                <c:pt idx="2911">
                  <c:v>291</c:v>
                </c:pt>
                <c:pt idx="2912">
                  <c:v>291,1</c:v>
                </c:pt>
                <c:pt idx="2913">
                  <c:v>291,2</c:v>
                </c:pt>
                <c:pt idx="2914">
                  <c:v>291,3</c:v>
                </c:pt>
                <c:pt idx="2915">
                  <c:v>291,4</c:v>
                </c:pt>
                <c:pt idx="2916">
                  <c:v>291,5</c:v>
                </c:pt>
                <c:pt idx="2917">
                  <c:v>291,6</c:v>
                </c:pt>
                <c:pt idx="2918">
                  <c:v>291,7</c:v>
                </c:pt>
                <c:pt idx="2919">
                  <c:v>291,8</c:v>
                </c:pt>
                <c:pt idx="2920">
                  <c:v>291,9</c:v>
                </c:pt>
                <c:pt idx="2921">
                  <c:v>292</c:v>
                </c:pt>
                <c:pt idx="2922">
                  <c:v>292,1</c:v>
                </c:pt>
                <c:pt idx="2923">
                  <c:v>292,2</c:v>
                </c:pt>
                <c:pt idx="2924">
                  <c:v>292,3</c:v>
                </c:pt>
                <c:pt idx="2925">
                  <c:v>292,4</c:v>
                </c:pt>
                <c:pt idx="2926">
                  <c:v>292,5</c:v>
                </c:pt>
                <c:pt idx="2927">
                  <c:v>292,6</c:v>
                </c:pt>
                <c:pt idx="2928">
                  <c:v>292,7</c:v>
                </c:pt>
                <c:pt idx="2929">
                  <c:v>292,8</c:v>
                </c:pt>
                <c:pt idx="2930">
                  <c:v>292,9</c:v>
                </c:pt>
                <c:pt idx="2931">
                  <c:v>293</c:v>
                </c:pt>
                <c:pt idx="2932">
                  <c:v>293,1</c:v>
                </c:pt>
                <c:pt idx="2933">
                  <c:v>293,2</c:v>
                </c:pt>
                <c:pt idx="2934">
                  <c:v>293,3</c:v>
                </c:pt>
                <c:pt idx="2935">
                  <c:v>293,4</c:v>
                </c:pt>
                <c:pt idx="2936">
                  <c:v>293,5</c:v>
                </c:pt>
                <c:pt idx="2937">
                  <c:v>293,6</c:v>
                </c:pt>
                <c:pt idx="2938">
                  <c:v>293,7</c:v>
                </c:pt>
                <c:pt idx="2939">
                  <c:v>293,8</c:v>
                </c:pt>
                <c:pt idx="2940">
                  <c:v>293,9</c:v>
                </c:pt>
                <c:pt idx="2941">
                  <c:v>294</c:v>
                </c:pt>
                <c:pt idx="2942">
                  <c:v>294,1</c:v>
                </c:pt>
                <c:pt idx="2943">
                  <c:v>294,2</c:v>
                </c:pt>
                <c:pt idx="2944">
                  <c:v>294,3</c:v>
                </c:pt>
                <c:pt idx="2945">
                  <c:v>294,4</c:v>
                </c:pt>
                <c:pt idx="2946">
                  <c:v>294,5</c:v>
                </c:pt>
                <c:pt idx="2947">
                  <c:v>294,6</c:v>
                </c:pt>
                <c:pt idx="2948">
                  <c:v>294,7</c:v>
                </c:pt>
                <c:pt idx="2949">
                  <c:v>294,8</c:v>
                </c:pt>
                <c:pt idx="2950">
                  <c:v>294,9</c:v>
                </c:pt>
                <c:pt idx="2951">
                  <c:v>295</c:v>
                </c:pt>
                <c:pt idx="2952">
                  <c:v>295,1</c:v>
                </c:pt>
                <c:pt idx="2953">
                  <c:v>295,2</c:v>
                </c:pt>
                <c:pt idx="2954">
                  <c:v>295,3</c:v>
                </c:pt>
                <c:pt idx="2955">
                  <c:v>295,4</c:v>
                </c:pt>
                <c:pt idx="2956">
                  <c:v>295,5</c:v>
                </c:pt>
                <c:pt idx="2957">
                  <c:v>295,6</c:v>
                </c:pt>
                <c:pt idx="2958">
                  <c:v>295,7</c:v>
                </c:pt>
                <c:pt idx="2959">
                  <c:v>295,8</c:v>
                </c:pt>
                <c:pt idx="2960">
                  <c:v>295,9</c:v>
                </c:pt>
                <c:pt idx="2961">
                  <c:v>296</c:v>
                </c:pt>
                <c:pt idx="2962">
                  <c:v>296,1</c:v>
                </c:pt>
                <c:pt idx="2963">
                  <c:v>296,2</c:v>
                </c:pt>
                <c:pt idx="2964">
                  <c:v>296,3</c:v>
                </c:pt>
                <c:pt idx="2965">
                  <c:v>296,4</c:v>
                </c:pt>
                <c:pt idx="2966">
                  <c:v>296,5</c:v>
                </c:pt>
                <c:pt idx="2967">
                  <c:v>296,6</c:v>
                </c:pt>
                <c:pt idx="2968">
                  <c:v>296,7</c:v>
                </c:pt>
                <c:pt idx="2969">
                  <c:v>296,8</c:v>
                </c:pt>
                <c:pt idx="2970">
                  <c:v>296,9</c:v>
                </c:pt>
                <c:pt idx="2971">
                  <c:v>297</c:v>
                </c:pt>
                <c:pt idx="2972">
                  <c:v>297,1</c:v>
                </c:pt>
                <c:pt idx="2973">
                  <c:v>297,2</c:v>
                </c:pt>
                <c:pt idx="2974">
                  <c:v>297,3</c:v>
                </c:pt>
                <c:pt idx="2975">
                  <c:v>297,4</c:v>
                </c:pt>
                <c:pt idx="2976">
                  <c:v>297,5</c:v>
                </c:pt>
                <c:pt idx="2977">
                  <c:v>297,6</c:v>
                </c:pt>
                <c:pt idx="2978">
                  <c:v>297,7</c:v>
                </c:pt>
                <c:pt idx="2979">
                  <c:v>297,8</c:v>
                </c:pt>
                <c:pt idx="2980">
                  <c:v>297,9</c:v>
                </c:pt>
                <c:pt idx="2981">
                  <c:v>298</c:v>
                </c:pt>
                <c:pt idx="2982">
                  <c:v>298,1</c:v>
                </c:pt>
                <c:pt idx="2983">
                  <c:v>298,2</c:v>
                </c:pt>
                <c:pt idx="2984">
                  <c:v>298,3</c:v>
                </c:pt>
                <c:pt idx="2985">
                  <c:v>298,4</c:v>
                </c:pt>
                <c:pt idx="2986">
                  <c:v>298,5</c:v>
                </c:pt>
                <c:pt idx="2987">
                  <c:v>298,6</c:v>
                </c:pt>
                <c:pt idx="2988">
                  <c:v>298,7</c:v>
                </c:pt>
                <c:pt idx="2989">
                  <c:v>298,8</c:v>
                </c:pt>
                <c:pt idx="2990">
                  <c:v>298,9</c:v>
                </c:pt>
                <c:pt idx="2991">
                  <c:v>299</c:v>
                </c:pt>
                <c:pt idx="2992">
                  <c:v>299,1</c:v>
                </c:pt>
                <c:pt idx="2993">
                  <c:v>299,2</c:v>
                </c:pt>
                <c:pt idx="2994">
                  <c:v>299,3</c:v>
                </c:pt>
                <c:pt idx="2995">
                  <c:v>299,4</c:v>
                </c:pt>
                <c:pt idx="2996">
                  <c:v>299,5</c:v>
                </c:pt>
                <c:pt idx="2997">
                  <c:v>299,6</c:v>
                </c:pt>
                <c:pt idx="2998">
                  <c:v>299,7</c:v>
                </c:pt>
                <c:pt idx="2999">
                  <c:v>299,8</c:v>
                </c:pt>
                <c:pt idx="3000">
                  <c:v>299,9</c:v>
                </c:pt>
                <c:pt idx="3001">
                  <c:v>300</c:v>
                </c:pt>
                <c:pt idx="3002">
                  <c:v>300,1</c:v>
                </c:pt>
                <c:pt idx="3003">
                  <c:v>300,2</c:v>
                </c:pt>
                <c:pt idx="3004">
                  <c:v>300,3</c:v>
                </c:pt>
                <c:pt idx="3005">
                  <c:v>300,4</c:v>
                </c:pt>
                <c:pt idx="3006">
                  <c:v>300,5</c:v>
                </c:pt>
                <c:pt idx="3007">
                  <c:v>300,6</c:v>
                </c:pt>
                <c:pt idx="3008">
                  <c:v>300,7</c:v>
                </c:pt>
                <c:pt idx="3009">
                  <c:v>300,8</c:v>
                </c:pt>
                <c:pt idx="3010">
                  <c:v>300,9</c:v>
                </c:pt>
                <c:pt idx="3011">
                  <c:v>301</c:v>
                </c:pt>
                <c:pt idx="3012">
                  <c:v>301,1</c:v>
                </c:pt>
                <c:pt idx="3013">
                  <c:v>301,2</c:v>
                </c:pt>
                <c:pt idx="3014">
                  <c:v>301,3</c:v>
                </c:pt>
                <c:pt idx="3015">
                  <c:v>301,4</c:v>
                </c:pt>
                <c:pt idx="3016">
                  <c:v>301,5</c:v>
                </c:pt>
                <c:pt idx="3017">
                  <c:v>301,6</c:v>
                </c:pt>
                <c:pt idx="3018">
                  <c:v>301,7</c:v>
                </c:pt>
                <c:pt idx="3019">
                  <c:v>301,8</c:v>
                </c:pt>
                <c:pt idx="3020">
                  <c:v>301,9</c:v>
                </c:pt>
                <c:pt idx="3021">
                  <c:v>302</c:v>
                </c:pt>
                <c:pt idx="3022">
                  <c:v>302,1</c:v>
                </c:pt>
                <c:pt idx="3023">
                  <c:v>302,2</c:v>
                </c:pt>
                <c:pt idx="3024">
                  <c:v>302,3</c:v>
                </c:pt>
                <c:pt idx="3025">
                  <c:v>302,4</c:v>
                </c:pt>
                <c:pt idx="3026">
                  <c:v>302,5</c:v>
                </c:pt>
                <c:pt idx="3027">
                  <c:v>302,6</c:v>
                </c:pt>
                <c:pt idx="3028">
                  <c:v>302,7</c:v>
                </c:pt>
                <c:pt idx="3029">
                  <c:v>302,8</c:v>
                </c:pt>
                <c:pt idx="3030">
                  <c:v>302,9</c:v>
                </c:pt>
                <c:pt idx="3031">
                  <c:v>303</c:v>
                </c:pt>
                <c:pt idx="3032">
                  <c:v>303,1</c:v>
                </c:pt>
                <c:pt idx="3033">
                  <c:v>303,2</c:v>
                </c:pt>
                <c:pt idx="3034">
                  <c:v>303,3</c:v>
                </c:pt>
                <c:pt idx="3035">
                  <c:v>303,4</c:v>
                </c:pt>
                <c:pt idx="3036">
                  <c:v>303,5</c:v>
                </c:pt>
                <c:pt idx="3037">
                  <c:v>303,6</c:v>
                </c:pt>
                <c:pt idx="3038">
                  <c:v>303,7</c:v>
                </c:pt>
                <c:pt idx="3039">
                  <c:v>303,8</c:v>
                </c:pt>
                <c:pt idx="3040">
                  <c:v>303,9</c:v>
                </c:pt>
                <c:pt idx="3041">
                  <c:v>304</c:v>
                </c:pt>
                <c:pt idx="3042">
                  <c:v>304,1</c:v>
                </c:pt>
                <c:pt idx="3043">
                  <c:v>304,2</c:v>
                </c:pt>
                <c:pt idx="3044">
                  <c:v>304,3</c:v>
                </c:pt>
                <c:pt idx="3045">
                  <c:v>304,4</c:v>
                </c:pt>
                <c:pt idx="3046">
                  <c:v>304,5</c:v>
                </c:pt>
                <c:pt idx="3047">
                  <c:v>304,6</c:v>
                </c:pt>
                <c:pt idx="3048">
                  <c:v>304,7</c:v>
                </c:pt>
                <c:pt idx="3049">
                  <c:v>304,8</c:v>
                </c:pt>
                <c:pt idx="3050">
                  <c:v>304,9</c:v>
                </c:pt>
                <c:pt idx="3051">
                  <c:v>305</c:v>
                </c:pt>
                <c:pt idx="3052">
                  <c:v>305,1</c:v>
                </c:pt>
                <c:pt idx="3053">
                  <c:v>305,2</c:v>
                </c:pt>
                <c:pt idx="3054">
                  <c:v>305,3</c:v>
                </c:pt>
                <c:pt idx="3055">
                  <c:v>305,4</c:v>
                </c:pt>
                <c:pt idx="3056">
                  <c:v>305,5</c:v>
                </c:pt>
                <c:pt idx="3057">
                  <c:v>305,6</c:v>
                </c:pt>
                <c:pt idx="3058">
                  <c:v>305,7</c:v>
                </c:pt>
                <c:pt idx="3059">
                  <c:v>305,8</c:v>
                </c:pt>
                <c:pt idx="3060">
                  <c:v>305,9</c:v>
                </c:pt>
                <c:pt idx="3061">
                  <c:v>306</c:v>
                </c:pt>
                <c:pt idx="3062">
                  <c:v>306,1</c:v>
                </c:pt>
                <c:pt idx="3063">
                  <c:v>306,2</c:v>
                </c:pt>
                <c:pt idx="3064">
                  <c:v>306,3</c:v>
                </c:pt>
                <c:pt idx="3065">
                  <c:v>306,4</c:v>
                </c:pt>
                <c:pt idx="3066">
                  <c:v>306,5</c:v>
                </c:pt>
                <c:pt idx="3067">
                  <c:v>306,6</c:v>
                </c:pt>
                <c:pt idx="3068">
                  <c:v>306,7</c:v>
                </c:pt>
                <c:pt idx="3069">
                  <c:v>306,8</c:v>
                </c:pt>
                <c:pt idx="3070">
                  <c:v>306,9</c:v>
                </c:pt>
                <c:pt idx="3071">
                  <c:v>307</c:v>
                </c:pt>
                <c:pt idx="3072">
                  <c:v>307,1</c:v>
                </c:pt>
                <c:pt idx="3073">
                  <c:v>307,2</c:v>
                </c:pt>
                <c:pt idx="3074">
                  <c:v>307,3</c:v>
                </c:pt>
                <c:pt idx="3075">
                  <c:v>307,4</c:v>
                </c:pt>
                <c:pt idx="3076">
                  <c:v>307,5</c:v>
                </c:pt>
                <c:pt idx="3077">
                  <c:v>307,6</c:v>
                </c:pt>
                <c:pt idx="3078">
                  <c:v>307,7</c:v>
                </c:pt>
                <c:pt idx="3079">
                  <c:v>307,8</c:v>
                </c:pt>
                <c:pt idx="3080">
                  <c:v>307,9</c:v>
                </c:pt>
                <c:pt idx="3081">
                  <c:v>308</c:v>
                </c:pt>
                <c:pt idx="3082">
                  <c:v>308,1</c:v>
                </c:pt>
                <c:pt idx="3083">
                  <c:v>308,2</c:v>
                </c:pt>
                <c:pt idx="3084">
                  <c:v>308,3</c:v>
                </c:pt>
                <c:pt idx="3085">
                  <c:v>308,4</c:v>
                </c:pt>
                <c:pt idx="3086">
                  <c:v>308,5</c:v>
                </c:pt>
                <c:pt idx="3087">
                  <c:v>308,6</c:v>
                </c:pt>
                <c:pt idx="3088">
                  <c:v>308,7</c:v>
                </c:pt>
                <c:pt idx="3089">
                  <c:v>308,8</c:v>
                </c:pt>
                <c:pt idx="3090">
                  <c:v>308,9</c:v>
                </c:pt>
                <c:pt idx="3091">
                  <c:v>309</c:v>
                </c:pt>
                <c:pt idx="3092">
                  <c:v>309,1</c:v>
                </c:pt>
                <c:pt idx="3093">
                  <c:v>309,2</c:v>
                </c:pt>
                <c:pt idx="3094">
                  <c:v>309,3</c:v>
                </c:pt>
                <c:pt idx="3095">
                  <c:v>309,4</c:v>
                </c:pt>
                <c:pt idx="3096">
                  <c:v>309,5</c:v>
                </c:pt>
                <c:pt idx="3097">
                  <c:v>309,6</c:v>
                </c:pt>
                <c:pt idx="3098">
                  <c:v>309,7</c:v>
                </c:pt>
                <c:pt idx="3099">
                  <c:v>309,8</c:v>
                </c:pt>
                <c:pt idx="3100">
                  <c:v>309,9</c:v>
                </c:pt>
                <c:pt idx="3101">
                  <c:v>310</c:v>
                </c:pt>
                <c:pt idx="3102">
                  <c:v>310,1</c:v>
                </c:pt>
                <c:pt idx="3103">
                  <c:v>310,2</c:v>
                </c:pt>
                <c:pt idx="3104">
                  <c:v>310,3</c:v>
                </c:pt>
                <c:pt idx="3105">
                  <c:v>310,4</c:v>
                </c:pt>
                <c:pt idx="3106">
                  <c:v>310,5</c:v>
                </c:pt>
                <c:pt idx="3107">
                  <c:v>310,6</c:v>
                </c:pt>
                <c:pt idx="3108">
                  <c:v>310,7</c:v>
                </c:pt>
                <c:pt idx="3109">
                  <c:v>310,8</c:v>
                </c:pt>
                <c:pt idx="3110">
                  <c:v>310,9</c:v>
                </c:pt>
                <c:pt idx="3111">
                  <c:v>311</c:v>
                </c:pt>
                <c:pt idx="3112">
                  <c:v>311,1</c:v>
                </c:pt>
                <c:pt idx="3113">
                  <c:v>311,2</c:v>
                </c:pt>
                <c:pt idx="3114">
                  <c:v>311,3</c:v>
                </c:pt>
                <c:pt idx="3115">
                  <c:v>311,4</c:v>
                </c:pt>
                <c:pt idx="3116">
                  <c:v>311,5</c:v>
                </c:pt>
                <c:pt idx="3117">
                  <c:v>311,6</c:v>
                </c:pt>
                <c:pt idx="3118">
                  <c:v>311,7</c:v>
                </c:pt>
                <c:pt idx="3119">
                  <c:v>311,8</c:v>
                </c:pt>
                <c:pt idx="3120">
                  <c:v>311,9</c:v>
                </c:pt>
                <c:pt idx="3121">
                  <c:v>312</c:v>
                </c:pt>
                <c:pt idx="3122">
                  <c:v>312,1</c:v>
                </c:pt>
                <c:pt idx="3123">
                  <c:v>312,2</c:v>
                </c:pt>
                <c:pt idx="3124">
                  <c:v>312,3</c:v>
                </c:pt>
                <c:pt idx="3125">
                  <c:v>312,4</c:v>
                </c:pt>
                <c:pt idx="3126">
                  <c:v>312,5</c:v>
                </c:pt>
                <c:pt idx="3127">
                  <c:v>312,6</c:v>
                </c:pt>
                <c:pt idx="3128">
                  <c:v>312,7</c:v>
                </c:pt>
                <c:pt idx="3129">
                  <c:v>312,8</c:v>
                </c:pt>
                <c:pt idx="3130">
                  <c:v>312,9</c:v>
                </c:pt>
                <c:pt idx="3131">
                  <c:v>313</c:v>
                </c:pt>
                <c:pt idx="3132">
                  <c:v>313,1</c:v>
                </c:pt>
                <c:pt idx="3133">
                  <c:v>313,2</c:v>
                </c:pt>
                <c:pt idx="3134">
                  <c:v>313,3</c:v>
                </c:pt>
                <c:pt idx="3135">
                  <c:v>313,4</c:v>
                </c:pt>
                <c:pt idx="3136">
                  <c:v>313,5</c:v>
                </c:pt>
                <c:pt idx="3137">
                  <c:v>313,6</c:v>
                </c:pt>
                <c:pt idx="3138">
                  <c:v>313,7</c:v>
                </c:pt>
                <c:pt idx="3139">
                  <c:v>313,8</c:v>
                </c:pt>
                <c:pt idx="3140">
                  <c:v>313,9</c:v>
                </c:pt>
                <c:pt idx="3141">
                  <c:v>314</c:v>
                </c:pt>
                <c:pt idx="3142">
                  <c:v>314,1</c:v>
                </c:pt>
                <c:pt idx="3143">
                  <c:v>314,2</c:v>
                </c:pt>
                <c:pt idx="3144">
                  <c:v>314,3</c:v>
                </c:pt>
                <c:pt idx="3145">
                  <c:v>314,4</c:v>
                </c:pt>
                <c:pt idx="3146">
                  <c:v>314,5</c:v>
                </c:pt>
                <c:pt idx="3147">
                  <c:v>314,6</c:v>
                </c:pt>
                <c:pt idx="3148">
                  <c:v>314,7</c:v>
                </c:pt>
                <c:pt idx="3149">
                  <c:v>314,8</c:v>
                </c:pt>
                <c:pt idx="3150">
                  <c:v>314,9</c:v>
                </c:pt>
                <c:pt idx="3151">
                  <c:v>315</c:v>
                </c:pt>
                <c:pt idx="3152">
                  <c:v>315,1</c:v>
                </c:pt>
                <c:pt idx="3153">
                  <c:v>315,2</c:v>
                </c:pt>
                <c:pt idx="3154">
                  <c:v>315,3</c:v>
                </c:pt>
                <c:pt idx="3155">
                  <c:v>315,4</c:v>
                </c:pt>
                <c:pt idx="3156">
                  <c:v>315,5</c:v>
                </c:pt>
                <c:pt idx="3157">
                  <c:v>315,6</c:v>
                </c:pt>
                <c:pt idx="3158">
                  <c:v>315,7</c:v>
                </c:pt>
                <c:pt idx="3159">
                  <c:v>315,8</c:v>
                </c:pt>
                <c:pt idx="3160">
                  <c:v>315,9</c:v>
                </c:pt>
                <c:pt idx="3161">
                  <c:v>316</c:v>
                </c:pt>
                <c:pt idx="3162">
                  <c:v>316,1</c:v>
                </c:pt>
                <c:pt idx="3163">
                  <c:v>316,2</c:v>
                </c:pt>
                <c:pt idx="3164">
                  <c:v>316,3</c:v>
                </c:pt>
                <c:pt idx="3165">
                  <c:v>316,4</c:v>
                </c:pt>
                <c:pt idx="3166">
                  <c:v>316,5</c:v>
                </c:pt>
                <c:pt idx="3167">
                  <c:v>316,6</c:v>
                </c:pt>
                <c:pt idx="3168">
                  <c:v>316,7</c:v>
                </c:pt>
                <c:pt idx="3169">
                  <c:v>316,8</c:v>
                </c:pt>
                <c:pt idx="3170">
                  <c:v>316,9</c:v>
                </c:pt>
                <c:pt idx="3171">
                  <c:v>317</c:v>
                </c:pt>
                <c:pt idx="3172">
                  <c:v>317,1</c:v>
                </c:pt>
                <c:pt idx="3173">
                  <c:v>317,2</c:v>
                </c:pt>
                <c:pt idx="3174">
                  <c:v>317,3</c:v>
                </c:pt>
                <c:pt idx="3175">
                  <c:v>317,4</c:v>
                </c:pt>
                <c:pt idx="3176">
                  <c:v>317,5</c:v>
                </c:pt>
                <c:pt idx="3177">
                  <c:v>317,6</c:v>
                </c:pt>
                <c:pt idx="3178">
                  <c:v>317,7</c:v>
                </c:pt>
                <c:pt idx="3179">
                  <c:v>317,8</c:v>
                </c:pt>
                <c:pt idx="3180">
                  <c:v>317,9</c:v>
                </c:pt>
                <c:pt idx="3181">
                  <c:v>318</c:v>
                </c:pt>
                <c:pt idx="3182">
                  <c:v>318,1</c:v>
                </c:pt>
                <c:pt idx="3183">
                  <c:v>318,2</c:v>
                </c:pt>
                <c:pt idx="3184">
                  <c:v>318,3</c:v>
                </c:pt>
                <c:pt idx="3185">
                  <c:v>318,4</c:v>
                </c:pt>
                <c:pt idx="3186">
                  <c:v>318,5</c:v>
                </c:pt>
                <c:pt idx="3187">
                  <c:v>318,6</c:v>
                </c:pt>
                <c:pt idx="3188">
                  <c:v>318,7</c:v>
                </c:pt>
                <c:pt idx="3189">
                  <c:v>318,8</c:v>
                </c:pt>
                <c:pt idx="3190">
                  <c:v>318,9</c:v>
                </c:pt>
                <c:pt idx="3191">
                  <c:v>319</c:v>
                </c:pt>
                <c:pt idx="3192">
                  <c:v>319,1</c:v>
                </c:pt>
                <c:pt idx="3193">
                  <c:v>319,2</c:v>
                </c:pt>
                <c:pt idx="3194">
                  <c:v>319,3</c:v>
                </c:pt>
                <c:pt idx="3195">
                  <c:v>319,4</c:v>
                </c:pt>
                <c:pt idx="3196">
                  <c:v>319,5</c:v>
                </c:pt>
                <c:pt idx="3197">
                  <c:v>319,6</c:v>
                </c:pt>
                <c:pt idx="3198">
                  <c:v>319,7</c:v>
                </c:pt>
                <c:pt idx="3199">
                  <c:v>319,8</c:v>
                </c:pt>
                <c:pt idx="3200">
                  <c:v>319,9</c:v>
                </c:pt>
                <c:pt idx="3201">
                  <c:v>320</c:v>
                </c:pt>
                <c:pt idx="3202">
                  <c:v>320,1</c:v>
                </c:pt>
                <c:pt idx="3203">
                  <c:v>320,2</c:v>
                </c:pt>
                <c:pt idx="3204">
                  <c:v>320,3</c:v>
                </c:pt>
                <c:pt idx="3205">
                  <c:v>320,4</c:v>
                </c:pt>
                <c:pt idx="3206">
                  <c:v>320,5</c:v>
                </c:pt>
                <c:pt idx="3207">
                  <c:v>320,6</c:v>
                </c:pt>
                <c:pt idx="3208">
                  <c:v>320,7</c:v>
                </c:pt>
                <c:pt idx="3209">
                  <c:v>320,8</c:v>
                </c:pt>
                <c:pt idx="3210">
                  <c:v>320,9</c:v>
                </c:pt>
                <c:pt idx="3211">
                  <c:v>321</c:v>
                </c:pt>
                <c:pt idx="3212">
                  <c:v>321,1</c:v>
                </c:pt>
                <c:pt idx="3213">
                  <c:v>321,2</c:v>
                </c:pt>
                <c:pt idx="3214">
                  <c:v>321,3</c:v>
                </c:pt>
                <c:pt idx="3215">
                  <c:v>321,4</c:v>
                </c:pt>
                <c:pt idx="3216">
                  <c:v>321,5</c:v>
                </c:pt>
                <c:pt idx="3217">
                  <c:v>321,6</c:v>
                </c:pt>
                <c:pt idx="3218">
                  <c:v>321,7</c:v>
                </c:pt>
                <c:pt idx="3219">
                  <c:v>321,8</c:v>
                </c:pt>
                <c:pt idx="3220">
                  <c:v>321,9</c:v>
                </c:pt>
                <c:pt idx="3221">
                  <c:v>322</c:v>
                </c:pt>
                <c:pt idx="3222">
                  <c:v>322,1</c:v>
                </c:pt>
                <c:pt idx="3223">
                  <c:v>322,2</c:v>
                </c:pt>
                <c:pt idx="3224">
                  <c:v>322,3</c:v>
                </c:pt>
                <c:pt idx="3225">
                  <c:v>322,4</c:v>
                </c:pt>
                <c:pt idx="3226">
                  <c:v>322,5</c:v>
                </c:pt>
                <c:pt idx="3227">
                  <c:v>322,6</c:v>
                </c:pt>
                <c:pt idx="3228">
                  <c:v>322,7</c:v>
                </c:pt>
                <c:pt idx="3229">
                  <c:v>322,8</c:v>
                </c:pt>
                <c:pt idx="3230">
                  <c:v>322,9</c:v>
                </c:pt>
                <c:pt idx="3231">
                  <c:v>323</c:v>
                </c:pt>
                <c:pt idx="3232">
                  <c:v>323,1</c:v>
                </c:pt>
                <c:pt idx="3233">
                  <c:v>323,2</c:v>
                </c:pt>
                <c:pt idx="3234">
                  <c:v>323,3</c:v>
                </c:pt>
                <c:pt idx="3235">
                  <c:v>323,4</c:v>
                </c:pt>
                <c:pt idx="3236">
                  <c:v>323,5</c:v>
                </c:pt>
                <c:pt idx="3237">
                  <c:v>323,6</c:v>
                </c:pt>
                <c:pt idx="3238">
                  <c:v>323,7</c:v>
                </c:pt>
                <c:pt idx="3239">
                  <c:v>323,8</c:v>
                </c:pt>
                <c:pt idx="3240">
                  <c:v>323,9</c:v>
                </c:pt>
                <c:pt idx="3241">
                  <c:v>324</c:v>
                </c:pt>
                <c:pt idx="3242">
                  <c:v>324,1</c:v>
                </c:pt>
                <c:pt idx="3243">
                  <c:v>324,2</c:v>
                </c:pt>
                <c:pt idx="3244">
                  <c:v>324,3</c:v>
                </c:pt>
                <c:pt idx="3245">
                  <c:v>324,4</c:v>
                </c:pt>
                <c:pt idx="3246">
                  <c:v>324,5</c:v>
                </c:pt>
                <c:pt idx="3247">
                  <c:v>324,6</c:v>
                </c:pt>
                <c:pt idx="3248">
                  <c:v>324,7</c:v>
                </c:pt>
                <c:pt idx="3249">
                  <c:v>324,8</c:v>
                </c:pt>
                <c:pt idx="3250">
                  <c:v>324,9</c:v>
                </c:pt>
                <c:pt idx="3251">
                  <c:v>325</c:v>
                </c:pt>
                <c:pt idx="3252">
                  <c:v>325,1</c:v>
                </c:pt>
                <c:pt idx="3253">
                  <c:v>325,2</c:v>
                </c:pt>
                <c:pt idx="3254">
                  <c:v>325,3</c:v>
                </c:pt>
                <c:pt idx="3255">
                  <c:v>325,4</c:v>
                </c:pt>
                <c:pt idx="3256">
                  <c:v>325,5</c:v>
                </c:pt>
                <c:pt idx="3257">
                  <c:v>325,6</c:v>
                </c:pt>
                <c:pt idx="3258">
                  <c:v>325,7</c:v>
                </c:pt>
                <c:pt idx="3259">
                  <c:v>325,8</c:v>
                </c:pt>
                <c:pt idx="3260">
                  <c:v>325,9</c:v>
                </c:pt>
                <c:pt idx="3261">
                  <c:v>326</c:v>
                </c:pt>
                <c:pt idx="3262">
                  <c:v>326,1</c:v>
                </c:pt>
                <c:pt idx="3263">
                  <c:v>326,2</c:v>
                </c:pt>
                <c:pt idx="3264">
                  <c:v>326,3</c:v>
                </c:pt>
                <c:pt idx="3265">
                  <c:v>326,4</c:v>
                </c:pt>
                <c:pt idx="3266">
                  <c:v>326,5</c:v>
                </c:pt>
                <c:pt idx="3267">
                  <c:v>326,6</c:v>
                </c:pt>
                <c:pt idx="3268">
                  <c:v>326,7</c:v>
                </c:pt>
                <c:pt idx="3269">
                  <c:v>326,8</c:v>
                </c:pt>
                <c:pt idx="3270">
                  <c:v>326,9</c:v>
                </c:pt>
                <c:pt idx="3271">
                  <c:v>327</c:v>
                </c:pt>
                <c:pt idx="3272">
                  <c:v>327,1</c:v>
                </c:pt>
                <c:pt idx="3273">
                  <c:v>327,2</c:v>
                </c:pt>
                <c:pt idx="3274">
                  <c:v>327,3</c:v>
                </c:pt>
                <c:pt idx="3275">
                  <c:v>327,4</c:v>
                </c:pt>
                <c:pt idx="3276">
                  <c:v>327,5</c:v>
                </c:pt>
                <c:pt idx="3277">
                  <c:v>327,6</c:v>
                </c:pt>
                <c:pt idx="3278">
                  <c:v>327,7</c:v>
                </c:pt>
                <c:pt idx="3279">
                  <c:v>327,8</c:v>
                </c:pt>
                <c:pt idx="3280">
                  <c:v>327,9</c:v>
                </c:pt>
                <c:pt idx="3281">
                  <c:v>328</c:v>
                </c:pt>
                <c:pt idx="3282">
                  <c:v>328,1</c:v>
                </c:pt>
                <c:pt idx="3283">
                  <c:v>328,2</c:v>
                </c:pt>
                <c:pt idx="3284">
                  <c:v>328,3</c:v>
                </c:pt>
                <c:pt idx="3285">
                  <c:v>328,4</c:v>
                </c:pt>
                <c:pt idx="3286">
                  <c:v>328,5</c:v>
                </c:pt>
                <c:pt idx="3287">
                  <c:v>328,6</c:v>
                </c:pt>
                <c:pt idx="3288">
                  <c:v>328,7</c:v>
                </c:pt>
                <c:pt idx="3289">
                  <c:v>328,8</c:v>
                </c:pt>
                <c:pt idx="3290">
                  <c:v>328,9</c:v>
                </c:pt>
                <c:pt idx="3291">
                  <c:v>329</c:v>
                </c:pt>
                <c:pt idx="3292">
                  <c:v>329,1</c:v>
                </c:pt>
                <c:pt idx="3293">
                  <c:v>329,2</c:v>
                </c:pt>
                <c:pt idx="3294">
                  <c:v>329,3</c:v>
                </c:pt>
                <c:pt idx="3295">
                  <c:v>329,4</c:v>
                </c:pt>
                <c:pt idx="3296">
                  <c:v>329,5</c:v>
                </c:pt>
                <c:pt idx="3297">
                  <c:v>329,6</c:v>
                </c:pt>
                <c:pt idx="3298">
                  <c:v>329,7</c:v>
                </c:pt>
                <c:pt idx="3299">
                  <c:v>329,8</c:v>
                </c:pt>
                <c:pt idx="3300">
                  <c:v>329,9</c:v>
                </c:pt>
                <c:pt idx="3301">
                  <c:v>330</c:v>
                </c:pt>
                <c:pt idx="3302">
                  <c:v>330,1</c:v>
                </c:pt>
                <c:pt idx="3303">
                  <c:v>330,2</c:v>
                </c:pt>
                <c:pt idx="3304">
                  <c:v>330,3</c:v>
                </c:pt>
                <c:pt idx="3305">
                  <c:v>330,4</c:v>
                </c:pt>
                <c:pt idx="3306">
                  <c:v>330,5</c:v>
                </c:pt>
                <c:pt idx="3307">
                  <c:v>330,6</c:v>
                </c:pt>
                <c:pt idx="3308">
                  <c:v>330,7</c:v>
                </c:pt>
                <c:pt idx="3309">
                  <c:v>330,8</c:v>
                </c:pt>
                <c:pt idx="3310">
                  <c:v>330,9</c:v>
                </c:pt>
                <c:pt idx="3311">
                  <c:v>331</c:v>
                </c:pt>
                <c:pt idx="3312">
                  <c:v>331,1</c:v>
                </c:pt>
                <c:pt idx="3313">
                  <c:v>331,2</c:v>
                </c:pt>
                <c:pt idx="3314">
                  <c:v>331,3</c:v>
                </c:pt>
                <c:pt idx="3315">
                  <c:v>331,4</c:v>
                </c:pt>
                <c:pt idx="3316">
                  <c:v>331,5</c:v>
                </c:pt>
                <c:pt idx="3317">
                  <c:v>331,6</c:v>
                </c:pt>
                <c:pt idx="3318">
                  <c:v>331,7</c:v>
                </c:pt>
                <c:pt idx="3319">
                  <c:v>331,8</c:v>
                </c:pt>
                <c:pt idx="3320">
                  <c:v>331,9</c:v>
                </c:pt>
                <c:pt idx="3321">
                  <c:v>332</c:v>
                </c:pt>
                <c:pt idx="3322">
                  <c:v>332,1</c:v>
                </c:pt>
                <c:pt idx="3323">
                  <c:v>332,2</c:v>
                </c:pt>
                <c:pt idx="3324">
                  <c:v>332,3</c:v>
                </c:pt>
                <c:pt idx="3325">
                  <c:v>332,4</c:v>
                </c:pt>
                <c:pt idx="3326">
                  <c:v>332,5</c:v>
                </c:pt>
                <c:pt idx="3327">
                  <c:v>332,6</c:v>
                </c:pt>
                <c:pt idx="3328">
                  <c:v>332,7</c:v>
                </c:pt>
                <c:pt idx="3329">
                  <c:v>332,8</c:v>
                </c:pt>
                <c:pt idx="3330">
                  <c:v>332,9</c:v>
                </c:pt>
                <c:pt idx="3331">
                  <c:v>333</c:v>
                </c:pt>
                <c:pt idx="3332">
                  <c:v>333,1</c:v>
                </c:pt>
                <c:pt idx="3333">
                  <c:v>333,2</c:v>
                </c:pt>
                <c:pt idx="3334">
                  <c:v>333,3</c:v>
                </c:pt>
                <c:pt idx="3335">
                  <c:v>333,4</c:v>
                </c:pt>
                <c:pt idx="3336">
                  <c:v>333,5</c:v>
                </c:pt>
                <c:pt idx="3337">
                  <c:v>333,6</c:v>
                </c:pt>
                <c:pt idx="3338">
                  <c:v>333,7</c:v>
                </c:pt>
                <c:pt idx="3339">
                  <c:v>333,8</c:v>
                </c:pt>
                <c:pt idx="3340">
                  <c:v>333,9</c:v>
                </c:pt>
                <c:pt idx="3341">
                  <c:v>334</c:v>
                </c:pt>
                <c:pt idx="3342">
                  <c:v>334,1</c:v>
                </c:pt>
                <c:pt idx="3343">
                  <c:v>334,2</c:v>
                </c:pt>
                <c:pt idx="3344">
                  <c:v>334,3</c:v>
                </c:pt>
                <c:pt idx="3345">
                  <c:v>334,4</c:v>
                </c:pt>
                <c:pt idx="3346">
                  <c:v>334,5</c:v>
                </c:pt>
                <c:pt idx="3347">
                  <c:v>334,6</c:v>
                </c:pt>
                <c:pt idx="3348">
                  <c:v>334,7</c:v>
                </c:pt>
                <c:pt idx="3349">
                  <c:v>334,8</c:v>
                </c:pt>
                <c:pt idx="3350">
                  <c:v>334,9</c:v>
                </c:pt>
                <c:pt idx="3351">
                  <c:v>335</c:v>
                </c:pt>
                <c:pt idx="3352">
                  <c:v>335,1</c:v>
                </c:pt>
                <c:pt idx="3353">
                  <c:v>335,2</c:v>
                </c:pt>
                <c:pt idx="3354">
                  <c:v>335,3</c:v>
                </c:pt>
                <c:pt idx="3355">
                  <c:v>335,4</c:v>
                </c:pt>
                <c:pt idx="3356">
                  <c:v>335,5</c:v>
                </c:pt>
                <c:pt idx="3357">
                  <c:v>335,6</c:v>
                </c:pt>
                <c:pt idx="3358">
                  <c:v>335,7</c:v>
                </c:pt>
                <c:pt idx="3359">
                  <c:v>335,8</c:v>
                </c:pt>
                <c:pt idx="3360">
                  <c:v>335,9</c:v>
                </c:pt>
                <c:pt idx="3361">
                  <c:v>336</c:v>
                </c:pt>
                <c:pt idx="3362">
                  <c:v>336,1</c:v>
                </c:pt>
                <c:pt idx="3363">
                  <c:v>336,2</c:v>
                </c:pt>
                <c:pt idx="3364">
                  <c:v>336,3</c:v>
                </c:pt>
                <c:pt idx="3365">
                  <c:v>336,4</c:v>
                </c:pt>
                <c:pt idx="3366">
                  <c:v>336,5</c:v>
                </c:pt>
                <c:pt idx="3367">
                  <c:v>336,6</c:v>
                </c:pt>
                <c:pt idx="3368">
                  <c:v>336,7</c:v>
                </c:pt>
                <c:pt idx="3369">
                  <c:v>336,8</c:v>
                </c:pt>
                <c:pt idx="3370">
                  <c:v>336,9</c:v>
                </c:pt>
                <c:pt idx="3371">
                  <c:v>337</c:v>
                </c:pt>
                <c:pt idx="3372">
                  <c:v>337,1</c:v>
                </c:pt>
                <c:pt idx="3373">
                  <c:v>337,2</c:v>
                </c:pt>
                <c:pt idx="3374">
                  <c:v>337,3</c:v>
                </c:pt>
                <c:pt idx="3375">
                  <c:v>337,4</c:v>
                </c:pt>
                <c:pt idx="3376">
                  <c:v>337,5</c:v>
                </c:pt>
                <c:pt idx="3377">
                  <c:v>337,6</c:v>
                </c:pt>
                <c:pt idx="3378">
                  <c:v>337,7</c:v>
                </c:pt>
                <c:pt idx="3379">
                  <c:v>337,8</c:v>
                </c:pt>
                <c:pt idx="3380">
                  <c:v>337,9</c:v>
                </c:pt>
                <c:pt idx="3381">
                  <c:v>338</c:v>
                </c:pt>
                <c:pt idx="3382">
                  <c:v>338,1</c:v>
                </c:pt>
                <c:pt idx="3383">
                  <c:v>338,2</c:v>
                </c:pt>
                <c:pt idx="3384">
                  <c:v>338,3</c:v>
                </c:pt>
                <c:pt idx="3385">
                  <c:v>338,4</c:v>
                </c:pt>
                <c:pt idx="3386">
                  <c:v>338,5</c:v>
                </c:pt>
                <c:pt idx="3387">
                  <c:v>338,6</c:v>
                </c:pt>
                <c:pt idx="3388">
                  <c:v>338,7</c:v>
                </c:pt>
                <c:pt idx="3389">
                  <c:v>338,8</c:v>
                </c:pt>
                <c:pt idx="3390">
                  <c:v>338,9</c:v>
                </c:pt>
                <c:pt idx="3391">
                  <c:v>339</c:v>
                </c:pt>
                <c:pt idx="3392">
                  <c:v>339,1</c:v>
                </c:pt>
                <c:pt idx="3393">
                  <c:v>339,2</c:v>
                </c:pt>
                <c:pt idx="3394">
                  <c:v>339,3</c:v>
                </c:pt>
                <c:pt idx="3395">
                  <c:v>339,4</c:v>
                </c:pt>
                <c:pt idx="3396">
                  <c:v>339,5</c:v>
                </c:pt>
                <c:pt idx="3397">
                  <c:v>339,6</c:v>
                </c:pt>
                <c:pt idx="3398">
                  <c:v>339,7</c:v>
                </c:pt>
                <c:pt idx="3399">
                  <c:v>339,8</c:v>
                </c:pt>
                <c:pt idx="3400">
                  <c:v>339,9</c:v>
                </c:pt>
                <c:pt idx="3401">
                  <c:v>340</c:v>
                </c:pt>
                <c:pt idx="3402">
                  <c:v>340,1</c:v>
                </c:pt>
                <c:pt idx="3403">
                  <c:v>340,2</c:v>
                </c:pt>
                <c:pt idx="3404">
                  <c:v>340,3</c:v>
                </c:pt>
                <c:pt idx="3405">
                  <c:v>340,4</c:v>
                </c:pt>
                <c:pt idx="3406">
                  <c:v>340,5</c:v>
                </c:pt>
                <c:pt idx="3407">
                  <c:v>340,6</c:v>
                </c:pt>
                <c:pt idx="3408">
                  <c:v>340,7</c:v>
                </c:pt>
                <c:pt idx="3409">
                  <c:v>340,8</c:v>
                </c:pt>
                <c:pt idx="3410">
                  <c:v>340,9</c:v>
                </c:pt>
                <c:pt idx="3411">
                  <c:v>341</c:v>
                </c:pt>
                <c:pt idx="3412">
                  <c:v>341,1</c:v>
                </c:pt>
                <c:pt idx="3413">
                  <c:v>341,2</c:v>
                </c:pt>
                <c:pt idx="3414">
                  <c:v>341,3</c:v>
                </c:pt>
                <c:pt idx="3415">
                  <c:v>341,4</c:v>
                </c:pt>
                <c:pt idx="3416">
                  <c:v>341,5</c:v>
                </c:pt>
                <c:pt idx="3417">
                  <c:v>341,6</c:v>
                </c:pt>
                <c:pt idx="3418">
                  <c:v>341,7</c:v>
                </c:pt>
                <c:pt idx="3419">
                  <c:v>341,8</c:v>
                </c:pt>
                <c:pt idx="3420">
                  <c:v>341,9</c:v>
                </c:pt>
                <c:pt idx="3421">
                  <c:v>342</c:v>
                </c:pt>
                <c:pt idx="3422">
                  <c:v>342,1</c:v>
                </c:pt>
                <c:pt idx="3423">
                  <c:v>342,2</c:v>
                </c:pt>
                <c:pt idx="3424">
                  <c:v>342,3</c:v>
                </c:pt>
                <c:pt idx="3425">
                  <c:v>342,4</c:v>
                </c:pt>
                <c:pt idx="3426">
                  <c:v>342,5</c:v>
                </c:pt>
                <c:pt idx="3427">
                  <c:v>342,6</c:v>
                </c:pt>
                <c:pt idx="3428">
                  <c:v>342,7</c:v>
                </c:pt>
                <c:pt idx="3429">
                  <c:v>342,8</c:v>
                </c:pt>
                <c:pt idx="3430">
                  <c:v>342,9</c:v>
                </c:pt>
                <c:pt idx="3431">
                  <c:v>343</c:v>
                </c:pt>
                <c:pt idx="3432">
                  <c:v>343,1</c:v>
                </c:pt>
                <c:pt idx="3433">
                  <c:v>343,2</c:v>
                </c:pt>
                <c:pt idx="3434">
                  <c:v>343,3</c:v>
                </c:pt>
                <c:pt idx="3435">
                  <c:v>343,4</c:v>
                </c:pt>
                <c:pt idx="3436">
                  <c:v>343,5</c:v>
                </c:pt>
                <c:pt idx="3437">
                  <c:v>343,6</c:v>
                </c:pt>
                <c:pt idx="3438">
                  <c:v>343,7</c:v>
                </c:pt>
                <c:pt idx="3439">
                  <c:v>343,8</c:v>
                </c:pt>
                <c:pt idx="3440">
                  <c:v>343,9</c:v>
                </c:pt>
                <c:pt idx="3441">
                  <c:v>344</c:v>
                </c:pt>
                <c:pt idx="3442">
                  <c:v>344,1</c:v>
                </c:pt>
                <c:pt idx="3443">
                  <c:v>344,2</c:v>
                </c:pt>
                <c:pt idx="3444">
                  <c:v>344,3</c:v>
                </c:pt>
                <c:pt idx="3445">
                  <c:v>344,4</c:v>
                </c:pt>
                <c:pt idx="3446">
                  <c:v>344,5</c:v>
                </c:pt>
                <c:pt idx="3447">
                  <c:v>344,6</c:v>
                </c:pt>
                <c:pt idx="3448">
                  <c:v>344,7</c:v>
                </c:pt>
                <c:pt idx="3449">
                  <c:v>344,8</c:v>
                </c:pt>
                <c:pt idx="3450">
                  <c:v>344,9</c:v>
                </c:pt>
                <c:pt idx="3451">
                  <c:v>345</c:v>
                </c:pt>
                <c:pt idx="3452">
                  <c:v>345,1</c:v>
                </c:pt>
                <c:pt idx="3453">
                  <c:v>345,2</c:v>
                </c:pt>
                <c:pt idx="3454">
                  <c:v>345,3</c:v>
                </c:pt>
                <c:pt idx="3455">
                  <c:v>345,4</c:v>
                </c:pt>
                <c:pt idx="3456">
                  <c:v>345,5</c:v>
                </c:pt>
                <c:pt idx="3457">
                  <c:v>345,6</c:v>
                </c:pt>
                <c:pt idx="3458">
                  <c:v>345,7</c:v>
                </c:pt>
                <c:pt idx="3459">
                  <c:v>345,8</c:v>
                </c:pt>
                <c:pt idx="3460">
                  <c:v>345,9</c:v>
                </c:pt>
                <c:pt idx="3461">
                  <c:v>346</c:v>
                </c:pt>
                <c:pt idx="3462">
                  <c:v>346,1</c:v>
                </c:pt>
                <c:pt idx="3463">
                  <c:v>346,2</c:v>
                </c:pt>
                <c:pt idx="3464">
                  <c:v>346,3</c:v>
                </c:pt>
                <c:pt idx="3465">
                  <c:v>346,4</c:v>
                </c:pt>
                <c:pt idx="3466">
                  <c:v>346,5</c:v>
                </c:pt>
                <c:pt idx="3467">
                  <c:v>346,6</c:v>
                </c:pt>
                <c:pt idx="3468">
                  <c:v>346,7</c:v>
                </c:pt>
                <c:pt idx="3469">
                  <c:v>346,8</c:v>
                </c:pt>
                <c:pt idx="3470">
                  <c:v>346,9</c:v>
                </c:pt>
                <c:pt idx="3471">
                  <c:v>347</c:v>
                </c:pt>
                <c:pt idx="3472">
                  <c:v>347,1</c:v>
                </c:pt>
                <c:pt idx="3473">
                  <c:v>347,2</c:v>
                </c:pt>
                <c:pt idx="3474">
                  <c:v>347,3</c:v>
                </c:pt>
                <c:pt idx="3475">
                  <c:v>347,4</c:v>
                </c:pt>
                <c:pt idx="3476">
                  <c:v>347,5</c:v>
                </c:pt>
                <c:pt idx="3477">
                  <c:v>347,6</c:v>
                </c:pt>
                <c:pt idx="3478">
                  <c:v>347,7</c:v>
                </c:pt>
                <c:pt idx="3479">
                  <c:v>347,8</c:v>
                </c:pt>
                <c:pt idx="3480">
                  <c:v>347,9</c:v>
                </c:pt>
                <c:pt idx="3481">
                  <c:v>348</c:v>
                </c:pt>
                <c:pt idx="3482">
                  <c:v>348,1</c:v>
                </c:pt>
                <c:pt idx="3483">
                  <c:v>348,2</c:v>
                </c:pt>
                <c:pt idx="3484">
                  <c:v>348,3</c:v>
                </c:pt>
                <c:pt idx="3485">
                  <c:v>348,4</c:v>
                </c:pt>
                <c:pt idx="3486">
                  <c:v>348,5</c:v>
                </c:pt>
                <c:pt idx="3487">
                  <c:v>348,6</c:v>
                </c:pt>
                <c:pt idx="3488">
                  <c:v>348,7</c:v>
                </c:pt>
                <c:pt idx="3489">
                  <c:v>348,8</c:v>
                </c:pt>
                <c:pt idx="3490">
                  <c:v>348,9</c:v>
                </c:pt>
                <c:pt idx="3491">
                  <c:v>349</c:v>
                </c:pt>
                <c:pt idx="3492">
                  <c:v>349,1</c:v>
                </c:pt>
                <c:pt idx="3493">
                  <c:v>349,2</c:v>
                </c:pt>
                <c:pt idx="3494">
                  <c:v>349,3</c:v>
                </c:pt>
                <c:pt idx="3495">
                  <c:v>349,4</c:v>
                </c:pt>
                <c:pt idx="3496">
                  <c:v>349,5</c:v>
                </c:pt>
                <c:pt idx="3497">
                  <c:v>349,6</c:v>
                </c:pt>
                <c:pt idx="3498">
                  <c:v>349,7</c:v>
                </c:pt>
                <c:pt idx="3499">
                  <c:v>349,8</c:v>
                </c:pt>
                <c:pt idx="3500">
                  <c:v>349,9</c:v>
                </c:pt>
                <c:pt idx="3501">
                  <c:v>350</c:v>
                </c:pt>
                <c:pt idx="3502">
                  <c:v>350,1</c:v>
                </c:pt>
                <c:pt idx="3503">
                  <c:v>350,2</c:v>
                </c:pt>
                <c:pt idx="3504">
                  <c:v>350,3</c:v>
                </c:pt>
                <c:pt idx="3505">
                  <c:v>350,4</c:v>
                </c:pt>
                <c:pt idx="3506">
                  <c:v>350,5</c:v>
                </c:pt>
                <c:pt idx="3507">
                  <c:v>350,6</c:v>
                </c:pt>
                <c:pt idx="3508">
                  <c:v>350,7</c:v>
                </c:pt>
                <c:pt idx="3509">
                  <c:v>350,8</c:v>
                </c:pt>
                <c:pt idx="3510">
                  <c:v>350,9</c:v>
                </c:pt>
                <c:pt idx="3511">
                  <c:v>351</c:v>
                </c:pt>
                <c:pt idx="3512">
                  <c:v>351,1</c:v>
                </c:pt>
                <c:pt idx="3513">
                  <c:v>351,2</c:v>
                </c:pt>
                <c:pt idx="3514">
                  <c:v>351,3</c:v>
                </c:pt>
                <c:pt idx="3515">
                  <c:v>351,4</c:v>
                </c:pt>
                <c:pt idx="3516">
                  <c:v>351,5</c:v>
                </c:pt>
                <c:pt idx="3517">
                  <c:v>351,6</c:v>
                </c:pt>
                <c:pt idx="3518">
                  <c:v>351,7</c:v>
                </c:pt>
                <c:pt idx="3519">
                  <c:v>351,8</c:v>
                </c:pt>
                <c:pt idx="3520">
                  <c:v>351,9</c:v>
                </c:pt>
                <c:pt idx="3521">
                  <c:v>352</c:v>
                </c:pt>
                <c:pt idx="3522">
                  <c:v>352,1</c:v>
                </c:pt>
                <c:pt idx="3523">
                  <c:v>352,2</c:v>
                </c:pt>
                <c:pt idx="3524">
                  <c:v>352,3</c:v>
                </c:pt>
                <c:pt idx="3525">
                  <c:v>352,4</c:v>
                </c:pt>
                <c:pt idx="3526">
                  <c:v>352,5</c:v>
                </c:pt>
                <c:pt idx="3527">
                  <c:v>352,6</c:v>
                </c:pt>
                <c:pt idx="3528">
                  <c:v>352,7</c:v>
                </c:pt>
                <c:pt idx="3529">
                  <c:v>352,8</c:v>
                </c:pt>
                <c:pt idx="3530">
                  <c:v>352,9</c:v>
                </c:pt>
                <c:pt idx="3531">
                  <c:v>353</c:v>
                </c:pt>
                <c:pt idx="3532">
                  <c:v>353,1</c:v>
                </c:pt>
                <c:pt idx="3533">
                  <c:v>353,2</c:v>
                </c:pt>
                <c:pt idx="3534">
                  <c:v>353,3</c:v>
                </c:pt>
                <c:pt idx="3535">
                  <c:v>353,4</c:v>
                </c:pt>
                <c:pt idx="3536">
                  <c:v>353,5</c:v>
                </c:pt>
                <c:pt idx="3537">
                  <c:v>353,6</c:v>
                </c:pt>
                <c:pt idx="3538">
                  <c:v>353,7</c:v>
                </c:pt>
                <c:pt idx="3539">
                  <c:v>353,8</c:v>
                </c:pt>
                <c:pt idx="3540">
                  <c:v>353,9</c:v>
                </c:pt>
                <c:pt idx="3541">
                  <c:v>354</c:v>
                </c:pt>
                <c:pt idx="3542">
                  <c:v>354,1</c:v>
                </c:pt>
                <c:pt idx="3543">
                  <c:v>354,2</c:v>
                </c:pt>
                <c:pt idx="3544">
                  <c:v>354,3</c:v>
                </c:pt>
                <c:pt idx="3545">
                  <c:v>354,4</c:v>
                </c:pt>
                <c:pt idx="3546">
                  <c:v>354,5</c:v>
                </c:pt>
                <c:pt idx="3547">
                  <c:v>354,6</c:v>
                </c:pt>
                <c:pt idx="3548">
                  <c:v>354,7</c:v>
                </c:pt>
                <c:pt idx="3549">
                  <c:v>354,8</c:v>
                </c:pt>
                <c:pt idx="3550">
                  <c:v>354,9</c:v>
                </c:pt>
                <c:pt idx="3551">
                  <c:v>355</c:v>
                </c:pt>
                <c:pt idx="3552">
                  <c:v>355,1</c:v>
                </c:pt>
                <c:pt idx="3553">
                  <c:v>355,2</c:v>
                </c:pt>
                <c:pt idx="3554">
                  <c:v>355,3</c:v>
                </c:pt>
                <c:pt idx="3555">
                  <c:v>355,4</c:v>
                </c:pt>
                <c:pt idx="3556">
                  <c:v>355,5</c:v>
                </c:pt>
                <c:pt idx="3557">
                  <c:v>355,6</c:v>
                </c:pt>
                <c:pt idx="3558">
                  <c:v>355,7</c:v>
                </c:pt>
                <c:pt idx="3559">
                  <c:v>355,8</c:v>
                </c:pt>
                <c:pt idx="3560">
                  <c:v>355,9</c:v>
                </c:pt>
                <c:pt idx="3561">
                  <c:v>356</c:v>
                </c:pt>
                <c:pt idx="3562">
                  <c:v>356,1</c:v>
                </c:pt>
                <c:pt idx="3563">
                  <c:v>356,2</c:v>
                </c:pt>
                <c:pt idx="3564">
                  <c:v>356,3</c:v>
                </c:pt>
                <c:pt idx="3565">
                  <c:v>356,4</c:v>
                </c:pt>
                <c:pt idx="3566">
                  <c:v>356,5</c:v>
                </c:pt>
                <c:pt idx="3567">
                  <c:v>356,6</c:v>
                </c:pt>
                <c:pt idx="3568">
                  <c:v>356,7</c:v>
                </c:pt>
                <c:pt idx="3569">
                  <c:v>356,8</c:v>
                </c:pt>
                <c:pt idx="3570">
                  <c:v>356,9</c:v>
                </c:pt>
                <c:pt idx="3571">
                  <c:v>357</c:v>
                </c:pt>
                <c:pt idx="3572">
                  <c:v>357,1</c:v>
                </c:pt>
                <c:pt idx="3573">
                  <c:v>357,2</c:v>
                </c:pt>
                <c:pt idx="3574">
                  <c:v>357,3</c:v>
                </c:pt>
                <c:pt idx="3575">
                  <c:v>357,4</c:v>
                </c:pt>
                <c:pt idx="3576">
                  <c:v>357,5</c:v>
                </c:pt>
                <c:pt idx="3577">
                  <c:v>357,6</c:v>
                </c:pt>
                <c:pt idx="3578">
                  <c:v>357,7</c:v>
                </c:pt>
                <c:pt idx="3579">
                  <c:v>357,8</c:v>
                </c:pt>
                <c:pt idx="3580">
                  <c:v>357,9</c:v>
                </c:pt>
                <c:pt idx="3581">
                  <c:v>358</c:v>
                </c:pt>
                <c:pt idx="3582">
                  <c:v>358,1</c:v>
                </c:pt>
                <c:pt idx="3583">
                  <c:v>358,2</c:v>
                </c:pt>
                <c:pt idx="3584">
                  <c:v>358,3</c:v>
                </c:pt>
                <c:pt idx="3585">
                  <c:v>358,4</c:v>
                </c:pt>
                <c:pt idx="3586">
                  <c:v>358,5</c:v>
                </c:pt>
                <c:pt idx="3587">
                  <c:v>358,6</c:v>
                </c:pt>
                <c:pt idx="3588">
                  <c:v>358,7</c:v>
                </c:pt>
                <c:pt idx="3589">
                  <c:v>358,8</c:v>
                </c:pt>
                <c:pt idx="3590">
                  <c:v>358,9</c:v>
                </c:pt>
                <c:pt idx="3591">
                  <c:v>359</c:v>
                </c:pt>
                <c:pt idx="3592">
                  <c:v>359,1</c:v>
                </c:pt>
                <c:pt idx="3593">
                  <c:v>359,2</c:v>
                </c:pt>
                <c:pt idx="3594">
                  <c:v>359,3</c:v>
                </c:pt>
                <c:pt idx="3595">
                  <c:v>359,4</c:v>
                </c:pt>
                <c:pt idx="3596">
                  <c:v>359,5</c:v>
                </c:pt>
                <c:pt idx="3597">
                  <c:v>359,6</c:v>
                </c:pt>
                <c:pt idx="3598">
                  <c:v>359,7</c:v>
                </c:pt>
                <c:pt idx="3599">
                  <c:v>359,8</c:v>
                </c:pt>
                <c:pt idx="3600">
                  <c:v>359,9</c:v>
                </c:pt>
                <c:pt idx="3601">
                  <c:v>360</c:v>
                </c:pt>
                <c:pt idx="3602">
                  <c:v>360,1</c:v>
                </c:pt>
                <c:pt idx="3603">
                  <c:v>360,2</c:v>
                </c:pt>
                <c:pt idx="3604">
                  <c:v>360,3</c:v>
                </c:pt>
                <c:pt idx="3605">
                  <c:v>360,4</c:v>
                </c:pt>
                <c:pt idx="3606">
                  <c:v>360,5</c:v>
                </c:pt>
                <c:pt idx="3607">
                  <c:v>360,6</c:v>
                </c:pt>
                <c:pt idx="3608">
                  <c:v>360,7</c:v>
                </c:pt>
                <c:pt idx="3609">
                  <c:v>360,8</c:v>
                </c:pt>
                <c:pt idx="3610">
                  <c:v>360,9</c:v>
                </c:pt>
                <c:pt idx="3611">
                  <c:v>361</c:v>
                </c:pt>
                <c:pt idx="3612">
                  <c:v>361,1</c:v>
                </c:pt>
                <c:pt idx="3613">
                  <c:v>361,2</c:v>
                </c:pt>
                <c:pt idx="3614">
                  <c:v>361,3</c:v>
                </c:pt>
                <c:pt idx="3615">
                  <c:v>361,4</c:v>
                </c:pt>
                <c:pt idx="3616">
                  <c:v>361,5</c:v>
                </c:pt>
                <c:pt idx="3617">
                  <c:v>361,6</c:v>
                </c:pt>
                <c:pt idx="3618">
                  <c:v>361,7</c:v>
                </c:pt>
                <c:pt idx="3619">
                  <c:v>361,8</c:v>
                </c:pt>
                <c:pt idx="3620">
                  <c:v>361,9</c:v>
                </c:pt>
                <c:pt idx="3621">
                  <c:v>362</c:v>
                </c:pt>
                <c:pt idx="3622">
                  <c:v>362,1</c:v>
                </c:pt>
                <c:pt idx="3623">
                  <c:v>362,2</c:v>
                </c:pt>
                <c:pt idx="3624">
                  <c:v>362,3</c:v>
                </c:pt>
                <c:pt idx="3625">
                  <c:v>362,4</c:v>
                </c:pt>
                <c:pt idx="3626">
                  <c:v>362,5</c:v>
                </c:pt>
                <c:pt idx="3627">
                  <c:v>362,6</c:v>
                </c:pt>
                <c:pt idx="3628">
                  <c:v>362,7</c:v>
                </c:pt>
                <c:pt idx="3629">
                  <c:v>362,8</c:v>
                </c:pt>
                <c:pt idx="3630">
                  <c:v>362,9</c:v>
                </c:pt>
                <c:pt idx="3631">
                  <c:v>363</c:v>
                </c:pt>
                <c:pt idx="3632">
                  <c:v>363,1</c:v>
                </c:pt>
                <c:pt idx="3633">
                  <c:v>363,2</c:v>
                </c:pt>
                <c:pt idx="3634">
                  <c:v>363,3</c:v>
                </c:pt>
                <c:pt idx="3635">
                  <c:v>363,4</c:v>
                </c:pt>
                <c:pt idx="3636">
                  <c:v>363,5</c:v>
                </c:pt>
                <c:pt idx="3637">
                  <c:v>363,6</c:v>
                </c:pt>
                <c:pt idx="3638">
                  <c:v>363,7</c:v>
                </c:pt>
                <c:pt idx="3639">
                  <c:v>363,8</c:v>
                </c:pt>
                <c:pt idx="3640">
                  <c:v>363,9</c:v>
                </c:pt>
                <c:pt idx="3641">
                  <c:v>364</c:v>
                </c:pt>
                <c:pt idx="3642">
                  <c:v>364,1</c:v>
                </c:pt>
                <c:pt idx="3643">
                  <c:v>364,2</c:v>
                </c:pt>
                <c:pt idx="3644">
                  <c:v>364,3</c:v>
                </c:pt>
                <c:pt idx="3645">
                  <c:v>364,4</c:v>
                </c:pt>
                <c:pt idx="3646">
                  <c:v>364,5</c:v>
                </c:pt>
                <c:pt idx="3647">
                  <c:v>364,6</c:v>
                </c:pt>
                <c:pt idx="3648">
                  <c:v>364,7</c:v>
                </c:pt>
                <c:pt idx="3649">
                  <c:v>364,8</c:v>
                </c:pt>
                <c:pt idx="3650">
                  <c:v>364,9</c:v>
                </c:pt>
                <c:pt idx="3651">
                  <c:v>365</c:v>
                </c:pt>
                <c:pt idx="3652">
                  <c:v>365,1</c:v>
                </c:pt>
                <c:pt idx="3653">
                  <c:v>365,2</c:v>
                </c:pt>
                <c:pt idx="3654">
                  <c:v>365,3</c:v>
                </c:pt>
                <c:pt idx="3655">
                  <c:v>365,4</c:v>
                </c:pt>
                <c:pt idx="3656">
                  <c:v>365,5</c:v>
                </c:pt>
                <c:pt idx="3657">
                  <c:v>365,6</c:v>
                </c:pt>
                <c:pt idx="3658">
                  <c:v>365,7</c:v>
                </c:pt>
                <c:pt idx="3659">
                  <c:v>365,8</c:v>
                </c:pt>
                <c:pt idx="3660">
                  <c:v>365,9</c:v>
                </c:pt>
                <c:pt idx="3661">
                  <c:v>366</c:v>
                </c:pt>
                <c:pt idx="3662">
                  <c:v>366,1</c:v>
                </c:pt>
                <c:pt idx="3663">
                  <c:v>366,2</c:v>
                </c:pt>
                <c:pt idx="3664">
                  <c:v>366,3</c:v>
                </c:pt>
                <c:pt idx="3665">
                  <c:v>366,4</c:v>
                </c:pt>
                <c:pt idx="3666">
                  <c:v>366,5</c:v>
                </c:pt>
                <c:pt idx="3667">
                  <c:v>366,6</c:v>
                </c:pt>
                <c:pt idx="3668">
                  <c:v>366,7</c:v>
                </c:pt>
                <c:pt idx="3669">
                  <c:v>366,8</c:v>
                </c:pt>
                <c:pt idx="3670">
                  <c:v>366,9</c:v>
                </c:pt>
                <c:pt idx="3671">
                  <c:v>367</c:v>
                </c:pt>
                <c:pt idx="3672">
                  <c:v>367,1</c:v>
                </c:pt>
                <c:pt idx="3673">
                  <c:v>367,2</c:v>
                </c:pt>
                <c:pt idx="3674">
                  <c:v>367,3</c:v>
                </c:pt>
                <c:pt idx="3675">
                  <c:v>367,4</c:v>
                </c:pt>
                <c:pt idx="3676">
                  <c:v>367,5</c:v>
                </c:pt>
                <c:pt idx="3677">
                  <c:v>367,6</c:v>
                </c:pt>
                <c:pt idx="3678">
                  <c:v>367,7</c:v>
                </c:pt>
                <c:pt idx="3679">
                  <c:v>367,8</c:v>
                </c:pt>
                <c:pt idx="3680">
                  <c:v>367,9</c:v>
                </c:pt>
                <c:pt idx="3681">
                  <c:v>368</c:v>
                </c:pt>
                <c:pt idx="3682">
                  <c:v>368,1</c:v>
                </c:pt>
                <c:pt idx="3683">
                  <c:v>368,2</c:v>
                </c:pt>
                <c:pt idx="3684">
                  <c:v>368,3</c:v>
                </c:pt>
                <c:pt idx="3685">
                  <c:v>368,4</c:v>
                </c:pt>
                <c:pt idx="3686">
                  <c:v>368,5</c:v>
                </c:pt>
                <c:pt idx="3687">
                  <c:v>368,6</c:v>
                </c:pt>
                <c:pt idx="3688">
                  <c:v>368,7</c:v>
                </c:pt>
                <c:pt idx="3689">
                  <c:v>368,8</c:v>
                </c:pt>
                <c:pt idx="3690">
                  <c:v>368,9</c:v>
                </c:pt>
                <c:pt idx="3691">
                  <c:v>369</c:v>
                </c:pt>
                <c:pt idx="3692">
                  <c:v>369,1</c:v>
                </c:pt>
                <c:pt idx="3693">
                  <c:v>369,2</c:v>
                </c:pt>
                <c:pt idx="3694">
                  <c:v>369,3</c:v>
                </c:pt>
                <c:pt idx="3695">
                  <c:v>369,4</c:v>
                </c:pt>
                <c:pt idx="3696">
                  <c:v>369,5</c:v>
                </c:pt>
                <c:pt idx="3697">
                  <c:v>369,6</c:v>
                </c:pt>
                <c:pt idx="3698">
                  <c:v>369,7</c:v>
                </c:pt>
                <c:pt idx="3699">
                  <c:v>369,8</c:v>
                </c:pt>
                <c:pt idx="3700">
                  <c:v>369,9</c:v>
                </c:pt>
                <c:pt idx="3701">
                  <c:v>370</c:v>
                </c:pt>
                <c:pt idx="3702">
                  <c:v>370,1</c:v>
                </c:pt>
                <c:pt idx="3703">
                  <c:v>370,2</c:v>
                </c:pt>
                <c:pt idx="3704">
                  <c:v>370,3</c:v>
                </c:pt>
                <c:pt idx="3705">
                  <c:v>370,4</c:v>
                </c:pt>
                <c:pt idx="3706">
                  <c:v>370,5</c:v>
                </c:pt>
                <c:pt idx="3707">
                  <c:v>370,6</c:v>
                </c:pt>
                <c:pt idx="3708">
                  <c:v>370,7</c:v>
                </c:pt>
                <c:pt idx="3709">
                  <c:v>370,8</c:v>
                </c:pt>
                <c:pt idx="3710">
                  <c:v>370,9</c:v>
                </c:pt>
                <c:pt idx="3711">
                  <c:v>371</c:v>
                </c:pt>
                <c:pt idx="3712">
                  <c:v>371,1</c:v>
                </c:pt>
                <c:pt idx="3713">
                  <c:v>371,2</c:v>
                </c:pt>
                <c:pt idx="3714">
                  <c:v>371,3</c:v>
                </c:pt>
                <c:pt idx="3715">
                  <c:v>371,4</c:v>
                </c:pt>
                <c:pt idx="3716">
                  <c:v>371,5</c:v>
                </c:pt>
                <c:pt idx="3717">
                  <c:v>371,6</c:v>
                </c:pt>
                <c:pt idx="3718">
                  <c:v>371,7</c:v>
                </c:pt>
                <c:pt idx="3719">
                  <c:v>371,8</c:v>
                </c:pt>
                <c:pt idx="3720">
                  <c:v>371,9</c:v>
                </c:pt>
                <c:pt idx="3721">
                  <c:v>372</c:v>
                </c:pt>
                <c:pt idx="3722">
                  <c:v>372,1</c:v>
                </c:pt>
                <c:pt idx="3723">
                  <c:v>372,2</c:v>
                </c:pt>
                <c:pt idx="3724">
                  <c:v>372,3</c:v>
                </c:pt>
                <c:pt idx="3725">
                  <c:v>372,4</c:v>
                </c:pt>
                <c:pt idx="3726">
                  <c:v>372,5</c:v>
                </c:pt>
                <c:pt idx="3727">
                  <c:v>372,6</c:v>
                </c:pt>
                <c:pt idx="3728">
                  <c:v>372,7</c:v>
                </c:pt>
                <c:pt idx="3729">
                  <c:v>372,8</c:v>
                </c:pt>
                <c:pt idx="3730">
                  <c:v>372,9</c:v>
                </c:pt>
                <c:pt idx="3731">
                  <c:v>373</c:v>
                </c:pt>
                <c:pt idx="3732">
                  <c:v>373,1</c:v>
                </c:pt>
                <c:pt idx="3733">
                  <c:v>373,2</c:v>
                </c:pt>
                <c:pt idx="3734">
                  <c:v>373,3</c:v>
                </c:pt>
                <c:pt idx="3735">
                  <c:v>373,4</c:v>
                </c:pt>
                <c:pt idx="3736">
                  <c:v>373,5</c:v>
                </c:pt>
                <c:pt idx="3737">
                  <c:v>373,6</c:v>
                </c:pt>
                <c:pt idx="3738">
                  <c:v>373,7</c:v>
                </c:pt>
                <c:pt idx="3739">
                  <c:v>373,8</c:v>
                </c:pt>
                <c:pt idx="3740">
                  <c:v>373,9</c:v>
                </c:pt>
                <c:pt idx="3741">
                  <c:v>374</c:v>
                </c:pt>
                <c:pt idx="3742">
                  <c:v>374,1</c:v>
                </c:pt>
                <c:pt idx="3743">
                  <c:v>374,2</c:v>
                </c:pt>
                <c:pt idx="3744">
                  <c:v>374,3</c:v>
                </c:pt>
                <c:pt idx="3745">
                  <c:v>374,4</c:v>
                </c:pt>
                <c:pt idx="3746">
                  <c:v>374,5</c:v>
                </c:pt>
                <c:pt idx="3747">
                  <c:v>374,6</c:v>
                </c:pt>
                <c:pt idx="3748">
                  <c:v>374,7</c:v>
                </c:pt>
                <c:pt idx="3749">
                  <c:v>374,8</c:v>
                </c:pt>
                <c:pt idx="3750">
                  <c:v>374,9</c:v>
                </c:pt>
                <c:pt idx="3751">
                  <c:v>375</c:v>
                </c:pt>
                <c:pt idx="3752">
                  <c:v>375,1</c:v>
                </c:pt>
                <c:pt idx="3753">
                  <c:v>375,2</c:v>
                </c:pt>
                <c:pt idx="3754">
                  <c:v>375,3</c:v>
                </c:pt>
                <c:pt idx="3755">
                  <c:v>375,4</c:v>
                </c:pt>
                <c:pt idx="3756">
                  <c:v>375,5</c:v>
                </c:pt>
                <c:pt idx="3757">
                  <c:v>375,6</c:v>
                </c:pt>
                <c:pt idx="3758">
                  <c:v>375,7</c:v>
                </c:pt>
                <c:pt idx="3759">
                  <c:v>375,8</c:v>
                </c:pt>
                <c:pt idx="3760">
                  <c:v>375,9</c:v>
                </c:pt>
                <c:pt idx="3761">
                  <c:v>376</c:v>
                </c:pt>
                <c:pt idx="3762">
                  <c:v>376,1</c:v>
                </c:pt>
                <c:pt idx="3763">
                  <c:v>376,2</c:v>
                </c:pt>
                <c:pt idx="3764">
                  <c:v>376,3</c:v>
                </c:pt>
                <c:pt idx="3765">
                  <c:v>376,4</c:v>
                </c:pt>
                <c:pt idx="3766">
                  <c:v>376,5</c:v>
                </c:pt>
                <c:pt idx="3767">
                  <c:v>376,6</c:v>
                </c:pt>
                <c:pt idx="3768">
                  <c:v>376,7</c:v>
                </c:pt>
                <c:pt idx="3769">
                  <c:v>376,8</c:v>
                </c:pt>
                <c:pt idx="3770">
                  <c:v>376,9</c:v>
                </c:pt>
                <c:pt idx="3771">
                  <c:v>377</c:v>
                </c:pt>
                <c:pt idx="3772">
                  <c:v>377,1</c:v>
                </c:pt>
                <c:pt idx="3773">
                  <c:v>377,2</c:v>
                </c:pt>
                <c:pt idx="3774">
                  <c:v>377,3</c:v>
                </c:pt>
                <c:pt idx="3775">
                  <c:v>377,4</c:v>
                </c:pt>
                <c:pt idx="3776">
                  <c:v>377,5</c:v>
                </c:pt>
                <c:pt idx="3777">
                  <c:v>377,6</c:v>
                </c:pt>
                <c:pt idx="3778">
                  <c:v>377,7</c:v>
                </c:pt>
                <c:pt idx="3779">
                  <c:v>377,8</c:v>
                </c:pt>
                <c:pt idx="3780">
                  <c:v>377,9</c:v>
                </c:pt>
                <c:pt idx="3781">
                  <c:v>378</c:v>
                </c:pt>
                <c:pt idx="3782">
                  <c:v>378,1</c:v>
                </c:pt>
                <c:pt idx="3783">
                  <c:v>378,2</c:v>
                </c:pt>
                <c:pt idx="3784">
                  <c:v>378,3</c:v>
                </c:pt>
                <c:pt idx="3785">
                  <c:v>378,4</c:v>
                </c:pt>
                <c:pt idx="3786">
                  <c:v>378,5</c:v>
                </c:pt>
                <c:pt idx="3787">
                  <c:v>378,6</c:v>
                </c:pt>
                <c:pt idx="3788">
                  <c:v>378,7</c:v>
                </c:pt>
                <c:pt idx="3789">
                  <c:v>378,8</c:v>
                </c:pt>
                <c:pt idx="3790">
                  <c:v>378,9</c:v>
                </c:pt>
                <c:pt idx="3791">
                  <c:v>379</c:v>
                </c:pt>
                <c:pt idx="3792">
                  <c:v>379,1</c:v>
                </c:pt>
                <c:pt idx="3793">
                  <c:v>379,2</c:v>
                </c:pt>
                <c:pt idx="3794">
                  <c:v>379,3</c:v>
                </c:pt>
                <c:pt idx="3795">
                  <c:v>379,4</c:v>
                </c:pt>
                <c:pt idx="3796">
                  <c:v>379,5</c:v>
                </c:pt>
                <c:pt idx="3797">
                  <c:v>379,6</c:v>
                </c:pt>
                <c:pt idx="3798">
                  <c:v>379,7</c:v>
                </c:pt>
                <c:pt idx="3799">
                  <c:v>379,8</c:v>
                </c:pt>
                <c:pt idx="3800">
                  <c:v>379,9</c:v>
                </c:pt>
                <c:pt idx="3801">
                  <c:v>380</c:v>
                </c:pt>
                <c:pt idx="3802">
                  <c:v>380,1</c:v>
                </c:pt>
                <c:pt idx="3803">
                  <c:v>380,2</c:v>
                </c:pt>
                <c:pt idx="3804">
                  <c:v>380,3</c:v>
                </c:pt>
                <c:pt idx="3805">
                  <c:v>380,4</c:v>
                </c:pt>
                <c:pt idx="3806">
                  <c:v>380,5</c:v>
                </c:pt>
                <c:pt idx="3807">
                  <c:v>380,6</c:v>
                </c:pt>
                <c:pt idx="3808">
                  <c:v>380,7</c:v>
                </c:pt>
                <c:pt idx="3809">
                  <c:v>380,8</c:v>
                </c:pt>
                <c:pt idx="3810">
                  <c:v>380,9</c:v>
                </c:pt>
                <c:pt idx="3811">
                  <c:v>381</c:v>
                </c:pt>
                <c:pt idx="3812">
                  <c:v>381,1</c:v>
                </c:pt>
                <c:pt idx="3813">
                  <c:v>381,2</c:v>
                </c:pt>
                <c:pt idx="3814">
                  <c:v>381,3</c:v>
                </c:pt>
                <c:pt idx="3815">
                  <c:v>381,4</c:v>
                </c:pt>
                <c:pt idx="3816">
                  <c:v>381,5</c:v>
                </c:pt>
                <c:pt idx="3817">
                  <c:v>381,6</c:v>
                </c:pt>
                <c:pt idx="3818">
                  <c:v>381,7</c:v>
                </c:pt>
                <c:pt idx="3819">
                  <c:v>381,8</c:v>
                </c:pt>
                <c:pt idx="3820">
                  <c:v>381,9</c:v>
                </c:pt>
                <c:pt idx="3821">
                  <c:v>382</c:v>
                </c:pt>
                <c:pt idx="3822">
                  <c:v>382,1</c:v>
                </c:pt>
                <c:pt idx="3823">
                  <c:v>382,2</c:v>
                </c:pt>
                <c:pt idx="3824">
                  <c:v>382,3</c:v>
                </c:pt>
                <c:pt idx="3825">
                  <c:v>382,4</c:v>
                </c:pt>
                <c:pt idx="3826">
                  <c:v>382,5</c:v>
                </c:pt>
                <c:pt idx="3827">
                  <c:v>382,6</c:v>
                </c:pt>
                <c:pt idx="3828">
                  <c:v>382,7</c:v>
                </c:pt>
                <c:pt idx="3829">
                  <c:v>382,8</c:v>
                </c:pt>
                <c:pt idx="3830">
                  <c:v>382,9</c:v>
                </c:pt>
                <c:pt idx="3831">
                  <c:v>383</c:v>
                </c:pt>
                <c:pt idx="3832">
                  <c:v>383,1</c:v>
                </c:pt>
                <c:pt idx="3833">
                  <c:v>383,2</c:v>
                </c:pt>
                <c:pt idx="3834">
                  <c:v>383,3</c:v>
                </c:pt>
                <c:pt idx="3835">
                  <c:v>383,4</c:v>
                </c:pt>
                <c:pt idx="3836">
                  <c:v>383,5</c:v>
                </c:pt>
                <c:pt idx="3837">
                  <c:v>383,6</c:v>
                </c:pt>
                <c:pt idx="3838">
                  <c:v>383,7</c:v>
                </c:pt>
                <c:pt idx="3839">
                  <c:v>383,8</c:v>
                </c:pt>
                <c:pt idx="3840">
                  <c:v>383,9</c:v>
                </c:pt>
                <c:pt idx="3841">
                  <c:v>384</c:v>
                </c:pt>
                <c:pt idx="3842">
                  <c:v>384,1</c:v>
                </c:pt>
                <c:pt idx="3843">
                  <c:v>384,2</c:v>
                </c:pt>
                <c:pt idx="3844">
                  <c:v>384,3</c:v>
                </c:pt>
                <c:pt idx="3845">
                  <c:v>384,4</c:v>
                </c:pt>
                <c:pt idx="3846">
                  <c:v>384,5</c:v>
                </c:pt>
                <c:pt idx="3847">
                  <c:v>384,6</c:v>
                </c:pt>
                <c:pt idx="3848">
                  <c:v>384,7</c:v>
                </c:pt>
                <c:pt idx="3849">
                  <c:v>384,8</c:v>
                </c:pt>
                <c:pt idx="3850">
                  <c:v>384,9</c:v>
                </c:pt>
                <c:pt idx="3851">
                  <c:v>385</c:v>
                </c:pt>
                <c:pt idx="3852">
                  <c:v>385,1</c:v>
                </c:pt>
                <c:pt idx="3853">
                  <c:v>385,2</c:v>
                </c:pt>
                <c:pt idx="3854">
                  <c:v>385,3</c:v>
                </c:pt>
                <c:pt idx="3855">
                  <c:v>385,4</c:v>
                </c:pt>
                <c:pt idx="3856">
                  <c:v>385,5</c:v>
                </c:pt>
                <c:pt idx="3857">
                  <c:v>385,6</c:v>
                </c:pt>
                <c:pt idx="3858">
                  <c:v>385,7</c:v>
                </c:pt>
                <c:pt idx="3859">
                  <c:v>385,8</c:v>
                </c:pt>
                <c:pt idx="3860">
                  <c:v>385,9</c:v>
                </c:pt>
                <c:pt idx="3861">
                  <c:v>386</c:v>
                </c:pt>
                <c:pt idx="3862">
                  <c:v>386,1</c:v>
                </c:pt>
                <c:pt idx="3863">
                  <c:v>386,2</c:v>
                </c:pt>
                <c:pt idx="3864">
                  <c:v>386,3</c:v>
                </c:pt>
                <c:pt idx="3865">
                  <c:v>386,4</c:v>
                </c:pt>
                <c:pt idx="3866">
                  <c:v>386,5</c:v>
                </c:pt>
                <c:pt idx="3867">
                  <c:v>386,6</c:v>
                </c:pt>
                <c:pt idx="3868">
                  <c:v>386,7</c:v>
                </c:pt>
                <c:pt idx="3869">
                  <c:v>386,8</c:v>
                </c:pt>
                <c:pt idx="3870">
                  <c:v>386,9</c:v>
                </c:pt>
                <c:pt idx="3871">
                  <c:v>387</c:v>
                </c:pt>
                <c:pt idx="3872">
                  <c:v>387,1</c:v>
                </c:pt>
                <c:pt idx="3873">
                  <c:v>387,2</c:v>
                </c:pt>
                <c:pt idx="3874">
                  <c:v>387,3</c:v>
                </c:pt>
                <c:pt idx="3875">
                  <c:v>387,4</c:v>
                </c:pt>
                <c:pt idx="3876">
                  <c:v>387,5</c:v>
                </c:pt>
                <c:pt idx="3877">
                  <c:v>387,6</c:v>
                </c:pt>
                <c:pt idx="3878">
                  <c:v>387,7</c:v>
                </c:pt>
                <c:pt idx="3879">
                  <c:v>387,8</c:v>
                </c:pt>
                <c:pt idx="3880">
                  <c:v>387,9</c:v>
                </c:pt>
                <c:pt idx="3881">
                  <c:v>388</c:v>
                </c:pt>
                <c:pt idx="3882">
                  <c:v>388,1</c:v>
                </c:pt>
                <c:pt idx="3883">
                  <c:v>388,2</c:v>
                </c:pt>
                <c:pt idx="3884">
                  <c:v>388,3</c:v>
                </c:pt>
                <c:pt idx="3885">
                  <c:v>388,4</c:v>
                </c:pt>
                <c:pt idx="3886">
                  <c:v>388,5</c:v>
                </c:pt>
                <c:pt idx="3887">
                  <c:v>388,6</c:v>
                </c:pt>
                <c:pt idx="3888">
                  <c:v>388,7</c:v>
                </c:pt>
                <c:pt idx="3889">
                  <c:v>388,8</c:v>
                </c:pt>
                <c:pt idx="3890">
                  <c:v>388,9</c:v>
                </c:pt>
                <c:pt idx="3891">
                  <c:v>389</c:v>
                </c:pt>
                <c:pt idx="3892">
                  <c:v>389,1</c:v>
                </c:pt>
                <c:pt idx="3893">
                  <c:v>389,2</c:v>
                </c:pt>
                <c:pt idx="3894">
                  <c:v>389,3</c:v>
                </c:pt>
                <c:pt idx="3895">
                  <c:v>389,4</c:v>
                </c:pt>
                <c:pt idx="3896">
                  <c:v>389,5</c:v>
                </c:pt>
                <c:pt idx="3897">
                  <c:v>389,6</c:v>
                </c:pt>
                <c:pt idx="3898">
                  <c:v>389,7</c:v>
                </c:pt>
                <c:pt idx="3899">
                  <c:v>389,8</c:v>
                </c:pt>
                <c:pt idx="3900">
                  <c:v>389,9</c:v>
                </c:pt>
                <c:pt idx="3901">
                  <c:v>390</c:v>
                </c:pt>
                <c:pt idx="3902">
                  <c:v>390,1</c:v>
                </c:pt>
                <c:pt idx="3903">
                  <c:v>390,2</c:v>
                </c:pt>
                <c:pt idx="3904">
                  <c:v>390,3</c:v>
                </c:pt>
                <c:pt idx="3905">
                  <c:v>390,4</c:v>
                </c:pt>
                <c:pt idx="3906">
                  <c:v>390,5</c:v>
                </c:pt>
                <c:pt idx="3907">
                  <c:v>390,6</c:v>
                </c:pt>
                <c:pt idx="3908">
                  <c:v>390,7</c:v>
                </c:pt>
                <c:pt idx="3909">
                  <c:v>390,8</c:v>
                </c:pt>
                <c:pt idx="3910">
                  <c:v>390,9</c:v>
                </c:pt>
                <c:pt idx="3911">
                  <c:v>391</c:v>
                </c:pt>
                <c:pt idx="3912">
                  <c:v>391,1</c:v>
                </c:pt>
                <c:pt idx="3913">
                  <c:v>391,2</c:v>
                </c:pt>
                <c:pt idx="3914">
                  <c:v>391,3</c:v>
                </c:pt>
                <c:pt idx="3915">
                  <c:v>391,4</c:v>
                </c:pt>
                <c:pt idx="3916">
                  <c:v>391,5</c:v>
                </c:pt>
                <c:pt idx="3917">
                  <c:v>391,6</c:v>
                </c:pt>
                <c:pt idx="3918">
                  <c:v>391,7</c:v>
                </c:pt>
                <c:pt idx="3919">
                  <c:v>391,8</c:v>
                </c:pt>
                <c:pt idx="3920">
                  <c:v>391,9</c:v>
                </c:pt>
                <c:pt idx="3921">
                  <c:v>392</c:v>
                </c:pt>
                <c:pt idx="3922">
                  <c:v>392,1</c:v>
                </c:pt>
                <c:pt idx="3923">
                  <c:v>392,2</c:v>
                </c:pt>
                <c:pt idx="3924">
                  <c:v>392,3</c:v>
                </c:pt>
                <c:pt idx="3925">
                  <c:v>392,4</c:v>
                </c:pt>
                <c:pt idx="3926">
                  <c:v>392,5</c:v>
                </c:pt>
                <c:pt idx="3927">
                  <c:v>392,6</c:v>
                </c:pt>
                <c:pt idx="3928">
                  <c:v>392,7</c:v>
                </c:pt>
                <c:pt idx="3929">
                  <c:v>392,8</c:v>
                </c:pt>
                <c:pt idx="3930">
                  <c:v>392,9</c:v>
                </c:pt>
                <c:pt idx="3931">
                  <c:v>393</c:v>
                </c:pt>
                <c:pt idx="3932">
                  <c:v>393,1</c:v>
                </c:pt>
                <c:pt idx="3933">
                  <c:v>393,2</c:v>
                </c:pt>
                <c:pt idx="3934">
                  <c:v>393,3</c:v>
                </c:pt>
                <c:pt idx="3935">
                  <c:v>393,4</c:v>
                </c:pt>
                <c:pt idx="3936">
                  <c:v>393,5</c:v>
                </c:pt>
                <c:pt idx="3937">
                  <c:v>393,6</c:v>
                </c:pt>
                <c:pt idx="3938">
                  <c:v>393,7</c:v>
                </c:pt>
                <c:pt idx="3939">
                  <c:v>393,8</c:v>
                </c:pt>
                <c:pt idx="3940">
                  <c:v>393,9</c:v>
                </c:pt>
                <c:pt idx="3941">
                  <c:v>394</c:v>
                </c:pt>
                <c:pt idx="3942">
                  <c:v>394,1</c:v>
                </c:pt>
                <c:pt idx="3943">
                  <c:v>394,2</c:v>
                </c:pt>
                <c:pt idx="3944">
                  <c:v>394,3</c:v>
                </c:pt>
                <c:pt idx="3945">
                  <c:v>394,4</c:v>
                </c:pt>
                <c:pt idx="3946">
                  <c:v>394,5</c:v>
                </c:pt>
                <c:pt idx="3947">
                  <c:v>394,6</c:v>
                </c:pt>
                <c:pt idx="3948">
                  <c:v>394,7</c:v>
                </c:pt>
                <c:pt idx="3949">
                  <c:v>394,8</c:v>
                </c:pt>
                <c:pt idx="3950">
                  <c:v>394,9</c:v>
                </c:pt>
                <c:pt idx="3951">
                  <c:v>395</c:v>
                </c:pt>
                <c:pt idx="3952">
                  <c:v>395,1</c:v>
                </c:pt>
                <c:pt idx="3953">
                  <c:v>395,2</c:v>
                </c:pt>
                <c:pt idx="3954">
                  <c:v>395,3</c:v>
                </c:pt>
                <c:pt idx="3955">
                  <c:v>395,4</c:v>
                </c:pt>
                <c:pt idx="3956">
                  <c:v>395,5</c:v>
                </c:pt>
                <c:pt idx="3957">
                  <c:v>395,6</c:v>
                </c:pt>
                <c:pt idx="3958">
                  <c:v>395,7</c:v>
                </c:pt>
                <c:pt idx="3959">
                  <c:v>395,8</c:v>
                </c:pt>
                <c:pt idx="3960">
                  <c:v>395,9</c:v>
                </c:pt>
                <c:pt idx="3961">
                  <c:v>396</c:v>
                </c:pt>
                <c:pt idx="3962">
                  <c:v>396,1</c:v>
                </c:pt>
                <c:pt idx="3963">
                  <c:v>396,2</c:v>
                </c:pt>
                <c:pt idx="3964">
                  <c:v>396,3</c:v>
                </c:pt>
                <c:pt idx="3965">
                  <c:v>396,4</c:v>
                </c:pt>
                <c:pt idx="3966">
                  <c:v>396,5</c:v>
                </c:pt>
                <c:pt idx="3967">
                  <c:v>396,6</c:v>
                </c:pt>
                <c:pt idx="3968">
                  <c:v>396,7</c:v>
                </c:pt>
                <c:pt idx="3969">
                  <c:v>396,8</c:v>
                </c:pt>
                <c:pt idx="3970">
                  <c:v>396,9</c:v>
                </c:pt>
                <c:pt idx="3971">
                  <c:v>397</c:v>
                </c:pt>
                <c:pt idx="3972">
                  <c:v>397,1</c:v>
                </c:pt>
                <c:pt idx="3973">
                  <c:v>397,2</c:v>
                </c:pt>
                <c:pt idx="3974">
                  <c:v>397,3</c:v>
                </c:pt>
                <c:pt idx="3975">
                  <c:v>397,4</c:v>
                </c:pt>
                <c:pt idx="3976">
                  <c:v>397,5</c:v>
                </c:pt>
                <c:pt idx="3977">
                  <c:v>397,6</c:v>
                </c:pt>
                <c:pt idx="3978">
                  <c:v>397,7</c:v>
                </c:pt>
                <c:pt idx="3979">
                  <c:v>397,8</c:v>
                </c:pt>
                <c:pt idx="3980">
                  <c:v>397,9</c:v>
                </c:pt>
                <c:pt idx="3981">
                  <c:v>398</c:v>
                </c:pt>
                <c:pt idx="3982">
                  <c:v>398,1</c:v>
                </c:pt>
                <c:pt idx="3983">
                  <c:v>398,2</c:v>
                </c:pt>
                <c:pt idx="3984">
                  <c:v>398,3</c:v>
                </c:pt>
                <c:pt idx="3985">
                  <c:v>398,4</c:v>
                </c:pt>
                <c:pt idx="3986">
                  <c:v>398,5</c:v>
                </c:pt>
                <c:pt idx="3987">
                  <c:v>398,6</c:v>
                </c:pt>
                <c:pt idx="3988">
                  <c:v>398,7</c:v>
                </c:pt>
                <c:pt idx="3989">
                  <c:v>398,8</c:v>
                </c:pt>
                <c:pt idx="3990">
                  <c:v>398,9</c:v>
                </c:pt>
                <c:pt idx="3991">
                  <c:v>399</c:v>
                </c:pt>
                <c:pt idx="3992">
                  <c:v>399,1</c:v>
                </c:pt>
                <c:pt idx="3993">
                  <c:v>399,2</c:v>
                </c:pt>
                <c:pt idx="3994">
                  <c:v>399,3</c:v>
                </c:pt>
                <c:pt idx="3995">
                  <c:v>399,4</c:v>
                </c:pt>
                <c:pt idx="3996">
                  <c:v>399,5</c:v>
                </c:pt>
                <c:pt idx="3997">
                  <c:v>399,6</c:v>
                </c:pt>
                <c:pt idx="3998">
                  <c:v>399,7</c:v>
                </c:pt>
                <c:pt idx="3999">
                  <c:v>399,8</c:v>
                </c:pt>
                <c:pt idx="4000">
                  <c:v>399,9</c:v>
                </c:pt>
                <c:pt idx="4001">
                  <c:v>400</c:v>
                </c:pt>
                <c:pt idx="4002">
                  <c:v>400,1</c:v>
                </c:pt>
                <c:pt idx="4003">
                  <c:v>400,2</c:v>
                </c:pt>
                <c:pt idx="4004">
                  <c:v>400,3</c:v>
                </c:pt>
                <c:pt idx="4005">
                  <c:v>400,4</c:v>
                </c:pt>
                <c:pt idx="4006">
                  <c:v>400,5</c:v>
                </c:pt>
                <c:pt idx="4007">
                  <c:v>400,6</c:v>
                </c:pt>
                <c:pt idx="4008">
                  <c:v>400,7</c:v>
                </c:pt>
                <c:pt idx="4009">
                  <c:v>400,8</c:v>
                </c:pt>
                <c:pt idx="4010">
                  <c:v>400,9</c:v>
                </c:pt>
                <c:pt idx="4011">
                  <c:v>401</c:v>
                </c:pt>
                <c:pt idx="4012">
                  <c:v>401,1</c:v>
                </c:pt>
                <c:pt idx="4013">
                  <c:v>401,2</c:v>
                </c:pt>
                <c:pt idx="4014">
                  <c:v>401,3</c:v>
                </c:pt>
                <c:pt idx="4015">
                  <c:v>401,4</c:v>
                </c:pt>
                <c:pt idx="4016">
                  <c:v>401,5</c:v>
                </c:pt>
                <c:pt idx="4017">
                  <c:v>401,6</c:v>
                </c:pt>
                <c:pt idx="4018">
                  <c:v>401,7</c:v>
                </c:pt>
                <c:pt idx="4019">
                  <c:v>401,8</c:v>
                </c:pt>
                <c:pt idx="4020">
                  <c:v>401,9</c:v>
                </c:pt>
                <c:pt idx="4021">
                  <c:v>402</c:v>
                </c:pt>
                <c:pt idx="4022">
                  <c:v>402,1</c:v>
                </c:pt>
                <c:pt idx="4023">
                  <c:v>402,2</c:v>
                </c:pt>
                <c:pt idx="4024">
                  <c:v>402,3</c:v>
                </c:pt>
                <c:pt idx="4025">
                  <c:v>402,4</c:v>
                </c:pt>
                <c:pt idx="4026">
                  <c:v>402,5</c:v>
                </c:pt>
                <c:pt idx="4027">
                  <c:v>402,6</c:v>
                </c:pt>
                <c:pt idx="4028">
                  <c:v>402,7</c:v>
                </c:pt>
                <c:pt idx="4029">
                  <c:v>402,8</c:v>
                </c:pt>
                <c:pt idx="4030">
                  <c:v>402,9</c:v>
                </c:pt>
                <c:pt idx="4031">
                  <c:v>403</c:v>
                </c:pt>
                <c:pt idx="4032">
                  <c:v>403,1</c:v>
                </c:pt>
                <c:pt idx="4033">
                  <c:v>403,2</c:v>
                </c:pt>
                <c:pt idx="4034">
                  <c:v>403,3</c:v>
                </c:pt>
                <c:pt idx="4035">
                  <c:v>403,4</c:v>
                </c:pt>
                <c:pt idx="4036">
                  <c:v>403,5</c:v>
                </c:pt>
                <c:pt idx="4037">
                  <c:v>403,6</c:v>
                </c:pt>
                <c:pt idx="4038">
                  <c:v>403,7</c:v>
                </c:pt>
                <c:pt idx="4039">
                  <c:v>403,8</c:v>
                </c:pt>
                <c:pt idx="4040">
                  <c:v>403,9</c:v>
                </c:pt>
                <c:pt idx="4041">
                  <c:v>404</c:v>
                </c:pt>
                <c:pt idx="4042">
                  <c:v>404,1</c:v>
                </c:pt>
                <c:pt idx="4043">
                  <c:v>404,2</c:v>
                </c:pt>
                <c:pt idx="4044">
                  <c:v>404,3</c:v>
                </c:pt>
                <c:pt idx="4045">
                  <c:v>404,4</c:v>
                </c:pt>
                <c:pt idx="4046">
                  <c:v>404,5</c:v>
                </c:pt>
                <c:pt idx="4047">
                  <c:v>404,6</c:v>
                </c:pt>
                <c:pt idx="4048">
                  <c:v>404,7</c:v>
                </c:pt>
                <c:pt idx="4049">
                  <c:v>404,8</c:v>
                </c:pt>
                <c:pt idx="4050">
                  <c:v>404,9</c:v>
                </c:pt>
                <c:pt idx="4051">
                  <c:v>405</c:v>
                </c:pt>
                <c:pt idx="4052">
                  <c:v>405,1</c:v>
                </c:pt>
                <c:pt idx="4053">
                  <c:v>405,2</c:v>
                </c:pt>
                <c:pt idx="4054">
                  <c:v>405,3</c:v>
                </c:pt>
                <c:pt idx="4055">
                  <c:v>405,4</c:v>
                </c:pt>
                <c:pt idx="4056">
                  <c:v>405,5</c:v>
                </c:pt>
                <c:pt idx="4057">
                  <c:v>405,6</c:v>
                </c:pt>
                <c:pt idx="4058">
                  <c:v>405,7</c:v>
                </c:pt>
                <c:pt idx="4059">
                  <c:v>405,8</c:v>
                </c:pt>
                <c:pt idx="4060">
                  <c:v>405,9</c:v>
                </c:pt>
                <c:pt idx="4061">
                  <c:v>406</c:v>
                </c:pt>
                <c:pt idx="4062">
                  <c:v>406,1</c:v>
                </c:pt>
                <c:pt idx="4063">
                  <c:v>406,2</c:v>
                </c:pt>
                <c:pt idx="4064">
                  <c:v>406,3</c:v>
                </c:pt>
                <c:pt idx="4065">
                  <c:v>406,4</c:v>
                </c:pt>
                <c:pt idx="4066">
                  <c:v>406,5</c:v>
                </c:pt>
                <c:pt idx="4067">
                  <c:v>406,6</c:v>
                </c:pt>
                <c:pt idx="4068">
                  <c:v>406,7</c:v>
                </c:pt>
                <c:pt idx="4069">
                  <c:v>406,8</c:v>
                </c:pt>
                <c:pt idx="4070">
                  <c:v>406,9</c:v>
                </c:pt>
                <c:pt idx="4071">
                  <c:v>407</c:v>
                </c:pt>
                <c:pt idx="4072">
                  <c:v>407,1</c:v>
                </c:pt>
                <c:pt idx="4073">
                  <c:v>407,2</c:v>
                </c:pt>
                <c:pt idx="4074">
                  <c:v>407,3</c:v>
                </c:pt>
                <c:pt idx="4075">
                  <c:v>407,4</c:v>
                </c:pt>
                <c:pt idx="4076">
                  <c:v>407,5</c:v>
                </c:pt>
                <c:pt idx="4077">
                  <c:v>407,6</c:v>
                </c:pt>
                <c:pt idx="4078">
                  <c:v>407,7</c:v>
                </c:pt>
                <c:pt idx="4079">
                  <c:v>407,8</c:v>
                </c:pt>
                <c:pt idx="4080">
                  <c:v>407,9</c:v>
                </c:pt>
                <c:pt idx="4081">
                  <c:v>408</c:v>
                </c:pt>
                <c:pt idx="4082">
                  <c:v>408,1</c:v>
                </c:pt>
                <c:pt idx="4083">
                  <c:v>408,2</c:v>
                </c:pt>
                <c:pt idx="4084">
                  <c:v>408,3</c:v>
                </c:pt>
                <c:pt idx="4085">
                  <c:v>408,4</c:v>
                </c:pt>
                <c:pt idx="4086">
                  <c:v>408,5</c:v>
                </c:pt>
                <c:pt idx="4087">
                  <c:v>408,6</c:v>
                </c:pt>
                <c:pt idx="4088">
                  <c:v>408,7</c:v>
                </c:pt>
                <c:pt idx="4089">
                  <c:v>408,8</c:v>
                </c:pt>
                <c:pt idx="4090">
                  <c:v>408,9</c:v>
                </c:pt>
                <c:pt idx="4091">
                  <c:v>409</c:v>
                </c:pt>
                <c:pt idx="4092">
                  <c:v>409,1</c:v>
                </c:pt>
                <c:pt idx="4093">
                  <c:v>409,2</c:v>
                </c:pt>
                <c:pt idx="4094">
                  <c:v>409,3</c:v>
                </c:pt>
                <c:pt idx="4095">
                  <c:v>409,4</c:v>
                </c:pt>
                <c:pt idx="4096">
                  <c:v>409,5</c:v>
                </c:pt>
                <c:pt idx="4097">
                  <c:v>409,6</c:v>
                </c:pt>
                <c:pt idx="4098">
                  <c:v>409,7</c:v>
                </c:pt>
                <c:pt idx="4099">
                  <c:v>409,8</c:v>
                </c:pt>
                <c:pt idx="4100">
                  <c:v>409,9</c:v>
                </c:pt>
                <c:pt idx="4101">
                  <c:v>410</c:v>
                </c:pt>
                <c:pt idx="4102">
                  <c:v>410,1</c:v>
                </c:pt>
                <c:pt idx="4103">
                  <c:v>410,2</c:v>
                </c:pt>
                <c:pt idx="4104">
                  <c:v>410,3</c:v>
                </c:pt>
                <c:pt idx="4105">
                  <c:v>410,4</c:v>
                </c:pt>
                <c:pt idx="4106">
                  <c:v>410,5</c:v>
                </c:pt>
                <c:pt idx="4107">
                  <c:v>410,6</c:v>
                </c:pt>
                <c:pt idx="4108">
                  <c:v>410,7</c:v>
                </c:pt>
                <c:pt idx="4109">
                  <c:v>410,8</c:v>
                </c:pt>
                <c:pt idx="4110">
                  <c:v>410,9</c:v>
                </c:pt>
                <c:pt idx="4111">
                  <c:v>411</c:v>
                </c:pt>
                <c:pt idx="4112">
                  <c:v>411,1</c:v>
                </c:pt>
                <c:pt idx="4113">
                  <c:v>411,2</c:v>
                </c:pt>
                <c:pt idx="4114">
                  <c:v>411,3</c:v>
                </c:pt>
                <c:pt idx="4115">
                  <c:v>411,4</c:v>
                </c:pt>
                <c:pt idx="4116">
                  <c:v>411,5</c:v>
                </c:pt>
                <c:pt idx="4117">
                  <c:v>411,6</c:v>
                </c:pt>
                <c:pt idx="4118">
                  <c:v>411,7</c:v>
                </c:pt>
                <c:pt idx="4119">
                  <c:v>411,8</c:v>
                </c:pt>
                <c:pt idx="4120">
                  <c:v>411,9</c:v>
                </c:pt>
                <c:pt idx="4121">
                  <c:v>412</c:v>
                </c:pt>
                <c:pt idx="4122">
                  <c:v>412,1</c:v>
                </c:pt>
                <c:pt idx="4123">
                  <c:v>412,2</c:v>
                </c:pt>
                <c:pt idx="4124">
                  <c:v>412,3</c:v>
                </c:pt>
                <c:pt idx="4125">
                  <c:v>412,4</c:v>
                </c:pt>
                <c:pt idx="4126">
                  <c:v>412,5</c:v>
                </c:pt>
                <c:pt idx="4127">
                  <c:v>412,6</c:v>
                </c:pt>
                <c:pt idx="4128">
                  <c:v>412,7</c:v>
                </c:pt>
                <c:pt idx="4129">
                  <c:v>412,8</c:v>
                </c:pt>
                <c:pt idx="4130">
                  <c:v>412,9</c:v>
                </c:pt>
                <c:pt idx="4131">
                  <c:v>413</c:v>
                </c:pt>
                <c:pt idx="4132">
                  <c:v>413,1</c:v>
                </c:pt>
                <c:pt idx="4133">
                  <c:v>413,2</c:v>
                </c:pt>
                <c:pt idx="4134">
                  <c:v>413,3</c:v>
                </c:pt>
                <c:pt idx="4135">
                  <c:v>413,4</c:v>
                </c:pt>
                <c:pt idx="4136">
                  <c:v>413,5</c:v>
                </c:pt>
                <c:pt idx="4137">
                  <c:v>413,6</c:v>
                </c:pt>
                <c:pt idx="4138">
                  <c:v>413,7</c:v>
                </c:pt>
                <c:pt idx="4139">
                  <c:v>413,8</c:v>
                </c:pt>
                <c:pt idx="4140">
                  <c:v>413,9</c:v>
                </c:pt>
                <c:pt idx="4141">
                  <c:v>414</c:v>
                </c:pt>
                <c:pt idx="4142">
                  <c:v>414,1</c:v>
                </c:pt>
                <c:pt idx="4143">
                  <c:v>414,2</c:v>
                </c:pt>
                <c:pt idx="4144">
                  <c:v>414,3</c:v>
                </c:pt>
                <c:pt idx="4145">
                  <c:v>414,4</c:v>
                </c:pt>
                <c:pt idx="4146">
                  <c:v>414,5</c:v>
                </c:pt>
                <c:pt idx="4147">
                  <c:v>414,6</c:v>
                </c:pt>
                <c:pt idx="4148">
                  <c:v>414,7</c:v>
                </c:pt>
                <c:pt idx="4149">
                  <c:v>414,8</c:v>
                </c:pt>
                <c:pt idx="4150">
                  <c:v>414,9</c:v>
                </c:pt>
                <c:pt idx="4151">
                  <c:v>415</c:v>
                </c:pt>
                <c:pt idx="4152">
                  <c:v>415,1</c:v>
                </c:pt>
                <c:pt idx="4153">
                  <c:v>415,2</c:v>
                </c:pt>
                <c:pt idx="4154">
                  <c:v>415,3</c:v>
                </c:pt>
                <c:pt idx="4155">
                  <c:v>415,4</c:v>
                </c:pt>
                <c:pt idx="4156">
                  <c:v>415,5</c:v>
                </c:pt>
                <c:pt idx="4157">
                  <c:v>415,6</c:v>
                </c:pt>
                <c:pt idx="4158">
                  <c:v>415,7</c:v>
                </c:pt>
                <c:pt idx="4159">
                  <c:v>415,8</c:v>
                </c:pt>
                <c:pt idx="4160">
                  <c:v>415,9</c:v>
                </c:pt>
                <c:pt idx="4161">
                  <c:v>416</c:v>
                </c:pt>
                <c:pt idx="4162">
                  <c:v>416,1</c:v>
                </c:pt>
                <c:pt idx="4163">
                  <c:v>416,2</c:v>
                </c:pt>
                <c:pt idx="4164">
                  <c:v>416,3</c:v>
                </c:pt>
                <c:pt idx="4165">
                  <c:v>416,4</c:v>
                </c:pt>
                <c:pt idx="4166">
                  <c:v>416,5</c:v>
                </c:pt>
                <c:pt idx="4167">
                  <c:v>416,6</c:v>
                </c:pt>
                <c:pt idx="4168">
                  <c:v>416,7</c:v>
                </c:pt>
                <c:pt idx="4169">
                  <c:v>416,8</c:v>
                </c:pt>
                <c:pt idx="4170">
                  <c:v>416,9</c:v>
                </c:pt>
                <c:pt idx="4171">
                  <c:v>417</c:v>
                </c:pt>
                <c:pt idx="4172">
                  <c:v>417,1</c:v>
                </c:pt>
                <c:pt idx="4173">
                  <c:v>417,2</c:v>
                </c:pt>
                <c:pt idx="4174">
                  <c:v>417,3</c:v>
                </c:pt>
                <c:pt idx="4175">
                  <c:v>417,4</c:v>
                </c:pt>
                <c:pt idx="4176">
                  <c:v>417,5</c:v>
                </c:pt>
                <c:pt idx="4177">
                  <c:v>417,6</c:v>
                </c:pt>
                <c:pt idx="4178">
                  <c:v>417,7</c:v>
                </c:pt>
                <c:pt idx="4179">
                  <c:v>417,8</c:v>
                </c:pt>
                <c:pt idx="4180">
                  <c:v>417,9</c:v>
                </c:pt>
                <c:pt idx="4181">
                  <c:v>418</c:v>
                </c:pt>
                <c:pt idx="4182">
                  <c:v>418,1</c:v>
                </c:pt>
                <c:pt idx="4183">
                  <c:v>418,2</c:v>
                </c:pt>
                <c:pt idx="4184">
                  <c:v>418,3</c:v>
                </c:pt>
                <c:pt idx="4185">
                  <c:v>418,4</c:v>
                </c:pt>
                <c:pt idx="4186">
                  <c:v>418,5</c:v>
                </c:pt>
                <c:pt idx="4187">
                  <c:v>418,6</c:v>
                </c:pt>
                <c:pt idx="4188">
                  <c:v>418,7</c:v>
                </c:pt>
                <c:pt idx="4189">
                  <c:v>418,8</c:v>
                </c:pt>
                <c:pt idx="4190">
                  <c:v>418,9</c:v>
                </c:pt>
                <c:pt idx="4191">
                  <c:v>419</c:v>
                </c:pt>
                <c:pt idx="4192">
                  <c:v>419,1</c:v>
                </c:pt>
                <c:pt idx="4193">
                  <c:v>419,2</c:v>
                </c:pt>
                <c:pt idx="4194">
                  <c:v>419,3</c:v>
                </c:pt>
                <c:pt idx="4195">
                  <c:v>419,4</c:v>
                </c:pt>
                <c:pt idx="4196">
                  <c:v>419,5</c:v>
                </c:pt>
                <c:pt idx="4197">
                  <c:v>419,6</c:v>
                </c:pt>
                <c:pt idx="4198">
                  <c:v>419,7</c:v>
                </c:pt>
                <c:pt idx="4199">
                  <c:v>419,8</c:v>
                </c:pt>
                <c:pt idx="4200">
                  <c:v>419,9</c:v>
                </c:pt>
                <c:pt idx="4201">
                  <c:v>420</c:v>
                </c:pt>
                <c:pt idx="4202">
                  <c:v>420,1</c:v>
                </c:pt>
                <c:pt idx="4203">
                  <c:v>420,2</c:v>
                </c:pt>
                <c:pt idx="4204">
                  <c:v>420,3</c:v>
                </c:pt>
                <c:pt idx="4205">
                  <c:v>420,4</c:v>
                </c:pt>
                <c:pt idx="4206">
                  <c:v>420,5</c:v>
                </c:pt>
                <c:pt idx="4207">
                  <c:v>420,6</c:v>
                </c:pt>
                <c:pt idx="4208">
                  <c:v>420,7</c:v>
                </c:pt>
                <c:pt idx="4209">
                  <c:v>420,8</c:v>
                </c:pt>
                <c:pt idx="4210">
                  <c:v>420,9</c:v>
                </c:pt>
                <c:pt idx="4211">
                  <c:v>421</c:v>
                </c:pt>
                <c:pt idx="4212">
                  <c:v>421,1</c:v>
                </c:pt>
                <c:pt idx="4213">
                  <c:v>421,2</c:v>
                </c:pt>
                <c:pt idx="4214">
                  <c:v>421,3</c:v>
                </c:pt>
                <c:pt idx="4215">
                  <c:v>421,4</c:v>
                </c:pt>
                <c:pt idx="4216">
                  <c:v>421,5</c:v>
                </c:pt>
                <c:pt idx="4217">
                  <c:v>421,6</c:v>
                </c:pt>
                <c:pt idx="4218">
                  <c:v>421,7</c:v>
                </c:pt>
                <c:pt idx="4219">
                  <c:v>421,8</c:v>
                </c:pt>
                <c:pt idx="4220">
                  <c:v>421,9</c:v>
                </c:pt>
                <c:pt idx="4221">
                  <c:v>422</c:v>
                </c:pt>
                <c:pt idx="4222">
                  <c:v>422,1</c:v>
                </c:pt>
                <c:pt idx="4223">
                  <c:v>422,2</c:v>
                </c:pt>
                <c:pt idx="4224">
                  <c:v>422,3</c:v>
                </c:pt>
                <c:pt idx="4225">
                  <c:v>422,4</c:v>
                </c:pt>
                <c:pt idx="4226">
                  <c:v>422,5</c:v>
                </c:pt>
                <c:pt idx="4227">
                  <c:v>422,6</c:v>
                </c:pt>
                <c:pt idx="4228">
                  <c:v>422,7</c:v>
                </c:pt>
                <c:pt idx="4229">
                  <c:v>422,8</c:v>
                </c:pt>
                <c:pt idx="4230">
                  <c:v>422,9</c:v>
                </c:pt>
                <c:pt idx="4231">
                  <c:v>423</c:v>
                </c:pt>
                <c:pt idx="4232">
                  <c:v>423,1</c:v>
                </c:pt>
                <c:pt idx="4233">
                  <c:v>423,2</c:v>
                </c:pt>
                <c:pt idx="4234">
                  <c:v>423,3</c:v>
                </c:pt>
                <c:pt idx="4235">
                  <c:v>423,4</c:v>
                </c:pt>
                <c:pt idx="4236">
                  <c:v>423,5</c:v>
                </c:pt>
                <c:pt idx="4237">
                  <c:v>423,6</c:v>
                </c:pt>
                <c:pt idx="4238">
                  <c:v>423,7</c:v>
                </c:pt>
                <c:pt idx="4239">
                  <c:v>423,8</c:v>
                </c:pt>
                <c:pt idx="4240">
                  <c:v>423,9</c:v>
                </c:pt>
                <c:pt idx="4241">
                  <c:v>424</c:v>
                </c:pt>
                <c:pt idx="4242">
                  <c:v>424,1</c:v>
                </c:pt>
                <c:pt idx="4243">
                  <c:v>424,2</c:v>
                </c:pt>
                <c:pt idx="4244">
                  <c:v>424,3</c:v>
                </c:pt>
                <c:pt idx="4245">
                  <c:v>424,4</c:v>
                </c:pt>
                <c:pt idx="4246">
                  <c:v>424,5</c:v>
                </c:pt>
                <c:pt idx="4247">
                  <c:v>424,6</c:v>
                </c:pt>
                <c:pt idx="4248">
                  <c:v>424,7</c:v>
                </c:pt>
                <c:pt idx="4249">
                  <c:v>424,8</c:v>
                </c:pt>
                <c:pt idx="4250">
                  <c:v>424,9</c:v>
                </c:pt>
                <c:pt idx="4251">
                  <c:v>425</c:v>
                </c:pt>
                <c:pt idx="4252">
                  <c:v>425,1</c:v>
                </c:pt>
                <c:pt idx="4253">
                  <c:v>425,2</c:v>
                </c:pt>
                <c:pt idx="4254">
                  <c:v>425,3</c:v>
                </c:pt>
                <c:pt idx="4255">
                  <c:v>425,4</c:v>
                </c:pt>
                <c:pt idx="4256">
                  <c:v>425,5</c:v>
                </c:pt>
                <c:pt idx="4257">
                  <c:v>425,6</c:v>
                </c:pt>
                <c:pt idx="4258">
                  <c:v>425,7</c:v>
                </c:pt>
                <c:pt idx="4259">
                  <c:v>425,8</c:v>
                </c:pt>
                <c:pt idx="4260">
                  <c:v>425,9</c:v>
                </c:pt>
                <c:pt idx="4261">
                  <c:v>426</c:v>
                </c:pt>
                <c:pt idx="4262">
                  <c:v>426,1</c:v>
                </c:pt>
                <c:pt idx="4263">
                  <c:v>426,2</c:v>
                </c:pt>
                <c:pt idx="4264">
                  <c:v>426,3</c:v>
                </c:pt>
                <c:pt idx="4265">
                  <c:v>426,4</c:v>
                </c:pt>
                <c:pt idx="4266">
                  <c:v>426,5</c:v>
                </c:pt>
                <c:pt idx="4267">
                  <c:v>426,6</c:v>
                </c:pt>
                <c:pt idx="4268">
                  <c:v>426,7</c:v>
                </c:pt>
                <c:pt idx="4269">
                  <c:v>426,8</c:v>
                </c:pt>
                <c:pt idx="4270">
                  <c:v>426,9</c:v>
                </c:pt>
                <c:pt idx="4271">
                  <c:v>427</c:v>
                </c:pt>
                <c:pt idx="4272">
                  <c:v>427,1</c:v>
                </c:pt>
                <c:pt idx="4273">
                  <c:v>427,2</c:v>
                </c:pt>
                <c:pt idx="4274">
                  <c:v>427,3</c:v>
                </c:pt>
                <c:pt idx="4275">
                  <c:v>427,4</c:v>
                </c:pt>
                <c:pt idx="4276">
                  <c:v>427,5</c:v>
                </c:pt>
                <c:pt idx="4277">
                  <c:v>427,6</c:v>
                </c:pt>
                <c:pt idx="4278">
                  <c:v>427,7</c:v>
                </c:pt>
                <c:pt idx="4279">
                  <c:v>427,8</c:v>
                </c:pt>
                <c:pt idx="4280">
                  <c:v>427,9</c:v>
                </c:pt>
                <c:pt idx="4281">
                  <c:v>428</c:v>
                </c:pt>
                <c:pt idx="4282">
                  <c:v>428,1</c:v>
                </c:pt>
                <c:pt idx="4283">
                  <c:v>428,2</c:v>
                </c:pt>
                <c:pt idx="4284">
                  <c:v>428,3</c:v>
                </c:pt>
                <c:pt idx="4285">
                  <c:v>428,4</c:v>
                </c:pt>
                <c:pt idx="4286">
                  <c:v>428,5</c:v>
                </c:pt>
                <c:pt idx="4287">
                  <c:v>428,6</c:v>
                </c:pt>
                <c:pt idx="4288">
                  <c:v>428,7</c:v>
                </c:pt>
                <c:pt idx="4289">
                  <c:v>428,8</c:v>
                </c:pt>
                <c:pt idx="4290">
                  <c:v>428,9</c:v>
                </c:pt>
                <c:pt idx="4291">
                  <c:v>429</c:v>
                </c:pt>
                <c:pt idx="4292">
                  <c:v>429,1</c:v>
                </c:pt>
                <c:pt idx="4293">
                  <c:v>429,2</c:v>
                </c:pt>
                <c:pt idx="4294">
                  <c:v>429,3</c:v>
                </c:pt>
                <c:pt idx="4295">
                  <c:v>429,4</c:v>
                </c:pt>
                <c:pt idx="4296">
                  <c:v>429,5</c:v>
                </c:pt>
                <c:pt idx="4297">
                  <c:v>429,6</c:v>
                </c:pt>
                <c:pt idx="4298">
                  <c:v>429,7</c:v>
                </c:pt>
                <c:pt idx="4299">
                  <c:v>429,8</c:v>
                </c:pt>
                <c:pt idx="4300">
                  <c:v>429,9</c:v>
                </c:pt>
                <c:pt idx="4301">
                  <c:v>430</c:v>
                </c:pt>
                <c:pt idx="4302">
                  <c:v>430,1</c:v>
                </c:pt>
                <c:pt idx="4303">
                  <c:v>430,2</c:v>
                </c:pt>
                <c:pt idx="4304">
                  <c:v>430,3</c:v>
                </c:pt>
                <c:pt idx="4305">
                  <c:v>430,4</c:v>
                </c:pt>
                <c:pt idx="4306">
                  <c:v>430,5</c:v>
                </c:pt>
                <c:pt idx="4307">
                  <c:v>430,6</c:v>
                </c:pt>
                <c:pt idx="4308">
                  <c:v>430,7</c:v>
                </c:pt>
                <c:pt idx="4309">
                  <c:v>430,8</c:v>
                </c:pt>
                <c:pt idx="4310">
                  <c:v>430,9</c:v>
                </c:pt>
                <c:pt idx="4311">
                  <c:v>431</c:v>
                </c:pt>
                <c:pt idx="4312">
                  <c:v>431,1</c:v>
                </c:pt>
                <c:pt idx="4313">
                  <c:v>431,2</c:v>
                </c:pt>
                <c:pt idx="4314">
                  <c:v>431,3</c:v>
                </c:pt>
                <c:pt idx="4315">
                  <c:v>431,4</c:v>
                </c:pt>
                <c:pt idx="4316">
                  <c:v>431,5</c:v>
                </c:pt>
                <c:pt idx="4317">
                  <c:v>431,6</c:v>
                </c:pt>
                <c:pt idx="4318">
                  <c:v>431,7</c:v>
                </c:pt>
                <c:pt idx="4319">
                  <c:v>431,8</c:v>
                </c:pt>
                <c:pt idx="4320">
                  <c:v>431,9</c:v>
                </c:pt>
                <c:pt idx="4321">
                  <c:v>432</c:v>
                </c:pt>
                <c:pt idx="4322">
                  <c:v>432,1</c:v>
                </c:pt>
                <c:pt idx="4323">
                  <c:v>432,2</c:v>
                </c:pt>
                <c:pt idx="4324">
                  <c:v>432,3</c:v>
                </c:pt>
                <c:pt idx="4325">
                  <c:v>432,4</c:v>
                </c:pt>
                <c:pt idx="4326">
                  <c:v>432,5</c:v>
                </c:pt>
                <c:pt idx="4327">
                  <c:v>432,6</c:v>
                </c:pt>
                <c:pt idx="4328">
                  <c:v>432,7</c:v>
                </c:pt>
                <c:pt idx="4329">
                  <c:v>432,8</c:v>
                </c:pt>
                <c:pt idx="4330">
                  <c:v>432,9</c:v>
                </c:pt>
                <c:pt idx="4331">
                  <c:v>433</c:v>
                </c:pt>
                <c:pt idx="4332">
                  <c:v>433,1</c:v>
                </c:pt>
                <c:pt idx="4333">
                  <c:v>433,2</c:v>
                </c:pt>
                <c:pt idx="4334">
                  <c:v>433,3</c:v>
                </c:pt>
                <c:pt idx="4335">
                  <c:v>433,4</c:v>
                </c:pt>
                <c:pt idx="4336">
                  <c:v>433,5</c:v>
                </c:pt>
                <c:pt idx="4337">
                  <c:v>433,6</c:v>
                </c:pt>
                <c:pt idx="4338">
                  <c:v>433,7</c:v>
                </c:pt>
                <c:pt idx="4339">
                  <c:v>433,8</c:v>
                </c:pt>
                <c:pt idx="4340">
                  <c:v>433,9</c:v>
                </c:pt>
                <c:pt idx="4341">
                  <c:v>434</c:v>
                </c:pt>
                <c:pt idx="4342">
                  <c:v>434,1</c:v>
                </c:pt>
                <c:pt idx="4343">
                  <c:v>434,2</c:v>
                </c:pt>
                <c:pt idx="4344">
                  <c:v>434,3</c:v>
                </c:pt>
                <c:pt idx="4345">
                  <c:v>434,4</c:v>
                </c:pt>
                <c:pt idx="4346">
                  <c:v>434,5</c:v>
                </c:pt>
                <c:pt idx="4347">
                  <c:v>434,6</c:v>
                </c:pt>
                <c:pt idx="4348">
                  <c:v>434,7</c:v>
                </c:pt>
                <c:pt idx="4349">
                  <c:v>434,8</c:v>
                </c:pt>
                <c:pt idx="4350">
                  <c:v>434,9</c:v>
                </c:pt>
                <c:pt idx="4351">
                  <c:v>435</c:v>
                </c:pt>
                <c:pt idx="4352">
                  <c:v>435,1</c:v>
                </c:pt>
                <c:pt idx="4353">
                  <c:v>435,2</c:v>
                </c:pt>
                <c:pt idx="4354">
                  <c:v>435,3</c:v>
                </c:pt>
                <c:pt idx="4355">
                  <c:v>435,4</c:v>
                </c:pt>
                <c:pt idx="4356">
                  <c:v>435,5</c:v>
                </c:pt>
                <c:pt idx="4357">
                  <c:v>435,6</c:v>
                </c:pt>
                <c:pt idx="4358">
                  <c:v>435,7</c:v>
                </c:pt>
                <c:pt idx="4359">
                  <c:v>435,8</c:v>
                </c:pt>
                <c:pt idx="4360">
                  <c:v>435,9</c:v>
                </c:pt>
                <c:pt idx="4361">
                  <c:v>436</c:v>
                </c:pt>
                <c:pt idx="4362">
                  <c:v>436,1</c:v>
                </c:pt>
                <c:pt idx="4363">
                  <c:v>436,2</c:v>
                </c:pt>
                <c:pt idx="4364">
                  <c:v>436,3</c:v>
                </c:pt>
                <c:pt idx="4365">
                  <c:v>436,4</c:v>
                </c:pt>
                <c:pt idx="4366">
                  <c:v>436,5</c:v>
                </c:pt>
                <c:pt idx="4367">
                  <c:v>436,6</c:v>
                </c:pt>
                <c:pt idx="4368">
                  <c:v>436,7</c:v>
                </c:pt>
                <c:pt idx="4369">
                  <c:v>436,8</c:v>
                </c:pt>
                <c:pt idx="4370">
                  <c:v>436,9</c:v>
                </c:pt>
                <c:pt idx="4371">
                  <c:v>437</c:v>
                </c:pt>
                <c:pt idx="4372">
                  <c:v>437,1</c:v>
                </c:pt>
                <c:pt idx="4373">
                  <c:v>437,2</c:v>
                </c:pt>
                <c:pt idx="4374">
                  <c:v>437,3</c:v>
                </c:pt>
                <c:pt idx="4375">
                  <c:v>437,4</c:v>
                </c:pt>
                <c:pt idx="4376">
                  <c:v>437,5</c:v>
                </c:pt>
                <c:pt idx="4377">
                  <c:v>437,6</c:v>
                </c:pt>
                <c:pt idx="4378">
                  <c:v>437,7</c:v>
                </c:pt>
                <c:pt idx="4379">
                  <c:v>437,8</c:v>
                </c:pt>
                <c:pt idx="4380">
                  <c:v>437,9</c:v>
                </c:pt>
                <c:pt idx="4381">
                  <c:v>438</c:v>
                </c:pt>
                <c:pt idx="4382">
                  <c:v>438,1</c:v>
                </c:pt>
                <c:pt idx="4383">
                  <c:v>438,2</c:v>
                </c:pt>
                <c:pt idx="4384">
                  <c:v>438,3</c:v>
                </c:pt>
                <c:pt idx="4385">
                  <c:v>438,4</c:v>
                </c:pt>
                <c:pt idx="4386">
                  <c:v>438,5</c:v>
                </c:pt>
                <c:pt idx="4387">
                  <c:v>438,6</c:v>
                </c:pt>
                <c:pt idx="4388">
                  <c:v>438,7</c:v>
                </c:pt>
                <c:pt idx="4389">
                  <c:v>438,8</c:v>
                </c:pt>
                <c:pt idx="4390">
                  <c:v>438,9</c:v>
                </c:pt>
                <c:pt idx="4391">
                  <c:v>439</c:v>
                </c:pt>
                <c:pt idx="4392">
                  <c:v>439,1</c:v>
                </c:pt>
                <c:pt idx="4393">
                  <c:v>439,2</c:v>
                </c:pt>
                <c:pt idx="4394">
                  <c:v>439,3</c:v>
                </c:pt>
                <c:pt idx="4395">
                  <c:v>439,4</c:v>
                </c:pt>
                <c:pt idx="4396">
                  <c:v>439,5</c:v>
                </c:pt>
                <c:pt idx="4397">
                  <c:v>439,6</c:v>
                </c:pt>
                <c:pt idx="4398">
                  <c:v>439,7</c:v>
                </c:pt>
                <c:pt idx="4399">
                  <c:v>439,8</c:v>
                </c:pt>
                <c:pt idx="4400">
                  <c:v>439,9</c:v>
                </c:pt>
                <c:pt idx="4401">
                  <c:v>440</c:v>
                </c:pt>
                <c:pt idx="4402">
                  <c:v>440,1</c:v>
                </c:pt>
                <c:pt idx="4403">
                  <c:v>440,2</c:v>
                </c:pt>
                <c:pt idx="4404">
                  <c:v>440,3</c:v>
                </c:pt>
                <c:pt idx="4405">
                  <c:v>440,4</c:v>
                </c:pt>
                <c:pt idx="4406">
                  <c:v>440,5</c:v>
                </c:pt>
                <c:pt idx="4407">
                  <c:v>440,6</c:v>
                </c:pt>
                <c:pt idx="4408">
                  <c:v>440,7</c:v>
                </c:pt>
                <c:pt idx="4409">
                  <c:v>440,8</c:v>
                </c:pt>
                <c:pt idx="4410">
                  <c:v>440,9</c:v>
                </c:pt>
                <c:pt idx="4411">
                  <c:v>441</c:v>
                </c:pt>
                <c:pt idx="4412">
                  <c:v>441,1</c:v>
                </c:pt>
                <c:pt idx="4413">
                  <c:v>441,2</c:v>
                </c:pt>
                <c:pt idx="4414">
                  <c:v>441,3</c:v>
                </c:pt>
                <c:pt idx="4415">
                  <c:v>441,4</c:v>
                </c:pt>
                <c:pt idx="4416">
                  <c:v>441,5</c:v>
                </c:pt>
                <c:pt idx="4417">
                  <c:v>441,6</c:v>
                </c:pt>
                <c:pt idx="4418">
                  <c:v>441,7</c:v>
                </c:pt>
                <c:pt idx="4419">
                  <c:v>441,8</c:v>
                </c:pt>
                <c:pt idx="4420">
                  <c:v>441,9</c:v>
                </c:pt>
                <c:pt idx="4421">
                  <c:v>442</c:v>
                </c:pt>
                <c:pt idx="4422">
                  <c:v>442,1</c:v>
                </c:pt>
                <c:pt idx="4423">
                  <c:v>442,2</c:v>
                </c:pt>
                <c:pt idx="4424">
                  <c:v>442,3</c:v>
                </c:pt>
                <c:pt idx="4425">
                  <c:v>442,4</c:v>
                </c:pt>
                <c:pt idx="4426">
                  <c:v>442,5</c:v>
                </c:pt>
                <c:pt idx="4427">
                  <c:v>442,6</c:v>
                </c:pt>
                <c:pt idx="4428">
                  <c:v>442,7</c:v>
                </c:pt>
                <c:pt idx="4429">
                  <c:v>442,8</c:v>
                </c:pt>
                <c:pt idx="4430">
                  <c:v>442,9</c:v>
                </c:pt>
                <c:pt idx="4431">
                  <c:v>443</c:v>
                </c:pt>
                <c:pt idx="4432">
                  <c:v>443,1</c:v>
                </c:pt>
                <c:pt idx="4433">
                  <c:v>443,2</c:v>
                </c:pt>
                <c:pt idx="4434">
                  <c:v>443,3</c:v>
                </c:pt>
                <c:pt idx="4435">
                  <c:v>443,4</c:v>
                </c:pt>
                <c:pt idx="4436">
                  <c:v>443,5</c:v>
                </c:pt>
                <c:pt idx="4437">
                  <c:v>443,6</c:v>
                </c:pt>
                <c:pt idx="4438">
                  <c:v>443,7</c:v>
                </c:pt>
                <c:pt idx="4439">
                  <c:v>443,8</c:v>
                </c:pt>
                <c:pt idx="4440">
                  <c:v>443,9</c:v>
                </c:pt>
                <c:pt idx="4441">
                  <c:v>444</c:v>
                </c:pt>
                <c:pt idx="4442">
                  <c:v>444,1</c:v>
                </c:pt>
                <c:pt idx="4443">
                  <c:v>444,2</c:v>
                </c:pt>
                <c:pt idx="4444">
                  <c:v>444,3</c:v>
                </c:pt>
                <c:pt idx="4445">
                  <c:v>444,4</c:v>
                </c:pt>
                <c:pt idx="4446">
                  <c:v>444,5</c:v>
                </c:pt>
                <c:pt idx="4447">
                  <c:v>444,6</c:v>
                </c:pt>
                <c:pt idx="4448">
                  <c:v>444,7</c:v>
                </c:pt>
                <c:pt idx="4449">
                  <c:v>444,8</c:v>
                </c:pt>
                <c:pt idx="4450">
                  <c:v>444,9</c:v>
                </c:pt>
                <c:pt idx="4451">
                  <c:v>445</c:v>
                </c:pt>
                <c:pt idx="4452">
                  <c:v>445,1</c:v>
                </c:pt>
                <c:pt idx="4453">
                  <c:v>445,2</c:v>
                </c:pt>
                <c:pt idx="4454">
                  <c:v>445,3</c:v>
                </c:pt>
                <c:pt idx="4455">
                  <c:v>445,4</c:v>
                </c:pt>
                <c:pt idx="4456">
                  <c:v>445,5</c:v>
                </c:pt>
                <c:pt idx="4457">
                  <c:v>445,6</c:v>
                </c:pt>
                <c:pt idx="4458">
                  <c:v>445,7</c:v>
                </c:pt>
                <c:pt idx="4459">
                  <c:v>445,8</c:v>
                </c:pt>
                <c:pt idx="4460">
                  <c:v>445,9</c:v>
                </c:pt>
                <c:pt idx="4461">
                  <c:v>446</c:v>
                </c:pt>
                <c:pt idx="4462">
                  <c:v>446,1</c:v>
                </c:pt>
                <c:pt idx="4463">
                  <c:v>446,2</c:v>
                </c:pt>
                <c:pt idx="4464">
                  <c:v>446,3</c:v>
                </c:pt>
                <c:pt idx="4465">
                  <c:v>446,4</c:v>
                </c:pt>
                <c:pt idx="4466">
                  <c:v>446,5</c:v>
                </c:pt>
                <c:pt idx="4467">
                  <c:v>446,6</c:v>
                </c:pt>
                <c:pt idx="4468">
                  <c:v>446,7</c:v>
                </c:pt>
                <c:pt idx="4469">
                  <c:v>446,8</c:v>
                </c:pt>
                <c:pt idx="4470">
                  <c:v>446,9</c:v>
                </c:pt>
                <c:pt idx="4471">
                  <c:v>447</c:v>
                </c:pt>
                <c:pt idx="4472">
                  <c:v>447,1</c:v>
                </c:pt>
                <c:pt idx="4473">
                  <c:v>447,2</c:v>
                </c:pt>
                <c:pt idx="4474">
                  <c:v>447,3</c:v>
                </c:pt>
                <c:pt idx="4475">
                  <c:v>447,4</c:v>
                </c:pt>
                <c:pt idx="4476">
                  <c:v>447,5</c:v>
                </c:pt>
                <c:pt idx="4477">
                  <c:v>447,6</c:v>
                </c:pt>
                <c:pt idx="4478">
                  <c:v>447,7</c:v>
                </c:pt>
                <c:pt idx="4479">
                  <c:v>447,8</c:v>
                </c:pt>
                <c:pt idx="4480">
                  <c:v>447,9</c:v>
                </c:pt>
                <c:pt idx="4481">
                  <c:v>448</c:v>
                </c:pt>
                <c:pt idx="4482">
                  <c:v>448,1</c:v>
                </c:pt>
                <c:pt idx="4483">
                  <c:v>448,2</c:v>
                </c:pt>
                <c:pt idx="4484">
                  <c:v>448,3</c:v>
                </c:pt>
                <c:pt idx="4485">
                  <c:v>448,4</c:v>
                </c:pt>
                <c:pt idx="4486">
                  <c:v>448,5</c:v>
                </c:pt>
                <c:pt idx="4487">
                  <c:v>448,6</c:v>
                </c:pt>
                <c:pt idx="4488">
                  <c:v>448,7</c:v>
                </c:pt>
                <c:pt idx="4489">
                  <c:v>448,8</c:v>
                </c:pt>
                <c:pt idx="4490">
                  <c:v>448,9</c:v>
                </c:pt>
                <c:pt idx="4491">
                  <c:v>449</c:v>
                </c:pt>
                <c:pt idx="4492">
                  <c:v>449,1</c:v>
                </c:pt>
                <c:pt idx="4493">
                  <c:v>449,2</c:v>
                </c:pt>
                <c:pt idx="4494">
                  <c:v>449,3</c:v>
                </c:pt>
                <c:pt idx="4495">
                  <c:v>449,4</c:v>
                </c:pt>
                <c:pt idx="4496">
                  <c:v>449,5</c:v>
                </c:pt>
                <c:pt idx="4497">
                  <c:v>449,6</c:v>
                </c:pt>
                <c:pt idx="4498">
                  <c:v>449,7</c:v>
                </c:pt>
                <c:pt idx="4499">
                  <c:v>449,8</c:v>
                </c:pt>
                <c:pt idx="4500">
                  <c:v>449,9</c:v>
                </c:pt>
                <c:pt idx="4501">
                  <c:v>450</c:v>
                </c:pt>
                <c:pt idx="4502">
                  <c:v>450,1</c:v>
                </c:pt>
                <c:pt idx="4503">
                  <c:v>450,2</c:v>
                </c:pt>
                <c:pt idx="4504">
                  <c:v>450,3</c:v>
                </c:pt>
                <c:pt idx="4505">
                  <c:v>450,4</c:v>
                </c:pt>
                <c:pt idx="4506">
                  <c:v>450,5</c:v>
                </c:pt>
                <c:pt idx="4507">
                  <c:v>450,6</c:v>
                </c:pt>
                <c:pt idx="4508">
                  <c:v>450,7</c:v>
                </c:pt>
                <c:pt idx="4509">
                  <c:v>450,8</c:v>
                </c:pt>
                <c:pt idx="4510">
                  <c:v>450,9</c:v>
                </c:pt>
                <c:pt idx="4511">
                  <c:v>451</c:v>
                </c:pt>
                <c:pt idx="4512">
                  <c:v>451,1</c:v>
                </c:pt>
                <c:pt idx="4513">
                  <c:v>451,2</c:v>
                </c:pt>
                <c:pt idx="4514">
                  <c:v>451,3</c:v>
                </c:pt>
                <c:pt idx="4515">
                  <c:v>451,4</c:v>
                </c:pt>
                <c:pt idx="4516">
                  <c:v>451,5</c:v>
                </c:pt>
                <c:pt idx="4517">
                  <c:v>451,6</c:v>
                </c:pt>
                <c:pt idx="4518">
                  <c:v>451,7</c:v>
                </c:pt>
                <c:pt idx="4519">
                  <c:v>451,8</c:v>
                </c:pt>
                <c:pt idx="4520">
                  <c:v>451,9</c:v>
                </c:pt>
                <c:pt idx="4521">
                  <c:v>452</c:v>
                </c:pt>
                <c:pt idx="4522">
                  <c:v>452,1</c:v>
                </c:pt>
                <c:pt idx="4523">
                  <c:v>452,2</c:v>
                </c:pt>
                <c:pt idx="4524">
                  <c:v>452,3</c:v>
                </c:pt>
                <c:pt idx="4525">
                  <c:v>452,4</c:v>
                </c:pt>
                <c:pt idx="4526">
                  <c:v>452,5</c:v>
                </c:pt>
                <c:pt idx="4527">
                  <c:v>452,6</c:v>
                </c:pt>
                <c:pt idx="4528">
                  <c:v>452,7</c:v>
                </c:pt>
                <c:pt idx="4529">
                  <c:v>452,8</c:v>
                </c:pt>
                <c:pt idx="4530">
                  <c:v>452,9</c:v>
                </c:pt>
                <c:pt idx="4531">
                  <c:v>453</c:v>
                </c:pt>
                <c:pt idx="4532">
                  <c:v>453,1</c:v>
                </c:pt>
                <c:pt idx="4533">
                  <c:v>453,2</c:v>
                </c:pt>
                <c:pt idx="4534">
                  <c:v>453,3</c:v>
                </c:pt>
                <c:pt idx="4535">
                  <c:v>453,4</c:v>
                </c:pt>
                <c:pt idx="4536">
                  <c:v>453,5</c:v>
                </c:pt>
                <c:pt idx="4537">
                  <c:v>453,6</c:v>
                </c:pt>
                <c:pt idx="4538">
                  <c:v>453,7</c:v>
                </c:pt>
                <c:pt idx="4539">
                  <c:v>453,8</c:v>
                </c:pt>
                <c:pt idx="4540">
                  <c:v>453,9</c:v>
                </c:pt>
                <c:pt idx="4541">
                  <c:v>454</c:v>
                </c:pt>
                <c:pt idx="4542">
                  <c:v>454,1</c:v>
                </c:pt>
                <c:pt idx="4543">
                  <c:v>454,2</c:v>
                </c:pt>
                <c:pt idx="4544">
                  <c:v>454,3</c:v>
                </c:pt>
                <c:pt idx="4545">
                  <c:v>454,4</c:v>
                </c:pt>
                <c:pt idx="4546">
                  <c:v>454,5</c:v>
                </c:pt>
                <c:pt idx="4547">
                  <c:v>454,6</c:v>
                </c:pt>
                <c:pt idx="4548">
                  <c:v>454,7</c:v>
                </c:pt>
                <c:pt idx="4549">
                  <c:v>454,8</c:v>
                </c:pt>
                <c:pt idx="4550">
                  <c:v>454,9</c:v>
                </c:pt>
                <c:pt idx="4551">
                  <c:v>455</c:v>
                </c:pt>
                <c:pt idx="4552">
                  <c:v>455,1</c:v>
                </c:pt>
                <c:pt idx="4553">
                  <c:v>455,2</c:v>
                </c:pt>
                <c:pt idx="4554">
                  <c:v>455,3</c:v>
                </c:pt>
                <c:pt idx="4555">
                  <c:v>455,4</c:v>
                </c:pt>
                <c:pt idx="4556">
                  <c:v>455,5</c:v>
                </c:pt>
                <c:pt idx="4557">
                  <c:v>455,6</c:v>
                </c:pt>
                <c:pt idx="4558">
                  <c:v>455,7</c:v>
                </c:pt>
                <c:pt idx="4559">
                  <c:v>455,8</c:v>
                </c:pt>
                <c:pt idx="4560">
                  <c:v>455,9</c:v>
                </c:pt>
                <c:pt idx="4561">
                  <c:v>456</c:v>
                </c:pt>
                <c:pt idx="4562">
                  <c:v>456,1</c:v>
                </c:pt>
                <c:pt idx="4563">
                  <c:v>456,2</c:v>
                </c:pt>
                <c:pt idx="4564">
                  <c:v>456,3</c:v>
                </c:pt>
                <c:pt idx="4565">
                  <c:v>456,4</c:v>
                </c:pt>
                <c:pt idx="4566">
                  <c:v>456,5</c:v>
                </c:pt>
                <c:pt idx="4567">
                  <c:v>456,6</c:v>
                </c:pt>
                <c:pt idx="4568">
                  <c:v>456,7</c:v>
                </c:pt>
                <c:pt idx="4569">
                  <c:v>456,8</c:v>
                </c:pt>
                <c:pt idx="4570">
                  <c:v>456,9</c:v>
                </c:pt>
                <c:pt idx="4571">
                  <c:v>457</c:v>
                </c:pt>
                <c:pt idx="4572">
                  <c:v>457,1</c:v>
                </c:pt>
                <c:pt idx="4573">
                  <c:v>457,2</c:v>
                </c:pt>
                <c:pt idx="4574">
                  <c:v>457,3</c:v>
                </c:pt>
                <c:pt idx="4575">
                  <c:v>457,4</c:v>
                </c:pt>
                <c:pt idx="4576">
                  <c:v>457,5</c:v>
                </c:pt>
                <c:pt idx="4577">
                  <c:v>457,6</c:v>
                </c:pt>
                <c:pt idx="4578">
                  <c:v>457,7</c:v>
                </c:pt>
                <c:pt idx="4579">
                  <c:v>457,8</c:v>
                </c:pt>
                <c:pt idx="4580">
                  <c:v>457,9</c:v>
                </c:pt>
                <c:pt idx="4581">
                  <c:v>458</c:v>
                </c:pt>
                <c:pt idx="4582">
                  <c:v>458,1</c:v>
                </c:pt>
                <c:pt idx="4583">
                  <c:v>458,2</c:v>
                </c:pt>
                <c:pt idx="4584">
                  <c:v>458,3</c:v>
                </c:pt>
                <c:pt idx="4585">
                  <c:v>458,4</c:v>
                </c:pt>
                <c:pt idx="4586">
                  <c:v>458,5</c:v>
                </c:pt>
                <c:pt idx="4587">
                  <c:v>458,6</c:v>
                </c:pt>
                <c:pt idx="4588">
                  <c:v>458,7</c:v>
                </c:pt>
                <c:pt idx="4589">
                  <c:v>458,8</c:v>
                </c:pt>
                <c:pt idx="4590">
                  <c:v>458,9</c:v>
                </c:pt>
                <c:pt idx="4591">
                  <c:v>459</c:v>
                </c:pt>
                <c:pt idx="4592">
                  <c:v>459,1</c:v>
                </c:pt>
                <c:pt idx="4593">
                  <c:v>459,2</c:v>
                </c:pt>
                <c:pt idx="4594">
                  <c:v>459,3</c:v>
                </c:pt>
                <c:pt idx="4595">
                  <c:v>459,4</c:v>
                </c:pt>
                <c:pt idx="4596">
                  <c:v>459,5</c:v>
                </c:pt>
                <c:pt idx="4597">
                  <c:v>459,6</c:v>
                </c:pt>
                <c:pt idx="4598">
                  <c:v>459,7</c:v>
                </c:pt>
                <c:pt idx="4599">
                  <c:v>459,8</c:v>
                </c:pt>
                <c:pt idx="4600">
                  <c:v>459,9</c:v>
                </c:pt>
                <c:pt idx="4601">
                  <c:v>460</c:v>
                </c:pt>
                <c:pt idx="4602">
                  <c:v>460,1</c:v>
                </c:pt>
                <c:pt idx="4603">
                  <c:v>460,2</c:v>
                </c:pt>
                <c:pt idx="4604">
                  <c:v>460,3</c:v>
                </c:pt>
                <c:pt idx="4605">
                  <c:v>460,4</c:v>
                </c:pt>
                <c:pt idx="4606">
                  <c:v>460,5</c:v>
                </c:pt>
                <c:pt idx="4607">
                  <c:v>460,6</c:v>
                </c:pt>
                <c:pt idx="4608">
                  <c:v>460,7</c:v>
                </c:pt>
                <c:pt idx="4609">
                  <c:v>460,8</c:v>
                </c:pt>
                <c:pt idx="4610">
                  <c:v>460,9</c:v>
                </c:pt>
                <c:pt idx="4611">
                  <c:v>461</c:v>
                </c:pt>
                <c:pt idx="4612">
                  <c:v>461,1</c:v>
                </c:pt>
                <c:pt idx="4613">
                  <c:v>461,2</c:v>
                </c:pt>
                <c:pt idx="4614">
                  <c:v>461,3</c:v>
                </c:pt>
                <c:pt idx="4615">
                  <c:v>461,4</c:v>
                </c:pt>
                <c:pt idx="4616">
                  <c:v>461,5</c:v>
                </c:pt>
                <c:pt idx="4617">
                  <c:v>461,6</c:v>
                </c:pt>
                <c:pt idx="4618">
                  <c:v>461,7</c:v>
                </c:pt>
                <c:pt idx="4619">
                  <c:v>461,8</c:v>
                </c:pt>
                <c:pt idx="4620">
                  <c:v>461,9</c:v>
                </c:pt>
                <c:pt idx="4621">
                  <c:v>462</c:v>
                </c:pt>
                <c:pt idx="4622">
                  <c:v>462,1</c:v>
                </c:pt>
                <c:pt idx="4623">
                  <c:v>462,2</c:v>
                </c:pt>
                <c:pt idx="4624">
                  <c:v>462,3</c:v>
                </c:pt>
                <c:pt idx="4625">
                  <c:v>462,4</c:v>
                </c:pt>
                <c:pt idx="4626">
                  <c:v>462,5</c:v>
                </c:pt>
                <c:pt idx="4627">
                  <c:v>462,6</c:v>
                </c:pt>
                <c:pt idx="4628">
                  <c:v>462,7</c:v>
                </c:pt>
                <c:pt idx="4629">
                  <c:v>462,8</c:v>
                </c:pt>
                <c:pt idx="4630">
                  <c:v>462,9</c:v>
                </c:pt>
                <c:pt idx="4631">
                  <c:v>463</c:v>
                </c:pt>
                <c:pt idx="4632">
                  <c:v>463,1</c:v>
                </c:pt>
                <c:pt idx="4633">
                  <c:v>463,2</c:v>
                </c:pt>
                <c:pt idx="4634">
                  <c:v>463,3</c:v>
                </c:pt>
                <c:pt idx="4635">
                  <c:v>463,4</c:v>
                </c:pt>
                <c:pt idx="4636">
                  <c:v>463,5</c:v>
                </c:pt>
                <c:pt idx="4637">
                  <c:v>463,6</c:v>
                </c:pt>
                <c:pt idx="4638">
                  <c:v>463,7</c:v>
                </c:pt>
                <c:pt idx="4639">
                  <c:v>463,8</c:v>
                </c:pt>
                <c:pt idx="4640">
                  <c:v>463,9</c:v>
                </c:pt>
                <c:pt idx="4641">
                  <c:v>464</c:v>
                </c:pt>
                <c:pt idx="4642">
                  <c:v>464,1</c:v>
                </c:pt>
                <c:pt idx="4643">
                  <c:v>464,2</c:v>
                </c:pt>
                <c:pt idx="4644">
                  <c:v>464,3</c:v>
                </c:pt>
                <c:pt idx="4645">
                  <c:v>464,4</c:v>
                </c:pt>
                <c:pt idx="4646">
                  <c:v>464,5</c:v>
                </c:pt>
                <c:pt idx="4647">
                  <c:v>464,6</c:v>
                </c:pt>
                <c:pt idx="4648">
                  <c:v>464,7</c:v>
                </c:pt>
                <c:pt idx="4649">
                  <c:v>464,8</c:v>
                </c:pt>
                <c:pt idx="4650">
                  <c:v>464,9</c:v>
                </c:pt>
                <c:pt idx="4651">
                  <c:v>465</c:v>
                </c:pt>
                <c:pt idx="4652">
                  <c:v>465,1</c:v>
                </c:pt>
                <c:pt idx="4653">
                  <c:v>465,2</c:v>
                </c:pt>
                <c:pt idx="4654">
                  <c:v>465,3</c:v>
                </c:pt>
                <c:pt idx="4655">
                  <c:v>465,4</c:v>
                </c:pt>
                <c:pt idx="4656">
                  <c:v>465,5</c:v>
                </c:pt>
                <c:pt idx="4657">
                  <c:v>465,6</c:v>
                </c:pt>
                <c:pt idx="4658">
                  <c:v>465,7</c:v>
                </c:pt>
                <c:pt idx="4659">
                  <c:v>465,8</c:v>
                </c:pt>
                <c:pt idx="4660">
                  <c:v>465,9</c:v>
                </c:pt>
                <c:pt idx="4661">
                  <c:v>466</c:v>
                </c:pt>
                <c:pt idx="4662">
                  <c:v>466,1</c:v>
                </c:pt>
                <c:pt idx="4663">
                  <c:v>466,2</c:v>
                </c:pt>
                <c:pt idx="4664">
                  <c:v>466,3</c:v>
                </c:pt>
                <c:pt idx="4665">
                  <c:v>466,4</c:v>
                </c:pt>
                <c:pt idx="4666">
                  <c:v>466,5</c:v>
                </c:pt>
                <c:pt idx="4667">
                  <c:v>466,6</c:v>
                </c:pt>
                <c:pt idx="4668">
                  <c:v>466,7</c:v>
                </c:pt>
                <c:pt idx="4669">
                  <c:v>466,8</c:v>
                </c:pt>
                <c:pt idx="4670">
                  <c:v>466,9</c:v>
                </c:pt>
                <c:pt idx="4671">
                  <c:v>467</c:v>
                </c:pt>
                <c:pt idx="4672">
                  <c:v>467,1</c:v>
                </c:pt>
                <c:pt idx="4673">
                  <c:v>467,2</c:v>
                </c:pt>
                <c:pt idx="4674">
                  <c:v>467,3</c:v>
                </c:pt>
                <c:pt idx="4675">
                  <c:v>467,4</c:v>
                </c:pt>
                <c:pt idx="4676">
                  <c:v>467,5</c:v>
                </c:pt>
                <c:pt idx="4677">
                  <c:v>467,6</c:v>
                </c:pt>
                <c:pt idx="4678">
                  <c:v>467,7</c:v>
                </c:pt>
                <c:pt idx="4679">
                  <c:v>467,8</c:v>
                </c:pt>
                <c:pt idx="4680">
                  <c:v>467,9</c:v>
                </c:pt>
                <c:pt idx="4681">
                  <c:v>468</c:v>
                </c:pt>
                <c:pt idx="4682">
                  <c:v>468,1</c:v>
                </c:pt>
                <c:pt idx="4683">
                  <c:v>468,2</c:v>
                </c:pt>
                <c:pt idx="4684">
                  <c:v>468,3</c:v>
                </c:pt>
                <c:pt idx="4685">
                  <c:v>468,4</c:v>
                </c:pt>
                <c:pt idx="4686">
                  <c:v>468,5</c:v>
                </c:pt>
                <c:pt idx="4687">
                  <c:v>468,6</c:v>
                </c:pt>
                <c:pt idx="4688">
                  <c:v>468,7</c:v>
                </c:pt>
                <c:pt idx="4689">
                  <c:v>468,8</c:v>
                </c:pt>
                <c:pt idx="4690">
                  <c:v>468,9</c:v>
                </c:pt>
                <c:pt idx="4691">
                  <c:v>469</c:v>
                </c:pt>
                <c:pt idx="4692">
                  <c:v>469,1</c:v>
                </c:pt>
                <c:pt idx="4693">
                  <c:v>469,2</c:v>
                </c:pt>
                <c:pt idx="4694">
                  <c:v>469,3</c:v>
                </c:pt>
                <c:pt idx="4695">
                  <c:v>469,4</c:v>
                </c:pt>
                <c:pt idx="4696">
                  <c:v>469,5</c:v>
                </c:pt>
                <c:pt idx="4697">
                  <c:v>469,6</c:v>
                </c:pt>
                <c:pt idx="4698">
                  <c:v>469,7</c:v>
                </c:pt>
                <c:pt idx="4699">
                  <c:v>469,8</c:v>
                </c:pt>
                <c:pt idx="4700">
                  <c:v>469,9</c:v>
                </c:pt>
                <c:pt idx="4701">
                  <c:v>470</c:v>
                </c:pt>
                <c:pt idx="4702">
                  <c:v>470,1</c:v>
                </c:pt>
                <c:pt idx="4703">
                  <c:v>470,2</c:v>
                </c:pt>
                <c:pt idx="4704">
                  <c:v>470,3</c:v>
                </c:pt>
                <c:pt idx="4705">
                  <c:v>470,4</c:v>
                </c:pt>
                <c:pt idx="4706">
                  <c:v>470,5</c:v>
                </c:pt>
                <c:pt idx="4707">
                  <c:v>470,6</c:v>
                </c:pt>
                <c:pt idx="4708">
                  <c:v>470,7</c:v>
                </c:pt>
                <c:pt idx="4709">
                  <c:v>470,8</c:v>
                </c:pt>
                <c:pt idx="4710">
                  <c:v>470,9</c:v>
                </c:pt>
                <c:pt idx="4711">
                  <c:v>471</c:v>
                </c:pt>
                <c:pt idx="4712">
                  <c:v>471,1</c:v>
                </c:pt>
                <c:pt idx="4713">
                  <c:v>471,2</c:v>
                </c:pt>
                <c:pt idx="4714">
                  <c:v>471,3</c:v>
                </c:pt>
                <c:pt idx="4715">
                  <c:v>471,4</c:v>
                </c:pt>
                <c:pt idx="4716">
                  <c:v>471,5</c:v>
                </c:pt>
                <c:pt idx="4717">
                  <c:v>471,6</c:v>
                </c:pt>
                <c:pt idx="4718">
                  <c:v>471,7</c:v>
                </c:pt>
                <c:pt idx="4719">
                  <c:v>471,8</c:v>
                </c:pt>
                <c:pt idx="4720">
                  <c:v>471,9</c:v>
                </c:pt>
                <c:pt idx="4721">
                  <c:v>472</c:v>
                </c:pt>
                <c:pt idx="4722">
                  <c:v>472,1</c:v>
                </c:pt>
                <c:pt idx="4723">
                  <c:v>472,2</c:v>
                </c:pt>
                <c:pt idx="4724">
                  <c:v>472,3</c:v>
                </c:pt>
                <c:pt idx="4725">
                  <c:v>472,4</c:v>
                </c:pt>
                <c:pt idx="4726">
                  <c:v>472,5</c:v>
                </c:pt>
                <c:pt idx="4727">
                  <c:v>472,6</c:v>
                </c:pt>
                <c:pt idx="4728">
                  <c:v>472,7</c:v>
                </c:pt>
                <c:pt idx="4729">
                  <c:v>472,8</c:v>
                </c:pt>
                <c:pt idx="4730">
                  <c:v>472,9</c:v>
                </c:pt>
                <c:pt idx="4731">
                  <c:v>473</c:v>
                </c:pt>
                <c:pt idx="4732">
                  <c:v>473,1</c:v>
                </c:pt>
                <c:pt idx="4733">
                  <c:v>473,2</c:v>
                </c:pt>
                <c:pt idx="4734">
                  <c:v>473,3</c:v>
                </c:pt>
                <c:pt idx="4735">
                  <c:v>473,4</c:v>
                </c:pt>
                <c:pt idx="4736">
                  <c:v>473,5</c:v>
                </c:pt>
                <c:pt idx="4737">
                  <c:v>473,6</c:v>
                </c:pt>
                <c:pt idx="4738">
                  <c:v>473,7</c:v>
                </c:pt>
                <c:pt idx="4739">
                  <c:v>473,8</c:v>
                </c:pt>
                <c:pt idx="4740">
                  <c:v>473,9</c:v>
                </c:pt>
                <c:pt idx="4741">
                  <c:v>474</c:v>
                </c:pt>
                <c:pt idx="4742">
                  <c:v>474,1</c:v>
                </c:pt>
                <c:pt idx="4743">
                  <c:v>474,2</c:v>
                </c:pt>
                <c:pt idx="4744">
                  <c:v>474,3</c:v>
                </c:pt>
                <c:pt idx="4745">
                  <c:v>474,4</c:v>
                </c:pt>
                <c:pt idx="4746">
                  <c:v>474,5</c:v>
                </c:pt>
                <c:pt idx="4747">
                  <c:v>474,6</c:v>
                </c:pt>
                <c:pt idx="4748">
                  <c:v>474,7</c:v>
                </c:pt>
                <c:pt idx="4749">
                  <c:v>474,8</c:v>
                </c:pt>
                <c:pt idx="4750">
                  <c:v>474,9</c:v>
                </c:pt>
                <c:pt idx="4751">
                  <c:v>475</c:v>
                </c:pt>
                <c:pt idx="4752">
                  <c:v>475,1</c:v>
                </c:pt>
                <c:pt idx="4753">
                  <c:v>475,2</c:v>
                </c:pt>
                <c:pt idx="4754">
                  <c:v>475,3</c:v>
                </c:pt>
                <c:pt idx="4755">
                  <c:v>475,4</c:v>
                </c:pt>
                <c:pt idx="4756">
                  <c:v>475,5</c:v>
                </c:pt>
                <c:pt idx="4757">
                  <c:v>475,6</c:v>
                </c:pt>
                <c:pt idx="4758">
                  <c:v>475,7</c:v>
                </c:pt>
                <c:pt idx="4759">
                  <c:v>475,8</c:v>
                </c:pt>
                <c:pt idx="4760">
                  <c:v>475,9</c:v>
                </c:pt>
                <c:pt idx="4761">
                  <c:v>476</c:v>
                </c:pt>
                <c:pt idx="4762">
                  <c:v>476,1</c:v>
                </c:pt>
                <c:pt idx="4763">
                  <c:v>476,2</c:v>
                </c:pt>
                <c:pt idx="4764">
                  <c:v>476,3</c:v>
                </c:pt>
                <c:pt idx="4765">
                  <c:v>476,4</c:v>
                </c:pt>
                <c:pt idx="4766">
                  <c:v>476,5</c:v>
                </c:pt>
                <c:pt idx="4767">
                  <c:v>476,6</c:v>
                </c:pt>
                <c:pt idx="4768">
                  <c:v>476,7</c:v>
                </c:pt>
                <c:pt idx="4769">
                  <c:v>476,8</c:v>
                </c:pt>
                <c:pt idx="4770">
                  <c:v>476,9</c:v>
                </c:pt>
                <c:pt idx="4771">
                  <c:v>477</c:v>
                </c:pt>
                <c:pt idx="4772">
                  <c:v>477,1</c:v>
                </c:pt>
                <c:pt idx="4773">
                  <c:v>477,2</c:v>
                </c:pt>
                <c:pt idx="4774">
                  <c:v>477,3</c:v>
                </c:pt>
                <c:pt idx="4775">
                  <c:v>477,4</c:v>
                </c:pt>
                <c:pt idx="4776">
                  <c:v>477,5</c:v>
                </c:pt>
                <c:pt idx="4777">
                  <c:v>477,6</c:v>
                </c:pt>
                <c:pt idx="4778">
                  <c:v>477,7</c:v>
                </c:pt>
                <c:pt idx="4779">
                  <c:v>477,8</c:v>
                </c:pt>
                <c:pt idx="4780">
                  <c:v>477,9</c:v>
                </c:pt>
                <c:pt idx="4781">
                  <c:v>478</c:v>
                </c:pt>
                <c:pt idx="4782">
                  <c:v>478,1</c:v>
                </c:pt>
                <c:pt idx="4783">
                  <c:v>478,2</c:v>
                </c:pt>
                <c:pt idx="4784">
                  <c:v>478,3</c:v>
                </c:pt>
                <c:pt idx="4785">
                  <c:v>478,4</c:v>
                </c:pt>
                <c:pt idx="4786">
                  <c:v>478,5</c:v>
                </c:pt>
                <c:pt idx="4787">
                  <c:v>478,6</c:v>
                </c:pt>
                <c:pt idx="4788">
                  <c:v>478,7</c:v>
                </c:pt>
                <c:pt idx="4789">
                  <c:v>478,8</c:v>
                </c:pt>
                <c:pt idx="4790">
                  <c:v>478,9</c:v>
                </c:pt>
                <c:pt idx="4791">
                  <c:v>479</c:v>
                </c:pt>
                <c:pt idx="4792">
                  <c:v>479,1</c:v>
                </c:pt>
                <c:pt idx="4793">
                  <c:v>479,2</c:v>
                </c:pt>
                <c:pt idx="4794">
                  <c:v>479,3</c:v>
                </c:pt>
                <c:pt idx="4795">
                  <c:v>479,4</c:v>
                </c:pt>
                <c:pt idx="4796">
                  <c:v>479,5</c:v>
                </c:pt>
                <c:pt idx="4797">
                  <c:v>479,6</c:v>
                </c:pt>
                <c:pt idx="4798">
                  <c:v>479,7</c:v>
                </c:pt>
                <c:pt idx="4799">
                  <c:v>479,8</c:v>
                </c:pt>
                <c:pt idx="4800">
                  <c:v>479,9</c:v>
                </c:pt>
                <c:pt idx="4801">
                  <c:v>480</c:v>
                </c:pt>
                <c:pt idx="4802">
                  <c:v>480,1</c:v>
                </c:pt>
                <c:pt idx="4803">
                  <c:v>480,2</c:v>
                </c:pt>
                <c:pt idx="4804">
                  <c:v>480,3</c:v>
                </c:pt>
                <c:pt idx="4805">
                  <c:v>480,4</c:v>
                </c:pt>
                <c:pt idx="4806">
                  <c:v>480,5</c:v>
                </c:pt>
                <c:pt idx="4807">
                  <c:v>480,6</c:v>
                </c:pt>
                <c:pt idx="4808">
                  <c:v>480,7</c:v>
                </c:pt>
                <c:pt idx="4809">
                  <c:v>480,8</c:v>
                </c:pt>
                <c:pt idx="4810">
                  <c:v>480,9</c:v>
                </c:pt>
                <c:pt idx="4811">
                  <c:v>481</c:v>
                </c:pt>
                <c:pt idx="4812">
                  <c:v>481,1</c:v>
                </c:pt>
                <c:pt idx="4813">
                  <c:v>481,2</c:v>
                </c:pt>
                <c:pt idx="4814">
                  <c:v>481,3</c:v>
                </c:pt>
                <c:pt idx="4815">
                  <c:v>481,4</c:v>
                </c:pt>
                <c:pt idx="4816">
                  <c:v>481,5</c:v>
                </c:pt>
                <c:pt idx="4817">
                  <c:v>481,6</c:v>
                </c:pt>
                <c:pt idx="4818">
                  <c:v>481,7</c:v>
                </c:pt>
                <c:pt idx="4819">
                  <c:v>481,8</c:v>
                </c:pt>
                <c:pt idx="4820">
                  <c:v>481,9</c:v>
                </c:pt>
                <c:pt idx="4821">
                  <c:v>482</c:v>
                </c:pt>
                <c:pt idx="4822">
                  <c:v>482,1</c:v>
                </c:pt>
                <c:pt idx="4823">
                  <c:v>482,2</c:v>
                </c:pt>
                <c:pt idx="4824">
                  <c:v>482,3</c:v>
                </c:pt>
                <c:pt idx="4825">
                  <c:v>482,4</c:v>
                </c:pt>
                <c:pt idx="4826">
                  <c:v>482,5</c:v>
                </c:pt>
                <c:pt idx="4827">
                  <c:v>482,6</c:v>
                </c:pt>
                <c:pt idx="4828">
                  <c:v>482,7</c:v>
                </c:pt>
                <c:pt idx="4829">
                  <c:v>482,8</c:v>
                </c:pt>
                <c:pt idx="4830">
                  <c:v>482,9</c:v>
                </c:pt>
                <c:pt idx="4831">
                  <c:v>483</c:v>
                </c:pt>
                <c:pt idx="4832">
                  <c:v>483,1</c:v>
                </c:pt>
                <c:pt idx="4833">
                  <c:v>483,2</c:v>
                </c:pt>
                <c:pt idx="4834">
                  <c:v>483,3</c:v>
                </c:pt>
                <c:pt idx="4835">
                  <c:v>483,4</c:v>
                </c:pt>
                <c:pt idx="4836">
                  <c:v>483,5</c:v>
                </c:pt>
                <c:pt idx="4837">
                  <c:v>483,6</c:v>
                </c:pt>
                <c:pt idx="4838">
                  <c:v>483,7</c:v>
                </c:pt>
                <c:pt idx="4839">
                  <c:v>483,8</c:v>
                </c:pt>
                <c:pt idx="4840">
                  <c:v>483,9</c:v>
                </c:pt>
                <c:pt idx="4841">
                  <c:v>484</c:v>
                </c:pt>
                <c:pt idx="4842">
                  <c:v>484,1</c:v>
                </c:pt>
                <c:pt idx="4843">
                  <c:v>484,2</c:v>
                </c:pt>
                <c:pt idx="4844">
                  <c:v>484,3</c:v>
                </c:pt>
                <c:pt idx="4845">
                  <c:v>484,4</c:v>
                </c:pt>
                <c:pt idx="4846">
                  <c:v>484,5</c:v>
                </c:pt>
                <c:pt idx="4847">
                  <c:v>484,6</c:v>
                </c:pt>
                <c:pt idx="4848">
                  <c:v>484,7</c:v>
                </c:pt>
                <c:pt idx="4849">
                  <c:v>484,8</c:v>
                </c:pt>
                <c:pt idx="4850">
                  <c:v>484,9</c:v>
                </c:pt>
                <c:pt idx="4851">
                  <c:v>485</c:v>
                </c:pt>
                <c:pt idx="4852">
                  <c:v>485,1</c:v>
                </c:pt>
                <c:pt idx="4853">
                  <c:v>485,2</c:v>
                </c:pt>
                <c:pt idx="4854">
                  <c:v>485,3</c:v>
                </c:pt>
                <c:pt idx="4855">
                  <c:v>485,4</c:v>
                </c:pt>
                <c:pt idx="4856">
                  <c:v>485,5</c:v>
                </c:pt>
                <c:pt idx="4857">
                  <c:v>485,6</c:v>
                </c:pt>
                <c:pt idx="4858">
                  <c:v>485,7</c:v>
                </c:pt>
                <c:pt idx="4859">
                  <c:v>485,8</c:v>
                </c:pt>
                <c:pt idx="4860">
                  <c:v>485,9</c:v>
                </c:pt>
                <c:pt idx="4861">
                  <c:v>486</c:v>
                </c:pt>
                <c:pt idx="4862">
                  <c:v>486,1</c:v>
                </c:pt>
                <c:pt idx="4863">
                  <c:v>486,2</c:v>
                </c:pt>
                <c:pt idx="4864">
                  <c:v>486,3</c:v>
                </c:pt>
                <c:pt idx="4865">
                  <c:v>486,4</c:v>
                </c:pt>
                <c:pt idx="4866">
                  <c:v>486,5</c:v>
                </c:pt>
                <c:pt idx="4867">
                  <c:v>486,6</c:v>
                </c:pt>
                <c:pt idx="4868">
                  <c:v>486,7</c:v>
                </c:pt>
                <c:pt idx="4869">
                  <c:v>486,8</c:v>
                </c:pt>
                <c:pt idx="4870">
                  <c:v>486,9</c:v>
                </c:pt>
                <c:pt idx="4871">
                  <c:v>487</c:v>
                </c:pt>
                <c:pt idx="4872">
                  <c:v>487,1</c:v>
                </c:pt>
                <c:pt idx="4873">
                  <c:v>487,2</c:v>
                </c:pt>
                <c:pt idx="4874">
                  <c:v>487,3</c:v>
                </c:pt>
                <c:pt idx="4875">
                  <c:v>487,4</c:v>
                </c:pt>
                <c:pt idx="4876">
                  <c:v>487,5</c:v>
                </c:pt>
                <c:pt idx="4877">
                  <c:v>487,6</c:v>
                </c:pt>
                <c:pt idx="4878">
                  <c:v>487,7</c:v>
                </c:pt>
                <c:pt idx="4879">
                  <c:v>487,8</c:v>
                </c:pt>
                <c:pt idx="4880">
                  <c:v>487,9</c:v>
                </c:pt>
                <c:pt idx="4881">
                  <c:v>488</c:v>
                </c:pt>
                <c:pt idx="4882">
                  <c:v>488,1</c:v>
                </c:pt>
                <c:pt idx="4883">
                  <c:v>488,2</c:v>
                </c:pt>
                <c:pt idx="4884">
                  <c:v>488,3</c:v>
                </c:pt>
                <c:pt idx="4885">
                  <c:v>488,4</c:v>
                </c:pt>
                <c:pt idx="4886">
                  <c:v>488,5</c:v>
                </c:pt>
                <c:pt idx="4887">
                  <c:v>488,6</c:v>
                </c:pt>
                <c:pt idx="4888">
                  <c:v>488,7</c:v>
                </c:pt>
                <c:pt idx="4889">
                  <c:v>488,8</c:v>
                </c:pt>
                <c:pt idx="4890">
                  <c:v>488,9</c:v>
                </c:pt>
                <c:pt idx="4891">
                  <c:v>489</c:v>
                </c:pt>
                <c:pt idx="4892">
                  <c:v>489,1</c:v>
                </c:pt>
                <c:pt idx="4893">
                  <c:v>489,2</c:v>
                </c:pt>
                <c:pt idx="4894">
                  <c:v>489,3</c:v>
                </c:pt>
                <c:pt idx="4895">
                  <c:v>489,4</c:v>
                </c:pt>
                <c:pt idx="4896">
                  <c:v>489,5</c:v>
                </c:pt>
                <c:pt idx="4897">
                  <c:v>489,6</c:v>
                </c:pt>
                <c:pt idx="4898">
                  <c:v>489,7</c:v>
                </c:pt>
                <c:pt idx="4899">
                  <c:v>489,8</c:v>
                </c:pt>
                <c:pt idx="4900">
                  <c:v>489,9</c:v>
                </c:pt>
                <c:pt idx="4901">
                  <c:v>490</c:v>
                </c:pt>
                <c:pt idx="4902">
                  <c:v>490,1</c:v>
                </c:pt>
                <c:pt idx="4903">
                  <c:v>490,2</c:v>
                </c:pt>
                <c:pt idx="4904">
                  <c:v>490,3</c:v>
                </c:pt>
                <c:pt idx="4905">
                  <c:v>490,4</c:v>
                </c:pt>
                <c:pt idx="4906">
                  <c:v>490,5</c:v>
                </c:pt>
                <c:pt idx="4907">
                  <c:v>490,6</c:v>
                </c:pt>
                <c:pt idx="4908">
                  <c:v>490,7</c:v>
                </c:pt>
                <c:pt idx="4909">
                  <c:v>490,8</c:v>
                </c:pt>
                <c:pt idx="4910">
                  <c:v>490,9</c:v>
                </c:pt>
                <c:pt idx="4911">
                  <c:v>491</c:v>
                </c:pt>
                <c:pt idx="4912">
                  <c:v>491,1</c:v>
                </c:pt>
                <c:pt idx="4913">
                  <c:v>491,2</c:v>
                </c:pt>
                <c:pt idx="4914">
                  <c:v>491,3</c:v>
                </c:pt>
                <c:pt idx="4915">
                  <c:v>491,4</c:v>
                </c:pt>
                <c:pt idx="4916">
                  <c:v>491,5</c:v>
                </c:pt>
                <c:pt idx="4917">
                  <c:v>491,6</c:v>
                </c:pt>
                <c:pt idx="4918">
                  <c:v>491,7</c:v>
                </c:pt>
                <c:pt idx="4919">
                  <c:v>491,8</c:v>
                </c:pt>
                <c:pt idx="4920">
                  <c:v>491,9</c:v>
                </c:pt>
                <c:pt idx="4921">
                  <c:v>492</c:v>
                </c:pt>
                <c:pt idx="4922">
                  <c:v>492,1</c:v>
                </c:pt>
                <c:pt idx="4923">
                  <c:v>492,2</c:v>
                </c:pt>
                <c:pt idx="4924">
                  <c:v>492,3</c:v>
                </c:pt>
                <c:pt idx="4925">
                  <c:v>492,4</c:v>
                </c:pt>
                <c:pt idx="4926">
                  <c:v>492,5</c:v>
                </c:pt>
                <c:pt idx="4927">
                  <c:v>492,6</c:v>
                </c:pt>
                <c:pt idx="4928">
                  <c:v>492,7</c:v>
                </c:pt>
                <c:pt idx="4929">
                  <c:v>492,8</c:v>
                </c:pt>
                <c:pt idx="4930">
                  <c:v>492,9</c:v>
                </c:pt>
                <c:pt idx="4931">
                  <c:v>493</c:v>
                </c:pt>
                <c:pt idx="4932">
                  <c:v>493,1</c:v>
                </c:pt>
                <c:pt idx="4933">
                  <c:v>493,2</c:v>
                </c:pt>
                <c:pt idx="4934">
                  <c:v>493,3</c:v>
                </c:pt>
                <c:pt idx="4935">
                  <c:v>493,4</c:v>
                </c:pt>
                <c:pt idx="4936">
                  <c:v>493,5</c:v>
                </c:pt>
                <c:pt idx="4937">
                  <c:v>493,6</c:v>
                </c:pt>
                <c:pt idx="4938">
                  <c:v>493,7</c:v>
                </c:pt>
                <c:pt idx="4939">
                  <c:v>493,8</c:v>
                </c:pt>
                <c:pt idx="4940">
                  <c:v>493,9</c:v>
                </c:pt>
                <c:pt idx="4941">
                  <c:v>494</c:v>
                </c:pt>
                <c:pt idx="4942">
                  <c:v>494,1</c:v>
                </c:pt>
                <c:pt idx="4943">
                  <c:v>494,2</c:v>
                </c:pt>
                <c:pt idx="4944">
                  <c:v>494,3</c:v>
                </c:pt>
                <c:pt idx="4945">
                  <c:v>494,4</c:v>
                </c:pt>
                <c:pt idx="4946">
                  <c:v>494,5</c:v>
                </c:pt>
                <c:pt idx="4947">
                  <c:v>494,6</c:v>
                </c:pt>
                <c:pt idx="4948">
                  <c:v>494,7</c:v>
                </c:pt>
                <c:pt idx="4949">
                  <c:v>494,8</c:v>
                </c:pt>
                <c:pt idx="4950">
                  <c:v>494,9</c:v>
                </c:pt>
                <c:pt idx="4951">
                  <c:v>495</c:v>
                </c:pt>
                <c:pt idx="4952">
                  <c:v>495,1</c:v>
                </c:pt>
                <c:pt idx="4953">
                  <c:v>495,2</c:v>
                </c:pt>
                <c:pt idx="4954">
                  <c:v>495,3</c:v>
                </c:pt>
                <c:pt idx="4955">
                  <c:v>495,4</c:v>
                </c:pt>
                <c:pt idx="4956">
                  <c:v>495,5</c:v>
                </c:pt>
                <c:pt idx="4957">
                  <c:v>495,6</c:v>
                </c:pt>
                <c:pt idx="4958">
                  <c:v>495,7</c:v>
                </c:pt>
                <c:pt idx="4959">
                  <c:v>495,8</c:v>
                </c:pt>
                <c:pt idx="4960">
                  <c:v>495,9</c:v>
                </c:pt>
                <c:pt idx="4961">
                  <c:v>496</c:v>
                </c:pt>
                <c:pt idx="4962">
                  <c:v>496,1</c:v>
                </c:pt>
                <c:pt idx="4963">
                  <c:v>496,2</c:v>
                </c:pt>
                <c:pt idx="4964">
                  <c:v>496,3</c:v>
                </c:pt>
                <c:pt idx="4965">
                  <c:v>496,4</c:v>
                </c:pt>
                <c:pt idx="4966">
                  <c:v>496,5</c:v>
                </c:pt>
                <c:pt idx="4967">
                  <c:v>496,6</c:v>
                </c:pt>
                <c:pt idx="4968">
                  <c:v>496,7</c:v>
                </c:pt>
                <c:pt idx="4969">
                  <c:v>496,8</c:v>
                </c:pt>
                <c:pt idx="4970">
                  <c:v>496,9</c:v>
                </c:pt>
                <c:pt idx="4971">
                  <c:v>497</c:v>
                </c:pt>
                <c:pt idx="4972">
                  <c:v>497,1</c:v>
                </c:pt>
                <c:pt idx="4973">
                  <c:v>497,2</c:v>
                </c:pt>
                <c:pt idx="4974">
                  <c:v>497,3</c:v>
                </c:pt>
                <c:pt idx="4975">
                  <c:v>497,4</c:v>
                </c:pt>
                <c:pt idx="4976">
                  <c:v>497,5</c:v>
                </c:pt>
                <c:pt idx="4977">
                  <c:v>497,6</c:v>
                </c:pt>
                <c:pt idx="4978">
                  <c:v>497,7</c:v>
                </c:pt>
                <c:pt idx="4979">
                  <c:v>497,8</c:v>
                </c:pt>
                <c:pt idx="4980">
                  <c:v>497,9</c:v>
                </c:pt>
                <c:pt idx="4981">
                  <c:v>498</c:v>
                </c:pt>
                <c:pt idx="4982">
                  <c:v>498,1</c:v>
                </c:pt>
                <c:pt idx="4983">
                  <c:v>498,2</c:v>
                </c:pt>
                <c:pt idx="4984">
                  <c:v>498,3</c:v>
                </c:pt>
                <c:pt idx="4985">
                  <c:v>498,4</c:v>
                </c:pt>
                <c:pt idx="4986">
                  <c:v>498,5</c:v>
                </c:pt>
                <c:pt idx="4987">
                  <c:v>498,6</c:v>
                </c:pt>
                <c:pt idx="4988">
                  <c:v>498,7</c:v>
                </c:pt>
                <c:pt idx="4989">
                  <c:v>498,8</c:v>
                </c:pt>
                <c:pt idx="4990">
                  <c:v>498,9</c:v>
                </c:pt>
                <c:pt idx="4991">
                  <c:v>499</c:v>
                </c:pt>
                <c:pt idx="4992">
                  <c:v>499,1</c:v>
                </c:pt>
                <c:pt idx="4993">
                  <c:v>499,2</c:v>
                </c:pt>
                <c:pt idx="4994">
                  <c:v>499,3</c:v>
                </c:pt>
                <c:pt idx="4995">
                  <c:v>499,4</c:v>
                </c:pt>
                <c:pt idx="4996">
                  <c:v>499,5</c:v>
                </c:pt>
                <c:pt idx="4997">
                  <c:v>499,6</c:v>
                </c:pt>
                <c:pt idx="4998">
                  <c:v>499,7</c:v>
                </c:pt>
                <c:pt idx="4999">
                  <c:v>499,8</c:v>
                </c:pt>
                <c:pt idx="5000">
                  <c:v>499,9</c:v>
                </c:pt>
                <c:pt idx="5001">
                  <c:v>500</c:v>
                </c:pt>
                <c:pt idx="5002">
                  <c:v>500,1</c:v>
                </c:pt>
                <c:pt idx="5003">
                  <c:v>500,2</c:v>
                </c:pt>
                <c:pt idx="5004">
                  <c:v>500,3</c:v>
                </c:pt>
                <c:pt idx="5005">
                  <c:v>500,4</c:v>
                </c:pt>
                <c:pt idx="5006">
                  <c:v>500,5</c:v>
                </c:pt>
                <c:pt idx="5007">
                  <c:v>500,6</c:v>
                </c:pt>
                <c:pt idx="5008">
                  <c:v>500,7</c:v>
                </c:pt>
                <c:pt idx="5009">
                  <c:v>500,8</c:v>
                </c:pt>
                <c:pt idx="5010">
                  <c:v>500,9</c:v>
                </c:pt>
                <c:pt idx="5011">
                  <c:v>501</c:v>
                </c:pt>
                <c:pt idx="5012">
                  <c:v>501,1</c:v>
                </c:pt>
                <c:pt idx="5013">
                  <c:v>501,2</c:v>
                </c:pt>
                <c:pt idx="5014">
                  <c:v>501,3</c:v>
                </c:pt>
                <c:pt idx="5015">
                  <c:v>501,4</c:v>
                </c:pt>
                <c:pt idx="5016">
                  <c:v>501,5</c:v>
                </c:pt>
                <c:pt idx="5017">
                  <c:v>501,6</c:v>
                </c:pt>
                <c:pt idx="5018">
                  <c:v>501,7</c:v>
                </c:pt>
                <c:pt idx="5019">
                  <c:v>501,8</c:v>
                </c:pt>
                <c:pt idx="5020">
                  <c:v>501,9</c:v>
                </c:pt>
                <c:pt idx="5021">
                  <c:v>502</c:v>
                </c:pt>
                <c:pt idx="5022">
                  <c:v>502,1</c:v>
                </c:pt>
                <c:pt idx="5023">
                  <c:v>502,2</c:v>
                </c:pt>
                <c:pt idx="5024">
                  <c:v>502,3</c:v>
                </c:pt>
                <c:pt idx="5025">
                  <c:v>502,4</c:v>
                </c:pt>
                <c:pt idx="5026">
                  <c:v>502,5</c:v>
                </c:pt>
                <c:pt idx="5027">
                  <c:v>502,6</c:v>
                </c:pt>
                <c:pt idx="5028">
                  <c:v>502,7</c:v>
                </c:pt>
                <c:pt idx="5029">
                  <c:v>502,8</c:v>
                </c:pt>
                <c:pt idx="5030">
                  <c:v>502,9</c:v>
                </c:pt>
                <c:pt idx="5031">
                  <c:v>503</c:v>
                </c:pt>
                <c:pt idx="5032">
                  <c:v>503,1</c:v>
                </c:pt>
                <c:pt idx="5033">
                  <c:v>503,2</c:v>
                </c:pt>
                <c:pt idx="5034">
                  <c:v>503,3</c:v>
                </c:pt>
                <c:pt idx="5035">
                  <c:v>503,4</c:v>
                </c:pt>
                <c:pt idx="5036">
                  <c:v>503,5</c:v>
                </c:pt>
                <c:pt idx="5037">
                  <c:v>503,6</c:v>
                </c:pt>
                <c:pt idx="5038">
                  <c:v>503,7</c:v>
                </c:pt>
                <c:pt idx="5039">
                  <c:v>503,8</c:v>
                </c:pt>
                <c:pt idx="5040">
                  <c:v>503,9</c:v>
                </c:pt>
                <c:pt idx="5041">
                  <c:v>504</c:v>
                </c:pt>
                <c:pt idx="5042">
                  <c:v>504,1</c:v>
                </c:pt>
                <c:pt idx="5043">
                  <c:v>504,2</c:v>
                </c:pt>
                <c:pt idx="5044">
                  <c:v>504,3</c:v>
                </c:pt>
                <c:pt idx="5045">
                  <c:v>504,4</c:v>
                </c:pt>
                <c:pt idx="5046">
                  <c:v>504,5</c:v>
                </c:pt>
                <c:pt idx="5047">
                  <c:v>504,6</c:v>
                </c:pt>
                <c:pt idx="5048">
                  <c:v>504,7</c:v>
                </c:pt>
                <c:pt idx="5049">
                  <c:v>504,8</c:v>
                </c:pt>
                <c:pt idx="5050">
                  <c:v>504,9</c:v>
                </c:pt>
                <c:pt idx="5051">
                  <c:v>505</c:v>
                </c:pt>
                <c:pt idx="5052">
                  <c:v>505,1</c:v>
                </c:pt>
                <c:pt idx="5053">
                  <c:v>505,2</c:v>
                </c:pt>
                <c:pt idx="5054">
                  <c:v>505,3</c:v>
                </c:pt>
                <c:pt idx="5055">
                  <c:v>505,4</c:v>
                </c:pt>
                <c:pt idx="5056">
                  <c:v>505,5</c:v>
                </c:pt>
                <c:pt idx="5057">
                  <c:v>505,6</c:v>
                </c:pt>
                <c:pt idx="5058">
                  <c:v>505,7</c:v>
                </c:pt>
                <c:pt idx="5059">
                  <c:v>505,8</c:v>
                </c:pt>
                <c:pt idx="5060">
                  <c:v>505,9</c:v>
                </c:pt>
                <c:pt idx="5061">
                  <c:v>506</c:v>
                </c:pt>
                <c:pt idx="5062">
                  <c:v>506,1</c:v>
                </c:pt>
                <c:pt idx="5063">
                  <c:v>506,2</c:v>
                </c:pt>
                <c:pt idx="5064">
                  <c:v>506,3</c:v>
                </c:pt>
                <c:pt idx="5065">
                  <c:v>506,4</c:v>
                </c:pt>
                <c:pt idx="5066">
                  <c:v>506,5</c:v>
                </c:pt>
                <c:pt idx="5067">
                  <c:v>506,6</c:v>
                </c:pt>
                <c:pt idx="5068">
                  <c:v>506,7</c:v>
                </c:pt>
                <c:pt idx="5069">
                  <c:v>506,8</c:v>
                </c:pt>
                <c:pt idx="5070">
                  <c:v>506,9</c:v>
                </c:pt>
                <c:pt idx="5071">
                  <c:v>507</c:v>
                </c:pt>
                <c:pt idx="5072">
                  <c:v>507,1</c:v>
                </c:pt>
                <c:pt idx="5073">
                  <c:v>507,2</c:v>
                </c:pt>
                <c:pt idx="5074">
                  <c:v>507,3</c:v>
                </c:pt>
                <c:pt idx="5075">
                  <c:v>507,4</c:v>
                </c:pt>
                <c:pt idx="5076">
                  <c:v>507,5</c:v>
                </c:pt>
                <c:pt idx="5077">
                  <c:v>507,6</c:v>
                </c:pt>
                <c:pt idx="5078">
                  <c:v>507,7</c:v>
                </c:pt>
                <c:pt idx="5079">
                  <c:v>507,8</c:v>
                </c:pt>
                <c:pt idx="5080">
                  <c:v>507,9</c:v>
                </c:pt>
                <c:pt idx="5081">
                  <c:v>508</c:v>
                </c:pt>
                <c:pt idx="5082">
                  <c:v>508,1</c:v>
                </c:pt>
                <c:pt idx="5083">
                  <c:v>508,2</c:v>
                </c:pt>
                <c:pt idx="5084">
                  <c:v>508,3</c:v>
                </c:pt>
                <c:pt idx="5085">
                  <c:v>508,4</c:v>
                </c:pt>
                <c:pt idx="5086">
                  <c:v>508,5</c:v>
                </c:pt>
                <c:pt idx="5087">
                  <c:v>508,6</c:v>
                </c:pt>
                <c:pt idx="5088">
                  <c:v>508,7</c:v>
                </c:pt>
                <c:pt idx="5089">
                  <c:v>508,8</c:v>
                </c:pt>
                <c:pt idx="5090">
                  <c:v>508,9</c:v>
                </c:pt>
                <c:pt idx="5091">
                  <c:v>509</c:v>
                </c:pt>
                <c:pt idx="5092">
                  <c:v>509,1</c:v>
                </c:pt>
                <c:pt idx="5093">
                  <c:v>509,2</c:v>
                </c:pt>
                <c:pt idx="5094">
                  <c:v>509,3</c:v>
                </c:pt>
                <c:pt idx="5095">
                  <c:v>509,4</c:v>
                </c:pt>
                <c:pt idx="5096">
                  <c:v>509,5</c:v>
                </c:pt>
                <c:pt idx="5097">
                  <c:v>509,6</c:v>
                </c:pt>
                <c:pt idx="5098">
                  <c:v>509,7</c:v>
                </c:pt>
                <c:pt idx="5099">
                  <c:v>509,8</c:v>
                </c:pt>
                <c:pt idx="5100">
                  <c:v>509,9</c:v>
                </c:pt>
                <c:pt idx="5101">
                  <c:v>510</c:v>
                </c:pt>
                <c:pt idx="5102">
                  <c:v>510,1</c:v>
                </c:pt>
                <c:pt idx="5103">
                  <c:v>510,2</c:v>
                </c:pt>
                <c:pt idx="5104">
                  <c:v>510,3</c:v>
                </c:pt>
                <c:pt idx="5105">
                  <c:v>510,4</c:v>
                </c:pt>
                <c:pt idx="5106">
                  <c:v>510,5</c:v>
                </c:pt>
                <c:pt idx="5107">
                  <c:v>510,6</c:v>
                </c:pt>
                <c:pt idx="5108">
                  <c:v>510,7</c:v>
                </c:pt>
                <c:pt idx="5109">
                  <c:v>510,8</c:v>
                </c:pt>
                <c:pt idx="5110">
                  <c:v>510,9</c:v>
                </c:pt>
                <c:pt idx="5111">
                  <c:v>511</c:v>
                </c:pt>
                <c:pt idx="5112">
                  <c:v>511,1</c:v>
                </c:pt>
                <c:pt idx="5113">
                  <c:v>511,2</c:v>
                </c:pt>
                <c:pt idx="5114">
                  <c:v>511,3</c:v>
                </c:pt>
                <c:pt idx="5115">
                  <c:v>511,4</c:v>
                </c:pt>
                <c:pt idx="5116">
                  <c:v>511,5</c:v>
                </c:pt>
                <c:pt idx="5117">
                  <c:v>511,6</c:v>
                </c:pt>
                <c:pt idx="5118">
                  <c:v>511,7</c:v>
                </c:pt>
                <c:pt idx="5119">
                  <c:v>511,8</c:v>
                </c:pt>
                <c:pt idx="5120">
                  <c:v>511,9</c:v>
                </c:pt>
                <c:pt idx="5121">
                  <c:v>512</c:v>
                </c:pt>
                <c:pt idx="5122">
                  <c:v>512,1</c:v>
                </c:pt>
                <c:pt idx="5123">
                  <c:v>512,2</c:v>
                </c:pt>
                <c:pt idx="5124">
                  <c:v>512,3</c:v>
                </c:pt>
                <c:pt idx="5125">
                  <c:v>512,4</c:v>
                </c:pt>
                <c:pt idx="5126">
                  <c:v>512,5</c:v>
                </c:pt>
                <c:pt idx="5127">
                  <c:v>512,6</c:v>
                </c:pt>
                <c:pt idx="5128">
                  <c:v>512,7</c:v>
                </c:pt>
                <c:pt idx="5129">
                  <c:v>512,8</c:v>
                </c:pt>
                <c:pt idx="5130">
                  <c:v>512,9</c:v>
                </c:pt>
                <c:pt idx="5131">
                  <c:v>513</c:v>
                </c:pt>
                <c:pt idx="5132">
                  <c:v>513,1</c:v>
                </c:pt>
                <c:pt idx="5133">
                  <c:v>513,2</c:v>
                </c:pt>
                <c:pt idx="5134">
                  <c:v>513,3</c:v>
                </c:pt>
                <c:pt idx="5135">
                  <c:v>513,4</c:v>
                </c:pt>
                <c:pt idx="5136">
                  <c:v>513,5</c:v>
                </c:pt>
                <c:pt idx="5137">
                  <c:v>513,6</c:v>
                </c:pt>
                <c:pt idx="5138">
                  <c:v>513,7</c:v>
                </c:pt>
                <c:pt idx="5139">
                  <c:v>513,8</c:v>
                </c:pt>
                <c:pt idx="5140">
                  <c:v>513,9</c:v>
                </c:pt>
                <c:pt idx="5141">
                  <c:v>514</c:v>
                </c:pt>
                <c:pt idx="5142">
                  <c:v>514,1</c:v>
                </c:pt>
                <c:pt idx="5143">
                  <c:v>514,2</c:v>
                </c:pt>
                <c:pt idx="5144">
                  <c:v>514,3</c:v>
                </c:pt>
                <c:pt idx="5145">
                  <c:v>514,4</c:v>
                </c:pt>
                <c:pt idx="5146">
                  <c:v>514,5</c:v>
                </c:pt>
                <c:pt idx="5147">
                  <c:v>514,6</c:v>
                </c:pt>
                <c:pt idx="5148">
                  <c:v>514,7</c:v>
                </c:pt>
                <c:pt idx="5149">
                  <c:v>514,8</c:v>
                </c:pt>
                <c:pt idx="5150">
                  <c:v>514,9</c:v>
                </c:pt>
                <c:pt idx="5151">
                  <c:v>515</c:v>
                </c:pt>
                <c:pt idx="5152">
                  <c:v>515,1</c:v>
                </c:pt>
                <c:pt idx="5153">
                  <c:v>515,2</c:v>
                </c:pt>
                <c:pt idx="5154">
                  <c:v>515,3</c:v>
                </c:pt>
                <c:pt idx="5155">
                  <c:v>515,4</c:v>
                </c:pt>
                <c:pt idx="5156">
                  <c:v>515,5</c:v>
                </c:pt>
                <c:pt idx="5157">
                  <c:v>515,6</c:v>
                </c:pt>
                <c:pt idx="5158">
                  <c:v>515,7</c:v>
                </c:pt>
                <c:pt idx="5159">
                  <c:v>515,8</c:v>
                </c:pt>
                <c:pt idx="5160">
                  <c:v>515,9</c:v>
                </c:pt>
                <c:pt idx="5161">
                  <c:v>516</c:v>
                </c:pt>
                <c:pt idx="5162">
                  <c:v>516,1</c:v>
                </c:pt>
                <c:pt idx="5163">
                  <c:v>516,2</c:v>
                </c:pt>
                <c:pt idx="5164">
                  <c:v>516,3</c:v>
                </c:pt>
                <c:pt idx="5165">
                  <c:v>516,4</c:v>
                </c:pt>
                <c:pt idx="5166">
                  <c:v>516,5</c:v>
                </c:pt>
                <c:pt idx="5167">
                  <c:v>516,6</c:v>
                </c:pt>
                <c:pt idx="5168">
                  <c:v>516,7</c:v>
                </c:pt>
                <c:pt idx="5169">
                  <c:v>516,8</c:v>
                </c:pt>
                <c:pt idx="5170">
                  <c:v>516,9</c:v>
                </c:pt>
                <c:pt idx="5171">
                  <c:v>517</c:v>
                </c:pt>
                <c:pt idx="5172">
                  <c:v>517,1</c:v>
                </c:pt>
                <c:pt idx="5173">
                  <c:v>517,2</c:v>
                </c:pt>
                <c:pt idx="5174">
                  <c:v>517,3</c:v>
                </c:pt>
                <c:pt idx="5175">
                  <c:v>517,4</c:v>
                </c:pt>
                <c:pt idx="5176">
                  <c:v>517,5</c:v>
                </c:pt>
                <c:pt idx="5177">
                  <c:v>517,6</c:v>
                </c:pt>
                <c:pt idx="5178">
                  <c:v>517,7</c:v>
                </c:pt>
                <c:pt idx="5179">
                  <c:v>517,8</c:v>
                </c:pt>
                <c:pt idx="5180">
                  <c:v>517,9</c:v>
                </c:pt>
                <c:pt idx="5181">
                  <c:v>518</c:v>
                </c:pt>
                <c:pt idx="5182">
                  <c:v>518,1</c:v>
                </c:pt>
                <c:pt idx="5183">
                  <c:v>518,2</c:v>
                </c:pt>
                <c:pt idx="5184">
                  <c:v>518,3</c:v>
                </c:pt>
                <c:pt idx="5185">
                  <c:v>518,4</c:v>
                </c:pt>
                <c:pt idx="5186">
                  <c:v>518,5</c:v>
                </c:pt>
                <c:pt idx="5187">
                  <c:v>518,6</c:v>
                </c:pt>
                <c:pt idx="5188">
                  <c:v>518,7</c:v>
                </c:pt>
                <c:pt idx="5189">
                  <c:v>518,8</c:v>
                </c:pt>
                <c:pt idx="5190">
                  <c:v>518,9</c:v>
                </c:pt>
                <c:pt idx="5191">
                  <c:v>519</c:v>
                </c:pt>
                <c:pt idx="5192">
                  <c:v>519,1</c:v>
                </c:pt>
                <c:pt idx="5193">
                  <c:v>519,2</c:v>
                </c:pt>
                <c:pt idx="5194">
                  <c:v>519,3</c:v>
                </c:pt>
                <c:pt idx="5195">
                  <c:v>519,4</c:v>
                </c:pt>
                <c:pt idx="5196">
                  <c:v>519,5</c:v>
                </c:pt>
                <c:pt idx="5197">
                  <c:v>519,6</c:v>
                </c:pt>
                <c:pt idx="5198">
                  <c:v>519,7</c:v>
                </c:pt>
                <c:pt idx="5199">
                  <c:v>519,8</c:v>
                </c:pt>
                <c:pt idx="5200">
                  <c:v>519,9</c:v>
                </c:pt>
                <c:pt idx="5201">
                  <c:v>520</c:v>
                </c:pt>
                <c:pt idx="5202">
                  <c:v>520,1</c:v>
                </c:pt>
                <c:pt idx="5203">
                  <c:v>520,2</c:v>
                </c:pt>
                <c:pt idx="5204">
                  <c:v>520,3</c:v>
                </c:pt>
                <c:pt idx="5205">
                  <c:v>520,4</c:v>
                </c:pt>
                <c:pt idx="5206">
                  <c:v>520,5</c:v>
                </c:pt>
                <c:pt idx="5207">
                  <c:v>520,6</c:v>
                </c:pt>
                <c:pt idx="5208">
                  <c:v>520,7</c:v>
                </c:pt>
                <c:pt idx="5209">
                  <c:v>520,8</c:v>
                </c:pt>
                <c:pt idx="5210">
                  <c:v>520,9</c:v>
                </c:pt>
                <c:pt idx="5211">
                  <c:v>521</c:v>
                </c:pt>
                <c:pt idx="5212">
                  <c:v>521,1</c:v>
                </c:pt>
                <c:pt idx="5213">
                  <c:v>521,2</c:v>
                </c:pt>
                <c:pt idx="5214">
                  <c:v>521,3</c:v>
                </c:pt>
                <c:pt idx="5215">
                  <c:v>521,4</c:v>
                </c:pt>
                <c:pt idx="5216">
                  <c:v>521,5</c:v>
                </c:pt>
                <c:pt idx="5217">
                  <c:v>521,6</c:v>
                </c:pt>
                <c:pt idx="5218">
                  <c:v>521,7</c:v>
                </c:pt>
                <c:pt idx="5219">
                  <c:v>521,8</c:v>
                </c:pt>
                <c:pt idx="5220">
                  <c:v>521,9</c:v>
                </c:pt>
                <c:pt idx="5221">
                  <c:v>522</c:v>
                </c:pt>
                <c:pt idx="5222">
                  <c:v>522,1</c:v>
                </c:pt>
                <c:pt idx="5223">
                  <c:v>522,2</c:v>
                </c:pt>
                <c:pt idx="5224">
                  <c:v>522,3</c:v>
                </c:pt>
                <c:pt idx="5225">
                  <c:v>522,4</c:v>
                </c:pt>
                <c:pt idx="5226">
                  <c:v>522,5</c:v>
                </c:pt>
                <c:pt idx="5227">
                  <c:v>522,6</c:v>
                </c:pt>
                <c:pt idx="5228">
                  <c:v>522,7</c:v>
                </c:pt>
                <c:pt idx="5229">
                  <c:v>522,8</c:v>
                </c:pt>
                <c:pt idx="5230">
                  <c:v>522,9</c:v>
                </c:pt>
                <c:pt idx="5231">
                  <c:v>523</c:v>
                </c:pt>
                <c:pt idx="5232">
                  <c:v>523,1</c:v>
                </c:pt>
                <c:pt idx="5233">
                  <c:v>523,2</c:v>
                </c:pt>
                <c:pt idx="5234">
                  <c:v>523,3</c:v>
                </c:pt>
                <c:pt idx="5235">
                  <c:v>523,4</c:v>
                </c:pt>
                <c:pt idx="5236">
                  <c:v>523,5</c:v>
                </c:pt>
                <c:pt idx="5237">
                  <c:v>523,6</c:v>
                </c:pt>
                <c:pt idx="5238">
                  <c:v>523,7</c:v>
                </c:pt>
                <c:pt idx="5239">
                  <c:v>523,8</c:v>
                </c:pt>
                <c:pt idx="5240">
                  <c:v>523,9</c:v>
                </c:pt>
                <c:pt idx="5241">
                  <c:v>524</c:v>
                </c:pt>
                <c:pt idx="5242">
                  <c:v>524,1</c:v>
                </c:pt>
                <c:pt idx="5243">
                  <c:v>524,2</c:v>
                </c:pt>
                <c:pt idx="5244">
                  <c:v>524,3</c:v>
                </c:pt>
                <c:pt idx="5245">
                  <c:v>524,4</c:v>
                </c:pt>
                <c:pt idx="5246">
                  <c:v>524,5</c:v>
                </c:pt>
                <c:pt idx="5247">
                  <c:v>524,6</c:v>
                </c:pt>
                <c:pt idx="5248">
                  <c:v>524,7</c:v>
                </c:pt>
                <c:pt idx="5249">
                  <c:v>524,8</c:v>
                </c:pt>
                <c:pt idx="5250">
                  <c:v>524,9</c:v>
                </c:pt>
                <c:pt idx="5251">
                  <c:v>525</c:v>
                </c:pt>
                <c:pt idx="5252">
                  <c:v>525,1</c:v>
                </c:pt>
                <c:pt idx="5253">
                  <c:v>525,2</c:v>
                </c:pt>
                <c:pt idx="5254">
                  <c:v>525,3</c:v>
                </c:pt>
                <c:pt idx="5255">
                  <c:v>525,4</c:v>
                </c:pt>
                <c:pt idx="5256">
                  <c:v>525,5</c:v>
                </c:pt>
                <c:pt idx="5257">
                  <c:v>525,6</c:v>
                </c:pt>
                <c:pt idx="5258">
                  <c:v>525,7</c:v>
                </c:pt>
                <c:pt idx="5259">
                  <c:v>525,8</c:v>
                </c:pt>
                <c:pt idx="5260">
                  <c:v>525,9</c:v>
                </c:pt>
                <c:pt idx="5261">
                  <c:v>526</c:v>
                </c:pt>
                <c:pt idx="5262">
                  <c:v>526,1</c:v>
                </c:pt>
                <c:pt idx="5263">
                  <c:v>526,2</c:v>
                </c:pt>
                <c:pt idx="5264">
                  <c:v>526,3</c:v>
                </c:pt>
                <c:pt idx="5265">
                  <c:v>526,4</c:v>
                </c:pt>
                <c:pt idx="5266">
                  <c:v>526,5</c:v>
                </c:pt>
                <c:pt idx="5267">
                  <c:v>526,6</c:v>
                </c:pt>
                <c:pt idx="5268">
                  <c:v>526,7</c:v>
                </c:pt>
                <c:pt idx="5269">
                  <c:v>526,8</c:v>
                </c:pt>
                <c:pt idx="5270">
                  <c:v>526,9</c:v>
                </c:pt>
                <c:pt idx="5271">
                  <c:v>527</c:v>
                </c:pt>
                <c:pt idx="5272">
                  <c:v>527,1</c:v>
                </c:pt>
                <c:pt idx="5273">
                  <c:v>527,2</c:v>
                </c:pt>
                <c:pt idx="5274">
                  <c:v>527,3</c:v>
                </c:pt>
                <c:pt idx="5275">
                  <c:v>527,4</c:v>
                </c:pt>
                <c:pt idx="5276">
                  <c:v>527,5</c:v>
                </c:pt>
                <c:pt idx="5277">
                  <c:v>527,6</c:v>
                </c:pt>
                <c:pt idx="5278">
                  <c:v>527,7</c:v>
                </c:pt>
                <c:pt idx="5279">
                  <c:v>527,8</c:v>
                </c:pt>
                <c:pt idx="5280">
                  <c:v>527,9</c:v>
                </c:pt>
                <c:pt idx="5281">
                  <c:v>528</c:v>
                </c:pt>
                <c:pt idx="5282">
                  <c:v>528,1</c:v>
                </c:pt>
                <c:pt idx="5283">
                  <c:v>528,2</c:v>
                </c:pt>
                <c:pt idx="5284">
                  <c:v>528,3</c:v>
                </c:pt>
                <c:pt idx="5285">
                  <c:v>528,4</c:v>
                </c:pt>
                <c:pt idx="5286">
                  <c:v>528,5</c:v>
                </c:pt>
                <c:pt idx="5287">
                  <c:v>528,6</c:v>
                </c:pt>
                <c:pt idx="5288">
                  <c:v>528,7</c:v>
                </c:pt>
                <c:pt idx="5289">
                  <c:v>528,8</c:v>
                </c:pt>
                <c:pt idx="5290">
                  <c:v>528,9</c:v>
                </c:pt>
                <c:pt idx="5291">
                  <c:v>529</c:v>
                </c:pt>
                <c:pt idx="5292">
                  <c:v>529,1</c:v>
                </c:pt>
                <c:pt idx="5293">
                  <c:v>529,2</c:v>
                </c:pt>
                <c:pt idx="5294">
                  <c:v>529,3</c:v>
                </c:pt>
                <c:pt idx="5295">
                  <c:v>529,4</c:v>
                </c:pt>
                <c:pt idx="5296">
                  <c:v>529,5</c:v>
                </c:pt>
                <c:pt idx="5297">
                  <c:v>529,6</c:v>
                </c:pt>
                <c:pt idx="5298">
                  <c:v>529,7</c:v>
                </c:pt>
                <c:pt idx="5299">
                  <c:v>529,8</c:v>
                </c:pt>
                <c:pt idx="5300">
                  <c:v>529,9</c:v>
                </c:pt>
                <c:pt idx="5301">
                  <c:v>530</c:v>
                </c:pt>
                <c:pt idx="5302">
                  <c:v>530,1</c:v>
                </c:pt>
                <c:pt idx="5303">
                  <c:v>530,2</c:v>
                </c:pt>
                <c:pt idx="5304">
                  <c:v>530,3</c:v>
                </c:pt>
                <c:pt idx="5305">
                  <c:v>530,4</c:v>
                </c:pt>
                <c:pt idx="5306">
                  <c:v>530,5</c:v>
                </c:pt>
                <c:pt idx="5307">
                  <c:v>530,6</c:v>
                </c:pt>
                <c:pt idx="5308">
                  <c:v>530,7</c:v>
                </c:pt>
                <c:pt idx="5309">
                  <c:v>530,8</c:v>
                </c:pt>
                <c:pt idx="5310">
                  <c:v>530,9</c:v>
                </c:pt>
                <c:pt idx="5311">
                  <c:v>531</c:v>
                </c:pt>
                <c:pt idx="5312">
                  <c:v>531,1</c:v>
                </c:pt>
                <c:pt idx="5313">
                  <c:v>531,2</c:v>
                </c:pt>
                <c:pt idx="5314">
                  <c:v>531,3</c:v>
                </c:pt>
                <c:pt idx="5315">
                  <c:v>531,4</c:v>
                </c:pt>
                <c:pt idx="5316">
                  <c:v>531,5</c:v>
                </c:pt>
                <c:pt idx="5317">
                  <c:v>531,6</c:v>
                </c:pt>
                <c:pt idx="5318">
                  <c:v>531,7</c:v>
                </c:pt>
                <c:pt idx="5319">
                  <c:v>531,8</c:v>
                </c:pt>
                <c:pt idx="5320">
                  <c:v>531,9</c:v>
                </c:pt>
                <c:pt idx="5321">
                  <c:v>532</c:v>
                </c:pt>
                <c:pt idx="5322">
                  <c:v>532,1</c:v>
                </c:pt>
                <c:pt idx="5323">
                  <c:v>532,2</c:v>
                </c:pt>
                <c:pt idx="5324">
                  <c:v>532,3</c:v>
                </c:pt>
                <c:pt idx="5325">
                  <c:v>532,4</c:v>
                </c:pt>
                <c:pt idx="5326">
                  <c:v>532,5</c:v>
                </c:pt>
                <c:pt idx="5327">
                  <c:v>532,6</c:v>
                </c:pt>
                <c:pt idx="5328">
                  <c:v>532,7</c:v>
                </c:pt>
                <c:pt idx="5329">
                  <c:v>532,8</c:v>
                </c:pt>
                <c:pt idx="5330">
                  <c:v>532,9</c:v>
                </c:pt>
                <c:pt idx="5331">
                  <c:v>533</c:v>
                </c:pt>
                <c:pt idx="5332">
                  <c:v>533,1</c:v>
                </c:pt>
                <c:pt idx="5333">
                  <c:v>533,2</c:v>
                </c:pt>
                <c:pt idx="5334">
                  <c:v>533,3</c:v>
                </c:pt>
                <c:pt idx="5335">
                  <c:v>533,4</c:v>
                </c:pt>
                <c:pt idx="5336">
                  <c:v>533,5</c:v>
                </c:pt>
                <c:pt idx="5337">
                  <c:v>533,6</c:v>
                </c:pt>
                <c:pt idx="5338">
                  <c:v>533,7</c:v>
                </c:pt>
                <c:pt idx="5339">
                  <c:v>533,8</c:v>
                </c:pt>
                <c:pt idx="5340">
                  <c:v>533,9</c:v>
                </c:pt>
                <c:pt idx="5341">
                  <c:v>534</c:v>
                </c:pt>
                <c:pt idx="5342">
                  <c:v>534,1</c:v>
                </c:pt>
                <c:pt idx="5343">
                  <c:v>534,2</c:v>
                </c:pt>
                <c:pt idx="5344">
                  <c:v>534,3</c:v>
                </c:pt>
                <c:pt idx="5345">
                  <c:v>534,4</c:v>
                </c:pt>
                <c:pt idx="5346">
                  <c:v>534,5</c:v>
                </c:pt>
                <c:pt idx="5347">
                  <c:v>534,6</c:v>
                </c:pt>
                <c:pt idx="5348">
                  <c:v>534,7</c:v>
                </c:pt>
                <c:pt idx="5349">
                  <c:v>534,8</c:v>
                </c:pt>
                <c:pt idx="5350">
                  <c:v>534,9</c:v>
                </c:pt>
                <c:pt idx="5351">
                  <c:v>535</c:v>
                </c:pt>
                <c:pt idx="5352">
                  <c:v>535,1</c:v>
                </c:pt>
                <c:pt idx="5353">
                  <c:v>535,2</c:v>
                </c:pt>
                <c:pt idx="5354">
                  <c:v>535,3</c:v>
                </c:pt>
                <c:pt idx="5355">
                  <c:v>535,4</c:v>
                </c:pt>
                <c:pt idx="5356">
                  <c:v>535,5</c:v>
                </c:pt>
                <c:pt idx="5357">
                  <c:v>535,6</c:v>
                </c:pt>
                <c:pt idx="5358">
                  <c:v>535,7</c:v>
                </c:pt>
                <c:pt idx="5359">
                  <c:v>535,8</c:v>
                </c:pt>
                <c:pt idx="5360">
                  <c:v>535,9</c:v>
                </c:pt>
                <c:pt idx="5361">
                  <c:v>536</c:v>
                </c:pt>
                <c:pt idx="5362">
                  <c:v>536,1</c:v>
                </c:pt>
                <c:pt idx="5363">
                  <c:v>536,2</c:v>
                </c:pt>
                <c:pt idx="5364">
                  <c:v>536,3</c:v>
                </c:pt>
                <c:pt idx="5365">
                  <c:v>536,4</c:v>
                </c:pt>
                <c:pt idx="5366">
                  <c:v>536,5</c:v>
                </c:pt>
                <c:pt idx="5367">
                  <c:v>536,6</c:v>
                </c:pt>
                <c:pt idx="5368">
                  <c:v>536,7</c:v>
                </c:pt>
                <c:pt idx="5369">
                  <c:v>536,8</c:v>
                </c:pt>
                <c:pt idx="5370">
                  <c:v>536,9</c:v>
                </c:pt>
                <c:pt idx="5371">
                  <c:v>537</c:v>
                </c:pt>
                <c:pt idx="5372">
                  <c:v>537,1</c:v>
                </c:pt>
                <c:pt idx="5373">
                  <c:v>537,2</c:v>
                </c:pt>
                <c:pt idx="5374">
                  <c:v>537,3</c:v>
                </c:pt>
                <c:pt idx="5375">
                  <c:v>537,4</c:v>
                </c:pt>
                <c:pt idx="5376">
                  <c:v>537,5</c:v>
                </c:pt>
                <c:pt idx="5377">
                  <c:v>537,6</c:v>
                </c:pt>
                <c:pt idx="5378">
                  <c:v>537,7</c:v>
                </c:pt>
                <c:pt idx="5379">
                  <c:v>537,8</c:v>
                </c:pt>
                <c:pt idx="5380">
                  <c:v>537,9</c:v>
                </c:pt>
                <c:pt idx="5381">
                  <c:v>538</c:v>
                </c:pt>
                <c:pt idx="5382">
                  <c:v>538,1</c:v>
                </c:pt>
                <c:pt idx="5383">
                  <c:v>538,2</c:v>
                </c:pt>
                <c:pt idx="5384">
                  <c:v>538,3</c:v>
                </c:pt>
                <c:pt idx="5385">
                  <c:v>538,4</c:v>
                </c:pt>
                <c:pt idx="5386">
                  <c:v>538,5</c:v>
                </c:pt>
                <c:pt idx="5387">
                  <c:v>538,6</c:v>
                </c:pt>
                <c:pt idx="5388">
                  <c:v>538,7</c:v>
                </c:pt>
                <c:pt idx="5389">
                  <c:v>538,8</c:v>
                </c:pt>
                <c:pt idx="5390">
                  <c:v>538,9</c:v>
                </c:pt>
                <c:pt idx="5391">
                  <c:v>539</c:v>
                </c:pt>
                <c:pt idx="5392">
                  <c:v>539,1</c:v>
                </c:pt>
                <c:pt idx="5393">
                  <c:v>539,2</c:v>
                </c:pt>
                <c:pt idx="5394">
                  <c:v>539,3</c:v>
                </c:pt>
                <c:pt idx="5395">
                  <c:v>539,4</c:v>
                </c:pt>
                <c:pt idx="5396">
                  <c:v>539,5</c:v>
                </c:pt>
                <c:pt idx="5397">
                  <c:v>539,6</c:v>
                </c:pt>
                <c:pt idx="5398">
                  <c:v>539,7</c:v>
                </c:pt>
                <c:pt idx="5399">
                  <c:v>539,8</c:v>
                </c:pt>
                <c:pt idx="5400">
                  <c:v>539,9</c:v>
                </c:pt>
                <c:pt idx="5401">
                  <c:v>540</c:v>
                </c:pt>
                <c:pt idx="5402">
                  <c:v>540,1</c:v>
                </c:pt>
                <c:pt idx="5403">
                  <c:v>540,2</c:v>
                </c:pt>
                <c:pt idx="5404">
                  <c:v>540,3</c:v>
                </c:pt>
                <c:pt idx="5405">
                  <c:v>540,4</c:v>
                </c:pt>
                <c:pt idx="5406">
                  <c:v>540,5</c:v>
                </c:pt>
                <c:pt idx="5407">
                  <c:v>540,6</c:v>
                </c:pt>
                <c:pt idx="5408">
                  <c:v>540,7</c:v>
                </c:pt>
                <c:pt idx="5409">
                  <c:v>540,8</c:v>
                </c:pt>
                <c:pt idx="5410">
                  <c:v>540,9</c:v>
                </c:pt>
                <c:pt idx="5411">
                  <c:v>541</c:v>
                </c:pt>
                <c:pt idx="5412">
                  <c:v>541,1</c:v>
                </c:pt>
                <c:pt idx="5413">
                  <c:v>541,2</c:v>
                </c:pt>
                <c:pt idx="5414">
                  <c:v>541,3</c:v>
                </c:pt>
                <c:pt idx="5415">
                  <c:v>541,4</c:v>
                </c:pt>
                <c:pt idx="5416">
                  <c:v>541,5</c:v>
                </c:pt>
                <c:pt idx="5417">
                  <c:v>541,6</c:v>
                </c:pt>
                <c:pt idx="5418">
                  <c:v>541,7</c:v>
                </c:pt>
                <c:pt idx="5419">
                  <c:v>541,8</c:v>
                </c:pt>
                <c:pt idx="5420">
                  <c:v>541,9</c:v>
                </c:pt>
                <c:pt idx="5421">
                  <c:v>542</c:v>
                </c:pt>
                <c:pt idx="5422">
                  <c:v>542,1</c:v>
                </c:pt>
                <c:pt idx="5423">
                  <c:v>542,2</c:v>
                </c:pt>
                <c:pt idx="5424">
                  <c:v>542,3</c:v>
                </c:pt>
                <c:pt idx="5425">
                  <c:v>542,4</c:v>
                </c:pt>
                <c:pt idx="5426">
                  <c:v>542,5</c:v>
                </c:pt>
                <c:pt idx="5427">
                  <c:v>542,6</c:v>
                </c:pt>
                <c:pt idx="5428">
                  <c:v>542,7</c:v>
                </c:pt>
                <c:pt idx="5429">
                  <c:v>542,8</c:v>
                </c:pt>
                <c:pt idx="5430">
                  <c:v>542,9</c:v>
                </c:pt>
                <c:pt idx="5431">
                  <c:v>543</c:v>
                </c:pt>
                <c:pt idx="5432">
                  <c:v>543,1</c:v>
                </c:pt>
                <c:pt idx="5433">
                  <c:v>543,2</c:v>
                </c:pt>
                <c:pt idx="5434">
                  <c:v>543,3</c:v>
                </c:pt>
                <c:pt idx="5435">
                  <c:v>543,4</c:v>
                </c:pt>
                <c:pt idx="5436">
                  <c:v>543,5</c:v>
                </c:pt>
                <c:pt idx="5437">
                  <c:v>543,6</c:v>
                </c:pt>
                <c:pt idx="5438">
                  <c:v>543,7</c:v>
                </c:pt>
                <c:pt idx="5439">
                  <c:v>543,8</c:v>
                </c:pt>
                <c:pt idx="5440">
                  <c:v>543,9</c:v>
                </c:pt>
                <c:pt idx="5441">
                  <c:v>544</c:v>
                </c:pt>
                <c:pt idx="5442">
                  <c:v>544,1</c:v>
                </c:pt>
                <c:pt idx="5443">
                  <c:v>544,2</c:v>
                </c:pt>
                <c:pt idx="5444">
                  <c:v>544,3</c:v>
                </c:pt>
                <c:pt idx="5445">
                  <c:v>544,4</c:v>
                </c:pt>
                <c:pt idx="5446">
                  <c:v>544,5</c:v>
                </c:pt>
                <c:pt idx="5447">
                  <c:v>544,6</c:v>
                </c:pt>
                <c:pt idx="5448">
                  <c:v>544,7</c:v>
                </c:pt>
                <c:pt idx="5449">
                  <c:v>544,8</c:v>
                </c:pt>
                <c:pt idx="5450">
                  <c:v>544,9</c:v>
                </c:pt>
                <c:pt idx="5451">
                  <c:v>545</c:v>
                </c:pt>
                <c:pt idx="5452">
                  <c:v>545,1</c:v>
                </c:pt>
                <c:pt idx="5453">
                  <c:v>545,2</c:v>
                </c:pt>
                <c:pt idx="5454">
                  <c:v>545,3</c:v>
                </c:pt>
                <c:pt idx="5455">
                  <c:v>545,4</c:v>
                </c:pt>
                <c:pt idx="5456">
                  <c:v>545,5</c:v>
                </c:pt>
                <c:pt idx="5457">
                  <c:v>545,6</c:v>
                </c:pt>
                <c:pt idx="5458">
                  <c:v>545,7</c:v>
                </c:pt>
                <c:pt idx="5459">
                  <c:v>545,8</c:v>
                </c:pt>
                <c:pt idx="5460">
                  <c:v>545,9</c:v>
                </c:pt>
                <c:pt idx="5461">
                  <c:v>546</c:v>
                </c:pt>
                <c:pt idx="5462">
                  <c:v>546,1</c:v>
                </c:pt>
                <c:pt idx="5463">
                  <c:v>546,2</c:v>
                </c:pt>
                <c:pt idx="5464">
                  <c:v>546,3</c:v>
                </c:pt>
                <c:pt idx="5465">
                  <c:v>546,4</c:v>
                </c:pt>
                <c:pt idx="5466">
                  <c:v>546,5</c:v>
                </c:pt>
                <c:pt idx="5467">
                  <c:v>546,6</c:v>
                </c:pt>
                <c:pt idx="5468">
                  <c:v>546,7</c:v>
                </c:pt>
                <c:pt idx="5469">
                  <c:v>546,8</c:v>
                </c:pt>
                <c:pt idx="5470">
                  <c:v>546,9</c:v>
                </c:pt>
                <c:pt idx="5471">
                  <c:v>547</c:v>
                </c:pt>
                <c:pt idx="5472">
                  <c:v>547,1</c:v>
                </c:pt>
                <c:pt idx="5473">
                  <c:v>547,2</c:v>
                </c:pt>
                <c:pt idx="5474">
                  <c:v>547,3</c:v>
                </c:pt>
                <c:pt idx="5475">
                  <c:v>547,4</c:v>
                </c:pt>
                <c:pt idx="5476">
                  <c:v>547,5</c:v>
                </c:pt>
                <c:pt idx="5477">
                  <c:v>547,6</c:v>
                </c:pt>
                <c:pt idx="5478">
                  <c:v>547,7</c:v>
                </c:pt>
                <c:pt idx="5479">
                  <c:v>547,8</c:v>
                </c:pt>
                <c:pt idx="5480">
                  <c:v>547,9</c:v>
                </c:pt>
                <c:pt idx="5481">
                  <c:v>548</c:v>
                </c:pt>
                <c:pt idx="5482">
                  <c:v>548,1</c:v>
                </c:pt>
                <c:pt idx="5483">
                  <c:v>548,2</c:v>
                </c:pt>
                <c:pt idx="5484">
                  <c:v>548,3</c:v>
                </c:pt>
                <c:pt idx="5485">
                  <c:v>548,4</c:v>
                </c:pt>
                <c:pt idx="5486">
                  <c:v>548,5</c:v>
                </c:pt>
                <c:pt idx="5487">
                  <c:v>548,6</c:v>
                </c:pt>
                <c:pt idx="5488">
                  <c:v>548,7</c:v>
                </c:pt>
                <c:pt idx="5489">
                  <c:v>548,8</c:v>
                </c:pt>
                <c:pt idx="5490">
                  <c:v>548,9</c:v>
                </c:pt>
                <c:pt idx="5491">
                  <c:v>549</c:v>
                </c:pt>
                <c:pt idx="5492">
                  <c:v>549,1</c:v>
                </c:pt>
                <c:pt idx="5493">
                  <c:v>549,2</c:v>
                </c:pt>
                <c:pt idx="5494">
                  <c:v>549,3</c:v>
                </c:pt>
                <c:pt idx="5495">
                  <c:v>549,4</c:v>
                </c:pt>
                <c:pt idx="5496">
                  <c:v>549,5</c:v>
                </c:pt>
                <c:pt idx="5497">
                  <c:v>549,6</c:v>
                </c:pt>
                <c:pt idx="5498">
                  <c:v>549,7</c:v>
                </c:pt>
                <c:pt idx="5499">
                  <c:v>549,8</c:v>
                </c:pt>
                <c:pt idx="5500">
                  <c:v>549,9</c:v>
                </c:pt>
                <c:pt idx="5501">
                  <c:v>550</c:v>
                </c:pt>
                <c:pt idx="5502">
                  <c:v>550,1</c:v>
                </c:pt>
                <c:pt idx="5503">
                  <c:v>550,2</c:v>
                </c:pt>
                <c:pt idx="5504">
                  <c:v>550,3</c:v>
                </c:pt>
                <c:pt idx="5505">
                  <c:v>550,4</c:v>
                </c:pt>
                <c:pt idx="5506">
                  <c:v>550,5</c:v>
                </c:pt>
                <c:pt idx="5507">
                  <c:v>550,6</c:v>
                </c:pt>
                <c:pt idx="5508">
                  <c:v>550,7</c:v>
                </c:pt>
                <c:pt idx="5509">
                  <c:v>550,8</c:v>
                </c:pt>
                <c:pt idx="5510">
                  <c:v>550,9</c:v>
                </c:pt>
                <c:pt idx="5511">
                  <c:v>551</c:v>
                </c:pt>
                <c:pt idx="5512">
                  <c:v>551,1</c:v>
                </c:pt>
                <c:pt idx="5513">
                  <c:v>551,2</c:v>
                </c:pt>
                <c:pt idx="5514">
                  <c:v>551,3</c:v>
                </c:pt>
                <c:pt idx="5515">
                  <c:v>551,4</c:v>
                </c:pt>
                <c:pt idx="5516">
                  <c:v>551,5</c:v>
                </c:pt>
                <c:pt idx="5517">
                  <c:v>551,6</c:v>
                </c:pt>
                <c:pt idx="5518">
                  <c:v>551,7</c:v>
                </c:pt>
                <c:pt idx="5519">
                  <c:v>551,8</c:v>
                </c:pt>
                <c:pt idx="5520">
                  <c:v>551,9</c:v>
                </c:pt>
                <c:pt idx="5521">
                  <c:v>552</c:v>
                </c:pt>
                <c:pt idx="5522">
                  <c:v>552,1</c:v>
                </c:pt>
                <c:pt idx="5523">
                  <c:v>552,2</c:v>
                </c:pt>
                <c:pt idx="5524">
                  <c:v>552,3</c:v>
                </c:pt>
                <c:pt idx="5525">
                  <c:v>552,4</c:v>
                </c:pt>
                <c:pt idx="5526">
                  <c:v>552,5</c:v>
                </c:pt>
                <c:pt idx="5527">
                  <c:v>552,6</c:v>
                </c:pt>
                <c:pt idx="5528">
                  <c:v>552,7</c:v>
                </c:pt>
                <c:pt idx="5529">
                  <c:v>552,8</c:v>
                </c:pt>
                <c:pt idx="5530">
                  <c:v>552,9</c:v>
                </c:pt>
                <c:pt idx="5531">
                  <c:v>553</c:v>
                </c:pt>
                <c:pt idx="5532">
                  <c:v>553,1</c:v>
                </c:pt>
                <c:pt idx="5533">
                  <c:v>553,2</c:v>
                </c:pt>
                <c:pt idx="5534">
                  <c:v>553,3</c:v>
                </c:pt>
                <c:pt idx="5535">
                  <c:v>553,4</c:v>
                </c:pt>
                <c:pt idx="5536">
                  <c:v>553,5</c:v>
                </c:pt>
                <c:pt idx="5537">
                  <c:v>553,6</c:v>
                </c:pt>
                <c:pt idx="5538">
                  <c:v>553,7</c:v>
                </c:pt>
                <c:pt idx="5539">
                  <c:v>553,8</c:v>
                </c:pt>
                <c:pt idx="5540">
                  <c:v>553,9</c:v>
                </c:pt>
                <c:pt idx="5541">
                  <c:v>554</c:v>
                </c:pt>
                <c:pt idx="5542">
                  <c:v>554,1</c:v>
                </c:pt>
                <c:pt idx="5543">
                  <c:v>554,2</c:v>
                </c:pt>
                <c:pt idx="5544">
                  <c:v>554,3</c:v>
                </c:pt>
                <c:pt idx="5545">
                  <c:v>554,4</c:v>
                </c:pt>
                <c:pt idx="5546">
                  <c:v>554,5</c:v>
                </c:pt>
                <c:pt idx="5547">
                  <c:v>554,6</c:v>
                </c:pt>
                <c:pt idx="5548">
                  <c:v>554,7</c:v>
                </c:pt>
                <c:pt idx="5549">
                  <c:v>554,8</c:v>
                </c:pt>
                <c:pt idx="5550">
                  <c:v>554,9</c:v>
                </c:pt>
                <c:pt idx="5551">
                  <c:v>555</c:v>
                </c:pt>
                <c:pt idx="5552">
                  <c:v>555,1</c:v>
                </c:pt>
                <c:pt idx="5553">
                  <c:v>555,2</c:v>
                </c:pt>
                <c:pt idx="5554">
                  <c:v>555,3</c:v>
                </c:pt>
                <c:pt idx="5555">
                  <c:v>555,4</c:v>
                </c:pt>
                <c:pt idx="5556">
                  <c:v>555,5</c:v>
                </c:pt>
                <c:pt idx="5557">
                  <c:v>555,6</c:v>
                </c:pt>
                <c:pt idx="5558">
                  <c:v>555,7</c:v>
                </c:pt>
                <c:pt idx="5559">
                  <c:v>555,8</c:v>
                </c:pt>
                <c:pt idx="5560">
                  <c:v>555,9</c:v>
                </c:pt>
                <c:pt idx="5561">
                  <c:v>556</c:v>
                </c:pt>
                <c:pt idx="5562">
                  <c:v>556,1</c:v>
                </c:pt>
                <c:pt idx="5563">
                  <c:v>556,2</c:v>
                </c:pt>
                <c:pt idx="5564">
                  <c:v>556,3</c:v>
                </c:pt>
                <c:pt idx="5565">
                  <c:v>556,4</c:v>
                </c:pt>
                <c:pt idx="5566">
                  <c:v>556,5</c:v>
                </c:pt>
                <c:pt idx="5567">
                  <c:v>556,6</c:v>
                </c:pt>
                <c:pt idx="5568">
                  <c:v>556,7</c:v>
                </c:pt>
                <c:pt idx="5569">
                  <c:v>556,8</c:v>
                </c:pt>
                <c:pt idx="5570">
                  <c:v>556,9</c:v>
                </c:pt>
                <c:pt idx="5571">
                  <c:v>557</c:v>
                </c:pt>
                <c:pt idx="5572">
                  <c:v>557,1</c:v>
                </c:pt>
                <c:pt idx="5573">
                  <c:v>557,2</c:v>
                </c:pt>
                <c:pt idx="5574">
                  <c:v>557,3</c:v>
                </c:pt>
                <c:pt idx="5575">
                  <c:v>557,4</c:v>
                </c:pt>
                <c:pt idx="5576">
                  <c:v>557,5</c:v>
                </c:pt>
                <c:pt idx="5577">
                  <c:v>557,6</c:v>
                </c:pt>
                <c:pt idx="5578">
                  <c:v>557,7</c:v>
                </c:pt>
                <c:pt idx="5579">
                  <c:v>557,8</c:v>
                </c:pt>
                <c:pt idx="5580">
                  <c:v>557,9</c:v>
                </c:pt>
                <c:pt idx="5581">
                  <c:v>558</c:v>
                </c:pt>
                <c:pt idx="5582">
                  <c:v>558,1</c:v>
                </c:pt>
                <c:pt idx="5583">
                  <c:v>558,2</c:v>
                </c:pt>
                <c:pt idx="5584">
                  <c:v>558,3</c:v>
                </c:pt>
                <c:pt idx="5585">
                  <c:v>558,4</c:v>
                </c:pt>
                <c:pt idx="5586">
                  <c:v>558,5</c:v>
                </c:pt>
                <c:pt idx="5587">
                  <c:v>558,6</c:v>
                </c:pt>
                <c:pt idx="5588">
                  <c:v>558,7</c:v>
                </c:pt>
                <c:pt idx="5589">
                  <c:v>558,8</c:v>
                </c:pt>
                <c:pt idx="5590">
                  <c:v>558,9</c:v>
                </c:pt>
                <c:pt idx="5591">
                  <c:v>559</c:v>
                </c:pt>
                <c:pt idx="5592">
                  <c:v>559,1</c:v>
                </c:pt>
                <c:pt idx="5593">
                  <c:v>559,2</c:v>
                </c:pt>
                <c:pt idx="5594">
                  <c:v>559,3</c:v>
                </c:pt>
                <c:pt idx="5595">
                  <c:v>559,4</c:v>
                </c:pt>
                <c:pt idx="5596">
                  <c:v>559,5</c:v>
                </c:pt>
                <c:pt idx="5597">
                  <c:v>559,6</c:v>
                </c:pt>
                <c:pt idx="5598">
                  <c:v>559,7</c:v>
                </c:pt>
                <c:pt idx="5599">
                  <c:v>559,8</c:v>
                </c:pt>
                <c:pt idx="5600">
                  <c:v>559,9</c:v>
                </c:pt>
                <c:pt idx="5601">
                  <c:v>560</c:v>
                </c:pt>
                <c:pt idx="5602">
                  <c:v>560,1</c:v>
                </c:pt>
                <c:pt idx="5603">
                  <c:v>560,2</c:v>
                </c:pt>
                <c:pt idx="5604">
                  <c:v>560,3</c:v>
                </c:pt>
                <c:pt idx="5605">
                  <c:v>560,4</c:v>
                </c:pt>
                <c:pt idx="5606">
                  <c:v>560,5</c:v>
                </c:pt>
                <c:pt idx="5607">
                  <c:v>560,6</c:v>
                </c:pt>
                <c:pt idx="5608">
                  <c:v>560,7</c:v>
                </c:pt>
                <c:pt idx="5609">
                  <c:v>560,8</c:v>
                </c:pt>
                <c:pt idx="5610">
                  <c:v>560,9</c:v>
                </c:pt>
                <c:pt idx="5611">
                  <c:v>561</c:v>
                </c:pt>
                <c:pt idx="5612">
                  <c:v>561,1</c:v>
                </c:pt>
                <c:pt idx="5613">
                  <c:v>561,2</c:v>
                </c:pt>
                <c:pt idx="5614">
                  <c:v>561,3</c:v>
                </c:pt>
                <c:pt idx="5615">
                  <c:v>561,4</c:v>
                </c:pt>
                <c:pt idx="5616">
                  <c:v>561,5</c:v>
                </c:pt>
                <c:pt idx="5617">
                  <c:v>561,6</c:v>
                </c:pt>
                <c:pt idx="5618">
                  <c:v>561,7</c:v>
                </c:pt>
                <c:pt idx="5619">
                  <c:v>561,8</c:v>
                </c:pt>
                <c:pt idx="5620">
                  <c:v>561,9</c:v>
                </c:pt>
                <c:pt idx="5621">
                  <c:v>562</c:v>
                </c:pt>
                <c:pt idx="5622">
                  <c:v>562,1</c:v>
                </c:pt>
                <c:pt idx="5623">
                  <c:v>562,2</c:v>
                </c:pt>
                <c:pt idx="5624">
                  <c:v>562,3</c:v>
                </c:pt>
                <c:pt idx="5625">
                  <c:v>562,4</c:v>
                </c:pt>
                <c:pt idx="5626">
                  <c:v>562,5</c:v>
                </c:pt>
                <c:pt idx="5627">
                  <c:v>562,6</c:v>
                </c:pt>
                <c:pt idx="5628">
                  <c:v>562,7</c:v>
                </c:pt>
                <c:pt idx="5629">
                  <c:v>562,8</c:v>
                </c:pt>
                <c:pt idx="5630">
                  <c:v>562,9</c:v>
                </c:pt>
                <c:pt idx="5631">
                  <c:v>563</c:v>
                </c:pt>
                <c:pt idx="5632">
                  <c:v>563,1</c:v>
                </c:pt>
                <c:pt idx="5633">
                  <c:v>563,2</c:v>
                </c:pt>
                <c:pt idx="5634">
                  <c:v>563,3</c:v>
                </c:pt>
                <c:pt idx="5635">
                  <c:v>563,4</c:v>
                </c:pt>
                <c:pt idx="5636">
                  <c:v>563,5</c:v>
                </c:pt>
                <c:pt idx="5637">
                  <c:v>563,6</c:v>
                </c:pt>
                <c:pt idx="5638">
                  <c:v>563,7</c:v>
                </c:pt>
                <c:pt idx="5639">
                  <c:v>563,8</c:v>
                </c:pt>
                <c:pt idx="5640">
                  <c:v>563,9</c:v>
                </c:pt>
                <c:pt idx="5641">
                  <c:v>564</c:v>
                </c:pt>
                <c:pt idx="5642">
                  <c:v>564,1</c:v>
                </c:pt>
                <c:pt idx="5643">
                  <c:v>564,2</c:v>
                </c:pt>
                <c:pt idx="5644">
                  <c:v>564,3</c:v>
                </c:pt>
                <c:pt idx="5645">
                  <c:v>564,4</c:v>
                </c:pt>
                <c:pt idx="5646">
                  <c:v>564,5</c:v>
                </c:pt>
                <c:pt idx="5647">
                  <c:v>564,6</c:v>
                </c:pt>
                <c:pt idx="5648">
                  <c:v>564,7</c:v>
                </c:pt>
                <c:pt idx="5649">
                  <c:v>564,8</c:v>
                </c:pt>
                <c:pt idx="5650">
                  <c:v>564,9</c:v>
                </c:pt>
                <c:pt idx="5651">
                  <c:v>565</c:v>
                </c:pt>
                <c:pt idx="5652">
                  <c:v>565,1</c:v>
                </c:pt>
                <c:pt idx="5653">
                  <c:v>565,2</c:v>
                </c:pt>
                <c:pt idx="5654">
                  <c:v>565,3</c:v>
                </c:pt>
                <c:pt idx="5655">
                  <c:v>565,4</c:v>
                </c:pt>
                <c:pt idx="5656">
                  <c:v>565,5</c:v>
                </c:pt>
                <c:pt idx="5657">
                  <c:v>565,6</c:v>
                </c:pt>
                <c:pt idx="5658">
                  <c:v>565,7</c:v>
                </c:pt>
                <c:pt idx="5659">
                  <c:v>565,8</c:v>
                </c:pt>
                <c:pt idx="5660">
                  <c:v>565,9</c:v>
                </c:pt>
                <c:pt idx="5661">
                  <c:v>566</c:v>
                </c:pt>
                <c:pt idx="5662">
                  <c:v>566,1</c:v>
                </c:pt>
                <c:pt idx="5663">
                  <c:v>566,2</c:v>
                </c:pt>
                <c:pt idx="5664">
                  <c:v>566,3</c:v>
                </c:pt>
                <c:pt idx="5665">
                  <c:v>566,4</c:v>
                </c:pt>
                <c:pt idx="5666">
                  <c:v>566,5</c:v>
                </c:pt>
                <c:pt idx="5667">
                  <c:v>566,6</c:v>
                </c:pt>
                <c:pt idx="5668">
                  <c:v>566,7</c:v>
                </c:pt>
                <c:pt idx="5669">
                  <c:v>566,8</c:v>
                </c:pt>
                <c:pt idx="5670">
                  <c:v>566,9</c:v>
                </c:pt>
                <c:pt idx="5671">
                  <c:v>567</c:v>
                </c:pt>
                <c:pt idx="5672">
                  <c:v>567,1</c:v>
                </c:pt>
                <c:pt idx="5673">
                  <c:v>567,2</c:v>
                </c:pt>
                <c:pt idx="5674">
                  <c:v>567,3</c:v>
                </c:pt>
                <c:pt idx="5675">
                  <c:v>567,4</c:v>
                </c:pt>
                <c:pt idx="5676">
                  <c:v>567,5</c:v>
                </c:pt>
                <c:pt idx="5677">
                  <c:v>567,6</c:v>
                </c:pt>
                <c:pt idx="5678">
                  <c:v>567,7</c:v>
                </c:pt>
                <c:pt idx="5679">
                  <c:v>567,8</c:v>
                </c:pt>
                <c:pt idx="5680">
                  <c:v>567,9</c:v>
                </c:pt>
                <c:pt idx="5681">
                  <c:v>568</c:v>
                </c:pt>
                <c:pt idx="5682">
                  <c:v>568,1</c:v>
                </c:pt>
                <c:pt idx="5683">
                  <c:v>568,2</c:v>
                </c:pt>
                <c:pt idx="5684">
                  <c:v>568,3</c:v>
                </c:pt>
                <c:pt idx="5685">
                  <c:v>568,4</c:v>
                </c:pt>
                <c:pt idx="5686">
                  <c:v>568,5</c:v>
                </c:pt>
                <c:pt idx="5687">
                  <c:v>568,6</c:v>
                </c:pt>
                <c:pt idx="5688">
                  <c:v>568,7</c:v>
                </c:pt>
                <c:pt idx="5689">
                  <c:v>568,8</c:v>
                </c:pt>
                <c:pt idx="5690">
                  <c:v>568,9</c:v>
                </c:pt>
                <c:pt idx="5691">
                  <c:v>569</c:v>
                </c:pt>
                <c:pt idx="5692">
                  <c:v>569,1</c:v>
                </c:pt>
                <c:pt idx="5693">
                  <c:v>569,2</c:v>
                </c:pt>
                <c:pt idx="5694">
                  <c:v>569,3</c:v>
                </c:pt>
                <c:pt idx="5695">
                  <c:v>569,4</c:v>
                </c:pt>
                <c:pt idx="5696">
                  <c:v>569,5</c:v>
                </c:pt>
                <c:pt idx="5697">
                  <c:v>569,6</c:v>
                </c:pt>
                <c:pt idx="5698">
                  <c:v>569,7</c:v>
                </c:pt>
                <c:pt idx="5699">
                  <c:v>569,8</c:v>
                </c:pt>
                <c:pt idx="5700">
                  <c:v>569,9</c:v>
                </c:pt>
                <c:pt idx="5701">
                  <c:v>570</c:v>
                </c:pt>
                <c:pt idx="5702">
                  <c:v>570,1</c:v>
                </c:pt>
                <c:pt idx="5703">
                  <c:v>570,2</c:v>
                </c:pt>
                <c:pt idx="5704">
                  <c:v>570,3</c:v>
                </c:pt>
                <c:pt idx="5705">
                  <c:v>570,4</c:v>
                </c:pt>
                <c:pt idx="5706">
                  <c:v>570,5</c:v>
                </c:pt>
                <c:pt idx="5707">
                  <c:v>570,6</c:v>
                </c:pt>
                <c:pt idx="5708">
                  <c:v>570,7</c:v>
                </c:pt>
                <c:pt idx="5709">
                  <c:v>570,8</c:v>
                </c:pt>
                <c:pt idx="5710">
                  <c:v>570,9</c:v>
                </c:pt>
                <c:pt idx="5711">
                  <c:v>571</c:v>
                </c:pt>
                <c:pt idx="5712">
                  <c:v>571,1</c:v>
                </c:pt>
                <c:pt idx="5713">
                  <c:v>571,2</c:v>
                </c:pt>
                <c:pt idx="5714">
                  <c:v>571,3</c:v>
                </c:pt>
                <c:pt idx="5715">
                  <c:v>571,4</c:v>
                </c:pt>
                <c:pt idx="5716">
                  <c:v>571,5</c:v>
                </c:pt>
                <c:pt idx="5717">
                  <c:v>571,6</c:v>
                </c:pt>
                <c:pt idx="5718">
                  <c:v>571,7</c:v>
                </c:pt>
                <c:pt idx="5719">
                  <c:v>571,8</c:v>
                </c:pt>
                <c:pt idx="5720">
                  <c:v>571,9</c:v>
                </c:pt>
                <c:pt idx="5721">
                  <c:v>572</c:v>
                </c:pt>
                <c:pt idx="5722">
                  <c:v>572,1</c:v>
                </c:pt>
                <c:pt idx="5723">
                  <c:v>572,2</c:v>
                </c:pt>
                <c:pt idx="5724">
                  <c:v>572,3</c:v>
                </c:pt>
                <c:pt idx="5725">
                  <c:v>572,4</c:v>
                </c:pt>
                <c:pt idx="5726">
                  <c:v>572,5</c:v>
                </c:pt>
                <c:pt idx="5727">
                  <c:v>572,6</c:v>
                </c:pt>
                <c:pt idx="5728">
                  <c:v>572,7</c:v>
                </c:pt>
                <c:pt idx="5729">
                  <c:v>572,8</c:v>
                </c:pt>
                <c:pt idx="5730">
                  <c:v>572,9</c:v>
                </c:pt>
                <c:pt idx="5731">
                  <c:v>573</c:v>
                </c:pt>
                <c:pt idx="5732">
                  <c:v>573,1</c:v>
                </c:pt>
                <c:pt idx="5733">
                  <c:v>573,2</c:v>
                </c:pt>
                <c:pt idx="5734">
                  <c:v>573,3</c:v>
                </c:pt>
                <c:pt idx="5735">
                  <c:v>573,4</c:v>
                </c:pt>
                <c:pt idx="5736">
                  <c:v>573,5</c:v>
                </c:pt>
                <c:pt idx="5737">
                  <c:v>573,6</c:v>
                </c:pt>
                <c:pt idx="5738">
                  <c:v>573,7</c:v>
                </c:pt>
                <c:pt idx="5739">
                  <c:v>573,8</c:v>
                </c:pt>
                <c:pt idx="5740">
                  <c:v>573,9</c:v>
                </c:pt>
                <c:pt idx="5741">
                  <c:v>574</c:v>
                </c:pt>
                <c:pt idx="5742">
                  <c:v>574,1</c:v>
                </c:pt>
                <c:pt idx="5743">
                  <c:v>574,2</c:v>
                </c:pt>
                <c:pt idx="5744">
                  <c:v>574,3</c:v>
                </c:pt>
                <c:pt idx="5745">
                  <c:v>574,4</c:v>
                </c:pt>
                <c:pt idx="5746">
                  <c:v>574,5</c:v>
                </c:pt>
                <c:pt idx="5747">
                  <c:v>574,6</c:v>
                </c:pt>
                <c:pt idx="5748">
                  <c:v>574,7</c:v>
                </c:pt>
                <c:pt idx="5749">
                  <c:v>574,8</c:v>
                </c:pt>
                <c:pt idx="5750">
                  <c:v>574,9</c:v>
                </c:pt>
                <c:pt idx="5751">
                  <c:v>575</c:v>
                </c:pt>
                <c:pt idx="5752">
                  <c:v>575,1</c:v>
                </c:pt>
                <c:pt idx="5753">
                  <c:v>575,2</c:v>
                </c:pt>
                <c:pt idx="5754">
                  <c:v>575,3</c:v>
                </c:pt>
                <c:pt idx="5755">
                  <c:v>575,4</c:v>
                </c:pt>
                <c:pt idx="5756">
                  <c:v>575,5</c:v>
                </c:pt>
                <c:pt idx="5757">
                  <c:v>575,6</c:v>
                </c:pt>
                <c:pt idx="5758">
                  <c:v>575,7</c:v>
                </c:pt>
                <c:pt idx="5759">
                  <c:v>575,8</c:v>
                </c:pt>
                <c:pt idx="5760">
                  <c:v>575,9</c:v>
                </c:pt>
                <c:pt idx="5761">
                  <c:v>576</c:v>
                </c:pt>
                <c:pt idx="5762">
                  <c:v>576,1</c:v>
                </c:pt>
                <c:pt idx="5763">
                  <c:v>576,2</c:v>
                </c:pt>
                <c:pt idx="5764">
                  <c:v>576,3</c:v>
                </c:pt>
                <c:pt idx="5765">
                  <c:v>576,4</c:v>
                </c:pt>
                <c:pt idx="5766">
                  <c:v>576,5</c:v>
                </c:pt>
                <c:pt idx="5767">
                  <c:v>576,6</c:v>
                </c:pt>
                <c:pt idx="5768">
                  <c:v>576,7</c:v>
                </c:pt>
                <c:pt idx="5769">
                  <c:v>576,8</c:v>
                </c:pt>
                <c:pt idx="5770">
                  <c:v>576,9</c:v>
                </c:pt>
                <c:pt idx="5771">
                  <c:v>577</c:v>
                </c:pt>
                <c:pt idx="5772">
                  <c:v>577,1</c:v>
                </c:pt>
                <c:pt idx="5773">
                  <c:v>577,2</c:v>
                </c:pt>
                <c:pt idx="5774">
                  <c:v>577,3</c:v>
                </c:pt>
                <c:pt idx="5775">
                  <c:v>577,4</c:v>
                </c:pt>
                <c:pt idx="5776">
                  <c:v>577,5</c:v>
                </c:pt>
                <c:pt idx="5777">
                  <c:v>577,6</c:v>
                </c:pt>
                <c:pt idx="5778">
                  <c:v>577,7</c:v>
                </c:pt>
                <c:pt idx="5779">
                  <c:v>577,8</c:v>
                </c:pt>
                <c:pt idx="5780">
                  <c:v>577,9</c:v>
                </c:pt>
                <c:pt idx="5781">
                  <c:v>578</c:v>
                </c:pt>
                <c:pt idx="5782">
                  <c:v>578,1</c:v>
                </c:pt>
                <c:pt idx="5783">
                  <c:v>578,2</c:v>
                </c:pt>
                <c:pt idx="5784">
                  <c:v>578,3</c:v>
                </c:pt>
                <c:pt idx="5785">
                  <c:v>578,4</c:v>
                </c:pt>
                <c:pt idx="5786">
                  <c:v>578,5</c:v>
                </c:pt>
                <c:pt idx="5787">
                  <c:v>578,6</c:v>
                </c:pt>
                <c:pt idx="5788">
                  <c:v>578,7</c:v>
                </c:pt>
                <c:pt idx="5789">
                  <c:v>578,8</c:v>
                </c:pt>
                <c:pt idx="5790">
                  <c:v>578,9</c:v>
                </c:pt>
                <c:pt idx="5791">
                  <c:v>579</c:v>
                </c:pt>
                <c:pt idx="5792">
                  <c:v>579,1</c:v>
                </c:pt>
                <c:pt idx="5793">
                  <c:v>579,2</c:v>
                </c:pt>
                <c:pt idx="5794">
                  <c:v>579,3</c:v>
                </c:pt>
                <c:pt idx="5795">
                  <c:v>579,4</c:v>
                </c:pt>
                <c:pt idx="5796">
                  <c:v>579,5</c:v>
                </c:pt>
                <c:pt idx="5797">
                  <c:v>579,6</c:v>
                </c:pt>
                <c:pt idx="5798">
                  <c:v>579,7</c:v>
                </c:pt>
                <c:pt idx="5799">
                  <c:v>579,8</c:v>
                </c:pt>
                <c:pt idx="5800">
                  <c:v>579,9</c:v>
                </c:pt>
                <c:pt idx="5801">
                  <c:v>580</c:v>
                </c:pt>
                <c:pt idx="5802">
                  <c:v>580,1</c:v>
                </c:pt>
                <c:pt idx="5803">
                  <c:v>580,2</c:v>
                </c:pt>
                <c:pt idx="5804">
                  <c:v>580,3</c:v>
                </c:pt>
                <c:pt idx="5805">
                  <c:v>580,4</c:v>
                </c:pt>
                <c:pt idx="5806">
                  <c:v>580,5</c:v>
                </c:pt>
                <c:pt idx="5807">
                  <c:v>580,6</c:v>
                </c:pt>
                <c:pt idx="5808">
                  <c:v>580,7</c:v>
                </c:pt>
                <c:pt idx="5809">
                  <c:v>580,8</c:v>
                </c:pt>
                <c:pt idx="5810">
                  <c:v>580,9</c:v>
                </c:pt>
                <c:pt idx="5811">
                  <c:v>581</c:v>
                </c:pt>
                <c:pt idx="5812">
                  <c:v>581,1</c:v>
                </c:pt>
                <c:pt idx="5813">
                  <c:v>581,2</c:v>
                </c:pt>
                <c:pt idx="5814">
                  <c:v>581,3</c:v>
                </c:pt>
                <c:pt idx="5815">
                  <c:v>581,4</c:v>
                </c:pt>
                <c:pt idx="5816">
                  <c:v>581,5</c:v>
                </c:pt>
                <c:pt idx="5817">
                  <c:v>581,6</c:v>
                </c:pt>
                <c:pt idx="5818">
                  <c:v>581,7</c:v>
                </c:pt>
                <c:pt idx="5819">
                  <c:v>581,8</c:v>
                </c:pt>
                <c:pt idx="5820">
                  <c:v>581,9</c:v>
                </c:pt>
                <c:pt idx="5821">
                  <c:v>582</c:v>
                </c:pt>
                <c:pt idx="5822">
                  <c:v>582,1</c:v>
                </c:pt>
                <c:pt idx="5823">
                  <c:v>582,2</c:v>
                </c:pt>
                <c:pt idx="5824">
                  <c:v>582,3</c:v>
                </c:pt>
                <c:pt idx="5825">
                  <c:v>582,4</c:v>
                </c:pt>
                <c:pt idx="5826">
                  <c:v>582,5</c:v>
                </c:pt>
                <c:pt idx="5827">
                  <c:v>582,6</c:v>
                </c:pt>
                <c:pt idx="5828">
                  <c:v>582,7</c:v>
                </c:pt>
                <c:pt idx="5829">
                  <c:v>582,8</c:v>
                </c:pt>
                <c:pt idx="5830">
                  <c:v>582,9</c:v>
                </c:pt>
                <c:pt idx="5831">
                  <c:v>583</c:v>
                </c:pt>
                <c:pt idx="5832">
                  <c:v>583,1</c:v>
                </c:pt>
                <c:pt idx="5833">
                  <c:v>583,2</c:v>
                </c:pt>
                <c:pt idx="5834">
                  <c:v>583,3</c:v>
                </c:pt>
                <c:pt idx="5835">
                  <c:v>583,4</c:v>
                </c:pt>
                <c:pt idx="5836">
                  <c:v>583,5</c:v>
                </c:pt>
                <c:pt idx="5837">
                  <c:v>583,6</c:v>
                </c:pt>
                <c:pt idx="5838">
                  <c:v>583,7</c:v>
                </c:pt>
                <c:pt idx="5839">
                  <c:v>583,8</c:v>
                </c:pt>
                <c:pt idx="5840">
                  <c:v>583,9</c:v>
                </c:pt>
                <c:pt idx="5841">
                  <c:v>584</c:v>
                </c:pt>
                <c:pt idx="5842">
                  <c:v>584,1</c:v>
                </c:pt>
                <c:pt idx="5843">
                  <c:v>584,2</c:v>
                </c:pt>
                <c:pt idx="5844">
                  <c:v>584,3</c:v>
                </c:pt>
                <c:pt idx="5845">
                  <c:v>584,4</c:v>
                </c:pt>
                <c:pt idx="5846">
                  <c:v>584,5</c:v>
                </c:pt>
                <c:pt idx="5847">
                  <c:v>584,6</c:v>
                </c:pt>
                <c:pt idx="5848">
                  <c:v>584,7</c:v>
                </c:pt>
                <c:pt idx="5849">
                  <c:v>584,8</c:v>
                </c:pt>
                <c:pt idx="5850">
                  <c:v>584,9</c:v>
                </c:pt>
                <c:pt idx="5851">
                  <c:v>585</c:v>
                </c:pt>
                <c:pt idx="5852">
                  <c:v>585,1</c:v>
                </c:pt>
                <c:pt idx="5853">
                  <c:v>585,2</c:v>
                </c:pt>
                <c:pt idx="5854">
                  <c:v>585,3</c:v>
                </c:pt>
                <c:pt idx="5855">
                  <c:v>585,4</c:v>
                </c:pt>
                <c:pt idx="5856">
                  <c:v>585,5</c:v>
                </c:pt>
                <c:pt idx="5857">
                  <c:v>585,6</c:v>
                </c:pt>
                <c:pt idx="5858">
                  <c:v>585,7</c:v>
                </c:pt>
                <c:pt idx="5859">
                  <c:v>585,8</c:v>
                </c:pt>
                <c:pt idx="5860">
                  <c:v>585,9</c:v>
                </c:pt>
                <c:pt idx="5861">
                  <c:v>586</c:v>
                </c:pt>
                <c:pt idx="5862">
                  <c:v>586,1</c:v>
                </c:pt>
                <c:pt idx="5863">
                  <c:v>586,2</c:v>
                </c:pt>
                <c:pt idx="5864">
                  <c:v>586,3</c:v>
                </c:pt>
                <c:pt idx="5865">
                  <c:v>586,4</c:v>
                </c:pt>
                <c:pt idx="5866">
                  <c:v>586,5</c:v>
                </c:pt>
                <c:pt idx="5867">
                  <c:v>586,6</c:v>
                </c:pt>
                <c:pt idx="5868">
                  <c:v>586,7</c:v>
                </c:pt>
                <c:pt idx="5869">
                  <c:v>586,8</c:v>
                </c:pt>
                <c:pt idx="5870">
                  <c:v>586,9</c:v>
                </c:pt>
                <c:pt idx="5871">
                  <c:v>587</c:v>
                </c:pt>
                <c:pt idx="5872">
                  <c:v>587,1</c:v>
                </c:pt>
                <c:pt idx="5873">
                  <c:v>587,2</c:v>
                </c:pt>
                <c:pt idx="5874">
                  <c:v>587,3</c:v>
                </c:pt>
                <c:pt idx="5875">
                  <c:v>587,4</c:v>
                </c:pt>
                <c:pt idx="5876">
                  <c:v>587,5</c:v>
                </c:pt>
                <c:pt idx="5877">
                  <c:v>587,6</c:v>
                </c:pt>
                <c:pt idx="5878">
                  <c:v>587,7</c:v>
                </c:pt>
                <c:pt idx="5879">
                  <c:v>587,8</c:v>
                </c:pt>
                <c:pt idx="5880">
                  <c:v>587,9</c:v>
                </c:pt>
                <c:pt idx="5881">
                  <c:v>588</c:v>
                </c:pt>
                <c:pt idx="5882">
                  <c:v>588,1</c:v>
                </c:pt>
                <c:pt idx="5883">
                  <c:v>588,2</c:v>
                </c:pt>
                <c:pt idx="5884">
                  <c:v>588,3</c:v>
                </c:pt>
                <c:pt idx="5885">
                  <c:v>588,4</c:v>
                </c:pt>
                <c:pt idx="5886">
                  <c:v>588,5</c:v>
                </c:pt>
                <c:pt idx="5887">
                  <c:v>588,6</c:v>
                </c:pt>
                <c:pt idx="5888">
                  <c:v>588,7</c:v>
                </c:pt>
                <c:pt idx="5889">
                  <c:v>588,8</c:v>
                </c:pt>
                <c:pt idx="5890">
                  <c:v>588,9</c:v>
                </c:pt>
                <c:pt idx="5891">
                  <c:v>589</c:v>
                </c:pt>
                <c:pt idx="5892">
                  <c:v>589,1</c:v>
                </c:pt>
                <c:pt idx="5893">
                  <c:v>589,2</c:v>
                </c:pt>
                <c:pt idx="5894">
                  <c:v>589,3</c:v>
                </c:pt>
                <c:pt idx="5895">
                  <c:v>589,4</c:v>
                </c:pt>
                <c:pt idx="5896">
                  <c:v>589,5</c:v>
                </c:pt>
                <c:pt idx="5897">
                  <c:v>589,6</c:v>
                </c:pt>
                <c:pt idx="5898">
                  <c:v>589,7</c:v>
                </c:pt>
                <c:pt idx="5899">
                  <c:v>589,8</c:v>
                </c:pt>
                <c:pt idx="5900">
                  <c:v>589,9</c:v>
                </c:pt>
                <c:pt idx="5901">
                  <c:v>590</c:v>
                </c:pt>
                <c:pt idx="5902">
                  <c:v>590,1</c:v>
                </c:pt>
                <c:pt idx="5903">
                  <c:v>590,2</c:v>
                </c:pt>
                <c:pt idx="5904">
                  <c:v>590,3</c:v>
                </c:pt>
                <c:pt idx="5905">
                  <c:v>590,4</c:v>
                </c:pt>
                <c:pt idx="5906">
                  <c:v>590,5</c:v>
                </c:pt>
                <c:pt idx="5907">
                  <c:v>590,6</c:v>
                </c:pt>
                <c:pt idx="5908">
                  <c:v>590,7</c:v>
                </c:pt>
                <c:pt idx="5909">
                  <c:v>590,8</c:v>
                </c:pt>
                <c:pt idx="5910">
                  <c:v>590,9</c:v>
                </c:pt>
                <c:pt idx="5911">
                  <c:v>591</c:v>
                </c:pt>
                <c:pt idx="5912">
                  <c:v>591,1</c:v>
                </c:pt>
                <c:pt idx="5913">
                  <c:v>591,2</c:v>
                </c:pt>
                <c:pt idx="5914">
                  <c:v>591,3</c:v>
                </c:pt>
                <c:pt idx="5915">
                  <c:v>591,4</c:v>
                </c:pt>
                <c:pt idx="5916">
                  <c:v>591,5</c:v>
                </c:pt>
                <c:pt idx="5917">
                  <c:v>591,6</c:v>
                </c:pt>
                <c:pt idx="5918">
                  <c:v>591,7</c:v>
                </c:pt>
                <c:pt idx="5919">
                  <c:v>591,8</c:v>
                </c:pt>
                <c:pt idx="5920">
                  <c:v>591,9</c:v>
                </c:pt>
                <c:pt idx="5921">
                  <c:v>592</c:v>
                </c:pt>
                <c:pt idx="5922">
                  <c:v>592,1</c:v>
                </c:pt>
                <c:pt idx="5923">
                  <c:v>592,2</c:v>
                </c:pt>
                <c:pt idx="5924">
                  <c:v>592,3</c:v>
                </c:pt>
                <c:pt idx="5925">
                  <c:v>592,4</c:v>
                </c:pt>
                <c:pt idx="5926">
                  <c:v>592,5</c:v>
                </c:pt>
                <c:pt idx="5927">
                  <c:v>592,6</c:v>
                </c:pt>
                <c:pt idx="5928">
                  <c:v>592,7</c:v>
                </c:pt>
                <c:pt idx="5929">
                  <c:v>592,8</c:v>
                </c:pt>
                <c:pt idx="5930">
                  <c:v>592,9</c:v>
                </c:pt>
                <c:pt idx="5931">
                  <c:v>593</c:v>
                </c:pt>
                <c:pt idx="5932">
                  <c:v>593,1</c:v>
                </c:pt>
                <c:pt idx="5933">
                  <c:v>593,2</c:v>
                </c:pt>
                <c:pt idx="5934">
                  <c:v>593,3</c:v>
                </c:pt>
                <c:pt idx="5935">
                  <c:v>593,4</c:v>
                </c:pt>
                <c:pt idx="5936">
                  <c:v>593,5</c:v>
                </c:pt>
                <c:pt idx="5937">
                  <c:v>593,6</c:v>
                </c:pt>
                <c:pt idx="5938">
                  <c:v>593,7</c:v>
                </c:pt>
                <c:pt idx="5939">
                  <c:v>593,8</c:v>
                </c:pt>
                <c:pt idx="5940">
                  <c:v>593,9</c:v>
                </c:pt>
                <c:pt idx="5941">
                  <c:v>594</c:v>
                </c:pt>
                <c:pt idx="5942">
                  <c:v>594,1</c:v>
                </c:pt>
                <c:pt idx="5943">
                  <c:v>594,2</c:v>
                </c:pt>
                <c:pt idx="5944">
                  <c:v>594,3</c:v>
                </c:pt>
                <c:pt idx="5945">
                  <c:v>594,4</c:v>
                </c:pt>
                <c:pt idx="5946">
                  <c:v>594,5</c:v>
                </c:pt>
                <c:pt idx="5947">
                  <c:v>594,6</c:v>
                </c:pt>
                <c:pt idx="5948">
                  <c:v>594,7</c:v>
                </c:pt>
                <c:pt idx="5949">
                  <c:v>594,8</c:v>
                </c:pt>
                <c:pt idx="5950">
                  <c:v>594,9</c:v>
                </c:pt>
                <c:pt idx="5951">
                  <c:v>595</c:v>
                </c:pt>
                <c:pt idx="5952">
                  <c:v>595,1</c:v>
                </c:pt>
                <c:pt idx="5953">
                  <c:v>595,2</c:v>
                </c:pt>
                <c:pt idx="5954">
                  <c:v>595,3</c:v>
                </c:pt>
                <c:pt idx="5955">
                  <c:v>595,4</c:v>
                </c:pt>
                <c:pt idx="5956">
                  <c:v>595,5</c:v>
                </c:pt>
                <c:pt idx="5957">
                  <c:v>595,6</c:v>
                </c:pt>
                <c:pt idx="5958">
                  <c:v>595,7</c:v>
                </c:pt>
                <c:pt idx="5959">
                  <c:v>595,8</c:v>
                </c:pt>
                <c:pt idx="5960">
                  <c:v>595,9</c:v>
                </c:pt>
                <c:pt idx="5961">
                  <c:v>596</c:v>
                </c:pt>
                <c:pt idx="5962">
                  <c:v>596,1</c:v>
                </c:pt>
                <c:pt idx="5963">
                  <c:v>596,2</c:v>
                </c:pt>
                <c:pt idx="5964">
                  <c:v>596,3</c:v>
                </c:pt>
                <c:pt idx="5965">
                  <c:v>596,4</c:v>
                </c:pt>
                <c:pt idx="5966">
                  <c:v>596,5</c:v>
                </c:pt>
                <c:pt idx="5967">
                  <c:v>596,6</c:v>
                </c:pt>
                <c:pt idx="5968">
                  <c:v>596,7</c:v>
                </c:pt>
                <c:pt idx="5969">
                  <c:v>596,8</c:v>
                </c:pt>
                <c:pt idx="5970">
                  <c:v>596,9</c:v>
                </c:pt>
                <c:pt idx="5971">
                  <c:v>597</c:v>
                </c:pt>
                <c:pt idx="5972">
                  <c:v>597,1</c:v>
                </c:pt>
                <c:pt idx="5973">
                  <c:v>597,2</c:v>
                </c:pt>
                <c:pt idx="5974">
                  <c:v>597,3</c:v>
                </c:pt>
                <c:pt idx="5975">
                  <c:v>597,4</c:v>
                </c:pt>
                <c:pt idx="5976">
                  <c:v>597,5</c:v>
                </c:pt>
                <c:pt idx="5977">
                  <c:v>597,6</c:v>
                </c:pt>
                <c:pt idx="5978">
                  <c:v>597,7</c:v>
                </c:pt>
                <c:pt idx="5979">
                  <c:v>597,8</c:v>
                </c:pt>
                <c:pt idx="5980">
                  <c:v>597,9</c:v>
                </c:pt>
                <c:pt idx="5981">
                  <c:v>598</c:v>
                </c:pt>
                <c:pt idx="5982">
                  <c:v>598,1</c:v>
                </c:pt>
                <c:pt idx="5983">
                  <c:v>598,2</c:v>
                </c:pt>
                <c:pt idx="5984">
                  <c:v>598,3</c:v>
                </c:pt>
                <c:pt idx="5985">
                  <c:v>598,4</c:v>
                </c:pt>
                <c:pt idx="5986">
                  <c:v>598,5</c:v>
                </c:pt>
                <c:pt idx="5987">
                  <c:v>598,6</c:v>
                </c:pt>
                <c:pt idx="5988">
                  <c:v>598,7</c:v>
                </c:pt>
                <c:pt idx="5989">
                  <c:v>598,8</c:v>
                </c:pt>
                <c:pt idx="5990">
                  <c:v>598,9</c:v>
                </c:pt>
                <c:pt idx="5991">
                  <c:v>599</c:v>
                </c:pt>
                <c:pt idx="5992">
                  <c:v>599,1</c:v>
                </c:pt>
                <c:pt idx="5993">
                  <c:v>599,2</c:v>
                </c:pt>
                <c:pt idx="5994">
                  <c:v>599,3</c:v>
                </c:pt>
                <c:pt idx="5995">
                  <c:v>599,4</c:v>
                </c:pt>
                <c:pt idx="5996">
                  <c:v>599,5</c:v>
                </c:pt>
                <c:pt idx="5997">
                  <c:v>599,6</c:v>
                </c:pt>
                <c:pt idx="5998">
                  <c:v>599,7</c:v>
                </c:pt>
                <c:pt idx="5999">
                  <c:v>599,8</c:v>
                </c:pt>
                <c:pt idx="6000">
                  <c:v>599,9</c:v>
                </c:pt>
                <c:pt idx="6001">
                  <c:v>600</c:v>
                </c:pt>
                <c:pt idx="6002">
                  <c:v>600,1</c:v>
                </c:pt>
                <c:pt idx="6003">
                  <c:v>600,2</c:v>
                </c:pt>
                <c:pt idx="6004">
                  <c:v>600,3</c:v>
                </c:pt>
                <c:pt idx="6005">
                  <c:v>600,4</c:v>
                </c:pt>
                <c:pt idx="6006">
                  <c:v>600,5</c:v>
                </c:pt>
                <c:pt idx="6007">
                  <c:v>600,6</c:v>
                </c:pt>
                <c:pt idx="6008">
                  <c:v>600,7</c:v>
                </c:pt>
                <c:pt idx="6009">
                  <c:v>600,8</c:v>
                </c:pt>
                <c:pt idx="6010">
                  <c:v>600,9</c:v>
                </c:pt>
                <c:pt idx="6011">
                  <c:v>601</c:v>
                </c:pt>
                <c:pt idx="6012">
                  <c:v>601,1</c:v>
                </c:pt>
                <c:pt idx="6013">
                  <c:v>601,2</c:v>
                </c:pt>
                <c:pt idx="6014">
                  <c:v>601,3</c:v>
                </c:pt>
                <c:pt idx="6015">
                  <c:v>601,4</c:v>
                </c:pt>
                <c:pt idx="6016">
                  <c:v>601,5</c:v>
                </c:pt>
                <c:pt idx="6017">
                  <c:v>601,6</c:v>
                </c:pt>
                <c:pt idx="6018">
                  <c:v>601,7</c:v>
                </c:pt>
                <c:pt idx="6019">
                  <c:v>601,8</c:v>
                </c:pt>
                <c:pt idx="6020">
                  <c:v>601,9</c:v>
                </c:pt>
                <c:pt idx="6021">
                  <c:v>602</c:v>
                </c:pt>
                <c:pt idx="6022">
                  <c:v>602,1</c:v>
                </c:pt>
                <c:pt idx="6023">
                  <c:v>602,2</c:v>
                </c:pt>
                <c:pt idx="6024">
                  <c:v>602,3</c:v>
                </c:pt>
                <c:pt idx="6025">
                  <c:v>602,4</c:v>
                </c:pt>
                <c:pt idx="6026">
                  <c:v>602,5</c:v>
                </c:pt>
                <c:pt idx="6027">
                  <c:v>602,6</c:v>
                </c:pt>
                <c:pt idx="6028">
                  <c:v>602,7</c:v>
                </c:pt>
                <c:pt idx="6029">
                  <c:v>602,8</c:v>
                </c:pt>
                <c:pt idx="6030">
                  <c:v>602,9</c:v>
                </c:pt>
                <c:pt idx="6031">
                  <c:v>603</c:v>
                </c:pt>
                <c:pt idx="6032">
                  <c:v>603,1</c:v>
                </c:pt>
                <c:pt idx="6033">
                  <c:v>603,2</c:v>
                </c:pt>
                <c:pt idx="6034">
                  <c:v>603,3</c:v>
                </c:pt>
                <c:pt idx="6035">
                  <c:v>603,4</c:v>
                </c:pt>
                <c:pt idx="6036">
                  <c:v>603,5</c:v>
                </c:pt>
                <c:pt idx="6037">
                  <c:v>603,6</c:v>
                </c:pt>
                <c:pt idx="6038">
                  <c:v>603,7</c:v>
                </c:pt>
                <c:pt idx="6039">
                  <c:v>603,8</c:v>
                </c:pt>
                <c:pt idx="6040">
                  <c:v>603,9</c:v>
                </c:pt>
                <c:pt idx="6041">
                  <c:v>604</c:v>
                </c:pt>
                <c:pt idx="6042">
                  <c:v>604,1</c:v>
                </c:pt>
                <c:pt idx="6043">
                  <c:v>604,2</c:v>
                </c:pt>
                <c:pt idx="6044">
                  <c:v>604,3</c:v>
                </c:pt>
                <c:pt idx="6045">
                  <c:v>604,4</c:v>
                </c:pt>
                <c:pt idx="6046">
                  <c:v>604,5</c:v>
                </c:pt>
                <c:pt idx="6047">
                  <c:v>604,6</c:v>
                </c:pt>
                <c:pt idx="6048">
                  <c:v>604,7</c:v>
                </c:pt>
                <c:pt idx="6049">
                  <c:v>604,8</c:v>
                </c:pt>
                <c:pt idx="6050">
                  <c:v>604,9</c:v>
                </c:pt>
                <c:pt idx="6051">
                  <c:v>605</c:v>
                </c:pt>
                <c:pt idx="6052">
                  <c:v>605,1</c:v>
                </c:pt>
                <c:pt idx="6053">
                  <c:v>605,2</c:v>
                </c:pt>
                <c:pt idx="6054">
                  <c:v>605,3</c:v>
                </c:pt>
                <c:pt idx="6055">
                  <c:v>605,4</c:v>
                </c:pt>
                <c:pt idx="6056">
                  <c:v>605,5</c:v>
                </c:pt>
                <c:pt idx="6057">
                  <c:v>605,6</c:v>
                </c:pt>
                <c:pt idx="6058">
                  <c:v>605,7</c:v>
                </c:pt>
                <c:pt idx="6059">
                  <c:v>605,8</c:v>
                </c:pt>
                <c:pt idx="6060">
                  <c:v>605,9</c:v>
                </c:pt>
                <c:pt idx="6061">
                  <c:v>606</c:v>
                </c:pt>
                <c:pt idx="6062">
                  <c:v>606,1</c:v>
                </c:pt>
                <c:pt idx="6063">
                  <c:v>606,2</c:v>
                </c:pt>
                <c:pt idx="6064">
                  <c:v>606,3</c:v>
                </c:pt>
                <c:pt idx="6065">
                  <c:v>606,4</c:v>
                </c:pt>
                <c:pt idx="6066">
                  <c:v>606,5</c:v>
                </c:pt>
                <c:pt idx="6067">
                  <c:v>606,6</c:v>
                </c:pt>
                <c:pt idx="6068">
                  <c:v>606,7</c:v>
                </c:pt>
                <c:pt idx="6069">
                  <c:v>606,8</c:v>
                </c:pt>
                <c:pt idx="6070">
                  <c:v>606,9</c:v>
                </c:pt>
                <c:pt idx="6071">
                  <c:v>607</c:v>
                </c:pt>
                <c:pt idx="6072">
                  <c:v>607,1</c:v>
                </c:pt>
                <c:pt idx="6073">
                  <c:v>607,2</c:v>
                </c:pt>
                <c:pt idx="6074">
                  <c:v>607,3</c:v>
                </c:pt>
                <c:pt idx="6075">
                  <c:v>607,4</c:v>
                </c:pt>
                <c:pt idx="6076">
                  <c:v>607,5</c:v>
                </c:pt>
                <c:pt idx="6077">
                  <c:v>607,6</c:v>
                </c:pt>
                <c:pt idx="6078">
                  <c:v>607,7</c:v>
                </c:pt>
                <c:pt idx="6079">
                  <c:v>607,8</c:v>
                </c:pt>
                <c:pt idx="6080">
                  <c:v>607,9</c:v>
                </c:pt>
                <c:pt idx="6081">
                  <c:v>608</c:v>
                </c:pt>
                <c:pt idx="6082">
                  <c:v>608,1</c:v>
                </c:pt>
                <c:pt idx="6083">
                  <c:v>608,2</c:v>
                </c:pt>
                <c:pt idx="6084">
                  <c:v>608,3</c:v>
                </c:pt>
                <c:pt idx="6085">
                  <c:v>608,4</c:v>
                </c:pt>
                <c:pt idx="6086">
                  <c:v>608,5</c:v>
                </c:pt>
                <c:pt idx="6087">
                  <c:v>608,6</c:v>
                </c:pt>
                <c:pt idx="6088">
                  <c:v>608,7</c:v>
                </c:pt>
                <c:pt idx="6089">
                  <c:v>608,8</c:v>
                </c:pt>
                <c:pt idx="6090">
                  <c:v>608,9</c:v>
                </c:pt>
                <c:pt idx="6091">
                  <c:v>609</c:v>
                </c:pt>
                <c:pt idx="6092">
                  <c:v>609,1</c:v>
                </c:pt>
                <c:pt idx="6093">
                  <c:v>609,2</c:v>
                </c:pt>
                <c:pt idx="6094">
                  <c:v>609,3</c:v>
                </c:pt>
                <c:pt idx="6095">
                  <c:v>609,4</c:v>
                </c:pt>
                <c:pt idx="6096">
                  <c:v>609,5</c:v>
                </c:pt>
                <c:pt idx="6097">
                  <c:v>609,6</c:v>
                </c:pt>
                <c:pt idx="6098">
                  <c:v>609,7</c:v>
                </c:pt>
                <c:pt idx="6099">
                  <c:v>609,8</c:v>
                </c:pt>
                <c:pt idx="6100">
                  <c:v>609,9</c:v>
                </c:pt>
                <c:pt idx="6101">
                  <c:v>610</c:v>
                </c:pt>
                <c:pt idx="6102">
                  <c:v>610,1</c:v>
                </c:pt>
                <c:pt idx="6103">
                  <c:v>610,2</c:v>
                </c:pt>
                <c:pt idx="6104">
                  <c:v>610,3</c:v>
                </c:pt>
                <c:pt idx="6105">
                  <c:v>610,4</c:v>
                </c:pt>
                <c:pt idx="6106">
                  <c:v>610,5</c:v>
                </c:pt>
                <c:pt idx="6107">
                  <c:v>610,6</c:v>
                </c:pt>
                <c:pt idx="6108">
                  <c:v>610,7</c:v>
                </c:pt>
                <c:pt idx="6109">
                  <c:v>610,8</c:v>
                </c:pt>
                <c:pt idx="6110">
                  <c:v>610,9</c:v>
                </c:pt>
                <c:pt idx="6111">
                  <c:v>611</c:v>
                </c:pt>
                <c:pt idx="6112">
                  <c:v>611,1</c:v>
                </c:pt>
                <c:pt idx="6113">
                  <c:v>611,2</c:v>
                </c:pt>
                <c:pt idx="6114">
                  <c:v>611,3</c:v>
                </c:pt>
                <c:pt idx="6115">
                  <c:v>611,4</c:v>
                </c:pt>
                <c:pt idx="6116">
                  <c:v>611,5</c:v>
                </c:pt>
                <c:pt idx="6117">
                  <c:v>611,6</c:v>
                </c:pt>
                <c:pt idx="6118">
                  <c:v>611,7</c:v>
                </c:pt>
                <c:pt idx="6119">
                  <c:v>611,8</c:v>
                </c:pt>
                <c:pt idx="6120">
                  <c:v>611,9</c:v>
                </c:pt>
                <c:pt idx="6121">
                  <c:v>612</c:v>
                </c:pt>
                <c:pt idx="6122">
                  <c:v>612,1</c:v>
                </c:pt>
                <c:pt idx="6123">
                  <c:v>612,2</c:v>
                </c:pt>
                <c:pt idx="6124">
                  <c:v>612,3</c:v>
                </c:pt>
                <c:pt idx="6125">
                  <c:v>612,4</c:v>
                </c:pt>
                <c:pt idx="6126">
                  <c:v>612,5</c:v>
                </c:pt>
                <c:pt idx="6127">
                  <c:v>612,6</c:v>
                </c:pt>
                <c:pt idx="6128">
                  <c:v>612,7</c:v>
                </c:pt>
                <c:pt idx="6129">
                  <c:v>612,8</c:v>
                </c:pt>
                <c:pt idx="6130">
                  <c:v>612,9</c:v>
                </c:pt>
                <c:pt idx="6131">
                  <c:v>613</c:v>
                </c:pt>
                <c:pt idx="6132">
                  <c:v>613,1</c:v>
                </c:pt>
                <c:pt idx="6133">
                  <c:v>613,2</c:v>
                </c:pt>
                <c:pt idx="6134">
                  <c:v>613,3</c:v>
                </c:pt>
                <c:pt idx="6135">
                  <c:v>613,4</c:v>
                </c:pt>
                <c:pt idx="6136">
                  <c:v>613,5</c:v>
                </c:pt>
                <c:pt idx="6137">
                  <c:v>613,6</c:v>
                </c:pt>
                <c:pt idx="6138">
                  <c:v>613,7</c:v>
                </c:pt>
                <c:pt idx="6139">
                  <c:v>613,8</c:v>
                </c:pt>
                <c:pt idx="6140">
                  <c:v>613,9</c:v>
                </c:pt>
                <c:pt idx="6141">
                  <c:v>614</c:v>
                </c:pt>
                <c:pt idx="6142">
                  <c:v>614,1</c:v>
                </c:pt>
                <c:pt idx="6143">
                  <c:v>614,2</c:v>
                </c:pt>
                <c:pt idx="6144">
                  <c:v>614,3</c:v>
                </c:pt>
                <c:pt idx="6145">
                  <c:v>614,4</c:v>
                </c:pt>
                <c:pt idx="6146">
                  <c:v>614,5</c:v>
                </c:pt>
                <c:pt idx="6147">
                  <c:v>614,6</c:v>
                </c:pt>
                <c:pt idx="6148">
                  <c:v>614,7</c:v>
                </c:pt>
                <c:pt idx="6149">
                  <c:v>614,8</c:v>
                </c:pt>
                <c:pt idx="6150">
                  <c:v>614,9</c:v>
                </c:pt>
                <c:pt idx="6151">
                  <c:v>615</c:v>
                </c:pt>
                <c:pt idx="6152">
                  <c:v>615,1</c:v>
                </c:pt>
                <c:pt idx="6153">
                  <c:v>615,2</c:v>
                </c:pt>
                <c:pt idx="6154">
                  <c:v>615,3</c:v>
                </c:pt>
                <c:pt idx="6155">
                  <c:v>615,4</c:v>
                </c:pt>
                <c:pt idx="6156">
                  <c:v>615,5</c:v>
                </c:pt>
                <c:pt idx="6157">
                  <c:v>615,6</c:v>
                </c:pt>
                <c:pt idx="6158">
                  <c:v>615,7</c:v>
                </c:pt>
                <c:pt idx="6159">
                  <c:v>615,8</c:v>
                </c:pt>
                <c:pt idx="6160">
                  <c:v>615,9</c:v>
                </c:pt>
                <c:pt idx="6161">
                  <c:v>616</c:v>
                </c:pt>
                <c:pt idx="6162">
                  <c:v>616,1</c:v>
                </c:pt>
                <c:pt idx="6163">
                  <c:v>616,2</c:v>
                </c:pt>
                <c:pt idx="6164">
                  <c:v>616,3</c:v>
                </c:pt>
                <c:pt idx="6165">
                  <c:v>616,4</c:v>
                </c:pt>
                <c:pt idx="6166">
                  <c:v>616,5</c:v>
                </c:pt>
                <c:pt idx="6167">
                  <c:v>616,6</c:v>
                </c:pt>
                <c:pt idx="6168">
                  <c:v>616,7</c:v>
                </c:pt>
                <c:pt idx="6169">
                  <c:v>616,8</c:v>
                </c:pt>
                <c:pt idx="6170">
                  <c:v>616,9</c:v>
                </c:pt>
                <c:pt idx="6171">
                  <c:v>617</c:v>
                </c:pt>
                <c:pt idx="6172">
                  <c:v>617,1</c:v>
                </c:pt>
                <c:pt idx="6173">
                  <c:v>617,2</c:v>
                </c:pt>
                <c:pt idx="6174">
                  <c:v>617,3</c:v>
                </c:pt>
                <c:pt idx="6175">
                  <c:v>617,4</c:v>
                </c:pt>
                <c:pt idx="6176">
                  <c:v>617,5</c:v>
                </c:pt>
                <c:pt idx="6177">
                  <c:v>617,6</c:v>
                </c:pt>
                <c:pt idx="6178">
                  <c:v>617,7</c:v>
                </c:pt>
                <c:pt idx="6179">
                  <c:v>617,8</c:v>
                </c:pt>
                <c:pt idx="6180">
                  <c:v>617,9</c:v>
                </c:pt>
                <c:pt idx="6181">
                  <c:v>618</c:v>
                </c:pt>
                <c:pt idx="6182">
                  <c:v>618,1</c:v>
                </c:pt>
                <c:pt idx="6183">
                  <c:v>618,2</c:v>
                </c:pt>
                <c:pt idx="6184">
                  <c:v>618,3</c:v>
                </c:pt>
                <c:pt idx="6185">
                  <c:v>618,4</c:v>
                </c:pt>
                <c:pt idx="6186">
                  <c:v>618,5</c:v>
                </c:pt>
                <c:pt idx="6187">
                  <c:v>618,6</c:v>
                </c:pt>
                <c:pt idx="6188">
                  <c:v>618,7</c:v>
                </c:pt>
                <c:pt idx="6189">
                  <c:v>618,8</c:v>
                </c:pt>
                <c:pt idx="6190">
                  <c:v>618,9</c:v>
                </c:pt>
                <c:pt idx="6191">
                  <c:v>619</c:v>
                </c:pt>
                <c:pt idx="6192">
                  <c:v>619,1</c:v>
                </c:pt>
                <c:pt idx="6193">
                  <c:v>619,2</c:v>
                </c:pt>
                <c:pt idx="6194">
                  <c:v>619,3</c:v>
                </c:pt>
                <c:pt idx="6195">
                  <c:v>619,4</c:v>
                </c:pt>
                <c:pt idx="6196">
                  <c:v>619,5</c:v>
                </c:pt>
                <c:pt idx="6197">
                  <c:v>619,6</c:v>
                </c:pt>
                <c:pt idx="6198">
                  <c:v>619,7</c:v>
                </c:pt>
                <c:pt idx="6199">
                  <c:v>619,8</c:v>
                </c:pt>
                <c:pt idx="6200">
                  <c:v>619,9</c:v>
                </c:pt>
                <c:pt idx="6201">
                  <c:v>620</c:v>
                </c:pt>
                <c:pt idx="6202">
                  <c:v>620,1</c:v>
                </c:pt>
                <c:pt idx="6203">
                  <c:v>620,2</c:v>
                </c:pt>
                <c:pt idx="6204">
                  <c:v>620,3</c:v>
                </c:pt>
                <c:pt idx="6205">
                  <c:v>620,4</c:v>
                </c:pt>
                <c:pt idx="6206">
                  <c:v>620,5</c:v>
                </c:pt>
                <c:pt idx="6207">
                  <c:v>620,6</c:v>
                </c:pt>
                <c:pt idx="6208">
                  <c:v>620,7</c:v>
                </c:pt>
                <c:pt idx="6209">
                  <c:v>620,8</c:v>
                </c:pt>
                <c:pt idx="6210">
                  <c:v>620,9</c:v>
                </c:pt>
                <c:pt idx="6211">
                  <c:v>621</c:v>
                </c:pt>
                <c:pt idx="6212">
                  <c:v>621,1</c:v>
                </c:pt>
                <c:pt idx="6213">
                  <c:v>621,2</c:v>
                </c:pt>
                <c:pt idx="6214">
                  <c:v>621,3</c:v>
                </c:pt>
                <c:pt idx="6215">
                  <c:v>621,4</c:v>
                </c:pt>
                <c:pt idx="6216">
                  <c:v>621,5</c:v>
                </c:pt>
                <c:pt idx="6217">
                  <c:v>621,6</c:v>
                </c:pt>
                <c:pt idx="6218">
                  <c:v>621,7</c:v>
                </c:pt>
                <c:pt idx="6219">
                  <c:v>621,8</c:v>
                </c:pt>
                <c:pt idx="6220">
                  <c:v>621,9</c:v>
                </c:pt>
                <c:pt idx="6221">
                  <c:v>622</c:v>
                </c:pt>
                <c:pt idx="6222">
                  <c:v>622,1</c:v>
                </c:pt>
                <c:pt idx="6223">
                  <c:v>622,2</c:v>
                </c:pt>
                <c:pt idx="6224">
                  <c:v>622,3</c:v>
                </c:pt>
                <c:pt idx="6225">
                  <c:v>622,4</c:v>
                </c:pt>
                <c:pt idx="6226">
                  <c:v>622,5</c:v>
                </c:pt>
                <c:pt idx="6227">
                  <c:v>622,6</c:v>
                </c:pt>
                <c:pt idx="6228">
                  <c:v>622,7</c:v>
                </c:pt>
                <c:pt idx="6229">
                  <c:v>622,8</c:v>
                </c:pt>
                <c:pt idx="6230">
                  <c:v>622,9</c:v>
                </c:pt>
                <c:pt idx="6231">
                  <c:v>623</c:v>
                </c:pt>
                <c:pt idx="6232">
                  <c:v>623,1</c:v>
                </c:pt>
                <c:pt idx="6233">
                  <c:v>623,2</c:v>
                </c:pt>
                <c:pt idx="6234">
                  <c:v>623,3</c:v>
                </c:pt>
                <c:pt idx="6235">
                  <c:v>623,4</c:v>
                </c:pt>
                <c:pt idx="6236">
                  <c:v>623,5</c:v>
                </c:pt>
                <c:pt idx="6237">
                  <c:v>623,6</c:v>
                </c:pt>
                <c:pt idx="6238">
                  <c:v>623,7</c:v>
                </c:pt>
                <c:pt idx="6239">
                  <c:v>623,8</c:v>
                </c:pt>
                <c:pt idx="6240">
                  <c:v>623,9</c:v>
                </c:pt>
                <c:pt idx="6241">
                  <c:v>624</c:v>
                </c:pt>
                <c:pt idx="6242">
                  <c:v>624,1</c:v>
                </c:pt>
                <c:pt idx="6243">
                  <c:v>624,2</c:v>
                </c:pt>
                <c:pt idx="6244">
                  <c:v>624,3</c:v>
                </c:pt>
                <c:pt idx="6245">
                  <c:v>624,4</c:v>
                </c:pt>
                <c:pt idx="6246">
                  <c:v>624,5</c:v>
                </c:pt>
                <c:pt idx="6247">
                  <c:v>624,6</c:v>
                </c:pt>
                <c:pt idx="6248">
                  <c:v>624,7</c:v>
                </c:pt>
                <c:pt idx="6249">
                  <c:v>624,8</c:v>
                </c:pt>
                <c:pt idx="6250">
                  <c:v>624,9</c:v>
                </c:pt>
                <c:pt idx="6251">
                  <c:v>625</c:v>
                </c:pt>
                <c:pt idx="6252">
                  <c:v>625,1</c:v>
                </c:pt>
                <c:pt idx="6253">
                  <c:v>625,2</c:v>
                </c:pt>
                <c:pt idx="6254">
                  <c:v>625,3</c:v>
                </c:pt>
                <c:pt idx="6255">
                  <c:v>625,4</c:v>
                </c:pt>
                <c:pt idx="6256">
                  <c:v>625,5</c:v>
                </c:pt>
                <c:pt idx="6257">
                  <c:v>625,6</c:v>
                </c:pt>
                <c:pt idx="6258">
                  <c:v>625,7</c:v>
                </c:pt>
                <c:pt idx="6259">
                  <c:v>625,8</c:v>
                </c:pt>
                <c:pt idx="6260">
                  <c:v>625,9</c:v>
                </c:pt>
                <c:pt idx="6261">
                  <c:v>626</c:v>
                </c:pt>
                <c:pt idx="6262">
                  <c:v>626,1</c:v>
                </c:pt>
                <c:pt idx="6263">
                  <c:v>626,2</c:v>
                </c:pt>
                <c:pt idx="6264">
                  <c:v>626,3</c:v>
                </c:pt>
                <c:pt idx="6265">
                  <c:v>626,4</c:v>
                </c:pt>
                <c:pt idx="6266">
                  <c:v>626,5</c:v>
                </c:pt>
                <c:pt idx="6267">
                  <c:v>626,6</c:v>
                </c:pt>
                <c:pt idx="6268">
                  <c:v>626,7</c:v>
                </c:pt>
                <c:pt idx="6269">
                  <c:v>626,8</c:v>
                </c:pt>
                <c:pt idx="6270">
                  <c:v>626,9</c:v>
                </c:pt>
                <c:pt idx="6271">
                  <c:v>627</c:v>
                </c:pt>
                <c:pt idx="6272">
                  <c:v>627,1</c:v>
                </c:pt>
                <c:pt idx="6273">
                  <c:v>627,2</c:v>
                </c:pt>
                <c:pt idx="6274">
                  <c:v>627,3</c:v>
                </c:pt>
                <c:pt idx="6275">
                  <c:v>627,4</c:v>
                </c:pt>
                <c:pt idx="6276">
                  <c:v>627,5</c:v>
                </c:pt>
                <c:pt idx="6277">
                  <c:v>627,6</c:v>
                </c:pt>
                <c:pt idx="6278">
                  <c:v>627,7</c:v>
                </c:pt>
                <c:pt idx="6279">
                  <c:v>627,8</c:v>
                </c:pt>
                <c:pt idx="6280">
                  <c:v>627,9</c:v>
                </c:pt>
                <c:pt idx="6281">
                  <c:v>628</c:v>
                </c:pt>
                <c:pt idx="6282">
                  <c:v>628,1</c:v>
                </c:pt>
                <c:pt idx="6283">
                  <c:v>628,2</c:v>
                </c:pt>
                <c:pt idx="6284">
                  <c:v>628,3</c:v>
                </c:pt>
                <c:pt idx="6285">
                  <c:v>628,4</c:v>
                </c:pt>
                <c:pt idx="6286">
                  <c:v>628,5</c:v>
                </c:pt>
                <c:pt idx="6287">
                  <c:v>628,6</c:v>
                </c:pt>
                <c:pt idx="6288">
                  <c:v>628,7</c:v>
                </c:pt>
                <c:pt idx="6289">
                  <c:v>628,8</c:v>
                </c:pt>
                <c:pt idx="6290">
                  <c:v>628,9</c:v>
                </c:pt>
                <c:pt idx="6291">
                  <c:v>629</c:v>
                </c:pt>
                <c:pt idx="6292">
                  <c:v>629,1</c:v>
                </c:pt>
                <c:pt idx="6293">
                  <c:v>629,2</c:v>
                </c:pt>
                <c:pt idx="6294">
                  <c:v>629,3</c:v>
                </c:pt>
                <c:pt idx="6295">
                  <c:v>629,4</c:v>
                </c:pt>
                <c:pt idx="6296">
                  <c:v>629,5</c:v>
                </c:pt>
                <c:pt idx="6297">
                  <c:v>629,6</c:v>
                </c:pt>
                <c:pt idx="6298">
                  <c:v>629,7</c:v>
                </c:pt>
                <c:pt idx="6299">
                  <c:v>629,8</c:v>
                </c:pt>
                <c:pt idx="6300">
                  <c:v>629,9</c:v>
                </c:pt>
                <c:pt idx="6301">
                  <c:v>630</c:v>
                </c:pt>
                <c:pt idx="6302">
                  <c:v>630,1</c:v>
                </c:pt>
                <c:pt idx="6303">
                  <c:v>630,2</c:v>
                </c:pt>
                <c:pt idx="6304">
                  <c:v>630,3</c:v>
                </c:pt>
                <c:pt idx="6305">
                  <c:v>630,4</c:v>
                </c:pt>
                <c:pt idx="6306">
                  <c:v>630,5</c:v>
                </c:pt>
                <c:pt idx="6307">
                  <c:v>630,6</c:v>
                </c:pt>
                <c:pt idx="6308">
                  <c:v>630,7</c:v>
                </c:pt>
                <c:pt idx="6309">
                  <c:v>630,8</c:v>
                </c:pt>
                <c:pt idx="6310">
                  <c:v>630,9</c:v>
                </c:pt>
                <c:pt idx="6311">
                  <c:v>631</c:v>
                </c:pt>
                <c:pt idx="6312">
                  <c:v>631,1</c:v>
                </c:pt>
                <c:pt idx="6313">
                  <c:v>631,2</c:v>
                </c:pt>
                <c:pt idx="6314">
                  <c:v>631,3</c:v>
                </c:pt>
                <c:pt idx="6315">
                  <c:v>631,4</c:v>
                </c:pt>
                <c:pt idx="6316">
                  <c:v>631,5</c:v>
                </c:pt>
                <c:pt idx="6317">
                  <c:v>631,6</c:v>
                </c:pt>
                <c:pt idx="6318">
                  <c:v>631,7</c:v>
                </c:pt>
                <c:pt idx="6319">
                  <c:v>631,8</c:v>
                </c:pt>
                <c:pt idx="6320">
                  <c:v>631,9</c:v>
                </c:pt>
                <c:pt idx="6321">
                  <c:v>632</c:v>
                </c:pt>
                <c:pt idx="6322">
                  <c:v>632,1</c:v>
                </c:pt>
                <c:pt idx="6323">
                  <c:v>632,2</c:v>
                </c:pt>
                <c:pt idx="6324">
                  <c:v>632,3</c:v>
                </c:pt>
                <c:pt idx="6325">
                  <c:v>632,4</c:v>
                </c:pt>
                <c:pt idx="6326">
                  <c:v>632,5</c:v>
                </c:pt>
                <c:pt idx="6327">
                  <c:v>632,6</c:v>
                </c:pt>
                <c:pt idx="6328">
                  <c:v>632,7</c:v>
                </c:pt>
                <c:pt idx="6329">
                  <c:v>632,8</c:v>
                </c:pt>
                <c:pt idx="6330">
                  <c:v>632,9</c:v>
                </c:pt>
                <c:pt idx="6331">
                  <c:v>633</c:v>
                </c:pt>
                <c:pt idx="6332">
                  <c:v>633,1</c:v>
                </c:pt>
                <c:pt idx="6333">
                  <c:v>633,2</c:v>
                </c:pt>
                <c:pt idx="6334">
                  <c:v>633,3</c:v>
                </c:pt>
                <c:pt idx="6335">
                  <c:v>633,4</c:v>
                </c:pt>
                <c:pt idx="6336">
                  <c:v>633,5</c:v>
                </c:pt>
                <c:pt idx="6337">
                  <c:v>633,6</c:v>
                </c:pt>
                <c:pt idx="6338">
                  <c:v>633,7</c:v>
                </c:pt>
                <c:pt idx="6339">
                  <c:v>633,8</c:v>
                </c:pt>
                <c:pt idx="6340">
                  <c:v>633,9</c:v>
                </c:pt>
                <c:pt idx="6341">
                  <c:v>634</c:v>
                </c:pt>
                <c:pt idx="6342">
                  <c:v>634,1</c:v>
                </c:pt>
                <c:pt idx="6343">
                  <c:v>634,2</c:v>
                </c:pt>
                <c:pt idx="6344">
                  <c:v>634,3</c:v>
                </c:pt>
                <c:pt idx="6345">
                  <c:v>634,4</c:v>
                </c:pt>
                <c:pt idx="6346">
                  <c:v>634,5</c:v>
                </c:pt>
                <c:pt idx="6347">
                  <c:v>634,6</c:v>
                </c:pt>
                <c:pt idx="6348">
                  <c:v>634,7</c:v>
                </c:pt>
                <c:pt idx="6349">
                  <c:v>634,8</c:v>
                </c:pt>
                <c:pt idx="6350">
                  <c:v>634,9</c:v>
                </c:pt>
                <c:pt idx="6351">
                  <c:v>635</c:v>
                </c:pt>
                <c:pt idx="6352">
                  <c:v>635,1</c:v>
                </c:pt>
                <c:pt idx="6353">
                  <c:v>635,2</c:v>
                </c:pt>
                <c:pt idx="6354">
                  <c:v>635,3</c:v>
                </c:pt>
                <c:pt idx="6355">
                  <c:v>635,4</c:v>
                </c:pt>
                <c:pt idx="6356">
                  <c:v>635,5</c:v>
                </c:pt>
                <c:pt idx="6357">
                  <c:v>635,6</c:v>
                </c:pt>
                <c:pt idx="6358">
                  <c:v>635,7</c:v>
                </c:pt>
                <c:pt idx="6359">
                  <c:v>635,8</c:v>
                </c:pt>
                <c:pt idx="6360">
                  <c:v>635,9</c:v>
                </c:pt>
                <c:pt idx="6361">
                  <c:v>636</c:v>
                </c:pt>
                <c:pt idx="6362">
                  <c:v>636,1</c:v>
                </c:pt>
                <c:pt idx="6363">
                  <c:v>636,2</c:v>
                </c:pt>
                <c:pt idx="6364">
                  <c:v>636,3</c:v>
                </c:pt>
                <c:pt idx="6365">
                  <c:v>636,4</c:v>
                </c:pt>
                <c:pt idx="6366">
                  <c:v>636,5</c:v>
                </c:pt>
                <c:pt idx="6367">
                  <c:v>636,6</c:v>
                </c:pt>
                <c:pt idx="6368">
                  <c:v>636,7</c:v>
                </c:pt>
                <c:pt idx="6369">
                  <c:v>636,8</c:v>
                </c:pt>
                <c:pt idx="6370">
                  <c:v>636,9</c:v>
                </c:pt>
                <c:pt idx="6371">
                  <c:v>637</c:v>
                </c:pt>
                <c:pt idx="6372">
                  <c:v>637,1</c:v>
                </c:pt>
                <c:pt idx="6373">
                  <c:v>637,2</c:v>
                </c:pt>
                <c:pt idx="6374">
                  <c:v>637,3</c:v>
                </c:pt>
                <c:pt idx="6375">
                  <c:v>637,4</c:v>
                </c:pt>
                <c:pt idx="6376">
                  <c:v>637,5</c:v>
                </c:pt>
                <c:pt idx="6377">
                  <c:v>637,6</c:v>
                </c:pt>
                <c:pt idx="6378">
                  <c:v>637,7</c:v>
                </c:pt>
                <c:pt idx="6379">
                  <c:v>637,8</c:v>
                </c:pt>
                <c:pt idx="6380">
                  <c:v>637,9</c:v>
                </c:pt>
                <c:pt idx="6381">
                  <c:v>638</c:v>
                </c:pt>
                <c:pt idx="6382">
                  <c:v>638,1</c:v>
                </c:pt>
                <c:pt idx="6383">
                  <c:v>638,2</c:v>
                </c:pt>
                <c:pt idx="6384">
                  <c:v>638,3</c:v>
                </c:pt>
                <c:pt idx="6385">
                  <c:v>638,4</c:v>
                </c:pt>
                <c:pt idx="6386">
                  <c:v>638,5</c:v>
                </c:pt>
                <c:pt idx="6387">
                  <c:v>638,6</c:v>
                </c:pt>
                <c:pt idx="6388">
                  <c:v>638,7</c:v>
                </c:pt>
                <c:pt idx="6389">
                  <c:v>638,8</c:v>
                </c:pt>
                <c:pt idx="6390">
                  <c:v>638,9</c:v>
                </c:pt>
                <c:pt idx="6391">
                  <c:v>639</c:v>
                </c:pt>
                <c:pt idx="6392">
                  <c:v>639,1</c:v>
                </c:pt>
                <c:pt idx="6393">
                  <c:v>639,2</c:v>
                </c:pt>
                <c:pt idx="6394">
                  <c:v>639,3</c:v>
                </c:pt>
                <c:pt idx="6395">
                  <c:v>639,4</c:v>
                </c:pt>
                <c:pt idx="6396">
                  <c:v>639,5</c:v>
                </c:pt>
                <c:pt idx="6397">
                  <c:v>639,6</c:v>
                </c:pt>
                <c:pt idx="6398">
                  <c:v>639,7</c:v>
                </c:pt>
                <c:pt idx="6399">
                  <c:v>639,8</c:v>
                </c:pt>
                <c:pt idx="6400">
                  <c:v>639,9</c:v>
                </c:pt>
                <c:pt idx="6401">
                  <c:v>640</c:v>
                </c:pt>
                <c:pt idx="6402">
                  <c:v>640,1</c:v>
                </c:pt>
                <c:pt idx="6403">
                  <c:v>640,2</c:v>
                </c:pt>
                <c:pt idx="6404">
                  <c:v>640,3</c:v>
                </c:pt>
                <c:pt idx="6405">
                  <c:v>640,4</c:v>
                </c:pt>
                <c:pt idx="6406">
                  <c:v>640,5</c:v>
                </c:pt>
                <c:pt idx="6407">
                  <c:v>640,6</c:v>
                </c:pt>
                <c:pt idx="6408">
                  <c:v>640,7</c:v>
                </c:pt>
                <c:pt idx="6409">
                  <c:v>640,8</c:v>
                </c:pt>
                <c:pt idx="6410">
                  <c:v>640,9</c:v>
                </c:pt>
                <c:pt idx="6411">
                  <c:v>641</c:v>
                </c:pt>
                <c:pt idx="6412">
                  <c:v>641,1</c:v>
                </c:pt>
                <c:pt idx="6413">
                  <c:v>641,2</c:v>
                </c:pt>
                <c:pt idx="6414">
                  <c:v>641,3</c:v>
                </c:pt>
                <c:pt idx="6415">
                  <c:v>641,4</c:v>
                </c:pt>
                <c:pt idx="6416">
                  <c:v>641,5</c:v>
                </c:pt>
                <c:pt idx="6417">
                  <c:v>641,6</c:v>
                </c:pt>
                <c:pt idx="6418">
                  <c:v>641,7</c:v>
                </c:pt>
                <c:pt idx="6419">
                  <c:v>641,8</c:v>
                </c:pt>
                <c:pt idx="6420">
                  <c:v>641,9</c:v>
                </c:pt>
                <c:pt idx="6421">
                  <c:v>642</c:v>
                </c:pt>
                <c:pt idx="6422">
                  <c:v>642,1</c:v>
                </c:pt>
                <c:pt idx="6423">
                  <c:v>642,2</c:v>
                </c:pt>
                <c:pt idx="6424">
                  <c:v>642,3</c:v>
                </c:pt>
                <c:pt idx="6425">
                  <c:v>642,4</c:v>
                </c:pt>
                <c:pt idx="6426">
                  <c:v>642,5</c:v>
                </c:pt>
                <c:pt idx="6427">
                  <c:v>642,6</c:v>
                </c:pt>
                <c:pt idx="6428">
                  <c:v>642,7</c:v>
                </c:pt>
                <c:pt idx="6429">
                  <c:v>642,8</c:v>
                </c:pt>
                <c:pt idx="6430">
                  <c:v>642,9</c:v>
                </c:pt>
                <c:pt idx="6431">
                  <c:v>643</c:v>
                </c:pt>
                <c:pt idx="6432">
                  <c:v>643,1</c:v>
                </c:pt>
                <c:pt idx="6433">
                  <c:v>643,2</c:v>
                </c:pt>
                <c:pt idx="6434">
                  <c:v>643,3</c:v>
                </c:pt>
                <c:pt idx="6435">
                  <c:v>643,4</c:v>
                </c:pt>
                <c:pt idx="6436">
                  <c:v>643,5</c:v>
                </c:pt>
                <c:pt idx="6437">
                  <c:v>643,6</c:v>
                </c:pt>
                <c:pt idx="6438">
                  <c:v>643,7</c:v>
                </c:pt>
                <c:pt idx="6439">
                  <c:v>643,8</c:v>
                </c:pt>
                <c:pt idx="6440">
                  <c:v>643,9</c:v>
                </c:pt>
                <c:pt idx="6441">
                  <c:v>644</c:v>
                </c:pt>
                <c:pt idx="6442">
                  <c:v>644,1</c:v>
                </c:pt>
                <c:pt idx="6443">
                  <c:v>644,2</c:v>
                </c:pt>
                <c:pt idx="6444">
                  <c:v>644,3</c:v>
                </c:pt>
                <c:pt idx="6445">
                  <c:v>644,4</c:v>
                </c:pt>
                <c:pt idx="6446">
                  <c:v>644,5</c:v>
                </c:pt>
                <c:pt idx="6447">
                  <c:v>644,6</c:v>
                </c:pt>
                <c:pt idx="6448">
                  <c:v>644,7</c:v>
                </c:pt>
                <c:pt idx="6449">
                  <c:v>644,8</c:v>
                </c:pt>
                <c:pt idx="6450">
                  <c:v>644,9</c:v>
                </c:pt>
                <c:pt idx="6451">
                  <c:v>645</c:v>
                </c:pt>
                <c:pt idx="6452">
                  <c:v>645,1</c:v>
                </c:pt>
                <c:pt idx="6453">
                  <c:v>645,2</c:v>
                </c:pt>
                <c:pt idx="6454">
                  <c:v>645,3</c:v>
                </c:pt>
                <c:pt idx="6455">
                  <c:v>645,4</c:v>
                </c:pt>
                <c:pt idx="6456">
                  <c:v>645,5</c:v>
                </c:pt>
                <c:pt idx="6457">
                  <c:v>645,6</c:v>
                </c:pt>
                <c:pt idx="6458">
                  <c:v>645,7</c:v>
                </c:pt>
                <c:pt idx="6459">
                  <c:v>645,8</c:v>
                </c:pt>
                <c:pt idx="6460">
                  <c:v>645,9</c:v>
                </c:pt>
                <c:pt idx="6461">
                  <c:v>646</c:v>
                </c:pt>
                <c:pt idx="6462">
                  <c:v>646,1</c:v>
                </c:pt>
                <c:pt idx="6463">
                  <c:v>646,2</c:v>
                </c:pt>
                <c:pt idx="6464">
                  <c:v>646,3</c:v>
                </c:pt>
                <c:pt idx="6465">
                  <c:v>646,4</c:v>
                </c:pt>
                <c:pt idx="6466">
                  <c:v>646,5</c:v>
                </c:pt>
                <c:pt idx="6467">
                  <c:v>646,6</c:v>
                </c:pt>
                <c:pt idx="6468">
                  <c:v>646,7</c:v>
                </c:pt>
                <c:pt idx="6469">
                  <c:v>646,8</c:v>
                </c:pt>
                <c:pt idx="6470">
                  <c:v>646,9</c:v>
                </c:pt>
                <c:pt idx="6471">
                  <c:v>647</c:v>
                </c:pt>
                <c:pt idx="6472">
                  <c:v>647,1</c:v>
                </c:pt>
                <c:pt idx="6473">
                  <c:v>647,2</c:v>
                </c:pt>
                <c:pt idx="6474">
                  <c:v>647,3</c:v>
                </c:pt>
                <c:pt idx="6475">
                  <c:v>647,4</c:v>
                </c:pt>
                <c:pt idx="6476">
                  <c:v>647,5</c:v>
                </c:pt>
                <c:pt idx="6477">
                  <c:v>647,6</c:v>
                </c:pt>
                <c:pt idx="6478">
                  <c:v>647,7</c:v>
                </c:pt>
                <c:pt idx="6479">
                  <c:v>647,8</c:v>
                </c:pt>
                <c:pt idx="6480">
                  <c:v>647,9</c:v>
                </c:pt>
                <c:pt idx="6481">
                  <c:v>648</c:v>
                </c:pt>
                <c:pt idx="6482">
                  <c:v>648,1</c:v>
                </c:pt>
                <c:pt idx="6483">
                  <c:v>648,2</c:v>
                </c:pt>
                <c:pt idx="6484">
                  <c:v>648,3</c:v>
                </c:pt>
                <c:pt idx="6485">
                  <c:v>648,4</c:v>
                </c:pt>
                <c:pt idx="6486">
                  <c:v>648,5</c:v>
                </c:pt>
                <c:pt idx="6487">
                  <c:v>648,6</c:v>
                </c:pt>
                <c:pt idx="6488">
                  <c:v>648,7</c:v>
                </c:pt>
                <c:pt idx="6489">
                  <c:v>648,8</c:v>
                </c:pt>
                <c:pt idx="6490">
                  <c:v>648,9</c:v>
                </c:pt>
                <c:pt idx="6491">
                  <c:v>649</c:v>
                </c:pt>
                <c:pt idx="6492">
                  <c:v>649,1</c:v>
                </c:pt>
                <c:pt idx="6493">
                  <c:v>649,2</c:v>
                </c:pt>
                <c:pt idx="6494">
                  <c:v>649,3</c:v>
                </c:pt>
                <c:pt idx="6495">
                  <c:v>649,4</c:v>
                </c:pt>
                <c:pt idx="6496">
                  <c:v>649,5</c:v>
                </c:pt>
                <c:pt idx="6497">
                  <c:v>649,6</c:v>
                </c:pt>
                <c:pt idx="6498">
                  <c:v>649,7</c:v>
                </c:pt>
                <c:pt idx="6499">
                  <c:v>649,8</c:v>
                </c:pt>
                <c:pt idx="6500">
                  <c:v>649,9</c:v>
                </c:pt>
                <c:pt idx="6501">
                  <c:v>650</c:v>
                </c:pt>
                <c:pt idx="6502">
                  <c:v>650,1</c:v>
                </c:pt>
                <c:pt idx="6503">
                  <c:v>650,2</c:v>
                </c:pt>
                <c:pt idx="6504">
                  <c:v>650,3</c:v>
                </c:pt>
                <c:pt idx="6505">
                  <c:v>650,4</c:v>
                </c:pt>
                <c:pt idx="6506">
                  <c:v>650,5</c:v>
                </c:pt>
                <c:pt idx="6507">
                  <c:v>650,6</c:v>
                </c:pt>
                <c:pt idx="6508">
                  <c:v>650,7</c:v>
                </c:pt>
                <c:pt idx="6509">
                  <c:v>650,8</c:v>
                </c:pt>
                <c:pt idx="6510">
                  <c:v>650,9</c:v>
                </c:pt>
                <c:pt idx="6511">
                  <c:v>651</c:v>
                </c:pt>
                <c:pt idx="6512">
                  <c:v>651,1</c:v>
                </c:pt>
                <c:pt idx="6513">
                  <c:v>651,2</c:v>
                </c:pt>
                <c:pt idx="6514">
                  <c:v>651,3</c:v>
                </c:pt>
                <c:pt idx="6515">
                  <c:v>651,4</c:v>
                </c:pt>
                <c:pt idx="6516">
                  <c:v>651,5</c:v>
                </c:pt>
                <c:pt idx="6517">
                  <c:v>651,6</c:v>
                </c:pt>
                <c:pt idx="6518">
                  <c:v>651,7</c:v>
                </c:pt>
                <c:pt idx="6519">
                  <c:v>651,8</c:v>
                </c:pt>
                <c:pt idx="6520">
                  <c:v>651,9</c:v>
                </c:pt>
                <c:pt idx="6521">
                  <c:v>652</c:v>
                </c:pt>
                <c:pt idx="6522">
                  <c:v>652,1</c:v>
                </c:pt>
                <c:pt idx="6523">
                  <c:v>652,2</c:v>
                </c:pt>
                <c:pt idx="6524">
                  <c:v>652,3</c:v>
                </c:pt>
                <c:pt idx="6525">
                  <c:v>652,4</c:v>
                </c:pt>
                <c:pt idx="6526">
                  <c:v>652,5</c:v>
                </c:pt>
                <c:pt idx="6527">
                  <c:v>652,6</c:v>
                </c:pt>
                <c:pt idx="6528">
                  <c:v>652,7</c:v>
                </c:pt>
                <c:pt idx="6529">
                  <c:v>652,8</c:v>
                </c:pt>
                <c:pt idx="6530">
                  <c:v>652,9</c:v>
                </c:pt>
                <c:pt idx="6531">
                  <c:v>653</c:v>
                </c:pt>
                <c:pt idx="6532">
                  <c:v>653,1</c:v>
                </c:pt>
                <c:pt idx="6533">
                  <c:v>653,2</c:v>
                </c:pt>
                <c:pt idx="6534">
                  <c:v>653,3</c:v>
                </c:pt>
                <c:pt idx="6535">
                  <c:v>653,4</c:v>
                </c:pt>
                <c:pt idx="6536">
                  <c:v>653,5</c:v>
                </c:pt>
                <c:pt idx="6537">
                  <c:v>653,6</c:v>
                </c:pt>
                <c:pt idx="6538">
                  <c:v>653,7</c:v>
                </c:pt>
                <c:pt idx="6539">
                  <c:v>653,8</c:v>
                </c:pt>
                <c:pt idx="6540">
                  <c:v>653,9</c:v>
                </c:pt>
                <c:pt idx="6541">
                  <c:v>654</c:v>
                </c:pt>
                <c:pt idx="6542">
                  <c:v>654,1</c:v>
                </c:pt>
                <c:pt idx="6543">
                  <c:v>654,2</c:v>
                </c:pt>
                <c:pt idx="6544">
                  <c:v>654,3</c:v>
                </c:pt>
                <c:pt idx="6545">
                  <c:v>654,4</c:v>
                </c:pt>
                <c:pt idx="6546">
                  <c:v>654,5</c:v>
                </c:pt>
                <c:pt idx="6547">
                  <c:v>654,6</c:v>
                </c:pt>
                <c:pt idx="6548">
                  <c:v>654,7</c:v>
                </c:pt>
                <c:pt idx="6549">
                  <c:v>654,8</c:v>
                </c:pt>
                <c:pt idx="6550">
                  <c:v>654,9</c:v>
                </c:pt>
                <c:pt idx="6551">
                  <c:v>655</c:v>
                </c:pt>
                <c:pt idx="6552">
                  <c:v>655,1</c:v>
                </c:pt>
                <c:pt idx="6553">
                  <c:v>655,2</c:v>
                </c:pt>
                <c:pt idx="6554">
                  <c:v>655,3</c:v>
                </c:pt>
                <c:pt idx="6555">
                  <c:v>655,4</c:v>
                </c:pt>
                <c:pt idx="6556">
                  <c:v>655,5</c:v>
                </c:pt>
                <c:pt idx="6557">
                  <c:v>655,6</c:v>
                </c:pt>
                <c:pt idx="6558">
                  <c:v>655,7</c:v>
                </c:pt>
                <c:pt idx="6559">
                  <c:v>655,8</c:v>
                </c:pt>
                <c:pt idx="6560">
                  <c:v>655,9</c:v>
                </c:pt>
                <c:pt idx="6561">
                  <c:v>656</c:v>
                </c:pt>
                <c:pt idx="6562">
                  <c:v>656,1</c:v>
                </c:pt>
                <c:pt idx="6563">
                  <c:v>656,2</c:v>
                </c:pt>
                <c:pt idx="6564">
                  <c:v>656,3</c:v>
                </c:pt>
                <c:pt idx="6565">
                  <c:v>656,4</c:v>
                </c:pt>
                <c:pt idx="6566">
                  <c:v>656,5</c:v>
                </c:pt>
                <c:pt idx="6567">
                  <c:v>656,6</c:v>
                </c:pt>
                <c:pt idx="6568">
                  <c:v>656,7</c:v>
                </c:pt>
                <c:pt idx="6569">
                  <c:v>656,8</c:v>
                </c:pt>
                <c:pt idx="6570">
                  <c:v>656,9</c:v>
                </c:pt>
                <c:pt idx="6571">
                  <c:v>657</c:v>
                </c:pt>
                <c:pt idx="6572">
                  <c:v>657,1</c:v>
                </c:pt>
                <c:pt idx="6573">
                  <c:v>657,2</c:v>
                </c:pt>
                <c:pt idx="6574">
                  <c:v>657,3</c:v>
                </c:pt>
                <c:pt idx="6575">
                  <c:v>657,4</c:v>
                </c:pt>
                <c:pt idx="6576">
                  <c:v>657,5</c:v>
                </c:pt>
                <c:pt idx="6577">
                  <c:v>657,6</c:v>
                </c:pt>
                <c:pt idx="6578">
                  <c:v>657,7</c:v>
                </c:pt>
                <c:pt idx="6579">
                  <c:v>657,8</c:v>
                </c:pt>
                <c:pt idx="6580">
                  <c:v>657,9</c:v>
                </c:pt>
                <c:pt idx="6581">
                  <c:v>658</c:v>
                </c:pt>
                <c:pt idx="6582">
                  <c:v>658,1</c:v>
                </c:pt>
                <c:pt idx="6583">
                  <c:v>658,2</c:v>
                </c:pt>
                <c:pt idx="6584">
                  <c:v>658,3</c:v>
                </c:pt>
                <c:pt idx="6585">
                  <c:v>658,4</c:v>
                </c:pt>
                <c:pt idx="6586">
                  <c:v>658,5</c:v>
                </c:pt>
                <c:pt idx="6587">
                  <c:v>658,6</c:v>
                </c:pt>
                <c:pt idx="6588">
                  <c:v>658,7</c:v>
                </c:pt>
                <c:pt idx="6589">
                  <c:v>658,8</c:v>
                </c:pt>
                <c:pt idx="6590">
                  <c:v>658,9</c:v>
                </c:pt>
                <c:pt idx="6591">
                  <c:v>659</c:v>
                </c:pt>
                <c:pt idx="6592">
                  <c:v>659,1</c:v>
                </c:pt>
                <c:pt idx="6593">
                  <c:v>659,2</c:v>
                </c:pt>
                <c:pt idx="6594">
                  <c:v>659,3</c:v>
                </c:pt>
                <c:pt idx="6595">
                  <c:v>659,4</c:v>
                </c:pt>
                <c:pt idx="6596">
                  <c:v>659,5</c:v>
                </c:pt>
                <c:pt idx="6597">
                  <c:v>659,6</c:v>
                </c:pt>
                <c:pt idx="6598">
                  <c:v>659,7</c:v>
                </c:pt>
                <c:pt idx="6599">
                  <c:v>659,8</c:v>
                </c:pt>
                <c:pt idx="6600">
                  <c:v>659,9</c:v>
                </c:pt>
                <c:pt idx="6601">
                  <c:v>660</c:v>
                </c:pt>
                <c:pt idx="6602">
                  <c:v>660,1</c:v>
                </c:pt>
                <c:pt idx="6603">
                  <c:v>660,2</c:v>
                </c:pt>
                <c:pt idx="6604">
                  <c:v>660,3</c:v>
                </c:pt>
                <c:pt idx="6605">
                  <c:v>660,4</c:v>
                </c:pt>
                <c:pt idx="6606">
                  <c:v>660,5</c:v>
                </c:pt>
                <c:pt idx="6607">
                  <c:v>660,6</c:v>
                </c:pt>
                <c:pt idx="6608">
                  <c:v>660,7</c:v>
                </c:pt>
                <c:pt idx="6609">
                  <c:v>660,8</c:v>
                </c:pt>
                <c:pt idx="6610">
                  <c:v>660,9</c:v>
                </c:pt>
                <c:pt idx="6611">
                  <c:v>661</c:v>
                </c:pt>
                <c:pt idx="6612">
                  <c:v>661,1</c:v>
                </c:pt>
                <c:pt idx="6613">
                  <c:v>661,2</c:v>
                </c:pt>
                <c:pt idx="6614">
                  <c:v>661,3</c:v>
                </c:pt>
                <c:pt idx="6615">
                  <c:v>661,4</c:v>
                </c:pt>
                <c:pt idx="6616">
                  <c:v>661,5</c:v>
                </c:pt>
                <c:pt idx="6617">
                  <c:v>661,6</c:v>
                </c:pt>
                <c:pt idx="6618">
                  <c:v>661,7</c:v>
                </c:pt>
                <c:pt idx="6619">
                  <c:v>661,8</c:v>
                </c:pt>
                <c:pt idx="6620">
                  <c:v>661,9</c:v>
                </c:pt>
                <c:pt idx="6621">
                  <c:v>662</c:v>
                </c:pt>
                <c:pt idx="6622">
                  <c:v>662,1</c:v>
                </c:pt>
                <c:pt idx="6623">
                  <c:v>662,2</c:v>
                </c:pt>
                <c:pt idx="6624">
                  <c:v>662,3</c:v>
                </c:pt>
                <c:pt idx="6625">
                  <c:v>662,4</c:v>
                </c:pt>
                <c:pt idx="6626">
                  <c:v>662,5</c:v>
                </c:pt>
                <c:pt idx="6627">
                  <c:v>662,6</c:v>
                </c:pt>
                <c:pt idx="6628">
                  <c:v>662,7</c:v>
                </c:pt>
                <c:pt idx="6629">
                  <c:v>662,8</c:v>
                </c:pt>
                <c:pt idx="6630">
                  <c:v>662,9</c:v>
                </c:pt>
                <c:pt idx="6631">
                  <c:v>663</c:v>
                </c:pt>
                <c:pt idx="6632">
                  <c:v>663,1</c:v>
                </c:pt>
                <c:pt idx="6633">
                  <c:v>663,2</c:v>
                </c:pt>
                <c:pt idx="6634">
                  <c:v>663,3</c:v>
                </c:pt>
                <c:pt idx="6635">
                  <c:v>663,4</c:v>
                </c:pt>
                <c:pt idx="6636">
                  <c:v>663,5</c:v>
                </c:pt>
                <c:pt idx="6637">
                  <c:v>663,6</c:v>
                </c:pt>
                <c:pt idx="6638">
                  <c:v>663,7</c:v>
                </c:pt>
                <c:pt idx="6639">
                  <c:v>663,8</c:v>
                </c:pt>
                <c:pt idx="6640">
                  <c:v>663,9</c:v>
                </c:pt>
                <c:pt idx="6641">
                  <c:v>664</c:v>
                </c:pt>
                <c:pt idx="6642">
                  <c:v>664,1</c:v>
                </c:pt>
                <c:pt idx="6643">
                  <c:v>664,2</c:v>
                </c:pt>
                <c:pt idx="6644">
                  <c:v>664,3</c:v>
                </c:pt>
                <c:pt idx="6645">
                  <c:v>664,4</c:v>
                </c:pt>
                <c:pt idx="6646">
                  <c:v>664,5</c:v>
                </c:pt>
                <c:pt idx="6647">
                  <c:v>664,6</c:v>
                </c:pt>
                <c:pt idx="6648">
                  <c:v>664,7</c:v>
                </c:pt>
                <c:pt idx="6649">
                  <c:v>664,8</c:v>
                </c:pt>
                <c:pt idx="6650">
                  <c:v>664,9</c:v>
                </c:pt>
                <c:pt idx="6651">
                  <c:v>665</c:v>
                </c:pt>
                <c:pt idx="6652">
                  <c:v>665,1</c:v>
                </c:pt>
                <c:pt idx="6653">
                  <c:v>665,2</c:v>
                </c:pt>
                <c:pt idx="6654">
                  <c:v>665,3</c:v>
                </c:pt>
                <c:pt idx="6655">
                  <c:v>665,4</c:v>
                </c:pt>
                <c:pt idx="6656">
                  <c:v>665,5</c:v>
                </c:pt>
                <c:pt idx="6657">
                  <c:v>665,6</c:v>
                </c:pt>
                <c:pt idx="6658">
                  <c:v>665,7</c:v>
                </c:pt>
                <c:pt idx="6659">
                  <c:v>665,8</c:v>
                </c:pt>
                <c:pt idx="6660">
                  <c:v>665,9</c:v>
                </c:pt>
                <c:pt idx="6661">
                  <c:v>666</c:v>
                </c:pt>
                <c:pt idx="6662">
                  <c:v>666,1</c:v>
                </c:pt>
                <c:pt idx="6663">
                  <c:v>666,2</c:v>
                </c:pt>
                <c:pt idx="6664">
                  <c:v>666,3</c:v>
                </c:pt>
                <c:pt idx="6665">
                  <c:v>666,4</c:v>
                </c:pt>
                <c:pt idx="6666">
                  <c:v>666,5</c:v>
                </c:pt>
                <c:pt idx="6667">
                  <c:v>666,6</c:v>
                </c:pt>
                <c:pt idx="6668">
                  <c:v>666,7</c:v>
                </c:pt>
                <c:pt idx="6669">
                  <c:v>666,8</c:v>
                </c:pt>
                <c:pt idx="6670">
                  <c:v>666,9</c:v>
                </c:pt>
                <c:pt idx="6671">
                  <c:v>667</c:v>
                </c:pt>
                <c:pt idx="6672">
                  <c:v>667,1</c:v>
                </c:pt>
                <c:pt idx="6673">
                  <c:v>667,2</c:v>
                </c:pt>
                <c:pt idx="6674">
                  <c:v>667,3</c:v>
                </c:pt>
                <c:pt idx="6675">
                  <c:v>667,4</c:v>
                </c:pt>
                <c:pt idx="6676">
                  <c:v>667,5</c:v>
                </c:pt>
                <c:pt idx="6677">
                  <c:v>667,6</c:v>
                </c:pt>
                <c:pt idx="6678">
                  <c:v>667,7</c:v>
                </c:pt>
                <c:pt idx="6679">
                  <c:v>667,8</c:v>
                </c:pt>
                <c:pt idx="6680">
                  <c:v>667,9</c:v>
                </c:pt>
                <c:pt idx="6681">
                  <c:v>668</c:v>
                </c:pt>
                <c:pt idx="6682">
                  <c:v>668,1</c:v>
                </c:pt>
                <c:pt idx="6683">
                  <c:v>668,2</c:v>
                </c:pt>
                <c:pt idx="6684">
                  <c:v>668,3</c:v>
                </c:pt>
                <c:pt idx="6685">
                  <c:v>668,4</c:v>
                </c:pt>
                <c:pt idx="6686">
                  <c:v>668,5</c:v>
                </c:pt>
                <c:pt idx="6687">
                  <c:v>668,6</c:v>
                </c:pt>
                <c:pt idx="6688">
                  <c:v>668,7</c:v>
                </c:pt>
                <c:pt idx="6689">
                  <c:v>668,8</c:v>
                </c:pt>
                <c:pt idx="6690">
                  <c:v>668,9</c:v>
                </c:pt>
                <c:pt idx="6691">
                  <c:v>669</c:v>
                </c:pt>
                <c:pt idx="6692">
                  <c:v>669,1</c:v>
                </c:pt>
                <c:pt idx="6693">
                  <c:v>669,2</c:v>
                </c:pt>
                <c:pt idx="6694">
                  <c:v>669,3</c:v>
                </c:pt>
                <c:pt idx="6695">
                  <c:v>669,4</c:v>
                </c:pt>
                <c:pt idx="6696">
                  <c:v>669,5</c:v>
                </c:pt>
                <c:pt idx="6697">
                  <c:v>669,6</c:v>
                </c:pt>
                <c:pt idx="6698">
                  <c:v>669,7</c:v>
                </c:pt>
                <c:pt idx="6699">
                  <c:v>669,8</c:v>
                </c:pt>
                <c:pt idx="6700">
                  <c:v>669,9</c:v>
                </c:pt>
                <c:pt idx="6701">
                  <c:v>670</c:v>
                </c:pt>
                <c:pt idx="6702">
                  <c:v>670,1</c:v>
                </c:pt>
                <c:pt idx="6703">
                  <c:v>670,2</c:v>
                </c:pt>
                <c:pt idx="6704">
                  <c:v>670,3</c:v>
                </c:pt>
                <c:pt idx="6705">
                  <c:v>670,4</c:v>
                </c:pt>
                <c:pt idx="6706">
                  <c:v>670,5</c:v>
                </c:pt>
                <c:pt idx="6707">
                  <c:v>670,6</c:v>
                </c:pt>
                <c:pt idx="6708">
                  <c:v>670,7</c:v>
                </c:pt>
                <c:pt idx="6709">
                  <c:v>670,8</c:v>
                </c:pt>
                <c:pt idx="6710">
                  <c:v>670,9</c:v>
                </c:pt>
                <c:pt idx="6711">
                  <c:v>671</c:v>
                </c:pt>
                <c:pt idx="6712">
                  <c:v>671,1</c:v>
                </c:pt>
                <c:pt idx="6713">
                  <c:v>671,2</c:v>
                </c:pt>
                <c:pt idx="6714">
                  <c:v>671,3</c:v>
                </c:pt>
                <c:pt idx="6715">
                  <c:v>671,4</c:v>
                </c:pt>
                <c:pt idx="6716">
                  <c:v>671,5</c:v>
                </c:pt>
                <c:pt idx="6717">
                  <c:v>671,6</c:v>
                </c:pt>
                <c:pt idx="6718">
                  <c:v>671,7</c:v>
                </c:pt>
                <c:pt idx="6719">
                  <c:v>671,8</c:v>
                </c:pt>
                <c:pt idx="6720">
                  <c:v>671,9</c:v>
                </c:pt>
                <c:pt idx="6721">
                  <c:v>672</c:v>
                </c:pt>
                <c:pt idx="6722">
                  <c:v>672,1</c:v>
                </c:pt>
                <c:pt idx="6723">
                  <c:v>672,2</c:v>
                </c:pt>
                <c:pt idx="6724">
                  <c:v>672,3</c:v>
                </c:pt>
                <c:pt idx="6725">
                  <c:v>672,4</c:v>
                </c:pt>
                <c:pt idx="6726">
                  <c:v>672,5</c:v>
                </c:pt>
                <c:pt idx="6727">
                  <c:v>672,6</c:v>
                </c:pt>
                <c:pt idx="6728">
                  <c:v>672,7</c:v>
                </c:pt>
                <c:pt idx="6729">
                  <c:v>672,8</c:v>
                </c:pt>
                <c:pt idx="6730">
                  <c:v>672,9</c:v>
                </c:pt>
                <c:pt idx="6731">
                  <c:v>673</c:v>
                </c:pt>
                <c:pt idx="6732">
                  <c:v>673,1</c:v>
                </c:pt>
                <c:pt idx="6733">
                  <c:v>673,2</c:v>
                </c:pt>
                <c:pt idx="6734">
                  <c:v>673,3</c:v>
                </c:pt>
                <c:pt idx="6735">
                  <c:v>673,4</c:v>
                </c:pt>
                <c:pt idx="6736">
                  <c:v>673,5</c:v>
                </c:pt>
                <c:pt idx="6737">
                  <c:v>673,6</c:v>
                </c:pt>
                <c:pt idx="6738">
                  <c:v>673,7</c:v>
                </c:pt>
                <c:pt idx="6739">
                  <c:v>673,8</c:v>
                </c:pt>
                <c:pt idx="6740">
                  <c:v>673,9</c:v>
                </c:pt>
                <c:pt idx="6741">
                  <c:v>674</c:v>
                </c:pt>
                <c:pt idx="6742">
                  <c:v>674,1</c:v>
                </c:pt>
                <c:pt idx="6743">
                  <c:v>674,2</c:v>
                </c:pt>
                <c:pt idx="6744">
                  <c:v>674,3</c:v>
                </c:pt>
                <c:pt idx="6745">
                  <c:v>674,4</c:v>
                </c:pt>
                <c:pt idx="6746">
                  <c:v>674,5</c:v>
                </c:pt>
                <c:pt idx="6747">
                  <c:v>674,6</c:v>
                </c:pt>
                <c:pt idx="6748">
                  <c:v>674,7</c:v>
                </c:pt>
                <c:pt idx="6749">
                  <c:v>674,8</c:v>
                </c:pt>
                <c:pt idx="6750">
                  <c:v>674,9</c:v>
                </c:pt>
                <c:pt idx="6751">
                  <c:v>675</c:v>
                </c:pt>
                <c:pt idx="6752">
                  <c:v>675,1</c:v>
                </c:pt>
                <c:pt idx="6753">
                  <c:v>675,2</c:v>
                </c:pt>
                <c:pt idx="6754">
                  <c:v>675,3</c:v>
                </c:pt>
                <c:pt idx="6755">
                  <c:v>675,4</c:v>
                </c:pt>
                <c:pt idx="6756">
                  <c:v>675,5</c:v>
                </c:pt>
                <c:pt idx="6757">
                  <c:v>675,6</c:v>
                </c:pt>
                <c:pt idx="6758">
                  <c:v>675,7</c:v>
                </c:pt>
                <c:pt idx="6759">
                  <c:v>675,8</c:v>
                </c:pt>
                <c:pt idx="6760">
                  <c:v>675,9</c:v>
                </c:pt>
                <c:pt idx="6761">
                  <c:v>676</c:v>
                </c:pt>
                <c:pt idx="6762">
                  <c:v>676,1</c:v>
                </c:pt>
                <c:pt idx="6763">
                  <c:v>676,2</c:v>
                </c:pt>
                <c:pt idx="6764">
                  <c:v>676,3</c:v>
                </c:pt>
                <c:pt idx="6765">
                  <c:v>676,4</c:v>
                </c:pt>
                <c:pt idx="6766">
                  <c:v>676,5</c:v>
                </c:pt>
                <c:pt idx="6767">
                  <c:v>676,6</c:v>
                </c:pt>
                <c:pt idx="6768">
                  <c:v>676,7</c:v>
                </c:pt>
                <c:pt idx="6769">
                  <c:v>676,8</c:v>
                </c:pt>
                <c:pt idx="6770">
                  <c:v>676,9</c:v>
                </c:pt>
                <c:pt idx="6771">
                  <c:v>677</c:v>
                </c:pt>
                <c:pt idx="6772">
                  <c:v>677,1</c:v>
                </c:pt>
                <c:pt idx="6773">
                  <c:v>677,2</c:v>
                </c:pt>
                <c:pt idx="6774">
                  <c:v>677,3</c:v>
                </c:pt>
                <c:pt idx="6775">
                  <c:v>677,4</c:v>
                </c:pt>
                <c:pt idx="6776">
                  <c:v>677,5</c:v>
                </c:pt>
                <c:pt idx="6777">
                  <c:v>677,6</c:v>
                </c:pt>
                <c:pt idx="6778">
                  <c:v>677,7</c:v>
                </c:pt>
                <c:pt idx="6779">
                  <c:v>677,8</c:v>
                </c:pt>
                <c:pt idx="6780">
                  <c:v>677,9</c:v>
                </c:pt>
                <c:pt idx="6781">
                  <c:v>678</c:v>
                </c:pt>
                <c:pt idx="6782">
                  <c:v>678,1</c:v>
                </c:pt>
                <c:pt idx="6783">
                  <c:v>678,2</c:v>
                </c:pt>
                <c:pt idx="6784">
                  <c:v>678,3</c:v>
                </c:pt>
                <c:pt idx="6785">
                  <c:v>678,4</c:v>
                </c:pt>
                <c:pt idx="6786">
                  <c:v>678,5</c:v>
                </c:pt>
                <c:pt idx="6787">
                  <c:v>678,6</c:v>
                </c:pt>
                <c:pt idx="6788">
                  <c:v>678,7</c:v>
                </c:pt>
                <c:pt idx="6789">
                  <c:v>678,8</c:v>
                </c:pt>
                <c:pt idx="6790">
                  <c:v>678,9</c:v>
                </c:pt>
                <c:pt idx="6791">
                  <c:v>679</c:v>
                </c:pt>
                <c:pt idx="6792">
                  <c:v>679,1</c:v>
                </c:pt>
                <c:pt idx="6793">
                  <c:v>679,2</c:v>
                </c:pt>
                <c:pt idx="6794">
                  <c:v>679,3</c:v>
                </c:pt>
                <c:pt idx="6795">
                  <c:v>679,4</c:v>
                </c:pt>
                <c:pt idx="6796">
                  <c:v>679,5</c:v>
                </c:pt>
                <c:pt idx="6797">
                  <c:v>679,6</c:v>
                </c:pt>
                <c:pt idx="6798">
                  <c:v>679,7</c:v>
                </c:pt>
                <c:pt idx="6799">
                  <c:v>679,8</c:v>
                </c:pt>
                <c:pt idx="6800">
                  <c:v>679,9</c:v>
                </c:pt>
                <c:pt idx="6801">
                  <c:v>680</c:v>
                </c:pt>
                <c:pt idx="6802">
                  <c:v>680,1</c:v>
                </c:pt>
                <c:pt idx="6803">
                  <c:v>680,2</c:v>
                </c:pt>
                <c:pt idx="6804">
                  <c:v>680,3</c:v>
                </c:pt>
                <c:pt idx="6805">
                  <c:v>680,4</c:v>
                </c:pt>
                <c:pt idx="6806">
                  <c:v>680,5</c:v>
                </c:pt>
                <c:pt idx="6807">
                  <c:v>680,6</c:v>
                </c:pt>
                <c:pt idx="6808">
                  <c:v>680,7</c:v>
                </c:pt>
                <c:pt idx="6809">
                  <c:v>680,8</c:v>
                </c:pt>
                <c:pt idx="6810">
                  <c:v>680,9</c:v>
                </c:pt>
                <c:pt idx="6811">
                  <c:v>681</c:v>
                </c:pt>
                <c:pt idx="6812">
                  <c:v>681,1</c:v>
                </c:pt>
                <c:pt idx="6813">
                  <c:v>681,2</c:v>
                </c:pt>
                <c:pt idx="6814">
                  <c:v>681,3</c:v>
                </c:pt>
                <c:pt idx="6815">
                  <c:v>681,4</c:v>
                </c:pt>
                <c:pt idx="6816">
                  <c:v>681,5</c:v>
                </c:pt>
                <c:pt idx="6817">
                  <c:v>681,6</c:v>
                </c:pt>
                <c:pt idx="6818">
                  <c:v>681,7</c:v>
                </c:pt>
                <c:pt idx="6819">
                  <c:v>681,8</c:v>
                </c:pt>
                <c:pt idx="6820">
                  <c:v>681,9</c:v>
                </c:pt>
                <c:pt idx="6821">
                  <c:v>682</c:v>
                </c:pt>
                <c:pt idx="6822">
                  <c:v>682,1</c:v>
                </c:pt>
                <c:pt idx="6823">
                  <c:v>682,2</c:v>
                </c:pt>
                <c:pt idx="6824">
                  <c:v>682,3</c:v>
                </c:pt>
                <c:pt idx="6825">
                  <c:v>682,4</c:v>
                </c:pt>
                <c:pt idx="6826">
                  <c:v>682,5</c:v>
                </c:pt>
                <c:pt idx="6827">
                  <c:v>682,6</c:v>
                </c:pt>
                <c:pt idx="6828">
                  <c:v>682,7</c:v>
                </c:pt>
                <c:pt idx="6829">
                  <c:v>682,8</c:v>
                </c:pt>
                <c:pt idx="6830">
                  <c:v>682,9</c:v>
                </c:pt>
                <c:pt idx="6831">
                  <c:v>683</c:v>
                </c:pt>
                <c:pt idx="6832">
                  <c:v>683,1</c:v>
                </c:pt>
                <c:pt idx="6833">
                  <c:v>683,2</c:v>
                </c:pt>
                <c:pt idx="6834">
                  <c:v>683,3</c:v>
                </c:pt>
                <c:pt idx="6835">
                  <c:v>683,4</c:v>
                </c:pt>
                <c:pt idx="6836">
                  <c:v>683,5</c:v>
                </c:pt>
                <c:pt idx="6837">
                  <c:v>683,6</c:v>
                </c:pt>
                <c:pt idx="6838">
                  <c:v>683,7</c:v>
                </c:pt>
                <c:pt idx="6839">
                  <c:v>683,8</c:v>
                </c:pt>
                <c:pt idx="6840">
                  <c:v>683,9</c:v>
                </c:pt>
                <c:pt idx="6841">
                  <c:v>684</c:v>
                </c:pt>
                <c:pt idx="6842">
                  <c:v>684,1</c:v>
                </c:pt>
                <c:pt idx="6843">
                  <c:v>684,2</c:v>
                </c:pt>
                <c:pt idx="6844">
                  <c:v>684,3</c:v>
                </c:pt>
                <c:pt idx="6845">
                  <c:v>684,4</c:v>
                </c:pt>
                <c:pt idx="6846">
                  <c:v>684,5</c:v>
                </c:pt>
                <c:pt idx="6847">
                  <c:v>684,6</c:v>
                </c:pt>
                <c:pt idx="6848">
                  <c:v>684,7</c:v>
                </c:pt>
                <c:pt idx="6849">
                  <c:v>684,8</c:v>
                </c:pt>
                <c:pt idx="6850">
                  <c:v>684,9</c:v>
                </c:pt>
                <c:pt idx="6851">
                  <c:v>685</c:v>
                </c:pt>
                <c:pt idx="6852">
                  <c:v>685,1</c:v>
                </c:pt>
                <c:pt idx="6853">
                  <c:v>685,2</c:v>
                </c:pt>
                <c:pt idx="6854">
                  <c:v>685,3</c:v>
                </c:pt>
                <c:pt idx="6855">
                  <c:v>685,4</c:v>
                </c:pt>
                <c:pt idx="6856">
                  <c:v>685,5</c:v>
                </c:pt>
                <c:pt idx="6857">
                  <c:v>685,6</c:v>
                </c:pt>
                <c:pt idx="6858">
                  <c:v>685,7</c:v>
                </c:pt>
                <c:pt idx="6859">
                  <c:v>685,8</c:v>
                </c:pt>
                <c:pt idx="6860">
                  <c:v>685,9</c:v>
                </c:pt>
                <c:pt idx="6861">
                  <c:v>686</c:v>
                </c:pt>
                <c:pt idx="6862">
                  <c:v>686,1</c:v>
                </c:pt>
                <c:pt idx="6863">
                  <c:v>686,2</c:v>
                </c:pt>
                <c:pt idx="6864">
                  <c:v>686,3</c:v>
                </c:pt>
                <c:pt idx="6865">
                  <c:v>686,4</c:v>
                </c:pt>
                <c:pt idx="6866">
                  <c:v>686,5</c:v>
                </c:pt>
                <c:pt idx="6867">
                  <c:v>686,6</c:v>
                </c:pt>
                <c:pt idx="6868">
                  <c:v>686,7</c:v>
                </c:pt>
                <c:pt idx="6869">
                  <c:v>686,8</c:v>
                </c:pt>
                <c:pt idx="6870">
                  <c:v>686,9</c:v>
                </c:pt>
                <c:pt idx="6871">
                  <c:v>687</c:v>
                </c:pt>
                <c:pt idx="6872">
                  <c:v>687,1</c:v>
                </c:pt>
                <c:pt idx="6873">
                  <c:v>687,2</c:v>
                </c:pt>
                <c:pt idx="6874">
                  <c:v>687,3</c:v>
                </c:pt>
                <c:pt idx="6875">
                  <c:v>687,4</c:v>
                </c:pt>
                <c:pt idx="6876">
                  <c:v>687,5</c:v>
                </c:pt>
                <c:pt idx="6877">
                  <c:v>687,6</c:v>
                </c:pt>
                <c:pt idx="6878">
                  <c:v>687,7</c:v>
                </c:pt>
                <c:pt idx="6879">
                  <c:v>687,8</c:v>
                </c:pt>
                <c:pt idx="6880">
                  <c:v>687,9</c:v>
                </c:pt>
                <c:pt idx="6881">
                  <c:v>688</c:v>
                </c:pt>
                <c:pt idx="6882">
                  <c:v>688,1</c:v>
                </c:pt>
                <c:pt idx="6883">
                  <c:v>688,2</c:v>
                </c:pt>
                <c:pt idx="6884">
                  <c:v>688,3</c:v>
                </c:pt>
                <c:pt idx="6885">
                  <c:v>688,4</c:v>
                </c:pt>
                <c:pt idx="6886">
                  <c:v>688,5</c:v>
                </c:pt>
                <c:pt idx="6887">
                  <c:v>688,6</c:v>
                </c:pt>
                <c:pt idx="6888">
                  <c:v>688,7</c:v>
                </c:pt>
                <c:pt idx="6889">
                  <c:v>688,8</c:v>
                </c:pt>
                <c:pt idx="6890">
                  <c:v>688,9</c:v>
                </c:pt>
                <c:pt idx="6891">
                  <c:v>689</c:v>
                </c:pt>
                <c:pt idx="6892">
                  <c:v>689,1</c:v>
                </c:pt>
                <c:pt idx="6893">
                  <c:v>689,2</c:v>
                </c:pt>
                <c:pt idx="6894">
                  <c:v>689,3</c:v>
                </c:pt>
                <c:pt idx="6895">
                  <c:v>689,4</c:v>
                </c:pt>
                <c:pt idx="6896">
                  <c:v>689,5</c:v>
                </c:pt>
                <c:pt idx="6897">
                  <c:v>689,6</c:v>
                </c:pt>
                <c:pt idx="6898">
                  <c:v>689,7</c:v>
                </c:pt>
                <c:pt idx="6899">
                  <c:v>689,8</c:v>
                </c:pt>
                <c:pt idx="6900">
                  <c:v>689,9</c:v>
                </c:pt>
                <c:pt idx="6901">
                  <c:v>690</c:v>
                </c:pt>
                <c:pt idx="6902">
                  <c:v>690,1</c:v>
                </c:pt>
                <c:pt idx="6903">
                  <c:v>690,2</c:v>
                </c:pt>
                <c:pt idx="6904">
                  <c:v>690,3</c:v>
                </c:pt>
                <c:pt idx="6905">
                  <c:v>690,4</c:v>
                </c:pt>
                <c:pt idx="6906">
                  <c:v>690,5</c:v>
                </c:pt>
                <c:pt idx="6907">
                  <c:v>690,6</c:v>
                </c:pt>
                <c:pt idx="6908">
                  <c:v>690,7</c:v>
                </c:pt>
                <c:pt idx="6909">
                  <c:v>690,8</c:v>
                </c:pt>
                <c:pt idx="6910">
                  <c:v>690,9</c:v>
                </c:pt>
                <c:pt idx="6911">
                  <c:v>691</c:v>
                </c:pt>
                <c:pt idx="6912">
                  <c:v>691,1</c:v>
                </c:pt>
                <c:pt idx="6913">
                  <c:v>691,2</c:v>
                </c:pt>
                <c:pt idx="6914">
                  <c:v>691,3</c:v>
                </c:pt>
                <c:pt idx="6915">
                  <c:v>691,4</c:v>
                </c:pt>
                <c:pt idx="6916">
                  <c:v>691,5</c:v>
                </c:pt>
                <c:pt idx="6917">
                  <c:v>691,6</c:v>
                </c:pt>
                <c:pt idx="6918">
                  <c:v>691,7</c:v>
                </c:pt>
                <c:pt idx="6919">
                  <c:v>691,8</c:v>
                </c:pt>
                <c:pt idx="6920">
                  <c:v>691,9</c:v>
                </c:pt>
                <c:pt idx="6921">
                  <c:v>692</c:v>
                </c:pt>
                <c:pt idx="6922">
                  <c:v>692,1</c:v>
                </c:pt>
                <c:pt idx="6923">
                  <c:v>692,2</c:v>
                </c:pt>
                <c:pt idx="6924">
                  <c:v>692,3</c:v>
                </c:pt>
                <c:pt idx="6925">
                  <c:v>692,4</c:v>
                </c:pt>
                <c:pt idx="6926">
                  <c:v>692,5</c:v>
                </c:pt>
                <c:pt idx="6927">
                  <c:v>692,6</c:v>
                </c:pt>
                <c:pt idx="6928">
                  <c:v>692,7</c:v>
                </c:pt>
                <c:pt idx="6929">
                  <c:v>692,8</c:v>
                </c:pt>
                <c:pt idx="6930">
                  <c:v>692,9</c:v>
                </c:pt>
                <c:pt idx="6931">
                  <c:v>693</c:v>
                </c:pt>
                <c:pt idx="6932">
                  <c:v>693,1</c:v>
                </c:pt>
                <c:pt idx="6933">
                  <c:v>693,2</c:v>
                </c:pt>
                <c:pt idx="6934">
                  <c:v>693,3</c:v>
                </c:pt>
                <c:pt idx="6935">
                  <c:v>693,4</c:v>
                </c:pt>
                <c:pt idx="6936">
                  <c:v>693,5</c:v>
                </c:pt>
                <c:pt idx="6937">
                  <c:v>693,6</c:v>
                </c:pt>
                <c:pt idx="6938">
                  <c:v>693,7</c:v>
                </c:pt>
                <c:pt idx="6939">
                  <c:v>693,8</c:v>
                </c:pt>
                <c:pt idx="6940">
                  <c:v>693,9</c:v>
                </c:pt>
                <c:pt idx="6941">
                  <c:v>694</c:v>
                </c:pt>
                <c:pt idx="6942">
                  <c:v>694,1</c:v>
                </c:pt>
                <c:pt idx="6943">
                  <c:v>694,2</c:v>
                </c:pt>
                <c:pt idx="6944">
                  <c:v>694,3</c:v>
                </c:pt>
                <c:pt idx="6945">
                  <c:v>694,4</c:v>
                </c:pt>
                <c:pt idx="6946">
                  <c:v>694,5</c:v>
                </c:pt>
                <c:pt idx="6947">
                  <c:v>694,6</c:v>
                </c:pt>
                <c:pt idx="6948">
                  <c:v>694,7</c:v>
                </c:pt>
                <c:pt idx="6949">
                  <c:v>694,8</c:v>
                </c:pt>
                <c:pt idx="6950">
                  <c:v>694,9</c:v>
                </c:pt>
                <c:pt idx="6951">
                  <c:v>695</c:v>
                </c:pt>
                <c:pt idx="6952">
                  <c:v>695,1</c:v>
                </c:pt>
                <c:pt idx="6953">
                  <c:v>695,2</c:v>
                </c:pt>
                <c:pt idx="6954">
                  <c:v>695,3</c:v>
                </c:pt>
                <c:pt idx="6955">
                  <c:v>695,4</c:v>
                </c:pt>
                <c:pt idx="6956">
                  <c:v>695,5</c:v>
                </c:pt>
                <c:pt idx="6957">
                  <c:v>695,6</c:v>
                </c:pt>
                <c:pt idx="6958">
                  <c:v>695,7</c:v>
                </c:pt>
                <c:pt idx="6959">
                  <c:v>695,8</c:v>
                </c:pt>
                <c:pt idx="6960">
                  <c:v>695,9</c:v>
                </c:pt>
                <c:pt idx="6961">
                  <c:v>696</c:v>
                </c:pt>
                <c:pt idx="6962">
                  <c:v>696,1</c:v>
                </c:pt>
                <c:pt idx="6963">
                  <c:v>696,2</c:v>
                </c:pt>
                <c:pt idx="6964">
                  <c:v>696,3</c:v>
                </c:pt>
                <c:pt idx="6965">
                  <c:v>696,4</c:v>
                </c:pt>
                <c:pt idx="6966">
                  <c:v>696,5</c:v>
                </c:pt>
                <c:pt idx="6967">
                  <c:v>696,6</c:v>
                </c:pt>
                <c:pt idx="6968">
                  <c:v>696,7</c:v>
                </c:pt>
                <c:pt idx="6969">
                  <c:v>696,8</c:v>
                </c:pt>
                <c:pt idx="6970">
                  <c:v>696,9</c:v>
                </c:pt>
                <c:pt idx="6971">
                  <c:v>697</c:v>
                </c:pt>
                <c:pt idx="6972">
                  <c:v>697,1</c:v>
                </c:pt>
                <c:pt idx="6973">
                  <c:v>697,2</c:v>
                </c:pt>
                <c:pt idx="6974">
                  <c:v>697,3</c:v>
                </c:pt>
                <c:pt idx="6975">
                  <c:v>697,4</c:v>
                </c:pt>
                <c:pt idx="6976">
                  <c:v>697,5</c:v>
                </c:pt>
                <c:pt idx="6977">
                  <c:v>697,6</c:v>
                </c:pt>
                <c:pt idx="6978">
                  <c:v>697,7</c:v>
                </c:pt>
                <c:pt idx="6979">
                  <c:v>697,8</c:v>
                </c:pt>
                <c:pt idx="6980">
                  <c:v>697,9</c:v>
                </c:pt>
                <c:pt idx="6981">
                  <c:v>698</c:v>
                </c:pt>
                <c:pt idx="6982">
                  <c:v>698,1</c:v>
                </c:pt>
                <c:pt idx="6983">
                  <c:v>698,2</c:v>
                </c:pt>
                <c:pt idx="6984">
                  <c:v>698,3</c:v>
                </c:pt>
                <c:pt idx="6985">
                  <c:v>698,4</c:v>
                </c:pt>
                <c:pt idx="6986">
                  <c:v>698,5</c:v>
                </c:pt>
                <c:pt idx="6987">
                  <c:v>698,6</c:v>
                </c:pt>
                <c:pt idx="6988">
                  <c:v>698,7</c:v>
                </c:pt>
                <c:pt idx="6989">
                  <c:v>698,8</c:v>
                </c:pt>
                <c:pt idx="6990">
                  <c:v>698,9</c:v>
                </c:pt>
                <c:pt idx="6991">
                  <c:v>699</c:v>
                </c:pt>
                <c:pt idx="6992">
                  <c:v>699,1</c:v>
                </c:pt>
                <c:pt idx="6993">
                  <c:v>699,2</c:v>
                </c:pt>
                <c:pt idx="6994">
                  <c:v>699,3</c:v>
                </c:pt>
                <c:pt idx="6995">
                  <c:v>699,4</c:v>
                </c:pt>
                <c:pt idx="6996">
                  <c:v>699,5</c:v>
                </c:pt>
                <c:pt idx="6997">
                  <c:v>699,6</c:v>
                </c:pt>
                <c:pt idx="6998">
                  <c:v>699,7</c:v>
                </c:pt>
                <c:pt idx="6999">
                  <c:v>699,8</c:v>
                </c:pt>
                <c:pt idx="7000">
                  <c:v>699,9</c:v>
                </c:pt>
                <c:pt idx="7001">
                  <c:v>700</c:v>
                </c:pt>
                <c:pt idx="7002">
                  <c:v>700,1</c:v>
                </c:pt>
                <c:pt idx="7003">
                  <c:v>700,2</c:v>
                </c:pt>
                <c:pt idx="7004">
                  <c:v>700,3</c:v>
                </c:pt>
                <c:pt idx="7005">
                  <c:v>700,4</c:v>
                </c:pt>
                <c:pt idx="7006">
                  <c:v>700,5</c:v>
                </c:pt>
                <c:pt idx="7007">
                  <c:v>700,6</c:v>
                </c:pt>
                <c:pt idx="7008">
                  <c:v>700,7</c:v>
                </c:pt>
                <c:pt idx="7009">
                  <c:v>700,8</c:v>
                </c:pt>
                <c:pt idx="7010">
                  <c:v>700,9</c:v>
                </c:pt>
                <c:pt idx="7011">
                  <c:v>701</c:v>
                </c:pt>
                <c:pt idx="7012">
                  <c:v>701,1</c:v>
                </c:pt>
                <c:pt idx="7013">
                  <c:v>701,2</c:v>
                </c:pt>
                <c:pt idx="7014">
                  <c:v>701,3</c:v>
                </c:pt>
                <c:pt idx="7015">
                  <c:v>701,4</c:v>
                </c:pt>
                <c:pt idx="7016">
                  <c:v>701,5</c:v>
                </c:pt>
                <c:pt idx="7017">
                  <c:v>701,6</c:v>
                </c:pt>
                <c:pt idx="7018">
                  <c:v>701,7</c:v>
                </c:pt>
                <c:pt idx="7019">
                  <c:v>701,8</c:v>
                </c:pt>
                <c:pt idx="7020">
                  <c:v>701,9</c:v>
                </c:pt>
                <c:pt idx="7021">
                  <c:v>702</c:v>
                </c:pt>
                <c:pt idx="7022">
                  <c:v>702,1</c:v>
                </c:pt>
                <c:pt idx="7023">
                  <c:v>702,2</c:v>
                </c:pt>
                <c:pt idx="7024">
                  <c:v>702,3</c:v>
                </c:pt>
                <c:pt idx="7025">
                  <c:v>702,4</c:v>
                </c:pt>
                <c:pt idx="7026">
                  <c:v>702,5</c:v>
                </c:pt>
                <c:pt idx="7027">
                  <c:v>702,6</c:v>
                </c:pt>
                <c:pt idx="7028">
                  <c:v>702,7</c:v>
                </c:pt>
                <c:pt idx="7029">
                  <c:v>702,8</c:v>
                </c:pt>
                <c:pt idx="7030">
                  <c:v>702,9</c:v>
                </c:pt>
                <c:pt idx="7031">
                  <c:v>703</c:v>
                </c:pt>
                <c:pt idx="7032">
                  <c:v>703,1</c:v>
                </c:pt>
                <c:pt idx="7033">
                  <c:v>703,2</c:v>
                </c:pt>
                <c:pt idx="7034">
                  <c:v>703,3</c:v>
                </c:pt>
                <c:pt idx="7035">
                  <c:v>703,4</c:v>
                </c:pt>
                <c:pt idx="7036">
                  <c:v>703,5</c:v>
                </c:pt>
                <c:pt idx="7037">
                  <c:v>703,6</c:v>
                </c:pt>
                <c:pt idx="7038">
                  <c:v>703,7</c:v>
                </c:pt>
                <c:pt idx="7039">
                  <c:v>703,8</c:v>
                </c:pt>
                <c:pt idx="7040">
                  <c:v>703,9</c:v>
                </c:pt>
                <c:pt idx="7041">
                  <c:v>704</c:v>
                </c:pt>
                <c:pt idx="7042">
                  <c:v>704,1</c:v>
                </c:pt>
                <c:pt idx="7043">
                  <c:v>704,2</c:v>
                </c:pt>
                <c:pt idx="7044">
                  <c:v>704,3</c:v>
                </c:pt>
                <c:pt idx="7045">
                  <c:v>704,4</c:v>
                </c:pt>
                <c:pt idx="7046">
                  <c:v>704,5</c:v>
                </c:pt>
                <c:pt idx="7047">
                  <c:v>704,6</c:v>
                </c:pt>
                <c:pt idx="7048">
                  <c:v>704,7</c:v>
                </c:pt>
                <c:pt idx="7049">
                  <c:v>704,8</c:v>
                </c:pt>
                <c:pt idx="7050">
                  <c:v>704,9</c:v>
                </c:pt>
                <c:pt idx="7051">
                  <c:v>705</c:v>
                </c:pt>
                <c:pt idx="7052">
                  <c:v>705,1</c:v>
                </c:pt>
                <c:pt idx="7053">
                  <c:v>705,2</c:v>
                </c:pt>
                <c:pt idx="7054">
                  <c:v>705,3</c:v>
                </c:pt>
                <c:pt idx="7055">
                  <c:v>705,4</c:v>
                </c:pt>
                <c:pt idx="7056">
                  <c:v>705,5</c:v>
                </c:pt>
                <c:pt idx="7057">
                  <c:v>705,6</c:v>
                </c:pt>
                <c:pt idx="7058">
                  <c:v>705,7</c:v>
                </c:pt>
                <c:pt idx="7059">
                  <c:v>705,8</c:v>
                </c:pt>
                <c:pt idx="7060">
                  <c:v>705,9</c:v>
                </c:pt>
                <c:pt idx="7061">
                  <c:v>706</c:v>
                </c:pt>
                <c:pt idx="7062">
                  <c:v>706,1</c:v>
                </c:pt>
                <c:pt idx="7063">
                  <c:v>706,2</c:v>
                </c:pt>
                <c:pt idx="7064">
                  <c:v>706,3</c:v>
                </c:pt>
                <c:pt idx="7065">
                  <c:v>706,4</c:v>
                </c:pt>
                <c:pt idx="7066">
                  <c:v>706,5</c:v>
                </c:pt>
                <c:pt idx="7067">
                  <c:v>706,6</c:v>
                </c:pt>
                <c:pt idx="7068">
                  <c:v>706,7</c:v>
                </c:pt>
                <c:pt idx="7069">
                  <c:v>706,8</c:v>
                </c:pt>
                <c:pt idx="7070">
                  <c:v>706,9</c:v>
                </c:pt>
                <c:pt idx="7071">
                  <c:v>707</c:v>
                </c:pt>
                <c:pt idx="7072">
                  <c:v>707,1</c:v>
                </c:pt>
                <c:pt idx="7073">
                  <c:v>707,2</c:v>
                </c:pt>
                <c:pt idx="7074">
                  <c:v>707,3</c:v>
                </c:pt>
                <c:pt idx="7075">
                  <c:v>707,4</c:v>
                </c:pt>
                <c:pt idx="7076">
                  <c:v>707,5</c:v>
                </c:pt>
                <c:pt idx="7077">
                  <c:v>707,6</c:v>
                </c:pt>
                <c:pt idx="7078">
                  <c:v>707,7</c:v>
                </c:pt>
                <c:pt idx="7079">
                  <c:v>707,8</c:v>
                </c:pt>
                <c:pt idx="7080">
                  <c:v>707,9</c:v>
                </c:pt>
                <c:pt idx="7081">
                  <c:v>708</c:v>
                </c:pt>
                <c:pt idx="7082">
                  <c:v>708,1</c:v>
                </c:pt>
                <c:pt idx="7083">
                  <c:v>708,2</c:v>
                </c:pt>
                <c:pt idx="7084">
                  <c:v>708,3</c:v>
                </c:pt>
                <c:pt idx="7085">
                  <c:v>708,4</c:v>
                </c:pt>
                <c:pt idx="7086">
                  <c:v>708,5</c:v>
                </c:pt>
                <c:pt idx="7087">
                  <c:v>708,6</c:v>
                </c:pt>
                <c:pt idx="7088">
                  <c:v>708,7</c:v>
                </c:pt>
                <c:pt idx="7089">
                  <c:v>708,8</c:v>
                </c:pt>
                <c:pt idx="7090">
                  <c:v>708,9</c:v>
                </c:pt>
                <c:pt idx="7091">
                  <c:v>709</c:v>
                </c:pt>
                <c:pt idx="7092">
                  <c:v>709,1</c:v>
                </c:pt>
                <c:pt idx="7093">
                  <c:v>709,2</c:v>
                </c:pt>
                <c:pt idx="7094">
                  <c:v>709,3</c:v>
                </c:pt>
                <c:pt idx="7095">
                  <c:v>709,4</c:v>
                </c:pt>
                <c:pt idx="7096">
                  <c:v>709,5</c:v>
                </c:pt>
                <c:pt idx="7097">
                  <c:v>709,6</c:v>
                </c:pt>
                <c:pt idx="7098">
                  <c:v>709,7</c:v>
                </c:pt>
                <c:pt idx="7099">
                  <c:v>709,8</c:v>
                </c:pt>
                <c:pt idx="7100">
                  <c:v>709,9</c:v>
                </c:pt>
                <c:pt idx="7101">
                  <c:v>710</c:v>
                </c:pt>
                <c:pt idx="7102">
                  <c:v>710,1</c:v>
                </c:pt>
                <c:pt idx="7103">
                  <c:v>710,2</c:v>
                </c:pt>
                <c:pt idx="7104">
                  <c:v>710,3</c:v>
                </c:pt>
                <c:pt idx="7105">
                  <c:v>710,4</c:v>
                </c:pt>
                <c:pt idx="7106">
                  <c:v>710,5</c:v>
                </c:pt>
                <c:pt idx="7107">
                  <c:v>710,6</c:v>
                </c:pt>
                <c:pt idx="7108">
                  <c:v>710,7</c:v>
                </c:pt>
                <c:pt idx="7109">
                  <c:v>710,8</c:v>
                </c:pt>
                <c:pt idx="7110">
                  <c:v>710,9</c:v>
                </c:pt>
                <c:pt idx="7111">
                  <c:v>711</c:v>
                </c:pt>
                <c:pt idx="7112">
                  <c:v>711,1</c:v>
                </c:pt>
                <c:pt idx="7113">
                  <c:v>711,2</c:v>
                </c:pt>
                <c:pt idx="7114">
                  <c:v>711,3</c:v>
                </c:pt>
                <c:pt idx="7115">
                  <c:v>711,4</c:v>
                </c:pt>
                <c:pt idx="7116">
                  <c:v>711,5</c:v>
                </c:pt>
                <c:pt idx="7117">
                  <c:v>711,6</c:v>
                </c:pt>
                <c:pt idx="7118">
                  <c:v>711,7</c:v>
                </c:pt>
                <c:pt idx="7119">
                  <c:v>711,8</c:v>
                </c:pt>
                <c:pt idx="7120">
                  <c:v>711,9</c:v>
                </c:pt>
                <c:pt idx="7121">
                  <c:v>712</c:v>
                </c:pt>
                <c:pt idx="7122">
                  <c:v>712,1</c:v>
                </c:pt>
                <c:pt idx="7123">
                  <c:v>712,2</c:v>
                </c:pt>
                <c:pt idx="7124">
                  <c:v>712,3</c:v>
                </c:pt>
                <c:pt idx="7125">
                  <c:v>712,4</c:v>
                </c:pt>
                <c:pt idx="7126">
                  <c:v>712,5</c:v>
                </c:pt>
                <c:pt idx="7127">
                  <c:v>712,6</c:v>
                </c:pt>
                <c:pt idx="7128">
                  <c:v>712,7</c:v>
                </c:pt>
                <c:pt idx="7129">
                  <c:v>712,8</c:v>
                </c:pt>
                <c:pt idx="7130">
                  <c:v>712,9</c:v>
                </c:pt>
                <c:pt idx="7131">
                  <c:v>713</c:v>
                </c:pt>
                <c:pt idx="7132">
                  <c:v>713,1</c:v>
                </c:pt>
                <c:pt idx="7133">
                  <c:v>713,2</c:v>
                </c:pt>
                <c:pt idx="7134">
                  <c:v>713,3</c:v>
                </c:pt>
                <c:pt idx="7135">
                  <c:v>713,4</c:v>
                </c:pt>
                <c:pt idx="7136">
                  <c:v>713,5</c:v>
                </c:pt>
                <c:pt idx="7137">
                  <c:v>713,6</c:v>
                </c:pt>
                <c:pt idx="7138">
                  <c:v>713,7</c:v>
                </c:pt>
                <c:pt idx="7139">
                  <c:v>713,8</c:v>
                </c:pt>
                <c:pt idx="7140">
                  <c:v>713,9</c:v>
                </c:pt>
                <c:pt idx="7141">
                  <c:v>714</c:v>
                </c:pt>
                <c:pt idx="7142">
                  <c:v>714,1</c:v>
                </c:pt>
                <c:pt idx="7143">
                  <c:v>714,2</c:v>
                </c:pt>
                <c:pt idx="7144">
                  <c:v>714,3</c:v>
                </c:pt>
                <c:pt idx="7145">
                  <c:v>714,4</c:v>
                </c:pt>
                <c:pt idx="7146">
                  <c:v>714,5</c:v>
                </c:pt>
                <c:pt idx="7147">
                  <c:v>714,6</c:v>
                </c:pt>
                <c:pt idx="7148">
                  <c:v>714,7</c:v>
                </c:pt>
                <c:pt idx="7149">
                  <c:v>714,8</c:v>
                </c:pt>
                <c:pt idx="7150">
                  <c:v>714,9</c:v>
                </c:pt>
                <c:pt idx="7151">
                  <c:v>715</c:v>
                </c:pt>
                <c:pt idx="7152">
                  <c:v>715,1</c:v>
                </c:pt>
                <c:pt idx="7153">
                  <c:v>715,2</c:v>
                </c:pt>
                <c:pt idx="7154">
                  <c:v>715,3</c:v>
                </c:pt>
                <c:pt idx="7155">
                  <c:v>715,4</c:v>
                </c:pt>
                <c:pt idx="7156">
                  <c:v>715,5</c:v>
                </c:pt>
                <c:pt idx="7157">
                  <c:v>715,6</c:v>
                </c:pt>
                <c:pt idx="7158">
                  <c:v>715,7</c:v>
                </c:pt>
                <c:pt idx="7159">
                  <c:v>715,8</c:v>
                </c:pt>
                <c:pt idx="7160">
                  <c:v>715,9</c:v>
                </c:pt>
                <c:pt idx="7161">
                  <c:v>716</c:v>
                </c:pt>
                <c:pt idx="7162">
                  <c:v>716,1</c:v>
                </c:pt>
                <c:pt idx="7163">
                  <c:v>716,2</c:v>
                </c:pt>
                <c:pt idx="7164">
                  <c:v>716,3</c:v>
                </c:pt>
                <c:pt idx="7165">
                  <c:v>716,4</c:v>
                </c:pt>
                <c:pt idx="7166">
                  <c:v>716,5</c:v>
                </c:pt>
                <c:pt idx="7167">
                  <c:v>716,6</c:v>
                </c:pt>
                <c:pt idx="7168">
                  <c:v>716,7</c:v>
                </c:pt>
                <c:pt idx="7169">
                  <c:v>716,8</c:v>
                </c:pt>
                <c:pt idx="7170">
                  <c:v>716,9</c:v>
                </c:pt>
                <c:pt idx="7171">
                  <c:v>717</c:v>
                </c:pt>
                <c:pt idx="7172">
                  <c:v>717,1</c:v>
                </c:pt>
                <c:pt idx="7173">
                  <c:v>717,2</c:v>
                </c:pt>
                <c:pt idx="7174">
                  <c:v>717,3</c:v>
                </c:pt>
                <c:pt idx="7175">
                  <c:v>717,4</c:v>
                </c:pt>
                <c:pt idx="7176">
                  <c:v>717,5</c:v>
                </c:pt>
                <c:pt idx="7177">
                  <c:v>717,6</c:v>
                </c:pt>
                <c:pt idx="7178">
                  <c:v>717,7</c:v>
                </c:pt>
                <c:pt idx="7179">
                  <c:v>717,8</c:v>
                </c:pt>
                <c:pt idx="7180">
                  <c:v>717,9</c:v>
                </c:pt>
                <c:pt idx="7181">
                  <c:v>718</c:v>
                </c:pt>
                <c:pt idx="7182">
                  <c:v>718,1</c:v>
                </c:pt>
                <c:pt idx="7183">
                  <c:v>718,2</c:v>
                </c:pt>
                <c:pt idx="7184">
                  <c:v>718,3</c:v>
                </c:pt>
                <c:pt idx="7185">
                  <c:v>718,4</c:v>
                </c:pt>
                <c:pt idx="7186">
                  <c:v>718,5</c:v>
                </c:pt>
                <c:pt idx="7187">
                  <c:v>718,6</c:v>
                </c:pt>
                <c:pt idx="7188">
                  <c:v>718,7</c:v>
                </c:pt>
                <c:pt idx="7189">
                  <c:v>718,8</c:v>
                </c:pt>
                <c:pt idx="7190">
                  <c:v>718,9</c:v>
                </c:pt>
                <c:pt idx="7191">
                  <c:v>719</c:v>
                </c:pt>
                <c:pt idx="7192">
                  <c:v>719,1</c:v>
                </c:pt>
                <c:pt idx="7193">
                  <c:v>719,2</c:v>
                </c:pt>
                <c:pt idx="7194">
                  <c:v>719,3</c:v>
                </c:pt>
                <c:pt idx="7195">
                  <c:v>719,4</c:v>
                </c:pt>
                <c:pt idx="7196">
                  <c:v>719,5</c:v>
                </c:pt>
                <c:pt idx="7197">
                  <c:v>719,6</c:v>
                </c:pt>
                <c:pt idx="7198">
                  <c:v>719,7</c:v>
                </c:pt>
                <c:pt idx="7199">
                  <c:v>719,8</c:v>
                </c:pt>
                <c:pt idx="7200">
                  <c:v>719,9</c:v>
                </c:pt>
                <c:pt idx="7201">
                  <c:v>720</c:v>
                </c:pt>
                <c:pt idx="7202">
                  <c:v>720,1</c:v>
                </c:pt>
                <c:pt idx="7203">
                  <c:v>720,2</c:v>
                </c:pt>
                <c:pt idx="7204">
                  <c:v>720,3</c:v>
                </c:pt>
                <c:pt idx="7205">
                  <c:v>720,4</c:v>
                </c:pt>
                <c:pt idx="7206">
                  <c:v>720,5</c:v>
                </c:pt>
                <c:pt idx="7207">
                  <c:v>720,6</c:v>
                </c:pt>
                <c:pt idx="7208">
                  <c:v>720,7</c:v>
                </c:pt>
                <c:pt idx="7209">
                  <c:v>720,8</c:v>
                </c:pt>
                <c:pt idx="7210">
                  <c:v>720,9</c:v>
                </c:pt>
                <c:pt idx="7211">
                  <c:v>721</c:v>
                </c:pt>
                <c:pt idx="7212">
                  <c:v>721,1</c:v>
                </c:pt>
                <c:pt idx="7213">
                  <c:v>721,2</c:v>
                </c:pt>
                <c:pt idx="7214">
                  <c:v>721,3</c:v>
                </c:pt>
                <c:pt idx="7215">
                  <c:v>721,4</c:v>
                </c:pt>
                <c:pt idx="7216">
                  <c:v>721,5</c:v>
                </c:pt>
                <c:pt idx="7217">
                  <c:v>721,6</c:v>
                </c:pt>
                <c:pt idx="7218">
                  <c:v>721,7</c:v>
                </c:pt>
                <c:pt idx="7219">
                  <c:v>721,8</c:v>
                </c:pt>
                <c:pt idx="7220">
                  <c:v>721,9</c:v>
                </c:pt>
                <c:pt idx="7221">
                  <c:v>722</c:v>
                </c:pt>
                <c:pt idx="7222">
                  <c:v>722,1</c:v>
                </c:pt>
                <c:pt idx="7223">
                  <c:v>722,2</c:v>
                </c:pt>
                <c:pt idx="7224">
                  <c:v>722,3</c:v>
                </c:pt>
                <c:pt idx="7225">
                  <c:v>722,4</c:v>
                </c:pt>
                <c:pt idx="7226">
                  <c:v>722,5</c:v>
                </c:pt>
                <c:pt idx="7227">
                  <c:v>722,6</c:v>
                </c:pt>
                <c:pt idx="7228">
                  <c:v>722,7</c:v>
                </c:pt>
                <c:pt idx="7229">
                  <c:v>722,8</c:v>
                </c:pt>
                <c:pt idx="7230">
                  <c:v>722,9</c:v>
                </c:pt>
                <c:pt idx="7231">
                  <c:v>723</c:v>
                </c:pt>
                <c:pt idx="7232">
                  <c:v>723,1</c:v>
                </c:pt>
                <c:pt idx="7233">
                  <c:v>723,2</c:v>
                </c:pt>
                <c:pt idx="7234">
                  <c:v>723,3</c:v>
                </c:pt>
                <c:pt idx="7235">
                  <c:v>723,4</c:v>
                </c:pt>
                <c:pt idx="7236">
                  <c:v>723,5</c:v>
                </c:pt>
                <c:pt idx="7237">
                  <c:v>723,6</c:v>
                </c:pt>
                <c:pt idx="7238">
                  <c:v>723,7</c:v>
                </c:pt>
                <c:pt idx="7239">
                  <c:v>723,8</c:v>
                </c:pt>
                <c:pt idx="7240">
                  <c:v>723,9</c:v>
                </c:pt>
                <c:pt idx="7241">
                  <c:v>724</c:v>
                </c:pt>
                <c:pt idx="7242">
                  <c:v>724,1</c:v>
                </c:pt>
                <c:pt idx="7243">
                  <c:v>724,2</c:v>
                </c:pt>
                <c:pt idx="7244">
                  <c:v>724,3</c:v>
                </c:pt>
                <c:pt idx="7245">
                  <c:v>724,4</c:v>
                </c:pt>
                <c:pt idx="7246">
                  <c:v>724,5</c:v>
                </c:pt>
                <c:pt idx="7247">
                  <c:v>724,6</c:v>
                </c:pt>
                <c:pt idx="7248">
                  <c:v>724,7</c:v>
                </c:pt>
                <c:pt idx="7249">
                  <c:v>724,8</c:v>
                </c:pt>
                <c:pt idx="7250">
                  <c:v>724,9</c:v>
                </c:pt>
                <c:pt idx="7251">
                  <c:v>725</c:v>
                </c:pt>
                <c:pt idx="7252">
                  <c:v>725,1</c:v>
                </c:pt>
                <c:pt idx="7253">
                  <c:v>725,2</c:v>
                </c:pt>
                <c:pt idx="7254">
                  <c:v>725,3</c:v>
                </c:pt>
                <c:pt idx="7255">
                  <c:v>725,4</c:v>
                </c:pt>
                <c:pt idx="7256">
                  <c:v>725,5</c:v>
                </c:pt>
                <c:pt idx="7257">
                  <c:v>725,6</c:v>
                </c:pt>
                <c:pt idx="7258">
                  <c:v>725,7</c:v>
                </c:pt>
                <c:pt idx="7259">
                  <c:v>725,8</c:v>
                </c:pt>
                <c:pt idx="7260">
                  <c:v>725,9</c:v>
                </c:pt>
                <c:pt idx="7261">
                  <c:v>726</c:v>
                </c:pt>
                <c:pt idx="7262">
                  <c:v>726,1</c:v>
                </c:pt>
                <c:pt idx="7263">
                  <c:v>726,2</c:v>
                </c:pt>
                <c:pt idx="7264">
                  <c:v>726,3</c:v>
                </c:pt>
                <c:pt idx="7265">
                  <c:v>726,4</c:v>
                </c:pt>
                <c:pt idx="7266">
                  <c:v>726,5</c:v>
                </c:pt>
                <c:pt idx="7267">
                  <c:v>726,6</c:v>
                </c:pt>
                <c:pt idx="7268">
                  <c:v>726,7</c:v>
                </c:pt>
                <c:pt idx="7269">
                  <c:v>726,8</c:v>
                </c:pt>
                <c:pt idx="7270">
                  <c:v>726,9</c:v>
                </c:pt>
                <c:pt idx="7271">
                  <c:v>727</c:v>
                </c:pt>
                <c:pt idx="7272">
                  <c:v>727,1</c:v>
                </c:pt>
                <c:pt idx="7273">
                  <c:v>727,2</c:v>
                </c:pt>
                <c:pt idx="7274">
                  <c:v>727,3</c:v>
                </c:pt>
                <c:pt idx="7275">
                  <c:v>727,4</c:v>
                </c:pt>
                <c:pt idx="7276">
                  <c:v>727,5</c:v>
                </c:pt>
                <c:pt idx="7277">
                  <c:v>727,6</c:v>
                </c:pt>
                <c:pt idx="7278">
                  <c:v>727,7</c:v>
                </c:pt>
                <c:pt idx="7279">
                  <c:v>727,8</c:v>
                </c:pt>
                <c:pt idx="7280">
                  <c:v>727,9</c:v>
                </c:pt>
                <c:pt idx="7281">
                  <c:v>728</c:v>
                </c:pt>
                <c:pt idx="7282">
                  <c:v>728,1</c:v>
                </c:pt>
                <c:pt idx="7283">
                  <c:v>728,2</c:v>
                </c:pt>
                <c:pt idx="7284">
                  <c:v>728,3</c:v>
                </c:pt>
                <c:pt idx="7285">
                  <c:v>728,4</c:v>
                </c:pt>
                <c:pt idx="7286">
                  <c:v>728,5</c:v>
                </c:pt>
                <c:pt idx="7287">
                  <c:v>728,6</c:v>
                </c:pt>
                <c:pt idx="7288">
                  <c:v>728,7</c:v>
                </c:pt>
                <c:pt idx="7289">
                  <c:v>728,8</c:v>
                </c:pt>
                <c:pt idx="7290">
                  <c:v>728,9</c:v>
                </c:pt>
                <c:pt idx="7291">
                  <c:v>729</c:v>
                </c:pt>
                <c:pt idx="7292">
                  <c:v>729,1</c:v>
                </c:pt>
                <c:pt idx="7293">
                  <c:v>729,2</c:v>
                </c:pt>
                <c:pt idx="7294">
                  <c:v>729,3</c:v>
                </c:pt>
                <c:pt idx="7295">
                  <c:v>729,4</c:v>
                </c:pt>
                <c:pt idx="7296">
                  <c:v>729,5</c:v>
                </c:pt>
                <c:pt idx="7297">
                  <c:v>729,6</c:v>
                </c:pt>
                <c:pt idx="7298">
                  <c:v>729,7</c:v>
                </c:pt>
                <c:pt idx="7299">
                  <c:v>729,8</c:v>
                </c:pt>
                <c:pt idx="7300">
                  <c:v>729,9</c:v>
                </c:pt>
                <c:pt idx="7301">
                  <c:v>730</c:v>
                </c:pt>
                <c:pt idx="7302">
                  <c:v>730,1</c:v>
                </c:pt>
                <c:pt idx="7303">
                  <c:v>730,2</c:v>
                </c:pt>
                <c:pt idx="7304">
                  <c:v>730,3</c:v>
                </c:pt>
                <c:pt idx="7305">
                  <c:v>730,4</c:v>
                </c:pt>
                <c:pt idx="7306">
                  <c:v>730,5</c:v>
                </c:pt>
                <c:pt idx="7307">
                  <c:v>730,6</c:v>
                </c:pt>
                <c:pt idx="7308">
                  <c:v>730,7</c:v>
                </c:pt>
                <c:pt idx="7309">
                  <c:v>730,8</c:v>
                </c:pt>
                <c:pt idx="7310">
                  <c:v>730,9</c:v>
                </c:pt>
                <c:pt idx="7311">
                  <c:v>731</c:v>
                </c:pt>
                <c:pt idx="7312">
                  <c:v>731,1</c:v>
                </c:pt>
                <c:pt idx="7313">
                  <c:v>731,2</c:v>
                </c:pt>
                <c:pt idx="7314">
                  <c:v>731,3</c:v>
                </c:pt>
                <c:pt idx="7315">
                  <c:v>731,4</c:v>
                </c:pt>
                <c:pt idx="7316">
                  <c:v>731,5</c:v>
                </c:pt>
                <c:pt idx="7317">
                  <c:v>731,6</c:v>
                </c:pt>
                <c:pt idx="7318">
                  <c:v>731,7</c:v>
                </c:pt>
                <c:pt idx="7319">
                  <c:v>731,8</c:v>
                </c:pt>
                <c:pt idx="7320">
                  <c:v>731,9</c:v>
                </c:pt>
                <c:pt idx="7321">
                  <c:v>732</c:v>
                </c:pt>
                <c:pt idx="7322">
                  <c:v>732,1</c:v>
                </c:pt>
                <c:pt idx="7323">
                  <c:v>732,2</c:v>
                </c:pt>
                <c:pt idx="7324">
                  <c:v>732,3</c:v>
                </c:pt>
                <c:pt idx="7325">
                  <c:v>732,4</c:v>
                </c:pt>
                <c:pt idx="7326">
                  <c:v>732,5</c:v>
                </c:pt>
                <c:pt idx="7327">
                  <c:v>732,6</c:v>
                </c:pt>
                <c:pt idx="7328">
                  <c:v>732,7</c:v>
                </c:pt>
                <c:pt idx="7329">
                  <c:v>732,8</c:v>
                </c:pt>
                <c:pt idx="7330">
                  <c:v>732,9</c:v>
                </c:pt>
                <c:pt idx="7331">
                  <c:v>733</c:v>
                </c:pt>
                <c:pt idx="7332">
                  <c:v>733,1</c:v>
                </c:pt>
                <c:pt idx="7333">
                  <c:v>733,2</c:v>
                </c:pt>
                <c:pt idx="7334">
                  <c:v>733,3</c:v>
                </c:pt>
                <c:pt idx="7335">
                  <c:v>733,4</c:v>
                </c:pt>
                <c:pt idx="7336">
                  <c:v>733,5</c:v>
                </c:pt>
                <c:pt idx="7337">
                  <c:v>733,6</c:v>
                </c:pt>
                <c:pt idx="7338">
                  <c:v>733,7</c:v>
                </c:pt>
                <c:pt idx="7339">
                  <c:v>733,8</c:v>
                </c:pt>
                <c:pt idx="7340">
                  <c:v>733,9</c:v>
                </c:pt>
                <c:pt idx="7341">
                  <c:v>734</c:v>
                </c:pt>
                <c:pt idx="7342">
                  <c:v>734,1</c:v>
                </c:pt>
                <c:pt idx="7343">
                  <c:v>734,2</c:v>
                </c:pt>
                <c:pt idx="7344">
                  <c:v>734,3</c:v>
                </c:pt>
                <c:pt idx="7345">
                  <c:v>734,4</c:v>
                </c:pt>
                <c:pt idx="7346">
                  <c:v>734,5</c:v>
                </c:pt>
                <c:pt idx="7347">
                  <c:v>734,6</c:v>
                </c:pt>
                <c:pt idx="7348">
                  <c:v>734,7</c:v>
                </c:pt>
                <c:pt idx="7349">
                  <c:v>734,8</c:v>
                </c:pt>
                <c:pt idx="7350">
                  <c:v>734,9</c:v>
                </c:pt>
                <c:pt idx="7351">
                  <c:v>735</c:v>
                </c:pt>
                <c:pt idx="7352">
                  <c:v>735,1</c:v>
                </c:pt>
                <c:pt idx="7353">
                  <c:v>735,2</c:v>
                </c:pt>
                <c:pt idx="7354">
                  <c:v>735,3</c:v>
                </c:pt>
                <c:pt idx="7355">
                  <c:v>735,4</c:v>
                </c:pt>
                <c:pt idx="7356">
                  <c:v>735,5</c:v>
                </c:pt>
                <c:pt idx="7357">
                  <c:v>735,6</c:v>
                </c:pt>
                <c:pt idx="7358">
                  <c:v>735,7</c:v>
                </c:pt>
                <c:pt idx="7359">
                  <c:v>735,8</c:v>
                </c:pt>
                <c:pt idx="7360">
                  <c:v>735,9</c:v>
                </c:pt>
                <c:pt idx="7361">
                  <c:v>736</c:v>
                </c:pt>
                <c:pt idx="7362">
                  <c:v>736,1</c:v>
                </c:pt>
                <c:pt idx="7363">
                  <c:v>736,2</c:v>
                </c:pt>
                <c:pt idx="7364">
                  <c:v>736,3</c:v>
                </c:pt>
                <c:pt idx="7365">
                  <c:v>736,4</c:v>
                </c:pt>
                <c:pt idx="7366">
                  <c:v>736,5</c:v>
                </c:pt>
                <c:pt idx="7367">
                  <c:v>736,6</c:v>
                </c:pt>
                <c:pt idx="7368">
                  <c:v>736,7</c:v>
                </c:pt>
                <c:pt idx="7369">
                  <c:v>736,8</c:v>
                </c:pt>
                <c:pt idx="7370">
                  <c:v>736,9</c:v>
                </c:pt>
                <c:pt idx="7371">
                  <c:v>737</c:v>
                </c:pt>
                <c:pt idx="7372">
                  <c:v>737,1</c:v>
                </c:pt>
                <c:pt idx="7373">
                  <c:v>737,2</c:v>
                </c:pt>
                <c:pt idx="7374">
                  <c:v>737,3</c:v>
                </c:pt>
                <c:pt idx="7375">
                  <c:v>737,4</c:v>
                </c:pt>
                <c:pt idx="7376">
                  <c:v>737,5</c:v>
                </c:pt>
                <c:pt idx="7377">
                  <c:v>737,6</c:v>
                </c:pt>
                <c:pt idx="7378">
                  <c:v>737,7</c:v>
                </c:pt>
                <c:pt idx="7379">
                  <c:v>737,8</c:v>
                </c:pt>
                <c:pt idx="7380">
                  <c:v>737,9</c:v>
                </c:pt>
                <c:pt idx="7381">
                  <c:v>738</c:v>
                </c:pt>
                <c:pt idx="7382">
                  <c:v>738,1</c:v>
                </c:pt>
                <c:pt idx="7383">
                  <c:v>738,2</c:v>
                </c:pt>
                <c:pt idx="7384">
                  <c:v>738,3</c:v>
                </c:pt>
                <c:pt idx="7385">
                  <c:v>738,4</c:v>
                </c:pt>
                <c:pt idx="7386">
                  <c:v>738,5</c:v>
                </c:pt>
                <c:pt idx="7387">
                  <c:v>738,6</c:v>
                </c:pt>
                <c:pt idx="7388">
                  <c:v>738,7</c:v>
                </c:pt>
                <c:pt idx="7389">
                  <c:v>738,8</c:v>
                </c:pt>
                <c:pt idx="7390">
                  <c:v>738,9</c:v>
                </c:pt>
                <c:pt idx="7391">
                  <c:v>739</c:v>
                </c:pt>
                <c:pt idx="7392">
                  <c:v>739,1</c:v>
                </c:pt>
                <c:pt idx="7393">
                  <c:v>739,2</c:v>
                </c:pt>
                <c:pt idx="7394">
                  <c:v>739,3</c:v>
                </c:pt>
                <c:pt idx="7395">
                  <c:v>739,4</c:v>
                </c:pt>
                <c:pt idx="7396">
                  <c:v>739,5</c:v>
                </c:pt>
                <c:pt idx="7397">
                  <c:v>739,6</c:v>
                </c:pt>
                <c:pt idx="7398">
                  <c:v>739,7</c:v>
                </c:pt>
                <c:pt idx="7399">
                  <c:v>739,8</c:v>
                </c:pt>
                <c:pt idx="7400">
                  <c:v>739,9</c:v>
                </c:pt>
                <c:pt idx="7401">
                  <c:v>740</c:v>
                </c:pt>
                <c:pt idx="7402">
                  <c:v>740,1</c:v>
                </c:pt>
                <c:pt idx="7403">
                  <c:v>740,2</c:v>
                </c:pt>
                <c:pt idx="7404">
                  <c:v>740,3</c:v>
                </c:pt>
                <c:pt idx="7405">
                  <c:v>740,4</c:v>
                </c:pt>
                <c:pt idx="7406">
                  <c:v>740,5</c:v>
                </c:pt>
                <c:pt idx="7407">
                  <c:v>740,6</c:v>
                </c:pt>
                <c:pt idx="7408">
                  <c:v>740,7</c:v>
                </c:pt>
                <c:pt idx="7409">
                  <c:v>740,8</c:v>
                </c:pt>
                <c:pt idx="7410">
                  <c:v>740,9</c:v>
                </c:pt>
                <c:pt idx="7411">
                  <c:v>741</c:v>
                </c:pt>
                <c:pt idx="7412">
                  <c:v>741,1</c:v>
                </c:pt>
                <c:pt idx="7413">
                  <c:v>741,2</c:v>
                </c:pt>
                <c:pt idx="7414">
                  <c:v>741,3</c:v>
                </c:pt>
                <c:pt idx="7415">
                  <c:v>741,4</c:v>
                </c:pt>
                <c:pt idx="7416">
                  <c:v>741,5</c:v>
                </c:pt>
                <c:pt idx="7417">
                  <c:v>741,6</c:v>
                </c:pt>
                <c:pt idx="7418">
                  <c:v>741,7</c:v>
                </c:pt>
                <c:pt idx="7419">
                  <c:v>741,8</c:v>
                </c:pt>
                <c:pt idx="7420">
                  <c:v>741,9</c:v>
                </c:pt>
                <c:pt idx="7421">
                  <c:v>742</c:v>
                </c:pt>
                <c:pt idx="7422">
                  <c:v>742,1</c:v>
                </c:pt>
                <c:pt idx="7423">
                  <c:v>742,2</c:v>
                </c:pt>
                <c:pt idx="7424">
                  <c:v>742,3</c:v>
                </c:pt>
                <c:pt idx="7425">
                  <c:v>742,4</c:v>
                </c:pt>
                <c:pt idx="7426">
                  <c:v>742,5</c:v>
                </c:pt>
                <c:pt idx="7427">
                  <c:v>742,6</c:v>
                </c:pt>
                <c:pt idx="7428">
                  <c:v>742,7</c:v>
                </c:pt>
                <c:pt idx="7429">
                  <c:v>742,8</c:v>
                </c:pt>
                <c:pt idx="7430">
                  <c:v>742,9</c:v>
                </c:pt>
                <c:pt idx="7431">
                  <c:v>743</c:v>
                </c:pt>
                <c:pt idx="7432">
                  <c:v>743,1</c:v>
                </c:pt>
                <c:pt idx="7433">
                  <c:v>743,2</c:v>
                </c:pt>
                <c:pt idx="7434">
                  <c:v>743,3</c:v>
                </c:pt>
                <c:pt idx="7435">
                  <c:v>743,4</c:v>
                </c:pt>
                <c:pt idx="7436">
                  <c:v>743,5</c:v>
                </c:pt>
                <c:pt idx="7437">
                  <c:v>743,6</c:v>
                </c:pt>
                <c:pt idx="7438">
                  <c:v>743,7</c:v>
                </c:pt>
                <c:pt idx="7439">
                  <c:v>743,8</c:v>
                </c:pt>
                <c:pt idx="7440">
                  <c:v>743,9</c:v>
                </c:pt>
                <c:pt idx="7441">
                  <c:v>744</c:v>
                </c:pt>
                <c:pt idx="7442">
                  <c:v>744,1</c:v>
                </c:pt>
                <c:pt idx="7443">
                  <c:v>744,2</c:v>
                </c:pt>
                <c:pt idx="7444">
                  <c:v>744,3</c:v>
                </c:pt>
                <c:pt idx="7445">
                  <c:v>744,4</c:v>
                </c:pt>
                <c:pt idx="7446">
                  <c:v>744,5</c:v>
                </c:pt>
                <c:pt idx="7447">
                  <c:v>744,6</c:v>
                </c:pt>
                <c:pt idx="7448">
                  <c:v>744,7</c:v>
                </c:pt>
                <c:pt idx="7449">
                  <c:v>744,8</c:v>
                </c:pt>
                <c:pt idx="7450">
                  <c:v>744,9</c:v>
                </c:pt>
                <c:pt idx="7451">
                  <c:v>745</c:v>
                </c:pt>
                <c:pt idx="7452">
                  <c:v>745,1</c:v>
                </c:pt>
                <c:pt idx="7453">
                  <c:v>745,2</c:v>
                </c:pt>
                <c:pt idx="7454">
                  <c:v>745,3</c:v>
                </c:pt>
                <c:pt idx="7455">
                  <c:v>745,4</c:v>
                </c:pt>
                <c:pt idx="7456">
                  <c:v>745,5</c:v>
                </c:pt>
                <c:pt idx="7457">
                  <c:v>745,6</c:v>
                </c:pt>
                <c:pt idx="7458">
                  <c:v>745,7</c:v>
                </c:pt>
                <c:pt idx="7459">
                  <c:v>745,8</c:v>
                </c:pt>
                <c:pt idx="7460">
                  <c:v>745,9</c:v>
                </c:pt>
                <c:pt idx="7461">
                  <c:v>746</c:v>
                </c:pt>
                <c:pt idx="7462">
                  <c:v>746,1</c:v>
                </c:pt>
                <c:pt idx="7463">
                  <c:v>746,2</c:v>
                </c:pt>
                <c:pt idx="7464">
                  <c:v>746,3</c:v>
                </c:pt>
                <c:pt idx="7465">
                  <c:v>746,4</c:v>
                </c:pt>
                <c:pt idx="7466">
                  <c:v>746,5</c:v>
                </c:pt>
                <c:pt idx="7467">
                  <c:v>746,6</c:v>
                </c:pt>
                <c:pt idx="7468">
                  <c:v>746,7</c:v>
                </c:pt>
                <c:pt idx="7469">
                  <c:v>746,8</c:v>
                </c:pt>
                <c:pt idx="7470">
                  <c:v>746,9</c:v>
                </c:pt>
                <c:pt idx="7471">
                  <c:v>747</c:v>
                </c:pt>
                <c:pt idx="7472">
                  <c:v>747,1</c:v>
                </c:pt>
                <c:pt idx="7473">
                  <c:v>747,2</c:v>
                </c:pt>
                <c:pt idx="7474">
                  <c:v>747,3</c:v>
                </c:pt>
                <c:pt idx="7475">
                  <c:v>747,4</c:v>
                </c:pt>
                <c:pt idx="7476">
                  <c:v>747,5</c:v>
                </c:pt>
                <c:pt idx="7477">
                  <c:v>747,6</c:v>
                </c:pt>
                <c:pt idx="7478">
                  <c:v>747,7</c:v>
                </c:pt>
                <c:pt idx="7479">
                  <c:v>747,8</c:v>
                </c:pt>
                <c:pt idx="7480">
                  <c:v>747,9</c:v>
                </c:pt>
                <c:pt idx="7481">
                  <c:v>748</c:v>
                </c:pt>
                <c:pt idx="7482">
                  <c:v>748,1</c:v>
                </c:pt>
                <c:pt idx="7483">
                  <c:v>748,2</c:v>
                </c:pt>
                <c:pt idx="7484">
                  <c:v>748,3</c:v>
                </c:pt>
                <c:pt idx="7485">
                  <c:v>748,4</c:v>
                </c:pt>
                <c:pt idx="7486">
                  <c:v>748,5</c:v>
                </c:pt>
                <c:pt idx="7487">
                  <c:v>748,6</c:v>
                </c:pt>
                <c:pt idx="7488">
                  <c:v>748,7</c:v>
                </c:pt>
                <c:pt idx="7489">
                  <c:v>748,8</c:v>
                </c:pt>
                <c:pt idx="7490">
                  <c:v>748,9</c:v>
                </c:pt>
                <c:pt idx="7491">
                  <c:v>749</c:v>
                </c:pt>
                <c:pt idx="7492">
                  <c:v>749,1</c:v>
                </c:pt>
                <c:pt idx="7493">
                  <c:v>749,2</c:v>
                </c:pt>
                <c:pt idx="7494">
                  <c:v>749,3</c:v>
                </c:pt>
                <c:pt idx="7495">
                  <c:v>749,4</c:v>
                </c:pt>
                <c:pt idx="7496">
                  <c:v>749,5</c:v>
                </c:pt>
                <c:pt idx="7497">
                  <c:v>749,6</c:v>
                </c:pt>
                <c:pt idx="7498">
                  <c:v>749,7</c:v>
                </c:pt>
                <c:pt idx="7499">
                  <c:v>749,8</c:v>
                </c:pt>
                <c:pt idx="7500">
                  <c:v>749,9</c:v>
                </c:pt>
                <c:pt idx="7501">
                  <c:v>750</c:v>
                </c:pt>
                <c:pt idx="7502">
                  <c:v>750,1</c:v>
                </c:pt>
                <c:pt idx="7503">
                  <c:v>750,2</c:v>
                </c:pt>
                <c:pt idx="7504">
                  <c:v>750,3</c:v>
                </c:pt>
                <c:pt idx="7505">
                  <c:v>750,4</c:v>
                </c:pt>
                <c:pt idx="7506">
                  <c:v>750,5</c:v>
                </c:pt>
                <c:pt idx="7507">
                  <c:v>750,6</c:v>
                </c:pt>
                <c:pt idx="7508">
                  <c:v>750,7</c:v>
                </c:pt>
                <c:pt idx="7509">
                  <c:v>750,8</c:v>
                </c:pt>
                <c:pt idx="7510">
                  <c:v>750,9</c:v>
                </c:pt>
                <c:pt idx="7511">
                  <c:v>751</c:v>
                </c:pt>
                <c:pt idx="7512">
                  <c:v>751,1</c:v>
                </c:pt>
                <c:pt idx="7513">
                  <c:v>751,2</c:v>
                </c:pt>
                <c:pt idx="7514">
                  <c:v>751,3</c:v>
                </c:pt>
                <c:pt idx="7515">
                  <c:v>751,4</c:v>
                </c:pt>
                <c:pt idx="7516">
                  <c:v>751,5</c:v>
                </c:pt>
                <c:pt idx="7517">
                  <c:v>751,6</c:v>
                </c:pt>
                <c:pt idx="7518">
                  <c:v>751,7</c:v>
                </c:pt>
                <c:pt idx="7519">
                  <c:v>751,8</c:v>
                </c:pt>
                <c:pt idx="7520">
                  <c:v>751,9</c:v>
                </c:pt>
                <c:pt idx="7521">
                  <c:v>752</c:v>
                </c:pt>
                <c:pt idx="7522">
                  <c:v>752,1</c:v>
                </c:pt>
                <c:pt idx="7523">
                  <c:v>752,2</c:v>
                </c:pt>
                <c:pt idx="7524">
                  <c:v>752,3</c:v>
                </c:pt>
                <c:pt idx="7525">
                  <c:v>752,4</c:v>
                </c:pt>
                <c:pt idx="7526">
                  <c:v>752,5</c:v>
                </c:pt>
                <c:pt idx="7527">
                  <c:v>752,6</c:v>
                </c:pt>
                <c:pt idx="7528">
                  <c:v>752,7</c:v>
                </c:pt>
                <c:pt idx="7529">
                  <c:v>752,8</c:v>
                </c:pt>
                <c:pt idx="7530">
                  <c:v>752,9</c:v>
                </c:pt>
                <c:pt idx="7531">
                  <c:v>753</c:v>
                </c:pt>
                <c:pt idx="7532">
                  <c:v>753,1</c:v>
                </c:pt>
                <c:pt idx="7533">
                  <c:v>753,2</c:v>
                </c:pt>
                <c:pt idx="7534">
                  <c:v>753,3</c:v>
                </c:pt>
                <c:pt idx="7535">
                  <c:v>753,4</c:v>
                </c:pt>
                <c:pt idx="7536">
                  <c:v>753,5</c:v>
                </c:pt>
                <c:pt idx="7537">
                  <c:v>753,6</c:v>
                </c:pt>
                <c:pt idx="7538">
                  <c:v>753,7</c:v>
                </c:pt>
                <c:pt idx="7539">
                  <c:v>753,8</c:v>
                </c:pt>
                <c:pt idx="7540">
                  <c:v>753,9</c:v>
                </c:pt>
                <c:pt idx="7541">
                  <c:v>754</c:v>
                </c:pt>
                <c:pt idx="7542">
                  <c:v>754,1</c:v>
                </c:pt>
                <c:pt idx="7543">
                  <c:v>754,2</c:v>
                </c:pt>
                <c:pt idx="7544">
                  <c:v>754,3</c:v>
                </c:pt>
                <c:pt idx="7545">
                  <c:v>754,4</c:v>
                </c:pt>
                <c:pt idx="7546">
                  <c:v>754,5</c:v>
                </c:pt>
                <c:pt idx="7547">
                  <c:v>754,6</c:v>
                </c:pt>
                <c:pt idx="7548">
                  <c:v>754,7</c:v>
                </c:pt>
                <c:pt idx="7549">
                  <c:v>754,8</c:v>
                </c:pt>
                <c:pt idx="7550">
                  <c:v>754,9</c:v>
                </c:pt>
                <c:pt idx="7551">
                  <c:v>755</c:v>
                </c:pt>
                <c:pt idx="7552">
                  <c:v>755,1</c:v>
                </c:pt>
                <c:pt idx="7553">
                  <c:v>755,2</c:v>
                </c:pt>
                <c:pt idx="7554">
                  <c:v>755,3</c:v>
                </c:pt>
                <c:pt idx="7555">
                  <c:v>755,4</c:v>
                </c:pt>
                <c:pt idx="7556">
                  <c:v>755,5</c:v>
                </c:pt>
                <c:pt idx="7557">
                  <c:v>755,6</c:v>
                </c:pt>
                <c:pt idx="7558">
                  <c:v>755,7</c:v>
                </c:pt>
                <c:pt idx="7559">
                  <c:v>755,8</c:v>
                </c:pt>
                <c:pt idx="7560">
                  <c:v>755,9</c:v>
                </c:pt>
                <c:pt idx="7561">
                  <c:v>756</c:v>
                </c:pt>
                <c:pt idx="7562">
                  <c:v>756,1</c:v>
                </c:pt>
                <c:pt idx="7563">
                  <c:v>756,2</c:v>
                </c:pt>
                <c:pt idx="7564">
                  <c:v>756,3</c:v>
                </c:pt>
                <c:pt idx="7565">
                  <c:v>756,4</c:v>
                </c:pt>
                <c:pt idx="7566">
                  <c:v>756,5</c:v>
                </c:pt>
                <c:pt idx="7567">
                  <c:v>756,6</c:v>
                </c:pt>
                <c:pt idx="7568">
                  <c:v>756,7</c:v>
                </c:pt>
                <c:pt idx="7569">
                  <c:v>756,8</c:v>
                </c:pt>
                <c:pt idx="7570">
                  <c:v>756,9</c:v>
                </c:pt>
                <c:pt idx="7571">
                  <c:v>757</c:v>
                </c:pt>
                <c:pt idx="7572">
                  <c:v>757,1</c:v>
                </c:pt>
                <c:pt idx="7573">
                  <c:v>757,2</c:v>
                </c:pt>
                <c:pt idx="7574">
                  <c:v>757,3</c:v>
                </c:pt>
                <c:pt idx="7575">
                  <c:v>757,4</c:v>
                </c:pt>
                <c:pt idx="7576">
                  <c:v>757,5</c:v>
                </c:pt>
                <c:pt idx="7577">
                  <c:v>757,6</c:v>
                </c:pt>
                <c:pt idx="7578">
                  <c:v>757,7</c:v>
                </c:pt>
                <c:pt idx="7579">
                  <c:v>757,8</c:v>
                </c:pt>
                <c:pt idx="7580">
                  <c:v>757,9</c:v>
                </c:pt>
                <c:pt idx="7581">
                  <c:v>758</c:v>
                </c:pt>
                <c:pt idx="7582">
                  <c:v>758,1</c:v>
                </c:pt>
                <c:pt idx="7583">
                  <c:v>758,2</c:v>
                </c:pt>
                <c:pt idx="7584">
                  <c:v>758,3</c:v>
                </c:pt>
                <c:pt idx="7585">
                  <c:v>758,4</c:v>
                </c:pt>
                <c:pt idx="7586">
                  <c:v>758,5</c:v>
                </c:pt>
                <c:pt idx="7587">
                  <c:v>758,6</c:v>
                </c:pt>
                <c:pt idx="7588">
                  <c:v>758,7</c:v>
                </c:pt>
                <c:pt idx="7589">
                  <c:v>758,8</c:v>
                </c:pt>
                <c:pt idx="7590">
                  <c:v>758,9</c:v>
                </c:pt>
                <c:pt idx="7591">
                  <c:v>759</c:v>
                </c:pt>
                <c:pt idx="7592">
                  <c:v>759,1</c:v>
                </c:pt>
                <c:pt idx="7593">
                  <c:v>759,2</c:v>
                </c:pt>
                <c:pt idx="7594">
                  <c:v>759,3</c:v>
                </c:pt>
                <c:pt idx="7595">
                  <c:v>759,4</c:v>
                </c:pt>
                <c:pt idx="7596">
                  <c:v>759,5</c:v>
                </c:pt>
                <c:pt idx="7597">
                  <c:v>759,6</c:v>
                </c:pt>
                <c:pt idx="7598">
                  <c:v>759,7</c:v>
                </c:pt>
                <c:pt idx="7599">
                  <c:v>759,8</c:v>
                </c:pt>
                <c:pt idx="7600">
                  <c:v>759,9</c:v>
                </c:pt>
                <c:pt idx="7601">
                  <c:v>760</c:v>
                </c:pt>
                <c:pt idx="7602">
                  <c:v>760,1</c:v>
                </c:pt>
                <c:pt idx="7603">
                  <c:v>760,2</c:v>
                </c:pt>
                <c:pt idx="7604">
                  <c:v>760,3</c:v>
                </c:pt>
                <c:pt idx="7605">
                  <c:v>760,4</c:v>
                </c:pt>
                <c:pt idx="7606">
                  <c:v>760,5</c:v>
                </c:pt>
                <c:pt idx="7607">
                  <c:v>760,6</c:v>
                </c:pt>
                <c:pt idx="7608">
                  <c:v>760,7</c:v>
                </c:pt>
                <c:pt idx="7609">
                  <c:v>760,8</c:v>
                </c:pt>
                <c:pt idx="7610">
                  <c:v>760,9</c:v>
                </c:pt>
                <c:pt idx="7611">
                  <c:v>761</c:v>
                </c:pt>
                <c:pt idx="7612">
                  <c:v>761,1</c:v>
                </c:pt>
                <c:pt idx="7613">
                  <c:v>761,2</c:v>
                </c:pt>
                <c:pt idx="7614">
                  <c:v>761,3</c:v>
                </c:pt>
                <c:pt idx="7615">
                  <c:v>761,4</c:v>
                </c:pt>
                <c:pt idx="7616">
                  <c:v>761,5</c:v>
                </c:pt>
                <c:pt idx="7617">
                  <c:v>761,6</c:v>
                </c:pt>
                <c:pt idx="7618">
                  <c:v>761,7</c:v>
                </c:pt>
                <c:pt idx="7619">
                  <c:v>761,8</c:v>
                </c:pt>
                <c:pt idx="7620">
                  <c:v>761,9</c:v>
                </c:pt>
                <c:pt idx="7621">
                  <c:v>762</c:v>
                </c:pt>
                <c:pt idx="7622">
                  <c:v>762,1</c:v>
                </c:pt>
                <c:pt idx="7623">
                  <c:v>762,2</c:v>
                </c:pt>
                <c:pt idx="7624">
                  <c:v>762,3</c:v>
                </c:pt>
                <c:pt idx="7625">
                  <c:v>762,4</c:v>
                </c:pt>
                <c:pt idx="7626">
                  <c:v>762,5</c:v>
                </c:pt>
                <c:pt idx="7627">
                  <c:v>762,6</c:v>
                </c:pt>
                <c:pt idx="7628">
                  <c:v>762,7</c:v>
                </c:pt>
                <c:pt idx="7629">
                  <c:v>762,8</c:v>
                </c:pt>
                <c:pt idx="7630">
                  <c:v>762,9</c:v>
                </c:pt>
                <c:pt idx="7631">
                  <c:v>763</c:v>
                </c:pt>
                <c:pt idx="7632">
                  <c:v>763,1</c:v>
                </c:pt>
                <c:pt idx="7633">
                  <c:v>763,2</c:v>
                </c:pt>
                <c:pt idx="7634">
                  <c:v>763,3</c:v>
                </c:pt>
                <c:pt idx="7635">
                  <c:v>763,4</c:v>
                </c:pt>
                <c:pt idx="7636">
                  <c:v>763,5</c:v>
                </c:pt>
                <c:pt idx="7637">
                  <c:v>763,6</c:v>
                </c:pt>
                <c:pt idx="7638">
                  <c:v>763,7</c:v>
                </c:pt>
                <c:pt idx="7639">
                  <c:v>763,8</c:v>
                </c:pt>
                <c:pt idx="7640">
                  <c:v>763,9</c:v>
                </c:pt>
                <c:pt idx="7641">
                  <c:v>764</c:v>
                </c:pt>
                <c:pt idx="7642">
                  <c:v>764,1</c:v>
                </c:pt>
                <c:pt idx="7643">
                  <c:v>764,2</c:v>
                </c:pt>
                <c:pt idx="7644">
                  <c:v>764,3</c:v>
                </c:pt>
                <c:pt idx="7645">
                  <c:v>764,4</c:v>
                </c:pt>
                <c:pt idx="7646">
                  <c:v>764,5</c:v>
                </c:pt>
                <c:pt idx="7647">
                  <c:v>764,6</c:v>
                </c:pt>
                <c:pt idx="7648">
                  <c:v>764,7</c:v>
                </c:pt>
                <c:pt idx="7649">
                  <c:v>764,8</c:v>
                </c:pt>
                <c:pt idx="7650">
                  <c:v>764,9</c:v>
                </c:pt>
                <c:pt idx="7651">
                  <c:v>765</c:v>
                </c:pt>
                <c:pt idx="7652">
                  <c:v>765,1</c:v>
                </c:pt>
                <c:pt idx="7653">
                  <c:v>765,2</c:v>
                </c:pt>
                <c:pt idx="7654">
                  <c:v>765,3</c:v>
                </c:pt>
                <c:pt idx="7655">
                  <c:v>765,4</c:v>
                </c:pt>
                <c:pt idx="7656">
                  <c:v>765,5</c:v>
                </c:pt>
                <c:pt idx="7657">
                  <c:v>765,6</c:v>
                </c:pt>
                <c:pt idx="7658">
                  <c:v>765,7</c:v>
                </c:pt>
                <c:pt idx="7659">
                  <c:v>765,8</c:v>
                </c:pt>
                <c:pt idx="7660">
                  <c:v>765,9</c:v>
                </c:pt>
                <c:pt idx="7661">
                  <c:v>766</c:v>
                </c:pt>
                <c:pt idx="7662">
                  <c:v>766,1</c:v>
                </c:pt>
                <c:pt idx="7663">
                  <c:v>766,2</c:v>
                </c:pt>
                <c:pt idx="7664">
                  <c:v>766,3</c:v>
                </c:pt>
                <c:pt idx="7665">
                  <c:v>766,4</c:v>
                </c:pt>
                <c:pt idx="7666">
                  <c:v>766,5</c:v>
                </c:pt>
                <c:pt idx="7667">
                  <c:v>766,6</c:v>
                </c:pt>
                <c:pt idx="7668">
                  <c:v>766,7</c:v>
                </c:pt>
                <c:pt idx="7669">
                  <c:v>766,8</c:v>
                </c:pt>
                <c:pt idx="7670">
                  <c:v>766,9</c:v>
                </c:pt>
                <c:pt idx="7671">
                  <c:v>767</c:v>
                </c:pt>
                <c:pt idx="7672">
                  <c:v>767,1</c:v>
                </c:pt>
                <c:pt idx="7673">
                  <c:v>767,2</c:v>
                </c:pt>
                <c:pt idx="7674">
                  <c:v>767,3</c:v>
                </c:pt>
                <c:pt idx="7675">
                  <c:v>767,4</c:v>
                </c:pt>
                <c:pt idx="7676">
                  <c:v>767,5</c:v>
                </c:pt>
                <c:pt idx="7677">
                  <c:v>767,6</c:v>
                </c:pt>
                <c:pt idx="7678">
                  <c:v>767,7</c:v>
                </c:pt>
                <c:pt idx="7679">
                  <c:v>767,8</c:v>
                </c:pt>
                <c:pt idx="7680">
                  <c:v>767,9</c:v>
                </c:pt>
                <c:pt idx="7681">
                  <c:v>768</c:v>
                </c:pt>
                <c:pt idx="7682">
                  <c:v>768,1</c:v>
                </c:pt>
                <c:pt idx="7683">
                  <c:v>768,2</c:v>
                </c:pt>
                <c:pt idx="7684">
                  <c:v>768,3</c:v>
                </c:pt>
                <c:pt idx="7685">
                  <c:v>768,4</c:v>
                </c:pt>
                <c:pt idx="7686">
                  <c:v>768,5</c:v>
                </c:pt>
                <c:pt idx="7687">
                  <c:v>768,6</c:v>
                </c:pt>
                <c:pt idx="7688">
                  <c:v>768,7</c:v>
                </c:pt>
                <c:pt idx="7689">
                  <c:v>768,8</c:v>
                </c:pt>
                <c:pt idx="7690">
                  <c:v>768,9</c:v>
                </c:pt>
                <c:pt idx="7691">
                  <c:v>769</c:v>
                </c:pt>
                <c:pt idx="7692">
                  <c:v>769,1</c:v>
                </c:pt>
                <c:pt idx="7693">
                  <c:v>769,2</c:v>
                </c:pt>
                <c:pt idx="7694">
                  <c:v>769,3</c:v>
                </c:pt>
                <c:pt idx="7695">
                  <c:v>769,4</c:v>
                </c:pt>
                <c:pt idx="7696">
                  <c:v>769,5</c:v>
                </c:pt>
                <c:pt idx="7697">
                  <c:v>769,6</c:v>
                </c:pt>
                <c:pt idx="7698">
                  <c:v>769,7</c:v>
                </c:pt>
                <c:pt idx="7699">
                  <c:v>769,8</c:v>
                </c:pt>
                <c:pt idx="7700">
                  <c:v>769,9</c:v>
                </c:pt>
                <c:pt idx="7701">
                  <c:v>770</c:v>
                </c:pt>
                <c:pt idx="7702">
                  <c:v>770,1</c:v>
                </c:pt>
                <c:pt idx="7703">
                  <c:v>770,2</c:v>
                </c:pt>
                <c:pt idx="7704">
                  <c:v>770,3</c:v>
                </c:pt>
                <c:pt idx="7705">
                  <c:v>770,4</c:v>
                </c:pt>
                <c:pt idx="7706">
                  <c:v>770,5</c:v>
                </c:pt>
                <c:pt idx="7707">
                  <c:v>770,6</c:v>
                </c:pt>
                <c:pt idx="7708">
                  <c:v>770,7</c:v>
                </c:pt>
                <c:pt idx="7709">
                  <c:v>770,8</c:v>
                </c:pt>
                <c:pt idx="7710">
                  <c:v>770,9</c:v>
                </c:pt>
                <c:pt idx="7711">
                  <c:v>771</c:v>
                </c:pt>
                <c:pt idx="7712">
                  <c:v>771,1</c:v>
                </c:pt>
                <c:pt idx="7713">
                  <c:v>771,2</c:v>
                </c:pt>
                <c:pt idx="7714">
                  <c:v>771,3</c:v>
                </c:pt>
                <c:pt idx="7715">
                  <c:v>771,4</c:v>
                </c:pt>
                <c:pt idx="7716">
                  <c:v>771,5</c:v>
                </c:pt>
                <c:pt idx="7717">
                  <c:v>771,6</c:v>
                </c:pt>
                <c:pt idx="7718">
                  <c:v>771,7</c:v>
                </c:pt>
                <c:pt idx="7719">
                  <c:v>771,8</c:v>
                </c:pt>
                <c:pt idx="7720">
                  <c:v>771,9</c:v>
                </c:pt>
                <c:pt idx="7721">
                  <c:v>772</c:v>
                </c:pt>
                <c:pt idx="7722">
                  <c:v>772,1</c:v>
                </c:pt>
                <c:pt idx="7723">
                  <c:v>772,2</c:v>
                </c:pt>
                <c:pt idx="7724">
                  <c:v>772,3</c:v>
                </c:pt>
                <c:pt idx="7725">
                  <c:v>772,4</c:v>
                </c:pt>
                <c:pt idx="7726">
                  <c:v>772,5</c:v>
                </c:pt>
                <c:pt idx="7727">
                  <c:v>772,6</c:v>
                </c:pt>
                <c:pt idx="7728">
                  <c:v>772,7</c:v>
                </c:pt>
                <c:pt idx="7729">
                  <c:v>772,8</c:v>
                </c:pt>
                <c:pt idx="7730">
                  <c:v>772,9</c:v>
                </c:pt>
                <c:pt idx="7731">
                  <c:v>773</c:v>
                </c:pt>
                <c:pt idx="7732">
                  <c:v>773,1</c:v>
                </c:pt>
                <c:pt idx="7733">
                  <c:v>773,2</c:v>
                </c:pt>
                <c:pt idx="7734">
                  <c:v>773,3</c:v>
                </c:pt>
                <c:pt idx="7735">
                  <c:v>773,4</c:v>
                </c:pt>
                <c:pt idx="7736">
                  <c:v>773,5</c:v>
                </c:pt>
                <c:pt idx="7737">
                  <c:v>773,6</c:v>
                </c:pt>
                <c:pt idx="7738">
                  <c:v>773,7</c:v>
                </c:pt>
                <c:pt idx="7739">
                  <c:v>773,8</c:v>
                </c:pt>
                <c:pt idx="7740">
                  <c:v>773,9</c:v>
                </c:pt>
                <c:pt idx="7741">
                  <c:v>774</c:v>
                </c:pt>
                <c:pt idx="7742">
                  <c:v>774,1</c:v>
                </c:pt>
                <c:pt idx="7743">
                  <c:v>774,2</c:v>
                </c:pt>
                <c:pt idx="7744">
                  <c:v>774,3</c:v>
                </c:pt>
                <c:pt idx="7745">
                  <c:v>774,4</c:v>
                </c:pt>
                <c:pt idx="7746">
                  <c:v>774,5</c:v>
                </c:pt>
                <c:pt idx="7747">
                  <c:v>774,6</c:v>
                </c:pt>
                <c:pt idx="7748">
                  <c:v>774,7</c:v>
                </c:pt>
                <c:pt idx="7749">
                  <c:v>774,8</c:v>
                </c:pt>
                <c:pt idx="7750">
                  <c:v>774,9</c:v>
                </c:pt>
                <c:pt idx="7751">
                  <c:v>775</c:v>
                </c:pt>
                <c:pt idx="7752">
                  <c:v>775,1</c:v>
                </c:pt>
                <c:pt idx="7753">
                  <c:v>775,2</c:v>
                </c:pt>
                <c:pt idx="7754">
                  <c:v>775,3</c:v>
                </c:pt>
                <c:pt idx="7755">
                  <c:v>775,4</c:v>
                </c:pt>
                <c:pt idx="7756">
                  <c:v>775,5</c:v>
                </c:pt>
                <c:pt idx="7757">
                  <c:v>775,6</c:v>
                </c:pt>
                <c:pt idx="7758">
                  <c:v>775,7</c:v>
                </c:pt>
                <c:pt idx="7759">
                  <c:v>775,8</c:v>
                </c:pt>
                <c:pt idx="7760">
                  <c:v>775,9</c:v>
                </c:pt>
                <c:pt idx="7761">
                  <c:v>776</c:v>
                </c:pt>
                <c:pt idx="7762">
                  <c:v>776,1</c:v>
                </c:pt>
                <c:pt idx="7763">
                  <c:v>776,2</c:v>
                </c:pt>
                <c:pt idx="7764">
                  <c:v>776,3</c:v>
                </c:pt>
                <c:pt idx="7765">
                  <c:v>776,4</c:v>
                </c:pt>
                <c:pt idx="7766">
                  <c:v>776,5</c:v>
                </c:pt>
                <c:pt idx="7767">
                  <c:v>776,6</c:v>
                </c:pt>
                <c:pt idx="7768">
                  <c:v>776,7</c:v>
                </c:pt>
                <c:pt idx="7769">
                  <c:v>776,8</c:v>
                </c:pt>
                <c:pt idx="7770">
                  <c:v>776,9</c:v>
                </c:pt>
                <c:pt idx="7771">
                  <c:v>777</c:v>
                </c:pt>
                <c:pt idx="7772">
                  <c:v>777,1</c:v>
                </c:pt>
                <c:pt idx="7773">
                  <c:v>777,2</c:v>
                </c:pt>
                <c:pt idx="7774">
                  <c:v>777,3</c:v>
                </c:pt>
                <c:pt idx="7775">
                  <c:v>777,4</c:v>
                </c:pt>
                <c:pt idx="7776">
                  <c:v>777,5</c:v>
                </c:pt>
                <c:pt idx="7777">
                  <c:v>777,6</c:v>
                </c:pt>
                <c:pt idx="7778">
                  <c:v>777,7</c:v>
                </c:pt>
                <c:pt idx="7779">
                  <c:v>777,8</c:v>
                </c:pt>
                <c:pt idx="7780">
                  <c:v>777,9</c:v>
                </c:pt>
                <c:pt idx="7781">
                  <c:v>778</c:v>
                </c:pt>
                <c:pt idx="7782">
                  <c:v>778,1</c:v>
                </c:pt>
                <c:pt idx="7783">
                  <c:v>778,2</c:v>
                </c:pt>
                <c:pt idx="7784">
                  <c:v>778,3</c:v>
                </c:pt>
                <c:pt idx="7785">
                  <c:v>778,4</c:v>
                </c:pt>
                <c:pt idx="7786">
                  <c:v>778,5</c:v>
                </c:pt>
                <c:pt idx="7787">
                  <c:v>778,6</c:v>
                </c:pt>
                <c:pt idx="7788">
                  <c:v>778,7</c:v>
                </c:pt>
                <c:pt idx="7789">
                  <c:v>778,8</c:v>
                </c:pt>
                <c:pt idx="7790">
                  <c:v>778,9</c:v>
                </c:pt>
                <c:pt idx="7791">
                  <c:v>779</c:v>
                </c:pt>
                <c:pt idx="7792">
                  <c:v>779,1</c:v>
                </c:pt>
                <c:pt idx="7793">
                  <c:v>779,2</c:v>
                </c:pt>
                <c:pt idx="7794">
                  <c:v>779,3</c:v>
                </c:pt>
                <c:pt idx="7795">
                  <c:v>779,4</c:v>
                </c:pt>
                <c:pt idx="7796">
                  <c:v>779,5</c:v>
                </c:pt>
                <c:pt idx="7797">
                  <c:v>779,6</c:v>
                </c:pt>
                <c:pt idx="7798">
                  <c:v>779,7</c:v>
                </c:pt>
                <c:pt idx="7799">
                  <c:v>779,8</c:v>
                </c:pt>
                <c:pt idx="7800">
                  <c:v>779,9</c:v>
                </c:pt>
                <c:pt idx="7801">
                  <c:v>780</c:v>
                </c:pt>
                <c:pt idx="7802">
                  <c:v>780,1</c:v>
                </c:pt>
                <c:pt idx="7803">
                  <c:v>780,2</c:v>
                </c:pt>
                <c:pt idx="7804">
                  <c:v>780,3</c:v>
                </c:pt>
                <c:pt idx="7805">
                  <c:v>780,4</c:v>
                </c:pt>
                <c:pt idx="7806">
                  <c:v>780,5</c:v>
                </c:pt>
                <c:pt idx="7807">
                  <c:v>780,6</c:v>
                </c:pt>
                <c:pt idx="7808">
                  <c:v>780,7</c:v>
                </c:pt>
                <c:pt idx="7809">
                  <c:v>780,8</c:v>
                </c:pt>
                <c:pt idx="7810">
                  <c:v>780,9</c:v>
                </c:pt>
                <c:pt idx="7811">
                  <c:v>781</c:v>
                </c:pt>
                <c:pt idx="7812">
                  <c:v>781,1</c:v>
                </c:pt>
                <c:pt idx="7813">
                  <c:v>781,2</c:v>
                </c:pt>
                <c:pt idx="7814">
                  <c:v>781,3</c:v>
                </c:pt>
                <c:pt idx="7815">
                  <c:v>781,4</c:v>
                </c:pt>
                <c:pt idx="7816">
                  <c:v>781,5</c:v>
                </c:pt>
                <c:pt idx="7817">
                  <c:v>781,6</c:v>
                </c:pt>
                <c:pt idx="7818">
                  <c:v>781,7</c:v>
                </c:pt>
                <c:pt idx="7819">
                  <c:v>781,8</c:v>
                </c:pt>
                <c:pt idx="7820">
                  <c:v>781,9</c:v>
                </c:pt>
                <c:pt idx="7821">
                  <c:v>782</c:v>
                </c:pt>
                <c:pt idx="7822">
                  <c:v>782,1</c:v>
                </c:pt>
                <c:pt idx="7823">
                  <c:v>782,2</c:v>
                </c:pt>
                <c:pt idx="7824">
                  <c:v>782,3</c:v>
                </c:pt>
                <c:pt idx="7825">
                  <c:v>782,4</c:v>
                </c:pt>
                <c:pt idx="7826">
                  <c:v>782,5</c:v>
                </c:pt>
                <c:pt idx="7827">
                  <c:v>782,6</c:v>
                </c:pt>
                <c:pt idx="7828">
                  <c:v>782,7</c:v>
                </c:pt>
                <c:pt idx="7829">
                  <c:v>782,8</c:v>
                </c:pt>
                <c:pt idx="7830">
                  <c:v>782,9</c:v>
                </c:pt>
                <c:pt idx="7831">
                  <c:v>783</c:v>
                </c:pt>
                <c:pt idx="7832">
                  <c:v>783,1</c:v>
                </c:pt>
                <c:pt idx="7833">
                  <c:v>783,2</c:v>
                </c:pt>
                <c:pt idx="7834">
                  <c:v>783,3</c:v>
                </c:pt>
                <c:pt idx="7835">
                  <c:v>783,4</c:v>
                </c:pt>
                <c:pt idx="7836">
                  <c:v>783,5</c:v>
                </c:pt>
                <c:pt idx="7837">
                  <c:v>783,6</c:v>
                </c:pt>
                <c:pt idx="7838">
                  <c:v>783,7</c:v>
                </c:pt>
                <c:pt idx="7839">
                  <c:v>783,8</c:v>
                </c:pt>
                <c:pt idx="7840">
                  <c:v>783,9</c:v>
                </c:pt>
                <c:pt idx="7841">
                  <c:v>784</c:v>
                </c:pt>
                <c:pt idx="7842">
                  <c:v>784,1</c:v>
                </c:pt>
                <c:pt idx="7843">
                  <c:v>784,2</c:v>
                </c:pt>
                <c:pt idx="7844">
                  <c:v>784,3</c:v>
                </c:pt>
                <c:pt idx="7845">
                  <c:v>784,4</c:v>
                </c:pt>
                <c:pt idx="7846">
                  <c:v>784,5</c:v>
                </c:pt>
                <c:pt idx="7847">
                  <c:v>784,6</c:v>
                </c:pt>
                <c:pt idx="7848">
                  <c:v>784,7</c:v>
                </c:pt>
                <c:pt idx="7849">
                  <c:v>784,8</c:v>
                </c:pt>
                <c:pt idx="7850">
                  <c:v>784,9</c:v>
                </c:pt>
                <c:pt idx="7851">
                  <c:v>785</c:v>
                </c:pt>
                <c:pt idx="7852">
                  <c:v>785,1</c:v>
                </c:pt>
                <c:pt idx="7853">
                  <c:v>785,2</c:v>
                </c:pt>
                <c:pt idx="7854">
                  <c:v>785,3</c:v>
                </c:pt>
                <c:pt idx="7855">
                  <c:v>785,4</c:v>
                </c:pt>
                <c:pt idx="7856">
                  <c:v>785,5</c:v>
                </c:pt>
                <c:pt idx="7857">
                  <c:v>785,6</c:v>
                </c:pt>
                <c:pt idx="7858">
                  <c:v>785,7</c:v>
                </c:pt>
                <c:pt idx="7859">
                  <c:v>785,8</c:v>
                </c:pt>
                <c:pt idx="7860">
                  <c:v>785,9</c:v>
                </c:pt>
                <c:pt idx="7861">
                  <c:v>786</c:v>
                </c:pt>
                <c:pt idx="7862">
                  <c:v>786,1</c:v>
                </c:pt>
                <c:pt idx="7863">
                  <c:v>786,2</c:v>
                </c:pt>
                <c:pt idx="7864">
                  <c:v>786,3</c:v>
                </c:pt>
                <c:pt idx="7865">
                  <c:v>786,4</c:v>
                </c:pt>
                <c:pt idx="7866">
                  <c:v>786,5</c:v>
                </c:pt>
                <c:pt idx="7867">
                  <c:v>786,6</c:v>
                </c:pt>
                <c:pt idx="7868">
                  <c:v>786,7</c:v>
                </c:pt>
                <c:pt idx="7869">
                  <c:v>786,8</c:v>
                </c:pt>
                <c:pt idx="7870">
                  <c:v>786,9</c:v>
                </c:pt>
                <c:pt idx="7871">
                  <c:v>787</c:v>
                </c:pt>
                <c:pt idx="7872">
                  <c:v>787,1</c:v>
                </c:pt>
                <c:pt idx="7873">
                  <c:v>787,2</c:v>
                </c:pt>
                <c:pt idx="7874">
                  <c:v>787,3</c:v>
                </c:pt>
                <c:pt idx="7875">
                  <c:v>787,4</c:v>
                </c:pt>
                <c:pt idx="7876">
                  <c:v>787,5</c:v>
                </c:pt>
                <c:pt idx="7877">
                  <c:v>787,6</c:v>
                </c:pt>
                <c:pt idx="7878">
                  <c:v>787,7</c:v>
                </c:pt>
                <c:pt idx="7879">
                  <c:v>787,8</c:v>
                </c:pt>
                <c:pt idx="7880">
                  <c:v>787,9</c:v>
                </c:pt>
                <c:pt idx="7881">
                  <c:v>788</c:v>
                </c:pt>
                <c:pt idx="7882">
                  <c:v>788,1</c:v>
                </c:pt>
                <c:pt idx="7883">
                  <c:v>788,2</c:v>
                </c:pt>
                <c:pt idx="7884">
                  <c:v>788,3</c:v>
                </c:pt>
                <c:pt idx="7885">
                  <c:v>788,4</c:v>
                </c:pt>
                <c:pt idx="7886">
                  <c:v>788,5</c:v>
                </c:pt>
                <c:pt idx="7887">
                  <c:v>788,6</c:v>
                </c:pt>
                <c:pt idx="7888">
                  <c:v>788,7</c:v>
                </c:pt>
                <c:pt idx="7889">
                  <c:v>788,8</c:v>
                </c:pt>
                <c:pt idx="7890">
                  <c:v>788,9</c:v>
                </c:pt>
                <c:pt idx="7891">
                  <c:v>789</c:v>
                </c:pt>
                <c:pt idx="7892">
                  <c:v>789,1</c:v>
                </c:pt>
                <c:pt idx="7893">
                  <c:v>789,2</c:v>
                </c:pt>
                <c:pt idx="7894">
                  <c:v>789,3</c:v>
                </c:pt>
                <c:pt idx="7895">
                  <c:v>789,4</c:v>
                </c:pt>
                <c:pt idx="7896">
                  <c:v>789,5</c:v>
                </c:pt>
                <c:pt idx="7897">
                  <c:v>789,6</c:v>
                </c:pt>
                <c:pt idx="7898">
                  <c:v>789,7</c:v>
                </c:pt>
                <c:pt idx="7899">
                  <c:v>789,8</c:v>
                </c:pt>
                <c:pt idx="7900">
                  <c:v>789,9</c:v>
                </c:pt>
                <c:pt idx="7901">
                  <c:v>790</c:v>
                </c:pt>
                <c:pt idx="7902">
                  <c:v>790,1</c:v>
                </c:pt>
                <c:pt idx="7903">
                  <c:v>790,2</c:v>
                </c:pt>
                <c:pt idx="7904">
                  <c:v>790,3</c:v>
                </c:pt>
                <c:pt idx="7905">
                  <c:v>790,4</c:v>
                </c:pt>
                <c:pt idx="7906">
                  <c:v>790,5</c:v>
                </c:pt>
                <c:pt idx="7907">
                  <c:v>790,6</c:v>
                </c:pt>
                <c:pt idx="7908">
                  <c:v>790,7</c:v>
                </c:pt>
                <c:pt idx="7909">
                  <c:v>790,8</c:v>
                </c:pt>
                <c:pt idx="7910">
                  <c:v>790,9</c:v>
                </c:pt>
                <c:pt idx="7911">
                  <c:v>791</c:v>
                </c:pt>
                <c:pt idx="7912">
                  <c:v>791,1</c:v>
                </c:pt>
                <c:pt idx="7913">
                  <c:v>791,2</c:v>
                </c:pt>
                <c:pt idx="7914">
                  <c:v>791,3</c:v>
                </c:pt>
                <c:pt idx="7915">
                  <c:v>791,4</c:v>
                </c:pt>
                <c:pt idx="7916">
                  <c:v>791,5</c:v>
                </c:pt>
                <c:pt idx="7917">
                  <c:v>791,6</c:v>
                </c:pt>
                <c:pt idx="7918">
                  <c:v>791,7</c:v>
                </c:pt>
                <c:pt idx="7919">
                  <c:v>791,8</c:v>
                </c:pt>
                <c:pt idx="7920">
                  <c:v>791,9</c:v>
                </c:pt>
                <c:pt idx="7921">
                  <c:v>792</c:v>
                </c:pt>
                <c:pt idx="7922">
                  <c:v>792,1</c:v>
                </c:pt>
                <c:pt idx="7923">
                  <c:v>792,2</c:v>
                </c:pt>
                <c:pt idx="7924">
                  <c:v>792,3</c:v>
                </c:pt>
                <c:pt idx="7925">
                  <c:v>792,4</c:v>
                </c:pt>
                <c:pt idx="7926">
                  <c:v>792,5</c:v>
                </c:pt>
                <c:pt idx="7927">
                  <c:v>792,6</c:v>
                </c:pt>
                <c:pt idx="7928">
                  <c:v>792,7</c:v>
                </c:pt>
                <c:pt idx="7929">
                  <c:v>792,8</c:v>
                </c:pt>
                <c:pt idx="7930">
                  <c:v>792,9</c:v>
                </c:pt>
                <c:pt idx="7931">
                  <c:v>793</c:v>
                </c:pt>
                <c:pt idx="7932">
                  <c:v>793,1</c:v>
                </c:pt>
                <c:pt idx="7933">
                  <c:v>793,2</c:v>
                </c:pt>
                <c:pt idx="7934">
                  <c:v>793,3</c:v>
                </c:pt>
                <c:pt idx="7935">
                  <c:v>793,4</c:v>
                </c:pt>
                <c:pt idx="7936">
                  <c:v>793,5</c:v>
                </c:pt>
                <c:pt idx="7937">
                  <c:v>793,6</c:v>
                </c:pt>
                <c:pt idx="7938">
                  <c:v>793,7</c:v>
                </c:pt>
                <c:pt idx="7939">
                  <c:v>793,8</c:v>
                </c:pt>
                <c:pt idx="7940">
                  <c:v>793,9</c:v>
                </c:pt>
                <c:pt idx="7941">
                  <c:v>794</c:v>
                </c:pt>
                <c:pt idx="7942">
                  <c:v>794,1</c:v>
                </c:pt>
                <c:pt idx="7943">
                  <c:v>794,2</c:v>
                </c:pt>
                <c:pt idx="7944">
                  <c:v>794,3</c:v>
                </c:pt>
                <c:pt idx="7945">
                  <c:v>794,4</c:v>
                </c:pt>
                <c:pt idx="7946">
                  <c:v>794,5</c:v>
                </c:pt>
                <c:pt idx="7947">
                  <c:v>794,6</c:v>
                </c:pt>
                <c:pt idx="7948">
                  <c:v>794,7</c:v>
                </c:pt>
                <c:pt idx="7949">
                  <c:v>794,8</c:v>
                </c:pt>
                <c:pt idx="7950">
                  <c:v>794,9</c:v>
                </c:pt>
                <c:pt idx="7951">
                  <c:v>795</c:v>
                </c:pt>
                <c:pt idx="7952">
                  <c:v>795,1</c:v>
                </c:pt>
                <c:pt idx="7953">
                  <c:v>795,2</c:v>
                </c:pt>
                <c:pt idx="7954">
                  <c:v>795,3</c:v>
                </c:pt>
                <c:pt idx="7955">
                  <c:v>795,4</c:v>
                </c:pt>
                <c:pt idx="7956">
                  <c:v>795,5</c:v>
                </c:pt>
                <c:pt idx="7957">
                  <c:v>795,6</c:v>
                </c:pt>
                <c:pt idx="7958">
                  <c:v>795,7</c:v>
                </c:pt>
                <c:pt idx="7959">
                  <c:v>795,8</c:v>
                </c:pt>
                <c:pt idx="7960">
                  <c:v>795,9</c:v>
                </c:pt>
                <c:pt idx="7961">
                  <c:v>796</c:v>
                </c:pt>
                <c:pt idx="7962">
                  <c:v>796,1</c:v>
                </c:pt>
                <c:pt idx="7963">
                  <c:v>796,2</c:v>
                </c:pt>
                <c:pt idx="7964">
                  <c:v>796,3</c:v>
                </c:pt>
                <c:pt idx="7965">
                  <c:v>796,4</c:v>
                </c:pt>
                <c:pt idx="7966">
                  <c:v>796,5</c:v>
                </c:pt>
                <c:pt idx="7967">
                  <c:v>796,6</c:v>
                </c:pt>
                <c:pt idx="7968">
                  <c:v>796,7</c:v>
                </c:pt>
                <c:pt idx="7969">
                  <c:v>796,8</c:v>
                </c:pt>
                <c:pt idx="7970">
                  <c:v>796,9</c:v>
                </c:pt>
                <c:pt idx="7971">
                  <c:v>797</c:v>
                </c:pt>
                <c:pt idx="7972">
                  <c:v>797,1</c:v>
                </c:pt>
                <c:pt idx="7973">
                  <c:v>797,2</c:v>
                </c:pt>
                <c:pt idx="7974">
                  <c:v>797,3</c:v>
                </c:pt>
                <c:pt idx="7975">
                  <c:v>797,4</c:v>
                </c:pt>
                <c:pt idx="7976">
                  <c:v>797,5</c:v>
                </c:pt>
                <c:pt idx="7977">
                  <c:v>797,6</c:v>
                </c:pt>
                <c:pt idx="7978">
                  <c:v>797,7</c:v>
                </c:pt>
                <c:pt idx="7979">
                  <c:v>797,8</c:v>
                </c:pt>
                <c:pt idx="7980">
                  <c:v>797,9</c:v>
                </c:pt>
                <c:pt idx="7981">
                  <c:v>798</c:v>
                </c:pt>
                <c:pt idx="7982">
                  <c:v>798,1</c:v>
                </c:pt>
                <c:pt idx="7983">
                  <c:v>798,2</c:v>
                </c:pt>
                <c:pt idx="7984">
                  <c:v>798,3</c:v>
                </c:pt>
                <c:pt idx="7985">
                  <c:v>798,4</c:v>
                </c:pt>
                <c:pt idx="7986">
                  <c:v>798,5</c:v>
                </c:pt>
                <c:pt idx="7987">
                  <c:v>798,6</c:v>
                </c:pt>
                <c:pt idx="7988">
                  <c:v>798,7</c:v>
                </c:pt>
                <c:pt idx="7989">
                  <c:v>798,8</c:v>
                </c:pt>
                <c:pt idx="7990">
                  <c:v>798,9</c:v>
                </c:pt>
                <c:pt idx="7991">
                  <c:v>799</c:v>
                </c:pt>
                <c:pt idx="7992">
                  <c:v>799,1</c:v>
                </c:pt>
                <c:pt idx="7993">
                  <c:v>799,2</c:v>
                </c:pt>
                <c:pt idx="7994">
                  <c:v>799,3</c:v>
                </c:pt>
                <c:pt idx="7995">
                  <c:v>799,4</c:v>
                </c:pt>
                <c:pt idx="7996">
                  <c:v>799,5</c:v>
                </c:pt>
                <c:pt idx="7997">
                  <c:v>799,6</c:v>
                </c:pt>
                <c:pt idx="7998">
                  <c:v>799,7</c:v>
                </c:pt>
                <c:pt idx="7999">
                  <c:v>799,8</c:v>
                </c:pt>
                <c:pt idx="8000">
                  <c:v>799,9</c:v>
                </c:pt>
                <c:pt idx="8001">
                  <c:v>800</c:v>
                </c:pt>
                <c:pt idx="8002">
                  <c:v>800,1</c:v>
                </c:pt>
                <c:pt idx="8003">
                  <c:v>800,2</c:v>
                </c:pt>
                <c:pt idx="8004">
                  <c:v>800,3</c:v>
                </c:pt>
                <c:pt idx="8005">
                  <c:v>800,4</c:v>
                </c:pt>
                <c:pt idx="8006">
                  <c:v>800,5</c:v>
                </c:pt>
                <c:pt idx="8007">
                  <c:v>800,6</c:v>
                </c:pt>
                <c:pt idx="8008">
                  <c:v>800,7</c:v>
                </c:pt>
                <c:pt idx="8009">
                  <c:v>800,8</c:v>
                </c:pt>
                <c:pt idx="8010">
                  <c:v>800,9</c:v>
                </c:pt>
                <c:pt idx="8011">
                  <c:v>801</c:v>
                </c:pt>
                <c:pt idx="8012">
                  <c:v>801,1</c:v>
                </c:pt>
                <c:pt idx="8013">
                  <c:v>801,2</c:v>
                </c:pt>
                <c:pt idx="8014">
                  <c:v>801,3</c:v>
                </c:pt>
                <c:pt idx="8015">
                  <c:v>801,4</c:v>
                </c:pt>
                <c:pt idx="8016">
                  <c:v>801,5</c:v>
                </c:pt>
                <c:pt idx="8017">
                  <c:v>801,6</c:v>
                </c:pt>
                <c:pt idx="8018">
                  <c:v>801,7</c:v>
                </c:pt>
                <c:pt idx="8019">
                  <c:v>801,8</c:v>
                </c:pt>
                <c:pt idx="8020">
                  <c:v>801,9</c:v>
                </c:pt>
                <c:pt idx="8021">
                  <c:v>802</c:v>
                </c:pt>
                <c:pt idx="8022">
                  <c:v>802,1</c:v>
                </c:pt>
                <c:pt idx="8023">
                  <c:v>802,2</c:v>
                </c:pt>
                <c:pt idx="8024">
                  <c:v>802,3</c:v>
                </c:pt>
                <c:pt idx="8025">
                  <c:v>802,4</c:v>
                </c:pt>
                <c:pt idx="8026">
                  <c:v>802,5</c:v>
                </c:pt>
                <c:pt idx="8027">
                  <c:v>802,6</c:v>
                </c:pt>
                <c:pt idx="8028">
                  <c:v>802,7</c:v>
                </c:pt>
                <c:pt idx="8029">
                  <c:v>802,8</c:v>
                </c:pt>
                <c:pt idx="8030">
                  <c:v>802,9</c:v>
                </c:pt>
                <c:pt idx="8031">
                  <c:v>803</c:v>
                </c:pt>
                <c:pt idx="8032">
                  <c:v>803,1</c:v>
                </c:pt>
                <c:pt idx="8033">
                  <c:v>803,2</c:v>
                </c:pt>
                <c:pt idx="8034">
                  <c:v>803,3</c:v>
                </c:pt>
                <c:pt idx="8035">
                  <c:v>803,4</c:v>
                </c:pt>
                <c:pt idx="8036">
                  <c:v>803,5</c:v>
                </c:pt>
                <c:pt idx="8037">
                  <c:v>803,6</c:v>
                </c:pt>
                <c:pt idx="8038">
                  <c:v>803,7</c:v>
                </c:pt>
                <c:pt idx="8039">
                  <c:v>803,8</c:v>
                </c:pt>
                <c:pt idx="8040">
                  <c:v>803,9</c:v>
                </c:pt>
                <c:pt idx="8041">
                  <c:v>804</c:v>
                </c:pt>
                <c:pt idx="8042">
                  <c:v>804,1</c:v>
                </c:pt>
                <c:pt idx="8043">
                  <c:v>804,2</c:v>
                </c:pt>
                <c:pt idx="8044">
                  <c:v>804,3</c:v>
                </c:pt>
                <c:pt idx="8045">
                  <c:v>804,4</c:v>
                </c:pt>
                <c:pt idx="8046">
                  <c:v>804,5</c:v>
                </c:pt>
                <c:pt idx="8047">
                  <c:v>804,6</c:v>
                </c:pt>
                <c:pt idx="8048">
                  <c:v>804,7</c:v>
                </c:pt>
                <c:pt idx="8049">
                  <c:v>804,8</c:v>
                </c:pt>
                <c:pt idx="8050">
                  <c:v>804,9</c:v>
                </c:pt>
                <c:pt idx="8051">
                  <c:v>805</c:v>
                </c:pt>
                <c:pt idx="8052">
                  <c:v>805,1</c:v>
                </c:pt>
                <c:pt idx="8053">
                  <c:v>805,2</c:v>
                </c:pt>
                <c:pt idx="8054">
                  <c:v>805,3</c:v>
                </c:pt>
                <c:pt idx="8055">
                  <c:v>805,4</c:v>
                </c:pt>
                <c:pt idx="8056">
                  <c:v>805,5</c:v>
                </c:pt>
                <c:pt idx="8057">
                  <c:v>805,6</c:v>
                </c:pt>
                <c:pt idx="8058">
                  <c:v>805,7</c:v>
                </c:pt>
                <c:pt idx="8059">
                  <c:v>805,8</c:v>
                </c:pt>
                <c:pt idx="8060">
                  <c:v>805,9</c:v>
                </c:pt>
                <c:pt idx="8061">
                  <c:v>806</c:v>
                </c:pt>
                <c:pt idx="8062">
                  <c:v>806,1</c:v>
                </c:pt>
                <c:pt idx="8063">
                  <c:v>806,2</c:v>
                </c:pt>
                <c:pt idx="8064">
                  <c:v>806,3</c:v>
                </c:pt>
                <c:pt idx="8065">
                  <c:v>806,4</c:v>
                </c:pt>
                <c:pt idx="8066">
                  <c:v>806,5</c:v>
                </c:pt>
                <c:pt idx="8067">
                  <c:v>806,6</c:v>
                </c:pt>
                <c:pt idx="8068">
                  <c:v>806,7</c:v>
                </c:pt>
                <c:pt idx="8069">
                  <c:v>806,8</c:v>
                </c:pt>
                <c:pt idx="8070">
                  <c:v>806,9</c:v>
                </c:pt>
                <c:pt idx="8071">
                  <c:v>807</c:v>
                </c:pt>
                <c:pt idx="8072">
                  <c:v>807,1</c:v>
                </c:pt>
                <c:pt idx="8073">
                  <c:v>807,2</c:v>
                </c:pt>
                <c:pt idx="8074">
                  <c:v>807,3</c:v>
                </c:pt>
                <c:pt idx="8075">
                  <c:v>807,4</c:v>
                </c:pt>
                <c:pt idx="8076">
                  <c:v>807,5</c:v>
                </c:pt>
                <c:pt idx="8077">
                  <c:v>807,6</c:v>
                </c:pt>
                <c:pt idx="8078">
                  <c:v>807,7</c:v>
                </c:pt>
                <c:pt idx="8079">
                  <c:v>807,8</c:v>
                </c:pt>
                <c:pt idx="8080">
                  <c:v>807,9</c:v>
                </c:pt>
                <c:pt idx="8081">
                  <c:v>808</c:v>
                </c:pt>
                <c:pt idx="8082">
                  <c:v>808,1</c:v>
                </c:pt>
                <c:pt idx="8083">
                  <c:v>808,2</c:v>
                </c:pt>
                <c:pt idx="8084">
                  <c:v>808,3</c:v>
                </c:pt>
                <c:pt idx="8085">
                  <c:v>808,4</c:v>
                </c:pt>
                <c:pt idx="8086">
                  <c:v>808,5</c:v>
                </c:pt>
                <c:pt idx="8087">
                  <c:v>808,6</c:v>
                </c:pt>
                <c:pt idx="8088">
                  <c:v>808,7</c:v>
                </c:pt>
                <c:pt idx="8089">
                  <c:v>808,8</c:v>
                </c:pt>
                <c:pt idx="8090">
                  <c:v>808,9</c:v>
                </c:pt>
                <c:pt idx="8091">
                  <c:v>809</c:v>
                </c:pt>
                <c:pt idx="8092">
                  <c:v>809,1</c:v>
                </c:pt>
                <c:pt idx="8093">
                  <c:v>809,2</c:v>
                </c:pt>
                <c:pt idx="8094">
                  <c:v>809,3</c:v>
                </c:pt>
                <c:pt idx="8095">
                  <c:v>809,4</c:v>
                </c:pt>
                <c:pt idx="8096">
                  <c:v>809,5</c:v>
                </c:pt>
                <c:pt idx="8097">
                  <c:v>809,6</c:v>
                </c:pt>
                <c:pt idx="8098">
                  <c:v>809,7</c:v>
                </c:pt>
                <c:pt idx="8099">
                  <c:v>809,8</c:v>
                </c:pt>
                <c:pt idx="8100">
                  <c:v>809,9</c:v>
                </c:pt>
                <c:pt idx="8101">
                  <c:v>810</c:v>
                </c:pt>
                <c:pt idx="8102">
                  <c:v>810,1</c:v>
                </c:pt>
                <c:pt idx="8103">
                  <c:v>810,2</c:v>
                </c:pt>
                <c:pt idx="8104">
                  <c:v>810,3</c:v>
                </c:pt>
                <c:pt idx="8105">
                  <c:v>810,4</c:v>
                </c:pt>
                <c:pt idx="8106">
                  <c:v>810,5</c:v>
                </c:pt>
                <c:pt idx="8107">
                  <c:v>810,6</c:v>
                </c:pt>
                <c:pt idx="8108">
                  <c:v>810,7</c:v>
                </c:pt>
                <c:pt idx="8109">
                  <c:v>810,8</c:v>
                </c:pt>
                <c:pt idx="8110">
                  <c:v>810,9</c:v>
                </c:pt>
                <c:pt idx="8111">
                  <c:v>811</c:v>
                </c:pt>
                <c:pt idx="8112">
                  <c:v>811,1</c:v>
                </c:pt>
                <c:pt idx="8113">
                  <c:v>811,2</c:v>
                </c:pt>
                <c:pt idx="8114">
                  <c:v>811,3</c:v>
                </c:pt>
                <c:pt idx="8115">
                  <c:v>811,4</c:v>
                </c:pt>
                <c:pt idx="8116">
                  <c:v>811,5</c:v>
                </c:pt>
                <c:pt idx="8117">
                  <c:v>811,6</c:v>
                </c:pt>
                <c:pt idx="8118">
                  <c:v>811,7</c:v>
                </c:pt>
                <c:pt idx="8119">
                  <c:v>811,8</c:v>
                </c:pt>
                <c:pt idx="8120">
                  <c:v>811,9</c:v>
                </c:pt>
                <c:pt idx="8121">
                  <c:v>812</c:v>
                </c:pt>
                <c:pt idx="8122">
                  <c:v>812,1</c:v>
                </c:pt>
                <c:pt idx="8123">
                  <c:v>812,2</c:v>
                </c:pt>
                <c:pt idx="8124">
                  <c:v>812,3</c:v>
                </c:pt>
                <c:pt idx="8125">
                  <c:v>812,4</c:v>
                </c:pt>
                <c:pt idx="8126">
                  <c:v>812,5</c:v>
                </c:pt>
                <c:pt idx="8127">
                  <c:v>812,6</c:v>
                </c:pt>
                <c:pt idx="8128">
                  <c:v>812,7</c:v>
                </c:pt>
                <c:pt idx="8129">
                  <c:v>812,8</c:v>
                </c:pt>
                <c:pt idx="8130">
                  <c:v>812,9</c:v>
                </c:pt>
                <c:pt idx="8131">
                  <c:v>813</c:v>
                </c:pt>
                <c:pt idx="8132">
                  <c:v>813,1</c:v>
                </c:pt>
                <c:pt idx="8133">
                  <c:v>813,2</c:v>
                </c:pt>
                <c:pt idx="8134">
                  <c:v>813,3</c:v>
                </c:pt>
                <c:pt idx="8135">
                  <c:v>813,4</c:v>
                </c:pt>
                <c:pt idx="8136">
                  <c:v>813,5</c:v>
                </c:pt>
                <c:pt idx="8137">
                  <c:v>813,6</c:v>
                </c:pt>
                <c:pt idx="8138">
                  <c:v>813,7</c:v>
                </c:pt>
                <c:pt idx="8139">
                  <c:v>813,8</c:v>
                </c:pt>
                <c:pt idx="8140">
                  <c:v>813,9</c:v>
                </c:pt>
                <c:pt idx="8141">
                  <c:v>814</c:v>
                </c:pt>
                <c:pt idx="8142">
                  <c:v>814,1</c:v>
                </c:pt>
                <c:pt idx="8143">
                  <c:v>814,2</c:v>
                </c:pt>
                <c:pt idx="8144">
                  <c:v>814,3</c:v>
                </c:pt>
                <c:pt idx="8145">
                  <c:v>814,4</c:v>
                </c:pt>
                <c:pt idx="8146">
                  <c:v>814,5</c:v>
                </c:pt>
                <c:pt idx="8147">
                  <c:v>814,6</c:v>
                </c:pt>
                <c:pt idx="8148">
                  <c:v>814,7</c:v>
                </c:pt>
                <c:pt idx="8149">
                  <c:v>814,8</c:v>
                </c:pt>
                <c:pt idx="8150">
                  <c:v>814,9</c:v>
                </c:pt>
                <c:pt idx="8151">
                  <c:v>815</c:v>
                </c:pt>
                <c:pt idx="8152">
                  <c:v>815,1</c:v>
                </c:pt>
                <c:pt idx="8153">
                  <c:v>815,2</c:v>
                </c:pt>
                <c:pt idx="8154">
                  <c:v>815,3</c:v>
                </c:pt>
                <c:pt idx="8155">
                  <c:v>815,4</c:v>
                </c:pt>
                <c:pt idx="8156">
                  <c:v>815,5</c:v>
                </c:pt>
                <c:pt idx="8157">
                  <c:v>815,6</c:v>
                </c:pt>
                <c:pt idx="8158">
                  <c:v>815,7</c:v>
                </c:pt>
                <c:pt idx="8159">
                  <c:v>815,8</c:v>
                </c:pt>
                <c:pt idx="8160">
                  <c:v>815,9</c:v>
                </c:pt>
                <c:pt idx="8161">
                  <c:v>816</c:v>
                </c:pt>
                <c:pt idx="8162">
                  <c:v>816,1</c:v>
                </c:pt>
                <c:pt idx="8163">
                  <c:v>816,2</c:v>
                </c:pt>
                <c:pt idx="8164">
                  <c:v>816,3</c:v>
                </c:pt>
                <c:pt idx="8165">
                  <c:v>816,4</c:v>
                </c:pt>
                <c:pt idx="8166">
                  <c:v>816,5</c:v>
                </c:pt>
                <c:pt idx="8167">
                  <c:v>816,6</c:v>
                </c:pt>
                <c:pt idx="8168">
                  <c:v>816,7</c:v>
                </c:pt>
                <c:pt idx="8169">
                  <c:v>816,8</c:v>
                </c:pt>
                <c:pt idx="8170">
                  <c:v>816,9</c:v>
                </c:pt>
                <c:pt idx="8171">
                  <c:v>817</c:v>
                </c:pt>
                <c:pt idx="8172">
                  <c:v>817,1</c:v>
                </c:pt>
                <c:pt idx="8173">
                  <c:v>817,2</c:v>
                </c:pt>
                <c:pt idx="8174">
                  <c:v>817,3</c:v>
                </c:pt>
                <c:pt idx="8175">
                  <c:v>817,4</c:v>
                </c:pt>
                <c:pt idx="8176">
                  <c:v>817,5</c:v>
                </c:pt>
                <c:pt idx="8177">
                  <c:v>817,6</c:v>
                </c:pt>
                <c:pt idx="8178">
                  <c:v>817,7</c:v>
                </c:pt>
                <c:pt idx="8179">
                  <c:v>817,8</c:v>
                </c:pt>
                <c:pt idx="8180">
                  <c:v>817,9</c:v>
                </c:pt>
                <c:pt idx="8181">
                  <c:v>818</c:v>
                </c:pt>
                <c:pt idx="8182">
                  <c:v>818,1</c:v>
                </c:pt>
                <c:pt idx="8183">
                  <c:v>818,2</c:v>
                </c:pt>
                <c:pt idx="8184">
                  <c:v>818,3</c:v>
                </c:pt>
                <c:pt idx="8185">
                  <c:v>818,4</c:v>
                </c:pt>
                <c:pt idx="8186">
                  <c:v>818,5</c:v>
                </c:pt>
                <c:pt idx="8187">
                  <c:v>818,6</c:v>
                </c:pt>
                <c:pt idx="8188">
                  <c:v>818,7</c:v>
                </c:pt>
                <c:pt idx="8189">
                  <c:v>818,8</c:v>
                </c:pt>
                <c:pt idx="8190">
                  <c:v>818,9</c:v>
                </c:pt>
                <c:pt idx="8191">
                  <c:v>819</c:v>
                </c:pt>
                <c:pt idx="8192">
                  <c:v>819,1</c:v>
                </c:pt>
                <c:pt idx="8193">
                  <c:v>819,2</c:v>
                </c:pt>
                <c:pt idx="8194">
                  <c:v>819,3</c:v>
                </c:pt>
                <c:pt idx="8195">
                  <c:v>819,4</c:v>
                </c:pt>
                <c:pt idx="8196">
                  <c:v>819,5</c:v>
                </c:pt>
                <c:pt idx="8197">
                  <c:v>819,6</c:v>
                </c:pt>
                <c:pt idx="8198">
                  <c:v>819,7</c:v>
                </c:pt>
                <c:pt idx="8199">
                  <c:v>819,8</c:v>
                </c:pt>
                <c:pt idx="8200">
                  <c:v>819,9</c:v>
                </c:pt>
                <c:pt idx="8201">
                  <c:v>820</c:v>
                </c:pt>
                <c:pt idx="8202">
                  <c:v>820,1</c:v>
                </c:pt>
                <c:pt idx="8203">
                  <c:v>820,2</c:v>
                </c:pt>
                <c:pt idx="8204">
                  <c:v>820,3</c:v>
                </c:pt>
                <c:pt idx="8205">
                  <c:v>820,4</c:v>
                </c:pt>
                <c:pt idx="8206">
                  <c:v>820,5</c:v>
                </c:pt>
                <c:pt idx="8207">
                  <c:v>820,6</c:v>
                </c:pt>
                <c:pt idx="8208">
                  <c:v>820,7</c:v>
                </c:pt>
                <c:pt idx="8209">
                  <c:v>820,8</c:v>
                </c:pt>
                <c:pt idx="8210">
                  <c:v>820,9</c:v>
                </c:pt>
                <c:pt idx="8211">
                  <c:v>821</c:v>
                </c:pt>
                <c:pt idx="8212">
                  <c:v>821,1</c:v>
                </c:pt>
                <c:pt idx="8213">
                  <c:v>821,2</c:v>
                </c:pt>
                <c:pt idx="8214">
                  <c:v>821,3</c:v>
                </c:pt>
                <c:pt idx="8215">
                  <c:v>821,4</c:v>
                </c:pt>
                <c:pt idx="8216">
                  <c:v>821,5</c:v>
                </c:pt>
                <c:pt idx="8217">
                  <c:v>821,6</c:v>
                </c:pt>
                <c:pt idx="8218">
                  <c:v>821,7</c:v>
                </c:pt>
                <c:pt idx="8219">
                  <c:v>821,8</c:v>
                </c:pt>
                <c:pt idx="8220">
                  <c:v>821,9</c:v>
                </c:pt>
                <c:pt idx="8221">
                  <c:v>822</c:v>
                </c:pt>
                <c:pt idx="8222">
                  <c:v>822,1</c:v>
                </c:pt>
                <c:pt idx="8223">
                  <c:v>822,2</c:v>
                </c:pt>
                <c:pt idx="8224">
                  <c:v>822,3</c:v>
                </c:pt>
                <c:pt idx="8225">
                  <c:v>822,4</c:v>
                </c:pt>
                <c:pt idx="8226">
                  <c:v>822,5</c:v>
                </c:pt>
                <c:pt idx="8227">
                  <c:v>822,6</c:v>
                </c:pt>
                <c:pt idx="8228">
                  <c:v>822,7</c:v>
                </c:pt>
                <c:pt idx="8229">
                  <c:v>822,8</c:v>
                </c:pt>
                <c:pt idx="8230">
                  <c:v>822,9</c:v>
                </c:pt>
                <c:pt idx="8231">
                  <c:v>823</c:v>
                </c:pt>
                <c:pt idx="8232">
                  <c:v>823,1</c:v>
                </c:pt>
                <c:pt idx="8233">
                  <c:v>823,2</c:v>
                </c:pt>
                <c:pt idx="8234">
                  <c:v>823,3</c:v>
                </c:pt>
                <c:pt idx="8235">
                  <c:v>823,4</c:v>
                </c:pt>
                <c:pt idx="8236">
                  <c:v>823,5</c:v>
                </c:pt>
                <c:pt idx="8237">
                  <c:v>823,6</c:v>
                </c:pt>
                <c:pt idx="8238">
                  <c:v>823,7</c:v>
                </c:pt>
                <c:pt idx="8239">
                  <c:v>823,8</c:v>
                </c:pt>
                <c:pt idx="8240">
                  <c:v>823,9</c:v>
                </c:pt>
                <c:pt idx="8241">
                  <c:v>824</c:v>
                </c:pt>
                <c:pt idx="8242">
                  <c:v>824,1</c:v>
                </c:pt>
                <c:pt idx="8243">
                  <c:v>824,2</c:v>
                </c:pt>
                <c:pt idx="8244">
                  <c:v>824,3</c:v>
                </c:pt>
                <c:pt idx="8245">
                  <c:v>824,4</c:v>
                </c:pt>
                <c:pt idx="8246">
                  <c:v>824,5</c:v>
                </c:pt>
                <c:pt idx="8247">
                  <c:v>824,6</c:v>
                </c:pt>
                <c:pt idx="8248">
                  <c:v>824,7</c:v>
                </c:pt>
                <c:pt idx="8249">
                  <c:v>824,8</c:v>
                </c:pt>
                <c:pt idx="8250">
                  <c:v>824,9</c:v>
                </c:pt>
                <c:pt idx="8251">
                  <c:v>825</c:v>
                </c:pt>
                <c:pt idx="8252">
                  <c:v>825,1</c:v>
                </c:pt>
                <c:pt idx="8253">
                  <c:v>825,2</c:v>
                </c:pt>
                <c:pt idx="8254">
                  <c:v>825,3</c:v>
                </c:pt>
                <c:pt idx="8255">
                  <c:v>825,4</c:v>
                </c:pt>
                <c:pt idx="8256">
                  <c:v>825,5</c:v>
                </c:pt>
                <c:pt idx="8257">
                  <c:v>825,6</c:v>
                </c:pt>
                <c:pt idx="8258">
                  <c:v>825,7</c:v>
                </c:pt>
                <c:pt idx="8259">
                  <c:v>825,8</c:v>
                </c:pt>
                <c:pt idx="8260">
                  <c:v>825,9</c:v>
                </c:pt>
                <c:pt idx="8261">
                  <c:v>826</c:v>
                </c:pt>
                <c:pt idx="8262">
                  <c:v>826,1</c:v>
                </c:pt>
                <c:pt idx="8263">
                  <c:v>826,2</c:v>
                </c:pt>
                <c:pt idx="8264">
                  <c:v>826,3</c:v>
                </c:pt>
                <c:pt idx="8265">
                  <c:v>826,4</c:v>
                </c:pt>
                <c:pt idx="8266">
                  <c:v>826,5</c:v>
                </c:pt>
                <c:pt idx="8267">
                  <c:v>826,6</c:v>
                </c:pt>
                <c:pt idx="8268">
                  <c:v>826,7</c:v>
                </c:pt>
                <c:pt idx="8269">
                  <c:v>826,8</c:v>
                </c:pt>
                <c:pt idx="8270">
                  <c:v>826,9</c:v>
                </c:pt>
                <c:pt idx="8271">
                  <c:v>827</c:v>
                </c:pt>
                <c:pt idx="8272">
                  <c:v>827,1</c:v>
                </c:pt>
                <c:pt idx="8273">
                  <c:v>827,2</c:v>
                </c:pt>
                <c:pt idx="8274">
                  <c:v>827,3</c:v>
                </c:pt>
                <c:pt idx="8275">
                  <c:v>827,4</c:v>
                </c:pt>
                <c:pt idx="8276">
                  <c:v>827,5</c:v>
                </c:pt>
                <c:pt idx="8277">
                  <c:v>827,6</c:v>
                </c:pt>
                <c:pt idx="8278">
                  <c:v>827,7</c:v>
                </c:pt>
                <c:pt idx="8279">
                  <c:v>827,8</c:v>
                </c:pt>
                <c:pt idx="8280">
                  <c:v>827,9</c:v>
                </c:pt>
                <c:pt idx="8281">
                  <c:v>828</c:v>
                </c:pt>
                <c:pt idx="8282">
                  <c:v>828,1</c:v>
                </c:pt>
                <c:pt idx="8283">
                  <c:v>828,2</c:v>
                </c:pt>
                <c:pt idx="8284">
                  <c:v>828,3</c:v>
                </c:pt>
                <c:pt idx="8285">
                  <c:v>828,4</c:v>
                </c:pt>
                <c:pt idx="8286">
                  <c:v>828,5</c:v>
                </c:pt>
                <c:pt idx="8287">
                  <c:v>828,6</c:v>
                </c:pt>
                <c:pt idx="8288">
                  <c:v>828,7</c:v>
                </c:pt>
                <c:pt idx="8289">
                  <c:v>828,8</c:v>
                </c:pt>
                <c:pt idx="8290">
                  <c:v>828,9</c:v>
                </c:pt>
                <c:pt idx="8291">
                  <c:v>829</c:v>
                </c:pt>
                <c:pt idx="8292">
                  <c:v>829,1</c:v>
                </c:pt>
                <c:pt idx="8293">
                  <c:v>829,2</c:v>
                </c:pt>
                <c:pt idx="8294">
                  <c:v>829,3</c:v>
                </c:pt>
                <c:pt idx="8295">
                  <c:v>829,4</c:v>
                </c:pt>
                <c:pt idx="8296">
                  <c:v>829,5</c:v>
                </c:pt>
                <c:pt idx="8297">
                  <c:v>829,6</c:v>
                </c:pt>
                <c:pt idx="8298">
                  <c:v>829,7</c:v>
                </c:pt>
                <c:pt idx="8299">
                  <c:v>829,8</c:v>
                </c:pt>
                <c:pt idx="8300">
                  <c:v>829,9</c:v>
                </c:pt>
                <c:pt idx="8301">
                  <c:v>830</c:v>
                </c:pt>
                <c:pt idx="8302">
                  <c:v>830,1</c:v>
                </c:pt>
                <c:pt idx="8303">
                  <c:v>830,2</c:v>
                </c:pt>
                <c:pt idx="8304">
                  <c:v>830,3</c:v>
                </c:pt>
                <c:pt idx="8305">
                  <c:v>830,4</c:v>
                </c:pt>
                <c:pt idx="8306">
                  <c:v>830,5</c:v>
                </c:pt>
                <c:pt idx="8307">
                  <c:v>830,6</c:v>
                </c:pt>
                <c:pt idx="8308">
                  <c:v>830,7</c:v>
                </c:pt>
                <c:pt idx="8309">
                  <c:v>830,8</c:v>
                </c:pt>
                <c:pt idx="8310">
                  <c:v>830,9</c:v>
                </c:pt>
                <c:pt idx="8311">
                  <c:v>831</c:v>
                </c:pt>
                <c:pt idx="8312">
                  <c:v>831,1</c:v>
                </c:pt>
                <c:pt idx="8313">
                  <c:v>831,2</c:v>
                </c:pt>
                <c:pt idx="8314">
                  <c:v>831,3</c:v>
                </c:pt>
                <c:pt idx="8315">
                  <c:v>831,4</c:v>
                </c:pt>
                <c:pt idx="8316">
                  <c:v>831,5</c:v>
                </c:pt>
                <c:pt idx="8317">
                  <c:v>831,6</c:v>
                </c:pt>
                <c:pt idx="8318">
                  <c:v>831,7</c:v>
                </c:pt>
                <c:pt idx="8319">
                  <c:v>831,8</c:v>
                </c:pt>
                <c:pt idx="8320">
                  <c:v>831,9</c:v>
                </c:pt>
                <c:pt idx="8321">
                  <c:v>832</c:v>
                </c:pt>
                <c:pt idx="8322">
                  <c:v>832,1</c:v>
                </c:pt>
                <c:pt idx="8323">
                  <c:v>832,2</c:v>
                </c:pt>
                <c:pt idx="8324">
                  <c:v>832,3</c:v>
                </c:pt>
                <c:pt idx="8325">
                  <c:v>832,4</c:v>
                </c:pt>
                <c:pt idx="8326">
                  <c:v>832,5</c:v>
                </c:pt>
                <c:pt idx="8327">
                  <c:v>832,6</c:v>
                </c:pt>
                <c:pt idx="8328">
                  <c:v>832,7</c:v>
                </c:pt>
                <c:pt idx="8329">
                  <c:v>832,8</c:v>
                </c:pt>
                <c:pt idx="8330">
                  <c:v>832,9</c:v>
                </c:pt>
                <c:pt idx="8331">
                  <c:v>833</c:v>
                </c:pt>
                <c:pt idx="8332">
                  <c:v>833,1</c:v>
                </c:pt>
                <c:pt idx="8333">
                  <c:v>833,2</c:v>
                </c:pt>
                <c:pt idx="8334">
                  <c:v>833,3</c:v>
                </c:pt>
                <c:pt idx="8335">
                  <c:v>833,4</c:v>
                </c:pt>
                <c:pt idx="8336">
                  <c:v>833,5</c:v>
                </c:pt>
                <c:pt idx="8337">
                  <c:v>833,6</c:v>
                </c:pt>
                <c:pt idx="8338">
                  <c:v>833,7</c:v>
                </c:pt>
                <c:pt idx="8339">
                  <c:v>833,8</c:v>
                </c:pt>
                <c:pt idx="8340">
                  <c:v>833,9</c:v>
                </c:pt>
                <c:pt idx="8341">
                  <c:v>834</c:v>
                </c:pt>
                <c:pt idx="8342">
                  <c:v>834,1</c:v>
                </c:pt>
                <c:pt idx="8343">
                  <c:v>834,2</c:v>
                </c:pt>
                <c:pt idx="8344">
                  <c:v>834,3</c:v>
                </c:pt>
                <c:pt idx="8345">
                  <c:v>834,4</c:v>
                </c:pt>
                <c:pt idx="8346">
                  <c:v>834,5</c:v>
                </c:pt>
                <c:pt idx="8347">
                  <c:v>834,6</c:v>
                </c:pt>
                <c:pt idx="8348">
                  <c:v>834,7</c:v>
                </c:pt>
                <c:pt idx="8349">
                  <c:v>834,8</c:v>
                </c:pt>
                <c:pt idx="8350">
                  <c:v>834,9</c:v>
                </c:pt>
                <c:pt idx="8351">
                  <c:v>835</c:v>
                </c:pt>
                <c:pt idx="8352">
                  <c:v>835,1</c:v>
                </c:pt>
                <c:pt idx="8353">
                  <c:v>835,2</c:v>
                </c:pt>
                <c:pt idx="8354">
                  <c:v>835,3</c:v>
                </c:pt>
                <c:pt idx="8355">
                  <c:v>835,4</c:v>
                </c:pt>
                <c:pt idx="8356">
                  <c:v>835,5</c:v>
                </c:pt>
                <c:pt idx="8357">
                  <c:v>835,6</c:v>
                </c:pt>
                <c:pt idx="8358">
                  <c:v>835,7</c:v>
                </c:pt>
                <c:pt idx="8359">
                  <c:v>835,8</c:v>
                </c:pt>
                <c:pt idx="8360">
                  <c:v>835,9</c:v>
                </c:pt>
                <c:pt idx="8361">
                  <c:v>836</c:v>
                </c:pt>
                <c:pt idx="8362">
                  <c:v>836,1</c:v>
                </c:pt>
                <c:pt idx="8363">
                  <c:v>836,2</c:v>
                </c:pt>
                <c:pt idx="8364">
                  <c:v>836,3</c:v>
                </c:pt>
                <c:pt idx="8365">
                  <c:v>836,4</c:v>
                </c:pt>
                <c:pt idx="8366">
                  <c:v>836,5</c:v>
                </c:pt>
                <c:pt idx="8367">
                  <c:v>836,6</c:v>
                </c:pt>
                <c:pt idx="8368">
                  <c:v>836,7</c:v>
                </c:pt>
                <c:pt idx="8369">
                  <c:v>836,8</c:v>
                </c:pt>
                <c:pt idx="8370">
                  <c:v>836,9</c:v>
                </c:pt>
                <c:pt idx="8371">
                  <c:v>837</c:v>
                </c:pt>
                <c:pt idx="8372">
                  <c:v>837,1</c:v>
                </c:pt>
                <c:pt idx="8373">
                  <c:v>837,2</c:v>
                </c:pt>
                <c:pt idx="8374">
                  <c:v>837,3</c:v>
                </c:pt>
                <c:pt idx="8375">
                  <c:v>837,4</c:v>
                </c:pt>
                <c:pt idx="8376">
                  <c:v>837,5</c:v>
                </c:pt>
                <c:pt idx="8377">
                  <c:v>837,6</c:v>
                </c:pt>
                <c:pt idx="8378">
                  <c:v>837,7</c:v>
                </c:pt>
                <c:pt idx="8379">
                  <c:v>837,8</c:v>
                </c:pt>
                <c:pt idx="8380">
                  <c:v>837,9</c:v>
                </c:pt>
                <c:pt idx="8381">
                  <c:v>838</c:v>
                </c:pt>
                <c:pt idx="8382">
                  <c:v>838,1</c:v>
                </c:pt>
                <c:pt idx="8383">
                  <c:v>838,2</c:v>
                </c:pt>
                <c:pt idx="8384">
                  <c:v>838,3</c:v>
                </c:pt>
                <c:pt idx="8385">
                  <c:v>838,4</c:v>
                </c:pt>
                <c:pt idx="8386">
                  <c:v>838,5</c:v>
                </c:pt>
                <c:pt idx="8387">
                  <c:v>838,6</c:v>
                </c:pt>
                <c:pt idx="8388">
                  <c:v>838,7</c:v>
                </c:pt>
                <c:pt idx="8389">
                  <c:v>838,8</c:v>
                </c:pt>
                <c:pt idx="8390">
                  <c:v>838,9</c:v>
                </c:pt>
                <c:pt idx="8391">
                  <c:v>839</c:v>
                </c:pt>
                <c:pt idx="8392">
                  <c:v>839,1</c:v>
                </c:pt>
                <c:pt idx="8393">
                  <c:v>839,2</c:v>
                </c:pt>
                <c:pt idx="8394">
                  <c:v>839,3</c:v>
                </c:pt>
                <c:pt idx="8395">
                  <c:v>839,4</c:v>
                </c:pt>
                <c:pt idx="8396">
                  <c:v>839,5</c:v>
                </c:pt>
                <c:pt idx="8397">
                  <c:v>839,6</c:v>
                </c:pt>
                <c:pt idx="8398">
                  <c:v>839,7</c:v>
                </c:pt>
                <c:pt idx="8399">
                  <c:v>839,8</c:v>
                </c:pt>
                <c:pt idx="8400">
                  <c:v>839,9</c:v>
                </c:pt>
                <c:pt idx="8401">
                  <c:v>840</c:v>
                </c:pt>
                <c:pt idx="8402">
                  <c:v>840,1</c:v>
                </c:pt>
                <c:pt idx="8403">
                  <c:v>840,2</c:v>
                </c:pt>
                <c:pt idx="8404">
                  <c:v>840,3</c:v>
                </c:pt>
                <c:pt idx="8405">
                  <c:v>840,4</c:v>
                </c:pt>
                <c:pt idx="8406">
                  <c:v>840,5</c:v>
                </c:pt>
                <c:pt idx="8407">
                  <c:v>840,6</c:v>
                </c:pt>
                <c:pt idx="8408">
                  <c:v>840,7</c:v>
                </c:pt>
                <c:pt idx="8409">
                  <c:v>840,8</c:v>
                </c:pt>
                <c:pt idx="8410">
                  <c:v>840,9</c:v>
                </c:pt>
                <c:pt idx="8411">
                  <c:v>841</c:v>
                </c:pt>
                <c:pt idx="8412">
                  <c:v>841,1</c:v>
                </c:pt>
                <c:pt idx="8413">
                  <c:v>841,2</c:v>
                </c:pt>
                <c:pt idx="8414">
                  <c:v>841,3</c:v>
                </c:pt>
                <c:pt idx="8415">
                  <c:v>841,4</c:v>
                </c:pt>
                <c:pt idx="8416">
                  <c:v>841,5</c:v>
                </c:pt>
                <c:pt idx="8417">
                  <c:v>841,6</c:v>
                </c:pt>
                <c:pt idx="8418">
                  <c:v>841,7</c:v>
                </c:pt>
                <c:pt idx="8419">
                  <c:v>841,8</c:v>
                </c:pt>
                <c:pt idx="8420">
                  <c:v>841,9</c:v>
                </c:pt>
                <c:pt idx="8421">
                  <c:v>842</c:v>
                </c:pt>
                <c:pt idx="8422">
                  <c:v>842,1</c:v>
                </c:pt>
                <c:pt idx="8423">
                  <c:v>842,2</c:v>
                </c:pt>
                <c:pt idx="8424">
                  <c:v>842,3</c:v>
                </c:pt>
                <c:pt idx="8425">
                  <c:v>842,4</c:v>
                </c:pt>
                <c:pt idx="8426">
                  <c:v>842,5</c:v>
                </c:pt>
                <c:pt idx="8427">
                  <c:v>842,6</c:v>
                </c:pt>
                <c:pt idx="8428">
                  <c:v>842,7</c:v>
                </c:pt>
                <c:pt idx="8429">
                  <c:v>842,8</c:v>
                </c:pt>
                <c:pt idx="8430">
                  <c:v>842,9</c:v>
                </c:pt>
                <c:pt idx="8431">
                  <c:v>843</c:v>
                </c:pt>
                <c:pt idx="8432">
                  <c:v>843,1</c:v>
                </c:pt>
                <c:pt idx="8433">
                  <c:v>843,2</c:v>
                </c:pt>
                <c:pt idx="8434">
                  <c:v>843,3</c:v>
                </c:pt>
                <c:pt idx="8435">
                  <c:v>843,4</c:v>
                </c:pt>
                <c:pt idx="8436">
                  <c:v>843,5</c:v>
                </c:pt>
                <c:pt idx="8437">
                  <c:v>843,6</c:v>
                </c:pt>
                <c:pt idx="8438">
                  <c:v>843,7</c:v>
                </c:pt>
                <c:pt idx="8439">
                  <c:v>843,8</c:v>
                </c:pt>
                <c:pt idx="8440">
                  <c:v>843,9</c:v>
                </c:pt>
                <c:pt idx="8441">
                  <c:v>844</c:v>
                </c:pt>
                <c:pt idx="8442">
                  <c:v>844,1</c:v>
                </c:pt>
                <c:pt idx="8443">
                  <c:v>844,2</c:v>
                </c:pt>
                <c:pt idx="8444">
                  <c:v>844,3</c:v>
                </c:pt>
                <c:pt idx="8445">
                  <c:v>844,4</c:v>
                </c:pt>
                <c:pt idx="8446">
                  <c:v>844,5</c:v>
                </c:pt>
                <c:pt idx="8447">
                  <c:v>844,6</c:v>
                </c:pt>
                <c:pt idx="8448">
                  <c:v>844,7</c:v>
                </c:pt>
                <c:pt idx="8449">
                  <c:v>844,8</c:v>
                </c:pt>
                <c:pt idx="8450">
                  <c:v>844,9</c:v>
                </c:pt>
                <c:pt idx="8451">
                  <c:v>845</c:v>
                </c:pt>
                <c:pt idx="8452">
                  <c:v>845,1</c:v>
                </c:pt>
                <c:pt idx="8453">
                  <c:v>845,2</c:v>
                </c:pt>
                <c:pt idx="8454">
                  <c:v>845,3</c:v>
                </c:pt>
                <c:pt idx="8455">
                  <c:v>845,4</c:v>
                </c:pt>
                <c:pt idx="8456">
                  <c:v>845,5</c:v>
                </c:pt>
                <c:pt idx="8457">
                  <c:v>845,6</c:v>
                </c:pt>
                <c:pt idx="8458">
                  <c:v>845,7</c:v>
                </c:pt>
                <c:pt idx="8459">
                  <c:v>845,8</c:v>
                </c:pt>
                <c:pt idx="8460">
                  <c:v>845,9</c:v>
                </c:pt>
                <c:pt idx="8461">
                  <c:v>846</c:v>
                </c:pt>
                <c:pt idx="8462">
                  <c:v>846,1</c:v>
                </c:pt>
                <c:pt idx="8463">
                  <c:v>846,2</c:v>
                </c:pt>
                <c:pt idx="8464">
                  <c:v>846,3</c:v>
                </c:pt>
                <c:pt idx="8465">
                  <c:v>846,4</c:v>
                </c:pt>
                <c:pt idx="8466">
                  <c:v>846,5</c:v>
                </c:pt>
                <c:pt idx="8467">
                  <c:v>846,6</c:v>
                </c:pt>
                <c:pt idx="8468">
                  <c:v>846,7</c:v>
                </c:pt>
                <c:pt idx="8469">
                  <c:v>846,8</c:v>
                </c:pt>
                <c:pt idx="8470">
                  <c:v>846,9</c:v>
                </c:pt>
                <c:pt idx="8471">
                  <c:v>847</c:v>
                </c:pt>
                <c:pt idx="8472">
                  <c:v>847,1</c:v>
                </c:pt>
                <c:pt idx="8473">
                  <c:v>847,2</c:v>
                </c:pt>
                <c:pt idx="8474">
                  <c:v>847,3</c:v>
                </c:pt>
                <c:pt idx="8475">
                  <c:v>847,4</c:v>
                </c:pt>
                <c:pt idx="8476">
                  <c:v>847,5</c:v>
                </c:pt>
                <c:pt idx="8477">
                  <c:v>847,6</c:v>
                </c:pt>
                <c:pt idx="8478">
                  <c:v>847,7</c:v>
                </c:pt>
                <c:pt idx="8479">
                  <c:v>847,8</c:v>
                </c:pt>
                <c:pt idx="8480">
                  <c:v>847,9</c:v>
                </c:pt>
                <c:pt idx="8481">
                  <c:v>848</c:v>
                </c:pt>
                <c:pt idx="8482">
                  <c:v>848,1</c:v>
                </c:pt>
                <c:pt idx="8483">
                  <c:v>848,2</c:v>
                </c:pt>
                <c:pt idx="8484">
                  <c:v>848,3</c:v>
                </c:pt>
                <c:pt idx="8485">
                  <c:v>848,4</c:v>
                </c:pt>
                <c:pt idx="8486">
                  <c:v>848,5</c:v>
                </c:pt>
                <c:pt idx="8487">
                  <c:v>848,6</c:v>
                </c:pt>
                <c:pt idx="8488">
                  <c:v>848,7</c:v>
                </c:pt>
                <c:pt idx="8489">
                  <c:v>848,8</c:v>
                </c:pt>
                <c:pt idx="8490">
                  <c:v>848,9</c:v>
                </c:pt>
                <c:pt idx="8491">
                  <c:v>849</c:v>
                </c:pt>
                <c:pt idx="8492">
                  <c:v>849,1</c:v>
                </c:pt>
                <c:pt idx="8493">
                  <c:v>849,2</c:v>
                </c:pt>
                <c:pt idx="8494">
                  <c:v>849,3</c:v>
                </c:pt>
                <c:pt idx="8495">
                  <c:v>849,4</c:v>
                </c:pt>
                <c:pt idx="8496">
                  <c:v>849,5</c:v>
                </c:pt>
                <c:pt idx="8497">
                  <c:v>849,6</c:v>
                </c:pt>
                <c:pt idx="8498">
                  <c:v>849,7</c:v>
                </c:pt>
                <c:pt idx="8499">
                  <c:v>849,8</c:v>
                </c:pt>
                <c:pt idx="8500">
                  <c:v>849,9</c:v>
                </c:pt>
                <c:pt idx="8501">
                  <c:v>850</c:v>
                </c:pt>
                <c:pt idx="8502">
                  <c:v>850,1</c:v>
                </c:pt>
                <c:pt idx="8503">
                  <c:v>850,2</c:v>
                </c:pt>
                <c:pt idx="8504">
                  <c:v>850,3</c:v>
                </c:pt>
                <c:pt idx="8505">
                  <c:v>850,4</c:v>
                </c:pt>
                <c:pt idx="8506">
                  <c:v>850,5</c:v>
                </c:pt>
                <c:pt idx="8507">
                  <c:v>850,6</c:v>
                </c:pt>
                <c:pt idx="8508">
                  <c:v>850,7</c:v>
                </c:pt>
                <c:pt idx="8509">
                  <c:v>850,8</c:v>
                </c:pt>
                <c:pt idx="8510">
                  <c:v>850,9</c:v>
                </c:pt>
                <c:pt idx="8511">
                  <c:v>851</c:v>
                </c:pt>
                <c:pt idx="8512">
                  <c:v>851,1</c:v>
                </c:pt>
                <c:pt idx="8513">
                  <c:v>851,2</c:v>
                </c:pt>
                <c:pt idx="8514">
                  <c:v>851,3</c:v>
                </c:pt>
                <c:pt idx="8515">
                  <c:v>851,4</c:v>
                </c:pt>
                <c:pt idx="8516">
                  <c:v>851,5</c:v>
                </c:pt>
                <c:pt idx="8517">
                  <c:v>851,6</c:v>
                </c:pt>
                <c:pt idx="8518">
                  <c:v>851,7</c:v>
                </c:pt>
                <c:pt idx="8519">
                  <c:v>851,8</c:v>
                </c:pt>
                <c:pt idx="8520">
                  <c:v>851,9</c:v>
                </c:pt>
                <c:pt idx="8521">
                  <c:v>852</c:v>
                </c:pt>
                <c:pt idx="8522">
                  <c:v>852,1</c:v>
                </c:pt>
                <c:pt idx="8523">
                  <c:v>852,2</c:v>
                </c:pt>
                <c:pt idx="8524">
                  <c:v>852,3</c:v>
                </c:pt>
                <c:pt idx="8525">
                  <c:v>852,4</c:v>
                </c:pt>
                <c:pt idx="8526">
                  <c:v>852,5</c:v>
                </c:pt>
                <c:pt idx="8527">
                  <c:v>852,6</c:v>
                </c:pt>
                <c:pt idx="8528">
                  <c:v>852,7</c:v>
                </c:pt>
                <c:pt idx="8529">
                  <c:v>852,8</c:v>
                </c:pt>
                <c:pt idx="8530">
                  <c:v>852,9</c:v>
                </c:pt>
                <c:pt idx="8531">
                  <c:v>853</c:v>
                </c:pt>
                <c:pt idx="8532">
                  <c:v>853,1</c:v>
                </c:pt>
                <c:pt idx="8533">
                  <c:v>853,2</c:v>
                </c:pt>
                <c:pt idx="8534">
                  <c:v>853,3</c:v>
                </c:pt>
                <c:pt idx="8535">
                  <c:v>853,4</c:v>
                </c:pt>
                <c:pt idx="8536">
                  <c:v>853,5</c:v>
                </c:pt>
                <c:pt idx="8537">
                  <c:v>853,6</c:v>
                </c:pt>
                <c:pt idx="8538">
                  <c:v>853,7</c:v>
                </c:pt>
                <c:pt idx="8539">
                  <c:v>853,8</c:v>
                </c:pt>
                <c:pt idx="8540">
                  <c:v>853,9</c:v>
                </c:pt>
                <c:pt idx="8541">
                  <c:v>854</c:v>
                </c:pt>
                <c:pt idx="8542">
                  <c:v>854,1</c:v>
                </c:pt>
                <c:pt idx="8543">
                  <c:v>854,2</c:v>
                </c:pt>
                <c:pt idx="8544">
                  <c:v>854,3</c:v>
                </c:pt>
                <c:pt idx="8545">
                  <c:v>854,4</c:v>
                </c:pt>
                <c:pt idx="8546">
                  <c:v>854,5</c:v>
                </c:pt>
                <c:pt idx="8547">
                  <c:v>854,6</c:v>
                </c:pt>
                <c:pt idx="8548">
                  <c:v>854,7</c:v>
                </c:pt>
                <c:pt idx="8549">
                  <c:v>854,8</c:v>
                </c:pt>
                <c:pt idx="8550">
                  <c:v>854,9</c:v>
                </c:pt>
                <c:pt idx="8551">
                  <c:v>855</c:v>
                </c:pt>
                <c:pt idx="8552">
                  <c:v>855,1</c:v>
                </c:pt>
                <c:pt idx="8553">
                  <c:v>855,2</c:v>
                </c:pt>
                <c:pt idx="8554">
                  <c:v>855,3</c:v>
                </c:pt>
                <c:pt idx="8555">
                  <c:v>855,4</c:v>
                </c:pt>
                <c:pt idx="8556">
                  <c:v>855,5</c:v>
                </c:pt>
                <c:pt idx="8557">
                  <c:v>855,6</c:v>
                </c:pt>
                <c:pt idx="8558">
                  <c:v>855,7</c:v>
                </c:pt>
                <c:pt idx="8559">
                  <c:v>855,8</c:v>
                </c:pt>
                <c:pt idx="8560">
                  <c:v>855,9</c:v>
                </c:pt>
                <c:pt idx="8561">
                  <c:v>856</c:v>
                </c:pt>
                <c:pt idx="8562">
                  <c:v>856,1</c:v>
                </c:pt>
                <c:pt idx="8563">
                  <c:v>856,2</c:v>
                </c:pt>
                <c:pt idx="8564">
                  <c:v>856,3</c:v>
                </c:pt>
                <c:pt idx="8565">
                  <c:v>856,4</c:v>
                </c:pt>
                <c:pt idx="8566">
                  <c:v>856,5</c:v>
                </c:pt>
                <c:pt idx="8567">
                  <c:v>856,6</c:v>
                </c:pt>
                <c:pt idx="8568">
                  <c:v>856,7</c:v>
                </c:pt>
                <c:pt idx="8569">
                  <c:v>856,8</c:v>
                </c:pt>
                <c:pt idx="8570">
                  <c:v>856,9</c:v>
                </c:pt>
                <c:pt idx="8571">
                  <c:v>857</c:v>
                </c:pt>
                <c:pt idx="8572">
                  <c:v>857,1</c:v>
                </c:pt>
                <c:pt idx="8573">
                  <c:v>857,2</c:v>
                </c:pt>
                <c:pt idx="8574">
                  <c:v>857,3</c:v>
                </c:pt>
                <c:pt idx="8575">
                  <c:v>857,4</c:v>
                </c:pt>
                <c:pt idx="8576">
                  <c:v>857,5</c:v>
                </c:pt>
                <c:pt idx="8577">
                  <c:v>857,6</c:v>
                </c:pt>
                <c:pt idx="8578">
                  <c:v>857,7</c:v>
                </c:pt>
                <c:pt idx="8579">
                  <c:v>857,8</c:v>
                </c:pt>
                <c:pt idx="8580">
                  <c:v>857,9</c:v>
                </c:pt>
                <c:pt idx="8581">
                  <c:v>858</c:v>
                </c:pt>
                <c:pt idx="8582">
                  <c:v>858,1</c:v>
                </c:pt>
                <c:pt idx="8583">
                  <c:v>858,2</c:v>
                </c:pt>
                <c:pt idx="8584">
                  <c:v>858,3</c:v>
                </c:pt>
                <c:pt idx="8585">
                  <c:v>858,4</c:v>
                </c:pt>
                <c:pt idx="8586">
                  <c:v>858,5</c:v>
                </c:pt>
                <c:pt idx="8587">
                  <c:v>858,6</c:v>
                </c:pt>
                <c:pt idx="8588">
                  <c:v>858,7</c:v>
                </c:pt>
                <c:pt idx="8589">
                  <c:v>858,8</c:v>
                </c:pt>
                <c:pt idx="8590">
                  <c:v>858,9</c:v>
                </c:pt>
                <c:pt idx="8591">
                  <c:v>859</c:v>
                </c:pt>
                <c:pt idx="8592">
                  <c:v>859,1</c:v>
                </c:pt>
                <c:pt idx="8593">
                  <c:v>859,2</c:v>
                </c:pt>
                <c:pt idx="8594">
                  <c:v>859,3</c:v>
                </c:pt>
                <c:pt idx="8595">
                  <c:v>859,4</c:v>
                </c:pt>
                <c:pt idx="8596">
                  <c:v>859,5</c:v>
                </c:pt>
                <c:pt idx="8597">
                  <c:v>859,6</c:v>
                </c:pt>
                <c:pt idx="8598">
                  <c:v>859,7</c:v>
                </c:pt>
                <c:pt idx="8599">
                  <c:v>859,8</c:v>
                </c:pt>
                <c:pt idx="8600">
                  <c:v>859,9</c:v>
                </c:pt>
                <c:pt idx="8601">
                  <c:v>860</c:v>
                </c:pt>
                <c:pt idx="8602">
                  <c:v>860,1</c:v>
                </c:pt>
                <c:pt idx="8603">
                  <c:v>860,2</c:v>
                </c:pt>
                <c:pt idx="8604">
                  <c:v>860,3</c:v>
                </c:pt>
                <c:pt idx="8605">
                  <c:v>860,4</c:v>
                </c:pt>
                <c:pt idx="8606">
                  <c:v>860,5</c:v>
                </c:pt>
                <c:pt idx="8607">
                  <c:v>860,6</c:v>
                </c:pt>
                <c:pt idx="8608">
                  <c:v>860,7</c:v>
                </c:pt>
                <c:pt idx="8609">
                  <c:v>860,8</c:v>
                </c:pt>
                <c:pt idx="8610">
                  <c:v>860,9</c:v>
                </c:pt>
                <c:pt idx="8611">
                  <c:v>861</c:v>
                </c:pt>
                <c:pt idx="8612">
                  <c:v>861,1</c:v>
                </c:pt>
                <c:pt idx="8613">
                  <c:v>861,2</c:v>
                </c:pt>
                <c:pt idx="8614">
                  <c:v>861,3</c:v>
                </c:pt>
                <c:pt idx="8615">
                  <c:v>861,4</c:v>
                </c:pt>
                <c:pt idx="8616">
                  <c:v>861,5</c:v>
                </c:pt>
                <c:pt idx="8617">
                  <c:v>861,6</c:v>
                </c:pt>
                <c:pt idx="8618">
                  <c:v>861,7</c:v>
                </c:pt>
                <c:pt idx="8619">
                  <c:v>861,8</c:v>
                </c:pt>
                <c:pt idx="8620">
                  <c:v>861,9</c:v>
                </c:pt>
                <c:pt idx="8621">
                  <c:v>862</c:v>
                </c:pt>
                <c:pt idx="8622">
                  <c:v>862,1</c:v>
                </c:pt>
                <c:pt idx="8623">
                  <c:v>862,2</c:v>
                </c:pt>
                <c:pt idx="8624">
                  <c:v>862,3</c:v>
                </c:pt>
                <c:pt idx="8625">
                  <c:v>862,4</c:v>
                </c:pt>
                <c:pt idx="8626">
                  <c:v>862,5</c:v>
                </c:pt>
                <c:pt idx="8627">
                  <c:v>862,6</c:v>
                </c:pt>
                <c:pt idx="8628">
                  <c:v>862,7</c:v>
                </c:pt>
                <c:pt idx="8629">
                  <c:v>862,8</c:v>
                </c:pt>
                <c:pt idx="8630">
                  <c:v>862,9</c:v>
                </c:pt>
                <c:pt idx="8631">
                  <c:v>863</c:v>
                </c:pt>
                <c:pt idx="8632">
                  <c:v>863,1</c:v>
                </c:pt>
                <c:pt idx="8633">
                  <c:v>863,2</c:v>
                </c:pt>
                <c:pt idx="8634">
                  <c:v>863,3</c:v>
                </c:pt>
                <c:pt idx="8635">
                  <c:v>863,4</c:v>
                </c:pt>
                <c:pt idx="8636">
                  <c:v>863,5</c:v>
                </c:pt>
                <c:pt idx="8637">
                  <c:v>863,6</c:v>
                </c:pt>
                <c:pt idx="8638">
                  <c:v>863,7</c:v>
                </c:pt>
                <c:pt idx="8639">
                  <c:v>863,8</c:v>
                </c:pt>
                <c:pt idx="8640">
                  <c:v>863,9</c:v>
                </c:pt>
                <c:pt idx="8641">
                  <c:v>864</c:v>
                </c:pt>
                <c:pt idx="8642">
                  <c:v>864,1</c:v>
                </c:pt>
                <c:pt idx="8643">
                  <c:v>864,2</c:v>
                </c:pt>
                <c:pt idx="8644">
                  <c:v>864,3</c:v>
                </c:pt>
                <c:pt idx="8645">
                  <c:v>864,4</c:v>
                </c:pt>
                <c:pt idx="8646">
                  <c:v>864,5</c:v>
                </c:pt>
                <c:pt idx="8647">
                  <c:v>864,6</c:v>
                </c:pt>
                <c:pt idx="8648">
                  <c:v>864,7</c:v>
                </c:pt>
                <c:pt idx="8649">
                  <c:v>864,8</c:v>
                </c:pt>
                <c:pt idx="8650">
                  <c:v>864,9</c:v>
                </c:pt>
                <c:pt idx="8651">
                  <c:v>865</c:v>
                </c:pt>
                <c:pt idx="8652">
                  <c:v>865,1</c:v>
                </c:pt>
                <c:pt idx="8653">
                  <c:v>865,2</c:v>
                </c:pt>
                <c:pt idx="8654">
                  <c:v>865,3</c:v>
                </c:pt>
                <c:pt idx="8655">
                  <c:v>865,4</c:v>
                </c:pt>
                <c:pt idx="8656">
                  <c:v>865,5</c:v>
                </c:pt>
                <c:pt idx="8657">
                  <c:v>865,6</c:v>
                </c:pt>
                <c:pt idx="8658">
                  <c:v>865,7</c:v>
                </c:pt>
                <c:pt idx="8659">
                  <c:v>865,8</c:v>
                </c:pt>
                <c:pt idx="8660">
                  <c:v>865,9</c:v>
                </c:pt>
                <c:pt idx="8661">
                  <c:v>866</c:v>
                </c:pt>
                <c:pt idx="8662">
                  <c:v>866,1</c:v>
                </c:pt>
                <c:pt idx="8663">
                  <c:v>866,2</c:v>
                </c:pt>
                <c:pt idx="8664">
                  <c:v>866,3</c:v>
                </c:pt>
                <c:pt idx="8665">
                  <c:v>866,4</c:v>
                </c:pt>
                <c:pt idx="8666">
                  <c:v>866,5</c:v>
                </c:pt>
                <c:pt idx="8667">
                  <c:v>866,6</c:v>
                </c:pt>
                <c:pt idx="8668">
                  <c:v>866,7</c:v>
                </c:pt>
                <c:pt idx="8669">
                  <c:v>866,8</c:v>
                </c:pt>
                <c:pt idx="8670">
                  <c:v>866,9</c:v>
                </c:pt>
                <c:pt idx="8671">
                  <c:v>867</c:v>
                </c:pt>
                <c:pt idx="8672">
                  <c:v>867,1</c:v>
                </c:pt>
                <c:pt idx="8673">
                  <c:v>867,2</c:v>
                </c:pt>
                <c:pt idx="8674">
                  <c:v>867,3</c:v>
                </c:pt>
                <c:pt idx="8675">
                  <c:v>867,4</c:v>
                </c:pt>
                <c:pt idx="8676">
                  <c:v>867,5</c:v>
                </c:pt>
                <c:pt idx="8677">
                  <c:v>867,6</c:v>
                </c:pt>
                <c:pt idx="8678">
                  <c:v>867,7</c:v>
                </c:pt>
                <c:pt idx="8679">
                  <c:v>867,8</c:v>
                </c:pt>
                <c:pt idx="8680">
                  <c:v>867,9</c:v>
                </c:pt>
                <c:pt idx="8681">
                  <c:v>868</c:v>
                </c:pt>
                <c:pt idx="8682">
                  <c:v>868,1</c:v>
                </c:pt>
                <c:pt idx="8683">
                  <c:v>868,2</c:v>
                </c:pt>
                <c:pt idx="8684">
                  <c:v>868,3</c:v>
                </c:pt>
                <c:pt idx="8685">
                  <c:v>868,4</c:v>
                </c:pt>
                <c:pt idx="8686">
                  <c:v>868,5</c:v>
                </c:pt>
                <c:pt idx="8687">
                  <c:v>868,6</c:v>
                </c:pt>
                <c:pt idx="8688">
                  <c:v>868,7</c:v>
                </c:pt>
                <c:pt idx="8689">
                  <c:v>868,8</c:v>
                </c:pt>
                <c:pt idx="8690">
                  <c:v>868,9</c:v>
                </c:pt>
                <c:pt idx="8691">
                  <c:v>869</c:v>
                </c:pt>
                <c:pt idx="8692">
                  <c:v>869,1</c:v>
                </c:pt>
                <c:pt idx="8693">
                  <c:v>869,2</c:v>
                </c:pt>
                <c:pt idx="8694">
                  <c:v>869,3</c:v>
                </c:pt>
                <c:pt idx="8695">
                  <c:v>869,4</c:v>
                </c:pt>
                <c:pt idx="8696">
                  <c:v>869,5</c:v>
                </c:pt>
                <c:pt idx="8697">
                  <c:v>869,6</c:v>
                </c:pt>
                <c:pt idx="8698">
                  <c:v>869,7</c:v>
                </c:pt>
                <c:pt idx="8699">
                  <c:v>869,8</c:v>
                </c:pt>
                <c:pt idx="8700">
                  <c:v>869,9</c:v>
                </c:pt>
                <c:pt idx="8701">
                  <c:v>870</c:v>
                </c:pt>
                <c:pt idx="8702">
                  <c:v>870,1</c:v>
                </c:pt>
                <c:pt idx="8703">
                  <c:v>870,2</c:v>
                </c:pt>
                <c:pt idx="8704">
                  <c:v>870,3</c:v>
                </c:pt>
                <c:pt idx="8705">
                  <c:v>870,4</c:v>
                </c:pt>
                <c:pt idx="8706">
                  <c:v>870,5</c:v>
                </c:pt>
                <c:pt idx="8707">
                  <c:v>870,6</c:v>
                </c:pt>
                <c:pt idx="8708">
                  <c:v>870,7</c:v>
                </c:pt>
                <c:pt idx="8709">
                  <c:v>870,8</c:v>
                </c:pt>
                <c:pt idx="8710">
                  <c:v>870,9</c:v>
                </c:pt>
                <c:pt idx="8711">
                  <c:v>871</c:v>
                </c:pt>
                <c:pt idx="8712">
                  <c:v>871,1</c:v>
                </c:pt>
                <c:pt idx="8713">
                  <c:v>871,2</c:v>
                </c:pt>
                <c:pt idx="8714">
                  <c:v>871,3</c:v>
                </c:pt>
                <c:pt idx="8715">
                  <c:v>871,4</c:v>
                </c:pt>
                <c:pt idx="8716">
                  <c:v>871,5</c:v>
                </c:pt>
                <c:pt idx="8717">
                  <c:v>871,6</c:v>
                </c:pt>
                <c:pt idx="8718">
                  <c:v>871,7</c:v>
                </c:pt>
                <c:pt idx="8719">
                  <c:v>871,8</c:v>
                </c:pt>
                <c:pt idx="8720">
                  <c:v>871,9</c:v>
                </c:pt>
                <c:pt idx="8721">
                  <c:v>872</c:v>
                </c:pt>
                <c:pt idx="8722">
                  <c:v>872,1</c:v>
                </c:pt>
                <c:pt idx="8723">
                  <c:v>872,2</c:v>
                </c:pt>
                <c:pt idx="8724">
                  <c:v>872,3</c:v>
                </c:pt>
                <c:pt idx="8725">
                  <c:v>872,4</c:v>
                </c:pt>
                <c:pt idx="8726">
                  <c:v>872,5</c:v>
                </c:pt>
                <c:pt idx="8727">
                  <c:v>872,6</c:v>
                </c:pt>
                <c:pt idx="8728">
                  <c:v>872,7</c:v>
                </c:pt>
                <c:pt idx="8729">
                  <c:v>872,8</c:v>
                </c:pt>
                <c:pt idx="8730">
                  <c:v>872,9</c:v>
                </c:pt>
                <c:pt idx="8731">
                  <c:v>873</c:v>
                </c:pt>
                <c:pt idx="8732">
                  <c:v>873,1</c:v>
                </c:pt>
                <c:pt idx="8733">
                  <c:v>873,2</c:v>
                </c:pt>
                <c:pt idx="8734">
                  <c:v>873,3</c:v>
                </c:pt>
                <c:pt idx="8735">
                  <c:v>873,4</c:v>
                </c:pt>
                <c:pt idx="8736">
                  <c:v>873,5</c:v>
                </c:pt>
                <c:pt idx="8737">
                  <c:v>873,6</c:v>
                </c:pt>
                <c:pt idx="8738">
                  <c:v>873,7</c:v>
                </c:pt>
                <c:pt idx="8739">
                  <c:v>873,8</c:v>
                </c:pt>
                <c:pt idx="8740">
                  <c:v>873,9</c:v>
                </c:pt>
                <c:pt idx="8741">
                  <c:v>874</c:v>
                </c:pt>
                <c:pt idx="8742">
                  <c:v>874,1</c:v>
                </c:pt>
                <c:pt idx="8743">
                  <c:v>874,2</c:v>
                </c:pt>
                <c:pt idx="8744">
                  <c:v>874,3</c:v>
                </c:pt>
                <c:pt idx="8745">
                  <c:v>874,4</c:v>
                </c:pt>
                <c:pt idx="8746">
                  <c:v>874,5</c:v>
                </c:pt>
                <c:pt idx="8747">
                  <c:v>874,6</c:v>
                </c:pt>
                <c:pt idx="8748">
                  <c:v>874,7</c:v>
                </c:pt>
                <c:pt idx="8749">
                  <c:v>874,8</c:v>
                </c:pt>
                <c:pt idx="8750">
                  <c:v>874,9</c:v>
                </c:pt>
                <c:pt idx="8751">
                  <c:v>875</c:v>
                </c:pt>
                <c:pt idx="8752">
                  <c:v>875,1</c:v>
                </c:pt>
                <c:pt idx="8753">
                  <c:v>875,2</c:v>
                </c:pt>
                <c:pt idx="8754">
                  <c:v>875,3</c:v>
                </c:pt>
                <c:pt idx="8755">
                  <c:v>875,4</c:v>
                </c:pt>
                <c:pt idx="8756">
                  <c:v>875,5</c:v>
                </c:pt>
                <c:pt idx="8757">
                  <c:v>875,6</c:v>
                </c:pt>
                <c:pt idx="8758">
                  <c:v>875,7</c:v>
                </c:pt>
                <c:pt idx="8759">
                  <c:v>875,8</c:v>
                </c:pt>
                <c:pt idx="8760">
                  <c:v>875,9</c:v>
                </c:pt>
                <c:pt idx="8761">
                  <c:v>876</c:v>
                </c:pt>
                <c:pt idx="8762">
                  <c:v>876,1</c:v>
                </c:pt>
                <c:pt idx="8763">
                  <c:v>876,2</c:v>
                </c:pt>
                <c:pt idx="8764">
                  <c:v>876,3</c:v>
                </c:pt>
                <c:pt idx="8765">
                  <c:v>876,4</c:v>
                </c:pt>
                <c:pt idx="8766">
                  <c:v>876,5</c:v>
                </c:pt>
                <c:pt idx="8767">
                  <c:v>876,6</c:v>
                </c:pt>
                <c:pt idx="8768">
                  <c:v>876,7</c:v>
                </c:pt>
                <c:pt idx="8769">
                  <c:v>876,8</c:v>
                </c:pt>
                <c:pt idx="8770">
                  <c:v>876,9</c:v>
                </c:pt>
                <c:pt idx="8771">
                  <c:v>877</c:v>
                </c:pt>
                <c:pt idx="8772">
                  <c:v>877,1</c:v>
                </c:pt>
                <c:pt idx="8773">
                  <c:v>877,2</c:v>
                </c:pt>
                <c:pt idx="8774">
                  <c:v>877,3</c:v>
                </c:pt>
                <c:pt idx="8775">
                  <c:v>877,4</c:v>
                </c:pt>
                <c:pt idx="8776">
                  <c:v>877,5</c:v>
                </c:pt>
                <c:pt idx="8777">
                  <c:v>877,6</c:v>
                </c:pt>
                <c:pt idx="8778">
                  <c:v>877,7</c:v>
                </c:pt>
                <c:pt idx="8779">
                  <c:v>877,8</c:v>
                </c:pt>
                <c:pt idx="8780">
                  <c:v>877,9</c:v>
                </c:pt>
                <c:pt idx="8781">
                  <c:v>878</c:v>
                </c:pt>
                <c:pt idx="8782">
                  <c:v>878,1</c:v>
                </c:pt>
                <c:pt idx="8783">
                  <c:v>878,2</c:v>
                </c:pt>
                <c:pt idx="8784">
                  <c:v>878,3</c:v>
                </c:pt>
                <c:pt idx="8785">
                  <c:v>878,4</c:v>
                </c:pt>
                <c:pt idx="8786">
                  <c:v>878,5</c:v>
                </c:pt>
                <c:pt idx="8787">
                  <c:v>878,6</c:v>
                </c:pt>
                <c:pt idx="8788">
                  <c:v>878,7</c:v>
                </c:pt>
                <c:pt idx="8789">
                  <c:v>878,8</c:v>
                </c:pt>
                <c:pt idx="8790">
                  <c:v>878,9</c:v>
                </c:pt>
                <c:pt idx="8791">
                  <c:v>879</c:v>
                </c:pt>
                <c:pt idx="8792">
                  <c:v>879,1</c:v>
                </c:pt>
                <c:pt idx="8793">
                  <c:v>879,2</c:v>
                </c:pt>
                <c:pt idx="8794">
                  <c:v>879,3</c:v>
                </c:pt>
                <c:pt idx="8795">
                  <c:v>879,4</c:v>
                </c:pt>
                <c:pt idx="8796">
                  <c:v>879,5</c:v>
                </c:pt>
                <c:pt idx="8797">
                  <c:v>879,6</c:v>
                </c:pt>
                <c:pt idx="8798">
                  <c:v>879,7</c:v>
                </c:pt>
                <c:pt idx="8799">
                  <c:v>879,8</c:v>
                </c:pt>
                <c:pt idx="8800">
                  <c:v>879,9</c:v>
                </c:pt>
                <c:pt idx="8801">
                  <c:v>880</c:v>
                </c:pt>
                <c:pt idx="8802">
                  <c:v>880,1</c:v>
                </c:pt>
                <c:pt idx="8803">
                  <c:v>880,2</c:v>
                </c:pt>
                <c:pt idx="8804">
                  <c:v>880,3</c:v>
                </c:pt>
                <c:pt idx="8805">
                  <c:v>880,4</c:v>
                </c:pt>
                <c:pt idx="8806">
                  <c:v>880,5</c:v>
                </c:pt>
                <c:pt idx="8807">
                  <c:v>880,6</c:v>
                </c:pt>
                <c:pt idx="8808">
                  <c:v>880,7</c:v>
                </c:pt>
                <c:pt idx="8809">
                  <c:v>880,8</c:v>
                </c:pt>
                <c:pt idx="8810">
                  <c:v>880,9</c:v>
                </c:pt>
                <c:pt idx="8811">
                  <c:v>881</c:v>
                </c:pt>
                <c:pt idx="8812">
                  <c:v>881,1</c:v>
                </c:pt>
                <c:pt idx="8813">
                  <c:v>881,2</c:v>
                </c:pt>
                <c:pt idx="8814">
                  <c:v>881,3</c:v>
                </c:pt>
                <c:pt idx="8815">
                  <c:v>881,4</c:v>
                </c:pt>
                <c:pt idx="8816">
                  <c:v>881,5</c:v>
                </c:pt>
                <c:pt idx="8817">
                  <c:v>881,6</c:v>
                </c:pt>
                <c:pt idx="8818">
                  <c:v>881,7</c:v>
                </c:pt>
                <c:pt idx="8819">
                  <c:v>881,8</c:v>
                </c:pt>
                <c:pt idx="8820">
                  <c:v>881,9</c:v>
                </c:pt>
                <c:pt idx="8821">
                  <c:v>882</c:v>
                </c:pt>
                <c:pt idx="8822">
                  <c:v>882,1</c:v>
                </c:pt>
                <c:pt idx="8823">
                  <c:v>882,2</c:v>
                </c:pt>
                <c:pt idx="8824">
                  <c:v>882,3</c:v>
                </c:pt>
                <c:pt idx="8825">
                  <c:v>882,4</c:v>
                </c:pt>
                <c:pt idx="8826">
                  <c:v>882,5</c:v>
                </c:pt>
                <c:pt idx="8827">
                  <c:v>882,6</c:v>
                </c:pt>
                <c:pt idx="8828">
                  <c:v>882,7</c:v>
                </c:pt>
                <c:pt idx="8829">
                  <c:v>882,8</c:v>
                </c:pt>
                <c:pt idx="8830">
                  <c:v>882,9</c:v>
                </c:pt>
                <c:pt idx="8831">
                  <c:v>883</c:v>
                </c:pt>
                <c:pt idx="8832">
                  <c:v>883,1</c:v>
                </c:pt>
                <c:pt idx="8833">
                  <c:v>883,2</c:v>
                </c:pt>
                <c:pt idx="8834">
                  <c:v>883,3</c:v>
                </c:pt>
                <c:pt idx="8835">
                  <c:v>883,4</c:v>
                </c:pt>
                <c:pt idx="8836">
                  <c:v>883,5</c:v>
                </c:pt>
                <c:pt idx="8837">
                  <c:v>883,6</c:v>
                </c:pt>
                <c:pt idx="8838">
                  <c:v>883,7</c:v>
                </c:pt>
                <c:pt idx="8839">
                  <c:v>883,8</c:v>
                </c:pt>
                <c:pt idx="8840">
                  <c:v>883,9</c:v>
                </c:pt>
                <c:pt idx="8841">
                  <c:v>884</c:v>
                </c:pt>
                <c:pt idx="8842">
                  <c:v>884,1</c:v>
                </c:pt>
                <c:pt idx="8843">
                  <c:v>884,2</c:v>
                </c:pt>
                <c:pt idx="8844">
                  <c:v>884,3</c:v>
                </c:pt>
                <c:pt idx="8845">
                  <c:v>884,4</c:v>
                </c:pt>
                <c:pt idx="8846">
                  <c:v>884,5</c:v>
                </c:pt>
                <c:pt idx="8847">
                  <c:v>884,6</c:v>
                </c:pt>
                <c:pt idx="8848">
                  <c:v>884,7</c:v>
                </c:pt>
                <c:pt idx="8849">
                  <c:v>884,8</c:v>
                </c:pt>
                <c:pt idx="8850">
                  <c:v>884,9</c:v>
                </c:pt>
                <c:pt idx="8851">
                  <c:v>885</c:v>
                </c:pt>
                <c:pt idx="8852">
                  <c:v>885,1</c:v>
                </c:pt>
                <c:pt idx="8853">
                  <c:v>885,2</c:v>
                </c:pt>
                <c:pt idx="8854">
                  <c:v>885,3</c:v>
                </c:pt>
                <c:pt idx="8855">
                  <c:v>885,4</c:v>
                </c:pt>
                <c:pt idx="8856">
                  <c:v>885,5</c:v>
                </c:pt>
                <c:pt idx="8857">
                  <c:v>885,6</c:v>
                </c:pt>
                <c:pt idx="8858">
                  <c:v>885,7</c:v>
                </c:pt>
                <c:pt idx="8859">
                  <c:v>885,8</c:v>
                </c:pt>
                <c:pt idx="8860">
                  <c:v>885,9</c:v>
                </c:pt>
                <c:pt idx="8861">
                  <c:v>886</c:v>
                </c:pt>
                <c:pt idx="8862">
                  <c:v>886,1</c:v>
                </c:pt>
                <c:pt idx="8863">
                  <c:v>886,2</c:v>
                </c:pt>
                <c:pt idx="8864">
                  <c:v>886,3</c:v>
                </c:pt>
                <c:pt idx="8865">
                  <c:v>886,4</c:v>
                </c:pt>
                <c:pt idx="8866">
                  <c:v>886,5</c:v>
                </c:pt>
                <c:pt idx="8867">
                  <c:v>886,6</c:v>
                </c:pt>
                <c:pt idx="8868">
                  <c:v>886,7</c:v>
                </c:pt>
                <c:pt idx="8869">
                  <c:v>886,8</c:v>
                </c:pt>
                <c:pt idx="8870">
                  <c:v>886,9</c:v>
                </c:pt>
                <c:pt idx="8871">
                  <c:v>887</c:v>
                </c:pt>
                <c:pt idx="8872">
                  <c:v>887,1</c:v>
                </c:pt>
                <c:pt idx="8873">
                  <c:v>887,2</c:v>
                </c:pt>
                <c:pt idx="8874">
                  <c:v>887,3</c:v>
                </c:pt>
                <c:pt idx="8875">
                  <c:v>887,4</c:v>
                </c:pt>
                <c:pt idx="8876">
                  <c:v>887,5</c:v>
                </c:pt>
                <c:pt idx="8877">
                  <c:v>887,6</c:v>
                </c:pt>
                <c:pt idx="8878">
                  <c:v>887,7</c:v>
                </c:pt>
                <c:pt idx="8879">
                  <c:v>887,8</c:v>
                </c:pt>
                <c:pt idx="8880">
                  <c:v>887,9</c:v>
                </c:pt>
                <c:pt idx="8881">
                  <c:v>888</c:v>
                </c:pt>
                <c:pt idx="8882">
                  <c:v>888,1</c:v>
                </c:pt>
                <c:pt idx="8883">
                  <c:v>888,2</c:v>
                </c:pt>
                <c:pt idx="8884">
                  <c:v>888,3</c:v>
                </c:pt>
                <c:pt idx="8885">
                  <c:v>888,4</c:v>
                </c:pt>
                <c:pt idx="8886">
                  <c:v>888,5</c:v>
                </c:pt>
                <c:pt idx="8887">
                  <c:v>888,6</c:v>
                </c:pt>
                <c:pt idx="8888">
                  <c:v>888,7</c:v>
                </c:pt>
                <c:pt idx="8889">
                  <c:v>888,8</c:v>
                </c:pt>
                <c:pt idx="8890">
                  <c:v>888,9</c:v>
                </c:pt>
                <c:pt idx="8891">
                  <c:v>889</c:v>
                </c:pt>
                <c:pt idx="8892">
                  <c:v>889,1</c:v>
                </c:pt>
                <c:pt idx="8893">
                  <c:v>889,2</c:v>
                </c:pt>
                <c:pt idx="8894">
                  <c:v>889,3</c:v>
                </c:pt>
                <c:pt idx="8895">
                  <c:v>889,4</c:v>
                </c:pt>
                <c:pt idx="8896">
                  <c:v>889,5</c:v>
                </c:pt>
                <c:pt idx="8897">
                  <c:v>889,6</c:v>
                </c:pt>
                <c:pt idx="8898">
                  <c:v>889,7</c:v>
                </c:pt>
                <c:pt idx="8899">
                  <c:v>889,8</c:v>
                </c:pt>
                <c:pt idx="8900">
                  <c:v>889,9</c:v>
                </c:pt>
                <c:pt idx="8901">
                  <c:v>890</c:v>
                </c:pt>
                <c:pt idx="8902">
                  <c:v>890,1</c:v>
                </c:pt>
                <c:pt idx="8903">
                  <c:v>890,2</c:v>
                </c:pt>
                <c:pt idx="8904">
                  <c:v>890,3</c:v>
                </c:pt>
                <c:pt idx="8905">
                  <c:v>890,4</c:v>
                </c:pt>
                <c:pt idx="8906">
                  <c:v>890,5</c:v>
                </c:pt>
                <c:pt idx="8907">
                  <c:v>890,6</c:v>
                </c:pt>
                <c:pt idx="8908">
                  <c:v>890,7</c:v>
                </c:pt>
                <c:pt idx="8909">
                  <c:v>890,8</c:v>
                </c:pt>
                <c:pt idx="8910">
                  <c:v>890,9</c:v>
                </c:pt>
                <c:pt idx="8911">
                  <c:v>891</c:v>
                </c:pt>
                <c:pt idx="8912">
                  <c:v>891,1</c:v>
                </c:pt>
                <c:pt idx="8913">
                  <c:v>891,2</c:v>
                </c:pt>
                <c:pt idx="8914">
                  <c:v>891,3</c:v>
                </c:pt>
                <c:pt idx="8915">
                  <c:v>891,4</c:v>
                </c:pt>
                <c:pt idx="8916">
                  <c:v>891,5</c:v>
                </c:pt>
                <c:pt idx="8917">
                  <c:v>891,6</c:v>
                </c:pt>
                <c:pt idx="8918">
                  <c:v>891,7</c:v>
                </c:pt>
                <c:pt idx="8919">
                  <c:v>891,8</c:v>
                </c:pt>
                <c:pt idx="8920">
                  <c:v>891,9</c:v>
                </c:pt>
                <c:pt idx="8921">
                  <c:v>892</c:v>
                </c:pt>
                <c:pt idx="8922">
                  <c:v>892,1</c:v>
                </c:pt>
                <c:pt idx="8923">
                  <c:v>892,2</c:v>
                </c:pt>
                <c:pt idx="8924">
                  <c:v>892,3</c:v>
                </c:pt>
                <c:pt idx="8925">
                  <c:v>892,4</c:v>
                </c:pt>
                <c:pt idx="8926">
                  <c:v>892,5</c:v>
                </c:pt>
                <c:pt idx="8927">
                  <c:v>892,6</c:v>
                </c:pt>
                <c:pt idx="8928">
                  <c:v>892,7</c:v>
                </c:pt>
                <c:pt idx="8929">
                  <c:v>892,8</c:v>
                </c:pt>
                <c:pt idx="8930">
                  <c:v>892,9</c:v>
                </c:pt>
                <c:pt idx="8931">
                  <c:v>893</c:v>
                </c:pt>
                <c:pt idx="8932">
                  <c:v>893,1</c:v>
                </c:pt>
                <c:pt idx="8933">
                  <c:v>893,2</c:v>
                </c:pt>
                <c:pt idx="8934">
                  <c:v>893,3</c:v>
                </c:pt>
                <c:pt idx="8935">
                  <c:v>893,4</c:v>
                </c:pt>
                <c:pt idx="8936">
                  <c:v>893,5</c:v>
                </c:pt>
                <c:pt idx="8937">
                  <c:v>893,6</c:v>
                </c:pt>
                <c:pt idx="8938">
                  <c:v>893,7</c:v>
                </c:pt>
                <c:pt idx="8939">
                  <c:v>893,8</c:v>
                </c:pt>
                <c:pt idx="8940">
                  <c:v>893,9</c:v>
                </c:pt>
                <c:pt idx="8941">
                  <c:v>894</c:v>
                </c:pt>
                <c:pt idx="8942">
                  <c:v>894,1</c:v>
                </c:pt>
                <c:pt idx="8943">
                  <c:v>894,2</c:v>
                </c:pt>
                <c:pt idx="8944">
                  <c:v>894,3</c:v>
                </c:pt>
                <c:pt idx="8945">
                  <c:v>894,4</c:v>
                </c:pt>
                <c:pt idx="8946">
                  <c:v>894,5</c:v>
                </c:pt>
                <c:pt idx="8947">
                  <c:v>894,6</c:v>
                </c:pt>
                <c:pt idx="8948">
                  <c:v>894,7</c:v>
                </c:pt>
                <c:pt idx="8949">
                  <c:v>894,8</c:v>
                </c:pt>
                <c:pt idx="8950">
                  <c:v>894,9</c:v>
                </c:pt>
                <c:pt idx="8951">
                  <c:v>895</c:v>
                </c:pt>
                <c:pt idx="8952">
                  <c:v>895,1</c:v>
                </c:pt>
                <c:pt idx="8953">
                  <c:v>895,2</c:v>
                </c:pt>
                <c:pt idx="8954">
                  <c:v>895,3</c:v>
                </c:pt>
                <c:pt idx="8955">
                  <c:v>895,4</c:v>
                </c:pt>
                <c:pt idx="8956">
                  <c:v>895,5</c:v>
                </c:pt>
                <c:pt idx="8957">
                  <c:v>895,6</c:v>
                </c:pt>
                <c:pt idx="8958">
                  <c:v>895,7</c:v>
                </c:pt>
                <c:pt idx="8959">
                  <c:v>895,8</c:v>
                </c:pt>
                <c:pt idx="8960">
                  <c:v>895,9</c:v>
                </c:pt>
                <c:pt idx="8961">
                  <c:v>896</c:v>
                </c:pt>
                <c:pt idx="8962">
                  <c:v>896,1</c:v>
                </c:pt>
                <c:pt idx="8963">
                  <c:v>896,2</c:v>
                </c:pt>
                <c:pt idx="8964">
                  <c:v>896,3</c:v>
                </c:pt>
                <c:pt idx="8965">
                  <c:v>896,4</c:v>
                </c:pt>
                <c:pt idx="8966">
                  <c:v>896,5</c:v>
                </c:pt>
                <c:pt idx="8967">
                  <c:v>896,6</c:v>
                </c:pt>
                <c:pt idx="8968">
                  <c:v>896,7</c:v>
                </c:pt>
                <c:pt idx="8969">
                  <c:v>896,8</c:v>
                </c:pt>
                <c:pt idx="8970">
                  <c:v>896,9</c:v>
                </c:pt>
                <c:pt idx="8971">
                  <c:v>897</c:v>
                </c:pt>
                <c:pt idx="8972">
                  <c:v>897,1</c:v>
                </c:pt>
                <c:pt idx="8973">
                  <c:v>897,2</c:v>
                </c:pt>
                <c:pt idx="8974">
                  <c:v>897,3</c:v>
                </c:pt>
                <c:pt idx="8975">
                  <c:v>897,4</c:v>
                </c:pt>
                <c:pt idx="8976">
                  <c:v>897,5</c:v>
                </c:pt>
                <c:pt idx="8977">
                  <c:v>897,6</c:v>
                </c:pt>
                <c:pt idx="8978">
                  <c:v>897,7</c:v>
                </c:pt>
                <c:pt idx="8979">
                  <c:v>897,8</c:v>
                </c:pt>
                <c:pt idx="8980">
                  <c:v>897,9</c:v>
                </c:pt>
                <c:pt idx="8981">
                  <c:v>898</c:v>
                </c:pt>
                <c:pt idx="8982">
                  <c:v>898,1</c:v>
                </c:pt>
                <c:pt idx="8983">
                  <c:v>898,2</c:v>
                </c:pt>
                <c:pt idx="8984">
                  <c:v>898,3</c:v>
                </c:pt>
                <c:pt idx="8985">
                  <c:v>898,4</c:v>
                </c:pt>
                <c:pt idx="8986">
                  <c:v>898,5</c:v>
                </c:pt>
                <c:pt idx="8987">
                  <c:v>898,6</c:v>
                </c:pt>
                <c:pt idx="8988">
                  <c:v>898,7</c:v>
                </c:pt>
                <c:pt idx="8989">
                  <c:v>898,8</c:v>
                </c:pt>
                <c:pt idx="8990">
                  <c:v>898,9</c:v>
                </c:pt>
                <c:pt idx="8991">
                  <c:v>899</c:v>
                </c:pt>
                <c:pt idx="8992">
                  <c:v>899,1</c:v>
                </c:pt>
                <c:pt idx="8993">
                  <c:v>899,2</c:v>
                </c:pt>
                <c:pt idx="8994">
                  <c:v>899,3</c:v>
                </c:pt>
                <c:pt idx="8995">
                  <c:v>899,4</c:v>
                </c:pt>
                <c:pt idx="8996">
                  <c:v>899,5</c:v>
                </c:pt>
                <c:pt idx="8997">
                  <c:v>899,6</c:v>
                </c:pt>
                <c:pt idx="8998">
                  <c:v>899,7</c:v>
                </c:pt>
                <c:pt idx="8999">
                  <c:v>899,8</c:v>
                </c:pt>
                <c:pt idx="9000">
                  <c:v>899,9</c:v>
                </c:pt>
                <c:pt idx="9001">
                  <c:v>900</c:v>
                </c:pt>
                <c:pt idx="9002">
                  <c:v>900,1</c:v>
                </c:pt>
                <c:pt idx="9003">
                  <c:v>900,2</c:v>
                </c:pt>
                <c:pt idx="9004">
                  <c:v>900,3</c:v>
                </c:pt>
                <c:pt idx="9005">
                  <c:v>900,4</c:v>
                </c:pt>
                <c:pt idx="9006">
                  <c:v>900,5</c:v>
                </c:pt>
                <c:pt idx="9007">
                  <c:v>900,6</c:v>
                </c:pt>
                <c:pt idx="9008">
                  <c:v>900,7</c:v>
                </c:pt>
                <c:pt idx="9009">
                  <c:v>900,8</c:v>
                </c:pt>
                <c:pt idx="9010">
                  <c:v>900,9</c:v>
                </c:pt>
                <c:pt idx="9011">
                  <c:v>901</c:v>
                </c:pt>
                <c:pt idx="9012">
                  <c:v>901,1</c:v>
                </c:pt>
                <c:pt idx="9013">
                  <c:v>901,2</c:v>
                </c:pt>
                <c:pt idx="9014">
                  <c:v>901,3</c:v>
                </c:pt>
                <c:pt idx="9015">
                  <c:v>901,4</c:v>
                </c:pt>
                <c:pt idx="9016">
                  <c:v>901,5</c:v>
                </c:pt>
                <c:pt idx="9017">
                  <c:v>901,6</c:v>
                </c:pt>
                <c:pt idx="9018">
                  <c:v>901,7</c:v>
                </c:pt>
                <c:pt idx="9019">
                  <c:v>901,8</c:v>
                </c:pt>
                <c:pt idx="9020">
                  <c:v>901,9</c:v>
                </c:pt>
                <c:pt idx="9021">
                  <c:v>902</c:v>
                </c:pt>
                <c:pt idx="9022">
                  <c:v>902,1</c:v>
                </c:pt>
                <c:pt idx="9023">
                  <c:v>902,2</c:v>
                </c:pt>
                <c:pt idx="9024">
                  <c:v>902,3</c:v>
                </c:pt>
                <c:pt idx="9025">
                  <c:v>902,4</c:v>
                </c:pt>
                <c:pt idx="9026">
                  <c:v>902,5</c:v>
                </c:pt>
                <c:pt idx="9027">
                  <c:v>902,6</c:v>
                </c:pt>
                <c:pt idx="9028">
                  <c:v>902,7</c:v>
                </c:pt>
                <c:pt idx="9029">
                  <c:v>902,8</c:v>
                </c:pt>
                <c:pt idx="9030">
                  <c:v>902,9</c:v>
                </c:pt>
                <c:pt idx="9031">
                  <c:v>903</c:v>
                </c:pt>
                <c:pt idx="9032">
                  <c:v>903,1</c:v>
                </c:pt>
                <c:pt idx="9033">
                  <c:v>903,2</c:v>
                </c:pt>
                <c:pt idx="9034">
                  <c:v>903,3</c:v>
                </c:pt>
                <c:pt idx="9035">
                  <c:v>903,4</c:v>
                </c:pt>
                <c:pt idx="9036">
                  <c:v>903,5</c:v>
                </c:pt>
                <c:pt idx="9037">
                  <c:v>903,6</c:v>
                </c:pt>
                <c:pt idx="9038">
                  <c:v>903,7</c:v>
                </c:pt>
                <c:pt idx="9039">
                  <c:v>903,8</c:v>
                </c:pt>
                <c:pt idx="9040">
                  <c:v>903,9</c:v>
                </c:pt>
                <c:pt idx="9041">
                  <c:v>904</c:v>
                </c:pt>
                <c:pt idx="9042">
                  <c:v>904,1</c:v>
                </c:pt>
                <c:pt idx="9043">
                  <c:v>904,2</c:v>
                </c:pt>
                <c:pt idx="9044">
                  <c:v>904,3</c:v>
                </c:pt>
                <c:pt idx="9045">
                  <c:v>904,4</c:v>
                </c:pt>
                <c:pt idx="9046">
                  <c:v>904,5</c:v>
                </c:pt>
                <c:pt idx="9047">
                  <c:v>904,6</c:v>
                </c:pt>
                <c:pt idx="9048">
                  <c:v>904,7</c:v>
                </c:pt>
                <c:pt idx="9049">
                  <c:v>904,8</c:v>
                </c:pt>
                <c:pt idx="9050">
                  <c:v>904,9</c:v>
                </c:pt>
                <c:pt idx="9051">
                  <c:v>905</c:v>
                </c:pt>
                <c:pt idx="9052">
                  <c:v>905,1</c:v>
                </c:pt>
                <c:pt idx="9053">
                  <c:v>905,2</c:v>
                </c:pt>
                <c:pt idx="9054">
                  <c:v>905,3</c:v>
                </c:pt>
                <c:pt idx="9055">
                  <c:v>905,4</c:v>
                </c:pt>
                <c:pt idx="9056">
                  <c:v>905,5</c:v>
                </c:pt>
                <c:pt idx="9057">
                  <c:v>905,6</c:v>
                </c:pt>
                <c:pt idx="9058">
                  <c:v>905,7</c:v>
                </c:pt>
                <c:pt idx="9059">
                  <c:v>905,8</c:v>
                </c:pt>
                <c:pt idx="9060">
                  <c:v>905,9</c:v>
                </c:pt>
                <c:pt idx="9061">
                  <c:v>906</c:v>
                </c:pt>
                <c:pt idx="9062">
                  <c:v>906,1</c:v>
                </c:pt>
                <c:pt idx="9063">
                  <c:v>906,2</c:v>
                </c:pt>
                <c:pt idx="9064">
                  <c:v>906,3</c:v>
                </c:pt>
                <c:pt idx="9065">
                  <c:v>906,4</c:v>
                </c:pt>
                <c:pt idx="9066">
                  <c:v>906,5</c:v>
                </c:pt>
                <c:pt idx="9067">
                  <c:v>906,6</c:v>
                </c:pt>
                <c:pt idx="9068">
                  <c:v>906,7</c:v>
                </c:pt>
                <c:pt idx="9069">
                  <c:v>906,8</c:v>
                </c:pt>
                <c:pt idx="9070">
                  <c:v>906,9</c:v>
                </c:pt>
                <c:pt idx="9071">
                  <c:v>907</c:v>
                </c:pt>
                <c:pt idx="9072">
                  <c:v>907,1</c:v>
                </c:pt>
                <c:pt idx="9073">
                  <c:v>907,2</c:v>
                </c:pt>
                <c:pt idx="9074">
                  <c:v>907,3</c:v>
                </c:pt>
                <c:pt idx="9075">
                  <c:v>907,4</c:v>
                </c:pt>
                <c:pt idx="9076">
                  <c:v>907,5</c:v>
                </c:pt>
                <c:pt idx="9077">
                  <c:v>907,6</c:v>
                </c:pt>
                <c:pt idx="9078">
                  <c:v>907,7</c:v>
                </c:pt>
                <c:pt idx="9079">
                  <c:v>907,8</c:v>
                </c:pt>
                <c:pt idx="9080">
                  <c:v>907,9</c:v>
                </c:pt>
                <c:pt idx="9081">
                  <c:v>908</c:v>
                </c:pt>
                <c:pt idx="9082">
                  <c:v>908,1</c:v>
                </c:pt>
                <c:pt idx="9083">
                  <c:v>908,2</c:v>
                </c:pt>
                <c:pt idx="9084">
                  <c:v>908,3</c:v>
                </c:pt>
                <c:pt idx="9085">
                  <c:v>908,4</c:v>
                </c:pt>
                <c:pt idx="9086">
                  <c:v>908,5</c:v>
                </c:pt>
                <c:pt idx="9087">
                  <c:v>908,6</c:v>
                </c:pt>
                <c:pt idx="9088">
                  <c:v>908,7</c:v>
                </c:pt>
                <c:pt idx="9089">
                  <c:v>908,8</c:v>
                </c:pt>
                <c:pt idx="9090">
                  <c:v>908,9</c:v>
                </c:pt>
                <c:pt idx="9091">
                  <c:v>909</c:v>
                </c:pt>
                <c:pt idx="9092">
                  <c:v>909,1</c:v>
                </c:pt>
                <c:pt idx="9093">
                  <c:v>909,2</c:v>
                </c:pt>
                <c:pt idx="9094">
                  <c:v>909,3</c:v>
                </c:pt>
                <c:pt idx="9095">
                  <c:v>909,4</c:v>
                </c:pt>
                <c:pt idx="9096">
                  <c:v>909,5</c:v>
                </c:pt>
                <c:pt idx="9097">
                  <c:v>909,6</c:v>
                </c:pt>
                <c:pt idx="9098">
                  <c:v>909,7</c:v>
                </c:pt>
                <c:pt idx="9099">
                  <c:v>909,8</c:v>
                </c:pt>
                <c:pt idx="9100">
                  <c:v>909,9</c:v>
                </c:pt>
                <c:pt idx="9101">
                  <c:v>910</c:v>
                </c:pt>
                <c:pt idx="9102">
                  <c:v>910,1</c:v>
                </c:pt>
                <c:pt idx="9103">
                  <c:v>910,2</c:v>
                </c:pt>
                <c:pt idx="9104">
                  <c:v>910,3</c:v>
                </c:pt>
                <c:pt idx="9105">
                  <c:v>910,4</c:v>
                </c:pt>
                <c:pt idx="9106">
                  <c:v>910,5</c:v>
                </c:pt>
                <c:pt idx="9107">
                  <c:v>910,6</c:v>
                </c:pt>
                <c:pt idx="9108">
                  <c:v>910,7</c:v>
                </c:pt>
                <c:pt idx="9109">
                  <c:v>910,8</c:v>
                </c:pt>
                <c:pt idx="9110">
                  <c:v>910,9</c:v>
                </c:pt>
                <c:pt idx="9111">
                  <c:v>911</c:v>
                </c:pt>
                <c:pt idx="9112">
                  <c:v>911,1</c:v>
                </c:pt>
                <c:pt idx="9113">
                  <c:v>911,2</c:v>
                </c:pt>
                <c:pt idx="9114">
                  <c:v>911,3</c:v>
                </c:pt>
                <c:pt idx="9115">
                  <c:v>911,4</c:v>
                </c:pt>
                <c:pt idx="9116">
                  <c:v>911,5</c:v>
                </c:pt>
                <c:pt idx="9117">
                  <c:v>911,6</c:v>
                </c:pt>
                <c:pt idx="9118">
                  <c:v>911,7</c:v>
                </c:pt>
                <c:pt idx="9119">
                  <c:v>911,8</c:v>
                </c:pt>
                <c:pt idx="9120">
                  <c:v>911,9</c:v>
                </c:pt>
                <c:pt idx="9121">
                  <c:v>912</c:v>
                </c:pt>
                <c:pt idx="9122">
                  <c:v>912,1</c:v>
                </c:pt>
                <c:pt idx="9123">
                  <c:v>912,2</c:v>
                </c:pt>
                <c:pt idx="9124">
                  <c:v>912,3</c:v>
                </c:pt>
                <c:pt idx="9125">
                  <c:v>912,4</c:v>
                </c:pt>
                <c:pt idx="9126">
                  <c:v>912,5</c:v>
                </c:pt>
                <c:pt idx="9127">
                  <c:v>912,6</c:v>
                </c:pt>
                <c:pt idx="9128">
                  <c:v>912,7</c:v>
                </c:pt>
                <c:pt idx="9129">
                  <c:v>912,8</c:v>
                </c:pt>
                <c:pt idx="9130">
                  <c:v>912,9</c:v>
                </c:pt>
                <c:pt idx="9131">
                  <c:v>913</c:v>
                </c:pt>
                <c:pt idx="9132">
                  <c:v>913,1</c:v>
                </c:pt>
                <c:pt idx="9133">
                  <c:v>913,2</c:v>
                </c:pt>
                <c:pt idx="9134">
                  <c:v>913,3</c:v>
                </c:pt>
                <c:pt idx="9135">
                  <c:v>913,4</c:v>
                </c:pt>
                <c:pt idx="9136">
                  <c:v>913,5</c:v>
                </c:pt>
                <c:pt idx="9137">
                  <c:v>913,6</c:v>
                </c:pt>
                <c:pt idx="9138">
                  <c:v>913,7</c:v>
                </c:pt>
                <c:pt idx="9139">
                  <c:v>913,8</c:v>
                </c:pt>
                <c:pt idx="9140">
                  <c:v>913,9</c:v>
                </c:pt>
                <c:pt idx="9141">
                  <c:v>914</c:v>
                </c:pt>
                <c:pt idx="9142">
                  <c:v>914,1</c:v>
                </c:pt>
                <c:pt idx="9143">
                  <c:v>914,2</c:v>
                </c:pt>
                <c:pt idx="9144">
                  <c:v>914,3</c:v>
                </c:pt>
                <c:pt idx="9145">
                  <c:v>914,4</c:v>
                </c:pt>
                <c:pt idx="9146">
                  <c:v>914,5</c:v>
                </c:pt>
                <c:pt idx="9147">
                  <c:v>914,6</c:v>
                </c:pt>
                <c:pt idx="9148">
                  <c:v>914,7</c:v>
                </c:pt>
                <c:pt idx="9149">
                  <c:v>914,8</c:v>
                </c:pt>
                <c:pt idx="9150">
                  <c:v>914,9</c:v>
                </c:pt>
                <c:pt idx="9151">
                  <c:v>915</c:v>
                </c:pt>
                <c:pt idx="9152">
                  <c:v>915,1</c:v>
                </c:pt>
                <c:pt idx="9153">
                  <c:v>915,2</c:v>
                </c:pt>
                <c:pt idx="9154">
                  <c:v>915,3</c:v>
                </c:pt>
                <c:pt idx="9155">
                  <c:v>915,4</c:v>
                </c:pt>
                <c:pt idx="9156">
                  <c:v>915,5</c:v>
                </c:pt>
                <c:pt idx="9157">
                  <c:v>915,6</c:v>
                </c:pt>
                <c:pt idx="9158">
                  <c:v>915,7</c:v>
                </c:pt>
                <c:pt idx="9159">
                  <c:v>915,8</c:v>
                </c:pt>
                <c:pt idx="9160">
                  <c:v>915,9</c:v>
                </c:pt>
                <c:pt idx="9161">
                  <c:v>916</c:v>
                </c:pt>
                <c:pt idx="9162">
                  <c:v>916,1</c:v>
                </c:pt>
                <c:pt idx="9163">
                  <c:v>916,2</c:v>
                </c:pt>
                <c:pt idx="9164">
                  <c:v>916,3</c:v>
                </c:pt>
                <c:pt idx="9165">
                  <c:v>916,4</c:v>
                </c:pt>
                <c:pt idx="9166">
                  <c:v>916,5</c:v>
                </c:pt>
                <c:pt idx="9167">
                  <c:v>916,6</c:v>
                </c:pt>
                <c:pt idx="9168">
                  <c:v>916,7</c:v>
                </c:pt>
                <c:pt idx="9169">
                  <c:v>916,8</c:v>
                </c:pt>
                <c:pt idx="9170">
                  <c:v>916,9</c:v>
                </c:pt>
                <c:pt idx="9171">
                  <c:v>917</c:v>
                </c:pt>
                <c:pt idx="9172">
                  <c:v>917,1</c:v>
                </c:pt>
                <c:pt idx="9173">
                  <c:v>917,2</c:v>
                </c:pt>
                <c:pt idx="9174">
                  <c:v>917,3</c:v>
                </c:pt>
                <c:pt idx="9175">
                  <c:v>917,4</c:v>
                </c:pt>
                <c:pt idx="9176">
                  <c:v>917,5</c:v>
                </c:pt>
                <c:pt idx="9177">
                  <c:v>917,6</c:v>
                </c:pt>
                <c:pt idx="9178">
                  <c:v>917,7</c:v>
                </c:pt>
                <c:pt idx="9179">
                  <c:v>917,8</c:v>
                </c:pt>
                <c:pt idx="9180">
                  <c:v>917,9</c:v>
                </c:pt>
                <c:pt idx="9181">
                  <c:v>918</c:v>
                </c:pt>
                <c:pt idx="9182">
                  <c:v>918,1</c:v>
                </c:pt>
                <c:pt idx="9183">
                  <c:v>918,2</c:v>
                </c:pt>
                <c:pt idx="9184">
                  <c:v>918,3</c:v>
                </c:pt>
                <c:pt idx="9185">
                  <c:v>918,4</c:v>
                </c:pt>
                <c:pt idx="9186">
                  <c:v>918,5</c:v>
                </c:pt>
                <c:pt idx="9187">
                  <c:v>918,6</c:v>
                </c:pt>
                <c:pt idx="9188">
                  <c:v>918,7</c:v>
                </c:pt>
                <c:pt idx="9189">
                  <c:v>918,8</c:v>
                </c:pt>
                <c:pt idx="9190">
                  <c:v>918,9</c:v>
                </c:pt>
                <c:pt idx="9191">
                  <c:v>919</c:v>
                </c:pt>
                <c:pt idx="9192">
                  <c:v>919,1</c:v>
                </c:pt>
                <c:pt idx="9193">
                  <c:v>919,2</c:v>
                </c:pt>
                <c:pt idx="9194">
                  <c:v>919,3</c:v>
                </c:pt>
                <c:pt idx="9195">
                  <c:v>919,4</c:v>
                </c:pt>
                <c:pt idx="9196">
                  <c:v>919,5</c:v>
                </c:pt>
                <c:pt idx="9197">
                  <c:v>919,6</c:v>
                </c:pt>
                <c:pt idx="9198">
                  <c:v>919,7</c:v>
                </c:pt>
                <c:pt idx="9199">
                  <c:v>919,8</c:v>
                </c:pt>
                <c:pt idx="9200">
                  <c:v>919,9</c:v>
                </c:pt>
                <c:pt idx="9201">
                  <c:v>920</c:v>
                </c:pt>
                <c:pt idx="9202">
                  <c:v>920,1</c:v>
                </c:pt>
                <c:pt idx="9203">
                  <c:v>920,2</c:v>
                </c:pt>
                <c:pt idx="9204">
                  <c:v>920,3</c:v>
                </c:pt>
                <c:pt idx="9205">
                  <c:v>920,4</c:v>
                </c:pt>
                <c:pt idx="9206">
                  <c:v>920,5</c:v>
                </c:pt>
                <c:pt idx="9207">
                  <c:v>920,6</c:v>
                </c:pt>
                <c:pt idx="9208">
                  <c:v>920,7</c:v>
                </c:pt>
                <c:pt idx="9209">
                  <c:v>920,8</c:v>
                </c:pt>
                <c:pt idx="9210">
                  <c:v>920,9</c:v>
                </c:pt>
                <c:pt idx="9211">
                  <c:v>921</c:v>
                </c:pt>
                <c:pt idx="9212">
                  <c:v>921,1</c:v>
                </c:pt>
                <c:pt idx="9213">
                  <c:v>921,2</c:v>
                </c:pt>
                <c:pt idx="9214">
                  <c:v>921,3</c:v>
                </c:pt>
                <c:pt idx="9215">
                  <c:v>921,4</c:v>
                </c:pt>
                <c:pt idx="9216">
                  <c:v>921,5</c:v>
                </c:pt>
                <c:pt idx="9217">
                  <c:v>921,6</c:v>
                </c:pt>
                <c:pt idx="9218">
                  <c:v>921,7</c:v>
                </c:pt>
                <c:pt idx="9219">
                  <c:v>921,8</c:v>
                </c:pt>
                <c:pt idx="9220">
                  <c:v>921,9</c:v>
                </c:pt>
                <c:pt idx="9221">
                  <c:v>922</c:v>
                </c:pt>
                <c:pt idx="9222">
                  <c:v>922,1</c:v>
                </c:pt>
                <c:pt idx="9223">
                  <c:v>922,2</c:v>
                </c:pt>
                <c:pt idx="9224">
                  <c:v>922,3</c:v>
                </c:pt>
                <c:pt idx="9225">
                  <c:v>922,4</c:v>
                </c:pt>
                <c:pt idx="9226">
                  <c:v>922,5</c:v>
                </c:pt>
                <c:pt idx="9227">
                  <c:v>922,6</c:v>
                </c:pt>
                <c:pt idx="9228">
                  <c:v>922,7</c:v>
                </c:pt>
                <c:pt idx="9229">
                  <c:v>922,8</c:v>
                </c:pt>
                <c:pt idx="9230">
                  <c:v>922,9</c:v>
                </c:pt>
                <c:pt idx="9231">
                  <c:v>923</c:v>
                </c:pt>
                <c:pt idx="9232">
                  <c:v>923,1</c:v>
                </c:pt>
                <c:pt idx="9233">
                  <c:v>923,2</c:v>
                </c:pt>
                <c:pt idx="9234">
                  <c:v>923,3</c:v>
                </c:pt>
                <c:pt idx="9235">
                  <c:v>923,4</c:v>
                </c:pt>
                <c:pt idx="9236">
                  <c:v>923,5</c:v>
                </c:pt>
                <c:pt idx="9237">
                  <c:v>923,6</c:v>
                </c:pt>
                <c:pt idx="9238">
                  <c:v>923,7</c:v>
                </c:pt>
                <c:pt idx="9239">
                  <c:v>923,8</c:v>
                </c:pt>
                <c:pt idx="9240">
                  <c:v>923,9</c:v>
                </c:pt>
                <c:pt idx="9241">
                  <c:v>924</c:v>
                </c:pt>
                <c:pt idx="9242">
                  <c:v>924,1</c:v>
                </c:pt>
                <c:pt idx="9243">
                  <c:v>924,2</c:v>
                </c:pt>
                <c:pt idx="9244">
                  <c:v>924,3</c:v>
                </c:pt>
                <c:pt idx="9245">
                  <c:v>924,4</c:v>
                </c:pt>
                <c:pt idx="9246">
                  <c:v>924,5</c:v>
                </c:pt>
                <c:pt idx="9247">
                  <c:v>924,6</c:v>
                </c:pt>
                <c:pt idx="9248">
                  <c:v>924,7</c:v>
                </c:pt>
                <c:pt idx="9249">
                  <c:v>924,8</c:v>
                </c:pt>
                <c:pt idx="9250">
                  <c:v>924,9</c:v>
                </c:pt>
                <c:pt idx="9251">
                  <c:v>925</c:v>
                </c:pt>
                <c:pt idx="9252">
                  <c:v>925,1</c:v>
                </c:pt>
                <c:pt idx="9253">
                  <c:v>925,2</c:v>
                </c:pt>
                <c:pt idx="9254">
                  <c:v>925,3</c:v>
                </c:pt>
                <c:pt idx="9255">
                  <c:v>925,4</c:v>
                </c:pt>
                <c:pt idx="9256">
                  <c:v>925,5</c:v>
                </c:pt>
                <c:pt idx="9257">
                  <c:v>925,6</c:v>
                </c:pt>
                <c:pt idx="9258">
                  <c:v>925,7</c:v>
                </c:pt>
                <c:pt idx="9259">
                  <c:v>925,8</c:v>
                </c:pt>
                <c:pt idx="9260">
                  <c:v>925,9</c:v>
                </c:pt>
                <c:pt idx="9261">
                  <c:v>926</c:v>
                </c:pt>
                <c:pt idx="9262">
                  <c:v>926,1</c:v>
                </c:pt>
                <c:pt idx="9263">
                  <c:v>926,2</c:v>
                </c:pt>
                <c:pt idx="9264">
                  <c:v>926,3</c:v>
                </c:pt>
                <c:pt idx="9265">
                  <c:v>926,4</c:v>
                </c:pt>
                <c:pt idx="9266">
                  <c:v>926,5</c:v>
                </c:pt>
                <c:pt idx="9267">
                  <c:v>926,6</c:v>
                </c:pt>
                <c:pt idx="9268">
                  <c:v>926,7</c:v>
                </c:pt>
                <c:pt idx="9269">
                  <c:v>926,8</c:v>
                </c:pt>
                <c:pt idx="9270">
                  <c:v>926,9</c:v>
                </c:pt>
                <c:pt idx="9271">
                  <c:v>927</c:v>
                </c:pt>
                <c:pt idx="9272">
                  <c:v>927,1</c:v>
                </c:pt>
                <c:pt idx="9273">
                  <c:v>927,2</c:v>
                </c:pt>
                <c:pt idx="9274">
                  <c:v>927,3</c:v>
                </c:pt>
                <c:pt idx="9275">
                  <c:v>927,4</c:v>
                </c:pt>
                <c:pt idx="9276">
                  <c:v>927,5</c:v>
                </c:pt>
                <c:pt idx="9277">
                  <c:v>927,6</c:v>
                </c:pt>
                <c:pt idx="9278">
                  <c:v>927,7</c:v>
                </c:pt>
                <c:pt idx="9279">
                  <c:v>927,8</c:v>
                </c:pt>
                <c:pt idx="9280">
                  <c:v>927,9</c:v>
                </c:pt>
                <c:pt idx="9281">
                  <c:v>928</c:v>
                </c:pt>
                <c:pt idx="9282">
                  <c:v>928,1</c:v>
                </c:pt>
                <c:pt idx="9283">
                  <c:v>928,2</c:v>
                </c:pt>
                <c:pt idx="9284">
                  <c:v>928,3</c:v>
                </c:pt>
                <c:pt idx="9285">
                  <c:v>928,4</c:v>
                </c:pt>
                <c:pt idx="9286">
                  <c:v>928,5</c:v>
                </c:pt>
                <c:pt idx="9287">
                  <c:v>928,6</c:v>
                </c:pt>
                <c:pt idx="9288">
                  <c:v>928,7</c:v>
                </c:pt>
                <c:pt idx="9289">
                  <c:v>928,8</c:v>
                </c:pt>
                <c:pt idx="9290">
                  <c:v>928,9</c:v>
                </c:pt>
                <c:pt idx="9291">
                  <c:v>929</c:v>
                </c:pt>
                <c:pt idx="9292">
                  <c:v>929,1</c:v>
                </c:pt>
                <c:pt idx="9293">
                  <c:v>929,2</c:v>
                </c:pt>
                <c:pt idx="9294">
                  <c:v>929,3</c:v>
                </c:pt>
                <c:pt idx="9295">
                  <c:v>929,4</c:v>
                </c:pt>
                <c:pt idx="9296">
                  <c:v>929,5</c:v>
                </c:pt>
                <c:pt idx="9297">
                  <c:v>929,6</c:v>
                </c:pt>
                <c:pt idx="9298">
                  <c:v>929,7</c:v>
                </c:pt>
                <c:pt idx="9299">
                  <c:v>929,8</c:v>
                </c:pt>
                <c:pt idx="9300">
                  <c:v>929,9</c:v>
                </c:pt>
                <c:pt idx="9301">
                  <c:v>930</c:v>
                </c:pt>
                <c:pt idx="9302">
                  <c:v>930,1</c:v>
                </c:pt>
                <c:pt idx="9303">
                  <c:v>930,2</c:v>
                </c:pt>
                <c:pt idx="9304">
                  <c:v>930,3</c:v>
                </c:pt>
                <c:pt idx="9305">
                  <c:v>930,4</c:v>
                </c:pt>
                <c:pt idx="9306">
                  <c:v>930,5</c:v>
                </c:pt>
                <c:pt idx="9307">
                  <c:v>930,6</c:v>
                </c:pt>
                <c:pt idx="9308">
                  <c:v>930,7</c:v>
                </c:pt>
                <c:pt idx="9309">
                  <c:v>930,8</c:v>
                </c:pt>
                <c:pt idx="9310">
                  <c:v>930,9</c:v>
                </c:pt>
                <c:pt idx="9311">
                  <c:v>931</c:v>
                </c:pt>
                <c:pt idx="9312">
                  <c:v>931,1</c:v>
                </c:pt>
                <c:pt idx="9313">
                  <c:v>931,2</c:v>
                </c:pt>
                <c:pt idx="9314">
                  <c:v>931,3</c:v>
                </c:pt>
                <c:pt idx="9315">
                  <c:v>931,4</c:v>
                </c:pt>
                <c:pt idx="9316">
                  <c:v>931,5</c:v>
                </c:pt>
                <c:pt idx="9317">
                  <c:v>931,6</c:v>
                </c:pt>
                <c:pt idx="9318">
                  <c:v>931,7</c:v>
                </c:pt>
                <c:pt idx="9319">
                  <c:v>931,8</c:v>
                </c:pt>
                <c:pt idx="9320">
                  <c:v>931,9</c:v>
                </c:pt>
                <c:pt idx="9321">
                  <c:v>932</c:v>
                </c:pt>
                <c:pt idx="9322">
                  <c:v>932,1</c:v>
                </c:pt>
                <c:pt idx="9323">
                  <c:v>932,2</c:v>
                </c:pt>
                <c:pt idx="9324">
                  <c:v>932,3</c:v>
                </c:pt>
                <c:pt idx="9325">
                  <c:v>932,4</c:v>
                </c:pt>
                <c:pt idx="9326">
                  <c:v>932,5</c:v>
                </c:pt>
                <c:pt idx="9327">
                  <c:v>932,6</c:v>
                </c:pt>
                <c:pt idx="9328">
                  <c:v>932,7</c:v>
                </c:pt>
                <c:pt idx="9329">
                  <c:v>932,8</c:v>
                </c:pt>
                <c:pt idx="9330">
                  <c:v>932,9</c:v>
                </c:pt>
                <c:pt idx="9331">
                  <c:v>933</c:v>
                </c:pt>
                <c:pt idx="9332">
                  <c:v>933,1</c:v>
                </c:pt>
                <c:pt idx="9333">
                  <c:v>933,2</c:v>
                </c:pt>
                <c:pt idx="9334">
                  <c:v>933,3</c:v>
                </c:pt>
                <c:pt idx="9335">
                  <c:v>933,4</c:v>
                </c:pt>
                <c:pt idx="9336">
                  <c:v>933,5</c:v>
                </c:pt>
                <c:pt idx="9337">
                  <c:v>933,6</c:v>
                </c:pt>
                <c:pt idx="9338">
                  <c:v>933,7</c:v>
                </c:pt>
                <c:pt idx="9339">
                  <c:v>933,8</c:v>
                </c:pt>
                <c:pt idx="9340">
                  <c:v>933,9</c:v>
                </c:pt>
                <c:pt idx="9341">
                  <c:v>934</c:v>
                </c:pt>
                <c:pt idx="9342">
                  <c:v>934,1</c:v>
                </c:pt>
                <c:pt idx="9343">
                  <c:v>934,2</c:v>
                </c:pt>
                <c:pt idx="9344">
                  <c:v>934,3</c:v>
                </c:pt>
                <c:pt idx="9345">
                  <c:v>934,4</c:v>
                </c:pt>
                <c:pt idx="9346">
                  <c:v>934,5</c:v>
                </c:pt>
                <c:pt idx="9347">
                  <c:v>934,6</c:v>
                </c:pt>
                <c:pt idx="9348">
                  <c:v>934,7</c:v>
                </c:pt>
                <c:pt idx="9349">
                  <c:v>934,8</c:v>
                </c:pt>
                <c:pt idx="9350">
                  <c:v>934,9</c:v>
                </c:pt>
                <c:pt idx="9351">
                  <c:v>935</c:v>
                </c:pt>
                <c:pt idx="9352">
                  <c:v>935,1</c:v>
                </c:pt>
                <c:pt idx="9353">
                  <c:v>935,2</c:v>
                </c:pt>
                <c:pt idx="9354">
                  <c:v>935,3</c:v>
                </c:pt>
                <c:pt idx="9355">
                  <c:v>935,4</c:v>
                </c:pt>
                <c:pt idx="9356">
                  <c:v>935,5</c:v>
                </c:pt>
                <c:pt idx="9357">
                  <c:v>935,6</c:v>
                </c:pt>
                <c:pt idx="9358">
                  <c:v>935,7</c:v>
                </c:pt>
                <c:pt idx="9359">
                  <c:v>935,8</c:v>
                </c:pt>
                <c:pt idx="9360">
                  <c:v>935,9</c:v>
                </c:pt>
                <c:pt idx="9361">
                  <c:v>936</c:v>
                </c:pt>
                <c:pt idx="9362">
                  <c:v>936,1</c:v>
                </c:pt>
                <c:pt idx="9363">
                  <c:v>936,2</c:v>
                </c:pt>
                <c:pt idx="9364">
                  <c:v>936,3</c:v>
                </c:pt>
                <c:pt idx="9365">
                  <c:v>936,4</c:v>
                </c:pt>
                <c:pt idx="9366">
                  <c:v>936,5</c:v>
                </c:pt>
                <c:pt idx="9367">
                  <c:v>936,6</c:v>
                </c:pt>
                <c:pt idx="9368">
                  <c:v>936,7</c:v>
                </c:pt>
                <c:pt idx="9369">
                  <c:v>936,8</c:v>
                </c:pt>
                <c:pt idx="9370">
                  <c:v>936,9</c:v>
                </c:pt>
                <c:pt idx="9371">
                  <c:v>937</c:v>
                </c:pt>
                <c:pt idx="9372">
                  <c:v>937,1</c:v>
                </c:pt>
                <c:pt idx="9373">
                  <c:v>937,2</c:v>
                </c:pt>
                <c:pt idx="9374">
                  <c:v>937,3</c:v>
                </c:pt>
                <c:pt idx="9375">
                  <c:v>937,4</c:v>
                </c:pt>
                <c:pt idx="9376">
                  <c:v>937,5</c:v>
                </c:pt>
                <c:pt idx="9377">
                  <c:v>937,6</c:v>
                </c:pt>
                <c:pt idx="9378">
                  <c:v>937,7</c:v>
                </c:pt>
                <c:pt idx="9379">
                  <c:v>937,8</c:v>
                </c:pt>
                <c:pt idx="9380">
                  <c:v>937,9</c:v>
                </c:pt>
                <c:pt idx="9381">
                  <c:v>938</c:v>
                </c:pt>
                <c:pt idx="9382">
                  <c:v>938,1</c:v>
                </c:pt>
                <c:pt idx="9383">
                  <c:v>938,2</c:v>
                </c:pt>
                <c:pt idx="9384">
                  <c:v>938,3</c:v>
                </c:pt>
                <c:pt idx="9385">
                  <c:v>938,4</c:v>
                </c:pt>
                <c:pt idx="9386">
                  <c:v>938,5</c:v>
                </c:pt>
                <c:pt idx="9387">
                  <c:v>938,6</c:v>
                </c:pt>
                <c:pt idx="9388">
                  <c:v>938,7</c:v>
                </c:pt>
                <c:pt idx="9389">
                  <c:v>938,8</c:v>
                </c:pt>
                <c:pt idx="9390">
                  <c:v>938,9</c:v>
                </c:pt>
                <c:pt idx="9391">
                  <c:v>939</c:v>
                </c:pt>
                <c:pt idx="9392">
                  <c:v>939,1</c:v>
                </c:pt>
                <c:pt idx="9393">
                  <c:v>939,2</c:v>
                </c:pt>
                <c:pt idx="9394">
                  <c:v>939,3</c:v>
                </c:pt>
                <c:pt idx="9395">
                  <c:v>939,4</c:v>
                </c:pt>
                <c:pt idx="9396">
                  <c:v>939,5</c:v>
                </c:pt>
                <c:pt idx="9397">
                  <c:v>939,6</c:v>
                </c:pt>
                <c:pt idx="9398">
                  <c:v>939,7</c:v>
                </c:pt>
                <c:pt idx="9399">
                  <c:v>939,8</c:v>
                </c:pt>
                <c:pt idx="9400">
                  <c:v>939,9</c:v>
                </c:pt>
                <c:pt idx="9401">
                  <c:v>940</c:v>
                </c:pt>
                <c:pt idx="9402">
                  <c:v>940,1</c:v>
                </c:pt>
                <c:pt idx="9403">
                  <c:v>940,2</c:v>
                </c:pt>
                <c:pt idx="9404">
                  <c:v>940,3</c:v>
                </c:pt>
                <c:pt idx="9405">
                  <c:v>940,4</c:v>
                </c:pt>
                <c:pt idx="9406">
                  <c:v>940,5</c:v>
                </c:pt>
                <c:pt idx="9407">
                  <c:v>940,6</c:v>
                </c:pt>
                <c:pt idx="9408">
                  <c:v>940,7</c:v>
                </c:pt>
                <c:pt idx="9409">
                  <c:v>940,8</c:v>
                </c:pt>
                <c:pt idx="9410">
                  <c:v>940,9</c:v>
                </c:pt>
                <c:pt idx="9411">
                  <c:v>941</c:v>
                </c:pt>
                <c:pt idx="9412">
                  <c:v>941,1</c:v>
                </c:pt>
                <c:pt idx="9413">
                  <c:v>941,2</c:v>
                </c:pt>
                <c:pt idx="9414">
                  <c:v>941,3</c:v>
                </c:pt>
                <c:pt idx="9415">
                  <c:v>941,4</c:v>
                </c:pt>
                <c:pt idx="9416">
                  <c:v>941,5</c:v>
                </c:pt>
                <c:pt idx="9417">
                  <c:v>941,6</c:v>
                </c:pt>
                <c:pt idx="9418">
                  <c:v>941,7</c:v>
                </c:pt>
                <c:pt idx="9419">
                  <c:v>941,8</c:v>
                </c:pt>
                <c:pt idx="9420">
                  <c:v>941,9</c:v>
                </c:pt>
                <c:pt idx="9421">
                  <c:v>942</c:v>
                </c:pt>
                <c:pt idx="9422">
                  <c:v>942,1</c:v>
                </c:pt>
                <c:pt idx="9423">
                  <c:v>942,2</c:v>
                </c:pt>
                <c:pt idx="9424">
                  <c:v>942,3</c:v>
                </c:pt>
                <c:pt idx="9425">
                  <c:v>942,4</c:v>
                </c:pt>
                <c:pt idx="9426">
                  <c:v>942,5</c:v>
                </c:pt>
                <c:pt idx="9427">
                  <c:v>942,6</c:v>
                </c:pt>
                <c:pt idx="9428">
                  <c:v>942,7</c:v>
                </c:pt>
                <c:pt idx="9429">
                  <c:v>942,8</c:v>
                </c:pt>
                <c:pt idx="9430">
                  <c:v>942,9</c:v>
                </c:pt>
                <c:pt idx="9431">
                  <c:v>943</c:v>
                </c:pt>
                <c:pt idx="9432">
                  <c:v>943,1</c:v>
                </c:pt>
                <c:pt idx="9433">
                  <c:v>943,2</c:v>
                </c:pt>
                <c:pt idx="9434">
                  <c:v>943,3</c:v>
                </c:pt>
                <c:pt idx="9435">
                  <c:v>943,4</c:v>
                </c:pt>
                <c:pt idx="9436">
                  <c:v>943,5</c:v>
                </c:pt>
                <c:pt idx="9437">
                  <c:v>943,6</c:v>
                </c:pt>
                <c:pt idx="9438">
                  <c:v>943,7</c:v>
                </c:pt>
                <c:pt idx="9439">
                  <c:v>943,8</c:v>
                </c:pt>
                <c:pt idx="9440">
                  <c:v>943,9</c:v>
                </c:pt>
                <c:pt idx="9441">
                  <c:v>944</c:v>
                </c:pt>
                <c:pt idx="9442">
                  <c:v>944,1</c:v>
                </c:pt>
                <c:pt idx="9443">
                  <c:v>944,2</c:v>
                </c:pt>
                <c:pt idx="9444">
                  <c:v>944,3</c:v>
                </c:pt>
                <c:pt idx="9445">
                  <c:v>944,4</c:v>
                </c:pt>
                <c:pt idx="9446">
                  <c:v>944,5</c:v>
                </c:pt>
                <c:pt idx="9447">
                  <c:v>944,6</c:v>
                </c:pt>
                <c:pt idx="9448">
                  <c:v>944,7</c:v>
                </c:pt>
                <c:pt idx="9449">
                  <c:v>944,8</c:v>
                </c:pt>
                <c:pt idx="9450">
                  <c:v>944,9</c:v>
                </c:pt>
                <c:pt idx="9451">
                  <c:v>945</c:v>
                </c:pt>
                <c:pt idx="9452">
                  <c:v>945,1</c:v>
                </c:pt>
                <c:pt idx="9453">
                  <c:v>945,2</c:v>
                </c:pt>
                <c:pt idx="9454">
                  <c:v>945,3</c:v>
                </c:pt>
                <c:pt idx="9455">
                  <c:v>945,4</c:v>
                </c:pt>
                <c:pt idx="9456">
                  <c:v>945,5</c:v>
                </c:pt>
                <c:pt idx="9457">
                  <c:v>945,6</c:v>
                </c:pt>
                <c:pt idx="9458">
                  <c:v>945,7</c:v>
                </c:pt>
                <c:pt idx="9459">
                  <c:v>945,8</c:v>
                </c:pt>
                <c:pt idx="9460">
                  <c:v>945,9</c:v>
                </c:pt>
                <c:pt idx="9461">
                  <c:v>946</c:v>
                </c:pt>
                <c:pt idx="9462">
                  <c:v>946,1</c:v>
                </c:pt>
                <c:pt idx="9463">
                  <c:v>946,2</c:v>
                </c:pt>
                <c:pt idx="9464">
                  <c:v>946,3</c:v>
                </c:pt>
                <c:pt idx="9465">
                  <c:v>946,4</c:v>
                </c:pt>
                <c:pt idx="9466">
                  <c:v>946,5</c:v>
                </c:pt>
                <c:pt idx="9467">
                  <c:v>946,6</c:v>
                </c:pt>
                <c:pt idx="9468">
                  <c:v>946,7</c:v>
                </c:pt>
                <c:pt idx="9469">
                  <c:v>946,8</c:v>
                </c:pt>
                <c:pt idx="9470">
                  <c:v>946,9</c:v>
                </c:pt>
                <c:pt idx="9471">
                  <c:v>947</c:v>
                </c:pt>
                <c:pt idx="9472">
                  <c:v>947,1</c:v>
                </c:pt>
                <c:pt idx="9473">
                  <c:v>947,2</c:v>
                </c:pt>
                <c:pt idx="9474">
                  <c:v>947,3</c:v>
                </c:pt>
                <c:pt idx="9475">
                  <c:v>947,4</c:v>
                </c:pt>
                <c:pt idx="9476">
                  <c:v>947,5</c:v>
                </c:pt>
                <c:pt idx="9477">
                  <c:v>947,6</c:v>
                </c:pt>
                <c:pt idx="9478">
                  <c:v>947,7</c:v>
                </c:pt>
                <c:pt idx="9479">
                  <c:v>947,8</c:v>
                </c:pt>
                <c:pt idx="9480">
                  <c:v>947,9</c:v>
                </c:pt>
                <c:pt idx="9481">
                  <c:v>948</c:v>
                </c:pt>
                <c:pt idx="9482">
                  <c:v>948,1</c:v>
                </c:pt>
                <c:pt idx="9483">
                  <c:v>948,2</c:v>
                </c:pt>
                <c:pt idx="9484">
                  <c:v>948,3</c:v>
                </c:pt>
                <c:pt idx="9485">
                  <c:v>948,4</c:v>
                </c:pt>
                <c:pt idx="9486">
                  <c:v>948,5</c:v>
                </c:pt>
                <c:pt idx="9487">
                  <c:v>948,6</c:v>
                </c:pt>
                <c:pt idx="9488">
                  <c:v>948,7</c:v>
                </c:pt>
                <c:pt idx="9489">
                  <c:v>948,8</c:v>
                </c:pt>
                <c:pt idx="9490">
                  <c:v>948,9</c:v>
                </c:pt>
                <c:pt idx="9491">
                  <c:v>949</c:v>
                </c:pt>
                <c:pt idx="9492">
                  <c:v>949,1</c:v>
                </c:pt>
                <c:pt idx="9493">
                  <c:v>949,2</c:v>
                </c:pt>
                <c:pt idx="9494">
                  <c:v>949,3</c:v>
                </c:pt>
                <c:pt idx="9495">
                  <c:v>949,4</c:v>
                </c:pt>
                <c:pt idx="9496">
                  <c:v>949,5</c:v>
                </c:pt>
                <c:pt idx="9497">
                  <c:v>949,6</c:v>
                </c:pt>
                <c:pt idx="9498">
                  <c:v>949,7</c:v>
                </c:pt>
                <c:pt idx="9499">
                  <c:v>949,8</c:v>
                </c:pt>
                <c:pt idx="9500">
                  <c:v>949,9</c:v>
                </c:pt>
                <c:pt idx="9501">
                  <c:v>950</c:v>
                </c:pt>
                <c:pt idx="9502">
                  <c:v>950,1</c:v>
                </c:pt>
                <c:pt idx="9503">
                  <c:v>950,2</c:v>
                </c:pt>
                <c:pt idx="9504">
                  <c:v>950,3</c:v>
                </c:pt>
                <c:pt idx="9505">
                  <c:v>950,4</c:v>
                </c:pt>
                <c:pt idx="9506">
                  <c:v>950,5</c:v>
                </c:pt>
                <c:pt idx="9507">
                  <c:v>950,6</c:v>
                </c:pt>
                <c:pt idx="9508">
                  <c:v>950,7</c:v>
                </c:pt>
                <c:pt idx="9509">
                  <c:v>950,8</c:v>
                </c:pt>
                <c:pt idx="9510">
                  <c:v>950,9</c:v>
                </c:pt>
                <c:pt idx="9511">
                  <c:v>951</c:v>
                </c:pt>
                <c:pt idx="9512">
                  <c:v>951,1</c:v>
                </c:pt>
                <c:pt idx="9513">
                  <c:v>951,2</c:v>
                </c:pt>
                <c:pt idx="9514">
                  <c:v>951,3</c:v>
                </c:pt>
                <c:pt idx="9515">
                  <c:v>951,4</c:v>
                </c:pt>
                <c:pt idx="9516">
                  <c:v>951,5</c:v>
                </c:pt>
                <c:pt idx="9517">
                  <c:v>951,6</c:v>
                </c:pt>
                <c:pt idx="9518">
                  <c:v>951,7</c:v>
                </c:pt>
                <c:pt idx="9519">
                  <c:v>951,8</c:v>
                </c:pt>
                <c:pt idx="9520">
                  <c:v>951,9</c:v>
                </c:pt>
                <c:pt idx="9521">
                  <c:v>952</c:v>
                </c:pt>
                <c:pt idx="9522">
                  <c:v>952,1</c:v>
                </c:pt>
                <c:pt idx="9523">
                  <c:v>952,2</c:v>
                </c:pt>
                <c:pt idx="9524">
                  <c:v>952,3</c:v>
                </c:pt>
                <c:pt idx="9525">
                  <c:v>952,4</c:v>
                </c:pt>
                <c:pt idx="9526">
                  <c:v>952,5</c:v>
                </c:pt>
                <c:pt idx="9527">
                  <c:v>952,6</c:v>
                </c:pt>
                <c:pt idx="9528">
                  <c:v>952,7</c:v>
                </c:pt>
                <c:pt idx="9529">
                  <c:v>952,8</c:v>
                </c:pt>
                <c:pt idx="9530">
                  <c:v>952,9</c:v>
                </c:pt>
                <c:pt idx="9531">
                  <c:v>953</c:v>
                </c:pt>
                <c:pt idx="9532">
                  <c:v>953,1</c:v>
                </c:pt>
                <c:pt idx="9533">
                  <c:v>953,2</c:v>
                </c:pt>
                <c:pt idx="9534">
                  <c:v>953,3</c:v>
                </c:pt>
                <c:pt idx="9535">
                  <c:v>953,4</c:v>
                </c:pt>
                <c:pt idx="9536">
                  <c:v>953,5</c:v>
                </c:pt>
                <c:pt idx="9537">
                  <c:v>953,6</c:v>
                </c:pt>
                <c:pt idx="9538">
                  <c:v>953,7</c:v>
                </c:pt>
                <c:pt idx="9539">
                  <c:v>953,8</c:v>
                </c:pt>
                <c:pt idx="9540">
                  <c:v>953,9</c:v>
                </c:pt>
                <c:pt idx="9541">
                  <c:v>954</c:v>
                </c:pt>
                <c:pt idx="9542">
                  <c:v>954,1</c:v>
                </c:pt>
                <c:pt idx="9543">
                  <c:v>954,2</c:v>
                </c:pt>
                <c:pt idx="9544">
                  <c:v>954,3</c:v>
                </c:pt>
                <c:pt idx="9545">
                  <c:v>954,4</c:v>
                </c:pt>
                <c:pt idx="9546">
                  <c:v>954,5</c:v>
                </c:pt>
                <c:pt idx="9547">
                  <c:v>954,6</c:v>
                </c:pt>
                <c:pt idx="9548">
                  <c:v>954,7</c:v>
                </c:pt>
                <c:pt idx="9549">
                  <c:v>954,8</c:v>
                </c:pt>
                <c:pt idx="9550">
                  <c:v>954,9</c:v>
                </c:pt>
                <c:pt idx="9551">
                  <c:v>955</c:v>
                </c:pt>
                <c:pt idx="9552">
                  <c:v>955,1</c:v>
                </c:pt>
                <c:pt idx="9553">
                  <c:v>955,2</c:v>
                </c:pt>
                <c:pt idx="9554">
                  <c:v>955,3</c:v>
                </c:pt>
                <c:pt idx="9555">
                  <c:v>955,4</c:v>
                </c:pt>
                <c:pt idx="9556">
                  <c:v>955,5</c:v>
                </c:pt>
                <c:pt idx="9557">
                  <c:v>955,6</c:v>
                </c:pt>
                <c:pt idx="9558">
                  <c:v>955,7</c:v>
                </c:pt>
                <c:pt idx="9559">
                  <c:v>955,8</c:v>
                </c:pt>
                <c:pt idx="9560">
                  <c:v>955,9</c:v>
                </c:pt>
                <c:pt idx="9561">
                  <c:v>956</c:v>
                </c:pt>
                <c:pt idx="9562">
                  <c:v>956,1</c:v>
                </c:pt>
                <c:pt idx="9563">
                  <c:v>956,2</c:v>
                </c:pt>
                <c:pt idx="9564">
                  <c:v>956,3</c:v>
                </c:pt>
                <c:pt idx="9565">
                  <c:v>956,4</c:v>
                </c:pt>
                <c:pt idx="9566">
                  <c:v>956,5</c:v>
                </c:pt>
                <c:pt idx="9567">
                  <c:v>956,6</c:v>
                </c:pt>
                <c:pt idx="9568">
                  <c:v>956,7</c:v>
                </c:pt>
                <c:pt idx="9569">
                  <c:v>956,8</c:v>
                </c:pt>
                <c:pt idx="9570">
                  <c:v>956,9</c:v>
                </c:pt>
                <c:pt idx="9571">
                  <c:v>957</c:v>
                </c:pt>
                <c:pt idx="9572">
                  <c:v>957,1</c:v>
                </c:pt>
                <c:pt idx="9573">
                  <c:v>957,2</c:v>
                </c:pt>
                <c:pt idx="9574">
                  <c:v>957,3</c:v>
                </c:pt>
                <c:pt idx="9575">
                  <c:v>957,4</c:v>
                </c:pt>
                <c:pt idx="9576">
                  <c:v>957,5</c:v>
                </c:pt>
                <c:pt idx="9577">
                  <c:v>957,6</c:v>
                </c:pt>
                <c:pt idx="9578">
                  <c:v>957,7</c:v>
                </c:pt>
                <c:pt idx="9579">
                  <c:v>957,8</c:v>
                </c:pt>
                <c:pt idx="9580">
                  <c:v>957,9</c:v>
                </c:pt>
                <c:pt idx="9581">
                  <c:v>958</c:v>
                </c:pt>
                <c:pt idx="9582">
                  <c:v>958,1</c:v>
                </c:pt>
                <c:pt idx="9583">
                  <c:v>958,2</c:v>
                </c:pt>
                <c:pt idx="9584">
                  <c:v>958,3</c:v>
                </c:pt>
                <c:pt idx="9585">
                  <c:v>958,4</c:v>
                </c:pt>
                <c:pt idx="9586">
                  <c:v>958,5</c:v>
                </c:pt>
                <c:pt idx="9587">
                  <c:v>958,6</c:v>
                </c:pt>
                <c:pt idx="9588">
                  <c:v>958,7</c:v>
                </c:pt>
                <c:pt idx="9589">
                  <c:v>958,8</c:v>
                </c:pt>
                <c:pt idx="9590">
                  <c:v>958,9</c:v>
                </c:pt>
                <c:pt idx="9591">
                  <c:v>959</c:v>
                </c:pt>
                <c:pt idx="9592">
                  <c:v>959,1</c:v>
                </c:pt>
                <c:pt idx="9593">
                  <c:v>959,2</c:v>
                </c:pt>
                <c:pt idx="9594">
                  <c:v>959,3</c:v>
                </c:pt>
                <c:pt idx="9595">
                  <c:v>959,4</c:v>
                </c:pt>
                <c:pt idx="9596">
                  <c:v>959,5</c:v>
                </c:pt>
                <c:pt idx="9597">
                  <c:v>959,6</c:v>
                </c:pt>
                <c:pt idx="9598">
                  <c:v>959,7</c:v>
                </c:pt>
                <c:pt idx="9599">
                  <c:v>959,8</c:v>
                </c:pt>
                <c:pt idx="9600">
                  <c:v>959,9</c:v>
                </c:pt>
                <c:pt idx="9601">
                  <c:v>960</c:v>
                </c:pt>
                <c:pt idx="9602">
                  <c:v>960,1</c:v>
                </c:pt>
                <c:pt idx="9603">
                  <c:v>960,2</c:v>
                </c:pt>
                <c:pt idx="9604">
                  <c:v>960,3</c:v>
                </c:pt>
                <c:pt idx="9605">
                  <c:v>960,4</c:v>
                </c:pt>
                <c:pt idx="9606">
                  <c:v>960,5</c:v>
                </c:pt>
                <c:pt idx="9607">
                  <c:v>960,6</c:v>
                </c:pt>
                <c:pt idx="9608">
                  <c:v>960,7</c:v>
                </c:pt>
                <c:pt idx="9609">
                  <c:v>960,8</c:v>
                </c:pt>
                <c:pt idx="9610">
                  <c:v>960,9</c:v>
                </c:pt>
                <c:pt idx="9611">
                  <c:v>961</c:v>
                </c:pt>
                <c:pt idx="9612">
                  <c:v>961,1</c:v>
                </c:pt>
                <c:pt idx="9613">
                  <c:v>961,2</c:v>
                </c:pt>
                <c:pt idx="9614">
                  <c:v>961,3</c:v>
                </c:pt>
                <c:pt idx="9615">
                  <c:v>961,4</c:v>
                </c:pt>
                <c:pt idx="9616">
                  <c:v>961,5</c:v>
                </c:pt>
                <c:pt idx="9617">
                  <c:v>961,6</c:v>
                </c:pt>
                <c:pt idx="9618">
                  <c:v>961,7</c:v>
                </c:pt>
                <c:pt idx="9619">
                  <c:v>961,8</c:v>
                </c:pt>
                <c:pt idx="9620">
                  <c:v>961,9</c:v>
                </c:pt>
                <c:pt idx="9621">
                  <c:v>962</c:v>
                </c:pt>
                <c:pt idx="9622">
                  <c:v>962,1</c:v>
                </c:pt>
                <c:pt idx="9623">
                  <c:v>962,2</c:v>
                </c:pt>
                <c:pt idx="9624">
                  <c:v>962,3</c:v>
                </c:pt>
                <c:pt idx="9625">
                  <c:v>962,4</c:v>
                </c:pt>
                <c:pt idx="9626">
                  <c:v>962,5</c:v>
                </c:pt>
                <c:pt idx="9627">
                  <c:v>962,6</c:v>
                </c:pt>
                <c:pt idx="9628">
                  <c:v>962,7</c:v>
                </c:pt>
                <c:pt idx="9629">
                  <c:v>962,8</c:v>
                </c:pt>
                <c:pt idx="9630">
                  <c:v>962,9</c:v>
                </c:pt>
                <c:pt idx="9631">
                  <c:v>963</c:v>
                </c:pt>
                <c:pt idx="9632">
                  <c:v>963,1</c:v>
                </c:pt>
                <c:pt idx="9633">
                  <c:v>963,2</c:v>
                </c:pt>
                <c:pt idx="9634">
                  <c:v>963,3</c:v>
                </c:pt>
                <c:pt idx="9635">
                  <c:v>963,4</c:v>
                </c:pt>
                <c:pt idx="9636">
                  <c:v>963,5</c:v>
                </c:pt>
                <c:pt idx="9637">
                  <c:v>963,6</c:v>
                </c:pt>
                <c:pt idx="9638">
                  <c:v>963,7</c:v>
                </c:pt>
                <c:pt idx="9639">
                  <c:v>963,8</c:v>
                </c:pt>
                <c:pt idx="9640">
                  <c:v>963,9</c:v>
                </c:pt>
                <c:pt idx="9641">
                  <c:v>964</c:v>
                </c:pt>
                <c:pt idx="9642">
                  <c:v>964,1</c:v>
                </c:pt>
                <c:pt idx="9643">
                  <c:v>964,2</c:v>
                </c:pt>
                <c:pt idx="9644">
                  <c:v>964,3</c:v>
                </c:pt>
                <c:pt idx="9645">
                  <c:v>964,4</c:v>
                </c:pt>
                <c:pt idx="9646">
                  <c:v>964,5</c:v>
                </c:pt>
                <c:pt idx="9647">
                  <c:v>964,6</c:v>
                </c:pt>
                <c:pt idx="9648">
                  <c:v>964,7</c:v>
                </c:pt>
                <c:pt idx="9649">
                  <c:v>964,8</c:v>
                </c:pt>
                <c:pt idx="9650">
                  <c:v>964,9</c:v>
                </c:pt>
                <c:pt idx="9651">
                  <c:v>965</c:v>
                </c:pt>
                <c:pt idx="9652">
                  <c:v>965,1</c:v>
                </c:pt>
                <c:pt idx="9653">
                  <c:v>965,2</c:v>
                </c:pt>
                <c:pt idx="9654">
                  <c:v>965,3</c:v>
                </c:pt>
                <c:pt idx="9655">
                  <c:v>965,4</c:v>
                </c:pt>
                <c:pt idx="9656">
                  <c:v>965,5</c:v>
                </c:pt>
                <c:pt idx="9657">
                  <c:v>965,6</c:v>
                </c:pt>
                <c:pt idx="9658">
                  <c:v>965,7</c:v>
                </c:pt>
                <c:pt idx="9659">
                  <c:v>965,8</c:v>
                </c:pt>
                <c:pt idx="9660">
                  <c:v>965,9</c:v>
                </c:pt>
                <c:pt idx="9661">
                  <c:v>966</c:v>
                </c:pt>
                <c:pt idx="9662">
                  <c:v>966,1</c:v>
                </c:pt>
                <c:pt idx="9663">
                  <c:v>966,2</c:v>
                </c:pt>
                <c:pt idx="9664">
                  <c:v>966,3</c:v>
                </c:pt>
                <c:pt idx="9665">
                  <c:v>966,4</c:v>
                </c:pt>
                <c:pt idx="9666">
                  <c:v>966,5</c:v>
                </c:pt>
                <c:pt idx="9667">
                  <c:v>966,6</c:v>
                </c:pt>
                <c:pt idx="9668">
                  <c:v>966,7</c:v>
                </c:pt>
                <c:pt idx="9669">
                  <c:v>966,8</c:v>
                </c:pt>
                <c:pt idx="9670">
                  <c:v>966,9</c:v>
                </c:pt>
                <c:pt idx="9671">
                  <c:v>967</c:v>
                </c:pt>
                <c:pt idx="9672">
                  <c:v>967,1</c:v>
                </c:pt>
                <c:pt idx="9673">
                  <c:v>967,2</c:v>
                </c:pt>
                <c:pt idx="9674">
                  <c:v>967,3</c:v>
                </c:pt>
                <c:pt idx="9675">
                  <c:v>967,4</c:v>
                </c:pt>
                <c:pt idx="9676">
                  <c:v>967,5</c:v>
                </c:pt>
                <c:pt idx="9677">
                  <c:v>967,6</c:v>
                </c:pt>
                <c:pt idx="9678">
                  <c:v>967,7</c:v>
                </c:pt>
                <c:pt idx="9679">
                  <c:v>967,8</c:v>
                </c:pt>
                <c:pt idx="9680">
                  <c:v>967,9</c:v>
                </c:pt>
                <c:pt idx="9681">
                  <c:v>968</c:v>
                </c:pt>
                <c:pt idx="9682">
                  <c:v>968,1</c:v>
                </c:pt>
                <c:pt idx="9683">
                  <c:v>968,2</c:v>
                </c:pt>
                <c:pt idx="9684">
                  <c:v>968,3</c:v>
                </c:pt>
                <c:pt idx="9685">
                  <c:v>968,4</c:v>
                </c:pt>
                <c:pt idx="9686">
                  <c:v>968,5</c:v>
                </c:pt>
                <c:pt idx="9687">
                  <c:v>968,6</c:v>
                </c:pt>
                <c:pt idx="9688">
                  <c:v>968,7</c:v>
                </c:pt>
                <c:pt idx="9689">
                  <c:v>968,8</c:v>
                </c:pt>
                <c:pt idx="9690">
                  <c:v>968,9</c:v>
                </c:pt>
                <c:pt idx="9691">
                  <c:v>969</c:v>
                </c:pt>
                <c:pt idx="9692">
                  <c:v>969,1</c:v>
                </c:pt>
                <c:pt idx="9693">
                  <c:v>969,2</c:v>
                </c:pt>
                <c:pt idx="9694">
                  <c:v>969,3</c:v>
                </c:pt>
                <c:pt idx="9695">
                  <c:v>969,4</c:v>
                </c:pt>
                <c:pt idx="9696">
                  <c:v>969,5</c:v>
                </c:pt>
                <c:pt idx="9697">
                  <c:v>969,6</c:v>
                </c:pt>
                <c:pt idx="9698">
                  <c:v>969,7</c:v>
                </c:pt>
                <c:pt idx="9699">
                  <c:v>969,8</c:v>
                </c:pt>
                <c:pt idx="9700">
                  <c:v>969,9</c:v>
                </c:pt>
                <c:pt idx="9701">
                  <c:v>970</c:v>
                </c:pt>
                <c:pt idx="9702">
                  <c:v>970,1</c:v>
                </c:pt>
                <c:pt idx="9703">
                  <c:v>970,2</c:v>
                </c:pt>
                <c:pt idx="9704">
                  <c:v>970,3</c:v>
                </c:pt>
                <c:pt idx="9705">
                  <c:v>970,4</c:v>
                </c:pt>
                <c:pt idx="9706">
                  <c:v>970,5</c:v>
                </c:pt>
                <c:pt idx="9707">
                  <c:v>970,6</c:v>
                </c:pt>
                <c:pt idx="9708">
                  <c:v>970,7</c:v>
                </c:pt>
                <c:pt idx="9709">
                  <c:v>970,8</c:v>
                </c:pt>
                <c:pt idx="9710">
                  <c:v>970,9</c:v>
                </c:pt>
                <c:pt idx="9711">
                  <c:v>971</c:v>
                </c:pt>
                <c:pt idx="9712">
                  <c:v>971,1</c:v>
                </c:pt>
                <c:pt idx="9713">
                  <c:v>971,2</c:v>
                </c:pt>
                <c:pt idx="9714">
                  <c:v>971,3</c:v>
                </c:pt>
                <c:pt idx="9715">
                  <c:v>971,4</c:v>
                </c:pt>
                <c:pt idx="9716">
                  <c:v>971,5</c:v>
                </c:pt>
                <c:pt idx="9717">
                  <c:v>971,6</c:v>
                </c:pt>
                <c:pt idx="9718">
                  <c:v>971,7</c:v>
                </c:pt>
                <c:pt idx="9719">
                  <c:v>971,8</c:v>
                </c:pt>
                <c:pt idx="9720">
                  <c:v>971,9</c:v>
                </c:pt>
                <c:pt idx="9721">
                  <c:v>972</c:v>
                </c:pt>
                <c:pt idx="9722">
                  <c:v>972,1</c:v>
                </c:pt>
                <c:pt idx="9723">
                  <c:v>972,2</c:v>
                </c:pt>
                <c:pt idx="9724">
                  <c:v>972,3</c:v>
                </c:pt>
                <c:pt idx="9725">
                  <c:v>972,4</c:v>
                </c:pt>
                <c:pt idx="9726">
                  <c:v>972,5</c:v>
                </c:pt>
                <c:pt idx="9727">
                  <c:v>972,6</c:v>
                </c:pt>
                <c:pt idx="9728">
                  <c:v>972,7</c:v>
                </c:pt>
                <c:pt idx="9729">
                  <c:v>972,8</c:v>
                </c:pt>
                <c:pt idx="9730">
                  <c:v>972,9</c:v>
                </c:pt>
                <c:pt idx="9731">
                  <c:v>973</c:v>
                </c:pt>
                <c:pt idx="9732">
                  <c:v>973,1</c:v>
                </c:pt>
                <c:pt idx="9733">
                  <c:v>973,2</c:v>
                </c:pt>
                <c:pt idx="9734">
                  <c:v>973,3</c:v>
                </c:pt>
                <c:pt idx="9735">
                  <c:v>973,4</c:v>
                </c:pt>
                <c:pt idx="9736">
                  <c:v>973,5</c:v>
                </c:pt>
                <c:pt idx="9737">
                  <c:v>973,6</c:v>
                </c:pt>
                <c:pt idx="9738">
                  <c:v>973,7</c:v>
                </c:pt>
                <c:pt idx="9739">
                  <c:v>973,8</c:v>
                </c:pt>
                <c:pt idx="9740">
                  <c:v>973,9</c:v>
                </c:pt>
                <c:pt idx="9741">
                  <c:v>974</c:v>
                </c:pt>
                <c:pt idx="9742">
                  <c:v>974,1</c:v>
                </c:pt>
                <c:pt idx="9743">
                  <c:v>974,2</c:v>
                </c:pt>
                <c:pt idx="9744">
                  <c:v>974,3</c:v>
                </c:pt>
                <c:pt idx="9745">
                  <c:v>974,4</c:v>
                </c:pt>
                <c:pt idx="9746">
                  <c:v>974,5</c:v>
                </c:pt>
                <c:pt idx="9747">
                  <c:v>974,6</c:v>
                </c:pt>
                <c:pt idx="9748">
                  <c:v>974,7</c:v>
                </c:pt>
                <c:pt idx="9749">
                  <c:v>974,8</c:v>
                </c:pt>
                <c:pt idx="9750">
                  <c:v>974,9</c:v>
                </c:pt>
                <c:pt idx="9751">
                  <c:v>975</c:v>
                </c:pt>
                <c:pt idx="9752">
                  <c:v>975,1</c:v>
                </c:pt>
                <c:pt idx="9753">
                  <c:v>975,2</c:v>
                </c:pt>
                <c:pt idx="9754">
                  <c:v>975,3</c:v>
                </c:pt>
                <c:pt idx="9755">
                  <c:v>975,4</c:v>
                </c:pt>
                <c:pt idx="9756">
                  <c:v>975,5</c:v>
                </c:pt>
                <c:pt idx="9757">
                  <c:v>975,6</c:v>
                </c:pt>
                <c:pt idx="9758">
                  <c:v>975,7</c:v>
                </c:pt>
                <c:pt idx="9759">
                  <c:v>975,8</c:v>
                </c:pt>
                <c:pt idx="9760">
                  <c:v>975,9</c:v>
                </c:pt>
                <c:pt idx="9761">
                  <c:v>976</c:v>
                </c:pt>
                <c:pt idx="9762">
                  <c:v>976,1</c:v>
                </c:pt>
                <c:pt idx="9763">
                  <c:v>976,2</c:v>
                </c:pt>
                <c:pt idx="9764">
                  <c:v>976,3</c:v>
                </c:pt>
                <c:pt idx="9765">
                  <c:v>976,4</c:v>
                </c:pt>
                <c:pt idx="9766">
                  <c:v>976,5</c:v>
                </c:pt>
                <c:pt idx="9767">
                  <c:v>976,6</c:v>
                </c:pt>
                <c:pt idx="9768">
                  <c:v>976,7</c:v>
                </c:pt>
                <c:pt idx="9769">
                  <c:v>976,8</c:v>
                </c:pt>
                <c:pt idx="9770">
                  <c:v>976,9</c:v>
                </c:pt>
                <c:pt idx="9771">
                  <c:v>977</c:v>
                </c:pt>
                <c:pt idx="9772">
                  <c:v>977,1</c:v>
                </c:pt>
                <c:pt idx="9773">
                  <c:v>977,2</c:v>
                </c:pt>
                <c:pt idx="9774">
                  <c:v>977,3</c:v>
                </c:pt>
                <c:pt idx="9775">
                  <c:v>977,4</c:v>
                </c:pt>
                <c:pt idx="9776">
                  <c:v>977,5</c:v>
                </c:pt>
                <c:pt idx="9777">
                  <c:v>977,6</c:v>
                </c:pt>
                <c:pt idx="9778">
                  <c:v>977,7</c:v>
                </c:pt>
                <c:pt idx="9779">
                  <c:v>977,8</c:v>
                </c:pt>
                <c:pt idx="9780">
                  <c:v>977,9</c:v>
                </c:pt>
                <c:pt idx="9781">
                  <c:v>978</c:v>
                </c:pt>
                <c:pt idx="9782">
                  <c:v>978,1</c:v>
                </c:pt>
                <c:pt idx="9783">
                  <c:v>978,2</c:v>
                </c:pt>
                <c:pt idx="9784">
                  <c:v>978,3</c:v>
                </c:pt>
                <c:pt idx="9785">
                  <c:v>978,4</c:v>
                </c:pt>
                <c:pt idx="9786">
                  <c:v>978,5</c:v>
                </c:pt>
                <c:pt idx="9787">
                  <c:v>978,6</c:v>
                </c:pt>
                <c:pt idx="9788">
                  <c:v>978,7</c:v>
                </c:pt>
                <c:pt idx="9789">
                  <c:v>978,8</c:v>
                </c:pt>
                <c:pt idx="9790">
                  <c:v>978,9</c:v>
                </c:pt>
                <c:pt idx="9791">
                  <c:v>979</c:v>
                </c:pt>
                <c:pt idx="9792">
                  <c:v>979,1</c:v>
                </c:pt>
                <c:pt idx="9793">
                  <c:v>979,2</c:v>
                </c:pt>
                <c:pt idx="9794">
                  <c:v>979,3</c:v>
                </c:pt>
                <c:pt idx="9795">
                  <c:v>979,4</c:v>
                </c:pt>
                <c:pt idx="9796">
                  <c:v>979,5</c:v>
                </c:pt>
                <c:pt idx="9797">
                  <c:v>979,6</c:v>
                </c:pt>
                <c:pt idx="9798">
                  <c:v>979,7</c:v>
                </c:pt>
                <c:pt idx="9799">
                  <c:v>979,8</c:v>
                </c:pt>
                <c:pt idx="9800">
                  <c:v>979,9</c:v>
                </c:pt>
                <c:pt idx="9801">
                  <c:v>980</c:v>
                </c:pt>
                <c:pt idx="9802">
                  <c:v>980,1</c:v>
                </c:pt>
                <c:pt idx="9803">
                  <c:v>980,2</c:v>
                </c:pt>
                <c:pt idx="9804">
                  <c:v>980,3</c:v>
                </c:pt>
                <c:pt idx="9805">
                  <c:v>980,4</c:v>
                </c:pt>
                <c:pt idx="9806">
                  <c:v>980,5</c:v>
                </c:pt>
                <c:pt idx="9807">
                  <c:v>980,6</c:v>
                </c:pt>
                <c:pt idx="9808">
                  <c:v>980,7</c:v>
                </c:pt>
                <c:pt idx="9809">
                  <c:v>980,8</c:v>
                </c:pt>
                <c:pt idx="9810">
                  <c:v>980,9</c:v>
                </c:pt>
                <c:pt idx="9811">
                  <c:v>981</c:v>
                </c:pt>
                <c:pt idx="9812">
                  <c:v>981,1</c:v>
                </c:pt>
                <c:pt idx="9813">
                  <c:v>981,2</c:v>
                </c:pt>
                <c:pt idx="9814">
                  <c:v>981,3</c:v>
                </c:pt>
                <c:pt idx="9815">
                  <c:v>981,4</c:v>
                </c:pt>
                <c:pt idx="9816">
                  <c:v>981,5</c:v>
                </c:pt>
                <c:pt idx="9817">
                  <c:v>981,6</c:v>
                </c:pt>
                <c:pt idx="9818">
                  <c:v>981,7</c:v>
                </c:pt>
                <c:pt idx="9819">
                  <c:v>981,8</c:v>
                </c:pt>
                <c:pt idx="9820">
                  <c:v>981,9</c:v>
                </c:pt>
                <c:pt idx="9821">
                  <c:v>982</c:v>
                </c:pt>
                <c:pt idx="9822">
                  <c:v>982,1</c:v>
                </c:pt>
                <c:pt idx="9823">
                  <c:v>982,2</c:v>
                </c:pt>
                <c:pt idx="9824">
                  <c:v>982,3</c:v>
                </c:pt>
                <c:pt idx="9825">
                  <c:v>982,4</c:v>
                </c:pt>
                <c:pt idx="9826">
                  <c:v>982,5</c:v>
                </c:pt>
                <c:pt idx="9827">
                  <c:v>982,6</c:v>
                </c:pt>
                <c:pt idx="9828">
                  <c:v>982,7</c:v>
                </c:pt>
                <c:pt idx="9829">
                  <c:v>982,8</c:v>
                </c:pt>
                <c:pt idx="9830">
                  <c:v>982,9</c:v>
                </c:pt>
                <c:pt idx="9831">
                  <c:v>983</c:v>
                </c:pt>
                <c:pt idx="9832">
                  <c:v>983,1</c:v>
                </c:pt>
                <c:pt idx="9833">
                  <c:v>983,2</c:v>
                </c:pt>
                <c:pt idx="9834">
                  <c:v>983,3</c:v>
                </c:pt>
                <c:pt idx="9835">
                  <c:v>983,4</c:v>
                </c:pt>
                <c:pt idx="9836">
                  <c:v>983,5</c:v>
                </c:pt>
                <c:pt idx="9837">
                  <c:v>983,6</c:v>
                </c:pt>
                <c:pt idx="9838">
                  <c:v>983,7</c:v>
                </c:pt>
                <c:pt idx="9839">
                  <c:v>983,8</c:v>
                </c:pt>
                <c:pt idx="9840">
                  <c:v>983,9</c:v>
                </c:pt>
                <c:pt idx="9841">
                  <c:v>984</c:v>
                </c:pt>
                <c:pt idx="9842">
                  <c:v>984,1</c:v>
                </c:pt>
                <c:pt idx="9843">
                  <c:v>984,2</c:v>
                </c:pt>
                <c:pt idx="9844">
                  <c:v>984,3</c:v>
                </c:pt>
                <c:pt idx="9845">
                  <c:v>984,4</c:v>
                </c:pt>
                <c:pt idx="9846">
                  <c:v>984,5</c:v>
                </c:pt>
                <c:pt idx="9847">
                  <c:v>984,6</c:v>
                </c:pt>
                <c:pt idx="9848">
                  <c:v>984,7</c:v>
                </c:pt>
                <c:pt idx="9849">
                  <c:v>984,8</c:v>
                </c:pt>
                <c:pt idx="9850">
                  <c:v>984,9</c:v>
                </c:pt>
                <c:pt idx="9851">
                  <c:v>985</c:v>
                </c:pt>
                <c:pt idx="9852">
                  <c:v>985,1</c:v>
                </c:pt>
                <c:pt idx="9853">
                  <c:v>985,2</c:v>
                </c:pt>
                <c:pt idx="9854">
                  <c:v>985,3</c:v>
                </c:pt>
                <c:pt idx="9855">
                  <c:v>985,4</c:v>
                </c:pt>
                <c:pt idx="9856">
                  <c:v>985,5</c:v>
                </c:pt>
                <c:pt idx="9857">
                  <c:v>985,6</c:v>
                </c:pt>
                <c:pt idx="9858">
                  <c:v>985,7</c:v>
                </c:pt>
                <c:pt idx="9859">
                  <c:v>985,8</c:v>
                </c:pt>
                <c:pt idx="9860">
                  <c:v>985,9</c:v>
                </c:pt>
                <c:pt idx="9861">
                  <c:v>986</c:v>
                </c:pt>
                <c:pt idx="9862">
                  <c:v>986,1</c:v>
                </c:pt>
                <c:pt idx="9863">
                  <c:v>986,2</c:v>
                </c:pt>
                <c:pt idx="9864">
                  <c:v>986,3</c:v>
                </c:pt>
                <c:pt idx="9865">
                  <c:v>986,4</c:v>
                </c:pt>
                <c:pt idx="9866">
                  <c:v>986,5</c:v>
                </c:pt>
                <c:pt idx="9867">
                  <c:v>986,6</c:v>
                </c:pt>
                <c:pt idx="9868">
                  <c:v>986,7</c:v>
                </c:pt>
                <c:pt idx="9869">
                  <c:v>986,8</c:v>
                </c:pt>
                <c:pt idx="9870">
                  <c:v>986,9</c:v>
                </c:pt>
                <c:pt idx="9871">
                  <c:v>987</c:v>
                </c:pt>
                <c:pt idx="9872">
                  <c:v>987,1</c:v>
                </c:pt>
                <c:pt idx="9873">
                  <c:v>987,2</c:v>
                </c:pt>
                <c:pt idx="9874">
                  <c:v>987,3</c:v>
                </c:pt>
                <c:pt idx="9875">
                  <c:v>987,4</c:v>
                </c:pt>
                <c:pt idx="9876">
                  <c:v>987,5</c:v>
                </c:pt>
                <c:pt idx="9877">
                  <c:v>987,6</c:v>
                </c:pt>
                <c:pt idx="9878">
                  <c:v>987,7</c:v>
                </c:pt>
                <c:pt idx="9879">
                  <c:v>987,8</c:v>
                </c:pt>
                <c:pt idx="9880">
                  <c:v>987,9</c:v>
                </c:pt>
                <c:pt idx="9881">
                  <c:v>988</c:v>
                </c:pt>
                <c:pt idx="9882">
                  <c:v>988,1</c:v>
                </c:pt>
                <c:pt idx="9883">
                  <c:v>988,2</c:v>
                </c:pt>
                <c:pt idx="9884">
                  <c:v>988,3</c:v>
                </c:pt>
                <c:pt idx="9885">
                  <c:v>988,4</c:v>
                </c:pt>
                <c:pt idx="9886">
                  <c:v>988,5</c:v>
                </c:pt>
                <c:pt idx="9887">
                  <c:v>988,6</c:v>
                </c:pt>
                <c:pt idx="9888">
                  <c:v>988,7</c:v>
                </c:pt>
                <c:pt idx="9889">
                  <c:v>988,8</c:v>
                </c:pt>
                <c:pt idx="9890">
                  <c:v>988,9</c:v>
                </c:pt>
                <c:pt idx="9891">
                  <c:v>989</c:v>
                </c:pt>
                <c:pt idx="9892">
                  <c:v>989,1</c:v>
                </c:pt>
                <c:pt idx="9893">
                  <c:v>989,2</c:v>
                </c:pt>
                <c:pt idx="9894">
                  <c:v>989,3</c:v>
                </c:pt>
                <c:pt idx="9895">
                  <c:v>989,4</c:v>
                </c:pt>
                <c:pt idx="9896">
                  <c:v>989,5</c:v>
                </c:pt>
                <c:pt idx="9897">
                  <c:v>989,6</c:v>
                </c:pt>
                <c:pt idx="9898">
                  <c:v>989,7</c:v>
                </c:pt>
                <c:pt idx="9899">
                  <c:v>989,8</c:v>
                </c:pt>
                <c:pt idx="9900">
                  <c:v>989,9</c:v>
                </c:pt>
                <c:pt idx="9901">
                  <c:v>990</c:v>
                </c:pt>
                <c:pt idx="9902">
                  <c:v>990,1</c:v>
                </c:pt>
                <c:pt idx="9903">
                  <c:v>990,2</c:v>
                </c:pt>
                <c:pt idx="9904">
                  <c:v>990,3</c:v>
                </c:pt>
                <c:pt idx="9905">
                  <c:v>990,4</c:v>
                </c:pt>
                <c:pt idx="9906">
                  <c:v>990,5</c:v>
                </c:pt>
                <c:pt idx="9907">
                  <c:v>990,6</c:v>
                </c:pt>
                <c:pt idx="9908">
                  <c:v>990,7</c:v>
                </c:pt>
                <c:pt idx="9909">
                  <c:v>990,8</c:v>
                </c:pt>
                <c:pt idx="9910">
                  <c:v>990,9</c:v>
                </c:pt>
                <c:pt idx="9911">
                  <c:v>991</c:v>
                </c:pt>
                <c:pt idx="9912">
                  <c:v>991,1</c:v>
                </c:pt>
                <c:pt idx="9913">
                  <c:v>991,2</c:v>
                </c:pt>
                <c:pt idx="9914">
                  <c:v>991,3</c:v>
                </c:pt>
                <c:pt idx="9915">
                  <c:v>991,4</c:v>
                </c:pt>
                <c:pt idx="9916">
                  <c:v>991,5</c:v>
                </c:pt>
                <c:pt idx="9917">
                  <c:v>991,6</c:v>
                </c:pt>
                <c:pt idx="9918">
                  <c:v>991,7</c:v>
                </c:pt>
                <c:pt idx="9919">
                  <c:v>991,8</c:v>
                </c:pt>
                <c:pt idx="9920">
                  <c:v>991,9</c:v>
                </c:pt>
                <c:pt idx="9921">
                  <c:v>992</c:v>
                </c:pt>
                <c:pt idx="9922">
                  <c:v>992,1</c:v>
                </c:pt>
                <c:pt idx="9923">
                  <c:v>992,2</c:v>
                </c:pt>
                <c:pt idx="9924">
                  <c:v>992,3</c:v>
                </c:pt>
                <c:pt idx="9925">
                  <c:v>992,4</c:v>
                </c:pt>
                <c:pt idx="9926">
                  <c:v>992,5</c:v>
                </c:pt>
                <c:pt idx="9927">
                  <c:v>992,6</c:v>
                </c:pt>
                <c:pt idx="9928">
                  <c:v>992,7</c:v>
                </c:pt>
                <c:pt idx="9929">
                  <c:v>992,8</c:v>
                </c:pt>
                <c:pt idx="9930">
                  <c:v>992,9</c:v>
                </c:pt>
                <c:pt idx="9931">
                  <c:v>993</c:v>
                </c:pt>
                <c:pt idx="9932">
                  <c:v>993,1</c:v>
                </c:pt>
                <c:pt idx="9933">
                  <c:v>993,2</c:v>
                </c:pt>
                <c:pt idx="9934">
                  <c:v>993,3</c:v>
                </c:pt>
                <c:pt idx="9935">
                  <c:v>993,4</c:v>
                </c:pt>
                <c:pt idx="9936">
                  <c:v>993,5</c:v>
                </c:pt>
                <c:pt idx="9937">
                  <c:v>993,6</c:v>
                </c:pt>
                <c:pt idx="9938">
                  <c:v>993,7</c:v>
                </c:pt>
                <c:pt idx="9939">
                  <c:v>993,8</c:v>
                </c:pt>
                <c:pt idx="9940">
                  <c:v>993,9</c:v>
                </c:pt>
                <c:pt idx="9941">
                  <c:v>994</c:v>
                </c:pt>
                <c:pt idx="9942">
                  <c:v>994,1</c:v>
                </c:pt>
                <c:pt idx="9943">
                  <c:v>994,2</c:v>
                </c:pt>
                <c:pt idx="9944">
                  <c:v>994,3</c:v>
                </c:pt>
                <c:pt idx="9945">
                  <c:v>994,4</c:v>
                </c:pt>
                <c:pt idx="9946">
                  <c:v>994,5</c:v>
                </c:pt>
                <c:pt idx="9947">
                  <c:v>994,6</c:v>
                </c:pt>
                <c:pt idx="9948">
                  <c:v>994,7</c:v>
                </c:pt>
                <c:pt idx="9949">
                  <c:v>994,8</c:v>
                </c:pt>
                <c:pt idx="9950">
                  <c:v>994,9</c:v>
                </c:pt>
                <c:pt idx="9951">
                  <c:v>995</c:v>
                </c:pt>
                <c:pt idx="9952">
                  <c:v>995,1</c:v>
                </c:pt>
                <c:pt idx="9953">
                  <c:v>995,2</c:v>
                </c:pt>
                <c:pt idx="9954">
                  <c:v>995,3</c:v>
                </c:pt>
                <c:pt idx="9955">
                  <c:v>995,4</c:v>
                </c:pt>
                <c:pt idx="9956">
                  <c:v>995,5</c:v>
                </c:pt>
                <c:pt idx="9957">
                  <c:v>995,6</c:v>
                </c:pt>
                <c:pt idx="9958">
                  <c:v>995,7</c:v>
                </c:pt>
                <c:pt idx="9959">
                  <c:v>995,8</c:v>
                </c:pt>
                <c:pt idx="9960">
                  <c:v>995,9</c:v>
                </c:pt>
                <c:pt idx="9961">
                  <c:v>996</c:v>
                </c:pt>
                <c:pt idx="9962">
                  <c:v>996,1</c:v>
                </c:pt>
                <c:pt idx="9963">
                  <c:v>996,2</c:v>
                </c:pt>
                <c:pt idx="9964">
                  <c:v>996,3</c:v>
                </c:pt>
                <c:pt idx="9965">
                  <c:v>996,4</c:v>
                </c:pt>
                <c:pt idx="9966">
                  <c:v>996,5</c:v>
                </c:pt>
                <c:pt idx="9967">
                  <c:v>996,6</c:v>
                </c:pt>
                <c:pt idx="9968">
                  <c:v>996,7</c:v>
                </c:pt>
                <c:pt idx="9969">
                  <c:v>996,8</c:v>
                </c:pt>
                <c:pt idx="9970">
                  <c:v>996,9</c:v>
                </c:pt>
                <c:pt idx="9971">
                  <c:v>997</c:v>
                </c:pt>
                <c:pt idx="9972">
                  <c:v>997,1</c:v>
                </c:pt>
                <c:pt idx="9973">
                  <c:v>997,2</c:v>
                </c:pt>
                <c:pt idx="9974">
                  <c:v>997,3</c:v>
                </c:pt>
                <c:pt idx="9975">
                  <c:v>997,4</c:v>
                </c:pt>
                <c:pt idx="9976">
                  <c:v>997,5</c:v>
                </c:pt>
                <c:pt idx="9977">
                  <c:v>997,6</c:v>
                </c:pt>
                <c:pt idx="9978">
                  <c:v>997,7</c:v>
                </c:pt>
                <c:pt idx="9979">
                  <c:v>997,8</c:v>
                </c:pt>
                <c:pt idx="9980">
                  <c:v>997,9</c:v>
                </c:pt>
                <c:pt idx="9981">
                  <c:v>998</c:v>
                </c:pt>
                <c:pt idx="9982">
                  <c:v>998,1</c:v>
                </c:pt>
                <c:pt idx="9983">
                  <c:v>998,2</c:v>
                </c:pt>
                <c:pt idx="9984">
                  <c:v>998,3</c:v>
                </c:pt>
                <c:pt idx="9985">
                  <c:v>998,4</c:v>
                </c:pt>
                <c:pt idx="9986">
                  <c:v>998,5</c:v>
                </c:pt>
                <c:pt idx="9987">
                  <c:v>998,6</c:v>
                </c:pt>
                <c:pt idx="9988">
                  <c:v>998,7</c:v>
                </c:pt>
                <c:pt idx="9989">
                  <c:v>998,8</c:v>
                </c:pt>
                <c:pt idx="9990">
                  <c:v>998,9</c:v>
                </c:pt>
                <c:pt idx="9991">
                  <c:v>999</c:v>
                </c:pt>
                <c:pt idx="9992">
                  <c:v>999,1</c:v>
                </c:pt>
                <c:pt idx="9993">
                  <c:v>999,2</c:v>
                </c:pt>
                <c:pt idx="9994">
                  <c:v>999,3</c:v>
                </c:pt>
                <c:pt idx="9995">
                  <c:v>999,4</c:v>
                </c:pt>
                <c:pt idx="9996">
                  <c:v>999,5</c:v>
                </c:pt>
                <c:pt idx="9997">
                  <c:v>999,6</c:v>
                </c:pt>
                <c:pt idx="9998">
                  <c:v>999,7</c:v>
                </c:pt>
                <c:pt idx="9999">
                  <c:v>999,8</c:v>
                </c:pt>
                <c:pt idx="10000">
                  <c:v>999,9</c:v>
                </c:pt>
                <c:pt idx="10001">
                  <c:v>1000</c:v>
                </c:pt>
                <c:pt idx="10002">
                  <c:v>1000,1</c:v>
                </c:pt>
                <c:pt idx="10003">
                  <c:v>1000,2</c:v>
                </c:pt>
                <c:pt idx="10004">
                  <c:v>1000,3</c:v>
                </c:pt>
                <c:pt idx="10005">
                  <c:v>1000,4</c:v>
                </c:pt>
                <c:pt idx="10006">
                  <c:v>1000,5</c:v>
                </c:pt>
                <c:pt idx="10007">
                  <c:v>1000,6</c:v>
                </c:pt>
                <c:pt idx="10008">
                  <c:v>1000,7</c:v>
                </c:pt>
                <c:pt idx="10009">
                  <c:v>1000,8</c:v>
                </c:pt>
                <c:pt idx="10010">
                  <c:v>1000,9</c:v>
                </c:pt>
                <c:pt idx="10011">
                  <c:v>1001</c:v>
                </c:pt>
                <c:pt idx="10012">
                  <c:v>1001,1</c:v>
                </c:pt>
                <c:pt idx="10013">
                  <c:v>1001,2</c:v>
                </c:pt>
                <c:pt idx="10014">
                  <c:v>1001,3</c:v>
                </c:pt>
                <c:pt idx="10015">
                  <c:v>1001,4</c:v>
                </c:pt>
                <c:pt idx="10016">
                  <c:v>1001,5</c:v>
                </c:pt>
                <c:pt idx="10017">
                  <c:v>1001,6</c:v>
                </c:pt>
                <c:pt idx="10018">
                  <c:v>1001,7</c:v>
                </c:pt>
                <c:pt idx="10019">
                  <c:v>1001,8</c:v>
                </c:pt>
                <c:pt idx="10020">
                  <c:v>1001,9</c:v>
                </c:pt>
                <c:pt idx="10021">
                  <c:v>1002</c:v>
                </c:pt>
                <c:pt idx="10022">
                  <c:v>1002,1</c:v>
                </c:pt>
                <c:pt idx="10023">
                  <c:v>1002,2</c:v>
                </c:pt>
                <c:pt idx="10024">
                  <c:v>1002,3</c:v>
                </c:pt>
                <c:pt idx="10025">
                  <c:v>1002,4</c:v>
                </c:pt>
                <c:pt idx="10026">
                  <c:v>1002,5</c:v>
                </c:pt>
                <c:pt idx="10027">
                  <c:v>1002,6</c:v>
                </c:pt>
                <c:pt idx="10028">
                  <c:v>1002,7</c:v>
                </c:pt>
                <c:pt idx="10029">
                  <c:v>1002,8</c:v>
                </c:pt>
                <c:pt idx="10030">
                  <c:v>1002,9</c:v>
                </c:pt>
                <c:pt idx="10031">
                  <c:v>1003</c:v>
                </c:pt>
                <c:pt idx="10032">
                  <c:v>1003,1</c:v>
                </c:pt>
                <c:pt idx="10033">
                  <c:v>1003,2</c:v>
                </c:pt>
                <c:pt idx="10034">
                  <c:v>1003,3</c:v>
                </c:pt>
                <c:pt idx="10035">
                  <c:v>1003,4</c:v>
                </c:pt>
                <c:pt idx="10036">
                  <c:v>1003,5</c:v>
                </c:pt>
                <c:pt idx="10037">
                  <c:v>1003,6</c:v>
                </c:pt>
                <c:pt idx="10038">
                  <c:v>1003,7</c:v>
                </c:pt>
                <c:pt idx="10039">
                  <c:v>1003,8</c:v>
                </c:pt>
                <c:pt idx="10040">
                  <c:v>1003,9</c:v>
                </c:pt>
                <c:pt idx="10041">
                  <c:v>1004</c:v>
                </c:pt>
                <c:pt idx="10042">
                  <c:v>1004,1</c:v>
                </c:pt>
                <c:pt idx="10043">
                  <c:v>1004,2</c:v>
                </c:pt>
                <c:pt idx="10044">
                  <c:v>1004,3</c:v>
                </c:pt>
                <c:pt idx="10045">
                  <c:v>1004,4</c:v>
                </c:pt>
                <c:pt idx="10046">
                  <c:v>1004,5</c:v>
                </c:pt>
                <c:pt idx="10047">
                  <c:v>1004,6</c:v>
                </c:pt>
                <c:pt idx="10048">
                  <c:v>1004,7</c:v>
                </c:pt>
                <c:pt idx="10049">
                  <c:v>1004,8</c:v>
                </c:pt>
                <c:pt idx="10050">
                  <c:v>1004,9</c:v>
                </c:pt>
                <c:pt idx="10051">
                  <c:v>1005</c:v>
                </c:pt>
                <c:pt idx="10052">
                  <c:v>1005,1</c:v>
                </c:pt>
                <c:pt idx="10053">
                  <c:v>1005,2</c:v>
                </c:pt>
                <c:pt idx="10054">
                  <c:v>1005,3</c:v>
                </c:pt>
                <c:pt idx="10055">
                  <c:v>1005,4</c:v>
                </c:pt>
                <c:pt idx="10056">
                  <c:v>1005,5</c:v>
                </c:pt>
                <c:pt idx="10057">
                  <c:v>1005,6</c:v>
                </c:pt>
                <c:pt idx="10058">
                  <c:v>1005,7</c:v>
                </c:pt>
                <c:pt idx="10059">
                  <c:v>1005,8</c:v>
                </c:pt>
                <c:pt idx="10060">
                  <c:v>1005,9</c:v>
                </c:pt>
                <c:pt idx="10061">
                  <c:v>1006</c:v>
                </c:pt>
                <c:pt idx="10062">
                  <c:v>1006,1</c:v>
                </c:pt>
                <c:pt idx="10063">
                  <c:v>1006,2</c:v>
                </c:pt>
                <c:pt idx="10064">
                  <c:v>1006,3</c:v>
                </c:pt>
                <c:pt idx="10065">
                  <c:v>1006,4</c:v>
                </c:pt>
                <c:pt idx="10066">
                  <c:v>1006,5</c:v>
                </c:pt>
                <c:pt idx="10067">
                  <c:v>1006,6</c:v>
                </c:pt>
                <c:pt idx="10068">
                  <c:v>1006,7</c:v>
                </c:pt>
                <c:pt idx="10069">
                  <c:v>1006,8</c:v>
                </c:pt>
                <c:pt idx="10070">
                  <c:v>1006,9</c:v>
                </c:pt>
                <c:pt idx="10071">
                  <c:v>1007</c:v>
                </c:pt>
                <c:pt idx="10072">
                  <c:v>1007,1</c:v>
                </c:pt>
                <c:pt idx="10073">
                  <c:v>1007,2</c:v>
                </c:pt>
                <c:pt idx="10074">
                  <c:v>1007,3</c:v>
                </c:pt>
                <c:pt idx="10075">
                  <c:v>1007,4</c:v>
                </c:pt>
                <c:pt idx="10076">
                  <c:v>1007,5</c:v>
                </c:pt>
                <c:pt idx="10077">
                  <c:v>1007,6</c:v>
                </c:pt>
                <c:pt idx="10078">
                  <c:v>1007,7</c:v>
                </c:pt>
                <c:pt idx="10079">
                  <c:v>1007,8</c:v>
                </c:pt>
                <c:pt idx="10080">
                  <c:v>1007,9</c:v>
                </c:pt>
                <c:pt idx="10081">
                  <c:v>1008</c:v>
                </c:pt>
                <c:pt idx="10082">
                  <c:v>1008,1</c:v>
                </c:pt>
                <c:pt idx="10083">
                  <c:v>1008,2</c:v>
                </c:pt>
                <c:pt idx="10084">
                  <c:v>1008,3</c:v>
                </c:pt>
                <c:pt idx="10085">
                  <c:v>1008,4</c:v>
                </c:pt>
                <c:pt idx="10086">
                  <c:v>1008,5</c:v>
                </c:pt>
                <c:pt idx="10087">
                  <c:v>1008,6</c:v>
                </c:pt>
                <c:pt idx="10088">
                  <c:v>1008,7</c:v>
                </c:pt>
                <c:pt idx="10089">
                  <c:v>1008,8</c:v>
                </c:pt>
                <c:pt idx="10090">
                  <c:v>1008,9</c:v>
                </c:pt>
                <c:pt idx="10091">
                  <c:v>1009</c:v>
                </c:pt>
                <c:pt idx="10092">
                  <c:v>1009,1</c:v>
                </c:pt>
                <c:pt idx="10093">
                  <c:v>1009,2</c:v>
                </c:pt>
                <c:pt idx="10094">
                  <c:v>1009,3</c:v>
                </c:pt>
                <c:pt idx="10095">
                  <c:v>1009,4</c:v>
                </c:pt>
                <c:pt idx="10096">
                  <c:v>1009,5</c:v>
                </c:pt>
                <c:pt idx="10097">
                  <c:v>1009,6</c:v>
                </c:pt>
                <c:pt idx="10098">
                  <c:v>1009,7</c:v>
                </c:pt>
                <c:pt idx="10099">
                  <c:v>1009,8</c:v>
                </c:pt>
                <c:pt idx="10100">
                  <c:v>1009,9</c:v>
                </c:pt>
                <c:pt idx="10101">
                  <c:v>1010</c:v>
                </c:pt>
                <c:pt idx="10102">
                  <c:v>1010,1</c:v>
                </c:pt>
                <c:pt idx="10103">
                  <c:v>1010,2</c:v>
                </c:pt>
                <c:pt idx="10104">
                  <c:v>1010,3</c:v>
                </c:pt>
                <c:pt idx="10105">
                  <c:v>1010,4</c:v>
                </c:pt>
                <c:pt idx="10106">
                  <c:v>1010,5</c:v>
                </c:pt>
                <c:pt idx="10107">
                  <c:v>1010,6</c:v>
                </c:pt>
                <c:pt idx="10108">
                  <c:v>1010,7</c:v>
                </c:pt>
                <c:pt idx="10109">
                  <c:v>1010,8</c:v>
                </c:pt>
                <c:pt idx="10110">
                  <c:v>1010,9</c:v>
                </c:pt>
                <c:pt idx="10111">
                  <c:v>1011</c:v>
                </c:pt>
                <c:pt idx="10112">
                  <c:v>1011,1</c:v>
                </c:pt>
                <c:pt idx="10113">
                  <c:v>1011,2</c:v>
                </c:pt>
                <c:pt idx="10114">
                  <c:v>1011,3</c:v>
                </c:pt>
                <c:pt idx="10115">
                  <c:v>1011,4</c:v>
                </c:pt>
                <c:pt idx="10116">
                  <c:v>1011,5</c:v>
                </c:pt>
                <c:pt idx="10117">
                  <c:v>1011,6</c:v>
                </c:pt>
                <c:pt idx="10118">
                  <c:v>1011,7</c:v>
                </c:pt>
                <c:pt idx="10119">
                  <c:v>1011,8</c:v>
                </c:pt>
                <c:pt idx="10120">
                  <c:v>1011,9</c:v>
                </c:pt>
                <c:pt idx="10121">
                  <c:v>1012</c:v>
                </c:pt>
                <c:pt idx="10122">
                  <c:v>1012,1</c:v>
                </c:pt>
                <c:pt idx="10123">
                  <c:v>1012,2</c:v>
                </c:pt>
                <c:pt idx="10124">
                  <c:v>1012,3</c:v>
                </c:pt>
                <c:pt idx="10125">
                  <c:v>1012,4</c:v>
                </c:pt>
                <c:pt idx="10126">
                  <c:v>1012,5</c:v>
                </c:pt>
                <c:pt idx="10127">
                  <c:v>1012,6</c:v>
                </c:pt>
                <c:pt idx="10128">
                  <c:v>1012,7</c:v>
                </c:pt>
                <c:pt idx="10129">
                  <c:v>1012,8</c:v>
                </c:pt>
                <c:pt idx="10130">
                  <c:v>1012,9</c:v>
                </c:pt>
                <c:pt idx="10131">
                  <c:v>1013</c:v>
                </c:pt>
                <c:pt idx="10132">
                  <c:v>1013,1</c:v>
                </c:pt>
                <c:pt idx="10133">
                  <c:v>1013,2</c:v>
                </c:pt>
                <c:pt idx="10134">
                  <c:v>1013,3</c:v>
                </c:pt>
                <c:pt idx="10135">
                  <c:v>1013,4</c:v>
                </c:pt>
                <c:pt idx="10136">
                  <c:v>1013,5</c:v>
                </c:pt>
                <c:pt idx="10137">
                  <c:v>1013,6</c:v>
                </c:pt>
                <c:pt idx="10138">
                  <c:v>1013,7</c:v>
                </c:pt>
                <c:pt idx="10139">
                  <c:v>1013,8</c:v>
                </c:pt>
                <c:pt idx="10140">
                  <c:v>1013,9</c:v>
                </c:pt>
                <c:pt idx="10141">
                  <c:v>1014</c:v>
                </c:pt>
                <c:pt idx="10142">
                  <c:v>1014,1</c:v>
                </c:pt>
                <c:pt idx="10143">
                  <c:v>1014,2</c:v>
                </c:pt>
                <c:pt idx="10144">
                  <c:v>1014,3</c:v>
                </c:pt>
                <c:pt idx="10145">
                  <c:v>1014,4</c:v>
                </c:pt>
                <c:pt idx="10146">
                  <c:v>1014,5</c:v>
                </c:pt>
                <c:pt idx="10147">
                  <c:v>1014,6</c:v>
                </c:pt>
                <c:pt idx="10148">
                  <c:v>1014,7</c:v>
                </c:pt>
                <c:pt idx="10149">
                  <c:v>1014,8</c:v>
                </c:pt>
                <c:pt idx="10150">
                  <c:v>1014,9</c:v>
                </c:pt>
                <c:pt idx="10151">
                  <c:v>1015</c:v>
                </c:pt>
                <c:pt idx="10152">
                  <c:v>1015,1</c:v>
                </c:pt>
                <c:pt idx="10153">
                  <c:v>1015,2</c:v>
                </c:pt>
                <c:pt idx="10154">
                  <c:v>1015,3</c:v>
                </c:pt>
                <c:pt idx="10155">
                  <c:v>1015,4</c:v>
                </c:pt>
                <c:pt idx="10156">
                  <c:v>1015,5</c:v>
                </c:pt>
                <c:pt idx="10157">
                  <c:v>1015,6</c:v>
                </c:pt>
                <c:pt idx="10158">
                  <c:v>1015,7</c:v>
                </c:pt>
                <c:pt idx="10159">
                  <c:v>1015,8</c:v>
                </c:pt>
                <c:pt idx="10160">
                  <c:v>1015,9</c:v>
                </c:pt>
                <c:pt idx="10161">
                  <c:v>1016</c:v>
                </c:pt>
                <c:pt idx="10162">
                  <c:v>1016,1</c:v>
                </c:pt>
                <c:pt idx="10163">
                  <c:v>1016,2</c:v>
                </c:pt>
                <c:pt idx="10164">
                  <c:v>1016,3</c:v>
                </c:pt>
                <c:pt idx="10165">
                  <c:v>1016,4</c:v>
                </c:pt>
                <c:pt idx="10166">
                  <c:v>1016,5</c:v>
                </c:pt>
                <c:pt idx="10167">
                  <c:v>1016,6</c:v>
                </c:pt>
                <c:pt idx="10168">
                  <c:v>1016,7</c:v>
                </c:pt>
                <c:pt idx="10169">
                  <c:v>1016,8</c:v>
                </c:pt>
                <c:pt idx="10170">
                  <c:v>1016,9</c:v>
                </c:pt>
                <c:pt idx="10171">
                  <c:v>1017</c:v>
                </c:pt>
                <c:pt idx="10172">
                  <c:v>1017,1</c:v>
                </c:pt>
                <c:pt idx="10173">
                  <c:v>1017,2</c:v>
                </c:pt>
                <c:pt idx="10174">
                  <c:v>1017,3</c:v>
                </c:pt>
                <c:pt idx="10175">
                  <c:v>1017,4</c:v>
                </c:pt>
                <c:pt idx="10176">
                  <c:v>1017,5</c:v>
                </c:pt>
                <c:pt idx="10177">
                  <c:v>1017,6</c:v>
                </c:pt>
                <c:pt idx="10178">
                  <c:v>1017,7</c:v>
                </c:pt>
                <c:pt idx="10179">
                  <c:v>1017,8</c:v>
                </c:pt>
                <c:pt idx="10180">
                  <c:v>1017,9</c:v>
                </c:pt>
                <c:pt idx="10181">
                  <c:v>1018</c:v>
                </c:pt>
                <c:pt idx="10182">
                  <c:v>1018,1</c:v>
                </c:pt>
                <c:pt idx="10183">
                  <c:v>1018,2</c:v>
                </c:pt>
                <c:pt idx="10184">
                  <c:v>1018,3</c:v>
                </c:pt>
                <c:pt idx="10185">
                  <c:v>1018,4</c:v>
                </c:pt>
                <c:pt idx="10186">
                  <c:v>1018,5</c:v>
                </c:pt>
                <c:pt idx="10187">
                  <c:v>1018,6</c:v>
                </c:pt>
                <c:pt idx="10188">
                  <c:v>1018,7</c:v>
                </c:pt>
                <c:pt idx="10189">
                  <c:v>1018,8</c:v>
                </c:pt>
                <c:pt idx="10190">
                  <c:v>1018,9</c:v>
                </c:pt>
                <c:pt idx="10191">
                  <c:v>1019</c:v>
                </c:pt>
                <c:pt idx="10192">
                  <c:v>1019,1</c:v>
                </c:pt>
                <c:pt idx="10193">
                  <c:v>1019,2</c:v>
                </c:pt>
                <c:pt idx="10194">
                  <c:v>1019,3</c:v>
                </c:pt>
                <c:pt idx="10195">
                  <c:v>1019,4</c:v>
                </c:pt>
                <c:pt idx="10196">
                  <c:v>1019,5</c:v>
                </c:pt>
                <c:pt idx="10197">
                  <c:v>1019,6</c:v>
                </c:pt>
                <c:pt idx="10198">
                  <c:v>1019,7</c:v>
                </c:pt>
                <c:pt idx="10199">
                  <c:v>1019,8</c:v>
                </c:pt>
                <c:pt idx="10200">
                  <c:v>1019,9</c:v>
                </c:pt>
                <c:pt idx="10201">
                  <c:v>1020</c:v>
                </c:pt>
                <c:pt idx="10202">
                  <c:v>1020,1</c:v>
                </c:pt>
                <c:pt idx="10203">
                  <c:v>1020,2</c:v>
                </c:pt>
                <c:pt idx="10204">
                  <c:v>1020,3</c:v>
                </c:pt>
                <c:pt idx="10205">
                  <c:v>1020,4</c:v>
                </c:pt>
                <c:pt idx="10206">
                  <c:v>1020,5</c:v>
                </c:pt>
                <c:pt idx="10207">
                  <c:v>1020,6</c:v>
                </c:pt>
                <c:pt idx="10208">
                  <c:v>1020,7</c:v>
                </c:pt>
                <c:pt idx="10209">
                  <c:v>1020,8</c:v>
                </c:pt>
                <c:pt idx="10210">
                  <c:v>1020,9</c:v>
                </c:pt>
                <c:pt idx="10211">
                  <c:v>1021</c:v>
                </c:pt>
                <c:pt idx="10212">
                  <c:v>1021,1</c:v>
                </c:pt>
                <c:pt idx="10213">
                  <c:v>1021,2</c:v>
                </c:pt>
                <c:pt idx="10214">
                  <c:v>1021,3</c:v>
                </c:pt>
                <c:pt idx="10215">
                  <c:v>1021,4</c:v>
                </c:pt>
                <c:pt idx="10216">
                  <c:v>1021,5</c:v>
                </c:pt>
                <c:pt idx="10217">
                  <c:v>1021,6</c:v>
                </c:pt>
                <c:pt idx="10218">
                  <c:v>1021,7</c:v>
                </c:pt>
                <c:pt idx="10219">
                  <c:v>1021,8</c:v>
                </c:pt>
                <c:pt idx="10220">
                  <c:v>1021,9</c:v>
                </c:pt>
                <c:pt idx="10221">
                  <c:v>1022</c:v>
                </c:pt>
                <c:pt idx="10222">
                  <c:v>1022,1</c:v>
                </c:pt>
                <c:pt idx="10223">
                  <c:v>1022,2</c:v>
                </c:pt>
                <c:pt idx="10224">
                  <c:v>1022,3</c:v>
                </c:pt>
                <c:pt idx="10225">
                  <c:v>1022,4</c:v>
                </c:pt>
                <c:pt idx="10226">
                  <c:v>1022,5</c:v>
                </c:pt>
                <c:pt idx="10227">
                  <c:v>1022,6</c:v>
                </c:pt>
                <c:pt idx="10228">
                  <c:v>1022,7</c:v>
                </c:pt>
                <c:pt idx="10229">
                  <c:v>1022,8</c:v>
                </c:pt>
                <c:pt idx="10230">
                  <c:v>1022,9</c:v>
                </c:pt>
                <c:pt idx="10231">
                  <c:v>1023</c:v>
                </c:pt>
                <c:pt idx="10232">
                  <c:v>1023,1</c:v>
                </c:pt>
                <c:pt idx="10233">
                  <c:v>1023,2</c:v>
                </c:pt>
                <c:pt idx="10234">
                  <c:v>1023,3</c:v>
                </c:pt>
                <c:pt idx="10235">
                  <c:v>1023,4</c:v>
                </c:pt>
                <c:pt idx="10236">
                  <c:v>1023,5</c:v>
                </c:pt>
                <c:pt idx="10237">
                  <c:v>1023,6</c:v>
                </c:pt>
                <c:pt idx="10238">
                  <c:v>1023,7</c:v>
                </c:pt>
                <c:pt idx="10239">
                  <c:v>1023,8</c:v>
                </c:pt>
                <c:pt idx="10240">
                  <c:v>1023,9</c:v>
                </c:pt>
                <c:pt idx="10241">
                  <c:v>1024</c:v>
                </c:pt>
                <c:pt idx="10242">
                  <c:v>1024,1</c:v>
                </c:pt>
                <c:pt idx="10243">
                  <c:v>1024,2</c:v>
                </c:pt>
                <c:pt idx="10244">
                  <c:v>1024,3</c:v>
                </c:pt>
                <c:pt idx="10245">
                  <c:v>1024,4</c:v>
                </c:pt>
                <c:pt idx="10246">
                  <c:v>1024,5</c:v>
                </c:pt>
                <c:pt idx="10247">
                  <c:v>1024,6</c:v>
                </c:pt>
                <c:pt idx="10248">
                  <c:v>1024,7</c:v>
                </c:pt>
                <c:pt idx="10249">
                  <c:v>1024,8</c:v>
                </c:pt>
                <c:pt idx="10250">
                  <c:v>1024,9</c:v>
                </c:pt>
                <c:pt idx="10251">
                  <c:v>1025</c:v>
                </c:pt>
                <c:pt idx="10252">
                  <c:v>1025,1</c:v>
                </c:pt>
                <c:pt idx="10253">
                  <c:v>1025,2</c:v>
                </c:pt>
                <c:pt idx="10254">
                  <c:v>1025,3</c:v>
                </c:pt>
                <c:pt idx="10255">
                  <c:v>1025,4</c:v>
                </c:pt>
                <c:pt idx="10256">
                  <c:v>1025,5</c:v>
                </c:pt>
                <c:pt idx="10257">
                  <c:v>1025,6</c:v>
                </c:pt>
                <c:pt idx="10258">
                  <c:v>1025,7</c:v>
                </c:pt>
                <c:pt idx="10259">
                  <c:v>1025,8</c:v>
                </c:pt>
                <c:pt idx="10260">
                  <c:v>1025,9</c:v>
                </c:pt>
                <c:pt idx="10261">
                  <c:v>1026</c:v>
                </c:pt>
                <c:pt idx="10262">
                  <c:v>1026,1</c:v>
                </c:pt>
                <c:pt idx="10263">
                  <c:v>1026,2</c:v>
                </c:pt>
                <c:pt idx="10264">
                  <c:v>1026,3</c:v>
                </c:pt>
                <c:pt idx="10265">
                  <c:v>1026,4</c:v>
                </c:pt>
                <c:pt idx="10266">
                  <c:v>1026,5</c:v>
                </c:pt>
                <c:pt idx="10267">
                  <c:v>1026,6</c:v>
                </c:pt>
                <c:pt idx="10268">
                  <c:v>1026,7</c:v>
                </c:pt>
                <c:pt idx="10269">
                  <c:v>1026,8</c:v>
                </c:pt>
                <c:pt idx="10270">
                  <c:v>1026,9</c:v>
                </c:pt>
                <c:pt idx="10271">
                  <c:v>1027</c:v>
                </c:pt>
                <c:pt idx="10272">
                  <c:v>1027,1</c:v>
                </c:pt>
                <c:pt idx="10273">
                  <c:v>1027,2</c:v>
                </c:pt>
                <c:pt idx="10274">
                  <c:v>1027,3</c:v>
                </c:pt>
                <c:pt idx="10275">
                  <c:v>1027,4</c:v>
                </c:pt>
                <c:pt idx="10276">
                  <c:v>1027,5</c:v>
                </c:pt>
                <c:pt idx="10277">
                  <c:v>1027,6</c:v>
                </c:pt>
                <c:pt idx="10278">
                  <c:v>1027,7</c:v>
                </c:pt>
                <c:pt idx="10279">
                  <c:v>1027,8</c:v>
                </c:pt>
                <c:pt idx="10280">
                  <c:v>1027,9</c:v>
                </c:pt>
                <c:pt idx="10281">
                  <c:v>1028</c:v>
                </c:pt>
                <c:pt idx="10282">
                  <c:v>1028,1</c:v>
                </c:pt>
                <c:pt idx="10283">
                  <c:v>1028,2</c:v>
                </c:pt>
                <c:pt idx="10284">
                  <c:v>1028,3</c:v>
                </c:pt>
                <c:pt idx="10285">
                  <c:v>1028,4</c:v>
                </c:pt>
                <c:pt idx="10286">
                  <c:v>1028,5</c:v>
                </c:pt>
                <c:pt idx="10287">
                  <c:v>1028,6</c:v>
                </c:pt>
                <c:pt idx="10288">
                  <c:v>1028,7</c:v>
                </c:pt>
                <c:pt idx="10289">
                  <c:v>1028,8</c:v>
                </c:pt>
                <c:pt idx="10290">
                  <c:v>1028,9</c:v>
                </c:pt>
                <c:pt idx="10291">
                  <c:v>1029</c:v>
                </c:pt>
                <c:pt idx="10292">
                  <c:v>1029,1</c:v>
                </c:pt>
                <c:pt idx="10293">
                  <c:v>1029,2</c:v>
                </c:pt>
                <c:pt idx="10294">
                  <c:v>1029,3</c:v>
                </c:pt>
                <c:pt idx="10295">
                  <c:v>1029,4</c:v>
                </c:pt>
                <c:pt idx="10296">
                  <c:v>1029,5</c:v>
                </c:pt>
                <c:pt idx="10297">
                  <c:v>1029,6</c:v>
                </c:pt>
                <c:pt idx="10298">
                  <c:v>1029,7</c:v>
                </c:pt>
                <c:pt idx="10299">
                  <c:v>1029,8</c:v>
                </c:pt>
                <c:pt idx="10300">
                  <c:v>1029,9</c:v>
                </c:pt>
                <c:pt idx="10301">
                  <c:v>1030</c:v>
                </c:pt>
                <c:pt idx="10302">
                  <c:v>1030,1</c:v>
                </c:pt>
                <c:pt idx="10303">
                  <c:v>1030,2</c:v>
                </c:pt>
                <c:pt idx="10304">
                  <c:v>1030,3</c:v>
                </c:pt>
                <c:pt idx="10305">
                  <c:v>1030,4</c:v>
                </c:pt>
                <c:pt idx="10306">
                  <c:v>1030,5</c:v>
                </c:pt>
                <c:pt idx="10307">
                  <c:v>1030,6</c:v>
                </c:pt>
                <c:pt idx="10308">
                  <c:v>1030,7</c:v>
                </c:pt>
                <c:pt idx="10309">
                  <c:v>1030,8</c:v>
                </c:pt>
                <c:pt idx="10310">
                  <c:v>1030,9</c:v>
                </c:pt>
                <c:pt idx="10311">
                  <c:v>1031</c:v>
                </c:pt>
                <c:pt idx="10312">
                  <c:v>1031,1</c:v>
                </c:pt>
                <c:pt idx="10313">
                  <c:v>1031,2</c:v>
                </c:pt>
                <c:pt idx="10314">
                  <c:v>1031,3</c:v>
                </c:pt>
                <c:pt idx="10315">
                  <c:v>1031,4</c:v>
                </c:pt>
                <c:pt idx="10316">
                  <c:v>1031,5</c:v>
                </c:pt>
                <c:pt idx="10317">
                  <c:v>1031,6</c:v>
                </c:pt>
                <c:pt idx="10318">
                  <c:v>1031,7</c:v>
                </c:pt>
                <c:pt idx="10319">
                  <c:v>1031,8</c:v>
                </c:pt>
                <c:pt idx="10320">
                  <c:v>1031,9</c:v>
                </c:pt>
                <c:pt idx="10321">
                  <c:v>1032</c:v>
                </c:pt>
                <c:pt idx="10322">
                  <c:v>1032,1</c:v>
                </c:pt>
                <c:pt idx="10323">
                  <c:v>1032,2</c:v>
                </c:pt>
                <c:pt idx="10324">
                  <c:v>1032,3</c:v>
                </c:pt>
                <c:pt idx="10325">
                  <c:v>1032,4</c:v>
                </c:pt>
                <c:pt idx="10326">
                  <c:v>1032,5</c:v>
                </c:pt>
                <c:pt idx="10327">
                  <c:v>1032,6</c:v>
                </c:pt>
                <c:pt idx="10328">
                  <c:v>1032,7</c:v>
                </c:pt>
                <c:pt idx="10329">
                  <c:v>1032,8</c:v>
                </c:pt>
                <c:pt idx="10330">
                  <c:v>1032,9</c:v>
                </c:pt>
                <c:pt idx="10331">
                  <c:v>1033</c:v>
                </c:pt>
                <c:pt idx="10332">
                  <c:v>1033,1</c:v>
                </c:pt>
                <c:pt idx="10333">
                  <c:v>1033,2</c:v>
                </c:pt>
                <c:pt idx="10334">
                  <c:v>1033,3</c:v>
                </c:pt>
                <c:pt idx="10335">
                  <c:v>1033,4</c:v>
                </c:pt>
                <c:pt idx="10336">
                  <c:v>1033,5</c:v>
                </c:pt>
                <c:pt idx="10337">
                  <c:v>1033,6</c:v>
                </c:pt>
                <c:pt idx="10338">
                  <c:v>1033,7</c:v>
                </c:pt>
                <c:pt idx="10339">
                  <c:v>1033,8</c:v>
                </c:pt>
                <c:pt idx="10340">
                  <c:v>1033,9</c:v>
                </c:pt>
                <c:pt idx="10341">
                  <c:v>1034</c:v>
                </c:pt>
                <c:pt idx="10342">
                  <c:v>1034,1</c:v>
                </c:pt>
                <c:pt idx="10343">
                  <c:v>1034,2</c:v>
                </c:pt>
                <c:pt idx="10344">
                  <c:v>1034,3</c:v>
                </c:pt>
                <c:pt idx="10345">
                  <c:v>1034,4</c:v>
                </c:pt>
                <c:pt idx="10346">
                  <c:v>1034,5</c:v>
                </c:pt>
                <c:pt idx="10347">
                  <c:v>1034,6</c:v>
                </c:pt>
                <c:pt idx="10348">
                  <c:v>1034,7</c:v>
                </c:pt>
                <c:pt idx="10349">
                  <c:v>1034,8</c:v>
                </c:pt>
                <c:pt idx="10350">
                  <c:v>1034,9</c:v>
                </c:pt>
                <c:pt idx="10351">
                  <c:v>1035</c:v>
                </c:pt>
                <c:pt idx="10352">
                  <c:v>1035,1</c:v>
                </c:pt>
                <c:pt idx="10353">
                  <c:v>1035,2</c:v>
                </c:pt>
                <c:pt idx="10354">
                  <c:v>1035,3</c:v>
                </c:pt>
                <c:pt idx="10355">
                  <c:v>1035,4</c:v>
                </c:pt>
                <c:pt idx="10356">
                  <c:v>1035,5</c:v>
                </c:pt>
                <c:pt idx="10357">
                  <c:v>1035,6</c:v>
                </c:pt>
                <c:pt idx="10358">
                  <c:v>1035,7</c:v>
                </c:pt>
                <c:pt idx="10359">
                  <c:v>1035,8</c:v>
                </c:pt>
                <c:pt idx="10360">
                  <c:v>1035,9</c:v>
                </c:pt>
                <c:pt idx="10361">
                  <c:v>1036</c:v>
                </c:pt>
                <c:pt idx="10362">
                  <c:v>1036,1</c:v>
                </c:pt>
                <c:pt idx="10363">
                  <c:v>1036,2</c:v>
                </c:pt>
                <c:pt idx="10364">
                  <c:v>1036,3</c:v>
                </c:pt>
                <c:pt idx="10365">
                  <c:v>1036,4</c:v>
                </c:pt>
                <c:pt idx="10366">
                  <c:v>1036,5</c:v>
                </c:pt>
                <c:pt idx="10367">
                  <c:v>1036,6</c:v>
                </c:pt>
                <c:pt idx="10368">
                  <c:v>1036,7</c:v>
                </c:pt>
                <c:pt idx="10369">
                  <c:v>1036,8</c:v>
                </c:pt>
                <c:pt idx="10370">
                  <c:v>1036,9</c:v>
                </c:pt>
                <c:pt idx="10371">
                  <c:v>1037</c:v>
                </c:pt>
                <c:pt idx="10372">
                  <c:v>1037,1</c:v>
                </c:pt>
                <c:pt idx="10373">
                  <c:v>1037,2</c:v>
                </c:pt>
                <c:pt idx="10374">
                  <c:v>1037,3</c:v>
                </c:pt>
                <c:pt idx="10375">
                  <c:v>1037,4</c:v>
                </c:pt>
                <c:pt idx="10376">
                  <c:v>1037,5</c:v>
                </c:pt>
                <c:pt idx="10377">
                  <c:v>1037,6</c:v>
                </c:pt>
                <c:pt idx="10378">
                  <c:v>1037,7</c:v>
                </c:pt>
                <c:pt idx="10379">
                  <c:v>1037,8</c:v>
                </c:pt>
                <c:pt idx="10380">
                  <c:v>1037,9</c:v>
                </c:pt>
                <c:pt idx="10381">
                  <c:v>1038</c:v>
                </c:pt>
                <c:pt idx="10382">
                  <c:v>1038,1</c:v>
                </c:pt>
                <c:pt idx="10383">
                  <c:v>1038,2</c:v>
                </c:pt>
                <c:pt idx="10384">
                  <c:v>1038,3</c:v>
                </c:pt>
                <c:pt idx="10385">
                  <c:v>1038,4</c:v>
                </c:pt>
                <c:pt idx="10386">
                  <c:v>1038,5</c:v>
                </c:pt>
                <c:pt idx="10387">
                  <c:v>1038,6</c:v>
                </c:pt>
                <c:pt idx="10388">
                  <c:v>1038,7</c:v>
                </c:pt>
                <c:pt idx="10389">
                  <c:v>1038,8</c:v>
                </c:pt>
                <c:pt idx="10390">
                  <c:v>1038,9</c:v>
                </c:pt>
                <c:pt idx="10391">
                  <c:v>1039</c:v>
                </c:pt>
                <c:pt idx="10392">
                  <c:v>1039,1</c:v>
                </c:pt>
                <c:pt idx="10393">
                  <c:v>1039,2</c:v>
                </c:pt>
                <c:pt idx="10394">
                  <c:v>1039,3</c:v>
                </c:pt>
                <c:pt idx="10395">
                  <c:v>1039,4</c:v>
                </c:pt>
                <c:pt idx="10396">
                  <c:v>1039,5</c:v>
                </c:pt>
                <c:pt idx="10397">
                  <c:v>1039,6</c:v>
                </c:pt>
                <c:pt idx="10398">
                  <c:v>1039,7</c:v>
                </c:pt>
                <c:pt idx="10399">
                  <c:v>1039,8</c:v>
                </c:pt>
                <c:pt idx="10400">
                  <c:v>1039,9</c:v>
                </c:pt>
                <c:pt idx="10401">
                  <c:v>1040</c:v>
                </c:pt>
                <c:pt idx="10402">
                  <c:v>1040,1</c:v>
                </c:pt>
                <c:pt idx="10403">
                  <c:v>1040,2</c:v>
                </c:pt>
                <c:pt idx="10404">
                  <c:v>1040,3</c:v>
                </c:pt>
                <c:pt idx="10405">
                  <c:v>1040,4</c:v>
                </c:pt>
                <c:pt idx="10406">
                  <c:v>1040,5</c:v>
                </c:pt>
                <c:pt idx="10407">
                  <c:v>1040,6</c:v>
                </c:pt>
                <c:pt idx="10408">
                  <c:v>1040,7</c:v>
                </c:pt>
                <c:pt idx="10409">
                  <c:v>1040,8</c:v>
                </c:pt>
                <c:pt idx="10410">
                  <c:v>1040,9</c:v>
                </c:pt>
                <c:pt idx="10411">
                  <c:v>1041</c:v>
                </c:pt>
                <c:pt idx="10412">
                  <c:v>1041,1</c:v>
                </c:pt>
                <c:pt idx="10413">
                  <c:v>1041,2</c:v>
                </c:pt>
                <c:pt idx="10414">
                  <c:v>1041,3</c:v>
                </c:pt>
                <c:pt idx="10415">
                  <c:v>1041,4</c:v>
                </c:pt>
                <c:pt idx="10416">
                  <c:v>1041,5</c:v>
                </c:pt>
                <c:pt idx="10417">
                  <c:v>1041,6</c:v>
                </c:pt>
                <c:pt idx="10418">
                  <c:v>1041,7</c:v>
                </c:pt>
                <c:pt idx="10419">
                  <c:v>1041,8</c:v>
                </c:pt>
                <c:pt idx="10420">
                  <c:v>1041,9</c:v>
                </c:pt>
                <c:pt idx="10421">
                  <c:v>1042</c:v>
                </c:pt>
                <c:pt idx="10422">
                  <c:v>1042,1</c:v>
                </c:pt>
                <c:pt idx="10423">
                  <c:v>1042,2</c:v>
                </c:pt>
                <c:pt idx="10424">
                  <c:v>1042,3</c:v>
                </c:pt>
                <c:pt idx="10425">
                  <c:v>1042,4</c:v>
                </c:pt>
                <c:pt idx="10426">
                  <c:v>1042,5</c:v>
                </c:pt>
                <c:pt idx="10427">
                  <c:v>1042,6</c:v>
                </c:pt>
                <c:pt idx="10428">
                  <c:v>1042,7</c:v>
                </c:pt>
                <c:pt idx="10429">
                  <c:v>1042,8</c:v>
                </c:pt>
                <c:pt idx="10430">
                  <c:v>1042,9</c:v>
                </c:pt>
                <c:pt idx="10431">
                  <c:v>1043</c:v>
                </c:pt>
                <c:pt idx="10432">
                  <c:v>1043,1</c:v>
                </c:pt>
                <c:pt idx="10433">
                  <c:v>1043,2</c:v>
                </c:pt>
                <c:pt idx="10434">
                  <c:v>1043,3</c:v>
                </c:pt>
                <c:pt idx="10435">
                  <c:v>1043,4</c:v>
                </c:pt>
                <c:pt idx="10436">
                  <c:v>1043,5</c:v>
                </c:pt>
                <c:pt idx="10437">
                  <c:v>1043,6</c:v>
                </c:pt>
                <c:pt idx="10438">
                  <c:v>1043,7</c:v>
                </c:pt>
                <c:pt idx="10439">
                  <c:v>1043,8</c:v>
                </c:pt>
                <c:pt idx="10440">
                  <c:v>1043,9</c:v>
                </c:pt>
                <c:pt idx="10441">
                  <c:v>1044</c:v>
                </c:pt>
                <c:pt idx="10442">
                  <c:v>1044,1</c:v>
                </c:pt>
                <c:pt idx="10443">
                  <c:v>1044,2</c:v>
                </c:pt>
                <c:pt idx="10444">
                  <c:v>1044,3</c:v>
                </c:pt>
                <c:pt idx="10445">
                  <c:v>1044,4</c:v>
                </c:pt>
                <c:pt idx="10446">
                  <c:v>1044,5</c:v>
                </c:pt>
                <c:pt idx="10447">
                  <c:v>1044,6</c:v>
                </c:pt>
                <c:pt idx="10448">
                  <c:v>1044,7</c:v>
                </c:pt>
                <c:pt idx="10449">
                  <c:v>1044,8</c:v>
                </c:pt>
                <c:pt idx="10450">
                  <c:v>1044,9</c:v>
                </c:pt>
                <c:pt idx="10451">
                  <c:v>1045</c:v>
                </c:pt>
                <c:pt idx="10452">
                  <c:v>1045,1</c:v>
                </c:pt>
                <c:pt idx="10453">
                  <c:v>1045,2</c:v>
                </c:pt>
                <c:pt idx="10454">
                  <c:v>1045,3</c:v>
                </c:pt>
                <c:pt idx="10455">
                  <c:v>1045,4</c:v>
                </c:pt>
                <c:pt idx="10456">
                  <c:v>1045,5</c:v>
                </c:pt>
                <c:pt idx="10457">
                  <c:v>1045,6</c:v>
                </c:pt>
                <c:pt idx="10458">
                  <c:v>1045,7</c:v>
                </c:pt>
                <c:pt idx="10459">
                  <c:v>1045,8</c:v>
                </c:pt>
                <c:pt idx="10460">
                  <c:v>1045,9</c:v>
                </c:pt>
                <c:pt idx="10461">
                  <c:v>1046</c:v>
                </c:pt>
                <c:pt idx="10462">
                  <c:v>1046,1</c:v>
                </c:pt>
                <c:pt idx="10463">
                  <c:v>1046,2</c:v>
                </c:pt>
                <c:pt idx="10464">
                  <c:v>1046,3</c:v>
                </c:pt>
                <c:pt idx="10465">
                  <c:v>1046,4</c:v>
                </c:pt>
                <c:pt idx="10466">
                  <c:v>1046,5</c:v>
                </c:pt>
                <c:pt idx="10467">
                  <c:v>1046,6</c:v>
                </c:pt>
                <c:pt idx="10468">
                  <c:v>1046,7</c:v>
                </c:pt>
                <c:pt idx="10469">
                  <c:v>1046,8</c:v>
                </c:pt>
                <c:pt idx="10470">
                  <c:v>1046,9</c:v>
                </c:pt>
                <c:pt idx="10471">
                  <c:v>1047</c:v>
                </c:pt>
                <c:pt idx="10472">
                  <c:v>1047,1</c:v>
                </c:pt>
                <c:pt idx="10473">
                  <c:v>1047,2</c:v>
                </c:pt>
                <c:pt idx="10474">
                  <c:v>1047,3</c:v>
                </c:pt>
                <c:pt idx="10475">
                  <c:v>1047,4</c:v>
                </c:pt>
                <c:pt idx="10476">
                  <c:v>1047,5</c:v>
                </c:pt>
                <c:pt idx="10477">
                  <c:v>1047,6</c:v>
                </c:pt>
                <c:pt idx="10478">
                  <c:v>1047,7</c:v>
                </c:pt>
                <c:pt idx="10479">
                  <c:v>1047,8</c:v>
                </c:pt>
                <c:pt idx="10480">
                  <c:v>1047,9</c:v>
                </c:pt>
                <c:pt idx="10481">
                  <c:v>1048</c:v>
                </c:pt>
                <c:pt idx="10482">
                  <c:v>1048,1</c:v>
                </c:pt>
                <c:pt idx="10483">
                  <c:v>1048,2</c:v>
                </c:pt>
                <c:pt idx="10484">
                  <c:v>1048,3</c:v>
                </c:pt>
                <c:pt idx="10485">
                  <c:v>1048,4</c:v>
                </c:pt>
                <c:pt idx="10486">
                  <c:v>1048,5</c:v>
                </c:pt>
                <c:pt idx="10487">
                  <c:v>1048,6</c:v>
                </c:pt>
                <c:pt idx="10488">
                  <c:v>1048,7</c:v>
                </c:pt>
                <c:pt idx="10489">
                  <c:v>1048,8</c:v>
                </c:pt>
                <c:pt idx="10490">
                  <c:v>1048,9</c:v>
                </c:pt>
                <c:pt idx="10491">
                  <c:v>1049</c:v>
                </c:pt>
                <c:pt idx="10492">
                  <c:v>1049,1</c:v>
                </c:pt>
                <c:pt idx="10493">
                  <c:v>1049,2</c:v>
                </c:pt>
                <c:pt idx="10494">
                  <c:v>1049,3</c:v>
                </c:pt>
                <c:pt idx="10495">
                  <c:v>1049,4</c:v>
                </c:pt>
                <c:pt idx="10496">
                  <c:v>1049,5</c:v>
                </c:pt>
                <c:pt idx="10497">
                  <c:v>1049,6</c:v>
                </c:pt>
                <c:pt idx="10498">
                  <c:v>1049,7</c:v>
                </c:pt>
                <c:pt idx="10499">
                  <c:v>1049,8</c:v>
                </c:pt>
                <c:pt idx="10500">
                  <c:v>1049,9</c:v>
                </c:pt>
                <c:pt idx="10501">
                  <c:v>1050</c:v>
                </c:pt>
                <c:pt idx="10502">
                  <c:v>1050,1</c:v>
                </c:pt>
                <c:pt idx="10503">
                  <c:v>1050,2</c:v>
                </c:pt>
                <c:pt idx="10504">
                  <c:v>1050,3</c:v>
                </c:pt>
                <c:pt idx="10505">
                  <c:v>1050,4</c:v>
                </c:pt>
                <c:pt idx="10506">
                  <c:v>1050,5</c:v>
                </c:pt>
                <c:pt idx="10507">
                  <c:v>1050,6</c:v>
                </c:pt>
                <c:pt idx="10508">
                  <c:v>1050,7</c:v>
                </c:pt>
                <c:pt idx="10509">
                  <c:v>1050,8</c:v>
                </c:pt>
                <c:pt idx="10510">
                  <c:v>1050,9</c:v>
                </c:pt>
                <c:pt idx="10511">
                  <c:v>1051</c:v>
                </c:pt>
                <c:pt idx="10512">
                  <c:v>1051,1</c:v>
                </c:pt>
                <c:pt idx="10513">
                  <c:v>1051,2</c:v>
                </c:pt>
                <c:pt idx="10514">
                  <c:v>1051,3</c:v>
                </c:pt>
                <c:pt idx="10515">
                  <c:v>1051,4</c:v>
                </c:pt>
                <c:pt idx="10516">
                  <c:v>1051,5</c:v>
                </c:pt>
                <c:pt idx="10517">
                  <c:v>1051,6</c:v>
                </c:pt>
                <c:pt idx="10518">
                  <c:v>1051,7</c:v>
                </c:pt>
                <c:pt idx="10519">
                  <c:v>1051,8</c:v>
                </c:pt>
                <c:pt idx="10520">
                  <c:v>1051,9</c:v>
                </c:pt>
                <c:pt idx="10521">
                  <c:v>1052</c:v>
                </c:pt>
                <c:pt idx="10522">
                  <c:v>1052,1</c:v>
                </c:pt>
                <c:pt idx="10523">
                  <c:v>1052,2</c:v>
                </c:pt>
                <c:pt idx="10524">
                  <c:v>1052,3</c:v>
                </c:pt>
                <c:pt idx="10525">
                  <c:v>1052,4</c:v>
                </c:pt>
                <c:pt idx="10526">
                  <c:v>1052,5</c:v>
                </c:pt>
                <c:pt idx="10527">
                  <c:v>1052,6</c:v>
                </c:pt>
                <c:pt idx="10528">
                  <c:v>1052,7</c:v>
                </c:pt>
                <c:pt idx="10529">
                  <c:v>1052,8</c:v>
                </c:pt>
                <c:pt idx="10530">
                  <c:v>1052,9</c:v>
                </c:pt>
                <c:pt idx="10531">
                  <c:v>1053</c:v>
                </c:pt>
                <c:pt idx="10532">
                  <c:v>1053,1</c:v>
                </c:pt>
                <c:pt idx="10533">
                  <c:v>1053,2</c:v>
                </c:pt>
                <c:pt idx="10534">
                  <c:v>1053,3</c:v>
                </c:pt>
                <c:pt idx="10535">
                  <c:v>1053,4</c:v>
                </c:pt>
                <c:pt idx="10536">
                  <c:v>1053,5</c:v>
                </c:pt>
                <c:pt idx="10537">
                  <c:v>1053,6</c:v>
                </c:pt>
                <c:pt idx="10538">
                  <c:v>1053,7</c:v>
                </c:pt>
                <c:pt idx="10539">
                  <c:v>1053,8</c:v>
                </c:pt>
                <c:pt idx="10540">
                  <c:v>1053,9</c:v>
                </c:pt>
                <c:pt idx="10541">
                  <c:v>1054</c:v>
                </c:pt>
                <c:pt idx="10542">
                  <c:v>1054,1</c:v>
                </c:pt>
                <c:pt idx="10543">
                  <c:v>1054,2</c:v>
                </c:pt>
                <c:pt idx="10544">
                  <c:v>1054,3</c:v>
                </c:pt>
                <c:pt idx="10545">
                  <c:v>1054,4</c:v>
                </c:pt>
                <c:pt idx="10546">
                  <c:v>1054,5</c:v>
                </c:pt>
                <c:pt idx="10547">
                  <c:v>1054,6</c:v>
                </c:pt>
                <c:pt idx="10548">
                  <c:v>1054,7</c:v>
                </c:pt>
                <c:pt idx="10549">
                  <c:v>1054,8</c:v>
                </c:pt>
                <c:pt idx="10550">
                  <c:v>1054,9</c:v>
                </c:pt>
                <c:pt idx="10551">
                  <c:v>1055</c:v>
                </c:pt>
                <c:pt idx="10552">
                  <c:v>1055,1</c:v>
                </c:pt>
                <c:pt idx="10553">
                  <c:v>1055,2</c:v>
                </c:pt>
                <c:pt idx="10554">
                  <c:v>1055,3</c:v>
                </c:pt>
                <c:pt idx="10555">
                  <c:v>1055,4</c:v>
                </c:pt>
                <c:pt idx="10556">
                  <c:v>1055,5</c:v>
                </c:pt>
                <c:pt idx="10557">
                  <c:v>1055,6</c:v>
                </c:pt>
                <c:pt idx="10558">
                  <c:v>1055,7</c:v>
                </c:pt>
                <c:pt idx="10559">
                  <c:v>1055,8</c:v>
                </c:pt>
                <c:pt idx="10560">
                  <c:v>1055,9</c:v>
                </c:pt>
                <c:pt idx="10561">
                  <c:v>1056</c:v>
                </c:pt>
                <c:pt idx="10562">
                  <c:v>1056,1</c:v>
                </c:pt>
                <c:pt idx="10563">
                  <c:v>1056,2</c:v>
                </c:pt>
                <c:pt idx="10564">
                  <c:v>1056,3</c:v>
                </c:pt>
                <c:pt idx="10565">
                  <c:v>1056,4</c:v>
                </c:pt>
                <c:pt idx="10566">
                  <c:v>1056,5</c:v>
                </c:pt>
                <c:pt idx="10567">
                  <c:v>1056,6</c:v>
                </c:pt>
                <c:pt idx="10568">
                  <c:v>1056,7</c:v>
                </c:pt>
                <c:pt idx="10569">
                  <c:v>1056,8</c:v>
                </c:pt>
                <c:pt idx="10570">
                  <c:v>1056,9</c:v>
                </c:pt>
                <c:pt idx="10571">
                  <c:v>1057</c:v>
                </c:pt>
                <c:pt idx="10572">
                  <c:v>1057,1</c:v>
                </c:pt>
                <c:pt idx="10573">
                  <c:v>1057,2</c:v>
                </c:pt>
                <c:pt idx="10574">
                  <c:v>1057,3</c:v>
                </c:pt>
                <c:pt idx="10575">
                  <c:v>1057,4</c:v>
                </c:pt>
                <c:pt idx="10576">
                  <c:v>1057,5</c:v>
                </c:pt>
                <c:pt idx="10577">
                  <c:v>1057,6</c:v>
                </c:pt>
                <c:pt idx="10578">
                  <c:v>1057,7</c:v>
                </c:pt>
                <c:pt idx="10579">
                  <c:v>1057,8</c:v>
                </c:pt>
                <c:pt idx="10580">
                  <c:v>1057,9</c:v>
                </c:pt>
                <c:pt idx="10581">
                  <c:v>1058</c:v>
                </c:pt>
                <c:pt idx="10582">
                  <c:v>1058,1</c:v>
                </c:pt>
                <c:pt idx="10583">
                  <c:v>1058,2</c:v>
                </c:pt>
                <c:pt idx="10584">
                  <c:v>1058,3</c:v>
                </c:pt>
                <c:pt idx="10585">
                  <c:v>1058,4</c:v>
                </c:pt>
                <c:pt idx="10586">
                  <c:v>1058,5</c:v>
                </c:pt>
                <c:pt idx="10587">
                  <c:v>1058,6</c:v>
                </c:pt>
                <c:pt idx="10588">
                  <c:v>1058,7</c:v>
                </c:pt>
                <c:pt idx="10589">
                  <c:v>1058,8</c:v>
                </c:pt>
                <c:pt idx="10590">
                  <c:v>1058,9</c:v>
                </c:pt>
                <c:pt idx="10591">
                  <c:v>1059</c:v>
                </c:pt>
                <c:pt idx="10592">
                  <c:v>1059,1</c:v>
                </c:pt>
                <c:pt idx="10593">
                  <c:v>1059,2</c:v>
                </c:pt>
                <c:pt idx="10594">
                  <c:v>1059,3</c:v>
                </c:pt>
                <c:pt idx="10595">
                  <c:v>1059,4</c:v>
                </c:pt>
                <c:pt idx="10596">
                  <c:v>1059,5</c:v>
                </c:pt>
                <c:pt idx="10597">
                  <c:v>1059,6</c:v>
                </c:pt>
                <c:pt idx="10598">
                  <c:v>1059,7</c:v>
                </c:pt>
                <c:pt idx="10599">
                  <c:v>1059,8</c:v>
                </c:pt>
                <c:pt idx="10600">
                  <c:v>1059,9</c:v>
                </c:pt>
                <c:pt idx="10601">
                  <c:v>1060</c:v>
                </c:pt>
                <c:pt idx="10602">
                  <c:v>1060,1</c:v>
                </c:pt>
                <c:pt idx="10603">
                  <c:v>1060,2</c:v>
                </c:pt>
                <c:pt idx="10604">
                  <c:v>1060,3</c:v>
                </c:pt>
                <c:pt idx="10605">
                  <c:v>1060,4</c:v>
                </c:pt>
                <c:pt idx="10606">
                  <c:v>1060,5</c:v>
                </c:pt>
                <c:pt idx="10607">
                  <c:v>1060,6</c:v>
                </c:pt>
                <c:pt idx="10608">
                  <c:v>1060,7</c:v>
                </c:pt>
                <c:pt idx="10609">
                  <c:v>1060,8</c:v>
                </c:pt>
                <c:pt idx="10610">
                  <c:v>1060,9</c:v>
                </c:pt>
                <c:pt idx="10611">
                  <c:v>1061</c:v>
                </c:pt>
                <c:pt idx="10612">
                  <c:v>1061,1</c:v>
                </c:pt>
                <c:pt idx="10613">
                  <c:v>1061,2</c:v>
                </c:pt>
                <c:pt idx="10614">
                  <c:v>1061,3</c:v>
                </c:pt>
                <c:pt idx="10615">
                  <c:v>1061,4</c:v>
                </c:pt>
                <c:pt idx="10616">
                  <c:v>1061,5</c:v>
                </c:pt>
                <c:pt idx="10617">
                  <c:v>1061,6</c:v>
                </c:pt>
                <c:pt idx="10618">
                  <c:v>1061,7</c:v>
                </c:pt>
                <c:pt idx="10619">
                  <c:v>1061,8</c:v>
                </c:pt>
                <c:pt idx="10620">
                  <c:v>1061,9</c:v>
                </c:pt>
                <c:pt idx="10621">
                  <c:v>1062</c:v>
                </c:pt>
                <c:pt idx="10622">
                  <c:v>1062,1</c:v>
                </c:pt>
                <c:pt idx="10623">
                  <c:v>1062,2</c:v>
                </c:pt>
                <c:pt idx="10624">
                  <c:v>1062,3</c:v>
                </c:pt>
                <c:pt idx="10625">
                  <c:v>1062,4</c:v>
                </c:pt>
                <c:pt idx="10626">
                  <c:v>1062,5</c:v>
                </c:pt>
                <c:pt idx="10627">
                  <c:v>1062,6</c:v>
                </c:pt>
                <c:pt idx="10628">
                  <c:v>1062,7</c:v>
                </c:pt>
                <c:pt idx="10629">
                  <c:v>1062,8</c:v>
                </c:pt>
                <c:pt idx="10630">
                  <c:v>1062,9</c:v>
                </c:pt>
                <c:pt idx="10631">
                  <c:v>1063</c:v>
                </c:pt>
                <c:pt idx="10632">
                  <c:v>1063,1</c:v>
                </c:pt>
                <c:pt idx="10633">
                  <c:v>1063,2</c:v>
                </c:pt>
                <c:pt idx="10634">
                  <c:v>1063,3</c:v>
                </c:pt>
                <c:pt idx="10635">
                  <c:v>1063,4</c:v>
                </c:pt>
                <c:pt idx="10636">
                  <c:v>1063,5</c:v>
                </c:pt>
                <c:pt idx="10637">
                  <c:v>1063,6</c:v>
                </c:pt>
                <c:pt idx="10638">
                  <c:v>1063,7</c:v>
                </c:pt>
                <c:pt idx="10639">
                  <c:v>1063,8</c:v>
                </c:pt>
                <c:pt idx="10640">
                  <c:v>1063,9</c:v>
                </c:pt>
                <c:pt idx="10641">
                  <c:v>1064</c:v>
                </c:pt>
                <c:pt idx="10642">
                  <c:v>1064,1</c:v>
                </c:pt>
                <c:pt idx="10643">
                  <c:v>1064,2</c:v>
                </c:pt>
                <c:pt idx="10644">
                  <c:v>1064,3</c:v>
                </c:pt>
                <c:pt idx="10645">
                  <c:v>1064,4</c:v>
                </c:pt>
                <c:pt idx="10646">
                  <c:v>1064,5</c:v>
                </c:pt>
                <c:pt idx="10647">
                  <c:v>1064,6</c:v>
                </c:pt>
                <c:pt idx="10648">
                  <c:v>1064,7</c:v>
                </c:pt>
                <c:pt idx="10649">
                  <c:v>1064,8</c:v>
                </c:pt>
                <c:pt idx="10650">
                  <c:v>1064,9</c:v>
                </c:pt>
                <c:pt idx="10651">
                  <c:v>1065</c:v>
                </c:pt>
                <c:pt idx="10652">
                  <c:v>1065,1</c:v>
                </c:pt>
                <c:pt idx="10653">
                  <c:v>1065,2</c:v>
                </c:pt>
                <c:pt idx="10654">
                  <c:v>1065,3</c:v>
                </c:pt>
                <c:pt idx="10655">
                  <c:v>1065,4</c:v>
                </c:pt>
                <c:pt idx="10656">
                  <c:v>1065,5</c:v>
                </c:pt>
                <c:pt idx="10657">
                  <c:v>1065,6</c:v>
                </c:pt>
                <c:pt idx="10658">
                  <c:v>1065,7</c:v>
                </c:pt>
                <c:pt idx="10659">
                  <c:v>1065,8</c:v>
                </c:pt>
                <c:pt idx="10660">
                  <c:v>1065,9</c:v>
                </c:pt>
                <c:pt idx="10661">
                  <c:v>1066</c:v>
                </c:pt>
                <c:pt idx="10662">
                  <c:v>1066,1</c:v>
                </c:pt>
                <c:pt idx="10663">
                  <c:v>1066,2</c:v>
                </c:pt>
                <c:pt idx="10664">
                  <c:v>1066,3</c:v>
                </c:pt>
                <c:pt idx="10665">
                  <c:v>1066,4</c:v>
                </c:pt>
                <c:pt idx="10666">
                  <c:v>1066,5</c:v>
                </c:pt>
                <c:pt idx="10667">
                  <c:v>1066,6</c:v>
                </c:pt>
                <c:pt idx="10668">
                  <c:v>1066,7</c:v>
                </c:pt>
                <c:pt idx="10669">
                  <c:v>1066,8</c:v>
                </c:pt>
                <c:pt idx="10670">
                  <c:v>1066,9</c:v>
                </c:pt>
                <c:pt idx="10671">
                  <c:v>1067</c:v>
                </c:pt>
                <c:pt idx="10672">
                  <c:v>1067,1</c:v>
                </c:pt>
                <c:pt idx="10673">
                  <c:v>1067,2</c:v>
                </c:pt>
                <c:pt idx="10674">
                  <c:v>1067,3</c:v>
                </c:pt>
                <c:pt idx="10675">
                  <c:v>1067,4</c:v>
                </c:pt>
                <c:pt idx="10676">
                  <c:v>1067,5</c:v>
                </c:pt>
                <c:pt idx="10677">
                  <c:v>1067,6</c:v>
                </c:pt>
                <c:pt idx="10678">
                  <c:v>1067,7</c:v>
                </c:pt>
                <c:pt idx="10679">
                  <c:v>1067,8</c:v>
                </c:pt>
                <c:pt idx="10680">
                  <c:v>1067,9</c:v>
                </c:pt>
                <c:pt idx="10681">
                  <c:v>1068</c:v>
                </c:pt>
                <c:pt idx="10682">
                  <c:v>1068,1</c:v>
                </c:pt>
                <c:pt idx="10683">
                  <c:v>1068,2</c:v>
                </c:pt>
                <c:pt idx="10684">
                  <c:v>1068,3</c:v>
                </c:pt>
                <c:pt idx="10685">
                  <c:v>1068,4</c:v>
                </c:pt>
                <c:pt idx="10686">
                  <c:v>1068,5</c:v>
                </c:pt>
                <c:pt idx="10687">
                  <c:v>1068,6</c:v>
                </c:pt>
                <c:pt idx="10688">
                  <c:v>1068,7</c:v>
                </c:pt>
                <c:pt idx="10689">
                  <c:v>1068,8</c:v>
                </c:pt>
                <c:pt idx="10690">
                  <c:v>1068,9</c:v>
                </c:pt>
                <c:pt idx="10691">
                  <c:v>1069</c:v>
                </c:pt>
                <c:pt idx="10692">
                  <c:v>1069,1</c:v>
                </c:pt>
                <c:pt idx="10693">
                  <c:v>1069,2</c:v>
                </c:pt>
                <c:pt idx="10694">
                  <c:v>1069,3</c:v>
                </c:pt>
                <c:pt idx="10695">
                  <c:v>1069,4</c:v>
                </c:pt>
                <c:pt idx="10696">
                  <c:v>1069,5</c:v>
                </c:pt>
                <c:pt idx="10697">
                  <c:v>1069,6</c:v>
                </c:pt>
                <c:pt idx="10698">
                  <c:v>1069,7</c:v>
                </c:pt>
                <c:pt idx="10699">
                  <c:v>1069,8</c:v>
                </c:pt>
                <c:pt idx="10700">
                  <c:v>1069,9</c:v>
                </c:pt>
                <c:pt idx="10701">
                  <c:v>1070</c:v>
                </c:pt>
                <c:pt idx="10702">
                  <c:v>1070,1</c:v>
                </c:pt>
                <c:pt idx="10703">
                  <c:v>1070,2</c:v>
                </c:pt>
                <c:pt idx="10704">
                  <c:v>1070,3</c:v>
                </c:pt>
                <c:pt idx="10705">
                  <c:v>1070,4</c:v>
                </c:pt>
                <c:pt idx="10706">
                  <c:v>1070,5</c:v>
                </c:pt>
                <c:pt idx="10707">
                  <c:v>1070,6</c:v>
                </c:pt>
                <c:pt idx="10708">
                  <c:v>1070,7</c:v>
                </c:pt>
                <c:pt idx="10709">
                  <c:v>1070,8</c:v>
                </c:pt>
                <c:pt idx="10710">
                  <c:v>1070,9</c:v>
                </c:pt>
                <c:pt idx="10711">
                  <c:v>1071</c:v>
                </c:pt>
                <c:pt idx="10712">
                  <c:v>1071,1</c:v>
                </c:pt>
                <c:pt idx="10713">
                  <c:v>1071,2</c:v>
                </c:pt>
                <c:pt idx="10714">
                  <c:v>1071,3</c:v>
                </c:pt>
                <c:pt idx="10715">
                  <c:v>1071,4</c:v>
                </c:pt>
                <c:pt idx="10716">
                  <c:v>1071,5</c:v>
                </c:pt>
                <c:pt idx="10717">
                  <c:v>1071,6</c:v>
                </c:pt>
                <c:pt idx="10718">
                  <c:v>1071,7</c:v>
                </c:pt>
                <c:pt idx="10719">
                  <c:v>1071,8</c:v>
                </c:pt>
                <c:pt idx="10720">
                  <c:v>1071,9</c:v>
                </c:pt>
                <c:pt idx="10721">
                  <c:v>1072</c:v>
                </c:pt>
                <c:pt idx="10722">
                  <c:v>1072,1</c:v>
                </c:pt>
                <c:pt idx="10723">
                  <c:v>1072,2</c:v>
                </c:pt>
                <c:pt idx="10724">
                  <c:v>1072,3</c:v>
                </c:pt>
                <c:pt idx="10725">
                  <c:v>1072,4</c:v>
                </c:pt>
                <c:pt idx="10726">
                  <c:v>1072,5</c:v>
                </c:pt>
                <c:pt idx="10727">
                  <c:v>1072,6</c:v>
                </c:pt>
                <c:pt idx="10728">
                  <c:v>1072,7</c:v>
                </c:pt>
                <c:pt idx="10729">
                  <c:v>1072,8</c:v>
                </c:pt>
                <c:pt idx="10730">
                  <c:v>1072,9</c:v>
                </c:pt>
                <c:pt idx="10731">
                  <c:v>1073</c:v>
                </c:pt>
                <c:pt idx="10732">
                  <c:v>1073,1</c:v>
                </c:pt>
                <c:pt idx="10733">
                  <c:v>1073,2</c:v>
                </c:pt>
                <c:pt idx="10734">
                  <c:v>1073,3</c:v>
                </c:pt>
                <c:pt idx="10735">
                  <c:v>1073,4</c:v>
                </c:pt>
                <c:pt idx="10736">
                  <c:v>1073,5</c:v>
                </c:pt>
                <c:pt idx="10737">
                  <c:v>1073,6</c:v>
                </c:pt>
                <c:pt idx="10738">
                  <c:v>1073,7</c:v>
                </c:pt>
                <c:pt idx="10739">
                  <c:v>1073,8</c:v>
                </c:pt>
                <c:pt idx="10740">
                  <c:v>1073,9</c:v>
                </c:pt>
                <c:pt idx="10741">
                  <c:v>1074</c:v>
                </c:pt>
                <c:pt idx="10742">
                  <c:v>1074,1</c:v>
                </c:pt>
                <c:pt idx="10743">
                  <c:v>1074,2</c:v>
                </c:pt>
                <c:pt idx="10744">
                  <c:v>1074,3</c:v>
                </c:pt>
                <c:pt idx="10745">
                  <c:v>1074,4</c:v>
                </c:pt>
                <c:pt idx="10746">
                  <c:v>1074,5</c:v>
                </c:pt>
                <c:pt idx="10747">
                  <c:v>1074,6</c:v>
                </c:pt>
                <c:pt idx="10748">
                  <c:v>1074,7</c:v>
                </c:pt>
                <c:pt idx="10749">
                  <c:v>1074,8</c:v>
                </c:pt>
                <c:pt idx="10750">
                  <c:v>1074,9</c:v>
                </c:pt>
                <c:pt idx="10751">
                  <c:v>1075</c:v>
                </c:pt>
                <c:pt idx="10752">
                  <c:v>1075,1</c:v>
                </c:pt>
                <c:pt idx="10753">
                  <c:v>1075,2</c:v>
                </c:pt>
                <c:pt idx="10754">
                  <c:v>1075,3</c:v>
                </c:pt>
                <c:pt idx="10755">
                  <c:v>1075,4</c:v>
                </c:pt>
                <c:pt idx="10756">
                  <c:v>1075,5</c:v>
                </c:pt>
                <c:pt idx="10757">
                  <c:v>1075,6</c:v>
                </c:pt>
                <c:pt idx="10758">
                  <c:v>1075,7</c:v>
                </c:pt>
                <c:pt idx="10759">
                  <c:v>1075,8</c:v>
                </c:pt>
                <c:pt idx="10760">
                  <c:v>1075,9</c:v>
                </c:pt>
                <c:pt idx="10761">
                  <c:v>1076</c:v>
                </c:pt>
                <c:pt idx="10762">
                  <c:v>1076,1</c:v>
                </c:pt>
                <c:pt idx="10763">
                  <c:v>1076,2</c:v>
                </c:pt>
                <c:pt idx="10764">
                  <c:v>1076,3</c:v>
                </c:pt>
                <c:pt idx="10765">
                  <c:v>1076,4</c:v>
                </c:pt>
                <c:pt idx="10766">
                  <c:v>1076,5</c:v>
                </c:pt>
                <c:pt idx="10767">
                  <c:v>1076,6</c:v>
                </c:pt>
                <c:pt idx="10768">
                  <c:v>1076,7</c:v>
                </c:pt>
                <c:pt idx="10769">
                  <c:v>1076,8</c:v>
                </c:pt>
                <c:pt idx="10770">
                  <c:v>1076,9</c:v>
                </c:pt>
                <c:pt idx="10771">
                  <c:v>1077</c:v>
                </c:pt>
                <c:pt idx="10772">
                  <c:v>1077,1</c:v>
                </c:pt>
                <c:pt idx="10773">
                  <c:v>1077,2</c:v>
                </c:pt>
                <c:pt idx="10774">
                  <c:v>1077,3</c:v>
                </c:pt>
                <c:pt idx="10775">
                  <c:v>1077,4</c:v>
                </c:pt>
                <c:pt idx="10776">
                  <c:v>1077,5</c:v>
                </c:pt>
                <c:pt idx="10777">
                  <c:v>1077,6</c:v>
                </c:pt>
                <c:pt idx="10778">
                  <c:v>1077,7</c:v>
                </c:pt>
                <c:pt idx="10779">
                  <c:v>1077,8</c:v>
                </c:pt>
                <c:pt idx="10780">
                  <c:v>1077,9</c:v>
                </c:pt>
                <c:pt idx="10781">
                  <c:v>1078</c:v>
                </c:pt>
                <c:pt idx="10782">
                  <c:v>1078,1</c:v>
                </c:pt>
                <c:pt idx="10783">
                  <c:v>1078,2</c:v>
                </c:pt>
                <c:pt idx="10784">
                  <c:v>1078,3</c:v>
                </c:pt>
                <c:pt idx="10785">
                  <c:v>1078,4</c:v>
                </c:pt>
                <c:pt idx="10786">
                  <c:v>1078,5</c:v>
                </c:pt>
                <c:pt idx="10787">
                  <c:v>1078,6</c:v>
                </c:pt>
                <c:pt idx="10788">
                  <c:v>1078,7</c:v>
                </c:pt>
                <c:pt idx="10789">
                  <c:v>1078,8</c:v>
                </c:pt>
                <c:pt idx="10790">
                  <c:v>1078,9</c:v>
                </c:pt>
                <c:pt idx="10791">
                  <c:v>1079</c:v>
                </c:pt>
                <c:pt idx="10792">
                  <c:v>1079,1</c:v>
                </c:pt>
                <c:pt idx="10793">
                  <c:v>1079,2</c:v>
                </c:pt>
                <c:pt idx="10794">
                  <c:v>1079,3</c:v>
                </c:pt>
                <c:pt idx="10795">
                  <c:v>1079,4</c:v>
                </c:pt>
                <c:pt idx="10796">
                  <c:v>1079,5</c:v>
                </c:pt>
                <c:pt idx="10797">
                  <c:v>1079,6</c:v>
                </c:pt>
                <c:pt idx="10798">
                  <c:v>1079,7</c:v>
                </c:pt>
                <c:pt idx="10799">
                  <c:v>1079,8</c:v>
                </c:pt>
                <c:pt idx="10800">
                  <c:v>1079,9</c:v>
                </c:pt>
                <c:pt idx="10801">
                  <c:v>1080</c:v>
                </c:pt>
                <c:pt idx="10802">
                  <c:v>1080,1</c:v>
                </c:pt>
                <c:pt idx="10803">
                  <c:v>1080,2</c:v>
                </c:pt>
                <c:pt idx="10804">
                  <c:v>1080,3</c:v>
                </c:pt>
                <c:pt idx="10805">
                  <c:v>1080,4</c:v>
                </c:pt>
                <c:pt idx="10806">
                  <c:v>1080,5</c:v>
                </c:pt>
                <c:pt idx="10807">
                  <c:v>1080,6</c:v>
                </c:pt>
                <c:pt idx="10808">
                  <c:v>1080,7</c:v>
                </c:pt>
                <c:pt idx="10809">
                  <c:v>1080,8</c:v>
                </c:pt>
                <c:pt idx="10810">
                  <c:v>1080,9</c:v>
                </c:pt>
                <c:pt idx="10811">
                  <c:v>1081</c:v>
                </c:pt>
                <c:pt idx="10812">
                  <c:v>1081,1</c:v>
                </c:pt>
                <c:pt idx="10813">
                  <c:v>1081,2</c:v>
                </c:pt>
                <c:pt idx="10814">
                  <c:v>1081,3</c:v>
                </c:pt>
                <c:pt idx="10815">
                  <c:v>1081,4</c:v>
                </c:pt>
                <c:pt idx="10816">
                  <c:v>1081,5</c:v>
                </c:pt>
                <c:pt idx="10817">
                  <c:v>1081,6</c:v>
                </c:pt>
                <c:pt idx="10818">
                  <c:v>1081,7</c:v>
                </c:pt>
                <c:pt idx="10819">
                  <c:v>1081,8</c:v>
                </c:pt>
                <c:pt idx="10820">
                  <c:v>1081,9</c:v>
                </c:pt>
                <c:pt idx="10821">
                  <c:v>1082</c:v>
                </c:pt>
                <c:pt idx="10822">
                  <c:v>1082,1</c:v>
                </c:pt>
                <c:pt idx="10823">
                  <c:v>1082,2</c:v>
                </c:pt>
                <c:pt idx="10824">
                  <c:v>1082,3</c:v>
                </c:pt>
                <c:pt idx="10825">
                  <c:v>1082,4</c:v>
                </c:pt>
                <c:pt idx="10826">
                  <c:v>1082,5</c:v>
                </c:pt>
                <c:pt idx="10827">
                  <c:v>1082,6</c:v>
                </c:pt>
                <c:pt idx="10828">
                  <c:v>1082,7</c:v>
                </c:pt>
                <c:pt idx="10829">
                  <c:v>1082,8</c:v>
                </c:pt>
                <c:pt idx="10830">
                  <c:v>1082,9</c:v>
                </c:pt>
                <c:pt idx="10831">
                  <c:v>1083</c:v>
                </c:pt>
                <c:pt idx="10832">
                  <c:v>1083,1</c:v>
                </c:pt>
                <c:pt idx="10833">
                  <c:v>1083,2</c:v>
                </c:pt>
                <c:pt idx="10834">
                  <c:v>1083,3</c:v>
                </c:pt>
                <c:pt idx="10835">
                  <c:v>1083,4</c:v>
                </c:pt>
                <c:pt idx="10836">
                  <c:v>1083,5</c:v>
                </c:pt>
                <c:pt idx="10837">
                  <c:v>1083,6</c:v>
                </c:pt>
                <c:pt idx="10838">
                  <c:v>1083,7</c:v>
                </c:pt>
                <c:pt idx="10839">
                  <c:v>1083,8</c:v>
                </c:pt>
                <c:pt idx="10840">
                  <c:v>1083,9</c:v>
                </c:pt>
                <c:pt idx="10841">
                  <c:v>1084</c:v>
                </c:pt>
                <c:pt idx="10842">
                  <c:v>1084,1</c:v>
                </c:pt>
                <c:pt idx="10843">
                  <c:v>1084,2</c:v>
                </c:pt>
                <c:pt idx="10844">
                  <c:v>1084,3</c:v>
                </c:pt>
                <c:pt idx="10845">
                  <c:v>1084,4</c:v>
                </c:pt>
                <c:pt idx="10846">
                  <c:v>1084,5</c:v>
                </c:pt>
                <c:pt idx="10847">
                  <c:v>1084,6</c:v>
                </c:pt>
                <c:pt idx="10848">
                  <c:v>1084,7</c:v>
                </c:pt>
                <c:pt idx="10849">
                  <c:v>1084,8</c:v>
                </c:pt>
                <c:pt idx="10850">
                  <c:v>1084,9</c:v>
                </c:pt>
                <c:pt idx="10851">
                  <c:v>1085</c:v>
                </c:pt>
                <c:pt idx="10852">
                  <c:v>1085,1</c:v>
                </c:pt>
                <c:pt idx="10853">
                  <c:v>1085,2</c:v>
                </c:pt>
                <c:pt idx="10854">
                  <c:v>1085,3</c:v>
                </c:pt>
                <c:pt idx="10855">
                  <c:v>1085,4</c:v>
                </c:pt>
                <c:pt idx="10856">
                  <c:v>1085,5</c:v>
                </c:pt>
                <c:pt idx="10857">
                  <c:v>1085,6</c:v>
                </c:pt>
                <c:pt idx="10858">
                  <c:v>1085,7</c:v>
                </c:pt>
                <c:pt idx="10859">
                  <c:v>1085,8</c:v>
                </c:pt>
                <c:pt idx="10860">
                  <c:v>1085,9</c:v>
                </c:pt>
                <c:pt idx="10861">
                  <c:v>1086</c:v>
                </c:pt>
                <c:pt idx="10862">
                  <c:v>1086,1</c:v>
                </c:pt>
                <c:pt idx="10863">
                  <c:v>1086,2</c:v>
                </c:pt>
                <c:pt idx="10864">
                  <c:v>1086,3</c:v>
                </c:pt>
                <c:pt idx="10865">
                  <c:v>1086,4</c:v>
                </c:pt>
                <c:pt idx="10866">
                  <c:v>1086,5</c:v>
                </c:pt>
                <c:pt idx="10867">
                  <c:v>1086,6</c:v>
                </c:pt>
                <c:pt idx="10868">
                  <c:v>1086,7</c:v>
                </c:pt>
                <c:pt idx="10869">
                  <c:v>1086,8</c:v>
                </c:pt>
                <c:pt idx="10870">
                  <c:v>1086,9</c:v>
                </c:pt>
                <c:pt idx="10871">
                  <c:v>1087</c:v>
                </c:pt>
                <c:pt idx="10872">
                  <c:v>1087,1</c:v>
                </c:pt>
                <c:pt idx="10873">
                  <c:v>1087,2</c:v>
                </c:pt>
                <c:pt idx="10874">
                  <c:v>1087,3</c:v>
                </c:pt>
                <c:pt idx="10875">
                  <c:v>1087,4</c:v>
                </c:pt>
                <c:pt idx="10876">
                  <c:v>1087,5</c:v>
                </c:pt>
                <c:pt idx="10877">
                  <c:v>1087,6</c:v>
                </c:pt>
                <c:pt idx="10878">
                  <c:v>1087,7</c:v>
                </c:pt>
                <c:pt idx="10879">
                  <c:v>1087,8</c:v>
                </c:pt>
                <c:pt idx="10880">
                  <c:v>1087,9</c:v>
                </c:pt>
                <c:pt idx="10881">
                  <c:v>1088</c:v>
                </c:pt>
                <c:pt idx="10882">
                  <c:v>1088,1</c:v>
                </c:pt>
                <c:pt idx="10883">
                  <c:v>1088,2</c:v>
                </c:pt>
                <c:pt idx="10884">
                  <c:v>1088,3</c:v>
                </c:pt>
                <c:pt idx="10885">
                  <c:v>1088,4</c:v>
                </c:pt>
                <c:pt idx="10886">
                  <c:v>1088,5</c:v>
                </c:pt>
                <c:pt idx="10887">
                  <c:v>1088,6</c:v>
                </c:pt>
                <c:pt idx="10888">
                  <c:v>1088,7</c:v>
                </c:pt>
                <c:pt idx="10889">
                  <c:v>1088,8</c:v>
                </c:pt>
                <c:pt idx="10890">
                  <c:v>1088,9</c:v>
                </c:pt>
                <c:pt idx="10891">
                  <c:v>1089</c:v>
                </c:pt>
                <c:pt idx="10892">
                  <c:v>1089,1</c:v>
                </c:pt>
                <c:pt idx="10893">
                  <c:v>1089,2</c:v>
                </c:pt>
                <c:pt idx="10894">
                  <c:v>1089,3</c:v>
                </c:pt>
                <c:pt idx="10895">
                  <c:v>1089,4</c:v>
                </c:pt>
                <c:pt idx="10896">
                  <c:v>1089,5</c:v>
                </c:pt>
                <c:pt idx="10897">
                  <c:v>1089,6</c:v>
                </c:pt>
                <c:pt idx="10898">
                  <c:v>1089,7</c:v>
                </c:pt>
                <c:pt idx="10899">
                  <c:v>1089,8</c:v>
                </c:pt>
                <c:pt idx="10900">
                  <c:v>1089,9</c:v>
                </c:pt>
                <c:pt idx="10901">
                  <c:v>1090</c:v>
                </c:pt>
                <c:pt idx="10902">
                  <c:v>1090,1</c:v>
                </c:pt>
                <c:pt idx="10903">
                  <c:v>1090,2</c:v>
                </c:pt>
                <c:pt idx="10904">
                  <c:v>1090,3</c:v>
                </c:pt>
                <c:pt idx="10905">
                  <c:v>1090,4</c:v>
                </c:pt>
                <c:pt idx="10906">
                  <c:v>1090,5</c:v>
                </c:pt>
                <c:pt idx="10907">
                  <c:v>1090,6</c:v>
                </c:pt>
                <c:pt idx="10908">
                  <c:v>1090,7</c:v>
                </c:pt>
                <c:pt idx="10909">
                  <c:v>1090,8</c:v>
                </c:pt>
                <c:pt idx="10910">
                  <c:v>1090,9</c:v>
                </c:pt>
                <c:pt idx="10911">
                  <c:v>1091</c:v>
                </c:pt>
                <c:pt idx="10912">
                  <c:v>1091,1</c:v>
                </c:pt>
                <c:pt idx="10913">
                  <c:v>1091,2</c:v>
                </c:pt>
                <c:pt idx="10914">
                  <c:v>1091,3</c:v>
                </c:pt>
                <c:pt idx="10915">
                  <c:v>1091,4</c:v>
                </c:pt>
                <c:pt idx="10916">
                  <c:v>1091,5</c:v>
                </c:pt>
                <c:pt idx="10917">
                  <c:v>1091,6</c:v>
                </c:pt>
                <c:pt idx="10918">
                  <c:v>1091,7</c:v>
                </c:pt>
                <c:pt idx="10919">
                  <c:v>1091,8</c:v>
                </c:pt>
                <c:pt idx="10920">
                  <c:v>1091,9</c:v>
                </c:pt>
                <c:pt idx="10921">
                  <c:v>1092</c:v>
                </c:pt>
                <c:pt idx="10922">
                  <c:v>1092,1</c:v>
                </c:pt>
                <c:pt idx="10923">
                  <c:v>1092,2</c:v>
                </c:pt>
                <c:pt idx="10924">
                  <c:v>1092,3</c:v>
                </c:pt>
                <c:pt idx="10925">
                  <c:v>1092,4</c:v>
                </c:pt>
                <c:pt idx="10926">
                  <c:v>1092,5</c:v>
                </c:pt>
                <c:pt idx="10927">
                  <c:v>1092,6</c:v>
                </c:pt>
                <c:pt idx="10928">
                  <c:v>1092,7</c:v>
                </c:pt>
                <c:pt idx="10929">
                  <c:v>1092,8</c:v>
                </c:pt>
                <c:pt idx="10930">
                  <c:v>1092,9</c:v>
                </c:pt>
                <c:pt idx="10931">
                  <c:v>1093</c:v>
                </c:pt>
                <c:pt idx="10932">
                  <c:v>1093,1</c:v>
                </c:pt>
                <c:pt idx="10933">
                  <c:v>1093,2</c:v>
                </c:pt>
                <c:pt idx="10934">
                  <c:v>1093,3</c:v>
                </c:pt>
                <c:pt idx="10935">
                  <c:v>1093,4</c:v>
                </c:pt>
                <c:pt idx="10936">
                  <c:v>1093,5</c:v>
                </c:pt>
                <c:pt idx="10937">
                  <c:v>1093,6</c:v>
                </c:pt>
                <c:pt idx="10938">
                  <c:v>1093,7</c:v>
                </c:pt>
                <c:pt idx="10939">
                  <c:v>1093,8</c:v>
                </c:pt>
                <c:pt idx="10940">
                  <c:v>1093,9</c:v>
                </c:pt>
                <c:pt idx="10941">
                  <c:v>1094</c:v>
                </c:pt>
                <c:pt idx="10942">
                  <c:v>1094,1</c:v>
                </c:pt>
                <c:pt idx="10943">
                  <c:v>1094,2</c:v>
                </c:pt>
                <c:pt idx="10944">
                  <c:v>1094,3</c:v>
                </c:pt>
                <c:pt idx="10945">
                  <c:v>1094,4</c:v>
                </c:pt>
                <c:pt idx="10946">
                  <c:v>1094,5</c:v>
                </c:pt>
                <c:pt idx="10947">
                  <c:v>1094,6</c:v>
                </c:pt>
                <c:pt idx="10948">
                  <c:v>1094,7</c:v>
                </c:pt>
                <c:pt idx="10949">
                  <c:v>1094,8</c:v>
                </c:pt>
                <c:pt idx="10950">
                  <c:v>1094,9</c:v>
                </c:pt>
                <c:pt idx="10951">
                  <c:v>1095</c:v>
                </c:pt>
                <c:pt idx="10952">
                  <c:v>1095,1</c:v>
                </c:pt>
                <c:pt idx="10953">
                  <c:v>1095,2</c:v>
                </c:pt>
                <c:pt idx="10954">
                  <c:v>1095,3</c:v>
                </c:pt>
                <c:pt idx="10955">
                  <c:v>1095,4</c:v>
                </c:pt>
                <c:pt idx="10956">
                  <c:v>1095,5</c:v>
                </c:pt>
                <c:pt idx="10957">
                  <c:v>1095,6</c:v>
                </c:pt>
                <c:pt idx="10958">
                  <c:v>1095,7</c:v>
                </c:pt>
                <c:pt idx="10959">
                  <c:v>1095,8</c:v>
                </c:pt>
                <c:pt idx="10960">
                  <c:v>1095,9</c:v>
                </c:pt>
                <c:pt idx="10961">
                  <c:v>1096</c:v>
                </c:pt>
                <c:pt idx="10962">
                  <c:v>1096,1</c:v>
                </c:pt>
                <c:pt idx="10963">
                  <c:v>1096,2</c:v>
                </c:pt>
                <c:pt idx="10964">
                  <c:v>1096,3</c:v>
                </c:pt>
                <c:pt idx="10965">
                  <c:v>1096,4</c:v>
                </c:pt>
                <c:pt idx="10966">
                  <c:v>1096,5</c:v>
                </c:pt>
                <c:pt idx="10967">
                  <c:v>1096,6</c:v>
                </c:pt>
                <c:pt idx="10968">
                  <c:v>1096,7</c:v>
                </c:pt>
                <c:pt idx="10969">
                  <c:v>1096,8</c:v>
                </c:pt>
                <c:pt idx="10970">
                  <c:v>1096,9</c:v>
                </c:pt>
                <c:pt idx="10971">
                  <c:v>1097</c:v>
                </c:pt>
                <c:pt idx="10972">
                  <c:v>1097,1</c:v>
                </c:pt>
                <c:pt idx="10973">
                  <c:v>1097,2</c:v>
                </c:pt>
                <c:pt idx="10974">
                  <c:v>1097,3</c:v>
                </c:pt>
                <c:pt idx="10975">
                  <c:v>1097,4</c:v>
                </c:pt>
                <c:pt idx="10976">
                  <c:v>1097,5</c:v>
                </c:pt>
                <c:pt idx="10977">
                  <c:v>1097,6</c:v>
                </c:pt>
                <c:pt idx="10978">
                  <c:v>1097,7</c:v>
                </c:pt>
                <c:pt idx="10979">
                  <c:v>1097,8</c:v>
                </c:pt>
                <c:pt idx="10980">
                  <c:v>1097,9</c:v>
                </c:pt>
                <c:pt idx="10981">
                  <c:v>1098</c:v>
                </c:pt>
                <c:pt idx="10982">
                  <c:v>1098,1</c:v>
                </c:pt>
                <c:pt idx="10983">
                  <c:v>1098,2</c:v>
                </c:pt>
                <c:pt idx="10984">
                  <c:v>1098,3</c:v>
                </c:pt>
                <c:pt idx="10985">
                  <c:v>1098,4</c:v>
                </c:pt>
                <c:pt idx="10986">
                  <c:v>1098,5</c:v>
                </c:pt>
                <c:pt idx="10987">
                  <c:v>1098,6</c:v>
                </c:pt>
                <c:pt idx="10988">
                  <c:v>1098,7</c:v>
                </c:pt>
                <c:pt idx="10989">
                  <c:v>1098,8</c:v>
                </c:pt>
                <c:pt idx="10990">
                  <c:v>1098,9</c:v>
                </c:pt>
                <c:pt idx="10991">
                  <c:v>1099</c:v>
                </c:pt>
                <c:pt idx="10992">
                  <c:v>1099,1</c:v>
                </c:pt>
                <c:pt idx="10993">
                  <c:v>1099,2</c:v>
                </c:pt>
                <c:pt idx="10994">
                  <c:v>1099,3</c:v>
                </c:pt>
                <c:pt idx="10995">
                  <c:v>1099,4</c:v>
                </c:pt>
                <c:pt idx="10996">
                  <c:v>1099,5</c:v>
                </c:pt>
                <c:pt idx="10997">
                  <c:v>1099,6</c:v>
                </c:pt>
                <c:pt idx="10998">
                  <c:v>1099,7</c:v>
                </c:pt>
                <c:pt idx="10999">
                  <c:v>1099,8</c:v>
                </c:pt>
                <c:pt idx="11000">
                  <c:v>1099,9</c:v>
                </c:pt>
                <c:pt idx="11001">
                  <c:v>1100</c:v>
                </c:pt>
                <c:pt idx="11002">
                  <c:v>1100,1</c:v>
                </c:pt>
                <c:pt idx="11003">
                  <c:v>1100,2</c:v>
                </c:pt>
                <c:pt idx="11004">
                  <c:v>1100,3</c:v>
                </c:pt>
                <c:pt idx="11005">
                  <c:v>1100,4</c:v>
                </c:pt>
                <c:pt idx="11006">
                  <c:v>1100,5</c:v>
                </c:pt>
                <c:pt idx="11007">
                  <c:v>1100,6</c:v>
                </c:pt>
                <c:pt idx="11008">
                  <c:v>1100,7</c:v>
                </c:pt>
                <c:pt idx="11009">
                  <c:v>1100,8</c:v>
                </c:pt>
                <c:pt idx="11010">
                  <c:v>1100,9</c:v>
                </c:pt>
                <c:pt idx="11011">
                  <c:v>1101</c:v>
                </c:pt>
                <c:pt idx="11012">
                  <c:v>1101,1</c:v>
                </c:pt>
                <c:pt idx="11013">
                  <c:v>1101,2</c:v>
                </c:pt>
                <c:pt idx="11014">
                  <c:v>1101,3</c:v>
                </c:pt>
                <c:pt idx="11015">
                  <c:v>1101,4</c:v>
                </c:pt>
                <c:pt idx="11016">
                  <c:v>1101,5</c:v>
                </c:pt>
                <c:pt idx="11017">
                  <c:v>1101,6</c:v>
                </c:pt>
                <c:pt idx="11018">
                  <c:v>1101,7</c:v>
                </c:pt>
                <c:pt idx="11019">
                  <c:v>1101,8</c:v>
                </c:pt>
                <c:pt idx="11020">
                  <c:v>1101,9</c:v>
                </c:pt>
                <c:pt idx="11021">
                  <c:v>1102</c:v>
                </c:pt>
                <c:pt idx="11022">
                  <c:v>1102,1</c:v>
                </c:pt>
                <c:pt idx="11023">
                  <c:v>1102,2</c:v>
                </c:pt>
                <c:pt idx="11024">
                  <c:v>1102,3</c:v>
                </c:pt>
                <c:pt idx="11025">
                  <c:v>1102,4</c:v>
                </c:pt>
                <c:pt idx="11026">
                  <c:v>1102,5</c:v>
                </c:pt>
                <c:pt idx="11027">
                  <c:v>1102,6</c:v>
                </c:pt>
                <c:pt idx="11028">
                  <c:v>1102,7</c:v>
                </c:pt>
                <c:pt idx="11029">
                  <c:v>1102,8</c:v>
                </c:pt>
                <c:pt idx="11030">
                  <c:v>1102,9</c:v>
                </c:pt>
                <c:pt idx="11031">
                  <c:v>1103</c:v>
                </c:pt>
                <c:pt idx="11032">
                  <c:v>1103,1</c:v>
                </c:pt>
                <c:pt idx="11033">
                  <c:v>1103,2</c:v>
                </c:pt>
                <c:pt idx="11034">
                  <c:v>1103,3</c:v>
                </c:pt>
                <c:pt idx="11035">
                  <c:v>1103,4</c:v>
                </c:pt>
                <c:pt idx="11036">
                  <c:v>1103,5</c:v>
                </c:pt>
                <c:pt idx="11037">
                  <c:v>1103,6</c:v>
                </c:pt>
                <c:pt idx="11038">
                  <c:v>1103,7</c:v>
                </c:pt>
                <c:pt idx="11039">
                  <c:v>1103,8</c:v>
                </c:pt>
                <c:pt idx="11040">
                  <c:v>1103,9</c:v>
                </c:pt>
                <c:pt idx="11041">
                  <c:v>1104</c:v>
                </c:pt>
                <c:pt idx="11042">
                  <c:v>1104,1</c:v>
                </c:pt>
                <c:pt idx="11043">
                  <c:v>1104,2</c:v>
                </c:pt>
                <c:pt idx="11044">
                  <c:v>1104,3</c:v>
                </c:pt>
                <c:pt idx="11045">
                  <c:v>1104,4</c:v>
                </c:pt>
                <c:pt idx="11046">
                  <c:v>1104,5</c:v>
                </c:pt>
                <c:pt idx="11047">
                  <c:v>1104,6</c:v>
                </c:pt>
                <c:pt idx="11048">
                  <c:v>1104,7</c:v>
                </c:pt>
                <c:pt idx="11049">
                  <c:v>1104,8</c:v>
                </c:pt>
                <c:pt idx="11050">
                  <c:v>1104,9</c:v>
                </c:pt>
                <c:pt idx="11051">
                  <c:v>1105</c:v>
                </c:pt>
                <c:pt idx="11052">
                  <c:v>1105,1</c:v>
                </c:pt>
                <c:pt idx="11053">
                  <c:v>1105,2</c:v>
                </c:pt>
                <c:pt idx="11054">
                  <c:v>1105,3</c:v>
                </c:pt>
                <c:pt idx="11055">
                  <c:v>1105,4</c:v>
                </c:pt>
                <c:pt idx="11056">
                  <c:v>1105,5</c:v>
                </c:pt>
                <c:pt idx="11057">
                  <c:v>1105,6</c:v>
                </c:pt>
                <c:pt idx="11058">
                  <c:v>1105,7</c:v>
                </c:pt>
                <c:pt idx="11059">
                  <c:v>1105,8</c:v>
                </c:pt>
                <c:pt idx="11060">
                  <c:v>1105,9</c:v>
                </c:pt>
                <c:pt idx="11061">
                  <c:v>1106</c:v>
                </c:pt>
                <c:pt idx="11062">
                  <c:v>1106,1</c:v>
                </c:pt>
                <c:pt idx="11063">
                  <c:v>1106,2</c:v>
                </c:pt>
                <c:pt idx="11064">
                  <c:v>1106,3</c:v>
                </c:pt>
                <c:pt idx="11065">
                  <c:v>1106,4</c:v>
                </c:pt>
                <c:pt idx="11066">
                  <c:v>1106,5</c:v>
                </c:pt>
                <c:pt idx="11067">
                  <c:v>1106,6</c:v>
                </c:pt>
                <c:pt idx="11068">
                  <c:v>1106,7</c:v>
                </c:pt>
                <c:pt idx="11069">
                  <c:v>1106,8</c:v>
                </c:pt>
                <c:pt idx="11070">
                  <c:v>1106,9</c:v>
                </c:pt>
                <c:pt idx="11071">
                  <c:v>1107</c:v>
                </c:pt>
                <c:pt idx="11072">
                  <c:v>1107,1</c:v>
                </c:pt>
                <c:pt idx="11073">
                  <c:v>1107,2</c:v>
                </c:pt>
                <c:pt idx="11074">
                  <c:v>1107,3</c:v>
                </c:pt>
                <c:pt idx="11075">
                  <c:v>1107,4</c:v>
                </c:pt>
                <c:pt idx="11076">
                  <c:v>1107,5</c:v>
                </c:pt>
                <c:pt idx="11077">
                  <c:v>1107,6</c:v>
                </c:pt>
                <c:pt idx="11078">
                  <c:v>1107,7</c:v>
                </c:pt>
                <c:pt idx="11079">
                  <c:v>1107,8</c:v>
                </c:pt>
                <c:pt idx="11080">
                  <c:v>1107,9</c:v>
                </c:pt>
                <c:pt idx="11081">
                  <c:v>1108</c:v>
                </c:pt>
                <c:pt idx="11082">
                  <c:v>1108,1</c:v>
                </c:pt>
                <c:pt idx="11083">
                  <c:v>1108,2</c:v>
                </c:pt>
                <c:pt idx="11084">
                  <c:v>1108,3</c:v>
                </c:pt>
                <c:pt idx="11085">
                  <c:v>1108,4</c:v>
                </c:pt>
                <c:pt idx="11086">
                  <c:v>1108,5</c:v>
                </c:pt>
                <c:pt idx="11087">
                  <c:v>1108,6</c:v>
                </c:pt>
                <c:pt idx="11088">
                  <c:v>1108,7</c:v>
                </c:pt>
                <c:pt idx="11089">
                  <c:v>1108,8</c:v>
                </c:pt>
                <c:pt idx="11090">
                  <c:v>1108,9</c:v>
                </c:pt>
                <c:pt idx="11091">
                  <c:v>1109</c:v>
                </c:pt>
                <c:pt idx="11092">
                  <c:v>1109,1</c:v>
                </c:pt>
                <c:pt idx="11093">
                  <c:v>1109,2</c:v>
                </c:pt>
                <c:pt idx="11094">
                  <c:v>1109,3</c:v>
                </c:pt>
                <c:pt idx="11095">
                  <c:v>1109,4</c:v>
                </c:pt>
                <c:pt idx="11096">
                  <c:v>1109,5</c:v>
                </c:pt>
                <c:pt idx="11097">
                  <c:v>1109,6</c:v>
                </c:pt>
                <c:pt idx="11098">
                  <c:v>1109,7</c:v>
                </c:pt>
                <c:pt idx="11099">
                  <c:v>1109,8</c:v>
                </c:pt>
                <c:pt idx="11100">
                  <c:v>1109,9</c:v>
                </c:pt>
                <c:pt idx="11101">
                  <c:v>1110</c:v>
                </c:pt>
                <c:pt idx="11102">
                  <c:v>1110,1</c:v>
                </c:pt>
                <c:pt idx="11103">
                  <c:v>1110,2</c:v>
                </c:pt>
                <c:pt idx="11104">
                  <c:v>1110,3</c:v>
                </c:pt>
                <c:pt idx="11105">
                  <c:v>1110,4</c:v>
                </c:pt>
                <c:pt idx="11106">
                  <c:v>1110,5</c:v>
                </c:pt>
                <c:pt idx="11107">
                  <c:v>1110,6</c:v>
                </c:pt>
                <c:pt idx="11108">
                  <c:v>1110,7</c:v>
                </c:pt>
                <c:pt idx="11109">
                  <c:v>1110,8</c:v>
                </c:pt>
                <c:pt idx="11110">
                  <c:v>1110,9</c:v>
                </c:pt>
                <c:pt idx="11111">
                  <c:v>1111</c:v>
                </c:pt>
                <c:pt idx="11112">
                  <c:v>1111,1</c:v>
                </c:pt>
                <c:pt idx="11113">
                  <c:v>1111,2</c:v>
                </c:pt>
                <c:pt idx="11114">
                  <c:v>1111,3</c:v>
                </c:pt>
                <c:pt idx="11115">
                  <c:v>1111,4</c:v>
                </c:pt>
                <c:pt idx="11116">
                  <c:v>1111,5</c:v>
                </c:pt>
                <c:pt idx="11117">
                  <c:v>1111,6</c:v>
                </c:pt>
                <c:pt idx="11118">
                  <c:v>1111,7</c:v>
                </c:pt>
                <c:pt idx="11119">
                  <c:v>1111,8</c:v>
                </c:pt>
                <c:pt idx="11120">
                  <c:v>1111,9</c:v>
                </c:pt>
                <c:pt idx="11121">
                  <c:v>1112</c:v>
                </c:pt>
                <c:pt idx="11122">
                  <c:v>1112,1</c:v>
                </c:pt>
                <c:pt idx="11123">
                  <c:v>1112,2</c:v>
                </c:pt>
                <c:pt idx="11124">
                  <c:v>1112,3</c:v>
                </c:pt>
                <c:pt idx="11125">
                  <c:v>1112,4</c:v>
                </c:pt>
                <c:pt idx="11126">
                  <c:v>1112,5</c:v>
                </c:pt>
                <c:pt idx="11127">
                  <c:v>1112,6</c:v>
                </c:pt>
                <c:pt idx="11128">
                  <c:v>1112,7</c:v>
                </c:pt>
                <c:pt idx="11129">
                  <c:v>1112,8</c:v>
                </c:pt>
                <c:pt idx="11130">
                  <c:v>1112,9</c:v>
                </c:pt>
                <c:pt idx="11131">
                  <c:v>1113</c:v>
                </c:pt>
                <c:pt idx="11132">
                  <c:v>1113,1</c:v>
                </c:pt>
                <c:pt idx="11133">
                  <c:v>1113,2</c:v>
                </c:pt>
                <c:pt idx="11134">
                  <c:v>1113,3</c:v>
                </c:pt>
                <c:pt idx="11135">
                  <c:v>1113,4</c:v>
                </c:pt>
                <c:pt idx="11136">
                  <c:v>1113,5</c:v>
                </c:pt>
                <c:pt idx="11137">
                  <c:v>1113,6</c:v>
                </c:pt>
                <c:pt idx="11138">
                  <c:v>1113,7</c:v>
                </c:pt>
                <c:pt idx="11139">
                  <c:v>1113,8</c:v>
                </c:pt>
                <c:pt idx="11140">
                  <c:v>1113,9</c:v>
                </c:pt>
                <c:pt idx="11141">
                  <c:v>1114</c:v>
                </c:pt>
                <c:pt idx="11142">
                  <c:v>1114,1</c:v>
                </c:pt>
                <c:pt idx="11143">
                  <c:v>1114,2</c:v>
                </c:pt>
                <c:pt idx="11144">
                  <c:v>1114,3</c:v>
                </c:pt>
                <c:pt idx="11145">
                  <c:v>1114,4</c:v>
                </c:pt>
                <c:pt idx="11146">
                  <c:v>1114,5</c:v>
                </c:pt>
                <c:pt idx="11147">
                  <c:v>1114,6</c:v>
                </c:pt>
                <c:pt idx="11148">
                  <c:v>1114,7</c:v>
                </c:pt>
                <c:pt idx="11149">
                  <c:v>1114,8</c:v>
                </c:pt>
                <c:pt idx="11150">
                  <c:v>1114,9</c:v>
                </c:pt>
                <c:pt idx="11151">
                  <c:v>1115</c:v>
                </c:pt>
                <c:pt idx="11152">
                  <c:v>1115,1</c:v>
                </c:pt>
                <c:pt idx="11153">
                  <c:v>1115,2</c:v>
                </c:pt>
                <c:pt idx="11154">
                  <c:v>1115,3</c:v>
                </c:pt>
                <c:pt idx="11155">
                  <c:v>1115,4</c:v>
                </c:pt>
                <c:pt idx="11156">
                  <c:v>1115,5</c:v>
                </c:pt>
                <c:pt idx="11157">
                  <c:v>1115,6</c:v>
                </c:pt>
                <c:pt idx="11158">
                  <c:v>1115,7</c:v>
                </c:pt>
                <c:pt idx="11159">
                  <c:v>1115,8</c:v>
                </c:pt>
                <c:pt idx="11160">
                  <c:v>1115,9</c:v>
                </c:pt>
                <c:pt idx="11161">
                  <c:v>1116</c:v>
                </c:pt>
                <c:pt idx="11162">
                  <c:v>1116,1</c:v>
                </c:pt>
                <c:pt idx="11163">
                  <c:v>1116,2</c:v>
                </c:pt>
                <c:pt idx="11164">
                  <c:v>1116,3</c:v>
                </c:pt>
                <c:pt idx="11165">
                  <c:v>1116,4</c:v>
                </c:pt>
                <c:pt idx="11166">
                  <c:v>1116,5</c:v>
                </c:pt>
                <c:pt idx="11167">
                  <c:v>1116,6</c:v>
                </c:pt>
                <c:pt idx="11168">
                  <c:v>1116,7</c:v>
                </c:pt>
                <c:pt idx="11169">
                  <c:v>1116,8</c:v>
                </c:pt>
                <c:pt idx="11170">
                  <c:v>1116,9</c:v>
                </c:pt>
                <c:pt idx="11171">
                  <c:v>1117</c:v>
                </c:pt>
                <c:pt idx="11172">
                  <c:v>1117,1</c:v>
                </c:pt>
                <c:pt idx="11173">
                  <c:v>1117,2</c:v>
                </c:pt>
                <c:pt idx="11174">
                  <c:v>1117,3</c:v>
                </c:pt>
                <c:pt idx="11175">
                  <c:v>1117,4</c:v>
                </c:pt>
                <c:pt idx="11176">
                  <c:v>1117,5</c:v>
                </c:pt>
                <c:pt idx="11177">
                  <c:v>1117,6</c:v>
                </c:pt>
                <c:pt idx="11178">
                  <c:v>1117,7</c:v>
                </c:pt>
                <c:pt idx="11179">
                  <c:v>1117,8</c:v>
                </c:pt>
                <c:pt idx="11180">
                  <c:v>1117,9</c:v>
                </c:pt>
                <c:pt idx="11181">
                  <c:v>1118</c:v>
                </c:pt>
                <c:pt idx="11182">
                  <c:v>1118,1</c:v>
                </c:pt>
                <c:pt idx="11183">
                  <c:v>1118,2</c:v>
                </c:pt>
                <c:pt idx="11184">
                  <c:v>1118,3</c:v>
                </c:pt>
                <c:pt idx="11185">
                  <c:v>1118,4</c:v>
                </c:pt>
                <c:pt idx="11186">
                  <c:v>1118,5</c:v>
                </c:pt>
                <c:pt idx="11187">
                  <c:v>1118,6</c:v>
                </c:pt>
                <c:pt idx="11188">
                  <c:v>1118,7</c:v>
                </c:pt>
                <c:pt idx="11189">
                  <c:v>1118,8</c:v>
                </c:pt>
                <c:pt idx="11190">
                  <c:v>1118,9</c:v>
                </c:pt>
                <c:pt idx="11191">
                  <c:v>1119</c:v>
                </c:pt>
                <c:pt idx="11192">
                  <c:v>1119,1</c:v>
                </c:pt>
                <c:pt idx="11193">
                  <c:v>1119,2</c:v>
                </c:pt>
                <c:pt idx="11194">
                  <c:v>1119,3</c:v>
                </c:pt>
                <c:pt idx="11195">
                  <c:v>1119,4</c:v>
                </c:pt>
                <c:pt idx="11196">
                  <c:v>1119,5</c:v>
                </c:pt>
                <c:pt idx="11197">
                  <c:v>1119,6</c:v>
                </c:pt>
                <c:pt idx="11198">
                  <c:v>1119,7</c:v>
                </c:pt>
                <c:pt idx="11199">
                  <c:v>1119,8</c:v>
                </c:pt>
                <c:pt idx="11200">
                  <c:v>1119,9</c:v>
                </c:pt>
                <c:pt idx="11201">
                  <c:v>1120</c:v>
                </c:pt>
                <c:pt idx="11202">
                  <c:v>1120,1</c:v>
                </c:pt>
                <c:pt idx="11203">
                  <c:v>1120,2</c:v>
                </c:pt>
                <c:pt idx="11204">
                  <c:v>1120,3</c:v>
                </c:pt>
                <c:pt idx="11205">
                  <c:v>1120,4</c:v>
                </c:pt>
                <c:pt idx="11206">
                  <c:v>1120,5</c:v>
                </c:pt>
                <c:pt idx="11207">
                  <c:v>1120,6</c:v>
                </c:pt>
                <c:pt idx="11208">
                  <c:v>1120,7</c:v>
                </c:pt>
                <c:pt idx="11209">
                  <c:v>1120,8</c:v>
                </c:pt>
                <c:pt idx="11210">
                  <c:v>1120,9</c:v>
                </c:pt>
                <c:pt idx="11211">
                  <c:v>1121</c:v>
                </c:pt>
                <c:pt idx="11212">
                  <c:v>1121,1</c:v>
                </c:pt>
                <c:pt idx="11213">
                  <c:v>1121,2</c:v>
                </c:pt>
                <c:pt idx="11214">
                  <c:v>1121,3</c:v>
                </c:pt>
                <c:pt idx="11215">
                  <c:v>1121,4</c:v>
                </c:pt>
                <c:pt idx="11216">
                  <c:v>1121,5</c:v>
                </c:pt>
                <c:pt idx="11217">
                  <c:v>1121,6</c:v>
                </c:pt>
                <c:pt idx="11218">
                  <c:v>1121,7</c:v>
                </c:pt>
                <c:pt idx="11219">
                  <c:v>1121,8</c:v>
                </c:pt>
                <c:pt idx="11220">
                  <c:v>1121,9</c:v>
                </c:pt>
                <c:pt idx="11221">
                  <c:v>1122</c:v>
                </c:pt>
                <c:pt idx="11222">
                  <c:v>1122,1</c:v>
                </c:pt>
                <c:pt idx="11223">
                  <c:v>1122,2</c:v>
                </c:pt>
                <c:pt idx="11224">
                  <c:v>1122,3</c:v>
                </c:pt>
                <c:pt idx="11225">
                  <c:v>1122,4</c:v>
                </c:pt>
                <c:pt idx="11226">
                  <c:v>1122,5</c:v>
                </c:pt>
                <c:pt idx="11227">
                  <c:v>1122,6</c:v>
                </c:pt>
                <c:pt idx="11228">
                  <c:v>1122,7</c:v>
                </c:pt>
                <c:pt idx="11229">
                  <c:v>1122,8</c:v>
                </c:pt>
                <c:pt idx="11230">
                  <c:v>1122,9</c:v>
                </c:pt>
                <c:pt idx="11231">
                  <c:v>1123</c:v>
                </c:pt>
                <c:pt idx="11232">
                  <c:v>1123,1</c:v>
                </c:pt>
                <c:pt idx="11233">
                  <c:v>1123,2</c:v>
                </c:pt>
                <c:pt idx="11234">
                  <c:v>1123,3</c:v>
                </c:pt>
                <c:pt idx="11235">
                  <c:v>1123,4</c:v>
                </c:pt>
                <c:pt idx="11236">
                  <c:v>1123,5</c:v>
                </c:pt>
                <c:pt idx="11237">
                  <c:v>1123,6</c:v>
                </c:pt>
                <c:pt idx="11238">
                  <c:v>1123,7</c:v>
                </c:pt>
                <c:pt idx="11239">
                  <c:v>1123,8</c:v>
                </c:pt>
                <c:pt idx="11240">
                  <c:v>1123,9</c:v>
                </c:pt>
                <c:pt idx="11241">
                  <c:v>1124</c:v>
                </c:pt>
                <c:pt idx="11242">
                  <c:v>1124,1</c:v>
                </c:pt>
                <c:pt idx="11243">
                  <c:v>1124,2</c:v>
                </c:pt>
                <c:pt idx="11244">
                  <c:v>1124,3</c:v>
                </c:pt>
                <c:pt idx="11245">
                  <c:v>1124,4</c:v>
                </c:pt>
                <c:pt idx="11246">
                  <c:v>1124,5</c:v>
                </c:pt>
                <c:pt idx="11247">
                  <c:v>1124,6</c:v>
                </c:pt>
                <c:pt idx="11248">
                  <c:v>1124,7</c:v>
                </c:pt>
                <c:pt idx="11249">
                  <c:v>1124,8</c:v>
                </c:pt>
                <c:pt idx="11250">
                  <c:v>1124,9</c:v>
                </c:pt>
                <c:pt idx="11251">
                  <c:v>1125</c:v>
                </c:pt>
                <c:pt idx="11252">
                  <c:v>1125,1</c:v>
                </c:pt>
                <c:pt idx="11253">
                  <c:v>1125,2</c:v>
                </c:pt>
                <c:pt idx="11254">
                  <c:v>1125,3</c:v>
                </c:pt>
                <c:pt idx="11255">
                  <c:v>1125,4</c:v>
                </c:pt>
                <c:pt idx="11256">
                  <c:v>1125,5</c:v>
                </c:pt>
                <c:pt idx="11257">
                  <c:v>1125,6</c:v>
                </c:pt>
                <c:pt idx="11258">
                  <c:v>1125,7</c:v>
                </c:pt>
                <c:pt idx="11259">
                  <c:v>1125,8</c:v>
                </c:pt>
                <c:pt idx="11260">
                  <c:v>1125,9</c:v>
                </c:pt>
                <c:pt idx="11261">
                  <c:v>1126</c:v>
                </c:pt>
                <c:pt idx="11262">
                  <c:v>1126,1</c:v>
                </c:pt>
                <c:pt idx="11263">
                  <c:v>1126,2</c:v>
                </c:pt>
                <c:pt idx="11264">
                  <c:v>1126,3</c:v>
                </c:pt>
                <c:pt idx="11265">
                  <c:v>1126,4</c:v>
                </c:pt>
                <c:pt idx="11266">
                  <c:v>1126,5</c:v>
                </c:pt>
                <c:pt idx="11267">
                  <c:v>1126,6</c:v>
                </c:pt>
                <c:pt idx="11268">
                  <c:v>1126,7</c:v>
                </c:pt>
                <c:pt idx="11269">
                  <c:v>1126,8</c:v>
                </c:pt>
                <c:pt idx="11270">
                  <c:v>1126,9</c:v>
                </c:pt>
                <c:pt idx="11271">
                  <c:v>1127</c:v>
                </c:pt>
                <c:pt idx="11272">
                  <c:v>1127,1</c:v>
                </c:pt>
                <c:pt idx="11273">
                  <c:v>1127,2</c:v>
                </c:pt>
                <c:pt idx="11274">
                  <c:v>1127,3</c:v>
                </c:pt>
                <c:pt idx="11275">
                  <c:v>1127,4</c:v>
                </c:pt>
                <c:pt idx="11276">
                  <c:v>1127,5</c:v>
                </c:pt>
                <c:pt idx="11277">
                  <c:v>1127,6</c:v>
                </c:pt>
                <c:pt idx="11278">
                  <c:v>1127,7</c:v>
                </c:pt>
                <c:pt idx="11279">
                  <c:v>1127,8</c:v>
                </c:pt>
                <c:pt idx="11280">
                  <c:v>1127,9</c:v>
                </c:pt>
                <c:pt idx="11281">
                  <c:v>1128</c:v>
                </c:pt>
                <c:pt idx="11282">
                  <c:v>1128,1</c:v>
                </c:pt>
                <c:pt idx="11283">
                  <c:v>1128,2</c:v>
                </c:pt>
                <c:pt idx="11284">
                  <c:v>1128,3</c:v>
                </c:pt>
                <c:pt idx="11285">
                  <c:v>1128,4</c:v>
                </c:pt>
                <c:pt idx="11286">
                  <c:v>1128,5</c:v>
                </c:pt>
                <c:pt idx="11287">
                  <c:v>1128,6</c:v>
                </c:pt>
                <c:pt idx="11288">
                  <c:v>1128,7</c:v>
                </c:pt>
                <c:pt idx="11289">
                  <c:v>1128,8</c:v>
                </c:pt>
                <c:pt idx="11290">
                  <c:v>1128,9</c:v>
                </c:pt>
                <c:pt idx="11291">
                  <c:v>1129</c:v>
                </c:pt>
                <c:pt idx="11292">
                  <c:v>1129,1</c:v>
                </c:pt>
                <c:pt idx="11293">
                  <c:v>1129,2</c:v>
                </c:pt>
                <c:pt idx="11294">
                  <c:v>1129,3</c:v>
                </c:pt>
                <c:pt idx="11295">
                  <c:v>1129,4</c:v>
                </c:pt>
                <c:pt idx="11296">
                  <c:v>1129,5</c:v>
                </c:pt>
                <c:pt idx="11297">
                  <c:v>1129,6</c:v>
                </c:pt>
                <c:pt idx="11298">
                  <c:v>1129,7</c:v>
                </c:pt>
                <c:pt idx="11299">
                  <c:v>1129,8</c:v>
                </c:pt>
                <c:pt idx="11300">
                  <c:v>1129,9</c:v>
                </c:pt>
                <c:pt idx="11301">
                  <c:v>1130</c:v>
                </c:pt>
                <c:pt idx="11302">
                  <c:v>1130,1</c:v>
                </c:pt>
                <c:pt idx="11303">
                  <c:v>1130,2</c:v>
                </c:pt>
                <c:pt idx="11304">
                  <c:v>1130,3</c:v>
                </c:pt>
                <c:pt idx="11305">
                  <c:v>1130,4</c:v>
                </c:pt>
                <c:pt idx="11306">
                  <c:v>1130,5</c:v>
                </c:pt>
                <c:pt idx="11307">
                  <c:v>1130,6</c:v>
                </c:pt>
                <c:pt idx="11308">
                  <c:v>1130,7</c:v>
                </c:pt>
                <c:pt idx="11309">
                  <c:v>1130,8</c:v>
                </c:pt>
                <c:pt idx="11310">
                  <c:v>1130,9</c:v>
                </c:pt>
                <c:pt idx="11311">
                  <c:v>1131</c:v>
                </c:pt>
                <c:pt idx="11312">
                  <c:v>1131,1</c:v>
                </c:pt>
                <c:pt idx="11313">
                  <c:v>1131,2</c:v>
                </c:pt>
                <c:pt idx="11314">
                  <c:v>1131,3</c:v>
                </c:pt>
                <c:pt idx="11315">
                  <c:v>1131,4</c:v>
                </c:pt>
                <c:pt idx="11316">
                  <c:v>1131,5</c:v>
                </c:pt>
                <c:pt idx="11317">
                  <c:v>1131,6</c:v>
                </c:pt>
                <c:pt idx="11318">
                  <c:v>1131,7</c:v>
                </c:pt>
                <c:pt idx="11319">
                  <c:v>1131,8</c:v>
                </c:pt>
                <c:pt idx="11320">
                  <c:v>1131,9</c:v>
                </c:pt>
                <c:pt idx="11321">
                  <c:v>1132</c:v>
                </c:pt>
                <c:pt idx="11322">
                  <c:v>1132,1</c:v>
                </c:pt>
                <c:pt idx="11323">
                  <c:v>1132,2</c:v>
                </c:pt>
                <c:pt idx="11324">
                  <c:v>1132,3</c:v>
                </c:pt>
                <c:pt idx="11325">
                  <c:v>1132,4</c:v>
                </c:pt>
                <c:pt idx="11326">
                  <c:v>1132,5</c:v>
                </c:pt>
                <c:pt idx="11327">
                  <c:v>1132,6</c:v>
                </c:pt>
                <c:pt idx="11328">
                  <c:v>1132,7</c:v>
                </c:pt>
                <c:pt idx="11329">
                  <c:v>1132,8</c:v>
                </c:pt>
                <c:pt idx="11330">
                  <c:v>1132,9</c:v>
                </c:pt>
                <c:pt idx="11331">
                  <c:v>1133</c:v>
                </c:pt>
                <c:pt idx="11332">
                  <c:v>1133,1</c:v>
                </c:pt>
                <c:pt idx="11333">
                  <c:v>1133,2</c:v>
                </c:pt>
                <c:pt idx="11334">
                  <c:v>1133,3</c:v>
                </c:pt>
                <c:pt idx="11335">
                  <c:v>1133,4</c:v>
                </c:pt>
                <c:pt idx="11336">
                  <c:v>1133,5</c:v>
                </c:pt>
                <c:pt idx="11337">
                  <c:v>1133,6</c:v>
                </c:pt>
                <c:pt idx="11338">
                  <c:v>1133,7</c:v>
                </c:pt>
                <c:pt idx="11339">
                  <c:v>1133,8</c:v>
                </c:pt>
                <c:pt idx="11340">
                  <c:v>1133,9</c:v>
                </c:pt>
                <c:pt idx="11341">
                  <c:v>1134</c:v>
                </c:pt>
                <c:pt idx="11342">
                  <c:v>1134,1</c:v>
                </c:pt>
                <c:pt idx="11343">
                  <c:v>1134,2</c:v>
                </c:pt>
                <c:pt idx="11344">
                  <c:v>1134,3</c:v>
                </c:pt>
                <c:pt idx="11345">
                  <c:v>1134,4</c:v>
                </c:pt>
                <c:pt idx="11346">
                  <c:v>1134,5</c:v>
                </c:pt>
                <c:pt idx="11347">
                  <c:v>1134,6</c:v>
                </c:pt>
                <c:pt idx="11348">
                  <c:v>1134,7</c:v>
                </c:pt>
                <c:pt idx="11349">
                  <c:v>1134,8</c:v>
                </c:pt>
                <c:pt idx="11350">
                  <c:v>1134,9</c:v>
                </c:pt>
                <c:pt idx="11351">
                  <c:v>1135</c:v>
                </c:pt>
                <c:pt idx="11352">
                  <c:v>1135,1</c:v>
                </c:pt>
                <c:pt idx="11353">
                  <c:v>1135,2</c:v>
                </c:pt>
                <c:pt idx="11354">
                  <c:v>1135,3</c:v>
                </c:pt>
                <c:pt idx="11355">
                  <c:v>1135,4</c:v>
                </c:pt>
                <c:pt idx="11356">
                  <c:v>1135,5</c:v>
                </c:pt>
                <c:pt idx="11357">
                  <c:v>1135,6</c:v>
                </c:pt>
                <c:pt idx="11358">
                  <c:v>1135,7</c:v>
                </c:pt>
                <c:pt idx="11359">
                  <c:v>1135,8</c:v>
                </c:pt>
                <c:pt idx="11360">
                  <c:v>1135,9</c:v>
                </c:pt>
                <c:pt idx="11361">
                  <c:v>1136</c:v>
                </c:pt>
                <c:pt idx="11362">
                  <c:v>1136,1</c:v>
                </c:pt>
                <c:pt idx="11363">
                  <c:v>1136,2</c:v>
                </c:pt>
                <c:pt idx="11364">
                  <c:v>1136,3</c:v>
                </c:pt>
                <c:pt idx="11365">
                  <c:v>1136,4</c:v>
                </c:pt>
                <c:pt idx="11366">
                  <c:v>1136,5</c:v>
                </c:pt>
                <c:pt idx="11367">
                  <c:v>1136,6</c:v>
                </c:pt>
                <c:pt idx="11368">
                  <c:v>1136,7</c:v>
                </c:pt>
                <c:pt idx="11369">
                  <c:v>1136,8</c:v>
                </c:pt>
                <c:pt idx="11370">
                  <c:v>1136,9</c:v>
                </c:pt>
                <c:pt idx="11371">
                  <c:v>1137</c:v>
                </c:pt>
                <c:pt idx="11372">
                  <c:v>1137,1</c:v>
                </c:pt>
                <c:pt idx="11373">
                  <c:v>1137,2</c:v>
                </c:pt>
                <c:pt idx="11374">
                  <c:v>1137,3</c:v>
                </c:pt>
                <c:pt idx="11375">
                  <c:v>1137,4</c:v>
                </c:pt>
                <c:pt idx="11376">
                  <c:v>1137,5</c:v>
                </c:pt>
                <c:pt idx="11377">
                  <c:v>1137,6</c:v>
                </c:pt>
                <c:pt idx="11378">
                  <c:v>1137,7</c:v>
                </c:pt>
                <c:pt idx="11379">
                  <c:v>1137,8</c:v>
                </c:pt>
                <c:pt idx="11380">
                  <c:v>1137,9</c:v>
                </c:pt>
                <c:pt idx="11381">
                  <c:v>1138</c:v>
                </c:pt>
                <c:pt idx="11382">
                  <c:v>1138,1</c:v>
                </c:pt>
                <c:pt idx="11383">
                  <c:v>1138,2</c:v>
                </c:pt>
                <c:pt idx="11384">
                  <c:v>1138,3</c:v>
                </c:pt>
                <c:pt idx="11385">
                  <c:v>1138,4</c:v>
                </c:pt>
                <c:pt idx="11386">
                  <c:v>1138,5</c:v>
                </c:pt>
                <c:pt idx="11387">
                  <c:v>1138,6</c:v>
                </c:pt>
                <c:pt idx="11388">
                  <c:v>1138,7</c:v>
                </c:pt>
                <c:pt idx="11389">
                  <c:v>1138,8</c:v>
                </c:pt>
                <c:pt idx="11390">
                  <c:v>1138,9</c:v>
                </c:pt>
                <c:pt idx="11391">
                  <c:v>1139</c:v>
                </c:pt>
                <c:pt idx="11392">
                  <c:v>1139,1</c:v>
                </c:pt>
                <c:pt idx="11393">
                  <c:v>1139,2</c:v>
                </c:pt>
                <c:pt idx="11394">
                  <c:v>1139,3</c:v>
                </c:pt>
                <c:pt idx="11395">
                  <c:v>1139,4</c:v>
                </c:pt>
                <c:pt idx="11396">
                  <c:v>1139,5</c:v>
                </c:pt>
                <c:pt idx="11397">
                  <c:v>1139,6</c:v>
                </c:pt>
                <c:pt idx="11398">
                  <c:v>1139,7</c:v>
                </c:pt>
                <c:pt idx="11399">
                  <c:v>1139,8</c:v>
                </c:pt>
                <c:pt idx="11400">
                  <c:v>1139,9</c:v>
                </c:pt>
                <c:pt idx="11401">
                  <c:v>1140</c:v>
                </c:pt>
                <c:pt idx="11402">
                  <c:v>1140,1</c:v>
                </c:pt>
                <c:pt idx="11403">
                  <c:v>1140,2</c:v>
                </c:pt>
                <c:pt idx="11404">
                  <c:v>1140,3</c:v>
                </c:pt>
                <c:pt idx="11405">
                  <c:v>1140,4</c:v>
                </c:pt>
                <c:pt idx="11406">
                  <c:v>1140,5</c:v>
                </c:pt>
                <c:pt idx="11407">
                  <c:v>1140,6</c:v>
                </c:pt>
                <c:pt idx="11408">
                  <c:v>1140,7</c:v>
                </c:pt>
                <c:pt idx="11409">
                  <c:v>1140,8</c:v>
                </c:pt>
                <c:pt idx="11410">
                  <c:v>1140,9</c:v>
                </c:pt>
                <c:pt idx="11411">
                  <c:v>1141</c:v>
                </c:pt>
                <c:pt idx="11412">
                  <c:v>1141,1</c:v>
                </c:pt>
                <c:pt idx="11413">
                  <c:v>1141,2</c:v>
                </c:pt>
                <c:pt idx="11414">
                  <c:v>1141,3</c:v>
                </c:pt>
                <c:pt idx="11415">
                  <c:v>1141,4</c:v>
                </c:pt>
                <c:pt idx="11416">
                  <c:v>1141,5</c:v>
                </c:pt>
                <c:pt idx="11417">
                  <c:v>1141,6</c:v>
                </c:pt>
                <c:pt idx="11418">
                  <c:v>1141,7</c:v>
                </c:pt>
                <c:pt idx="11419">
                  <c:v>1141,8</c:v>
                </c:pt>
                <c:pt idx="11420">
                  <c:v>1141,9</c:v>
                </c:pt>
                <c:pt idx="11421">
                  <c:v>1142</c:v>
                </c:pt>
                <c:pt idx="11422">
                  <c:v>1142,1</c:v>
                </c:pt>
                <c:pt idx="11423">
                  <c:v>1142,2</c:v>
                </c:pt>
                <c:pt idx="11424">
                  <c:v>1142,3</c:v>
                </c:pt>
                <c:pt idx="11425">
                  <c:v>1142,4</c:v>
                </c:pt>
                <c:pt idx="11426">
                  <c:v>1142,5</c:v>
                </c:pt>
                <c:pt idx="11427">
                  <c:v>1142,6</c:v>
                </c:pt>
                <c:pt idx="11428">
                  <c:v>1142,7</c:v>
                </c:pt>
                <c:pt idx="11429">
                  <c:v>1142,8</c:v>
                </c:pt>
                <c:pt idx="11430">
                  <c:v>1142,9</c:v>
                </c:pt>
                <c:pt idx="11431">
                  <c:v>1143</c:v>
                </c:pt>
                <c:pt idx="11432">
                  <c:v>1143,1</c:v>
                </c:pt>
                <c:pt idx="11433">
                  <c:v>1143,2</c:v>
                </c:pt>
                <c:pt idx="11434">
                  <c:v>1143,3</c:v>
                </c:pt>
                <c:pt idx="11435">
                  <c:v>1143,4</c:v>
                </c:pt>
                <c:pt idx="11436">
                  <c:v>1143,5</c:v>
                </c:pt>
                <c:pt idx="11437">
                  <c:v>1143,6</c:v>
                </c:pt>
                <c:pt idx="11438">
                  <c:v>1143,7</c:v>
                </c:pt>
                <c:pt idx="11439">
                  <c:v>1143,8</c:v>
                </c:pt>
                <c:pt idx="11440">
                  <c:v>1143,9</c:v>
                </c:pt>
                <c:pt idx="11441">
                  <c:v>1144</c:v>
                </c:pt>
                <c:pt idx="11442">
                  <c:v>1144,1</c:v>
                </c:pt>
                <c:pt idx="11443">
                  <c:v>1144,2</c:v>
                </c:pt>
                <c:pt idx="11444">
                  <c:v>1144,3</c:v>
                </c:pt>
                <c:pt idx="11445">
                  <c:v>1144,4</c:v>
                </c:pt>
                <c:pt idx="11446">
                  <c:v>1144,5</c:v>
                </c:pt>
                <c:pt idx="11447">
                  <c:v>1144,6</c:v>
                </c:pt>
                <c:pt idx="11448">
                  <c:v>1144,7</c:v>
                </c:pt>
                <c:pt idx="11449">
                  <c:v>1144,8</c:v>
                </c:pt>
                <c:pt idx="11450">
                  <c:v>1144,9</c:v>
                </c:pt>
                <c:pt idx="11451">
                  <c:v>1145</c:v>
                </c:pt>
                <c:pt idx="11452">
                  <c:v>1145,1</c:v>
                </c:pt>
                <c:pt idx="11453">
                  <c:v>1145,2</c:v>
                </c:pt>
                <c:pt idx="11454">
                  <c:v>1145,3</c:v>
                </c:pt>
                <c:pt idx="11455">
                  <c:v>1145,4</c:v>
                </c:pt>
                <c:pt idx="11456">
                  <c:v>1145,5</c:v>
                </c:pt>
                <c:pt idx="11457">
                  <c:v>1145,6</c:v>
                </c:pt>
                <c:pt idx="11458">
                  <c:v>1145,7</c:v>
                </c:pt>
                <c:pt idx="11459">
                  <c:v>1145,8</c:v>
                </c:pt>
                <c:pt idx="11460">
                  <c:v>1145,9</c:v>
                </c:pt>
                <c:pt idx="11461">
                  <c:v>1146</c:v>
                </c:pt>
                <c:pt idx="11462">
                  <c:v>1146,1</c:v>
                </c:pt>
                <c:pt idx="11463">
                  <c:v>1146,2</c:v>
                </c:pt>
                <c:pt idx="11464">
                  <c:v>1146,3</c:v>
                </c:pt>
                <c:pt idx="11465">
                  <c:v>1146,4</c:v>
                </c:pt>
                <c:pt idx="11466">
                  <c:v>1146,5</c:v>
                </c:pt>
                <c:pt idx="11467">
                  <c:v>1146,6</c:v>
                </c:pt>
                <c:pt idx="11468">
                  <c:v>1146,7</c:v>
                </c:pt>
                <c:pt idx="11469">
                  <c:v>1146,8</c:v>
                </c:pt>
                <c:pt idx="11470">
                  <c:v>1146,9</c:v>
                </c:pt>
                <c:pt idx="11471">
                  <c:v>1147</c:v>
                </c:pt>
                <c:pt idx="11472">
                  <c:v>1147,1</c:v>
                </c:pt>
                <c:pt idx="11473">
                  <c:v>1147,2</c:v>
                </c:pt>
                <c:pt idx="11474">
                  <c:v>1147,3</c:v>
                </c:pt>
                <c:pt idx="11475">
                  <c:v>1147,4</c:v>
                </c:pt>
                <c:pt idx="11476">
                  <c:v>1147,5</c:v>
                </c:pt>
                <c:pt idx="11477">
                  <c:v>1147,6</c:v>
                </c:pt>
                <c:pt idx="11478">
                  <c:v>1147,7</c:v>
                </c:pt>
                <c:pt idx="11479">
                  <c:v>1147,8</c:v>
                </c:pt>
                <c:pt idx="11480">
                  <c:v>1147,9</c:v>
                </c:pt>
                <c:pt idx="11481">
                  <c:v>1148</c:v>
                </c:pt>
                <c:pt idx="11482">
                  <c:v>1148,1</c:v>
                </c:pt>
                <c:pt idx="11483">
                  <c:v>1148,2</c:v>
                </c:pt>
                <c:pt idx="11484">
                  <c:v>1148,3</c:v>
                </c:pt>
                <c:pt idx="11485">
                  <c:v>1148,4</c:v>
                </c:pt>
                <c:pt idx="11486">
                  <c:v>1148,5</c:v>
                </c:pt>
                <c:pt idx="11487">
                  <c:v>1148,6</c:v>
                </c:pt>
                <c:pt idx="11488">
                  <c:v>1148,7</c:v>
                </c:pt>
                <c:pt idx="11489">
                  <c:v>1148,8</c:v>
                </c:pt>
                <c:pt idx="11490">
                  <c:v>1148,9</c:v>
                </c:pt>
                <c:pt idx="11491">
                  <c:v>1149</c:v>
                </c:pt>
                <c:pt idx="11492">
                  <c:v>1149,1</c:v>
                </c:pt>
                <c:pt idx="11493">
                  <c:v>1149,2</c:v>
                </c:pt>
                <c:pt idx="11494">
                  <c:v>1149,3</c:v>
                </c:pt>
                <c:pt idx="11495">
                  <c:v>1149,4</c:v>
                </c:pt>
                <c:pt idx="11496">
                  <c:v>1149,5</c:v>
                </c:pt>
                <c:pt idx="11497">
                  <c:v>1149,6</c:v>
                </c:pt>
                <c:pt idx="11498">
                  <c:v>1149,7</c:v>
                </c:pt>
                <c:pt idx="11499">
                  <c:v>1149,8</c:v>
                </c:pt>
                <c:pt idx="11500">
                  <c:v>1149,9</c:v>
                </c:pt>
                <c:pt idx="11501">
                  <c:v>1150</c:v>
                </c:pt>
                <c:pt idx="11502">
                  <c:v>1150,1</c:v>
                </c:pt>
                <c:pt idx="11503">
                  <c:v>1150,2</c:v>
                </c:pt>
                <c:pt idx="11504">
                  <c:v>1150,3</c:v>
                </c:pt>
                <c:pt idx="11505">
                  <c:v>1150,4</c:v>
                </c:pt>
                <c:pt idx="11506">
                  <c:v>1150,5</c:v>
                </c:pt>
                <c:pt idx="11507">
                  <c:v>1150,6</c:v>
                </c:pt>
                <c:pt idx="11508">
                  <c:v>1150,7</c:v>
                </c:pt>
                <c:pt idx="11509">
                  <c:v>1150,8</c:v>
                </c:pt>
                <c:pt idx="11510">
                  <c:v>1150,9</c:v>
                </c:pt>
                <c:pt idx="11511">
                  <c:v>1151</c:v>
                </c:pt>
                <c:pt idx="11512">
                  <c:v>1151,1</c:v>
                </c:pt>
                <c:pt idx="11513">
                  <c:v>1151,2</c:v>
                </c:pt>
                <c:pt idx="11514">
                  <c:v>1151,3</c:v>
                </c:pt>
                <c:pt idx="11515">
                  <c:v>1151,4</c:v>
                </c:pt>
                <c:pt idx="11516">
                  <c:v>1151,5</c:v>
                </c:pt>
                <c:pt idx="11517">
                  <c:v>1151,6</c:v>
                </c:pt>
                <c:pt idx="11518">
                  <c:v>1151,7</c:v>
                </c:pt>
                <c:pt idx="11519">
                  <c:v>1151,8</c:v>
                </c:pt>
                <c:pt idx="11520">
                  <c:v>1151,9</c:v>
                </c:pt>
                <c:pt idx="11521">
                  <c:v>1152</c:v>
                </c:pt>
                <c:pt idx="11522">
                  <c:v>1152,1</c:v>
                </c:pt>
                <c:pt idx="11523">
                  <c:v>1152,2</c:v>
                </c:pt>
                <c:pt idx="11524">
                  <c:v>1152,3</c:v>
                </c:pt>
                <c:pt idx="11525">
                  <c:v>1152,4</c:v>
                </c:pt>
                <c:pt idx="11526">
                  <c:v>1152,5</c:v>
                </c:pt>
                <c:pt idx="11527">
                  <c:v>1152,6</c:v>
                </c:pt>
                <c:pt idx="11528">
                  <c:v>1152,7</c:v>
                </c:pt>
                <c:pt idx="11529">
                  <c:v>1152,8</c:v>
                </c:pt>
                <c:pt idx="11530">
                  <c:v>1152,9</c:v>
                </c:pt>
                <c:pt idx="11531">
                  <c:v>1153</c:v>
                </c:pt>
                <c:pt idx="11532">
                  <c:v>1153,1</c:v>
                </c:pt>
                <c:pt idx="11533">
                  <c:v>1153,2</c:v>
                </c:pt>
                <c:pt idx="11534">
                  <c:v>1153,3</c:v>
                </c:pt>
                <c:pt idx="11535">
                  <c:v>1153,4</c:v>
                </c:pt>
                <c:pt idx="11536">
                  <c:v>1153,5</c:v>
                </c:pt>
                <c:pt idx="11537">
                  <c:v>1153,6</c:v>
                </c:pt>
                <c:pt idx="11538">
                  <c:v>1153,7</c:v>
                </c:pt>
                <c:pt idx="11539">
                  <c:v>1153,8</c:v>
                </c:pt>
                <c:pt idx="11540">
                  <c:v>1153,9</c:v>
                </c:pt>
                <c:pt idx="11541">
                  <c:v>1154</c:v>
                </c:pt>
                <c:pt idx="11542">
                  <c:v>1154,1</c:v>
                </c:pt>
                <c:pt idx="11543">
                  <c:v>1154,2</c:v>
                </c:pt>
                <c:pt idx="11544">
                  <c:v>1154,3</c:v>
                </c:pt>
                <c:pt idx="11545">
                  <c:v>1154,4</c:v>
                </c:pt>
                <c:pt idx="11546">
                  <c:v>1154,5</c:v>
                </c:pt>
                <c:pt idx="11547">
                  <c:v>1154,6</c:v>
                </c:pt>
                <c:pt idx="11548">
                  <c:v>1154,7</c:v>
                </c:pt>
                <c:pt idx="11549">
                  <c:v>1154,8</c:v>
                </c:pt>
                <c:pt idx="11550">
                  <c:v>1154,9</c:v>
                </c:pt>
                <c:pt idx="11551">
                  <c:v>1155</c:v>
                </c:pt>
                <c:pt idx="11552">
                  <c:v>1155,1</c:v>
                </c:pt>
                <c:pt idx="11553">
                  <c:v>1155,2</c:v>
                </c:pt>
                <c:pt idx="11554">
                  <c:v>1155,3</c:v>
                </c:pt>
                <c:pt idx="11555">
                  <c:v>1155,4</c:v>
                </c:pt>
                <c:pt idx="11556">
                  <c:v>1155,5</c:v>
                </c:pt>
                <c:pt idx="11557">
                  <c:v>1155,6</c:v>
                </c:pt>
                <c:pt idx="11558">
                  <c:v>1155,7</c:v>
                </c:pt>
                <c:pt idx="11559">
                  <c:v>1155,8</c:v>
                </c:pt>
                <c:pt idx="11560">
                  <c:v>1155,9</c:v>
                </c:pt>
                <c:pt idx="11561">
                  <c:v>1156</c:v>
                </c:pt>
                <c:pt idx="11562">
                  <c:v>1156,1</c:v>
                </c:pt>
                <c:pt idx="11563">
                  <c:v>1156,2</c:v>
                </c:pt>
                <c:pt idx="11564">
                  <c:v>1156,3</c:v>
                </c:pt>
                <c:pt idx="11565">
                  <c:v>1156,4</c:v>
                </c:pt>
                <c:pt idx="11566">
                  <c:v>1156,5</c:v>
                </c:pt>
                <c:pt idx="11567">
                  <c:v>1156,6</c:v>
                </c:pt>
                <c:pt idx="11568">
                  <c:v>1156,7</c:v>
                </c:pt>
                <c:pt idx="11569">
                  <c:v>1156,8</c:v>
                </c:pt>
                <c:pt idx="11570">
                  <c:v>1156,9</c:v>
                </c:pt>
                <c:pt idx="11571">
                  <c:v>1157</c:v>
                </c:pt>
                <c:pt idx="11572">
                  <c:v>1157,1</c:v>
                </c:pt>
                <c:pt idx="11573">
                  <c:v>1157,2</c:v>
                </c:pt>
                <c:pt idx="11574">
                  <c:v>1157,3</c:v>
                </c:pt>
                <c:pt idx="11575">
                  <c:v>1157,4</c:v>
                </c:pt>
                <c:pt idx="11576">
                  <c:v>1157,5</c:v>
                </c:pt>
                <c:pt idx="11577">
                  <c:v>1157,6</c:v>
                </c:pt>
                <c:pt idx="11578">
                  <c:v>1157,7</c:v>
                </c:pt>
                <c:pt idx="11579">
                  <c:v>1157,8</c:v>
                </c:pt>
                <c:pt idx="11580">
                  <c:v>1157,9</c:v>
                </c:pt>
                <c:pt idx="11581">
                  <c:v>1158</c:v>
                </c:pt>
                <c:pt idx="11582">
                  <c:v>1158,1</c:v>
                </c:pt>
                <c:pt idx="11583">
                  <c:v>1158,2</c:v>
                </c:pt>
                <c:pt idx="11584">
                  <c:v>1158,3</c:v>
                </c:pt>
                <c:pt idx="11585">
                  <c:v>1158,4</c:v>
                </c:pt>
                <c:pt idx="11586">
                  <c:v>1158,5</c:v>
                </c:pt>
                <c:pt idx="11587">
                  <c:v>1158,6</c:v>
                </c:pt>
                <c:pt idx="11588">
                  <c:v>1158,7</c:v>
                </c:pt>
                <c:pt idx="11589">
                  <c:v>1158,8</c:v>
                </c:pt>
                <c:pt idx="11590">
                  <c:v>1158,9</c:v>
                </c:pt>
                <c:pt idx="11591">
                  <c:v>1159</c:v>
                </c:pt>
                <c:pt idx="11592">
                  <c:v>1159,1</c:v>
                </c:pt>
                <c:pt idx="11593">
                  <c:v>1159,2</c:v>
                </c:pt>
                <c:pt idx="11594">
                  <c:v>1159,3</c:v>
                </c:pt>
                <c:pt idx="11595">
                  <c:v>1159,4</c:v>
                </c:pt>
                <c:pt idx="11596">
                  <c:v>1159,5</c:v>
                </c:pt>
                <c:pt idx="11597">
                  <c:v>1159,6</c:v>
                </c:pt>
                <c:pt idx="11598">
                  <c:v>1159,7</c:v>
                </c:pt>
                <c:pt idx="11599">
                  <c:v>1159,8</c:v>
                </c:pt>
                <c:pt idx="11600">
                  <c:v>1159,9</c:v>
                </c:pt>
                <c:pt idx="11601">
                  <c:v>1160</c:v>
                </c:pt>
                <c:pt idx="11602">
                  <c:v>1160,1</c:v>
                </c:pt>
                <c:pt idx="11603">
                  <c:v>1160,2</c:v>
                </c:pt>
                <c:pt idx="11604">
                  <c:v>1160,3</c:v>
                </c:pt>
                <c:pt idx="11605">
                  <c:v>1160,4</c:v>
                </c:pt>
                <c:pt idx="11606">
                  <c:v>1160,5</c:v>
                </c:pt>
                <c:pt idx="11607">
                  <c:v>1160,6</c:v>
                </c:pt>
                <c:pt idx="11608">
                  <c:v>1160,7</c:v>
                </c:pt>
                <c:pt idx="11609">
                  <c:v>1160,8</c:v>
                </c:pt>
                <c:pt idx="11610">
                  <c:v>1160,9</c:v>
                </c:pt>
                <c:pt idx="11611">
                  <c:v>1161</c:v>
                </c:pt>
                <c:pt idx="11612">
                  <c:v>1161,1</c:v>
                </c:pt>
                <c:pt idx="11613">
                  <c:v>1161,2</c:v>
                </c:pt>
                <c:pt idx="11614">
                  <c:v>1161,3</c:v>
                </c:pt>
                <c:pt idx="11615">
                  <c:v>1161,4</c:v>
                </c:pt>
                <c:pt idx="11616">
                  <c:v>1161,5</c:v>
                </c:pt>
                <c:pt idx="11617">
                  <c:v>1161,6</c:v>
                </c:pt>
                <c:pt idx="11618">
                  <c:v>1161,7</c:v>
                </c:pt>
                <c:pt idx="11619">
                  <c:v>1161,8</c:v>
                </c:pt>
                <c:pt idx="11620">
                  <c:v>1161,9</c:v>
                </c:pt>
                <c:pt idx="11621">
                  <c:v>1162</c:v>
                </c:pt>
                <c:pt idx="11622">
                  <c:v>1162,1</c:v>
                </c:pt>
                <c:pt idx="11623">
                  <c:v>1162,2</c:v>
                </c:pt>
                <c:pt idx="11624">
                  <c:v>1162,3</c:v>
                </c:pt>
                <c:pt idx="11625">
                  <c:v>1162,4</c:v>
                </c:pt>
                <c:pt idx="11626">
                  <c:v>1162,5</c:v>
                </c:pt>
                <c:pt idx="11627">
                  <c:v>1162,6</c:v>
                </c:pt>
                <c:pt idx="11628">
                  <c:v>1162,7</c:v>
                </c:pt>
                <c:pt idx="11629">
                  <c:v>1162,8</c:v>
                </c:pt>
                <c:pt idx="11630">
                  <c:v>1162,9</c:v>
                </c:pt>
                <c:pt idx="11631">
                  <c:v>1163</c:v>
                </c:pt>
                <c:pt idx="11632">
                  <c:v>1163,1</c:v>
                </c:pt>
                <c:pt idx="11633">
                  <c:v>1163,2</c:v>
                </c:pt>
                <c:pt idx="11634">
                  <c:v>1163,3</c:v>
                </c:pt>
                <c:pt idx="11635">
                  <c:v>1163,4</c:v>
                </c:pt>
                <c:pt idx="11636">
                  <c:v>1163,5</c:v>
                </c:pt>
                <c:pt idx="11637">
                  <c:v>1163,6</c:v>
                </c:pt>
                <c:pt idx="11638">
                  <c:v>1163,7</c:v>
                </c:pt>
                <c:pt idx="11639">
                  <c:v>1163,8</c:v>
                </c:pt>
                <c:pt idx="11640">
                  <c:v>1163,9</c:v>
                </c:pt>
                <c:pt idx="11641">
                  <c:v>1164</c:v>
                </c:pt>
                <c:pt idx="11642">
                  <c:v>1164,1</c:v>
                </c:pt>
                <c:pt idx="11643">
                  <c:v>1164,2</c:v>
                </c:pt>
                <c:pt idx="11644">
                  <c:v>1164,3</c:v>
                </c:pt>
                <c:pt idx="11645">
                  <c:v>1164,4</c:v>
                </c:pt>
                <c:pt idx="11646">
                  <c:v>1164,5</c:v>
                </c:pt>
                <c:pt idx="11647">
                  <c:v>1164,6</c:v>
                </c:pt>
                <c:pt idx="11648">
                  <c:v>1164,7</c:v>
                </c:pt>
                <c:pt idx="11649">
                  <c:v>1164,8</c:v>
                </c:pt>
                <c:pt idx="11650">
                  <c:v>1164,9</c:v>
                </c:pt>
                <c:pt idx="11651">
                  <c:v>1165</c:v>
                </c:pt>
                <c:pt idx="11652">
                  <c:v>1165,1</c:v>
                </c:pt>
                <c:pt idx="11653">
                  <c:v>1165,2</c:v>
                </c:pt>
                <c:pt idx="11654">
                  <c:v>1165,3</c:v>
                </c:pt>
                <c:pt idx="11655">
                  <c:v>1165,4</c:v>
                </c:pt>
                <c:pt idx="11656">
                  <c:v>1165,5</c:v>
                </c:pt>
                <c:pt idx="11657">
                  <c:v>1165,6</c:v>
                </c:pt>
                <c:pt idx="11658">
                  <c:v>1165,7</c:v>
                </c:pt>
                <c:pt idx="11659">
                  <c:v>1165,8</c:v>
                </c:pt>
                <c:pt idx="11660">
                  <c:v>1165,9</c:v>
                </c:pt>
                <c:pt idx="11661">
                  <c:v>1166</c:v>
                </c:pt>
                <c:pt idx="11662">
                  <c:v>1166,1</c:v>
                </c:pt>
                <c:pt idx="11663">
                  <c:v>1166,2</c:v>
                </c:pt>
                <c:pt idx="11664">
                  <c:v>1166,3</c:v>
                </c:pt>
                <c:pt idx="11665">
                  <c:v>1166,4</c:v>
                </c:pt>
                <c:pt idx="11666">
                  <c:v>1166,5</c:v>
                </c:pt>
                <c:pt idx="11667">
                  <c:v>1166,6</c:v>
                </c:pt>
                <c:pt idx="11668">
                  <c:v>1166,7</c:v>
                </c:pt>
                <c:pt idx="11669">
                  <c:v>1166,8</c:v>
                </c:pt>
                <c:pt idx="11670">
                  <c:v>1166,9</c:v>
                </c:pt>
                <c:pt idx="11671">
                  <c:v>1167</c:v>
                </c:pt>
                <c:pt idx="11672">
                  <c:v>1167,1</c:v>
                </c:pt>
                <c:pt idx="11673">
                  <c:v>1167,2</c:v>
                </c:pt>
                <c:pt idx="11674">
                  <c:v>1167,3</c:v>
                </c:pt>
                <c:pt idx="11675">
                  <c:v>1167,4</c:v>
                </c:pt>
                <c:pt idx="11676">
                  <c:v>1167,5</c:v>
                </c:pt>
                <c:pt idx="11677">
                  <c:v>1167,6</c:v>
                </c:pt>
                <c:pt idx="11678">
                  <c:v>1167,7</c:v>
                </c:pt>
                <c:pt idx="11679">
                  <c:v>1167,8</c:v>
                </c:pt>
                <c:pt idx="11680">
                  <c:v>1167,9</c:v>
                </c:pt>
                <c:pt idx="11681">
                  <c:v>1168</c:v>
                </c:pt>
                <c:pt idx="11682">
                  <c:v>1168,1</c:v>
                </c:pt>
                <c:pt idx="11683">
                  <c:v>1168,2</c:v>
                </c:pt>
                <c:pt idx="11684">
                  <c:v>1168,3</c:v>
                </c:pt>
                <c:pt idx="11685">
                  <c:v>1168,4</c:v>
                </c:pt>
                <c:pt idx="11686">
                  <c:v>1168,5</c:v>
                </c:pt>
                <c:pt idx="11687">
                  <c:v>1168,6</c:v>
                </c:pt>
                <c:pt idx="11688">
                  <c:v>1168,7</c:v>
                </c:pt>
                <c:pt idx="11689">
                  <c:v>1168,8</c:v>
                </c:pt>
                <c:pt idx="11690">
                  <c:v>1168,9</c:v>
                </c:pt>
                <c:pt idx="11691">
                  <c:v>1169</c:v>
                </c:pt>
                <c:pt idx="11692">
                  <c:v>1169,1</c:v>
                </c:pt>
                <c:pt idx="11693">
                  <c:v>1169,2</c:v>
                </c:pt>
                <c:pt idx="11694">
                  <c:v>1169,3</c:v>
                </c:pt>
                <c:pt idx="11695">
                  <c:v>1169,4</c:v>
                </c:pt>
                <c:pt idx="11696">
                  <c:v>1169,5</c:v>
                </c:pt>
                <c:pt idx="11697">
                  <c:v>1169,6</c:v>
                </c:pt>
                <c:pt idx="11698">
                  <c:v>1169,7</c:v>
                </c:pt>
                <c:pt idx="11699">
                  <c:v>1169,8</c:v>
                </c:pt>
                <c:pt idx="11700">
                  <c:v>1169,9</c:v>
                </c:pt>
                <c:pt idx="11701">
                  <c:v>1170</c:v>
                </c:pt>
                <c:pt idx="11702">
                  <c:v>1170,1</c:v>
                </c:pt>
                <c:pt idx="11703">
                  <c:v>1170,2</c:v>
                </c:pt>
                <c:pt idx="11704">
                  <c:v>1170,3</c:v>
                </c:pt>
                <c:pt idx="11705">
                  <c:v>1170,4</c:v>
                </c:pt>
                <c:pt idx="11706">
                  <c:v>1170,5</c:v>
                </c:pt>
                <c:pt idx="11707">
                  <c:v>1170,6</c:v>
                </c:pt>
                <c:pt idx="11708">
                  <c:v>1170,7</c:v>
                </c:pt>
                <c:pt idx="11709">
                  <c:v>1170,8</c:v>
                </c:pt>
                <c:pt idx="11710">
                  <c:v>1170,9</c:v>
                </c:pt>
                <c:pt idx="11711">
                  <c:v>1171</c:v>
                </c:pt>
                <c:pt idx="11712">
                  <c:v>1171,1</c:v>
                </c:pt>
                <c:pt idx="11713">
                  <c:v>1171,2</c:v>
                </c:pt>
                <c:pt idx="11714">
                  <c:v>1171,3</c:v>
                </c:pt>
                <c:pt idx="11715">
                  <c:v>1171,4</c:v>
                </c:pt>
                <c:pt idx="11716">
                  <c:v>1171,5</c:v>
                </c:pt>
                <c:pt idx="11717">
                  <c:v>1171,6</c:v>
                </c:pt>
                <c:pt idx="11718">
                  <c:v>1171,7</c:v>
                </c:pt>
                <c:pt idx="11719">
                  <c:v>1171,8</c:v>
                </c:pt>
                <c:pt idx="11720">
                  <c:v>1171,9</c:v>
                </c:pt>
                <c:pt idx="11721">
                  <c:v>1172</c:v>
                </c:pt>
                <c:pt idx="11722">
                  <c:v>1172,1</c:v>
                </c:pt>
                <c:pt idx="11723">
                  <c:v>1172,2</c:v>
                </c:pt>
                <c:pt idx="11724">
                  <c:v>1172,3</c:v>
                </c:pt>
                <c:pt idx="11725">
                  <c:v>1172,4</c:v>
                </c:pt>
                <c:pt idx="11726">
                  <c:v>1172,5</c:v>
                </c:pt>
                <c:pt idx="11727">
                  <c:v>1172,6</c:v>
                </c:pt>
                <c:pt idx="11728">
                  <c:v>1172,7</c:v>
                </c:pt>
                <c:pt idx="11729">
                  <c:v>1172,8</c:v>
                </c:pt>
                <c:pt idx="11730">
                  <c:v>1172,9</c:v>
                </c:pt>
                <c:pt idx="11731">
                  <c:v>1173</c:v>
                </c:pt>
                <c:pt idx="11732">
                  <c:v>1173,1</c:v>
                </c:pt>
                <c:pt idx="11733">
                  <c:v>1173,2</c:v>
                </c:pt>
                <c:pt idx="11734">
                  <c:v>1173,3</c:v>
                </c:pt>
                <c:pt idx="11735">
                  <c:v>1173,4</c:v>
                </c:pt>
                <c:pt idx="11736">
                  <c:v>1173,5</c:v>
                </c:pt>
                <c:pt idx="11737">
                  <c:v>1173,6</c:v>
                </c:pt>
                <c:pt idx="11738">
                  <c:v>1173,7</c:v>
                </c:pt>
                <c:pt idx="11739">
                  <c:v>1173,8</c:v>
                </c:pt>
                <c:pt idx="11740">
                  <c:v>1173,9</c:v>
                </c:pt>
                <c:pt idx="11741">
                  <c:v>1174</c:v>
                </c:pt>
                <c:pt idx="11742">
                  <c:v>1174,1</c:v>
                </c:pt>
                <c:pt idx="11743">
                  <c:v>1174,2</c:v>
                </c:pt>
                <c:pt idx="11744">
                  <c:v>1174,3</c:v>
                </c:pt>
                <c:pt idx="11745">
                  <c:v>1174,4</c:v>
                </c:pt>
                <c:pt idx="11746">
                  <c:v>1174,5</c:v>
                </c:pt>
                <c:pt idx="11747">
                  <c:v>1174,6</c:v>
                </c:pt>
                <c:pt idx="11748">
                  <c:v>1174,7</c:v>
                </c:pt>
                <c:pt idx="11749">
                  <c:v>1174,8</c:v>
                </c:pt>
                <c:pt idx="11750">
                  <c:v>1174,9</c:v>
                </c:pt>
                <c:pt idx="11751">
                  <c:v>1175</c:v>
                </c:pt>
                <c:pt idx="11752">
                  <c:v>1175,1</c:v>
                </c:pt>
                <c:pt idx="11753">
                  <c:v>1175,2</c:v>
                </c:pt>
                <c:pt idx="11754">
                  <c:v>1175,3</c:v>
                </c:pt>
                <c:pt idx="11755">
                  <c:v>1175,4</c:v>
                </c:pt>
                <c:pt idx="11756">
                  <c:v>1175,5</c:v>
                </c:pt>
                <c:pt idx="11757">
                  <c:v>1175,6</c:v>
                </c:pt>
                <c:pt idx="11758">
                  <c:v>1175,7</c:v>
                </c:pt>
                <c:pt idx="11759">
                  <c:v>1175,8</c:v>
                </c:pt>
                <c:pt idx="11760">
                  <c:v>1175,9</c:v>
                </c:pt>
                <c:pt idx="11761">
                  <c:v>1176</c:v>
                </c:pt>
                <c:pt idx="11762">
                  <c:v>1176,1</c:v>
                </c:pt>
                <c:pt idx="11763">
                  <c:v>1176,2</c:v>
                </c:pt>
                <c:pt idx="11764">
                  <c:v>1176,3</c:v>
                </c:pt>
                <c:pt idx="11765">
                  <c:v>1176,4</c:v>
                </c:pt>
                <c:pt idx="11766">
                  <c:v>1176,5</c:v>
                </c:pt>
                <c:pt idx="11767">
                  <c:v>1176,6</c:v>
                </c:pt>
                <c:pt idx="11768">
                  <c:v>1176,7</c:v>
                </c:pt>
                <c:pt idx="11769">
                  <c:v>1176,8</c:v>
                </c:pt>
                <c:pt idx="11770">
                  <c:v>1176,9</c:v>
                </c:pt>
                <c:pt idx="11771">
                  <c:v>1177</c:v>
                </c:pt>
                <c:pt idx="11772">
                  <c:v>1177,1</c:v>
                </c:pt>
                <c:pt idx="11773">
                  <c:v>1177,2</c:v>
                </c:pt>
                <c:pt idx="11774">
                  <c:v>1177,3</c:v>
                </c:pt>
                <c:pt idx="11775">
                  <c:v>1177,4</c:v>
                </c:pt>
                <c:pt idx="11776">
                  <c:v>1177,5</c:v>
                </c:pt>
                <c:pt idx="11777">
                  <c:v>1177,6</c:v>
                </c:pt>
                <c:pt idx="11778">
                  <c:v>1177,7</c:v>
                </c:pt>
                <c:pt idx="11779">
                  <c:v>1177,8</c:v>
                </c:pt>
                <c:pt idx="11780">
                  <c:v>1177,9</c:v>
                </c:pt>
                <c:pt idx="11781">
                  <c:v>1178</c:v>
                </c:pt>
                <c:pt idx="11782">
                  <c:v>1178,1</c:v>
                </c:pt>
                <c:pt idx="11783">
                  <c:v>1178,2</c:v>
                </c:pt>
                <c:pt idx="11784">
                  <c:v>1178,3</c:v>
                </c:pt>
                <c:pt idx="11785">
                  <c:v>1178,4</c:v>
                </c:pt>
                <c:pt idx="11786">
                  <c:v>1178,5</c:v>
                </c:pt>
                <c:pt idx="11787">
                  <c:v>1178,6</c:v>
                </c:pt>
                <c:pt idx="11788">
                  <c:v>1178,7</c:v>
                </c:pt>
                <c:pt idx="11789">
                  <c:v>1178,8</c:v>
                </c:pt>
                <c:pt idx="11790">
                  <c:v>1178,9</c:v>
                </c:pt>
                <c:pt idx="11791">
                  <c:v>1179</c:v>
                </c:pt>
                <c:pt idx="11792">
                  <c:v>1179,1</c:v>
                </c:pt>
                <c:pt idx="11793">
                  <c:v>1179,2</c:v>
                </c:pt>
                <c:pt idx="11794">
                  <c:v>1179,3</c:v>
                </c:pt>
                <c:pt idx="11795">
                  <c:v>1179,4</c:v>
                </c:pt>
                <c:pt idx="11796">
                  <c:v>1179,5</c:v>
                </c:pt>
                <c:pt idx="11797">
                  <c:v>1179,6</c:v>
                </c:pt>
                <c:pt idx="11798">
                  <c:v>1179,7</c:v>
                </c:pt>
                <c:pt idx="11799">
                  <c:v>1179,8</c:v>
                </c:pt>
                <c:pt idx="11800">
                  <c:v>1179,9</c:v>
                </c:pt>
                <c:pt idx="11801">
                  <c:v>1180</c:v>
                </c:pt>
                <c:pt idx="11802">
                  <c:v>1180,1</c:v>
                </c:pt>
                <c:pt idx="11803">
                  <c:v>1180,2</c:v>
                </c:pt>
                <c:pt idx="11804">
                  <c:v>1180,3</c:v>
                </c:pt>
                <c:pt idx="11805">
                  <c:v>1180,4</c:v>
                </c:pt>
                <c:pt idx="11806">
                  <c:v>1180,5</c:v>
                </c:pt>
                <c:pt idx="11807">
                  <c:v>1180,6</c:v>
                </c:pt>
                <c:pt idx="11808">
                  <c:v>1180,7</c:v>
                </c:pt>
                <c:pt idx="11809">
                  <c:v>1180,8</c:v>
                </c:pt>
                <c:pt idx="11810">
                  <c:v>1180,9</c:v>
                </c:pt>
                <c:pt idx="11811">
                  <c:v>1181</c:v>
                </c:pt>
                <c:pt idx="11812">
                  <c:v>1181,1</c:v>
                </c:pt>
                <c:pt idx="11813">
                  <c:v>1181,2</c:v>
                </c:pt>
                <c:pt idx="11814">
                  <c:v>1181,3</c:v>
                </c:pt>
                <c:pt idx="11815">
                  <c:v>1181,4</c:v>
                </c:pt>
                <c:pt idx="11816">
                  <c:v>1181,5</c:v>
                </c:pt>
                <c:pt idx="11817">
                  <c:v>1181,6</c:v>
                </c:pt>
                <c:pt idx="11818">
                  <c:v>1181,7</c:v>
                </c:pt>
                <c:pt idx="11819">
                  <c:v>1181,8</c:v>
                </c:pt>
                <c:pt idx="11820">
                  <c:v>1181,9</c:v>
                </c:pt>
                <c:pt idx="11821">
                  <c:v>1182</c:v>
                </c:pt>
                <c:pt idx="11822">
                  <c:v>1182,1</c:v>
                </c:pt>
                <c:pt idx="11823">
                  <c:v>1182,2</c:v>
                </c:pt>
                <c:pt idx="11824">
                  <c:v>1182,3</c:v>
                </c:pt>
                <c:pt idx="11825">
                  <c:v>1182,4</c:v>
                </c:pt>
                <c:pt idx="11826">
                  <c:v>1182,5</c:v>
                </c:pt>
                <c:pt idx="11827">
                  <c:v>1182,6</c:v>
                </c:pt>
                <c:pt idx="11828">
                  <c:v>1182,7</c:v>
                </c:pt>
                <c:pt idx="11829">
                  <c:v>1182,8</c:v>
                </c:pt>
                <c:pt idx="11830">
                  <c:v>1182,9</c:v>
                </c:pt>
                <c:pt idx="11831">
                  <c:v>1183</c:v>
                </c:pt>
                <c:pt idx="11832">
                  <c:v>1183,1</c:v>
                </c:pt>
                <c:pt idx="11833">
                  <c:v>1183,2</c:v>
                </c:pt>
                <c:pt idx="11834">
                  <c:v>1183,3</c:v>
                </c:pt>
                <c:pt idx="11835">
                  <c:v>1183,4</c:v>
                </c:pt>
                <c:pt idx="11836">
                  <c:v>1183,5</c:v>
                </c:pt>
                <c:pt idx="11837">
                  <c:v>1183,6</c:v>
                </c:pt>
                <c:pt idx="11838">
                  <c:v>1183,7</c:v>
                </c:pt>
                <c:pt idx="11839">
                  <c:v>1183,8</c:v>
                </c:pt>
                <c:pt idx="11840">
                  <c:v>1183,9</c:v>
                </c:pt>
                <c:pt idx="11841">
                  <c:v>1184</c:v>
                </c:pt>
                <c:pt idx="11842">
                  <c:v>1184,1</c:v>
                </c:pt>
                <c:pt idx="11843">
                  <c:v>1184,2</c:v>
                </c:pt>
                <c:pt idx="11844">
                  <c:v>1184,3</c:v>
                </c:pt>
                <c:pt idx="11845">
                  <c:v>1184,4</c:v>
                </c:pt>
                <c:pt idx="11846">
                  <c:v>1184,5</c:v>
                </c:pt>
                <c:pt idx="11847">
                  <c:v>1184,6</c:v>
                </c:pt>
                <c:pt idx="11848">
                  <c:v>1184,7</c:v>
                </c:pt>
                <c:pt idx="11849">
                  <c:v>1184,8</c:v>
                </c:pt>
                <c:pt idx="11850">
                  <c:v>1184,9</c:v>
                </c:pt>
                <c:pt idx="11851">
                  <c:v>1185</c:v>
                </c:pt>
                <c:pt idx="11852">
                  <c:v>1185,1</c:v>
                </c:pt>
                <c:pt idx="11853">
                  <c:v>1185,2</c:v>
                </c:pt>
                <c:pt idx="11854">
                  <c:v>1185,3</c:v>
                </c:pt>
                <c:pt idx="11855">
                  <c:v>1185,4</c:v>
                </c:pt>
                <c:pt idx="11856">
                  <c:v>1185,5</c:v>
                </c:pt>
                <c:pt idx="11857">
                  <c:v>1185,6</c:v>
                </c:pt>
                <c:pt idx="11858">
                  <c:v>1185,7</c:v>
                </c:pt>
                <c:pt idx="11859">
                  <c:v>1185,8</c:v>
                </c:pt>
                <c:pt idx="11860">
                  <c:v>1185,9</c:v>
                </c:pt>
                <c:pt idx="11861">
                  <c:v>1186</c:v>
                </c:pt>
                <c:pt idx="11862">
                  <c:v>1186,1</c:v>
                </c:pt>
                <c:pt idx="11863">
                  <c:v>1186,2</c:v>
                </c:pt>
                <c:pt idx="11864">
                  <c:v>1186,3</c:v>
                </c:pt>
                <c:pt idx="11865">
                  <c:v>1186,4</c:v>
                </c:pt>
                <c:pt idx="11866">
                  <c:v>1186,5</c:v>
                </c:pt>
                <c:pt idx="11867">
                  <c:v>1186,6</c:v>
                </c:pt>
                <c:pt idx="11868">
                  <c:v>1186,7</c:v>
                </c:pt>
                <c:pt idx="11869">
                  <c:v>1186,8</c:v>
                </c:pt>
                <c:pt idx="11870">
                  <c:v>1186,9</c:v>
                </c:pt>
                <c:pt idx="11871">
                  <c:v>1187</c:v>
                </c:pt>
                <c:pt idx="11872">
                  <c:v>1187,1</c:v>
                </c:pt>
                <c:pt idx="11873">
                  <c:v>1187,2</c:v>
                </c:pt>
                <c:pt idx="11874">
                  <c:v>1187,3</c:v>
                </c:pt>
                <c:pt idx="11875">
                  <c:v>1187,4</c:v>
                </c:pt>
                <c:pt idx="11876">
                  <c:v>1187,5</c:v>
                </c:pt>
                <c:pt idx="11877">
                  <c:v>1187,6</c:v>
                </c:pt>
                <c:pt idx="11878">
                  <c:v>1187,7</c:v>
                </c:pt>
                <c:pt idx="11879">
                  <c:v>1187,8</c:v>
                </c:pt>
                <c:pt idx="11880">
                  <c:v>1187,9</c:v>
                </c:pt>
                <c:pt idx="11881">
                  <c:v>1188</c:v>
                </c:pt>
                <c:pt idx="11882">
                  <c:v>1188,1</c:v>
                </c:pt>
                <c:pt idx="11883">
                  <c:v>1188,2</c:v>
                </c:pt>
                <c:pt idx="11884">
                  <c:v>1188,3</c:v>
                </c:pt>
                <c:pt idx="11885">
                  <c:v>1188,4</c:v>
                </c:pt>
                <c:pt idx="11886">
                  <c:v>1188,5</c:v>
                </c:pt>
                <c:pt idx="11887">
                  <c:v>1188,6</c:v>
                </c:pt>
                <c:pt idx="11888">
                  <c:v>1188,7</c:v>
                </c:pt>
                <c:pt idx="11889">
                  <c:v>1188,8</c:v>
                </c:pt>
                <c:pt idx="11890">
                  <c:v>1188,9</c:v>
                </c:pt>
                <c:pt idx="11891">
                  <c:v>1189</c:v>
                </c:pt>
                <c:pt idx="11892">
                  <c:v>1189,1</c:v>
                </c:pt>
                <c:pt idx="11893">
                  <c:v>1189,2</c:v>
                </c:pt>
                <c:pt idx="11894">
                  <c:v>1189,3</c:v>
                </c:pt>
                <c:pt idx="11895">
                  <c:v>1189,4</c:v>
                </c:pt>
                <c:pt idx="11896">
                  <c:v>1189,5</c:v>
                </c:pt>
                <c:pt idx="11897">
                  <c:v>1189,6</c:v>
                </c:pt>
                <c:pt idx="11898">
                  <c:v>1189,7</c:v>
                </c:pt>
                <c:pt idx="11899">
                  <c:v>1189,8</c:v>
                </c:pt>
                <c:pt idx="11900">
                  <c:v>1189,9</c:v>
                </c:pt>
                <c:pt idx="11901">
                  <c:v>1190</c:v>
                </c:pt>
                <c:pt idx="11902">
                  <c:v>1190,1</c:v>
                </c:pt>
                <c:pt idx="11903">
                  <c:v>1190,2</c:v>
                </c:pt>
                <c:pt idx="11904">
                  <c:v>1190,3</c:v>
                </c:pt>
                <c:pt idx="11905">
                  <c:v>1190,4</c:v>
                </c:pt>
                <c:pt idx="11906">
                  <c:v>1190,5</c:v>
                </c:pt>
                <c:pt idx="11907">
                  <c:v>1190,6</c:v>
                </c:pt>
                <c:pt idx="11908">
                  <c:v>1190,7</c:v>
                </c:pt>
                <c:pt idx="11909">
                  <c:v>1190,8</c:v>
                </c:pt>
                <c:pt idx="11910">
                  <c:v>1190,9</c:v>
                </c:pt>
                <c:pt idx="11911">
                  <c:v>1191</c:v>
                </c:pt>
                <c:pt idx="11912">
                  <c:v>1191,1</c:v>
                </c:pt>
                <c:pt idx="11913">
                  <c:v>1191,2</c:v>
                </c:pt>
                <c:pt idx="11914">
                  <c:v>1191,3</c:v>
                </c:pt>
                <c:pt idx="11915">
                  <c:v>1191,4</c:v>
                </c:pt>
                <c:pt idx="11916">
                  <c:v>1191,5</c:v>
                </c:pt>
                <c:pt idx="11917">
                  <c:v>1191,6</c:v>
                </c:pt>
                <c:pt idx="11918">
                  <c:v>1191,7</c:v>
                </c:pt>
                <c:pt idx="11919">
                  <c:v>1191,8</c:v>
                </c:pt>
                <c:pt idx="11920">
                  <c:v>1191,9</c:v>
                </c:pt>
                <c:pt idx="11921">
                  <c:v>1192</c:v>
                </c:pt>
                <c:pt idx="11922">
                  <c:v>1192,1</c:v>
                </c:pt>
                <c:pt idx="11923">
                  <c:v>1192,2</c:v>
                </c:pt>
                <c:pt idx="11924">
                  <c:v>1192,3</c:v>
                </c:pt>
                <c:pt idx="11925">
                  <c:v>1192,4</c:v>
                </c:pt>
                <c:pt idx="11926">
                  <c:v>1192,5</c:v>
                </c:pt>
                <c:pt idx="11927">
                  <c:v>1192,6</c:v>
                </c:pt>
                <c:pt idx="11928">
                  <c:v>1192,7</c:v>
                </c:pt>
                <c:pt idx="11929">
                  <c:v>1192,8</c:v>
                </c:pt>
                <c:pt idx="11930">
                  <c:v>1192,9</c:v>
                </c:pt>
                <c:pt idx="11931">
                  <c:v>1193</c:v>
                </c:pt>
                <c:pt idx="11932">
                  <c:v>1193,1</c:v>
                </c:pt>
                <c:pt idx="11933">
                  <c:v>1193,2</c:v>
                </c:pt>
                <c:pt idx="11934">
                  <c:v>1193,3</c:v>
                </c:pt>
                <c:pt idx="11935">
                  <c:v>1193,4</c:v>
                </c:pt>
                <c:pt idx="11936">
                  <c:v>1193,5</c:v>
                </c:pt>
                <c:pt idx="11937">
                  <c:v>1193,6</c:v>
                </c:pt>
                <c:pt idx="11938">
                  <c:v>1193,7</c:v>
                </c:pt>
                <c:pt idx="11939">
                  <c:v>1193,8</c:v>
                </c:pt>
                <c:pt idx="11940">
                  <c:v>1193,9</c:v>
                </c:pt>
                <c:pt idx="11941">
                  <c:v>1194</c:v>
                </c:pt>
                <c:pt idx="11942">
                  <c:v>1194,1</c:v>
                </c:pt>
                <c:pt idx="11943">
                  <c:v>1194,2</c:v>
                </c:pt>
                <c:pt idx="11944">
                  <c:v>1194,3</c:v>
                </c:pt>
                <c:pt idx="11945">
                  <c:v>1194,4</c:v>
                </c:pt>
                <c:pt idx="11946">
                  <c:v>1194,5</c:v>
                </c:pt>
                <c:pt idx="11947">
                  <c:v>1194,6</c:v>
                </c:pt>
                <c:pt idx="11948">
                  <c:v>1194,7</c:v>
                </c:pt>
                <c:pt idx="11949">
                  <c:v>1194,8</c:v>
                </c:pt>
                <c:pt idx="11950">
                  <c:v>1194,9</c:v>
                </c:pt>
                <c:pt idx="11951">
                  <c:v>1195</c:v>
                </c:pt>
                <c:pt idx="11952">
                  <c:v>1195,1</c:v>
                </c:pt>
                <c:pt idx="11953">
                  <c:v>1195,2</c:v>
                </c:pt>
                <c:pt idx="11954">
                  <c:v>1195,3</c:v>
                </c:pt>
                <c:pt idx="11955">
                  <c:v>1195,4</c:v>
                </c:pt>
                <c:pt idx="11956">
                  <c:v>1195,5</c:v>
                </c:pt>
                <c:pt idx="11957">
                  <c:v>1195,6</c:v>
                </c:pt>
                <c:pt idx="11958">
                  <c:v>1195,7</c:v>
                </c:pt>
                <c:pt idx="11959">
                  <c:v>1195,8</c:v>
                </c:pt>
                <c:pt idx="11960">
                  <c:v>1195,9</c:v>
                </c:pt>
                <c:pt idx="11961">
                  <c:v>1196</c:v>
                </c:pt>
                <c:pt idx="11962">
                  <c:v>1196,1</c:v>
                </c:pt>
                <c:pt idx="11963">
                  <c:v>1196,2</c:v>
                </c:pt>
                <c:pt idx="11964">
                  <c:v>1196,3</c:v>
                </c:pt>
                <c:pt idx="11965">
                  <c:v>1196,4</c:v>
                </c:pt>
                <c:pt idx="11966">
                  <c:v>1196,5</c:v>
                </c:pt>
                <c:pt idx="11967">
                  <c:v>1196,6</c:v>
                </c:pt>
                <c:pt idx="11968">
                  <c:v>1196,7</c:v>
                </c:pt>
                <c:pt idx="11969">
                  <c:v>1196,8</c:v>
                </c:pt>
                <c:pt idx="11970">
                  <c:v>1196,9</c:v>
                </c:pt>
                <c:pt idx="11971">
                  <c:v>1197</c:v>
                </c:pt>
                <c:pt idx="11972">
                  <c:v>1197,1</c:v>
                </c:pt>
                <c:pt idx="11973">
                  <c:v>1197,2</c:v>
                </c:pt>
                <c:pt idx="11974">
                  <c:v>1197,3</c:v>
                </c:pt>
                <c:pt idx="11975">
                  <c:v>1197,4</c:v>
                </c:pt>
                <c:pt idx="11976">
                  <c:v>1197,5</c:v>
                </c:pt>
                <c:pt idx="11977">
                  <c:v>1197,6</c:v>
                </c:pt>
                <c:pt idx="11978">
                  <c:v>1197,7</c:v>
                </c:pt>
                <c:pt idx="11979">
                  <c:v>1197,8</c:v>
                </c:pt>
                <c:pt idx="11980">
                  <c:v>1197,9</c:v>
                </c:pt>
                <c:pt idx="11981">
                  <c:v>1198</c:v>
                </c:pt>
                <c:pt idx="11982">
                  <c:v>1198,1</c:v>
                </c:pt>
                <c:pt idx="11983">
                  <c:v>1198,2</c:v>
                </c:pt>
                <c:pt idx="11984">
                  <c:v>1198,3</c:v>
                </c:pt>
                <c:pt idx="11985">
                  <c:v>1198,4</c:v>
                </c:pt>
                <c:pt idx="11986">
                  <c:v>1198,5</c:v>
                </c:pt>
                <c:pt idx="11987">
                  <c:v>1198,6</c:v>
                </c:pt>
                <c:pt idx="11988">
                  <c:v>1198,7</c:v>
                </c:pt>
                <c:pt idx="11989">
                  <c:v>1198,8</c:v>
                </c:pt>
                <c:pt idx="11990">
                  <c:v>1198,9</c:v>
                </c:pt>
                <c:pt idx="11991">
                  <c:v>1199</c:v>
                </c:pt>
                <c:pt idx="11992">
                  <c:v>1199,1</c:v>
                </c:pt>
                <c:pt idx="11993">
                  <c:v>1199,2</c:v>
                </c:pt>
                <c:pt idx="11994">
                  <c:v>1199,3</c:v>
                </c:pt>
                <c:pt idx="11995">
                  <c:v>1199,4</c:v>
                </c:pt>
                <c:pt idx="11996">
                  <c:v>1199,5</c:v>
                </c:pt>
                <c:pt idx="11997">
                  <c:v>1199,6</c:v>
                </c:pt>
                <c:pt idx="11998">
                  <c:v>1199,7</c:v>
                </c:pt>
                <c:pt idx="11999">
                  <c:v>1199,8</c:v>
                </c:pt>
                <c:pt idx="12000">
                  <c:v>1199,9</c:v>
                </c:pt>
                <c:pt idx="12001">
                  <c:v>1200</c:v>
                </c:pt>
                <c:pt idx="12002">
                  <c:v>1200,1</c:v>
                </c:pt>
                <c:pt idx="12003">
                  <c:v>1200,2</c:v>
                </c:pt>
                <c:pt idx="12004">
                  <c:v>1200,3</c:v>
                </c:pt>
                <c:pt idx="12005">
                  <c:v>1200,4</c:v>
                </c:pt>
                <c:pt idx="12006">
                  <c:v>1200,5</c:v>
                </c:pt>
                <c:pt idx="12007">
                  <c:v>1200,6</c:v>
                </c:pt>
                <c:pt idx="12008">
                  <c:v>1200,7</c:v>
                </c:pt>
                <c:pt idx="12009">
                  <c:v>1200,8</c:v>
                </c:pt>
                <c:pt idx="12010">
                  <c:v>1200,9</c:v>
                </c:pt>
                <c:pt idx="12011">
                  <c:v>1201</c:v>
                </c:pt>
                <c:pt idx="12012">
                  <c:v>1201,1</c:v>
                </c:pt>
                <c:pt idx="12013">
                  <c:v>1201,2</c:v>
                </c:pt>
                <c:pt idx="12014">
                  <c:v>1201,3</c:v>
                </c:pt>
                <c:pt idx="12015">
                  <c:v>1201,4</c:v>
                </c:pt>
                <c:pt idx="12016">
                  <c:v>1201,5</c:v>
                </c:pt>
                <c:pt idx="12017">
                  <c:v>1201,6</c:v>
                </c:pt>
                <c:pt idx="12018">
                  <c:v>1201,7</c:v>
                </c:pt>
                <c:pt idx="12019">
                  <c:v>1201,8</c:v>
                </c:pt>
                <c:pt idx="12020">
                  <c:v>1201,9</c:v>
                </c:pt>
                <c:pt idx="12021">
                  <c:v>1202</c:v>
                </c:pt>
                <c:pt idx="12022">
                  <c:v>1202,1</c:v>
                </c:pt>
                <c:pt idx="12023">
                  <c:v>1202,2</c:v>
                </c:pt>
                <c:pt idx="12024">
                  <c:v>1202,3</c:v>
                </c:pt>
                <c:pt idx="12025">
                  <c:v>1202,4</c:v>
                </c:pt>
                <c:pt idx="12026">
                  <c:v>1202,5</c:v>
                </c:pt>
                <c:pt idx="12027">
                  <c:v>1202,6</c:v>
                </c:pt>
                <c:pt idx="12028">
                  <c:v>1202,7</c:v>
                </c:pt>
                <c:pt idx="12029">
                  <c:v>1202,8</c:v>
                </c:pt>
                <c:pt idx="12030">
                  <c:v>1202,9</c:v>
                </c:pt>
                <c:pt idx="12031">
                  <c:v>1203</c:v>
                </c:pt>
                <c:pt idx="12032">
                  <c:v>1203,1</c:v>
                </c:pt>
                <c:pt idx="12033">
                  <c:v>1203,2</c:v>
                </c:pt>
                <c:pt idx="12034">
                  <c:v>1203,3</c:v>
                </c:pt>
                <c:pt idx="12035">
                  <c:v>1203,4</c:v>
                </c:pt>
                <c:pt idx="12036">
                  <c:v>1203,5</c:v>
                </c:pt>
                <c:pt idx="12037">
                  <c:v>1203,6</c:v>
                </c:pt>
                <c:pt idx="12038">
                  <c:v>1203,7</c:v>
                </c:pt>
                <c:pt idx="12039">
                  <c:v>1203,8</c:v>
                </c:pt>
                <c:pt idx="12040">
                  <c:v>1203,9</c:v>
                </c:pt>
                <c:pt idx="12041">
                  <c:v>1204</c:v>
                </c:pt>
                <c:pt idx="12042">
                  <c:v>1204,1</c:v>
                </c:pt>
                <c:pt idx="12043">
                  <c:v>1204,2</c:v>
                </c:pt>
                <c:pt idx="12044">
                  <c:v>1204,3</c:v>
                </c:pt>
                <c:pt idx="12045">
                  <c:v>1204,4</c:v>
                </c:pt>
                <c:pt idx="12046">
                  <c:v>1204,5</c:v>
                </c:pt>
                <c:pt idx="12047">
                  <c:v>1204,6</c:v>
                </c:pt>
                <c:pt idx="12048">
                  <c:v>1204,7</c:v>
                </c:pt>
                <c:pt idx="12049">
                  <c:v>1204,8</c:v>
                </c:pt>
                <c:pt idx="12050">
                  <c:v>1204,9</c:v>
                </c:pt>
                <c:pt idx="12051">
                  <c:v>1205</c:v>
                </c:pt>
                <c:pt idx="12052">
                  <c:v>1205,1</c:v>
                </c:pt>
                <c:pt idx="12053">
                  <c:v>1205,2</c:v>
                </c:pt>
                <c:pt idx="12054">
                  <c:v>1205,3</c:v>
                </c:pt>
                <c:pt idx="12055">
                  <c:v>1205,4</c:v>
                </c:pt>
                <c:pt idx="12056">
                  <c:v>1205,5</c:v>
                </c:pt>
                <c:pt idx="12057">
                  <c:v>1205,6</c:v>
                </c:pt>
                <c:pt idx="12058">
                  <c:v>1205,7</c:v>
                </c:pt>
                <c:pt idx="12059">
                  <c:v>1205,8</c:v>
                </c:pt>
                <c:pt idx="12060">
                  <c:v>1205,9</c:v>
                </c:pt>
                <c:pt idx="12061">
                  <c:v>1206</c:v>
                </c:pt>
                <c:pt idx="12062">
                  <c:v>1206,1</c:v>
                </c:pt>
                <c:pt idx="12063">
                  <c:v>1206,2</c:v>
                </c:pt>
                <c:pt idx="12064">
                  <c:v>1206,3</c:v>
                </c:pt>
                <c:pt idx="12065">
                  <c:v>1206,4</c:v>
                </c:pt>
                <c:pt idx="12066">
                  <c:v>1206,5</c:v>
                </c:pt>
                <c:pt idx="12067">
                  <c:v>1206,6</c:v>
                </c:pt>
                <c:pt idx="12068">
                  <c:v>1206,7</c:v>
                </c:pt>
                <c:pt idx="12069">
                  <c:v>1206,8</c:v>
                </c:pt>
                <c:pt idx="12070">
                  <c:v>1206,9</c:v>
                </c:pt>
                <c:pt idx="12071">
                  <c:v>1207</c:v>
                </c:pt>
                <c:pt idx="12072">
                  <c:v>1207,1</c:v>
                </c:pt>
                <c:pt idx="12073">
                  <c:v>1207,2</c:v>
                </c:pt>
                <c:pt idx="12074">
                  <c:v>1207,3</c:v>
                </c:pt>
                <c:pt idx="12075">
                  <c:v>1207,4</c:v>
                </c:pt>
                <c:pt idx="12076">
                  <c:v>1207,5</c:v>
                </c:pt>
                <c:pt idx="12077">
                  <c:v>1207,6</c:v>
                </c:pt>
                <c:pt idx="12078">
                  <c:v>1207,7</c:v>
                </c:pt>
                <c:pt idx="12079">
                  <c:v>1207,8</c:v>
                </c:pt>
                <c:pt idx="12080">
                  <c:v>1207,9</c:v>
                </c:pt>
                <c:pt idx="12081">
                  <c:v>1208</c:v>
                </c:pt>
                <c:pt idx="12082">
                  <c:v>1208,1</c:v>
                </c:pt>
                <c:pt idx="12083">
                  <c:v>1208,2</c:v>
                </c:pt>
                <c:pt idx="12084">
                  <c:v>1208,3</c:v>
                </c:pt>
                <c:pt idx="12085">
                  <c:v>1208,4</c:v>
                </c:pt>
                <c:pt idx="12086">
                  <c:v>1208,5</c:v>
                </c:pt>
                <c:pt idx="12087">
                  <c:v>1208,6</c:v>
                </c:pt>
                <c:pt idx="12088">
                  <c:v>1208,7</c:v>
                </c:pt>
                <c:pt idx="12089">
                  <c:v>1208,8</c:v>
                </c:pt>
                <c:pt idx="12090">
                  <c:v>1208,9</c:v>
                </c:pt>
                <c:pt idx="12091">
                  <c:v>1209</c:v>
                </c:pt>
                <c:pt idx="12092">
                  <c:v>1209,1</c:v>
                </c:pt>
                <c:pt idx="12093">
                  <c:v>1209,2</c:v>
                </c:pt>
                <c:pt idx="12094">
                  <c:v>1209,3</c:v>
                </c:pt>
                <c:pt idx="12095">
                  <c:v>1209,4</c:v>
                </c:pt>
                <c:pt idx="12096">
                  <c:v>1209,5</c:v>
                </c:pt>
                <c:pt idx="12097">
                  <c:v>1209,6</c:v>
                </c:pt>
                <c:pt idx="12098">
                  <c:v>1209,7</c:v>
                </c:pt>
                <c:pt idx="12099">
                  <c:v>1209,8</c:v>
                </c:pt>
                <c:pt idx="12100">
                  <c:v>1209,9</c:v>
                </c:pt>
                <c:pt idx="12101">
                  <c:v>1210</c:v>
                </c:pt>
                <c:pt idx="12102">
                  <c:v>1210,1</c:v>
                </c:pt>
                <c:pt idx="12103">
                  <c:v>1210,2</c:v>
                </c:pt>
                <c:pt idx="12104">
                  <c:v>1210,3</c:v>
                </c:pt>
                <c:pt idx="12105">
                  <c:v>1210,4</c:v>
                </c:pt>
                <c:pt idx="12106">
                  <c:v>1210,5</c:v>
                </c:pt>
                <c:pt idx="12107">
                  <c:v>1210,6</c:v>
                </c:pt>
                <c:pt idx="12108">
                  <c:v>1210,7</c:v>
                </c:pt>
                <c:pt idx="12109">
                  <c:v>1210,8</c:v>
                </c:pt>
                <c:pt idx="12110">
                  <c:v>1210,9</c:v>
                </c:pt>
                <c:pt idx="12111">
                  <c:v>1211</c:v>
                </c:pt>
                <c:pt idx="12112">
                  <c:v>1211,1</c:v>
                </c:pt>
                <c:pt idx="12113">
                  <c:v>1211,2</c:v>
                </c:pt>
                <c:pt idx="12114">
                  <c:v>1211,3</c:v>
                </c:pt>
                <c:pt idx="12115">
                  <c:v>1211,4</c:v>
                </c:pt>
                <c:pt idx="12116">
                  <c:v>1211,5</c:v>
                </c:pt>
                <c:pt idx="12117">
                  <c:v>1211,6</c:v>
                </c:pt>
                <c:pt idx="12118">
                  <c:v>1211,7</c:v>
                </c:pt>
                <c:pt idx="12119">
                  <c:v>1211,8</c:v>
                </c:pt>
                <c:pt idx="12120">
                  <c:v>1211,9</c:v>
                </c:pt>
                <c:pt idx="12121">
                  <c:v>1212</c:v>
                </c:pt>
                <c:pt idx="12122">
                  <c:v>1212,1</c:v>
                </c:pt>
                <c:pt idx="12123">
                  <c:v>1212,2</c:v>
                </c:pt>
                <c:pt idx="12124">
                  <c:v>1212,3</c:v>
                </c:pt>
                <c:pt idx="12125">
                  <c:v>1212,4</c:v>
                </c:pt>
                <c:pt idx="12126">
                  <c:v>1212,5</c:v>
                </c:pt>
                <c:pt idx="12127">
                  <c:v>1212,6</c:v>
                </c:pt>
                <c:pt idx="12128">
                  <c:v>1212,7</c:v>
                </c:pt>
                <c:pt idx="12129">
                  <c:v>1212,8</c:v>
                </c:pt>
                <c:pt idx="12130">
                  <c:v>1212,9</c:v>
                </c:pt>
                <c:pt idx="12131">
                  <c:v>1213</c:v>
                </c:pt>
                <c:pt idx="12132">
                  <c:v>1213,1</c:v>
                </c:pt>
                <c:pt idx="12133">
                  <c:v>1213,2</c:v>
                </c:pt>
                <c:pt idx="12134">
                  <c:v>1213,3</c:v>
                </c:pt>
                <c:pt idx="12135">
                  <c:v>1213,4</c:v>
                </c:pt>
                <c:pt idx="12136">
                  <c:v>1213,5</c:v>
                </c:pt>
                <c:pt idx="12137">
                  <c:v>1213,6</c:v>
                </c:pt>
                <c:pt idx="12138">
                  <c:v>1213,7</c:v>
                </c:pt>
                <c:pt idx="12139">
                  <c:v>1213,8</c:v>
                </c:pt>
                <c:pt idx="12140">
                  <c:v>1213,9</c:v>
                </c:pt>
                <c:pt idx="12141">
                  <c:v>1214</c:v>
                </c:pt>
                <c:pt idx="12142">
                  <c:v>1214,1</c:v>
                </c:pt>
                <c:pt idx="12143">
                  <c:v>1214,2</c:v>
                </c:pt>
                <c:pt idx="12144">
                  <c:v>1214,3</c:v>
                </c:pt>
                <c:pt idx="12145">
                  <c:v>1214,4</c:v>
                </c:pt>
                <c:pt idx="12146">
                  <c:v>1214,5</c:v>
                </c:pt>
                <c:pt idx="12147">
                  <c:v>1214,6</c:v>
                </c:pt>
                <c:pt idx="12148">
                  <c:v>1214,7</c:v>
                </c:pt>
                <c:pt idx="12149">
                  <c:v>1214,8</c:v>
                </c:pt>
                <c:pt idx="12150">
                  <c:v>1214,9</c:v>
                </c:pt>
                <c:pt idx="12151">
                  <c:v>1215</c:v>
                </c:pt>
                <c:pt idx="12152">
                  <c:v>1215,1</c:v>
                </c:pt>
                <c:pt idx="12153">
                  <c:v>1215,2</c:v>
                </c:pt>
                <c:pt idx="12154">
                  <c:v>1215,3</c:v>
                </c:pt>
                <c:pt idx="12155">
                  <c:v>1215,4</c:v>
                </c:pt>
                <c:pt idx="12156">
                  <c:v>1215,5</c:v>
                </c:pt>
                <c:pt idx="12157">
                  <c:v>1215,6</c:v>
                </c:pt>
                <c:pt idx="12158">
                  <c:v>1215,7</c:v>
                </c:pt>
                <c:pt idx="12159">
                  <c:v>1215,8</c:v>
                </c:pt>
                <c:pt idx="12160">
                  <c:v>1215,9</c:v>
                </c:pt>
                <c:pt idx="12161">
                  <c:v>1216</c:v>
                </c:pt>
                <c:pt idx="12162">
                  <c:v>1216,1</c:v>
                </c:pt>
                <c:pt idx="12163">
                  <c:v>1216,2</c:v>
                </c:pt>
                <c:pt idx="12164">
                  <c:v>1216,3</c:v>
                </c:pt>
                <c:pt idx="12165">
                  <c:v>1216,4</c:v>
                </c:pt>
                <c:pt idx="12166">
                  <c:v>1216,5</c:v>
                </c:pt>
                <c:pt idx="12167">
                  <c:v>1216,6</c:v>
                </c:pt>
                <c:pt idx="12168">
                  <c:v>1216,7</c:v>
                </c:pt>
                <c:pt idx="12169">
                  <c:v>1216,8</c:v>
                </c:pt>
                <c:pt idx="12170">
                  <c:v>1216,9</c:v>
                </c:pt>
                <c:pt idx="12171">
                  <c:v>1217</c:v>
                </c:pt>
                <c:pt idx="12172">
                  <c:v>1217,1</c:v>
                </c:pt>
                <c:pt idx="12173">
                  <c:v>1217,2</c:v>
                </c:pt>
                <c:pt idx="12174">
                  <c:v>1217,3</c:v>
                </c:pt>
                <c:pt idx="12175">
                  <c:v>1217,4</c:v>
                </c:pt>
                <c:pt idx="12176">
                  <c:v>1217,5</c:v>
                </c:pt>
                <c:pt idx="12177">
                  <c:v>1217,6</c:v>
                </c:pt>
                <c:pt idx="12178">
                  <c:v>1217,7</c:v>
                </c:pt>
                <c:pt idx="12179">
                  <c:v>1217,8</c:v>
                </c:pt>
                <c:pt idx="12180">
                  <c:v>1217,9</c:v>
                </c:pt>
                <c:pt idx="12181">
                  <c:v>1218</c:v>
                </c:pt>
                <c:pt idx="12182">
                  <c:v>1218,1</c:v>
                </c:pt>
                <c:pt idx="12183">
                  <c:v>1218,2</c:v>
                </c:pt>
                <c:pt idx="12184">
                  <c:v>1218,3</c:v>
                </c:pt>
                <c:pt idx="12185">
                  <c:v>1218,4</c:v>
                </c:pt>
                <c:pt idx="12186">
                  <c:v>1218,5</c:v>
                </c:pt>
                <c:pt idx="12187">
                  <c:v>1218,6</c:v>
                </c:pt>
                <c:pt idx="12188">
                  <c:v>1218,7</c:v>
                </c:pt>
                <c:pt idx="12189">
                  <c:v>1218,8</c:v>
                </c:pt>
                <c:pt idx="12190">
                  <c:v>1218,9</c:v>
                </c:pt>
                <c:pt idx="12191">
                  <c:v>1219</c:v>
                </c:pt>
                <c:pt idx="12192">
                  <c:v>1219,1</c:v>
                </c:pt>
                <c:pt idx="12193">
                  <c:v>1219,2</c:v>
                </c:pt>
                <c:pt idx="12194">
                  <c:v>1219,3</c:v>
                </c:pt>
                <c:pt idx="12195">
                  <c:v>1219,4</c:v>
                </c:pt>
                <c:pt idx="12196">
                  <c:v>1219,5</c:v>
                </c:pt>
                <c:pt idx="12197">
                  <c:v>1219,6</c:v>
                </c:pt>
                <c:pt idx="12198">
                  <c:v>1219,7</c:v>
                </c:pt>
                <c:pt idx="12199">
                  <c:v>1219,8</c:v>
                </c:pt>
                <c:pt idx="12200">
                  <c:v>1219,9</c:v>
                </c:pt>
                <c:pt idx="12201">
                  <c:v>1220</c:v>
                </c:pt>
                <c:pt idx="12202">
                  <c:v>1220,1</c:v>
                </c:pt>
                <c:pt idx="12203">
                  <c:v>1220,2</c:v>
                </c:pt>
                <c:pt idx="12204">
                  <c:v>1220,3</c:v>
                </c:pt>
                <c:pt idx="12205">
                  <c:v>1220,4</c:v>
                </c:pt>
                <c:pt idx="12206">
                  <c:v>1220,5</c:v>
                </c:pt>
                <c:pt idx="12207">
                  <c:v>1220,6</c:v>
                </c:pt>
                <c:pt idx="12208">
                  <c:v>1220,7</c:v>
                </c:pt>
                <c:pt idx="12209">
                  <c:v>1220,8</c:v>
                </c:pt>
                <c:pt idx="12210">
                  <c:v>1220,9</c:v>
                </c:pt>
                <c:pt idx="12211">
                  <c:v>1221</c:v>
                </c:pt>
                <c:pt idx="12212">
                  <c:v>1221,1</c:v>
                </c:pt>
                <c:pt idx="12213">
                  <c:v>1221,2</c:v>
                </c:pt>
                <c:pt idx="12214">
                  <c:v>1221,3</c:v>
                </c:pt>
                <c:pt idx="12215">
                  <c:v>1221,4</c:v>
                </c:pt>
                <c:pt idx="12216">
                  <c:v>1221,5</c:v>
                </c:pt>
                <c:pt idx="12217">
                  <c:v>1221,6</c:v>
                </c:pt>
                <c:pt idx="12218">
                  <c:v>1221,7</c:v>
                </c:pt>
                <c:pt idx="12219">
                  <c:v>1221,8</c:v>
                </c:pt>
                <c:pt idx="12220">
                  <c:v>1221,9</c:v>
                </c:pt>
                <c:pt idx="12221">
                  <c:v>1222</c:v>
                </c:pt>
                <c:pt idx="12222">
                  <c:v>1222,1</c:v>
                </c:pt>
                <c:pt idx="12223">
                  <c:v>1222,2</c:v>
                </c:pt>
                <c:pt idx="12224">
                  <c:v>1222,3</c:v>
                </c:pt>
                <c:pt idx="12225">
                  <c:v>1222,4</c:v>
                </c:pt>
                <c:pt idx="12226">
                  <c:v>1222,5</c:v>
                </c:pt>
                <c:pt idx="12227">
                  <c:v>1222,6</c:v>
                </c:pt>
                <c:pt idx="12228">
                  <c:v>1222,7</c:v>
                </c:pt>
                <c:pt idx="12229">
                  <c:v>1222,8</c:v>
                </c:pt>
                <c:pt idx="12230">
                  <c:v>1222,9</c:v>
                </c:pt>
                <c:pt idx="12231">
                  <c:v>1223</c:v>
                </c:pt>
                <c:pt idx="12232">
                  <c:v>1223,1</c:v>
                </c:pt>
                <c:pt idx="12233">
                  <c:v>1223,2</c:v>
                </c:pt>
                <c:pt idx="12234">
                  <c:v>1223,3</c:v>
                </c:pt>
                <c:pt idx="12235">
                  <c:v>1223,4</c:v>
                </c:pt>
                <c:pt idx="12236">
                  <c:v>1223,5</c:v>
                </c:pt>
                <c:pt idx="12237">
                  <c:v>1223,6</c:v>
                </c:pt>
                <c:pt idx="12238">
                  <c:v>1223,7</c:v>
                </c:pt>
                <c:pt idx="12239">
                  <c:v>1223,8</c:v>
                </c:pt>
                <c:pt idx="12240">
                  <c:v>1223,9</c:v>
                </c:pt>
                <c:pt idx="12241">
                  <c:v>1224</c:v>
                </c:pt>
                <c:pt idx="12242">
                  <c:v>1224,1</c:v>
                </c:pt>
                <c:pt idx="12243">
                  <c:v>1224,2</c:v>
                </c:pt>
                <c:pt idx="12244">
                  <c:v>1224,3</c:v>
                </c:pt>
                <c:pt idx="12245">
                  <c:v>1224,4</c:v>
                </c:pt>
                <c:pt idx="12246">
                  <c:v>1224,5</c:v>
                </c:pt>
                <c:pt idx="12247">
                  <c:v>1224,6</c:v>
                </c:pt>
                <c:pt idx="12248">
                  <c:v>1224,7</c:v>
                </c:pt>
                <c:pt idx="12249">
                  <c:v>1224,8</c:v>
                </c:pt>
                <c:pt idx="12250">
                  <c:v>1224,9</c:v>
                </c:pt>
                <c:pt idx="12251">
                  <c:v>1225</c:v>
                </c:pt>
                <c:pt idx="12252">
                  <c:v>1225,1</c:v>
                </c:pt>
                <c:pt idx="12253">
                  <c:v>1225,2</c:v>
                </c:pt>
                <c:pt idx="12254">
                  <c:v>1225,3</c:v>
                </c:pt>
                <c:pt idx="12255">
                  <c:v>1225,4</c:v>
                </c:pt>
                <c:pt idx="12256">
                  <c:v>1225,5</c:v>
                </c:pt>
                <c:pt idx="12257">
                  <c:v>1225,6</c:v>
                </c:pt>
                <c:pt idx="12258">
                  <c:v>1225,7</c:v>
                </c:pt>
                <c:pt idx="12259">
                  <c:v>1225,8</c:v>
                </c:pt>
                <c:pt idx="12260">
                  <c:v>1225,9</c:v>
                </c:pt>
                <c:pt idx="12261">
                  <c:v>1226</c:v>
                </c:pt>
                <c:pt idx="12262">
                  <c:v>1226,1</c:v>
                </c:pt>
                <c:pt idx="12263">
                  <c:v>1226,2</c:v>
                </c:pt>
                <c:pt idx="12264">
                  <c:v>1226,3</c:v>
                </c:pt>
                <c:pt idx="12265">
                  <c:v>1226,4</c:v>
                </c:pt>
                <c:pt idx="12266">
                  <c:v>1226,5</c:v>
                </c:pt>
                <c:pt idx="12267">
                  <c:v>1226,6</c:v>
                </c:pt>
                <c:pt idx="12268">
                  <c:v>1226,7</c:v>
                </c:pt>
                <c:pt idx="12269">
                  <c:v>1226,8</c:v>
                </c:pt>
                <c:pt idx="12270">
                  <c:v>1226,9</c:v>
                </c:pt>
                <c:pt idx="12271">
                  <c:v>1227</c:v>
                </c:pt>
                <c:pt idx="12272">
                  <c:v>1227,1</c:v>
                </c:pt>
                <c:pt idx="12273">
                  <c:v>1227,2</c:v>
                </c:pt>
                <c:pt idx="12274">
                  <c:v>1227,3</c:v>
                </c:pt>
                <c:pt idx="12275">
                  <c:v>1227,4</c:v>
                </c:pt>
                <c:pt idx="12276">
                  <c:v>1227,5</c:v>
                </c:pt>
                <c:pt idx="12277">
                  <c:v>1227,6</c:v>
                </c:pt>
                <c:pt idx="12278">
                  <c:v>1227,7</c:v>
                </c:pt>
                <c:pt idx="12279">
                  <c:v>1227,8</c:v>
                </c:pt>
                <c:pt idx="12280">
                  <c:v>1227,9</c:v>
                </c:pt>
                <c:pt idx="12281">
                  <c:v>1228</c:v>
                </c:pt>
                <c:pt idx="12282">
                  <c:v>1228,1</c:v>
                </c:pt>
                <c:pt idx="12283">
                  <c:v>1228,2</c:v>
                </c:pt>
                <c:pt idx="12284">
                  <c:v>1228,3</c:v>
                </c:pt>
                <c:pt idx="12285">
                  <c:v>1228,4</c:v>
                </c:pt>
                <c:pt idx="12286">
                  <c:v>1228,5</c:v>
                </c:pt>
                <c:pt idx="12287">
                  <c:v>1228,6</c:v>
                </c:pt>
                <c:pt idx="12288">
                  <c:v>1228,7</c:v>
                </c:pt>
                <c:pt idx="12289">
                  <c:v>1228,8</c:v>
                </c:pt>
                <c:pt idx="12290">
                  <c:v>1228,9</c:v>
                </c:pt>
                <c:pt idx="12291">
                  <c:v>1229</c:v>
                </c:pt>
                <c:pt idx="12292">
                  <c:v>1229,1</c:v>
                </c:pt>
                <c:pt idx="12293">
                  <c:v>1229,2</c:v>
                </c:pt>
                <c:pt idx="12294">
                  <c:v>1229,3</c:v>
                </c:pt>
                <c:pt idx="12295">
                  <c:v>1229,4</c:v>
                </c:pt>
                <c:pt idx="12296">
                  <c:v>1229,5</c:v>
                </c:pt>
                <c:pt idx="12297">
                  <c:v>1229,6</c:v>
                </c:pt>
                <c:pt idx="12298">
                  <c:v>1229,7</c:v>
                </c:pt>
                <c:pt idx="12299">
                  <c:v>1229,8</c:v>
                </c:pt>
                <c:pt idx="12300">
                  <c:v>1229,9</c:v>
                </c:pt>
                <c:pt idx="12301">
                  <c:v>1230</c:v>
                </c:pt>
                <c:pt idx="12302">
                  <c:v>1230,1</c:v>
                </c:pt>
                <c:pt idx="12303">
                  <c:v>1230,2</c:v>
                </c:pt>
                <c:pt idx="12304">
                  <c:v>1230,3</c:v>
                </c:pt>
                <c:pt idx="12305">
                  <c:v>1230,4</c:v>
                </c:pt>
                <c:pt idx="12306">
                  <c:v>1230,5</c:v>
                </c:pt>
                <c:pt idx="12307">
                  <c:v>1230,6</c:v>
                </c:pt>
                <c:pt idx="12308">
                  <c:v>1230,7</c:v>
                </c:pt>
                <c:pt idx="12309">
                  <c:v>1230,8</c:v>
                </c:pt>
                <c:pt idx="12310">
                  <c:v>1230,9</c:v>
                </c:pt>
                <c:pt idx="12311">
                  <c:v>1231</c:v>
                </c:pt>
                <c:pt idx="12312">
                  <c:v>1231,1</c:v>
                </c:pt>
                <c:pt idx="12313">
                  <c:v>1231,2</c:v>
                </c:pt>
                <c:pt idx="12314">
                  <c:v>1231,3</c:v>
                </c:pt>
                <c:pt idx="12315">
                  <c:v>1231,4</c:v>
                </c:pt>
                <c:pt idx="12316">
                  <c:v>1231,5</c:v>
                </c:pt>
                <c:pt idx="12317">
                  <c:v>1231,6</c:v>
                </c:pt>
                <c:pt idx="12318">
                  <c:v>1231,7</c:v>
                </c:pt>
                <c:pt idx="12319">
                  <c:v>1231,8</c:v>
                </c:pt>
                <c:pt idx="12320">
                  <c:v>1231,9</c:v>
                </c:pt>
                <c:pt idx="12321">
                  <c:v>1232</c:v>
                </c:pt>
                <c:pt idx="12322">
                  <c:v>1232,1</c:v>
                </c:pt>
                <c:pt idx="12323">
                  <c:v>1232,2</c:v>
                </c:pt>
                <c:pt idx="12324">
                  <c:v>1232,3</c:v>
                </c:pt>
                <c:pt idx="12325">
                  <c:v>1232,4</c:v>
                </c:pt>
                <c:pt idx="12326">
                  <c:v>1232,5</c:v>
                </c:pt>
                <c:pt idx="12327">
                  <c:v>1232,6</c:v>
                </c:pt>
                <c:pt idx="12328">
                  <c:v>1232,7</c:v>
                </c:pt>
                <c:pt idx="12329">
                  <c:v>1232,8</c:v>
                </c:pt>
                <c:pt idx="12330">
                  <c:v>1232,9</c:v>
                </c:pt>
                <c:pt idx="12331">
                  <c:v>1233</c:v>
                </c:pt>
                <c:pt idx="12332">
                  <c:v>1233,1</c:v>
                </c:pt>
                <c:pt idx="12333">
                  <c:v>1233,2</c:v>
                </c:pt>
                <c:pt idx="12334">
                  <c:v>1233,3</c:v>
                </c:pt>
                <c:pt idx="12335">
                  <c:v>1233,4</c:v>
                </c:pt>
                <c:pt idx="12336">
                  <c:v>1233,5</c:v>
                </c:pt>
                <c:pt idx="12337">
                  <c:v>1233,6</c:v>
                </c:pt>
                <c:pt idx="12338">
                  <c:v>1233,7</c:v>
                </c:pt>
                <c:pt idx="12339">
                  <c:v>1233,8</c:v>
                </c:pt>
                <c:pt idx="12340">
                  <c:v>1233,9</c:v>
                </c:pt>
                <c:pt idx="12341">
                  <c:v>1234</c:v>
                </c:pt>
                <c:pt idx="12342">
                  <c:v>1234,1</c:v>
                </c:pt>
                <c:pt idx="12343">
                  <c:v>1234,2</c:v>
                </c:pt>
                <c:pt idx="12344">
                  <c:v>1234,3</c:v>
                </c:pt>
                <c:pt idx="12345">
                  <c:v>1234,4</c:v>
                </c:pt>
                <c:pt idx="12346">
                  <c:v>1234,5</c:v>
                </c:pt>
                <c:pt idx="12347">
                  <c:v>1234,6</c:v>
                </c:pt>
                <c:pt idx="12348">
                  <c:v>1234,7</c:v>
                </c:pt>
                <c:pt idx="12349">
                  <c:v>1234,8</c:v>
                </c:pt>
                <c:pt idx="12350">
                  <c:v>1234,9</c:v>
                </c:pt>
                <c:pt idx="12351">
                  <c:v>1235</c:v>
                </c:pt>
                <c:pt idx="12352">
                  <c:v>1235,1</c:v>
                </c:pt>
                <c:pt idx="12353">
                  <c:v>1235,2</c:v>
                </c:pt>
                <c:pt idx="12354">
                  <c:v>1235,3</c:v>
                </c:pt>
                <c:pt idx="12355">
                  <c:v>1235,4</c:v>
                </c:pt>
                <c:pt idx="12356">
                  <c:v>1235,5</c:v>
                </c:pt>
                <c:pt idx="12357">
                  <c:v>1235,6</c:v>
                </c:pt>
                <c:pt idx="12358">
                  <c:v>1235,7</c:v>
                </c:pt>
                <c:pt idx="12359">
                  <c:v>1235,8</c:v>
                </c:pt>
                <c:pt idx="12360">
                  <c:v>1235,9</c:v>
                </c:pt>
                <c:pt idx="12361">
                  <c:v>1236</c:v>
                </c:pt>
                <c:pt idx="12362">
                  <c:v>1236,1</c:v>
                </c:pt>
                <c:pt idx="12363">
                  <c:v>1236,2</c:v>
                </c:pt>
                <c:pt idx="12364">
                  <c:v>1236,3</c:v>
                </c:pt>
                <c:pt idx="12365">
                  <c:v>1236,4</c:v>
                </c:pt>
                <c:pt idx="12366">
                  <c:v>1236,5</c:v>
                </c:pt>
                <c:pt idx="12367">
                  <c:v>1236,6</c:v>
                </c:pt>
                <c:pt idx="12368">
                  <c:v>1236,7</c:v>
                </c:pt>
                <c:pt idx="12369">
                  <c:v>1236,8</c:v>
                </c:pt>
                <c:pt idx="12370">
                  <c:v>1236,9</c:v>
                </c:pt>
                <c:pt idx="12371">
                  <c:v>1237</c:v>
                </c:pt>
                <c:pt idx="12372">
                  <c:v>1237,1</c:v>
                </c:pt>
                <c:pt idx="12373">
                  <c:v>1237,2</c:v>
                </c:pt>
                <c:pt idx="12374">
                  <c:v>1237,3</c:v>
                </c:pt>
                <c:pt idx="12375">
                  <c:v>1237,4</c:v>
                </c:pt>
                <c:pt idx="12376">
                  <c:v>1237,5</c:v>
                </c:pt>
                <c:pt idx="12377">
                  <c:v>1237,6</c:v>
                </c:pt>
                <c:pt idx="12378">
                  <c:v>1237,7</c:v>
                </c:pt>
                <c:pt idx="12379">
                  <c:v>1237,8</c:v>
                </c:pt>
                <c:pt idx="12380">
                  <c:v>1237,9</c:v>
                </c:pt>
                <c:pt idx="12381">
                  <c:v>1238</c:v>
                </c:pt>
                <c:pt idx="12382">
                  <c:v>1238,1</c:v>
                </c:pt>
                <c:pt idx="12383">
                  <c:v>1238,2</c:v>
                </c:pt>
                <c:pt idx="12384">
                  <c:v>1238,3</c:v>
                </c:pt>
                <c:pt idx="12385">
                  <c:v>1238,4</c:v>
                </c:pt>
                <c:pt idx="12386">
                  <c:v>1238,5</c:v>
                </c:pt>
                <c:pt idx="12387">
                  <c:v>1238,6</c:v>
                </c:pt>
                <c:pt idx="12388">
                  <c:v>1238,7</c:v>
                </c:pt>
                <c:pt idx="12389">
                  <c:v>1238,8</c:v>
                </c:pt>
                <c:pt idx="12390">
                  <c:v>1238,9</c:v>
                </c:pt>
                <c:pt idx="12391">
                  <c:v>1239</c:v>
                </c:pt>
                <c:pt idx="12392">
                  <c:v>1239,1</c:v>
                </c:pt>
                <c:pt idx="12393">
                  <c:v>1239,2</c:v>
                </c:pt>
                <c:pt idx="12394">
                  <c:v>1239,3</c:v>
                </c:pt>
                <c:pt idx="12395">
                  <c:v>1239,4</c:v>
                </c:pt>
                <c:pt idx="12396">
                  <c:v>1239,5</c:v>
                </c:pt>
                <c:pt idx="12397">
                  <c:v>1239,6</c:v>
                </c:pt>
                <c:pt idx="12398">
                  <c:v>1239,7</c:v>
                </c:pt>
                <c:pt idx="12399">
                  <c:v>1239,8</c:v>
                </c:pt>
                <c:pt idx="12400">
                  <c:v>1239,9</c:v>
                </c:pt>
                <c:pt idx="12401">
                  <c:v>1240</c:v>
                </c:pt>
                <c:pt idx="12402">
                  <c:v>1240,1</c:v>
                </c:pt>
                <c:pt idx="12403">
                  <c:v>1240,2</c:v>
                </c:pt>
                <c:pt idx="12404">
                  <c:v>1240,3</c:v>
                </c:pt>
                <c:pt idx="12405">
                  <c:v>1240,4</c:v>
                </c:pt>
                <c:pt idx="12406">
                  <c:v>1240,5</c:v>
                </c:pt>
                <c:pt idx="12407">
                  <c:v>1240,6</c:v>
                </c:pt>
                <c:pt idx="12408">
                  <c:v>1240,7</c:v>
                </c:pt>
                <c:pt idx="12409">
                  <c:v>1240,8</c:v>
                </c:pt>
                <c:pt idx="12410">
                  <c:v>1240,9</c:v>
                </c:pt>
                <c:pt idx="12411">
                  <c:v>1241</c:v>
                </c:pt>
                <c:pt idx="12412">
                  <c:v>1241,1</c:v>
                </c:pt>
                <c:pt idx="12413">
                  <c:v>1241,2</c:v>
                </c:pt>
                <c:pt idx="12414">
                  <c:v>1241,3</c:v>
                </c:pt>
                <c:pt idx="12415">
                  <c:v>1241,4</c:v>
                </c:pt>
                <c:pt idx="12416">
                  <c:v>1241,5</c:v>
                </c:pt>
                <c:pt idx="12417">
                  <c:v>1241,6</c:v>
                </c:pt>
                <c:pt idx="12418">
                  <c:v>1241,7</c:v>
                </c:pt>
                <c:pt idx="12419">
                  <c:v>1241,8</c:v>
                </c:pt>
                <c:pt idx="12420">
                  <c:v>1241,9</c:v>
                </c:pt>
                <c:pt idx="12421">
                  <c:v>1242</c:v>
                </c:pt>
                <c:pt idx="12422">
                  <c:v>1242,1</c:v>
                </c:pt>
                <c:pt idx="12423">
                  <c:v>1242,2</c:v>
                </c:pt>
                <c:pt idx="12424">
                  <c:v>1242,3</c:v>
                </c:pt>
                <c:pt idx="12425">
                  <c:v>1242,4</c:v>
                </c:pt>
                <c:pt idx="12426">
                  <c:v>1242,5</c:v>
                </c:pt>
                <c:pt idx="12427">
                  <c:v>1242,6</c:v>
                </c:pt>
                <c:pt idx="12428">
                  <c:v>1242,7</c:v>
                </c:pt>
                <c:pt idx="12429">
                  <c:v>1242,8</c:v>
                </c:pt>
                <c:pt idx="12430">
                  <c:v>1242,9</c:v>
                </c:pt>
                <c:pt idx="12431">
                  <c:v>1243</c:v>
                </c:pt>
                <c:pt idx="12432">
                  <c:v>1243,1</c:v>
                </c:pt>
                <c:pt idx="12433">
                  <c:v>1243,2</c:v>
                </c:pt>
                <c:pt idx="12434">
                  <c:v>1243,3</c:v>
                </c:pt>
                <c:pt idx="12435">
                  <c:v>1243,4</c:v>
                </c:pt>
                <c:pt idx="12436">
                  <c:v>1243,5</c:v>
                </c:pt>
                <c:pt idx="12437">
                  <c:v>1243,6</c:v>
                </c:pt>
                <c:pt idx="12438">
                  <c:v>1243,7</c:v>
                </c:pt>
                <c:pt idx="12439">
                  <c:v>1243,8</c:v>
                </c:pt>
                <c:pt idx="12440">
                  <c:v>1243,9</c:v>
                </c:pt>
                <c:pt idx="12441">
                  <c:v>1244</c:v>
                </c:pt>
                <c:pt idx="12442">
                  <c:v>1244,1</c:v>
                </c:pt>
                <c:pt idx="12443">
                  <c:v>1244,2</c:v>
                </c:pt>
                <c:pt idx="12444">
                  <c:v>1244,3</c:v>
                </c:pt>
                <c:pt idx="12445">
                  <c:v>1244,4</c:v>
                </c:pt>
                <c:pt idx="12446">
                  <c:v>1244,5</c:v>
                </c:pt>
                <c:pt idx="12447">
                  <c:v>1244,6</c:v>
                </c:pt>
                <c:pt idx="12448">
                  <c:v>1244,7</c:v>
                </c:pt>
                <c:pt idx="12449">
                  <c:v>1244,8</c:v>
                </c:pt>
                <c:pt idx="12450">
                  <c:v>1244,9</c:v>
                </c:pt>
                <c:pt idx="12451">
                  <c:v>1245</c:v>
                </c:pt>
                <c:pt idx="12452">
                  <c:v>1245,1</c:v>
                </c:pt>
                <c:pt idx="12453">
                  <c:v>1245,2</c:v>
                </c:pt>
                <c:pt idx="12454">
                  <c:v>1245,3</c:v>
                </c:pt>
                <c:pt idx="12455">
                  <c:v>1245,4</c:v>
                </c:pt>
                <c:pt idx="12456">
                  <c:v>1245,5</c:v>
                </c:pt>
                <c:pt idx="12457">
                  <c:v>1245,6</c:v>
                </c:pt>
                <c:pt idx="12458">
                  <c:v>1245,7</c:v>
                </c:pt>
                <c:pt idx="12459">
                  <c:v>1245,8</c:v>
                </c:pt>
                <c:pt idx="12460">
                  <c:v>1245,9</c:v>
                </c:pt>
                <c:pt idx="12461">
                  <c:v>1246</c:v>
                </c:pt>
                <c:pt idx="12462">
                  <c:v>1246,1</c:v>
                </c:pt>
                <c:pt idx="12463">
                  <c:v>1246,2</c:v>
                </c:pt>
                <c:pt idx="12464">
                  <c:v>1246,3</c:v>
                </c:pt>
                <c:pt idx="12465">
                  <c:v>1246,4</c:v>
                </c:pt>
                <c:pt idx="12466">
                  <c:v>1246,5</c:v>
                </c:pt>
                <c:pt idx="12467">
                  <c:v>1246,6</c:v>
                </c:pt>
                <c:pt idx="12468">
                  <c:v>1246,7</c:v>
                </c:pt>
                <c:pt idx="12469">
                  <c:v>1246,8</c:v>
                </c:pt>
                <c:pt idx="12470">
                  <c:v>1246,9</c:v>
                </c:pt>
                <c:pt idx="12471">
                  <c:v>1247</c:v>
                </c:pt>
                <c:pt idx="12472">
                  <c:v>1247,1</c:v>
                </c:pt>
                <c:pt idx="12473">
                  <c:v>1247,2</c:v>
                </c:pt>
                <c:pt idx="12474">
                  <c:v>1247,3</c:v>
                </c:pt>
                <c:pt idx="12475">
                  <c:v>1247,4</c:v>
                </c:pt>
                <c:pt idx="12476">
                  <c:v>1247,5</c:v>
                </c:pt>
                <c:pt idx="12477">
                  <c:v>1247,6</c:v>
                </c:pt>
                <c:pt idx="12478">
                  <c:v>1247,7</c:v>
                </c:pt>
                <c:pt idx="12479">
                  <c:v>1247,8</c:v>
                </c:pt>
                <c:pt idx="12480">
                  <c:v>1247,9</c:v>
                </c:pt>
                <c:pt idx="12481">
                  <c:v>1248</c:v>
                </c:pt>
                <c:pt idx="12482">
                  <c:v>1248,1</c:v>
                </c:pt>
                <c:pt idx="12483">
                  <c:v>1248,2</c:v>
                </c:pt>
                <c:pt idx="12484">
                  <c:v>1248,3</c:v>
                </c:pt>
                <c:pt idx="12485">
                  <c:v>1248,4</c:v>
                </c:pt>
                <c:pt idx="12486">
                  <c:v>1248,5</c:v>
                </c:pt>
                <c:pt idx="12487">
                  <c:v>1248,6</c:v>
                </c:pt>
                <c:pt idx="12488">
                  <c:v>1248,7</c:v>
                </c:pt>
                <c:pt idx="12489">
                  <c:v>1248,8</c:v>
                </c:pt>
                <c:pt idx="12490">
                  <c:v>1248,9</c:v>
                </c:pt>
                <c:pt idx="12491">
                  <c:v>1249</c:v>
                </c:pt>
                <c:pt idx="12492">
                  <c:v>1249,1</c:v>
                </c:pt>
                <c:pt idx="12493">
                  <c:v>1249,2</c:v>
                </c:pt>
                <c:pt idx="12494">
                  <c:v>1249,3</c:v>
                </c:pt>
                <c:pt idx="12495">
                  <c:v>1249,4</c:v>
                </c:pt>
                <c:pt idx="12496">
                  <c:v>1249,5</c:v>
                </c:pt>
                <c:pt idx="12497">
                  <c:v>1249,6</c:v>
                </c:pt>
                <c:pt idx="12498">
                  <c:v>1249,7</c:v>
                </c:pt>
                <c:pt idx="12499">
                  <c:v>1249,8</c:v>
                </c:pt>
                <c:pt idx="12500">
                  <c:v>1249,9</c:v>
                </c:pt>
                <c:pt idx="12501">
                  <c:v>1250</c:v>
                </c:pt>
                <c:pt idx="12502">
                  <c:v>1250,1</c:v>
                </c:pt>
                <c:pt idx="12503">
                  <c:v>1250,2</c:v>
                </c:pt>
                <c:pt idx="12504">
                  <c:v>1250,3</c:v>
                </c:pt>
                <c:pt idx="12505">
                  <c:v>1250,4</c:v>
                </c:pt>
                <c:pt idx="12506">
                  <c:v>1250,5</c:v>
                </c:pt>
                <c:pt idx="12507">
                  <c:v>1250,6</c:v>
                </c:pt>
                <c:pt idx="12508">
                  <c:v>1250,7</c:v>
                </c:pt>
                <c:pt idx="12509">
                  <c:v>1250,8</c:v>
                </c:pt>
                <c:pt idx="12510">
                  <c:v>1250,9</c:v>
                </c:pt>
                <c:pt idx="12511">
                  <c:v>1251</c:v>
                </c:pt>
                <c:pt idx="12512">
                  <c:v>1251,1</c:v>
                </c:pt>
                <c:pt idx="12513">
                  <c:v>1251,2</c:v>
                </c:pt>
                <c:pt idx="12514">
                  <c:v>1251,3</c:v>
                </c:pt>
                <c:pt idx="12515">
                  <c:v>1251,4</c:v>
                </c:pt>
                <c:pt idx="12516">
                  <c:v>1251,5</c:v>
                </c:pt>
                <c:pt idx="12517">
                  <c:v>1251,6</c:v>
                </c:pt>
                <c:pt idx="12518">
                  <c:v>1251,7</c:v>
                </c:pt>
                <c:pt idx="12519">
                  <c:v>1251,8</c:v>
                </c:pt>
                <c:pt idx="12520">
                  <c:v>1251,9</c:v>
                </c:pt>
                <c:pt idx="12521">
                  <c:v>1252</c:v>
                </c:pt>
                <c:pt idx="12522">
                  <c:v>1252,1</c:v>
                </c:pt>
                <c:pt idx="12523">
                  <c:v>1252,2</c:v>
                </c:pt>
                <c:pt idx="12524">
                  <c:v>1252,3</c:v>
                </c:pt>
                <c:pt idx="12525">
                  <c:v>1252,4</c:v>
                </c:pt>
                <c:pt idx="12526">
                  <c:v>1252,5</c:v>
                </c:pt>
                <c:pt idx="12527">
                  <c:v>1252,6</c:v>
                </c:pt>
                <c:pt idx="12528">
                  <c:v>1252,7</c:v>
                </c:pt>
                <c:pt idx="12529">
                  <c:v>1252,8</c:v>
                </c:pt>
                <c:pt idx="12530">
                  <c:v>1252,9</c:v>
                </c:pt>
                <c:pt idx="12531">
                  <c:v>1253</c:v>
                </c:pt>
                <c:pt idx="12532">
                  <c:v>1253,1</c:v>
                </c:pt>
                <c:pt idx="12533">
                  <c:v>1253,2</c:v>
                </c:pt>
                <c:pt idx="12534">
                  <c:v>1253,3</c:v>
                </c:pt>
                <c:pt idx="12535">
                  <c:v>1253,4</c:v>
                </c:pt>
                <c:pt idx="12536">
                  <c:v>1253,5</c:v>
                </c:pt>
                <c:pt idx="12537">
                  <c:v>1253,6</c:v>
                </c:pt>
                <c:pt idx="12538">
                  <c:v>1253,7</c:v>
                </c:pt>
                <c:pt idx="12539">
                  <c:v>1253,8</c:v>
                </c:pt>
                <c:pt idx="12540">
                  <c:v>1253,9</c:v>
                </c:pt>
                <c:pt idx="12541">
                  <c:v>1254</c:v>
                </c:pt>
                <c:pt idx="12542">
                  <c:v>1254,1</c:v>
                </c:pt>
                <c:pt idx="12543">
                  <c:v>1254,2</c:v>
                </c:pt>
                <c:pt idx="12544">
                  <c:v>1254,3</c:v>
                </c:pt>
                <c:pt idx="12545">
                  <c:v>1254,4</c:v>
                </c:pt>
                <c:pt idx="12546">
                  <c:v>1254,5</c:v>
                </c:pt>
                <c:pt idx="12547">
                  <c:v>1254,6</c:v>
                </c:pt>
                <c:pt idx="12548">
                  <c:v>1254,7</c:v>
                </c:pt>
                <c:pt idx="12549">
                  <c:v>1254,8</c:v>
                </c:pt>
                <c:pt idx="12550">
                  <c:v>1254,9</c:v>
                </c:pt>
                <c:pt idx="12551">
                  <c:v>1255</c:v>
                </c:pt>
                <c:pt idx="12552">
                  <c:v>1255,1</c:v>
                </c:pt>
                <c:pt idx="12553">
                  <c:v>1255,2</c:v>
                </c:pt>
                <c:pt idx="12554">
                  <c:v>1255,3</c:v>
                </c:pt>
                <c:pt idx="12555">
                  <c:v>1255,4</c:v>
                </c:pt>
                <c:pt idx="12556">
                  <c:v>1255,5</c:v>
                </c:pt>
                <c:pt idx="12557">
                  <c:v>1255,6</c:v>
                </c:pt>
                <c:pt idx="12558">
                  <c:v>1255,7</c:v>
                </c:pt>
                <c:pt idx="12559">
                  <c:v>1255,8</c:v>
                </c:pt>
                <c:pt idx="12560">
                  <c:v>1255,9</c:v>
                </c:pt>
                <c:pt idx="12561">
                  <c:v>1256</c:v>
                </c:pt>
                <c:pt idx="12562">
                  <c:v>1256,1</c:v>
                </c:pt>
                <c:pt idx="12563">
                  <c:v>1256,2</c:v>
                </c:pt>
                <c:pt idx="12564">
                  <c:v>1256,3</c:v>
                </c:pt>
                <c:pt idx="12565">
                  <c:v>1256,4</c:v>
                </c:pt>
                <c:pt idx="12566">
                  <c:v>1256,5</c:v>
                </c:pt>
                <c:pt idx="12567">
                  <c:v>1256,6</c:v>
                </c:pt>
                <c:pt idx="12568">
                  <c:v>1256,7</c:v>
                </c:pt>
                <c:pt idx="12569">
                  <c:v>1256,8</c:v>
                </c:pt>
                <c:pt idx="12570">
                  <c:v>1256,9</c:v>
                </c:pt>
                <c:pt idx="12571">
                  <c:v>1257</c:v>
                </c:pt>
                <c:pt idx="12572">
                  <c:v>1257,1</c:v>
                </c:pt>
                <c:pt idx="12573">
                  <c:v>1257,2</c:v>
                </c:pt>
                <c:pt idx="12574">
                  <c:v>1257,3</c:v>
                </c:pt>
                <c:pt idx="12575">
                  <c:v>1257,4</c:v>
                </c:pt>
                <c:pt idx="12576">
                  <c:v>1257,5</c:v>
                </c:pt>
                <c:pt idx="12577">
                  <c:v>1257,6</c:v>
                </c:pt>
                <c:pt idx="12578">
                  <c:v>1257,7</c:v>
                </c:pt>
                <c:pt idx="12579">
                  <c:v>1257,8</c:v>
                </c:pt>
                <c:pt idx="12580">
                  <c:v>1257,9</c:v>
                </c:pt>
                <c:pt idx="12581">
                  <c:v>1258</c:v>
                </c:pt>
                <c:pt idx="12582">
                  <c:v>1258,1</c:v>
                </c:pt>
                <c:pt idx="12583">
                  <c:v>1258,2</c:v>
                </c:pt>
                <c:pt idx="12584">
                  <c:v>1258,3</c:v>
                </c:pt>
                <c:pt idx="12585">
                  <c:v>1258,4</c:v>
                </c:pt>
                <c:pt idx="12586">
                  <c:v>1258,5</c:v>
                </c:pt>
                <c:pt idx="12587">
                  <c:v>1258,6</c:v>
                </c:pt>
                <c:pt idx="12588">
                  <c:v>1258,7</c:v>
                </c:pt>
                <c:pt idx="12589">
                  <c:v>1258,8</c:v>
                </c:pt>
                <c:pt idx="12590">
                  <c:v>1258,9</c:v>
                </c:pt>
                <c:pt idx="12591">
                  <c:v>1259</c:v>
                </c:pt>
                <c:pt idx="12592">
                  <c:v>1259,1</c:v>
                </c:pt>
                <c:pt idx="12593">
                  <c:v>1259,2</c:v>
                </c:pt>
                <c:pt idx="12594">
                  <c:v>1259,3</c:v>
                </c:pt>
                <c:pt idx="12595">
                  <c:v>1259,4</c:v>
                </c:pt>
                <c:pt idx="12596">
                  <c:v>1259,5</c:v>
                </c:pt>
                <c:pt idx="12597">
                  <c:v>1259,6</c:v>
                </c:pt>
                <c:pt idx="12598">
                  <c:v>1259,7</c:v>
                </c:pt>
                <c:pt idx="12599">
                  <c:v>1259,8</c:v>
                </c:pt>
                <c:pt idx="12600">
                  <c:v>1259,9</c:v>
                </c:pt>
                <c:pt idx="12601">
                  <c:v>1260</c:v>
                </c:pt>
                <c:pt idx="12602">
                  <c:v>1260,1</c:v>
                </c:pt>
                <c:pt idx="12603">
                  <c:v>1260,2</c:v>
                </c:pt>
                <c:pt idx="12604">
                  <c:v>1260,3</c:v>
                </c:pt>
                <c:pt idx="12605">
                  <c:v>1260,4</c:v>
                </c:pt>
                <c:pt idx="12606">
                  <c:v>1260,5</c:v>
                </c:pt>
                <c:pt idx="12607">
                  <c:v>1260,6</c:v>
                </c:pt>
                <c:pt idx="12608">
                  <c:v>1260,7</c:v>
                </c:pt>
                <c:pt idx="12609">
                  <c:v>1260,8</c:v>
                </c:pt>
                <c:pt idx="12610">
                  <c:v>1260,9</c:v>
                </c:pt>
                <c:pt idx="12611">
                  <c:v>1261</c:v>
                </c:pt>
                <c:pt idx="12612">
                  <c:v>1261,1</c:v>
                </c:pt>
                <c:pt idx="12613">
                  <c:v>1261,2</c:v>
                </c:pt>
                <c:pt idx="12614">
                  <c:v>1261,3</c:v>
                </c:pt>
                <c:pt idx="12615">
                  <c:v>1261,4</c:v>
                </c:pt>
                <c:pt idx="12616">
                  <c:v>1261,5</c:v>
                </c:pt>
                <c:pt idx="12617">
                  <c:v>1261,6</c:v>
                </c:pt>
                <c:pt idx="12618">
                  <c:v>1261,7</c:v>
                </c:pt>
                <c:pt idx="12619">
                  <c:v>1261,8</c:v>
                </c:pt>
                <c:pt idx="12620">
                  <c:v>1261,9</c:v>
                </c:pt>
                <c:pt idx="12621">
                  <c:v>1262</c:v>
                </c:pt>
                <c:pt idx="12622">
                  <c:v>1262,1</c:v>
                </c:pt>
                <c:pt idx="12623">
                  <c:v>1262,2</c:v>
                </c:pt>
                <c:pt idx="12624">
                  <c:v>1262,3</c:v>
                </c:pt>
                <c:pt idx="12625">
                  <c:v>1262,4</c:v>
                </c:pt>
                <c:pt idx="12626">
                  <c:v>1262,5</c:v>
                </c:pt>
                <c:pt idx="12627">
                  <c:v>1262,6</c:v>
                </c:pt>
                <c:pt idx="12628">
                  <c:v>1262,7</c:v>
                </c:pt>
                <c:pt idx="12629">
                  <c:v>1262,8</c:v>
                </c:pt>
                <c:pt idx="12630">
                  <c:v>1262,9</c:v>
                </c:pt>
                <c:pt idx="12631">
                  <c:v>1263</c:v>
                </c:pt>
                <c:pt idx="12632">
                  <c:v>1263,1</c:v>
                </c:pt>
                <c:pt idx="12633">
                  <c:v>1263,2</c:v>
                </c:pt>
                <c:pt idx="12634">
                  <c:v>1263,3</c:v>
                </c:pt>
                <c:pt idx="12635">
                  <c:v>1263,4</c:v>
                </c:pt>
                <c:pt idx="12636">
                  <c:v>1263,5</c:v>
                </c:pt>
                <c:pt idx="12637">
                  <c:v>1263,6</c:v>
                </c:pt>
                <c:pt idx="12638">
                  <c:v>1263,7</c:v>
                </c:pt>
                <c:pt idx="12639">
                  <c:v>1263,8</c:v>
                </c:pt>
                <c:pt idx="12640">
                  <c:v>1263,9</c:v>
                </c:pt>
                <c:pt idx="12641">
                  <c:v>1264</c:v>
                </c:pt>
                <c:pt idx="12642">
                  <c:v>1264,1</c:v>
                </c:pt>
                <c:pt idx="12643">
                  <c:v>1264,2</c:v>
                </c:pt>
                <c:pt idx="12644">
                  <c:v>1264,3</c:v>
                </c:pt>
                <c:pt idx="12645">
                  <c:v>1264,4</c:v>
                </c:pt>
                <c:pt idx="12646">
                  <c:v>1264,5</c:v>
                </c:pt>
                <c:pt idx="12647">
                  <c:v>1264,6</c:v>
                </c:pt>
                <c:pt idx="12648">
                  <c:v>1264,7</c:v>
                </c:pt>
                <c:pt idx="12649">
                  <c:v>1264,8</c:v>
                </c:pt>
                <c:pt idx="12650">
                  <c:v>1264,9</c:v>
                </c:pt>
                <c:pt idx="12651">
                  <c:v>1265</c:v>
                </c:pt>
                <c:pt idx="12652">
                  <c:v>1265,1</c:v>
                </c:pt>
                <c:pt idx="12653">
                  <c:v>1265,2</c:v>
                </c:pt>
                <c:pt idx="12654">
                  <c:v>1265,3</c:v>
                </c:pt>
                <c:pt idx="12655">
                  <c:v>1265,4</c:v>
                </c:pt>
                <c:pt idx="12656">
                  <c:v>1265,5</c:v>
                </c:pt>
                <c:pt idx="12657">
                  <c:v>1265,6</c:v>
                </c:pt>
                <c:pt idx="12658">
                  <c:v>1265,7</c:v>
                </c:pt>
                <c:pt idx="12659">
                  <c:v>1265,8</c:v>
                </c:pt>
                <c:pt idx="12660">
                  <c:v>1265,9</c:v>
                </c:pt>
                <c:pt idx="12661">
                  <c:v>1266</c:v>
                </c:pt>
                <c:pt idx="12662">
                  <c:v>1266,1</c:v>
                </c:pt>
                <c:pt idx="12663">
                  <c:v>1266,2</c:v>
                </c:pt>
                <c:pt idx="12664">
                  <c:v>1266,3</c:v>
                </c:pt>
                <c:pt idx="12665">
                  <c:v>1266,4</c:v>
                </c:pt>
                <c:pt idx="12666">
                  <c:v>1266,5</c:v>
                </c:pt>
                <c:pt idx="12667">
                  <c:v>1266,6</c:v>
                </c:pt>
                <c:pt idx="12668">
                  <c:v>1266,7</c:v>
                </c:pt>
                <c:pt idx="12669">
                  <c:v>1266,8</c:v>
                </c:pt>
                <c:pt idx="12670">
                  <c:v>1266,9</c:v>
                </c:pt>
                <c:pt idx="12671">
                  <c:v>1267</c:v>
                </c:pt>
                <c:pt idx="12672">
                  <c:v>1267,1</c:v>
                </c:pt>
                <c:pt idx="12673">
                  <c:v>1267,2</c:v>
                </c:pt>
                <c:pt idx="12674">
                  <c:v>1267,3</c:v>
                </c:pt>
                <c:pt idx="12675">
                  <c:v>1267,4</c:v>
                </c:pt>
                <c:pt idx="12676">
                  <c:v>1267,5</c:v>
                </c:pt>
                <c:pt idx="12677">
                  <c:v>1267,6</c:v>
                </c:pt>
                <c:pt idx="12678">
                  <c:v>1267,7</c:v>
                </c:pt>
                <c:pt idx="12679">
                  <c:v>1267,8</c:v>
                </c:pt>
                <c:pt idx="12680">
                  <c:v>1267,9</c:v>
                </c:pt>
                <c:pt idx="12681">
                  <c:v>1268</c:v>
                </c:pt>
                <c:pt idx="12682">
                  <c:v>1268,1</c:v>
                </c:pt>
                <c:pt idx="12683">
                  <c:v>1268,2</c:v>
                </c:pt>
                <c:pt idx="12684">
                  <c:v>1268,3</c:v>
                </c:pt>
                <c:pt idx="12685">
                  <c:v>1268,4</c:v>
                </c:pt>
                <c:pt idx="12686">
                  <c:v>1268,5</c:v>
                </c:pt>
                <c:pt idx="12687">
                  <c:v>1268,6</c:v>
                </c:pt>
                <c:pt idx="12688">
                  <c:v>1268,7</c:v>
                </c:pt>
                <c:pt idx="12689">
                  <c:v>1268,8</c:v>
                </c:pt>
                <c:pt idx="12690">
                  <c:v>1268,9</c:v>
                </c:pt>
                <c:pt idx="12691">
                  <c:v>1269</c:v>
                </c:pt>
                <c:pt idx="12692">
                  <c:v>1269,1</c:v>
                </c:pt>
                <c:pt idx="12693">
                  <c:v>1269,2</c:v>
                </c:pt>
                <c:pt idx="12694">
                  <c:v>1269,3</c:v>
                </c:pt>
                <c:pt idx="12695">
                  <c:v>1269,4</c:v>
                </c:pt>
                <c:pt idx="12696">
                  <c:v>1269,5</c:v>
                </c:pt>
                <c:pt idx="12697">
                  <c:v>1269,6</c:v>
                </c:pt>
                <c:pt idx="12698">
                  <c:v>1269,7</c:v>
                </c:pt>
                <c:pt idx="12699">
                  <c:v>1269,8</c:v>
                </c:pt>
                <c:pt idx="12700">
                  <c:v>1269,9</c:v>
                </c:pt>
                <c:pt idx="12701">
                  <c:v>1270</c:v>
                </c:pt>
                <c:pt idx="12702">
                  <c:v>1270,1</c:v>
                </c:pt>
                <c:pt idx="12703">
                  <c:v>1270,2</c:v>
                </c:pt>
                <c:pt idx="12704">
                  <c:v>1270,3</c:v>
                </c:pt>
                <c:pt idx="12705">
                  <c:v>1270,4</c:v>
                </c:pt>
                <c:pt idx="12706">
                  <c:v>1270,5</c:v>
                </c:pt>
                <c:pt idx="12707">
                  <c:v>1270,6</c:v>
                </c:pt>
                <c:pt idx="12708">
                  <c:v>1270,7</c:v>
                </c:pt>
                <c:pt idx="12709">
                  <c:v>1270,8</c:v>
                </c:pt>
                <c:pt idx="12710">
                  <c:v>1270,9</c:v>
                </c:pt>
                <c:pt idx="12711">
                  <c:v>1271</c:v>
                </c:pt>
                <c:pt idx="12712">
                  <c:v>1271,1</c:v>
                </c:pt>
                <c:pt idx="12713">
                  <c:v>1271,2</c:v>
                </c:pt>
                <c:pt idx="12714">
                  <c:v>1271,3</c:v>
                </c:pt>
                <c:pt idx="12715">
                  <c:v>1271,4</c:v>
                </c:pt>
                <c:pt idx="12716">
                  <c:v>1271,5</c:v>
                </c:pt>
                <c:pt idx="12717">
                  <c:v>1271,6</c:v>
                </c:pt>
                <c:pt idx="12718">
                  <c:v>1271,7</c:v>
                </c:pt>
                <c:pt idx="12719">
                  <c:v>1271,8</c:v>
                </c:pt>
                <c:pt idx="12720">
                  <c:v>1271,9</c:v>
                </c:pt>
                <c:pt idx="12721">
                  <c:v>1272</c:v>
                </c:pt>
                <c:pt idx="12722">
                  <c:v>1272,1</c:v>
                </c:pt>
                <c:pt idx="12723">
                  <c:v>1272,2</c:v>
                </c:pt>
                <c:pt idx="12724">
                  <c:v>1272,3</c:v>
                </c:pt>
                <c:pt idx="12725">
                  <c:v>1272,4</c:v>
                </c:pt>
                <c:pt idx="12726">
                  <c:v>1272,5</c:v>
                </c:pt>
                <c:pt idx="12727">
                  <c:v>1272,6</c:v>
                </c:pt>
                <c:pt idx="12728">
                  <c:v>1272,7</c:v>
                </c:pt>
                <c:pt idx="12729">
                  <c:v>1272,8</c:v>
                </c:pt>
                <c:pt idx="12730">
                  <c:v>1272,9</c:v>
                </c:pt>
                <c:pt idx="12731">
                  <c:v>1273</c:v>
                </c:pt>
                <c:pt idx="12732">
                  <c:v>1273,1</c:v>
                </c:pt>
                <c:pt idx="12733">
                  <c:v>1273,2</c:v>
                </c:pt>
                <c:pt idx="12734">
                  <c:v>1273,3</c:v>
                </c:pt>
                <c:pt idx="12735">
                  <c:v>1273,4</c:v>
                </c:pt>
                <c:pt idx="12736">
                  <c:v>1273,5</c:v>
                </c:pt>
                <c:pt idx="12737">
                  <c:v>1273,6</c:v>
                </c:pt>
                <c:pt idx="12738">
                  <c:v>1273,7</c:v>
                </c:pt>
                <c:pt idx="12739">
                  <c:v>1273,8</c:v>
                </c:pt>
                <c:pt idx="12740">
                  <c:v>1273,9</c:v>
                </c:pt>
                <c:pt idx="12741">
                  <c:v>1274</c:v>
                </c:pt>
                <c:pt idx="12742">
                  <c:v>1274,1</c:v>
                </c:pt>
                <c:pt idx="12743">
                  <c:v>1274,2</c:v>
                </c:pt>
                <c:pt idx="12744">
                  <c:v>1274,3</c:v>
                </c:pt>
                <c:pt idx="12745">
                  <c:v>1274,4</c:v>
                </c:pt>
                <c:pt idx="12746">
                  <c:v>1274,5</c:v>
                </c:pt>
                <c:pt idx="12747">
                  <c:v>1274,6</c:v>
                </c:pt>
                <c:pt idx="12748">
                  <c:v>1274,7</c:v>
                </c:pt>
                <c:pt idx="12749">
                  <c:v>1274,8</c:v>
                </c:pt>
                <c:pt idx="12750">
                  <c:v>1274,9</c:v>
                </c:pt>
                <c:pt idx="12751">
                  <c:v>1275</c:v>
                </c:pt>
                <c:pt idx="12752">
                  <c:v>1275,1</c:v>
                </c:pt>
                <c:pt idx="12753">
                  <c:v>1275,2</c:v>
                </c:pt>
                <c:pt idx="12754">
                  <c:v>1275,3</c:v>
                </c:pt>
                <c:pt idx="12755">
                  <c:v>1275,4</c:v>
                </c:pt>
                <c:pt idx="12756">
                  <c:v>1275,5</c:v>
                </c:pt>
                <c:pt idx="12757">
                  <c:v>1275,6</c:v>
                </c:pt>
                <c:pt idx="12758">
                  <c:v>1275,7</c:v>
                </c:pt>
                <c:pt idx="12759">
                  <c:v>1275,8</c:v>
                </c:pt>
                <c:pt idx="12760">
                  <c:v>1275,9</c:v>
                </c:pt>
                <c:pt idx="12761">
                  <c:v>1276</c:v>
                </c:pt>
                <c:pt idx="12762">
                  <c:v>1276,1</c:v>
                </c:pt>
                <c:pt idx="12763">
                  <c:v>1276,2</c:v>
                </c:pt>
                <c:pt idx="12764">
                  <c:v>1276,3</c:v>
                </c:pt>
                <c:pt idx="12765">
                  <c:v>1276,4</c:v>
                </c:pt>
                <c:pt idx="12766">
                  <c:v>1276,5</c:v>
                </c:pt>
                <c:pt idx="12767">
                  <c:v>1276,6</c:v>
                </c:pt>
                <c:pt idx="12768">
                  <c:v>1276,7</c:v>
                </c:pt>
                <c:pt idx="12769">
                  <c:v>1276,8</c:v>
                </c:pt>
                <c:pt idx="12770">
                  <c:v>1276,9</c:v>
                </c:pt>
                <c:pt idx="12771">
                  <c:v>1277</c:v>
                </c:pt>
                <c:pt idx="12772">
                  <c:v>1277,1</c:v>
                </c:pt>
                <c:pt idx="12773">
                  <c:v>1277,2</c:v>
                </c:pt>
                <c:pt idx="12774">
                  <c:v>1277,3</c:v>
                </c:pt>
                <c:pt idx="12775">
                  <c:v>1277,4</c:v>
                </c:pt>
                <c:pt idx="12776">
                  <c:v>1277,5</c:v>
                </c:pt>
                <c:pt idx="12777">
                  <c:v>1277,6</c:v>
                </c:pt>
                <c:pt idx="12778">
                  <c:v>1277,7</c:v>
                </c:pt>
                <c:pt idx="12779">
                  <c:v>1277,8</c:v>
                </c:pt>
                <c:pt idx="12780">
                  <c:v>1277,9</c:v>
                </c:pt>
                <c:pt idx="12781">
                  <c:v>1278</c:v>
                </c:pt>
                <c:pt idx="12782">
                  <c:v>1278,1</c:v>
                </c:pt>
                <c:pt idx="12783">
                  <c:v>1278,2</c:v>
                </c:pt>
                <c:pt idx="12784">
                  <c:v>1278,3</c:v>
                </c:pt>
                <c:pt idx="12785">
                  <c:v>1278,4</c:v>
                </c:pt>
                <c:pt idx="12786">
                  <c:v>1278,5</c:v>
                </c:pt>
                <c:pt idx="12787">
                  <c:v>1278,6</c:v>
                </c:pt>
                <c:pt idx="12788">
                  <c:v>1278,7</c:v>
                </c:pt>
                <c:pt idx="12789">
                  <c:v>1278,8</c:v>
                </c:pt>
                <c:pt idx="12790">
                  <c:v>1278,9</c:v>
                </c:pt>
                <c:pt idx="12791">
                  <c:v>1279</c:v>
                </c:pt>
                <c:pt idx="12792">
                  <c:v>1279,1</c:v>
                </c:pt>
                <c:pt idx="12793">
                  <c:v>1279,2</c:v>
                </c:pt>
                <c:pt idx="12794">
                  <c:v>1279,3</c:v>
                </c:pt>
                <c:pt idx="12795">
                  <c:v>1279,4</c:v>
                </c:pt>
                <c:pt idx="12796">
                  <c:v>1279,5</c:v>
                </c:pt>
                <c:pt idx="12797">
                  <c:v>1279,6</c:v>
                </c:pt>
                <c:pt idx="12798">
                  <c:v>1279,7</c:v>
                </c:pt>
                <c:pt idx="12799">
                  <c:v>1279,8</c:v>
                </c:pt>
                <c:pt idx="12800">
                  <c:v>1279,9</c:v>
                </c:pt>
                <c:pt idx="12801">
                  <c:v>1280</c:v>
                </c:pt>
                <c:pt idx="12802">
                  <c:v>1280,1</c:v>
                </c:pt>
                <c:pt idx="12803">
                  <c:v>1280,2</c:v>
                </c:pt>
                <c:pt idx="12804">
                  <c:v>1280,3</c:v>
                </c:pt>
                <c:pt idx="12805">
                  <c:v>1280,4</c:v>
                </c:pt>
                <c:pt idx="12806">
                  <c:v>1280,5</c:v>
                </c:pt>
                <c:pt idx="12807">
                  <c:v>1280,6</c:v>
                </c:pt>
                <c:pt idx="12808">
                  <c:v>1280,7</c:v>
                </c:pt>
                <c:pt idx="12809">
                  <c:v>1280,8</c:v>
                </c:pt>
                <c:pt idx="12810">
                  <c:v>1280,9</c:v>
                </c:pt>
                <c:pt idx="12811">
                  <c:v>1281</c:v>
                </c:pt>
                <c:pt idx="12812">
                  <c:v>1281,1</c:v>
                </c:pt>
                <c:pt idx="12813">
                  <c:v>1281,2</c:v>
                </c:pt>
                <c:pt idx="12814">
                  <c:v>1281,3</c:v>
                </c:pt>
                <c:pt idx="12815">
                  <c:v>1281,4</c:v>
                </c:pt>
                <c:pt idx="12816">
                  <c:v>1281,5</c:v>
                </c:pt>
                <c:pt idx="12817">
                  <c:v>1281,6</c:v>
                </c:pt>
                <c:pt idx="12818">
                  <c:v>1281,7</c:v>
                </c:pt>
                <c:pt idx="12819">
                  <c:v>1281,8</c:v>
                </c:pt>
                <c:pt idx="12820">
                  <c:v>1281,9</c:v>
                </c:pt>
                <c:pt idx="12821">
                  <c:v>1282</c:v>
                </c:pt>
                <c:pt idx="12822">
                  <c:v>1282,1</c:v>
                </c:pt>
                <c:pt idx="12823">
                  <c:v>1282,2</c:v>
                </c:pt>
                <c:pt idx="12824">
                  <c:v>1282,3</c:v>
                </c:pt>
                <c:pt idx="12825">
                  <c:v>1282,4</c:v>
                </c:pt>
                <c:pt idx="12826">
                  <c:v>1282,5</c:v>
                </c:pt>
                <c:pt idx="12827">
                  <c:v>1282,6</c:v>
                </c:pt>
                <c:pt idx="12828">
                  <c:v>1282,7</c:v>
                </c:pt>
                <c:pt idx="12829">
                  <c:v>1282,8</c:v>
                </c:pt>
                <c:pt idx="12830">
                  <c:v>1282,9</c:v>
                </c:pt>
                <c:pt idx="12831">
                  <c:v>1283</c:v>
                </c:pt>
                <c:pt idx="12832">
                  <c:v>1283,1</c:v>
                </c:pt>
                <c:pt idx="12833">
                  <c:v>1283,2</c:v>
                </c:pt>
                <c:pt idx="12834">
                  <c:v>1283,3</c:v>
                </c:pt>
                <c:pt idx="12835">
                  <c:v>1283,4</c:v>
                </c:pt>
                <c:pt idx="12836">
                  <c:v>1283,5</c:v>
                </c:pt>
                <c:pt idx="12837">
                  <c:v>1283,6</c:v>
                </c:pt>
                <c:pt idx="12838">
                  <c:v>1283,7</c:v>
                </c:pt>
                <c:pt idx="12839">
                  <c:v>1283,8</c:v>
                </c:pt>
                <c:pt idx="12840">
                  <c:v>1283,9</c:v>
                </c:pt>
                <c:pt idx="12841">
                  <c:v>1284</c:v>
                </c:pt>
                <c:pt idx="12842">
                  <c:v>1284,1</c:v>
                </c:pt>
                <c:pt idx="12843">
                  <c:v>1284,2</c:v>
                </c:pt>
                <c:pt idx="12844">
                  <c:v>1284,3</c:v>
                </c:pt>
                <c:pt idx="12845">
                  <c:v>1284,4</c:v>
                </c:pt>
                <c:pt idx="12846">
                  <c:v>1284,5</c:v>
                </c:pt>
                <c:pt idx="12847">
                  <c:v>1284,6</c:v>
                </c:pt>
                <c:pt idx="12848">
                  <c:v>1284,7</c:v>
                </c:pt>
                <c:pt idx="12849">
                  <c:v>1284,8</c:v>
                </c:pt>
                <c:pt idx="12850">
                  <c:v>1284,9</c:v>
                </c:pt>
                <c:pt idx="12851">
                  <c:v>1285</c:v>
                </c:pt>
                <c:pt idx="12852">
                  <c:v>1285,1</c:v>
                </c:pt>
                <c:pt idx="12853">
                  <c:v>1285,2</c:v>
                </c:pt>
                <c:pt idx="12854">
                  <c:v>1285,3</c:v>
                </c:pt>
                <c:pt idx="12855">
                  <c:v>1285,4</c:v>
                </c:pt>
                <c:pt idx="12856">
                  <c:v>1285,5</c:v>
                </c:pt>
                <c:pt idx="12857">
                  <c:v>1285,6</c:v>
                </c:pt>
                <c:pt idx="12858">
                  <c:v>1285,7</c:v>
                </c:pt>
                <c:pt idx="12859">
                  <c:v>1285,8</c:v>
                </c:pt>
                <c:pt idx="12860">
                  <c:v>1285,9</c:v>
                </c:pt>
                <c:pt idx="12861">
                  <c:v>1286</c:v>
                </c:pt>
                <c:pt idx="12862">
                  <c:v>1286,1</c:v>
                </c:pt>
                <c:pt idx="12863">
                  <c:v>1286,2</c:v>
                </c:pt>
                <c:pt idx="12864">
                  <c:v>1286,3</c:v>
                </c:pt>
                <c:pt idx="12865">
                  <c:v>1286,4</c:v>
                </c:pt>
                <c:pt idx="12866">
                  <c:v>1286,5</c:v>
                </c:pt>
                <c:pt idx="12867">
                  <c:v>1286,6</c:v>
                </c:pt>
                <c:pt idx="12868">
                  <c:v>1286,7</c:v>
                </c:pt>
                <c:pt idx="12869">
                  <c:v>1286,8</c:v>
                </c:pt>
                <c:pt idx="12870">
                  <c:v>1286,9</c:v>
                </c:pt>
                <c:pt idx="12871">
                  <c:v>1287</c:v>
                </c:pt>
                <c:pt idx="12872">
                  <c:v>1287,1</c:v>
                </c:pt>
                <c:pt idx="12873">
                  <c:v>1287,2</c:v>
                </c:pt>
                <c:pt idx="12874">
                  <c:v>1287,3</c:v>
                </c:pt>
                <c:pt idx="12875">
                  <c:v>1287,4</c:v>
                </c:pt>
                <c:pt idx="12876">
                  <c:v>1287,5</c:v>
                </c:pt>
                <c:pt idx="12877">
                  <c:v>1287,6</c:v>
                </c:pt>
                <c:pt idx="12878">
                  <c:v>1287,7</c:v>
                </c:pt>
                <c:pt idx="12879">
                  <c:v>1287,8</c:v>
                </c:pt>
                <c:pt idx="12880">
                  <c:v>1287,9</c:v>
                </c:pt>
                <c:pt idx="12881">
                  <c:v>1288</c:v>
                </c:pt>
                <c:pt idx="12882">
                  <c:v>1288,1</c:v>
                </c:pt>
                <c:pt idx="12883">
                  <c:v>1288,2</c:v>
                </c:pt>
                <c:pt idx="12884">
                  <c:v>1288,3</c:v>
                </c:pt>
                <c:pt idx="12885">
                  <c:v>1288,4</c:v>
                </c:pt>
                <c:pt idx="12886">
                  <c:v>1288,5</c:v>
                </c:pt>
                <c:pt idx="12887">
                  <c:v>1288,6</c:v>
                </c:pt>
                <c:pt idx="12888">
                  <c:v>1288,7</c:v>
                </c:pt>
                <c:pt idx="12889">
                  <c:v>1288,8</c:v>
                </c:pt>
                <c:pt idx="12890">
                  <c:v>1288,9</c:v>
                </c:pt>
                <c:pt idx="12891">
                  <c:v>1289</c:v>
                </c:pt>
                <c:pt idx="12892">
                  <c:v>1289,1</c:v>
                </c:pt>
                <c:pt idx="12893">
                  <c:v>1289,2</c:v>
                </c:pt>
                <c:pt idx="12894">
                  <c:v>1289,3</c:v>
                </c:pt>
                <c:pt idx="12895">
                  <c:v>1289,4</c:v>
                </c:pt>
                <c:pt idx="12896">
                  <c:v>1289,5</c:v>
                </c:pt>
                <c:pt idx="12897">
                  <c:v>1289,6</c:v>
                </c:pt>
                <c:pt idx="12898">
                  <c:v>1289,7</c:v>
                </c:pt>
                <c:pt idx="12899">
                  <c:v>1289,8</c:v>
                </c:pt>
                <c:pt idx="12900">
                  <c:v>1289,9</c:v>
                </c:pt>
                <c:pt idx="12901">
                  <c:v>1290</c:v>
                </c:pt>
                <c:pt idx="12902">
                  <c:v>1290,1</c:v>
                </c:pt>
                <c:pt idx="12903">
                  <c:v>1290,2</c:v>
                </c:pt>
                <c:pt idx="12904">
                  <c:v>1290,3</c:v>
                </c:pt>
                <c:pt idx="12905">
                  <c:v>1290,4</c:v>
                </c:pt>
                <c:pt idx="12906">
                  <c:v>1290,5</c:v>
                </c:pt>
                <c:pt idx="12907">
                  <c:v>1290,6</c:v>
                </c:pt>
                <c:pt idx="12908">
                  <c:v>1290,7</c:v>
                </c:pt>
                <c:pt idx="12909">
                  <c:v>1290,8</c:v>
                </c:pt>
                <c:pt idx="12910">
                  <c:v>1290,9</c:v>
                </c:pt>
                <c:pt idx="12911">
                  <c:v>1291</c:v>
                </c:pt>
                <c:pt idx="12912">
                  <c:v>1291,1</c:v>
                </c:pt>
                <c:pt idx="12913">
                  <c:v>1291,2</c:v>
                </c:pt>
                <c:pt idx="12914">
                  <c:v>1291,3</c:v>
                </c:pt>
                <c:pt idx="12915">
                  <c:v>1291,4</c:v>
                </c:pt>
                <c:pt idx="12916">
                  <c:v>1291,5</c:v>
                </c:pt>
                <c:pt idx="12917">
                  <c:v>1291,6</c:v>
                </c:pt>
                <c:pt idx="12918">
                  <c:v>1291,7</c:v>
                </c:pt>
                <c:pt idx="12919">
                  <c:v>1291,8</c:v>
                </c:pt>
                <c:pt idx="12920">
                  <c:v>1291,9</c:v>
                </c:pt>
                <c:pt idx="12921">
                  <c:v>1292</c:v>
                </c:pt>
                <c:pt idx="12922">
                  <c:v>1292,1</c:v>
                </c:pt>
                <c:pt idx="12923">
                  <c:v>1292,2</c:v>
                </c:pt>
                <c:pt idx="12924">
                  <c:v>1292,3</c:v>
                </c:pt>
                <c:pt idx="12925">
                  <c:v>1292,4</c:v>
                </c:pt>
                <c:pt idx="12926">
                  <c:v>1292,5</c:v>
                </c:pt>
                <c:pt idx="12927">
                  <c:v>1292,6</c:v>
                </c:pt>
                <c:pt idx="12928">
                  <c:v>1292,7</c:v>
                </c:pt>
                <c:pt idx="12929">
                  <c:v>1292,8</c:v>
                </c:pt>
                <c:pt idx="12930">
                  <c:v>1292,9</c:v>
                </c:pt>
                <c:pt idx="12931">
                  <c:v>1293</c:v>
                </c:pt>
                <c:pt idx="12932">
                  <c:v>1293,1</c:v>
                </c:pt>
                <c:pt idx="12933">
                  <c:v>1293,2</c:v>
                </c:pt>
                <c:pt idx="12934">
                  <c:v>1293,3</c:v>
                </c:pt>
                <c:pt idx="12935">
                  <c:v>1293,4</c:v>
                </c:pt>
                <c:pt idx="12936">
                  <c:v>1293,5</c:v>
                </c:pt>
                <c:pt idx="12937">
                  <c:v>1293,6</c:v>
                </c:pt>
                <c:pt idx="12938">
                  <c:v>1293,7</c:v>
                </c:pt>
                <c:pt idx="12939">
                  <c:v>1293,8</c:v>
                </c:pt>
                <c:pt idx="12940">
                  <c:v>1293,9</c:v>
                </c:pt>
                <c:pt idx="12941">
                  <c:v>1294</c:v>
                </c:pt>
                <c:pt idx="12942">
                  <c:v>1294,1</c:v>
                </c:pt>
                <c:pt idx="12943">
                  <c:v>1294,2</c:v>
                </c:pt>
                <c:pt idx="12944">
                  <c:v>1294,3</c:v>
                </c:pt>
                <c:pt idx="12945">
                  <c:v>1294,4</c:v>
                </c:pt>
                <c:pt idx="12946">
                  <c:v>1294,5</c:v>
                </c:pt>
                <c:pt idx="12947">
                  <c:v>1294,6</c:v>
                </c:pt>
                <c:pt idx="12948">
                  <c:v>1294,7</c:v>
                </c:pt>
                <c:pt idx="12949">
                  <c:v>1294,8</c:v>
                </c:pt>
                <c:pt idx="12950">
                  <c:v>1294,9</c:v>
                </c:pt>
                <c:pt idx="12951">
                  <c:v>1295</c:v>
                </c:pt>
                <c:pt idx="12952">
                  <c:v>1295,1</c:v>
                </c:pt>
                <c:pt idx="12953">
                  <c:v>1295,2</c:v>
                </c:pt>
                <c:pt idx="12954">
                  <c:v>1295,3</c:v>
                </c:pt>
                <c:pt idx="12955">
                  <c:v>1295,4</c:v>
                </c:pt>
                <c:pt idx="12956">
                  <c:v>1295,5</c:v>
                </c:pt>
                <c:pt idx="12957">
                  <c:v>1295,6</c:v>
                </c:pt>
                <c:pt idx="12958">
                  <c:v>1295,7</c:v>
                </c:pt>
                <c:pt idx="12959">
                  <c:v>1295,8</c:v>
                </c:pt>
                <c:pt idx="12960">
                  <c:v>1295,9</c:v>
                </c:pt>
                <c:pt idx="12961">
                  <c:v>1296</c:v>
                </c:pt>
                <c:pt idx="12962">
                  <c:v>1296,1</c:v>
                </c:pt>
                <c:pt idx="12963">
                  <c:v>1296,2</c:v>
                </c:pt>
                <c:pt idx="12964">
                  <c:v>1296,3</c:v>
                </c:pt>
                <c:pt idx="12965">
                  <c:v>1296,4</c:v>
                </c:pt>
                <c:pt idx="12966">
                  <c:v>1296,5</c:v>
                </c:pt>
                <c:pt idx="12967">
                  <c:v>1296,6</c:v>
                </c:pt>
                <c:pt idx="12968">
                  <c:v>1296,7</c:v>
                </c:pt>
                <c:pt idx="12969">
                  <c:v>1296,8</c:v>
                </c:pt>
                <c:pt idx="12970">
                  <c:v>1296,9</c:v>
                </c:pt>
                <c:pt idx="12971">
                  <c:v>1297</c:v>
                </c:pt>
                <c:pt idx="12972">
                  <c:v>1297,1</c:v>
                </c:pt>
                <c:pt idx="12973">
                  <c:v>1297,2</c:v>
                </c:pt>
                <c:pt idx="12974">
                  <c:v>1297,3</c:v>
                </c:pt>
                <c:pt idx="12975">
                  <c:v>1297,4</c:v>
                </c:pt>
                <c:pt idx="12976">
                  <c:v>1297,5</c:v>
                </c:pt>
                <c:pt idx="12977">
                  <c:v>1297,6</c:v>
                </c:pt>
                <c:pt idx="12978">
                  <c:v>1297,7</c:v>
                </c:pt>
                <c:pt idx="12979">
                  <c:v>1297,8</c:v>
                </c:pt>
                <c:pt idx="12980">
                  <c:v>1297,9</c:v>
                </c:pt>
                <c:pt idx="12981">
                  <c:v>1298</c:v>
                </c:pt>
                <c:pt idx="12982">
                  <c:v>1298,1</c:v>
                </c:pt>
                <c:pt idx="12983">
                  <c:v>1298,2</c:v>
                </c:pt>
                <c:pt idx="12984">
                  <c:v>1298,3</c:v>
                </c:pt>
                <c:pt idx="12985">
                  <c:v>1298,4</c:v>
                </c:pt>
                <c:pt idx="12986">
                  <c:v>1298,5</c:v>
                </c:pt>
                <c:pt idx="12987">
                  <c:v>1298,6</c:v>
                </c:pt>
                <c:pt idx="12988">
                  <c:v>1298,7</c:v>
                </c:pt>
                <c:pt idx="12989">
                  <c:v>1298,8</c:v>
                </c:pt>
                <c:pt idx="12990">
                  <c:v>1298,9</c:v>
                </c:pt>
                <c:pt idx="12991">
                  <c:v>1299</c:v>
                </c:pt>
                <c:pt idx="12992">
                  <c:v>1299,1</c:v>
                </c:pt>
                <c:pt idx="12993">
                  <c:v>1299,2</c:v>
                </c:pt>
                <c:pt idx="12994">
                  <c:v>1299,3</c:v>
                </c:pt>
                <c:pt idx="12995">
                  <c:v>1299,4</c:v>
                </c:pt>
                <c:pt idx="12996">
                  <c:v>1299,5</c:v>
                </c:pt>
                <c:pt idx="12997">
                  <c:v>1299,6</c:v>
                </c:pt>
                <c:pt idx="12998">
                  <c:v>1299,7</c:v>
                </c:pt>
                <c:pt idx="12999">
                  <c:v>1299,8</c:v>
                </c:pt>
                <c:pt idx="13000">
                  <c:v>1299,9</c:v>
                </c:pt>
                <c:pt idx="13001">
                  <c:v>1300</c:v>
                </c:pt>
                <c:pt idx="13002">
                  <c:v>1300,1</c:v>
                </c:pt>
                <c:pt idx="13003">
                  <c:v>1300,2</c:v>
                </c:pt>
                <c:pt idx="13004">
                  <c:v>1300,3</c:v>
                </c:pt>
                <c:pt idx="13005">
                  <c:v>1300,4</c:v>
                </c:pt>
                <c:pt idx="13006">
                  <c:v>1300,5</c:v>
                </c:pt>
                <c:pt idx="13007">
                  <c:v>1300,6</c:v>
                </c:pt>
                <c:pt idx="13008">
                  <c:v>1300,7</c:v>
                </c:pt>
                <c:pt idx="13009">
                  <c:v>1300,8</c:v>
                </c:pt>
                <c:pt idx="13010">
                  <c:v>1300,9</c:v>
                </c:pt>
                <c:pt idx="13011">
                  <c:v>1301</c:v>
                </c:pt>
                <c:pt idx="13012">
                  <c:v>1301,1</c:v>
                </c:pt>
                <c:pt idx="13013">
                  <c:v>1301,2</c:v>
                </c:pt>
                <c:pt idx="13014">
                  <c:v>1301,3</c:v>
                </c:pt>
                <c:pt idx="13015">
                  <c:v>1301,4</c:v>
                </c:pt>
                <c:pt idx="13016">
                  <c:v>1301,5</c:v>
                </c:pt>
                <c:pt idx="13017">
                  <c:v>1301,6</c:v>
                </c:pt>
                <c:pt idx="13018">
                  <c:v>1301,7</c:v>
                </c:pt>
                <c:pt idx="13019">
                  <c:v>1301,8</c:v>
                </c:pt>
                <c:pt idx="13020">
                  <c:v>1301,9</c:v>
                </c:pt>
                <c:pt idx="13021">
                  <c:v>1302</c:v>
                </c:pt>
                <c:pt idx="13022">
                  <c:v>1302,1</c:v>
                </c:pt>
                <c:pt idx="13023">
                  <c:v>1302,2</c:v>
                </c:pt>
                <c:pt idx="13024">
                  <c:v>1302,3</c:v>
                </c:pt>
                <c:pt idx="13025">
                  <c:v>1302,4</c:v>
                </c:pt>
                <c:pt idx="13026">
                  <c:v>1302,5</c:v>
                </c:pt>
                <c:pt idx="13027">
                  <c:v>1302,6</c:v>
                </c:pt>
                <c:pt idx="13028">
                  <c:v>1302,7</c:v>
                </c:pt>
                <c:pt idx="13029">
                  <c:v>1302,8</c:v>
                </c:pt>
                <c:pt idx="13030">
                  <c:v>1302,9</c:v>
                </c:pt>
                <c:pt idx="13031">
                  <c:v>1303</c:v>
                </c:pt>
                <c:pt idx="13032">
                  <c:v>1303,1</c:v>
                </c:pt>
                <c:pt idx="13033">
                  <c:v>1303,2</c:v>
                </c:pt>
                <c:pt idx="13034">
                  <c:v>1303,3</c:v>
                </c:pt>
                <c:pt idx="13035">
                  <c:v>1303,4</c:v>
                </c:pt>
                <c:pt idx="13036">
                  <c:v>1303,5</c:v>
                </c:pt>
                <c:pt idx="13037">
                  <c:v>1303,6</c:v>
                </c:pt>
                <c:pt idx="13038">
                  <c:v>1303,7</c:v>
                </c:pt>
                <c:pt idx="13039">
                  <c:v>1303,8</c:v>
                </c:pt>
                <c:pt idx="13040">
                  <c:v>1303,9</c:v>
                </c:pt>
                <c:pt idx="13041">
                  <c:v>1304</c:v>
                </c:pt>
                <c:pt idx="13042">
                  <c:v>1304,1</c:v>
                </c:pt>
                <c:pt idx="13043">
                  <c:v>1304,2</c:v>
                </c:pt>
                <c:pt idx="13044">
                  <c:v>1304,3</c:v>
                </c:pt>
                <c:pt idx="13045">
                  <c:v>1304,4</c:v>
                </c:pt>
                <c:pt idx="13046">
                  <c:v>1304,5</c:v>
                </c:pt>
                <c:pt idx="13047">
                  <c:v>1304,6</c:v>
                </c:pt>
                <c:pt idx="13048">
                  <c:v>1304,7</c:v>
                </c:pt>
                <c:pt idx="13049">
                  <c:v>1304,8</c:v>
                </c:pt>
                <c:pt idx="13050">
                  <c:v>1304,9</c:v>
                </c:pt>
                <c:pt idx="13051">
                  <c:v>1305</c:v>
                </c:pt>
                <c:pt idx="13052">
                  <c:v>1305,1</c:v>
                </c:pt>
                <c:pt idx="13053">
                  <c:v>1305,2</c:v>
                </c:pt>
                <c:pt idx="13054">
                  <c:v>1305,3</c:v>
                </c:pt>
                <c:pt idx="13055">
                  <c:v>1305,4</c:v>
                </c:pt>
                <c:pt idx="13056">
                  <c:v>1305,5</c:v>
                </c:pt>
                <c:pt idx="13057">
                  <c:v>1305,6</c:v>
                </c:pt>
                <c:pt idx="13058">
                  <c:v>1305,7</c:v>
                </c:pt>
                <c:pt idx="13059">
                  <c:v>1305,8</c:v>
                </c:pt>
                <c:pt idx="13060">
                  <c:v>1305,9</c:v>
                </c:pt>
                <c:pt idx="13061">
                  <c:v>1306</c:v>
                </c:pt>
                <c:pt idx="13062">
                  <c:v>1306,1</c:v>
                </c:pt>
                <c:pt idx="13063">
                  <c:v>1306,2</c:v>
                </c:pt>
                <c:pt idx="13064">
                  <c:v>1306,3</c:v>
                </c:pt>
                <c:pt idx="13065">
                  <c:v>1306,4</c:v>
                </c:pt>
                <c:pt idx="13066">
                  <c:v>1306,5</c:v>
                </c:pt>
                <c:pt idx="13067">
                  <c:v>1306,6</c:v>
                </c:pt>
                <c:pt idx="13068">
                  <c:v>1306,7</c:v>
                </c:pt>
                <c:pt idx="13069">
                  <c:v>1306,8</c:v>
                </c:pt>
                <c:pt idx="13070">
                  <c:v>1306,9</c:v>
                </c:pt>
                <c:pt idx="13071">
                  <c:v>1307</c:v>
                </c:pt>
                <c:pt idx="13072">
                  <c:v>1307,1</c:v>
                </c:pt>
                <c:pt idx="13073">
                  <c:v>1307,2</c:v>
                </c:pt>
                <c:pt idx="13074">
                  <c:v>1307,3</c:v>
                </c:pt>
                <c:pt idx="13075">
                  <c:v>1307,4</c:v>
                </c:pt>
                <c:pt idx="13076">
                  <c:v>1307,5</c:v>
                </c:pt>
                <c:pt idx="13077">
                  <c:v>1307,6</c:v>
                </c:pt>
                <c:pt idx="13078">
                  <c:v>1307,7</c:v>
                </c:pt>
                <c:pt idx="13079">
                  <c:v>1307,8</c:v>
                </c:pt>
                <c:pt idx="13080">
                  <c:v>1307,9</c:v>
                </c:pt>
                <c:pt idx="13081">
                  <c:v>1308</c:v>
                </c:pt>
                <c:pt idx="13082">
                  <c:v>1308,1</c:v>
                </c:pt>
                <c:pt idx="13083">
                  <c:v>1308,2</c:v>
                </c:pt>
                <c:pt idx="13084">
                  <c:v>1308,3</c:v>
                </c:pt>
                <c:pt idx="13085">
                  <c:v>1308,4</c:v>
                </c:pt>
                <c:pt idx="13086">
                  <c:v>1308,5</c:v>
                </c:pt>
                <c:pt idx="13087">
                  <c:v>1308,6</c:v>
                </c:pt>
                <c:pt idx="13088">
                  <c:v>1308,7</c:v>
                </c:pt>
                <c:pt idx="13089">
                  <c:v>1308,8</c:v>
                </c:pt>
                <c:pt idx="13090">
                  <c:v>1308,9</c:v>
                </c:pt>
                <c:pt idx="13091">
                  <c:v>1309</c:v>
                </c:pt>
                <c:pt idx="13092">
                  <c:v>1309,1</c:v>
                </c:pt>
                <c:pt idx="13093">
                  <c:v>1309,2</c:v>
                </c:pt>
                <c:pt idx="13094">
                  <c:v>1309,3</c:v>
                </c:pt>
                <c:pt idx="13095">
                  <c:v>1309,4</c:v>
                </c:pt>
                <c:pt idx="13096">
                  <c:v>1309,5</c:v>
                </c:pt>
                <c:pt idx="13097">
                  <c:v>1309,6</c:v>
                </c:pt>
                <c:pt idx="13098">
                  <c:v>1309,7</c:v>
                </c:pt>
                <c:pt idx="13099">
                  <c:v>1309,8</c:v>
                </c:pt>
                <c:pt idx="13100">
                  <c:v>1309,9</c:v>
                </c:pt>
                <c:pt idx="13101">
                  <c:v>1310</c:v>
                </c:pt>
                <c:pt idx="13102">
                  <c:v>1310,1</c:v>
                </c:pt>
                <c:pt idx="13103">
                  <c:v>1310,2</c:v>
                </c:pt>
                <c:pt idx="13104">
                  <c:v>1310,3</c:v>
                </c:pt>
                <c:pt idx="13105">
                  <c:v>1310,4</c:v>
                </c:pt>
                <c:pt idx="13106">
                  <c:v>1310,5</c:v>
                </c:pt>
                <c:pt idx="13107">
                  <c:v>1310,6</c:v>
                </c:pt>
                <c:pt idx="13108">
                  <c:v>1310,7</c:v>
                </c:pt>
                <c:pt idx="13109">
                  <c:v>1310,8</c:v>
                </c:pt>
                <c:pt idx="13110">
                  <c:v>1310,9</c:v>
                </c:pt>
                <c:pt idx="13111">
                  <c:v>1311</c:v>
                </c:pt>
                <c:pt idx="13112">
                  <c:v>1311,1</c:v>
                </c:pt>
                <c:pt idx="13113">
                  <c:v>1311,2</c:v>
                </c:pt>
                <c:pt idx="13114">
                  <c:v>1311,3</c:v>
                </c:pt>
                <c:pt idx="13115">
                  <c:v>1311,4</c:v>
                </c:pt>
                <c:pt idx="13116">
                  <c:v>1311,5</c:v>
                </c:pt>
                <c:pt idx="13117">
                  <c:v>1311,6</c:v>
                </c:pt>
                <c:pt idx="13118">
                  <c:v>1311,7</c:v>
                </c:pt>
                <c:pt idx="13119">
                  <c:v>1311,8</c:v>
                </c:pt>
                <c:pt idx="13120">
                  <c:v>1311,9</c:v>
                </c:pt>
                <c:pt idx="13121">
                  <c:v>1312</c:v>
                </c:pt>
                <c:pt idx="13122">
                  <c:v>1312,1</c:v>
                </c:pt>
                <c:pt idx="13123">
                  <c:v>1312,2</c:v>
                </c:pt>
                <c:pt idx="13124">
                  <c:v>1312,3</c:v>
                </c:pt>
                <c:pt idx="13125">
                  <c:v>1312,4</c:v>
                </c:pt>
                <c:pt idx="13126">
                  <c:v>1312,5</c:v>
                </c:pt>
                <c:pt idx="13127">
                  <c:v>1312,6</c:v>
                </c:pt>
                <c:pt idx="13128">
                  <c:v>1312,7</c:v>
                </c:pt>
                <c:pt idx="13129">
                  <c:v>1312,8</c:v>
                </c:pt>
                <c:pt idx="13130">
                  <c:v>1312,9</c:v>
                </c:pt>
                <c:pt idx="13131">
                  <c:v>1313</c:v>
                </c:pt>
                <c:pt idx="13132">
                  <c:v>1313,1</c:v>
                </c:pt>
                <c:pt idx="13133">
                  <c:v>1313,2</c:v>
                </c:pt>
                <c:pt idx="13134">
                  <c:v>1313,3</c:v>
                </c:pt>
                <c:pt idx="13135">
                  <c:v>1313,4</c:v>
                </c:pt>
                <c:pt idx="13136">
                  <c:v>1313,5</c:v>
                </c:pt>
                <c:pt idx="13137">
                  <c:v>1313,6</c:v>
                </c:pt>
                <c:pt idx="13138">
                  <c:v>1313,7</c:v>
                </c:pt>
                <c:pt idx="13139">
                  <c:v>1313,8</c:v>
                </c:pt>
                <c:pt idx="13140">
                  <c:v>1313,9</c:v>
                </c:pt>
                <c:pt idx="13141">
                  <c:v>1314</c:v>
                </c:pt>
                <c:pt idx="13142">
                  <c:v>1314,1</c:v>
                </c:pt>
                <c:pt idx="13143">
                  <c:v>1314,2</c:v>
                </c:pt>
                <c:pt idx="13144">
                  <c:v>1314,3</c:v>
                </c:pt>
                <c:pt idx="13145">
                  <c:v>1314,4</c:v>
                </c:pt>
                <c:pt idx="13146">
                  <c:v>1314,5</c:v>
                </c:pt>
                <c:pt idx="13147">
                  <c:v>1314,6</c:v>
                </c:pt>
                <c:pt idx="13148">
                  <c:v>1314,7</c:v>
                </c:pt>
                <c:pt idx="13149">
                  <c:v>1314,8</c:v>
                </c:pt>
                <c:pt idx="13150">
                  <c:v>1314,9</c:v>
                </c:pt>
                <c:pt idx="13151">
                  <c:v>1315</c:v>
                </c:pt>
                <c:pt idx="13152">
                  <c:v>1315,1</c:v>
                </c:pt>
                <c:pt idx="13153">
                  <c:v>1315,2</c:v>
                </c:pt>
                <c:pt idx="13154">
                  <c:v>1315,3</c:v>
                </c:pt>
                <c:pt idx="13155">
                  <c:v>1315,4</c:v>
                </c:pt>
                <c:pt idx="13156">
                  <c:v>1315,5</c:v>
                </c:pt>
                <c:pt idx="13157">
                  <c:v>1315,6</c:v>
                </c:pt>
                <c:pt idx="13158">
                  <c:v>1315,7</c:v>
                </c:pt>
                <c:pt idx="13159">
                  <c:v>1315,8</c:v>
                </c:pt>
                <c:pt idx="13160">
                  <c:v>1315,9</c:v>
                </c:pt>
                <c:pt idx="13161">
                  <c:v>1316</c:v>
                </c:pt>
                <c:pt idx="13162">
                  <c:v>1316,1</c:v>
                </c:pt>
                <c:pt idx="13163">
                  <c:v>1316,2</c:v>
                </c:pt>
                <c:pt idx="13164">
                  <c:v>1316,3</c:v>
                </c:pt>
                <c:pt idx="13165">
                  <c:v>1316,4</c:v>
                </c:pt>
                <c:pt idx="13166">
                  <c:v>1316,5</c:v>
                </c:pt>
                <c:pt idx="13167">
                  <c:v>1316,6</c:v>
                </c:pt>
                <c:pt idx="13168">
                  <c:v>1316,7</c:v>
                </c:pt>
                <c:pt idx="13169">
                  <c:v>1316,8</c:v>
                </c:pt>
                <c:pt idx="13170">
                  <c:v>1316,9</c:v>
                </c:pt>
                <c:pt idx="13171">
                  <c:v>1317</c:v>
                </c:pt>
                <c:pt idx="13172">
                  <c:v>1317,1</c:v>
                </c:pt>
                <c:pt idx="13173">
                  <c:v>1317,2</c:v>
                </c:pt>
                <c:pt idx="13174">
                  <c:v>1317,3</c:v>
                </c:pt>
                <c:pt idx="13175">
                  <c:v>1317,4</c:v>
                </c:pt>
                <c:pt idx="13176">
                  <c:v>1317,5</c:v>
                </c:pt>
                <c:pt idx="13177">
                  <c:v>1317,6</c:v>
                </c:pt>
                <c:pt idx="13178">
                  <c:v>1317,7</c:v>
                </c:pt>
                <c:pt idx="13179">
                  <c:v>1317,8</c:v>
                </c:pt>
                <c:pt idx="13180">
                  <c:v>1317,9</c:v>
                </c:pt>
                <c:pt idx="13181">
                  <c:v>1318</c:v>
                </c:pt>
                <c:pt idx="13182">
                  <c:v>1318,1</c:v>
                </c:pt>
                <c:pt idx="13183">
                  <c:v>1318,2</c:v>
                </c:pt>
                <c:pt idx="13184">
                  <c:v>1318,3</c:v>
                </c:pt>
                <c:pt idx="13185">
                  <c:v>1318,4</c:v>
                </c:pt>
                <c:pt idx="13186">
                  <c:v>1318,5</c:v>
                </c:pt>
                <c:pt idx="13187">
                  <c:v>1318,6</c:v>
                </c:pt>
                <c:pt idx="13188">
                  <c:v>1318,7</c:v>
                </c:pt>
                <c:pt idx="13189">
                  <c:v>1318,8</c:v>
                </c:pt>
                <c:pt idx="13190">
                  <c:v>1318,9</c:v>
                </c:pt>
                <c:pt idx="13191">
                  <c:v>1319</c:v>
                </c:pt>
                <c:pt idx="13192">
                  <c:v>1319,1</c:v>
                </c:pt>
                <c:pt idx="13193">
                  <c:v>1319,2</c:v>
                </c:pt>
                <c:pt idx="13194">
                  <c:v>1319,3</c:v>
                </c:pt>
                <c:pt idx="13195">
                  <c:v>1319,4</c:v>
                </c:pt>
                <c:pt idx="13196">
                  <c:v>1319,5</c:v>
                </c:pt>
                <c:pt idx="13197">
                  <c:v>1319,6</c:v>
                </c:pt>
                <c:pt idx="13198">
                  <c:v>1319,7</c:v>
                </c:pt>
                <c:pt idx="13199">
                  <c:v>1319,8</c:v>
                </c:pt>
                <c:pt idx="13200">
                  <c:v>1319,9</c:v>
                </c:pt>
                <c:pt idx="13201">
                  <c:v>1320</c:v>
                </c:pt>
                <c:pt idx="13202">
                  <c:v>1320,1</c:v>
                </c:pt>
                <c:pt idx="13203">
                  <c:v>1320,2</c:v>
                </c:pt>
                <c:pt idx="13204">
                  <c:v>1320,3</c:v>
                </c:pt>
                <c:pt idx="13205">
                  <c:v>1320,4</c:v>
                </c:pt>
                <c:pt idx="13206">
                  <c:v>1320,5</c:v>
                </c:pt>
                <c:pt idx="13207">
                  <c:v>1320,6</c:v>
                </c:pt>
                <c:pt idx="13208">
                  <c:v>1320,7</c:v>
                </c:pt>
                <c:pt idx="13209">
                  <c:v>1320,8</c:v>
                </c:pt>
                <c:pt idx="13210">
                  <c:v>1320,9</c:v>
                </c:pt>
                <c:pt idx="13211">
                  <c:v>1321</c:v>
                </c:pt>
                <c:pt idx="13212">
                  <c:v>1321,1</c:v>
                </c:pt>
                <c:pt idx="13213">
                  <c:v>1321,2</c:v>
                </c:pt>
                <c:pt idx="13214">
                  <c:v>1321,3</c:v>
                </c:pt>
                <c:pt idx="13215">
                  <c:v>1321,4</c:v>
                </c:pt>
                <c:pt idx="13216">
                  <c:v>1321,5</c:v>
                </c:pt>
                <c:pt idx="13217">
                  <c:v>1321,6</c:v>
                </c:pt>
                <c:pt idx="13218">
                  <c:v>1321,7</c:v>
                </c:pt>
                <c:pt idx="13219">
                  <c:v>1321,8</c:v>
                </c:pt>
                <c:pt idx="13220">
                  <c:v>1321,9</c:v>
                </c:pt>
                <c:pt idx="13221">
                  <c:v>1322</c:v>
                </c:pt>
                <c:pt idx="13222">
                  <c:v>1322,1</c:v>
                </c:pt>
                <c:pt idx="13223">
                  <c:v>1322,2</c:v>
                </c:pt>
                <c:pt idx="13224">
                  <c:v>1322,3</c:v>
                </c:pt>
                <c:pt idx="13225">
                  <c:v>1322,4</c:v>
                </c:pt>
                <c:pt idx="13226">
                  <c:v>1322,5</c:v>
                </c:pt>
                <c:pt idx="13227">
                  <c:v>1322,6</c:v>
                </c:pt>
                <c:pt idx="13228">
                  <c:v>1322,7</c:v>
                </c:pt>
                <c:pt idx="13229">
                  <c:v>1322,8</c:v>
                </c:pt>
                <c:pt idx="13230">
                  <c:v>1322,9</c:v>
                </c:pt>
                <c:pt idx="13231">
                  <c:v>1323</c:v>
                </c:pt>
                <c:pt idx="13232">
                  <c:v>1323,1</c:v>
                </c:pt>
                <c:pt idx="13233">
                  <c:v>1323,2</c:v>
                </c:pt>
                <c:pt idx="13234">
                  <c:v>1323,3</c:v>
                </c:pt>
                <c:pt idx="13235">
                  <c:v>1323,4</c:v>
                </c:pt>
                <c:pt idx="13236">
                  <c:v>1323,5</c:v>
                </c:pt>
                <c:pt idx="13237">
                  <c:v>1323,6</c:v>
                </c:pt>
                <c:pt idx="13238">
                  <c:v>1323,7</c:v>
                </c:pt>
                <c:pt idx="13239">
                  <c:v>1323,8</c:v>
                </c:pt>
                <c:pt idx="13240">
                  <c:v>1323,9</c:v>
                </c:pt>
                <c:pt idx="13241">
                  <c:v>1324</c:v>
                </c:pt>
                <c:pt idx="13242">
                  <c:v>1324,1</c:v>
                </c:pt>
                <c:pt idx="13243">
                  <c:v>1324,2</c:v>
                </c:pt>
                <c:pt idx="13244">
                  <c:v>1324,3</c:v>
                </c:pt>
                <c:pt idx="13245">
                  <c:v>1324,4</c:v>
                </c:pt>
                <c:pt idx="13246">
                  <c:v>1324,5</c:v>
                </c:pt>
                <c:pt idx="13247">
                  <c:v>1324,6</c:v>
                </c:pt>
                <c:pt idx="13248">
                  <c:v>1324,7</c:v>
                </c:pt>
                <c:pt idx="13249">
                  <c:v>1324,8</c:v>
                </c:pt>
                <c:pt idx="13250">
                  <c:v>1324,9</c:v>
                </c:pt>
                <c:pt idx="13251">
                  <c:v>1325</c:v>
                </c:pt>
                <c:pt idx="13252">
                  <c:v>1325,1</c:v>
                </c:pt>
                <c:pt idx="13253">
                  <c:v>1325,2</c:v>
                </c:pt>
                <c:pt idx="13254">
                  <c:v>1325,3</c:v>
                </c:pt>
                <c:pt idx="13255">
                  <c:v>1325,4</c:v>
                </c:pt>
                <c:pt idx="13256">
                  <c:v>1325,5</c:v>
                </c:pt>
                <c:pt idx="13257">
                  <c:v>1325,6</c:v>
                </c:pt>
                <c:pt idx="13258">
                  <c:v>1325,7</c:v>
                </c:pt>
                <c:pt idx="13259">
                  <c:v>1325,8</c:v>
                </c:pt>
                <c:pt idx="13260">
                  <c:v>1325,9</c:v>
                </c:pt>
                <c:pt idx="13261">
                  <c:v>1326</c:v>
                </c:pt>
                <c:pt idx="13262">
                  <c:v>1326,1</c:v>
                </c:pt>
                <c:pt idx="13263">
                  <c:v>1326,2</c:v>
                </c:pt>
                <c:pt idx="13264">
                  <c:v>1326,3</c:v>
                </c:pt>
                <c:pt idx="13265">
                  <c:v>1326,4</c:v>
                </c:pt>
                <c:pt idx="13266">
                  <c:v>1326,5</c:v>
                </c:pt>
                <c:pt idx="13267">
                  <c:v>1326,6</c:v>
                </c:pt>
                <c:pt idx="13268">
                  <c:v>1326,7</c:v>
                </c:pt>
                <c:pt idx="13269">
                  <c:v>1326,8</c:v>
                </c:pt>
                <c:pt idx="13270">
                  <c:v>1326,9</c:v>
                </c:pt>
                <c:pt idx="13271">
                  <c:v>1327</c:v>
                </c:pt>
                <c:pt idx="13272">
                  <c:v>1327,1</c:v>
                </c:pt>
                <c:pt idx="13273">
                  <c:v>1327,2</c:v>
                </c:pt>
                <c:pt idx="13274">
                  <c:v>1327,3</c:v>
                </c:pt>
                <c:pt idx="13275">
                  <c:v>1327,4</c:v>
                </c:pt>
                <c:pt idx="13276">
                  <c:v>1327,5</c:v>
                </c:pt>
                <c:pt idx="13277">
                  <c:v>1327,6</c:v>
                </c:pt>
                <c:pt idx="13278">
                  <c:v>1327,7</c:v>
                </c:pt>
                <c:pt idx="13279">
                  <c:v>1327,8</c:v>
                </c:pt>
                <c:pt idx="13280">
                  <c:v>1327,9</c:v>
                </c:pt>
                <c:pt idx="13281">
                  <c:v>1328</c:v>
                </c:pt>
                <c:pt idx="13282">
                  <c:v>1328,1</c:v>
                </c:pt>
                <c:pt idx="13283">
                  <c:v>1328,2</c:v>
                </c:pt>
                <c:pt idx="13284">
                  <c:v>1328,3</c:v>
                </c:pt>
                <c:pt idx="13285">
                  <c:v>1328,4</c:v>
                </c:pt>
                <c:pt idx="13286">
                  <c:v>1328,5</c:v>
                </c:pt>
                <c:pt idx="13287">
                  <c:v>1328,6</c:v>
                </c:pt>
                <c:pt idx="13288">
                  <c:v>1328,7</c:v>
                </c:pt>
                <c:pt idx="13289">
                  <c:v>1328,8</c:v>
                </c:pt>
                <c:pt idx="13290">
                  <c:v>1328,9</c:v>
                </c:pt>
                <c:pt idx="13291">
                  <c:v>1329</c:v>
                </c:pt>
                <c:pt idx="13292">
                  <c:v>1329,1</c:v>
                </c:pt>
                <c:pt idx="13293">
                  <c:v>1329,2</c:v>
                </c:pt>
                <c:pt idx="13294">
                  <c:v>1329,3</c:v>
                </c:pt>
                <c:pt idx="13295">
                  <c:v>1329,4</c:v>
                </c:pt>
                <c:pt idx="13296">
                  <c:v>1329,5</c:v>
                </c:pt>
                <c:pt idx="13297">
                  <c:v>1329,6</c:v>
                </c:pt>
                <c:pt idx="13298">
                  <c:v>1329,7</c:v>
                </c:pt>
                <c:pt idx="13299">
                  <c:v>1329,8</c:v>
                </c:pt>
                <c:pt idx="13300">
                  <c:v>1329,9</c:v>
                </c:pt>
                <c:pt idx="13301">
                  <c:v>1330</c:v>
                </c:pt>
                <c:pt idx="13302">
                  <c:v>1330,1</c:v>
                </c:pt>
                <c:pt idx="13303">
                  <c:v>1330,2</c:v>
                </c:pt>
                <c:pt idx="13304">
                  <c:v>1330,3</c:v>
                </c:pt>
                <c:pt idx="13305">
                  <c:v>1330,4</c:v>
                </c:pt>
                <c:pt idx="13306">
                  <c:v>1330,5</c:v>
                </c:pt>
                <c:pt idx="13307">
                  <c:v>1330,6</c:v>
                </c:pt>
                <c:pt idx="13308">
                  <c:v>1330,7</c:v>
                </c:pt>
                <c:pt idx="13309">
                  <c:v>1330,8</c:v>
                </c:pt>
                <c:pt idx="13310">
                  <c:v>1330,9</c:v>
                </c:pt>
                <c:pt idx="13311">
                  <c:v>1331</c:v>
                </c:pt>
                <c:pt idx="13312">
                  <c:v>1331,1</c:v>
                </c:pt>
                <c:pt idx="13313">
                  <c:v>1331,2</c:v>
                </c:pt>
                <c:pt idx="13314">
                  <c:v>1331,3</c:v>
                </c:pt>
                <c:pt idx="13315">
                  <c:v>1331,4</c:v>
                </c:pt>
                <c:pt idx="13316">
                  <c:v>1331,5</c:v>
                </c:pt>
                <c:pt idx="13317">
                  <c:v>1331,6</c:v>
                </c:pt>
                <c:pt idx="13318">
                  <c:v>1331,7</c:v>
                </c:pt>
                <c:pt idx="13319">
                  <c:v>1331,8</c:v>
                </c:pt>
                <c:pt idx="13320">
                  <c:v>1331,9</c:v>
                </c:pt>
                <c:pt idx="13321">
                  <c:v>1332</c:v>
                </c:pt>
                <c:pt idx="13322">
                  <c:v>1332,1</c:v>
                </c:pt>
                <c:pt idx="13323">
                  <c:v>1332,2</c:v>
                </c:pt>
                <c:pt idx="13324">
                  <c:v>1332,3</c:v>
                </c:pt>
                <c:pt idx="13325">
                  <c:v>1332,4</c:v>
                </c:pt>
                <c:pt idx="13326">
                  <c:v>1332,5</c:v>
                </c:pt>
                <c:pt idx="13327">
                  <c:v>1332,6</c:v>
                </c:pt>
                <c:pt idx="13328">
                  <c:v>1332,7</c:v>
                </c:pt>
                <c:pt idx="13329">
                  <c:v>1332,8</c:v>
                </c:pt>
                <c:pt idx="13330">
                  <c:v>1332,9</c:v>
                </c:pt>
                <c:pt idx="13331">
                  <c:v>1333</c:v>
                </c:pt>
                <c:pt idx="13332">
                  <c:v>1333,1</c:v>
                </c:pt>
                <c:pt idx="13333">
                  <c:v>1333,2</c:v>
                </c:pt>
                <c:pt idx="13334">
                  <c:v>1333,3</c:v>
                </c:pt>
                <c:pt idx="13335">
                  <c:v>1333,4</c:v>
                </c:pt>
                <c:pt idx="13336">
                  <c:v>1333,5</c:v>
                </c:pt>
                <c:pt idx="13337">
                  <c:v>1333,6</c:v>
                </c:pt>
                <c:pt idx="13338">
                  <c:v>1333,7</c:v>
                </c:pt>
                <c:pt idx="13339">
                  <c:v>1333,8</c:v>
                </c:pt>
                <c:pt idx="13340">
                  <c:v>1333,9</c:v>
                </c:pt>
                <c:pt idx="13341">
                  <c:v>1334</c:v>
                </c:pt>
                <c:pt idx="13342">
                  <c:v>1334,1</c:v>
                </c:pt>
                <c:pt idx="13343">
                  <c:v>1334,2</c:v>
                </c:pt>
                <c:pt idx="13344">
                  <c:v>1334,3</c:v>
                </c:pt>
                <c:pt idx="13345">
                  <c:v>1334,4</c:v>
                </c:pt>
                <c:pt idx="13346">
                  <c:v>1334,5</c:v>
                </c:pt>
                <c:pt idx="13347">
                  <c:v>1334,6</c:v>
                </c:pt>
                <c:pt idx="13348">
                  <c:v>1334,7</c:v>
                </c:pt>
                <c:pt idx="13349">
                  <c:v>1334,8</c:v>
                </c:pt>
                <c:pt idx="13350">
                  <c:v>1334,9</c:v>
                </c:pt>
                <c:pt idx="13351">
                  <c:v>1335</c:v>
                </c:pt>
                <c:pt idx="13352">
                  <c:v>1335,1</c:v>
                </c:pt>
                <c:pt idx="13353">
                  <c:v>1335,2</c:v>
                </c:pt>
                <c:pt idx="13354">
                  <c:v>1335,3</c:v>
                </c:pt>
                <c:pt idx="13355">
                  <c:v>1335,4</c:v>
                </c:pt>
                <c:pt idx="13356">
                  <c:v>1335,5</c:v>
                </c:pt>
                <c:pt idx="13357">
                  <c:v>1335,6</c:v>
                </c:pt>
                <c:pt idx="13358">
                  <c:v>1335,7</c:v>
                </c:pt>
                <c:pt idx="13359">
                  <c:v>1335,8</c:v>
                </c:pt>
                <c:pt idx="13360">
                  <c:v>1335,9</c:v>
                </c:pt>
                <c:pt idx="13361">
                  <c:v>1336</c:v>
                </c:pt>
                <c:pt idx="13362">
                  <c:v>1336,1</c:v>
                </c:pt>
                <c:pt idx="13363">
                  <c:v>1336,2</c:v>
                </c:pt>
                <c:pt idx="13364">
                  <c:v>1336,3</c:v>
                </c:pt>
                <c:pt idx="13365">
                  <c:v>1336,4</c:v>
                </c:pt>
                <c:pt idx="13366">
                  <c:v>1336,5</c:v>
                </c:pt>
                <c:pt idx="13367">
                  <c:v>1336,6</c:v>
                </c:pt>
                <c:pt idx="13368">
                  <c:v>1336,7</c:v>
                </c:pt>
                <c:pt idx="13369">
                  <c:v>1336,8</c:v>
                </c:pt>
                <c:pt idx="13370">
                  <c:v>1336,9</c:v>
                </c:pt>
                <c:pt idx="13371">
                  <c:v>1337</c:v>
                </c:pt>
                <c:pt idx="13372">
                  <c:v>1337,1</c:v>
                </c:pt>
                <c:pt idx="13373">
                  <c:v>1337,2</c:v>
                </c:pt>
                <c:pt idx="13374">
                  <c:v>1337,3</c:v>
                </c:pt>
                <c:pt idx="13375">
                  <c:v>1337,4</c:v>
                </c:pt>
                <c:pt idx="13376">
                  <c:v>1337,5</c:v>
                </c:pt>
                <c:pt idx="13377">
                  <c:v>1337,6</c:v>
                </c:pt>
                <c:pt idx="13378">
                  <c:v>1337,7</c:v>
                </c:pt>
                <c:pt idx="13379">
                  <c:v>1337,8</c:v>
                </c:pt>
                <c:pt idx="13380">
                  <c:v>1337,9</c:v>
                </c:pt>
                <c:pt idx="13381">
                  <c:v>1338</c:v>
                </c:pt>
                <c:pt idx="13382">
                  <c:v>1338,1</c:v>
                </c:pt>
                <c:pt idx="13383">
                  <c:v>1338,2</c:v>
                </c:pt>
                <c:pt idx="13384">
                  <c:v>1338,3</c:v>
                </c:pt>
                <c:pt idx="13385">
                  <c:v>1338,4</c:v>
                </c:pt>
                <c:pt idx="13386">
                  <c:v>1338,5</c:v>
                </c:pt>
                <c:pt idx="13387">
                  <c:v>1338,6</c:v>
                </c:pt>
                <c:pt idx="13388">
                  <c:v>1338,7</c:v>
                </c:pt>
                <c:pt idx="13389">
                  <c:v>1338,8</c:v>
                </c:pt>
                <c:pt idx="13390">
                  <c:v>1338,9</c:v>
                </c:pt>
                <c:pt idx="13391">
                  <c:v>1339</c:v>
                </c:pt>
                <c:pt idx="13392">
                  <c:v>1339,1</c:v>
                </c:pt>
                <c:pt idx="13393">
                  <c:v>1339,2</c:v>
                </c:pt>
                <c:pt idx="13394">
                  <c:v>1339,3</c:v>
                </c:pt>
                <c:pt idx="13395">
                  <c:v>1339,4</c:v>
                </c:pt>
                <c:pt idx="13396">
                  <c:v>1339,5</c:v>
                </c:pt>
                <c:pt idx="13397">
                  <c:v>1339,6</c:v>
                </c:pt>
                <c:pt idx="13398">
                  <c:v>1339,7</c:v>
                </c:pt>
                <c:pt idx="13399">
                  <c:v>1339,8</c:v>
                </c:pt>
                <c:pt idx="13400">
                  <c:v>1339,9</c:v>
                </c:pt>
                <c:pt idx="13401">
                  <c:v>1340</c:v>
                </c:pt>
                <c:pt idx="13402">
                  <c:v>1340,1</c:v>
                </c:pt>
                <c:pt idx="13403">
                  <c:v>1340,2</c:v>
                </c:pt>
                <c:pt idx="13404">
                  <c:v>1340,3</c:v>
                </c:pt>
                <c:pt idx="13405">
                  <c:v>1340,4</c:v>
                </c:pt>
                <c:pt idx="13406">
                  <c:v>1340,5</c:v>
                </c:pt>
                <c:pt idx="13407">
                  <c:v>1340,6</c:v>
                </c:pt>
                <c:pt idx="13408">
                  <c:v>1340,7</c:v>
                </c:pt>
                <c:pt idx="13409">
                  <c:v>1340,8</c:v>
                </c:pt>
                <c:pt idx="13410">
                  <c:v>1340,9</c:v>
                </c:pt>
                <c:pt idx="13411">
                  <c:v>1341</c:v>
                </c:pt>
                <c:pt idx="13412">
                  <c:v>1341,1</c:v>
                </c:pt>
                <c:pt idx="13413">
                  <c:v>1341,2</c:v>
                </c:pt>
                <c:pt idx="13414">
                  <c:v>1341,3</c:v>
                </c:pt>
                <c:pt idx="13415">
                  <c:v>1341,4</c:v>
                </c:pt>
                <c:pt idx="13416">
                  <c:v>1341,5</c:v>
                </c:pt>
                <c:pt idx="13417">
                  <c:v>1341,6</c:v>
                </c:pt>
                <c:pt idx="13418">
                  <c:v>1341,7</c:v>
                </c:pt>
                <c:pt idx="13419">
                  <c:v>1341,8</c:v>
                </c:pt>
                <c:pt idx="13420">
                  <c:v>1341,9</c:v>
                </c:pt>
                <c:pt idx="13421">
                  <c:v>1342</c:v>
                </c:pt>
                <c:pt idx="13422">
                  <c:v>1342,1</c:v>
                </c:pt>
                <c:pt idx="13423">
                  <c:v>1342,2</c:v>
                </c:pt>
                <c:pt idx="13424">
                  <c:v>1342,3</c:v>
                </c:pt>
                <c:pt idx="13425">
                  <c:v>1342,4</c:v>
                </c:pt>
                <c:pt idx="13426">
                  <c:v>1342,5</c:v>
                </c:pt>
                <c:pt idx="13427">
                  <c:v>1342,6</c:v>
                </c:pt>
                <c:pt idx="13428">
                  <c:v>1342,7</c:v>
                </c:pt>
                <c:pt idx="13429">
                  <c:v>1342,8</c:v>
                </c:pt>
                <c:pt idx="13430">
                  <c:v>1342,9</c:v>
                </c:pt>
                <c:pt idx="13431">
                  <c:v>1343</c:v>
                </c:pt>
                <c:pt idx="13432">
                  <c:v>1343,1</c:v>
                </c:pt>
                <c:pt idx="13433">
                  <c:v>1343,2</c:v>
                </c:pt>
                <c:pt idx="13434">
                  <c:v>1343,3</c:v>
                </c:pt>
                <c:pt idx="13435">
                  <c:v>1343,4</c:v>
                </c:pt>
                <c:pt idx="13436">
                  <c:v>1343,5</c:v>
                </c:pt>
                <c:pt idx="13437">
                  <c:v>1343,6</c:v>
                </c:pt>
                <c:pt idx="13438">
                  <c:v>1343,7</c:v>
                </c:pt>
                <c:pt idx="13439">
                  <c:v>1343,8</c:v>
                </c:pt>
                <c:pt idx="13440">
                  <c:v>1343,9</c:v>
                </c:pt>
                <c:pt idx="13441">
                  <c:v>1344</c:v>
                </c:pt>
                <c:pt idx="13442">
                  <c:v>1344,1</c:v>
                </c:pt>
                <c:pt idx="13443">
                  <c:v>1344,2</c:v>
                </c:pt>
                <c:pt idx="13444">
                  <c:v>1344,3</c:v>
                </c:pt>
                <c:pt idx="13445">
                  <c:v>1344,4</c:v>
                </c:pt>
                <c:pt idx="13446">
                  <c:v>1344,5</c:v>
                </c:pt>
                <c:pt idx="13447">
                  <c:v>1344,6</c:v>
                </c:pt>
                <c:pt idx="13448">
                  <c:v>1344,7</c:v>
                </c:pt>
                <c:pt idx="13449">
                  <c:v>1344,8</c:v>
                </c:pt>
                <c:pt idx="13450">
                  <c:v>1344,9</c:v>
                </c:pt>
                <c:pt idx="13451">
                  <c:v>1345</c:v>
                </c:pt>
                <c:pt idx="13452">
                  <c:v>1345,1</c:v>
                </c:pt>
                <c:pt idx="13453">
                  <c:v>1345,2</c:v>
                </c:pt>
                <c:pt idx="13454">
                  <c:v>1345,3</c:v>
                </c:pt>
                <c:pt idx="13455">
                  <c:v>1345,4</c:v>
                </c:pt>
                <c:pt idx="13456">
                  <c:v>1345,5</c:v>
                </c:pt>
                <c:pt idx="13457">
                  <c:v>1345,6</c:v>
                </c:pt>
                <c:pt idx="13458">
                  <c:v>1345,7</c:v>
                </c:pt>
                <c:pt idx="13459">
                  <c:v>1345,8</c:v>
                </c:pt>
                <c:pt idx="13460">
                  <c:v>1345,9</c:v>
                </c:pt>
                <c:pt idx="13461">
                  <c:v>1346</c:v>
                </c:pt>
                <c:pt idx="13462">
                  <c:v>1346,1</c:v>
                </c:pt>
                <c:pt idx="13463">
                  <c:v>1346,2</c:v>
                </c:pt>
                <c:pt idx="13464">
                  <c:v>1346,3</c:v>
                </c:pt>
                <c:pt idx="13465">
                  <c:v>1346,4</c:v>
                </c:pt>
                <c:pt idx="13466">
                  <c:v>1346,5</c:v>
                </c:pt>
                <c:pt idx="13467">
                  <c:v>1346,6</c:v>
                </c:pt>
                <c:pt idx="13468">
                  <c:v>1346,7</c:v>
                </c:pt>
                <c:pt idx="13469">
                  <c:v>1346,8</c:v>
                </c:pt>
                <c:pt idx="13470">
                  <c:v>1346,9</c:v>
                </c:pt>
                <c:pt idx="13471">
                  <c:v>1347</c:v>
                </c:pt>
                <c:pt idx="13472">
                  <c:v>1347,1</c:v>
                </c:pt>
                <c:pt idx="13473">
                  <c:v>1347,2</c:v>
                </c:pt>
                <c:pt idx="13474">
                  <c:v>1347,3</c:v>
                </c:pt>
                <c:pt idx="13475">
                  <c:v>1347,4</c:v>
                </c:pt>
                <c:pt idx="13476">
                  <c:v>1347,5</c:v>
                </c:pt>
                <c:pt idx="13477">
                  <c:v>1347,6</c:v>
                </c:pt>
                <c:pt idx="13478">
                  <c:v>1347,7</c:v>
                </c:pt>
                <c:pt idx="13479">
                  <c:v>1347,8</c:v>
                </c:pt>
                <c:pt idx="13480">
                  <c:v>1347,9</c:v>
                </c:pt>
                <c:pt idx="13481">
                  <c:v>1348</c:v>
                </c:pt>
                <c:pt idx="13482">
                  <c:v>1348,1</c:v>
                </c:pt>
                <c:pt idx="13483">
                  <c:v>1348,2</c:v>
                </c:pt>
                <c:pt idx="13484">
                  <c:v>1348,3</c:v>
                </c:pt>
                <c:pt idx="13485">
                  <c:v>1348,4</c:v>
                </c:pt>
                <c:pt idx="13486">
                  <c:v>1348,5</c:v>
                </c:pt>
                <c:pt idx="13487">
                  <c:v>1348,6</c:v>
                </c:pt>
                <c:pt idx="13488">
                  <c:v>1348,7</c:v>
                </c:pt>
                <c:pt idx="13489">
                  <c:v>1348,8</c:v>
                </c:pt>
                <c:pt idx="13490">
                  <c:v>1348,9</c:v>
                </c:pt>
                <c:pt idx="13491">
                  <c:v>1349</c:v>
                </c:pt>
                <c:pt idx="13492">
                  <c:v>1349,1</c:v>
                </c:pt>
                <c:pt idx="13493">
                  <c:v>1349,2</c:v>
                </c:pt>
                <c:pt idx="13494">
                  <c:v>1349,3</c:v>
                </c:pt>
                <c:pt idx="13495">
                  <c:v>1349,4</c:v>
                </c:pt>
                <c:pt idx="13496">
                  <c:v>1349,5</c:v>
                </c:pt>
                <c:pt idx="13497">
                  <c:v>1349,6</c:v>
                </c:pt>
                <c:pt idx="13498">
                  <c:v>1349,7</c:v>
                </c:pt>
                <c:pt idx="13499">
                  <c:v>1349,8</c:v>
                </c:pt>
                <c:pt idx="13500">
                  <c:v>1349,9</c:v>
                </c:pt>
                <c:pt idx="13501">
                  <c:v>1350</c:v>
                </c:pt>
                <c:pt idx="13502">
                  <c:v>1350,1</c:v>
                </c:pt>
                <c:pt idx="13503">
                  <c:v>1350,2</c:v>
                </c:pt>
                <c:pt idx="13504">
                  <c:v>1350,3</c:v>
                </c:pt>
                <c:pt idx="13505">
                  <c:v>1350,4</c:v>
                </c:pt>
                <c:pt idx="13506">
                  <c:v>1350,5</c:v>
                </c:pt>
                <c:pt idx="13507">
                  <c:v>1350,6</c:v>
                </c:pt>
                <c:pt idx="13508">
                  <c:v>1350,7</c:v>
                </c:pt>
                <c:pt idx="13509">
                  <c:v>1350,8</c:v>
                </c:pt>
                <c:pt idx="13510">
                  <c:v>1350,9</c:v>
                </c:pt>
                <c:pt idx="13511">
                  <c:v>1351</c:v>
                </c:pt>
                <c:pt idx="13512">
                  <c:v>1351,1</c:v>
                </c:pt>
                <c:pt idx="13513">
                  <c:v>1351,2</c:v>
                </c:pt>
                <c:pt idx="13514">
                  <c:v>1351,3</c:v>
                </c:pt>
                <c:pt idx="13515">
                  <c:v>1351,4</c:v>
                </c:pt>
                <c:pt idx="13516">
                  <c:v>1351,5</c:v>
                </c:pt>
                <c:pt idx="13517">
                  <c:v>1351,6</c:v>
                </c:pt>
                <c:pt idx="13518">
                  <c:v>1351,7</c:v>
                </c:pt>
                <c:pt idx="13519">
                  <c:v>1351,8</c:v>
                </c:pt>
                <c:pt idx="13520">
                  <c:v>1351,9</c:v>
                </c:pt>
                <c:pt idx="13521">
                  <c:v>1352</c:v>
                </c:pt>
                <c:pt idx="13522">
                  <c:v>1352,1</c:v>
                </c:pt>
                <c:pt idx="13523">
                  <c:v>1352,2</c:v>
                </c:pt>
                <c:pt idx="13524">
                  <c:v>1352,3</c:v>
                </c:pt>
                <c:pt idx="13525">
                  <c:v>1352,4</c:v>
                </c:pt>
                <c:pt idx="13526">
                  <c:v>1352,5</c:v>
                </c:pt>
                <c:pt idx="13527">
                  <c:v>1352,6</c:v>
                </c:pt>
                <c:pt idx="13528">
                  <c:v>1352,7</c:v>
                </c:pt>
                <c:pt idx="13529">
                  <c:v>1352,8</c:v>
                </c:pt>
                <c:pt idx="13530">
                  <c:v>1352,9</c:v>
                </c:pt>
                <c:pt idx="13531">
                  <c:v>1353</c:v>
                </c:pt>
                <c:pt idx="13532">
                  <c:v>1353,1</c:v>
                </c:pt>
                <c:pt idx="13533">
                  <c:v>1353,2</c:v>
                </c:pt>
                <c:pt idx="13534">
                  <c:v>1353,3</c:v>
                </c:pt>
                <c:pt idx="13535">
                  <c:v>1353,4</c:v>
                </c:pt>
                <c:pt idx="13536">
                  <c:v>1353,5</c:v>
                </c:pt>
                <c:pt idx="13537">
                  <c:v>1353,6</c:v>
                </c:pt>
                <c:pt idx="13538">
                  <c:v>1353,7</c:v>
                </c:pt>
                <c:pt idx="13539">
                  <c:v>1353,8</c:v>
                </c:pt>
                <c:pt idx="13540">
                  <c:v>1353,9</c:v>
                </c:pt>
                <c:pt idx="13541">
                  <c:v>1354</c:v>
                </c:pt>
                <c:pt idx="13542">
                  <c:v>1354,1</c:v>
                </c:pt>
                <c:pt idx="13543">
                  <c:v>1354,2</c:v>
                </c:pt>
                <c:pt idx="13544">
                  <c:v>1354,3</c:v>
                </c:pt>
                <c:pt idx="13545">
                  <c:v>1354,4</c:v>
                </c:pt>
                <c:pt idx="13546">
                  <c:v>1354,5</c:v>
                </c:pt>
                <c:pt idx="13547">
                  <c:v>1354,6</c:v>
                </c:pt>
                <c:pt idx="13548">
                  <c:v>1354,7</c:v>
                </c:pt>
                <c:pt idx="13549">
                  <c:v>1354,8</c:v>
                </c:pt>
                <c:pt idx="13550">
                  <c:v>1354,9</c:v>
                </c:pt>
                <c:pt idx="13551">
                  <c:v>1355</c:v>
                </c:pt>
                <c:pt idx="13552">
                  <c:v>1355,1</c:v>
                </c:pt>
                <c:pt idx="13553">
                  <c:v>1355,2</c:v>
                </c:pt>
                <c:pt idx="13554">
                  <c:v>1355,3</c:v>
                </c:pt>
                <c:pt idx="13555">
                  <c:v>1355,4</c:v>
                </c:pt>
                <c:pt idx="13556">
                  <c:v>1355,5</c:v>
                </c:pt>
                <c:pt idx="13557">
                  <c:v>1355,6</c:v>
                </c:pt>
                <c:pt idx="13558">
                  <c:v>1355,7</c:v>
                </c:pt>
                <c:pt idx="13559">
                  <c:v>1355,8</c:v>
                </c:pt>
                <c:pt idx="13560">
                  <c:v>1355,9</c:v>
                </c:pt>
                <c:pt idx="13561">
                  <c:v>1356</c:v>
                </c:pt>
                <c:pt idx="13562">
                  <c:v>1356,1</c:v>
                </c:pt>
                <c:pt idx="13563">
                  <c:v>1356,2</c:v>
                </c:pt>
                <c:pt idx="13564">
                  <c:v>1356,3</c:v>
                </c:pt>
                <c:pt idx="13565">
                  <c:v>1356,4</c:v>
                </c:pt>
                <c:pt idx="13566">
                  <c:v>1356,5</c:v>
                </c:pt>
                <c:pt idx="13567">
                  <c:v>1356,6</c:v>
                </c:pt>
                <c:pt idx="13568">
                  <c:v>1356,7</c:v>
                </c:pt>
                <c:pt idx="13569">
                  <c:v>1356,8</c:v>
                </c:pt>
                <c:pt idx="13570">
                  <c:v>1356,9</c:v>
                </c:pt>
                <c:pt idx="13571">
                  <c:v>1357</c:v>
                </c:pt>
                <c:pt idx="13572">
                  <c:v>1357,1</c:v>
                </c:pt>
                <c:pt idx="13573">
                  <c:v>1357,2</c:v>
                </c:pt>
                <c:pt idx="13574">
                  <c:v>1357,3</c:v>
                </c:pt>
                <c:pt idx="13575">
                  <c:v>1357,4</c:v>
                </c:pt>
                <c:pt idx="13576">
                  <c:v>1357,5</c:v>
                </c:pt>
                <c:pt idx="13577">
                  <c:v>1357,6</c:v>
                </c:pt>
                <c:pt idx="13578">
                  <c:v>1357,7</c:v>
                </c:pt>
                <c:pt idx="13579">
                  <c:v>1357,8</c:v>
                </c:pt>
                <c:pt idx="13580">
                  <c:v>1357,9</c:v>
                </c:pt>
                <c:pt idx="13581">
                  <c:v>1358</c:v>
                </c:pt>
                <c:pt idx="13582">
                  <c:v>1358,1</c:v>
                </c:pt>
                <c:pt idx="13583">
                  <c:v>1358,2</c:v>
                </c:pt>
                <c:pt idx="13584">
                  <c:v>1358,3</c:v>
                </c:pt>
                <c:pt idx="13585">
                  <c:v>1358,4</c:v>
                </c:pt>
                <c:pt idx="13586">
                  <c:v>1358,5</c:v>
                </c:pt>
                <c:pt idx="13587">
                  <c:v>1358,6</c:v>
                </c:pt>
                <c:pt idx="13588">
                  <c:v>1358,7</c:v>
                </c:pt>
                <c:pt idx="13589">
                  <c:v>1358,8</c:v>
                </c:pt>
                <c:pt idx="13590">
                  <c:v>1358,9</c:v>
                </c:pt>
                <c:pt idx="13591">
                  <c:v>1359</c:v>
                </c:pt>
                <c:pt idx="13592">
                  <c:v>1359,1</c:v>
                </c:pt>
                <c:pt idx="13593">
                  <c:v>1359,2</c:v>
                </c:pt>
                <c:pt idx="13594">
                  <c:v>1359,3</c:v>
                </c:pt>
                <c:pt idx="13595">
                  <c:v>1359,4</c:v>
                </c:pt>
                <c:pt idx="13596">
                  <c:v>1359,5</c:v>
                </c:pt>
                <c:pt idx="13597">
                  <c:v>1359,6</c:v>
                </c:pt>
                <c:pt idx="13598">
                  <c:v>1359,7</c:v>
                </c:pt>
                <c:pt idx="13599">
                  <c:v>1359,8</c:v>
                </c:pt>
                <c:pt idx="13600">
                  <c:v>1359,9</c:v>
                </c:pt>
                <c:pt idx="13601">
                  <c:v>1360</c:v>
                </c:pt>
                <c:pt idx="13602">
                  <c:v>1360,1</c:v>
                </c:pt>
                <c:pt idx="13603">
                  <c:v>1360,2</c:v>
                </c:pt>
                <c:pt idx="13604">
                  <c:v>1360,3</c:v>
                </c:pt>
                <c:pt idx="13605">
                  <c:v>1360,4</c:v>
                </c:pt>
                <c:pt idx="13606">
                  <c:v>1360,5</c:v>
                </c:pt>
                <c:pt idx="13607">
                  <c:v>1360,6</c:v>
                </c:pt>
                <c:pt idx="13608">
                  <c:v>1360,7</c:v>
                </c:pt>
                <c:pt idx="13609">
                  <c:v>1360,8</c:v>
                </c:pt>
                <c:pt idx="13610">
                  <c:v>1360,9</c:v>
                </c:pt>
                <c:pt idx="13611">
                  <c:v>1361</c:v>
                </c:pt>
                <c:pt idx="13612">
                  <c:v>1361,1</c:v>
                </c:pt>
                <c:pt idx="13613">
                  <c:v>1361,2</c:v>
                </c:pt>
                <c:pt idx="13614">
                  <c:v>1361,3</c:v>
                </c:pt>
                <c:pt idx="13615">
                  <c:v>1361,4</c:v>
                </c:pt>
                <c:pt idx="13616">
                  <c:v>1361,5</c:v>
                </c:pt>
                <c:pt idx="13617">
                  <c:v>1361,6</c:v>
                </c:pt>
                <c:pt idx="13618">
                  <c:v>1361,7</c:v>
                </c:pt>
                <c:pt idx="13619">
                  <c:v>1361,8</c:v>
                </c:pt>
                <c:pt idx="13620">
                  <c:v>1361,9</c:v>
                </c:pt>
                <c:pt idx="13621">
                  <c:v>1362</c:v>
                </c:pt>
                <c:pt idx="13622">
                  <c:v>1362,1</c:v>
                </c:pt>
                <c:pt idx="13623">
                  <c:v>1362,2</c:v>
                </c:pt>
                <c:pt idx="13624">
                  <c:v>1362,3</c:v>
                </c:pt>
                <c:pt idx="13625">
                  <c:v>1362,4</c:v>
                </c:pt>
                <c:pt idx="13626">
                  <c:v>1362,5</c:v>
                </c:pt>
                <c:pt idx="13627">
                  <c:v>1362,6</c:v>
                </c:pt>
                <c:pt idx="13628">
                  <c:v>1362,7</c:v>
                </c:pt>
                <c:pt idx="13629">
                  <c:v>1362,8</c:v>
                </c:pt>
                <c:pt idx="13630">
                  <c:v>1362,9</c:v>
                </c:pt>
                <c:pt idx="13631">
                  <c:v>1363</c:v>
                </c:pt>
                <c:pt idx="13632">
                  <c:v>1363,1</c:v>
                </c:pt>
                <c:pt idx="13633">
                  <c:v>1363,2</c:v>
                </c:pt>
                <c:pt idx="13634">
                  <c:v>1363,3</c:v>
                </c:pt>
                <c:pt idx="13635">
                  <c:v>1363,4</c:v>
                </c:pt>
                <c:pt idx="13636">
                  <c:v>1363,5</c:v>
                </c:pt>
                <c:pt idx="13637">
                  <c:v>1363,6</c:v>
                </c:pt>
                <c:pt idx="13638">
                  <c:v>1363,7</c:v>
                </c:pt>
                <c:pt idx="13639">
                  <c:v>1363,8</c:v>
                </c:pt>
                <c:pt idx="13640">
                  <c:v>1363,9</c:v>
                </c:pt>
                <c:pt idx="13641">
                  <c:v>1364</c:v>
                </c:pt>
                <c:pt idx="13642">
                  <c:v>1364,1</c:v>
                </c:pt>
                <c:pt idx="13643">
                  <c:v>1364,2</c:v>
                </c:pt>
                <c:pt idx="13644">
                  <c:v>1364,3</c:v>
                </c:pt>
                <c:pt idx="13645">
                  <c:v>1364,4</c:v>
                </c:pt>
                <c:pt idx="13646">
                  <c:v>1364,5</c:v>
                </c:pt>
                <c:pt idx="13647">
                  <c:v>1364,6</c:v>
                </c:pt>
                <c:pt idx="13648">
                  <c:v>1364,7</c:v>
                </c:pt>
                <c:pt idx="13649">
                  <c:v>1364,8</c:v>
                </c:pt>
                <c:pt idx="13650">
                  <c:v>1364,9</c:v>
                </c:pt>
                <c:pt idx="13651">
                  <c:v>1365</c:v>
                </c:pt>
                <c:pt idx="13652">
                  <c:v>1365,1</c:v>
                </c:pt>
                <c:pt idx="13653">
                  <c:v>1365,2</c:v>
                </c:pt>
                <c:pt idx="13654">
                  <c:v>1365,3</c:v>
                </c:pt>
                <c:pt idx="13655">
                  <c:v>1365,4</c:v>
                </c:pt>
                <c:pt idx="13656">
                  <c:v>1365,5</c:v>
                </c:pt>
                <c:pt idx="13657">
                  <c:v>1365,6</c:v>
                </c:pt>
                <c:pt idx="13658">
                  <c:v>1365,7</c:v>
                </c:pt>
                <c:pt idx="13659">
                  <c:v>1365,8</c:v>
                </c:pt>
                <c:pt idx="13660">
                  <c:v>1365,9</c:v>
                </c:pt>
                <c:pt idx="13661">
                  <c:v>1366</c:v>
                </c:pt>
                <c:pt idx="13662">
                  <c:v>1366,1</c:v>
                </c:pt>
                <c:pt idx="13663">
                  <c:v>1366,2</c:v>
                </c:pt>
                <c:pt idx="13664">
                  <c:v>1366,3</c:v>
                </c:pt>
                <c:pt idx="13665">
                  <c:v>1366,4</c:v>
                </c:pt>
                <c:pt idx="13666">
                  <c:v>1366,5</c:v>
                </c:pt>
                <c:pt idx="13667">
                  <c:v>1366,6</c:v>
                </c:pt>
                <c:pt idx="13668">
                  <c:v>1366,7</c:v>
                </c:pt>
                <c:pt idx="13669">
                  <c:v>1366,8</c:v>
                </c:pt>
                <c:pt idx="13670">
                  <c:v>1366,9</c:v>
                </c:pt>
                <c:pt idx="13671">
                  <c:v>1367</c:v>
                </c:pt>
                <c:pt idx="13672">
                  <c:v>1367,1</c:v>
                </c:pt>
                <c:pt idx="13673">
                  <c:v>1367,2</c:v>
                </c:pt>
                <c:pt idx="13674">
                  <c:v>1367,3</c:v>
                </c:pt>
                <c:pt idx="13675">
                  <c:v>1367,4</c:v>
                </c:pt>
                <c:pt idx="13676">
                  <c:v>1367,5</c:v>
                </c:pt>
                <c:pt idx="13677">
                  <c:v>1367,6</c:v>
                </c:pt>
                <c:pt idx="13678">
                  <c:v>1367,7</c:v>
                </c:pt>
                <c:pt idx="13679">
                  <c:v>1367,8</c:v>
                </c:pt>
                <c:pt idx="13680">
                  <c:v>1367,9</c:v>
                </c:pt>
                <c:pt idx="13681">
                  <c:v>1368</c:v>
                </c:pt>
                <c:pt idx="13682">
                  <c:v>1368,1</c:v>
                </c:pt>
                <c:pt idx="13683">
                  <c:v>1368,2</c:v>
                </c:pt>
                <c:pt idx="13684">
                  <c:v>1368,3</c:v>
                </c:pt>
                <c:pt idx="13685">
                  <c:v>1368,4</c:v>
                </c:pt>
                <c:pt idx="13686">
                  <c:v>1368,5</c:v>
                </c:pt>
                <c:pt idx="13687">
                  <c:v>1368,6</c:v>
                </c:pt>
                <c:pt idx="13688">
                  <c:v>1368,7</c:v>
                </c:pt>
                <c:pt idx="13689">
                  <c:v>1368,8</c:v>
                </c:pt>
                <c:pt idx="13690">
                  <c:v>1368,9</c:v>
                </c:pt>
                <c:pt idx="13691">
                  <c:v>1369</c:v>
                </c:pt>
                <c:pt idx="13692">
                  <c:v>1369,1</c:v>
                </c:pt>
                <c:pt idx="13693">
                  <c:v>1369,2</c:v>
                </c:pt>
                <c:pt idx="13694">
                  <c:v>1369,3</c:v>
                </c:pt>
                <c:pt idx="13695">
                  <c:v>1369,4</c:v>
                </c:pt>
                <c:pt idx="13696">
                  <c:v>1369,5</c:v>
                </c:pt>
                <c:pt idx="13697">
                  <c:v>1369,6</c:v>
                </c:pt>
                <c:pt idx="13698">
                  <c:v>1369,7</c:v>
                </c:pt>
                <c:pt idx="13699">
                  <c:v>1369,8</c:v>
                </c:pt>
                <c:pt idx="13700">
                  <c:v>1369,9</c:v>
                </c:pt>
                <c:pt idx="13701">
                  <c:v>1370</c:v>
                </c:pt>
                <c:pt idx="13702">
                  <c:v>1370,1</c:v>
                </c:pt>
                <c:pt idx="13703">
                  <c:v>1370,2</c:v>
                </c:pt>
                <c:pt idx="13704">
                  <c:v>1370,3</c:v>
                </c:pt>
                <c:pt idx="13705">
                  <c:v>1370,4</c:v>
                </c:pt>
                <c:pt idx="13706">
                  <c:v>1370,5</c:v>
                </c:pt>
                <c:pt idx="13707">
                  <c:v>1370,6</c:v>
                </c:pt>
                <c:pt idx="13708">
                  <c:v>1370,7</c:v>
                </c:pt>
                <c:pt idx="13709">
                  <c:v>1370,8</c:v>
                </c:pt>
                <c:pt idx="13710">
                  <c:v>1370,9</c:v>
                </c:pt>
                <c:pt idx="13711">
                  <c:v>1371</c:v>
                </c:pt>
                <c:pt idx="13712">
                  <c:v>1371,1</c:v>
                </c:pt>
                <c:pt idx="13713">
                  <c:v>1371,2</c:v>
                </c:pt>
                <c:pt idx="13714">
                  <c:v>1371,3</c:v>
                </c:pt>
                <c:pt idx="13715">
                  <c:v>1371,4</c:v>
                </c:pt>
                <c:pt idx="13716">
                  <c:v>1371,5</c:v>
                </c:pt>
                <c:pt idx="13717">
                  <c:v>1371,6</c:v>
                </c:pt>
                <c:pt idx="13718">
                  <c:v>1371,7</c:v>
                </c:pt>
                <c:pt idx="13719">
                  <c:v>1371,8</c:v>
                </c:pt>
                <c:pt idx="13720">
                  <c:v>1371,9</c:v>
                </c:pt>
                <c:pt idx="13721">
                  <c:v>1372</c:v>
                </c:pt>
                <c:pt idx="13722">
                  <c:v>1372,1</c:v>
                </c:pt>
                <c:pt idx="13723">
                  <c:v>1372,2</c:v>
                </c:pt>
                <c:pt idx="13724">
                  <c:v>1372,3</c:v>
                </c:pt>
                <c:pt idx="13725">
                  <c:v>1372,4</c:v>
                </c:pt>
                <c:pt idx="13726">
                  <c:v>1372,5</c:v>
                </c:pt>
                <c:pt idx="13727">
                  <c:v>1372,6</c:v>
                </c:pt>
                <c:pt idx="13728">
                  <c:v>1372,7</c:v>
                </c:pt>
                <c:pt idx="13729">
                  <c:v>1372,8</c:v>
                </c:pt>
                <c:pt idx="13730">
                  <c:v>1372,9</c:v>
                </c:pt>
                <c:pt idx="13731">
                  <c:v>1373</c:v>
                </c:pt>
                <c:pt idx="13732">
                  <c:v>1373,1</c:v>
                </c:pt>
                <c:pt idx="13733">
                  <c:v>1373,2</c:v>
                </c:pt>
                <c:pt idx="13734">
                  <c:v>1373,3</c:v>
                </c:pt>
                <c:pt idx="13735">
                  <c:v>1373,4</c:v>
                </c:pt>
                <c:pt idx="13736">
                  <c:v>1373,5</c:v>
                </c:pt>
                <c:pt idx="13737">
                  <c:v>1373,6</c:v>
                </c:pt>
                <c:pt idx="13738">
                  <c:v>1373,7</c:v>
                </c:pt>
                <c:pt idx="13739">
                  <c:v>1373,8</c:v>
                </c:pt>
                <c:pt idx="13740">
                  <c:v>1373,9</c:v>
                </c:pt>
                <c:pt idx="13741">
                  <c:v>1374</c:v>
                </c:pt>
                <c:pt idx="13742">
                  <c:v>1374,1</c:v>
                </c:pt>
                <c:pt idx="13743">
                  <c:v>1374,2</c:v>
                </c:pt>
                <c:pt idx="13744">
                  <c:v>1374,3</c:v>
                </c:pt>
                <c:pt idx="13745">
                  <c:v>1374,4</c:v>
                </c:pt>
                <c:pt idx="13746">
                  <c:v>1374,5</c:v>
                </c:pt>
                <c:pt idx="13747">
                  <c:v>1374,6</c:v>
                </c:pt>
                <c:pt idx="13748">
                  <c:v>1374,7</c:v>
                </c:pt>
                <c:pt idx="13749">
                  <c:v>1374,8</c:v>
                </c:pt>
                <c:pt idx="13750">
                  <c:v>1374,9</c:v>
                </c:pt>
                <c:pt idx="13751">
                  <c:v>1375</c:v>
                </c:pt>
                <c:pt idx="13752">
                  <c:v>1375,1</c:v>
                </c:pt>
                <c:pt idx="13753">
                  <c:v>1375,2</c:v>
                </c:pt>
                <c:pt idx="13754">
                  <c:v>1375,3</c:v>
                </c:pt>
                <c:pt idx="13755">
                  <c:v>1375,4</c:v>
                </c:pt>
                <c:pt idx="13756">
                  <c:v>1375,5</c:v>
                </c:pt>
                <c:pt idx="13757">
                  <c:v>1375,6</c:v>
                </c:pt>
                <c:pt idx="13758">
                  <c:v>1375,7</c:v>
                </c:pt>
                <c:pt idx="13759">
                  <c:v>1375,8</c:v>
                </c:pt>
                <c:pt idx="13760">
                  <c:v>1375,9</c:v>
                </c:pt>
                <c:pt idx="13761">
                  <c:v>1376</c:v>
                </c:pt>
                <c:pt idx="13762">
                  <c:v>1376,1</c:v>
                </c:pt>
                <c:pt idx="13763">
                  <c:v>1376,2</c:v>
                </c:pt>
                <c:pt idx="13764">
                  <c:v>1376,3</c:v>
                </c:pt>
                <c:pt idx="13765">
                  <c:v>1376,4</c:v>
                </c:pt>
                <c:pt idx="13766">
                  <c:v>1376,5</c:v>
                </c:pt>
                <c:pt idx="13767">
                  <c:v>1376,6</c:v>
                </c:pt>
                <c:pt idx="13768">
                  <c:v>1376,7</c:v>
                </c:pt>
                <c:pt idx="13769">
                  <c:v>1376,8</c:v>
                </c:pt>
                <c:pt idx="13770">
                  <c:v>1376,9</c:v>
                </c:pt>
                <c:pt idx="13771">
                  <c:v>1377</c:v>
                </c:pt>
                <c:pt idx="13772">
                  <c:v>1377,1</c:v>
                </c:pt>
                <c:pt idx="13773">
                  <c:v>1377,2</c:v>
                </c:pt>
                <c:pt idx="13774">
                  <c:v>1377,3</c:v>
                </c:pt>
                <c:pt idx="13775">
                  <c:v>1377,4</c:v>
                </c:pt>
                <c:pt idx="13776">
                  <c:v>1377,5</c:v>
                </c:pt>
                <c:pt idx="13777">
                  <c:v>1377,6</c:v>
                </c:pt>
                <c:pt idx="13778">
                  <c:v>1377,7</c:v>
                </c:pt>
                <c:pt idx="13779">
                  <c:v>1377,8</c:v>
                </c:pt>
                <c:pt idx="13780">
                  <c:v>1377,9</c:v>
                </c:pt>
                <c:pt idx="13781">
                  <c:v>1378</c:v>
                </c:pt>
                <c:pt idx="13782">
                  <c:v>1378,1</c:v>
                </c:pt>
                <c:pt idx="13783">
                  <c:v>1378,2</c:v>
                </c:pt>
                <c:pt idx="13784">
                  <c:v>1378,3</c:v>
                </c:pt>
                <c:pt idx="13785">
                  <c:v>1378,4</c:v>
                </c:pt>
                <c:pt idx="13786">
                  <c:v>1378,5</c:v>
                </c:pt>
                <c:pt idx="13787">
                  <c:v>1378,6</c:v>
                </c:pt>
                <c:pt idx="13788">
                  <c:v>1378,7</c:v>
                </c:pt>
                <c:pt idx="13789">
                  <c:v>1378,8</c:v>
                </c:pt>
                <c:pt idx="13790">
                  <c:v>1378,9</c:v>
                </c:pt>
                <c:pt idx="13791">
                  <c:v>1379</c:v>
                </c:pt>
                <c:pt idx="13792">
                  <c:v>1379,1</c:v>
                </c:pt>
                <c:pt idx="13793">
                  <c:v>1379,2</c:v>
                </c:pt>
                <c:pt idx="13794">
                  <c:v>1379,3</c:v>
                </c:pt>
                <c:pt idx="13795">
                  <c:v>1379,4</c:v>
                </c:pt>
                <c:pt idx="13796">
                  <c:v>1379,5</c:v>
                </c:pt>
                <c:pt idx="13797">
                  <c:v>1379,6</c:v>
                </c:pt>
                <c:pt idx="13798">
                  <c:v>1379,7</c:v>
                </c:pt>
                <c:pt idx="13799">
                  <c:v>1379,8</c:v>
                </c:pt>
                <c:pt idx="13800">
                  <c:v>1379,9</c:v>
                </c:pt>
                <c:pt idx="13801">
                  <c:v>1380</c:v>
                </c:pt>
                <c:pt idx="13802">
                  <c:v>1380,1</c:v>
                </c:pt>
                <c:pt idx="13803">
                  <c:v>1380,2</c:v>
                </c:pt>
                <c:pt idx="13804">
                  <c:v>1380,3</c:v>
                </c:pt>
                <c:pt idx="13805">
                  <c:v>1380,4</c:v>
                </c:pt>
                <c:pt idx="13806">
                  <c:v>1380,5</c:v>
                </c:pt>
                <c:pt idx="13807">
                  <c:v>1380,6</c:v>
                </c:pt>
                <c:pt idx="13808">
                  <c:v>1380,7</c:v>
                </c:pt>
                <c:pt idx="13809">
                  <c:v>1380,8</c:v>
                </c:pt>
                <c:pt idx="13810">
                  <c:v>1380,9</c:v>
                </c:pt>
                <c:pt idx="13811">
                  <c:v>1381</c:v>
                </c:pt>
                <c:pt idx="13812">
                  <c:v>1381,1</c:v>
                </c:pt>
                <c:pt idx="13813">
                  <c:v>1381,2</c:v>
                </c:pt>
                <c:pt idx="13814">
                  <c:v>1381,3</c:v>
                </c:pt>
                <c:pt idx="13815">
                  <c:v>1381,4</c:v>
                </c:pt>
                <c:pt idx="13816">
                  <c:v>1381,5</c:v>
                </c:pt>
                <c:pt idx="13817">
                  <c:v>1381,6</c:v>
                </c:pt>
                <c:pt idx="13818">
                  <c:v>1381,7</c:v>
                </c:pt>
                <c:pt idx="13819">
                  <c:v>1381,8</c:v>
                </c:pt>
                <c:pt idx="13820">
                  <c:v>1381,9</c:v>
                </c:pt>
                <c:pt idx="13821">
                  <c:v>1382</c:v>
                </c:pt>
                <c:pt idx="13822">
                  <c:v>1382,1</c:v>
                </c:pt>
                <c:pt idx="13823">
                  <c:v>1382,2</c:v>
                </c:pt>
                <c:pt idx="13824">
                  <c:v>1382,3</c:v>
                </c:pt>
                <c:pt idx="13825">
                  <c:v>1382,4</c:v>
                </c:pt>
                <c:pt idx="13826">
                  <c:v>1382,5</c:v>
                </c:pt>
                <c:pt idx="13827">
                  <c:v>1382,6</c:v>
                </c:pt>
                <c:pt idx="13828">
                  <c:v>1382,7</c:v>
                </c:pt>
                <c:pt idx="13829">
                  <c:v>1382,8</c:v>
                </c:pt>
                <c:pt idx="13830">
                  <c:v>1382,9</c:v>
                </c:pt>
                <c:pt idx="13831">
                  <c:v>1383</c:v>
                </c:pt>
                <c:pt idx="13832">
                  <c:v>1383,1</c:v>
                </c:pt>
                <c:pt idx="13833">
                  <c:v>1383,2</c:v>
                </c:pt>
                <c:pt idx="13834">
                  <c:v>1383,3</c:v>
                </c:pt>
                <c:pt idx="13835">
                  <c:v>1383,4</c:v>
                </c:pt>
                <c:pt idx="13836">
                  <c:v>1383,5</c:v>
                </c:pt>
                <c:pt idx="13837">
                  <c:v>1383,6</c:v>
                </c:pt>
                <c:pt idx="13838">
                  <c:v>1383,7</c:v>
                </c:pt>
                <c:pt idx="13839">
                  <c:v>1383,8</c:v>
                </c:pt>
                <c:pt idx="13840">
                  <c:v>1383,9</c:v>
                </c:pt>
                <c:pt idx="13841">
                  <c:v>1384</c:v>
                </c:pt>
                <c:pt idx="13842">
                  <c:v>1384,1</c:v>
                </c:pt>
                <c:pt idx="13843">
                  <c:v>1384,2</c:v>
                </c:pt>
                <c:pt idx="13844">
                  <c:v>1384,3</c:v>
                </c:pt>
                <c:pt idx="13845">
                  <c:v>1384,4</c:v>
                </c:pt>
                <c:pt idx="13846">
                  <c:v>1384,5</c:v>
                </c:pt>
                <c:pt idx="13847">
                  <c:v>1384,6</c:v>
                </c:pt>
                <c:pt idx="13848">
                  <c:v>1384,7</c:v>
                </c:pt>
                <c:pt idx="13849">
                  <c:v>1384,8</c:v>
                </c:pt>
                <c:pt idx="13850">
                  <c:v>1384,9</c:v>
                </c:pt>
                <c:pt idx="13851">
                  <c:v>1385</c:v>
                </c:pt>
                <c:pt idx="13852">
                  <c:v>1385,1</c:v>
                </c:pt>
                <c:pt idx="13853">
                  <c:v>1385,2</c:v>
                </c:pt>
                <c:pt idx="13854">
                  <c:v>1385,3</c:v>
                </c:pt>
                <c:pt idx="13855">
                  <c:v>1385,4</c:v>
                </c:pt>
                <c:pt idx="13856">
                  <c:v>1385,5</c:v>
                </c:pt>
                <c:pt idx="13857">
                  <c:v>1385,6</c:v>
                </c:pt>
                <c:pt idx="13858">
                  <c:v>1385,7</c:v>
                </c:pt>
                <c:pt idx="13859">
                  <c:v>1385,8</c:v>
                </c:pt>
                <c:pt idx="13860">
                  <c:v>1385,9</c:v>
                </c:pt>
                <c:pt idx="13861">
                  <c:v>1386</c:v>
                </c:pt>
                <c:pt idx="13862">
                  <c:v>1386,1</c:v>
                </c:pt>
                <c:pt idx="13863">
                  <c:v>1386,2</c:v>
                </c:pt>
                <c:pt idx="13864">
                  <c:v>1386,3</c:v>
                </c:pt>
                <c:pt idx="13865">
                  <c:v>1386,4</c:v>
                </c:pt>
                <c:pt idx="13866">
                  <c:v>1386,5</c:v>
                </c:pt>
                <c:pt idx="13867">
                  <c:v>1386,6</c:v>
                </c:pt>
                <c:pt idx="13868">
                  <c:v>1386,7</c:v>
                </c:pt>
                <c:pt idx="13869">
                  <c:v>1386,8</c:v>
                </c:pt>
                <c:pt idx="13870">
                  <c:v>1386,9</c:v>
                </c:pt>
                <c:pt idx="13871">
                  <c:v>1387</c:v>
                </c:pt>
                <c:pt idx="13872">
                  <c:v>1387,1</c:v>
                </c:pt>
                <c:pt idx="13873">
                  <c:v>1387,2</c:v>
                </c:pt>
                <c:pt idx="13874">
                  <c:v>1387,3</c:v>
                </c:pt>
                <c:pt idx="13875">
                  <c:v>1387,4</c:v>
                </c:pt>
                <c:pt idx="13876">
                  <c:v>1387,5</c:v>
                </c:pt>
                <c:pt idx="13877">
                  <c:v>1387,6</c:v>
                </c:pt>
                <c:pt idx="13878">
                  <c:v>1387,7</c:v>
                </c:pt>
                <c:pt idx="13879">
                  <c:v>1387,8</c:v>
                </c:pt>
                <c:pt idx="13880">
                  <c:v>1387,9</c:v>
                </c:pt>
                <c:pt idx="13881">
                  <c:v>1388</c:v>
                </c:pt>
                <c:pt idx="13882">
                  <c:v>1388,1</c:v>
                </c:pt>
                <c:pt idx="13883">
                  <c:v>1388,2</c:v>
                </c:pt>
                <c:pt idx="13884">
                  <c:v>1388,3</c:v>
                </c:pt>
                <c:pt idx="13885">
                  <c:v>1388,4</c:v>
                </c:pt>
                <c:pt idx="13886">
                  <c:v>1388,5</c:v>
                </c:pt>
                <c:pt idx="13887">
                  <c:v>1388,6</c:v>
                </c:pt>
                <c:pt idx="13888">
                  <c:v>1388,7</c:v>
                </c:pt>
                <c:pt idx="13889">
                  <c:v>1388,8</c:v>
                </c:pt>
                <c:pt idx="13890">
                  <c:v>1388,9</c:v>
                </c:pt>
                <c:pt idx="13891">
                  <c:v>1389</c:v>
                </c:pt>
                <c:pt idx="13892">
                  <c:v>1389,1</c:v>
                </c:pt>
                <c:pt idx="13893">
                  <c:v>1389,2</c:v>
                </c:pt>
                <c:pt idx="13894">
                  <c:v>1389,3</c:v>
                </c:pt>
                <c:pt idx="13895">
                  <c:v>1389,4</c:v>
                </c:pt>
                <c:pt idx="13896">
                  <c:v>1389,5</c:v>
                </c:pt>
                <c:pt idx="13897">
                  <c:v>1389,6</c:v>
                </c:pt>
                <c:pt idx="13898">
                  <c:v>1389,7</c:v>
                </c:pt>
                <c:pt idx="13899">
                  <c:v>1389,8</c:v>
                </c:pt>
                <c:pt idx="13900">
                  <c:v>1389,9</c:v>
                </c:pt>
                <c:pt idx="13901">
                  <c:v>1390</c:v>
                </c:pt>
                <c:pt idx="13902">
                  <c:v>1390,1</c:v>
                </c:pt>
                <c:pt idx="13903">
                  <c:v>1390,2</c:v>
                </c:pt>
                <c:pt idx="13904">
                  <c:v>1390,3</c:v>
                </c:pt>
                <c:pt idx="13905">
                  <c:v>1390,4</c:v>
                </c:pt>
                <c:pt idx="13906">
                  <c:v>1390,5</c:v>
                </c:pt>
                <c:pt idx="13907">
                  <c:v>1390,6</c:v>
                </c:pt>
                <c:pt idx="13908">
                  <c:v>1390,7</c:v>
                </c:pt>
                <c:pt idx="13909">
                  <c:v>1390,8</c:v>
                </c:pt>
                <c:pt idx="13910">
                  <c:v>1390,9</c:v>
                </c:pt>
                <c:pt idx="13911">
                  <c:v>1391</c:v>
                </c:pt>
                <c:pt idx="13912">
                  <c:v>1391,1</c:v>
                </c:pt>
                <c:pt idx="13913">
                  <c:v>1391,2</c:v>
                </c:pt>
                <c:pt idx="13914">
                  <c:v>1391,3</c:v>
                </c:pt>
                <c:pt idx="13915">
                  <c:v>1391,4</c:v>
                </c:pt>
                <c:pt idx="13916">
                  <c:v>1391,5</c:v>
                </c:pt>
                <c:pt idx="13917">
                  <c:v>1391,6</c:v>
                </c:pt>
                <c:pt idx="13918">
                  <c:v>1391,7</c:v>
                </c:pt>
                <c:pt idx="13919">
                  <c:v>1391,8</c:v>
                </c:pt>
                <c:pt idx="13920">
                  <c:v>1391,9</c:v>
                </c:pt>
                <c:pt idx="13921">
                  <c:v>1392</c:v>
                </c:pt>
                <c:pt idx="13922">
                  <c:v>1392,1</c:v>
                </c:pt>
                <c:pt idx="13923">
                  <c:v>1392,2</c:v>
                </c:pt>
                <c:pt idx="13924">
                  <c:v>1392,3</c:v>
                </c:pt>
                <c:pt idx="13925">
                  <c:v>1392,4</c:v>
                </c:pt>
                <c:pt idx="13926">
                  <c:v>1392,5</c:v>
                </c:pt>
                <c:pt idx="13927">
                  <c:v>1392,6</c:v>
                </c:pt>
                <c:pt idx="13928">
                  <c:v>1392,7</c:v>
                </c:pt>
                <c:pt idx="13929">
                  <c:v>1392,8</c:v>
                </c:pt>
                <c:pt idx="13930">
                  <c:v>1392,9</c:v>
                </c:pt>
                <c:pt idx="13931">
                  <c:v>1393</c:v>
                </c:pt>
                <c:pt idx="13932">
                  <c:v>1393,1</c:v>
                </c:pt>
                <c:pt idx="13933">
                  <c:v>1393,2</c:v>
                </c:pt>
                <c:pt idx="13934">
                  <c:v>1393,3</c:v>
                </c:pt>
                <c:pt idx="13935">
                  <c:v>1393,4</c:v>
                </c:pt>
                <c:pt idx="13936">
                  <c:v>1393,5</c:v>
                </c:pt>
                <c:pt idx="13937">
                  <c:v>1393,6</c:v>
                </c:pt>
                <c:pt idx="13938">
                  <c:v>1393,7</c:v>
                </c:pt>
                <c:pt idx="13939">
                  <c:v>1393,8</c:v>
                </c:pt>
                <c:pt idx="13940">
                  <c:v>1393,9</c:v>
                </c:pt>
                <c:pt idx="13941">
                  <c:v>1394</c:v>
                </c:pt>
                <c:pt idx="13942">
                  <c:v>1394,1</c:v>
                </c:pt>
                <c:pt idx="13943">
                  <c:v>1394,2</c:v>
                </c:pt>
                <c:pt idx="13944">
                  <c:v>1394,3</c:v>
                </c:pt>
                <c:pt idx="13945">
                  <c:v>1394,4</c:v>
                </c:pt>
                <c:pt idx="13946">
                  <c:v>1394,5</c:v>
                </c:pt>
                <c:pt idx="13947">
                  <c:v>1394,6</c:v>
                </c:pt>
                <c:pt idx="13948">
                  <c:v>1394,7</c:v>
                </c:pt>
                <c:pt idx="13949">
                  <c:v>1394,8</c:v>
                </c:pt>
                <c:pt idx="13950">
                  <c:v>1394,9</c:v>
                </c:pt>
                <c:pt idx="13951">
                  <c:v>1395</c:v>
                </c:pt>
                <c:pt idx="13952">
                  <c:v>1395,1</c:v>
                </c:pt>
                <c:pt idx="13953">
                  <c:v>1395,2</c:v>
                </c:pt>
                <c:pt idx="13954">
                  <c:v>1395,3</c:v>
                </c:pt>
                <c:pt idx="13955">
                  <c:v>1395,4</c:v>
                </c:pt>
                <c:pt idx="13956">
                  <c:v>1395,5</c:v>
                </c:pt>
                <c:pt idx="13957">
                  <c:v>1395,6</c:v>
                </c:pt>
                <c:pt idx="13958">
                  <c:v>1395,7</c:v>
                </c:pt>
                <c:pt idx="13959">
                  <c:v>1395,8</c:v>
                </c:pt>
                <c:pt idx="13960">
                  <c:v>1395,9</c:v>
                </c:pt>
                <c:pt idx="13961">
                  <c:v>1396</c:v>
                </c:pt>
                <c:pt idx="13962">
                  <c:v>1396,1</c:v>
                </c:pt>
                <c:pt idx="13963">
                  <c:v>1396,2</c:v>
                </c:pt>
                <c:pt idx="13964">
                  <c:v>1396,3</c:v>
                </c:pt>
                <c:pt idx="13965">
                  <c:v>1396,4</c:v>
                </c:pt>
                <c:pt idx="13966">
                  <c:v>1396,5</c:v>
                </c:pt>
                <c:pt idx="13967">
                  <c:v>1396,6</c:v>
                </c:pt>
                <c:pt idx="13968">
                  <c:v>1396,7</c:v>
                </c:pt>
                <c:pt idx="13969">
                  <c:v>1396,8</c:v>
                </c:pt>
                <c:pt idx="13970">
                  <c:v>1396,9</c:v>
                </c:pt>
                <c:pt idx="13971">
                  <c:v>1397</c:v>
                </c:pt>
                <c:pt idx="13972">
                  <c:v>1397,1</c:v>
                </c:pt>
                <c:pt idx="13973">
                  <c:v>1397,2</c:v>
                </c:pt>
                <c:pt idx="13974">
                  <c:v>1397,3</c:v>
                </c:pt>
                <c:pt idx="13975">
                  <c:v>1397,4</c:v>
                </c:pt>
                <c:pt idx="13976">
                  <c:v>1397,5</c:v>
                </c:pt>
                <c:pt idx="13977">
                  <c:v>1397,6</c:v>
                </c:pt>
                <c:pt idx="13978">
                  <c:v>1397,7</c:v>
                </c:pt>
                <c:pt idx="13979">
                  <c:v>1397,8</c:v>
                </c:pt>
                <c:pt idx="13980">
                  <c:v>1397,9</c:v>
                </c:pt>
                <c:pt idx="13981">
                  <c:v>1398</c:v>
                </c:pt>
                <c:pt idx="13982">
                  <c:v>1398,1</c:v>
                </c:pt>
                <c:pt idx="13983">
                  <c:v>1398,2</c:v>
                </c:pt>
                <c:pt idx="13984">
                  <c:v>1398,3</c:v>
                </c:pt>
                <c:pt idx="13985">
                  <c:v>1398,4</c:v>
                </c:pt>
                <c:pt idx="13986">
                  <c:v>1398,5</c:v>
                </c:pt>
                <c:pt idx="13987">
                  <c:v>1398,6</c:v>
                </c:pt>
                <c:pt idx="13988">
                  <c:v>1398,7</c:v>
                </c:pt>
                <c:pt idx="13989">
                  <c:v>1398,8</c:v>
                </c:pt>
                <c:pt idx="13990">
                  <c:v>1398,9</c:v>
                </c:pt>
                <c:pt idx="13991">
                  <c:v>1399</c:v>
                </c:pt>
                <c:pt idx="13992">
                  <c:v>1399,1</c:v>
                </c:pt>
                <c:pt idx="13993">
                  <c:v>1399,2</c:v>
                </c:pt>
                <c:pt idx="13994">
                  <c:v>1399,3</c:v>
                </c:pt>
                <c:pt idx="13995">
                  <c:v>1399,4</c:v>
                </c:pt>
                <c:pt idx="13996">
                  <c:v>1399,5</c:v>
                </c:pt>
                <c:pt idx="13997">
                  <c:v>1399,6</c:v>
                </c:pt>
                <c:pt idx="13998">
                  <c:v>1399,7</c:v>
                </c:pt>
                <c:pt idx="13999">
                  <c:v>1399,8</c:v>
                </c:pt>
                <c:pt idx="14000">
                  <c:v>1399,9</c:v>
                </c:pt>
                <c:pt idx="14001">
                  <c:v>1400</c:v>
                </c:pt>
                <c:pt idx="14002">
                  <c:v>1400,1</c:v>
                </c:pt>
                <c:pt idx="14003">
                  <c:v>1400,2</c:v>
                </c:pt>
                <c:pt idx="14004">
                  <c:v>1400,3</c:v>
                </c:pt>
                <c:pt idx="14005">
                  <c:v>1400,4</c:v>
                </c:pt>
                <c:pt idx="14006">
                  <c:v>1400,5</c:v>
                </c:pt>
                <c:pt idx="14007">
                  <c:v>1400,6</c:v>
                </c:pt>
                <c:pt idx="14008">
                  <c:v>1400,7</c:v>
                </c:pt>
                <c:pt idx="14009">
                  <c:v>1400,8</c:v>
                </c:pt>
                <c:pt idx="14010">
                  <c:v>1400,9</c:v>
                </c:pt>
                <c:pt idx="14011">
                  <c:v>1401</c:v>
                </c:pt>
                <c:pt idx="14012">
                  <c:v>1401,1</c:v>
                </c:pt>
                <c:pt idx="14013">
                  <c:v>1401,2</c:v>
                </c:pt>
                <c:pt idx="14014">
                  <c:v>1401,3</c:v>
                </c:pt>
                <c:pt idx="14015">
                  <c:v>1401,4</c:v>
                </c:pt>
                <c:pt idx="14016">
                  <c:v>1401,5</c:v>
                </c:pt>
                <c:pt idx="14017">
                  <c:v>1401,6</c:v>
                </c:pt>
                <c:pt idx="14018">
                  <c:v>1401,7</c:v>
                </c:pt>
                <c:pt idx="14019">
                  <c:v>1401,8</c:v>
                </c:pt>
                <c:pt idx="14020">
                  <c:v>1401,9</c:v>
                </c:pt>
                <c:pt idx="14021">
                  <c:v>1402</c:v>
                </c:pt>
                <c:pt idx="14022">
                  <c:v>1402,1</c:v>
                </c:pt>
                <c:pt idx="14023">
                  <c:v>1402,2</c:v>
                </c:pt>
                <c:pt idx="14024">
                  <c:v>1402,3</c:v>
                </c:pt>
                <c:pt idx="14025">
                  <c:v>1402,4</c:v>
                </c:pt>
                <c:pt idx="14026">
                  <c:v>1402,5</c:v>
                </c:pt>
                <c:pt idx="14027">
                  <c:v>1402,6</c:v>
                </c:pt>
                <c:pt idx="14028">
                  <c:v>1402,7</c:v>
                </c:pt>
                <c:pt idx="14029">
                  <c:v>1402,8</c:v>
                </c:pt>
                <c:pt idx="14030">
                  <c:v>1402,9</c:v>
                </c:pt>
                <c:pt idx="14031">
                  <c:v>1403</c:v>
                </c:pt>
                <c:pt idx="14032">
                  <c:v>1403,1</c:v>
                </c:pt>
                <c:pt idx="14033">
                  <c:v>1403,2</c:v>
                </c:pt>
                <c:pt idx="14034">
                  <c:v>1403,3</c:v>
                </c:pt>
                <c:pt idx="14035">
                  <c:v>1403,4</c:v>
                </c:pt>
                <c:pt idx="14036">
                  <c:v>1403,5</c:v>
                </c:pt>
                <c:pt idx="14037">
                  <c:v>1403,6</c:v>
                </c:pt>
                <c:pt idx="14038">
                  <c:v>1403,7</c:v>
                </c:pt>
                <c:pt idx="14039">
                  <c:v>1403,8</c:v>
                </c:pt>
                <c:pt idx="14040">
                  <c:v>1403,9</c:v>
                </c:pt>
                <c:pt idx="14041">
                  <c:v>1404</c:v>
                </c:pt>
                <c:pt idx="14042">
                  <c:v>1404,1</c:v>
                </c:pt>
                <c:pt idx="14043">
                  <c:v>1404,2</c:v>
                </c:pt>
                <c:pt idx="14044">
                  <c:v>1404,3</c:v>
                </c:pt>
                <c:pt idx="14045">
                  <c:v>1404,4</c:v>
                </c:pt>
                <c:pt idx="14046">
                  <c:v>1404,5</c:v>
                </c:pt>
                <c:pt idx="14047">
                  <c:v>1404,6</c:v>
                </c:pt>
                <c:pt idx="14048">
                  <c:v>1404,7</c:v>
                </c:pt>
                <c:pt idx="14049">
                  <c:v>1404,8</c:v>
                </c:pt>
                <c:pt idx="14050">
                  <c:v>1404,9</c:v>
                </c:pt>
                <c:pt idx="14051">
                  <c:v>1405</c:v>
                </c:pt>
                <c:pt idx="14052">
                  <c:v>1405,1</c:v>
                </c:pt>
                <c:pt idx="14053">
                  <c:v>1405,2</c:v>
                </c:pt>
                <c:pt idx="14054">
                  <c:v>1405,3</c:v>
                </c:pt>
                <c:pt idx="14055">
                  <c:v>1405,4</c:v>
                </c:pt>
                <c:pt idx="14056">
                  <c:v>1405,5</c:v>
                </c:pt>
                <c:pt idx="14057">
                  <c:v>1405,6</c:v>
                </c:pt>
                <c:pt idx="14058">
                  <c:v>1405,7</c:v>
                </c:pt>
                <c:pt idx="14059">
                  <c:v>1405,8</c:v>
                </c:pt>
                <c:pt idx="14060">
                  <c:v>1405,9</c:v>
                </c:pt>
                <c:pt idx="14061">
                  <c:v>1406</c:v>
                </c:pt>
                <c:pt idx="14062">
                  <c:v>1406,1</c:v>
                </c:pt>
                <c:pt idx="14063">
                  <c:v>1406,2</c:v>
                </c:pt>
                <c:pt idx="14064">
                  <c:v>1406,3</c:v>
                </c:pt>
                <c:pt idx="14065">
                  <c:v>1406,4</c:v>
                </c:pt>
                <c:pt idx="14066">
                  <c:v>1406,5</c:v>
                </c:pt>
                <c:pt idx="14067">
                  <c:v>1406,6</c:v>
                </c:pt>
                <c:pt idx="14068">
                  <c:v>1406,7</c:v>
                </c:pt>
                <c:pt idx="14069">
                  <c:v>1406,8</c:v>
                </c:pt>
                <c:pt idx="14070">
                  <c:v>1406,9</c:v>
                </c:pt>
                <c:pt idx="14071">
                  <c:v>1407</c:v>
                </c:pt>
                <c:pt idx="14072">
                  <c:v>1407,1</c:v>
                </c:pt>
                <c:pt idx="14073">
                  <c:v>1407,2</c:v>
                </c:pt>
                <c:pt idx="14074">
                  <c:v>1407,3</c:v>
                </c:pt>
                <c:pt idx="14075">
                  <c:v>1407,4</c:v>
                </c:pt>
                <c:pt idx="14076">
                  <c:v>1407,5</c:v>
                </c:pt>
                <c:pt idx="14077">
                  <c:v>1407,6</c:v>
                </c:pt>
                <c:pt idx="14078">
                  <c:v>1407,7</c:v>
                </c:pt>
                <c:pt idx="14079">
                  <c:v>1407,8</c:v>
                </c:pt>
                <c:pt idx="14080">
                  <c:v>1407,9</c:v>
                </c:pt>
                <c:pt idx="14081">
                  <c:v>1408</c:v>
                </c:pt>
                <c:pt idx="14082">
                  <c:v>1408,1</c:v>
                </c:pt>
                <c:pt idx="14083">
                  <c:v>1408,2</c:v>
                </c:pt>
                <c:pt idx="14084">
                  <c:v>1408,3</c:v>
                </c:pt>
                <c:pt idx="14085">
                  <c:v>1408,4</c:v>
                </c:pt>
                <c:pt idx="14086">
                  <c:v>1408,5</c:v>
                </c:pt>
                <c:pt idx="14087">
                  <c:v>1408,6</c:v>
                </c:pt>
                <c:pt idx="14088">
                  <c:v>1408,7</c:v>
                </c:pt>
                <c:pt idx="14089">
                  <c:v>1408,8</c:v>
                </c:pt>
                <c:pt idx="14090">
                  <c:v>1408,9</c:v>
                </c:pt>
                <c:pt idx="14091">
                  <c:v>1409</c:v>
                </c:pt>
                <c:pt idx="14092">
                  <c:v>1409,1</c:v>
                </c:pt>
                <c:pt idx="14093">
                  <c:v>1409,2</c:v>
                </c:pt>
                <c:pt idx="14094">
                  <c:v>1409,3</c:v>
                </c:pt>
                <c:pt idx="14095">
                  <c:v>1409,4</c:v>
                </c:pt>
                <c:pt idx="14096">
                  <c:v>1409,5</c:v>
                </c:pt>
                <c:pt idx="14097">
                  <c:v>1409,6</c:v>
                </c:pt>
                <c:pt idx="14098">
                  <c:v>1409,7</c:v>
                </c:pt>
                <c:pt idx="14099">
                  <c:v>1409,8</c:v>
                </c:pt>
                <c:pt idx="14100">
                  <c:v>1409,9</c:v>
                </c:pt>
                <c:pt idx="14101">
                  <c:v>1410</c:v>
                </c:pt>
                <c:pt idx="14102">
                  <c:v>1410,1</c:v>
                </c:pt>
                <c:pt idx="14103">
                  <c:v>1410,2</c:v>
                </c:pt>
                <c:pt idx="14104">
                  <c:v>1410,3</c:v>
                </c:pt>
                <c:pt idx="14105">
                  <c:v>1410,4</c:v>
                </c:pt>
                <c:pt idx="14106">
                  <c:v>1410,5</c:v>
                </c:pt>
                <c:pt idx="14107">
                  <c:v>1410,6</c:v>
                </c:pt>
                <c:pt idx="14108">
                  <c:v>1410,7</c:v>
                </c:pt>
                <c:pt idx="14109">
                  <c:v>1410,8</c:v>
                </c:pt>
                <c:pt idx="14110">
                  <c:v>1410,9</c:v>
                </c:pt>
                <c:pt idx="14111">
                  <c:v>1411</c:v>
                </c:pt>
                <c:pt idx="14112">
                  <c:v>1411,1</c:v>
                </c:pt>
                <c:pt idx="14113">
                  <c:v>1411,2</c:v>
                </c:pt>
                <c:pt idx="14114">
                  <c:v>1411,3</c:v>
                </c:pt>
                <c:pt idx="14115">
                  <c:v>1411,4</c:v>
                </c:pt>
                <c:pt idx="14116">
                  <c:v>1411,5</c:v>
                </c:pt>
                <c:pt idx="14117">
                  <c:v>1411,6</c:v>
                </c:pt>
                <c:pt idx="14118">
                  <c:v>1411,7</c:v>
                </c:pt>
                <c:pt idx="14119">
                  <c:v>1411,8</c:v>
                </c:pt>
                <c:pt idx="14120">
                  <c:v>1411,9</c:v>
                </c:pt>
                <c:pt idx="14121">
                  <c:v>1412</c:v>
                </c:pt>
                <c:pt idx="14122">
                  <c:v>1412,1</c:v>
                </c:pt>
                <c:pt idx="14123">
                  <c:v>1412,2</c:v>
                </c:pt>
                <c:pt idx="14124">
                  <c:v>1412,3</c:v>
                </c:pt>
                <c:pt idx="14125">
                  <c:v>1412,4</c:v>
                </c:pt>
                <c:pt idx="14126">
                  <c:v>1412,5</c:v>
                </c:pt>
                <c:pt idx="14127">
                  <c:v>1412,6</c:v>
                </c:pt>
                <c:pt idx="14128">
                  <c:v>1412,7</c:v>
                </c:pt>
                <c:pt idx="14129">
                  <c:v>1412,8</c:v>
                </c:pt>
                <c:pt idx="14130">
                  <c:v>1412,9</c:v>
                </c:pt>
                <c:pt idx="14131">
                  <c:v>1413</c:v>
                </c:pt>
                <c:pt idx="14132">
                  <c:v>1413,1</c:v>
                </c:pt>
                <c:pt idx="14133">
                  <c:v>1413,2</c:v>
                </c:pt>
                <c:pt idx="14134">
                  <c:v>1413,3</c:v>
                </c:pt>
                <c:pt idx="14135">
                  <c:v>1413,4</c:v>
                </c:pt>
                <c:pt idx="14136">
                  <c:v>1413,5</c:v>
                </c:pt>
                <c:pt idx="14137">
                  <c:v>1413,6</c:v>
                </c:pt>
                <c:pt idx="14138">
                  <c:v>1413,7</c:v>
                </c:pt>
                <c:pt idx="14139">
                  <c:v>1413,8</c:v>
                </c:pt>
                <c:pt idx="14140">
                  <c:v>1413,9</c:v>
                </c:pt>
                <c:pt idx="14141">
                  <c:v>1414</c:v>
                </c:pt>
                <c:pt idx="14142">
                  <c:v>1414,1</c:v>
                </c:pt>
                <c:pt idx="14143">
                  <c:v>1414,2</c:v>
                </c:pt>
                <c:pt idx="14144">
                  <c:v>1414,3</c:v>
                </c:pt>
                <c:pt idx="14145">
                  <c:v>1414,4</c:v>
                </c:pt>
                <c:pt idx="14146">
                  <c:v>1414,5</c:v>
                </c:pt>
                <c:pt idx="14147">
                  <c:v>1414,6</c:v>
                </c:pt>
                <c:pt idx="14148">
                  <c:v>1414,7</c:v>
                </c:pt>
                <c:pt idx="14149">
                  <c:v>1414,8</c:v>
                </c:pt>
                <c:pt idx="14150">
                  <c:v>1414,9</c:v>
                </c:pt>
                <c:pt idx="14151">
                  <c:v>1415</c:v>
                </c:pt>
                <c:pt idx="14152">
                  <c:v>1415,1</c:v>
                </c:pt>
                <c:pt idx="14153">
                  <c:v>1415,2</c:v>
                </c:pt>
                <c:pt idx="14154">
                  <c:v>1415,3</c:v>
                </c:pt>
                <c:pt idx="14155">
                  <c:v>1415,4</c:v>
                </c:pt>
                <c:pt idx="14156">
                  <c:v>1415,5</c:v>
                </c:pt>
                <c:pt idx="14157">
                  <c:v>1415,6</c:v>
                </c:pt>
                <c:pt idx="14158">
                  <c:v>1415,7</c:v>
                </c:pt>
                <c:pt idx="14159">
                  <c:v>1415,8</c:v>
                </c:pt>
                <c:pt idx="14160">
                  <c:v>1415,9</c:v>
                </c:pt>
                <c:pt idx="14161">
                  <c:v>1416</c:v>
                </c:pt>
                <c:pt idx="14162">
                  <c:v>1416,1</c:v>
                </c:pt>
                <c:pt idx="14163">
                  <c:v>1416,2</c:v>
                </c:pt>
                <c:pt idx="14164">
                  <c:v>1416,3</c:v>
                </c:pt>
                <c:pt idx="14165">
                  <c:v>1416,4</c:v>
                </c:pt>
                <c:pt idx="14166">
                  <c:v>1416,5</c:v>
                </c:pt>
                <c:pt idx="14167">
                  <c:v>1416,6</c:v>
                </c:pt>
                <c:pt idx="14168">
                  <c:v>1416,7</c:v>
                </c:pt>
                <c:pt idx="14169">
                  <c:v>1416,8</c:v>
                </c:pt>
                <c:pt idx="14170">
                  <c:v>1416,9</c:v>
                </c:pt>
                <c:pt idx="14171">
                  <c:v>1417</c:v>
                </c:pt>
                <c:pt idx="14172">
                  <c:v>1417,1</c:v>
                </c:pt>
                <c:pt idx="14173">
                  <c:v>1417,2</c:v>
                </c:pt>
                <c:pt idx="14174">
                  <c:v>1417,3</c:v>
                </c:pt>
                <c:pt idx="14175">
                  <c:v>1417,4</c:v>
                </c:pt>
                <c:pt idx="14176">
                  <c:v>1417,5</c:v>
                </c:pt>
                <c:pt idx="14177">
                  <c:v>1417,6</c:v>
                </c:pt>
                <c:pt idx="14178">
                  <c:v>1417,7</c:v>
                </c:pt>
                <c:pt idx="14179">
                  <c:v>1417,8</c:v>
                </c:pt>
                <c:pt idx="14180">
                  <c:v>1417,9</c:v>
                </c:pt>
                <c:pt idx="14181">
                  <c:v>1418</c:v>
                </c:pt>
                <c:pt idx="14182">
                  <c:v>1418,1</c:v>
                </c:pt>
                <c:pt idx="14183">
                  <c:v>1418,2</c:v>
                </c:pt>
                <c:pt idx="14184">
                  <c:v>1418,3</c:v>
                </c:pt>
                <c:pt idx="14185">
                  <c:v>1418,4</c:v>
                </c:pt>
                <c:pt idx="14186">
                  <c:v>1418,5</c:v>
                </c:pt>
                <c:pt idx="14187">
                  <c:v>1418,6</c:v>
                </c:pt>
                <c:pt idx="14188">
                  <c:v>1418,7</c:v>
                </c:pt>
                <c:pt idx="14189">
                  <c:v>1418,8</c:v>
                </c:pt>
                <c:pt idx="14190">
                  <c:v>1418,9</c:v>
                </c:pt>
                <c:pt idx="14191">
                  <c:v>1419</c:v>
                </c:pt>
                <c:pt idx="14192">
                  <c:v>1419,1</c:v>
                </c:pt>
                <c:pt idx="14193">
                  <c:v>1419,2</c:v>
                </c:pt>
                <c:pt idx="14194">
                  <c:v>1419,3</c:v>
                </c:pt>
                <c:pt idx="14195">
                  <c:v>1419,4</c:v>
                </c:pt>
                <c:pt idx="14196">
                  <c:v>1419,5</c:v>
                </c:pt>
                <c:pt idx="14197">
                  <c:v>1419,6</c:v>
                </c:pt>
                <c:pt idx="14198">
                  <c:v>1419,7</c:v>
                </c:pt>
                <c:pt idx="14199">
                  <c:v>1419,8</c:v>
                </c:pt>
                <c:pt idx="14200">
                  <c:v>1419,9</c:v>
                </c:pt>
                <c:pt idx="14201">
                  <c:v>1420</c:v>
                </c:pt>
                <c:pt idx="14202">
                  <c:v>1420,1</c:v>
                </c:pt>
                <c:pt idx="14203">
                  <c:v>1420,2</c:v>
                </c:pt>
                <c:pt idx="14204">
                  <c:v>1420,3</c:v>
                </c:pt>
                <c:pt idx="14205">
                  <c:v>1420,4</c:v>
                </c:pt>
                <c:pt idx="14206">
                  <c:v>1420,5</c:v>
                </c:pt>
                <c:pt idx="14207">
                  <c:v>1420,6</c:v>
                </c:pt>
                <c:pt idx="14208">
                  <c:v>1420,7</c:v>
                </c:pt>
                <c:pt idx="14209">
                  <c:v>1420,8</c:v>
                </c:pt>
                <c:pt idx="14210">
                  <c:v>1420,9</c:v>
                </c:pt>
                <c:pt idx="14211">
                  <c:v>1421</c:v>
                </c:pt>
                <c:pt idx="14212">
                  <c:v>1421,1</c:v>
                </c:pt>
                <c:pt idx="14213">
                  <c:v>1421,2</c:v>
                </c:pt>
                <c:pt idx="14214">
                  <c:v>1421,3</c:v>
                </c:pt>
                <c:pt idx="14215">
                  <c:v>1421,4</c:v>
                </c:pt>
                <c:pt idx="14216">
                  <c:v>1421,5</c:v>
                </c:pt>
                <c:pt idx="14217">
                  <c:v>1421,6</c:v>
                </c:pt>
                <c:pt idx="14218">
                  <c:v>1421,7</c:v>
                </c:pt>
                <c:pt idx="14219">
                  <c:v>1421,8</c:v>
                </c:pt>
                <c:pt idx="14220">
                  <c:v>1421,9</c:v>
                </c:pt>
                <c:pt idx="14221">
                  <c:v>1422</c:v>
                </c:pt>
                <c:pt idx="14222">
                  <c:v>1422,1</c:v>
                </c:pt>
                <c:pt idx="14223">
                  <c:v>1422,2</c:v>
                </c:pt>
                <c:pt idx="14224">
                  <c:v>1422,3</c:v>
                </c:pt>
                <c:pt idx="14225">
                  <c:v>1422,4</c:v>
                </c:pt>
                <c:pt idx="14226">
                  <c:v>1422,5</c:v>
                </c:pt>
                <c:pt idx="14227">
                  <c:v>1422,6</c:v>
                </c:pt>
                <c:pt idx="14228">
                  <c:v>1422,7</c:v>
                </c:pt>
                <c:pt idx="14229">
                  <c:v>1422,8</c:v>
                </c:pt>
                <c:pt idx="14230">
                  <c:v>1422,9</c:v>
                </c:pt>
                <c:pt idx="14231">
                  <c:v>1423</c:v>
                </c:pt>
                <c:pt idx="14232">
                  <c:v>1423,1</c:v>
                </c:pt>
                <c:pt idx="14233">
                  <c:v>1423,2</c:v>
                </c:pt>
                <c:pt idx="14234">
                  <c:v>1423,3</c:v>
                </c:pt>
                <c:pt idx="14235">
                  <c:v>1423,4</c:v>
                </c:pt>
                <c:pt idx="14236">
                  <c:v>1423,5</c:v>
                </c:pt>
                <c:pt idx="14237">
                  <c:v>1423,6</c:v>
                </c:pt>
                <c:pt idx="14238">
                  <c:v>1423,7</c:v>
                </c:pt>
                <c:pt idx="14239">
                  <c:v>1423,8</c:v>
                </c:pt>
                <c:pt idx="14240">
                  <c:v>1423,9</c:v>
                </c:pt>
                <c:pt idx="14241">
                  <c:v>1424</c:v>
                </c:pt>
                <c:pt idx="14242">
                  <c:v>1424,1</c:v>
                </c:pt>
                <c:pt idx="14243">
                  <c:v>1424,2</c:v>
                </c:pt>
                <c:pt idx="14244">
                  <c:v>1424,3</c:v>
                </c:pt>
                <c:pt idx="14245">
                  <c:v>1424,4</c:v>
                </c:pt>
                <c:pt idx="14246">
                  <c:v>1424,5</c:v>
                </c:pt>
                <c:pt idx="14247">
                  <c:v>1424,6</c:v>
                </c:pt>
                <c:pt idx="14248">
                  <c:v>1424,7</c:v>
                </c:pt>
                <c:pt idx="14249">
                  <c:v>1424,8</c:v>
                </c:pt>
                <c:pt idx="14250">
                  <c:v>1424,9</c:v>
                </c:pt>
                <c:pt idx="14251">
                  <c:v>1425</c:v>
                </c:pt>
                <c:pt idx="14252">
                  <c:v>1425,1</c:v>
                </c:pt>
                <c:pt idx="14253">
                  <c:v>1425,2</c:v>
                </c:pt>
                <c:pt idx="14254">
                  <c:v>1425,3</c:v>
                </c:pt>
                <c:pt idx="14255">
                  <c:v>1425,4</c:v>
                </c:pt>
                <c:pt idx="14256">
                  <c:v>1425,5</c:v>
                </c:pt>
                <c:pt idx="14257">
                  <c:v>1425,6</c:v>
                </c:pt>
                <c:pt idx="14258">
                  <c:v>1425,7</c:v>
                </c:pt>
                <c:pt idx="14259">
                  <c:v>1425,8</c:v>
                </c:pt>
                <c:pt idx="14260">
                  <c:v>1425,9</c:v>
                </c:pt>
                <c:pt idx="14261">
                  <c:v>1426</c:v>
                </c:pt>
                <c:pt idx="14262">
                  <c:v>1426,1</c:v>
                </c:pt>
                <c:pt idx="14263">
                  <c:v>1426,2</c:v>
                </c:pt>
                <c:pt idx="14264">
                  <c:v>1426,3</c:v>
                </c:pt>
                <c:pt idx="14265">
                  <c:v>1426,4</c:v>
                </c:pt>
                <c:pt idx="14266">
                  <c:v>1426,5</c:v>
                </c:pt>
                <c:pt idx="14267">
                  <c:v>1426,6</c:v>
                </c:pt>
                <c:pt idx="14268">
                  <c:v>1426,7</c:v>
                </c:pt>
                <c:pt idx="14269">
                  <c:v>1426,8</c:v>
                </c:pt>
                <c:pt idx="14270">
                  <c:v>1426,9</c:v>
                </c:pt>
                <c:pt idx="14271">
                  <c:v>1427</c:v>
                </c:pt>
                <c:pt idx="14272">
                  <c:v>1427,1</c:v>
                </c:pt>
                <c:pt idx="14273">
                  <c:v>1427,2</c:v>
                </c:pt>
                <c:pt idx="14274">
                  <c:v>1427,3</c:v>
                </c:pt>
                <c:pt idx="14275">
                  <c:v>1427,4</c:v>
                </c:pt>
                <c:pt idx="14276">
                  <c:v>1427,5</c:v>
                </c:pt>
                <c:pt idx="14277">
                  <c:v>1427,6</c:v>
                </c:pt>
                <c:pt idx="14278">
                  <c:v>1427,7</c:v>
                </c:pt>
                <c:pt idx="14279">
                  <c:v>1427,8</c:v>
                </c:pt>
                <c:pt idx="14280">
                  <c:v>1427,9</c:v>
                </c:pt>
                <c:pt idx="14281">
                  <c:v>1428</c:v>
                </c:pt>
                <c:pt idx="14282">
                  <c:v>1428,1</c:v>
                </c:pt>
                <c:pt idx="14283">
                  <c:v>1428,2</c:v>
                </c:pt>
                <c:pt idx="14284">
                  <c:v>1428,3</c:v>
                </c:pt>
                <c:pt idx="14285">
                  <c:v>1428,4</c:v>
                </c:pt>
                <c:pt idx="14286">
                  <c:v>1428,5</c:v>
                </c:pt>
                <c:pt idx="14287">
                  <c:v>1428,6</c:v>
                </c:pt>
                <c:pt idx="14288">
                  <c:v>1428,7</c:v>
                </c:pt>
                <c:pt idx="14289">
                  <c:v>1428,8</c:v>
                </c:pt>
                <c:pt idx="14290">
                  <c:v>1428,9</c:v>
                </c:pt>
                <c:pt idx="14291">
                  <c:v>1429</c:v>
                </c:pt>
                <c:pt idx="14292">
                  <c:v>1429,1</c:v>
                </c:pt>
                <c:pt idx="14293">
                  <c:v>1429,2</c:v>
                </c:pt>
                <c:pt idx="14294">
                  <c:v>1429,3</c:v>
                </c:pt>
                <c:pt idx="14295">
                  <c:v>1429,4</c:v>
                </c:pt>
                <c:pt idx="14296">
                  <c:v>1429,5</c:v>
                </c:pt>
                <c:pt idx="14297">
                  <c:v>1429,6</c:v>
                </c:pt>
                <c:pt idx="14298">
                  <c:v>1429,7</c:v>
                </c:pt>
                <c:pt idx="14299">
                  <c:v>1429,8</c:v>
                </c:pt>
                <c:pt idx="14300">
                  <c:v>1429,9</c:v>
                </c:pt>
                <c:pt idx="14301">
                  <c:v>1430</c:v>
                </c:pt>
                <c:pt idx="14302">
                  <c:v>1430,1</c:v>
                </c:pt>
                <c:pt idx="14303">
                  <c:v>1430,2</c:v>
                </c:pt>
                <c:pt idx="14304">
                  <c:v>1430,3</c:v>
                </c:pt>
                <c:pt idx="14305">
                  <c:v>1430,4</c:v>
                </c:pt>
                <c:pt idx="14306">
                  <c:v>1430,5</c:v>
                </c:pt>
                <c:pt idx="14307">
                  <c:v>1430,6</c:v>
                </c:pt>
                <c:pt idx="14308">
                  <c:v>1430,7</c:v>
                </c:pt>
                <c:pt idx="14309">
                  <c:v>1430,8</c:v>
                </c:pt>
                <c:pt idx="14310">
                  <c:v>1430,9</c:v>
                </c:pt>
                <c:pt idx="14311">
                  <c:v>1431</c:v>
                </c:pt>
                <c:pt idx="14312">
                  <c:v>1431,1</c:v>
                </c:pt>
                <c:pt idx="14313">
                  <c:v>1431,2</c:v>
                </c:pt>
                <c:pt idx="14314">
                  <c:v>1431,3</c:v>
                </c:pt>
                <c:pt idx="14315">
                  <c:v>1431,4</c:v>
                </c:pt>
                <c:pt idx="14316">
                  <c:v>1431,5</c:v>
                </c:pt>
                <c:pt idx="14317">
                  <c:v>1431,6</c:v>
                </c:pt>
                <c:pt idx="14318">
                  <c:v>1431,7</c:v>
                </c:pt>
                <c:pt idx="14319">
                  <c:v>1431,8</c:v>
                </c:pt>
                <c:pt idx="14320">
                  <c:v>1431,9</c:v>
                </c:pt>
                <c:pt idx="14321">
                  <c:v>1432</c:v>
                </c:pt>
                <c:pt idx="14322">
                  <c:v>1432,1</c:v>
                </c:pt>
                <c:pt idx="14323">
                  <c:v>1432,2</c:v>
                </c:pt>
                <c:pt idx="14324">
                  <c:v>1432,3</c:v>
                </c:pt>
                <c:pt idx="14325">
                  <c:v>1432,4</c:v>
                </c:pt>
                <c:pt idx="14326">
                  <c:v>1432,5</c:v>
                </c:pt>
                <c:pt idx="14327">
                  <c:v>1432,6</c:v>
                </c:pt>
                <c:pt idx="14328">
                  <c:v>1432,7</c:v>
                </c:pt>
                <c:pt idx="14329">
                  <c:v>1432,8</c:v>
                </c:pt>
                <c:pt idx="14330">
                  <c:v>1432,9</c:v>
                </c:pt>
                <c:pt idx="14331">
                  <c:v>1433</c:v>
                </c:pt>
                <c:pt idx="14332">
                  <c:v>1433,1</c:v>
                </c:pt>
                <c:pt idx="14333">
                  <c:v>1433,2</c:v>
                </c:pt>
                <c:pt idx="14334">
                  <c:v>1433,3</c:v>
                </c:pt>
                <c:pt idx="14335">
                  <c:v>1433,4</c:v>
                </c:pt>
                <c:pt idx="14336">
                  <c:v>1433,5</c:v>
                </c:pt>
                <c:pt idx="14337">
                  <c:v>1433,6</c:v>
                </c:pt>
                <c:pt idx="14338">
                  <c:v>1433,7</c:v>
                </c:pt>
                <c:pt idx="14339">
                  <c:v>1433,8</c:v>
                </c:pt>
                <c:pt idx="14340">
                  <c:v>1433,9</c:v>
                </c:pt>
                <c:pt idx="14341">
                  <c:v>1434</c:v>
                </c:pt>
                <c:pt idx="14342">
                  <c:v>1434,1</c:v>
                </c:pt>
                <c:pt idx="14343">
                  <c:v>1434,2</c:v>
                </c:pt>
                <c:pt idx="14344">
                  <c:v>1434,3</c:v>
                </c:pt>
                <c:pt idx="14345">
                  <c:v>1434,4</c:v>
                </c:pt>
                <c:pt idx="14346">
                  <c:v>1434,5</c:v>
                </c:pt>
                <c:pt idx="14347">
                  <c:v>1434,6</c:v>
                </c:pt>
                <c:pt idx="14348">
                  <c:v>1434,7</c:v>
                </c:pt>
                <c:pt idx="14349">
                  <c:v>1434,8</c:v>
                </c:pt>
                <c:pt idx="14350">
                  <c:v>1434,9</c:v>
                </c:pt>
                <c:pt idx="14351">
                  <c:v>1435</c:v>
                </c:pt>
                <c:pt idx="14352">
                  <c:v>1435,1</c:v>
                </c:pt>
                <c:pt idx="14353">
                  <c:v>1435,2</c:v>
                </c:pt>
                <c:pt idx="14354">
                  <c:v>1435,3</c:v>
                </c:pt>
                <c:pt idx="14355">
                  <c:v>1435,4</c:v>
                </c:pt>
                <c:pt idx="14356">
                  <c:v>1435,5</c:v>
                </c:pt>
                <c:pt idx="14357">
                  <c:v>1435,6</c:v>
                </c:pt>
                <c:pt idx="14358">
                  <c:v>1435,7</c:v>
                </c:pt>
                <c:pt idx="14359">
                  <c:v>1435,8</c:v>
                </c:pt>
                <c:pt idx="14360">
                  <c:v>1435,9</c:v>
                </c:pt>
                <c:pt idx="14361">
                  <c:v>1436</c:v>
                </c:pt>
                <c:pt idx="14362">
                  <c:v>1436,1</c:v>
                </c:pt>
                <c:pt idx="14363">
                  <c:v>1436,2</c:v>
                </c:pt>
                <c:pt idx="14364">
                  <c:v>1436,3</c:v>
                </c:pt>
                <c:pt idx="14365">
                  <c:v>1436,4</c:v>
                </c:pt>
                <c:pt idx="14366">
                  <c:v>1436,5</c:v>
                </c:pt>
                <c:pt idx="14367">
                  <c:v>1436,6</c:v>
                </c:pt>
                <c:pt idx="14368">
                  <c:v>1436,7</c:v>
                </c:pt>
                <c:pt idx="14369">
                  <c:v>1436,8</c:v>
                </c:pt>
                <c:pt idx="14370">
                  <c:v>1436,9</c:v>
                </c:pt>
                <c:pt idx="14371">
                  <c:v>1437</c:v>
                </c:pt>
                <c:pt idx="14372">
                  <c:v>1437,1</c:v>
                </c:pt>
                <c:pt idx="14373">
                  <c:v>1437,2</c:v>
                </c:pt>
                <c:pt idx="14374">
                  <c:v>1437,3</c:v>
                </c:pt>
                <c:pt idx="14375">
                  <c:v>1437,4</c:v>
                </c:pt>
                <c:pt idx="14376">
                  <c:v>1437,5</c:v>
                </c:pt>
                <c:pt idx="14377">
                  <c:v>1437,6</c:v>
                </c:pt>
                <c:pt idx="14378">
                  <c:v>1437,7</c:v>
                </c:pt>
                <c:pt idx="14379">
                  <c:v>1437,8</c:v>
                </c:pt>
                <c:pt idx="14380">
                  <c:v>1437,9</c:v>
                </c:pt>
                <c:pt idx="14381">
                  <c:v>1438</c:v>
                </c:pt>
                <c:pt idx="14382">
                  <c:v>1438,1</c:v>
                </c:pt>
                <c:pt idx="14383">
                  <c:v>1438,2</c:v>
                </c:pt>
                <c:pt idx="14384">
                  <c:v>1438,3</c:v>
                </c:pt>
                <c:pt idx="14385">
                  <c:v>1438,4</c:v>
                </c:pt>
                <c:pt idx="14386">
                  <c:v>1438,5</c:v>
                </c:pt>
                <c:pt idx="14387">
                  <c:v>1438,6</c:v>
                </c:pt>
                <c:pt idx="14388">
                  <c:v>1438,7</c:v>
                </c:pt>
                <c:pt idx="14389">
                  <c:v>1438,8</c:v>
                </c:pt>
                <c:pt idx="14390">
                  <c:v>1438,9</c:v>
                </c:pt>
                <c:pt idx="14391">
                  <c:v>1439</c:v>
                </c:pt>
                <c:pt idx="14392">
                  <c:v>1439,1</c:v>
                </c:pt>
                <c:pt idx="14393">
                  <c:v>1439,2</c:v>
                </c:pt>
                <c:pt idx="14394">
                  <c:v>1439,3</c:v>
                </c:pt>
                <c:pt idx="14395">
                  <c:v>1439,4</c:v>
                </c:pt>
                <c:pt idx="14396">
                  <c:v>1439,5</c:v>
                </c:pt>
                <c:pt idx="14397">
                  <c:v>1439,6</c:v>
                </c:pt>
                <c:pt idx="14398">
                  <c:v>1439,7</c:v>
                </c:pt>
                <c:pt idx="14399">
                  <c:v>1439,8</c:v>
                </c:pt>
                <c:pt idx="14400">
                  <c:v>1439,9</c:v>
                </c:pt>
                <c:pt idx="14401">
                  <c:v>1440</c:v>
                </c:pt>
                <c:pt idx="14402">
                  <c:v>1440,1</c:v>
                </c:pt>
                <c:pt idx="14403">
                  <c:v>1440,2</c:v>
                </c:pt>
                <c:pt idx="14404">
                  <c:v>1440,3</c:v>
                </c:pt>
                <c:pt idx="14405">
                  <c:v>1440,4</c:v>
                </c:pt>
                <c:pt idx="14406">
                  <c:v>1440,5</c:v>
                </c:pt>
                <c:pt idx="14407">
                  <c:v>1440,6</c:v>
                </c:pt>
                <c:pt idx="14408">
                  <c:v>1440,7</c:v>
                </c:pt>
                <c:pt idx="14409">
                  <c:v>1440,8</c:v>
                </c:pt>
                <c:pt idx="14410">
                  <c:v>1440,9</c:v>
                </c:pt>
                <c:pt idx="14411">
                  <c:v>1441</c:v>
                </c:pt>
                <c:pt idx="14412">
                  <c:v>1441,1</c:v>
                </c:pt>
                <c:pt idx="14413">
                  <c:v>1441,2</c:v>
                </c:pt>
                <c:pt idx="14414">
                  <c:v>1441,3</c:v>
                </c:pt>
                <c:pt idx="14415">
                  <c:v>1441,4</c:v>
                </c:pt>
                <c:pt idx="14416">
                  <c:v>1441,5</c:v>
                </c:pt>
                <c:pt idx="14417">
                  <c:v>1441,6</c:v>
                </c:pt>
                <c:pt idx="14418">
                  <c:v>1441,7</c:v>
                </c:pt>
                <c:pt idx="14419">
                  <c:v>1441,8</c:v>
                </c:pt>
                <c:pt idx="14420">
                  <c:v>1441,9</c:v>
                </c:pt>
                <c:pt idx="14421">
                  <c:v>1442</c:v>
                </c:pt>
                <c:pt idx="14422">
                  <c:v>1442,1</c:v>
                </c:pt>
                <c:pt idx="14423">
                  <c:v>1442,2</c:v>
                </c:pt>
                <c:pt idx="14424">
                  <c:v>1442,3</c:v>
                </c:pt>
                <c:pt idx="14425">
                  <c:v>1442,4</c:v>
                </c:pt>
                <c:pt idx="14426">
                  <c:v>1442,5</c:v>
                </c:pt>
                <c:pt idx="14427">
                  <c:v>1442,6</c:v>
                </c:pt>
                <c:pt idx="14428">
                  <c:v>1442,7</c:v>
                </c:pt>
                <c:pt idx="14429">
                  <c:v>1442,8</c:v>
                </c:pt>
                <c:pt idx="14430">
                  <c:v>1442,9</c:v>
                </c:pt>
                <c:pt idx="14431">
                  <c:v>1443</c:v>
                </c:pt>
                <c:pt idx="14432">
                  <c:v>1443,1</c:v>
                </c:pt>
                <c:pt idx="14433">
                  <c:v>1443,2</c:v>
                </c:pt>
                <c:pt idx="14434">
                  <c:v>1443,3</c:v>
                </c:pt>
                <c:pt idx="14435">
                  <c:v>1443,4</c:v>
                </c:pt>
                <c:pt idx="14436">
                  <c:v>1443,5</c:v>
                </c:pt>
                <c:pt idx="14437">
                  <c:v>1443,6</c:v>
                </c:pt>
                <c:pt idx="14438">
                  <c:v>1443,7</c:v>
                </c:pt>
                <c:pt idx="14439">
                  <c:v>1443,8</c:v>
                </c:pt>
                <c:pt idx="14440">
                  <c:v>1443,9</c:v>
                </c:pt>
                <c:pt idx="14441">
                  <c:v>1444</c:v>
                </c:pt>
                <c:pt idx="14442">
                  <c:v>1444,1</c:v>
                </c:pt>
                <c:pt idx="14443">
                  <c:v>1444,2</c:v>
                </c:pt>
                <c:pt idx="14444">
                  <c:v>1444,3</c:v>
                </c:pt>
                <c:pt idx="14445">
                  <c:v>1444,4</c:v>
                </c:pt>
                <c:pt idx="14446">
                  <c:v>1444,5</c:v>
                </c:pt>
                <c:pt idx="14447">
                  <c:v>1444,6</c:v>
                </c:pt>
                <c:pt idx="14448">
                  <c:v>1444,7</c:v>
                </c:pt>
                <c:pt idx="14449">
                  <c:v>1444,8</c:v>
                </c:pt>
                <c:pt idx="14450">
                  <c:v>1444,9</c:v>
                </c:pt>
                <c:pt idx="14451">
                  <c:v>1445</c:v>
                </c:pt>
                <c:pt idx="14452">
                  <c:v>1445,1</c:v>
                </c:pt>
                <c:pt idx="14453">
                  <c:v>1445,2</c:v>
                </c:pt>
                <c:pt idx="14454">
                  <c:v>1445,3</c:v>
                </c:pt>
                <c:pt idx="14455">
                  <c:v>1445,4</c:v>
                </c:pt>
                <c:pt idx="14456">
                  <c:v>1445,5</c:v>
                </c:pt>
                <c:pt idx="14457">
                  <c:v>1445,6</c:v>
                </c:pt>
                <c:pt idx="14458">
                  <c:v>1445,7</c:v>
                </c:pt>
                <c:pt idx="14459">
                  <c:v>1445,8</c:v>
                </c:pt>
                <c:pt idx="14460">
                  <c:v>1445,9</c:v>
                </c:pt>
                <c:pt idx="14461">
                  <c:v>1446</c:v>
                </c:pt>
                <c:pt idx="14462">
                  <c:v>1446,1</c:v>
                </c:pt>
                <c:pt idx="14463">
                  <c:v>1446,2</c:v>
                </c:pt>
                <c:pt idx="14464">
                  <c:v>1446,3</c:v>
                </c:pt>
                <c:pt idx="14465">
                  <c:v>1446,4</c:v>
                </c:pt>
                <c:pt idx="14466">
                  <c:v>1446,5</c:v>
                </c:pt>
                <c:pt idx="14467">
                  <c:v>1446,6</c:v>
                </c:pt>
                <c:pt idx="14468">
                  <c:v>1446,7</c:v>
                </c:pt>
                <c:pt idx="14469">
                  <c:v>1446,8</c:v>
                </c:pt>
                <c:pt idx="14470">
                  <c:v>1446,9</c:v>
                </c:pt>
                <c:pt idx="14471">
                  <c:v>1447</c:v>
                </c:pt>
                <c:pt idx="14472">
                  <c:v>1447,1</c:v>
                </c:pt>
                <c:pt idx="14473">
                  <c:v>1447,2</c:v>
                </c:pt>
                <c:pt idx="14474">
                  <c:v>1447,3</c:v>
                </c:pt>
                <c:pt idx="14475">
                  <c:v>1447,4</c:v>
                </c:pt>
                <c:pt idx="14476">
                  <c:v>1447,5</c:v>
                </c:pt>
                <c:pt idx="14477">
                  <c:v>1447,6</c:v>
                </c:pt>
                <c:pt idx="14478">
                  <c:v>1447,7</c:v>
                </c:pt>
                <c:pt idx="14479">
                  <c:v>1447,8</c:v>
                </c:pt>
                <c:pt idx="14480">
                  <c:v>1447,9</c:v>
                </c:pt>
                <c:pt idx="14481">
                  <c:v>1448</c:v>
                </c:pt>
                <c:pt idx="14482">
                  <c:v>1448,1</c:v>
                </c:pt>
                <c:pt idx="14483">
                  <c:v>1448,2</c:v>
                </c:pt>
                <c:pt idx="14484">
                  <c:v>1448,3</c:v>
                </c:pt>
                <c:pt idx="14485">
                  <c:v>1448,4</c:v>
                </c:pt>
                <c:pt idx="14486">
                  <c:v>1448,5</c:v>
                </c:pt>
                <c:pt idx="14487">
                  <c:v>1448,6</c:v>
                </c:pt>
                <c:pt idx="14488">
                  <c:v>1448,7</c:v>
                </c:pt>
                <c:pt idx="14489">
                  <c:v>1448,8</c:v>
                </c:pt>
                <c:pt idx="14490">
                  <c:v>1448,9</c:v>
                </c:pt>
                <c:pt idx="14491">
                  <c:v>1449</c:v>
                </c:pt>
                <c:pt idx="14492">
                  <c:v>1449,1</c:v>
                </c:pt>
                <c:pt idx="14493">
                  <c:v>1449,2</c:v>
                </c:pt>
                <c:pt idx="14494">
                  <c:v>1449,3</c:v>
                </c:pt>
                <c:pt idx="14495">
                  <c:v>1449,4</c:v>
                </c:pt>
                <c:pt idx="14496">
                  <c:v>1449,5</c:v>
                </c:pt>
                <c:pt idx="14497">
                  <c:v>1449,6</c:v>
                </c:pt>
                <c:pt idx="14498">
                  <c:v>1449,7</c:v>
                </c:pt>
                <c:pt idx="14499">
                  <c:v>1449,8</c:v>
                </c:pt>
                <c:pt idx="14500">
                  <c:v>1449,9</c:v>
                </c:pt>
                <c:pt idx="14501">
                  <c:v>1450</c:v>
                </c:pt>
                <c:pt idx="14502">
                  <c:v>1450,1</c:v>
                </c:pt>
                <c:pt idx="14503">
                  <c:v>1450,2</c:v>
                </c:pt>
                <c:pt idx="14504">
                  <c:v>1450,3</c:v>
                </c:pt>
                <c:pt idx="14505">
                  <c:v>1450,4</c:v>
                </c:pt>
                <c:pt idx="14506">
                  <c:v>1450,5</c:v>
                </c:pt>
                <c:pt idx="14507">
                  <c:v>1450,6</c:v>
                </c:pt>
                <c:pt idx="14508">
                  <c:v>1450,7</c:v>
                </c:pt>
                <c:pt idx="14509">
                  <c:v>1450,8</c:v>
                </c:pt>
                <c:pt idx="14510">
                  <c:v>1450,9</c:v>
                </c:pt>
                <c:pt idx="14511">
                  <c:v>1451</c:v>
                </c:pt>
                <c:pt idx="14512">
                  <c:v>1451,1</c:v>
                </c:pt>
                <c:pt idx="14513">
                  <c:v>1451,2</c:v>
                </c:pt>
                <c:pt idx="14514">
                  <c:v>1451,3</c:v>
                </c:pt>
                <c:pt idx="14515">
                  <c:v>1451,4</c:v>
                </c:pt>
                <c:pt idx="14516">
                  <c:v>1451,5</c:v>
                </c:pt>
                <c:pt idx="14517">
                  <c:v>1451,6</c:v>
                </c:pt>
                <c:pt idx="14518">
                  <c:v>1451,7</c:v>
                </c:pt>
                <c:pt idx="14519">
                  <c:v>1451,8</c:v>
                </c:pt>
                <c:pt idx="14520">
                  <c:v>1451,9</c:v>
                </c:pt>
                <c:pt idx="14521">
                  <c:v>1452</c:v>
                </c:pt>
                <c:pt idx="14522">
                  <c:v>1452,1</c:v>
                </c:pt>
                <c:pt idx="14523">
                  <c:v>1452,2</c:v>
                </c:pt>
                <c:pt idx="14524">
                  <c:v>1452,3</c:v>
                </c:pt>
                <c:pt idx="14525">
                  <c:v>1452,4</c:v>
                </c:pt>
                <c:pt idx="14526">
                  <c:v>1452,5</c:v>
                </c:pt>
                <c:pt idx="14527">
                  <c:v>1452,6</c:v>
                </c:pt>
                <c:pt idx="14528">
                  <c:v>1452,7</c:v>
                </c:pt>
                <c:pt idx="14529">
                  <c:v>1452,8</c:v>
                </c:pt>
                <c:pt idx="14530">
                  <c:v>1452,9</c:v>
                </c:pt>
                <c:pt idx="14531">
                  <c:v>1453</c:v>
                </c:pt>
                <c:pt idx="14532">
                  <c:v>1453,1</c:v>
                </c:pt>
                <c:pt idx="14533">
                  <c:v>1453,2</c:v>
                </c:pt>
                <c:pt idx="14534">
                  <c:v>1453,3</c:v>
                </c:pt>
                <c:pt idx="14535">
                  <c:v>1453,4</c:v>
                </c:pt>
                <c:pt idx="14536">
                  <c:v>1453,5</c:v>
                </c:pt>
                <c:pt idx="14537">
                  <c:v>1453,6</c:v>
                </c:pt>
                <c:pt idx="14538">
                  <c:v>1453,7</c:v>
                </c:pt>
                <c:pt idx="14539">
                  <c:v>1453,8</c:v>
                </c:pt>
                <c:pt idx="14540">
                  <c:v>1453,9</c:v>
                </c:pt>
                <c:pt idx="14541">
                  <c:v>1454</c:v>
                </c:pt>
                <c:pt idx="14542">
                  <c:v>1454,1</c:v>
                </c:pt>
                <c:pt idx="14543">
                  <c:v>1454,2</c:v>
                </c:pt>
                <c:pt idx="14544">
                  <c:v>1454,3</c:v>
                </c:pt>
                <c:pt idx="14545">
                  <c:v>1454,4</c:v>
                </c:pt>
                <c:pt idx="14546">
                  <c:v>1454,5</c:v>
                </c:pt>
                <c:pt idx="14547">
                  <c:v>1454,6</c:v>
                </c:pt>
                <c:pt idx="14548">
                  <c:v>1454,7</c:v>
                </c:pt>
                <c:pt idx="14549">
                  <c:v>1454,8</c:v>
                </c:pt>
                <c:pt idx="14550">
                  <c:v>1454,9</c:v>
                </c:pt>
                <c:pt idx="14551">
                  <c:v>1455</c:v>
                </c:pt>
                <c:pt idx="14552">
                  <c:v>1455,1</c:v>
                </c:pt>
                <c:pt idx="14553">
                  <c:v>1455,2</c:v>
                </c:pt>
                <c:pt idx="14554">
                  <c:v>1455,3</c:v>
                </c:pt>
                <c:pt idx="14555">
                  <c:v>1455,4</c:v>
                </c:pt>
                <c:pt idx="14556">
                  <c:v>1455,5</c:v>
                </c:pt>
                <c:pt idx="14557">
                  <c:v>1455,6</c:v>
                </c:pt>
                <c:pt idx="14558">
                  <c:v>1455,7</c:v>
                </c:pt>
                <c:pt idx="14559">
                  <c:v>1455,8</c:v>
                </c:pt>
                <c:pt idx="14560">
                  <c:v>1455,9</c:v>
                </c:pt>
                <c:pt idx="14561">
                  <c:v>1456</c:v>
                </c:pt>
                <c:pt idx="14562">
                  <c:v>1456,1</c:v>
                </c:pt>
                <c:pt idx="14563">
                  <c:v>1456,2</c:v>
                </c:pt>
                <c:pt idx="14564">
                  <c:v>1456,3</c:v>
                </c:pt>
                <c:pt idx="14565">
                  <c:v>1456,4</c:v>
                </c:pt>
                <c:pt idx="14566">
                  <c:v>1456,5</c:v>
                </c:pt>
                <c:pt idx="14567">
                  <c:v>1456,6</c:v>
                </c:pt>
                <c:pt idx="14568">
                  <c:v>1456,7</c:v>
                </c:pt>
                <c:pt idx="14569">
                  <c:v>1456,8</c:v>
                </c:pt>
                <c:pt idx="14570">
                  <c:v>1456,9</c:v>
                </c:pt>
                <c:pt idx="14571">
                  <c:v>1457</c:v>
                </c:pt>
                <c:pt idx="14572">
                  <c:v>1457,1</c:v>
                </c:pt>
                <c:pt idx="14573">
                  <c:v>1457,2</c:v>
                </c:pt>
                <c:pt idx="14574">
                  <c:v>1457,3</c:v>
                </c:pt>
                <c:pt idx="14575">
                  <c:v>1457,4</c:v>
                </c:pt>
                <c:pt idx="14576">
                  <c:v>1457,5</c:v>
                </c:pt>
                <c:pt idx="14577">
                  <c:v>1457,6</c:v>
                </c:pt>
                <c:pt idx="14578">
                  <c:v>1457,7</c:v>
                </c:pt>
                <c:pt idx="14579">
                  <c:v>1457,8</c:v>
                </c:pt>
                <c:pt idx="14580">
                  <c:v>1457,9</c:v>
                </c:pt>
                <c:pt idx="14581">
                  <c:v>1458</c:v>
                </c:pt>
                <c:pt idx="14582">
                  <c:v>1458,1</c:v>
                </c:pt>
                <c:pt idx="14583">
                  <c:v>1458,2</c:v>
                </c:pt>
                <c:pt idx="14584">
                  <c:v>1458,3</c:v>
                </c:pt>
                <c:pt idx="14585">
                  <c:v>1458,4</c:v>
                </c:pt>
                <c:pt idx="14586">
                  <c:v>1458,5</c:v>
                </c:pt>
                <c:pt idx="14587">
                  <c:v>1458,6</c:v>
                </c:pt>
                <c:pt idx="14588">
                  <c:v>1458,7</c:v>
                </c:pt>
                <c:pt idx="14589">
                  <c:v>1458,8</c:v>
                </c:pt>
                <c:pt idx="14590">
                  <c:v>1458,9</c:v>
                </c:pt>
                <c:pt idx="14591">
                  <c:v>1459</c:v>
                </c:pt>
                <c:pt idx="14592">
                  <c:v>1459,1</c:v>
                </c:pt>
                <c:pt idx="14593">
                  <c:v>1459,2</c:v>
                </c:pt>
                <c:pt idx="14594">
                  <c:v>1459,3</c:v>
                </c:pt>
                <c:pt idx="14595">
                  <c:v>1459,4</c:v>
                </c:pt>
                <c:pt idx="14596">
                  <c:v>1459,5</c:v>
                </c:pt>
                <c:pt idx="14597">
                  <c:v>1459,6</c:v>
                </c:pt>
                <c:pt idx="14598">
                  <c:v>1459,7</c:v>
                </c:pt>
                <c:pt idx="14599">
                  <c:v>1459,8</c:v>
                </c:pt>
                <c:pt idx="14600">
                  <c:v>1459,9</c:v>
                </c:pt>
                <c:pt idx="14601">
                  <c:v>1460</c:v>
                </c:pt>
                <c:pt idx="14602">
                  <c:v>1460,1</c:v>
                </c:pt>
                <c:pt idx="14603">
                  <c:v>1460,2</c:v>
                </c:pt>
                <c:pt idx="14604">
                  <c:v>1460,3</c:v>
                </c:pt>
                <c:pt idx="14605">
                  <c:v>1460,4</c:v>
                </c:pt>
                <c:pt idx="14606">
                  <c:v>1460,5</c:v>
                </c:pt>
                <c:pt idx="14607">
                  <c:v>1460,6</c:v>
                </c:pt>
                <c:pt idx="14608">
                  <c:v>1460,7</c:v>
                </c:pt>
                <c:pt idx="14609">
                  <c:v>1460,8</c:v>
                </c:pt>
                <c:pt idx="14610">
                  <c:v>1460,9</c:v>
                </c:pt>
                <c:pt idx="14611">
                  <c:v>1461</c:v>
                </c:pt>
                <c:pt idx="14612">
                  <c:v>1461,1</c:v>
                </c:pt>
                <c:pt idx="14613">
                  <c:v>1461,2</c:v>
                </c:pt>
                <c:pt idx="14614">
                  <c:v>1461,3</c:v>
                </c:pt>
                <c:pt idx="14615">
                  <c:v>1461,4</c:v>
                </c:pt>
                <c:pt idx="14616">
                  <c:v>1461,5</c:v>
                </c:pt>
                <c:pt idx="14617">
                  <c:v>1461,6</c:v>
                </c:pt>
                <c:pt idx="14618">
                  <c:v>1461,7</c:v>
                </c:pt>
                <c:pt idx="14619">
                  <c:v>1461,8</c:v>
                </c:pt>
                <c:pt idx="14620">
                  <c:v>1461,9</c:v>
                </c:pt>
                <c:pt idx="14621">
                  <c:v>1462</c:v>
                </c:pt>
                <c:pt idx="14622">
                  <c:v>1462,1</c:v>
                </c:pt>
                <c:pt idx="14623">
                  <c:v>1462,2</c:v>
                </c:pt>
                <c:pt idx="14624">
                  <c:v>1462,3</c:v>
                </c:pt>
                <c:pt idx="14625">
                  <c:v>1462,4</c:v>
                </c:pt>
                <c:pt idx="14626">
                  <c:v>1462,5</c:v>
                </c:pt>
                <c:pt idx="14627">
                  <c:v>1462,6</c:v>
                </c:pt>
                <c:pt idx="14628">
                  <c:v>1462,7</c:v>
                </c:pt>
                <c:pt idx="14629">
                  <c:v>1462,8</c:v>
                </c:pt>
                <c:pt idx="14630">
                  <c:v>1462,9</c:v>
                </c:pt>
                <c:pt idx="14631">
                  <c:v>1463</c:v>
                </c:pt>
                <c:pt idx="14632">
                  <c:v>1463,1</c:v>
                </c:pt>
                <c:pt idx="14633">
                  <c:v>1463,2</c:v>
                </c:pt>
                <c:pt idx="14634">
                  <c:v>1463,3</c:v>
                </c:pt>
                <c:pt idx="14635">
                  <c:v>1463,4</c:v>
                </c:pt>
                <c:pt idx="14636">
                  <c:v>1463,5</c:v>
                </c:pt>
                <c:pt idx="14637">
                  <c:v>1463,6</c:v>
                </c:pt>
                <c:pt idx="14638">
                  <c:v>1463,7</c:v>
                </c:pt>
                <c:pt idx="14639">
                  <c:v>1463,8</c:v>
                </c:pt>
                <c:pt idx="14640">
                  <c:v>1463,9</c:v>
                </c:pt>
                <c:pt idx="14641">
                  <c:v>1464</c:v>
                </c:pt>
                <c:pt idx="14642">
                  <c:v>1464,1</c:v>
                </c:pt>
                <c:pt idx="14643">
                  <c:v>1464,2</c:v>
                </c:pt>
                <c:pt idx="14644">
                  <c:v>1464,3</c:v>
                </c:pt>
                <c:pt idx="14645">
                  <c:v>1464,4</c:v>
                </c:pt>
                <c:pt idx="14646">
                  <c:v>1464,5</c:v>
                </c:pt>
                <c:pt idx="14647">
                  <c:v>1464,6</c:v>
                </c:pt>
                <c:pt idx="14648">
                  <c:v>1464,7</c:v>
                </c:pt>
                <c:pt idx="14649">
                  <c:v>1464,8</c:v>
                </c:pt>
                <c:pt idx="14650">
                  <c:v>1464,9</c:v>
                </c:pt>
                <c:pt idx="14651">
                  <c:v>1465</c:v>
                </c:pt>
                <c:pt idx="14652">
                  <c:v>1465,1</c:v>
                </c:pt>
                <c:pt idx="14653">
                  <c:v>1465,2</c:v>
                </c:pt>
                <c:pt idx="14654">
                  <c:v>1465,3</c:v>
                </c:pt>
                <c:pt idx="14655">
                  <c:v>1465,4</c:v>
                </c:pt>
                <c:pt idx="14656">
                  <c:v>1465,5</c:v>
                </c:pt>
                <c:pt idx="14657">
                  <c:v>1465,6</c:v>
                </c:pt>
                <c:pt idx="14658">
                  <c:v>1465,7</c:v>
                </c:pt>
                <c:pt idx="14659">
                  <c:v>1465,8</c:v>
                </c:pt>
                <c:pt idx="14660">
                  <c:v>1465,9</c:v>
                </c:pt>
                <c:pt idx="14661">
                  <c:v>1466</c:v>
                </c:pt>
                <c:pt idx="14662">
                  <c:v>1466,1</c:v>
                </c:pt>
                <c:pt idx="14663">
                  <c:v>1466,2</c:v>
                </c:pt>
                <c:pt idx="14664">
                  <c:v>1466,3</c:v>
                </c:pt>
                <c:pt idx="14665">
                  <c:v>1466,4</c:v>
                </c:pt>
                <c:pt idx="14666">
                  <c:v>1466,5</c:v>
                </c:pt>
                <c:pt idx="14667">
                  <c:v>1466,6</c:v>
                </c:pt>
                <c:pt idx="14668">
                  <c:v>1466,7</c:v>
                </c:pt>
                <c:pt idx="14669">
                  <c:v>1466,8</c:v>
                </c:pt>
                <c:pt idx="14670">
                  <c:v>1466,9</c:v>
                </c:pt>
                <c:pt idx="14671">
                  <c:v>1467</c:v>
                </c:pt>
                <c:pt idx="14672">
                  <c:v>1467,1</c:v>
                </c:pt>
                <c:pt idx="14673">
                  <c:v>1467,2</c:v>
                </c:pt>
                <c:pt idx="14674">
                  <c:v>1467,3</c:v>
                </c:pt>
                <c:pt idx="14675">
                  <c:v>1467,4</c:v>
                </c:pt>
                <c:pt idx="14676">
                  <c:v>1467,5</c:v>
                </c:pt>
                <c:pt idx="14677">
                  <c:v>1467,6</c:v>
                </c:pt>
                <c:pt idx="14678">
                  <c:v>1467,7</c:v>
                </c:pt>
                <c:pt idx="14679">
                  <c:v>1467,8</c:v>
                </c:pt>
                <c:pt idx="14680">
                  <c:v>1467,9</c:v>
                </c:pt>
                <c:pt idx="14681">
                  <c:v>1468</c:v>
                </c:pt>
                <c:pt idx="14682">
                  <c:v>1468,1</c:v>
                </c:pt>
                <c:pt idx="14683">
                  <c:v>1468,2</c:v>
                </c:pt>
                <c:pt idx="14684">
                  <c:v>1468,3</c:v>
                </c:pt>
                <c:pt idx="14685">
                  <c:v>1468,4</c:v>
                </c:pt>
                <c:pt idx="14686">
                  <c:v>1468,5</c:v>
                </c:pt>
                <c:pt idx="14687">
                  <c:v>1468,6</c:v>
                </c:pt>
                <c:pt idx="14688">
                  <c:v>1468,7</c:v>
                </c:pt>
                <c:pt idx="14689">
                  <c:v>1468,8</c:v>
                </c:pt>
                <c:pt idx="14690">
                  <c:v>1468,9</c:v>
                </c:pt>
                <c:pt idx="14691">
                  <c:v>1469</c:v>
                </c:pt>
                <c:pt idx="14692">
                  <c:v>1469,1</c:v>
                </c:pt>
                <c:pt idx="14693">
                  <c:v>1469,2</c:v>
                </c:pt>
                <c:pt idx="14694">
                  <c:v>1469,3</c:v>
                </c:pt>
                <c:pt idx="14695">
                  <c:v>1469,4</c:v>
                </c:pt>
                <c:pt idx="14696">
                  <c:v>1469,5</c:v>
                </c:pt>
                <c:pt idx="14697">
                  <c:v>1469,6</c:v>
                </c:pt>
                <c:pt idx="14698">
                  <c:v>1469,7</c:v>
                </c:pt>
                <c:pt idx="14699">
                  <c:v>1469,8</c:v>
                </c:pt>
                <c:pt idx="14700">
                  <c:v>1469,9</c:v>
                </c:pt>
                <c:pt idx="14701">
                  <c:v>1470</c:v>
                </c:pt>
                <c:pt idx="14702">
                  <c:v>1470,1</c:v>
                </c:pt>
                <c:pt idx="14703">
                  <c:v>1470,2</c:v>
                </c:pt>
                <c:pt idx="14704">
                  <c:v>1470,3</c:v>
                </c:pt>
                <c:pt idx="14705">
                  <c:v>1470,4</c:v>
                </c:pt>
                <c:pt idx="14706">
                  <c:v>1470,5</c:v>
                </c:pt>
                <c:pt idx="14707">
                  <c:v>1470,6</c:v>
                </c:pt>
                <c:pt idx="14708">
                  <c:v>1470,7</c:v>
                </c:pt>
                <c:pt idx="14709">
                  <c:v>1470,8</c:v>
                </c:pt>
                <c:pt idx="14710">
                  <c:v>1470,9</c:v>
                </c:pt>
                <c:pt idx="14711">
                  <c:v>1471</c:v>
                </c:pt>
                <c:pt idx="14712">
                  <c:v>1471,1</c:v>
                </c:pt>
                <c:pt idx="14713">
                  <c:v>1471,2</c:v>
                </c:pt>
                <c:pt idx="14714">
                  <c:v>1471,3</c:v>
                </c:pt>
                <c:pt idx="14715">
                  <c:v>1471,4</c:v>
                </c:pt>
                <c:pt idx="14716">
                  <c:v>1471,5</c:v>
                </c:pt>
                <c:pt idx="14717">
                  <c:v>1471,6</c:v>
                </c:pt>
                <c:pt idx="14718">
                  <c:v>1471,7</c:v>
                </c:pt>
                <c:pt idx="14719">
                  <c:v>1471,8</c:v>
                </c:pt>
                <c:pt idx="14720">
                  <c:v>1471,9</c:v>
                </c:pt>
                <c:pt idx="14721">
                  <c:v>1472</c:v>
                </c:pt>
                <c:pt idx="14722">
                  <c:v>1472,1</c:v>
                </c:pt>
                <c:pt idx="14723">
                  <c:v>1472,2</c:v>
                </c:pt>
                <c:pt idx="14724">
                  <c:v>1472,3</c:v>
                </c:pt>
                <c:pt idx="14725">
                  <c:v>1472,4</c:v>
                </c:pt>
                <c:pt idx="14726">
                  <c:v>1472,5</c:v>
                </c:pt>
                <c:pt idx="14727">
                  <c:v>1472,6</c:v>
                </c:pt>
                <c:pt idx="14728">
                  <c:v>1472,7</c:v>
                </c:pt>
                <c:pt idx="14729">
                  <c:v>1472,8</c:v>
                </c:pt>
                <c:pt idx="14730">
                  <c:v>1472,9</c:v>
                </c:pt>
                <c:pt idx="14731">
                  <c:v>1473</c:v>
                </c:pt>
                <c:pt idx="14732">
                  <c:v>1473,1</c:v>
                </c:pt>
                <c:pt idx="14733">
                  <c:v>1473,2</c:v>
                </c:pt>
                <c:pt idx="14734">
                  <c:v>1473,3</c:v>
                </c:pt>
                <c:pt idx="14735">
                  <c:v>1473,4</c:v>
                </c:pt>
                <c:pt idx="14736">
                  <c:v>1473,5</c:v>
                </c:pt>
                <c:pt idx="14737">
                  <c:v>1473,6</c:v>
                </c:pt>
                <c:pt idx="14738">
                  <c:v>1473,7</c:v>
                </c:pt>
                <c:pt idx="14739">
                  <c:v>1473,8</c:v>
                </c:pt>
                <c:pt idx="14740">
                  <c:v>1473,9</c:v>
                </c:pt>
                <c:pt idx="14741">
                  <c:v>1474</c:v>
                </c:pt>
                <c:pt idx="14742">
                  <c:v>1474,1</c:v>
                </c:pt>
                <c:pt idx="14743">
                  <c:v>1474,2</c:v>
                </c:pt>
                <c:pt idx="14744">
                  <c:v>1474,3</c:v>
                </c:pt>
                <c:pt idx="14745">
                  <c:v>1474,4</c:v>
                </c:pt>
                <c:pt idx="14746">
                  <c:v>1474,5</c:v>
                </c:pt>
                <c:pt idx="14747">
                  <c:v>1474,6</c:v>
                </c:pt>
                <c:pt idx="14748">
                  <c:v>1474,7</c:v>
                </c:pt>
                <c:pt idx="14749">
                  <c:v>1474,8</c:v>
                </c:pt>
                <c:pt idx="14750">
                  <c:v>1474,9</c:v>
                </c:pt>
                <c:pt idx="14751">
                  <c:v>1475</c:v>
                </c:pt>
                <c:pt idx="14752">
                  <c:v>1475,1</c:v>
                </c:pt>
                <c:pt idx="14753">
                  <c:v>1475,2</c:v>
                </c:pt>
                <c:pt idx="14754">
                  <c:v>1475,3</c:v>
                </c:pt>
                <c:pt idx="14755">
                  <c:v>1475,4</c:v>
                </c:pt>
                <c:pt idx="14756">
                  <c:v>1475,5</c:v>
                </c:pt>
                <c:pt idx="14757">
                  <c:v>1475,6</c:v>
                </c:pt>
                <c:pt idx="14758">
                  <c:v>1475,7</c:v>
                </c:pt>
                <c:pt idx="14759">
                  <c:v>1475,8</c:v>
                </c:pt>
                <c:pt idx="14760">
                  <c:v>1475,9</c:v>
                </c:pt>
                <c:pt idx="14761">
                  <c:v>1476</c:v>
                </c:pt>
                <c:pt idx="14762">
                  <c:v>1476,1</c:v>
                </c:pt>
                <c:pt idx="14763">
                  <c:v>1476,2</c:v>
                </c:pt>
                <c:pt idx="14764">
                  <c:v>1476,3</c:v>
                </c:pt>
                <c:pt idx="14765">
                  <c:v>1476,4</c:v>
                </c:pt>
                <c:pt idx="14766">
                  <c:v>1476,5</c:v>
                </c:pt>
                <c:pt idx="14767">
                  <c:v>1476,6</c:v>
                </c:pt>
                <c:pt idx="14768">
                  <c:v>1476,7</c:v>
                </c:pt>
                <c:pt idx="14769">
                  <c:v>1476,8</c:v>
                </c:pt>
                <c:pt idx="14770">
                  <c:v>1476,9</c:v>
                </c:pt>
                <c:pt idx="14771">
                  <c:v>1477</c:v>
                </c:pt>
                <c:pt idx="14772">
                  <c:v>1477,1</c:v>
                </c:pt>
                <c:pt idx="14773">
                  <c:v>1477,2</c:v>
                </c:pt>
                <c:pt idx="14774">
                  <c:v>1477,3</c:v>
                </c:pt>
                <c:pt idx="14775">
                  <c:v>1477,4</c:v>
                </c:pt>
                <c:pt idx="14776">
                  <c:v>1477,5</c:v>
                </c:pt>
                <c:pt idx="14777">
                  <c:v>1477,6</c:v>
                </c:pt>
                <c:pt idx="14778">
                  <c:v>1477,7</c:v>
                </c:pt>
                <c:pt idx="14779">
                  <c:v>1477,8</c:v>
                </c:pt>
                <c:pt idx="14780">
                  <c:v>1477,9</c:v>
                </c:pt>
                <c:pt idx="14781">
                  <c:v>1478</c:v>
                </c:pt>
                <c:pt idx="14782">
                  <c:v>1478,1</c:v>
                </c:pt>
                <c:pt idx="14783">
                  <c:v>1478,2</c:v>
                </c:pt>
                <c:pt idx="14784">
                  <c:v>1478,3</c:v>
                </c:pt>
                <c:pt idx="14785">
                  <c:v>1478,4</c:v>
                </c:pt>
                <c:pt idx="14786">
                  <c:v>1478,5</c:v>
                </c:pt>
                <c:pt idx="14787">
                  <c:v>1478,6</c:v>
                </c:pt>
                <c:pt idx="14788">
                  <c:v>1478,7</c:v>
                </c:pt>
                <c:pt idx="14789">
                  <c:v>1478,8</c:v>
                </c:pt>
                <c:pt idx="14790">
                  <c:v>1478,9</c:v>
                </c:pt>
                <c:pt idx="14791">
                  <c:v>1479</c:v>
                </c:pt>
                <c:pt idx="14792">
                  <c:v>1479,1</c:v>
                </c:pt>
                <c:pt idx="14793">
                  <c:v>1479,2</c:v>
                </c:pt>
                <c:pt idx="14794">
                  <c:v>1479,3</c:v>
                </c:pt>
                <c:pt idx="14795">
                  <c:v>1479,4</c:v>
                </c:pt>
                <c:pt idx="14796">
                  <c:v>1479,5</c:v>
                </c:pt>
                <c:pt idx="14797">
                  <c:v>1479,6</c:v>
                </c:pt>
                <c:pt idx="14798">
                  <c:v>1479,7</c:v>
                </c:pt>
                <c:pt idx="14799">
                  <c:v>1479,8</c:v>
                </c:pt>
                <c:pt idx="14800">
                  <c:v>1479,9</c:v>
                </c:pt>
                <c:pt idx="14801">
                  <c:v>1480</c:v>
                </c:pt>
                <c:pt idx="14802">
                  <c:v>1480,1</c:v>
                </c:pt>
                <c:pt idx="14803">
                  <c:v>1480,2</c:v>
                </c:pt>
                <c:pt idx="14804">
                  <c:v>1480,3</c:v>
                </c:pt>
                <c:pt idx="14805">
                  <c:v>1480,4</c:v>
                </c:pt>
                <c:pt idx="14806">
                  <c:v>1480,5</c:v>
                </c:pt>
                <c:pt idx="14807">
                  <c:v>1480,6</c:v>
                </c:pt>
                <c:pt idx="14808">
                  <c:v>1480,7</c:v>
                </c:pt>
                <c:pt idx="14809">
                  <c:v>1480,8</c:v>
                </c:pt>
                <c:pt idx="14810">
                  <c:v>1480,9</c:v>
                </c:pt>
                <c:pt idx="14811">
                  <c:v>1481</c:v>
                </c:pt>
                <c:pt idx="14812">
                  <c:v>1481,1</c:v>
                </c:pt>
                <c:pt idx="14813">
                  <c:v>1481,2</c:v>
                </c:pt>
                <c:pt idx="14814">
                  <c:v>1481,3</c:v>
                </c:pt>
                <c:pt idx="14815">
                  <c:v>1481,4</c:v>
                </c:pt>
                <c:pt idx="14816">
                  <c:v>1481,5</c:v>
                </c:pt>
                <c:pt idx="14817">
                  <c:v>1481,6</c:v>
                </c:pt>
                <c:pt idx="14818">
                  <c:v>1481,7</c:v>
                </c:pt>
                <c:pt idx="14819">
                  <c:v>1481,8</c:v>
                </c:pt>
                <c:pt idx="14820">
                  <c:v>1481,9</c:v>
                </c:pt>
                <c:pt idx="14821">
                  <c:v>1482</c:v>
                </c:pt>
                <c:pt idx="14822">
                  <c:v>1482,1</c:v>
                </c:pt>
                <c:pt idx="14823">
                  <c:v>1482,2</c:v>
                </c:pt>
                <c:pt idx="14824">
                  <c:v>1482,3</c:v>
                </c:pt>
                <c:pt idx="14825">
                  <c:v>1482,4</c:v>
                </c:pt>
                <c:pt idx="14826">
                  <c:v>1482,5</c:v>
                </c:pt>
                <c:pt idx="14827">
                  <c:v>1482,6</c:v>
                </c:pt>
                <c:pt idx="14828">
                  <c:v>1482,7</c:v>
                </c:pt>
                <c:pt idx="14829">
                  <c:v>1482,8</c:v>
                </c:pt>
                <c:pt idx="14830">
                  <c:v>1482,9</c:v>
                </c:pt>
                <c:pt idx="14831">
                  <c:v>1483</c:v>
                </c:pt>
                <c:pt idx="14832">
                  <c:v>1483,1</c:v>
                </c:pt>
                <c:pt idx="14833">
                  <c:v>1483,2</c:v>
                </c:pt>
                <c:pt idx="14834">
                  <c:v>1483,3</c:v>
                </c:pt>
                <c:pt idx="14835">
                  <c:v>1483,4</c:v>
                </c:pt>
                <c:pt idx="14836">
                  <c:v>1483,5</c:v>
                </c:pt>
                <c:pt idx="14837">
                  <c:v>1483,6</c:v>
                </c:pt>
                <c:pt idx="14838">
                  <c:v>1483,7</c:v>
                </c:pt>
                <c:pt idx="14839">
                  <c:v>1483,8</c:v>
                </c:pt>
                <c:pt idx="14840">
                  <c:v>1483,9</c:v>
                </c:pt>
                <c:pt idx="14841">
                  <c:v>1484</c:v>
                </c:pt>
                <c:pt idx="14842">
                  <c:v>1484,1</c:v>
                </c:pt>
                <c:pt idx="14843">
                  <c:v>1484,2</c:v>
                </c:pt>
                <c:pt idx="14844">
                  <c:v>1484,3</c:v>
                </c:pt>
                <c:pt idx="14845">
                  <c:v>1484,4</c:v>
                </c:pt>
                <c:pt idx="14846">
                  <c:v>1484,5</c:v>
                </c:pt>
                <c:pt idx="14847">
                  <c:v>1484,6</c:v>
                </c:pt>
                <c:pt idx="14848">
                  <c:v>1484,7</c:v>
                </c:pt>
                <c:pt idx="14849">
                  <c:v>1484,8</c:v>
                </c:pt>
                <c:pt idx="14850">
                  <c:v>1484,9</c:v>
                </c:pt>
                <c:pt idx="14851">
                  <c:v>1485</c:v>
                </c:pt>
                <c:pt idx="14852">
                  <c:v>1485,1</c:v>
                </c:pt>
                <c:pt idx="14853">
                  <c:v>1485,2</c:v>
                </c:pt>
                <c:pt idx="14854">
                  <c:v>1485,3</c:v>
                </c:pt>
                <c:pt idx="14855">
                  <c:v>1485,4</c:v>
                </c:pt>
                <c:pt idx="14856">
                  <c:v>1485,5</c:v>
                </c:pt>
                <c:pt idx="14857">
                  <c:v>1485,6</c:v>
                </c:pt>
                <c:pt idx="14858">
                  <c:v>1485,7</c:v>
                </c:pt>
                <c:pt idx="14859">
                  <c:v>1485,8</c:v>
                </c:pt>
                <c:pt idx="14860">
                  <c:v>1485,9</c:v>
                </c:pt>
                <c:pt idx="14861">
                  <c:v>1486</c:v>
                </c:pt>
                <c:pt idx="14862">
                  <c:v>1486,1</c:v>
                </c:pt>
                <c:pt idx="14863">
                  <c:v>1486,2</c:v>
                </c:pt>
                <c:pt idx="14864">
                  <c:v>1486,3</c:v>
                </c:pt>
                <c:pt idx="14865">
                  <c:v>1486,4</c:v>
                </c:pt>
                <c:pt idx="14866">
                  <c:v>1486,5</c:v>
                </c:pt>
                <c:pt idx="14867">
                  <c:v>1486,6</c:v>
                </c:pt>
                <c:pt idx="14868">
                  <c:v>1486,7</c:v>
                </c:pt>
                <c:pt idx="14869">
                  <c:v>1486,8</c:v>
                </c:pt>
                <c:pt idx="14870">
                  <c:v>1486,9</c:v>
                </c:pt>
                <c:pt idx="14871">
                  <c:v>1487</c:v>
                </c:pt>
                <c:pt idx="14872">
                  <c:v>1487,1</c:v>
                </c:pt>
                <c:pt idx="14873">
                  <c:v>1487,2</c:v>
                </c:pt>
                <c:pt idx="14874">
                  <c:v>1487,3</c:v>
                </c:pt>
                <c:pt idx="14875">
                  <c:v>1487,4</c:v>
                </c:pt>
                <c:pt idx="14876">
                  <c:v>1487,5</c:v>
                </c:pt>
                <c:pt idx="14877">
                  <c:v>1487,6</c:v>
                </c:pt>
                <c:pt idx="14878">
                  <c:v>1487,7</c:v>
                </c:pt>
                <c:pt idx="14879">
                  <c:v>1487,8</c:v>
                </c:pt>
                <c:pt idx="14880">
                  <c:v>1487,9</c:v>
                </c:pt>
                <c:pt idx="14881">
                  <c:v>1488</c:v>
                </c:pt>
                <c:pt idx="14882">
                  <c:v>1488,1</c:v>
                </c:pt>
                <c:pt idx="14883">
                  <c:v>1488,2</c:v>
                </c:pt>
                <c:pt idx="14884">
                  <c:v>1488,3</c:v>
                </c:pt>
                <c:pt idx="14885">
                  <c:v>1488,4</c:v>
                </c:pt>
                <c:pt idx="14886">
                  <c:v>1488,5</c:v>
                </c:pt>
                <c:pt idx="14887">
                  <c:v>1488,6</c:v>
                </c:pt>
                <c:pt idx="14888">
                  <c:v>1488,7</c:v>
                </c:pt>
                <c:pt idx="14889">
                  <c:v>1488,8</c:v>
                </c:pt>
                <c:pt idx="14890">
                  <c:v>1488,9</c:v>
                </c:pt>
                <c:pt idx="14891">
                  <c:v>1489</c:v>
                </c:pt>
                <c:pt idx="14892">
                  <c:v>1489,1</c:v>
                </c:pt>
                <c:pt idx="14893">
                  <c:v>1489,2</c:v>
                </c:pt>
                <c:pt idx="14894">
                  <c:v>1489,3</c:v>
                </c:pt>
                <c:pt idx="14895">
                  <c:v>1489,4</c:v>
                </c:pt>
                <c:pt idx="14896">
                  <c:v>1489,5</c:v>
                </c:pt>
                <c:pt idx="14897">
                  <c:v>1489,6</c:v>
                </c:pt>
                <c:pt idx="14898">
                  <c:v>1489,7</c:v>
                </c:pt>
                <c:pt idx="14899">
                  <c:v>1489,8</c:v>
                </c:pt>
                <c:pt idx="14900">
                  <c:v>1489,9</c:v>
                </c:pt>
                <c:pt idx="14901">
                  <c:v>1490</c:v>
                </c:pt>
                <c:pt idx="14902">
                  <c:v>1490,1</c:v>
                </c:pt>
                <c:pt idx="14903">
                  <c:v>1490,2</c:v>
                </c:pt>
                <c:pt idx="14904">
                  <c:v>1490,3</c:v>
                </c:pt>
                <c:pt idx="14905">
                  <c:v>1490,4</c:v>
                </c:pt>
                <c:pt idx="14906">
                  <c:v>1490,5</c:v>
                </c:pt>
                <c:pt idx="14907">
                  <c:v>1490,6</c:v>
                </c:pt>
                <c:pt idx="14908">
                  <c:v>1490,7</c:v>
                </c:pt>
                <c:pt idx="14909">
                  <c:v>1490,8</c:v>
                </c:pt>
                <c:pt idx="14910">
                  <c:v>1490,9</c:v>
                </c:pt>
                <c:pt idx="14911">
                  <c:v>1491</c:v>
                </c:pt>
                <c:pt idx="14912">
                  <c:v>1491,1</c:v>
                </c:pt>
                <c:pt idx="14913">
                  <c:v>1491,2</c:v>
                </c:pt>
                <c:pt idx="14914">
                  <c:v>1491,3</c:v>
                </c:pt>
                <c:pt idx="14915">
                  <c:v>1491,4</c:v>
                </c:pt>
                <c:pt idx="14916">
                  <c:v>1491,5</c:v>
                </c:pt>
                <c:pt idx="14917">
                  <c:v>1491,6</c:v>
                </c:pt>
                <c:pt idx="14918">
                  <c:v>1491,7</c:v>
                </c:pt>
                <c:pt idx="14919">
                  <c:v>1491,8</c:v>
                </c:pt>
                <c:pt idx="14920">
                  <c:v>1491,9</c:v>
                </c:pt>
                <c:pt idx="14921">
                  <c:v>1492</c:v>
                </c:pt>
                <c:pt idx="14922">
                  <c:v>1492,1</c:v>
                </c:pt>
                <c:pt idx="14923">
                  <c:v>1492,2</c:v>
                </c:pt>
                <c:pt idx="14924">
                  <c:v>1492,3</c:v>
                </c:pt>
                <c:pt idx="14925">
                  <c:v>1492,4</c:v>
                </c:pt>
                <c:pt idx="14926">
                  <c:v>1492,5</c:v>
                </c:pt>
                <c:pt idx="14927">
                  <c:v>1492,6</c:v>
                </c:pt>
                <c:pt idx="14928">
                  <c:v>1492,7</c:v>
                </c:pt>
                <c:pt idx="14929">
                  <c:v>1492,8</c:v>
                </c:pt>
                <c:pt idx="14930">
                  <c:v>1492,9</c:v>
                </c:pt>
                <c:pt idx="14931">
                  <c:v>1493</c:v>
                </c:pt>
                <c:pt idx="14932">
                  <c:v>1493,1</c:v>
                </c:pt>
                <c:pt idx="14933">
                  <c:v>1493,2</c:v>
                </c:pt>
                <c:pt idx="14934">
                  <c:v>1493,3</c:v>
                </c:pt>
                <c:pt idx="14935">
                  <c:v>1493,4</c:v>
                </c:pt>
                <c:pt idx="14936">
                  <c:v>1493,5</c:v>
                </c:pt>
                <c:pt idx="14937">
                  <c:v>1493,6</c:v>
                </c:pt>
                <c:pt idx="14938">
                  <c:v>1493,7</c:v>
                </c:pt>
                <c:pt idx="14939">
                  <c:v>1493,8</c:v>
                </c:pt>
                <c:pt idx="14940">
                  <c:v>1493,9</c:v>
                </c:pt>
                <c:pt idx="14941">
                  <c:v>1494</c:v>
                </c:pt>
                <c:pt idx="14942">
                  <c:v>1494,1</c:v>
                </c:pt>
                <c:pt idx="14943">
                  <c:v>1494,2</c:v>
                </c:pt>
                <c:pt idx="14944">
                  <c:v>1494,3</c:v>
                </c:pt>
                <c:pt idx="14945">
                  <c:v>1494,4</c:v>
                </c:pt>
                <c:pt idx="14946">
                  <c:v>1494,5</c:v>
                </c:pt>
                <c:pt idx="14947">
                  <c:v>1494,6</c:v>
                </c:pt>
                <c:pt idx="14948">
                  <c:v>1494,7</c:v>
                </c:pt>
                <c:pt idx="14949">
                  <c:v>1494,8</c:v>
                </c:pt>
                <c:pt idx="14950">
                  <c:v>1494,9</c:v>
                </c:pt>
                <c:pt idx="14951">
                  <c:v>1495</c:v>
                </c:pt>
                <c:pt idx="14952">
                  <c:v>1495,1</c:v>
                </c:pt>
                <c:pt idx="14953">
                  <c:v>1495,2</c:v>
                </c:pt>
                <c:pt idx="14954">
                  <c:v>1495,3</c:v>
                </c:pt>
                <c:pt idx="14955">
                  <c:v>1495,4</c:v>
                </c:pt>
                <c:pt idx="14956">
                  <c:v>1495,5</c:v>
                </c:pt>
                <c:pt idx="14957">
                  <c:v>1495,6</c:v>
                </c:pt>
                <c:pt idx="14958">
                  <c:v>1495,7</c:v>
                </c:pt>
                <c:pt idx="14959">
                  <c:v>1495,8</c:v>
                </c:pt>
                <c:pt idx="14960">
                  <c:v>1495,9</c:v>
                </c:pt>
                <c:pt idx="14961">
                  <c:v>1496</c:v>
                </c:pt>
                <c:pt idx="14962">
                  <c:v>1496,1</c:v>
                </c:pt>
                <c:pt idx="14963">
                  <c:v>1496,2</c:v>
                </c:pt>
                <c:pt idx="14964">
                  <c:v>1496,3</c:v>
                </c:pt>
                <c:pt idx="14965">
                  <c:v>1496,4</c:v>
                </c:pt>
                <c:pt idx="14966">
                  <c:v>1496,5</c:v>
                </c:pt>
                <c:pt idx="14967">
                  <c:v>1496,6</c:v>
                </c:pt>
                <c:pt idx="14968">
                  <c:v>1496,7</c:v>
                </c:pt>
                <c:pt idx="14969">
                  <c:v>1496,8</c:v>
                </c:pt>
                <c:pt idx="14970">
                  <c:v>1496,9</c:v>
                </c:pt>
                <c:pt idx="14971">
                  <c:v>1497</c:v>
                </c:pt>
                <c:pt idx="14972">
                  <c:v>1497,1</c:v>
                </c:pt>
                <c:pt idx="14973">
                  <c:v>1497,2</c:v>
                </c:pt>
                <c:pt idx="14974">
                  <c:v>1497,3</c:v>
                </c:pt>
                <c:pt idx="14975">
                  <c:v>1497,4</c:v>
                </c:pt>
                <c:pt idx="14976">
                  <c:v>1497,5</c:v>
                </c:pt>
                <c:pt idx="14977">
                  <c:v>1497,6</c:v>
                </c:pt>
                <c:pt idx="14978">
                  <c:v>1497,7</c:v>
                </c:pt>
                <c:pt idx="14979">
                  <c:v>1497,8</c:v>
                </c:pt>
                <c:pt idx="14980">
                  <c:v>1497,9</c:v>
                </c:pt>
                <c:pt idx="14981">
                  <c:v>1498</c:v>
                </c:pt>
                <c:pt idx="14982">
                  <c:v>1498,1</c:v>
                </c:pt>
                <c:pt idx="14983">
                  <c:v>1498,2</c:v>
                </c:pt>
                <c:pt idx="14984">
                  <c:v>1498,3</c:v>
                </c:pt>
                <c:pt idx="14985">
                  <c:v>1498,4</c:v>
                </c:pt>
                <c:pt idx="14986">
                  <c:v>1498,5</c:v>
                </c:pt>
                <c:pt idx="14987">
                  <c:v>1498,6</c:v>
                </c:pt>
                <c:pt idx="14988">
                  <c:v>1498,7</c:v>
                </c:pt>
                <c:pt idx="14989">
                  <c:v>1498,8</c:v>
                </c:pt>
                <c:pt idx="14990">
                  <c:v>1498,9</c:v>
                </c:pt>
                <c:pt idx="14991">
                  <c:v>1499</c:v>
                </c:pt>
                <c:pt idx="14992">
                  <c:v>1499,1</c:v>
                </c:pt>
                <c:pt idx="14993">
                  <c:v>1499,2</c:v>
                </c:pt>
                <c:pt idx="14994">
                  <c:v>1499,3</c:v>
                </c:pt>
                <c:pt idx="14995">
                  <c:v>1499,4</c:v>
                </c:pt>
                <c:pt idx="14996">
                  <c:v>1499,5</c:v>
                </c:pt>
                <c:pt idx="14997">
                  <c:v>1499,6</c:v>
                </c:pt>
                <c:pt idx="14998">
                  <c:v>1499,7</c:v>
                </c:pt>
                <c:pt idx="14999">
                  <c:v>1499,8</c:v>
                </c:pt>
                <c:pt idx="15000">
                  <c:v>1499,9</c:v>
                </c:pt>
                <c:pt idx="15001">
                  <c:v>1500</c:v>
                </c:pt>
                <c:pt idx="15002">
                  <c:v>1500,1</c:v>
                </c:pt>
                <c:pt idx="15003">
                  <c:v>1500,2</c:v>
                </c:pt>
                <c:pt idx="15004">
                  <c:v>1500,3</c:v>
                </c:pt>
                <c:pt idx="15005">
                  <c:v>1500,4</c:v>
                </c:pt>
                <c:pt idx="15006">
                  <c:v>1500,5</c:v>
                </c:pt>
                <c:pt idx="15007">
                  <c:v>1500,6</c:v>
                </c:pt>
                <c:pt idx="15008">
                  <c:v>1500,7</c:v>
                </c:pt>
                <c:pt idx="15009">
                  <c:v>1500,8</c:v>
                </c:pt>
                <c:pt idx="15010">
                  <c:v>1500,9</c:v>
                </c:pt>
                <c:pt idx="15011">
                  <c:v>1501</c:v>
                </c:pt>
                <c:pt idx="15012">
                  <c:v>1501,1</c:v>
                </c:pt>
                <c:pt idx="15013">
                  <c:v>1501,2</c:v>
                </c:pt>
                <c:pt idx="15014">
                  <c:v>1501,3</c:v>
                </c:pt>
                <c:pt idx="15015">
                  <c:v>1501,4</c:v>
                </c:pt>
                <c:pt idx="15016">
                  <c:v>1501,5</c:v>
                </c:pt>
                <c:pt idx="15017">
                  <c:v>1501,6</c:v>
                </c:pt>
                <c:pt idx="15018">
                  <c:v>1501,7</c:v>
                </c:pt>
                <c:pt idx="15019">
                  <c:v>1501,8</c:v>
                </c:pt>
                <c:pt idx="15020">
                  <c:v>1501,9</c:v>
                </c:pt>
                <c:pt idx="15021">
                  <c:v>1502</c:v>
                </c:pt>
                <c:pt idx="15022">
                  <c:v>1502,1</c:v>
                </c:pt>
                <c:pt idx="15023">
                  <c:v>1502,2</c:v>
                </c:pt>
                <c:pt idx="15024">
                  <c:v>1502,3</c:v>
                </c:pt>
                <c:pt idx="15025">
                  <c:v>1502,4</c:v>
                </c:pt>
                <c:pt idx="15026">
                  <c:v>1502,5</c:v>
                </c:pt>
                <c:pt idx="15027">
                  <c:v>1502,6</c:v>
                </c:pt>
                <c:pt idx="15028">
                  <c:v>1502,7</c:v>
                </c:pt>
                <c:pt idx="15029">
                  <c:v>1502,8</c:v>
                </c:pt>
                <c:pt idx="15030">
                  <c:v>1502,9</c:v>
                </c:pt>
                <c:pt idx="15031">
                  <c:v>1503</c:v>
                </c:pt>
                <c:pt idx="15032">
                  <c:v>1503,1</c:v>
                </c:pt>
                <c:pt idx="15033">
                  <c:v>1503,2</c:v>
                </c:pt>
                <c:pt idx="15034">
                  <c:v>1503,3</c:v>
                </c:pt>
                <c:pt idx="15035">
                  <c:v>1503,4</c:v>
                </c:pt>
                <c:pt idx="15036">
                  <c:v>1503,5</c:v>
                </c:pt>
                <c:pt idx="15037">
                  <c:v>1503,6</c:v>
                </c:pt>
                <c:pt idx="15038">
                  <c:v>1503,7</c:v>
                </c:pt>
                <c:pt idx="15039">
                  <c:v>1503,8</c:v>
                </c:pt>
                <c:pt idx="15040">
                  <c:v>1503,9</c:v>
                </c:pt>
                <c:pt idx="15041">
                  <c:v>1504</c:v>
                </c:pt>
                <c:pt idx="15042">
                  <c:v>1504,1</c:v>
                </c:pt>
                <c:pt idx="15043">
                  <c:v>1504,2</c:v>
                </c:pt>
                <c:pt idx="15044">
                  <c:v>1504,3</c:v>
                </c:pt>
                <c:pt idx="15045">
                  <c:v>1504,4</c:v>
                </c:pt>
                <c:pt idx="15046">
                  <c:v>1504,5</c:v>
                </c:pt>
                <c:pt idx="15047">
                  <c:v>1504,6</c:v>
                </c:pt>
                <c:pt idx="15048">
                  <c:v>1504,7</c:v>
                </c:pt>
                <c:pt idx="15049">
                  <c:v>1504,8</c:v>
                </c:pt>
                <c:pt idx="15050">
                  <c:v>1504,9</c:v>
                </c:pt>
                <c:pt idx="15051">
                  <c:v>1505</c:v>
                </c:pt>
                <c:pt idx="15052">
                  <c:v>1505,1</c:v>
                </c:pt>
                <c:pt idx="15053">
                  <c:v>1505,2</c:v>
                </c:pt>
                <c:pt idx="15054">
                  <c:v>1505,3</c:v>
                </c:pt>
                <c:pt idx="15055">
                  <c:v>1505,4</c:v>
                </c:pt>
                <c:pt idx="15056">
                  <c:v>1505,5</c:v>
                </c:pt>
                <c:pt idx="15057">
                  <c:v>1505,6</c:v>
                </c:pt>
                <c:pt idx="15058">
                  <c:v>1505,7</c:v>
                </c:pt>
                <c:pt idx="15059">
                  <c:v>1505,8</c:v>
                </c:pt>
                <c:pt idx="15060">
                  <c:v>1505,9</c:v>
                </c:pt>
                <c:pt idx="15061">
                  <c:v>1506</c:v>
                </c:pt>
                <c:pt idx="15062">
                  <c:v>1506,1</c:v>
                </c:pt>
                <c:pt idx="15063">
                  <c:v>1506,2</c:v>
                </c:pt>
                <c:pt idx="15064">
                  <c:v>1506,3</c:v>
                </c:pt>
                <c:pt idx="15065">
                  <c:v>1506,4</c:v>
                </c:pt>
                <c:pt idx="15066">
                  <c:v>1506,5</c:v>
                </c:pt>
                <c:pt idx="15067">
                  <c:v>1506,6</c:v>
                </c:pt>
                <c:pt idx="15068">
                  <c:v>1506,7</c:v>
                </c:pt>
                <c:pt idx="15069">
                  <c:v>1506,8</c:v>
                </c:pt>
                <c:pt idx="15070">
                  <c:v>1506,9</c:v>
                </c:pt>
                <c:pt idx="15071">
                  <c:v>1507</c:v>
                </c:pt>
                <c:pt idx="15072">
                  <c:v>1507,1</c:v>
                </c:pt>
                <c:pt idx="15073">
                  <c:v>1507,2</c:v>
                </c:pt>
                <c:pt idx="15074">
                  <c:v>1507,3</c:v>
                </c:pt>
                <c:pt idx="15075">
                  <c:v>1507,4</c:v>
                </c:pt>
                <c:pt idx="15076">
                  <c:v>1507,5</c:v>
                </c:pt>
                <c:pt idx="15077">
                  <c:v>1507,6</c:v>
                </c:pt>
                <c:pt idx="15078">
                  <c:v>1507,7</c:v>
                </c:pt>
                <c:pt idx="15079">
                  <c:v>1507,8</c:v>
                </c:pt>
                <c:pt idx="15080">
                  <c:v>1507,9</c:v>
                </c:pt>
                <c:pt idx="15081">
                  <c:v>1508</c:v>
                </c:pt>
                <c:pt idx="15082">
                  <c:v>1508,1</c:v>
                </c:pt>
                <c:pt idx="15083">
                  <c:v>1508,2</c:v>
                </c:pt>
                <c:pt idx="15084">
                  <c:v>1508,3</c:v>
                </c:pt>
                <c:pt idx="15085">
                  <c:v>1508,4</c:v>
                </c:pt>
                <c:pt idx="15086">
                  <c:v>1508,5</c:v>
                </c:pt>
                <c:pt idx="15087">
                  <c:v>1508,6</c:v>
                </c:pt>
                <c:pt idx="15088">
                  <c:v>1508,7</c:v>
                </c:pt>
                <c:pt idx="15089">
                  <c:v>1508,8</c:v>
                </c:pt>
                <c:pt idx="15090">
                  <c:v>1508,9</c:v>
                </c:pt>
                <c:pt idx="15091">
                  <c:v>1509</c:v>
                </c:pt>
                <c:pt idx="15092">
                  <c:v>1509,1</c:v>
                </c:pt>
                <c:pt idx="15093">
                  <c:v>1509,2</c:v>
                </c:pt>
                <c:pt idx="15094">
                  <c:v>1509,3</c:v>
                </c:pt>
                <c:pt idx="15095">
                  <c:v>1509,4</c:v>
                </c:pt>
                <c:pt idx="15096">
                  <c:v>1509,5</c:v>
                </c:pt>
                <c:pt idx="15097">
                  <c:v>1509,6</c:v>
                </c:pt>
                <c:pt idx="15098">
                  <c:v>1509,7</c:v>
                </c:pt>
                <c:pt idx="15099">
                  <c:v>1509,8</c:v>
                </c:pt>
                <c:pt idx="15100">
                  <c:v>1509,9</c:v>
                </c:pt>
                <c:pt idx="15101">
                  <c:v>1510</c:v>
                </c:pt>
                <c:pt idx="15102">
                  <c:v>1510,1</c:v>
                </c:pt>
                <c:pt idx="15103">
                  <c:v>1510,2</c:v>
                </c:pt>
                <c:pt idx="15104">
                  <c:v>1510,3</c:v>
                </c:pt>
                <c:pt idx="15105">
                  <c:v>1510,4</c:v>
                </c:pt>
                <c:pt idx="15106">
                  <c:v>1510,5</c:v>
                </c:pt>
                <c:pt idx="15107">
                  <c:v>1510,6</c:v>
                </c:pt>
                <c:pt idx="15108">
                  <c:v>1510,7</c:v>
                </c:pt>
                <c:pt idx="15109">
                  <c:v>1510,8</c:v>
                </c:pt>
                <c:pt idx="15110">
                  <c:v>1510,9</c:v>
                </c:pt>
                <c:pt idx="15111">
                  <c:v>1511</c:v>
                </c:pt>
                <c:pt idx="15112">
                  <c:v>1511,1</c:v>
                </c:pt>
                <c:pt idx="15113">
                  <c:v>1511,2</c:v>
                </c:pt>
                <c:pt idx="15114">
                  <c:v>1511,3</c:v>
                </c:pt>
                <c:pt idx="15115">
                  <c:v>1511,4</c:v>
                </c:pt>
                <c:pt idx="15116">
                  <c:v>1511,5</c:v>
                </c:pt>
                <c:pt idx="15117">
                  <c:v>1511,6</c:v>
                </c:pt>
                <c:pt idx="15118">
                  <c:v>1511,7</c:v>
                </c:pt>
                <c:pt idx="15119">
                  <c:v>1511,8</c:v>
                </c:pt>
                <c:pt idx="15120">
                  <c:v>1511,9</c:v>
                </c:pt>
                <c:pt idx="15121">
                  <c:v>1512</c:v>
                </c:pt>
                <c:pt idx="15122">
                  <c:v>1512,1</c:v>
                </c:pt>
                <c:pt idx="15123">
                  <c:v>1512,2</c:v>
                </c:pt>
                <c:pt idx="15124">
                  <c:v>1512,3</c:v>
                </c:pt>
                <c:pt idx="15125">
                  <c:v>1512,4</c:v>
                </c:pt>
                <c:pt idx="15126">
                  <c:v>1512,5</c:v>
                </c:pt>
                <c:pt idx="15127">
                  <c:v>1512,6</c:v>
                </c:pt>
                <c:pt idx="15128">
                  <c:v>1512,7</c:v>
                </c:pt>
                <c:pt idx="15129">
                  <c:v>1512,8</c:v>
                </c:pt>
                <c:pt idx="15130">
                  <c:v>1512,9</c:v>
                </c:pt>
                <c:pt idx="15131">
                  <c:v>1513</c:v>
                </c:pt>
                <c:pt idx="15132">
                  <c:v>1513,1</c:v>
                </c:pt>
                <c:pt idx="15133">
                  <c:v>1513,2</c:v>
                </c:pt>
                <c:pt idx="15134">
                  <c:v>1513,3</c:v>
                </c:pt>
                <c:pt idx="15135">
                  <c:v>1513,4</c:v>
                </c:pt>
                <c:pt idx="15136">
                  <c:v>1513,5</c:v>
                </c:pt>
                <c:pt idx="15137">
                  <c:v>1513,6</c:v>
                </c:pt>
                <c:pt idx="15138">
                  <c:v>1513,7</c:v>
                </c:pt>
                <c:pt idx="15139">
                  <c:v>1513,8</c:v>
                </c:pt>
                <c:pt idx="15140">
                  <c:v>1513,9</c:v>
                </c:pt>
                <c:pt idx="15141">
                  <c:v>1514</c:v>
                </c:pt>
                <c:pt idx="15142">
                  <c:v>1514,1</c:v>
                </c:pt>
                <c:pt idx="15143">
                  <c:v>1514,2</c:v>
                </c:pt>
                <c:pt idx="15144">
                  <c:v>1514,3</c:v>
                </c:pt>
                <c:pt idx="15145">
                  <c:v>1514,4</c:v>
                </c:pt>
                <c:pt idx="15146">
                  <c:v>1514,5</c:v>
                </c:pt>
                <c:pt idx="15147">
                  <c:v>1514,6</c:v>
                </c:pt>
                <c:pt idx="15148">
                  <c:v>1514,7</c:v>
                </c:pt>
                <c:pt idx="15149">
                  <c:v>1514,8</c:v>
                </c:pt>
                <c:pt idx="15150">
                  <c:v>1514,9</c:v>
                </c:pt>
                <c:pt idx="15151">
                  <c:v>1515</c:v>
                </c:pt>
                <c:pt idx="15152">
                  <c:v>1515,1</c:v>
                </c:pt>
                <c:pt idx="15153">
                  <c:v>1515,2</c:v>
                </c:pt>
                <c:pt idx="15154">
                  <c:v>1515,3</c:v>
                </c:pt>
                <c:pt idx="15155">
                  <c:v>1515,4</c:v>
                </c:pt>
                <c:pt idx="15156">
                  <c:v>1515,5</c:v>
                </c:pt>
                <c:pt idx="15157">
                  <c:v>1515,6</c:v>
                </c:pt>
                <c:pt idx="15158">
                  <c:v>1515,7</c:v>
                </c:pt>
                <c:pt idx="15159">
                  <c:v>1515,8</c:v>
                </c:pt>
                <c:pt idx="15160">
                  <c:v>1515,9</c:v>
                </c:pt>
                <c:pt idx="15161">
                  <c:v>1516</c:v>
                </c:pt>
                <c:pt idx="15162">
                  <c:v>1516,1</c:v>
                </c:pt>
                <c:pt idx="15163">
                  <c:v>1516,2</c:v>
                </c:pt>
                <c:pt idx="15164">
                  <c:v>1516,3</c:v>
                </c:pt>
                <c:pt idx="15165">
                  <c:v>1516,4</c:v>
                </c:pt>
                <c:pt idx="15166">
                  <c:v>1516,5</c:v>
                </c:pt>
                <c:pt idx="15167">
                  <c:v>1516,6</c:v>
                </c:pt>
                <c:pt idx="15168">
                  <c:v>1516,7</c:v>
                </c:pt>
                <c:pt idx="15169">
                  <c:v>1516,8</c:v>
                </c:pt>
                <c:pt idx="15170">
                  <c:v>1516,9</c:v>
                </c:pt>
                <c:pt idx="15171">
                  <c:v>1517</c:v>
                </c:pt>
                <c:pt idx="15172">
                  <c:v>1517,1</c:v>
                </c:pt>
                <c:pt idx="15173">
                  <c:v>1517,2</c:v>
                </c:pt>
                <c:pt idx="15174">
                  <c:v>1517,3</c:v>
                </c:pt>
                <c:pt idx="15175">
                  <c:v>1517,4</c:v>
                </c:pt>
                <c:pt idx="15176">
                  <c:v>1517,5</c:v>
                </c:pt>
                <c:pt idx="15177">
                  <c:v>1517,6</c:v>
                </c:pt>
                <c:pt idx="15178">
                  <c:v>1517,7</c:v>
                </c:pt>
                <c:pt idx="15179">
                  <c:v>1517,8</c:v>
                </c:pt>
                <c:pt idx="15180">
                  <c:v>1517,9</c:v>
                </c:pt>
                <c:pt idx="15181">
                  <c:v>1518</c:v>
                </c:pt>
                <c:pt idx="15182">
                  <c:v>1518,1</c:v>
                </c:pt>
                <c:pt idx="15183">
                  <c:v>1518,2</c:v>
                </c:pt>
                <c:pt idx="15184">
                  <c:v>1518,3</c:v>
                </c:pt>
                <c:pt idx="15185">
                  <c:v>1518,4</c:v>
                </c:pt>
                <c:pt idx="15186">
                  <c:v>1518,5</c:v>
                </c:pt>
                <c:pt idx="15187">
                  <c:v>1518,6</c:v>
                </c:pt>
                <c:pt idx="15188">
                  <c:v>1518,7</c:v>
                </c:pt>
                <c:pt idx="15189">
                  <c:v>1518,8</c:v>
                </c:pt>
                <c:pt idx="15190">
                  <c:v>1518,9</c:v>
                </c:pt>
                <c:pt idx="15191">
                  <c:v>1519</c:v>
                </c:pt>
                <c:pt idx="15192">
                  <c:v>1519,1</c:v>
                </c:pt>
                <c:pt idx="15193">
                  <c:v>1519,2</c:v>
                </c:pt>
                <c:pt idx="15194">
                  <c:v>1519,3</c:v>
                </c:pt>
                <c:pt idx="15195">
                  <c:v>1519,4</c:v>
                </c:pt>
                <c:pt idx="15196">
                  <c:v>1519,5</c:v>
                </c:pt>
                <c:pt idx="15197">
                  <c:v>1519,6</c:v>
                </c:pt>
                <c:pt idx="15198">
                  <c:v>1519,7</c:v>
                </c:pt>
                <c:pt idx="15199">
                  <c:v>1519,8</c:v>
                </c:pt>
                <c:pt idx="15200">
                  <c:v>1519,9</c:v>
                </c:pt>
                <c:pt idx="15201">
                  <c:v>1520</c:v>
                </c:pt>
                <c:pt idx="15202">
                  <c:v>1520,1</c:v>
                </c:pt>
                <c:pt idx="15203">
                  <c:v>1520,2</c:v>
                </c:pt>
                <c:pt idx="15204">
                  <c:v>1520,3</c:v>
                </c:pt>
                <c:pt idx="15205">
                  <c:v>1520,4</c:v>
                </c:pt>
                <c:pt idx="15206">
                  <c:v>1520,5</c:v>
                </c:pt>
                <c:pt idx="15207">
                  <c:v>1520,6</c:v>
                </c:pt>
                <c:pt idx="15208">
                  <c:v>1520,7</c:v>
                </c:pt>
                <c:pt idx="15209">
                  <c:v>1520,8</c:v>
                </c:pt>
                <c:pt idx="15210">
                  <c:v>1520,9</c:v>
                </c:pt>
                <c:pt idx="15211">
                  <c:v>1521</c:v>
                </c:pt>
                <c:pt idx="15212">
                  <c:v>1521,1</c:v>
                </c:pt>
                <c:pt idx="15213">
                  <c:v>1521,2</c:v>
                </c:pt>
                <c:pt idx="15214">
                  <c:v>1521,3</c:v>
                </c:pt>
                <c:pt idx="15215">
                  <c:v>1521,4</c:v>
                </c:pt>
                <c:pt idx="15216">
                  <c:v>1521,5</c:v>
                </c:pt>
                <c:pt idx="15217">
                  <c:v>1521,6</c:v>
                </c:pt>
                <c:pt idx="15218">
                  <c:v>1521,7</c:v>
                </c:pt>
                <c:pt idx="15219">
                  <c:v>1521,8</c:v>
                </c:pt>
                <c:pt idx="15220">
                  <c:v>1521,9</c:v>
                </c:pt>
                <c:pt idx="15221">
                  <c:v>1522</c:v>
                </c:pt>
                <c:pt idx="15222">
                  <c:v>1522,1</c:v>
                </c:pt>
                <c:pt idx="15223">
                  <c:v>1522,2</c:v>
                </c:pt>
                <c:pt idx="15224">
                  <c:v>1522,3</c:v>
                </c:pt>
                <c:pt idx="15225">
                  <c:v>1522,4</c:v>
                </c:pt>
                <c:pt idx="15226">
                  <c:v>1522,5</c:v>
                </c:pt>
                <c:pt idx="15227">
                  <c:v>1522,6</c:v>
                </c:pt>
                <c:pt idx="15228">
                  <c:v>1522,7</c:v>
                </c:pt>
                <c:pt idx="15229">
                  <c:v>1522,8</c:v>
                </c:pt>
                <c:pt idx="15230">
                  <c:v>1522,9</c:v>
                </c:pt>
                <c:pt idx="15231">
                  <c:v>1523</c:v>
                </c:pt>
                <c:pt idx="15232">
                  <c:v>1523,1</c:v>
                </c:pt>
                <c:pt idx="15233">
                  <c:v>1523,2</c:v>
                </c:pt>
                <c:pt idx="15234">
                  <c:v>1523,3</c:v>
                </c:pt>
                <c:pt idx="15235">
                  <c:v>1523,4</c:v>
                </c:pt>
                <c:pt idx="15236">
                  <c:v>1523,5</c:v>
                </c:pt>
                <c:pt idx="15237">
                  <c:v>1523,6</c:v>
                </c:pt>
                <c:pt idx="15238">
                  <c:v>1523,7</c:v>
                </c:pt>
                <c:pt idx="15239">
                  <c:v>1523,8</c:v>
                </c:pt>
                <c:pt idx="15240">
                  <c:v>1523,9</c:v>
                </c:pt>
                <c:pt idx="15241">
                  <c:v>1524</c:v>
                </c:pt>
                <c:pt idx="15242">
                  <c:v>1524,1</c:v>
                </c:pt>
                <c:pt idx="15243">
                  <c:v>1524,2</c:v>
                </c:pt>
                <c:pt idx="15244">
                  <c:v>1524,3</c:v>
                </c:pt>
                <c:pt idx="15245">
                  <c:v>1524,4</c:v>
                </c:pt>
                <c:pt idx="15246">
                  <c:v>1524,5</c:v>
                </c:pt>
                <c:pt idx="15247">
                  <c:v>1524,6</c:v>
                </c:pt>
                <c:pt idx="15248">
                  <c:v>1524,7</c:v>
                </c:pt>
                <c:pt idx="15249">
                  <c:v>1524,8</c:v>
                </c:pt>
                <c:pt idx="15250">
                  <c:v>1524,9</c:v>
                </c:pt>
                <c:pt idx="15251">
                  <c:v>1525</c:v>
                </c:pt>
                <c:pt idx="15252">
                  <c:v>1525,1</c:v>
                </c:pt>
                <c:pt idx="15253">
                  <c:v>1525,2</c:v>
                </c:pt>
                <c:pt idx="15254">
                  <c:v>1525,3</c:v>
                </c:pt>
                <c:pt idx="15255">
                  <c:v>1525,4</c:v>
                </c:pt>
                <c:pt idx="15256">
                  <c:v>1525,5</c:v>
                </c:pt>
                <c:pt idx="15257">
                  <c:v>1525,6</c:v>
                </c:pt>
                <c:pt idx="15258">
                  <c:v>1525,7</c:v>
                </c:pt>
                <c:pt idx="15259">
                  <c:v>1525,8</c:v>
                </c:pt>
                <c:pt idx="15260">
                  <c:v>1525,9</c:v>
                </c:pt>
                <c:pt idx="15261">
                  <c:v>1526</c:v>
                </c:pt>
                <c:pt idx="15262">
                  <c:v>1526,1</c:v>
                </c:pt>
                <c:pt idx="15263">
                  <c:v>1526,2</c:v>
                </c:pt>
                <c:pt idx="15264">
                  <c:v>1526,3</c:v>
                </c:pt>
                <c:pt idx="15265">
                  <c:v>1526,4</c:v>
                </c:pt>
                <c:pt idx="15266">
                  <c:v>1526,5</c:v>
                </c:pt>
                <c:pt idx="15267">
                  <c:v>1526,6</c:v>
                </c:pt>
                <c:pt idx="15268">
                  <c:v>1526,7</c:v>
                </c:pt>
                <c:pt idx="15269">
                  <c:v>1526,8</c:v>
                </c:pt>
                <c:pt idx="15270">
                  <c:v>1526,9</c:v>
                </c:pt>
                <c:pt idx="15271">
                  <c:v>1527</c:v>
                </c:pt>
                <c:pt idx="15272">
                  <c:v>1527,1</c:v>
                </c:pt>
                <c:pt idx="15273">
                  <c:v>1527,2</c:v>
                </c:pt>
                <c:pt idx="15274">
                  <c:v>1527,3</c:v>
                </c:pt>
                <c:pt idx="15275">
                  <c:v>1527,4</c:v>
                </c:pt>
                <c:pt idx="15276">
                  <c:v>1527,5</c:v>
                </c:pt>
                <c:pt idx="15277">
                  <c:v>1527,6</c:v>
                </c:pt>
                <c:pt idx="15278">
                  <c:v>1527,7</c:v>
                </c:pt>
                <c:pt idx="15279">
                  <c:v>1527,8</c:v>
                </c:pt>
                <c:pt idx="15280">
                  <c:v>1527,9</c:v>
                </c:pt>
                <c:pt idx="15281">
                  <c:v>1528</c:v>
                </c:pt>
                <c:pt idx="15282">
                  <c:v>1528,1</c:v>
                </c:pt>
                <c:pt idx="15283">
                  <c:v>1528,2</c:v>
                </c:pt>
                <c:pt idx="15284">
                  <c:v>1528,3</c:v>
                </c:pt>
                <c:pt idx="15285">
                  <c:v>1528,4</c:v>
                </c:pt>
                <c:pt idx="15286">
                  <c:v>1528,5</c:v>
                </c:pt>
                <c:pt idx="15287">
                  <c:v>1528,6</c:v>
                </c:pt>
                <c:pt idx="15288">
                  <c:v>1528,7</c:v>
                </c:pt>
                <c:pt idx="15289">
                  <c:v>1528,8</c:v>
                </c:pt>
                <c:pt idx="15290">
                  <c:v>1528,9</c:v>
                </c:pt>
                <c:pt idx="15291">
                  <c:v>1529</c:v>
                </c:pt>
                <c:pt idx="15292">
                  <c:v>1529,1</c:v>
                </c:pt>
                <c:pt idx="15293">
                  <c:v>1529,2</c:v>
                </c:pt>
                <c:pt idx="15294">
                  <c:v>1529,3</c:v>
                </c:pt>
                <c:pt idx="15295">
                  <c:v>1529,4</c:v>
                </c:pt>
                <c:pt idx="15296">
                  <c:v>1529,5</c:v>
                </c:pt>
                <c:pt idx="15297">
                  <c:v>1529,6</c:v>
                </c:pt>
                <c:pt idx="15298">
                  <c:v>1529,7</c:v>
                </c:pt>
                <c:pt idx="15299">
                  <c:v>1529,8</c:v>
                </c:pt>
                <c:pt idx="15300">
                  <c:v>1529,9</c:v>
                </c:pt>
                <c:pt idx="15301">
                  <c:v>1530</c:v>
                </c:pt>
                <c:pt idx="15302">
                  <c:v>1530,1</c:v>
                </c:pt>
                <c:pt idx="15303">
                  <c:v>1530,2</c:v>
                </c:pt>
                <c:pt idx="15304">
                  <c:v>1530,3</c:v>
                </c:pt>
                <c:pt idx="15305">
                  <c:v>1530,4</c:v>
                </c:pt>
                <c:pt idx="15306">
                  <c:v>1530,5</c:v>
                </c:pt>
                <c:pt idx="15307">
                  <c:v>1530,6</c:v>
                </c:pt>
                <c:pt idx="15308">
                  <c:v>1530,7</c:v>
                </c:pt>
                <c:pt idx="15309">
                  <c:v>1530,8</c:v>
                </c:pt>
                <c:pt idx="15310">
                  <c:v>1530,9</c:v>
                </c:pt>
                <c:pt idx="15311">
                  <c:v>1531</c:v>
                </c:pt>
                <c:pt idx="15312">
                  <c:v>1531,1</c:v>
                </c:pt>
                <c:pt idx="15313">
                  <c:v>1531,2</c:v>
                </c:pt>
                <c:pt idx="15314">
                  <c:v>1531,3</c:v>
                </c:pt>
                <c:pt idx="15315">
                  <c:v>1531,4</c:v>
                </c:pt>
                <c:pt idx="15316">
                  <c:v>1531,5</c:v>
                </c:pt>
                <c:pt idx="15317">
                  <c:v>1531,6</c:v>
                </c:pt>
                <c:pt idx="15318">
                  <c:v>1531,7</c:v>
                </c:pt>
                <c:pt idx="15319">
                  <c:v>1531,8</c:v>
                </c:pt>
                <c:pt idx="15320">
                  <c:v>1531,9</c:v>
                </c:pt>
                <c:pt idx="15321">
                  <c:v>1532</c:v>
                </c:pt>
                <c:pt idx="15322">
                  <c:v>1532,1</c:v>
                </c:pt>
                <c:pt idx="15323">
                  <c:v>1532,2</c:v>
                </c:pt>
                <c:pt idx="15324">
                  <c:v>1532,3</c:v>
                </c:pt>
                <c:pt idx="15325">
                  <c:v>1532,4</c:v>
                </c:pt>
                <c:pt idx="15326">
                  <c:v>1532,5</c:v>
                </c:pt>
                <c:pt idx="15327">
                  <c:v>1532,6</c:v>
                </c:pt>
                <c:pt idx="15328">
                  <c:v>1532,7</c:v>
                </c:pt>
                <c:pt idx="15329">
                  <c:v>1532,8</c:v>
                </c:pt>
                <c:pt idx="15330">
                  <c:v>1532,9</c:v>
                </c:pt>
                <c:pt idx="15331">
                  <c:v>1533</c:v>
                </c:pt>
                <c:pt idx="15332">
                  <c:v>1533,1</c:v>
                </c:pt>
                <c:pt idx="15333">
                  <c:v>1533,2</c:v>
                </c:pt>
                <c:pt idx="15334">
                  <c:v>1533,3</c:v>
                </c:pt>
                <c:pt idx="15335">
                  <c:v>1533,4</c:v>
                </c:pt>
                <c:pt idx="15336">
                  <c:v>1533,5</c:v>
                </c:pt>
                <c:pt idx="15337">
                  <c:v>1533,6</c:v>
                </c:pt>
                <c:pt idx="15338">
                  <c:v>1533,7</c:v>
                </c:pt>
                <c:pt idx="15339">
                  <c:v>1533,8</c:v>
                </c:pt>
                <c:pt idx="15340">
                  <c:v>1533,9</c:v>
                </c:pt>
                <c:pt idx="15341">
                  <c:v>1534</c:v>
                </c:pt>
                <c:pt idx="15342">
                  <c:v>1534,1</c:v>
                </c:pt>
                <c:pt idx="15343">
                  <c:v>1534,2</c:v>
                </c:pt>
                <c:pt idx="15344">
                  <c:v>1534,3</c:v>
                </c:pt>
                <c:pt idx="15345">
                  <c:v>1534,4</c:v>
                </c:pt>
                <c:pt idx="15346">
                  <c:v>1534,5</c:v>
                </c:pt>
                <c:pt idx="15347">
                  <c:v>1534,6</c:v>
                </c:pt>
                <c:pt idx="15348">
                  <c:v>1534,7</c:v>
                </c:pt>
                <c:pt idx="15349">
                  <c:v>1534,8</c:v>
                </c:pt>
                <c:pt idx="15350">
                  <c:v>1534,9</c:v>
                </c:pt>
                <c:pt idx="15351">
                  <c:v>1535</c:v>
                </c:pt>
                <c:pt idx="15352">
                  <c:v>1535,1</c:v>
                </c:pt>
                <c:pt idx="15353">
                  <c:v>1535,2</c:v>
                </c:pt>
                <c:pt idx="15354">
                  <c:v>1535,3</c:v>
                </c:pt>
                <c:pt idx="15355">
                  <c:v>1535,4</c:v>
                </c:pt>
                <c:pt idx="15356">
                  <c:v>1535,5</c:v>
                </c:pt>
                <c:pt idx="15357">
                  <c:v>1535,6</c:v>
                </c:pt>
                <c:pt idx="15358">
                  <c:v>1535,7</c:v>
                </c:pt>
                <c:pt idx="15359">
                  <c:v>1535,8</c:v>
                </c:pt>
                <c:pt idx="15360">
                  <c:v>1535,9</c:v>
                </c:pt>
                <c:pt idx="15361">
                  <c:v>1536</c:v>
                </c:pt>
                <c:pt idx="15362">
                  <c:v>1536,1</c:v>
                </c:pt>
                <c:pt idx="15363">
                  <c:v>1536,2</c:v>
                </c:pt>
                <c:pt idx="15364">
                  <c:v>1536,3</c:v>
                </c:pt>
                <c:pt idx="15365">
                  <c:v>1536,4</c:v>
                </c:pt>
                <c:pt idx="15366">
                  <c:v>1536,5</c:v>
                </c:pt>
                <c:pt idx="15367">
                  <c:v>1536,6</c:v>
                </c:pt>
                <c:pt idx="15368">
                  <c:v>1536,7</c:v>
                </c:pt>
                <c:pt idx="15369">
                  <c:v>1536,8</c:v>
                </c:pt>
                <c:pt idx="15370">
                  <c:v>1536,9</c:v>
                </c:pt>
                <c:pt idx="15371">
                  <c:v>1537</c:v>
                </c:pt>
                <c:pt idx="15372">
                  <c:v>1537,1</c:v>
                </c:pt>
                <c:pt idx="15373">
                  <c:v>1537,2</c:v>
                </c:pt>
                <c:pt idx="15374">
                  <c:v>1537,3</c:v>
                </c:pt>
                <c:pt idx="15375">
                  <c:v>1537,4</c:v>
                </c:pt>
                <c:pt idx="15376">
                  <c:v>1537,5</c:v>
                </c:pt>
                <c:pt idx="15377">
                  <c:v>1537,6</c:v>
                </c:pt>
                <c:pt idx="15378">
                  <c:v>1537,7</c:v>
                </c:pt>
                <c:pt idx="15379">
                  <c:v>1537,8</c:v>
                </c:pt>
                <c:pt idx="15380">
                  <c:v>1537,9</c:v>
                </c:pt>
                <c:pt idx="15381">
                  <c:v>1538</c:v>
                </c:pt>
                <c:pt idx="15382">
                  <c:v>1538,1</c:v>
                </c:pt>
                <c:pt idx="15383">
                  <c:v>1538,2</c:v>
                </c:pt>
                <c:pt idx="15384">
                  <c:v>1538,3</c:v>
                </c:pt>
                <c:pt idx="15385">
                  <c:v>1538,4</c:v>
                </c:pt>
                <c:pt idx="15386">
                  <c:v>1538,5</c:v>
                </c:pt>
                <c:pt idx="15387">
                  <c:v>1538,6</c:v>
                </c:pt>
                <c:pt idx="15388">
                  <c:v>1538,7</c:v>
                </c:pt>
                <c:pt idx="15389">
                  <c:v>1538,8</c:v>
                </c:pt>
                <c:pt idx="15390">
                  <c:v>1538,9</c:v>
                </c:pt>
                <c:pt idx="15391">
                  <c:v>1539</c:v>
                </c:pt>
                <c:pt idx="15392">
                  <c:v>1539,1</c:v>
                </c:pt>
                <c:pt idx="15393">
                  <c:v>1539,2</c:v>
                </c:pt>
                <c:pt idx="15394">
                  <c:v>1539,3</c:v>
                </c:pt>
                <c:pt idx="15395">
                  <c:v>1539,4</c:v>
                </c:pt>
                <c:pt idx="15396">
                  <c:v>1539,5</c:v>
                </c:pt>
                <c:pt idx="15397">
                  <c:v>1539,6</c:v>
                </c:pt>
                <c:pt idx="15398">
                  <c:v>1539,7</c:v>
                </c:pt>
                <c:pt idx="15399">
                  <c:v>1539,8</c:v>
                </c:pt>
                <c:pt idx="15400">
                  <c:v>1539,9</c:v>
                </c:pt>
                <c:pt idx="15401">
                  <c:v>1540</c:v>
                </c:pt>
                <c:pt idx="15402">
                  <c:v>1540,1</c:v>
                </c:pt>
                <c:pt idx="15403">
                  <c:v>1540,2</c:v>
                </c:pt>
                <c:pt idx="15404">
                  <c:v>1540,3</c:v>
                </c:pt>
                <c:pt idx="15405">
                  <c:v>1540,4</c:v>
                </c:pt>
                <c:pt idx="15406">
                  <c:v>1540,5</c:v>
                </c:pt>
                <c:pt idx="15407">
                  <c:v>1540,6</c:v>
                </c:pt>
                <c:pt idx="15408">
                  <c:v>1540,7</c:v>
                </c:pt>
                <c:pt idx="15409">
                  <c:v>1540,8</c:v>
                </c:pt>
                <c:pt idx="15410">
                  <c:v>1540,9</c:v>
                </c:pt>
                <c:pt idx="15411">
                  <c:v>1541</c:v>
                </c:pt>
                <c:pt idx="15412">
                  <c:v>1541,1</c:v>
                </c:pt>
                <c:pt idx="15413">
                  <c:v>1541,2</c:v>
                </c:pt>
                <c:pt idx="15414">
                  <c:v>1541,3</c:v>
                </c:pt>
                <c:pt idx="15415">
                  <c:v>1541,4</c:v>
                </c:pt>
                <c:pt idx="15416">
                  <c:v>1541,5</c:v>
                </c:pt>
                <c:pt idx="15417">
                  <c:v>1541,6</c:v>
                </c:pt>
                <c:pt idx="15418">
                  <c:v>1541,7</c:v>
                </c:pt>
                <c:pt idx="15419">
                  <c:v>1541,8</c:v>
                </c:pt>
                <c:pt idx="15420">
                  <c:v>1541,9</c:v>
                </c:pt>
                <c:pt idx="15421">
                  <c:v>1542</c:v>
                </c:pt>
                <c:pt idx="15422">
                  <c:v>1542,1</c:v>
                </c:pt>
                <c:pt idx="15423">
                  <c:v>1542,2</c:v>
                </c:pt>
                <c:pt idx="15424">
                  <c:v>1542,3</c:v>
                </c:pt>
                <c:pt idx="15425">
                  <c:v>1542,4</c:v>
                </c:pt>
                <c:pt idx="15426">
                  <c:v>1542,5</c:v>
                </c:pt>
                <c:pt idx="15427">
                  <c:v>1542,6</c:v>
                </c:pt>
                <c:pt idx="15428">
                  <c:v>1542,7</c:v>
                </c:pt>
                <c:pt idx="15429">
                  <c:v>1542,8</c:v>
                </c:pt>
                <c:pt idx="15430">
                  <c:v>1542,9</c:v>
                </c:pt>
                <c:pt idx="15431">
                  <c:v>1543</c:v>
                </c:pt>
                <c:pt idx="15432">
                  <c:v>1543,1</c:v>
                </c:pt>
                <c:pt idx="15433">
                  <c:v>1543,2</c:v>
                </c:pt>
                <c:pt idx="15434">
                  <c:v>1543,3</c:v>
                </c:pt>
                <c:pt idx="15435">
                  <c:v>1543,4</c:v>
                </c:pt>
                <c:pt idx="15436">
                  <c:v>1543,5</c:v>
                </c:pt>
                <c:pt idx="15437">
                  <c:v>1543,6</c:v>
                </c:pt>
                <c:pt idx="15438">
                  <c:v>1543,7</c:v>
                </c:pt>
                <c:pt idx="15439">
                  <c:v>1543,8</c:v>
                </c:pt>
                <c:pt idx="15440">
                  <c:v>1543,9</c:v>
                </c:pt>
                <c:pt idx="15441">
                  <c:v>1544</c:v>
                </c:pt>
                <c:pt idx="15442">
                  <c:v>1544,1</c:v>
                </c:pt>
                <c:pt idx="15443">
                  <c:v>1544,2</c:v>
                </c:pt>
                <c:pt idx="15444">
                  <c:v>1544,3</c:v>
                </c:pt>
                <c:pt idx="15445">
                  <c:v>1544,4</c:v>
                </c:pt>
                <c:pt idx="15446">
                  <c:v>1544,5</c:v>
                </c:pt>
                <c:pt idx="15447">
                  <c:v>1544,6</c:v>
                </c:pt>
                <c:pt idx="15448">
                  <c:v>1544,7</c:v>
                </c:pt>
                <c:pt idx="15449">
                  <c:v>1544,8</c:v>
                </c:pt>
                <c:pt idx="15450">
                  <c:v>1544,9</c:v>
                </c:pt>
                <c:pt idx="15451">
                  <c:v>1545</c:v>
                </c:pt>
                <c:pt idx="15452">
                  <c:v>1545,1</c:v>
                </c:pt>
                <c:pt idx="15453">
                  <c:v>1545,2</c:v>
                </c:pt>
                <c:pt idx="15454">
                  <c:v>1545,3</c:v>
                </c:pt>
                <c:pt idx="15455">
                  <c:v>1545,4</c:v>
                </c:pt>
                <c:pt idx="15456">
                  <c:v>1545,5</c:v>
                </c:pt>
                <c:pt idx="15457">
                  <c:v>1545,6</c:v>
                </c:pt>
                <c:pt idx="15458">
                  <c:v>1545,7</c:v>
                </c:pt>
                <c:pt idx="15459">
                  <c:v>1545,8</c:v>
                </c:pt>
                <c:pt idx="15460">
                  <c:v>1545,9</c:v>
                </c:pt>
                <c:pt idx="15461">
                  <c:v>1546</c:v>
                </c:pt>
                <c:pt idx="15462">
                  <c:v>1546,1</c:v>
                </c:pt>
                <c:pt idx="15463">
                  <c:v>1546,2</c:v>
                </c:pt>
                <c:pt idx="15464">
                  <c:v>1546,3</c:v>
                </c:pt>
                <c:pt idx="15465">
                  <c:v>1546,4</c:v>
                </c:pt>
                <c:pt idx="15466">
                  <c:v>1546,5</c:v>
                </c:pt>
                <c:pt idx="15467">
                  <c:v>1546,6</c:v>
                </c:pt>
                <c:pt idx="15468">
                  <c:v>1546,7</c:v>
                </c:pt>
                <c:pt idx="15469">
                  <c:v>1546,8</c:v>
                </c:pt>
                <c:pt idx="15470">
                  <c:v>1546,9</c:v>
                </c:pt>
                <c:pt idx="15471">
                  <c:v>1547</c:v>
                </c:pt>
                <c:pt idx="15472">
                  <c:v>1547,1</c:v>
                </c:pt>
                <c:pt idx="15473">
                  <c:v>1547,2</c:v>
                </c:pt>
                <c:pt idx="15474">
                  <c:v>1547,3</c:v>
                </c:pt>
                <c:pt idx="15475">
                  <c:v>1547,4</c:v>
                </c:pt>
                <c:pt idx="15476">
                  <c:v>1547,5</c:v>
                </c:pt>
                <c:pt idx="15477">
                  <c:v>1547,6</c:v>
                </c:pt>
                <c:pt idx="15478">
                  <c:v>1547,7</c:v>
                </c:pt>
                <c:pt idx="15479">
                  <c:v>1547,8</c:v>
                </c:pt>
                <c:pt idx="15480">
                  <c:v>1547,9</c:v>
                </c:pt>
                <c:pt idx="15481">
                  <c:v>1548</c:v>
                </c:pt>
                <c:pt idx="15482">
                  <c:v>1548,1</c:v>
                </c:pt>
                <c:pt idx="15483">
                  <c:v>1548,2</c:v>
                </c:pt>
                <c:pt idx="15484">
                  <c:v>1548,3</c:v>
                </c:pt>
                <c:pt idx="15485">
                  <c:v>1548,4</c:v>
                </c:pt>
                <c:pt idx="15486">
                  <c:v>1548,5</c:v>
                </c:pt>
                <c:pt idx="15487">
                  <c:v>1548,6</c:v>
                </c:pt>
                <c:pt idx="15488">
                  <c:v>1548,7</c:v>
                </c:pt>
                <c:pt idx="15489">
                  <c:v>1548,8</c:v>
                </c:pt>
                <c:pt idx="15490">
                  <c:v>1548,9</c:v>
                </c:pt>
                <c:pt idx="15491">
                  <c:v>1549</c:v>
                </c:pt>
                <c:pt idx="15492">
                  <c:v>1549,1</c:v>
                </c:pt>
                <c:pt idx="15493">
                  <c:v>1549,2</c:v>
                </c:pt>
                <c:pt idx="15494">
                  <c:v>1549,3</c:v>
                </c:pt>
                <c:pt idx="15495">
                  <c:v>1549,4</c:v>
                </c:pt>
                <c:pt idx="15496">
                  <c:v>1549,5</c:v>
                </c:pt>
                <c:pt idx="15497">
                  <c:v>1549,6</c:v>
                </c:pt>
                <c:pt idx="15498">
                  <c:v>1549,7</c:v>
                </c:pt>
                <c:pt idx="15499">
                  <c:v>1549,8</c:v>
                </c:pt>
                <c:pt idx="15500">
                  <c:v>1549,9</c:v>
                </c:pt>
                <c:pt idx="15501">
                  <c:v>1550</c:v>
                </c:pt>
                <c:pt idx="15502">
                  <c:v>1550,1</c:v>
                </c:pt>
                <c:pt idx="15503">
                  <c:v>1550,2</c:v>
                </c:pt>
                <c:pt idx="15504">
                  <c:v>1550,3</c:v>
                </c:pt>
                <c:pt idx="15505">
                  <c:v>1550,4</c:v>
                </c:pt>
                <c:pt idx="15506">
                  <c:v>1550,5</c:v>
                </c:pt>
                <c:pt idx="15507">
                  <c:v>1550,6</c:v>
                </c:pt>
                <c:pt idx="15508">
                  <c:v>1550,7</c:v>
                </c:pt>
                <c:pt idx="15509">
                  <c:v>1550,8</c:v>
                </c:pt>
                <c:pt idx="15510">
                  <c:v>1550,9</c:v>
                </c:pt>
                <c:pt idx="15511">
                  <c:v>1551</c:v>
                </c:pt>
                <c:pt idx="15512">
                  <c:v>1551,1</c:v>
                </c:pt>
                <c:pt idx="15513">
                  <c:v>1551,2</c:v>
                </c:pt>
                <c:pt idx="15514">
                  <c:v>1551,3</c:v>
                </c:pt>
                <c:pt idx="15515">
                  <c:v>1551,4</c:v>
                </c:pt>
                <c:pt idx="15516">
                  <c:v>1551,5</c:v>
                </c:pt>
                <c:pt idx="15517">
                  <c:v>1551,6</c:v>
                </c:pt>
                <c:pt idx="15518">
                  <c:v>1551,7</c:v>
                </c:pt>
                <c:pt idx="15519">
                  <c:v>1551,8</c:v>
                </c:pt>
                <c:pt idx="15520">
                  <c:v>1551,9</c:v>
                </c:pt>
                <c:pt idx="15521">
                  <c:v>1552</c:v>
                </c:pt>
                <c:pt idx="15522">
                  <c:v>1552,1</c:v>
                </c:pt>
                <c:pt idx="15523">
                  <c:v>1552,2</c:v>
                </c:pt>
                <c:pt idx="15524">
                  <c:v>1552,3</c:v>
                </c:pt>
                <c:pt idx="15525">
                  <c:v>1552,4</c:v>
                </c:pt>
                <c:pt idx="15526">
                  <c:v>1552,5</c:v>
                </c:pt>
                <c:pt idx="15527">
                  <c:v>1552,6</c:v>
                </c:pt>
                <c:pt idx="15528">
                  <c:v>1552,7</c:v>
                </c:pt>
                <c:pt idx="15529">
                  <c:v>1552,8</c:v>
                </c:pt>
                <c:pt idx="15530">
                  <c:v>1552,9</c:v>
                </c:pt>
                <c:pt idx="15531">
                  <c:v>1553</c:v>
                </c:pt>
                <c:pt idx="15532">
                  <c:v>1553,1</c:v>
                </c:pt>
                <c:pt idx="15533">
                  <c:v>1553,2</c:v>
                </c:pt>
                <c:pt idx="15534">
                  <c:v>1553,3</c:v>
                </c:pt>
                <c:pt idx="15535">
                  <c:v>1553,4</c:v>
                </c:pt>
                <c:pt idx="15536">
                  <c:v>1553,5</c:v>
                </c:pt>
                <c:pt idx="15537">
                  <c:v>1553,6</c:v>
                </c:pt>
                <c:pt idx="15538">
                  <c:v>1553,7</c:v>
                </c:pt>
                <c:pt idx="15539">
                  <c:v>1553,8</c:v>
                </c:pt>
                <c:pt idx="15540">
                  <c:v>1553,9</c:v>
                </c:pt>
                <c:pt idx="15541">
                  <c:v>1554</c:v>
                </c:pt>
                <c:pt idx="15542">
                  <c:v>1554,1</c:v>
                </c:pt>
                <c:pt idx="15543">
                  <c:v>1554,2</c:v>
                </c:pt>
                <c:pt idx="15544">
                  <c:v>1554,3</c:v>
                </c:pt>
                <c:pt idx="15545">
                  <c:v>1554,4</c:v>
                </c:pt>
                <c:pt idx="15546">
                  <c:v>1554,5</c:v>
                </c:pt>
                <c:pt idx="15547">
                  <c:v>1554,6</c:v>
                </c:pt>
                <c:pt idx="15548">
                  <c:v>1554,7</c:v>
                </c:pt>
                <c:pt idx="15549">
                  <c:v>1554,8</c:v>
                </c:pt>
                <c:pt idx="15550">
                  <c:v>1554,9</c:v>
                </c:pt>
                <c:pt idx="15551">
                  <c:v>1555</c:v>
                </c:pt>
                <c:pt idx="15552">
                  <c:v>1555,1</c:v>
                </c:pt>
                <c:pt idx="15553">
                  <c:v>1555,2</c:v>
                </c:pt>
                <c:pt idx="15554">
                  <c:v>1555,3</c:v>
                </c:pt>
                <c:pt idx="15555">
                  <c:v>1555,4</c:v>
                </c:pt>
                <c:pt idx="15556">
                  <c:v>1555,5</c:v>
                </c:pt>
                <c:pt idx="15557">
                  <c:v>1555,6</c:v>
                </c:pt>
                <c:pt idx="15558">
                  <c:v>1555,7</c:v>
                </c:pt>
                <c:pt idx="15559">
                  <c:v>1555,8</c:v>
                </c:pt>
                <c:pt idx="15560">
                  <c:v>1555,9</c:v>
                </c:pt>
                <c:pt idx="15561">
                  <c:v>1556</c:v>
                </c:pt>
                <c:pt idx="15562">
                  <c:v>1556,1</c:v>
                </c:pt>
                <c:pt idx="15563">
                  <c:v>1556,2</c:v>
                </c:pt>
                <c:pt idx="15564">
                  <c:v>1556,3</c:v>
                </c:pt>
                <c:pt idx="15565">
                  <c:v>1556,4</c:v>
                </c:pt>
                <c:pt idx="15566">
                  <c:v>1556,5</c:v>
                </c:pt>
                <c:pt idx="15567">
                  <c:v>1556,6</c:v>
                </c:pt>
                <c:pt idx="15568">
                  <c:v>1556,7</c:v>
                </c:pt>
                <c:pt idx="15569">
                  <c:v>1556,8</c:v>
                </c:pt>
                <c:pt idx="15570">
                  <c:v>1556,9</c:v>
                </c:pt>
                <c:pt idx="15571">
                  <c:v>1557</c:v>
                </c:pt>
                <c:pt idx="15572">
                  <c:v>1557,1</c:v>
                </c:pt>
                <c:pt idx="15573">
                  <c:v>1557,2</c:v>
                </c:pt>
                <c:pt idx="15574">
                  <c:v>1557,3</c:v>
                </c:pt>
                <c:pt idx="15575">
                  <c:v>1557,4</c:v>
                </c:pt>
                <c:pt idx="15576">
                  <c:v>1557,5</c:v>
                </c:pt>
                <c:pt idx="15577">
                  <c:v>1557,6</c:v>
                </c:pt>
                <c:pt idx="15578">
                  <c:v>1557,7</c:v>
                </c:pt>
                <c:pt idx="15579">
                  <c:v>1557,8</c:v>
                </c:pt>
                <c:pt idx="15580">
                  <c:v>1557,9</c:v>
                </c:pt>
                <c:pt idx="15581">
                  <c:v>1558</c:v>
                </c:pt>
                <c:pt idx="15582">
                  <c:v>1558,1</c:v>
                </c:pt>
                <c:pt idx="15583">
                  <c:v>1558,2</c:v>
                </c:pt>
                <c:pt idx="15584">
                  <c:v>1558,3</c:v>
                </c:pt>
                <c:pt idx="15585">
                  <c:v>1558,4</c:v>
                </c:pt>
                <c:pt idx="15586">
                  <c:v>1558,5</c:v>
                </c:pt>
                <c:pt idx="15587">
                  <c:v>1558,6</c:v>
                </c:pt>
                <c:pt idx="15588">
                  <c:v>1558,7</c:v>
                </c:pt>
                <c:pt idx="15589">
                  <c:v>1558,8</c:v>
                </c:pt>
                <c:pt idx="15590">
                  <c:v>1558,9</c:v>
                </c:pt>
                <c:pt idx="15591">
                  <c:v>1559</c:v>
                </c:pt>
                <c:pt idx="15592">
                  <c:v>1559,1</c:v>
                </c:pt>
                <c:pt idx="15593">
                  <c:v>1559,2</c:v>
                </c:pt>
                <c:pt idx="15594">
                  <c:v>1559,3</c:v>
                </c:pt>
                <c:pt idx="15595">
                  <c:v>1559,4</c:v>
                </c:pt>
                <c:pt idx="15596">
                  <c:v>1559,5</c:v>
                </c:pt>
                <c:pt idx="15597">
                  <c:v>1559,6</c:v>
                </c:pt>
                <c:pt idx="15598">
                  <c:v>1559,7</c:v>
                </c:pt>
                <c:pt idx="15599">
                  <c:v>1559,8</c:v>
                </c:pt>
                <c:pt idx="15600">
                  <c:v>1559,9</c:v>
                </c:pt>
                <c:pt idx="15601">
                  <c:v>1560</c:v>
                </c:pt>
                <c:pt idx="15602">
                  <c:v>1560,1</c:v>
                </c:pt>
                <c:pt idx="15603">
                  <c:v>1560,2</c:v>
                </c:pt>
                <c:pt idx="15604">
                  <c:v>1560,3</c:v>
                </c:pt>
                <c:pt idx="15605">
                  <c:v>1560,4</c:v>
                </c:pt>
                <c:pt idx="15606">
                  <c:v>1560,5</c:v>
                </c:pt>
                <c:pt idx="15607">
                  <c:v>1560,6</c:v>
                </c:pt>
                <c:pt idx="15608">
                  <c:v>1560,7</c:v>
                </c:pt>
                <c:pt idx="15609">
                  <c:v>1560,8</c:v>
                </c:pt>
                <c:pt idx="15610">
                  <c:v>1560,9</c:v>
                </c:pt>
                <c:pt idx="15611">
                  <c:v>1561</c:v>
                </c:pt>
                <c:pt idx="15612">
                  <c:v>1561,1</c:v>
                </c:pt>
                <c:pt idx="15613">
                  <c:v>1561,2</c:v>
                </c:pt>
                <c:pt idx="15614">
                  <c:v>1561,3</c:v>
                </c:pt>
                <c:pt idx="15615">
                  <c:v>1561,4</c:v>
                </c:pt>
                <c:pt idx="15616">
                  <c:v>1561,5</c:v>
                </c:pt>
                <c:pt idx="15617">
                  <c:v>1561,6</c:v>
                </c:pt>
                <c:pt idx="15618">
                  <c:v>1561,7</c:v>
                </c:pt>
                <c:pt idx="15619">
                  <c:v>1561,8</c:v>
                </c:pt>
                <c:pt idx="15620">
                  <c:v>1561,9</c:v>
                </c:pt>
                <c:pt idx="15621">
                  <c:v>1562</c:v>
                </c:pt>
                <c:pt idx="15622">
                  <c:v>1562,1</c:v>
                </c:pt>
                <c:pt idx="15623">
                  <c:v>1562,2</c:v>
                </c:pt>
                <c:pt idx="15624">
                  <c:v>1562,3</c:v>
                </c:pt>
                <c:pt idx="15625">
                  <c:v>1562,4</c:v>
                </c:pt>
                <c:pt idx="15626">
                  <c:v>1562,5</c:v>
                </c:pt>
                <c:pt idx="15627">
                  <c:v>1562,6</c:v>
                </c:pt>
                <c:pt idx="15628">
                  <c:v>1562,7</c:v>
                </c:pt>
                <c:pt idx="15629">
                  <c:v>1562,8</c:v>
                </c:pt>
                <c:pt idx="15630">
                  <c:v>1562,9</c:v>
                </c:pt>
                <c:pt idx="15631">
                  <c:v>1563</c:v>
                </c:pt>
                <c:pt idx="15632">
                  <c:v>1563,1</c:v>
                </c:pt>
                <c:pt idx="15633">
                  <c:v>1563,2</c:v>
                </c:pt>
                <c:pt idx="15634">
                  <c:v>1563,3</c:v>
                </c:pt>
                <c:pt idx="15635">
                  <c:v>1563,4</c:v>
                </c:pt>
                <c:pt idx="15636">
                  <c:v>1563,5</c:v>
                </c:pt>
                <c:pt idx="15637">
                  <c:v>1563,6</c:v>
                </c:pt>
                <c:pt idx="15638">
                  <c:v>1563,7</c:v>
                </c:pt>
                <c:pt idx="15639">
                  <c:v>1563,8</c:v>
                </c:pt>
                <c:pt idx="15640">
                  <c:v>1563,9</c:v>
                </c:pt>
                <c:pt idx="15641">
                  <c:v>1564</c:v>
                </c:pt>
                <c:pt idx="15642">
                  <c:v>1564,1</c:v>
                </c:pt>
                <c:pt idx="15643">
                  <c:v>1564,2</c:v>
                </c:pt>
                <c:pt idx="15644">
                  <c:v>1564,3</c:v>
                </c:pt>
                <c:pt idx="15645">
                  <c:v>1564,4</c:v>
                </c:pt>
                <c:pt idx="15646">
                  <c:v>1564,5</c:v>
                </c:pt>
                <c:pt idx="15647">
                  <c:v>1564,6</c:v>
                </c:pt>
                <c:pt idx="15648">
                  <c:v>1564,7</c:v>
                </c:pt>
                <c:pt idx="15649">
                  <c:v>1564,8</c:v>
                </c:pt>
                <c:pt idx="15650">
                  <c:v>1564,9</c:v>
                </c:pt>
                <c:pt idx="15651">
                  <c:v>1565</c:v>
                </c:pt>
                <c:pt idx="15652">
                  <c:v>1565,1</c:v>
                </c:pt>
                <c:pt idx="15653">
                  <c:v>1565,2</c:v>
                </c:pt>
                <c:pt idx="15654">
                  <c:v>1565,3</c:v>
                </c:pt>
                <c:pt idx="15655">
                  <c:v>1565,4</c:v>
                </c:pt>
                <c:pt idx="15656">
                  <c:v>1565,5</c:v>
                </c:pt>
                <c:pt idx="15657">
                  <c:v>1565,6</c:v>
                </c:pt>
                <c:pt idx="15658">
                  <c:v>1565,7</c:v>
                </c:pt>
                <c:pt idx="15659">
                  <c:v>1565,8</c:v>
                </c:pt>
                <c:pt idx="15660">
                  <c:v>1565,9</c:v>
                </c:pt>
                <c:pt idx="15661">
                  <c:v>1566</c:v>
                </c:pt>
                <c:pt idx="15662">
                  <c:v>1566,1</c:v>
                </c:pt>
                <c:pt idx="15663">
                  <c:v>1566,2</c:v>
                </c:pt>
                <c:pt idx="15664">
                  <c:v>1566,3</c:v>
                </c:pt>
                <c:pt idx="15665">
                  <c:v>1566,4</c:v>
                </c:pt>
                <c:pt idx="15666">
                  <c:v>1566,5</c:v>
                </c:pt>
                <c:pt idx="15667">
                  <c:v>1566,6</c:v>
                </c:pt>
                <c:pt idx="15668">
                  <c:v>1566,7</c:v>
                </c:pt>
                <c:pt idx="15669">
                  <c:v>1566,8</c:v>
                </c:pt>
                <c:pt idx="15670">
                  <c:v>1566,9</c:v>
                </c:pt>
                <c:pt idx="15671">
                  <c:v>1567</c:v>
                </c:pt>
                <c:pt idx="15672">
                  <c:v>1567,1</c:v>
                </c:pt>
                <c:pt idx="15673">
                  <c:v>1567,2</c:v>
                </c:pt>
                <c:pt idx="15674">
                  <c:v>1567,3</c:v>
                </c:pt>
                <c:pt idx="15675">
                  <c:v>1567,4</c:v>
                </c:pt>
                <c:pt idx="15676">
                  <c:v>1567,5</c:v>
                </c:pt>
                <c:pt idx="15677">
                  <c:v>1567,6</c:v>
                </c:pt>
                <c:pt idx="15678">
                  <c:v>1567,7</c:v>
                </c:pt>
                <c:pt idx="15679">
                  <c:v>1567,8</c:v>
                </c:pt>
                <c:pt idx="15680">
                  <c:v>1567,9</c:v>
                </c:pt>
                <c:pt idx="15681">
                  <c:v>1568</c:v>
                </c:pt>
                <c:pt idx="15682">
                  <c:v>1568,1</c:v>
                </c:pt>
                <c:pt idx="15683">
                  <c:v>1568,2</c:v>
                </c:pt>
                <c:pt idx="15684">
                  <c:v>1568,3</c:v>
                </c:pt>
                <c:pt idx="15685">
                  <c:v>1568,4</c:v>
                </c:pt>
                <c:pt idx="15686">
                  <c:v>1568,5</c:v>
                </c:pt>
                <c:pt idx="15687">
                  <c:v>1568,6</c:v>
                </c:pt>
                <c:pt idx="15688">
                  <c:v>1568,7</c:v>
                </c:pt>
                <c:pt idx="15689">
                  <c:v>1568,8</c:v>
                </c:pt>
                <c:pt idx="15690">
                  <c:v>1568,9</c:v>
                </c:pt>
                <c:pt idx="15691">
                  <c:v>1569</c:v>
                </c:pt>
                <c:pt idx="15692">
                  <c:v>1569,1</c:v>
                </c:pt>
                <c:pt idx="15693">
                  <c:v>1569,2</c:v>
                </c:pt>
                <c:pt idx="15694">
                  <c:v>1569,3</c:v>
                </c:pt>
                <c:pt idx="15695">
                  <c:v>1569,4</c:v>
                </c:pt>
                <c:pt idx="15696">
                  <c:v>1569,5</c:v>
                </c:pt>
                <c:pt idx="15697">
                  <c:v>1569,6</c:v>
                </c:pt>
                <c:pt idx="15698">
                  <c:v>1569,7</c:v>
                </c:pt>
                <c:pt idx="15699">
                  <c:v>1569,8</c:v>
                </c:pt>
                <c:pt idx="15700">
                  <c:v>1569,9</c:v>
                </c:pt>
                <c:pt idx="15701">
                  <c:v>1570</c:v>
                </c:pt>
                <c:pt idx="15702">
                  <c:v>1570,1</c:v>
                </c:pt>
                <c:pt idx="15703">
                  <c:v>1570,2</c:v>
                </c:pt>
                <c:pt idx="15704">
                  <c:v>1570,3</c:v>
                </c:pt>
                <c:pt idx="15705">
                  <c:v>1570,4</c:v>
                </c:pt>
                <c:pt idx="15706">
                  <c:v>1570,5</c:v>
                </c:pt>
                <c:pt idx="15707">
                  <c:v>1570,6</c:v>
                </c:pt>
                <c:pt idx="15708">
                  <c:v>1570,7</c:v>
                </c:pt>
                <c:pt idx="15709">
                  <c:v>1570,8</c:v>
                </c:pt>
                <c:pt idx="15710">
                  <c:v>1570,9</c:v>
                </c:pt>
                <c:pt idx="15711">
                  <c:v>1571</c:v>
                </c:pt>
                <c:pt idx="15712">
                  <c:v>1571,1</c:v>
                </c:pt>
                <c:pt idx="15713">
                  <c:v>1571,2</c:v>
                </c:pt>
                <c:pt idx="15714">
                  <c:v>1571,3</c:v>
                </c:pt>
                <c:pt idx="15715">
                  <c:v>1571,4</c:v>
                </c:pt>
                <c:pt idx="15716">
                  <c:v>1571,5</c:v>
                </c:pt>
                <c:pt idx="15717">
                  <c:v>1571,6</c:v>
                </c:pt>
                <c:pt idx="15718">
                  <c:v>1571,7</c:v>
                </c:pt>
                <c:pt idx="15719">
                  <c:v>1571,8</c:v>
                </c:pt>
                <c:pt idx="15720">
                  <c:v>1571,9</c:v>
                </c:pt>
                <c:pt idx="15721">
                  <c:v>1572</c:v>
                </c:pt>
                <c:pt idx="15722">
                  <c:v>1572,1</c:v>
                </c:pt>
                <c:pt idx="15723">
                  <c:v>1572,2</c:v>
                </c:pt>
                <c:pt idx="15724">
                  <c:v>1572,3</c:v>
                </c:pt>
                <c:pt idx="15725">
                  <c:v>1572,4</c:v>
                </c:pt>
                <c:pt idx="15726">
                  <c:v>1572,5</c:v>
                </c:pt>
                <c:pt idx="15727">
                  <c:v>1572,6</c:v>
                </c:pt>
                <c:pt idx="15728">
                  <c:v>1572,7</c:v>
                </c:pt>
                <c:pt idx="15729">
                  <c:v>1572,8</c:v>
                </c:pt>
                <c:pt idx="15730">
                  <c:v>1572,9</c:v>
                </c:pt>
                <c:pt idx="15731">
                  <c:v>1573</c:v>
                </c:pt>
                <c:pt idx="15732">
                  <c:v>1573,1</c:v>
                </c:pt>
                <c:pt idx="15733">
                  <c:v>1573,2</c:v>
                </c:pt>
                <c:pt idx="15734">
                  <c:v>1573,3</c:v>
                </c:pt>
                <c:pt idx="15735">
                  <c:v>1573,4</c:v>
                </c:pt>
                <c:pt idx="15736">
                  <c:v>1573,5</c:v>
                </c:pt>
                <c:pt idx="15737">
                  <c:v>1573,6</c:v>
                </c:pt>
                <c:pt idx="15738">
                  <c:v>1573,7</c:v>
                </c:pt>
                <c:pt idx="15739">
                  <c:v>1573,8</c:v>
                </c:pt>
                <c:pt idx="15740">
                  <c:v>1573,9</c:v>
                </c:pt>
                <c:pt idx="15741">
                  <c:v>1574</c:v>
                </c:pt>
                <c:pt idx="15742">
                  <c:v>1574,1</c:v>
                </c:pt>
                <c:pt idx="15743">
                  <c:v>1574,2</c:v>
                </c:pt>
                <c:pt idx="15744">
                  <c:v>1574,3</c:v>
                </c:pt>
                <c:pt idx="15745">
                  <c:v>1574,4</c:v>
                </c:pt>
                <c:pt idx="15746">
                  <c:v>1574,5</c:v>
                </c:pt>
                <c:pt idx="15747">
                  <c:v>1574,6</c:v>
                </c:pt>
                <c:pt idx="15748">
                  <c:v>1574,7</c:v>
                </c:pt>
                <c:pt idx="15749">
                  <c:v>1574,8</c:v>
                </c:pt>
                <c:pt idx="15750">
                  <c:v>1574,9</c:v>
                </c:pt>
                <c:pt idx="15751">
                  <c:v>1575</c:v>
                </c:pt>
                <c:pt idx="15752">
                  <c:v>1575,1</c:v>
                </c:pt>
                <c:pt idx="15753">
                  <c:v>1575,2</c:v>
                </c:pt>
                <c:pt idx="15754">
                  <c:v>1575,3</c:v>
                </c:pt>
                <c:pt idx="15755">
                  <c:v>1575,4</c:v>
                </c:pt>
                <c:pt idx="15756">
                  <c:v>1575,5</c:v>
                </c:pt>
                <c:pt idx="15757">
                  <c:v>1575,6</c:v>
                </c:pt>
                <c:pt idx="15758">
                  <c:v>1575,7</c:v>
                </c:pt>
                <c:pt idx="15759">
                  <c:v>1575,8</c:v>
                </c:pt>
                <c:pt idx="15760">
                  <c:v>1575,9</c:v>
                </c:pt>
                <c:pt idx="15761">
                  <c:v>1576</c:v>
                </c:pt>
                <c:pt idx="15762">
                  <c:v>1576,1</c:v>
                </c:pt>
                <c:pt idx="15763">
                  <c:v>1576,2</c:v>
                </c:pt>
                <c:pt idx="15764">
                  <c:v>1576,3</c:v>
                </c:pt>
                <c:pt idx="15765">
                  <c:v>1576,4</c:v>
                </c:pt>
                <c:pt idx="15766">
                  <c:v>1576,5</c:v>
                </c:pt>
                <c:pt idx="15767">
                  <c:v>1576,6</c:v>
                </c:pt>
                <c:pt idx="15768">
                  <c:v>1576,7</c:v>
                </c:pt>
                <c:pt idx="15769">
                  <c:v>1576,8</c:v>
                </c:pt>
                <c:pt idx="15770">
                  <c:v>1576,9</c:v>
                </c:pt>
                <c:pt idx="15771">
                  <c:v>1577</c:v>
                </c:pt>
                <c:pt idx="15772">
                  <c:v>1577,1</c:v>
                </c:pt>
                <c:pt idx="15773">
                  <c:v>1577,2</c:v>
                </c:pt>
                <c:pt idx="15774">
                  <c:v>1577,3</c:v>
                </c:pt>
                <c:pt idx="15775">
                  <c:v>1577,4</c:v>
                </c:pt>
                <c:pt idx="15776">
                  <c:v>1577,5</c:v>
                </c:pt>
                <c:pt idx="15777">
                  <c:v>1577,6</c:v>
                </c:pt>
                <c:pt idx="15778">
                  <c:v>1577,7</c:v>
                </c:pt>
                <c:pt idx="15779">
                  <c:v>1577,8</c:v>
                </c:pt>
                <c:pt idx="15780">
                  <c:v>1577,9</c:v>
                </c:pt>
                <c:pt idx="15781">
                  <c:v>1578</c:v>
                </c:pt>
                <c:pt idx="15782">
                  <c:v>1578,1</c:v>
                </c:pt>
                <c:pt idx="15783">
                  <c:v>1578,2</c:v>
                </c:pt>
                <c:pt idx="15784">
                  <c:v>1578,3</c:v>
                </c:pt>
                <c:pt idx="15785">
                  <c:v>1578,4</c:v>
                </c:pt>
                <c:pt idx="15786">
                  <c:v>1578,5</c:v>
                </c:pt>
                <c:pt idx="15787">
                  <c:v>1578,6</c:v>
                </c:pt>
                <c:pt idx="15788">
                  <c:v>1578,7</c:v>
                </c:pt>
                <c:pt idx="15789">
                  <c:v>1578,8</c:v>
                </c:pt>
                <c:pt idx="15790">
                  <c:v>1578,9</c:v>
                </c:pt>
                <c:pt idx="15791">
                  <c:v>1579</c:v>
                </c:pt>
                <c:pt idx="15792">
                  <c:v>1579,1</c:v>
                </c:pt>
                <c:pt idx="15793">
                  <c:v>1579,2</c:v>
                </c:pt>
                <c:pt idx="15794">
                  <c:v>1579,3</c:v>
                </c:pt>
                <c:pt idx="15795">
                  <c:v>1579,4</c:v>
                </c:pt>
                <c:pt idx="15796">
                  <c:v>1579,5</c:v>
                </c:pt>
                <c:pt idx="15797">
                  <c:v>1579,6</c:v>
                </c:pt>
                <c:pt idx="15798">
                  <c:v>1579,7</c:v>
                </c:pt>
                <c:pt idx="15799">
                  <c:v>1579,8</c:v>
                </c:pt>
                <c:pt idx="15800">
                  <c:v>1579,9</c:v>
                </c:pt>
                <c:pt idx="15801">
                  <c:v>1580</c:v>
                </c:pt>
                <c:pt idx="15802">
                  <c:v>1580,1</c:v>
                </c:pt>
                <c:pt idx="15803">
                  <c:v>1580,2</c:v>
                </c:pt>
                <c:pt idx="15804">
                  <c:v>1580,3</c:v>
                </c:pt>
                <c:pt idx="15805">
                  <c:v>1580,4</c:v>
                </c:pt>
                <c:pt idx="15806">
                  <c:v>1580,5</c:v>
                </c:pt>
                <c:pt idx="15807">
                  <c:v>1580,6</c:v>
                </c:pt>
                <c:pt idx="15808">
                  <c:v>1580,7</c:v>
                </c:pt>
                <c:pt idx="15809">
                  <c:v>1580,8</c:v>
                </c:pt>
                <c:pt idx="15810">
                  <c:v>1580,9</c:v>
                </c:pt>
                <c:pt idx="15811">
                  <c:v>1581</c:v>
                </c:pt>
                <c:pt idx="15812">
                  <c:v>1581,1</c:v>
                </c:pt>
                <c:pt idx="15813">
                  <c:v>1581,2</c:v>
                </c:pt>
                <c:pt idx="15814">
                  <c:v>1581,3</c:v>
                </c:pt>
                <c:pt idx="15815">
                  <c:v>1581,4</c:v>
                </c:pt>
                <c:pt idx="15816">
                  <c:v>1581,5</c:v>
                </c:pt>
                <c:pt idx="15817">
                  <c:v>1581,6</c:v>
                </c:pt>
                <c:pt idx="15818">
                  <c:v>1581,7</c:v>
                </c:pt>
                <c:pt idx="15819">
                  <c:v>1581,8</c:v>
                </c:pt>
                <c:pt idx="15820">
                  <c:v>1581,9</c:v>
                </c:pt>
                <c:pt idx="15821">
                  <c:v>1582</c:v>
                </c:pt>
                <c:pt idx="15822">
                  <c:v>1582,1</c:v>
                </c:pt>
                <c:pt idx="15823">
                  <c:v>1582,2</c:v>
                </c:pt>
                <c:pt idx="15824">
                  <c:v>1582,3</c:v>
                </c:pt>
                <c:pt idx="15825">
                  <c:v>1582,4</c:v>
                </c:pt>
                <c:pt idx="15826">
                  <c:v>1582,5</c:v>
                </c:pt>
                <c:pt idx="15827">
                  <c:v>1582,6</c:v>
                </c:pt>
                <c:pt idx="15828">
                  <c:v>1582,7</c:v>
                </c:pt>
                <c:pt idx="15829">
                  <c:v>1582,8</c:v>
                </c:pt>
                <c:pt idx="15830">
                  <c:v>1582,9</c:v>
                </c:pt>
                <c:pt idx="15831">
                  <c:v>1583</c:v>
                </c:pt>
                <c:pt idx="15832">
                  <c:v>1583,1</c:v>
                </c:pt>
                <c:pt idx="15833">
                  <c:v>1583,2</c:v>
                </c:pt>
                <c:pt idx="15834">
                  <c:v>1583,3</c:v>
                </c:pt>
                <c:pt idx="15835">
                  <c:v>1583,4</c:v>
                </c:pt>
                <c:pt idx="15836">
                  <c:v>1583,5</c:v>
                </c:pt>
                <c:pt idx="15837">
                  <c:v>1583,6</c:v>
                </c:pt>
                <c:pt idx="15838">
                  <c:v>1583,7</c:v>
                </c:pt>
                <c:pt idx="15839">
                  <c:v>1583,8</c:v>
                </c:pt>
                <c:pt idx="15840">
                  <c:v>1583,9</c:v>
                </c:pt>
                <c:pt idx="15841">
                  <c:v>1584</c:v>
                </c:pt>
                <c:pt idx="15842">
                  <c:v>1584,1</c:v>
                </c:pt>
                <c:pt idx="15843">
                  <c:v>1584,2</c:v>
                </c:pt>
                <c:pt idx="15844">
                  <c:v>1584,3</c:v>
                </c:pt>
                <c:pt idx="15845">
                  <c:v>1584,4</c:v>
                </c:pt>
                <c:pt idx="15846">
                  <c:v>1584,5</c:v>
                </c:pt>
                <c:pt idx="15847">
                  <c:v>1584,6</c:v>
                </c:pt>
                <c:pt idx="15848">
                  <c:v>1584,7</c:v>
                </c:pt>
                <c:pt idx="15849">
                  <c:v>1584,8</c:v>
                </c:pt>
                <c:pt idx="15850">
                  <c:v>1584,9</c:v>
                </c:pt>
                <c:pt idx="15851">
                  <c:v>1585</c:v>
                </c:pt>
                <c:pt idx="15852">
                  <c:v>1585,1</c:v>
                </c:pt>
                <c:pt idx="15853">
                  <c:v>1585,2</c:v>
                </c:pt>
                <c:pt idx="15854">
                  <c:v>1585,3</c:v>
                </c:pt>
                <c:pt idx="15855">
                  <c:v>1585,4</c:v>
                </c:pt>
                <c:pt idx="15856">
                  <c:v>1585,5</c:v>
                </c:pt>
                <c:pt idx="15857">
                  <c:v>1585,6</c:v>
                </c:pt>
                <c:pt idx="15858">
                  <c:v>1585,7</c:v>
                </c:pt>
                <c:pt idx="15859">
                  <c:v>1585,8</c:v>
                </c:pt>
                <c:pt idx="15860">
                  <c:v>1585,9</c:v>
                </c:pt>
                <c:pt idx="15861">
                  <c:v>1586</c:v>
                </c:pt>
                <c:pt idx="15862">
                  <c:v>1586,1</c:v>
                </c:pt>
                <c:pt idx="15863">
                  <c:v>1586,2</c:v>
                </c:pt>
                <c:pt idx="15864">
                  <c:v>1586,3</c:v>
                </c:pt>
                <c:pt idx="15865">
                  <c:v>1586,4</c:v>
                </c:pt>
                <c:pt idx="15866">
                  <c:v>1586,5</c:v>
                </c:pt>
                <c:pt idx="15867">
                  <c:v>1586,6</c:v>
                </c:pt>
                <c:pt idx="15868">
                  <c:v>1586,7</c:v>
                </c:pt>
                <c:pt idx="15869">
                  <c:v>1586,8</c:v>
                </c:pt>
                <c:pt idx="15870">
                  <c:v>1586,9</c:v>
                </c:pt>
                <c:pt idx="15871">
                  <c:v>1587</c:v>
                </c:pt>
                <c:pt idx="15872">
                  <c:v>1587,1</c:v>
                </c:pt>
                <c:pt idx="15873">
                  <c:v>1587,2</c:v>
                </c:pt>
                <c:pt idx="15874">
                  <c:v>1587,3</c:v>
                </c:pt>
                <c:pt idx="15875">
                  <c:v>1587,4</c:v>
                </c:pt>
                <c:pt idx="15876">
                  <c:v>1587,5</c:v>
                </c:pt>
                <c:pt idx="15877">
                  <c:v>1587,6</c:v>
                </c:pt>
                <c:pt idx="15878">
                  <c:v>1587,7</c:v>
                </c:pt>
                <c:pt idx="15879">
                  <c:v>1587,8</c:v>
                </c:pt>
                <c:pt idx="15880">
                  <c:v>1587,9</c:v>
                </c:pt>
                <c:pt idx="15881">
                  <c:v>1588</c:v>
                </c:pt>
                <c:pt idx="15882">
                  <c:v>1588,1</c:v>
                </c:pt>
                <c:pt idx="15883">
                  <c:v>1588,2</c:v>
                </c:pt>
                <c:pt idx="15884">
                  <c:v>1588,3</c:v>
                </c:pt>
                <c:pt idx="15885">
                  <c:v>1588,4</c:v>
                </c:pt>
                <c:pt idx="15886">
                  <c:v>1588,5</c:v>
                </c:pt>
                <c:pt idx="15887">
                  <c:v>1588,6</c:v>
                </c:pt>
                <c:pt idx="15888">
                  <c:v>1588,7</c:v>
                </c:pt>
                <c:pt idx="15889">
                  <c:v>1588,8</c:v>
                </c:pt>
                <c:pt idx="15890">
                  <c:v>1588,9</c:v>
                </c:pt>
                <c:pt idx="15891">
                  <c:v>1589</c:v>
                </c:pt>
                <c:pt idx="15892">
                  <c:v>1589,1</c:v>
                </c:pt>
                <c:pt idx="15893">
                  <c:v>1589,2</c:v>
                </c:pt>
                <c:pt idx="15894">
                  <c:v>1589,3</c:v>
                </c:pt>
                <c:pt idx="15895">
                  <c:v>1589,4</c:v>
                </c:pt>
                <c:pt idx="15896">
                  <c:v>1589,5</c:v>
                </c:pt>
                <c:pt idx="15897">
                  <c:v>1589,6</c:v>
                </c:pt>
                <c:pt idx="15898">
                  <c:v>1589,7</c:v>
                </c:pt>
                <c:pt idx="15899">
                  <c:v>1589,8</c:v>
                </c:pt>
                <c:pt idx="15900">
                  <c:v>1589,9</c:v>
                </c:pt>
                <c:pt idx="15901">
                  <c:v>1590</c:v>
                </c:pt>
                <c:pt idx="15902">
                  <c:v>1590,1</c:v>
                </c:pt>
                <c:pt idx="15903">
                  <c:v>1590,2</c:v>
                </c:pt>
                <c:pt idx="15904">
                  <c:v>1590,3</c:v>
                </c:pt>
                <c:pt idx="15905">
                  <c:v>1590,4</c:v>
                </c:pt>
                <c:pt idx="15906">
                  <c:v>1590,5</c:v>
                </c:pt>
                <c:pt idx="15907">
                  <c:v>1590,6</c:v>
                </c:pt>
                <c:pt idx="15908">
                  <c:v>1590,7</c:v>
                </c:pt>
                <c:pt idx="15909">
                  <c:v>1590,8</c:v>
                </c:pt>
                <c:pt idx="15910">
                  <c:v>1590,9</c:v>
                </c:pt>
                <c:pt idx="15911">
                  <c:v>1591</c:v>
                </c:pt>
                <c:pt idx="15912">
                  <c:v>1591,1</c:v>
                </c:pt>
                <c:pt idx="15913">
                  <c:v>1591,2</c:v>
                </c:pt>
                <c:pt idx="15914">
                  <c:v>1591,3</c:v>
                </c:pt>
                <c:pt idx="15915">
                  <c:v>1591,4</c:v>
                </c:pt>
                <c:pt idx="15916">
                  <c:v>1591,5</c:v>
                </c:pt>
                <c:pt idx="15917">
                  <c:v>1591,6</c:v>
                </c:pt>
                <c:pt idx="15918">
                  <c:v>1591,7</c:v>
                </c:pt>
                <c:pt idx="15919">
                  <c:v>1591,8</c:v>
                </c:pt>
                <c:pt idx="15920">
                  <c:v>1591,9</c:v>
                </c:pt>
                <c:pt idx="15921">
                  <c:v>1592</c:v>
                </c:pt>
                <c:pt idx="15922">
                  <c:v>1592,1</c:v>
                </c:pt>
                <c:pt idx="15923">
                  <c:v>1592,2</c:v>
                </c:pt>
                <c:pt idx="15924">
                  <c:v>1592,3</c:v>
                </c:pt>
                <c:pt idx="15925">
                  <c:v>1592,4</c:v>
                </c:pt>
                <c:pt idx="15926">
                  <c:v>1592,5</c:v>
                </c:pt>
                <c:pt idx="15927">
                  <c:v>1592,6</c:v>
                </c:pt>
                <c:pt idx="15928">
                  <c:v>1592,7</c:v>
                </c:pt>
                <c:pt idx="15929">
                  <c:v>1592,8</c:v>
                </c:pt>
                <c:pt idx="15930">
                  <c:v>1592,9</c:v>
                </c:pt>
                <c:pt idx="15931">
                  <c:v>1593</c:v>
                </c:pt>
                <c:pt idx="15932">
                  <c:v>1593,1</c:v>
                </c:pt>
                <c:pt idx="15933">
                  <c:v>1593,2</c:v>
                </c:pt>
                <c:pt idx="15934">
                  <c:v>1593,3</c:v>
                </c:pt>
                <c:pt idx="15935">
                  <c:v>1593,4</c:v>
                </c:pt>
                <c:pt idx="15936">
                  <c:v>1593,5</c:v>
                </c:pt>
                <c:pt idx="15937">
                  <c:v>1593,6</c:v>
                </c:pt>
                <c:pt idx="15938">
                  <c:v>1593,7</c:v>
                </c:pt>
                <c:pt idx="15939">
                  <c:v>1593,8</c:v>
                </c:pt>
                <c:pt idx="15940">
                  <c:v>1593,9</c:v>
                </c:pt>
                <c:pt idx="15941">
                  <c:v>1594</c:v>
                </c:pt>
                <c:pt idx="15942">
                  <c:v>1594,1</c:v>
                </c:pt>
                <c:pt idx="15943">
                  <c:v>1594,2</c:v>
                </c:pt>
                <c:pt idx="15944">
                  <c:v>1594,3</c:v>
                </c:pt>
                <c:pt idx="15945">
                  <c:v>1594,4</c:v>
                </c:pt>
                <c:pt idx="15946">
                  <c:v>1594,5</c:v>
                </c:pt>
                <c:pt idx="15947">
                  <c:v>1594,6</c:v>
                </c:pt>
                <c:pt idx="15948">
                  <c:v>1594,7</c:v>
                </c:pt>
                <c:pt idx="15949">
                  <c:v>1594,8</c:v>
                </c:pt>
                <c:pt idx="15950">
                  <c:v>1594,9</c:v>
                </c:pt>
                <c:pt idx="15951">
                  <c:v>1595</c:v>
                </c:pt>
                <c:pt idx="15952">
                  <c:v>1595,1</c:v>
                </c:pt>
                <c:pt idx="15953">
                  <c:v>1595,2</c:v>
                </c:pt>
                <c:pt idx="15954">
                  <c:v>1595,3</c:v>
                </c:pt>
                <c:pt idx="15955">
                  <c:v>1595,4</c:v>
                </c:pt>
                <c:pt idx="15956">
                  <c:v>1595,5</c:v>
                </c:pt>
                <c:pt idx="15957">
                  <c:v>1595,6</c:v>
                </c:pt>
                <c:pt idx="15958">
                  <c:v>1595,7</c:v>
                </c:pt>
                <c:pt idx="15959">
                  <c:v>1595,8</c:v>
                </c:pt>
                <c:pt idx="15960">
                  <c:v>1595,9</c:v>
                </c:pt>
                <c:pt idx="15961">
                  <c:v>1596</c:v>
                </c:pt>
                <c:pt idx="15962">
                  <c:v>1596,1</c:v>
                </c:pt>
                <c:pt idx="15963">
                  <c:v>1596,2</c:v>
                </c:pt>
                <c:pt idx="15964">
                  <c:v>1596,3</c:v>
                </c:pt>
                <c:pt idx="15965">
                  <c:v>1596,4</c:v>
                </c:pt>
                <c:pt idx="15966">
                  <c:v>1596,5</c:v>
                </c:pt>
                <c:pt idx="15967">
                  <c:v>1596,6</c:v>
                </c:pt>
                <c:pt idx="15968">
                  <c:v>1596,7</c:v>
                </c:pt>
                <c:pt idx="15969">
                  <c:v>1596,8</c:v>
                </c:pt>
                <c:pt idx="15970">
                  <c:v>1596,9</c:v>
                </c:pt>
                <c:pt idx="15971">
                  <c:v>1597</c:v>
                </c:pt>
                <c:pt idx="15972">
                  <c:v>1597,1</c:v>
                </c:pt>
                <c:pt idx="15973">
                  <c:v>1597,2</c:v>
                </c:pt>
                <c:pt idx="15974">
                  <c:v>1597,3</c:v>
                </c:pt>
                <c:pt idx="15975">
                  <c:v>1597,4</c:v>
                </c:pt>
                <c:pt idx="15976">
                  <c:v>1597,5</c:v>
                </c:pt>
                <c:pt idx="15977">
                  <c:v>1597,6</c:v>
                </c:pt>
                <c:pt idx="15978">
                  <c:v>1597,7</c:v>
                </c:pt>
                <c:pt idx="15979">
                  <c:v>1597,8</c:v>
                </c:pt>
                <c:pt idx="15980">
                  <c:v>1597,9</c:v>
                </c:pt>
                <c:pt idx="15981">
                  <c:v>1598</c:v>
                </c:pt>
                <c:pt idx="15982">
                  <c:v>1598,1</c:v>
                </c:pt>
                <c:pt idx="15983">
                  <c:v>1598,2</c:v>
                </c:pt>
                <c:pt idx="15984">
                  <c:v>1598,3</c:v>
                </c:pt>
                <c:pt idx="15985">
                  <c:v>1598,4</c:v>
                </c:pt>
                <c:pt idx="15986">
                  <c:v>1598,5</c:v>
                </c:pt>
                <c:pt idx="15987">
                  <c:v>1598,6</c:v>
                </c:pt>
                <c:pt idx="15988">
                  <c:v>1598,7</c:v>
                </c:pt>
                <c:pt idx="15989">
                  <c:v>1598,8</c:v>
                </c:pt>
                <c:pt idx="15990">
                  <c:v>1598,9</c:v>
                </c:pt>
                <c:pt idx="15991">
                  <c:v>1599</c:v>
                </c:pt>
                <c:pt idx="15992">
                  <c:v>1599,1</c:v>
                </c:pt>
                <c:pt idx="15993">
                  <c:v>1599,2</c:v>
                </c:pt>
                <c:pt idx="15994">
                  <c:v>1599,3</c:v>
                </c:pt>
                <c:pt idx="15995">
                  <c:v>1599,4</c:v>
                </c:pt>
                <c:pt idx="15996">
                  <c:v>1599,5</c:v>
                </c:pt>
                <c:pt idx="15997">
                  <c:v>1599,6</c:v>
                </c:pt>
                <c:pt idx="15998">
                  <c:v>1599,7</c:v>
                </c:pt>
                <c:pt idx="15999">
                  <c:v>1599,8</c:v>
                </c:pt>
                <c:pt idx="16000">
                  <c:v>1599,9</c:v>
                </c:pt>
                <c:pt idx="16001">
                  <c:v>1600</c:v>
                </c:pt>
                <c:pt idx="16002">
                  <c:v>1600,1</c:v>
                </c:pt>
                <c:pt idx="16003">
                  <c:v>1600,2</c:v>
                </c:pt>
                <c:pt idx="16004">
                  <c:v>1600,3</c:v>
                </c:pt>
                <c:pt idx="16005">
                  <c:v>1600,4</c:v>
                </c:pt>
                <c:pt idx="16006">
                  <c:v>1600,5</c:v>
                </c:pt>
                <c:pt idx="16007">
                  <c:v>1600,6</c:v>
                </c:pt>
                <c:pt idx="16008">
                  <c:v>1600,7</c:v>
                </c:pt>
                <c:pt idx="16009">
                  <c:v>1600,8</c:v>
                </c:pt>
                <c:pt idx="16010">
                  <c:v>1600,9</c:v>
                </c:pt>
                <c:pt idx="16011">
                  <c:v>1601</c:v>
                </c:pt>
                <c:pt idx="16012">
                  <c:v>1601,1</c:v>
                </c:pt>
                <c:pt idx="16013">
                  <c:v>1601,2</c:v>
                </c:pt>
                <c:pt idx="16014">
                  <c:v>1601,3</c:v>
                </c:pt>
                <c:pt idx="16015">
                  <c:v>1601,4</c:v>
                </c:pt>
                <c:pt idx="16016">
                  <c:v>1601,5</c:v>
                </c:pt>
                <c:pt idx="16017">
                  <c:v>1601,6</c:v>
                </c:pt>
                <c:pt idx="16018">
                  <c:v>1601,7</c:v>
                </c:pt>
                <c:pt idx="16019">
                  <c:v>1601,8</c:v>
                </c:pt>
                <c:pt idx="16020">
                  <c:v>1601,9</c:v>
                </c:pt>
                <c:pt idx="16021">
                  <c:v>1602</c:v>
                </c:pt>
                <c:pt idx="16022">
                  <c:v>1602,1</c:v>
                </c:pt>
                <c:pt idx="16023">
                  <c:v>1602,2</c:v>
                </c:pt>
                <c:pt idx="16024">
                  <c:v>1602,3</c:v>
                </c:pt>
                <c:pt idx="16025">
                  <c:v>1602,4</c:v>
                </c:pt>
                <c:pt idx="16026">
                  <c:v>1602,5</c:v>
                </c:pt>
                <c:pt idx="16027">
                  <c:v>1602,6</c:v>
                </c:pt>
                <c:pt idx="16028">
                  <c:v>1602,7</c:v>
                </c:pt>
                <c:pt idx="16029">
                  <c:v>1602,8</c:v>
                </c:pt>
                <c:pt idx="16030">
                  <c:v>1602,9</c:v>
                </c:pt>
                <c:pt idx="16031">
                  <c:v>1603</c:v>
                </c:pt>
                <c:pt idx="16032">
                  <c:v>1603,1</c:v>
                </c:pt>
                <c:pt idx="16033">
                  <c:v>1603,2</c:v>
                </c:pt>
                <c:pt idx="16034">
                  <c:v>1603,3</c:v>
                </c:pt>
                <c:pt idx="16035">
                  <c:v>1603,4</c:v>
                </c:pt>
                <c:pt idx="16036">
                  <c:v>1603,5</c:v>
                </c:pt>
                <c:pt idx="16037">
                  <c:v>1603,6</c:v>
                </c:pt>
                <c:pt idx="16038">
                  <c:v>1603,7</c:v>
                </c:pt>
                <c:pt idx="16039">
                  <c:v>1603,8</c:v>
                </c:pt>
                <c:pt idx="16040">
                  <c:v>1603,9</c:v>
                </c:pt>
                <c:pt idx="16041">
                  <c:v>1604</c:v>
                </c:pt>
                <c:pt idx="16042">
                  <c:v>1604,1</c:v>
                </c:pt>
                <c:pt idx="16043">
                  <c:v>1604,2</c:v>
                </c:pt>
                <c:pt idx="16044">
                  <c:v>1604,3</c:v>
                </c:pt>
                <c:pt idx="16045">
                  <c:v>1604,4</c:v>
                </c:pt>
                <c:pt idx="16046">
                  <c:v>1604,5</c:v>
                </c:pt>
                <c:pt idx="16047">
                  <c:v>1604,6</c:v>
                </c:pt>
                <c:pt idx="16048">
                  <c:v>1604,7</c:v>
                </c:pt>
                <c:pt idx="16049">
                  <c:v>1604,8</c:v>
                </c:pt>
                <c:pt idx="16050">
                  <c:v>1604,9</c:v>
                </c:pt>
                <c:pt idx="16051">
                  <c:v>1605</c:v>
                </c:pt>
                <c:pt idx="16052">
                  <c:v>1605,1</c:v>
                </c:pt>
                <c:pt idx="16053">
                  <c:v>1605,2</c:v>
                </c:pt>
                <c:pt idx="16054">
                  <c:v>1605,3</c:v>
                </c:pt>
                <c:pt idx="16055">
                  <c:v>1605,4</c:v>
                </c:pt>
                <c:pt idx="16056">
                  <c:v>1605,5</c:v>
                </c:pt>
                <c:pt idx="16057">
                  <c:v>1605,6</c:v>
                </c:pt>
                <c:pt idx="16058">
                  <c:v>1605,7</c:v>
                </c:pt>
                <c:pt idx="16059">
                  <c:v>1605,8</c:v>
                </c:pt>
                <c:pt idx="16060">
                  <c:v>1605,9</c:v>
                </c:pt>
                <c:pt idx="16061">
                  <c:v>1606</c:v>
                </c:pt>
                <c:pt idx="16062">
                  <c:v>1606,1</c:v>
                </c:pt>
                <c:pt idx="16063">
                  <c:v>1606,2</c:v>
                </c:pt>
                <c:pt idx="16064">
                  <c:v>1606,3</c:v>
                </c:pt>
                <c:pt idx="16065">
                  <c:v>1606,4</c:v>
                </c:pt>
                <c:pt idx="16066">
                  <c:v>1606,5</c:v>
                </c:pt>
                <c:pt idx="16067">
                  <c:v>1606,6</c:v>
                </c:pt>
                <c:pt idx="16068">
                  <c:v>1606,7</c:v>
                </c:pt>
                <c:pt idx="16069">
                  <c:v>1606,8</c:v>
                </c:pt>
                <c:pt idx="16070">
                  <c:v>1606,9</c:v>
                </c:pt>
                <c:pt idx="16071">
                  <c:v>1607</c:v>
                </c:pt>
                <c:pt idx="16072">
                  <c:v>1607,1</c:v>
                </c:pt>
                <c:pt idx="16073">
                  <c:v>1607,2</c:v>
                </c:pt>
                <c:pt idx="16074">
                  <c:v>1607,3</c:v>
                </c:pt>
                <c:pt idx="16075">
                  <c:v>1607,4</c:v>
                </c:pt>
                <c:pt idx="16076">
                  <c:v>1607,5</c:v>
                </c:pt>
                <c:pt idx="16077">
                  <c:v>1607,6</c:v>
                </c:pt>
                <c:pt idx="16078">
                  <c:v>1607,7</c:v>
                </c:pt>
                <c:pt idx="16079">
                  <c:v>1607,8</c:v>
                </c:pt>
                <c:pt idx="16080">
                  <c:v>1607,9</c:v>
                </c:pt>
                <c:pt idx="16081">
                  <c:v>1608</c:v>
                </c:pt>
                <c:pt idx="16082">
                  <c:v>1608,1</c:v>
                </c:pt>
                <c:pt idx="16083">
                  <c:v>1608,2</c:v>
                </c:pt>
                <c:pt idx="16084">
                  <c:v>1608,3</c:v>
                </c:pt>
                <c:pt idx="16085">
                  <c:v>1608,4</c:v>
                </c:pt>
                <c:pt idx="16086">
                  <c:v>1608,5</c:v>
                </c:pt>
                <c:pt idx="16087">
                  <c:v>1608,6</c:v>
                </c:pt>
                <c:pt idx="16088">
                  <c:v>1608,7</c:v>
                </c:pt>
                <c:pt idx="16089">
                  <c:v>1608,8</c:v>
                </c:pt>
                <c:pt idx="16090">
                  <c:v>1608,9</c:v>
                </c:pt>
                <c:pt idx="16091">
                  <c:v>1609</c:v>
                </c:pt>
                <c:pt idx="16092">
                  <c:v>1609,1</c:v>
                </c:pt>
                <c:pt idx="16093">
                  <c:v>1609,2</c:v>
                </c:pt>
                <c:pt idx="16094">
                  <c:v>1609,3</c:v>
                </c:pt>
                <c:pt idx="16095">
                  <c:v>1609,4</c:v>
                </c:pt>
                <c:pt idx="16096">
                  <c:v>1609,5</c:v>
                </c:pt>
                <c:pt idx="16097">
                  <c:v>1609,6</c:v>
                </c:pt>
                <c:pt idx="16098">
                  <c:v>1609,7</c:v>
                </c:pt>
                <c:pt idx="16099">
                  <c:v>1609,8</c:v>
                </c:pt>
                <c:pt idx="16100">
                  <c:v>1609,9</c:v>
                </c:pt>
                <c:pt idx="16101">
                  <c:v>1610</c:v>
                </c:pt>
                <c:pt idx="16102">
                  <c:v>1610,1</c:v>
                </c:pt>
                <c:pt idx="16103">
                  <c:v>1610,2</c:v>
                </c:pt>
                <c:pt idx="16104">
                  <c:v>1610,3</c:v>
                </c:pt>
                <c:pt idx="16105">
                  <c:v>1610,4</c:v>
                </c:pt>
                <c:pt idx="16106">
                  <c:v>1610,5</c:v>
                </c:pt>
                <c:pt idx="16107">
                  <c:v>1610,6</c:v>
                </c:pt>
                <c:pt idx="16108">
                  <c:v>1610,7</c:v>
                </c:pt>
                <c:pt idx="16109">
                  <c:v>1610,8</c:v>
                </c:pt>
                <c:pt idx="16110">
                  <c:v>1610,9</c:v>
                </c:pt>
                <c:pt idx="16111">
                  <c:v>1611</c:v>
                </c:pt>
                <c:pt idx="16112">
                  <c:v>1611,1</c:v>
                </c:pt>
                <c:pt idx="16113">
                  <c:v>1611,2</c:v>
                </c:pt>
                <c:pt idx="16114">
                  <c:v>1611,3</c:v>
                </c:pt>
                <c:pt idx="16115">
                  <c:v>1611,4</c:v>
                </c:pt>
                <c:pt idx="16116">
                  <c:v>1611,5</c:v>
                </c:pt>
                <c:pt idx="16117">
                  <c:v>1611,6</c:v>
                </c:pt>
                <c:pt idx="16118">
                  <c:v>1611,7</c:v>
                </c:pt>
                <c:pt idx="16119">
                  <c:v>1611,8</c:v>
                </c:pt>
                <c:pt idx="16120">
                  <c:v>1611,9</c:v>
                </c:pt>
                <c:pt idx="16121">
                  <c:v>1612</c:v>
                </c:pt>
                <c:pt idx="16122">
                  <c:v>1612,1</c:v>
                </c:pt>
                <c:pt idx="16123">
                  <c:v>1612,2</c:v>
                </c:pt>
                <c:pt idx="16124">
                  <c:v>1612,3</c:v>
                </c:pt>
                <c:pt idx="16125">
                  <c:v>1612,4</c:v>
                </c:pt>
                <c:pt idx="16126">
                  <c:v>1612,5</c:v>
                </c:pt>
                <c:pt idx="16127">
                  <c:v>1612,6</c:v>
                </c:pt>
                <c:pt idx="16128">
                  <c:v>1612,7</c:v>
                </c:pt>
                <c:pt idx="16129">
                  <c:v>1612,8</c:v>
                </c:pt>
                <c:pt idx="16130">
                  <c:v>1612,9</c:v>
                </c:pt>
                <c:pt idx="16131">
                  <c:v>1613</c:v>
                </c:pt>
                <c:pt idx="16132">
                  <c:v>1613,1</c:v>
                </c:pt>
                <c:pt idx="16133">
                  <c:v>1613,2</c:v>
                </c:pt>
                <c:pt idx="16134">
                  <c:v>1613,3</c:v>
                </c:pt>
                <c:pt idx="16135">
                  <c:v>1613,4</c:v>
                </c:pt>
                <c:pt idx="16136">
                  <c:v>1613,5</c:v>
                </c:pt>
                <c:pt idx="16137">
                  <c:v>1613,6</c:v>
                </c:pt>
                <c:pt idx="16138">
                  <c:v>1613,7</c:v>
                </c:pt>
                <c:pt idx="16139">
                  <c:v>1613,8</c:v>
                </c:pt>
                <c:pt idx="16140">
                  <c:v>1613,9</c:v>
                </c:pt>
                <c:pt idx="16141">
                  <c:v>1614</c:v>
                </c:pt>
                <c:pt idx="16142">
                  <c:v>1614,1</c:v>
                </c:pt>
                <c:pt idx="16143">
                  <c:v>1614,2</c:v>
                </c:pt>
                <c:pt idx="16144">
                  <c:v>1614,3</c:v>
                </c:pt>
                <c:pt idx="16145">
                  <c:v>1614,4</c:v>
                </c:pt>
                <c:pt idx="16146">
                  <c:v>1614,5</c:v>
                </c:pt>
                <c:pt idx="16147">
                  <c:v>1614,6</c:v>
                </c:pt>
                <c:pt idx="16148">
                  <c:v>1614,7</c:v>
                </c:pt>
                <c:pt idx="16149">
                  <c:v>1614,8</c:v>
                </c:pt>
                <c:pt idx="16150">
                  <c:v>1614,9</c:v>
                </c:pt>
                <c:pt idx="16151">
                  <c:v>1615</c:v>
                </c:pt>
                <c:pt idx="16152">
                  <c:v>1615,1</c:v>
                </c:pt>
                <c:pt idx="16153">
                  <c:v>1615,2</c:v>
                </c:pt>
                <c:pt idx="16154">
                  <c:v>1615,3</c:v>
                </c:pt>
                <c:pt idx="16155">
                  <c:v>1615,4</c:v>
                </c:pt>
                <c:pt idx="16156">
                  <c:v>1615,5</c:v>
                </c:pt>
                <c:pt idx="16157">
                  <c:v>1615,6</c:v>
                </c:pt>
                <c:pt idx="16158">
                  <c:v>1615,7</c:v>
                </c:pt>
                <c:pt idx="16159">
                  <c:v>1615,8</c:v>
                </c:pt>
                <c:pt idx="16160">
                  <c:v>1615,9</c:v>
                </c:pt>
                <c:pt idx="16161">
                  <c:v>1616</c:v>
                </c:pt>
                <c:pt idx="16162">
                  <c:v>1616,1</c:v>
                </c:pt>
                <c:pt idx="16163">
                  <c:v>1616,2</c:v>
                </c:pt>
                <c:pt idx="16164">
                  <c:v>1616,3</c:v>
                </c:pt>
                <c:pt idx="16165">
                  <c:v>1616,4</c:v>
                </c:pt>
                <c:pt idx="16166">
                  <c:v>1616,5</c:v>
                </c:pt>
                <c:pt idx="16167">
                  <c:v>1616,6</c:v>
                </c:pt>
                <c:pt idx="16168">
                  <c:v>1616,7</c:v>
                </c:pt>
                <c:pt idx="16169">
                  <c:v>1616,8</c:v>
                </c:pt>
                <c:pt idx="16170">
                  <c:v>1616,9</c:v>
                </c:pt>
                <c:pt idx="16171">
                  <c:v>1617</c:v>
                </c:pt>
                <c:pt idx="16172">
                  <c:v>1617,1</c:v>
                </c:pt>
                <c:pt idx="16173">
                  <c:v>1617,2</c:v>
                </c:pt>
                <c:pt idx="16174">
                  <c:v>1617,3</c:v>
                </c:pt>
                <c:pt idx="16175">
                  <c:v>1617,4</c:v>
                </c:pt>
                <c:pt idx="16176">
                  <c:v>1617,5</c:v>
                </c:pt>
                <c:pt idx="16177">
                  <c:v>1617,6</c:v>
                </c:pt>
                <c:pt idx="16178">
                  <c:v>1617,7</c:v>
                </c:pt>
                <c:pt idx="16179">
                  <c:v>1617,8</c:v>
                </c:pt>
                <c:pt idx="16180">
                  <c:v>1617,9</c:v>
                </c:pt>
                <c:pt idx="16181">
                  <c:v>1618</c:v>
                </c:pt>
                <c:pt idx="16182">
                  <c:v>1618,1</c:v>
                </c:pt>
                <c:pt idx="16183">
                  <c:v>1618,2</c:v>
                </c:pt>
                <c:pt idx="16184">
                  <c:v>1618,3</c:v>
                </c:pt>
                <c:pt idx="16185">
                  <c:v>1618,4</c:v>
                </c:pt>
                <c:pt idx="16186">
                  <c:v>1618,5</c:v>
                </c:pt>
                <c:pt idx="16187">
                  <c:v>1618,6</c:v>
                </c:pt>
                <c:pt idx="16188">
                  <c:v>1618,7</c:v>
                </c:pt>
                <c:pt idx="16189">
                  <c:v>1618,8</c:v>
                </c:pt>
                <c:pt idx="16190">
                  <c:v>1618,9</c:v>
                </c:pt>
                <c:pt idx="16191">
                  <c:v>1619</c:v>
                </c:pt>
                <c:pt idx="16192">
                  <c:v>1619,1</c:v>
                </c:pt>
                <c:pt idx="16193">
                  <c:v>1619,2</c:v>
                </c:pt>
                <c:pt idx="16194">
                  <c:v>1619,3</c:v>
                </c:pt>
                <c:pt idx="16195">
                  <c:v>1619,4</c:v>
                </c:pt>
                <c:pt idx="16196">
                  <c:v>1619,5</c:v>
                </c:pt>
                <c:pt idx="16197">
                  <c:v>1619,6</c:v>
                </c:pt>
                <c:pt idx="16198">
                  <c:v>1619,7</c:v>
                </c:pt>
                <c:pt idx="16199">
                  <c:v>1619,8</c:v>
                </c:pt>
                <c:pt idx="16200">
                  <c:v>1619,9</c:v>
                </c:pt>
                <c:pt idx="16201">
                  <c:v>1620</c:v>
                </c:pt>
                <c:pt idx="16202">
                  <c:v>1620,1</c:v>
                </c:pt>
                <c:pt idx="16203">
                  <c:v>1620,2</c:v>
                </c:pt>
                <c:pt idx="16204">
                  <c:v>1620,3</c:v>
                </c:pt>
                <c:pt idx="16205">
                  <c:v>1620,4</c:v>
                </c:pt>
                <c:pt idx="16206">
                  <c:v>1620,5</c:v>
                </c:pt>
                <c:pt idx="16207">
                  <c:v>1620,6</c:v>
                </c:pt>
                <c:pt idx="16208">
                  <c:v>1620,7</c:v>
                </c:pt>
                <c:pt idx="16209">
                  <c:v>1620,8</c:v>
                </c:pt>
                <c:pt idx="16210">
                  <c:v>1620,9</c:v>
                </c:pt>
                <c:pt idx="16211">
                  <c:v>1621</c:v>
                </c:pt>
                <c:pt idx="16212">
                  <c:v>1621,1</c:v>
                </c:pt>
                <c:pt idx="16213">
                  <c:v>1621,2</c:v>
                </c:pt>
                <c:pt idx="16214">
                  <c:v>1621,3</c:v>
                </c:pt>
                <c:pt idx="16215">
                  <c:v>1621,4</c:v>
                </c:pt>
                <c:pt idx="16216">
                  <c:v>1621,5</c:v>
                </c:pt>
                <c:pt idx="16217">
                  <c:v>1621,6</c:v>
                </c:pt>
                <c:pt idx="16218">
                  <c:v>1621,7</c:v>
                </c:pt>
                <c:pt idx="16219">
                  <c:v>1621,8</c:v>
                </c:pt>
                <c:pt idx="16220">
                  <c:v>1621,9</c:v>
                </c:pt>
                <c:pt idx="16221">
                  <c:v>1622</c:v>
                </c:pt>
                <c:pt idx="16222">
                  <c:v>1622,1</c:v>
                </c:pt>
                <c:pt idx="16223">
                  <c:v>1622,2</c:v>
                </c:pt>
                <c:pt idx="16224">
                  <c:v>1622,3</c:v>
                </c:pt>
                <c:pt idx="16225">
                  <c:v>1622,4</c:v>
                </c:pt>
                <c:pt idx="16226">
                  <c:v>1622,5</c:v>
                </c:pt>
                <c:pt idx="16227">
                  <c:v>1622,6</c:v>
                </c:pt>
                <c:pt idx="16228">
                  <c:v>1622,7</c:v>
                </c:pt>
                <c:pt idx="16229">
                  <c:v>1622,8</c:v>
                </c:pt>
                <c:pt idx="16230">
                  <c:v>1622,9</c:v>
                </c:pt>
                <c:pt idx="16231">
                  <c:v>1623</c:v>
                </c:pt>
                <c:pt idx="16232">
                  <c:v>1623,1</c:v>
                </c:pt>
                <c:pt idx="16233">
                  <c:v>1623,2</c:v>
                </c:pt>
                <c:pt idx="16234">
                  <c:v>1623,3</c:v>
                </c:pt>
                <c:pt idx="16235">
                  <c:v>1623,4</c:v>
                </c:pt>
                <c:pt idx="16236">
                  <c:v>1623,5</c:v>
                </c:pt>
                <c:pt idx="16237">
                  <c:v>1623,6</c:v>
                </c:pt>
                <c:pt idx="16238">
                  <c:v>1623,7</c:v>
                </c:pt>
                <c:pt idx="16239">
                  <c:v>1623,8</c:v>
                </c:pt>
                <c:pt idx="16240">
                  <c:v>1623,9</c:v>
                </c:pt>
                <c:pt idx="16241">
                  <c:v>1624</c:v>
                </c:pt>
                <c:pt idx="16242">
                  <c:v>1624,1</c:v>
                </c:pt>
                <c:pt idx="16243">
                  <c:v>1624,2</c:v>
                </c:pt>
                <c:pt idx="16244">
                  <c:v>1624,3</c:v>
                </c:pt>
                <c:pt idx="16245">
                  <c:v>1624,4</c:v>
                </c:pt>
                <c:pt idx="16246">
                  <c:v>1624,5</c:v>
                </c:pt>
                <c:pt idx="16247">
                  <c:v>1624,6</c:v>
                </c:pt>
                <c:pt idx="16248">
                  <c:v>1624,7</c:v>
                </c:pt>
                <c:pt idx="16249">
                  <c:v>1624,8</c:v>
                </c:pt>
                <c:pt idx="16250">
                  <c:v>1624,9</c:v>
                </c:pt>
                <c:pt idx="16251">
                  <c:v>1625</c:v>
                </c:pt>
                <c:pt idx="16252">
                  <c:v>1625,1</c:v>
                </c:pt>
                <c:pt idx="16253">
                  <c:v>1625,2</c:v>
                </c:pt>
                <c:pt idx="16254">
                  <c:v>1625,3</c:v>
                </c:pt>
                <c:pt idx="16255">
                  <c:v>1625,4</c:v>
                </c:pt>
                <c:pt idx="16256">
                  <c:v>1625,5</c:v>
                </c:pt>
                <c:pt idx="16257">
                  <c:v>1625,6</c:v>
                </c:pt>
                <c:pt idx="16258">
                  <c:v>1625,7</c:v>
                </c:pt>
                <c:pt idx="16259">
                  <c:v>1625,8</c:v>
                </c:pt>
                <c:pt idx="16260">
                  <c:v>1625,9</c:v>
                </c:pt>
                <c:pt idx="16261">
                  <c:v>1626</c:v>
                </c:pt>
                <c:pt idx="16262">
                  <c:v>1626,1</c:v>
                </c:pt>
                <c:pt idx="16263">
                  <c:v>1626,2</c:v>
                </c:pt>
                <c:pt idx="16264">
                  <c:v>1626,3</c:v>
                </c:pt>
                <c:pt idx="16265">
                  <c:v>1626,4</c:v>
                </c:pt>
                <c:pt idx="16266">
                  <c:v>1626,5</c:v>
                </c:pt>
                <c:pt idx="16267">
                  <c:v>1626,6</c:v>
                </c:pt>
                <c:pt idx="16268">
                  <c:v>1626,7</c:v>
                </c:pt>
                <c:pt idx="16269">
                  <c:v>1626,8</c:v>
                </c:pt>
                <c:pt idx="16270">
                  <c:v>1626,9</c:v>
                </c:pt>
                <c:pt idx="16271">
                  <c:v>1627</c:v>
                </c:pt>
                <c:pt idx="16272">
                  <c:v>1627,1</c:v>
                </c:pt>
                <c:pt idx="16273">
                  <c:v>1627,2</c:v>
                </c:pt>
                <c:pt idx="16274">
                  <c:v>1627,3</c:v>
                </c:pt>
                <c:pt idx="16275">
                  <c:v>1627,4</c:v>
                </c:pt>
                <c:pt idx="16276">
                  <c:v>1627,5</c:v>
                </c:pt>
                <c:pt idx="16277">
                  <c:v>1627,6</c:v>
                </c:pt>
                <c:pt idx="16278">
                  <c:v>1627,7</c:v>
                </c:pt>
                <c:pt idx="16279">
                  <c:v>1627,8</c:v>
                </c:pt>
                <c:pt idx="16280">
                  <c:v>1627,9</c:v>
                </c:pt>
                <c:pt idx="16281">
                  <c:v>1628</c:v>
                </c:pt>
                <c:pt idx="16282">
                  <c:v>1628,1</c:v>
                </c:pt>
                <c:pt idx="16283">
                  <c:v>1628,2</c:v>
                </c:pt>
                <c:pt idx="16284">
                  <c:v>1628,3</c:v>
                </c:pt>
                <c:pt idx="16285">
                  <c:v>1628,4</c:v>
                </c:pt>
                <c:pt idx="16286">
                  <c:v>1628,5</c:v>
                </c:pt>
                <c:pt idx="16287">
                  <c:v>1628,6</c:v>
                </c:pt>
                <c:pt idx="16288">
                  <c:v>1628,7</c:v>
                </c:pt>
                <c:pt idx="16289">
                  <c:v>1628,8</c:v>
                </c:pt>
                <c:pt idx="16290">
                  <c:v>1628,9</c:v>
                </c:pt>
                <c:pt idx="16291">
                  <c:v>1629</c:v>
                </c:pt>
                <c:pt idx="16292">
                  <c:v>1629,1</c:v>
                </c:pt>
                <c:pt idx="16293">
                  <c:v>1629,2</c:v>
                </c:pt>
                <c:pt idx="16294">
                  <c:v>1629,3</c:v>
                </c:pt>
                <c:pt idx="16295">
                  <c:v>1629,4</c:v>
                </c:pt>
                <c:pt idx="16296">
                  <c:v>1629,5</c:v>
                </c:pt>
                <c:pt idx="16297">
                  <c:v>1629,6</c:v>
                </c:pt>
                <c:pt idx="16298">
                  <c:v>1629,7</c:v>
                </c:pt>
                <c:pt idx="16299">
                  <c:v>1629,8</c:v>
                </c:pt>
                <c:pt idx="16300">
                  <c:v>1629,9</c:v>
                </c:pt>
                <c:pt idx="16301">
                  <c:v>1630</c:v>
                </c:pt>
                <c:pt idx="16302">
                  <c:v>1630,1</c:v>
                </c:pt>
                <c:pt idx="16303">
                  <c:v>1630,2</c:v>
                </c:pt>
                <c:pt idx="16304">
                  <c:v>1630,3</c:v>
                </c:pt>
                <c:pt idx="16305">
                  <c:v>1630,4</c:v>
                </c:pt>
                <c:pt idx="16306">
                  <c:v>1630,5</c:v>
                </c:pt>
                <c:pt idx="16307">
                  <c:v>1630,6</c:v>
                </c:pt>
                <c:pt idx="16308">
                  <c:v>1630,7</c:v>
                </c:pt>
                <c:pt idx="16309">
                  <c:v>1630,8</c:v>
                </c:pt>
                <c:pt idx="16310">
                  <c:v>1630,9</c:v>
                </c:pt>
                <c:pt idx="16311">
                  <c:v>1631</c:v>
                </c:pt>
                <c:pt idx="16312">
                  <c:v>1631,1</c:v>
                </c:pt>
                <c:pt idx="16313">
                  <c:v>1631,2</c:v>
                </c:pt>
                <c:pt idx="16314">
                  <c:v>1631,3</c:v>
                </c:pt>
                <c:pt idx="16315">
                  <c:v>1631,4</c:v>
                </c:pt>
                <c:pt idx="16316">
                  <c:v>1631,5</c:v>
                </c:pt>
                <c:pt idx="16317">
                  <c:v>1631,6</c:v>
                </c:pt>
                <c:pt idx="16318">
                  <c:v>1631,7</c:v>
                </c:pt>
                <c:pt idx="16319">
                  <c:v>1631,8</c:v>
                </c:pt>
                <c:pt idx="16320">
                  <c:v>1631,9</c:v>
                </c:pt>
                <c:pt idx="16321">
                  <c:v>1632</c:v>
                </c:pt>
                <c:pt idx="16322">
                  <c:v>1632,1</c:v>
                </c:pt>
                <c:pt idx="16323">
                  <c:v>1632,2</c:v>
                </c:pt>
                <c:pt idx="16324">
                  <c:v>1632,3</c:v>
                </c:pt>
                <c:pt idx="16325">
                  <c:v>1632,4</c:v>
                </c:pt>
                <c:pt idx="16326">
                  <c:v>1632,5</c:v>
                </c:pt>
                <c:pt idx="16327">
                  <c:v>1632,6</c:v>
                </c:pt>
                <c:pt idx="16328">
                  <c:v>1632,7</c:v>
                </c:pt>
                <c:pt idx="16329">
                  <c:v>1632,8</c:v>
                </c:pt>
                <c:pt idx="16330">
                  <c:v>1632,9</c:v>
                </c:pt>
                <c:pt idx="16331">
                  <c:v>1633</c:v>
                </c:pt>
                <c:pt idx="16332">
                  <c:v>1633,1</c:v>
                </c:pt>
                <c:pt idx="16333">
                  <c:v>1633,2</c:v>
                </c:pt>
                <c:pt idx="16334">
                  <c:v>1633,3</c:v>
                </c:pt>
                <c:pt idx="16335">
                  <c:v>1633,4</c:v>
                </c:pt>
                <c:pt idx="16336">
                  <c:v>1633,5</c:v>
                </c:pt>
                <c:pt idx="16337">
                  <c:v>1633,6</c:v>
                </c:pt>
                <c:pt idx="16338">
                  <c:v>1633,7</c:v>
                </c:pt>
                <c:pt idx="16339">
                  <c:v>1633,8</c:v>
                </c:pt>
                <c:pt idx="16340">
                  <c:v>1633,9</c:v>
                </c:pt>
                <c:pt idx="16341">
                  <c:v>1634</c:v>
                </c:pt>
                <c:pt idx="16342">
                  <c:v>1634,1</c:v>
                </c:pt>
                <c:pt idx="16343">
                  <c:v>1634,2</c:v>
                </c:pt>
                <c:pt idx="16344">
                  <c:v>1634,3</c:v>
                </c:pt>
                <c:pt idx="16345">
                  <c:v>1634,4</c:v>
                </c:pt>
                <c:pt idx="16346">
                  <c:v>1634,5</c:v>
                </c:pt>
                <c:pt idx="16347">
                  <c:v>1634,6</c:v>
                </c:pt>
                <c:pt idx="16348">
                  <c:v>1634,7</c:v>
                </c:pt>
                <c:pt idx="16349">
                  <c:v>1634,8</c:v>
                </c:pt>
                <c:pt idx="16350">
                  <c:v>1634,9</c:v>
                </c:pt>
                <c:pt idx="16351">
                  <c:v>1635</c:v>
                </c:pt>
                <c:pt idx="16352">
                  <c:v>1635,1</c:v>
                </c:pt>
                <c:pt idx="16353">
                  <c:v>1635,2</c:v>
                </c:pt>
                <c:pt idx="16354">
                  <c:v>1635,3</c:v>
                </c:pt>
                <c:pt idx="16355">
                  <c:v>1635,4</c:v>
                </c:pt>
                <c:pt idx="16356">
                  <c:v>1635,5</c:v>
                </c:pt>
                <c:pt idx="16357">
                  <c:v>1635,6</c:v>
                </c:pt>
                <c:pt idx="16358">
                  <c:v>1635,7</c:v>
                </c:pt>
                <c:pt idx="16359">
                  <c:v>1635,8</c:v>
                </c:pt>
                <c:pt idx="16360">
                  <c:v>1635,9</c:v>
                </c:pt>
                <c:pt idx="16361">
                  <c:v>1636</c:v>
                </c:pt>
                <c:pt idx="16362">
                  <c:v>1636,1</c:v>
                </c:pt>
                <c:pt idx="16363">
                  <c:v>1636,2</c:v>
                </c:pt>
                <c:pt idx="16364">
                  <c:v>1636,3</c:v>
                </c:pt>
                <c:pt idx="16365">
                  <c:v>1636,4</c:v>
                </c:pt>
                <c:pt idx="16366">
                  <c:v>1636,5</c:v>
                </c:pt>
                <c:pt idx="16367">
                  <c:v>1636,6</c:v>
                </c:pt>
                <c:pt idx="16368">
                  <c:v>1636,7</c:v>
                </c:pt>
                <c:pt idx="16369">
                  <c:v>1636,8</c:v>
                </c:pt>
                <c:pt idx="16370">
                  <c:v>1636,9</c:v>
                </c:pt>
                <c:pt idx="16371">
                  <c:v>1637</c:v>
                </c:pt>
                <c:pt idx="16372">
                  <c:v>1637,1</c:v>
                </c:pt>
                <c:pt idx="16373">
                  <c:v>1637,2</c:v>
                </c:pt>
                <c:pt idx="16374">
                  <c:v>1637,3</c:v>
                </c:pt>
                <c:pt idx="16375">
                  <c:v>1637,4</c:v>
                </c:pt>
                <c:pt idx="16376">
                  <c:v>1637,5</c:v>
                </c:pt>
                <c:pt idx="16377">
                  <c:v>1637,6</c:v>
                </c:pt>
                <c:pt idx="16378">
                  <c:v>1637,7</c:v>
                </c:pt>
                <c:pt idx="16379">
                  <c:v>1637,8</c:v>
                </c:pt>
                <c:pt idx="16380">
                  <c:v>1637,9</c:v>
                </c:pt>
                <c:pt idx="16381">
                  <c:v>1638</c:v>
                </c:pt>
                <c:pt idx="16382">
                  <c:v>1638,1</c:v>
                </c:pt>
                <c:pt idx="16383">
                  <c:v>1638,2</c:v>
                </c:pt>
                <c:pt idx="16384">
                  <c:v>1638,3</c:v>
                </c:pt>
                <c:pt idx="16385">
                  <c:v>1638,4</c:v>
                </c:pt>
                <c:pt idx="16386">
                  <c:v>1638,5</c:v>
                </c:pt>
                <c:pt idx="16387">
                  <c:v>1638,6</c:v>
                </c:pt>
                <c:pt idx="16388">
                  <c:v>1638,7</c:v>
                </c:pt>
                <c:pt idx="16389">
                  <c:v>1638,8</c:v>
                </c:pt>
                <c:pt idx="16390">
                  <c:v>1638,9</c:v>
                </c:pt>
                <c:pt idx="16391">
                  <c:v>1639</c:v>
                </c:pt>
                <c:pt idx="16392">
                  <c:v>1639,1</c:v>
                </c:pt>
                <c:pt idx="16393">
                  <c:v>1639,2</c:v>
                </c:pt>
                <c:pt idx="16394">
                  <c:v>1639,3</c:v>
                </c:pt>
                <c:pt idx="16395">
                  <c:v>1639,4</c:v>
                </c:pt>
                <c:pt idx="16396">
                  <c:v>1639,5</c:v>
                </c:pt>
                <c:pt idx="16397">
                  <c:v>1639,6</c:v>
                </c:pt>
                <c:pt idx="16398">
                  <c:v>1639,7</c:v>
                </c:pt>
                <c:pt idx="16399">
                  <c:v>1639,8</c:v>
                </c:pt>
                <c:pt idx="16400">
                  <c:v>1639,9</c:v>
                </c:pt>
                <c:pt idx="16401">
                  <c:v>1640</c:v>
                </c:pt>
                <c:pt idx="16402">
                  <c:v>1640,1</c:v>
                </c:pt>
                <c:pt idx="16403">
                  <c:v>1640,2</c:v>
                </c:pt>
                <c:pt idx="16404">
                  <c:v>1640,3</c:v>
                </c:pt>
                <c:pt idx="16405">
                  <c:v>1640,4</c:v>
                </c:pt>
                <c:pt idx="16406">
                  <c:v>1640,5</c:v>
                </c:pt>
                <c:pt idx="16407">
                  <c:v>1640,6</c:v>
                </c:pt>
                <c:pt idx="16408">
                  <c:v>1640,7</c:v>
                </c:pt>
                <c:pt idx="16409">
                  <c:v>1640,8</c:v>
                </c:pt>
                <c:pt idx="16410">
                  <c:v>1640,9</c:v>
                </c:pt>
                <c:pt idx="16411">
                  <c:v>1641</c:v>
                </c:pt>
                <c:pt idx="16412">
                  <c:v>1641,1</c:v>
                </c:pt>
                <c:pt idx="16413">
                  <c:v>1641,2</c:v>
                </c:pt>
                <c:pt idx="16414">
                  <c:v>1641,3</c:v>
                </c:pt>
                <c:pt idx="16415">
                  <c:v>1641,4</c:v>
                </c:pt>
                <c:pt idx="16416">
                  <c:v>1641,5</c:v>
                </c:pt>
                <c:pt idx="16417">
                  <c:v>1641,6</c:v>
                </c:pt>
                <c:pt idx="16418">
                  <c:v>1641,7</c:v>
                </c:pt>
                <c:pt idx="16419">
                  <c:v>1641,8</c:v>
                </c:pt>
                <c:pt idx="16420">
                  <c:v>1641,9</c:v>
                </c:pt>
                <c:pt idx="16421">
                  <c:v>1642</c:v>
                </c:pt>
                <c:pt idx="16422">
                  <c:v>1642,1</c:v>
                </c:pt>
                <c:pt idx="16423">
                  <c:v>1642,2</c:v>
                </c:pt>
                <c:pt idx="16424">
                  <c:v>1642,3</c:v>
                </c:pt>
                <c:pt idx="16425">
                  <c:v>1642,4</c:v>
                </c:pt>
                <c:pt idx="16426">
                  <c:v>1642,5</c:v>
                </c:pt>
                <c:pt idx="16427">
                  <c:v>1642,6</c:v>
                </c:pt>
                <c:pt idx="16428">
                  <c:v>1642,7</c:v>
                </c:pt>
                <c:pt idx="16429">
                  <c:v>1642,8</c:v>
                </c:pt>
                <c:pt idx="16430">
                  <c:v>1642,9</c:v>
                </c:pt>
                <c:pt idx="16431">
                  <c:v>1643</c:v>
                </c:pt>
                <c:pt idx="16432">
                  <c:v>1643,1</c:v>
                </c:pt>
                <c:pt idx="16433">
                  <c:v>1643,2</c:v>
                </c:pt>
                <c:pt idx="16434">
                  <c:v>1643,3</c:v>
                </c:pt>
                <c:pt idx="16435">
                  <c:v>1643,4</c:v>
                </c:pt>
                <c:pt idx="16436">
                  <c:v>1643,5</c:v>
                </c:pt>
                <c:pt idx="16437">
                  <c:v>1643,6</c:v>
                </c:pt>
                <c:pt idx="16438">
                  <c:v>1643,7</c:v>
                </c:pt>
                <c:pt idx="16439">
                  <c:v>1643,8</c:v>
                </c:pt>
                <c:pt idx="16440">
                  <c:v>1643,9</c:v>
                </c:pt>
                <c:pt idx="16441">
                  <c:v>1644</c:v>
                </c:pt>
                <c:pt idx="16442">
                  <c:v>1644,1</c:v>
                </c:pt>
                <c:pt idx="16443">
                  <c:v>1644,2</c:v>
                </c:pt>
                <c:pt idx="16444">
                  <c:v>1644,3</c:v>
                </c:pt>
                <c:pt idx="16445">
                  <c:v>1644,4</c:v>
                </c:pt>
                <c:pt idx="16446">
                  <c:v>1644,5</c:v>
                </c:pt>
                <c:pt idx="16447">
                  <c:v>1644,6</c:v>
                </c:pt>
                <c:pt idx="16448">
                  <c:v>1644,7</c:v>
                </c:pt>
                <c:pt idx="16449">
                  <c:v>1644,8</c:v>
                </c:pt>
                <c:pt idx="16450">
                  <c:v>1644,9</c:v>
                </c:pt>
                <c:pt idx="16451">
                  <c:v>1645</c:v>
                </c:pt>
                <c:pt idx="16452">
                  <c:v>1645,1</c:v>
                </c:pt>
                <c:pt idx="16453">
                  <c:v>1645,2</c:v>
                </c:pt>
                <c:pt idx="16454">
                  <c:v>1645,3</c:v>
                </c:pt>
                <c:pt idx="16455">
                  <c:v>1645,4</c:v>
                </c:pt>
                <c:pt idx="16456">
                  <c:v>1645,5</c:v>
                </c:pt>
                <c:pt idx="16457">
                  <c:v>1645,6</c:v>
                </c:pt>
                <c:pt idx="16458">
                  <c:v>1645,7</c:v>
                </c:pt>
                <c:pt idx="16459">
                  <c:v>1645,8</c:v>
                </c:pt>
                <c:pt idx="16460">
                  <c:v>1645,9</c:v>
                </c:pt>
                <c:pt idx="16461">
                  <c:v>1646</c:v>
                </c:pt>
                <c:pt idx="16462">
                  <c:v>1646,1</c:v>
                </c:pt>
                <c:pt idx="16463">
                  <c:v>1646,2</c:v>
                </c:pt>
                <c:pt idx="16464">
                  <c:v>1646,3</c:v>
                </c:pt>
                <c:pt idx="16465">
                  <c:v>1646,4</c:v>
                </c:pt>
                <c:pt idx="16466">
                  <c:v>1646,5</c:v>
                </c:pt>
                <c:pt idx="16467">
                  <c:v>1646,6</c:v>
                </c:pt>
                <c:pt idx="16468">
                  <c:v>1646,7</c:v>
                </c:pt>
                <c:pt idx="16469">
                  <c:v>1646,8</c:v>
                </c:pt>
                <c:pt idx="16470">
                  <c:v>1646,9</c:v>
                </c:pt>
                <c:pt idx="16471">
                  <c:v>1647</c:v>
                </c:pt>
                <c:pt idx="16472">
                  <c:v>1647,1</c:v>
                </c:pt>
                <c:pt idx="16473">
                  <c:v>1647,2</c:v>
                </c:pt>
                <c:pt idx="16474">
                  <c:v>1647,3</c:v>
                </c:pt>
                <c:pt idx="16475">
                  <c:v>1647,4</c:v>
                </c:pt>
                <c:pt idx="16476">
                  <c:v>1647,5</c:v>
                </c:pt>
                <c:pt idx="16477">
                  <c:v>1647,6</c:v>
                </c:pt>
                <c:pt idx="16478">
                  <c:v>1647,7</c:v>
                </c:pt>
                <c:pt idx="16479">
                  <c:v>1647,8</c:v>
                </c:pt>
                <c:pt idx="16480">
                  <c:v>1647,9</c:v>
                </c:pt>
                <c:pt idx="16481">
                  <c:v>1648</c:v>
                </c:pt>
                <c:pt idx="16482">
                  <c:v>1648,1</c:v>
                </c:pt>
                <c:pt idx="16483">
                  <c:v>1648,2</c:v>
                </c:pt>
                <c:pt idx="16484">
                  <c:v>1648,3</c:v>
                </c:pt>
                <c:pt idx="16485">
                  <c:v>1648,4</c:v>
                </c:pt>
                <c:pt idx="16486">
                  <c:v>1648,5</c:v>
                </c:pt>
                <c:pt idx="16487">
                  <c:v>1648,6</c:v>
                </c:pt>
                <c:pt idx="16488">
                  <c:v>1648,7</c:v>
                </c:pt>
                <c:pt idx="16489">
                  <c:v>1648,8</c:v>
                </c:pt>
                <c:pt idx="16490">
                  <c:v>1648,9</c:v>
                </c:pt>
                <c:pt idx="16491">
                  <c:v>1649</c:v>
                </c:pt>
                <c:pt idx="16492">
                  <c:v>1649,1</c:v>
                </c:pt>
                <c:pt idx="16493">
                  <c:v>1649,2</c:v>
                </c:pt>
                <c:pt idx="16494">
                  <c:v>1649,3</c:v>
                </c:pt>
                <c:pt idx="16495">
                  <c:v>1649,4</c:v>
                </c:pt>
                <c:pt idx="16496">
                  <c:v>1649,5</c:v>
                </c:pt>
                <c:pt idx="16497">
                  <c:v>1649,6</c:v>
                </c:pt>
                <c:pt idx="16498">
                  <c:v>1649,7</c:v>
                </c:pt>
                <c:pt idx="16499">
                  <c:v>1649,8</c:v>
                </c:pt>
                <c:pt idx="16500">
                  <c:v>1649,9</c:v>
                </c:pt>
                <c:pt idx="16501">
                  <c:v>1650</c:v>
                </c:pt>
                <c:pt idx="16502">
                  <c:v>1650,1</c:v>
                </c:pt>
                <c:pt idx="16503">
                  <c:v>1650,2</c:v>
                </c:pt>
                <c:pt idx="16504">
                  <c:v>1650,3</c:v>
                </c:pt>
                <c:pt idx="16505">
                  <c:v>1650,4</c:v>
                </c:pt>
                <c:pt idx="16506">
                  <c:v>1650,5</c:v>
                </c:pt>
                <c:pt idx="16507">
                  <c:v>1650,6</c:v>
                </c:pt>
                <c:pt idx="16508">
                  <c:v>1650,7</c:v>
                </c:pt>
                <c:pt idx="16509">
                  <c:v>1650,8</c:v>
                </c:pt>
                <c:pt idx="16510">
                  <c:v>1650,9</c:v>
                </c:pt>
                <c:pt idx="16511">
                  <c:v>1651</c:v>
                </c:pt>
                <c:pt idx="16512">
                  <c:v>1651,1</c:v>
                </c:pt>
                <c:pt idx="16513">
                  <c:v>1651,2</c:v>
                </c:pt>
                <c:pt idx="16514">
                  <c:v>1651,3</c:v>
                </c:pt>
                <c:pt idx="16515">
                  <c:v>1651,4</c:v>
                </c:pt>
                <c:pt idx="16516">
                  <c:v>1651,5</c:v>
                </c:pt>
                <c:pt idx="16517">
                  <c:v>1651,6</c:v>
                </c:pt>
                <c:pt idx="16518">
                  <c:v>1651,7</c:v>
                </c:pt>
                <c:pt idx="16519">
                  <c:v>1651,8</c:v>
                </c:pt>
                <c:pt idx="16520">
                  <c:v>1651,9</c:v>
                </c:pt>
                <c:pt idx="16521">
                  <c:v>1652</c:v>
                </c:pt>
                <c:pt idx="16522">
                  <c:v>1652,1</c:v>
                </c:pt>
                <c:pt idx="16523">
                  <c:v>1652,2</c:v>
                </c:pt>
                <c:pt idx="16524">
                  <c:v>1652,3</c:v>
                </c:pt>
                <c:pt idx="16525">
                  <c:v>1652,4</c:v>
                </c:pt>
                <c:pt idx="16526">
                  <c:v>1652,5</c:v>
                </c:pt>
                <c:pt idx="16527">
                  <c:v>1652,6</c:v>
                </c:pt>
                <c:pt idx="16528">
                  <c:v>1652,7</c:v>
                </c:pt>
                <c:pt idx="16529">
                  <c:v>1652,8</c:v>
                </c:pt>
                <c:pt idx="16530">
                  <c:v>1652,9</c:v>
                </c:pt>
                <c:pt idx="16531">
                  <c:v>1653</c:v>
                </c:pt>
                <c:pt idx="16532">
                  <c:v>1653,1</c:v>
                </c:pt>
                <c:pt idx="16533">
                  <c:v>1653,2</c:v>
                </c:pt>
                <c:pt idx="16534">
                  <c:v>1653,3</c:v>
                </c:pt>
                <c:pt idx="16535">
                  <c:v>1653,4</c:v>
                </c:pt>
                <c:pt idx="16536">
                  <c:v>1653,5</c:v>
                </c:pt>
                <c:pt idx="16537">
                  <c:v>1653,6</c:v>
                </c:pt>
                <c:pt idx="16538">
                  <c:v>1653,7</c:v>
                </c:pt>
                <c:pt idx="16539">
                  <c:v>1653,8</c:v>
                </c:pt>
                <c:pt idx="16540">
                  <c:v>1653,9</c:v>
                </c:pt>
                <c:pt idx="16541">
                  <c:v>1654</c:v>
                </c:pt>
                <c:pt idx="16542">
                  <c:v>1654,1</c:v>
                </c:pt>
                <c:pt idx="16543">
                  <c:v>1654,2</c:v>
                </c:pt>
                <c:pt idx="16544">
                  <c:v>1654,3</c:v>
                </c:pt>
                <c:pt idx="16545">
                  <c:v>1654,4</c:v>
                </c:pt>
                <c:pt idx="16546">
                  <c:v>1654,5</c:v>
                </c:pt>
                <c:pt idx="16547">
                  <c:v>1654,6</c:v>
                </c:pt>
                <c:pt idx="16548">
                  <c:v>1654,7</c:v>
                </c:pt>
                <c:pt idx="16549">
                  <c:v>1654,8</c:v>
                </c:pt>
                <c:pt idx="16550">
                  <c:v>1654,9</c:v>
                </c:pt>
                <c:pt idx="16551">
                  <c:v>1655</c:v>
                </c:pt>
                <c:pt idx="16552">
                  <c:v>1655,1</c:v>
                </c:pt>
                <c:pt idx="16553">
                  <c:v>1655,2</c:v>
                </c:pt>
                <c:pt idx="16554">
                  <c:v>1655,3</c:v>
                </c:pt>
                <c:pt idx="16555">
                  <c:v>1655,4</c:v>
                </c:pt>
                <c:pt idx="16556">
                  <c:v>1655,5</c:v>
                </c:pt>
                <c:pt idx="16557">
                  <c:v>1655,6</c:v>
                </c:pt>
                <c:pt idx="16558">
                  <c:v>1655,7</c:v>
                </c:pt>
                <c:pt idx="16559">
                  <c:v>1655,8</c:v>
                </c:pt>
                <c:pt idx="16560">
                  <c:v>1655,9</c:v>
                </c:pt>
                <c:pt idx="16561">
                  <c:v>1656</c:v>
                </c:pt>
                <c:pt idx="16562">
                  <c:v>1656,1</c:v>
                </c:pt>
                <c:pt idx="16563">
                  <c:v>1656,2</c:v>
                </c:pt>
                <c:pt idx="16564">
                  <c:v>1656,3</c:v>
                </c:pt>
                <c:pt idx="16565">
                  <c:v>1656,4</c:v>
                </c:pt>
                <c:pt idx="16566">
                  <c:v>1656,5</c:v>
                </c:pt>
                <c:pt idx="16567">
                  <c:v>1656,6</c:v>
                </c:pt>
                <c:pt idx="16568">
                  <c:v>1656,7</c:v>
                </c:pt>
                <c:pt idx="16569">
                  <c:v>1656,8</c:v>
                </c:pt>
                <c:pt idx="16570">
                  <c:v>1656,9</c:v>
                </c:pt>
                <c:pt idx="16571">
                  <c:v>1657</c:v>
                </c:pt>
                <c:pt idx="16572">
                  <c:v>1657,1</c:v>
                </c:pt>
                <c:pt idx="16573">
                  <c:v>1657,2</c:v>
                </c:pt>
                <c:pt idx="16574">
                  <c:v>1657,3</c:v>
                </c:pt>
                <c:pt idx="16575">
                  <c:v>1657,4</c:v>
                </c:pt>
                <c:pt idx="16576">
                  <c:v>1657,5</c:v>
                </c:pt>
                <c:pt idx="16577">
                  <c:v>1657,6</c:v>
                </c:pt>
                <c:pt idx="16578">
                  <c:v>1657,7</c:v>
                </c:pt>
                <c:pt idx="16579">
                  <c:v>1657,8</c:v>
                </c:pt>
                <c:pt idx="16580">
                  <c:v>1657,9</c:v>
                </c:pt>
                <c:pt idx="16581">
                  <c:v>1658</c:v>
                </c:pt>
                <c:pt idx="16582">
                  <c:v>1658,1</c:v>
                </c:pt>
                <c:pt idx="16583">
                  <c:v>1658,2</c:v>
                </c:pt>
                <c:pt idx="16584">
                  <c:v>1658,3</c:v>
                </c:pt>
                <c:pt idx="16585">
                  <c:v>1658,4</c:v>
                </c:pt>
                <c:pt idx="16586">
                  <c:v>1658,5</c:v>
                </c:pt>
                <c:pt idx="16587">
                  <c:v>1658,6</c:v>
                </c:pt>
                <c:pt idx="16588">
                  <c:v>1658,7</c:v>
                </c:pt>
                <c:pt idx="16589">
                  <c:v>1658,8</c:v>
                </c:pt>
                <c:pt idx="16590">
                  <c:v>1658,9</c:v>
                </c:pt>
                <c:pt idx="16591">
                  <c:v>1659</c:v>
                </c:pt>
                <c:pt idx="16592">
                  <c:v>1659,1</c:v>
                </c:pt>
                <c:pt idx="16593">
                  <c:v>1659,2</c:v>
                </c:pt>
                <c:pt idx="16594">
                  <c:v>1659,3</c:v>
                </c:pt>
                <c:pt idx="16595">
                  <c:v>1659,4</c:v>
                </c:pt>
                <c:pt idx="16596">
                  <c:v>1659,5</c:v>
                </c:pt>
                <c:pt idx="16597">
                  <c:v>1659,6</c:v>
                </c:pt>
                <c:pt idx="16598">
                  <c:v>1659,7</c:v>
                </c:pt>
                <c:pt idx="16599">
                  <c:v>1659,8</c:v>
                </c:pt>
                <c:pt idx="16600">
                  <c:v>1659,9</c:v>
                </c:pt>
                <c:pt idx="16601">
                  <c:v>1660</c:v>
                </c:pt>
                <c:pt idx="16602">
                  <c:v>1660,1</c:v>
                </c:pt>
                <c:pt idx="16603">
                  <c:v>1660,2</c:v>
                </c:pt>
                <c:pt idx="16604">
                  <c:v>1660,3</c:v>
                </c:pt>
                <c:pt idx="16605">
                  <c:v>1660,4</c:v>
                </c:pt>
                <c:pt idx="16606">
                  <c:v>1660,5</c:v>
                </c:pt>
                <c:pt idx="16607">
                  <c:v>1660,6</c:v>
                </c:pt>
                <c:pt idx="16608">
                  <c:v>1660,7</c:v>
                </c:pt>
                <c:pt idx="16609">
                  <c:v>1660,8</c:v>
                </c:pt>
                <c:pt idx="16610">
                  <c:v>1660,9</c:v>
                </c:pt>
                <c:pt idx="16611">
                  <c:v>1661</c:v>
                </c:pt>
                <c:pt idx="16612">
                  <c:v>1661,1</c:v>
                </c:pt>
                <c:pt idx="16613">
                  <c:v>1661,2</c:v>
                </c:pt>
                <c:pt idx="16614">
                  <c:v>1661,3</c:v>
                </c:pt>
                <c:pt idx="16615">
                  <c:v>1661,4</c:v>
                </c:pt>
                <c:pt idx="16616">
                  <c:v>1661,5</c:v>
                </c:pt>
                <c:pt idx="16617">
                  <c:v>1661,6</c:v>
                </c:pt>
                <c:pt idx="16618">
                  <c:v>1661,7</c:v>
                </c:pt>
                <c:pt idx="16619">
                  <c:v>1661,8</c:v>
                </c:pt>
                <c:pt idx="16620">
                  <c:v>1661,9</c:v>
                </c:pt>
                <c:pt idx="16621">
                  <c:v>1662</c:v>
                </c:pt>
                <c:pt idx="16622">
                  <c:v>1662,1</c:v>
                </c:pt>
                <c:pt idx="16623">
                  <c:v>1662,2</c:v>
                </c:pt>
                <c:pt idx="16624">
                  <c:v>1662,3</c:v>
                </c:pt>
                <c:pt idx="16625">
                  <c:v>1662,4</c:v>
                </c:pt>
                <c:pt idx="16626">
                  <c:v>1662,5</c:v>
                </c:pt>
                <c:pt idx="16627">
                  <c:v>1662,6</c:v>
                </c:pt>
                <c:pt idx="16628">
                  <c:v>1662,7</c:v>
                </c:pt>
                <c:pt idx="16629">
                  <c:v>1662,8</c:v>
                </c:pt>
                <c:pt idx="16630">
                  <c:v>1662,9</c:v>
                </c:pt>
                <c:pt idx="16631">
                  <c:v>1663</c:v>
                </c:pt>
                <c:pt idx="16632">
                  <c:v>1663,1</c:v>
                </c:pt>
                <c:pt idx="16633">
                  <c:v>1663,2</c:v>
                </c:pt>
                <c:pt idx="16634">
                  <c:v>1663,3</c:v>
                </c:pt>
                <c:pt idx="16635">
                  <c:v>1663,4</c:v>
                </c:pt>
                <c:pt idx="16636">
                  <c:v>1663,5</c:v>
                </c:pt>
                <c:pt idx="16637">
                  <c:v>1663,6</c:v>
                </c:pt>
                <c:pt idx="16638">
                  <c:v>1663,7</c:v>
                </c:pt>
                <c:pt idx="16639">
                  <c:v>1663,8</c:v>
                </c:pt>
                <c:pt idx="16640">
                  <c:v>1663,9</c:v>
                </c:pt>
                <c:pt idx="16641">
                  <c:v>1664</c:v>
                </c:pt>
                <c:pt idx="16642">
                  <c:v>1664,1</c:v>
                </c:pt>
                <c:pt idx="16643">
                  <c:v>1664,2</c:v>
                </c:pt>
                <c:pt idx="16644">
                  <c:v>1664,3</c:v>
                </c:pt>
                <c:pt idx="16645">
                  <c:v>1664,4</c:v>
                </c:pt>
                <c:pt idx="16646">
                  <c:v>1664,5</c:v>
                </c:pt>
                <c:pt idx="16647">
                  <c:v>1664,6</c:v>
                </c:pt>
                <c:pt idx="16648">
                  <c:v>1664,7</c:v>
                </c:pt>
                <c:pt idx="16649">
                  <c:v>1664,8</c:v>
                </c:pt>
                <c:pt idx="16650">
                  <c:v>1664,9</c:v>
                </c:pt>
                <c:pt idx="16651">
                  <c:v>1665</c:v>
                </c:pt>
                <c:pt idx="16652">
                  <c:v>1665,1</c:v>
                </c:pt>
                <c:pt idx="16653">
                  <c:v>1665,2</c:v>
                </c:pt>
                <c:pt idx="16654">
                  <c:v>1665,3</c:v>
                </c:pt>
                <c:pt idx="16655">
                  <c:v>1665,4</c:v>
                </c:pt>
                <c:pt idx="16656">
                  <c:v>1665,5</c:v>
                </c:pt>
                <c:pt idx="16657">
                  <c:v>1665,6</c:v>
                </c:pt>
                <c:pt idx="16658">
                  <c:v>1665,7</c:v>
                </c:pt>
                <c:pt idx="16659">
                  <c:v>1665,8</c:v>
                </c:pt>
                <c:pt idx="16660">
                  <c:v>1665,9</c:v>
                </c:pt>
                <c:pt idx="16661">
                  <c:v>1666</c:v>
                </c:pt>
                <c:pt idx="16662">
                  <c:v>1666,1</c:v>
                </c:pt>
                <c:pt idx="16663">
                  <c:v>1666,2</c:v>
                </c:pt>
                <c:pt idx="16664">
                  <c:v>1666,3</c:v>
                </c:pt>
                <c:pt idx="16665">
                  <c:v>1666,4</c:v>
                </c:pt>
                <c:pt idx="16666">
                  <c:v>1666,5</c:v>
                </c:pt>
                <c:pt idx="16667">
                  <c:v>1666,6</c:v>
                </c:pt>
                <c:pt idx="16668">
                  <c:v>1666,7</c:v>
                </c:pt>
                <c:pt idx="16669">
                  <c:v>1666,8</c:v>
                </c:pt>
                <c:pt idx="16670">
                  <c:v>1666,9</c:v>
                </c:pt>
                <c:pt idx="16671">
                  <c:v>1667</c:v>
                </c:pt>
                <c:pt idx="16672">
                  <c:v>1667,1</c:v>
                </c:pt>
                <c:pt idx="16673">
                  <c:v>1667,2</c:v>
                </c:pt>
                <c:pt idx="16674">
                  <c:v>1667,3</c:v>
                </c:pt>
                <c:pt idx="16675">
                  <c:v>1667,4</c:v>
                </c:pt>
                <c:pt idx="16676">
                  <c:v>1667,5</c:v>
                </c:pt>
                <c:pt idx="16677">
                  <c:v>1667,6</c:v>
                </c:pt>
                <c:pt idx="16678">
                  <c:v>1667,7</c:v>
                </c:pt>
                <c:pt idx="16679">
                  <c:v>1667,8</c:v>
                </c:pt>
                <c:pt idx="16680">
                  <c:v>1667,9</c:v>
                </c:pt>
                <c:pt idx="16681">
                  <c:v>1668</c:v>
                </c:pt>
                <c:pt idx="16682">
                  <c:v>1668,1</c:v>
                </c:pt>
                <c:pt idx="16683">
                  <c:v>1668,2</c:v>
                </c:pt>
                <c:pt idx="16684">
                  <c:v>1668,3</c:v>
                </c:pt>
                <c:pt idx="16685">
                  <c:v>1668,4</c:v>
                </c:pt>
                <c:pt idx="16686">
                  <c:v>1668,5</c:v>
                </c:pt>
                <c:pt idx="16687">
                  <c:v>1668,6</c:v>
                </c:pt>
                <c:pt idx="16688">
                  <c:v>1668,7</c:v>
                </c:pt>
                <c:pt idx="16689">
                  <c:v>1668,8</c:v>
                </c:pt>
                <c:pt idx="16690">
                  <c:v>1668,9</c:v>
                </c:pt>
                <c:pt idx="16691">
                  <c:v>1669</c:v>
                </c:pt>
                <c:pt idx="16692">
                  <c:v>1669,1</c:v>
                </c:pt>
                <c:pt idx="16693">
                  <c:v>1669,2</c:v>
                </c:pt>
                <c:pt idx="16694">
                  <c:v>1669,3</c:v>
                </c:pt>
                <c:pt idx="16695">
                  <c:v>1669,4</c:v>
                </c:pt>
                <c:pt idx="16696">
                  <c:v>1669,5</c:v>
                </c:pt>
                <c:pt idx="16697">
                  <c:v>1669,6</c:v>
                </c:pt>
                <c:pt idx="16698">
                  <c:v>1669,7</c:v>
                </c:pt>
                <c:pt idx="16699">
                  <c:v>1669,8</c:v>
                </c:pt>
                <c:pt idx="16700">
                  <c:v>1669,9</c:v>
                </c:pt>
                <c:pt idx="16701">
                  <c:v>1670</c:v>
                </c:pt>
                <c:pt idx="16702">
                  <c:v>1670,1</c:v>
                </c:pt>
                <c:pt idx="16703">
                  <c:v>1670,2</c:v>
                </c:pt>
                <c:pt idx="16704">
                  <c:v>1670,3</c:v>
                </c:pt>
                <c:pt idx="16705">
                  <c:v>1670,4</c:v>
                </c:pt>
                <c:pt idx="16706">
                  <c:v>1670,5</c:v>
                </c:pt>
                <c:pt idx="16707">
                  <c:v>1670,6</c:v>
                </c:pt>
                <c:pt idx="16708">
                  <c:v>1670,7</c:v>
                </c:pt>
                <c:pt idx="16709">
                  <c:v>1670,8</c:v>
                </c:pt>
                <c:pt idx="16710">
                  <c:v>1670,9</c:v>
                </c:pt>
                <c:pt idx="16711">
                  <c:v>1671</c:v>
                </c:pt>
                <c:pt idx="16712">
                  <c:v>1671,1</c:v>
                </c:pt>
                <c:pt idx="16713">
                  <c:v>1671,2</c:v>
                </c:pt>
                <c:pt idx="16714">
                  <c:v>1671,3</c:v>
                </c:pt>
                <c:pt idx="16715">
                  <c:v>1671,4</c:v>
                </c:pt>
                <c:pt idx="16716">
                  <c:v>1671,5</c:v>
                </c:pt>
                <c:pt idx="16717">
                  <c:v>1671,6</c:v>
                </c:pt>
                <c:pt idx="16718">
                  <c:v>1671,7</c:v>
                </c:pt>
                <c:pt idx="16719">
                  <c:v>1671,8</c:v>
                </c:pt>
                <c:pt idx="16720">
                  <c:v>1671,9</c:v>
                </c:pt>
                <c:pt idx="16721">
                  <c:v>1672</c:v>
                </c:pt>
                <c:pt idx="16722">
                  <c:v>1672,1</c:v>
                </c:pt>
                <c:pt idx="16723">
                  <c:v>1672,2</c:v>
                </c:pt>
                <c:pt idx="16724">
                  <c:v>1672,3</c:v>
                </c:pt>
                <c:pt idx="16725">
                  <c:v>1672,4</c:v>
                </c:pt>
                <c:pt idx="16726">
                  <c:v>1672,5</c:v>
                </c:pt>
                <c:pt idx="16727">
                  <c:v>1672,6</c:v>
                </c:pt>
                <c:pt idx="16728">
                  <c:v>1672,7</c:v>
                </c:pt>
                <c:pt idx="16729">
                  <c:v>1672,8</c:v>
                </c:pt>
                <c:pt idx="16730">
                  <c:v>1672,9</c:v>
                </c:pt>
                <c:pt idx="16731">
                  <c:v>1673</c:v>
                </c:pt>
                <c:pt idx="16732">
                  <c:v>1673,1</c:v>
                </c:pt>
                <c:pt idx="16733">
                  <c:v>1673,2</c:v>
                </c:pt>
                <c:pt idx="16734">
                  <c:v>1673,3</c:v>
                </c:pt>
                <c:pt idx="16735">
                  <c:v>1673,4</c:v>
                </c:pt>
                <c:pt idx="16736">
                  <c:v>1673,5</c:v>
                </c:pt>
                <c:pt idx="16737">
                  <c:v>1673,6</c:v>
                </c:pt>
                <c:pt idx="16738">
                  <c:v>1673,7</c:v>
                </c:pt>
                <c:pt idx="16739">
                  <c:v>1673,8</c:v>
                </c:pt>
                <c:pt idx="16740">
                  <c:v>1673,9</c:v>
                </c:pt>
                <c:pt idx="16741">
                  <c:v>1674</c:v>
                </c:pt>
                <c:pt idx="16742">
                  <c:v>1674,1</c:v>
                </c:pt>
                <c:pt idx="16743">
                  <c:v>1674,2</c:v>
                </c:pt>
                <c:pt idx="16744">
                  <c:v>1674,3</c:v>
                </c:pt>
                <c:pt idx="16745">
                  <c:v>1674,4</c:v>
                </c:pt>
                <c:pt idx="16746">
                  <c:v>1674,5</c:v>
                </c:pt>
                <c:pt idx="16747">
                  <c:v>1674,6</c:v>
                </c:pt>
                <c:pt idx="16748">
                  <c:v>1674,7</c:v>
                </c:pt>
                <c:pt idx="16749">
                  <c:v>1674,8</c:v>
                </c:pt>
                <c:pt idx="16750">
                  <c:v>1674,9</c:v>
                </c:pt>
                <c:pt idx="16751">
                  <c:v>1675</c:v>
                </c:pt>
                <c:pt idx="16752">
                  <c:v>1675,1</c:v>
                </c:pt>
                <c:pt idx="16753">
                  <c:v>1675,2</c:v>
                </c:pt>
                <c:pt idx="16754">
                  <c:v>1675,3</c:v>
                </c:pt>
                <c:pt idx="16755">
                  <c:v>1675,4</c:v>
                </c:pt>
                <c:pt idx="16756">
                  <c:v>1675,5</c:v>
                </c:pt>
                <c:pt idx="16757">
                  <c:v>1675,6</c:v>
                </c:pt>
                <c:pt idx="16758">
                  <c:v>1675,7</c:v>
                </c:pt>
                <c:pt idx="16759">
                  <c:v>1675,8</c:v>
                </c:pt>
                <c:pt idx="16760">
                  <c:v>1675,9</c:v>
                </c:pt>
                <c:pt idx="16761">
                  <c:v>1676</c:v>
                </c:pt>
                <c:pt idx="16762">
                  <c:v>1676,1</c:v>
                </c:pt>
                <c:pt idx="16763">
                  <c:v>1676,2</c:v>
                </c:pt>
                <c:pt idx="16764">
                  <c:v>1676,3</c:v>
                </c:pt>
                <c:pt idx="16765">
                  <c:v>1676,4</c:v>
                </c:pt>
                <c:pt idx="16766">
                  <c:v>1676,5</c:v>
                </c:pt>
                <c:pt idx="16767">
                  <c:v>1676,6</c:v>
                </c:pt>
                <c:pt idx="16768">
                  <c:v>1676,7</c:v>
                </c:pt>
                <c:pt idx="16769">
                  <c:v>1676,8</c:v>
                </c:pt>
                <c:pt idx="16770">
                  <c:v>1676,9</c:v>
                </c:pt>
                <c:pt idx="16771">
                  <c:v>1677</c:v>
                </c:pt>
                <c:pt idx="16772">
                  <c:v>1677,1</c:v>
                </c:pt>
                <c:pt idx="16773">
                  <c:v>1677,2</c:v>
                </c:pt>
                <c:pt idx="16774">
                  <c:v>1677,3</c:v>
                </c:pt>
                <c:pt idx="16775">
                  <c:v>1677,4</c:v>
                </c:pt>
                <c:pt idx="16776">
                  <c:v>1677,5</c:v>
                </c:pt>
                <c:pt idx="16777">
                  <c:v>1677,6</c:v>
                </c:pt>
                <c:pt idx="16778">
                  <c:v>1677,7</c:v>
                </c:pt>
                <c:pt idx="16779">
                  <c:v>1677,8</c:v>
                </c:pt>
                <c:pt idx="16780">
                  <c:v>1677,9</c:v>
                </c:pt>
                <c:pt idx="16781">
                  <c:v>1678</c:v>
                </c:pt>
                <c:pt idx="16782">
                  <c:v>1678,1</c:v>
                </c:pt>
                <c:pt idx="16783">
                  <c:v>1678,2</c:v>
                </c:pt>
                <c:pt idx="16784">
                  <c:v>1678,3</c:v>
                </c:pt>
                <c:pt idx="16785">
                  <c:v>1678,4</c:v>
                </c:pt>
                <c:pt idx="16786">
                  <c:v>1678,5</c:v>
                </c:pt>
                <c:pt idx="16787">
                  <c:v>1678,6</c:v>
                </c:pt>
                <c:pt idx="16788">
                  <c:v>1678,7</c:v>
                </c:pt>
                <c:pt idx="16789">
                  <c:v>1678,8</c:v>
                </c:pt>
                <c:pt idx="16790">
                  <c:v>1678,9</c:v>
                </c:pt>
                <c:pt idx="16791">
                  <c:v>1679</c:v>
                </c:pt>
                <c:pt idx="16792">
                  <c:v>1679,1</c:v>
                </c:pt>
                <c:pt idx="16793">
                  <c:v>1679,2</c:v>
                </c:pt>
                <c:pt idx="16794">
                  <c:v>1679,3</c:v>
                </c:pt>
                <c:pt idx="16795">
                  <c:v>1679,4</c:v>
                </c:pt>
                <c:pt idx="16796">
                  <c:v>1679,5</c:v>
                </c:pt>
                <c:pt idx="16797">
                  <c:v>1679,6</c:v>
                </c:pt>
                <c:pt idx="16798">
                  <c:v>1679,7</c:v>
                </c:pt>
                <c:pt idx="16799">
                  <c:v>1679,8</c:v>
                </c:pt>
                <c:pt idx="16800">
                  <c:v>1679,9</c:v>
                </c:pt>
                <c:pt idx="16801">
                  <c:v>1680</c:v>
                </c:pt>
                <c:pt idx="16802">
                  <c:v>1680,1</c:v>
                </c:pt>
                <c:pt idx="16803">
                  <c:v>1680,2</c:v>
                </c:pt>
                <c:pt idx="16804">
                  <c:v>1680,3</c:v>
                </c:pt>
                <c:pt idx="16805">
                  <c:v>1680,4</c:v>
                </c:pt>
                <c:pt idx="16806">
                  <c:v>1680,5</c:v>
                </c:pt>
                <c:pt idx="16807">
                  <c:v>1680,6</c:v>
                </c:pt>
                <c:pt idx="16808">
                  <c:v>1680,7</c:v>
                </c:pt>
                <c:pt idx="16809">
                  <c:v>1680,8</c:v>
                </c:pt>
                <c:pt idx="16810">
                  <c:v>1680,9</c:v>
                </c:pt>
                <c:pt idx="16811">
                  <c:v>1681</c:v>
                </c:pt>
                <c:pt idx="16812">
                  <c:v>1681,1</c:v>
                </c:pt>
                <c:pt idx="16813">
                  <c:v>1681,2</c:v>
                </c:pt>
                <c:pt idx="16814">
                  <c:v>1681,3</c:v>
                </c:pt>
                <c:pt idx="16815">
                  <c:v>1681,4</c:v>
                </c:pt>
                <c:pt idx="16816">
                  <c:v>1681,5</c:v>
                </c:pt>
                <c:pt idx="16817">
                  <c:v>1681,6</c:v>
                </c:pt>
                <c:pt idx="16818">
                  <c:v>1681,7</c:v>
                </c:pt>
                <c:pt idx="16819">
                  <c:v>1681,8</c:v>
                </c:pt>
                <c:pt idx="16820">
                  <c:v>1681,9</c:v>
                </c:pt>
                <c:pt idx="16821">
                  <c:v>1682</c:v>
                </c:pt>
                <c:pt idx="16822">
                  <c:v>1682,1</c:v>
                </c:pt>
                <c:pt idx="16823">
                  <c:v>1682,2</c:v>
                </c:pt>
                <c:pt idx="16824">
                  <c:v>1682,3</c:v>
                </c:pt>
                <c:pt idx="16825">
                  <c:v>1682,4</c:v>
                </c:pt>
                <c:pt idx="16826">
                  <c:v>1682,5</c:v>
                </c:pt>
                <c:pt idx="16827">
                  <c:v>1682,6</c:v>
                </c:pt>
                <c:pt idx="16828">
                  <c:v>1682,7</c:v>
                </c:pt>
                <c:pt idx="16829">
                  <c:v>1682,8</c:v>
                </c:pt>
                <c:pt idx="16830">
                  <c:v>1682,9</c:v>
                </c:pt>
                <c:pt idx="16831">
                  <c:v>1683</c:v>
                </c:pt>
                <c:pt idx="16832">
                  <c:v>1683,1</c:v>
                </c:pt>
                <c:pt idx="16833">
                  <c:v>1683,2</c:v>
                </c:pt>
                <c:pt idx="16834">
                  <c:v>1683,3</c:v>
                </c:pt>
                <c:pt idx="16835">
                  <c:v>1683,4</c:v>
                </c:pt>
                <c:pt idx="16836">
                  <c:v>1683,5</c:v>
                </c:pt>
                <c:pt idx="16837">
                  <c:v>1683,6</c:v>
                </c:pt>
                <c:pt idx="16838">
                  <c:v>1683,7</c:v>
                </c:pt>
                <c:pt idx="16839">
                  <c:v>1683,8</c:v>
                </c:pt>
                <c:pt idx="16840">
                  <c:v>1683,9</c:v>
                </c:pt>
                <c:pt idx="16841">
                  <c:v>1684</c:v>
                </c:pt>
                <c:pt idx="16842">
                  <c:v>1684,1</c:v>
                </c:pt>
                <c:pt idx="16843">
                  <c:v>1684,2</c:v>
                </c:pt>
                <c:pt idx="16844">
                  <c:v>1684,3</c:v>
                </c:pt>
                <c:pt idx="16845">
                  <c:v>1684,4</c:v>
                </c:pt>
                <c:pt idx="16846">
                  <c:v>1684,5</c:v>
                </c:pt>
                <c:pt idx="16847">
                  <c:v>1684,6</c:v>
                </c:pt>
                <c:pt idx="16848">
                  <c:v>1684,7</c:v>
                </c:pt>
                <c:pt idx="16849">
                  <c:v>1684,8</c:v>
                </c:pt>
                <c:pt idx="16850">
                  <c:v>1684,9</c:v>
                </c:pt>
                <c:pt idx="16851">
                  <c:v>1685</c:v>
                </c:pt>
                <c:pt idx="16852">
                  <c:v>1685,1</c:v>
                </c:pt>
                <c:pt idx="16853">
                  <c:v>1685,2</c:v>
                </c:pt>
                <c:pt idx="16854">
                  <c:v>1685,3</c:v>
                </c:pt>
                <c:pt idx="16855">
                  <c:v>1685,4</c:v>
                </c:pt>
                <c:pt idx="16856">
                  <c:v>1685,5</c:v>
                </c:pt>
                <c:pt idx="16857">
                  <c:v>1685,6</c:v>
                </c:pt>
                <c:pt idx="16858">
                  <c:v>1685,7</c:v>
                </c:pt>
                <c:pt idx="16859">
                  <c:v>1685,8</c:v>
                </c:pt>
                <c:pt idx="16860">
                  <c:v>1685,9</c:v>
                </c:pt>
                <c:pt idx="16861">
                  <c:v>1686</c:v>
                </c:pt>
                <c:pt idx="16862">
                  <c:v>1686,1</c:v>
                </c:pt>
                <c:pt idx="16863">
                  <c:v>1686,2</c:v>
                </c:pt>
                <c:pt idx="16864">
                  <c:v>1686,3</c:v>
                </c:pt>
                <c:pt idx="16865">
                  <c:v>1686,4</c:v>
                </c:pt>
                <c:pt idx="16866">
                  <c:v>1686,5</c:v>
                </c:pt>
                <c:pt idx="16867">
                  <c:v>1686,6</c:v>
                </c:pt>
                <c:pt idx="16868">
                  <c:v>1686,7</c:v>
                </c:pt>
                <c:pt idx="16869">
                  <c:v>1686,8</c:v>
                </c:pt>
                <c:pt idx="16870">
                  <c:v>1686,9</c:v>
                </c:pt>
                <c:pt idx="16871">
                  <c:v>1687</c:v>
                </c:pt>
                <c:pt idx="16872">
                  <c:v>1687,1</c:v>
                </c:pt>
                <c:pt idx="16873">
                  <c:v>1687,2</c:v>
                </c:pt>
                <c:pt idx="16874">
                  <c:v>1687,3</c:v>
                </c:pt>
                <c:pt idx="16875">
                  <c:v>1687,4</c:v>
                </c:pt>
                <c:pt idx="16876">
                  <c:v>1687,5</c:v>
                </c:pt>
                <c:pt idx="16877">
                  <c:v>1687,6</c:v>
                </c:pt>
                <c:pt idx="16878">
                  <c:v>1687,7</c:v>
                </c:pt>
                <c:pt idx="16879">
                  <c:v>1687,8</c:v>
                </c:pt>
                <c:pt idx="16880">
                  <c:v>1687,9</c:v>
                </c:pt>
                <c:pt idx="16881">
                  <c:v>1688</c:v>
                </c:pt>
                <c:pt idx="16882">
                  <c:v>1688,1</c:v>
                </c:pt>
                <c:pt idx="16883">
                  <c:v>1688,2</c:v>
                </c:pt>
                <c:pt idx="16884">
                  <c:v>1688,3</c:v>
                </c:pt>
                <c:pt idx="16885">
                  <c:v>1688,4</c:v>
                </c:pt>
                <c:pt idx="16886">
                  <c:v>1688,5</c:v>
                </c:pt>
                <c:pt idx="16887">
                  <c:v>1688,6</c:v>
                </c:pt>
                <c:pt idx="16888">
                  <c:v>1688,7</c:v>
                </c:pt>
                <c:pt idx="16889">
                  <c:v>1688,8</c:v>
                </c:pt>
                <c:pt idx="16890">
                  <c:v>1688,9</c:v>
                </c:pt>
                <c:pt idx="16891">
                  <c:v>1689</c:v>
                </c:pt>
                <c:pt idx="16892">
                  <c:v>1689,1</c:v>
                </c:pt>
                <c:pt idx="16893">
                  <c:v>1689,2</c:v>
                </c:pt>
                <c:pt idx="16894">
                  <c:v>1689,3</c:v>
                </c:pt>
                <c:pt idx="16895">
                  <c:v>1689,4</c:v>
                </c:pt>
                <c:pt idx="16896">
                  <c:v>1689,5</c:v>
                </c:pt>
                <c:pt idx="16897">
                  <c:v>1689,6</c:v>
                </c:pt>
                <c:pt idx="16898">
                  <c:v>1689,7</c:v>
                </c:pt>
                <c:pt idx="16899">
                  <c:v>1689,8</c:v>
                </c:pt>
                <c:pt idx="16900">
                  <c:v>1689,9</c:v>
                </c:pt>
                <c:pt idx="16901">
                  <c:v>1690</c:v>
                </c:pt>
                <c:pt idx="16902">
                  <c:v>1690,1</c:v>
                </c:pt>
                <c:pt idx="16903">
                  <c:v>1690,2</c:v>
                </c:pt>
                <c:pt idx="16904">
                  <c:v>1690,3</c:v>
                </c:pt>
                <c:pt idx="16905">
                  <c:v>1690,4</c:v>
                </c:pt>
                <c:pt idx="16906">
                  <c:v>1690,5</c:v>
                </c:pt>
                <c:pt idx="16907">
                  <c:v>1690,6</c:v>
                </c:pt>
                <c:pt idx="16908">
                  <c:v>1690,7</c:v>
                </c:pt>
                <c:pt idx="16909">
                  <c:v>1690,8</c:v>
                </c:pt>
                <c:pt idx="16910">
                  <c:v>1690,9</c:v>
                </c:pt>
                <c:pt idx="16911">
                  <c:v>1691</c:v>
                </c:pt>
                <c:pt idx="16912">
                  <c:v>1691,1</c:v>
                </c:pt>
                <c:pt idx="16913">
                  <c:v>1691,2</c:v>
                </c:pt>
                <c:pt idx="16914">
                  <c:v>1691,3</c:v>
                </c:pt>
                <c:pt idx="16915">
                  <c:v>1691,4</c:v>
                </c:pt>
                <c:pt idx="16916">
                  <c:v>1691,5</c:v>
                </c:pt>
                <c:pt idx="16917">
                  <c:v>1691,6</c:v>
                </c:pt>
                <c:pt idx="16918">
                  <c:v>1691,7</c:v>
                </c:pt>
                <c:pt idx="16919">
                  <c:v>1691,8</c:v>
                </c:pt>
                <c:pt idx="16920">
                  <c:v>1691,9</c:v>
                </c:pt>
                <c:pt idx="16921">
                  <c:v>1692</c:v>
                </c:pt>
                <c:pt idx="16922">
                  <c:v>1692,1</c:v>
                </c:pt>
                <c:pt idx="16923">
                  <c:v>1692,2</c:v>
                </c:pt>
                <c:pt idx="16924">
                  <c:v>1692,3</c:v>
                </c:pt>
                <c:pt idx="16925">
                  <c:v>1692,4</c:v>
                </c:pt>
                <c:pt idx="16926">
                  <c:v>1692,5</c:v>
                </c:pt>
                <c:pt idx="16927">
                  <c:v>1692,6</c:v>
                </c:pt>
                <c:pt idx="16928">
                  <c:v>1692,7</c:v>
                </c:pt>
                <c:pt idx="16929">
                  <c:v>1692,8</c:v>
                </c:pt>
                <c:pt idx="16930">
                  <c:v>1692,9</c:v>
                </c:pt>
                <c:pt idx="16931">
                  <c:v>1693</c:v>
                </c:pt>
                <c:pt idx="16932">
                  <c:v>1693,1</c:v>
                </c:pt>
                <c:pt idx="16933">
                  <c:v>1693,2</c:v>
                </c:pt>
                <c:pt idx="16934">
                  <c:v>1693,3</c:v>
                </c:pt>
                <c:pt idx="16935">
                  <c:v>1693,4</c:v>
                </c:pt>
                <c:pt idx="16936">
                  <c:v>1693,5</c:v>
                </c:pt>
                <c:pt idx="16937">
                  <c:v>1693,6</c:v>
                </c:pt>
                <c:pt idx="16938">
                  <c:v>1693,7</c:v>
                </c:pt>
                <c:pt idx="16939">
                  <c:v>1693,8</c:v>
                </c:pt>
                <c:pt idx="16940">
                  <c:v>1693,9</c:v>
                </c:pt>
                <c:pt idx="16941">
                  <c:v>1694</c:v>
                </c:pt>
                <c:pt idx="16942">
                  <c:v>1694,1</c:v>
                </c:pt>
                <c:pt idx="16943">
                  <c:v>1694,2</c:v>
                </c:pt>
                <c:pt idx="16944">
                  <c:v>1694,3</c:v>
                </c:pt>
                <c:pt idx="16945">
                  <c:v>1694,4</c:v>
                </c:pt>
                <c:pt idx="16946">
                  <c:v>1694,5</c:v>
                </c:pt>
                <c:pt idx="16947">
                  <c:v>1694,6</c:v>
                </c:pt>
                <c:pt idx="16948">
                  <c:v>1694,7</c:v>
                </c:pt>
                <c:pt idx="16949">
                  <c:v>1694,8</c:v>
                </c:pt>
                <c:pt idx="16950">
                  <c:v>1694,9</c:v>
                </c:pt>
                <c:pt idx="16951">
                  <c:v>1695</c:v>
                </c:pt>
                <c:pt idx="16952">
                  <c:v>1695,1</c:v>
                </c:pt>
                <c:pt idx="16953">
                  <c:v>1695,2</c:v>
                </c:pt>
                <c:pt idx="16954">
                  <c:v>1695,3</c:v>
                </c:pt>
                <c:pt idx="16955">
                  <c:v>1695,4</c:v>
                </c:pt>
                <c:pt idx="16956">
                  <c:v>1695,5</c:v>
                </c:pt>
                <c:pt idx="16957">
                  <c:v>1695,6</c:v>
                </c:pt>
                <c:pt idx="16958">
                  <c:v>1695,7</c:v>
                </c:pt>
                <c:pt idx="16959">
                  <c:v>1695,8</c:v>
                </c:pt>
                <c:pt idx="16960">
                  <c:v>1695,9</c:v>
                </c:pt>
                <c:pt idx="16961">
                  <c:v>1696</c:v>
                </c:pt>
                <c:pt idx="16962">
                  <c:v>1696,1</c:v>
                </c:pt>
                <c:pt idx="16963">
                  <c:v>1696,2</c:v>
                </c:pt>
                <c:pt idx="16964">
                  <c:v>1696,3</c:v>
                </c:pt>
                <c:pt idx="16965">
                  <c:v>1696,4</c:v>
                </c:pt>
                <c:pt idx="16966">
                  <c:v>1696,5</c:v>
                </c:pt>
                <c:pt idx="16967">
                  <c:v>1696,6</c:v>
                </c:pt>
                <c:pt idx="16968">
                  <c:v>1696,7</c:v>
                </c:pt>
                <c:pt idx="16969">
                  <c:v>1696,8</c:v>
                </c:pt>
                <c:pt idx="16970">
                  <c:v>1696,9</c:v>
                </c:pt>
                <c:pt idx="16971">
                  <c:v>1697</c:v>
                </c:pt>
                <c:pt idx="16972">
                  <c:v>1697,1</c:v>
                </c:pt>
                <c:pt idx="16973">
                  <c:v>1697,2</c:v>
                </c:pt>
                <c:pt idx="16974">
                  <c:v>1697,3</c:v>
                </c:pt>
                <c:pt idx="16975">
                  <c:v>1697,4</c:v>
                </c:pt>
                <c:pt idx="16976">
                  <c:v>1697,5</c:v>
                </c:pt>
                <c:pt idx="16977">
                  <c:v>1697,6</c:v>
                </c:pt>
                <c:pt idx="16978">
                  <c:v>1697,7</c:v>
                </c:pt>
                <c:pt idx="16979">
                  <c:v>1697,8</c:v>
                </c:pt>
                <c:pt idx="16980">
                  <c:v>1697,9</c:v>
                </c:pt>
                <c:pt idx="16981">
                  <c:v>1698</c:v>
                </c:pt>
                <c:pt idx="16982">
                  <c:v>1698,1</c:v>
                </c:pt>
                <c:pt idx="16983">
                  <c:v>1698,2</c:v>
                </c:pt>
                <c:pt idx="16984">
                  <c:v>1698,3</c:v>
                </c:pt>
                <c:pt idx="16985">
                  <c:v>1698,4</c:v>
                </c:pt>
                <c:pt idx="16986">
                  <c:v>1698,5</c:v>
                </c:pt>
                <c:pt idx="16987">
                  <c:v>1698,6</c:v>
                </c:pt>
                <c:pt idx="16988">
                  <c:v>1698,7</c:v>
                </c:pt>
                <c:pt idx="16989">
                  <c:v>1698,8</c:v>
                </c:pt>
                <c:pt idx="16990">
                  <c:v>1698,9</c:v>
                </c:pt>
                <c:pt idx="16991">
                  <c:v>1699</c:v>
                </c:pt>
                <c:pt idx="16992">
                  <c:v>1699,1</c:v>
                </c:pt>
                <c:pt idx="16993">
                  <c:v>1699,2</c:v>
                </c:pt>
                <c:pt idx="16994">
                  <c:v>1699,3</c:v>
                </c:pt>
                <c:pt idx="16995">
                  <c:v>1699,4</c:v>
                </c:pt>
                <c:pt idx="16996">
                  <c:v>1699,5</c:v>
                </c:pt>
                <c:pt idx="16997">
                  <c:v>1699,6</c:v>
                </c:pt>
                <c:pt idx="16998">
                  <c:v>1699,7</c:v>
                </c:pt>
                <c:pt idx="16999">
                  <c:v>1699,8</c:v>
                </c:pt>
                <c:pt idx="17000">
                  <c:v>1699,9</c:v>
                </c:pt>
                <c:pt idx="17001">
                  <c:v>1700</c:v>
                </c:pt>
                <c:pt idx="17002">
                  <c:v>1700,1</c:v>
                </c:pt>
                <c:pt idx="17003">
                  <c:v>1700,2</c:v>
                </c:pt>
                <c:pt idx="17004">
                  <c:v>1700,3</c:v>
                </c:pt>
                <c:pt idx="17005">
                  <c:v>1700,4</c:v>
                </c:pt>
                <c:pt idx="17006">
                  <c:v>1700,5</c:v>
                </c:pt>
                <c:pt idx="17007">
                  <c:v>1700,6</c:v>
                </c:pt>
                <c:pt idx="17008">
                  <c:v>1700,7</c:v>
                </c:pt>
                <c:pt idx="17009">
                  <c:v>1700,8</c:v>
                </c:pt>
                <c:pt idx="17010">
                  <c:v>1700,9</c:v>
                </c:pt>
                <c:pt idx="17011">
                  <c:v>1701</c:v>
                </c:pt>
                <c:pt idx="17012">
                  <c:v>1701,1</c:v>
                </c:pt>
                <c:pt idx="17013">
                  <c:v>1701,2</c:v>
                </c:pt>
                <c:pt idx="17014">
                  <c:v>1701,3</c:v>
                </c:pt>
                <c:pt idx="17015">
                  <c:v>1701,4</c:v>
                </c:pt>
                <c:pt idx="17016">
                  <c:v>1701,5</c:v>
                </c:pt>
                <c:pt idx="17017">
                  <c:v>1701,6</c:v>
                </c:pt>
                <c:pt idx="17018">
                  <c:v>1701,7</c:v>
                </c:pt>
                <c:pt idx="17019">
                  <c:v>1701,8</c:v>
                </c:pt>
                <c:pt idx="17020">
                  <c:v>1701,9</c:v>
                </c:pt>
                <c:pt idx="17021">
                  <c:v>1702</c:v>
                </c:pt>
                <c:pt idx="17022">
                  <c:v>1702,1</c:v>
                </c:pt>
                <c:pt idx="17023">
                  <c:v>1702,2</c:v>
                </c:pt>
                <c:pt idx="17024">
                  <c:v>1702,3</c:v>
                </c:pt>
                <c:pt idx="17025">
                  <c:v>1702,4</c:v>
                </c:pt>
                <c:pt idx="17026">
                  <c:v>1702,5</c:v>
                </c:pt>
                <c:pt idx="17027">
                  <c:v>1702,6</c:v>
                </c:pt>
                <c:pt idx="17028">
                  <c:v>1702,7</c:v>
                </c:pt>
                <c:pt idx="17029">
                  <c:v>1702,8</c:v>
                </c:pt>
                <c:pt idx="17030">
                  <c:v>1702,9</c:v>
                </c:pt>
                <c:pt idx="17031">
                  <c:v>1703</c:v>
                </c:pt>
                <c:pt idx="17032">
                  <c:v>1703,1</c:v>
                </c:pt>
                <c:pt idx="17033">
                  <c:v>1703,2</c:v>
                </c:pt>
                <c:pt idx="17034">
                  <c:v>1703,3</c:v>
                </c:pt>
                <c:pt idx="17035">
                  <c:v>1703,4</c:v>
                </c:pt>
                <c:pt idx="17036">
                  <c:v>1703,5</c:v>
                </c:pt>
                <c:pt idx="17037">
                  <c:v>1703,6</c:v>
                </c:pt>
                <c:pt idx="17038">
                  <c:v>1703,7</c:v>
                </c:pt>
                <c:pt idx="17039">
                  <c:v>1703,8</c:v>
                </c:pt>
                <c:pt idx="17040">
                  <c:v>1703,9</c:v>
                </c:pt>
                <c:pt idx="17041">
                  <c:v>1704</c:v>
                </c:pt>
                <c:pt idx="17042">
                  <c:v>1704,1</c:v>
                </c:pt>
                <c:pt idx="17043">
                  <c:v>1704,2</c:v>
                </c:pt>
                <c:pt idx="17044">
                  <c:v>1704,3</c:v>
                </c:pt>
                <c:pt idx="17045">
                  <c:v>1704,4</c:v>
                </c:pt>
                <c:pt idx="17046">
                  <c:v>1704,5</c:v>
                </c:pt>
                <c:pt idx="17047">
                  <c:v>1704,6</c:v>
                </c:pt>
                <c:pt idx="17048">
                  <c:v>1704,7</c:v>
                </c:pt>
                <c:pt idx="17049">
                  <c:v>1704,8</c:v>
                </c:pt>
                <c:pt idx="17050">
                  <c:v>1704,9</c:v>
                </c:pt>
                <c:pt idx="17051">
                  <c:v>1705</c:v>
                </c:pt>
                <c:pt idx="17052">
                  <c:v>1705,1</c:v>
                </c:pt>
                <c:pt idx="17053">
                  <c:v>1705,2</c:v>
                </c:pt>
                <c:pt idx="17054">
                  <c:v>1705,3</c:v>
                </c:pt>
                <c:pt idx="17055">
                  <c:v>1705,4</c:v>
                </c:pt>
                <c:pt idx="17056">
                  <c:v>1705,5</c:v>
                </c:pt>
                <c:pt idx="17057">
                  <c:v>1705,6</c:v>
                </c:pt>
                <c:pt idx="17058">
                  <c:v>1705,7</c:v>
                </c:pt>
                <c:pt idx="17059">
                  <c:v>1705,8</c:v>
                </c:pt>
                <c:pt idx="17060">
                  <c:v>1705,9</c:v>
                </c:pt>
                <c:pt idx="17061">
                  <c:v>1706</c:v>
                </c:pt>
                <c:pt idx="17062">
                  <c:v>1706,1</c:v>
                </c:pt>
                <c:pt idx="17063">
                  <c:v>1706,2</c:v>
                </c:pt>
                <c:pt idx="17064">
                  <c:v>1706,3</c:v>
                </c:pt>
                <c:pt idx="17065">
                  <c:v>1706,4</c:v>
                </c:pt>
                <c:pt idx="17066">
                  <c:v>1706,5</c:v>
                </c:pt>
                <c:pt idx="17067">
                  <c:v>1706,6</c:v>
                </c:pt>
                <c:pt idx="17068">
                  <c:v>1706,7</c:v>
                </c:pt>
                <c:pt idx="17069">
                  <c:v>1706,8</c:v>
                </c:pt>
                <c:pt idx="17070">
                  <c:v>1706,9</c:v>
                </c:pt>
                <c:pt idx="17071">
                  <c:v>1707</c:v>
                </c:pt>
                <c:pt idx="17072">
                  <c:v>1707,1</c:v>
                </c:pt>
                <c:pt idx="17073">
                  <c:v>1707,2</c:v>
                </c:pt>
                <c:pt idx="17074">
                  <c:v>1707,3</c:v>
                </c:pt>
                <c:pt idx="17075">
                  <c:v>1707,4</c:v>
                </c:pt>
                <c:pt idx="17076">
                  <c:v>1707,5</c:v>
                </c:pt>
                <c:pt idx="17077">
                  <c:v>1707,6</c:v>
                </c:pt>
                <c:pt idx="17078">
                  <c:v>1707,7</c:v>
                </c:pt>
                <c:pt idx="17079">
                  <c:v>1707,8</c:v>
                </c:pt>
                <c:pt idx="17080">
                  <c:v>1707,9</c:v>
                </c:pt>
                <c:pt idx="17081">
                  <c:v>1708</c:v>
                </c:pt>
                <c:pt idx="17082">
                  <c:v>1708,1</c:v>
                </c:pt>
                <c:pt idx="17083">
                  <c:v>1708,2</c:v>
                </c:pt>
                <c:pt idx="17084">
                  <c:v>1708,3</c:v>
                </c:pt>
                <c:pt idx="17085">
                  <c:v>1708,4</c:v>
                </c:pt>
                <c:pt idx="17086">
                  <c:v>1708,5</c:v>
                </c:pt>
                <c:pt idx="17087">
                  <c:v>1708,6</c:v>
                </c:pt>
                <c:pt idx="17088">
                  <c:v>1708,7</c:v>
                </c:pt>
                <c:pt idx="17089">
                  <c:v>1708,8</c:v>
                </c:pt>
                <c:pt idx="17090">
                  <c:v>1708,9</c:v>
                </c:pt>
                <c:pt idx="17091">
                  <c:v>1709</c:v>
                </c:pt>
                <c:pt idx="17092">
                  <c:v>1709,1</c:v>
                </c:pt>
                <c:pt idx="17093">
                  <c:v>1709,2</c:v>
                </c:pt>
                <c:pt idx="17094">
                  <c:v>1709,3</c:v>
                </c:pt>
                <c:pt idx="17095">
                  <c:v>1709,4</c:v>
                </c:pt>
                <c:pt idx="17096">
                  <c:v>1709,5</c:v>
                </c:pt>
                <c:pt idx="17097">
                  <c:v>1709,6</c:v>
                </c:pt>
                <c:pt idx="17098">
                  <c:v>1709,7</c:v>
                </c:pt>
                <c:pt idx="17099">
                  <c:v>1709,8</c:v>
                </c:pt>
                <c:pt idx="17100">
                  <c:v>1709,9</c:v>
                </c:pt>
                <c:pt idx="17101">
                  <c:v>1710</c:v>
                </c:pt>
                <c:pt idx="17102">
                  <c:v>1710,1</c:v>
                </c:pt>
                <c:pt idx="17103">
                  <c:v>1710,2</c:v>
                </c:pt>
                <c:pt idx="17104">
                  <c:v>1710,3</c:v>
                </c:pt>
                <c:pt idx="17105">
                  <c:v>1710,4</c:v>
                </c:pt>
                <c:pt idx="17106">
                  <c:v>1710,5</c:v>
                </c:pt>
                <c:pt idx="17107">
                  <c:v>1710,6</c:v>
                </c:pt>
                <c:pt idx="17108">
                  <c:v>1710,7</c:v>
                </c:pt>
                <c:pt idx="17109">
                  <c:v>1710,8</c:v>
                </c:pt>
                <c:pt idx="17110">
                  <c:v>1710,9</c:v>
                </c:pt>
                <c:pt idx="17111">
                  <c:v>1711</c:v>
                </c:pt>
                <c:pt idx="17112">
                  <c:v>1711,1</c:v>
                </c:pt>
                <c:pt idx="17113">
                  <c:v>1711,2</c:v>
                </c:pt>
                <c:pt idx="17114">
                  <c:v>1711,3</c:v>
                </c:pt>
                <c:pt idx="17115">
                  <c:v>1711,4</c:v>
                </c:pt>
                <c:pt idx="17116">
                  <c:v>1711,5</c:v>
                </c:pt>
                <c:pt idx="17117">
                  <c:v>1711,6</c:v>
                </c:pt>
                <c:pt idx="17118">
                  <c:v>1711,7</c:v>
                </c:pt>
                <c:pt idx="17119">
                  <c:v>1711,8</c:v>
                </c:pt>
                <c:pt idx="17120">
                  <c:v>1711,9</c:v>
                </c:pt>
                <c:pt idx="17121">
                  <c:v>1712</c:v>
                </c:pt>
                <c:pt idx="17122">
                  <c:v>1712,1</c:v>
                </c:pt>
                <c:pt idx="17123">
                  <c:v>1712,2</c:v>
                </c:pt>
                <c:pt idx="17124">
                  <c:v>1712,3</c:v>
                </c:pt>
                <c:pt idx="17125">
                  <c:v>1712,4</c:v>
                </c:pt>
                <c:pt idx="17126">
                  <c:v>1712,5</c:v>
                </c:pt>
                <c:pt idx="17127">
                  <c:v>1712,6</c:v>
                </c:pt>
                <c:pt idx="17128">
                  <c:v>1712,7</c:v>
                </c:pt>
                <c:pt idx="17129">
                  <c:v>1712,8</c:v>
                </c:pt>
                <c:pt idx="17130">
                  <c:v>1712,9</c:v>
                </c:pt>
                <c:pt idx="17131">
                  <c:v>1713</c:v>
                </c:pt>
                <c:pt idx="17132">
                  <c:v>1713,1</c:v>
                </c:pt>
                <c:pt idx="17133">
                  <c:v>1713,2</c:v>
                </c:pt>
                <c:pt idx="17134">
                  <c:v>1713,3</c:v>
                </c:pt>
                <c:pt idx="17135">
                  <c:v>1713,4</c:v>
                </c:pt>
                <c:pt idx="17136">
                  <c:v>1713,5</c:v>
                </c:pt>
                <c:pt idx="17137">
                  <c:v>1713,6</c:v>
                </c:pt>
                <c:pt idx="17138">
                  <c:v>1713,7</c:v>
                </c:pt>
                <c:pt idx="17139">
                  <c:v>1713,8</c:v>
                </c:pt>
                <c:pt idx="17140">
                  <c:v>1713,9</c:v>
                </c:pt>
                <c:pt idx="17141">
                  <c:v>1714</c:v>
                </c:pt>
                <c:pt idx="17142">
                  <c:v>1714,1</c:v>
                </c:pt>
                <c:pt idx="17143">
                  <c:v>1714,2</c:v>
                </c:pt>
                <c:pt idx="17144">
                  <c:v>1714,3</c:v>
                </c:pt>
                <c:pt idx="17145">
                  <c:v>1714,4</c:v>
                </c:pt>
                <c:pt idx="17146">
                  <c:v>1714,5</c:v>
                </c:pt>
                <c:pt idx="17147">
                  <c:v>1714,6</c:v>
                </c:pt>
                <c:pt idx="17148">
                  <c:v>1714,7</c:v>
                </c:pt>
                <c:pt idx="17149">
                  <c:v>1714,8</c:v>
                </c:pt>
                <c:pt idx="17150">
                  <c:v>1714,9</c:v>
                </c:pt>
                <c:pt idx="17151">
                  <c:v>1715</c:v>
                </c:pt>
                <c:pt idx="17152">
                  <c:v>1715,1</c:v>
                </c:pt>
                <c:pt idx="17153">
                  <c:v>1715,2</c:v>
                </c:pt>
                <c:pt idx="17154">
                  <c:v>1715,3</c:v>
                </c:pt>
                <c:pt idx="17155">
                  <c:v>1715,4</c:v>
                </c:pt>
                <c:pt idx="17156">
                  <c:v>1715,5</c:v>
                </c:pt>
                <c:pt idx="17157">
                  <c:v>1715,6</c:v>
                </c:pt>
                <c:pt idx="17158">
                  <c:v>1715,7</c:v>
                </c:pt>
                <c:pt idx="17159">
                  <c:v>1715,8</c:v>
                </c:pt>
                <c:pt idx="17160">
                  <c:v>1715,9</c:v>
                </c:pt>
                <c:pt idx="17161">
                  <c:v>1716</c:v>
                </c:pt>
                <c:pt idx="17162">
                  <c:v>1716,1</c:v>
                </c:pt>
                <c:pt idx="17163">
                  <c:v>1716,2</c:v>
                </c:pt>
                <c:pt idx="17164">
                  <c:v>1716,3</c:v>
                </c:pt>
                <c:pt idx="17165">
                  <c:v>1716,4</c:v>
                </c:pt>
                <c:pt idx="17166">
                  <c:v>1716,5</c:v>
                </c:pt>
                <c:pt idx="17167">
                  <c:v>1716,6</c:v>
                </c:pt>
                <c:pt idx="17168">
                  <c:v>1716,7</c:v>
                </c:pt>
                <c:pt idx="17169">
                  <c:v>1716,8</c:v>
                </c:pt>
                <c:pt idx="17170">
                  <c:v>1716,9</c:v>
                </c:pt>
                <c:pt idx="17171">
                  <c:v>1717</c:v>
                </c:pt>
                <c:pt idx="17172">
                  <c:v>1717,1</c:v>
                </c:pt>
                <c:pt idx="17173">
                  <c:v>1717,2</c:v>
                </c:pt>
                <c:pt idx="17174">
                  <c:v>1717,3</c:v>
                </c:pt>
                <c:pt idx="17175">
                  <c:v>1717,4</c:v>
                </c:pt>
                <c:pt idx="17176">
                  <c:v>1717,5</c:v>
                </c:pt>
                <c:pt idx="17177">
                  <c:v>1717,6</c:v>
                </c:pt>
                <c:pt idx="17178">
                  <c:v>1717,7</c:v>
                </c:pt>
                <c:pt idx="17179">
                  <c:v>1717,8</c:v>
                </c:pt>
                <c:pt idx="17180">
                  <c:v>1717,9</c:v>
                </c:pt>
                <c:pt idx="17181">
                  <c:v>1718</c:v>
                </c:pt>
                <c:pt idx="17182">
                  <c:v>1718,1</c:v>
                </c:pt>
                <c:pt idx="17183">
                  <c:v>1718,2</c:v>
                </c:pt>
                <c:pt idx="17184">
                  <c:v>1718,3</c:v>
                </c:pt>
                <c:pt idx="17185">
                  <c:v>1718,4</c:v>
                </c:pt>
                <c:pt idx="17186">
                  <c:v>1718,5</c:v>
                </c:pt>
                <c:pt idx="17187">
                  <c:v>1718,6</c:v>
                </c:pt>
                <c:pt idx="17188">
                  <c:v>1718,7</c:v>
                </c:pt>
                <c:pt idx="17189">
                  <c:v>1718,8</c:v>
                </c:pt>
                <c:pt idx="17190">
                  <c:v>1718,9</c:v>
                </c:pt>
                <c:pt idx="17191">
                  <c:v>1719</c:v>
                </c:pt>
                <c:pt idx="17192">
                  <c:v>1719,1</c:v>
                </c:pt>
                <c:pt idx="17193">
                  <c:v>1719,2</c:v>
                </c:pt>
                <c:pt idx="17194">
                  <c:v>1719,3</c:v>
                </c:pt>
                <c:pt idx="17195">
                  <c:v>1719,4</c:v>
                </c:pt>
                <c:pt idx="17196">
                  <c:v>1719,5</c:v>
                </c:pt>
                <c:pt idx="17197">
                  <c:v>1719,6</c:v>
                </c:pt>
                <c:pt idx="17198">
                  <c:v>1719,7</c:v>
                </c:pt>
                <c:pt idx="17199">
                  <c:v>1719,8</c:v>
                </c:pt>
                <c:pt idx="17200">
                  <c:v>1719,9</c:v>
                </c:pt>
                <c:pt idx="17201">
                  <c:v>1720</c:v>
                </c:pt>
                <c:pt idx="17202">
                  <c:v>1720,1</c:v>
                </c:pt>
                <c:pt idx="17203">
                  <c:v>1720,2</c:v>
                </c:pt>
                <c:pt idx="17204">
                  <c:v>1720,3</c:v>
                </c:pt>
                <c:pt idx="17205">
                  <c:v>1720,4</c:v>
                </c:pt>
                <c:pt idx="17206">
                  <c:v>1720,5</c:v>
                </c:pt>
                <c:pt idx="17207">
                  <c:v>1720,6</c:v>
                </c:pt>
                <c:pt idx="17208">
                  <c:v>1720,7</c:v>
                </c:pt>
                <c:pt idx="17209">
                  <c:v>1720,8</c:v>
                </c:pt>
                <c:pt idx="17210">
                  <c:v>1720,9</c:v>
                </c:pt>
                <c:pt idx="17211">
                  <c:v>1721</c:v>
                </c:pt>
                <c:pt idx="17212">
                  <c:v>1721,1</c:v>
                </c:pt>
                <c:pt idx="17213">
                  <c:v>1721,2</c:v>
                </c:pt>
                <c:pt idx="17214">
                  <c:v>1721,3</c:v>
                </c:pt>
                <c:pt idx="17215">
                  <c:v>1721,4</c:v>
                </c:pt>
                <c:pt idx="17216">
                  <c:v>1721,5</c:v>
                </c:pt>
                <c:pt idx="17217">
                  <c:v>1721,6</c:v>
                </c:pt>
                <c:pt idx="17218">
                  <c:v>1721,7</c:v>
                </c:pt>
                <c:pt idx="17219">
                  <c:v>1721,8</c:v>
                </c:pt>
                <c:pt idx="17220">
                  <c:v>1721,9</c:v>
                </c:pt>
                <c:pt idx="17221">
                  <c:v>1722</c:v>
                </c:pt>
                <c:pt idx="17222">
                  <c:v>1722,1</c:v>
                </c:pt>
                <c:pt idx="17223">
                  <c:v>1722,2</c:v>
                </c:pt>
                <c:pt idx="17224">
                  <c:v>1722,3</c:v>
                </c:pt>
                <c:pt idx="17225">
                  <c:v>1722,4</c:v>
                </c:pt>
                <c:pt idx="17226">
                  <c:v>1722,5</c:v>
                </c:pt>
                <c:pt idx="17227">
                  <c:v>1722,6</c:v>
                </c:pt>
                <c:pt idx="17228">
                  <c:v>1722,7</c:v>
                </c:pt>
                <c:pt idx="17229">
                  <c:v>1722,8</c:v>
                </c:pt>
                <c:pt idx="17230">
                  <c:v>1722,9</c:v>
                </c:pt>
                <c:pt idx="17231">
                  <c:v>1723</c:v>
                </c:pt>
                <c:pt idx="17232">
                  <c:v>1723,1</c:v>
                </c:pt>
                <c:pt idx="17233">
                  <c:v>1723,2</c:v>
                </c:pt>
                <c:pt idx="17234">
                  <c:v>1723,3</c:v>
                </c:pt>
                <c:pt idx="17235">
                  <c:v>1723,4</c:v>
                </c:pt>
                <c:pt idx="17236">
                  <c:v>1723,5</c:v>
                </c:pt>
                <c:pt idx="17237">
                  <c:v>1723,6</c:v>
                </c:pt>
                <c:pt idx="17238">
                  <c:v>1723,7</c:v>
                </c:pt>
                <c:pt idx="17239">
                  <c:v>1723,8</c:v>
                </c:pt>
                <c:pt idx="17240">
                  <c:v>1723,9</c:v>
                </c:pt>
                <c:pt idx="17241">
                  <c:v>1724</c:v>
                </c:pt>
                <c:pt idx="17242">
                  <c:v>1724,1</c:v>
                </c:pt>
                <c:pt idx="17243">
                  <c:v>1724,2</c:v>
                </c:pt>
                <c:pt idx="17244">
                  <c:v>1724,3</c:v>
                </c:pt>
                <c:pt idx="17245">
                  <c:v>1724,4</c:v>
                </c:pt>
                <c:pt idx="17246">
                  <c:v>1724,5</c:v>
                </c:pt>
                <c:pt idx="17247">
                  <c:v>1724,6</c:v>
                </c:pt>
                <c:pt idx="17248">
                  <c:v>1724,7</c:v>
                </c:pt>
                <c:pt idx="17249">
                  <c:v>1724,8</c:v>
                </c:pt>
                <c:pt idx="17250">
                  <c:v>1724,9</c:v>
                </c:pt>
                <c:pt idx="17251">
                  <c:v>1725</c:v>
                </c:pt>
                <c:pt idx="17252">
                  <c:v>1725,1</c:v>
                </c:pt>
                <c:pt idx="17253">
                  <c:v>1725,2</c:v>
                </c:pt>
                <c:pt idx="17254">
                  <c:v>1725,3</c:v>
                </c:pt>
                <c:pt idx="17255">
                  <c:v>1725,4</c:v>
                </c:pt>
                <c:pt idx="17256">
                  <c:v>1725,5</c:v>
                </c:pt>
                <c:pt idx="17257">
                  <c:v>1725,6</c:v>
                </c:pt>
                <c:pt idx="17258">
                  <c:v>1725,7</c:v>
                </c:pt>
                <c:pt idx="17259">
                  <c:v>1725,8</c:v>
                </c:pt>
                <c:pt idx="17260">
                  <c:v>1725,9</c:v>
                </c:pt>
                <c:pt idx="17261">
                  <c:v>1726</c:v>
                </c:pt>
                <c:pt idx="17262">
                  <c:v>1726,1</c:v>
                </c:pt>
                <c:pt idx="17263">
                  <c:v>1726,2</c:v>
                </c:pt>
                <c:pt idx="17264">
                  <c:v>1726,3</c:v>
                </c:pt>
                <c:pt idx="17265">
                  <c:v>1726,4</c:v>
                </c:pt>
                <c:pt idx="17266">
                  <c:v>1726,5</c:v>
                </c:pt>
                <c:pt idx="17267">
                  <c:v>1726,6</c:v>
                </c:pt>
                <c:pt idx="17268">
                  <c:v>1726,7</c:v>
                </c:pt>
                <c:pt idx="17269">
                  <c:v>1726,8</c:v>
                </c:pt>
                <c:pt idx="17270">
                  <c:v>1726,9</c:v>
                </c:pt>
                <c:pt idx="17271">
                  <c:v>1727</c:v>
                </c:pt>
                <c:pt idx="17272">
                  <c:v>1727,1</c:v>
                </c:pt>
                <c:pt idx="17273">
                  <c:v>1727,2</c:v>
                </c:pt>
                <c:pt idx="17274">
                  <c:v>1727,3</c:v>
                </c:pt>
                <c:pt idx="17275">
                  <c:v>1727,4</c:v>
                </c:pt>
                <c:pt idx="17276">
                  <c:v>1727,5</c:v>
                </c:pt>
                <c:pt idx="17277">
                  <c:v>1727,6</c:v>
                </c:pt>
                <c:pt idx="17278">
                  <c:v>1727,7</c:v>
                </c:pt>
                <c:pt idx="17279">
                  <c:v>1727,8</c:v>
                </c:pt>
                <c:pt idx="17280">
                  <c:v>1727,9</c:v>
                </c:pt>
                <c:pt idx="17281">
                  <c:v>1728</c:v>
                </c:pt>
                <c:pt idx="17282">
                  <c:v>1728,1</c:v>
                </c:pt>
                <c:pt idx="17283">
                  <c:v>1728,2</c:v>
                </c:pt>
                <c:pt idx="17284">
                  <c:v>1728,3</c:v>
                </c:pt>
                <c:pt idx="17285">
                  <c:v>1728,4</c:v>
                </c:pt>
                <c:pt idx="17286">
                  <c:v>1728,5</c:v>
                </c:pt>
                <c:pt idx="17287">
                  <c:v>1728,6</c:v>
                </c:pt>
                <c:pt idx="17288">
                  <c:v>1728,7</c:v>
                </c:pt>
                <c:pt idx="17289">
                  <c:v>1728,8</c:v>
                </c:pt>
                <c:pt idx="17290">
                  <c:v>1728,9</c:v>
                </c:pt>
                <c:pt idx="17291">
                  <c:v>1729</c:v>
                </c:pt>
                <c:pt idx="17292">
                  <c:v>1729,1</c:v>
                </c:pt>
                <c:pt idx="17293">
                  <c:v>1729,2</c:v>
                </c:pt>
                <c:pt idx="17294">
                  <c:v>1729,3</c:v>
                </c:pt>
                <c:pt idx="17295">
                  <c:v>1729,4</c:v>
                </c:pt>
                <c:pt idx="17296">
                  <c:v>1729,5</c:v>
                </c:pt>
                <c:pt idx="17297">
                  <c:v>1729,6</c:v>
                </c:pt>
                <c:pt idx="17298">
                  <c:v>1729,7</c:v>
                </c:pt>
                <c:pt idx="17299">
                  <c:v>1729,8</c:v>
                </c:pt>
                <c:pt idx="17300">
                  <c:v>1729,9</c:v>
                </c:pt>
                <c:pt idx="17301">
                  <c:v>1730</c:v>
                </c:pt>
                <c:pt idx="17302">
                  <c:v>1730,1</c:v>
                </c:pt>
                <c:pt idx="17303">
                  <c:v>1730,2</c:v>
                </c:pt>
                <c:pt idx="17304">
                  <c:v>1730,3</c:v>
                </c:pt>
                <c:pt idx="17305">
                  <c:v>1730,4</c:v>
                </c:pt>
                <c:pt idx="17306">
                  <c:v>1730,5</c:v>
                </c:pt>
                <c:pt idx="17307">
                  <c:v>1730,6</c:v>
                </c:pt>
                <c:pt idx="17308">
                  <c:v>1730,7</c:v>
                </c:pt>
                <c:pt idx="17309">
                  <c:v>1730,8</c:v>
                </c:pt>
                <c:pt idx="17310">
                  <c:v>1730,9</c:v>
                </c:pt>
                <c:pt idx="17311">
                  <c:v>1731</c:v>
                </c:pt>
                <c:pt idx="17312">
                  <c:v>1731,1</c:v>
                </c:pt>
                <c:pt idx="17313">
                  <c:v>1731,2</c:v>
                </c:pt>
                <c:pt idx="17314">
                  <c:v>1731,3</c:v>
                </c:pt>
                <c:pt idx="17315">
                  <c:v>1731,4</c:v>
                </c:pt>
                <c:pt idx="17316">
                  <c:v>1731,5</c:v>
                </c:pt>
                <c:pt idx="17317">
                  <c:v>1731,6</c:v>
                </c:pt>
                <c:pt idx="17318">
                  <c:v>1731,7</c:v>
                </c:pt>
                <c:pt idx="17319">
                  <c:v>1731,8</c:v>
                </c:pt>
                <c:pt idx="17320">
                  <c:v>1731,9</c:v>
                </c:pt>
                <c:pt idx="17321">
                  <c:v>1732</c:v>
                </c:pt>
                <c:pt idx="17322">
                  <c:v>1732,1</c:v>
                </c:pt>
                <c:pt idx="17323">
                  <c:v>1732,2</c:v>
                </c:pt>
                <c:pt idx="17324">
                  <c:v>1732,3</c:v>
                </c:pt>
                <c:pt idx="17325">
                  <c:v>1732,4</c:v>
                </c:pt>
                <c:pt idx="17326">
                  <c:v>1732,5</c:v>
                </c:pt>
                <c:pt idx="17327">
                  <c:v>1732,6</c:v>
                </c:pt>
                <c:pt idx="17328">
                  <c:v>1732,7</c:v>
                </c:pt>
                <c:pt idx="17329">
                  <c:v>1732,8</c:v>
                </c:pt>
                <c:pt idx="17330">
                  <c:v>1732,9</c:v>
                </c:pt>
                <c:pt idx="17331">
                  <c:v>1733</c:v>
                </c:pt>
                <c:pt idx="17332">
                  <c:v>1733,1</c:v>
                </c:pt>
                <c:pt idx="17333">
                  <c:v>1733,2</c:v>
                </c:pt>
                <c:pt idx="17334">
                  <c:v>1733,3</c:v>
                </c:pt>
                <c:pt idx="17335">
                  <c:v>1733,4</c:v>
                </c:pt>
                <c:pt idx="17336">
                  <c:v>1733,5</c:v>
                </c:pt>
                <c:pt idx="17337">
                  <c:v>1733,6</c:v>
                </c:pt>
                <c:pt idx="17338">
                  <c:v>1733,7</c:v>
                </c:pt>
                <c:pt idx="17339">
                  <c:v>1733,8</c:v>
                </c:pt>
                <c:pt idx="17340">
                  <c:v>1733,9</c:v>
                </c:pt>
                <c:pt idx="17341">
                  <c:v>1734</c:v>
                </c:pt>
                <c:pt idx="17342">
                  <c:v>1734,1</c:v>
                </c:pt>
                <c:pt idx="17343">
                  <c:v>1734,2</c:v>
                </c:pt>
                <c:pt idx="17344">
                  <c:v>1734,3</c:v>
                </c:pt>
                <c:pt idx="17345">
                  <c:v>1734,4</c:v>
                </c:pt>
                <c:pt idx="17346">
                  <c:v>1734,5</c:v>
                </c:pt>
                <c:pt idx="17347">
                  <c:v>1734,6</c:v>
                </c:pt>
                <c:pt idx="17348">
                  <c:v>1734,7</c:v>
                </c:pt>
                <c:pt idx="17349">
                  <c:v>1734,8</c:v>
                </c:pt>
                <c:pt idx="17350">
                  <c:v>1734,9</c:v>
                </c:pt>
                <c:pt idx="17351">
                  <c:v>1735</c:v>
                </c:pt>
                <c:pt idx="17352">
                  <c:v>1735,1</c:v>
                </c:pt>
                <c:pt idx="17353">
                  <c:v>1735,2</c:v>
                </c:pt>
                <c:pt idx="17354">
                  <c:v>1735,3</c:v>
                </c:pt>
                <c:pt idx="17355">
                  <c:v>1735,4</c:v>
                </c:pt>
                <c:pt idx="17356">
                  <c:v>1735,5</c:v>
                </c:pt>
                <c:pt idx="17357">
                  <c:v>1735,6</c:v>
                </c:pt>
                <c:pt idx="17358">
                  <c:v>1735,7</c:v>
                </c:pt>
                <c:pt idx="17359">
                  <c:v>1735,8</c:v>
                </c:pt>
                <c:pt idx="17360">
                  <c:v>1735,9</c:v>
                </c:pt>
                <c:pt idx="17361">
                  <c:v>1736</c:v>
                </c:pt>
                <c:pt idx="17362">
                  <c:v>1736,1</c:v>
                </c:pt>
                <c:pt idx="17363">
                  <c:v>1736,2</c:v>
                </c:pt>
                <c:pt idx="17364">
                  <c:v>1736,3</c:v>
                </c:pt>
                <c:pt idx="17365">
                  <c:v>1736,4</c:v>
                </c:pt>
                <c:pt idx="17366">
                  <c:v>1736,5</c:v>
                </c:pt>
                <c:pt idx="17367">
                  <c:v>1736,6</c:v>
                </c:pt>
                <c:pt idx="17368">
                  <c:v>1736,7</c:v>
                </c:pt>
                <c:pt idx="17369">
                  <c:v>1736,8</c:v>
                </c:pt>
                <c:pt idx="17370">
                  <c:v>1736,9</c:v>
                </c:pt>
                <c:pt idx="17371">
                  <c:v>1737</c:v>
                </c:pt>
                <c:pt idx="17372">
                  <c:v>1737,1</c:v>
                </c:pt>
                <c:pt idx="17373">
                  <c:v>1737,2</c:v>
                </c:pt>
                <c:pt idx="17374">
                  <c:v>1737,3</c:v>
                </c:pt>
                <c:pt idx="17375">
                  <c:v>1737,4</c:v>
                </c:pt>
                <c:pt idx="17376">
                  <c:v>1737,5</c:v>
                </c:pt>
                <c:pt idx="17377">
                  <c:v>1737,6</c:v>
                </c:pt>
                <c:pt idx="17378">
                  <c:v>1737,7</c:v>
                </c:pt>
                <c:pt idx="17379">
                  <c:v>1737,8</c:v>
                </c:pt>
                <c:pt idx="17380">
                  <c:v>1737,9</c:v>
                </c:pt>
                <c:pt idx="17381">
                  <c:v>1738</c:v>
                </c:pt>
                <c:pt idx="17382">
                  <c:v>1738,1</c:v>
                </c:pt>
                <c:pt idx="17383">
                  <c:v>1738,2</c:v>
                </c:pt>
                <c:pt idx="17384">
                  <c:v>1738,3</c:v>
                </c:pt>
                <c:pt idx="17385">
                  <c:v>1738,4</c:v>
                </c:pt>
                <c:pt idx="17386">
                  <c:v>1738,5</c:v>
                </c:pt>
                <c:pt idx="17387">
                  <c:v>1738,6</c:v>
                </c:pt>
                <c:pt idx="17388">
                  <c:v>1738,7</c:v>
                </c:pt>
                <c:pt idx="17389">
                  <c:v>1738,8</c:v>
                </c:pt>
                <c:pt idx="17390">
                  <c:v>1738,9</c:v>
                </c:pt>
                <c:pt idx="17391">
                  <c:v>1739</c:v>
                </c:pt>
                <c:pt idx="17392">
                  <c:v>1739,1</c:v>
                </c:pt>
                <c:pt idx="17393">
                  <c:v>1739,2</c:v>
                </c:pt>
                <c:pt idx="17394">
                  <c:v>1739,3</c:v>
                </c:pt>
                <c:pt idx="17395">
                  <c:v>1739,4</c:v>
                </c:pt>
                <c:pt idx="17396">
                  <c:v>1739,5</c:v>
                </c:pt>
                <c:pt idx="17397">
                  <c:v>1739,6</c:v>
                </c:pt>
                <c:pt idx="17398">
                  <c:v>1739,7</c:v>
                </c:pt>
                <c:pt idx="17399">
                  <c:v>1739,8</c:v>
                </c:pt>
                <c:pt idx="17400">
                  <c:v>1739,9</c:v>
                </c:pt>
                <c:pt idx="17401">
                  <c:v>1740</c:v>
                </c:pt>
                <c:pt idx="17402">
                  <c:v>1740,1</c:v>
                </c:pt>
                <c:pt idx="17403">
                  <c:v>1740,2</c:v>
                </c:pt>
                <c:pt idx="17404">
                  <c:v>1740,3</c:v>
                </c:pt>
                <c:pt idx="17405">
                  <c:v>1740,4</c:v>
                </c:pt>
                <c:pt idx="17406">
                  <c:v>1740,5</c:v>
                </c:pt>
                <c:pt idx="17407">
                  <c:v>1740,6</c:v>
                </c:pt>
                <c:pt idx="17408">
                  <c:v>1740,7</c:v>
                </c:pt>
                <c:pt idx="17409">
                  <c:v>1740,8</c:v>
                </c:pt>
                <c:pt idx="17410">
                  <c:v>1740,9</c:v>
                </c:pt>
                <c:pt idx="17411">
                  <c:v>1741</c:v>
                </c:pt>
                <c:pt idx="17412">
                  <c:v>1741,1</c:v>
                </c:pt>
                <c:pt idx="17413">
                  <c:v>1741,2</c:v>
                </c:pt>
                <c:pt idx="17414">
                  <c:v>1741,3</c:v>
                </c:pt>
                <c:pt idx="17415">
                  <c:v>1741,4</c:v>
                </c:pt>
                <c:pt idx="17416">
                  <c:v>1741,5</c:v>
                </c:pt>
                <c:pt idx="17417">
                  <c:v>1741,6</c:v>
                </c:pt>
                <c:pt idx="17418">
                  <c:v>1741,7</c:v>
                </c:pt>
                <c:pt idx="17419">
                  <c:v>1741,8</c:v>
                </c:pt>
                <c:pt idx="17420">
                  <c:v>1741,9</c:v>
                </c:pt>
                <c:pt idx="17421">
                  <c:v>1742</c:v>
                </c:pt>
                <c:pt idx="17422">
                  <c:v>1742,1</c:v>
                </c:pt>
                <c:pt idx="17423">
                  <c:v>1742,2</c:v>
                </c:pt>
                <c:pt idx="17424">
                  <c:v>1742,3</c:v>
                </c:pt>
                <c:pt idx="17425">
                  <c:v>1742,4</c:v>
                </c:pt>
                <c:pt idx="17426">
                  <c:v>1742,5</c:v>
                </c:pt>
                <c:pt idx="17427">
                  <c:v>1742,6</c:v>
                </c:pt>
                <c:pt idx="17428">
                  <c:v>1742,7</c:v>
                </c:pt>
                <c:pt idx="17429">
                  <c:v>1742,8</c:v>
                </c:pt>
                <c:pt idx="17430">
                  <c:v>1742,9</c:v>
                </c:pt>
                <c:pt idx="17431">
                  <c:v>1743</c:v>
                </c:pt>
                <c:pt idx="17432">
                  <c:v>1743,1</c:v>
                </c:pt>
                <c:pt idx="17433">
                  <c:v>1743,2</c:v>
                </c:pt>
                <c:pt idx="17434">
                  <c:v>1743,3</c:v>
                </c:pt>
                <c:pt idx="17435">
                  <c:v>1743,4</c:v>
                </c:pt>
                <c:pt idx="17436">
                  <c:v>1743,5</c:v>
                </c:pt>
                <c:pt idx="17437">
                  <c:v>1743,6</c:v>
                </c:pt>
                <c:pt idx="17438">
                  <c:v>1743,7</c:v>
                </c:pt>
                <c:pt idx="17439">
                  <c:v>1743,8</c:v>
                </c:pt>
                <c:pt idx="17440">
                  <c:v>1743,9</c:v>
                </c:pt>
                <c:pt idx="17441">
                  <c:v>1744</c:v>
                </c:pt>
                <c:pt idx="17442">
                  <c:v>1744,1</c:v>
                </c:pt>
                <c:pt idx="17443">
                  <c:v>1744,2</c:v>
                </c:pt>
                <c:pt idx="17444">
                  <c:v>1744,3</c:v>
                </c:pt>
                <c:pt idx="17445">
                  <c:v>1744,4</c:v>
                </c:pt>
                <c:pt idx="17446">
                  <c:v>1744,5</c:v>
                </c:pt>
                <c:pt idx="17447">
                  <c:v>1744,6</c:v>
                </c:pt>
                <c:pt idx="17448">
                  <c:v>1744,7</c:v>
                </c:pt>
                <c:pt idx="17449">
                  <c:v>1744,8</c:v>
                </c:pt>
                <c:pt idx="17450">
                  <c:v>1744,9</c:v>
                </c:pt>
                <c:pt idx="17451">
                  <c:v>1745</c:v>
                </c:pt>
                <c:pt idx="17452">
                  <c:v>1745,1</c:v>
                </c:pt>
                <c:pt idx="17453">
                  <c:v>1745,2</c:v>
                </c:pt>
                <c:pt idx="17454">
                  <c:v>1745,3</c:v>
                </c:pt>
                <c:pt idx="17455">
                  <c:v>1745,4</c:v>
                </c:pt>
                <c:pt idx="17456">
                  <c:v>1745,5</c:v>
                </c:pt>
                <c:pt idx="17457">
                  <c:v>1745,6</c:v>
                </c:pt>
                <c:pt idx="17458">
                  <c:v>1745,7</c:v>
                </c:pt>
                <c:pt idx="17459">
                  <c:v>1745,8</c:v>
                </c:pt>
                <c:pt idx="17460">
                  <c:v>1745,9</c:v>
                </c:pt>
                <c:pt idx="17461">
                  <c:v>1746</c:v>
                </c:pt>
                <c:pt idx="17462">
                  <c:v>1746,1</c:v>
                </c:pt>
                <c:pt idx="17463">
                  <c:v>1746,2</c:v>
                </c:pt>
                <c:pt idx="17464">
                  <c:v>1746,3</c:v>
                </c:pt>
                <c:pt idx="17465">
                  <c:v>1746,4</c:v>
                </c:pt>
                <c:pt idx="17466">
                  <c:v>1746,5</c:v>
                </c:pt>
                <c:pt idx="17467">
                  <c:v>1746,6</c:v>
                </c:pt>
                <c:pt idx="17468">
                  <c:v>1746,7</c:v>
                </c:pt>
                <c:pt idx="17469">
                  <c:v>1746,8</c:v>
                </c:pt>
                <c:pt idx="17470">
                  <c:v>1746,9</c:v>
                </c:pt>
                <c:pt idx="17471">
                  <c:v>1747</c:v>
                </c:pt>
                <c:pt idx="17472">
                  <c:v>1747,1</c:v>
                </c:pt>
                <c:pt idx="17473">
                  <c:v>1747,2</c:v>
                </c:pt>
                <c:pt idx="17474">
                  <c:v>1747,3</c:v>
                </c:pt>
                <c:pt idx="17475">
                  <c:v>1747,4</c:v>
                </c:pt>
                <c:pt idx="17476">
                  <c:v>1747,5</c:v>
                </c:pt>
                <c:pt idx="17477">
                  <c:v>1747,6</c:v>
                </c:pt>
                <c:pt idx="17478">
                  <c:v>1747,7</c:v>
                </c:pt>
                <c:pt idx="17479">
                  <c:v>1747,8</c:v>
                </c:pt>
                <c:pt idx="17480">
                  <c:v>1747,9</c:v>
                </c:pt>
                <c:pt idx="17481">
                  <c:v>1748</c:v>
                </c:pt>
                <c:pt idx="17482">
                  <c:v>1748,1</c:v>
                </c:pt>
                <c:pt idx="17483">
                  <c:v>1748,2</c:v>
                </c:pt>
                <c:pt idx="17484">
                  <c:v>1748,3</c:v>
                </c:pt>
                <c:pt idx="17485">
                  <c:v>1748,4</c:v>
                </c:pt>
                <c:pt idx="17486">
                  <c:v>1748,5</c:v>
                </c:pt>
                <c:pt idx="17487">
                  <c:v>1748,6</c:v>
                </c:pt>
                <c:pt idx="17488">
                  <c:v>1748,7</c:v>
                </c:pt>
                <c:pt idx="17489">
                  <c:v>1748,8</c:v>
                </c:pt>
                <c:pt idx="17490">
                  <c:v>1748,9</c:v>
                </c:pt>
                <c:pt idx="17491">
                  <c:v>1749</c:v>
                </c:pt>
                <c:pt idx="17492">
                  <c:v>1749,1</c:v>
                </c:pt>
                <c:pt idx="17493">
                  <c:v>1749,2</c:v>
                </c:pt>
                <c:pt idx="17494">
                  <c:v>1749,3</c:v>
                </c:pt>
                <c:pt idx="17495">
                  <c:v>1749,4</c:v>
                </c:pt>
                <c:pt idx="17496">
                  <c:v>1749,5</c:v>
                </c:pt>
                <c:pt idx="17497">
                  <c:v>1749,6</c:v>
                </c:pt>
                <c:pt idx="17498">
                  <c:v>1749,7</c:v>
                </c:pt>
                <c:pt idx="17499">
                  <c:v>1749,8</c:v>
                </c:pt>
                <c:pt idx="17500">
                  <c:v>1749,9</c:v>
                </c:pt>
                <c:pt idx="17501">
                  <c:v>1750</c:v>
                </c:pt>
                <c:pt idx="17502">
                  <c:v>1750,1</c:v>
                </c:pt>
                <c:pt idx="17503">
                  <c:v>1750,2</c:v>
                </c:pt>
                <c:pt idx="17504">
                  <c:v>1750,3</c:v>
                </c:pt>
                <c:pt idx="17505">
                  <c:v>1750,4</c:v>
                </c:pt>
                <c:pt idx="17506">
                  <c:v>1750,5</c:v>
                </c:pt>
                <c:pt idx="17507">
                  <c:v>1750,6</c:v>
                </c:pt>
                <c:pt idx="17508">
                  <c:v>1750,7</c:v>
                </c:pt>
                <c:pt idx="17509">
                  <c:v>1750,8</c:v>
                </c:pt>
                <c:pt idx="17510">
                  <c:v>1750,9</c:v>
                </c:pt>
                <c:pt idx="17511">
                  <c:v>1751</c:v>
                </c:pt>
                <c:pt idx="17512">
                  <c:v>1751,1</c:v>
                </c:pt>
                <c:pt idx="17513">
                  <c:v>1751,2</c:v>
                </c:pt>
                <c:pt idx="17514">
                  <c:v>1751,3</c:v>
                </c:pt>
                <c:pt idx="17515">
                  <c:v>1751,4</c:v>
                </c:pt>
                <c:pt idx="17516">
                  <c:v>1751,5</c:v>
                </c:pt>
                <c:pt idx="17517">
                  <c:v>1751,6</c:v>
                </c:pt>
                <c:pt idx="17518">
                  <c:v>1751,7</c:v>
                </c:pt>
                <c:pt idx="17519">
                  <c:v>1751,8</c:v>
                </c:pt>
                <c:pt idx="17520">
                  <c:v>1751,9</c:v>
                </c:pt>
                <c:pt idx="17521">
                  <c:v>1752</c:v>
                </c:pt>
                <c:pt idx="17522">
                  <c:v>1752,1</c:v>
                </c:pt>
                <c:pt idx="17523">
                  <c:v>1752,2</c:v>
                </c:pt>
                <c:pt idx="17524">
                  <c:v>1752,3</c:v>
                </c:pt>
                <c:pt idx="17525">
                  <c:v>1752,4</c:v>
                </c:pt>
                <c:pt idx="17526">
                  <c:v>1752,5</c:v>
                </c:pt>
                <c:pt idx="17527">
                  <c:v>1752,6</c:v>
                </c:pt>
                <c:pt idx="17528">
                  <c:v>1752,7</c:v>
                </c:pt>
                <c:pt idx="17529">
                  <c:v>1752,8</c:v>
                </c:pt>
                <c:pt idx="17530">
                  <c:v>1752,9</c:v>
                </c:pt>
                <c:pt idx="17531">
                  <c:v>1753</c:v>
                </c:pt>
                <c:pt idx="17532">
                  <c:v>1753,1</c:v>
                </c:pt>
                <c:pt idx="17533">
                  <c:v>1753,2</c:v>
                </c:pt>
                <c:pt idx="17534">
                  <c:v>1753,3</c:v>
                </c:pt>
                <c:pt idx="17535">
                  <c:v>1753,4</c:v>
                </c:pt>
                <c:pt idx="17536">
                  <c:v>1753,5</c:v>
                </c:pt>
                <c:pt idx="17537">
                  <c:v>1753,6</c:v>
                </c:pt>
                <c:pt idx="17538">
                  <c:v>1753,7</c:v>
                </c:pt>
                <c:pt idx="17539">
                  <c:v>1753,8</c:v>
                </c:pt>
                <c:pt idx="17540">
                  <c:v>1753,9</c:v>
                </c:pt>
                <c:pt idx="17541">
                  <c:v>1754</c:v>
                </c:pt>
                <c:pt idx="17542">
                  <c:v>1754,1</c:v>
                </c:pt>
                <c:pt idx="17543">
                  <c:v>1754,2</c:v>
                </c:pt>
                <c:pt idx="17544">
                  <c:v>1754,3</c:v>
                </c:pt>
                <c:pt idx="17545">
                  <c:v>1754,4</c:v>
                </c:pt>
                <c:pt idx="17546">
                  <c:v>1754,5</c:v>
                </c:pt>
                <c:pt idx="17547">
                  <c:v>1754,6</c:v>
                </c:pt>
                <c:pt idx="17548">
                  <c:v>1754,7</c:v>
                </c:pt>
                <c:pt idx="17549">
                  <c:v>1754,8</c:v>
                </c:pt>
                <c:pt idx="17550">
                  <c:v>1754,9</c:v>
                </c:pt>
                <c:pt idx="17551">
                  <c:v>1755</c:v>
                </c:pt>
                <c:pt idx="17552">
                  <c:v>1755,1</c:v>
                </c:pt>
                <c:pt idx="17553">
                  <c:v>1755,2</c:v>
                </c:pt>
                <c:pt idx="17554">
                  <c:v>1755,3</c:v>
                </c:pt>
                <c:pt idx="17555">
                  <c:v>1755,4</c:v>
                </c:pt>
                <c:pt idx="17556">
                  <c:v>1755,5</c:v>
                </c:pt>
                <c:pt idx="17557">
                  <c:v>1755,6</c:v>
                </c:pt>
                <c:pt idx="17558">
                  <c:v>1755,7</c:v>
                </c:pt>
                <c:pt idx="17559">
                  <c:v>1755,8</c:v>
                </c:pt>
                <c:pt idx="17560">
                  <c:v>1755,9</c:v>
                </c:pt>
                <c:pt idx="17561">
                  <c:v>1756</c:v>
                </c:pt>
                <c:pt idx="17562">
                  <c:v>1756,1</c:v>
                </c:pt>
                <c:pt idx="17563">
                  <c:v>1756,2</c:v>
                </c:pt>
                <c:pt idx="17564">
                  <c:v>1756,3</c:v>
                </c:pt>
                <c:pt idx="17565">
                  <c:v>1756,4</c:v>
                </c:pt>
                <c:pt idx="17566">
                  <c:v>1756,5</c:v>
                </c:pt>
                <c:pt idx="17567">
                  <c:v>1756,6</c:v>
                </c:pt>
                <c:pt idx="17568">
                  <c:v>1756,7</c:v>
                </c:pt>
                <c:pt idx="17569">
                  <c:v>1756,8</c:v>
                </c:pt>
                <c:pt idx="17570">
                  <c:v>1756,9</c:v>
                </c:pt>
                <c:pt idx="17571">
                  <c:v>1757</c:v>
                </c:pt>
                <c:pt idx="17572">
                  <c:v>1757,1</c:v>
                </c:pt>
                <c:pt idx="17573">
                  <c:v>1757,2</c:v>
                </c:pt>
                <c:pt idx="17574">
                  <c:v>1757,3</c:v>
                </c:pt>
                <c:pt idx="17575">
                  <c:v>1757,4</c:v>
                </c:pt>
                <c:pt idx="17576">
                  <c:v>1757,5</c:v>
                </c:pt>
                <c:pt idx="17577">
                  <c:v>1757,6</c:v>
                </c:pt>
                <c:pt idx="17578">
                  <c:v>1757,7</c:v>
                </c:pt>
                <c:pt idx="17579">
                  <c:v>1757,8</c:v>
                </c:pt>
                <c:pt idx="17580">
                  <c:v>1757,9</c:v>
                </c:pt>
                <c:pt idx="17581">
                  <c:v>1758</c:v>
                </c:pt>
                <c:pt idx="17582">
                  <c:v>1758,1</c:v>
                </c:pt>
                <c:pt idx="17583">
                  <c:v>1758,2</c:v>
                </c:pt>
                <c:pt idx="17584">
                  <c:v>1758,3</c:v>
                </c:pt>
                <c:pt idx="17585">
                  <c:v>1758,4</c:v>
                </c:pt>
                <c:pt idx="17586">
                  <c:v>1758,5</c:v>
                </c:pt>
                <c:pt idx="17587">
                  <c:v>1758,6</c:v>
                </c:pt>
                <c:pt idx="17588">
                  <c:v>1758,7</c:v>
                </c:pt>
                <c:pt idx="17589">
                  <c:v>1758,8</c:v>
                </c:pt>
                <c:pt idx="17590">
                  <c:v>1758,9</c:v>
                </c:pt>
                <c:pt idx="17591">
                  <c:v>1759</c:v>
                </c:pt>
                <c:pt idx="17592">
                  <c:v>1759,1</c:v>
                </c:pt>
                <c:pt idx="17593">
                  <c:v>1759,2</c:v>
                </c:pt>
                <c:pt idx="17594">
                  <c:v>1759,3</c:v>
                </c:pt>
                <c:pt idx="17595">
                  <c:v>1759,4</c:v>
                </c:pt>
                <c:pt idx="17596">
                  <c:v>1759,5</c:v>
                </c:pt>
                <c:pt idx="17597">
                  <c:v>1759,6</c:v>
                </c:pt>
                <c:pt idx="17598">
                  <c:v>1759,7</c:v>
                </c:pt>
                <c:pt idx="17599">
                  <c:v>1759,8</c:v>
                </c:pt>
                <c:pt idx="17600">
                  <c:v>1759,9</c:v>
                </c:pt>
                <c:pt idx="17601">
                  <c:v>1760</c:v>
                </c:pt>
                <c:pt idx="17602">
                  <c:v>1760,1</c:v>
                </c:pt>
                <c:pt idx="17603">
                  <c:v>1760,2</c:v>
                </c:pt>
                <c:pt idx="17604">
                  <c:v>1760,3</c:v>
                </c:pt>
                <c:pt idx="17605">
                  <c:v>1760,4</c:v>
                </c:pt>
                <c:pt idx="17606">
                  <c:v>1760,5</c:v>
                </c:pt>
                <c:pt idx="17607">
                  <c:v>1760,6</c:v>
                </c:pt>
                <c:pt idx="17608">
                  <c:v>1760,7</c:v>
                </c:pt>
                <c:pt idx="17609">
                  <c:v>1760,8</c:v>
                </c:pt>
                <c:pt idx="17610">
                  <c:v>1760,9</c:v>
                </c:pt>
                <c:pt idx="17611">
                  <c:v>1761</c:v>
                </c:pt>
                <c:pt idx="17612">
                  <c:v>1761,1</c:v>
                </c:pt>
                <c:pt idx="17613">
                  <c:v>1761,2</c:v>
                </c:pt>
                <c:pt idx="17614">
                  <c:v>1761,3</c:v>
                </c:pt>
                <c:pt idx="17615">
                  <c:v>1761,4</c:v>
                </c:pt>
                <c:pt idx="17616">
                  <c:v>1761,5</c:v>
                </c:pt>
                <c:pt idx="17617">
                  <c:v>1761,6</c:v>
                </c:pt>
                <c:pt idx="17618">
                  <c:v>1761,7</c:v>
                </c:pt>
                <c:pt idx="17619">
                  <c:v>1761,8</c:v>
                </c:pt>
                <c:pt idx="17620">
                  <c:v>1761,9</c:v>
                </c:pt>
                <c:pt idx="17621">
                  <c:v>1762</c:v>
                </c:pt>
                <c:pt idx="17622">
                  <c:v>1762,1</c:v>
                </c:pt>
                <c:pt idx="17623">
                  <c:v>1762,2</c:v>
                </c:pt>
                <c:pt idx="17624">
                  <c:v>1762,3</c:v>
                </c:pt>
                <c:pt idx="17625">
                  <c:v>1762,4</c:v>
                </c:pt>
                <c:pt idx="17626">
                  <c:v>1762,5</c:v>
                </c:pt>
                <c:pt idx="17627">
                  <c:v>1762,6</c:v>
                </c:pt>
                <c:pt idx="17628">
                  <c:v>1762,7</c:v>
                </c:pt>
                <c:pt idx="17629">
                  <c:v>1762,8</c:v>
                </c:pt>
                <c:pt idx="17630">
                  <c:v>1762,9</c:v>
                </c:pt>
                <c:pt idx="17631">
                  <c:v>1763</c:v>
                </c:pt>
                <c:pt idx="17632">
                  <c:v>1763,1</c:v>
                </c:pt>
                <c:pt idx="17633">
                  <c:v>1763,2</c:v>
                </c:pt>
                <c:pt idx="17634">
                  <c:v>1763,3</c:v>
                </c:pt>
                <c:pt idx="17635">
                  <c:v>1763,4</c:v>
                </c:pt>
                <c:pt idx="17636">
                  <c:v>1763,5</c:v>
                </c:pt>
                <c:pt idx="17637">
                  <c:v>1763,6</c:v>
                </c:pt>
                <c:pt idx="17638">
                  <c:v>1763,7</c:v>
                </c:pt>
                <c:pt idx="17639">
                  <c:v>1763,8</c:v>
                </c:pt>
                <c:pt idx="17640">
                  <c:v>1763,9</c:v>
                </c:pt>
                <c:pt idx="17641">
                  <c:v>1764</c:v>
                </c:pt>
                <c:pt idx="17642">
                  <c:v>1764,1</c:v>
                </c:pt>
                <c:pt idx="17643">
                  <c:v>1764,2</c:v>
                </c:pt>
                <c:pt idx="17644">
                  <c:v>1764,3</c:v>
                </c:pt>
                <c:pt idx="17645">
                  <c:v>1764,4</c:v>
                </c:pt>
                <c:pt idx="17646">
                  <c:v>1764,5</c:v>
                </c:pt>
                <c:pt idx="17647">
                  <c:v>1764,6</c:v>
                </c:pt>
                <c:pt idx="17648">
                  <c:v>1764,7</c:v>
                </c:pt>
                <c:pt idx="17649">
                  <c:v>1764,8</c:v>
                </c:pt>
                <c:pt idx="17650">
                  <c:v>1764,9</c:v>
                </c:pt>
                <c:pt idx="17651">
                  <c:v>1765</c:v>
                </c:pt>
                <c:pt idx="17652">
                  <c:v>1765,1</c:v>
                </c:pt>
                <c:pt idx="17653">
                  <c:v>1765,2</c:v>
                </c:pt>
                <c:pt idx="17654">
                  <c:v>1765,3</c:v>
                </c:pt>
                <c:pt idx="17655">
                  <c:v>1765,4</c:v>
                </c:pt>
                <c:pt idx="17656">
                  <c:v>1765,5</c:v>
                </c:pt>
                <c:pt idx="17657">
                  <c:v>1765,6</c:v>
                </c:pt>
                <c:pt idx="17658">
                  <c:v>1765,7</c:v>
                </c:pt>
                <c:pt idx="17659">
                  <c:v>1765,8</c:v>
                </c:pt>
                <c:pt idx="17660">
                  <c:v>1765,9</c:v>
                </c:pt>
                <c:pt idx="17661">
                  <c:v>1766</c:v>
                </c:pt>
                <c:pt idx="17662">
                  <c:v>1766,1</c:v>
                </c:pt>
                <c:pt idx="17663">
                  <c:v>1766,2</c:v>
                </c:pt>
                <c:pt idx="17664">
                  <c:v>1766,3</c:v>
                </c:pt>
                <c:pt idx="17665">
                  <c:v>1766,4</c:v>
                </c:pt>
                <c:pt idx="17666">
                  <c:v>1766,5</c:v>
                </c:pt>
                <c:pt idx="17667">
                  <c:v>1766,6</c:v>
                </c:pt>
                <c:pt idx="17668">
                  <c:v>1766,7</c:v>
                </c:pt>
                <c:pt idx="17669">
                  <c:v>1766,8</c:v>
                </c:pt>
                <c:pt idx="17670">
                  <c:v>1766,9</c:v>
                </c:pt>
                <c:pt idx="17671">
                  <c:v>1767</c:v>
                </c:pt>
                <c:pt idx="17672">
                  <c:v>1767,1</c:v>
                </c:pt>
                <c:pt idx="17673">
                  <c:v>1767,2</c:v>
                </c:pt>
                <c:pt idx="17674">
                  <c:v>1767,3</c:v>
                </c:pt>
                <c:pt idx="17675">
                  <c:v>1767,4</c:v>
                </c:pt>
                <c:pt idx="17676">
                  <c:v>1767,5</c:v>
                </c:pt>
                <c:pt idx="17677">
                  <c:v>1767,6</c:v>
                </c:pt>
                <c:pt idx="17678">
                  <c:v>1767,7</c:v>
                </c:pt>
                <c:pt idx="17679">
                  <c:v>1767,8</c:v>
                </c:pt>
                <c:pt idx="17680">
                  <c:v>1767,9</c:v>
                </c:pt>
                <c:pt idx="17681">
                  <c:v>1768</c:v>
                </c:pt>
                <c:pt idx="17682">
                  <c:v>1768,1</c:v>
                </c:pt>
                <c:pt idx="17683">
                  <c:v>1768,2</c:v>
                </c:pt>
                <c:pt idx="17684">
                  <c:v>1768,3</c:v>
                </c:pt>
                <c:pt idx="17685">
                  <c:v>1768,4</c:v>
                </c:pt>
                <c:pt idx="17686">
                  <c:v>1768,5</c:v>
                </c:pt>
                <c:pt idx="17687">
                  <c:v>1768,6</c:v>
                </c:pt>
                <c:pt idx="17688">
                  <c:v>1768,7</c:v>
                </c:pt>
                <c:pt idx="17689">
                  <c:v>1768,8</c:v>
                </c:pt>
                <c:pt idx="17690">
                  <c:v>1768,9</c:v>
                </c:pt>
                <c:pt idx="17691">
                  <c:v>1769</c:v>
                </c:pt>
                <c:pt idx="17692">
                  <c:v>1769,1</c:v>
                </c:pt>
                <c:pt idx="17693">
                  <c:v>1769,2</c:v>
                </c:pt>
                <c:pt idx="17694">
                  <c:v>1769,3</c:v>
                </c:pt>
                <c:pt idx="17695">
                  <c:v>1769,4</c:v>
                </c:pt>
                <c:pt idx="17696">
                  <c:v>1769,5</c:v>
                </c:pt>
                <c:pt idx="17697">
                  <c:v>1769,6</c:v>
                </c:pt>
                <c:pt idx="17698">
                  <c:v>1769,7</c:v>
                </c:pt>
                <c:pt idx="17699">
                  <c:v>1769,8</c:v>
                </c:pt>
                <c:pt idx="17700">
                  <c:v>1769,9</c:v>
                </c:pt>
                <c:pt idx="17701">
                  <c:v>1770</c:v>
                </c:pt>
                <c:pt idx="17702">
                  <c:v>1770,1</c:v>
                </c:pt>
                <c:pt idx="17703">
                  <c:v>1770,2</c:v>
                </c:pt>
                <c:pt idx="17704">
                  <c:v>1770,3</c:v>
                </c:pt>
                <c:pt idx="17705">
                  <c:v>1770,4</c:v>
                </c:pt>
                <c:pt idx="17706">
                  <c:v>1770,5</c:v>
                </c:pt>
                <c:pt idx="17707">
                  <c:v>1770,6</c:v>
                </c:pt>
                <c:pt idx="17708">
                  <c:v>1770,7</c:v>
                </c:pt>
                <c:pt idx="17709">
                  <c:v>1770,8</c:v>
                </c:pt>
                <c:pt idx="17710">
                  <c:v>1770,9</c:v>
                </c:pt>
                <c:pt idx="17711">
                  <c:v>1771</c:v>
                </c:pt>
                <c:pt idx="17712">
                  <c:v>1771,1</c:v>
                </c:pt>
                <c:pt idx="17713">
                  <c:v>1771,2</c:v>
                </c:pt>
                <c:pt idx="17714">
                  <c:v>1771,3</c:v>
                </c:pt>
                <c:pt idx="17715">
                  <c:v>1771,4</c:v>
                </c:pt>
                <c:pt idx="17716">
                  <c:v>1771,5</c:v>
                </c:pt>
                <c:pt idx="17717">
                  <c:v>1771,6</c:v>
                </c:pt>
                <c:pt idx="17718">
                  <c:v>1771,7</c:v>
                </c:pt>
                <c:pt idx="17719">
                  <c:v>1771,8</c:v>
                </c:pt>
                <c:pt idx="17720">
                  <c:v>1771,9</c:v>
                </c:pt>
                <c:pt idx="17721">
                  <c:v>1772</c:v>
                </c:pt>
                <c:pt idx="17722">
                  <c:v>1772,1</c:v>
                </c:pt>
                <c:pt idx="17723">
                  <c:v>1772,2</c:v>
                </c:pt>
                <c:pt idx="17724">
                  <c:v>1772,3</c:v>
                </c:pt>
                <c:pt idx="17725">
                  <c:v>1772,4</c:v>
                </c:pt>
                <c:pt idx="17726">
                  <c:v>1772,5</c:v>
                </c:pt>
                <c:pt idx="17727">
                  <c:v>1772,6</c:v>
                </c:pt>
                <c:pt idx="17728">
                  <c:v>1772,7</c:v>
                </c:pt>
                <c:pt idx="17729">
                  <c:v>1772,8</c:v>
                </c:pt>
                <c:pt idx="17730">
                  <c:v>1772,9</c:v>
                </c:pt>
                <c:pt idx="17731">
                  <c:v>1773</c:v>
                </c:pt>
                <c:pt idx="17732">
                  <c:v>1773,1</c:v>
                </c:pt>
                <c:pt idx="17733">
                  <c:v>1773,2</c:v>
                </c:pt>
                <c:pt idx="17734">
                  <c:v>1773,3</c:v>
                </c:pt>
                <c:pt idx="17735">
                  <c:v>1773,4</c:v>
                </c:pt>
                <c:pt idx="17736">
                  <c:v>1773,5</c:v>
                </c:pt>
                <c:pt idx="17737">
                  <c:v>1773,6</c:v>
                </c:pt>
                <c:pt idx="17738">
                  <c:v>1773,7</c:v>
                </c:pt>
                <c:pt idx="17739">
                  <c:v>1773,8</c:v>
                </c:pt>
                <c:pt idx="17740">
                  <c:v>1773,9</c:v>
                </c:pt>
                <c:pt idx="17741">
                  <c:v>1774</c:v>
                </c:pt>
                <c:pt idx="17742">
                  <c:v>1774,1</c:v>
                </c:pt>
                <c:pt idx="17743">
                  <c:v>1774,2</c:v>
                </c:pt>
                <c:pt idx="17744">
                  <c:v>1774,3</c:v>
                </c:pt>
                <c:pt idx="17745">
                  <c:v>1774,4</c:v>
                </c:pt>
                <c:pt idx="17746">
                  <c:v>1774,5</c:v>
                </c:pt>
                <c:pt idx="17747">
                  <c:v>1774,6</c:v>
                </c:pt>
                <c:pt idx="17748">
                  <c:v>1774,7</c:v>
                </c:pt>
                <c:pt idx="17749">
                  <c:v>1774,8</c:v>
                </c:pt>
                <c:pt idx="17750">
                  <c:v>1774,9</c:v>
                </c:pt>
                <c:pt idx="17751">
                  <c:v>1775</c:v>
                </c:pt>
                <c:pt idx="17752">
                  <c:v>1775,1</c:v>
                </c:pt>
                <c:pt idx="17753">
                  <c:v>1775,2</c:v>
                </c:pt>
                <c:pt idx="17754">
                  <c:v>1775,3</c:v>
                </c:pt>
                <c:pt idx="17755">
                  <c:v>1775,4</c:v>
                </c:pt>
                <c:pt idx="17756">
                  <c:v>1775,5</c:v>
                </c:pt>
                <c:pt idx="17757">
                  <c:v>1775,6</c:v>
                </c:pt>
                <c:pt idx="17758">
                  <c:v>1775,7</c:v>
                </c:pt>
                <c:pt idx="17759">
                  <c:v>1775,8</c:v>
                </c:pt>
                <c:pt idx="17760">
                  <c:v>1775,9</c:v>
                </c:pt>
                <c:pt idx="17761">
                  <c:v>1776</c:v>
                </c:pt>
                <c:pt idx="17762">
                  <c:v>1776,1</c:v>
                </c:pt>
                <c:pt idx="17763">
                  <c:v>1776,2</c:v>
                </c:pt>
                <c:pt idx="17764">
                  <c:v>1776,3</c:v>
                </c:pt>
                <c:pt idx="17765">
                  <c:v>1776,4</c:v>
                </c:pt>
                <c:pt idx="17766">
                  <c:v>1776,5</c:v>
                </c:pt>
                <c:pt idx="17767">
                  <c:v>1776,6</c:v>
                </c:pt>
                <c:pt idx="17768">
                  <c:v>1776,7</c:v>
                </c:pt>
                <c:pt idx="17769">
                  <c:v>1776,8</c:v>
                </c:pt>
                <c:pt idx="17770">
                  <c:v>1776,9</c:v>
                </c:pt>
                <c:pt idx="17771">
                  <c:v>1777</c:v>
                </c:pt>
                <c:pt idx="17772">
                  <c:v>1777,1</c:v>
                </c:pt>
                <c:pt idx="17773">
                  <c:v>1777,2</c:v>
                </c:pt>
                <c:pt idx="17774">
                  <c:v>1777,3</c:v>
                </c:pt>
                <c:pt idx="17775">
                  <c:v>1777,4</c:v>
                </c:pt>
                <c:pt idx="17776">
                  <c:v>1777,5</c:v>
                </c:pt>
                <c:pt idx="17777">
                  <c:v>1777,6</c:v>
                </c:pt>
                <c:pt idx="17778">
                  <c:v>1777,7</c:v>
                </c:pt>
                <c:pt idx="17779">
                  <c:v>1777,8</c:v>
                </c:pt>
                <c:pt idx="17780">
                  <c:v>1777,9</c:v>
                </c:pt>
                <c:pt idx="17781">
                  <c:v>1778</c:v>
                </c:pt>
                <c:pt idx="17782">
                  <c:v>1778,1</c:v>
                </c:pt>
                <c:pt idx="17783">
                  <c:v>1778,2</c:v>
                </c:pt>
                <c:pt idx="17784">
                  <c:v>1778,3</c:v>
                </c:pt>
                <c:pt idx="17785">
                  <c:v>1778,4</c:v>
                </c:pt>
                <c:pt idx="17786">
                  <c:v>1778,5</c:v>
                </c:pt>
                <c:pt idx="17787">
                  <c:v>1778,6</c:v>
                </c:pt>
                <c:pt idx="17788">
                  <c:v>1778,7</c:v>
                </c:pt>
                <c:pt idx="17789">
                  <c:v>1778,8</c:v>
                </c:pt>
                <c:pt idx="17790">
                  <c:v>1778,9</c:v>
                </c:pt>
                <c:pt idx="17791">
                  <c:v>1779</c:v>
                </c:pt>
                <c:pt idx="17792">
                  <c:v>1779,1</c:v>
                </c:pt>
                <c:pt idx="17793">
                  <c:v>1779,2</c:v>
                </c:pt>
                <c:pt idx="17794">
                  <c:v>1779,3</c:v>
                </c:pt>
                <c:pt idx="17795">
                  <c:v>1779,4</c:v>
                </c:pt>
                <c:pt idx="17796">
                  <c:v>1779,5</c:v>
                </c:pt>
                <c:pt idx="17797">
                  <c:v>1779,6</c:v>
                </c:pt>
                <c:pt idx="17798">
                  <c:v>1779,7</c:v>
                </c:pt>
                <c:pt idx="17799">
                  <c:v>1779,8</c:v>
                </c:pt>
                <c:pt idx="17800">
                  <c:v>1779,9</c:v>
                </c:pt>
                <c:pt idx="17801">
                  <c:v>1780</c:v>
                </c:pt>
                <c:pt idx="17802">
                  <c:v>1780,1</c:v>
                </c:pt>
                <c:pt idx="17803">
                  <c:v>1780,2</c:v>
                </c:pt>
                <c:pt idx="17804">
                  <c:v>1780,3</c:v>
                </c:pt>
                <c:pt idx="17805">
                  <c:v>1780,4</c:v>
                </c:pt>
                <c:pt idx="17806">
                  <c:v>1780,5</c:v>
                </c:pt>
                <c:pt idx="17807">
                  <c:v>1780,6</c:v>
                </c:pt>
                <c:pt idx="17808">
                  <c:v>1780,7</c:v>
                </c:pt>
                <c:pt idx="17809">
                  <c:v>1780,8</c:v>
                </c:pt>
                <c:pt idx="17810">
                  <c:v>1780,9</c:v>
                </c:pt>
                <c:pt idx="17811">
                  <c:v>1781</c:v>
                </c:pt>
                <c:pt idx="17812">
                  <c:v>1781,1</c:v>
                </c:pt>
                <c:pt idx="17813">
                  <c:v>1781,2</c:v>
                </c:pt>
                <c:pt idx="17814">
                  <c:v>1781,3</c:v>
                </c:pt>
                <c:pt idx="17815">
                  <c:v>1781,4</c:v>
                </c:pt>
                <c:pt idx="17816">
                  <c:v>1781,5</c:v>
                </c:pt>
                <c:pt idx="17817">
                  <c:v>1781,6</c:v>
                </c:pt>
                <c:pt idx="17818">
                  <c:v>1781,7</c:v>
                </c:pt>
                <c:pt idx="17819">
                  <c:v>1781,8</c:v>
                </c:pt>
                <c:pt idx="17820">
                  <c:v>1781,9</c:v>
                </c:pt>
                <c:pt idx="17821">
                  <c:v>1782</c:v>
                </c:pt>
                <c:pt idx="17822">
                  <c:v>1782,1</c:v>
                </c:pt>
                <c:pt idx="17823">
                  <c:v>1782,2</c:v>
                </c:pt>
                <c:pt idx="17824">
                  <c:v>1782,3</c:v>
                </c:pt>
                <c:pt idx="17825">
                  <c:v>1782,4</c:v>
                </c:pt>
                <c:pt idx="17826">
                  <c:v>1782,5</c:v>
                </c:pt>
                <c:pt idx="17827">
                  <c:v>1782,6</c:v>
                </c:pt>
                <c:pt idx="17828">
                  <c:v>1782,7</c:v>
                </c:pt>
                <c:pt idx="17829">
                  <c:v>1782,8</c:v>
                </c:pt>
                <c:pt idx="17830">
                  <c:v>1782,9</c:v>
                </c:pt>
                <c:pt idx="17831">
                  <c:v>1783</c:v>
                </c:pt>
                <c:pt idx="17832">
                  <c:v>1783,1</c:v>
                </c:pt>
                <c:pt idx="17833">
                  <c:v>1783,2</c:v>
                </c:pt>
                <c:pt idx="17834">
                  <c:v>1783,3</c:v>
                </c:pt>
                <c:pt idx="17835">
                  <c:v>1783,4</c:v>
                </c:pt>
                <c:pt idx="17836">
                  <c:v>1783,5</c:v>
                </c:pt>
                <c:pt idx="17837">
                  <c:v>1783,6</c:v>
                </c:pt>
                <c:pt idx="17838">
                  <c:v>1783,7</c:v>
                </c:pt>
                <c:pt idx="17839">
                  <c:v>1783,8</c:v>
                </c:pt>
                <c:pt idx="17840">
                  <c:v>1783,9</c:v>
                </c:pt>
                <c:pt idx="17841">
                  <c:v>1784</c:v>
                </c:pt>
                <c:pt idx="17842">
                  <c:v>1784,1</c:v>
                </c:pt>
                <c:pt idx="17843">
                  <c:v>1784,2</c:v>
                </c:pt>
                <c:pt idx="17844">
                  <c:v>1784,3</c:v>
                </c:pt>
                <c:pt idx="17845">
                  <c:v>1784,4</c:v>
                </c:pt>
                <c:pt idx="17846">
                  <c:v>1784,5</c:v>
                </c:pt>
                <c:pt idx="17847">
                  <c:v>1784,6</c:v>
                </c:pt>
                <c:pt idx="17848">
                  <c:v>1784,7</c:v>
                </c:pt>
                <c:pt idx="17849">
                  <c:v>1784,8</c:v>
                </c:pt>
                <c:pt idx="17850">
                  <c:v>1784,9</c:v>
                </c:pt>
                <c:pt idx="17851">
                  <c:v>1785</c:v>
                </c:pt>
                <c:pt idx="17852">
                  <c:v>1785,1</c:v>
                </c:pt>
                <c:pt idx="17853">
                  <c:v>1785,2</c:v>
                </c:pt>
                <c:pt idx="17854">
                  <c:v>1785,3</c:v>
                </c:pt>
                <c:pt idx="17855">
                  <c:v>1785,4</c:v>
                </c:pt>
                <c:pt idx="17856">
                  <c:v>1785,5</c:v>
                </c:pt>
                <c:pt idx="17857">
                  <c:v>1785,6</c:v>
                </c:pt>
                <c:pt idx="17858">
                  <c:v>1785,7</c:v>
                </c:pt>
                <c:pt idx="17859">
                  <c:v>1785,8</c:v>
                </c:pt>
                <c:pt idx="17860">
                  <c:v>1785,9</c:v>
                </c:pt>
                <c:pt idx="17861">
                  <c:v>1786</c:v>
                </c:pt>
                <c:pt idx="17862">
                  <c:v>1786,1</c:v>
                </c:pt>
                <c:pt idx="17863">
                  <c:v>1786,2</c:v>
                </c:pt>
                <c:pt idx="17864">
                  <c:v>1786,3</c:v>
                </c:pt>
                <c:pt idx="17865">
                  <c:v>1786,4</c:v>
                </c:pt>
                <c:pt idx="17866">
                  <c:v>1786,5</c:v>
                </c:pt>
                <c:pt idx="17867">
                  <c:v>1786,6</c:v>
                </c:pt>
                <c:pt idx="17868">
                  <c:v>1786,7</c:v>
                </c:pt>
                <c:pt idx="17869">
                  <c:v>1786,8</c:v>
                </c:pt>
                <c:pt idx="17870">
                  <c:v>1786,9</c:v>
                </c:pt>
                <c:pt idx="17871">
                  <c:v>1787</c:v>
                </c:pt>
                <c:pt idx="17872">
                  <c:v>1787,1</c:v>
                </c:pt>
                <c:pt idx="17873">
                  <c:v>1787,2</c:v>
                </c:pt>
                <c:pt idx="17874">
                  <c:v>1787,3</c:v>
                </c:pt>
                <c:pt idx="17875">
                  <c:v>1787,4</c:v>
                </c:pt>
                <c:pt idx="17876">
                  <c:v>1787,5</c:v>
                </c:pt>
                <c:pt idx="17877">
                  <c:v>1787,6</c:v>
                </c:pt>
                <c:pt idx="17878">
                  <c:v>1787,7</c:v>
                </c:pt>
                <c:pt idx="17879">
                  <c:v>1787,8</c:v>
                </c:pt>
                <c:pt idx="17880">
                  <c:v>1787,9</c:v>
                </c:pt>
                <c:pt idx="17881">
                  <c:v>1788</c:v>
                </c:pt>
                <c:pt idx="17882">
                  <c:v>1788,1</c:v>
                </c:pt>
                <c:pt idx="17883">
                  <c:v>1788,2</c:v>
                </c:pt>
                <c:pt idx="17884">
                  <c:v>1788,3</c:v>
                </c:pt>
                <c:pt idx="17885">
                  <c:v>1788,4</c:v>
                </c:pt>
                <c:pt idx="17886">
                  <c:v>1788,5</c:v>
                </c:pt>
                <c:pt idx="17887">
                  <c:v>1788,6</c:v>
                </c:pt>
                <c:pt idx="17888">
                  <c:v>1788,7</c:v>
                </c:pt>
                <c:pt idx="17889">
                  <c:v>1788,8</c:v>
                </c:pt>
                <c:pt idx="17890">
                  <c:v>1788,9</c:v>
                </c:pt>
                <c:pt idx="17891">
                  <c:v>1789</c:v>
                </c:pt>
                <c:pt idx="17892">
                  <c:v>1789,1</c:v>
                </c:pt>
                <c:pt idx="17893">
                  <c:v>1789,2</c:v>
                </c:pt>
                <c:pt idx="17894">
                  <c:v>1789,3</c:v>
                </c:pt>
                <c:pt idx="17895">
                  <c:v>1789,4</c:v>
                </c:pt>
                <c:pt idx="17896">
                  <c:v>1789,5</c:v>
                </c:pt>
                <c:pt idx="17897">
                  <c:v>1789,6</c:v>
                </c:pt>
                <c:pt idx="17898">
                  <c:v>1789,7</c:v>
                </c:pt>
                <c:pt idx="17899">
                  <c:v>1789,8</c:v>
                </c:pt>
                <c:pt idx="17900">
                  <c:v>1789,9</c:v>
                </c:pt>
                <c:pt idx="17901">
                  <c:v>1790</c:v>
                </c:pt>
                <c:pt idx="17902">
                  <c:v>1790,1</c:v>
                </c:pt>
                <c:pt idx="17903">
                  <c:v>1790,2</c:v>
                </c:pt>
                <c:pt idx="17904">
                  <c:v>1790,3</c:v>
                </c:pt>
                <c:pt idx="17905">
                  <c:v>1790,4</c:v>
                </c:pt>
                <c:pt idx="17906">
                  <c:v>1790,5</c:v>
                </c:pt>
                <c:pt idx="17907">
                  <c:v>1790,6</c:v>
                </c:pt>
                <c:pt idx="17908">
                  <c:v>1790,7</c:v>
                </c:pt>
                <c:pt idx="17909">
                  <c:v>1790,8</c:v>
                </c:pt>
                <c:pt idx="17910">
                  <c:v>1790,9</c:v>
                </c:pt>
                <c:pt idx="17911">
                  <c:v>1791</c:v>
                </c:pt>
                <c:pt idx="17912">
                  <c:v>1791,1</c:v>
                </c:pt>
                <c:pt idx="17913">
                  <c:v>1791,2</c:v>
                </c:pt>
                <c:pt idx="17914">
                  <c:v>1791,3</c:v>
                </c:pt>
                <c:pt idx="17915">
                  <c:v>1791,4</c:v>
                </c:pt>
                <c:pt idx="17916">
                  <c:v>1791,5</c:v>
                </c:pt>
                <c:pt idx="17917">
                  <c:v>1791,6</c:v>
                </c:pt>
                <c:pt idx="17918">
                  <c:v>1791,7</c:v>
                </c:pt>
                <c:pt idx="17919">
                  <c:v>1791,8</c:v>
                </c:pt>
                <c:pt idx="17920">
                  <c:v>1791,9</c:v>
                </c:pt>
                <c:pt idx="17921">
                  <c:v>1792</c:v>
                </c:pt>
                <c:pt idx="17922">
                  <c:v>1792,1</c:v>
                </c:pt>
                <c:pt idx="17923">
                  <c:v>1792,2</c:v>
                </c:pt>
                <c:pt idx="17924">
                  <c:v>1792,3</c:v>
                </c:pt>
                <c:pt idx="17925">
                  <c:v>1792,4</c:v>
                </c:pt>
                <c:pt idx="17926">
                  <c:v>1792,5</c:v>
                </c:pt>
                <c:pt idx="17927">
                  <c:v>1792,6</c:v>
                </c:pt>
                <c:pt idx="17928">
                  <c:v>1792,7</c:v>
                </c:pt>
                <c:pt idx="17929">
                  <c:v>1792,8</c:v>
                </c:pt>
                <c:pt idx="17930">
                  <c:v>1792,9</c:v>
                </c:pt>
                <c:pt idx="17931">
                  <c:v>1793</c:v>
                </c:pt>
                <c:pt idx="17932">
                  <c:v>1793,1</c:v>
                </c:pt>
                <c:pt idx="17933">
                  <c:v>1793,2</c:v>
                </c:pt>
                <c:pt idx="17934">
                  <c:v>1793,3</c:v>
                </c:pt>
                <c:pt idx="17935">
                  <c:v>1793,4</c:v>
                </c:pt>
                <c:pt idx="17936">
                  <c:v>1793,5</c:v>
                </c:pt>
                <c:pt idx="17937">
                  <c:v>1793,6</c:v>
                </c:pt>
                <c:pt idx="17938">
                  <c:v>1793,7</c:v>
                </c:pt>
                <c:pt idx="17939">
                  <c:v>1793,8</c:v>
                </c:pt>
                <c:pt idx="17940">
                  <c:v>1793,9</c:v>
                </c:pt>
                <c:pt idx="17941">
                  <c:v>1794</c:v>
                </c:pt>
                <c:pt idx="17942">
                  <c:v>1794,1</c:v>
                </c:pt>
                <c:pt idx="17943">
                  <c:v>1794,2</c:v>
                </c:pt>
                <c:pt idx="17944">
                  <c:v>1794,3</c:v>
                </c:pt>
                <c:pt idx="17945">
                  <c:v>1794,4</c:v>
                </c:pt>
                <c:pt idx="17946">
                  <c:v>1794,5</c:v>
                </c:pt>
                <c:pt idx="17947">
                  <c:v>1794,6</c:v>
                </c:pt>
                <c:pt idx="17948">
                  <c:v>1794,7</c:v>
                </c:pt>
                <c:pt idx="17949">
                  <c:v>1794,8</c:v>
                </c:pt>
                <c:pt idx="17950">
                  <c:v>1794,9</c:v>
                </c:pt>
                <c:pt idx="17951">
                  <c:v>1795</c:v>
                </c:pt>
                <c:pt idx="17952">
                  <c:v>1795,1</c:v>
                </c:pt>
                <c:pt idx="17953">
                  <c:v>1795,2</c:v>
                </c:pt>
                <c:pt idx="17954">
                  <c:v>1795,3</c:v>
                </c:pt>
                <c:pt idx="17955">
                  <c:v>1795,4</c:v>
                </c:pt>
                <c:pt idx="17956">
                  <c:v>1795,5</c:v>
                </c:pt>
                <c:pt idx="17957">
                  <c:v>1795,6</c:v>
                </c:pt>
                <c:pt idx="17958">
                  <c:v>1795,7</c:v>
                </c:pt>
                <c:pt idx="17959">
                  <c:v>1795,8</c:v>
                </c:pt>
                <c:pt idx="17960">
                  <c:v>1795,9</c:v>
                </c:pt>
                <c:pt idx="17961">
                  <c:v>1796</c:v>
                </c:pt>
                <c:pt idx="17962">
                  <c:v>1796,1</c:v>
                </c:pt>
                <c:pt idx="17963">
                  <c:v>1796,2</c:v>
                </c:pt>
                <c:pt idx="17964">
                  <c:v>1796,3</c:v>
                </c:pt>
                <c:pt idx="17965">
                  <c:v>1796,4</c:v>
                </c:pt>
                <c:pt idx="17966">
                  <c:v>1796,5</c:v>
                </c:pt>
                <c:pt idx="17967">
                  <c:v>1796,6</c:v>
                </c:pt>
                <c:pt idx="17968">
                  <c:v>1796,7</c:v>
                </c:pt>
                <c:pt idx="17969">
                  <c:v>1796,8</c:v>
                </c:pt>
                <c:pt idx="17970">
                  <c:v>1796,9</c:v>
                </c:pt>
                <c:pt idx="17971">
                  <c:v>1797</c:v>
                </c:pt>
                <c:pt idx="17972">
                  <c:v>1797,1</c:v>
                </c:pt>
                <c:pt idx="17973">
                  <c:v>1797,2</c:v>
                </c:pt>
                <c:pt idx="17974">
                  <c:v>1797,3</c:v>
                </c:pt>
                <c:pt idx="17975">
                  <c:v>1797,4</c:v>
                </c:pt>
                <c:pt idx="17976">
                  <c:v>1797,5</c:v>
                </c:pt>
                <c:pt idx="17977">
                  <c:v>1797,6</c:v>
                </c:pt>
                <c:pt idx="17978">
                  <c:v>1797,7</c:v>
                </c:pt>
                <c:pt idx="17979">
                  <c:v>1797,8</c:v>
                </c:pt>
                <c:pt idx="17980">
                  <c:v>1797,9</c:v>
                </c:pt>
                <c:pt idx="17981">
                  <c:v>1798</c:v>
                </c:pt>
                <c:pt idx="17982">
                  <c:v>1798,1</c:v>
                </c:pt>
                <c:pt idx="17983">
                  <c:v>1798,2</c:v>
                </c:pt>
                <c:pt idx="17984">
                  <c:v>1798,3</c:v>
                </c:pt>
                <c:pt idx="17985">
                  <c:v>1798,4</c:v>
                </c:pt>
                <c:pt idx="17986">
                  <c:v>1798,5</c:v>
                </c:pt>
                <c:pt idx="17987">
                  <c:v>1798,6</c:v>
                </c:pt>
                <c:pt idx="17988">
                  <c:v>1798,7</c:v>
                </c:pt>
                <c:pt idx="17989">
                  <c:v>1798,8</c:v>
                </c:pt>
                <c:pt idx="17990">
                  <c:v>1798,9</c:v>
                </c:pt>
                <c:pt idx="17991">
                  <c:v>1799</c:v>
                </c:pt>
                <c:pt idx="17992">
                  <c:v>1799,1</c:v>
                </c:pt>
                <c:pt idx="17993">
                  <c:v>1799,2</c:v>
                </c:pt>
                <c:pt idx="17994">
                  <c:v>1799,3</c:v>
                </c:pt>
                <c:pt idx="17995">
                  <c:v>1799,4</c:v>
                </c:pt>
                <c:pt idx="17996">
                  <c:v>1799,5</c:v>
                </c:pt>
                <c:pt idx="17997">
                  <c:v>1799,6</c:v>
                </c:pt>
                <c:pt idx="17998">
                  <c:v>1799,7</c:v>
                </c:pt>
                <c:pt idx="17999">
                  <c:v>1799,8</c:v>
                </c:pt>
                <c:pt idx="18000">
                  <c:v>1799,9</c:v>
                </c:pt>
                <c:pt idx="18001">
                  <c:v>1800</c:v>
                </c:pt>
                <c:pt idx="18002">
                  <c:v>1800,1</c:v>
                </c:pt>
                <c:pt idx="18003">
                  <c:v>1800,2</c:v>
                </c:pt>
                <c:pt idx="18004">
                  <c:v>1800,3</c:v>
                </c:pt>
                <c:pt idx="18005">
                  <c:v>1800,4</c:v>
                </c:pt>
                <c:pt idx="18006">
                  <c:v>1800,5</c:v>
                </c:pt>
                <c:pt idx="18007">
                  <c:v>1800,6</c:v>
                </c:pt>
                <c:pt idx="18008">
                  <c:v>1800,7</c:v>
                </c:pt>
                <c:pt idx="18009">
                  <c:v>1800,8</c:v>
                </c:pt>
                <c:pt idx="18010">
                  <c:v>1800,9</c:v>
                </c:pt>
                <c:pt idx="18011">
                  <c:v>1801</c:v>
                </c:pt>
                <c:pt idx="18012">
                  <c:v>1801,1</c:v>
                </c:pt>
                <c:pt idx="18013">
                  <c:v>1801,2</c:v>
                </c:pt>
                <c:pt idx="18014">
                  <c:v>1801,3</c:v>
                </c:pt>
                <c:pt idx="18015">
                  <c:v>1801,4</c:v>
                </c:pt>
                <c:pt idx="18016">
                  <c:v>1801,5</c:v>
                </c:pt>
                <c:pt idx="18017">
                  <c:v>1801,6</c:v>
                </c:pt>
                <c:pt idx="18018">
                  <c:v>1801,7</c:v>
                </c:pt>
                <c:pt idx="18019">
                  <c:v>1801,8</c:v>
                </c:pt>
                <c:pt idx="18020">
                  <c:v>1801,9</c:v>
                </c:pt>
                <c:pt idx="18021">
                  <c:v>1802</c:v>
                </c:pt>
                <c:pt idx="18022">
                  <c:v>1802,1</c:v>
                </c:pt>
                <c:pt idx="18023">
                  <c:v>1802,2</c:v>
                </c:pt>
                <c:pt idx="18024">
                  <c:v>1802,3</c:v>
                </c:pt>
                <c:pt idx="18025">
                  <c:v>1802,4</c:v>
                </c:pt>
                <c:pt idx="18026">
                  <c:v>1802,5</c:v>
                </c:pt>
                <c:pt idx="18027">
                  <c:v>1802,6</c:v>
                </c:pt>
                <c:pt idx="18028">
                  <c:v>1802,7</c:v>
                </c:pt>
                <c:pt idx="18029">
                  <c:v>1802,8</c:v>
                </c:pt>
                <c:pt idx="18030">
                  <c:v>1802,9</c:v>
                </c:pt>
                <c:pt idx="18031">
                  <c:v>1803</c:v>
                </c:pt>
                <c:pt idx="18032">
                  <c:v>1803,1</c:v>
                </c:pt>
                <c:pt idx="18033">
                  <c:v>1803,2</c:v>
                </c:pt>
                <c:pt idx="18034">
                  <c:v>1803,3</c:v>
                </c:pt>
                <c:pt idx="18035">
                  <c:v>1803,4</c:v>
                </c:pt>
                <c:pt idx="18036">
                  <c:v>1803,5</c:v>
                </c:pt>
                <c:pt idx="18037">
                  <c:v>1803,6</c:v>
                </c:pt>
                <c:pt idx="18038">
                  <c:v>1803,7</c:v>
                </c:pt>
                <c:pt idx="18039">
                  <c:v>1803,8</c:v>
                </c:pt>
                <c:pt idx="18040">
                  <c:v>1803,9</c:v>
                </c:pt>
                <c:pt idx="18041">
                  <c:v>1804</c:v>
                </c:pt>
                <c:pt idx="18042">
                  <c:v>1804,1</c:v>
                </c:pt>
                <c:pt idx="18043">
                  <c:v>1804,2</c:v>
                </c:pt>
                <c:pt idx="18044">
                  <c:v>1804,3</c:v>
                </c:pt>
                <c:pt idx="18045">
                  <c:v>1804,4</c:v>
                </c:pt>
                <c:pt idx="18046">
                  <c:v>1804,5</c:v>
                </c:pt>
                <c:pt idx="18047">
                  <c:v>1804,6</c:v>
                </c:pt>
                <c:pt idx="18048">
                  <c:v>1804,7</c:v>
                </c:pt>
                <c:pt idx="18049">
                  <c:v>1804,8</c:v>
                </c:pt>
                <c:pt idx="18050">
                  <c:v>1804,9</c:v>
                </c:pt>
                <c:pt idx="18051">
                  <c:v>1805</c:v>
                </c:pt>
                <c:pt idx="18052">
                  <c:v>1805,1</c:v>
                </c:pt>
                <c:pt idx="18053">
                  <c:v>1805,2</c:v>
                </c:pt>
                <c:pt idx="18054">
                  <c:v>1805,3</c:v>
                </c:pt>
                <c:pt idx="18055">
                  <c:v>1805,4</c:v>
                </c:pt>
                <c:pt idx="18056">
                  <c:v>1805,5</c:v>
                </c:pt>
                <c:pt idx="18057">
                  <c:v>1805,6</c:v>
                </c:pt>
                <c:pt idx="18058">
                  <c:v>1805,7</c:v>
                </c:pt>
                <c:pt idx="18059">
                  <c:v>1805,8</c:v>
                </c:pt>
                <c:pt idx="18060">
                  <c:v>1805,9</c:v>
                </c:pt>
                <c:pt idx="18061">
                  <c:v>1806</c:v>
                </c:pt>
                <c:pt idx="18062">
                  <c:v>1806,1</c:v>
                </c:pt>
                <c:pt idx="18063">
                  <c:v>1806,2</c:v>
                </c:pt>
                <c:pt idx="18064">
                  <c:v>1806,3</c:v>
                </c:pt>
                <c:pt idx="18065">
                  <c:v>1806,4</c:v>
                </c:pt>
                <c:pt idx="18066">
                  <c:v>1806,5</c:v>
                </c:pt>
                <c:pt idx="18067">
                  <c:v>1806,6</c:v>
                </c:pt>
                <c:pt idx="18068">
                  <c:v>1806,7</c:v>
                </c:pt>
                <c:pt idx="18069">
                  <c:v>1806,8</c:v>
                </c:pt>
                <c:pt idx="18070">
                  <c:v>1806,9</c:v>
                </c:pt>
                <c:pt idx="18071">
                  <c:v>1807</c:v>
                </c:pt>
                <c:pt idx="18072">
                  <c:v>1807,1</c:v>
                </c:pt>
                <c:pt idx="18073">
                  <c:v>1807,2</c:v>
                </c:pt>
                <c:pt idx="18074">
                  <c:v>1807,3</c:v>
                </c:pt>
                <c:pt idx="18075">
                  <c:v>1807,4</c:v>
                </c:pt>
                <c:pt idx="18076">
                  <c:v>1807,5</c:v>
                </c:pt>
                <c:pt idx="18077">
                  <c:v>1807,6</c:v>
                </c:pt>
                <c:pt idx="18078">
                  <c:v>1807,7</c:v>
                </c:pt>
                <c:pt idx="18079">
                  <c:v>1807,8</c:v>
                </c:pt>
                <c:pt idx="18080">
                  <c:v>1807,9</c:v>
                </c:pt>
                <c:pt idx="18081">
                  <c:v>1808</c:v>
                </c:pt>
                <c:pt idx="18082">
                  <c:v>1808,1</c:v>
                </c:pt>
                <c:pt idx="18083">
                  <c:v>1808,2</c:v>
                </c:pt>
                <c:pt idx="18084">
                  <c:v>1808,3</c:v>
                </c:pt>
                <c:pt idx="18085">
                  <c:v>1808,4</c:v>
                </c:pt>
                <c:pt idx="18086">
                  <c:v>1808,5</c:v>
                </c:pt>
                <c:pt idx="18087">
                  <c:v>1808,6</c:v>
                </c:pt>
                <c:pt idx="18088">
                  <c:v>1808,7</c:v>
                </c:pt>
                <c:pt idx="18089">
                  <c:v>1808,8</c:v>
                </c:pt>
                <c:pt idx="18090">
                  <c:v>1808,9</c:v>
                </c:pt>
                <c:pt idx="18091">
                  <c:v>1809</c:v>
                </c:pt>
                <c:pt idx="18092">
                  <c:v>1809,1</c:v>
                </c:pt>
                <c:pt idx="18093">
                  <c:v>1809,2</c:v>
                </c:pt>
                <c:pt idx="18094">
                  <c:v>1809,3</c:v>
                </c:pt>
                <c:pt idx="18095">
                  <c:v>1809,4</c:v>
                </c:pt>
                <c:pt idx="18096">
                  <c:v>1809,5</c:v>
                </c:pt>
                <c:pt idx="18097">
                  <c:v>1809,6</c:v>
                </c:pt>
                <c:pt idx="18098">
                  <c:v>1809,7</c:v>
                </c:pt>
                <c:pt idx="18099">
                  <c:v>1809,8</c:v>
                </c:pt>
                <c:pt idx="18100">
                  <c:v>1809,9</c:v>
                </c:pt>
                <c:pt idx="18101">
                  <c:v>1810</c:v>
                </c:pt>
                <c:pt idx="18102">
                  <c:v>1810,1</c:v>
                </c:pt>
                <c:pt idx="18103">
                  <c:v>1810,2</c:v>
                </c:pt>
                <c:pt idx="18104">
                  <c:v>1810,3</c:v>
                </c:pt>
                <c:pt idx="18105">
                  <c:v>1810,4</c:v>
                </c:pt>
                <c:pt idx="18106">
                  <c:v>1810,5</c:v>
                </c:pt>
                <c:pt idx="18107">
                  <c:v>1810,6</c:v>
                </c:pt>
                <c:pt idx="18108">
                  <c:v>1810,7</c:v>
                </c:pt>
                <c:pt idx="18109">
                  <c:v>1810,8</c:v>
                </c:pt>
                <c:pt idx="18110">
                  <c:v>1810,9</c:v>
                </c:pt>
                <c:pt idx="18111">
                  <c:v>1811</c:v>
                </c:pt>
                <c:pt idx="18112">
                  <c:v>1811,1</c:v>
                </c:pt>
                <c:pt idx="18113">
                  <c:v>1811,2</c:v>
                </c:pt>
                <c:pt idx="18114">
                  <c:v>1811,3</c:v>
                </c:pt>
                <c:pt idx="18115">
                  <c:v>1811,4</c:v>
                </c:pt>
                <c:pt idx="18116">
                  <c:v>1811,5</c:v>
                </c:pt>
                <c:pt idx="18117">
                  <c:v>1811,6</c:v>
                </c:pt>
                <c:pt idx="18118">
                  <c:v>1811,7</c:v>
                </c:pt>
                <c:pt idx="18119">
                  <c:v>1811,8</c:v>
                </c:pt>
                <c:pt idx="18120">
                  <c:v>1811,9</c:v>
                </c:pt>
                <c:pt idx="18121">
                  <c:v>1812</c:v>
                </c:pt>
                <c:pt idx="18122">
                  <c:v>1812,1</c:v>
                </c:pt>
                <c:pt idx="18123">
                  <c:v>1812,2</c:v>
                </c:pt>
                <c:pt idx="18124">
                  <c:v>1812,3</c:v>
                </c:pt>
                <c:pt idx="18125">
                  <c:v>1812,4</c:v>
                </c:pt>
                <c:pt idx="18126">
                  <c:v>1812,5</c:v>
                </c:pt>
                <c:pt idx="18127">
                  <c:v>1812,6</c:v>
                </c:pt>
                <c:pt idx="18128">
                  <c:v>1812,7</c:v>
                </c:pt>
                <c:pt idx="18129">
                  <c:v>1812,8</c:v>
                </c:pt>
                <c:pt idx="18130">
                  <c:v>1812,9</c:v>
                </c:pt>
                <c:pt idx="18131">
                  <c:v>1813</c:v>
                </c:pt>
                <c:pt idx="18132">
                  <c:v>1813,1</c:v>
                </c:pt>
                <c:pt idx="18133">
                  <c:v>1813,2</c:v>
                </c:pt>
                <c:pt idx="18134">
                  <c:v>1813,3</c:v>
                </c:pt>
                <c:pt idx="18135">
                  <c:v>1813,4</c:v>
                </c:pt>
                <c:pt idx="18136">
                  <c:v>1813,5</c:v>
                </c:pt>
                <c:pt idx="18137">
                  <c:v>1813,6</c:v>
                </c:pt>
                <c:pt idx="18138">
                  <c:v>1813,7</c:v>
                </c:pt>
                <c:pt idx="18139">
                  <c:v>1813,8</c:v>
                </c:pt>
                <c:pt idx="18140">
                  <c:v>1813,9</c:v>
                </c:pt>
                <c:pt idx="18141">
                  <c:v>1814</c:v>
                </c:pt>
                <c:pt idx="18142">
                  <c:v>1814,1</c:v>
                </c:pt>
                <c:pt idx="18143">
                  <c:v>1814,2</c:v>
                </c:pt>
                <c:pt idx="18144">
                  <c:v>1814,3</c:v>
                </c:pt>
                <c:pt idx="18145">
                  <c:v>1814,4</c:v>
                </c:pt>
                <c:pt idx="18146">
                  <c:v>1814,5</c:v>
                </c:pt>
                <c:pt idx="18147">
                  <c:v>1814,6</c:v>
                </c:pt>
                <c:pt idx="18148">
                  <c:v>1814,7</c:v>
                </c:pt>
                <c:pt idx="18149">
                  <c:v>1814,8</c:v>
                </c:pt>
                <c:pt idx="18150">
                  <c:v>1814,9</c:v>
                </c:pt>
                <c:pt idx="18151">
                  <c:v>1815</c:v>
                </c:pt>
                <c:pt idx="18152">
                  <c:v>1815,1</c:v>
                </c:pt>
                <c:pt idx="18153">
                  <c:v>1815,2</c:v>
                </c:pt>
                <c:pt idx="18154">
                  <c:v>1815,3</c:v>
                </c:pt>
                <c:pt idx="18155">
                  <c:v>1815,4</c:v>
                </c:pt>
                <c:pt idx="18156">
                  <c:v>1815,5</c:v>
                </c:pt>
                <c:pt idx="18157">
                  <c:v>1815,6</c:v>
                </c:pt>
                <c:pt idx="18158">
                  <c:v>1815,7</c:v>
                </c:pt>
                <c:pt idx="18159">
                  <c:v>1815,8</c:v>
                </c:pt>
                <c:pt idx="18160">
                  <c:v>1815,9</c:v>
                </c:pt>
                <c:pt idx="18161">
                  <c:v>1816</c:v>
                </c:pt>
                <c:pt idx="18162">
                  <c:v>1816,1</c:v>
                </c:pt>
                <c:pt idx="18163">
                  <c:v>1816,2</c:v>
                </c:pt>
                <c:pt idx="18164">
                  <c:v>1816,3</c:v>
                </c:pt>
                <c:pt idx="18165">
                  <c:v>1816,4</c:v>
                </c:pt>
                <c:pt idx="18166">
                  <c:v>1816,5</c:v>
                </c:pt>
                <c:pt idx="18167">
                  <c:v>1816,6</c:v>
                </c:pt>
                <c:pt idx="18168">
                  <c:v>1816,7</c:v>
                </c:pt>
                <c:pt idx="18169">
                  <c:v>1816,8</c:v>
                </c:pt>
                <c:pt idx="18170">
                  <c:v>1816,9</c:v>
                </c:pt>
                <c:pt idx="18171">
                  <c:v>1817</c:v>
                </c:pt>
                <c:pt idx="18172">
                  <c:v>1817,1</c:v>
                </c:pt>
                <c:pt idx="18173">
                  <c:v>1817,2</c:v>
                </c:pt>
                <c:pt idx="18174">
                  <c:v>1817,3</c:v>
                </c:pt>
                <c:pt idx="18175">
                  <c:v>1817,4</c:v>
                </c:pt>
                <c:pt idx="18176">
                  <c:v>1817,5</c:v>
                </c:pt>
                <c:pt idx="18177">
                  <c:v>1817,6</c:v>
                </c:pt>
                <c:pt idx="18178">
                  <c:v>1817,7</c:v>
                </c:pt>
                <c:pt idx="18179">
                  <c:v>1817,8</c:v>
                </c:pt>
                <c:pt idx="18180">
                  <c:v>1817,9</c:v>
                </c:pt>
                <c:pt idx="18181">
                  <c:v>1818</c:v>
                </c:pt>
                <c:pt idx="18182">
                  <c:v>1818,1</c:v>
                </c:pt>
                <c:pt idx="18183">
                  <c:v>1818,2</c:v>
                </c:pt>
                <c:pt idx="18184">
                  <c:v>1818,3</c:v>
                </c:pt>
                <c:pt idx="18185">
                  <c:v>1818,4</c:v>
                </c:pt>
                <c:pt idx="18186">
                  <c:v>1818,5</c:v>
                </c:pt>
                <c:pt idx="18187">
                  <c:v>1818,6</c:v>
                </c:pt>
                <c:pt idx="18188">
                  <c:v>1818,7</c:v>
                </c:pt>
                <c:pt idx="18189">
                  <c:v>1818,8</c:v>
                </c:pt>
                <c:pt idx="18190">
                  <c:v>1818,9</c:v>
                </c:pt>
                <c:pt idx="18191">
                  <c:v>1819</c:v>
                </c:pt>
                <c:pt idx="18192">
                  <c:v>1819,1</c:v>
                </c:pt>
                <c:pt idx="18193">
                  <c:v>1819,2</c:v>
                </c:pt>
                <c:pt idx="18194">
                  <c:v>1819,3</c:v>
                </c:pt>
                <c:pt idx="18195">
                  <c:v>1819,4</c:v>
                </c:pt>
                <c:pt idx="18196">
                  <c:v>1819,5</c:v>
                </c:pt>
                <c:pt idx="18197">
                  <c:v>1819,6</c:v>
                </c:pt>
                <c:pt idx="18198">
                  <c:v>1819,7</c:v>
                </c:pt>
                <c:pt idx="18199">
                  <c:v>1819,8</c:v>
                </c:pt>
                <c:pt idx="18200">
                  <c:v>1819,9</c:v>
                </c:pt>
                <c:pt idx="18201">
                  <c:v>1820</c:v>
                </c:pt>
                <c:pt idx="18202">
                  <c:v>1820,1</c:v>
                </c:pt>
                <c:pt idx="18203">
                  <c:v>1820,2</c:v>
                </c:pt>
                <c:pt idx="18204">
                  <c:v>1820,3</c:v>
                </c:pt>
                <c:pt idx="18205">
                  <c:v>1820,4</c:v>
                </c:pt>
                <c:pt idx="18206">
                  <c:v>1820,5</c:v>
                </c:pt>
                <c:pt idx="18207">
                  <c:v>1820,6</c:v>
                </c:pt>
                <c:pt idx="18208">
                  <c:v>1820,7</c:v>
                </c:pt>
                <c:pt idx="18209">
                  <c:v>1820,8</c:v>
                </c:pt>
                <c:pt idx="18210">
                  <c:v>1820,9</c:v>
                </c:pt>
                <c:pt idx="18211">
                  <c:v>1821</c:v>
                </c:pt>
                <c:pt idx="18212">
                  <c:v>1821,1</c:v>
                </c:pt>
                <c:pt idx="18213">
                  <c:v>1821,2</c:v>
                </c:pt>
                <c:pt idx="18214">
                  <c:v>1821,3</c:v>
                </c:pt>
                <c:pt idx="18215">
                  <c:v>1821,4</c:v>
                </c:pt>
                <c:pt idx="18216">
                  <c:v>1821,5</c:v>
                </c:pt>
                <c:pt idx="18217">
                  <c:v>1821,6</c:v>
                </c:pt>
                <c:pt idx="18218">
                  <c:v>1821,7</c:v>
                </c:pt>
                <c:pt idx="18219">
                  <c:v>1821,8</c:v>
                </c:pt>
                <c:pt idx="18220">
                  <c:v>1821,9</c:v>
                </c:pt>
                <c:pt idx="18221">
                  <c:v>1822</c:v>
                </c:pt>
                <c:pt idx="18222">
                  <c:v>1822,1</c:v>
                </c:pt>
                <c:pt idx="18223">
                  <c:v>1822,2</c:v>
                </c:pt>
                <c:pt idx="18224">
                  <c:v>1822,3</c:v>
                </c:pt>
                <c:pt idx="18225">
                  <c:v>1822,4</c:v>
                </c:pt>
                <c:pt idx="18226">
                  <c:v>1822,5</c:v>
                </c:pt>
                <c:pt idx="18227">
                  <c:v>1822,6</c:v>
                </c:pt>
                <c:pt idx="18228">
                  <c:v>1822,7</c:v>
                </c:pt>
                <c:pt idx="18229">
                  <c:v>1822,8</c:v>
                </c:pt>
                <c:pt idx="18230">
                  <c:v>1822,9</c:v>
                </c:pt>
                <c:pt idx="18231">
                  <c:v>1823</c:v>
                </c:pt>
                <c:pt idx="18232">
                  <c:v>1823,1</c:v>
                </c:pt>
                <c:pt idx="18233">
                  <c:v>1823,2</c:v>
                </c:pt>
                <c:pt idx="18234">
                  <c:v>1823,3</c:v>
                </c:pt>
                <c:pt idx="18235">
                  <c:v>1823,4</c:v>
                </c:pt>
                <c:pt idx="18236">
                  <c:v>1823,5</c:v>
                </c:pt>
                <c:pt idx="18237">
                  <c:v>1823,6</c:v>
                </c:pt>
                <c:pt idx="18238">
                  <c:v>1823,7</c:v>
                </c:pt>
                <c:pt idx="18239">
                  <c:v>1823,8</c:v>
                </c:pt>
                <c:pt idx="18240">
                  <c:v>1823,9</c:v>
                </c:pt>
                <c:pt idx="18241">
                  <c:v>1824</c:v>
                </c:pt>
                <c:pt idx="18242">
                  <c:v>1824,1</c:v>
                </c:pt>
                <c:pt idx="18243">
                  <c:v>1824,2</c:v>
                </c:pt>
                <c:pt idx="18244">
                  <c:v>1824,3</c:v>
                </c:pt>
                <c:pt idx="18245">
                  <c:v>1824,4</c:v>
                </c:pt>
                <c:pt idx="18246">
                  <c:v>1824,5</c:v>
                </c:pt>
                <c:pt idx="18247">
                  <c:v>1824,6</c:v>
                </c:pt>
                <c:pt idx="18248">
                  <c:v>1824,7</c:v>
                </c:pt>
                <c:pt idx="18249">
                  <c:v>1824,8</c:v>
                </c:pt>
                <c:pt idx="18250">
                  <c:v>1824,9</c:v>
                </c:pt>
                <c:pt idx="18251">
                  <c:v>1825</c:v>
                </c:pt>
                <c:pt idx="18252">
                  <c:v>1825,1</c:v>
                </c:pt>
                <c:pt idx="18253">
                  <c:v>1825,2</c:v>
                </c:pt>
                <c:pt idx="18254">
                  <c:v>1825,3</c:v>
                </c:pt>
                <c:pt idx="18255">
                  <c:v>1825,4</c:v>
                </c:pt>
                <c:pt idx="18256">
                  <c:v>1825,5</c:v>
                </c:pt>
                <c:pt idx="18257">
                  <c:v>1825,6</c:v>
                </c:pt>
                <c:pt idx="18258">
                  <c:v>1825,7</c:v>
                </c:pt>
                <c:pt idx="18259">
                  <c:v>1825,8</c:v>
                </c:pt>
                <c:pt idx="18260">
                  <c:v>1825,9</c:v>
                </c:pt>
                <c:pt idx="18261">
                  <c:v>1826</c:v>
                </c:pt>
                <c:pt idx="18262">
                  <c:v>1826,1</c:v>
                </c:pt>
                <c:pt idx="18263">
                  <c:v>1826,2</c:v>
                </c:pt>
                <c:pt idx="18264">
                  <c:v>1826,3</c:v>
                </c:pt>
                <c:pt idx="18265">
                  <c:v>1826,4</c:v>
                </c:pt>
                <c:pt idx="18266">
                  <c:v>1826,5</c:v>
                </c:pt>
                <c:pt idx="18267">
                  <c:v>1826,6</c:v>
                </c:pt>
                <c:pt idx="18268">
                  <c:v>1826,7</c:v>
                </c:pt>
                <c:pt idx="18269">
                  <c:v>1826,8</c:v>
                </c:pt>
                <c:pt idx="18270">
                  <c:v>1826,9</c:v>
                </c:pt>
                <c:pt idx="18271">
                  <c:v>1827</c:v>
                </c:pt>
                <c:pt idx="18272">
                  <c:v>1827,1</c:v>
                </c:pt>
                <c:pt idx="18273">
                  <c:v>1827,2</c:v>
                </c:pt>
                <c:pt idx="18274">
                  <c:v>1827,3</c:v>
                </c:pt>
                <c:pt idx="18275">
                  <c:v>1827,4</c:v>
                </c:pt>
                <c:pt idx="18276">
                  <c:v>1827,5</c:v>
                </c:pt>
                <c:pt idx="18277">
                  <c:v>1827,6</c:v>
                </c:pt>
                <c:pt idx="18278">
                  <c:v>1827,7</c:v>
                </c:pt>
                <c:pt idx="18279">
                  <c:v>1827,8</c:v>
                </c:pt>
                <c:pt idx="18280">
                  <c:v>1827,9</c:v>
                </c:pt>
                <c:pt idx="18281">
                  <c:v>1828</c:v>
                </c:pt>
                <c:pt idx="18282">
                  <c:v>1828,1</c:v>
                </c:pt>
                <c:pt idx="18283">
                  <c:v>1828,2</c:v>
                </c:pt>
                <c:pt idx="18284">
                  <c:v>1828,3</c:v>
                </c:pt>
                <c:pt idx="18285">
                  <c:v>1828,4</c:v>
                </c:pt>
                <c:pt idx="18286">
                  <c:v>1828,5</c:v>
                </c:pt>
                <c:pt idx="18287">
                  <c:v>1828,6</c:v>
                </c:pt>
                <c:pt idx="18288">
                  <c:v>1828,7</c:v>
                </c:pt>
                <c:pt idx="18289">
                  <c:v>1828,8</c:v>
                </c:pt>
                <c:pt idx="18290">
                  <c:v>1828,9</c:v>
                </c:pt>
                <c:pt idx="18291">
                  <c:v>1829</c:v>
                </c:pt>
                <c:pt idx="18292">
                  <c:v>1829,1</c:v>
                </c:pt>
                <c:pt idx="18293">
                  <c:v>1829,2</c:v>
                </c:pt>
                <c:pt idx="18294">
                  <c:v>1829,3</c:v>
                </c:pt>
                <c:pt idx="18295">
                  <c:v>1829,4</c:v>
                </c:pt>
                <c:pt idx="18296">
                  <c:v>1829,5</c:v>
                </c:pt>
                <c:pt idx="18297">
                  <c:v>1829,6</c:v>
                </c:pt>
                <c:pt idx="18298">
                  <c:v>1829,7</c:v>
                </c:pt>
                <c:pt idx="18299">
                  <c:v>1829,8</c:v>
                </c:pt>
                <c:pt idx="18300">
                  <c:v>1829,9</c:v>
                </c:pt>
                <c:pt idx="18301">
                  <c:v>1830</c:v>
                </c:pt>
                <c:pt idx="18302">
                  <c:v>1830,1</c:v>
                </c:pt>
                <c:pt idx="18303">
                  <c:v>1830,2</c:v>
                </c:pt>
                <c:pt idx="18304">
                  <c:v>1830,3</c:v>
                </c:pt>
                <c:pt idx="18305">
                  <c:v>1830,4</c:v>
                </c:pt>
                <c:pt idx="18306">
                  <c:v>1830,5</c:v>
                </c:pt>
                <c:pt idx="18307">
                  <c:v>1830,6</c:v>
                </c:pt>
                <c:pt idx="18308">
                  <c:v>1830,7</c:v>
                </c:pt>
                <c:pt idx="18309">
                  <c:v>1830,8</c:v>
                </c:pt>
                <c:pt idx="18310">
                  <c:v>1830,9</c:v>
                </c:pt>
                <c:pt idx="18311">
                  <c:v>1831</c:v>
                </c:pt>
                <c:pt idx="18312">
                  <c:v>1831,1</c:v>
                </c:pt>
                <c:pt idx="18313">
                  <c:v>1831,2</c:v>
                </c:pt>
                <c:pt idx="18314">
                  <c:v>1831,3</c:v>
                </c:pt>
                <c:pt idx="18315">
                  <c:v>1831,4</c:v>
                </c:pt>
                <c:pt idx="18316">
                  <c:v>1831,5</c:v>
                </c:pt>
                <c:pt idx="18317">
                  <c:v>1831,6</c:v>
                </c:pt>
                <c:pt idx="18318">
                  <c:v>1831,7</c:v>
                </c:pt>
                <c:pt idx="18319">
                  <c:v>1831,8</c:v>
                </c:pt>
                <c:pt idx="18320">
                  <c:v>1831,9</c:v>
                </c:pt>
                <c:pt idx="18321">
                  <c:v>1832</c:v>
                </c:pt>
                <c:pt idx="18322">
                  <c:v>1832,1</c:v>
                </c:pt>
                <c:pt idx="18323">
                  <c:v>1832,2</c:v>
                </c:pt>
                <c:pt idx="18324">
                  <c:v>1832,3</c:v>
                </c:pt>
                <c:pt idx="18325">
                  <c:v>1832,4</c:v>
                </c:pt>
                <c:pt idx="18326">
                  <c:v>1832,5</c:v>
                </c:pt>
                <c:pt idx="18327">
                  <c:v>1832,6</c:v>
                </c:pt>
                <c:pt idx="18328">
                  <c:v>1832,7</c:v>
                </c:pt>
                <c:pt idx="18329">
                  <c:v>1832,8</c:v>
                </c:pt>
                <c:pt idx="18330">
                  <c:v>1832,9</c:v>
                </c:pt>
                <c:pt idx="18331">
                  <c:v>1833</c:v>
                </c:pt>
                <c:pt idx="18332">
                  <c:v>1833,1</c:v>
                </c:pt>
                <c:pt idx="18333">
                  <c:v>1833,2</c:v>
                </c:pt>
                <c:pt idx="18334">
                  <c:v>1833,3</c:v>
                </c:pt>
                <c:pt idx="18335">
                  <c:v>1833,4</c:v>
                </c:pt>
                <c:pt idx="18336">
                  <c:v>1833,5</c:v>
                </c:pt>
                <c:pt idx="18337">
                  <c:v>1833,6</c:v>
                </c:pt>
                <c:pt idx="18338">
                  <c:v>1833,7</c:v>
                </c:pt>
                <c:pt idx="18339">
                  <c:v>1833,8</c:v>
                </c:pt>
                <c:pt idx="18340">
                  <c:v>1833,9</c:v>
                </c:pt>
                <c:pt idx="18341">
                  <c:v>1834</c:v>
                </c:pt>
                <c:pt idx="18342">
                  <c:v>1834,1</c:v>
                </c:pt>
                <c:pt idx="18343">
                  <c:v>1834,2</c:v>
                </c:pt>
                <c:pt idx="18344">
                  <c:v>1834,3</c:v>
                </c:pt>
                <c:pt idx="18345">
                  <c:v>1834,4</c:v>
                </c:pt>
                <c:pt idx="18346">
                  <c:v>1834,5</c:v>
                </c:pt>
                <c:pt idx="18347">
                  <c:v>1834,6</c:v>
                </c:pt>
                <c:pt idx="18348">
                  <c:v>1834,7</c:v>
                </c:pt>
                <c:pt idx="18349">
                  <c:v>1834,8</c:v>
                </c:pt>
                <c:pt idx="18350">
                  <c:v>1834,9</c:v>
                </c:pt>
                <c:pt idx="18351">
                  <c:v>1835</c:v>
                </c:pt>
                <c:pt idx="18352">
                  <c:v>1835,1</c:v>
                </c:pt>
                <c:pt idx="18353">
                  <c:v>1835,2</c:v>
                </c:pt>
                <c:pt idx="18354">
                  <c:v>1835,3</c:v>
                </c:pt>
                <c:pt idx="18355">
                  <c:v>1835,4</c:v>
                </c:pt>
                <c:pt idx="18356">
                  <c:v>1835,5</c:v>
                </c:pt>
                <c:pt idx="18357">
                  <c:v>1835,6</c:v>
                </c:pt>
                <c:pt idx="18358">
                  <c:v>1835,7</c:v>
                </c:pt>
                <c:pt idx="18359">
                  <c:v>1835,8</c:v>
                </c:pt>
                <c:pt idx="18360">
                  <c:v>1835,9</c:v>
                </c:pt>
                <c:pt idx="18361">
                  <c:v>1836</c:v>
                </c:pt>
                <c:pt idx="18362">
                  <c:v>1836,1</c:v>
                </c:pt>
                <c:pt idx="18363">
                  <c:v>1836,2</c:v>
                </c:pt>
                <c:pt idx="18364">
                  <c:v>1836,3</c:v>
                </c:pt>
                <c:pt idx="18365">
                  <c:v>1836,4</c:v>
                </c:pt>
                <c:pt idx="18366">
                  <c:v>1836,5</c:v>
                </c:pt>
                <c:pt idx="18367">
                  <c:v>1836,6</c:v>
                </c:pt>
                <c:pt idx="18368">
                  <c:v>1836,7</c:v>
                </c:pt>
                <c:pt idx="18369">
                  <c:v>1836,8</c:v>
                </c:pt>
                <c:pt idx="18370">
                  <c:v>1836,9</c:v>
                </c:pt>
                <c:pt idx="18371">
                  <c:v>1837</c:v>
                </c:pt>
                <c:pt idx="18372">
                  <c:v>1837,1</c:v>
                </c:pt>
                <c:pt idx="18373">
                  <c:v>1837,2</c:v>
                </c:pt>
                <c:pt idx="18374">
                  <c:v>1837,3</c:v>
                </c:pt>
                <c:pt idx="18375">
                  <c:v>1837,4</c:v>
                </c:pt>
                <c:pt idx="18376">
                  <c:v>1837,5</c:v>
                </c:pt>
                <c:pt idx="18377">
                  <c:v>1837,6</c:v>
                </c:pt>
                <c:pt idx="18378">
                  <c:v>1837,7</c:v>
                </c:pt>
                <c:pt idx="18379">
                  <c:v>1837,8</c:v>
                </c:pt>
                <c:pt idx="18380">
                  <c:v>1837,9</c:v>
                </c:pt>
                <c:pt idx="18381">
                  <c:v>1838</c:v>
                </c:pt>
                <c:pt idx="18382">
                  <c:v>1838,1</c:v>
                </c:pt>
                <c:pt idx="18383">
                  <c:v>1838,2</c:v>
                </c:pt>
                <c:pt idx="18384">
                  <c:v>1838,3</c:v>
                </c:pt>
                <c:pt idx="18385">
                  <c:v>1838,4</c:v>
                </c:pt>
                <c:pt idx="18386">
                  <c:v>1838,5</c:v>
                </c:pt>
                <c:pt idx="18387">
                  <c:v>1838,6</c:v>
                </c:pt>
                <c:pt idx="18388">
                  <c:v>1838,7</c:v>
                </c:pt>
                <c:pt idx="18389">
                  <c:v>1838,8</c:v>
                </c:pt>
                <c:pt idx="18390">
                  <c:v>1838,9</c:v>
                </c:pt>
                <c:pt idx="18391">
                  <c:v>1839</c:v>
                </c:pt>
                <c:pt idx="18392">
                  <c:v>1839,1</c:v>
                </c:pt>
                <c:pt idx="18393">
                  <c:v>1839,2</c:v>
                </c:pt>
                <c:pt idx="18394">
                  <c:v>1839,3</c:v>
                </c:pt>
                <c:pt idx="18395">
                  <c:v>1839,4</c:v>
                </c:pt>
                <c:pt idx="18396">
                  <c:v>1839,5</c:v>
                </c:pt>
                <c:pt idx="18397">
                  <c:v>1839,6</c:v>
                </c:pt>
                <c:pt idx="18398">
                  <c:v>1839,7</c:v>
                </c:pt>
                <c:pt idx="18399">
                  <c:v>1839,8</c:v>
                </c:pt>
                <c:pt idx="18400">
                  <c:v>1839,9</c:v>
                </c:pt>
                <c:pt idx="18401">
                  <c:v>1840</c:v>
                </c:pt>
                <c:pt idx="18402">
                  <c:v>1840,1</c:v>
                </c:pt>
                <c:pt idx="18403">
                  <c:v>1840,2</c:v>
                </c:pt>
                <c:pt idx="18404">
                  <c:v>1840,3</c:v>
                </c:pt>
                <c:pt idx="18405">
                  <c:v>1840,4</c:v>
                </c:pt>
                <c:pt idx="18406">
                  <c:v>1840,5</c:v>
                </c:pt>
                <c:pt idx="18407">
                  <c:v>1840,6</c:v>
                </c:pt>
                <c:pt idx="18408">
                  <c:v>1840,7</c:v>
                </c:pt>
                <c:pt idx="18409">
                  <c:v>1840,8</c:v>
                </c:pt>
                <c:pt idx="18410">
                  <c:v>1840,9</c:v>
                </c:pt>
                <c:pt idx="18411">
                  <c:v>1841</c:v>
                </c:pt>
                <c:pt idx="18412">
                  <c:v>1841,1</c:v>
                </c:pt>
                <c:pt idx="18413">
                  <c:v>1841,2</c:v>
                </c:pt>
                <c:pt idx="18414">
                  <c:v>1841,3</c:v>
                </c:pt>
                <c:pt idx="18415">
                  <c:v>1841,4</c:v>
                </c:pt>
                <c:pt idx="18416">
                  <c:v>1841,5</c:v>
                </c:pt>
                <c:pt idx="18417">
                  <c:v>1841,6</c:v>
                </c:pt>
                <c:pt idx="18418">
                  <c:v>1841,7</c:v>
                </c:pt>
                <c:pt idx="18419">
                  <c:v>1841,8</c:v>
                </c:pt>
                <c:pt idx="18420">
                  <c:v>1841,9</c:v>
                </c:pt>
                <c:pt idx="18421">
                  <c:v>1842</c:v>
                </c:pt>
                <c:pt idx="18422">
                  <c:v>1842,1</c:v>
                </c:pt>
                <c:pt idx="18423">
                  <c:v>1842,2</c:v>
                </c:pt>
                <c:pt idx="18424">
                  <c:v>1842,3</c:v>
                </c:pt>
                <c:pt idx="18425">
                  <c:v>1842,4</c:v>
                </c:pt>
                <c:pt idx="18426">
                  <c:v>1842,5</c:v>
                </c:pt>
                <c:pt idx="18427">
                  <c:v>1842,6</c:v>
                </c:pt>
                <c:pt idx="18428">
                  <c:v>1842,7</c:v>
                </c:pt>
                <c:pt idx="18429">
                  <c:v>1842,8</c:v>
                </c:pt>
                <c:pt idx="18430">
                  <c:v>1842,9</c:v>
                </c:pt>
                <c:pt idx="18431">
                  <c:v>1843</c:v>
                </c:pt>
                <c:pt idx="18432">
                  <c:v>1843,1</c:v>
                </c:pt>
                <c:pt idx="18433">
                  <c:v>1843,2</c:v>
                </c:pt>
                <c:pt idx="18434">
                  <c:v>1843,3</c:v>
                </c:pt>
                <c:pt idx="18435">
                  <c:v>1843,4</c:v>
                </c:pt>
                <c:pt idx="18436">
                  <c:v>1843,5</c:v>
                </c:pt>
                <c:pt idx="18437">
                  <c:v>1843,6</c:v>
                </c:pt>
                <c:pt idx="18438">
                  <c:v>1843,7</c:v>
                </c:pt>
                <c:pt idx="18439">
                  <c:v>1843,8</c:v>
                </c:pt>
                <c:pt idx="18440">
                  <c:v>1843,9</c:v>
                </c:pt>
                <c:pt idx="18441">
                  <c:v>1844</c:v>
                </c:pt>
                <c:pt idx="18442">
                  <c:v>1844,1</c:v>
                </c:pt>
                <c:pt idx="18443">
                  <c:v>1844,2</c:v>
                </c:pt>
                <c:pt idx="18444">
                  <c:v>1844,3</c:v>
                </c:pt>
                <c:pt idx="18445">
                  <c:v>1844,4</c:v>
                </c:pt>
                <c:pt idx="18446">
                  <c:v>1844,5</c:v>
                </c:pt>
                <c:pt idx="18447">
                  <c:v>1844,6</c:v>
                </c:pt>
                <c:pt idx="18448">
                  <c:v>1844,7</c:v>
                </c:pt>
                <c:pt idx="18449">
                  <c:v>1844,8</c:v>
                </c:pt>
                <c:pt idx="18450">
                  <c:v>1844,9</c:v>
                </c:pt>
                <c:pt idx="18451">
                  <c:v>1845</c:v>
                </c:pt>
                <c:pt idx="18452">
                  <c:v>1845,1</c:v>
                </c:pt>
                <c:pt idx="18453">
                  <c:v>1845,2</c:v>
                </c:pt>
                <c:pt idx="18454">
                  <c:v>1845,3</c:v>
                </c:pt>
                <c:pt idx="18455">
                  <c:v>1845,4</c:v>
                </c:pt>
                <c:pt idx="18456">
                  <c:v>1845,5</c:v>
                </c:pt>
                <c:pt idx="18457">
                  <c:v>1845,6</c:v>
                </c:pt>
                <c:pt idx="18458">
                  <c:v>1845,7</c:v>
                </c:pt>
                <c:pt idx="18459">
                  <c:v>1845,8</c:v>
                </c:pt>
                <c:pt idx="18460">
                  <c:v>1845,9</c:v>
                </c:pt>
                <c:pt idx="18461">
                  <c:v>1846</c:v>
                </c:pt>
                <c:pt idx="18462">
                  <c:v>1846,1</c:v>
                </c:pt>
                <c:pt idx="18463">
                  <c:v>1846,2</c:v>
                </c:pt>
                <c:pt idx="18464">
                  <c:v>1846,3</c:v>
                </c:pt>
                <c:pt idx="18465">
                  <c:v>1846,4</c:v>
                </c:pt>
                <c:pt idx="18466">
                  <c:v>1846,5</c:v>
                </c:pt>
                <c:pt idx="18467">
                  <c:v>1846,6</c:v>
                </c:pt>
                <c:pt idx="18468">
                  <c:v>1846,7</c:v>
                </c:pt>
                <c:pt idx="18469">
                  <c:v>1846,8</c:v>
                </c:pt>
                <c:pt idx="18470">
                  <c:v>1846,9</c:v>
                </c:pt>
                <c:pt idx="18471">
                  <c:v>1847</c:v>
                </c:pt>
                <c:pt idx="18472">
                  <c:v>1847,1</c:v>
                </c:pt>
                <c:pt idx="18473">
                  <c:v>1847,2</c:v>
                </c:pt>
                <c:pt idx="18474">
                  <c:v>1847,3</c:v>
                </c:pt>
                <c:pt idx="18475">
                  <c:v>1847,4</c:v>
                </c:pt>
                <c:pt idx="18476">
                  <c:v>1847,5</c:v>
                </c:pt>
                <c:pt idx="18477">
                  <c:v>1847,6</c:v>
                </c:pt>
                <c:pt idx="18478">
                  <c:v>1847,7</c:v>
                </c:pt>
                <c:pt idx="18479">
                  <c:v>1847,8</c:v>
                </c:pt>
                <c:pt idx="18480">
                  <c:v>1847,9</c:v>
                </c:pt>
                <c:pt idx="18481">
                  <c:v>1848</c:v>
                </c:pt>
                <c:pt idx="18482">
                  <c:v>1848,1</c:v>
                </c:pt>
                <c:pt idx="18483">
                  <c:v>1848,2</c:v>
                </c:pt>
                <c:pt idx="18484">
                  <c:v>1848,3</c:v>
                </c:pt>
                <c:pt idx="18485">
                  <c:v>1848,4</c:v>
                </c:pt>
                <c:pt idx="18486">
                  <c:v>1848,5</c:v>
                </c:pt>
                <c:pt idx="18487">
                  <c:v>1848,6</c:v>
                </c:pt>
                <c:pt idx="18488">
                  <c:v>1848,7</c:v>
                </c:pt>
                <c:pt idx="18489">
                  <c:v>1848,8</c:v>
                </c:pt>
                <c:pt idx="18490">
                  <c:v>1848,9</c:v>
                </c:pt>
                <c:pt idx="18491">
                  <c:v>1849</c:v>
                </c:pt>
                <c:pt idx="18492">
                  <c:v>1849,1</c:v>
                </c:pt>
                <c:pt idx="18493">
                  <c:v>1849,2</c:v>
                </c:pt>
                <c:pt idx="18494">
                  <c:v>1849,3</c:v>
                </c:pt>
                <c:pt idx="18495">
                  <c:v>1849,4</c:v>
                </c:pt>
                <c:pt idx="18496">
                  <c:v>1849,5</c:v>
                </c:pt>
                <c:pt idx="18497">
                  <c:v>1849,6</c:v>
                </c:pt>
                <c:pt idx="18498">
                  <c:v>1849,7</c:v>
                </c:pt>
                <c:pt idx="18499">
                  <c:v>1849,8</c:v>
                </c:pt>
                <c:pt idx="18500">
                  <c:v>1849,9</c:v>
                </c:pt>
                <c:pt idx="18501">
                  <c:v>1850</c:v>
                </c:pt>
                <c:pt idx="18502">
                  <c:v>1850,1</c:v>
                </c:pt>
                <c:pt idx="18503">
                  <c:v>1850,2</c:v>
                </c:pt>
                <c:pt idx="18504">
                  <c:v>1850,3</c:v>
                </c:pt>
                <c:pt idx="18505">
                  <c:v>1850,4</c:v>
                </c:pt>
                <c:pt idx="18506">
                  <c:v>1850,5</c:v>
                </c:pt>
                <c:pt idx="18507">
                  <c:v>1850,6</c:v>
                </c:pt>
                <c:pt idx="18508">
                  <c:v>1850,7</c:v>
                </c:pt>
                <c:pt idx="18509">
                  <c:v>1850,8</c:v>
                </c:pt>
                <c:pt idx="18510">
                  <c:v>1850,9</c:v>
                </c:pt>
                <c:pt idx="18511">
                  <c:v>1851</c:v>
                </c:pt>
                <c:pt idx="18512">
                  <c:v>1851,1</c:v>
                </c:pt>
                <c:pt idx="18513">
                  <c:v>1851,2</c:v>
                </c:pt>
                <c:pt idx="18514">
                  <c:v>1851,3</c:v>
                </c:pt>
                <c:pt idx="18515">
                  <c:v>1851,4</c:v>
                </c:pt>
                <c:pt idx="18516">
                  <c:v>1851,5</c:v>
                </c:pt>
                <c:pt idx="18517">
                  <c:v>1851,6</c:v>
                </c:pt>
                <c:pt idx="18518">
                  <c:v>1851,7</c:v>
                </c:pt>
                <c:pt idx="18519">
                  <c:v>1851,8</c:v>
                </c:pt>
                <c:pt idx="18520">
                  <c:v>1851,9</c:v>
                </c:pt>
                <c:pt idx="18521">
                  <c:v>1852</c:v>
                </c:pt>
                <c:pt idx="18522">
                  <c:v>1852,1</c:v>
                </c:pt>
                <c:pt idx="18523">
                  <c:v>1852,2</c:v>
                </c:pt>
                <c:pt idx="18524">
                  <c:v>1852,3</c:v>
                </c:pt>
                <c:pt idx="18525">
                  <c:v>1852,4</c:v>
                </c:pt>
                <c:pt idx="18526">
                  <c:v>1852,5</c:v>
                </c:pt>
                <c:pt idx="18527">
                  <c:v>1852,6</c:v>
                </c:pt>
                <c:pt idx="18528">
                  <c:v>1852,7</c:v>
                </c:pt>
                <c:pt idx="18529">
                  <c:v>1852,8</c:v>
                </c:pt>
                <c:pt idx="18530">
                  <c:v>1852,9</c:v>
                </c:pt>
                <c:pt idx="18531">
                  <c:v>1853</c:v>
                </c:pt>
                <c:pt idx="18532">
                  <c:v>1853,1</c:v>
                </c:pt>
                <c:pt idx="18533">
                  <c:v>1853,2</c:v>
                </c:pt>
                <c:pt idx="18534">
                  <c:v>1853,3</c:v>
                </c:pt>
                <c:pt idx="18535">
                  <c:v>1853,4</c:v>
                </c:pt>
                <c:pt idx="18536">
                  <c:v>1853,5</c:v>
                </c:pt>
                <c:pt idx="18537">
                  <c:v>1853,6</c:v>
                </c:pt>
                <c:pt idx="18538">
                  <c:v>1853,7</c:v>
                </c:pt>
                <c:pt idx="18539">
                  <c:v>1853,8</c:v>
                </c:pt>
                <c:pt idx="18540">
                  <c:v>1853,9</c:v>
                </c:pt>
                <c:pt idx="18541">
                  <c:v>1854</c:v>
                </c:pt>
                <c:pt idx="18542">
                  <c:v>1854,1</c:v>
                </c:pt>
                <c:pt idx="18543">
                  <c:v>1854,2</c:v>
                </c:pt>
                <c:pt idx="18544">
                  <c:v>1854,3</c:v>
                </c:pt>
                <c:pt idx="18545">
                  <c:v>1854,4</c:v>
                </c:pt>
                <c:pt idx="18546">
                  <c:v>1854,5</c:v>
                </c:pt>
                <c:pt idx="18547">
                  <c:v>1854,6</c:v>
                </c:pt>
                <c:pt idx="18548">
                  <c:v>1854,7</c:v>
                </c:pt>
                <c:pt idx="18549">
                  <c:v>1854,8</c:v>
                </c:pt>
                <c:pt idx="18550">
                  <c:v>1854,9</c:v>
                </c:pt>
                <c:pt idx="18551">
                  <c:v>1855</c:v>
                </c:pt>
                <c:pt idx="18552">
                  <c:v>1855,1</c:v>
                </c:pt>
                <c:pt idx="18553">
                  <c:v>1855,2</c:v>
                </c:pt>
                <c:pt idx="18554">
                  <c:v>1855,3</c:v>
                </c:pt>
                <c:pt idx="18555">
                  <c:v>1855,4</c:v>
                </c:pt>
                <c:pt idx="18556">
                  <c:v>1855,5</c:v>
                </c:pt>
                <c:pt idx="18557">
                  <c:v>1855,6</c:v>
                </c:pt>
                <c:pt idx="18558">
                  <c:v>1855,7</c:v>
                </c:pt>
                <c:pt idx="18559">
                  <c:v>1855,8</c:v>
                </c:pt>
                <c:pt idx="18560">
                  <c:v>1855,9</c:v>
                </c:pt>
                <c:pt idx="18561">
                  <c:v>1856</c:v>
                </c:pt>
                <c:pt idx="18562">
                  <c:v>1856,1</c:v>
                </c:pt>
                <c:pt idx="18563">
                  <c:v>1856,2</c:v>
                </c:pt>
                <c:pt idx="18564">
                  <c:v>1856,3</c:v>
                </c:pt>
                <c:pt idx="18565">
                  <c:v>1856,4</c:v>
                </c:pt>
                <c:pt idx="18566">
                  <c:v>1856,5</c:v>
                </c:pt>
                <c:pt idx="18567">
                  <c:v>1856,6</c:v>
                </c:pt>
                <c:pt idx="18568">
                  <c:v>1856,7</c:v>
                </c:pt>
                <c:pt idx="18569">
                  <c:v>1856,8</c:v>
                </c:pt>
                <c:pt idx="18570">
                  <c:v>1856,9</c:v>
                </c:pt>
                <c:pt idx="18571">
                  <c:v>1857</c:v>
                </c:pt>
                <c:pt idx="18572">
                  <c:v>1857,1</c:v>
                </c:pt>
                <c:pt idx="18573">
                  <c:v>1857,2</c:v>
                </c:pt>
                <c:pt idx="18574">
                  <c:v>1857,3</c:v>
                </c:pt>
                <c:pt idx="18575">
                  <c:v>1857,4</c:v>
                </c:pt>
                <c:pt idx="18576">
                  <c:v>1857,5</c:v>
                </c:pt>
                <c:pt idx="18577">
                  <c:v>1857,6</c:v>
                </c:pt>
                <c:pt idx="18578">
                  <c:v>1857,7</c:v>
                </c:pt>
                <c:pt idx="18579">
                  <c:v>1857,8</c:v>
                </c:pt>
                <c:pt idx="18580">
                  <c:v>1857,9</c:v>
                </c:pt>
                <c:pt idx="18581">
                  <c:v>1858</c:v>
                </c:pt>
                <c:pt idx="18582">
                  <c:v>1858,1</c:v>
                </c:pt>
                <c:pt idx="18583">
                  <c:v>1858,2</c:v>
                </c:pt>
                <c:pt idx="18584">
                  <c:v>1858,3</c:v>
                </c:pt>
                <c:pt idx="18585">
                  <c:v>1858,4</c:v>
                </c:pt>
                <c:pt idx="18586">
                  <c:v>1858,5</c:v>
                </c:pt>
                <c:pt idx="18587">
                  <c:v>1858,6</c:v>
                </c:pt>
                <c:pt idx="18588">
                  <c:v>1858,7</c:v>
                </c:pt>
                <c:pt idx="18589">
                  <c:v>1858,8</c:v>
                </c:pt>
                <c:pt idx="18590">
                  <c:v>1858,9</c:v>
                </c:pt>
                <c:pt idx="18591">
                  <c:v>1859</c:v>
                </c:pt>
                <c:pt idx="18592">
                  <c:v>1859,1</c:v>
                </c:pt>
                <c:pt idx="18593">
                  <c:v>1859,2</c:v>
                </c:pt>
                <c:pt idx="18594">
                  <c:v>1859,3</c:v>
                </c:pt>
                <c:pt idx="18595">
                  <c:v>1859,4</c:v>
                </c:pt>
                <c:pt idx="18596">
                  <c:v>1859,5</c:v>
                </c:pt>
                <c:pt idx="18597">
                  <c:v>1859,6</c:v>
                </c:pt>
                <c:pt idx="18598">
                  <c:v>1859,7</c:v>
                </c:pt>
                <c:pt idx="18599">
                  <c:v>1859,8</c:v>
                </c:pt>
                <c:pt idx="18600">
                  <c:v>1859,9</c:v>
                </c:pt>
                <c:pt idx="18601">
                  <c:v>1860</c:v>
                </c:pt>
                <c:pt idx="18602">
                  <c:v>1860,1</c:v>
                </c:pt>
                <c:pt idx="18603">
                  <c:v>1860,2</c:v>
                </c:pt>
                <c:pt idx="18604">
                  <c:v>1860,3</c:v>
                </c:pt>
                <c:pt idx="18605">
                  <c:v>1860,4</c:v>
                </c:pt>
                <c:pt idx="18606">
                  <c:v>1860,5</c:v>
                </c:pt>
                <c:pt idx="18607">
                  <c:v>1860,6</c:v>
                </c:pt>
                <c:pt idx="18608">
                  <c:v>1860,7</c:v>
                </c:pt>
                <c:pt idx="18609">
                  <c:v>1860,8</c:v>
                </c:pt>
                <c:pt idx="18610">
                  <c:v>1860,9</c:v>
                </c:pt>
                <c:pt idx="18611">
                  <c:v>1861</c:v>
                </c:pt>
                <c:pt idx="18612">
                  <c:v>1861,1</c:v>
                </c:pt>
                <c:pt idx="18613">
                  <c:v>1861,2</c:v>
                </c:pt>
                <c:pt idx="18614">
                  <c:v>1861,3</c:v>
                </c:pt>
                <c:pt idx="18615">
                  <c:v>1861,4</c:v>
                </c:pt>
                <c:pt idx="18616">
                  <c:v>1861,5</c:v>
                </c:pt>
                <c:pt idx="18617">
                  <c:v>1861,6</c:v>
                </c:pt>
                <c:pt idx="18618">
                  <c:v>1861,7</c:v>
                </c:pt>
                <c:pt idx="18619">
                  <c:v>1861,8</c:v>
                </c:pt>
                <c:pt idx="18620">
                  <c:v>1861,9</c:v>
                </c:pt>
                <c:pt idx="18621">
                  <c:v>1862</c:v>
                </c:pt>
                <c:pt idx="18622">
                  <c:v>1862,1</c:v>
                </c:pt>
                <c:pt idx="18623">
                  <c:v>1862,2</c:v>
                </c:pt>
                <c:pt idx="18624">
                  <c:v>1862,3</c:v>
                </c:pt>
                <c:pt idx="18625">
                  <c:v>1862,4</c:v>
                </c:pt>
                <c:pt idx="18626">
                  <c:v>1862,5</c:v>
                </c:pt>
                <c:pt idx="18627">
                  <c:v>1862,6</c:v>
                </c:pt>
                <c:pt idx="18628">
                  <c:v>1862,7</c:v>
                </c:pt>
                <c:pt idx="18629">
                  <c:v>1862,8</c:v>
                </c:pt>
                <c:pt idx="18630">
                  <c:v>1862,9</c:v>
                </c:pt>
                <c:pt idx="18631">
                  <c:v>1863</c:v>
                </c:pt>
                <c:pt idx="18632">
                  <c:v>1863,1</c:v>
                </c:pt>
                <c:pt idx="18633">
                  <c:v>1863,2</c:v>
                </c:pt>
                <c:pt idx="18634">
                  <c:v>1863,3</c:v>
                </c:pt>
                <c:pt idx="18635">
                  <c:v>1863,4</c:v>
                </c:pt>
                <c:pt idx="18636">
                  <c:v>1863,5</c:v>
                </c:pt>
                <c:pt idx="18637">
                  <c:v>1863,6</c:v>
                </c:pt>
                <c:pt idx="18638">
                  <c:v>1863,7</c:v>
                </c:pt>
                <c:pt idx="18639">
                  <c:v>1863,8</c:v>
                </c:pt>
                <c:pt idx="18640">
                  <c:v>1863,9</c:v>
                </c:pt>
                <c:pt idx="18641">
                  <c:v>1864</c:v>
                </c:pt>
                <c:pt idx="18642">
                  <c:v>1864,1</c:v>
                </c:pt>
                <c:pt idx="18643">
                  <c:v>1864,2</c:v>
                </c:pt>
                <c:pt idx="18644">
                  <c:v>1864,3</c:v>
                </c:pt>
                <c:pt idx="18645">
                  <c:v>1864,4</c:v>
                </c:pt>
                <c:pt idx="18646">
                  <c:v>1864,5</c:v>
                </c:pt>
                <c:pt idx="18647">
                  <c:v>1864,6</c:v>
                </c:pt>
                <c:pt idx="18648">
                  <c:v>1864,7</c:v>
                </c:pt>
                <c:pt idx="18649">
                  <c:v>1864,8</c:v>
                </c:pt>
                <c:pt idx="18650">
                  <c:v>1864,9</c:v>
                </c:pt>
                <c:pt idx="18651">
                  <c:v>1865</c:v>
                </c:pt>
                <c:pt idx="18652">
                  <c:v>1865,1</c:v>
                </c:pt>
                <c:pt idx="18653">
                  <c:v>1865,2</c:v>
                </c:pt>
                <c:pt idx="18654">
                  <c:v>1865,3</c:v>
                </c:pt>
                <c:pt idx="18655">
                  <c:v>1865,4</c:v>
                </c:pt>
                <c:pt idx="18656">
                  <c:v>1865,5</c:v>
                </c:pt>
                <c:pt idx="18657">
                  <c:v>1865,6</c:v>
                </c:pt>
                <c:pt idx="18658">
                  <c:v>1865,7</c:v>
                </c:pt>
                <c:pt idx="18659">
                  <c:v>1865,8</c:v>
                </c:pt>
                <c:pt idx="18660">
                  <c:v>1865,9</c:v>
                </c:pt>
                <c:pt idx="18661">
                  <c:v>1866</c:v>
                </c:pt>
                <c:pt idx="18662">
                  <c:v>1866,1</c:v>
                </c:pt>
                <c:pt idx="18663">
                  <c:v>1866,2</c:v>
                </c:pt>
                <c:pt idx="18664">
                  <c:v>1866,3</c:v>
                </c:pt>
                <c:pt idx="18665">
                  <c:v>1866,4</c:v>
                </c:pt>
                <c:pt idx="18666">
                  <c:v>1866,5</c:v>
                </c:pt>
                <c:pt idx="18667">
                  <c:v>1866,6</c:v>
                </c:pt>
                <c:pt idx="18668">
                  <c:v>1866,7</c:v>
                </c:pt>
                <c:pt idx="18669">
                  <c:v>1866,8</c:v>
                </c:pt>
                <c:pt idx="18670">
                  <c:v>1866,9</c:v>
                </c:pt>
                <c:pt idx="18671">
                  <c:v>1867</c:v>
                </c:pt>
                <c:pt idx="18672">
                  <c:v>1867,1</c:v>
                </c:pt>
                <c:pt idx="18673">
                  <c:v>1867,2</c:v>
                </c:pt>
                <c:pt idx="18674">
                  <c:v>1867,3</c:v>
                </c:pt>
                <c:pt idx="18675">
                  <c:v>1867,4</c:v>
                </c:pt>
                <c:pt idx="18676">
                  <c:v>1867,5</c:v>
                </c:pt>
                <c:pt idx="18677">
                  <c:v>1867,6</c:v>
                </c:pt>
                <c:pt idx="18678">
                  <c:v>1867,7</c:v>
                </c:pt>
                <c:pt idx="18679">
                  <c:v>1867,8</c:v>
                </c:pt>
                <c:pt idx="18680">
                  <c:v>1867,9</c:v>
                </c:pt>
                <c:pt idx="18681">
                  <c:v>1868</c:v>
                </c:pt>
                <c:pt idx="18682">
                  <c:v>1868,1</c:v>
                </c:pt>
                <c:pt idx="18683">
                  <c:v>1868,2</c:v>
                </c:pt>
                <c:pt idx="18684">
                  <c:v>1868,3</c:v>
                </c:pt>
                <c:pt idx="18685">
                  <c:v>1868,4</c:v>
                </c:pt>
                <c:pt idx="18686">
                  <c:v>1868,5</c:v>
                </c:pt>
                <c:pt idx="18687">
                  <c:v>1868,6</c:v>
                </c:pt>
                <c:pt idx="18688">
                  <c:v>1868,7</c:v>
                </c:pt>
                <c:pt idx="18689">
                  <c:v>1868,8</c:v>
                </c:pt>
                <c:pt idx="18690">
                  <c:v>1868,9</c:v>
                </c:pt>
                <c:pt idx="18691">
                  <c:v>1869</c:v>
                </c:pt>
                <c:pt idx="18692">
                  <c:v>1869,1</c:v>
                </c:pt>
                <c:pt idx="18693">
                  <c:v>1869,2</c:v>
                </c:pt>
                <c:pt idx="18694">
                  <c:v>1869,3</c:v>
                </c:pt>
                <c:pt idx="18695">
                  <c:v>1869,4</c:v>
                </c:pt>
                <c:pt idx="18696">
                  <c:v>1869,5</c:v>
                </c:pt>
                <c:pt idx="18697">
                  <c:v>1869,6</c:v>
                </c:pt>
                <c:pt idx="18698">
                  <c:v>1869,7</c:v>
                </c:pt>
                <c:pt idx="18699">
                  <c:v>1869,8</c:v>
                </c:pt>
                <c:pt idx="18700">
                  <c:v>1869,9</c:v>
                </c:pt>
                <c:pt idx="18701">
                  <c:v>1870</c:v>
                </c:pt>
                <c:pt idx="18702">
                  <c:v>1870,1</c:v>
                </c:pt>
                <c:pt idx="18703">
                  <c:v>1870,2</c:v>
                </c:pt>
                <c:pt idx="18704">
                  <c:v>1870,3</c:v>
                </c:pt>
                <c:pt idx="18705">
                  <c:v>1870,4</c:v>
                </c:pt>
                <c:pt idx="18706">
                  <c:v>1870,5</c:v>
                </c:pt>
                <c:pt idx="18707">
                  <c:v>1870,6</c:v>
                </c:pt>
                <c:pt idx="18708">
                  <c:v>1870,7</c:v>
                </c:pt>
                <c:pt idx="18709">
                  <c:v>1870,8</c:v>
                </c:pt>
                <c:pt idx="18710">
                  <c:v>1870,9</c:v>
                </c:pt>
                <c:pt idx="18711">
                  <c:v>1871</c:v>
                </c:pt>
                <c:pt idx="18712">
                  <c:v>1871,1</c:v>
                </c:pt>
                <c:pt idx="18713">
                  <c:v>1871,2</c:v>
                </c:pt>
                <c:pt idx="18714">
                  <c:v>1871,3</c:v>
                </c:pt>
                <c:pt idx="18715">
                  <c:v>1871,4</c:v>
                </c:pt>
                <c:pt idx="18716">
                  <c:v>1871,5</c:v>
                </c:pt>
                <c:pt idx="18717">
                  <c:v>1871,6</c:v>
                </c:pt>
                <c:pt idx="18718">
                  <c:v>1871,7</c:v>
                </c:pt>
                <c:pt idx="18719">
                  <c:v>1871,8</c:v>
                </c:pt>
                <c:pt idx="18720">
                  <c:v>1871,9</c:v>
                </c:pt>
                <c:pt idx="18721">
                  <c:v>1872</c:v>
                </c:pt>
                <c:pt idx="18722">
                  <c:v>1872,1</c:v>
                </c:pt>
                <c:pt idx="18723">
                  <c:v>1872,2</c:v>
                </c:pt>
                <c:pt idx="18724">
                  <c:v>1872,3</c:v>
                </c:pt>
                <c:pt idx="18725">
                  <c:v>1872,4</c:v>
                </c:pt>
                <c:pt idx="18726">
                  <c:v>1872,5</c:v>
                </c:pt>
                <c:pt idx="18727">
                  <c:v>1872,6</c:v>
                </c:pt>
                <c:pt idx="18728">
                  <c:v>1872,7</c:v>
                </c:pt>
                <c:pt idx="18729">
                  <c:v>1872,8</c:v>
                </c:pt>
                <c:pt idx="18730">
                  <c:v>1872,9</c:v>
                </c:pt>
                <c:pt idx="18731">
                  <c:v>1873</c:v>
                </c:pt>
                <c:pt idx="18732">
                  <c:v>1873,1</c:v>
                </c:pt>
                <c:pt idx="18733">
                  <c:v>1873,2</c:v>
                </c:pt>
                <c:pt idx="18734">
                  <c:v>1873,3</c:v>
                </c:pt>
                <c:pt idx="18735">
                  <c:v>1873,4</c:v>
                </c:pt>
                <c:pt idx="18736">
                  <c:v>1873,5</c:v>
                </c:pt>
                <c:pt idx="18737">
                  <c:v>1873,6</c:v>
                </c:pt>
                <c:pt idx="18738">
                  <c:v>1873,7</c:v>
                </c:pt>
                <c:pt idx="18739">
                  <c:v>1873,8</c:v>
                </c:pt>
                <c:pt idx="18740">
                  <c:v>1873,9</c:v>
                </c:pt>
                <c:pt idx="18741">
                  <c:v>1874</c:v>
                </c:pt>
                <c:pt idx="18742">
                  <c:v>1874,1</c:v>
                </c:pt>
                <c:pt idx="18743">
                  <c:v>1874,2</c:v>
                </c:pt>
                <c:pt idx="18744">
                  <c:v>1874,3</c:v>
                </c:pt>
                <c:pt idx="18745">
                  <c:v>1874,4</c:v>
                </c:pt>
                <c:pt idx="18746">
                  <c:v>1874,5</c:v>
                </c:pt>
                <c:pt idx="18747">
                  <c:v>1874,6</c:v>
                </c:pt>
                <c:pt idx="18748">
                  <c:v>1874,7</c:v>
                </c:pt>
                <c:pt idx="18749">
                  <c:v>1874,8</c:v>
                </c:pt>
                <c:pt idx="18750">
                  <c:v>1874,9</c:v>
                </c:pt>
                <c:pt idx="18751">
                  <c:v>1875</c:v>
                </c:pt>
                <c:pt idx="18752">
                  <c:v>1875,1</c:v>
                </c:pt>
                <c:pt idx="18753">
                  <c:v>1875,2</c:v>
                </c:pt>
                <c:pt idx="18754">
                  <c:v>1875,3</c:v>
                </c:pt>
                <c:pt idx="18755">
                  <c:v>1875,4</c:v>
                </c:pt>
                <c:pt idx="18756">
                  <c:v>1875,5</c:v>
                </c:pt>
                <c:pt idx="18757">
                  <c:v>1875,6</c:v>
                </c:pt>
                <c:pt idx="18758">
                  <c:v>1875,7</c:v>
                </c:pt>
                <c:pt idx="18759">
                  <c:v>1875,8</c:v>
                </c:pt>
                <c:pt idx="18760">
                  <c:v>1875,9</c:v>
                </c:pt>
                <c:pt idx="18761">
                  <c:v>1876</c:v>
                </c:pt>
                <c:pt idx="18762">
                  <c:v>1876,1</c:v>
                </c:pt>
                <c:pt idx="18763">
                  <c:v>1876,2</c:v>
                </c:pt>
                <c:pt idx="18764">
                  <c:v>1876,3</c:v>
                </c:pt>
                <c:pt idx="18765">
                  <c:v>1876,4</c:v>
                </c:pt>
                <c:pt idx="18766">
                  <c:v>1876,5</c:v>
                </c:pt>
                <c:pt idx="18767">
                  <c:v>1876,6</c:v>
                </c:pt>
                <c:pt idx="18768">
                  <c:v>1876,7</c:v>
                </c:pt>
                <c:pt idx="18769">
                  <c:v>1876,8</c:v>
                </c:pt>
                <c:pt idx="18770">
                  <c:v>1876,9</c:v>
                </c:pt>
                <c:pt idx="18771">
                  <c:v>1877</c:v>
                </c:pt>
                <c:pt idx="18772">
                  <c:v>1877,1</c:v>
                </c:pt>
                <c:pt idx="18773">
                  <c:v>1877,2</c:v>
                </c:pt>
                <c:pt idx="18774">
                  <c:v>1877,3</c:v>
                </c:pt>
                <c:pt idx="18775">
                  <c:v>1877,4</c:v>
                </c:pt>
                <c:pt idx="18776">
                  <c:v>1877,5</c:v>
                </c:pt>
                <c:pt idx="18777">
                  <c:v>1877,6</c:v>
                </c:pt>
                <c:pt idx="18778">
                  <c:v>1877,7</c:v>
                </c:pt>
                <c:pt idx="18779">
                  <c:v>1877,8</c:v>
                </c:pt>
                <c:pt idx="18780">
                  <c:v>1877,9</c:v>
                </c:pt>
                <c:pt idx="18781">
                  <c:v>1878</c:v>
                </c:pt>
                <c:pt idx="18782">
                  <c:v>1878,1</c:v>
                </c:pt>
                <c:pt idx="18783">
                  <c:v>1878,2</c:v>
                </c:pt>
                <c:pt idx="18784">
                  <c:v>1878,3</c:v>
                </c:pt>
                <c:pt idx="18785">
                  <c:v>1878,4</c:v>
                </c:pt>
                <c:pt idx="18786">
                  <c:v>1878,5</c:v>
                </c:pt>
                <c:pt idx="18787">
                  <c:v>1878,6</c:v>
                </c:pt>
                <c:pt idx="18788">
                  <c:v>1878,7</c:v>
                </c:pt>
                <c:pt idx="18789">
                  <c:v>1878,8</c:v>
                </c:pt>
                <c:pt idx="18790">
                  <c:v>1878,9</c:v>
                </c:pt>
                <c:pt idx="18791">
                  <c:v>1879</c:v>
                </c:pt>
                <c:pt idx="18792">
                  <c:v>1879,1</c:v>
                </c:pt>
                <c:pt idx="18793">
                  <c:v>1879,2</c:v>
                </c:pt>
                <c:pt idx="18794">
                  <c:v>1879,3</c:v>
                </c:pt>
                <c:pt idx="18795">
                  <c:v>1879,4</c:v>
                </c:pt>
                <c:pt idx="18796">
                  <c:v>1879,5</c:v>
                </c:pt>
                <c:pt idx="18797">
                  <c:v>1879,6</c:v>
                </c:pt>
                <c:pt idx="18798">
                  <c:v>1879,7</c:v>
                </c:pt>
                <c:pt idx="18799">
                  <c:v>1879,8</c:v>
                </c:pt>
                <c:pt idx="18800">
                  <c:v>1879,9</c:v>
                </c:pt>
                <c:pt idx="18801">
                  <c:v>1880</c:v>
                </c:pt>
                <c:pt idx="18802">
                  <c:v>1880,1</c:v>
                </c:pt>
              </c:strCache>
            </c:strRef>
          </c:xVal>
          <c:yVal>
            <c:numRef>
              <c:f>'GSP linija 6_2'!$I$1:$I$18803</c:f>
              <c:numCache>
                <c:formatCode>General</c:formatCode>
                <c:ptCount val="18803"/>
                <c:pt idx="0" formatCode="0.00">
                  <c:v>0</c:v>
                </c:pt>
                <c:pt idx="3" formatCode="0.00">
                  <c:v>0</c:v>
                </c:pt>
                <c:pt idx="4" formatCode="0.00">
                  <c:v>0</c:v>
                </c:pt>
                <c:pt idx="5" formatCode="0.00">
                  <c:v>0</c:v>
                </c:pt>
                <c:pt idx="6" formatCode="0.00">
                  <c:v>0</c:v>
                </c:pt>
                <c:pt idx="7" formatCode="0.00">
                  <c:v>0</c:v>
                </c:pt>
                <c:pt idx="8" formatCode="0.00">
                  <c:v>0</c:v>
                </c:pt>
                <c:pt idx="9" formatCode="0.00">
                  <c:v>0</c:v>
                </c:pt>
                <c:pt idx="10" formatCode="0.00">
                  <c:v>0</c:v>
                </c:pt>
                <c:pt idx="11" formatCode="0.00">
                  <c:v>0</c:v>
                </c:pt>
                <c:pt idx="12" formatCode="0.00">
                  <c:v>0</c:v>
                </c:pt>
                <c:pt idx="13" formatCode="0.00">
                  <c:v>0</c:v>
                </c:pt>
                <c:pt idx="14" formatCode="0.00">
                  <c:v>0</c:v>
                </c:pt>
                <c:pt idx="15" formatCode="0.00">
                  <c:v>0</c:v>
                </c:pt>
                <c:pt idx="16" formatCode="0.00">
                  <c:v>0</c:v>
                </c:pt>
                <c:pt idx="17" formatCode="0.00">
                  <c:v>0</c:v>
                </c:pt>
                <c:pt idx="18" formatCode="0.00">
                  <c:v>0</c:v>
                </c:pt>
                <c:pt idx="19" formatCode="0.00">
                  <c:v>0</c:v>
                </c:pt>
                <c:pt idx="20" formatCode="0.00">
                  <c:v>0</c:v>
                </c:pt>
                <c:pt idx="21" formatCode="0.00">
                  <c:v>0</c:v>
                </c:pt>
                <c:pt idx="22" formatCode="0.00">
                  <c:v>0</c:v>
                </c:pt>
                <c:pt idx="23" formatCode="0.00">
                  <c:v>0</c:v>
                </c:pt>
                <c:pt idx="24" formatCode="0.00">
                  <c:v>0</c:v>
                </c:pt>
                <c:pt idx="25" formatCode="0.00">
                  <c:v>0</c:v>
                </c:pt>
                <c:pt idx="26" formatCode="0.00">
                  <c:v>0</c:v>
                </c:pt>
                <c:pt idx="27" formatCode="0.00">
                  <c:v>0</c:v>
                </c:pt>
                <c:pt idx="28" formatCode="0.00">
                  <c:v>0</c:v>
                </c:pt>
                <c:pt idx="29" formatCode="0.00">
                  <c:v>0</c:v>
                </c:pt>
                <c:pt idx="30" formatCode="0.00">
                  <c:v>0</c:v>
                </c:pt>
                <c:pt idx="31" formatCode="0.00">
                  <c:v>0</c:v>
                </c:pt>
                <c:pt idx="32" formatCode="0.00">
                  <c:v>0</c:v>
                </c:pt>
                <c:pt idx="33" formatCode="0.00">
                  <c:v>0</c:v>
                </c:pt>
                <c:pt idx="34" formatCode="0.00">
                  <c:v>0</c:v>
                </c:pt>
                <c:pt idx="35" formatCode="0.00">
                  <c:v>0</c:v>
                </c:pt>
                <c:pt idx="36" formatCode="0.00">
                  <c:v>0</c:v>
                </c:pt>
                <c:pt idx="37" formatCode="0.00">
                  <c:v>0</c:v>
                </c:pt>
                <c:pt idx="38" formatCode="0.00">
                  <c:v>0</c:v>
                </c:pt>
                <c:pt idx="39" formatCode="0.00">
                  <c:v>0.1917350736756232</c:v>
                </c:pt>
                <c:pt idx="40" formatCode="0.00">
                  <c:v>0.1917350736756232</c:v>
                </c:pt>
                <c:pt idx="41" formatCode="0.00">
                  <c:v>0.1917350736756232</c:v>
                </c:pt>
                <c:pt idx="42" formatCode="0.00">
                  <c:v>1.0142507520522102</c:v>
                </c:pt>
                <c:pt idx="43" formatCode="0.00">
                  <c:v>1.0142507520522102</c:v>
                </c:pt>
                <c:pt idx="44" formatCode="0.00">
                  <c:v>1.3866058226686448</c:v>
                </c:pt>
                <c:pt idx="45" formatCode="0.00">
                  <c:v>1.3866058226686448</c:v>
                </c:pt>
                <c:pt idx="46" formatCode="0.00">
                  <c:v>1.0503747514403698</c:v>
                </c:pt>
                <c:pt idx="47" formatCode="0.00">
                  <c:v>0.82807321674400058</c:v>
                </c:pt>
                <c:pt idx="48" formatCode="0.00">
                  <c:v>0.82807321674400058</c:v>
                </c:pt>
                <c:pt idx="49" formatCode="0.00">
                  <c:v>0.82807321674400058</c:v>
                </c:pt>
                <c:pt idx="50" formatCode="0.00">
                  <c:v>0.93088767654107685</c:v>
                </c:pt>
                <c:pt idx="51" formatCode="0.00">
                  <c:v>0.8252944475602958</c:v>
                </c:pt>
                <c:pt idx="52" formatCode="0.00">
                  <c:v>0.52240860653648424</c:v>
                </c:pt>
                <c:pt idx="53" formatCode="0.00">
                  <c:v>0.83640952429511084</c:v>
                </c:pt>
                <c:pt idx="54" formatCode="0.00">
                  <c:v>0.83640952429511084</c:v>
                </c:pt>
                <c:pt idx="55" formatCode="0.00">
                  <c:v>0.52240860653648424</c:v>
                </c:pt>
                <c:pt idx="56" formatCode="0.00">
                  <c:v>0.73637383368174736</c:v>
                </c:pt>
                <c:pt idx="57" formatCode="0.00">
                  <c:v>0.73637383368174736</c:v>
                </c:pt>
                <c:pt idx="58" formatCode="0.00">
                  <c:v>0.73637383368174736</c:v>
                </c:pt>
                <c:pt idx="59" formatCode="0.00">
                  <c:v>0.73359506449804124</c:v>
                </c:pt>
                <c:pt idx="60" formatCode="0.00">
                  <c:v>0.73637383368174736</c:v>
                </c:pt>
                <c:pt idx="61" formatCode="0.00">
                  <c:v>0.87253352368327164</c:v>
                </c:pt>
                <c:pt idx="62" formatCode="0.00">
                  <c:v>0.88086983123438922</c:v>
                </c:pt>
                <c:pt idx="63" formatCode="0.00">
                  <c:v>0.88086983123438922</c:v>
                </c:pt>
                <c:pt idx="64" formatCode="0.00">
                  <c:v>0.88086983123438922</c:v>
                </c:pt>
                <c:pt idx="65" formatCode="0.00">
                  <c:v>0.88086983123438922</c:v>
                </c:pt>
                <c:pt idx="66" formatCode="0.00">
                  <c:v>0.25842553408453567</c:v>
                </c:pt>
                <c:pt idx="67" formatCode="0.00">
                  <c:v>0.25842553408453567</c:v>
                </c:pt>
                <c:pt idx="68" formatCode="0.00">
                  <c:v>0.16394738183857577</c:v>
                </c:pt>
                <c:pt idx="69" formatCode="0.00">
                  <c:v>0.16394738183857577</c:v>
                </c:pt>
                <c:pt idx="70" formatCode="0.00">
                  <c:v>0.16394738183857577</c:v>
                </c:pt>
                <c:pt idx="71" formatCode="0.00">
                  <c:v>0.51407229898536511</c:v>
                </c:pt>
                <c:pt idx="72" formatCode="0.00">
                  <c:v>0.16394738183857577</c:v>
                </c:pt>
                <c:pt idx="73" formatCode="0.00">
                  <c:v>0.51407229898536511</c:v>
                </c:pt>
                <c:pt idx="74" formatCode="0.00">
                  <c:v>0.51407229898536511</c:v>
                </c:pt>
                <c:pt idx="75" formatCode="0.00">
                  <c:v>4.1681537755571874E-2</c:v>
                </c:pt>
                <c:pt idx="76" formatCode="0.00">
                  <c:v>4.1681537755571874E-2</c:v>
                </c:pt>
                <c:pt idx="77" formatCode="0.00">
                  <c:v>4.1681537755571874E-2</c:v>
                </c:pt>
                <c:pt idx="78" formatCode="0.00">
                  <c:v>4.1681537755571874E-2</c:v>
                </c:pt>
                <c:pt idx="79" formatCode="0.00">
                  <c:v>2.7787691837046265E-2</c:v>
                </c:pt>
                <c:pt idx="80" formatCode="0.00">
                  <c:v>-0.29177076428899501</c:v>
                </c:pt>
                <c:pt idx="81" formatCode="0.00">
                  <c:v>-0.36401876306531766</c:v>
                </c:pt>
                <c:pt idx="82" formatCode="0.00">
                  <c:v>-0.36401876306531766</c:v>
                </c:pt>
                <c:pt idx="83" formatCode="0.00">
                  <c:v>-0.7391526028654466</c:v>
                </c:pt>
                <c:pt idx="84" formatCode="0.00">
                  <c:v>-1.0892775200122451</c:v>
                </c:pt>
                <c:pt idx="85" formatCode="0.00">
                  <c:v>-1.0892775200122451</c:v>
                </c:pt>
                <c:pt idx="86" formatCode="0.00">
                  <c:v>-1.0892775200122451</c:v>
                </c:pt>
                <c:pt idx="87" formatCode="0.00">
                  <c:v>-1.0892775200122451</c:v>
                </c:pt>
                <c:pt idx="88" formatCode="0.00">
                  <c:v>-0.48072706878091082</c:v>
                </c:pt>
                <c:pt idx="89" formatCode="0.00">
                  <c:v>-0.48072706878091082</c:v>
                </c:pt>
                <c:pt idx="90" formatCode="0.00">
                  <c:v>-0.51129352980165543</c:v>
                </c:pt>
                <c:pt idx="91" formatCode="0.00">
                  <c:v>-0.51129352980165543</c:v>
                </c:pt>
                <c:pt idx="92" formatCode="0.00">
                  <c:v>-0.76138275633508756</c:v>
                </c:pt>
                <c:pt idx="93" formatCode="0.00">
                  <c:v>-1.4477387447101346</c:v>
                </c:pt>
                <c:pt idx="94" formatCode="0.00">
                  <c:v>-0.76138275633508756</c:v>
                </c:pt>
                <c:pt idx="95" formatCode="0.00">
                  <c:v>-0.850303370213634</c:v>
                </c:pt>
                <c:pt idx="96" formatCode="0.00">
                  <c:v>-1.4032784377708674</c:v>
                </c:pt>
                <c:pt idx="97" formatCode="0.00">
                  <c:v>-1.0420384438892571</c:v>
                </c:pt>
                <c:pt idx="98" formatCode="0.00">
                  <c:v>-0.87809106205068677</c:v>
                </c:pt>
                <c:pt idx="99" formatCode="0.00">
                  <c:v>-1.0420384438892571</c:v>
                </c:pt>
                <c:pt idx="100" formatCode="0.00">
                  <c:v>-1.0420384438892571</c:v>
                </c:pt>
                <c:pt idx="101" formatCode="0.00">
                  <c:v>-0.87809106205068677</c:v>
                </c:pt>
                <c:pt idx="102" formatCode="0.00">
                  <c:v>-0.81973690919288134</c:v>
                </c:pt>
                <c:pt idx="103" formatCode="0.00">
                  <c:v>-0.43626676184163854</c:v>
                </c:pt>
                <c:pt idx="104" formatCode="0.00">
                  <c:v>-0.43626676184163854</c:v>
                </c:pt>
                <c:pt idx="105" formatCode="0.00">
                  <c:v>-0.43626676184163854</c:v>
                </c:pt>
                <c:pt idx="106" formatCode="0.00">
                  <c:v>-0.77527660225361195</c:v>
                </c:pt>
                <c:pt idx="107" formatCode="0.00">
                  <c:v>-0.77527660225361195</c:v>
                </c:pt>
                <c:pt idx="108" formatCode="0.00">
                  <c:v>-0.77527660225361195</c:v>
                </c:pt>
                <c:pt idx="109" formatCode="0.00">
                  <c:v>0</c:v>
                </c:pt>
                <c:pt idx="110" formatCode="0.00">
                  <c:v>0</c:v>
                </c:pt>
                <c:pt idx="111" formatCode="0.00">
                  <c:v>0</c:v>
                </c:pt>
                <c:pt idx="112" formatCode="0.00">
                  <c:v>0</c:v>
                </c:pt>
                <c:pt idx="113" formatCode="0.00">
                  <c:v>0</c:v>
                </c:pt>
                <c:pt idx="114" formatCode="0.00">
                  <c:v>0</c:v>
                </c:pt>
                <c:pt idx="115" formatCode="0.00">
                  <c:v>0</c:v>
                </c:pt>
                <c:pt idx="116" formatCode="0.00">
                  <c:v>0</c:v>
                </c:pt>
                <c:pt idx="117" formatCode="0.00">
                  <c:v>0</c:v>
                </c:pt>
                <c:pt idx="118" formatCode="0.00">
                  <c:v>0</c:v>
                </c:pt>
                <c:pt idx="119" formatCode="0.00">
                  <c:v>0</c:v>
                </c:pt>
                <c:pt idx="120" formatCode="0.00">
                  <c:v>0</c:v>
                </c:pt>
                <c:pt idx="121" formatCode="0.00">
                  <c:v>0</c:v>
                </c:pt>
                <c:pt idx="122" formatCode="0.00">
                  <c:v>0</c:v>
                </c:pt>
                <c:pt idx="123" formatCode="0.00">
                  <c:v>0</c:v>
                </c:pt>
                <c:pt idx="124" formatCode="0.00">
                  <c:v>0</c:v>
                </c:pt>
                <c:pt idx="125" formatCode="0.00">
                  <c:v>0</c:v>
                </c:pt>
                <c:pt idx="126" formatCode="0.00">
                  <c:v>0</c:v>
                </c:pt>
                <c:pt idx="127" formatCode="0.00">
                  <c:v>0</c:v>
                </c:pt>
                <c:pt idx="128" formatCode="0.00">
                  <c:v>0</c:v>
                </c:pt>
                <c:pt idx="129" formatCode="0.00">
                  <c:v>0</c:v>
                </c:pt>
                <c:pt idx="130" formatCode="0.00">
                  <c:v>0</c:v>
                </c:pt>
                <c:pt idx="131" formatCode="0.00">
                  <c:v>0</c:v>
                </c:pt>
                <c:pt idx="132" formatCode="0.00">
                  <c:v>0</c:v>
                </c:pt>
                <c:pt idx="133" formatCode="0.00">
                  <c:v>0</c:v>
                </c:pt>
                <c:pt idx="134" formatCode="0.00">
                  <c:v>0</c:v>
                </c:pt>
                <c:pt idx="135" formatCode="0.00">
                  <c:v>0</c:v>
                </c:pt>
                <c:pt idx="136" formatCode="0.00">
                  <c:v>0</c:v>
                </c:pt>
                <c:pt idx="137" formatCode="0.00">
                  <c:v>0</c:v>
                </c:pt>
                <c:pt idx="138" formatCode="0.00">
                  <c:v>0</c:v>
                </c:pt>
                <c:pt idx="139" formatCode="0.00">
                  <c:v>0</c:v>
                </c:pt>
                <c:pt idx="140" formatCode="0.00">
                  <c:v>0</c:v>
                </c:pt>
                <c:pt idx="141" formatCode="0.00">
                  <c:v>0</c:v>
                </c:pt>
                <c:pt idx="142" formatCode="0.00">
                  <c:v>0</c:v>
                </c:pt>
                <c:pt idx="143" formatCode="0.00">
                  <c:v>0</c:v>
                </c:pt>
                <c:pt idx="144" formatCode="0.00">
                  <c:v>0</c:v>
                </c:pt>
                <c:pt idx="145" formatCode="0.00">
                  <c:v>0</c:v>
                </c:pt>
                <c:pt idx="146" formatCode="0.00">
                  <c:v>0</c:v>
                </c:pt>
                <c:pt idx="147" formatCode="0.00">
                  <c:v>0</c:v>
                </c:pt>
                <c:pt idx="148" formatCode="0.00">
                  <c:v>0</c:v>
                </c:pt>
                <c:pt idx="149" formatCode="0.00">
                  <c:v>0</c:v>
                </c:pt>
                <c:pt idx="150" formatCode="0.00">
                  <c:v>0</c:v>
                </c:pt>
                <c:pt idx="151" formatCode="0.00">
                  <c:v>0</c:v>
                </c:pt>
                <c:pt idx="152" formatCode="0.00">
                  <c:v>0</c:v>
                </c:pt>
                <c:pt idx="153" formatCode="0.00">
                  <c:v>0</c:v>
                </c:pt>
                <c:pt idx="154" formatCode="0.00">
                  <c:v>0</c:v>
                </c:pt>
                <c:pt idx="155" formatCode="0.00">
                  <c:v>0</c:v>
                </c:pt>
                <c:pt idx="156" formatCode="0.00">
                  <c:v>0</c:v>
                </c:pt>
                <c:pt idx="157" formatCode="0.00">
                  <c:v>0</c:v>
                </c:pt>
                <c:pt idx="158" formatCode="0.00">
                  <c:v>0</c:v>
                </c:pt>
                <c:pt idx="159" formatCode="0.00">
                  <c:v>0</c:v>
                </c:pt>
                <c:pt idx="160" formatCode="0.00">
                  <c:v>0</c:v>
                </c:pt>
                <c:pt idx="161" formatCode="0.00">
                  <c:v>0</c:v>
                </c:pt>
                <c:pt idx="162" formatCode="0.00">
                  <c:v>0</c:v>
                </c:pt>
                <c:pt idx="163" formatCode="0.00">
                  <c:v>0</c:v>
                </c:pt>
                <c:pt idx="164" formatCode="0.00">
                  <c:v>0</c:v>
                </c:pt>
                <c:pt idx="165" formatCode="0.00">
                  <c:v>0</c:v>
                </c:pt>
                <c:pt idx="166" formatCode="0.00">
                  <c:v>0</c:v>
                </c:pt>
                <c:pt idx="167" formatCode="0.00">
                  <c:v>0</c:v>
                </c:pt>
                <c:pt idx="168" formatCode="0.00">
                  <c:v>0</c:v>
                </c:pt>
                <c:pt idx="169" formatCode="0.00">
                  <c:v>0</c:v>
                </c:pt>
                <c:pt idx="170" formatCode="0.00">
                  <c:v>0</c:v>
                </c:pt>
                <c:pt idx="171" formatCode="0.00">
                  <c:v>0</c:v>
                </c:pt>
                <c:pt idx="172" formatCode="0.00">
                  <c:v>0</c:v>
                </c:pt>
                <c:pt idx="173" formatCode="0.00">
                  <c:v>0</c:v>
                </c:pt>
                <c:pt idx="174" formatCode="0.00">
                  <c:v>0</c:v>
                </c:pt>
                <c:pt idx="175" formatCode="0.00">
                  <c:v>0</c:v>
                </c:pt>
                <c:pt idx="176" formatCode="0.00">
                  <c:v>0</c:v>
                </c:pt>
                <c:pt idx="177" formatCode="0.00">
                  <c:v>0</c:v>
                </c:pt>
                <c:pt idx="178" formatCode="0.00">
                  <c:v>0</c:v>
                </c:pt>
                <c:pt idx="179" formatCode="0.00">
                  <c:v>0</c:v>
                </c:pt>
                <c:pt idx="180" formatCode="0.00">
                  <c:v>0</c:v>
                </c:pt>
                <c:pt idx="181" formatCode="0.00">
                  <c:v>0</c:v>
                </c:pt>
                <c:pt idx="182" formatCode="0.00">
                  <c:v>0</c:v>
                </c:pt>
                <c:pt idx="183" formatCode="0.00">
                  <c:v>0</c:v>
                </c:pt>
                <c:pt idx="184" formatCode="0.00">
                  <c:v>0</c:v>
                </c:pt>
                <c:pt idx="185" formatCode="0.00">
                  <c:v>0</c:v>
                </c:pt>
                <c:pt idx="186" formatCode="0.00">
                  <c:v>0</c:v>
                </c:pt>
                <c:pt idx="187" formatCode="0.00">
                  <c:v>0</c:v>
                </c:pt>
                <c:pt idx="188" formatCode="0.00">
                  <c:v>0</c:v>
                </c:pt>
                <c:pt idx="189" formatCode="0.00">
                  <c:v>0</c:v>
                </c:pt>
                <c:pt idx="190" formatCode="0.00">
                  <c:v>0</c:v>
                </c:pt>
                <c:pt idx="191" formatCode="0.00">
                  <c:v>0</c:v>
                </c:pt>
                <c:pt idx="192" formatCode="0.00">
                  <c:v>0</c:v>
                </c:pt>
                <c:pt idx="193" formatCode="0.00">
                  <c:v>0.34456737877938132</c:v>
                </c:pt>
                <c:pt idx="194" formatCode="0.00">
                  <c:v>0.68913475755876263</c:v>
                </c:pt>
                <c:pt idx="195" formatCode="0.00">
                  <c:v>0.72247998776321831</c:v>
                </c:pt>
                <c:pt idx="196" formatCode="0.00">
                  <c:v>0.72247998776321831</c:v>
                </c:pt>
                <c:pt idx="197" formatCode="0.00">
                  <c:v>0.72247998776321831</c:v>
                </c:pt>
                <c:pt idx="198" formatCode="0.00">
                  <c:v>0.72247998776321831</c:v>
                </c:pt>
                <c:pt idx="199" formatCode="0.00">
                  <c:v>1.1476316728700338</c:v>
                </c:pt>
                <c:pt idx="200" formatCode="0.00">
                  <c:v>1.2337735175648719</c:v>
                </c:pt>
                <c:pt idx="201" formatCode="0.00">
                  <c:v>1.5533319736909199</c:v>
                </c:pt>
                <c:pt idx="202" formatCode="0.00">
                  <c:v>1.5533319736909199</c:v>
                </c:pt>
                <c:pt idx="203" formatCode="0.00">
                  <c:v>1.6505888951205827</c:v>
                </c:pt>
                <c:pt idx="204" formatCode="0.00">
                  <c:v>1.5533319736909199</c:v>
                </c:pt>
                <c:pt idx="205" formatCode="0.00">
                  <c:v>1.5533319736909199</c:v>
                </c:pt>
                <c:pt idx="206" formatCode="0.00">
                  <c:v>1.4838627440983017</c:v>
                </c:pt>
                <c:pt idx="207" formatCode="0.00">
                  <c:v>1.6200224340998381</c:v>
                </c:pt>
                <c:pt idx="208" formatCode="0.00">
                  <c:v>1.1726405955233801</c:v>
                </c:pt>
                <c:pt idx="209" formatCode="0.00">
                  <c:v>1.1726405955233801</c:v>
                </c:pt>
                <c:pt idx="210" formatCode="0.00">
                  <c:v>1.1726405955233801</c:v>
                </c:pt>
                <c:pt idx="211" formatCode="0.00">
                  <c:v>1.1726405955233801</c:v>
                </c:pt>
                <c:pt idx="212" formatCode="0.00">
                  <c:v>1.1726405955233801</c:v>
                </c:pt>
                <c:pt idx="213" formatCode="0.00">
                  <c:v>1.3115790547086104</c:v>
                </c:pt>
                <c:pt idx="214" formatCode="0.00">
                  <c:v>1.3338092081782498</c:v>
                </c:pt>
                <c:pt idx="215" formatCode="0.00">
                  <c:v>1.3115790547086104</c:v>
                </c:pt>
                <c:pt idx="216" formatCode="0.00">
                  <c:v>1.3338092081782498</c:v>
                </c:pt>
                <c:pt idx="217" formatCode="0.00">
                  <c:v>1.3115790547086104</c:v>
                </c:pt>
                <c:pt idx="218" formatCode="0.00">
                  <c:v>1.3338092081782498</c:v>
                </c:pt>
                <c:pt idx="219" formatCode="0.00">
                  <c:v>1.3615969000152959</c:v>
                </c:pt>
                <c:pt idx="220" formatCode="0.00">
                  <c:v>1.3671544383827081</c:v>
                </c:pt>
                <c:pt idx="221" formatCode="0.00">
                  <c:v>1.3615969000152959</c:v>
                </c:pt>
                <c:pt idx="222" formatCode="0.00">
                  <c:v>1.3615969000152959</c:v>
                </c:pt>
                <c:pt idx="223" formatCode="0.00">
                  <c:v>1.20876459491154</c:v>
                </c:pt>
                <c:pt idx="224" formatCode="0.00">
                  <c:v>1.20876459491154</c:v>
                </c:pt>
                <c:pt idx="225" formatCode="0.00">
                  <c:v>1.1865344414419001</c:v>
                </c:pt>
                <c:pt idx="226" formatCode="0.00">
                  <c:v>1.0337021363381427</c:v>
                </c:pt>
                <c:pt idx="227" formatCode="0.00">
                  <c:v>1.0337021363381427</c:v>
                </c:pt>
                <c:pt idx="228" formatCode="0.00">
                  <c:v>1.0337021363381427</c:v>
                </c:pt>
                <c:pt idx="229" formatCode="0.00">
                  <c:v>1.0337021363381427</c:v>
                </c:pt>
                <c:pt idx="230" formatCode="0.00">
                  <c:v>1.0337021363381427</c:v>
                </c:pt>
                <c:pt idx="231" formatCode="0.00">
                  <c:v>1.0309233671544333</c:v>
                </c:pt>
                <c:pt idx="232" formatCode="0.00">
                  <c:v>1.0309233671544333</c:v>
                </c:pt>
                <c:pt idx="233" formatCode="0.00">
                  <c:v>1.0309233671544333</c:v>
                </c:pt>
                <c:pt idx="234" formatCode="0.00">
                  <c:v>1.0086932136847926</c:v>
                </c:pt>
                <c:pt idx="235" formatCode="0.00">
                  <c:v>1.0309233671544333</c:v>
                </c:pt>
                <c:pt idx="236" formatCode="0.00">
                  <c:v>1.128180288584099</c:v>
                </c:pt>
                <c:pt idx="237" formatCode="0.00">
                  <c:v>1.0892775200122427</c:v>
                </c:pt>
                <c:pt idx="238" formatCode="0.00">
                  <c:v>1.0892775200122427</c:v>
                </c:pt>
                <c:pt idx="239" formatCode="0.00">
                  <c:v>1.128180288584099</c:v>
                </c:pt>
                <c:pt idx="240" formatCode="0.00">
                  <c:v>1.128180288584099</c:v>
                </c:pt>
                <c:pt idx="241" formatCode="0.00">
                  <c:v>1.0892775200122427</c:v>
                </c:pt>
                <c:pt idx="242" formatCode="0.00">
                  <c:v>1.1059501351144638</c:v>
                </c:pt>
                <c:pt idx="243" formatCode="0.00">
                  <c:v>1.1059501351144638</c:v>
                </c:pt>
                <c:pt idx="244" formatCode="0.00">
                  <c:v>0.96423290674552953</c:v>
                </c:pt>
                <c:pt idx="245" formatCode="0.00">
                  <c:v>0.96423290674552953</c:v>
                </c:pt>
                <c:pt idx="246" formatCode="0.00">
                  <c:v>0.95589659919440562</c:v>
                </c:pt>
                <c:pt idx="247" formatCode="0.00">
                  <c:v>0.95589659919440562</c:v>
                </c:pt>
                <c:pt idx="248" formatCode="0.00">
                  <c:v>0.88086983123438922</c:v>
                </c:pt>
                <c:pt idx="249" formatCode="0.00">
                  <c:v>0.88086983123438922</c:v>
                </c:pt>
                <c:pt idx="250" formatCode="0.00">
                  <c:v>0.88086983123438922</c:v>
                </c:pt>
                <c:pt idx="251" formatCode="0.00">
                  <c:v>1.2087645949115347</c:v>
                </c:pt>
                <c:pt idx="252" formatCode="0.00">
                  <c:v>0.88086983123438922</c:v>
                </c:pt>
                <c:pt idx="253" formatCode="0.00">
                  <c:v>0.89198490796920826</c:v>
                </c:pt>
                <c:pt idx="254" formatCode="0.00">
                  <c:v>0.89198490796920826</c:v>
                </c:pt>
                <c:pt idx="255" formatCode="0.00">
                  <c:v>0.64745321980319748</c:v>
                </c:pt>
                <c:pt idx="256" formatCode="0.00">
                  <c:v>0.64745321980319748</c:v>
                </c:pt>
                <c:pt idx="257" formatCode="0.00">
                  <c:v>0.89198490796920826</c:v>
                </c:pt>
                <c:pt idx="258" formatCode="0.00">
                  <c:v>0.60021414368021508</c:v>
                </c:pt>
                <c:pt idx="259" formatCode="0.00">
                  <c:v>0.41959414673941692</c:v>
                </c:pt>
                <c:pt idx="260" formatCode="0.00">
                  <c:v>0.52518737572018559</c:v>
                </c:pt>
                <c:pt idx="261" formatCode="0.00">
                  <c:v>0.52518737572018559</c:v>
                </c:pt>
                <c:pt idx="262" formatCode="0.00">
                  <c:v>0.41959414673941692</c:v>
                </c:pt>
                <c:pt idx="263" formatCode="0.00">
                  <c:v>0.41959414673941692</c:v>
                </c:pt>
                <c:pt idx="264" formatCode="0.00">
                  <c:v>0.36957630143273251</c:v>
                </c:pt>
                <c:pt idx="265" formatCode="0.00">
                  <c:v>0</c:v>
                </c:pt>
                <c:pt idx="266" formatCode="0.00">
                  <c:v>0</c:v>
                </c:pt>
                <c:pt idx="267" formatCode="0.00">
                  <c:v>0.15561107428746612</c:v>
                </c:pt>
                <c:pt idx="268" formatCode="0.00">
                  <c:v>0.14727476673634074</c:v>
                </c:pt>
                <c:pt idx="269" formatCode="0.00">
                  <c:v>0.14727476673634074</c:v>
                </c:pt>
                <c:pt idx="270" formatCode="0.00">
                  <c:v>0.14727476673634074</c:v>
                </c:pt>
                <c:pt idx="271" formatCode="0.00">
                  <c:v>0.10003569061337246</c:v>
                </c:pt>
                <c:pt idx="272" formatCode="0.00">
                  <c:v>-0.13893845918523806</c:v>
                </c:pt>
                <c:pt idx="273" formatCode="0.00">
                  <c:v>-0.13893845918523806</c:v>
                </c:pt>
                <c:pt idx="274" formatCode="0.00">
                  <c:v>-0.21674399632896507</c:v>
                </c:pt>
                <c:pt idx="275" formatCode="0.00">
                  <c:v>-0.13893845918523806</c:v>
                </c:pt>
                <c:pt idx="276" formatCode="0.00">
                  <c:v>-0.15005353592005868</c:v>
                </c:pt>
                <c:pt idx="277" formatCode="0.00">
                  <c:v>-0.15005353592005868</c:v>
                </c:pt>
                <c:pt idx="278" formatCode="0.00">
                  <c:v>-0.22230153469637998</c:v>
                </c:pt>
                <c:pt idx="279" formatCode="0.00">
                  <c:v>-0.8780910620506841</c:v>
                </c:pt>
                <c:pt idx="280" formatCode="0.00">
                  <c:v>-0.8780910620506841</c:v>
                </c:pt>
                <c:pt idx="281" formatCode="0.00">
                  <c:v>-0.8780910620506841</c:v>
                </c:pt>
                <c:pt idx="282" formatCode="0.00">
                  <c:v>-0.36679753224902251</c:v>
                </c:pt>
                <c:pt idx="283" formatCode="0.00">
                  <c:v>0.16116861265487117</c:v>
                </c:pt>
                <c:pt idx="284" formatCode="0.00">
                  <c:v>0.16116861265487117</c:v>
                </c:pt>
                <c:pt idx="285" formatCode="0.00">
                  <c:v>-0.36679753224902251</c:v>
                </c:pt>
                <c:pt idx="286" formatCode="0.00">
                  <c:v>-0.57798399021057378</c:v>
                </c:pt>
                <c:pt idx="287" formatCode="0.00">
                  <c:v>-0.66690460408912677</c:v>
                </c:pt>
                <c:pt idx="288" formatCode="0.00">
                  <c:v>-0.74748891041656562</c:v>
                </c:pt>
                <c:pt idx="289" formatCode="0.00">
                  <c:v>-0.74748891041656562</c:v>
                </c:pt>
                <c:pt idx="290" formatCode="0.00">
                  <c:v>-1.4171722836893856</c:v>
                </c:pt>
                <c:pt idx="291" formatCode="0.00">
                  <c:v>-1.4171722836893856</c:v>
                </c:pt>
                <c:pt idx="292" formatCode="0.00">
                  <c:v>-1.2865701320552723</c:v>
                </c:pt>
                <c:pt idx="293" formatCode="0.00">
                  <c:v>-1.2865701320552723</c:v>
                </c:pt>
                <c:pt idx="294" formatCode="0.00">
                  <c:v>-1.2865701320552723</c:v>
                </c:pt>
                <c:pt idx="295" formatCode="0.00">
                  <c:v>-1.272676286136742</c:v>
                </c:pt>
                <c:pt idx="296" formatCode="0.00">
                  <c:v>-1.2309947483811712</c:v>
                </c:pt>
                <c:pt idx="297" formatCode="0.00">
                  <c:v>-0.53630245245499863</c:v>
                </c:pt>
                <c:pt idx="298" formatCode="0.00">
                  <c:v>-0.94756029164330091</c:v>
                </c:pt>
                <c:pt idx="299" formatCode="0.00">
                  <c:v>-0.94756029164330091</c:v>
                </c:pt>
                <c:pt idx="300" formatCode="0.00">
                  <c:v>-0.94756029164330091</c:v>
                </c:pt>
                <c:pt idx="301" formatCode="0.00">
                  <c:v>-0.53630245245499863</c:v>
                </c:pt>
                <c:pt idx="302" formatCode="0.00">
                  <c:v>-0.94756029164330091</c:v>
                </c:pt>
                <c:pt idx="303" formatCode="0.00">
                  <c:v>-0.56409014429204951</c:v>
                </c:pt>
                <c:pt idx="304" formatCode="0.00">
                  <c:v>-0.56409014429204951</c:v>
                </c:pt>
                <c:pt idx="305" formatCode="0.00">
                  <c:v>-0.89754244633661451</c:v>
                </c:pt>
                <c:pt idx="306" formatCode="0.00">
                  <c:v>-0.89754244633661451</c:v>
                </c:pt>
                <c:pt idx="307" formatCode="0.00">
                  <c:v>-0.89754244633661451</c:v>
                </c:pt>
                <c:pt idx="308" formatCode="0.00">
                  <c:v>-0.89754244633661451</c:v>
                </c:pt>
                <c:pt idx="309" formatCode="0.00">
                  <c:v>-0.64467445061949602</c:v>
                </c:pt>
                <c:pt idx="310" formatCode="0.00">
                  <c:v>-0.64467445061949602</c:v>
                </c:pt>
                <c:pt idx="311" formatCode="0.00">
                  <c:v>-0.64467445061949602</c:v>
                </c:pt>
                <c:pt idx="312" formatCode="0.00">
                  <c:v>-0.52796614490389349</c:v>
                </c:pt>
                <c:pt idx="313" formatCode="0.00">
                  <c:v>3.0566461020749398E-2</c:v>
                </c:pt>
                <c:pt idx="314" formatCode="0.00">
                  <c:v>0.67246214245653635</c:v>
                </c:pt>
                <c:pt idx="315" formatCode="0.00">
                  <c:v>0.67246214245653635</c:v>
                </c:pt>
                <c:pt idx="316" formatCode="0.00">
                  <c:v>0.81695814000918165</c:v>
                </c:pt>
                <c:pt idx="317" formatCode="0.00">
                  <c:v>0.81695814000918165</c:v>
                </c:pt>
                <c:pt idx="318" formatCode="0.00">
                  <c:v>0.67246214245653635</c:v>
                </c:pt>
                <c:pt idx="319" formatCode="0.00">
                  <c:v>0.81695814000918165</c:v>
                </c:pt>
                <c:pt idx="320" formatCode="0.00">
                  <c:v>0.89198490796920826</c:v>
                </c:pt>
                <c:pt idx="321" formatCode="0.00">
                  <c:v>0.89198490796920826</c:v>
                </c:pt>
                <c:pt idx="322" formatCode="0.00">
                  <c:v>0.98368429103145649</c:v>
                </c:pt>
                <c:pt idx="323" formatCode="0.00">
                  <c:v>0.98368429103145649</c:v>
                </c:pt>
                <c:pt idx="324" formatCode="0.00">
                  <c:v>0.98368429103145649</c:v>
                </c:pt>
                <c:pt idx="325" formatCode="0.00">
                  <c:v>0.819736909192887</c:v>
                </c:pt>
                <c:pt idx="326" formatCode="0.00">
                  <c:v>0.819736909192887</c:v>
                </c:pt>
                <c:pt idx="327" formatCode="0.00">
                  <c:v>0.819736909192887</c:v>
                </c:pt>
                <c:pt idx="328" formatCode="0.00">
                  <c:v>0.82807321674400558</c:v>
                </c:pt>
                <c:pt idx="329" formatCode="0.00">
                  <c:v>0.82807321674400558</c:v>
                </c:pt>
                <c:pt idx="330" formatCode="0.00">
                  <c:v>0.82807321674400558</c:v>
                </c:pt>
                <c:pt idx="331" formatCode="0.00">
                  <c:v>0.82807321674400558</c:v>
                </c:pt>
                <c:pt idx="332" formatCode="0.00">
                  <c:v>0.86141844694844905</c:v>
                </c:pt>
                <c:pt idx="333" formatCode="0.00">
                  <c:v>0.86141844694844905</c:v>
                </c:pt>
                <c:pt idx="334" formatCode="0.00">
                  <c:v>0.86141844694844905</c:v>
                </c:pt>
                <c:pt idx="335" formatCode="0.00">
                  <c:v>0.86141844694844905</c:v>
                </c:pt>
                <c:pt idx="336" formatCode="0.00">
                  <c:v>0.86141844694844905</c:v>
                </c:pt>
                <c:pt idx="337" formatCode="0.00">
                  <c:v>1.0059144445011015</c:v>
                </c:pt>
                <c:pt idx="338" formatCode="0.00">
                  <c:v>-3.3345230204457489E-2</c:v>
                </c:pt>
                <c:pt idx="339" formatCode="0.00">
                  <c:v>-3.3345230204457489E-2</c:v>
                </c:pt>
                <c:pt idx="340" formatCode="0.00">
                  <c:v>0.61688675878243349</c:v>
                </c:pt>
                <c:pt idx="341" formatCode="0.00">
                  <c:v>0.84474583184622065</c:v>
                </c:pt>
                <c:pt idx="342" formatCode="0.00">
                  <c:v>0.84474583184622065</c:v>
                </c:pt>
                <c:pt idx="343" formatCode="0.00">
                  <c:v>0.86141844694845882</c:v>
                </c:pt>
                <c:pt idx="344" formatCode="0.00">
                  <c:v>0.86141844694845882</c:v>
                </c:pt>
                <c:pt idx="345" formatCode="0.00">
                  <c:v>1.0753836740937113</c:v>
                </c:pt>
                <c:pt idx="346" formatCode="0.00">
                  <c:v>1.0753836740937113</c:v>
                </c:pt>
                <c:pt idx="347" formatCode="0.00">
                  <c:v>0.86141844694845882</c:v>
                </c:pt>
                <c:pt idx="348" formatCode="0.00">
                  <c:v>0.86141844694845882</c:v>
                </c:pt>
                <c:pt idx="349" formatCode="0.00">
                  <c:v>0.86697598531585562</c:v>
                </c:pt>
                <c:pt idx="350" formatCode="0.00">
                  <c:v>0.86697598531585562</c:v>
                </c:pt>
                <c:pt idx="351" formatCode="0.00">
                  <c:v>0.90309998470402086</c:v>
                </c:pt>
                <c:pt idx="352" formatCode="0.00">
                  <c:v>0.90309998470402086</c:v>
                </c:pt>
                <c:pt idx="353" formatCode="0.00">
                  <c:v>0.90309998470402086</c:v>
                </c:pt>
                <c:pt idx="354" formatCode="0.00">
                  <c:v>0.90309998470402086</c:v>
                </c:pt>
                <c:pt idx="355" formatCode="0.00">
                  <c:v>0.76138275633509012</c:v>
                </c:pt>
                <c:pt idx="356" formatCode="0.00">
                  <c:v>0.56686891347575763</c:v>
                </c:pt>
                <c:pt idx="357" formatCode="0.00">
                  <c:v>0.55019629837352269</c:v>
                </c:pt>
                <c:pt idx="358" formatCode="0.00">
                  <c:v>0.56686891347575763</c:v>
                </c:pt>
                <c:pt idx="359" formatCode="0.00">
                  <c:v>0.38347014735124507</c:v>
                </c:pt>
                <c:pt idx="360" formatCode="0.00">
                  <c:v>0.56686891347575763</c:v>
                </c:pt>
                <c:pt idx="361" formatCode="0.00">
                  <c:v>0.43348799265795107</c:v>
                </c:pt>
                <c:pt idx="362" formatCode="0.00">
                  <c:v>0.58909906694538272</c:v>
                </c:pt>
                <c:pt idx="363" formatCode="0.00">
                  <c:v>0.58909906694538272</c:v>
                </c:pt>
                <c:pt idx="364" formatCode="0.00">
                  <c:v>0.60577168204761522</c:v>
                </c:pt>
                <c:pt idx="365" formatCode="0.00">
                  <c:v>0.60577168204761522</c:v>
                </c:pt>
                <c:pt idx="366" formatCode="0.00">
                  <c:v>0.61410798959874568</c:v>
                </c:pt>
                <c:pt idx="367" formatCode="0.00">
                  <c:v>0.60577168204761522</c:v>
                </c:pt>
                <c:pt idx="368" formatCode="0.00">
                  <c:v>0.60577168204761522</c:v>
                </c:pt>
                <c:pt idx="369" formatCode="0.00">
                  <c:v>0.81417937082547165</c:v>
                </c:pt>
                <c:pt idx="370" formatCode="0.00">
                  <c:v>0.81417937082547165</c:v>
                </c:pt>
                <c:pt idx="371" formatCode="0.00">
                  <c:v>0.82251567837658879</c:v>
                </c:pt>
                <c:pt idx="372" formatCode="0.00">
                  <c:v>0.82251567837658879</c:v>
                </c:pt>
                <c:pt idx="373" formatCode="0.00">
                  <c:v>0.62800183551725663</c:v>
                </c:pt>
                <c:pt idx="374" formatCode="0.00">
                  <c:v>0.62800183551725663</c:v>
                </c:pt>
                <c:pt idx="375" formatCode="0.00">
                  <c:v>0.7391526028654416</c:v>
                </c:pt>
                <c:pt idx="376" formatCode="0.00">
                  <c:v>0.5640901442920595</c:v>
                </c:pt>
                <c:pt idx="377" formatCode="0.00">
                  <c:v>0.7391526028654416</c:v>
                </c:pt>
                <c:pt idx="378" formatCode="0.00">
                  <c:v>0.7391526028654416</c:v>
                </c:pt>
                <c:pt idx="379" formatCode="0.00">
                  <c:v>0.58076275939426358</c:v>
                </c:pt>
                <c:pt idx="380" formatCode="0.00">
                  <c:v>0.43904553102534388</c:v>
                </c:pt>
                <c:pt idx="381" formatCode="0.00">
                  <c:v>0.58076275939426358</c:v>
                </c:pt>
                <c:pt idx="382" formatCode="0.00">
                  <c:v>0.43904553102534388</c:v>
                </c:pt>
                <c:pt idx="383" formatCode="0.00">
                  <c:v>0.43904553102534388</c:v>
                </c:pt>
                <c:pt idx="384" formatCode="0.00">
                  <c:v>0.64745321980318749</c:v>
                </c:pt>
                <c:pt idx="385" formatCode="0.00">
                  <c:v>0.64745321980318749</c:v>
                </c:pt>
                <c:pt idx="386" formatCode="0.00">
                  <c:v>0.46127568449498868</c:v>
                </c:pt>
                <c:pt idx="387" formatCode="0.00">
                  <c:v>0.52240860653646781</c:v>
                </c:pt>
                <c:pt idx="388" formatCode="0.00">
                  <c:v>0.46127568449498868</c:v>
                </c:pt>
                <c:pt idx="389" formatCode="0.00">
                  <c:v>0.29732830265639948</c:v>
                </c:pt>
                <c:pt idx="390" formatCode="0.00">
                  <c:v>0.29732830265639948</c:v>
                </c:pt>
                <c:pt idx="391" formatCode="0.00">
                  <c:v>0.15005353592005868</c:v>
                </c:pt>
                <c:pt idx="392" formatCode="0.00">
                  <c:v>3.3345230204457489E-2</c:v>
                </c:pt>
                <c:pt idx="393" formatCode="0.00">
                  <c:v>3.3345230204457489E-2</c:v>
                </c:pt>
                <c:pt idx="394" formatCode="0.00">
                  <c:v>3.3345230204457489E-2</c:v>
                </c:pt>
                <c:pt idx="395" formatCode="0.00">
                  <c:v>5.5575383674102356E-2</c:v>
                </c:pt>
                <c:pt idx="396" formatCode="0.00">
                  <c:v>5.5575383674102356E-2</c:v>
                </c:pt>
                <c:pt idx="397" formatCode="0.00">
                  <c:v>5.5575383674102356E-2</c:v>
                </c:pt>
                <c:pt idx="398" formatCode="0.00">
                  <c:v>-8.3363075511143723E-3</c:v>
                </c:pt>
                <c:pt idx="399" formatCode="0.00">
                  <c:v>-8.3363075511143723E-3</c:v>
                </c:pt>
                <c:pt idx="400" formatCode="0.00">
                  <c:v>-8.3363075511143723E-3</c:v>
                </c:pt>
                <c:pt idx="401" formatCode="0.00">
                  <c:v>-8.3363075511143723E-3</c:v>
                </c:pt>
                <c:pt idx="402" formatCode="0.00">
                  <c:v>3.8902768571873872E-2</c:v>
                </c:pt>
                <c:pt idx="403" formatCode="0.00">
                  <c:v>3.8902768571873872E-2</c:v>
                </c:pt>
                <c:pt idx="404" formatCode="0.00">
                  <c:v>3.8902768571873872E-2</c:v>
                </c:pt>
                <c:pt idx="405" formatCode="0.00">
                  <c:v>3.8902768571873872E-2</c:v>
                </c:pt>
                <c:pt idx="406" formatCode="0.00">
                  <c:v>3.8902768571873872E-2</c:v>
                </c:pt>
                <c:pt idx="407" formatCode="0.00">
                  <c:v>2.7787691836982094E-3</c:v>
                </c:pt>
                <c:pt idx="408" formatCode="0.00">
                  <c:v>5.8354152857800733E-2</c:v>
                </c:pt>
                <c:pt idx="409" formatCode="0.00">
                  <c:v>2.7787691836982094E-3</c:v>
                </c:pt>
                <c:pt idx="410" formatCode="0.00">
                  <c:v>-0.31400091775863104</c:v>
                </c:pt>
                <c:pt idx="411" formatCode="0.00">
                  <c:v>-0.47794829959719781</c:v>
                </c:pt>
                <c:pt idx="412" formatCode="0.00">
                  <c:v>-0.3890276857186617</c:v>
                </c:pt>
                <c:pt idx="413" formatCode="0.00">
                  <c:v>-0.47794829959719781</c:v>
                </c:pt>
                <c:pt idx="414" formatCode="0.00">
                  <c:v>-0.47794829959719781</c:v>
                </c:pt>
                <c:pt idx="415" formatCode="0.00">
                  <c:v>-0.3890276857186617</c:v>
                </c:pt>
                <c:pt idx="416" formatCode="0.00">
                  <c:v>-0.3890276857186617</c:v>
                </c:pt>
                <c:pt idx="417" formatCode="0.00">
                  <c:v>-0.37513383980012704</c:v>
                </c:pt>
                <c:pt idx="418" formatCode="0.00">
                  <c:v>-0.37513383980012704</c:v>
                </c:pt>
                <c:pt idx="419" formatCode="0.00">
                  <c:v>-0.37513383980012704</c:v>
                </c:pt>
                <c:pt idx="420" formatCode="0.00">
                  <c:v>-0.37791260898382872</c:v>
                </c:pt>
                <c:pt idx="421" formatCode="0.00">
                  <c:v>-0.37791260898382872</c:v>
                </c:pt>
                <c:pt idx="422" formatCode="0.00">
                  <c:v>-0.65023198898690138</c:v>
                </c:pt>
                <c:pt idx="423" formatCode="0.00">
                  <c:v>-0.65023198898690138</c:v>
                </c:pt>
                <c:pt idx="424" formatCode="0.00">
                  <c:v>-0.65023198898690138</c:v>
                </c:pt>
                <c:pt idx="425" formatCode="0.00">
                  <c:v>-0.37791260898382872</c:v>
                </c:pt>
                <c:pt idx="426" formatCode="0.00">
                  <c:v>-0.37791260898382872</c:v>
                </c:pt>
                <c:pt idx="427" formatCode="0.00">
                  <c:v>-0.35568245551420213</c:v>
                </c:pt>
                <c:pt idx="428" formatCode="0.00">
                  <c:v>-0.37791260898382872</c:v>
                </c:pt>
                <c:pt idx="429" formatCode="0.00">
                  <c:v>-0.39458522408605584</c:v>
                </c:pt>
                <c:pt idx="430" formatCode="0.00">
                  <c:v>-0.41125783918830244</c:v>
                </c:pt>
                <c:pt idx="431" formatCode="0.00">
                  <c:v>-0.39458522408605584</c:v>
                </c:pt>
                <c:pt idx="432" formatCode="0.00">
                  <c:v>-0.41125783918830244</c:v>
                </c:pt>
                <c:pt idx="433" formatCode="0.00">
                  <c:v>-0.46127568449498868</c:v>
                </c:pt>
                <c:pt idx="434" formatCode="0.00">
                  <c:v>-0.41125783918830244</c:v>
                </c:pt>
                <c:pt idx="435" formatCode="0.00">
                  <c:v>-0.46127568449498868</c:v>
                </c:pt>
                <c:pt idx="436" formatCode="0.00">
                  <c:v>-0.46127568449498868</c:v>
                </c:pt>
                <c:pt idx="437" formatCode="0.00">
                  <c:v>-0.35290368633048425</c:v>
                </c:pt>
                <c:pt idx="438" formatCode="0.00">
                  <c:v>-0.24731045734973384</c:v>
                </c:pt>
                <c:pt idx="439" formatCode="0.00">
                  <c:v>-0.35290368633048425</c:v>
                </c:pt>
                <c:pt idx="440" formatCode="0.00">
                  <c:v>-0.35290368633048425</c:v>
                </c:pt>
                <c:pt idx="441" formatCode="0.00">
                  <c:v>-0.38624891653496135</c:v>
                </c:pt>
                <c:pt idx="442" formatCode="0.00">
                  <c:v>-0.40570030082088637</c:v>
                </c:pt>
                <c:pt idx="443" formatCode="0.00">
                  <c:v>-0.5613113751083415</c:v>
                </c:pt>
                <c:pt idx="444" formatCode="0.00">
                  <c:v>-0.60299291286391365</c:v>
                </c:pt>
                <c:pt idx="445" formatCode="0.00">
                  <c:v>-0.95867536837811806</c:v>
                </c:pt>
                <c:pt idx="446" formatCode="0.00">
                  <c:v>-0.95867536837811806</c:v>
                </c:pt>
                <c:pt idx="447" formatCode="0.00">
                  <c:v>-0.78917044817212778</c:v>
                </c:pt>
                <c:pt idx="448" formatCode="0.00">
                  <c:v>-0.78917044817212778</c:v>
                </c:pt>
                <c:pt idx="449" formatCode="0.00">
                  <c:v>-0.78917044817212778</c:v>
                </c:pt>
                <c:pt idx="450" formatCode="0.00">
                  <c:v>-0.78917044817212778</c:v>
                </c:pt>
                <c:pt idx="451" formatCode="0.00">
                  <c:v>-0.86975475449958151</c:v>
                </c:pt>
                <c:pt idx="452" formatCode="0.00">
                  <c:v>-0.95033906082700859</c:v>
                </c:pt>
                <c:pt idx="453" formatCode="0.00">
                  <c:v>-1.1115076734818703</c:v>
                </c:pt>
                <c:pt idx="454" formatCode="0.00">
                  <c:v>-1.203207056544122</c:v>
                </c:pt>
                <c:pt idx="455" formatCode="0.00">
                  <c:v>-1.2393310559322857</c:v>
                </c:pt>
                <c:pt idx="456" formatCode="0.00">
                  <c:v>-1.203207056544122</c:v>
                </c:pt>
                <c:pt idx="457" formatCode="0.00">
                  <c:v>-1.203207056544122</c:v>
                </c:pt>
                <c:pt idx="458" formatCode="0.00">
                  <c:v>-0.77249783306990361</c:v>
                </c:pt>
                <c:pt idx="459" formatCode="0.00">
                  <c:v>-0.70580737266098825</c:v>
                </c:pt>
                <c:pt idx="460" formatCode="0.00">
                  <c:v>-0.70580737266098825</c:v>
                </c:pt>
                <c:pt idx="461" formatCode="0.00">
                  <c:v>-0.70580737266098825</c:v>
                </c:pt>
                <c:pt idx="462" formatCode="0.00">
                  <c:v>-0.70580737266098825</c:v>
                </c:pt>
                <c:pt idx="463" formatCode="0.00">
                  <c:v>-0.46961199204609316</c:v>
                </c:pt>
                <c:pt idx="464" formatCode="0.00">
                  <c:v>-0.22230153469637021</c:v>
                </c:pt>
                <c:pt idx="465" formatCode="0.00">
                  <c:v>-0.22230153469637021</c:v>
                </c:pt>
                <c:pt idx="466" formatCode="0.00">
                  <c:v>-0.22230153469637021</c:v>
                </c:pt>
                <c:pt idx="467" formatCode="0.00">
                  <c:v>-0.50295722225055073</c:v>
                </c:pt>
                <c:pt idx="468" formatCode="0.00">
                  <c:v>-0.57798399021057378</c:v>
                </c:pt>
                <c:pt idx="469" formatCode="0.00">
                  <c:v>-0.57798399021057378</c:v>
                </c:pt>
                <c:pt idx="470" formatCode="0.00">
                  <c:v>-0.60021414368021508</c:v>
                </c:pt>
                <c:pt idx="471" formatCode="0.00">
                  <c:v>-0.67801968082394271</c:v>
                </c:pt>
                <c:pt idx="472" formatCode="0.00">
                  <c:v>-0.88086983123438922</c:v>
                </c:pt>
                <c:pt idx="473" formatCode="0.00">
                  <c:v>-0.9447815224595999</c:v>
                </c:pt>
                <c:pt idx="474" formatCode="0.00">
                  <c:v>-0.9753479834803519</c:v>
                </c:pt>
                <c:pt idx="475" formatCode="0.00">
                  <c:v>-0.9447815224595999</c:v>
                </c:pt>
                <c:pt idx="476" formatCode="0.00">
                  <c:v>-0.9447815224595999</c:v>
                </c:pt>
                <c:pt idx="477" formatCode="0.00">
                  <c:v>-0.9447815224595999</c:v>
                </c:pt>
                <c:pt idx="478" formatCode="0.00">
                  <c:v>-0.9753479834803519</c:v>
                </c:pt>
                <c:pt idx="479" formatCode="0.00">
                  <c:v>-0.95033906082700859</c:v>
                </c:pt>
                <c:pt idx="480" formatCode="0.00">
                  <c:v>-1.0559322898077779</c:v>
                </c:pt>
                <c:pt idx="481" formatCode="0.00">
                  <c:v>-0.95033906082700859</c:v>
                </c:pt>
                <c:pt idx="482" formatCode="0.00">
                  <c:v>-0.95033906082700859</c:v>
                </c:pt>
                <c:pt idx="483" formatCode="0.00">
                  <c:v>-0.95033906082700859</c:v>
                </c:pt>
                <c:pt idx="484" formatCode="0.00">
                  <c:v>-0.31122214857492031</c:v>
                </c:pt>
                <c:pt idx="485" formatCode="0.00">
                  <c:v>1.6672615102228745E-2</c:v>
                </c:pt>
                <c:pt idx="486" formatCode="0.00">
                  <c:v>-0.31122214857492031</c:v>
                </c:pt>
                <c:pt idx="487" formatCode="0.00">
                  <c:v>-1.1837556722582021</c:v>
                </c:pt>
                <c:pt idx="488" formatCode="0.00">
                  <c:v>-1.1837556722582021</c:v>
                </c:pt>
                <c:pt idx="489" formatCode="0.00">
                  <c:v>-1.1837556722582021</c:v>
                </c:pt>
                <c:pt idx="490" formatCode="0.00">
                  <c:v>-1.2865701320552723</c:v>
                </c:pt>
                <c:pt idx="491" formatCode="0.00">
                  <c:v>-1.2865701320552723</c:v>
                </c:pt>
                <c:pt idx="492" formatCode="0.00">
                  <c:v>-1.2865701320552723</c:v>
                </c:pt>
                <c:pt idx="493" formatCode="0.00">
                  <c:v>-1.4143935145056858</c:v>
                </c:pt>
                <c:pt idx="494" formatCode="0.00">
                  <c:v>-1.4143935145056858</c:v>
                </c:pt>
                <c:pt idx="495" formatCode="0.00">
                  <c:v>-1.3949421302197562</c:v>
                </c:pt>
                <c:pt idx="496" formatCode="0.00">
                  <c:v>-1.3949421302197562</c:v>
                </c:pt>
                <c:pt idx="497" formatCode="0.00">
                  <c:v>-1.3004639779737941</c:v>
                </c:pt>
                <c:pt idx="498" formatCode="0.00">
                  <c:v>-1.2365522867485761</c:v>
                </c:pt>
                <c:pt idx="499" formatCode="0.00">
                  <c:v>-1.2365522867485761</c:v>
                </c:pt>
                <c:pt idx="500" formatCode="0.00">
                  <c:v>-1.2365522867485761</c:v>
                </c:pt>
                <c:pt idx="501" formatCode="0.00">
                  <c:v>-1.2365522867485761</c:v>
                </c:pt>
                <c:pt idx="502" formatCode="0.00">
                  <c:v>-1.2476673634834035</c:v>
                </c:pt>
                <c:pt idx="503" formatCode="0.00">
                  <c:v>-1.2476673634834035</c:v>
                </c:pt>
                <c:pt idx="504" formatCode="0.00">
                  <c:v>-1.2476673634834035</c:v>
                </c:pt>
                <c:pt idx="505" formatCode="0.00">
                  <c:v>-1.075383674093721</c:v>
                </c:pt>
                <c:pt idx="506" formatCode="0.00">
                  <c:v>-1.2476673634834035</c:v>
                </c:pt>
                <c:pt idx="507" formatCode="0.00">
                  <c:v>-0.83640952429511084</c:v>
                </c:pt>
                <c:pt idx="508" formatCode="0.00">
                  <c:v>-1.3004639779737941</c:v>
                </c:pt>
                <c:pt idx="509" formatCode="0.00">
                  <c:v>-1.3004639779737941</c:v>
                </c:pt>
                <c:pt idx="510" formatCode="0.00">
                  <c:v>-1.3004639779737941</c:v>
                </c:pt>
                <c:pt idx="511" formatCode="0.00">
                  <c:v>-1.2059858257278364</c:v>
                </c:pt>
                <c:pt idx="512" formatCode="0.00">
                  <c:v>-1.3004639779737941</c:v>
                </c:pt>
                <c:pt idx="513" formatCode="0.00">
                  <c:v>-1.5227655126701678</c:v>
                </c:pt>
                <c:pt idx="514" formatCode="0.00">
                  <c:v>-1.2560036710345177</c:v>
                </c:pt>
                <c:pt idx="515" formatCode="0.00">
                  <c:v>-1.2837913628715678</c:v>
                </c:pt>
                <c:pt idx="516" formatCode="0.00">
                  <c:v>-1.2837913628715678</c:v>
                </c:pt>
                <c:pt idx="517" formatCode="0.00">
                  <c:v>-1.2560036710345177</c:v>
                </c:pt>
                <c:pt idx="518" formatCode="0.00">
                  <c:v>-1.0976138275633471</c:v>
                </c:pt>
                <c:pt idx="519" formatCode="0.00">
                  <c:v>-1.0976138275633471</c:v>
                </c:pt>
                <c:pt idx="520" formatCode="0.00">
                  <c:v>-1.0976138275633471</c:v>
                </c:pt>
                <c:pt idx="521" formatCode="0.00">
                  <c:v>-1.0531535206240781</c:v>
                </c:pt>
                <c:pt idx="522" formatCode="0.00">
                  <c:v>-0.98924182939886762</c:v>
                </c:pt>
                <c:pt idx="523" formatCode="0.00">
                  <c:v>-0.80306429409065549</c:v>
                </c:pt>
                <c:pt idx="524" formatCode="0.00">
                  <c:v>-0.49739968388313982</c:v>
                </c:pt>
                <c:pt idx="525" formatCode="0.00">
                  <c:v>-0.49739968388313982</c:v>
                </c:pt>
                <c:pt idx="526" formatCode="0.00">
                  <c:v>-0.75860398715138166</c:v>
                </c:pt>
                <c:pt idx="527" formatCode="0.00">
                  <c:v>-0.75860398715138166</c:v>
                </c:pt>
                <c:pt idx="528" formatCode="0.00">
                  <c:v>-0.33900984041197135</c:v>
                </c:pt>
                <c:pt idx="529" formatCode="0.00">
                  <c:v>-0.75860398715138166</c:v>
                </c:pt>
                <c:pt idx="530" formatCode="0.00">
                  <c:v>-0.75860398715138166</c:v>
                </c:pt>
                <c:pt idx="531" formatCode="0.00">
                  <c:v>-0.63078060470096442</c:v>
                </c:pt>
                <c:pt idx="532" formatCode="0.00">
                  <c:v>-0.63078060470096442</c:v>
                </c:pt>
                <c:pt idx="533" formatCode="0.00">
                  <c:v>-0.63078060470096442</c:v>
                </c:pt>
                <c:pt idx="534" formatCode="0.00">
                  <c:v>-0.52240860653648424</c:v>
                </c:pt>
                <c:pt idx="535" formatCode="0.00">
                  <c:v>-0.52240860653648424</c:v>
                </c:pt>
                <c:pt idx="536" formatCode="0.00">
                  <c:v>-0.36401876306531644</c:v>
                </c:pt>
                <c:pt idx="537" formatCode="0.00">
                  <c:v>-0.52240860653648424</c:v>
                </c:pt>
                <c:pt idx="538" formatCode="0.00">
                  <c:v>-0.52240860653648424</c:v>
                </c:pt>
                <c:pt idx="539" formatCode="0.00">
                  <c:v>-0.46683322286238693</c:v>
                </c:pt>
                <c:pt idx="540" formatCode="0.00">
                  <c:v>-0.46683322286238693</c:v>
                </c:pt>
                <c:pt idx="541" formatCode="0.00">
                  <c:v>-0.51407229898536377</c:v>
                </c:pt>
                <c:pt idx="542" formatCode="0.00">
                  <c:v>-0.46683322286238693</c:v>
                </c:pt>
                <c:pt idx="543" formatCode="0.00">
                  <c:v>-0.44738183857645458</c:v>
                </c:pt>
                <c:pt idx="544" formatCode="0.00">
                  <c:v>-0.30288584102381388</c:v>
                </c:pt>
                <c:pt idx="545" formatCode="0.00">
                  <c:v>-0.30288584102381388</c:v>
                </c:pt>
                <c:pt idx="546" formatCode="0.00">
                  <c:v>-0.17784122775710082</c:v>
                </c:pt>
                <c:pt idx="547" formatCode="0.00">
                  <c:v>-0.20285015041044221</c:v>
                </c:pt>
                <c:pt idx="548" formatCode="0.00">
                  <c:v>-0.20285015041044221</c:v>
                </c:pt>
                <c:pt idx="549" formatCode="0.00">
                  <c:v>-0.17784122775710082</c:v>
                </c:pt>
                <c:pt idx="550" formatCode="0.00">
                  <c:v>-0.17784122775710082</c:v>
                </c:pt>
                <c:pt idx="551" formatCode="0.00">
                  <c:v>-0.11392953653189221</c:v>
                </c:pt>
                <c:pt idx="552" formatCode="0.00">
                  <c:v>-0.11392953653189221</c:v>
                </c:pt>
                <c:pt idx="553" formatCode="0.00">
                  <c:v>-0.11392953653189221</c:v>
                </c:pt>
                <c:pt idx="554" formatCode="0.00">
                  <c:v>-0.11392953653189221</c:v>
                </c:pt>
                <c:pt idx="555" formatCode="0.00">
                  <c:v>0</c:v>
                </c:pt>
                <c:pt idx="556" formatCode="0.00">
                  <c:v>0</c:v>
                </c:pt>
                <c:pt idx="557" formatCode="0.00">
                  <c:v>0</c:v>
                </c:pt>
                <c:pt idx="558" formatCode="0.00">
                  <c:v>0</c:v>
                </c:pt>
                <c:pt idx="559" formatCode="0.00">
                  <c:v>0</c:v>
                </c:pt>
                <c:pt idx="560" formatCode="0.00">
                  <c:v>0</c:v>
                </c:pt>
                <c:pt idx="561" formatCode="0.00">
                  <c:v>0</c:v>
                </c:pt>
                <c:pt idx="562" formatCode="0.00">
                  <c:v>0</c:v>
                </c:pt>
                <c:pt idx="563" formatCode="0.00">
                  <c:v>0</c:v>
                </c:pt>
                <c:pt idx="564" formatCode="0.00">
                  <c:v>0</c:v>
                </c:pt>
                <c:pt idx="565" formatCode="0.00">
                  <c:v>0</c:v>
                </c:pt>
                <c:pt idx="566" formatCode="0.00">
                  <c:v>0</c:v>
                </c:pt>
                <c:pt idx="567" formatCode="0.00">
                  <c:v>0</c:v>
                </c:pt>
                <c:pt idx="568" formatCode="0.00">
                  <c:v>0</c:v>
                </c:pt>
                <c:pt idx="569" formatCode="0.00">
                  <c:v>0</c:v>
                </c:pt>
                <c:pt idx="570" formatCode="0.00">
                  <c:v>0</c:v>
                </c:pt>
                <c:pt idx="571" formatCode="0.00">
                  <c:v>0.1528323051037582</c:v>
                </c:pt>
                <c:pt idx="572" formatCode="0.00">
                  <c:v>0.31955845612603878</c:v>
                </c:pt>
                <c:pt idx="573" formatCode="0.00">
                  <c:v>0.51129352980165499</c:v>
                </c:pt>
                <c:pt idx="574" formatCode="0.00">
                  <c:v>0.51129352980165499</c:v>
                </c:pt>
                <c:pt idx="575" formatCode="0.00">
                  <c:v>0.37513383980013199</c:v>
                </c:pt>
                <c:pt idx="576" formatCode="0.00">
                  <c:v>0.37513383980013199</c:v>
                </c:pt>
                <c:pt idx="577" formatCode="0.00">
                  <c:v>0.37513383980013199</c:v>
                </c:pt>
                <c:pt idx="578" formatCode="0.00">
                  <c:v>0.20840768877785243</c:v>
                </c:pt>
                <c:pt idx="579" formatCode="0.00">
                  <c:v>0.15838984347116836</c:v>
                </c:pt>
                <c:pt idx="580" formatCode="0.00">
                  <c:v>0.15838984347116836</c:v>
                </c:pt>
                <c:pt idx="581" formatCode="0.00">
                  <c:v>0.15838984347116836</c:v>
                </c:pt>
                <c:pt idx="582" formatCode="0.00">
                  <c:v>-3.6123999388160632E-2</c:v>
                </c:pt>
                <c:pt idx="583" formatCode="0.00">
                  <c:v>0.15838984347116836</c:v>
                </c:pt>
                <c:pt idx="584" formatCode="0.00">
                  <c:v>6.3911691225208664E-2</c:v>
                </c:pt>
                <c:pt idx="585" formatCode="0.00">
                  <c:v>6.3911691225208664E-2</c:v>
                </c:pt>
                <c:pt idx="586" formatCode="0.00">
                  <c:v>9.447815224595868E-2</c:v>
                </c:pt>
                <c:pt idx="587" formatCode="0.00">
                  <c:v>0.35568245551419947</c:v>
                </c:pt>
                <c:pt idx="588" formatCode="0.00">
                  <c:v>0.46405445367868281</c:v>
                </c:pt>
                <c:pt idx="589" formatCode="0.00">
                  <c:v>0.4668332228623876</c:v>
                </c:pt>
                <c:pt idx="590" formatCode="0.00">
                  <c:v>0.55853260592463716</c:v>
                </c:pt>
                <c:pt idx="591" formatCode="0.00">
                  <c:v>0.7391526028654466</c:v>
                </c:pt>
                <c:pt idx="592" formatCode="0.00">
                  <c:v>0.70858614184468993</c:v>
                </c:pt>
                <c:pt idx="593" formatCode="0.00">
                  <c:v>0.94756029164329703</c:v>
                </c:pt>
                <c:pt idx="594" formatCode="0.00">
                  <c:v>1.0086932136847948</c:v>
                </c:pt>
                <c:pt idx="595" formatCode="0.00">
                  <c:v>1.3477030540967723</c:v>
                </c:pt>
                <c:pt idx="596" formatCode="0.00">
                  <c:v>1.3477030540967723</c:v>
                </c:pt>
                <c:pt idx="597" formatCode="0.00">
                  <c:v>1.3477030540967723</c:v>
                </c:pt>
                <c:pt idx="598" formatCode="0.00">
                  <c:v>1.8617753530821328</c:v>
                </c:pt>
                <c:pt idx="599" formatCode="0.00">
                  <c:v>1.8617753530821328</c:v>
                </c:pt>
                <c:pt idx="600" formatCode="0.00">
                  <c:v>1.5144292051190416</c:v>
                </c:pt>
                <c:pt idx="601" formatCode="0.00">
                  <c:v>1.0642685973588972</c:v>
                </c:pt>
                <c:pt idx="602" formatCode="0.00">
                  <c:v>1.3921633610360533</c:v>
                </c:pt>
                <c:pt idx="603" formatCode="0.00">
                  <c:v>1.0642685973588972</c:v>
                </c:pt>
                <c:pt idx="604" formatCode="0.00">
                  <c:v>1.2282159791974721</c:v>
                </c:pt>
                <c:pt idx="605" formatCode="0.00">
                  <c:v>1.0642685973588972</c:v>
                </c:pt>
                <c:pt idx="606" formatCode="0.00">
                  <c:v>0.89754244633661451</c:v>
                </c:pt>
                <c:pt idx="607" formatCode="0.00">
                  <c:v>0.89754244633661451</c:v>
                </c:pt>
                <c:pt idx="608" formatCode="0.00">
                  <c:v>0.89754244633661451</c:v>
                </c:pt>
                <c:pt idx="609" formatCode="0.00">
                  <c:v>0.70858614184468727</c:v>
                </c:pt>
                <c:pt idx="610" formatCode="0.00">
                  <c:v>0.89754244633661451</c:v>
                </c:pt>
                <c:pt idx="611" formatCode="0.00">
                  <c:v>0.91977259980624493</c:v>
                </c:pt>
                <c:pt idx="612" formatCode="0.00">
                  <c:v>0.70858614184468727</c:v>
                </c:pt>
                <c:pt idx="613" formatCode="0.00">
                  <c:v>0.70858614184468727</c:v>
                </c:pt>
                <c:pt idx="614" formatCode="0.00">
                  <c:v>0.91977259980624493</c:v>
                </c:pt>
                <c:pt idx="615" formatCode="0.00">
                  <c:v>0.90309998470402086</c:v>
                </c:pt>
                <c:pt idx="616" formatCode="0.00">
                  <c:v>0.90309998470402086</c:v>
                </c:pt>
                <c:pt idx="617" formatCode="0.00">
                  <c:v>0.90309998470402086</c:v>
                </c:pt>
                <c:pt idx="618" formatCode="0.00">
                  <c:v>0.90309998470402086</c:v>
                </c:pt>
                <c:pt idx="619" formatCode="0.00">
                  <c:v>0.90309998470402086</c:v>
                </c:pt>
                <c:pt idx="620" formatCode="0.00">
                  <c:v>0.70302860347728924</c:v>
                </c:pt>
                <c:pt idx="621" formatCode="0.00">
                  <c:v>0.51962983735278656</c:v>
                </c:pt>
                <c:pt idx="622" formatCode="0.00">
                  <c:v>0.70302860347728924</c:v>
                </c:pt>
                <c:pt idx="623" formatCode="0.00">
                  <c:v>0.51962983735278656</c:v>
                </c:pt>
                <c:pt idx="624" formatCode="0.00">
                  <c:v>0.51962983735278656</c:v>
                </c:pt>
                <c:pt idx="625" formatCode="0.00">
                  <c:v>0.80306429409065339</c:v>
                </c:pt>
                <c:pt idx="626" formatCode="0.00">
                  <c:v>0.80306429409065339</c:v>
                </c:pt>
                <c:pt idx="627" formatCode="0.00">
                  <c:v>0.80306429409065339</c:v>
                </c:pt>
                <c:pt idx="628" formatCode="0.00">
                  <c:v>0.84752460102992833</c:v>
                </c:pt>
                <c:pt idx="629" formatCode="0.00">
                  <c:v>0.84752460102992833</c:v>
                </c:pt>
                <c:pt idx="630" formatCode="0.00">
                  <c:v>0.73637383368174736</c:v>
                </c:pt>
                <c:pt idx="631" formatCode="0.00">
                  <c:v>0.73637383368174736</c:v>
                </c:pt>
                <c:pt idx="632" formatCode="0.00">
                  <c:v>0.37791260898383805</c:v>
                </c:pt>
                <c:pt idx="633" formatCode="0.00">
                  <c:v>0.20285015041044321</c:v>
                </c:pt>
                <c:pt idx="634" formatCode="0.00">
                  <c:v>0.20285015041044321</c:v>
                </c:pt>
                <c:pt idx="635" formatCode="0.00">
                  <c:v>0.37791260898383805</c:v>
                </c:pt>
                <c:pt idx="636" formatCode="0.00">
                  <c:v>0.72247998776321276</c:v>
                </c:pt>
                <c:pt idx="637" formatCode="0.00">
                  <c:v>0.72247998776321276</c:v>
                </c:pt>
                <c:pt idx="638" formatCode="0.00">
                  <c:v>0.72247998776321276</c:v>
                </c:pt>
                <c:pt idx="639" formatCode="0.00">
                  <c:v>0.48906337633203184</c:v>
                </c:pt>
                <c:pt idx="640" formatCode="0.00">
                  <c:v>-0.14449599755264414</c:v>
                </c:pt>
                <c:pt idx="641" formatCode="0.00">
                  <c:v>-0.14449599755264414</c:v>
                </c:pt>
                <c:pt idx="642" formatCode="0.00">
                  <c:v>-0.14449599755264414</c:v>
                </c:pt>
                <c:pt idx="643" formatCode="0.00">
                  <c:v>-8.0584306327446342E-2</c:v>
                </c:pt>
                <c:pt idx="644" formatCode="0.00">
                  <c:v>-1.3893845918520669E-2</c:v>
                </c:pt>
                <c:pt idx="645" formatCode="0.00">
                  <c:v>-1.3893845918520669E-2</c:v>
                </c:pt>
                <c:pt idx="646" formatCode="0.00">
                  <c:v>-6.3911691225207387E-2</c:v>
                </c:pt>
                <c:pt idx="647" formatCode="0.00">
                  <c:v>-6.3911691225207387E-2</c:v>
                </c:pt>
                <c:pt idx="648" formatCode="0.00">
                  <c:v>-6.3911691225207387E-2</c:v>
                </c:pt>
                <c:pt idx="649" formatCode="0.00">
                  <c:v>-0.14449599755265383</c:v>
                </c:pt>
                <c:pt idx="650" formatCode="0.00">
                  <c:v>-0.23619538061489179</c:v>
                </c:pt>
                <c:pt idx="651" formatCode="0.00">
                  <c:v>-0.23619538061489179</c:v>
                </c:pt>
                <c:pt idx="652" formatCode="0.00">
                  <c:v>1.6672615102228745E-2</c:v>
                </c:pt>
                <c:pt idx="653" formatCode="0.00">
                  <c:v>-0.40570030082088637</c:v>
                </c:pt>
                <c:pt idx="654" formatCode="0.00">
                  <c:v>-0.40570030082088637</c:v>
                </c:pt>
                <c:pt idx="655" formatCode="0.00">
                  <c:v>1.6672615102228745E-2</c:v>
                </c:pt>
                <c:pt idx="656" formatCode="0.00">
                  <c:v>-0.40570030082088637</c:v>
                </c:pt>
                <c:pt idx="657" formatCode="0.00">
                  <c:v>-0.40570030082088637</c:v>
                </c:pt>
                <c:pt idx="658" formatCode="0.00">
                  <c:v>-0.26676184163565031</c:v>
                </c:pt>
                <c:pt idx="659" formatCode="0.00">
                  <c:v>-0.22230153469637998</c:v>
                </c:pt>
                <c:pt idx="660" formatCode="0.00">
                  <c:v>-0.22230153469637998</c:v>
                </c:pt>
                <c:pt idx="661" formatCode="0.00">
                  <c:v>-0.22230153469637998</c:v>
                </c:pt>
                <c:pt idx="662" formatCode="0.00">
                  <c:v>-0.13338092081782996</c:v>
                </c:pt>
                <c:pt idx="663" formatCode="0.00">
                  <c:v>-0.13338092081782996</c:v>
                </c:pt>
                <c:pt idx="664" formatCode="0.00">
                  <c:v>-0.1472747667363507</c:v>
                </c:pt>
                <c:pt idx="665" formatCode="0.00">
                  <c:v>-0.16116861265487117</c:v>
                </c:pt>
                <c:pt idx="666" formatCode="0.00">
                  <c:v>-0.1472747667363507</c:v>
                </c:pt>
                <c:pt idx="667" formatCode="0.00">
                  <c:v>-0.1472747667363507</c:v>
                </c:pt>
                <c:pt idx="668" formatCode="0.00">
                  <c:v>-0.1472747667363507</c:v>
                </c:pt>
                <c:pt idx="669" formatCode="0.00">
                  <c:v>-0.16116861265487117</c:v>
                </c:pt>
                <c:pt idx="670" formatCode="0.00">
                  <c:v>0.11115076734819493</c:v>
                </c:pt>
                <c:pt idx="671" formatCode="0.00">
                  <c:v>0.11115076734819493</c:v>
                </c:pt>
                <c:pt idx="672" formatCode="0.00">
                  <c:v>4.1681537755571874E-2</c:v>
                </c:pt>
                <c:pt idx="673" formatCode="0.00">
                  <c:v>0.11115076734819493</c:v>
                </c:pt>
                <c:pt idx="674" formatCode="0.00">
                  <c:v>0.34734614796308588</c:v>
                </c:pt>
                <c:pt idx="675" formatCode="0.00">
                  <c:v>0.34734614796308588</c:v>
                </c:pt>
                <c:pt idx="676" formatCode="0.00">
                  <c:v>0.34734614796308588</c:v>
                </c:pt>
                <c:pt idx="677" formatCode="0.00">
                  <c:v>0.34734614796308588</c:v>
                </c:pt>
                <c:pt idx="678" formatCode="0.00">
                  <c:v>0.34178860959568175</c:v>
                </c:pt>
                <c:pt idx="679" formatCode="0.00">
                  <c:v>0.16394738183857097</c:v>
                </c:pt>
                <c:pt idx="680" formatCode="0.00">
                  <c:v>0.16394738183857097</c:v>
                </c:pt>
                <c:pt idx="681" formatCode="0.00">
                  <c:v>0.16394738183857097</c:v>
                </c:pt>
                <c:pt idx="682" formatCode="0.00">
                  <c:v>0.16394738183857097</c:v>
                </c:pt>
                <c:pt idx="683" formatCode="0.00">
                  <c:v>0.27509814918676445</c:v>
                </c:pt>
                <c:pt idx="684" formatCode="0.00">
                  <c:v>0.55575383674093515</c:v>
                </c:pt>
                <c:pt idx="685" formatCode="0.00">
                  <c:v>0.43904553102533395</c:v>
                </c:pt>
                <c:pt idx="686" formatCode="0.00">
                  <c:v>0.27509814918676445</c:v>
                </c:pt>
                <c:pt idx="687" formatCode="0.00">
                  <c:v>0.27509814918676445</c:v>
                </c:pt>
                <c:pt idx="688" formatCode="0.00">
                  <c:v>0.28899199510528689</c:v>
                </c:pt>
                <c:pt idx="689" formatCode="0.00">
                  <c:v>0.11115076734818506</c:v>
                </c:pt>
                <c:pt idx="690" formatCode="0.00">
                  <c:v>0.11115076734818506</c:v>
                </c:pt>
                <c:pt idx="691" formatCode="0.00">
                  <c:v>0.28899199510528689</c:v>
                </c:pt>
                <c:pt idx="692" formatCode="0.00">
                  <c:v>0.28899199510528689</c:v>
                </c:pt>
                <c:pt idx="693" formatCode="0.00">
                  <c:v>0.2945495334727013</c:v>
                </c:pt>
                <c:pt idx="694" formatCode="0.00">
                  <c:v>0.2945495334727013</c:v>
                </c:pt>
                <c:pt idx="695" formatCode="0.00">
                  <c:v>0.20562891959415122</c:v>
                </c:pt>
                <c:pt idx="696" formatCode="0.00">
                  <c:v>-5.001784530668623E-2</c:v>
                </c:pt>
                <c:pt idx="697" formatCode="0.00">
                  <c:v>-5.001784530668623E-2</c:v>
                </c:pt>
                <c:pt idx="698" formatCode="0.00">
                  <c:v>-0.21118645796155752</c:v>
                </c:pt>
                <c:pt idx="699" formatCode="0.00">
                  <c:v>-0.27509814918676445</c:v>
                </c:pt>
                <c:pt idx="700" formatCode="0.00">
                  <c:v>-0.27509814918676445</c:v>
                </c:pt>
                <c:pt idx="701" formatCode="0.00">
                  <c:v>-0.27509814918676445</c:v>
                </c:pt>
                <c:pt idx="702" formatCode="0.00">
                  <c:v>-0.27509814918676445</c:v>
                </c:pt>
                <c:pt idx="703" formatCode="0.00">
                  <c:v>-0.22785907306378617</c:v>
                </c:pt>
                <c:pt idx="704" formatCode="0.00">
                  <c:v>0.11948707489930931</c:v>
                </c:pt>
                <c:pt idx="705" formatCode="0.00">
                  <c:v>-0.22785907306378617</c:v>
                </c:pt>
                <c:pt idx="706" formatCode="0.00">
                  <c:v>-0.23063784224748446</c:v>
                </c:pt>
                <c:pt idx="707" formatCode="0.00">
                  <c:v>-0.23063784224748446</c:v>
                </c:pt>
                <c:pt idx="708" formatCode="0.00">
                  <c:v>-0.37791260898383805</c:v>
                </c:pt>
                <c:pt idx="709" formatCode="0.00">
                  <c:v>-0.43626676184163854</c:v>
                </c:pt>
                <c:pt idx="710" formatCode="0.00">
                  <c:v>-0.46683322286239504</c:v>
                </c:pt>
                <c:pt idx="711" formatCode="0.00">
                  <c:v>-0.66968337327284144</c:v>
                </c:pt>
                <c:pt idx="712" formatCode="0.00">
                  <c:v>-0.71970121857951419</c:v>
                </c:pt>
                <c:pt idx="713" formatCode="0.00">
                  <c:v>-0.88920613878550026</c:v>
                </c:pt>
                <c:pt idx="714" formatCode="0.00">
                  <c:v>-1.325472900627136</c:v>
                </c:pt>
                <c:pt idx="715" formatCode="0.00">
                  <c:v>-1.325472900627136</c:v>
                </c:pt>
                <c:pt idx="716" formatCode="0.00">
                  <c:v>-1.325472900627136</c:v>
                </c:pt>
                <c:pt idx="717" formatCode="0.00">
                  <c:v>-1.2226584408300605</c:v>
                </c:pt>
                <c:pt idx="718" formatCode="0.00">
                  <c:v>-1.325472900627136</c:v>
                </c:pt>
                <c:pt idx="719" formatCode="0.00">
                  <c:v>-1.2337735175648696</c:v>
                </c:pt>
                <c:pt idx="720" formatCode="0.00">
                  <c:v>-1.2337735175648696</c:v>
                </c:pt>
                <c:pt idx="721" formatCode="0.00">
                  <c:v>-1.2337735175648696</c:v>
                </c:pt>
                <c:pt idx="722" formatCode="0.00">
                  <c:v>-1.2976852087900896</c:v>
                </c:pt>
                <c:pt idx="723" formatCode="0.00">
                  <c:v>-1.2976852087900896</c:v>
                </c:pt>
                <c:pt idx="724" formatCode="0.00">
                  <c:v>-1.8728904298169631</c:v>
                </c:pt>
                <c:pt idx="725" formatCode="0.00">
                  <c:v>-1.8728904298169631</c:v>
                </c:pt>
                <c:pt idx="726" formatCode="0.00">
                  <c:v>-1.8728904298169631</c:v>
                </c:pt>
                <c:pt idx="727" formatCode="0.00">
                  <c:v>-1.5505532045072141</c:v>
                </c:pt>
                <c:pt idx="728" formatCode="0.00">
                  <c:v>-1.5505532045072141</c:v>
                </c:pt>
                <c:pt idx="729" formatCode="0.00">
                  <c:v>-1.5505532045072141</c:v>
                </c:pt>
                <c:pt idx="730" formatCode="0.00">
                  <c:v>-1.828430122877682</c:v>
                </c:pt>
                <c:pt idx="731" formatCode="0.00">
                  <c:v>-1.828430122877682</c:v>
                </c:pt>
                <c:pt idx="732" formatCode="0.00">
                  <c:v>-1.828430122877682</c:v>
                </c:pt>
                <c:pt idx="733" formatCode="0.00">
                  <c:v>-1.3866058226686435</c:v>
                </c:pt>
                <c:pt idx="734" formatCode="0.00">
                  <c:v>-1.2837913628715658</c:v>
                </c:pt>
                <c:pt idx="735" formatCode="0.00">
                  <c:v>-1.2837913628715658</c:v>
                </c:pt>
                <c:pt idx="736" formatCode="0.00">
                  <c:v>-1.2837913628715658</c:v>
                </c:pt>
                <c:pt idx="737" formatCode="0.00">
                  <c:v>-1.3115790547086117</c:v>
                </c:pt>
                <c:pt idx="738" formatCode="0.00">
                  <c:v>-1.2837913628715658</c:v>
                </c:pt>
                <c:pt idx="739" formatCode="0.00">
                  <c:v>-1.3115790547086117</c:v>
                </c:pt>
                <c:pt idx="740" formatCode="0.00">
                  <c:v>-1.272676286136746</c:v>
                </c:pt>
                <c:pt idx="741" formatCode="0.00">
                  <c:v>-1.272676286136746</c:v>
                </c:pt>
                <c:pt idx="742" formatCode="0.00">
                  <c:v>-0.86419721613216116</c:v>
                </c:pt>
                <c:pt idx="743" formatCode="0.00">
                  <c:v>-0.86419721613216116</c:v>
                </c:pt>
                <c:pt idx="744" formatCode="0.00">
                  <c:v>-0.86419721613216116</c:v>
                </c:pt>
                <c:pt idx="745" formatCode="0.00">
                  <c:v>-0.81695814000918077</c:v>
                </c:pt>
                <c:pt idx="746" formatCode="0.00">
                  <c:v>-0.60299291286391665</c:v>
                </c:pt>
                <c:pt idx="747" formatCode="0.00">
                  <c:v>0</c:v>
                </c:pt>
                <c:pt idx="748" formatCode="0.00">
                  <c:v>0</c:v>
                </c:pt>
                <c:pt idx="749" formatCode="0.00">
                  <c:v>0</c:v>
                </c:pt>
                <c:pt idx="750" formatCode="0.00">
                  <c:v>0</c:v>
                </c:pt>
                <c:pt idx="751" formatCode="0.00">
                  <c:v>0</c:v>
                </c:pt>
                <c:pt idx="752" formatCode="0.00">
                  <c:v>0</c:v>
                </c:pt>
                <c:pt idx="753" formatCode="0.00">
                  <c:v>0</c:v>
                </c:pt>
                <c:pt idx="754" formatCode="0.00">
                  <c:v>0</c:v>
                </c:pt>
                <c:pt idx="755" formatCode="0.00">
                  <c:v>0</c:v>
                </c:pt>
                <c:pt idx="756" formatCode="0.00">
                  <c:v>0</c:v>
                </c:pt>
                <c:pt idx="757" formatCode="0.00">
                  <c:v>0</c:v>
                </c:pt>
                <c:pt idx="758" formatCode="0.00">
                  <c:v>0</c:v>
                </c:pt>
                <c:pt idx="759" formatCode="0.00">
                  <c:v>0</c:v>
                </c:pt>
                <c:pt idx="760" formatCode="0.00">
                  <c:v>0</c:v>
                </c:pt>
                <c:pt idx="761" formatCode="0.00">
                  <c:v>0</c:v>
                </c:pt>
                <c:pt idx="762" formatCode="0.00">
                  <c:v>0</c:v>
                </c:pt>
                <c:pt idx="763" formatCode="0.00">
                  <c:v>0</c:v>
                </c:pt>
                <c:pt idx="764" formatCode="0.00">
                  <c:v>0</c:v>
                </c:pt>
                <c:pt idx="765" formatCode="0.00">
                  <c:v>0</c:v>
                </c:pt>
                <c:pt idx="766" formatCode="0.00">
                  <c:v>0</c:v>
                </c:pt>
                <c:pt idx="767" formatCode="0.00">
                  <c:v>0</c:v>
                </c:pt>
                <c:pt idx="768" formatCode="0.00">
                  <c:v>0</c:v>
                </c:pt>
                <c:pt idx="769" formatCode="0.00">
                  <c:v>0</c:v>
                </c:pt>
                <c:pt idx="770" formatCode="0.00">
                  <c:v>0</c:v>
                </c:pt>
                <c:pt idx="771" formatCode="0.00">
                  <c:v>0</c:v>
                </c:pt>
                <c:pt idx="772" formatCode="0.00">
                  <c:v>0</c:v>
                </c:pt>
                <c:pt idx="773" formatCode="0.00">
                  <c:v>0</c:v>
                </c:pt>
                <c:pt idx="774" formatCode="0.00">
                  <c:v>0</c:v>
                </c:pt>
                <c:pt idx="775" formatCode="0.00">
                  <c:v>0</c:v>
                </c:pt>
                <c:pt idx="776" formatCode="0.00">
                  <c:v>0</c:v>
                </c:pt>
                <c:pt idx="777" formatCode="0.00">
                  <c:v>0</c:v>
                </c:pt>
                <c:pt idx="778" formatCode="0.00">
                  <c:v>0</c:v>
                </c:pt>
                <c:pt idx="779" formatCode="0.00">
                  <c:v>0</c:v>
                </c:pt>
                <c:pt idx="780" formatCode="0.00">
                  <c:v>0</c:v>
                </c:pt>
                <c:pt idx="781" formatCode="0.00">
                  <c:v>0</c:v>
                </c:pt>
                <c:pt idx="782" formatCode="0.00">
                  <c:v>0</c:v>
                </c:pt>
                <c:pt idx="783" formatCode="0.00">
                  <c:v>0</c:v>
                </c:pt>
                <c:pt idx="784" formatCode="0.00">
                  <c:v>0</c:v>
                </c:pt>
                <c:pt idx="785" formatCode="0.00">
                  <c:v>0</c:v>
                </c:pt>
                <c:pt idx="786" formatCode="0.00">
                  <c:v>0</c:v>
                </c:pt>
                <c:pt idx="787" formatCode="0.00">
                  <c:v>0</c:v>
                </c:pt>
                <c:pt idx="788" formatCode="0.00">
                  <c:v>0</c:v>
                </c:pt>
                <c:pt idx="789" formatCode="0.00">
                  <c:v>0</c:v>
                </c:pt>
                <c:pt idx="790" formatCode="0.00">
                  <c:v>0</c:v>
                </c:pt>
                <c:pt idx="791" formatCode="0.00">
                  <c:v>0</c:v>
                </c:pt>
                <c:pt idx="792" formatCode="0.00">
                  <c:v>0</c:v>
                </c:pt>
                <c:pt idx="793" formatCode="0.00">
                  <c:v>0</c:v>
                </c:pt>
                <c:pt idx="794" formatCode="0.00">
                  <c:v>0</c:v>
                </c:pt>
                <c:pt idx="795" formatCode="0.00">
                  <c:v>0</c:v>
                </c:pt>
                <c:pt idx="796" formatCode="0.00">
                  <c:v>0</c:v>
                </c:pt>
                <c:pt idx="797" formatCode="0.00">
                  <c:v>0</c:v>
                </c:pt>
                <c:pt idx="798" formatCode="0.00">
                  <c:v>0</c:v>
                </c:pt>
                <c:pt idx="799" formatCode="0.00">
                  <c:v>0</c:v>
                </c:pt>
                <c:pt idx="800" formatCode="0.00">
                  <c:v>0</c:v>
                </c:pt>
                <c:pt idx="801" formatCode="0.00">
                  <c:v>0</c:v>
                </c:pt>
                <c:pt idx="802" formatCode="0.00">
                  <c:v>0</c:v>
                </c:pt>
                <c:pt idx="803" formatCode="0.00">
                  <c:v>0</c:v>
                </c:pt>
                <c:pt idx="804" formatCode="0.00">
                  <c:v>0</c:v>
                </c:pt>
                <c:pt idx="805" formatCode="0.00">
                  <c:v>0</c:v>
                </c:pt>
                <c:pt idx="806" formatCode="0.00">
                  <c:v>0</c:v>
                </c:pt>
                <c:pt idx="807" formatCode="0.00">
                  <c:v>0</c:v>
                </c:pt>
                <c:pt idx="808" formatCode="0.00">
                  <c:v>0</c:v>
                </c:pt>
                <c:pt idx="809" formatCode="0.00">
                  <c:v>0</c:v>
                </c:pt>
                <c:pt idx="810" formatCode="0.00">
                  <c:v>0</c:v>
                </c:pt>
                <c:pt idx="811" formatCode="0.00">
                  <c:v>0</c:v>
                </c:pt>
                <c:pt idx="812" formatCode="0.00">
                  <c:v>0</c:v>
                </c:pt>
                <c:pt idx="813" formatCode="0.00">
                  <c:v>0</c:v>
                </c:pt>
                <c:pt idx="814" formatCode="0.00">
                  <c:v>0</c:v>
                </c:pt>
                <c:pt idx="815" formatCode="0.00">
                  <c:v>0</c:v>
                </c:pt>
                <c:pt idx="816" formatCode="0.00">
                  <c:v>0</c:v>
                </c:pt>
                <c:pt idx="817" formatCode="0.00">
                  <c:v>0</c:v>
                </c:pt>
                <c:pt idx="818" formatCode="0.00">
                  <c:v>0</c:v>
                </c:pt>
                <c:pt idx="819" formatCode="0.00">
                  <c:v>0</c:v>
                </c:pt>
                <c:pt idx="820" formatCode="0.00">
                  <c:v>0</c:v>
                </c:pt>
                <c:pt idx="821" formatCode="0.00">
                  <c:v>0</c:v>
                </c:pt>
                <c:pt idx="822" formatCode="0.00">
                  <c:v>0</c:v>
                </c:pt>
                <c:pt idx="823" formatCode="0.00">
                  <c:v>0</c:v>
                </c:pt>
                <c:pt idx="824" formatCode="0.00">
                  <c:v>0</c:v>
                </c:pt>
                <c:pt idx="825" formatCode="0.00">
                  <c:v>0</c:v>
                </c:pt>
                <c:pt idx="826" formatCode="0.00">
                  <c:v>0</c:v>
                </c:pt>
                <c:pt idx="827" formatCode="0.00">
                  <c:v>0</c:v>
                </c:pt>
                <c:pt idx="828" formatCode="0.00">
                  <c:v>0</c:v>
                </c:pt>
                <c:pt idx="829" formatCode="0.00">
                  <c:v>0</c:v>
                </c:pt>
                <c:pt idx="830" formatCode="0.00">
                  <c:v>0</c:v>
                </c:pt>
                <c:pt idx="831" formatCode="0.00">
                  <c:v>0</c:v>
                </c:pt>
                <c:pt idx="832" formatCode="0.00">
                  <c:v>0</c:v>
                </c:pt>
                <c:pt idx="833" formatCode="0.00">
                  <c:v>0</c:v>
                </c:pt>
                <c:pt idx="834" formatCode="0.00">
                  <c:v>0</c:v>
                </c:pt>
                <c:pt idx="835" formatCode="0.00">
                  <c:v>0</c:v>
                </c:pt>
                <c:pt idx="836" formatCode="0.00">
                  <c:v>0</c:v>
                </c:pt>
                <c:pt idx="837" formatCode="0.00">
                  <c:v>0</c:v>
                </c:pt>
                <c:pt idx="838" formatCode="0.00">
                  <c:v>0</c:v>
                </c:pt>
                <c:pt idx="839" formatCode="0.00">
                  <c:v>0</c:v>
                </c:pt>
                <c:pt idx="840" formatCode="0.00">
                  <c:v>0</c:v>
                </c:pt>
                <c:pt idx="841" formatCode="0.00">
                  <c:v>0</c:v>
                </c:pt>
                <c:pt idx="842" formatCode="0.00">
                  <c:v>0</c:v>
                </c:pt>
                <c:pt idx="843" formatCode="0.00">
                  <c:v>0</c:v>
                </c:pt>
                <c:pt idx="844" formatCode="0.00">
                  <c:v>0</c:v>
                </c:pt>
                <c:pt idx="845" formatCode="0.00">
                  <c:v>0</c:v>
                </c:pt>
                <c:pt idx="846" formatCode="0.00">
                  <c:v>0</c:v>
                </c:pt>
                <c:pt idx="847" formatCode="0.00">
                  <c:v>0</c:v>
                </c:pt>
                <c:pt idx="848" formatCode="0.00">
                  <c:v>0</c:v>
                </c:pt>
                <c:pt idx="849" formatCode="0.00">
                  <c:v>0</c:v>
                </c:pt>
                <c:pt idx="850" formatCode="0.00">
                  <c:v>0</c:v>
                </c:pt>
                <c:pt idx="851" formatCode="0.00">
                  <c:v>0</c:v>
                </c:pt>
                <c:pt idx="852" formatCode="0.00">
                  <c:v>0</c:v>
                </c:pt>
                <c:pt idx="853" formatCode="0.00">
                  <c:v>0</c:v>
                </c:pt>
                <c:pt idx="854" formatCode="0.00">
                  <c:v>0</c:v>
                </c:pt>
                <c:pt idx="855" formatCode="0.00">
                  <c:v>0</c:v>
                </c:pt>
                <c:pt idx="856" formatCode="0.00">
                  <c:v>0</c:v>
                </c:pt>
                <c:pt idx="857" formatCode="0.00">
                  <c:v>0</c:v>
                </c:pt>
                <c:pt idx="858" formatCode="0.00">
                  <c:v>0</c:v>
                </c:pt>
                <c:pt idx="859" formatCode="0.00">
                  <c:v>0</c:v>
                </c:pt>
                <c:pt idx="860" formatCode="0.00">
                  <c:v>0</c:v>
                </c:pt>
                <c:pt idx="861" formatCode="0.00">
                  <c:v>0</c:v>
                </c:pt>
                <c:pt idx="862" formatCode="0.00">
                  <c:v>0</c:v>
                </c:pt>
                <c:pt idx="863" formatCode="0.00">
                  <c:v>0</c:v>
                </c:pt>
                <c:pt idx="864" formatCode="0.00">
                  <c:v>0</c:v>
                </c:pt>
                <c:pt idx="865" formatCode="0.00">
                  <c:v>0</c:v>
                </c:pt>
                <c:pt idx="866" formatCode="0.00">
                  <c:v>0</c:v>
                </c:pt>
                <c:pt idx="867" formatCode="0.00">
                  <c:v>0</c:v>
                </c:pt>
                <c:pt idx="868" formatCode="0.00">
                  <c:v>0</c:v>
                </c:pt>
                <c:pt idx="869" formatCode="0.00">
                  <c:v>0</c:v>
                </c:pt>
                <c:pt idx="870" formatCode="0.00">
                  <c:v>0</c:v>
                </c:pt>
                <c:pt idx="871" formatCode="0.00">
                  <c:v>8.0584306327437044E-2</c:v>
                </c:pt>
                <c:pt idx="872" formatCode="0.00">
                  <c:v>0.43904553102534088</c:v>
                </c:pt>
                <c:pt idx="873" formatCode="0.00">
                  <c:v>0.86419721613216116</c:v>
                </c:pt>
                <c:pt idx="874" formatCode="0.00">
                  <c:v>0.86419721613216116</c:v>
                </c:pt>
                <c:pt idx="875" formatCode="0.00">
                  <c:v>1.3004639779737941</c:v>
                </c:pt>
                <c:pt idx="876" formatCode="0.00">
                  <c:v>1.6867128945087571</c:v>
                </c:pt>
                <c:pt idx="877" formatCode="0.00">
                  <c:v>1.5116504359353493</c:v>
                </c:pt>
                <c:pt idx="878" formatCode="0.00">
                  <c:v>1.5116504359353493</c:v>
                </c:pt>
                <c:pt idx="879" formatCode="0.00">
                  <c:v>1.3004639779737941</c:v>
                </c:pt>
                <c:pt idx="880" formatCode="0.00">
                  <c:v>1.5116504359353493</c:v>
                </c:pt>
                <c:pt idx="881" formatCode="0.00">
                  <c:v>1.5116504359353493</c:v>
                </c:pt>
                <c:pt idx="882" formatCode="0.00">
                  <c:v>1.2560036710345177</c:v>
                </c:pt>
                <c:pt idx="883" formatCode="0.00">
                  <c:v>1.3226941314434304</c:v>
                </c:pt>
                <c:pt idx="884" formatCode="0.00">
                  <c:v>1.6478101259368869</c:v>
                </c:pt>
                <c:pt idx="885" formatCode="0.00">
                  <c:v>1.3226941314434304</c:v>
                </c:pt>
                <c:pt idx="886" formatCode="0.00">
                  <c:v>1.3226941314434304</c:v>
                </c:pt>
                <c:pt idx="887" formatCode="0.00">
                  <c:v>1.3782695151175253</c:v>
                </c:pt>
                <c:pt idx="888" formatCode="0.00">
                  <c:v>1.3782695151175253</c:v>
                </c:pt>
                <c:pt idx="889" formatCode="0.00">
                  <c:v>1.3782695151175253</c:v>
                </c:pt>
                <c:pt idx="890" formatCode="0.00">
                  <c:v>1.3782695151175253</c:v>
                </c:pt>
                <c:pt idx="891" formatCode="0.00">
                  <c:v>1.3782695151175253</c:v>
                </c:pt>
                <c:pt idx="892" formatCode="0.00">
                  <c:v>1.4477387447101371</c:v>
                </c:pt>
                <c:pt idx="893" formatCode="0.00">
                  <c:v>1.4477387447101371</c:v>
                </c:pt>
                <c:pt idx="894" formatCode="0.00">
                  <c:v>1.2949064396063865</c:v>
                </c:pt>
                <c:pt idx="895" formatCode="0.00">
                  <c:v>1.2949064396063865</c:v>
                </c:pt>
                <c:pt idx="896" formatCode="0.00">
                  <c:v>1.0059144445010966</c:v>
                </c:pt>
                <c:pt idx="897" formatCode="0.00">
                  <c:v>1.0059144445010966</c:v>
                </c:pt>
                <c:pt idx="898" formatCode="0.00">
                  <c:v>1.0059144445010966</c:v>
                </c:pt>
                <c:pt idx="899" formatCode="0.00">
                  <c:v>0.97534798348034213</c:v>
                </c:pt>
                <c:pt idx="900" formatCode="0.00">
                  <c:v>1.1670830571559678</c:v>
                </c:pt>
                <c:pt idx="901" formatCode="0.00">
                  <c:v>1.1670830571559678</c:v>
                </c:pt>
                <c:pt idx="902" formatCode="0.00">
                  <c:v>1.1670830571559678</c:v>
                </c:pt>
                <c:pt idx="903" formatCode="0.00">
                  <c:v>0.97534798348034213</c:v>
                </c:pt>
                <c:pt idx="904" formatCode="0.00">
                  <c:v>0.88920613878550026</c:v>
                </c:pt>
                <c:pt idx="905" formatCode="0.00">
                  <c:v>0.88920613878550026</c:v>
                </c:pt>
                <c:pt idx="906" formatCode="0.00">
                  <c:v>0.9809055218477436</c:v>
                </c:pt>
                <c:pt idx="907" formatCode="0.00">
                  <c:v>0.9809055218477436</c:v>
                </c:pt>
                <c:pt idx="908" formatCode="0.00">
                  <c:v>0.9809055218477436</c:v>
                </c:pt>
                <c:pt idx="909" formatCode="0.00">
                  <c:v>0.9809055218477436</c:v>
                </c:pt>
                <c:pt idx="910" formatCode="0.00">
                  <c:v>0.9809055218477436</c:v>
                </c:pt>
                <c:pt idx="911" formatCode="0.00">
                  <c:v>1.125401519400391</c:v>
                </c:pt>
                <c:pt idx="912" formatCode="0.00">
                  <c:v>1.125401519400391</c:v>
                </c:pt>
                <c:pt idx="913" formatCode="0.00">
                  <c:v>1.125401519400391</c:v>
                </c:pt>
                <c:pt idx="914" formatCode="0.00">
                  <c:v>1.125401519400391</c:v>
                </c:pt>
                <c:pt idx="915" formatCode="0.00">
                  <c:v>0.95867536837811806</c:v>
                </c:pt>
                <c:pt idx="916" formatCode="0.00">
                  <c:v>0.54741752918982056</c:v>
                </c:pt>
                <c:pt idx="917" formatCode="0.00">
                  <c:v>0.54741752918982056</c:v>
                </c:pt>
                <c:pt idx="918" formatCode="0.00">
                  <c:v>0.516851068169075</c:v>
                </c:pt>
                <c:pt idx="919" formatCode="0.00">
                  <c:v>0.95867536837811806</c:v>
                </c:pt>
                <c:pt idx="920" formatCode="0.00">
                  <c:v>1.1392953653189215</c:v>
                </c:pt>
                <c:pt idx="921" formatCode="0.00">
                  <c:v>1.1392953653189215</c:v>
                </c:pt>
                <c:pt idx="922" formatCode="0.00">
                  <c:v>1.1392953653189215</c:v>
                </c:pt>
                <c:pt idx="923" formatCode="0.00">
                  <c:v>1.1392953653189215</c:v>
                </c:pt>
                <c:pt idx="924" formatCode="0.00">
                  <c:v>1.1392953653189215</c:v>
                </c:pt>
                <c:pt idx="925" formatCode="0.00">
                  <c:v>1.1893132106256077</c:v>
                </c:pt>
                <c:pt idx="926" formatCode="0.00">
                  <c:v>1.1893132106256077</c:v>
                </c:pt>
                <c:pt idx="927" formatCode="0.00">
                  <c:v>0.84474583184622065</c:v>
                </c:pt>
                <c:pt idx="928" formatCode="0.00">
                  <c:v>1.1893132106256077</c:v>
                </c:pt>
                <c:pt idx="929" formatCode="0.00">
                  <c:v>0.84474583184622065</c:v>
                </c:pt>
                <c:pt idx="930" formatCode="0.00">
                  <c:v>0.84474583184622065</c:v>
                </c:pt>
                <c:pt idx="931" formatCode="0.00">
                  <c:v>0.84474583184622065</c:v>
                </c:pt>
                <c:pt idx="932" formatCode="0.00">
                  <c:v>1.272676286136742</c:v>
                </c:pt>
                <c:pt idx="933" formatCode="0.00">
                  <c:v>0.35846122469790831</c:v>
                </c:pt>
                <c:pt idx="934" formatCode="0.00">
                  <c:v>0.35846122469790831</c:v>
                </c:pt>
                <c:pt idx="935" formatCode="0.00">
                  <c:v>0.35846122469790831</c:v>
                </c:pt>
                <c:pt idx="936" formatCode="0.00">
                  <c:v>1.272676286136742</c:v>
                </c:pt>
                <c:pt idx="937" formatCode="0.00">
                  <c:v>0.95867536837811806</c:v>
                </c:pt>
                <c:pt idx="938" formatCode="0.00">
                  <c:v>0.95867536837811806</c:v>
                </c:pt>
                <c:pt idx="939" formatCode="0.00">
                  <c:v>0.95867536837811806</c:v>
                </c:pt>
                <c:pt idx="940" formatCode="0.00">
                  <c:v>0.95589659919440562</c:v>
                </c:pt>
                <c:pt idx="941" formatCode="0.00">
                  <c:v>0.55297506755722703</c:v>
                </c:pt>
                <c:pt idx="942" formatCode="0.00">
                  <c:v>0.51685106816908444</c:v>
                </c:pt>
                <c:pt idx="943" formatCode="0.00">
                  <c:v>0.55297506755722703</c:v>
                </c:pt>
                <c:pt idx="944" formatCode="0.00">
                  <c:v>0.40847907000459482</c:v>
                </c:pt>
                <c:pt idx="945" formatCode="0.00">
                  <c:v>0.55297506755722703</c:v>
                </c:pt>
                <c:pt idx="946" formatCode="0.00">
                  <c:v>0.5640901442920595</c:v>
                </c:pt>
                <c:pt idx="947" formatCode="0.00">
                  <c:v>0.5640901442920595</c:v>
                </c:pt>
                <c:pt idx="948" formatCode="0.00">
                  <c:v>0.5640901442920595</c:v>
                </c:pt>
                <c:pt idx="949" formatCode="0.00">
                  <c:v>0.5640901442920595</c:v>
                </c:pt>
                <c:pt idx="950" formatCode="0.00">
                  <c:v>0.48628460714832356</c:v>
                </c:pt>
                <c:pt idx="951" formatCode="0.00">
                  <c:v>0.21118645796154764</c:v>
                </c:pt>
                <c:pt idx="952" formatCode="0.00">
                  <c:v>0.19451384285933007</c:v>
                </c:pt>
                <c:pt idx="953" formatCode="0.00">
                  <c:v>-0.55019629837353246</c:v>
                </c:pt>
                <c:pt idx="954" formatCode="0.00">
                  <c:v>0.19451384285933007</c:v>
                </c:pt>
                <c:pt idx="955" formatCode="0.00">
                  <c:v>0.19451384285933007</c:v>
                </c:pt>
                <c:pt idx="956" formatCode="0.00">
                  <c:v>0.42237291592310816</c:v>
                </c:pt>
                <c:pt idx="957" formatCode="0.00">
                  <c:v>0.42237291592310816</c:v>
                </c:pt>
                <c:pt idx="958" formatCode="0.00">
                  <c:v>0.42237291592310816</c:v>
                </c:pt>
                <c:pt idx="959" formatCode="0.00">
                  <c:v>0.36401876306531766</c:v>
                </c:pt>
                <c:pt idx="960" formatCode="0.00">
                  <c:v>0.36401876306531766</c:v>
                </c:pt>
                <c:pt idx="961" formatCode="0.00">
                  <c:v>2.7787691837051199E-2</c:v>
                </c:pt>
                <c:pt idx="962" formatCode="0.00">
                  <c:v>-0.14171722836893449</c:v>
                </c:pt>
                <c:pt idx="963" formatCode="0.00">
                  <c:v>-0.14171722836893449</c:v>
                </c:pt>
                <c:pt idx="964" formatCode="0.00">
                  <c:v>-7.2247998776321293E-2</c:v>
                </c:pt>
                <c:pt idx="965" formatCode="0.00">
                  <c:v>-0.10281445979707055</c:v>
                </c:pt>
                <c:pt idx="966" formatCode="0.00">
                  <c:v>-7.2247998776321293E-2</c:v>
                </c:pt>
                <c:pt idx="967" formatCode="0.00">
                  <c:v>-3.6123999388165601E-2</c:v>
                </c:pt>
                <c:pt idx="968" formatCode="0.00">
                  <c:v>-7.2247998776321293E-2</c:v>
                </c:pt>
                <c:pt idx="969" formatCode="0.00">
                  <c:v>-0.10281445979707055</c:v>
                </c:pt>
                <c:pt idx="970" formatCode="0.00">
                  <c:v>-0.21674399632896507</c:v>
                </c:pt>
                <c:pt idx="971" formatCode="0.00">
                  <c:v>-0.21674399632896507</c:v>
                </c:pt>
                <c:pt idx="972" formatCode="0.00">
                  <c:v>-0.27231938000305794</c:v>
                </c:pt>
                <c:pt idx="973" formatCode="0.00">
                  <c:v>-0.27231938000305794</c:v>
                </c:pt>
                <c:pt idx="974" formatCode="0.00">
                  <c:v>-0.79750675572324703</c:v>
                </c:pt>
                <c:pt idx="975" formatCode="0.00">
                  <c:v>-0.13615969000152819</c:v>
                </c:pt>
                <c:pt idx="976" formatCode="0.00">
                  <c:v>-0.13615969000152819</c:v>
                </c:pt>
                <c:pt idx="977" formatCode="0.00">
                  <c:v>-0.13615969000152819</c:v>
                </c:pt>
                <c:pt idx="978" formatCode="0.00">
                  <c:v>-0.36957630143273251</c:v>
                </c:pt>
                <c:pt idx="979" formatCode="0.00">
                  <c:v>-0.36957630143273251</c:v>
                </c:pt>
                <c:pt idx="980" formatCode="0.00">
                  <c:v>-0.81973690919287712</c:v>
                </c:pt>
                <c:pt idx="981" formatCode="0.00">
                  <c:v>-0.81973690919287712</c:v>
                </c:pt>
                <c:pt idx="982" formatCode="0.00">
                  <c:v>-0.83918829347881896</c:v>
                </c:pt>
                <c:pt idx="983" formatCode="0.00">
                  <c:v>-0.81973690919287712</c:v>
                </c:pt>
                <c:pt idx="984" formatCode="0.00">
                  <c:v>-0.62800183551726663</c:v>
                </c:pt>
                <c:pt idx="985" formatCode="0.00">
                  <c:v>-0.60299291286391365</c:v>
                </c:pt>
                <c:pt idx="986" formatCode="0.00">
                  <c:v>-0.62800183551726663</c:v>
                </c:pt>
                <c:pt idx="987" formatCode="0.00">
                  <c:v>-0.60855045123132967</c:v>
                </c:pt>
                <c:pt idx="988" formatCode="0.00">
                  <c:v>-0.60855045123132967</c:v>
                </c:pt>
                <c:pt idx="989" formatCode="0.00">
                  <c:v>-0.60855045123132967</c:v>
                </c:pt>
                <c:pt idx="990" formatCode="0.00">
                  <c:v>-0.60855045123132967</c:v>
                </c:pt>
                <c:pt idx="991" formatCode="0.00">
                  <c:v>-0.60855045123132967</c:v>
                </c:pt>
                <c:pt idx="992" formatCode="0.00">
                  <c:v>-0.35290368633049413</c:v>
                </c:pt>
                <c:pt idx="993" formatCode="0.00">
                  <c:v>-0.25564676490082788</c:v>
                </c:pt>
                <c:pt idx="994" formatCode="0.00">
                  <c:v>-0.25564676490082788</c:v>
                </c:pt>
                <c:pt idx="995" formatCode="0.00">
                  <c:v>-0.28343445673787881</c:v>
                </c:pt>
                <c:pt idx="996" formatCode="0.00">
                  <c:v>-0.28343445673787881</c:v>
                </c:pt>
                <c:pt idx="997" formatCode="0.00">
                  <c:v>-0.28343445673787881</c:v>
                </c:pt>
                <c:pt idx="998" formatCode="0.00">
                  <c:v>-0.58354152857798636</c:v>
                </c:pt>
                <c:pt idx="999" formatCode="0.00">
                  <c:v>-0.28343445673787881</c:v>
                </c:pt>
                <c:pt idx="1000" formatCode="0.00">
                  <c:v>0.12504461326670568</c:v>
                </c:pt>
                <c:pt idx="1001" formatCode="0.00">
                  <c:v>0.21674399632896507</c:v>
                </c:pt>
                <c:pt idx="1002" formatCode="0.00">
                  <c:v>0.39736399326977684</c:v>
                </c:pt>
                <c:pt idx="1003" formatCode="0.00">
                  <c:v>0.39736399326977684</c:v>
                </c:pt>
                <c:pt idx="1004" formatCode="0.00">
                  <c:v>0.12504461326670568</c:v>
                </c:pt>
                <c:pt idx="1005" formatCode="0.00">
                  <c:v>0.39736399326977684</c:v>
                </c:pt>
                <c:pt idx="1006" formatCode="0.00">
                  <c:v>0.10003569061337246</c:v>
                </c:pt>
                <c:pt idx="1007" formatCode="0.00">
                  <c:v>8.0584306327435767E-2</c:v>
                </c:pt>
                <c:pt idx="1008" formatCode="0.00">
                  <c:v>0.10003569061337246</c:v>
                </c:pt>
                <c:pt idx="1009" formatCode="0.00">
                  <c:v>0.57798399021057378</c:v>
                </c:pt>
                <c:pt idx="1010" formatCode="0.00">
                  <c:v>0.23897414979860876</c:v>
                </c:pt>
                <c:pt idx="1011" formatCode="0.00">
                  <c:v>0.42237291592310816</c:v>
                </c:pt>
                <c:pt idx="1012" formatCode="0.00">
                  <c:v>0.42237291592310816</c:v>
                </c:pt>
                <c:pt idx="1013" formatCode="0.00">
                  <c:v>0.42237291592310816</c:v>
                </c:pt>
                <c:pt idx="1014" formatCode="0.00">
                  <c:v>0.38624891653496135</c:v>
                </c:pt>
                <c:pt idx="1015" formatCode="0.00">
                  <c:v>0.42237291592310816</c:v>
                </c:pt>
                <c:pt idx="1016" formatCode="0.00">
                  <c:v>0.38624891653496135</c:v>
                </c:pt>
                <c:pt idx="1017" formatCode="0.00">
                  <c:v>0.23341661143119402</c:v>
                </c:pt>
                <c:pt idx="1018" formatCode="0.00">
                  <c:v>0.23341661143119402</c:v>
                </c:pt>
                <c:pt idx="1019" formatCode="0.00">
                  <c:v>0.53352368327130006</c:v>
                </c:pt>
                <c:pt idx="1020" formatCode="0.00">
                  <c:v>0.20007138122673521</c:v>
                </c:pt>
                <c:pt idx="1021" formatCode="0.00">
                  <c:v>0.66690460408912677</c:v>
                </c:pt>
                <c:pt idx="1022" formatCode="0.00">
                  <c:v>0.95033906082700859</c:v>
                </c:pt>
                <c:pt idx="1023" formatCode="0.00">
                  <c:v>0.95033906082700859</c:v>
                </c:pt>
                <c:pt idx="1024" formatCode="0.00">
                  <c:v>0.54741752918982056</c:v>
                </c:pt>
                <c:pt idx="1025" formatCode="0.00">
                  <c:v>0.61132922041504123</c:v>
                </c:pt>
                <c:pt idx="1026" formatCode="0.00">
                  <c:v>0.61132922041504123</c:v>
                </c:pt>
                <c:pt idx="1027" formatCode="0.00">
                  <c:v>0.5890990669453926</c:v>
                </c:pt>
                <c:pt idx="1028" formatCode="0.00">
                  <c:v>0.61132922041504123</c:v>
                </c:pt>
                <c:pt idx="1029" formatCode="0.00">
                  <c:v>0.75860398715138166</c:v>
                </c:pt>
                <c:pt idx="1030" formatCode="0.00">
                  <c:v>0.81417937082547165</c:v>
                </c:pt>
                <c:pt idx="1031" formatCode="0.00">
                  <c:v>0.75860398715138166</c:v>
                </c:pt>
                <c:pt idx="1032" formatCode="0.00">
                  <c:v>0.75860398715138166</c:v>
                </c:pt>
                <c:pt idx="1033" formatCode="0.00">
                  <c:v>0.53908122163871663</c:v>
                </c:pt>
                <c:pt idx="1034" formatCode="0.00">
                  <c:v>0.52796614490388349</c:v>
                </c:pt>
                <c:pt idx="1035" formatCode="0.00">
                  <c:v>0.52796614490388349</c:v>
                </c:pt>
                <c:pt idx="1036" formatCode="0.00">
                  <c:v>0.44460306939275224</c:v>
                </c:pt>
                <c:pt idx="1037" formatCode="0.00">
                  <c:v>0.44460306939275224</c:v>
                </c:pt>
                <c:pt idx="1038" formatCode="0.00">
                  <c:v>0.75304644878396221</c:v>
                </c:pt>
                <c:pt idx="1039" formatCode="0.00">
                  <c:v>0.75304644878396221</c:v>
                </c:pt>
                <c:pt idx="1040" formatCode="0.00">
                  <c:v>0.75304644878396221</c:v>
                </c:pt>
                <c:pt idx="1041" formatCode="0.00">
                  <c:v>0.75304644878396221</c:v>
                </c:pt>
                <c:pt idx="1042" formatCode="0.00">
                  <c:v>0.81140060164177275</c:v>
                </c:pt>
                <c:pt idx="1043" formatCode="0.00">
                  <c:v>0.72803752613062889</c:v>
                </c:pt>
                <c:pt idx="1044" formatCode="0.00">
                  <c:v>0.72803752613062889</c:v>
                </c:pt>
                <c:pt idx="1045" formatCode="0.00">
                  <c:v>0.51129352980165788</c:v>
                </c:pt>
                <c:pt idx="1046" formatCode="0.00">
                  <c:v>0.44182430020904562</c:v>
                </c:pt>
                <c:pt idx="1047" formatCode="0.00">
                  <c:v>0.43070922347421958</c:v>
                </c:pt>
                <c:pt idx="1048" formatCode="0.00">
                  <c:v>0.44182430020904562</c:v>
                </c:pt>
                <c:pt idx="1049" formatCode="0.00">
                  <c:v>0.51129352980165788</c:v>
                </c:pt>
                <c:pt idx="1050" formatCode="0.00">
                  <c:v>0.80584306327436661</c:v>
                </c:pt>
                <c:pt idx="1051" formatCode="0.00">
                  <c:v>0.93088767654106264</c:v>
                </c:pt>
                <c:pt idx="1052" formatCode="0.00">
                  <c:v>0.93088767654106264</c:v>
                </c:pt>
                <c:pt idx="1053" formatCode="0.00">
                  <c:v>0.80584306327436661</c:v>
                </c:pt>
                <c:pt idx="1054" formatCode="0.00">
                  <c:v>0.96701167592922777</c:v>
                </c:pt>
                <c:pt idx="1055" formatCode="0.00">
                  <c:v>0.46961199204608334</c:v>
                </c:pt>
                <c:pt idx="1056" formatCode="0.00">
                  <c:v>0.37513383980012704</c:v>
                </c:pt>
                <c:pt idx="1057" formatCode="0.00">
                  <c:v>0.46961199204608334</c:v>
                </c:pt>
                <c:pt idx="1058" formatCode="0.00">
                  <c:v>0.75026767960025409</c:v>
                </c:pt>
                <c:pt idx="1059" formatCode="0.00">
                  <c:v>0.37513383980012704</c:v>
                </c:pt>
                <c:pt idx="1060" formatCode="0.00">
                  <c:v>0.31677968694234904</c:v>
                </c:pt>
                <c:pt idx="1061" formatCode="0.00">
                  <c:v>0.28343445673788881</c:v>
                </c:pt>
                <c:pt idx="1062" formatCode="0.00">
                  <c:v>-0.12782338245041391</c:v>
                </c:pt>
                <c:pt idx="1063" formatCode="0.00">
                  <c:v>-0.12782338245041391</c:v>
                </c:pt>
                <c:pt idx="1064" formatCode="0.00">
                  <c:v>0.28343445673788881</c:v>
                </c:pt>
                <c:pt idx="1065" formatCode="0.00">
                  <c:v>0.66690460408913654</c:v>
                </c:pt>
                <c:pt idx="1066" formatCode="0.00">
                  <c:v>0.66690460408913654</c:v>
                </c:pt>
                <c:pt idx="1067" formatCode="0.00">
                  <c:v>0.66690460408913654</c:v>
                </c:pt>
                <c:pt idx="1068" formatCode="0.00">
                  <c:v>0.44182430020904562</c:v>
                </c:pt>
                <c:pt idx="1069" formatCode="0.00">
                  <c:v>-7.7805537143728037E-2</c:v>
                </c:pt>
                <c:pt idx="1070" formatCode="0.00">
                  <c:v>-0.16672615102228749</c:v>
                </c:pt>
                <c:pt idx="1071" formatCode="0.00">
                  <c:v>-0.16672615102228749</c:v>
                </c:pt>
                <c:pt idx="1072" formatCode="0.00">
                  <c:v>-0.16672615102228749</c:v>
                </c:pt>
                <c:pt idx="1073" formatCode="0.00">
                  <c:v>-0.16672615102228749</c:v>
                </c:pt>
                <c:pt idx="1074" formatCode="0.00">
                  <c:v>-0.16672615102228749</c:v>
                </c:pt>
                <c:pt idx="1075" formatCode="0.00">
                  <c:v>5.001784530668623E-2</c:v>
                </c:pt>
                <c:pt idx="1076" formatCode="0.00">
                  <c:v>5.001784530668623E-2</c:v>
                </c:pt>
                <c:pt idx="1077" formatCode="0.00">
                  <c:v>-0.16950492020598568</c:v>
                </c:pt>
                <c:pt idx="1078" formatCode="0.00">
                  <c:v>-0.16950492020598568</c:v>
                </c:pt>
                <c:pt idx="1079" formatCode="0.00">
                  <c:v>5.001784530668623E-2</c:v>
                </c:pt>
                <c:pt idx="1080" formatCode="0.00">
                  <c:v>8.3363075511143747E-2</c:v>
                </c:pt>
                <c:pt idx="1081" formatCode="0.00">
                  <c:v>-0.16950492020598568</c:v>
                </c:pt>
                <c:pt idx="1082" formatCode="0.00">
                  <c:v>5.001784530668623E-2</c:v>
                </c:pt>
                <c:pt idx="1083" formatCode="0.00">
                  <c:v>8.3363075511143747E-2</c:v>
                </c:pt>
                <c:pt idx="1084" formatCode="0.00">
                  <c:v>8.3363075511143747E-2</c:v>
                </c:pt>
                <c:pt idx="1085" formatCode="0.00">
                  <c:v>0.71414368021209862</c:v>
                </c:pt>
                <c:pt idx="1086" formatCode="0.00">
                  <c:v>0.71414368021209862</c:v>
                </c:pt>
                <c:pt idx="1087" formatCode="0.00">
                  <c:v>0.71414368021209862</c:v>
                </c:pt>
                <c:pt idx="1088" formatCode="0.00">
                  <c:v>0.37791260898382872</c:v>
                </c:pt>
                <c:pt idx="1089" formatCode="0.00">
                  <c:v>0.3251159944934624</c:v>
                </c:pt>
                <c:pt idx="1090" formatCode="0.00">
                  <c:v>-1.1115076734812667E-2</c:v>
                </c:pt>
                <c:pt idx="1091" formatCode="0.00">
                  <c:v>-0.36123999388161632</c:v>
                </c:pt>
                <c:pt idx="1092" formatCode="0.00">
                  <c:v>-0.36123999388161632</c:v>
                </c:pt>
                <c:pt idx="1093" formatCode="0.00">
                  <c:v>-0.36123999388161632</c:v>
                </c:pt>
                <c:pt idx="1094" formatCode="0.00">
                  <c:v>0.62522306633356295</c:v>
                </c:pt>
                <c:pt idx="1095" formatCode="0.00">
                  <c:v>0.81140060164177275</c:v>
                </c:pt>
                <c:pt idx="1096" formatCode="0.00">
                  <c:v>0.81140060164177275</c:v>
                </c:pt>
                <c:pt idx="1097" formatCode="0.00">
                  <c:v>0.62522306633356295</c:v>
                </c:pt>
                <c:pt idx="1098" formatCode="0.00">
                  <c:v>0.4918421455157283</c:v>
                </c:pt>
                <c:pt idx="1099" formatCode="0.00">
                  <c:v>-0.62800183551725663</c:v>
                </c:pt>
                <c:pt idx="1100" formatCode="0.00">
                  <c:v>-0.62800183551725663</c:v>
                </c:pt>
                <c:pt idx="1101" formatCode="0.00">
                  <c:v>-0.62800183551725663</c:v>
                </c:pt>
                <c:pt idx="1102" formatCode="0.00">
                  <c:v>0.15838984347117444</c:v>
                </c:pt>
                <c:pt idx="1103" formatCode="0.00">
                  <c:v>0.56964768265946175</c:v>
                </c:pt>
                <c:pt idx="1104" formatCode="0.00">
                  <c:v>0.56964768265946175</c:v>
                </c:pt>
                <c:pt idx="1105" formatCode="0.00">
                  <c:v>0.56964768265946175</c:v>
                </c:pt>
                <c:pt idx="1106" formatCode="0.00">
                  <c:v>7.5026767960029439E-2</c:v>
                </c:pt>
                <c:pt idx="1107" formatCode="0.00">
                  <c:v>-0.43626676184164975</c:v>
                </c:pt>
                <c:pt idx="1108" formatCode="0.00">
                  <c:v>-0.43626676184164975</c:v>
                </c:pt>
                <c:pt idx="1109" formatCode="0.00">
                  <c:v>-0.43626676184164975</c:v>
                </c:pt>
                <c:pt idx="1110" formatCode="0.00">
                  <c:v>0.26954061081933844</c:v>
                </c:pt>
                <c:pt idx="1111" formatCode="0.00">
                  <c:v>0.45571814612757255</c:v>
                </c:pt>
                <c:pt idx="1112" formatCode="0.00">
                  <c:v>0.45571814612757255</c:v>
                </c:pt>
                <c:pt idx="1113" formatCode="0.00">
                  <c:v>0.26954061081933844</c:v>
                </c:pt>
                <c:pt idx="1114" formatCode="0.00">
                  <c:v>9.1699383062238363E-2</c:v>
                </c:pt>
                <c:pt idx="1115" formatCode="0.00">
                  <c:v>-0.33067353286085988</c:v>
                </c:pt>
                <c:pt idx="1116" formatCode="0.00">
                  <c:v>-0.45293937694385622</c:v>
                </c:pt>
                <c:pt idx="1117" formatCode="0.00">
                  <c:v>-0.71970121857952307</c:v>
                </c:pt>
                <c:pt idx="1118" formatCode="0.00">
                  <c:v>-0.71970121857952307</c:v>
                </c:pt>
                <c:pt idx="1119" formatCode="0.00">
                  <c:v>-0.66412583490541865</c:v>
                </c:pt>
                <c:pt idx="1120" formatCode="0.00">
                  <c:v>-0.66412583490541865</c:v>
                </c:pt>
                <c:pt idx="1121" formatCode="0.00">
                  <c:v>-0.66412583490541865</c:v>
                </c:pt>
                <c:pt idx="1122" formatCode="0.00">
                  <c:v>-0.3251159944934624</c:v>
                </c:pt>
                <c:pt idx="1123" formatCode="0.00">
                  <c:v>-0.30288584102379768</c:v>
                </c:pt>
                <c:pt idx="1124" formatCode="0.00">
                  <c:v>-0.30288584102379768</c:v>
                </c:pt>
                <c:pt idx="1125" formatCode="0.00">
                  <c:v>-0.31677968694234904</c:v>
                </c:pt>
                <c:pt idx="1126" formatCode="0.00">
                  <c:v>-0.30288584102379768</c:v>
                </c:pt>
                <c:pt idx="1127" formatCode="0.00">
                  <c:v>-0.31677968694234904</c:v>
                </c:pt>
                <c:pt idx="1128" formatCode="0.00">
                  <c:v>-0.31677968694234904</c:v>
                </c:pt>
                <c:pt idx="1129" formatCode="0.00">
                  <c:v>-0.43626676184162877</c:v>
                </c:pt>
                <c:pt idx="1130" formatCode="0.00">
                  <c:v>-0.43626676184162877</c:v>
                </c:pt>
                <c:pt idx="1131" formatCode="0.00">
                  <c:v>-0.51129352980167131</c:v>
                </c:pt>
                <c:pt idx="1132" formatCode="0.00">
                  <c:v>-0.51129352980167131</c:v>
                </c:pt>
                <c:pt idx="1133" formatCode="0.00">
                  <c:v>-0.51129352980167131</c:v>
                </c:pt>
                <c:pt idx="1134" formatCode="0.00">
                  <c:v>-0.51129352980167131</c:v>
                </c:pt>
                <c:pt idx="1135" formatCode="0.00">
                  <c:v>-0.50017845306684261</c:v>
                </c:pt>
                <c:pt idx="1136" formatCode="0.00">
                  <c:v>-0.50017845306684261</c:v>
                </c:pt>
                <c:pt idx="1137" formatCode="0.00">
                  <c:v>-0.50017845306684261</c:v>
                </c:pt>
                <c:pt idx="1138" formatCode="0.00">
                  <c:v>-0.6835772191913585</c:v>
                </c:pt>
                <c:pt idx="1139" formatCode="0.00">
                  <c:v>-0.84474583184623064</c:v>
                </c:pt>
                <c:pt idx="1140" formatCode="0.00">
                  <c:v>-0.86141844694843961</c:v>
                </c:pt>
                <c:pt idx="1141" formatCode="0.00">
                  <c:v>-0.84474583184623064</c:v>
                </c:pt>
                <c:pt idx="1142" formatCode="0.00">
                  <c:v>-0.84474583184623064</c:v>
                </c:pt>
                <c:pt idx="1143" formatCode="0.00">
                  <c:v>-0.59465660531280851</c:v>
                </c:pt>
                <c:pt idx="1144" formatCode="0.00">
                  <c:v>-0.59465660531280851</c:v>
                </c:pt>
                <c:pt idx="1145" formatCode="0.00">
                  <c:v>-0.52796614490388349</c:v>
                </c:pt>
                <c:pt idx="1146" formatCode="0.00">
                  <c:v>-0.59465660531280851</c:v>
                </c:pt>
                <c:pt idx="1147" formatCode="0.00">
                  <c:v>-0.59465660531280851</c:v>
                </c:pt>
                <c:pt idx="1148" formatCode="0.00">
                  <c:v>-0.60299291286391365</c:v>
                </c:pt>
                <c:pt idx="1149" formatCode="0.00">
                  <c:v>-0.60299291286391365</c:v>
                </c:pt>
                <c:pt idx="1150" formatCode="0.00">
                  <c:v>-0.86141844694844905</c:v>
                </c:pt>
                <c:pt idx="1151" formatCode="0.00">
                  <c:v>-1.0531535206240801</c:v>
                </c:pt>
                <c:pt idx="1152" formatCode="0.00">
                  <c:v>-1.0531535206240801</c:v>
                </c:pt>
                <c:pt idx="1153" formatCode="0.00">
                  <c:v>-0.86141844694844905</c:v>
                </c:pt>
                <c:pt idx="1154" formatCode="0.00">
                  <c:v>-1.0531535206240801</c:v>
                </c:pt>
                <c:pt idx="1155" formatCode="0.00">
                  <c:v>-1.0531535206240801</c:v>
                </c:pt>
                <c:pt idx="1156" formatCode="0.00">
                  <c:v>-1.2198796716463558</c:v>
                </c:pt>
                <c:pt idx="1157" formatCode="0.00">
                  <c:v>-1.2198796716463558</c:v>
                </c:pt>
                <c:pt idx="1158" formatCode="0.00">
                  <c:v>-1.4143935145056858</c:v>
                </c:pt>
                <c:pt idx="1159" formatCode="0.00">
                  <c:v>-1.6311375108346495</c:v>
                </c:pt>
                <c:pt idx="1160" formatCode="0.00">
                  <c:v>-1.6311375108346495</c:v>
                </c:pt>
                <c:pt idx="1161" formatCode="0.00">
                  <c:v>-0.95589659919441561</c:v>
                </c:pt>
                <c:pt idx="1162" formatCode="0.00">
                  <c:v>-0.95589659919441561</c:v>
                </c:pt>
                <c:pt idx="1163" formatCode="0.00">
                  <c:v>-0.82251567837658879</c:v>
                </c:pt>
                <c:pt idx="1164" formatCode="0.00">
                  <c:v>-0.54463876000611267</c:v>
                </c:pt>
                <c:pt idx="1165" formatCode="0.00">
                  <c:v>-0.78639167898842965</c:v>
                </c:pt>
                <c:pt idx="1166" formatCode="0.00">
                  <c:v>-0.78639167898842965</c:v>
                </c:pt>
                <c:pt idx="1167" formatCode="0.00">
                  <c:v>-0.54463876000611267</c:v>
                </c:pt>
                <c:pt idx="1168" formatCode="0.00">
                  <c:v>-0.78639167898842965</c:v>
                </c:pt>
                <c:pt idx="1169" formatCode="0.00">
                  <c:v>-0.78639167898842965</c:v>
                </c:pt>
                <c:pt idx="1170" formatCode="0.00">
                  <c:v>-0.80584306327435662</c:v>
                </c:pt>
                <c:pt idx="1171" formatCode="0.00">
                  <c:v>-0.80584306327435662</c:v>
                </c:pt>
                <c:pt idx="1172" formatCode="0.00">
                  <c:v>-0.80584306327435662</c:v>
                </c:pt>
                <c:pt idx="1173" formatCode="0.00">
                  <c:v>-0.80584306327435662</c:v>
                </c:pt>
                <c:pt idx="1174" formatCode="0.00">
                  <c:v>-1.2393310559322857</c:v>
                </c:pt>
                <c:pt idx="1175" formatCode="0.00">
                  <c:v>-1.6255799724672433</c:v>
                </c:pt>
                <c:pt idx="1176" formatCode="0.00">
                  <c:v>-1.2560036710345226</c:v>
                </c:pt>
                <c:pt idx="1177" formatCode="0.00">
                  <c:v>-1.5700045887931509</c:v>
                </c:pt>
                <c:pt idx="1178" formatCode="0.00">
                  <c:v>-1.5700045887931509</c:v>
                </c:pt>
                <c:pt idx="1179" formatCode="0.00">
                  <c:v>-1.6116861265487243</c:v>
                </c:pt>
                <c:pt idx="1180" formatCode="0.00">
                  <c:v>-1.5700045887931509</c:v>
                </c:pt>
                <c:pt idx="1181" formatCode="0.00">
                  <c:v>-1.5700045887931509</c:v>
                </c:pt>
                <c:pt idx="1182" formatCode="0.00">
                  <c:v>-1.2643399785856368</c:v>
                </c:pt>
                <c:pt idx="1183" formatCode="0.00">
                  <c:v>-1.075383674093721</c:v>
                </c:pt>
                <c:pt idx="1184" formatCode="0.00">
                  <c:v>-1.075383674093721</c:v>
                </c:pt>
                <c:pt idx="1185" formatCode="0.00">
                  <c:v>-1.075383674093721</c:v>
                </c:pt>
                <c:pt idx="1186" formatCode="0.00">
                  <c:v>-1.1531892112374458</c:v>
                </c:pt>
                <c:pt idx="1187" formatCode="0.00">
                  <c:v>-1.075383674093721</c:v>
                </c:pt>
                <c:pt idx="1188" formatCode="0.00">
                  <c:v>-1.0225870596033266</c:v>
                </c:pt>
                <c:pt idx="1189" formatCode="0.00">
                  <c:v>-1.0059144445010966</c:v>
                </c:pt>
                <c:pt idx="1190" formatCode="0.00">
                  <c:v>-0.99479936776627398</c:v>
                </c:pt>
                <c:pt idx="1191" formatCode="0.00">
                  <c:v>-0.99479936776627398</c:v>
                </c:pt>
                <c:pt idx="1192" formatCode="0.00">
                  <c:v>-1.0059144445010966</c:v>
                </c:pt>
                <c:pt idx="1193" formatCode="0.00">
                  <c:v>-1.0614898281751939</c:v>
                </c:pt>
                <c:pt idx="1194" formatCode="0.00">
                  <c:v>-1.0614898281751939</c:v>
                </c:pt>
                <c:pt idx="1195" formatCode="0.00">
                  <c:v>-1.1976495181767237</c:v>
                </c:pt>
                <c:pt idx="1196" formatCode="0.00">
                  <c:v>-1.1976495181767237</c:v>
                </c:pt>
                <c:pt idx="1197" formatCode="0.00">
                  <c:v>-1.3171365930760217</c:v>
                </c:pt>
                <c:pt idx="1198" formatCode="0.00">
                  <c:v>-1.6116861265487294</c:v>
                </c:pt>
                <c:pt idx="1199" formatCode="0.00">
                  <c:v>-1.6116861265487294</c:v>
                </c:pt>
                <c:pt idx="1200" formatCode="0.00">
                  <c:v>-1.6228012032835353</c:v>
                </c:pt>
                <c:pt idx="1201" formatCode="0.00">
                  <c:v>-1.6116861265487294</c:v>
                </c:pt>
                <c:pt idx="1202" formatCode="0.00">
                  <c:v>-1.4394024371590226</c:v>
                </c:pt>
                <c:pt idx="1203" formatCode="0.00">
                  <c:v>-1.2171009024626538</c:v>
                </c:pt>
                <c:pt idx="1204" formatCode="0.00">
                  <c:v>-1.4394024371590226</c:v>
                </c:pt>
                <c:pt idx="1205" formatCode="0.00">
                  <c:v>-1.417172283689381</c:v>
                </c:pt>
                <c:pt idx="1206" formatCode="0.00">
                  <c:v>-1.417172283689381</c:v>
                </c:pt>
                <c:pt idx="1207" formatCode="0.00">
                  <c:v>-1.417172283689381</c:v>
                </c:pt>
                <c:pt idx="1208" formatCode="0.00">
                  <c:v>-1.5005353592005302</c:v>
                </c:pt>
                <c:pt idx="1209" formatCode="0.00">
                  <c:v>-1.5005353592005302</c:v>
                </c:pt>
                <c:pt idx="1210" formatCode="0.00">
                  <c:v>-1.5449956661398054</c:v>
                </c:pt>
                <c:pt idx="1211" formatCode="0.00">
                  <c:v>-1.5449956661398054</c:v>
                </c:pt>
                <c:pt idx="1212" formatCode="0.00">
                  <c:v>-1.5005353592005302</c:v>
                </c:pt>
                <c:pt idx="1213" formatCode="0.00">
                  <c:v>-1.3699332075664026</c:v>
                </c:pt>
                <c:pt idx="1214" formatCode="0.00">
                  <c:v>-1.3699332075664026</c:v>
                </c:pt>
                <c:pt idx="1215" formatCode="0.00">
                  <c:v>-1.3004639779737941</c:v>
                </c:pt>
                <c:pt idx="1216" formatCode="0.00">
                  <c:v>-1.3560393616478865</c:v>
                </c:pt>
                <c:pt idx="1217" formatCode="0.00">
                  <c:v>-1.3004639779737941</c:v>
                </c:pt>
                <c:pt idx="1218" formatCode="0.00">
                  <c:v>-1.3560393616478865</c:v>
                </c:pt>
                <c:pt idx="1219" formatCode="0.00">
                  <c:v>-1.28657013205527</c:v>
                </c:pt>
                <c:pt idx="1220" formatCode="0.00">
                  <c:v>-1.28657013205527</c:v>
                </c:pt>
                <c:pt idx="1221" formatCode="0.00">
                  <c:v>0</c:v>
                </c:pt>
                <c:pt idx="1222" formatCode="0.00">
                  <c:v>0</c:v>
                </c:pt>
                <c:pt idx="1223" formatCode="0.00">
                  <c:v>0</c:v>
                </c:pt>
                <c:pt idx="1224" formatCode="0.00">
                  <c:v>0</c:v>
                </c:pt>
                <c:pt idx="1225" formatCode="0.00">
                  <c:v>0</c:v>
                </c:pt>
                <c:pt idx="1226" formatCode="0.00">
                  <c:v>0</c:v>
                </c:pt>
                <c:pt idx="1227" formatCode="0.00">
                  <c:v>0</c:v>
                </c:pt>
                <c:pt idx="1228" formatCode="0.00">
                  <c:v>0</c:v>
                </c:pt>
                <c:pt idx="1229" formatCode="0.00">
                  <c:v>0</c:v>
                </c:pt>
                <c:pt idx="1230" formatCode="0.00">
                  <c:v>0</c:v>
                </c:pt>
                <c:pt idx="1231" formatCode="0.00">
                  <c:v>0</c:v>
                </c:pt>
                <c:pt idx="1232" formatCode="0.00">
                  <c:v>0</c:v>
                </c:pt>
                <c:pt idx="1233" formatCode="0.00">
                  <c:v>0</c:v>
                </c:pt>
                <c:pt idx="1234" formatCode="0.00">
                  <c:v>0</c:v>
                </c:pt>
                <c:pt idx="1235" formatCode="0.00">
                  <c:v>0</c:v>
                </c:pt>
                <c:pt idx="1236" formatCode="0.00">
                  <c:v>0</c:v>
                </c:pt>
                <c:pt idx="1237" formatCode="0.00">
                  <c:v>0</c:v>
                </c:pt>
                <c:pt idx="1238" formatCode="0.00">
                  <c:v>0</c:v>
                </c:pt>
                <c:pt idx="1239" formatCode="0.00">
                  <c:v>0</c:v>
                </c:pt>
                <c:pt idx="1240" formatCode="0.00">
                  <c:v>0</c:v>
                </c:pt>
                <c:pt idx="1241" formatCode="0.00">
                  <c:v>0</c:v>
                </c:pt>
                <c:pt idx="1242" formatCode="0.00">
                  <c:v>0</c:v>
                </c:pt>
                <c:pt idx="1243" formatCode="0.00">
                  <c:v>0</c:v>
                </c:pt>
                <c:pt idx="1244" formatCode="0.00">
                  <c:v>0</c:v>
                </c:pt>
                <c:pt idx="1245" formatCode="0.00">
                  <c:v>0</c:v>
                </c:pt>
                <c:pt idx="1246" formatCode="0.00">
                  <c:v>0</c:v>
                </c:pt>
                <c:pt idx="1247" formatCode="0.00">
                  <c:v>0</c:v>
                </c:pt>
                <c:pt idx="1248" formatCode="0.00">
                  <c:v>0</c:v>
                </c:pt>
                <c:pt idx="1249" formatCode="0.00">
                  <c:v>0</c:v>
                </c:pt>
                <c:pt idx="1250" formatCode="0.00">
                  <c:v>0</c:v>
                </c:pt>
                <c:pt idx="1251" formatCode="0.00">
                  <c:v>0</c:v>
                </c:pt>
                <c:pt idx="1252" formatCode="0.00">
                  <c:v>0</c:v>
                </c:pt>
                <c:pt idx="1253" formatCode="0.00">
                  <c:v>0</c:v>
                </c:pt>
                <c:pt idx="1254" formatCode="0.00">
                  <c:v>0</c:v>
                </c:pt>
                <c:pt idx="1255" formatCode="0.00">
                  <c:v>0</c:v>
                </c:pt>
                <c:pt idx="1256" formatCode="0.00">
                  <c:v>0</c:v>
                </c:pt>
                <c:pt idx="1257" formatCode="0.00">
                  <c:v>0</c:v>
                </c:pt>
                <c:pt idx="1258" formatCode="0.00">
                  <c:v>0</c:v>
                </c:pt>
                <c:pt idx="1259" formatCode="0.00">
                  <c:v>0</c:v>
                </c:pt>
                <c:pt idx="1260" formatCode="0.00">
                  <c:v>0</c:v>
                </c:pt>
                <c:pt idx="1261" formatCode="0.00">
                  <c:v>0</c:v>
                </c:pt>
                <c:pt idx="1262" formatCode="0.00">
                  <c:v>0</c:v>
                </c:pt>
                <c:pt idx="1263" formatCode="0.00">
                  <c:v>0</c:v>
                </c:pt>
                <c:pt idx="1264" formatCode="0.00">
                  <c:v>0</c:v>
                </c:pt>
                <c:pt idx="1265" formatCode="0.00">
                  <c:v>0</c:v>
                </c:pt>
                <c:pt idx="1266" formatCode="0.00">
                  <c:v>0</c:v>
                </c:pt>
                <c:pt idx="1267" formatCode="0.00">
                  <c:v>0</c:v>
                </c:pt>
                <c:pt idx="1268" formatCode="0.00">
                  <c:v>0</c:v>
                </c:pt>
                <c:pt idx="1269" formatCode="0.00">
                  <c:v>0</c:v>
                </c:pt>
                <c:pt idx="1270" formatCode="0.00">
                  <c:v>0</c:v>
                </c:pt>
                <c:pt idx="1271" formatCode="0.00">
                  <c:v>0</c:v>
                </c:pt>
                <c:pt idx="1272" formatCode="0.00">
                  <c:v>0</c:v>
                </c:pt>
                <c:pt idx="1273" formatCode="0.00">
                  <c:v>0</c:v>
                </c:pt>
                <c:pt idx="1274" formatCode="0.00">
                  <c:v>0</c:v>
                </c:pt>
                <c:pt idx="1275" formatCode="0.00">
                  <c:v>0</c:v>
                </c:pt>
                <c:pt idx="1276" formatCode="0.00">
                  <c:v>0</c:v>
                </c:pt>
                <c:pt idx="1277" formatCode="0.00">
                  <c:v>0</c:v>
                </c:pt>
                <c:pt idx="1278" formatCode="0.00">
                  <c:v>0</c:v>
                </c:pt>
                <c:pt idx="1279" formatCode="0.00">
                  <c:v>0</c:v>
                </c:pt>
                <c:pt idx="1280" formatCode="0.00">
                  <c:v>0</c:v>
                </c:pt>
                <c:pt idx="1281" formatCode="0.00">
                  <c:v>0</c:v>
                </c:pt>
                <c:pt idx="1282" formatCode="0.00">
                  <c:v>0</c:v>
                </c:pt>
                <c:pt idx="1283" formatCode="0.00">
                  <c:v>0</c:v>
                </c:pt>
                <c:pt idx="1284" formatCode="0.00">
                  <c:v>0</c:v>
                </c:pt>
                <c:pt idx="1285" formatCode="0.00">
                  <c:v>0</c:v>
                </c:pt>
                <c:pt idx="1286" formatCode="0.00">
                  <c:v>0</c:v>
                </c:pt>
                <c:pt idx="1287" formatCode="0.00">
                  <c:v>0</c:v>
                </c:pt>
                <c:pt idx="1288" formatCode="0.00">
                  <c:v>0</c:v>
                </c:pt>
                <c:pt idx="1289" formatCode="0.00">
                  <c:v>0</c:v>
                </c:pt>
                <c:pt idx="1290" formatCode="0.00">
                  <c:v>0</c:v>
                </c:pt>
                <c:pt idx="1291" formatCode="0.00">
                  <c:v>0</c:v>
                </c:pt>
                <c:pt idx="1292" formatCode="0.00">
                  <c:v>0</c:v>
                </c:pt>
                <c:pt idx="1293" formatCode="0.00">
                  <c:v>0</c:v>
                </c:pt>
                <c:pt idx="1294" formatCode="0.00">
                  <c:v>0</c:v>
                </c:pt>
                <c:pt idx="1295" formatCode="0.00">
                  <c:v>0</c:v>
                </c:pt>
                <c:pt idx="1296" formatCode="0.00">
                  <c:v>0</c:v>
                </c:pt>
                <c:pt idx="1297" formatCode="0.00">
                  <c:v>0</c:v>
                </c:pt>
                <c:pt idx="1298" formatCode="0.00">
                  <c:v>0</c:v>
                </c:pt>
                <c:pt idx="1299" formatCode="0.00">
                  <c:v>0</c:v>
                </c:pt>
                <c:pt idx="1300" formatCode="0.00">
                  <c:v>0</c:v>
                </c:pt>
                <c:pt idx="1301" formatCode="0.00">
                  <c:v>0</c:v>
                </c:pt>
                <c:pt idx="1302" formatCode="0.00">
                  <c:v>0</c:v>
                </c:pt>
                <c:pt idx="1303" formatCode="0.00">
                  <c:v>0</c:v>
                </c:pt>
                <c:pt idx="1304" formatCode="0.00">
                  <c:v>0</c:v>
                </c:pt>
                <c:pt idx="1305" formatCode="0.00">
                  <c:v>0</c:v>
                </c:pt>
                <c:pt idx="1306" formatCode="0.00">
                  <c:v>0</c:v>
                </c:pt>
                <c:pt idx="1307" formatCode="0.00">
                  <c:v>0</c:v>
                </c:pt>
                <c:pt idx="1308" formatCode="0.00">
                  <c:v>0</c:v>
                </c:pt>
                <c:pt idx="1309" formatCode="0.00">
                  <c:v>0</c:v>
                </c:pt>
                <c:pt idx="1310" formatCode="0.00">
                  <c:v>0</c:v>
                </c:pt>
                <c:pt idx="1311" formatCode="0.00">
                  <c:v>0</c:v>
                </c:pt>
                <c:pt idx="1312" formatCode="0.00">
                  <c:v>0</c:v>
                </c:pt>
                <c:pt idx="1313" formatCode="0.00">
                  <c:v>0</c:v>
                </c:pt>
                <c:pt idx="1314" formatCode="0.00">
                  <c:v>0</c:v>
                </c:pt>
                <c:pt idx="1315" formatCode="0.00">
                  <c:v>0</c:v>
                </c:pt>
                <c:pt idx="1316" formatCode="0.00">
                  <c:v>0</c:v>
                </c:pt>
                <c:pt idx="1317" formatCode="0.00">
                  <c:v>0</c:v>
                </c:pt>
                <c:pt idx="1318" formatCode="0.00">
                  <c:v>0</c:v>
                </c:pt>
                <c:pt idx="1319" formatCode="0.00">
                  <c:v>0</c:v>
                </c:pt>
                <c:pt idx="1320" formatCode="0.00">
                  <c:v>0</c:v>
                </c:pt>
                <c:pt idx="1321" formatCode="0.00">
                  <c:v>0</c:v>
                </c:pt>
                <c:pt idx="1322" formatCode="0.00">
                  <c:v>0</c:v>
                </c:pt>
                <c:pt idx="1323" formatCode="0.00">
                  <c:v>0</c:v>
                </c:pt>
                <c:pt idx="1324" formatCode="0.00">
                  <c:v>0</c:v>
                </c:pt>
                <c:pt idx="1325" formatCode="0.00">
                  <c:v>0</c:v>
                </c:pt>
                <c:pt idx="1326" formatCode="0.00">
                  <c:v>0</c:v>
                </c:pt>
                <c:pt idx="1327" formatCode="0.00">
                  <c:v>0</c:v>
                </c:pt>
                <c:pt idx="1328" formatCode="0.00">
                  <c:v>0</c:v>
                </c:pt>
                <c:pt idx="1329" formatCode="0.00">
                  <c:v>0</c:v>
                </c:pt>
                <c:pt idx="1330" formatCode="0.00">
                  <c:v>0</c:v>
                </c:pt>
                <c:pt idx="1331" formatCode="0.00">
                  <c:v>0</c:v>
                </c:pt>
                <c:pt idx="1332" formatCode="0.00">
                  <c:v>0</c:v>
                </c:pt>
                <c:pt idx="1333" formatCode="0.00">
                  <c:v>0</c:v>
                </c:pt>
                <c:pt idx="1334" formatCode="0.00">
                  <c:v>0</c:v>
                </c:pt>
                <c:pt idx="1335" formatCode="0.00">
                  <c:v>0</c:v>
                </c:pt>
                <c:pt idx="1336" formatCode="0.00">
                  <c:v>0</c:v>
                </c:pt>
                <c:pt idx="1337" formatCode="0.00">
                  <c:v>0</c:v>
                </c:pt>
                <c:pt idx="1338" formatCode="0.00">
                  <c:v>0</c:v>
                </c:pt>
                <c:pt idx="1339" formatCode="0.00">
                  <c:v>0</c:v>
                </c:pt>
                <c:pt idx="1340" formatCode="0.00">
                  <c:v>0</c:v>
                </c:pt>
                <c:pt idx="1341" formatCode="0.00">
                  <c:v>0</c:v>
                </c:pt>
                <c:pt idx="1342" formatCode="0.00">
                  <c:v>0</c:v>
                </c:pt>
                <c:pt idx="1343" formatCode="0.00">
                  <c:v>0</c:v>
                </c:pt>
                <c:pt idx="1344" formatCode="0.00">
                  <c:v>0</c:v>
                </c:pt>
                <c:pt idx="1345" formatCode="0.00">
                  <c:v>0</c:v>
                </c:pt>
                <c:pt idx="1346" formatCode="0.00">
                  <c:v>0</c:v>
                </c:pt>
                <c:pt idx="1347" formatCode="0.00">
                  <c:v>0</c:v>
                </c:pt>
                <c:pt idx="1348" formatCode="0.00">
                  <c:v>0</c:v>
                </c:pt>
                <c:pt idx="1349" formatCode="0.00">
                  <c:v>0</c:v>
                </c:pt>
                <c:pt idx="1350" formatCode="0.00">
                  <c:v>0</c:v>
                </c:pt>
                <c:pt idx="1351" formatCode="0.00">
                  <c:v>0</c:v>
                </c:pt>
                <c:pt idx="1352" formatCode="0.00">
                  <c:v>0</c:v>
                </c:pt>
                <c:pt idx="1353" formatCode="0.00">
                  <c:v>0</c:v>
                </c:pt>
                <c:pt idx="1354" formatCode="0.00">
                  <c:v>0</c:v>
                </c:pt>
                <c:pt idx="1355" formatCode="0.00">
                  <c:v>0</c:v>
                </c:pt>
                <c:pt idx="1356" formatCode="0.00">
                  <c:v>0</c:v>
                </c:pt>
                <c:pt idx="1357" formatCode="0.00">
                  <c:v>0</c:v>
                </c:pt>
                <c:pt idx="1358" formatCode="0.00">
                  <c:v>0</c:v>
                </c:pt>
                <c:pt idx="1359" formatCode="0.00">
                  <c:v>0</c:v>
                </c:pt>
                <c:pt idx="1360" formatCode="0.00">
                  <c:v>0</c:v>
                </c:pt>
                <c:pt idx="1361" formatCode="0.00">
                  <c:v>0</c:v>
                </c:pt>
                <c:pt idx="1362" formatCode="0.00">
                  <c:v>0</c:v>
                </c:pt>
                <c:pt idx="1363" formatCode="0.00">
                  <c:v>0</c:v>
                </c:pt>
                <c:pt idx="1364" formatCode="0.00">
                  <c:v>0</c:v>
                </c:pt>
                <c:pt idx="1365" formatCode="0.00">
                  <c:v>0</c:v>
                </c:pt>
                <c:pt idx="1366" formatCode="0.00">
                  <c:v>0</c:v>
                </c:pt>
                <c:pt idx="1367" formatCode="0.00">
                  <c:v>0</c:v>
                </c:pt>
                <c:pt idx="1368" formatCode="0.00">
                  <c:v>0</c:v>
                </c:pt>
                <c:pt idx="1369" formatCode="0.00">
                  <c:v>0</c:v>
                </c:pt>
                <c:pt idx="1370" formatCode="0.00">
                  <c:v>0</c:v>
                </c:pt>
                <c:pt idx="1371" formatCode="0.00">
                  <c:v>0</c:v>
                </c:pt>
                <c:pt idx="1372" formatCode="0.00">
                  <c:v>0</c:v>
                </c:pt>
                <c:pt idx="1373" formatCode="0.00">
                  <c:v>0</c:v>
                </c:pt>
                <c:pt idx="1374" formatCode="0.00">
                  <c:v>0</c:v>
                </c:pt>
                <c:pt idx="1375" formatCode="0.00">
                  <c:v>0</c:v>
                </c:pt>
                <c:pt idx="1376" formatCode="0.00">
                  <c:v>0</c:v>
                </c:pt>
                <c:pt idx="1377" formatCode="0.00">
                  <c:v>0</c:v>
                </c:pt>
                <c:pt idx="1378" formatCode="0.00">
                  <c:v>0</c:v>
                </c:pt>
                <c:pt idx="1379" formatCode="0.00">
                  <c:v>0</c:v>
                </c:pt>
                <c:pt idx="1380" formatCode="0.00">
                  <c:v>0</c:v>
                </c:pt>
                <c:pt idx="1381" formatCode="0.00">
                  <c:v>0</c:v>
                </c:pt>
                <c:pt idx="1382" formatCode="0.00">
                  <c:v>0</c:v>
                </c:pt>
                <c:pt idx="1383" formatCode="0.00">
                  <c:v>0</c:v>
                </c:pt>
                <c:pt idx="1384" formatCode="0.00">
                  <c:v>0</c:v>
                </c:pt>
                <c:pt idx="1385" formatCode="0.00">
                  <c:v>0</c:v>
                </c:pt>
                <c:pt idx="1386" formatCode="0.00">
                  <c:v>0</c:v>
                </c:pt>
                <c:pt idx="1387" formatCode="0.00">
                  <c:v>0</c:v>
                </c:pt>
                <c:pt idx="1388" formatCode="0.00">
                  <c:v>0</c:v>
                </c:pt>
                <c:pt idx="1389" formatCode="0.00">
                  <c:v>0</c:v>
                </c:pt>
                <c:pt idx="1390" formatCode="0.00">
                  <c:v>0</c:v>
                </c:pt>
                <c:pt idx="1391" formatCode="0.00">
                  <c:v>0</c:v>
                </c:pt>
                <c:pt idx="1392" formatCode="0.00">
                  <c:v>0</c:v>
                </c:pt>
                <c:pt idx="1393" formatCode="0.00">
                  <c:v>0</c:v>
                </c:pt>
                <c:pt idx="1394" formatCode="0.00">
                  <c:v>0</c:v>
                </c:pt>
                <c:pt idx="1395" formatCode="0.00">
                  <c:v>0</c:v>
                </c:pt>
                <c:pt idx="1396" formatCode="0.00">
                  <c:v>0</c:v>
                </c:pt>
                <c:pt idx="1397" formatCode="0.00">
                  <c:v>0</c:v>
                </c:pt>
                <c:pt idx="1398" formatCode="0.00">
                  <c:v>0</c:v>
                </c:pt>
                <c:pt idx="1399" formatCode="0.00">
                  <c:v>0</c:v>
                </c:pt>
                <c:pt idx="1400" formatCode="0.00">
                  <c:v>0</c:v>
                </c:pt>
                <c:pt idx="1401" formatCode="0.00">
                  <c:v>0</c:v>
                </c:pt>
                <c:pt idx="1402" formatCode="0.00">
                  <c:v>0</c:v>
                </c:pt>
                <c:pt idx="1403" formatCode="0.00">
                  <c:v>0</c:v>
                </c:pt>
                <c:pt idx="1404" formatCode="0.00">
                  <c:v>0</c:v>
                </c:pt>
                <c:pt idx="1405" formatCode="0.00">
                  <c:v>0</c:v>
                </c:pt>
                <c:pt idx="1406" formatCode="0.00">
                  <c:v>0</c:v>
                </c:pt>
                <c:pt idx="1407" formatCode="0.00">
                  <c:v>0</c:v>
                </c:pt>
                <c:pt idx="1408" formatCode="0.00">
                  <c:v>0</c:v>
                </c:pt>
                <c:pt idx="1409" formatCode="0.00">
                  <c:v>0</c:v>
                </c:pt>
                <c:pt idx="1410" formatCode="0.00">
                  <c:v>0</c:v>
                </c:pt>
                <c:pt idx="1411" formatCode="0.00">
                  <c:v>0</c:v>
                </c:pt>
                <c:pt idx="1412" formatCode="0.00">
                  <c:v>0</c:v>
                </c:pt>
                <c:pt idx="1413" formatCode="0.00">
                  <c:v>0</c:v>
                </c:pt>
                <c:pt idx="1414" formatCode="0.00">
                  <c:v>0</c:v>
                </c:pt>
                <c:pt idx="1415" formatCode="0.00">
                  <c:v>0</c:v>
                </c:pt>
                <c:pt idx="1416" formatCode="0.00">
                  <c:v>0</c:v>
                </c:pt>
                <c:pt idx="1417" formatCode="0.00">
                  <c:v>0</c:v>
                </c:pt>
                <c:pt idx="1418" formatCode="0.00">
                  <c:v>0</c:v>
                </c:pt>
                <c:pt idx="1419" formatCode="0.00">
                  <c:v>0</c:v>
                </c:pt>
                <c:pt idx="1420" formatCode="0.00">
                  <c:v>0</c:v>
                </c:pt>
                <c:pt idx="1421" formatCode="0.00">
                  <c:v>0</c:v>
                </c:pt>
                <c:pt idx="1422" formatCode="0.00">
                  <c:v>0</c:v>
                </c:pt>
                <c:pt idx="1423" formatCode="0.00">
                  <c:v>0</c:v>
                </c:pt>
                <c:pt idx="1424" formatCode="0.00">
                  <c:v>0</c:v>
                </c:pt>
                <c:pt idx="1425" formatCode="0.00">
                  <c:v>0</c:v>
                </c:pt>
                <c:pt idx="1426" formatCode="0.00">
                  <c:v>0</c:v>
                </c:pt>
                <c:pt idx="1427" formatCode="0.00">
                  <c:v>0</c:v>
                </c:pt>
                <c:pt idx="1428" formatCode="0.00">
                  <c:v>0</c:v>
                </c:pt>
                <c:pt idx="1429" formatCode="0.00">
                  <c:v>0</c:v>
                </c:pt>
                <c:pt idx="1430" formatCode="0.00">
                  <c:v>0</c:v>
                </c:pt>
                <c:pt idx="1431" formatCode="0.00">
                  <c:v>0</c:v>
                </c:pt>
                <c:pt idx="1432" formatCode="0.00">
                  <c:v>0</c:v>
                </c:pt>
                <c:pt idx="1433" formatCode="0.00">
                  <c:v>0</c:v>
                </c:pt>
                <c:pt idx="1434" formatCode="0.00">
                  <c:v>0</c:v>
                </c:pt>
                <c:pt idx="1435" formatCode="0.00">
                  <c:v>0</c:v>
                </c:pt>
                <c:pt idx="1436" formatCode="0.00">
                  <c:v>0</c:v>
                </c:pt>
                <c:pt idx="1437" formatCode="0.00">
                  <c:v>0</c:v>
                </c:pt>
                <c:pt idx="1438" formatCode="0.00">
                  <c:v>0</c:v>
                </c:pt>
                <c:pt idx="1439" formatCode="0.00">
                  <c:v>0</c:v>
                </c:pt>
                <c:pt idx="1440" formatCode="0.00">
                  <c:v>0</c:v>
                </c:pt>
                <c:pt idx="1441" formatCode="0.00">
                  <c:v>0</c:v>
                </c:pt>
                <c:pt idx="1442" formatCode="0.00">
                  <c:v>0</c:v>
                </c:pt>
                <c:pt idx="1443" formatCode="0.00">
                  <c:v>0</c:v>
                </c:pt>
                <c:pt idx="1444" formatCode="0.00">
                  <c:v>0</c:v>
                </c:pt>
                <c:pt idx="1445" formatCode="0.00">
                  <c:v>0</c:v>
                </c:pt>
                <c:pt idx="1446" formatCode="0.00">
                  <c:v>0</c:v>
                </c:pt>
                <c:pt idx="1447" formatCode="0.00">
                  <c:v>0</c:v>
                </c:pt>
                <c:pt idx="1448" formatCode="0.00">
                  <c:v>0</c:v>
                </c:pt>
                <c:pt idx="1449" formatCode="0.00">
                  <c:v>0</c:v>
                </c:pt>
                <c:pt idx="1450" formatCode="0.00">
                  <c:v>0</c:v>
                </c:pt>
                <c:pt idx="1451" formatCode="0.00">
                  <c:v>0</c:v>
                </c:pt>
                <c:pt idx="1452" formatCode="0.00">
                  <c:v>0</c:v>
                </c:pt>
                <c:pt idx="1453" formatCode="0.00">
                  <c:v>0</c:v>
                </c:pt>
                <c:pt idx="1454" formatCode="0.00">
                  <c:v>0</c:v>
                </c:pt>
                <c:pt idx="1455" formatCode="0.00">
                  <c:v>0</c:v>
                </c:pt>
                <c:pt idx="1456" formatCode="0.00">
                  <c:v>0</c:v>
                </c:pt>
                <c:pt idx="1457" formatCode="0.00">
                  <c:v>0</c:v>
                </c:pt>
                <c:pt idx="1458" formatCode="0.00">
                  <c:v>0</c:v>
                </c:pt>
                <c:pt idx="1459" formatCode="0.00">
                  <c:v>0</c:v>
                </c:pt>
                <c:pt idx="1460" formatCode="0.00">
                  <c:v>0</c:v>
                </c:pt>
                <c:pt idx="1461" formatCode="0.00">
                  <c:v>0</c:v>
                </c:pt>
                <c:pt idx="1462" formatCode="0.00">
                  <c:v>0</c:v>
                </c:pt>
                <c:pt idx="1463" formatCode="0.00">
                  <c:v>0</c:v>
                </c:pt>
                <c:pt idx="1464" formatCode="0.00">
                  <c:v>0</c:v>
                </c:pt>
                <c:pt idx="1465" formatCode="0.00">
                  <c:v>0</c:v>
                </c:pt>
                <c:pt idx="1466" formatCode="0.00">
                  <c:v>0</c:v>
                </c:pt>
                <c:pt idx="1467" formatCode="0.00">
                  <c:v>0</c:v>
                </c:pt>
                <c:pt idx="1468" formatCode="0.00">
                  <c:v>0</c:v>
                </c:pt>
                <c:pt idx="1469" formatCode="0.00">
                  <c:v>0</c:v>
                </c:pt>
                <c:pt idx="1470" formatCode="0.00">
                  <c:v>0</c:v>
                </c:pt>
                <c:pt idx="1471" formatCode="0.00">
                  <c:v>0</c:v>
                </c:pt>
                <c:pt idx="1472" formatCode="0.00">
                  <c:v>0</c:v>
                </c:pt>
                <c:pt idx="1473" formatCode="0.00">
                  <c:v>0</c:v>
                </c:pt>
                <c:pt idx="1474" formatCode="0.00">
                  <c:v>0</c:v>
                </c:pt>
                <c:pt idx="1475" formatCode="0.00">
                  <c:v>0</c:v>
                </c:pt>
                <c:pt idx="1476" formatCode="0.00">
                  <c:v>0</c:v>
                </c:pt>
                <c:pt idx="1477" formatCode="0.00">
                  <c:v>0</c:v>
                </c:pt>
                <c:pt idx="1478" formatCode="0.00">
                  <c:v>0</c:v>
                </c:pt>
                <c:pt idx="1479" formatCode="0.00">
                  <c:v>0</c:v>
                </c:pt>
                <c:pt idx="1480" formatCode="0.00">
                  <c:v>0</c:v>
                </c:pt>
                <c:pt idx="1481" formatCode="0.00">
                  <c:v>0</c:v>
                </c:pt>
                <c:pt idx="1482" formatCode="0.00">
                  <c:v>0</c:v>
                </c:pt>
                <c:pt idx="1483" formatCode="0.00">
                  <c:v>0</c:v>
                </c:pt>
                <c:pt idx="1484" formatCode="0.00">
                  <c:v>0</c:v>
                </c:pt>
                <c:pt idx="1485" formatCode="0.00">
                  <c:v>0</c:v>
                </c:pt>
                <c:pt idx="1486" formatCode="0.00">
                  <c:v>0</c:v>
                </c:pt>
                <c:pt idx="1487" formatCode="0.00">
                  <c:v>0</c:v>
                </c:pt>
                <c:pt idx="1488" formatCode="0.00">
                  <c:v>0</c:v>
                </c:pt>
                <c:pt idx="1489" formatCode="0.00">
                  <c:v>0</c:v>
                </c:pt>
                <c:pt idx="1490" formatCode="0.00">
                  <c:v>0</c:v>
                </c:pt>
                <c:pt idx="1491" formatCode="0.00">
                  <c:v>0</c:v>
                </c:pt>
                <c:pt idx="1492" formatCode="0.00">
                  <c:v>0</c:v>
                </c:pt>
                <c:pt idx="1493" formatCode="0.00">
                  <c:v>0</c:v>
                </c:pt>
                <c:pt idx="1494" formatCode="0.00">
                  <c:v>0</c:v>
                </c:pt>
                <c:pt idx="1495" formatCode="0.00">
                  <c:v>0</c:v>
                </c:pt>
                <c:pt idx="1496" formatCode="0.00">
                  <c:v>0</c:v>
                </c:pt>
                <c:pt idx="1497" formatCode="0.00">
                  <c:v>0</c:v>
                </c:pt>
                <c:pt idx="1498" formatCode="0.00">
                  <c:v>0</c:v>
                </c:pt>
                <c:pt idx="1499" formatCode="0.00">
                  <c:v>0</c:v>
                </c:pt>
                <c:pt idx="1500" formatCode="0.00">
                  <c:v>0</c:v>
                </c:pt>
                <c:pt idx="1501" formatCode="0.00">
                  <c:v>0</c:v>
                </c:pt>
                <c:pt idx="1502" formatCode="0.00">
                  <c:v>0</c:v>
                </c:pt>
                <c:pt idx="1503" formatCode="0.00">
                  <c:v>0</c:v>
                </c:pt>
                <c:pt idx="1504" formatCode="0.00">
                  <c:v>0</c:v>
                </c:pt>
                <c:pt idx="1505" formatCode="0.00">
                  <c:v>0</c:v>
                </c:pt>
                <c:pt idx="1506" formatCode="0.00">
                  <c:v>0</c:v>
                </c:pt>
                <c:pt idx="1507" formatCode="0.00">
                  <c:v>0</c:v>
                </c:pt>
                <c:pt idx="1508" formatCode="0.00">
                  <c:v>0</c:v>
                </c:pt>
                <c:pt idx="1509" formatCode="0.00">
                  <c:v>0</c:v>
                </c:pt>
                <c:pt idx="1510" formatCode="0.00">
                  <c:v>0</c:v>
                </c:pt>
                <c:pt idx="1511" formatCode="0.00">
                  <c:v>0</c:v>
                </c:pt>
                <c:pt idx="1512" formatCode="0.00">
                  <c:v>0</c:v>
                </c:pt>
                <c:pt idx="1513" formatCode="0.00">
                  <c:v>0</c:v>
                </c:pt>
                <c:pt idx="1514" formatCode="0.00">
                  <c:v>0</c:v>
                </c:pt>
                <c:pt idx="1515" formatCode="0.00">
                  <c:v>0</c:v>
                </c:pt>
                <c:pt idx="1516" formatCode="0.00">
                  <c:v>0</c:v>
                </c:pt>
                <c:pt idx="1517" formatCode="0.00">
                  <c:v>0</c:v>
                </c:pt>
                <c:pt idx="1518" formatCode="0.00">
                  <c:v>0</c:v>
                </c:pt>
                <c:pt idx="1519" formatCode="0.00">
                  <c:v>0</c:v>
                </c:pt>
                <c:pt idx="1520" formatCode="0.00">
                  <c:v>0</c:v>
                </c:pt>
                <c:pt idx="1521" formatCode="0.00">
                  <c:v>0</c:v>
                </c:pt>
                <c:pt idx="1522" formatCode="0.00">
                  <c:v>0</c:v>
                </c:pt>
                <c:pt idx="1523" formatCode="0.00">
                  <c:v>0</c:v>
                </c:pt>
                <c:pt idx="1524" formatCode="0.00">
                  <c:v>0</c:v>
                </c:pt>
                <c:pt idx="1525" formatCode="0.00">
                  <c:v>0</c:v>
                </c:pt>
                <c:pt idx="1526" formatCode="0.00">
                  <c:v>0</c:v>
                </c:pt>
                <c:pt idx="1527" formatCode="0.00">
                  <c:v>0</c:v>
                </c:pt>
                <c:pt idx="1528" formatCode="0.00">
                  <c:v>0</c:v>
                </c:pt>
                <c:pt idx="1529" formatCode="0.00">
                  <c:v>0</c:v>
                </c:pt>
                <c:pt idx="1530" formatCode="0.00">
                  <c:v>0</c:v>
                </c:pt>
                <c:pt idx="1531" formatCode="0.00">
                  <c:v>0</c:v>
                </c:pt>
                <c:pt idx="1532" formatCode="0.00">
                  <c:v>0</c:v>
                </c:pt>
                <c:pt idx="1533" formatCode="0.00">
                  <c:v>0</c:v>
                </c:pt>
                <c:pt idx="1534" formatCode="0.00">
                  <c:v>0.55297506755723269</c:v>
                </c:pt>
                <c:pt idx="1535" formatCode="0.00">
                  <c:v>0.55297506755723269</c:v>
                </c:pt>
                <c:pt idx="1536" formatCode="0.00">
                  <c:v>0.93088767654106963</c:v>
                </c:pt>
                <c:pt idx="1537" formatCode="0.00">
                  <c:v>0.55297506755723269</c:v>
                </c:pt>
                <c:pt idx="1538" formatCode="0.00">
                  <c:v>0.55297506755723269</c:v>
                </c:pt>
                <c:pt idx="1539" formatCode="0.00">
                  <c:v>0.82807321674400058</c:v>
                </c:pt>
                <c:pt idx="1540" formatCode="0.00">
                  <c:v>0.82807321674400058</c:v>
                </c:pt>
                <c:pt idx="1541" formatCode="0.00">
                  <c:v>0.72803752613062767</c:v>
                </c:pt>
                <c:pt idx="1542" formatCode="0.00">
                  <c:v>0.82807321674400058</c:v>
                </c:pt>
                <c:pt idx="1543" formatCode="0.00">
                  <c:v>0.72803752613062767</c:v>
                </c:pt>
                <c:pt idx="1544" formatCode="0.00">
                  <c:v>0.42237291592311543</c:v>
                </c:pt>
                <c:pt idx="1545" formatCode="0.00">
                  <c:v>0.6835772191913535</c:v>
                </c:pt>
                <c:pt idx="1546" formatCode="0.00">
                  <c:v>0.68357721919135139</c:v>
                </c:pt>
                <c:pt idx="1547" formatCode="0.00">
                  <c:v>0.55853260592463838</c:v>
                </c:pt>
                <c:pt idx="1548" formatCode="0.00">
                  <c:v>0.55853260592463838</c:v>
                </c:pt>
                <c:pt idx="1549" formatCode="0.00">
                  <c:v>0.68357721919135139</c:v>
                </c:pt>
                <c:pt idx="1550" formatCode="0.00">
                  <c:v>0.63911691225208</c:v>
                </c:pt>
                <c:pt idx="1551" formatCode="0.00">
                  <c:v>0.55853260592463838</c:v>
                </c:pt>
                <c:pt idx="1552" formatCode="0.00">
                  <c:v>0.48350583796461677</c:v>
                </c:pt>
                <c:pt idx="1553" formatCode="0.00">
                  <c:v>0.48072706878091082</c:v>
                </c:pt>
                <c:pt idx="1554" formatCode="0.00">
                  <c:v>0.4612756844949788</c:v>
                </c:pt>
                <c:pt idx="1555" formatCode="0.00">
                  <c:v>0.4612756844949788</c:v>
                </c:pt>
                <c:pt idx="1556" formatCode="0.00">
                  <c:v>0.44738183857645331</c:v>
                </c:pt>
                <c:pt idx="1557" formatCode="0.00">
                  <c:v>0.44738183857645331</c:v>
                </c:pt>
                <c:pt idx="1558" formatCode="0.00">
                  <c:v>0.16672615102228044</c:v>
                </c:pt>
                <c:pt idx="1559" formatCode="0.00">
                  <c:v>0.15283230510375939</c:v>
                </c:pt>
                <c:pt idx="1560" formatCode="0.00">
                  <c:v>8.0584306327435767E-2</c:v>
                </c:pt>
                <c:pt idx="1561" formatCode="0.00">
                  <c:v>-0.10003569061336999</c:v>
                </c:pt>
                <c:pt idx="1562" formatCode="0.00">
                  <c:v>-0.10003569061336999</c:v>
                </c:pt>
                <c:pt idx="1563" formatCode="0.00">
                  <c:v>-0.10003569061336999</c:v>
                </c:pt>
                <c:pt idx="1564" formatCode="0.00">
                  <c:v>-0.10003569061336999</c:v>
                </c:pt>
                <c:pt idx="1565" formatCode="0.00">
                  <c:v>-0.43904553102533883</c:v>
                </c:pt>
                <c:pt idx="1566" formatCode="0.00">
                  <c:v>-0.69469229592617165</c:v>
                </c:pt>
                <c:pt idx="1567" formatCode="0.00">
                  <c:v>-0.70302860347728924</c:v>
                </c:pt>
                <c:pt idx="1568" formatCode="0.00">
                  <c:v>-0.73637383368174736</c:v>
                </c:pt>
                <c:pt idx="1569" formatCode="0.00">
                  <c:v>-0.82251567837658879</c:v>
                </c:pt>
                <c:pt idx="1570" formatCode="0.00">
                  <c:v>-0.82529444756029702</c:v>
                </c:pt>
                <c:pt idx="1571" formatCode="0.00">
                  <c:v>-0.91699383062255146</c:v>
                </c:pt>
                <c:pt idx="1572" formatCode="0.00">
                  <c:v>-0.91699383062255146</c:v>
                </c:pt>
                <c:pt idx="1573" formatCode="0.00">
                  <c:v>-0.94756029164329603</c:v>
                </c:pt>
                <c:pt idx="1574" formatCode="0.00">
                  <c:v>-1.0670473665426001</c:v>
                </c:pt>
                <c:pt idx="1575" formatCode="0.00">
                  <c:v>-1.0670473665426001</c:v>
                </c:pt>
                <c:pt idx="1576" formatCode="0.00">
                  <c:v>-1.0420384438892571</c:v>
                </c:pt>
                <c:pt idx="1577" formatCode="0.00">
                  <c:v>-1.0420384438892571</c:v>
                </c:pt>
                <c:pt idx="1578" formatCode="0.00">
                  <c:v>-0.82807321674400058</c:v>
                </c:pt>
                <c:pt idx="1579" formatCode="0.00">
                  <c:v>-0.68913475755876163</c:v>
                </c:pt>
                <c:pt idx="1580" formatCode="0.00">
                  <c:v>-0.82807321674400058</c:v>
                </c:pt>
                <c:pt idx="1581" formatCode="0.00">
                  <c:v>-0.61688675878243959</c:v>
                </c:pt>
                <c:pt idx="1582" formatCode="0.00">
                  <c:v>-0.61688675878243959</c:v>
                </c:pt>
                <c:pt idx="1583" formatCode="0.00">
                  <c:v>-0.3390098404119718</c:v>
                </c:pt>
                <c:pt idx="1584" formatCode="0.00">
                  <c:v>-0.3390098404119718</c:v>
                </c:pt>
                <c:pt idx="1585" formatCode="0.00">
                  <c:v>0</c:v>
                </c:pt>
                <c:pt idx="1586" formatCode="0.00">
                  <c:v>0</c:v>
                </c:pt>
                <c:pt idx="1587" formatCode="0.00">
                  <c:v>0</c:v>
                </c:pt>
                <c:pt idx="1588" formatCode="0.00">
                  <c:v>0</c:v>
                </c:pt>
                <c:pt idx="1589" formatCode="0.00">
                  <c:v>0</c:v>
                </c:pt>
                <c:pt idx="1590" formatCode="0.00">
                  <c:v>0</c:v>
                </c:pt>
                <c:pt idx="1591" formatCode="0.00">
                  <c:v>0</c:v>
                </c:pt>
                <c:pt idx="1592" formatCode="0.00">
                  <c:v>0</c:v>
                </c:pt>
                <c:pt idx="1593" formatCode="0.00">
                  <c:v>0</c:v>
                </c:pt>
                <c:pt idx="1594" formatCode="0.00">
                  <c:v>0</c:v>
                </c:pt>
                <c:pt idx="1595" formatCode="0.00">
                  <c:v>0</c:v>
                </c:pt>
                <c:pt idx="1596" formatCode="0.00">
                  <c:v>0</c:v>
                </c:pt>
                <c:pt idx="1597" formatCode="0.00">
                  <c:v>0</c:v>
                </c:pt>
                <c:pt idx="1598" formatCode="0.00">
                  <c:v>0</c:v>
                </c:pt>
                <c:pt idx="1599" formatCode="0.00">
                  <c:v>0</c:v>
                </c:pt>
                <c:pt idx="1600" formatCode="0.00">
                  <c:v>0</c:v>
                </c:pt>
                <c:pt idx="1601" formatCode="0.00">
                  <c:v>0</c:v>
                </c:pt>
                <c:pt idx="1602" formatCode="0.00">
                  <c:v>0</c:v>
                </c:pt>
                <c:pt idx="1603" formatCode="0.00">
                  <c:v>0</c:v>
                </c:pt>
                <c:pt idx="1604" formatCode="0.00">
                  <c:v>0</c:v>
                </c:pt>
                <c:pt idx="1605" formatCode="0.00">
                  <c:v>0</c:v>
                </c:pt>
                <c:pt idx="1606" formatCode="0.00">
                  <c:v>0</c:v>
                </c:pt>
                <c:pt idx="1607" formatCode="0.00">
                  <c:v>0</c:v>
                </c:pt>
                <c:pt idx="1608" formatCode="0.00">
                  <c:v>0</c:v>
                </c:pt>
                <c:pt idx="1609" formatCode="0.00">
                  <c:v>0</c:v>
                </c:pt>
                <c:pt idx="1610" formatCode="0.00">
                  <c:v>0</c:v>
                </c:pt>
                <c:pt idx="1611" formatCode="0.00">
                  <c:v>0</c:v>
                </c:pt>
                <c:pt idx="1612" formatCode="0.00">
                  <c:v>0</c:v>
                </c:pt>
                <c:pt idx="1613" formatCode="0.00">
                  <c:v>0</c:v>
                </c:pt>
                <c:pt idx="1614" formatCode="0.00">
                  <c:v>0</c:v>
                </c:pt>
                <c:pt idx="1615" formatCode="0.00">
                  <c:v>0</c:v>
                </c:pt>
                <c:pt idx="1616" formatCode="0.00">
                  <c:v>0</c:v>
                </c:pt>
                <c:pt idx="1617" formatCode="0.00">
                  <c:v>0</c:v>
                </c:pt>
                <c:pt idx="1618" formatCode="0.00">
                  <c:v>0.39458522408606733</c:v>
                </c:pt>
                <c:pt idx="1619" formatCode="0.00">
                  <c:v>0.72803752613062767</c:v>
                </c:pt>
                <c:pt idx="1620" formatCode="0.00">
                  <c:v>0.72803752613062767</c:v>
                </c:pt>
                <c:pt idx="1621" formatCode="0.00">
                  <c:v>0.72803752613062767</c:v>
                </c:pt>
                <c:pt idx="1622" formatCode="0.00">
                  <c:v>0.52240860653648424</c:v>
                </c:pt>
                <c:pt idx="1623" formatCode="0.00">
                  <c:v>0.72803752613062767</c:v>
                </c:pt>
                <c:pt idx="1624" formatCode="0.00">
                  <c:v>1.2476673634834046</c:v>
                </c:pt>
                <c:pt idx="1625" formatCode="0.00">
                  <c:v>1.2476673634834046</c:v>
                </c:pt>
                <c:pt idx="1626" formatCode="0.00">
                  <c:v>1.2476673634834046</c:v>
                </c:pt>
                <c:pt idx="1627" formatCode="0.00">
                  <c:v>1.3282516698108482</c:v>
                </c:pt>
                <c:pt idx="1628" formatCode="0.00">
                  <c:v>1.3477030540967709</c:v>
                </c:pt>
                <c:pt idx="1629" formatCode="0.00">
                  <c:v>1.3282516698108482</c:v>
                </c:pt>
                <c:pt idx="1630" formatCode="0.00">
                  <c:v>1.3282516698108482</c:v>
                </c:pt>
                <c:pt idx="1631" formatCode="0.00">
                  <c:v>1.3282516698108482</c:v>
                </c:pt>
                <c:pt idx="1632" formatCode="0.00">
                  <c:v>1.325472900627136</c:v>
                </c:pt>
                <c:pt idx="1633" formatCode="0.00">
                  <c:v>0.82529444756029435</c:v>
                </c:pt>
                <c:pt idx="1634" formatCode="0.00">
                  <c:v>0.97812675266405436</c:v>
                </c:pt>
                <c:pt idx="1635" formatCode="0.00">
                  <c:v>0.97812675266405436</c:v>
                </c:pt>
                <c:pt idx="1636" formatCode="0.00">
                  <c:v>0.82529444756029435</c:v>
                </c:pt>
                <c:pt idx="1637" formatCode="0.00">
                  <c:v>0.82529444756029435</c:v>
                </c:pt>
                <c:pt idx="1638" formatCode="0.00">
                  <c:v>0.97812675266405436</c:v>
                </c:pt>
                <c:pt idx="1639" formatCode="0.00">
                  <c:v>0.74748891041656074</c:v>
                </c:pt>
                <c:pt idx="1640" formatCode="0.00">
                  <c:v>0.99757813694998199</c:v>
                </c:pt>
                <c:pt idx="1641" formatCode="0.00">
                  <c:v>0.99757813694998199</c:v>
                </c:pt>
                <c:pt idx="1642" formatCode="0.00">
                  <c:v>0.99757813694998199</c:v>
                </c:pt>
                <c:pt idx="1643" formatCode="0.00">
                  <c:v>0.75304644878397264</c:v>
                </c:pt>
                <c:pt idx="1644" formatCode="0.00">
                  <c:v>0.75304644878397264</c:v>
                </c:pt>
                <c:pt idx="1645" formatCode="0.00">
                  <c:v>0.62800183551725663</c:v>
                </c:pt>
                <c:pt idx="1646" formatCode="0.00">
                  <c:v>0.62522306633355795</c:v>
                </c:pt>
                <c:pt idx="1647" formatCode="0.00">
                  <c:v>0.62522306633355795</c:v>
                </c:pt>
                <c:pt idx="1648" formatCode="0.00">
                  <c:v>0.62800183551725663</c:v>
                </c:pt>
                <c:pt idx="1649" formatCode="0.00">
                  <c:v>0.62522306633355795</c:v>
                </c:pt>
                <c:pt idx="1650" formatCode="0.00">
                  <c:v>0.55297506755723203</c:v>
                </c:pt>
                <c:pt idx="1651" formatCode="0.00">
                  <c:v>0.55297506755723203</c:v>
                </c:pt>
                <c:pt idx="1652" formatCode="0.00">
                  <c:v>0.55297506755723203</c:v>
                </c:pt>
                <c:pt idx="1653" formatCode="0.00">
                  <c:v>0.55297506755723203</c:v>
                </c:pt>
                <c:pt idx="1654" formatCode="0.00">
                  <c:v>0.53630245245500363</c:v>
                </c:pt>
                <c:pt idx="1655" formatCode="0.00">
                  <c:v>0.55575383674094003</c:v>
                </c:pt>
                <c:pt idx="1656" formatCode="0.00">
                  <c:v>0.55575383674094003</c:v>
                </c:pt>
                <c:pt idx="1657" formatCode="0.00">
                  <c:v>0.55575383674094003</c:v>
                </c:pt>
                <c:pt idx="1658" formatCode="0.00">
                  <c:v>0.53630245245500363</c:v>
                </c:pt>
                <c:pt idx="1659" formatCode="0.00">
                  <c:v>0.60855045123132467</c:v>
                </c:pt>
                <c:pt idx="1660" formatCode="0.00">
                  <c:v>0.70580737266099314</c:v>
                </c:pt>
                <c:pt idx="1661" formatCode="0.00">
                  <c:v>0.70580737266099314</c:v>
                </c:pt>
                <c:pt idx="1662" formatCode="0.00">
                  <c:v>0.70580737266099314</c:v>
                </c:pt>
                <c:pt idx="1663" formatCode="0.00">
                  <c:v>0.70580737266099314</c:v>
                </c:pt>
                <c:pt idx="1664" formatCode="0.00">
                  <c:v>0.70580737266099314</c:v>
                </c:pt>
                <c:pt idx="1665" formatCode="0.00">
                  <c:v>1.1115076734817611E-2</c:v>
                </c:pt>
                <c:pt idx="1666" formatCode="0.00">
                  <c:v>0.4723907612298</c:v>
                </c:pt>
                <c:pt idx="1667" formatCode="0.00">
                  <c:v>0.4668332228623901</c:v>
                </c:pt>
                <c:pt idx="1668" formatCode="0.00">
                  <c:v>0.4668332228623901</c:v>
                </c:pt>
                <c:pt idx="1669" formatCode="0.00">
                  <c:v>0.4668332228623901</c:v>
                </c:pt>
                <c:pt idx="1670" formatCode="0.00">
                  <c:v>0.4668332228623901</c:v>
                </c:pt>
                <c:pt idx="1671" formatCode="0.00">
                  <c:v>0.14171722836893449</c:v>
                </c:pt>
                <c:pt idx="1672" formatCode="0.00">
                  <c:v>3.3345230204457489E-2</c:v>
                </c:pt>
                <c:pt idx="1673" formatCode="0.00">
                  <c:v>0.14171722836893449</c:v>
                </c:pt>
                <c:pt idx="1674" formatCode="0.00">
                  <c:v>3.6123999388160632E-2</c:v>
                </c:pt>
                <c:pt idx="1675" formatCode="0.00">
                  <c:v>3.6123999388160632E-2</c:v>
                </c:pt>
                <c:pt idx="1676" formatCode="0.00">
                  <c:v>3.6123999388160632E-2</c:v>
                </c:pt>
                <c:pt idx="1677" formatCode="0.00">
                  <c:v>3.6123999388160632E-2</c:v>
                </c:pt>
                <c:pt idx="1678" formatCode="0.00">
                  <c:v>3.6123999388160632E-2</c:v>
                </c:pt>
                <c:pt idx="1679" formatCode="0.00">
                  <c:v>-0.24175291898230694</c:v>
                </c:pt>
                <c:pt idx="1680" formatCode="0.00">
                  <c:v>9.1699383062253267E-2</c:v>
                </c:pt>
                <c:pt idx="1681" formatCode="0.00">
                  <c:v>-0.24175291898230694</c:v>
                </c:pt>
                <c:pt idx="1682" formatCode="0.00">
                  <c:v>-0.24175291898230694</c:v>
                </c:pt>
                <c:pt idx="1683" formatCode="0.00">
                  <c:v>-0.24175291898230694</c:v>
                </c:pt>
                <c:pt idx="1684" formatCode="0.00">
                  <c:v>-0.30566461020752056</c:v>
                </c:pt>
                <c:pt idx="1685" formatCode="0.00">
                  <c:v>-0.34456737877937782</c:v>
                </c:pt>
                <c:pt idx="1686" formatCode="0.00">
                  <c:v>-0.30566461020752056</c:v>
                </c:pt>
                <c:pt idx="1687" formatCode="0.00">
                  <c:v>-0.34456737877937782</c:v>
                </c:pt>
                <c:pt idx="1688" formatCode="0.00">
                  <c:v>-0.38624891653495647</c:v>
                </c:pt>
                <c:pt idx="1689" formatCode="0.00">
                  <c:v>-0.38624891653495647</c:v>
                </c:pt>
                <c:pt idx="1690" formatCode="0.00">
                  <c:v>-0.43626676184163854</c:v>
                </c:pt>
                <c:pt idx="1691" formatCode="0.00">
                  <c:v>-0.43626676184163854</c:v>
                </c:pt>
                <c:pt idx="1692" formatCode="0.00">
                  <c:v>-0.26398307245194197</c:v>
                </c:pt>
                <c:pt idx="1693" formatCode="0.00">
                  <c:v>-6.1132922041504084E-2</c:v>
                </c:pt>
                <c:pt idx="1694" formatCode="0.00">
                  <c:v>-0.26398307245194197</c:v>
                </c:pt>
                <c:pt idx="1695" formatCode="0.00">
                  <c:v>-0.19729261204303195</c:v>
                </c:pt>
                <c:pt idx="1696" formatCode="0.00">
                  <c:v>-0.26398307245194197</c:v>
                </c:pt>
                <c:pt idx="1697" formatCode="0.00">
                  <c:v>-0.19729261204303195</c:v>
                </c:pt>
                <c:pt idx="1698" formatCode="0.00">
                  <c:v>-0.37513383980013199</c:v>
                </c:pt>
                <c:pt idx="1699" formatCode="0.00">
                  <c:v>-0.37513383980013199</c:v>
                </c:pt>
                <c:pt idx="1700" formatCode="0.00">
                  <c:v>-0.37513383980013199</c:v>
                </c:pt>
                <c:pt idx="1701" formatCode="0.00">
                  <c:v>-0.16672615102228291</c:v>
                </c:pt>
                <c:pt idx="1702" formatCode="0.00">
                  <c:v>-0.4612756844949788</c:v>
                </c:pt>
                <c:pt idx="1703" formatCode="0.00">
                  <c:v>-0.57520522102686711</c:v>
                </c:pt>
                <c:pt idx="1704" formatCode="0.00">
                  <c:v>-0.47794829959720503</c:v>
                </c:pt>
                <c:pt idx="1705" formatCode="0.00">
                  <c:v>-0.47794829959720503</c:v>
                </c:pt>
                <c:pt idx="1706" formatCode="0.00">
                  <c:v>-0.47794829959720503</c:v>
                </c:pt>
                <c:pt idx="1707" formatCode="0.00">
                  <c:v>-0.47794829959720503</c:v>
                </c:pt>
                <c:pt idx="1708" formatCode="0.00">
                  <c:v>-0.47794829959720503</c:v>
                </c:pt>
                <c:pt idx="1709" formatCode="0.00">
                  <c:v>-0.40570030082088138</c:v>
                </c:pt>
                <c:pt idx="1710" formatCode="0.00">
                  <c:v>-0.59465660531280351</c:v>
                </c:pt>
                <c:pt idx="1711" formatCode="0.00">
                  <c:v>-1.3004639779737941</c:v>
                </c:pt>
                <c:pt idx="1712" formatCode="0.00">
                  <c:v>-0.59465660531280351</c:v>
                </c:pt>
                <c:pt idx="1713" formatCode="0.00">
                  <c:v>-0.59465660531280351</c:v>
                </c:pt>
                <c:pt idx="1714" formatCode="0.00">
                  <c:v>-0.7113649110284006</c:v>
                </c:pt>
                <c:pt idx="1715" formatCode="0.00">
                  <c:v>-1.083719981644824</c:v>
                </c:pt>
                <c:pt idx="1716" formatCode="0.00">
                  <c:v>-0.75582521796768098</c:v>
                </c:pt>
                <c:pt idx="1717" formatCode="0.00">
                  <c:v>-0.81417937082547565</c:v>
                </c:pt>
                <c:pt idx="1718" formatCode="0.00">
                  <c:v>-1.083719981644824</c:v>
                </c:pt>
                <c:pt idx="1719" formatCode="0.00">
                  <c:v>-0.81417937082547565</c:v>
                </c:pt>
                <c:pt idx="1720" formatCode="0.00">
                  <c:v>-0.81417937082547565</c:v>
                </c:pt>
                <c:pt idx="1721" formatCode="0.00">
                  <c:v>-0.81417937082547565</c:v>
                </c:pt>
                <c:pt idx="1722" formatCode="0.00">
                  <c:v>-1.0059144445010966</c:v>
                </c:pt>
                <c:pt idx="1723" formatCode="0.00">
                  <c:v>-1.0059144445010966</c:v>
                </c:pt>
                <c:pt idx="1724" formatCode="0.00">
                  <c:v>-1.0059144445010966</c:v>
                </c:pt>
                <c:pt idx="1725" formatCode="0.00">
                  <c:v>-1.0059144445010966</c:v>
                </c:pt>
                <c:pt idx="1726" formatCode="0.00">
                  <c:v>-1.0059144445010966</c:v>
                </c:pt>
                <c:pt idx="1727" formatCode="0.00">
                  <c:v>-0.85586090858104513</c:v>
                </c:pt>
                <c:pt idx="1728" formatCode="0.00">
                  <c:v>-0.67246214245653391</c:v>
                </c:pt>
                <c:pt idx="1729" formatCode="0.00">
                  <c:v>-0.85586090858104513</c:v>
                </c:pt>
                <c:pt idx="1730" formatCode="0.00">
                  <c:v>-0.69191352674246209</c:v>
                </c:pt>
                <c:pt idx="1731" formatCode="0.00">
                  <c:v>-0.69191352674246209</c:v>
                </c:pt>
                <c:pt idx="1732" formatCode="0.00">
                  <c:v>-0.69191352674246209</c:v>
                </c:pt>
                <c:pt idx="1733" formatCode="0.00">
                  <c:v>-0.9281089073573664</c:v>
                </c:pt>
                <c:pt idx="1734" formatCode="0.00">
                  <c:v>-0.69191352674246209</c:v>
                </c:pt>
                <c:pt idx="1735" formatCode="0.00">
                  <c:v>-0.95311783001070693</c:v>
                </c:pt>
                <c:pt idx="1736" formatCode="0.00">
                  <c:v>-0.89754244633661329</c:v>
                </c:pt>
                <c:pt idx="1737" formatCode="0.00">
                  <c:v>-0.89754244633661329</c:v>
                </c:pt>
                <c:pt idx="1738" formatCode="0.00">
                  <c:v>-0.55297506755723325</c:v>
                </c:pt>
                <c:pt idx="1739" formatCode="0.00">
                  <c:v>-0.89754244633661329</c:v>
                </c:pt>
                <c:pt idx="1740" formatCode="0.00">
                  <c:v>-0.40570030082088532</c:v>
                </c:pt>
                <c:pt idx="1741" formatCode="0.00">
                  <c:v>-0.40570030082088532</c:v>
                </c:pt>
                <c:pt idx="1742" formatCode="0.00">
                  <c:v>-0.40570030082088532</c:v>
                </c:pt>
                <c:pt idx="1743" formatCode="0.00">
                  <c:v>-8.0584306327437266E-2</c:v>
                </c:pt>
                <c:pt idx="1744" formatCode="0.00">
                  <c:v>-8.0584306327437266E-2</c:v>
                </c:pt>
                <c:pt idx="1745" formatCode="0.00">
                  <c:v>-8.0584306327437266E-2</c:v>
                </c:pt>
                <c:pt idx="1746" formatCode="0.00">
                  <c:v>-8.0584306327437266E-2</c:v>
                </c:pt>
                <c:pt idx="1747" formatCode="0.00">
                  <c:v>-7.2247998776321889E-2</c:v>
                </c:pt>
                <c:pt idx="1748" formatCode="0.00">
                  <c:v>-0.18061999694080441</c:v>
                </c:pt>
                <c:pt idx="1749" formatCode="0.00">
                  <c:v>0.37235507061642781</c:v>
                </c:pt>
                <c:pt idx="1750" formatCode="0.00">
                  <c:v>-0.10559322898077969</c:v>
                </c:pt>
                <c:pt idx="1751" formatCode="0.00">
                  <c:v>-0.10559322898077969</c:v>
                </c:pt>
                <c:pt idx="1752" formatCode="0.00">
                  <c:v>-0.10559322898077969</c:v>
                </c:pt>
                <c:pt idx="1753" formatCode="0.00">
                  <c:v>-0.10559322898077969</c:v>
                </c:pt>
                <c:pt idx="1754" formatCode="0.00">
                  <c:v>-0.10559322898077969</c:v>
                </c:pt>
                <c:pt idx="1755" formatCode="0.00">
                  <c:v>-6.3911691225207387E-2</c:v>
                </c:pt>
                <c:pt idx="1756" formatCode="0.00">
                  <c:v>0.25842553408453567</c:v>
                </c:pt>
                <c:pt idx="1757" formatCode="0.00">
                  <c:v>0.17506245857339603</c:v>
                </c:pt>
                <c:pt idx="1758" formatCode="0.00">
                  <c:v>0.25842553408453567</c:v>
                </c:pt>
                <c:pt idx="1759" formatCode="0.00">
                  <c:v>0.25842553408453567</c:v>
                </c:pt>
                <c:pt idx="1760" formatCode="0.00">
                  <c:v>0.25842553408453567</c:v>
                </c:pt>
                <c:pt idx="1761" formatCode="0.00">
                  <c:v>0.94478152245960045</c:v>
                </c:pt>
                <c:pt idx="1762" formatCode="0.00">
                  <c:v>1.0170295212359139</c:v>
                </c:pt>
                <c:pt idx="1763" formatCode="0.00">
                  <c:v>1.0170295212359139</c:v>
                </c:pt>
                <c:pt idx="1764" formatCode="0.00">
                  <c:v>1.0170295212359139</c:v>
                </c:pt>
                <c:pt idx="1765" formatCode="0.00">
                  <c:v>1.0170295212359139</c:v>
                </c:pt>
                <c:pt idx="1766" formatCode="0.00">
                  <c:v>1.1281802885841039</c:v>
                </c:pt>
                <c:pt idx="1767" formatCode="0.00">
                  <c:v>1.1281802885841039</c:v>
                </c:pt>
                <c:pt idx="1768" formatCode="0.00">
                  <c:v>1.347703054096774</c:v>
                </c:pt>
                <c:pt idx="1769" formatCode="0.00">
                  <c:v>1.347703054096774</c:v>
                </c:pt>
                <c:pt idx="1770" formatCode="0.00">
                  <c:v>1.3532605924641739</c:v>
                </c:pt>
                <c:pt idx="1771" formatCode="0.00">
                  <c:v>1.3532605924641739</c:v>
                </c:pt>
                <c:pt idx="1772" formatCode="0.00">
                  <c:v>1.2532249018508119</c:v>
                </c:pt>
                <c:pt idx="1773" formatCode="0.00">
                  <c:v>1.0837199816448264</c:v>
                </c:pt>
                <c:pt idx="1774" formatCode="0.00">
                  <c:v>1.2532249018508119</c:v>
                </c:pt>
                <c:pt idx="1775" formatCode="0.00">
                  <c:v>1.0837199816448264</c:v>
                </c:pt>
                <c:pt idx="1776" formatCode="0.00">
                  <c:v>1.0198082904196093</c:v>
                </c:pt>
                <c:pt idx="1777" formatCode="0.00">
                  <c:v>0.90032121552031774</c:v>
                </c:pt>
                <c:pt idx="1778" formatCode="0.00">
                  <c:v>0.90032121552031774</c:v>
                </c:pt>
                <c:pt idx="1779" formatCode="0.00">
                  <c:v>0.80028552490694527</c:v>
                </c:pt>
                <c:pt idx="1780" formatCode="0.00">
                  <c:v>0.80028552490694527</c:v>
                </c:pt>
                <c:pt idx="1781" formatCode="0.00">
                  <c:v>0.70858614184469226</c:v>
                </c:pt>
                <c:pt idx="1782" formatCode="0.00">
                  <c:v>0.61966552796614205</c:v>
                </c:pt>
                <c:pt idx="1783" formatCode="0.00">
                  <c:v>0.61966552796614205</c:v>
                </c:pt>
                <c:pt idx="1784" formatCode="0.00">
                  <c:v>0.61966552796614205</c:v>
                </c:pt>
                <c:pt idx="1785" formatCode="0.00">
                  <c:v>0.61132922041503135</c:v>
                </c:pt>
                <c:pt idx="1786" formatCode="0.00">
                  <c:v>0.61132922041503135</c:v>
                </c:pt>
                <c:pt idx="1787" formatCode="0.00">
                  <c:v>0.34456737877938282</c:v>
                </c:pt>
                <c:pt idx="1788" formatCode="0.00">
                  <c:v>0.34456737877938282</c:v>
                </c:pt>
                <c:pt idx="1789" formatCode="0.00">
                  <c:v>0.30844337939121902</c:v>
                </c:pt>
                <c:pt idx="1790" formatCode="0.00">
                  <c:v>0.30844337939121902</c:v>
                </c:pt>
                <c:pt idx="1791" formatCode="0.00">
                  <c:v>0.30844337939121902</c:v>
                </c:pt>
                <c:pt idx="1792" formatCode="0.00">
                  <c:v>0.33623107122827001</c:v>
                </c:pt>
                <c:pt idx="1793" formatCode="0.00">
                  <c:v>0.33623107122827001</c:v>
                </c:pt>
                <c:pt idx="1794" formatCode="0.00">
                  <c:v>0.33623107122827001</c:v>
                </c:pt>
                <c:pt idx="1795" formatCode="0.00">
                  <c:v>-0.2139652271452625</c:v>
                </c:pt>
                <c:pt idx="1796" formatCode="0.00">
                  <c:v>-0.2139652271452625</c:v>
                </c:pt>
                <c:pt idx="1797" formatCode="0.00">
                  <c:v>-0.2139652271452625</c:v>
                </c:pt>
                <c:pt idx="1798" formatCode="0.00">
                  <c:v>-0.2139652271452625</c:v>
                </c:pt>
                <c:pt idx="1799" formatCode="0.00">
                  <c:v>5.5575383674112281E-3</c:v>
                </c:pt>
                <c:pt idx="1800" formatCode="0.00">
                  <c:v>5.5575383674112281E-3</c:v>
                </c:pt>
                <c:pt idx="1801" formatCode="0.00">
                  <c:v>7.7805537143732978E-2</c:v>
                </c:pt>
                <c:pt idx="1802" formatCode="0.00">
                  <c:v>5.5575383674112281E-3</c:v>
                </c:pt>
                <c:pt idx="1803" formatCode="0.00">
                  <c:v>-0.15838984347116963</c:v>
                </c:pt>
                <c:pt idx="1804" formatCode="0.00">
                  <c:v>-0.15838984347116963</c:v>
                </c:pt>
                <c:pt idx="1805" formatCode="0.00">
                  <c:v>-0.15838984347116963</c:v>
                </c:pt>
                <c:pt idx="1806" formatCode="0.00">
                  <c:v>-0.15838984347116963</c:v>
                </c:pt>
                <c:pt idx="1807" formatCode="0.00">
                  <c:v>-0.22785907306378617</c:v>
                </c:pt>
                <c:pt idx="1808" formatCode="0.00">
                  <c:v>-0.22785907306378617</c:v>
                </c:pt>
                <c:pt idx="1809" formatCode="0.00">
                  <c:v>-0.22785907306378617</c:v>
                </c:pt>
                <c:pt idx="1810" formatCode="0.00">
                  <c:v>-0.22785907306378617</c:v>
                </c:pt>
                <c:pt idx="1811" formatCode="0.00">
                  <c:v>-0.22785907306378617</c:v>
                </c:pt>
                <c:pt idx="1812" formatCode="0.00">
                  <c:v>-0.42237291592311305</c:v>
                </c:pt>
                <c:pt idx="1813" formatCode="0.00">
                  <c:v>-8.3363075511138793E-2</c:v>
                </c:pt>
                <c:pt idx="1814" formatCode="0.00">
                  <c:v>-0.38069137816754506</c:v>
                </c:pt>
                <c:pt idx="1815" formatCode="0.00">
                  <c:v>-0.16394738183857577</c:v>
                </c:pt>
                <c:pt idx="1816" formatCode="0.00">
                  <c:v>-0.16394738183857577</c:v>
                </c:pt>
                <c:pt idx="1817" formatCode="0.00">
                  <c:v>-0.16394738183857577</c:v>
                </c:pt>
                <c:pt idx="1818" formatCode="0.00">
                  <c:v>-0.38069137816754506</c:v>
                </c:pt>
                <c:pt idx="1819" formatCode="0.00">
                  <c:v>-0.38069137816754506</c:v>
                </c:pt>
                <c:pt idx="1820" formatCode="0.00">
                  <c:v>-0.38069137816754506</c:v>
                </c:pt>
                <c:pt idx="1821" formatCode="0.00">
                  <c:v>-0.38069137816754506</c:v>
                </c:pt>
                <c:pt idx="1822" formatCode="0.00">
                  <c:v>-0.2361953806149015</c:v>
                </c:pt>
                <c:pt idx="1823" formatCode="0.00">
                  <c:v>-5.5575383674112281E-3</c:v>
                </c:pt>
                <c:pt idx="1824" formatCode="0.00">
                  <c:v>0.30566461020752056</c:v>
                </c:pt>
                <c:pt idx="1825" formatCode="0.00">
                  <c:v>-5.5575383674112281E-3</c:v>
                </c:pt>
                <c:pt idx="1826" formatCode="0.00">
                  <c:v>-5.5575383674112281E-3</c:v>
                </c:pt>
                <c:pt idx="1827" formatCode="0.00">
                  <c:v>-5.5575383674112281E-3</c:v>
                </c:pt>
                <c:pt idx="1828" formatCode="0.00">
                  <c:v>0.25842553408453567</c:v>
                </c:pt>
                <c:pt idx="1829" formatCode="0.00">
                  <c:v>0.25842553408453567</c:v>
                </c:pt>
                <c:pt idx="1830" formatCode="0.00">
                  <c:v>0.31677968694233632</c:v>
                </c:pt>
                <c:pt idx="1831" formatCode="0.00">
                  <c:v>0.57798399021057878</c:v>
                </c:pt>
                <c:pt idx="1832" formatCode="0.00">
                  <c:v>0.69469229592617165</c:v>
                </c:pt>
                <c:pt idx="1833" formatCode="0.00">
                  <c:v>0.81695814000918165</c:v>
                </c:pt>
                <c:pt idx="1834" formatCode="0.00">
                  <c:v>0.86141844694845393</c:v>
                </c:pt>
                <c:pt idx="1835" formatCode="0.00">
                  <c:v>0.81695814000918165</c:v>
                </c:pt>
                <c:pt idx="1836" formatCode="0.00">
                  <c:v>0.86141844694845393</c:v>
                </c:pt>
                <c:pt idx="1837" formatCode="0.00">
                  <c:v>0.86141844694845393</c:v>
                </c:pt>
                <c:pt idx="1838" formatCode="0.00">
                  <c:v>0.86141844694845393</c:v>
                </c:pt>
                <c:pt idx="1839" formatCode="0.00">
                  <c:v>0.77527660225361195</c:v>
                </c:pt>
                <c:pt idx="1840" formatCode="0.00">
                  <c:v>0.88920613878550026</c:v>
                </c:pt>
                <c:pt idx="1841" formatCode="0.00">
                  <c:v>0.86697598531586062</c:v>
                </c:pt>
                <c:pt idx="1842" formatCode="0.00">
                  <c:v>1.3782695151175253</c:v>
                </c:pt>
                <c:pt idx="1843" formatCode="0.00">
                  <c:v>0.86697598531586062</c:v>
                </c:pt>
                <c:pt idx="1844" formatCode="0.00">
                  <c:v>0.86697598531586062</c:v>
                </c:pt>
                <c:pt idx="1845" formatCode="0.00">
                  <c:v>0.63911691225208234</c:v>
                </c:pt>
                <c:pt idx="1846" formatCode="0.00">
                  <c:v>0.48350583796461677</c:v>
                </c:pt>
                <c:pt idx="1847" formatCode="0.00">
                  <c:v>0.48350583796461677</c:v>
                </c:pt>
                <c:pt idx="1848" formatCode="0.00">
                  <c:v>0.48350583796461677</c:v>
                </c:pt>
                <c:pt idx="1849" formatCode="0.00">
                  <c:v>0.86141844694844905</c:v>
                </c:pt>
                <c:pt idx="1850" formatCode="0.00">
                  <c:v>1.2448885942997003</c:v>
                </c:pt>
                <c:pt idx="1851" formatCode="0.00">
                  <c:v>1.2448885942997003</c:v>
                </c:pt>
                <c:pt idx="1852" formatCode="0.00">
                  <c:v>0.86141844694844905</c:v>
                </c:pt>
                <c:pt idx="1853" formatCode="0.00">
                  <c:v>0.75026767960027385</c:v>
                </c:pt>
                <c:pt idx="1854" formatCode="0.00">
                  <c:v>0.75026767960027385</c:v>
                </c:pt>
                <c:pt idx="1855" formatCode="0.00">
                  <c:v>0.75026767960027385</c:v>
                </c:pt>
                <c:pt idx="1856" formatCode="0.00">
                  <c:v>0.89754244633661451</c:v>
                </c:pt>
                <c:pt idx="1857" formatCode="0.00">
                  <c:v>0.89754244633661451</c:v>
                </c:pt>
                <c:pt idx="1858" formatCode="0.00">
                  <c:v>1.2615612094019126</c:v>
                </c:pt>
                <c:pt idx="1859" formatCode="0.00">
                  <c:v>1.2615612094019126</c:v>
                </c:pt>
                <c:pt idx="1860" formatCode="0.00">
                  <c:v>0.59743537449650708</c:v>
                </c:pt>
                <c:pt idx="1861" formatCode="0.00">
                  <c:v>0.53908122163870664</c:v>
                </c:pt>
                <c:pt idx="1862" formatCode="0.00">
                  <c:v>0.48350583796461677</c:v>
                </c:pt>
                <c:pt idx="1863" formatCode="0.00">
                  <c:v>0.48350583796461677</c:v>
                </c:pt>
                <c:pt idx="1864" formatCode="0.00">
                  <c:v>0.48350583796461677</c:v>
                </c:pt>
                <c:pt idx="1865" formatCode="0.00">
                  <c:v>0.47516953041349924</c:v>
                </c:pt>
                <c:pt idx="1866" formatCode="0.00">
                  <c:v>1.0448172130729652</c:v>
                </c:pt>
                <c:pt idx="1867" formatCode="0.00">
                  <c:v>1.0448172130729652</c:v>
                </c:pt>
                <c:pt idx="1868" formatCode="0.00">
                  <c:v>1.0809412124611144</c:v>
                </c:pt>
                <c:pt idx="1869" formatCode="0.00">
                  <c:v>0.62800183551725663</c:v>
                </c:pt>
                <c:pt idx="1870" formatCode="0.00">
                  <c:v>1.0809412124611144</c:v>
                </c:pt>
                <c:pt idx="1871" formatCode="0.00">
                  <c:v>1.203207056544122</c:v>
                </c:pt>
                <c:pt idx="1872" formatCode="0.00">
                  <c:v>1.203207056544122</c:v>
                </c:pt>
                <c:pt idx="1873" formatCode="0.00">
                  <c:v>1.203207056544122</c:v>
                </c:pt>
                <c:pt idx="1874" formatCode="0.00">
                  <c:v>1.203207056544122</c:v>
                </c:pt>
                <c:pt idx="1875" formatCode="0.00">
                  <c:v>1.4644113598123618</c:v>
                </c:pt>
                <c:pt idx="1876" formatCode="0.00">
                  <c:v>6.6690460408914978E-2</c:v>
                </c:pt>
                <c:pt idx="1877" formatCode="0.00">
                  <c:v>0.39736399326977684</c:v>
                </c:pt>
                <c:pt idx="1878" formatCode="0.00">
                  <c:v>0.39736399326977684</c:v>
                </c:pt>
                <c:pt idx="1879" formatCode="0.00">
                  <c:v>0.40847907000459482</c:v>
                </c:pt>
                <c:pt idx="1880" formatCode="0.00">
                  <c:v>0.40847907000459482</c:v>
                </c:pt>
                <c:pt idx="1881" formatCode="0.00">
                  <c:v>0.54741752918982056</c:v>
                </c:pt>
                <c:pt idx="1882" formatCode="0.00">
                  <c:v>0.85030337021362667</c:v>
                </c:pt>
                <c:pt idx="1883" formatCode="0.00">
                  <c:v>1.0614898281751939</c:v>
                </c:pt>
                <c:pt idx="1884" formatCode="0.00">
                  <c:v>1.2921276704226778</c:v>
                </c:pt>
                <c:pt idx="1885" formatCode="0.00">
                  <c:v>1.0614898281751939</c:v>
                </c:pt>
                <c:pt idx="1886" formatCode="0.00">
                  <c:v>1.0392596747055489</c:v>
                </c:pt>
                <c:pt idx="1887" formatCode="0.00">
                  <c:v>1.0392596747055489</c:v>
                </c:pt>
                <c:pt idx="1888" formatCode="0.00">
                  <c:v>0.93366644572478019</c:v>
                </c:pt>
                <c:pt idx="1889" formatCode="0.00">
                  <c:v>0.84474583184622065</c:v>
                </c:pt>
                <c:pt idx="1890" formatCode="0.00">
                  <c:v>0.4612756844949788</c:v>
                </c:pt>
                <c:pt idx="1891" formatCode="0.00">
                  <c:v>0.32789476367716247</c:v>
                </c:pt>
                <c:pt idx="1892" formatCode="0.00">
                  <c:v>0.32789476367716247</c:v>
                </c:pt>
                <c:pt idx="1893" formatCode="0.00">
                  <c:v>0.42237291592311793</c:v>
                </c:pt>
                <c:pt idx="1894" formatCode="0.00">
                  <c:v>0.42237291592311793</c:v>
                </c:pt>
                <c:pt idx="1895" formatCode="0.00">
                  <c:v>0.58354152857797648</c:v>
                </c:pt>
                <c:pt idx="1896" formatCode="0.00">
                  <c:v>0.69191352674245976</c:v>
                </c:pt>
                <c:pt idx="1897" formatCode="0.00">
                  <c:v>0.69191352674245976</c:v>
                </c:pt>
                <c:pt idx="1898" formatCode="0.00">
                  <c:v>0.69191352674245976</c:v>
                </c:pt>
                <c:pt idx="1899" formatCode="0.00">
                  <c:v>0.40292153163718808</c:v>
                </c:pt>
                <c:pt idx="1900" formatCode="0.00">
                  <c:v>0.40292153163718808</c:v>
                </c:pt>
                <c:pt idx="1901" formatCode="0.00">
                  <c:v>0.40292153163718808</c:v>
                </c:pt>
                <c:pt idx="1902" formatCode="0.00">
                  <c:v>0.63078060470097463</c:v>
                </c:pt>
                <c:pt idx="1903" formatCode="0.00">
                  <c:v>0.64745321980320314</c:v>
                </c:pt>
                <c:pt idx="1904" formatCode="0.00">
                  <c:v>0.64745321980320314</c:v>
                </c:pt>
                <c:pt idx="1905" formatCode="0.00">
                  <c:v>0.63078060470097463</c:v>
                </c:pt>
                <c:pt idx="1906" formatCode="0.00">
                  <c:v>0.61132922041503135</c:v>
                </c:pt>
                <c:pt idx="1907" formatCode="0.00">
                  <c:v>0.40847907000458616</c:v>
                </c:pt>
                <c:pt idx="1908" formatCode="0.00">
                  <c:v>0.40847907000458616</c:v>
                </c:pt>
                <c:pt idx="1909" formatCode="0.00">
                  <c:v>0.40847907000458616</c:v>
                </c:pt>
                <c:pt idx="1910" formatCode="0.00">
                  <c:v>0.35846122469791802</c:v>
                </c:pt>
                <c:pt idx="1911" formatCode="0.00">
                  <c:v>0.40847907000458616</c:v>
                </c:pt>
                <c:pt idx="1912" formatCode="0.00">
                  <c:v>0.48350583796461677</c:v>
                </c:pt>
                <c:pt idx="1913" formatCode="0.00">
                  <c:v>0.35846122469791802</c:v>
                </c:pt>
                <c:pt idx="1914" formatCode="0.00">
                  <c:v>0.48350583796461677</c:v>
                </c:pt>
                <c:pt idx="1915" formatCode="0.00">
                  <c:v>0.48350583796461677</c:v>
                </c:pt>
                <c:pt idx="1916" formatCode="0.00">
                  <c:v>0.13615969000152819</c:v>
                </c:pt>
                <c:pt idx="1917" formatCode="0.00">
                  <c:v>4.4460306939289922E-2</c:v>
                </c:pt>
                <c:pt idx="1918" formatCode="0.00">
                  <c:v>0.13615969000152819</c:v>
                </c:pt>
                <c:pt idx="1919" formatCode="0.00">
                  <c:v>0.13615969000152819</c:v>
                </c:pt>
                <c:pt idx="1920" formatCode="0.00">
                  <c:v>0.13615969000152819</c:v>
                </c:pt>
                <c:pt idx="1921" formatCode="0.00">
                  <c:v>6.3911691225197034E-2</c:v>
                </c:pt>
                <c:pt idx="1922" formatCode="0.00">
                  <c:v>8.6141844694841943E-2</c:v>
                </c:pt>
                <c:pt idx="1923" formatCode="0.00">
                  <c:v>8.6141844694841943E-2</c:v>
                </c:pt>
                <c:pt idx="1924" formatCode="0.00">
                  <c:v>8.6141844694841943E-2</c:v>
                </c:pt>
                <c:pt idx="1925" formatCode="0.00">
                  <c:v>0.11392953653188327</c:v>
                </c:pt>
                <c:pt idx="1926" formatCode="0.00">
                  <c:v>0.11392953653188327</c:v>
                </c:pt>
                <c:pt idx="1927" formatCode="0.00">
                  <c:v>0.45293937694387437</c:v>
                </c:pt>
                <c:pt idx="1928" formatCode="0.00">
                  <c:v>0.11392953653188327</c:v>
                </c:pt>
                <c:pt idx="1929" formatCode="0.00">
                  <c:v>-1.3893845918530609E-2</c:v>
                </c:pt>
                <c:pt idx="1930" formatCode="0.00">
                  <c:v>-0.24175291898229803</c:v>
                </c:pt>
                <c:pt idx="1931" formatCode="0.00">
                  <c:v>-0.24175291898229803</c:v>
                </c:pt>
                <c:pt idx="1932" formatCode="0.00">
                  <c:v>-0.30288584102381855</c:v>
                </c:pt>
                <c:pt idx="1933" formatCode="0.00">
                  <c:v>-0.24175291898229803</c:v>
                </c:pt>
                <c:pt idx="1934" formatCode="0.00">
                  <c:v>-0.24175291898229803</c:v>
                </c:pt>
                <c:pt idx="1935" formatCode="0.00">
                  <c:v>-9.7256921429654544E-2</c:v>
                </c:pt>
                <c:pt idx="1936" formatCode="0.00">
                  <c:v>5.2796614490384926E-2</c:v>
                </c:pt>
                <c:pt idx="1937" formatCode="0.00">
                  <c:v>5.2796614490384926E-2</c:v>
                </c:pt>
                <c:pt idx="1938" formatCode="0.00">
                  <c:v>-9.7256921429654544E-2</c:v>
                </c:pt>
                <c:pt idx="1939" formatCode="0.00">
                  <c:v>-0.10281445979707055</c:v>
                </c:pt>
                <c:pt idx="1940" formatCode="0.00">
                  <c:v>-0.12226584408299827</c:v>
                </c:pt>
                <c:pt idx="1941" formatCode="0.00">
                  <c:v>-0.4918421455157283</c:v>
                </c:pt>
                <c:pt idx="1942" formatCode="0.00">
                  <c:v>-0.4918421455157283</c:v>
                </c:pt>
                <c:pt idx="1943" formatCode="0.00">
                  <c:v>-0.4918421455157283</c:v>
                </c:pt>
                <c:pt idx="1944" formatCode="0.00">
                  <c:v>-0.35568245551420213</c:v>
                </c:pt>
                <c:pt idx="1945" formatCode="0.00">
                  <c:v>-1.9451384285946723E-2</c:v>
                </c:pt>
                <c:pt idx="1946" formatCode="0.00">
                  <c:v>-1.9451384285946723E-2</c:v>
                </c:pt>
                <c:pt idx="1947" formatCode="0.00">
                  <c:v>5.001784530668623E-2</c:v>
                </c:pt>
                <c:pt idx="1948" formatCode="0.00">
                  <c:v>-1.9451384285946723E-2</c:v>
                </c:pt>
                <c:pt idx="1949" formatCode="0.00">
                  <c:v>-6.9469229592613424E-2</c:v>
                </c:pt>
                <c:pt idx="1950" formatCode="0.00">
                  <c:v>-0.45293937694385622</c:v>
                </c:pt>
                <c:pt idx="1951" formatCode="0.00">
                  <c:v>-0.52796614490389959</c:v>
                </c:pt>
                <c:pt idx="1952" formatCode="0.00">
                  <c:v>-0.5613113751083415</c:v>
                </c:pt>
                <c:pt idx="1953" formatCode="0.00">
                  <c:v>-1.0587110589914859</c:v>
                </c:pt>
                <c:pt idx="1954" formatCode="0.00">
                  <c:v>-1.0587110589914859</c:v>
                </c:pt>
                <c:pt idx="1955" formatCode="0.00">
                  <c:v>-1.0809412124611046</c:v>
                </c:pt>
                <c:pt idx="1956" formatCode="0.00">
                  <c:v>-1.6061285881813165</c:v>
                </c:pt>
                <c:pt idx="1957" formatCode="0.00">
                  <c:v>-1.1865344414419001</c:v>
                </c:pt>
                <c:pt idx="1958" formatCode="0.00">
                  <c:v>-1.2560036710345226</c:v>
                </c:pt>
                <c:pt idx="1959" formatCode="0.00">
                  <c:v>-1.2560036710345226</c:v>
                </c:pt>
                <c:pt idx="1960" formatCode="0.00">
                  <c:v>-1.1865344414419001</c:v>
                </c:pt>
                <c:pt idx="1961" formatCode="0.00">
                  <c:v>-0.91699383062254558</c:v>
                </c:pt>
                <c:pt idx="1962" formatCode="0.00">
                  <c:v>-0.66412583490542776</c:v>
                </c:pt>
                <c:pt idx="1963" formatCode="0.00">
                  <c:v>-0.56131137510835127</c:v>
                </c:pt>
                <c:pt idx="1964" formatCode="0.00">
                  <c:v>-0.56131137510835127</c:v>
                </c:pt>
                <c:pt idx="1965" formatCode="0.00">
                  <c:v>-0.56131137510835127</c:v>
                </c:pt>
                <c:pt idx="1966" formatCode="0.00">
                  <c:v>-0.63355937388466277</c:v>
                </c:pt>
                <c:pt idx="1967" formatCode="0.00">
                  <c:v>-0.79194921735584289</c:v>
                </c:pt>
                <c:pt idx="1968" formatCode="0.00">
                  <c:v>-1.103171365930766</c:v>
                </c:pt>
                <c:pt idx="1969" formatCode="0.00">
                  <c:v>-0.82529444756029702</c:v>
                </c:pt>
                <c:pt idx="1970" formatCode="0.00">
                  <c:v>-1.103171365930766</c:v>
                </c:pt>
                <c:pt idx="1971" formatCode="0.00">
                  <c:v>-0.9364452149084842</c:v>
                </c:pt>
                <c:pt idx="1972" formatCode="0.00">
                  <c:v>-1.0170295212359139</c:v>
                </c:pt>
                <c:pt idx="1973" formatCode="0.00">
                  <c:v>-1.0170295212359139</c:v>
                </c:pt>
                <c:pt idx="1974" formatCode="0.00">
                  <c:v>-1.0170295212359139</c:v>
                </c:pt>
                <c:pt idx="1975" formatCode="0.00">
                  <c:v>-0.9364452149084842</c:v>
                </c:pt>
                <c:pt idx="1976" formatCode="0.00">
                  <c:v>-1.0170295212359139</c:v>
                </c:pt>
                <c:pt idx="1977" formatCode="0.00">
                  <c:v>-0.45016060776015648</c:v>
                </c:pt>
                <c:pt idx="1978" formatCode="0.00">
                  <c:v>-0.45016060776015648</c:v>
                </c:pt>
                <c:pt idx="1979" formatCode="0.00">
                  <c:v>-0.70858614184469715</c:v>
                </c:pt>
                <c:pt idx="1980" formatCode="0.00">
                  <c:v>-0.9809055218477436</c:v>
                </c:pt>
                <c:pt idx="1981" formatCode="0.00">
                  <c:v>-0.73081629531433689</c:v>
                </c:pt>
                <c:pt idx="1982" formatCode="0.00">
                  <c:v>-0.9809055218477436</c:v>
                </c:pt>
                <c:pt idx="1983" formatCode="0.00">
                  <c:v>-0.73081629531433689</c:v>
                </c:pt>
                <c:pt idx="1984" formatCode="0.00">
                  <c:v>-1.0281445979707267</c:v>
                </c:pt>
                <c:pt idx="1985" formatCode="0.00">
                  <c:v>-0.73081629531433689</c:v>
                </c:pt>
                <c:pt idx="1986" formatCode="0.00">
                  <c:v>-1.1087289042981721</c:v>
                </c:pt>
                <c:pt idx="1987" formatCode="0.00">
                  <c:v>-0.42237291592311793</c:v>
                </c:pt>
                <c:pt idx="1988" formatCode="0.00">
                  <c:v>-0.636338143068374</c:v>
                </c:pt>
                <c:pt idx="1989" formatCode="0.00">
                  <c:v>-0.42237291592311793</c:v>
                </c:pt>
                <c:pt idx="1990" formatCode="0.00">
                  <c:v>-0.197292612043027</c:v>
                </c:pt>
                <c:pt idx="1991" formatCode="0.00">
                  <c:v>-0.197292612043027</c:v>
                </c:pt>
                <c:pt idx="1992" formatCode="0.00">
                  <c:v>-0.197292612043027</c:v>
                </c:pt>
                <c:pt idx="1993" formatCode="0.00">
                  <c:v>-0.197292612043027</c:v>
                </c:pt>
                <c:pt idx="1994" formatCode="0.00">
                  <c:v>-0.1417172283689444</c:v>
                </c:pt>
                <c:pt idx="1995" formatCode="0.00">
                  <c:v>-0.1417172283689444</c:v>
                </c:pt>
                <c:pt idx="1996" formatCode="0.00">
                  <c:v>-0.1417172283689444</c:v>
                </c:pt>
                <c:pt idx="1997" formatCode="0.00">
                  <c:v>-0.42237291592311793</c:v>
                </c:pt>
                <c:pt idx="1998" formatCode="0.00">
                  <c:v>-0.18617753530821438</c:v>
                </c:pt>
                <c:pt idx="1999" formatCode="0.00">
                  <c:v>-0.18617753530821438</c:v>
                </c:pt>
                <c:pt idx="2000" formatCode="0.00">
                  <c:v>-0.18617753530821438</c:v>
                </c:pt>
                <c:pt idx="2001" formatCode="0.00">
                  <c:v>4.1681537755561986E-2</c:v>
                </c:pt>
                <c:pt idx="2002" formatCode="0.00">
                  <c:v>4.1681537755561986E-2</c:v>
                </c:pt>
                <c:pt idx="2003" formatCode="0.00">
                  <c:v>6.1132922041508934E-2</c:v>
                </c:pt>
                <c:pt idx="2004" formatCode="0.00">
                  <c:v>0.27231938000305794</c:v>
                </c:pt>
                <c:pt idx="2005" formatCode="0.00">
                  <c:v>0.4001427624534703</c:v>
                </c:pt>
                <c:pt idx="2006" formatCode="0.00">
                  <c:v>0.27231938000305794</c:v>
                </c:pt>
                <c:pt idx="2007" formatCode="0.00">
                  <c:v>0.27231938000305794</c:v>
                </c:pt>
                <c:pt idx="2008" formatCode="0.00">
                  <c:v>0.25842553408453567</c:v>
                </c:pt>
                <c:pt idx="2009" formatCode="0.00">
                  <c:v>0.16950492020598568</c:v>
                </c:pt>
                <c:pt idx="2010" formatCode="0.00">
                  <c:v>0.16950492020598568</c:v>
                </c:pt>
                <c:pt idx="2011" formatCode="0.00">
                  <c:v>0.16950492020598568</c:v>
                </c:pt>
                <c:pt idx="2012" formatCode="0.00">
                  <c:v>0.15561107428745521</c:v>
                </c:pt>
                <c:pt idx="2013" formatCode="0.00">
                  <c:v>0.16950492020598568</c:v>
                </c:pt>
                <c:pt idx="2014" formatCode="0.00">
                  <c:v>0.15561107428745521</c:v>
                </c:pt>
                <c:pt idx="2015" formatCode="0.00">
                  <c:v>0.15561107428745521</c:v>
                </c:pt>
                <c:pt idx="2016" formatCode="0.00">
                  <c:v>0.25564676490082788</c:v>
                </c:pt>
                <c:pt idx="2017" formatCode="0.00">
                  <c:v>0.25564676490082788</c:v>
                </c:pt>
                <c:pt idx="2018" formatCode="0.00">
                  <c:v>1.0614898281751939</c:v>
                </c:pt>
                <c:pt idx="2019" formatCode="0.00">
                  <c:v>1.0614898281751939</c:v>
                </c:pt>
                <c:pt idx="2020" formatCode="0.00">
                  <c:v>9.1699383062258097E-2</c:v>
                </c:pt>
                <c:pt idx="2021" formatCode="0.00">
                  <c:v>9.1699383062258097E-2</c:v>
                </c:pt>
                <c:pt idx="2022" formatCode="0.00">
                  <c:v>9.1699383062258097E-2</c:v>
                </c:pt>
                <c:pt idx="2023" formatCode="0.00">
                  <c:v>-0.35012491714679539</c:v>
                </c:pt>
                <c:pt idx="2024" formatCode="0.00">
                  <c:v>-3.0566461020759279E-2</c:v>
                </c:pt>
                <c:pt idx="2025" formatCode="0.00">
                  <c:v>-0.15561107428745521</c:v>
                </c:pt>
                <c:pt idx="2026" formatCode="0.00">
                  <c:v>-0.15561107428745521</c:v>
                </c:pt>
                <c:pt idx="2027" formatCode="0.00">
                  <c:v>-3.0566461020759279E-2</c:v>
                </c:pt>
                <c:pt idx="2028" formatCode="0.00">
                  <c:v>-3.0566461020759279E-2</c:v>
                </c:pt>
                <c:pt idx="2029" formatCode="0.00">
                  <c:v>4.1681537755571874E-2</c:v>
                </c:pt>
                <c:pt idx="2030" formatCode="0.00">
                  <c:v>6.3911691225207387E-2</c:v>
                </c:pt>
                <c:pt idx="2031" formatCode="0.00">
                  <c:v>4.1681537755571874E-2</c:v>
                </c:pt>
                <c:pt idx="2032" formatCode="0.00">
                  <c:v>-0.13338092081782996</c:v>
                </c:pt>
                <c:pt idx="2033" formatCode="0.00">
                  <c:v>-0.29177076428899501</c:v>
                </c:pt>
                <c:pt idx="2034" formatCode="0.00">
                  <c:v>-0.42237291592310816</c:v>
                </c:pt>
                <c:pt idx="2035" formatCode="0.00">
                  <c:v>-0.42237291592310816</c:v>
                </c:pt>
                <c:pt idx="2036" formatCode="0.00">
                  <c:v>-0.43070922347422941</c:v>
                </c:pt>
                <c:pt idx="2037" formatCode="0.00">
                  <c:v>-0.42237291592310816</c:v>
                </c:pt>
                <c:pt idx="2038" formatCode="0.00">
                  <c:v>-0.32789476367715326</c:v>
                </c:pt>
                <c:pt idx="2039" formatCode="0.00">
                  <c:v>-0.13615969000152819</c:v>
                </c:pt>
                <c:pt idx="2040" formatCode="0.00">
                  <c:v>-0.32789476367715326</c:v>
                </c:pt>
                <c:pt idx="2041" formatCode="0.00">
                  <c:v>-8.0584306327435767E-2</c:v>
                </c:pt>
                <c:pt idx="2042" formatCode="0.00">
                  <c:v>-8.0584306327435767E-2</c:v>
                </c:pt>
                <c:pt idx="2043" formatCode="0.00">
                  <c:v>-0.25564676490083782</c:v>
                </c:pt>
                <c:pt idx="2044" formatCode="0.00">
                  <c:v>-0.52796614490388349</c:v>
                </c:pt>
                <c:pt idx="2045" formatCode="0.00">
                  <c:v>-0.52796614490388349</c:v>
                </c:pt>
                <c:pt idx="2046" formatCode="0.00">
                  <c:v>-0.55019629837353246</c:v>
                </c:pt>
                <c:pt idx="2047" formatCode="0.00">
                  <c:v>-0.55019629837353246</c:v>
                </c:pt>
                <c:pt idx="2048" formatCode="0.00">
                  <c:v>-0.5890990669453926</c:v>
                </c:pt>
                <c:pt idx="2049" formatCode="0.00">
                  <c:v>-0.55019629837353246</c:v>
                </c:pt>
                <c:pt idx="2050" formatCode="0.00">
                  <c:v>-0.53074491408759672</c:v>
                </c:pt>
                <c:pt idx="2051" formatCode="0.00">
                  <c:v>-0.53074491408759672</c:v>
                </c:pt>
                <c:pt idx="2052" formatCode="0.00">
                  <c:v>-0.5890990669453926</c:v>
                </c:pt>
                <c:pt idx="2053" formatCode="0.00">
                  <c:v>-0.79472798653954746</c:v>
                </c:pt>
                <c:pt idx="2054" formatCode="0.00">
                  <c:v>-0.80862183245807373</c:v>
                </c:pt>
                <c:pt idx="2055" formatCode="0.00">
                  <c:v>-0.85586090858104269</c:v>
                </c:pt>
                <c:pt idx="2056" formatCode="0.00">
                  <c:v>-1.0587110589914859</c:v>
                </c:pt>
                <c:pt idx="2057" formatCode="0.00">
                  <c:v>-1.1226227502166928</c:v>
                </c:pt>
                <c:pt idx="2058" formatCode="0.00">
                  <c:v>-1.1226227502166928</c:v>
                </c:pt>
                <c:pt idx="2059" formatCode="0.00">
                  <c:v>-1.4366236679753146</c:v>
                </c:pt>
                <c:pt idx="2060" formatCode="0.00">
                  <c:v>-1.4366236679753146</c:v>
                </c:pt>
                <c:pt idx="2061" formatCode="0.00">
                  <c:v>-1.467190128996076</c:v>
                </c:pt>
                <c:pt idx="2062" formatCode="0.00">
                  <c:v>-1.4366236679753146</c:v>
                </c:pt>
                <c:pt idx="2063" formatCode="0.00">
                  <c:v>-1.467190128996076</c:v>
                </c:pt>
                <c:pt idx="2064" formatCode="0.00">
                  <c:v>-1.492199051649411</c:v>
                </c:pt>
                <c:pt idx="2065" formatCode="0.00">
                  <c:v>-1.467190128996076</c:v>
                </c:pt>
                <c:pt idx="2066" formatCode="0.00">
                  <c:v>-1.5311018202212823</c:v>
                </c:pt>
                <c:pt idx="2067" formatCode="0.00">
                  <c:v>-1.5977922806301839</c:v>
                </c:pt>
                <c:pt idx="2068" formatCode="0.00">
                  <c:v>-1.5977922806301839</c:v>
                </c:pt>
                <c:pt idx="2069" formatCode="0.00">
                  <c:v>-1.6144648957324135</c:v>
                </c:pt>
                <c:pt idx="2070" formatCode="0.00">
                  <c:v>-1.7061642787946694</c:v>
                </c:pt>
                <c:pt idx="2071" formatCode="0.00">
                  <c:v>-1.7061642787946694</c:v>
                </c:pt>
                <c:pt idx="2072" formatCode="0.00">
                  <c:v>-1.7061642787946694</c:v>
                </c:pt>
                <c:pt idx="2073" formatCode="0.00">
                  <c:v>-1.8423239687962167</c:v>
                </c:pt>
                <c:pt idx="2074" formatCode="0.00">
                  <c:v>-1.7283944322643068</c:v>
                </c:pt>
                <c:pt idx="2075" formatCode="0.00">
                  <c:v>-1.7283944322643068</c:v>
                </c:pt>
                <c:pt idx="2076" formatCode="0.00">
                  <c:v>-1.6755978177739248</c:v>
                </c:pt>
                <c:pt idx="2077" formatCode="0.00">
                  <c:v>-1.6644827410391081</c:v>
                </c:pt>
                <c:pt idx="2078" formatCode="0.00">
                  <c:v>-1.4338448987916108</c:v>
                </c:pt>
                <c:pt idx="2079" formatCode="0.00">
                  <c:v>-1.4338448987916108</c:v>
                </c:pt>
                <c:pt idx="2080" formatCode="0.00">
                  <c:v>-1.4338448987916108</c:v>
                </c:pt>
                <c:pt idx="2081" formatCode="0.00">
                  <c:v>-1.4282873604242081</c:v>
                </c:pt>
                <c:pt idx="2082" formatCode="0.00">
                  <c:v>-1.4282873604242081</c:v>
                </c:pt>
                <c:pt idx="2083" formatCode="0.00">
                  <c:v>-1.4282873604242081</c:v>
                </c:pt>
                <c:pt idx="2084" formatCode="0.00">
                  <c:v>-1.1726405955233781</c:v>
                </c:pt>
                <c:pt idx="2085" formatCode="0.00">
                  <c:v>-1.10317136593076</c:v>
                </c:pt>
                <c:pt idx="2086" formatCode="0.00">
                  <c:v>-1.10317136593076</c:v>
                </c:pt>
                <c:pt idx="2087" formatCode="0.00">
                  <c:v>-1.0003569061336881</c:v>
                </c:pt>
                <c:pt idx="2088" formatCode="0.00">
                  <c:v>-0.93088767654107485</c:v>
                </c:pt>
                <c:pt idx="2089" formatCode="0.00">
                  <c:v>0</c:v>
                </c:pt>
                <c:pt idx="2090" formatCode="0.00">
                  <c:v>0</c:v>
                </c:pt>
                <c:pt idx="2091" formatCode="0.00">
                  <c:v>0</c:v>
                </c:pt>
                <c:pt idx="2092" formatCode="0.00">
                  <c:v>0</c:v>
                </c:pt>
                <c:pt idx="2093" formatCode="0.00">
                  <c:v>0</c:v>
                </c:pt>
                <c:pt idx="2094" formatCode="0.00">
                  <c:v>0</c:v>
                </c:pt>
                <c:pt idx="2095" formatCode="0.00">
                  <c:v>0</c:v>
                </c:pt>
                <c:pt idx="2096" formatCode="0.00">
                  <c:v>0</c:v>
                </c:pt>
                <c:pt idx="2097" formatCode="0.00">
                  <c:v>0</c:v>
                </c:pt>
                <c:pt idx="2098" formatCode="0.00">
                  <c:v>0</c:v>
                </c:pt>
                <c:pt idx="2099" formatCode="0.00">
                  <c:v>0</c:v>
                </c:pt>
                <c:pt idx="2100" formatCode="0.00">
                  <c:v>0</c:v>
                </c:pt>
                <c:pt idx="2101" formatCode="0.00">
                  <c:v>0</c:v>
                </c:pt>
                <c:pt idx="2102" formatCode="0.00">
                  <c:v>0</c:v>
                </c:pt>
                <c:pt idx="2103" formatCode="0.00">
                  <c:v>0</c:v>
                </c:pt>
                <c:pt idx="2104" formatCode="0.00">
                  <c:v>0</c:v>
                </c:pt>
                <c:pt idx="2105" formatCode="0.00">
                  <c:v>0</c:v>
                </c:pt>
                <c:pt idx="2106" formatCode="0.00">
                  <c:v>0</c:v>
                </c:pt>
                <c:pt idx="2107" formatCode="0.00">
                  <c:v>0</c:v>
                </c:pt>
                <c:pt idx="2108" formatCode="0.00">
                  <c:v>0</c:v>
                </c:pt>
                <c:pt idx="2109" formatCode="0.00">
                  <c:v>0</c:v>
                </c:pt>
                <c:pt idx="2110" formatCode="0.00">
                  <c:v>0</c:v>
                </c:pt>
                <c:pt idx="2111" formatCode="0.00">
                  <c:v>0</c:v>
                </c:pt>
                <c:pt idx="2112" formatCode="0.00">
                  <c:v>0</c:v>
                </c:pt>
                <c:pt idx="2113" formatCode="0.00">
                  <c:v>0</c:v>
                </c:pt>
                <c:pt idx="2114" formatCode="0.00">
                  <c:v>0</c:v>
                </c:pt>
                <c:pt idx="2115" formatCode="0.00">
                  <c:v>0</c:v>
                </c:pt>
                <c:pt idx="2116" formatCode="0.00">
                  <c:v>0</c:v>
                </c:pt>
                <c:pt idx="2117" formatCode="0.00">
                  <c:v>0</c:v>
                </c:pt>
                <c:pt idx="2118" formatCode="0.00">
                  <c:v>0</c:v>
                </c:pt>
                <c:pt idx="2119" formatCode="0.00">
                  <c:v>0</c:v>
                </c:pt>
                <c:pt idx="2120" formatCode="0.00">
                  <c:v>0</c:v>
                </c:pt>
                <c:pt idx="2121" formatCode="0.00">
                  <c:v>0</c:v>
                </c:pt>
                <c:pt idx="2122" formatCode="0.00">
                  <c:v>0</c:v>
                </c:pt>
                <c:pt idx="2123" formatCode="0.00">
                  <c:v>0</c:v>
                </c:pt>
                <c:pt idx="2124" formatCode="0.00">
                  <c:v>0</c:v>
                </c:pt>
                <c:pt idx="2125" formatCode="0.00">
                  <c:v>0</c:v>
                </c:pt>
                <c:pt idx="2126" formatCode="0.00">
                  <c:v>0</c:v>
                </c:pt>
                <c:pt idx="2127" formatCode="0.00">
                  <c:v>0</c:v>
                </c:pt>
                <c:pt idx="2128" formatCode="0.00">
                  <c:v>0</c:v>
                </c:pt>
                <c:pt idx="2129" formatCode="0.00">
                  <c:v>0</c:v>
                </c:pt>
                <c:pt idx="2130" formatCode="0.00">
                  <c:v>0</c:v>
                </c:pt>
                <c:pt idx="2131" formatCode="0.00">
                  <c:v>0</c:v>
                </c:pt>
                <c:pt idx="2132" formatCode="0.00">
                  <c:v>0</c:v>
                </c:pt>
                <c:pt idx="2133" formatCode="0.00">
                  <c:v>0</c:v>
                </c:pt>
                <c:pt idx="2134" formatCode="0.00">
                  <c:v>0</c:v>
                </c:pt>
                <c:pt idx="2135" formatCode="0.00">
                  <c:v>0</c:v>
                </c:pt>
                <c:pt idx="2136" formatCode="0.00">
                  <c:v>0</c:v>
                </c:pt>
                <c:pt idx="2137" formatCode="0.00">
                  <c:v>0</c:v>
                </c:pt>
                <c:pt idx="2138" formatCode="0.00">
                  <c:v>0</c:v>
                </c:pt>
                <c:pt idx="2139" formatCode="0.00">
                  <c:v>0</c:v>
                </c:pt>
                <c:pt idx="2140" formatCode="0.00">
                  <c:v>0</c:v>
                </c:pt>
                <c:pt idx="2141" formatCode="0.00">
                  <c:v>0</c:v>
                </c:pt>
                <c:pt idx="2142" formatCode="0.00">
                  <c:v>0</c:v>
                </c:pt>
                <c:pt idx="2143" formatCode="0.00">
                  <c:v>0</c:v>
                </c:pt>
                <c:pt idx="2144" formatCode="0.00">
                  <c:v>0</c:v>
                </c:pt>
                <c:pt idx="2145" formatCode="0.00">
                  <c:v>0</c:v>
                </c:pt>
                <c:pt idx="2146" formatCode="0.00">
                  <c:v>0</c:v>
                </c:pt>
                <c:pt idx="2147" formatCode="0.00">
                  <c:v>0</c:v>
                </c:pt>
                <c:pt idx="2148" formatCode="0.00">
                  <c:v>0</c:v>
                </c:pt>
                <c:pt idx="2149" formatCode="0.00">
                  <c:v>0</c:v>
                </c:pt>
                <c:pt idx="2150" formatCode="0.00">
                  <c:v>0</c:v>
                </c:pt>
                <c:pt idx="2151" formatCode="0.00">
                  <c:v>0</c:v>
                </c:pt>
                <c:pt idx="2152" formatCode="0.00">
                  <c:v>0</c:v>
                </c:pt>
                <c:pt idx="2153" formatCode="0.00">
                  <c:v>0</c:v>
                </c:pt>
                <c:pt idx="2154" formatCode="0.00">
                  <c:v>0</c:v>
                </c:pt>
                <c:pt idx="2155" formatCode="0.00">
                  <c:v>0</c:v>
                </c:pt>
                <c:pt idx="2156" formatCode="0.00">
                  <c:v>0</c:v>
                </c:pt>
                <c:pt idx="2157" formatCode="0.00">
                  <c:v>0</c:v>
                </c:pt>
                <c:pt idx="2158" formatCode="0.00">
                  <c:v>0</c:v>
                </c:pt>
                <c:pt idx="2159" formatCode="0.00">
                  <c:v>0</c:v>
                </c:pt>
                <c:pt idx="2160" formatCode="0.00">
                  <c:v>0</c:v>
                </c:pt>
                <c:pt idx="2161" formatCode="0.00">
                  <c:v>0</c:v>
                </c:pt>
                <c:pt idx="2162" formatCode="0.00">
                  <c:v>0</c:v>
                </c:pt>
                <c:pt idx="2163" formatCode="0.00">
                  <c:v>0</c:v>
                </c:pt>
                <c:pt idx="2164" formatCode="0.00">
                  <c:v>0</c:v>
                </c:pt>
                <c:pt idx="2165" formatCode="0.00">
                  <c:v>0</c:v>
                </c:pt>
                <c:pt idx="2166" formatCode="0.00">
                  <c:v>0</c:v>
                </c:pt>
                <c:pt idx="2167" formatCode="0.00">
                  <c:v>0.68635598837505696</c:v>
                </c:pt>
                <c:pt idx="2168" formatCode="0.00">
                  <c:v>0.70024983429359033</c:v>
                </c:pt>
                <c:pt idx="2169" formatCode="0.00">
                  <c:v>0.85586090858104369</c:v>
                </c:pt>
                <c:pt idx="2170" formatCode="0.00">
                  <c:v>0.85586090858104369</c:v>
                </c:pt>
                <c:pt idx="2171" formatCode="0.00">
                  <c:v>0.94756029164329703</c:v>
                </c:pt>
                <c:pt idx="2172" formatCode="0.00">
                  <c:v>0.94756029164329703</c:v>
                </c:pt>
                <c:pt idx="2173" formatCode="0.00">
                  <c:v>0.94756029164329703</c:v>
                </c:pt>
                <c:pt idx="2174" formatCode="0.00">
                  <c:v>1.2782338245041551</c:v>
                </c:pt>
                <c:pt idx="2175" formatCode="0.00">
                  <c:v>0.94756029164329703</c:v>
                </c:pt>
                <c:pt idx="2176" formatCode="0.00">
                  <c:v>1.667261510222813</c:v>
                </c:pt>
                <c:pt idx="2177" formatCode="0.00">
                  <c:v>1.667261510222813</c:v>
                </c:pt>
                <c:pt idx="2178" formatCode="0.00">
                  <c:v>1.667261510222813</c:v>
                </c:pt>
                <c:pt idx="2179" formatCode="0.00">
                  <c:v>1.667261510222813</c:v>
                </c:pt>
                <c:pt idx="2180" formatCode="0.00">
                  <c:v>1.667261510222813</c:v>
                </c:pt>
                <c:pt idx="2181" formatCode="0.00">
                  <c:v>1.742288278182837</c:v>
                </c:pt>
                <c:pt idx="2182" formatCode="0.00">
                  <c:v>1.4282873604242101</c:v>
                </c:pt>
                <c:pt idx="2183" formatCode="0.00">
                  <c:v>1.4282873604242101</c:v>
                </c:pt>
                <c:pt idx="2184" formatCode="0.00">
                  <c:v>0.92810890735736351</c:v>
                </c:pt>
                <c:pt idx="2185" formatCode="0.00">
                  <c:v>0.92810890735736351</c:v>
                </c:pt>
                <c:pt idx="2186" formatCode="0.00">
                  <c:v>0.92810890735736351</c:v>
                </c:pt>
                <c:pt idx="2187" formatCode="0.00">
                  <c:v>1.1531892112374418</c:v>
                </c:pt>
                <c:pt idx="2188" formatCode="0.00">
                  <c:v>1.1531892112374418</c:v>
                </c:pt>
                <c:pt idx="2189" formatCode="0.00">
                  <c:v>1.4310661296079148</c:v>
                </c:pt>
                <c:pt idx="2190" formatCode="0.00">
                  <c:v>1.1531892112374418</c:v>
                </c:pt>
                <c:pt idx="2191" formatCode="0.00">
                  <c:v>1.2365522867485861</c:v>
                </c:pt>
                <c:pt idx="2192" formatCode="0.00">
                  <c:v>1.2365522867485861</c:v>
                </c:pt>
                <c:pt idx="2193" formatCode="0.00">
                  <c:v>1.2949064396063865</c:v>
                </c:pt>
                <c:pt idx="2194" formatCode="0.00">
                  <c:v>1.2949064396063865</c:v>
                </c:pt>
                <c:pt idx="2195" formatCode="0.00">
                  <c:v>1.2949064396063865</c:v>
                </c:pt>
                <c:pt idx="2196" formatCode="0.00">
                  <c:v>1.3449242849130678</c:v>
                </c:pt>
                <c:pt idx="2197" formatCode="0.00">
                  <c:v>1.3449242849130678</c:v>
                </c:pt>
                <c:pt idx="2198" formatCode="0.00">
                  <c:v>1.264339978585632</c:v>
                </c:pt>
                <c:pt idx="2199" formatCode="0.00">
                  <c:v>1.1781981338907948</c:v>
                </c:pt>
                <c:pt idx="2200" formatCode="0.00">
                  <c:v>1.2476673634834035</c:v>
                </c:pt>
                <c:pt idx="2201" formatCode="0.00">
                  <c:v>1.2476673634834035</c:v>
                </c:pt>
                <c:pt idx="2202" formatCode="0.00">
                  <c:v>1.2476673634834035</c:v>
                </c:pt>
                <c:pt idx="2203" formatCode="0.00">
                  <c:v>1.2476673634834035</c:v>
                </c:pt>
                <c:pt idx="2204" formatCode="0.00">
                  <c:v>1.2476673634834035</c:v>
                </c:pt>
                <c:pt idx="2205" formatCode="0.00">
                  <c:v>1.1976495181767286</c:v>
                </c:pt>
                <c:pt idx="2206" formatCode="0.00">
                  <c:v>1.1809769030744837</c:v>
                </c:pt>
                <c:pt idx="2207" formatCode="0.00">
                  <c:v>1.1531892112374418</c:v>
                </c:pt>
                <c:pt idx="2208" formatCode="0.00">
                  <c:v>0.98924182939887728</c:v>
                </c:pt>
                <c:pt idx="2209" formatCode="0.00">
                  <c:v>0.85586090858104269</c:v>
                </c:pt>
                <c:pt idx="2210" formatCode="0.00">
                  <c:v>0.82251567837659856</c:v>
                </c:pt>
                <c:pt idx="2211" formatCode="0.00">
                  <c:v>0.82251567837659856</c:v>
                </c:pt>
                <c:pt idx="2212" formatCode="0.00">
                  <c:v>0.66134706572171387</c:v>
                </c:pt>
                <c:pt idx="2213" formatCode="0.00">
                  <c:v>0.61688675878243349</c:v>
                </c:pt>
                <c:pt idx="2214" formatCode="0.00">
                  <c:v>0.61688675878243349</c:v>
                </c:pt>
                <c:pt idx="2215" formatCode="0.00">
                  <c:v>0.52518737572018559</c:v>
                </c:pt>
                <c:pt idx="2216" formatCode="0.00">
                  <c:v>0.61688675878243349</c:v>
                </c:pt>
                <c:pt idx="2217" formatCode="0.00">
                  <c:v>0.69191352674245976</c:v>
                </c:pt>
                <c:pt idx="2218" formatCode="0.00">
                  <c:v>0.75026767960026397</c:v>
                </c:pt>
                <c:pt idx="2219" formatCode="0.00">
                  <c:v>0.819736909192887</c:v>
                </c:pt>
                <c:pt idx="2220" formatCode="0.00">
                  <c:v>1.0003569061336861</c:v>
                </c:pt>
                <c:pt idx="2221" formatCode="0.00">
                  <c:v>1.0475959822566732</c:v>
                </c:pt>
                <c:pt idx="2222" formatCode="0.00">
                  <c:v>1.0475959822566732</c:v>
                </c:pt>
                <c:pt idx="2223" formatCode="0.00">
                  <c:v>1.0003569061336861</c:v>
                </c:pt>
                <c:pt idx="2224" formatCode="0.00">
                  <c:v>0.9975781369499872</c:v>
                </c:pt>
                <c:pt idx="2225" formatCode="0.00">
                  <c:v>0.88642736960179158</c:v>
                </c:pt>
                <c:pt idx="2226" formatCode="0.00">
                  <c:v>0.77805537143730563</c:v>
                </c:pt>
                <c:pt idx="2227" formatCode="0.00">
                  <c:v>0.88642736960179158</c:v>
                </c:pt>
                <c:pt idx="2228" formatCode="0.00">
                  <c:v>0.88642736960179158</c:v>
                </c:pt>
                <c:pt idx="2229" formatCode="0.00">
                  <c:v>0.91977259980624493</c:v>
                </c:pt>
                <c:pt idx="2230" formatCode="0.00">
                  <c:v>0.91977259980624493</c:v>
                </c:pt>
                <c:pt idx="2231" formatCode="0.00">
                  <c:v>0.9753479834803519</c:v>
                </c:pt>
                <c:pt idx="2232" formatCode="0.00">
                  <c:v>0.91977259980624493</c:v>
                </c:pt>
                <c:pt idx="2233" formatCode="0.00">
                  <c:v>0.9753479834803519</c:v>
                </c:pt>
                <c:pt idx="2234" formatCode="0.00">
                  <c:v>0.96979044511293588</c:v>
                </c:pt>
                <c:pt idx="2235" formatCode="0.00">
                  <c:v>0.96979044511293588</c:v>
                </c:pt>
                <c:pt idx="2236" formatCode="0.00">
                  <c:v>0.96979044511293588</c:v>
                </c:pt>
                <c:pt idx="2237" formatCode="0.00">
                  <c:v>0.9975781369499771</c:v>
                </c:pt>
                <c:pt idx="2238" formatCode="0.00">
                  <c:v>0.9975781369499771</c:v>
                </c:pt>
                <c:pt idx="2239" formatCode="0.00">
                  <c:v>0.9975781369499771</c:v>
                </c:pt>
                <c:pt idx="2240" formatCode="0.00">
                  <c:v>1.2726762861367515</c:v>
                </c:pt>
                <c:pt idx="2241" formatCode="0.00">
                  <c:v>1.2726762861367515</c:v>
                </c:pt>
                <c:pt idx="2242" formatCode="0.00">
                  <c:v>0.80028552490694527</c:v>
                </c:pt>
                <c:pt idx="2243" formatCode="0.00">
                  <c:v>0.80028552490694527</c:v>
                </c:pt>
                <c:pt idx="2244" formatCode="0.00">
                  <c:v>0.99479936776627886</c:v>
                </c:pt>
                <c:pt idx="2245" formatCode="0.00">
                  <c:v>0.99479936776627886</c:v>
                </c:pt>
                <c:pt idx="2246" formatCode="0.00">
                  <c:v>0.99479936776627886</c:v>
                </c:pt>
                <c:pt idx="2247" formatCode="0.00">
                  <c:v>1.358818130831603</c:v>
                </c:pt>
                <c:pt idx="2248" formatCode="0.00">
                  <c:v>1.358818130831603</c:v>
                </c:pt>
                <c:pt idx="2249" formatCode="0.00">
                  <c:v>1.4921990516494064</c:v>
                </c:pt>
                <c:pt idx="2250" formatCode="0.00">
                  <c:v>0.93088767654107685</c:v>
                </c:pt>
                <c:pt idx="2251" formatCode="0.00">
                  <c:v>0.58354152857798636</c:v>
                </c:pt>
                <c:pt idx="2252" formatCode="0.00">
                  <c:v>0.58354152857798636</c:v>
                </c:pt>
                <c:pt idx="2253" formatCode="0.00">
                  <c:v>0.52796614490388349</c:v>
                </c:pt>
                <c:pt idx="2254" formatCode="0.00">
                  <c:v>0.35290368633050367</c:v>
                </c:pt>
                <c:pt idx="2255" formatCode="0.00">
                  <c:v>0.45571814612757255</c:v>
                </c:pt>
                <c:pt idx="2256" formatCode="0.00">
                  <c:v>0.45571814612757255</c:v>
                </c:pt>
                <c:pt idx="2257" formatCode="0.00">
                  <c:v>0.45571814612757255</c:v>
                </c:pt>
                <c:pt idx="2258" formatCode="0.00">
                  <c:v>0.35290368633050367</c:v>
                </c:pt>
                <c:pt idx="2259" formatCode="0.00">
                  <c:v>0.13893845918522832</c:v>
                </c:pt>
                <c:pt idx="2260" formatCode="0.00">
                  <c:v>0.13893845918522832</c:v>
                </c:pt>
                <c:pt idx="2261" formatCode="0.00">
                  <c:v>0.1417172283689444</c:v>
                </c:pt>
                <c:pt idx="2262" formatCode="0.00">
                  <c:v>0.11115076734818506</c:v>
                </c:pt>
                <c:pt idx="2263" formatCode="0.00">
                  <c:v>0.1417172283689444</c:v>
                </c:pt>
                <c:pt idx="2264" formatCode="0.00">
                  <c:v>0.26676184163564032</c:v>
                </c:pt>
                <c:pt idx="2265" formatCode="0.00">
                  <c:v>0.26676184163564032</c:v>
                </c:pt>
                <c:pt idx="2266" formatCode="0.00">
                  <c:v>0.55297506755722703</c:v>
                </c:pt>
                <c:pt idx="2267" formatCode="0.00">
                  <c:v>0.86419721613216116</c:v>
                </c:pt>
                <c:pt idx="2268" formatCode="0.00">
                  <c:v>0.86419721613216116</c:v>
                </c:pt>
                <c:pt idx="2269" formatCode="0.00">
                  <c:v>0.86419721613216116</c:v>
                </c:pt>
                <c:pt idx="2270" formatCode="0.00">
                  <c:v>0.86419721613216116</c:v>
                </c:pt>
                <c:pt idx="2271" formatCode="0.00">
                  <c:v>0.86419721613216116</c:v>
                </c:pt>
                <c:pt idx="2272" formatCode="0.00">
                  <c:v>0.54463876000611267</c:v>
                </c:pt>
                <c:pt idx="2273" formatCode="0.00">
                  <c:v>0.11948707489931915</c:v>
                </c:pt>
                <c:pt idx="2274" formatCode="0.00">
                  <c:v>0.54463876000611267</c:v>
                </c:pt>
                <c:pt idx="2275" formatCode="0.00">
                  <c:v>0.54463876000611267</c:v>
                </c:pt>
                <c:pt idx="2276" formatCode="0.00">
                  <c:v>0.63078060470097463</c:v>
                </c:pt>
                <c:pt idx="2277" formatCode="0.00">
                  <c:v>0.65578952735430274</c:v>
                </c:pt>
                <c:pt idx="2278" formatCode="0.00">
                  <c:v>0.71692244939581662</c:v>
                </c:pt>
                <c:pt idx="2279" formatCode="0.00">
                  <c:v>0.65578952735430274</c:v>
                </c:pt>
                <c:pt idx="2280" formatCode="0.00">
                  <c:v>0.65578952735430274</c:v>
                </c:pt>
                <c:pt idx="2281" formatCode="0.00">
                  <c:v>0.71692244939581662</c:v>
                </c:pt>
                <c:pt idx="2282" formatCode="0.00">
                  <c:v>0.69191352674247331</c:v>
                </c:pt>
                <c:pt idx="2283" formatCode="0.00">
                  <c:v>0.69191352674247331</c:v>
                </c:pt>
                <c:pt idx="2284" formatCode="0.00">
                  <c:v>0.75582521796767665</c:v>
                </c:pt>
                <c:pt idx="2285" formatCode="0.00">
                  <c:v>0.98368429103145649</c:v>
                </c:pt>
                <c:pt idx="2286" formatCode="0.00">
                  <c:v>0.87809106205069343</c:v>
                </c:pt>
                <c:pt idx="2287" formatCode="0.00">
                  <c:v>0.87809106205069343</c:v>
                </c:pt>
                <c:pt idx="2288" formatCode="0.00">
                  <c:v>0.75582521796767665</c:v>
                </c:pt>
                <c:pt idx="2289" formatCode="0.00">
                  <c:v>0.36401876306531766</c:v>
                </c:pt>
                <c:pt idx="2290" formatCode="0.00">
                  <c:v>0.29732830265639948</c:v>
                </c:pt>
                <c:pt idx="2291" formatCode="0.00">
                  <c:v>0.23341661143118356</c:v>
                </c:pt>
                <c:pt idx="2292" formatCode="0.00">
                  <c:v>0.23341661143118356</c:v>
                </c:pt>
                <c:pt idx="2293" formatCode="0.00">
                  <c:v>0.29732830265639948</c:v>
                </c:pt>
                <c:pt idx="2294" formatCode="0.00">
                  <c:v>0.23341661143118356</c:v>
                </c:pt>
                <c:pt idx="2295" formatCode="0.00">
                  <c:v>7.5026767960029439E-2</c:v>
                </c:pt>
                <c:pt idx="2296" formatCode="0.00">
                  <c:v>0.48628460714833188</c:v>
                </c:pt>
                <c:pt idx="2297" formatCode="0.00">
                  <c:v>5.5575383674102356E-2</c:v>
                </c:pt>
                <c:pt idx="2298" formatCode="0.00">
                  <c:v>-0.28621322592158677</c:v>
                </c:pt>
                <c:pt idx="2299" formatCode="0.00">
                  <c:v>-0.28621322592158677</c:v>
                </c:pt>
                <c:pt idx="2300" formatCode="0.00">
                  <c:v>-0.34734614796308588</c:v>
                </c:pt>
                <c:pt idx="2301" formatCode="0.00">
                  <c:v>-0.34734614796308588</c:v>
                </c:pt>
                <c:pt idx="2302" formatCode="0.00">
                  <c:v>0.3278947636771431</c:v>
                </c:pt>
                <c:pt idx="2303" formatCode="0.00">
                  <c:v>0.55019629837353246</c:v>
                </c:pt>
                <c:pt idx="2304" formatCode="0.00">
                  <c:v>0.48072706878091581</c:v>
                </c:pt>
                <c:pt idx="2305" formatCode="0.00">
                  <c:v>0.55019629837353246</c:v>
                </c:pt>
                <c:pt idx="2306" formatCode="0.00">
                  <c:v>0.48072706878091581</c:v>
                </c:pt>
                <c:pt idx="2307" formatCode="0.00">
                  <c:v>0.48072706878091581</c:v>
                </c:pt>
                <c:pt idx="2308" formatCode="0.00">
                  <c:v>-0.14727476673634074</c:v>
                </c:pt>
                <c:pt idx="2309" formatCode="0.00">
                  <c:v>-0.14727476673634074</c:v>
                </c:pt>
                <c:pt idx="2310" formatCode="0.00">
                  <c:v>-0.14727476673634074</c:v>
                </c:pt>
                <c:pt idx="2311" formatCode="0.00">
                  <c:v>0.12504461326671557</c:v>
                </c:pt>
                <c:pt idx="2312" formatCode="0.00">
                  <c:v>0.12504461326671557</c:v>
                </c:pt>
                <c:pt idx="2313" formatCode="0.00">
                  <c:v>0.12504461326671557</c:v>
                </c:pt>
                <c:pt idx="2314" formatCode="0.00">
                  <c:v>0.13060215163411187</c:v>
                </c:pt>
                <c:pt idx="2315" formatCode="0.00">
                  <c:v>0.17228368938968386</c:v>
                </c:pt>
                <c:pt idx="2316" formatCode="0.00">
                  <c:v>0.17228368938968386</c:v>
                </c:pt>
                <c:pt idx="2317" formatCode="0.00">
                  <c:v>0.17228368938968386</c:v>
                </c:pt>
                <c:pt idx="2318" formatCode="0.00">
                  <c:v>0.17228368938968386</c:v>
                </c:pt>
                <c:pt idx="2319" formatCode="0.00">
                  <c:v>0.19729261204304668</c:v>
                </c:pt>
                <c:pt idx="2320" formatCode="0.00">
                  <c:v>0.15283230510375695</c:v>
                </c:pt>
                <c:pt idx="2321" formatCode="0.00">
                  <c:v>0.15283230510375695</c:v>
                </c:pt>
                <c:pt idx="2322" formatCode="0.00">
                  <c:v>0.15283230510375695</c:v>
                </c:pt>
                <c:pt idx="2323" formatCode="0.00">
                  <c:v>0.15283230510375695</c:v>
                </c:pt>
                <c:pt idx="2324" formatCode="0.00">
                  <c:v>0.15283230510375695</c:v>
                </c:pt>
                <c:pt idx="2325" formatCode="0.00">
                  <c:v>0.13060215163411187</c:v>
                </c:pt>
                <c:pt idx="2326" formatCode="0.00">
                  <c:v>0.13060215163411187</c:v>
                </c:pt>
                <c:pt idx="2327" formatCode="0.00">
                  <c:v>0.14449599755264414</c:v>
                </c:pt>
                <c:pt idx="2328" formatCode="0.00">
                  <c:v>0.18895630449191425</c:v>
                </c:pt>
                <c:pt idx="2329" formatCode="0.00">
                  <c:v>0.18895630449191425</c:v>
                </c:pt>
                <c:pt idx="2330" formatCode="0.00">
                  <c:v>0.18895630449191425</c:v>
                </c:pt>
                <c:pt idx="2331" formatCode="0.00">
                  <c:v>0.34178860959567198</c:v>
                </c:pt>
                <c:pt idx="2332" formatCode="0.00">
                  <c:v>0.18895630449191425</c:v>
                </c:pt>
                <c:pt idx="2333" formatCode="0.00">
                  <c:v>0.21118645796153779</c:v>
                </c:pt>
                <c:pt idx="2334" formatCode="0.00">
                  <c:v>0.16116861265487117</c:v>
                </c:pt>
                <c:pt idx="2335" formatCode="0.00">
                  <c:v>0.21118645796153779</c:v>
                </c:pt>
                <c:pt idx="2336" formatCode="0.00">
                  <c:v>0.16116861265487117</c:v>
                </c:pt>
                <c:pt idx="2337" formatCode="0.00">
                  <c:v>0.16116861265487117</c:v>
                </c:pt>
                <c:pt idx="2338" formatCode="0.00">
                  <c:v>2.778769183706107E-2</c:v>
                </c:pt>
                <c:pt idx="2339" formatCode="0.00">
                  <c:v>2.778769183706107E-2</c:v>
                </c:pt>
                <c:pt idx="2340" formatCode="0.00">
                  <c:v>2.778769183706107E-2</c:v>
                </c:pt>
                <c:pt idx="2341" formatCode="0.00">
                  <c:v>3.6123999388155699E-2</c:v>
                </c:pt>
                <c:pt idx="2342" formatCode="0.00">
                  <c:v>0.10559322898078971</c:v>
                </c:pt>
                <c:pt idx="2343" formatCode="0.00">
                  <c:v>0.1417172283689444</c:v>
                </c:pt>
                <c:pt idx="2344" formatCode="0.00">
                  <c:v>0.20285015041044321</c:v>
                </c:pt>
                <c:pt idx="2345" formatCode="0.00">
                  <c:v>0.20285015041044321</c:v>
                </c:pt>
                <c:pt idx="2346" formatCode="0.00">
                  <c:v>0.10559322898078971</c:v>
                </c:pt>
                <c:pt idx="2347" formatCode="0.00">
                  <c:v>8.8920613878560026E-2</c:v>
                </c:pt>
                <c:pt idx="2348" formatCode="0.00">
                  <c:v>-5.5575383674102356E-2</c:v>
                </c:pt>
                <c:pt idx="2349" formatCode="0.00">
                  <c:v>-5.5575383674102356E-2</c:v>
                </c:pt>
                <c:pt idx="2350" formatCode="0.00">
                  <c:v>8.8920613878560026E-2</c:v>
                </c:pt>
                <c:pt idx="2351" formatCode="0.00">
                  <c:v>0.12782338245041391</c:v>
                </c:pt>
                <c:pt idx="2352" formatCode="0.00">
                  <c:v>0.31677968694234904</c:v>
                </c:pt>
                <c:pt idx="2353" formatCode="0.00">
                  <c:v>0.31677968694234904</c:v>
                </c:pt>
                <c:pt idx="2354" formatCode="0.00">
                  <c:v>0.13060215163411187</c:v>
                </c:pt>
                <c:pt idx="2355" formatCode="0.00">
                  <c:v>0.12782338245041391</c:v>
                </c:pt>
                <c:pt idx="2356" formatCode="0.00">
                  <c:v>6.1132922041499033E-2</c:v>
                </c:pt>
                <c:pt idx="2357" formatCode="0.00">
                  <c:v>6.1132922041499033E-2</c:v>
                </c:pt>
                <c:pt idx="2358" formatCode="0.00">
                  <c:v>0.13060215163411187</c:v>
                </c:pt>
                <c:pt idx="2359" formatCode="0.00">
                  <c:v>6.1132922041499033E-2</c:v>
                </c:pt>
                <c:pt idx="2360" formatCode="0.00">
                  <c:v>0.26676184163564032</c:v>
                </c:pt>
                <c:pt idx="2361" formatCode="0.00">
                  <c:v>0.26676184163564032</c:v>
                </c:pt>
                <c:pt idx="2362" formatCode="0.00">
                  <c:v>2.5008922653343212E-2</c:v>
                </c:pt>
                <c:pt idx="2363" formatCode="0.00">
                  <c:v>2.5008922653343212E-2</c:v>
                </c:pt>
                <c:pt idx="2364" formatCode="0.00">
                  <c:v>2.5008922653343212E-2</c:v>
                </c:pt>
                <c:pt idx="2365" formatCode="0.00">
                  <c:v>2.5008922653343212E-2</c:v>
                </c:pt>
                <c:pt idx="2366" formatCode="0.00">
                  <c:v>0.17784122775710118</c:v>
                </c:pt>
                <c:pt idx="2367" formatCode="0.00">
                  <c:v>0.17784122775710118</c:v>
                </c:pt>
                <c:pt idx="2368" formatCode="0.00">
                  <c:v>0.16950492020598568</c:v>
                </c:pt>
                <c:pt idx="2369" formatCode="0.00">
                  <c:v>0.16950492020598568</c:v>
                </c:pt>
                <c:pt idx="2370" formatCode="0.00">
                  <c:v>0.16950492020598568</c:v>
                </c:pt>
                <c:pt idx="2371" formatCode="0.00">
                  <c:v>0.10003569061337246</c:v>
                </c:pt>
                <c:pt idx="2372" formatCode="0.00">
                  <c:v>0.10003569061337246</c:v>
                </c:pt>
                <c:pt idx="2373" formatCode="0.00">
                  <c:v>0.10003569061337246</c:v>
                </c:pt>
                <c:pt idx="2374" formatCode="0.00">
                  <c:v>3.3345230204457489E-2</c:v>
                </c:pt>
                <c:pt idx="2375" formatCode="0.00">
                  <c:v>3.3345230204457489E-2</c:v>
                </c:pt>
                <c:pt idx="2376" formatCode="0.00">
                  <c:v>3.3345230204457489E-2</c:v>
                </c:pt>
                <c:pt idx="2377" formatCode="0.00">
                  <c:v>3.3345230204457489E-2</c:v>
                </c:pt>
                <c:pt idx="2378" formatCode="0.00">
                  <c:v>3.3345230204457489E-2</c:v>
                </c:pt>
                <c:pt idx="2379" formatCode="0.00">
                  <c:v>8.3363075511143723E-3</c:v>
                </c:pt>
                <c:pt idx="2380" formatCode="0.00">
                  <c:v>-0.26676184163564032</c:v>
                </c:pt>
                <c:pt idx="2381" formatCode="0.00">
                  <c:v>-0.26676184163564032</c:v>
                </c:pt>
                <c:pt idx="2382" formatCode="0.00">
                  <c:v>-0.26676184163564032</c:v>
                </c:pt>
                <c:pt idx="2383" formatCode="0.00">
                  <c:v>9.7256921429654544E-2</c:v>
                </c:pt>
                <c:pt idx="2384" formatCode="0.00">
                  <c:v>9.7256921429654544E-2</c:v>
                </c:pt>
                <c:pt idx="2385" formatCode="0.00">
                  <c:v>9.7256921429654544E-2</c:v>
                </c:pt>
                <c:pt idx="2386" formatCode="0.00">
                  <c:v>-5.2796614490404757E-2</c:v>
                </c:pt>
                <c:pt idx="2387" formatCode="0.00">
                  <c:v>-6.9469229592613424E-2</c:v>
                </c:pt>
                <c:pt idx="2388" formatCode="0.00">
                  <c:v>-9.1699383062258097E-2</c:v>
                </c:pt>
                <c:pt idx="2389" formatCode="0.00">
                  <c:v>-9.1699383062258097E-2</c:v>
                </c:pt>
                <c:pt idx="2390" formatCode="0.00">
                  <c:v>-0.19729261204304668</c:v>
                </c:pt>
                <c:pt idx="2391" formatCode="0.00">
                  <c:v>-0.19729261204304668</c:v>
                </c:pt>
                <c:pt idx="2392" formatCode="0.00">
                  <c:v>-0.2056289195941414</c:v>
                </c:pt>
                <c:pt idx="2393" formatCode="0.00">
                  <c:v>-0.24175291898231679</c:v>
                </c:pt>
                <c:pt idx="2394" formatCode="0.00">
                  <c:v>-0.25286799571712937</c:v>
                </c:pt>
                <c:pt idx="2395" formatCode="0.00">
                  <c:v>-0.41125783918830244</c:v>
                </c:pt>
                <c:pt idx="2396" formatCode="0.00">
                  <c:v>-0.41125783918830244</c:v>
                </c:pt>
                <c:pt idx="2397" formatCode="0.00">
                  <c:v>-0.41125783918830244</c:v>
                </c:pt>
                <c:pt idx="2398" formatCode="0.00">
                  <c:v>-0.41125783918830244</c:v>
                </c:pt>
                <c:pt idx="2399" formatCode="0.00">
                  <c:v>-0.29177076428898535</c:v>
                </c:pt>
                <c:pt idx="2400" formatCode="0.00">
                  <c:v>-0.29177076428898535</c:v>
                </c:pt>
                <c:pt idx="2401" formatCode="0.00">
                  <c:v>-0.29177076428898535</c:v>
                </c:pt>
                <c:pt idx="2402" formatCode="0.00">
                  <c:v>-0.35012491714678567</c:v>
                </c:pt>
                <c:pt idx="2403" formatCode="0.00">
                  <c:v>-0.46127568449496892</c:v>
                </c:pt>
                <c:pt idx="2404" formatCode="0.00">
                  <c:v>-0.52518737572018559</c:v>
                </c:pt>
                <c:pt idx="2405" formatCode="0.00">
                  <c:v>-0.46127568449496892</c:v>
                </c:pt>
                <c:pt idx="2406" formatCode="0.00">
                  <c:v>-0.46127568449496892</c:v>
                </c:pt>
                <c:pt idx="2407" formatCode="0.00">
                  <c:v>-0.41681537755570125</c:v>
                </c:pt>
                <c:pt idx="2408" formatCode="0.00">
                  <c:v>-4.1681537755571874E-2</c:v>
                </c:pt>
                <c:pt idx="2409" formatCode="0.00">
                  <c:v>0.34178860959567198</c:v>
                </c:pt>
                <c:pt idx="2410" formatCode="0.00">
                  <c:v>0.35846122469791802</c:v>
                </c:pt>
                <c:pt idx="2411" formatCode="0.00">
                  <c:v>0.34178860959567198</c:v>
                </c:pt>
                <c:pt idx="2412" formatCode="0.00">
                  <c:v>0.34178860959567198</c:v>
                </c:pt>
                <c:pt idx="2413" formatCode="0.00">
                  <c:v>-2.7787691836982094E-3</c:v>
                </c:pt>
                <c:pt idx="2414" formatCode="0.00">
                  <c:v>-1.1615255187885567</c:v>
                </c:pt>
                <c:pt idx="2415" formatCode="0.00">
                  <c:v>-1.1615255187885567</c:v>
                </c:pt>
                <c:pt idx="2416" formatCode="0.00">
                  <c:v>-1.1615255187885567</c:v>
                </c:pt>
                <c:pt idx="2417" formatCode="0.00">
                  <c:v>5.5575383674102356E-2</c:v>
                </c:pt>
                <c:pt idx="2418" formatCode="0.00">
                  <c:v>0.29177076428898535</c:v>
                </c:pt>
                <c:pt idx="2419" formatCode="0.00">
                  <c:v>0.29177076428898535</c:v>
                </c:pt>
                <c:pt idx="2420" formatCode="0.00">
                  <c:v>5.5575383674102356E-2</c:v>
                </c:pt>
                <c:pt idx="2421" formatCode="0.00">
                  <c:v>-0.25008922653343119</c:v>
                </c:pt>
                <c:pt idx="2422" formatCode="0.00">
                  <c:v>-0.25008922653343119</c:v>
                </c:pt>
                <c:pt idx="2423" formatCode="0.00">
                  <c:v>-0.59465660531279896</c:v>
                </c:pt>
                <c:pt idx="2424" formatCode="0.00">
                  <c:v>-0.25008922653343119</c:v>
                </c:pt>
                <c:pt idx="2425" formatCode="0.00">
                  <c:v>-0.16672615102228749</c:v>
                </c:pt>
                <c:pt idx="2426" formatCode="0.00">
                  <c:v>-0.15838984347115431</c:v>
                </c:pt>
                <c:pt idx="2427" formatCode="0.00">
                  <c:v>-0.15838984347115431</c:v>
                </c:pt>
                <c:pt idx="2428" formatCode="0.00">
                  <c:v>0.65856829653802063</c:v>
                </c:pt>
                <c:pt idx="2429" formatCode="0.00">
                  <c:v>0.69469229592617165</c:v>
                </c:pt>
                <c:pt idx="2430" formatCode="0.00">
                  <c:v>0.69469229592617165</c:v>
                </c:pt>
                <c:pt idx="2431" formatCode="0.00">
                  <c:v>0.65856829653802063</c:v>
                </c:pt>
                <c:pt idx="2432" formatCode="0.00">
                  <c:v>0.36401876306531766</c:v>
                </c:pt>
                <c:pt idx="2433" formatCode="0.00">
                  <c:v>0.36401876306531766</c:v>
                </c:pt>
                <c:pt idx="2434" formatCode="0.00">
                  <c:v>0.2056289195941414</c:v>
                </c:pt>
                <c:pt idx="2435" formatCode="0.00">
                  <c:v>0.36401876306531766</c:v>
                </c:pt>
                <c:pt idx="2436" formatCode="0.00">
                  <c:v>0.51407229898537321</c:v>
                </c:pt>
                <c:pt idx="2437" formatCode="0.00">
                  <c:v>0.51407229898537321</c:v>
                </c:pt>
                <c:pt idx="2438" formatCode="0.00">
                  <c:v>0.48350583796461677</c:v>
                </c:pt>
                <c:pt idx="2439" formatCode="0.00">
                  <c:v>0.48350583796461677</c:v>
                </c:pt>
                <c:pt idx="2440" formatCode="0.00">
                  <c:v>-0.12504461326671557</c:v>
                </c:pt>
                <c:pt idx="2441" formatCode="0.00">
                  <c:v>-0.45016060776015648</c:v>
                </c:pt>
                <c:pt idx="2442" formatCode="0.00">
                  <c:v>-0.48350583796461677</c:v>
                </c:pt>
                <c:pt idx="2443" formatCode="0.00">
                  <c:v>-0.48350583796461677</c:v>
                </c:pt>
                <c:pt idx="2444" formatCode="0.00">
                  <c:v>-0.45016060776015648</c:v>
                </c:pt>
                <c:pt idx="2445" formatCode="0.00">
                  <c:v>-0.48350583796461677</c:v>
                </c:pt>
                <c:pt idx="2446" formatCode="0.00">
                  <c:v>-0.42237291592311793</c:v>
                </c:pt>
                <c:pt idx="2447" formatCode="0.00">
                  <c:v>-7.7805537143728037E-2</c:v>
                </c:pt>
                <c:pt idx="2448" formatCode="0.00">
                  <c:v>-7.7805537143728037E-2</c:v>
                </c:pt>
                <c:pt idx="2449" formatCode="0.00">
                  <c:v>4.4460306939270437E-2</c:v>
                </c:pt>
                <c:pt idx="2450" formatCode="0.00">
                  <c:v>4.4460306939270437E-2</c:v>
                </c:pt>
                <c:pt idx="2451" formatCode="0.00">
                  <c:v>-3.6123999388155699E-2</c:v>
                </c:pt>
                <c:pt idx="2452" formatCode="0.00">
                  <c:v>-3.6123999388155699E-2</c:v>
                </c:pt>
                <c:pt idx="2453" formatCode="0.00">
                  <c:v>0.33623107122827484</c:v>
                </c:pt>
                <c:pt idx="2454" formatCode="0.00">
                  <c:v>0.33623107122827484</c:v>
                </c:pt>
                <c:pt idx="2455" formatCode="0.00">
                  <c:v>0.43904553102534388</c:v>
                </c:pt>
                <c:pt idx="2456" formatCode="0.00">
                  <c:v>0.43904553102534388</c:v>
                </c:pt>
                <c:pt idx="2457" formatCode="0.00">
                  <c:v>0.33623107122827484</c:v>
                </c:pt>
                <c:pt idx="2458" formatCode="0.00">
                  <c:v>5.5575383674161625E-3</c:v>
                </c:pt>
                <c:pt idx="2459" formatCode="0.00">
                  <c:v>5.5575383674161625E-3</c:v>
                </c:pt>
                <c:pt idx="2460" formatCode="0.00">
                  <c:v>5.5575383674161625E-3</c:v>
                </c:pt>
                <c:pt idx="2461" formatCode="0.00">
                  <c:v>5.5575383674161625E-3</c:v>
                </c:pt>
                <c:pt idx="2462" formatCode="0.00">
                  <c:v>2.7787691837041332E-2</c:v>
                </c:pt>
                <c:pt idx="2463" formatCode="0.00">
                  <c:v>2.7787691837041332E-2</c:v>
                </c:pt>
                <c:pt idx="2464" formatCode="0.00">
                  <c:v>2.7787691837041332E-2</c:v>
                </c:pt>
                <c:pt idx="2465" formatCode="0.00">
                  <c:v>-6.6690460408895272E-2</c:v>
                </c:pt>
                <c:pt idx="2466" formatCode="0.00">
                  <c:v>-5.5575383674102356E-2</c:v>
                </c:pt>
                <c:pt idx="2467" formatCode="0.00">
                  <c:v>-0.10003569061335273</c:v>
                </c:pt>
                <c:pt idx="2468" formatCode="0.00">
                  <c:v>-5.5575383674102356E-2</c:v>
                </c:pt>
                <c:pt idx="2469" formatCode="0.00">
                  <c:v>-7.5026767960029439E-2</c:v>
                </c:pt>
                <c:pt idx="2470" formatCode="0.00">
                  <c:v>-7.5026767960029439E-2</c:v>
                </c:pt>
                <c:pt idx="2471" formatCode="0.00">
                  <c:v>-7.5026767960029439E-2</c:v>
                </c:pt>
                <c:pt idx="2472" formatCode="0.00">
                  <c:v>-3.0566461020739535E-2</c:v>
                </c:pt>
                <c:pt idx="2473" formatCode="0.00">
                  <c:v>-3.0566461020739535E-2</c:v>
                </c:pt>
                <c:pt idx="2474" formatCode="0.00">
                  <c:v>-3.0566461020739535E-2</c:v>
                </c:pt>
                <c:pt idx="2475" formatCode="0.00">
                  <c:v>1.9451384285926961E-2</c:v>
                </c:pt>
                <c:pt idx="2476" formatCode="0.00">
                  <c:v>1.9451384285926961E-2</c:v>
                </c:pt>
                <c:pt idx="2477" formatCode="0.00">
                  <c:v>-0.34178860959567198</c:v>
                </c:pt>
                <c:pt idx="2478" formatCode="0.00">
                  <c:v>-0.34178860959567198</c:v>
                </c:pt>
                <c:pt idx="2479" formatCode="0.00">
                  <c:v>-0.34178860959567198</c:v>
                </c:pt>
                <c:pt idx="2480" formatCode="0.00">
                  <c:v>-0.34178860959567198</c:v>
                </c:pt>
                <c:pt idx="2481" formatCode="0.00">
                  <c:v>-4.7239076122988027E-2</c:v>
                </c:pt>
                <c:pt idx="2482" formatCode="0.00">
                  <c:v>-4.7239076122988027E-2</c:v>
                </c:pt>
                <c:pt idx="2483" formatCode="0.00">
                  <c:v>-1.6672615102228745E-2</c:v>
                </c:pt>
                <c:pt idx="2484" formatCode="0.00">
                  <c:v>-1.6672615102228745E-2</c:v>
                </c:pt>
                <c:pt idx="2485" formatCode="0.00">
                  <c:v>-0.10559322898078971</c:v>
                </c:pt>
                <c:pt idx="2486" formatCode="0.00">
                  <c:v>-0.42793045429051146</c:v>
                </c:pt>
                <c:pt idx="2487" formatCode="0.00">
                  <c:v>-0.94200275327588823</c:v>
                </c:pt>
                <c:pt idx="2488" formatCode="0.00">
                  <c:v>-0.96423290674552953</c:v>
                </c:pt>
                <c:pt idx="2489" formatCode="0.00">
                  <c:v>-0.94200275327588823</c:v>
                </c:pt>
                <c:pt idx="2490" formatCode="0.00">
                  <c:v>-1.0587110589914859</c:v>
                </c:pt>
                <c:pt idx="2491" formatCode="0.00">
                  <c:v>-1.0587110589914859</c:v>
                </c:pt>
                <c:pt idx="2492" formatCode="0.00">
                  <c:v>-1.0587110589914859</c:v>
                </c:pt>
                <c:pt idx="2493" formatCode="0.00">
                  <c:v>-0.80584306327435662</c:v>
                </c:pt>
                <c:pt idx="2494" formatCode="0.00">
                  <c:v>-0.636338143068374</c:v>
                </c:pt>
                <c:pt idx="2495" formatCode="0.00">
                  <c:v>-0.636338143068374</c:v>
                </c:pt>
                <c:pt idx="2496" formatCode="0.00">
                  <c:v>-0.636338143068374</c:v>
                </c:pt>
                <c:pt idx="2497" formatCode="0.00">
                  <c:v>-0.636338143068374</c:v>
                </c:pt>
                <c:pt idx="2498" formatCode="0.00">
                  <c:v>-0.58632029776168459</c:v>
                </c:pt>
                <c:pt idx="2499" formatCode="0.00">
                  <c:v>-0.58632029776168459</c:v>
                </c:pt>
                <c:pt idx="2500" formatCode="0.00">
                  <c:v>-0.58632029776168459</c:v>
                </c:pt>
                <c:pt idx="2501" formatCode="0.00">
                  <c:v>-0.58354152857798636</c:v>
                </c:pt>
                <c:pt idx="2502" formatCode="0.00">
                  <c:v>-0.58632029776168459</c:v>
                </c:pt>
                <c:pt idx="2503" formatCode="0.00">
                  <c:v>-0.94200275327588823</c:v>
                </c:pt>
                <c:pt idx="2504" formatCode="0.00">
                  <c:v>-0.94200275327588823</c:v>
                </c:pt>
                <c:pt idx="2505" formatCode="0.00">
                  <c:v>-0.94200275327588823</c:v>
                </c:pt>
                <c:pt idx="2506" formatCode="0.00">
                  <c:v>-0.94200275327588823</c:v>
                </c:pt>
                <c:pt idx="2507" formatCode="0.00">
                  <c:v>-0.94200275327588823</c:v>
                </c:pt>
                <c:pt idx="2508" formatCode="0.00">
                  <c:v>-1.7589608932850718</c:v>
                </c:pt>
                <c:pt idx="2509" formatCode="0.00">
                  <c:v>-1.7589608932850718</c:v>
                </c:pt>
                <c:pt idx="2510" formatCode="0.00">
                  <c:v>-1.6116861265487243</c:v>
                </c:pt>
                <c:pt idx="2511" formatCode="0.00">
                  <c:v>-1.6116861265487243</c:v>
                </c:pt>
                <c:pt idx="2512" formatCode="0.00">
                  <c:v>-1.2921276704226679</c:v>
                </c:pt>
                <c:pt idx="2513" formatCode="0.00">
                  <c:v>-1.2921276704226679</c:v>
                </c:pt>
                <c:pt idx="2514" formatCode="0.00">
                  <c:v>-1.2921276704226679</c:v>
                </c:pt>
                <c:pt idx="2515" formatCode="0.00">
                  <c:v>-1.2921276704226679</c:v>
                </c:pt>
                <c:pt idx="2516" formatCode="0.00">
                  <c:v>-1.2921276704226679</c:v>
                </c:pt>
                <c:pt idx="2517" formatCode="0.00">
                  <c:v>-1.286570132055282</c:v>
                </c:pt>
                <c:pt idx="2518" formatCode="0.00">
                  <c:v>-1.2421098251159919</c:v>
                </c:pt>
                <c:pt idx="2519" formatCode="0.00">
                  <c:v>-1.2421098251159919</c:v>
                </c:pt>
                <c:pt idx="2520" formatCode="0.00">
                  <c:v>-1.2198796716463558</c:v>
                </c:pt>
                <c:pt idx="2521" formatCode="0.00">
                  <c:v>-1.2198796716463558</c:v>
                </c:pt>
                <c:pt idx="2522" formatCode="0.00">
                  <c:v>-1.4477387447101371</c:v>
                </c:pt>
                <c:pt idx="2523" formatCode="0.00">
                  <c:v>-1.4477387447101371</c:v>
                </c:pt>
                <c:pt idx="2524" formatCode="0.00">
                  <c:v>-1.4143935145056858</c:v>
                </c:pt>
                <c:pt idx="2525" formatCode="0.00">
                  <c:v>-1.4477387447101371</c:v>
                </c:pt>
                <c:pt idx="2526" formatCode="0.00">
                  <c:v>-1.4143935145056858</c:v>
                </c:pt>
                <c:pt idx="2527" formatCode="0.00">
                  <c:v>-1.128180288584099</c:v>
                </c:pt>
                <c:pt idx="2528" formatCode="0.00">
                  <c:v>-1.1337378269515268</c:v>
                </c:pt>
                <c:pt idx="2529" formatCode="0.00">
                  <c:v>-1.1337378269515268</c:v>
                </c:pt>
                <c:pt idx="2530" formatCode="0.00">
                  <c:v>-1.1337378269515268</c:v>
                </c:pt>
                <c:pt idx="2531" formatCode="0.00">
                  <c:v>-1.2448885942996899</c:v>
                </c:pt>
                <c:pt idx="2532" formatCode="0.00">
                  <c:v>-1.3226941314434377</c:v>
                </c:pt>
                <c:pt idx="2533" formatCode="0.00">
                  <c:v>-1.3226941314434377</c:v>
                </c:pt>
                <c:pt idx="2534" formatCode="0.00">
                  <c:v>-1.3226941314434377</c:v>
                </c:pt>
                <c:pt idx="2535" formatCode="0.00">
                  <c:v>-1.658925202671691</c:v>
                </c:pt>
                <c:pt idx="2536" formatCode="0.00">
                  <c:v>-1.40883597613828</c:v>
                </c:pt>
                <c:pt idx="2537" formatCode="0.00">
                  <c:v>-1.40883597613828</c:v>
                </c:pt>
                <c:pt idx="2538" formatCode="0.00">
                  <c:v>-1.4699688981797689</c:v>
                </c:pt>
                <c:pt idx="2539" formatCode="0.00">
                  <c:v>-1.770075970019886</c:v>
                </c:pt>
                <c:pt idx="2540" formatCode="0.00">
                  <c:v>-1.7367307398154286</c:v>
                </c:pt>
                <c:pt idx="2541" formatCode="0.00">
                  <c:v>-1.7367307398154286</c:v>
                </c:pt>
                <c:pt idx="2542" formatCode="0.00">
                  <c:v>-1.7367307398154286</c:v>
                </c:pt>
                <c:pt idx="2543" formatCode="0.00">
                  <c:v>-1.7311732014480219</c:v>
                </c:pt>
                <c:pt idx="2544" formatCode="0.00">
                  <c:v>-1.7311732014480219</c:v>
                </c:pt>
                <c:pt idx="2545" formatCode="0.00">
                  <c:v>-1.7311732014480219</c:v>
                </c:pt>
                <c:pt idx="2546" formatCode="0.00">
                  <c:v>-1.6894916636924437</c:v>
                </c:pt>
                <c:pt idx="2547" formatCode="0.00">
                  <c:v>-1.6867128945087551</c:v>
                </c:pt>
                <c:pt idx="2548" formatCode="0.00">
                  <c:v>-1.8284301228776767</c:v>
                </c:pt>
                <c:pt idx="2549" formatCode="0.00">
                  <c:v>-1.6867128945087551</c:v>
                </c:pt>
                <c:pt idx="2550" formatCode="0.00">
                  <c:v>-1.6867128945087551</c:v>
                </c:pt>
                <c:pt idx="2551" formatCode="0.00">
                  <c:v>-1.7478458165502508</c:v>
                </c:pt>
                <c:pt idx="2552" formatCode="0.00">
                  <c:v>-1.9812624279814401</c:v>
                </c:pt>
                <c:pt idx="2553" formatCode="0.00">
                  <c:v>-2.0701830418600062</c:v>
                </c:pt>
                <c:pt idx="2554" formatCode="0.00">
                  <c:v>-2.0701830418600062</c:v>
                </c:pt>
                <c:pt idx="2555" formatCode="0.00">
                  <c:v>-2.0229439657370105</c:v>
                </c:pt>
                <c:pt idx="2556" formatCode="0.00">
                  <c:v>-2.0229439657370105</c:v>
                </c:pt>
                <c:pt idx="2557" formatCode="0.00">
                  <c:v>-2.0229439657370105</c:v>
                </c:pt>
                <c:pt idx="2558" formatCode="0.00">
                  <c:v>-1.7283944322643068</c:v>
                </c:pt>
                <c:pt idx="2559" formatCode="0.00">
                  <c:v>-1.8478815071636159</c:v>
                </c:pt>
                <c:pt idx="2560" formatCode="0.00">
                  <c:v>-1.8478815071636159</c:v>
                </c:pt>
                <c:pt idx="2561" formatCode="0.00">
                  <c:v>-1.8478815071636159</c:v>
                </c:pt>
                <c:pt idx="2562" formatCode="0.00">
                  <c:v>-1.8478815071636159</c:v>
                </c:pt>
                <c:pt idx="2563" formatCode="0.00">
                  <c:v>-1.8478815071636159</c:v>
                </c:pt>
                <c:pt idx="2564" formatCode="0.00">
                  <c:v>-1.9090144292051201</c:v>
                </c:pt>
                <c:pt idx="2565" formatCode="0.00">
                  <c:v>-1.7672972008361798</c:v>
                </c:pt>
                <c:pt idx="2566" formatCode="0.00">
                  <c:v>-1.7672972008361798</c:v>
                </c:pt>
                <c:pt idx="2567" formatCode="0.00">
                  <c:v>-1.6728190485902221</c:v>
                </c:pt>
                <c:pt idx="2568" formatCode="0.00">
                  <c:v>-1.6144648957324148</c:v>
                </c:pt>
                <c:pt idx="2569" formatCode="0.00">
                  <c:v>-1.6144648957324148</c:v>
                </c:pt>
                <c:pt idx="2570" formatCode="0.00">
                  <c:v>-1.4616325906286654</c:v>
                </c:pt>
                <c:pt idx="2571" formatCode="0.00">
                  <c:v>-1.3560393616478865</c:v>
                </c:pt>
                <c:pt idx="2572" formatCode="0.00">
                  <c:v>0</c:v>
                </c:pt>
                <c:pt idx="2573" formatCode="0.00">
                  <c:v>0</c:v>
                </c:pt>
                <c:pt idx="2574" formatCode="0.00">
                  <c:v>0</c:v>
                </c:pt>
                <c:pt idx="2575" formatCode="0.00">
                  <c:v>0</c:v>
                </c:pt>
                <c:pt idx="2576" formatCode="0.00">
                  <c:v>0</c:v>
                </c:pt>
                <c:pt idx="2577" formatCode="0.00">
                  <c:v>0</c:v>
                </c:pt>
                <c:pt idx="2578" formatCode="0.00">
                  <c:v>0</c:v>
                </c:pt>
                <c:pt idx="2579" formatCode="0.00">
                  <c:v>0</c:v>
                </c:pt>
                <c:pt idx="2580" formatCode="0.00">
                  <c:v>0</c:v>
                </c:pt>
                <c:pt idx="2581" formatCode="0.00">
                  <c:v>0</c:v>
                </c:pt>
                <c:pt idx="2582" formatCode="0.00">
                  <c:v>0</c:v>
                </c:pt>
                <c:pt idx="2583" formatCode="0.00">
                  <c:v>0</c:v>
                </c:pt>
                <c:pt idx="2584" formatCode="0.00">
                  <c:v>0</c:v>
                </c:pt>
                <c:pt idx="2585" formatCode="0.00">
                  <c:v>0</c:v>
                </c:pt>
                <c:pt idx="2586" formatCode="0.00">
                  <c:v>0</c:v>
                </c:pt>
                <c:pt idx="2587" formatCode="0.00">
                  <c:v>0</c:v>
                </c:pt>
                <c:pt idx="2588" formatCode="0.00">
                  <c:v>0</c:v>
                </c:pt>
                <c:pt idx="2589" formatCode="0.00">
                  <c:v>0</c:v>
                </c:pt>
                <c:pt idx="2590" formatCode="0.00">
                  <c:v>0</c:v>
                </c:pt>
                <c:pt idx="2591" formatCode="0.00">
                  <c:v>0</c:v>
                </c:pt>
                <c:pt idx="2592" formatCode="0.00">
                  <c:v>0</c:v>
                </c:pt>
                <c:pt idx="2593" formatCode="0.00">
                  <c:v>0</c:v>
                </c:pt>
                <c:pt idx="2594" formatCode="0.00">
                  <c:v>0</c:v>
                </c:pt>
                <c:pt idx="2595" formatCode="0.00">
                  <c:v>0</c:v>
                </c:pt>
                <c:pt idx="2596" formatCode="0.00">
                  <c:v>0</c:v>
                </c:pt>
                <c:pt idx="2597" formatCode="0.00">
                  <c:v>0</c:v>
                </c:pt>
                <c:pt idx="2598" formatCode="0.00">
                  <c:v>0</c:v>
                </c:pt>
                <c:pt idx="2599" formatCode="0.00">
                  <c:v>0</c:v>
                </c:pt>
                <c:pt idx="2600" formatCode="0.00">
                  <c:v>0</c:v>
                </c:pt>
                <c:pt idx="2601" formatCode="0.00">
                  <c:v>0</c:v>
                </c:pt>
                <c:pt idx="2602" formatCode="0.00">
                  <c:v>0</c:v>
                </c:pt>
                <c:pt idx="2603" formatCode="0.00">
                  <c:v>0</c:v>
                </c:pt>
                <c:pt idx="2604" formatCode="0.00">
                  <c:v>0</c:v>
                </c:pt>
                <c:pt idx="2605" formatCode="0.00">
                  <c:v>0</c:v>
                </c:pt>
                <c:pt idx="2606" formatCode="0.00">
                  <c:v>0</c:v>
                </c:pt>
                <c:pt idx="2607" formatCode="0.00">
                  <c:v>0</c:v>
                </c:pt>
                <c:pt idx="2608" formatCode="0.00">
                  <c:v>0</c:v>
                </c:pt>
                <c:pt idx="2609" formatCode="0.00">
                  <c:v>0</c:v>
                </c:pt>
                <c:pt idx="2610" formatCode="0.00">
                  <c:v>0</c:v>
                </c:pt>
                <c:pt idx="2611" formatCode="0.00">
                  <c:v>0</c:v>
                </c:pt>
                <c:pt idx="2612" formatCode="0.00">
                  <c:v>0</c:v>
                </c:pt>
                <c:pt idx="2613" formatCode="0.00">
                  <c:v>0</c:v>
                </c:pt>
                <c:pt idx="2614" formatCode="0.00">
                  <c:v>0</c:v>
                </c:pt>
                <c:pt idx="2615" formatCode="0.00">
                  <c:v>0</c:v>
                </c:pt>
                <c:pt idx="2616" formatCode="0.00">
                  <c:v>0</c:v>
                </c:pt>
                <c:pt idx="2617" formatCode="0.00">
                  <c:v>0</c:v>
                </c:pt>
                <c:pt idx="2618" formatCode="0.00">
                  <c:v>0</c:v>
                </c:pt>
                <c:pt idx="2619" formatCode="0.00">
                  <c:v>0</c:v>
                </c:pt>
                <c:pt idx="2620" formatCode="0.00">
                  <c:v>0</c:v>
                </c:pt>
                <c:pt idx="2621" formatCode="0.00">
                  <c:v>0</c:v>
                </c:pt>
                <c:pt idx="2622" formatCode="0.00">
                  <c:v>0</c:v>
                </c:pt>
                <c:pt idx="2623" formatCode="0.00">
                  <c:v>0</c:v>
                </c:pt>
                <c:pt idx="2624" formatCode="0.00">
                  <c:v>0</c:v>
                </c:pt>
                <c:pt idx="2625" formatCode="0.00">
                  <c:v>0</c:v>
                </c:pt>
                <c:pt idx="2626" formatCode="0.00">
                  <c:v>0</c:v>
                </c:pt>
                <c:pt idx="2627" formatCode="0.00">
                  <c:v>0</c:v>
                </c:pt>
                <c:pt idx="2628" formatCode="0.00">
                  <c:v>0</c:v>
                </c:pt>
                <c:pt idx="2629" formatCode="0.00">
                  <c:v>0</c:v>
                </c:pt>
                <c:pt idx="2630" formatCode="0.00">
                  <c:v>0</c:v>
                </c:pt>
                <c:pt idx="2631" formatCode="0.00">
                  <c:v>0</c:v>
                </c:pt>
                <c:pt idx="2632" formatCode="0.00">
                  <c:v>0</c:v>
                </c:pt>
                <c:pt idx="2633" formatCode="0.00">
                  <c:v>0</c:v>
                </c:pt>
                <c:pt idx="2634" formatCode="0.00">
                  <c:v>0</c:v>
                </c:pt>
                <c:pt idx="2635" formatCode="0.00">
                  <c:v>0</c:v>
                </c:pt>
                <c:pt idx="2636" formatCode="0.00">
                  <c:v>0</c:v>
                </c:pt>
                <c:pt idx="2637" formatCode="0.00">
                  <c:v>0</c:v>
                </c:pt>
                <c:pt idx="2638" formatCode="0.00">
                  <c:v>0</c:v>
                </c:pt>
                <c:pt idx="2639" formatCode="0.00">
                  <c:v>0</c:v>
                </c:pt>
                <c:pt idx="2640" formatCode="0.00">
                  <c:v>0</c:v>
                </c:pt>
                <c:pt idx="2641" formatCode="0.00">
                  <c:v>0</c:v>
                </c:pt>
                <c:pt idx="2642" formatCode="0.00">
                  <c:v>0</c:v>
                </c:pt>
                <c:pt idx="2643" formatCode="0.00">
                  <c:v>0</c:v>
                </c:pt>
                <c:pt idx="2644" formatCode="0.00">
                  <c:v>0</c:v>
                </c:pt>
                <c:pt idx="2645" formatCode="0.00">
                  <c:v>0</c:v>
                </c:pt>
                <c:pt idx="2646" formatCode="0.00">
                  <c:v>0</c:v>
                </c:pt>
                <c:pt idx="2647" formatCode="0.00">
                  <c:v>0</c:v>
                </c:pt>
                <c:pt idx="2648" formatCode="0.00">
                  <c:v>0</c:v>
                </c:pt>
                <c:pt idx="2649" formatCode="0.00">
                  <c:v>0</c:v>
                </c:pt>
                <c:pt idx="2650" formatCode="0.00">
                  <c:v>0</c:v>
                </c:pt>
                <c:pt idx="2651" formatCode="0.00">
                  <c:v>0</c:v>
                </c:pt>
                <c:pt idx="2652" formatCode="0.00">
                  <c:v>0</c:v>
                </c:pt>
                <c:pt idx="2653" formatCode="0.00">
                  <c:v>0</c:v>
                </c:pt>
                <c:pt idx="2654" formatCode="0.00">
                  <c:v>0</c:v>
                </c:pt>
                <c:pt idx="2655" formatCode="0.00">
                  <c:v>0</c:v>
                </c:pt>
                <c:pt idx="2656" formatCode="0.00">
                  <c:v>0</c:v>
                </c:pt>
                <c:pt idx="2657" formatCode="0.00">
                  <c:v>0</c:v>
                </c:pt>
                <c:pt idx="2658" formatCode="0.00">
                  <c:v>0</c:v>
                </c:pt>
                <c:pt idx="2659" formatCode="0.00">
                  <c:v>0</c:v>
                </c:pt>
                <c:pt idx="2660" formatCode="0.00">
                  <c:v>0</c:v>
                </c:pt>
                <c:pt idx="2661" formatCode="0.00">
                  <c:v>0</c:v>
                </c:pt>
                <c:pt idx="2662" formatCode="0.00">
                  <c:v>0</c:v>
                </c:pt>
                <c:pt idx="2663" formatCode="0.00">
                  <c:v>0</c:v>
                </c:pt>
                <c:pt idx="2664" formatCode="0.00">
                  <c:v>0</c:v>
                </c:pt>
                <c:pt idx="2665" formatCode="0.00">
                  <c:v>0</c:v>
                </c:pt>
                <c:pt idx="2666" formatCode="0.00">
                  <c:v>0</c:v>
                </c:pt>
                <c:pt idx="2667" formatCode="0.00">
                  <c:v>0</c:v>
                </c:pt>
                <c:pt idx="2668" formatCode="0.00">
                  <c:v>0</c:v>
                </c:pt>
                <c:pt idx="2669" formatCode="0.00">
                  <c:v>0</c:v>
                </c:pt>
                <c:pt idx="2670" formatCode="0.00">
                  <c:v>0</c:v>
                </c:pt>
                <c:pt idx="2671" formatCode="0.00">
                  <c:v>0</c:v>
                </c:pt>
                <c:pt idx="2672" formatCode="0.00">
                  <c:v>0</c:v>
                </c:pt>
                <c:pt idx="2673" formatCode="0.00">
                  <c:v>0</c:v>
                </c:pt>
                <c:pt idx="2674" formatCode="0.00">
                  <c:v>0</c:v>
                </c:pt>
                <c:pt idx="2675" formatCode="0.00">
                  <c:v>0.77527660225361195</c:v>
                </c:pt>
                <c:pt idx="2676" formatCode="0.00">
                  <c:v>1.0559322898077799</c:v>
                </c:pt>
                <c:pt idx="2677" formatCode="0.00">
                  <c:v>1.0559322898077799</c:v>
                </c:pt>
                <c:pt idx="2678" formatCode="0.00">
                  <c:v>0.94200275327589211</c:v>
                </c:pt>
                <c:pt idx="2679" formatCode="0.00">
                  <c:v>0.94200275327589211</c:v>
                </c:pt>
                <c:pt idx="2680" formatCode="0.00">
                  <c:v>1.3727119767501141</c:v>
                </c:pt>
                <c:pt idx="2681" formatCode="0.00">
                  <c:v>1.3727119767501141</c:v>
                </c:pt>
                <c:pt idx="2682" formatCode="0.00">
                  <c:v>1.3727119767501141</c:v>
                </c:pt>
                <c:pt idx="2683" formatCode="0.00">
                  <c:v>1.3838270534849275</c:v>
                </c:pt>
                <c:pt idx="2684" formatCode="0.00">
                  <c:v>1.4004996685871516</c:v>
                </c:pt>
                <c:pt idx="2685" formatCode="0.00">
                  <c:v>1.4004996685871516</c:v>
                </c:pt>
                <c:pt idx="2686" formatCode="0.00">
                  <c:v>1.3838270534849275</c:v>
                </c:pt>
                <c:pt idx="2687" formatCode="0.00">
                  <c:v>1.4004996685871531</c:v>
                </c:pt>
                <c:pt idx="2688" formatCode="0.00">
                  <c:v>1.4004996685871531</c:v>
                </c:pt>
                <c:pt idx="2689" formatCode="0.00">
                  <c:v>1.0114719828685053</c:v>
                </c:pt>
                <c:pt idx="2690" formatCode="0.00">
                  <c:v>1.0114719828685053</c:v>
                </c:pt>
                <c:pt idx="2691" formatCode="0.00">
                  <c:v>1.6755978177739248</c:v>
                </c:pt>
                <c:pt idx="2692" formatCode="0.00">
                  <c:v>1.0003569061336861</c:v>
                </c:pt>
                <c:pt idx="2693" formatCode="0.00">
                  <c:v>1.6755978177739248</c:v>
                </c:pt>
                <c:pt idx="2694" formatCode="0.00">
                  <c:v>1.6755978177739248</c:v>
                </c:pt>
                <c:pt idx="2695" formatCode="0.00">
                  <c:v>1.1670830571559678</c:v>
                </c:pt>
                <c:pt idx="2696" formatCode="0.00">
                  <c:v>1.1670830571559678</c:v>
                </c:pt>
                <c:pt idx="2697" formatCode="0.00">
                  <c:v>1.1670830571559678</c:v>
                </c:pt>
                <c:pt idx="2698" formatCode="0.00">
                  <c:v>1.1670830571559678</c:v>
                </c:pt>
                <c:pt idx="2699" formatCode="0.00">
                  <c:v>1.3504818232804789</c:v>
                </c:pt>
                <c:pt idx="2700" formatCode="0.00">
                  <c:v>1.3727119767501141</c:v>
                </c:pt>
                <c:pt idx="2701" formatCode="0.00">
                  <c:v>1.3504818232804789</c:v>
                </c:pt>
                <c:pt idx="2702" formatCode="0.00">
                  <c:v>1.3727119767501141</c:v>
                </c:pt>
                <c:pt idx="2703" formatCode="0.00">
                  <c:v>1.3504818232804789</c:v>
                </c:pt>
                <c:pt idx="2704" formatCode="0.00">
                  <c:v>1.6894916636924437</c:v>
                </c:pt>
                <c:pt idx="2705" formatCode="0.00">
                  <c:v>1.5755621271605522</c:v>
                </c:pt>
                <c:pt idx="2706" formatCode="0.00">
                  <c:v>1.5755621271605522</c:v>
                </c:pt>
                <c:pt idx="2707" formatCode="0.00">
                  <c:v>1.1809769030744934</c:v>
                </c:pt>
                <c:pt idx="2708" formatCode="0.00">
                  <c:v>1.1809769030744934</c:v>
                </c:pt>
                <c:pt idx="2709" formatCode="0.00">
                  <c:v>1.1809769030744934</c:v>
                </c:pt>
                <c:pt idx="2710" formatCode="0.00">
                  <c:v>0.71692244939580663</c:v>
                </c:pt>
                <c:pt idx="2711" formatCode="0.00">
                  <c:v>0.71692244939580663</c:v>
                </c:pt>
                <c:pt idx="2712" formatCode="0.00">
                  <c:v>0.95867536837811806</c:v>
                </c:pt>
                <c:pt idx="2713" formatCode="0.00">
                  <c:v>1.1781981338907948</c:v>
                </c:pt>
                <c:pt idx="2714" formatCode="0.00">
                  <c:v>1.1781981338907948</c:v>
                </c:pt>
                <c:pt idx="2715" formatCode="0.00">
                  <c:v>1.1781981338907948</c:v>
                </c:pt>
                <c:pt idx="2716" formatCode="0.00">
                  <c:v>1.2309947483811712</c:v>
                </c:pt>
                <c:pt idx="2717" formatCode="0.00">
                  <c:v>1.2365522867485861</c:v>
                </c:pt>
                <c:pt idx="2718" formatCode="0.00">
                  <c:v>1.2365522867485861</c:v>
                </c:pt>
                <c:pt idx="2719" formatCode="0.00">
                  <c:v>1.2309947483811712</c:v>
                </c:pt>
                <c:pt idx="2720" formatCode="0.00">
                  <c:v>1.2309947483811712</c:v>
                </c:pt>
                <c:pt idx="2721" formatCode="0.00">
                  <c:v>1.2365522867485861</c:v>
                </c:pt>
                <c:pt idx="2722" formatCode="0.00">
                  <c:v>0.95033906082699859</c:v>
                </c:pt>
                <c:pt idx="2723" formatCode="0.00">
                  <c:v>0.68079845000765071</c:v>
                </c:pt>
                <c:pt idx="2724" formatCode="0.00">
                  <c:v>0.68079845000765071</c:v>
                </c:pt>
                <c:pt idx="2725" formatCode="0.00">
                  <c:v>0.68079845000765071</c:v>
                </c:pt>
                <c:pt idx="2726" formatCode="0.00">
                  <c:v>0.68079845000765071</c:v>
                </c:pt>
                <c:pt idx="2727" formatCode="0.00">
                  <c:v>0.70858614184468727</c:v>
                </c:pt>
                <c:pt idx="2728" formatCode="0.00">
                  <c:v>0.92255136898995282</c:v>
                </c:pt>
                <c:pt idx="2729" formatCode="0.00">
                  <c:v>1.1754193647070881</c:v>
                </c:pt>
                <c:pt idx="2730" formatCode="0.00">
                  <c:v>0.92255136898995282</c:v>
                </c:pt>
                <c:pt idx="2731" formatCode="0.00">
                  <c:v>1.1754193647070881</c:v>
                </c:pt>
                <c:pt idx="2732" formatCode="0.00">
                  <c:v>1.1754193647070881</c:v>
                </c:pt>
                <c:pt idx="2733" formatCode="0.00">
                  <c:v>0.96701167592922777</c:v>
                </c:pt>
                <c:pt idx="2734" formatCode="0.00">
                  <c:v>0.96701167592922777</c:v>
                </c:pt>
                <c:pt idx="2735" formatCode="0.00">
                  <c:v>0.96701167592922777</c:v>
                </c:pt>
                <c:pt idx="2736" formatCode="0.00">
                  <c:v>0.95033906082700859</c:v>
                </c:pt>
                <c:pt idx="2737" formatCode="0.00">
                  <c:v>0.84196706266252264</c:v>
                </c:pt>
                <c:pt idx="2738" formatCode="0.00">
                  <c:v>0.84196706266252264</c:v>
                </c:pt>
                <c:pt idx="2739" formatCode="0.00">
                  <c:v>0.84196706266252264</c:v>
                </c:pt>
                <c:pt idx="2740" formatCode="0.00">
                  <c:v>1.2810125936878562</c:v>
                </c:pt>
                <c:pt idx="2741" formatCode="0.00">
                  <c:v>1.2810125936878562</c:v>
                </c:pt>
                <c:pt idx="2742" formatCode="0.00">
                  <c:v>1.2810125936878562</c:v>
                </c:pt>
                <c:pt idx="2743" formatCode="0.00">
                  <c:v>1.2810125936878562</c:v>
                </c:pt>
                <c:pt idx="2744" formatCode="0.00">
                  <c:v>1.2421098251159919</c:v>
                </c:pt>
                <c:pt idx="2745" formatCode="0.00">
                  <c:v>0.78917044817212778</c:v>
                </c:pt>
                <c:pt idx="2746" formatCode="0.00">
                  <c:v>0.86141844694845882</c:v>
                </c:pt>
                <c:pt idx="2747" formatCode="0.00">
                  <c:v>0.96979044511293588</c:v>
                </c:pt>
                <c:pt idx="2748" formatCode="0.00">
                  <c:v>0.86141844694845882</c:v>
                </c:pt>
                <c:pt idx="2749" formatCode="0.00">
                  <c:v>0.68079845000765071</c:v>
                </c:pt>
                <c:pt idx="2750" formatCode="0.00">
                  <c:v>0.86141844694845882</c:v>
                </c:pt>
                <c:pt idx="2751" formatCode="0.00">
                  <c:v>0.68079845000765071</c:v>
                </c:pt>
                <c:pt idx="2752" formatCode="0.00">
                  <c:v>0.68079845000765071</c:v>
                </c:pt>
                <c:pt idx="2753" formatCode="0.00">
                  <c:v>0.68079845000765071</c:v>
                </c:pt>
                <c:pt idx="2754" formatCode="0.00">
                  <c:v>0.59187783612910483</c:v>
                </c:pt>
                <c:pt idx="2755" formatCode="0.00">
                  <c:v>0.59187783612910483</c:v>
                </c:pt>
                <c:pt idx="2756" formatCode="0.00">
                  <c:v>0.77527660225360329</c:v>
                </c:pt>
                <c:pt idx="2757" formatCode="0.00">
                  <c:v>0.59187783612910483</c:v>
                </c:pt>
                <c:pt idx="2758" formatCode="0.00">
                  <c:v>0.77527660225360329</c:v>
                </c:pt>
                <c:pt idx="2759" formatCode="0.00">
                  <c:v>0.77527660225360329</c:v>
                </c:pt>
                <c:pt idx="2760" formatCode="0.00">
                  <c:v>0.77527660225360329</c:v>
                </c:pt>
                <c:pt idx="2761" formatCode="0.00">
                  <c:v>0.5974353744964972</c:v>
                </c:pt>
                <c:pt idx="2762" formatCode="0.00">
                  <c:v>0.5974353744964972</c:v>
                </c:pt>
                <c:pt idx="2763" formatCode="0.00">
                  <c:v>0.30844337939123362</c:v>
                </c:pt>
                <c:pt idx="2764" formatCode="0.00">
                  <c:v>0.30844337939123362</c:v>
                </c:pt>
                <c:pt idx="2765" formatCode="0.00">
                  <c:v>0.30844337939123362</c:v>
                </c:pt>
                <c:pt idx="2766" formatCode="0.00">
                  <c:v>0.41125783918830244</c:v>
                </c:pt>
                <c:pt idx="2767" formatCode="0.00">
                  <c:v>0.41125783918830244</c:v>
                </c:pt>
                <c:pt idx="2768" formatCode="0.00">
                  <c:v>0.69191352674245032</c:v>
                </c:pt>
                <c:pt idx="2769" formatCode="0.00">
                  <c:v>0.41125783918830244</c:v>
                </c:pt>
                <c:pt idx="2770" formatCode="0.00">
                  <c:v>0.69191352674245032</c:v>
                </c:pt>
                <c:pt idx="2771" formatCode="0.00">
                  <c:v>0.67524091164024835</c:v>
                </c:pt>
                <c:pt idx="2772" formatCode="0.00">
                  <c:v>0.67524091164024835</c:v>
                </c:pt>
                <c:pt idx="2773" formatCode="0.00">
                  <c:v>0.34456737877938748</c:v>
                </c:pt>
                <c:pt idx="2774" formatCode="0.00">
                  <c:v>0.28899199510528689</c:v>
                </c:pt>
                <c:pt idx="2775" formatCode="0.00">
                  <c:v>0.28899199510528689</c:v>
                </c:pt>
                <c:pt idx="2776" formatCode="0.00">
                  <c:v>0.28899199510528689</c:v>
                </c:pt>
                <c:pt idx="2777" formatCode="0.00">
                  <c:v>0.77527660225362105</c:v>
                </c:pt>
                <c:pt idx="2778" formatCode="0.00">
                  <c:v>0.77527660225362105</c:v>
                </c:pt>
                <c:pt idx="2779" formatCode="0.00">
                  <c:v>0.77527660225362105</c:v>
                </c:pt>
                <c:pt idx="2780" formatCode="0.00">
                  <c:v>0.52518737572018559</c:v>
                </c:pt>
                <c:pt idx="2781" formatCode="0.00">
                  <c:v>0.43626676184162877</c:v>
                </c:pt>
                <c:pt idx="2782" formatCode="0.00">
                  <c:v>0.43626676184162877</c:v>
                </c:pt>
                <c:pt idx="2783" formatCode="0.00">
                  <c:v>0.52518737572018559</c:v>
                </c:pt>
                <c:pt idx="2784" formatCode="0.00">
                  <c:v>0.38347014735124507</c:v>
                </c:pt>
                <c:pt idx="2785" formatCode="0.00">
                  <c:v>0.59187783612910483</c:v>
                </c:pt>
                <c:pt idx="2786" formatCode="0.00">
                  <c:v>0.64189568143579412</c:v>
                </c:pt>
                <c:pt idx="2787" formatCode="0.00">
                  <c:v>0.59187783612910483</c:v>
                </c:pt>
                <c:pt idx="2788" formatCode="0.00">
                  <c:v>0.51407229898537321</c:v>
                </c:pt>
                <c:pt idx="2789" formatCode="0.00">
                  <c:v>0.59187783612910483</c:v>
                </c:pt>
                <c:pt idx="2790" formatCode="0.00">
                  <c:v>0.51407229898537321</c:v>
                </c:pt>
                <c:pt idx="2791" formatCode="0.00">
                  <c:v>0.51407229898537321</c:v>
                </c:pt>
                <c:pt idx="2792" formatCode="0.00">
                  <c:v>0.78083414062101342</c:v>
                </c:pt>
                <c:pt idx="2793" formatCode="0.00">
                  <c:v>0.78917044817212778</c:v>
                </c:pt>
                <c:pt idx="2794" formatCode="0.00">
                  <c:v>0.78083414062101342</c:v>
                </c:pt>
                <c:pt idx="2795" formatCode="0.00">
                  <c:v>0.78083414062101342</c:v>
                </c:pt>
                <c:pt idx="2796" formatCode="0.00">
                  <c:v>0.78917044817212778</c:v>
                </c:pt>
                <c:pt idx="2797" formatCode="0.00">
                  <c:v>0.7391526028654416</c:v>
                </c:pt>
                <c:pt idx="2798" formatCode="0.00">
                  <c:v>0.7391526028654416</c:v>
                </c:pt>
                <c:pt idx="2799" formatCode="0.00">
                  <c:v>0.7391526028654416</c:v>
                </c:pt>
                <c:pt idx="2800" formatCode="0.00">
                  <c:v>0.57798399021057378</c:v>
                </c:pt>
                <c:pt idx="2801" formatCode="0.00">
                  <c:v>0.57798399021057378</c:v>
                </c:pt>
                <c:pt idx="2802" formatCode="0.00">
                  <c:v>0.57798399021057378</c:v>
                </c:pt>
                <c:pt idx="2803" formatCode="0.00">
                  <c:v>0.50017845306684261</c:v>
                </c:pt>
                <c:pt idx="2804" formatCode="0.00">
                  <c:v>0.50017845306684261</c:v>
                </c:pt>
                <c:pt idx="2805" formatCode="0.00">
                  <c:v>0.58076275939428756</c:v>
                </c:pt>
                <c:pt idx="2806" formatCode="0.00">
                  <c:v>0.58076275939428756</c:v>
                </c:pt>
                <c:pt idx="2807" formatCode="0.00">
                  <c:v>0.62800183551725663</c:v>
                </c:pt>
                <c:pt idx="2808" formatCode="0.00">
                  <c:v>0.62800183551725663</c:v>
                </c:pt>
                <c:pt idx="2809" formatCode="0.00">
                  <c:v>0.58076275939428756</c:v>
                </c:pt>
                <c:pt idx="2810" formatCode="0.00">
                  <c:v>0.51407229898537321</c:v>
                </c:pt>
                <c:pt idx="2811" formatCode="0.00">
                  <c:v>0.51407229898537321</c:v>
                </c:pt>
                <c:pt idx="2812" formatCode="0.00">
                  <c:v>0.46961199204608334</c:v>
                </c:pt>
                <c:pt idx="2813" formatCode="0.00">
                  <c:v>0.37791260898384976</c:v>
                </c:pt>
                <c:pt idx="2814" formatCode="0.00">
                  <c:v>0.37791260898384976</c:v>
                </c:pt>
                <c:pt idx="2815" formatCode="0.00">
                  <c:v>0.37791260898384976</c:v>
                </c:pt>
                <c:pt idx="2816" formatCode="0.00">
                  <c:v>0.37791260898384976</c:v>
                </c:pt>
                <c:pt idx="2817" formatCode="0.00">
                  <c:v>0.37791260898384976</c:v>
                </c:pt>
                <c:pt idx="2818" formatCode="0.00">
                  <c:v>0.16672615102228749</c:v>
                </c:pt>
                <c:pt idx="2819" formatCode="0.00">
                  <c:v>-7.5026767960029439E-2</c:v>
                </c:pt>
                <c:pt idx="2820" formatCode="0.00">
                  <c:v>-7.5026767960029439E-2</c:v>
                </c:pt>
                <c:pt idx="2821" formatCode="0.00">
                  <c:v>-7.5026767960029439E-2</c:v>
                </c:pt>
                <c:pt idx="2822" formatCode="0.00">
                  <c:v>-1.6672615102228745E-2</c:v>
                </c:pt>
                <c:pt idx="2823" formatCode="0.00">
                  <c:v>-8.3363075511143723E-3</c:v>
                </c:pt>
                <c:pt idx="2824" formatCode="0.00">
                  <c:v>0.18339876612451619</c:v>
                </c:pt>
                <c:pt idx="2825" formatCode="0.00">
                  <c:v>0.18339876612451619</c:v>
                </c:pt>
                <c:pt idx="2826" formatCode="0.00">
                  <c:v>0.18339876612451619</c:v>
                </c:pt>
                <c:pt idx="2827" formatCode="0.00">
                  <c:v>0.22785907306378617</c:v>
                </c:pt>
                <c:pt idx="2828" formatCode="0.00">
                  <c:v>2.2230153469645166E-2</c:v>
                </c:pt>
                <c:pt idx="2829" formatCode="0.00">
                  <c:v>1.3893845918530609E-2</c:v>
                </c:pt>
                <c:pt idx="2830" formatCode="0.00">
                  <c:v>1.3893845918530609E-2</c:v>
                </c:pt>
                <c:pt idx="2831" formatCode="0.00">
                  <c:v>1.9451384285946723E-2</c:v>
                </c:pt>
                <c:pt idx="2832" formatCode="0.00">
                  <c:v>1.9451384285946723E-2</c:v>
                </c:pt>
                <c:pt idx="2833" formatCode="0.00">
                  <c:v>1.9451384285946723E-2</c:v>
                </c:pt>
                <c:pt idx="2834" formatCode="0.00">
                  <c:v>0.50573599143423897</c:v>
                </c:pt>
                <c:pt idx="2835" formatCode="0.00">
                  <c:v>0.319558456126046</c:v>
                </c:pt>
                <c:pt idx="2836" formatCode="0.00">
                  <c:v>0.319558456126046</c:v>
                </c:pt>
                <c:pt idx="2837" formatCode="0.00">
                  <c:v>0.319558456126046</c:v>
                </c:pt>
                <c:pt idx="2838" formatCode="0.00">
                  <c:v>0.319558456126046</c:v>
                </c:pt>
                <c:pt idx="2839" formatCode="0.00">
                  <c:v>0.23063784224748446</c:v>
                </c:pt>
                <c:pt idx="2840" formatCode="0.00">
                  <c:v>0.18617753530821438</c:v>
                </c:pt>
                <c:pt idx="2841" formatCode="0.00">
                  <c:v>0.23063784224748446</c:v>
                </c:pt>
                <c:pt idx="2842" formatCode="0.00">
                  <c:v>0.23063784224748446</c:v>
                </c:pt>
                <c:pt idx="2843" formatCode="0.00">
                  <c:v>0.23063784224748446</c:v>
                </c:pt>
                <c:pt idx="2844" formatCode="0.00">
                  <c:v>0.32233722530974629</c:v>
                </c:pt>
                <c:pt idx="2845" formatCode="0.00">
                  <c:v>0.32233722530974629</c:v>
                </c:pt>
                <c:pt idx="2846" formatCode="0.00">
                  <c:v>0.15283230510375695</c:v>
                </c:pt>
                <c:pt idx="2847" formatCode="0.00">
                  <c:v>0.11670830571560123</c:v>
                </c:pt>
                <c:pt idx="2848" formatCode="0.00">
                  <c:v>-0.12782338245041391</c:v>
                </c:pt>
                <c:pt idx="2849" formatCode="0.00">
                  <c:v>-0.12782338245041391</c:v>
                </c:pt>
                <c:pt idx="2850" formatCode="0.00">
                  <c:v>0.11670830571560123</c:v>
                </c:pt>
                <c:pt idx="2851" formatCode="0.00">
                  <c:v>0.11670830571560123</c:v>
                </c:pt>
                <c:pt idx="2852" formatCode="0.00">
                  <c:v>0.17228368938970359</c:v>
                </c:pt>
                <c:pt idx="2853" formatCode="0.00">
                  <c:v>0.17228368938970359</c:v>
                </c:pt>
                <c:pt idx="2854" formatCode="0.00">
                  <c:v>-6.3911691225217296E-2</c:v>
                </c:pt>
                <c:pt idx="2855" formatCode="0.00">
                  <c:v>-7.7805537143728037E-2</c:v>
                </c:pt>
                <c:pt idx="2856" formatCode="0.00">
                  <c:v>-6.3911691225217296E-2</c:v>
                </c:pt>
                <c:pt idx="2857" formatCode="0.00">
                  <c:v>-6.3911691225217296E-2</c:v>
                </c:pt>
                <c:pt idx="2858" formatCode="0.00">
                  <c:v>-6.3911691225217296E-2</c:v>
                </c:pt>
                <c:pt idx="2859" formatCode="0.00">
                  <c:v>-7.7805537143728037E-2</c:v>
                </c:pt>
                <c:pt idx="2860" formatCode="0.00">
                  <c:v>-0.15838984347117444</c:v>
                </c:pt>
                <c:pt idx="2861" formatCode="0.00">
                  <c:v>-0.1750624585734033</c:v>
                </c:pt>
                <c:pt idx="2862" formatCode="0.00">
                  <c:v>-0.1750624585734033</c:v>
                </c:pt>
                <c:pt idx="2863" formatCode="0.00">
                  <c:v>-0.37513383980012704</c:v>
                </c:pt>
                <c:pt idx="2864" formatCode="0.00">
                  <c:v>-0.40847907000458616</c:v>
                </c:pt>
                <c:pt idx="2865" formatCode="0.00">
                  <c:v>-0.40847907000458616</c:v>
                </c:pt>
                <c:pt idx="2866" formatCode="0.00">
                  <c:v>-0.40847907000458616</c:v>
                </c:pt>
                <c:pt idx="2867" formatCode="0.00">
                  <c:v>-0.53908122163869665</c:v>
                </c:pt>
                <c:pt idx="2868" formatCode="0.00">
                  <c:v>-0.40847907000458616</c:v>
                </c:pt>
                <c:pt idx="2869" formatCode="0.00">
                  <c:v>-0.23341661143120354</c:v>
                </c:pt>
                <c:pt idx="2870" formatCode="0.00">
                  <c:v>-0.55853260592463838</c:v>
                </c:pt>
                <c:pt idx="2871" formatCode="0.00">
                  <c:v>-0.23341661143120354</c:v>
                </c:pt>
                <c:pt idx="2872" formatCode="0.00">
                  <c:v>-3.3345230204457489E-2</c:v>
                </c:pt>
                <c:pt idx="2873" formatCode="0.00">
                  <c:v>-0.23341661143120354</c:v>
                </c:pt>
                <c:pt idx="2874" formatCode="0.00">
                  <c:v>-0.29732830265639948</c:v>
                </c:pt>
                <c:pt idx="2875" formatCode="0.00">
                  <c:v>-0.24453168816601592</c:v>
                </c:pt>
                <c:pt idx="2876" formatCode="0.00">
                  <c:v>-0.29732830265639948</c:v>
                </c:pt>
                <c:pt idx="2877" formatCode="0.00">
                  <c:v>-0.66968337327283201</c:v>
                </c:pt>
                <c:pt idx="2878" formatCode="0.00">
                  <c:v>-0.87809106205067289</c:v>
                </c:pt>
                <c:pt idx="2879" formatCode="0.00">
                  <c:v>-0.90587875388772898</c:v>
                </c:pt>
                <c:pt idx="2880" formatCode="0.00">
                  <c:v>-0.9169938306225649</c:v>
                </c:pt>
                <c:pt idx="2881" formatCode="0.00">
                  <c:v>-0.9169938306225649</c:v>
                </c:pt>
                <c:pt idx="2882" formatCode="0.00">
                  <c:v>-0.93644521490847321</c:v>
                </c:pt>
                <c:pt idx="2883" formatCode="0.00">
                  <c:v>-0.93644521490847321</c:v>
                </c:pt>
                <c:pt idx="2884" formatCode="0.00">
                  <c:v>-0.93644521490847321</c:v>
                </c:pt>
                <c:pt idx="2885" formatCode="0.00">
                  <c:v>-0.6807984500076607</c:v>
                </c:pt>
                <c:pt idx="2886" formatCode="0.00">
                  <c:v>-0.6807984500076607</c:v>
                </c:pt>
                <c:pt idx="2887" formatCode="0.00">
                  <c:v>-0.6807984500076607</c:v>
                </c:pt>
                <c:pt idx="2888" formatCode="0.00">
                  <c:v>-0.69747106510986967</c:v>
                </c:pt>
                <c:pt idx="2889" formatCode="0.00">
                  <c:v>-0.69747106510986967</c:v>
                </c:pt>
                <c:pt idx="2890" formatCode="0.00">
                  <c:v>-0.69747106510986967</c:v>
                </c:pt>
                <c:pt idx="2891" formatCode="0.00">
                  <c:v>-0.69747106510986967</c:v>
                </c:pt>
                <c:pt idx="2892" formatCode="0.00">
                  <c:v>-0.69747106510986967</c:v>
                </c:pt>
                <c:pt idx="2893" formatCode="0.00">
                  <c:v>-0.7447101412328575</c:v>
                </c:pt>
                <c:pt idx="2894" formatCode="0.00">
                  <c:v>-0.98090552184775337</c:v>
                </c:pt>
                <c:pt idx="2895" formatCode="0.00">
                  <c:v>-1.1059501351144538</c:v>
                </c:pt>
                <c:pt idx="2896" formatCode="0.00">
                  <c:v>-1.1059501351144538</c:v>
                </c:pt>
                <c:pt idx="2897" formatCode="0.00">
                  <c:v>-1.1059501351144538</c:v>
                </c:pt>
                <c:pt idx="2898" formatCode="0.00">
                  <c:v>-1.1059501351144538</c:v>
                </c:pt>
                <c:pt idx="2899" formatCode="0.00">
                  <c:v>-1.1059501351144538</c:v>
                </c:pt>
                <c:pt idx="2900" formatCode="0.00">
                  <c:v>-1.1198439810329848</c:v>
                </c:pt>
                <c:pt idx="2901" formatCode="0.00">
                  <c:v>-1.1198439810329848</c:v>
                </c:pt>
                <c:pt idx="2902" formatCode="0.00">
                  <c:v>-1.1198439810329848</c:v>
                </c:pt>
                <c:pt idx="2903" formatCode="0.00">
                  <c:v>-1.1365165961352341</c:v>
                </c:pt>
                <c:pt idx="2904" formatCode="0.00">
                  <c:v>-1.1392953653189315</c:v>
                </c:pt>
                <c:pt idx="2905" formatCode="0.00">
                  <c:v>-1.1392953653189315</c:v>
                </c:pt>
                <c:pt idx="2906" formatCode="0.00">
                  <c:v>-1.3588181308315932</c:v>
                </c:pt>
                <c:pt idx="2907" formatCode="0.00">
                  <c:v>-1.3588181308315932</c:v>
                </c:pt>
                <c:pt idx="2908" formatCode="0.00">
                  <c:v>-1.15596798042116</c:v>
                </c:pt>
                <c:pt idx="2909" formatCode="0.00">
                  <c:v>-0.91421506143884335</c:v>
                </c:pt>
                <c:pt idx="2910" formatCode="0.00">
                  <c:v>-0.84196706266253185</c:v>
                </c:pt>
                <c:pt idx="2911" formatCode="0.00">
                  <c:v>-0.78083414062101342</c:v>
                </c:pt>
                <c:pt idx="2912" formatCode="0.00">
                  <c:v>-0.84196706266253185</c:v>
                </c:pt>
                <c:pt idx="2913" formatCode="0.00">
                  <c:v>-0.84196706266253185</c:v>
                </c:pt>
                <c:pt idx="2914" formatCode="0.00">
                  <c:v>-1.0114719828684913</c:v>
                </c:pt>
                <c:pt idx="2915" formatCode="0.00">
                  <c:v>-1.2615612094019224</c:v>
                </c:pt>
                <c:pt idx="2916" formatCode="0.00">
                  <c:v>-1.2615612094019224</c:v>
                </c:pt>
                <c:pt idx="2917" formatCode="0.00">
                  <c:v>-1.2615612094019224</c:v>
                </c:pt>
                <c:pt idx="2918" formatCode="0.00">
                  <c:v>-1.2615612094019224</c:v>
                </c:pt>
                <c:pt idx="2919" formatCode="0.00">
                  <c:v>-1.2615612094019224</c:v>
                </c:pt>
                <c:pt idx="2920" formatCode="0.00">
                  <c:v>-1.278233824504158</c:v>
                </c:pt>
                <c:pt idx="2921" formatCode="0.00">
                  <c:v>-1.278233824504158</c:v>
                </c:pt>
                <c:pt idx="2922" formatCode="0.00">
                  <c:v>-1.1754193647070781</c:v>
                </c:pt>
                <c:pt idx="2923" formatCode="0.00">
                  <c:v>-1.2448885942997003</c:v>
                </c:pt>
                <c:pt idx="2924" formatCode="0.00">
                  <c:v>-1.2448885942997003</c:v>
                </c:pt>
                <c:pt idx="2925" formatCode="0.00">
                  <c:v>-1.2448885942997003</c:v>
                </c:pt>
                <c:pt idx="2926" formatCode="0.00">
                  <c:v>-1.2615612094019224</c:v>
                </c:pt>
                <c:pt idx="2927" formatCode="0.00">
                  <c:v>-1.2615612094019224</c:v>
                </c:pt>
                <c:pt idx="2928" formatCode="0.00">
                  <c:v>-1.4143935145056858</c:v>
                </c:pt>
                <c:pt idx="2929" formatCode="0.00">
                  <c:v>-1.4143935145056858</c:v>
                </c:pt>
                <c:pt idx="2930" formatCode="0.00">
                  <c:v>-1.2560036710345128</c:v>
                </c:pt>
                <c:pt idx="2931" formatCode="0.00">
                  <c:v>-1.2560036710345128</c:v>
                </c:pt>
                <c:pt idx="2932" formatCode="0.00">
                  <c:v>-1.2560036710345128</c:v>
                </c:pt>
                <c:pt idx="2933" formatCode="0.00">
                  <c:v>-1.1781981338907948</c:v>
                </c:pt>
                <c:pt idx="2934" formatCode="0.00">
                  <c:v>-1.1781981338907948</c:v>
                </c:pt>
                <c:pt idx="2935" formatCode="0.00">
                  <c:v>-1.1615255187885567</c:v>
                </c:pt>
                <c:pt idx="2936" formatCode="0.00">
                  <c:v>-1.0114719828685077</c:v>
                </c:pt>
                <c:pt idx="2937" formatCode="0.00">
                  <c:v>-1.0364809055218491</c:v>
                </c:pt>
                <c:pt idx="2938" formatCode="0.00">
                  <c:v>-1.0114719828685077</c:v>
                </c:pt>
                <c:pt idx="2939" formatCode="0.00">
                  <c:v>-1.0114719828685077</c:v>
                </c:pt>
                <c:pt idx="2940" formatCode="0.00">
                  <c:v>-0.84752460102992833</c:v>
                </c:pt>
                <c:pt idx="2941" formatCode="0.00">
                  <c:v>-0.44460306939275224</c:v>
                </c:pt>
                <c:pt idx="2942" formatCode="0.00">
                  <c:v>-0.40847907000458616</c:v>
                </c:pt>
                <c:pt idx="2943" formatCode="0.00">
                  <c:v>-0.30566461020751567</c:v>
                </c:pt>
                <c:pt idx="2944" formatCode="0.00">
                  <c:v>-0.27787691837047618</c:v>
                </c:pt>
                <c:pt idx="2945" formatCode="0.00">
                  <c:v>-6.6690460408914978E-2</c:v>
                </c:pt>
                <c:pt idx="2946" formatCode="0.00">
                  <c:v>-0.27787691837047618</c:v>
                </c:pt>
                <c:pt idx="2947" formatCode="0.00">
                  <c:v>-6.6690460408914978E-2</c:v>
                </c:pt>
                <c:pt idx="2948" formatCode="0.00">
                  <c:v>-3.8902768571873872E-2</c:v>
                </c:pt>
                <c:pt idx="2949" formatCode="0.00">
                  <c:v>-6.6690460408914978E-2</c:v>
                </c:pt>
                <c:pt idx="2950" formatCode="0.00">
                  <c:v>-0.15283230510376691</c:v>
                </c:pt>
                <c:pt idx="2951" formatCode="0.00">
                  <c:v>-0.15283230510376691</c:v>
                </c:pt>
                <c:pt idx="2952" formatCode="0.00">
                  <c:v>-0.15283230510376691</c:v>
                </c:pt>
                <c:pt idx="2953" formatCode="0.00">
                  <c:v>-0.15283230510376691</c:v>
                </c:pt>
                <c:pt idx="2954" formatCode="0.00">
                  <c:v>0.26954061081935832</c:v>
                </c:pt>
                <c:pt idx="2955" formatCode="0.00">
                  <c:v>0.26954061081935832</c:v>
                </c:pt>
                <c:pt idx="2956" formatCode="0.00">
                  <c:v>0.26954061081935832</c:v>
                </c:pt>
                <c:pt idx="2957" formatCode="0.00">
                  <c:v>0.26954061081935832</c:v>
                </c:pt>
                <c:pt idx="2958" formatCode="0.00">
                  <c:v>9.4478152245956307E-2</c:v>
                </c:pt>
                <c:pt idx="2959" formatCode="0.00">
                  <c:v>-0.2056289195941414</c:v>
                </c:pt>
                <c:pt idx="2960" formatCode="0.00">
                  <c:v>-0.25008922653342125</c:v>
                </c:pt>
                <c:pt idx="2961" formatCode="0.00">
                  <c:v>-0.28899199510528689</c:v>
                </c:pt>
                <c:pt idx="2962" formatCode="0.00">
                  <c:v>-0.30566461020751567</c:v>
                </c:pt>
                <c:pt idx="2963" formatCode="0.00">
                  <c:v>-0.30566461020751567</c:v>
                </c:pt>
                <c:pt idx="2964" formatCode="0.00">
                  <c:v>-0.28899199510528689</c:v>
                </c:pt>
                <c:pt idx="2965" formatCode="0.00">
                  <c:v>-0.30566461020751567</c:v>
                </c:pt>
                <c:pt idx="2966" formatCode="0.00">
                  <c:v>-0.30566461020751567</c:v>
                </c:pt>
                <c:pt idx="2967" formatCode="0.00">
                  <c:v>-0.197292612043027</c:v>
                </c:pt>
                <c:pt idx="2968" formatCode="0.00">
                  <c:v>-0.16672615102227845</c:v>
                </c:pt>
                <c:pt idx="2969" formatCode="0.00">
                  <c:v>-0.42515168510682338</c:v>
                </c:pt>
                <c:pt idx="2970" formatCode="0.00">
                  <c:v>-0.16672615102227845</c:v>
                </c:pt>
                <c:pt idx="2971" formatCode="0.00">
                  <c:v>-0.16672615102227845</c:v>
                </c:pt>
                <c:pt idx="2972" formatCode="0.00">
                  <c:v>-0.13615969000152819</c:v>
                </c:pt>
                <c:pt idx="2973" formatCode="0.00">
                  <c:v>-2.2230153469635229E-2</c:v>
                </c:pt>
                <c:pt idx="2974" formatCode="0.00">
                  <c:v>1.1115076734822461E-2</c:v>
                </c:pt>
                <c:pt idx="2975" formatCode="0.00">
                  <c:v>1.9451384285926961E-2</c:v>
                </c:pt>
                <c:pt idx="2976" formatCode="0.00">
                  <c:v>8.3363075511143747E-2</c:v>
                </c:pt>
                <c:pt idx="2977" formatCode="0.00">
                  <c:v>0.58354152857798636</c:v>
                </c:pt>
                <c:pt idx="2978" formatCode="0.00">
                  <c:v>0.58354152857798636</c:v>
                </c:pt>
                <c:pt idx="2979" formatCode="0.00">
                  <c:v>0.58354152857798636</c:v>
                </c:pt>
                <c:pt idx="2980" formatCode="0.00">
                  <c:v>0.38347014735125495</c:v>
                </c:pt>
                <c:pt idx="2981" formatCode="0.00">
                  <c:v>0.38347014735125495</c:v>
                </c:pt>
                <c:pt idx="2982" formatCode="0.00">
                  <c:v>0.38347014735125495</c:v>
                </c:pt>
                <c:pt idx="2983" formatCode="0.00">
                  <c:v>0.38069137816753335</c:v>
                </c:pt>
                <c:pt idx="2984" formatCode="0.00">
                  <c:v>0.38069137816753335</c:v>
                </c:pt>
                <c:pt idx="2985" formatCode="0.00">
                  <c:v>0.54463876000612255</c:v>
                </c:pt>
                <c:pt idx="2986" formatCode="0.00">
                  <c:v>0.38069137816753335</c:v>
                </c:pt>
                <c:pt idx="2987" formatCode="0.00">
                  <c:v>0.38069137816753335</c:v>
                </c:pt>
                <c:pt idx="2988" formatCode="0.00">
                  <c:v>0.17784122775710118</c:v>
                </c:pt>
                <c:pt idx="2989" formatCode="0.00">
                  <c:v>0.53908122163871663</c:v>
                </c:pt>
                <c:pt idx="2990" formatCode="0.00">
                  <c:v>0.53908122163871663</c:v>
                </c:pt>
                <c:pt idx="2991" formatCode="0.00">
                  <c:v>0.53908122163871663</c:v>
                </c:pt>
                <c:pt idx="2992" formatCode="0.00">
                  <c:v>0.53908122163871663</c:v>
                </c:pt>
                <c:pt idx="2993" formatCode="0.00">
                  <c:v>0.53908122163871663</c:v>
                </c:pt>
                <c:pt idx="2994" formatCode="0.00">
                  <c:v>1.1559679804211502</c:v>
                </c:pt>
                <c:pt idx="2995" formatCode="0.00">
                  <c:v>4.4460306939270437E-2</c:v>
                </c:pt>
                <c:pt idx="2996" formatCode="0.00">
                  <c:v>1.1559679804211502</c:v>
                </c:pt>
                <c:pt idx="2997" formatCode="0.00">
                  <c:v>7.7805537143737918E-2</c:v>
                </c:pt>
                <c:pt idx="2998" formatCode="0.00">
                  <c:v>0.35012491714678567</c:v>
                </c:pt>
                <c:pt idx="2999" formatCode="0.00">
                  <c:v>0.35012491714678567</c:v>
                </c:pt>
                <c:pt idx="3000" formatCode="0.00">
                  <c:v>0.35012491714678567</c:v>
                </c:pt>
                <c:pt idx="3001" formatCode="0.00">
                  <c:v>0.35012491714678567</c:v>
                </c:pt>
                <c:pt idx="3002" formatCode="0.00">
                  <c:v>0.70024983429359733</c:v>
                </c:pt>
                <c:pt idx="3003" formatCode="0.00">
                  <c:v>0.70024983429359733</c:v>
                </c:pt>
                <c:pt idx="3004" formatCode="0.00">
                  <c:v>0.97812675266405436</c:v>
                </c:pt>
                <c:pt idx="3005" formatCode="0.00">
                  <c:v>0.97812675266405436</c:v>
                </c:pt>
                <c:pt idx="3006" formatCode="0.00">
                  <c:v>0.29177076428899501</c:v>
                </c:pt>
                <c:pt idx="3007" formatCode="0.00">
                  <c:v>0.29177076428899501</c:v>
                </c:pt>
                <c:pt idx="3008" formatCode="0.00">
                  <c:v>0.29177076428899501</c:v>
                </c:pt>
                <c:pt idx="3009" formatCode="0.00">
                  <c:v>0.29177076428899501</c:v>
                </c:pt>
                <c:pt idx="3010" formatCode="0.00">
                  <c:v>0.38902768571865243</c:v>
                </c:pt>
                <c:pt idx="3011" formatCode="0.00">
                  <c:v>0.41681537755570125</c:v>
                </c:pt>
                <c:pt idx="3012" formatCode="0.00">
                  <c:v>0.41681537755570125</c:v>
                </c:pt>
                <c:pt idx="3013" formatCode="0.00">
                  <c:v>0.50017845306684261</c:v>
                </c:pt>
                <c:pt idx="3014" formatCode="0.00">
                  <c:v>0.50017845306684261</c:v>
                </c:pt>
                <c:pt idx="3015" formatCode="0.00">
                  <c:v>0.50017845306684261</c:v>
                </c:pt>
                <c:pt idx="3016" formatCode="0.00">
                  <c:v>0.34178860959568175</c:v>
                </c:pt>
                <c:pt idx="3017" formatCode="0.00">
                  <c:v>0.31677968694233632</c:v>
                </c:pt>
                <c:pt idx="3018" formatCode="0.00">
                  <c:v>0.31677968694233632</c:v>
                </c:pt>
                <c:pt idx="3019" formatCode="0.00">
                  <c:v>0.31677968694233632</c:v>
                </c:pt>
                <c:pt idx="3020" formatCode="0.00">
                  <c:v>9.4478152245956307E-2</c:v>
                </c:pt>
                <c:pt idx="3021" formatCode="0.00">
                  <c:v>0.87531229286697954</c:v>
                </c:pt>
                <c:pt idx="3022" formatCode="0.00">
                  <c:v>0.87531229286697954</c:v>
                </c:pt>
                <c:pt idx="3023" formatCode="0.00">
                  <c:v>0.87531229286697954</c:v>
                </c:pt>
                <c:pt idx="3024" formatCode="0.00">
                  <c:v>0.14171722836893449</c:v>
                </c:pt>
                <c:pt idx="3025" formatCode="0.00">
                  <c:v>0.7447101412328575</c:v>
                </c:pt>
                <c:pt idx="3026" formatCode="0.00">
                  <c:v>0.40570030082088637</c:v>
                </c:pt>
                <c:pt idx="3027" formatCode="0.00">
                  <c:v>0.7447101412328575</c:v>
                </c:pt>
                <c:pt idx="3028" formatCode="0.00">
                  <c:v>0.40570030082088637</c:v>
                </c:pt>
                <c:pt idx="3029" formatCode="0.00">
                  <c:v>0.40570030082088637</c:v>
                </c:pt>
                <c:pt idx="3030" formatCode="0.00">
                  <c:v>0.28343445673787881</c:v>
                </c:pt>
                <c:pt idx="3031" formatCode="0.00">
                  <c:v>0.17784122775710118</c:v>
                </c:pt>
                <c:pt idx="3032" formatCode="0.00">
                  <c:v>-6.6690460408905111E-2</c:v>
                </c:pt>
                <c:pt idx="3033" formatCode="0.00">
                  <c:v>0.17784122775710118</c:v>
                </c:pt>
                <c:pt idx="3034" formatCode="0.00">
                  <c:v>0.18339876612450634</c:v>
                </c:pt>
                <c:pt idx="3035" formatCode="0.00">
                  <c:v>0.17784122775710118</c:v>
                </c:pt>
                <c:pt idx="3036" formatCode="0.00">
                  <c:v>-6.6690460408905111E-2</c:v>
                </c:pt>
                <c:pt idx="3037" formatCode="0.00">
                  <c:v>0.11392953653188327</c:v>
                </c:pt>
                <c:pt idx="3038" formatCode="0.00">
                  <c:v>-0.11948707489929944</c:v>
                </c:pt>
                <c:pt idx="3039" formatCode="0.00">
                  <c:v>-0.1750624585733937</c:v>
                </c:pt>
                <c:pt idx="3040" formatCode="0.00">
                  <c:v>-0.1750624585733937</c:v>
                </c:pt>
                <c:pt idx="3041" formatCode="0.00">
                  <c:v>-0.42237291592311793</c:v>
                </c:pt>
                <c:pt idx="3042" formatCode="0.00">
                  <c:v>-0.43904553102533395</c:v>
                </c:pt>
                <c:pt idx="3043" formatCode="0.00">
                  <c:v>-0.43904553102533395</c:v>
                </c:pt>
                <c:pt idx="3044" formatCode="0.00">
                  <c:v>-0.42237291592311793</c:v>
                </c:pt>
                <c:pt idx="3045" formatCode="0.00">
                  <c:v>-0.43904553102533395</c:v>
                </c:pt>
                <c:pt idx="3046" formatCode="0.00">
                  <c:v>-0.41403660837200251</c:v>
                </c:pt>
                <c:pt idx="3047" formatCode="0.00">
                  <c:v>-0.35846122469790831</c:v>
                </c:pt>
                <c:pt idx="3048" formatCode="0.00">
                  <c:v>-0.27509814918676445</c:v>
                </c:pt>
                <c:pt idx="3049" formatCode="0.00">
                  <c:v>-0.28621322592158677</c:v>
                </c:pt>
                <c:pt idx="3050" formatCode="0.00">
                  <c:v>-0.27509814918676445</c:v>
                </c:pt>
                <c:pt idx="3051" formatCode="0.00">
                  <c:v>-0.24175291898230694</c:v>
                </c:pt>
                <c:pt idx="3052" formatCode="0.00">
                  <c:v>-0.24175291898230694</c:v>
                </c:pt>
                <c:pt idx="3053" formatCode="0.00">
                  <c:v>-0.24175291898230694</c:v>
                </c:pt>
                <c:pt idx="3054" formatCode="0.00">
                  <c:v>-0.24175291898230694</c:v>
                </c:pt>
                <c:pt idx="3055" formatCode="0.00">
                  <c:v>-0.37235507061642881</c:v>
                </c:pt>
                <c:pt idx="3056" formatCode="0.00">
                  <c:v>-0.37235507061642881</c:v>
                </c:pt>
                <c:pt idx="3057" formatCode="0.00">
                  <c:v>-0.61132922041504123</c:v>
                </c:pt>
                <c:pt idx="3058" formatCode="0.00">
                  <c:v>-0.61132922041504123</c:v>
                </c:pt>
                <c:pt idx="3059" formatCode="0.00">
                  <c:v>-0.35568245551419031</c:v>
                </c:pt>
                <c:pt idx="3060" formatCode="0.00">
                  <c:v>0.10281445979707055</c:v>
                </c:pt>
                <c:pt idx="3061" formatCode="0.00">
                  <c:v>0.1750624585734033</c:v>
                </c:pt>
                <c:pt idx="3062" formatCode="0.00">
                  <c:v>0.23341661143119402</c:v>
                </c:pt>
                <c:pt idx="3063" formatCode="0.00">
                  <c:v>0.1750624585734033</c:v>
                </c:pt>
                <c:pt idx="3064" formatCode="0.00">
                  <c:v>0.10281445979707055</c:v>
                </c:pt>
                <c:pt idx="3065" formatCode="0.00">
                  <c:v>-0.21118645796155752</c:v>
                </c:pt>
                <c:pt idx="3066" formatCode="0.00">
                  <c:v>-0.32789476367716247</c:v>
                </c:pt>
                <c:pt idx="3067" formatCode="0.00">
                  <c:v>-0.32789476367716247</c:v>
                </c:pt>
                <c:pt idx="3068" formatCode="0.00">
                  <c:v>-0.2361953806149015</c:v>
                </c:pt>
                <c:pt idx="3069" formatCode="0.00">
                  <c:v>-0.21118645796155752</c:v>
                </c:pt>
                <c:pt idx="3070" formatCode="0.00">
                  <c:v>-0.2361953806149015</c:v>
                </c:pt>
                <c:pt idx="3071" formatCode="0.00">
                  <c:v>-1.3893845918520669E-2</c:v>
                </c:pt>
                <c:pt idx="3072" formatCode="0.00">
                  <c:v>0.26676184163565031</c:v>
                </c:pt>
                <c:pt idx="3073" formatCode="0.00">
                  <c:v>0.26676184163565031</c:v>
                </c:pt>
                <c:pt idx="3074" formatCode="0.00">
                  <c:v>-0.2945495334727013</c:v>
                </c:pt>
                <c:pt idx="3075" formatCode="0.00">
                  <c:v>-0.2945495334727013</c:v>
                </c:pt>
                <c:pt idx="3076" formatCode="0.00">
                  <c:v>-0.2945495334727013</c:v>
                </c:pt>
                <c:pt idx="3077" formatCode="0.00">
                  <c:v>-0.2945495334727013</c:v>
                </c:pt>
                <c:pt idx="3078" formatCode="0.00">
                  <c:v>-0.25286799571712937</c:v>
                </c:pt>
                <c:pt idx="3079" formatCode="0.00">
                  <c:v>-2.5008922653343212E-2</c:v>
                </c:pt>
                <c:pt idx="3080" formatCode="0.00">
                  <c:v>5.8354152857790803E-2</c:v>
                </c:pt>
                <c:pt idx="3081" formatCode="0.00">
                  <c:v>0.11115076734818506</c:v>
                </c:pt>
                <c:pt idx="3082" formatCode="0.00">
                  <c:v>5.8354152857790803E-2</c:v>
                </c:pt>
                <c:pt idx="3083" formatCode="0.00">
                  <c:v>5.8354152857790803E-2</c:v>
                </c:pt>
                <c:pt idx="3084" formatCode="0.00">
                  <c:v>-2.7787691837041332E-2</c:v>
                </c:pt>
                <c:pt idx="3085" formatCode="0.00">
                  <c:v>-0.54741752918982056</c:v>
                </c:pt>
                <c:pt idx="3086" formatCode="0.00">
                  <c:v>-0.54741752918982056</c:v>
                </c:pt>
                <c:pt idx="3087" formatCode="0.00">
                  <c:v>-0.54741752918982056</c:v>
                </c:pt>
                <c:pt idx="3088" formatCode="0.00">
                  <c:v>-0.28065568755417081</c:v>
                </c:pt>
                <c:pt idx="3089" formatCode="0.00">
                  <c:v>-4.1681537755571874E-2</c:v>
                </c:pt>
                <c:pt idx="3090" formatCode="0.00">
                  <c:v>6.9469229592613424E-2</c:v>
                </c:pt>
                <c:pt idx="3091" formatCode="0.00">
                  <c:v>6.9469229592613424E-2</c:v>
                </c:pt>
                <c:pt idx="3092" formatCode="0.00">
                  <c:v>6.9469229592613424E-2</c:v>
                </c:pt>
                <c:pt idx="3093" formatCode="0.00">
                  <c:v>-0.35568245551420213</c:v>
                </c:pt>
                <c:pt idx="3094" formatCode="0.00">
                  <c:v>-0.62522306633356295</c:v>
                </c:pt>
                <c:pt idx="3095" formatCode="0.00">
                  <c:v>-0.62522306633356295</c:v>
                </c:pt>
                <c:pt idx="3096" formatCode="0.00">
                  <c:v>-0.62522306633356295</c:v>
                </c:pt>
                <c:pt idx="3097" formatCode="0.00">
                  <c:v>-0.49462091469942937</c:v>
                </c:pt>
                <c:pt idx="3098" formatCode="0.00">
                  <c:v>-0.4612756844949788</c:v>
                </c:pt>
                <c:pt idx="3099" formatCode="0.00">
                  <c:v>-0.43904553102534388</c:v>
                </c:pt>
                <c:pt idx="3100" formatCode="0.00">
                  <c:v>-0.22785907306378617</c:v>
                </c:pt>
                <c:pt idx="3101" formatCode="0.00">
                  <c:v>-0.33900984041197135</c:v>
                </c:pt>
                <c:pt idx="3102" formatCode="0.00">
                  <c:v>-0.31122214857492031</c:v>
                </c:pt>
                <c:pt idx="3103" formatCode="0.00">
                  <c:v>-0.31122214857492031</c:v>
                </c:pt>
                <c:pt idx="3104" formatCode="0.00">
                  <c:v>-0.33900984041197135</c:v>
                </c:pt>
                <c:pt idx="3105" formatCode="0.00">
                  <c:v>-0.41125783918829256</c:v>
                </c:pt>
                <c:pt idx="3106" formatCode="0.00">
                  <c:v>-0.50573599143425851</c:v>
                </c:pt>
                <c:pt idx="3107" formatCode="0.00">
                  <c:v>-1.0031356753173764</c:v>
                </c:pt>
                <c:pt idx="3108" formatCode="0.00">
                  <c:v>-1.0420384438892571</c:v>
                </c:pt>
                <c:pt idx="3109" formatCode="0.00">
                  <c:v>-1.2198796716463558</c:v>
                </c:pt>
                <c:pt idx="3110" formatCode="0.00">
                  <c:v>-1.2198796716463558</c:v>
                </c:pt>
                <c:pt idx="3111" formatCode="0.00">
                  <c:v>-1.2198796716463558</c:v>
                </c:pt>
                <c:pt idx="3112" formatCode="0.00">
                  <c:v>-1.1170652118492859</c:v>
                </c:pt>
                <c:pt idx="3113" formatCode="0.00">
                  <c:v>-0.98368429103145649</c:v>
                </c:pt>
                <c:pt idx="3114" formatCode="0.00">
                  <c:v>-0.90865752307142711</c:v>
                </c:pt>
                <c:pt idx="3115" formatCode="0.00">
                  <c:v>-0.56964768265947208</c:v>
                </c:pt>
                <c:pt idx="3116" formatCode="0.00">
                  <c:v>-0.56964768265947208</c:v>
                </c:pt>
                <c:pt idx="3117" formatCode="0.00">
                  <c:v>-0.56964768265947208</c:v>
                </c:pt>
                <c:pt idx="3118" formatCode="0.00">
                  <c:v>-0.66968337327283201</c:v>
                </c:pt>
                <c:pt idx="3119" formatCode="0.00">
                  <c:v>-0.66968337327283201</c:v>
                </c:pt>
                <c:pt idx="3120" formatCode="0.00">
                  <c:v>-0.68635598837505696</c:v>
                </c:pt>
                <c:pt idx="3121" formatCode="0.00">
                  <c:v>-0.68635598837505696</c:v>
                </c:pt>
                <c:pt idx="3122" formatCode="0.00">
                  <c:v>-0.7113649110284006</c:v>
                </c:pt>
                <c:pt idx="3123" formatCode="0.00">
                  <c:v>-0.7113649110284006</c:v>
                </c:pt>
                <c:pt idx="3124" formatCode="0.00">
                  <c:v>-0.7363738336817377</c:v>
                </c:pt>
                <c:pt idx="3125" formatCode="0.00">
                  <c:v>-0.85863967776474504</c:v>
                </c:pt>
                <c:pt idx="3126" formatCode="0.00">
                  <c:v>-1.0809412124611244</c:v>
                </c:pt>
                <c:pt idx="3127" formatCode="0.00">
                  <c:v>-1.1476316728700358</c:v>
                </c:pt>
                <c:pt idx="3128" formatCode="0.00">
                  <c:v>-1.2004282873604124</c:v>
                </c:pt>
                <c:pt idx="3129" formatCode="0.00">
                  <c:v>-1.2004282873604124</c:v>
                </c:pt>
                <c:pt idx="3130" formatCode="0.00">
                  <c:v>-1.2004282873604124</c:v>
                </c:pt>
                <c:pt idx="3131" formatCode="0.00">
                  <c:v>-0.97812675266405436</c:v>
                </c:pt>
                <c:pt idx="3132" formatCode="0.00">
                  <c:v>-0.97812675266405436</c:v>
                </c:pt>
                <c:pt idx="3133" formatCode="0.00">
                  <c:v>-0.97256921429663901</c:v>
                </c:pt>
                <c:pt idx="3134" formatCode="0.00">
                  <c:v>-0.88920613878550026</c:v>
                </c:pt>
                <c:pt idx="3135" formatCode="0.00">
                  <c:v>-0.86141844694845393</c:v>
                </c:pt>
                <c:pt idx="3136" formatCode="0.00">
                  <c:v>-0.81695814000917721</c:v>
                </c:pt>
                <c:pt idx="3137" formatCode="0.00">
                  <c:v>-0.30566461020752056</c:v>
                </c:pt>
                <c:pt idx="3138" formatCode="0.00">
                  <c:v>-0.2306378422474894</c:v>
                </c:pt>
                <c:pt idx="3139" formatCode="0.00">
                  <c:v>-0.20562891959414628</c:v>
                </c:pt>
                <c:pt idx="3140" formatCode="0.00">
                  <c:v>-0.20562891959414628</c:v>
                </c:pt>
                <c:pt idx="3141" formatCode="0.00">
                  <c:v>8.892061387855002E-2</c:v>
                </c:pt>
                <c:pt idx="3142" formatCode="0.00">
                  <c:v>8.892061387855002E-2</c:v>
                </c:pt>
                <c:pt idx="3143" formatCode="0.00">
                  <c:v>-0.1750624585733937</c:v>
                </c:pt>
                <c:pt idx="3144" formatCode="0.00">
                  <c:v>-0.1750624585733937</c:v>
                </c:pt>
                <c:pt idx="3145" formatCode="0.00">
                  <c:v>8.892061387855002E-2</c:v>
                </c:pt>
                <c:pt idx="3146" formatCode="0.00">
                  <c:v>8.892061387855002E-2</c:v>
                </c:pt>
                <c:pt idx="3147" formatCode="0.00">
                  <c:v>0.15561107428746143</c:v>
                </c:pt>
                <c:pt idx="3148" formatCode="0.00">
                  <c:v>0.15561107428746143</c:v>
                </c:pt>
                <c:pt idx="3149" formatCode="0.00">
                  <c:v>0.15561107428746143</c:v>
                </c:pt>
                <c:pt idx="3150" formatCode="0.00">
                  <c:v>-8.3363075511143723E-3</c:v>
                </c:pt>
                <c:pt idx="3151" formatCode="0.00">
                  <c:v>-8.3363075511143723E-3</c:v>
                </c:pt>
                <c:pt idx="3152" formatCode="0.00">
                  <c:v>-8.3363075511143723E-3</c:v>
                </c:pt>
                <c:pt idx="3153" formatCode="0.00">
                  <c:v>6.6690460408910038E-2</c:v>
                </c:pt>
                <c:pt idx="3154" formatCode="0.00">
                  <c:v>0.38624891653495186</c:v>
                </c:pt>
                <c:pt idx="3155" formatCode="0.00">
                  <c:v>0.38624891653495186</c:v>
                </c:pt>
                <c:pt idx="3156" formatCode="0.00">
                  <c:v>0.38624891653495186</c:v>
                </c:pt>
                <c:pt idx="3157" formatCode="0.00">
                  <c:v>0.47516953041349924</c:v>
                </c:pt>
                <c:pt idx="3158" formatCode="0.00">
                  <c:v>0.69191352674246465</c:v>
                </c:pt>
                <c:pt idx="3159" formatCode="0.00">
                  <c:v>0.69191352674246465</c:v>
                </c:pt>
                <c:pt idx="3160" formatCode="0.00">
                  <c:v>0.69191352674246465</c:v>
                </c:pt>
                <c:pt idx="3161" formatCode="0.00">
                  <c:v>0.68635598837506206</c:v>
                </c:pt>
                <c:pt idx="3162" formatCode="0.00">
                  <c:v>0.69191352674246465</c:v>
                </c:pt>
                <c:pt idx="3163" formatCode="0.00">
                  <c:v>1.2865701320552723</c:v>
                </c:pt>
                <c:pt idx="3164" formatCode="0.00">
                  <c:v>0.90587875388772898</c:v>
                </c:pt>
                <c:pt idx="3165" formatCode="0.00">
                  <c:v>1.0809412124611144</c:v>
                </c:pt>
                <c:pt idx="3166" formatCode="0.00">
                  <c:v>1.0809412124611144</c:v>
                </c:pt>
                <c:pt idx="3167" formatCode="0.00">
                  <c:v>0.96423290674551976</c:v>
                </c:pt>
                <c:pt idx="3168" formatCode="0.00">
                  <c:v>0.96423290674551976</c:v>
                </c:pt>
                <c:pt idx="3169" formatCode="0.00">
                  <c:v>0.96423290674551976</c:v>
                </c:pt>
                <c:pt idx="3170" formatCode="0.00">
                  <c:v>0.89754244633661451</c:v>
                </c:pt>
                <c:pt idx="3171" formatCode="0.00">
                  <c:v>0.89754244633661451</c:v>
                </c:pt>
                <c:pt idx="3172" formatCode="0.00">
                  <c:v>1.0142507520522059</c:v>
                </c:pt>
                <c:pt idx="3173" formatCode="0.00">
                  <c:v>0.89754244633661451</c:v>
                </c:pt>
                <c:pt idx="3174" formatCode="0.00">
                  <c:v>1.0614898281751939</c:v>
                </c:pt>
                <c:pt idx="3175" formatCode="0.00">
                  <c:v>1.1226227502166928</c:v>
                </c:pt>
                <c:pt idx="3176" formatCode="0.00">
                  <c:v>1.0614898281751939</c:v>
                </c:pt>
                <c:pt idx="3177" formatCode="0.00">
                  <c:v>1.0614898281751939</c:v>
                </c:pt>
                <c:pt idx="3178" formatCode="0.00">
                  <c:v>1.0614898281751939</c:v>
                </c:pt>
                <c:pt idx="3179" formatCode="0.00">
                  <c:v>0.89476367715291627</c:v>
                </c:pt>
                <c:pt idx="3180" formatCode="0.00">
                  <c:v>0.89476367715291627</c:v>
                </c:pt>
                <c:pt idx="3181" formatCode="0.00">
                  <c:v>0.89754244633660452</c:v>
                </c:pt>
                <c:pt idx="3182" formatCode="0.00">
                  <c:v>0.89476367715291627</c:v>
                </c:pt>
                <c:pt idx="3183" formatCode="0.00">
                  <c:v>0.89476367715291627</c:v>
                </c:pt>
                <c:pt idx="3184" formatCode="0.00">
                  <c:v>0.89754244633660452</c:v>
                </c:pt>
                <c:pt idx="3185" formatCode="0.00">
                  <c:v>0.89754244633661451</c:v>
                </c:pt>
                <c:pt idx="3186" formatCode="0.00">
                  <c:v>0.86141844694844905</c:v>
                </c:pt>
                <c:pt idx="3187" formatCode="0.00">
                  <c:v>0.86419721613216116</c:v>
                </c:pt>
                <c:pt idx="3188" formatCode="0.00">
                  <c:v>0.86419721613216116</c:v>
                </c:pt>
                <c:pt idx="3189" formatCode="0.00">
                  <c:v>0.86419721613216116</c:v>
                </c:pt>
                <c:pt idx="3190" formatCode="0.00">
                  <c:v>0.62522306633355318</c:v>
                </c:pt>
                <c:pt idx="3191" formatCode="0.00">
                  <c:v>0.62522306633355318</c:v>
                </c:pt>
                <c:pt idx="3192" formatCode="0.00">
                  <c:v>0.62522306633355318</c:v>
                </c:pt>
                <c:pt idx="3193" formatCode="0.00">
                  <c:v>0.62522306633355318</c:v>
                </c:pt>
                <c:pt idx="3194" formatCode="0.00">
                  <c:v>0.62522306633355318</c:v>
                </c:pt>
                <c:pt idx="3195" formatCode="0.00">
                  <c:v>0.72803752613062889</c:v>
                </c:pt>
                <c:pt idx="3196" formatCode="0.00">
                  <c:v>0.72803752613062889</c:v>
                </c:pt>
                <c:pt idx="3197" formatCode="0.00">
                  <c:v>1.2337735175648794</c:v>
                </c:pt>
                <c:pt idx="3198" formatCode="0.00">
                  <c:v>1.2337735175648794</c:v>
                </c:pt>
                <c:pt idx="3199" formatCode="0.00">
                  <c:v>1.2337735175648794</c:v>
                </c:pt>
                <c:pt idx="3200" formatCode="0.00">
                  <c:v>1.2059858257278364</c:v>
                </c:pt>
                <c:pt idx="3201" formatCode="0.00">
                  <c:v>1.1504104420537511</c:v>
                </c:pt>
                <c:pt idx="3202" formatCode="0.00">
                  <c:v>1.0503747514403716</c:v>
                </c:pt>
                <c:pt idx="3203" formatCode="0.00">
                  <c:v>1.0503747514403716</c:v>
                </c:pt>
                <c:pt idx="3204" formatCode="0.00">
                  <c:v>1.0503747514403716</c:v>
                </c:pt>
                <c:pt idx="3205" formatCode="0.00">
                  <c:v>1.0503747514403716</c:v>
                </c:pt>
                <c:pt idx="3206" formatCode="0.00">
                  <c:v>1.0503747514403716</c:v>
                </c:pt>
                <c:pt idx="3207" formatCode="0.00">
                  <c:v>0.4918421455157283</c:v>
                </c:pt>
                <c:pt idx="3208" formatCode="0.00">
                  <c:v>0.33623107122827484</c:v>
                </c:pt>
                <c:pt idx="3209" formatCode="0.00">
                  <c:v>0.33623107122827484</c:v>
                </c:pt>
                <c:pt idx="3210" formatCode="0.00">
                  <c:v>0.2945495334727013</c:v>
                </c:pt>
                <c:pt idx="3211" formatCode="0.00">
                  <c:v>0.14449599755264414</c:v>
                </c:pt>
                <c:pt idx="3212" formatCode="0.00">
                  <c:v>0.2945495334727013</c:v>
                </c:pt>
                <c:pt idx="3213" formatCode="0.00">
                  <c:v>0.2945495334727013</c:v>
                </c:pt>
                <c:pt idx="3214" formatCode="0.00">
                  <c:v>0.12782338245041391</c:v>
                </c:pt>
                <c:pt idx="3215" formatCode="0.00">
                  <c:v>0.11670830571559136</c:v>
                </c:pt>
                <c:pt idx="3216" formatCode="0.00">
                  <c:v>-1.1115076734812667E-2</c:v>
                </c:pt>
                <c:pt idx="3217" formatCode="0.00">
                  <c:v>-1.1115076734812667E-2</c:v>
                </c:pt>
                <c:pt idx="3218" formatCode="0.00">
                  <c:v>-0.14449599755265383</c:v>
                </c:pt>
                <c:pt idx="3219" formatCode="0.00">
                  <c:v>-0.14449599755265383</c:v>
                </c:pt>
                <c:pt idx="3220" formatCode="0.00">
                  <c:v>7.5026767960029439E-2</c:v>
                </c:pt>
                <c:pt idx="3221" formatCode="0.00">
                  <c:v>7.5026767960029439E-2</c:v>
                </c:pt>
                <c:pt idx="3222" formatCode="0.00">
                  <c:v>7.5026767960029439E-2</c:v>
                </c:pt>
                <c:pt idx="3223" formatCode="0.00">
                  <c:v>7.5026767960029439E-2</c:v>
                </c:pt>
                <c:pt idx="3224" formatCode="0.00">
                  <c:v>-0.11392953653189314</c:v>
                </c:pt>
                <c:pt idx="3225" formatCode="0.00">
                  <c:v>-0.16116861265487117</c:v>
                </c:pt>
                <c:pt idx="3226" formatCode="0.00">
                  <c:v>-0.16116861265487117</c:v>
                </c:pt>
                <c:pt idx="3227" formatCode="0.00">
                  <c:v>-0.55575383674093515</c:v>
                </c:pt>
                <c:pt idx="3228" formatCode="0.00">
                  <c:v>-0.58354152857798636</c:v>
                </c:pt>
                <c:pt idx="3229" formatCode="0.00">
                  <c:v>-0.62800183551725663</c:v>
                </c:pt>
                <c:pt idx="3230" formatCode="0.00">
                  <c:v>-0.636338143068374</c:v>
                </c:pt>
                <c:pt idx="3231" formatCode="0.00">
                  <c:v>-0.636338143068374</c:v>
                </c:pt>
                <c:pt idx="3232" formatCode="0.00">
                  <c:v>-0.636338143068374</c:v>
                </c:pt>
                <c:pt idx="3233" formatCode="0.00">
                  <c:v>-0.55575383674093515</c:v>
                </c:pt>
                <c:pt idx="3234" formatCode="0.00">
                  <c:v>-0.43904553102534388</c:v>
                </c:pt>
                <c:pt idx="3235" formatCode="0.00">
                  <c:v>-0.43904553102534388</c:v>
                </c:pt>
                <c:pt idx="3236" formatCode="0.00">
                  <c:v>-0.30566461020751567</c:v>
                </c:pt>
                <c:pt idx="3237" formatCode="0.00">
                  <c:v>-0.55575383674093515</c:v>
                </c:pt>
                <c:pt idx="3238" formatCode="0.00">
                  <c:v>-0.70302860347728924</c:v>
                </c:pt>
                <c:pt idx="3239" formatCode="0.00">
                  <c:v>-0.70580737266099802</c:v>
                </c:pt>
                <c:pt idx="3240" formatCode="0.00">
                  <c:v>-0.70580737266099802</c:v>
                </c:pt>
                <c:pt idx="3241" formatCode="0.00">
                  <c:v>-1.1615255187885567</c:v>
                </c:pt>
                <c:pt idx="3242" formatCode="0.00">
                  <c:v>-1.1615255187885567</c:v>
                </c:pt>
                <c:pt idx="3243" formatCode="0.00">
                  <c:v>-1.2004282873604173</c:v>
                </c:pt>
                <c:pt idx="3244" formatCode="0.00">
                  <c:v>-0.90309998470402086</c:v>
                </c:pt>
                <c:pt idx="3245" formatCode="0.00">
                  <c:v>-1.2004282873604173</c:v>
                </c:pt>
                <c:pt idx="3246" formatCode="0.00">
                  <c:v>-1.1504104420537511</c:v>
                </c:pt>
                <c:pt idx="3247" formatCode="0.00">
                  <c:v>-1.2004282873604173</c:v>
                </c:pt>
                <c:pt idx="3248" formatCode="0.00">
                  <c:v>-1.1504104420537511</c:v>
                </c:pt>
                <c:pt idx="3249" formatCode="0.00">
                  <c:v>-1.2532249018508146</c:v>
                </c:pt>
                <c:pt idx="3250" formatCode="0.00">
                  <c:v>-1.1504104420537511</c:v>
                </c:pt>
                <c:pt idx="3251" formatCode="0.00">
                  <c:v>-1.0503747514403716</c:v>
                </c:pt>
                <c:pt idx="3252" formatCode="0.00">
                  <c:v>-1.0503747514403716</c:v>
                </c:pt>
                <c:pt idx="3253" formatCode="0.00">
                  <c:v>-0.98646306021516039</c:v>
                </c:pt>
                <c:pt idx="3254" formatCode="0.00">
                  <c:v>-0.98646306021516039</c:v>
                </c:pt>
                <c:pt idx="3255" formatCode="0.00">
                  <c:v>-0.85863967776474504</c:v>
                </c:pt>
                <c:pt idx="3256" formatCode="0.00">
                  <c:v>-1.5616682812420302</c:v>
                </c:pt>
                <c:pt idx="3257" formatCode="0.00">
                  <c:v>-0.77249783306990361</c:v>
                </c:pt>
                <c:pt idx="3258" formatCode="0.00">
                  <c:v>-0.97256921429664389</c:v>
                </c:pt>
                <c:pt idx="3259" formatCode="0.00">
                  <c:v>-0.77249783306990361</c:v>
                </c:pt>
                <c:pt idx="3260" formatCode="0.00">
                  <c:v>-0.97256921429664389</c:v>
                </c:pt>
                <c:pt idx="3261" formatCode="0.00">
                  <c:v>-0.97256921429664389</c:v>
                </c:pt>
                <c:pt idx="3262" formatCode="0.00">
                  <c:v>-0.97256921429664389</c:v>
                </c:pt>
                <c:pt idx="3263" formatCode="0.00">
                  <c:v>-1.4032784377708634</c:v>
                </c:pt>
                <c:pt idx="3264" formatCode="0.00">
                  <c:v>-1.4032784377708634</c:v>
                </c:pt>
                <c:pt idx="3265" formatCode="0.00">
                  <c:v>-1.4032784377708634</c:v>
                </c:pt>
                <c:pt idx="3266" formatCode="0.00">
                  <c:v>-1.4199510528730936</c:v>
                </c:pt>
                <c:pt idx="3267" formatCode="0.00">
                  <c:v>-1.4199510528730936</c:v>
                </c:pt>
                <c:pt idx="3268" formatCode="0.00">
                  <c:v>-0.93922398409217644</c:v>
                </c:pt>
                <c:pt idx="3269" formatCode="0.00">
                  <c:v>-0.93922398409217644</c:v>
                </c:pt>
                <c:pt idx="3270" formatCode="0.00">
                  <c:v>-0.93922398409217644</c:v>
                </c:pt>
                <c:pt idx="3271" formatCode="0.00">
                  <c:v>-0.7113649110284006</c:v>
                </c:pt>
                <c:pt idx="3272" formatCode="0.00">
                  <c:v>-0.7113649110284006</c:v>
                </c:pt>
                <c:pt idx="3273" formatCode="0.00">
                  <c:v>-0.7113649110284006</c:v>
                </c:pt>
                <c:pt idx="3274" formatCode="0.00">
                  <c:v>-0.69191352674246465</c:v>
                </c:pt>
                <c:pt idx="3275" formatCode="0.00">
                  <c:v>-0.69191352674246465</c:v>
                </c:pt>
                <c:pt idx="3276" formatCode="0.00">
                  <c:v>-0.87809106205068899</c:v>
                </c:pt>
                <c:pt idx="3277" formatCode="0.00">
                  <c:v>-0.80584306327435662</c:v>
                </c:pt>
                <c:pt idx="3278" formatCode="0.00">
                  <c:v>-0.87809106205068899</c:v>
                </c:pt>
                <c:pt idx="3279" formatCode="0.00">
                  <c:v>-0.87809106205068899</c:v>
                </c:pt>
                <c:pt idx="3280" formatCode="0.00">
                  <c:v>-0.87809106205068899</c:v>
                </c:pt>
                <c:pt idx="3281" formatCode="0.00">
                  <c:v>-1.2448885942997003</c:v>
                </c:pt>
                <c:pt idx="3282" formatCode="0.00">
                  <c:v>-1.6089073573650097</c:v>
                </c:pt>
                <c:pt idx="3283" formatCode="0.00">
                  <c:v>-1.2448885942997003</c:v>
                </c:pt>
                <c:pt idx="3284" formatCode="0.00">
                  <c:v>-1.419951052873089</c:v>
                </c:pt>
                <c:pt idx="3285" formatCode="0.00">
                  <c:v>-1.2448885942997003</c:v>
                </c:pt>
                <c:pt idx="3286" formatCode="0.00">
                  <c:v>-1.419951052873089</c:v>
                </c:pt>
                <c:pt idx="3287" formatCode="0.00">
                  <c:v>-1.203207056544122</c:v>
                </c:pt>
                <c:pt idx="3288" formatCode="0.00">
                  <c:v>-1.419951052873089</c:v>
                </c:pt>
                <c:pt idx="3289" formatCode="0.00">
                  <c:v>-1.4116147453219694</c:v>
                </c:pt>
                <c:pt idx="3290" formatCode="0.00">
                  <c:v>-1.4116147453219694</c:v>
                </c:pt>
                <c:pt idx="3291" formatCode="0.00">
                  <c:v>-1.4116147453219694</c:v>
                </c:pt>
                <c:pt idx="3292" formatCode="0.00">
                  <c:v>-1.4116147453219694</c:v>
                </c:pt>
                <c:pt idx="3293" formatCode="0.00">
                  <c:v>-1.2476673634834035</c:v>
                </c:pt>
                <c:pt idx="3294" formatCode="0.00">
                  <c:v>-1.1448529036863431</c:v>
                </c:pt>
                <c:pt idx="3295" formatCode="0.00">
                  <c:v>-1.2476673634834035</c:v>
                </c:pt>
                <c:pt idx="3296" formatCode="0.00">
                  <c:v>-1.0531535206240747</c:v>
                </c:pt>
                <c:pt idx="3297" formatCode="0.00">
                  <c:v>-1.0531535206240747</c:v>
                </c:pt>
                <c:pt idx="3298" formatCode="0.00">
                  <c:v>-1.0531535206240747</c:v>
                </c:pt>
                <c:pt idx="3299" formatCode="0.00">
                  <c:v>-1.4699688981797689</c:v>
                </c:pt>
                <c:pt idx="3300" formatCode="0.00">
                  <c:v>-1.303242747157491</c:v>
                </c:pt>
                <c:pt idx="3301" formatCode="0.00">
                  <c:v>-1.303242747157491</c:v>
                </c:pt>
                <c:pt idx="3302" formatCode="0.00">
                  <c:v>-0.85863967776475258</c:v>
                </c:pt>
                <c:pt idx="3303" formatCode="0.00">
                  <c:v>-1.244888594299699</c:v>
                </c:pt>
                <c:pt idx="3304" formatCode="0.00">
                  <c:v>-0.85863967776475258</c:v>
                </c:pt>
                <c:pt idx="3305" formatCode="0.00">
                  <c:v>-0.85863967776475258</c:v>
                </c:pt>
                <c:pt idx="3306" formatCode="0.00">
                  <c:v>-0.85863967776475258</c:v>
                </c:pt>
                <c:pt idx="3307" formatCode="0.00">
                  <c:v>-0.83363075511140583</c:v>
                </c:pt>
                <c:pt idx="3308" formatCode="0.00">
                  <c:v>-0.6835772191913525</c:v>
                </c:pt>
                <c:pt idx="3309" formatCode="0.00">
                  <c:v>-0.63355937388466821</c:v>
                </c:pt>
                <c:pt idx="3310" formatCode="0.00">
                  <c:v>-0.16672615102228144</c:v>
                </c:pt>
                <c:pt idx="3311" formatCode="0.00">
                  <c:v>-0.13615969000152942</c:v>
                </c:pt>
                <c:pt idx="3312" formatCode="0.00">
                  <c:v>-5.0017845306684378E-2</c:v>
                </c:pt>
                <c:pt idx="3313" formatCode="0.00">
                  <c:v>-3.3345230204456254E-2</c:v>
                </c:pt>
                <c:pt idx="3314" formatCode="0.00">
                  <c:v>-3.0566461020751827E-2</c:v>
                </c:pt>
                <c:pt idx="3315" formatCode="0.00">
                  <c:v>-3.0566461020751827E-2</c:v>
                </c:pt>
                <c:pt idx="3316" formatCode="0.00">
                  <c:v>-8.3363075511143723E-3</c:v>
                </c:pt>
                <c:pt idx="3317" formatCode="0.00">
                  <c:v>-3.0566461020751827E-2</c:v>
                </c:pt>
                <c:pt idx="3318" formatCode="0.00">
                  <c:v>-3.0566461020751827E-2</c:v>
                </c:pt>
                <c:pt idx="3319" formatCode="0.00">
                  <c:v>-8.6141844694845024E-2</c:v>
                </c:pt>
                <c:pt idx="3320" formatCode="0.00">
                  <c:v>-8.6141844694845024E-2</c:v>
                </c:pt>
                <c:pt idx="3321" formatCode="0.00">
                  <c:v>-8.6141844694845024E-2</c:v>
                </c:pt>
                <c:pt idx="3322" formatCode="0.00">
                  <c:v>0</c:v>
                </c:pt>
                <c:pt idx="3323" formatCode="0.00">
                  <c:v>0</c:v>
                </c:pt>
                <c:pt idx="3324" formatCode="0.00">
                  <c:v>0</c:v>
                </c:pt>
                <c:pt idx="3325" formatCode="0.00">
                  <c:v>0</c:v>
                </c:pt>
                <c:pt idx="3326" formatCode="0.00">
                  <c:v>0</c:v>
                </c:pt>
                <c:pt idx="3327" formatCode="0.00">
                  <c:v>0</c:v>
                </c:pt>
                <c:pt idx="3328" formatCode="0.00">
                  <c:v>0</c:v>
                </c:pt>
                <c:pt idx="3329" formatCode="0.00">
                  <c:v>0</c:v>
                </c:pt>
                <c:pt idx="3330" formatCode="0.00">
                  <c:v>0</c:v>
                </c:pt>
                <c:pt idx="3331" formatCode="0.00">
                  <c:v>0</c:v>
                </c:pt>
                <c:pt idx="3332" formatCode="0.00">
                  <c:v>0</c:v>
                </c:pt>
                <c:pt idx="3333" formatCode="0.00">
                  <c:v>0</c:v>
                </c:pt>
                <c:pt idx="3334" formatCode="0.00">
                  <c:v>0</c:v>
                </c:pt>
                <c:pt idx="3335" formatCode="0.00">
                  <c:v>0</c:v>
                </c:pt>
                <c:pt idx="3336" formatCode="0.00">
                  <c:v>0</c:v>
                </c:pt>
                <c:pt idx="3337" formatCode="0.00">
                  <c:v>0</c:v>
                </c:pt>
                <c:pt idx="3338" formatCode="0.00">
                  <c:v>0</c:v>
                </c:pt>
                <c:pt idx="3339" formatCode="0.00">
                  <c:v>0</c:v>
                </c:pt>
                <c:pt idx="3340" formatCode="0.00">
                  <c:v>0</c:v>
                </c:pt>
                <c:pt idx="3341" formatCode="0.00">
                  <c:v>0</c:v>
                </c:pt>
                <c:pt idx="3342" formatCode="0.00">
                  <c:v>0</c:v>
                </c:pt>
                <c:pt idx="3343" formatCode="0.00">
                  <c:v>0</c:v>
                </c:pt>
                <c:pt idx="3344" formatCode="0.00">
                  <c:v>0</c:v>
                </c:pt>
                <c:pt idx="3345" formatCode="0.00">
                  <c:v>0</c:v>
                </c:pt>
                <c:pt idx="3346" formatCode="0.00">
                  <c:v>0</c:v>
                </c:pt>
                <c:pt idx="3347" formatCode="0.00">
                  <c:v>0</c:v>
                </c:pt>
                <c:pt idx="3348" formatCode="0.00">
                  <c:v>0</c:v>
                </c:pt>
                <c:pt idx="3349" formatCode="0.00">
                  <c:v>0</c:v>
                </c:pt>
                <c:pt idx="3350" formatCode="0.00">
                  <c:v>0</c:v>
                </c:pt>
                <c:pt idx="3351" formatCode="0.00">
                  <c:v>0</c:v>
                </c:pt>
                <c:pt idx="3352" formatCode="0.00">
                  <c:v>0</c:v>
                </c:pt>
                <c:pt idx="3353" formatCode="0.00">
                  <c:v>0</c:v>
                </c:pt>
                <c:pt idx="3354" formatCode="0.00">
                  <c:v>0</c:v>
                </c:pt>
                <c:pt idx="3355" formatCode="0.00">
                  <c:v>0</c:v>
                </c:pt>
                <c:pt idx="3356" formatCode="0.00">
                  <c:v>0</c:v>
                </c:pt>
                <c:pt idx="3357" formatCode="0.00">
                  <c:v>0</c:v>
                </c:pt>
                <c:pt idx="3358" formatCode="0.00">
                  <c:v>0</c:v>
                </c:pt>
                <c:pt idx="3359" formatCode="0.00">
                  <c:v>0</c:v>
                </c:pt>
                <c:pt idx="3360" formatCode="0.00">
                  <c:v>0</c:v>
                </c:pt>
                <c:pt idx="3361" formatCode="0.00">
                  <c:v>0</c:v>
                </c:pt>
                <c:pt idx="3362" formatCode="0.00">
                  <c:v>0</c:v>
                </c:pt>
                <c:pt idx="3363" formatCode="0.00">
                  <c:v>0</c:v>
                </c:pt>
                <c:pt idx="3364" formatCode="0.00">
                  <c:v>0</c:v>
                </c:pt>
                <c:pt idx="3365" formatCode="0.00">
                  <c:v>0</c:v>
                </c:pt>
                <c:pt idx="3366" formatCode="0.00">
                  <c:v>0</c:v>
                </c:pt>
                <c:pt idx="3367" formatCode="0.00">
                  <c:v>0</c:v>
                </c:pt>
                <c:pt idx="3368" formatCode="0.00">
                  <c:v>0</c:v>
                </c:pt>
                <c:pt idx="3369" formatCode="0.00">
                  <c:v>0</c:v>
                </c:pt>
                <c:pt idx="3370" formatCode="0.00">
                  <c:v>0</c:v>
                </c:pt>
                <c:pt idx="3371" formatCode="0.00">
                  <c:v>0</c:v>
                </c:pt>
                <c:pt idx="3372" formatCode="0.00">
                  <c:v>0</c:v>
                </c:pt>
                <c:pt idx="3373" formatCode="0.00">
                  <c:v>0</c:v>
                </c:pt>
                <c:pt idx="3374" formatCode="0.00">
                  <c:v>0</c:v>
                </c:pt>
                <c:pt idx="3375" formatCode="0.00">
                  <c:v>0</c:v>
                </c:pt>
                <c:pt idx="3376" formatCode="0.00">
                  <c:v>0</c:v>
                </c:pt>
                <c:pt idx="3377" formatCode="0.00">
                  <c:v>0</c:v>
                </c:pt>
                <c:pt idx="3378" formatCode="0.00">
                  <c:v>0</c:v>
                </c:pt>
                <c:pt idx="3379" formatCode="0.00">
                  <c:v>0</c:v>
                </c:pt>
                <c:pt idx="3380" formatCode="0.00">
                  <c:v>0</c:v>
                </c:pt>
                <c:pt idx="3381" formatCode="0.00">
                  <c:v>0</c:v>
                </c:pt>
                <c:pt idx="3382" formatCode="0.00">
                  <c:v>0</c:v>
                </c:pt>
                <c:pt idx="3383" formatCode="0.00">
                  <c:v>0</c:v>
                </c:pt>
                <c:pt idx="3384" formatCode="0.00">
                  <c:v>0</c:v>
                </c:pt>
                <c:pt idx="3385" formatCode="0.00">
                  <c:v>0</c:v>
                </c:pt>
                <c:pt idx="3386" formatCode="0.00">
                  <c:v>0</c:v>
                </c:pt>
                <c:pt idx="3387" formatCode="0.00">
                  <c:v>0</c:v>
                </c:pt>
                <c:pt idx="3388" formatCode="0.00">
                  <c:v>0</c:v>
                </c:pt>
                <c:pt idx="3389" formatCode="0.00">
                  <c:v>0</c:v>
                </c:pt>
                <c:pt idx="3390" formatCode="0.00">
                  <c:v>0</c:v>
                </c:pt>
                <c:pt idx="3391" formatCode="0.00">
                  <c:v>0</c:v>
                </c:pt>
                <c:pt idx="3392" formatCode="0.00">
                  <c:v>0</c:v>
                </c:pt>
                <c:pt idx="3393" formatCode="0.00">
                  <c:v>0</c:v>
                </c:pt>
                <c:pt idx="3394" formatCode="0.00">
                  <c:v>0</c:v>
                </c:pt>
                <c:pt idx="3395" formatCode="0.00">
                  <c:v>0</c:v>
                </c:pt>
                <c:pt idx="3396" formatCode="0.00">
                  <c:v>0</c:v>
                </c:pt>
                <c:pt idx="3397" formatCode="0.00">
                  <c:v>0</c:v>
                </c:pt>
                <c:pt idx="3398" formatCode="0.00">
                  <c:v>0</c:v>
                </c:pt>
                <c:pt idx="3399" formatCode="0.00">
                  <c:v>0</c:v>
                </c:pt>
                <c:pt idx="3400" formatCode="0.00">
                  <c:v>0</c:v>
                </c:pt>
                <c:pt idx="3401" formatCode="0.00">
                  <c:v>0</c:v>
                </c:pt>
                <c:pt idx="3402" formatCode="0.00">
                  <c:v>0</c:v>
                </c:pt>
                <c:pt idx="3403" formatCode="0.00">
                  <c:v>0</c:v>
                </c:pt>
                <c:pt idx="3404" formatCode="0.00">
                  <c:v>0</c:v>
                </c:pt>
                <c:pt idx="3405" formatCode="0.00">
                  <c:v>0</c:v>
                </c:pt>
                <c:pt idx="3406" formatCode="0.00">
                  <c:v>0</c:v>
                </c:pt>
                <c:pt idx="3407" formatCode="0.00">
                  <c:v>0</c:v>
                </c:pt>
                <c:pt idx="3408" formatCode="0.00">
                  <c:v>0</c:v>
                </c:pt>
                <c:pt idx="3409" formatCode="0.00">
                  <c:v>0</c:v>
                </c:pt>
                <c:pt idx="3410" formatCode="0.00">
                  <c:v>0</c:v>
                </c:pt>
                <c:pt idx="3411" formatCode="0.00">
                  <c:v>0</c:v>
                </c:pt>
                <c:pt idx="3412" formatCode="0.00">
                  <c:v>0</c:v>
                </c:pt>
                <c:pt idx="3413" formatCode="0.00">
                  <c:v>0</c:v>
                </c:pt>
                <c:pt idx="3414" formatCode="0.00">
                  <c:v>0</c:v>
                </c:pt>
                <c:pt idx="3415" formatCode="0.00">
                  <c:v>0</c:v>
                </c:pt>
                <c:pt idx="3416" formatCode="0.00">
                  <c:v>0</c:v>
                </c:pt>
                <c:pt idx="3417" formatCode="0.00">
                  <c:v>0</c:v>
                </c:pt>
                <c:pt idx="3418" formatCode="0.00">
                  <c:v>0</c:v>
                </c:pt>
                <c:pt idx="3419" formatCode="0.00">
                  <c:v>0</c:v>
                </c:pt>
                <c:pt idx="3420" formatCode="0.00">
                  <c:v>0</c:v>
                </c:pt>
                <c:pt idx="3421" formatCode="0.00">
                  <c:v>0</c:v>
                </c:pt>
                <c:pt idx="3422" formatCode="0.00">
                  <c:v>0</c:v>
                </c:pt>
                <c:pt idx="3423" formatCode="0.00">
                  <c:v>0</c:v>
                </c:pt>
                <c:pt idx="3424" formatCode="0.00">
                  <c:v>0</c:v>
                </c:pt>
                <c:pt idx="3425" formatCode="0.00">
                  <c:v>0</c:v>
                </c:pt>
                <c:pt idx="3426" formatCode="0.00">
                  <c:v>0</c:v>
                </c:pt>
                <c:pt idx="3427" formatCode="0.00">
                  <c:v>0</c:v>
                </c:pt>
                <c:pt idx="3428" formatCode="0.00">
                  <c:v>0</c:v>
                </c:pt>
                <c:pt idx="3429" formatCode="0.00">
                  <c:v>0</c:v>
                </c:pt>
                <c:pt idx="3430" formatCode="0.00">
                  <c:v>0</c:v>
                </c:pt>
                <c:pt idx="3431" formatCode="0.00">
                  <c:v>0</c:v>
                </c:pt>
                <c:pt idx="3432" formatCode="0.00">
                  <c:v>0</c:v>
                </c:pt>
                <c:pt idx="3433" formatCode="0.00">
                  <c:v>0</c:v>
                </c:pt>
                <c:pt idx="3434" formatCode="0.00">
                  <c:v>0</c:v>
                </c:pt>
                <c:pt idx="3435" formatCode="0.00">
                  <c:v>0</c:v>
                </c:pt>
                <c:pt idx="3436" formatCode="0.00">
                  <c:v>0</c:v>
                </c:pt>
                <c:pt idx="3437" formatCode="0.00">
                  <c:v>0</c:v>
                </c:pt>
                <c:pt idx="3438" formatCode="0.00">
                  <c:v>0</c:v>
                </c:pt>
                <c:pt idx="3439" formatCode="0.00">
                  <c:v>0</c:v>
                </c:pt>
                <c:pt idx="3440" formatCode="0.00">
                  <c:v>0</c:v>
                </c:pt>
                <c:pt idx="3441" formatCode="0.00">
                  <c:v>0</c:v>
                </c:pt>
                <c:pt idx="3442" formatCode="0.00">
                  <c:v>0</c:v>
                </c:pt>
                <c:pt idx="3443" formatCode="0.00">
                  <c:v>0</c:v>
                </c:pt>
                <c:pt idx="3444" formatCode="0.00">
                  <c:v>0</c:v>
                </c:pt>
                <c:pt idx="3445" formatCode="0.00">
                  <c:v>0</c:v>
                </c:pt>
                <c:pt idx="3446" formatCode="0.00">
                  <c:v>0</c:v>
                </c:pt>
                <c:pt idx="3447" formatCode="0.00">
                  <c:v>0</c:v>
                </c:pt>
                <c:pt idx="3448" formatCode="0.00">
                  <c:v>0</c:v>
                </c:pt>
                <c:pt idx="3449" formatCode="0.00">
                  <c:v>0</c:v>
                </c:pt>
                <c:pt idx="3450" formatCode="0.00">
                  <c:v>0</c:v>
                </c:pt>
                <c:pt idx="3451" formatCode="0.00">
                  <c:v>0</c:v>
                </c:pt>
                <c:pt idx="3452" formatCode="0.00">
                  <c:v>0</c:v>
                </c:pt>
                <c:pt idx="3453" formatCode="0.00">
                  <c:v>0</c:v>
                </c:pt>
                <c:pt idx="3454" formatCode="0.00">
                  <c:v>0</c:v>
                </c:pt>
                <c:pt idx="3455" formatCode="0.00">
                  <c:v>0</c:v>
                </c:pt>
                <c:pt idx="3456" formatCode="0.00">
                  <c:v>0</c:v>
                </c:pt>
                <c:pt idx="3457" formatCode="0.00">
                  <c:v>0</c:v>
                </c:pt>
                <c:pt idx="3458" formatCode="0.00">
                  <c:v>0</c:v>
                </c:pt>
                <c:pt idx="3459" formatCode="0.00">
                  <c:v>0</c:v>
                </c:pt>
                <c:pt idx="3460" formatCode="0.00">
                  <c:v>0</c:v>
                </c:pt>
                <c:pt idx="3461" formatCode="0.00">
                  <c:v>0</c:v>
                </c:pt>
                <c:pt idx="3462" formatCode="0.00">
                  <c:v>0</c:v>
                </c:pt>
                <c:pt idx="3463" formatCode="0.00">
                  <c:v>0</c:v>
                </c:pt>
                <c:pt idx="3464" formatCode="0.00">
                  <c:v>0</c:v>
                </c:pt>
                <c:pt idx="3465" formatCode="0.00">
                  <c:v>0</c:v>
                </c:pt>
                <c:pt idx="3466" formatCode="0.00">
                  <c:v>0</c:v>
                </c:pt>
                <c:pt idx="3467" formatCode="0.00">
                  <c:v>0</c:v>
                </c:pt>
                <c:pt idx="3468" formatCode="0.00">
                  <c:v>0</c:v>
                </c:pt>
                <c:pt idx="3469" formatCode="0.00">
                  <c:v>0</c:v>
                </c:pt>
                <c:pt idx="3470" formatCode="0.00">
                  <c:v>0</c:v>
                </c:pt>
                <c:pt idx="3471" formatCode="0.00">
                  <c:v>0</c:v>
                </c:pt>
                <c:pt idx="3472" formatCode="0.00">
                  <c:v>0</c:v>
                </c:pt>
                <c:pt idx="3473" formatCode="0.00">
                  <c:v>0</c:v>
                </c:pt>
                <c:pt idx="3474" formatCode="0.00">
                  <c:v>0</c:v>
                </c:pt>
                <c:pt idx="3475" formatCode="0.00">
                  <c:v>0</c:v>
                </c:pt>
                <c:pt idx="3476" formatCode="0.00">
                  <c:v>0</c:v>
                </c:pt>
                <c:pt idx="3477" formatCode="0.00">
                  <c:v>0</c:v>
                </c:pt>
                <c:pt idx="3478" formatCode="0.00">
                  <c:v>0</c:v>
                </c:pt>
                <c:pt idx="3479" formatCode="0.00">
                  <c:v>0</c:v>
                </c:pt>
                <c:pt idx="3480" formatCode="0.00">
                  <c:v>0</c:v>
                </c:pt>
                <c:pt idx="3481" formatCode="0.00">
                  <c:v>0</c:v>
                </c:pt>
                <c:pt idx="3482" formatCode="0.00">
                  <c:v>0</c:v>
                </c:pt>
                <c:pt idx="3483" formatCode="0.00">
                  <c:v>0</c:v>
                </c:pt>
                <c:pt idx="3484" formatCode="0.00">
                  <c:v>0</c:v>
                </c:pt>
                <c:pt idx="3485" formatCode="0.00">
                  <c:v>0</c:v>
                </c:pt>
                <c:pt idx="3486" formatCode="0.00">
                  <c:v>0</c:v>
                </c:pt>
                <c:pt idx="3487" formatCode="0.00">
                  <c:v>0</c:v>
                </c:pt>
                <c:pt idx="3488" formatCode="0.00">
                  <c:v>0</c:v>
                </c:pt>
                <c:pt idx="3489" formatCode="0.00">
                  <c:v>0</c:v>
                </c:pt>
                <c:pt idx="3490" formatCode="0.00">
                  <c:v>0</c:v>
                </c:pt>
                <c:pt idx="3491" formatCode="0.00">
                  <c:v>0</c:v>
                </c:pt>
                <c:pt idx="3492" formatCode="0.00">
                  <c:v>0</c:v>
                </c:pt>
                <c:pt idx="3493" formatCode="0.00">
                  <c:v>0</c:v>
                </c:pt>
                <c:pt idx="3494" formatCode="0.00">
                  <c:v>0</c:v>
                </c:pt>
                <c:pt idx="3495" formatCode="0.00">
                  <c:v>0</c:v>
                </c:pt>
                <c:pt idx="3496" formatCode="0.00">
                  <c:v>0</c:v>
                </c:pt>
                <c:pt idx="3497" formatCode="0.00">
                  <c:v>0</c:v>
                </c:pt>
                <c:pt idx="3498" formatCode="0.00">
                  <c:v>0</c:v>
                </c:pt>
                <c:pt idx="3499" formatCode="0.00">
                  <c:v>0</c:v>
                </c:pt>
                <c:pt idx="3500" formatCode="0.00">
                  <c:v>0</c:v>
                </c:pt>
                <c:pt idx="3501" formatCode="0.00">
                  <c:v>0</c:v>
                </c:pt>
                <c:pt idx="3502" formatCode="0.00">
                  <c:v>0</c:v>
                </c:pt>
                <c:pt idx="3503" formatCode="0.00">
                  <c:v>0</c:v>
                </c:pt>
                <c:pt idx="3504" formatCode="0.00">
                  <c:v>0</c:v>
                </c:pt>
                <c:pt idx="3505" formatCode="0.00">
                  <c:v>0</c:v>
                </c:pt>
                <c:pt idx="3506" formatCode="0.00">
                  <c:v>0</c:v>
                </c:pt>
                <c:pt idx="3507" formatCode="0.00">
                  <c:v>0</c:v>
                </c:pt>
                <c:pt idx="3508" formatCode="0.00">
                  <c:v>0</c:v>
                </c:pt>
                <c:pt idx="3509" formatCode="0.00">
                  <c:v>0</c:v>
                </c:pt>
                <c:pt idx="3510" formatCode="0.00">
                  <c:v>0</c:v>
                </c:pt>
                <c:pt idx="3511" formatCode="0.00">
                  <c:v>0</c:v>
                </c:pt>
                <c:pt idx="3512" formatCode="0.00">
                  <c:v>0</c:v>
                </c:pt>
                <c:pt idx="3513" formatCode="0.00">
                  <c:v>0</c:v>
                </c:pt>
                <c:pt idx="3514" formatCode="0.00">
                  <c:v>0</c:v>
                </c:pt>
                <c:pt idx="3515" formatCode="0.00">
                  <c:v>0</c:v>
                </c:pt>
                <c:pt idx="3516" formatCode="0.00">
                  <c:v>0</c:v>
                </c:pt>
                <c:pt idx="3517" formatCode="0.00">
                  <c:v>0</c:v>
                </c:pt>
                <c:pt idx="3518" formatCode="0.00">
                  <c:v>0</c:v>
                </c:pt>
                <c:pt idx="3519" formatCode="0.00">
                  <c:v>0</c:v>
                </c:pt>
                <c:pt idx="3520" formatCode="0.00">
                  <c:v>0</c:v>
                </c:pt>
                <c:pt idx="3521" formatCode="0.00">
                  <c:v>0</c:v>
                </c:pt>
                <c:pt idx="3522" formatCode="0.00">
                  <c:v>0</c:v>
                </c:pt>
                <c:pt idx="3523" formatCode="0.00">
                  <c:v>0</c:v>
                </c:pt>
                <c:pt idx="3524" formatCode="0.00">
                  <c:v>0</c:v>
                </c:pt>
                <c:pt idx="3525" formatCode="0.00">
                  <c:v>0</c:v>
                </c:pt>
                <c:pt idx="3526" formatCode="0.00">
                  <c:v>0</c:v>
                </c:pt>
                <c:pt idx="3527" formatCode="0.00">
                  <c:v>0</c:v>
                </c:pt>
                <c:pt idx="3528" formatCode="0.00">
                  <c:v>0</c:v>
                </c:pt>
                <c:pt idx="3529" formatCode="0.00">
                  <c:v>0</c:v>
                </c:pt>
                <c:pt idx="3530" formatCode="0.00">
                  <c:v>0</c:v>
                </c:pt>
                <c:pt idx="3531" formatCode="0.00">
                  <c:v>0</c:v>
                </c:pt>
                <c:pt idx="3532" formatCode="0.00">
                  <c:v>0</c:v>
                </c:pt>
                <c:pt idx="3533" formatCode="0.00">
                  <c:v>0</c:v>
                </c:pt>
                <c:pt idx="3534" formatCode="0.00">
                  <c:v>0</c:v>
                </c:pt>
                <c:pt idx="3535" formatCode="0.00">
                  <c:v>0</c:v>
                </c:pt>
                <c:pt idx="3536" formatCode="0.00">
                  <c:v>0</c:v>
                </c:pt>
                <c:pt idx="3537" formatCode="0.00">
                  <c:v>0</c:v>
                </c:pt>
                <c:pt idx="3538" formatCode="0.00">
                  <c:v>0</c:v>
                </c:pt>
                <c:pt idx="3539" formatCode="0.00">
                  <c:v>0</c:v>
                </c:pt>
                <c:pt idx="3540" formatCode="0.00">
                  <c:v>0</c:v>
                </c:pt>
                <c:pt idx="3541" formatCode="0.00">
                  <c:v>0</c:v>
                </c:pt>
                <c:pt idx="3542" formatCode="0.00">
                  <c:v>0</c:v>
                </c:pt>
                <c:pt idx="3543" formatCode="0.00">
                  <c:v>0</c:v>
                </c:pt>
                <c:pt idx="3544" formatCode="0.00">
                  <c:v>0</c:v>
                </c:pt>
                <c:pt idx="3545" formatCode="0.00">
                  <c:v>0</c:v>
                </c:pt>
                <c:pt idx="3546" formatCode="0.00">
                  <c:v>0</c:v>
                </c:pt>
                <c:pt idx="3547" formatCode="0.00">
                  <c:v>0</c:v>
                </c:pt>
                <c:pt idx="3548" formatCode="0.00">
                  <c:v>0</c:v>
                </c:pt>
                <c:pt idx="3549" formatCode="0.00">
                  <c:v>0</c:v>
                </c:pt>
                <c:pt idx="3550" formatCode="0.00">
                  <c:v>0</c:v>
                </c:pt>
                <c:pt idx="3551" formatCode="0.00">
                  <c:v>0</c:v>
                </c:pt>
                <c:pt idx="3552" formatCode="0.00">
                  <c:v>0</c:v>
                </c:pt>
                <c:pt idx="3553" formatCode="0.00">
                  <c:v>0</c:v>
                </c:pt>
                <c:pt idx="3554" formatCode="0.00">
                  <c:v>0</c:v>
                </c:pt>
                <c:pt idx="3555" formatCode="0.00">
                  <c:v>0</c:v>
                </c:pt>
                <c:pt idx="3556" formatCode="0.00">
                  <c:v>0</c:v>
                </c:pt>
                <c:pt idx="3557" formatCode="0.00">
                  <c:v>0</c:v>
                </c:pt>
                <c:pt idx="3558" formatCode="0.00">
                  <c:v>0</c:v>
                </c:pt>
                <c:pt idx="3559" formatCode="0.00">
                  <c:v>0</c:v>
                </c:pt>
                <c:pt idx="3560" formatCode="0.00">
                  <c:v>0</c:v>
                </c:pt>
                <c:pt idx="3561" formatCode="0.00">
                  <c:v>0</c:v>
                </c:pt>
                <c:pt idx="3562" formatCode="0.00">
                  <c:v>0</c:v>
                </c:pt>
                <c:pt idx="3563" formatCode="0.00">
                  <c:v>0</c:v>
                </c:pt>
                <c:pt idx="3564" formatCode="0.00">
                  <c:v>0</c:v>
                </c:pt>
                <c:pt idx="3565" formatCode="0.00">
                  <c:v>0</c:v>
                </c:pt>
                <c:pt idx="3566" formatCode="0.00">
                  <c:v>0</c:v>
                </c:pt>
                <c:pt idx="3567" formatCode="0.00">
                  <c:v>0</c:v>
                </c:pt>
                <c:pt idx="3568" formatCode="0.00">
                  <c:v>0</c:v>
                </c:pt>
                <c:pt idx="3569" formatCode="0.00">
                  <c:v>0</c:v>
                </c:pt>
                <c:pt idx="3570" formatCode="0.00">
                  <c:v>0</c:v>
                </c:pt>
                <c:pt idx="3571" formatCode="0.00">
                  <c:v>0</c:v>
                </c:pt>
                <c:pt idx="3572" formatCode="0.00">
                  <c:v>0</c:v>
                </c:pt>
                <c:pt idx="3573" formatCode="0.00">
                  <c:v>0</c:v>
                </c:pt>
                <c:pt idx="3574" formatCode="0.00">
                  <c:v>0</c:v>
                </c:pt>
                <c:pt idx="3575" formatCode="0.00">
                  <c:v>0</c:v>
                </c:pt>
                <c:pt idx="3576" formatCode="0.00">
                  <c:v>0</c:v>
                </c:pt>
                <c:pt idx="3577" formatCode="0.00">
                  <c:v>0</c:v>
                </c:pt>
                <c:pt idx="3578" formatCode="0.00">
                  <c:v>0</c:v>
                </c:pt>
                <c:pt idx="3579" formatCode="0.00">
                  <c:v>0</c:v>
                </c:pt>
                <c:pt idx="3580" formatCode="0.00">
                  <c:v>0</c:v>
                </c:pt>
                <c:pt idx="3581" formatCode="0.00">
                  <c:v>0</c:v>
                </c:pt>
                <c:pt idx="3582" formatCode="0.00">
                  <c:v>0</c:v>
                </c:pt>
                <c:pt idx="3583" formatCode="0.00">
                  <c:v>0</c:v>
                </c:pt>
                <c:pt idx="3584" formatCode="0.00">
                  <c:v>0</c:v>
                </c:pt>
                <c:pt idx="3585" formatCode="0.00">
                  <c:v>0</c:v>
                </c:pt>
                <c:pt idx="3586" formatCode="0.00">
                  <c:v>0</c:v>
                </c:pt>
                <c:pt idx="3587" formatCode="0.00">
                  <c:v>0</c:v>
                </c:pt>
                <c:pt idx="3588" formatCode="0.00">
                  <c:v>0</c:v>
                </c:pt>
                <c:pt idx="3589" formatCode="0.00">
                  <c:v>0</c:v>
                </c:pt>
                <c:pt idx="3590" formatCode="0.00">
                  <c:v>0</c:v>
                </c:pt>
                <c:pt idx="3591" formatCode="0.00">
                  <c:v>0</c:v>
                </c:pt>
                <c:pt idx="3592" formatCode="0.00">
                  <c:v>0</c:v>
                </c:pt>
                <c:pt idx="3593" formatCode="0.00">
                  <c:v>0</c:v>
                </c:pt>
                <c:pt idx="3594" formatCode="0.00">
                  <c:v>0</c:v>
                </c:pt>
                <c:pt idx="3595" formatCode="0.00">
                  <c:v>0</c:v>
                </c:pt>
                <c:pt idx="3596" formatCode="0.00">
                  <c:v>0</c:v>
                </c:pt>
                <c:pt idx="3597" formatCode="0.00">
                  <c:v>0</c:v>
                </c:pt>
                <c:pt idx="3598" formatCode="0.00">
                  <c:v>0</c:v>
                </c:pt>
                <c:pt idx="3599" formatCode="0.00">
                  <c:v>0.31677968694233488</c:v>
                </c:pt>
                <c:pt idx="3600" formatCode="0.00">
                  <c:v>0.49184214551572947</c:v>
                </c:pt>
                <c:pt idx="3601" formatCode="0.00">
                  <c:v>0.49462091469943614</c:v>
                </c:pt>
                <c:pt idx="3602" formatCode="0.00">
                  <c:v>0.49184214551572947</c:v>
                </c:pt>
                <c:pt idx="3603" formatCode="0.00">
                  <c:v>0.49184214551572947</c:v>
                </c:pt>
                <c:pt idx="3604" formatCode="0.00">
                  <c:v>0.49462091469943614</c:v>
                </c:pt>
                <c:pt idx="3605" formatCode="0.00">
                  <c:v>0.49462091469943614</c:v>
                </c:pt>
                <c:pt idx="3606" formatCode="0.00">
                  <c:v>7.22479987763225E-2</c:v>
                </c:pt>
                <c:pt idx="3607" formatCode="0.00">
                  <c:v>0.55019629837353123</c:v>
                </c:pt>
                <c:pt idx="3608" formatCode="0.00">
                  <c:v>7.22479987763225E-2</c:v>
                </c:pt>
                <c:pt idx="3609" formatCode="0.00">
                  <c:v>7.22479987763225E-2</c:v>
                </c:pt>
                <c:pt idx="3610" formatCode="0.00">
                  <c:v>7.22479987763225E-2</c:v>
                </c:pt>
                <c:pt idx="3611" formatCode="0.00">
                  <c:v>-0.39180645490236354</c:v>
                </c:pt>
                <c:pt idx="3612" formatCode="0.00">
                  <c:v>-0.39180645490236354</c:v>
                </c:pt>
                <c:pt idx="3613" formatCode="0.00">
                  <c:v>-0.26954061081935482</c:v>
                </c:pt>
                <c:pt idx="3614" formatCode="0.00">
                  <c:v>-0.39180645490236354</c:v>
                </c:pt>
                <c:pt idx="3615" formatCode="0.00">
                  <c:v>-0.26954061081935482</c:v>
                </c:pt>
                <c:pt idx="3616" formatCode="0.00">
                  <c:v>-0.26954061081935482</c:v>
                </c:pt>
                <c:pt idx="3617" formatCode="0.00">
                  <c:v>-0.4612756844949778</c:v>
                </c:pt>
                <c:pt idx="3618" formatCode="0.00">
                  <c:v>-0.4612756844949778</c:v>
                </c:pt>
                <c:pt idx="3619" formatCode="0.00">
                  <c:v>3.612399938816125E-2</c:v>
                </c:pt>
                <c:pt idx="3620" formatCode="0.00">
                  <c:v>-0.50295722225054862</c:v>
                </c:pt>
                <c:pt idx="3621" formatCode="0.00">
                  <c:v>-0.25564676490083132</c:v>
                </c:pt>
                <c:pt idx="3622" formatCode="0.00">
                  <c:v>3.612399938816125E-2</c:v>
                </c:pt>
                <c:pt idx="3623" formatCode="0.00">
                  <c:v>-0.13615969000153003</c:v>
                </c:pt>
                <c:pt idx="3624" formatCode="0.00">
                  <c:v>-0.25564676490083132</c:v>
                </c:pt>
                <c:pt idx="3625" formatCode="0.00">
                  <c:v>-0.20840768877785276</c:v>
                </c:pt>
                <c:pt idx="3626" formatCode="0.00">
                  <c:v>-0.20840768877785276</c:v>
                </c:pt>
                <c:pt idx="3627" formatCode="0.00">
                  <c:v>-0.20840768877785276</c:v>
                </c:pt>
                <c:pt idx="3628" formatCode="0.00">
                  <c:v>-0.20840768877785276</c:v>
                </c:pt>
                <c:pt idx="3629" formatCode="0.00">
                  <c:v>-0.20840768877785276</c:v>
                </c:pt>
                <c:pt idx="3630" formatCode="0.00">
                  <c:v>-3.056646102075157E-2</c:v>
                </c:pt>
                <c:pt idx="3631" formatCode="0.00">
                  <c:v>0</c:v>
                </c:pt>
                <c:pt idx="3632" formatCode="0.00">
                  <c:v>0</c:v>
                </c:pt>
                <c:pt idx="3633" formatCode="0.00">
                  <c:v>0</c:v>
                </c:pt>
                <c:pt idx="3634" formatCode="0.00">
                  <c:v>0</c:v>
                </c:pt>
                <c:pt idx="3635" formatCode="0.00">
                  <c:v>0</c:v>
                </c:pt>
                <c:pt idx="3636" formatCode="0.00">
                  <c:v>0</c:v>
                </c:pt>
                <c:pt idx="3637" formatCode="0.00">
                  <c:v>0</c:v>
                </c:pt>
                <c:pt idx="3638" formatCode="0.00">
                  <c:v>0</c:v>
                </c:pt>
                <c:pt idx="3639" formatCode="0.00">
                  <c:v>0.14727476673634821</c:v>
                </c:pt>
                <c:pt idx="3640" formatCode="0.00">
                  <c:v>0.14727476673634821</c:v>
                </c:pt>
                <c:pt idx="3641" formatCode="0.00">
                  <c:v>0.14727476673634821</c:v>
                </c:pt>
                <c:pt idx="3642" formatCode="0.00">
                  <c:v>0.14727476673634821</c:v>
                </c:pt>
                <c:pt idx="3643" formatCode="0.00">
                  <c:v>0.14727476673634821</c:v>
                </c:pt>
                <c:pt idx="3644" formatCode="0.00">
                  <c:v>-0.10837199816448283</c:v>
                </c:pt>
                <c:pt idx="3645" formatCode="0.00">
                  <c:v>-0.10837199816448283</c:v>
                </c:pt>
                <c:pt idx="3646" formatCode="0.00">
                  <c:v>-9.1699383062254544E-2</c:v>
                </c:pt>
                <c:pt idx="3647" formatCode="0.00">
                  <c:v>-9.1699383062254544E-2</c:v>
                </c:pt>
                <c:pt idx="3648" formatCode="0.00">
                  <c:v>-9.1699383062254544E-2</c:v>
                </c:pt>
                <c:pt idx="3649" formatCode="0.00">
                  <c:v>-8.6141844694845635E-2</c:v>
                </c:pt>
                <c:pt idx="3650" formatCode="0.00">
                  <c:v>-8.6141844694845635E-2</c:v>
                </c:pt>
                <c:pt idx="3651" formatCode="0.00">
                  <c:v>-8.6141844694845635E-2</c:v>
                </c:pt>
                <c:pt idx="3652" formatCode="0.00">
                  <c:v>2.7787691837046881E-3</c:v>
                </c:pt>
                <c:pt idx="3653" formatCode="0.00">
                  <c:v>2.7787691837046881E-3</c:v>
                </c:pt>
                <c:pt idx="3654" formatCode="0.00">
                  <c:v>-1.9451384285933255E-2</c:v>
                </c:pt>
                <c:pt idx="3655" formatCode="0.00">
                  <c:v>-1.9451384285933255E-2</c:v>
                </c:pt>
                <c:pt idx="3656" formatCode="0.00">
                  <c:v>-1.9451384285933255E-2</c:v>
                </c:pt>
                <c:pt idx="3657" formatCode="0.00">
                  <c:v>-1.9451384285933255E-2</c:v>
                </c:pt>
                <c:pt idx="3658" formatCode="0.00">
                  <c:v>-1.9451384285933255E-2</c:v>
                </c:pt>
                <c:pt idx="3659" formatCode="0.00">
                  <c:v>-0.10003569061336855</c:v>
                </c:pt>
                <c:pt idx="3660" formatCode="0.00">
                  <c:v>0.5224086065364848</c:v>
                </c:pt>
                <c:pt idx="3661" formatCode="0.00">
                  <c:v>0.59465660531280251</c:v>
                </c:pt>
                <c:pt idx="3662" formatCode="0.00">
                  <c:v>0.59465660531280251</c:v>
                </c:pt>
                <c:pt idx="3663" formatCode="0.00">
                  <c:v>0.59465660531280251</c:v>
                </c:pt>
                <c:pt idx="3664" formatCode="0.00">
                  <c:v>0.64745321980319614</c:v>
                </c:pt>
                <c:pt idx="3665" formatCode="0.00">
                  <c:v>0.64745321980319614</c:v>
                </c:pt>
                <c:pt idx="3666" formatCode="0.00">
                  <c:v>0.9364452149084842</c:v>
                </c:pt>
                <c:pt idx="3667" formatCode="0.00">
                  <c:v>1.2004282873604111</c:v>
                </c:pt>
                <c:pt idx="3668" formatCode="0.00">
                  <c:v>1.2004282873604111</c:v>
                </c:pt>
                <c:pt idx="3669" formatCode="0.00">
                  <c:v>1.6144648957324148</c:v>
                </c:pt>
                <c:pt idx="3670" formatCode="0.00">
                  <c:v>1.6144648957324148</c:v>
                </c:pt>
                <c:pt idx="3671" formatCode="0.00">
                  <c:v>1.6144648957324148</c:v>
                </c:pt>
                <c:pt idx="3672" formatCode="0.00">
                  <c:v>1.4338448987916108</c:v>
                </c:pt>
                <c:pt idx="3673" formatCode="0.00">
                  <c:v>1.4338448987916108</c:v>
                </c:pt>
                <c:pt idx="3674" formatCode="0.00">
                  <c:v>1.4338448987916108</c:v>
                </c:pt>
                <c:pt idx="3675" formatCode="0.00">
                  <c:v>1.4338448987916108</c:v>
                </c:pt>
                <c:pt idx="3676" formatCode="0.00">
                  <c:v>1.4199510528730865</c:v>
                </c:pt>
                <c:pt idx="3677" formatCode="0.00">
                  <c:v>1.325472900627136</c:v>
                </c:pt>
                <c:pt idx="3678" formatCode="0.00">
                  <c:v>1.2587824402182273</c:v>
                </c:pt>
                <c:pt idx="3679" formatCode="0.00">
                  <c:v>1.2587824402182273</c:v>
                </c:pt>
                <c:pt idx="3680" formatCode="0.00">
                  <c:v>1.325472900627136</c:v>
                </c:pt>
                <c:pt idx="3681" formatCode="0.00">
                  <c:v>1.2587824402182273</c:v>
                </c:pt>
                <c:pt idx="3682" formatCode="0.00">
                  <c:v>1.2587824402182273</c:v>
                </c:pt>
                <c:pt idx="3683" formatCode="0.00">
                  <c:v>1.3143578238923252</c:v>
                </c:pt>
                <c:pt idx="3684" formatCode="0.00">
                  <c:v>1.3143578238923252</c:v>
                </c:pt>
                <c:pt idx="3685" formatCode="0.00">
                  <c:v>1.2004282873604124</c:v>
                </c:pt>
                <c:pt idx="3686" formatCode="0.00">
                  <c:v>1.3143578238923252</c:v>
                </c:pt>
                <c:pt idx="3687" formatCode="0.00">
                  <c:v>1.3143578238923252</c:v>
                </c:pt>
                <c:pt idx="3688" formatCode="0.00">
                  <c:v>1.242109825115997</c:v>
                </c:pt>
                <c:pt idx="3689" formatCode="0.00">
                  <c:v>1.1615255187885567</c:v>
                </c:pt>
                <c:pt idx="3690" formatCode="0.00">
                  <c:v>1.242109825115997</c:v>
                </c:pt>
                <c:pt idx="3691" formatCode="0.00">
                  <c:v>1.1615255187885567</c:v>
                </c:pt>
                <c:pt idx="3692" formatCode="0.00">
                  <c:v>1.1976495181767237</c:v>
                </c:pt>
                <c:pt idx="3693" formatCode="0.00">
                  <c:v>1.1976495181767237</c:v>
                </c:pt>
                <c:pt idx="3694" formatCode="0.00">
                  <c:v>1.1976495181767237</c:v>
                </c:pt>
                <c:pt idx="3695" formatCode="0.00">
                  <c:v>1.1976495181767237</c:v>
                </c:pt>
                <c:pt idx="3696" formatCode="0.00">
                  <c:v>1.1976495181767237</c:v>
                </c:pt>
                <c:pt idx="3697" formatCode="0.00">
                  <c:v>1.2448885942996899</c:v>
                </c:pt>
                <c:pt idx="3698" formatCode="0.00">
                  <c:v>1.2448885942996899</c:v>
                </c:pt>
                <c:pt idx="3699" formatCode="0.00">
                  <c:v>1.3310304389945422</c:v>
                </c:pt>
                <c:pt idx="3700" formatCode="0.00">
                  <c:v>1.4699688981797689</c:v>
                </c:pt>
                <c:pt idx="3701" formatCode="0.00">
                  <c:v>1.4699688981797689</c:v>
                </c:pt>
                <c:pt idx="3702" formatCode="0.00">
                  <c:v>1.3310304389945422</c:v>
                </c:pt>
                <c:pt idx="3703" formatCode="0.00">
                  <c:v>1.2448885942997003</c:v>
                </c:pt>
                <c:pt idx="3704" formatCode="0.00">
                  <c:v>1.2448885942997003</c:v>
                </c:pt>
                <c:pt idx="3705" formatCode="0.00">
                  <c:v>1.2448885942997003</c:v>
                </c:pt>
                <c:pt idx="3706" formatCode="0.00">
                  <c:v>1.2448885942997003</c:v>
                </c:pt>
                <c:pt idx="3707" formatCode="0.00">
                  <c:v>1.2615612094019224</c:v>
                </c:pt>
                <c:pt idx="3708" formatCode="0.00">
                  <c:v>1.2615612094019224</c:v>
                </c:pt>
                <c:pt idx="3709" formatCode="0.00">
                  <c:v>1.2615612094019224</c:v>
                </c:pt>
                <c:pt idx="3710" formatCode="0.00">
                  <c:v>1.1365165961352199</c:v>
                </c:pt>
                <c:pt idx="3711" formatCode="0.00">
                  <c:v>1.2615612094019224</c:v>
                </c:pt>
                <c:pt idx="3712" formatCode="0.00">
                  <c:v>1.1365165961352199</c:v>
                </c:pt>
                <c:pt idx="3713" formatCode="0.00">
                  <c:v>1.2615612094019224</c:v>
                </c:pt>
                <c:pt idx="3714" formatCode="0.00">
                  <c:v>1.1365165961352199</c:v>
                </c:pt>
                <c:pt idx="3715" formatCode="0.00">
                  <c:v>1.222658440830066</c:v>
                </c:pt>
                <c:pt idx="3716" formatCode="0.00">
                  <c:v>1.222658440830066</c:v>
                </c:pt>
                <c:pt idx="3717" formatCode="0.00">
                  <c:v>1.222658440830066</c:v>
                </c:pt>
                <c:pt idx="3718" formatCode="0.00">
                  <c:v>1.222658440830066</c:v>
                </c:pt>
                <c:pt idx="3719" formatCode="0.00">
                  <c:v>1.5394381277723914</c:v>
                </c:pt>
                <c:pt idx="3720" formatCode="0.00">
                  <c:v>1.5394381277723914</c:v>
                </c:pt>
                <c:pt idx="3721" formatCode="0.00">
                  <c:v>1.5449956661398077</c:v>
                </c:pt>
                <c:pt idx="3722" formatCode="0.00">
                  <c:v>1.5449956661398077</c:v>
                </c:pt>
                <c:pt idx="3723" formatCode="0.00">
                  <c:v>0.97534798348034213</c:v>
                </c:pt>
                <c:pt idx="3724" formatCode="0.00">
                  <c:v>0.93088767654107685</c:v>
                </c:pt>
                <c:pt idx="3725" formatCode="0.00">
                  <c:v>0.93088767654107685</c:v>
                </c:pt>
                <c:pt idx="3726" formatCode="0.00">
                  <c:v>0.90865752307143699</c:v>
                </c:pt>
                <c:pt idx="3727" formatCode="0.00">
                  <c:v>0.68357721919134851</c:v>
                </c:pt>
                <c:pt idx="3728" formatCode="0.00">
                  <c:v>0.33900984041197135</c:v>
                </c:pt>
                <c:pt idx="3729" formatCode="0.00">
                  <c:v>0.33900984041197135</c:v>
                </c:pt>
                <c:pt idx="3730" formatCode="0.00">
                  <c:v>0.29454953347269136</c:v>
                </c:pt>
                <c:pt idx="3731" formatCode="0.00">
                  <c:v>0.33900984041197135</c:v>
                </c:pt>
                <c:pt idx="3732" formatCode="0.00">
                  <c:v>0.33900984041197135</c:v>
                </c:pt>
                <c:pt idx="3733" formatCode="0.00">
                  <c:v>0.21118645796155752</c:v>
                </c:pt>
                <c:pt idx="3734" formatCode="0.00">
                  <c:v>0.21118645796155752</c:v>
                </c:pt>
                <c:pt idx="3735" formatCode="0.00">
                  <c:v>0.19729261204303689</c:v>
                </c:pt>
                <c:pt idx="3736" formatCode="0.00">
                  <c:v>-0.31400091775863104</c:v>
                </c:pt>
                <c:pt idx="3737" formatCode="0.00">
                  <c:v>-0.33623107122826507</c:v>
                </c:pt>
                <c:pt idx="3738" formatCode="0.00">
                  <c:v>-0.43348799265793991</c:v>
                </c:pt>
                <c:pt idx="3739" formatCode="0.00">
                  <c:v>-0.43348799265793991</c:v>
                </c:pt>
                <c:pt idx="3740" formatCode="0.00">
                  <c:v>-0.43348799265793991</c:v>
                </c:pt>
                <c:pt idx="3741" formatCode="0.00">
                  <c:v>-8.3363075511133866E-2</c:v>
                </c:pt>
                <c:pt idx="3742" formatCode="0.00">
                  <c:v>-8.3363075511133866E-2</c:v>
                </c:pt>
                <c:pt idx="3743" formatCode="0.00">
                  <c:v>-8.3363075511133866E-2</c:v>
                </c:pt>
                <c:pt idx="3744" formatCode="0.00">
                  <c:v>-8.3363075511133866E-2</c:v>
                </c:pt>
                <c:pt idx="3745" formatCode="0.00">
                  <c:v>-0.53630245245500863</c:v>
                </c:pt>
                <c:pt idx="3746" formatCode="0.00">
                  <c:v>-0.53630245245500863</c:v>
                </c:pt>
                <c:pt idx="3747" formatCode="0.00">
                  <c:v>-0.53630245245500863</c:v>
                </c:pt>
                <c:pt idx="3748" formatCode="0.00">
                  <c:v>-0.45571814612757255</c:v>
                </c:pt>
                <c:pt idx="3749" formatCode="0.00">
                  <c:v>-0.53630245245500863</c:v>
                </c:pt>
                <c:pt idx="3750" formatCode="0.00">
                  <c:v>-0.55575383674093515</c:v>
                </c:pt>
                <c:pt idx="3751" formatCode="0.00">
                  <c:v>-0.45571814612757255</c:v>
                </c:pt>
                <c:pt idx="3752" formatCode="0.00">
                  <c:v>-0.55575383674093515</c:v>
                </c:pt>
                <c:pt idx="3753" formatCode="0.00">
                  <c:v>-0.90309998470402086</c:v>
                </c:pt>
                <c:pt idx="3754" formatCode="0.00">
                  <c:v>-0.55575383674093515</c:v>
                </c:pt>
                <c:pt idx="3755" formatCode="0.00">
                  <c:v>-0.90865752307142711</c:v>
                </c:pt>
                <c:pt idx="3756" formatCode="0.00">
                  <c:v>-0.90865752307142711</c:v>
                </c:pt>
                <c:pt idx="3757" formatCode="0.00">
                  <c:v>-0.82807321674400558</c:v>
                </c:pt>
                <c:pt idx="3758" formatCode="0.00">
                  <c:v>-0.302885841023809</c:v>
                </c:pt>
                <c:pt idx="3759" formatCode="0.00">
                  <c:v>-0.82807321674400558</c:v>
                </c:pt>
                <c:pt idx="3760" formatCode="0.00">
                  <c:v>-0.76971906388620082</c:v>
                </c:pt>
                <c:pt idx="3761" formatCode="0.00">
                  <c:v>-0.82807321674400558</c:v>
                </c:pt>
                <c:pt idx="3762" formatCode="0.00">
                  <c:v>-0.94200275327589789</c:v>
                </c:pt>
                <c:pt idx="3763" formatCode="0.00">
                  <c:v>-1.1198439810329939</c:v>
                </c:pt>
                <c:pt idx="3764" formatCode="0.00">
                  <c:v>-1.1198439810329939</c:v>
                </c:pt>
                <c:pt idx="3765" formatCode="0.00">
                  <c:v>-1.3032427471574839</c:v>
                </c:pt>
                <c:pt idx="3766" formatCode="0.00">
                  <c:v>-1.1670830571559718</c:v>
                </c:pt>
                <c:pt idx="3767" formatCode="0.00">
                  <c:v>-1.1670830571559718</c:v>
                </c:pt>
                <c:pt idx="3768" formatCode="0.00">
                  <c:v>-1.0809412124611144</c:v>
                </c:pt>
                <c:pt idx="3769" formatCode="0.00">
                  <c:v>-1.1670830571559718</c:v>
                </c:pt>
                <c:pt idx="3770" formatCode="0.00">
                  <c:v>-1.1670830571559718</c:v>
                </c:pt>
                <c:pt idx="3771" formatCode="0.00">
                  <c:v>-1.2115433640952427</c:v>
                </c:pt>
                <c:pt idx="3772" formatCode="0.00">
                  <c:v>-1.2115433640952427</c:v>
                </c:pt>
                <c:pt idx="3773" formatCode="0.00">
                  <c:v>-1.3171365930760217</c:v>
                </c:pt>
                <c:pt idx="3774" formatCode="0.00">
                  <c:v>-1.2393310559322857</c:v>
                </c:pt>
                <c:pt idx="3775" formatCode="0.00">
                  <c:v>-1.2393310559322857</c:v>
                </c:pt>
                <c:pt idx="3776" formatCode="0.00">
                  <c:v>-1.2115433640952427</c:v>
                </c:pt>
                <c:pt idx="3777" formatCode="0.00">
                  <c:v>-1.2393310559322857</c:v>
                </c:pt>
                <c:pt idx="3778" formatCode="0.00">
                  <c:v>-1.2393310559322857</c:v>
                </c:pt>
                <c:pt idx="3779" formatCode="0.00">
                  <c:v>-1.2115433640952427</c:v>
                </c:pt>
                <c:pt idx="3780" formatCode="0.00">
                  <c:v>-1.2115433640952427</c:v>
                </c:pt>
                <c:pt idx="3781" formatCode="0.00">
                  <c:v>-1.3199153622597297</c:v>
                </c:pt>
                <c:pt idx="3782" formatCode="0.00">
                  <c:v>-1.2726762861367515</c:v>
                </c:pt>
                <c:pt idx="3783" formatCode="0.00">
                  <c:v>-1.2726762861367515</c:v>
                </c:pt>
                <c:pt idx="3784" formatCode="0.00">
                  <c:v>-1.4532962830775384</c:v>
                </c:pt>
                <c:pt idx="3785" formatCode="0.00">
                  <c:v>-1.4532962830775384</c:v>
                </c:pt>
                <c:pt idx="3786" formatCode="0.00">
                  <c:v>-1.4532962830775384</c:v>
                </c:pt>
                <c:pt idx="3787" formatCode="0.00">
                  <c:v>-1.4532962830775384</c:v>
                </c:pt>
                <c:pt idx="3788" formatCode="0.00">
                  <c:v>-1.2365522867485861</c:v>
                </c:pt>
                <c:pt idx="3789" formatCode="0.00">
                  <c:v>-1.2365522867485861</c:v>
                </c:pt>
                <c:pt idx="3790" formatCode="0.00">
                  <c:v>-1.2365522867485861</c:v>
                </c:pt>
                <c:pt idx="3791" formatCode="0.00">
                  <c:v>-1.2365522867485861</c:v>
                </c:pt>
                <c:pt idx="3792" formatCode="0.00">
                  <c:v>-1.3671544383827081</c:v>
                </c:pt>
                <c:pt idx="3793" formatCode="0.00">
                  <c:v>-1.3699332075664035</c:v>
                </c:pt>
                <c:pt idx="3794" formatCode="0.00">
                  <c:v>-1.3699332075664035</c:v>
                </c:pt>
                <c:pt idx="3795" formatCode="0.00">
                  <c:v>-1.489420282465703</c:v>
                </c:pt>
                <c:pt idx="3796" formatCode="0.00">
                  <c:v>-1.9562535053281087</c:v>
                </c:pt>
                <c:pt idx="3797" formatCode="0.00">
                  <c:v>-2.0368378116555359</c:v>
                </c:pt>
                <c:pt idx="3798" formatCode="0.00">
                  <c:v>-2.0368378116555359</c:v>
                </c:pt>
                <c:pt idx="3799" formatCode="0.00">
                  <c:v>-1.9562535053281087</c:v>
                </c:pt>
                <c:pt idx="3800" formatCode="0.00">
                  <c:v>-1.9562535053281087</c:v>
                </c:pt>
                <c:pt idx="3801" formatCode="0.00">
                  <c:v>-1.8895630449191856</c:v>
                </c:pt>
                <c:pt idx="3802" formatCode="0.00">
                  <c:v>-1.8895630449191856</c:v>
                </c:pt>
                <c:pt idx="3803" formatCode="0.00">
                  <c:v>-1.9729261204303281</c:v>
                </c:pt>
                <c:pt idx="3804" formatCode="0.00">
                  <c:v>-1.9729261204303281</c:v>
                </c:pt>
                <c:pt idx="3805" formatCode="0.00">
                  <c:v>-1.7089430479783818</c:v>
                </c:pt>
                <c:pt idx="3806" formatCode="0.00">
                  <c:v>-1.4644113598123678</c:v>
                </c:pt>
                <c:pt idx="3807" formatCode="0.00">
                  <c:v>-1.4644113598123678</c:v>
                </c:pt>
                <c:pt idx="3808" formatCode="0.00">
                  <c:v>-1.4032784377708658</c:v>
                </c:pt>
                <c:pt idx="3809" formatCode="0.00">
                  <c:v>-1.4644113598123678</c:v>
                </c:pt>
                <c:pt idx="3810" formatCode="0.00">
                  <c:v>-1.4032784377708658</c:v>
                </c:pt>
                <c:pt idx="3811" formatCode="0.00">
                  <c:v>-1.3088002855248992</c:v>
                </c:pt>
                <c:pt idx="3812" formatCode="0.00">
                  <c:v>0</c:v>
                </c:pt>
                <c:pt idx="3813" formatCode="0.00">
                  <c:v>0</c:v>
                </c:pt>
                <c:pt idx="3814" formatCode="0.00">
                  <c:v>0</c:v>
                </c:pt>
                <c:pt idx="3815" formatCode="0.00">
                  <c:v>0</c:v>
                </c:pt>
                <c:pt idx="3816" formatCode="0.00">
                  <c:v>0</c:v>
                </c:pt>
                <c:pt idx="3817" formatCode="0.00">
                  <c:v>0</c:v>
                </c:pt>
                <c:pt idx="3818" formatCode="0.00">
                  <c:v>0</c:v>
                </c:pt>
                <c:pt idx="3819" formatCode="0.00">
                  <c:v>0</c:v>
                </c:pt>
                <c:pt idx="3820" formatCode="0.00">
                  <c:v>0</c:v>
                </c:pt>
                <c:pt idx="3821" formatCode="0.00">
                  <c:v>0</c:v>
                </c:pt>
                <c:pt idx="3822" formatCode="0.00">
                  <c:v>0</c:v>
                </c:pt>
                <c:pt idx="3823" formatCode="0.00">
                  <c:v>0</c:v>
                </c:pt>
                <c:pt idx="3824" formatCode="0.00">
                  <c:v>0</c:v>
                </c:pt>
                <c:pt idx="3825" formatCode="0.00">
                  <c:v>0</c:v>
                </c:pt>
                <c:pt idx="3826" formatCode="0.00">
                  <c:v>0</c:v>
                </c:pt>
                <c:pt idx="3827" formatCode="0.00">
                  <c:v>0</c:v>
                </c:pt>
                <c:pt idx="3828" formatCode="0.00">
                  <c:v>0</c:v>
                </c:pt>
                <c:pt idx="3829" formatCode="0.00">
                  <c:v>0</c:v>
                </c:pt>
                <c:pt idx="3830" formatCode="0.00">
                  <c:v>0</c:v>
                </c:pt>
                <c:pt idx="3831" formatCode="0.00">
                  <c:v>0</c:v>
                </c:pt>
                <c:pt idx="3832" formatCode="0.00">
                  <c:v>0</c:v>
                </c:pt>
                <c:pt idx="3833" formatCode="0.00">
                  <c:v>0</c:v>
                </c:pt>
                <c:pt idx="3834" formatCode="0.00">
                  <c:v>0</c:v>
                </c:pt>
                <c:pt idx="3835" formatCode="0.00">
                  <c:v>0</c:v>
                </c:pt>
                <c:pt idx="3836" formatCode="0.00">
                  <c:v>0</c:v>
                </c:pt>
                <c:pt idx="3837" formatCode="0.00">
                  <c:v>0</c:v>
                </c:pt>
                <c:pt idx="3838" formatCode="0.00">
                  <c:v>0</c:v>
                </c:pt>
                <c:pt idx="3839" formatCode="0.00">
                  <c:v>0</c:v>
                </c:pt>
                <c:pt idx="3840" formatCode="0.00">
                  <c:v>0</c:v>
                </c:pt>
                <c:pt idx="3841" formatCode="0.00">
                  <c:v>0</c:v>
                </c:pt>
                <c:pt idx="3842" formatCode="0.00">
                  <c:v>0</c:v>
                </c:pt>
                <c:pt idx="3843" formatCode="0.00">
                  <c:v>0</c:v>
                </c:pt>
                <c:pt idx="3844" formatCode="0.00">
                  <c:v>0</c:v>
                </c:pt>
                <c:pt idx="3845" formatCode="0.00">
                  <c:v>0</c:v>
                </c:pt>
                <c:pt idx="3846" formatCode="0.00">
                  <c:v>0</c:v>
                </c:pt>
                <c:pt idx="3847" formatCode="0.00">
                  <c:v>0</c:v>
                </c:pt>
                <c:pt idx="3848" formatCode="0.00">
                  <c:v>0</c:v>
                </c:pt>
                <c:pt idx="3849" formatCode="0.00">
                  <c:v>0</c:v>
                </c:pt>
                <c:pt idx="3850" formatCode="0.00">
                  <c:v>0</c:v>
                </c:pt>
                <c:pt idx="3851" formatCode="0.00">
                  <c:v>0</c:v>
                </c:pt>
                <c:pt idx="3852" formatCode="0.00">
                  <c:v>0</c:v>
                </c:pt>
                <c:pt idx="3853" formatCode="0.00">
                  <c:v>0</c:v>
                </c:pt>
                <c:pt idx="3854" formatCode="0.00">
                  <c:v>0</c:v>
                </c:pt>
                <c:pt idx="3855" formatCode="0.00">
                  <c:v>0</c:v>
                </c:pt>
                <c:pt idx="3856" formatCode="0.00">
                  <c:v>0</c:v>
                </c:pt>
                <c:pt idx="3857" formatCode="0.00">
                  <c:v>0</c:v>
                </c:pt>
                <c:pt idx="3858" formatCode="0.00">
                  <c:v>0</c:v>
                </c:pt>
                <c:pt idx="3859" formatCode="0.00">
                  <c:v>0</c:v>
                </c:pt>
                <c:pt idx="3860" formatCode="0.00">
                  <c:v>0</c:v>
                </c:pt>
                <c:pt idx="3861" formatCode="0.00">
                  <c:v>0</c:v>
                </c:pt>
                <c:pt idx="3862" formatCode="0.00">
                  <c:v>0</c:v>
                </c:pt>
                <c:pt idx="3863" formatCode="0.00">
                  <c:v>0</c:v>
                </c:pt>
                <c:pt idx="3864" formatCode="0.00">
                  <c:v>0</c:v>
                </c:pt>
                <c:pt idx="3865" formatCode="0.00">
                  <c:v>0</c:v>
                </c:pt>
                <c:pt idx="3866" formatCode="0.00">
                  <c:v>0</c:v>
                </c:pt>
                <c:pt idx="3867" formatCode="0.00">
                  <c:v>0</c:v>
                </c:pt>
                <c:pt idx="3868" formatCode="0.00">
                  <c:v>0</c:v>
                </c:pt>
                <c:pt idx="3869" formatCode="0.00">
                  <c:v>0</c:v>
                </c:pt>
                <c:pt idx="3870" formatCode="0.00">
                  <c:v>0</c:v>
                </c:pt>
                <c:pt idx="3871" formatCode="0.00">
                  <c:v>0</c:v>
                </c:pt>
                <c:pt idx="3872" formatCode="0.00">
                  <c:v>0</c:v>
                </c:pt>
                <c:pt idx="3873" formatCode="0.00">
                  <c:v>0</c:v>
                </c:pt>
                <c:pt idx="3874" formatCode="0.00">
                  <c:v>0</c:v>
                </c:pt>
                <c:pt idx="3875" formatCode="0.00">
                  <c:v>0</c:v>
                </c:pt>
                <c:pt idx="3876" formatCode="0.00">
                  <c:v>0</c:v>
                </c:pt>
                <c:pt idx="3877" formatCode="0.00">
                  <c:v>0</c:v>
                </c:pt>
                <c:pt idx="3878" formatCode="0.00">
                  <c:v>0</c:v>
                </c:pt>
                <c:pt idx="3879" formatCode="0.00">
                  <c:v>0</c:v>
                </c:pt>
                <c:pt idx="3880" formatCode="0.00">
                  <c:v>0</c:v>
                </c:pt>
                <c:pt idx="3881" formatCode="0.00">
                  <c:v>0</c:v>
                </c:pt>
                <c:pt idx="3882" formatCode="0.00">
                  <c:v>0</c:v>
                </c:pt>
                <c:pt idx="3883" formatCode="0.00">
                  <c:v>0</c:v>
                </c:pt>
                <c:pt idx="3884" formatCode="0.00">
                  <c:v>0</c:v>
                </c:pt>
                <c:pt idx="3885" formatCode="0.00">
                  <c:v>0</c:v>
                </c:pt>
                <c:pt idx="3886" formatCode="0.00">
                  <c:v>0</c:v>
                </c:pt>
                <c:pt idx="3887" formatCode="0.00">
                  <c:v>0</c:v>
                </c:pt>
                <c:pt idx="3888" formatCode="0.00">
                  <c:v>0</c:v>
                </c:pt>
                <c:pt idx="3889" formatCode="0.00">
                  <c:v>0</c:v>
                </c:pt>
                <c:pt idx="3890" formatCode="0.00">
                  <c:v>0</c:v>
                </c:pt>
                <c:pt idx="3891" formatCode="0.00">
                  <c:v>0</c:v>
                </c:pt>
                <c:pt idx="3892" formatCode="0.00">
                  <c:v>0</c:v>
                </c:pt>
                <c:pt idx="3893" formatCode="0.00">
                  <c:v>0</c:v>
                </c:pt>
                <c:pt idx="3894" formatCode="0.00">
                  <c:v>0</c:v>
                </c:pt>
                <c:pt idx="3895" formatCode="0.00">
                  <c:v>0</c:v>
                </c:pt>
                <c:pt idx="3896" formatCode="0.00">
                  <c:v>0</c:v>
                </c:pt>
                <c:pt idx="3897" formatCode="0.00">
                  <c:v>0</c:v>
                </c:pt>
                <c:pt idx="3898" formatCode="0.00">
                  <c:v>0</c:v>
                </c:pt>
                <c:pt idx="3899" formatCode="0.00">
                  <c:v>0</c:v>
                </c:pt>
                <c:pt idx="3900" formatCode="0.00">
                  <c:v>0</c:v>
                </c:pt>
                <c:pt idx="3901" formatCode="0.00">
                  <c:v>0</c:v>
                </c:pt>
                <c:pt idx="3902" formatCode="0.00">
                  <c:v>0</c:v>
                </c:pt>
                <c:pt idx="3903" formatCode="0.00">
                  <c:v>0</c:v>
                </c:pt>
                <c:pt idx="3904" formatCode="0.00">
                  <c:v>0</c:v>
                </c:pt>
                <c:pt idx="3905" formatCode="0.00">
                  <c:v>0</c:v>
                </c:pt>
                <c:pt idx="3906" formatCode="0.00">
                  <c:v>0</c:v>
                </c:pt>
                <c:pt idx="3907" formatCode="0.00">
                  <c:v>0</c:v>
                </c:pt>
                <c:pt idx="3908" formatCode="0.00">
                  <c:v>0</c:v>
                </c:pt>
                <c:pt idx="3909" formatCode="0.00">
                  <c:v>0</c:v>
                </c:pt>
                <c:pt idx="3910" formatCode="0.00">
                  <c:v>0</c:v>
                </c:pt>
                <c:pt idx="3911" formatCode="0.00">
                  <c:v>0</c:v>
                </c:pt>
                <c:pt idx="3912" formatCode="0.00">
                  <c:v>0</c:v>
                </c:pt>
                <c:pt idx="3913" formatCode="0.00">
                  <c:v>0</c:v>
                </c:pt>
                <c:pt idx="3914" formatCode="0.00">
                  <c:v>0</c:v>
                </c:pt>
                <c:pt idx="3915" formatCode="0.00">
                  <c:v>0</c:v>
                </c:pt>
                <c:pt idx="3916" formatCode="0.00">
                  <c:v>0</c:v>
                </c:pt>
                <c:pt idx="3917" formatCode="0.00">
                  <c:v>0</c:v>
                </c:pt>
                <c:pt idx="3918" formatCode="0.00">
                  <c:v>0</c:v>
                </c:pt>
                <c:pt idx="3919" formatCode="0.00">
                  <c:v>0</c:v>
                </c:pt>
                <c:pt idx="3920" formatCode="0.00">
                  <c:v>0</c:v>
                </c:pt>
                <c:pt idx="3921" formatCode="0.00">
                  <c:v>0</c:v>
                </c:pt>
                <c:pt idx="3922" formatCode="0.00">
                  <c:v>0</c:v>
                </c:pt>
                <c:pt idx="3923" formatCode="0.00">
                  <c:v>0</c:v>
                </c:pt>
                <c:pt idx="3924" formatCode="0.00">
                  <c:v>0</c:v>
                </c:pt>
                <c:pt idx="3925" formatCode="0.00">
                  <c:v>0</c:v>
                </c:pt>
                <c:pt idx="3926" formatCode="0.00">
                  <c:v>0</c:v>
                </c:pt>
                <c:pt idx="3927" formatCode="0.00">
                  <c:v>0</c:v>
                </c:pt>
                <c:pt idx="3928" formatCode="0.00">
                  <c:v>0</c:v>
                </c:pt>
                <c:pt idx="3929" formatCode="0.00">
                  <c:v>0</c:v>
                </c:pt>
                <c:pt idx="3930" formatCode="0.00">
                  <c:v>0</c:v>
                </c:pt>
                <c:pt idx="3931" formatCode="0.00">
                  <c:v>0</c:v>
                </c:pt>
                <c:pt idx="3932" formatCode="0.00">
                  <c:v>0</c:v>
                </c:pt>
                <c:pt idx="3933" formatCode="0.00">
                  <c:v>0</c:v>
                </c:pt>
                <c:pt idx="3934" formatCode="0.00">
                  <c:v>0</c:v>
                </c:pt>
                <c:pt idx="3935" formatCode="0.00">
                  <c:v>0</c:v>
                </c:pt>
                <c:pt idx="3936" formatCode="0.00">
                  <c:v>0</c:v>
                </c:pt>
                <c:pt idx="3937" formatCode="0.00">
                  <c:v>0</c:v>
                </c:pt>
                <c:pt idx="3938" formatCode="0.00">
                  <c:v>0</c:v>
                </c:pt>
                <c:pt idx="3939" formatCode="0.00">
                  <c:v>0</c:v>
                </c:pt>
                <c:pt idx="3940" formatCode="0.00">
                  <c:v>0</c:v>
                </c:pt>
                <c:pt idx="3941" formatCode="0.00">
                  <c:v>0</c:v>
                </c:pt>
                <c:pt idx="3942" formatCode="0.00">
                  <c:v>0</c:v>
                </c:pt>
                <c:pt idx="3943" formatCode="0.00">
                  <c:v>0</c:v>
                </c:pt>
                <c:pt idx="3944" formatCode="0.00">
                  <c:v>0</c:v>
                </c:pt>
                <c:pt idx="3945" formatCode="0.00">
                  <c:v>0</c:v>
                </c:pt>
                <c:pt idx="3946" formatCode="0.00">
                  <c:v>0</c:v>
                </c:pt>
                <c:pt idx="3947" formatCode="0.00">
                  <c:v>0</c:v>
                </c:pt>
                <c:pt idx="3948" formatCode="0.00">
                  <c:v>0</c:v>
                </c:pt>
                <c:pt idx="3949" formatCode="0.00">
                  <c:v>0</c:v>
                </c:pt>
                <c:pt idx="3950" formatCode="0.00">
                  <c:v>0</c:v>
                </c:pt>
                <c:pt idx="3951" formatCode="0.00">
                  <c:v>0</c:v>
                </c:pt>
                <c:pt idx="3952" formatCode="0.00">
                  <c:v>0</c:v>
                </c:pt>
                <c:pt idx="3953" formatCode="0.00">
                  <c:v>0</c:v>
                </c:pt>
                <c:pt idx="3954" formatCode="0.00">
                  <c:v>0</c:v>
                </c:pt>
                <c:pt idx="3955" formatCode="0.00">
                  <c:v>0</c:v>
                </c:pt>
                <c:pt idx="3956" formatCode="0.00">
                  <c:v>0</c:v>
                </c:pt>
                <c:pt idx="3957" formatCode="0.00">
                  <c:v>0</c:v>
                </c:pt>
                <c:pt idx="3958" formatCode="0.00">
                  <c:v>0</c:v>
                </c:pt>
                <c:pt idx="3959" formatCode="0.00">
                  <c:v>0</c:v>
                </c:pt>
                <c:pt idx="3960" formatCode="0.00">
                  <c:v>0</c:v>
                </c:pt>
                <c:pt idx="3961" formatCode="0.00">
                  <c:v>0</c:v>
                </c:pt>
                <c:pt idx="3962" formatCode="0.00">
                  <c:v>0</c:v>
                </c:pt>
                <c:pt idx="3963" formatCode="0.00">
                  <c:v>0</c:v>
                </c:pt>
                <c:pt idx="3964" formatCode="0.00">
                  <c:v>0</c:v>
                </c:pt>
                <c:pt idx="3965" formatCode="0.00">
                  <c:v>0</c:v>
                </c:pt>
                <c:pt idx="3966" formatCode="0.00">
                  <c:v>0.45849691531127501</c:v>
                </c:pt>
                <c:pt idx="3967" formatCode="0.00">
                  <c:v>0.6196655279661456</c:v>
                </c:pt>
                <c:pt idx="3968" formatCode="0.00">
                  <c:v>0.96145413756182085</c:v>
                </c:pt>
                <c:pt idx="3969" formatCode="0.00">
                  <c:v>0.88086983123438922</c:v>
                </c:pt>
                <c:pt idx="3970" formatCode="0.00">
                  <c:v>0.96145413756182085</c:v>
                </c:pt>
                <c:pt idx="3971" formatCode="0.00">
                  <c:v>0.96145413756182085</c:v>
                </c:pt>
                <c:pt idx="3972" formatCode="0.00">
                  <c:v>1.0976138275633509</c:v>
                </c:pt>
                <c:pt idx="3973" formatCode="0.00">
                  <c:v>1.4560750522612553</c:v>
                </c:pt>
                <c:pt idx="3974" formatCode="0.00">
                  <c:v>1.4560750522612553</c:v>
                </c:pt>
                <c:pt idx="3975" formatCode="0.00">
                  <c:v>1.3004639779737941</c:v>
                </c:pt>
                <c:pt idx="3976" formatCode="0.00">
                  <c:v>1.4977565900168246</c:v>
                </c:pt>
                <c:pt idx="3977" formatCode="0.00">
                  <c:v>1.3004639779737941</c:v>
                </c:pt>
                <c:pt idx="3978" formatCode="0.00">
                  <c:v>1.2421098251159939</c:v>
                </c:pt>
                <c:pt idx="3979" formatCode="0.00">
                  <c:v>1.2421098251159939</c:v>
                </c:pt>
                <c:pt idx="3980" formatCode="0.00">
                  <c:v>1.2421098251159939</c:v>
                </c:pt>
                <c:pt idx="3981" formatCode="0.00">
                  <c:v>1.180976903074491</c:v>
                </c:pt>
                <c:pt idx="3982" formatCode="0.00">
                  <c:v>1.180976903074491</c:v>
                </c:pt>
                <c:pt idx="3983" formatCode="0.00">
                  <c:v>1.3171365930760217</c:v>
                </c:pt>
                <c:pt idx="3984" formatCode="0.00">
                  <c:v>1.3171365930760217</c:v>
                </c:pt>
                <c:pt idx="3985" formatCode="0.00">
                  <c:v>1.2587824402182326</c:v>
                </c:pt>
                <c:pt idx="3986" formatCode="0.00">
                  <c:v>1.3171365930760217</c:v>
                </c:pt>
                <c:pt idx="3987" formatCode="0.00">
                  <c:v>1.3171365930760217</c:v>
                </c:pt>
                <c:pt idx="3988" formatCode="0.00">
                  <c:v>1.2587824402182326</c:v>
                </c:pt>
                <c:pt idx="3989" formatCode="0.00">
                  <c:v>1.2587824402182326</c:v>
                </c:pt>
                <c:pt idx="3990" formatCode="0.00">
                  <c:v>1.325472900627136</c:v>
                </c:pt>
                <c:pt idx="3991" formatCode="0.00">
                  <c:v>1.1198439810329897</c:v>
                </c:pt>
                <c:pt idx="3992" formatCode="0.00">
                  <c:v>1.1198439810329897</c:v>
                </c:pt>
                <c:pt idx="3993" formatCode="0.00">
                  <c:v>0.68635598837505696</c:v>
                </c:pt>
                <c:pt idx="3994" formatCode="0.00">
                  <c:v>1.325472900627136</c:v>
                </c:pt>
                <c:pt idx="3995" formatCode="0.00">
                  <c:v>1.7645184316524747</c:v>
                </c:pt>
                <c:pt idx="3996" formatCode="0.00">
                  <c:v>1.7645184316524747</c:v>
                </c:pt>
                <c:pt idx="3997" formatCode="0.00">
                  <c:v>0.90309998470402553</c:v>
                </c:pt>
                <c:pt idx="3998" formatCode="0.00">
                  <c:v>0.90309998470402553</c:v>
                </c:pt>
                <c:pt idx="3999" formatCode="0.00">
                  <c:v>0.7113649110284006</c:v>
                </c:pt>
                <c:pt idx="4000" formatCode="0.00">
                  <c:v>0.7113649110284006</c:v>
                </c:pt>
                <c:pt idx="4001" formatCode="0.00">
                  <c:v>0.90309998470402553</c:v>
                </c:pt>
                <c:pt idx="4002" formatCode="0.00">
                  <c:v>0.92810890735736351</c:v>
                </c:pt>
                <c:pt idx="4003" formatCode="0.00">
                  <c:v>1.0225870596033317</c:v>
                </c:pt>
                <c:pt idx="4004" formatCode="0.00">
                  <c:v>1.0225870596033317</c:v>
                </c:pt>
                <c:pt idx="4005" formatCode="0.00">
                  <c:v>1.2615612094019224</c:v>
                </c:pt>
                <c:pt idx="4006" formatCode="0.00">
                  <c:v>1.4116147453219785</c:v>
                </c:pt>
                <c:pt idx="4007" formatCode="0.00">
                  <c:v>1.4116147453219785</c:v>
                </c:pt>
                <c:pt idx="4008" formatCode="0.00">
                  <c:v>1.1809769030744837</c:v>
                </c:pt>
                <c:pt idx="4009" formatCode="0.00">
                  <c:v>1.1809769030744837</c:v>
                </c:pt>
                <c:pt idx="4010" formatCode="0.00">
                  <c:v>1.1809769030744837</c:v>
                </c:pt>
                <c:pt idx="4011" formatCode="0.00">
                  <c:v>1.1809769030744837</c:v>
                </c:pt>
                <c:pt idx="4012" formatCode="0.00">
                  <c:v>1.3282516698108504</c:v>
                </c:pt>
                <c:pt idx="4013" formatCode="0.00">
                  <c:v>1.3282516698108504</c:v>
                </c:pt>
                <c:pt idx="4014" formatCode="0.00">
                  <c:v>1.3282516698108504</c:v>
                </c:pt>
                <c:pt idx="4015" formatCode="0.00">
                  <c:v>1.0281445979707367</c:v>
                </c:pt>
                <c:pt idx="4016" formatCode="0.00">
                  <c:v>0.78083414062101342</c:v>
                </c:pt>
                <c:pt idx="4017" formatCode="0.00">
                  <c:v>0.78083414062101342</c:v>
                </c:pt>
                <c:pt idx="4018" formatCode="0.00">
                  <c:v>0.74748891041655585</c:v>
                </c:pt>
                <c:pt idx="4019" formatCode="0.00">
                  <c:v>0.74748891041655585</c:v>
                </c:pt>
                <c:pt idx="4020" formatCode="0.00">
                  <c:v>1.3727119767501141</c:v>
                </c:pt>
                <c:pt idx="4021" formatCode="0.00">
                  <c:v>1.3727119767501141</c:v>
                </c:pt>
                <c:pt idx="4022" formatCode="0.00">
                  <c:v>1.1670830571559618</c:v>
                </c:pt>
                <c:pt idx="4023" formatCode="0.00">
                  <c:v>1.3199153622597297</c:v>
                </c:pt>
                <c:pt idx="4024" formatCode="0.00">
                  <c:v>1.3199153622597297</c:v>
                </c:pt>
                <c:pt idx="4025" formatCode="0.00">
                  <c:v>1.1670830571559618</c:v>
                </c:pt>
                <c:pt idx="4026" formatCode="0.00">
                  <c:v>0.98368429103146648</c:v>
                </c:pt>
                <c:pt idx="4027" formatCode="0.00">
                  <c:v>0.98368429103146648</c:v>
                </c:pt>
                <c:pt idx="4028" formatCode="0.00">
                  <c:v>0.98368429103146648</c:v>
                </c:pt>
                <c:pt idx="4029" formatCode="0.00">
                  <c:v>0.93088767654107685</c:v>
                </c:pt>
                <c:pt idx="4030" formatCode="0.00">
                  <c:v>0.91699383062255502</c:v>
                </c:pt>
                <c:pt idx="4031" formatCode="0.00">
                  <c:v>0.93088767654107685</c:v>
                </c:pt>
                <c:pt idx="4032" formatCode="0.00">
                  <c:v>1.2754550553204496</c:v>
                </c:pt>
                <c:pt idx="4033" formatCode="0.00">
                  <c:v>0.91699383062255502</c:v>
                </c:pt>
                <c:pt idx="4034" formatCode="0.00">
                  <c:v>1.0948350583796416</c:v>
                </c:pt>
                <c:pt idx="4035" formatCode="0.00">
                  <c:v>1.0948350583796416</c:v>
                </c:pt>
                <c:pt idx="4036" formatCode="0.00">
                  <c:v>1.0948350583796416</c:v>
                </c:pt>
                <c:pt idx="4037" formatCode="0.00">
                  <c:v>0.20562891959415122</c:v>
                </c:pt>
                <c:pt idx="4038" formatCode="0.00">
                  <c:v>0.32511599449345274</c:v>
                </c:pt>
                <c:pt idx="4039" formatCode="0.00">
                  <c:v>0.286213225921577</c:v>
                </c:pt>
                <c:pt idx="4040" formatCode="0.00">
                  <c:v>0.32511599449345274</c:v>
                </c:pt>
                <c:pt idx="4041" formatCode="0.00">
                  <c:v>0.32511599449345274</c:v>
                </c:pt>
                <c:pt idx="4042" formatCode="0.00">
                  <c:v>0.48350583796461677</c:v>
                </c:pt>
                <c:pt idx="4043" formatCode="0.00">
                  <c:v>0.63355937388467265</c:v>
                </c:pt>
                <c:pt idx="4044" formatCode="0.00">
                  <c:v>0.73359506449804857</c:v>
                </c:pt>
                <c:pt idx="4045" formatCode="0.00">
                  <c:v>0.73359506449804857</c:v>
                </c:pt>
                <c:pt idx="4046" formatCode="0.00">
                  <c:v>0.73359506449804857</c:v>
                </c:pt>
                <c:pt idx="4047" formatCode="0.00">
                  <c:v>0.81417937082547165</c:v>
                </c:pt>
                <c:pt idx="4048" formatCode="0.00">
                  <c:v>0.81417937082547165</c:v>
                </c:pt>
                <c:pt idx="4049" formatCode="0.00">
                  <c:v>0.72803752613062889</c:v>
                </c:pt>
                <c:pt idx="4050" formatCode="0.00">
                  <c:v>0.72803752613062889</c:v>
                </c:pt>
                <c:pt idx="4051" formatCode="0.00">
                  <c:v>0.72803752613062889</c:v>
                </c:pt>
                <c:pt idx="4052" formatCode="0.00">
                  <c:v>0.42515168510681506</c:v>
                </c:pt>
                <c:pt idx="4053" formatCode="0.00">
                  <c:v>0.42515168510681506</c:v>
                </c:pt>
                <c:pt idx="4054" formatCode="0.00">
                  <c:v>1.0059144445010817</c:v>
                </c:pt>
                <c:pt idx="4055" formatCode="0.00">
                  <c:v>1.0059144445010817</c:v>
                </c:pt>
                <c:pt idx="4056" formatCode="0.00">
                  <c:v>1.0059144445010817</c:v>
                </c:pt>
                <c:pt idx="4057" formatCode="0.00">
                  <c:v>1.0059144445010817</c:v>
                </c:pt>
                <c:pt idx="4058" formatCode="0.00">
                  <c:v>0.81695814000918965</c:v>
                </c:pt>
                <c:pt idx="4059" formatCode="0.00">
                  <c:v>0.77249783306990361</c:v>
                </c:pt>
                <c:pt idx="4060" formatCode="0.00">
                  <c:v>0.77249783306990361</c:v>
                </c:pt>
                <c:pt idx="4061" formatCode="0.00">
                  <c:v>0.77249783306990361</c:v>
                </c:pt>
                <c:pt idx="4062" formatCode="0.00">
                  <c:v>0.65578952735430274</c:v>
                </c:pt>
                <c:pt idx="4063" formatCode="0.00">
                  <c:v>0.65578952735430274</c:v>
                </c:pt>
                <c:pt idx="4064" formatCode="0.00">
                  <c:v>0.85030337021364621</c:v>
                </c:pt>
                <c:pt idx="4065" formatCode="0.00">
                  <c:v>0.85030337021364621</c:v>
                </c:pt>
                <c:pt idx="4066" formatCode="0.00">
                  <c:v>0.85030337021364621</c:v>
                </c:pt>
                <c:pt idx="4067" formatCode="0.00">
                  <c:v>1.0670473665426001</c:v>
                </c:pt>
                <c:pt idx="4068" formatCode="0.00">
                  <c:v>1.0670473665426001</c:v>
                </c:pt>
                <c:pt idx="4069" formatCode="0.00">
                  <c:v>0.6835772191913585</c:v>
                </c:pt>
                <c:pt idx="4070" formatCode="0.00">
                  <c:v>0.53630245245499863</c:v>
                </c:pt>
                <c:pt idx="4071" formatCode="0.00">
                  <c:v>0.6835772191913585</c:v>
                </c:pt>
                <c:pt idx="4072" formatCode="0.00">
                  <c:v>0.53630245245499863</c:v>
                </c:pt>
                <c:pt idx="4073" formatCode="0.00">
                  <c:v>0.6835772191913585</c:v>
                </c:pt>
                <c:pt idx="4074" formatCode="0.00">
                  <c:v>0.53630245245499863</c:v>
                </c:pt>
                <c:pt idx="4075" formatCode="0.00">
                  <c:v>0.42237291592309872</c:v>
                </c:pt>
                <c:pt idx="4076" formatCode="0.00">
                  <c:v>0.42237291592309872</c:v>
                </c:pt>
                <c:pt idx="4077" formatCode="0.00">
                  <c:v>0.63911691225206901</c:v>
                </c:pt>
                <c:pt idx="4078" formatCode="0.00">
                  <c:v>0.49739968388314737</c:v>
                </c:pt>
                <c:pt idx="4079" formatCode="0.00">
                  <c:v>0.49739968388314737</c:v>
                </c:pt>
                <c:pt idx="4080" formatCode="0.00">
                  <c:v>0.63911691225206901</c:v>
                </c:pt>
                <c:pt idx="4081" formatCode="0.00">
                  <c:v>0.63911691225206901</c:v>
                </c:pt>
                <c:pt idx="4082" formatCode="0.00">
                  <c:v>0.62244429714984506</c:v>
                </c:pt>
                <c:pt idx="4083" formatCode="0.00">
                  <c:v>0.78361290980472775</c:v>
                </c:pt>
                <c:pt idx="4084" formatCode="0.00">
                  <c:v>0.78361290980472775</c:v>
                </c:pt>
                <c:pt idx="4085" formatCode="0.00">
                  <c:v>0.78361290980472775</c:v>
                </c:pt>
                <c:pt idx="4086" formatCode="0.00">
                  <c:v>0.62244429714984506</c:v>
                </c:pt>
                <c:pt idx="4087" formatCode="0.00">
                  <c:v>0.40847907000458616</c:v>
                </c:pt>
                <c:pt idx="4088" formatCode="0.00">
                  <c:v>0.40847907000458616</c:v>
                </c:pt>
                <c:pt idx="4089" formatCode="0.00">
                  <c:v>0.40847907000458616</c:v>
                </c:pt>
                <c:pt idx="4090" formatCode="0.00">
                  <c:v>0.40847907000458616</c:v>
                </c:pt>
                <c:pt idx="4091" formatCode="0.00">
                  <c:v>0.61132922041503135</c:v>
                </c:pt>
                <c:pt idx="4092" formatCode="0.00">
                  <c:v>0.61132922041503135</c:v>
                </c:pt>
                <c:pt idx="4093" formatCode="0.00">
                  <c:v>0.61132922041503135</c:v>
                </c:pt>
                <c:pt idx="4094" formatCode="0.00">
                  <c:v>0.61132922041503135</c:v>
                </c:pt>
                <c:pt idx="4095" formatCode="0.00">
                  <c:v>0.61132922041503135</c:v>
                </c:pt>
                <c:pt idx="4096" formatCode="0.00">
                  <c:v>0.41125783918830244</c:v>
                </c:pt>
                <c:pt idx="4097" formatCode="0.00">
                  <c:v>0.85308213939734456</c:v>
                </c:pt>
                <c:pt idx="4098" formatCode="0.00">
                  <c:v>0.36957630143271325</c:v>
                </c:pt>
                <c:pt idx="4099" formatCode="0.00">
                  <c:v>0.36957630143271325</c:v>
                </c:pt>
                <c:pt idx="4100" formatCode="0.00">
                  <c:v>0.30844337939121408</c:v>
                </c:pt>
                <c:pt idx="4101" formatCode="0.00">
                  <c:v>0.25842553408454588</c:v>
                </c:pt>
                <c:pt idx="4102" formatCode="0.00">
                  <c:v>0.25842553408454588</c:v>
                </c:pt>
                <c:pt idx="4103" formatCode="0.00">
                  <c:v>0.25842553408454588</c:v>
                </c:pt>
                <c:pt idx="4104" formatCode="0.00">
                  <c:v>0.20840768877786051</c:v>
                </c:pt>
                <c:pt idx="4105" formatCode="0.00">
                  <c:v>0.25842553408454588</c:v>
                </c:pt>
                <c:pt idx="4106" formatCode="0.00">
                  <c:v>0.20840768877786051</c:v>
                </c:pt>
                <c:pt idx="4107" formatCode="0.00">
                  <c:v>0.17784122775710118</c:v>
                </c:pt>
                <c:pt idx="4108" formatCode="0.00">
                  <c:v>0.17784122775710118</c:v>
                </c:pt>
                <c:pt idx="4109" formatCode="0.00">
                  <c:v>-0.11948707489929944</c:v>
                </c:pt>
                <c:pt idx="4110" formatCode="0.00">
                  <c:v>-0.11948707489929944</c:v>
                </c:pt>
                <c:pt idx="4111" formatCode="0.00">
                  <c:v>-0.12782338245041391</c:v>
                </c:pt>
                <c:pt idx="4112" formatCode="0.00">
                  <c:v>-0.12782338245041391</c:v>
                </c:pt>
                <c:pt idx="4113" formatCode="0.00">
                  <c:v>-0.12782338245041391</c:v>
                </c:pt>
                <c:pt idx="4114" formatCode="0.00">
                  <c:v>-5.001784530668623E-2</c:v>
                </c:pt>
                <c:pt idx="4115" formatCode="0.00">
                  <c:v>-5.001784530668623E-2</c:v>
                </c:pt>
                <c:pt idx="4116" formatCode="0.00">
                  <c:v>-5.001784530668623E-2</c:v>
                </c:pt>
                <c:pt idx="4117" formatCode="0.00">
                  <c:v>-5.001784530668623E-2</c:v>
                </c:pt>
                <c:pt idx="4118" formatCode="0.00">
                  <c:v>-5.001784530668623E-2</c:v>
                </c:pt>
                <c:pt idx="4119" formatCode="0.00">
                  <c:v>-2.7787691837041332E-2</c:v>
                </c:pt>
                <c:pt idx="4120" formatCode="0.00">
                  <c:v>-2.7787691837041332E-2</c:v>
                </c:pt>
                <c:pt idx="4121" formatCode="0.00">
                  <c:v>2.7787691837041332E-2</c:v>
                </c:pt>
                <c:pt idx="4122" formatCode="0.00">
                  <c:v>0.19451384285933007</c:v>
                </c:pt>
                <c:pt idx="4123" formatCode="0.00">
                  <c:v>2.7787691837041332E-2</c:v>
                </c:pt>
                <c:pt idx="4124" formatCode="0.00">
                  <c:v>2.7787691837041332E-2</c:v>
                </c:pt>
                <c:pt idx="4125" formatCode="0.00">
                  <c:v>-5.2796614490384926E-2</c:v>
                </c:pt>
                <c:pt idx="4126" formatCode="0.00">
                  <c:v>-5.2796614490384926E-2</c:v>
                </c:pt>
                <c:pt idx="4127" formatCode="0.00">
                  <c:v>-5.2796614490384926E-2</c:v>
                </c:pt>
                <c:pt idx="4128" formatCode="0.00">
                  <c:v>6.1132922041499033E-2</c:v>
                </c:pt>
                <c:pt idx="4129" formatCode="0.00">
                  <c:v>6.1132922041499033E-2</c:v>
                </c:pt>
                <c:pt idx="4130" formatCode="0.00">
                  <c:v>6.1132922041499033E-2</c:v>
                </c:pt>
                <c:pt idx="4131" formatCode="0.00">
                  <c:v>0.19173507367561085</c:v>
                </c:pt>
                <c:pt idx="4132" formatCode="0.00">
                  <c:v>-3.6123999388155699E-2</c:v>
                </c:pt>
                <c:pt idx="4133" formatCode="0.00">
                  <c:v>-0.13060215163411187</c:v>
                </c:pt>
                <c:pt idx="4134" formatCode="0.00">
                  <c:v>-3.6123999388155699E-2</c:v>
                </c:pt>
                <c:pt idx="4135" formatCode="0.00">
                  <c:v>3.0566461020759279E-2</c:v>
                </c:pt>
                <c:pt idx="4136" formatCode="0.00">
                  <c:v>-3.6123999388155699E-2</c:v>
                </c:pt>
                <c:pt idx="4137" formatCode="0.00">
                  <c:v>3.0566461020759279E-2</c:v>
                </c:pt>
                <c:pt idx="4138" formatCode="0.00">
                  <c:v>3.0566461020759279E-2</c:v>
                </c:pt>
                <c:pt idx="4139" formatCode="0.00">
                  <c:v>-8.8920613878560026E-2</c:v>
                </c:pt>
                <c:pt idx="4140" formatCode="0.00">
                  <c:v>-0.14727476673636136</c:v>
                </c:pt>
                <c:pt idx="4141" formatCode="0.00">
                  <c:v>-0.27509814918677433</c:v>
                </c:pt>
                <c:pt idx="4142" formatCode="0.00">
                  <c:v>-0.52518737572018559</c:v>
                </c:pt>
                <c:pt idx="4143" formatCode="0.00">
                  <c:v>-0.52518737572018559</c:v>
                </c:pt>
                <c:pt idx="4144" formatCode="0.00">
                  <c:v>-0.27509814918677433</c:v>
                </c:pt>
                <c:pt idx="4145" formatCode="0.00">
                  <c:v>0.45293937694387437</c:v>
                </c:pt>
                <c:pt idx="4146" formatCode="0.00">
                  <c:v>0.45293937694387437</c:v>
                </c:pt>
                <c:pt idx="4147" formatCode="0.00">
                  <c:v>0.45293937694387437</c:v>
                </c:pt>
                <c:pt idx="4148" formatCode="0.00">
                  <c:v>-0.21674399632897468</c:v>
                </c:pt>
                <c:pt idx="4149" formatCode="0.00">
                  <c:v>-0.36957630143273251</c:v>
                </c:pt>
                <c:pt idx="4150" formatCode="0.00">
                  <c:v>-0.36957630143273251</c:v>
                </c:pt>
                <c:pt idx="4151" formatCode="0.00">
                  <c:v>-0.45293937694385622</c:v>
                </c:pt>
                <c:pt idx="4152" formatCode="0.00">
                  <c:v>-0.21674399632897468</c:v>
                </c:pt>
                <c:pt idx="4153" formatCode="0.00">
                  <c:v>-6.9469229592613424E-2</c:v>
                </c:pt>
                <c:pt idx="4154" formatCode="0.00">
                  <c:v>-6.9469229592613424E-2</c:v>
                </c:pt>
                <c:pt idx="4155" formatCode="0.00">
                  <c:v>-6.9469229592613424E-2</c:v>
                </c:pt>
                <c:pt idx="4156" formatCode="0.00">
                  <c:v>-6.9469229592613424E-2</c:v>
                </c:pt>
                <c:pt idx="4157" formatCode="0.00">
                  <c:v>-7.7805537143728037E-2</c:v>
                </c:pt>
                <c:pt idx="4158" formatCode="0.00">
                  <c:v>-7.7805537143728037E-2</c:v>
                </c:pt>
                <c:pt idx="4159" formatCode="0.00">
                  <c:v>-7.7805537143728037E-2</c:v>
                </c:pt>
                <c:pt idx="4160" formatCode="0.00">
                  <c:v>0.2056289195941414</c:v>
                </c:pt>
                <c:pt idx="4161" formatCode="0.00">
                  <c:v>0.2056289195941414</c:v>
                </c:pt>
                <c:pt idx="4162" formatCode="0.00">
                  <c:v>0.2056289195941414</c:v>
                </c:pt>
                <c:pt idx="4163" formatCode="0.00">
                  <c:v>0.20007138122674492</c:v>
                </c:pt>
                <c:pt idx="4164" formatCode="0.00">
                  <c:v>3.6123999388155699E-2</c:v>
                </c:pt>
                <c:pt idx="4165" formatCode="0.00">
                  <c:v>-0.12504461326671557</c:v>
                </c:pt>
                <c:pt idx="4166" formatCode="0.00">
                  <c:v>3.6123999388155699E-2</c:v>
                </c:pt>
                <c:pt idx="4167" formatCode="0.00">
                  <c:v>-9.7256921429674265E-2</c:v>
                </c:pt>
                <c:pt idx="4168" formatCode="0.00">
                  <c:v>-9.7256921429674265E-2</c:v>
                </c:pt>
                <c:pt idx="4169" formatCode="0.00">
                  <c:v>-3.3345230204457489E-2</c:v>
                </c:pt>
                <c:pt idx="4170" formatCode="0.00">
                  <c:v>-3.3345230204457489E-2</c:v>
                </c:pt>
                <c:pt idx="4171" formatCode="0.00">
                  <c:v>-9.7256921429674265E-2</c:v>
                </c:pt>
                <c:pt idx="4172" formatCode="0.00">
                  <c:v>-0.16672615102228749</c:v>
                </c:pt>
                <c:pt idx="4173" formatCode="0.00">
                  <c:v>-0.16672615102228749</c:v>
                </c:pt>
                <c:pt idx="4174" formatCode="0.00">
                  <c:v>-0.29454953347268148</c:v>
                </c:pt>
                <c:pt idx="4175" formatCode="0.00">
                  <c:v>-0.29454953347268148</c:v>
                </c:pt>
                <c:pt idx="4176" formatCode="0.00">
                  <c:v>-0.29454953347268148</c:v>
                </c:pt>
                <c:pt idx="4177" formatCode="0.00">
                  <c:v>-0.12504461326671557</c:v>
                </c:pt>
                <c:pt idx="4178" formatCode="0.00">
                  <c:v>-0.12504461326671557</c:v>
                </c:pt>
                <c:pt idx="4179" formatCode="0.00">
                  <c:v>-0.12504461326671557</c:v>
                </c:pt>
                <c:pt idx="4180" formatCode="0.00">
                  <c:v>8.3363075511143723E-3</c:v>
                </c:pt>
                <c:pt idx="4181" formatCode="0.00">
                  <c:v>8.3363075511143723E-3</c:v>
                </c:pt>
                <c:pt idx="4182" formatCode="0.00">
                  <c:v>-0.27787691837047618</c:v>
                </c:pt>
                <c:pt idx="4183" formatCode="0.00">
                  <c:v>-0.27787691837047618</c:v>
                </c:pt>
                <c:pt idx="4184" formatCode="0.00">
                  <c:v>-0.27787691837047618</c:v>
                </c:pt>
                <c:pt idx="4185" formatCode="0.00">
                  <c:v>-0.27787691837047618</c:v>
                </c:pt>
                <c:pt idx="4186" formatCode="0.00">
                  <c:v>-0.27787691837047618</c:v>
                </c:pt>
                <c:pt idx="4187" formatCode="0.00">
                  <c:v>-0.17784122775710118</c:v>
                </c:pt>
                <c:pt idx="4188" formatCode="0.00">
                  <c:v>-0.39736399326975758</c:v>
                </c:pt>
                <c:pt idx="4189" formatCode="0.00">
                  <c:v>-0.43348799265795107</c:v>
                </c:pt>
                <c:pt idx="4190" formatCode="0.00">
                  <c:v>-0.43348799265795107</c:v>
                </c:pt>
                <c:pt idx="4191" formatCode="0.00">
                  <c:v>-0.5946566053128185</c:v>
                </c:pt>
                <c:pt idx="4192" formatCode="0.00">
                  <c:v>-0.5946566053128185</c:v>
                </c:pt>
                <c:pt idx="4193" formatCode="0.00">
                  <c:v>-0.42515168510681506</c:v>
                </c:pt>
                <c:pt idx="4194" formatCode="0.00">
                  <c:v>-0.25564676490082788</c:v>
                </c:pt>
                <c:pt idx="4195" formatCode="0.00">
                  <c:v>-0.42515168510681506</c:v>
                </c:pt>
                <c:pt idx="4196" formatCode="0.00">
                  <c:v>-0.25564676490082788</c:v>
                </c:pt>
                <c:pt idx="4197" formatCode="0.00">
                  <c:v>-0.13615969000152819</c:v>
                </c:pt>
                <c:pt idx="4198" formatCode="0.00">
                  <c:v>-0.25564676490082788</c:v>
                </c:pt>
                <c:pt idx="4199" formatCode="0.00">
                  <c:v>-0.4473818385764583</c:v>
                </c:pt>
                <c:pt idx="4200" formatCode="0.00">
                  <c:v>-0.18061999694079844</c:v>
                </c:pt>
                <c:pt idx="4201" formatCode="0.00">
                  <c:v>-0.18061999694079844</c:v>
                </c:pt>
                <c:pt idx="4202" formatCode="0.00">
                  <c:v>-0.4473818385764583</c:v>
                </c:pt>
                <c:pt idx="4203" formatCode="0.00">
                  <c:v>-0.21674399632897468</c:v>
                </c:pt>
                <c:pt idx="4204" formatCode="0.00">
                  <c:v>-0.19173507367563059</c:v>
                </c:pt>
                <c:pt idx="4205" formatCode="0.00">
                  <c:v>-0.19173507367563059</c:v>
                </c:pt>
                <c:pt idx="4206" formatCode="0.00">
                  <c:v>-0.21674399632897468</c:v>
                </c:pt>
                <c:pt idx="4207" formatCode="0.00">
                  <c:v>-0.19173507367563059</c:v>
                </c:pt>
                <c:pt idx="4208" formatCode="0.00">
                  <c:v>-0.19173507367563059</c:v>
                </c:pt>
                <c:pt idx="4209" formatCode="0.00">
                  <c:v>-0.28065568755417081</c:v>
                </c:pt>
                <c:pt idx="4210" formatCode="0.00">
                  <c:v>-0.28065568755417081</c:v>
                </c:pt>
                <c:pt idx="4211" formatCode="0.00">
                  <c:v>-0.28065568755417081</c:v>
                </c:pt>
                <c:pt idx="4212" formatCode="0.00">
                  <c:v>-0.32511599449344314</c:v>
                </c:pt>
                <c:pt idx="4213" formatCode="0.00">
                  <c:v>-0.51129352980164877</c:v>
                </c:pt>
                <c:pt idx="4214" formatCode="0.00">
                  <c:v>-0.51129352980164877</c:v>
                </c:pt>
                <c:pt idx="4215" formatCode="0.00">
                  <c:v>-0.53074491408760183</c:v>
                </c:pt>
                <c:pt idx="4216" formatCode="0.00">
                  <c:v>-0.57242645184317464</c:v>
                </c:pt>
                <c:pt idx="4217" formatCode="0.00">
                  <c:v>-1.0114719828684913</c:v>
                </c:pt>
                <c:pt idx="4218" formatCode="0.00">
                  <c:v>-1.0114719828684913</c:v>
                </c:pt>
                <c:pt idx="4219" formatCode="0.00">
                  <c:v>-1.0448172130729554</c:v>
                </c:pt>
                <c:pt idx="4220" formatCode="0.00">
                  <c:v>-1.0448172130729554</c:v>
                </c:pt>
                <c:pt idx="4221" formatCode="0.00">
                  <c:v>-0.88364860041811044</c:v>
                </c:pt>
                <c:pt idx="4222" formatCode="0.00">
                  <c:v>-0.55019629837353246</c:v>
                </c:pt>
                <c:pt idx="4223" formatCode="0.00">
                  <c:v>-0.55019629837353246</c:v>
                </c:pt>
                <c:pt idx="4224" formatCode="0.00">
                  <c:v>-0.53074491408760183</c:v>
                </c:pt>
                <c:pt idx="4225" formatCode="0.00">
                  <c:v>-0.55019629837353246</c:v>
                </c:pt>
                <c:pt idx="4226" formatCode="0.00">
                  <c:v>-0.63078060470097463</c:v>
                </c:pt>
                <c:pt idx="4227" formatCode="0.00">
                  <c:v>-0.64189568143579412</c:v>
                </c:pt>
                <c:pt idx="4228" formatCode="0.00">
                  <c:v>-0.63078060470097463</c:v>
                </c:pt>
                <c:pt idx="4229" formatCode="0.00">
                  <c:v>-0.76416152551878846</c:v>
                </c:pt>
                <c:pt idx="4230" formatCode="0.00">
                  <c:v>-0.63078060470097463</c:v>
                </c:pt>
                <c:pt idx="4231" formatCode="0.00">
                  <c:v>-0.68079845000764094</c:v>
                </c:pt>
                <c:pt idx="4232" formatCode="0.00">
                  <c:v>-0.68079845000764094</c:v>
                </c:pt>
                <c:pt idx="4233" formatCode="0.00">
                  <c:v>-0.68079845000764094</c:v>
                </c:pt>
                <c:pt idx="4234" formatCode="0.00">
                  <c:v>-0.68079845000764094</c:v>
                </c:pt>
                <c:pt idx="4235" formatCode="0.00">
                  <c:v>-0.79472798653954746</c:v>
                </c:pt>
                <c:pt idx="4236" formatCode="0.00">
                  <c:v>-0.81973690919286657</c:v>
                </c:pt>
                <c:pt idx="4237" formatCode="0.00">
                  <c:v>-0.93088767654107685</c:v>
                </c:pt>
                <c:pt idx="4238" formatCode="0.00">
                  <c:v>-1.1337378269515037</c:v>
                </c:pt>
                <c:pt idx="4239" formatCode="0.00">
                  <c:v>-1.1337378269515037</c:v>
                </c:pt>
                <c:pt idx="4240" formatCode="0.00">
                  <c:v>-1.1337378269515037</c:v>
                </c:pt>
                <c:pt idx="4241" formatCode="0.00">
                  <c:v>-0.97534798348034213</c:v>
                </c:pt>
                <c:pt idx="4242" formatCode="0.00">
                  <c:v>-0.92255136898995282</c:v>
                </c:pt>
                <c:pt idx="4243" formatCode="0.00">
                  <c:v>-0.85586090858104269</c:v>
                </c:pt>
                <c:pt idx="4244" formatCode="0.00">
                  <c:v>-0.78361290980470832</c:v>
                </c:pt>
                <c:pt idx="4245" formatCode="0.00">
                  <c:v>-0.78361290980470832</c:v>
                </c:pt>
                <c:pt idx="4246" formatCode="0.00">
                  <c:v>-0.68635598837505696</c:v>
                </c:pt>
                <c:pt idx="4247" formatCode="0.00">
                  <c:v>-0.78361290980470832</c:v>
                </c:pt>
                <c:pt idx="4248" formatCode="0.00">
                  <c:v>-0.68635598837505696</c:v>
                </c:pt>
                <c:pt idx="4249" formatCode="0.00">
                  <c:v>-0.7335950644980388</c:v>
                </c:pt>
                <c:pt idx="4250" formatCode="0.00">
                  <c:v>-0.7335950644980388</c:v>
                </c:pt>
                <c:pt idx="4251" formatCode="0.00">
                  <c:v>-0.83918829347883861</c:v>
                </c:pt>
                <c:pt idx="4252" formatCode="0.00">
                  <c:v>-1.0031356753173859</c:v>
                </c:pt>
                <c:pt idx="4253" formatCode="0.00">
                  <c:v>-1.0031356753173859</c:v>
                </c:pt>
                <c:pt idx="4254" formatCode="0.00">
                  <c:v>-1.0281445979707367</c:v>
                </c:pt>
                <c:pt idx="4255" formatCode="0.00">
                  <c:v>-1.0614898281751839</c:v>
                </c:pt>
                <c:pt idx="4256" formatCode="0.00">
                  <c:v>-1.2282159791974721</c:v>
                </c:pt>
                <c:pt idx="4257" formatCode="0.00">
                  <c:v>-1.2282159791974721</c:v>
                </c:pt>
                <c:pt idx="4258" formatCode="0.00">
                  <c:v>-1.2282159791974721</c:v>
                </c:pt>
                <c:pt idx="4259" formatCode="0.00">
                  <c:v>-1.3365879773619653</c:v>
                </c:pt>
                <c:pt idx="4260" formatCode="0.00">
                  <c:v>-1.203207056544132</c:v>
                </c:pt>
                <c:pt idx="4261" formatCode="0.00">
                  <c:v>-1.203207056544132</c:v>
                </c:pt>
                <c:pt idx="4262" formatCode="0.00">
                  <c:v>-1.1837556722581917</c:v>
                </c:pt>
                <c:pt idx="4263" formatCode="0.00">
                  <c:v>-1.0948350583796516</c:v>
                </c:pt>
                <c:pt idx="4264" formatCode="0.00">
                  <c:v>-1.0281445979707267</c:v>
                </c:pt>
                <c:pt idx="4265" formatCode="0.00">
                  <c:v>-1.0948350583796516</c:v>
                </c:pt>
                <c:pt idx="4266" formatCode="0.00">
                  <c:v>-1.0948350583796516</c:v>
                </c:pt>
                <c:pt idx="4267" formatCode="0.00">
                  <c:v>-1.2115433640952427</c:v>
                </c:pt>
                <c:pt idx="4268" formatCode="0.00">
                  <c:v>-1.2115433640952427</c:v>
                </c:pt>
                <c:pt idx="4269" formatCode="0.00">
                  <c:v>-1.2282159791974721</c:v>
                </c:pt>
                <c:pt idx="4270" formatCode="0.00">
                  <c:v>-1.2282159791974721</c:v>
                </c:pt>
                <c:pt idx="4271" formatCode="0.00">
                  <c:v>-1.1226227502166928</c:v>
                </c:pt>
                <c:pt idx="4272" formatCode="0.00">
                  <c:v>-1.1226227502166928</c:v>
                </c:pt>
                <c:pt idx="4273" formatCode="0.00">
                  <c:v>-1.1226227502166928</c:v>
                </c:pt>
                <c:pt idx="4274" formatCode="0.00">
                  <c:v>-1.0281445979707267</c:v>
                </c:pt>
                <c:pt idx="4275" formatCode="0.00">
                  <c:v>-1.1226227502166928</c:v>
                </c:pt>
                <c:pt idx="4276" formatCode="0.00">
                  <c:v>-1.0281445979707267</c:v>
                </c:pt>
                <c:pt idx="4277" formatCode="0.00">
                  <c:v>-1.0281445979707267</c:v>
                </c:pt>
                <c:pt idx="4278" formatCode="0.00">
                  <c:v>-1.1920919798093161</c:v>
                </c:pt>
                <c:pt idx="4279" formatCode="0.00">
                  <c:v>-1.1920919798093161</c:v>
                </c:pt>
                <c:pt idx="4280" formatCode="0.00">
                  <c:v>-1.2726762861367515</c:v>
                </c:pt>
                <c:pt idx="4281" formatCode="0.00">
                  <c:v>-1.2726762861367515</c:v>
                </c:pt>
                <c:pt idx="4282" formatCode="0.00">
                  <c:v>-1.2059858257278266</c:v>
                </c:pt>
                <c:pt idx="4283" formatCode="0.00">
                  <c:v>-1.0781624432774226</c:v>
                </c:pt>
                <c:pt idx="4284" formatCode="0.00">
                  <c:v>-1.2059858257278266</c:v>
                </c:pt>
                <c:pt idx="4285" formatCode="0.00">
                  <c:v>-1.1781981338907948</c:v>
                </c:pt>
                <c:pt idx="4286" formatCode="0.00">
                  <c:v>-1.2059858257278266</c:v>
                </c:pt>
                <c:pt idx="4287" formatCode="0.00">
                  <c:v>-1.1781981338907948</c:v>
                </c:pt>
                <c:pt idx="4288" formatCode="0.00">
                  <c:v>-1.1781981338907948</c:v>
                </c:pt>
                <c:pt idx="4289" formatCode="0.00">
                  <c:v>-1.0031356753173859</c:v>
                </c:pt>
                <c:pt idx="4290" formatCode="0.00">
                  <c:v>-1.0031356753173859</c:v>
                </c:pt>
                <c:pt idx="4291" formatCode="0.00">
                  <c:v>-1.0031356753173859</c:v>
                </c:pt>
                <c:pt idx="4292" formatCode="0.00">
                  <c:v>-1.1281802885841039</c:v>
                </c:pt>
                <c:pt idx="4293" formatCode="0.00">
                  <c:v>-1.2226584408300605</c:v>
                </c:pt>
                <c:pt idx="4294" formatCode="0.00">
                  <c:v>-1.3338092081782498</c:v>
                </c:pt>
                <c:pt idx="4295" formatCode="0.00">
                  <c:v>-1.2226584408300605</c:v>
                </c:pt>
                <c:pt idx="4296" formatCode="0.00">
                  <c:v>-1.3338092081782498</c:v>
                </c:pt>
                <c:pt idx="4297" formatCode="0.00">
                  <c:v>-1.38382705348493</c:v>
                </c:pt>
                <c:pt idx="4298" formatCode="0.00">
                  <c:v>-1.3893845918523431</c:v>
                </c:pt>
                <c:pt idx="4299" formatCode="0.00">
                  <c:v>-1.3893845918523431</c:v>
                </c:pt>
                <c:pt idx="4300" formatCode="0.00">
                  <c:v>-1.3893845918523431</c:v>
                </c:pt>
                <c:pt idx="4301" formatCode="0.00">
                  <c:v>-1.5755621271605573</c:v>
                </c:pt>
                <c:pt idx="4302" formatCode="0.00">
                  <c:v>-1.5755621271605573</c:v>
                </c:pt>
                <c:pt idx="4303" formatCode="0.00">
                  <c:v>-1.5449956661398077</c:v>
                </c:pt>
                <c:pt idx="4304" formatCode="0.00">
                  <c:v>-1.325472900627136</c:v>
                </c:pt>
                <c:pt idx="4305" formatCode="0.00">
                  <c:v>-1.2282159791974701</c:v>
                </c:pt>
                <c:pt idx="4306" formatCode="0.00">
                  <c:v>-1.1865344414419021</c:v>
                </c:pt>
                <c:pt idx="4307" formatCode="0.00">
                  <c:v>-1.09761382756335</c:v>
                </c:pt>
                <c:pt idx="4308" formatCode="0.00">
                  <c:v>-0.98646306021515795</c:v>
                </c:pt>
                <c:pt idx="4309" formatCode="0.00">
                  <c:v>-0.94478152245960123</c:v>
                </c:pt>
                <c:pt idx="4310" formatCode="0.00">
                  <c:v>-0.850303370213634</c:v>
                </c:pt>
                <c:pt idx="4311" formatCode="0.00">
                  <c:v>-0.64467445061949602</c:v>
                </c:pt>
                <c:pt idx="4312" formatCode="0.00">
                  <c:v>-0.54741752918982256</c:v>
                </c:pt>
                <c:pt idx="4313" formatCode="0.00">
                  <c:v>-0.59187783612910272</c:v>
                </c:pt>
                <c:pt idx="4314" formatCode="0.00">
                  <c:v>-0.44460306939275224</c:v>
                </c:pt>
                <c:pt idx="4315" formatCode="0.00">
                  <c:v>-0.57520522102686955</c:v>
                </c:pt>
                <c:pt idx="4316" formatCode="0.00">
                  <c:v>-0.44460306939275224</c:v>
                </c:pt>
                <c:pt idx="4317" formatCode="0.00">
                  <c:v>-0.46405445367868198</c:v>
                </c:pt>
                <c:pt idx="4318" formatCode="0.00">
                  <c:v>-0.46405445367868198</c:v>
                </c:pt>
                <c:pt idx="4319" formatCode="0.00">
                  <c:v>-0.46405445367868198</c:v>
                </c:pt>
                <c:pt idx="4320" formatCode="0.00">
                  <c:v>-0.40014276245347508</c:v>
                </c:pt>
                <c:pt idx="4321" formatCode="0.00">
                  <c:v>-0.46405445367868198</c:v>
                </c:pt>
                <c:pt idx="4322" formatCode="0.00">
                  <c:v>-0.40014276245347508</c:v>
                </c:pt>
                <c:pt idx="4323" formatCode="0.00">
                  <c:v>-0.36679753224901884</c:v>
                </c:pt>
                <c:pt idx="4324" formatCode="0.00">
                  <c:v>-0.36679753224901884</c:v>
                </c:pt>
                <c:pt idx="4325" formatCode="0.00">
                  <c:v>-0.36679753224901884</c:v>
                </c:pt>
                <c:pt idx="4326" formatCode="0.00">
                  <c:v>-0.36679753224901884</c:v>
                </c:pt>
                <c:pt idx="4327" formatCode="0.00">
                  <c:v>-0.30288584102381388</c:v>
                </c:pt>
                <c:pt idx="4328" formatCode="0.00">
                  <c:v>-0.48350583796461805</c:v>
                </c:pt>
                <c:pt idx="4329" formatCode="0.00">
                  <c:v>-0.53908122163870964</c:v>
                </c:pt>
                <c:pt idx="4330" formatCode="0.00">
                  <c:v>-0.53908122163870964</c:v>
                </c:pt>
                <c:pt idx="4331" formatCode="0.00">
                  <c:v>-0.53908122163870964</c:v>
                </c:pt>
                <c:pt idx="4332" formatCode="0.00">
                  <c:v>-0.53908122163870964</c:v>
                </c:pt>
                <c:pt idx="4333" formatCode="0.00">
                  <c:v>-0.53908122163870964</c:v>
                </c:pt>
                <c:pt idx="4334" formatCode="0.00">
                  <c:v>-0.53908122163870964</c:v>
                </c:pt>
                <c:pt idx="4335" formatCode="0.00">
                  <c:v>-0.58632029776168826</c:v>
                </c:pt>
                <c:pt idx="4336" formatCode="0.00">
                  <c:v>-0.73081629531433201</c:v>
                </c:pt>
                <c:pt idx="4337" formatCode="0.00">
                  <c:v>-0.73081629531433201</c:v>
                </c:pt>
                <c:pt idx="4338" formatCode="0.00">
                  <c:v>-0.73081629531433201</c:v>
                </c:pt>
                <c:pt idx="4339" formatCode="0.00">
                  <c:v>-0.65023198898689705</c:v>
                </c:pt>
                <c:pt idx="4340" formatCode="0.00">
                  <c:v>-0.41959414673940731</c:v>
                </c:pt>
                <c:pt idx="4341" formatCode="0.00">
                  <c:v>-0.25842553408453567</c:v>
                </c:pt>
                <c:pt idx="4342" formatCode="0.00">
                  <c:v>-0.25842553408453567</c:v>
                </c:pt>
                <c:pt idx="4343" formatCode="0.00">
                  <c:v>-0.12782338245041591</c:v>
                </c:pt>
                <c:pt idx="4344" formatCode="0.00">
                  <c:v>-4.4460306939275378E-2</c:v>
                </c:pt>
                <c:pt idx="4345" formatCode="0.00">
                  <c:v>0</c:v>
                </c:pt>
                <c:pt idx="4346" formatCode="0.00">
                  <c:v>0</c:v>
                </c:pt>
                <c:pt idx="4347" formatCode="0.00">
                  <c:v>0</c:v>
                </c:pt>
                <c:pt idx="4348" formatCode="0.00">
                  <c:v>0</c:v>
                </c:pt>
                <c:pt idx="4349" formatCode="0.00">
                  <c:v>0</c:v>
                </c:pt>
                <c:pt idx="4350" formatCode="0.00">
                  <c:v>0</c:v>
                </c:pt>
                <c:pt idx="4351" formatCode="0.00">
                  <c:v>0</c:v>
                </c:pt>
                <c:pt idx="4352" formatCode="0.00">
                  <c:v>0</c:v>
                </c:pt>
                <c:pt idx="4353" formatCode="0.00">
                  <c:v>0</c:v>
                </c:pt>
                <c:pt idx="4354" formatCode="0.00">
                  <c:v>0</c:v>
                </c:pt>
                <c:pt idx="4355" formatCode="0.00">
                  <c:v>0</c:v>
                </c:pt>
                <c:pt idx="4356" formatCode="0.00">
                  <c:v>0</c:v>
                </c:pt>
                <c:pt idx="4357" formatCode="0.00">
                  <c:v>0</c:v>
                </c:pt>
                <c:pt idx="4358" formatCode="0.00">
                  <c:v>0</c:v>
                </c:pt>
                <c:pt idx="4359" formatCode="0.00">
                  <c:v>0</c:v>
                </c:pt>
                <c:pt idx="4360" formatCode="0.00">
                  <c:v>0</c:v>
                </c:pt>
                <c:pt idx="4361" formatCode="0.00">
                  <c:v>0</c:v>
                </c:pt>
                <c:pt idx="4362" formatCode="0.00">
                  <c:v>0</c:v>
                </c:pt>
                <c:pt idx="4363" formatCode="0.00">
                  <c:v>0</c:v>
                </c:pt>
                <c:pt idx="4364" formatCode="0.00">
                  <c:v>0</c:v>
                </c:pt>
                <c:pt idx="4365" formatCode="0.00">
                  <c:v>0</c:v>
                </c:pt>
                <c:pt idx="4366" formatCode="0.00">
                  <c:v>0</c:v>
                </c:pt>
                <c:pt idx="4367" formatCode="0.00">
                  <c:v>0</c:v>
                </c:pt>
                <c:pt idx="4368" formatCode="0.00">
                  <c:v>0</c:v>
                </c:pt>
                <c:pt idx="4369" formatCode="0.00">
                  <c:v>0</c:v>
                </c:pt>
                <c:pt idx="4370" formatCode="0.00">
                  <c:v>0</c:v>
                </c:pt>
                <c:pt idx="4371" formatCode="0.00">
                  <c:v>0</c:v>
                </c:pt>
                <c:pt idx="4372" formatCode="0.00">
                  <c:v>0</c:v>
                </c:pt>
                <c:pt idx="4373" formatCode="0.00">
                  <c:v>0</c:v>
                </c:pt>
                <c:pt idx="4374" formatCode="0.00">
                  <c:v>0</c:v>
                </c:pt>
                <c:pt idx="4375" formatCode="0.00">
                  <c:v>0</c:v>
                </c:pt>
                <c:pt idx="4376" formatCode="0.00">
                  <c:v>0</c:v>
                </c:pt>
                <c:pt idx="4377" formatCode="0.00">
                  <c:v>0</c:v>
                </c:pt>
                <c:pt idx="4378" formatCode="0.00">
                  <c:v>0</c:v>
                </c:pt>
                <c:pt idx="4379" formatCode="0.00">
                  <c:v>0</c:v>
                </c:pt>
                <c:pt idx="4380" formatCode="0.00">
                  <c:v>0</c:v>
                </c:pt>
                <c:pt idx="4381" formatCode="0.00">
                  <c:v>0</c:v>
                </c:pt>
                <c:pt idx="4382" formatCode="0.00">
                  <c:v>0</c:v>
                </c:pt>
                <c:pt idx="4383" formatCode="0.00">
                  <c:v>0</c:v>
                </c:pt>
                <c:pt idx="4384" formatCode="0.00">
                  <c:v>0</c:v>
                </c:pt>
                <c:pt idx="4385" formatCode="0.00">
                  <c:v>0</c:v>
                </c:pt>
                <c:pt idx="4386" formatCode="0.00">
                  <c:v>0</c:v>
                </c:pt>
                <c:pt idx="4387" formatCode="0.00">
                  <c:v>0</c:v>
                </c:pt>
                <c:pt idx="4388" formatCode="0.00">
                  <c:v>0</c:v>
                </c:pt>
                <c:pt idx="4389" formatCode="0.00">
                  <c:v>0</c:v>
                </c:pt>
                <c:pt idx="4390" formatCode="0.00">
                  <c:v>0</c:v>
                </c:pt>
                <c:pt idx="4391" formatCode="0.00">
                  <c:v>0</c:v>
                </c:pt>
                <c:pt idx="4392" formatCode="0.00">
                  <c:v>0</c:v>
                </c:pt>
                <c:pt idx="4393" formatCode="0.00">
                  <c:v>0</c:v>
                </c:pt>
                <c:pt idx="4394" formatCode="0.00">
                  <c:v>0</c:v>
                </c:pt>
                <c:pt idx="4395" formatCode="0.00">
                  <c:v>0</c:v>
                </c:pt>
                <c:pt idx="4396" formatCode="0.00">
                  <c:v>0</c:v>
                </c:pt>
                <c:pt idx="4397" formatCode="0.00">
                  <c:v>0</c:v>
                </c:pt>
                <c:pt idx="4398" formatCode="0.00">
                  <c:v>0</c:v>
                </c:pt>
                <c:pt idx="4399" formatCode="0.00">
                  <c:v>0</c:v>
                </c:pt>
                <c:pt idx="4400" formatCode="0.00">
                  <c:v>0</c:v>
                </c:pt>
                <c:pt idx="4401" formatCode="0.00">
                  <c:v>0</c:v>
                </c:pt>
                <c:pt idx="4402" formatCode="0.00">
                  <c:v>0</c:v>
                </c:pt>
                <c:pt idx="4403" formatCode="0.00">
                  <c:v>0</c:v>
                </c:pt>
                <c:pt idx="4404" formatCode="0.00">
                  <c:v>0</c:v>
                </c:pt>
                <c:pt idx="4405" formatCode="0.00">
                  <c:v>0</c:v>
                </c:pt>
                <c:pt idx="4406" formatCode="0.00">
                  <c:v>0</c:v>
                </c:pt>
                <c:pt idx="4407" formatCode="0.00">
                  <c:v>0</c:v>
                </c:pt>
                <c:pt idx="4408" formatCode="0.00">
                  <c:v>0</c:v>
                </c:pt>
                <c:pt idx="4409" formatCode="0.00">
                  <c:v>0</c:v>
                </c:pt>
                <c:pt idx="4410" formatCode="0.00">
                  <c:v>0</c:v>
                </c:pt>
                <c:pt idx="4411" formatCode="0.00">
                  <c:v>0</c:v>
                </c:pt>
                <c:pt idx="4412" formatCode="0.00">
                  <c:v>0</c:v>
                </c:pt>
                <c:pt idx="4413" formatCode="0.00">
                  <c:v>0</c:v>
                </c:pt>
                <c:pt idx="4414" formatCode="0.00">
                  <c:v>0</c:v>
                </c:pt>
                <c:pt idx="4415" formatCode="0.00">
                  <c:v>0</c:v>
                </c:pt>
                <c:pt idx="4416" formatCode="0.00">
                  <c:v>0</c:v>
                </c:pt>
                <c:pt idx="4417" formatCode="0.00">
                  <c:v>0</c:v>
                </c:pt>
                <c:pt idx="4418" formatCode="0.00">
                  <c:v>0</c:v>
                </c:pt>
                <c:pt idx="4419" formatCode="0.00">
                  <c:v>0</c:v>
                </c:pt>
                <c:pt idx="4420" formatCode="0.00">
                  <c:v>0</c:v>
                </c:pt>
                <c:pt idx="4421" formatCode="0.00">
                  <c:v>0</c:v>
                </c:pt>
                <c:pt idx="4422" formatCode="0.00">
                  <c:v>0</c:v>
                </c:pt>
                <c:pt idx="4423" formatCode="0.00">
                  <c:v>0</c:v>
                </c:pt>
                <c:pt idx="4424" formatCode="0.00">
                  <c:v>0</c:v>
                </c:pt>
                <c:pt idx="4425" formatCode="0.00">
                  <c:v>0</c:v>
                </c:pt>
                <c:pt idx="4426" formatCode="0.00">
                  <c:v>0</c:v>
                </c:pt>
                <c:pt idx="4427" formatCode="0.00">
                  <c:v>0</c:v>
                </c:pt>
                <c:pt idx="4428" formatCode="0.00">
                  <c:v>0</c:v>
                </c:pt>
                <c:pt idx="4429" formatCode="0.00">
                  <c:v>0</c:v>
                </c:pt>
                <c:pt idx="4430" formatCode="0.00">
                  <c:v>0</c:v>
                </c:pt>
                <c:pt idx="4431" formatCode="0.00">
                  <c:v>0</c:v>
                </c:pt>
                <c:pt idx="4432" formatCode="0.00">
                  <c:v>0</c:v>
                </c:pt>
                <c:pt idx="4433" formatCode="0.00">
                  <c:v>0</c:v>
                </c:pt>
                <c:pt idx="4434" formatCode="0.00">
                  <c:v>0</c:v>
                </c:pt>
                <c:pt idx="4435" formatCode="0.00">
                  <c:v>0</c:v>
                </c:pt>
                <c:pt idx="4436" formatCode="0.00">
                  <c:v>0</c:v>
                </c:pt>
                <c:pt idx="4437" formatCode="0.00">
                  <c:v>0</c:v>
                </c:pt>
                <c:pt idx="4438" formatCode="0.00">
                  <c:v>0</c:v>
                </c:pt>
                <c:pt idx="4439" formatCode="0.00">
                  <c:v>0</c:v>
                </c:pt>
                <c:pt idx="4440" formatCode="0.00">
                  <c:v>0</c:v>
                </c:pt>
                <c:pt idx="4441" formatCode="0.00">
                  <c:v>0</c:v>
                </c:pt>
                <c:pt idx="4442" formatCode="0.00">
                  <c:v>0</c:v>
                </c:pt>
                <c:pt idx="4443" formatCode="0.00">
                  <c:v>0</c:v>
                </c:pt>
                <c:pt idx="4444" formatCode="0.00">
                  <c:v>0</c:v>
                </c:pt>
                <c:pt idx="4445" formatCode="0.00">
                  <c:v>0</c:v>
                </c:pt>
                <c:pt idx="4446" formatCode="0.00">
                  <c:v>0</c:v>
                </c:pt>
                <c:pt idx="4447" formatCode="0.00">
                  <c:v>0</c:v>
                </c:pt>
                <c:pt idx="4448" formatCode="0.00">
                  <c:v>0</c:v>
                </c:pt>
                <c:pt idx="4449" formatCode="0.00">
                  <c:v>0</c:v>
                </c:pt>
                <c:pt idx="4450" formatCode="0.00">
                  <c:v>0</c:v>
                </c:pt>
                <c:pt idx="4451" formatCode="0.00">
                  <c:v>0</c:v>
                </c:pt>
                <c:pt idx="4452" formatCode="0.00">
                  <c:v>0</c:v>
                </c:pt>
                <c:pt idx="4453" formatCode="0.00">
                  <c:v>0</c:v>
                </c:pt>
                <c:pt idx="4454" formatCode="0.00">
                  <c:v>0</c:v>
                </c:pt>
                <c:pt idx="4455" formatCode="0.00">
                  <c:v>0</c:v>
                </c:pt>
                <c:pt idx="4456" formatCode="0.00">
                  <c:v>0</c:v>
                </c:pt>
                <c:pt idx="4457" formatCode="0.00">
                  <c:v>0</c:v>
                </c:pt>
                <c:pt idx="4458" formatCode="0.00">
                  <c:v>0</c:v>
                </c:pt>
                <c:pt idx="4459" formatCode="0.00">
                  <c:v>0</c:v>
                </c:pt>
                <c:pt idx="4460" formatCode="0.00">
                  <c:v>0</c:v>
                </c:pt>
                <c:pt idx="4461" formatCode="0.00">
                  <c:v>0</c:v>
                </c:pt>
                <c:pt idx="4462" formatCode="0.00">
                  <c:v>0</c:v>
                </c:pt>
                <c:pt idx="4463" formatCode="0.00">
                  <c:v>0</c:v>
                </c:pt>
                <c:pt idx="4464" formatCode="0.00">
                  <c:v>0</c:v>
                </c:pt>
                <c:pt idx="4465" formatCode="0.00">
                  <c:v>0</c:v>
                </c:pt>
                <c:pt idx="4466" formatCode="0.00">
                  <c:v>0</c:v>
                </c:pt>
                <c:pt idx="4467" formatCode="0.00">
                  <c:v>0</c:v>
                </c:pt>
                <c:pt idx="4468" formatCode="0.00">
                  <c:v>0</c:v>
                </c:pt>
                <c:pt idx="4469" formatCode="0.00">
                  <c:v>0</c:v>
                </c:pt>
                <c:pt idx="4470" formatCode="0.00">
                  <c:v>0</c:v>
                </c:pt>
                <c:pt idx="4471" formatCode="0.00">
                  <c:v>0</c:v>
                </c:pt>
                <c:pt idx="4472" formatCode="0.00">
                  <c:v>0</c:v>
                </c:pt>
                <c:pt idx="4473" formatCode="0.00">
                  <c:v>0</c:v>
                </c:pt>
                <c:pt idx="4474" formatCode="0.00">
                  <c:v>0</c:v>
                </c:pt>
                <c:pt idx="4475" formatCode="0.00">
                  <c:v>0</c:v>
                </c:pt>
                <c:pt idx="4476" formatCode="0.00">
                  <c:v>0</c:v>
                </c:pt>
                <c:pt idx="4477" formatCode="0.00">
                  <c:v>0</c:v>
                </c:pt>
                <c:pt idx="4478" formatCode="0.00">
                  <c:v>0</c:v>
                </c:pt>
                <c:pt idx="4479" formatCode="0.00">
                  <c:v>0</c:v>
                </c:pt>
                <c:pt idx="4480" formatCode="0.00">
                  <c:v>0</c:v>
                </c:pt>
                <c:pt idx="4481" formatCode="0.00">
                  <c:v>0</c:v>
                </c:pt>
                <c:pt idx="4482" formatCode="0.00">
                  <c:v>0</c:v>
                </c:pt>
                <c:pt idx="4483" formatCode="0.00">
                  <c:v>0</c:v>
                </c:pt>
                <c:pt idx="4484" formatCode="0.00">
                  <c:v>0</c:v>
                </c:pt>
                <c:pt idx="4485" formatCode="0.00">
                  <c:v>0</c:v>
                </c:pt>
                <c:pt idx="4486" formatCode="0.00">
                  <c:v>0</c:v>
                </c:pt>
                <c:pt idx="4487" formatCode="0.00">
                  <c:v>0</c:v>
                </c:pt>
                <c:pt idx="4488" formatCode="0.00">
                  <c:v>0</c:v>
                </c:pt>
                <c:pt idx="4489" formatCode="0.00">
                  <c:v>0</c:v>
                </c:pt>
                <c:pt idx="4490" formatCode="0.00">
                  <c:v>0</c:v>
                </c:pt>
                <c:pt idx="4491" formatCode="0.00">
                  <c:v>0</c:v>
                </c:pt>
                <c:pt idx="4492" formatCode="0.00">
                  <c:v>0</c:v>
                </c:pt>
                <c:pt idx="4493" formatCode="0.00">
                  <c:v>0</c:v>
                </c:pt>
                <c:pt idx="4494" formatCode="0.00">
                  <c:v>0</c:v>
                </c:pt>
                <c:pt idx="4495" formatCode="0.00">
                  <c:v>0</c:v>
                </c:pt>
                <c:pt idx="4496" formatCode="0.00">
                  <c:v>0</c:v>
                </c:pt>
                <c:pt idx="4497" formatCode="0.00">
                  <c:v>0</c:v>
                </c:pt>
                <c:pt idx="4498" formatCode="0.00">
                  <c:v>0</c:v>
                </c:pt>
                <c:pt idx="4499" formatCode="0.00">
                  <c:v>0</c:v>
                </c:pt>
                <c:pt idx="4500" formatCode="0.00">
                  <c:v>0</c:v>
                </c:pt>
                <c:pt idx="4501" formatCode="0.00">
                  <c:v>0</c:v>
                </c:pt>
                <c:pt idx="4502" formatCode="0.00">
                  <c:v>0</c:v>
                </c:pt>
                <c:pt idx="4503" formatCode="0.00">
                  <c:v>0</c:v>
                </c:pt>
                <c:pt idx="4504" formatCode="0.00">
                  <c:v>0</c:v>
                </c:pt>
                <c:pt idx="4505" formatCode="0.00">
                  <c:v>0</c:v>
                </c:pt>
                <c:pt idx="4506" formatCode="0.00">
                  <c:v>0</c:v>
                </c:pt>
                <c:pt idx="4507" formatCode="0.00">
                  <c:v>0</c:v>
                </c:pt>
                <c:pt idx="4508" formatCode="0.00">
                  <c:v>0</c:v>
                </c:pt>
                <c:pt idx="4509" formatCode="0.00">
                  <c:v>0</c:v>
                </c:pt>
                <c:pt idx="4510" formatCode="0.00">
                  <c:v>0</c:v>
                </c:pt>
                <c:pt idx="4511" formatCode="0.00">
                  <c:v>0</c:v>
                </c:pt>
                <c:pt idx="4512" formatCode="0.00">
                  <c:v>0</c:v>
                </c:pt>
                <c:pt idx="4513" formatCode="0.00">
                  <c:v>0</c:v>
                </c:pt>
                <c:pt idx="4514" formatCode="0.00">
                  <c:v>0</c:v>
                </c:pt>
                <c:pt idx="4515" formatCode="0.00">
                  <c:v>0</c:v>
                </c:pt>
                <c:pt idx="4516" formatCode="0.00">
                  <c:v>0</c:v>
                </c:pt>
                <c:pt idx="4517" formatCode="0.00">
                  <c:v>0</c:v>
                </c:pt>
                <c:pt idx="4518" formatCode="0.00">
                  <c:v>0</c:v>
                </c:pt>
                <c:pt idx="4519" formatCode="0.00">
                  <c:v>0</c:v>
                </c:pt>
                <c:pt idx="4520" formatCode="0.00">
                  <c:v>0</c:v>
                </c:pt>
                <c:pt idx="4521" formatCode="0.00">
                  <c:v>0</c:v>
                </c:pt>
                <c:pt idx="4522" formatCode="0.00">
                  <c:v>0</c:v>
                </c:pt>
                <c:pt idx="4523" formatCode="0.00">
                  <c:v>0</c:v>
                </c:pt>
                <c:pt idx="4524" formatCode="0.00">
                  <c:v>0</c:v>
                </c:pt>
                <c:pt idx="4525" formatCode="0.00">
                  <c:v>0</c:v>
                </c:pt>
                <c:pt idx="4526" formatCode="0.00">
                  <c:v>0</c:v>
                </c:pt>
                <c:pt idx="4527" formatCode="0.00">
                  <c:v>0</c:v>
                </c:pt>
                <c:pt idx="4528" formatCode="0.00">
                  <c:v>0</c:v>
                </c:pt>
                <c:pt idx="4529" formatCode="0.00">
                  <c:v>0</c:v>
                </c:pt>
                <c:pt idx="4530" formatCode="0.00">
                  <c:v>0</c:v>
                </c:pt>
                <c:pt idx="4531" formatCode="0.00">
                  <c:v>0</c:v>
                </c:pt>
                <c:pt idx="4532" formatCode="0.00">
                  <c:v>0</c:v>
                </c:pt>
                <c:pt idx="4533" formatCode="0.00">
                  <c:v>0</c:v>
                </c:pt>
                <c:pt idx="4534" formatCode="0.00">
                  <c:v>0</c:v>
                </c:pt>
                <c:pt idx="4535" formatCode="0.00">
                  <c:v>0</c:v>
                </c:pt>
                <c:pt idx="4536" formatCode="0.00">
                  <c:v>0</c:v>
                </c:pt>
                <c:pt idx="4537" formatCode="0.00">
                  <c:v>0</c:v>
                </c:pt>
                <c:pt idx="4538" formatCode="0.00">
                  <c:v>0</c:v>
                </c:pt>
                <c:pt idx="4539" formatCode="0.00">
                  <c:v>0</c:v>
                </c:pt>
                <c:pt idx="4540" formatCode="0.00">
                  <c:v>0</c:v>
                </c:pt>
                <c:pt idx="4541" formatCode="0.00">
                  <c:v>0</c:v>
                </c:pt>
                <c:pt idx="4542" formatCode="0.00">
                  <c:v>0</c:v>
                </c:pt>
                <c:pt idx="4543" formatCode="0.00">
                  <c:v>0</c:v>
                </c:pt>
                <c:pt idx="4544" formatCode="0.00">
                  <c:v>0</c:v>
                </c:pt>
                <c:pt idx="4545" formatCode="0.00">
                  <c:v>0</c:v>
                </c:pt>
                <c:pt idx="4546" formatCode="0.00">
                  <c:v>0</c:v>
                </c:pt>
                <c:pt idx="4547" formatCode="0.00">
                  <c:v>0</c:v>
                </c:pt>
                <c:pt idx="4548" formatCode="0.00">
                  <c:v>0</c:v>
                </c:pt>
                <c:pt idx="4549" formatCode="0.00">
                  <c:v>0</c:v>
                </c:pt>
                <c:pt idx="4550" formatCode="0.00">
                  <c:v>0</c:v>
                </c:pt>
                <c:pt idx="4551" formatCode="0.00">
                  <c:v>0</c:v>
                </c:pt>
                <c:pt idx="4552" formatCode="0.00">
                  <c:v>0</c:v>
                </c:pt>
                <c:pt idx="4553" formatCode="0.00">
                  <c:v>0</c:v>
                </c:pt>
                <c:pt idx="4554" formatCode="0.00">
                  <c:v>0</c:v>
                </c:pt>
                <c:pt idx="4555" formatCode="0.00">
                  <c:v>0</c:v>
                </c:pt>
                <c:pt idx="4556" formatCode="0.00">
                  <c:v>0</c:v>
                </c:pt>
                <c:pt idx="4557" formatCode="0.00">
                  <c:v>0</c:v>
                </c:pt>
                <c:pt idx="4558" formatCode="0.00">
                  <c:v>0</c:v>
                </c:pt>
                <c:pt idx="4559" formatCode="0.00">
                  <c:v>0</c:v>
                </c:pt>
                <c:pt idx="4560" formatCode="0.00">
                  <c:v>0</c:v>
                </c:pt>
                <c:pt idx="4561" formatCode="0.00">
                  <c:v>0</c:v>
                </c:pt>
                <c:pt idx="4562" formatCode="0.00">
                  <c:v>0</c:v>
                </c:pt>
                <c:pt idx="4563" formatCode="0.00">
                  <c:v>0</c:v>
                </c:pt>
                <c:pt idx="4564" formatCode="0.00">
                  <c:v>0</c:v>
                </c:pt>
                <c:pt idx="4565" formatCode="0.00">
                  <c:v>0</c:v>
                </c:pt>
                <c:pt idx="4566" formatCode="0.00">
                  <c:v>0</c:v>
                </c:pt>
                <c:pt idx="4567" formatCode="0.00">
                  <c:v>0</c:v>
                </c:pt>
                <c:pt idx="4568" formatCode="0.00">
                  <c:v>0</c:v>
                </c:pt>
                <c:pt idx="4569" formatCode="0.00">
                  <c:v>0</c:v>
                </c:pt>
                <c:pt idx="4570" formatCode="0.00">
                  <c:v>0</c:v>
                </c:pt>
                <c:pt idx="4571" formatCode="0.00">
                  <c:v>0</c:v>
                </c:pt>
                <c:pt idx="4572" formatCode="0.00">
                  <c:v>0</c:v>
                </c:pt>
                <c:pt idx="4573" formatCode="0.00">
                  <c:v>0</c:v>
                </c:pt>
                <c:pt idx="4574" formatCode="0.00">
                  <c:v>0</c:v>
                </c:pt>
                <c:pt idx="4575" formatCode="0.00">
                  <c:v>0</c:v>
                </c:pt>
                <c:pt idx="4576" formatCode="0.00">
                  <c:v>0</c:v>
                </c:pt>
                <c:pt idx="4577" formatCode="0.00">
                  <c:v>0</c:v>
                </c:pt>
                <c:pt idx="4578" formatCode="0.00">
                  <c:v>0</c:v>
                </c:pt>
                <c:pt idx="4579" formatCode="0.00">
                  <c:v>0</c:v>
                </c:pt>
                <c:pt idx="4580" formatCode="0.00">
                  <c:v>0</c:v>
                </c:pt>
                <c:pt idx="4581" formatCode="0.00">
                  <c:v>0</c:v>
                </c:pt>
                <c:pt idx="4582" formatCode="0.00">
                  <c:v>0</c:v>
                </c:pt>
                <c:pt idx="4583" formatCode="0.00">
                  <c:v>0</c:v>
                </c:pt>
                <c:pt idx="4584" formatCode="0.00">
                  <c:v>0</c:v>
                </c:pt>
                <c:pt idx="4585" formatCode="0.00">
                  <c:v>0</c:v>
                </c:pt>
                <c:pt idx="4586" formatCode="0.00">
                  <c:v>0</c:v>
                </c:pt>
                <c:pt idx="4587" formatCode="0.00">
                  <c:v>0</c:v>
                </c:pt>
                <c:pt idx="4588" formatCode="0.00">
                  <c:v>0</c:v>
                </c:pt>
                <c:pt idx="4589" formatCode="0.00">
                  <c:v>0</c:v>
                </c:pt>
                <c:pt idx="4590" formatCode="0.00">
                  <c:v>0</c:v>
                </c:pt>
                <c:pt idx="4591" formatCode="0.00">
                  <c:v>0</c:v>
                </c:pt>
                <c:pt idx="4592" formatCode="0.00">
                  <c:v>0</c:v>
                </c:pt>
                <c:pt idx="4593" formatCode="0.00">
                  <c:v>0</c:v>
                </c:pt>
                <c:pt idx="4594" formatCode="0.00">
                  <c:v>0</c:v>
                </c:pt>
                <c:pt idx="4595" formatCode="0.00">
                  <c:v>0</c:v>
                </c:pt>
                <c:pt idx="4596" formatCode="0.00">
                  <c:v>0</c:v>
                </c:pt>
                <c:pt idx="4597" formatCode="0.00">
                  <c:v>0</c:v>
                </c:pt>
                <c:pt idx="4598" formatCode="0.00">
                  <c:v>0</c:v>
                </c:pt>
                <c:pt idx="4599" formatCode="0.00">
                  <c:v>0.57798399021057845</c:v>
                </c:pt>
                <c:pt idx="4600" formatCode="0.00">
                  <c:v>0.7113649110283996</c:v>
                </c:pt>
                <c:pt idx="4601" formatCode="0.00">
                  <c:v>0.96979044511293522</c:v>
                </c:pt>
                <c:pt idx="4602" formatCode="0.00">
                  <c:v>0.74193137204915494</c:v>
                </c:pt>
                <c:pt idx="4603" formatCode="0.00">
                  <c:v>0.96979044511293522</c:v>
                </c:pt>
                <c:pt idx="4604" formatCode="0.00">
                  <c:v>1.1670830571559678</c:v>
                </c:pt>
                <c:pt idx="4605" formatCode="0.00">
                  <c:v>1.28657013205527</c:v>
                </c:pt>
                <c:pt idx="4606" formatCode="0.00">
                  <c:v>1.28657013205527</c:v>
                </c:pt>
                <c:pt idx="4607" formatCode="0.00">
                  <c:v>1.325472900627136</c:v>
                </c:pt>
                <c:pt idx="4608" formatCode="0.00">
                  <c:v>1.325472900627136</c:v>
                </c:pt>
                <c:pt idx="4609" formatCode="0.00">
                  <c:v>1.28657013205527</c:v>
                </c:pt>
                <c:pt idx="4610" formatCode="0.00">
                  <c:v>1.325472900627136</c:v>
                </c:pt>
                <c:pt idx="4611" formatCode="0.00">
                  <c:v>1.2810125936878611</c:v>
                </c:pt>
                <c:pt idx="4612" formatCode="0.00">
                  <c:v>1.2504461326671064</c:v>
                </c:pt>
                <c:pt idx="4613" formatCode="0.00">
                  <c:v>1.2810125936878611</c:v>
                </c:pt>
                <c:pt idx="4614" formatCode="0.00">
                  <c:v>1.2504461326671064</c:v>
                </c:pt>
                <c:pt idx="4615" formatCode="0.00">
                  <c:v>1.1115076734818761</c:v>
                </c:pt>
                <c:pt idx="4616" formatCode="0.00">
                  <c:v>1.1476316728700358</c:v>
                </c:pt>
                <c:pt idx="4617" formatCode="0.00">
                  <c:v>1.1115076734818761</c:v>
                </c:pt>
                <c:pt idx="4618" formatCode="0.00">
                  <c:v>1.0225870596033317</c:v>
                </c:pt>
                <c:pt idx="4619" formatCode="0.00">
                  <c:v>1.1115076734818761</c:v>
                </c:pt>
                <c:pt idx="4620" formatCode="0.00">
                  <c:v>1.0170295212359139</c:v>
                </c:pt>
                <c:pt idx="4621" formatCode="0.00">
                  <c:v>1.0170295212359139</c:v>
                </c:pt>
                <c:pt idx="4622" formatCode="0.00">
                  <c:v>1.09761382756335</c:v>
                </c:pt>
                <c:pt idx="4623" formatCode="0.00">
                  <c:v>1.09761382756335</c:v>
                </c:pt>
                <c:pt idx="4624" formatCode="0.00">
                  <c:v>0.92810890735736351</c:v>
                </c:pt>
                <c:pt idx="4625" formatCode="0.00">
                  <c:v>1.09761382756335</c:v>
                </c:pt>
                <c:pt idx="4626" formatCode="0.00">
                  <c:v>0.92810890735736351</c:v>
                </c:pt>
                <c:pt idx="4627" formatCode="0.00">
                  <c:v>0.92810890735736351</c:v>
                </c:pt>
                <c:pt idx="4628" formatCode="0.00">
                  <c:v>0.99757813694998199</c:v>
                </c:pt>
                <c:pt idx="4629" formatCode="0.00">
                  <c:v>0.99757813694998199</c:v>
                </c:pt>
                <c:pt idx="4630" formatCode="0.00">
                  <c:v>0.99757813694998199</c:v>
                </c:pt>
                <c:pt idx="4631" formatCode="0.00">
                  <c:v>0.99757813694998199</c:v>
                </c:pt>
                <c:pt idx="4632" formatCode="0.00">
                  <c:v>0.99757813694998199</c:v>
                </c:pt>
                <c:pt idx="4633" formatCode="0.00">
                  <c:v>1.1281802885841039</c:v>
                </c:pt>
                <c:pt idx="4634" formatCode="0.00">
                  <c:v>1.1281802885841039</c:v>
                </c:pt>
                <c:pt idx="4635" formatCode="0.00">
                  <c:v>1.1281802885841039</c:v>
                </c:pt>
                <c:pt idx="4636" formatCode="0.00">
                  <c:v>1.1281802885841039</c:v>
                </c:pt>
                <c:pt idx="4637" formatCode="0.00">
                  <c:v>1.3338092081782498</c:v>
                </c:pt>
                <c:pt idx="4638" formatCode="0.00">
                  <c:v>1.1087289042981721</c:v>
                </c:pt>
                <c:pt idx="4639" formatCode="0.00">
                  <c:v>1.0198082904196093</c:v>
                </c:pt>
                <c:pt idx="4640" formatCode="0.00">
                  <c:v>1.0198082904196093</c:v>
                </c:pt>
                <c:pt idx="4641" formatCode="0.00">
                  <c:v>1.2532249018508048</c:v>
                </c:pt>
                <c:pt idx="4642" formatCode="0.00">
                  <c:v>1.0198082904196093</c:v>
                </c:pt>
                <c:pt idx="4643" formatCode="0.00">
                  <c:v>1.2532249018508048</c:v>
                </c:pt>
                <c:pt idx="4644" formatCode="0.00">
                  <c:v>1.2532249018508048</c:v>
                </c:pt>
                <c:pt idx="4645" formatCode="0.00">
                  <c:v>1.2698975169530335</c:v>
                </c:pt>
                <c:pt idx="4646" formatCode="0.00">
                  <c:v>1.2698975169530335</c:v>
                </c:pt>
                <c:pt idx="4647" formatCode="0.00">
                  <c:v>1.2698975169530335</c:v>
                </c:pt>
                <c:pt idx="4648" formatCode="0.00">
                  <c:v>1.2143221332789409</c:v>
                </c:pt>
                <c:pt idx="4649" formatCode="0.00">
                  <c:v>1.2698975169530335</c:v>
                </c:pt>
                <c:pt idx="4650" formatCode="0.00">
                  <c:v>1.2143221332789409</c:v>
                </c:pt>
                <c:pt idx="4651" formatCode="0.00">
                  <c:v>1.2143221332789409</c:v>
                </c:pt>
                <c:pt idx="4652" formatCode="0.00">
                  <c:v>1.2143221332789409</c:v>
                </c:pt>
                <c:pt idx="4653" formatCode="0.00">
                  <c:v>1.3310304389945422</c:v>
                </c:pt>
                <c:pt idx="4654" formatCode="0.00">
                  <c:v>1.1809769030744934</c:v>
                </c:pt>
                <c:pt idx="4655" formatCode="0.00">
                  <c:v>1.3310304389945422</c:v>
                </c:pt>
                <c:pt idx="4656" formatCode="0.00">
                  <c:v>1.1809769030744934</c:v>
                </c:pt>
                <c:pt idx="4657" formatCode="0.00">
                  <c:v>1.09761382756336</c:v>
                </c:pt>
                <c:pt idx="4658" formatCode="0.00">
                  <c:v>1.0448172130729554</c:v>
                </c:pt>
                <c:pt idx="4659" formatCode="0.00">
                  <c:v>1.09761382756336</c:v>
                </c:pt>
                <c:pt idx="4660" formatCode="0.00">
                  <c:v>1.0448172130729554</c:v>
                </c:pt>
                <c:pt idx="4661" formatCode="0.00">
                  <c:v>1.0420384438892571</c:v>
                </c:pt>
                <c:pt idx="4662" formatCode="0.00">
                  <c:v>1.0420384438892571</c:v>
                </c:pt>
                <c:pt idx="4663" formatCode="0.00">
                  <c:v>1.1392953653189215</c:v>
                </c:pt>
                <c:pt idx="4664" formatCode="0.00">
                  <c:v>1.2421098251159919</c:v>
                </c:pt>
                <c:pt idx="4665" formatCode="0.00">
                  <c:v>1.5116504359353502</c:v>
                </c:pt>
                <c:pt idx="4666" formatCode="0.00">
                  <c:v>1.5116504359353502</c:v>
                </c:pt>
                <c:pt idx="4667" formatCode="0.00">
                  <c:v>1.3171365930760217</c:v>
                </c:pt>
                <c:pt idx="4668" formatCode="0.00">
                  <c:v>1.3171365930760217</c:v>
                </c:pt>
                <c:pt idx="4669" formatCode="0.00">
                  <c:v>1.0475959822566634</c:v>
                </c:pt>
                <c:pt idx="4670" formatCode="0.00">
                  <c:v>0.8780910620506841</c:v>
                </c:pt>
                <c:pt idx="4671" formatCode="0.00">
                  <c:v>0.76971906388620082</c:v>
                </c:pt>
                <c:pt idx="4672" formatCode="0.00">
                  <c:v>0.76971906388620082</c:v>
                </c:pt>
                <c:pt idx="4673" formatCode="0.00">
                  <c:v>0.86419721613216116</c:v>
                </c:pt>
                <c:pt idx="4674" formatCode="0.00">
                  <c:v>0.8780910620506841</c:v>
                </c:pt>
                <c:pt idx="4675" formatCode="0.00">
                  <c:v>0.89198490796921759</c:v>
                </c:pt>
                <c:pt idx="4676" formatCode="0.00">
                  <c:v>0.89198490796921759</c:v>
                </c:pt>
                <c:pt idx="4677" formatCode="0.00">
                  <c:v>0.89198490796921759</c:v>
                </c:pt>
                <c:pt idx="4678" formatCode="0.00">
                  <c:v>0.78639167898841322</c:v>
                </c:pt>
                <c:pt idx="4679" formatCode="0.00">
                  <c:v>0.74748891041655585</c:v>
                </c:pt>
                <c:pt idx="4680" formatCode="0.00">
                  <c:v>0.56686891347575763</c:v>
                </c:pt>
                <c:pt idx="4681" formatCode="0.00">
                  <c:v>0.56686891347575763</c:v>
                </c:pt>
                <c:pt idx="4682" formatCode="0.00">
                  <c:v>0.74748891041655585</c:v>
                </c:pt>
                <c:pt idx="4683" formatCode="0.00">
                  <c:v>0.79472798653954746</c:v>
                </c:pt>
                <c:pt idx="4684" formatCode="0.00">
                  <c:v>0.79472798653954746</c:v>
                </c:pt>
                <c:pt idx="4685" formatCode="0.00">
                  <c:v>0.79472798653954746</c:v>
                </c:pt>
                <c:pt idx="4686" formatCode="0.00">
                  <c:v>0.75304644878397264</c:v>
                </c:pt>
                <c:pt idx="4687" formatCode="0.00">
                  <c:v>0.72803752613062889</c:v>
                </c:pt>
                <c:pt idx="4688" formatCode="0.00">
                  <c:v>0.72803752613062889</c:v>
                </c:pt>
                <c:pt idx="4689" formatCode="0.00">
                  <c:v>0.64467445061949602</c:v>
                </c:pt>
                <c:pt idx="4690" formatCode="0.00">
                  <c:v>0.75304644878397264</c:v>
                </c:pt>
                <c:pt idx="4691" formatCode="0.00">
                  <c:v>0.79472798653954746</c:v>
                </c:pt>
                <c:pt idx="4692" formatCode="0.00">
                  <c:v>0.79472798653954746</c:v>
                </c:pt>
                <c:pt idx="4693" formatCode="0.00">
                  <c:v>0.81695814000918965</c:v>
                </c:pt>
                <c:pt idx="4694" formatCode="0.00">
                  <c:v>0.81695814000918965</c:v>
                </c:pt>
                <c:pt idx="4695" formatCode="0.00">
                  <c:v>0.80862183245806329</c:v>
                </c:pt>
                <c:pt idx="4696" formatCode="0.00">
                  <c:v>0.52518737572018559</c:v>
                </c:pt>
                <c:pt idx="4697" formatCode="0.00">
                  <c:v>0.80862183245806329</c:v>
                </c:pt>
                <c:pt idx="4698" formatCode="0.00">
                  <c:v>0.80862183245806329</c:v>
                </c:pt>
                <c:pt idx="4699" formatCode="0.00">
                  <c:v>0.93922398409218633</c:v>
                </c:pt>
                <c:pt idx="4700" formatCode="0.00">
                  <c:v>1.0059144445011015</c:v>
                </c:pt>
                <c:pt idx="4701" formatCode="0.00">
                  <c:v>1.0059144445011015</c:v>
                </c:pt>
                <c:pt idx="4702" formatCode="0.00">
                  <c:v>1.0059144445011015</c:v>
                </c:pt>
                <c:pt idx="4703" formatCode="0.00">
                  <c:v>0.35290368633048425</c:v>
                </c:pt>
                <c:pt idx="4704" formatCode="0.00">
                  <c:v>0.13615969000152819</c:v>
                </c:pt>
                <c:pt idx="4705" formatCode="0.00">
                  <c:v>0.13615969000152819</c:v>
                </c:pt>
                <c:pt idx="4706" formatCode="0.00">
                  <c:v>0.35290368633048425</c:v>
                </c:pt>
                <c:pt idx="4707" formatCode="0.00">
                  <c:v>0.67524091164022881</c:v>
                </c:pt>
                <c:pt idx="4708" formatCode="0.00">
                  <c:v>0.67524091164022881</c:v>
                </c:pt>
                <c:pt idx="4709" formatCode="0.00">
                  <c:v>0.67524091164022881</c:v>
                </c:pt>
                <c:pt idx="4710" formatCode="0.00">
                  <c:v>0.56131137510836049</c:v>
                </c:pt>
                <c:pt idx="4711" formatCode="0.00">
                  <c:v>0.41681537755570125</c:v>
                </c:pt>
                <c:pt idx="4712" formatCode="0.00">
                  <c:v>0.41681537755570125</c:v>
                </c:pt>
                <c:pt idx="4713" formatCode="0.00">
                  <c:v>0.32233722530974629</c:v>
                </c:pt>
                <c:pt idx="4714" formatCode="0.00">
                  <c:v>0.32233722530974629</c:v>
                </c:pt>
                <c:pt idx="4715" formatCode="0.00">
                  <c:v>0.54185999082241443</c:v>
                </c:pt>
                <c:pt idx="4716" formatCode="0.00">
                  <c:v>0.56964768265948384</c:v>
                </c:pt>
                <c:pt idx="4717" formatCode="0.00">
                  <c:v>0.54185999082241443</c:v>
                </c:pt>
                <c:pt idx="4718" formatCode="0.00">
                  <c:v>0.54185999082241443</c:v>
                </c:pt>
                <c:pt idx="4719" formatCode="0.00">
                  <c:v>0.4473818385764583</c:v>
                </c:pt>
                <c:pt idx="4720" formatCode="0.00">
                  <c:v>0.197292612043027</c:v>
                </c:pt>
                <c:pt idx="4721" formatCode="0.00">
                  <c:v>0.15561107428747578</c:v>
                </c:pt>
                <c:pt idx="4722" formatCode="0.00">
                  <c:v>0.197292612043027</c:v>
                </c:pt>
                <c:pt idx="4723" formatCode="0.00">
                  <c:v>0.4473818385764583</c:v>
                </c:pt>
                <c:pt idx="4724" formatCode="0.00">
                  <c:v>0.28621322592158677</c:v>
                </c:pt>
                <c:pt idx="4725" formatCode="0.00">
                  <c:v>0.47794829959719781</c:v>
                </c:pt>
                <c:pt idx="4726" formatCode="0.00">
                  <c:v>0.47794829959719781</c:v>
                </c:pt>
                <c:pt idx="4727" formatCode="0.00">
                  <c:v>0.28899199510528689</c:v>
                </c:pt>
                <c:pt idx="4728" formatCode="0.00">
                  <c:v>0.28899199510528689</c:v>
                </c:pt>
                <c:pt idx="4729" formatCode="0.00">
                  <c:v>0.28899199510528689</c:v>
                </c:pt>
                <c:pt idx="4730" formatCode="0.00">
                  <c:v>0.28899199510528689</c:v>
                </c:pt>
                <c:pt idx="4731" formatCode="0.00">
                  <c:v>0.57520522102687521</c:v>
                </c:pt>
                <c:pt idx="4732" formatCode="0.00">
                  <c:v>0.57520522102687521</c:v>
                </c:pt>
                <c:pt idx="4733" formatCode="0.00">
                  <c:v>6.9469229592613424E-2</c:v>
                </c:pt>
                <c:pt idx="4734" formatCode="0.00">
                  <c:v>0.32789476367716247</c:v>
                </c:pt>
                <c:pt idx="4735" formatCode="0.00">
                  <c:v>-5.2796614490384926E-2</c:v>
                </c:pt>
                <c:pt idx="4736" formatCode="0.00">
                  <c:v>-5.2796614490384926E-2</c:v>
                </c:pt>
                <c:pt idx="4737" formatCode="0.00">
                  <c:v>-5.2796614490384926E-2</c:v>
                </c:pt>
                <c:pt idx="4738" formatCode="0.00">
                  <c:v>9.7256921429654544E-2</c:v>
                </c:pt>
                <c:pt idx="4739" formatCode="0.00">
                  <c:v>9.7256921429654544E-2</c:v>
                </c:pt>
                <c:pt idx="4740" formatCode="0.00">
                  <c:v>0.41403660837200251</c:v>
                </c:pt>
                <c:pt idx="4741" formatCode="0.00">
                  <c:v>0.26398307245194197</c:v>
                </c:pt>
                <c:pt idx="4742" formatCode="0.00">
                  <c:v>0.26398307245194197</c:v>
                </c:pt>
                <c:pt idx="4743" formatCode="0.00">
                  <c:v>0.47516953041349924</c:v>
                </c:pt>
                <c:pt idx="4744" formatCode="0.00">
                  <c:v>0.47516953041349924</c:v>
                </c:pt>
                <c:pt idx="4745" formatCode="0.00">
                  <c:v>0.47516953041349924</c:v>
                </c:pt>
                <c:pt idx="4746" formatCode="0.00">
                  <c:v>0.47516953041349924</c:v>
                </c:pt>
                <c:pt idx="4747" formatCode="0.00">
                  <c:v>0.47516953041349924</c:v>
                </c:pt>
                <c:pt idx="4748" formatCode="0.00">
                  <c:v>0.45571814612757255</c:v>
                </c:pt>
                <c:pt idx="4749" formatCode="0.00">
                  <c:v>0.44460306939274236</c:v>
                </c:pt>
                <c:pt idx="4750" formatCode="0.00">
                  <c:v>0.35290368633048425</c:v>
                </c:pt>
                <c:pt idx="4751" formatCode="0.00">
                  <c:v>0.35290368633048425</c:v>
                </c:pt>
                <c:pt idx="4752" formatCode="0.00">
                  <c:v>0.45571814612757255</c:v>
                </c:pt>
                <c:pt idx="4753" formatCode="0.00">
                  <c:v>0.35290368633048425</c:v>
                </c:pt>
                <c:pt idx="4754" formatCode="0.00">
                  <c:v>0.2945495334727013</c:v>
                </c:pt>
                <c:pt idx="4755" formatCode="0.00">
                  <c:v>0.18339876612451619</c:v>
                </c:pt>
                <c:pt idx="4756" formatCode="0.00">
                  <c:v>0.13060215163413177</c:v>
                </c:pt>
                <c:pt idx="4757" formatCode="0.00">
                  <c:v>-4.1681537755571874E-2</c:v>
                </c:pt>
                <c:pt idx="4758" formatCode="0.00">
                  <c:v>-4.1681537755571874E-2</c:v>
                </c:pt>
                <c:pt idx="4759" formatCode="0.00">
                  <c:v>0.13060215163413177</c:v>
                </c:pt>
                <c:pt idx="4760" formatCode="0.00">
                  <c:v>0.13060215163413177</c:v>
                </c:pt>
                <c:pt idx="4761" formatCode="0.00">
                  <c:v>0.41125783918830244</c:v>
                </c:pt>
                <c:pt idx="4762" formatCode="0.00">
                  <c:v>0.41125783918830244</c:v>
                </c:pt>
                <c:pt idx="4763" formatCode="0.00">
                  <c:v>0.25286799571712937</c:v>
                </c:pt>
                <c:pt idx="4764" formatCode="0.00">
                  <c:v>-3.0566461020759279E-2</c:v>
                </c:pt>
                <c:pt idx="4765" formatCode="0.00">
                  <c:v>-3.0566461020759279E-2</c:v>
                </c:pt>
                <c:pt idx="4766" formatCode="0.00">
                  <c:v>-3.0566461020759279E-2</c:v>
                </c:pt>
                <c:pt idx="4767" formatCode="0.00">
                  <c:v>-3.6123999388155699E-2</c:v>
                </c:pt>
                <c:pt idx="4768" formatCode="0.00">
                  <c:v>-3.6123999388155699E-2</c:v>
                </c:pt>
                <c:pt idx="4769" formatCode="0.00">
                  <c:v>0.16394738183857097</c:v>
                </c:pt>
                <c:pt idx="4770" formatCode="0.00">
                  <c:v>0.16394738183857097</c:v>
                </c:pt>
                <c:pt idx="4771" formatCode="0.00">
                  <c:v>0.13615969000152819</c:v>
                </c:pt>
                <c:pt idx="4772" formatCode="0.00">
                  <c:v>0.2056289195941414</c:v>
                </c:pt>
                <c:pt idx="4773" formatCode="0.00">
                  <c:v>0.13615969000152819</c:v>
                </c:pt>
                <c:pt idx="4774" formatCode="0.00">
                  <c:v>-7.7805537143728037E-2</c:v>
                </c:pt>
                <c:pt idx="4775" formatCode="0.00">
                  <c:v>-0.31400091775863104</c:v>
                </c:pt>
                <c:pt idx="4776" formatCode="0.00">
                  <c:v>-7.7805537143728037E-2</c:v>
                </c:pt>
                <c:pt idx="4777" formatCode="0.00">
                  <c:v>-7.7805537143728037E-2</c:v>
                </c:pt>
                <c:pt idx="4778" formatCode="0.00">
                  <c:v>-6.1132922041518975E-2</c:v>
                </c:pt>
                <c:pt idx="4779" formatCode="0.00">
                  <c:v>9.4478152245976055E-2</c:v>
                </c:pt>
                <c:pt idx="4780" formatCode="0.00">
                  <c:v>0.31400091775863104</c:v>
                </c:pt>
                <c:pt idx="4781" formatCode="0.00">
                  <c:v>0.31400091775863104</c:v>
                </c:pt>
                <c:pt idx="4782" formatCode="0.00">
                  <c:v>0.32233722530974629</c:v>
                </c:pt>
                <c:pt idx="4783" formatCode="0.00">
                  <c:v>0.31400091775863104</c:v>
                </c:pt>
                <c:pt idx="4784" formatCode="0.00">
                  <c:v>-0.2056289195941414</c:v>
                </c:pt>
                <c:pt idx="4785" formatCode="0.00">
                  <c:v>-0.2056289195941414</c:v>
                </c:pt>
                <c:pt idx="4786" formatCode="0.00">
                  <c:v>3.0566461020739535E-2</c:v>
                </c:pt>
                <c:pt idx="4787" formatCode="0.00">
                  <c:v>3.0566461020739535E-2</c:v>
                </c:pt>
                <c:pt idx="4788" formatCode="0.00">
                  <c:v>7.7805537143728037E-2</c:v>
                </c:pt>
                <c:pt idx="4789" formatCode="0.00">
                  <c:v>7.7805537143728037E-2</c:v>
                </c:pt>
                <c:pt idx="4790" formatCode="0.00">
                  <c:v>8.8920613878560026E-2</c:v>
                </c:pt>
                <c:pt idx="4791" formatCode="0.00">
                  <c:v>8.8920613878560026E-2</c:v>
                </c:pt>
                <c:pt idx="4792" formatCode="0.00">
                  <c:v>-0.41681537755570125</c:v>
                </c:pt>
                <c:pt idx="4793" formatCode="0.00">
                  <c:v>-0.51407229898535256</c:v>
                </c:pt>
                <c:pt idx="4794" formatCode="0.00">
                  <c:v>-0.51407229898535256</c:v>
                </c:pt>
                <c:pt idx="4795" formatCode="0.00">
                  <c:v>-0.51407229898535256</c:v>
                </c:pt>
                <c:pt idx="4796" formatCode="0.00">
                  <c:v>-0.23897414979859891</c:v>
                </c:pt>
                <c:pt idx="4797" formatCode="0.00">
                  <c:v>0.17506245857338323</c:v>
                </c:pt>
                <c:pt idx="4798" formatCode="0.00">
                  <c:v>0.17506245857338323</c:v>
                </c:pt>
                <c:pt idx="4799" formatCode="0.00">
                  <c:v>0.2056289195941414</c:v>
                </c:pt>
                <c:pt idx="4800" formatCode="0.00">
                  <c:v>0.2056289195941414</c:v>
                </c:pt>
                <c:pt idx="4801" formatCode="0.00">
                  <c:v>-0.11392953653188327</c:v>
                </c:pt>
                <c:pt idx="4802" formatCode="0.00">
                  <c:v>-0.20285015041044321</c:v>
                </c:pt>
                <c:pt idx="4803" formatCode="0.00">
                  <c:v>-0.20285015041044321</c:v>
                </c:pt>
                <c:pt idx="4804" formatCode="0.00">
                  <c:v>-0.20285015041044321</c:v>
                </c:pt>
                <c:pt idx="4805" formatCode="0.00">
                  <c:v>-0.20285015041044321</c:v>
                </c:pt>
                <c:pt idx="4806" formatCode="0.00">
                  <c:v>-0.11115076734818506</c:v>
                </c:pt>
                <c:pt idx="4807" formatCode="0.00">
                  <c:v>6.6690460408914978E-2</c:v>
                </c:pt>
                <c:pt idx="4808" formatCode="0.00">
                  <c:v>6.6690460408914978E-2</c:v>
                </c:pt>
                <c:pt idx="4809" formatCode="0.00">
                  <c:v>-6.9469229592613424E-2</c:v>
                </c:pt>
                <c:pt idx="4810" formatCode="0.00">
                  <c:v>-4.7239076122988027E-2</c:v>
                </c:pt>
                <c:pt idx="4811" formatCode="0.00">
                  <c:v>-6.9469229592613424E-2</c:v>
                </c:pt>
                <c:pt idx="4812" formatCode="0.00">
                  <c:v>-6.9469229592613424E-2</c:v>
                </c:pt>
                <c:pt idx="4813" formatCode="0.00">
                  <c:v>-0.36123999388161632</c:v>
                </c:pt>
                <c:pt idx="4814" formatCode="0.00">
                  <c:v>-4.7239076122988027E-2</c:v>
                </c:pt>
                <c:pt idx="4815" formatCode="0.00">
                  <c:v>-0.36123999388161632</c:v>
                </c:pt>
                <c:pt idx="4816" formatCode="0.00">
                  <c:v>-0.33623107122827484</c:v>
                </c:pt>
                <c:pt idx="4817" formatCode="0.00">
                  <c:v>-0.33623107122827484</c:v>
                </c:pt>
                <c:pt idx="4818" formatCode="0.00">
                  <c:v>-0.27787691837045658</c:v>
                </c:pt>
                <c:pt idx="4819" formatCode="0.00">
                  <c:v>-0.27787691837045658</c:v>
                </c:pt>
                <c:pt idx="4820" formatCode="0.00">
                  <c:v>-0.22508030388008821</c:v>
                </c:pt>
                <c:pt idx="4821" formatCode="0.00">
                  <c:v>-0.22508030388008821</c:v>
                </c:pt>
                <c:pt idx="4822" formatCode="0.00">
                  <c:v>-0.25564676490082788</c:v>
                </c:pt>
                <c:pt idx="4823" formatCode="0.00">
                  <c:v>-0.25564676490082788</c:v>
                </c:pt>
                <c:pt idx="4824" formatCode="0.00">
                  <c:v>-0.51962983735277646</c:v>
                </c:pt>
                <c:pt idx="4825" formatCode="0.00">
                  <c:v>-0.70302860347728924</c:v>
                </c:pt>
                <c:pt idx="4826" formatCode="0.00">
                  <c:v>-0.70302860347728924</c:v>
                </c:pt>
                <c:pt idx="4827" formatCode="0.00">
                  <c:v>-0.71692244939581662</c:v>
                </c:pt>
                <c:pt idx="4828" formatCode="0.00">
                  <c:v>-0.70302860347728924</c:v>
                </c:pt>
                <c:pt idx="4829" formatCode="0.00">
                  <c:v>-0.44182430020904562</c:v>
                </c:pt>
                <c:pt idx="4830" formatCode="0.00">
                  <c:v>-0.44182430020904562</c:v>
                </c:pt>
                <c:pt idx="4831" formatCode="0.00">
                  <c:v>-0.71692244939581662</c:v>
                </c:pt>
                <c:pt idx="4832" formatCode="0.00">
                  <c:v>-1.0086932136848124</c:v>
                </c:pt>
                <c:pt idx="4833" formatCode="0.00">
                  <c:v>-1.0086932136848124</c:v>
                </c:pt>
                <c:pt idx="4834" formatCode="0.00">
                  <c:v>-1.0086932136848124</c:v>
                </c:pt>
                <c:pt idx="4835" formatCode="0.00">
                  <c:v>-0.92810890735735418</c:v>
                </c:pt>
                <c:pt idx="4836" formatCode="0.00">
                  <c:v>-0.89754244633661451</c:v>
                </c:pt>
                <c:pt idx="4837" formatCode="0.00">
                  <c:v>-0.73081629531432712</c:v>
                </c:pt>
                <c:pt idx="4838" formatCode="0.00">
                  <c:v>-0.81417937082547165</c:v>
                </c:pt>
                <c:pt idx="4839" formatCode="0.00">
                  <c:v>-0.81140060164177275</c:v>
                </c:pt>
                <c:pt idx="4840" formatCode="0.00">
                  <c:v>-0.63911691225206901</c:v>
                </c:pt>
                <c:pt idx="4841" formatCode="0.00">
                  <c:v>-0.80862183245808583</c:v>
                </c:pt>
                <c:pt idx="4842" formatCode="0.00">
                  <c:v>-0.80862183245808583</c:v>
                </c:pt>
                <c:pt idx="4843" formatCode="0.00">
                  <c:v>-0.63911691225206901</c:v>
                </c:pt>
                <c:pt idx="4844" formatCode="0.00">
                  <c:v>-0.63911691225206901</c:v>
                </c:pt>
                <c:pt idx="4845" formatCode="0.00">
                  <c:v>-0.74748891041655585</c:v>
                </c:pt>
                <c:pt idx="4846" formatCode="0.00">
                  <c:v>-0.74748891041655585</c:v>
                </c:pt>
                <c:pt idx="4847" formatCode="0.00">
                  <c:v>-0.74748891041655585</c:v>
                </c:pt>
                <c:pt idx="4848" formatCode="0.00">
                  <c:v>-0.80028552490695515</c:v>
                </c:pt>
                <c:pt idx="4849" formatCode="0.00">
                  <c:v>-0.85586090858104269</c:v>
                </c:pt>
                <c:pt idx="4850" formatCode="0.00">
                  <c:v>-0.85586090858104269</c:v>
                </c:pt>
                <c:pt idx="4851" formatCode="0.00">
                  <c:v>-0.71692244939579663</c:v>
                </c:pt>
                <c:pt idx="4852" formatCode="0.00">
                  <c:v>-0.85586090858104269</c:v>
                </c:pt>
                <c:pt idx="4853" formatCode="0.00">
                  <c:v>-0.71692244939579663</c:v>
                </c:pt>
                <c:pt idx="4854" formatCode="0.00">
                  <c:v>-0.71692244939579663</c:v>
                </c:pt>
                <c:pt idx="4855" formatCode="0.00">
                  <c:v>-0.79750675572323726</c:v>
                </c:pt>
                <c:pt idx="4856" formatCode="0.00">
                  <c:v>-0.79750675572323726</c:v>
                </c:pt>
                <c:pt idx="4857" formatCode="0.00">
                  <c:v>-0.79750675572323726</c:v>
                </c:pt>
                <c:pt idx="4858" formatCode="0.00">
                  <c:v>-0.87531229286698942</c:v>
                </c:pt>
                <c:pt idx="4859" formatCode="0.00">
                  <c:v>-0.87531229286698942</c:v>
                </c:pt>
                <c:pt idx="4860" formatCode="0.00">
                  <c:v>-0.87531229286698942</c:v>
                </c:pt>
                <c:pt idx="4861" formatCode="0.00">
                  <c:v>-0.99202059858257163</c:v>
                </c:pt>
                <c:pt idx="4862" formatCode="0.00">
                  <c:v>-0.99202059858257163</c:v>
                </c:pt>
                <c:pt idx="4863" formatCode="0.00">
                  <c:v>-1.0587110589914859</c:v>
                </c:pt>
                <c:pt idx="4864" formatCode="0.00">
                  <c:v>-1.1781981338907948</c:v>
                </c:pt>
                <c:pt idx="4865" formatCode="0.00">
                  <c:v>-1.2393310559322757</c:v>
                </c:pt>
                <c:pt idx="4866" formatCode="0.00">
                  <c:v>-1.2754550553204398</c:v>
                </c:pt>
                <c:pt idx="4867" formatCode="0.00">
                  <c:v>-1.2754550553204398</c:v>
                </c:pt>
                <c:pt idx="4868" formatCode="0.00">
                  <c:v>-1.2393310559322757</c:v>
                </c:pt>
                <c:pt idx="4869" formatCode="0.00">
                  <c:v>-0.65023198898690138</c:v>
                </c:pt>
                <c:pt idx="4870" formatCode="0.00">
                  <c:v>-0.64467445061949602</c:v>
                </c:pt>
                <c:pt idx="4871" formatCode="0.00">
                  <c:v>-0.61410798959874568</c:v>
                </c:pt>
                <c:pt idx="4872" formatCode="0.00">
                  <c:v>-0.61410798959874568</c:v>
                </c:pt>
                <c:pt idx="4873" formatCode="0.00">
                  <c:v>-0.61410798959874568</c:v>
                </c:pt>
                <c:pt idx="4874" formatCode="0.00">
                  <c:v>-1.0448172130729554</c:v>
                </c:pt>
                <c:pt idx="4875" formatCode="0.00">
                  <c:v>-1.2254372100137734</c:v>
                </c:pt>
                <c:pt idx="4876" formatCode="0.00">
                  <c:v>-1.2254372100137734</c:v>
                </c:pt>
                <c:pt idx="4877" formatCode="0.00">
                  <c:v>-1.2254372100137734</c:v>
                </c:pt>
                <c:pt idx="4878" formatCode="0.00">
                  <c:v>-0.89198490796920826</c:v>
                </c:pt>
                <c:pt idx="4879" formatCode="0.00">
                  <c:v>-0.85308213939733457</c:v>
                </c:pt>
                <c:pt idx="4880" formatCode="0.00">
                  <c:v>-0.85308213939733457</c:v>
                </c:pt>
                <c:pt idx="4881" formatCode="0.00">
                  <c:v>-0.89198490796920826</c:v>
                </c:pt>
                <c:pt idx="4882" formatCode="0.00">
                  <c:v>-0.92810890735736351</c:v>
                </c:pt>
                <c:pt idx="4883" formatCode="0.00">
                  <c:v>-1.2309947483811712</c:v>
                </c:pt>
                <c:pt idx="4884" formatCode="0.00">
                  <c:v>-1.2365522867485861</c:v>
                </c:pt>
                <c:pt idx="4885" formatCode="0.00">
                  <c:v>-1.4394024371590226</c:v>
                </c:pt>
                <c:pt idx="4886" formatCode="0.00">
                  <c:v>-1.5644470504257413</c:v>
                </c:pt>
                <c:pt idx="4887" formatCode="0.00">
                  <c:v>-1.5644470504257413</c:v>
                </c:pt>
                <c:pt idx="4888" formatCode="0.00">
                  <c:v>-1.4394024371590226</c:v>
                </c:pt>
                <c:pt idx="4889" formatCode="0.00">
                  <c:v>-1.4394024371590226</c:v>
                </c:pt>
                <c:pt idx="4890" formatCode="0.00">
                  <c:v>-1.4143935145056858</c:v>
                </c:pt>
                <c:pt idx="4891" formatCode="0.00">
                  <c:v>-1.4143935145056858</c:v>
                </c:pt>
                <c:pt idx="4892" formatCode="0.00">
                  <c:v>-1.4143935145056858</c:v>
                </c:pt>
                <c:pt idx="4893" formatCode="0.00">
                  <c:v>-1.5005353592005279</c:v>
                </c:pt>
                <c:pt idx="4894" formatCode="0.00">
                  <c:v>-1.7867485851221148</c:v>
                </c:pt>
                <c:pt idx="4895" formatCode="0.00">
                  <c:v>-1.7867485851221148</c:v>
                </c:pt>
                <c:pt idx="4896" formatCode="0.00">
                  <c:v>-1.2171009024626478</c:v>
                </c:pt>
                <c:pt idx="4897" formatCode="0.00">
                  <c:v>-1.8451027379799152</c:v>
                </c:pt>
                <c:pt idx="4898" formatCode="0.00">
                  <c:v>-1.4810839749145921</c:v>
                </c:pt>
                <c:pt idx="4899" formatCode="0.00">
                  <c:v>-1.4699688981797689</c:v>
                </c:pt>
                <c:pt idx="4900" formatCode="0.00">
                  <c:v>-1.4810839749145921</c:v>
                </c:pt>
                <c:pt idx="4901" formatCode="0.00">
                  <c:v>-1.4838627440982992</c:v>
                </c:pt>
                <c:pt idx="4902" formatCode="0.00">
                  <c:v>-1.4838627440982992</c:v>
                </c:pt>
                <c:pt idx="4903" formatCode="0.00">
                  <c:v>-1.686712894508765</c:v>
                </c:pt>
                <c:pt idx="4904" formatCode="0.00">
                  <c:v>-1.9534747361443972</c:v>
                </c:pt>
                <c:pt idx="4905" formatCode="0.00">
                  <c:v>-1.9618110436955067</c:v>
                </c:pt>
                <c:pt idx="4906" formatCode="0.00">
                  <c:v>-2.1507673481874487</c:v>
                </c:pt>
                <c:pt idx="4907" formatCode="0.00">
                  <c:v>-1.9618110436955067</c:v>
                </c:pt>
                <c:pt idx="4908" formatCode="0.00">
                  <c:v>-2.036837811655531</c:v>
                </c:pt>
                <c:pt idx="4909" formatCode="0.00">
                  <c:v>-2.036837811655531</c:v>
                </c:pt>
                <c:pt idx="4910" formatCode="0.00">
                  <c:v>-2.0285015041044216</c:v>
                </c:pt>
                <c:pt idx="4911" formatCode="0.00">
                  <c:v>-1.922908275123643</c:v>
                </c:pt>
                <c:pt idx="4912" formatCode="0.00">
                  <c:v>-1.922908275123643</c:v>
                </c:pt>
                <c:pt idx="4913" formatCode="0.00">
                  <c:v>-1.922908275123643</c:v>
                </c:pt>
                <c:pt idx="4914" formatCode="0.00">
                  <c:v>-2.0285015041044216</c:v>
                </c:pt>
                <c:pt idx="4915" formatCode="0.00">
                  <c:v>-1.9784836587977361</c:v>
                </c:pt>
                <c:pt idx="4916" formatCode="0.00">
                  <c:v>-1.9784836587977361</c:v>
                </c:pt>
                <c:pt idx="4917" formatCode="0.00">
                  <c:v>-1.9784836587977361</c:v>
                </c:pt>
                <c:pt idx="4918" formatCode="0.00">
                  <c:v>-1.9784836587977361</c:v>
                </c:pt>
                <c:pt idx="4919" formatCode="0.00">
                  <c:v>-1.9784836587977361</c:v>
                </c:pt>
                <c:pt idx="4920" formatCode="0.00">
                  <c:v>-1.770075970019884</c:v>
                </c:pt>
                <c:pt idx="4921" formatCode="0.00">
                  <c:v>-1.9284658134910595</c:v>
                </c:pt>
                <c:pt idx="4922" formatCode="0.00">
                  <c:v>-1.9284658134910595</c:v>
                </c:pt>
                <c:pt idx="4923" formatCode="0.00">
                  <c:v>-1.8645541222658499</c:v>
                </c:pt>
                <c:pt idx="4924" formatCode="0.00">
                  <c:v>-1.7478458165502473</c:v>
                </c:pt>
                <c:pt idx="4925" formatCode="0.00">
                  <c:v>-1.8061999694080517</c:v>
                </c:pt>
                <c:pt idx="4926" formatCode="0.00">
                  <c:v>-1.7478458165502473</c:v>
                </c:pt>
                <c:pt idx="4927" formatCode="0.00">
                  <c:v>-1.7478458165502473</c:v>
                </c:pt>
                <c:pt idx="4928" formatCode="0.00">
                  <c:v>-1.3782695151175246</c:v>
                </c:pt>
                <c:pt idx="4929" formatCode="0.00">
                  <c:v>-0.93922398409218388</c:v>
                </c:pt>
                <c:pt idx="4930" formatCode="0.00">
                  <c:v>0</c:v>
                </c:pt>
                <c:pt idx="4931" formatCode="0.00">
                  <c:v>0</c:v>
                </c:pt>
                <c:pt idx="4932" formatCode="0.00">
                  <c:v>0</c:v>
                </c:pt>
                <c:pt idx="4933" formatCode="0.00">
                  <c:v>0</c:v>
                </c:pt>
                <c:pt idx="4934" formatCode="0.00">
                  <c:v>0</c:v>
                </c:pt>
                <c:pt idx="4935" formatCode="0.00">
                  <c:v>0</c:v>
                </c:pt>
                <c:pt idx="4936" formatCode="0.00">
                  <c:v>0</c:v>
                </c:pt>
                <c:pt idx="4937" formatCode="0.00">
                  <c:v>0</c:v>
                </c:pt>
                <c:pt idx="4938" formatCode="0.00">
                  <c:v>0</c:v>
                </c:pt>
                <c:pt idx="4939" formatCode="0.00">
                  <c:v>0</c:v>
                </c:pt>
                <c:pt idx="4940" formatCode="0.00">
                  <c:v>0</c:v>
                </c:pt>
                <c:pt idx="4941" formatCode="0.00">
                  <c:v>0</c:v>
                </c:pt>
                <c:pt idx="4942" formatCode="0.00">
                  <c:v>0</c:v>
                </c:pt>
                <c:pt idx="4943" formatCode="0.00">
                  <c:v>0</c:v>
                </c:pt>
                <c:pt idx="4944" formatCode="0.00">
                  <c:v>0</c:v>
                </c:pt>
                <c:pt idx="4945" formatCode="0.00">
                  <c:v>0</c:v>
                </c:pt>
                <c:pt idx="4946" formatCode="0.00">
                  <c:v>0</c:v>
                </c:pt>
                <c:pt idx="4947" formatCode="0.00">
                  <c:v>0</c:v>
                </c:pt>
                <c:pt idx="4948" formatCode="0.00">
                  <c:v>0</c:v>
                </c:pt>
                <c:pt idx="4949" formatCode="0.00">
                  <c:v>0</c:v>
                </c:pt>
                <c:pt idx="4950" formatCode="0.00">
                  <c:v>0</c:v>
                </c:pt>
                <c:pt idx="4951" formatCode="0.00">
                  <c:v>0</c:v>
                </c:pt>
                <c:pt idx="4952" formatCode="0.00">
                  <c:v>0</c:v>
                </c:pt>
                <c:pt idx="4953" formatCode="0.00">
                  <c:v>0</c:v>
                </c:pt>
                <c:pt idx="4954" formatCode="0.00">
                  <c:v>0</c:v>
                </c:pt>
                <c:pt idx="4955" formatCode="0.00">
                  <c:v>0</c:v>
                </c:pt>
                <c:pt idx="4956" formatCode="0.00">
                  <c:v>0</c:v>
                </c:pt>
                <c:pt idx="4957" formatCode="0.00">
                  <c:v>0</c:v>
                </c:pt>
                <c:pt idx="4958" formatCode="0.00">
                  <c:v>0</c:v>
                </c:pt>
                <c:pt idx="4959" formatCode="0.00">
                  <c:v>0</c:v>
                </c:pt>
                <c:pt idx="4960" formatCode="0.00">
                  <c:v>0</c:v>
                </c:pt>
                <c:pt idx="4961" formatCode="0.00">
                  <c:v>0</c:v>
                </c:pt>
                <c:pt idx="4962" formatCode="0.00">
                  <c:v>0</c:v>
                </c:pt>
                <c:pt idx="4963" formatCode="0.00">
                  <c:v>0</c:v>
                </c:pt>
                <c:pt idx="4964" formatCode="0.00">
                  <c:v>0</c:v>
                </c:pt>
                <c:pt idx="4965" formatCode="0.00">
                  <c:v>0</c:v>
                </c:pt>
                <c:pt idx="4966" formatCode="0.00">
                  <c:v>0</c:v>
                </c:pt>
                <c:pt idx="4967" formatCode="0.00">
                  <c:v>0</c:v>
                </c:pt>
                <c:pt idx="4968" formatCode="0.00">
                  <c:v>0</c:v>
                </c:pt>
                <c:pt idx="4969" formatCode="0.00">
                  <c:v>0</c:v>
                </c:pt>
                <c:pt idx="4970" formatCode="0.00">
                  <c:v>0</c:v>
                </c:pt>
                <c:pt idx="4971" formatCode="0.00">
                  <c:v>0</c:v>
                </c:pt>
                <c:pt idx="4972" formatCode="0.00">
                  <c:v>0</c:v>
                </c:pt>
                <c:pt idx="4973" formatCode="0.00">
                  <c:v>0</c:v>
                </c:pt>
                <c:pt idx="4974" formatCode="0.00">
                  <c:v>0</c:v>
                </c:pt>
                <c:pt idx="4975" formatCode="0.00">
                  <c:v>0</c:v>
                </c:pt>
                <c:pt idx="4976" formatCode="0.00">
                  <c:v>0</c:v>
                </c:pt>
                <c:pt idx="4977" formatCode="0.00">
                  <c:v>0</c:v>
                </c:pt>
                <c:pt idx="4978" formatCode="0.00">
                  <c:v>0</c:v>
                </c:pt>
                <c:pt idx="4979" formatCode="0.00">
                  <c:v>0</c:v>
                </c:pt>
                <c:pt idx="4980" formatCode="0.00">
                  <c:v>0</c:v>
                </c:pt>
                <c:pt idx="4981" formatCode="0.00">
                  <c:v>0</c:v>
                </c:pt>
                <c:pt idx="4982" formatCode="0.00">
                  <c:v>0</c:v>
                </c:pt>
                <c:pt idx="4983" formatCode="0.00">
                  <c:v>0</c:v>
                </c:pt>
                <c:pt idx="4984" formatCode="0.00">
                  <c:v>0</c:v>
                </c:pt>
                <c:pt idx="4985" formatCode="0.00">
                  <c:v>0</c:v>
                </c:pt>
                <c:pt idx="4986" formatCode="0.00">
                  <c:v>0</c:v>
                </c:pt>
                <c:pt idx="4987" formatCode="0.00">
                  <c:v>0</c:v>
                </c:pt>
                <c:pt idx="4988" formatCode="0.00">
                  <c:v>0</c:v>
                </c:pt>
                <c:pt idx="4989" formatCode="0.00">
                  <c:v>0</c:v>
                </c:pt>
                <c:pt idx="4990" formatCode="0.00">
                  <c:v>0</c:v>
                </c:pt>
                <c:pt idx="4991" formatCode="0.00">
                  <c:v>0</c:v>
                </c:pt>
                <c:pt idx="4992" formatCode="0.00">
                  <c:v>0</c:v>
                </c:pt>
                <c:pt idx="4993" formatCode="0.00">
                  <c:v>0</c:v>
                </c:pt>
                <c:pt idx="4994" formatCode="0.00">
                  <c:v>0</c:v>
                </c:pt>
                <c:pt idx="4995" formatCode="0.00">
                  <c:v>0</c:v>
                </c:pt>
                <c:pt idx="4996" formatCode="0.00">
                  <c:v>0</c:v>
                </c:pt>
                <c:pt idx="4997" formatCode="0.00">
                  <c:v>0</c:v>
                </c:pt>
                <c:pt idx="4998" formatCode="0.00">
                  <c:v>0</c:v>
                </c:pt>
                <c:pt idx="4999" formatCode="0.00">
                  <c:v>0</c:v>
                </c:pt>
                <c:pt idx="5000" formatCode="0.00">
                  <c:v>0</c:v>
                </c:pt>
                <c:pt idx="5001" formatCode="0.00">
                  <c:v>0</c:v>
                </c:pt>
                <c:pt idx="5002" formatCode="0.00">
                  <c:v>0</c:v>
                </c:pt>
                <c:pt idx="5003" formatCode="0.00">
                  <c:v>0</c:v>
                </c:pt>
                <c:pt idx="5004" formatCode="0.00">
                  <c:v>0</c:v>
                </c:pt>
                <c:pt idx="5005" formatCode="0.00">
                  <c:v>0</c:v>
                </c:pt>
                <c:pt idx="5006" formatCode="0.00">
                  <c:v>0</c:v>
                </c:pt>
                <c:pt idx="5007" formatCode="0.00">
                  <c:v>0</c:v>
                </c:pt>
                <c:pt idx="5008" formatCode="0.00">
                  <c:v>0</c:v>
                </c:pt>
                <c:pt idx="5009" formatCode="0.00">
                  <c:v>0</c:v>
                </c:pt>
                <c:pt idx="5010" formatCode="0.00">
                  <c:v>0</c:v>
                </c:pt>
                <c:pt idx="5011" formatCode="0.00">
                  <c:v>0</c:v>
                </c:pt>
                <c:pt idx="5012" formatCode="0.00">
                  <c:v>0</c:v>
                </c:pt>
                <c:pt idx="5013" formatCode="0.00">
                  <c:v>0</c:v>
                </c:pt>
                <c:pt idx="5014" formatCode="0.00">
                  <c:v>0</c:v>
                </c:pt>
                <c:pt idx="5015" formatCode="0.00">
                  <c:v>0</c:v>
                </c:pt>
                <c:pt idx="5016" formatCode="0.00">
                  <c:v>0</c:v>
                </c:pt>
                <c:pt idx="5017" formatCode="0.00">
                  <c:v>0</c:v>
                </c:pt>
                <c:pt idx="5018" formatCode="0.00">
                  <c:v>0</c:v>
                </c:pt>
                <c:pt idx="5019" formatCode="0.00">
                  <c:v>0</c:v>
                </c:pt>
                <c:pt idx="5020" formatCode="0.00">
                  <c:v>0</c:v>
                </c:pt>
                <c:pt idx="5021" formatCode="0.00">
                  <c:v>0</c:v>
                </c:pt>
                <c:pt idx="5022" formatCode="0.00">
                  <c:v>0</c:v>
                </c:pt>
                <c:pt idx="5023" formatCode="0.00">
                  <c:v>0</c:v>
                </c:pt>
                <c:pt idx="5024" formatCode="0.00">
                  <c:v>0</c:v>
                </c:pt>
                <c:pt idx="5025" formatCode="0.00">
                  <c:v>0</c:v>
                </c:pt>
                <c:pt idx="5026" formatCode="0.00">
                  <c:v>0</c:v>
                </c:pt>
                <c:pt idx="5027" formatCode="0.00">
                  <c:v>0</c:v>
                </c:pt>
                <c:pt idx="5028" formatCode="0.00">
                  <c:v>0</c:v>
                </c:pt>
                <c:pt idx="5029" formatCode="0.00">
                  <c:v>0</c:v>
                </c:pt>
                <c:pt idx="5030" formatCode="0.00">
                  <c:v>0</c:v>
                </c:pt>
                <c:pt idx="5031" formatCode="0.00">
                  <c:v>0</c:v>
                </c:pt>
                <c:pt idx="5032" formatCode="0.00">
                  <c:v>0</c:v>
                </c:pt>
                <c:pt idx="5033" formatCode="0.00">
                  <c:v>0</c:v>
                </c:pt>
                <c:pt idx="5034" formatCode="0.00">
                  <c:v>0</c:v>
                </c:pt>
                <c:pt idx="5035" formatCode="0.00">
                  <c:v>0</c:v>
                </c:pt>
                <c:pt idx="5036" formatCode="0.00">
                  <c:v>0</c:v>
                </c:pt>
                <c:pt idx="5037" formatCode="0.00">
                  <c:v>0</c:v>
                </c:pt>
                <c:pt idx="5038" formatCode="0.00">
                  <c:v>0</c:v>
                </c:pt>
                <c:pt idx="5039" formatCode="0.00">
                  <c:v>0</c:v>
                </c:pt>
                <c:pt idx="5040" formatCode="0.00">
                  <c:v>0</c:v>
                </c:pt>
                <c:pt idx="5041" formatCode="0.00">
                  <c:v>0</c:v>
                </c:pt>
                <c:pt idx="5042" formatCode="0.00">
                  <c:v>0</c:v>
                </c:pt>
                <c:pt idx="5043" formatCode="0.00">
                  <c:v>0</c:v>
                </c:pt>
                <c:pt idx="5044" formatCode="0.00">
                  <c:v>0</c:v>
                </c:pt>
                <c:pt idx="5045" formatCode="0.00">
                  <c:v>0</c:v>
                </c:pt>
                <c:pt idx="5046" formatCode="0.00">
                  <c:v>0</c:v>
                </c:pt>
                <c:pt idx="5047" formatCode="0.00">
                  <c:v>0</c:v>
                </c:pt>
                <c:pt idx="5048" formatCode="0.00">
                  <c:v>0</c:v>
                </c:pt>
                <c:pt idx="5049" formatCode="0.00">
                  <c:v>0</c:v>
                </c:pt>
                <c:pt idx="5050" formatCode="0.00">
                  <c:v>0</c:v>
                </c:pt>
                <c:pt idx="5051" formatCode="0.00">
                  <c:v>0</c:v>
                </c:pt>
                <c:pt idx="5052" formatCode="0.00">
                  <c:v>0</c:v>
                </c:pt>
                <c:pt idx="5053" formatCode="0.00">
                  <c:v>0</c:v>
                </c:pt>
                <c:pt idx="5054" formatCode="0.00">
                  <c:v>0</c:v>
                </c:pt>
                <c:pt idx="5055" formatCode="0.00">
                  <c:v>0</c:v>
                </c:pt>
                <c:pt idx="5056" formatCode="0.00">
                  <c:v>0</c:v>
                </c:pt>
                <c:pt idx="5057" formatCode="0.00">
                  <c:v>0</c:v>
                </c:pt>
                <c:pt idx="5058" formatCode="0.00">
                  <c:v>0</c:v>
                </c:pt>
                <c:pt idx="5059" formatCode="0.00">
                  <c:v>0</c:v>
                </c:pt>
                <c:pt idx="5060" formatCode="0.00">
                  <c:v>0</c:v>
                </c:pt>
                <c:pt idx="5061" formatCode="0.00">
                  <c:v>0</c:v>
                </c:pt>
                <c:pt idx="5062" formatCode="0.00">
                  <c:v>0</c:v>
                </c:pt>
                <c:pt idx="5063" formatCode="0.00">
                  <c:v>0</c:v>
                </c:pt>
                <c:pt idx="5064" formatCode="0.00">
                  <c:v>0</c:v>
                </c:pt>
                <c:pt idx="5065" formatCode="0.00">
                  <c:v>0</c:v>
                </c:pt>
                <c:pt idx="5066" formatCode="0.00">
                  <c:v>0</c:v>
                </c:pt>
                <c:pt idx="5067" formatCode="0.00">
                  <c:v>0</c:v>
                </c:pt>
                <c:pt idx="5068" formatCode="0.00">
                  <c:v>0</c:v>
                </c:pt>
                <c:pt idx="5069" formatCode="0.00">
                  <c:v>0</c:v>
                </c:pt>
                <c:pt idx="5070" formatCode="0.00">
                  <c:v>0</c:v>
                </c:pt>
                <c:pt idx="5071" formatCode="0.00">
                  <c:v>0</c:v>
                </c:pt>
                <c:pt idx="5072" formatCode="0.00">
                  <c:v>0</c:v>
                </c:pt>
                <c:pt idx="5073" formatCode="0.00">
                  <c:v>0</c:v>
                </c:pt>
                <c:pt idx="5074" formatCode="0.00">
                  <c:v>0</c:v>
                </c:pt>
                <c:pt idx="5075" formatCode="0.00">
                  <c:v>0</c:v>
                </c:pt>
                <c:pt idx="5076" formatCode="0.00">
                  <c:v>0</c:v>
                </c:pt>
                <c:pt idx="5077" formatCode="0.00">
                  <c:v>0</c:v>
                </c:pt>
                <c:pt idx="5078" formatCode="0.00">
                  <c:v>0</c:v>
                </c:pt>
                <c:pt idx="5079" formatCode="0.00">
                  <c:v>0</c:v>
                </c:pt>
                <c:pt idx="5080" formatCode="0.00">
                  <c:v>0</c:v>
                </c:pt>
                <c:pt idx="5081" formatCode="0.00">
                  <c:v>0</c:v>
                </c:pt>
                <c:pt idx="5082" formatCode="0.00">
                  <c:v>0</c:v>
                </c:pt>
                <c:pt idx="5083" formatCode="0.00">
                  <c:v>0</c:v>
                </c:pt>
                <c:pt idx="5084" formatCode="0.00">
                  <c:v>0</c:v>
                </c:pt>
                <c:pt idx="5085" formatCode="0.00">
                  <c:v>0</c:v>
                </c:pt>
                <c:pt idx="5086" formatCode="0.00">
                  <c:v>0</c:v>
                </c:pt>
                <c:pt idx="5087" formatCode="0.00">
                  <c:v>0</c:v>
                </c:pt>
                <c:pt idx="5088" formatCode="0.00">
                  <c:v>0</c:v>
                </c:pt>
                <c:pt idx="5089" formatCode="0.00">
                  <c:v>0</c:v>
                </c:pt>
                <c:pt idx="5090" formatCode="0.00">
                  <c:v>0</c:v>
                </c:pt>
                <c:pt idx="5091" formatCode="0.00">
                  <c:v>0</c:v>
                </c:pt>
                <c:pt idx="5092" formatCode="0.00">
                  <c:v>0</c:v>
                </c:pt>
                <c:pt idx="5093" formatCode="0.00">
                  <c:v>0</c:v>
                </c:pt>
                <c:pt idx="5094" formatCode="0.00">
                  <c:v>0</c:v>
                </c:pt>
                <c:pt idx="5095" formatCode="0.00">
                  <c:v>0</c:v>
                </c:pt>
                <c:pt idx="5096" formatCode="0.00">
                  <c:v>0</c:v>
                </c:pt>
                <c:pt idx="5097" formatCode="0.00">
                  <c:v>0</c:v>
                </c:pt>
                <c:pt idx="5098" formatCode="0.00">
                  <c:v>0</c:v>
                </c:pt>
                <c:pt idx="5099" formatCode="0.00">
                  <c:v>0</c:v>
                </c:pt>
                <c:pt idx="5100" formatCode="0.00">
                  <c:v>0</c:v>
                </c:pt>
                <c:pt idx="5101" formatCode="0.00">
                  <c:v>0</c:v>
                </c:pt>
                <c:pt idx="5102" formatCode="0.00">
                  <c:v>0</c:v>
                </c:pt>
                <c:pt idx="5103" formatCode="0.00">
                  <c:v>0</c:v>
                </c:pt>
                <c:pt idx="5104" formatCode="0.00">
                  <c:v>0</c:v>
                </c:pt>
                <c:pt idx="5105" formatCode="0.00">
                  <c:v>0</c:v>
                </c:pt>
                <c:pt idx="5106" formatCode="0.00">
                  <c:v>0</c:v>
                </c:pt>
                <c:pt idx="5107" formatCode="0.00">
                  <c:v>0</c:v>
                </c:pt>
                <c:pt idx="5108" formatCode="0.00">
                  <c:v>0</c:v>
                </c:pt>
                <c:pt idx="5109" formatCode="0.00">
                  <c:v>0</c:v>
                </c:pt>
                <c:pt idx="5110" formatCode="0.00">
                  <c:v>0</c:v>
                </c:pt>
                <c:pt idx="5111" formatCode="0.00">
                  <c:v>0</c:v>
                </c:pt>
                <c:pt idx="5112" formatCode="0.00">
                  <c:v>0</c:v>
                </c:pt>
                <c:pt idx="5113" formatCode="0.00">
                  <c:v>0</c:v>
                </c:pt>
                <c:pt idx="5114" formatCode="0.00">
                  <c:v>0</c:v>
                </c:pt>
                <c:pt idx="5115" formatCode="0.00">
                  <c:v>0</c:v>
                </c:pt>
                <c:pt idx="5116" formatCode="0.00">
                  <c:v>0</c:v>
                </c:pt>
                <c:pt idx="5117" formatCode="0.00">
                  <c:v>0</c:v>
                </c:pt>
                <c:pt idx="5118" formatCode="0.00">
                  <c:v>0</c:v>
                </c:pt>
                <c:pt idx="5119" formatCode="0.00">
                  <c:v>0</c:v>
                </c:pt>
                <c:pt idx="5120" formatCode="0.00">
                  <c:v>0</c:v>
                </c:pt>
                <c:pt idx="5121" formatCode="0.00">
                  <c:v>0</c:v>
                </c:pt>
                <c:pt idx="5122" formatCode="0.00">
                  <c:v>0</c:v>
                </c:pt>
                <c:pt idx="5123" formatCode="0.00">
                  <c:v>0</c:v>
                </c:pt>
                <c:pt idx="5124" formatCode="0.00">
                  <c:v>0</c:v>
                </c:pt>
                <c:pt idx="5125" formatCode="0.00">
                  <c:v>0</c:v>
                </c:pt>
                <c:pt idx="5126" formatCode="0.00">
                  <c:v>0</c:v>
                </c:pt>
                <c:pt idx="5127" formatCode="0.00">
                  <c:v>0</c:v>
                </c:pt>
                <c:pt idx="5128" formatCode="0.00">
                  <c:v>0</c:v>
                </c:pt>
                <c:pt idx="5129" formatCode="0.00">
                  <c:v>0</c:v>
                </c:pt>
                <c:pt idx="5130" formatCode="0.00">
                  <c:v>0</c:v>
                </c:pt>
                <c:pt idx="5131" formatCode="0.00">
                  <c:v>0</c:v>
                </c:pt>
                <c:pt idx="5132" formatCode="0.00">
                  <c:v>0</c:v>
                </c:pt>
                <c:pt idx="5133" formatCode="0.00">
                  <c:v>0</c:v>
                </c:pt>
                <c:pt idx="5134" formatCode="0.00">
                  <c:v>0</c:v>
                </c:pt>
                <c:pt idx="5135" formatCode="0.00">
                  <c:v>0</c:v>
                </c:pt>
                <c:pt idx="5136" formatCode="0.00">
                  <c:v>0</c:v>
                </c:pt>
                <c:pt idx="5137" formatCode="0.00">
                  <c:v>0</c:v>
                </c:pt>
                <c:pt idx="5138" formatCode="0.00">
                  <c:v>0</c:v>
                </c:pt>
                <c:pt idx="5139" formatCode="0.00">
                  <c:v>0</c:v>
                </c:pt>
                <c:pt idx="5140" formatCode="0.00">
                  <c:v>0</c:v>
                </c:pt>
                <c:pt idx="5141" formatCode="0.00">
                  <c:v>0</c:v>
                </c:pt>
                <c:pt idx="5142" formatCode="0.00">
                  <c:v>0</c:v>
                </c:pt>
                <c:pt idx="5143" formatCode="0.00">
                  <c:v>0</c:v>
                </c:pt>
                <c:pt idx="5144" formatCode="0.00">
                  <c:v>0</c:v>
                </c:pt>
                <c:pt idx="5145" formatCode="0.00">
                  <c:v>0</c:v>
                </c:pt>
                <c:pt idx="5146" formatCode="0.00">
                  <c:v>0</c:v>
                </c:pt>
                <c:pt idx="5147" formatCode="0.00">
                  <c:v>0</c:v>
                </c:pt>
                <c:pt idx="5148" formatCode="0.00">
                  <c:v>0</c:v>
                </c:pt>
                <c:pt idx="5149" formatCode="0.00">
                  <c:v>0</c:v>
                </c:pt>
                <c:pt idx="5150" formatCode="0.00">
                  <c:v>0</c:v>
                </c:pt>
                <c:pt idx="5151" formatCode="0.00">
                  <c:v>0</c:v>
                </c:pt>
                <c:pt idx="5152" formatCode="0.00">
                  <c:v>0</c:v>
                </c:pt>
                <c:pt idx="5153" formatCode="0.00">
                  <c:v>0</c:v>
                </c:pt>
                <c:pt idx="5154" formatCode="0.00">
                  <c:v>0</c:v>
                </c:pt>
                <c:pt idx="5155" formatCode="0.00">
                  <c:v>0</c:v>
                </c:pt>
                <c:pt idx="5156" formatCode="0.00">
                  <c:v>0</c:v>
                </c:pt>
                <c:pt idx="5157" formatCode="0.00">
                  <c:v>0</c:v>
                </c:pt>
                <c:pt idx="5158" formatCode="0.00">
                  <c:v>0</c:v>
                </c:pt>
                <c:pt idx="5159" formatCode="0.00">
                  <c:v>0</c:v>
                </c:pt>
                <c:pt idx="5160" formatCode="0.00">
                  <c:v>0</c:v>
                </c:pt>
                <c:pt idx="5161" formatCode="0.00">
                  <c:v>0</c:v>
                </c:pt>
                <c:pt idx="5162" formatCode="0.00">
                  <c:v>0</c:v>
                </c:pt>
                <c:pt idx="5163" formatCode="0.00">
                  <c:v>0</c:v>
                </c:pt>
                <c:pt idx="5164" formatCode="0.00">
                  <c:v>0</c:v>
                </c:pt>
                <c:pt idx="5165" formatCode="0.00">
                  <c:v>0</c:v>
                </c:pt>
                <c:pt idx="5166" formatCode="0.00">
                  <c:v>0</c:v>
                </c:pt>
                <c:pt idx="5167" formatCode="0.00">
                  <c:v>0</c:v>
                </c:pt>
                <c:pt idx="5168" formatCode="0.00">
                  <c:v>0</c:v>
                </c:pt>
                <c:pt idx="5169" formatCode="0.00">
                  <c:v>0</c:v>
                </c:pt>
                <c:pt idx="5170" formatCode="0.00">
                  <c:v>0</c:v>
                </c:pt>
                <c:pt idx="5171" formatCode="0.00">
                  <c:v>0</c:v>
                </c:pt>
                <c:pt idx="5172" formatCode="0.00">
                  <c:v>0</c:v>
                </c:pt>
                <c:pt idx="5173" formatCode="0.00">
                  <c:v>0</c:v>
                </c:pt>
                <c:pt idx="5174" formatCode="0.00">
                  <c:v>0</c:v>
                </c:pt>
                <c:pt idx="5175" formatCode="0.00">
                  <c:v>0</c:v>
                </c:pt>
                <c:pt idx="5176" formatCode="0.00">
                  <c:v>0</c:v>
                </c:pt>
                <c:pt idx="5177" formatCode="0.00">
                  <c:v>0</c:v>
                </c:pt>
                <c:pt idx="5178" formatCode="0.00">
                  <c:v>0</c:v>
                </c:pt>
                <c:pt idx="5179" formatCode="0.00">
                  <c:v>0</c:v>
                </c:pt>
                <c:pt idx="5180" formatCode="0.00">
                  <c:v>0</c:v>
                </c:pt>
                <c:pt idx="5181" formatCode="0.00">
                  <c:v>0</c:v>
                </c:pt>
                <c:pt idx="5182" formatCode="0.00">
                  <c:v>0</c:v>
                </c:pt>
                <c:pt idx="5183" formatCode="0.00">
                  <c:v>0</c:v>
                </c:pt>
                <c:pt idx="5184" formatCode="0.00">
                  <c:v>0</c:v>
                </c:pt>
                <c:pt idx="5185" formatCode="0.00">
                  <c:v>0</c:v>
                </c:pt>
                <c:pt idx="5186" formatCode="0.00">
                  <c:v>0</c:v>
                </c:pt>
                <c:pt idx="5187" formatCode="0.00">
                  <c:v>0</c:v>
                </c:pt>
                <c:pt idx="5188" formatCode="0.00">
                  <c:v>0</c:v>
                </c:pt>
                <c:pt idx="5189" formatCode="0.00">
                  <c:v>0</c:v>
                </c:pt>
                <c:pt idx="5190" formatCode="0.00">
                  <c:v>0</c:v>
                </c:pt>
                <c:pt idx="5191" formatCode="0.00">
                  <c:v>0</c:v>
                </c:pt>
                <c:pt idx="5192" formatCode="0.00">
                  <c:v>0</c:v>
                </c:pt>
                <c:pt idx="5193" formatCode="0.00">
                  <c:v>0</c:v>
                </c:pt>
                <c:pt idx="5194" formatCode="0.00">
                  <c:v>0</c:v>
                </c:pt>
                <c:pt idx="5195" formatCode="0.00">
                  <c:v>0</c:v>
                </c:pt>
                <c:pt idx="5196" formatCode="0.00">
                  <c:v>0</c:v>
                </c:pt>
                <c:pt idx="5197" formatCode="0.00">
                  <c:v>0</c:v>
                </c:pt>
                <c:pt idx="5198" formatCode="0.00">
                  <c:v>0.3334523020445655</c:v>
                </c:pt>
                <c:pt idx="5199" formatCode="0.00">
                  <c:v>0.3334523020445655</c:v>
                </c:pt>
                <c:pt idx="5200" formatCode="0.00">
                  <c:v>0.3334523020445655</c:v>
                </c:pt>
                <c:pt idx="5201" formatCode="0.00">
                  <c:v>0.91143629225513711</c:v>
                </c:pt>
                <c:pt idx="5202" formatCode="0.00">
                  <c:v>0.91143629225513711</c:v>
                </c:pt>
                <c:pt idx="5203" formatCode="0.00">
                  <c:v>1.2309947483811676</c:v>
                </c:pt>
                <c:pt idx="5204" formatCode="0.00">
                  <c:v>0.65578952735431106</c:v>
                </c:pt>
                <c:pt idx="5205" formatCode="0.00">
                  <c:v>0.92810890735736518</c:v>
                </c:pt>
                <c:pt idx="5206" formatCode="0.00">
                  <c:v>0.92810890735736518</c:v>
                </c:pt>
                <c:pt idx="5207" formatCode="0.00">
                  <c:v>1.1365165961352224</c:v>
                </c:pt>
                <c:pt idx="5208" formatCode="0.00">
                  <c:v>1.0142507520522108</c:v>
                </c:pt>
                <c:pt idx="5209" formatCode="0.00">
                  <c:v>1.1087289042981701</c:v>
                </c:pt>
                <c:pt idx="5210" formatCode="0.00">
                  <c:v>1.1365165961352224</c:v>
                </c:pt>
                <c:pt idx="5211" formatCode="0.00">
                  <c:v>1.180976903074491</c:v>
                </c:pt>
                <c:pt idx="5212" formatCode="0.00">
                  <c:v>1.1087289042981701</c:v>
                </c:pt>
                <c:pt idx="5213" formatCode="0.00">
                  <c:v>1.180976903074491</c:v>
                </c:pt>
                <c:pt idx="5214" formatCode="0.00">
                  <c:v>1.180976903074491</c:v>
                </c:pt>
                <c:pt idx="5215" formatCode="0.00">
                  <c:v>1.180976903074491</c:v>
                </c:pt>
                <c:pt idx="5216" formatCode="0.00">
                  <c:v>1.0587110589914859</c:v>
                </c:pt>
                <c:pt idx="5217" formatCode="0.00">
                  <c:v>1.4560750522612553</c:v>
                </c:pt>
                <c:pt idx="5218" formatCode="0.00">
                  <c:v>1.0587110589914859</c:v>
                </c:pt>
                <c:pt idx="5219" formatCode="0.00">
                  <c:v>0.85586090858104269</c:v>
                </c:pt>
                <c:pt idx="5220" formatCode="0.00">
                  <c:v>0.85586090858104269</c:v>
                </c:pt>
                <c:pt idx="5221" formatCode="0.00">
                  <c:v>0.66690460408913155</c:v>
                </c:pt>
                <c:pt idx="5222" formatCode="0.00">
                  <c:v>0.66690460408913155</c:v>
                </c:pt>
                <c:pt idx="5223" formatCode="0.00">
                  <c:v>0.89754244633661451</c:v>
                </c:pt>
                <c:pt idx="5224" formatCode="0.00">
                  <c:v>1.2198796716463558</c:v>
                </c:pt>
                <c:pt idx="5225" formatCode="0.00">
                  <c:v>0.89754244633661451</c:v>
                </c:pt>
                <c:pt idx="5226" formatCode="0.00">
                  <c:v>0.89754244633661451</c:v>
                </c:pt>
                <c:pt idx="5227" formatCode="0.00">
                  <c:v>0.89754244633661451</c:v>
                </c:pt>
                <c:pt idx="5228" formatCode="0.00">
                  <c:v>0.91699383062255047</c:v>
                </c:pt>
                <c:pt idx="5229" formatCode="0.00">
                  <c:v>0.91699383062255047</c:v>
                </c:pt>
                <c:pt idx="5230" formatCode="0.00">
                  <c:v>1.2171009024626538</c:v>
                </c:pt>
                <c:pt idx="5231" formatCode="0.00">
                  <c:v>1.2171009024626538</c:v>
                </c:pt>
                <c:pt idx="5232" formatCode="0.00">
                  <c:v>1.2171009024626538</c:v>
                </c:pt>
                <c:pt idx="5233" formatCode="0.00">
                  <c:v>1.1587467496048585</c:v>
                </c:pt>
                <c:pt idx="5234" formatCode="0.00">
                  <c:v>1.1587467496048585</c:v>
                </c:pt>
                <c:pt idx="5235" formatCode="0.00">
                  <c:v>0.90587875388772898</c:v>
                </c:pt>
                <c:pt idx="5236" formatCode="0.00">
                  <c:v>0.53074491408759672</c:v>
                </c:pt>
                <c:pt idx="5237" formatCode="0.00">
                  <c:v>0.53074491408759672</c:v>
                </c:pt>
                <c:pt idx="5238" formatCode="0.00">
                  <c:v>0.53074491408759672</c:v>
                </c:pt>
                <c:pt idx="5239" formatCode="0.00">
                  <c:v>0.53074491408759672</c:v>
                </c:pt>
                <c:pt idx="5240" formatCode="0.00">
                  <c:v>0.83085198592769949</c:v>
                </c:pt>
                <c:pt idx="5241" formatCode="0.00">
                  <c:v>0.83085198592769949</c:v>
                </c:pt>
                <c:pt idx="5242" formatCode="0.00">
                  <c:v>0.83085198592769949</c:v>
                </c:pt>
                <c:pt idx="5243" formatCode="0.00">
                  <c:v>0.83085198592769949</c:v>
                </c:pt>
                <c:pt idx="5244" formatCode="0.00">
                  <c:v>0.636338143068374</c:v>
                </c:pt>
                <c:pt idx="5245" formatCode="0.00">
                  <c:v>0.636338143068374</c:v>
                </c:pt>
                <c:pt idx="5246" formatCode="0.00">
                  <c:v>0.66690460408912677</c:v>
                </c:pt>
                <c:pt idx="5247" formatCode="0.00">
                  <c:v>0.90865752307143699</c:v>
                </c:pt>
                <c:pt idx="5248" formatCode="0.00">
                  <c:v>0.66690460408912677</c:v>
                </c:pt>
                <c:pt idx="5249" formatCode="0.00">
                  <c:v>0.93088767654107685</c:v>
                </c:pt>
                <c:pt idx="5250" formatCode="0.00">
                  <c:v>0.9975781369499872</c:v>
                </c:pt>
                <c:pt idx="5251" formatCode="0.00">
                  <c:v>0.93088767654107685</c:v>
                </c:pt>
                <c:pt idx="5252" formatCode="0.00">
                  <c:v>0.4612756844949788</c:v>
                </c:pt>
                <c:pt idx="5253" formatCode="0.00">
                  <c:v>0.93088767654107685</c:v>
                </c:pt>
                <c:pt idx="5254" formatCode="0.00">
                  <c:v>1.353260592464179</c:v>
                </c:pt>
                <c:pt idx="5255" formatCode="0.00">
                  <c:v>0.16672615102228749</c:v>
                </c:pt>
                <c:pt idx="5256" formatCode="0.00">
                  <c:v>0.33623107122826507</c:v>
                </c:pt>
                <c:pt idx="5257" formatCode="0.00">
                  <c:v>1.2087645949115347</c:v>
                </c:pt>
                <c:pt idx="5258" formatCode="0.00">
                  <c:v>0.64189568143579412</c:v>
                </c:pt>
                <c:pt idx="5259" formatCode="0.00">
                  <c:v>0.33623107122826507</c:v>
                </c:pt>
                <c:pt idx="5260" formatCode="0.00">
                  <c:v>0.64189568143579412</c:v>
                </c:pt>
                <c:pt idx="5261" formatCode="0.00">
                  <c:v>0.71692244939581662</c:v>
                </c:pt>
                <c:pt idx="5262" formatCode="0.00">
                  <c:v>0.64189568143579412</c:v>
                </c:pt>
                <c:pt idx="5263" formatCode="0.00">
                  <c:v>0.21118645796155752</c:v>
                </c:pt>
                <c:pt idx="5264" formatCode="0.00">
                  <c:v>0.55019629837353246</c:v>
                </c:pt>
                <c:pt idx="5265" formatCode="0.00">
                  <c:v>0.34178860959567198</c:v>
                </c:pt>
                <c:pt idx="5266" formatCode="0.00">
                  <c:v>0.34178860959567198</c:v>
                </c:pt>
                <c:pt idx="5267" formatCode="0.00">
                  <c:v>0.55019629837353246</c:v>
                </c:pt>
                <c:pt idx="5268" formatCode="0.00">
                  <c:v>0.55019629837353246</c:v>
                </c:pt>
                <c:pt idx="5269" formatCode="0.00">
                  <c:v>0.34178860959567198</c:v>
                </c:pt>
                <c:pt idx="5270" formatCode="0.00">
                  <c:v>0.32233722530974629</c:v>
                </c:pt>
                <c:pt idx="5271" formatCode="0.00">
                  <c:v>0.32233722530974629</c:v>
                </c:pt>
                <c:pt idx="5272" formatCode="0.00">
                  <c:v>0.18339876612450634</c:v>
                </c:pt>
                <c:pt idx="5273" formatCode="0.00">
                  <c:v>0.32233722530974629</c:v>
                </c:pt>
                <c:pt idx="5274" formatCode="0.00">
                  <c:v>0.34734614796308588</c:v>
                </c:pt>
                <c:pt idx="5275" formatCode="0.00">
                  <c:v>0.47239076122980611</c:v>
                </c:pt>
                <c:pt idx="5276" formatCode="0.00">
                  <c:v>0.34734614796308588</c:v>
                </c:pt>
                <c:pt idx="5277" formatCode="0.00">
                  <c:v>0.34734614796308588</c:v>
                </c:pt>
                <c:pt idx="5278" formatCode="0.00">
                  <c:v>0.34734614796308588</c:v>
                </c:pt>
                <c:pt idx="5279" formatCode="0.00">
                  <c:v>0.37513383980013693</c:v>
                </c:pt>
                <c:pt idx="5280" formatCode="0.00">
                  <c:v>0.34734614796308588</c:v>
                </c:pt>
                <c:pt idx="5281" formatCode="0.00">
                  <c:v>0.35846122469790831</c:v>
                </c:pt>
                <c:pt idx="5282" formatCode="0.00">
                  <c:v>0.37513383980013693</c:v>
                </c:pt>
                <c:pt idx="5283" formatCode="0.00">
                  <c:v>0.48906337633202224</c:v>
                </c:pt>
                <c:pt idx="5284" formatCode="0.00">
                  <c:v>0.35846122469790831</c:v>
                </c:pt>
                <c:pt idx="5285" formatCode="0.00">
                  <c:v>0.55575383674093515</c:v>
                </c:pt>
                <c:pt idx="5286" formatCode="0.00">
                  <c:v>0.55575383674093515</c:v>
                </c:pt>
                <c:pt idx="5287" formatCode="0.00">
                  <c:v>0.55575383674093515</c:v>
                </c:pt>
                <c:pt idx="5288" formatCode="0.00">
                  <c:v>0.34734614796308588</c:v>
                </c:pt>
                <c:pt idx="5289" formatCode="0.00">
                  <c:v>0.66134706572171387</c:v>
                </c:pt>
                <c:pt idx="5290" formatCode="0.00">
                  <c:v>0.66134706572171387</c:v>
                </c:pt>
                <c:pt idx="5291" formatCode="0.00">
                  <c:v>0.66134706572171387</c:v>
                </c:pt>
                <c:pt idx="5292" formatCode="0.00">
                  <c:v>0.60855045123132967</c:v>
                </c:pt>
                <c:pt idx="5293" formatCode="0.00">
                  <c:v>0.60855045123132967</c:v>
                </c:pt>
                <c:pt idx="5294" formatCode="0.00">
                  <c:v>0.60855045123132967</c:v>
                </c:pt>
                <c:pt idx="5295" formatCode="0.00">
                  <c:v>0.60577168204762455</c:v>
                </c:pt>
                <c:pt idx="5296" formatCode="0.00">
                  <c:v>0.60855045123132967</c:v>
                </c:pt>
                <c:pt idx="5297" formatCode="0.00">
                  <c:v>0.68913475755876563</c:v>
                </c:pt>
                <c:pt idx="5298" formatCode="0.00">
                  <c:v>0.68913475755876563</c:v>
                </c:pt>
                <c:pt idx="5299" formatCode="0.00">
                  <c:v>0.60577168204762455</c:v>
                </c:pt>
                <c:pt idx="5300" formatCode="0.00">
                  <c:v>0.4001427624534703</c:v>
                </c:pt>
                <c:pt idx="5301" formatCode="0.00">
                  <c:v>0.4001427624534703</c:v>
                </c:pt>
                <c:pt idx="5302" formatCode="0.00">
                  <c:v>0.38069137816754506</c:v>
                </c:pt>
                <c:pt idx="5303" formatCode="0.00">
                  <c:v>0.4001427624534703</c:v>
                </c:pt>
                <c:pt idx="5304" formatCode="0.00">
                  <c:v>0.38069137816754506</c:v>
                </c:pt>
                <c:pt idx="5305" formatCode="0.00">
                  <c:v>0.38069137816754506</c:v>
                </c:pt>
                <c:pt idx="5306" formatCode="0.00">
                  <c:v>0.28065568755417081</c:v>
                </c:pt>
                <c:pt idx="5307" formatCode="0.00">
                  <c:v>0.25564676490082788</c:v>
                </c:pt>
                <c:pt idx="5308" formatCode="0.00">
                  <c:v>0.19729261204303689</c:v>
                </c:pt>
                <c:pt idx="5309" formatCode="0.00">
                  <c:v>0.21952276551267191</c:v>
                </c:pt>
                <c:pt idx="5310" formatCode="0.00">
                  <c:v>0.19729261204303689</c:v>
                </c:pt>
                <c:pt idx="5311" formatCode="0.00">
                  <c:v>0.13060215163412189</c:v>
                </c:pt>
                <c:pt idx="5312" formatCode="0.00">
                  <c:v>0.13060215163412189</c:v>
                </c:pt>
                <c:pt idx="5313" formatCode="0.00">
                  <c:v>7.2247998776321293E-2</c:v>
                </c:pt>
                <c:pt idx="5314" formatCode="0.00">
                  <c:v>-0.1583898434711648</c:v>
                </c:pt>
                <c:pt idx="5315" formatCode="0.00">
                  <c:v>-0.1583898434711648</c:v>
                </c:pt>
                <c:pt idx="5316" formatCode="0.00">
                  <c:v>0.29732830265639948</c:v>
                </c:pt>
                <c:pt idx="5317" formatCode="0.00">
                  <c:v>0.31122214857493002</c:v>
                </c:pt>
                <c:pt idx="5318" formatCode="0.00">
                  <c:v>0.31122214857493002</c:v>
                </c:pt>
                <c:pt idx="5319" formatCode="0.00">
                  <c:v>0.31122214857493002</c:v>
                </c:pt>
                <c:pt idx="5320" formatCode="0.00">
                  <c:v>0.1750624585734033</c:v>
                </c:pt>
                <c:pt idx="5321" formatCode="0.00">
                  <c:v>-0.10559322898077969</c:v>
                </c:pt>
                <c:pt idx="5322" formatCode="0.00">
                  <c:v>-0.18895630449192485</c:v>
                </c:pt>
                <c:pt idx="5323" formatCode="0.00">
                  <c:v>-0.18895630449192485</c:v>
                </c:pt>
                <c:pt idx="5324" formatCode="0.00">
                  <c:v>-0.10837199816448687</c:v>
                </c:pt>
                <c:pt idx="5325" formatCode="0.00">
                  <c:v>-0.11948707489929944</c:v>
                </c:pt>
                <c:pt idx="5326" formatCode="0.00">
                  <c:v>-0.11948707489929944</c:v>
                </c:pt>
                <c:pt idx="5327" formatCode="0.00">
                  <c:v>-0.10837199816448687</c:v>
                </c:pt>
                <c:pt idx="5328" formatCode="0.00">
                  <c:v>-0.10837199816448687</c:v>
                </c:pt>
                <c:pt idx="5329" formatCode="0.00">
                  <c:v>-0.11948707489929944</c:v>
                </c:pt>
                <c:pt idx="5330" formatCode="0.00">
                  <c:v>-8.6141844694841943E-2</c:v>
                </c:pt>
                <c:pt idx="5331" formatCode="0.00">
                  <c:v>-8.6141844694841943E-2</c:v>
                </c:pt>
                <c:pt idx="5332" formatCode="0.00">
                  <c:v>-0.27509814918676445</c:v>
                </c:pt>
                <c:pt idx="5333" formatCode="0.00">
                  <c:v>-0.68913475755875564</c:v>
                </c:pt>
                <c:pt idx="5334" formatCode="0.00">
                  <c:v>-0.37513383980013693</c:v>
                </c:pt>
                <c:pt idx="5335" formatCode="0.00">
                  <c:v>-0.65023198898689161</c:v>
                </c:pt>
                <c:pt idx="5336" formatCode="0.00">
                  <c:v>-0.65023198898689161</c:v>
                </c:pt>
                <c:pt idx="5337" formatCode="0.00">
                  <c:v>-0.65023198898689161</c:v>
                </c:pt>
                <c:pt idx="5338" formatCode="0.00">
                  <c:v>-0.37513383980013693</c:v>
                </c:pt>
                <c:pt idx="5339" formatCode="0.00">
                  <c:v>-0.52796614490388349</c:v>
                </c:pt>
                <c:pt idx="5340" formatCode="0.00">
                  <c:v>-0.45016060776016631</c:v>
                </c:pt>
                <c:pt idx="5341" formatCode="0.00">
                  <c:v>-0.52796614490388349</c:v>
                </c:pt>
                <c:pt idx="5342" formatCode="0.00">
                  <c:v>-0.52796614490388349</c:v>
                </c:pt>
                <c:pt idx="5343" formatCode="0.00">
                  <c:v>-0.53630245245500863</c:v>
                </c:pt>
                <c:pt idx="5344" formatCode="0.00">
                  <c:v>-0.65856829653801174</c:v>
                </c:pt>
                <c:pt idx="5345" formatCode="0.00">
                  <c:v>-0.98646306021516039</c:v>
                </c:pt>
                <c:pt idx="5346" formatCode="0.00">
                  <c:v>-1.0448172130729554</c:v>
                </c:pt>
                <c:pt idx="5347" formatCode="0.00">
                  <c:v>-1.0503747514403716</c:v>
                </c:pt>
                <c:pt idx="5348" formatCode="0.00">
                  <c:v>-1.1059501351144638</c:v>
                </c:pt>
                <c:pt idx="5349" formatCode="0.00">
                  <c:v>-1.1504104420537511</c:v>
                </c:pt>
                <c:pt idx="5350" formatCode="0.00">
                  <c:v>-1.1615255187885567</c:v>
                </c:pt>
                <c:pt idx="5351" formatCode="0.00">
                  <c:v>-1.1615255187885665</c:v>
                </c:pt>
                <c:pt idx="5352" formatCode="0.00">
                  <c:v>-1.1615255187885665</c:v>
                </c:pt>
                <c:pt idx="5353" formatCode="0.00">
                  <c:v>-1.1615255187885665</c:v>
                </c:pt>
                <c:pt idx="5354" formatCode="0.00">
                  <c:v>-1.3893845918523431</c:v>
                </c:pt>
                <c:pt idx="5355" formatCode="0.00">
                  <c:v>-1.1615255187885665</c:v>
                </c:pt>
                <c:pt idx="5356" formatCode="0.00">
                  <c:v>-1.358818130831603</c:v>
                </c:pt>
                <c:pt idx="5357" formatCode="0.00">
                  <c:v>-1.3893845918523431</c:v>
                </c:pt>
                <c:pt idx="5358" formatCode="0.00">
                  <c:v>-1.3727119767501141</c:v>
                </c:pt>
                <c:pt idx="5359" formatCode="0.00">
                  <c:v>-1.358818130831603</c:v>
                </c:pt>
                <c:pt idx="5360" formatCode="0.00">
                  <c:v>-1.358818130831603</c:v>
                </c:pt>
                <c:pt idx="5361" formatCode="0.00">
                  <c:v>-1.3727119767501141</c:v>
                </c:pt>
                <c:pt idx="5362" formatCode="0.00">
                  <c:v>-1.2393310559322857</c:v>
                </c:pt>
                <c:pt idx="5363" formatCode="0.00">
                  <c:v>-1.2115433640952427</c:v>
                </c:pt>
                <c:pt idx="5364" formatCode="0.00">
                  <c:v>-1.2393310559322857</c:v>
                </c:pt>
                <c:pt idx="5365" formatCode="0.00">
                  <c:v>-1.2532249018508048</c:v>
                </c:pt>
                <c:pt idx="5366" formatCode="0.00">
                  <c:v>-1.2532249018508048</c:v>
                </c:pt>
                <c:pt idx="5367" formatCode="0.00">
                  <c:v>-1.2893489012389803</c:v>
                </c:pt>
                <c:pt idx="5368" formatCode="0.00">
                  <c:v>-1.2893489012389803</c:v>
                </c:pt>
                <c:pt idx="5369" formatCode="0.00">
                  <c:v>-1.2532249018508048</c:v>
                </c:pt>
                <c:pt idx="5370" formatCode="0.00">
                  <c:v>-1.2893489012389803</c:v>
                </c:pt>
                <c:pt idx="5371" formatCode="0.00">
                  <c:v>-1.2476673634834035</c:v>
                </c:pt>
                <c:pt idx="5372" formatCode="0.00">
                  <c:v>-1.2476673634834035</c:v>
                </c:pt>
                <c:pt idx="5373" formatCode="0.00">
                  <c:v>-1.4199510528730841</c:v>
                </c:pt>
                <c:pt idx="5374" formatCode="0.00">
                  <c:v>-1.4199510528730841</c:v>
                </c:pt>
                <c:pt idx="5375" formatCode="0.00">
                  <c:v>-1.4199510528730841</c:v>
                </c:pt>
                <c:pt idx="5376" formatCode="0.00">
                  <c:v>-1.6561464334879941</c:v>
                </c:pt>
                <c:pt idx="5377" formatCode="0.00">
                  <c:v>-1.6811553561413421</c:v>
                </c:pt>
                <c:pt idx="5378" formatCode="0.00">
                  <c:v>-2.0368378116555359</c:v>
                </c:pt>
                <c:pt idx="5379" formatCode="0.00">
                  <c:v>-2.0368378116555359</c:v>
                </c:pt>
                <c:pt idx="5380" formatCode="0.00">
                  <c:v>-1.6561464334879941</c:v>
                </c:pt>
                <c:pt idx="5381" formatCode="0.00">
                  <c:v>-1.6172436649161301</c:v>
                </c:pt>
                <c:pt idx="5382" formatCode="0.00">
                  <c:v>-1.6172436649161241</c:v>
                </c:pt>
                <c:pt idx="5383" formatCode="0.00">
                  <c:v>-1.5783408963442602</c:v>
                </c:pt>
                <c:pt idx="5384" formatCode="0.00">
                  <c:v>-1.419951052873089</c:v>
                </c:pt>
                <c:pt idx="5385" formatCode="0.00">
                  <c:v>-1.3810482843012348</c:v>
                </c:pt>
                <c:pt idx="5386" formatCode="0.00">
                  <c:v>-1.3810482843012348</c:v>
                </c:pt>
                <c:pt idx="5387" formatCode="0.00">
                  <c:v>-1.3977208994034558</c:v>
                </c:pt>
                <c:pt idx="5388" formatCode="0.00">
                  <c:v>-1.3810482843012348</c:v>
                </c:pt>
                <c:pt idx="5389" formatCode="0.00">
                  <c:v>-1.3977208994034558</c:v>
                </c:pt>
                <c:pt idx="5390" formatCode="0.00">
                  <c:v>-1.3977208994034558</c:v>
                </c:pt>
                <c:pt idx="5391" formatCode="0.00">
                  <c:v>-1.3782695151175253</c:v>
                </c:pt>
                <c:pt idx="5392" formatCode="0.00">
                  <c:v>-1.2976852087900879</c:v>
                </c:pt>
                <c:pt idx="5393" formatCode="0.00">
                  <c:v>-1.2976852087900879</c:v>
                </c:pt>
                <c:pt idx="5394" formatCode="0.00">
                  <c:v>-1.2837913628715638</c:v>
                </c:pt>
                <c:pt idx="5395" formatCode="0.00">
                  <c:v>-1.2671187477693358</c:v>
                </c:pt>
                <c:pt idx="5396" formatCode="0.00">
                  <c:v>-1.2671187477693358</c:v>
                </c:pt>
                <c:pt idx="5397" formatCode="0.00">
                  <c:v>-1.1309590577678073</c:v>
                </c:pt>
                <c:pt idx="5398" formatCode="0.00">
                  <c:v>-0.85308213939733857</c:v>
                </c:pt>
                <c:pt idx="5399" formatCode="0.00">
                  <c:v>-0.6835772191913525</c:v>
                </c:pt>
                <c:pt idx="5400" formatCode="0.00">
                  <c:v>-0.30010707184010582</c:v>
                </c:pt>
                <c:pt idx="5401" formatCode="0.00">
                  <c:v>-0.30010707184010582</c:v>
                </c:pt>
                <c:pt idx="5402" formatCode="0.00">
                  <c:v>-0.30010707184010582</c:v>
                </c:pt>
                <c:pt idx="5403" formatCode="0.00">
                  <c:v>-0.26676184163565031</c:v>
                </c:pt>
                <c:pt idx="5404" formatCode="0.00">
                  <c:v>-0.30566461020751717</c:v>
                </c:pt>
                <c:pt idx="5405" formatCode="0.00">
                  <c:v>-0.30566461020751717</c:v>
                </c:pt>
                <c:pt idx="5406" formatCode="0.00">
                  <c:v>0</c:v>
                </c:pt>
                <c:pt idx="5407" formatCode="0.00">
                  <c:v>0</c:v>
                </c:pt>
                <c:pt idx="5408" formatCode="0.00">
                  <c:v>0</c:v>
                </c:pt>
                <c:pt idx="5409" formatCode="0.00">
                  <c:v>0</c:v>
                </c:pt>
                <c:pt idx="5410" formatCode="0.00">
                  <c:v>0</c:v>
                </c:pt>
                <c:pt idx="5411" formatCode="0.00">
                  <c:v>0</c:v>
                </c:pt>
                <c:pt idx="5412" formatCode="0.00">
                  <c:v>0</c:v>
                </c:pt>
                <c:pt idx="5413" formatCode="0.00">
                  <c:v>0</c:v>
                </c:pt>
                <c:pt idx="5414" formatCode="0.00">
                  <c:v>0</c:v>
                </c:pt>
                <c:pt idx="5415" formatCode="0.00">
                  <c:v>0</c:v>
                </c:pt>
                <c:pt idx="5416" formatCode="0.00">
                  <c:v>0</c:v>
                </c:pt>
                <c:pt idx="5417" formatCode="0.00">
                  <c:v>0</c:v>
                </c:pt>
                <c:pt idx="5418" formatCode="0.00">
                  <c:v>0</c:v>
                </c:pt>
                <c:pt idx="5419" formatCode="0.00">
                  <c:v>0</c:v>
                </c:pt>
                <c:pt idx="5420" formatCode="0.00">
                  <c:v>0</c:v>
                </c:pt>
                <c:pt idx="5421" formatCode="0.00">
                  <c:v>0</c:v>
                </c:pt>
                <c:pt idx="5422" formatCode="0.00">
                  <c:v>0</c:v>
                </c:pt>
                <c:pt idx="5423" formatCode="0.00">
                  <c:v>0</c:v>
                </c:pt>
                <c:pt idx="5424" formatCode="0.00">
                  <c:v>0</c:v>
                </c:pt>
                <c:pt idx="5425" formatCode="0.00">
                  <c:v>0</c:v>
                </c:pt>
                <c:pt idx="5426" formatCode="0.00">
                  <c:v>0</c:v>
                </c:pt>
                <c:pt idx="5427" formatCode="0.00">
                  <c:v>0</c:v>
                </c:pt>
                <c:pt idx="5428" formatCode="0.00">
                  <c:v>0</c:v>
                </c:pt>
                <c:pt idx="5429" formatCode="0.00">
                  <c:v>0</c:v>
                </c:pt>
                <c:pt idx="5430" formatCode="0.00">
                  <c:v>0</c:v>
                </c:pt>
                <c:pt idx="5431" formatCode="0.00">
                  <c:v>0</c:v>
                </c:pt>
                <c:pt idx="5432" formatCode="0.00">
                  <c:v>0</c:v>
                </c:pt>
                <c:pt idx="5433" formatCode="0.00">
                  <c:v>0</c:v>
                </c:pt>
                <c:pt idx="5434" formatCode="0.00">
                  <c:v>0</c:v>
                </c:pt>
                <c:pt idx="5435" formatCode="0.00">
                  <c:v>0</c:v>
                </c:pt>
                <c:pt idx="5436" formatCode="0.00">
                  <c:v>0</c:v>
                </c:pt>
                <c:pt idx="5437" formatCode="0.00">
                  <c:v>0</c:v>
                </c:pt>
                <c:pt idx="5438" formatCode="0.00">
                  <c:v>0</c:v>
                </c:pt>
                <c:pt idx="5439" formatCode="0.00">
                  <c:v>0</c:v>
                </c:pt>
                <c:pt idx="5440" formatCode="0.00">
                  <c:v>0</c:v>
                </c:pt>
                <c:pt idx="5441" formatCode="0.00">
                  <c:v>0</c:v>
                </c:pt>
                <c:pt idx="5442" formatCode="0.00">
                  <c:v>0</c:v>
                </c:pt>
                <c:pt idx="5443" formatCode="0.00">
                  <c:v>0</c:v>
                </c:pt>
                <c:pt idx="5444" formatCode="0.00">
                  <c:v>0</c:v>
                </c:pt>
                <c:pt idx="5445" formatCode="0.00">
                  <c:v>0</c:v>
                </c:pt>
                <c:pt idx="5446" formatCode="0.00">
                  <c:v>0</c:v>
                </c:pt>
                <c:pt idx="5447" formatCode="0.00">
                  <c:v>0</c:v>
                </c:pt>
                <c:pt idx="5448" formatCode="0.00">
                  <c:v>0</c:v>
                </c:pt>
                <c:pt idx="5449" formatCode="0.00">
                  <c:v>0</c:v>
                </c:pt>
                <c:pt idx="5450" formatCode="0.00">
                  <c:v>0</c:v>
                </c:pt>
                <c:pt idx="5451" formatCode="0.00">
                  <c:v>0</c:v>
                </c:pt>
                <c:pt idx="5452" formatCode="0.00">
                  <c:v>0</c:v>
                </c:pt>
                <c:pt idx="5453" formatCode="0.00">
                  <c:v>0</c:v>
                </c:pt>
                <c:pt idx="5454" formatCode="0.00">
                  <c:v>0</c:v>
                </c:pt>
                <c:pt idx="5455" formatCode="0.00">
                  <c:v>0</c:v>
                </c:pt>
                <c:pt idx="5456" formatCode="0.00">
                  <c:v>0</c:v>
                </c:pt>
                <c:pt idx="5457" formatCode="0.00">
                  <c:v>0</c:v>
                </c:pt>
                <c:pt idx="5458" formatCode="0.00">
                  <c:v>0</c:v>
                </c:pt>
                <c:pt idx="5459" formatCode="0.00">
                  <c:v>0</c:v>
                </c:pt>
                <c:pt idx="5460" formatCode="0.00">
                  <c:v>0</c:v>
                </c:pt>
                <c:pt idx="5461" formatCode="0.00">
                  <c:v>0</c:v>
                </c:pt>
                <c:pt idx="5462" formatCode="0.00">
                  <c:v>0</c:v>
                </c:pt>
                <c:pt idx="5463" formatCode="0.00">
                  <c:v>0</c:v>
                </c:pt>
                <c:pt idx="5464" formatCode="0.00">
                  <c:v>0</c:v>
                </c:pt>
                <c:pt idx="5465" formatCode="0.00">
                  <c:v>0</c:v>
                </c:pt>
                <c:pt idx="5466" formatCode="0.00">
                  <c:v>0</c:v>
                </c:pt>
                <c:pt idx="5467" formatCode="0.00">
                  <c:v>0</c:v>
                </c:pt>
                <c:pt idx="5468" formatCode="0.00">
                  <c:v>0</c:v>
                </c:pt>
                <c:pt idx="5469" formatCode="0.00">
                  <c:v>0</c:v>
                </c:pt>
                <c:pt idx="5470" formatCode="0.00">
                  <c:v>0</c:v>
                </c:pt>
                <c:pt idx="5471" formatCode="0.00">
                  <c:v>0</c:v>
                </c:pt>
                <c:pt idx="5472" formatCode="0.00">
                  <c:v>0</c:v>
                </c:pt>
                <c:pt idx="5473" formatCode="0.00">
                  <c:v>0</c:v>
                </c:pt>
                <c:pt idx="5474" formatCode="0.00">
                  <c:v>0</c:v>
                </c:pt>
                <c:pt idx="5475" formatCode="0.00">
                  <c:v>0</c:v>
                </c:pt>
                <c:pt idx="5476" formatCode="0.00">
                  <c:v>0</c:v>
                </c:pt>
                <c:pt idx="5477" formatCode="0.00">
                  <c:v>0</c:v>
                </c:pt>
                <c:pt idx="5478" formatCode="0.00">
                  <c:v>0</c:v>
                </c:pt>
                <c:pt idx="5479" formatCode="0.00">
                  <c:v>0</c:v>
                </c:pt>
                <c:pt idx="5480" formatCode="0.00">
                  <c:v>0</c:v>
                </c:pt>
                <c:pt idx="5481" formatCode="0.00">
                  <c:v>0</c:v>
                </c:pt>
                <c:pt idx="5482" formatCode="0.00">
                  <c:v>0</c:v>
                </c:pt>
                <c:pt idx="5483" formatCode="0.00">
                  <c:v>0</c:v>
                </c:pt>
                <c:pt idx="5484" formatCode="0.00">
                  <c:v>0</c:v>
                </c:pt>
                <c:pt idx="5485" formatCode="0.00">
                  <c:v>0</c:v>
                </c:pt>
                <c:pt idx="5486" formatCode="0.00">
                  <c:v>0</c:v>
                </c:pt>
                <c:pt idx="5487" formatCode="0.00">
                  <c:v>0</c:v>
                </c:pt>
                <c:pt idx="5488" formatCode="0.00">
                  <c:v>0</c:v>
                </c:pt>
                <c:pt idx="5489" formatCode="0.00">
                  <c:v>0</c:v>
                </c:pt>
                <c:pt idx="5490" formatCode="0.00">
                  <c:v>0</c:v>
                </c:pt>
                <c:pt idx="5491" formatCode="0.00">
                  <c:v>0</c:v>
                </c:pt>
                <c:pt idx="5492" formatCode="0.00">
                  <c:v>0</c:v>
                </c:pt>
                <c:pt idx="5493" formatCode="0.00">
                  <c:v>0</c:v>
                </c:pt>
                <c:pt idx="5494" formatCode="0.00">
                  <c:v>0</c:v>
                </c:pt>
                <c:pt idx="5495" formatCode="0.00">
                  <c:v>0</c:v>
                </c:pt>
                <c:pt idx="5496" formatCode="0.00">
                  <c:v>0</c:v>
                </c:pt>
                <c:pt idx="5497" formatCode="0.00">
                  <c:v>0</c:v>
                </c:pt>
                <c:pt idx="5498" formatCode="0.00">
                  <c:v>0</c:v>
                </c:pt>
                <c:pt idx="5499" formatCode="0.00">
                  <c:v>0</c:v>
                </c:pt>
                <c:pt idx="5500" formatCode="0.00">
                  <c:v>0</c:v>
                </c:pt>
                <c:pt idx="5501" formatCode="0.00">
                  <c:v>0</c:v>
                </c:pt>
                <c:pt idx="5502" formatCode="0.00">
                  <c:v>0</c:v>
                </c:pt>
                <c:pt idx="5503" formatCode="0.00">
                  <c:v>0</c:v>
                </c:pt>
                <c:pt idx="5504" formatCode="0.00">
                  <c:v>0</c:v>
                </c:pt>
                <c:pt idx="5505" formatCode="0.00">
                  <c:v>0</c:v>
                </c:pt>
                <c:pt idx="5506" formatCode="0.00">
                  <c:v>0</c:v>
                </c:pt>
                <c:pt idx="5507" formatCode="0.00">
                  <c:v>0</c:v>
                </c:pt>
                <c:pt idx="5508" formatCode="0.00">
                  <c:v>0</c:v>
                </c:pt>
                <c:pt idx="5509" formatCode="0.00">
                  <c:v>0</c:v>
                </c:pt>
                <c:pt idx="5510" formatCode="0.00">
                  <c:v>0</c:v>
                </c:pt>
                <c:pt idx="5511" formatCode="0.00">
                  <c:v>0</c:v>
                </c:pt>
                <c:pt idx="5512" formatCode="0.00">
                  <c:v>0</c:v>
                </c:pt>
                <c:pt idx="5513" formatCode="0.00">
                  <c:v>0</c:v>
                </c:pt>
                <c:pt idx="5514" formatCode="0.00">
                  <c:v>0</c:v>
                </c:pt>
                <c:pt idx="5515" formatCode="0.00">
                  <c:v>0</c:v>
                </c:pt>
                <c:pt idx="5516" formatCode="0.00">
                  <c:v>0</c:v>
                </c:pt>
                <c:pt idx="5517" formatCode="0.00">
                  <c:v>0</c:v>
                </c:pt>
                <c:pt idx="5518" formatCode="0.00">
                  <c:v>0</c:v>
                </c:pt>
                <c:pt idx="5519" formatCode="0.00">
                  <c:v>0</c:v>
                </c:pt>
                <c:pt idx="5520" formatCode="0.00">
                  <c:v>0</c:v>
                </c:pt>
                <c:pt idx="5521" formatCode="0.00">
                  <c:v>0</c:v>
                </c:pt>
                <c:pt idx="5522" formatCode="0.00">
                  <c:v>0</c:v>
                </c:pt>
                <c:pt idx="5523" formatCode="0.00">
                  <c:v>0</c:v>
                </c:pt>
                <c:pt idx="5524" formatCode="0.00">
                  <c:v>0</c:v>
                </c:pt>
                <c:pt idx="5525" formatCode="0.00">
                  <c:v>0</c:v>
                </c:pt>
                <c:pt idx="5526" formatCode="0.00">
                  <c:v>0</c:v>
                </c:pt>
                <c:pt idx="5527" formatCode="0.00">
                  <c:v>0</c:v>
                </c:pt>
                <c:pt idx="5528" formatCode="0.00">
                  <c:v>0</c:v>
                </c:pt>
                <c:pt idx="5529" formatCode="0.00">
                  <c:v>0</c:v>
                </c:pt>
                <c:pt idx="5530" formatCode="0.00">
                  <c:v>0</c:v>
                </c:pt>
                <c:pt idx="5531" formatCode="0.00">
                  <c:v>0</c:v>
                </c:pt>
                <c:pt idx="5532" formatCode="0.00">
                  <c:v>0</c:v>
                </c:pt>
                <c:pt idx="5533" formatCode="0.00">
                  <c:v>0</c:v>
                </c:pt>
                <c:pt idx="5534" formatCode="0.00">
                  <c:v>0</c:v>
                </c:pt>
                <c:pt idx="5535" formatCode="0.00">
                  <c:v>0</c:v>
                </c:pt>
                <c:pt idx="5536" formatCode="0.00">
                  <c:v>0</c:v>
                </c:pt>
                <c:pt idx="5537" formatCode="0.00">
                  <c:v>0</c:v>
                </c:pt>
                <c:pt idx="5538" formatCode="0.00">
                  <c:v>0</c:v>
                </c:pt>
                <c:pt idx="5539" formatCode="0.00">
                  <c:v>0</c:v>
                </c:pt>
                <c:pt idx="5540" formatCode="0.00">
                  <c:v>0</c:v>
                </c:pt>
                <c:pt idx="5541" formatCode="0.00">
                  <c:v>0</c:v>
                </c:pt>
                <c:pt idx="5542" formatCode="0.00">
                  <c:v>0</c:v>
                </c:pt>
                <c:pt idx="5543" formatCode="0.00">
                  <c:v>0</c:v>
                </c:pt>
                <c:pt idx="5544" formatCode="0.00">
                  <c:v>0</c:v>
                </c:pt>
                <c:pt idx="5545" formatCode="0.00">
                  <c:v>0</c:v>
                </c:pt>
                <c:pt idx="5546" formatCode="0.00">
                  <c:v>0</c:v>
                </c:pt>
                <c:pt idx="5547" formatCode="0.00">
                  <c:v>0</c:v>
                </c:pt>
                <c:pt idx="5548" formatCode="0.00">
                  <c:v>0</c:v>
                </c:pt>
                <c:pt idx="5549" formatCode="0.00">
                  <c:v>0</c:v>
                </c:pt>
                <c:pt idx="5550" formatCode="0.00">
                  <c:v>0</c:v>
                </c:pt>
                <c:pt idx="5551" formatCode="0.00">
                  <c:v>0</c:v>
                </c:pt>
                <c:pt idx="5552" formatCode="0.00">
                  <c:v>0</c:v>
                </c:pt>
                <c:pt idx="5553" formatCode="0.00">
                  <c:v>0</c:v>
                </c:pt>
                <c:pt idx="5554" formatCode="0.00">
                  <c:v>0</c:v>
                </c:pt>
                <c:pt idx="5555" formatCode="0.00">
                  <c:v>0</c:v>
                </c:pt>
                <c:pt idx="5556" formatCode="0.00">
                  <c:v>0</c:v>
                </c:pt>
                <c:pt idx="5557" formatCode="0.00">
                  <c:v>0</c:v>
                </c:pt>
                <c:pt idx="5558" formatCode="0.00">
                  <c:v>0</c:v>
                </c:pt>
                <c:pt idx="5559" formatCode="0.00">
                  <c:v>0</c:v>
                </c:pt>
                <c:pt idx="5560" formatCode="0.00">
                  <c:v>0</c:v>
                </c:pt>
                <c:pt idx="5561" formatCode="0.00">
                  <c:v>0</c:v>
                </c:pt>
                <c:pt idx="5562" formatCode="0.00">
                  <c:v>0</c:v>
                </c:pt>
                <c:pt idx="5563" formatCode="0.00">
                  <c:v>0</c:v>
                </c:pt>
                <c:pt idx="5564" formatCode="0.00">
                  <c:v>0</c:v>
                </c:pt>
                <c:pt idx="5565" formatCode="0.00">
                  <c:v>0</c:v>
                </c:pt>
                <c:pt idx="5566" formatCode="0.00">
                  <c:v>0</c:v>
                </c:pt>
                <c:pt idx="5567" formatCode="0.00">
                  <c:v>0</c:v>
                </c:pt>
                <c:pt idx="5568" formatCode="0.00">
                  <c:v>0</c:v>
                </c:pt>
                <c:pt idx="5569" formatCode="0.00">
                  <c:v>0</c:v>
                </c:pt>
                <c:pt idx="5570" formatCode="0.00">
                  <c:v>0</c:v>
                </c:pt>
                <c:pt idx="5571" formatCode="0.00">
                  <c:v>0</c:v>
                </c:pt>
                <c:pt idx="5572" formatCode="0.00">
                  <c:v>0</c:v>
                </c:pt>
                <c:pt idx="5573" formatCode="0.00">
                  <c:v>0</c:v>
                </c:pt>
                <c:pt idx="5574" formatCode="0.00">
                  <c:v>0</c:v>
                </c:pt>
                <c:pt idx="5575" formatCode="0.00">
                  <c:v>0</c:v>
                </c:pt>
                <c:pt idx="5576" formatCode="0.00">
                  <c:v>0</c:v>
                </c:pt>
                <c:pt idx="5577" formatCode="0.00">
                  <c:v>0</c:v>
                </c:pt>
                <c:pt idx="5578" formatCode="0.00">
                  <c:v>0</c:v>
                </c:pt>
                <c:pt idx="5579" formatCode="0.00">
                  <c:v>0</c:v>
                </c:pt>
                <c:pt idx="5580" formatCode="0.00">
                  <c:v>0</c:v>
                </c:pt>
                <c:pt idx="5581" formatCode="0.00">
                  <c:v>0</c:v>
                </c:pt>
                <c:pt idx="5582" formatCode="0.00">
                  <c:v>0</c:v>
                </c:pt>
                <c:pt idx="5583" formatCode="0.00">
                  <c:v>0</c:v>
                </c:pt>
                <c:pt idx="5584" formatCode="0.00">
                  <c:v>0</c:v>
                </c:pt>
                <c:pt idx="5585" formatCode="0.00">
                  <c:v>0</c:v>
                </c:pt>
                <c:pt idx="5586" formatCode="0.00">
                  <c:v>0</c:v>
                </c:pt>
                <c:pt idx="5587" formatCode="0.00">
                  <c:v>0</c:v>
                </c:pt>
                <c:pt idx="5588" formatCode="0.00">
                  <c:v>0</c:v>
                </c:pt>
                <c:pt idx="5589" formatCode="0.00">
                  <c:v>0</c:v>
                </c:pt>
                <c:pt idx="5590" formatCode="0.00">
                  <c:v>0</c:v>
                </c:pt>
                <c:pt idx="5591" formatCode="0.00">
                  <c:v>0</c:v>
                </c:pt>
                <c:pt idx="5592" formatCode="0.00">
                  <c:v>0</c:v>
                </c:pt>
                <c:pt idx="5593" formatCode="0.00">
                  <c:v>0</c:v>
                </c:pt>
                <c:pt idx="5594" formatCode="0.00">
                  <c:v>0</c:v>
                </c:pt>
                <c:pt idx="5595" formatCode="0.00">
                  <c:v>0</c:v>
                </c:pt>
                <c:pt idx="5596" formatCode="0.00">
                  <c:v>0</c:v>
                </c:pt>
                <c:pt idx="5597" formatCode="0.00">
                  <c:v>0</c:v>
                </c:pt>
                <c:pt idx="5598" formatCode="0.00">
                  <c:v>0</c:v>
                </c:pt>
                <c:pt idx="5599" formatCode="0.00">
                  <c:v>0</c:v>
                </c:pt>
                <c:pt idx="5600" formatCode="0.00">
                  <c:v>0</c:v>
                </c:pt>
                <c:pt idx="5601" formatCode="0.00">
                  <c:v>0</c:v>
                </c:pt>
                <c:pt idx="5602" formatCode="0.00">
                  <c:v>0</c:v>
                </c:pt>
                <c:pt idx="5603" formatCode="0.00">
                  <c:v>0</c:v>
                </c:pt>
                <c:pt idx="5604" formatCode="0.00">
                  <c:v>0</c:v>
                </c:pt>
                <c:pt idx="5605" formatCode="0.00">
                  <c:v>0</c:v>
                </c:pt>
                <c:pt idx="5606" formatCode="0.00">
                  <c:v>0</c:v>
                </c:pt>
                <c:pt idx="5607" formatCode="0.00">
                  <c:v>0</c:v>
                </c:pt>
                <c:pt idx="5608" formatCode="0.00">
                  <c:v>0</c:v>
                </c:pt>
                <c:pt idx="5609" formatCode="0.00">
                  <c:v>0</c:v>
                </c:pt>
                <c:pt idx="5610" formatCode="0.00">
                  <c:v>0</c:v>
                </c:pt>
                <c:pt idx="5611" formatCode="0.00">
                  <c:v>0</c:v>
                </c:pt>
                <c:pt idx="5612" formatCode="0.00">
                  <c:v>0</c:v>
                </c:pt>
                <c:pt idx="5613" formatCode="0.00">
                  <c:v>0</c:v>
                </c:pt>
                <c:pt idx="5614" formatCode="0.00">
                  <c:v>0</c:v>
                </c:pt>
                <c:pt idx="5615" formatCode="0.00">
                  <c:v>0</c:v>
                </c:pt>
                <c:pt idx="5616" formatCode="0.00">
                  <c:v>0</c:v>
                </c:pt>
                <c:pt idx="5617" formatCode="0.00">
                  <c:v>0</c:v>
                </c:pt>
                <c:pt idx="5618" formatCode="0.00">
                  <c:v>0</c:v>
                </c:pt>
                <c:pt idx="5619" formatCode="0.00">
                  <c:v>0</c:v>
                </c:pt>
                <c:pt idx="5620" formatCode="0.00">
                  <c:v>0</c:v>
                </c:pt>
                <c:pt idx="5621" formatCode="0.00">
                  <c:v>0</c:v>
                </c:pt>
                <c:pt idx="5622" formatCode="0.00">
                  <c:v>0</c:v>
                </c:pt>
                <c:pt idx="5623" formatCode="0.00">
                  <c:v>0</c:v>
                </c:pt>
                <c:pt idx="5624" formatCode="0.00">
                  <c:v>0</c:v>
                </c:pt>
                <c:pt idx="5625" formatCode="0.00">
                  <c:v>0</c:v>
                </c:pt>
                <c:pt idx="5626" formatCode="0.00">
                  <c:v>0</c:v>
                </c:pt>
                <c:pt idx="5627" formatCode="0.00">
                  <c:v>0</c:v>
                </c:pt>
                <c:pt idx="5628" formatCode="0.00">
                  <c:v>0</c:v>
                </c:pt>
                <c:pt idx="5629" formatCode="0.00">
                  <c:v>0</c:v>
                </c:pt>
                <c:pt idx="5630" formatCode="0.00">
                  <c:v>0</c:v>
                </c:pt>
                <c:pt idx="5631" formatCode="0.00">
                  <c:v>0</c:v>
                </c:pt>
                <c:pt idx="5632" formatCode="0.00">
                  <c:v>0</c:v>
                </c:pt>
                <c:pt idx="5633" formatCode="0.00">
                  <c:v>0</c:v>
                </c:pt>
                <c:pt idx="5634" formatCode="0.00">
                  <c:v>0</c:v>
                </c:pt>
                <c:pt idx="5635" formatCode="0.00">
                  <c:v>0</c:v>
                </c:pt>
                <c:pt idx="5636" formatCode="0.00">
                  <c:v>0</c:v>
                </c:pt>
                <c:pt idx="5637" formatCode="0.00">
                  <c:v>0</c:v>
                </c:pt>
                <c:pt idx="5638" formatCode="0.00">
                  <c:v>0</c:v>
                </c:pt>
                <c:pt idx="5639" formatCode="0.00">
                  <c:v>0</c:v>
                </c:pt>
                <c:pt idx="5640" formatCode="0.00">
                  <c:v>0</c:v>
                </c:pt>
                <c:pt idx="5641" formatCode="0.00">
                  <c:v>0</c:v>
                </c:pt>
                <c:pt idx="5642" formatCode="0.00">
                  <c:v>0</c:v>
                </c:pt>
                <c:pt idx="5643" formatCode="0.00">
                  <c:v>0</c:v>
                </c:pt>
                <c:pt idx="5644" formatCode="0.00">
                  <c:v>0</c:v>
                </c:pt>
                <c:pt idx="5645" formatCode="0.00">
                  <c:v>0</c:v>
                </c:pt>
                <c:pt idx="5646" formatCode="0.00">
                  <c:v>0</c:v>
                </c:pt>
                <c:pt idx="5647" formatCode="0.00">
                  <c:v>0</c:v>
                </c:pt>
                <c:pt idx="5648" formatCode="0.00">
                  <c:v>0</c:v>
                </c:pt>
                <c:pt idx="5649" formatCode="0.00">
                  <c:v>0</c:v>
                </c:pt>
                <c:pt idx="5650" formatCode="0.00">
                  <c:v>0</c:v>
                </c:pt>
                <c:pt idx="5651" formatCode="0.00">
                  <c:v>0</c:v>
                </c:pt>
                <c:pt idx="5652" formatCode="0.00">
                  <c:v>0</c:v>
                </c:pt>
                <c:pt idx="5653" formatCode="0.00">
                  <c:v>0</c:v>
                </c:pt>
                <c:pt idx="5654" formatCode="0.00">
                  <c:v>0</c:v>
                </c:pt>
                <c:pt idx="5655" formatCode="0.00">
                  <c:v>0</c:v>
                </c:pt>
                <c:pt idx="5656" formatCode="0.00">
                  <c:v>0</c:v>
                </c:pt>
                <c:pt idx="5657" formatCode="0.00">
                  <c:v>0</c:v>
                </c:pt>
                <c:pt idx="5658" formatCode="0.00">
                  <c:v>0</c:v>
                </c:pt>
                <c:pt idx="5659" formatCode="0.00">
                  <c:v>0</c:v>
                </c:pt>
                <c:pt idx="5660" formatCode="0.00">
                  <c:v>0</c:v>
                </c:pt>
                <c:pt idx="5661" formatCode="0.00">
                  <c:v>0</c:v>
                </c:pt>
                <c:pt idx="5662" formatCode="0.00">
                  <c:v>0</c:v>
                </c:pt>
                <c:pt idx="5663" formatCode="0.00">
                  <c:v>0</c:v>
                </c:pt>
                <c:pt idx="5664" formatCode="0.00">
                  <c:v>0</c:v>
                </c:pt>
                <c:pt idx="5665" formatCode="0.00">
                  <c:v>0</c:v>
                </c:pt>
                <c:pt idx="5666" formatCode="0.00">
                  <c:v>0</c:v>
                </c:pt>
                <c:pt idx="5667" formatCode="0.00">
                  <c:v>0</c:v>
                </c:pt>
                <c:pt idx="5668" formatCode="0.00">
                  <c:v>0</c:v>
                </c:pt>
                <c:pt idx="5669" formatCode="0.00">
                  <c:v>0</c:v>
                </c:pt>
                <c:pt idx="5670" formatCode="0.00">
                  <c:v>0</c:v>
                </c:pt>
                <c:pt idx="5671" formatCode="0.00">
                  <c:v>0</c:v>
                </c:pt>
                <c:pt idx="5672" formatCode="0.00">
                  <c:v>0</c:v>
                </c:pt>
                <c:pt idx="5673" formatCode="0.00">
                  <c:v>0</c:v>
                </c:pt>
                <c:pt idx="5674" formatCode="0.00">
                  <c:v>0</c:v>
                </c:pt>
                <c:pt idx="5675" formatCode="0.00">
                  <c:v>0</c:v>
                </c:pt>
                <c:pt idx="5676" formatCode="0.00">
                  <c:v>0</c:v>
                </c:pt>
                <c:pt idx="5677" formatCode="0.00">
                  <c:v>0</c:v>
                </c:pt>
                <c:pt idx="5678" formatCode="0.00">
                  <c:v>0</c:v>
                </c:pt>
                <c:pt idx="5679" formatCode="0.00">
                  <c:v>0</c:v>
                </c:pt>
                <c:pt idx="5680" formatCode="0.00">
                  <c:v>0</c:v>
                </c:pt>
                <c:pt idx="5681" formatCode="0.00">
                  <c:v>0</c:v>
                </c:pt>
                <c:pt idx="5682" formatCode="0.00">
                  <c:v>0</c:v>
                </c:pt>
                <c:pt idx="5683" formatCode="0.00">
                  <c:v>0</c:v>
                </c:pt>
                <c:pt idx="5684" formatCode="0.00">
                  <c:v>0</c:v>
                </c:pt>
                <c:pt idx="5685" formatCode="0.00">
                  <c:v>0</c:v>
                </c:pt>
                <c:pt idx="5686" formatCode="0.00">
                  <c:v>0</c:v>
                </c:pt>
                <c:pt idx="5687" formatCode="0.00">
                  <c:v>0</c:v>
                </c:pt>
                <c:pt idx="5688" formatCode="0.00">
                  <c:v>0</c:v>
                </c:pt>
                <c:pt idx="5689" formatCode="0.00">
                  <c:v>0</c:v>
                </c:pt>
                <c:pt idx="5690" formatCode="0.00">
                  <c:v>0</c:v>
                </c:pt>
                <c:pt idx="5691" formatCode="0.00">
                  <c:v>0</c:v>
                </c:pt>
                <c:pt idx="5692" formatCode="0.00">
                  <c:v>0</c:v>
                </c:pt>
                <c:pt idx="5693" formatCode="0.00">
                  <c:v>0</c:v>
                </c:pt>
                <c:pt idx="5694" formatCode="0.00">
                  <c:v>0</c:v>
                </c:pt>
                <c:pt idx="5695" formatCode="0.00">
                  <c:v>0</c:v>
                </c:pt>
                <c:pt idx="5696" formatCode="0.00">
                  <c:v>0</c:v>
                </c:pt>
                <c:pt idx="5697" formatCode="0.00">
                  <c:v>0</c:v>
                </c:pt>
                <c:pt idx="5698" formatCode="0.00">
                  <c:v>0</c:v>
                </c:pt>
                <c:pt idx="5699" formatCode="0.00">
                  <c:v>0</c:v>
                </c:pt>
                <c:pt idx="5700" formatCode="0.00">
                  <c:v>0</c:v>
                </c:pt>
                <c:pt idx="5701" formatCode="0.00">
                  <c:v>0</c:v>
                </c:pt>
                <c:pt idx="5702" formatCode="0.00">
                  <c:v>0</c:v>
                </c:pt>
                <c:pt idx="5703" formatCode="0.00">
                  <c:v>0</c:v>
                </c:pt>
                <c:pt idx="5704" formatCode="0.00">
                  <c:v>0</c:v>
                </c:pt>
                <c:pt idx="5705" formatCode="0.00">
                  <c:v>0</c:v>
                </c:pt>
                <c:pt idx="5706" formatCode="0.00">
                  <c:v>0</c:v>
                </c:pt>
                <c:pt idx="5707" formatCode="0.00">
                  <c:v>0</c:v>
                </c:pt>
                <c:pt idx="5708" formatCode="0.00">
                  <c:v>0</c:v>
                </c:pt>
                <c:pt idx="5709" formatCode="0.00">
                  <c:v>0</c:v>
                </c:pt>
                <c:pt idx="5710" formatCode="0.00">
                  <c:v>0</c:v>
                </c:pt>
                <c:pt idx="5711" formatCode="0.00">
                  <c:v>0</c:v>
                </c:pt>
                <c:pt idx="5712" formatCode="0.00">
                  <c:v>0</c:v>
                </c:pt>
                <c:pt idx="5713" formatCode="0.00">
                  <c:v>0</c:v>
                </c:pt>
                <c:pt idx="5714" formatCode="0.00">
                  <c:v>0</c:v>
                </c:pt>
                <c:pt idx="5715" formatCode="0.00">
                  <c:v>0</c:v>
                </c:pt>
                <c:pt idx="5716" formatCode="0.00">
                  <c:v>0</c:v>
                </c:pt>
                <c:pt idx="5717" formatCode="0.00">
                  <c:v>0</c:v>
                </c:pt>
                <c:pt idx="5718" formatCode="0.00">
                  <c:v>0</c:v>
                </c:pt>
                <c:pt idx="5719" formatCode="0.00">
                  <c:v>0</c:v>
                </c:pt>
                <c:pt idx="5720" formatCode="0.00">
                  <c:v>0</c:v>
                </c:pt>
                <c:pt idx="5721" formatCode="0.00">
                  <c:v>0</c:v>
                </c:pt>
                <c:pt idx="5722" formatCode="0.00">
                  <c:v>0</c:v>
                </c:pt>
                <c:pt idx="5723" formatCode="0.00">
                  <c:v>0</c:v>
                </c:pt>
                <c:pt idx="5724" formatCode="0.00">
                  <c:v>0</c:v>
                </c:pt>
                <c:pt idx="5725" formatCode="0.00">
                  <c:v>0</c:v>
                </c:pt>
                <c:pt idx="5726" formatCode="0.00">
                  <c:v>0</c:v>
                </c:pt>
                <c:pt idx="5727" formatCode="0.00">
                  <c:v>0</c:v>
                </c:pt>
                <c:pt idx="5728" formatCode="0.00">
                  <c:v>0</c:v>
                </c:pt>
                <c:pt idx="5729" formatCode="0.00">
                  <c:v>0</c:v>
                </c:pt>
                <c:pt idx="5730" formatCode="0.00">
                  <c:v>0</c:v>
                </c:pt>
                <c:pt idx="5731" formatCode="0.00">
                  <c:v>0</c:v>
                </c:pt>
                <c:pt idx="5732" formatCode="0.00">
                  <c:v>0</c:v>
                </c:pt>
                <c:pt idx="5733" formatCode="0.00">
                  <c:v>0</c:v>
                </c:pt>
                <c:pt idx="5734" formatCode="0.00">
                  <c:v>0</c:v>
                </c:pt>
                <c:pt idx="5735" formatCode="0.00">
                  <c:v>0</c:v>
                </c:pt>
                <c:pt idx="5736" formatCode="0.00">
                  <c:v>0</c:v>
                </c:pt>
                <c:pt idx="5737" formatCode="0.00">
                  <c:v>0</c:v>
                </c:pt>
                <c:pt idx="5738" formatCode="0.00">
                  <c:v>0</c:v>
                </c:pt>
                <c:pt idx="5739" formatCode="0.00">
                  <c:v>0</c:v>
                </c:pt>
                <c:pt idx="5740" formatCode="0.00">
                  <c:v>0</c:v>
                </c:pt>
                <c:pt idx="5741" formatCode="0.00">
                  <c:v>0</c:v>
                </c:pt>
                <c:pt idx="5742" formatCode="0.00">
                  <c:v>0</c:v>
                </c:pt>
                <c:pt idx="5743" formatCode="0.00">
                  <c:v>0</c:v>
                </c:pt>
                <c:pt idx="5744" formatCode="0.00">
                  <c:v>0</c:v>
                </c:pt>
                <c:pt idx="5745" formatCode="0.00">
                  <c:v>0</c:v>
                </c:pt>
                <c:pt idx="5746" formatCode="0.00">
                  <c:v>0</c:v>
                </c:pt>
                <c:pt idx="5747" formatCode="0.00">
                  <c:v>0</c:v>
                </c:pt>
                <c:pt idx="5748" formatCode="0.00">
                  <c:v>0</c:v>
                </c:pt>
                <c:pt idx="5749" formatCode="0.00">
                  <c:v>0</c:v>
                </c:pt>
                <c:pt idx="5750" formatCode="0.00">
                  <c:v>0</c:v>
                </c:pt>
                <c:pt idx="5751" formatCode="0.00">
                  <c:v>0</c:v>
                </c:pt>
                <c:pt idx="5752" formatCode="0.00">
                  <c:v>0</c:v>
                </c:pt>
                <c:pt idx="5753" formatCode="0.00">
                  <c:v>0</c:v>
                </c:pt>
                <c:pt idx="5754" formatCode="0.00">
                  <c:v>0</c:v>
                </c:pt>
                <c:pt idx="5755" formatCode="0.00">
                  <c:v>0</c:v>
                </c:pt>
                <c:pt idx="5756" formatCode="0.00">
                  <c:v>0</c:v>
                </c:pt>
                <c:pt idx="5757" formatCode="0.00">
                  <c:v>0</c:v>
                </c:pt>
                <c:pt idx="5758" formatCode="0.00">
                  <c:v>0</c:v>
                </c:pt>
                <c:pt idx="5759" formatCode="0.00">
                  <c:v>0</c:v>
                </c:pt>
                <c:pt idx="5760" formatCode="0.00">
                  <c:v>0</c:v>
                </c:pt>
                <c:pt idx="5761" formatCode="0.00">
                  <c:v>0</c:v>
                </c:pt>
                <c:pt idx="5762" formatCode="0.00">
                  <c:v>0</c:v>
                </c:pt>
                <c:pt idx="5763" formatCode="0.00">
                  <c:v>0</c:v>
                </c:pt>
                <c:pt idx="5764" formatCode="0.00">
                  <c:v>0</c:v>
                </c:pt>
                <c:pt idx="5765" formatCode="0.00">
                  <c:v>0</c:v>
                </c:pt>
                <c:pt idx="5766" formatCode="0.00">
                  <c:v>0</c:v>
                </c:pt>
                <c:pt idx="5767" formatCode="0.00">
                  <c:v>0</c:v>
                </c:pt>
                <c:pt idx="5768" formatCode="0.00">
                  <c:v>0</c:v>
                </c:pt>
                <c:pt idx="5769" formatCode="0.00">
                  <c:v>0</c:v>
                </c:pt>
                <c:pt idx="5770" formatCode="0.00">
                  <c:v>0</c:v>
                </c:pt>
                <c:pt idx="5771" formatCode="0.00">
                  <c:v>0</c:v>
                </c:pt>
                <c:pt idx="5772" formatCode="0.00">
                  <c:v>0</c:v>
                </c:pt>
                <c:pt idx="5773" formatCode="0.00">
                  <c:v>0</c:v>
                </c:pt>
                <c:pt idx="5774" formatCode="0.00">
                  <c:v>0</c:v>
                </c:pt>
                <c:pt idx="5775" formatCode="0.00">
                  <c:v>0</c:v>
                </c:pt>
                <c:pt idx="5776" formatCode="0.00">
                  <c:v>0</c:v>
                </c:pt>
                <c:pt idx="5777" formatCode="0.00">
                  <c:v>0</c:v>
                </c:pt>
                <c:pt idx="5778" formatCode="0.00">
                  <c:v>0</c:v>
                </c:pt>
                <c:pt idx="5779" formatCode="0.00">
                  <c:v>0</c:v>
                </c:pt>
                <c:pt idx="5780" formatCode="0.00">
                  <c:v>0</c:v>
                </c:pt>
                <c:pt idx="5781" formatCode="0.00">
                  <c:v>0</c:v>
                </c:pt>
                <c:pt idx="5782" formatCode="0.00">
                  <c:v>0</c:v>
                </c:pt>
                <c:pt idx="5783" formatCode="0.00">
                  <c:v>0</c:v>
                </c:pt>
                <c:pt idx="5784" formatCode="0.00">
                  <c:v>0</c:v>
                </c:pt>
                <c:pt idx="5785" formatCode="0.00">
                  <c:v>0</c:v>
                </c:pt>
                <c:pt idx="5786" formatCode="0.00">
                  <c:v>0</c:v>
                </c:pt>
                <c:pt idx="5787" formatCode="0.00">
                  <c:v>0</c:v>
                </c:pt>
                <c:pt idx="5788" formatCode="0.00">
                  <c:v>0</c:v>
                </c:pt>
                <c:pt idx="5789" formatCode="0.00">
                  <c:v>0</c:v>
                </c:pt>
                <c:pt idx="5790" formatCode="0.00">
                  <c:v>0</c:v>
                </c:pt>
                <c:pt idx="5791" formatCode="0.00">
                  <c:v>0</c:v>
                </c:pt>
                <c:pt idx="5792" formatCode="0.00">
                  <c:v>0</c:v>
                </c:pt>
                <c:pt idx="5793" formatCode="0.00">
                  <c:v>0</c:v>
                </c:pt>
                <c:pt idx="5794" formatCode="0.00">
                  <c:v>0</c:v>
                </c:pt>
                <c:pt idx="5795" formatCode="0.00">
                  <c:v>0</c:v>
                </c:pt>
                <c:pt idx="5796" formatCode="0.00">
                  <c:v>0</c:v>
                </c:pt>
                <c:pt idx="5797" formatCode="0.00">
                  <c:v>0</c:v>
                </c:pt>
                <c:pt idx="5798" formatCode="0.00">
                  <c:v>0</c:v>
                </c:pt>
                <c:pt idx="5799" formatCode="0.00">
                  <c:v>0</c:v>
                </c:pt>
                <c:pt idx="5800" formatCode="0.00">
                  <c:v>0</c:v>
                </c:pt>
                <c:pt idx="5801" formatCode="0.00">
                  <c:v>0</c:v>
                </c:pt>
                <c:pt idx="5802" formatCode="0.00">
                  <c:v>0</c:v>
                </c:pt>
                <c:pt idx="5803" formatCode="0.00">
                  <c:v>0</c:v>
                </c:pt>
                <c:pt idx="5804" formatCode="0.00">
                  <c:v>0</c:v>
                </c:pt>
                <c:pt idx="5805" formatCode="0.00">
                  <c:v>0</c:v>
                </c:pt>
                <c:pt idx="5806" formatCode="0.00">
                  <c:v>0</c:v>
                </c:pt>
                <c:pt idx="5807" formatCode="0.00">
                  <c:v>0</c:v>
                </c:pt>
                <c:pt idx="5808" formatCode="0.00">
                  <c:v>0</c:v>
                </c:pt>
                <c:pt idx="5809" formatCode="0.00">
                  <c:v>0</c:v>
                </c:pt>
                <c:pt idx="5810" formatCode="0.00">
                  <c:v>0</c:v>
                </c:pt>
                <c:pt idx="5811" formatCode="0.00">
                  <c:v>0</c:v>
                </c:pt>
                <c:pt idx="5812" formatCode="0.00">
                  <c:v>0</c:v>
                </c:pt>
                <c:pt idx="5813" formatCode="0.00">
                  <c:v>0</c:v>
                </c:pt>
                <c:pt idx="5814" formatCode="0.00">
                  <c:v>0</c:v>
                </c:pt>
                <c:pt idx="5815" formatCode="0.00">
                  <c:v>0</c:v>
                </c:pt>
                <c:pt idx="5816" formatCode="0.00">
                  <c:v>0</c:v>
                </c:pt>
                <c:pt idx="5817" formatCode="0.00">
                  <c:v>0</c:v>
                </c:pt>
                <c:pt idx="5818" formatCode="0.00">
                  <c:v>0</c:v>
                </c:pt>
                <c:pt idx="5819" formatCode="0.00">
                  <c:v>0</c:v>
                </c:pt>
                <c:pt idx="5820" formatCode="0.00">
                  <c:v>0</c:v>
                </c:pt>
                <c:pt idx="5821" formatCode="0.00">
                  <c:v>0</c:v>
                </c:pt>
                <c:pt idx="5822" formatCode="0.00">
                  <c:v>0</c:v>
                </c:pt>
                <c:pt idx="5823" formatCode="0.00">
                  <c:v>0</c:v>
                </c:pt>
                <c:pt idx="5824" formatCode="0.00">
                  <c:v>0</c:v>
                </c:pt>
                <c:pt idx="5825" formatCode="0.00">
                  <c:v>0</c:v>
                </c:pt>
                <c:pt idx="5826" formatCode="0.00">
                  <c:v>0</c:v>
                </c:pt>
                <c:pt idx="5827" formatCode="0.00">
                  <c:v>0</c:v>
                </c:pt>
                <c:pt idx="5828" formatCode="0.00">
                  <c:v>0</c:v>
                </c:pt>
                <c:pt idx="5829" formatCode="0.00">
                  <c:v>0</c:v>
                </c:pt>
                <c:pt idx="5830" formatCode="0.00">
                  <c:v>0</c:v>
                </c:pt>
                <c:pt idx="5831" formatCode="0.00">
                  <c:v>0</c:v>
                </c:pt>
                <c:pt idx="5832" formatCode="0.00">
                  <c:v>0</c:v>
                </c:pt>
                <c:pt idx="5833" formatCode="0.00">
                  <c:v>0</c:v>
                </c:pt>
                <c:pt idx="5834" formatCode="0.00">
                  <c:v>0</c:v>
                </c:pt>
                <c:pt idx="5835" formatCode="0.00">
                  <c:v>0</c:v>
                </c:pt>
                <c:pt idx="5836" formatCode="0.00">
                  <c:v>0</c:v>
                </c:pt>
                <c:pt idx="5837" formatCode="0.00">
                  <c:v>0</c:v>
                </c:pt>
                <c:pt idx="5838" formatCode="0.00">
                  <c:v>0</c:v>
                </c:pt>
                <c:pt idx="5839" formatCode="0.00">
                  <c:v>0</c:v>
                </c:pt>
                <c:pt idx="5840" formatCode="0.00">
                  <c:v>0</c:v>
                </c:pt>
                <c:pt idx="5841" formatCode="0.00">
                  <c:v>0</c:v>
                </c:pt>
                <c:pt idx="5842" formatCode="0.00">
                  <c:v>0</c:v>
                </c:pt>
                <c:pt idx="5843" formatCode="0.00">
                  <c:v>0</c:v>
                </c:pt>
                <c:pt idx="5844" formatCode="0.00">
                  <c:v>0</c:v>
                </c:pt>
                <c:pt idx="5845" formatCode="0.00">
                  <c:v>0</c:v>
                </c:pt>
                <c:pt idx="5846" formatCode="0.00">
                  <c:v>0</c:v>
                </c:pt>
                <c:pt idx="5847" formatCode="0.00">
                  <c:v>0</c:v>
                </c:pt>
                <c:pt idx="5848" formatCode="0.00">
                  <c:v>0</c:v>
                </c:pt>
                <c:pt idx="5849" formatCode="0.00">
                  <c:v>0</c:v>
                </c:pt>
                <c:pt idx="5850" formatCode="0.00">
                  <c:v>0</c:v>
                </c:pt>
                <c:pt idx="5851" formatCode="0.00">
                  <c:v>0</c:v>
                </c:pt>
                <c:pt idx="5852" formatCode="0.00">
                  <c:v>0</c:v>
                </c:pt>
                <c:pt idx="5853" formatCode="0.00">
                  <c:v>0</c:v>
                </c:pt>
                <c:pt idx="5854" formatCode="0.00">
                  <c:v>0</c:v>
                </c:pt>
                <c:pt idx="5855" formatCode="0.00">
                  <c:v>0</c:v>
                </c:pt>
                <c:pt idx="5856" formatCode="0.00">
                  <c:v>0</c:v>
                </c:pt>
                <c:pt idx="5857" formatCode="0.00">
                  <c:v>0</c:v>
                </c:pt>
                <c:pt idx="5858" formatCode="0.00">
                  <c:v>0</c:v>
                </c:pt>
                <c:pt idx="5859" formatCode="0.00">
                  <c:v>0</c:v>
                </c:pt>
                <c:pt idx="5860" formatCode="0.00">
                  <c:v>0</c:v>
                </c:pt>
                <c:pt idx="5861" formatCode="0.00">
                  <c:v>0</c:v>
                </c:pt>
                <c:pt idx="5862" formatCode="0.00">
                  <c:v>0</c:v>
                </c:pt>
                <c:pt idx="5863" formatCode="0.00">
                  <c:v>0</c:v>
                </c:pt>
                <c:pt idx="5864" formatCode="0.00">
                  <c:v>0</c:v>
                </c:pt>
                <c:pt idx="5865" formatCode="0.00">
                  <c:v>0</c:v>
                </c:pt>
                <c:pt idx="5866" formatCode="0.00">
                  <c:v>0</c:v>
                </c:pt>
                <c:pt idx="5867" formatCode="0.00">
                  <c:v>0</c:v>
                </c:pt>
                <c:pt idx="5868" formatCode="0.00">
                  <c:v>0</c:v>
                </c:pt>
                <c:pt idx="5869" formatCode="0.00">
                  <c:v>0</c:v>
                </c:pt>
                <c:pt idx="5870" formatCode="0.00">
                  <c:v>0</c:v>
                </c:pt>
                <c:pt idx="5871" formatCode="0.00">
                  <c:v>0</c:v>
                </c:pt>
                <c:pt idx="5872" formatCode="0.00">
                  <c:v>0</c:v>
                </c:pt>
                <c:pt idx="5873" formatCode="0.00">
                  <c:v>0</c:v>
                </c:pt>
                <c:pt idx="5874" formatCode="0.00">
                  <c:v>0</c:v>
                </c:pt>
                <c:pt idx="5875" formatCode="0.00">
                  <c:v>0</c:v>
                </c:pt>
                <c:pt idx="5876" formatCode="0.00">
                  <c:v>0</c:v>
                </c:pt>
                <c:pt idx="5877" formatCode="0.00">
                  <c:v>0</c:v>
                </c:pt>
                <c:pt idx="5878" formatCode="0.00">
                  <c:v>0</c:v>
                </c:pt>
                <c:pt idx="5879" formatCode="0.00">
                  <c:v>0</c:v>
                </c:pt>
                <c:pt idx="5880" formatCode="0.00">
                  <c:v>0</c:v>
                </c:pt>
                <c:pt idx="5881" formatCode="0.00">
                  <c:v>0</c:v>
                </c:pt>
                <c:pt idx="5882" formatCode="0.00">
                  <c:v>0</c:v>
                </c:pt>
                <c:pt idx="5883" formatCode="0.00">
                  <c:v>0</c:v>
                </c:pt>
                <c:pt idx="5884" formatCode="0.00">
                  <c:v>0</c:v>
                </c:pt>
                <c:pt idx="5885" formatCode="0.00">
                  <c:v>0</c:v>
                </c:pt>
                <c:pt idx="5886" formatCode="0.00">
                  <c:v>0</c:v>
                </c:pt>
                <c:pt idx="5887" formatCode="0.00">
                  <c:v>0</c:v>
                </c:pt>
                <c:pt idx="5888" formatCode="0.00">
                  <c:v>0</c:v>
                </c:pt>
                <c:pt idx="5889" formatCode="0.00">
                  <c:v>0</c:v>
                </c:pt>
                <c:pt idx="5890" formatCode="0.00">
                  <c:v>0</c:v>
                </c:pt>
                <c:pt idx="5891" formatCode="0.00">
                  <c:v>0</c:v>
                </c:pt>
                <c:pt idx="5892" formatCode="0.00">
                  <c:v>0</c:v>
                </c:pt>
                <c:pt idx="5893" formatCode="0.00">
                  <c:v>0</c:v>
                </c:pt>
                <c:pt idx="5894" formatCode="0.00">
                  <c:v>0</c:v>
                </c:pt>
                <c:pt idx="5895" formatCode="0.00">
                  <c:v>0</c:v>
                </c:pt>
                <c:pt idx="5896" formatCode="0.00">
                  <c:v>0</c:v>
                </c:pt>
                <c:pt idx="5897" formatCode="0.00">
                  <c:v>0</c:v>
                </c:pt>
                <c:pt idx="5898" formatCode="0.00">
                  <c:v>0</c:v>
                </c:pt>
                <c:pt idx="5899" formatCode="0.00">
                  <c:v>0</c:v>
                </c:pt>
                <c:pt idx="5900" formatCode="0.00">
                  <c:v>0</c:v>
                </c:pt>
                <c:pt idx="5901" formatCode="0.00">
                  <c:v>0</c:v>
                </c:pt>
                <c:pt idx="5902" formatCode="0.00">
                  <c:v>0</c:v>
                </c:pt>
                <c:pt idx="5903" formatCode="0.00">
                  <c:v>0</c:v>
                </c:pt>
                <c:pt idx="5904" formatCode="0.00">
                  <c:v>0</c:v>
                </c:pt>
                <c:pt idx="5905" formatCode="0.00">
                  <c:v>0</c:v>
                </c:pt>
                <c:pt idx="5906" formatCode="0.00">
                  <c:v>0</c:v>
                </c:pt>
                <c:pt idx="5907" formatCode="0.00">
                  <c:v>0</c:v>
                </c:pt>
                <c:pt idx="5908" formatCode="0.00">
                  <c:v>0</c:v>
                </c:pt>
                <c:pt idx="5909" formatCode="0.00">
                  <c:v>0</c:v>
                </c:pt>
                <c:pt idx="5910" formatCode="0.00">
                  <c:v>0</c:v>
                </c:pt>
                <c:pt idx="5911" formatCode="0.00">
                  <c:v>0</c:v>
                </c:pt>
                <c:pt idx="5912" formatCode="0.00">
                  <c:v>0</c:v>
                </c:pt>
                <c:pt idx="5913" formatCode="0.00">
                  <c:v>0</c:v>
                </c:pt>
                <c:pt idx="5914" formatCode="0.00">
                  <c:v>0</c:v>
                </c:pt>
                <c:pt idx="5915" formatCode="0.00">
                  <c:v>0</c:v>
                </c:pt>
                <c:pt idx="5916" formatCode="0.00">
                  <c:v>0</c:v>
                </c:pt>
                <c:pt idx="5917" formatCode="0.00">
                  <c:v>0</c:v>
                </c:pt>
                <c:pt idx="5918" formatCode="0.00">
                  <c:v>0</c:v>
                </c:pt>
                <c:pt idx="5919" formatCode="0.00">
                  <c:v>0</c:v>
                </c:pt>
                <c:pt idx="5920" formatCode="0.00">
                  <c:v>0</c:v>
                </c:pt>
                <c:pt idx="5921" formatCode="0.00">
                  <c:v>0</c:v>
                </c:pt>
                <c:pt idx="5922" formatCode="0.00">
                  <c:v>0</c:v>
                </c:pt>
                <c:pt idx="5923" formatCode="0.00">
                  <c:v>0</c:v>
                </c:pt>
                <c:pt idx="5924" formatCode="0.00">
                  <c:v>0</c:v>
                </c:pt>
                <c:pt idx="5925" formatCode="0.00">
                  <c:v>0</c:v>
                </c:pt>
                <c:pt idx="5926" formatCode="0.00">
                  <c:v>0</c:v>
                </c:pt>
                <c:pt idx="5927" formatCode="0.00">
                  <c:v>0</c:v>
                </c:pt>
                <c:pt idx="5928" formatCode="0.00">
                  <c:v>0</c:v>
                </c:pt>
                <c:pt idx="5929" formatCode="0.00">
                  <c:v>0</c:v>
                </c:pt>
                <c:pt idx="5930" formatCode="0.00">
                  <c:v>0</c:v>
                </c:pt>
                <c:pt idx="5931" formatCode="0.00">
                  <c:v>0</c:v>
                </c:pt>
                <c:pt idx="5932" formatCode="0.00">
                  <c:v>0</c:v>
                </c:pt>
                <c:pt idx="5933" formatCode="0.00">
                  <c:v>0</c:v>
                </c:pt>
                <c:pt idx="5934" formatCode="0.00">
                  <c:v>0</c:v>
                </c:pt>
                <c:pt idx="5935" formatCode="0.00">
                  <c:v>0</c:v>
                </c:pt>
                <c:pt idx="5936" formatCode="0.00">
                  <c:v>0</c:v>
                </c:pt>
                <c:pt idx="5937" formatCode="0.00">
                  <c:v>0</c:v>
                </c:pt>
                <c:pt idx="5938" formatCode="0.00">
                  <c:v>0</c:v>
                </c:pt>
                <c:pt idx="5939" formatCode="0.00">
                  <c:v>0</c:v>
                </c:pt>
                <c:pt idx="5940" formatCode="0.00">
                  <c:v>0</c:v>
                </c:pt>
                <c:pt idx="5941" formatCode="0.00">
                  <c:v>0</c:v>
                </c:pt>
                <c:pt idx="5942" formatCode="0.00">
                  <c:v>0</c:v>
                </c:pt>
                <c:pt idx="5943" formatCode="0.00">
                  <c:v>0</c:v>
                </c:pt>
                <c:pt idx="5944" formatCode="0.00">
                  <c:v>0</c:v>
                </c:pt>
                <c:pt idx="5945" formatCode="0.00">
                  <c:v>0</c:v>
                </c:pt>
                <c:pt idx="5946" formatCode="0.00">
                  <c:v>0</c:v>
                </c:pt>
                <c:pt idx="5947" formatCode="0.00">
                  <c:v>0</c:v>
                </c:pt>
                <c:pt idx="5948" formatCode="0.00">
                  <c:v>0</c:v>
                </c:pt>
                <c:pt idx="5949" formatCode="0.00">
                  <c:v>0</c:v>
                </c:pt>
                <c:pt idx="5950" formatCode="0.00">
                  <c:v>0</c:v>
                </c:pt>
                <c:pt idx="5951" formatCode="0.00">
                  <c:v>0</c:v>
                </c:pt>
                <c:pt idx="5952" formatCode="0.00">
                  <c:v>0</c:v>
                </c:pt>
                <c:pt idx="5953" formatCode="0.00">
                  <c:v>0</c:v>
                </c:pt>
                <c:pt idx="5954" formatCode="0.00">
                  <c:v>0</c:v>
                </c:pt>
                <c:pt idx="5955" formatCode="0.00">
                  <c:v>0</c:v>
                </c:pt>
                <c:pt idx="5956" formatCode="0.00">
                  <c:v>0</c:v>
                </c:pt>
                <c:pt idx="5957" formatCode="0.00">
                  <c:v>0</c:v>
                </c:pt>
                <c:pt idx="5958" formatCode="0.00">
                  <c:v>0</c:v>
                </c:pt>
                <c:pt idx="5959" formatCode="0.00">
                  <c:v>0</c:v>
                </c:pt>
                <c:pt idx="5960" formatCode="0.00">
                  <c:v>0</c:v>
                </c:pt>
                <c:pt idx="5961" formatCode="0.00">
                  <c:v>0</c:v>
                </c:pt>
                <c:pt idx="5962" formatCode="0.00">
                  <c:v>0</c:v>
                </c:pt>
                <c:pt idx="5963" formatCode="0.00">
                  <c:v>0</c:v>
                </c:pt>
                <c:pt idx="5964" formatCode="0.00">
                  <c:v>0</c:v>
                </c:pt>
                <c:pt idx="5965" formatCode="0.00">
                  <c:v>0</c:v>
                </c:pt>
                <c:pt idx="5966" formatCode="0.00">
                  <c:v>0</c:v>
                </c:pt>
                <c:pt idx="5967" formatCode="0.00">
                  <c:v>0</c:v>
                </c:pt>
                <c:pt idx="5968" formatCode="0.00">
                  <c:v>0</c:v>
                </c:pt>
                <c:pt idx="5969" formatCode="0.00">
                  <c:v>0</c:v>
                </c:pt>
                <c:pt idx="5970" formatCode="0.00">
                  <c:v>0</c:v>
                </c:pt>
                <c:pt idx="5971" formatCode="0.00">
                  <c:v>0</c:v>
                </c:pt>
                <c:pt idx="5972" formatCode="0.00">
                  <c:v>0</c:v>
                </c:pt>
                <c:pt idx="5973" formatCode="0.00">
                  <c:v>0</c:v>
                </c:pt>
                <c:pt idx="5974" formatCode="0.00">
                  <c:v>0</c:v>
                </c:pt>
                <c:pt idx="5975" formatCode="0.00">
                  <c:v>0</c:v>
                </c:pt>
                <c:pt idx="5976" formatCode="0.00">
                  <c:v>0</c:v>
                </c:pt>
                <c:pt idx="5977" formatCode="0.00">
                  <c:v>0</c:v>
                </c:pt>
                <c:pt idx="5978" formatCode="0.00">
                  <c:v>0</c:v>
                </c:pt>
                <c:pt idx="5979" formatCode="0.00">
                  <c:v>0</c:v>
                </c:pt>
                <c:pt idx="5980" formatCode="0.00">
                  <c:v>0</c:v>
                </c:pt>
                <c:pt idx="5981" formatCode="0.00">
                  <c:v>0</c:v>
                </c:pt>
                <c:pt idx="5982" formatCode="0.00">
                  <c:v>0</c:v>
                </c:pt>
                <c:pt idx="5983" formatCode="0.00">
                  <c:v>0</c:v>
                </c:pt>
                <c:pt idx="5984" formatCode="0.00">
                  <c:v>0</c:v>
                </c:pt>
                <c:pt idx="5985" formatCode="0.00">
                  <c:v>5.5575383674093762E-3</c:v>
                </c:pt>
                <c:pt idx="5986" formatCode="0.00">
                  <c:v>0.36679753224901851</c:v>
                </c:pt>
                <c:pt idx="5987" formatCode="0.00">
                  <c:v>0.15283230510375789</c:v>
                </c:pt>
                <c:pt idx="5988" formatCode="0.00">
                  <c:v>0.25564676490083132</c:v>
                </c:pt>
                <c:pt idx="5989" formatCode="0.00">
                  <c:v>0.33067353286086043</c:v>
                </c:pt>
                <c:pt idx="5990" formatCode="0.00">
                  <c:v>0.29732830265640364</c:v>
                </c:pt>
                <c:pt idx="5991" formatCode="0.00">
                  <c:v>0.28065568755417331</c:v>
                </c:pt>
                <c:pt idx="5992" formatCode="0.00">
                  <c:v>0.28065568755417331</c:v>
                </c:pt>
                <c:pt idx="5993" formatCode="0.00">
                  <c:v>0.28065568755417331</c:v>
                </c:pt>
                <c:pt idx="5994" formatCode="0.00">
                  <c:v>0.21674399632896638</c:v>
                </c:pt>
                <c:pt idx="5995" formatCode="0.00">
                  <c:v>0.16394738183857818</c:v>
                </c:pt>
                <c:pt idx="5996" formatCode="0.00">
                  <c:v>3.0566461020751237E-2</c:v>
                </c:pt>
                <c:pt idx="5997" formatCode="0.00">
                  <c:v>5.5575383674093762E-3</c:v>
                </c:pt>
                <c:pt idx="5998" formatCode="0.00">
                  <c:v>-2.2230153469637602E-2</c:v>
                </c:pt>
                <c:pt idx="5999" formatCode="0.00">
                  <c:v>-7.7805537143732006E-2</c:v>
                </c:pt>
                <c:pt idx="6000" formatCode="0.00">
                  <c:v>-0.20285015041044191</c:v>
                </c:pt>
                <c:pt idx="6001" formatCode="0.00">
                  <c:v>-0.20285015041044191</c:v>
                </c:pt>
                <c:pt idx="6002" formatCode="0.00">
                  <c:v>-0.20285015041044191</c:v>
                </c:pt>
                <c:pt idx="6003" formatCode="0.00">
                  <c:v>-0.15283230510375756</c:v>
                </c:pt>
                <c:pt idx="6004" formatCode="0.00">
                  <c:v>-0.14727476673634821</c:v>
                </c:pt>
                <c:pt idx="6005" formatCode="0.00">
                  <c:v>-5.5575383674093766E-2</c:v>
                </c:pt>
                <c:pt idx="6006" formatCode="0.00">
                  <c:v>-3.6123999388160632E-2</c:v>
                </c:pt>
                <c:pt idx="6007" formatCode="0.00">
                  <c:v>8.6141844694845024E-2</c:v>
                </c:pt>
                <c:pt idx="6008" formatCode="0.00">
                  <c:v>0.12504461326671065</c:v>
                </c:pt>
                <c:pt idx="6009" formatCode="0.00">
                  <c:v>0.16116861265487187</c:v>
                </c:pt>
                <c:pt idx="6010" formatCode="0.00">
                  <c:v>0.16116861265487187</c:v>
                </c:pt>
                <c:pt idx="6011" formatCode="0.00">
                  <c:v>0.20562891959414628</c:v>
                </c:pt>
                <c:pt idx="6012" formatCode="0.00">
                  <c:v>0.16116861265487187</c:v>
                </c:pt>
                <c:pt idx="6013" formatCode="0.00">
                  <c:v>-1.9451384285932669E-2</c:v>
                </c:pt>
                <c:pt idx="6014" formatCode="0.00">
                  <c:v>-1.9451384285932669E-2</c:v>
                </c:pt>
                <c:pt idx="6015" formatCode="0.00">
                  <c:v>1.9451384285933255E-2</c:v>
                </c:pt>
                <c:pt idx="6016" formatCode="0.00">
                  <c:v>1.9451384285932669E-2</c:v>
                </c:pt>
                <c:pt idx="6017" formatCode="0.00">
                  <c:v>1.9451384285933255E-2</c:v>
                </c:pt>
                <c:pt idx="6018" formatCode="0.00">
                  <c:v>1.9451384285933255E-2</c:v>
                </c:pt>
                <c:pt idx="6019" formatCode="0.00">
                  <c:v>1.9451384285932669E-2</c:v>
                </c:pt>
                <c:pt idx="6020" formatCode="0.00">
                  <c:v>-5.5575383674093065E-2</c:v>
                </c:pt>
                <c:pt idx="6021" formatCode="0.00">
                  <c:v>-0.10003569061336855</c:v>
                </c:pt>
                <c:pt idx="6022" formatCode="0.00">
                  <c:v>-0.10003569061336855</c:v>
                </c:pt>
                <c:pt idx="6023" formatCode="0.00">
                  <c:v>-5.5575383674093065E-2</c:v>
                </c:pt>
                <c:pt idx="6024" formatCode="0.00">
                  <c:v>0.25842553408453567</c:v>
                </c:pt>
                <c:pt idx="6025" formatCode="0.00">
                  <c:v>0.25842553408453567</c:v>
                </c:pt>
                <c:pt idx="6026" formatCode="0.00">
                  <c:v>0.50851476061795031</c:v>
                </c:pt>
                <c:pt idx="6027" formatCode="0.00">
                  <c:v>0.71136491102839894</c:v>
                </c:pt>
                <c:pt idx="6028" formatCode="0.00">
                  <c:v>0.97256921429664023</c:v>
                </c:pt>
                <c:pt idx="6029" formatCode="0.00">
                  <c:v>0.94756029164329703</c:v>
                </c:pt>
                <c:pt idx="6030" formatCode="0.00">
                  <c:v>0.95311783001070693</c:v>
                </c:pt>
                <c:pt idx="6031" formatCode="0.00">
                  <c:v>0.97256921429664023</c:v>
                </c:pt>
                <c:pt idx="6032" formatCode="0.00">
                  <c:v>0.95311783001070693</c:v>
                </c:pt>
                <c:pt idx="6033" formatCode="0.00">
                  <c:v>0.95311783001070693</c:v>
                </c:pt>
                <c:pt idx="6034" formatCode="0.00">
                  <c:v>0.95311783001070693</c:v>
                </c:pt>
                <c:pt idx="6035" formatCode="0.00">
                  <c:v>1.4755264365471814</c:v>
                </c:pt>
                <c:pt idx="6036" formatCode="0.00">
                  <c:v>0.86419721613216116</c:v>
                </c:pt>
                <c:pt idx="6037" formatCode="0.00">
                  <c:v>1.09761382756335</c:v>
                </c:pt>
                <c:pt idx="6038" formatCode="0.00">
                  <c:v>1.09761382756335</c:v>
                </c:pt>
                <c:pt idx="6039" formatCode="0.00">
                  <c:v>1.5144292051190416</c:v>
                </c:pt>
                <c:pt idx="6040" formatCode="0.00">
                  <c:v>1.09761382756335</c:v>
                </c:pt>
                <c:pt idx="6041" formatCode="0.00">
                  <c:v>1.09761382756335</c:v>
                </c:pt>
                <c:pt idx="6042" formatCode="0.00">
                  <c:v>1.5144292051190416</c:v>
                </c:pt>
                <c:pt idx="6043" formatCode="0.00">
                  <c:v>0.85863967776474992</c:v>
                </c:pt>
                <c:pt idx="6044" formatCode="0.00">
                  <c:v>0.85863967776474992</c:v>
                </c:pt>
                <c:pt idx="6045" formatCode="0.00">
                  <c:v>0.85863967776474992</c:v>
                </c:pt>
                <c:pt idx="6046" formatCode="0.00">
                  <c:v>1.6005710498139003</c:v>
                </c:pt>
                <c:pt idx="6047" formatCode="0.00">
                  <c:v>0.76138275633508512</c:v>
                </c:pt>
                <c:pt idx="6048" formatCode="0.00">
                  <c:v>0.97256921429664389</c:v>
                </c:pt>
                <c:pt idx="6049" formatCode="0.00">
                  <c:v>0.97256921429664389</c:v>
                </c:pt>
                <c:pt idx="6050" formatCode="0.00">
                  <c:v>1.4588538214449609</c:v>
                </c:pt>
                <c:pt idx="6051" formatCode="0.00">
                  <c:v>1.0337021363381427</c:v>
                </c:pt>
                <c:pt idx="6052" formatCode="0.00">
                  <c:v>1.075383674093721</c:v>
                </c:pt>
                <c:pt idx="6053" formatCode="0.00">
                  <c:v>1.075383674093721</c:v>
                </c:pt>
                <c:pt idx="6054" formatCode="0.00">
                  <c:v>1.075383674093721</c:v>
                </c:pt>
                <c:pt idx="6055" formatCode="0.00">
                  <c:v>1.0337021363381427</c:v>
                </c:pt>
                <c:pt idx="6056" formatCode="0.00">
                  <c:v>1.075383674093721</c:v>
                </c:pt>
                <c:pt idx="6057" formatCode="0.00">
                  <c:v>1.2560036710345177</c:v>
                </c:pt>
                <c:pt idx="6058" formatCode="0.00">
                  <c:v>1.2560036710345177</c:v>
                </c:pt>
                <c:pt idx="6059" formatCode="0.00">
                  <c:v>0.70858614184468727</c:v>
                </c:pt>
                <c:pt idx="6060" formatCode="0.00">
                  <c:v>1.2560036710345177</c:v>
                </c:pt>
                <c:pt idx="6061" formatCode="0.00">
                  <c:v>1.0614898281751839</c:v>
                </c:pt>
                <c:pt idx="6062" formatCode="0.00">
                  <c:v>0.90587875388772898</c:v>
                </c:pt>
                <c:pt idx="6063" formatCode="0.00">
                  <c:v>1.0614898281751839</c:v>
                </c:pt>
                <c:pt idx="6064" formatCode="0.00">
                  <c:v>1.0614898281751839</c:v>
                </c:pt>
                <c:pt idx="6065" formatCode="0.00">
                  <c:v>1.0614898281751839</c:v>
                </c:pt>
                <c:pt idx="6066" formatCode="0.00">
                  <c:v>0.90587875388772898</c:v>
                </c:pt>
                <c:pt idx="6067" formatCode="0.00">
                  <c:v>0.66968337327283201</c:v>
                </c:pt>
                <c:pt idx="6068" formatCode="0.00">
                  <c:v>0.66968337327283201</c:v>
                </c:pt>
                <c:pt idx="6069" formatCode="0.00">
                  <c:v>0.9364452149084842</c:v>
                </c:pt>
                <c:pt idx="6070" formatCode="0.00">
                  <c:v>0.68635598837505696</c:v>
                </c:pt>
                <c:pt idx="6071" formatCode="0.00">
                  <c:v>0.9364452149084842</c:v>
                </c:pt>
                <c:pt idx="6072" formatCode="0.00">
                  <c:v>0.9364452149084842</c:v>
                </c:pt>
                <c:pt idx="6073" formatCode="0.00">
                  <c:v>0.9364452149084842</c:v>
                </c:pt>
                <c:pt idx="6074" formatCode="0.00">
                  <c:v>1.0892775200122427</c:v>
                </c:pt>
                <c:pt idx="6075" formatCode="0.00">
                  <c:v>1.0892775200122427</c:v>
                </c:pt>
                <c:pt idx="6076" formatCode="0.00">
                  <c:v>1.0892775200122427</c:v>
                </c:pt>
                <c:pt idx="6077" formatCode="0.00">
                  <c:v>1.0892775200122427</c:v>
                </c:pt>
                <c:pt idx="6078" formatCode="0.00">
                  <c:v>1.0864987508285371</c:v>
                </c:pt>
                <c:pt idx="6079" formatCode="0.00">
                  <c:v>1.0753836740937113</c:v>
                </c:pt>
                <c:pt idx="6080" formatCode="0.00">
                  <c:v>0.9447815224595999</c:v>
                </c:pt>
                <c:pt idx="6081" formatCode="0.00">
                  <c:v>0.89754244633661451</c:v>
                </c:pt>
                <c:pt idx="6082" formatCode="0.00">
                  <c:v>0.9447815224595999</c:v>
                </c:pt>
                <c:pt idx="6083" formatCode="0.00">
                  <c:v>0.89754244633661451</c:v>
                </c:pt>
                <c:pt idx="6084" formatCode="0.00">
                  <c:v>0.76416152551878846</c:v>
                </c:pt>
                <c:pt idx="6085" formatCode="0.00">
                  <c:v>0.52796614490389349</c:v>
                </c:pt>
                <c:pt idx="6086" formatCode="0.00">
                  <c:v>0.52796614490389349</c:v>
                </c:pt>
                <c:pt idx="6087" formatCode="0.00">
                  <c:v>0.52796614490389349</c:v>
                </c:pt>
                <c:pt idx="6088" formatCode="0.00">
                  <c:v>0.52796614490389349</c:v>
                </c:pt>
                <c:pt idx="6089" formatCode="0.00">
                  <c:v>0.63355937388467265</c:v>
                </c:pt>
                <c:pt idx="6090" formatCode="0.00">
                  <c:v>0.63355937388467265</c:v>
                </c:pt>
                <c:pt idx="6091" formatCode="0.00">
                  <c:v>0.21952276551267191</c:v>
                </c:pt>
                <c:pt idx="6092" formatCode="0.00">
                  <c:v>0.21952276551267191</c:v>
                </c:pt>
                <c:pt idx="6093" formatCode="0.00">
                  <c:v>0.21952276551267191</c:v>
                </c:pt>
                <c:pt idx="6094" formatCode="0.00">
                  <c:v>0.20007138122674492</c:v>
                </c:pt>
                <c:pt idx="6095" formatCode="0.00">
                  <c:v>0.21952276551267191</c:v>
                </c:pt>
                <c:pt idx="6096" formatCode="0.00">
                  <c:v>0.20007138122674492</c:v>
                </c:pt>
                <c:pt idx="6097" formatCode="0.00">
                  <c:v>-0.15283230510375695</c:v>
                </c:pt>
                <c:pt idx="6098" formatCode="0.00">
                  <c:v>-0.15283230510375695</c:v>
                </c:pt>
                <c:pt idx="6099" formatCode="0.00">
                  <c:v>2.5008922653343212E-2</c:v>
                </c:pt>
                <c:pt idx="6100" formatCode="0.00">
                  <c:v>2.5008922653343212E-2</c:v>
                </c:pt>
                <c:pt idx="6101" formatCode="0.00">
                  <c:v>2.5008922653343212E-2</c:v>
                </c:pt>
                <c:pt idx="6102" formatCode="0.00">
                  <c:v>2.5008922653343212E-2</c:v>
                </c:pt>
                <c:pt idx="6103" formatCode="0.00">
                  <c:v>2.5008922653343212E-2</c:v>
                </c:pt>
                <c:pt idx="6104" formatCode="0.00">
                  <c:v>0.13060215163411187</c:v>
                </c:pt>
                <c:pt idx="6105" formatCode="0.00">
                  <c:v>-0.28065568755417081</c:v>
                </c:pt>
                <c:pt idx="6106" formatCode="0.00">
                  <c:v>-0.12782338245041391</c:v>
                </c:pt>
                <c:pt idx="6107" formatCode="0.00">
                  <c:v>-0.12782338245041391</c:v>
                </c:pt>
                <c:pt idx="6108" formatCode="0.00">
                  <c:v>-0.18617753530821438</c:v>
                </c:pt>
                <c:pt idx="6109" formatCode="0.00">
                  <c:v>-0.19451384285933007</c:v>
                </c:pt>
                <c:pt idx="6110" formatCode="0.00">
                  <c:v>-0.18617753530821438</c:v>
                </c:pt>
                <c:pt idx="6111" formatCode="0.00">
                  <c:v>-0.19451384285933007</c:v>
                </c:pt>
                <c:pt idx="6112" formatCode="0.00">
                  <c:v>-0.43070922347422941</c:v>
                </c:pt>
                <c:pt idx="6113" formatCode="0.00">
                  <c:v>-0.43070922347422941</c:v>
                </c:pt>
                <c:pt idx="6114" formatCode="0.00">
                  <c:v>-0.26398307245195185</c:v>
                </c:pt>
                <c:pt idx="6115" formatCode="0.00">
                  <c:v>-0.49462091469943864</c:v>
                </c:pt>
                <c:pt idx="6116" formatCode="0.00">
                  <c:v>-0.4473818385764583</c:v>
                </c:pt>
                <c:pt idx="6117" formatCode="0.00">
                  <c:v>-0.4473818385764583</c:v>
                </c:pt>
                <c:pt idx="6118" formatCode="0.00">
                  <c:v>-0.4473818385764583</c:v>
                </c:pt>
                <c:pt idx="6119" formatCode="0.00">
                  <c:v>-0.46127568449496892</c:v>
                </c:pt>
                <c:pt idx="6120" formatCode="0.00">
                  <c:v>-0.46127568449496892</c:v>
                </c:pt>
                <c:pt idx="6121" formatCode="0.00">
                  <c:v>-0.46961199204609316</c:v>
                </c:pt>
                <c:pt idx="6122" formatCode="0.00">
                  <c:v>-0.46961199204609316</c:v>
                </c:pt>
                <c:pt idx="6123" formatCode="0.00">
                  <c:v>-0.63355937388466277</c:v>
                </c:pt>
                <c:pt idx="6124" formatCode="0.00">
                  <c:v>-0.63355937388466277</c:v>
                </c:pt>
                <c:pt idx="6125" formatCode="0.00">
                  <c:v>-0.63355937388466277</c:v>
                </c:pt>
                <c:pt idx="6126" formatCode="0.00">
                  <c:v>-0.63355937388466277</c:v>
                </c:pt>
                <c:pt idx="6127" formatCode="0.00">
                  <c:v>-0.70858614184469715</c:v>
                </c:pt>
                <c:pt idx="6128" formatCode="0.00">
                  <c:v>-0.7447101412328575</c:v>
                </c:pt>
                <c:pt idx="6129" formatCode="0.00">
                  <c:v>-0.7447101412328575</c:v>
                </c:pt>
                <c:pt idx="6130" formatCode="0.00">
                  <c:v>-0.53630245245499863</c:v>
                </c:pt>
                <c:pt idx="6131" formatCode="0.00">
                  <c:v>-0.516851068169075</c:v>
                </c:pt>
                <c:pt idx="6132" formatCode="0.00">
                  <c:v>-0.49739968388313482</c:v>
                </c:pt>
                <c:pt idx="6133" formatCode="0.00">
                  <c:v>-0.49739968388313482</c:v>
                </c:pt>
                <c:pt idx="6134" formatCode="0.00">
                  <c:v>-0.49739968388313482</c:v>
                </c:pt>
                <c:pt idx="6135" formatCode="0.00">
                  <c:v>-0.41681537755571085</c:v>
                </c:pt>
                <c:pt idx="6136" formatCode="0.00">
                  <c:v>-0.41681537755571085</c:v>
                </c:pt>
                <c:pt idx="6137" formatCode="0.00">
                  <c:v>-0.41681537755571085</c:v>
                </c:pt>
                <c:pt idx="6138" formatCode="0.00">
                  <c:v>-0.32233722530974629</c:v>
                </c:pt>
                <c:pt idx="6139" formatCode="0.00">
                  <c:v>-0.32233722530974629</c:v>
                </c:pt>
                <c:pt idx="6140" formatCode="0.00">
                  <c:v>-0.32233722530974629</c:v>
                </c:pt>
                <c:pt idx="6141" formatCode="0.00">
                  <c:v>-0.17784122775710118</c:v>
                </c:pt>
                <c:pt idx="6142" formatCode="0.00">
                  <c:v>-2.5008922653343212E-2</c:v>
                </c:pt>
                <c:pt idx="6143" formatCode="0.00">
                  <c:v>-0.16394738183858049</c:v>
                </c:pt>
                <c:pt idx="6144" formatCode="0.00">
                  <c:v>-0.10559322898077969</c:v>
                </c:pt>
                <c:pt idx="6145" formatCode="0.00">
                  <c:v>-0.10559322898077969</c:v>
                </c:pt>
                <c:pt idx="6146" formatCode="0.00">
                  <c:v>-0.10559322898077969</c:v>
                </c:pt>
                <c:pt idx="6147" formatCode="0.00">
                  <c:v>-0.10559322898077969</c:v>
                </c:pt>
                <c:pt idx="6148" formatCode="0.00">
                  <c:v>-0.10559322898077969</c:v>
                </c:pt>
                <c:pt idx="6149" formatCode="0.00">
                  <c:v>0.32789476367716247</c:v>
                </c:pt>
                <c:pt idx="6150" formatCode="0.00">
                  <c:v>4.1681537755571874E-2</c:v>
                </c:pt>
                <c:pt idx="6151" formatCode="0.00">
                  <c:v>0.197292612043027</c:v>
                </c:pt>
                <c:pt idx="6152" formatCode="0.00">
                  <c:v>0.197292612043027</c:v>
                </c:pt>
                <c:pt idx="6153" formatCode="0.00">
                  <c:v>0.197292612043027</c:v>
                </c:pt>
                <c:pt idx="6154" formatCode="0.00">
                  <c:v>0.18061999694080821</c:v>
                </c:pt>
                <c:pt idx="6155" formatCode="0.00">
                  <c:v>0.197292612043027</c:v>
                </c:pt>
                <c:pt idx="6156" formatCode="0.00">
                  <c:v>0.18061999694080821</c:v>
                </c:pt>
                <c:pt idx="6157" formatCode="0.00">
                  <c:v>0.18061999694080821</c:v>
                </c:pt>
                <c:pt idx="6158" formatCode="0.00">
                  <c:v>0.18061999694080821</c:v>
                </c:pt>
                <c:pt idx="6159" formatCode="0.00">
                  <c:v>0.53352368327130006</c:v>
                </c:pt>
                <c:pt idx="6160" formatCode="0.00">
                  <c:v>0.46405445367868697</c:v>
                </c:pt>
                <c:pt idx="6161" formatCode="0.00">
                  <c:v>0.46405445367868697</c:v>
                </c:pt>
                <c:pt idx="6162" formatCode="0.00">
                  <c:v>0.13338092081782021</c:v>
                </c:pt>
                <c:pt idx="6163" formatCode="0.00">
                  <c:v>0.31122214857492031</c:v>
                </c:pt>
                <c:pt idx="6164" formatCode="0.00">
                  <c:v>0.22508030388007821</c:v>
                </c:pt>
                <c:pt idx="6165" formatCode="0.00">
                  <c:v>0.13338092081782021</c:v>
                </c:pt>
                <c:pt idx="6166" formatCode="0.00">
                  <c:v>0.22508030388007821</c:v>
                </c:pt>
                <c:pt idx="6167" formatCode="0.00">
                  <c:v>0.22508030388007821</c:v>
                </c:pt>
                <c:pt idx="6168" formatCode="0.00">
                  <c:v>0.16394738183858049</c:v>
                </c:pt>
                <c:pt idx="6169" formatCode="0.00">
                  <c:v>-4.1681537755561986E-2</c:v>
                </c:pt>
                <c:pt idx="6170" formatCode="0.00">
                  <c:v>-0.12782338245041391</c:v>
                </c:pt>
                <c:pt idx="6171" formatCode="0.00">
                  <c:v>-0.12782338245041391</c:v>
                </c:pt>
                <c:pt idx="6172" formatCode="0.00">
                  <c:v>2.7787691837041332E-2</c:v>
                </c:pt>
                <c:pt idx="6173" formatCode="0.00">
                  <c:v>2.7787691837041332E-2</c:v>
                </c:pt>
                <c:pt idx="6174" formatCode="0.00">
                  <c:v>2.7787691837041332E-2</c:v>
                </c:pt>
                <c:pt idx="6175" formatCode="0.00">
                  <c:v>0.46961199204609316</c:v>
                </c:pt>
                <c:pt idx="6176" formatCode="0.00">
                  <c:v>0.46961199204609316</c:v>
                </c:pt>
                <c:pt idx="6177" formatCode="0.00">
                  <c:v>0.46961199204609316</c:v>
                </c:pt>
                <c:pt idx="6178" formatCode="0.00">
                  <c:v>0.30288584102381855</c:v>
                </c:pt>
                <c:pt idx="6179" formatCode="0.00">
                  <c:v>0.30288584102381855</c:v>
                </c:pt>
                <c:pt idx="6180" formatCode="0.00">
                  <c:v>0.30288584102381855</c:v>
                </c:pt>
                <c:pt idx="6181" formatCode="0.00">
                  <c:v>0.25008922653343119</c:v>
                </c:pt>
                <c:pt idx="6182" formatCode="0.00">
                  <c:v>0.25008922653343119</c:v>
                </c:pt>
                <c:pt idx="6183" formatCode="0.00">
                  <c:v>0.25008922653343119</c:v>
                </c:pt>
                <c:pt idx="6184" formatCode="0.00">
                  <c:v>0.26954061081935832</c:v>
                </c:pt>
                <c:pt idx="6185" formatCode="0.00">
                  <c:v>0.26954061081935832</c:v>
                </c:pt>
                <c:pt idx="6186" formatCode="0.00">
                  <c:v>0.37791260898384976</c:v>
                </c:pt>
                <c:pt idx="6187" formatCode="0.00">
                  <c:v>0.47516953041349924</c:v>
                </c:pt>
                <c:pt idx="6188" formatCode="0.00">
                  <c:v>0.5224086065364818</c:v>
                </c:pt>
                <c:pt idx="6189" formatCode="0.00">
                  <c:v>0.5224086065364818</c:v>
                </c:pt>
                <c:pt idx="6190" formatCode="0.00">
                  <c:v>0.48628460714832356</c:v>
                </c:pt>
                <c:pt idx="6191" formatCode="0.00">
                  <c:v>0.48628460714832356</c:v>
                </c:pt>
                <c:pt idx="6192" formatCode="0.00">
                  <c:v>0.48628460714832356</c:v>
                </c:pt>
                <c:pt idx="6193" formatCode="0.00">
                  <c:v>0.48628460714832356</c:v>
                </c:pt>
                <c:pt idx="6194" formatCode="0.00">
                  <c:v>0.48628460714832356</c:v>
                </c:pt>
                <c:pt idx="6195" formatCode="0.00">
                  <c:v>0.47794829959720997</c:v>
                </c:pt>
                <c:pt idx="6196" formatCode="0.00">
                  <c:v>0.31122214857492031</c:v>
                </c:pt>
                <c:pt idx="6197" formatCode="0.00">
                  <c:v>0.31122214857492031</c:v>
                </c:pt>
                <c:pt idx="6198" formatCode="0.00">
                  <c:v>0.26120430326824562</c:v>
                </c:pt>
                <c:pt idx="6199" formatCode="0.00">
                  <c:v>4.7239076122988027E-2</c:v>
                </c:pt>
                <c:pt idx="6200" formatCode="0.00">
                  <c:v>4.7239076122988027E-2</c:v>
                </c:pt>
                <c:pt idx="6201" formatCode="0.00">
                  <c:v>6.9469229592613424E-2</c:v>
                </c:pt>
                <c:pt idx="6202" formatCode="0.00">
                  <c:v>4.7239076122988027E-2</c:v>
                </c:pt>
                <c:pt idx="6203" formatCode="0.00">
                  <c:v>4.7239076122988027E-2</c:v>
                </c:pt>
                <c:pt idx="6204" formatCode="0.00">
                  <c:v>6.9469229592613424E-2</c:v>
                </c:pt>
                <c:pt idx="6205" formatCode="0.00">
                  <c:v>7.2247998776321293E-2</c:v>
                </c:pt>
                <c:pt idx="6206" formatCode="0.00">
                  <c:v>7.2247998776321293E-2</c:v>
                </c:pt>
                <c:pt idx="6207" formatCode="0.00">
                  <c:v>7.5026767960019503E-2</c:v>
                </c:pt>
                <c:pt idx="6208" formatCode="0.00">
                  <c:v>0.18061999694080821</c:v>
                </c:pt>
                <c:pt idx="6209" formatCode="0.00">
                  <c:v>0.18061999694080821</c:v>
                </c:pt>
                <c:pt idx="6210" formatCode="0.00">
                  <c:v>0.18061999694080821</c:v>
                </c:pt>
                <c:pt idx="6211" formatCode="0.00">
                  <c:v>0.40292153163717831</c:v>
                </c:pt>
                <c:pt idx="6212" formatCode="0.00">
                  <c:v>0.40292153163717831</c:v>
                </c:pt>
                <c:pt idx="6213" formatCode="0.00">
                  <c:v>0.63911691225208234</c:v>
                </c:pt>
                <c:pt idx="6214" formatCode="0.00">
                  <c:v>0.90587875388772898</c:v>
                </c:pt>
                <c:pt idx="6215" formatCode="0.00">
                  <c:v>0.90587875388772898</c:v>
                </c:pt>
                <c:pt idx="6216" formatCode="0.00">
                  <c:v>0.8280732167439957</c:v>
                </c:pt>
                <c:pt idx="6217" formatCode="0.00">
                  <c:v>0.8280732167439957</c:v>
                </c:pt>
                <c:pt idx="6218" formatCode="0.00">
                  <c:v>0.80584306327435662</c:v>
                </c:pt>
                <c:pt idx="6219" formatCode="0.00">
                  <c:v>0.80584306327435662</c:v>
                </c:pt>
                <c:pt idx="6220" formatCode="0.00">
                  <c:v>0.80584306327435662</c:v>
                </c:pt>
                <c:pt idx="6221" formatCode="0.00">
                  <c:v>0.80584306327435662</c:v>
                </c:pt>
                <c:pt idx="6222" formatCode="0.00">
                  <c:v>0.87253352368327164</c:v>
                </c:pt>
                <c:pt idx="6223" formatCode="0.00">
                  <c:v>0.93922398409218633</c:v>
                </c:pt>
                <c:pt idx="6224" formatCode="0.00">
                  <c:v>1.0086932136847926</c:v>
                </c:pt>
                <c:pt idx="6225" formatCode="0.00">
                  <c:v>1.0086932136847926</c:v>
                </c:pt>
                <c:pt idx="6226" formatCode="0.00">
                  <c:v>1.0086932136847926</c:v>
                </c:pt>
                <c:pt idx="6227" formatCode="0.00">
                  <c:v>1.0698261357263079</c:v>
                </c:pt>
                <c:pt idx="6228" formatCode="0.00">
                  <c:v>0.56131137510835127</c:v>
                </c:pt>
                <c:pt idx="6229" formatCode="0.00">
                  <c:v>0.55575383674093515</c:v>
                </c:pt>
                <c:pt idx="6230" formatCode="0.00">
                  <c:v>0.516851068169075</c:v>
                </c:pt>
                <c:pt idx="6231" formatCode="0.00">
                  <c:v>0.516851068169075</c:v>
                </c:pt>
                <c:pt idx="6232" formatCode="0.00">
                  <c:v>0.49462091469944985</c:v>
                </c:pt>
                <c:pt idx="6233" formatCode="0.00">
                  <c:v>0.49462091469944985</c:v>
                </c:pt>
                <c:pt idx="6234" formatCode="0.00">
                  <c:v>0.49462091469944985</c:v>
                </c:pt>
                <c:pt idx="6235" formatCode="0.00">
                  <c:v>0.43626676184164975</c:v>
                </c:pt>
                <c:pt idx="6236" formatCode="0.00">
                  <c:v>0.43626676184164975</c:v>
                </c:pt>
                <c:pt idx="6237" formatCode="0.00">
                  <c:v>0.43626676184164975</c:v>
                </c:pt>
                <c:pt idx="6238" formatCode="0.00">
                  <c:v>0.53352368327130006</c:v>
                </c:pt>
                <c:pt idx="6239" formatCode="0.00">
                  <c:v>0.43626676184164975</c:v>
                </c:pt>
                <c:pt idx="6240" formatCode="0.00">
                  <c:v>0.53352368327130006</c:v>
                </c:pt>
                <c:pt idx="6241" formatCode="0.00">
                  <c:v>0.53352368327130006</c:v>
                </c:pt>
                <c:pt idx="6242" formatCode="0.00">
                  <c:v>0.53352368327130006</c:v>
                </c:pt>
                <c:pt idx="6243" formatCode="0.00">
                  <c:v>0.36123999388161632</c:v>
                </c:pt>
                <c:pt idx="6244" formatCode="0.00">
                  <c:v>0.80584306327435662</c:v>
                </c:pt>
                <c:pt idx="6245" formatCode="0.00">
                  <c:v>0.36123999388161632</c:v>
                </c:pt>
                <c:pt idx="6246" formatCode="0.00">
                  <c:v>0.36123999388161632</c:v>
                </c:pt>
                <c:pt idx="6247" formatCode="0.00">
                  <c:v>0.57242645184315399</c:v>
                </c:pt>
                <c:pt idx="6248" formatCode="0.00">
                  <c:v>0.57242645184315399</c:v>
                </c:pt>
                <c:pt idx="6249" formatCode="0.00">
                  <c:v>0.18339876612451619</c:v>
                </c:pt>
                <c:pt idx="6250" formatCode="0.00">
                  <c:v>0.18339876612451619</c:v>
                </c:pt>
                <c:pt idx="6251" formatCode="0.00">
                  <c:v>0.11948707489929944</c:v>
                </c:pt>
                <c:pt idx="6252" formatCode="0.00">
                  <c:v>0.11948707489929944</c:v>
                </c:pt>
                <c:pt idx="6253" formatCode="0.00">
                  <c:v>0.16116861265487117</c:v>
                </c:pt>
                <c:pt idx="6254" formatCode="0.00">
                  <c:v>0.16116861265487117</c:v>
                </c:pt>
                <c:pt idx="6255" formatCode="0.00">
                  <c:v>0.41125783918830244</c:v>
                </c:pt>
                <c:pt idx="6256" formatCode="0.00">
                  <c:v>0.66412583490541865</c:v>
                </c:pt>
                <c:pt idx="6257" formatCode="0.00">
                  <c:v>0.66412583490541865</c:v>
                </c:pt>
                <c:pt idx="6258" formatCode="0.00">
                  <c:v>0.66412583490541865</c:v>
                </c:pt>
                <c:pt idx="6259" formatCode="0.00">
                  <c:v>0.43904553102534388</c:v>
                </c:pt>
                <c:pt idx="6260" formatCode="0.00">
                  <c:v>0.66412583490541865</c:v>
                </c:pt>
                <c:pt idx="6261" formatCode="0.00">
                  <c:v>0.50017845306684261</c:v>
                </c:pt>
                <c:pt idx="6262" formatCode="0.00">
                  <c:v>0.50017845306684261</c:v>
                </c:pt>
                <c:pt idx="6263" formatCode="0.00">
                  <c:v>0.50017845306684261</c:v>
                </c:pt>
                <c:pt idx="6264" formatCode="0.00">
                  <c:v>0.50017845306684261</c:v>
                </c:pt>
                <c:pt idx="6265" formatCode="0.00">
                  <c:v>0.4918421455157283</c:v>
                </c:pt>
                <c:pt idx="6266" formatCode="0.00">
                  <c:v>0.31400091775863104</c:v>
                </c:pt>
                <c:pt idx="6267" formatCode="0.00">
                  <c:v>0.31400091775863104</c:v>
                </c:pt>
                <c:pt idx="6268" formatCode="0.00">
                  <c:v>0.4918421455157283</c:v>
                </c:pt>
                <c:pt idx="6269" formatCode="0.00">
                  <c:v>0.7113649110284006</c:v>
                </c:pt>
                <c:pt idx="6270" formatCode="0.00">
                  <c:v>0.78361290980472775</c:v>
                </c:pt>
                <c:pt idx="6271" formatCode="0.00">
                  <c:v>0.91977259980625481</c:v>
                </c:pt>
                <c:pt idx="6272" formatCode="0.00">
                  <c:v>0.91977259980625481</c:v>
                </c:pt>
                <c:pt idx="6273" formatCode="0.00">
                  <c:v>0.91977259980625481</c:v>
                </c:pt>
                <c:pt idx="6274" formatCode="0.00">
                  <c:v>0.7419313720491445</c:v>
                </c:pt>
                <c:pt idx="6275" formatCode="0.00">
                  <c:v>0.7419313720491445</c:v>
                </c:pt>
                <c:pt idx="6276" formatCode="0.00">
                  <c:v>0.73359506449804857</c:v>
                </c:pt>
                <c:pt idx="6277" formatCode="0.00">
                  <c:v>0.73359506449804857</c:v>
                </c:pt>
                <c:pt idx="6278" formatCode="0.00">
                  <c:v>0.7419313720491445</c:v>
                </c:pt>
                <c:pt idx="6279" formatCode="0.00">
                  <c:v>0.73359506449804857</c:v>
                </c:pt>
                <c:pt idx="6280" formatCode="0.00">
                  <c:v>0.73359506449804857</c:v>
                </c:pt>
                <c:pt idx="6281" formatCode="0.00">
                  <c:v>0.67524091164024835</c:v>
                </c:pt>
                <c:pt idx="6282" formatCode="0.00">
                  <c:v>0.44182430020904562</c:v>
                </c:pt>
                <c:pt idx="6283" formatCode="0.00">
                  <c:v>0.44182430020904562</c:v>
                </c:pt>
                <c:pt idx="6284" formatCode="0.00">
                  <c:v>0.67524091164024835</c:v>
                </c:pt>
                <c:pt idx="6285" formatCode="0.00">
                  <c:v>0.72525875694691089</c:v>
                </c:pt>
                <c:pt idx="6286" formatCode="0.00">
                  <c:v>0.92810890735737395</c:v>
                </c:pt>
                <c:pt idx="6287" formatCode="0.00">
                  <c:v>0.92810890735737395</c:v>
                </c:pt>
                <c:pt idx="6288" formatCode="0.00">
                  <c:v>0.72525875694691089</c:v>
                </c:pt>
                <c:pt idx="6289" formatCode="0.00">
                  <c:v>0.72525875694691089</c:v>
                </c:pt>
                <c:pt idx="6290" formatCode="0.00">
                  <c:v>0.55019629837353246</c:v>
                </c:pt>
                <c:pt idx="6291" formatCode="0.00">
                  <c:v>0.27231938000305794</c:v>
                </c:pt>
                <c:pt idx="6292" formatCode="0.00">
                  <c:v>0.27231938000305794</c:v>
                </c:pt>
                <c:pt idx="6293" formatCode="0.00">
                  <c:v>0.37235507061642881</c:v>
                </c:pt>
                <c:pt idx="6294" formatCode="0.00">
                  <c:v>0.37235507061642881</c:v>
                </c:pt>
                <c:pt idx="6295" formatCode="0.00">
                  <c:v>0.43626676184164975</c:v>
                </c:pt>
                <c:pt idx="6296" formatCode="0.00">
                  <c:v>0.43626676184164975</c:v>
                </c:pt>
                <c:pt idx="6297" formatCode="0.00">
                  <c:v>0.43626676184164975</c:v>
                </c:pt>
                <c:pt idx="6298" formatCode="0.00">
                  <c:v>0.28621322592158677</c:v>
                </c:pt>
                <c:pt idx="6299" formatCode="0.00">
                  <c:v>0.18061999694079844</c:v>
                </c:pt>
                <c:pt idx="6300" formatCode="0.00">
                  <c:v>0.18061999694079844</c:v>
                </c:pt>
                <c:pt idx="6301" formatCode="0.00">
                  <c:v>0.20007138122672521</c:v>
                </c:pt>
                <c:pt idx="6302" formatCode="0.00">
                  <c:v>0.11392953653188327</c:v>
                </c:pt>
                <c:pt idx="6303" formatCode="0.00">
                  <c:v>0.20007138122672521</c:v>
                </c:pt>
                <c:pt idx="6304" formatCode="0.00">
                  <c:v>0.25008922653343119</c:v>
                </c:pt>
                <c:pt idx="6305" formatCode="0.00">
                  <c:v>0.39180645490235877</c:v>
                </c:pt>
                <c:pt idx="6306" formatCode="0.00">
                  <c:v>0.39180645490235877</c:v>
                </c:pt>
                <c:pt idx="6307" formatCode="0.00">
                  <c:v>0.39180645490235877</c:v>
                </c:pt>
                <c:pt idx="6308" formatCode="0.00">
                  <c:v>0.26676184163565991</c:v>
                </c:pt>
                <c:pt idx="6309" formatCode="0.00">
                  <c:v>0.26676184163565991</c:v>
                </c:pt>
                <c:pt idx="6310" formatCode="0.00">
                  <c:v>0.25286799571712937</c:v>
                </c:pt>
                <c:pt idx="6311" formatCode="0.00">
                  <c:v>0.26676184163565991</c:v>
                </c:pt>
                <c:pt idx="6312" formatCode="0.00">
                  <c:v>0.26676184163565991</c:v>
                </c:pt>
                <c:pt idx="6313" formatCode="0.00">
                  <c:v>0.28343445673788881</c:v>
                </c:pt>
                <c:pt idx="6314" formatCode="0.00">
                  <c:v>0.28343445673788881</c:v>
                </c:pt>
                <c:pt idx="6315" formatCode="0.00">
                  <c:v>0.28343445673788881</c:v>
                </c:pt>
                <c:pt idx="6316" formatCode="0.00">
                  <c:v>0.10281445979707055</c:v>
                </c:pt>
                <c:pt idx="6317" formatCode="0.00">
                  <c:v>-9.4478152245956307E-2</c:v>
                </c:pt>
                <c:pt idx="6318" formatCode="0.00">
                  <c:v>-9.4478152245956307E-2</c:v>
                </c:pt>
                <c:pt idx="6319" formatCode="0.00">
                  <c:v>-9.4478152245956307E-2</c:v>
                </c:pt>
                <c:pt idx="6320" formatCode="0.00">
                  <c:v>-3.3345230204457489E-2</c:v>
                </c:pt>
                <c:pt idx="6321" formatCode="0.00">
                  <c:v>5.5575383674161625E-3</c:v>
                </c:pt>
                <c:pt idx="6322" formatCode="0.00">
                  <c:v>5.8354152857800733E-2</c:v>
                </c:pt>
                <c:pt idx="6323" formatCode="0.00">
                  <c:v>6.9469229592613424E-2</c:v>
                </c:pt>
                <c:pt idx="6324" formatCode="0.00">
                  <c:v>5.5575383674161625E-3</c:v>
                </c:pt>
                <c:pt idx="6325" formatCode="0.00">
                  <c:v>0.14171722836892545</c:v>
                </c:pt>
                <c:pt idx="6326" formatCode="0.00">
                  <c:v>0.14171722836892545</c:v>
                </c:pt>
                <c:pt idx="6327" formatCode="0.00">
                  <c:v>-1.6672615102228745E-2</c:v>
                </c:pt>
                <c:pt idx="6328" formatCode="0.00">
                  <c:v>-0.15838984347117444</c:v>
                </c:pt>
                <c:pt idx="6329" formatCode="0.00">
                  <c:v>-0.3890276857186617</c:v>
                </c:pt>
                <c:pt idx="6330" formatCode="0.00">
                  <c:v>-0.45849691531127257</c:v>
                </c:pt>
                <c:pt idx="6331" formatCode="0.00">
                  <c:v>-0.45849691531127257</c:v>
                </c:pt>
                <c:pt idx="6332" formatCode="0.00">
                  <c:v>-0.3890276857186617</c:v>
                </c:pt>
                <c:pt idx="6333" formatCode="0.00">
                  <c:v>-0.29732830265639948</c:v>
                </c:pt>
                <c:pt idx="6334" formatCode="0.00">
                  <c:v>-4.1681537755571874E-2</c:v>
                </c:pt>
                <c:pt idx="6335" formatCode="0.00">
                  <c:v>0.11392953653188327</c:v>
                </c:pt>
                <c:pt idx="6336" formatCode="0.00">
                  <c:v>0.11392953653188327</c:v>
                </c:pt>
                <c:pt idx="6337" formatCode="0.00">
                  <c:v>0.18339876612451619</c:v>
                </c:pt>
                <c:pt idx="6338" formatCode="0.00">
                  <c:v>0.18339876612451619</c:v>
                </c:pt>
                <c:pt idx="6339" formatCode="0.00">
                  <c:v>0.18339876612451619</c:v>
                </c:pt>
                <c:pt idx="6340" formatCode="0.00">
                  <c:v>-5.2796614490404757E-2</c:v>
                </c:pt>
                <c:pt idx="6341" formatCode="0.00">
                  <c:v>-5.2796614490404757E-2</c:v>
                </c:pt>
                <c:pt idx="6342" formatCode="0.00">
                  <c:v>-5.2796614490404757E-2</c:v>
                </c:pt>
                <c:pt idx="6343" formatCode="0.00">
                  <c:v>7.5026767960029439E-2</c:v>
                </c:pt>
                <c:pt idx="6344" formatCode="0.00">
                  <c:v>7.5026767960029439E-2</c:v>
                </c:pt>
                <c:pt idx="6345" formatCode="0.00">
                  <c:v>0.25008922653341126</c:v>
                </c:pt>
                <c:pt idx="6346" formatCode="0.00">
                  <c:v>0.28343445673788881</c:v>
                </c:pt>
                <c:pt idx="6347" formatCode="0.00">
                  <c:v>0.28343445673788881</c:v>
                </c:pt>
                <c:pt idx="6348" formatCode="0.00">
                  <c:v>0.14171722836892545</c:v>
                </c:pt>
                <c:pt idx="6349" formatCode="0.00">
                  <c:v>0.14171722836892545</c:v>
                </c:pt>
                <c:pt idx="6350" formatCode="0.00">
                  <c:v>0.11115076734820482</c:v>
                </c:pt>
                <c:pt idx="6351" formatCode="0.00">
                  <c:v>-0.11948707489929944</c:v>
                </c:pt>
                <c:pt idx="6352" formatCode="0.00">
                  <c:v>-0.11948707489929944</c:v>
                </c:pt>
                <c:pt idx="6353" formatCode="0.00">
                  <c:v>0.11115076734820482</c:v>
                </c:pt>
                <c:pt idx="6354" formatCode="0.00">
                  <c:v>0.12226584408299827</c:v>
                </c:pt>
                <c:pt idx="6355" formatCode="0.00">
                  <c:v>0.18339876612451619</c:v>
                </c:pt>
                <c:pt idx="6356" formatCode="0.00">
                  <c:v>0.18339876612451619</c:v>
                </c:pt>
                <c:pt idx="6357" formatCode="0.00">
                  <c:v>0.12226584408299827</c:v>
                </c:pt>
                <c:pt idx="6358" formatCode="0.00">
                  <c:v>2.7787691836982094E-3</c:v>
                </c:pt>
                <c:pt idx="6359" formatCode="0.00">
                  <c:v>-0.21396522714525676</c:v>
                </c:pt>
                <c:pt idx="6360" formatCode="0.00">
                  <c:v>-0.21396522714525676</c:v>
                </c:pt>
                <c:pt idx="6361" formatCode="0.00">
                  <c:v>-0.21396522714525676</c:v>
                </c:pt>
                <c:pt idx="6362" formatCode="0.00">
                  <c:v>-0.16672615102226879</c:v>
                </c:pt>
                <c:pt idx="6363" formatCode="0.00">
                  <c:v>-0.16672615102226879</c:v>
                </c:pt>
                <c:pt idx="6364" formatCode="0.00">
                  <c:v>-0.16672615102226879</c:v>
                </c:pt>
                <c:pt idx="6365" formatCode="0.00">
                  <c:v>-0.16672615102226879</c:v>
                </c:pt>
                <c:pt idx="6366" formatCode="0.00">
                  <c:v>-0.19173507367563059</c:v>
                </c:pt>
                <c:pt idx="6367" formatCode="0.00">
                  <c:v>-0.19173507367563059</c:v>
                </c:pt>
                <c:pt idx="6368" formatCode="0.00">
                  <c:v>-0.19173507367563059</c:v>
                </c:pt>
                <c:pt idx="6369" formatCode="0.00">
                  <c:v>-7.7805537143728037E-2</c:v>
                </c:pt>
                <c:pt idx="6370" formatCode="0.00">
                  <c:v>-0.19173507367563059</c:v>
                </c:pt>
                <c:pt idx="6371" formatCode="0.00">
                  <c:v>-0.24731045734971324</c:v>
                </c:pt>
                <c:pt idx="6372" formatCode="0.00">
                  <c:v>-0.24731045734971324</c:v>
                </c:pt>
                <c:pt idx="6373" formatCode="0.00">
                  <c:v>-0.24731045734971324</c:v>
                </c:pt>
                <c:pt idx="6374" formatCode="0.00">
                  <c:v>-0.40847907000458616</c:v>
                </c:pt>
                <c:pt idx="6375" formatCode="0.00">
                  <c:v>-0.40847907000458616</c:v>
                </c:pt>
                <c:pt idx="6376" formatCode="0.00">
                  <c:v>-0.59465660531279896</c:v>
                </c:pt>
                <c:pt idx="6377" formatCode="0.00">
                  <c:v>-0.65856829653802063</c:v>
                </c:pt>
                <c:pt idx="6378" formatCode="0.00">
                  <c:v>-0.65856829653802063</c:v>
                </c:pt>
                <c:pt idx="6379" formatCode="0.00">
                  <c:v>-0.59465660531279896</c:v>
                </c:pt>
                <c:pt idx="6380" formatCode="0.00">
                  <c:v>-0.65856829653802063</c:v>
                </c:pt>
                <c:pt idx="6381" formatCode="0.00">
                  <c:v>-0.53352368327130006</c:v>
                </c:pt>
                <c:pt idx="6382" formatCode="0.00">
                  <c:v>-0.27787691837047618</c:v>
                </c:pt>
                <c:pt idx="6383" formatCode="0.00">
                  <c:v>-0.27787691837047618</c:v>
                </c:pt>
                <c:pt idx="6384" formatCode="0.00">
                  <c:v>-0.36957630143271325</c:v>
                </c:pt>
                <c:pt idx="6385" formatCode="0.00">
                  <c:v>-0.30288584102381855</c:v>
                </c:pt>
                <c:pt idx="6386" formatCode="0.00">
                  <c:v>-0.30288584102381855</c:v>
                </c:pt>
                <c:pt idx="6387" formatCode="0.00">
                  <c:v>-0.36957630143271325</c:v>
                </c:pt>
                <c:pt idx="6388" formatCode="0.00">
                  <c:v>-0.43348799265792998</c:v>
                </c:pt>
                <c:pt idx="6389" formatCode="0.00">
                  <c:v>-0.72803752613062889</c:v>
                </c:pt>
                <c:pt idx="6390" formatCode="0.00">
                  <c:v>-0.72803752613062889</c:v>
                </c:pt>
                <c:pt idx="6391" formatCode="0.00">
                  <c:v>-0.9253301381736555</c:v>
                </c:pt>
                <c:pt idx="6392" formatCode="0.00">
                  <c:v>-0.9253301381736555</c:v>
                </c:pt>
                <c:pt idx="6393" formatCode="0.00">
                  <c:v>-0.86697598531585562</c:v>
                </c:pt>
                <c:pt idx="6394" formatCode="0.00">
                  <c:v>-0.86697598531585562</c:v>
                </c:pt>
                <c:pt idx="6395" formatCode="0.00">
                  <c:v>-0.86697598531585562</c:v>
                </c:pt>
                <c:pt idx="6396" formatCode="0.00">
                  <c:v>-0.80028552490695515</c:v>
                </c:pt>
                <c:pt idx="6397" formatCode="0.00">
                  <c:v>-0.55019629837353246</c:v>
                </c:pt>
                <c:pt idx="6398" formatCode="0.00">
                  <c:v>-0.10003569061337246</c:v>
                </c:pt>
                <c:pt idx="6399" formatCode="0.00">
                  <c:v>-0.10003569061337246</c:v>
                </c:pt>
                <c:pt idx="6400" formatCode="0.00">
                  <c:v>-0.55019629837353246</c:v>
                </c:pt>
                <c:pt idx="6401" formatCode="0.00">
                  <c:v>-0.55019629837353246</c:v>
                </c:pt>
                <c:pt idx="6402" formatCode="0.00">
                  <c:v>-0.5585326059246194</c:v>
                </c:pt>
                <c:pt idx="6403" formatCode="0.00">
                  <c:v>-0.5585326059246194</c:v>
                </c:pt>
                <c:pt idx="6404" formatCode="0.00">
                  <c:v>-0.5585326059246194</c:v>
                </c:pt>
                <c:pt idx="6405" formatCode="0.00">
                  <c:v>-0.65023198898688161</c:v>
                </c:pt>
                <c:pt idx="6406" formatCode="0.00">
                  <c:v>-0.65023198898688161</c:v>
                </c:pt>
                <c:pt idx="6407" formatCode="0.00">
                  <c:v>-0.65856829653802063</c:v>
                </c:pt>
                <c:pt idx="6408" formatCode="0.00">
                  <c:v>-0.67801968082394271</c:v>
                </c:pt>
                <c:pt idx="6409" formatCode="0.00">
                  <c:v>-0.65856829653802063</c:v>
                </c:pt>
                <c:pt idx="6410" formatCode="0.00">
                  <c:v>-0.40847907000458616</c:v>
                </c:pt>
                <c:pt idx="6411" formatCode="0.00">
                  <c:v>-0.2361953806149015</c:v>
                </c:pt>
                <c:pt idx="6412" formatCode="0.00">
                  <c:v>-0.2361953806149015</c:v>
                </c:pt>
                <c:pt idx="6413" formatCode="0.00">
                  <c:v>-0.16394738183859037</c:v>
                </c:pt>
                <c:pt idx="6414" formatCode="0.00">
                  <c:v>-0.18339876612449757</c:v>
                </c:pt>
                <c:pt idx="6415" formatCode="0.00">
                  <c:v>-0.18339876612449757</c:v>
                </c:pt>
                <c:pt idx="6416" formatCode="0.00">
                  <c:v>-0.18339876612449757</c:v>
                </c:pt>
                <c:pt idx="6417" formatCode="0.00">
                  <c:v>-0.18339876612449757</c:v>
                </c:pt>
                <c:pt idx="6418" formatCode="0.00">
                  <c:v>-0.41959414673941692</c:v>
                </c:pt>
                <c:pt idx="6419" formatCode="0.00">
                  <c:v>-0.66968337327283201</c:v>
                </c:pt>
                <c:pt idx="6420" formatCode="0.00">
                  <c:v>-0.66968337327283201</c:v>
                </c:pt>
                <c:pt idx="6421" formatCode="0.00">
                  <c:v>-0.75582521796767665</c:v>
                </c:pt>
                <c:pt idx="6422" formatCode="0.00">
                  <c:v>-0.89754244633661451</c:v>
                </c:pt>
                <c:pt idx="6423" formatCode="0.00">
                  <c:v>-0.94200275327588823</c:v>
                </c:pt>
                <c:pt idx="6424" formatCode="0.00">
                  <c:v>-0.89754244633661451</c:v>
                </c:pt>
                <c:pt idx="6425" formatCode="0.00">
                  <c:v>-0.89754244633661451</c:v>
                </c:pt>
                <c:pt idx="6426" formatCode="0.00">
                  <c:v>-0.94200275327588823</c:v>
                </c:pt>
                <c:pt idx="6427" formatCode="0.00">
                  <c:v>-0.66134706572171387</c:v>
                </c:pt>
                <c:pt idx="6428" formatCode="0.00">
                  <c:v>-0.66134706572171387</c:v>
                </c:pt>
                <c:pt idx="6429" formatCode="0.00">
                  <c:v>-0.66134706572171387</c:v>
                </c:pt>
                <c:pt idx="6430" formatCode="0.00">
                  <c:v>-0.51962983735277646</c:v>
                </c:pt>
                <c:pt idx="6431" formatCode="0.00">
                  <c:v>-0.51962983735277646</c:v>
                </c:pt>
                <c:pt idx="6432" formatCode="0.00">
                  <c:v>-0.65023198898690138</c:v>
                </c:pt>
                <c:pt idx="6433" formatCode="0.00">
                  <c:v>-0.65023198898690138</c:v>
                </c:pt>
                <c:pt idx="6434" formatCode="0.00">
                  <c:v>-0.65023198898690138</c:v>
                </c:pt>
                <c:pt idx="6435" formatCode="0.00">
                  <c:v>-1.0559322898077876</c:v>
                </c:pt>
                <c:pt idx="6436" formatCode="0.00">
                  <c:v>-0.83640952429510573</c:v>
                </c:pt>
                <c:pt idx="6437" formatCode="0.00">
                  <c:v>-0.83640952429510573</c:v>
                </c:pt>
                <c:pt idx="6438" formatCode="0.00">
                  <c:v>-0.7447101412328575</c:v>
                </c:pt>
                <c:pt idx="6439" formatCode="0.00">
                  <c:v>-0.7447101412328575</c:v>
                </c:pt>
                <c:pt idx="6440" formatCode="0.00">
                  <c:v>-0.50851476061794987</c:v>
                </c:pt>
                <c:pt idx="6441" formatCode="0.00">
                  <c:v>-0.50851476061794987</c:v>
                </c:pt>
                <c:pt idx="6442" formatCode="0.00">
                  <c:v>-0.50851476061794987</c:v>
                </c:pt>
                <c:pt idx="6443" formatCode="0.00">
                  <c:v>-0.38624891653496135</c:v>
                </c:pt>
                <c:pt idx="6444" formatCode="0.00">
                  <c:v>-0.86697598531586562</c:v>
                </c:pt>
                <c:pt idx="6445" formatCode="0.00">
                  <c:v>-0.86697598531586562</c:v>
                </c:pt>
                <c:pt idx="6446" formatCode="0.00">
                  <c:v>-0.78083414062101342</c:v>
                </c:pt>
                <c:pt idx="6447" formatCode="0.00">
                  <c:v>-0.78083414062101342</c:v>
                </c:pt>
                <c:pt idx="6448" formatCode="0.00">
                  <c:v>-0.78083414062101342</c:v>
                </c:pt>
                <c:pt idx="6449" formatCode="0.00">
                  <c:v>-0.78083414062101342</c:v>
                </c:pt>
                <c:pt idx="6450" formatCode="0.00">
                  <c:v>-1.2421098251159919</c:v>
                </c:pt>
                <c:pt idx="6451" formatCode="0.00">
                  <c:v>-1.2421098251159919</c:v>
                </c:pt>
                <c:pt idx="6452" formatCode="0.00">
                  <c:v>-0.97256921429664389</c:v>
                </c:pt>
                <c:pt idx="6453" formatCode="0.00">
                  <c:v>-0.97256921429664389</c:v>
                </c:pt>
                <c:pt idx="6454" formatCode="0.00">
                  <c:v>-0.74748891041655585</c:v>
                </c:pt>
                <c:pt idx="6455" formatCode="0.00">
                  <c:v>-0.74748891041655585</c:v>
                </c:pt>
                <c:pt idx="6456" formatCode="0.00">
                  <c:v>-0.74748891041655585</c:v>
                </c:pt>
                <c:pt idx="6457" formatCode="0.00">
                  <c:v>-0.75582521796768598</c:v>
                </c:pt>
                <c:pt idx="6458" formatCode="0.00">
                  <c:v>-0.75582521796768598</c:v>
                </c:pt>
                <c:pt idx="6459" formatCode="0.00">
                  <c:v>-1.0781624432774128</c:v>
                </c:pt>
                <c:pt idx="6460" formatCode="0.00">
                  <c:v>-1.0781624432774128</c:v>
                </c:pt>
                <c:pt idx="6461" formatCode="0.00">
                  <c:v>-0.9364452149084842</c:v>
                </c:pt>
                <c:pt idx="6462" formatCode="0.00">
                  <c:v>-0.80306429409065827</c:v>
                </c:pt>
                <c:pt idx="6463" formatCode="0.00">
                  <c:v>-0.80306429409065827</c:v>
                </c:pt>
                <c:pt idx="6464" formatCode="0.00">
                  <c:v>-0.70302860347728924</c:v>
                </c:pt>
                <c:pt idx="6465" formatCode="0.00">
                  <c:v>-0.70302860347728924</c:v>
                </c:pt>
                <c:pt idx="6466" formatCode="0.00">
                  <c:v>-0.70302860347728924</c:v>
                </c:pt>
                <c:pt idx="6467" formatCode="0.00">
                  <c:v>-0.16672615102227845</c:v>
                </c:pt>
                <c:pt idx="6468" formatCode="0.00">
                  <c:v>0.36401876306531766</c:v>
                </c:pt>
                <c:pt idx="6469" formatCode="0.00">
                  <c:v>0.36401876306531766</c:v>
                </c:pt>
                <c:pt idx="6470" formatCode="0.00">
                  <c:v>-0.38069137816753335</c:v>
                </c:pt>
                <c:pt idx="6471" formatCode="0.00">
                  <c:v>3.8902768571863852E-2</c:v>
                </c:pt>
                <c:pt idx="6472" formatCode="0.00">
                  <c:v>-0.37235507061642881</c:v>
                </c:pt>
                <c:pt idx="6473" formatCode="0.00">
                  <c:v>-0.38069137816753335</c:v>
                </c:pt>
                <c:pt idx="6474" formatCode="0.00">
                  <c:v>-0.37235507061642881</c:v>
                </c:pt>
                <c:pt idx="6475" formatCode="0.00">
                  <c:v>-0.17228368938968386</c:v>
                </c:pt>
                <c:pt idx="6476" formatCode="0.00">
                  <c:v>-0.27509814918676445</c:v>
                </c:pt>
                <c:pt idx="6477" formatCode="0.00">
                  <c:v>-0.27509814918676445</c:v>
                </c:pt>
                <c:pt idx="6478" formatCode="0.00">
                  <c:v>-0.197292612043027</c:v>
                </c:pt>
                <c:pt idx="6479" formatCode="0.00">
                  <c:v>-0.197292612043027</c:v>
                </c:pt>
                <c:pt idx="6480" formatCode="0.00">
                  <c:v>-0.197292612043027</c:v>
                </c:pt>
                <c:pt idx="6481" formatCode="0.00">
                  <c:v>-4.1681537755571874E-2</c:v>
                </c:pt>
                <c:pt idx="6482" formatCode="0.00">
                  <c:v>0.19451384285933007</c:v>
                </c:pt>
                <c:pt idx="6483" formatCode="0.00">
                  <c:v>0.44738183857644831</c:v>
                </c:pt>
                <c:pt idx="6484" formatCode="0.00">
                  <c:v>0.52518737572018559</c:v>
                </c:pt>
                <c:pt idx="6485" formatCode="0.00">
                  <c:v>0.52518737572018559</c:v>
                </c:pt>
                <c:pt idx="6486" formatCode="0.00">
                  <c:v>0.53630245245500863</c:v>
                </c:pt>
                <c:pt idx="6487" formatCode="0.00">
                  <c:v>0.53630245245500863</c:v>
                </c:pt>
                <c:pt idx="6488" formatCode="0.00">
                  <c:v>0.54463876000612255</c:v>
                </c:pt>
                <c:pt idx="6489" formatCode="0.00">
                  <c:v>0.54463876000612255</c:v>
                </c:pt>
                <c:pt idx="6490" formatCode="0.00">
                  <c:v>0.91143629225513534</c:v>
                </c:pt>
                <c:pt idx="6491" formatCode="0.00">
                  <c:v>0.91143629225513534</c:v>
                </c:pt>
                <c:pt idx="6492" formatCode="0.00">
                  <c:v>0.91143629225513534</c:v>
                </c:pt>
                <c:pt idx="6493" formatCode="0.00">
                  <c:v>0.91143629225513534</c:v>
                </c:pt>
                <c:pt idx="6494" formatCode="0.00">
                  <c:v>0.60299291286391365</c:v>
                </c:pt>
                <c:pt idx="6495" formatCode="0.00">
                  <c:v>0.21396522714525676</c:v>
                </c:pt>
                <c:pt idx="6496" formatCode="0.00">
                  <c:v>0.21396522714525676</c:v>
                </c:pt>
                <c:pt idx="6497" formatCode="0.00">
                  <c:v>9.1699383062258097E-2</c:v>
                </c:pt>
                <c:pt idx="6498" formatCode="0.00">
                  <c:v>0.21396522714525676</c:v>
                </c:pt>
                <c:pt idx="6499" formatCode="0.00">
                  <c:v>0.21396522714525676</c:v>
                </c:pt>
                <c:pt idx="6500" formatCode="0.00">
                  <c:v>0.33345230204456805</c:v>
                </c:pt>
                <c:pt idx="6501" formatCode="0.00">
                  <c:v>0.33345230204456805</c:v>
                </c:pt>
                <c:pt idx="6502" formatCode="0.00">
                  <c:v>0.86141844694844905</c:v>
                </c:pt>
                <c:pt idx="6503" formatCode="0.00">
                  <c:v>0.86141844694844905</c:v>
                </c:pt>
                <c:pt idx="6504" formatCode="0.00">
                  <c:v>0.86141844694844905</c:v>
                </c:pt>
                <c:pt idx="6505" formatCode="0.00">
                  <c:v>1.0837199816448289</c:v>
                </c:pt>
                <c:pt idx="6506" formatCode="0.00">
                  <c:v>0.86141844694844905</c:v>
                </c:pt>
                <c:pt idx="6507" formatCode="0.00">
                  <c:v>0.60855045123131968</c:v>
                </c:pt>
                <c:pt idx="6508" formatCode="0.00">
                  <c:v>-2.2230153469635229E-2</c:v>
                </c:pt>
                <c:pt idx="6509" formatCode="0.00">
                  <c:v>0.4918421455157283</c:v>
                </c:pt>
                <c:pt idx="6510" formatCode="0.00">
                  <c:v>-2.2230153469635229E-2</c:v>
                </c:pt>
                <c:pt idx="6511" formatCode="0.00">
                  <c:v>-2.2230153469635229E-2</c:v>
                </c:pt>
                <c:pt idx="6512" formatCode="0.00">
                  <c:v>-0.18339876612450634</c:v>
                </c:pt>
                <c:pt idx="6513" formatCode="0.00">
                  <c:v>0.33900984041197135</c:v>
                </c:pt>
                <c:pt idx="6514" formatCode="0.00">
                  <c:v>-6.6690460408905111E-2</c:v>
                </c:pt>
                <c:pt idx="6515" formatCode="0.00">
                  <c:v>0.33900984041197135</c:v>
                </c:pt>
                <c:pt idx="6516" formatCode="0.00">
                  <c:v>-6.6690460408905111E-2</c:v>
                </c:pt>
                <c:pt idx="6517" formatCode="0.00">
                  <c:v>-6.6690460408905111E-2</c:v>
                </c:pt>
                <c:pt idx="6518" formatCode="0.00">
                  <c:v>-6.6690460408905111E-2</c:v>
                </c:pt>
                <c:pt idx="6519" formatCode="0.00">
                  <c:v>-0.34734614796308588</c:v>
                </c:pt>
                <c:pt idx="6520" formatCode="0.00">
                  <c:v>-0.34734614796308588</c:v>
                </c:pt>
                <c:pt idx="6521" formatCode="0.00">
                  <c:v>-0.11392953653189314</c:v>
                </c:pt>
                <c:pt idx="6522" formatCode="0.00">
                  <c:v>-0.11392953653189314</c:v>
                </c:pt>
                <c:pt idx="6523" formatCode="0.00">
                  <c:v>-0.52240860653649124</c:v>
                </c:pt>
                <c:pt idx="6524" formatCode="0.00">
                  <c:v>-0.42793045429052134</c:v>
                </c:pt>
                <c:pt idx="6525" formatCode="0.00">
                  <c:v>-0.42793045429052134</c:v>
                </c:pt>
                <c:pt idx="6526" formatCode="0.00">
                  <c:v>-0.42793045429052134</c:v>
                </c:pt>
                <c:pt idx="6527" formatCode="0.00">
                  <c:v>-0.3945852240860655</c:v>
                </c:pt>
                <c:pt idx="6528" formatCode="0.00">
                  <c:v>-0.32789476367716247</c:v>
                </c:pt>
                <c:pt idx="6529" formatCode="0.00">
                  <c:v>-0.32789476367716247</c:v>
                </c:pt>
                <c:pt idx="6530" formatCode="0.00">
                  <c:v>-0.3945852240860655</c:v>
                </c:pt>
                <c:pt idx="6531" formatCode="0.00">
                  <c:v>-0.80584306327435662</c:v>
                </c:pt>
                <c:pt idx="6532" formatCode="0.00">
                  <c:v>-0.80584306327435662</c:v>
                </c:pt>
                <c:pt idx="6533" formatCode="0.00">
                  <c:v>-0.80584306327435662</c:v>
                </c:pt>
                <c:pt idx="6534" formatCode="0.00">
                  <c:v>-0.75304644878397264</c:v>
                </c:pt>
                <c:pt idx="6535" formatCode="0.00">
                  <c:v>-0.52518737572018559</c:v>
                </c:pt>
                <c:pt idx="6536" formatCode="0.00">
                  <c:v>-0.35290368633049413</c:v>
                </c:pt>
                <c:pt idx="6537" formatCode="0.00">
                  <c:v>-0.28065568755417081</c:v>
                </c:pt>
                <c:pt idx="6538" formatCode="0.00">
                  <c:v>-0.25564676490082788</c:v>
                </c:pt>
                <c:pt idx="6539" formatCode="0.00">
                  <c:v>-0.28065568755417081</c:v>
                </c:pt>
                <c:pt idx="6540" formatCode="0.00">
                  <c:v>-0.25564676490082788</c:v>
                </c:pt>
                <c:pt idx="6541" formatCode="0.00">
                  <c:v>-0.25564676490082788</c:v>
                </c:pt>
                <c:pt idx="6542" formatCode="0.00">
                  <c:v>-0.59743537449650708</c:v>
                </c:pt>
                <c:pt idx="6543" formatCode="0.00">
                  <c:v>-0.59743537449650708</c:v>
                </c:pt>
                <c:pt idx="6544" formatCode="0.00">
                  <c:v>-0.61132922041503135</c:v>
                </c:pt>
                <c:pt idx="6545" formatCode="0.00">
                  <c:v>-0.67524091164024835</c:v>
                </c:pt>
                <c:pt idx="6546" formatCode="0.00">
                  <c:v>-0.61132922041503135</c:v>
                </c:pt>
                <c:pt idx="6547" formatCode="0.00">
                  <c:v>-0.52796614490389349</c:v>
                </c:pt>
                <c:pt idx="6548" formatCode="0.00">
                  <c:v>-0.29177076428899501</c:v>
                </c:pt>
                <c:pt idx="6549" formatCode="0.00">
                  <c:v>-0.29177076428899501</c:v>
                </c:pt>
                <c:pt idx="6550" formatCode="0.00">
                  <c:v>-0.17228368938968386</c:v>
                </c:pt>
                <c:pt idx="6551" formatCode="0.00">
                  <c:v>-0.29177076428899501</c:v>
                </c:pt>
                <c:pt idx="6552" formatCode="0.00">
                  <c:v>-0.29177076428899501</c:v>
                </c:pt>
                <c:pt idx="6553" formatCode="0.00">
                  <c:v>-0.52518737572018559</c:v>
                </c:pt>
                <c:pt idx="6554" formatCode="0.00">
                  <c:v>-0.52518737572018559</c:v>
                </c:pt>
                <c:pt idx="6555" formatCode="0.00">
                  <c:v>-0.52518737572018559</c:v>
                </c:pt>
                <c:pt idx="6556" formatCode="0.00">
                  <c:v>-0.4140366083719908</c:v>
                </c:pt>
                <c:pt idx="6557" formatCode="0.00">
                  <c:v>-0.4140366083719908</c:v>
                </c:pt>
                <c:pt idx="6558" formatCode="0.00">
                  <c:v>-0.4140366083719908</c:v>
                </c:pt>
                <c:pt idx="6559" formatCode="0.00">
                  <c:v>-0.36401876306531766</c:v>
                </c:pt>
                <c:pt idx="6560" formatCode="0.00">
                  <c:v>-0.4918421455157283</c:v>
                </c:pt>
                <c:pt idx="6561" formatCode="0.00">
                  <c:v>-0.4918421455157283</c:v>
                </c:pt>
                <c:pt idx="6562" formatCode="0.00">
                  <c:v>-0.62800183551725663</c:v>
                </c:pt>
                <c:pt idx="6563" formatCode="0.00">
                  <c:v>-0.47794829959720997</c:v>
                </c:pt>
                <c:pt idx="6564" formatCode="0.00">
                  <c:v>-0.62800183551725663</c:v>
                </c:pt>
                <c:pt idx="6565" formatCode="0.00">
                  <c:v>-0.62800183551725663</c:v>
                </c:pt>
                <c:pt idx="6566" formatCode="0.00">
                  <c:v>-0.64189568143579412</c:v>
                </c:pt>
                <c:pt idx="6567" formatCode="0.00">
                  <c:v>-0.7335950644980388</c:v>
                </c:pt>
                <c:pt idx="6568" formatCode="0.00">
                  <c:v>-0.83918829347881896</c:v>
                </c:pt>
                <c:pt idx="6569" formatCode="0.00">
                  <c:v>-0.83918829347881896</c:v>
                </c:pt>
                <c:pt idx="6570" formatCode="0.00">
                  <c:v>-0.83918829347881896</c:v>
                </c:pt>
                <c:pt idx="6571" formatCode="0.00">
                  <c:v>-0.49462091469943864</c:v>
                </c:pt>
                <c:pt idx="6572" formatCode="0.00">
                  <c:v>-0.49462091469943864</c:v>
                </c:pt>
                <c:pt idx="6573" formatCode="0.00">
                  <c:v>-0.49462091469943864</c:v>
                </c:pt>
                <c:pt idx="6574" formatCode="0.00">
                  <c:v>-0.66968337327283201</c:v>
                </c:pt>
                <c:pt idx="6575" formatCode="0.00">
                  <c:v>-0.66968337327283201</c:v>
                </c:pt>
                <c:pt idx="6576" formatCode="0.00">
                  <c:v>-0.67801968082394271</c:v>
                </c:pt>
                <c:pt idx="6577" formatCode="0.00">
                  <c:v>-0.85308213939734456</c:v>
                </c:pt>
                <c:pt idx="6578" formatCode="0.00">
                  <c:v>-0.68635598837505696</c:v>
                </c:pt>
                <c:pt idx="6579" formatCode="0.00">
                  <c:v>-0.86141844694845882</c:v>
                </c:pt>
                <c:pt idx="6580" formatCode="0.00">
                  <c:v>-0.86697598531585562</c:v>
                </c:pt>
                <c:pt idx="6581" formatCode="0.00">
                  <c:v>-0.86697598531585562</c:v>
                </c:pt>
                <c:pt idx="6582" formatCode="0.00">
                  <c:v>-0.98090552184774848</c:v>
                </c:pt>
                <c:pt idx="6583" formatCode="0.00">
                  <c:v>-0.98090552184774848</c:v>
                </c:pt>
                <c:pt idx="6584" formatCode="0.00">
                  <c:v>-0.98090552184774848</c:v>
                </c:pt>
                <c:pt idx="6585" formatCode="0.00">
                  <c:v>-0.98090552184774848</c:v>
                </c:pt>
                <c:pt idx="6586" formatCode="0.00">
                  <c:v>-0.91143629225514022</c:v>
                </c:pt>
                <c:pt idx="6587" formatCode="0.00">
                  <c:v>-0.91143629225514022</c:v>
                </c:pt>
                <c:pt idx="6588" formatCode="0.00">
                  <c:v>-0.91143629225514022</c:v>
                </c:pt>
                <c:pt idx="6589" formatCode="0.00">
                  <c:v>-0.91143629225514022</c:v>
                </c:pt>
                <c:pt idx="6590" formatCode="0.00">
                  <c:v>-0.91143629225514022</c:v>
                </c:pt>
                <c:pt idx="6591" formatCode="0.00">
                  <c:v>-0.70858614184469226</c:v>
                </c:pt>
                <c:pt idx="6592" formatCode="0.00">
                  <c:v>-0.70858614184469226</c:v>
                </c:pt>
                <c:pt idx="6593" formatCode="0.00">
                  <c:v>-0.97812675266404958</c:v>
                </c:pt>
                <c:pt idx="6594" formatCode="0.00">
                  <c:v>-0.97812675266404958</c:v>
                </c:pt>
                <c:pt idx="6595" formatCode="0.00">
                  <c:v>-0.97812675266404958</c:v>
                </c:pt>
                <c:pt idx="6596" formatCode="0.00">
                  <c:v>-0.97812675266404958</c:v>
                </c:pt>
                <c:pt idx="6597" formatCode="0.00">
                  <c:v>-1.3615969000152959</c:v>
                </c:pt>
                <c:pt idx="6598" formatCode="0.00">
                  <c:v>-0.57242645184316887</c:v>
                </c:pt>
                <c:pt idx="6599" formatCode="0.00">
                  <c:v>-0.27787691837047118</c:v>
                </c:pt>
                <c:pt idx="6600" formatCode="0.00">
                  <c:v>-0.27787691837047118</c:v>
                </c:pt>
                <c:pt idx="6601" formatCode="0.00">
                  <c:v>-0.30010707184010282</c:v>
                </c:pt>
                <c:pt idx="6602" formatCode="0.00">
                  <c:v>-0.30010707184010282</c:v>
                </c:pt>
                <c:pt idx="6603" formatCode="0.00">
                  <c:v>-0.71970121857952307</c:v>
                </c:pt>
                <c:pt idx="6604" formatCode="0.00">
                  <c:v>-0.71970121857952307</c:v>
                </c:pt>
                <c:pt idx="6605" formatCode="0.00">
                  <c:v>-0.71970121857952307</c:v>
                </c:pt>
                <c:pt idx="6606" formatCode="0.00">
                  <c:v>-0.56686891347575763</c:v>
                </c:pt>
                <c:pt idx="6607" formatCode="0.00">
                  <c:v>-0.53352368327130006</c:v>
                </c:pt>
                <c:pt idx="6608" formatCode="0.00">
                  <c:v>-0.53352368327130006</c:v>
                </c:pt>
                <c:pt idx="6609" formatCode="0.00">
                  <c:v>-0.38902768571865709</c:v>
                </c:pt>
                <c:pt idx="6610" formatCode="0.00">
                  <c:v>-0.53352368327130006</c:v>
                </c:pt>
                <c:pt idx="6611" formatCode="0.00">
                  <c:v>-0.53908122163870964</c:v>
                </c:pt>
                <c:pt idx="6612" formatCode="0.00">
                  <c:v>-0.72803752613062889</c:v>
                </c:pt>
                <c:pt idx="6613" formatCode="0.00">
                  <c:v>-0.72803752613062889</c:v>
                </c:pt>
                <c:pt idx="6614" formatCode="0.00">
                  <c:v>-0.72803752613062889</c:v>
                </c:pt>
                <c:pt idx="6615" formatCode="0.00">
                  <c:v>-0.7335950644980388</c:v>
                </c:pt>
                <c:pt idx="6616" formatCode="0.00">
                  <c:v>-0.72803752613062889</c:v>
                </c:pt>
                <c:pt idx="6617" formatCode="0.00">
                  <c:v>-1.0114719828685053</c:v>
                </c:pt>
                <c:pt idx="6618" formatCode="0.00">
                  <c:v>-0.56131137510834639</c:v>
                </c:pt>
                <c:pt idx="6619" formatCode="0.00">
                  <c:v>-0.40570030082088382</c:v>
                </c:pt>
                <c:pt idx="6620" formatCode="0.00">
                  <c:v>-0.40570030082088382</c:v>
                </c:pt>
                <c:pt idx="6621" formatCode="0.00">
                  <c:v>-0.35846122469790581</c:v>
                </c:pt>
                <c:pt idx="6622" formatCode="0.00">
                  <c:v>-0.35846122469790581</c:v>
                </c:pt>
                <c:pt idx="6623" formatCode="0.00">
                  <c:v>-0.11115076734818753</c:v>
                </c:pt>
                <c:pt idx="6624" formatCode="0.00">
                  <c:v>-0.11115076734818753</c:v>
                </c:pt>
                <c:pt idx="6625" formatCode="0.00">
                  <c:v>-0.11115076734818753</c:v>
                </c:pt>
                <c:pt idx="6626" formatCode="0.00">
                  <c:v>-0.48072706878091082</c:v>
                </c:pt>
                <c:pt idx="6627" formatCode="0.00">
                  <c:v>-0.1472747667363494</c:v>
                </c:pt>
                <c:pt idx="6628" formatCode="0.00">
                  <c:v>-0.1472747667363494</c:v>
                </c:pt>
                <c:pt idx="6629" formatCode="0.00">
                  <c:v>-0.48072706878091082</c:v>
                </c:pt>
                <c:pt idx="6630" formatCode="0.00">
                  <c:v>-0.58632029776168959</c:v>
                </c:pt>
                <c:pt idx="6631" formatCode="0.00">
                  <c:v>-0.1472747667363494</c:v>
                </c:pt>
                <c:pt idx="6632" formatCode="0.00">
                  <c:v>-8.0584306327435767E-2</c:v>
                </c:pt>
                <c:pt idx="6633" formatCode="0.00">
                  <c:v>-0.58632029776168959</c:v>
                </c:pt>
                <c:pt idx="6634" formatCode="0.00">
                  <c:v>-8.0584306327435767E-2</c:v>
                </c:pt>
                <c:pt idx="6635" formatCode="0.00">
                  <c:v>-8.0584306327435767E-2</c:v>
                </c:pt>
                <c:pt idx="6636" formatCode="0.00">
                  <c:v>0.51129352980165543</c:v>
                </c:pt>
                <c:pt idx="6637" formatCode="0.00">
                  <c:v>-0.73359506449804013</c:v>
                </c:pt>
                <c:pt idx="6638" formatCode="0.00">
                  <c:v>-0.73359506449804013</c:v>
                </c:pt>
                <c:pt idx="6639" formatCode="0.00">
                  <c:v>-0.73359506449804013</c:v>
                </c:pt>
                <c:pt idx="6640" formatCode="0.00">
                  <c:v>-0.58632029776168826</c:v>
                </c:pt>
                <c:pt idx="6641" formatCode="0.00">
                  <c:v>-0.58632029776168826</c:v>
                </c:pt>
                <c:pt idx="6642" formatCode="0.00">
                  <c:v>-0.30288584102381327</c:v>
                </c:pt>
                <c:pt idx="6643" formatCode="0.00">
                  <c:v>-0.30288584102381327</c:v>
                </c:pt>
                <c:pt idx="6644" formatCode="0.00">
                  <c:v>-0.30288584102381327</c:v>
                </c:pt>
                <c:pt idx="6645" formatCode="0.00">
                  <c:v>-0.30288584102381388</c:v>
                </c:pt>
                <c:pt idx="6646" formatCode="0.00">
                  <c:v>-0.32233722530974745</c:v>
                </c:pt>
                <c:pt idx="6647" formatCode="0.00">
                  <c:v>-0.33623107122826873</c:v>
                </c:pt>
                <c:pt idx="6648" formatCode="0.00">
                  <c:v>-0.33623107122826873</c:v>
                </c:pt>
                <c:pt idx="6649" formatCode="0.00">
                  <c:v>-0.33623107122826873</c:v>
                </c:pt>
                <c:pt idx="6650" formatCode="0.00">
                  <c:v>-0.33623107122826873</c:v>
                </c:pt>
                <c:pt idx="6651" formatCode="0.00">
                  <c:v>-0.33623107122826873</c:v>
                </c:pt>
                <c:pt idx="6652" formatCode="0.00">
                  <c:v>-0.26676184163564948</c:v>
                </c:pt>
                <c:pt idx="6653" formatCode="0.00">
                  <c:v>-0.26120430326824218</c:v>
                </c:pt>
                <c:pt idx="6654" formatCode="0.00">
                  <c:v>-0.26120430326824218</c:v>
                </c:pt>
                <c:pt idx="6655" formatCode="0.00">
                  <c:v>0</c:v>
                </c:pt>
                <c:pt idx="6656" formatCode="0.00">
                  <c:v>0</c:v>
                </c:pt>
                <c:pt idx="6657" formatCode="0.00">
                  <c:v>0</c:v>
                </c:pt>
                <c:pt idx="6658" formatCode="0.00">
                  <c:v>0</c:v>
                </c:pt>
                <c:pt idx="6659" formatCode="0.00">
                  <c:v>0</c:v>
                </c:pt>
                <c:pt idx="6660" formatCode="0.00">
                  <c:v>0</c:v>
                </c:pt>
                <c:pt idx="6661" formatCode="0.00">
                  <c:v>0</c:v>
                </c:pt>
                <c:pt idx="6662" formatCode="0.00">
                  <c:v>0</c:v>
                </c:pt>
                <c:pt idx="6663" formatCode="0.00">
                  <c:v>0</c:v>
                </c:pt>
                <c:pt idx="6664" formatCode="0.00">
                  <c:v>0</c:v>
                </c:pt>
                <c:pt idx="6665" formatCode="0.00">
                  <c:v>0</c:v>
                </c:pt>
                <c:pt idx="6666" formatCode="0.00">
                  <c:v>0</c:v>
                </c:pt>
                <c:pt idx="6667" formatCode="0.00">
                  <c:v>0</c:v>
                </c:pt>
                <c:pt idx="6668" formatCode="0.00">
                  <c:v>0</c:v>
                </c:pt>
                <c:pt idx="6669" formatCode="0.00">
                  <c:v>0</c:v>
                </c:pt>
                <c:pt idx="6670" formatCode="0.00">
                  <c:v>0</c:v>
                </c:pt>
                <c:pt idx="6671" formatCode="0.00">
                  <c:v>0</c:v>
                </c:pt>
                <c:pt idx="6672" formatCode="0.00">
                  <c:v>0</c:v>
                </c:pt>
                <c:pt idx="6673" formatCode="0.00">
                  <c:v>0</c:v>
                </c:pt>
                <c:pt idx="6674" formatCode="0.00">
                  <c:v>0.20007138122673754</c:v>
                </c:pt>
                <c:pt idx="6675" formatCode="0.00">
                  <c:v>0.25286799571712698</c:v>
                </c:pt>
                <c:pt idx="6676" formatCode="0.00">
                  <c:v>0.2639830724519448</c:v>
                </c:pt>
                <c:pt idx="6677" formatCode="0.00">
                  <c:v>0.25286799571712698</c:v>
                </c:pt>
                <c:pt idx="6678" formatCode="0.00">
                  <c:v>0.25286799571712698</c:v>
                </c:pt>
                <c:pt idx="6679" formatCode="0.00">
                  <c:v>0.25008922653342125</c:v>
                </c:pt>
                <c:pt idx="6680" formatCode="0.00">
                  <c:v>0.25008922653342125</c:v>
                </c:pt>
                <c:pt idx="6681" formatCode="0.00">
                  <c:v>0.25008922653342125</c:v>
                </c:pt>
                <c:pt idx="6682" formatCode="0.00">
                  <c:v>0.3501249171467925</c:v>
                </c:pt>
                <c:pt idx="6683" formatCode="0.00">
                  <c:v>0.3501249171467925</c:v>
                </c:pt>
                <c:pt idx="6684" formatCode="0.00">
                  <c:v>0.67246214245653391</c:v>
                </c:pt>
                <c:pt idx="6685" formatCode="0.00">
                  <c:v>0.3501249171467925</c:v>
                </c:pt>
                <c:pt idx="6686" formatCode="0.00">
                  <c:v>1.1115076734818761E-2</c:v>
                </c:pt>
                <c:pt idx="6687" formatCode="0.00">
                  <c:v>1.1115076734818761E-2</c:v>
                </c:pt>
                <c:pt idx="6688" formatCode="0.00">
                  <c:v>0.5696476826594653</c:v>
                </c:pt>
                <c:pt idx="6689" formatCode="0.00">
                  <c:v>0.16394738183857818</c:v>
                </c:pt>
                <c:pt idx="6690" formatCode="0.00">
                  <c:v>0.16394738183857818</c:v>
                </c:pt>
                <c:pt idx="6691" formatCode="0.00">
                  <c:v>0.16394738183857818</c:v>
                </c:pt>
                <c:pt idx="6692" formatCode="0.00">
                  <c:v>0.13060215163412064</c:v>
                </c:pt>
                <c:pt idx="6693" formatCode="0.00">
                  <c:v>0.13060215163412064</c:v>
                </c:pt>
                <c:pt idx="6694" formatCode="0.00">
                  <c:v>0.13060215163412064</c:v>
                </c:pt>
                <c:pt idx="6695" formatCode="0.00">
                  <c:v>-0.44738183857645458</c:v>
                </c:pt>
                <c:pt idx="6696" formatCode="0.00">
                  <c:v>8.892061387855002E-2</c:v>
                </c:pt>
                <c:pt idx="6697" formatCode="0.00">
                  <c:v>8.892061387855002E-2</c:v>
                </c:pt>
                <c:pt idx="6698" formatCode="0.00">
                  <c:v>-0.14727476673634821</c:v>
                </c:pt>
                <c:pt idx="6699" formatCode="0.00">
                  <c:v>-0.14727476673634821</c:v>
                </c:pt>
                <c:pt idx="6700" formatCode="0.00">
                  <c:v>-5.8354152857798193E-2</c:v>
                </c:pt>
                <c:pt idx="6701" formatCode="0.00">
                  <c:v>-5.8354152857798193E-2</c:v>
                </c:pt>
                <c:pt idx="6702" formatCode="0.00">
                  <c:v>-5.8354152857798193E-2</c:v>
                </c:pt>
                <c:pt idx="6703" formatCode="0.00">
                  <c:v>0.50851476061794987</c:v>
                </c:pt>
                <c:pt idx="6704" formatCode="0.00">
                  <c:v>0.50851476061794987</c:v>
                </c:pt>
                <c:pt idx="6705" formatCode="0.00">
                  <c:v>0.50851476061794987</c:v>
                </c:pt>
                <c:pt idx="6706" formatCode="0.00">
                  <c:v>-0.50295722225054862</c:v>
                </c:pt>
                <c:pt idx="6707" formatCode="0.00">
                  <c:v>-0.50295722225054862</c:v>
                </c:pt>
                <c:pt idx="6708" formatCode="0.00">
                  <c:v>-0.50295722225054862</c:v>
                </c:pt>
                <c:pt idx="6709" formatCode="0.00">
                  <c:v>-0.50295722225054862</c:v>
                </c:pt>
                <c:pt idx="6710" formatCode="0.00">
                  <c:v>-0.50295722225054862</c:v>
                </c:pt>
                <c:pt idx="6711" formatCode="0.00">
                  <c:v>-0.46961199204609194</c:v>
                </c:pt>
                <c:pt idx="6712" formatCode="0.00">
                  <c:v>-0.46961199204609194</c:v>
                </c:pt>
                <c:pt idx="6713" formatCode="0.00">
                  <c:v>-0.64189568143578934</c:v>
                </c:pt>
                <c:pt idx="6714" formatCode="0.00">
                  <c:v>-0.46961199204609194</c:v>
                </c:pt>
                <c:pt idx="6715" formatCode="0.00">
                  <c:v>-0.28343445673787782</c:v>
                </c:pt>
                <c:pt idx="6716" formatCode="0.00">
                  <c:v>-0.35290368633049757</c:v>
                </c:pt>
                <c:pt idx="6717" formatCode="0.00">
                  <c:v>-0.28343445673787782</c:v>
                </c:pt>
                <c:pt idx="6718" formatCode="0.00">
                  <c:v>-0.28343445673787782</c:v>
                </c:pt>
                <c:pt idx="6719" formatCode="0.00">
                  <c:v>-0.28343445673787782</c:v>
                </c:pt>
                <c:pt idx="6720" formatCode="0.00">
                  <c:v>-0.13615969000152942</c:v>
                </c:pt>
                <c:pt idx="6721" formatCode="0.00">
                  <c:v>-0.10281445979707295</c:v>
                </c:pt>
                <c:pt idx="6722" formatCode="0.00">
                  <c:v>-0.10281445979707295</c:v>
                </c:pt>
                <c:pt idx="6723" formatCode="0.00">
                  <c:v>0.17228368938969021</c:v>
                </c:pt>
                <c:pt idx="6724" formatCode="0.00">
                  <c:v>0.51129352980165543</c:v>
                </c:pt>
                <c:pt idx="6725" formatCode="0.00">
                  <c:v>0.51129352980165543</c:v>
                </c:pt>
                <c:pt idx="6726" formatCode="0.00">
                  <c:v>0.48628460714832239</c:v>
                </c:pt>
                <c:pt idx="6727" formatCode="0.00">
                  <c:v>0.48628460714832239</c:v>
                </c:pt>
                <c:pt idx="6728" formatCode="0.00">
                  <c:v>0.47516953041350063</c:v>
                </c:pt>
                <c:pt idx="6729" formatCode="0.00">
                  <c:v>0.47516953041350063</c:v>
                </c:pt>
                <c:pt idx="6730" formatCode="0.00">
                  <c:v>0.31400091775863237</c:v>
                </c:pt>
                <c:pt idx="6731" formatCode="0.00">
                  <c:v>0.31400091775863237</c:v>
                </c:pt>
                <c:pt idx="6732" formatCode="0.00">
                  <c:v>0.51407229898536255</c:v>
                </c:pt>
                <c:pt idx="6733" formatCode="0.00">
                  <c:v>0.51407229898536255</c:v>
                </c:pt>
                <c:pt idx="6734" formatCode="0.00">
                  <c:v>0.51407229898536255</c:v>
                </c:pt>
                <c:pt idx="6735" formatCode="0.00">
                  <c:v>0.7808341406210183</c:v>
                </c:pt>
                <c:pt idx="6736" formatCode="0.00">
                  <c:v>0.82251567837659134</c:v>
                </c:pt>
                <c:pt idx="6737" formatCode="0.00">
                  <c:v>0.82251567837659134</c:v>
                </c:pt>
                <c:pt idx="6738" formatCode="0.00">
                  <c:v>0.82251567837659134</c:v>
                </c:pt>
                <c:pt idx="6739" formatCode="0.00">
                  <c:v>0.78361290980471543</c:v>
                </c:pt>
                <c:pt idx="6740" formatCode="0.00">
                  <c:v>0.78361290980471543</c:v>
                </c:pt>
                <c:pt idx="6741" formatCode="0.00">
                  <c:v>0.70580737266099558</c:v>
                </c:pt>
                <c:pt idx="6742" formatCode="0.00">
                  <c:v>0.55853260592463838</c:v>
                </c:pt>
                <c:pt idx="6743" formatCode="0.00">
                  <c:v>0.55853260592463838</c:v>
                </c:pt>
                <c:pt idx="6744" formatCode="0.00">
                  <c:v>0.55853260592463838</c:v>
                </c:pt>
                <c:pt idx="6745" formatCode="0.00">
                  <c:v>0.55853260592463838</c:v>
                </c:pt>
                <c:pt idx="6746" formatCode="0.00">
                  <c:v>0.45571814612756767</c:v>
                </c:pt>
                <c:pt idx="6747" formatCode="0.00">
                  <c:v>0.45571814612756767</c:v>
                </c:pt>
                <c:pt idx="6748" formatCode="0.00">
                  <c:v>0.45571814612756767</c:v>
                </c:pt>
                <c:pt idx="6749" formatCode="0.00">
                  <c:v>0.59743537449651196</c:v>
                </c:pt>
                <c:pt idx="6750" formatCode="0.00">
                  <c:v>0.45571814612756767</c:v>
                </c:pt>
                <c:pt idx="6751" formatCode="0.00">
                  <c:v>0.2361953806149015</c:v>
                </c:pt>
                <c:pt idx="6752" formatCode="0.00">
                  <c:v>0.49739968388313982</c:v>
                </c:pt>
                <c:pt idx="6753" formatCode="0.00">
                  <c:v>0.49739968388313982</c:v>
                </c:pt>
                <c:pt idx="6754" formatCode="0.00">
                  <c:v>0.45571814612756767</c:v>
                </c:pt>
                <c:pt idx="6755" formatCode="0.00">
                  <c:v>0.49739968388313982</c:v>
                </c:pt>
                <c:pt idx="6756" formatCode="0.00">
                  <c:v>0.49739968388313982</c:v>
                </c:pt>
                <c:pt idx="6757" formatCode="0.00">
                  <c:v>0.4723907612298</c:v>
                </c:pt>
                <c:pt idx="6758" formatCode="0.00">
                  <c:v>0.45571814612756767</c:v>
                </c:pt>
                <c:pt idx="6759" formatCode="0.00">
                  <c:v>0.4723907612298</c:v>
                </c:pt>
                <c:pt idx="6760" formatCode="0.00">
                  <c:v>0.42237291592311305</c:v>
                </c:pt>
                <c:pt idx="6761" formatCode="0.00">
                  <c:v>0.42237291592311305</c:v>
                </c:pt>
                <c:pt idx="6762" formatCode="0.00">
                  <c:v>0.14171722836893941</c:v>
                </c:pt>
                <c:pt idx="6763" formatCode="0.00">
                  <c:v>0.42237291592311305</c:v>
                </c:pt>
                <c:pt idx="6764" formatCode="0.00">
                  <c:v>0.14171722836893941</c:v>
                </c:pt>
                <c:pt idx="6765" formatCode="0.00">
                  <c:v>0.14171722836893941</c:v>
                </c:pt>
                <c:pt idx="6766" formatCode="0.00">
                  <c:v>0.39180645490236354</c:v>
                </c:pt>
                <c:pt idx="6767" formatCode="0.00">
                  <c:v>0.39180645490236354</c:v>
                </c:pt>
                <c:pt idx="6768" formatCode="0.00">
                  <c:v>-0.32233722530974629</c:v>
                </c:pt>
                <c:pt idx="6769" formatCode="0.00">
                  <c:v>0.38624891653495186</c:v>
                </c:pt>
                <c:pt idx="6770" formatCode="0.00">
                  <c:v>-0.14449599755264414</c:v>
                </c:pt>
                <c:pt idx="6771" formatCode="0.00">
                  <c:v>-0.14449599755264414</c:v>
                </c:pt>
                <c:pt idx="6772" formatCode="0.00">
                  <c:v>-0.14449599755264414</c:v>
                </c:pt>
                <c:pt idx="6773" formatCode="0.00">
                  <c:v>-7.7805537143732978E-2</c:v>
                </c:pt>
                <c:pt idx="6774" formatCode="0.00">
                  <c:v>-7.7805537143732978E-2</c:v>
                </c:pt>
                <c:pt idx="6775" formatCode="0.00">
                  <c:v>-7.7805537143732978E-2</c:v>
                </c:pt>
                <c:pt idx="6776" formatCode="0.00">
                  <c:v>-0.2139652271452625</c:v>
                </c:pt>
                <c:pt idx="6777" formatCode="0.00">
                  <c:v>-0.15838984347116963</c:v>
                </c:pt>
                <c:pt idx="6778" formatCode="0.00">
                  <c:v>-0.2139652271452625</c:v>
                </c:pt>
                <c:pt idx="6779" formatCode="0.00">
                  <c:v>-0.62522306633355795</c:v>
                </c:pt>
                <c:pt idx="6780" formatCode="0.00">
                  <c:v>-0.96701167592923254</c:v>
                </c:pt>
                <c:pt idx="6781" formatCode="0.00">
                  <c:v>-0.96701167592923254</c:v>
                </c:pt>
                <c:pt idx="6782" formatCode="0.00">
                  <c:v>-0.96701167592923254</c:v>
                </c:pt>
                <c:pt idx="6783" formatCode="0.00">
                  <c:v>-0.60021414368021009</c:v>
                </c:pt>
                <c:pt idx="6784" formatCode="0.00">
                  <c:v>-0.4668332228623901</c:v>
                </c:pt>
                <c:pt idx="6785" formatCode="0.00">
                  <c:v>-0.39180645490236354</c:v>
                </c:pt>
                <c:pt idx="6786" formatCode="0.00">
                  <c:v>-0.39180645490236354</c:v>
                </c:pt>
                <c:pt idx="6787" formatCode="0.00">
                  <c:v>-0.22785907306378617</c:v>
                </c:pt>
                <c:pt idx="6788" formatCode="0.00">
                  <c:v>-0.22785907306378617</c:v>
                </c:pt>
                <c:pt idx="6789" formatCode="0.00">
                  <c:v>-0.22785907306378617</c:v>
                </c:pt>
                <c:pt idx="6790" formatCode="0.00">
                  <c:v>-0.22785907306378617</c:v>
                </c:pt>
                <c:pt idx="6791" formatCode="0.00">
                  <c:v>-0.30844337939121902</c:v>
                </c:pt>
                <c:pt idx="6792" formatCode="0.00">
                  <c:v>-0.30844337939121902</c:v>
                </c:pt>
                <c:pt idx="6793" formatCode="0.00">
                  <c:v>-9.7256921429664397E-2</c:v>
                </c:pt>
                <c:pt idx="6794" formatCode="0.00">
                  <c:v>-9.7256921429664397E-2</c:v>
                </c:pt>
                <c:pt idx="6795" formatCode="0.00">
                  <c:v>-0.23341661143119402</c:v>
                </c:pt>
                <c:pt idx="6796" formatCode="0.00">
                  <c:v>-0.23341661143119402</c:v>
                </c:pt>
                <c:pt idx="6797" formatCode="0.00">
                  <c:v>-0.38347014735125245</c:v>
                </c:pt>
                <c:pt idx="6798" formatCode="0.00">
                  <c:v>-0.49462091469943614</c:v>
                </c:pt>
                <c:pt idx="6799" formatCode="0.00">
                  <c:v>-0.49462091469943614</c:v>
                </c:pt>
                <c:pt idx="6800" formatCode="0.00">
                  <c:v>-0.52518737572018559</c:v>
                </c:pt>
                <c:pt idx="6801" formatCode="0.00">
                  <c:v>-0.52518737572018559</c:v>
                </c:pt>
                <c:pt idx="6802" formatCode="0.00">
                  <c:v>-0.49462091469943614</c:v>
                </c:pt>
                <c:pt idx="6803" formatCode="0.00">
                  <c:v>-0.52518737572018559</c:v>
                </c:pt>
                <c:pt idx="6804" formatCode="0.00">
                  <c:v>-0.52518737572018559</c:v>
                </c:pt>
                <c:pt idx="6805" formatCode="0.00">
                  <c:v>-0.76971906388620004</c:v>
                </c:pt>
                <c:pt idx="6806" formatCode="0.00">
                  <c:v>-0.70302860347728924</c:v>
                </c:pt>
                <c:pt idx="6807" formatCode="0.00">
                  <c:v>-0.76971906388620004</c:v>
                </c:pt>
                <c:pt idx="6808" formatCode="0.00">
                  <c:v>-0.70302860347728924</c:v>
                </c:pt>
                <c:pt idx="6809" formatCode="0.00">
                  <c:v>-0.70302860347728924</c:v>
                </c:pt>
                <c:pt idx="6810" formatCode="0.00">
                  <c:v>-0.66690460408913155</c:v>
                </c:pt>
                <c:pt idx="6811" formatCode="0.00">
                  <c:v>-0.4723907612298</c:v>
                </c:pt>
                <c:pt idx="6812" formatCode="0.00">
                  <c:v>-0.45016060776015887</c:v>
                </c:pt>
                <c:pt idx="6813" formatCode="0.00">
                  <c:v>-0.4723907612298</c:v>
                </c:pt>
                <c:pt idx="6814" formatCode="0.00">
                  <c:v>-0.45016060776015887</c:v>
                </c:pt>
                <c:pt idx="6815" formatCode="0.00">
                  <c:v>-0.45016060776015887</c:v>
                </c:pt>
                <c:pt idx="6816" formatCode="0.00">
                  <c:v>-0.45016060776015887</c:v>
                </c:pt>
                <c:pt idx="6817" formatCode="0.00">
                  <c:v>-1.1198439810329879</c:v>
                </c:pt>
                <c:pt idx="6818" formatCode="0.00">
                  <c:v>-0.45016060776015887</c:v>
                </c:pt>
                <c:pt idx="6819" formatCode="0.00">
                  <c:v>-1.1198439810329879</c:v>
                </c:pt>
                <c:pt idx="6820" formatCode="0.00">
                  <c:v>-0.45016060776015887</c:v>
                </c:pt>
                <c:pt idx="6821" formatCode="0.00">
                  <c:v>-0.40847907000458838</c:v>
                </c:pt>
                <c:pt idx="6822" formatCode="0.00">
                  <c:v>-0.28899199510528917</c:v>
                </c:pt>
                <c:pt idx="6823" formatCode="0.00">
                  <c:v>-0.40847907000458838</c:v>
                </c:pt>
                <c:pt idx="6824" formatCode="0.00">
                  <c:v>-0.40847907000458838</c:v>
                </c:pt>
                <c:pt idx="6825" formatCode="0.00">
                  <c:v>-0.70024983429359033</c:v>
                </c:pt>
                <c:pt idx="6826" formatCode="0.00">
                  <c:v>-0.70024983429359033</c:v>
                </c:pt>
                <c:pt idx="6827" formatCode="0.00">
                  <c:v>-0.70024983429359033</c:v>
                </c:pt>
                <c:pt idx="6828" formatCode="0.00">
                  <c:v>-0.58632029776168826</c:v>
                </c:pt>
                <c:pt idx="6829" formatCode="0.00">
                  <c:v>-0.46961199204609194</c:v>
                </c:pt>
                <c:pt idx="6830" formatCode="0.00">
                  <c:v>-0.12782338245041591</c:v>
                </c:pt>
                <c:pt idx="6831" formatCode="0.00">
                  <c:v>-1.3893845918523141E-2</c:v>
                </c:pt>
                <c:pt idx="6832" formatCode="0.00">
                  <c:v>-1.3893845918523141E-2</c:v>
                </c:pt>
                <c:pt idx="6833" formatCode="0.00">
                  <c:v>8.6141844694845024E-2</c:v>
                </c:pt>
                <c:pt idx="6834" formatCode="0.00">
                  <c:v>0.11115076734818753</c:v>
                </c:pt>
                <c:pt idx="6835" formatCode="0.00">
                  <c:v>0.35568245551419947</c:v>
                </c:pt>
                <c:pt idx="6836" formatCode="0.00">
                  <c:v>0.35568245551419947</c:v>
                </c:pt>
                <c:pt idx="6837" formatCode="0.00">
                  <c:v>0.35568245551419947</c:v>
                </c:pt>
                <c:pt idx="6838" formatCode="0.00">
                  <c:v>0.35568245551419947</c:v>
                </c:pt>
                <c:pt idx="6839" formatCode="0.00">
                  <c:v>0.22785907306378467</c:v>
                </c:pt>
                <c:pt idx="6840" formatCode="0.00">
                  <c:v>0.22785907306378467</c:v>
                </c:pt>
                <c:pt idx="6841" formatCode="0.00">
                  <c:v>0.22785907306378467</c:v>
                </c:pt>
                <c:pt idx="6842" formatCode="0.00">
                  <c:v>0.6780196808239437</c:v>
                </c:pt>
                <c:pt idx="6843" formatCode="0.00">
                  <c:v>0.86975475449957085</c:v>
                </c:pt>
                <c:pt idx="6844" formatCode="0.00">
                  <c:v>0.86975475449957085</c:v>
                </c:pt>
                <c:pt idx="6845" formatCode="0.00">
                  <c:v>0.76971906388620004</c:v>
                </c:pt>
                <c:pt idx="6846" formatCode="0.00">
                  <c:v>0.76971906388620004</c:v>
                </c:pt>
                <c:pt idx="6847" formatCode="0.00">
                  <c:v>0.35012491714679189</c:v>
                </c:pt>
                <c:pt idx="6848" formatCode="0.00">
                  <c:v>0.30010707184010632</c:v>
                </c:pt>
                <c:pt idx="6849" formatCode="0.00">
                  <c:v>0.30010707184010632</c:v>
                </c:pt>
                <c:pt idx="6850" formatCode="0.00">
                  <c:v>0.12782338245041641</c:v>
                </c:pt>
                <c:pt idx="6851" formatCode="0.00">
                  <c:v>0.12782338245041641</c:v>
                </c:pt>
                <c:pt idx="6852" formatCode="0.00">
                  <c:v>0.12782338245041641</c:v>
                </c:pt>
                <c:pt idx="6853" formatCode="0.00">
                  <c:v>0.10281445979707295</c:v>
                </c:pt>
                <c:pt idx="6854" formatCode="0.00">
                  <c:v>-0.27231938000306088</c:v>
                </c:pt>
                <c:pt idx="6855" formatCode="0.00">
                  <c:v>-9.7256921429664397E-2</c:v>
                </c:pt>
                <c:pt idx="6856" formatCode="0.00">
                  <c:v>-0.2945495334726963</c:v>
                </c:pt>
                <c:pt idx="6857" formatCode="0.00">
                  <c:v>-0.23063784224748821</c:v>
                </c:pt>
                <c:pt idx="6858" formatCode="0.00">
                  <c:v>-0.23063784224748821</c:v>
                </c:pt>
                <c:pt idx="6859" formatCode="0.00">
                  <c:v>-0.1917350736756232</c:v>
                </c:pt>
                <c:pt idx="6860" formatCode="0.00">
                  <c:v>-0.23063784224748821</c:v>
                </c:pt>
                <c:pt idx="6861" formatCode="0.00">
                  <c:v>-0.1917350736756232</c:v>
                </c:pt>
                <c:pt idx="6862" formatCode="0.00">
                  <c:v>-0.1917350736756232</c:v>
                </c:pt>
                <c:pt idx="6863" formatCode="0.00">
                  <c:v>3.3345230204456254E-2</c:v>
                </c:pt>
                <c:pt idx="6864" formatCode="0.00">
                  <c:v>3.3345230204456254E-2</c:v>
                </c:pt>
                <c:pt idx="6865" formatCode="0.00">
                  <c:v>3.3345230204456254E-2</c:v>
                </c:pt>
                <c:pt idx="6866" formatCode="0.00">
                  <c:v>3.3345230204456254E-2</c:v>
                </c:pt>
                <c:pt idx="6867" formatCode="0.00">
                  <c:v>3.3345230204456254E-2</c:v>
                </c:pt>
                <c:pt idx="6868" formatCode="0.00">
                  <c:v>-0.19729261204303319</c:v>
                </c:pt>
                <c:pt idx="6869" formatCode="0.00">
                  <c:v>-0.33067353286086104</c:v>
                </c:pt>
                <c:pt idx="6870" formatCode="0.00">
                  <c:v>-0.19729261204303319</c:v>
                </c:pt>
                <c:pt idx="6871" formatCode="0.00">
                  <c:v>-0.19729261204303319</c:v>
                </c:pt>
                <c:pt idx="6872" formatCode="0.00">
                  <c:v>-0.21118645796155627</c:v>
                </c:pt>
                <c:pt idx="6873" formatCode="0.00">
                  <c:v>-0.21118645796155627</c:v>
                </c:pt>
                <c:pt idx="6874" formatCode="0.00">
                  <c:v>-0.21118645796155627</c:v>
                </c:pt>
                <c:pt idx="6875" formatCode="0.00">
                  <c:v>-0.21118645796155627</c:v>
                </c:pt>
                <c:pt idx="6876" formatCode="0.00">
                  <c:v>-0.21118645796155627</c:v>
                </c:pt>
                <c:pt idx="6877" formatCode="0.00">
                  <c:v>-0.14449599755264542</c:v>
                </c:pt>
                <c:pt idx="6878" formatCode="0.00">
                  <c:v>-0.14449599755264542</c:v>
                </c:pt>
                <c:pt idx="6879" formatCode="0.00">
                  <c:v>-0.14449599755264542</c:v>
                </c:pt>
                <c:pt idx="6880" formatCode="0.00">
                  <c:v>-0.30566461020751695</c:v>
                </c:pt>
                <c:pt idx="6881" formatCode="0.00">
                  <c:v>-0.34178860959567864</c:v>
                </c:pt>
                <c:pt idx="6882" formatCode="0.00">
                  <c:v>-0.34178860959567864</c:v>
                </c:pt>
                <c:pt idx="6883" formatCode="0.00">
                  <c:v>-0.34178860959567864</c:v>
                </c:pt>
                <c:pt idx="6884" formatCode="0.00">
                  <c:v>-0.34178860959567864</c:v>
                </c:pt>
                <c:pt idx="6885" formatCode="0.00">
                  <c:v>-0.34178860959567864</c:v>
                </c:pt>
                <c:pt idx="6886" formatCode="0.00">
                  <c:v>-0.30566461020751756</c:v>
                </c:pt>
                <c:pt idx="6887" formatCode="0.00">
                  <c:v>-0.37513383980013254</c:v>
                </c:pt>
                <c:pt idx="6888" formatCode="0.00">
                  <c:v>-0.37513383980013254</c:v>
                </c:pt>
                <c:pt idx="6889" formatCode="0.00">
                  <c:v>-0.22230153469637506</c:v>
                </c:pt>
                <c:pt idx="6890" formatCode="0.00">
                  <c:v>-0.22230153469637506</c:v>
                </c:pt>
                <c:pt idx="6891" formatCode="0.00">
                  <c:v>0</c:v>
                </c:pt>
                <c:pt idx="6892" formatCode="0.00">
                  <c:v>0</c:v>
                </c:pt>
                <c:pt idx="6893" formatCode="0.00">
                  <c:v>0</c:v>
                </c:pt>
                <c:pt idx="6894" formatCode="0.00">
                  <c:v>0</c:v>
                </c:pt>
                <c:pt idx="6895" formatCode="0.00">
                  <c:v>0</c:v>
                </c:pt>
                <c:pt idx="6896" formatCode="0.00">
                  <c:v>0</c:v>
                </c:pt>
                <c:pt idx="6897" formatCode="0.00">
                  <c:v>0</c:v>
                </c:pt>
                <c:pt idx="6898" formatCode="0.00">
                  <c:v>0</c:v>
                </c:pt>
                <c:pt idx="6899" formatCode="0.00">
                  <c:v>0</c:v>
                </c:pt>
                <c:pt idx="6900" formatCode="0.00">
                  <c:v>0</c:v>
                </c:pt>
                <c:pt idx="6901" formatCode="0.00">
                  <c:v>0</c:v>
                </c:pt>
                <c:pt idx="6902" formatCode="0.00">
                  <c:v>0</c:v>
                </c:pt>
                <c:pt idx="6903" formatCode="0.00">
                  <c:v>0</c:v>
                </c:pt>
                <c:pt idx="6904" formatCode="0.00">
                  <c:v>0</c:v>
                </c:pt>
                <c:pt idx="6905" formatCode="0.00">
                  <c:v>0</c:v>
                </c:pt>
                <c:pt idx="6906" formatCode="0.00">
                  <c:v>0</c:v>
                </c:pt>
                <c:pt idx="6907" formatCode="0.00">
                  <c:v>0</c:v>
                </c:pt>
                <c:pt idx="6908" formatCode="0.00">
                  <c:v>0</c:v>
                </c:pt>
                <c:pt idx="6909" formatCode="0.00">
                  <c:v>0</c:v>
                </c:pt>
                <c:pt idx="6910" formatCode="0.00">
                  <c:v>0</c:v>
                </c:pt>
                <c:pt idx="6911" formatCode="0.00">
                  <c:v>0</c:v>
                </c:pt>
                <c:pt idx="6912" formatCode="0.00">
                  <c:v>0</c:v>
                </c:pt>
                <c:pt idx="6913" formatCode="0.00">
                  <c:v>0</c:v>
                </c:pt>
                <c:pt idx="6914" formatCode="0.00">
                  <c:v>0</c:v>
                </c:pt>
                <c:pt idx="6915" formatCode="0.00">
                  <c:v>0</c:v>
                </c:pt>
                <c:pt idx="6916" formatCode="0.00">
                  <c:v>0</c:v>
                </c:pt>
                <c:pt idx="6917" formatCode="0.00">
                  <c:v>0</c:v>
                </c:pt>
                <c:pt idx="6918" formatCode="0.00">
                  <c:v>0</c:v>
                </c:pt>
                <c:pt idx="6919" formatCode="0.00">
                  <c:v>0</c:v>
                </c:pt>
                <c:pt idx="6920" formatCode="0.00">
                  <c:v>0</c:v>
                </c:pt>
                <c:pt idx="6921" formatCode="0.00">
                  <c:v>0</c:v>
                </c:pt>
                <c:pt idx="6922" formatCode="0.00">
                  <c:v>0</c:v>
                </c:pt>
                <c:pt idx="6923" formatCode="0.00">
                  <c:v>0</c:v>
                </c:pt>
                <c:pt idx="6924" formatCode="0.00">
                  <c:v>0</c:v>
                </c:pt>
                <c:pt idx="6925" formatCode="0.00">
                  <c:v>0</c:v>
                </c:pt>
                <c:pt idx="6926" formatCode="0.00">
                  <c:v>0</c:v>
                </c:pt>
                <c:pt idx="6927" formatCode="0.00">
                  <c:v>0</c:v>
                </c:pt>
                <c:pt idx="6928" formatCode="0.00">
                  <c:v>0</c:v>
                </c:pt>
                <c:pt idx="6929" formatCode="0.00">
                  <c:v>0</c:v>
                </c:pt>
                <c:pt idx="6930" formatCode="0.00">
                  <c:v>0</c:v>
                </c:pt>
                <c:pt idx="6931" formatCode="0.00">
                  <c:v>0</c:v>
                </c:pt>
                <c:pt idx="6932" formatCode="0.00">
                  <c:v>0</c:v>
                </c:pt>
                <c:pt idx="6933" formatCode="0.00">
                  <c:v>0</c:v>
                </c:pt>
                <c:pt idx="6934" formatCode="0.00">
                  <c:v>0</c:v>
                </c:pt>
                <c:pt idx="6935" formatCode="0.00">
                  <c:v>0</c:v>
                </c:pt>
                <c:pt idx="6936" formatCode="0.00">
                  <c:v>0</c:v>
                </c:pt>
                <c:pt idx="6937" formatCode="0.00">
                  <c:v>0</c:v>
                </c:pt>
                <c:pt idx="6938" formatCode="0.00">
                  <c:v>0</c:v>
                </c:pt>
                <c:pt idx="6939" formatCode="0.00">
                  <c:v>0</c:v>
                </c:pt>
                <c:pt idx="6940" formatCode="0.00">
                  <c:v>0</c:v>
                </c:pt>
                <c:pt idx="6941" formatCode="0.00">
                  <c:v>0</c:v>
                </c:pt>
                <c:pt idx="6942" formatCode="0.00">
                  <c:v>0</c:v>
                </c:pt>
                <c:pt idx="6943" formatCode="0.00">
                  <c:v>0</c:v>
                </c:pt>
                <c:pt idx="6944" formatCode="0.00">
                  <c:v>0</c:v>
                </c:pt>
                <c:pt idx="6945" formatCode="0.00">
                  <c:v>0</c:v>
                </c:pt>
                <c:pt idx="6946" formatCode="0.00">
                  <c:v>0</c:v>
                </c:pt>
                <c:pt idx="6947" formatCode="0.00">
                  <c:v>0</c:v>
                </c:pt>
                <c:pt idx="6948" formatCode="0.00">
                  <c:v>0</c:v>
                </c:pt>
                <c:pt idx="6949" formatCode="0.00">
                  <c:v>0</c:v>
                </c:pt>
                <c:pt idx="6950" formatCode="0.00">
                  <c:v>0</c:v>
                </c:pt>
                <c:pt idx="6951" formatCode="0.00">
                  <c:v>0</c:v>
                </c:pt>
                <c:pt idx="6952" formatCode="0.00">
                  <c:v>0</c:v>
                </c:pt>
                <c:pt idx="6953" formatCode="0.00">
                  <c:v>0</c:v>
                </c:pt>
                <c:pt idx="6954" formatCode="0.00">
                  <c:v>0</c:v>
                </c:pt>
                <c:pt idx="6955" formatCode="0.00">
                  <c:v>0</c:v>
                </c:pt>
                <c:pt idx="6956" formatCode="0.00">
                  <c:v>0</c:v>
                </c:pt>
                <c:pt idx="6957" formatCode="0.00">
                  <c:v>0</c:v>
                </c:pt>
                <c:pt idx="6958" formatCode="0.00">
                  <c:v>0</c:v>
                </c:pt>
                <c:pt idx="6959" formatCode="0.00">
                  <c:v>0</c:v>
                </c:pt>
                <c:pt idx="6960" formatCode="0.00">
                  <c:v>0</c:v>
                </c:pt>
                <c:pt idx="6961" formatCode="0.00">
                  <c:v>0</c:v>
                </c:pt>
                <c:pt idx="6962" formatCode="0.00">
                  <c:v>0</c:v>
                </c:pt>
                <c:pt idx="6963" formatCode="0.00">
                  <c:v>0</c:v>
                </c:pt>
                <c:pt idx="6964" formatCode="0.00">
                  <c:v>0</c:v>
                </c:pt>
                <c:pt idx="6965" formatCode="0.00">
                  <c:v>0</c:v>
                </c:pt>
                <c:pt idx="6966" formatCode="0.00">
                  <c:v>0</c:v>
                </c:pt>
                <c:pt idx="6967" formatCode="0.00">
                  <c:v>0</c:v>
                </c:pt>
                <c:pt idx="6968" formatCode="0.00">
                  <c:v>0</c:v>
                </c:pt>
                <c:pt idx="6969" formatCode="0.00">
                  <c:v>0</c:v>
                </c:pt>
                <c:pt idx="6970" formatCode="0.00">
                  <c:v>0</c:v>
                </c:pt>
                <c:pt idx="6971" formatCode="0.00">
                  <c:v>0</c:v>
                </c:pt>
                <c:pt idx="6972" formatCode="0.00">
                  <c:v>0</c:v>
                </c:pt>
                <c:pt idx="6973" formatCode="0.00">
                  <c:v>0</c:v>
                </c:pt>
                <c:pt idx="6974" formatCode="0.00">
                  <c:v>0</c:v>
                </c:pt>
                <c:pt idx="6975" formatCode="0.00">
                  <c:v>0</c:v>
                </c:pt>
                <c:pt idx="6976" formatCode="0.00">
                  <c:v>0</c:v>
                </c:pt>
                <c:pt idx="6977" formatCode="0.00">
                  <c:v>0</c:v>
                </c:pt>
                <c:pt idx="6978" formatCode="0.00">
                  <c:v>0</c:v>
                </c:pt>
                <c:pt idx="6979" formatCode="0.00">
                  <c:v>0</c:v>
                </c:pt>
                <c:pt idx="6980" formatCode="0.00">
                  <c:v>0</c:v>
                </c:pt>
                <c:pt idx="6981" formatCode="0.00">
                  <c:v>0</c:v>
                </c:pt>
                <c:pt idx="6982" formatCode="0.00">
                  <c:v>0</c:v>
                </c:pt>
                <c:pt idx="6983" formatCode="0.00">
                  <c:v>0</c:v>
                </c:pt>
                <c:pt idx="6984" formatCode="0.00">
                  <c:v>0</c:v>
                </c:pt>
                <c:pt idx="6985" formatCode="0.00">
                  <c:v>0</c:v>
                </c:pt>
                <c:pt idx="6986" formatCode="0.00">
                  <c:v>0</c:v>
                </c:pt>
                <c:pt idx="6987" formatCode="0.00">
                  <c:v>0</c:v>
                </c:pt>
                <c:pt idx="6988" formatCode="0.00">
                  <c:v>0</c:v>
                </c:pt>
                <c:pt idx="6989" formatCode="0.00">
                  <c:v>0</c:v>
                </c:pt>
                <c:pt idx="6990" formatCode="0.00">
                  <c:v>0</c:v>
                </c:pt>
                <c:pt idx="6991" formatCode="0.00">
                  <c:v>0</c:v>
                </c:pt>
                <c:pt idx="6992" formatCode="0.00">
                  <c:v>0</c:v>
                </c:pt>
                <c:pt idx="6993" formatCode="0.00">
                  <c:v>0</c:v>
                </c:pt>
                <c:pt idx="6994" formatCode="0.00">
                  <c:v>0</c:v>
                </c:pt>
                <c:pt idx="6995" formatCode="0.00">
                  <c:v>0</c:v>
                </c:pt>
                <c:pt idx="6996" formatCode="0.00">
                  <c:v>0</c:v>
                </c:pt>
                <c:pt idx="6997" formatCode="0.00">
                  <c:v>0</c:v>
                </c:pt>
                <c:pt idx="6998" formatCode="0.00">
                  <c:v>0</c:v>
                </c:pt>
                <c:pt idx="6999" formatCode="0.00">
                  <c:v>0</c:v>
                </c:pt>
                <c:pt idx="7000" formatCode="0.00">
                  <c:v>0</c:v>
                </c:pt>
                <c:pt idx="7001" formatCode="0.00">
                  <c:v>0</c:v>
                </c:pt>
                <c:pt idx="7002" formatCode="0.00">
                  <c:v>0</c:v>
                </c:pt>
                <c:pt idx="7003" formatCode="0.00">
                  <c:v>0</c:v>
                </c:pt>
                <c:pt idx="7004" formatCode="0.00">
                  <c:v>0</c:v>
                </c:pt>
                <c:pt idx="7005" formatCode="0.00">
                  <c:v>0</c:v>
                </c:pt>
                <c:pt idx="7006" formatCode="0.00">
                  <c:v>0</c:v>
                </c:pt>
                <c:pt idx="7007" formatCode="0.00">
                  <c:v>0</c:v>
                </c:pt>
                <c:pt idx="7008" formatCode="0.00">
                  <c:v>0</c:v>
                </c:pt>
                <c:pt idx="7009" formatCode="0.00">
                  <c:v>0</c:v>
                </c:pt>
                <c:pt idx="7010" formatCode="0.00">
                  <c:v>0</c:v>
                </c:pt>
                <c:pt idx="7011" formatCode="0.00">
                  <c:v>0</c:v>
                </c:pt>
                <c:pt idx="7012" formatCode="0.00">
                  <c:v>0</c:v>
                </c:pt>
                <c:pt idx="7013" formatCode="0.00">
                  <c:v>0</c:v>
                </c:pt>
                <c:pt idx="7014" formatCode="0.00">
                  <c:v>0</c:v>
                </c:pt>
                <c:pt idx="7015" formatCode="0.00">
                  <c:v>0</c:v>
                </c:pt>
                <c:pt idx="7016" formatCode="0.00">
                  <c:v>0</c:v>
                </c:pt>
                <c:pt idx="7017" formatCode="0.00">
                  <c:v>0</c:v>
                </c:pt>
                <c:pt idx="7018" formatCode="0.00">
                  <c:v>0</c:v>
                </c:pt>
                <c:pt idx="7019" formatCode="0.00">
                  <c:v>0</c:v>
                </c:pt>
                <c:pt idx="7020" formatCode="0.00">
                  <c:v>0</c:v>
                </c:pt>
                <c:pt idx="7021" formatCode="0.00">
                  <c:v>0</c:v>
                </c:pt>
                <c:pt idx="7022" formatCode="0.00">
                  <c:v>0</c:v>
                </c:pt>
                <c:pt idx="7023" formatCode="0.00">
                  <c:v>0</c:v>
                </c:pt>
                <c:pt idx="7024" formatCode="0.00">
                  <c:v>0</c:v>
                </c:pt>
                <c:pt idx="7025" formatCode="0.00">
                  <c:v>0</c:v>
                </c:pt>
                <c:pt idx="7026" formatCode="0.00">
                  <c:v>0</c:v>
                </c:pt>
                <c:pt idx="7027" formatCode="0.00">
                  <c:v>0</c:v>
                </c:pt>
                <c:pt idx="7028" formatCode="0.00">
                  <c:v>0</c:v>
                </c:pt>
                <c:pt idx="7029" formatCode="0.00">
                  <c:v>0</c:v>
                </c:pt>
                <c:pt idx="7030" formatCode="0.00">
                  <c:v>0</c:v>
                </c:pt>
                <c:pt idx="7031" formatCode="0.00">
                  <c:v>0</c:v>
                </c:pt>
                <c:pt idx="7032" formatCode="0.00">
                  <c:v>0</c:v>
                </c:pt>
                <c:pt idx="7033" formatCode="0.00">
                  <c:v>0</c:v>
                </c:pt>
                <c:pt idx="7034" formatCode="0.00">
                  <c:v>0</c:v>
                </c:pt>
                <c:pt idx="7035" formatCode="0.00">
                  <c:v>0</c:v>
                </c:pt>
                <c:pt idx="7036" formatCode="0.00">
                  <c:v>0</c:v>
                </c:pt>
                <c:pt idx="7037" formatCode="0.00">
                  <c:v>0</c:v>
                </c:pt>
                <c:pt idx="7038" formatCode="0.00">
                  <c:v>0</c:v>
                </c:pt>
                <c:pt idx="7039" formatCode="0.00">
                  <c:v>0</c:v>
                </c:pt>
                <c:pt idx="7040" formatCode="0.00">
                  <c:v>0</c:v>
                </c:pt>
                <c:pt idx="7041" formatCode="0.00">
                  <c:v>0</c:v>
                </c:pt>
                <c:pt idx="7042" formatCode="0.00">
                  <c:v>0</c:v>
                </c:pt>
                <c:pt idx="7043" formatCode="0.00">
                  <c:v>0</c:v>
                </c:pt>
                <c:pt idx="7044" formatCode="0.00">
                  <c:v>0</c:v>
                </c:pt>
                <c:pt idx="7045" formatCode="0.00">
                  <c:v>0</c:v>
                </c:pt>
                <c:pt idx="7046" formatCode="0.00">
                  <c:v>0</c:v>
                </c:pt>
                <c:pt idx="7047" formatCode="0.00">
                  <c:v>0</c:v>
                </c:pt>
                <c:pt idx="7048" formatCode="0.00">
                  <c:v>0</c:v>
                </c:pt>
                <c:pt idx="7049" formatCode="0.00">
                  <c:v>0</c:v>
                </c:pt>
                <c:pt idx="7050" formatCode="0.00">
                  <c:v>0</c:v>
                </c:pt>
                <c:pt idx="7051" formatCode="0.00">
                  <c:v>0</c:v>
                </c:pt>
                <c:pt idx="7052" formatCode="0.00">
                  <c:v>0</c:v>
                </c:pt>
                <c:pt idx="7053" formatCode="0.00">
                  <c:v>0</c:v>
                </c:pt>
                <c:pt idx="7054" formatCode="0.00">
                  <c:v>0</c:v>
                </c:pt>
                <c:pt idx="7055" formatCode="0.00">
                  <c:v>0</c:v>
                </c:pt>
                <c:pt idx="7056" formatCode="0.00">
                  <c:v>0.15838984347116869</c:v>
                </c:pt>
                <c:pt idx="7057" formatCode="0.00">
                  <c:v>0.21674399632896668</c:v>
                </c:pt>
                <c:pt idx="7058" formatCode="0.00">
                  <c:v>0.21674399632896668</c:v>
                </c:pt>
                <c:pt idx="7059" formatCode="0.00">
                  <c:v>0.21674399632896668</c:v>
                </c:pt>
                <c:pt idx="7060" formatCode="0.00">
                  <c:v>0.22230153469637506</c:v>
                </c:pt>
                <c:pt idx="7061" formatCode="0.00">
                  <c:v>0.26676184163565031</c:v>
                </c:pt>
                <c:pt idx="7062" formatCode="0.00">
                  <c:v>0.26676184163565031</c:v>
                </c:pt>
                <c:pt idx="7063" formatCode="0.00">
                  <c:v>0.27787691837047246</c:v>
                </c:pt>
                <c:pt idx="7064" formatCode="0.00">
                  <c:v>0.4723907612298</c:v>
                </c:pt>
                <c:pt idx="7065" formatCode="0.00">
                  <c:v>0.4723907612298</c:v>
                </c:pt>
                <c:pt idx="7066" formatCode="0.00">
                  <c:v>0.64467445061949735</c:v>
                </c:pt>
                <c:pt idx="7067" formatCode="0.00">
                  <c:v>0.64467445061949735</c:v>
                </c:pt>
                <c:pt idx="7068" formatCode="0.00">
                  <c:v>0.91699383062255047</c:v>
                </c:pt>
                <c:pt idx="7069" formatCode="0.00">
                  <c:v>0.91699383062255047</c:v>
                </c:pt>
                <c:pt idx="7070" formatCode="0.00">
                  <c:v>0.91699383062255047</c:v>
                </c:pt>
                <c:pt idx="7071" formatCode="0.00">
                  <c:v>0.91699383062255047</c:v>
                </c:pt>
                <c:pt idx="7072" formatCode="0.00">
                  <c:v>0.91699383062255047</c:v>
                </c:pt>
                <c:pt idx="7073" formatCode="0.00">
                  <c:v>0.99202059858257263</c:v>
                </c:pt>
                <c:pt idx="7074" formatCode="0.00">
                  <c:v>1.1031713659307609</c:v>
                </c:pt>
                <c:pt idx="7075" formatCode="0.00">
                  <c:v>1.1031713659307609</c:v>
                </c:pt>
                <c:pt idx="7076" formatCode="0.00">
                  <c:v>1.1031713659307609</c:v>
                </c:pt>
                <c:pt idx="7077" formatCode="0.00">
                  <c:v>1.1643042879722638</c:v>
                </c:pt>
                <c:pt idx="7078" formatCode="0.00">
                  <c:v>1.180976903074491</c:v>
                </c:pt>
                <c:pt idx="7079" formatCode="0.00">
                  <c:v>1.1643042879722638</c:v>
                </c:pt>
                <c:pt idx="7080" formatCode="0.00">
                  <c:v>1.1643042879722638</c:v>
                </c:pt>
                <c:pt idx="7081" formatCode="0.00">
                  <c:v>1.1643042879722638</c:v>
                </c:pt>
                <c:pt idx="7082" formatCode="0.00">
                  <c:v>1.2309947483811712</c:v>
                </c:pt>
                <c:pt idx="7083" formatCode="0.00">
                  <c:v>1.1226227502166952</c:v>
                </c:pt>
                <c:pt idx="7084" formatCode="0.00">
                  <c:v>1.1865344414419061</c:v>
                </c:pt>
                <c:pt idx="7085" formatCode="0.00">
                  <c:v>1.1865344414419061</c:v>
                </c:pt>
                <c:pt idx="7086" formatCode="0.00">
                  <c:v>0.82529444756029247</c:v>
                </c:pt>
                <c:pt idx="7087" formatCode="0.00">
                  <c:v>0.82529444756029247</c:v>
                </c:pt>
                <c:pt idx="7088" formatCode="0.00">
                  <c:v>0.85308213939733957</c:v>
                </c:pt>
                <c:pt idx="7089" formatCode="0.00">
                  <c:v>0.85308213939733957</c:v>
                </c:pt>
                <c:pt idx="7090" formatCode="0.00">
                  <c:v>0.85308213939733957</c:v>
                </c:pt>
                <c:pt idx="7091" formatCode="0.00">
                  <c:v>0.85308213939733957</c:v>
                </c:pt>
                <c:pt idx="7092" formatCode="0.00">
                  <c:v>0.85308213939733957</c:v>
                </c:pt>
                <c:pt idx="7093" formatCode="0.00">
                  <c:v>1.1392953653189215</c:v>
                </c:pt>
                <c:pt idx="7094" formatCode="0.00">
                  <c:v>0.77805537143731063</c:v>
                </c:pt>
                <c:pt idx="7095" formatCode="0.00">
                  <c:v>0.54741752918982056</c:v>
                </c:pt>
                <c:pt idx="7096" formatCode="0.00">
                  <c:v>0.89198490796920338</c:v>
                </c:pt>
                <c:pt idx="7097" formatCode="0.00">
                  <c:v>0.89198490796920338</c:v>
                </c:pt>
                <c:pt idx="7098" formatCode="0.00">
                  <c:v>0.58354152857798636</c:v>
                </c:pt>
                <c:pt idx="7099" formatCode="0.00">
                  <c:v>0.58354152857798636</c:v>
                </c:pt>
                <c:pt idx="7100" formatCode="0.00">
                  <c:v>0.89198490796920338</c:v>
                </c:pt>
                <c:pt idx="7101" formatCode="0.00">
                  <c:v>0.728037526130624</c:v>
                </c:pt>
                <c:pt idx="7102" formatCode="0.00">
                  <c:v>0.58354152857798636</c:v>
                </c:pt>
                <c:pt idx="7103" formatCode="0.00">
                  <c:v>0.60299291286391865</c:v>
                </c:pt>
                <c:pt idx="7104" formatCode="0.00">
                  <c:v>0.60299291286391865</c:v>
                </c:pt>
                <c:pt idx="7105" formatCode="0.00">
                  <c:v>0.60299291286391865</c:v>
                </c:pt>
                <c:pt idx="7106" formatCode="0.00">
                  <c:v>0.52518737572018559</c:v>
                </c:pt>
                <c:pt idx="7107" formatCode="0.00">
                  <c:v>0.60299291286391865</c:v>
                </c:pt>
                <c:pt idx="7108" formatCode="0.00">
                  <c:v>0.4612756844949788</c:v>
                </c:pt>
                <c:pt idx="7109" formatCode="0.00">
                  <c:v>0.43626676184163854</c:v>
                </c:pt>
                <c:pt idx="7110" formatCode="0.00">
                  <c:v>0.43626676184163854</c:v>
                </c:pt>
                <c:pt idx="7111" formatCode="0.00">
                  <c:v>0.43348799265792998</c:v>
                </c:pt>
                <c:pt idx="7112" formatCode="0.00">
                  <c:v>0.36401876306531766</c:v>
                </c:pt>
                <c:pt idx="7113" formatCode="0.00">
                  <c:v>0.36401876306531766</c:v>
                </c:pt>
                <c:pt idx="7114" formatCode="0.00">
                  <c:v>5.5575383674062746E-3</c:v>
                </c:pt>
                <c:pt idx="7115" formatCode="0.00">
                  <c:v>5.5575383674062746E-3</c:v>
                </c:pt>
                <c:pt idx="7116" formatCode="0.00">
                  <c:v>5.5575383674062746E-3</c:v>
                </c:pt>
                <c:pt idx="7117" formatCode="0.00">
                  <c:v>0.13615969000152819</c:v>
                </c:pt>
                <c:pt idx="7118" formatCode="0.00">
                  <c:v>-5.5575383674092267E-2</c:v>
                </c:pt>
                <c:pt idx="7119" formatCode="0.00">
                  <c:v>-2.7787691837051199E-2</c:v>
                </c:pt>
                <c:pt idx="7120" formatCode="0.00">
                  <c:v>-2.7787691837051199E-2</c:v>
                </c:pt>
                <c:pt idx="7121" formatCode="0.00">
                  <c:v>0.13615969000152819</c:v>
                </c:pt>
                <c:pt idx="7122" formatCode="0.00">
                  <c:v>-1.3893845918520669E-2</c:v>
                </c:pt>
                <c:pt idx="7123" formatCode="0.00">
                  <c:v>0.16394738183858049</c:v>
                </c:pt>
                <c:pt idx="7124" formatCode="0.00">
                  <c:v>0.16394738183858049</c:v>
                </c:pt>
                <c:pt idx="7125" formatCode="0.00">
                  <c:v>0.16394738183858049</c:v>
                </c:pt>
                <c:pt idx="7126" formatCode="0.00">
                  <c:v>0.33345230204455861</c:v>
                </c:pt>
                <c:pt idx="7127" formatCode="0.00">
                  <c:v>0.33345230204455861</c:v>
                </c:pt>
                <c:pt idx="7128" formatCode="0.00">
                  <c:v>0.33345230204455861</c:v>
                </c:pt>
                <c:pt idx="7129" formatCode="0.00">
                  <c:v>0.56686891347575763</c:v>
                </c:pt>
                <c:pt idx="7130" formatCode="0.00">
                  <c:v>0.68357721919134851</c:v>
                </c:pt>
                <c:pt idx="7131" formatCode="0.00">
                  <c:v>0.68357721919134851</c:v>
                </c:pt>
                <c:pt idx="7132" formatCode="0.00">
                  <c:v>0.68357721919134851</c:v>
                </c:pt>
                <c:pt idx="7133" formatCode="0.00">
                  <c:v>0.70858614184469715</c:v>
                </c:pt>
                <c:pt idx="7134" formatCode="0.00">
                  <c:v>0.50017845306684261</c:v>
                </c:pt>
                <c:pt idx="7135" formatCode="0.00">
                  <c:v>0.23063784224748446</c:v>
                </c:pt>
                <c:pt idx="7136" formatCode="0.00">
                  <c:v>0.23063784224748446</c:v>
                </c:pt>
                <c:pt idx="7137" formatCode="0.00">
                  <c:v>0.23063784224748446</c:v>
                </c:pt>
                <c:pt idx="7138" formatCode="0.00">
                  <c:v>0.13893845918523806</c:v>
                </c:pt>
                <c:pt idx="7139" formatCode="0.00">
                  <c:v>0.23063784224748446</c:v>
                </c:pt>
                <c:pt idx="7140" formatCode="0.00">
                  <c:v>0.28065568755417081</c:v>
                </c:pt>
                <c:pt idx="7141" formatCode="0.00">
                  <c:v>0.76416152551879823</c:v>
                </c:pt>
                <c:pt idx="7142" formatCode="0.00">
                  <c:v>0.76416152551879823</c:v>
                </c:pt>
                <c:pt idx="7143" formatCode="0.00">
                  <c:v>0.76971906388619493</c:v>
                </c:pt>
                <c:pt idx="7144" formatCode="0.00">
                  <c:v>0.76971906388619493</c:v>
                </c:pt>
                <c:pt idx="7145" formatCode="0.00">
                  <c:v>0.76416152551878846</c:v>
                </c:pt>
                <c:pt idx="7146" formatCode="0.00">
                  <c:v>0.76416152551878846</c:v>
                </c:pt>
                <c:pt idx="7147" formatCode="0.00">
                  <c:v>0.51129352980165788</c:v>
                </c:pt>
                <c:pt idx="7148" formatCode="0.00">
                  <c:v>0.48350583796461677</c:v>
                </c:pt>
                <c:pt idx="7149" formatCode="0.00">
                  <c:v>0.48350583796461677</c:v>
                </c:pt>
                <c:pt idx="7150" formatCode="0.00">
                  <c:v>0.51129352980165788</c:v>
                </c:pt>
                <c:pt idx="7151" formatCode="0.00">
                  <c:v>0.51129352980165788</c:v>
                </c:pt>
                <c:pt idx="7152" formatCode="0.00">
                  <c:v>0.48350583796462665</c:v>
                </c:pt>
                <c:pt idx="7153" formatCode="0.00">
                  <c:v>0.48350583796462665</c:v>
                </c:pt>
                <c:pt idx="7154" formatCode="0.00">
                  <c:v>0.58076275939428756</c:v>
                </c:pt>
                <c:pt idx="7155" formatCode="0.00">
                  <c:v>0.48350583796462665</c:v>
                </c:pt>
                <c:pt idx="7156" formatCode="0.00">
                  <c:v>0.33623107122826507</c:v>
                </c:pt>
                <c:pt idx="7157" formatCode="0.00">
                  <c:v>0.2361953806149015</c:v>
                </c:pt>
                <c:pt idx="7158" formatCode="0.00">
                  <c:v>0.2361953806149015</c:v>
                </c:pt>
                <c:pt idx="7159" formatCode="0.00">
                  <c:v>7.2247998776321293E-2</c:v>
                </c:pt>
                <c:pt idx="7160" formatCode="0.00">
                  <c:v>7.2247998776321293E-2</c:v>
                </c:pt>
                <c:pt idx="7161" formatCode="0.00">
                  <c:v>6.6690460408914978E-2</c:v>
                </c:pt>
                <c:pt idx="7162" formatCode="0.00">
                  <c:v>7.2247998776321293E-2</c:v>
                </c:pt>
                <c:pt idx="7163" formatCode="0.00">
                  <c:v>0.28621322592158677</c:v>
                </c:pt>
                <c:pt idx="7164" formatCode="0.00">
                  <c:v>0.43626676184163854</c:v>
                </c:pt>
                <c:pt idx="7165" formatCode="0.00">
                  <c:v>0.28621322592158677</c:v>
                </c:pt>
                <c:pt idx="7166" formatCode="0.00">
                  <c:v>0.73081629531432712</c:v>
                </c:pt>
                <c:pt idx="7167" formatCode="0.00">
                  <c:v>0.73081629531432712</c:v>
                </c:pt>
                <c:pt idx="7168" formatCode="0.00">
                  <c:v>5.001784530668623E-2</c:v>
                </c:pt>
                <c:pt idx="7169" formatCode="0.00">
                  <c:v>-5.2796614490394862E-2</c:v>
                </c:pt>
                <c:pt idx="7170" formatCode="0.00">
                  <c:v>5.001784530668623E-2</c:v>
                </c:pt>
                <c:pt idx="7171" formatCode="0.00">
                  <c:v>-5.2796614490394862E-2</c:v>
                </c:pt>
                <c:pt idx="7172" formatCode="0.00">
                  <c:v>-5.2796614490394862E-2</c:v>
                </c:pt>
                <c:pt idx="7173" formatCode="0.00">
                  <c:v>-5.2796614490394862E-2</c:v>
                </c:pt>
                <c:pt idx="7174" formatCode="0.00">
                  <c:v>-0.13615969000152819</c:v>
                </c:pt>
                <c:pt idx="7175" formatCode="0.00">
                  <c:v>-0.13615969000152819</c:v>
                </c:pt>
                <c:pt idx="7176" formatCode="0.00">
                  <c:v>6.6690460408914978E-2</c:v>
                </c:pt>
                <c:pt idx="7177" formatCode="0.00">
                  <c:v>0.34178860959567198</c:v>
                </c:pt>
                <c:pt idx="7178" formatCode="0.00">
                  <c:v>0.34178860959567198</c:v>
                </c:pt>
                <c:pt idx="7179" formatCode="0.00">
                  <c:v>0.34178860959567198</c:v>
                </c:pt>
                <c:pt idx="7180" formatCode="0.00">
                  <c:v>0.24453168816600626</c:v>
                </c:pt>
                <c:pt idx="7181" formatCode="0.00">
                  <c:v>0.24453168816600626</c:v>
                </c:pt>
                <c:pt idx="7182" formatCode="0.00">
                  <c:v>0.22230153469637021</c:v>
                </c:pt>
                <c:pt idx="7183" formatCode="0.00">
                  <c:v>5.2796614490394862E-2</c:v>
                </c:pt>
                <c:pt idx="7184" formatCode="0.00">
                  <c:v>0.22230153469637021</c:v>
                </c:pt>
                <c:pt idx="7185" formatCode="0.00">
                  <c:v>0.31955845612603451</c:v>
                </c:pt>
                <c:pt idx="7186" formatCode="0.00">
                  <c:v>0.31955845612603451</c:v>
                </c:pt>
                <c:pt idx="7187" formatCode="0.00">
                  <c:v>0.42237291592311793</c:v>
                </c:pt>
                <c:pt idx="7188" formatCode="0.00">
                  <c:v>0.79472798653953824</c:v>
                </c:pt>
                <c:pt idx="7189" formatCode="0.00">
                  <c:v>0.79472798653953824</c:v>
                </c:pt>
                <c:pt idx="7190" formatCode="0.00">
                  <c:v>0.79472798653953824</c:v>
                </c:pt>
                <c:pt idx="7191" formatCode="0.00">
                  <c:v>0.81973690919287712</c:v>
                </c:pt>
                <c:pt idx="7192" formatCode="0.00">
                  <c:v>0.7113649110284006</c:v>
                </c:pt>
                <c:pt idx="7193" formatCode="0.00">
                  <c:v>0.7113649110284006</c:v>
                </c:pt>
                <c:pt idx="7194" formatCode="0.00">
                  <c:v>0.80584306327435662</c:v>
                </c:pt>
                <c:pt idx="7195" formatCode="0.00">
                  <c:v>0.80584306327435662</c:v>
                </c:pt>
                <c:pt idx="7196" formatCode="0.00">
                  <c:v>0.7113649110284006</c:v>
                </c:pt>
                <c:pt idx="7197" formatCode="0.00">
                  <c:v>0.80584306327435662</c:v>
                </c:pt>
                <c:pt idx="7198" formatCode="0.00">
                  <c:v>0.76694029470249692</c:v>
                </c:pt>
                <c:pt idx="7199" formatCode="0.00">
                  <c:v>0.76694029470249692</c:v>
                </c:pt>
                <c:pt idx="7200" formatCode="0.00">
                  <c:v>0.85030337021363633</c:v>
                </c:pt>
                <c:pt idx="7201" formatCode="0.00">
                  <c:v>0.85030337021363633</c:v>
                </c:pt>
                <c:pt idx="7202" formatCode="0.00">
                  <c:v>0.80306429409064839</c:v>
                </c:pt>
                <c:pt idx="7203" formatCode="0.00">
                  <c:v>0.85308213939734456</c:v>
                </c:pt>
                <c:pt idx="7204" formatCode="0.00">
                  <c:v>0.80306429409064839</c:v>
                </c:pt>
                <c:pt idx="7205" formatCode="0.00">
                  <c:v>0.47239076122979501</c:v>
                </c:pt>
                <c:pt idx="7206" formatCode="0.00">
                  <c:v>0.47239076122979501</c:v>
                </c:pt>
                <c:pt idx="7207" formatCode="0.00">
                  <c:v>0.84752460102992833</c:v>
                </c:pt>
                <c:pt idx="7208" formatCode="0.00">
                  <c:v>0.47239076122979501</c:v>
                </c:pt>
                <c:pt idx="7209" formatCode="0.00">
                  <c:v>0.37513383980012704</c:v>
                </c:pt>
                <c:pt idx="7210" formatCode="0.00">
                  <c:v>0.37513383980012704</c:v>
                </c:pt>
                <c:pt idx="7211" formatCode="0.00">
                  <c:v>0.11115076734818506</c:v>
                </c:pt>
                <c:pt idx="7212" formatCode="0.00">
                  <c:v>1.3893845918530609E-2</c:v>
                </c:pt>
                <c:pt idx="7213" formatCode="0.00">
                  <c:v>1.3893845918530609E-2</c:v>
                </c:pt>
                <c:pt idx="7214" formatCode="0.00">
                  <c:v>1.3893845918530609E-2</c:v>
                </c:pt>
                <c:pt idx="7215" formatCode="0.00">
                  <c:v>1.3893845918530609E-2</c:v>
                </c:pt>
                <c:pt idx="7216" formatCode="0.00">
                  <c:v>1.3893845918530609E-2</c:v>
                </c:pt>
                <c:pt idx="7217" formatCode="0.00">
                  <c:v>-0.20840768877785051</c:v>
                </c:pt>
                <c:pt idx="7218" formatCode="0.00">
                  <c:v>-0.20840768877785051</c:v>
                </c:pt>
                <c:pt idx="7219" formatCode="0.00">
                  <c:v>-0.10837199816448687</c:v>
                </c:pt>
                <c:pt idx="7220" formatCode="0.00">
                  <c:v>-0.10837199816448687</c:v>
                </c:pt>
                <c:pt idx="7221" formatCode="0.00">
                  <c:v>-8.6141844694841943E-2</c:v>
                </c:pt>
                <c:pt idx="7222" formatCode="0.00">
                  <c:v>-8.6141844694841943E-2</c:v>
                </c:pt>
                <c:pt idx="7223" formatCode="0.00">
                  <c:v>2.5008922653343212E-2</c:v>
                </c:pt>
                <c:pt idx="7224" formatCode="0.00">
                  <c:v>2.5008922653343212E-2</c:v>
                </c:pt>
                <c:pt idx="7225" formatCode="0.00">
                  <c:v>-0.24175291898230694</c:v>
                </c:pt>
                <c:pt idx="7226" formatCode="0.00">
                  <c:v>-0.24175291898230694</c:v>
                </c:pt>
                <c:pt idx="7227" formatCode="0.00">
                  <c:v>-0.30288584102381855</c:v>
                </c:pt>
                <c:pt idx="7228" formatCode="0.00">
                  <c:v>-0.42515168510681506</c:v>
                </c:pt>
                <c:pt idx="7229" formatCode="0.00">
                  <c:v>-0.30288584102381855</c:v>
                </c:pt>
                <c:pt idx="7230" formatCode="0.00">
                  <c:v>-0.10281445979707055</c:v>
                </c:pt>
                <c:pt idx="7231" formatCode="0.00">
                  <c:v>-0.10281445979707055</c:v>
                </c:pt>
                <c:pt idx="7232" formatCode="0.00">
                  <c:v>-0.10281445979707055</c:v>
                </c:pt>
                <c:pt idx="7233" formatCode="0.00">
                  <c:v>-0.10003569061336258</c:v>
                </c:pt>
                <c:pt idx="7234" formatCode="0.00">
                  <c:v>-0.10281445979707055</c:v>
                </c:pt>
                <c:pt idx="7235" formatCode="0.00">
                  <c:v>-0.49739968388314737</c:v>
                </c:pt>
                <c:pt idx="7236" formatCode="0.00">
                  <c:v>-0.51407229898537321</c:v>
                </c:pt>
                <c:pt idx="7237" formatCode="0.00">
                  <c:v>-0.49739968388314737</c:v>
                </c:pt>
                <c:pt idx="7238" formatCode="0.00">
                  <c:v>-0.51962983735278656</c:v>
                </c:pt>
                <c:pt idx="7239" formatCode="0.00">
                  <c:v>-0.49739968388314737</c:v>
                </c:pt>
                <c:pt idx="7240" formatCode="0.00">
                  <c:v>-0.51962983735278656</c:v>
                </c:pt>
                <c:pt idx="7241" formatCode="0.00">
                  <c:v>-0.51962983735278656</c:v>
                </c:pt>
                <c:pt idx="7242" formatCode="0.00">
                  <c:v>-0.70302860347728924</c:v>
                </c:pt>
                <c:pt idx="7243" formatCode="0.00">
                  <c:v>-0.92255136898994305</c:v>
                </c:pt>
                <c:pt idx="7244" formatCode="0.00">
                  <c:v>-0.92255136898994305</c:v>
                </c:pt>
                <c:pt idx="7245" formatCode="0.00">
                  <c:v>-0.70302860347728924</c:v>
                </c:pt>
                <c:pt idx="7246" formatCode="0.00">
                  <c:v>-0.70302860347728924</c:v>
                </c:pt>
                <c:pt idx="7247" formatCode="0.00">
                  <c:v>-0.68913475755876563</c:v>
                </c:pt>
                <c:pt idx="7248" formatCode="0.00">
                  <c:v>-0.45571814612757255</c:v>
                </c:pt>
                <c:pt idx="7249" formatCode="0.00">
                  <c:v>-0.45571814612757255</c:v>
                </c:pt>
                <c:pt idx="7250" formatCode="0.00">
                  <c:v>-1.272676286136742</c:v>
                </c:pt>
                <c:pt idx="7251" formatCode="0.00">
                  <c:v>-1.3004639779737941</c:v>
                </c:pt>
                <c:pt idx="7252" formatCode="0.00">
                  <c:v>-1.3004639779737941</c:v>
                </c:pt>
                <c:pt idx="7253" formatCode="0.00">
                  <c:v>-1.3004639779737941</c:v>
                </c:pt>
                <c:pt idx="7254" formatCode="0.00">
                  <c:v>-1.2976852087900939</c:v>
                </c:pt>
                <c:pt idx="7255" formatCode="0.00">
                  <c:v>-1.2976852087900939</c:v>
                </c:pt>
                <c:pt idx="7256" formatCode="0.00">
                  <c:v>-1.2976852087900939</c:v>
                </c:pt>
                <c:pt idx="7257" formatCode="0.00">
                  <c:v>-1.6061285881813165</c:v>
                </c:pt>
                <c:pt idx="7258" formatCode="0.00">
                  <c:v>-1.6061285881813165</c:v>
                </c:pt>
                <c:pt idx="7259" formatCode="0.00">
                  <c:v>-1.6061285881813165</c:v>
                </c:pt>
                <c:pt idx="7260" formatCode="0.00">
                  <c:v>-1.4671901289960703</c:v>
                </c:pt>
                <c:pt idx="7261" formatCode="0.00">
                  <c:v>-1.40883597613828</c:v>
                </c:pt>
                <c:pt idx="7262" formatCode="0.00">
                  <c:v>-1.40883597613828</c:v>
                </c:pt>
                <c:pt idx="7263" formatCode="0.00">
                  <c:v>-1.3060215163411992</c:v>
                </c:pt>
                <c:pt idx="7264" formatCode="0.00">
                  <c:v>-1.0864987508285371</c:v>
                </c:pt>
                <c:pt idx="7265" formatCode="0.00">
                  <c:v>-1.0864987508285371</c:v>
                </c:pt>
                <c:pt idx="7266" formatCode="0.00">
                  <c:v>-1.3921633610360584</c:v>
                </c:pt>
                <c:pt idx="7267" formatCode="0.00">
                  <c:v>-1.3921633610360584</c:v>
                </c:pt>
                <c:pt idx="7268" formatCode="0.00">
                  <c:v>-1.6839341253250442</c:v>
                </c:pt>
                <c:pt idx="7269" formatCode="0.00">
                  <c:v>-1.6839341253250442</c:v>
                </c:pt>
                <c:pt idx="7270" formatCode="0.00">
                  <c:v>-1.6839341253250442</c:v>
                </c:pt>
                <c:pt idx="7271" formatCode="0.00">
                  <c:v>-0.66134706572171387</c:v>
                </c:pt>
                <c:pt idx="7272" formatCode="0.00">
                  <c:v>-0.66134706572171387</c:v>
                </c:pt>
                <c:pt idx="7273" formatCode="0.00">
                  <c:v>-0.66134706572171387</c:v>
                </c:pt>
                <c:pt idx="7274" formatCode="0.00">
                  <c:v>-0.92810890735736351</c:v>
                </c:pt>
                <c:pt idx="7275" formatCode="0.00">
                  <c:v>-1.4310661296079148</c:v>
                </c:pt>
                <c:pt idx="7276" formatCode="0.00">
                  <c:v>-1.4310661296079148</c:v>
                </c:pt>
                <c:pt idx="7277" formatCode="0.00">
                  <c:v>-1.4310661296079148</c:v>
                </c:pt>
                <c:pt idx="7278" formatCode="0.00">
                  <c:v>-1.4310661296079148</c:v>
                </c:pt>
                <c:pt idx="7279" formatCode="0.00">
                  <c:v>-1.5172079743027636</c:v>
                </c:pt>
                <c:pt idx="7280" formatCode="0.00">
                  <c:v>-1.5172079743027636</c:v>
                </c:pt>
                <c:pt idx="7281" formatCode="0.00">
                  <c:v>-1.5227655126701678</c:v>
                </c:pt>
                <c:pt idx="7282" formatCode="0.00">
                  <c:v>-1.6700402794065301</c:v>
                </c:pt>
                <c:pt idx="7283" formatCode="0.00">
                  <c:v>-1.8617753530821328</c:v>
                </c:pt>
                <c:pt idx="7284" formatCode="0.00">
                  <c:v>-1.8617753530821328</c:v>
                </c:pt>
                <c:pt idx="7285" formatCode="0.00">
                  <c:v>-1.6700402794065301</c:v>
                </c:pt>
                <c:pt idx="7286" formatCode="0.00">
                  <c:v>-1.3754907459338173</c:v>
                </c:pt>
                <c:pt idx="7287" formatCode="0.00">
                  <c:v>-1.3754907459338173</c:v>
                </c:pt>
                <c:pt idx="7288" formatCode="0.00">
                  <c:v>-1.3754907459338173</c:v>
                </c:pt>
                <c:pt idx="7289" formatCode="0.00">
                  <c:v>-1.4116147453219714</c:v>
                </c:pt>
                <c:pt idx="7290" formatCode="0.00">
                  <c:v>-1.4116147453219714</c:v>
                </c:pt>
                <c:pt idx="7291" formatCode="0.00">
                  <c:v>-1.6422525875694682</c:v>
                </c:pt>
                <c:pt idx="7292" formatCode="0.00">
                  <c:v>-1.6422525875694682</c:v>
                </c:pt>
                <c:pt idx="7293" formatCode="0.00">
                  <c:v>-1.4116147453219714</c:v>
                </c:pt>
                <c:pt idx="7294" formatCode="0.00">
                  <c:v>-1.4143935145056838</c:v>
                </c:pt>
                <c:pt idx="7295" formatCode="0.00">
                  <c:v>-1.4143935145056838</c:v>
                </c:pt>
                <c:pt idx="7296" formatCode="0.00">
                  <c:v>-1.4143935145056838</c:v>
                </c:pt>
                <c:pt idx="7297" formatCode="0.00">
                  <c:v>-1.2476673634834046</c:v>
                </c:pt>
                <c:pt idx="7298" formatCode="0.00">
                  <c:v>-1.4143935145056838</c:v>
                </c:pt>
                <c:pt idx="7299" formatCode="0.00">
                  <c:v>-0.77527660225361195</c:v>
                </c:pt>
                <c:pt idx="7300" formatCode="0.00">
                  <c:v>-0.55853260592463716</c:v>
                </c:pt>
                <c:pt idx="7301" formatCode="0.00">
                  <c:v>0</c:v>
                </c:pt>
                <c:pt idx="7302" formatCode="0.00">
                  <c:v>0</c:v>
                </c:pt>
                <c:pt idx="7303" formatCode="0.00">
                  <c:v>0</c:v>
                </c:pt>
                <c:pt idx="7304" formatCode="0.00">
                  <c:v>9.1699383062254544E-2</c:v>
                </c:pt>
                <c:pt idx="7305" formatCode="0.00">
                  <c:v>9.1699383062254544E-2</c:v>
                </c:pt>
                <c:pt idx="7306" formatCode="0.00">
                  <c:v>9.1699383062254544E-2</c:v>
                </c:pt>
                <c:pt idx="7307" formatCode="0.00">
                  <c:v>-0.33900984041197135</c:v>
                </c:pt>
                <c:pt idx="7308" formatCode="0.00">
                  <c:v>-0.33900984041197135</c:v>
                </c:pt>
                <c:pt idx="7309" formatCode="0.00">
                  <c:v>-0.33900984041197135</c:v>
                </c:pt>
                <c:pt idx="7310" formatCode="0.00">
                  <c:v>0</c:v>
                </c:pt>
                <c:pt idx="7311" formatCode="0.00">
                  <c:v>0</c:v>
                </c:pt>
                <c:pt idx="7312" formatCode="0.00">
                  <c:v>0</c:v>
                </c:pt>
                <c:pt idx="7313" formatCode="0.00">
                  <c:v>0</c:v>
                </c:pt>
                <c:pt idx="7314" formatCode="0.00">
                  <c:v>0</c:v>
                </c:pt>
                <c:pt idx="7315" formatCode="0.00">
                  <c:v>0</c:v>
                </c:pt>
                <c:pt idx="7316" formatCode="0.00">
                  <c:v>0</c:v>
                </c:pt>
                <c:pt idx="7317" formatCode="0.00">
                  <c:v>0</c:v>
                </c:pt>
                <c:pt idx="7318" formatCode="0.00">
                  <c:v>0</c:v>
                </c:pt>
                <c:pt idx="7319" formatCode="0.00">
                  <c:v>0</c:v>
                </c:pt>
                <c:pt idx="7320" formatCode="0.00">
                  <c:v>0</c:v>
                </c:pt>
                <c:pt idx="7321" formatCode="0.00">
                  <c:v>0</c:v>
                </c:pt>
                <c:pt idx="7322" formatCode="0.00">
                  <c:v>0</c:v>
                </c:pt>
                <c:pt idx="7323" formatCode="0.00">
                  <c:v>0</c:v>
                </c:pt>
                <c:pt idx="7324" formatCode="0.00">
                  <c:v>0</c:v>
                </c:pt>
                <c:pt idx="7325" formatCode="0.00">
                  <c:v>0</c:v>
                </c:pt>
                <c:pt idx="7326" formatCode="0.00">
                  <c:v>0</c:v>
                </c:pt>
                <c:pt idx="7327" formatCode="0.00">
                  <c:v>0</c:v>
                </c:pt>
                <c:pt idx="7328" formatCode="0.00">
                  <c:v>0</c:v>
                </c:pt>
                <c:pt idx="7329" formatCode="0.00">
                  <c:v>0</c:v>
                </c:pt>
                <c:pt idx="7330" formatCode="0.00">
                  <c:v>0</c:v>
                </c:pt>
                <c:pt idx="7331" formatCode="0.00">
                  <c:v>0</c:v>
                </c:pt>
                <c:pt idx="7332" formatCode="0.00">
                  <c:v>0</c:v>
                </c:pt>
                <c:pt idx="7333" formatCode="0.00">
                  <c:v>0</c:v>
                </c:pt>
                <c:pt idx="7334" formatCode="0.00">
                  <c:v>0</c:v>
                </c:pt>
                <c:pt idx="7335" formatCode="0.00">
                  <c:v>0</c:v>
                </c:pt>
                <c:pt idx="7336" formatCode="0.00">
                  <c:v>0</c:v>
                </c:pt>
                <c:pt idx="7337" formatCode="0.00">
                  <c:v>0</c:v>
                </c:pt>
                <c:pt idx="7338" formatCode="0.00">
                  <c:v>0</c:v>
                </c:pt>
                <c:pt idx="7339" formatCode="0.00">
                  <c:v>0</c:v>
                </c:pt>
                <c:pt idx="7340" formatCode="0.00">
                  <c:v>0</c:v>
                </c:pt>
                <c:pt idx="7341" formatCode="0.00">
                  <c:v>0</c:v>
                </c:pt>
                <c:pt idx="7342" formatCode="0.00">
                  <c:v>0</c:v>
                </c:pt>
                <c:pt idx="7343" formatCode="0.00">
                  <c:v>0</c:v>
                </c:pt>
                <c:pt idx="7344" formatCode="0.00">
                  <c:v>0</c:v>
                </c:pt>
                <c:pt idx="7345" formatCode="0.00">
                  <c:v>0</c:v>
                </c:pt>
                <c:pt idx="7346" formatCode="0.00">
                  <c:v>0</c:v>
                </c:pt>
                <c:pt idx="7347" formatCode="0.00">
                  <c:v>0</c:v>
                </c:pt>
                <c:pt idx="7348" formatCode="0.00">
                  <c:v>0</c:v>
                </c:pt>
                <c:pt idx="7349" formatCode="0.00">
                  <c:v>0</c:v>
                </c:pt>
                <c:pt idx="7350" formatCode="0.00">
                  <c:v>0</c:v>
                </c:pt>
                <c:pt idx="7351" formatCode="0.00">
                  <c:v>0</c:v>
                </c:pt>
                <c:pt idx="7352" formatCode="0.00">
                  <c:v>0</c:v>
                </c:pt>
                <c:pt idx="7353" formatCode="0.00">
                  <c:v>0</c:v>
                </c:pt>
                <c:pt idx="7354" formatCode="0.00">
                  <c:v>0</c:v>
                </c:pt>
                <c:pt idx="7355" formatCode="0.00">
                  <c:v>0</c:v>
                </c:pt>
                <c:pt idx="7356" formatCode="0.00">
                  <c:v>0</c:v>
                </c:pt>
                <c:pt idx="7357" formatCode="0.00">
                  <c:v>0</c:v>
                </c:pt>
                <c:pt idx="7358" formatCode="0.00">
                  <c:v>0</c:v>
                </c:pt>
                <c:pt idx="7359" formatCode="0.00">
                  <c:v>0</c:v>
                </c:pt>
                <c:pt idx="7360" formatCode="0.00">
                  <c:v>0</c:v>
                </c:pt>
                <c:pt idx="7361" formatCode="0.00">
                  <c:v>0</c:v>
                </c:pt>
                <c:pt idx="7362" formatCode="0.00">
                  <c:v>0</c:v>
                </c:pt>
                <c:pt idx="7363" formatCode="0.00">
                  <c:v>0</c:v>
                </c:pt>
                <c:pt idx="7364" formatCode="0.00">
                  <c:v>0</c:v>
                </c:pt>
                <c:pt idx="7365" formatCode="0.00">
                  <c:v>0</c:v>
                </c:pt>
                <c:pt idx="7366" formatCode="0.00">
                  <c:v>0</c:v>
                </c:pt>
                <c:pt idx="7367" formatCode="0.00">
                  <c:v>0</c:v>
                </c:pt>
                <c:pt idx="7368" formatCode="0.00">
                  <c:v>0</c:v>
                </c:pt>
                <c:pt idx="7369" formatCode="0.00">
                  <c:v>0</c:v>
                </c:pt>
                <c:pt idx="7370" formatCode="0.00">
                  <c:v>0</c:v>
                </c:pt>
                <c:pt idx="7371" formatCode="0.00">
                  <c:v>0</c:v>
                </c:pt>
                <c:pt idx="7372" formatCode="0.00">
                  <c:v>0</c:v>
                </c:pt>
                <c:pt idx="7373" formatCode="0.00">
                  <c:v>0</c:v>
                </c:pt>
                <c:pt idx="7374" formatCode="0.00">
                  <c:v>0</c:v>
                </c:pt>
                <c:pt idx="7375" formatCode="0.00">
                  <c:v>0</c:v>
                </c:pt>
                <c:pt idx="7376" formatCode="0.00">
                  <c:v>0</c:v>
                </c:pt>
                <c:pt idx="7377" formatCode="0.00">
                  <c:v>0</c:v>
                </c:pt>
                <c:pt idx="7378" formatCode="0.00">
                  <c:v>0</c:v>
                </c:pt>
                <c:pt idx="7379" formatCode="0.00">
                  <c:v>0</c:v>
                </c:pt>
                <c:pt idx="7380" formatCode="0.00">
                  <c:v>0</c:v>
                </c:pt>
                <c:pt idx="7381" formatCode="0.00">
                  <c:v>0</c:v>
                </c:pt>
                <c:pt idx="7382" formatCode="0.00">
                  <c:v>0</c:v>
                </c:pt>
                <c:pt idx="7383" formatCode="0.00">
                  <c:v>0</c:v>
                </c:pt>
                <c:pt idx="7384" formatCode="0.00">
                  <c:v>0</c:v>
                </c:pt>
                <c:pt idx="7385" formatCode="0.00">
                  <c:v>0</c:v>
                </c:pt>
                <c:pt idx="7386" formatCode="0.00">
                  <c:v>0</c:v>
                </c:pt>
                <c:pt idx="7387" formatCode="0.00">
                  <c:v>0</c:v>
                </c:pt>
                <c:pt idx="7388" formatCode="0.00">
                  <c:v>0</c:v>
                </c:pt>
                <c:pt idx="7389" formatCode="0.00">
                  <c:v>0</c:v>
                </c:pt>
                <c:pt idx="7390" formatCode="0.00">
                  <c:v>0</c:v>
                </c:pt>
                <c:pt idx="7391" formatCode="0.00">
                  <c:v>0</c:v>
                </c:pt>
                <c:pt idx="7392" formatCode="0.00">
                  <c:v>0</c:v>
                </c:pt>
                <c:pt idx="7393" formatCode="0.00">
                  <c:v>0</c:v>
                </c:pt>
                <c:pt idx="7394" formatCode="0.00">
                  <c:v>0</c:v>
                </c:pt>
                <c:pt idx="7395" formatCode="0.00">
                  <c:v>0</c:v>
                </c:pt>
                <c:pt idx="7396" formatCode="0.00">
                  <c:v>0</c:v>
                </c:pt>
                <c:pt idx="7397" formatCode="0.00">
                  <c:v>0</c:v>
                </c:pt>
                <c:pt idx="7398" formatCode="0.00">
                  <c:v>0</c:v>
                </c:pt>
                <c:pt idx="7399" formatCode="0.00">
                  <c:v>0</c:v>
                </c:pt>
                <c:pt idx="7400" formatCode="0.00">
                  <c:v>0</c:v>
                </c:pt>
                <c:pt idx="7401" formatCode="0.00">
                  <c:v>0</c:v>
                </c:pt>
                <c:pt idx="7402" formatCode="0.00">
                  <c:v>0</c:v>
                </c:pt>
                <c:pt idx="7403" formatCode="0.00">
                  <c:v>0</c:v>
                </c:pt>
                <c:pt idx="7404" formatCode="0.00">
                  <c:v>0</c:v>
                </c:pt>
                <c:pt idx="7405" formatCode="0.00">
                  <c:v>0</c:v>
                </c:pt>
                <c:pt idx="7406" formatCode="0.00">
                  <c:v>0</c:v>
                </c:pt>
                <c:pt idx="7407" formatCode="0.00">
                  <c:v>0</c:v>
                </c:pt>
                <c:pt idx="7408" formatCode="0.00">
                  <c:v>0</c:v>
                </c:pt>
                <c:pt idx="7409" formatCode="0.00">
                  <c:v>0</c:v>
                </c:pt>
                <c:pt idx="7410" formatCode="0.00">
                  <c:v>0</c:v>
                </c:pt>
                <c:pt idx="7411" formatCode="0.00">
                  <c:v>0</c:v>
                </c:pt>
                <c:pt idx="7412" formatCode="0.00">
                  <c:v>0</c:v>
                </c:pt>
                <c:pt idx="7413" formatCode="0.00">
                  <c:v>0</c:v>
                </c:pt>
                <c:pt idx="7414" formatCode="0.00">
                  <c:v>0</c:v>
                </c:pt>
                <c:pt idx="7415" formatCode="0.00">
                  <c:v>0</c:v>
                </c:pt>
                <c:pt idx="7416" formatCode="0.00">
                  <c:v>0</c:v>
                </c:pt>
                <c:pt idx="7417" formatCode="0.00">
                  <c:v>0</c:v>
                </c:pt>
                <c:pt idx="7418" formatCode="0.00">
                  <c:v>0</c:v>
                </c:pt>
                <c:pt idx="7419" formatCode="0.00">
                  <c:v>0</c:v>
                </c:pt>
                <c:pt idx="7420" formatCode="0.00">
                  <c:v>0</c:v>
                </c:pt>
                <c:pt idx="7421" formatCode="0.00">
                  <c:v>0</c:v>
                </c:pt>
                <c:pt idx="7422" formatCode="0.00">
                  <c:v>0</c:v>
                </c:pt>
                <c:pt idx="7423" formatCode="0.00">
                  <c:v>0</c:v>
                </c:pt>
                <c:pt idx="7424" formatCode="0.00">
                  <c:v>0</c:v>
                </c:pt>
                <c:pt idx="7425" formatCode="0.00">
                  <c:v>0</c:v>
                </c:pt>
                <c:pt idx="7426" formatCode="0.00">
                  <c:v>0</c:v>
                </c:pt>
                <c:pt idx="7427" formatCode="0.00">
                  <c:v>0</c:v>
                </c:pt>
                <c:pt idx="7428" formatCode="0.00">
                  <c:v>0</c:v>
                </c:pt>
                <c:pt idx="7429" formatCode="0.00">
                  <c:v>0</c:v>
                </c:pt>
                <c:pt idx="7430" formatCode="0.00">
                  <c:v>0</c:v>
                </c:pt>
                <c:pt idx="7431" formatCode="0.00">
                  <c:v>0</c:v>
                </c:pt>
                <c:pt idx="7432" formatCode="0.00">
                  <c:v>0</c:v>
                </c:pt>
                <c:pt idx="7433" formatCode="0.00">
                  <c:v>0</c:v>
                </c:pt>
                <c:pt idx="7434" formatCode="0.00">
                  <c:v>0</c:v>
                </c:pt>
                <c:pt idx="7435" formatCode="0.00">
                  <c:v>0</c:v>
                </c:pt>
                <c:pt idx="7436" formatCode="0.00">
                  <c:v>0</c:v>
                </c:pt>
                <c:pt idx="7437" formatCode="0.00">
                  <c:v>0</c:v>
                </c:pt>
                <c:pt idx="7438" formatCode="0.00">
                  <c:v>0</c:v>
                </c:pt>
                <c:pt idx="7439" formatCode="0.00">
                  <c:v>0</c:v>
                </c:pt>
                <c:pt idx="7440" formatCode="0.00">
                  <c:v>0</c:v>
                </c:pt>
                <c:pt idx="7441" formatCode="0.00">
                  <c:v>0</c:v>
                </c:pt>
                <c:pt idx="7442" formatCode="0.00">
                  <c:v>0</c:v>
                </c:pt>
                <c:pt idx="7443" formatCode="0.00">
                  <c:v>0</c:v>
                </c:pt>
                <c:pt idx="7444" formatCode="0.00">
                  <c:v>0</c:v>
                </c:pt>
                <c:pt idx="7445" formatCode="0.00">
                  <c:v>0</c:v>
                </c:pt>
                <c:pt idx="7446" formatCode="0.00">
                  <c:v>0</c:v>
                </c:pt>
                <c:pt idx="7447" formatCode="0.00">
                  <c:v>0</c:v>
                </c:pt>
                <c:pt idx="7448" formatCode="0.00">
                  <c:v>0</c:v>
                </c:pt>
                <c:pt idx="7449" formatCode="0.00">
                  <c:v>0</c:v>
                </c:pt>
                <c:pt idx="7450" formatCode="0.00">
                  <c:v>0</c:v>
                </c:pt>
                <c:pt idx="7451" formatCode="0.00">
                  <c:v>0</c:v>
                </c:pt>
                <c:pt idx="7452" formatCode="0.00">
                  <c:v>0</c:v>
                </c:pt>
                <c:pt idx="7453" formatCode="0.00">
                  <c:v>0</c:v>
                </c:pt>
                <c:pt idx="7454" formatCode="0.00">
                  <c:v>0</c:v>
                </c:pt>
                <c:pt idx="7455" formatCode="0.00">
                  <c:v>0</c:v>
                </c:pt>
                <c:pt idx="7456" formatCode="0.00">
                  <c:v>0</c:v>
                </c:pt>
                <c:pt idx="7457" formatCode="0.00">
                  <c:v>0</c:v>
                </c:pt>
                <c:pt idx="7458" formatCode="0.00">
                  <c:v>0</c:v>
                </c:pt>
                <c:pt idx="7459" formatCode="0.00">
                  <c:v>0</c:v>
                </c:pt>
                <c:pt idx="7460" formatCode="0.00">
                  <c:v>0</c:v>
                </c:pt>
                <c:pt idx="7461" formatCode="0.00">
                  <c:v>0</c:v>
                </c:pt>
                <c:pt idx="7462" formatCode="0.00">
                  <c:v>0</c:v>
                </c:pt>
                <c:pt idx="7463" formatCode="0.00">
                  <c:v>0</c:v>
                </c:pt>
                <c:pt idx="7464" formatCode="0.00">
                  <c:v>0</c:v>
                </c:pt>
                <c:pt idx="7465" formatCode="0.00">
                  <c:v>0</c:v>
                </c:pt>
                <c:pt idx="7466" formatCode="0.00">
                  <c:v>0</c:v>
                </c:pt>
                <c:pt idx="7467" formatCode="0.00">
                  <c:v>0</c:v>
                </c:pt>
                <c:pt idx="7468" formatCode="0.00">
                  <c:v>0</c:v>
                </c:pt>
                <c:pt idx="7469" formatCode="0.00">
                  <c:v>0</c:v>
                </c:pt>
                <c:pt idx="7470" formatCode="0.00">
                  <c:v>0</c:v>
                </c:pt>
                <c:pt idx="7471" formatCode="0.00">
                  <c:v>0</c:v>
                </c:pt>
                <c:pt idx="7472" formatCode="0.00">
                  <c:v>0</c:v>
                </c:pt>
                <c:pt idx="7473" formatCode="0.00">
                  <c:v>0</c:v>
                </c:pt>
                <c:pt idx="7474" formatCode="0.00">
                  <c:v>0</c:v>
                </c:pt>
                <c:pt idx="7475" formatCode="0.00">
                  <c:v>0</c:v>
                </c:pt>
                <c:pt idx="7476" formatCode="0.00">
                  <c:v>0</c:v>
                </c:pt>
                <c:pt idx="7477" formatCode="0.00">
                  <c:v>0</c:v>
                </c:pt>
                <c:pt idx="7478" formatCode="0.00">
                  <c:v>0</c:v>
                </c:pt>
                <c:pt idx="7479" formatCode="0.00">
                  <c:v>0</c:v>
                </c:pt>
                <c:pt idx="7480" formatCode="0.00">
                  <c:v>0</c:v>
                </c:pt>
                <c:pt idx="7481" formatCode="0.00">
                  <c:v>0</c:v>
                </c:pt>
                <c:pt idx="7482" formatCode="0.00">
                  <c:v>0</c:v>
                </c:pt>
                <c:pt idx="7483" formatCode="0.00">
                  <c:v>0</c:v>
                </c:pt>
                <c:pt idx="7484" formatCode="0.00">
                  <c:v>0</c:v>
                </c:pt>
                <c:pt idx="7485" formatCode="0.00">
                  <c:v>0</c:v>
                </c:pt>
                <c:pt idx="7486" formatCode="0.00">
                  <c:v>0</c:v>
                </c:pt>
                <c:pt idx="7487" formatCode="0.00">
                  <c:v>0</c:v>
                </c:pt>
                <c:pt idx="7488" formatCode="0.00">
                  <c:v>0</c:v>
                </c:pt>
                <c:pt idx="7489" formatCode="0.00">
                  <c:v>0</c:v>
                </c:pt>
                <c:pt idx="7490" formatCode="0.00">
                  <c:v>0</c:v>
                </c:pt>
                <c:pt idx="7491" formatCode="0.00">
                  <c:v>0</c:v>
                </c:pt>
                <c:pt idx="7492" formatCode="0.00">
                  <c:v>0</c:v>
                </c:pt>
                <c:pt idx="7493" formatCode="0.00">
                  <c:v>0</c:v>
                </c:pt>
                <c:pt idx="7494" formatCode="0.00">
                  <c:v>0</c:v>
                </c:pt>
                <c:pt idx="7495" formatCode="0.00">
                  <c:v>0</c:v>
                </c:pt>
                <c:pt idx="7496" formatCode="0.00">
                  <c:v>0</c:v>
                </c:pt>
                <c:pt idx="7497" formatCode="0.00">
                  <c:v>0</c:v>
                </c:pt>
                <c:pt idx="7498" formatCode="0.00">
                  <c:v>0</c:v>
                </c:pt>
                <c:pt idx="7499" formatCode="0.00">
                  <c:v>0</c:v>
                </c:pt>
                <c:pt idx="7500" formatCode="0.00">
                  <c:v>0</c:v>
                </c:pt>
                <c:pt idx="7501" formatCode="0.00">
                  <c:v>0</c:v>
                </c:pt>
                <c:pt idx="7502" formatCode="0.00">
                  <c:v>0</c:v>
                </c:pt>
                <c:pt idx="7503" formatCode="0.00">
                  <c:v>0</c:v>
                </c:pt>
                <c:pt idx="7504" formatCode="0.00">
                  <c:v>0</c:v>
                </c:pt>
                <c:pt idx="7505" formatCode="0.00">
                  <c:v>0</c:v>
                </c:pt>
                <c:pt idx="7506" formatCode="0.00">
                  <c:v>0</c:v>
                </c:pt>
                <c:pt idx="7507" formatCode="0.00">
                  <c:v>0</c:v>
                </c:pt>
                <c:pt idx="7508" formatCode="0.00">
                  <c:v>0</c:v>
                </c:pt>
                <c:pt idx="7509" formatCode="0.00">
                  <c:v>0</c:v>
                </c:pt>
                <c:pt idx="7510" formatCode="0.00">
                  <c:v>0</c:v>
                </c:pt>
                <c:pt idx="7511" formatCode="0.00">
                  <c:v>0</c:v>
                </c:pt>
                <c:pt idx="7512" formatCode="0.00">
                  <c:v>0</c:v>
                </c:pt>
                <c:pt idx="7513" formatCode="0.00">
                  <c:v>0</c:v>
                </c:pt>
                <c:pt idx="7514" formatCode="0.00">
                  <c:v>0</c:v>
                </c:pt>
                <c:pt idx="7515" formatCode="0.00">
                  <c:v>0</c:v>
                </c:pt>
                <c:pt idx="7516" formatCode="0.00">
                  <c:v>0</c:v>
                </c:pt>
                <c:pt idx="7517" formatCode="0.00">
                  <c:v>0</c:v>
                </c:pt>
                <c:pt idx="7518" formatCode="0.00">
                  <c:v>0</c:v>
                </c:pt>
                <c:pt idx="7519" formatCode="0.00">
                  <c:v>0</c:v>
                </c:pt>
                <c:pt idx="7520" formatCode="0.00">
                  <c:v>0</c:v>
                </c:pt>
                <c:pt idx="7521" formatCode="0.00">
                  <c:v>0</c:v>
                </c:pt>
                <c:pt idx="7522" formatCode="0.00">
                  <c:v>0</c:v>
                </c:pt>
                <c:pt idx="7523" formatCode="0.00">
                  <c:v>0</c:v>
                </c:pt>
                <c:pt idx="7524" formatCode="0.00">
                  <c:v>0</c:v>
                </c:pt>
                <c:pt idx="7525" formatCode="0.00">
                  <c:v>0</c:v>
                </c:pt>
                <c:pt idx="7526" formatCode="0.00">
                  <c:v>0</c:v>
                </c:pt>
                <c:pt idx="7527" formatCode="0.00">
                  <c:v>0</c:v>
                </c:pt>
                <c:pt idx="7528" formatCode="0.00">
                  <c:v>0</c:v>
                </c:pt>
                <c:pt idx="7529" formatCode="0.00">
                  <c:v>0</c:v>
                </c:pt>
                <c:pt idx="7530" formatCode="0.00">
                  <c:v>0</c:v>
                </c:pt>
                <c:pt idx="7531" formatCode="0.00">
                  <c:v>0</c:v>
                </c:pt>
                <c:pt idx="7532" formatCode="0.00">
                  <c:v>0</c:v>
                </c:pt>
                <c:pt idx="7533" formatCode="0.00">
                  <c:v>0</c:v>
                </c:pt>
                <c:pt idx="7534" formatCode="0.00">
                  <c:v>0</c:v>
                </c:pt>
                <c:pt idx="7535" formatCode="0.00">
                  <c:v>0</c:v>
                </c:pt>
                <c:pt idx="7536" formatCode="0.00">
                  <c:v>0</c:v>
                </c:pt>
                <c:pt idx="7537" formatCode="0.00">
                  <c:v>0</c:v>
                </c:pt>
                <c:pt idx="7538" formatCode="0.00">
                  <c:v>0</c:v>
                </c:pt>
                <c:pt idx="7539" formatCode="0.00">
                  <c:v>0</c:v>
                </c:pt>
                <c:pt idx="7540" formatCode="0.00">
                  <c:v>0</c:v>
                </c:pt>
                <c:pt idx="7541" formatCode="0.00">
                  <c:v>0</c:v>
                </c:pt>
                <c:pt idx="7542" formatCode="0.00">
                  <c:v>0</c:v>
                </c:pt>
                <c:pt idx="7543" formatCode="0.00">
                  <c:v>0</c:v>
                </c:pt>
                <c:pt idx="7544" formatCode="0.00">
                  <c:v>0</c:v>
                </c:pt>
                <c:pt idx="7545" formatCode="0.00">
                  <c:v>0</c:v>
                </c:pt>
                <c:pt idx="7546" formatCode="0.00">
                  <c:v>0</c:v>
                </c:pt>
                <c:pt idx="7547" formatCode="0.00">
                  <c:v>0</c:v>
                </c:pt>
                <c:pt idx="7548" formatCode="0.00">
                  <c:v>0</c:v>
                </c:pt>
                <c:pt idx="7549" formatCode="0.00">
                  <c:v>0</c:v>
                </c:pt>
                <c:pt idx="7550" formatCode="0.00">
                  <c:v>0</c:v>
                </c:pt>
                <c:pt idx="7551" formatCode="0.00">
                  <c:v>0</c:v>
                </c:pt>
                <c:pt idx="7552" formatCode="0.00">
                  <c:v>0</c:v>
                </c:pt>
                <c:pt idx="7553" formatCode="0.00">
                  <c:v>0</c:v>
                </c:pt>
                <c:pt idx="7554" formatCode="0.00">
                  <c:v>0</c:v>
                </c:pt>
                <c:pt idx="7555" formatCode="0.00">
                  <c:v>0</c:v>
                </c:pt>
                <c:pt idx="7556" formatCode="0.00">
                  <c:v>0</c:v>
                </c:pt>
                <c:pt idx="7557" formatCode="0.00">
                  <c:v>0</c:v>
                </c:pt>
                <c:pt idx="7558" formatCode="0.00">
                  <c:v>0</c:v>
                </c:pt>
                <c:pt idx="7559" formatCode="0.00">
                  <c:v>0</c:v>
                </c:pt>
                <c:pt idx="7560" formatCode="0.00">
                  <c:v>0</c:v>
                </c:pt>
                <c:pt idx="7561" formatCode="0.00">
                  <c:v>0</c:v>
                </c:pt>
                <c:pt idx="7562" formatCode="0.00">
                  <c:v>0</c:v>
                </c:pt>
                <c:pt idx="7563" formatCode="0.00">
                  <c:v>0</c:v>
                </c:pt>
                <c:pt idx="7564" formatCode="0.00">
                  <c:v>0</c:v>
                </c:pt>
                <c:pt idx="7565" formatCode="0.00">
                  <c:v>0</c:v>
                </c:pt>
                <c:pt idx="7566" formatCode="0.00">
                  <c:v>0</c:v>
                </c:pt>
                <c:pt idx="7567" formatCode="0.00">
                  <c:v>0</c:v>
                </c:pt>
                <c:pt idx="7568" formatCode="0.00">
                  <c:v>0</c:v>
                </c:pt>
                <c:pt idx="7569" formatCode="0.00">
                  <c:v>0</c:v>
                </c:pt>
                <c:pt idx="7570" formatCode="0.00">
                  <c:v>0</c:v>
                </c:pt>
                <c:pt idx="7571" formatCode="0.00">
                  <c:v>0</c:v>
                </c:pt>
                <c:pt idx="7572" formatCode="0.00">
                  <c:v>0</c:v>
                </c:pt>
                <c:pt idx="7573" formatCode="0.00">
                  <c:v>0</c:v>
                </c:pt>
                <c:pt idx="7574" formatCode="0.00">
                  <c:v>0</c:v>
                </c:pt>
                <c:pt idx="7575" formatCode="0.00">
                  <c:v>0</c:v>
                </c:pt>
                <c:pt idx="7576" formatCode="0.00">
                  <c:v>0</c:v>
                </c:pt>
                <c:pt idx="7577" formatCode="0.00">
                  <c:v>0</c:v>
                </c:pt>
                <c:pt idx="7578" formatCode="0.00">
                  <c:v>0</c:v>
                </c:pt>
                <c:pt idx="7579" formatCode="0.00">
                  <c:v>0</c:v>
                </c:pt>
                <c:pt idx="7580" formatCode="0.00">
                  <c:v>0</c:v>
                </c:pt>
                <c:pt idx="7581" formatCode="0.00">
                  <c:v>0</c:v>
                </c:pt>
                <c:pt idx="7582" formatCode="0.00">
                  <c:v>0</c:v>
                </c:pt>
                <c:pt idx="7583" formatCode="0.00">
                  <c:v>0</c:v>
                </c:pt>
                <c:pt idx="7584" formatCode="0.00">
                  <c:v>0</c:v>
                </c:pt>
                <c:pt idx="7585" formatCode="0.00">
                  <c:v>0</c:v>
                </c:pt>
                <c:pt idx="7586" formatCode="0.00">
                  <c:v>0</c:v>
                </c:pt>
                <c:pt idx="7587" formatCode="0.00">
                  <c:v>0</c:v>
                </c:pt>
                <c:pt idx="7588" formatCode="0.00">
                  <c:v>0</c:v>
                </c:pt>
                <c:pt idx="7589" formatCode="0.00">
                  <c:v>0</c:v>
                </c:pt>
                <c:pt idx="7590" formatCode="0.00">
                  <c:v>0</c:v>
                </c:pt>
                <c:pt idx="7591" formatCode="0.00">
                  <c:v>0</c:v>
                </c:pt>
                <c:pt idx="7592" formatCode="0.00">
                  <c:v>0</c:v>
                </c:pt>
                <c:pt idx="7593" formatCode="0.00">
                  <c:v>0</c:v>
                </c:pt>
                <c:pt idx="7594" formatCode="0.00">
                  <c:v>0</c:v>
                </c:pt>
                <c:pt idx="7595" formatCode="0.00">
                  <c:v>0</c:v>
                </c:pt>
                <c:pt idx="7596" formatCode="0.00">
                  <c:v>0</c:v>
                </c:pt>
                <c:pt idx="7597" formatCode="0.00">
                  <c:v>0</c:v>
                </c:pt>
                <c:pt idx="7598" formatCode="0.00">
                  <c:v>0</c:v>
                </c:pt>
                <c:pt idx="7599" formatCode="0.00">
                  <c:v>0</c:v>
                </c:pt>
                <c:pt idx="7600" formatCode="0.00">
                  <c:v>0</c:v>
                </c:pt>
                <c:pt idx="7601" formatCode="0.00">
                  <c:v>0</c:v>
                </c:pt>
                <c:pt idx="7602" formatCode="0.00">
                  <c:v>0</c:v>
                </c:pt>
                <c:pt idx="7603" formatCode="0.00">
                  <c:v>0</c:v>
                </c:pt>
                <c:pt idx="7604" formatCode="0.00">
                  <c:v>0</c:v>
                </c:pt>
                <c:pt idx="7605" formatCode="0.00">
                  <c:v>0</c:v>
                </c:pt>
                <c:pt idx="7606" formatCode="0.00">
                  <c:v>0</c:v>
                </c:pt>
                <c:pt idx="7607" formatCode="0.00">
                  <c:v>0</c:v>
                </c:pt>
                <c:pt idx="7608" formatCode="0.00">
                  <c:v>0</c:v>
                </c:pt>
                <c:pt idx="7609" formatCode="0.00">
                  <c:v>0</c:v>
                </c:pt>
                <c:pt idx="7610" formatCode="0.00">
                  <c:v>0</c:v>
                </c:pt>
                <c:pt idx="7611" formatCode="0.00">
                  <c:v>0</c:v>
                </c:pt>
                <c:pt idx="7612" formatCode="0.00">
                  <c:v>0</c:v>
                </c:pt>
                <c:pt idx="7613" formatCode="0.00">
                  <c:v>0</c:v>
                </c:pt>
                <c:pt idx="7614" formatCode="0.00">
                  <c:v>0</c:v>
                </c:pt>
                <c:pt idx="7615" formatCode="0.00">
                  <c:v>0</c:v>
                </c:pt>
                <c:pt idx="7616" formatCode="0.00">
                  <c:v>0</c:v>
                </c:pt>
                <c:pt idx="7617" formatCode="0.00">
                  <c:v>0</c:v>
                </c:pt>
                <c:pt idx="7618" formatCode="0.00">
                  <c:v>0</c:v>
                </c:pt>
                <c:pt idx="7619" formatCode="0.00">
                  <c:v>0</c:v>
                </c:pt>
                <c:pt idx="7620" formatCode="0.00">
                  <c:v>0</c:v>
                </c:pt>
                <c:pt idx="7621" formatCode="0.00">
                  <c:v>0</c:v>
                </c:pt>
                <c:pt idx="7622" formatCode="0.00">
                  <c:v>0</c:v>
                </c:pt>
                <c:pt idx="7623" formatCode="0.00">
                  <c:v>0</c:v>
                </c:pt>
                <c:pt idx="7624" formatCode="0.00">
                  <c:v>0</c:v>
                </c:pt>
                <c:pt idx="7625" formatCode="0.00">
                  <c:v>0</c:v>
                </c:pt>
                <c:pt idx="7626" formatCode="0.00">
                  <c:v>0</c:v>
                </c:pt>
                <c:pt idx="7627" formatCode="0.00">
                  <c:v>0</c:v>
                </c:pt>
                <c:pt idx="7628" formatCode="0.00">
                  <c:v>0</c:v>
                </c:pt>
                <c:pt idx="7629" formatCode="0.00">
                  <c:v>0</c:v>
                </c:pt>
                <c:pt idx="7630" formatCode="0.00">
                  <c:v>0</c:v>
                </c:pt>
                <c:pt idx="7631" formatCode="0.00">
                  <c:v>0</c:v>
                </c:pt>
                <c:pt idx="7632" formatCode="0.00">
                  <c:v>0</c:v>
                </c:pt>
                <c:pt idx="7633" formatCode="0.00">
                  <c:v>0</c:v>
                </c:pt>
                <c:pt idx="7634" formatCode="0.00">
                  <c:v>0</c:v>
                </c:pt>
                <c:pt idx="7635" formatCode="0.00">
                  <c:v>0</c:v>
                </c:pt>
                <c:pt idx="7636" formatCode="0.00">
                  <c:v>0</c:v>
                </c:pt>
                <c:pt idx="7637" formatCode="0.00">
                  <c:v>0</c:v>
                </c:pt>
                <c:pt idx="7638" formatCode="0.00">
                  <c:v>0</c:v>
                </c:pt>
                <c:pt idx="7639" formatCode="0.00">
                  <c:v>0</c:v>
                </c:pt>
                <c:pt idx="7640" formatCode="0.00">
                  <c:v>0</c:v>
                </c:pt>
                <c:pt idx="7641" formatCode="0.00">
                  <c:v>0</c:v>
                </c:pt>
                <c:pt idx="7642" formatCode="0.00">
                  <c:v>0</c:v>
                </c:pt>
                <c:pt idx="7643" formatCode="0.00">
                  <c:v>0</c:v>
                </c:pt>
                <c:pt idx="7644" formatCode="0.00">
                  <c:v>0</c:v>
                </c:pt>
                <c:pt idx="7645" formatCode="0.00">
                  <c:v>0</c:v>
                </c:pt>
                <c:pt idx="7646" formatCode="0.00">
                  <c:v>0</c:v>
                </c:pt>
                <c:pt idx="7647" formatCode="0.00">
                  <c:v>0</c:v>
                </c:pt>
                <c:pt idx="7648" formatCode="0.00">
                  <c:v>0</c:v>
                </c:pt>
                <c:pt idx="7649" formatCode="0.00">
                  <c:v>0</c:v>
                </c:pt>
                <c:pt idx="7650" formatCode="0.00">
                  <c:v>0</c:v>
                </c:pt>
                <c:pt idx="7651" formatCode="0.00">
                  <c:v>0</c:v>
                </c:pt>
                <c:pt idx="7652" formatCode="0.00">
                  <c:v>0</c:v>
                </c:pt>
                <c:pt idx="7653" formatCode="0.00">
                  <c:v>0</c:v>
                </c:pt>
                <c:pt idx="7654" formatCode="0.00">
                  <c:v>0</c:v>
                </c:pt>
                <c:pt idx="7655" formatCode="0.00">
                  <c:v>0</c:v>
                </c:pt>
                <c:pt idx="7656" formatCode="0.00">
                  <c:v>0</c:v>
                </c:pt>
                <c:pt idx="7657" formatCode="0.00">
                  <c:v>0</c:v>
                </c:pt>
                <c:pt idx="7658" formatCode="0.00">
                  <c:v>0</c:v>
                </c:pt>
                <c:pt idx="7659" formatCode="0.00">
                  <c:v>0</c:v>
                </c:pt>
                <c:pt idx="7660" formatCode="0.00">
                  <c:v>0</c:v>
                </c:pt>
                <c:pt idx="7661" formatCode="0.00">
                  <c:v>0</c:v>
                </c:pt>
                <c:pt idx="7662" formatCode="0.00">
                  <c:v>0</c:v>
                </c:pt>
                <c:pt idx="7663" formatCode="0.00">
                  <c:v>0</c:v>
                </c:pt>
                <c:pt idx="7664" formatCode="0.00">
                  <c:v>0</c:v>
                </c:pt>
                <c:pt idx="7665" formatCode="0.00">
                  <c:v>0</c:v>
                </c:pt>
                <c:pt idx="7666" formatCode="0.00">
                  <c:v>0</c:v>
                </c:pt>
                <c:pt idx="7667" formatCode="0.00">
                  <c:v>0</c:v>
                </c:pt>
                <c:pt idx="7668" formatCode="0.00">
                  <c:v>0</c:v>
                </c:pt>
                <c:pt idx="7669" formatCode="0.00">
                  <c:v>0</c:v>
                </c:pt>
                <c:pt idx="7670" formatCode="0.00">
                  <c:v>0</c:v>
                </c:pt>
                <c:pt idx="7671" formatCode="0.00">
                  <c:v>0</c:v>
                </c:pt>
                <c:pt idx="7672" formatCode="0.00">
                  <c:v>0</c:v>
                </c:pt>
                <c:pt idx="7673" formatCode="0.00">
                  <c:v>0.52518737572018548</c:v>
                </c:pt>
                <c:pt idx="7674" formatCode="0.00">
                  <c:v>0.52518737572018548</c:v>
                </c:pt>
                <c:pt idx="7675" formatCode="0.00">
                  <c:v>0.57520522102686955</c:v>
                </c:pt>
                <c:pt idx="7676" formatCode="0.00">
                  <c:v>0.57520522102686955</c:v>
                </c:pt>
                <c:pt idx="7677" formatCode="0.00">
                  <c:v>0.57520522102686955</c:v>
                </c:pt>
                <c:pt idx="7678" formatCode="0.00">
                  <c:v>0.57520522102686955</c:v>
                </c:pt>
                <c:pt idx="7679" formatCode="0.00">
                  <c:v>0.78083414062101586</c:v>
                </c:pt>
                <c:pt idx="7680" formatCode="0.00">
                  <c:v>0.78083414062101586</c:v>
                </c:pt>
                <c:pt idx="7681" formatCode="0.00">
                  <c:v>0.38902768571866048</c:v>
                </c:pt>
                <c:pt idx="7682" formatCode="0.00">
                  <c:v>0.63911691225208123</c:v>
                </c:pt>
                <c:pt idx="7683" formatCode="0.00">
                  <c:v>0.38902768571866048</c:v>
                </c:pt>
                <c:pt idx="7684" formatCode="0.00">
                  <c:v>0.38902768571866048</c:v>
                </c:pt>
                <c:pt idx="7685" formatCode="0.00">
                  <c:v>0.38902768571866048</c:v>
                </c:pt>
                <c:pt idx="7686" formatCode="0.00">
                  <c:v>0.16116861265487117</c:v>
                </c:pt>
                <c:pt idx="7687" formatCode="0.00">
                  <c:v>7.22479987763225E-2</c:v>
                </c:pt>
                <c:pt idx="7688" formatCode="0.00">
                  <c:v>7.22479987763225E-2</c:v>
                </c:pt>
                <c:pt idx="7689" formatCode="0.00">
                  <c:v>7.22479987763225E-2</c:v>
                </c:pt>
                <c:pt idx="7690" formatCode="0.00">
                  <c:v>7.22479987763225E-2</c:v>
                </c:pt>
                <c:pt idx="7691" formatCode="0.00">
                  <c:v>7.22479987763225E-2</c:v>
                </c:pt>
                <c:pt idx="7692" formatCode="0.00">
                  <c:v>0.12782338245041641</c:v>
                </c:pt>
                <c:pt idx="7693" formatCode="0.00">
                  <c:v>-0.31677968694233538</c:v>
                </c:pt>
                <c:pt idx="7694" formatCode="0.00">
                  <c:v>-0.31677968694233538</c:v>
                </c:pt>
                <c:pt idx="7695" formatCode="0.00">
                  <c:v>-0.19451384285932888</c:v>
                </c:pt>
                <c:pt idx="7696" formatCode="0.00">
                  <c:v>-0.19451384285932888</c:v>
                </c:pt>
                <c:pt idx="7697" formatCode="0.00">
                  <c:v>-0.19451384285932888</c:v>
                </c:pt>
                <c:pt idx="7698" formatCode="0.00">
                  <c:v>2.7787691837043802E-3</c:v>
                </c:pt>
                <c:pt idx="7699" formatCode="0.00">
                  <c:v>2.7787691837043802E-3</c:v>
                </c:pt>
                <c:pt idx="7700" formatCode="0.00">
                  <c:v>0.20285015041044321</c:v>
                </c:pt>
                <c:pt idx="7701" formatCode="0.00">
                  <c:v>0.78917044817213011</c:v>
                </c:pt>
                <c:pt idx="7702" formatCode="0.00">
                  <c:v>0.20285015041044321</c:v>
                </c:pt>
                <c:pt idx="7703" formatCode="0.00">
                  <c:v>-0.16672615102228291</c:v>
                </c:pt>
                <c:pt idx="7704" formatCode="0.00">
                  <c:v>0.83918829347881996</c:v>
                </c:pt>
                <c:pt idx="7705" formatCode="0.00">
                  <c:v>0.4723907612298</c:v>
                </c:pt>
                <c:pt idx="7706" formatCode="0.00">
                  <c:v>0.4723907612298</c:v>
                </c:pt>
                <c:pt idx="7707" formatCode="0.00">
                  <c:v>0.4723907612298</c:v>
                </c:pt>
                <c:pt idx="7708" formatCode="0.00">
                  <c:v>1.1170652118492839</c:v>
                </c:pt>
                <c:pt idx="7709" formatCode="0.00">
                  <c:v>1.1170652118492839</c:v>
                </c:pt>
                <c:pt idx="7710" formatCode="0.00">
                  <c:v>1.1170652118492839</c:v>
                </c:pt>
                <c:pt idx="7711" formatCode="0.00">
                  <c:v>1.0031356753173837</c:v>
                </c:pt>
                <c:pt idx="7712" formatCode="0.00">
                  <c:v>1.1754193647070821</c:v>
                </c:pt>
                <c:pt idx="7713" formatCode="0.00">
                  <c:v>1.1754193647070821</c:v>
                </c:pt>
                <c:pt idx="7714" formatCode="0.00">
                  <c:v>1.0614898281751914</c:v>
                </c:pt>
                <c:pt idx="7715" formatCode="0.00">
                  <c:v>1.1754193647070821</c:v>
                </c:pt>
                <c:pt idx="7716" formatCode="0.00">
                  <c:v>1.3977208994034558</c:v>
                </c:pt>
                <c:pt idx="7717" formatCode="0.00">
                  <c:v>1.3977208994034558</c:v>
                </c:pt>
                <c:pt idx="7718" formatCode="0.00">
                  <c:v>1.2282159791974721</c:v>
                </c:pt>
                <c:pt idx="7719" formatCode="0.00">
                  <c:v>1.3532605924641739</c:v>
                </c:pt>
                <c:pt idx="7720" formatCode="0.00">
                  <c:v>1.3532605924641739</c:v>
                </c:pt>
                <c:pt idx="7721" formatCode="0.00">
                  <c:v>1.2282159791974721</c:v>
                </c:pt>
                <c:pt idx="7722" formatCode="0.00">
                  <c:v>1.3532605924641739</c:v>
                </c:pt>
                <c:pt idx="7723" formatCode="0.00">
                  <c:v>1.3532605924641739</c:v>
                </c:pt>
                <c:pt idx="7724" formatCode="0.00">
                  <c:v>1.7311732014480219</c:v>
                </c:pt>
                <c:pt idx="7725" formatCode="0.00">
                  <c:v>0.91421506143883835</c:v>
                </c:pt>
                <c:pt idx="7726" formatCode="0.00">
                  <c:v>1.1754193647070821</c:v>
                </c:pt>
                <c:pt idx="7727" formatCode="0.00">
                  <c:v>1.0809412124611144</c:v>
                </c:pt>
                <c:pt idx="7728" formatCode="0.00">
                  <c:v>1.1754193647070821</c:v>
                </c:pt>
                <c:pt idx="7729" formatCode="0.00">
                  <c:v>1.0809412124611144</c:v>
                </c:pt>
                <c:pt idx="7730" formatCode="0.00">
                  <c:v>1.1754193647070821</c:v>
                </c:pt>
                <c:pt idx="7731" formatCode="0.00">
                  <c:v>1.0809412124611144</c:v>
                </c:pt>
                <c:pt idx="7732" formatCode="0.00">
                  <c:v>1.328251669810846</c:v>
                </c:pt>
                <c:pt idx="7733" formatCode="0.00">
                  <c:v>0.96145413756182163</c:v>
                </c:pt>
                <c:pt idx="7734" formatCode="0.00">
                  <c:v>0.96145413756182163</c:v>
                </c:pt>
                <c:pt idx="7735" formatCode="0.00">
                  <c:v>0.96145413756182163</c:v>
                </c:pt>
                <c:pt idx="7736" formatCode="0.00">
                  <c:v>1.1115076734818801</c:v>
                </c:pt>
                <c:pt idx="7737" formatCode="0.00">
                  <c:v>0.78639167898842288</c:v>
                </c:pt>
                <c:pt idx="7738" formatCode="0.00">
                  <c:v>1.1115076734818801</c:v>
                </c:pt>
                <c:pt idx="7739" formatCode="0.00">
                  <c:v>1.1115076734818801</c:v>
                </c:pt>
                <c:pt idx="7740" formatCode="0.00">
                  <c:v>1.0503747514403716</c:v>
                </c:pt>
                <c:pt idx="7741" formatCode="0.00">
                  <c:v>1.0503747514403716</c:v>
                </c:pt>
                <c:pt idx="7742" formatCode="0.00">
                  <c:v>1.0503747514403716</c:v>
                </c:pt>
                <c:pt idx="7743" formatCode="0.00">
                  <c:v>0.41959414673940731</c:v>
                </c:pt>
                <c:pt idx="7744" formatCode="0.00">
                  <c:v>0.81417937082547165</c:v>
                </c:pt>
                <c:pt idx="7745" formatCode="0.00">
                  <c:v>0.81417937082547165</c:v>
                </c:pt>
                <c:pt idx="7746" formatCode="0.00">
                  <c:v>0.5613113751083415</c:v>
                </c:pt>
                <c:pt idx="7747" formatCode="0.00">
                  <c:v>0.81417937082547165</c:v>
                </c:pt>
                <c:pt idx="7748" formatCode="0.00">
                  <c:v>0.98090552184775337</c:v>
                </c:pt>
                <c:pt idx="7749" formatCode="0.00">
                  <c:v>0.98090552184775337</c:v>
                </c:pt>
                <c:pt idx="7750" formatCode="0.00">
                  <c:v>0.93922398409218633</c:v>
                </c:pt>
                <c:pt idx="7751" formatCode="0.00">
                  <c:v>0.93922398409218633</c:v>
                </c:pt>
                <c:pt idx="7752" formatCode="0.00">
                  <c:v>0.93922398409218633</c:v>
                </c:pt>
                <c:pt idx="7753" formatCode="0.00">
                  <c:v>0.93922398409218633</c:v>
                </c:pt>
                <c:pt idx="7754" formatCode="0.00">
                  <c:v>0.93922398409218633</c:v>
                </c:pt>
                <c:pt idx="7755" formatCode="0.00">
                  <c:v>0.59187783612910483</c:v>
                </c:pt>
                <c:pt idx="7756" formatCode="0.00">
                  <c:v>1.4282873604242081</c:v>
                </c:pt>
                <c:pt idx="7757" formatCode="0.00">
                  <c:v>0.7391526028654416</c:v>
                </c:pt>
                <c:pt idx="7758" formatCode="0.00">
                  <c:v>0.65023198898690138</c:v>
                </c:pt>
                <c:pt idx="7759" formatCode="0.00">
                  <c:v>0.7391526028654416</c:v>
                </c:pt>
                <c:pt idx="7760" formatCode="0.00">
                  <c:v>0.7391526028654416</c:v>
                </c:pt>
                <c:pt idx="7761" formatCode="0.00">
                  <c:v>0.7391526028654416</c:v>
                </c:pt>
                <c:pt idx="7762" formatCode="0.00">
                  <c:v>1.2698975169530433</c:v>
                </c:pt>
                <c:pt idx="7763" formatCode="0.00">
                  <c:v>1.2698975169530433</c:v>
                </c:pt>
                <c:pt idx="7764" formatCode="0.00">
                  <c:v>1.1643042879722638</c:v>
                </c:pt>
                <c:pt idx="7765" formatCode="0.00">
                  <c:v>1.2698975169530433</c:v>
                </c:pt>
                <c:pt idx="7766" formatCode="0.00">
                  <c:v>1.1643042879722638</c:v>
                </c:pt>
                <c:pt idx="7767" formatCode="0.00">
                  <c:v>1.1559679804211502</c:v>
                </c:pt>
                <c:pt idx="7768" formatCode="0.00">
                  <c:v>1.1643042879722638</c:v>
                </c:pt>
                <c:pt idx="7769" formatCode="0.00">
                  <c:v>0.88642736960179158</c:v>
                </c:pt>
                <c:pt idx="7770" formatCode="0.00">
                  <c:v>0.88642736960179158</c:v>
                </c:pt>
                <c:pt idx="7771" formatCode="0.00">
                  <c:v>0.88642736960179158</c:v>
                </c:pt>
                <c:pt idx="7772" formatCode="0.00">
                  <c:v>0.82529444756029702</c:v>
                </c:pt>
                <c:pt idx="7773" formatCode="0.00">
                  <c:v>0.82529444756029702</c:v>
                </c:pt>
                <c:pt idx="7774" formatCode="0.00">
                  <c:v>0.82529444756029702</c:v>
                </c:pt>
                <c:pt idx="7775" formatCode="0.00">
                  <c:v>0.47794829959720997</c:v>
                </c:pt>
                <c:pt idx="7776" formatCode="0.00">
                  <c:v>0.47794829959720997</c:v>
                </c:pt>
                <c:pt idx="7777" formatCode="0.00">
                  <c:v>0.37235507061641898</c:v>
                </c:pt>
                <c:pt idx="7778" formatCode="0.00">
                  <c:v>0.37235507061641898</c:v>
                </c:pt>
                <c:pt idx="7779" formatCode="0.00">
                  <c:v>0.37235507061641898</c:v>
                </c:pt>
                <c:pt idx="7780" formatCode="0.00">
                  <c:v>0.36957630143273251</c:v>
                </c:pt>
                <c:pt idx="7781" formatCode="0.00">
                  <c:v>0.9253301381736655</c:v>
                </c:pt>
                <c:pt idx="7782" formatCode="0.00">
                  <c:v>0.9253301381736655</c:v>
                </c:pt>
                <c:pt idx="7783" formatCode="0.00">
                  <c:v>0.79472798653954746</c:v>
                </c:pt>
                <c:pt idx="7784" formatCode="0.00">
                  <c:v>0.53352368327130006</c:v>
                </c:pt>
                <c:pt idx="7785" formatCode="0.00">
                  <c:v>0.53352368327130006</c:v>
                </c:pt>
                <c:pt idx="7786" formatCode="0.00">
                  <c:v>0.53352368327130006</c:v>
                </c:pt>
                <c:pt idx="7787" formatCode="0.00">
                  <c:v>0.53352368327130006</c:v>
                </c:pt>
                <c:pt idx="7788" formatCode="0.00">
                  <c:v>0.50851476061794987</c:v>
                </c:pt>
                <c:pt idx="7789" formatCode="0.00">
                  <c:v>0.53352368327130006</c:v>
                </c:pt>
                <c:pt idx="7790" formatCode="0.00">
                  <c:v>0.53352368327130006</c:v>
                </c:pt>
                <c:pt idx="7791" formatCode="0.00">
                  <c:v>0.76971906388618516</c:v>
                </c:pt>
                <c:pt idx="7792" formatCode="0.00">
                  <c:v>0.48350583796463598</c:v>
                </c:pt>
                <c:pt idx="7793" formatCode="0.00">
                  <c:v>0.76971906388618516</c:v>
                </c:pt>
                <c:pt idx="7794" formatCode="0.00">
                  <c:v>0.53630245245499863</c:v>
                </c:pt>
                <c:pt idx="7795" formatCode="0.00">
                  <c:v>0.53630245245499863</c:v>
                </c:pt>
                <c:pt idx="7796" formatCode="0.00">
                  <c:v>0.30288584102381855</c:v>
                </c:pt>
                <c:pt idx="7797" formatCode="0.00">
                  <c:v>0.53630245245499863</c:v>
                </c:pt>
                <c:pt idx="7798" formatCode="0.00">
                  <c:v>0.53630245245499863</c:v>
                </c:pt>
                <c:pt idx="7799" formatCode="0.00">
                  <c:v>0.45293937694387437</c:v>
                </c:pt>
                <c:pt idx="7800" formatCode="0.00">
                  <c:v>0.65023198898690138</c:v>
                </c:pt>
                <c:pt idx="7801" formatCode="0.00">
                  <c:v>0.81140060164177275</c:v>
                </c:pt>
                <c:pt idx="7802" formatCode="0.00">
                  <c:v>1.2421098251159819</c:v>
                </c:pt>
                <c:pt idx="7803" formatCode="0.00">
                  <c:v>0.81140060164177275</c:v>
                </c:pt>
                <c:pt idx="7804" formatCode="0.00">
                  <c:v>0.81140060164177275</c:v>
                </c:pt>
                <c:pt idx="7805" formatCode="0.00">
                  <c:v>0.72525875694691089</c:v>
                </c:pt>
                <c:pt idx="7806" formatCode="0.00">
                  <c:v>0.62522306633356295</c:v>
                </c:pt>
                <c:pt idx="7807" formatCode="0.00">
                  <c:v>0.62522306633356295</c:v>
                </c:pt>
                <c:pt idx="7808" formatCode="0.00">
                  <c:v>0.62522306633356295</c:v>
                </c:pt>
                <c:pt idx="7809" formatCode="0.00">
                  <c:v>0.62522306633356295</c:v>
                </c:pt>
                <c:pt idx="7810" formatCode="0.00">
                  <c:v>0.65301075817060061</c:v>
                </c:pt>
                <c:pt idx="7811" formatCode="0.00">
                  <c:v>0.76416152551878846</c:v>
                </c:pt>
                <c:pt idx="7812" formatCode="0.00">
                  <c:v>0.65301075817060061</c:v>
                </c:pt>
                <c:pt idx="7813" formatCode="0.00">
                  <c:v>0.65301075817060061</c:v>
                </c:pt>
                <c:pt idx="7814" formatCode="0.00">
                  <c:v>0.58632029776168459</c:v>
                </c:pt>
                <c:pt idx="7815" formatCode="0.00">
                  <c:v>0.58632029776168459</c:v>
                </c:pt>
                <c:pt idx="7816" formatCode="0.00">
                  <c:v>0.58632029776168459</c:v>
                </c:pt>
                <c:pt idx="7817" formatCode="0.00">
                  <c:v>0.58632029776168459</c:v>
                </c:pt>
                <c:pt idx="7818" formatCode="0.00">
                  <c:v>0.5779839902105931</c:v>
                </c:pt>
                <c:pt idx="7819" formatCode="0.00">
                  <c:v>0.5779839902105931</c:v>
                </c:pt>
                <c:pt idx="7820" formatCode="0.00">
                  <c:v>0.46127568449496892</c:v>
                </c:pt>
                <c:pt idx="7821" formatCode="0.00">
                  <c:v>0.46127568449496892</c:v>
                </c:pt>
                <c:pt idx="7822" formatCode="0.00">
                  <c:v>0.46127568449496892</c:v>
                </c:pt>
                <c:pt idx="7823" formatCode="0.00">
                  <c:v>0.83918829347881896</c:v>
                </c:pt>
                <c:pt idx="7824" formatCode="0.00">
                  <c:v>0.83918829347881896</c:v>
                </c:pt>
                <c:pt idx="7825" formatCode="0.00">
                  <c:v>0.83918829347881896</c:v>
                </c:pt>
                <c:pt idx="7826" formatCode="0.00">
                  <c:v>0.82529444756028758</c:v>
                </c:pt>
                <c:pt idx="7827" formatCode="0.00">
                  <c:v>0.16950492020598568</c:v>
                </c:pt>
                <c:pt idx="7828" formatCode="0.00">
                  <c:v>0.16950492020598568</c:v>
                </c:pt>
                <c:pt idx="7829" formatCode="0.00">
                  <c:v>0.16950492020598568</c:v>
                </c:pt>
                <c:pt idx="7830" formatCode="0.00">
                  <c:v>0.60021414368021508</c:v>
                </c:pt>
                <c:pt idx="7831" formatCode="0.00">
                  <c:v>0.60021414368021508</c:v>
                </c:pt>
                <c:pt idx="7832" formatCode="0.00">
                  <c:v>0.60021414368021508</c:v>
                </c:pt>
                <c:pt idx="7833" formatCode="0.00">
                  <c:v>0.32789476367716247</c:v>
                </c:pt>
                <c:pt idx="7834" formatCode="0.00">
                  <c:v>0.28899199510528689</c:v>
                </c:pt>
                <c:pt idx="7835" formatCode="0.00">
                  <c:v>-0.16394738183857097</c:v>
                </c:pt>
                <c:pt idx="7836" formatCode="0.00">
                  <c:v>0.28899199510528689</c:v>
                </c:pt>
                <c:pt idx="7837" formatCode="0.00">
                  <c:v>0.28899199510528689</c:v>
                </c:pt>
                <c:pt idx="7838" formatCode="0.00">
                  <c:v>0.28899199510528689</c:v>
                </c:pt>
                <c:pt idx="7839" formatCode="0.00">
                  <c:v>0.26676184163564032</c:v>
                </c:pt>
                <c:pt idx="7840" formatCode="0.00">
                  <c:v>0.42515168510681506</c:v>
                </c:pt>
                <c:pt idx="7841" formatCode="0.00">
                  <c:v>0.62800183551725663</c:v>
                </c:pt>
                <c:pt idx="7842" formatCode="0.00">
                  <c:v>0.65301075817060061</c:v>
                </c:pt>
                <c:pt idx="7843" formatCode="0.00">
                  <c:v>0.85863967776476435</c:v>
                </c:pt>
                <c:pt idx="7844" formatCode="0.00">
                  <c:v>0.85863967776476435</c:v>
                </c:pt>
                <c:pt idx="7845" formatCode="0.00">
                  <c:v>0.65301075817060061</c:v>
                </c:pt>
                <c:pt idx="7846" formatCode="0.00">
                  <c:v>0.46961199204608334</c:v>
                </c:pt>
                <c:pt idx="7847" formatCode="0.00">
                  <c:v>0.39458522408607388</c:v>
                </c:pt>
                <c:pt idx="7848" formatCode="0.00">
                  <c:v>1.1115076734832361E-2</c:v>
                </c:pt>
                <c:pt idx="7849" formatCode="0.00">
                  <c:v>1.1115076734832361E-2</c:v>
                </c:pt>
                <c:pt idx="7850" formatCode="0.00">
                  <c:v>0.39458522408607388</c:v>
                </c:pt>
                <c:pt idx="7851" formatCode="0.00">
                  <c:v>-2.7787691837041332E-2</c:v>
                </c:pt>
                <c:pt idx="7852" formatCode="0.00">
                  <c:v>-2.7787691837041332E-2</c:v>
                </c:pt>
                <c:pt idx="7853" formatCode="0.00">
                  <c:v>0.25008922653341126</c:v>
                </c:pt>
                <c:pt idx="7854" formatCode="0.00">
                  <c:v>0.25008922653341126</c:v>
                </c:pt>
                <c:pt idx="7855" formatCode="0.00">
                  <c:v>0.25008922653341126</c:v>
                </c:pt>
                <c:pt idx="7856" formatCode="0.00">
                  <c:v>0.32511599449344314</c:v>
                </c:pt>
                <c:pt idx="7857" formatCode="0.00">
                  <c:v>0.25008922653341126</c:v>
                </c:pt>
                <c:pt idx="7858" formatCode="0.00">
                  <c:v>0.32511599449344314</c:v>
                </c:pt>
                <c:pt idx="7859" formatCode="0.00">
                  <c:v>0.33623107122827484</c:v>
                </c:pt>
                <c:pt idx="7860" formatCode="0.00">
                  <c:v>0.32511599449344314</c:v>
                </c:pt>
                <c:pt idx="7861" formatCode="0.00">
                  <c:v>0.33623107122827484</c:v>
                </c:pt>
                <c:pt idx="7862" formatCode="0.00">
                  <c:v>0.33623107122827484</c:v>
                </c:pt>
                <c:pt idx="7863" formatCode="0.00">
                  <c:v>0.37791260898384976</c:v>
                </c:pt>
                <c:pt idx="7864" formatCode="0.00">
                  <c:v>-0.10559322898078971</c:v>
                </c:pt>
                <c:pt idx="7865" formatCode="0.00">
                  <c:v>-0.10559322898078971</c:v>
                </c:pt>
                <c:pt idx="7866" formatCode="0.00">
                  <c:v>-0.10559322898078971</c:v>
                </c:pt>
                <c:pt idx="7867" formatCode="0.00">
                  <c:v>-0.10559322898078971</c:v>
                </c:pt>
                <c:pt idx="7868" formatCode="0.00">
                  <c:v>-0.10559322898078971</c:v>
                </c:pt>
                <c:pt idx="7869" formatCode="0.00">
                  <c:v>-0.17228368938970359</c:v>
                </c:pt>
                <c:pt idx="7870" formatCode="0.00">
                  <c:v>0.16116861265487117</c:v>
                </c:pt>
                <c:pt idx="7871" formatCode="0.00">
                  <c:v>-0.17228368938970359</c:v>
                </c:pt>
                <c:pt idx="7872" formatCode="0.00">
                  <c:v>0.18061999694081798</c:v>
                </c:pt>
                <c:pt idx="7873" formatCode="0.00">
                  <c:v>0.21118645796155752</c:v>
                </c:pt>
                <c:pt idx="7874" formatCode="0.00">
                  <c:v>0.27787691837045658</c:v>
                </c:pt>
                <c:pt idx="7875" formatCode="0.00">
                  <c:v>0.27787691837045658</c:v>
                </c:pt>
                <c:pt idx="7876" formatCode="0.00">
                  <c:v>0.27787691837045658</c:v>
                </c:pt>
                <c:pt idx="7877" formatCode="0.00">
                  <c:v>0.27787691837045658</c:v>
                </c:pt>
                <c:pt idx="7878" formatCode="0.00">
                  <c:v>8.3363075511143747E-2</c:v>
                </c:pt>
                <c:pt idx="7879" formatCode="0.00">
                  <c:v>-5.5575383674161625E-3</c:v>
                </c:pt>
                <c:pt idx="7880" formatCode="0.00">
                  <c:v>-5.5575383674161625E-3</c:v>
                </c:pt>
                <c:pt idx="7881" formatCode="0.00">
                  <c:v>-5.5575383674161625E-3</c:v>
                </c:pt>
                <c:pt idx="7882" formatCode="0.00">
                  <c:v>-6.9469229592613424E-2</c:v>
                </c:pt>
                <c:pt idx="7883" formatCode="0.00">
                  <c:v>-5.5575383674161625E-3</c:v>
                </c:pt>
                <c:pt idx="7884" formatCode="0.00">
                  <c:v>0.28065568755417081</c:v>
                </c:pt>
                <c:pt idx="7885" formatCode="0.00">
                  <c:v>-0.15283230510375695</c:v>
                </c:pt>
                <c:pt idx="7886" formatCode="0.00">
                  <c:v>-0.15283230510375695</c:v>
                </c:pt>
                <c:pt idx="7887" formatCode="0.00">
                  <c:v>-0.58632029776168459</c:v>
                </c:pt>
                <c:pt idx="7888" formatCode="0.00">
                  <c:v>-0.60299291286391365</c:v>
                </c:pt>
                <c:pt idx="7889" formatCode="0.00">
                  <c:v>-0.60299291286391365</c:v>
                </c:pt>
                <c:pt idx="7890" formatCode="0.00">
                  <c:v>-0.60299291286391365</c:v>
                </c:pt>
                <c:pt idx="7891" formatCode="0.00">
                  <c:v>-0.81417937082547165</c:v>
                </c:pt>
                <c:pt idx="7892" formatCode="0.00">
                  <c:v>-1.7950848926732292</c:v>
                </c:pt>
                <c:pt idx="7893" formatCode="0.00">
                  <c:v>-1.7950848926732292</c:v>
                </c:pt>
                <c:pt idx="7894" formatCode="0.00">
                  <c:v>-1.7950848926732292</c:v>
                </c:pt>
                <c:pt idx="7895" formatCode="0.00">
                  <c:v>-1.0059144445011015</c:v>
                </c:pt>
                <c:pt idx="7896" formatCode="0.00">
                  <c:v>-0.28065568755417081</c:v>
                </c:pt>
                <c:pt idx="7897" formatCode="0.00">
                  <c:v>-0.23063784224750422</c:v>
                </c:pt>
                <c:pt idx="7898" formatCode="0.00">
                  <c:v>0.22508030388008821</c:v>
                </c:pt>
                <c:pt idx="7899" formatCode="0.00">
                  <c:v>1.1115076734832361E-2</c:v>
                </c:pt>
                <c:pt idx="7900" formatCode="0.00">
                  <c:v>1.1115076734832361E-2</c:v>
                </c:pt>
                <c:pt idx="7901" formatCode="0.00">
                  <c:v>1.1115076734832361E-2</c:v>
                </c:pt>
                <c:pt idx="7902" formatCode="0.00">
                  <c:v>1.1115076734832361E-2</c:v>
                </c:pt>
                <c:pt idx="7903" formatCode="0.00">
                  <c:v>1.1115076734832361E-2</c:v>
                </c:pt>
                <c:pt idx="7904" formatCode="0.00">
                  <c:v>-0.43348799265795107</c:v>
                </c:pt>
                <c:pt idx="7905" formatCode="0.00">
                  <c:v>-0.48628460714833188</c:v>
                </c:pt>
                <c:pt idx="7906" formatCode="0.00">
                  <c:v>-0.48628460714833188</c:v>
                </c:pt>
                <c:pt idx="7907" formatCode="0.00">
                  <c:v>-0.48628460714833188</c:v>
                </c:pt>
                <c:pt idx="7908" formatCode="0.00">
                  <c:v>-1.4838627440982992</c:v>
                </c:pt>
                <c:pt idx="7909" formatCode="0.00">
                  <c:v>-1.4838627440982992</c:v>
                </c:pt>
                <c:pt idx="7910" formatCode="0.00">
                  <c:v>-0.73637383368174736</c:v>
                </c:pt>
                <c:pt idx="7911" formatCode="0.00">
                  <c:v>-0.73637383368174736</c:v>
                </c:pt>
                <c:pt idx="7912" formatCode="0.00">
                  <c:v>-0.73637383368174736</c:v>
                </c:pt>
                <c:pt idx="7913" formatCode="0.00">
                  <c:v>-0.3890276857186617</c:v>
                </c:pt>
                <c:pt idx="7914" formatCode="0.00">
                  <c:v>0.37235507061642881</c:v>
                </c:pt>
                <c:pt idx="7915" formatCode="0.00">
                  <c:v>0.42237291592311793</c:v>
                </c:pt>
                <c:pt idx="7916" formatCode="0.00">
                  <c:v>0.37235507061642881</c:v>
                </c:pt>
                <c:pt idx="7917" formatCode="0.00">
                  <c:v>0.37235507061642881</c:v>
                </c:pt>
                <c:pt idx="7918" formatCode="0.00">
                  <c:v>-0.26398307245194197</c:v>
                </c:pt>
                <c:pt idx="7919" formatCode="0.00">
                  <c:v>-0.26398307245194197</c:v>
                </c:pt>
                <c:pt idx="7920" formatCode="0.00">
                  <c:v>-0.26398307245194197</c:v>
                </c:pt>
                <c:pt idx="7921" formatCode="0.00">
                  <c:v>-0.24453168816599657</c:v>
                </c:pt>
                <c:pt idx="7922" formatCode="0.00">
                  <c:v>-0.24453168816599657</c:v>
                </c:pt>
                <c:pt idx="7923" formatCode="0.00">
                  <c:v>-0.24453168816599657</c:v>
                </c:pt>
                <c:pt idx="7924" formatCode="0.00">
                  <c:v>-0.63911691225206901</c:v>
                </c:pt>
                <c:pt idx="7925" formatCode="0.00">
                  <c:v>-0.73359506449804857</c:v>
                </c:pt>
                <c:pt idx="7926" formatCode="0.00">
                  <c:v>-0.81695814000918965</c:v>
                </c:pt>
                <c:pt idx="7927" formatCode="0.00">
                  <c:v>-0.81695814000918965</c:v>
                </c:pt>
                <c:pt idx="7928" formatCode="0.00">
                  <c:v>-0.81695814000918965</c:v>
                </c:pt>
                <c:pt idx="7929" formatCode="0.00">
                  <c:v>-0.91143629225514511</c:v>
                </c:pt>
                <c:pt idx="7930" formatCode="0.00">
                  <c:v>-0.91143629225514511</c:v>
                </c:pt>
                <c:pt idx="7931" formatCode="0.00">
                  <c:v>-1.3226941314434277</c:v>
                </c:pt>
                <c:pt idx="7932" formatCode="0.00">
                  <c:v>-1.3226941314434277</c:v>
                </c:pt>
                <c:pt idx="7933" formatCode="0.00">
                  <c:v>-1.3226941314434277</c:v>
                </c:pt>
                <c:pt idx="7934" formatCode="0.00">
                  <c:v>-0.25564676490082788</c:v>
                </c:pt>
                <c:pt idx="7935" formatCode="0.00">
                  <c:v>-0.25564676490082788</c:v>
                </c:pt>
                <c:pt idx="7936" formatCode="0.00">
                  <c:v>-0.14727476673636136</c:v>
                </c:pt>
                <c:pt idx="7937" formatCode="0.00">
                  <c:v>-0.25564676490082788</c:v>
                </c:pt>
                <c:pt idx="7938" formatCode="0.00">
                  <c:v>-0.41125783918830244</c:v>
                </c:pt>
                <c:pt idx="7939" formatCode="0.00">
                  <c:v>-0.71414368021209862</c:v>
                </c:pt>
                <c:pt idx="7940" formatCode="0.00">
                  <c:v>-0.71414368021209862</c:v>
                </c:pt>
                <c:pt idx="7941" formatCode="0.00">
                  <c:v>-0.75304644878397264</c:v>
                </c:pt>
                <c:pt idx="7942" formatCode="0.00">
                  <c:v>-0.75304644878397264</c:v>
                </c:pt>
                <c:pt idx="7943" formatCode="0.00">
                  <c:v>-0.75304644878397264</c:v>
                </c:pt>
                <c:pt idx="7944" formatCode="0.00">
                  <c:v>-1.0003569061336861</c:v>
                </c:pt>
                <c:pt idx="7945" formatCode="0.00">
                  <c:v>-1.0003569061336861</c:v>
                </c:pt>
                <c:pt idx="7946" formatCode="0.00">
                  <c:v>-1.0003569061336861</c:v>
                </c:pt>
                <c:pt idx="7947" formatCode="0.00">
                  <c:v>-1.1198439810329848</c:v>
                </c:pt>
                <c:pt idx="7948" formatCode="0.00">
                  <c:v>-1.358818130831603</c:v>
                </c:pt>
                <c:pt idx="7949" formatCode="0.00">
                  <c:v>-1.9673685820629132</c:v>
                </c:pt>
                <c:pt idx="7950" formatCode="0.00">
                  <c:v>-2.0201651965533074</c:v>
                </c:pt>
                <c:pt idx="7951" formatCode="0.00">
                  <c:v>-2.0201651965533074</c:v>
                </c:pt>
                <c:pt idx="7952" formatCode="0.00">
                  <c:v>-1.9673685820629132</c:v>
                </c:pt>
                <c:pt idx="7953" formatCode="0.00">
                  <c:v>-1.1754193647070781</c:v>
                </c:pt>
                <c:pt idx="7954" formatCode="0.00">
                  <c:v>-0.9447815224595999</c:v>
                </c:pt>
                <c:pt idx="7955" formatCode="0.00">
                  <c:v>-0.75304644878397264</c:v>
                </c:pt>
                <c:pt idx="7956" formatCode="0.00">
                  <c:v>-0.5640901442920595</c:v>
                </c:pt>
                <c:pt idx="7957" formatCode="0.00">
                  <c:v>-0.46683322286238516</c:v>
                </c:pt>
                <c:pt idx="7958" formatCode="0.00">
                  <c:v>-0.29732830265639948</c:v>
                </c:pt>
                <c:pt idx="7959" formatCode="0.00">
                  <c:v>-0.1750624585733937</c:v>
                </c:pt>
                <c:pt idx="7960" formatCode="0.00">
                  <c:v>-1.9451384285936933E-2</c:v>
                </c:pt>
                <c:pt idx="7961" formatCode="0.00">
                  <c:v>1.3893845918530609E-2</c:v>
                </c:pt>
                <c:pt idx="7962" formatCode="0.00">
                  <c:v>0.16394738183857097</c:v>
                </c:pt>
                <c:pt idx="7963" formatCode="0.00">
                  <c:v>0.16394738183857097</c:v>
                </c:pt>
                <c:pt idx="7964" formatCode="0.00">
                  <c:v>0.16394738183857097</c:v>
                </c:pt>
                <c:pt idx="7965" formatCode="0.00">
                  <c:v>0.16394738183857097</c:v>
                </c:pt>
                <c:pt idx="7966" formatCode="0.00">
                  <c:v>-0.16672615102227845</c:v>
                </c:pt>
                <c:pt idx="7967" formatCode="0.00">
                  <c:v>-0.16672615102227845</c:v>
                </c:pt>
                <c:pt idx="7968" formatCode="0.00">
                  <c:v>0.33900984041197135</c:v>
                </c:pt>
                <c:pt idx="7969" formatCode="0.00">
                  <c:v>0.33900984041197135</c:v>
                </c:pt>
                <c:pt idx="7970" formatCode="0.00">
                  <c:v>0.23341661143119402</c:v>
                </c:pt>
                <c:pt idx="7971" formatCode="0.00">
                  <c:v>0.23341661143119402</c:v>
                </c:pt>
                <c:pt idx="7972" formatCode="0.00">
                  <c:v>-5.2796614490384926E-2</c:v>
                </c:pt>
                <c:pt idx="7973" formatCode="0.00">
                  <c:v>-5.2796614490384926E-2</c:v>
                </c:pt>
                <c:pt idx="7974" formatCode="0.00">
                  <c:v>-6.3911691225217296E-2</c:v>
                </c:pt>
                <c:pt idx="7975" formatCode="0.00">
                  <c:v>-6.3911691225217296E-2</c:v>
                </c:pt>
                <c:pt idx="7976" formatCode="0.00">
                  <c:v>-0.25564676490083782</c:v>
                </c:pt>
                <c:pt idx="7977" formatCode="0.00">
                  <c:v>-0.302885841023809</c:v>
                </c:pt>
                <c:pt idx="7978" formatCode="0.00">
                  <c:v>-0.45571814612756278</c:v>
                </c:pt>
                <c:pt idx="7979" formatCode="0.00">
                  <c:v>-0.45571814612756278</c:v>
                </c:pt>
                <c:pt idx="7980" formatCode="0.00">
                  <c:v>-0.49462091469942937</c:v>
                </c:pt>
                <c:pt idx="7981" formatCode="0.00">
                  <c:v>-0.59465660531280851</c:v>
                </c:pt>
                <c:pt idx="7982" formatCode="0.00">
                  <c:v>-0.64745321980319748</c:v>
                </c:pt>
                <c:pt idx="7983" formatCode="0.00">
                  <c:v>-0.64745321980319748</c:v>
                </c:pt>
                <c:pt idx="7984" formatCode="0.00">
                  <c:v>-0.78917044817212778</c:v>
                </c:pt>
                <c:pt idx="7985" formatCode="0.00">
                  <c:v>-0.80306429409065827</c:v>
                </c:pt>
                <c:pt idx="7986" formatCode="0.00">
                  <c:v>-0.80306429409065827</c:v>
                </c:pt>
                <c:pt idx="7987" formatCode="0.00">
                  <c:v>-0.80306429409065827</c:v>
                </c:pt>
                <c:pt idx="7988" formatCode="0.00">
                  <c:v>-0.9364452149084842</c:v>
                </c:pt>
                <c:pt idx="7989" formatCode="0.00">
                  <c:v>-0.9364452149084842</c:v>
                </c:pt>
                <c:pt idx="7990" formatCode="0.00">
                  <c:v>-1.6839341253250442</c:v>
                </c:pt>
                <c:pt idx="7991" formatCode="0.00">
                  <c:v>-1.6839341253250442</c:v>
                </c:pt>
                <c:pt idx="7992" formatCode="0.00">
                  <c:v>-1.6839341253250442</c:v>
                </c:pt>
                <c:pt idx="7993" formatCode="0.00">
                  <c:v>-0.85863967776474504</c:v>
                </c:pt>
                <c:pt idx="7994" formatCode="0.00">
                  <c:v>-0.49739968388313482</c:v>
                </c:pt>
                <c:pt idx="7995" formatCode="0.00">
                  <c:v>-0.49739968388313482</c:v>
                </c:pt>
                <c:pt idx="7996" formatCode="0.00">
                  <c:v>-0.85030337021363633</c:v>
                </c:pt>
                <c:pt idx="7997" formatCode="0.00">
                  <c:v>-0.49739968388313482</c:v>
                </c:pt>
                <c:pt idx="7998" formatCode="0.00">
                  <c:v>-0.60299291286392365</c:v>
                </c:pt>
                <c:pt idx="7999" formatCode="0.00">
                  <c:v>-0.85030337021363633</c:v>
                </c:pt>
                <c:pt idx="8000" formatCode="0.00">
                  <c:v>-0.86975475449956818</c:v>
                </c:pt>
                <c:pt idx="8001" formatCode="0.00">
                  <c:v>-0.86975475449956818</c:v>
                </c:pt>
                <c:pt idx="8002" formatCode="0.00">
                  <c:v>-0.86975475449956818</c:v>
                </c:pt>
                <c:pt idx="8003" formatCode="0.00">
                  <c:v>-1.2337735175648696</c:v>
                </c:pt>
                <c:pt idx="8004" formatCode="0.00">
                  <c:v>-1.5005353592005279</c:v>
                </c:pt>
                <c:pt idx="8005" formatCode="0.00">
                  <c:v>-1.6255799724672433</c:v>
                </c:pt>
                <c:pt idx="8006" formatCode="0.00">
                  <c:v>-1.6255799724672433</c:v>
                </c:pt>
                <c:pt idx="8007" formatCode="0.00">
                  <c:v>-1.6255799724672433</c:v>
                </c:pt>
                <c:pt idx="8008" formatCode="0.00">
                  <c:v>-1.4727476673634758</c:v>
                </c:pt>
                <c:pt idx="8009" formatCode="0.00">
                  <c:v>-1.4727476673634758</c:v>
                </c:pt>
                <c:pt idx="8010" formatCode="0.00">
                  <c:v>-1.3199153622597197</c:v>
                </c:pt>
                <c:pt idx="8011" formatCode="0.00">
                  <c:v>-1.4727476673634758</c:v>
                </c:pt>
                <c:pt idx="8012" formatCode="0.00">
                  <c:v>-1.4727476673634758</c:v>
                </c:pt>
                <c:pt idx="8013" formatCode="0.00">
                  <c:v>-1.5727833579768589</c:v>
                </c:pt>
                <c:pt idx="8014" formatCode="0.00">
                  <c:v>-1.6033498189976079</c:v>
                </c:pt>
                <c:pt idx="8015" formatCode="0.00">
                  <c:v>-1.7534033549176558</c:v>
                </c:pt>
                <c:pt idx="8016" formatCode="0.00">
                  <c:v>-1.8034212002243306</c:v>
                </c:pt>
                <c:pt idx="8017" formatCode="0.00">
                  <c:v>-1.8034212002243306</c:v>
                </c:pt>
                <c:pt idx="8018" formatCode="0.00">
                  <c:v>-1.7534033549176558</c:v>
                </c:pt>
                <c:pt idx="8019" formatCode="0.00">
                  <c:v>-1.5811196655279678</c:v>
                </c:pt>
                <c:pt idx="8020" formatCode="0.00">
                  <c:v>-1.5005353592005279</c:v>
                </c:pt>
                <c:pt idx="8021" formatCode="0.00">
                  <c:v>-1.3782695151175204</c:v>
                </c:pt>
                <c:pt idx="8022" formatCode="0.00">
                  <c:v>-0.88920613878550026</c:v>
                </c:pt>
                <c:pt idx="8023" formatCode="0.00">
                  <c:v>-0.88920613878550026</c:v>
                </c:pt>
                <c:pt idx="8024" formatCode="0.00">
                  <c:v>-0.96979044511293588</c:v>
                </c:pt>
                <c:pt idx="8025" formatCode="0.00">
                  <c:v>-0.96979044511293588</c:v>
                </c:pt>
                <c:pt idx="8026" formatCode="0.00">
                  <c:v>-0.96979044511293588</c:v>
                </c:pt>
                <c:pt idx="8027" formatCode="0.00">
                  <c:v>-1.1448529036863455</c:v>
                </c:pt>
                <c:pt idx="8028" formatCode="0.00">
                  <c:v>-1.1448529036863455</c:v>
                </c:pt>
                <c:pt idx="8029" formatCode="0.00">
                  <c:v>-0.42237291592311305</c:v>
                </c:pt>
                <c:pt idx="8030" formatCode="0.00">
                  <c:v>-0.23341661143119402</c:v>
                </c:pt>
                <c:pt idx="8031" formatCode="0.00">
                  <c:v>-0.30566461020751567</c:v>
                </c:pt>
                <c:pt idx="8032" formatCode="0.00">
                  <c:v>-0.23341661143119402</c:v>
                </c:pt>
                <c:pt idx="8033" formatCode="0.00">
                  <c:v>-0.23341661143119402</c:v>
                </c:pt>
                <c:pt idx="8034" formatCode="0.00">
                  <c:v>-0.23341661143119402</c:v>
                </c:pt>
                <c:pt idx="8035" formatCode="0.00">
                  <c:v>-0.30566461020751567</c:v>
                </c:pt>
                <c:pt idx="8036" formatCode="0.00">
                  <c:v>-0.96701167592923254</c:v>
                </c:pt>
                <c:pt idx="8037" formatCode="0.00">
                  <c:v>-1.278233824504158</c:v>
                </c:pt>
                <c:pt idx="8038" formatCode="0.00">
                  <c:v>-2.3147147300260014</c:v>
                </c:pt>
                <c:pt idx="8039" formatCode="0.00">
                  <c:v>-2.3147147300260014</c:v>
                </c:pt>
                <c:pt idx="8040" formatCode="0.00">
                  <c:v>-1.278233824504158</c:v>
                </c:pt>
                <c:pt idx="8041" formatCode="0.00">
                  <c:v>-1.278233824504158</c:v>
                </c:pt>
                <c:pt idx="8042" formatCode="0.00">
                  <c:v>-1.3060215163412041</c:v>
                </c:pt>
                <c:pt idx="8043" formatCode="0.00">
                  <c:v>-0.80584306327435895</c:v>
                </c:pt>
                <c:pt idx="8044" formatCode="0.00">
                  <c:v>-0.80584306327435895</c:v>
                </c:pt>
                <c:pt idx="8045" formatCode="0.00">
                  <c:v>-0.80584306327435895</c:v>
                </c:pt>
                <c:pt idx="8046" formatCode="0.00">
                  <c:v>-0.80584306327435895</c:v>
                </c:pt>
                <c:pt idx="8047" formatCode="0.00">
                  <c:v>-0.80584306327435895</c:v>
                </c:pt>
                <c:pt idx="8048" formatCode="0.00">
                  <c:v>-0.79194921735584289</c:v>
                </c:pt>
                <c:pt idx="8049" formatCode="0.00">
                  <c:v>-0.93366644572477386</c:v>
                </c:pt>
                <c:pt idx="8050" formatCode="0.00">
                  <c:v>-0.93366644572477386</c:v>
                </c:pt>
                <c:pt idx="8051" formatCode="0.00">
                  <c:v>-1.039259674705552</c:v>
                </c:pt>
                <c:pt idx="8052" formatCode="0.00">
                  <c:v>-0.54741752918982256</c:v>
                </c:pt>
                <c:pt idx="8053" formatCode="0.00">
                  <c:v>-1.039259674705552</c:v>
                </c:pt>
                <c:pt idx="8054" formatCode="0.00">
                  <c:v>-0.40014276245347508</c:v>
                </c:pt>
                <c:pt idx="8055" formatCode="0.00">
                  <c:v>-0.40014276245347508</c:v>
                </c:pt>
                <c:pt idx="8056" formatCode="0.00">
                  <c:v>0</c:v>
                </c:pt>
                <c:pt idx="8057" formatCode="0.00">
                  <c:v>0</c:v>
                </c:pt>
                <c:pt idx="8058" formatCode="0.00">
                  <c:v>0.46405445367868281</c:v>
                </c:pt>
                <c:pt idx="8059" formatCode="0.00">
                  <c:v>0.76416152551879202</c:v>
                </c:pt>
                <c:pt idx="8060" formatCode="0.00">
                  <c:v>0.76416152551879202</c:v>
                </c:pt>
                <c:pt idx="8061" formatCode="0.00">
                  <c:v>0.46405445367868281</c:v>
                </c:pt>
                <c:pt idx="8062" formatCode="0.00">
                  <c:v>0.33067353286086043</c:v>
                </c:pt>
                <c:pt idx="8063" formatCode="0.00">
                  <c:v>0.2139652271452625</c:v>
                </c:pt>
                <c:pt idx="8064" formatCode="0.00">
                  <c:v>-4.4460306939275378E-2</c:v>
                </c:pt>
                <c:pt idx="8065" formatCode="0.00">
                  <c:v>-0.25008922653342125</c:v>
                </c:pt>
                <c:pt idx="8066" formatCode="0.00">
                  <c:v>-0.28065568755417331</c:v>
                </c:pt>
                <c:pt idx="8067" formatCode="0.00">
                  <c:v>-0.25008922653342125</c:v>
                </c:pt>
                <c:pt idx="8068" formatCode="0.00">
                  <c:v>-0.3501249171467925</c:v>
                </c:pt>
                <c:pt idx="8069" formatCode="0.00">
                  <c:v>-0.3501249171467925</c:v>
                </c:pt>
                <c:pt idx="8070" formatCode="0.00">
                  <c:v>-0.25008922653342125</c:v>
                </c:pt>
                <c:pt idx="8071" formatCode="0.00">
                  <c:v>-0.25008922653342125</c:v>
                </c:pt>
                <c:pt idx="8072" formatCode="0.00">
                  <c:v>-0.35290368633049707</c:v>
                </c:pt>
                <c:pt idx="8073" formatCode="0.00">
                  <c:v>-0.23897414979860321</c:v>
                </c:pt>
                <c:pt idx="8074" formatCode="0.00">
                  <c:v>-0.14449599755264542</c:v>
                </c:pt>
                <c:pt idx="8075" formatCode="0.00">
                  <c:v>0</c:v>
                </c:pt>
                <c:pt idx="8076" formatCode="0.00">
                  <c:v>0</c:v>
                </c:pt>
                <c:pt idx="8077" formatCode="0.00">
                  <c:v>0</c:v>
                </c:pt>
                <c:pt idx="8078" formatCode="0.00">
                  <c:v>0</c:v>
                </c:pt>
                <c:pt idx="8079" formatCode="0.00">
                  <c:v>0</c:v>
                </c:pt>
                <c:pt idx="8080" formatCode="0.00">
                  <c:v>0</c:v>
                </c:pt>
                <c:pt idx="8081" formatCode="0.00">
                  <c:v>0</c:v>
                </c:pt>
                <c:pt idx="8082" formatCode="0.00">
                  <c:v>0</c:v>
                </c:pt>
                <c:pt idx="8083" formatCode="0.00">
                  <c:v>0</c:v>
                </c:pt>
                <c:pt idx="8084" formatCode="0.00">
                  <c:v>0</c:v>
                </c:pt>
                <c:pt idx="8085" formatCode="0.00">
                  <c:v>0</c:v>
                </c:pt>
                <c:pt idx="8086" formatCode="0.00">
                  <c:v>0</c:v>
                </c:pt>
                <c:pt idx="8087" formatCode="0.00">
                  <c:v>0</c:v>
                </c:pt>
                <c:pt idx="8088" formatCode="0.00">
                  <c:v>0</c:v>
                </c:pt>
                <c:pt idx="8089" formatCode="0.00">
                  <c:v>0</c:v>
                </c:pt>
                <c:pt idx="8090" formatCode="0.00">
                  <c:v>0</c:v>
                </c:pt>
                <c:pt idx="8091" formatCode="0.00">
                  <c:v>0</c:v>
                </c:pt>
                <c:pt idx="8092" formatCode="0.00">
                  <c:v>0</c:v>
                </c:pt>
                <c:pt idx="8093" formatCode="0.00">
                  <c:v>0</c:v>
                </c:pt>
                <c:pt idx="8094" formatCode="0.00">
                  <c:v>0</c:v>
                </c:pt>
                <c:pt idx="8095" formatCode="0.00">
                  <c:v>0</c:v>
                </c:pt>
                <c:pt idx="8096" formatCode="0.00">
                  <c:v>0</c:v>
                </c:pt>
                <c:pt idx="8097" formatCode="0.00">
                  <c:v>0</c:v>
                </c:pt>
                <c:pt idx="8098" formatCode="0.00">
                  <c:v>0</c:v>
                </c:pt>
                <c:pt idx="8099" formatCode="0.00">
                  <c:v>0</c:v>
                </c:pt>
                <c:pt idx="8100" formatCode="0.00">
                  <c:v>0</c:v>
                </c:pt>
                <c:pt idx="8101" formatCode="0.00">
                  <c:v>0</c:v>
                </c:pt>
                <c:pt idx="8102" formatCode="0.00">
                  <c:v>0</c:v>
                </c:pt>
                <c:pt idx="8103" formatCode="0.00">
                  <c:v>0</c:v>
                </c:pt>
                <c:pt idx="8104" formatCode="0.00">
                  <c:v>0</c:v>
                </c:pt>
                <c:pt idx="8105" formatCode="0.00">
                  <c:v>0</c:v>
                </c:pt>
                <c:pt idx="8106" formatCode="0.00">
                  <c:v>0</c:v>
                </c:pt>
                <c:pt idx="8107" formatCode="0.00">
                  <c:v>0</c:v>
                </c:pt>
                <c:pt idx="8108" formatCode="0.00">
                  <c:v>0</c:v>
                </c:pt>
                <c:pt idx="8109" formatCode="0.00">
                  <c:v>0</c:v>
                </c:pt>
                <c:pt idx="8110" formatCode="0.00">
                  <c:v>0</c:v>
                </c:pt>
                <c:pt idx="8111" formatCode="0.00">
                  <c:v>0</c:v>
                </c:pt>
                <c:pt idx="8112" formatCode="0.00">
                  <c:v>0</c:v>
                </c:pt>
                <c:pt idx="8113" formatCode="0.00">
                  <c:v>0</c:v>
                </c:pt>
                <c:pt idx="8114" formatCode="0.00">
                  <c:v>0</c:v>
                </c:pt>
                <c:pt idx="8115" formatCode="0.00">
                  <c:v>0</c:v>
                </c:pt>
                <c:pt idx="8116" formatCode="0.00">
                  <c:v>0</c:v>
                </c:pt>
                <c:pt idx="8117" formatCode="0.00">
                  <c:v>0</c:v>
                </c:pt>
                <c:pt idx="8118" formatCode="0.00">
                  <c:v>0</c:v>
                </c:pt>
                <c:pt idx="8119" formatCode="0.00">
                  <c:v>0</c:v>
                </c:pt>
                <c:pt idx="8120" formatCode="0.00">
                  <c:v>0</c:v>
                </c:pt>
                <c:pt idx="8121" formatCode="0.00">
                  <c:v>0</c:v>
                </c:pt>
                <c:pt idx="8122" formatCode="0.00">
                  <c:v>0</c:v>
                </c:pt>
                <c:pt idx="8123" formatCode="0.00">
                  <c:v>0</c:v>
                </c:pt>
                <c:pt idx="8124" formatCode="0.00">
                  <c:v>0</c:v>
                </c:pt>
                <c:pt idx="8125" formatCode="0.00">
                  <c:v>0</c:v>
                </c:pt>
                <c:pt idx="8126" formatCode="0.00">
                  <c:v>0</c:v>
                </c:pt>
                <c:pt idx="8127" formatCode="0.00">
                  <c:v>0</c:v>
                </c:pt>
                <c:pt idx="8128" formatCode="0.00">
                  <c:v>0</c:v>
                </c:pt>
                <c:pt idx="8129" formatCode="0.00">
                  <c:v>0</c:v>
                </c:pt>
                <c:pt idx="8130" formatCode="0.00">
                  <c:v>0</c:v>
                </c:pt>
                <c:pt idx="8131" formatCode="0.00">
                  <c:v>0</c:v>
                </c:pt>
                <c:pt idx="8132" formatCode="0.00">
                  <c:v>0</c:v>
                </c:pt>
                <c:pt idx="8133" formatCode="0.00">
                  <c:v>0</c:v>
                </c:pt>
                <c:pt idx="8134" formatCode="0.00">
                  <c:v>0</c:v>
                </c:pt>
                <c:pt idx="8135" formatCode="0.00">
                  <c:v>0</c:v>
                </c:pt>
                <c:pt idx="8136" formatCode="0.00">
                  <c:v>0</c:v>
                </c:pt>
                <c:pt idx="8137" formatCode="0.00">
                  <c:v>0</c:v>
                </c:pt>
                <c:pt idx="8138" formatCode="0.00">
                  <c:v>0</c:v>
                </c:pt>
                <c:pt idx="8139" formatCode="0.00">
                  <c:v>0</c:v>
                </c:pt>
                <c:pt idx="8140" formatCode="0.00">
                  <c:v>0</c:v>
                </c:pt>
                <c:pt idx="8141" formatCode="0.00">
                  <c:v>0</c:v>
                </c:pt>
                <c:pt idx="8142" formatCode="0.00">
                  <c:v>0</c:v>
                </c:pt>
                <c:pt idx="8143" formatCode="0.00">
                  <c:v>0</c:v>
                </c:pt>
                <c:pt idx="8144" formatCode="0.00">
                  <c:v>0</c:v>
                </c:pt>
                <c:pt idx="8145" formatCode="0.00">
                  <c:v>0</c:v>
                </c:pt>
                <c:pt idx="8146" formatCode="0.00">
                  <c:v>0</c:v>
                </c:pt>
                <c:pt idx="8147" formatCode="0.00">
                  <c:v>0</c:v>
                </c:pt>
                <c:pt idx="8148" formatCode="0.00">
                  <c:v>0</c:v>
                </c:pt>
                <c:pt idx="8149" formatCode="0.00">
                  <c:v>0</c:v>
                </c:pt>
                <c:pt idx="8150" formatCode="0.00">
                  <c:v>0</c:v>
                </c:pt>
                <c:pt idx="8151" formatCode="0.00">
                  <c:v>0</c:v>
                </c:pt>
                <c:pt idx="8152" formatCode="0.00">
                  <c:v>0</c:v>
                </c:pt>
                <c:pt idx="8153" formatCode="0.00">
                  <c:v>0</c:v>
                </c:pt>
                <c:pt idx="8154" formatCode="0.00">
                  <c:v>0</c:v>
                </c:pt>
                <c:pt idx="8155" formatCode="0.00">
                  <c:v>0</c:v>
                </c:pt>
                <c:pt idx="8156" formatCode="0.00">
                  <c:v>0</c:v>
                </c:pt>
                <c:pt idx="8157" formatCode="0.00">
                  <c:v>0</c:v>
                </c:pt>
                <c:pt idx="8158" formatCode="0.00">
                  <c:v>0</c:v>
                </c:pt>
                <c:pt idx="8159" formatCode="0.00">
                  <c:v>0</c:v>
                </c:pt>
                <c:pt idx="8160" formatCode="0.00">
                  <c:v>0</c:v>
                </c:pt>
                <c:pt idx="8161" formatCode="0.00">
                  <c:v>0</c:v>
                </c:pt>
                <c:pt idx="8162" formatCode="0.00">
                  <c:v>0</c:v>
                </c:pt>
                <c:pt idx="8163" formatCode="0.00">
                  <c:v>0</c:v>
                </c:pt>
                <c:pt idx="8164" formatCode="0.00">
                  <c:v>0</c:v>
                </c:pt>
                <c:pt idx="8165" formatCode="0.00">
                  <c:v>0</c:v>
                </c:pt>
                <c:pt idx="8166" formatCode="0.00">
                  <c:v>0</c:v>
                </c:pt>
                <c:pt idx="8167" formatCode="0.00">
                  <c:v>0</c:v>
                </c:pt>
                <c:pt idx="8168" formatCode="0.00">
                  <c:v>0</c:v>
                </c:pt>
                <c:pt idx="8169" formatCode="0.00">
                  <c:v>0</c:v>
                </c:pt>
                <c:pt idx="8170" formatCode="0.00">
                  <c:v>0</c:v>
                </c:pt>
                <c:pt idx="8171" formatCode="0.00">
                  <c:v>0</c:v>
                </c:pt>
                <c:pt idx="8172" formatCode="0.00">
                  <c:v>0</c:v>
                </c:pt>
                <c:pt idx="8173" formatCode="0.00">
                  <c:v>0</c:v>
                </c:pt>
                <c:pt idx="8174" formatCode="0.00">
                  <c:v>0</c:v>
                </c:pt>
                <c:pt idx="8175" formatCode="0.00">
                  <c:v>0</c:v>
                </c:pt>
                <c:pt idx="8176" formatCode="0.00">
                  <c:v>0</c:v>
                </c:pt>
                <c:pt idx="8177" formatCode="0.00">
                  <c:v>0</c:v>
                </c:pt>
                <c:pt idx="8178" formatCode="0.00">
                  <c:v>0</c:v>
                </c:pt>
                <c:pt idx="8179" formatCode="0.00">
                  <c:v>0</c:v>
                </c:pt>
                <c:pt idx="8180" formatCode="0.00">
                  <c:v>0</c:v>
                </c:pt>
                <c:pt idx="8181" formatCode="0.00">
                  <c:v>0</c:v>
                </c:pt>
                <c:pt idx="8182" formatCode="0.00">
                  <c:v>0</c:v>
                </c:pt>
                <c:pt idx="8183" formatCode="0.00">
                  <c:v>0</c:v>
                </c:pt>
                <c:pt idx="8184" formatCode="0.00">
                  <c:v>0</c:v>
                </c:pt>
                <c:pt idx="8185" formatCode="0.00">
                  <c:v>0</c:v>
                </c:pt>
                <c:pt idx="8186" formatCode="0.00">
                  <c:v>0</c:v>
                </c:pt>
                <c:pt idx="8187" formatCode="0.00">
                  <c:v>0</c:v>
                </c:pt>
                <c:pt idx="8188" formatCode="0.00">
                  <c:v>0</c:v>
                </c:pt>
                <c:pt idx="8189" formatCode="0.00">
                  <c:v>0</c:v>
                </c:pt>
                <c:pt idx="8190" formatCode="0.00">
                  <c:v>0</c:v>
                </c:pt>
                <c:pt idx="8191" formatCode="0.00">
                  <c:v>0</c:v>
                </c:pt>
                <c:pt idx="8192" formatCode="0.00">
                  <c:v>0</c:v>
                </c:pt>
                <c:pt idx="8193" formatCode="0.00">
                  <c:v>0</c:v>
                </c:pt>
                <c:pt idx="8194" formatCode="0.00">
                  <c:v>0</c:v>
                </c:pt>
                <c:pt idx="8195" formatCode="0.00">
                  <c:v>0</c:v>
                </c:pt>
                <c:pt idx="8196" formatCode="0.00">
                  <c:v>0</c:v>
                </c:pt>
                <c:pt idx="8197" formatCode="0.00">
                  <c:v>0</c:v>
                </c:pt>
                <c:pt idx="8198" formatCode="0.00">
                  <c:v>0</c:v>
                </c:pt>
                <c:pt idx="8199" formatCode="0.00">
                  <c:v>0</c:v>
                </c:pt>
                <c:pt idx="8200" formatCode="0.00">
                  <c:v>0</c:v>
                </c:pt>
                <c:pt idx="8201" formatCode="0.00">
                  <c:v>0</c:v>
                </c:pt>
                <c:pt idx="8202" formatCode="0.00">
                  <c:v>0</c:v>
                </c:pt>
                <c:pt idx="8203" formatCode="0.00">
                  <c:v>0</c:v>
                </c:pt>
                <c:pt idx="8204" formatCode="0.00">
                  <c:v>0</c:v>
                </c:pt>
                <c:pt idx="8205" formatCode="0.00">
                  <c:v>0</c:v>
                </c:pt>
                <c:pt idx="8206" formatCode="0.00">
                  <c:v>0</c:v>
                </c:pt>
                <c:pt idx="8207" formatCode="0.00">
                  <c:v>0</c:v>
                </c:pt>
                <c:pt idx="8208" formatCode="0.00">
                  <c:v>0</c:v>
                </c:pt>
                <c:pt idx="8209" formatCode="0.00">
                  <c:v>0</c:v>
                </c:pt>
                <c:pt idx="8210" formatCode="0.00">
                  <c:v>0</c:v>
                </c:pt>
                <c:pt idx="8211" formatCode="0.00">
                  <c:v>0</c:v>
                </c:pt>
                <c:pt idx="8212" formatCode="0.00">
                  <c:v>0</c:v>
                </c:pt>
                <c:pt idx="8213" formatCode="0.00">
                  <c:v>0</c:v>
                </c:pt>
                <c:pt idx="8214" formatCode="0.00">
                  <c:v>0</c:v>
                </c:pt>
                <c:pt idx="8215" formatCode="0.00">
                  <c:v>0</c:v>
                </c:pt>
                <c:pt idx="8216" formatCode="0.00">
                  <c:v>0</c:v>
                </c:pt>
                <c:pt idx="8217" formatCode="0.00">
                  <c:v>0</c:v>
                </c:pt>
                <c:pt idx="8218" formatCode="0.00">
                  <c:v>0</c:v>
                </c:pt>
                <c:pt idx="8219" formatCode="0.00">
                  <c:v>0</c:v>
                </c:pt>
                <c:pt idx="8220" formatCode="0.00">
                  <c:v>0</c:v>
                </c:pt>
                <c:pt idx="8221" formatCode="0.00">
                  <c:v>0</c:v>
                </c:pt>
                <c:pt idx="8222" formatCode="0.00">
                  <c:v>0</c:v>
                </c:pt>
                <c:pt idx="8223" formatCode="0.00">
                  <c:v>0</c:v>
                </c:pt>
                <c:pt idx="8224" formatCode="0.00">
                  <c:v>0</c:v>
                </c:pt>
                <c:pt idx="8225" formatCode="0.00">
                  <c:v>0</c:v>
                </c:pt>
                <c:pt idx="8226" formatCode="0.00">
                  <c:v>0</c:v>
                </c:pt>
                <c:pt idx="8227" formatCode="0.00">
                  <c:v>0</c:v>
                </c:pt>
                <c:pt idx="8228" formatCode="0.00">
                  <c:v>0</c:v>
                </c:pt>
                <c:pt idx="8229" formatCode="0.00">
                  <c:v>0</c:v>
                </c:pt>
                <c:pt idx="8230" formatCode="0.00">
                  <c:v>0</c:v>
                </c:pt>
                <c:pt idx="8231" formatCode="0.00">
                  <c:v>0</c:v>
                </c:pt>
                <c:pt idx="8232" formatCode="0.00">
                  <c:v>0</c:v>
                </c:pt>
                <c:pt idx="8233" formatCode="0.00">
                  <c:v>0</c:v>
                </c:pt>
                <c:pt idx="8234" formatCode="0.00">
                  <c:v>0</c:v>
                </c:pt>
                <c:pt idx="8235" formatCode="0.00">
                  <c:v>0</c:v>
                </c:pt>
                <c:pt idx="8236" formatCode="0.00">
                  <c:v>0</c:v>
                </c:pt>
                <c:pt idx="8237" formatCode="0.00">
                  <c:v>0</c:v>
                </c:pt>
                <c:pt idx="8238" formatCode="0.00">
                  <c:v>0</c:v>
                </c:pt>
                <c:pt idx="8239" formatCode="0.00">
                  <c:v>0</c:v>
                </c:pt>
                <c:pt idx="8240" formatCode="0.00">
                  <c:v>0</c:v>
                </c:pt>
                <c:pt idx="8241" formatCode="0.00">
                  <c:v>0</c:v>
                </c:pt>
                <c:pt idx="8242" formatCode="0.00">
                  <c:v>0</c:v>
                </c:pt>
                <c:pt idx="8243" formatCode="0.00">
                  <c:v>0</c:v>
                </c:pt>
                <c:pt idx="8244" formatCode="0.00">
                  <c:v>0</c:v>
                </c:pt>
                <c:pt idx="8245" formatCode="0.00">
                  <c:v>0</c:v>
                </c:pt>
                <c:pt idx="8246" formatCode="0.00">
                  <c:v>0</c:v>
                </c:pt>
                <c:pt idx="8247" formatCode="0.00">
                  <c:v>0</c:v>
                </c:pt>
                <c:pt idx="8248" formatCode="0.00">
                  <c:v>0</c:v>
                </c:pt>
                <c:pt idx="8249" formatCode="0.00">
                  <c:v>0</c:v>
                </c:pt>
                <c:pt idx="8250" formatCode="0.00">
                  <c:v>0</c:v>
                </c:pt>
                <c:pt idx="8251" formatCode="0.00">
                  <c:v>0</c:v>
                </c:pt>
                <c:pt idx="8252" formatCode="0.00">
                  <c:v>0</c:v>
                </c:pt>
                <c:pt idx="8253" formatCode="0.00">
                  <c:v>0</c:v>
                </c:pt>
                <c:pt idx="8254" formatCode="0.00">
                  <c:v>0</c:v>
                </c:pt>
                <c:pt idx="8255" formatCode="0.00">
                  <c:v>0</c:v>
                </c:pt>
                <c:pt idx="8256" formatCode="0.00">
                  <c:v>0</c:v>
                </c:pt>
                <c:pt idx="8257" formatCode="0.00">
                  <c:v>0</c:v>
                </c:pt>
                <c:pt idx="8258" formatCode="0.00">
                  <c:v>0</c:v>
                </c:pt>
                <c:pt idx="8259" formatCode="0.00">
                  <c:v>0</c:v>
                </c:pt>
                <c:pt idx="8260" formatCode="0.00">
                  <c:v>0</c:v>
                </c:pt>
                <c:pt idx="8261" formatCode="0.00">
                  <c:v>0</c:v>
                </c:pt>
                <c:pt idx="8262" formatCode="0.00">
                  <c:v>0</c:v>
                </c:pt>
                <c:pt idx="8263" formatCode="0.00">
                  <c:v>0</c:v>
                </c:pt>
                <c:pt idx="8264" formatCode="0.00">
                  <c:v>0</c:v>
                </c:pt>
                <c:pt idx="8265" formatCode="0.00">
                  <c:v>0</c:v>
                </c:pt>
                <c:pt idx="8266" formatCode="0.00">
                  <c:v>0</c:v>
                </c:pt>
                <c:pt idx="8267" formatCode="0.00">
                  <c:v>0</c:v>
                </c:pt>
                <c:pt idx="8268" formatCode="0.00">
                  <c:v>0</c:v>
                </c:pt>
                <c:pt idx="8269" formatCode="0.00">
                  <c:v>0</c:v>
                </c:pt>
                <c:pt idx="8270" formatCode="0.00">
                  <c:v>0</c:v>
                </c:pt>
                <c:pt idx="8271" formatCode="0.00">
                  <c:v>0</c:v>
                </c:pt>
                <c:pt idx="8272" formatCode="0.00">
                  <c:v>0</c:v>
                </c:pt>
                <c:pt idx="8273" formatCode="0.00">
                  <c:v>0</c:v>
                </c:pt>
                <c:pt idx="8274" formatCode="0.00">
                  <c:v>0</c:v>
                </c:pt>
                <c:pt idx="8275" formatCode="0.00">
                  <c:v>0</c:v>
                </c:pt>
                <c:pt idx="8276" formatCode="0.00">
                  <c:v>0</c:v>
                </c:pt>
                <c:pt idx="8277" formatCode="0.00">
                  <c:v>0</c:v>
                </c:pt>
                <c:pt idx="8278" formatCode="0.00">
                  <c:v>0</c:v>
                </c:pt>
                <c:pt idx="8279" formatCode="0.00">
                  <c:v>0</c:v>
                </c:pt>
                <c:pt idx="8280" formatCode="0.00">
                  <c:v>0</c:v>
                </c:pt>
                <c:pt idx="8281" formatCode="0.00">
                  <c:v>0</c:v>
                </c:pt>
                <c:pt idx="8282" formatCode="0.00">
                  <c:v>0</c:v>
                </c:pt>
                <c:pt idx="8283" formatCode="0.00">
                  <c:v>0</c:v>
                </c:pt>
                <c:pt idx="8284" formatCode="0.00">
                  <c:v>0</c:v>
                </c:pt>
                <c:pt idx="8285" formatCode="0.00">
                  <c:v>0</c:v>
                </c:pt>
                <c:pt idx="8286" formatCode="0.00">
                  <c:v>0</c:v>
                </c:pt>
                <c:pt idx="8287" formatCode="0.00">
                  <c:v>0</c:v>
                </c:pt>
                <c:pt idx="8288" formatCode="0.00">
                  <c:v>0</c:v>
                </c:pt>
                <c:pt idx="8289" formatCode="0.00">
                  <c:v>0</c:v>
                </c:pt>
                <c:pt idx="8290" formatCode="0.00">
                  <c:v>0</c:v>
                </c:pt>
                <c:pt idx="8291" formatCode="0.00">
                  <c:v>0</c:v>
                </c:pt>
                <c:pt idx="8292" formatCode="0.00">
                  <c:v>0</c:v>
                </c:pt>
                <c:pt idx="8293" formatCode="0.00">
                  <c:v>0</c:v>
                </c:pt>
                <c:pt idx="8294" formatCode="0.00">
                  <c:v>0</c:v>
                </c:pt>
                <c:pt idx="8295" formatCode="0.00">
                  <c:v>0</c:v>
                </c:pt>
                <c:pt idx="8296" formatCode="0.00">
                  <c:v>0</c:v>
                </c:pt>
                <c:pt idx="8297" formatCode="0.00">
                  <c:v>0</c:v>
                </c:pt>
                <c:pt idx="8298" formatCode="0.00">
                  <c:v>0</c:v>
                </c:pt>
                <c:pt idx="8299" formatCode="0.00">
                  <c:v>0</c:v>
                </c:pt>
                <c:pt idx="8300" formatCode="0.00">
                  <c:v>0</c:v>
                </c:pt>
                <c:pt idx="8301" formatCode="0.00">
                  <c:v>0</c:v>
                </c:pt>
                <c:pt idx="8302" formatCode="0.00">
                  <c:v>0</c:v>
                </c:pt>
                <c:pt idx="8303" formatCode="0.00">
                  <c:v>0</c:v>
                </c:pt>
                <c:pt idx="8304" formatCode="0.00">
                  <c:v>0</c:v>
                </c:pt>
                <c:pt idx="8305" formatCode="0.00">
                  <c:v>0</c:v>
                </c:pt>
                <c:pt idx="8306" formatCode="0.00">
                  <c:v>0</c:v>
                </c:pt>
                <c:pt idx="8307" formatCode="0.00">
                  <c:v>0</c:v>
                </c:pt>
                <c:pt idx="8308" formatCode="0.00">
                  <c:v>0</c:v>
                </c:pt>
                <c:pt idx="8309" formatCode="0.00">
                  <c:v>0</c:v>
                </c:pt>
                <c:pt idx="8310" formatCode="0.00">
                  <c:v>0</c:v>
                </c:pt>
                <c:pt idx="8311" formatCode="0.00">
                  <c:v>0</c:v>
                </c:pt>
                <c:pt idx="8312" formatCode="0.00">
                  <c:v>0</c:v>
                </c:pt>
                <c:pt idx="8313" formatCode="0.00">
                  <c:v>0</c:v>
                </c:pt>
                <c:pt idx="8314" formatCode="0.00">
                  <c:v>0</c:v>
                </c:pt>
                <c:pt idx="8315" formatCode="0.00">
                  <c:v>0</c:v>
                </c:pt>
                <c:pt idx="8316" formatCode="0.00">
                  <c:v>0</c:v>
                </c:pt>
                <c:pt idx="8317" formatCode="0.00">
                  <c:v>0</c:v>
                </c:pt>
                <c:pt idx="8318" formatCode="0.00">
                  <c:v>0</c:v>
                </c:pt>
                <c:pt idx="8319" formatCode="0.00">
                  <c:v>0</c:v>
                </c:pt>
                <c:pt idx="8320" formatCode="0.00">
                  <c:v>0</c:v>
                </c:pt>
                <c:pt idx="8321" formatCode="0.00">
                  <c:v>0</c:v>
                </c:pt>
                <c:pt idx="8322" formatCode="0.00">
                  <c:v>0</c:v>
                </c:pt>
                <c:pt idx="8323" formatCode="0.00">
                  <c:v>0</c:v>
                </c:pt>
                <c:pt idx="8324" formatCode="0.00">
                  <c:v>0</c:v>
                </c:pt>
                <c:pt idx="8325" formatCode="0.00">
                  <c:v>0.16672615102228144</c:v>
                </c:pt>
                <c:pt idx="8326" formatCode="0.00">
                  <c:v>0.53908122163870964</c:v>
                </c:pt>
                <c:pt idx="8327" formatCode="0.00">
                  <c:v>0.53908122163870964</c:v>
                </c:pt>
                <c:pt idx="8328" formatCode="0.00">
                  <c:v>0.33345230204456516</c:v>
                </c:pt>
                <c:pt idx="8329" formatCode="0.00">
                  <c:v>0.33345230204456516</c:v>
                </c:pt>
                <c:pt idx="8330" formatCode="0.00">
                  <c:v>0.24453168816601353</c:v>
                </c:pt>
                <c:pt idx="8331" formatCode="0.00">
                  <c:v>0.24453168816601353</c:v>
                </c:pt>
                <c:pt idx="8332" formatCode="0.00">
                  <c:v>0.30288584102381388</c:v>
                </c:pt>
                <c:pt idx="8333" formatCode="0.00">
                  <c:v>0.30288584102381388</c:v>
                </c:pt>
                <c:pt idx="8334" formatCode="0.00">
                  <c:v>0.30288584102381388</c:v>
                </c:pt>
                <c:pt idx="8335" formatCode="0.00">
                  <c:v>0.30288584102381388</c:v>
                </c:pt>
                <c:pt idx="8336" formatCode="0.00">
                  <c:v>6.9469229592617004E-2</c:v>
                </c:pt>
                <c:pt idx="8337" formatCode="0.00">
                  <c:v>-6.9469229592617004E-2</c:v>
                </c:pt>
                <c:pt idx="8338" formatCode="0.00">
                  <c:v>-0.17228368938969071</c:v>
                </c:pt>
                <c:pt idx="8339" formatCode="0.00">
                  <c:v>-0.17228368938969071</c:v>
                </c:pt>
                <c:pt idx="8340" formatCode="0.00">
                  <c:v>-0.18339876612450942</c:v>
                </c:pt>
                <c:pt idx="8341" formatCode="0.00">
                  <c:v>-0.37791260898383988</c:v>
                </c:pt>
                <c:pt idx="8342" formatCode="0.00">
                  <c:v>-0.50573599143425252</c:v>
                </c:pt>
                <c:pt idx="8343" formatCode="0.00">
                  <c:v>-0.50573599143425252</c:v>
                </c:pt>
                <c:pt idx="8344" formatCode="0.00">
                  <c:v>-0.50573599143425252</c:v>
                </c:pt>
                <c:pt idx="8345" formatCode="0.00">
                  <c:v>-0.50573599143425252</c:v>
                </c:pt>
                <c:pt idx="8346" formatCode="0.00">
                  <c:v>0</c:v>
                </c:pt>
                <c:pt idx="8347" formatCode="0.00">
                  <c:v>0</c:v>
                </c:pt>
                <c:pt idx="8348" formatCode="0.00">
                  <c:v>0</c:v>
                </c:pt>
                <c:pt idx="8349" formatCode="0.00">
                  <c:v>0</c:v>
                </c:pt>
                <c:pt idx="8350" formatCode="0.00">
                  <c:v>3.3345230204456254E-2</c:v>
                </c:pt>
                <c:pt idx="8351" formatCode="0.00">
                  <c:v>3.3345230204456254E-2</c:v>
                </c:pt>
                <c:pt idx="8352" formatCode="0.00">
                  <c:v>3.3345230204456254E-2</c:v>
                </c:pt>
                <c:pt idx="8353" formatCode="0.00">
                  <c:v>-0.33900984041197191</c:v>
                </c:pt>
                <c:pt idx="8354" formatCode="0.00">
                  <c:v>-0.33900984041197191</c:v>
                </c:pt>
                <c:pt idx="8355" formatCode="0.00">
                  <c:v>-0.48906337633202634</c:v>
                </c:pt>
                <c:pt idx="8356" formatCode="0.00">
                  <c:v>-0.48906337633202634</c:v>
                </c:pt>
                <c:pt idx="8357" formatCode="0.00">
                  <c:v>-0.33900984041197191</c:v>
                </c:pt>
                <c:pt idx="8358" formatCode="0.00">
                  <c:v>-0.30288584102381388</c:v>
                </c:pt>
                <c:pt idx="8359" formatCode="0.00">
                  <c:v>-0.30288584102381388</c:v>
                </c:pt>
                <c:pt idx="8360" formatCode="0.00">
                  <c:v>-0.30288584102381388</c:v>
                </c:pt>
                <c:pt idx="8361" formatCode="0.00">
                  <c:v>-0.30288584102381388</c:v>
                </c:pt>
                <c:pt idx="8362" formatCode="0.00">
                  <c:v>-0.30288584102381388</c:v>
                </c:pt>
                <c:pt idx="8363" formatCode="0.00">
                  <c:v>0.48906337633202696</c:v>
                </c:pt>
                <c:pt idx="8364" formatCode="0.00">
                  <c:v>0.48906337633202696</c:v>
                </c:pt>
                <c:pt idx="8365" formatCode="0.00">
                  <c:v>0.48906337633202696</c:v>
                </c:pt>
                <c:pt idx="8366" formatCode="0.00">
                  <c:v>0.48072706878091082</c:v>
                </c:pt>
                <c:pt idx="8367" formatCode="0.00">
                  <c:v>0.48072706878091082</c:v>
                </c:pt>
                <c:pt idx="8368" formatCode="0.00">
                  <c:v>0.23063784224748884</c:v>
                </c:pt>
                <c:pt idx="8369" formatCode="0.00">
                  <c:v>-0.34456737877938082</c:v>
                </c:pt>
                <c:pt idx="8370" formatCode="0.00">
                  <c:v>-8.892061387855002E-2</c:v>
                </c:pt>
                <c:pt idx="8371" formatCode="0.00">
                  <c:v>-3.8902768571865642E-2</c:v>
                </c:pt>
                <c:pt idx="8372" formatCode="0.00">
                  <c:v>-8.892061387855002E-2</c:v>
                </c:pt>
                <c:pt idx="8373" formatCode="0.00">
                  <c:v>-8.892061387855002E-2</c:v>
                </c:pt>
                <c:pt idx="8374" formatCode="0.00">
                  <c:v>-8.892061387855002E-2</c:v>
                </c:pt>
                <c:pt idx="8375" formatCode="0.00">
                  <c:v>-3.8902768571865642E-2</c:v>
                </c:pt>
                <c:pt idx="8376" formatCode="0.00">
                  <c:v>2.7787691837049982E-3</c:v>
                </c:pt>
                <c:pt idx="8377" formatCode="0.00">
                  <c:v>2.7787691837049982E-3</c:v>
                </c:pt>
                <c:pt idx="8378" formatCode="0.00">
                  <c:v>-4.7239076122980006E-2</c:v>
                </c:pt>
                <c:pt idx="8379" formatCode="0.00">
                  <c:v>0.26120430326824257</c:v>
                </c:pt>
                <c:pt idx="8380" formatCode="0.00">
                  <c:v>0.32789476367715675</c:v>
                </c:pt>
                <c:pt idx="8381" formatCode="0.00">
                  <c:v>-4.7239076122980006E-2</c:v>
                </c:pt>
                <c:pt idx="8382" formatCode="0.00">
                  <c:v>0.1917350736756232</c:v>
                </c:pt>
                <c:pt idx="8383" formatCode="0.00">
                  <c:v>0.1917350736756232</c:v>
                </c:pt>
                <c:pt idx="8384" formatCode="0.00">
                  <c:v>0.1917350736756232</c:v>
                </c:pt>
                <c:pt idx="8385" formatCode="0.00">
                  <c:v>-0.15561107428746368</c:v>
                </c:pt>
                <c:pt idx="8386" formatCode="0.00">
                  <c:v>5.8354152857798193E-2</c:v>
                </c:pt>
                <c:pt idx="8387" formatCode="0.00">
                  <c:v>5.8354152857798193E-2</c:v>
                </c:pt>
                <c:pt idx="8388" formatCode="0.00">
                  <c:v>5.8354152857798193E-2</c:v>
                </c:pt>
                <c:pt idx="8389" formatCode="0.00">
                  <c:v>5.8354152857798193E-2</c:v>
                </c:pt>
                <c:pt idx="8390" formatCode="0.00">
                  <c:v>5.8354152857798193E-2</c:v>
                </c:pt>
                <c:pt idx="8391" formatCode="0.00">
                  <c:v>0.11115076734818753</c:v>
                </c:pt>
                <c:pt idx="8392" formatCode="0.00">
                  <c:v>-0.37513383980013254</c:v>
                </c:pt>
                <c:pt idx="8393" formatCode="0.00">
                  <c:v>0.11115076734818753</c:v>
                </c:pt>
                <c:pt idx="8394" formatCode="0.00">
                  <c:v>0.11115076734818753</c:v>
                </c:pt>
                <c:pt idx="8395" formatCode="0.00">
                  <c:v>0.27231938000306044</c:v>
                </c:pt>
                <c:pt idx="8396" formatCode="0.00">
                  <c:v>0.27231938000306044</c:v>
                </c:pt>
                <c:pt idx="8397" formatCode="0.00">
                  <c:v>0.51129352980165432</c:v>
                </c:pt>
                <c:pt idx="8398" formatCode="0.00">
                  <c:v>0.27231938000306044</c:v>
                </c:pt>
                <c:pt idx="8399" formatCode="0.00">
                  <c:v>-0.24175291898230841</c:v>
                </c:pt>
                <c:pt idx="8400" formatCode="0.00">
                  <c:v>-0.24175291898230841</c:v>
                </c:pt>
                <c:pt idx="8401" formatCode="0.00">
                  <c:v>0.51129352980165432</c:v>
                </c:pt>
                <c:pt idx="8402" formatCode="0.00">
                  <c:v>0.7391526028654466</c:v>
                </c:pt>
                <c:pt idx="8403" formatCode="0.00">
                  <c:v>0.7391526028654466</c:v>
                </c:pt>
                <c:pt idx="8404" formatCode="0.00">
                  <c:v>0.78361290980471665</c:v>
                </c:pt>
                <c:pt idx="8405" formatCode="0.00">
                  <c:v>0.78361290980471665</c:v>
                </c:pt>
                <c:pt idx="8406" formatCode="0.00">
                  <c:v>0.78361290980471665</c:v>
                </c:pt>
                <c:pt idx="8407" formatCode="0.00">
                  <c:v>-0.48072706878091082</c:v>
                </c:pt>
                <c:pt idx="8408" formatCode="0.00">
                  <c:v>0.55853260592463716</c:v>
                </c:pt>
                <c:pt idx="8409" formatCode="0.00">
                  <c:v>-0.17228368938969021</c:v>
                </c:pt>
                <c:pt idx="8410" formatCode="0.00">
                  <c:v>0.55853260592463716</c:v>
                </c:pt>
                <c:pt idx="8411" formatCode="0.00">
                  <c:v>-0.12504461326671065</c:v>
                </c:pt>
                <c:pt idx="8412" formatCode="0.00">
                  <c:v>0.55853260592463716</c:v>
                </c:pt>
                <c:pt idx="8413" formatCode="0.00">
                  <c:v>-3.3345230204456254E-2</c:v>
                </c:pt>
                <c:pt idx="8414" formatCode="0.00">
                  <c:v>0.40847907000458988</c:v>
                </c:pt>
                <c:pt idx="8415" formatCode="0.00">
                  <c:v>0.40847907000458988</c:v>
                </c:pt>
                <c:pt idx="8416" formatCode="0.00">
                  <c:v>1.0420384438892571</c:v>
                </c:pt>
                <c:pt idx="8417" formatCode="0.00">
                  <c:v>0.40847907000458988</c:v>
                </c:pt>
                <c:pt idx="8418" formatCode="0.00">
                  <c:v>1.0420384438892571</c:v>
                </c:pt>
                <c:pt idx="8419" formatCode="0.00">
                  <c:v>1.2448885942996977</c:v>
                </c:pt>
                <c:pt idx="8420" formatCode="0.00">
                  <c:v>1.2448885942996977</c:v>
                </c:pt>
                <c:pt idx="8421" formatCode="0.00">
                  <c:v>0.61410798959873569</c:v>
                </c:pt>
                <c:pt idx="8422" formatCode="0.00">
                  <c:v>0.95311783001070693</c:v>
                </c:pt>
                <c:pt idx="8423" formatCode="0.00">
                  <c:v>0.61410798959873569</c:v>
                </c:pt>
                <c:pt idx="8424" formatCode="0.00">
                  <c:v>0.61410798959873569</c:v>
                </c:pt>
                <c:pt idx="8425" formatCode="0.00">
                  <c:v>0.95311783001070693</c:v>
                </c:pt>
                <c:pt idx="8426" formatCode="0.00">
                  <c:v>0.95311783001070693</c:v>
                </c:pt>
                <c:pt idx="8427" formatCode="0.00">
                  <c:v>1.5060928975679351</c:v>
                </c:pt>
                <c:pt idx="8428" formatCode="0.00">
                  <c:v>1.5060928975679351</c:v>
                </c:pt>
                <c:pt idx="8429" formatCode="0.00">
                  <c:v>1.2476673634834035</c:v>
                </c:pt>
                <c:pt idx="8430" formatCode="0.00">
                  <c:v>1.2476673634834035</c:v>
                </c:pt>
                <c:pt idx="8431" formatCode="0.00">
                  <c:v>1.2476673634834035</c:v>
                </c:pt>
                <c:pt idx="8432" formatCode="0.00">
                  <c:v>1.1920919798093121</c:v>
                </c:pt>
                <c:pt idx="8433" formatCode="0.00">
                  <c:v>0.94756029164329603</c:v>
                </c:pt>
                <c:pt idx="8434" formatCode="0.00">
                  <c:v>1.1920919798093121</c:v>
                </c:pt>
                <c:pt idx="8435" formatCode="0.00">
                  <c:v>1.1920919798093121</c:v>
                </c:pt>
                <c:pt idx="8436" formatCode="0.00">
                  <c:v>1.2337735175648696</c:v>
                </c:pt>
                <c:pt idx="8437" formatCode="0.00">
                  <c:v>1.2615612094019224</c:v>
                </c:pt>
                <c:pt idx="8438" formatCode="0.00">
                  <c:v>1.597792280630189</c:v>
                </c:pt>
                <c:pt idx="8439" formatCode="0.00">
                  <c:v>1.4949778208331181</c:v>
                </c:pt>
                <c:pt idx="8440" formatCode="0.00">
                  <c:v>1.4949778208331181</c:v>
                </c:pt>
                <c:pt idx="8441" formatCode="0.00">
                  <c:v>1.4949778208331181</c:v>
                </c:pt>
                <c:pt idx="8442" formatCode="0.00">
                  <c:v>1.8534390455310297</c:v>
                </c:pt>
                <c:pt idx="8443" formatCode="0.00">
                  <c:v>1.4949778208331181</c:v>
                </c:pt>
                <c:pt idx="8444" formatCode="0.00">
                  <c:v>1.6144648957324135</c:v>
                </c:pt>
                <c:pt idx="8445" formatCode="0.00">
                  <c:v>1.6144648957324135</c:v>
                </c:pt>
                <c:pt idx="8446" formatCode="0.00">
                  <c:v>1.6144648957324135</c:v>
                </c:pt>
                <c:pt idx="8447" formatCode="0.00">
                  <c:v>1.6033498189975979</c:v>
                </c:pt>
                <c:pt idx="8448" formatCode="0.00">
                  <c:v>1.6033498189975979</c:v>
                </c:pt>
                <c:pt idx="8449" formatCode="0.00">
                  <c:v>1.6033498189975979</c:v>
                </c:pt>
                <c:pt idx="8450" formatCode="0.00">
                  <c:v>1.5366593585886936</c:v>
                </c:pt>
                <c:pt idx="8451" formatCode="0.00">
                  <c:v>1.6033498189975979</c:v>
                </c:pt>
                <c:pt idx="8452" formatCode="0.00">
                  <c:v>1.0587110589914859</c:v>
                </c:pt>
                <c:pt idx="8453" formatCode="0.00">
                  <c:v>1.3977208994034558</c:v>
                </c:pt>
                <c:pt idx="8454" formatCode="0.00">
                  <c:v>1.3977208994034558</c:v>
                </c:pt>
                <c:pt idx="8455" formatCode="0.00">
                  <c:v>1.3977208994034558</c:v>
                </c:pt>
                <c:pt idx="8456" formatCode="0.00">
                  <c:v>0.44182430020904562</c:v>
                </c:pt>
                <c:pt idx="8457" formatCode="0.00">
                  <c:v>0.636338143068374</c:v>
                </c:pt>
                <c:pt idx="8458" formatCode="0.00">
                  <c:v>0.44182430020904562</c:v>
                </c:pt>
                <c:pt idx="8459" formatCode="0.00">
                  <c:v>0.44182430020904562</c:v>
                </c:pt>
                <c:pt idx="8460" formatCode="0.00">
                  <c:v>0.636338143068374</c:v>
                </c:pt>
                <c:pt idx="8461" formatCode="0.00">
                  <c:v>0.636338143068374</c:v>
                </c:pt>
                <c:pt idx="8462" formatCode="0.00">
                  <c:v>0.65578952735430274</c:v>
                </c:pt>
                <c:pt idx="8463" formatCode="0.00">
                  <c:v>0.71692244939581662</c:v>
                </c:pt>
                <c:pt idx="8464" formatCode="0.00">
                  <c:v>0.71692244939581662</c:v>
                </c:pt>
                <c:pt idx="8465" formatCode="0.00">
                  <c:v>0.79750675572324703</c:v>
                </c:pt>
                <c:pt idx="8466" formatCode="0.00">
                  <c:v>0.79750675572324703</c:v>
                </c:pt>
                <c:pt idx="8467" formatCode="0.00">
                  <c:v>0.85586090858104269</c:v>
                </c:pt>
                <c:pt idx="8468" formatCode="0.00">
                  <c:v>0.98646306021516039</c:v>
                </c:pt>
                <c:pt idx="8469" formatCode="0.00">
                  <c:v>1.3699332075664088</c:v>
                </c:pt>
                <c:pt idx="8470" formatCode="0.00">
                  <c:v>1.1170652118492859</c:v>
                </c:pt>
                <c:pt idx="8471" formatCode="0.00">
                  <c:v>1.1170652118492859</c:v>
                </c:pt>
                <c:pt idx="8472" formatCode="0.00">
                  <c:v>0.98646306021516039</c:v>
                </c:pt>
                <c:pt idx="8473" formatCode="0.00">
                  <c:v>1.1170652118492859</c:v>
                </c:pt>
                <c:pt idx="8474" formatCode="0.00">
                  <c:v>0.91143629225513534</c:v>
                </c:pt>
                <c:pt idx="8475" formatCode="0.00">
                  <c:v>0.91143629225513534</c:v>
                </c:pt>
                <c:pt idx="8476" formatCode="0.00">
                  <c:v>1.1170652118492859</c:v>
                </c:pt>
                <c:pt idx="8477" formatCode="0.00">
                  <c:v>1.1170652118492859</c:v>
                </c:pt>
                <c:pt idx="8478" formatCode="0.00">
                  <c:v>0.92255136898995282</c:v>
                </c:pt>
                <c:pt idx="8479" formatCode="0.00">
                  <c:v>0.92255136898995282</c:v>
                </c:pt>
                <c:pt idx="8480" formatCode="0.00">
                  <c:v>0.56409014429204951</c:v>
                </c:pt>
                <c:pt idx="8481" formatCode="0.00">
                  <c:v>0.39180645490235877</c:v>
                </c:pt>
                <c:pt idx="8482" formatCode="0.00">
                  <c:v>0.38069137816754506</c:v>
                </c:pt>
                <c:pt idx="8483" formatCode="0.00">
                  <c:v>0.37513383980013693</c:v>
                </c:pt>
                <c:pt idx="8484" formatCode="0.00">
                  <c:v>0.33067353286085988</c:v>
                </c:pt>
                <c:pt idx="8485" formatCode="0.00">
                  <c:v>0.33067353286085988</c:v>
                </c:pt>
                <c:pt idx="8486" formatCode="0.00">
                  <c:v>0.33067353286085988</c:v>
                </c:pt>
                <c:pt idx="8487" formatCode="0.00">
                  <c:v>0.33067353286085988</c:v>
                </c:pt>
                <c:pt idx="8488" formatCode="0.00">
                  <c:v>0.21396522714526725</c:v>
                </c:pt>
                <c:pt idx="8489" formatCode="0.00">
                  <c:v>0.21118645796155752</c:v>
                </c:pt>
                <c:pt idx="8490" formatCode="0.00">
                  <c:v>0.13893845918522832</c:v>
                </c:pt>
                <c:pt idx="8491" formatCode="0.00">
                  <c:v>0.13893845918522832</c:v>
                </c:pt>
                <c:pt idx="8492" formatCode="0.00">
                  <c:v>-8.6141844694841943E-2</c:v>
                </c:pt>
                <c:pt idx="8493" formatCode="0.00">
                  <c:v>-8.6141844694841943E-2</c:v>
                </c:pt>
                <c:pt idx="8494" formatCode="0.00">
                  <c:v>-8.6141844694841943E-2</c:v>
                </c:pt>
                <c:pt idx="8495" formatCode="0.00">
                  <c:v>-0.11392953653188327</c:v>
                </c:pt>
                <c:pt idx="8496" formatCode="0.00">
                  <c:v>-0.11392953653188327</c:v>
                </c:pt>
                <c:pt idx="8497" formatCode="0.00">
                  <c:v>-0.18339876612450634</c:v>
                </c:pt>
                <c:pt idx="8498" formatCode="0.00">
                  <c:v>-0.31677968694233632</c:v>
                </c:pt>
                <c:pt idx="8499" formatCode="0.00">
                  <c:v>-0.31677968694233632</c:v>
                </c:pt>
                <c:pt idx="8500" formatCode="0.00">
                  <c:v>-0.31677968694233632</c:v>
                </c:pt>
                <c:pt idx="8501" formatCode="0.00">
                  <c:v>-0.40292153163717831</c:v>
                </c:pt>
                <c:pt idx="8502" formatCode="0.00">
                  <c:v>-0.40292153163717831</c:v>
                </c:pt>
                <c:pt idx="8503" formatCode="0.00">
                  <c:v>-0.31677968694233632</c:v>
                </c:pt>
                <c:pt idx="8504" formatCode="0.00">
                  <c:v>-0.22785907306377637</c:v>
                </c:pt>
                <c:pt idx="8505" formatCode="0.00">
                  <c:v>0.10003569061336258</c:v>
                </c:pt>
                <c:pt idx="8506" formatCode="0.00">
                  <c:v>0.18339876612451619</c:v>
                </c:pt>
                <c:pt idx="8507" formatCode="0.00">
                  <c:v>0.18339876612451619</c:v>
                </c:pt>
                <c:pt idx="8508" formatCode="0.00">
                  <c:v>0.18339876612451619</c:v>
                </c:pt>
                <c:pt idx="8509" formatCode="0.00">
                  <c:v>-0.38624891653495186</c:v>
                </c:pt>
                <c:pt idx="8510" formatCode="0.00">
                  <c:v>-0.38624891653495186</c:v>
                </c:pt>
                <c:pt idx="8511" formatCode="0.00">
                  <c:v>-0.38624891653495186</c:v>
                </c:pt>
                <c:pt idx="8512" formatCode="0.00">
                  <c:v>-0.31122214857492031</c:v>
                </c:pt>
                <c:pt idx="8513" formatCode="0.00">
                  <c:v>-0.31122214857492031</c:v>
                </c:pt>
                <c:pt idx="8514" formatCode="0.00">
                  <c:v>-0.22785907306378617</c:v>
                </c:pt>
                <c:pt idx="8515" formatCode="0.00">
                  <c:v>-0.31122214857492031</c:v>
                </c:pt>
                <c:pt idx="8516" formatCode="0.00">
                  <c:v>-5.0017845306676363E-2</c:v>
                </c:pt>
                <c:pt idx="8517" formatCode="0.00">
                  <c:v>-0.24453168816600626</c:v>
                </c:pt>
                <c:pt idx="8518" formatCode="0.00">
                  <c:v>-5.0017845306676363E-2</c:v>
                </c:pt>
                <c:pt idx="8519" formatCode="0.00">
                  <c:v>-0.24453168816600626</c:v>
                </c:pt>
                <c:pt idx="8520" formatCode="0.00">
                  <c:v>-0.24453168816600626</c:v>
                </c:pt>
                <c:pt idx="8521" formatCode="0.00">
                  <c:v>-0.24453168816600626</c:v>
                </c:pt>
                <c:pt idx="8522" formatCode="0.00">
                  <c:v>-0.42793045429052134</c:v>
                </c:pt>
                <c:pt idx="8523" formatCode="0.00">
                  <c:v>-0.70302860347728002</c:v>
                </c:pt>
                <c:pt idx="8524" formatCode="0.00">
                  <c:v>-0.42793045429052134</c:v>
                </c:pt>
                <c:pt idx="8525" formatCode="0.00">
                  <c:v>-0.12782338245041391</c:v>
                </c:pt>
                <c:pt idx="8526" formatCode="0.00">
                  <c:v>-0.70302860347728002</c:v>
                </c:pt>
                <c:pt idx="8527" formatCode="0.00">
                  <c:v>-0.77805537143731562</c:v>
                </c:pt>
                <c:pt idx="8528" formatCode="0.00">
                  <c:v>-0.63078060470096442</c:v>
                </c:pt>
                <c:pt idx="8529" formatCode="0.00">
                  <c:v>-0.67801968082394271</c:v>
                </c:pt>
                <c:pt idx="8530" formatCode="0.00">
                  <c:v>-0.77805537143731562</c:v>
                </c:pt>
                <c:pt idx="8531" formatCode="0.00">
                  <c:v>-0.67801968082394271</c:v>
                </c:pt>
                <c:pt idx="8532" formatCode="0.00">
                  <c:v>-0.67801968082394271</c:v>
                </c:pt>
                <c:pt idx="8533" formatCode="0.00">
                  <c:v>-0.67801968082394271</c:v>
                </c:pt>
                <c:pt idx="8534" formatCode="0.00">
                  <c:v>-0.72525875694692088</c:v>
                </c:pt>
                <c:pt idx="8535" formatCode="0.00">
                  <c:v>-0.60577168204762455</c:v>
                </c:pt>
                <c:pt idx="8536" formatCode="0.00">
                  <c:v>-0.72525875694692088</c:v>
                </c:pt>
                <c:pt idx="8537" formatCode="0.00">
                  <c:v>-0.60577168204762455</c:v>
                </c:pt>
                <c:pt idx="8538" formatCode="0.00">
                  <c:v>-0.72525875694692088</c:v>
                </c:pt>
                <c:pt idx="8539" formatCode="0.00">
                  <c:v>-0.89198490796920826</c:v>
                </c:pt>
                <c:pt idx="8540" formatCode="0.00">
                  <c:v>-1.1254015194004008</c:v>
                </c:pt>
                <c:pt idx="8541" formatCode="0.00">
                  <c:v>-1.1254015194004008</c:v>
                </c:pt>
                <c:pt idx="8542" formatCode="0.00">
                  <c:v>-1.4032784377708634</c:v>
                </c:pt>
                <c:pt idx="8543" formatCode="0.00">
                  <c:v>-1.4227298220567999</c:v>
                </c:pt>
                <c:pt idx="8544" formatCode="0.00">
                  <c:v>-1.4227298220567999</c:v>
                </c:pt>
                <c:pt idx="8545" formatCode="0.00">
                  <c:v>-1.2365522867485861</c:v>
                </c:pt>
                <c:pt idx="8546" formatCode="0.00">
                  <c:v>-1.4227298220567999</c:v>
                </c:pt>
                <c:pt idx="8547" formatCode="0.00">
                  <c:v>-1.2365522867485861</c:v>
                </c:pt>
                <c:pt idx="8548" formatCode="0.00">
                  <c:v>-1.1726405955233801</c:v>
                </c:pt>
                <c:pt idx="8549" formatCode="0.00">
                  <c:v>-1.1726405955233801</c:v>
                </c:pt>
                <c:pt idx="8550" formatCode="0.00">
                  <c:v>-1.0309233671544333</c:v>
                </c:pt>
                <c:pt idx="8551" formatCode="0.00">
                  <c:v>-1.0309233671544333</c:v>
                </c:pt>
                <c:pt idx="8552" formatCode="0.00">
                  <c:v>-1.1893132106256077</c:v>
                </c:pt>
                <c:pt idx="8553" formatCode="0.00">
                  <c:v>-1.1893132106256077</c:v>
                </c:pt>
                <c:pt idx="8554" formatCode="0.00">
                  <c:v>-1.0809412124611144</c:v>
                </c:pt>
                <c:pt idx="8555" formatCode="0.00">
                  <c:v>-1.5060928975679277</c:v>
                </c:pt>
                <c:pt idx="8556" formatCode="0.00">
                  <c:v>-1.5394381277724016</c:v>
                </c:pt>
                <c:pt idx="8557" formatCode="0.00">
                  <c:v>-1.0809412124611144</c:v>
                </c:pt>
                <c:pt idx="8558" formatCode="0.00">
                  <c:v>-1.6589252026717021</c:v>
                </c:pt>
                <c:pt idx="8559" formatCode="0.00">
                  <c:v>-1.6589252026717021</c:v>
                </c:pt>
                <c:pt idx="8560" formatCode="0.00">
                  <c:v>-1.6589252026717021</c:v>
                </c:pt>
                <c:pt idx="8561" formatCode="0.00">
                  <c:v>-1.3754907459338173</c:v>
                </c:pt>
                <c:pt idx="8562" formatCode="0.00">
                  <c:v>-1.3977208994034558</c:v>
                </c:pt>
                <c:pt idx="8563" formatCode="0.00">
                  <c:v>-1.3754907459338173</c:v>
                </c:pt>
                <c:pt idx="8564" formatCode="0.00">
                  <c:v>-1.3977208994034558</c:v>
                </c:pt>
                <c:pt idx="8565" formatCode="0.00">
                  <c:v>-1.0781624432774177</c:v>
                </c:pt>
                <c:pt idx="8566" formatCode="0.00">
                  <c:v>-1.3977208994034558</c:v>
                </c:pt>
                <c:pt idx="8567" formatCode="0.00">
                  <c:v>-1.1476316728700358</c:v>
                </c:pt>
                <c:pt idx="8568" formatCode="0.00">
                  <c:v>-1.8451027379799099</c:v>
                </c:pt>
                <c:pt idx="8569" formatCode="0.00">
                  <c:v>-1.8506602763473217</c:v>
                </c:pt>
                <c:pt idx="8570" formatCode="0.00">
                  <c:v>-2.2174578085963574</c:v>
                </c:pt>
                <c:pt idx="8571" formatCode="0.00">
                  <c:v>-1.8506602763473217</c:v>
                </c:pt>
                <c:pt idx="8572" formatCode="0.00">
                  <c:v>-1.8506602763473217</c:v>
                </c:pt>
                <c:pt idx="8573" formatCode="0.00">
                  <c:v>-1.8034212002243257</c:v>
                </c:pt>
                <c:pt idx="8574" formatCode="0.00">
                  <c:v>-1.4505175138938537</c:v>
                </c:pt>
                <c:pt idx="8575" formatCode="0.00">
                  <c:v>-1.4449599755264353</c:v>
                </c:pt>
                <c:pt idx="8576" formatCode="0.00">
                  <c:v>-1.4505175138938537</c:v>
                </c:pt>
                <c:pt idx="8577" formatCode="0.00">
                  <c:v>-1.4505175138938537</c:v>
                </c:pt>
                <c:pt idx="8578" formatCode="0.00">
                  <c:v>-1.4449599755264353</c:v>
                </c:pt>
                <c:pt idx="8579" formatCode="0.00">
                  <c:v>-1.5283230510375758</c:v>
                </c:pt>
                <c:pt idx="8580" formatCode="0.00">
                  <c:v>-1.5283230510375758</c:v>
                </c:pt>
                <c:pt idx="8581" formatCode="0.00">
                  <c:v>-1.0531535206240761</c:v>
                </c:pt>
                <c:pt idx="8582" formatCode="0.00">
                  <c:v>-1.0531535206240761</c:v>
                </c:pt>
                <c:pt idx="8583" formatCode="0.00">
                  <c:v>-1.0531535206240761</c:v>
                </c:pt>
                <c:pt idx="8584" formatCode="0.00">
                  <c:v>-0.57798399021057878</c:v>
                </c:pt>
                <c:pt idx="8585" formatCode="0.00">
                  <c:v>-0.40014276245347508</c:v>
                </c:pt>
                <c:pt idx="8586" formatCode="0.00">
                  <c:v>-0.57798399021057878</c:v>
                </c:pt>
                <c:pt idx="8587" formatCode="0.00">
                  <c:v>-0.57798399021057878</c:v>
                </c:pt>
                <c:pt idx="8588" formatCode="0.00">
                  <c:v>-0.850303370213634</c:v>
                </c:pt>
                <c:pt idx="8589" formatCode="0.00">
                  <c:v>-0.850303370213634</c:v>
                </c:pt>
                <c:pt idx="8590" formatCode="0.00">
                  <c:v>-0.850303370213634</c:v>
                </c:pt>
                <c:pt idx="8591" formatCode="0.00">
                  <c:v>-0.82251567837659079</c:v>
                </c:pt>
                <c:pt idx="8592" formatCode="0.00">
                  <c:v>-0.516851068169075</c:v>
                </c:pt>
                <c:pt idx="8593" formatCode="0.00">
                  <c:v>-0.26954061081935482</c:v>
                </c:pt>
                <c:pt idx="8594" formatCode="0.00">
                  <c:v>-9.7256921429664148E-2</c:v>
                </c:pt>
                <c:pt idx="8595" formatCode="0.00">
                  <c:v>-3.8902768571865642E-2</c:v>
                </c:pt>
                <c:pt idx="8596" formatCode="0.00">
                  <c:v>-1.9451384285932967E-2</c:v>
                </c:pt>
                <c:pt idx="8597" formatCode="0.00">
                  <c:v>-1.9451384285932967E-2</c:v>
                </c:pt>
                <c:pt idx="8598" formatCode="0.00">
                  <c:v>-3.8902768571865642E-2</c:v>
                </c:pt>
                <c:pt idx="8599" formatCode="0.00">
                  <c:v>-3.8902768571865642E-2</c:v>
                </c:pt>
                <c:pt idx="8600" formatCode="0.00">
                  <c:v>-1.9451384285932967E-2</c:v>
                </c:pt>
                <c:pt idx="8601" formatCode="0.00">
                  <c:v>0</c:v>
                </c:pt>
                <c:pt idx="8602" formatCode="0.00">
                  <c:v>0</c:v>
                </c:pt>
                <c:pt idx="8603" formatCode="0.00">
                  <c:v>0</c:v>
                </c:pt>
                <c:pt idx="8604" formatCode="0.00">
                  <c:v>0</c:v>
                </c:pt>
                <c:pt idx="8605" formatCode="0.00">
                  <c:v>0</c:v>
                </c:pt>
                <c:pt idx="8606" formatCode="0.00">
                  <c:v>0</c:v>
                </c:pt>
                <c:pt idx="8607" formatCode="0.00">
                  <c:v>0</c:v>
                </c:pt>
                <c:pt idx="8608" formatCode="0.00">
                  <c:v>0</c:v>
                </c:pt>
                <c:pt idx="8609" formatCode="0.00">
                  <c:v>0</c:v>
                </c:pt>
                <c:pt idx="8610" formatCode="0.00">
                  <c:v>0</c:v>
                </c:pt>
                <c:pt idx="8611" formatCode="0.00">
                  <c:v>0</c:v>
                </c:pt>
                <c:pt idx="8612" formatCode="0.00">
                  <c:v>0</c:v>
                </c:pt>
                <c:pt idx="8613" formatCode="0.00">
                  <c:v>0</c:v>
                </c:pt>
                <c:pt idx="8614" formatCode="0.00">
                  <c:v>0</c:v>
                </c:pt>
                <c:pt idx="8615" formatCode="0.00">
                  <c:v>0</c:v>
                </c:pt>
                <c:pt idx="8616" formatCode="0.00">
                  <c:v>0</c:v>
                </c:pt>
                <c:pt idx="8617" formatCode="0.00">
                  <c:v>0</c:v>
                </c:pt>
                <c:pt idx="8618" formatCode="0.00">
                  <c:v>0</c:v>
                </c:pt>
                <c:pt idx="8619" formatCode="0.00">
                  <c:v>0</c:v>
                </c:pt>
                <c:pt idx="8620" formatCode="0.00">
                  <c:v>0</c:v>
                </c:pt>
                <c:pt idx="8621" formatCode="0.00">
                  <c:v>0</c:v>
                </c:pt>
                <c:pt idx="8622" formatCode="0.00">
                  <c:v>0</c:v>
                </c:pt>
                <c:pt idx="8623" formatCode="0.00">
                  <c:v>0</c:v>
                </c:pt>
                <c:pt idx="8624" formatCode="0.00">
                  <c:v>0</c:v>
                </c:pt>
                <c:pt idx="8625" formatCode="0.00">
                  <c:v>0</c:v>
                </c:pt>
                <c:pt idx="8626" formatCode="0.00">
                  <c:v>0</c:v>
                </c:pt>
                <c:pt idx="8627" formatCode="0.00">
                  <c:v>0</c:v>
                </c:pt>
                <c:pt idx="8628" formatCode="0.00">
                  <c:v>0</c:v>
                </c:pt>
                <c:pt idx="8629" formatCode="0.00">
                  <c:v>0</c:v>
                </c:pt>
                <c:pt idx="8630" formatCode="0.00">
                  <c:v>0</c:v>
                </c:pt>
                <c:pt idx="8631" formatCode="0.00">
                  <c:v>0</c:v>
                </c:pt>
                <c:pt idx="8632" formatCode="0.00">
                  <c:v>0</c:v>
                </c:pt>
                <c:pt idx="8633" formatCode="0.00">
                  <c:v>0</c:v>
                </c:pt>
                <c:pt idx="8634" formatCode="0.00">
                  <c:v>0</c:v>
                </c:pt>
                <c:pt idx="8635" formatCode="0.00">
                  <c:v>0</c:v>
                </c:pt>
                <c:pt idx="8636" formatCode="0.00">
                  <c:v>0</c:v>
                </c:pt>
                <c:pt idx="8637" formatCode="0.00">
                  <c:v>0</c:v>
                </c:pt>
                <c:pt idx="8638" formatCode="0.00">
                  <c:v>0</c:v>
                </c:pt>
                <c:pt idx="8639" formatCode="0.00">
                  <c:v>0</c:v>
                </c:pt>
                <c:pt idx="8640" formatCode="0.00">
                  <c:v>0</c:v>
                </c:pt>
                <c:pt idx="8641" formatCode="0.00">
                  <c:v>0</c:v>
                </c:pt>
                <c:pt idx="8642" formatCode="0.00">
                  <c:v>0</c:v>
                </c:pt>
                <c:pt idx="8643" formatCode="0.00">
                  <c:v>0</c:v>
                </c:pt>
                <c:pt idx="8644" formatCode="0.00">
                  <c:v>0</c:v>
                </c:pt>
                <c:pt idx="8645" formatCode="0.00">
                  <c:v>0</c:v>
                </c:pt>
                <c:pt idx="8646" formatCode="0.00">
                  <c:v>0</c:v>
                </c:pt>
                <c:pt idx="8647" formatCode="0.00">
                  <c:v>0</c:v>
                </c:pt>
                <c:pt idx="8648" formatCode="0.00">
                  <c:v>0</c:v>
                </c:pt>
                <c:pt idx="8649" formatCode="0.00">
                  <c:v>0</c:v>
                </c:pt>
                <c:pt idx="8650" formatCode="0.00">
                  <c:v>0</c:v>
                </c:pt>
                <c:pt idx="8651" formatCode="0.00">
                  <c:v>0</c:v>
                </c:pt>
                <c:pt idx="8652" formatCode="0.00">
                  <c:v>0</c:v>
                </c:pt>
                <c:pt idx="8653" formatCode="0.00">
                  <c:v>0</c:v>
                </c:pt>
                <c:pt idx="8654" formatCode="0.00">
                  <c:v>0</c:v>
                </c:pt>
                <c:pt idx="8655" formatCode="0.00">
                  <c:v>0</c:v>
                </c:pt>
                <c:pt idx="8656" formatCode="0.00">
                  <c:v>0</c:v>
                </c:pt>
                <c:pt idx="8657" formatCode="0.00">
                  <c:v>0</c:v>
                </c:pt>
                <c:pt idx="8658" formatCode="0.00">
                  <c:v>0</c:v>
                </c:pt>
                <c:pt idx="8659" formatCode="0.00">
                  <c:v>0</c:v>
                </c:pt>
                <c:pt idx="8660" formatCode="0.00">
                  <c:v>0</c:v>
                </c:pt>
                <c:pt idx="8661" formatCode="0.00">
                  <c:v>0</c:v>
                </c:pt>
                <c:pt idx="8662" formatCode="0.00">
                  <c:v>0</c:v>
                </c:pt>
                <c:pt idx="8663" formatCode="0.00">
                  <c:v>0</c:v>
                </c:pt>
                <c:pt idx="8664" formatCode="0.00">
                  <c:v>0</c:v>
                </c:pt>
                <c:pt idx="8665" formatCode="0.00">
                  <c:v>0</c:v>
                </c:pt>
                <c:pt idx="8666" formatCode="0.00">
                  <c:v>0</c:v>
                </c:pt>
                <c:pt idx="8667" formatCode="0.00">
                  <c:v>0</c:v>
                </c:pt>
                <c:pt idx="8668" formatCode="0.00">
                  <c:v>0</c:v>
                </c:pt>
                <c:pt idx="8669" formatCode="0.00">
                  <c:v>0</c:v>
                </c:pt>
                <c:pt idx="8670" formatCode="0.00">
                  <c:v>0</c:v>
                </c:pt>
                <c:pt idx="8671" formatCode="0.00">
                  <c:v>0</c:v>
                </c:pt>
                <c:pt idx="8672" formatCode="0.00">
                  <c:v>0</c:v>
                </c:pt>
                <c:pt idx="8673" formatCode="0.00">
                  <c:v>0</c:v>
                </c:pt>
                <c:pt idx="8674" formatCode="0.00">
                  <c:v>0</c:v>
                </c:pt>
                <c:pt idx="8675" formatCode="0.00">
                  <c:v>0</c:v>
                </c:pt>
                <c:pt idx="8676" formatCode="0.00">
                  <c:v>0</c:v>
                </c:pt>
                <c:pt idx="8677" formatCode="0.00">
                  <c:v>0</c:v>
                </c:pt>
                <c:pt idx="8678" formatCode="0.00">
                  <c:v>0</c:v>
                </c:pt>
                <c:pt idx="8679" formatCode="0.00">
                  <c:v>0</c:v>
                </c:pt>
                <c:pt idx="8680" formatCode="0.00">
                  <c:v>0</c:v>
                </c:pt>
                <c:pt idx="8681" formatCode="0.00">
                  <c:v>0</c:v>
                </c:pt>
                <c:pt idx="8682" formatCode="0.00">
                  <c:v>0</c:v>
                </c:pt>
                <c:pt idx="8683" formatCode="0.00">
                  <c:v>0</c:v>
                </c:pt>
                <c:pt idx="8684" formatCode="0.00">
                  <c:v>0</c:v>
                </c:pt>
                <c:pt idx="8685" formatCode="0.00">
                  <c:v>0</c:v>
                </c:pt>
                <c:pt idx="8686" formatCode="0.00">
                  <c:v>0</c:v>
                </c:pt>
                <c:pt idx="8687" formatCode="0.00">
                  <c:v>0</c:v>
                </c:pt>
                <c:pt idx="8688" formatCode="0.00">
                  <c:v>0</c:v>
                </c:pt>
                <c:pt idx="8689" formatCode="0.00">
                  <c:v>0</c:v>
                </c:pt>
                <c:pt idx="8690" formatCode="0.00">
                  <c:v>0</c:v>
                </c:pt>
                <c:pt idx="8691" formatCode="0.00">
                  <c:v>0</c:v>
                </c:pt>
                <c:pt idx="8692" formatCode="0.00">
                  <c:v>0</c:v>
                </c:pt>
                <c:pt idx="8693" formatCode="0.00">
                  <c:v>0</c:v>
                </c:pt>
                <c:pt idx="8694" formatCode="0.00">
                  <c:v>0</c:v>
                </c:pt>
                <c:pt idx="8695" formatCode="0.00">
                  <c:v>0</c:v>
                </c:pt>
                <c:pt idx="8696" formatCode="0.00">
                  <c:v>0</c:v>
                </c:pt>
                <c:pt idx="8697" formatCode="0.00">
                  <c:v>0</c:v>
                </c:pt>
                <c:pt idx="8698" formatCode="0.00">
                  <c:v>0</c:v>
                </c:pt>
                <c:pt idx="8699" formatCode="0.00">
                  <c:v>0</c:v>
                </c:pt>
                <c:pt idx="8700" formatCode="0.00">
                  <c:v>0</c:v>
                </c:pt>
                <c:pt idx="8701" formatCode="0.00">
                  <c:v>0</c:v>
                </c:pt>
                <c:pt idx="8702" formatCode="0.00">
                  <c:v>0</c:v>
                </c:pt>
                <c:pt idx="8703" formatCode="0.00">
                  <c:v>0</c:v>
                </c:pt>
                <c:pt idx="8704" formatCode="0.00">
                  <c:v>0</c:v>
                </c:pt>
                <c:pt idx="8705" formatCode="0.00">
                  <c:v>0</c:v>
                </c:pt>
                <c:pt idx="8706" formatCode="0.00">
                  <c:v>0</c:v>
                </c:pt>
                <c:pt idx="8707" formatCode="0.00">
                  <c:v>0</c:v>
                </c:pt>
                <c:pt idx="8708" formatCode="0.00">
                  <c:v>0</c:v>
                </c:pt>
                <c:pt idx="8709" formatCode="0.00">
                  <c:v>0</c:v>
                </c:pt>
                <c:pt idx="8710" formatCode="0.00">
                  <c:v>0</c:v>
                </c:pt>
                <c:pt idx="8711" formatCode="0.00">
                  <c:v>0</c:v>
                </c:pt>
                <c:pt idx="8712" formatCode="0.00">
                  <c:v>0</c:v>
                </c:pt>
                <c:pt idx="8713" formatCode="0.00">
                  <c:v>0</c:v>
                </c:pt>
                <c:pt idx="8714" formatCode="0.00">
                  <c:v>0</c:v>
                </c:pt>
                <c:pt idx="8715" formatCode="0.00">
                  <c:v>0</c:v>
                </c:pt>
                <c:pt idx="8716" formatCode="0.00">
                  <c:v>0</c:v>
                </c:pt>
                <c:pt idx="8717" formatCode="0.00">
                  <c:v>0</c:v>
                </c:pt>
                <c:pt idx="8718" formatCode="0.00">
                  <c:v>0</c:v>
                </c:pt>
                <c:pt idx="8719" formatCode="0.00">
                  <c:v>0</c:v>
                </c:pt>
                <c:pt idx="8720" formatCode="0.00">
                  <c:v>0</c:v>
                </c:pt>
                <c:pt idx="8721" formatCode="0.00">
                  <c:v>0</c:v>
                </c:pt>
                <c:pt idx="8722" formatCode="0.00">
                  <c:v>0</c:v>
                </c:pt>
                <c:pt idx="8723" formatCode="0.00">
                  <c:v>0</c:v>
                </c:pt>
                <c:pt idx="8724" formatCode="0.00">
                  <c:v>0</c:v>
                </c:pt>
                <c:pt idx="8725" formatCode="0.00">
                  <c:v>0</c:v>
                </c:pt>
                <c:pt idx="8726" formatCode="0.00">
                  <c:v>0</c:v>
                </c:pt>
                <c:pt idx="8727" formatCode="0.00">
                  <c:v>0</c:v>
                </c:pt>
                <c:pt idx="8728" formatCode="0.00">
                  <c:v>0</c:v>
                </c:pt>
                <c:pt idx="8729" formatCode="0.00">
                  <c:v>0</c:v>
                </c:pt>
                <c:pt idx="8730" formatCode="0.00">
                  <c:v>0</c:v>
                </c:pt>
                <c:pt idx="8731" formatCode="0.00">
                  <c:v>0</c:v>
                </c:pt>
                <c:pt idx="8732" formatCode="0.00">
                  <c:v>0</c:v>
                </c:pt>
                <c:pt idx="8733" formatCode="0.00">
                  <c:v>0</c:v>
                </c:pt>
                <c:pt idx="8734" formatCode="0.00">
                  <c:v>0</c:v>
                </c:pt>
                <c:pt idx="8735" formatCode="0.00">
                  <c:v>0</c:v>
                </c:pt>
                <c:pt idx="8736" formatCode="0.00">
                  <c:v>0</c:v>
                </c:pt>
                <c:pt idx="8737" formatCode="0.00">
                  <c:v>0</c:v>
                </c:pt>
                <c:pt idx="8738" formatCode="0.00">
                  <c:v>0</c:v>
                </c:pt>
                <c:pt idx="8739" formatCode="0.00">
                  <c:v>0</c:v>
                </c:pt>
                <c:pt idx="8740" formatCode="0.00">
                  <c:v>0</c:v>
                </c:pt>
                <c:pt idx="8741" formatCode="0.00">
                  <c:v>0</c:v>
                </c:pt>
                <c:pt idx="8742" formatCode="0.00">
                  <c:v>0</c:v>
                </c:pt>
                <c:pt idx="8743" formatCode="0.00">
                  <c:v>0</c:v>
                </c:pt>
                <c:pt idx="8744" formatCode="0.00">
                  <c:v>0</c:v>
                </c:pt>
                <c:pt idx="8745" formatCode="0.00">
                  <c:v>0</c:v>
                </c:pt>
                <c:pt idx="8746" formatCode="0.00">
                  <c:v>0</c:v>
                </c:pt>
                <c:pt idx="8747" formatCode="0.00">
                  <c:v>0</c:v>
                </c:pt>
                <c:pt idx="8748" formatCode="0.00">
                  <c:v>0</c:v>
                </c:pt>
                <c:pt idx="8749" formatCode="0.00">
                  <c:v>0</c:v>
                </c:pt>
                <c:pt idx="8750" formatCode="0.00">
                  <c:v>0</c:v>
                </c:pt>
                <c:pt idx="8751" formatCode="0.00">
                  <c:v>0</c:v>
                </c:pt>
                <c:pt idx="8752" formatCode="0.00">
                  <c:v>0</c:v>
                </c:pt>
                <c:pt idx="8753" formatCode="0.00">
                  <c:v>0</c:v>
                </c:pt>
                <c:pt idx="8754" formatCode="0.00">
                  <c:v>0</c:v>
                </c:pt>
                <c:pt idx="8755" formatCode="0.00">
                  <c:v>0</c:v>
                </c:pt>
                <c:pt idx="8756" formatCode="0.00">
                  <c:v>0</c:v>
                </c:pt>
                <c:pt idx="8757" formatCode="0.00">
                  <c:v>0</c:v>
                </c:pt>
                <c:pt idx="8758" formatCode="0.00">
                  <c:v>0</c:v>
                </c:pt>
                <c:pt idx="8759" formatCode="0.00">
                  <c:v>0</c:v>
                </c:pt>
                <c:pt idx="8760" formatCode="0.00">
                  <c:v>0</c:v>
                </c:pt>
                <c:pt idx="8761" formatCode="0.00">
                  <c:v>0</c:v>
                </c:pt>
                <c:pt idx="8762" formatCode="0.00">
                  <c:v>0</c:v>
                </c:pt>
                <c:pt idx="8763" formatCode="0.00">
                  <c:v>0</c:v>
                </c:pt>
                <c:pt idx="8764" formatCode="0.00">
                  <c:v>0</c:v>
                </c:pt>
                <c:pt idx="8765" formatCode="0.00">
                  <c:v>0</c:v>
                </c:pt>
                <c:pt idx="8766" formatCode="0.00">
                  <c:v>0</c:v>
                </c:pt>
                <c:pt idx="8767" formatCode="0.00">
                  <c:v>0</c:v>
                </c:pt>
                <c:pt idx="8768" formatCode="0.00">
                  <c:v>0</c:v>
                </c:pt>
                <c:pt idx="8769" formatCode="0.00">
                  <c:v>0</c:v>
                </c:pt>
                <c:pt idx="8770" formatCode="0.00">
                  <c:v>0</c:v>
                </c:pt>
                <c:pt idx="8771" formatCode="0.00">
                  <c:v>0</c:v>
                </c:pt>
                <c:pt idx="8772" formatCode="0.00">
                  <c:v>0</c:v>
                </c:pt>
                <c:pt idx="8773" formatCode="0.00">
                  <c:v>0</c:v>
                </c:pt>
                <c:pt idx="8774" formatCode="0.00">
                  <c:v>0</c:v>
                </c:pt>
                <c:pt idx="8775" formatCode="0.00">
                  <c:v>0</c:v>
                </c:pt>
                <c:pt idx="8776" formatCode="0.00">
                  <c:v>0</c:v>
                </c:pt>
                <c:pt idx="8777" formatCode="0.00">
                  <c:v>0</c:v>
                </c:pt>
                <c:pt idx="8778" formatCode="0.00">
                  <c:v>0</c:v>
                </c:pt>
                <c:pt idx="8779" formatCode="0.00">
                  <c:v>0</c:v>
                </c:pt>
                <c:pt idx="8780" formatCode="0.00">
                  <c:v>0</c:v>
                </c:pt>
                <c:pt idx="8781" formatCode="0.00">
                  <c:v>0</c:v>
                </c:pt>
                <c:pt idx="8782" formatCode="0.00">
                  <c:v>0</c:v>
                </c:pt>
                <c:pt idx="8783" formatCode="0.00">
                  <c:v>0</c:v>
                </c:pt>
                <c:pt idx="8784" formatCode="0.00">
                  <c:v>0</c:v>
                </c:pt>
                <c:pt idx="8785" formatCode="0.00">
                  <c:v>0</c:v>
                </c:pt>
                <c:pt idx="8786" formatCode="0.00">
                  <c:v>0</c:v>
                </c:pt>
                <c:pt idx="8787" formatCode="0.00">
                  <c:v>0</c:v>
                </c:pt>
                <c:pt idx="8788" formatCode="0.00">
                  <c:v>0</c:v>
                </c:pt>
                <c:pt idx="8789" formatCode="0.00">
                  <c:v>0</c:v>
                </c:pt>
                <c:pt idx="8790" formatCode="0.00">
                  <c:v>0</c:v>
                </c:pt>
                <c:pt idx="8791" formatCode="0.00">
                  <c:v>0</c:v>
                </c:pt>
                <c:pt idx="8792" formatCode="0.00">
                  <c:v>0</c:v>
                </c:pt>
                <c:pt idx="8793" formatCode="0.00">
                  <c:v>0</c:v>
                </c:pt>
                <c:pt idx="8794" formatCode="0.00">
                  <c:v>0</c:v>
                </c:pt>
                <c:pt idx="8795" formatCode="0.00">
                  <c:v>0</c:v>
                </c:pt>
                <c:pt idx="8796" formatCode="0.00">
                  <c:v>0</c:v>
                </c:pt>
                <c:pt idx="8797" formatCode="0.00">
                  <c:v>0</c:v>
                </c:pt>
                <c:pt idx="8798" formatCode="0.00">
                  <c:v>0</c:v>
                </c:pt>
                <c:pt idx="8799" formatCode="0.00">
                  <c:v>0</c:v>
                </c:pt>
                <c:pt idx="8800" formatCode="0.00">
                  <c:v>0</c:v>
                </c:pt>
                <c:pt idx="8801" formatCode="0.00">
                  <c:v>0</c:v>
                </c:pt>
                <c:pt idx="8802" formatCode="0.00">
                  <c:v>0</c:v>
                </c:pt>
                <c:pt idx="8803" formatCode="0.00">
                  <c:v>0</c:v>
                </c:pt>
                <c:pt idx="8804" formatCode="0.00">
                  <c:v>0</c:v>
                </c:pt>
                <c:pt idx="8805" formatCode="0.00">
                  <c:v>0</c:v>
                </c:pt>
                <c:pt idx="8806" formatCode="0.00">
                  <c:v>0</c:v>
                </c:pt>
                <c:pt idx="8807" formatCode="0.00">
                  <c:v>0</c:v>
                </c:pt>
                <c:pt idx="8808" formatCode="0.00">
                  <c:v>0</c:v>
                </c:pt>
                <c:pt idx="8809" formatCode="0.00">
                  <c:v>0</c:v>
                </c:pt>
                <c:pt idx="8810" formatCode="0.00">
                  <c:v>0</c:v>
                </c:pt>
                <c:pt idx="8811" formatCode="0.00">
                  <c:v>0</c:v>
                </c:pt>
                <c:pt idx="8812" formatCode="0.00">
                  <c:v>0</c:v>
                </c:pt>
                <c:pt idx="8813" formatCode="0.00">
                  <c:v>0</c:v>
                </c:pt>
                <c:pt idx="8814" formatCode="0.00">
                  <c:v>0</c:v>
                </c:pt>
                <c:pt idx="8815" formatCode="0.00">
                  <c:v>0</c:v>
                </c:pt>
                <c:pt idx="8816" formatCode="0.00">
                  <c:v>0</c:v>
                </c:pt>
                <c:pt idx="8817" formatCode="0.00">
                  <c:v>0</c:v>
                </c:pt>
                <c:pt idx="8818" formatCode="0.00">
                  <c:v>0</c:v>
                </c:pt>
                <c:pt idx="8819" formatCode="0.00">
                  <c:v>0</c:v>
                </c:pt>
                <c:pt idx="8820" formatCode="0.00">
                  <c:v>0</c:v>
                </c:pt>
                <c:pt idx="8821" formatCode="0.00">
                  <c:v>0</c:v>
                </c:pt>
                <c:pt idx="8822" formatCode="0.00">
                  <c:v>0</c:v>
                </c:pt>
                <c:pt idx="8823" formatCode="0.00">
                  <c:v>0</c:v>
                </c:pt>
                <c:pt idx="8824" formatCode="0.00">
                  <c:v>0</c:v>
                </c:pt>
                <c:pt idx="8825" formatCode="0.00">
                  <c:v>0</c:v>
                </c:pt>
                <c:pt idx="8826" formatCode="0.00">
                  <c:v>0</c:v>
                </c:pt>
                <c:pt idx="8827" formatCode="0.00">
                  <c:v>0</c:v>
                </c:pt>
                <c:pt idx="8828" formatCode="0.00">
                  <c:v>0</c:v>
                </c:pt>
                <c:pt idx="8829" formatCode="0.00">
                  <c:v>0</c:v>
                </c:pt>
                <c:pt idx="8830" formatCode="0.00">
                  <c:v>0</c:v>
                </c:pt>
                <c:pt idx="8831" formatCode="0.00">
                  <c:v>0</c:v>
                </c:pt>
                <c:pt idx="8832" formatCode="0.00">
                  <c:v>0</c:v>
                </c:pt>
                <c:pt idx="8833" formatCode="0.00">
                  <c:v>0</c:v>
                </c:pt>
                <c:pt idx="8834" formatCode="0.00">
                  <c:v>0</c:v>
                </c:pt>
                <c:pt idx="8835" formatCode="0.00">
                  <c:v>0</c:v>
                </c:pt>
                <c:pt idx="8836" formatCode="0.00">
                  <c:v>0</c:v>
                </c:pt>
                <c:pt idx="8837" formatCode="0.00">
                  <c:v>0</c:v>
                </c:pt>
                <c:pt idx="8838" formatCode="0.00">
                  <c:v>0</c:v>
                </c:pt>
                <c:pt idx="8839" formatCode="0.00">
                  <c:v>0</c:v>
                </c:pt>
                <c:pt idx="8840" formatCode="0.00">
                  <c:v>0</c:v>
                </c:pt>
                <c:pt idx="8841" formatCode="0.00">
                  <c:v>0</c:v>
                </c:pt>
                <c:pt idx="8842" formatCode="0.00">
                  <c:v>0</c:v>
                </c:pt>
                <c:pt idx="8843" formatCode="0.00">
                  <c:v>0</c:v>
                </c:pt>
                <c:pt idx="8844" formatCode="0.00">
                  <c:v>0</c:v>
                </c:pt>
                <c:pt idx="8845" formatCode="0.00">
                  <c:v>0</c:v>
                </c:pt>
                <c:pt idx="8846" formatCode="0.00">
                  <c:v>0</c:v>
                </c:pt>
                <c:pt idx="8847" formatCode="0.00">
                  <c:v>0</c:v>
                </c:pt>
                <c:pt idx="8848" formatCode="0.00">
                  <c:v>0</c:v>
                </c:pt>
                <c:pt idx="8849" formatCode="0.00">
                  <c:v>0</c:v>
                </c:pt>
                <c:pt idx="8850" formatCode="0.00">
                  <c:v>0</c:v>
                </c:pt>
                <c:pt idx="8851" formatCode="0.00">
                  <c:v>0</c:v>
                </c:pt>
                <c:pt idx="8852" formatCode="0.00">
                  <c:v>0</c:v>
                </c:pt>
                <c:pt idx="8853" formatCode="0.00">
                  <c:v>0</c:v>
                </c:pt>
                <c:pt idx="8854" formatCode="0.00">
                  <c:v>0</c:v>
                </c:pt>
                <c:pt idx="8855" formatCode="0.00">
                  <c:v>0</c:v>
                </c:pt>
                <c:pt idx="8856" formatCode="0.00">
                  <c:v>0</c:v>
                </c:pt>
                <c:pt idx="8857" formatCode="0.00">
                  <c:v>0</c:v>
                </c:pt>
                <c:pt idx="8858" formatCode="0.00">
                  <c:v>0</c:v>
                </c:pt>
                <c:pt idx="8859" formatCode="0.00">
                  <c:v>0</c:v>
                </c:pt>
                <c:pt idx="8860" formatCode="0.00">
                  <c:v>0</c:v>
                </c:pt>
                <c:pt idx="8861" formatCode="0.00">
                  <c:v>0</c:v>
                </c:pt>
                <c:pt idx="8862" formatCode="0.00">
                  <c:v>0</c:v>
                </c:pt>
                <c:pt idx="8863" formatCode="0.00">
                  <c:v>0</c:v>
                </c:pt>
                <c:pt idx="8864" formatCode="0.00">
                  <c:v>0</c:v>
                </c:pt>
                <c:pt idx="8865" formatCode="0.00">
                  <c:v>0</c:v>
                </c:pt>
                <c:pt idx="8866" formatCode="0.00">
                  <c:v>0</c:v>
                </c:pt>
                <c:pt idx="8867" formatCode="0.00">
                  <c:v>0</c:v>
                </c:pt>
                <c:pt idx="8868" formatCode="0.00">
                  <c:v>0</c:v>
                </c:pt>
                <c:pt idx="8869" formatCode="0.00">
                  <c:v>0</c:v>
                </c:pt>
                <c:pt idx="8870" formatCode="0.00">
                  <c:v>0</c:v>
                </c:pt>
                <c:pt idx="8871" formatCode="0.00">
                  <c:v>0</c:v>
                </c:pt>
                <c:pt idx="8872" formatCode="0.00">
                  <c:v>0</c:v>
                </c:pt>
                <c:pt idx="8873" formatCode="0.00">
                  <c:v>0</c:v>
                </c:pt>
                <c:pt idx="8874" formatCode="0.00">
                  <c:v>0.60299291286391765</c:v>
                </c:pt>
                <c:pt idx="8875" formatCode="0.00">
                  <c:v>0.75026767960026508</c:v>
                </c:pt>
                <c:pt idx="8876" formatCode="0.00">
                  <c:v>0.75026767960026508</c:v>
                </c:pt>
                <c:pt idx="8877" formatCode="0.00">
                  <c:v>0.75026767960026508</c:v>
                </c:pt>
                <c:pt idx="8878" formatCode="0.00">
                  <c:v>0.70024983429358978</c:v>
                </c:pt>
                <c:pt idx="8879" formatCode="0.00">
                  <c:v>0.75026767960026508</c:v>
                </c:pt>
                <c:pt idx="8880" formatCode="0.00">
                  <c:v>0.70024983429358978</c:v>
                </c:pt>
                <c:pt idx="8881" formatCode="0.00">
                  <c:v>1.3838270534849271</c:v>
                </c:pt>
                <c:pt idx="8882" formatCode="0.00">
                  <c:v>0.70024983429358978</c:v>
                </c:pt>
                <c:pt idx="8883" formatCode="0.00">
                  <c:v>0.94200275327589322</c:v>
                </c:pt>
                <c:pt idx="8884" formatCode="0.00">
                  <c:v>0.94200275327589322</c:v>
                </c:pt>
                <c:pt idx="8885" formatCode="0.00">
                  <c:v>0.94200275327589322</c:v>
                </c:pt>
                <c:pt idx="8886" formatCode="0.00">
                  <c:v>0.94200275327589322</c:v>
                </c:pt>
                <c:pt idx="8887" formatCode="0.00">
                  <c:v>0.94200275327589322</c:v>
                </c:pt>
                <c:pt idx="8888" formatCode="0.00">
                  <c:v>1.7311732014480197</c:v>
                </c:pt>
                <c:pt idx="8889" formatCode="0.00">
                  <c:v>0.93366644572477253</c:v>
                </c:pt>
                <c:pt idx="8890" formatCode="0.00">
                  <c:v>1.0948350583796458</c:v>
                </c:pt>
                <c:pt idx="8891" formatCode="0.00">
                  <c:v>1.0948350583796458</c:v>
                </c:pt>
                <c:pt idx="8892" formatCode="0.00">
                  <c:v>1.1392953653189215</c:v>
                </c:pt>
                <c:pt idx="8893" formatCode="0.00">
                  <c:v>1.1392953653189215</c:v>
                </c:pt>
                <c:pt idx="8894" formatCode="0.00">
                  <c:v>1.1392953653189215</c:v>
                </c:pt>
                <c:pt idx="8895" formatCode="0.00">
                  <c:v>1.1392953653189215</c:v>
                </c:pt>
                <c:pt idx="8896" formatCode="0.00">
                  <c:v>0.81695814000918165</c:v>
                </c:pt>
                <c:pt idx="8897" formatCode="0.00">
                  <c:v>0.69469229592617165</c:v>
                </c:pt>
                <c:pt idx="8898" formatCode="0.00">
                  <c:v>0.69469229592617165</c:v>
                </c:pt>
                <c:pt idx="8899" formatCode="0.00">
                  <c:v>0.81695814000918165</c:v>
                </c:pt>
                <c:pt idx="8900" formatCode="0.00">
                  <c:v>0.92810890735736851</c:v>
                </c:pt>
                <c:pt idx="8901" formatCode="0.00">
                  <c:v>1.0170295212359139</c:v>
                </c:pt>
                <c:pt idx="8902" formatCode="0.00">
                  <c:v>1.1781981338907948</c:v>
                </c:pt>
                <c:pt idx="8903" formatCode="0.00">
                  <c:v>1.0170295212359139</c:v>
                </c:pt>
                <c:pt idx="8904" formatCode="0.00">
                  <c:v>1.0170295212359139</c:v>
                </c:pt>
                <c:pt idx="8905" formatCode="0.00">
                  <c:v>1.0170295212359139</c:v>
                </c:pt>
                <c:pt idx="8906" formatCode="0.00">
                  <c:v>1.1781981338907948</c:v>
                </c:pt>
                <c:pt idx="8907" formatCode="0.00">
                  <c:v>1.2282159791974721</c:v>
                </c:pt>
                <c:pt idx="8908" formatCode="0.00">
                  <c:v>1.3866058226686411</c:v>
                </c:pt>
                <c:pt idx="8909" formatCode="0.00">
                  <c:v>1.2282159791974721</c:v>
                </c:pt>
                <c:pt idx="8910" formatCode="0.00">
                  <c:v>1.3866058226686411</c:v>
                </c:pt>
                <c:pt idx="8911" formatCode="0.00">
                  <c:v>1.747845816550246</c:v>
                </c:pt>
                <c:pt idx="8912" formatCode="0.00">
                  <c:v>1.747845816550246</c:v>
                </c:pt>
                <c:pt idx="8913" formatCode="0.00">
                  <c:v>0.89754244633661451</c:v>
                </c:pt>
                <c:pt idx="8914" formatCode="0.00">
                  <c:v>0.7447101412328575</c:v>
                </c:pt>
                <c:pt idx="8915" formatCode="0.00">
                  <c:v>0.7447101412328575</c:v>
                </c:pt>
                <c:pt idx="8916" formatCode="0.00">
                  <c:v>0.7447101412328575</c:v>
                </c:pt>
                <c:pt idx="8917" formatCode="0.00">
                  <c:v>1.0281445979707367</c:v>
                </c:pt>
                <c:pt idx="8918" formatCode="0.00">
                  <c:v>1.0281445979707367</c:v>
                </c:pt>
                <c:pt idx="8919" formatCode="0.00">
                  <c:v>1.2143221332789507</c:v>
                </c:pt>
                <c:pt idx="8920" formatCode="0.00">
                  <c:v>1.2754550553204596</c:v>
                </c:pt>
                <c:pt idx="8921" formatCode="0.00">
                  <c:v>1.2143221332789507</c:v>
                </c:pt>
                <c:pt idx="8922" formatCode="0.00">
                  <c:v>1.2754550553204596</c:v>
                </c:pt>
                <c:pt idx="8923" formatCode="0.00">
                  <c:v>1.2754550553204596</c:v>
                </c:pt>
                <c:pt idx="8924" formatCode="0.00">
                  <c:v>1.2837913628715638</c:v>
                </c:pt>
                <c:pt idx="8925" formatCode="0.00">
                  <c:v>1.2004282873604173</c:v>
                </c:pt>
                <c:pt idx="8926" formatCode="0.00">
                  <c:v>0.9753479834803519</c:v>
                </c:pt>
                <c:pt idx="8927" formatCode="0.00">
                  <c:v>0.9753479834803519</c:v>
                </c:pt>
                <c:pt idx="8928" formatCode="0.00">
                  <c:v>1.0170295212359139</c:v>
                </c:pt>
                <c:pt idx="8929" formatCode="0.00">
                  <c:v>0.9753479834803519</c:v>
                </c:pt>
                <c:pt idx="8930" formatCode="0.00">
                  <c:v>1.0170295212359139</c:v>
                </c:pt>
                <c:pt idx="8931" formatCode="0.00">
                  <c:v>1.0170295212359139</c:v>
                </c:pt>
                <c:pt idx="8932" formatCode="0.00">
                  <c:v>0.96145413756182163</c:v>
                </c:pt>
                <c:pt idx="8933" formatCode="0.00">
                  <c:v>0.96145413756182163</c:v>
                </c:pt>
                <c:pt idx="8934" formatCode="0.00">
                  <c:v>0.96145413756182163</c:v>
                </c:pt>
                <c:pt idx="8935" formatCode="0.00">
                  <c:v>0.8280732167439957</c:v>
                </c:pt>
                <c:pt idx="8936" formatCode="0.00">
                  <c:v>0.82529444756028758</c:v>
                </c:pt>
                <c:pt idx="8937" formatCode="0.00">
                  <c:v>0.53908122163871663</c:v>
                </c:pt>
                <c:pt idx="8938" formatCode="0.00">
                  <c:v>0.53630245245499863</c:v>
                </c:pt>
                <c:pt idx="8939" formatCode="0.00">
                  <c:v>0.53908122163871663</c:v>
                </c:pt>
                <c:pt idx="8940" formatCode="0.00">
                  <c:v>0.80584306327435662</c:v>
                </c:pt>
                <c:pt idx="8941" formatCode="0.00">
                  <c:v>0.53630245245499863</c:v>
                </c:pt>
                <c:pt idx="8942" formatCode="0.00">
                  <c:v>0.80584306327435662</c:v>
                </c:pt>
                <c:pt idx="8943" formatCode="0.00">
                  <c:v>0.96423290674552953</c:v>
                </c:pt>
                <c:pt idx="8944" formatCode="0.00">
                  <c:v>0.96423290674552953</c:v>
                </c:pt>
                <c:pt idx="8945" formatCode="0.00">
                  <c:v>0.96423290674552953</c:v>
                </c:pt>
                <c:pt idx="8946" formatCode="0.00">
                  <c:v>1.0420384438892571</c:v>
                </c:pt>
                <c:pt idx="8947" formatCode="0.00">
                  <c:v>1.1615255187885665</c:v>
                </c:pt>
                <c:pt idx="8948" formatCode="0.00">
                  <c:v>1.1615255187885665</c:v>
                </c:pt>
                <c:pt idx="8949" formatCode="0.00">
                  <c:v>1.1615255187885665</c:v>
                </c:pt>
                <c:pt idx="8950" formatCode="0.00">
                  <c:v>1.1615255187885665</c:v>
                </c:pt>
                <c:pt idx="8951" formatCode="0.00">
                  <c:v>1.1615255187885665</c:v>
                </c:pt>
                <c:pt idx="8952" formatCode="0.00">
                  <c:v>0.76138275633509012</c:v>
                </c:pt>
                <c:pt idx="8953" formatCode="0.00">
                  <c:v>0.53074491408759672</c:v>
                </c:pt>
                <c:pt idx="8954" formatCode="0.00">
                  <c:v>-0.17228368938968386</c:v>
                </c:pt>
                <c:pt idx="8955" formatCode="0.00">
                  <c:v>-0.17228368938968386</c:v>
                </c:pt>
                <c:pt idx="8956" formatCode="0.00">
                  <c:v>-0.17228368938968386</c:v>
                </c:pt>
                <c:pt idx="8957" formatCode="0.00">
                  <c:v>0.21952276551267191</c:v>
                </c:pt>
                <c:pt idx="8958" formatCode="0.00">
                  <c:v>0.4001427624534703</c:v>
                </c:pt>
                <c:pt idx="8959" formatCode="0.00">
                  <c:v>0.46683322286238516</c:v>
                </c:pt>
                <c:pt idx="8960" formatCode="0.00">
                  <c:v>0.46683322286238516</c:v>
                </c:pt>
                <c:pt idx="8961" formatCode="0.00">
                  <c:v>0.46683322286238516</c:v>
                </c:pt>
                <c:pt idx="8962" formatCode="0.00">
                  <c:v>0.46683322286238516</c:v>
                </c:pt>
                <c:pt idx="8963" formatCode="0.00">
                  <c:v>-7.5026767960029439E-2</c:v>
                </c:pt>
                <c:pt idx="8964" formatCode="0.00">
                  <c:v>-7.5026767960029439E-2</c:v>
                </c:pt>
                <c:pt idx="8965" formatCode="0.00">
                  <c:v>0.49462091469942937</c:v>
                </c:pt>
                <c:pt idx="8966" formatCode="0.00">
                  <c:v>0.46127568449498868</c:v>
                </c:pt>
                <c:pt idx="8967" formatCode="0.00">
                  <c:v>0.49462091469942937</c:v>
                </c:pt>
                <c:pt idx="8968" formatCode="0.00">
                  <c:v>0.86141844694843961</c:v>
                </c:pt>
                <c:pt idx="8969" formatCode="0.00">
                  <c:v>0.86141844694843961</c:v>
                </c:pt>
                <c:pt idx="8970" formatCode="0.00">
                  <c:v>0.86141844694843961</c:v>
                </c:pt>
                <c:pt idx="8971" formatCode="0.00">
                  <c:v>0.9253301381736555</c:v>
                </c:pt>
                <c:pt idx="8972" formatCode="0.00">
                  <c:v>0.9253301381736555</c:v>
                </c:pt>
                <c:pt idx="8973" formatCode="0.00">
                  <c:v>0.79194921735583301</c:v>
                </c:pt>
                <c:pt idx="8974" formatCode="0.00">
                  <c:v>0.79194921735583301</c:v>
                </c:pt>
                <c:pt idx="8975" formatCode="0.00">
                  <c:v>0.79194921735583301</c:v>
                </c:pt>
                <c:pt idx="8976" formatCode="0.00">
                  <c:v>0.72803752613062889</c:v>
                </c:pt>
                <c:pt idx="8977" formatCode="0.00">
                  <c:v>0.61132922041503135</c:v>
                </c:pt>
                <c:pt idx="8978" formatCode="0.00">
                  <c:v>0.72803752613062889</c:v>
                </c:pt>
                <c:pt idx="8979" formatCode="0.00">
                  <c:v>0.72803752613062889</c:v>
                </c:pt>
                <c:pt idx="8980" formatCode="0.00">
                  <c:v>0.74193137204916371</c:v>
                </c:pt>
                <c:pt idx="8981" formatCode="0.00">
                  <c:v>0.74193137204916371</c:v>
                </c:pt>
                <c:pt idx="8982" formatCode="0.00">
                  <c:v>0.74193137204916371</c:v>
                </c:pt>
                <c:pt idx="8983" formatCode="0.00">
                  <c:v>0.66412583490543775</c:v>
                </c:pt>
                <c:pt idx="8984" formatCode="0.00">
                  <c:v>0.66412583490543775</c:v>
                </c:pt>
                <c:pt idx="8985" formatCode="0.00">
                  <c:v>0.66412583490543775</c:v>
                </c:pt>
                <c:pt idx="8986" formatCode="0.00">
                  <c:v>0.81973690919286657</c:v>
                </c:pt>
                <c:pt idx="8987" formatCode="0.00">
                  <c:v>0.81973690919286657</c:v>
                </c:pt>
                <c:pt idx="8988" formatCode="0.00">
                  <c:v>0.82251567837658879</c:v>
                </c:pt>
                <c:pt idx="8989" formatCode="0.00">
                  <c:v>0.82251567837658879</c:v>
                </c:pt>
                <c:pt idx="8990" formatCode="0.00">
                  <c:v>0.82251567837658879</c:v>
                </c:pt>
                <c:pt idx="8991" formatCode="0.00">
                  <c:v>0.80862183245808583</c:v>
                </c:pt>
                <c:pt idx="8992" formatCode="0.00">
                  <c:v>0.29454953347268148</c:v>
                </c:pt>
                <c:pt idx="8993" formatCode="0.00">
                  <c:v>0.29454953347268148</c:v>
                </c:pt>
                <c:pt idx="8994" formatCode="0.00">
                  <c:v>0.14727476673636136</c:v>
                </c:pt>
                <c:pt idx="8995" formatCode="0.00">
                  <c:v>0.14727476673636136</c:v>
                </c:pt>
                <c:pt idx="8996" formatCode="0.00">
                  <c:v>0.14727476673636136</c:v>
                </c:pt>
                <c:pt idx="8997" formatCode="0.00">
                  <c:v>0.15838984347115431</c:v>
                </c:pt>
                <c:pt idx="8998" formatCode="0.00">
                  <c:v>0.15838984347115431</c:v>
                </c:pt>
                <c:pt idx="8999" formatCode="0.00">
                  <c:v>0.15838984347115431</c:v>
                </c:pt>
                <c:pt idx="9000" formatCode="0.00">
                  <c:v>0.1750624585734033</c:v>
                </c:pt>
                <c:pt idx="9001" formatCode="0.00">
                  <c:v>0.67524091164022881</c:v>
                </c:pt>
                <c:pt idx="9002" formatCode="0.00">
                  <c:v>0.67524091164022881</c:v>
                </c:pt>
                <c:pt idx="9003" formatCode="0.00">
                  <c:v>0.67524091164022881</c:v>
                </c:pt>
                <c:pt idx="9004" formatCode="0.00">
                  <c:v>0.67524091164022881</c:v>
                </c:pt>
                <c:pt idx="9005" formatCode="0.00">
                  <c:v>0.53630245245501862</c:v>
                </c:pt>
                <c:pt idx="9006" formatCode="0.00">
                  <c:v>0.53074491408760183</c:v>
                </c:pt>
                <c:pt idx="9007" formatCode="0.00">
                  <c:v>0.53074491408760183</c:v>
                </c:pt>
                <c:pt idx="9008" formatCode="0.00">
                  <c:v>0.22785907306378617</c:v>
                </c:pt>
                <c:pt idx="9009" formatCode="0.00">
                  <c:v>4.1681537755571874E-2</c:v>
                </c:pt>
                <c:pt idx="9010" formatCode="0.00">
                  <c:v>4.1681537755571874E-2</c:v>
                </c:pt>
                <c:pt idx="9011" formatCode="0.00">
                  <c:v>0.96145413756183162</c:v>
                </c:pt>
                <c:pt idx="9012" formatCode="0.00">
                  <c:v>0.78083414062101342</c:v>
                </c:pt>
                <c:pt idx="9013" formatCode="0.00">
                  <c:v>0.78083414062101342</c:v>
                </c:pt>
                <c:pt idx="9014" formatCode="0.00">
                  <c:v>0.78083414062101342</c:v>
                </c:pt>
                <c:pt idx="9015" formatCode="0.00">
                  <c:v>0.76138275633509012</c:v>
                </c:pt>
                <c:pt idx="9016" formatCode="0.00">
                  <c:v>0.48350583796461677</c:v>
                </c:pt>
                <c:pt idx="9017" formatCode="0.00">
                  <c:v>0.31677968694232805</c:v>
                </c:pt>
                <c:pt idx="9018" formatCode="0.00">
                  <c:v>1.1115076734832361E-2</c:v>
                </c:pt>
                <c:pt idx="9019" formatCode="0.00">
                  <c:v>8.3363075511143723E-3</c:v>
                </c:pt>
                <c:pt idx="9020" formatCode="0.00">
                  <c:v>-6.6690460408914978E-2</c:v>
                </c:pt>
                <c:pt idx="9021" formatCode="0.00">
                  <c:v>-6.6690460408914978E-2</c:v>
                </c:pt>
                <c:pt idx="9022" formatCode="0.00">
                  <c:v>8.3363075511143723E-3</c:v>
                </c:pt>
                <c:pt idx="9023" formatCode="0.00">
                  <c:v>8.3363075511143723E-3</c:v>
                </c:pt>
                <c:pt idx="9024" formatCode="0.00">
                  <c:v>-1.1115076734812667E-2</c:v>
                </c:pt>
                <c:pt idx="9025" formatCode="0.00">
                  <c:v>-1.1115076734812667E-2</c:v>
                </c:pt>
                <c:pt idx="9026" formatCode="0.00">
                  <c:v>-1.1115076734812667E-2</c:v>
                </c:pt>
                <c:pt idx="9027" formatCode="0.00">
                  <c:v>-1.1115076734812667E-2</c:v>
                </c:pt>
                <c:pt idx="9028" formatCode="0.00">
                  <c:v>0.15838984347117444</c:v>
                </c:pt>
                <c:pt idx="9029" formatCode="0.00">
                  <c:v>0.15838984347117444</c:v>
                </c:pt>
                <c:pt idx="9030" formatCode="0.00">
                  <c:v>0.15838984347117444</c:v>
                </c:pt>
                <c:pt idx="9031" formatCode="0.00">
                  <c:v>-0.1750624585734033</c:v>
                </c:pt>
                <c:pt idx="9032" formatCode="0.00">
                  <c:v>-0.20007138122674492</c:v>
                </c:pt>
                <c:pt idx="9033" formatCode="0.00">
                  <c:v>-0.20007138122674492</c:v>
                </c:pt>
                <c:pt idx="9034" formatCode="0.00">
                  <c:v>-0.20007138122674492</c:v>
                </c:pt>
                <c:pt idx="9035" formatCode="0.00">
                  <c:v>8.8920613878560026E-2</c:v>
                </c:pt>
                <c:pt idx="9036" formatCode="0.00">
                  <c:v>8.8920613878560026E-2</c:v>
                </c:pt>
                <c:pt idx="9037" formatCode="0.00">
                  <c:v>0.12504461326671557</c:v>
                </c:pt>
                <c:pt idx="9038" formatCode="0.00">
                  <c:v>0.12504461326671557</c:v>
                </c:pt>
                <c:pt idx="9039" formatCode="0.00">
                  <c:v>0.18895630449193432</c:v>
                </c:pt>
                <c:pt idx="9040" formatCode="0.00">
                  <c:v>6.3911691225197034E-2</c:v>
                </c:pt>
                <c:pt idx="9041" formatCode="0.00">
                  <c:v>0.18895630449193432</c:v>
                </c:pt>
                <c:pt idx="9042" formatCode="0.00">
                  <c:v>6.3911691225197034E-2</c:v>
                </c:pt>
                <c:pt idx="9043" formatCode="0.00">
                  <c:v>0.18895630449193432</c:v>
                </c:pt>
                <c:pt idx="9044" formatCode="0.00">
                  <c:v>0.19451384285933007</c:v>
                </c:pt>
                <c:pt idx="9045" formatCode="0.00">
                  <c:v>0.19451384285933007</c:v>
                </c:pt>
                <c:pt idx="9046" formatCode="0.00">
                  <c:v>0.19173507367563059</c:v>
                </c:pt>
                <c:pt idx="9047" formatCode="0.00">
                  <c:v>0.19173507367563059</c:v>
                </c:pt>
                <c:pt idx="9048" formatCode="0.00">
                  <c:v>0.19173507367563059</c:v>
                </c:pt>
                <c:pt idx="9049" formatCode="0.00">
                  <c:v>0.19173507367561085</c:v>
                </c:pt>
                <c:pt idx="9050" formatCode="0.00">
                  <c:v>0.19173507367563059</c:v>
                </c:pt>
                <c:pt idx="9051" formatCode="0.00">
                  <c:v>0.197292612043027</c:v>
                </c:pt>
                <c:pt idx="9052" formatCode="0.00">
                  <c:v>0.197292612043027</c:v>
                </c:pt>
                <c:pt idx="9053" formatCode="0.00">
                  <c:v>1.6672615102228745E-2</c:v>
                </c:pt>
                <c:pt idx="9054" formatCode="0.00">
                  <c:v>0.197292612043027</c:v>
                </c:pt>
                <c:pt idx="9055" formatCode="0.00">
                  <c:v>1.6672615102228745E-2</c:v>
                </c:pt>
                <c:pt idx="9056" formatCode="0.00">
                  <c:v>1.6672615102228745E-2</c:v>
                </c:pt>
                <c:pt idx="9057" formatCode="0.00">
                  <c:v>-1.9451384285926961E-2</c:v>
                </c:pt>
                <c:pt idx="9058" formatCode="0.00">
                  <c:v>8.8920613878540167E-2</c:v>
                </c:pt>
                <c:pt idx="9059" formatCode="0.00">
                  <c:v>-1.9451384285926961E-2</c:v>
                </c:pt>
                <c:pt idx="9060" formatCode="0.00">
                  <c:v>-3.6123999388155699E-2</c:v>
                </c:pt>
                <c:pt idx="9061" formatCode="0.00">
                  <c:v>-3.6123999388155699E-2</c:v>
                </c:pt>
                <c:pt idx="9062" formatCode="0.00">
                  <c:v>-3.6123999388155699E-2</c:v>
                </c:pt>
                <c:pt idx="9063" formatCode="0.00">
                  <c:v>-3.6123999388155699E-2</c:v>
                </c:pt>
                <c:pt idx="9064" formatCode="0.00">
                  <c:v>-3.6123999388155699E-2</c:v>
                </c:pt>
                <c:pt idx="9065" formatCode="0.00">
                  <c:v>6.9469229592632936E-2</c:v>
                </c:pt>
                <c:pt idx="9066" formatCode="0.00">
                  <c:v>-0.21396522714527694</c:v>
                </c:pt>
                <c:pt idx="9067" formatCode="0.00">
                  <c:v>-1.1115076734812667E-2</c:v>
                </c:pt>
                <c:pt idx="9068" formatCode="0.00">
                  <c:v>-4.4460306939270437E-2</c:v>
                </c:pt>
                <c:pt idx="9069" formatCode="0.00">
                  <c:v>-4.4460306939270437E-2</c:v>
                </c:pt>
                <c:pt idx="9070" formatCode="0.00">
                  <c:v>-4.4460306939270437E-2</c:v>
                </c:pt>
                <c:pt idx="9071" formatCode="0.00">
                  <c:v>-4.4460306939270437E-2</c:v>
                </c:pt>
                <c:pt idx="9072" formatCode="0.00">
                  <c:v>-0.29177076428900639</c:v>
                </c:pt>
                <c:pt idx="9073" formatCode="0.00">
                  <c:v>-0.29177076428900639</c:v>
                </c:pt>
                <c:pt idx="9074" formatCode="0.00">
                  <c:v>-0.20840768877786051</c:v>
                </c:pt>
                <c:pt idx="9075" formatCode="0.00">
                  <c:v>-0.23341661143118356</c:v>
                </c:pt>
                <c:pt idx="9076" formatCode="0.00">
                  <c:v>-0.23341661143118356</c:v>
                </c:pt>
                <c:pt idx="9077" formatCode="0.00">
                  <c:v>-0.20840768877786051</c:v>
                </c:pt>
                <c:pt idx="9078" formatCode="0.00">
                  <c:v>-0.20840768877786051</c:v>
                </c:pt>
                <c:pt idx="9079" formatCode="0.00">
                  <c:v>-0.23341661143118356</c:v>
                </c:pt>
                <c:pt idx="9080" formatCode="0.00">
                  <c:v>-0.12504461326671557</c:v>
                </c:pt>
                <c:pt idx="9081" formatCode="0.00">
                  <c:v>-0.12504461326671557</c:v>
                </c:pt>
                <c:pt idx="9082" formatCode="0.00">
                  <c:v>-0.21952276551267191</c:v>
                </c:pt>
                <c:pt idx="9083" formatCode="0.00">
                  <c:v>-0.21952276551267191</c:v>
                </c:pt>
                <c:pt idx="9084" formatCode="0.00">
                  <c:v>-0.13893845918522832</c:v>
                </c:pt>
                <c:pt idx="9085" formatCode="0.00">
                  <c:v>-0.13893845918522832</c:v>
                </c:pt>
                <c:pt idx="9086" formatCode="0.00">
                  <c:v>-0.11392953653190302</c:v>
                </c:pt>
                <c:pt idx="9087" formatCode="0.00">
                  <c:v>-0.11392953653190302</c:v>
                </c:pt>
                <c:pt idx="9088" formatCode="0.00">
                  <c:v>-0.11392953653190302</c:v>
                </c:pt>
                <c:pt idx="9089" formatCode="0.00">
                  <c:v>-0.11392953653190302</c:v>
                </c:pt>
                <c:pt idx="9090" formatCode="0.00">
                  <c:v>-0.11392953653190302</c:v>
                </c:pt>
                <c:pt idx="9091" formatCode="0.00">
                  <c:v>-0.11392953653190302</c:v>
                </c:pt>
                <c:pt idx="9092" formatCode="0.00">
                  <c:v>-0.15005353592003898</c:v>
                </c:pt>
                <c:pt idx="9093" formatCode="0.00">
                  <c:v>-0.16672615102226879</c:v>
                </c:pt>
                <c:pt idx="9094" formatCode="0.00">
                  <c:v>-0.16672615102226879</c:v>
                </c:pt>
                <c:pt idx="9095" formatCode="0.00">
                  <c:v>-0.16672615102226879</c:v>
                </c:pt>
                <c:pt idx="9096" formatCode="0.00">
                  <c:v>-0.26398307245194197</c:v>
                </c:pt>
                <c:pt idx="9097" formatCode="0.00">
                  <c:v>-0.26398307245194197</c:v>
                </c:pt>
                <c:pt idx="9098" formatCode="0.00">
                  <c:v>-0.29177076428900639</c:v>
                </c:pt>
                <c:pt idx="9099" formatCode="0.00">
                  <c:v>-0.37791260898382872</c:v>
                </c:pt>
                <c:pt idx="9100" formatCode="0.00">
                  <c:v>-0.46127568449496892</c:v>
                </c:pt>
                <c:pt idx="9101" formatCode="0.00">
                  <c:v>-0.65578952735430274</c:v>
                </c:pt>
                <c:pt idx="9102" formatCode="0.00">
                  <c:v>-0.76694029470250635</c:v>
                </c:pt>
                <c:pt idx="9103" formatCode="0.00">
                  <c:v>-0.76694029470250635</c:v>
                </c:pt>
                <c:pt idx="9104" formatCode="0.00">
                  <c:v>-0.73359506449802958</c:v>
                </c:pt>
                <c:pt idx="9105" formatCode="0.00">
                  <c:v>-0.73359506449802958</c:v>
                </c:pt>
                <c:pt idx="9106" formatCode="0.00">
                  <c:v>-0.7113649110284006</c:v>
                </c:pt>
                <c:pt idx="9107" formatCode="0.00">
                  <c:v>-0.67246214245652669</c:v>
                </c:pt>
                <c:pt idx="9108" formatCode="0.00">
                  <c:v>-0.55575383674094503</c:v>
                </c:pt>
                <c:pt idx="9109" formatCode="0.00">
                  <c:v>-0.46127568449496892</c:v>
                </c:pt>
                <c:pt idx="9110" formatCode="0.00">
                  <c:v>-0.55575383674094503</c:v>
                </c:pt>
                <c:pt idx="9111" formatCode="0.00">
                  <c:v>-0.67246214245652669</c:v>
                </c:pt>
                <c:pt idx="9112" formatCode="0.00">
                  <c:v>-0.95033906082699859</c:v>
                </c:pt>
                <c:pt idx="9113" formatCode="0.00">
                  <c:v>-1.0142507520522157</c:v>
                </c:pt>
                <c:pt idx="9114" formatCode="0.00">
                  <c:v>-1.0142507520522157</c:v>
                </c:pt>
                <c:pt idx="9115" formatCode="0.00">
                  <c:v>-1.0142507520522157</c:v>
                </c:pt>
                <c:pt idx="9116" formatCode="0.00">
                  <c:v>-1.122622750216683</c:v>
                </c:pt>
                <c:pt idx="9117" formatCode="0.00">
                  <c:v>-1.3727119767501141</c:v>
                </c:pt>
                <c:pt idx="9118" formatCode="0.00">
                  <c:v>-1.3727119767501141</c:v>
                </c:pt>
                <c:pt idx="9119" formatCode="0.00">
                  <c:v>-1.4282873604242181</c:v>
                </c:pt>
                <c:pt idx="9120" formatCode="0.00">
                  <c:v>-1.5533319736909124</c:v>
                </c:pt>
                <c:pt idx="9121" formatCode="0.00">
                  <c:v>-1.5644470504257511</c:v>
                </c:pt>
                <c:pt idx="9122" formatCode="0.00">
                  <c:v>-1.5533319736909124</c:v>
                </c:pt>
                <c:pt idx="9123" formatCode="0.00">
                  <c:v>-1.5533319736909124</c:v>
                </c:pt>
                <c:pt idx="9124" formatCode="0.00">
                  <c:v>-1.5227655126701618</c:v>
                </c:pt>
                <c:pt idx="9125" formatCode="0.00">
                  <c:v>-0.77249783306990361</c:v>
                </c:pt>
                <c:pt idx="9126" formatCode="0.00">
                  <c:v>-0.77249783306990361</c:v>
                </c:pt>
                <c:pt idx="9127" formatCode="0.00">
                  <c:v>-0.58076275939428756</c:v>
                </c:pt>
                <c:pt idx="9128" formatCode="0.00">
                  <c:v>-0.84474583184622065</c:v>
                </c:pt>
                <c:pt idx="9129" formatCode="0.00">
                  <c:v>-0.71692244939580663</c:v>
                </c:pt>
                <c:pt idx="9130" formatCode="0.00">
                  <c:v>-0.71692244939580663</c:v>
                </c:pt>
                <c:pt idx="9131" formatCode="0.00">
                  <c:v>-0.71692244939580663</c:v>
                </c:pt>
                <c:pt idx="9132" formatCode="0.00">
                  <c:v>-0.79194921735584289</c:v>
                </c:pt>
                <c:pt idx="9133" formatCode="0.00">
                  <c:v>-0.79194921735584289</c:v>
                </c:pt>
                <c:pt idx="9134" formatCode="0.00">
                  <c:v>-1.2393310559322857</c:v>
                </c:pt>
                <c:pt idx="9135" formatCode="0.00">
                  <c:v>-1.2393310559322857</c:v>
                </c:pt>
                <c:pt idx="9136" formatCode="0.00">
                  <c:v>-1.0309233671544233</c:v>
                </c:pt>
                <c:pt idx="9137" formatCode="0.00">
                  <c:v>-1.0309233671544233</c:v>
                </c:pt>
                <c:pt idx="9138" formatCode="0.00">
                  <c:v>-0.95033906082700859</c:v>
                </c:pt>
                <c:pt idx="9139" formatCode="0.00">
                  <c:v>-0.95033906082700859</c:v>
                </c:pt>
                <c:pt idx="9140" formatCode="0.00">
                  <c:v>-0.95033906082700859</c:v>
                </c:pt>
                <c:pt idx="9141" formatCode="0.00">
                  <c:v>-1.1893132106255979</c:v>
                </c:pt>
                <c:pt idx="9142" formatCode="0.00">
                  <c:v>-1.1893132106255979</c:v>
                </c:pt>
                <c:pt idx="9143" formatCode="0.00">
                  <c:v>-1.203207056544122</c:v>
                </c:pt>
                <c:pt idx="9144" formatCode="0.00">
                  <c:v>-1.203207056544122</c:v>
                </c:pt>
                <c:pt idx="9145" formatCode="0.00">
                  <c:v>-1.1948707489930201</c:v>
                </c:pt>
                <c:pt idx="9146" formatCode="0.00">
                  <c:v>-1.1559679804211502</c:v>
                </c:pt>
                <c:pt idx="9147" formatCode="0.00">
                  <c:v>-1.1948707489930201</c:v>
                </c:pt>
                <c:pt idx="9148" formatCode="0.00">
                  <c:v>-1.1559679804211502</c:v>
                </c:pt>
                <c:pt idx="9149" formatCode="0.00">
                  <c:v>-0.84196706266252264</c:v>
                </c:pt>
                <c:pt idx="9150" formatCode="0.00">
                  <c:v>-0.78639167898842965</c:v>
                </c:pt>
                <c:pt idx="9151" formatCode="0.00">
                  <c:v>-0.54185999082241443</c:v>
                </c:pt>
                <c:pt idx="9152" formatCode="0.00">
                  <c:v>-0.54185999082241443</c:v>
                </c:pt>
                <c:pt idx="9153" formatCode="0.00">
                  <c:v>-0.78639167898842965</c:v>
                </c:pt>
                <c:pt idx="9154" formatCode="0.00">
                  <c:v>-0.54185999082241443</c:v>
                </c:pt>
                <c:pt idx="9155" formatCode="0.00">
                  <c:v>-1.2365522867485861</c:v>
                </c:pt>
                <c:pt idx="9156" formatCode="0.00">
                  <c:v>-1.4699688981797689</c:v>
                </c:pt>
                <c:pt idx="9157" formatCode="0.00">
                  <c:v>-1.7589608932850618</c:v>
                </c:pt>
                <c:pt idx="9158" formatCode="0.00">
                  <c:v>-1.4699688981797689</c:v>
                </c:pt>
                <c:pt idx="9159" formatCode="0.00">
                  <c:v>-1.4699688981797689</c:v>
                </c:pt>
                <c:pt idx="9160" formatCode="0.00">
                  <c:v>-1.3893845918523431</c:v>
                </c:pt>
                <c:pt idx="9161" formatCode="0.00">
                  <c:v>-1.3699332075664088</c:v>
                </c:pt>
                <c:pt idx="9162" formatCode="0.00">
                  <c:v>-1.3699332075664088</c:v>
                </c:pt>
                <c:pt idx="9163" formatCode="0.00">
                  <c:v>-1.3699332075663988</c:v>
                </c:pt>
                <c:pt idx="9164" formatCode="0.00">
                  <c:v>-1.1420741345026262</c:v>
                </c:pt>
                <c:pt idx="9165" formatCode="0.00">
                  <c:v>-1.2976852087900896</c:v>
                </c:pt>
                <c:pt idx="9166" formatCode="0.00">
                  <c:v>-1.3699332075663988</c:v>
                </c:pt>
                <c:pt idx="9167" formatCode="0.00">
                  <c:v>-1.2976852087900896</c:v>
                </c:pt>
                <c:pt idx="9168" formatCode="0.00">
                  <c:v>-1.2976852087900896</c:v>
                </c:pt>
                <c:pt idx="9169" formatCode="0.00">
                  <c:v>-1.2976852087900896</c:v>
                </c:pt>
                <c:pt idx="9170" formatCode="0.00">
                  <c:v>-0.91977259980624992</c:v>
                </c:pt>
                <c:pt idx="9171" formatCode="0.00">
                  <c:v>-0.86697598531586062</c:v>
                </c:pt>
                <c:pt idx="9172" formatCode="0.00">
                  <c:v>-0.91977259980624992</c:v>
                </c:pt>
                <c:pt idx="9173" formatCode="0.00">
                  <c:v>-0.91977259980624992</c:v>
                </c:pt>
                <c:pt idx="9174" formatCode="0.00">
                  <c:v>-1.5755621271605522</c:v>
                </c:pt>
                <c:pt idx="9175" formatCode="0.00">
                  <c:v>-1.5811196655279678</c:v>
                </c:pt>
                <c:pt idx="9176" formatCode="0.00">
                  <c:v>-1.8451027379799099</c:v>
                </c:pt>
                <c:pt idx="9177" formatCode="0.00">
                  <c:v>-1.8061999694080531</c:v>
                </c:pt>
                <c:pt idx="9178" formatCode="0.00">
                  <c:v>-1.8451027379799099</c:v>
                </c:pt>
                <c:pt idx="9179" formatCode="0.00">
                  <c:v>-1.8061999694080531</c:v>
                </c:pt>
                <c:pt idx="9180" formatCode="0.00">
                  <c:v>-1.8061999694080531</c:v>
                </c:pt>
                <c:pt idx="9181" formatCode="0.00">
                  <c:v>-1.2365522867485883</c:v>
                </c:pt>
                <c:pt idx="9182" formatCode="0.00">
                  <c:v>-1.2365522867485883</c:v>
                </c:pt>
                <c:pt idx="9183" formatCode="0.00">
                  <c:v>-1.2365522867485883</c:v>
                </c:pt>
                <c:pt idx="9184" formatCode="0.00">
                  <c:v>-0.74748891041656074</c:v>
                </c:pt>
                <c:pt idx="9185" formatCode="0.00">
                  <c:v>-1.3310304389945422</c:v>
                </c:pt>
                <c:pt idx="9186" formatCode="0.00">
                  <c:v>-1.3310304389945422</c:v>
                </c:pt>
                <c:pt idx="9187" formatCode="0.00">
                  <c:v>-1.3310304389945422</c:v>
                </c:pt>
                <c:pt idx="9188" formatCode="0.00">
                  <c:v>-0.93922398409218388</c:v>
                </c:pt>
                <c:pt idx="9189" formatCode="0.00">
                  <c:v>-0.93922398409218388</c:v>
                </c:pt>
                <c:pt idx="9190" formatCode="0.00">
                  <c:v>-0.93922398409218388</c:v>
                </c:pt>
                <c:pt idx="9191" formatCode="0.00">
                  <c:v>-0.93922398409218388</c:v>
                </c:pt>
                <c:pt idx="9192" formatCode="0.00">
                  <c:v>-0.43070922347422697</c:v>
                </c:pt>
                <c:pt idx="9193" formatCode="0.00">
                  <c:v>-0.36123999388160882</c:v>
                </c:pt>
                <c:pt idx="9194" formatCode="0.00">
                  <c:v>-0.43070922347422697</c:v>
                </c:pt>
                <c:pt idx="9195" formatCode="0.00">
                  <c:v>-0.43070922347422697</c:v>
                </c:pt>
                <c:pt idx="9196" formatCode="0.00">
                  <c:v>-0.80028552490694527</c:v>
                </c:pt>
                <c:pt idx="9197" formatCode="0.00">
                  <c:v>-0.80028552490694527</c:v>
                </c:pt>
                <c:pt idx="9198" formatCode="0.00">
                  <c:v>-0.91977259980624615</c:v>
                </c:pt>
                <c:pt idx="9199" formatCode="0.00">
                  <c:v>-1.1142864426655785</c:v>
                </c:pt>
                <c:pt idx="9200" formatCode="0.00">
                  <c:v>-1.1142864426655785</c:v>
                </c:pt>
                <c:pt idx="9201" formatCode="0.00">
                  <c:v>-1.1198439810329879</c:v>
                </c:pt>
                <c:pt idx="9202" formatCode="0.00">
                  <c:v>-1.1198439810329879</c:v>
                </c:pt>
                <c:pt idx="9203" formatCode="0.00">
                  <c:v>-0.64467445061949735</c:v>
                </c:pt>
                <c:pt idx="9204" formatCode="0.00">
                  <c:v>0</c:v>
                </c:pt>
                <c:pt idx="9205" formatCode="0.00">
                  <c:v>0</c:v>
                </c:pt>
                <c:pt idx="9206" formatCode="0.00">
                  <c:v>0</c:v>
                </c:pt>
                <c:pt idx="9207" formatCode="0.00">
                  <c:v>0</c:v>
                </c:pt>
                <c:pt idx="9208" formatCode="0.00">
                  <c:v>0</c:v>
                </c:pt>
                <c:pt idx="9209" formatCode="0.00">
                  <c:v>0</c:v>
                </c:pt>
                <c:pt idx="9210" formatCode="0.00">
                  <c:v>0</c:v>
                </c:pt>
                <c:pt idx="9211" formatCode="0.00">
                  <c:v>0</c:v>
                </c:pt>
                <c:pt idx="9212" formatCode="0.00">
                  <c:v>0</c:v>
                </c:pt>
                <c:pt idx="9213" formatCode="0.00">
                  <c:v>0</c:v>
                </c:pt>
                <c:pt idx="9214" formatCode="0.00">
                  <c:v>0</c:v>
                </c:pt>
                <c:pt idx="9215" formatCode="0.00">
                  <c:v>0</c:v>
                </c:pt>
                <c:pt idx="9216" formatCode="0.00">
                  <c:v>0</c:v>
                </c:pt>
                <c:pt idx="9217" formatCode="0.00">
                  <c:v>0</c:v>
                </c:pt>
                <c:pt idx="9218" formatCode="0.00">
                  <c:v>0</c:v>
                </c:pt>
                <c:pt idx="9219" formatCode="0.00">
                  <c:v>0</c:v>
                </c:pt>
                <c:pt idx="9220" formatCode="0.00">
                  <c:v>0</c:v>
                </c:pt>
                <c:pt idx="9221" formatCode="0.00">
                  <c:v>0</c:v>
                </c:pt>
                <c:pt idx="9222" formatCode="0.00">
                  <c:v>0</c:v>
                </c:pt>
                <c:pt idx="9223" formatCode="0.00">
                  <c:v>0</c:v>
                </c:pt>
                <c:pt idx="9224" formatCode="0.00">
                  <c:v>0</c:v>
                </c:pt>
                <c:pt idx="9225" formatCode="0.00">
                  <c:v>0</c:v>
                </c:pt>
                <c:pt idx="9226" formatCode="0.00">
                  <c:v>0</c:v>
                </c:pt>
                <c:pt idx="9227" formatCode="0.00">
                  <c:v>0</c:v>
                </c:pt>
                <c:pt idx="9228" formatCode="0.00">
                  <c:v>0</c:v>
                </c:pt>
                <c:pt idx="9229" formatCode="0.00">
                  <c:v>0</c:v>
                </c:pt>
                <c:pt idx="9230" formatCode="0.00">
                  <c:v>0</c:v>
                </c:pt>
                <c:pt idx="9231" formatCode="0.00">
                  <c:v>0</c:v>
                </c:pt>
                <c:pt idx="9232" formatCode="0.00">
                  <c:v>0</c:v>
                </c:pt>
                <c:pt idx="9233" formatCode="0.00">
                  <c:v>0</c:v>
                </c:pt>
                <c:pt idx="9234" formatCode="0.00">
                  <c:v>0</c:v>
                </c:pt>
                <c:pt idx="9235" formatCode="0.00">
                  <c:v>0</c:v>
                </c:pt>
                <c:pt idx="9236" formatCode="0.00">
                  <c:v>0</c:v>
                </c:pt>
                <c:pt idx="9237" formatCode="0.00">
                  <c:v>0</c:v>
                </c:pt>
                <c:pt idx="9238" formatCode="0.00">
                  <c:v>0</c:v>
                </c:pt>
                <c:pt idx="9239" formatCode="0.00">
                  <c:v>0</c:v>
                </c:pt>
                <c:pt idx="9240" formatCode="0.00">
                  <c:v>0</c:v>
                </c:pt>
                <c:pt idx="9241" formatCode="0.00">
                  <c:v>0</c:v>
                </c:pt>
                <c:pt idx="9242" formatCode="0.00">
                  <c:v>0</c:v>
                </c:pt>
                <c:pt idx="9243" formatCode="0.00">
                  <c:v>0</c:v>
                </c:pt>
                <c:pt idx="9244" formatCode="0.00">
                  <c:v>0</c:v>
                </c:pt>
                <c:pt idx="9245" formatCode="0.00">
                  <c:v>0</c:v>
                </c:pt>
                <c:pt idx="9246" formatCode="0.00">
                  <c:v>0</c:v>
                </c:pt>
                <c:pt idx="9247" formatCode="0.00">
                  <c:v>0</c:v>
                </c:pt>
                <c:pt idx="9248" formatCode="0.00">
                  <c:v>0</c:v>
                </c:pt>
                <c:pt idx="9249" formatCode="0.00">
                  <c:v>0</c:v>
                </c:pt>
                <c:pt idx="9250" formatCode="0.00">
                  <c:v>0</c:v>
                </c:pt>
                <c:pt idx="9251" formatCode="0.00">
                  <c:v>0</c:v>
                </c:pt>
                <c:pt idx="9252" formatCode="0.00">
                  <c:v>0</c:v>
                </c:pt>
                <c:pt idx="9253" formatCode="0.00">
                  <c:v>0</c:v>
                </c:pt>
                <c:pt idx="9254" formatCode="0.00">
                  <c:v>0</c:v>
                </c:pt>
                <c:pt idx="9255" formatCode="0.00">
                  <c:v>0</c:v>
                </c:pt>
                <c:pt idx="9256" formatCode="0.00">
                  <c:v>0</c:v>
                </c:pt>
                <c:pt idx="9257" formatCode="0.00">
                  <c:v>0</c:v>
                </c:pt>
                <c:pt idx="9258" formatCode="0.00">
                  <c:v>0</c:v>
                </c:pt>
                <c:pt idx="9259" formatCode="0.00">
                  <c:v>0</c:v>
                </c:pt>
                <c:pt idx="9260" formatCode="0.00">
                  <c:v>0</c:v>
                </c:pt>
                <c:pt idx="9261" formatCode="0.00">
                  <c:v>0</c:v>
                </c:pt>
                <c:pt idx="9262" formatCode="0.00">
                  <c:v>0</c:v>
                </c:pt>
                <c:pt idx="9263" formatCode="0.00">
                  <c:v>0</c:v>
                </c:pt>
                <c:pt idx="9264" formatCode="0.00">
                  <c:v>0</c:v>
                </c:pt>
                <c:pt idx="9265" formatCode="0.00">
                  <c:v>0</c:v>
                </c:pt>
                <c:pt idx="9266" formatCode="0.00">
                  <c:v>0</c:v>
                </c:pt>
                <c:pt idx="9267" formatCode="0.00">
                  <c:v>0</c:v>
                </c:pt>
                <c:pt idx="9268" formatCode="0.00">
                  <c:v>0</c:v>
                </c:pt>
                <c:pt idx="9269" formatCode="0.00">
                  <c:v>0</c:v>
                </c:pt>
                <c:pt idx="9270" formatCode="0.00">
                  <c:v>0</c:v>
                </c:pt>
                <c:pt idx="9271" formatCode="0.00">
                  <c:v>0</c:v>
                </c:pt>
                <c:pt idx="9272" formatCode="0.00">
                  <c:v>0</c:v>
                </c:pt>
                <c:pt idx="9273" formatCode="0.00">
                  <c:v>0</c:v>
                </c:pt>
                <c:pt idx="9274" formatCode="0.00">
                  <c:v>0</c:v>
                </c:pt>
                <c:pt idx="9275" formatCode="0.00">
                  <c:v>0</c:v>
                </c:pt>
                <c:pt idx="9276" formatCode="0.00">
                  <c:v>0</c:v>
                </c:pt>
                <c:pt idx="9277" formatCode="0.00">
                  <c:v>0</c:v>
                </c:pt>
                <c:pt idx="9278" formatCode="0.00">
                  <c:v>0</c:v>
                </c:pt>
                <c:pt idx="9279" formatCode="0.00">
                  <c:v>0</c:v>
                </c:pt>
                <c:pt idx="9280" formatCode="0.00">
                  <c:v>0</c:v>
                </c:pt>
                <c:pt idx="9281" formatCode="0.00">
                  <c:v>0</c:v>
                </c:pt>
                <c:pt idx="9282" formatCode="0.00">
                  <c:v>0</c:v>
                </c:pt>
                <c:pt idx="9283" formatCode="0.00">
                  <c:v>0</c:v>
                </c:pt>
                <c:pt idx="9284" formatCode="0.00">
                  <c:v>0</c:v>
                </c:pt>
                <c:pt idx="9285" formatCode="0.00">
                  <c:v>0</c:v>
                </c:pt>
                <c:pt idx="9286" formatCode="0.00">
                  <c:v>0</c:v>
                </c:pt>
                <c:pt idx="9287" formatCode="0.00">
                  <c:v>0</c:v>
                </c:pt>
                <c:pt idx="9288" formatCode="0.00">
                  <c:v>0</c:v>
                </c:pt>
                <c:pt idx="9289" formatCode="0.00">
                  <c:v>0</c:v>
                </c:pt>
                <c:pt idx="9290" formatCode="0.00">
                  <c:v>0</c:v>
                </c:pt>
                <c:pt idx="9291" formatCode="0.00">
                  <c:v>0</c:v>
                </c:pt>
                <c:pt idx="9292" formatCode="0.00">
                  <c:v>0</c:v>
                </c:pt>
                <c:pt idx="9293" formatCode="0.00">
                  <c:v>0</c:v>
                </c:pt>
                <c:pt idx="9294" formatCode="0.00">
                  <c:v>0</c:v>
                </c:pt>
                <c:pt idx="9295" formatCode="0.00">
                  <c:v>0</c:v>
                </c:pt>
                <c:pt idx="9296" formatCode="0.00">
                  <c:v>0</c:v>
                </c:pt>
                <c:pt idx="9297" formatCode="0.00">
                  <c:v>0</c:v>
                </c:pt>
                <c:pt idx="9298" formatCode="0.00">
                  <c:v>0</c:v>
                </c:pt>
                <c:pt idx="9299" formatCode="0.00">
                  <c:v>0</c:v>
                </c:pt>
                <c:pt idx="9300" formatCode="0.00">
                  <c:v>0</c:v>
                </c:pt>
                <c:pt idx="9301" formatCode="0.00">
                  <c:v>0</c:v>
                </c:pt>
                <c:pt idx="9302" formatCode="0.00">
                  <c:v>0</c:v>
                </c:pt>
                <c:pt idx="9303" formatCode="0.00">
                  <c:v>0</c:v>
                </c:pt>
                <c:pt idx="9304" formatCode="0.00">
                  <c:v>0</c:v>
                </c:pt>
                <c:pt idx="9305" formatCode="0.00">
                  <c:v>0</c:v>
                </c:pt>
                <c:pt idx="9306" formatCode="0.00">
                  <c:v>0</c:v>
                </c:pt>
                <c:pt idx="9307" formatCode="0.00">
                  <c:v>0</c:v>
                </c:pt>
                <c:pt idx="9308" formatCode="0.00">
                  <c:v>0</c:v>
                </c:pt>
                <c:pt idx="9309" formatCode="0.00">
                  <c:v>0</c:v>
                </c:pt>
                <c:pt idx="9310" formatCode="0.00">
                  <c:v>0</c:v>
                </c:pt>
                <c:pt idx="9311" formatCode="0.00">
                  <c:v>0</c:v>
                </c:pt>
                <c:pt idx="9312" formatCode="0.00">
                  <c:v>0</c:v>
                </c:pt>
                <c:pt idx="9313" formatCode="0.00">
                  <c:v>0</c:v>
                </c:pt>
                <c:pt idx="9314" formatCode="0.00">
                  <c:v>0</c:v>
                </c:pt>
                <c:pt idx="9315" formatCode="0.00">
                  <c:v>0</c:v>
                </c:pt>
                <c:pt idx="9316" formatCode="0.00">
                  <c:v>0</c:v>
                </c:pt>
                <c:pt idx="9317" formatCode="0.00">
                  <c:v>0</c:v>
                </c:pt>
                <c:pt idx="9318" formatCode="0.00">
                  <c:v>0</c:v>
                </c:pt>
                <c:pt idx="9319" formatCode="0.00">
                  <c:v>0</c:v>
                </c:pt>
                <c:pt idx="9320" formatCode="0.00">
                  <c:v>0</c:v>
                </c:pt>
                <c:pt idx="9321" formatCode="0.00">
                  <c:v>0</c:v>
                </c:pt>
                <c:pt idx="9322" formatCode="0.00">
                  <c:v>0</c:v>
                </c:pt>
                <c:pt idx="9323" formatCode="0.00">
                  <c:v>0</c:v>
                </c:pt>
                <c:pt idx="9324" formatCode="0.00">
                  <c:v>0</c:v>
                </c:pt>
                <c:pt idx="9325" formatCode="0.00">
                  <c:v>0</c:v>
                </c:pt>
                <c:pt idx="9326" formatCode="0.00">
                  <c:v>0</c:v>
                </c:pt>
                <c:pt idx="9327" formatCode="0.00">
                  <c:v>0</c:v>
                </c:pt>
                <c:pt idx="9328" formatCode="0.00">
                  <c:v>0</c:v>
                </c:pt>
                <c:pt idx="9329" formatCode="0.00">
                  <c:v>0</c:v>
                </c:pt>
                <c:pt idx="9330" formatCode="0.00">
                  <c:v>0</c:v>
                </c:pt>
                <c:pt idx="9331" formatCode="0.00">
                  <c:v>0</c:v>
                </c:pt>
                <c:pt idx="9332" formatCode="0.00">
                  <c:v>0</c:v>
                </c:pt>
                <c:pt idx="9333" formatCode="0.00">
                  <c:v>0</c:v>
                </c:pt>
                <c:pt idx="9334" formatCode="0.00">
                  <c:v>0</c:v>
                </c:pt>
                <c:pt idx="9335" formatCode="0.00">
                  <c:v>0</c:v>
                </c:pt>
                <c:pt idx="9336" formatCode="0.00">
                  <c:v>0</c:v>
                </c:pt>
                <c:pt idx="9337" formatCode="0.00">
                  <c:v>0</c:v>
                </c:pt>
                <c:pt idx="9338" formatCode="0.00">
                  <c:v>0</c:v>
                </c:pt>
                <c:pt idx="9339" formatCode="0.00">
                  <c:v>0</c:v>
                </c:pt>
                <c:pt idx="9340" formatCode="0.00">
                  <c:v>0</c:v>
                </c:pt>
                <c:pt idx="9341" formatCode="0.00">
                  <c:v>0</c:v>
                </c:pt>
                <c:pt idx="9342" formatCode="0.00">
                  <c:v>0</c:v>
                </c:pt>
                <c:pt idx="9343" formatCode="0.00">
                  <c:v>0</c:v>
                </c:pt>
                <c:pt idx="9344" formatCode="0.00">
                  <c:v>0</c:v>
                </c:pt>
                <c:pt idx="9345" formatCode="0.00">
                  <c:v>0</c:v>
                </c:pt>
                <c:pt idx="9346" formatCode="0.00">
                  <c:v>0</c:v>
                </c:pt>
                <c:pt idx="9347" formatCode="0.00">
                  <c:v>0</c:v>
                </c:pt>
                <c:pt idx="9348" formatCode="0.00">
                  <c:v>0</c:v>
                </c:pt>
                <c:pt idx="9349" formatCode="0.00">
                  <c:v>0</c:v>
                </c:pt>
                <c:pt idx="9350" formatCode="0.00">
                  <c:v>0</c:v>
                </c:pt>
                <c:pt idx="9351" formatCode="0.00">
                  <c:v>0</c:v>
                </c:pt>
                <c:pt idx="9352" formatCode="0.00">
                  <c:v>0</c:v>
                </c:pt>
                <c:pt idx="9353" formatCode="0.00">
                  <c:v>0</c:v>
                </c:pt>
                <c:pt idx="9354" formatCode="0.00">
                  <c:v>0</c:v>
                </c:pt>
                <c:pt idx="9355" formatCode="0.00">
                  <c:v>0</c:v>
                </c:pt>
                <c:pt idx="9356" formatCode="0.00">
                  <c:v>0</c:v>
                </c:pt>
                <c:pt idx="9357" formatCode="0.00">
                  <c:v>0</c:v>
                </c:pt>
                <c:pt idx="9358" formatCode="0.00">
                  <c:v>0</c:v>
                </c:pt>
                <c:pt idx="9359" formatCode="0.00">
                  <c:v>0</c:v>
                </c:pt>
                <c:pt idx="9360" formatCode="0.00">
                  <c:v>0</c:v>
                </c:pt>
                <c:pt idx="9361" formatCode="0.00">
                  <c:v>0</c:v>
                </c:pt>
                <c:pt idx="9362" formatCode="0.00">
                  <c:v>0</c:v>
                </c:pt>
                <c:pt idx="9363" formatCode="0.00">
                  <c:v>0</c:v>
                </c:pt>
                <c:pt idx="9364" formatCode="0.00">
                  <c:v>0</c:v>
                </c:pt>
                <c:pt idx="9365" formatCode="0.00">
                  <c:v>0</c:v>
                </c:pt>
                <c:pt idx="9366" formatCode="0.00">
                  <c:v>0</c:v>
                </c:pt>
                <c:pt idx="9367" formatCode="0.00">
                  <c:v>0</c:v>
                </c:pt>
                <c:pt idx="9368" formatCode="0.00">
                  <c:v>0</c:v>
                </c:pt>
                <c:pt idx="9369" formatCode="0.00">
                  <c:v>0</c:v>
                </c:pt>
                <c:pt idx="9370" formatCode="0.00">
                  <c:v>0</c:v>
                </c:pt>
                <c:pt idx="9371" formatCode="0.00">
                  <c:v>0</c:v>
                </c:pt>
                <c:pt idx="9372" formatCode="0.00">
                  <c:v>0</c:v>
                </c:pt>
                <c:pt idx="9373" formatCode="0.00">
                  <c:v>0.14449599755264481</c:v>
                </c:pt>
                <c:pt idx="9374" formatCode="0.00">
                  <c:v>0.92810890735736518</c:v>
                </c:pt>
                <c:pt idx="9375" formatCode="0.00">
                  <c:v>0.92810890735736518</c:v>
                </c:pt>
                <c:pt idx="9376" formatCode="0.00">
                  <c:v>0.60299291286391765</c:v>
                </c:pt>
                <c:pt idx="9377" formatCode="0.00">
                  <c:v>0.60299291286391765</c:v>
                </c:pt>
                <c:pt idx="9378" formatCode="0.00">
                  <c:v>0.92810890735736518</c:v>
                </c:pt>
                <c:pt idx="9379" formatCode="0.00">
                  <c:v>1.0726049049100101</c:v>
                </c:pt>
                <c:pt idx="9380" formatCode="0.00">
                  <c:v>1.0726049049100101</c:v>
                </c:pt>
                <c:pt idx="9381" formatCode="0.00">
                  <c:v>1.0726049049100101</c:v>
                </c:pt>
                <c:pt idx="9382" formatCode="0.00">
                  <c:v>1.1504104420537475</c:v>
                </c:pt>
                <c:pt idx="9383" formatCode="0.00">
                  <c:v>0.83085198592770049</c:v>
                </c:pt>
                <c:pt idx="9384" formatCode="0.00">
                  <c:v>0.83085198592770049</c:v>
                </c:pt>
                <c:pt idx="9385" formatCode="0.00">
                  <c:v>0.9336664457247752</c:v>
                </c:pt>
                <c:pt idx="9386" formatCode="0.00">
                  <c:v>1.0114719828685053</c:v>
                </c:pt>
                <c:pt idx="9387" formatCode="0.00">
                  <c:v>0.9364452149084842</c:v>
                </c:pt>
                <c:pt idx="9388" formatCode="0.00">
                  <c:v>1.0114719828685053</c:v>
                </c:pt>
                <c:pt idx="9389" formatCode="0.00">
                  <c:v>1.205985825727834</c:v>
                </c:pt>
                <c:pt idx="9390" formatCode="0.00">
                  <c:v>1.2921276704226778</c:v>
                </c:pt>
                <c:pt idx="9391" formatCode="0.00">
                  <c:v>1.2921276704226778</c:v>
                </c:pt>
                <c:pt idx="9392" formatCode="0.00">
                  <c:v>1.2921276704226778</c:v>
                </c:pt>
                <c:pt idx="9393" formatCode="0.00">
                  <c:v>1.2921276704226778</c:v>
                </c:pt>
                <c:pt idx="9394" formatCode="0.00">
                  <c:v>1.1059501351144638</c:v>
                </c:pt>
                <c:pt idx="9395" formatCode="0.00">
                  <c:v>1.1059501351144638</c:v>
                </c:pt>
                <c:pt idx="9396" formatCode="0.00">
                  <c:v>1.1059501351144638</c:v>
                </c:pt>
                <c:pt idx="9397" formatCode="0.00">
                  <c:v>1.158746749604854</c:v>
                </c:pt>
                <c:pt idx="9398" formatCode="0.00">
                  <c:v>1.158746749604854</c:v>
                </c:pt>
                <c:pt idx="9399" formatCode="0.00">
                  <c:v>1.158746749604854</c:v>
                </c:pt>
                <c:pt idx="9400" formatCode="0.00">
                  <c:v>0.63355937388466754</c:v>
                </c:pt>
                <c:pt idx="9401" formatCode="0.00">
                  <c:v>0.63355937388466754</c:v>
                </c:pt>
                <c:pt idx="9402" formatCode="0.00">
                  <c:v>4.1681537755571874E-2</c:v>
                </c:pt>
                <c:pt idx="9403" formatCode="0.00">
                  <c:v>4.1681537755571874E-2</c:v>
                </c:pt>
                <c:pt idx="9404" formatCode="0.00">
                  <c:v>4.1681537755571874E-2</c:v>
                </c:pt>
                <c:pt idx="9405" formatCode="0.00">
                  <c:v>0.98646306021516039</c:v>
                </c:pt>
                <c:pt idx="9406" formatCode="0.00">
                  <c:v>0.90032121552031774</c:v>
                </c:pt>
                <c:pt idx="9407" formatCode="0.00">
                  <c:v>0.90032121552031774</c:v>
                </c:pt>
                <c:pt idx="9408" formatCode="0.00">
                  <c:v>0.90032121552031774</c:v>
                </c:pt>
                <c:pt idx="9409" formatCode="0.00">
                  <c:v>0.90032121552031774</c:v>
                </c:pt>
                <c:pt idx="9410" formatCode="0.00">
                  <c:v>0.90032121552031774</c:v>
                </c:pt>
                <c:pt idx="9411" formatCode="0.00">
                  <c:v>1.0198082904196044</c:v>
                </c:pt>
                <c:pt idx="9412" formatCode="0.00">
                  <c:v>1.100392596747058</c:v>
                </c:pt>
                <c:pt idx="9413" formatCode="0.00">
                  <c:v>1.100392596747058</c:v>
                </c:pt>
                <c:pt idx="9414" formatCode="0.00">
                  <c:v>1.100392596747058</c:v>
                </c:pt>
                <c:pt idx="9415" formatCode="0.00">
                  <c:v>0.40292153163717831</c:v>
                </c:pt>
                <c:pt idx="9416" formatCode="0.00">
                  <c:v>8.0584306327435767E-2</c:v>
                </c:pt>
                <c:pt idx="9417" formatCode="0.00">
                  <c:v>-0.2361953806149015</c:v>
                </c:pt>
                <c:pt idx="9418" formatCode="0.00">
                  <c:v>-0.16116861265487117</c:v>
                </c:pt>
                <c:pt idx="9419" formatCode="0.00">
                  <c:v>-0.37513383980012704</c:v>
                </c:pt>
                <c:pt idx="9420" formatCode="0.00">
                  <c:v>-0.37513383980012704</c:v>
                </c:pt>
                <c:pt idx="9421" formatCode="0.00">
                  <c:v>-0.69747106510988277</c:v>
                </c:pt>
                <c:pt idx="9422" formatCode="0.00">
                  <c:v>-0.16116861265487117</c:v>
                </c:pt>
                <c:pt idx="9423" formatCode="0.00">
                  <c:v>-8.3363075511143747E-2</c:v>
                </c:pt>
                <c:pt idx="9424" formatCode="0.00">
                  <c:v>1.6172436649161301</c:v>
                </c:pt>
                <c:pt idx="9425" formatCode="0.00">
                  <c:v>1.6172436649161301</c:v>
                </c:pt>
                <c:pt idx="9426" formatCode="0.00">
                  <c:v>2.3063784224748742</c:v>
                </c:pt>
                <c:pt idx="9427" formatCode="0.00">
                  <c:v>1.6172436649161301</c:v>
                </c:pt>
                <c:pt idx="9428" formatCode="0.00">
                  <c:v>0.36401876306531766</c:v>
                </c:pt>
                <c:pt idx="9429" formatCode="0.00">
                  <c:v>0.36401876306531766</c:v>
                </c:pt>
                <c:pt idx="9430" formatCode="0.00">
                  <c:v>1.0614898281751939</c:v>
                </c:pt>
                <c:pt idx="9431" formatCode="0.00">
                  <c:v>0.36401876306531766</c:v>
                </c:pt>
                <c:pt idx="9432" formatCode="0.00">
                  <c:v>1.0614898281751939</c:v>
                </c:pt>
                <c:pt idx="9433" formatCode="0.00">
                  <c:v>1.0614898281751939</c:v>
                </c:pt>
                <c:pt idx="9434" formatCode="0.00">
                  <c:v>1.3338092081782398</c:v>
                </c:pt>
                <c:pt idx="9435" formatCode="0.00">
                  <c:v>0.81417937082548075</c:v>
                </c:pt>
                <c:pt idx="9436" formatCode="0.00">
                  <c:v>1.3338092081782398</c:v>
                </c:pt>
                <c:pt idx="9437" formatCode="0.00">
                  <c:v>0.81417937082548075</c:v>
                </c:pt>
                <c:pt idx="9438" formatCode="0.00">
                  <c:v>0.64745321980319748</c:v>
                </c:pt>
                <c:pt idx="9439" formatCode="0.00">
                  <c:v>0.55575383674094503</c:v>
                </c:pt>
                <c:pt idx="9440" formatCode="0.00">
                  <c:v>0.64745321980319748</c:v>
                </c:pt>
                <c:pt idx="9441" formatCode="0.00">
                  <c:v>0.64745321980319748</c:v>
                </c:pt>
                <c:pt idx="9442" formatCode="0.00">
                  <c:v>1.4143935145056858</c:v>
                </c:pt>
                <c:pt idx="9443" formatCode="0.00">
                  <c:v>1.4755264365471763</c:v>
                </c:pt>
                <c:pt idx="9444" formatCode="0.00">
                  <c:v>1.4755264365471763</c:v>
                </c:pt>
                <c:pt idx="9445" formatCode="0.00">
                  <c:v>1.4755264365471763</c:v>
                </c:pt>
                <c:pt idx="9446" formatCode="0.00">
                  <c:v>0.70858614184469715</c:v>
                </c:pt>
                <c:pt idx="9447" formatCode="0.00">
                  <c:v>0.70858614184469715</c:v>
                </c:pt>
                <c:pt idx="9448" formatCode="0.00">
                  <c:v>0.65856829653802063</c:v>
                </c:pt>
                <c:pt idx="9449" formatCode="0.00">
                  <c:v>0.55019629837353246</c:v>
                </c:pt>
                <c:pt idx="9450" formatCode="0.00">
                  <c:v>0.43904553102533395</c:v>
                </c:pt>
                <c:pt idx="9451" formatCode="0.00">
                  <c:v>0.30566461020751567</c:v>
                </c:pt>
                <c:pt idx="9452" formatCode="0.00">
                  <c:v>0.30566461020751567</c:v>
                </c:pt>
                <c:pt idx="9453" formatCode="0.00">
                  <c:v>0.30566461020751567</c:v>
                </c:pt>
                <c:pt idx="9454" formatCode="0.00">
                  <c:v>0.24453168816601592</c:v>
                </c:pt>
                <c:pt idx="9455" formatCode="0.00">
                  <c:v>0.31955845612603451</c:v>
                </c:pt>
                <c:pt idx="9456" formatCode="0.00">
                  <c:v>0.48906337633203184</c:v>
                </c:pt>
                <c:pt idx="9457" formatCode="0.00">
                  <c:v>0.69191352674245976</c:v>
                </c:pt>
                <c:pt idx="9458" formatCode="0.00">
                  <c:v>0.69191352674245976</c:v>
                </c:pt>
                <c:pt idx="9459" formatCode="0.00">
                  <c:v>0.73359506449804857</c:v>
                </c:pt>
                <c:pt idx="9460" formatCode="0.00">
                  <c:v>0.97534798348034213</c:v>
                </c:pt>
                <c:pt idx="9461" formatCode="0.00">
                  <c:v>0.97534798348034213</c:v>
                </c:pt>
                <c:pt idx="9462" formatCode="0.00">
                  <c:v>1.0059144445010817</c:v>
                </c:pt>
                <c:pt idx="9463" formatCode="0.00">
                  <c:v>1.0059144445010817</c:v>
                </c:pt>
                <c:pt idx="9464" formatCode="0.00">
                  <c:v>0.89476367715291627</c:v>
                </c:pt>
                <c:pt idx="9465" formatCode="0.00">
                  <c:v>0.66968337327283201</c:v>
                </c:pt>
                <c:pt idx="9466" formatCode="0.00">
                  <c:v>0.47516953041351923</c:v>
                </c:pt>
                <c:pt idx="9467" formatCode="0.00">
                  <c:v>0.47516953041351923</c:v>
                </c:pt>
                <c:pt idx="9468" formatCode="0.00">
                  <c:v>0.62800183551725663</c:v>
                </c:pt>
                <c:pt idx="9469" formatCode="0.00">
                  <c:v>0.31400091775863104</c:v>
                </c:pt>
                <c:pt idx="9470" formatCode="0.00">
                  <c:v>0.37235507061642881</c:v>
                </c:pt>
                <c:pt idx="9471" formatCode="0.00">
                  <c:v>0.62800183551725663</c:v>
                </c:pt>
                <c:pt idx="9472" formatCode="0.00">
                  <c:v>0.46127568449498868</c:v>
                </c:pt>
                <c:pt idx="9473" formatCode="0.00">
                  <c:v>0.37235507061642881</c:v>
                </c:pt>
                <c:pt idx="9474" formatCode="0.00">
                  <c:v>0.46127568449498868</c:v>
                </c:pt>
                <c:pt idx="9475" formatCode="0.00">
                  <c:v>0.46127568449498868</c:v>
                </c:pt>
                <c:pt idx="9476" formatCode="0.00">
                  <c:v>0.46127568449498868</c:v>
                </c:pt>
                <c:pt idx="9477" formatCode="0.00">
                  <c:v>0.41125783918828285</c:v>
                </c:pt>
                <c:pt idx="9478" formatCode="0.00">
                  <c:v>0.9253301381736555</c:v>
                </c:pt>
                <c:pt idx="9479" formatCode="0.00">
                  <c:v>0.44460306939276173</c:v>
                </c:pt>
                <c:pt idx="9480" formatCode="0.00">
                  <c:v>0.46127568449496892</c:v>
                </c:pt>
                <c:pt idx="9481" formatCode="0.00">
                  <c:v>0.46127568449496892</c:v>
                </c:pt>
                <c:pt idx="9482" formatCode="0.00">
                  <c:v>0.81417937082547165</c:v>
                </c:pt>
                <c:pt idx="9483" formatCode="0.00">
                  <c:v>0.57242645184317464</c:v>
                </c:pt>
                <c:pt idx="9484" formatCode="0.00">
                  <c:v>0.69747106510986967</c:v>
                </c:pt>
                <c:pt idx="9485" formatCode="0.00">
                  <c:v>0.81417937082547165</c:v>
                </c:pt>
                <c:pt idx="9486" formatCode="0.00">
                  <c:v>0.72525875694693054</c:v>
                </c:pt>
                <c:pt idx="9487" formatCode="0.00">
                  <c:v>0.69747106510986967</c:v>
                </c:pt>
                <c:pt idx="9488" formatCode="0.00">
                  <c:v>0.69747106510986967</c:v>
                </c:pt>
                <c:pt idx="9489" formatCode="0.00">
                  <c:v>0.60299291286391365</c:v>
                </c:pt>
                <c:pt idx="9490" formatCode="0.00">
                  <c:v>0.43904553102534388</c:v>
                </c:pt>
                <c:pt idx="9491" formatCode="0.00">
                  <c:v>0.43904553102534388</c:v>
                </c:pt>
                <c:pt idx="9492" formatCode="0.00">
                  <c:v>0.43904553102534388</c:v>
                </c:pt>
                <c:pt idx="9493" formatCode="0.00">
                  <c:v>0.7447101412328575</c:v>
                </c:pt>
                <c:pt idx="9494" formatCode="0.00">
                  <c:v>0.8919849079691986</c:v>
                </c:pt>
                <c:pt idx="9495" formatCode="0.00">
                  <c:v>0.91421506143884335</c:v>
                </c:pt>
                <c:pt idx="9496" formatCode="0.00">
                  <c:v>1.103171365930756</c:v>
                </c:pt>
                <c:pt idx="9497" formatCode="0.00">
                  <c:v>1.103171365930756</c:v>
                </c:pt>
                <c:pt idx="9498" formatCode="0.00">
                  <c:v>0.8919849079691986</c:v>
                </c:pt>
                <c:pt idx="9499" formatCode="0.00">
                  <c:v>0.43626676184162877</c:v>
                </c:pt>
                <c:pt idx="9500" formatCode="0.00">
                  <c:v>0.19173507367561085</c:v>
                </c:pt>
                <c:pt idx="9501" formatCode="0.00">
                  <c:v>0.12504461326671557</c:v>
                </c:pt>
                <c:pt idx="9502" formatCode="0.00">
                  <c:v>0.19173507367561085</c:v>
                </c:pt>
                <c:pt idx="9503" formatCode="0.00">
                  <c:v>-2.7787691837041332E-2</c:v>
                </c:pt>
                <c:pt idx="9504" formatCode="0.00">
                  <c:v>0.19173507367561085</c:v>
                </c:pt>
                <c:pt idx="9505" formatCode="0.00">
                  <c:v>-3.6123999388155699E-2</c:v>
                </c:pt>
                <c:pt idx="9506" formatCode="0.00">
                  <c:v>0.636338143068374</c:v>
                </c:pt>
                <c:pt idx="9507" formatCode="0.00">
                  <c:v>0.70858614184469715</c:v>
                </c:pt>
                <c:pt idx="9508" formatCode="0.00">
                  <c:v>0.70858614184469715</c:v>
                </c:pt>
                <c:pt idx="9509" formatCode="0.00">
                  <c:v>0.34178860959567198</c:v>
                </c:pt>
                <c:pt idx="9510" formatCode="0.00">
                  <c:v>0.34178860959567198</c:v>
                </c:pt>
                <c:pt idx="9511" formatCode="0.00">
                  <c:v>0.25286799571712937</c:v>
                </c:pt>
                <c:pt idx="9512" formatCode="0.00">
                  <c:v>0.25286799571712937</c:v>
                </c:pt>
                <c:pt idx="9513" formatCode="0.00">
                  <c:v>0.34178860959567198</c:v>
                </c:pt>
                <c:pt idx="9514" formatCode="0.00">
                  <c:v>0.39180645490235877</c:v>
                </c:pt>
                <c:pt idx="9515" formatCode="0.00">
                  <c:v>0.55019629837353246</c:v>
                </c:pt>
                <c:pt idx="9516" formatCode="0.00">
                  <c:v>0.55019629837353246</c:v>
                </c:pt>
                <c:pt idx="9517" formatCode="0.00">
                  <c:v>0.55019629837353246</c:v>
                </c:pt>
                <c:pt idx="9518" formatCode="0.00">
                  <c:v>0.31677968694232805</c:v>
                </c:pt>
                <c:pt idx="9519" formatCode="0.00">
                  <c:v>-2.7787691837041332E-2</c:v>
                </c:pt>
                <c:pt idx="9520" formatCode="0.00">
                  <c:v>-0.11392953653188327</c:v>
                </c:pt>
                <c:pt idx="9521" formatCode="0.00">
                  <c:v>-0.25286799571712937</c:v>
                </c:pt>
                <c:pt idx="9522" formatCode="0.00">
                  <c:v>-0.25286799571712937</c:v>
                </c:pt>
                <c:pt idx="9523" formatCode="0.00">
                  <c:v>-2.7787691837041332E-2</c:v>
                </c:pt>
                <c:pt idx="9524" formatCode="0.00">
                  <c:v>0.72525875694693054</c:v>
                </c:pt>
                <c:pt idx="9525" formatCode="0.00">
                  <c:v>1.0225870596033175</c:v>
                </c:pt>
                <c:pt idx="9526" formatCode="0.00">
                  <c:v>1.0781624432774326</c:v>
                </c:pt>
                <c:pt idx="9527" formatCode="0.00">
                  <c:v>1.4004996685871456</c:v>
                </c:pt>
                <c:pt idx="9528" formatCode="0.00">
                  <c:v>1.4004996685871456</c:v>
                </c:pt>
                <c:pt idx="9529" formatCode="0.00">
                  <c:v>1.4004996685871456</c:v>
                </c:pt>
                <c:pt idx="9530" formatCode="0.00">
                  <c:v>0.98646306021515062</c:v>
                </c:pt>
                <c:pt idx="9531" formatCode="0.00">
                  <c:v>0.4473818385764583</c:v>
                </c:pt>
                <c:pt idx="9532" formatCode="0.00">
                  <c:v>0.28899199510528689</c:v>
                </c:pt>
                <c:pt idx="9533" formatCode="0.00">
                  <c:v>0.25286799571712937</c:v>
                </c:pt>
                <c:pt idx="9534" formatCode="0.00">
                  <c:v>0.25286799571712937</c:v>
                </c:pt>
                <c:pt idx="9535" formatCode="0.00">
                  <c:v>0.33345230204455861</c:v>
                </c:pt>
                <c:pt idx="9536" formatCode="0.00">
                  <c:v>0.33345230204455861</c:v>
                </c:pt>
                <c:pt idx="9537" formatCode="0.00">
                  <c:v>1.128180288584099</c:v>
                </c:pt>
                <c:pt idx="9538" formatCode="0.00">
                  <c:v>1.128180288584099</c:v>
                </c:pt>
                <c:pt idx="9539" formatCode="0.00">
                  <c:v>1.128180288584099</c:v>
                </c:pt>
                <c:pt idx="9540" formatCode="0.00">
                  <c:v>1.128180288584099</c:v>
                </c:pt>
                <c:pt idx="9541" formatCode="0.00">
                  <c:v>0.21674399632897468</c:v>
                </c:pt>
                <c:pt idx="9542" formatCode="0.00">
                  <c:v>-0.10003569061337246</c:v>
                </c:pt>
                <c:pt idx="9543" formatCode="0.00">
                  <c:v>-0.10003569061337246</c:v>
                </c:pt>
                <c:pt idx="9544" formatCode="0.00">
                  <c:v>2.7787691837041332E-2</c:v>
                </c:pt>
                <c:pt idx="9545" formatCode="0.00">
                  <c:v>2.7787691837041332E-2</c:v>
                </c:pt>
                <c:pt idx="9546" formatCode="0.00">
                  <c:v>2.7787691837041332E-2</c:v>
                </c:pt>
                <c:pt idx="9547" formatCode="0.00">
                  <c:v>0.27509814918675457</c:v>
                </c:pt>
                <c:pt idx="9548" formatCode="0.00">
                  <c:v>0.75026767960027385</c:v>
                </c:pt>
                <c:pt idx="9549" formatCode="0.00">
                  <c:v>0.27509814918675457</c:v>
                </c:pt>
                <c:pt idx="9550" formatCode="0.00">
                  <c:v>0.55019629837353246</c:v>
                </c:pt>
                <c:pt idx="9551" formatCode="0.00">
                  <c:v>0.78361290980470832</c:v>
                </c:pt>
                <c:pt idx="9552" formatCode="0.00">
                  <c:v>0.55019629837353246</c:v>
                </c:pt>
                <c:pt idx="9553" formatCode="0.00">
                  <c:v>9.4478152245956307E-2</c:v>
                </c:pt>
                <c:pt idx="9554" formatCode="0.00">
                  <c:v>-8.3363075511143723E-3</c:v>
                </c:pt>
                <c:pt idx="9555" formatCode="0.00">
                  <c:v>-8.3363075511143723E-3</c:v>
                </c:pt>
                <c:pt idx="9556" formatCode="0.00">
                  <c:v>-8.3363075511143723E-3</c:v>
                </c:pt>
                <c:pt idx="9557" formatCode="0.00">
                  <c:v>0.11115076734818506</c:v>
                </c:pt>
                <c:pt idx="9558" formatCode="0.00">
                  <c:v>0.11115076734818506</c:v>
                </c:pt>
                <c:pt idx="9559" formatCode="0.00">
                  <c:v>0.13060215163413177</c:v>
                </c:pt>
                <c:pt idx="9560" formatCode="0.00">
                  <c:v>0.13060215163413177</c:v>
                </c:pt>
                <c:pt idx="9561" formatCode="0.00">
                  <c:v>0.48072706878091581</c:v>
                </c:pt>
                <c:pt idx="9562" formatCode="0.00">
                  <c:v>0.48072706878091581</c:v>
                </c:pt>
                <c:pt idx="9563" formatCode="0.00">
                  <c:v>0.57242645184315399</c:v>
                </c:pt>
                <c:pt idx="9564" formatCode="0.00">
                  <c:v>0.91977259980625481</c:v>
                </c:pt>
                <c:pt idx="9565" formatCode="0.00">
                  <c:v>0.57242645184315399</c:v>
                </c:pt>
                <c:pt idx="9566" formatCode="0.00">
                  <c:v>0.57242645184315399</c:v>
                </c:pt>
                <c:pt idx="9567" formatCode="0.00">
                  <c:v>0.31677968694232805</c:v>
                </c:pt>
                <c:pt idx="9568" formatCode="0.00">
                  <c:v>0.31677968694232805</c:v>
                </c:pt>
                <c:pt idx="9569" formatCode="0.00">
                  <c:v>-0.10003569061337246</c:v>
                </c:pt>
                <c:pt idx="9570" formatCode="0.00">
                  <c:v>0.31677968694232805</c:v>
                </c:pt>
                <c:pt idx="9571" formatCode="0.00">
                  <c:v>0.16394738183859037</c:v>
                </c:pt>
                <c:pt idx="9572" formatCode="0.00">
                  <c:v>0.16394738183859037</c:v>
                </c:pt>
                <c:pt idx="9573" formatCode="0.00">
                  <c:v>-0.49739968388314737</c:v>
                </c:pt>
                <c:pt idx="9574" formatCode="0.00">
                  <c:v>-0.27787691837047618</c:v>
                </c:pt>
                <c:pt idx="9575" formatCode="0.00">
                  <c:v>-0.27787691837047618</c:v>
                </c:pt>
                <c:pt idx="9576" formatCode="0.00">
                  <c:v>-0.27787691837047618</c:v>
                </c:pt>
                <c:pt idx="9577" formatCode="0.00">
                  <c:v>-0.26676184163564032</c:v>
                </c:pt>
                <c:pt idx="9578" formatCode="0.00">
                  <c:v>-5.8354152857800733E-2</c:v>
                </c:pt>
                <c:pt idx="9579" formatCode="0.00">
                  <c:v>-5.8354152857800733E-2</c:v>
                </c:pt>
                <c:pt idx="9580" formatCode="0.00">
                  <c:v>0.53074491408758695</c:v>
                </c:pt>
                <c:pt idx="9581" formatCode="0.00">
                  <c:v>0.53074491408758695</c:v>
                </c:pt>
                <c:pt idx="9582" formatCode="0.00">
                  <c:v>-0.16672615102226879</c:v>
                </c:pt>
                <c:pt idx="9583" formatCode="0.00">
                  <c:v>-0.45849691531127257</c:v>
                </c:pt>
                <c:pt idx="9584" formatCode="0.00">
                  <c:v>-0.54463876000611267</c:v>
                </c:pt>
                <c:pt idx="9585" formatCode="0.00">
                  <c:v>-0.54463876000611267</c:v>
                </c:pt>
                <c:pt idx="9586" formatCode="0.00">
                  <c:v>-0.75304644878397264</c:v>
                </c:pt>
                <c:pt idx="9587" formatCode="0.00">
                  <c:v>-0.54463876000611267</c:v>
                </c:pt>
                <c:pt idx="9588" formatCode="0.00">
                  <c:v>-0.46683322286240492</c:v>
                </c:pt>
                <c:pt idx="9589" formatCode="0.00">
                  <c:v>-0.46683322286240492</c:v>
                </c:pt>
                <c:pt idx="9590" formatCode="0.00">
                  <c:v>-0.46683322286240492</c:v>
                </c:pt>
                <c:pt idx="9591" formatCode="0.00">
                  <c:v>-0.32233722530974629</c:v>
                </c:pt>
                <c:pt idx="9592" formatCode="0.00">
                  <c:v>-0.18895630449191425</c:v>
                </c:pt>
                <c:pt idx="9593" formatCode="0.00">
                  <c:v>-0.32233722530974629</c:v>
                </c:pt>
                <c:pt idx="9594" formatCode="0.00">
                  <c:v>-0.32233722530974629</c:v>
                </c:pt>
                <c:pt idx="9595" formatCode="0.00">
                  <c:v>-0.55575383674094503</c:v>
                </c:pt>
                <c:pt idx="9596" formatCode="0.00">
                  <c:v>-0.55575383674094503</c:v>
                </c:pt>
                <c:pt idx="9597" formatCode="0.00">
                  <c:v>-1.0003569061336861</c:v>
                </c:pt>
                <c:pt idx="9598" formatCode="0.00">
                  <c:v>-1.0364809055218491</c:v>
                </c:pt>
                <c:pt idx="9599" formatCode="0.00">
                  <c:v>-1.0364809055218491</c:v>
                </c:pt>
                <c:pt idx="9600" formatCode="0.00">
                  <c:v>-1.0364809055218491</c:v>
                </c:pt>
                <c:pt idx="9601" formatCode="0.00">
                  <c:v>-0.66690460408913654</c:v>
                </c:pt>
                <c:pt idx="9602" formatCode="0.00">
                  <c:v>-0.43348799265792998</c:v>
                </c:pt>
                <c:pt idx="9603" formatCode="0.00">
                  <c:v>-0.40570030082088637</c:v>
                </c:pt>
                <c:pt idx="9604" formatCode="0.00">
                  <c:v>-0.15005353592005868</c:v>
                </c:pt>
                <c:pt idx="9605" formatCode="0.00">
                  <c:v>-0.15005353592005868</c:v>
                </c:pt>
                <c:pt idx="9606" formatCode="0.00">
                  <c:v>-0.15005353592005868</c:v>
                </c:pt>
                <c:pt idx="9607" formatCode="0.00">
                  <c:v>-0.24731045734971324</c:v>
                </c:pt>
                <c:pt idx="9608" formatCode="0.00">
                  <c:v>-0.68635598837505696</c:v>
                </c:pt>
                <c:pt idx="9609" formatCode="0.00">
                  <c:v>-0.97534798348034213</c:v>
                </c:pt>
                <c:pt idx="9610" formatCode="0.00">
                  <c:v>-0.97534798348034213</c:v>
                </c:pt>
                <c:pt idx="9611" formatCode="0.00">
                  <c:v>-0.91699383062254558</c:v>
                </c:pt>
                <c:pt idx="9612" formatCode="0.00">
                  <c:v>-0.91699383062254558</c:v>
                </c:pt>
                <c:pt idx="9613" formatCode="0.00">
                  <c:v>-0.82807321674400558</c:v>
                </c:pt>
                <c:pt idx="9614" formatCode="0.00">
                  <c:v>-0.78361290980472775</c:v>
                </c:pt>
                <c:pt idx="9615" formatCode="0.00">
                  <c:v>-0.78361290980472775</c:v>
                </c:pt>
                <c:pt idx="9616" formatCode="0.00">
                  <c:v>-0.44182430020904562</c:v>
                </c:pt>
                <c:pt idx="9617" formatCode="0.00">
                  <c:v>-0.28899199510528689</c:v>
                </c:pt>
                <c:pt idx="9618" formatCode="0.00">
                  <c:v>-0.28899199510528689</c:v>
                </c:pt>
                <c:pt idx="9619" formatCode="0.00">
                  <c:v>1.3893845918530609E-2</c:v>
                </c:pt>
                <c:pt idx="9620" formatCode="0.00">
                  <c:v>0.11392953653188327</c:v>
                </c:pt>
                <c:pt idx="9621" formatCode="0.00">
                  <c:v>0.11392953653188327</c:v>
                </c:pt>
                <c:pt idx="9622" formatCode="0.00">
                  <c:v>0.11392953653188327</c:v>
                </c:pt>
                <c:pt idx="9623" formatCode="0.00">
                  <c:v>0.11392953653188327</c:v>
                </c:pt>
                <c:pt idx="9624" formatCode="0.00">
                  <c:v>-0.35012491714678567</c:v>
                </c:pt>
                <c:pt idx="9625" formatCode="0.00">
                  <c:v>-0.35012491714678567</c:v>
                </c:pt>
                <c:pt idx="9626" formatCode="0.00">
                  <c:v>-0.24453168816601592</c:v>
                </c:pt>
                <c:pt idx="9627" formatCode="0.00">
                  <c:v>-0.60021414368021508</c:v>
                </c:pt>
                <c:pt idx="9628" formatCode="0.00">
                  <c:v>-0.24453168816601592</c:v>
                </c:pt>
                <c:pt idx="9629" formatCode="0.00">
                  <c:v>-0.24453168816601592</c:v>
                </c:pt>
                <c:pt idx="9630" formatCode="0.00">
                  <c:v>-0.28343445673788881</c:v>
                </c:pt>
                <c:pt idx="9631" formatCode="0.00">
                  <c:v>-0.70580737266100735</c:v>
                </c:pt>
                <c:pt idx="9632" formatCode="0.00">
                  <c:v>-1.4338448987916252</c:v>
                </c:pt>
                <c:pt idx="9633" formatCode="0.00">
                  <c:v>-1.4338448987916252</c:v>
                </c:pt>
                <c:pt idx="9634" formatCode="0.00">
                  <c:v>-1.4338448987916252</c:v>
                </c:pt>
                <c:pt idx="9635" formatCode="0.00">
                  <c:v>-0.18061999694079844</c:v>
                </c:pt>
                <c:pt idx="9636" formatCode="0.00">
                  <c:v>0.7113649110284006</c:v>
                </c:pt>
                <c:pt idx="9637" formatCode="0.00">
                  <c:v>0.7113649110284006</c:v>
                </c:pt>
                <c:pt idx="9638" formatCode="0.00">
                  <c:v>0.7113649110284006</c:v>
                </c:pt>
                <c:pt idx="9639" formatCode="0.00">
                  <c:v>-1.4532962830775285</c:v>
                </c:pt>
                <c:pt idx="9640" formatCode="0.00">
                  <c:v>-1.4532962830775285</c:v>
                </c:pt>
                <c:pt idx="9641" formatCode="0.00">
                  <c:v>-1.4532962830775285</c:v>
                </c:pt>
                <c:pt idx="9642" formatCode="0.00">
                  <c:v>-1.2309947483811616</c:v>
                </c:pt>
                <c:pt idx="9643" formatCode="0.00">
                  <c:v>-1.1865344414419001</c:v>
                </c:pt>
                <c:pt idx="9644" formatCode="0.00">
                  <c:v>-0.54185999082241443</c:v>
                </c:pt>
                <c:pt idx="9645" formatCode="0.00">
                  <c:v>-0.54185999082241443</c:v>
                </c:pt>
                <c:pt idx="9646" formatCode="0.00">
                  <c:v>-0.47794829959719781</c:v>
                </c:pt>
                <c:pt idx="9647" formatCode="0.00">
                  <c:v>-0.47794829959719781</c:v>
                </c:pt>
                <c:pt idx="9648" formatCode="0.00">
                  <c:v>-0.47794829959719781</c:v>
                </c:pt>
                <c:pt idx="9649" formatCode="0.00">
                  <c:v>-0.62522306633356295</c:v>
                </c:pt>
                <c:pt idx="9650" formatCode="0.00">
                  <c:v>-0.36957630143271325</c:v>
                </c:pt>
                <c:pt idx="9651" formatCode="0.00">
                  <c:v>-1.4394024371590226</c:v>
                </c:pt>
                <c:pt idx="9652" formatCode="0.00">
                  <c:v>-1.9868199663488724</c:v>
                </c:pt>
                <c:pt idx="9653" formatCode="0.00">
                  <c:v>-1.9868199663488724</c:v>
                </c:pt>
                <c:pt idx="9654" formatCode="0.00">
                  <c:v>-0.36957630143271325</c:v>
                </c:pt>
                <c:pt idx="9655" formatCode="0.00">
                  <c:v>-0.4612756844949788</c:v>
                </c:pt>
                <c:pt idx="9656" formatCode="0.00">
                  <c:v>-0.4612756844949788</c:v>
                </c:pt>
                <c:pt idx="9657" formatCode="0.00">
                  <c:v>-0.4612756844949788</c:v>
                </c:pt>
                <c:pt idx="9658" formatCode="0.00">
                  <c:v>-0.65301075817060061</c:v>
                </c:pt>
                <c:pt idx="9659" formatCode="0.00">
                  <c:v>-0.86419721613216116</c:v>
                </c:pt>
                <c:pt idx="9660" formatCode="0.00">
                  <c:v>-1.1726405955233801</c:v>
                </c:pt>
                <c:pt idx="9661" formatCode="0.00">
                  <c:v>-1.2337735175648696</c:v>
                </c:pt>
                <c:pt idx="9662" formatCode="0.00">
                  <c:v>-1.2337735175648696</c:v>
                </c:pt>
                <c:pt idx="9663" formatCode="0.00">
                  <c:v>-1.2337735175648696</c:v>
                </c:pt>
                <c:pt idx="9664" formatCode="0.00">
                  <c:v>-0.85308213939734456</c:v>
                </c:pt>
                <c:pt idx="9665" formatCode="0.00">
                  <c:v>-0.85308213939734456</c:v>
                </c:pt>
                <c:pt idx="9666" formatCode="0.00">
                  <c:v>-0.85308213939734456</c:v>
                </c:pt>
                <c:pt idx="9667" formatCode="0.00">
                  <c:v>-0.96145413756182163</c:v>
                </c:pt>
                <c:pt idx="9668" formatCode="0.00">
                  <c:v>-0.96145413756182163</c:v>
                </c:pt>
                <c:pt idx="9669" formatCode="0.00">
                  <c:v>-0.96145413756182163</c:v>
                </c:pt>
                <c:pt idx="9670" formatCode="0.00">
                  <c:v>8.0584306327435767E-2</c:v>
                </c:pt>
                <c:pt idx="9671" formatCode="0.00">
                  <c:v>8.0584306327435767E-2</c:v>
                </c:pt>
                <c:pt idx="9672" formatCode="0.00">
                  <c:v>8.0584306327435767E-2</c:v>
                </c:pt>
                <c:pt idx="9673" formatCode="0.00">
                  <c:v>-0.79750675572323726</c:v>
                </c:pt>
                <c:pt idx="9674" formatCode="0.00">
                  <c:v>-0.79750675572323726</c:v>
                </c:pt>
                <c:pt idx="9675" formatCode="0.00">
                  <c:v>-1.0114719828685077</c:v>
                </c:pt>
                <c:pt idx="9676" formatCode="0.00">
                  <c:v>-1.1754193647070881</c:v>
                </c:pt>
                <c:pt idx="9677" formatCode="0.00">
                  <c:v>-1.1781981338907948</c:v>
                </c:pt>
                <c:pt idx="9678" formatCode="0.00">
                  <c:v>-1.2698975169530433</c:v>
                </c:pt>
                <c:pt idx="9679" formatCode="0.00">
                  <c:v>-1.1781981338907948</c:v>
                </c:pt>
                <c:pt idx="9680" formatCode="0.00">
                  <c:v>-1.1754193647070881</c:v>
                </c:pt>
                <c:pt idx="9681" formatCode="0.00">
                  <c:v>-0.42515168510681506</c:v>
                </c:pt>
                <c:pt idx="9682" formatCode="0.00">
                  <c:v>-0.42515168510681506</c:v>
                </c:pt>
                <c:pt idx="9683" formatCode="0.00">
                  <c:v>-0.42515168510681506</c:v>
                </c:pt>
                <c:pt idx="9684" formatCode="0.00">
                  <c:v>-0.52796614490389349</c:v>
                </c:pt>
                <c:pt idx="9685" formatCode="0.00">
                  <c:v>-0.91421506143884335</c:v>
                </c:pt>
                <c:pt idx="9686" formatCode="0.00">
                  <c:v>-0.91421506143884335</c:v>
                </c:pt>
                <c:pt idx="9687" formatCode="0.00">
                  <c:v>-0.96145413756182163</c:v>
                </c:pt>
                <c:pt idx="9688" formatCode="0.00">
                  <c:v>-0.96145413756182163</c:v>
                </c:pt>
                <c:pt idx="9689" formatCode="0.00">
                  <c:v>-0.88642736960180157</c:v>
                </c:pt>
                <c:pt idx="9690" formatCode="0.00">
                  <c:v>-0.88642736960180157</c:v>
                </c:pt>
                <c:pt idx="9691" formatCode="0.00">
                  <c:v>-0.88642736960180157</c:v>
                </c:pt>
                <c:pt idx="9692" formatCode="0.00">
                  <c:v>-0.88642736960180157</c:v>
                </c:pt>
                <c:pt idx="9693" formatCode="0.00">
                  <c:v>-1.1448529036863406</c:v>
                </c:pt>
                <c:pt idx="9694" formatCode="0.00">
                  <c:v>-1.1448529036863406</c:v>
                </c:pt>
                <c:pt idx="9695" formatCode="0.00">
                  <c:v>-1.1115076734818761</c:v>
                </c:pt>
                <c:pt idx="9696" formatCode="0.00">
                  <c:v>-1.2754550553204496</c:v>
                </c:pt>
                <c:pt idx="9697" formatCode="0.00">
                  <c:v>-1.1115076734818761</c:v>
                </c:pt>
                <c:pt idx="9698" formatCode="0.00">
                  <c:v>-1.1115076734818761</c:v>
                </c:pt>
                <c:pt idx="9699" formatCode="0.00">
                  <c:v>-1.3338092081782438</c:v>
                </c:pt>
                <c:pt idx="9700" formatCode="0.00">
                  <c:v>-1.3504818232804789</c:v>
                </c:pt>
                <c:pt idx="9701" formatCode="0.00">
                  <c:v>-1.4532962830775431</c:v>
                </c:pt>
                <c:pt idx="9702" formatCode="0.00">
                  <c:v>-1.628358741650948</c:v>
                </c:pt>
                <c:pt idx="9703" formatCode="0.00">
                  <c:v>-1.6811553561413421</c:v>
                </c:pt>
                <c:pt idx="9704" formatCode="0.00">
                  <c:v>-1.6811553561413421</c:v>
                </c:pt>
                <c:pt idx="9705" formatCode="0.00">
                  <c:v>-1.6811553561413421</c:v>
                </c:pt>
                <c:pt idx="9706" formatCode="0.00">
                  <c:v>-1.2698975169530433</c:v>
                </c:pt>
                <c:pt idx="9707" formatCode="0.00">
                  <c:v>-1.2698975169530433</c:v>
                </c:pt>
                <c:pt idx="9708" formatCode="0.00">
                  <c:v>-1.2698975169530433</c:v>
                </c:pt>
                <c:pt idx="9709" formatCode="0.00">
                  <c:v>-1.2698975169530433</c:v>
                </c:pt>
                <c:pt idx="9710" formatCode="0.00">
                  <c:v>-1.2698975169530433</c:v>
                </c:pt>
                <c:pt idx="9711" formatCode="0.00">
                  <c:v>-1.0059144445010966</c:v>
                </c:pt>
                <c:pt idx="9712" formatCode="0.00">
                  <c:v>-0.98646306021516039</c:v>
                </c:pt>
                <c:pt idx="9713" formatCode="0.00">
                  <c:v>-0.98646306021516039</c:v>
                </c:pt>
                <c:pt idx="9714" formatCode="0.00">
                  <c:v>-0.98646306021516039</c:v>
                </c:pt>
                <c:pt idx="9715" formatCode="0.00">
                  <c:v>-0.98646306021516039</c:v>
                </c:pt>
                <c:pt idx="9716" formatCode="0.00">
                  <c:v>-0.98368429103145849</c:v>
                </c:pt>
                <c:pt idx="9717" formatCode="0.00">
                  <c:v>-0.98368429103145849</c:v>
                </c:pt>
                <c:pt idx="9718" formatCode="0.00">
                  <c:v>-0.73637383368174492</c:v>
                </c:pt>
                <c:pt idx="9719" formatCode="0.00">
                  <c:v>-0.73637383368174492</c:v>
                </c:pt>
                <c:pt idx="9720" formatCode="0.00">
                  <c:v>-0.73637383368174492</c:v>
                </c:pt>
                <c:pt idx="9721" formatCode="0.00">
                  <c:v>-0.94200275327589322</c:v>
                </c:pt>
                <c:pt idx="9722" formatCode="0.00">
                  <c:v>-0.94200275327589322</c:v>
                </c:pt>
                <c:pt idx="9723" formatCode="0.00">
                  <c:v>-0.94200275327589322</c:v>
                </c:pt>
                <c:pt idx="9724" formatCode="0.00">
                  <c:v>-0.69469229592617165</c:v>
                </c:pt>
                <c:pt idx="9725" formatCode="0.00">
                  <c:v>-0.69469229592617165</c:v>
                </c:pt>
                <c:pt idx="9726" formatCode="0.00">
                  <c:v>-0.68913475755876263</c:v>
                </c:pt>
                <c:pt idx="9727" formatCode="0.00">
                  <c:v>-0.69469229592617165</c:v>
                </c:pt>
                <c:pt idx="9728" formatCode="0.00">
                  <c:v>-0.69469229592617165</c:v>
                </c:pt>
                <c:pt idx="9729" formatCode="0.00">
                  <c:v>-0.61410798959873469</c:v>
                </c:pt>
                <c:pt idx="9730" formatCode="0.00">
                  <c:v>-0.30566461020751695</c:v>
                </c:pt>
                <c:pt idx="9731" formatCode="0.00">
                  <c:v>-0.29177076428899373</c:v>
                </c:pt>
                <c:pt idx="9732" formatCode="0.00">
                  <c:v>-0.29177076428899373</c:v>
                </c:pt>
                <c:pt idx="9733" formatCode="0.00">
                  <c:v>-0.28065568755417331</c:v>
                </c:pt>
                <c:pt idx="9734" formatCode="0.00">
                  <c:v>-9.7256921429664397E-2</c:v>
                </c:pt>
                <c:pt idx="9735" formatCode="0.00">
                  <c:v>-8.3363075511143723E-3</c:v>
                </c:pt>
                <c:pt idx="9736" formatCode="0.00">
                  <c:v>-9.7256921429664397E-2</c:v>
                </c:pt>
                <c:pt idx="9737" formatCode="0.00">
                  <c:v>-9.7256921429664397E-2</c:v>
                </c:pt>
                <c:pt idx="9738" formatCode="0.00">
                  <c:v>-0.10281445979707295</c:v>
                </c:pt>
                <c:pt idx="9739" formatCode="0.00">
                  <c:v>-0.15561107428746368</c:v>
                </c:pt>
                <c:pt idx="9740" formatCode="0.00">
                  <c:v>-0.37235507061642881</c:v>
                </c:pt>
                <c:pt idx="9741" formatCode="0.00">
                  <c:v>-0.45849691531127501</c:v>
                </c:pt>
                <c:pt idx="9742" formatCode="0.00">
                  <c:v>-0.37235507061642881</c:v>
                </c:pt>
                <c:pt idx="9743" formatCode="0.00">
                  <c:v>-0.33623107122826873</c:v>
                </c:pt>
                <c:pt idx="9744" formatCode="0.00">
                  <c:v>-0.33623107122826873</c:v>
                </c:pt>
                <c:pt idx="9745" formatCode="0.00">
                  <c:v>-0.30288584102381388</c:v>
                </c:pt>
                <c:pt idx="9746" formatCode="0.00">
                  <c:v>-0.27787691837047246</c:v>
                </c:pt>
                <c:pt idx="9747" formatCode="0.00">
                  <c:v>-0.26120430326824257</c:v>
                </c:pt>
                <c:pt idx="9748" formatCode="0.00">
                  <c:v>-0.26120430326824257</c:v>
                </c:pt>
                <c:pt idx="9749" formatCode="0.00">
                  <c:v>-0.26120430326824257</c:v>
                </c:pt>
                <c:pt idx="9750" formatCode="0.00">
                  <c:v>-0.26120430326824257</c:v>
                </c:pt>
                <c:pt idx="9751" formatCode="0.00">
                  <c:v>-0.12226584408300716</c:v>
                </c:pt>
                <c:pt idx="9752" formatCode="0.00">
                  <c:v>-0.12226584408300716</c:v>
                </c:pt>
                <c:pt idx="9753" formatCode="0.00">
                  <c:v>-5.2796614490389575E-2</c:v>
                </c:pt>
                <c:pt idx="9754" formatCode="0.00">
                  <c:v>-5.2796614490389575E-2</c:v>
                </c:pt>
                <c:pt idx="9755" formatCode="0.00">
                  <c:v>0</c:v>
                </c:pt>
                <c:pt idx="9756" formatCode="0.00">
                  <c:v>0</c:v>
                </c:pt>
                <c:pt idx="9757" formatCode="0.00">
                  <c:v>0</c:v>
                </c:pt>
                <c:pt idx="9758" formatCode="0.00">
                  <c:v>0</c:v>
                </c:pt>
                <c:pt idx="9759" formatCode="0.00">
                  <c:v>0</c:v>
                </c:pt>
                <c:pt idx="9760" formatCode="0.00">
                  <c:v>0</c:v>
                </c:pt>
                <c:pt idx="9761" formatCode="0.00">
                  <c:v>0</c:v>
                </c:pt>
                <c:pt idx="9762" formatCode="0.00">
                  <c:v>0</c:v>
                </c:pt>
                <c:pt idx="9763" formatCode="0.00">
                  <c:v>0</c:v>
                </c:pt>
                <c:pt idx="9764" formatCode="0.00">
                  <c:v>0</c:v>
                </c:pt>
                <c:pt idx="9765" formatCode="0.00">
                  <c:v>0</c:v>
                </c:pt>
                <c:pt idx="9766" formatCode="0.00">
                  <c:v>0</c:v>
                </c:pt>
                <c:pt idx="9767" formatCode="0.00">
                  <c:v>0</c:v>
                </c:pt>
                <c:pt idx="9768" formatCode="0.00">
                  <c:v>0</c:v>
                </c:pt>
                <c:pt idx="9769" formatCode="0.00">
                  <c:v>0</c:v>
                </c:pt>
                <c:pt idx="9770" formatCode="0.00">
                  <c:v>0</c:v>
                </c:pt>
                <c:pt idx="9771" formatCode="0.00">
                  <c:v>0</c:v>
                </c:pt>
                <c:pt idx="9772" formatCode="0.00">
                  <c:v>0</c:v>
                </c:pt>
                <c:pt idx="9773" formatCode="0.00">
                  <c:v>0</c:v>
                </c:pt>
                <c:pt idx="9774" formatCode="0.00">
                  <c:v>0</c:v>
                </c:pt>
                <c:pt idx="9775" formatCode="0.00">
                  <c:v>0</c:v>
                </c:pt>
                <c:pt idx="9776" formatCode="0.00">
                  <c:v>0</c:v>
                </c:pt>
                <c:pt idx="9777" formatCode="0.00">
                  <c:v>0</c:v>
                </c:pt>
                <c:pt idx="9778" formatCode="0.00">
                  <c:v>0</c:v>
                </c:pt>
                <c:pt idx="9779" formatCode="0.00">
                  <c:v>0</c:v>
                </c:pt>
                <c:pt idx="9780" formatCode="0.00">
                  <c:v>0</c:v>
                </c:pt>
                <c:pt idx="9781" formatCode="0.00">
                  <c:v>0</c:v>
                </c:pt>
                <c:pt idx="9782" formatCode="0.00">
                  <c:v>0</c:v>
                </c:pt>
                <c:pt idx="9783" formatCode="0.00">
                  <c:v>0</c:v>
                </c:pt>
                <c:pt idx="9784" formatCode="0.00">
                  <c:v>0</c:v>
                </c:pt>
                <c:pt idx="9785" formatCode="0.00">
                  <c:v>0</c:v>
                </c:pt>
                <c:pt idx="9786" formatCode="0.00">
                  <c:v>0</c:v>
                </c:pt>
                <c:pt idx="9787" formatCode="0.00">
                  <c:v>0</c:v>
                </c:pt>
                <c:pt idx="9788" formatCode="0.00">
                  <c:v>0</c:v>
                </c:pt>
                <c:pt idx="9789" formatCode="0.00">
                  <c:v>0</c:v>
                </c:pt>
                <c:pt idx="9790" formatCode="0.00">
                  <c:v>0</c:v>
                </c:pt>
                <c:pt idx="9791" formatCode="0.00">
                  <c:v>0</c:v>
                </c:pt>
                <c:pt idx="9792" formatCode="0.00">
                  <c:v>0</c:v>
                </c:pt>
                <c:pt idx="9793" formatCode="0.00">
                  <c:v>0</c:v>
                </c:pt>
                <c:pt idx="9794" formatCode="0.00">
                  <c:v>0</c:v>
                </c:pt>
                <c:pt idx="9795" formatCode="0.00">
                  <c:v>0</c:v>
                </c:pt>
                <c:pt idx="9796" formatCode="0.00">
                  <c:v>0</c:v>
                </c:pt>
                <c:pt idx="9797" formatCode="0.00">
                  <c:v>0</c:v>
                </c:pt>
                <c:pt idx="9798" formatCode="0.00">
                  <c:v>0</c:v>
                </c:pt>
                <c:pt idx="9799" formatCode="0.00">
                  <c:v>0</c:v>
                </c:pt>
                <c:pt idx="9800" formatCode="0.00">
                  <c:v>0</c:v>
                </c:pt>
                <c:pt idx="9801" formatCode="0.00">
                  <c:v>0</c:v>
                </c:pt>
                <c:pt idx="9802" formatCode="0.00">
                  <c:v>0</c:v>
                </c:pt>
                <c:pt idx="9803" formatCode="0.00">
                  <c:v>0</c:v>
                </c:pt>
                <c:pt idx="9804" formatCode="0.00">
                  <c:v>0</c:v>
                </c:pt>
                <c:pt idx="9805" formatCode="0.00">
                  <c:v>0</c:v>
                </c:pt>
                <c:pt idx="9806" formatCode="0.00">
                  <c:v>0</c:v>
                </c:pt>
                <c:pt idx="9807" formatCode="0.00">
                  <c:v>0</c:v>
                </c:pt>
                <c:pt idx="9808" formatCode="0.00">
                  <c:v>0</c:v>
                </c:pt>
                <c:pt idx="9809" formatCode="0.00">
                  <c:v>0</c:v>
                </c:pt>
                <c:pt idx="9810" formatCode="0.00">
                  <c:v>0</c:v>
                </c:pt>
                <c:pt idx="9811" formatCode="0.00">
                  <c:v>0</c:v>
                </c:pt>
                <c:pt idx="9812" formatCode="0.00">
                  <c:v>0</c:v>
                </c:pt>
                <c:pt idx="9813" formatCode="0.00">
                  <c:v>0</c:v>
                </c:pt>
                <c:pt idx="9814" formatCode="0.00">
                  <c:v>0</c:v>
                </c:pt>
                <c:pt idx="9815" formatCode="0.00">
                  <c:v>0</c:v>
                </c:pt>
                <c:pt idx="9816" formatCode="0.00">
                  <c:v>0</c:v>
                </c:pt>
                <c:pt idx="9817" formatCode="0.00">
                  <c:v>0</c:v>
                </c:pt>
                <c:pt idx="9818" formatCode="0.00">
                  <c:v>0</c:v>
                </c:pt>
                <c:pt idx="9819" formatCode="0.00">
                  <c:v>0</c:v>
                </c:pt>
                <c:pt idx="9820" formatCode="0.00">
                  <c:v>0</c:v>
                </c:pt>
                <c:pt idx="9821" formatCode="0.00">
                  <c:v>0</c:v>
                </c:pt>
                <c:pt idx="9822" formatCode="0.00">
                  <c:v>0</c:v>
                </c:pt>
                <c:pt idx="9823" formatCode="0.00">
                  <c:v>0</c:v>
                </c:pt>
                <c:pt idx="9824" formatCode="0.00">
                  <c:v>0</c:v>
                </c:pt>
                <c:pt idx="9825" formatCode="0.00">
                  <c:v>0</c:v>
                </c:pt>
                <c:pt idx="9826" formatCode="0.00">
                  <c:v>0</c:v>
                </c:pt>
                <c:pt idx="9827" formatCode="0.00">
                  <c:v>0</c:v>
                </c:pt>
                <c:pt idx="9828" formatCode="0.00">
                  <c:v>0</c:v>
                </c:pt>
                <c:pt idx="9829" formatCode="0.00">
                  <c:v>0</c:v>
                </c:pt>
                <c:pt idx="9830" formatCode="0.00">
                  <c:v>0</c:v>
                </c:pt>
                <c:pt idx="9831" formatCode="0.00">
                  <c:v>0</c:v>
                </c:pt>
                <c:pt idx="9832" formatCode="0.00">
                  <c:v>0</c:v>
                </c:pt>
                <c:pt idx="9833" formatCode="0.00">
                  <c:v>0</c:v>
                </c:pt>
                <c:pt idx="9834" formatCode="0.00">
                  <c:v>0</c:v>
                </c:pt>
                <c:pt idx="9835" formatCode="0.00">
                  <c:v>0</c:v>
                </c:pt>
                <c:pt idx="9836" formatCode="0.00">
                  <c:v>0</c:v>
                </c:pt>
                <c:pt idx="9837" formatCode="0.00">
                  <c:v>0</c:v>
                </c:pt>
                <c:pt idx="9838" formatCode="0.00">
                  <c:v>0</c:v>
                </c:pt>
                <c:pt idx="9839" formatCode="0.00">
                  <c:v>0</c:v>
                </c:pt>
                <c:pt idx="9840" formatCode="0.00">
                  <c:v>0</c:v>
                </c:pt>
                <c:pt idx="9841" formatCode="0.00">
                  <c:v>0</c:v>
                </c:pt>
                <c:pt idx="9842" formatCode="0.00">
                  <c:v>0</c:v>
                </c:pt>
                <c:pt idx="9843" formatCode="0.00">
                  <c:v>0</c:v>
                </c:pt>
                <c:pt idx="9844" formatCode="0.00">
                  <c:v>0</c:v>
                </c:pt>
                <c:pt idx="9845" formatCode="0.00">
                  <c:v>0</c:v>
                </c:pt>
                <c:pt idx="9846" formatCode="0.00">
                  <c:v>0</c:v>
                </c:pt>
                <c:pt idx="9847" formatCode="0.00">
                  <c:v>0</c:v>
                </c:pt>
                <c:pt idx="9848" formatCode="0.00">
                  <c:v>0</c:v>
                </c:pt>
                <c:pt idx="9849" formatCode="0.00">
                  <c:v>0</c:v>
                </c:pt>
                <c:pt idx="9850" formatCode="0.00">
                  <c:v>0</c:v>
                </c:pt>
                <c:pt idx="9851" formatCode="0.00">
                  <c:v>0</c:v>
                </c:pt>
                <c:pt idx="9852" formatCode="0.00">
                  <c:v>0</c:v>
                </c:pt>
                <c:pt idx="9853" formatCode="0.00">
                  <c:v>0</c:v>
                </c:pt>
                <c:pt idx="9854" formatCode="0.00">
                  <c:v>0</c:v>
                </c:pt>
                <c:pt idx="9855" formatCode="0.00">
                  <c:v>0</c:v>
                </c:pt>
                <c:pt idx="9856" formatCode="0.00">
                  <c:v>0</c:v>
                </c:pt>
                <c:pt idx="9857" formatCode="0.00">
                  <c:v>0</c:v>
                </c:pt>
                <c:pt idx="9858" formatCode="0.00">
                  <c:v>0</c:v>
                </c:pt>
                <c:pt idx="9859" formatCode="0.00">
                  <c:v>0</c:v>
                </c:pt>
                <c:pt idx="9860" formatCode="0.00">
                  <c:v>0</c:v>
                </c:pt>
                <c:pt idx="9861" formatCode="0.00">
                  <c:v>0</c:v>
                </c:pt>
                <c:pt idx="9862" formatCode="0.00">
                  <c:v>0</c:v>
                </c:pt>
                <c:pt idx="9863" formatCode="0.00">
                  <c:v>0</c:v>
                </c:pt>
                <c:pt idx="9864" formatCode="0.00">
                  <c:v>0</c:v>
                </c:pt>
                <c:pt idx="9865" formatCode="0.00">
                  <c:v>0</c:v>
                </c:pt>
                <c:pt idx="9866" formatCode="0.00">
                  <c:v>0</c:v>
                </c:pt>
                <c:pt idx="9867" formatCode="0.00">
                  <c:v>0</c:v>
                </c:pt>
                <c:pt idx="9868" formatCode="0.00">
                  <c:v>0</c:v>
                </c:pt>
                <c:pt idx="9869" formatCode="0.00">
                  <c:v>0</c:v>
                </c:pt>
                <c:pt idx="9870" formatCode="0.00">
                  <c:v>0</c:v>
                </c:pt>
                <c:pt idx="9871" formatCode="0.00">
                  <c:v>0</c:v>
                </c:pt>
                <c:pt idx="9872" formatCode="0.00">
                  <c:v>0</c:v>
                </c:pt>
                <c:pt idx="9873" formatCode="0.00">
                  <c:v>0</c:v>
                </c:pt>
                <c:pt idx="9874" formatCode="0.00">
                  <c:v>0</c:v>
                </c:pt>
                <c:pt idx="9875" formatCode="0.00">
                  <c:v>0</c:v>
                </c:pt>
                <c:pt idx="9876" formatCode="0.00">
                  <c:v>0</c:v>
                </c:pt>
                <c:pt idx="9877" formatCode="0.00">
                  <c:v>0</c:v>
                </c:pt>
                <c:pt idx="9878" formatCode="0.00">
                  <c:v>0</c:v>
                </c:pt>
                <c:pt idx="9879" formatCode="0.00">
                  <c:v>0</c:v>
                </c:pt>
                <c:pt idx="9880" formatCode="0.00">
                  <c:v>0</c:v>
                </c:pt>
                <c:pt idx="9881" formatCode="0.00">
                  <c:v>0</c:v>
                </c:pt>
                <c:pt idx="9882" formatCode="0.00">
                  <c:v>0</c:v>
                </c:pt>
                <c:pt idx="9883" formatCode="0.00">
                  <c:v>0</c:v>
                </c:pt>
                <c:pt idx="9884" formatCode="0.00">
                  <c:v>0</c:v>
                </c:pt>
                <c:pt idx="9885" formatCode="0.00">
                  <c:v>0</c:v>
                </c:pt>
                <c:pt idx="9886" formatCode="0.00">
                  <c:v>0</c:v>
                </c:pt>
                <c:pt idx="9887" formatCode="0.00">
                  <c:v>0</c:v>
                </c:pt>
                <c:pt idx="9888" formatCode="0.00">
                  <c:v>0</c:v>
                </c:pt>
                <c:pt idx="9889" formatCode="0.00">
                  <c:v>0</c:v>
                </c:pt>
                <c:pt idx="9890" formatCode="0.00">
                  <c:v>0</c:v>
                </c:pt>
                <c:pt idx="9891" formatCode="0.00">
                  <c:v>0</c:v>
                </c:pt>
                <c:pt idx="9892" formatCode="0.00">
                  <c:v>0</c:v>
                </c:pt>
                <c:pt idx="9893" formatCode="0.00">
                  <c:v>0</c:v>
                </c:pt>
                <c:pt idx="9894" formatCode="0.00">
                  <c:v>0</c:v>
                </c:pt>
                <c:pt idx="9895" formatCode="0.00">
                  <c:v>0</c:v>
                </c:pt>
                <c:pt idx="9896" formatCode="0.00">
                  <c:v>0</c:v>
                </c:pt>
                <c:pt idx="9897" formatCode="0.00">
                  <c:v>0</c:v>
                </c:pt>
                <c:pt idx="9898" formatCode="0.00">
                  <c:v>0</c:v>
                </c:pt>
                <c:pt idx="9899" formatCode="0.00">
                  <c:v>0</c:v>
                </c:pt>
                <c:pt idx="9900" formatCode="0.00">
                  <c:v>0</c:v>
                </c:pt>
                <c:pt idx="9901" formatCode="0.00">
                  <c:v>0</c:v>
                </c:pt>
                <c:pt idx="9902" formatCode="0.00">
                  <c:v>0</c:v>
                </c:pt>
                <c:pt idx="9903" formatCode="0.00">
                  <c:v>0</c:v>
                </c:pt>
                <c:pt idx="9904" formatCode="0.00">
                  <c:v>0</c:v>
                </c:pt>
                <c:pt idx="9905" formatCode="0.00">
                  <c:v>0</c:v>
                </c:pt>
                <c:pt idx="9906" formatCode="0.00">
                  <c:v>0</c:v>
                </c:pt>
                <c:pt idx="9907" formatCode="0.00">
                  <c:v>0</c:v>
                </c:pt>
                <c:pt idx="9908" formatCode="0.00">
                  <c:v>0</c:v>
                </c:pt>
                <c:pt idx="9909" formatCode="0.00">
                  <c:v>0</c:v>
                </c:pt>
                <c:pt idx="9910" formatCode="0.00">
                  <c:v>0</c:v>
                </c:pt>
                <c:pt idx="9911" formatCode="0.00">
                  <c:v>0</c:v>
                </c:pt>
                <c:pt idx="9912" formatCode="0.00">
                  <c:v>0</c:v>
                </c:pt>
                <c:pt idx="9913" formatCode="0.00">
                  <c:v>0</c:v>
                </c:pt>
                <c:pt idx="9914" formatCode="0.00">
                  <c:v>0</c:v>
                </c:pt>
                <c:pt idx="9915" formatCode="0.00">
                  <c:v>0</c:v>
                </c:pt>
                <c:pt idx="9916" formatCode="0.00">
                  <c:v>0</c:v>
                </c:pt>
                <c:pt idx="9917" formatCode="0.00">
                  <c:v>0</c:v>
                </c:pt>
                <c:pt idx="9918" formatCode="0.00">
                  <c:v>0</c:v>
                </c:pt>
                <c:pt idx="9919" formatCode="0.00">
                  <c:v>0</c:v>
                </c:pt>
                <c:pt idx="9920" formatCode="0.00">
                  <c:v>0</c:v>
                </c:pt>
                <c:pt idx="9921" formatCode="0.00">
                  <c:v>0</c:v>
                </c:pt>
                <c:pt idx="9922" formatCode="0.00">
                  <c:v>0</c:v>
                </c:pt>
                <c:pt idx="9923" formatCode="0.00">
                  <c:v>0</c:v>
                </c:pt>
                <c:pt idx="9924" formatCode="0.00">
                  <c:v>0</c:v>
                </c:pt>
                <c:pt idx="9925" formatCode="0.00">
                  <c:v>0</c:v>
                </c:pt>
                <c:pt idx="9926" formatCode="0.00">
                  <c:v>0</c:v>
                </c:pt>
                <c:pt idx="9927" formatCode="0.00">
                  <c:v>0</c:v>
                </c:pt>
                <c:pt idx="9928" formatCode="0.00">
                  <c:v>0</c:v>
                </c:pt>
                <c:pt idx="9929" formatCode="0.00">
                  <c:v>0</c:v>
                </c:pt>
                <c:pt idx="9930" formatCode="0.00">
                  <c:v>0</c:v>
                </c:pt>
                <c:pt idx="9931" formatCode="0.00">
                  <c:v>0</c:v>
                </c:pt>
                <c:pt idx="9932" formatCode="0.00">
                  <c:v>0</c:v>
                </c:pt>
                <c:pt idx="9933" formatCode="0.00">
                  <c:v>0</c:v>
                </c:pt>
                <c:pt idx="9934" formatCode="0.00">
                  <c:v>0</c:v>
                </c:pt>
                <c:pt idx="9935" formatCode="0.00">
                  <c:v>0</c:v>
                </c:pt>
                <c:pt idx="9936" formatCode="0.00">
                  <c:v>0</c:v>
                </c:pt>
                <c:pt idx="9937" formatCode="0.00">
                  <c:v>0</c:v>
                </c:pt>
                <c:pt idx="9938" formatCode="0.00">
                  <c:v>0</c:v>
                </c:pt>
                <c:pt idx="9939" formatCode="0.00">
                  <c:v>0</c:v>
                </c:pt>
                <c:pt idx="9940" formatCode="0.00">
                  <c:v>0</c:v>
                </c:pt>
                <c:pt idx="9941" formatCode="0.00">
                  <c:v>0</c:v>
                </c:pt>
                <c:pt idx="9942" formatCode="0.00">
                  <c:v>0</c:v>
                </c:pt>
                <c:pt idx="9943" formatCode="0.00">
                  <c:v>0</c:v>
                </c:pt>
                <c:pt idx="9944" formatCode="0.00">
                  <c:v>0</c:v>
                </c:pt>
                <c:pt idx="9945" formatCode="0.00">
                  <c:v>0</c:v>
                </c:pt>
                <c:pt idx="9946" formatCode="0.00">
                  <c:v>0</c:v>
                </c:pt>
                <c:pt idx="9947" formatCode="0.00">
                  <c:v>0</c:v>
                </c:pt>
                <c:pt idx="9948" formatCode="0.00">
                  <c:v>0</c:v>
                </c:pt>
                <c:pt idx="9949" formatCode="0.00">
                  <c:v>0</c:v>
                </c:pt>
                <c:pt idx="9950" formatCode="0.00">
                  <c:v>0</c:v>
                </c:pt>
                <c:pt idx="9951" formatCode="0.00">
                  <c:v>0</c:v>
                </c:pt>
                <c:pt idx="9952" formatCode="0.00">
                  <c:v>0</c:v>
                </c:pt>
                <c:pt idx="9953" formatCode="0.00">
                  <c:v>0</c:v>
                </c:pt>
                <c:pt idx="9954" formatCode="0.00">
                  <c:v>0</c:v>
                </c:pt>
                <c:pt idx="9955" formatCode="0.00">
                  <c:v>0</c:v>
                </c:pt>
                <c:pt idx="9956" formatCode="0.00">
                  <c:v>0</c:v>
                </c:pt>
                <c:pt idx="9957" formatCode="0.00">
                  <c:v>0</c:v>
                </c:pt>
                <c:pt idx="9958" formatCode="0.00">
                  <c:v>0</c:v>
                </c:pt>
                <c:pt idx="9959" formatCode="0.00">
                  <c:v>0</c:v>
                </c:pt>
                <c:pt idx="9960" formatCode="0.00">
                  <c:v>0</c:v>
                </c:pt>
                <c:pt idx="9961" formatCode="0.00">
                  <c:v>0</c:v>
                </c:pt>
                <c:pt idx="9962" formatCode="0.00">
                  <c:v>0</c:v>
                </c:pt>
                <c:pt idx="9963" formatCode="0.00">
                  <c:v>0</c:v>
                </c:pt>
                <c:pt idx="9964" formatCode="0.00">
                  <c:v>0</c:v>
                </c:pt>
                <c:pt idx="9965" formatCode="0.00">
                  <c:v>0</c:v>
                </c:pt>
                <c:pt idx="9966" formatCode="0.00">
                  <c:v>0</c:v>
                </c:pt>
                <c:pt idx="9967" formatCode="0.00">
                  <c:v>0</c:v>
                </c:pt>
                <c:pt idx="9968" formatCode="0.00">
                  <c:v>0</c:v>
                </c:pt>
                <c:pt idx="9969" formatCode="0.00">
                  <c:v>0</c:v>
                </c:pt>
                <c:pt idx="9970" formatCode="0.00">
                  <c:v>0</c:v>
                </c:pt>
                <c:pt idx="9971" formatCode="0.00">
                  <c:v>0</c:v>
                </c:pt>
                <c:pt idx="9972" formatCode="0.00">
                  <c:v>0</c:v>
                </c:pt>
                <c:pt idx="9973" formatCode="0.00">
                  <c:v>0</c:v>
                </c:pt>
                <c:pt idx="9974" formatCode="0.00">
                  <c:v>0</c:v>
                </c:pt>
                <c:pt idx="9975" formatCode="0.00">
                  <c:v>0</c:v>
                </c:pt>
                <c:pt idx="9976" formatCode="0.00">
                  <c:v>0</c:v>
                </c:pt>
                <c:pt idx="9977" formatCode="0.00">
                  <c:v>0</c:v>
                </c:pt>
                <c:pt idx="9978" formatCode="0.00">
                  <c:v>0</c:v>
                </c:pt>
                <c:pt idx="9979" formatCode="0.00">
                  <c:v>0</c:v>
                </c:pt>
                <c:pt idx="9980" formatCode="0.00">
                  <c:v>0</c:v>
                </c:pt>
                <c:pt idx="9981" formatCode="0.00">
                  <c:v>0</c:v>
                </c:pt>
                <c:pt idx="9982" formatCode="0.00">
                  <c:v>0</c:v>
                </c:pt>
                <c:pt idx="9983" formatCode="0.00">
                  <c:v>0</c:v>
                </c:pt>
                <c:pt idx="9984" formatCode="0.00">
                  <c:v>0</c:v>
                </c:pt>
                <c:pt idx="9985" formatCode="0.00">
                  <c:v>0</c:v>
                </c:pt>
                <c:pt idx="9986" formatCode="0.00">
                  <c:v>0</c:v>
                </c:pt>
                <c:pt idx="9987" formatCode="0.00">
                  <c:v>0</c:v>
                </c:pt>
                <c:pt idx="9988" formatCode="0.00">
                  <c:v>0</c:v>
                </c:pt>
                <c:pt idx="9989" formatCode="0.00">
                  <c:v>0</c:v>
                </c:pt>
                <c:pt idx="9990" formatCode="0.00">
                  <c:v>0</c:v>
                </c:pt>
                <c:pt idx="9991" formatCode="0.00">
                  <c:v>0</c:v>
                </c:pt>
                <c:pt idx="9992" formatCode="0.00">
                  <c:v>0</c:v>
                </c:pt>
                <c:pt idx="9993" formatCode="0.00">
                  <c:v>0</c:v>
                </c:pt>
                <c:pt idx="9994" formatCode="0.00">
                  <c:v>0</c:v>
                </c:pt>
                <c:pt idx="9995" formatCode="0.00">
                  <c:v>0</c:v>
                </c:pt>
                <c:pt idx="9996" formatCode="0.00">
                  <c:v>0</c:v>
                </c:pt>
                <c:pt idx="9997" formatCode="0.00">
                  <c:v>0</c:v>
                </c:pt>
                <c:pt idx="9998" formatCode="0.00">
                  <c:v>0</c:v>
                </c:pt>
                <c:pt idx="9999" formatCode="0.00">
                  <c:v>0</c:v>
                </c:pt>
                <c:pt idx="10000" formatCode="0.00">
                  <c:v>0</c:v>
                </c:pt>
                <c:pt idx="10001" formatCode="0.00">
                  <c:v>0</c:v>
                </c:pt>
                <c:pt idx="10002" formatCode="0.00">
                  <c:v>0</c:v>
                </c:pt>
                <c:pt idx="10003" formatCode="0.00">
                  <c:v>0</c:v>
                </c:pt>
                <c:pt idx="10004" formatCode="0.00">
                  <c:v>0</c:v>
                </c:pt>
                <c:pt idx="10005" formatCode="0.00">
                  <c:v>0</c:v>
                </c:pt>
                <c:pt idx="10006" formatCode="0.00">
                  <c:v>0</c:v>
                </c:pt>
                <c:pt idx="10007" formatCode="0.00">
                  <c:v>0</c:v>
                </c:pt>
                <c:pt idx="10008" formatCode="0.00">
                  <c:v>0</c:v>
                </c:pt>
                <c:pt idx="10009" formatCode="0.00">
                  <c:v>0</c:v>
                </c:pt>
                <c:pt idx="10010" formatCode="0.00">
                  <c:v>0</c:v>
                </c:pt>
                <c:pt idx="10011" formatCode="0.00">
                  <c:v>0</c:v>
                </c:pt>
                <c:pt idx="10012" formatCode="0.00">
                  <c:v>0</c:v>
                </c:pt>
                <c:pt idx="10013" formatCode="0.00">
                  <c:v>0</c:v>
                </c:pt>
                <c:pt idx="10014" formatCode="0.00">
                  <c:v>0</c:v>
                </c:pt>
                <c:pt idx="10015" formatCode="0.00">
                  <c:v>0</c:v>
                </c:pt>
                <c:pt idx="10016" formatCode="0.00">
                  <c:v>0</c:v>
                </c:pt>
                <c:pt idx="10017" formatCode="0.00">
                  <c:v>0</c:v>
                </c:pt>
                <c:pt idx="10018" formatCode="0.00">
                  <c:v>0</c:v>
                </c:pt>
                <c:pt idx="10019" formatCode="0.00">
                  <c:v>0</c:v>
                </c:pt>
                <c:pt idx="10020" formatCode="0.00">
                  <c:v>0</c:v>
                </c:pt>
                <c:pt idx="10021" formatCode="0.00">
                  <c:v>0</c:v>
                </c:pt>
                <c:pt idx="10022" formatCode="0.00">
                  <c:v>0</c:v>
                </c:pt>
                <c:pt idx="10023" formatCode="0.00">
                  <c:v>0</c:v>
                </c:pt>
                <c:pt idx="10024" formatCode="0.00">
                  <c:v>0</c:v>
                </c:pt>
                <c:pt idx="10025" formatCode="0.00">
                  <c:v>0</c:v>
                </c:pt>
                <c:pt idx="10026" formatCode="0.00">
                  <c:v>0</c:v>
                </c:pt>
                <c:pt idx="10027" formatCode="0.00">
                  <c:v>0</c:v>
                </c:pt>
                <c:pt idx="10028" formatCode="0.00">
                  <c:v>0</c:v>
                </c:pt>
                <c:pt idx="10029" formatCode="0.00">
                  <c:v>0</c:v>
                </c:pt>
                <c:pt idx="10030" formatCode="0.00">
                  <c:v>0</c:v>
                </c:pt>
                <c:pt idx="10031" formatCode="0.00">
                  <c:v>0</c:v>
                </c:pt>
                <c:pt idx="10032" formatCode="0.00">
                  <c:v>0</c:v>
                </c:pt>
                <c:pt idx="10033" formatCode="0.00">
                  <c:v>0</c:v>
                </c:pt>
                <c:pt idx="10034" formatCode="0.00">
                  <c:v>0</c:v>
                </c:pt>
                <c:pt idx="10035" formatCode="0.00">
                  <c:v>0</c:v>
                </c:pt>
                <c:pt idx="10036" formatCode="0.00">
                  <c:v>0</c:v>
                </c:pt>
                <c:pt idx="10037" formatCode="0.00">
                  <c:v>0</c:v>
                </c:pt>
                <c:pt idx="10038" formatCode="0.00">
                  <c:v>0</c:v>
                </c:pt>
                <c:pt idx="10039" formatCode="0.00">
                  <c:v>0</c:v>
                </c:pt>
                <c:pt idx="10040" formatCode="0.00">
                  <c:v>0</c:v>
                </c:pt>
                <c:pt idx="10041" formatCode="0.00">
                  <c:v>0</c:v>
                </c:pt>
                <c:pt idx="10042" formatCode="0.00">
                  <c:v>0</c:v>
                </c:pt>
                <c:pt idx="10043" formatCode="0.00">
                  <c:v>0</c:v>
                </c:pt>
                <c:pt idx="10044" formatCode="0.00">
                  <c:v>0</c:v>
                </c:pt>
                <c:pt idx="10045" formatCode="0.00">
                  <c:v>0</c:v>
                </c:pt>
                <c:pt idx="10046" formatCode="0.00">
                  <c:v>0</c:v>
                </c:pt>
                <c:pt idx="10047" formatCode="0.00">
                  <c:v>0</c:v>
                </c:pt>
                <c:pt idx="10048" formatCode="0.00">
                  <c:v>0</c:v>
                </c:pt>
                <c:pt idx="10049" formatCode="0.00">
                  <c:v>0</c:v>
                </c:pt>
                <c:pt idx="10050" formatCode="0.00">
                  <c:v>0</c:v>
                </c:pt>
                <c:pt idx="10051" formatCode="0.00">
                  <c:v>0</c:v>
                </c:pt>
                <c:pt idx="10052" formatCode="0.00">
                  <c:v>0</c:v>
                </c:pt>
                <c:pt idx="10053" formatCode="0.00">
                  <c:v>0</c:v>
                </c:pt>
                <c:pt idx="10054" formatCode="0.00">
                  <c:v>0</c:v>
                </c:pt>
                <c:pt idx="10055" formatCode="0.00">
                  <c:v>0</c:v>
                </c:pt>
                <c:pt idx="10056" formatCode="0.00">
                  <c:v>0</c:v>
                </c:pt>
                <c:pt idx="10057" formatCode="0.00">
                  <c:v>0</c:v>
                </c:pt>
                <c:pt idx="10058" formatCode="0.00">
                  <c:v>0</c:v>
                </c:pt>
                <c:pt idx="10059" formatCode="0.00">
                  <c:v>0</c:v>
                </c:pt>
                <c:pt idx="10060" formatCode="0.00">
                  <c:v>0</c:v>
                </c:pt>
                <c:pt idx="10061" formatCode="0.00">
                  <c:v>0</c:v>
                </c:pt>
                <c:pt idx="10062" formatCode="0.00">
                  <c:v>0</c:v>
                </c:pt>
                <c:pt idx="10063" formatCode="0.00">
                  <c:v>0</c:v>
                </c:pt>
                <c:pt idx="10064" formatCode="0.00">
                  <c:v>0</c:v>
                </c:pt>
                <c:pt idx="10065" formatCode="0.00">
                  <c:v>0</c:v>
                </c:pt>
                <c:pt idx="10066" formatCode="0.00">
                  <c:v>0</c:v>
                </c:pt>
                <c:pt idx="10067" formatCode="0.00">
                  <c:v>0</c:v>
                </c:pt>
                <c:pt idx="10068" formatCode="0.00">
                  <c:v>0</c:v>
                </c:pt>
                <c:pt idx="10069" formatCode="0.00">
                  <c:v>0</c:v>
                </c:pt>
                <c:pt idx="10070" formatCode="0.00">
                  <c:v>0</c:v>
                </c:pt>
                <c:pt idx="10071" formatCode="0.00">
                  <c:v>0</c:v>
                </c:pt>
                <c:pt idx="10072" formatCode="0.00">
                  <c:v>0</c:v>
                </c:pt>
                <c:pt idx="10073" formatCode="0.00">
                  <c:v>0</c:v>
                </c:pt>
                <c:pt idx="10074" formatCode="0.00">
                  <c:v>0</c:v>
                </c:pt>
                <c:pt idx="10075" formatCode="0.00">
                  <c:v>0</c:v>
                </c:pt>
                <c:pt idx="10076" formatCode="0.00">
                  <c:v>0</c:v>
                </c:pt>
                <c:pt idx="10077" formatCode="0.00">
                  <c:v>0</c:v>
                </c:pt>
                <c:pt idx="10078" formatCode="0.00">
                  <c:v>0</c:v>
                </c:pt>
                <c:pt idx="10079" formatCode="0.00">
                  <c:v>0</c:v>
                </c:pt>
                <c:pt idx="10080" formatCode="0.00">
                  <c:v>0</c:v>
                </c:pt>
                <c:pt idx="10081" formatCode="0.00">
                  <c:v>0</c:v>
                </c:pt>
                <c:pt idx="10082" formatCode="0.00">
                  <c:v>0</c:v>
                </c:pt>
                <c:pt idx="10083" formatCode="0.00">
                  <c:v>0</c:v>
                </c:pt>
                <c:pt idx="10084" formatCode="0.00">
                  <c:v>0</c:v>
                </c:pt>
                <c:pt idx="10085" formatCode="0.00">
                  <c:v>0</c:v>
                </c:pt>
                <c:pt idx="10086" formatCode="0.00">
                  <c:v>0</c:v>
                </c:pt>
                <c:pt idx="10087" formatCode="0.00">
                  <c:v>0</c:v>
                </c:pt>
                <c:pt idx="10088" formatCode="0.00">
                  <c:v>0</c:v>
                </c:pt>
                <c:pt idx="10089" formatCode="0.00">
                  <c:v>0</c:v>
                </c:pt>
                <c:pt idx="10090" formatCode="0.00">
                  <c:v>0</c:v>
                </c:pt>
                <c:pt idx="10091" formatCode="0.00">
                  <c:v>0</c:v>
                </c:pt>
                <c:pt idx="10092" formatCode="0.00">
                  <c:v>0</c:v>
                </c:pt>
                <c:pt idx="10093" formatCode="0.00">
                  <c:v>0</c:v>
                </c:pt>
                <c:pt idx="10094" formatCode="0.00">
                  <c:v>0</c:v>
                </c:pt>
                <c:pt idx="10095" formatCode="0.00">
                  <c:v>0</c:v>
                </c:pt>
                <c:pt idx="10096" formatCode="0.00">
                  <c:v>0</c:v>
                </c:pt>
                <c:pt idx="10097" formatCode="0.00">
                  <c:v>0</c:v>
                </c:pt>
                <c:pt idx="10098" formatCode="0.00">
                  <c:v>0</c:v>
                </c:pt>
                <c:pt idx="10099" formatCode="0.00">
                  <c:v>0</c:v>
                </c:pt>
                <c:pt idx="10100" formatCode="0.00">
                  <c:v>0</c:v>
                </c:pt>
                <c:pt idx="10101" formatCode="0.00">
                  <c:v>0</c:v>
                </c:pt>
                <c:pt idx="10102" formatCode="0.00">
                  <c:v>0</c:v>
                </c:pt>
                <c:pt idx="10103" formatCode="0.00">
                  <c:v>0</c:v>
                </c:pt>
                <c:pt idx="10104" formatCode="0.00">
                  <c:v>0</c:v>
                </c:pt>
                <c:pt idx="10105" formatCode="0.00">
                  <c:v>0</c:v>
                </c:pt>
                <c:pt idx="10106" formatCode="0.00">
                  <c:v>0</c:v>
                </c:pt>
                <c:pt idx="10107" formatCode="0.00">
                  <c:v>0</c:v>
                </c:pt>
                <c:pt idx="10108" formatCode="0.00">
                  <c:v>0</c:v>
                </c:pt>
                <c:pt idx="10109" formatCode="0.00">
                  <c:v>0</c:v>
                </c:pt>
                <c:pt idx="10110" formatCode="0.00">
                  <c:v>0</c:v>
                </c:pt>
                <c:pt idx="10111" formatCode="0.00">
                  <c:v>0</c:v>
                </c:pt>
                <c:pt idx="10112" formatCode="0.00">
                  <c:v>0</c:v>
                </c:pt>
                <c:pt idx="10113" formatCode="0.00">
                  <c:v>0</c:v>
                </c:pt>
                <c:pt idx="10114" formatCode="0.00">
                  <c:v>0</c:v>
                </c:pt>
                <c:pt idx="10115" formatCode="0.00">
                  <c:v>0</c:v>
                </c:pt>
                <c:pt idx="10116" formatCode="0.00">
                  <c:v>0</c:v>
                </c:pt>
                <c:pt idx="10117" formatCode="0.00">
                  <c:v>0</c:v>
                </c:pt>
                <c:pt idx="10118" formatCode="0.00">
                  <c:v>0</c:v>
                </c:pt>
                <c:pt idx="10119" formatCode="0.00">
                  <c:v>0</c:v>
                </c:pt>
                <c:pt idx="10120" formatCode="0.00">
                  <c:v>0</c:v>
                </c:pt>
                <c:pt idx="10121" formatCode="0.00">
                  <c:v>0.82251567837659023</c:v>
                </c:pt>
                <c:pt idx="10122" formatCode="0.00">
                  <c:v>0.92255136898995105</c:v>
                </c:pt>
                <c:pt idx="10123" formatCode="0.00">
                  <c:v>1.3560393616478865</c:v>
                </c:pt>
                <c:pt idx="10124" formatCode="0.00">
                  <c:v>0.92255136898995105</c:v>
                </c:pt>
                <c:pt idx="10125" formatCode="0.00">
                  <c:v>0.95867536837812195</c:v>
                </c:pt>
                <c:pt idx="10126" formatCode="0.00">
                  <c:v>0.95867536837812195</c:v>
                </c:pt>
                <c:pt idx="10127" formatCode="0.00">
                  <c:v>0.95867536837812195</c:v>
                </c:pt>
                <c:pt idx="10128" formatCode="0.00">
                  <c:v>0.56686891347575563</c:v>
                </c:pt>
                <c:pt idx="10129" formatCode="0.00">
                  <c:v>0.95867536837812195</c:v>
                </c:pt>
                <c:pt idx="10130" formatCode="0.00">
                  <c:v>1.8756691990006618</c:v>
                </c:pt>
                <c:pt idx="10131" formatCode="0.00">
                  <c:v>1.0170295212359139</c:v>
                </c:pt>
                <c:pt idx="10132" formatCode="0.00">
                  <c:v>1.0170295212359139</c:v>
                </c:pt>
                <c:pt idx="10133" formatCode="0.00">
                  <c:v>1.8701116606332597</c:v>
                </c:pt>
                <c:pt idx="10134" formatCode="0.00">
                  <c:v>1.0170295212359139</c:v>
                </c:pt>
                <c:pt idx="10135" formatCode="0.00">
                  <c:v>0.99757813694998199</c:v>
                </c:pt>
                <c:pt idx="10136" formatCode="0.00">
                  <c:v>0.99757813694998199</c:v>
                </c:pt>
                <c:pt idx="10137" formatCode="0.00">
                  <c:v>0.53630245245500363</c:v>
                </c:pt>
                <c:pt idx="10138" formatCode="0.00">
                  <c:v>0.53630245245500363</c:v>
                </c:pt>
                <c:pt idx="10139" formatCode="0.00">
                  <c:v>0.48072706878091082</c:v>
                </c:pt>
                <c:pt idx="10140" formatCode="0.00">
                  <c:v>2.4425381124764192</c:v>
                </c:pt>
                <c:pt idx="10141" formatCode="0.00">
                  <c:v>0.98646306021516039</c:v>
                </c:pt>
                <c:pt idx="10142" formatCode="0.00">
                  <c:v>0.98646306021516039</c:v>
                </c:pt>
                <c:pt idx="10143" formatCode="0.00">
                  <c:v>0.98646306021516039</c:v>
                </c:pt>
                <c:pt idx="10144" formatCode="0.00">
                  <c:v>1.2198796716463558</c:v>
                </c:pt>
                <c:pt idx="10145" formatCode="0.00">
                  <c:v>0.98646306021516039</c:v>
                </c:pt>
                <c:pt idx="10146" formatCode="0.00">
                  <c:v>0.81695814000918165</c:v>
                </c:pt>
                <c:pt idx="10147" formatCode="0.00">
                  <c:v>1.2198796716463558</c:v>
                </c:pt>
                <c:pt idx="10148" formatCode="0.00">
                  <c:v>1.0253658287870282</c:v>
                </c:pt>
                <c:pt idx="10149" formatCode="0.00">
                  <c:v>1.0253658287870282</c:v>
                </c:pt>
                <c:pt idx="10150" formatCode="0.00">
                  <c:v>1.0253658287870282</c:v>
                </c:pt>
                <c:pt idx="10151" formatCode="0.00">
                  <c:v>1.0253658287870282</c:v>
                </c:pt>
                <c:pt idx="10152" formatCode="0.00">
                  <c:v>0.4001427624534703</c:v>
                </c:pt>
                <c:pt idx="10153" formatCode="0.00">
                  <c:v>0.4001427624534703</c:v>
                </c:pt>
                <c:pt idx="10154" formatCode="0.00">
                  <c:v>0.4001427624534703</c:v>
                </c:pt>
                <c:pt idx="10155" formatCode="0.00">
                  <c:v>0.48906337633202696</c:v>
                </c:pt>
                <c:pt idx="10156" formatCode="0.00">
                  <c:v>0.58076275939427757</c:v>
                </c:pt>
                <c:pt idx="10157" formatCode="0.00">
                  <c:v>0.58076275939427757</c:v>
                </c:pt>
                <c:pt idx="10158" formatCode="0.00">
                  <c:v>0.66412583490542776</c:v>
                </c:pt>
                <c:pt idx="10159" formatCode="0.00">
                  <c:v>0.66412583490542776</c:v>
                </c:pt>
                <c:pt idx="10160" formatCode="0.00">
                  <c:v>0.84196706266252264</c:v>
                </c:pt>
                <c:pt idx="10161" formatCode="0.00">
                  <c:v>0.71414368021209862</c:v>
                </c:pt>
                <c:pt idx="10162" formatCode="0.00">
                  <c:v>0.71414368021209862</c:v>
                </c:pt>
                <c:pt idx="10163" formatCode="0.00">
                  <c:v>0.71414368021209862</c:v>
                </c:pt>
                <c:pt idx="10164" formatCode="0.00">
                  <c:v>0.7335950644980388</c:v>
                </c:pt>
                <c:pt idx="10165" formatCode="0.00">
                  <c:v>0.7335950644980388</c:v>
                </c:pt>
                <c:pt idx="10166" formatCode="0.00">
                  <c:v>0.7335950644980388</c:v>
                </c:pt>
                <c:pt idx="10167" formatCode="0.00">
                  <c:v>0.7335950644980388</c:v>
                </c:pt>
                <c:pt idx="10168" formatCode="0.00">
                  <c:v>0.7335950644980388</c:v>
                </c:pt>
                <c:pt idx="10169" formatCode="0.00">
                  <c:v>0.71970121857952307</c:v>
                </c:pt>
                <c:pt idx="10170" formatCode="0.00">
                  <c:v>0.71970121857952307</c:v>
                </c:pt>
                <c:pt idx="10171" formatCode="0.00">
                  <c:v>1.1781981338907948</c:v>
                </c:pt>
                <c:pt idx="10172" formatCode="0.00">
                  <c:v>1.1781981338907948</c:v>
                </c:pt>
                <c:pt idx="10173" formatCode="0.00">
                  <c:v>1.1170652118492859</c:v>
                </c:pt>
                <c:pt idx="10174" formatCode="0.00">
                  <c:v>1.1781981338907948</c:v>
                </c:pt>
                <c:pt idx="10175" formatCode="0.00">
                  <c:v>1.1170652118492859</c:v>
                </c:pt>
                <c:pt idx="10176" formatCode="0.00">
                  <c:v>1.1170652118492859</c:v>
                </c:pt>
                <c:pt idx="10177" formatCode="0.00">
                  <c:v>1.0392596747055489</c:v>
                </c:pt>
                <c:pt idx="10178" formatCode="0.00">
                  <c:v>1.1920919798093161</c:v>
                </c:pt>
                <c:pt idx="10179" formatCode="0.00">
                  <c:v>1.1920919798093161</c:v>
                </c:pt>
                <c:pt idx="10180" formatCode="0.00">
                  <c:v>1.1920919798093161</c:v>
                </c:pt>
                <c:pt idx="10181" formatCode="0.00">
                  <c:v>1.0114719828685077</c:v>
                </c:pt>
                <c:pt idx="10182" formatCode="0.00">
                  <c:v>1.0114719828685077</c:v>
                </c:pt>
                <c:pt idx="10183" formatCode="0.00">
                  <c:v>1.0114719828685077</c:v>
                </c:pt>
                <c:pt idx="10184" formatCode="0.00">
                  <c:v>0.86141844694845882</c:v>
                </c:pt>
                <c:pt idx="10185" formatCode="0.00">
                  <c:v>0.86141844694845882</c:v>
                </c:pt>
                <c:pt idx="10186" formatCode="0.00">
                  <c:v>0.86141844694845882</c:v>
                </c:pt>
                <c:pt idx="10187" formatCode="0.00">
                  <c:v>0.82251567837658879</c:v>
                </c:pt>
                <c:pt idx="10188" formatCode="0.00">
                  <c:v>0.75026767960026397</c:v>
                </c:pt>
                <c:pt idx="10189" formatCode="0.00">
                  <c:v>0.69469229592617165</c:v>
                </c:pt>
                <c:pt idx="10190" formatCode="0.00">
                  <c:v>0.5890990669453926</c:v>
                </c:pt>
                <c:pt idx="10191" formatCode="0.00">
                  <c:v>0.46405445367868697</c:v>
                </c:pt>
                <c:pt idx="10192" formatCode="0.00">
                  <c:v>0.46405445367868697</c:v>
                </c:pt>
                <c:pt idx="10193" formatCode="0.00">
                  <c:v>0.44182430020905511</c:v>
                </c:pt>
                <c:pt idx="10194" formatCode="0.00">
                  <c:v>0.36679753224901268</c:v>
                </c:pt>
                <c:pt idx="10195" formatCode="0.00">
                  <c:v>0.19451384285933007</c:v>
                </c:pt>
                <c:pt idx="10196" formatCode="0.00">
                  <c:v>0.19451384285933007</c:v>
                </c:pt>
                <c:pt idx="10197" formatCode="0.00">
                  <c:v>0.19451384285933007</c:v>
                </c:pt>
                <c:pt idx="10198" formatCode="0.00">
                  <c:v>0.12226584408300831</c:v>
                </c:pt>
                <c:pt idx="10199" formatCode="0.00">
                  <c:v>-0.10837199816448687</c:v>
                </c:pt>
                <c:pt idx="10200" formatCode="0.00">
                  <c:v>-0.15561107428746612</c:v>
                </c:pt>
                <c:pt idx="10201" formatCode="0.00">
                  <c:v>-0.15561107428746612</c:v>
                </c:pt>
                <c:pt idx="10202" formatCode="0.00">
                  <c:v>-0.18339876612451619</c:v>
                </c:pt>
                <c:pt idx="10203" formatCode="0.00">
                  <c:v>-0.18339876612451619</c:v>
                </c:pt>
                <c:pt idx="10204" formatCode="0.00">
                  <c:v>-0.29454953347269136</c:v>
                </c:pt>
                <c:pt idx="10205" formatCode="0.00">
                  <c:v>-0.29454953347269136</c:v>
                </c:pt>
                <c:pt idx="10206" formatCode="0.00">
                  <c:v>-0.32789476367716247</c:v>
                </c:pt>
                <c:pt idx="10207" formatCode="0.00">
                  <c:v>-0.54185999082241443</c:v>
                </c:pt>
                <c:pt idx="10208" formatCode="0.00">
                  <c:v>-0.54185999082241443</c:v>
                </c:pt>
                <c:pt idx="10209" formatCode="0.00">
                  <c:v>-0.54185999082241443</c:v>
                </c:pt>
                <c:pt idx="10210" formatCode="0.00">
                  <c:v>-0.54185999082241443</c:v>
                </c:pt>
                <c:pt idx="10211" formatCode="0.00">
                  <c:v>-0.65856829653801174</c:v>
                </c:pt>
                <c:pt idx="10212" formatCode="0.00">
                  <c:v>-0.66968337327283201</c:v>
                </c:pt>
                <c:pt idx="10213" formatCode="0.00">
                  <c:v>-0.74193137204916371</c:v>
                </c:pt>
                <c:pt idx="10214" formatCode="0.00">
                  <c:v>-1.0225870596033266</c:v>
                </c:pt>
                <c:pt idx="10215" formatCode="0.00">
                  <c:v>-1.1254015194004008</c:v>
                </c:pt>
                <c:pt idx="10216" formatCode="0.00">
                  <c:v>-1.1254015194004008</c:v>
                </c:pt>
                <c:pt idx="10217" formatCode="0.00">
                  <c:v>-1.1226227502166928</c:v>
                </c:pt>
                <c:pt idx="10218" formatCode="0.00">
                  <c:v>-1.1226227502166928</c:v>
                </c:pt>
                <c:pt idx="10219" formatCode="0.00">
                  <c:v>-0.81140060164176253</c:v>
                </c:pt>
                <c:pt idx="10220" formatCode="0.00">
                  <c:v>-0.56964768265947208</c:v>
                </c:pt>
                <c:pt idx="10221" formatCode="0.00">
                  <c:v>-0.56964768265947208</c:v>
                </c:pt>
                <c:pt idx="10222" formatCode="0.00">
                  <c:v>-0.56964768265947208</c:v>
                </c:pt>
                <c:pt idx="10223" formatCode="0.00">
                  <c:v>-0.56964768265947208</c:v>
                </c:pt>
                <c:pt idx="10224" formatCode="0.00">
                  <c:v>-0.62244429714985461</c:v>
                </c:pt>
                <c:pt idx="10225" formatCode="0.00">
                  <c:v>-0.62244429714985461</c:v>
                </c:pt>
                <c:pt idx="10226" formatCode="0.00">
                  <c:v>-0.47239076122979501</c:v>
                </c:pt>
                <c:pt idx="10227" formatCode="0.00">
                  <c:v>-0.46683322286239504</c:v>
                </c:pt>
                <c:pt idx="10228" formatCode="0.00">
                  <c:v>-0.47239076122979501</c:v>
                </c:pt>
                <c:pt idx="10229" formatCode="0.00">
                  <c:v>-0.47239076122979501</c:v>
                </c:pt>
                <c:pt idx="10230" formatCode="0.00">
                  <c:v>-0.49184214551573818</c:v>
                </c:pt>
                <c:pt idx="10231" formatCode="0.00">
                  <c:v>-0.70302860347728002</c:v>
                </c:pt>
                <c:pt idx="10232" formatCode="0.00">
                  <c:v>-0.70302860347728002</c:v>
                </c:pt>
                <c:pt idx="10233" formatCode="0.00">
                  <c:v>-0.95867536837812806</c:v>
                </c:pt>
                <c:pt idx="10234" formatCode="0.00">
                  <c:v>-0.95867536837812806</c:v>
                </c:pt>
                <c:pt idx="10235" formatCode="0.00">
                  <c:v>-0.95867536837812806</c:v>
                </c:pt>
                <c:pt idx="10236" formatCode="0.00">
                  <c:v>-0.95867536837812806</c:v>
                </c:pt>
                <c:pt idx="10237" formatCode="0.00">
                  <c:v>-1.4505175138938582</c:v>
                </c:pt>
                <c:pt idx="10238" formatCode="0.00">
                  <c:v>-1.4505175138938582</c:v>
                </c:pt>
                <c:pt idx="10239" formatCode="0.00">
                  <c:v>-1.4505175138938582</c:v>
                </c:pt>
                <c:pt idx="10240" formatCode="0.00">
                  <c:v>-1.2837913628715638</c:v>
                </c:pt>
                <c:pt idx="10241" formatCode="0.00">
                  <c:v>-1.0253658287870282</c:v>
                </c:pt>
                <c:pt idx="10242" formatCode="0.00">
                  <c:v>-1.0253658287870282</c:v>
                </c:pt>
                <c:pt idx="10243" formatCode="0.00">
                  <c:v>-1.0253658287870282</c:v>
                </c:pt>
                <c:pt idx="10244" formatCode="0.00">
                  <c:v>-1.278233824504158</c:v>
                </c:pt>
                <c:pt idx="10245" formatCode="0.00">
                  <c:v>-1.3310304389945422</c:v>
                </c:pt>
                <c:pt idx="10246" formatCode="0.00">
                  <c:v>-1.38382705348493</c:v>
                </c:pt>
                <c:pt idx="10247" formatCode="0.00">
                  <c:v>-1.38382705348493</c:v>
                </c:pt>
                <c:pt idx="10248" formatCode="0.00">
                  <c:v>-1.38382705348493</c:v>
                </c:pt>
                <c:pt idx="10249" formatCode="0.00">
                  <c:v>-1.3310304389945422</c:v>
                </c:pt>
                <c:pt idx="10250" formatCode="0.00">
                  <c:v>-1.20876459491154</c:v>
                </c:pt>
                <c:pt idx="10251" formatCode="0.00">
                  <c:v>-1.20876459491154</c:v>
                </c:pt>
                <c:pt idx="10252" formatCode="0.00">
                  <c:v>-1.3115790547086152</c:v>
                </c:pt>
                <c:pt idx="10253" formatCode="0.00">
                  <c:v>-1.3115790547086152</c:v>
                </c:pt>
                <c:pt idx="10254" formatCode="0.00">
                  <c:v>-1.3115790547086152</c:v>
                </c:pt>
                <c:pt idx="10255" formatCode="0.00">
                  <c:v>-1.3115790547086152</c:v>
                </c:pt>
                <c:pt idx="10256" formatCode="0.00">
                  <c:v>-1.3115790547086152</c:v>
                </c:pt>
                <c:pt idx="10257" formatCode="0.00">
                  <c:v>-1.2171009024626538</c:v>
                </c:pt>
                <c:pt idx="10258" formatCode="0.00">
                  <c:v>-1.1920919798093121</c:v>
                </c:pt>
                <c:pt idx="10259" formatCode="0.00">
                  <c:v>-1.155967980421148</c:v>
                </c:pt>
                <c:pt idx="10260" formatCode="0.00">
                  <c:v>-1.155967980421148</c:v>
                </c:pt>
                <c:pt idx="10261" formatCode="0.00">
                  <c:v>-1.155967980421148</c:v>
                </c:pt>
                <c:pt idx="10262" formatCode="0.00">
                  <c:v>-1.2226584408300629</c:v>
                </c:pt>
                <c:pt idx="10263" formatCode="0.00">
                  <c:v>-1.2226584408300629</c:v>
                </c:pt>
                <c:pt idx="10264" formatCode="0.00">
                  <c:v>-1.2226584408300629</c:v>
                </c:pt>
                <c:pt idx="10265" formatCode="0.00">
                  <c:v>-1.2004282873604124</c:v>
                </c:pt>
                <c:pt idx="10266" formatCode="0.00">
                  <c:v>-1.2004282873604124</c:v>
                </c:pt>
                <c:pt idx="10267" formatCode="0.00">
                  <c:v>-1.0670473665426001</c:v>
                </c:pt>
                <c:pt idx="10268" formatCode="0.00">
                  <c:v>-1.0364809055218547</c:v>
                </c:pt>
                <c:pt idx="10269" formatCode="0.00">
                  <c:v>-0.62522306633355929</c:v>
                </c:pt>
                <c:pt idx="10270" formatCode="0.00">
                  <c:v>-0.62522306633355929</c:v>
                </c:pt>
                <c:pt idx="10271" formatCode="0.00">
                  <c:v>-0.37235507061642781</c:v>
                </c:pt>
                <c:pt idx="10272" formatCode="0.00">
                  <c:v>-0.37235507061642781</c:v>
                </c:pt>
                <c:pt idx="10273" formatCode="0.00">
                  <c:v>-0.18895630449192036</c:v>
                </c:pt>
                <c:pt idx="10274" formatCode="0.00">
                  <c:v>-0.16394738183857818</c:v>
                </c:pt>
                <c:pt idx="10275" formatCode="0.00">
                  <c:v>-0.16394738183857818</c:v>
                </c:pt>
                <c:pt idx="10276" formatCode="0.00">
                  <c:v>-0.18895630449192036</c:v>
                </c:pt>
                <c:pt idx="10277" formatCode="0.00">
                  <c:v>0.60021414368021253</c:v>
                </c:pt>
                <c:pt idx="10278" formatCode="0.00">
                  <c:v>0.61410798959873569</c:v>
                </c:pt>
                <c:pt idx="10279" formatCode="0.00">
                  <c:v>0.61410798959873569</c:v>
                </c:pt>
                <c:pt idx="10280" formatCode="0.00">
                  <c:v>0.63911691225208123</c:v>
                </c:pt>
                <c:pt idx="10281" formatCode="0.00">
                  <c:v>0.87531229286697698</c:v>
                </c:pt>
                <c:pt idx="10282" formatCode="0.00">
                  <c:v>1.0864987508285322</c:v>
                </c:pt>
                <c:pt idx="10283" formatCode="0.00">
                  <c:v>1.0864987508285322</c:v>
                </c:pt>
                <c:pt idx="10284" formatCode="0.00">
                  <c:v>1.0864987508285322</c:v>
                </c:pt>
                <c:pt idx="10285" formatCode="0.00">
                  <c:v>1.0864987508285322</c:v>
                </c:pt>
                <c:pt idx="10286" formatCode="0.00">
                  <c:v>1.1837556722581966</c:v>
                </c:pt>
                <c:pt idx="10287" formatCode="0.00">
                  <c:v>1.0642685973588946</c:v>
                </c:pt>
                <c:pt idx="10288" formatCode="0.00">
                  <c:v>1.1837556722581966</c:v>
                </c:pt>
                <c:pt idx="10289" formatCode="0.00">
                  <c:v>1.0642685973588946</c:v>
                </c:pt>
                <c:pt idx="10290" formatCode="0.00">
                  <c:v>1.2337735175648743</c:v>
                </c:pt>
                <c:pt idx="10291" formatCode="0.00">
                  <c:v>1.2337735175648743</c:v>
                </c:pt>
                <c:pt idx="10292" formatCode="0.00">
                  <c:v>1.2337735175648743</c:v>
                </c:pt>
                <c:pt idx="10293" formatCode="0.00">
                  <c:v>1.1198439810329897</c:v>
                </c:pt>
                <c:pt idx="10294" formatCode="0.00">
                  <c:v>1.2337735175648743</c:v>
                </c:pt>
                <c:pt idx="10295" formatCode="0.00">
                  <c:v>1.1198439810329897</c:v>
                </c:pt>
                <c:pt idx="10296" formatCode="0.00">
                  <c:v>1.1198439810329897</c:v>
                </c:pt>
                <c:pt idx="10297" formatCode="0.00">
                  <c:v>1.1309590577678073</c:v>
                </c:pt>
                <c:pt idx="10298" formatCode="0.00">
                  <c:v>1.1309590577678073</c:v>
                </c:pt>
                <c:pt idx="10299" formatCode="0.00">
                  <c:v>1.1309590577678073</c:v>
                </c:pt>
                <c:pt idx="10300" formatCode="0.00">
                  <c:v>1.1309590577678073</c:v>
                </c:pt>
                <c:pt idx="10301" formatCode="0.00">
                  <c:v>1.1309590577678073</c:v>
                </c:pt>
                <c:pt idx="10302" formatCode="0.00">
                  <c:v>0.77249783306990794</c:v>
                </c:pt>
                <c:pt idx="10303" formatCode="0.00">
                  <c:v>0.77249783306990794</c:v>
                </c:pt>
                <c:pt idx="10304" formatCode="0.00">
                  <c:v>0.77249783306990794</c:v>
                </c:pt>
                <c:pt idx="10305" formatCode="0.00">
                  <c:v>0.77249783306990794</c:v>
                </c:pt>
                <c:pt idx="10306" formatCode="0.00">
                  <c:v>0.77249783306990794</c:v>
                </c:pt>
                <c:pt idx="10307" formatCode="0.00">
                  <c:v>0.45016060776016131</c:v>
                </c:pt>
                <c:pt idx="10308" formatCode="0.00">
                  <c:v>0.70858614184468727</c:v>
                </c:pt>
                <c:pt idx="10309" formatCode="0.00">
                  <c:v>0.45293937694386482</c:v>
                </c:pt>
                <c:pt idx="10310" formatCode="0.00">
                  <c:v>0.45293937694386482</c:v>
                </c:pt>
                <c:pt idx="10311" formatCode="0.00">
                  <c:v>0.45293937694386482</c:v>
                </c:pt>
                <c:pt idx="10312" formatCode="0.00">
                  <c:v>0.45293937694386482</c:v>
                </c:pt>
                <c:pt idx="10313" formatCode="0.00">
                  <c:v>0.2139652271452625</c:v>
                </c:pt>
                <c:pt idx="10314" formatCode="0.00">
                  <c:v>0.2139652271452625</c:v>
                </c:pt>
                <c:pt idx="10315" formatCode="0.00">
                  <c:v>0.2139652271452625</c:v>
                </c:pt>
                <c:pt idx="10316" formatCode="0.00">
                  <c:v>0.2139652271452625</c:v>
                </c:pt>
                <c:pt idx="10317" formatCode="0.00">
                  <c:v>0.24731045734971324</c:v>
                </c:pt>
                <c:pt idx="10318" formatCode="0.00">
                  <c:v>0.24731045734971324</c:v>
                </c:pt>
                <c:pt idx="10319" formatCode="0.00">
                  <c:v>0.23341661143119888</c:v>
                </c:pt>
                <c:pt idx="10320" formatCode="0.00">
                  <c:v>0.24731045734971324</c:v>
                </c:pt>
                <c:pt idx="10321" formatCode="0.00">
                  <c:v>0.23341661143119888</c:v>
                </c:pt>
                <c:pt idx="10322" formatCode="0.00">
                  <c:v>0.23341661143119888</c:v>
                </c:pt>
                <c:pt idx="10323" formatCode="0.00">
                  <c:v>-8.6141844694846897E-2</c:v>
                </c:pt>
                <c:pt idx="10324" formatCode="0.00">
                  <c:v>-0.44182430020904562</c:v>
                </c:pt>
                <c:pt idx="10325" formatCode="0.00">
                  <c:v>-0.44182430020904562</c:v>
                </c:pt>
                <c:pt idx="10326" formatCode="0.00">
                  <c:v>-0.43070922347422941</c:v>
                </c:pt>
                <c:pt idx="10327" formatCode="0.00">
                  <c:v>-0.44182430020904562</c:v>
                </c:pt>
                <c:pt idx="10328" formatCode="0.00">
                  <c:v>-0.43070922347422941</c:v>
                </c:pt>
                <c:pt idx="10329" formatCode="0.00">
                  <c:v>-0.43070922347422941</c:v>
                </c:pt>
                <c:pt idx="10330" formatCode="0.00">
                  <c:v>-0.59187783612910061</c:v>
                </c:pt>
                <c:pt idx="10331" formatCode="0.00">
                  <c:v>-0.59187783612910061</c:v>
                </c:pt>
                <c:pt idx="10332" formatCode="0.00">
                  <c:v>-0.5224086065364818</c:v>
                </c:pt>
                <c:pt idx="10333" formatCode="0.00">
                  <c:v>-0.59187783612910061</c:v>
                </c:pt>
                <c:pt idx="10334" formatCode="0.00">
                  <c:v>-0.53352368327130006</c:v>
                </c:pt>
                <c:pt idx="10335" formatCode="0.00">
                  <c:v>-0.53352368327130006</c:v>
                </c:pt>
                <c:pt idx="10336" formatCode="0.00">
                  <c:v>-0.53352368327130006</c:v>
                </c:pt>
                <c:pt idx="10337" formatCode="0.00">
                  <c:v>-0.63355937388466754</c:v>
                </c:pt>
                <c:pt idx="10338" formatCode="0.00">
                  <c:v>-0.63355937388466754</c:v>
                </c:pt>
                <c:pt idx="10339" formatCode="0.00">
                  <c:v>-0.63355937388466754</c:v>
                </c:pt>
                <c:pt idx="10340" formatCode="0.00">
                  <c:v>-0.50573599143424852</c:v>
                </c:pt>
                <c:pt idx="10341" formatCode="0.00">
                  <c:v>-0.64189568143578934</c:v>
                </c:pt>
                <c:pt idx="10342" formatCode="0.00">
                  <c:v>-0.50573599143424852</c:v>
                </c:pt>
                <c:pt idx="10343" formatCode="0.00">
                  <c:v>-0.39180645490236354</c:v>
                </c:pt>
                <c:pt idx="10344" formatCode="0.00">
                  <c:v>-0.39180645490236354</c:v>
                </c:pt>
                <c:pt idx="10345" formatCode="0.00">
                  <c:v>-0.68079845000765071</c:v>
                </c:pt>
                <c:pt idx="10346" formatCode="0.00">
                  <c:v>-0.7447101412328575</c:v>
                </c:pt>
                <c:pt idx="10347" formatCode="0.00">
                  <c:v>-1.1781981338907948</c:v>
                </c:pt>
                <c:pt idx="10348" formatCode="0.00">
                  <c:v>-1.1781981338907948</c:v>
                </c:pt>
                <c:pt idx="10349" formatCode="0.00">
                  <c:v>-1.0420384438892571</c:v>
                </c:pt>
                <c:pt idx="10350" formatCode="0.00">
                  <c:v>-1.2976852087900896</c:v>
                </c:pt>
                <c:pt idx="10351" formatCode="0.00">
                  <c:v>-1.2893489012389761</c:v>
                </c:pt>
                <c:pt idx="10352" formatCode="0.00">
                  <c:v>-1.2087645949115347</c:v>
                </c:pt>
                <c:pt idx="10353" formatCode="0.00">
                  <c:v>-1.2087645949115347</c:v>
                </c:pt>
                <c:pt idx="10354" formatCode="0.00">
                  <c:v>-1.2893489012389761</c:v>
                </c:pt>
                <c:pt idx="10355" formatCode="0.00">
                  <c:v>-1.2087645949115347</c:v>
                </c:pt>
                <c:pt idx="10356" formatCode="0.00">
                  <c:v>-1.1948707489930201</c:v>
                </c:pt>
                <c:pt idx="10357" formatCode="0.00">
                  <c:v>-1.1948707489930201</c:v>
                </c:pt>
                <c:pt idx="10358" formatCode="0.00">
                  <c:v>-1.2254372100137658</c:v>
                </c:pt>
                <c:pt idx="10359" formatCode="0.00">
                  <c:v>-1.20876459491154</c:v>
                </c:pt>
                <c:pt idx="10360" formatCode="0.00">
                  <c:v>-1.2254372100137658</c:v>
                </c:pt>
                <c:pt idx="10361" formatCode="0.00">
                  <c:v>-1.2254372100137658</c:v>
                </c:pt>
                <c:pt idx="10362" formatCode="0.00">
                  <c:v>-1.2254372100137658</c:v>
                </c:pt>
                <c:pt idx="10363" formatCode="0.00">
                  <c:v>-1.20876459491154</c:v>
                </c:pt>
                <c:pt idx="10364" formatCode="0.00">
                  <c:v>-1.3115790547086117</c:v>
                </c:pt>
                <c:pt idx="10365" formatCode="0.00">
                  <c:v>-1.1392953653189215</c:v>
                </c:pt>
                <c:pt idx="10366" formatCode="0.00">
                  <c:v>-1.1392953653189215</c:v>
                </c:pt>
                <c:pt idx="10367" formatCode="0.00">
                  <c:v>-1.1392953653189215</c:v>
                </c:pt>
                <c:pt idx="10368" formatCode="0.00">
                  <c:v>-1.2171009024626518</c:v>
                </c:pt>
                <c:pt idx="10369" formatCode="0.00">
                  <c:v>-1.1392953653189215</c:v>
                </c:pt>
                <c:pt idx="10370" formatCode="0.00">
                  <c:v>-1.2171009024626518</c:v>
                </c:pt>
                <c:pt idx="10371" formatCode="0.00">
                  <c:v>-1.2171009024626518</c:v>
                </c:pt>
                <c:pt idx="10372" formatCode="0.00">
                  <c:v>-0.83918829347881996</c:v>
                </c:pt>
                <c:pt idx="10373" formatCode="0.00">
                  <c:v>0</c:v>
                </c:pt>
                <c:pt idx="10374" formatCode="0.00">
                  <c:v>0</c:v>
                </c:pt>
                <c:pt idx="10375" formatCode="0.00">
                  <c:v>0</c:v>
                </c:pt>
                <c:pt idx="10376" formatCode="0.00">
                  <c:v>0</c:v>
                </c:pt>
                <c:pt idx="10377" formatCode="0.00">
                  <c:v>0</c:v>
                </c:pt>
                <c:pt idx="10378" formatCode="0.00">
                  <c:v>0</c:v>
                </c:pt>
                <c:pt idx="10379" formatCode="0.00">
                  <c:v>0</c:v>
                </c:pt>
                <c:pt idx="10380" formatCode="0.00">
                  <c:v>0</c:v>
                </c:pt>
                <c:pt idx="10381" formatCode="0.00">
                  <c:v>0</c:v>
                </c:pt>
                <c:pt idx="10382" formatCode="0.00">
                  <c:v>0</c:v>
                </c:pt>
                <c:pt idx="10383" formatCode="0.00">
                  <c:v>0</c:v>
                </c:pt>
                <c:pt idx="10384" formatCode="0.00">
                  <c:v>0</c:v>
                </c:pt>
                <c:pt idx="10385" formatCode="0.00">
                  <c:v>0</c:v>
                </c:pt>
                <c:pt idx="10386" formatCode="0.00">
                  <c:v>0</c:v>
                </c:pt>
                <c:pt idx="10387" formatCode="0.00">
                  <c:v>0</c:v>
                </c:pt>
                <c:pt idx="10388" formatCode="0.00">
                  <c:v>0</c:v>
                </c:pt>
                <c:pt idx="10389" formatCode="0.00">
                  <c:v>0</c:v>
                </c:pt>
                <c:pt idx="10390" formatCode="0.00">
                  <c:v>0</c:v>
                </c:pt>
                <c:pt idx="10391" formatCode="0.00">
                  <c:v>0</c:v>
                </c:pt>
                <c:pt idx="10392" formatCode="0.00">
                  <c:v>0</c:v>
                </c:pt>
                <c:pt idx="10393" formatCode="0.00">
                  <c:v>0</c:v>
                </c:pt>
                <c:pt idx="10394" formatCode="0.00">
                  <c:v>0</c:v>
                </c:pt>
                <c:pt idx="10395" formatCode="0.00">
                  <c:v>0</c:v>
                </c:pt>
                <c:pt idx="10396" formatCode="0.00">
                  <c:v>0</c:v>
                </c:pt>
                <c:pt idx="10397" formatCode="0.00">
                  <c:v>0</c:v>
                </c:pt>
                <c:pt idx="10398" formatCode="0.00">
                  <c:v>0</c:v>
                </c:pt>
                <c:pt idx="10399" formatCode="0.00">
                  <c:v>0</c:v>
                </c:pt>
                <c:pt idx="10400" formatCode="0.00">
                  <c:v>0</c:v>
                </c:pt>
                <c:pt idx="10401" formatCode="0.00">
                  <c:v>0</c:v>
                </c:pt>
                <c:pt idx="10402" formatCode="0.00">
                  <c:v>0</c:v>
                </c:pt>
                <c:pt idx="10403" formatCode="0.00">
                  <c:v>0</c:v>
                </c:pt>
                <c:pt idx="10404" formatCode="0.00">
                  <c:v>0</c:v>
                </c:pt>
                <c:pt idx="10405" formatCode="0.00">
                  <c:v>0</c:v>
                </c:pt>
                <c:pt idx="10406" formatCode="0.00">
                  <c:v>0</c:v>
                </c:pt>
                <c:pt idx="10407" formatCode="0.00">
                  <c:v>0</c:v>
                </c:pt>
                <c:pt idx="10408" formatCode="0.00">
                  <c:v>0</c:v>
                </c:pt>
                <c:pt idx="10409" formatCode="0.00">
                  <c:v>0</c:v>
                </c:pt>
                <c:pt idx="10410" formatCode="0.00">
                  <c:v>0</c:v>
                </c:pt>
                <c:pt idx="10411" formatCode="0.00">
                  <c:v>0</c:v>
                </c:pt>
                <c:pt idx="10412" formatCode="0.00">
                  <c:v>0</c:v>
                </c:pt>
                <c:pt idx="10413" formatCode="0.00">
                  <c:v>0</c:v>
                </c:pt>
                <c:pt idx="10414" formatCode="0.00">
                  <c:v>0</c:v>
                </c:pt>
                <c:pt idx="10415" formatCode="0.00">
                  <c:v>0</c:v>
                </c:pt>
                <c:pt idx="10416" formatCode="0.00">
                  <c:v>0</c:v>
                </c:pt>
                <c:pt idx="10417" formatCode="0.00">
                  <c:v>0</c:v>
                </c:pt>
                <c:pt idx="10418" formatCode="0.00">
                  <c:v>0</c:v>
                </c:pt>
                <c:pt idx="10419" formatCode="0.00">
                  <c:v>0</c:v>
                </c:pt>
                <c:pt idx="10420" formatCode="0.00">
                  <c:v>0</c:v>
                </c:pt>
                <c:pt idx="10421" formatCode="0.00">
                  <c:v>0</c:v>
                </c:pt>
                <c:pt idx="10422" formatCode="0.00">
                  <c:v>0</c:v>
                </c:pt>
                <c:pt idx="10423" formatCode="0.00">
                  <c:v>0</c:v>
                </c:pt>
                <c:pt idx="10424" formatCode="0.00">
                  <c:v>0</c:v>
                </c:pt>
                <c:pt idx="10425" formatCode="0.00">
                  <c:v>0</c:v>
                </c:pt>
                <c:pt idx="10426" formatCode="0.00">
                  <c:v>0</c:v>
                </c:pt>
                <c:pt idx="10427" formatCode="0.00">
                  <c:v>0</c:v>
                </c:pt>
                <c:pt idx="10428" formatCode="0.00">
                  <c:v>0</c:v>
                </c:pt>
                <c:pt idx="10429" formatCode="0.00">
                  <c:v>0</c:v>
                </c:pt>
                <c:pt idx="10430" formatCode="0.00">
                  <c:v>0</c:v>
                </c:pt>
                <c:pt idx="10431" formatCode="0.00">
                  <c:v>0</c:v>
                </c:pt>
                <c:pt idx="10432" formatCode="0.00">
                  <c:v>0</c:v>
                </c:pt>
                <c:pt idx="10433" formatCode="0.00">
                  <c:v>0</c:v>
                </c:pt>
                <c:pt idx="10434" formatCode="0.00">
                  <c:v>0</c:v>
                </c:pt>
                <c:pt idx="10435" formatCode="0.00">
                  <c:v>0</c:v>
                </c:pt>
                <c:pt idx="10436" formatCode="0.00">
                  <c:v>0</c:v>
                </c:pt>
                <c:pt idx="10437" formatCode="0.00">
                  <c:v>0</c:v>
                </c:pt>
                <c:pt idx="10438" formatCode="0.00">
                  <c:v>0</c:v>
                </c:pt>
                <c:pt idx="10439" formatCode="0.00">
                  <c:v>0</c:v>
                </c:pt>
                <c:pt idx="10440" formatCode="0.00">
                  <c:v>0</c:v>
                </c:pt>
                <c:pt idx="10441" formatCode="0.00">
                  <c:v>0</c:v>
                </c:pt>
                <c:pt idx="10442" formatCode="0.00">
                  <c:v>0</c:v>
                </c:pt>
                <c:pt idx="10443" formatCode="0.00">
                  <c:v>0</c:v>
                </c:pt>
                <c:pt idx="10444" formatCode="0.00">
                  <c:v>0</c:v>
                </c:pt>
                <c:pt idx="10445" formatCode="0.00">
                  <c:v>0</c:v>
                </c:pt>
                <c:pt idx="10446" formatCode="0.00">
                  <c:v>0</c:v>
                </c:pt>
                <c:pt idx="10447" formatCode="0.00">
                  <c:v>0</c:v>
                </c:pt>
                <c:pt idx="10448" formatCode="0.00">
                  <c:v>0</c:v>
                </c:pt>
                <c:pt idx="10449" formatCode="0.00">
                  <c:v>0</c:v>
                </c:pt>
                <c:pt idx="10450" formatCode="0.00">
                  <c:v>0</c:v>
                </c:pt>
                <c:pt idx="10451" formatCode="0.00">
                  <c:v>0</c:v>
                </c:pt>
                <c:pt idx="10452" formatCode="0.00">
                  <c:v>0</c:v>
                </c:pt>
                <c:pt idx="10453" formatCode="0.00">
                  <c:v>0</c:v>
                </c:pt>
                <c:pt idx="10454" formatCode="0.00">
                  <c:v>0</c:v>
                </c:pt>
                <c:pt idx="10455" formatCode="0.00">
                  <c:v>0</c:v>
                </c:pt>
                <c:pt idx="10456" formatCode="0.00">
                  <c:v>0</c:v>
                </c:pt>
                <c:pt idx="10457" formatCode="0.00">
                  <c:v>0</c:v>
                </c:pt>
                <c:pt idx="10458" formatCode="0.00">
                  <c:v>0</c:v>
                </c:pt>
                <c:pt idx="10459" formatCode="0.00">
                  <c:v>0</c:v>
                </c:pt>
                <c:pt idx="10460" formatCode="0.00">
                  <c:v>0</c:v>
                </c:pt>
                <c:pt idx="10461" formatCode="0.00">
                  <c:v>0</c:v>
                </c:pt>
                <c:pt idx="10462" formatCode="0.00">
                  <c:v>0</c:v>
                </c:pt>
                <c:pt idx="10463" formatCode="0.00">
                  <c:v>0</c:v>
                </c:pt>
                <c:pt idx="10464" formatCode="0.00">
                  <c:v>0</c:v>
                </c:pt>
                <c:pt idx="10465" formatCode="0.00">
                  <c:v>0</c:v>
                </c:pt>
                <c:pt idx="10466" formatCode="0.00">
                  <c:v>0</c:v>
                </c:pt>
                <c:pt idx="10467" formatCode="0.00">
                  <c:v>0</c:v>
                </c:pt>
                <c:pt idx="10468" formatCode="0.00">
                  <c:v>0</c:v>
                </c:pt>
                <c:pt idx="10469" formatCode="0.00">
                  <c:v>0</c:v>
                </c:pt>
                <c:pt idx="10470" formatCode="0.00">
                  <c:v>0</c:v>
                </c:pt>
                <c:pt idx="10471" formatCode="0.00">
                  <c:v>0</c:v>
                </c:pt>
                <c:pt idx="10472" formatCode="0.00">
                  <c:v>0</c:v>
                </c:pt>
                <c:pt idx="10473" formatCode="0.00">
                  <c:v>0</c:v>
                </c:pt>
                <c:pt idx="10474" formatCode="0.00">
                  <c:v>0</c:v>
                </c:pt>
                <c:pt idx="10475" formatCode="0.00">
                  <c:v>0</c:v>
                </c:pt>
                <c:pt idx="10476" formatCode="0.00">
                  <c:v>0</c:v>
                </c:pt>
                <c:pt idx="10477" formatCode="0.00">
                  <c:v>0</c:v>
                </c:pt>
                <c:pt idx="10478" formatCode="0.00">
                  <c:v>0</c:v>
                </c:pt>
                <c:pt idx="10479" formatCode="0.00">
                  <c:v>0</c:v>
                </c:pt>
                <c:pt idx="10480" formatCode="0.00">
                  <c:v>0</c:v>
                </c:pt>
                <c:pt idx="10481" formatCode="0.00">
                  <c:v>0</c:v>
                </c:pt>
                <c:pt idx="10482" formatCode="0.00">
                  <c:v>0</c:v>
                </c:pt>
                <c:pt idx="10483" formatCode="0.00">
                  <c:v>0</c:v>
                </c:pt>
                <c:pt idx="10484" formatCode="0.00">
                  <c:v>0</c:v>
                </c:pt>
                <c:pt idx="10485" formatCode="0.00">
                  <c:v>0</c:v>
                </c:pt>
                <c:pt idx="10486" formatCode="0.00">
                  <c:v>0</c:v>
                </c:pt>
                <c:pt idx="10487" formatCode="0.00">
                  <c:v>0</c:v>
                </c:pt>
                <c:pt idx="10488" formatCode="0.00">
                  <c:v>0</c:v>
                </c:pt>
                <c:pt idx="10489" formatCode="0.00">
                  <c:v>0</c:v>
                </c:pt>
                <c:pt idx="10490" formatCode="0.00">
                  <c:v>0</c:v>
                </c:pt>
                <c:pt idx="10491" formatCode="0.00">
                  <c:v>0</c:v>
                </c:pt>
                <c:pt idx="10492" formatCode="0.00">
                  <c:v>0</c:v>
                </c:pt>
                <c:pt idx="10493" formatCode="0.00">
                  <c:v>0</c:v>
                </c:pt>
                <c:pt idx="10494" formatCode="0.00">
                  <c:v>0</c:v>
                </c:pt>
                <c:pt idx="10495" formatCode="0.00">
                  <c:v>0</c:v>
                </c:pt>
                <c:pt idx="10496" formatCode="0.00">
                  <c:v>0</c:v>
                </c:pt>
                <c:pt idx="10497" formatCode="0.00">
                  <c:v>0</c:v>
                </c:pt>
                <c:pt idx="10498" formatCode="0.00">
                  <c:v>0</c:v>
                </c:pt>
                <c:pt idx="10499" formatCode="0.00">
                  <c:v>0</c:v>
                </c:pt>
                <c:pt idx="10500" formatCode="0.00">
                  <c:v>0</c:v>
                </c:pt>
                <c:pt idx="10501" formatCode="0.00">
                  <c:v>0</c:v>
                </c:pt>
                <c:pt idx="10502" formatCode="0.00">
                  <c:v>0</c:v>
                </c:pt>
                <c:pt idx="10503" formatCode="0.00">
                  <c:v>0</c:v>
                </c:pt>
                <c:pt idx="10504" formatCode="0.00">
                  <c:v>0</c:v>
                </c:pt>
                <c:pt idx="10505" formatCode="0.00">
                  <c:v>0</c:v>
                </c:pt>
                <c:pt idx="10506" formatCode="0.00">
                  <c:v>0</c:v>
                </c:pt>
                <c:pt idx="10507" formatCode="0.00">
                  <c:v>0</c:v>
                </c:pt>
                <c:pt idx="10508" formatCode="0.00">
                  <c:v>0</c:v>
                </c:pt>
                <c:pt idx="10509" formatCode="0.00">
                  <c:v>0</c:v>
                </c:pt>
                <c:pt idx="10510" formatCode="0.00">
                  <c:v>0</c:v>
                </c:pt>
                <c:pt idx="10511" formatCode="0.00">
                  <c:v>0</c:v>
                </c:pt>
                <c:pt idx="10512" formatCode="0.00">
                  <c:v>0</c:v>
                </c:pt>
                <c:pt idx="10513" formatCode="0.00">
                  <c:v>0</c:v>
                </c:pt>
                <c:pt idx="10514" formatCode="0.00">
                  <c:v>0</c:v>
                </c:pt>
                <c:pt idx="10515" formatCode="0.00">
                  <c:v>0</c:v>
                </c:pt>
                <c:pt idx="10516" formatCode="0.00">
                  <c:v>0</c:v>
                </c:pt>
                <c:pt idx="10517" formatCode="0.00">
                  <c:v>0</c:v>
                </c:pt>
                <c:pt idx="10518" formatCode="0.00">
                  <c:v>0</c:v>
                </c:pt>
                <c:pt idx="10519" formatCode="0.00">
                  <c:v>0</c:v>
                </c:pt>
                <c:pt idx="10520" formatCode="0.00">
                  <c:v>0</c:v>
                </c:pt>
                <c:pt idx="10521" formatCode="0.00">
                  <c:v>0</c:v>
                </c:pt>
                <c:pt idx="10522" formatCode="0.00">
                  <c:v>0</c:v>
                </c:pt>
                <c:pt idx="10523" formatCode="0.00">
                  <c:v>0</c:v>
                </c:pt>
                <c:pt idx="10524" formatCode="0.00">
                  <c:v>0</c:v>
                </c:pt>
                <c:pt idx="10525" formatCode="0.00">
                  <c:v>0</c:v>
                </c:pt>
                <c:pt idx="10526" formatCode="0.00">
                  <c:v>0</c:v>
                </c:pt>
                <c:pt idx="10527" formatCode="0.00">
                  <c:v>0</c:v>
                </c:pt>
                <c:pt idx="10528" formatCode="0.00">
                  <c:v>0</c:v>
                </c:pt>
                <c:pt idx="10529" formatCode="0.00">
                  <c:v>0</c:v>
                </c:pt>
                <c:pt idx="10530" formatCode="0.00">
                  <c:v>0</c:v>
                </c:pt>
                <c:pt idx="10531" formatCode="0.00">
                  <c:v>0</c:v>
                </c:pt>
                <c:pt idx="10532" formatCode="0.00">
                  <c:v>0</c:v>
                </c:pt>
                <c:pt idx="10533" formatCode="0.00">
                  <c:v>0</c:v>
                </c:pt>
                <c:pt idx="10534" formatCode="0.00">
                  <c:v>0</c:v>
                </c:pt>
                <c:pt idx="10535" formatCode="0.00">
                  <c:v>0</c:v>
                </c:pt>
                <c:pt idx="10536" formatCode="0.00">
                  <c:v>0</c:v>
                </c:pt>
                <c:pt idx="10537" formatCode="0.00">
                  <c:v>0</c:v>
                </c:pt>
                <c:pt idx="10538" formatCode="0.00">
                  <c:v>0</c:v>
                </c:pt>
                <c:pt idx="10539" formatCode="0.00">
                  <c:v>0</c:v>
                </c:pt>
                <c:pt idx="10540" formatCode="0.00">
                  <c:v>0</c:v>
                </c:pt>
                <c:pt idx="10541" formatCode="0.00">
                  <c:v>0</c:v>
                </c:pt>
                <c:pt idx="10542" formatCode="0.00">
                  <c:v>0</c:v>
                </c:pt>
                <c:pt idx="10543" formatCode="0.00">
                  <c:v>0</c:v>
                </c:pt>
                <c:pt idx="10544" formatCode="0.00">
                  <c:v>0</c:v>
                </c:pt>
                <c:pt idx="10545" formatCode="0.00">
                  <c:v>0</c:v>
                </c:pt>
                <c:pt idx="10546" formatCode="0.00">
                  <c:v>0</c:v>
                </c:pt>
                <c:pt idx="10547" formatCode="0.00">
                  <c:v>0</c:v>
                </c:pt>
                <c:pt idx="10548" formatCode="0.00">
                  <c:v>0</c:v>
                </c:pt>
                <c:pt idx="10549" formatCode="0.00">
                  <c:v>0</c:v>
                </c:pt>
                <c:pt idx="10550" formatCode="0.00">
                  <c:v>0</c:v>
                </c:pt>
                <c:pt idx="10551" formatCode="0.00">
                  <c:v>0</c:v>
                </c:pt>
                <c:pt idx="10552" formatCode="0.00">
                  <c:v>0</c:v>
                </c:pt>
                <c:pt idx="10553" formatCode="0.00">
                  <c:v>0</c:v>
                </c:pt>
                <c:pt idx="10554" formatCode="0.00">
                  <c:v>0</c:v>
                </c:pt>
                <c:pt idx="10555" formatCode="0.00">
                  <c:v>0</c:v>
                </c:pt>
                <c:pt idx="10556" formatCode="0.00">
                  <c:v>0</c:v>
                </c:pt>
                <c:pt idx="10557" formatCode="0.00">
                  <c:v>0</c:v>
                </c:pt>
                <c:pt idx="10558" formatCode="0.00">
                  <c:v>0</c:v>
                </c:pt>
                <c:pt idx="10559" formatCode="0.00">
                  <c:v>0</c:v>
                </c:pt>
                <c:pt idx="10560" formatCode="0.00">
                  <c:v>0</c:v>
                </c:pt>
                <c:pt idx="10561" formatCode="0.00">
                  <c:v>0</c:v>
                </c:pt>
                <c:pt idx="10562" formatCode="0.00">
                  <c:v>0</c:v>
                </c:pt>
                <c:pt idx="10563" formatCode="0.00">
                  <c:v>0</c:v>
                </c:pt>
                <c:pt idx="10564" formatCode="0.00">
                  <c:v>0</c:v>
                </c:pt>
                <c:pt idx="10565" formatCode="0.00">
                  <c:v>0</c:v>
                </c:pt>
                <c:pt idx="10566" formatCode="0.00">
                  <c:v>0</c:v>
                </c:pt>
                <c:pt idx="10567" formatCode="0.00">
                  <c:v>0</c:v>
                </c:pt>
                <c:pt idx="10568" formatCode="0.00">
                  <c:v>0</c:v>
                </c:pt>
                <c:pt idx="10569" formatCode="0.00">
                  <c:v>0</c:v>
                </c:pt>
                <c:pt idx="10570" formatCode="0.00">
                  <c:v>0</c:v>
                </c:pt>
                <c:pt idx="10571" formatCode="0.00">
                  <c:v>0</c:v>
                </c:pt>
                <c:pt idx="10572" formatCode="0.00">
                  <c:v>0</c:v>
                </c:pt>
                <c:pt idx="10573" formatCode="0.00">
                  <c:v>0</c:v>
                </c:pt>
                <c:pt idx="10574" formatCode="0.00">
                  <c:v>0</c:v>
                </c:pt>
                <c:pt idx="10575" formatCode="0.00">
                  <c:v>0</c:v>
                </c:pt>
                <c:pt idx="10576" formatCode="0.00">
                  <c:v>0</c:v>
                </c:pt>
                <c:pt idx="10577" formatCode="0.00">
                  <c:v>0</c:v>
                </c:pt>
                <c:pt idx="10578" formatCode="0.00">
                  <c:v>0</c:v>
                </c:pt>
                <c:pt idx="10579" formatCode="0.00">
                  <c:v>0</c:v>
                </c:pt>
                <c:pt idx="10580" formatCode="0.00">
                  <c:v>0</c:v>
                </c:pt>
                <c:pt idx="10581" formatCode="0.00">
                  <c:v>0</c:v>
                </c:pt>
                <c:pt idx="10582" formatCode="0.00">
                  <c:v>0</c:v>
                </c:pt>
                <c:pt idx="10583" formatCode="0.00">
                  <c:v>0</c:v>
                </c:pt>
                <c:pt idx="10584" formatCode="0.00">
                  <c:v>0</c:v>
                </c:pt>
                <c:pt idx="10585" formatCode="0.00">
                  <c:v>0</c:v>
                </c:pt>
                <c:pt idx="10586" formatCode="0.00">
                  <c:v>0</c:v>
                </c:pt>
                <c:pt idx="10587" formatCode="0.00">
                  <c:v>0</c:v>
                </c:pt>
                <c:pt idx="10588" formatCode="0.00">
                  <c:v>0</c:v>
                </c:pt>
                <c:pt idx="10589" formatCode="0.00">
                  <c:v>0</c:v>
                </c:pt>
                <c:pt idx="10590" formatCode="0.00">
                  <c:v>0</c:v>
                </c:pt>
                <c:pt idx="10591" formatCode="0.00">
                  <c:v>0</c:v>
                </c:pt>
                <c:pt idx="10592" formatCode="0.00">
                  <c:v>0</c:v>
                </c:pt>
                <c:pt idx="10593" formatCode="0.00">
                  <c:v>0</c:v>
                </c:pt>
                <c:pt idx="10594" formatCode="0.00">
                  <c:v>0</c:v>
                </c:pt>
                <c:pt idx="10595" formatCode="0.00">
                  <c:v>0</c:v>
                </c:pt>
                <c:pt idx="10596" formatCode="0.00">
                  <c:v>0</c:v>
                </c:pt>
                <c:pt idx="10597" formatCode="0.00">
                  <c:v>0</c:v>
                </c:pt>
                <c:pt idx="10598" formatCode="0.00">
                  <c:v>0</c:v>
                </c:pt>
                <c:pt idx="10599" formatCode="0.00">
                  <c:v>0</c:v>
                </c:pt>
                <c:pt idx="10600" formatCode="0.00">
                  <c:v>0</c:v>
                </c:pt>
                <c:pt idx="10601" formatCode="0.00">
                  <c:v>0</c:v>
                </c:pt>
                <c:pt idx="10602" formatCode="0.00">
                  <c:v>0</c:v>
                </c:pt>
                <c:pt idx="10603" formatCode="0.00">
                  <c:v>0</c:v>
                </c:pt>
                <c:pt idx="10604" formatCode="0.00">
                  <c:v>0</c:v>
                </c:pt>
                <c:pt idx="10605" formatCode="0.00">
                  <c:v>0</c:v>
                </c:pt>
                <c:pt idx="10606" formatCode="0.00">
                  <c:v>0</c:v>
                </c:pt>
                <c:pt idx="10607" formatCode="0.00">
                  <c:v>0</c:v>
                </c:pt>
                <c:pt idx="10608" formatCode="0.00">
                  <c:v>0</c:v>
                </c:pt>
                <c:pt idx="10609" formatCode="0.00">
                  <c:v>0</c:v>
                </c:pt>
                <c:pt idx="10610" formatCode="0.00">
                  <c:v>0</c:v>
                </c:pt>
                <c:pt idx="10611" formatCode="0.00">
                  <c:v>0</c:v>
                </c:pt>
                <c:pt idx="10612" formatCode="0.00">
                  <c:v>0</c:v>
                </c:pt>
                <c:pt idx="10613" formatCode="0.00">
                  <c:v>0</c:v>
                </c:pt>
                <c:pt idx="10614" formatCode="0.00">
                  <c:v>0</c:v>
                </c:pt>
                <c:pt idx="10615" formatCode="0.00">
                  <c:v>0</c:v>
                </c:pt>
                <c:pt idx="10616" formatCode="0.00">
                  <c:v>0</c:v>
                </c:pt>
                <c:pt idx="10617" formatCode="0.00">
                  <c:v>0</c:v>
                </c:pt>
                <c:pt idx="10618" formatCode="0.00">
                  <c:v>0</c:v>
                </c:pt>
                <c:pt idx="10619" formatCode="0.00">
                  <c:v>0</c:v>
                </c:pt>
                <c:pt idx="10620" formatCode="0.00">
                  <c:v>0</c:v>
                </c:pt>
                <c:pt idx="10621" formatCode="0.00">
                  <c:v>0</c:v>
                </c:pt>
                <c:pt idx="10622" formatCode="0.00">
                  <c:v>0</c:v>
                </c:pt>
                <c:pt idx="10623" formatCode="0.00">
                  <c:v>0</c:v>
                </c:pt>
                <c:pt idx="10624" formatCode="0.00">
                  <c:v>0</c:v>
                </c:pt>
                <c:pt idx="10625" formatCode="0.00">
                  <c:v>0</c:v>
                </c:pt>
                <c:pt idx="10626" formatCode="0.00">
                  <c:v>0</c:v>
                </c:pt>
                <c:pt idx="10627" formatCode="0.00">
                  <c:v>0</c:v>
                </c:pt>
                <c:pt idx="10628" formatCode="0.00">
                  <c:v>0</c:v>
                </c:pt>
                <c:pt idx="10629" formatCode="0.00">
                  <c:v>0</c:v>
                </c:pt>
                <c:pt idx="10630" formatCode="0.00">
                  <c:v>0</c:v>
                </c:pt>
                <c:pt idx="10631" formatCode="0.00">
                  <c:v>0</c:v>
                </c:pt>
                <c:pt idx="10632" formatCode="0.00">
                  <c:v>0</c:v>
                </c:pt>
                <c:pt idx="10633" formatCode="0.00">
                  <c:v>0</c:v>
                </c:pt>
                <c:pt idx="10634" formatCode="0.00">
                  <c:v>0</c:v>
                </c:pt>
                <c:pt idx="10635" formatCode="0.00">
                  <c:v>0</c:v>
                </c:pt>
                <c:pt idx="10636" formatCode="0.00">
                  <c:v>0</c:v>
                </c:pt>
                <c:pt idx="10637" formatCode="0.00">
                  <c:v>0</c:v>
                </c:pt>
                <c:pt idx="10638" formatCode="0.00">
                  <c:v>0</c:v>
                </c:pt>
                <c:pt idx="10639" formatCode="0.00">
                  <c:v>0</c:v>
                </c:pt>
                <c:pt idx="10640" formatCode="0.00">
                  <c:v>0</c:v>
                </c:pt>
                <c:pt idx="10641" formatCode="0.00">
                  <c:v>0</c:v>
                </c:pt>
                <c:pt idx="10642" formatCode="0.00">
                  <c:v>0</c:v>
                </c:pt>
                <c:pt idx="10643" formatCode="0.00">
                  <c:v>0</c:v>
                </c:pt>
                <c:pt idx="10644" formatCode="0.00">
                  <c:v>0</c:v>
                </c:pt>
                <c:pt idx="10645" formatCode="0.00">
                  <c:v>0</c:v>
                </c:pt>
                <c:pt idx="10646" formatCode="0.00">
                  <c:v>0</c:v>
                </c:pt>
                <c:pt idx="10647" formatCode="0.00">
                  <c:v>0</c:v>
                </c:pt>
                <c:pt idx="10648" formatCode="0.00">
                  <c:v>0</c:v>
                </c:pt>
                <c:pt idx="10649" formatCode="0.00">
                  <c:v>0</c:v>
                </c:pt>
                <c:pt idx="10650" formatCode="0.00">
                  <c:v>0</c:v>
                </c:pt>
                <c:pt idx="10651" formatCode="0.00">
                  <c:v>0</c:v>
                </c:pt>
                <c:pt idx="10652" formatCode="0.00">
                  <c:v>0</c:v>
                </c:pt>
                <c:pt idx="10653" formatCode="0.00">
                  <c:v>0</c:v>
                </c:pt>
                <c:pt idx="10654" formatCode="0.00">
                  <c:v>0</c:v>
                </c:pt>
                <c:pt idx="10655" formatCode="0.00">
                  <c:v>0</c:v>
                </c:pt>
                <c:pt idx="10656" formatCode="0.00">
                  <c:v>0</c:v>
                </c:pt>
                <c:pt idx="10657" formatCode="0.00">
                  <c:v>0</c:v>
                </c:pt>
                <c:pt idx="10658" formatCode="0.00">
                  <c:v>0</c:v>
                </c:pt>
                <c:pt idx="10659" formatCode="0.00">
                  <c:v>0</c:v>
                </c:pt>
                <c:pt idx="10660" formatCode="0.00">
                  <c:v>0</c:v>
                </c:pt>
                <c:pt idx="10661" formatCode="0.00">
                  <c:v>0</c:v>
                </c:pt>
                <c:pt idx="10662" formatCode="0.00">
                  <c:v>0</c:v>
                </c:pt>
                <c:pt idx="10663" formatCode="0.00">
                  <c:v>0</c:v>
                </c:pt>
                <c:pt idx="10664" formatCode="0.00">
                  <c:v>0</c:v>
                </c:pt>
                <c:pt idx="10665" formatCode="0.00">
                  <c:v>0</c:v>
                </c:pt>
                <c:pt idx="10666" formatCode="0.00">
                  <c:v>0</c:v>
                </c:pt>
                <c:pt idx="10667" formatCode="0.00">
                  <c:v>0</c:v>
                </c:pt>
                <c:pt idx="10668" formatCode="0.00">
                  <c:v>0</c:v>
                </c:pt>
                <c:pt idx="10669" formatCode="0.00">
                  <c:v>0</c:v>
                </c:pt>
                <c:pt idx="10670" formatCode="0.00">
                  <c:v>0</c:v>
                </c:pt>
                <c:pt idx="10671" formatCode="0.00">
                  <c:v>0</c:v>
                </c:pt>
                <c:pt idx="10672" formatCode="0.00">
                  <c:v>0</c:v>
                </c:pt>
                <c:pt idx="10673" formatCode="0.00">
                  <c:v>0</c:v>
                </c:pt>
                <c:pt idx="10674" formatCode="0.00">
                  <c:v>0</c:v>
                </c:pt>
                <c:pt idx="10675" formatCode="0.00">
                  <c:v>0</c:v>
                </c:pt>
                <c:pt idx="10676" formatCode="0.00">
                  <c:v>0</c:v>
                </c:pt>
                <c:pt idx="10677" formatCode="0.00">
                  <c:v>0</c:v>
                </c:pt>
                <c:pt idx="10678" formatCode="0.00">
                  <c:v>0.41959414673940731</c:v>
                </c:pt>
                <c:pt idx="10679" formatCode="0.00">
                  <c:v>0.60577168204762455</c:v>
                </c:pt>
                <c:pt idx="10680" formatCode="0.00">
                  <c:v>0.85586090858104369</c:v>
                </c:pt>
                <c:pt idx="10681" formatCode="0.00">
                  <c:v>0.60577168204762455</c:v>
                </c:pt>
                <c:pt idx="10682" formatCode="0.00">
                  <c:v>0.60577168204762455</c:v>
                </c:pt>
                <c:pt idx="10683" formatCode="0.00">
                  <c:v>0.85586090858104369</c:v>
                </c:pt>
                <c:pt idx="10684" formatCode="0.00">
                  <c:v>1.0337021363381427</c:v>
                </c:pt>
                <c:pt idx="10685" formatCode="0.00">
                  <c:v>0.53352368327130006</c:v>
                </c:pt>
                <c:pt idx="10686" formatCode="0.00">
                  <c:v>1.0337021363381427</c:v>
                </c:pt>
                <c:pt idx="10687" formatCode="0.00">
                  <c:v>1.1670830571559678</c:v>
                </c:pt>
                <c:pt idx="10688" formatCode="0.00">
                  <c:v>1.1670830571559678</c:v>
                </c:pt>
                <c:pt idx="10689" formatCode="0.00">
                  <c:v>1.1670830571559678</c:v>
                </c:pt>
                <c:pt idx="10690" formatCode="0.00">
                  <c:v>1.264339978585632</c:v>
                </c:pt>
                <c:pt idx="10691" formatCode="0.00">
                  <c:v>1.1670830571559678</c:v>
                </c:pt>
                <c:pt idx="10692" formatCode="0.00">
                  <c:v>1.2448885942997003</c:v>
                </c:pt>
                <c:pt idx="10693" formatCode="0.00">
                  <c:v>0.78361290980471787</c:v>
                </c:pt>
                <c:pt idx="10694" formatCode="0.00">
                  <c:v>1.2448885942997003</c:v>
                </c:pt>
                <c:pt idx="10695" formatCode="0.00">
                  <c:v>0.78361290980471787</c:v>
                </c:pt>
                <c:pt idx="10696" formatCode="0.00">
                  <c:v>1.2448885942997003</c:v>
                </c:pt>
                <c:pt idx="10697" formatCode="0.00">
                  <c:v>0.80028552490694305</c:v>
                </c:pt>
                <c:pt idx="10698" formatCode="0.00">
                  <c:v>1.1198439810329897</c:v>
                </c:pt>
                <c:pt idx="10699" formatCode="0.00">
                  <c:v>1.1198439810329897</c:v>
                </c:pt>
                <c:pt idx="10700" formatCode="0.00">
                  <c:v>1.1198439810329897</c:v>
                </c:pt>
                <c:pt idx="10701" formatCode="0.00">
                  <c:v>1.1198439810329897</c:v>
                </c:pt>
                <c:pt idx="10702" formatCode="0.00">
                  <c:v>1.1976495181767237</c:v>
                </c:pt>
                <c:pt idx="10703" formatCode="0.00">
                  <c:v>1.1976495181767237</c:v>
                </c:pt>
                <c:pt idx="10704" formatCode="0.00">
                  <c:v>0.76971906388620082</c:v>
                </c:pt>
                <c:pt idx="10705" formatCode="0.00">
                  <c:v>1.1198439810329897</c:v>
                </c:pt>
                <c:pt idx="10706" formatCode="0.00">
                  <c:v>1.0198082904196044</c:v>
                </c:pt>
                <c:pt idx="10707" formatCode="0.00">
                  <c:v>0.83085198592770459</c:v>
                </c:pt>
                <c:pt idx="10708" formatCode="0.00">
                  <c:v>1.0198082904196044</c:v>
                </c:pt>
                <c:pt idx="10709" formatCode="0.00">
                  <c:v>1.0198082904196044</c:v>
                </c:pt>
                <c:pt idx="10710" formatCode="0.00">
                  <c:v>0.83085198592770459</c:v>
                </c:pt>
                <c:pt idx="10711" formatCode="0.00">
                  <c:v>0.83085198592770459</c:v>
                </c:pt>
                <c:pt idx="10712" formatCode="0.00">
                  <c:v>0.78361290980471787</c:v>
                </c:pt>
                <c:pt idx="10713" formatCode="0.00">
                  <c:v>0.78361290980471787</c:v>
                </c:pt>
                <c:pt idx="10714" formatCode="0.00">
                  <c:v>1.2560036710345177</c:v>
                </c:pt>
                <c:pt idx="10715" formatCode="0.00">
                  <c:v>1.2560036710345177</c:v>
                </c:pt>
                <c:pt idx="10716" formatCode="0.00">
                  <c:v>1.1365165961352248</c:v>
                </c:pt>
                <c:pt idx="10717" formatCode="0.00">
                  <c:v>1.1365165961352248</c:v>
                </c:pt>
                <c:pt idx="10718" formatCode="0.00">
                  <c:v>1.0726049049100101</c:v>
                </c:pt>
                <c:pt idx="10719" formatCode="0.00">
                  <c:v>1.0114719828685028</c:v>
                </c:pt>
                <c:pt idx="10720" formatCode="0.00">
                  <c:v>1.0114719828685028</c:v>
                </c:pt>
                <c:pt idx="10721" formatCode="0.00">
                  <c:v>1.0114719828685028</c:v>
                </c:pt>
                <c:pt idx="10722" formatCode="0.00">
                  <c:v>1.0726049049100101</c:v>
                </c:pt>
                <c:pt idx="10723" formatCode="0.00">
                  <c:v>1.0086932136848024</c:v>
                </c:pt>
                <c:pt idx="10724" formatCode="0.00">
                  <c:v>1.1670830571559618</c:v>
                </c:pt>
                <c:pt idx="10725" formatCode="0.00">
                  <c:v>0.83085198592769949</c:v>
                </c:pt>
                <c:pt idx="10726" formatCode="0.00">
                  <c:v>1.2810125936878562</c:v>
                </c:pt>
                <c:pt idx="10727" formatCode="0.00">
                  <c:v>0.83085198592769949</c:v>
                </c:pt>
                <c:pt idx="10728" formatCode="0.00">
                  <c:v>1.0003569061336861</c:v>
                </c:pt>
                <c:pt idx="10729" formatCode="0.00">
                  <c:v>1.0003569061336861</c:v>
                </c:pt>
                <c:pt idx="10730" formatCode="0.00">
                  <c:v>1.1781981338907948</c:v>
                </c:pt>
                <c:pt idx="10731" formatCode="0.00">
                  <c:v>1.0003569061336861</c:v>
                </c:pt>
                <c:pt idx="10732" formatCode="0.00">
                  <c:v>1.1781981338907948</c:v>
                </c:pt>
                <c:pt idx="10733" formatCode="0.00">
                  <c:v>1.1920919798093061</c:v>
                </c:pt>
                <c:pt idx="10734" formatCode="0.00">
                  <c:v>1.1781981338907948</c:v>
                </c:pt>
                <c:pt idx="10735" formatCode="0.00">
                  <c:v>0.69191352674245976</c:v>
                </c:pt>
                <c:pt idx="10736" formatCode="0.00">
                  <c:v>0.72803752613062889</c:v>
                </c:pt>
                <c:pt idx="10737" formatCode="0.00">
                  <c:v>0.72803752613062889</c:v>
                </c:pt>
                <c:pt idx="10738" formatCode="0.00">
                  <c:v>0.72803752613062889</c:v>
                </c:pt>
                <c:pt idx="10739" formatCode="0.00">
                  <c:v>0.72803752613062889</c:v>
                </c:pt>
                <c:pt idx="10740" formatCode="0.00">
                  <c:v>0.80306429409065827</c:v>
                </c:pt>
                <c:pt idx="10741" formatCode="0.00">
                  <c:v>0.80306429409065827</c:v>
                </c:pt>
                <c:pt idx="10742" formatCode="0.00">
                  <c:v>0.80306429409065827</c:v>
                </c:pt>
                <c:pt idx="10743" formatCode="0.00">
                  <c:v>0.96701167592922777</c:v>
                </c:pt>
                <c:pt idx="10744" formatCode="0.00">
                  <c:v>0.96701167592922777</c:v>
                </c:pt>
                <c:pt idx="10745" formatCode="0.00">
                  <c:v>0.75026767960026397</c:v>
                </c:pt>
                <c:pt idx="10746" formatCode="0.00">
                  <c:v>0.96701167592922777</c:v>
                </c:pt>
                <c:pt idx="10747" formatCode="0.00">
                  <c:v>0.75026767960026397</c:v>
                </c:pt>
                <c:pt idx="10748" formatCode="0.00">
                  <c:v>0.58632029776169448</c:v>
                </c:pt>
                <c:pt idx="10749" formatCode="0.00">
                  <c:v>0.58632029776169448</c:v>
                </c:pt>
                <c:pt idx="10750" formatCode="0.00">
                  <c:v>0.62800183551725663</c:v>
                </c:pt>
                <c:pt idx="10751" formatCode="0.00">
                  <c:v>0.62800183551725663</c:v>
                </c:pt>
                <c:pt idx="10752" formatCode="0.00">
                  <c:v>0.8919849079691986</c:v>
                </c:pt>
                <c:pt idx="10753" formatCode="0.00">
                  <c:v>0.8919849079691986</c:v>
                </c:pt>
                <c:pt idx="10754" formatCode="0.00">
                  <c:v>0.8919849079691986</c:v>
                </c:pt>
                <c:pt idx="10755" formatCode="0.00">
                  <c:v>0.8919849079691986</c:v>
                </c:pt>
                <c:pt idx="10756" formatCode="0.00">
                  <c:v>0.86975475449956818</c:v>
                </c:pt>
                <c:pt idx="10757" formatCode="0.00">
                  <c:v>0.7447101412328575</c:v>
                </c:pt>
                <c:pt idx="10758" formatCode="0.00">
                  <c:v>0.7447101412328575</c:v>
                </c:pt>
                <c:pt idx="10759" formatCode="0.00">
                  <c:v>0.7447101412328575</c:v>
                </c:pt>
                <c:pt idx="10760" formatCode="0.00">
                  <c:v>0.86975475449956818</c:v>
                </c:pt>
                <c:pt idx="10761" formatCode="0.00">
                  <c:v>0.7447101412328575</c:v>
                </c:pt>
                <c:pt idx="10762" formatCode="0.00">
                  <c:v>0.72803752613062889</c:v>
                </c:pt>
                <c:pt idx="10763" formatCode="0.00">
                  <c:v>0.61410798959873569</c:v>
                </c:pt>
                <c:pt idx="10764" formatCode="0.00">
                  <c:v>0.61410798959873569</c:v>
                </c:pt>
                <c:pt idx="10765" formatCode="0.00">
                  <c:v>0.54185999082241443</c:v>
                </c:pt>
                <c:pt idx="10766" formatCode="0.00">
                  <c:v>0.54185999082241443</c:v>
                </c:pt>
                <c:pt idx="10767" formatCode="0.00">
                  <c:v>0.54185999082241443</c:v>
                </c:pt>
                <c:pt idx="10768" formatCode="0.00">
                  <c:v>0.56964768265946175</c:v>
                </c:pt>
                <c:pt idx="10769" formatCode="0.00">
                  <c:v>0.56964768265946175</c:v>
                </c:pt>
                <c:pt idx="10770" formatCode="0.00">
                  <c:v>0.56964768265946175</c:v>
                </c:pt>
                <c:pt idx="10771" formatCode="0.00">
                  <c:v>0.54185999082241443</c:v>
                </c:pt>
                <c:pt idx="10772" formatCode="0.00">
                  <c:v>0.56964768265946175</c:v>
                </c:pt>
                <c:pt idx="10773" formatCode="0.00">
                  <c:v>0.54185999082241443</c:v>
                </c:pt>
                <c:pt idx="10774" formatCode="0.00">
                  <c:v>0.33345230204457788</c:v>
                </c:pt>
                <c:pt idx="10775" formatCode="0.00">
                  <c:v>0.16394738183857097</c:v>
                </c:pt>
                <c:pt idx="10776" formatCode="0.00">
                  <c:v>0.33345230204457788</c:v>
                </c:pt>
                <c:pt idx="10777" formatCode="0.00">
                  <c:v>0.33345230204457788</c:v>
                </c:pt>
                <c:pt idx="10778" formatCode="0.00">
                  <c:v>0.46961199204610304</c:v>
                </c:pt>
                <c:pt idx="10779" formatCode="0.00">
                  <c:v>0.46961199204610304</c:v>
                </c:pt>
                <c:pt idx="10780" formatCode="0.00">
                  <c:v>0.55019629837353246</c:v>
                </c:pt>
                <c:pt idx="10781" formatCode="0.00">
                  <c:v>0.46961199204610304</c:v>
                </c:pt>
                <c:pt idx="10782" formatCode="0.00">
                  <c:v>0.3890276857186617</c:v>
                </c:pt>
                <c:pt idx="10783" formatCode="0.00">
                  <c:v>6.9469229592613424E-2</c:v>
                </c:pt>
                <c:pt idx="10784" formatCode="0.00">
                  <c:v>0.3890276857186617</c:v>
                </c:pt>
                <c:pt idx="10785" formatCode="0.00">
                  <c:v>0.3890276857186617</c:v>
                </c:pt>
                <c:pt idx="10786" formatCode="0.00">
                  <c:v>0.12782338245041391</c:v>
                </c:pt>
                <c:pt idx="10787" formatCode="0.00">
                  <c:v>0.57242645184317464</c:v>
                </c:pt>
                <c:pt idx="10788" formatCode="0.00">
                  <c:v>0.57242645184317464</c:v>
                </c:pt>
                <c:pt idx="10789" formatCode="0.00">
                  <c:v>0.71414368021209862</c:v>
                </c:pt>
                <c:pt idx="10790" formatCode="0.00">
                  <c:v>0.71414368021209862</c:v>
                </c:pt>
                <c:pt idx="10791" formatCode="0.00">
                  <c:v>1.0448172130729738</c:v>
                </c:pt>
                <c:pt idx="10792" formatCode="0.00">
                  <c:v>0.71414368021209862</c:v>
                </c:pt>
                <c:pt idx="10793" formatCode="0.00">
                  <c:v>0.71414368021209862</c:v>
                </c:pt>
                <c:pt idx="10794" formatCode="0.00">
                  <c:v>1.0114719828684913</c:v>
                </c:pt>
                <c:pt idx="10795" formatCode="0.00">
                  <c:v>1.0114719828684913</c:v>
                </c:pt>
                <c:pt idx="10796" formatCode="0.00">
                  <c:v>0.85308213939734456</c:v>
                </c:pt>
                <c:pt idx="10797" formatCode="0.00">
                  <c:v>0.85308213939734456</c:v>
                </c:pt>
                <c:pt idx="10798" formatCode="0.00">
                  <c:v>0.85308213939734456</c:v>
                </c:pt>
                <c:pt idx="10799" formatCode="0.00">
                  <c:v>0.85308213939734456</c:v>
                </c:pt>
                <c:pt idx="10800" formatCode="0.00">
                  <c:v>0.85308213939734456</c:v>
                </c:pt>
                <c:pt idx="10801" formatCode="0.00">
                  <c:v>1.0309233671544333</c:v>
                </c:pt>
                <c:pt idx="10802" formatCode="0.00">
                  <c:v>1.0309233671544333</c:v>
                </c:pt>
                <c:pt idx="10803" formatCode="0.00">
                  <c:v>1.0309233671544333</c:v>
                </c:pt>
                <c:pt idx="10804" formatCode="0.00">
                  <c:v>1.0309233671544333</c:v>
                </c:pt>
                <c:pt idx="10805" formatCode="0.00">
                  <c:v>0.29732830265639948</c:v>
                </c:pt>
                <c:pt idx="10806" formatCode="0.00">
                  <c:v>0.29732830265639948</c:v>
                </c:pt>
                <c:pt idx="10807" formatCode="0.00">
                  <c:v>0.72247998776321276</c:v>
                </c:pt>
                <c:pt idx="10808" formatCode="0.00">
                  <c:v>0.72247998776321276</c:v>
                </c:pt>
                <c:pt idx="10809" formatCode="0.00">
                  <c:v>0.72247998776321276</c:v>
                </c:pt>
                <c:pt idx="10810" formatCode="0.00">
                  <c:v>0.72247998776321276</c:v>
                </c:pt>
                <c:pt idx="10811" formatCode="0.00">
                  <c:v>0.45849691531127257</c:v>
                </c:pt>
                <c:pt idx="10812" formatCode="0.00">
                  <c:v>0.45849691531127257</c:v>
                </c:pt>
                <c:pt idx="10813" formatCode="0.00">
                  <c:v>0.45849691531127257</c:v>
                </c:pt>
                <c:pt idx="10814" formatCode="0.00">
                  <c:v>0.45849691531127257</c:v>
                </c:pt>
                <c:pt idx="10815" formatCode="0.00">
                  <c:v>0.46127568449498868</c:v>
                </c:pt>
                <c:pt idx="10816" formatCode="0.00">
                  <c:v>0.56686891347575763</c:v>
                </c:pt>
                <c:pt idx="10817" formatCode="0.00">
                  <c:v>0.56686891347575763</c:v>
                </c:pt>
                <c:pt idx="10818" formatCode="0.00">
                  <c:v>0.61688675878244359</c:v>
                </c:pt>
                <c:pt idx="10819" formatCode="0.00">
                  <c:v>0.61688675878244359</c:v>
                </c:pt>
                <c:pt idx="10820" formatCode="0.00">
                  <c:v>0.61688675878244359</c:v>
                </c:pt>
                <c:pt idx="10821" formatCode="0.00">
                  <c:v>0.24175291898229803</c:v>
                </c:pt>
                <c:pt idx="10822" formatCode="0.00">
                  <c:v>0.93922398409218633</c:v>
                </c:pt>
                <c:pt idx="10823" formatCode="0.00">
                  <c:v>0.24175291898229803</c:v>
                </c:pt>
                <c:pt idx="10824" formatCode="0.00">
                  <c:v>8.8920613878560026E-2</c:v>
                </c:pt>
                <c:pt idx="10825" formatCode="0.00">
                  <c:v>8.8920613878560026E-2</c:v>
                </c:pt>
                <c:pt idx="10826" formatCode="0.00">
                  <c:v>0.55019629837353246</c:v>
                </c:pt>
                <c:pt idx="10827" formatCode="0.00">
                  <c:v>0.11670830571560123</c:v>
                </c:pt>
                <c:pt idx="10828" formatCode="0.00">
                  <c:v>0.55019629837353246</c:v>
                </c:pt>
                <c:pt idx="10829" formatCode="0.00">
                  <c:v>0.55019629837353246</c:v>
                </c:pt>
                <c:pt idx="10830" formatCode="0.00">
                  <c:v>0.48350583796461677</c:v>
                </c:pt>
                <c:pt idx="10831" formatCode="0.00">
                  <c:v>0.48350583796461677</c:v>
                </c:pt>
                <c:pt idx="10832" formatCode="0.00">
                  <c:v>0.48350583796461677</c:v>
                </c:pt>
                <c:pt idx="10833" formatCode="0.00">
                  <c:v>0.4473818385764583</c:v>
                </c:pt>
                <c:pt idx="10834" formatCode="0.00">
                  <c:v>0.4473818385764583</c:v>
                </c:pt>
                <c:pt idx="10835" formatCode="0.00">
                  <c:v>0.4473818385764583</c:v>
                </c:pt>
                <c:pt idx="10836" formatCode="0.00">
                  <c:v>5.5575383674082345E-2</c:v>
                </c:pt>
                <c:pt idx="10837" formatCode="0.00">
                  <c:v>0.4473818385764583</c:v>
                </c:pt>
                <c:pt idx="10838" formatCode="0.00">
                  <c:v>0.19729261204304668</c:v>
                </c:pt>
                <c:pt idx="10839" formatCode="0.00">
                  <c:v>0.27509814918675457</c:v>
                </c:pt>
                <c:pt idx="10840" formatCode="0.00">
                  <c:v>0.27509814918675457</c:v>
                </c:pt>
                <c:pt idx="10841" formatCode="0.00">
                  <c:v>0.27509814918675457</c:v>
                </c:pt>
                <c:pt idx="10842" formatCode="0.00">
                  <c:v>0.25564676490082788</c:v>
                </c:pt>
                <c:pt idx="10843" formatCode="0.00">
                  <c:v>0.27509814918675457</c:v>
                </c:pt>
                <c:pt idx="10844" formatCode="0.00">
                  <c:v>0.25564676490082788</c:v>
                </c:pt>
                <c:pt idx="10845" formatCode="0.00">
                  <c:v>0.20007138122674492</c:v>
                </c:pt>
                <c:pt idx="10846" formatCode="0.00">
                  <c:v>0.1750624585734033</c:v>
                </c:pt>
                <c:pt idx="10847" formatCode="0.00">
                  <c:v>5.2796614490384926E-2</c:v>
                </c:pt>
                <c:pt idx="10848" formatCode="0.00">
                  <c:v>5.2796614490384926E-2</c:v>
                </c:pt>
                <c:pt idx="10849" formatCode="0.00">
                  <c:v>9.4478152245956307E-2</c:v>
                </c:pt>
                <c:pt idx="10850" formatCode="0.00">
                  <c:v>9.4478152245956307E-2</c:v>
                </c:pt>
                <c:pt idx="10851" formatCode="0.00">
                  <c:v>5.2796614490384926E-2</c:v>
                </c:pt>
                <c:pt idx="10852" formatCode="0.00">
                  <c:v>9.4478152245956307E-2</c:v>
                </c:pt>
                <c:pt idx="10853" formatCode="0.00">
                  <c:v>-0.30010707184009788</c:v>
                </c:pt>
                <c:pt idx="10854" formatCode="0.00">
                  <c:v>-0.30010707184009788</c:v>
                </c:pt>
                <c:pt idx="10855" formatCode="0.00">
                  <c:v>0.20285015041044321</c:v>
                </c:pt>
                <c:pt idx="10856" formatCode="0.00">
                  <c:v>0.24175291898231679</c:v>
                </c:pt>
                <c:pt idx="10857" formatCode="0.00">
                  <c:v>0.20285015041044321</c:v>
                </c:pt>
                <c:pt idx="10858" formatCode="0.00">
                  <c:v>0.20285015041044321</c:v>
                </c:pt>
                <c:pt idx="10859" formatCode="0.00">
                  <c:v>0.17506245857338323</c:v>
                </c:pt>
                <c:pt idx="10860" formatCode="0.00">
                  <c:v>-8.0584306327426733E-2</c:v>
                </c:pt>
                <c:pt idx="10861" formatCode="0.00">
                  <c:v>-8.0584306327426733E-2</c:v>
                </c:pt>
                <c:pt idx="10862" formatCode="0.00">
                  <c:v>-8.0584306327426733E-2</c:v>
                </c:pt>
                <c:pt idx="10863" formatCode="0.00">
                  <c:v>0.10837199816448687</c:v>
                </c:pt>
                <c:pt idx="10864" formatCode="0.00">
                  <c:v>0.56686891347575763</c:v>
                </c:pt>
                <c:pt idx="10865" formatCode="0.00">
                  <c:v>0.67246214245654612</c:v>
                </c:pt>
                <c:pt idx="10866" formatCode="0.00">
                  <c:v>0.71970121857952307</c:v>
                </c:pt>
                <c:pt idx="10867" formatCode="0.00">
                  <c:v>0.71970121857952307</c:v>
                </c:pt>
                <c:pt idx="10868" formatCode="0.00">
                  <c:v>0.83085198592769949</c:v>
                </c:pt>
                <c:pt idx="10869" formatCode="0.00">
                  <c:v>0.83085198592769949</c:v>
                </c:pt>
                <c:pt idx="10870" formatCode="0.00">
                  <c:v>0.83085198592769949</c:v>
                </c:pt>
                <c:pt idx="10871" formatCode="0.00">
                  <c:v>0.75026767960025409</c:v>
                </c:pt>
                <c:pt idx="10872" formatCode="0.00">
                  <c:v>0.36401876306531766</c:v>
                </c:pt>
                <c:pt idx="10873" formatCode="0.00">
                  <c:v>0.36401876306531766</c:v>
                </c:pt>
                <c:pt idx="10874" formatCode="0.00">
                  <c:v>0.33067353286085988</c:v>
                </c:pt>
                <c:pt idx="10875" formatCode="0.00">
                  <c:v>0.14449599755264414</c:v>
                </c:pt>
                <c:pt idx="10876" formatCode="0.00">
                  <c:v>9.7256921429654544E-2</c:v>
                </c:pt>
                <c:pt idx="10877" formatCode="0.00">
                  <c:v>9.7256921429654544E-2</c:v>
                </c:pt>
                <c:pt idx="10878" formatCode="0.00">
                  <c:v>-2.7787691837041332E-2</c:v>
                </c:pt>
                <c:pt idx="10879" formatCode="0.00">
                  <c:v>-6.9469229592613424E-2</c:v>
                </c:pt>
                <c:pt idx="10880" formatCode="0.00">
                  <c:v>-6.9469229592613424E-2</c:v>
                </c:pt>
                <c:pt idx="10881" formatCode="0.00">
                  <c:v>7.224799877633116E-2</c:v>
                </c:pt>
                <c:pt idx="10882" formatCode="0.00">
                  <c:v>7.224799877633116E-2</c:v>
                </c:pt>
                <c:pt idx="10883" formatCode="0.00">
                  <c:v>7.224799877633116E-2</c:v>
                </c:pt>
                <c:pt idx="10884" formatCode="0.00">
                  <c:v>0.10003569061337246</c:v>
                </c:pt>
                <c:pt idx="10885" formatCode="0.00">
                  <c:v>0.10003569061337246</c:v>
                </c:pt>
                <c:pt idx="10886" formatCode="0.00">
                  <c:v>-0.16394738183857097</c:v>
                </c:pt>
                <c:pt idx="10887" formatCode="0.00">
                  <c:v>-0.16394738183857097</c:v>
                </c:pt>
                <c:pt idx="10888" formatCode="0.00">
                  <c:v>5.8354152857800733E-2</c:v>
                </c:pt>
                <c:pt idx="10889" formatCode="0.00">
                  <c:v>5.8354152857800733E-2</c:v>
                </c:pt>
                <c:pt idx="10890" formatCode="0.00">
                  <c:v>5.8354152857800733E-2</c:v>
                </c:pt>
                <c:pt idx="10891" formatCode="0.00">
                  <c:v>0.31677968694232805</c:v>
                </c:pt>
                <c:pt idx="10892" formatCode="0.00">
                  <c:v>0.45571814612757255</c:v>
                </c:pt>
                <c:pt idx="10893" formatCode="0.00">
                  <c:v>0.45571814612757255</c:v>
                </c:pt>
                <c:pt idx="10894" formatCode="0.00">
                  <c:v>0.2056289195941414</c:v>
                </c:pt>
                <c:pt idx="10895" formatCode="0.00">
                  <c:v>0.40014276245348984</c:v>
                </c:pt>
                <c:pt idx="10896" formatCode="0.00">
                  <c:v>0.40014276245348984</c:v>
                </c:pt>
                <c:pt idx="10897" formatCode="0.00">
                  <c:v>0.40014276245348984</c:v>
                </c:pt>
                <c:pt idx="10898" formatCode="0.00">
                  <c:v>0.40014276245348984</c:v>
                </c:pt>
                <c:pt idx="10899" formatCode="0.00">
                  <c:v>0.40014276245348984</c:v>
                </c:pt>
                <c:pt idx="10900" formatCode="0.00">
                  <c:v>0.44460306939276173</c:v>
                </c:pt>
                <c:pt idx="10901" formatCode="0.00">
                  <c:v>0.44460306939276173</c:v>
                </c:pt>
                <c:pt idx="10902" formatCode="0.00">
                  <c:v>0.50851476061794987</c:v>
                </c:pt>
                <c:pt idx="10903" formatCode="0.00">
                  <c:v>0.73359506449804857</c:v>
                </c:pt>
                <c:pt idx="10904" formatCode="0.00">
                  <c:v>0.73359506449804857</c:v>
                </c:pt>
                <c:pt idx="10905" formatCode="0.00">
                  <c:v>0.80862183245806329</c:v>
                </c:pt>
                <c:pt idx="10906" formatCode="0.00">
                  <c:v>0.73359506449804857</c:v>
                </c:pt>
                <c:pt idx="10907" formatCode="0.00">
                  <c:v>0.72803752613062889</c:v>
                </c:pt>
                <c:pt idx="10908" formatCode="0.00">
                  <c:v>0.72803752613062889</c:v>
                </c:pt>
                <c:pt idx="10909" formatCode="0.00">
                  <c:v>0.60577168204763165</c:v>
                </c:pt>
                <c:pt idx="10910" formatCode="0.00">
                  <c:v>0.20840768877786051</c:v>
                </c:pt>
                <c:pt idx="10911" formatCode="0.00">
                  <c:v>0.10559322898076973</c:v>
                </c:pt>
                <c:pt idx="10912" formatCode="0.00">
                  <c:v>-7.7805537143728037E-2</c:v>
                </c:pt>
                <c:pt idx="10913" formatCode="0.00">
                  <c:v>-7.7805537143728037E-2</c:v>
                </c:pt>
                <c:pt idx="10914" formatCode="0.00">
                  <c:v>-0.16394738183857097</c:v>
                </c:pt>
                <c:pt idx="10915" formatCode="0.00">
                  <c:v>-7.7805537143728037E-2</c:v>
                </c:pt>
                <c:pt idx="10916" formatCode="0.00">
                  <c:v>-5.5575383674161625E-3</c:v>
                </c:pt>
                <c:pt idx="10917" formatCode="0.00">
                  <c:v>-5.5575383674161625E-3</c:v>
                </c:pt>
                <c:pt idx="10918" formatCode="0.00">
                  <c:v>-5.5575383674161625E-3</c:v>
                </c:pt>
                <c:pt idx="10919" formatCode="0.00">
                  <c:v>3.3345230204457489E-2</c:v>
                </c:pt>
                <c:pt idx="10920" formatCode="0.00">
                  <c:v>0.40570030082088637</c:v>
                </c:pt>
                <c:pt idx="10921" formatCode="0.00">
                  <c:v>0.40570030082088637</c:v>
                </c:pt>
                <c:pt idx="10922" formatCode="0.00">
                  <c:v>0.40570030082088637</c:v>
                </c:pt>
                <c:pt idx="10923" formatCode="0.00">
                  <c:v>0.20285015041044321</c:v>
                </c:pt>
                <c:pt idx="10924" formatCode="0.00">
                  <c:v>-0.17784122775710118</c:v>
                </c:pt>
                <c:pt idx="10925" formatCode="0.00">
                  <c:v>-0.28343445673786932</c:v>
                </c:pt>
                <c:pt idx="10926" formatCode="0.00">
                  <c:v>-0.31400091775863104</c:v>
                </c:pt>
                <c:pt idx="10927" formatCode="0.00">
                  <c:v>-0.52518737572018559</c:v>
                </c:pt>
                <c:pt idx="10928" formatCode="0.00">
                  <c:v>-0.61688675878244359</c:v>
                </c:pt>
                <c:pt idx="10929" formatCode="0.00">
                  <c:v>-0.52518737572018559</c:v>
                </c:pt>
                <c:pt idx="10930" formatCode="0.00">
                  <c:v>-0.52518737572018559</c:v>
                </c:pt>
                <c:pt idx="10931" formatCode="0.00">
                  <c:v>-0.36957630143273251</c:v>
                </c:pt>
                <c:pt idx="10932" formatCode="0.00">
                  <c:v>0</c:v>
                </c:pt>
                <c:pt idx="10933" formatCode="0.00">
                  <c:v>0</c:v>
                </c:pt>
                <c:pt idx="10934" formatCode="0.00">
                  <c:v>-0.36957630143273251</c:v>
                </c:pt>
                <c:pt idx="10935" formatCode="0.00">
                  <c:v>-0.61410798959872592</c:v>
                </c:pt>
                <c:pt idx="10936" formatCode="0.00">
                  <c:v>-0.61410798959872592</c:v>
                </c:pt>
                <c:pt idx="10937" formatCode="0.00">
                  <c:v>-0.61410798959872592</c:v>
                </c:pt>
                <c:pt idx="10938" formatCode="0.00">
                  <c:v>-0.52240860653646781</c:v>
                </c:pt>
                <c:pt idx="10939" formatCode="0.00">
                  <c:v>-0.47794829959721957</c:v>
                </c:pt>
                <c:pt idx="10940" formatCode="0.00">
                  <c:v>-0.1417172283689444</c:v>
                </c:pt>
                <c:pt idx="10941" formatCode="0.00">
                  <c:v>-0.1417172283689444</c:v>
                </c:pt>
                <c:pt idx="10942" formatCode="0.00">
                  <c:v>0.37791260898382872</c:v>
                </c:pt>
                <c:pt idx="10943" formatCode="0.00">
                  <c:v>-2.7787691837179692E-3</c:v>
                </c:pt>
                <c:pt idx="10944" formatCode="0.00">
                  <c:v>-0.1417172283689444</c:v>
                </c:pt>
                <c:pt idx="10945" formatCode="0.00">
                  <c:v>-2.7787691837179692E-3</c:v>
                </c:pt>
                <c:pt idx="10946" formatCode="0.00">
                  <c:v>0</c:v>
                </c:pt>
                <c:pt idx="10947" formatCode="0.00">
                  <c:v>0</c:v>
                </c:pt>
                <c:pt idx="10948" formatCode="0.00">
                  <c:v>0</c:v>
                </c:pt>
                <c:pt idx="10949" formatCode="0.00">
                  <c:v>0.38347014735124507</c:v>
                </c:pt>
                <c:pt idx="10950" formatCode="0.00">
                  <c:v>0</c:v>
                </c:pt>
                <c:pt idx="10951" formatCode="0.00">
                  <c:v>-3.6123999388155699E-2</c:v>
                </c:pt>
                <c:pt idx="10952" formatCode="0.00">
                  <c:v>-3.6123999388155699E-2</c:v>
                </c:pt>
                <c:pt idx="10953" formatCode="0.00">
                  <c:v>6.9469229592613424E-2</c:v>
                </c:pt>
                <c:pt idx="10954" formatCode="0.00">
                  <c:v>-9.1699383062258097E-2</c:v>
                </c:pt>
                <c:pt idx="10955" formatCode="0.00">
                  <c:v>6.9469229592613424E-2</c:v>
                </c:pt>
                <c:pt idx="10956" formatCode="0.00">
                  <c:v>6.9469229592613424E-2</c:v>
                </c:pt>
                <c:pt idx="10957" formatCode="0.00">
                  <c:v>6.9469229592613424E-2</c:v>
                </c:pt>
                <c:pt idx="10958" formatCode="0.00">
                  <c:v>-1.6672615102228745E-2</c:v>
                </c:pt>
                <c:pt idx="10959" formatCode="0.00">
                  <c:v>-1.6672615102228745E-2</c:v>
                </c:pt>
                <c:pt idx="10960" formatCode="0.00">
                  <c:v>-0.27231938000305794</c:v>
                </c:pt>
                <c:pt idx="10961" formatCode="0.00">
                  <c:v>-1.6672615102228745E-2</c:v>
                </c:pt>
                <c:pt idx="10962" formatCode="0.00">
                  <c:v>-5.0017845306666489E-2</c:v>
                </c:pt>
                <c:pt idx="10963" formatCode="0.00">
                  <c:v>-0.2945495334727013</c:v>
                </c:pt>
                <c:pt idx="10964" formatCode="0.00">
                  <c:v>-0.2945495334727013</c:v>
                </c:pt>
                <c:pt idx="10965" formatCode="0.00">
                  <c:v>-5.0017845306666489E-2</c:v>
                </c:pt>
                <c:pt idx="10966" formatCode="0.00">
                  <c:v>-5.0017845306666489E-2</c:v>
                </c:pt>
                <c:pt idx="10967" formatCode="0.00">
                  <c:v>-0.2945495334727013</c:v>
                </c:pt>
                <c:pt idx="10968" formatCode="0.00">
                  <c:v>8.3363075511143747E-2</c:v>
                </c:pt>
                <c:pt idx="10969" formatCode="0.00">
                  <c:v>0.17784122775710118</c:v>
                </c:pt>
                <c:pt idx="10970" formatCode="0.00">
                  <c:v>8.3363075511143747E-2</c:v>
                </c:pt>
                <c:pt idx="10971" formatCode="0.00">
                  <c:v>-7.7805537143728037E-2</c:v>
                </c:pt>
                <c:pt idx="10972" formatCode="0.00">
                  <c:v>-7.7805537143728037E-2</c:v>
                </c:pt>
                <c:pt idx="10973" formatCode="0.00">
                  <c:v>-7.7805537143728037E-2</c:v>
                </c:pt>
                <c:pt idx="10974" formatCode="0.00">
                  <c:v>-0.26954061081935832</c:v>
                </c:pt>
                <c:pt idx="10975" formatCode="0.00">
                  <c:v>-7.7805537143728037E-2</c:v>
                </c:pt>
                <c:pt idx="10976" formatCode="0.00">
                  <c:v>-0.33067353286085988</c:v>
                </c:pt>
                <c:pt idx="10977" formatCode="0.00">
                  <c:v>-9.1699383062258097E-2</c:v>
                </c:pt>
                <c:pt idx="10978" formatCode="0.00">
                  <c:v>-9.1699383062258097E-2</c:v>
                </c:pt>
                <c:pt idx="10979" formatCode="0.00">
                  <c:v>1.9451384285926961E-2</c:v>
                </c:pt>
                <c:pt idx="10980" formatCode="0.00">
                  <c:v>1.9451384285926961E-2</c:v>
                </c:pt>
                <c:pt idx="10981" formatCode="0.00">
                  <c:v>9.4478152245976055E-2</c:v>
                </c:pt>
                <c:pt idx="10982" formatCode="0.00">
                  <c:v>9.4478152245976055E-2</c:v>
                </c:pt>
                <c:pt idx="10983" formatCode="0.00">
                  <c:v>9.4478152245976055E-2</c:v>
                </c:pt>
                <c:pt idx="10984" formatCode="0.00">
                  <c:v>9.4478152245976055E-2</c:v>
                </c:pt>
                <c:pt idx="10985" formatCode="0.00">
                  <c:v>9.4478152245976055E-2</c:v>
                </c:pt>
                <c:pt idx="10986" formatCode="0.00">
                  <c:v>-0.16672615102228749</c:v>
                </c:pt>
                <c:pt idx="10987" formatCode="0.00">
                  <c:v>-0.16672615102228749</c:v>
                </c:pt>
                <c:pt idx="10988" formatCode="0.00">
                  <c:v>-0.16672615102228749</c:v>
                </c:pt>
                <c:pt idx="10989" formatCode="0.00">
                  <c:v>3.3345230204457489E-2</c:v>
                </c:pt>
                <c:pt idx="10990" formatCode="0.00">
                  <c:v>-3.8902768571873872E-2</c:v>
                </c:pt>
                <c:pt idx="10991" formatCode="0.00">
                  <c:v>-3.8902768571873872E-2</c:v>
                </c:pt>
                <c:pt idx="10992" formatCode="0.00">
                  <c:v>-3.8902768571873872E-2</c:v>
                </c:pt>
                <c:pt idx="10993" formatCode="0.00">
                  <c:v>-3.8902768571873872E-2</c:v>
                </c:pt>
                <c:pt idx="10994" formatCode="0.00">
                  <c:v>-0.20285015041044321</c:v>
                </c:pt>
                <c:pt idx="10995" formatCode="0.00">
                  <c:v>-0.21118645796155752</c:v>
                </c:pt>
                <c:pt idx="10996" formatCode="0.00">
                  <c:v>-0.20285015041044321</c:v>
                </c:pt>
                <c:pt idx="10997" formatCode="0.00">
                  <c:v>2.2230153469645166E-2</c:v>
                </c:pt>
                <c:pt idx="10998" formatCode="0.00">
                  <c:v>2.2230153469645166E-2</c:v>
                </c:pt>
                <c:pt idx="10999" formatCode="0.00">
                  <c:v>2.2230153469645166E-2</c:v>
                </c:pt>
                <c:pt idx="11000" formatCode="0.00">
                  <c:v>2.2230153469645166E-2</c:v>
                </c:pt>
                <c:pt idx="11001" formatCode="0.00">
                  <c:v>2.2230153469645166E-2</c:v>
                </c:pt>
                <c:pt idx="11002" formatCode="0.00">
                  <c:v>-8.8920613878540167E-2</c:v>
                </c:pt>
                <c:pt idx="11003" formatCode="0.00">
                  <c:v>-0.32233722530974629</c:v>
                </c:pt>
                <c:pt idx="11004" formatCode="0.00">
                  <c:v>-0.32233722530974629</c:v>
                </c:pt>
                <c:pt idx="11005" formatCode="0.00">
                  <c:v>-0.10003569061337246</c:v>
                </c:pt>
                <c:pt idx="11006" formatCode="0.00">
                  <c:v>-0.10003569061337246</c:v>
                </c:pt>
                <c:pt idx="11007" formatCode="0.00">
                  <c:v>0.26120430326824562</c:v>
                </c:pt>
                <c:pt idx="11008" formatCode="0.00">
                  <c:v>0.26120430326824562</c:v>
                </c:pt>
                <c:pt idx="11009" formatCode="0.00">
                  <c:v>-0.10003569061337246</c:v>
                </c:pt>
                <c:pt idx="11010" formatCode="0.00">
                  <c:v>7.5026767960029439E-2</c:v>
                </c:pt>
                <c:pt idx="11011" formatCode="0.00">
                  <c:v>-0.28899199510530482</c:v>
                </c:pt>
                <c:pt idx="11012" formatCode="0.00">
                  <c:v>-0.28899199510530482</c:v>
                </c:pt>
                <c:pt idx="11013" formatCode="0.00">
                  <c:v>-0.18339876612449757</c:v>
                </c:pt>
                <c:pt idx="11014" formatCode="0.00">
                  <c:v>7.5026767960029439E-2</c:v>
                </c:pt>
                <c:pt idx="11015" formatCode="0.00">
                  <c:v>-0.18339876612449757</c:v>
                </c:pt>
                <c:pt idx="11016" formatCode="0.00">
                  <c:v>-0.18339876612449757</c:v>
                </c:pt>
                <c:pt idx="11017" formatCode="0.00">
                  <c:v>-0.22230153469637021</c:v>
                </c:pt>
                <c:pt idx="11018" formatCode="0.00">
                  <c:v>-0.33900984041197135</c:v>
                </c:pt>
                <c:pt idx="11019" formatCode="0.00">
                  <c:v>-0.94756029164330091</c:v>
                </c:pt>
                <c:pt idx="11020" formatCode="0.00">
                  <c:v>-0.33900984041197135</c:v>
                </c:pt>
                <c:pt idx="11021" formatCode="0.00">
                  <c:v>-0.23063784224748446</c:v>
                </c:pt>
                <c:pt idx="11022" formatCode="0.00">
                  <c:v>-0.33623107122825541</c:v>
                </c:pt>
                <c:pt idx="11023" formatCode="0.00">
                  <c:v>-0.23063784224748446</c:v>
                </c:pt>
                <c:pt idx="11024" formatCode="0.00">
                  <c:v>-4.4460306939289922E-2</c:v>
                </c:pt>
                <c:pt idx="11025" formatCode="0.00">
                  <c:v>-4.4460306939289922E-2</c:v>
                </c:pt>
                <c:pt idx="11026" formatCode="0.00">
                  <c:v>-4.1681537755571874E-2</c:v>
                </c:pt>
                <c:pt idx="11027" formatCode="0.00">
                  <c:v>-4.1681537755571874E-2</c:v>
                </c:pt>
                <c:pt idx="11028" formatCode="0.00">
                  <c:v>-4.1681537755571874E-2</c:v>
                </c:pt>
                <c:pt idx="11029" formatCode="0.00">
                  <c:v>-0.44182430020904562</c:v>
                </c:pt>
                <c:pt idx="11030" formatCode="0.00">
                  <c:v>-4.1681537755571874E-2</c:v>
                </c:pt>
                <c:pt idx="11031" formatCode="0.00">
                  <c:v>0.12782338245041391</c:v>
                </c:pt>
                <c:pt idx="11032" formatCode="0.00">
                  <c:v>0.12782338245041391</c:v>
                </c:pt>
                <c:pt idx="11033" formatCode="0.00">
                  <c:v>-0.18061999694081798</c:v>
                </c:pt>
                <c:pt idx="11034" formatCode="0.00">
                  <c:v>-0.16672615102228749</c:v>
                </c:pt>
                <c:pt idx="11035" formatCode="0.00">
                  <c:v>-0.16672615102228749</c:v>
                </c:pt>
                <c:pt idx="11036" formatCode="0.00">
                  <c:v>-0.16672615102228749</c:v>
                </c:pt>
                <c:pt idx="11037" formatCode="0.00">
                  <c:v>-0.16672615102228749</c:v>
                </c:pt>
                <c:pt idx="11038" formatCode="0.00">
                  <c:v>-5.2796614490384926E-2</c:v>
                </c:pt>
                <c:pt idx="11039" formatCode="0.00">
                  <c:v>-2.5008922653343212E-2</c:v>
                </c:pt>
                <c:pt idx="11040" formatCode="0.00">
                  <c:v>-5.2796614490384926E-2</c:v>
                </c:pt>
                <c:pt idx="11041" formatCode="0.00">
                  <c:v>-0.16394738183857097</c:v>
                </c:pt>
                <c:pt idx="11042" formatCode="0.00">
                  <c:v>-0.16394738183857097</c:v>
                </c:pt>
                <c:pt idx="11043" formatCode="0.00">
                  <c:v>-0.16672615102226879</c:v>
                </c:pt>
                <c:pt idx="11044" formatCode="0.00">
                  <c:v>-0.16672615102226879</c:v>
                </c:pt>
                <c:pt idx="11045" formatCode="0.00">
                  <c:v>-0.36679753224903239</c:v>
                </c:pt>
                <c:pt idx="11046" formatCode="0.00">
                  <c:v>-0.16672615102226879</c:v>
                </c:pt>
                <c:pt idx="11047" formatCode="0.00">
                  <c:v>-0.16672615102226879</c:v>
                </c:pt>
                <c:pt idx="11048" formatCode="0.00">
                  <c:v>-0.21952276551267191</c:v>
                </c:pt>
                <c:pt idx="11049" formatCode="0.00">
                  <c:v>-0.21952276551267191</c:v>
                </c:pt>
                <c:pt idx="11050" formatCode="0.00">
                  <c:v>-0.21952276551267191</c:v>
                </c:pt>
                <c:pt idx="11051" formatCode="0.00">
                  <c:v>-0.4862846071483139</c:v>
                </c:pt>
                <c:pt idx="11052" formatCode="0.00">
                  <c:v>-0.23341661143118356</c:v>
                </c:pt>
                <c:pt idx="11053" formatCode="0.00">
                  <c:v>-0.23341661143118356</c:v>
                </c:pt>
                <c:pt idx="11054" formatCode="0.00">
                  <c:v>-0.23341661143118356</c:v>
                </c:pt>
                <c:pt idx="11055" formatCode="0.00">
                  <c:v>-0.23341661143118356</c:v>
                </c:pt>
                <c:pt idx="11056" formatCode="0.00">
                  <c:v>-0.23341661143118356</c:v>
                </c:pt>
                <c:pt idx="11057" formatCode="0.00">
                  <c:v>-0.30566461020751567</c:v>
                </c:pt>
                <c:pt idx="11058" formatCode="0.00">
                  <c:v>-0.30566461020751567</c:v>
                </c:pt>
                <c:pt idx="11059" formatCode="0.00">
                  <c:v>-0.30566461020751567</c:v>
                </c:pt>
                <c:pt idx="11060" formatCode="0.00">
                  <c:v>-0.21952276551267191</c:v>
                </c:pt>
                <c:pt idx="11061" formatCode="0.00">
                  <c:v>-0.21952276551267191</c:v>
                </c:pt>
                <c:pt idx="11062" formatCode="0.00">
                  <c:v>-0.16672615102228749</c:v>
                </c:pt>
                <c:pt idx="11063" formatCode="0.00">
                  <c:v>-0.21952276551267191</c:v>
                </c:pt>
                <c:pt idx="11064" formatCode="0.00">
                  <c:v>-0.16672615102228749</c:v>
                </c:pt>
                <c:pt idx="11065" formatCode="0.00">
                  <c:v>-0.63355937388467265</c:v>
                </c:pt>
                <c:pt idx="11066" formatCode="0.00">
                  <c:v>-0.63355937388467265</c:v>
                </c:pt>
                <c:pt idx="11067" formatCode="0.00">
                  <c:v>-0.81973690919286657</c:v>
                </c:pt>
                <c:pt idx="11068" formatCode="0.00">
                  <c:v>-0.63355937388467265</c:v>
                </c:pt>
                <c:pt idx="11069" formatCode="0.00">
                  <c:v>-0.72525875694693054</c:v>
                </c:pt>
                <c:pt idx="11070" formatCode="0.00">
                  <c:v>-0.82807321674400558</c:v>
                </c:pt>
                <c:pt idx="11071" formatCode="0.00">
                  <c:v>-0.72525875694693054</c:v>
                </c:pt>
                <c:pt idx="11072" formatCode="0.00">
                  <c:v>-0.72525875694693054</c:v>
                </c:pt>
                <c:pt idx="11073" formatCode="0.00">
                  <c:v>-0.77527660225360329</c:v>
                </c:pt>
                <c:pt idx="11074" formatCode="0.00">
                  <c:v>-0.77527660225360329</c:v>
                </c:pt>
                <c:pt idx="11075" formatCode="0.00">
                  <c:v>-0.77527660225360329</c:v>
                </c:pt>
                <c:pt idx="11076" formatCode="0.00">
                  <c:v>-0.77527660225360329</c:v>
                </c:pt>
                <c:pt idx="11077" formatCode="0.00">
                  <c:v>-0.7113649110284006</c:v>
                </c:pt>
                <c:pt idx="11078" formatCode="0.00">
                  <c:v>-0.53630245245499863</c:v>
                </c:pt>
                <c:pt idx="11079" formatCode="0.00">
                  <c:v>-0.53630245245499863</c:v>
                </c:pt>
                <c:pt idx="11080" formatCode="0.00">
                  <c:v>-0.53630245245499863</c:v>
                </c:pt>
                <c:pt idx="11081" formatCode="0.00">
                  <c:v>-0.53630245245499863</c:v>
                </c:pt>
                <c:pt idx="11082" formatCode="0.00">
                  <c:v>-0.53630245245499863</c:v>
                </c:pt>
                <c:pt idx="11083" formatCode="0.00">
                  <c:v>-0.5779839902105931</c:v>
                </c:pt>
                <c:pt idx="11084" formatCode="0.00">
                  <c:v>-0.5779839902105931</c:v>
                </c:pt>
                <c:pt idx="11085" formatCode="0.00">
                  <c:v>-0.41403660837200251</c:v>
                </c:pt>
                <c:pt idx="11086" formatCode="0.00">
                  <c:v>-0.64745321980320314</c:v>
                </c:pt>
                <c:pt idx="11087" formatCode="0.00">
                  <c:v>-0.24731045734971324</c:v>
                </c:pt>
                <c:pt idx="11088" formatCode="0.00">
                  <c:v>-0.24453168816601592</c:v>
                </c:pt>
                <c:pt idx="11089" formatCode="0.00">
                  <c:v>-0.24731045734971324</c:v>
                </c:pt>
                <c:pt idx="11090" formatCode="0.00">
                  <c:v>-0.11115076734818506</c:v>
                </c:pt>
                <c:pt idx="11091" formatCode="0.00">
                  <c:v>-0.11115076734818506</c:v>
                </c:pt>
                <c:pt idx="11092" formatCode="0.00">
                  <c:v>-0.50851476061794987</c:v>
                </c:pt>
                <c:pt idx="11093" formatCode="0.00">
                  <c:v>-0.50851476061794987</c:v>
                </c:pt>
                <c:pt idx="11094" formatCode="0.00">
                  <c:v>-0.43348799265792998</c:v>
                </c:pt>
                <c:pt idx="11095" formatCode="0.00">
                  <c:v>-0.43348799265792998</c:v>
                </c:pt>
                <c:pt idx="11096" formatCode="0.00">
                  <c:v>-0.43348799265792998</c:v>
                </c:pt>
                <c:pt idx="11097" formatCode="0.00">
                  <c:v>-0.36679753224901268</c:v>
                </c:pt>
                <c:pt idx="11098" formatCode="0.00">
                  <c:v>-0.11115076734818506</c:v>
                </c:pt>
                <c:pt idx="11099" formatCode="0.00">
                  <c:v>4.4460306939270437E-2</c:v>
                </c:pt>
                <c:pt idx="11100" formatCode="0.00">
                  <c:v>-0.11115076734818506</c:v>
                </c:pt>
                <c:pt idx="11101" formatCode="0.00">
                  <c:v>0.18339876612451619</c:v>
                </c:pt>
                <c:pt idx="11102" formatCode="0.00">
                  <c:v>0.18339876612451619</c:v>
                </c:pt>
                <c:pt idx="11103" formatCode="0.00">
                  <c:v>-0.30844337939121408</c:v>
                </c:pt>
                <c:pt idx="11104" formatCode="0.00">
                  <c:v>-0.61132922041503135</c:v>
                </c:pt>
                <c:pt idx="11105" formatCode="0.00">
                  <c:v>-0.76138275633509012</c:v>
                </c:pt>
                <c:pt idx="11106" formatCode="0.00">
                  <c:v>-0.76138275633509012</c:v>
                </c:pt>
                <c:pt idx="11107" formatCode="0.00">
                  <c:v>-0.61132922041503135</c:v>
                </c:pt>
                <c:pt idx="11108" formatCode="0.00">
                  <c:v>-0.60021414368019665</c:v>
                </c:pt>
                <c:pt idx="11109" formatCode="0.00">
                  <c:v>-0.60021414368019665</c:v>
                </c:pt>
                <c:pt idx="11110" formatCode="0.00">
                  <c:v>-0.49462091469944985</c:v>
                </c:pt>
                <c:pt idx="11111" formatCode="0.00">
                  <c:v>-0.49462091469944985</c:v>
                </c:pt>
                <c:pt idx="11112" formatCode="0.00">
                  <c:v>-0.49462091469944985</c:v>
                </c:pt>
                <c:pt idx="11113" formatCode="0.00">
                  <c:v>-0.49462091469944985</c:v>
                </c:pt>
                <c:pt idx="11114" formatCode="0.00">
                  <c:v>-0.49462091469944985</c:v>
                </c:pt>
                <c:pt idx="11115" formatCode="0.00">
                  <c:v>-0.23897414979859891</c:v>
                </c:pt>
                <c:pt idx="11116" formatCode="0.00">
                  <c:v>-0.23897414979859891</c:v>
                </c:pt>
                <c:pt idx="11117" formatCode="0.00">
                  <c:v>-0.23897414979859891</c:v>
                </c:pt>
                <c:pt idx="11118" formatCode="0.00">
                  <c:v>-0.23897414979859891</c:v>
                </c:pt>
                <c:pt idx="11119" formatCode="0.00">
                  <c:v>-0.23897414979859891</c:v>
                </c:pt>
                <c:pt idx="11120" formatCode="0.00">
                  <c:v>-0.2945495334727013</c:v>
                </c:pt>
                <c:pt idx="11121" formatCode="0.00">
                  <c:v>-0.44182430020906466</c:v>
                </c:pt>
                <c:pt idx="11122" formatCode="0.00">
                  <c:v>-0.51407229898537321</c:v>
                </c:pt>
                <c:pt idx="11123" formatCode="0.00">
                  <c:v>-0.51407229898537321</c:v>
                </c:pt>
                <c:pt idx="11124" formatCode="0.00">
                  <c:v>-0.46683322286239504</c:v>
                </c:pt>
                <c:pt idx="11125" formatCode="0.00">
                  <c:v>-0.44182430020906466</c:v>
                </c:pt>
                <c:pt idx="11126" formatCode="0.00">
                  <c:v>1.1115076734822461E-2</c:v>
                </c:pt>
                <c:pt idx="11127" formatCode="0.00">
                  <c:v>1.1115076734822461E-2</c:v>
                </c:pt>
                <c:pt idx="11128" formatCode="0.00">
                  <c:v>1.6672615102228745E-2</c:v>
                </c:pt>
                <c:pt idx="11129" formatCode="0.00">
                  <c:v>1.1115076734822461E-2</c:v>
                </c:pt>
                <c:pt idx="11130" formatCode="0.00">
                  <c:v>-0.22785907306378617</c:v>
                </c:pt>
                <c:pt idx="11131" formatCode="0.00">
                  <c:v>-0.22785907306378617</c:v>
                </c:pt>
                <c:pt idx="11132" formatCode="0.00">
                  <c:v>-0.42515168510681506</c:v>
                </c:pt>
                <c:pt idx="11133" formatCode="0.00">
                  <c:v>-0.42515168510681506</c:v>
                </c:pt>
                <c:pt idx="11134" formatCode="0.00">
                  <c:v>-0.42515168510681506</c:v>
                </c:pt>
                <c:pt idx="11135" formatCode="0.00">
                  <c:v>-0.34734614796308588</c:v>
                </c:pt>
                <c:pt idx="11136" formatCode="0.00">
                  <c:v>-0.53630245245500863</c:v>
                </c:pt>
                <c:pt idx="11137" formatCode="0.00">
                  <c:v>-0.34734614796308588</c:v>
                </c:pt>
                <c:pt idx="11138" formatCode="0.00">
                  <c:v>-0.34734614796308588</c:v>
                </c:pt>
                <c:pt idx="11139" formatCode="0.00">
                  <c:v>1.9451384285936933E-2</c:v>
                </c:pt>
                <c:pt idx="11140" formatCode="0.00">
                  <c:v>1.9451384285936933E-2</c:v>
                </c:pt>
                <c:pt idx="11141" formatCode="0.00">
                  <c:v>1.9451384285936933E-2</c:v>
                </c:pt>
                <c:pt idx="11142" formatCode="0.00">
                  <c:v>-0.38902768571865243</c:v>
                </c:pt>
                <c:pt idx="11143" formatCode="0.00">
                  <c:v>-0.3890276857186617</c:v>
                </c:pt>
                <c:pt idx="11144" formatCode="0.00">
                  <c:v>-0.3890276857186617</c:v>
                </c:pt>
                <c:pt idx="11145" formatCode="0.00">
                  <c:v>-0.38902768571865243</c:v>
                </c:pt>
                <c:pt idx="11146" formatCode="0.00">
                  <c:v>0</c:v>
                </c:pt>
                <c:pt idx="11147" formatCode="0.00">
                  <c:v>0.46683322286238516</c:v>
                </c:pt>
                <c:pt idx="11148" formatCode="0.00">
                  <c:v>0.46683322286238516</c:v>
                </c:pt>
                <c:pt idx="11149" formatCode="0.00">
                  <c:v>0.46683322286238516</c:v>
                </c:pt>
                <c:pt idx="11150" formatCode="0.00">
                  <c:v>0.34456737877938748</c:v>
                </c:pt>
                <c:pt idx="11151" formatCode="0.00">
                  <c:v>-0.30288584102381855</c:v>
                </c:pt>
                <c:pt idx="11152" formatCode="0.00">
                  <c:v>-0.60577168204762455</c:v>
                </c:pt>
                <c:pt idx="11153" formatCode="0.00">
                  <c:v>-0.77805537143731562</c:v>
                </c:pt>
                <c:pt idx="11154" formatCode="0.00">
                  <c:v>-0.77805537143731562</c:v>
                </c:pt>
                <c:pt idx="11155" formatCode="0.00">
                  <c:v>-0.77805537143731562</c:v>
                </c:pt>
                <c:pt idx="11156" formatCode="0.00">
                  <c:v>-0.7391526028654416</c:v>
                </c:pt>
                <c:pt idx="11157" formatCode="0.00">
                  <c:v>-0.68635598837505696</c:v>
                </c:pt>
                <c:pt idx="11158" formatCode="0.00">
                  <c:v>-0.68635598837505696</c:v>
                </c:pt>
                <c:pt idx="11159" formatCode="0.00">
                  <c:v>-0.7391526028654416</c:v>
                </c:pt>
                <c:pt idx="11160" formatCode="0.00">
                  <c:v>-0.79194921735584289</c:v>
                </c:pt>
                <c:pt idx="11161" formatCode="0.00">
                  <c:v>-0.96423290674552953</c:v>
                </c:pt>
                <c:pt idx="11162" formatCode="0.00">
                  <c:v>-0.96423290674552953</c:v>
                </c:pt>
                <c:pt idx="11163" formatCode="0.00">
                  <c:v>-0.79194921735584289</c:v>
                </c:pt>
                <c:pt idx="11164" formatCode="0.00">
                  <c:v>-0.68913475755876563</c:v>
                </c:pt>
                <c:pt idx="11165" formatCode="0.00">
                  <c:v>-0.68913475755876563</c:v>
                </c:pt>
                <c:pt idx="11166" formatCode="0.00">
                  <c:v>-0.68913475755876563</c:v>
                </c:pt>
                <c:pt idx="11167" formatCode="0.00">
                  <c:v>-0.68913475755876563</c:v>
                </c:pt>
                <c:pt idx="11168" formatCode="0.00">
                  <c:v>-0.68913475755876563</c:v>
                </c:pt>
                <c:pt idx="11169" formatCode="0.00">
                  <c:v>-0.6835772191913585</c:v>
                </c:pt>
                <c:pt idx="11170" formatCode="0.00">
                  <c:v>-0.6835772191913585</c:v>
                </c:pt>
                <c:pt idx="11171" formatCode="0.00">
                  <c:v>-0.60855045123132967</c:v>
                </c:pt>
                <c:pt idx="11172" formatCode="0.00">
                  <c:v>-0.50295722225054085</c:v>
                </c:pt>
                <c:pt idx="11173" formatCode="0.00">
                  <c:v>-0.50295722225054085</c:v>
                </c:pt>
                <c:pt idx="11174" formatCode="0.00">
                  <c:v>-0.50295722225054085</c:v>
                </c:pt>
                <c:pt idx="11175" formatCode="0.00">
                  <c:v>-0.47239076122979501</c:v>
                </c:pt>
                <c:pt idx="11176" formatCode="0.00">
                  <c:v>-0.47239076122979501</c:v>
                </c:pt>
                <c:pt idx="11177" formatCode="0.00">
                  <c:v>-0.58076275939427757</c:v>
                </c:pt>
                <c:pt idx="11178" formatCode="0.00">
                  <c:v>-0.58076275939427757</c:v>
                </c:pt>
                <c:pt idx="11179" formatCode="0.00">
                  <c:v>-0.47239076122979501</c:v>
                </c:pt>
                <c:pt idx="11180" formatCode="0.00">
                  <c:v>-0.34178860959568175</c:v>
                </c:pt>
                <c:pt idx="11181" formatCode="0.00">
                  <c:v>-0.33623107122826507</c:v>
                </c:pt>
                <c:pt idx="11182" formatCode="0.00">
                  <c:v>-0.33623107122826507</c:v>
                </c:pt>
                <c:pt idx="11183" formatCode="0.00">
                  <c:v>-0.34178860959568175</c:v>
                </c:pt>
                <c:pt idx="11184" formatCode="0.00">
                  <c:v>-0.34178860959568175</c:v>
                </c:pt>
                <c:pt idx="11185" formatCode="0.00">
                  <c:v>-0.42237291592311793</c:v>
                </c:pt>
                <c:pt idx="11186" formatCode="0.00">
                  <c:v>-0.42237291592311793</c:v>
                </c:pt>
                <c:pt idx="11187" formatCode="0.00">
                  <c:v>-0.42237291592311793</c:v>
                </c:pt>
                <c:pt idx="11188" formatCode="0.00">
                  <c:v>-0.42237291592311793</c:v>
                </c:pt>
                <c:pt idx="11189" formatCode="0.00">
                  <c:v>-0.48628460714832356</c:v>
                </c:pt>
                <c:pt idx="11190" formatCode="0.00">
                  <c:v>-0.53352368327130006</c:v>
                </c:pt>
                <c:pt idx="11191" formatCode="0.00">
                  <c:v>-0.53908122163870664</c:v>
                </c:pt>
                <c:pt idx="11192" formatCode="0.00">
                  <c:v>-0.64189568143578424</c:v>
                </c:pt>
                <c:pt idx="11193" formatCode="0.00">
                  <c:v>-0.53908122163871663</c:v>
                </c:pt>
                <c:pt idx="11194" formatCode="0.00">
                  <c:v>-0.87253352368327164</c:v>
                </c:pt>
                <c:pt idx="11195" formatCode="0.00">
                  <c:v>-0.96423290674551976</c:v>
                </c:pt>
                <c:pt idx="11196" formatCode="0.00">
                  <c:v>-1.0003569061336861</c:v>
                </c:pt>
                <c:pt idx="11197" formatCode="0.00">
                  <c:v>-1.0003569061336861</c:v>
                </c:pt>
                <c:pt idx="11198" formatCode="0.00">
                  <c:v>-1.0003569061336861</c:v>
                </c:pt>
                <c:pt idx="11199" formatCode="0.00">
                  <c:v>-1.0003569061336861</c:v>
                </c:pt>
                <c:pt idx="11200" formatCode="0.00">
                  <c:v>-0.91143629225513534</c:v>
                </c:pt>
                <c:pt idx="11201" formatCode="0.00">
                  <c:v>-0.68913475755876563</c:v>
                </c:pt>
                <c:pt idx="11202" formatCode="0.00">
                  <c:v>-0.24453168816601592</c:v>
                </c:pt>
                <c:pt idx="11203" formatCode="0.00">
                  <c:v>-0.21118645796155752</c:v>
                </c:pt>
                <c:pt idx="11204" formatCode="0.00">
                  <c:v>0.15561107428746612</c:v>
                </c:pt>
                <c:pt idx="11205" formatCode="0.00">
                  <c:v>0.15561107428746612</c:v>
                </c:pt>
                <c:pt idx="11206" formatCode="0.00">
                  <c:v>-2.5008922653343212E-2</c:v>
                </c:pt>
                <c:pt idx="11207" formatCode="0.00">
                  <c:v>0.15561107428746612</c:v>
                </c:pt>
                <c:pt idx="11208" formatCode="0.00">
                  <c:v>-2.7787691837080808E-3</c:v>
                </c:pt>
                <c:pt idx="11209" formatCode="0.00">
                  <c:v>-2.5008922653343212E-2</c:v>
                </c:pt>
                <c:pt idx="11210" formatCode="0.00">
                  <c:v>-2.5008922653343212E-2</c:v>
                </c:pt>
                <c:pt idx="11211" formatCode="0.00">
                  <c:v>-0.16394738183858049</c:v>
                </c:pt>
                <c:pt idx="11212" formatCode="0.00">
                  <c:v>-0.36123999388160638</c:v>
                </c:pt>
                <c:pt idx="11213" formatCode="0.00">
                  <c:v>-0.36123999388160638</c:v>
                </c:pt>
                <c:pt idx="11214" formatCode="0.00">
                  <c:v>-0.33623107122827484</c:v>
                </c:pt>
                <c:pt idx="11215" formatCode="0.00">
                  <c:v>-0.45293937694386482</c:v>
                </c:pt>
                <c:pt idx="11216" formatCode="0.00">
                  <c:v>-0.45293937694386482</c:v>
                </c:pt>
                <c:pt idx="11217" formatCode="0.00">
                  <c:v>-0.68635598837505696</c:v>
                </c:pt>
                <c:pt idx="11218" formatCode="0.00">
                  <c:v>-1.2337735175648794</c:v>
                </c:pt>
                <c:pt idx="11219" formatCode="0.00">
                  <c:v>-1.2754550553204496</c:v>
                </c:pt>
                <c:pt idx="11220" formatCode="0.00">
                  <c:v>-1.2754550553204496</c:v>
                </c:pt>
                <c:pt idx="11221" formatCode="0.00">
                  <c:v>-1.2754550553204496</c:v>
                </c:pt>
                <c:pt idx="11222" formatCode="0.00">
                  <c:v>-1.3782695151175253</c:v>
                </c:pt>
                <c:pt idx="11223" formatCode="0.00">
                  <c:v>-1.3782695151175253</c:v>
                </c:pt>
                <c:pt idx="11224" formatCode="0.00">
                  <c:v>-1.3782695151175253</c:v>
                </c:pt>
                <c:pt idx="11225" formatCode="0.00">
                  <c:v>-1.3754907459338219</c:v>
                </c:pt>
                <c:pt idx="11226" formatCode="0.00">
                  <c:v>-1.3754907459338219</c:v>
                </c:pt>
                <c:pt idx="11227" formatCode="0.00">
                  <c:v>-1.1809769030744934</c:v>
                </c:pt>
                <c:pt idx="11228" formatCode="0.00">
                  <c:v>-1.1365165961352199</c:v>
                </c:pt>
                <c:pt idx="11229" formatCode="0.00">
                  <c:v>-1.1365165961352199</c:v>
                </c:pt>
                <c:pt idx="11230" formatCode="0.00">
                  <c:v>-1.0864987508285322</c:v>
                </c:pt>
                <c:pt idx="11231" formatCode="0.00">
                  <c:v>-1.003135675317381</c:v>
                </c:pt>
                <c:pt idx="11232" formatCode="0.00">
                  <c:v>-1.003135675317381</c:v>
                </c:pt>
                <c:pt idx="11233" formatCode="0.00">
                  <c:v>-0.91421506143884335</c:v>
                </c:pt>
                <c:pt idx="11234" formatCode="0.00">
                  <c:v>-1.003135675317381</c:v>
                </c:pt>
                <c:pt idx="11235" formatCode="0.00">
                  <c:v>-0.64467445061950035</c:v>
                </c:pt>
                <c:pt idx="11236" formatCode="0.00">
                  <c:v>-1.1031713659307609</c:v>
                </c:pt>
                <c:pt idx="11237" formatCode="0.00">
                  <c:v>-0.68913475755876064</c:v>
                </c:pt>
                <c:pt idx="11238" formatCode="0.00">
                  <c:v>-0.68913475755876064</c:v>
                </c:pt>
                <c:pt idx="11239" formatCode="0.00">
                  <c:v>-0.68913475755876064</c:v>
                </c:pt>
                <c:pt idx="11240" formatCode="0.00">
                  <c:v>-0.68913475755876064</c:v>
                </c:pt>
                <c:pt idx="11241" formatCode="0.00">
                  <c:v>-0.68913475755876064</c:v>
                </c:pt>
                <c:pt idx="11242" formatCode="0.00">
                  <c:v>-0.55853260592463605</c:v>
                </c:pt>
                <c:pt idx="11243" formatCode="0.00">
                  <c:v>-0.9142150614388409</c:v>
                </c:pt>
                <c:pt idx="11244" formatCode="0.00">
                  <c:v>-0.9142150614388409</c:v>
                </c:pt>
                <c:pt idx="11245" formatCode="0.00">
                  <c:v>-0.9142150614388409</c:v>
                </c:pt>
                <c:pt idx="11246" formatCode="0.00">
                  <c:v>-0.9142150614388409</c:v>
                </c:pt>
                <c:pt idx="11247" formatCode="0.00">
                  <c:v>-0.9142150614388409</c:v>
                </c:pt>
                <c:pt idx="11248" formatCode="0.00">
                  <c:v>-0.91699383062255047</c:v>
                </c:pt>
                <c:pt idx="11249" formatCode="0.00">
                  <c:v>-0.83640952429511084</c:v>
                </c:pt>
                <c:pt idx="11250" formatCode="0.00">
                  <c:v>-1.2365522867485841</c:v>
                </c:pt>
                <c:pt idx="11251" formatCode="0.00">
                  <c:v>-0.78639167898842965</c:v>
                </c:pt>
                <c:pt idx="11252" formatCode="0.00">
                  <c:v>-1.2365522867485841</c:v>
                </c:pt>
                <c:pt idx="11253" formatCode="0.00">
                  <c:v>-0.78639167898842965</c:v>
                </c:pt>
                <c:pt idx="11254" formatCode="0.00">
                  <c:v>-0.83640952429510962</c:v>
                </c:pt>
                <c:pt idx="11255" formatCode="0.00">
                  <c:v>-0.83640952429510962</c:v>
                </c:pt>
                <c:pt idx="11256" formatCode="0.00">
                  <c:v>-0.83640952429510962</c:v>
                </c:pt>
                <c:pt idx="11257" formatCode="0.00">
                  <c:v>-0.78917044817213011</c:v>
                </c:pt>
                <c:pt idx="11258" formatCode="0.00">
                  <c:v>-0.83640952429510962</c:v>
                </c:pt>
                <c:pt idx="11259" formatCode="0.00">
                  <c:v>-1.1781981338907976</c:v>
                </c:pt>
                <c:pt idx="11260" formatCode="0.00">
                  <c:v>-0.78917044817213011</c:v>
                </c:pt>
                <c:pt idx="11261" formatCode="0.00">
                  <c:v>-0.83918829347881996</c:v>
                </c:pt>
                <c:pt idx="11262" formatCode="0.00">
                  <c:v>-1.3171365930760204</c:v>
                </c:pt>
                <c:pt idx="11263" formatCode="0.00">
                  <c:v>-0.83918829347881996</c:v>
                </c:pt>
                <c:pt idx="11264" formatCode="0.00">
                  <c:v>-0.59187783612910272</c:v>
                </c:pt>
                <c:pt idx="11265" formatCode="0.00">
                  <c:v>0</c:v>
                </c:pt>
                <c:pt idx="11266" formatCode="0.00">
                  <c:v>0</c:v>
                </c:pt>
                <c:pt idx="11267" formatCode="0.00">
                  <c:v>0</c:v>
                </c:pt>
                <c:pt idx="11268" formatCode="0.00">
                  <c:v>0</c:v>
                </c:pt>
                <c:pt idx="11269" formatCode="0.00">
                  <c:v>0</c:v>
                </c:pt>
                <c:pt idx="11270" formatCode="0.00">
                  <c:v>0</c:v>
                </c:pt>
                <c:pt idx="11271" formatCode="0.00">
                  <c:v>0</c:v>
                </c:pt>
                <c:pt idx="11272" formatCode="0.00">
                  <c:v>0</c:v>
                </c:pt>
                <c:pt idx="11273" formatCode="0.00">
                  <c:v>0</c:v>
                </c:pt>
                <c:pt idx="11274" formatCode="0.00">
                  <c:v>0</c:v>
                </c:pt>
                <c:pt idx="11275" formatCode="0.00">
                  <c:v>0</c:v>
                </c:pt>
                <c:pt idx="11276" formatCode="0.00">
                  <c:v>0</c:v>
                </c:pt>
                <c:pt idx="11277" formatCode="0.00">
                  <c:v>0</c:v>
                </c:pt>
                <c:pt idx="11278" formatCode="0.00">
                  <c:v>0</c:v>
                </c:pt>
                <c:pt idx="11279" formatCode="0.00">
                  <c:v>0</c:v>
                </c:pt>
                <c:pt idx="11280" formatCode="0.00">
                  <c:v>0</c:v>
                </c:pt>
                <c:pt idx="11281" formatCode="0.00">
                  <c:v>0</c:v>
                </c:pt>
                <c:pt idx="11282" formatCode="0.00">
                  <c:v>0</c:v>
                </c:pt>
                <c:pt idx="11283" formatCode="0.00">
                  <c:v>0</c:v>
                </c:pt>
                <c:pt idx="11284" formatCode="0.00">
                  <c:v>0</c:v>
                </c:pt>
                <c:pt idx="11285" formatCode="0.00">
                  <c:v>0</c:v>
                </c:pt>
                <c:pt idx="11286" formatCode="0.00">
                  <c:v>0</c:v>
                </c:pt>
                <c:pt idx="11287" formatCode="0.00">
                  <c:v>0</c:v>
                </c:pt>
                <c:pt idx="11288" formatCode="0.00">
                  <c:v>0</c:v>
                </c:pt>
                <c:pt idx="11289" formatCode="0.00">
                  <c:v>0</c:v>
                </c:pt>
                <c:pt idx="11290" formatCode="0.00">
                  <c:v>0</c:v>
                </c:pt>
                <c:pt idx="11291" formatCode="0.00">
                  <c:v>0</c:v>
                </c:pt>
                <c:pt idx="11292" formatCode="0.00">
                  <c:v>0</c:v>
                </c:pt>
                <c:pt idx="11293" formatCode="0.00">
                  <c:v>0</c:v>
                </c:pt>
                <c:pt idx="11294" formatCode="0.00">
                  <c:v>0</c:v>
                </c:pt>
                <c:pt idx="11295" formatCode="0.00">
                  <c:v>0</c:v>
                </c:pt>
                <c:pt idx="11296" formatCode="0.00">
                  <c:v>0</c:v>
                </c:pt>
                <c:pt idx="11297" formatCode="0.00">
                  <c:v>0</c:v>
                </c:pt>
                <c:pt idx="11298" formatCode="0.00">
                  <c:v>0</c:v>
                </c:pt>
                <c:pt idx="11299" formatCode="0.00">
                  <c:v>0</c:v>
                </c:pt>
                <c:pt idx="11300" formatCode="0.00">
                  <c:v>0</c:v>
                </c:pt>
                <c:pt idx="11301" formatCode="0.00">
                  <c:v>0</c:v>
                </c:pt>
                <c:pt idx="11302" formatCode="0.00">
                  <c:v>0</c:v>
                </c:pt>
                <c:pt idx="11303" formatCode="0.00">
                  <c:v>0</c:v>
                </c:pt>
                <c:pt idx="11304" formatCode="0.00">
                  <c:v>0</c:v>
                </c:pt>
                <c:pt idx="11305" formatCode="0.00">
                  <c:v>0</c:v>
                </c:pt>
                <c:pt idx="11306" formatCode="0.00">
                  <c:v>0</c:v>
                </c:pt>
                <c:pt idx="11307" formatCode="0.00">
                  <c:v>0</c:v>
                </c:pt>
                <c:pt idx="11308" formatCode="0.00">
                  <c:v>0</c:v>
                </c:pt>
                <c:pt idx="11309" formatCode="0.00">
                  <c:v>0</c:v>
                </c:pt>
                <c:pt idx="11310" formatCode="0.00">
                  <c:v>0</c:v>
                </c:pt>
                <c:pt idx="11311" formatCode="0.00">
                  <c:v>0</c:v>
                </c:pt>
                <c:pt idx="11312" formatCode="0.00">
                  <c:v>0</c:v>
                </c:pt>
                <c:pt idx="11313" formatCode="0.00">
                  <c:v>0</c:v>
                </c:pt>
                <c:pt idx="11314" formatCode="0.00">
                  <c:v>0</c:v>
                </c:pt>
                <c:pt idx="11315" formatCode="0.00">
                  <c:v>0</c:v>
                </c:pt>
                <c:pt idx="11316" formatCode="0.00">
                  <c:v>0</c:v>
                </c:pt>
                <c:pt idx="11317" formatCode="0.00">
                  <c:v>0</c:v>
                </c:pt>
                <c:pt idx="11318" formatCode="0.00">
                  <c:v>0</c:v>
                </c:pt>
                <c:pt idx="11319" formatCode="0.00">
                  <c:v>0</c:v>
                </c:pt>
                <c:pt idx="11320" formatCode="0.00">
                  <c:v>0</c:v>
                </c:pt>
                <c:pt idx="11321" formatCode="0.00">
                  <c:v>0</c:v>
                </c:pt>
                <c:pt idx="11322" formatCode="0.00">
                  <c:v>0</c:v>
                </c:pt>
                <c:pt idx="11323" formatCode="0.00">
                  <c:v>0</c:v>
                </c:pt>
                <c:pt idx="11324" formatCode="0.00">
                  <c:v>0</c:v>
                </c:pt>
                <c:pt idx="11325" formatCode="0.00">
                  <c:v>0</c:v>
                </c:pt>
                <c:pt idx="11326" formatCode="0.00">
                  <c:v>0</c:v>
                </c:pt>
                <c:pt idx="11327" formatCode="0.00">
                  <c:v>0</c:v>
                </c:pt>
                <c:pt idx="11328" formatCode="0.00">
                  <c:v>0</c:v>
                </c:pt>
                <c:pt idx="11329" formatCode="0.00">
                  <c:v>0</c:v>
                </c:pt>
                <c:pt idx="11330" formatCode="0.00">
                  <c:v>0</c:v>
                </c:pt>
                <c:pt idx="11331" formatCode="0.00">
                  <c:v>0</c:v>
                </c:pt>
                <c:pt idx="11332" formatCode="0.00">
                  <c:v>0</c:v>
                </c:pt>
                <c:pt idx="11333" formatCode="0.00">
                  <c:v>0</c:v>
                </c:pt>
                <c:pt idx="11334" formatCode="0.00">
                  <c:v>0</c:v>
                </c:pt>
                <c:pt idx="11335" formatCode="0.00">
                  <c:v>0</c:v>
                </c:pt>
                <c:pt idx="11336" formatCode="0.00">
                  <c:v>0</c:v>
                </c:pt>
                <c:pt idx="11337" formatCode="0.00">
                  <c:v>0</c:v>
                </c:pt>
                <c:pt idx="11338" formatCode="0.00">
                  <c:v>0</c:v>
                </c:pt>
                <c:pt idx="11339" formatCode="0.00">
                  <c:v>0</c:v>
                </c:pt>
                <c:pt idx="11340" formatCode="0.00">
                  <c:v>0</c:v>
                </c:pt>
                <c:pt idx="11341" formatCode="0.00">
                  <c:v>0</c:v>
                </c:pt>
                <c:pt idx="11342" formatCode="0.00">
                  <c:v>0</c:v>
                </c:pt>
                <c:pt idx="11343" formatCode="0.00">
                  <c:v>0</c:v>
                </c:pt>
                <c:pt idx="11344" formatCode="0.00">
                  <c:v>0</c:v>
                </c:pt>
                <c:pt idx="11345" formatCode="0.00">
                  <c:v>0</c:v>
                </c:pt>
                <c:pt idx="11346" formatCode="0.00">
                  <c:v>0</c:v>
                </c:pt>
                <c:pt idx="11347" formatCode="0.00">
                  <c:v>0</c:v>
                </c:pt>
                <c:pt idx="11348" formatCode="0.00">
                  <c:v>0</c:v>
                </c:pt>
                <c:pt idx="11349" formatCode="0.00">
                  <c:v>0</c:v>
                </c:pt>
                <c:pt idx="11350" formatCode="0.00">
                  <c:v>0</c:v>
                </c:pt>
                <c:pt idx="11351" formatCode="0.00">
                  <c:v>0</c:v>
                </c:pt>
                <c:pt idx="11352" formatCode="0.00">
                  <c:v>0</c:v>
                </c:pt>
                <c:pt idx="11353" formatCode="0.00">
                  <c:v>0</c:v>
                </c:pt>
                <c:pt idx="11354" formatCode="0.00">
                  <c:v>0</c:v>
                </c:pt>
                <c:pt idx="11355" formatCode="0.00">
                  <c:v>0</c:v>
                </c:pt>
                <c:pt idx="11356" formatCode="0.00">
                  <c:v>0</c:v>
                </c:pt>
                <c:pt idx="11357" formatCode="0.00">
                  <c:v>0</c:v>
                </c:pt>
                <c:pt idx="11358" formatCode="0.00">
                  <c:v>0</c:v>
                </c:pt>
                <c:pt idx="11359" formatCode="0.00">
                  <c:v>0</c:v>
                </c:pt>
                <c:pt idx="11360" formatCode="0.00">
                  <c:v>0</c:v>
                </c:pt>
                <c:pt idx="11361" formatCode="0.00">
                  <c:v>0</c:v>
                </c:pt>
                <c:pt idx="11362" formatCode="0.00">
                  <c:v>0</c:v>
                </c:pt>
                <c:pt idx="11363" formatCode="0.00">
                  <c:v>0</c:v>
                </c:pt>
                <c:pt idx="11364" formatCode="0.00">
                  <c:v>0</c:v>
                </c:pt>
                <c:pt idx="11365" formatCode="0.00">
                  <c:v>0</c:v>
                </c:pt>
                <c:pt idx="11366" formatCode="0.00">
                  <c:v>0</c:v>
                </c:pt>
                <c:pt idx="11367" formatCode="0.00">
                  <c:v>0</c:v>
                </c:pt>
                <c:pt idx="11368" formatCode="0.00">
                  <c:v>0</c:v>
                </c:pt>
                <c:pt idx="11369" formatCode="0.00">
                  <c:v>0</c:v>
                </c:pt>
                <c:pt idx="11370" formatCode="0.00">
                  <c:v>0</c:v>
                </c:pt>
                <c:pt idx="11371" formatCode="0.00">
                  <c:v>0</c:v>
                </c:pt>
                <c:pt idx="11372" formatCode="0.00">
                  <c:v>0</c:v>
                </c:pt>
                <c:pt idx="11373" formatCode="0.00">
                  <c:v>0</c:v>
                </c:pt>
                <c:pt idx="11374" formatCode="0.00">
                  <c:v>0</c:v>
                </c:pt>
                <c:pt idx="11375" formatCode="0.00">
                  <c:v>0</c:v>
                </c:pt>
                <c:pt idx="11376" formatCode="0.00">
                  <c:v>0</c:v>
                </c:pt>
                <c:pt idx="11377" formatCode="0.00">
                  <c:v>0</c:v>
                </c:pt>
                <c:pt idx="11378" formatCode="0.00">
                  <c:v>0</c:v>
                </c:pt>
                <c:pt idx="11379" formatCode="0.00">
                  <c:v>0</c:v>
                </c:pt>
                <c:pt idx="11380" formatCode="0.00">
                  <c:v>0</c:v>
                </c:pt>
                <c:pt idx="11381" formatCode="0.00">
                  <c:v>0</c:v>
                </c:pt>
                <c:pt idx="11382" formatCode="0.00">
                  <c:v>0</c:v>
                </c:pt>
                <c:pt idx="11383" formatCode="0.00">
                  <c:v>0</c:v>
                </c:pt>
                <c:pt idx="11384" formatCode="0.00">
                  <c:v>0</c:v>
                </c:pt>
                <c:pt idx="11385" formatCode="0.00">
                  <c:v>0</c:v>
                </c:pt>
                <c:pt idx="11386" formatCode="0.00">
                  <c:v>0</c:v>
                </c:pt>
                <c:pt idx="11387" formatCode="0.00">
                  <c:v>0</c:v>
                </c:pt>
                <c:pt idx="11388" formatCode="0.00">
                  <c:v>0</c:v>
                </c:pt>
                <c:pt idx="11389" formatCode="0.00">
                  <c:v>0</c:v>
                </c:pt>
                <c:pt idx="11390" formatCode="0.00">
                  <c:v>0</c:v>
                </c:pt>
                <c:pt idx="11391" formatCode="0.00">
                  <c:v>0</c:v>
                </c:pt>
                <c:pt idx="11392" formatCode="0.00">
                  <c:v>0</c:v>
                </c:pt>
                <c:pt idx="11393" formatCode="0.00">
                  <c:v>0</c:v>
                </c:pt>
                <c:pt idx="11394" formatCode="0.00">
                  <c:v>0</c:v>
                </c:pt>
                <c:pt idx="11395" formatCode="0.00">
                  <c:v>0</c:v>
                </c:pt>
                <c:pt idx="11396" formatCode="0.00">
                  <c:v>0</c:v>
                </c:pt>
                <c:pt idx="11397" formatCode="0.00">
                  <c:v>0</c:v>
                </c:pt>
                <c:pt idx="11398" formatCode="0.00">
                  <c:v>0</c:v>
                </c:pt>
                <c:pt idx="11399" formatCode="0.00">
                  <c:v>0</c:v>
                </c:pt>
                <c:pt idx="11400" formatCode="0.00">
                  <c:v>0</c:v>
                </c:pt>
                <c:pt idx="11401" formatCode="0.00">
                  <c:v>0</c:v>
                </c:pt>
                <c:pt idx="11402" formatCode="0.00">
                  <c:v>0</c:v>
                </c:pt>
                <c:pt idx="11403" formatCode="0.00">
                  <c:v>0</c:v>
                </c:pt>
                <c:pt idx="11404" formatCode="0.00">
                  <c:v>0</c:v>
                </c:pt>
                <c:pt idx="11405" formatCode="0.00">
                  <c:v>0</c:v>
                </c:pt>
                <c:pt idx="11406" formatCode="0.00">
                  <c:v>0</c:v>
                </c:pt>
                <c:pt idx="11407" formatCode="0.00">
                  <c:v>0</c:v>
                </c:pt>
                <c:pt idx="11408" formatCode="0.00">
                  <c:v>0</c:v>
                </c:pt>
                <c:pt idx="11409" formatCode="0.00">
                  <c:v>0</c:v>
                </c:pt>
                <c:pt idx="11410" formatCode="0.00">
                  <c:v>0</c:v>
                </c:pt>
                <c:pt idx="11411" formatCode="0.00">
                  <c:v>0</c:v>
                </c:pt>
                <c:pt idx="11412" formatCode="0.00">
                  <c:v>0</c:v>
                </c:pt>
                <c:pt idx="11413" formatCode="0.00">
                  <c:v>0</c:v>
                </c:pt>
                <c:pt idx="11414" formatCode="0.00">
                  <c:v>0</c:v>
                </c:pt>
                <c:pt idx="11415" formatCode="0.00">
                  <c:v>0</c:v>
                </c:pt>
                <c:pt idx="11416" formatCode="0.00">
                  <c:v>0</c:v>
                </c:pt>
                <c:pt idx="11417" formatCode="0.00">
                  <c:v>0</c:v>
                </c:pt>
                <c:pt idx="11418" formatCode="0.00">
                  <c:v>0</c:v>
                </c:pt>
                <c:pt idx="11419" formatCode="0.00">
                  <c:v>0</c:v>
                </c:pt>
                <c:pt idx="11420" formatCode="0.00">
                  <c:v>0</c:v>
                </c:pt>
                <c:pt idx="11421" formatCode="0.00">
                  <c:v>0</c:v>
                </c:pt>
                <c:pt idx="11422" formatCode="0.00">
                  <c:v>0</c:v>
                </c:pt>
                <c:pt idx="11423" formatCode="0.00">
                  <c:v>0</c:v>
                </c:pt>
                <c:pt idx="11424" formatCode="0.00">
                  <c:v>0</c:v>
                </c:pt>
                <c:pt idx="11425" formatCode="0.00">
                  <c:v>0</c:v>
                </c:pt>
                <c:pt idx="11426" formatCode="0.00">
                  <c:v>0</c:v>
                </c:pt>
                <c:pt idx="11427" formatCode="0.00">
                  <c:v>0</c:v>
                </c:pt>
                <c:pt idx="11428" formatCode="0.00">
                  <c:v>0</c:v>
                </c:pt>
                <c:pt idx="11429" formatCode="0.00">
                  <c:v>0</c:v>
                </c:pt>
                <c:pt idx="11430" formatCode="0.00">
                  <c:v>0</c:v>
                </c:pt>
                <c:pt idx="11431" formatCode="0.00">
                  <c:v>0</c:v>
                </c:pt>
                <c:pt idx="11432" formatCode="0.00">
                  <c:v>0</c:v>
                </c:pt>
                <c:pt idx="11433" formatCode="0.00">
                  <c:v>0</c:v>
                </c:pt>
                <c:pt idx="11434" formatCode="0.00">
                  <c:v>0</c:v>
                </c:pt>
                <c:pt idx="11435" formatCode="0.00">
                  <c:v>0</c:v>
                </c:pt>
                <c:pt idx="11436" formatCode="0.00">
                  <c:v>0</c:v>
                </c:pt>
                <c:pt idx="11437" formatCode="0.00">
                  <c:v>0</c:v>
                </c:pt>
                <c:pt idx="11438" formatCode="0.00">
                  <c:v>0</c:v>
                </c:pt>
                <c:pt idx="11439" formatCode="0.00">
                  <c:v>0</c:v>
                </c:pt>
                <c:pt idx="11440" formatCode="0.00">
                  <c:v>0</c:v>
                </c:pt>
                <c:pt idx="11441" formatCode="0.00">
                  <c:v>0</c:v>
                </c:pt>
                <c:pt idx="11442" formatCode="0.00">
                  <c:v>0</c:v>
                </c:pt>
                <c:pt idx="11443" formatCode="0.00">
                  <c:v>0</c:v>
                </c:pt>
                <c:pt idx="11444" formatCode="0.00">
                  <c:v>0</c:v>
                </c:pt>
                <c:pt idx="11445" formatCode="0.00">
                  <c:v>0</c:v>
                </c:pt>
                <c:pt idx="11446" formatCode="0.00">
                  <c:v>0</c:v>
                </c:pt>
                <c:pt idx="11447" formatCode="0.00">
                  <c:v>0</c:v>
                </c:pt>
                <c:pt idx="11448" formatCode="0.00">
                  <c:v>0</c:v>
                </c:pt>
                <c:pt idx="11449" formatCode="0.00">
                  <c:v>0</c:v>
                </c:pt>
                <c:pt idx="11450" formatCode="0.00">
                  <c:v>0</c:v>
                </c:pt>
                <c:pt idx="11451" formatCode="0.00">
                  <c:v>0</c:v>
                </c:pt>
                <c:pt idx="11452" formatCode="0.00">
                  <c:v>0</c:v>
                </c:pt>
                <c:pt idx="11453" formatCode="0.00">
                  <c:v>0</c:v>
                </c:pt>
                <c:pt idx="11454" formatCode="0.00">
                  <c:v>0</c:v>
                </c:pt>
                <c:pt idx="11455" formatCode="0.00">
                  <c:v>0</c:v>
                </c:pt>
                <c:pt idx="11456" formatCode="0.00">
                  <c:v>0</c:v>
                </c:pt>
                <c:pt idx="11457" formatCode="0.00">
                  <c:v>0</c:v>
                </c:pt>
                <c:pt idx="11458" formatCode="0.00">
                  <c:v>0</c:v>
                </c:pt>
                <c:pt idx="11459" formatCode="0.00">
                  <c:v>0</c:v>
                </c:pt>
                <c:pt idx="11460" formatCode="0.00">
                  <c:v>0</c:v>
                </c:pt>
                <c:pt idx="11461" formatCode="0.00">
                  <c:v>0</c:v>
                </c:pt>
                <c:pt idx="11462" formatCode="0.00">
                  <c:v>0</c:v>
                </c:pt>
                <c:pt idx="11463" formatCode="0.00">
                  <c:v>0</c:v>
                </c:pt>
                <c:pt idx="11464" formatCode="0.00">
                  <c:v>0</c:v>
                </c:pt>
                <c:pt idx="11465" formatCode="0.00">
                  <c:v>0</c:v>
                </c:pt>
                <c:pt idx="11466" formatCode="0.00">
                  <c:v>0</c:v>
                </c:pt>
                <c:pt idx="11467" formatCode="0.00">
                  <c:v>0</c:v>
                </c:pt>
                <c:pt idx="11468" formatCode="0.00">
                  <c:v>0</c:v>
                </c:pt>
                <c:pt idx="11469" formatCode="0.00">
                  <c:v>0</c:v>
                </c:pt>
                <c:pt idx="11470" formatCode="0.00">
                  <c:v>0</c:v>
                </c:pt>
                <c:pt idx="11471" formatCode="0.00">
                  <c:v>0</c:v>
                </c:pt>
                <c:pt idx="11472" formatCode="0.00">
                  <c:v>0</c:v>
                </c:pt>
                <c:pt idx="11473" formatCode="0.00">
                  <c:v>0</c:v>
                </c:pt>
                <c:pt idx="11474" formatCode="0.00">
                  <c:v>0</c:v>
                </c:pt>
                <c:pt idx="11475" formatCode="0.00">
                  <c:v>0</c:v>
                </c:pt>
                <c:pt idx="11476" formatCode="0.00">
                  <c:v>0</c:v>
                </c:pt>
                <c:pt idx="11477" formatCode="0.00">
                  <c:v>0</c:v>
                </c:pt>
                <c:pt idx="11478" formatCode="0.00">
                  <c:v>0</c:v>
                </c:pt>
                <c:pt idx="11479" formatCode="0.00">
                  <c:v>0</c:v>
                </c:pt>
                <c:pt idx="11480" formatCode="0.00">
                  <c:v>0</c:v>
                </c:pt>
                <c:pt idx="11481" formatCode="0.00">
                  <c:v>0</c:v>
                </c:pt>
                <c:pt idx="11482" formatCode="0.00">
                  <c:v>0</c:v>
                </c:pt>
                <c:pt idx="11483" formatCode="0.00">
                  <c:v>0</c:v>
                </c:pt>
                <c:pt idx="11484" formatCode="0.00">
                  <c:v>0</c:v>
                </c:pt>
                <c:pt idx="11485" formatCode="0.00">
                  <c:v>0</c:v>
                </c:pt>
                <c:pt idx="11486" formatCode="0.00">
                  <c:v>0</c:v>
                </c:pt>
                <c:pt idx="11487" formatCode="0.00">
                  <c:v>0</c:v>
                </c:pt>
                <c:pt idx="11488" formatCode="0.00">
                  <c:v>0</c:v>
                </c:pt>
                <c:pt idx="11489" formatCode="0.00">
                  <c:v>0</c:v>
                </c:pt>
                <c:pt idx="11490" formatCode="0.00">
                  <c:v>0</c:v>
                </c:pt>
                <c:pt idx="11491" formatCode="0.00">
                  <c:v>0</c:v>
                </c:pt>
                <c:pt idx="11492" formatCode="0.00">
                  <c:v>0</c:v>
                </c:pt>
                <c:pt idx="11493" formatCode="0.00">
                  <c:v>0</c:v>
                </c:pt>
                <c:pt idx="11494" formatCode="0.00">
                  <c:v>0</c:v>
                </c:pt>
                <c:pt idx="11495" formatCode="0.00">
                  <c:v>0</c:v>
                </c:pt>
                <c:pt idx="11496" formatCode="0.00">
                  <c:v>0</c:v>
                </c:pt>
                <c:pt idx="11497" formatCode="0.00">
                  <c:v>0</c:v>
                </c:pt>
                <c:pt idx="11498" formatCode="0.00">
                  <c:v>0</c:v>
                </c:pt>
                <c:pt idx="11499" formatCode="0.00">
                  <c:v>0</c:v>
                </c:pt>
                <c:pt idx="11500" formatCode="0.00">
                  <c:v>0.31955845612603878</c:v>
                </c:pt>
                <c:pt idx="11501" formatCode="0.00">
                  <c:v>0.97534798348034468</c:v>
                </c:pt>
                <c:pt idx="11502" formatCode="0.00">
                  <c:v>1.4227298220567992</c:v>
                </c:pt>
                <c:pt idx="11503" formatCode="0.00">
                  <c:v>1.1337378269515233</c:v>
                </c:pt>
                <c:pt idx="11504" formatCode="0.00">
                  <c:v>1.0003569061336881</c:v>
                </c:pt>
                <c:pt idx="11505" formatCode="0.00">
                  <c:v>1.1337378269515233</c:v>
                </c:pt>
                <c:pt idx="11506" formatCode="0.00">
                  <c:v>1.1643042879722634</c:v>
                </c:pt>
                <c:pt idx="11507" formatCode="0.00">
                  <c:v>1.1337378269515233</c:v>
                </c:pt>
                <c:pt idx="11508" formatCode="0.00">
                  <c:v>1.1643042879722634</c:v>
                </c:pt>
                <c:pt idx="11509" formatCode="0.00">
                  <c:v>1.1698618263396734</c:v>
                </c:pt>
                <c:pt idx="11510" formatCode="0.00">
                  <c:v>1.4616325906286638</c:v>
                </c:pt>
                <c:pt idx="11511" formatCode="0.00">
                  <c:v>1.1698618263396734</c:v>
                </c:pt>
                <c:pt idx="11512" formatCode="0.00">
                  <c:v>1.4616325906286638</c:v>
                </c:pt>
                <c:pt idx="11513" formatCode="0.00">
                  <c:v>1.4616325906286638</c:v>
                </c:pt>
                <c:pt idx="11514" formatCode="0.00">
                  <c:v>1.1726405955233765</c:v>
                </c:pt>
                <c:pt idx="11515" formatCode="0.00">
                  <c:v>1.1726405955233765</c:v>
                </c:pt>
                <c:pt idx="11516" formatCode="0.00">
                  <c:v>1.1726405955233765</c:v>
                </c:pt>
                <c:pt idx="11517" formatCode="0.00">
                  <c:v>1.1726405955233765</c:v>
                </c:pt>
                <c:pt idx="11518" formatCode="0.00">
                  <c:v>1.1726405955233765</c:v>
                </c:pt>
                <c:pt idx="11519" formatCode="0.00">
                  <c:v>1.1420741345026311</c:v>
                </c:pt>
                <c:pt idx="11520" formatCode="0.00">
                  <c:v>1.1420741345026311</c:v>
                </c:pt>
                <c:pt idx="11521" formatCode="0.00">
                  <c:v>1.1420741345026311</c:v>
                </c:pt>
                <c:pt idx="11522" formatCode="0.00">
                  <c:v>1.1420741345026311</c:v>
                </c:pt>
                <c:pt idx="11523" formatCode="0.00">
                  <c:v>1.2587824402182326</c:v>
                </c:pt>
                <c:pt idx="11524" formatCode="0.00">
                  <c:v>1.5950135114464901</c:v>
                </c:pt>
                <c:pt idx="11525" formatCode="0.00">
                  <c:v>1.2587824402182326</c:v>
                </c:pt>
                <c:pt idx="11526" formatCode="0.00">
                  <c:v>1.2587824402182326</c:v>
                </c:pt>
                <c:pt idx="11527" formatCode="0.00">
                  <c:v>1.2004282873604073</c:v>
                </c:pt>
                <c:pt idx="11528" formatCode="0.00">
                  <c:v>1.1226227502166977</c:v>
                </c:pt>
                <c:pt idx="11529" formatCode="0.00">
                  <c:v>1.1226227502166977</c:v>
                </c:pt>
                <c:pt idx="11530" formatCode="0.00">
                  <c:v>1.0420384438892571</c:v>
                </c:pt>
                <c:pt idx="11531" formatCode="0.00">
                  <c:v>1.0420384438892571</c:v>
                </c:pt>
                <c:pt idx="11532" formatCode="0.00">
                  <c:v>1.0420384438892571</c:v>
                </c:pt>
                <c:pt idx="11533" formatCode="0.00">
                  <c:v>1.1865344414419001</c:v>
                </c:pt>
                <c:pt idx="11534" formatCode="0.00">
                  <c:v>1.1087289042981721</c:v>
                </c:pt>
                <c:pt idx="11535" formatCode="0.00">
                  <c:v>1.1115076734818703</c:v>
                </c:pt>
                <c:pt idx="11536" formatCode="0.00">
                  <c:v>1.1087289042981721</c:v>
                </c:pt>
                <c:pt idx="11537" formatCode="0.00">
                  <c:v>1.1115076734818703</c:v>
                </c:pt>
                <c:pt idx="11538" formatCode="0.00">
                  <c:v>1.1087289042981721</c:v>
                </c:pt>
                <c:pt idx="11539" formatCode="0.00">
                  <c:v>1.1087289042981721</c:v>
                </c:pt>
                <c:pt idx="11540" formatCode="0.00">
                  <c:v>0.9975781369499771</c:v>
                </c:pt>
                <c:pt idx="11541" formatCode="0.00">
                  <c:v>1.1087289042981721</c:v>
                </c:pt>
                <c:pt idx="11542" formatCode="0.00">
                  <c:v>1.1087289042981721</c:v>
                </c:pt>
                <c:pt idx="11543" formatCode="0.00">
                  <c:v>1.0809412124611144</c:v>
                </c:pt>
                <c:pt idx="11544" formatCode="0.00">
                  <c:v>1.1559679804211502</c:v>
                </c:pt>
                <c:pt idx="11545" formatCode="0.00">
                  <c:v>1.2004282873604073</c:v>
                </c:pt>
                <c:pt idx="11546" formatCode="0.00">
                  <c:v>1.1559679804211502</c:v>
                </c:pt>
                <c:pt idx="11547" formatCode="0.00">
                  <c:v>1.0809412124611144</c:v>
                </c:pt>
                <c:pt idx="11548" formatCode="0.00">
                  <c:v>1.0114719828685077</c:v>
                </c:pt>
                <c:pt idx="11549" formatCode="0.00">
                  <c:v>1.0114719828685077</c:v>
                </c:pt>
                <c:pt idx="11550" formatCode="0.00">
                  <c:v>1.0114719828685077</c:v>
                </c:pt>
                <c:pt idx="11551" formatCode="0.00">
                  <c:v>1.1920919798093061</c:v>
                </c:pt>
                <c:pt idx="11552" formatCode="0.00">
                  <c:v>1.1920919798093061</c:v>
                </c:pt>
                <c:pt idx="11553" formatCode="0.00">
                  <c:v>1.1920919798093061</c:v>
                </c:pt>
                <c:pt idx="11554" formatCode="0.00">
                  <c:v>1.1920919798093061</c:v>
                </c:pt>
                <c:pt idx="11555" formatCode="0.00">
                  <c:v>1.0809412124611144</c:v>
                </c:pt>
                <c:pt idx="11556" formatCode="0.00">
                  <c:v>1.0809412124611144</c:v>
                </c:pt>
                <c:pt idx="11557" formatCode="0.00">
                  <c:v>0.84752460102992833</c:v>
                </c:pt>
                <c:pt idx="11558" formatCode="0.00">
                  <c:v>1.2198796716463558</c:v>
                </c:pt>
                <c:pt idx="11559" formatCode="0.00">
                  <c:v>1.2198796716463558</c:v>
                </c:pt>
                <c:pt idx="11560" formatCode="0.00">
                  <c:v>1.2198796716463558</c:v>
                </c:pt>
                <c:pt idx="11561" formatCode="0.00">
                  <c:v>1.1337378269515268</c:v>
                </c:pt>
                <c:pt idx="11562" formatCode="0.00">
                  <c:v>1.1337378269515268</c:v>
                </c:pt>
                <c:pt idx="11563" formatCode="0.00">
                  <c:v>1.1337378269515268</c:v>
                </c:pt>
                <c:pt idx="11564" formatCode="0.00">
                  <c:v>1.0059144445011015</c:v>
                </c:pt>
                <c:pt idx="11565" formatCode="0.00">
                  <c:v>1.0059144445011015</c:v>
                </c:pt>
                <c:pt idx="11566" formatCode="0.00">
                  <c:v>1.0059144445011015</c:v>
                </c:pt>
                <c:pt idx="11567" formatCode="0.00">
                  <c:v>1.0309233671544233</c:v>
                </c:pt>
                <c:pt idx="11568" formatCode="0.00">
                  <c:v>1.0309233671544233</c:v>
                </c:pt>
                <c:pt idx="11569" formatCode="0.00">
                  <c:v>1.0364809055218582</c:v>
                </c:pt>
                <c:pt idx="11570" formatCode="0.00">
                  <c:v>1.0364809055218582</c:v>
                </c:pt>
                <c:pt idx="11571" formatCode="0.00">
                  <c:v>1.0364809055218582</c:v>
                </c:pt>
                <c:pt idx="11572" formatCode="0.00">
                  <c:v>1.0364809055218582</c:v>
                </c:pt>
                <c:pt idx="11573" formatCode="0.00">
                  <c:v>0.97812675266405436</c:v>
                </c:pt>
                <c:pt idx="11574" formatCode="0.00">
                  <c:v>0.71970121857952307</c:v>
                </c:pt>
                <c:pt idx="11575" formatCode="0.00">
                  <c:v>0.71970121857952307</c:v>
                </c:pt>
                <c:pt idx="11576" formatCode="0.00">
                  <c:v>0.71970121857952307</c:v>
                </c:pt>
                <c:pt idx="11577" formatCode="0.00">
                  <c:v>0.65023198898689161</c:v>
                </c:pt>
                <c:pt idx="11578" formatCode="0.00">
                  <c:v>0.73637383368174736</c:v>
                </c:pt>
                <c:pt idx="11579" formatCode="0.00">
                  <c:v>0.73637383368174736</c:v>
                </c:pt>
                <c:pt idx="11580" formatCode="0.00">
                  <c:v>0.72525875694693054</c:v>
                </c:pt>
                <c:pt idx="11581" formatCode="0.00">
                  <c:v>0.65856829653802063</c:v>
                </c:pt>
                <c:pt idx="11582" formatCode="0.00">
                  <c:v>0.72525875694693054</c:v>
                </c:pt>
                <c:pt idx="11583" formatCode="0.00">
                  <c:v>0.65856829653802063</c:v>
                </c:pt>
                <c:pt idx="11584" formatCode="0.00">
                  <c:v>0.65856829653802063</c:v>
                </c:pt>
                <c:pt idx="11585" formatCode="0.00">
                  <c:v>0.65856829653802063</c:v>
                </c:pt>
                <c:pt idx="11586" formatCode="0.00">
                  <c:v>0.50017845306684261</c:v>
                </c:pt>
                <c:pt idx="11587" formatCode="0.00">
                  <c:v>0.41959414673939716</c:v>
                </c:pt>
                <c:pt idx="11588" formatCode="0.00">
                  <c:v>0.13615969000152819</c:v>
                </c:pt>
                <c:pt idx="11589" formatCode="0.00">
                  <c:v>0.13615969000152819</c:v>
                </c:pt>
                <c:pt idx="11590" formatCode="0.00">
                  <c:v>0.13615969000152819</c:v>
                </c:pt>
                <c:pt idx="11591" formatCode="0.00">
                  <c:v>0.21952276551265221</c:v>
                </c:pt>
                <c:pt idx="11592" formatCode="0.00">
                  <c:v>0.13615969000152819</c:v>
                </c:pt>
                <c:pt idx="11593" formatCode="0.00">
                  <c:v>4.1681537755571874E-2</c:v>
                </c:pt>
                <c:pt idx="11594" formatCode="0.00">
                  <c:v>4.1681537755571874E-2</c:v>
                </c:pt>
                <c:pt idx="11595" formatCode="0.00">
                  <c:v>-0.10559322898076973</c:v>
                </c:pt>
                <c:pt idx="11596" formatCode="0.00">
                  <c:v>-0.10559322898076973</c:v>
                </c:pt>
                <c:pt idx="11597" formatCode="0.00">
                  <c:v>5.8354152857800733E-2</c:v>
                </c:pt>
                <c:pt idx="11598" formatCode="0.00">
                  <c:v>5.8354152857800733E-2</c:v>
                </c:pt>
                <c:pt idx="11599" formatCode="0.00">
                  <c:v>5.8354152857800733E-2</c:v>
                </c:pt>
                <c:pt idx="11600" formatCode="0.00">
                  <c:v>5.8354152857800733E-2</c:v>
                </c:pt>
                <c:pt idx="11601" formatCode="0.00">
                  <c:v>-0.21118645796155752</c:v>
                </c:pt>
                <c:pt idx="11602" formatCode="0.00">
                  <c:v>-0.5640901442920595</c:v>
                </c:pt>
                <c:pt idx="11603" formatCode="0.00">
                  <c:v>-0.21118645796155752</c:v>
                </c:pt>
                <c:pt idx="11604" formatCode="0.00">
                  <c:v>-0.5640901442920595</c:v>
                </c:pt>
                <c:pt idx="11605" formatCode="0.00">
                  <c:v>-0.5640901442920595</c:v>
                </c:pt>
                <c:pt idx="11606" formatCode="0.00">
                  <c:v>-0.63355937388467265</c:v>
                </c:pt>
                <c:pt idx="11607" formatCode="0.00">
                  <c:v>-0.39736399326977684</c:v>
                </c:pt>
                <c:pt idx="11608" formatCode="0.00">
                  <c:v>-0.63355937388467265</c:v>
                </c:pt>
                <c:pt idx="11609" formatCode="0.00">
                  <c:v>-0.79750675572323726</c:v>
                </c:pt>
                <c:pt idx="11610" formatCode="0.00">
                  <c:v>-0.79750675572323726</c:v>
                </c:pt>
                <c:pt idx="11611" formatCode="0.00">
                  <c:v>-0.79750675572323726</c:v>
                </c:pt>
                <c:pt idx="11612" formatCode="0.00">
                  <c:v>-0.82529444756028758</c:v>
                </c:pt>
                <c:pt idx="11613" formatCode="0.00">
                  <c:v>-0.87531229286696632</c:v>
                </c:pt>
                <c:pt idx="11614" formatCode="0.00">
                  <c:v>-0.87531229286696632</c:v>
                </c:pt>
                <c:pt idx="11615" formatCode="0.00">
                  <c:v>-1.0309233671544333</c:v>
                </c:pt>
                <c:pt idx="11616" formatCode="0.00">
                  <c:v>-1.3560393616478861</c:v>
                </c:pt>
                <c:pt idx="11617" formatCode="0.00">
                  <c:v>-1.3560393616478861</c:v>
                </c:pt>
                <c:pt idx="11618" formatCode="0.00">
                  <c:v>-1.1643042879722638</c:v>
                </c:pt>
                <c:pt idx="11619" formatCode="0.00">
                  <c:v>-1.2087645949115347</c:v>
                </c:pt>
                <c:pt idx="11620" formatCode="0.00">
                  <c:v>-1.2087645949115347</c:v>
                </c:pt>
                <c:pt idx="11621" formatCode="0.00">
                  <c:v>-1.1643042879722638</c:v>
                </c:pt>
                <c:pt idx="11622" formatCode="0.00">
                  <c:v>-1.1643042879722638</c:v>
                </c:pt>
                <c:pt idx="11623" formatCode="0.00">
                  <c:v>-1.2087645949115347</c:v>
                </c:pt>
                <c:pt idx="11624" formatCode="0.00">
                  <c:v>-0.92810890735736351</c:v>
                </c:pt>
                <c:pt idx="11625" formatCode="0.00">
                  <c:v>-0.92810890735736351</c:v>
                </c:pt>
                <c:pt idx="11626" formatCode="0.00">
                  <c:v>-1.0837199816448289</c:v>
                </c:pt>
                <c:pt idx="11627" formatCode="0.00">
                  <c:v>-1.0837199816448289</c:v>
                </c:pt>
                <c:pt idx="11628" formatCode="0.00">
                  <c:v>-0.79472798653953824</c:v>
                </c:pt>
                <c:pt idx="11629" formatCode="0.00">
                  <c:v>-0.79472798653953824</c:v>
                </c:pt>
                <c:pt idx="11630" formatCode="0.00">
                  <c:v>-0.60855045123132967</c:v>
                </c:pt>
                <c:pt idx="11631" formatCode="0.00">
                  <c:v>-0.60855045123132967</c:v>
                </c:pt>
                <c:pt idx="11632" formatCode="0.00">
                  <c:v>-0.79472798653953824</c:v>
                </c:pt>
                <c:pt idx="11633" formatCode="0.00">
                  <c:v>-0.57242645184316387</c:v>
                </c:pt>
                <c:pt idx="11634" formatCode="0.00">
                  <c:v>-0.59465660531279896</c:v>
                </c:pt>
                <c:pt idx="11635" formatCode="0.00">
                  <c:v>-1.0225870596033266</c:v>
                </c:pt>
                <c:pt idx="11636" formatCode="0.00">
                  <c:v>-0.59465660531279896</c:v>
                </c:pt>
                <c:pt idx="11637" formatCode="0.00">
                  <c:v>-0.56686891347575763</c:v>
                </c:pt>
                <c:pt idx="11638" formatCode="0.00">
                  <c:v>-0.59465660531279896</c:v>
                </c:pt>
                <c:pt idx="11639" formatCode="0.00">
                  <c:v>-1.3226941314434277</c:v>
                </c:pt>
                <c:pt idx="11640" formatCode="0.00">
                  <c:v>-1.303242747157501</c:v>
                </c:pt>
                <c:pt idx="11641" formatCode="0.00">
                  <c:v>-1.3226941314434277</c:v>
                </c:pt>
                <c:pt idx="11642" formatCode="0.00">
                  <c:v>-1.3226941314434277</c:v>
                </c:pt>
                <c:pt idx="11643" formatCode="0.00">
                  <c:v>-1.3226941314434277</c:v>
                </c:pt>
                <c:pt idx="11644" formatCode="0.00">
                  <c:v>-1.4199510528730841</c:v>
                </c:pt>
                <c:pt idx="11645" formatCode="0.00">
                  <c:v>-1.6255799724672335</c:v>
                </c:pt>
                <c:pt idx="11646" formatCode="0.00">
                  <c:v>-1.6255799724672335</c:v>
                </c:pt>
                <c:pt idx="11647" formatCode="0.00">
                  <c:v>-1.6589252026717021</c:v>
                </c:pt>
                <c:pt idx="11648" formatCode="0.00">
                  <c:v>-1.6589252026717021</c:v>
                </c:pt>
                <c:pt idx="11649" formatCode="0.00">
                  <c:v>-1.6255799724672335</c:v>
                </c:pt>
                <c:pt idx="11650" formatCode="0.00">
                  <c:v>-1.3393667465456558</c:v>
                </c:pt>
                <c:pt idx="11651" formatCode="0.00">
                  <c:v>-1.3393667465456558</c:v>
                </c:pt>
                <c:pt idx="11652" formatCode="0.00">
                  <c:v>-1.3393667465456558</c:v>
                </c:pt>
                <c:pt idx="11653" formatCode="0.00">
                  <c:v>-1.2921276704226778</c:v>
                </c:pt>
                <c:pt idx="11654" formatCode="0.00">
                  <c:v>-1.4310661296079148</c:v>
                </c:pt>
                <c:pt idx="11655" formatCode="0.00">
                  <c:v>-1.4310661296079148</c:v>
                </c:pt>
                <c:pt idx="11656" formatCode="0.00">
                  <c:v>-1.09761382756335</c:v>
                </c:pt>
                <c:pt idx="11657" formatCode="0.00">
                  <c:v>-1.0726049049100101</c:v>
                </c:pt>
                <c:pt idx="11658" formatCode="0.00">
                  <c:v>-0.91421506143883835</c:v>
                </c:pt>
                <c:pt idx="11659" formatCode="0.00">
                  <c:v>-0.91421506143883835</c:v>
                </c:pt>
                <c:pt idx="11660" formatCode="0.00">
                  <c:v>-1.0726049049100101</c:v>
                </c:pt>
                <c:pt idx="11661" formatCode="0.00">
                  <c:v>-1.1309590577678073</c:v>
                </c:pt>
                <c:pt idx="11662" formatCode="0.00">
                  <c:v>-1.1309590577678073</c:v>
                </c:pt>
                <c:pt idx="11663" formatCode="0.00">
                  <c:v>-1.4644113598123718</c:v>
                </c:pt>
                <c:pt idx="11664" formatCode="0.00">
                  <c:v>-1.3615969000152917</c:v>
                </c:pt>
                <c:pt idx="11665" formatCode="0.00">
                  <c:v>-1.6839341253250442</c:v>
                </c:pt>
                <c:pt idx="11666" formatCode="0.00">
                  <c:v>-1.589455973079078</c:v>
                </c:pt>
                <c:pt idx="11667" formatCode="0.00">
                  <c:v>-1.6839341253250442</c:v>
                </c:pt>
                <c:pt idx="11668" formatCode="0.00">
                  <c:v>-2.0062713506347865</c:v>
                </c:pt>
                <c:pt idx="11669" formatCode="0.00">
                  <c:v>-2.0062713506347865</c:v>
                </c:pt>
                <c:pt idx="11670" formatCode="0.00">
                  <c:v>-2.0173864273696007</c:v>
                </c:pt>
                <c:pt idx="11671" formatCode="0.00">
                  <c:v>-2.0173864273696007</c:v>
                </c:pt>
                <c:pt idx="11672" formatCode="0.00">
                  <c:v>-1.8395451996125021</c:v>
                </c:pt>
                <c:pt idx="11673" formatCode="0.00">
                  <c:v>-1.8006424310406361</c:v>
                </c:pt>
                <c:pt idx="11674" formatCode="0.00">
                  <c:v>-1.8006424310406361</c:v>
                </c:pt>
                <c:pt idx="11675" formatCode="0.00">
                  <c:v>-1.583898434711672</c:v>
                </c:pt>
                <c:pt idx="11676" formatCode="0.00">
                  <c:v>-1.7450670473665428</c:v>
                </c:pt>
                <c:pt idx="11677" formatCode="0.00">
                  <c:v>-1.583898434711672</c:v>
                </c:pt>
                <c:pt idx="11678" formatCode="0.00">
                  <c:v>-1.583898434711672</c:v>
                </c:pt>
                <c:pt idx="11679" formatCode="0.00">
                  <c:v>-1.583898434711672</c:v>
                </c:pt>
                <c:pt idx="11680" formatCode="0.00">
                  <c:v>-1.3699332075664026</c:v>
                </c:pt>
                <c:pt idx="11681" formatCode="0.00">
                  <c:v>-1.28101259368786</c:v>
                </c:pt>
                <c:pt idx="11682" formatCode="0.00">
                  <c:v>-1.3699332075664026</c:v>
                </c:pt>
                <c:pt idx="11683" formatCode="0.00">
                  <c:v>-1.3699332075664026</c:v>
                </c:pt>
                <c:pt idx="11684" formatCode="0.00">
                  <c:v>-1.28101259368786</c:v>
                </c:pt>
                <c:pt idx="11685" formatCode="0.00">
                  <c:v>-1.28101259368786</c:v>
                </c:pt>
                <c:pt idx="11686" formatCode="0.00">
                  <c:v>0</c:v>
                </c:pt>
                <c:pt idx="11687" formatCode="0.00">
                  <c:v>0</c:v>
                </c:pt>
                <c:pt idx="11688" formatCode="0.00">
                  <c:v>0</c:v>
                </c:pt>
                <c:pt idx="11689" formatCode="0.00">
                  <c:v>0</c:v>
                </c:pt>
                <c:pt idx="11690" formatCode="0.00">
                  <c:v>0</c:v>
                </c:pt>
                <c:pt idx="11691" formatCode="0.00">
                  <c:v>0</c:v>
                </c:pt>
                <c:pt idx="11692" formatCode="0.00">
                  <c:v>0</c:v>
                </c:pt>
                <c:pt idx="11693" formatCode="0.00">
                  <c:v>0</c:v>
                </c:pt>
                <c:pt idx="11694" formatCode="0.00">
                  <c:v>0</c:v>
                </c:pt>
                <c:pt idx="11695" formatCode="0.00">
                  <c:v>0</c:v>
                </c:pt>
                <c:pt idx="11696" formatCode="0.00">
                  <c:v>0</c:v>
                </c:pt>
                <c:pt idx="11697" formatCode="0.00">
                  <c:v>0</c:v>
                </c:pt>
                <c:pt idx="11698" formatCode="0.00">
                  <c:v>0</c:v>
                </c:pt>
                <c:pt idx="11699" formatCode="0.00">
                  <c:v>0</c:v>
                </c:pt>
                <c:pt idx="11700" formatCode="0.00">
                  <c:v>0</c:v>
                </c:pt>
                <c:pt idx="11701" formatCode="0.00">
                  <c:v>0</c:v>
                </c:pt>
                <c:pt idx="11702" formatCode="0.00">
                  <c:v>0</c:v>
                </c:pt>
                <c:pt idx="11703" formatCode="0.00">
                  <c:v>0</c:v>
                </c:pt>
                <c:pt idx="11704" formatCode="0.00">
                  <c:v>0</c:v>
                </c:pt>
                <c:pt idx="11705" formatCode="0.00">
                  <c:v>0</c:v>
                </c:pt>
                <c:pt idx="11706" formatCode="0.00">
                  <c:v>0</c:v>
                </c:pt>
                <c:pt idx="11707" formatCode="0.00">
                  <c:v>0</c:v>
                </c:pt>
                <c:pt idx="11708" formatCode="0.00">
                  <c:v>0</c:v>
                </c:pt>
                <c:pt idx="11709" formatCode="0.00">
                  <c:v>0</c:v>
                </c:pt>
                <c:pt idx="11710" formatCode="0.00">
                  <c:v>0</c:v>
                </c:pt>
                <c:pt idx="11711" formatCode="0.00">
                  <c:v>0</c:v>
                </c:pt>
                <c:pt idx="11712" formatCode="0.00">
                  <c:v>0</c:v>
                </c:pt>
                <c:pt idx="11713" formatCode="0.00">
                  <c:v>0</c:v>
                </c:pt>
                <c:pt idx="11714" formatCode="0.00">
                  <c:v>0</c:v>
                </c:pt>
                <c:pt idx="11715" formatCode="0.00">
                  <c:v>0</c:v>
                </c:pt>
                <c:pt idx="11716" formatCode="0.00">
                  <c:v>0</c:v>
                </c:pt>
                <c:pt idx="11717" formatCode="0.00">
                  <c:v>0</c:v>
                </c:pt>
                <c:pt idx="11718" formatCode="0.00">
                  <c:v>0</c:v>
                </c:pt>
                <c:pt idx="11719" formatCode="0.00">
                  <c:v>0</c:v>
                </c:pt>
                <c:pt idx="11720" formatCode="0.00">
                  <c:v>0</c:v>
                </c:pt>
                <c:pt idx="11721" formatCode="0.00">
                  <c:v>0</c:v>
                </c:pt>
                <c:pt idx="11722" formatCode="0.00">
                  <c:v>0</c:v>
                </c:pt>
                <c:pt idx="11723" formatCode="0.00">
                  <c:v>0</c:v>
                </c:pt>
                <c:pt idx="11724" formatCode="0.00">
                  <c:v>0</c:v>
                </c:pt>
                <c:pt idx="11725" formatCode="0.00">
                  <c:v>0</c:v>
                </c:pt>
                <c:pt idx="11726" formatCode="0.00">
                  <c:v>0</c:v>
                </c:pt>
                <c:pt idx="11727" formatCode="0.00">
                  <c:v>0</c:v>
                </c:pt>
                <c:pt idx="11728" formatCode="0.00">
                  <c:v>0</c:v>
                </c:pt>
                <c:pt idx="11729" formatCode="0.00">
                  <c:v>0</c:v>
                </c:pt>
                <c:pt idx="11730" formatCode="0.00">
                  <c:v>0</c:v>
                </c:pt>
                <c:pt idx="11731" formatCode="0.00">
                  <c:v>0</c:v>
                </c:pt>
                <c:pt idx="11732" formatCode="0.00">
                  <c:v>0</c:v>
                </c:pt>
                <c:pt idx="11733" formatCode="0.00">
                  <c:v>0</c:v>
                </c:pt>
                <c:pt idx="11734" formatCode="0.00">
                  <c:v>0</c:v>
                </c:pt>
                <c:pt idx="11735" formatCode="0.00">
                  <c:v>0</c:v>
                </c:pt>
                <c:pt idx="11736" formatCode="0.00">
                  <c:v>0</c:v>
                </c:pt>
                <c:pt idx="11737" formatCode="0.00">
                  <c:v>0</c:v>
                </c:pt>
                <c:pt idx="11738" formatCode="0.00">
                  <c:v>0</c:v>
                </c:pt>
                <c:pt idx="11739" formatCode="0.00">
                  <c:v>0</c:v>
                </c:pt>
                <c:pt idx="11740" formatCode="0.00">
                  <c:v>0</c:v>
                </c:pt>
                <c:pt idx="11741" formatCode="0.00">
                  <c:v>0</c:v>
                </c:pt>
                <c:pt idx="11742" formatCode="0.00">
                  <c:v>0</c:v>
                </c:pt>
                <c:pt idx="11743" formatCode="0.00">
                  <c:v>0</c:v>
                </c:pt>
                <c:pt idx="11744" formatCode="0.00">
                  <c:v>0</c:v>
                </c:pt>
                <c:pt idx="11745" formatCode="0.00">
                  <c:v>0</c:v>
                </c:pt>
                <c:pt idx="11746" formatCode="0.00">
                  <c:v>0</c:v>
                </c:pt>
                <c:pt idx="11747" formatCode="0.00">
                  <c:v>0</c:v>
                </c:pt>
                <c:pt idx="11748" formatCode="0.00">
                  <c:v>0</c:v>
                </c:pt>
                <c:pt idx="11749" formatCode="0.00">
                  <c:v>0</c:v>
                </c:pt>
                <c:pt idx="11750" formatCode="0.00">
                  <c:v>0</c:v>
                </c:pt>
                <c:pt idx="11751" formatCode="0.00">
                  <c:v>0</c:v>
                </c:pt>
                <c:pt idx="11752" formatCode="0.00">
                  <c:v>0</c:v>
                </c:pt>
                <c:pt idx="11753" formatCode="0.00">
                  <c:v>0</c:v>
                </c:pt>
                <c:pt idx="11754" formatCode="0.00">
                  <c:v>0</c:v>
                </c:pt>
                <c:pt idx="11755" formatCode="0.00">
                  <c:v>0</c:v>
                </c:pt>
                <c:pt idx="11756" formatCode="0.00">
                  <c:v>0</c:v>
                </c:pt>
                <c:pt idx="11757" formatCode="0.00">
                  <c:v>0</c:v>
                </c:pt>
                <c:pt idx="11758" formatCode="0.00">
                  <c:v>0</c:v>
                </c:pt>
                <c:pt idx="11759" formatCode="0.00">
                  <c:v>0</c:v>
                </c:pt>
                <c:pt idx="11760" formatCode="0.00">
                  <c:v>0</c:v>
                </c:pt>
                <c:pt idx="11761" formatCode="0.00">
                  <c:v>0</c:v>
                </c:pt>
                <c:pt idx="11762" formatCode="0.00">
                  <c:v>0</c:v>
                </c:pt>
                <c:pt idx="11763" formatCode="0.00">
                  <c:v>0</c:v>
                </c:pt>
                <c:pt idx="11764" formatCode="0.00">
                  <c:v>0</c:v>
                </c:pt>
                <c:pt idx="11765" formatCode="0.00">
                  <c:v>0</c:v>
                </c:pt>
                <c:pt idx="11766" formatCode="0.00">
                  <c:v>0</c:v>
                </c:pt>
                <c:pt idx="11767" formatCode="0.00">
                  <c:v>0.30844337939122213</c:v>
                </c:pt>
                <c:pt idx="11768" formatCode="0.00">
                  <c:v>0.69191352674246287</c:v>
                </c:pt>
                <c:pt idx="11769" formatCode="0.00">
                  <c:v>0.69191352674246287</c:v>
                </c:pt>
                <c:pt idx="11770" formatCode="0.00">
                  <c:v>0.69191352674246287</c:v>
                </c:pt>
                <c:pt idx="11771" formatCode="0.00">
                  <c:v>0.69191352674246331</c:v>
                </c:pt>
                <c:pt idx="11772" formatCode="0.00">
                  <c:v>1.0059144445010966</c:v>
                </c:pt>
                <c:pt idx="11773" formatCode="0.00">
                  <c:v>0.69191352674246331</c:v>
                </c:pt>
                <c:pt idx="11774" formatCode="0.00">
                  <c:v>1.3615969000152959</c:v>
                </c:pt>
                <c:pt idx="11775" formatCode="0.00">
                  <c:v>1.3615969000152959</c:v>
                </c:pt>
                <c:pt idx="11776" formatCode="0.00">
                  <c:v>1.2198796716463558</c:v>
                </c:pt>
                <c:pt idx="11777" formatCode="0.00">
                  <c:v>1.2087645949115384</c:v>
                </c:pt>
                <c:pt idx="11778" formatCode="0.00">
                  <c:v>1.2087645949115384</c:v>
                </c:pt>
                <c:pt idx="11779" formatCode="0.00">
                  <c:v>1.2087645949115384</c:v>
                </c:pt>
                <c:pt idx="11780" formatCode="0.00">
                  <c:v>1.039259674705552</c:v>
                </c:pt>
                <c:pt idx="11781" formatCode="0.00">
                  <c:v>1.039259674705552</c:v>
                </c:pt>
                <c:pt idx="11782" formatCode="0.00">
                  <c:v>1.0976138275633522</c:v>
                </c:pt>
                <c:pt idx="11783" formatCode="0.00">
                  <c:v>1.0976138275633522</c:v>
                </c:pt>
                <c:pt idx="11784" formatCode="0.00">
                  <c:v>1.0976138275633522</c:v>
                </c:pt>
                <c:pt idx="11785" formatCode="0.00">
                  <c:v>1.1226227502166928</c:v>
                </c:pt>
                <c:pt idx="11786" formatCode="0.00">
                  <c:v>1.3088002855248975</c:v>
                </c:pt>
                <c:pt idx="11787" formatCode="0.00">
                  <c:v>1.3088002855248975</c:v>
                </c:pt>
                <c:pt idx="11788" formatCode="0.00">
                  <c:v>1.489420282465703</c:v>
                </c:pt>
                <c:pt idx="11789" formatCode="0.00">
                  <c:v>1.3088002855248975</c:v>
                </c:pt>
                <c:pt idx="11790" formatCode="0.00">
                  <c:v>1.1559679804211502</c:v>
                </c:pt>
                <c:pt idx="11791" formatCode="0.00">
                  <c:v>0.61966552796614205</c:v>
                </c:pt>
                <c:pt idx="11792" formatCode="0.00">
                  <c:v>0.61966552796614205</c:v>
                </c:pt>
                <c:pt idx="11793" formatCode="0.00">
                  <c:v>0.61966552796614205</c:v>
                </c:pt>
                <c:pt idx="11794" formatCode="0.00">
                  <c:v>1.0698261357263033</c:v>
                </c:pt>
                <c:pt idx="11795" formatCode="0.00">
                  <c:v>1.0698261357263033</c:v>
                </c:pt>
                <c:pt idx="11796" formatCode="0.00">
                  <c:v>1.0698261357263033</c:v>
                </c:pt>
                <c:pt idx="11797" formatCode="0.00">
                  <c:v>1.039259674705554</c:v>
                </c:pt>
                <c:pt idx="11798" formatCode="0.00">
                  <c:v>1.0337021363381427</c:v>
                </c:pt>
                <c:pt idx="11799" formatCode="0.00">
                  <c:v>0.84196706266251764</c:v>
                </c:pt>
                <c:pt idx="11800" formatCode="0.00">
                  <c:v>0.819736909192882</c:v>
                </c:pt>
                <c:pt idx="11801" formatCode="0.00">
                  <c:v>0.819736909192882</c:v>
                </c:pt>
                <c:pt idx="11802" formatCode="0.00">
                  <c:v>0.76694029470249692</c:v>
                </c:pt>
                <c:pt idx="11803" formatCode="0.00">
                  <c:v>0.819736909192882</c:v>
                </c:pt>
                <c:pt idx="11804" formatCode="0.00">
                  <c:v>0.80862183245807373</c:v>
                </c:pt>
                <c:pt idx="11805" formatCode="0.00">
                  <c:v>0.80862183245807373</c:v>
                </c:pt>
                <c:pt idx="11806" formatCode="0.00">
                  <c:v>0.728037526130624</c:v>
                </c:pt>
                <c:pt idx="11807" formatCode="0.00">
                  <c:v>0.80862183245807373</c:v>
                </c:pt>
                <c:pt idx="11808" formatCode="0.00">
                  <c:v>0.80862183245807373</c:v>
                </c:pt>
                <c:pt idx="11809" formatCode="0.00">
                  <c:v>0.728037526130624</c:v>
                </c:pt>
                <c:pt idx="11810" formatCode="0.00">
                  <c:v>1.1559679804211502</c:v>
                </c:pt>
                <c:pt idx="11811" formatCode="0.00">
                  <c:v>1.3365879773619556</c:v>
                </c:pt>
                <c:pt idx="11812" formatCode="0.00">
                  <c:v>1.3365879773619556</c:v>
                </c:pt>
                <c:pt idx="11813" formatCode="0.00">
                  <c:v>1.2643399785856368</c:v>
                </c:pt>
                <c:pt idx="11814" formatCode="0.00">
                  <c:v>1.2643399785856368</c:v>
                </c:pt>
                <c:pt idx="11815" formatCode="0.00">
                  <c:v>0.92255136898995282</c:v>
                </c:pt>
                <c:pt idx="11816" formatCode="0.00">
                  <c:v>0.92255136898995282</c:v>
                </c:pt>
                <c:pt idx="11817" formatCode="0.00">
                  <c:v>0.92255136898995282</c:v>
                </c:pt>
                <c:pt idx="11818" formatCode="0.00">
                  <c:v>0.97812675266405436</c:v>
                </c:pt>
                <c:pt idx="11819" formatCode="0.00">
                  <c:v>1.3893845918523431</c:v>
                </c:pt>
                <c:pt idx="11820" formatCode="0.00">
                  <c:v>1.3893845918523431</c:v>
                </c:pt>
                <c:pt idx="11821" formatCode="0.00">
                  <c:v>1.0170295212359139</c:v>
                </c:pt>
                <c:pt idx="11822" formatCode="0.00">
                  <c:v>1.0170295212359139</c:v>
                </c:pt>
                <c:pt idx="11823" formatCode="0.00">
                  <c:v>1.0170295212359139</c:v>
                </c:pt>
                <c:pt idx="11824" formatCode="0.00">
                  <c:v>1.0170295212359139</c:v>
                </c:pt>
                <c:pt idx="11825" formatCode="0.00">
                  <c:v>1.0170295212359139</c:v>
                </c:pt>
                <c:pt idx="11826" formatCode="0.00">
                  <c:v>1.0781624432774226</c:v>
                </c:pt>
                <c:pt idx="11827" formatCode="0.00">
                  <c:v>1.2504461326671064</c:v>
                </c:pt>
                <c:pt idx="11828" formatCode="0.00">
                  <c:v>1.3338092081782398</c:v>
                </c:pt>
                <c:pt idx="11829" formatCode="0.00">
                  <c:v>1.3338092081782398</c:v>
                </c:pt>
                <c:pt idx="11830" formatCode="0.00">
                  <c:v>1.3338092081782398</c:v>
                </c:pt>
                <c:pt idx="11831" formatCode="0.00">
                  <c:v>0.94756029164329092</c:v>
                </c:pt>
                <c:pt idx="11832" formatCode="0.00">
                  <c:v>0.88920613878550026</c:v>
                </c:pt>
                <c:pt idx="11833" formatCode="0.00">
                  <c:v>0.88920613878550026</c:v>
                </c:pt>
                <c:pt idx="11834" formatCode="0.00">
                  <c:v>0.94756029164329092</c:v>
                </c:pt>
                <c:pt idx="11835" formatCode="0.00">
                  <c:v>1.0475959822566634</c:v>
                </c:pt>
                <c:pt idx="11836" formatCode="0.00">
                  <c:v>1.1865344414419001</c:v>
                </c:pt>
                <c:pt idx="11837" formatCode="0.00">
                  <c:v>1.1865344414419001</c:v>
                </c:pt>
                <c:pt idx="11838" formatCode="0.00">
                  <c:v>1.2421098251159919</c:v>
                </c:pt>
                <c:pt idx="11839" formatCode="0.00">
                  <c:v>1.2421098251159919</c:v>
                </c:pt>
                <c:pt idx="11840" formatCode="0.00">
                  <c:v>1.2421098251159919</c:v>
                </c:pt>
                <c:pt idx="11841" formatCode="0.00">
                  <c:v>1.1337378269515268</c:v>
                </c:pt>
                <c:pt idx="11842" formatCode="0.00">
                  <c:v>1.2421098251159919</c:v>
                </c:pt>
                <c:pt idx="11843" formatCode="0.00">
                  <c:v>1.0559322898077779</c:v>
                </c:pt>
                <c:pt idx="11844" formatCode="0.00">
                  <c:v>1.2143221332789507</c:v>
                </c:pt>
                <c:pt idx="11845" formatCode="0.00">
                  <c:v>1.0281445979707267</c:v>
                </c:pt>
                <c:pt idx="11846" formatCode="0.00">
                  <c:v>1.2143221332789507</c:v>
                </c:pt>
                <c:pt idx="11847" formatCode="0.00">
                  <c:v>0.63078060470096442</c:v>
                </c:pt>
                <c:pt idx="11848" formatCode="0.00">
                  <c:v>1.2143221332789507</c:v>
                </c:pt>
                <c:pt idx="11849" formatCode="0.00">
                  <c:v>0.48906337633202224</c:v>
                </c:pt>
                <c:pt idx="11850" formatCode="0.00">
                  <c:v>1.2504461326671064</c:v>
                </c:pt>
                <c:pt idx="11851" formatCode="0.00">
                  <c:v>0.87809106205067289</c:v>
                </c:pt>
                <c:pt idx="11852" formatCode="0.00">
                  <c:v>0.94478152245960623</c:v>
                </c:pt>
                <c:pt idx="11853" formatCode="0.00">
                  <c:v>0.94478152245960623</c:v>
                </c:pt>
                <c:pt idx="11854" formatCode="0.00">
                  <c:v>0.94478152245960623</c:v>
                </c:pt>
                <c:pt idx="11855" formatCode="0.00">
                  <c:v>0.87809106205067289</c:v>
                </c:pt>
                <c:pt idx="11856" formatCode="0.00">
                  <c:v>0.89476367715291627</c:v>
                </c:pt>
                <c:pt idx="11857" formatCode="0.00">
                  <c:v>0.53908122163871663</c:v>
                </c:pt>
                <c:pt idx="11858" formatCode="0.00">
                  <c:v>0.53908122163871663</c:v>
                </c:pt>
                <c:pt idx="11859" formatCode="0.00">
                  <c:v>0.60021414368021508</c:v>
                </c:pt>
                <c:pt idx="11860" formatCode="0.00">
                  <c:v>0.89476367715291627</c:v>
                </c:pt>
                <c:pt idx="11861" formatCode="0.00">
                  <c:v>0.89476367715291627</c:v>
                </c:pt>
                <c:pt idx="11862" formatCode="0.00">
                  <c:v>0.89476367715291627</c:v>
                </c:pt>
                <c:pt idx="11863" formatCode="0.00">
                  <c:v>0.92255136898995282</c:v>
                </c:pt>
                <c:pt idx="11864" formatCode="0.00">
                  <c:v>0.92255136898995282</c:v>
                </c:pt>
                <c:pt idx="11865" formatCode="0.00">
                  <c:v>0.54463876000613243</c:v>
                </c:pt>
                <c:pt idx="11866" formatCode="0.00">
                  <c:v>0.54463876000613243</c:v>
                </c:pt>
                <c:pt idx="11867" formatCode="0.00">
                  <c:v>0.54463876000613243</c:v>
                </c:pt>
                <c:pt idx="11868" formatCode="0.00">
                  <c:v>0.54463876000613243</c:v>
                </c:pt>
                <c:pt idx="11869" formatCode="0.00">
                  <c:v>0.89754244633661451</c:v>
                </c:pt>
                <c:pt idx="11870" formatCode="0.00">
                  <c:v>1.142074134502636</c:v>
                </c:pt>
                <c:pt idx="11871" formatCode="0.00">
                  <c:v>1.142074134502636</c:v>
                </c:pt>
                <c:pt idx="11872" formatCode="0.00">
                  <c:v>1.142074134502636</c:v>
                </c:pt>
                <c:pt idx="11873" formatCode="0.00">
                  <c:v>0.96701167592922777</c:v>
                </c:pt>
                <c:pt idx="11874" formatCode="0.00">
                  <c:v>0.36123999388161632</c:v>
                </c:pt>
                <c:pt idx="11875" formatCode="0.00">
                  <c:v>0.36123999388161632</c:v>
                </c:pt>
                <c:pt idx="11876" formatCode="0.00">
                  <c:v>0.43626676184162877</c:v>
                </c:pt>
                <c:pt idx="11877" formatCode="0.00">
                  <c:v>0.43626676184162877</c:v>
                </c:pt>
                <c:pt idx="11878" formatCode="0.00">
                  <c:v>0.94756029164330091</c:v>
                </c:pt>
                <c:pt idx="11879" formatCode="0.00">
                  <c:v>0.94756029164330091</c:v>
                </c:pt>
                <c:pt idx="11880" formatCode="0.00">
                  <c:v>0.43626676184162877</c:v>
                </c:pt>
                <c:pt idx="11881" formatCode="0.00">
                  <c:v>-5.5575383674102356E-2</c:v>
                </c:pt>
                <c:pt idx="11882" formatCode="0.00">
                  <c:v>-7.224799877633116E-2</c:v>
                </c:pt>
                <c:pt idx="11883" formatCode="0.00">
                  <c:v>-7.224799877633116E-2</c:v>
                </c:pt>
                <c:pt idx="11884" formatCode="0.00">
                  <c:v>-7.224799877633116E-2</c:v>
                </c:pt>
                <c:pt idx="11885" formatCode="0.00">
                  <c:v>8.3363075511143747E-2</c:v>
                </c:pt>
                <c:pt idx="11886" formatCode="0.00">
                  <c:v>0.20840768877784102</c:v>
                </c:pt>
                <c:pt idx="11887" formatCode="0.00">
                  <c:v>0.25286799571712937</c:v>
                </c:pt>
                <c:pt idx="11888" formatCode="0.00">
                  <c:v>0.20840768877784102</c:v>
                </c:pt>
                <c:pt idx="11889" formatCode="0.00">
                  <c:v>0.25286799571712937</c:v>
                </c:pt>
                <c:pt idx="11890" formatCode="0.00">
                  <c:v>0.25286799571712937</c:v>
                </c:pt>
                <c:pt idx="11891" formatCode="0.00">
                  <c:v>-0.15838984347115431</c:v>
                </c:pt>
                <c:pt idx="11892" formatCode="0.00">
                  <c:v>-0.15838984347115431</c:v>
                </c:pt>
                <c:pt idx="11893" formatCode="0.00">
                  <c:v>0.73637383368174736</c:v>
                </c:pt>
                <c:pt idx="11894" formatCode="0.00">
                  <c:v>-0.15838984347115431</c:v>
                </c:pt>
                <c:pt idx="11895" formatCode="0.00">
                  <c:v>0.73637383368174736</c:v>
                </c:pt>
                <c:pt idx="11896" formatCode="0.00">
                  <c:v>0.73637383368174736</c:v>
                </c:pt>
                <c:pt idx="11897" formatCode="0.00">
                  <c:v>0.73637383368174736</c:v>
                </c:pt>
                <c:pt idx="11898" formatCode="0.00">
                  <c:v>0.60577168204763165</c:v>
                </c:pt>
                <c:pt idx="11899" formatCode="0.00">
                  <c:v>0.73359506449802958</c:v>
                </c:pt>
                <c:pt idx="11900" formatCode="0.00">
                  <c:v>0.73359506449802958</c:v>
                </c:pt>
                <c:pt idx="11901" formatCode="0.00">
                  <c:v>0.74193137204916371</c:v>
                </c:pt>
                <c:pt idx="11902" formatCode="0.00">
                  <c:v>0.74193137204916371</c:v>
                </c:pt>
                <c:pt idx="11903" formatCode="0.00">
                  <c:v>0.74193137204916371</c:v>
                </c:pt>
                <c:pt idx="11904" formatCode="0.00">
                  <c:v>0.98090552184775337</c:v>
                </c:pt>
                <c:pt idx="11905" formatCode="0.00">
                  <c:v>0.74193137204916371</c:v>
                </c:pt>
                <c:pt idx="11906" formatCode="0.00">
                  <c:v>0.45571814612755285</c:v>
                </c:pt>
                <c:pt idx="11907" formatCode="0.00">
                  <c:v>0.45571814612755285</c:v>
                </c:pt>
                <c:pt idx="11908" formatCode="0.00">
                  <c:v>0.60577168204763165</c:v>
                </c:pt>
                <c:pt idx="11909" formatCode="0.00">
                  <c:v>0.45571814612755285</c:v>
                </c:pt>
                <c:pt idx="11910" formatCode="0.00">
                  <c:v>0.50851476061794987</c:v>
                </c:pt>
                <c:pt idx="11911" formatCode="0.00">
                  <c:v>0.60577168204763165</c:v>
                </c:pt>
                <c:pt idx="11912" formatCode="0.00">
                  <c:v>0.50851476061794987</c:v>
                </c:pt>
                <c:pt idx="11913" formatCode="0.00">
                  <c:v>0.50851476061794987</c:v>
                </c:pt>
                <c:pt idx="11914" formatCode="0.00">
                  <c:v>0.50851476061794987</c:v>
                </c:pt>
                <c:pt idx="11915" formatCode="0.00">
                  <c:v>0.35846122469791802</c:v>
                </c:pt>
                <c:pt idx="11916" formatCode="0.00">
                  <c:v>0.35012491714678567</c:v>
                </c:pt>
                <c:pt idx="11917" formatCode="0.00">
                  <c:v>0.35846122469791802</c:v>
                </c:pt>
                <c:pt idx="11918" formatCode="0.00">
                  <c:v>0.35012491714678567</c:v>
                </c:pt>
                <c:pt idx="11919" formatCode="0.00">
                  <c:v>0.35846122469791802</c:v>
                </c:pt>
                <c:pt idx="11920" formatCode="0.00">
                  <c:v>0.3890276857186617</c:v>
                </c:pt>
                <c:pt idx="11921" formatCode="0.00">
                  <c:v>0.3890276857186617</c:v>
                </c:pt>
                <c:pt idx="11922" formatCode="0.00">
                  <c:v>0.35012491714678567</c:v>
                </c:pt>
                <c:pt idx="11923" formatCode="0.00">
                  <c:v>0.3890276857186617</c:v>
                </c:pt>
                <c:pt idx="11924" formatCode="0.00">
                  <c:v>0.55853260592463838</c:v>
                </c:pt>
                <c:pt idx="11925" formatCode="0.00">
                  <c:v>0.46683322286238516</c:v>
                </c:pt>
                <c:pt idx="11926" formatCode="0.00">
                  <c:v>0.51129352980164877</c:v>
                </c:pt>
                <c:pt idx="11927" formatCode="0.00">
                  <c:v>0.51129352980164877</c:v>
                </c:pt>
                <c:pt idx="11928" formatCode="0.00">
                  <c:v>0.46683322286238516</c:v>
                </c:pt>
                <c:pt idx="11929" formatCode="0.00">
                  <c:v>0.12782338245041391</c:v>
                </c:pt>
                <c:pt idx="11930" formatCode="0.00">
                  <c:v>0.11670830571560123</c:v>
                </c:pt>
                <c:pt idx="11931" formatCode="0.00">
                  <c:v>0.11670830571560123</c:v>
                </c:pt>
                <c:pt idx="11932" formatCode="0.00">
                  <c:v>0.12782338245041391</c:v>
                </c:pt>
                <c:pt idx="11933" formatCode="0.00">
                  <c:v>0.12782338245041391</c:v>
                </c:pt>
                <c:pt idx="11934" formatCode="0.00">
                  <c:v>0.12782338245041391</c:v>
                </c:pt>
                <c:pt idx="11935" formatCode="0.00">
                  <c:v>0.12782338245041391</c:v>
                </c:pt>
                <c:pt idx="11936" formatCode="0.00">
                  <c:v>-0.26954061081935832</c:v>
                </c:pt>
                <c:pt idx="11937" formatCode="0.00">
                  <c:v>-0.26954061081935832</c:v>
                </c:pt>
                <c:pt idx="11938" formatCode="0.00">
                  <c:v>-0.10003569061337246</c:v>
                </c:pt>
                <c:pt idx="11939" formatCode="0.00">
                  <c:v>-0.10003569061337246</c:v>
                </c:pt>
                <c:pt idx="11940" formatCode="0.00">
                  <c:v>-0.10003569061335273</c:v>
                </c:pt>
                <c:pt idx="11941" formatCode="0.00">
                  <c:v>-8.3363075511143747E-2</c:v>
                </c:pt>
                <c:pt idx="11942" formatCode="0.00">
                  <c:v>-8.3363075511143747E-2</c:v>
                </c:pt>
                <c:pt idx="11943" formatCode="0.00">
                  <c:v>-8.3363075511143747E-2</c:v>
                </c:pt>
                <c:pt idx="11944" formatCode="0.00">
                  <c:v>-0.10003569061335273</c:v>
                </c:pt>
                <c:pt idx="11945" formatCode="0.00">
                  <c:v>-0.37235507061642881</c:v>
                </c:pt>
                <c:pt idx="11946" formatCode="0.00">
                  <c:v>-0.37235507061642881</c:v>
                </c:pt>
                <c:pt idx="11947" formatCode="0.00">
                  <c:v>-0.37235507061642881</c:v>
                </c:pt>
                <c:pt idx="11948" formatCode="0.00">
                  <c:v>-0.21674399632897468</c:v>
                </c:pt>
                <c:pt idx="11949" formatCode="0.00">
                  <c:v>-0.19729261204304668</c:v>
                </c:pt>
                <c:pt idx="11950" formatCode="0.00">
                  <c:v>-0.19729261204304668</c:v>
                </c:pt>
                <c:pt idx="11951" formatCode="0.00">
                  <c:v>-5.5575383674082345E-2</c:v>
                </c:pt>
                <c:pt idx="11952" formatCode="0.00">
                  <c:v>-7.224799877633116E-2</c:v>
                </c:pt>
                <c:pt idx="11953" formatCode="0.00">
                  <c:v>-7.224799877633116E-2</c:v>
                </c:pt>
                <c:pt idx="11954" formatCode="0.00">
                  <c:v>-0.18617753530821438</c:v>
                </c:pt>
                <c:pt idx="11955" formatCode="0.00">
                  <c:v>-7.224799877633116E-2</c:v>
                </c:pt>
                <c:pt idx="11956" formatCode="0.00">
                  <c:v>-0.13893845918524769</c:v>
                </c:pt>
                <c:pt idx="11957" formatCode="0.00">
                  <c:v>-0.13893845918524769</c:v>
                </c:pt>
                <c:pt idx="11958" formatCode="0.00">
                  <c:v>-0.13893845918524769</c:v>
                </c:pt>
                <c:pt idx="11959" formatCode="0.00">
                  <c:v>0.10281445979709038</c:v>
                </c:pt>
                <c:pt idx="11960" formatCode="0.00">
                  <c:v>-1.3893845918530609E-2</c:v>
                </c:pt>
                <c:pt idx="11961" formatCode="0.00">
                  <c:v>-1.3893845918530609E-2</c:v>
                </c:pt>
                <c:pt idx="11962" formatCode="0.00">
                  <c:v>-6.6690460408914978E-2</c:v>
                </c:pt>
                <c:pt idx="11963" formatCode="0.00">
                  <c:v>-1.3893845918530609E-2</c:v>
                </c:pt>
                <c:pt idx="11964" formatCode="0.00">
                  <c:v>-6.6690460408914978E-2</c:v>
                </c:pt>
                <c:pt idx="11965" formatCode="0.00">
                  <c:v>-6.6690460408914978E-2</c:v>
                </c:pt>
                <c:pt idx="11966" formatCode="0.00">
                  <c:v>-6.6690460408914978E-2</c:v>
                </c:pt>
                <c:pt idx="11967" formatCode="0.00">
                  <c:v>0.15561107428745521</c:v>
                </c:pt>
                <c:pt idx="11968" formatCode="0.00">
                  <c:v>-7.2247998776311398E-2</c:v>
                </c:pt>
                <c:pt idx="11969" formatCode="0.00">
                  <c:v>0.20840768877786051</c:v>
                </c:pt>
                <c:pt idx="11970" formatCode="0.00">
                  <c:v>-6.1132922041499033E-2</c:v>
                </c:pt>
                <c:pt idx="11971" formatCode="0.00">
                  <c:v>0.26676184163565991</c:v>
                </c:pt>
                <c:pt idx="11972" formatCode="0.00">
                  <c:v>-6.1132922041499033E-2</c:v>
                </c:pt>
                <c:pt idx="11973" formatCode="0.00">
                  <c:v>0.24453168816599657</c:v>
                </c:pt>
                <c:pt idx="11974" formatCode="0.00">
                  <c:v>0.24453168816599657</c:v>
                </c:pt>
                <c:pt idx="11975" formatCode="0.00">
                  <c:v>0.24453168816599657</c:v>
                </c:pt>
                <c:pt idx="11976" formatCode="0.00">
                  <c:v>-0.25286799571710988</c:v>
                </c:pt>
                <c:pt idx="11977" formatCode="0.00">
                  <c:v>-0.30010707184011742</c:v>
                </c:pt>
                <c:pt idx="11978" formatCode="0.00">
                  <c:v>-0.30010707184011742</c:v>
                </c:pt>
                <c:pt idx="11979" formatCode="0.00">
                  <c:v>-0.30010707184011742</c:v>
                </c:pt>
                <c:pt idx="11980" formatCode="0.00">
                  <c:v>-0.30010707184011742</c:v>
                </c:pt>
                <c:pt idx="11981" formatCode="0.00">
                  <c:v>-0.12504461326671557</c:v>
                </c:pt>
                <c:pt idx="11982" formatCode="0.00">
                  <c:v>-0.12504461326671557</c:v>
                </c:pt>
                <c:pt idx="11983" formatCode="0.00">
                  <c:v>-0.12504461326671557</c:v>
                </c:pt>
                <c:pt idx="11984" formatCode="0.00">
                  <c:v>-0.21674399632895391</c:v>
                </c:pt>
                <c:pt idx="11985" formatCode="0.00">
                  <c:v>-0.1750624585734033</c:v>
                </c:pt>
                <c:pt idx="11986" formatCode="0.00">
                  <c:v>-0.1750624585734033</c:v>
                </c:pt>
                <c:pt idx="11987" formatCode="0.00">
                  <c:v>-0.13893845918524769</c:v>
                </c:pt>
                <c:pt idx="11988" formatCode="0.00">
                  <c:v>-0.13893845918524769</c:v>
                </c:pt>
                <c:pt idx="11989" formatCode="0.00">
                  <c:v>-7.5026767960029439E-2</c:v>
                </c:pt>
                <c:pt idx="11990" formatCode="0.00">
                  <c:v>6.3911691225197034E-2</c:v>
                </c:pt>
                <c:pt idx="11991" formatCode="0.00">
                  <c:v>6.3911691225197034E-2</c:v>
                </c:pt>
                <c:pt idx="11992" formatCode="0.00">
                  <c:v>1.1115076734812667E-2</c:v>
                </c:pt>
                <c:pt idx="11993" formatCode="0.00">
                  <c:v>1.1115076734812667E-2</c:v>
                </c:pt>
                <c:pt idx="11994" formatCode="0.00">
                  <c:v>-0.11948707489929944</c:v>
                </c:pt>
                <c:pt idx="11995" formatCode="0.00">
                  <c:v>-0.11948707489929944</c:v>
                </c:pt>
                <c:pt idx="11996" formatCode="0.00">
                  <c:v>1.1115076734812667E-2</c:v>
                </c:pt>
                <c:pt idx="11997" formatCode="0.00">
                  <c:v>-0.11948707489929944</c:v>
                </c:pt>
                <c:pt idx="11998" formatCode="0.00">
                  <c:v>0.14449599755264414</c:v>
                </c:pt>
                <c:pt idx="11999" formatCode="0.00">
                  <c:v>0.14449599755264414</c:v>
                </c:pt>
                <c:pt idx="12000" formatCode="0.00">
                  <c:v>-7.5026767960029439E-2</c:v>
                </c:pt>
                <c:pt idx="12001" formatCode="0.00">
                  <c:v>-7.5026767960029439E-2</c:v>
                </c:pt>
                <c:pt idx="12002" formatCode="0.00">
                  <c:v>0.37235507061642881</c:v>
                </c:pt>
                <c:pt idx="12003" formatCode="0.00">
                  <c:v>-7.5026767960029439E-2</c:v>
                </c:pt>
                <c:pt idx="12004" formatCode="0.00">
                  <c:v>-3.6123999388155699E-2</c:v>
                </c:pt>
                <c:pt idx="12005" formatCode="0.00">
                  <c:v>0.37235507061642881</c:v>
                </c:pt>
                <c:pt idx="12006" formatCode="0.00">
                  <c:v>0.11948707489929944</c:v>
                </c:pt>
                <c:pt idx="12007" formatCode="0.00">
                  <c:v>-3.6123999388155699E-2</c:v>
                </c:pt>
                <c:pt idx="12008" formatCode="0.00">
                  <c:v>0.11948707489929944</c:v>
                </c:pt>
                <c:pt idx="12009" formatCode="0.00">
                  <c:v>0.11948707489929944</c:v>
                </c:pt>
                <c:pt idx="12010" formatCode="0.00">
                  <c:v>0.11392953653190302</c:v>
                </c:pt>
                <c:pt idx="12011" formatCode="0.00">
                  <c:v>-1.6672615102228745E-2</c:v>
                </c:pt>
                <c:pt idx="12012" formatCode="0.00">
                  <c:v>-1.3893845918510875E-2</c:v>
                </c:pt>
                <c:pt idx="12013" formatCode="0.00">
                  <c:v>-1.3893845918510875E-2</c:v>
                </c:pt>
                <c:pt idx="12014" formatCode="0.00">
                  <c:v>-1.3893845918510875E-2</c:v>
                </c:pt>
                <c:pt idx="12015" formatCode="0.00">
                  <c:v>-1.3893845918510875E-2</c:v>
                </c:pt>
                <c:pt idx="12016" formatCode="0.00">
                  <c:v>2.5008922653343212E-2</c:v>
                </c:pt>
                <c:pt idx="12017" formatCode="0.00">
                  <c:v>2.5008922653343212E-2</c:v>
                </c:pt>
                <c:pt idx="12018" formatCode="0.00">
                  <c:v>-6.1132922041518975E-2</c:v>
                </c:pt>
                <c:pt idx="12019" formatCode="0.00">
                  <c:v>-0.17228368938968386</c:v>
                </c:pt>
                <c:pt idx="12020" formatCode="0.00">
                  <c:v>-6.1132922041518975E-2</c:v>
                </c:pt>
                <c:pt idx="12021" formatCode="0.00">
                  <c:v>-0.38069137816754506</c:v>
                </c:pt>
                <c:pt idx="12022" formatCode="0.00">
                  <c:v>-0.38069137816754506</c:v>
                </c:pt>
                <c:pt idx="12023" formatCode="0.00">
                  <c:v>-0.11948707489929944</c:v>
                </c:pt>
                <c:pt idx="12024" formatCode="0.00">
                  <c:v>-0.11948707489929944</c:v>
                </c:pt>
                <c:pt idx="12025" formatCode="0.00">
                  <c:v>-0.11948707489929944</c:v>
                </c:pt>
                <c:pt idx="12026" formatCode="0.00">
                  <c:v>-0.11948707489929944</c:v>
                </c:pt>
                <c:pt idx="12027" formatCode="0.00">
                  <c:v>5.2796614490404757E-2</c:v>
                </c:pt>
                <c:pt idx="12028" formatCode="0.00">
                  <c:v>5.2796614490404757E-2</c:v>
                </c:pt>
                <c:pt idx="12029" formatCode="0.00">
                  <c:v>5.2796614490404757E-2</c:v>
                </c:pt>
                <c:pt idx="12030" formatCode="0.00">
                  <c:v>5.2796614490384926E-2</c:v>
                </c:pt>
                <c:pt idx="12031" formatCode="0.00">
                  <c:v>5.2796614490384926E-2</c:v>
                </c:pt>
                <c:pt idx="12032" formatCode="0.00">
                  <c:v>-4.4460306939270437E-2</c:v>
                </c:pt>
                <c:pt idx="12033" formatCode="0.00">
                  <c:v>-0.11392953653188327</c:v>
                </c:pt>
                <c:pt idx="12034" formatCode="0.00">
                  <c:v>-0.11392953653188327</c:v>
                </c:pt>
                <c:pt idx="12035" formatCode="0.00">
                  <c:v>-0.11392953653188327</c:v>
                </c:pt>
                <c:pt idx="12036" formatCode="0.00">
                  <c:v>-0.11392953653188327</c:v>
                </c:pt>
                <c:pt idx="12037" formatCode="0.00">
                  <c:v>-2.7787691837041332E-2</c:v>
                </c:pt>
                <c:pt idx="12038" formatCode="0.00">
                  <c:v>-2.7787691837041332E-2</c:v>
                </c:pt>
                <c:pt idx="12039" formatCode="0.00">
                  <c:v>0.16116861265487117</c:v>
                </c:pt>
                <c:pt idx="12040" formatCode="0.00">
                  <c:v>-2.7787691837041332E-2</c:v>
                </c:pt>
                <c:pt idx="12041" formatCode="0.00">
                  <c:v>-0.2361953806149015</c:v>
                </c:pt>
                <c:pt idx="12042" formatCode="0.00">
                  <c:v>-0.2361953806149015</c:v>
                </c:pt>
                <c:pt idx="12043" formatCode="0.00">
                  <c:v>-0.2361953806149015</c:v>
                </c:pt>
                <c:pt idx="12044" formatCode="0.00">
                  <c:v>-0.30010707184009788</c:v>
                </c:pt>
                <c:pt idx="12045" formatCode="0.00">
                  <c:v>-0.2361953806149015</c:v>
                </c:pt>
                <c:pt idx="12046" formatCode="0.00">
                  <c:v>-6.9469229592613424E-2</c:v>
                </c:pt>
                <c:pt idx="12047" formatCode="0.00">
                  <c:v>-0.21118645796155752</c:v>
                </c:pt>
                <c:pt idx="12048" formatCode="0.00">
                  <c:v>-0.21118645796155752</c:v>
                </c:pt>
                <c:pt idx="12049" formatCode="0.00">
                  <c:v>-0.11115076734820482</c:v>
                </c:pt>
                <c:pt idx="12050" formatCode="0.00">
                  <c:v>-0.21118645796155752</c:v>
                </c:pt>
                <c:pt idx="12051" formatCode="0.00">
                  <c:v>-0.21118645796155752</c:v>
                </c:pt>
                <c:pt idx="12052" formatCode="0.00">
                  <c:v>-0.18339876612451619</c:v>
                </c:pt>
                <c:pt idx="12053" formatCode="0.00">
                  <c:v>-0.11115076734820482</c:v>
                </c:pt>
                <c:pt idx="12054" formatCode="0.00">
                  <c:v>-0.10837199816448687</c:v>
                </c:pt>
                <c:pt idx="12055" formatCode="0.00">
                  <c:v>-0.10837199816448687</c:v>
                </c:pt>
                <c:pt idx="12056" formatCode="0.00">
                  <c:v>-8.0584306327426733E-2</c:v>
                </c:pt>
                <c:pt idx="12057" formatCode="0.00">
                  <c:v>-8.0584306327426733E-2</c:v>
                </c:pt>
                <c:pt idx="12058" formatCode="0.00">
                  <c:v>-0.13338092081782996</c:v>
                </c:pt>
                <c:pt idx="12059" formatCode="0.00">
                  <c:v>-0.13338092081782996</c:v>
                </c:pt>
                <c:pt idx="12060" formatCode="0.00">
                  <c:v>-8.8920613878540167E-2</c:v>
                </c:pt>
                <c:pt idx="12061" formatCode="0.00">
                  <c:v>-8.8920613878540167E-2</c:v>
                </c:pt>
                <c:pt idx="12062" formatCode="0.00">
                  <c:v>3.0566461020759279E-2</c:v>
                </c:pt>
                <c:pt idx="12063" formatCode="0.00">
                  <c:v>3.0566461020759279E-2</c:v>
                </c:pt>
                <c:pt idx="12064" formatCode="0.00">
                  <c:v>3.0566461020759279E-2</c:v>
                </c:pt>
                <c:pt idx="12065" formatCode="0.00">
                  <c:v>3.0566461020759279E-2</c:v>
                </c:pt>
                <c:pt idx="12066" formatCode="0.00">
                  <c:v>-5.001784530668623E-2</c:v>
                </c:pt>
                <c:pt idx="12067" formatCode="0.00">
                  <c:v>-7.224799877633116E-2</c:v>
                </c:pt>
                <c:pt idx="12068" formatCode="0.00">
                  <c:v>-7.224799877633116E-2</c:v>
                </c:pt>
                <c:pt idx="12069" formatCode="0.00">
                  <c:v>-0.25842553408452584</c:v>
                </c:pt>
                <c:pt idx="12070" formatCode="0.00">
                  <c:v>-7.224799877633116E-2</c:v>
                </c:pt>
                <c:pt idx="12071" formatCode="0.00">
                  <c:v>-0.25842553408452584</c:v>
                </c:pt>
                <c:pt idx="12072" formatCode="0.00">
                  <c:v>-0.48072706878091581</c:v>
                </c:pt>
                <c:pt idx="12073" formatCode="0.00">
                  <c:v>-0.48072706878091581</c:v>
                </c:pt>
                <c:pt idx="12074" formatCode="0.00">
                  <c:v>-0.30010707184009788</c:v>
                </c:pt>
                <c:pt idx="12075" formatCode="0.00">
                  <c:v>-0.30010707184009788</c:v>
                </c:pt>
                <c:pt idx="12076" formatCode="0.00">
                  <c:v>-0.29177076428900639</c:v>
                </c:pt>
                <c:pt idx="12077" formatCode="0.00">
                  <c:v>-0.29177076428900639</c:v>
                </c:pt>
                <c:pt idx="12078" formatCode="0.00">
                  <c:v>-0.25286799571712937</c:v>
                </c:pt>
                <c:pt idx="12079" formatCode="0.00">
                  <c:v>-0.29177076428900639</c:v>
                </c:pt>
                <c:pt idx="12080" formatCode="0.00">
                  <c:v>-0.53908122163871663</c:v>
                </c:pt>
                <c:pt idx="12081" formatCode="0.00">
                  <c:v>-0.54185999082241443</c:v>
                </c:pt>
                <c:pt idx="12082" formatCode="0.00">
                  <c:v>-0.54185999082241443</c:v>
                </c:pt>
                <c:pt idx="12083" formatCode="0.00">
                  <c:v>-0.54185999082241443</c:v>
                </c:pt>
                <c:pt idx="12084" formatCode="0.00">
                  <c:v>-0.54185999082241443</c:v>
                </c:pt>
                <c:pt idx="12085" formatCode="0.00">
                  <c:v>-1.0475959822566732</c:v>
                </c:pt>
                <c:pt idx="12086" formatCode="0.00">
                  <c:v>-1.0475959822566732</c:v>
                </c:pt>
                <c:pt idx="12087" formatCode="0.00">
                  <c:v>-1.0475959822566732</c:v>
                </c:pt>
                <c:pt idx="12088" formatCode="0.00">
                  <c:v>-1.0475959822566732</c:v>
                </c:pt>
                <c:pt idx="12089" formatCode="0.00">
                  <c:v>-0.50851476061794987</c:v>
                </c:pt>
                <c:pt idx="12090" formatCode="0.00">
                  <c:v>-0.50851476061794987</c:v>
                </c:pt>
                <c:pt idx="12091" formatCode="0.00">
                  <c:v>-0.8336307551114176</c:v>
                </c:pt>
                <c:pt idx="12092" formatCode="0.00">
                  <c:v>-0.8336307551114176</c:v>
                </c:pt>
                <c:pt idx="12093" formatCode="0.00">
                  <c:v>-0.8336307551114176</c:v>
                </c:pt>
                <c:pt idx="12094" formatCode="0.00">
                  <c:v>-0.8336307551114176</c:v>
                </c:pt>
                <c:pt idx="12095" formatCode="0.00">
                  <c:v>-1.0114719828685175</c:v>
                </c:pt>
                <c:pt idx="12096" formatCode="0.00">
                  <c:v>-1.0114719828685175</c:v>
                </c:pt>
                <c:pt idx="12097" formatCode="0.00">
                  <c:v>-1.0114719828685175</c:v>
                </c:pt>
                <c:pt idx="12098" formatCode="0.00">
                  <c:v>-1.0114719828685175</c:v>
                </c:pt>
                <c:pt idx="12099" formatCode="0.00">
                  <c:v>-1.0114719828685175</c:v>
                </c:pt>
                <c:pt idx="12100" formatCode="0.00">
                  <c:v>-1.2810125936878562</c:v>
                </c:pt>
                <c:pt idx="12101" formatCode="0.00">
                  <c:v>-0.97812675266404459</c:v>
                </c:pt>
                <c:pt idx="12102" formatCode="0.00">
                  <c:v>-0.89476367715291627</c:v>
                </c:pt>
                <c:pt idx="12103" formatCode="0.00">
                  <c:v>-0.89476367715291627</c:v>
                </c:pt>
                <c:pt idx="12104" formatCode="0.00">
                  <c:v>-0.89476367715291627</c:v>
                </c:pt>
                <c:pt idx="12105" formatCode="0.00">
                  <c:v>-0.85586090858104269</c:v>
                </c:pt>
                <c:pt idx="12106" formatCode="0.00">
                  <c:v>-0.83363075511139773</c:v>
                </c:pt>
                <c:pt idx="12107" formatCode="0.00">
                  <c:v>-0.69747106510988965</c:v>
                </c:pt>
                <c:pt idx="12108" formatCode="0.00">
                  <c:v>-0.69747106510988965</c:v>
                </c:pt>
                <c:pt idx="12109" formatCode="0.00">
                  <c:v>-0.69747106510988965</c:v>
                </c:pt>
                <c:pt idx="12110" formatCode="0.00">
                  <c:v>-0.83363075511139773</c:v>
                </c:pt>
                <c:pt idx="12111" formatCode="0.00">
                  <c:v>-0.69747106510988965</c:v>
                </c:pt>
                <c:pt idx="12112" formatCode="0.00">
                  <c:v>-1.583898434711652</c:v>
                </c:pt>
                <c:pt idx="12113" formatCode="0.00">
                  <c:v>-1.3977208994034558</c:v>
                </c:pt>
                <c:pt idx="12114" formatCode="0.00">
                  <c:v>-1.583898434711652</c:v>
                </c:pt>
                <c:pt idx="12115" formatCode="0.00">
                  <c:v>-1.6839341253250442</c:v>
                </c:pt>
                <c:pt idx="12116" formatCode="0.00">
                  <c:v>-1.6839341253250442</c:v>
                </c:pt>
                <c:pt idx="12117" formatCode="0.00">
                  <c:v>-1.6672615102228154</c:v>
                </c:pt>
                <c:pt idx="12118" formatCode="0.00">
                  <c:v>-1.6672615102228154</c:v>
                </c:pt>
                <c:pt idx="12119" formatCode="0.00">
                  <c:v>-0.71970121857952307</c:v>
                </c:pt>
                <c:pt idx="12120" formatCode="0.00">
                  <c:v>-0.71970121857952307</c:v>
                </c:pt>
                <c:pt idx="12121" formatCode="0.00">
                  <c:v>-0.85863967776475481</c:v>
                </c:pt>
                <c:pt idx="12122" formatCode="0.00">
                  <c:v>-0.70858614184468727</c:v>
                </c:pt>
                <c:pt idx="12123" formatCode="0.00">
                  <c:v>-0.85863967776475481</c:v>
                </c:pt>
                <c:pt idx="12124" formatCode="0.00">
                  <c:v>-1.1309590577678073</c:v>
                </c:pt>
                <c:pt idx="12125" formatCode="0.00">
                  <c:v>-0.85863967776475481</c:v>
                </c:pt>
                <c:pt idx="12126" formatCode="0.00">
                  <c:v>-1.1448529036863406</c:v>
                </c:pt>
                <c:pt idx="12127" formatCode="0.00">
                  <c:v>-1.1448529036863406</c:v>
                </c:pt>
                <c:pt idx="12128" formatCode="0.00">
                  <c:v>-1.1448529036863406</c:v>
                </c:pt>
                <c:pt idx="12129" formatCode="0.00">
                  <c:v>-0.88642736960180157</c:v>
                </c:pt>
                <c:pt idx="12130" formatCode="0.00">
                  <c:v>-0.9447815224595999</c:v>
                </c:pt>
                <c:pt idx="12131" formatCode="0.00">
                  <c:v>-0.9447815224595999</c:v>
                </c:pt>
                <c:pt idx="12132" formatCode="0.00">
                  <c:v>-1.1893132106256077</c:v>
                </c:pt>
                <c:pt idx="12133" formatCode="0.00">
                  <c:v>-1.0698261357262984</c:v>
                </c:pt>
                <c:pt idx="12134" formatCode="0.00">
                  <c:v>-1.1893132106256077</c:v>
                </c:pt>
                <c:pt idx="12135" formatCode="0.00">
                  <c:v>-1.4616325906286638</c:v>
                </c:pt>
                <c:pt idx="12136" formatCode="0.00">
                  <c:v>-1.1893132106256077</c:v>
                </c:pt>
                <c:pt idx="12137" formatCode="0.00">
                  <c:v>-1.3615969000153014</c:v>
                </c:pt>
                <c:pt idx="12138" formatCode="0.00">
                  <c:v>-1.4616325906286638</c:v>
                </c:pt>
                <c:pt idx="12139" formatCode="0.00">
                  <c:v>-1.3615969000153014</c:v>
                </c:pt>
                <c:pt idx="12140" formatCode="0.00">
                  <c:v>-0.52796614490389349</c:v>
                </c:pt>
                <c:pt idx="12141" formatCode="0.00">
                  <c:v>-1.3615969000153014</c:v>
                </c:pt>
                <c:pt idx="12142" formatCode="0.00">
                  <c:v>-1.4143935145056858</c:v>
                </c:pt>
                <c:pt idx="12143" formatCode="0.00">
                  <c:v>-0.52796614490389349</c:v>
                </c:pt>
                <c:pt idx="12144" formatCode="0.00">
                  <c:v>-1.4143935145056858</c:v>
                </c:pt>
                <c:pt idx="12145" formatCode="0.00">
                  <c:v>-1.4143935145056858</c:v>
                </c:pt>
                <c:pt idx="12146" formatCode="0.00">
                  <c:v>-1.4143935145056858</c:v>
                </c:pt>
                <c:pt idx="12147" formatCode="0.00">
                  <c:v>-0.22508030388007821</c:v>
                </c:pt>
                <c:pt idx="12148" formatCode="0.00">
                  <c:v>-1.9729261204303201</c:v>
                </c:pt>
                <c:pt idx="12149" formatCode="0.00">
                  <c:v>-1.3671544383826979</c:v>
                </c:pt>
                <c:pt idx="12150" formatCode="0.00">
                  <c:v>-1.9618110436955067</c:v>
                </c:pt>
                <c:pt idx="12151" formatCode="0.00">
                  <c:v>-1.456075052261258</c:v>
                </c:pt>
                <c:pt idx="12152" formatCode="0.00">
                  <c:v>-1.4699688981797689</c:v>
                </c:pt>
                <c:pt idx="12153" formatCode="0.00">
                  <c:v>-1.4699688981797689</c:v>
                </c:pt>
                <c:pt idx="12154" formatCode="0.00">
                  <c:v>-1.4699688981797689</c:v>
                </c:pt>
                <c:pt idx="12155" formatCode="0.00">
                  <c:v>-1.4699688981797689</c:v>
                </c:pt>
                <c:pt idx="12156" formatCode="0.00">
                  <c:v>-1.4699688981797689</c:v>
                </c:pt>
                <c:pt idx="12157" formatCode="0.00">
                  <c:v>-1.4394024371590226</c:v>
                </c:pt>
                <c:pt idx="12158" formatCode="0.00">
                  <c:v>-1.0948350583796416</c:v>
                </c:pt>
                <c:pt idx="12159" formatCode="0.00">
                  <c:v>-1.4394024371590226</c:v>
                </c:pt>
                <c:pt idx="12160" formatCode="0.00">
                  <c:v>-1.0809412124611193</c:v>
                </c:pt>
                <c:pt idx="12161" formatCode="0.00">
                  <c:v>-1.0809412124611193</c:v>
                </c:pt>
                <c:pt idx="12162" formatCode="0.00">
                  <c:v>-1.0809412124611193</c:v>
                </c:pt>
                <c:pt idx="12163" formatCode="0.00">
                  <c:v>-1.4088359761382745</c:v>
                </c:pt>
                <c:pt idx="12164" formatCode="0.00">
                  <c:v>-1.3115790547086104</c:v>
                </c:pt>
                <c:pt idx="12165" formatCode="0.00">
                  <c:v>-1.3115790547086104</c:v>
                </c:pt>
                <c:pt idx="12166" formatCode="0.00">
                  <c:v>-1.3115790547086104</c:v>
                </c:pt>
                <c:pt idx="12167" formatCode="0.00">
                  <c:v>-0.34734614796308588</c:v>
                </c:pt>
                <c:pt idx="12168" formatCode="0.00">
                  <c:v>-0.33067353286085988</c:v>
                </c:pt>
                <c:pt idx="12169" formatCode="0.00">
                  <c:v>-0.26120430326824562</c:v>
                </c:pt>
                <c:pt idx="12170" formatCode="0.00">
                  <c:v>-0.33067353286085988</c:v>
                </c:pt>
                <c:pt idx="12171" formatCode="0.00">
                  <c:v>-0.33067353286085988</c:v>
                </c:pt>
                <c:pt idx="12172" formatCode="0.00">
                  <c:v>-0.53074491408760005</c:v>
                </c:pt>
                <c:pt idx="12173" formatCode="0.00">
                  <c:v>-1.0225870596033317</c:v>
                </c:pt>
                <c:pt idx="12174" formatCode="0.00">
                  <c:v>-1.3143578238923301</c:v>
                </c:pt>
                <c:pt idx="12175" formatCode="0.00">
                  <c:v>-1.3504818232804789</c:v>
                </c:pt>
                <c:pt idx="12176" formatCode="0.00">
                  <c:v>-1.4755264365471763</c:v>
                </c:pt>
                <c:pt idx="12177" formatCode="0.00">
                  <c:v>-1.417172283689381</c:v>
                </c:pt>
                <c:pt idx="12178" formatCode="0.00">
                  <c:v>-1.417172283689381</c:v>
                </c:pt>
                <c:pt idx="12179" formatCode="0.00">
                  <c:v>-1.417172283689381</c:v>
                </c:pt>
                <c:pt idx="12180" formatCode="0.00">
                  <c:v>-1.4755264365471763</c:v>
                </c:pt>
                <c:pt idx="12181" formatCode="0.00">
                  <c:v>-1.5616682812420253</c:v>
                </c:pt>
                <c:pt idx="12182" formatCode="0.00">
                  <c:v>-1.5616682812420253</c:v>
                </c:pt>
                <c:pt idx="12183" formatCode="0.00">
                  <c:v>-1.2976852087900896</c:v>
                </c:pt>
                <c:pt idx="12184" formatCode="0.00">
                  <c:v>-1.2976852087900896</c:v>
                </c:pt>
                <c:pt idx="12185" formatCode="0.00">
                  <c:v>-1.092056289195944</c:v>
                </c:pt>
                <c:pt idx="12186" formatCode="0.00">
                  <c:v>-0.98368429103145849</c:v>
                </c:pt>
                <c:pt idx="12187" formatCode="0.00">
                  <c:v>-0.96701167592923032</c:v>
                </c:pt>
                <c:pt idx="12188" formatCode="0.00">
                  <c:v>-0.96701167592923032</c:v>
                </c:pt>
                <c:pt idx="12189" formatCode="0.00">
                  <c:v>-0.9086575230714321</c:v>
                </c:pt>
                <c:pt idx="12190" formatCode="0.00">
                  <c:v>-0.9086575230714321</c:v>
                </c:pt>
                <c:pt idx="12191" formatCode="0.00">
                  <c:v>-0.9086575230714321</c:v>
                </c:pt>
                <c:pt idx="12192" formatCode="0.00">
                  <c:v>-1.1003925967470565</c:v>
                </c:pt>
                <c:pt idx="12193" formatCode="0.00">
                  <c:v>-1.1003925967470565</c:v>
                </c:pt>
                <c:pt idx="12194" formatCode="0.00">
                  <c:v>-1.1003925967470565</c:v>
                </c:pt>
                <c:pt idx="12195" formatCode="0.00">
                  <c:v>-0.63633814306837644</c:v>
                </c:pt>
                <c:pt idx="12196" formatCode="0.00">
                  <c:v>-0.53908122163870964</c:v>
                </c:pt>
                <c:pt idx="12197" formatCode="0.00">
                  <c:v>-0.43626676184163854</c:v>
                </c:pt>
                <c:pt idx="12198" formatCode="0.00">
                  <c:v>-0.40570030082088382</c:v>
                </c:pt>
                <c:pt idx="12199" formatCode="0.00">
                  <c:v>-0.40570030082088382</c:v>
                </c:pt>
                <c:pt idx="12200" formatCode="0.00">
                  <c:v>5.5575383674093766E-2</c:v>
                </c:pt>
                <c:pt idx="12201" formatCode="0.00">
                  <c:v>5.5575383674093766E-2</c:v>
                </c:pt>
                <c:pt idx="12202" formatCode="0.00">
                  <c:v>-0.71136491102839894</c:v>
                </c:pt>
                <c:pt idx="12203" formatCode="0.00">
                  <c:v>-0.71136491102839894</c:v>
                </c:pt>
                <c:pt idx="12204" formatCode="0.00">
                  <c:v>-0.30288584102381388</c:v>
                </c:pt>
                <c:pt idx="12205" formatCode="0.00">
                  <c:v>-0.30288584102381388</c:v>
                </c:pt>
                <c:pt idx="12206" formatCode="0.00">
                  <c:v>-0.30288584102381388</c:v>
                </c:pt>
                <c:pt idx="12207" formatCode="0.00">
                  <c:v>-0.11392953653189192</c:v>
                </c:pt>
                <c:pt idx="12208" formatCode="0.00">
                  <c:v>-4.1681537755570632E-2</c:v>
                </c:pt>
                <c:pt idx="12209" formatCode="0.00">
                  <c:v>-1.1115076734818761E-2</c:v>
                </c:pt>
                <c:pt idx="12210" formatCode="0.00">
                  <c:v>5.8354152857798193E-2</c:v>
                </c:pt>
                <c:pt idx="12211" formatCode="0.00">
                  <c:v>5.8354152857798193E-2</c:v>
                </c:pt>
                <c:pt idx="12212" formatCode="0.00">
                  <c:v>0.17506245857339731</c:v>
                </c:pt>
                <c:pt idx="12213" formatCode="0.00">
                  <c:v>0.33623107122826873</c:v>
                </c:pt>
                <c:pt idx="12214" formatCode="0.00">
                  <c:v>0.33623107122826873</c:v>
                </c:pt>
                <c:pt idx="12215" formatCode="0.00">
                  <c:v>0.63355937388466821</c:v>
                </c:pt>
                <c:pt idx="12216" formatCode="0.00">
                  <c:v>0.63355937388466821</c:v>
                </c:pt>
                <c:pt idx="12217" formatCode="0.00">
                  <c:v>0.65578952735430995</c:v>
                </c:pt>
                <c:pt idx="12218" formatCode="0.00">
                  <c:v>0.65578952735430995</c:v>
                </c:pt>
                <c:pt idx="12219" formatCode="0.00">
                  <c:v>1.2476673634834035</c:v>
                </c:pt>
                <c:pt idx="12220" formatCode="0.00">
                  <c:v>0.78361290980471787</c:v>
                </c:pt>
                <c:pt idx="12221" formatCode="0.00">
                  <c:v>1.2476673634834035</c:v>
                </c:pt>
                <c:pt idx="12222" formatCode="0.00">
                  <c:v>1.3199153622597259</c:v>
                </c:pt>
                <c:pt idx="12223" formatCode="0.00">
                  <c:v>1.2476673634834035</c:v>
                </c:pt>
                <c:pt idx="12224" formatCode="0.00">
                  <c:v>1.3060215163412021</c:v>
                </c:pt>
                <c:pt idx="12225" formatCode="0.00">
                  <c:v>1.3504818232804765</c:v>
                </c:pt>
                <c:pt idx="12226" formatCode="0.00">
                  <c:v>1.3504818232804765</c:v>
                </c:pt>
                <c:pt idx="12227" formatCode="0.00">
                  <c:v>1.3060215163412021</c:v>
                </c:pt>
                <c:pt idx="12228" formatCode="0.00">
                  <c:v>1.3532605924641739</c:v>
                </c:pt>
                <c:pt idx="12229" formatCode="0.00">
                  <c:v>1.3893845918523431</c:v>
                </c:pt>
                <c:pt idx="12230" formatCode="0.00">
                  <c:v>1.4255085912405059</c:v>
                </c:pt>
                <c:pt idx="12231" formatCode="0.00">
                  <c:v>1.3893845918523431</c:v>
                </c:pt>
                <c:pt idx="12232" formatCode="0.00">
                  <c:v>1.4255085912405059</c:v>
                </c:pt>
                <c:pt idx="12233" formatCode="0.00">
                  <c:v>1.3893845918523431</c:v>
                </c:pt>
                <c:pt idx="12234" formatCode="0.00">
                  <c:v>1.4394024371590177</c:v>
                </c:pt>
                <c:pt idx="12235" formatCode="0.00">
                  <c:v>1.242109825115997</c:v>
                </c:pt>
                <c:pt idx="12236" formatCode="0.00">
                  <c:v>1.242109825115997</c:v>
                </c:pt>
                <c:pt idx="12237" formatCode="0.00">
                  <c:v>1.1476316728700358</c:v>
                </c:pt>
                <c:pt idx="12238" formatCode="0.00">
                  <c:v>1.1476316728700358</c:v>
                </c:pt>
                <c:pt idx="12239" formatCode="0.00">
                  <c:v>1.1476316728700358</c:v>
                </c:pt>
                <c:pt idx="12240" formatCode="0.00">
                  <c:v>1.1476316728700358</c:v>
                </c:pt>
                <c:pt idx="12241" formatCode="0.00">
                  <c:v>1.2115433640952427</c:v>
                </c:pt>
                <c:pt idx="12242" formatCode="0.00">
                  <c:v>1.2115433640952427</c:v>
                </c:pt>
                <c:pt idx="12243" formatCode="0.00">
                  <c:v>0.94200275327589322</c:v>
                </c:pt>
                <c:pt idx="12244" formatCode="0.00">
                  <c:v>0.94200275327589322</c:v>
                </c:pt>
                <c:pt idx="12245" formatCode="0.00">
                  <c:v>0.98368429103146149</c:v>
                </c:pt>
                <c:pt idx="12246" formatCode="0.00">
                  <c:v>0.98368429103146149</c:v>
                </c:pt>
                <c:pt idx="12247" formatCode="0.00">
                  <c:v>1.2615612094019175</c:v>
                </c:pt>
                <c:pt idx="12248" formatCode="0.00">
                  <c:v>1.2615612094019175</c:v>
                </c:pt>
                <c:pt idx="12249" formatCode="0.00">
                  <c:v>1.2615612094019175</c:v>
                </c:pt>
                <c:pt idx="12250" formatCode="0.00">
                  <c:v>1.0837199816448289</c:v>
                </c:pt>
                <c:pt idx="12251" formatCode="0.00">
                  <c:v>1.0837199816448289</c:v>
                </c:pt>
                <c:pt idx="12252" formatCode="0.00">
                  <c:v>0.92255136898995282</c:v>
                </c:pt>
                <c:pt idx="12253" formatCode="0.00">
                  <c:v>1.0837199816448289</c:v>
                </c:pt>
                <c:pt idx="12254" formatCode="0.00">
                  <c:v>1.0837199816448289</c:v>
                </c:pt>
                <c:pt idx="12255" formatCode="0.00">
                  <c:v>0.8280732167439957</c:v>
                </c:pt>
                <c:pt idx="12256" formatCode="0.00">
                  <c:v>0.63078060470096442</c:v>
                </c:pt>
                <c:pt idx="12257" formatCode="0.00">
                  <c:v>0.63078060470096442</c:v>
                </c:pt>
                <c:pt idx="12258" formatCode="0.00">
                  <c:v>0.37791260898384976</c:v>
                </c:pt>
                <c:pt idx="12259" formatCode="0.00">
                  <c:v>0.37791260898384976</c:v>
                </c:pt>
                <c:pt idx="12260" formatCode="0.00">
                  <c:v>0.37791260898384976</c:v>
                </c:pt>
                <c:pt idx="12261" formatCode="0.00">
                  <c:v>0.20840768877785051</c:v>
                </c:pt>
                <c:pt idx="12262" formatCode="0.00">
                  <c:v>0.20840768877785051</c:v>
                </c:pt>
                <c:pt idx="12263" formatCode="0.00">
                  <c:v>6.1132922041499033E-2</c:v>
                </c:pt>
                <c:pt idx="12264" formatCode="0.00">
                  <c:v>6.1132922041499033E-2</c:v>
                </c:pt>
                <c:pt idx="12265" formatCode="0.00">
                  <c:v>-5.5575383674062746E-3</c:v>
                </c:pt>
                <c:pt idx="12266" formatCode="0.00">
                  <c:v>-5.5575383674062746E-3</c:v>
                </c:pt>
                <c:pt idx="12267" formatCode="0.00">
                  <c:v>-5.5575383674062746E-3</c:v>
                </c:pt>
                <c:pt idx="12268" formatCode="0.00">
                  <c:v>-0.24175291898231679</c:v>
                </c:pt>
                <c:pt idx="12269" formatCode="0.00">
                  <c:v>-0.29732830265639948</c:v>
                </c:pt>
                <c:pt idx="12270" formatCode="0.00">
                  <c:v>-0.41125783918829256</c:v>
                </c:pt>
                <c:pt idx="12271" formatCode="0.00">
                  <c:v>-0.41125783918829256</c:v>
                </c:pt>
                <c:pt idx="12272" formatCode="0.00">
                  <c:v>-0.67246214245653635</c:v>
                </c:pt>
                <c:pt idx="12273" formatCode="0.00">
                  <c:v>-0.67246214245653635</c:v>
                </c:pt>
                <c:pt idx="12274" formatCode="0.00">
                  <c:v>-0.67246214245653635</c:v>
                </c:pt>
                <c:pt idx="12275" formatCode="0.00">
                  <c:v>-0.88920613878549037</c:v>
                </c:pt>
                <c:pt idx="12276" formatCode="0.00">
                  <c:v>-0.93088767654107685</c:v>
                </c:pt>
                <c:pt idx="12277" formatCode="0.00">
                  <c:v>-1.8089787385917564</c:v>
                </c:pt>
                <c:pt idx="12278" formatCode="0.00">
                  <c:v>-1.8089787385917564</c:v>
                </c:pt>
                <c:pt idx="12279" formatCode="0.00">
                  <c:v>-1.8089787385917564</c:v>
                </c:pt>
                <c:pt idx="12280" formatCode="0.00">
                  <c:v>-1.0614898281751939</c:v>
                </c:pt>
                <c:pt idx="12281" formatCode="0.00">
                  <c:v>-1.0475959822566634</c:v>
                </c:pt>
                <c:pt idx="12282" formatCode="0.00">
                  <c:v>-1.0475959822566634</c:v>
                </c:pt>
                <c:pt idx="12283" formatCode="0.00">
                  <c:v>-1.0309233671544233</c:v>
                </c:pt>
                <c:pt idx="12284" formatCode="0.00">
                  <c:v>-1.0309233671544233</c:v>
                </c:pt>
                <c:pt idx="12285" formatCode="0.00">
                  <c:v>-1.0309233671544233</c:v>
                </c:pt>
                <c:pt idx="12286" formatCode="0.00">
                  <c:v>-1.0837199816448289</c:v>
                </c:pt>
                <c:pt idx="12287" formatCode="0.00">
                  <c:v>-1.278233824504158</c:v>
                </c:pt>
                <c:pt idx="12288" formatCode="0.00">
                  <c:v>-1.3810482843012348</c:v>
                </c:pt>
                <c:pt idx="12289" formatCode="0.00">
                  <c:v>-1.278233824504158</c:v>
                </c:pt>
                <c:pt idx="12290" formatCode="0.00">
                  <c:v>-1.278233824504158</c:v>
                </c:pt>
                <c:pt idx="12291" formatCode="0.00">
                  <c:v>-1.278233824504158</c:v>
                </c:pt>
                <c:pt idx="12292" formatCode="0.00">
                  <c:v>-1.1309590577678073</c:v>
                </c:pt>
                <c:pt idx="12293" formatCode="0.00">
                  <c:v>-1.1309590577678073</c:v>
                </c:pt>
                <c:pt idx="12294" formatCode="0.00">
                  <c:v>-1.3004639779737941</c:v>
                </c:pt>
                <c:pt idx="12295" formatCode="0.00">
                  <c:v>-1.3921633610360533</c:v>
                </c:pt>
                <c:pt idx="12296" formatCode="0.00">
                  <c:v>-1.3921633610360533</c:v>
                </c:pt>
                <c:pt idx="12297" formatCode="0.00">
                  <c:v>-1.3921633610360533</c:v>
                </c:pt>
                <c:pt idx="12298" formatCode="0.00">
                  <c:v>-1.4032784377708658</c:v>
                </c:pt>
                <c:pt idx="12299" formatCode="0.00">
                  <c:v>-1.4032784377708658</c:v>
                </c:pt>
                <c:pt idx="12300" formatCode="0.00">
                  <c:v>-1.4032784377708658</c:v>
                </c:pt>
                <c:pt idx="12301" formatCode="0.00">
                  <c:v>-1.4032784377708658</c:v>
                </c:pt>
                <c:pt idx="12302" formatCode="0.00">
                  <c:v>-1.4032784377708658</c:v>
                </c:pt>
                <c:pt idx="12303" formatCode="0.00">
                  <c:v>-1.3949421302197613</c:v>
                </c:pt>
                <c:pt idx="12304" formatCode="0.00">
                  <c:v>-1.3949421302197613</c:v>
                </c:pt>
                <c:pt idx="12305" formatCode="0.00">
                  <c:v>-1.4616325906286638</c:v>
                </c:pt>
                <c:pt idx="12306" formatCode="0.00">
                  <c:v>-1.4616325906286638</c:v>
                </c:pt>
                <c:pt idx="12307" formatCode="0.00">
                  <c:v>-1.4616325906286638</c:v>
                </c:pt>
                <c:pt idx="12308" formatCode="0.00">
                  <c:v>-1.4616325906286638</c:v>
                </c:pt>
                <c:pt idx="12309" formatCode="0.00">
                  <c:v>-1.4727476673634818</c:v>
                </c:pt>
                <c:pt idx="12310" formatCode="0.00">
                  <c:v>-1.4505175138938526</c:v>
                </c:pt>
                <c:pt idx="12311" formatCode="0.00">
                  <c:v>-1.4505175138938526</c:v>
                </c:pt>
                <c:pt idx="12312" formatCode="0.00">
                  <c:v>-0.58076275939427957</c:v>
                </c:pt>
                <c:pt idx="12313" formatCode="0.00">
                  <c:v>-1.1392953653189208</c:v>
                </c:pt>
                <c:pt idx="12314" formatCode="0.00">
                  <c:v>-0.62244429714985394</c:v>
                </c:pt>
                <c:pt idx="12315" formatCode="0.00">
                  <c:v>-0.65856829653801585</c:v>
                </c:pt>
                <c:pt idx="12316" formatCode="0.00">
                  <c:v>-0.65856829653801585</c:v>
                </c:pt>
                <c:pt idx="12317" formatCode="0.00">
                  <c:v>-0.65856829653801585</c:v>
                </c:pt>
                <c:pt idx="12318" formatCode="0.00">
                  <c:v>-0.62244429714985394</c:v>
                </c:pt>
                <c:pt idx="12319" formatCode="0.00">
                  <c:v>0</c:v>
                </c:pt>
                <c:pt idx="12320" formatCode="0.00">
                  <c:v>0</c:v>
                </c:pt>
                <c:pt idx="12321" formatCode="0.00">
                  <c:v>0</c:v>
                </c:pt>
                <c:pt idx="12322" formatCode="0.00">
                  <c:v>0</c:v>
                </c:pt>
                <c:pt idx="12323" formatCode="0.00">
                  <c:v>0</c:v>
                </c:pt>
                <c:pt idx="12324" formatCode="0.00">
                  <c:v>0</c:v>
                </c:pt>
                <c:pt idx="12325" formatCode="0.00">
                  <c:v>0</c:v>
                </c:pt>
                <c:pt idx="12326" formatCode="0.00">
                  <c:v>0</c:v>
                </c:pt>
                <c:pt idx="12327" formatCode="0.00">
                  <c:v>0</c:v>
                </c:pt>
                <c:pt idx="12328" formatCode="0.00">
                  <c:v>0</c:v>
                </c:pt>
                <c:pt idx="12329" formatCode="0.00">
                  <c:v>0</c:v>
                </c:pt>
                <c:pt idx="12330" formatCode="0.00">
                  <c:v>0</c:v>
                </c:pt>
                <c:pt idx="12331" formatCode="0.00">
                  <c:v>0</c:v>
                </c:pt>
                <c:pt idx="12332" formatCode="0.00">
                  <c:v>0</c:v>
                </c:pt>
                <c:pt idx="12333" formatCode="0.00">
                  <c:v>0</c:v>
                </c:pt>
                <c:pt idx="12334" formatCode="0.00">
                  <c:v>0</c:v>
                </c:pt>
                <c:pt idx="12335" formatCode="0.00">
                  <c:v>0</c:v>
                </c:pt>
                <c:pt idx="12336" formatCode="0.00">
                  <c:v>0</c:v>
                </c:pt>
                <c:pt idx="12337" formatCode="0.00">
                  <c:v>0</c:v>
                </c:pt>
                <c:pt idx="12338" formatCode="0.00">
                  <c:v>0</c:v>
                </c:pt>
                <c:pt idx="12339" formatCode="0.00">
                  <c:v>0</c:v>
                </c:pt>
                <c:pt idx="12340" formatCode="0.00">
                  <c:v>0</c:v>
                </c:pt>
                <c:pt idx="12341" formatCode="0.00">
                  <c:v>0</c:v>
                </c:pt>
                <c:pt idx="12342" formatCode="0.00">
                  <c:v>0</c:v>
                </c:pt>
                <c:pt idx="12343" formatCode="0.00">
                  <c:v>0</c:v>
                </c:pt>
                <c:pt idx="12344" formatCode="0.00">
                  <c:v>0</c:v>
                </c:pt>
                <c:pt idx="12345" formatCode="0.00">
                  <c:v>0</c:v>
                </c:pt>
                <c:pt idx="12346" formatCode="0.00">
                  <c:v>0</c:v>
                </c:pt>
                <c:pt idx="12347" formatCode="0.00">
                  <c:v>0</c:v>
                </c:pt>
                <c:pt idx="12348" formatCode="0.00">
                  <c:v>0</c:v>
                </c:pt>
                <c:pt idx="12349" formatCode="0.00">
                  <c:v>0</c:v>
                </c:pt>
                <c:pt idx="12350" formatCode="0.00">
                  <c:v>0</c:v>
                </c:pt>
                <c:pt idx="12351" formatCode="0.00">
                  <c:v>0</c:v>
                </c:pt>
                <c:pt idx="12352" formatCode="0.00">
                  <c:v>0</c:v>
                </c:pt>
                <c:pt idx="12353" formatCode="0.00">
                  <c:v>0</c:v>
                </c:pt>
                <c:pt idx="12354" formatCode="0.00">
                  <c:v>0</c:v>
                </c:pt>
                <c:pt idx="12355" formatCode="0.00">
                  <c:v>0</c:v>
                </c:pt>
                <c:pt idx="12356" formatCode="0.00">
                  <c:v>0</c:v>
                </c:pt>
                <c:pt idx="12357" formatCode="0.00">
                  <c:v>0</c:v>
                </c:pt>
                <c:pt idx="12358" formatCode="0.00">
                  <c:v>0</c:v>
                </c:pt>
                <c:pt idx="12359" formatCode="0.00">
                  <c:v>0</c:v>
                </c:pt>
                <c:pt idx="12360" formatCode="0.00">
                  <c:v>0</c:v>
                </c:pt>
                <c:pt idx="12361" formatCode="0.00">
                  <c:v>0</c:v>
                </c:pt>
                <c:pt idx="12362" formatCode="0.00">
                  <c:v>0</c:v>
                </c:pt>
                <c:pt idx="12363" formatCode="0.00">
                  <c:v>0</c:v>
                </c:pt>
                <c:pt idx="12364" formatCode="0.00">
                  <c:v>0</c:v>
                </c:pt>
                <c:pt idx="12365" formatCode="0.00">
                  <c:v>0</c:v>
                </c:pt>
                <c:pt idx="12366" formatCode="0.00">
                  <c:v>0</c:v>
                </c:pt>
                <c:pt idx="12367" formatCode="0.00">
                  <c:v>0</c:v>
                </c:pt>
                <c:pt idx="12368" formatCode="0.00">
                  <c:v>0</c:v>
                </c:pt>
                <c:pt idx="12369" formatCode="0.00">
                  <c:v>0</c:v>
                </c:pt>
                <c:pt idx="12370" formatCode="0.00">
                  <c:v>0</c:v>
                </c:pt>
                <c:pt idx="12371" formatCode="0.00">
                  <c:v>0</c:v>
                </c:pt>
                <c:pt idx="12372" formatCode="0.00">
                  <c:v>0</c:v>
                </c:pt>
                <c:pt idx="12373" formatCode="0.00">
                  <c:v>0</c:v>
                </c:pt>
                <c:pt idx="12374" formatCode="0.00">
                  <c:v>0</c:v>
                </c:pt>
                <c:pt idx="12375" formatCode="0.00">
                  <c:v>0</c:v>
                </c:pt>
                <c:pt idx="12376" formatCode="0.00">
                  <c:v>0</c:v>
                </c:pt>
                <c:pt idx="12377" formatCode="0.00">
                  <c:v>0</c:v>
                </c:pt>
                <c:pt idx="12378" formatCode="0.00">
                  <c:v>0</c:v>
                </c:pt>
                <c:pt idx="12379" formatCode="0.00">
                  <c:v>0</c:v>
                </c:pt>
                <c:pt idx="12380" formatCode="0.00">
                  <c:v>0</c:v>
                </c:pt>
                <c:pt idx="12381" formatCode="0.00">
                  <c:v>0</c:v>
                </c:pt>
                <c:pt idx="12382" formatCode="0.00">
                  <c:v>0</c:v>
                </c:pt>
                <c:pt idx="12383" formatCode="0.00">
                  <c:v>0</c:v>
                </c:pt>
                <c:pt idx="12384" formatCode="0.00">
                  <c:v>0</c:v>
                </c:pt>
                <c:pt idx="12385" formatCode="0.00">
                  <c:v>0</c:v>
                </c:pt>
                <c:pt idx="12386" formatCode="0.00">
                  <c:v>0</c:v>
                </c:pt>
                <c:pt idx="12387" formatCode="0.00">
                  <c:v>0</c:v>
                </c:pt>
                <c:pt idx="12388" formatCode="0.00">
                  <c:v>0</c:v>
                </c:pt>
                <c:pt idx="12389" formatCode="0.00">
                  <c:v>0</c:v>
                </c:pt>
                <c:pt idx="12390" formatCode="0.00">
                  <c:v>0</c:v>
                </c:pt>
                <c:pt idx="12391" formatCode="0.00">
                  <c:v>0</c:v>
                </c:pt>
                <c:pt idx="12392" formatCode="0.00">
                  <c:v>0</c:v>
                </c:pt>
                <c:pt idx="12393" formatCode="0.00">
                  <c:v>0</c:v>
                </c:pt>
                <c:pt idx="12394" formatCode="0.00">
                  <c:v>0</c:v>
                </c:pt>
                <c:pt idx="12395" formatCode="0.00">
                  <c:v>0</c:v>
                </c:pt>
                <c:pt idx="12396" formatCode="0.00">
                  <c:v>0</c:v>
                </c:pt>
                <c:pt idx="12397" formatCode="0.00">
                  <c:v>0</c:v>
                </c:pt>
                <c:pt idx="12398" formatCode="0.00">
                  <c:v>0</c:v>
                </c:pt>
                <c:pt idx="12399" formatCode="0.00">
                  <c:v>0</c:v>
                </c:pt>
                <c:pt idx="12400" formatCode="0.00">
                  <c:v>0</c:v>
                </c:pt>
                <c:pt idx="12401" formatCode="0.00">
                  <c:v>0</c:v>
                </c:pt>
                <c:pt idx="12402" formatCode="0.00">
                  <c:v>0</c:v>
                </c:pt>
                <c:pt idx="12403" formatCode="0.00">
                  <c:v>0</c:v>
                </c:pt>
                <c:pt idx="12404" formatCode="0.00">
                  <c:v>0</c:v>
                </c:pt>
                <c:pt idx="12405" formatCode="0.00">
                  <c:v>0</c:v>
                </c:pt>
                <c:pt idx="12406" formatCode="0.00">
                  <c:v>0</c:v>
                </c:pt>
                <c:pt idx="12407" formatCode="0.00">
                  <c:v>0</c:v>
                </c:pt>
                <c:pt idx="12408" formatCode="0.00">
                  <c:v>0</c:v>
                </c:pt>
                <c:pt idx="12409" formatCode="0.00">
                  <c:v>0</c:v>
                </c:pt>
                <c:pt idx="12410" formatCode="0.00">
                  <c:v>0</c:v>
                </c:pt>
                <c:pt idx="12411" formatCode="0.00">
                  <c:v>0</c:v>
                </c:pt>
                <c:pt idx="12412" formatCode="0.00">
                  <c:v>0</c:v>
                </c:pt>
                <c:pt idx="12413" formatCode="0.00">
                  <c:v>0</c:v>
                </c:pt>
                <c:pt idx="12414" formatCode="0.00">
                  <c:v>0</c:v>
                </c:pt>
                <c:pt idx="12415" formatCode="0.00">
                  <c:v>0</c:v>
                </c:pt>
                <c:pt idx="12416" formatCode="0.00">
                  <c:v>0</c:v>
                </c:pt>
                <c:pt idx="12417" formatCode="0.00">
                  <c:v>0</c:v>
                </c:pt>
                <c:pt idx="12418" formatCode="0.00">
                  <c:v>0</c:v>
                </c:pt>
                <c:pt idx="12419" formatCode="0.00">
                  <c:v>0</c:v>
                </c:pt>
                <c:pt idx="12420" formatCode="0.00">
                  <c:v>0</c:v>
                </c:pt>
                <c:pt idx="12421" formatCode="0.00">
                  <c:v>0</c:v>
                </c:pt>
                <c:pt idx="12422" formatCode="0.00">
                  <c:v>0</c:v>
                </c:pt>
                <c:pt idx="12423" formatCode="0.00">
                  <c:v>0</c:v>
                </c:pt>
                <c:pt idx="12424" formatCode="0.00">
                  <c:v>0</c:v>
                </c:pt>
                <c:pt idx="12425" formatCode="0.00">
                  <c:v>0</c:v>
                </c:pt>
                <c:pt idx="12426" formatCode="0.00">
                  <c:v>0</c:v>
                </c:pt>
                <c:pt idx="12427" formatCode="0.00">
                  <c:v>0</c:v>
                </c:pt>
                <c:pt idx="12428" formatCode="0.00">
                  <c:v>0</c:v>
                </c:pt>
                <c:pt idx="12429" formatCode="0.00">
                  <c:v>0</c:v>
                </c:pt>
                <c:pt idx="12430" formatCode="0.00">
                  <c:v>0</c:v>
                </c:pt>
                <c:pt idx="12431" formatCode="0.00">
                  <c:v>0</c:v>
                </c:pt>
                <c:pt idx="12432" formatCode="0.00">
                  <c:v>0</c:v>
                </c:pt>
                <c:pt idx="12433" formatCode="0.00">
                  <c:v>0</c:v>
                </c:pt>
                <c:pt idx="12434" formatCode="0.00">
                  <c:v>0.6807984500076486</c:v>
                </c:pt>
                <c:pt idx="12435" formatCode="0.00">
                  <c:v>0.6807984500076486</c:v>
                </c:pt>
                <c:pt idx="12436" formatCode="0.00">
                  <c:v>0.6807984500076486</c:v>
                </c:pt>
                <c:pt idx="12437" formatCode="0.00">
                  <c:v>0.6807984500076486</c:v>
                </c:pt>
                <c:pt idx="12438" formatCode="0.00">
                  <c:v>0.64745321980319614</c:v>
                </c:pt>
                <c:pt idx="12439" formatCode="0.00">
                  <c:v>0.64745321980319614</c:v>
                </c:pt>
                <c:pt idx="12440" formatCode="0.00">
                  <c:v>1.5172079743027667</c:v>
                </c:pt>
                <c:pt idx="12441" formatCode="0.00">
                  <c:v>1.5172079743027667</c:v>
                </c:pt>
                <c:pt idx="12442" formatCode="0.00">
                  <c:v>1.5172079743027667</c:v>
                </c:pt>
                <c:pt idx="12443" formatCode="0.00">
                  <c:v>1.5172079743027667</c:v>
                </c:pt>
                <c:pt idx="12444" formatCode="0.00">
                  <c:v>0.67246214245653391</c:v>
                </c:pt>
                <c:pt idx="12445" formatCode="0.00">
                  <c:v>0.67246214245653391</c:v>
                </c:pt>
                <c:pt idx="12446" formatCode="0.00">
                  <c:v>1.0587110589914859</c:v>
                </c:pt>
                <c:pt idx="12447" formatCode="0.00">
                  <c:v>1.0587110589914859</c:v>
                </c:pt>
                <c:pt idx="12448" formatCode="0.00">
                  <c:v>1.0670473665426001</c:v>
                </c:pt>
                <c:pt idx="12449" formatCode="0.00">
                  <c:v>1.0670473665426001</c:v>
                </c:pt>
                <c:pt idx="12450" formatCode="0.00">
                  <c:v>1.0670473665426001</c:v>
                </c:pt>
                <c:pt idx="12451" formatCode="0.00">
                  <c:v>1.0670473665426001</c:v>
                </c:pt>
                <c:pt idx="12452" formatCode="0.00">
                  <c:v>0.42515168510681978</c:v>
                </c:pt>
                <c:pt idx="12453" formatCode="0.00">
                  <c:v>0.42515168510681978</c:v>
                </c:pt>
                <c:pt idx="12454" formatCode="0.00">
                  <c:v>0.95867536837811806</c:v>
                </c:pt>
                <c:pt idx="12455" formatCode="0.00">
                  <c:v>0.95867536837811806</c:v>
                </c:pt>
                <c:pt idx="12456" formatCode="0.00">
                  <c:v>0.75860398715138166</c:v>
                </c:pt>
                <c:pt idx="12457" formatCode="0.00">
                  <c:v>0.75860398715138166</c:v>
                </c:pt>
                <c:pt idx="12458" formatCode="0.00">
                  <c:v>0.75860398715138166</c:v>
                </c:pt>
                <c:pt idx="12459" formatCode="0.00">
                  <c:v>0.65578952735431228</c:v>
                </c:pt>
                <c:pt idx="12460" formatCode="0.00">
                  <c:v>0.75860398715138166</c:v>
                </c:pt>
                <c:pt idx="12461" formatCode="0.00">
                  <c:v>0.65578952735431228</c:v>
                </c:pt>
                <c:pt idx="12462" formatCode="0.00">
                  <c:v>1.1865344414419001</c:v>
                </c:pt>
                <c:pt idx="12463" formatCode="0.00">
                  <c:v>1.1865344414419001</c:v>
                </c:pt>
                <c:pt idx="12464" formatCode="0.00">
                  <c:v>1.2226584408300605</c:v>
                </c:pt>
                <c:pt idx="12465" formatCode="0.00">
                  <c:v>1.2226584408300605</c:v>
                </c:pt>
                <c:pt idx="12466" formatCode="0.00">
                  <c:v>1.2226584408300605</c:v>
                </c:pt>
                <c:pt idx="12467" formatCode="0.00">
                  <c:v>1.2226584408300605</c:v>
                </c:pt>
                <c:pt idx="12468" formatCode="0.00">
                  <c:v>1.3893845918523431</c:v>
                </c:pt>
                <c:pt idx="12469" formatCode="0.00">
                  <c:v>1.2226584408300605</c:v>
                </c:pt>
                <c:pt idx="12470" formatCode="0.00">
                  <c:v>1.0337021363381427</c:v>
                </c:pt>
                <c:pt idx="12471" formatCode="0.00">
                  <c:v>0.77249783306990794</c:v>
                </c:pt>
                <c:pt idx="12472" formatCode="0.00">
                  <c:v>1.0337021363381427</c:v>
                </c:pt>
                <c:pt idx="12473" formatCode="0.00">
                  <c:v>1.0337021363381427</c:v>
                </c:pt>
                <c:pt idx="12474" formatCode="0.00">
                  <c:v>1.2421098251159919</c:v>
                </c:pt>
                <c:pt idx="12475" formatCode="0.00">
                  <c:v>1.2421098251159919</c:v>
                </c:pt>
                <c:pt idx="12476" formatCode="0.00">
                  <c:v>1.2421098251159919</c:v>
                </c:pt>
                <c:pt idx="12477" formatCode="0.00">
                  <c:v>1.2004282873604073</c:v>
                </c:pt>
                <c:pt idx="12478" formatCode="0.00">
                  <c:v>1.0781624432774226</c:v>
                </c:pt>
                <c:pt idx="12479" formatCode="0.00">
                  <c:v>0.93922398409218633</c:v>
                </c:pt>
                <c:pt idx="12480" formatCode="0.00">
                  <c:v>0.93922398409218633</c:v>
                </c:pt>
                <c:pt idx="12481" formatCode="0.00">
                  <c:v>0.93922398409218633</c:v>
                </c:pt>
                <c:pt idx="12482" formatCode="0.00">
                  <c:v>0.95589659919441561</c:v>
                </c:pt>
                <c:pt idx="12483" formatCode="0.00">
                  <c:v>1.0531535206240701</c:v>
                </c:pt>
                <c:pt idx="12484" formatCode="0.00">
                  <c:v>1.169861826339671</c:v>
                </c:pt>
                <c:pt idx="12485" formatCode="0.00">
                  <c:v>1.169861826339671</c:v>
                </c:pt>
                <c:pt idx="12486" formatCode="0.00">
                  <c:v>1.169861826339671</c:v>
                </c:pt>
                <c:pt idx="12487" formatCode="0.00">
                  <c:v>1.1059501351144638</c:v>
                </c:pt>
                <c:pt idx="12488" formatCode="0.00">
                  <c:v>1.1059501351144638</c:v>
                </c:pt>
                <c:pt idx="12489" formatCode="0.00">
                  <c:v>1.1059501351144638</c:v>
                </c:pt>
                <c:pt idx="12490" formatCode="0.00">
                  <c:v>0.99202059858257163</c:v>
                </c:pt>
                <c:pt idx="12491" formatCode="0.00">
                  <c:v>1.1198439810329939</c:v>
                </c:pt>
                <c:pt idx="12492" formatCode="0.00">
                  <c:v>1.1198439810329939</c:v>
                </c:pt>
                <c:pt idx="12493" formatCode="0.00">
                  <c:v>1.1920919798093061</c:v>
                </c:pt>
                <c:pt idx="12494" formatCode="0.00">
                  <c:v>0.93088767654107685</c:v>
                </c:pt>
                <c:pt idx="12495" formatCode="0.00">
                  <c:v>1.1531892112374418</c:v>
                </c:pt>
                <c:pt idx="12496" formatCode="0.00">
                  <c:v>0.93088767654107685</c:v>
                </c:pt>
                <c:pt idx="12497" formatCode="0.00">
                  <c:v>0.95033906082699859</c:v>
                </c:pt>
                <c:pt idx="12498" formatCode="0.00">
                  <c:v>0.91699383062255502</c:v>
                </c:pt>
                <c:pt idx="12499" formatCode="0.00">
                  <c:v>0.95033906082699859</c:v>
                </c:pt>
                <c:pt idx="12500" formatCode="0.00">
                  <c:v>0.95033906082699859</c:v>
                </c:pt>
                <c:pt idx="12501" formatCode="0.00">
                  <c:v>0.95033906082699859</c:v>
                </c:pt>
                <c:pt idx="12502" formatCode="0.00">
                  <c:v>0.91699383062255502</c:v>
                </c:pt>
                <c:pt idx="12503" formatCode="0.00">
                  <c:v>1.0003569061336861</c:v>
                </c:pt>
                <c:pt idx="12504" formatCode="0.00">
                  <c:v>1.0309233671544233</c:v>
                </c:pt>
                <c:pt idx="12505" formatCode="0.00">
                  <c:v>0.93366644572477031</c:v>
                </c:pt>
                <c:pt idx="12506" formatCode="0.00">
                  <c:v>0.93366644572477031</c:v>
                </c:pt>
                <c:pt idx="12507" formatCode="0.00">
                  <c:v>1.2115433640952427</c:v>
                </c:pt>
                <c:pt idx="12508" formatCode="0.00">
                  <c:v>1.0892775200122524</c:v>
                </c:pt>
                <c:pt idx="12509" formatCode="0.00">
                  <c:v>0.93366644572477031</c:v>
                </c:pt>
                <c:pt idx="12510" formatCode="0.00">
                  <c:v>1.0892775200122524</c:v>
                </c:pt>
                <c:pt idx="12511" formatCode="0.00">
                  <c:v>1.0892775200122524</c:v>
                </c:pt>
                <c:pt idx="12512" formatCode="0.00">
                  <c:v>1.0337021363381427</c:v>
                </c:pt>
                <c:pt idx="12513" formatCode="0.00">
                  <c:v>1.0337021363381427</c:v>
                </c:pt>
                <c:pt idx="12514" formatCode="0.00">
                  <c:v>1.0337021363381427</c:v>
                </c:pt>
                <c:pt idx="12515" formatCode="0.00">
                  <c:v>0.99479936776627886</c:v>
                </c:pt>
                <c:pt idx="12516" formatCode="0.00">
                  <c:v>0.34456737877937782</c:v>
                </c:pt>
                <c:pt idx="12517" formatCode="0.00">
                  <c:v>0.99479936776627886</c:v>
                </c:pt>
                <c:pt idx="12518" formatCode="0.00">
                  <c:v>0.48628460714832356</c:v>
                </c:pt>
                <c:pt idx="12519" formatCode="0.00">
                  <c:v>0.48628460714832356</c:v>
                </c:pt>
                <c:pt idx="12520" formatCode="0.00">
                  <c:v>0.48628460714832356</c:v>
                </c:pt>
                <c:pt idx="12521" formatCode="0.00">
                  <c:v>0.53352368327130006</c:v>
                </c:pt>
                <c:pt idx="12522" formatCode="0.00">
                  <c:v>0.48628460714832356</c:v>
                </c:pt>
                <c:pt idx="12523" formatCode="0.00">
                  <c:v>0.53352368327130006</c:v>
                </c:pt>
                <c:pt idx="12524" formatCode="0.00">
                  <c:v>0.7391526028654416</c:v>
                </c:pt>
                <c:pt idx="12525" formatCode="0.00">
                  <c:v>0.7113649110284006</c:v>
                </c:pt>
                <c:pt idx="12526" formatCode="0.00">
                  <c:v>0.7391526028654416</c:v>
                </c:pt>
                <c:pt idx="12527" formatCode="0.00">
                  <c:v>0.7391526028654416</c:v>
                </c:pt>
                <c:pt idx="12528" formatCode="0.00">
                  <c:v>0.7113649110284006</c:v>
                </c:pt>
                <c:pt idx="12529" formatCode="0.00">
                  <c:v>0.7113649110284006</c:v>
                </c:pt>
                <c:pt idx="12530" formatCode="0.00">
                  <c:v>0.24453168816601592</c:v>
                </c:pt>
                <c:pt idx="12531" formatCode="0.00">
                  <c:v>0.24175291898229803</c:v>
                </c:pt>
                <c:pt idx="12532" formatCode="0.00">
                  <c:v>0.24453168816601592</c:v>
                </c:pt>
                <c:pt idx="12533" formatCode="0.00">
                  <c:v>0.41403660837198092</c:v>
                </c:pt>
                <c:pt idx="12534" formatCode="0.00">
                  <c:v>0.24175291898229803</c:v>
                </c:pt>
                <c:pt idx="12535" formatCode="0.00">
                  <c:v>0.13615969000154787</c:v>
                </c:pt>
                <c:pt idx="12536" formatCode="0.00">
                  <c:v>0.16672615102228749</c:v>
                </c:pt>
                <c:pt idx="12537" formatCode="0.00">
                  <c:v>0.13615969000154787</c:v>
                </c:pt>
                <c:pt idx="12538" formatCode="0.00">
                  <c:v>0.13615969000154787</c:v>
                </c:pt>
                <c:pt idx="12539" formatCode="0.00">
                  <c:v>0.10837199816446647</c:v>
                </c:pt>
                <c:pt idx="12540" formatCode="0.00">
                  <c:v>0.13060215163411187</c:v>
                </c:pt>
                <c:pt idx="12541" formatCode="0.00">
                  <c:v>0.10837199816446647</c:v>
                </c:pt>
                <c:pt idx="12542" formatCode="0.00">
                  <c:v>0.10003569061337246</c:v>
                </c:pt>
                <c:pt idx="12543" formatCode="0.00">
                  <c:v>5.2796614490384926E-2</c:v>
                </c:pt>
                <c:pt idx="12544" formatCode="0.00">
                  <c:v>5.2796614490384926E-2</c:v>
                </c:pt>
                <c:pt idx="12545" formatCode="0.00">
                  <c:v>5.2796614490384926E-2</c:v>
                </c:pt>
                <c:pt idx="12546" formatCode="0.00">
                  <c:v>-0.59187783612910483</c:v>
                </c:pt>
                <c:pt idx="12547" formatCode="0.00">
                  <c:v>-0.59187783612910483</c:v>
                </c:pt>
                <c:pt idx="12548" formatCode="0.00">
                  <c:v>-0.59187783612910483</c:v>
                </c:pt>
                <c:pt idx="12549" formatCode="0.00">
                  <c:v>-6.3911691225217296E-2</c:v>
                </c:pt>
                <c:pt idx="12550" formatCode="0.00">
                  <c:v>-0.20285015041044321</c:v>
                </c:pt>
                <c:pt idx="12551" formatCode="0.00">
                  <c:v>-0.20285015041044321</c:v>
                </c:pt>
                <c:pt idx="12552" formatCode="0.00">
                  <c:v>-0.21396522714527694</c:v>
                </c:pt>
                <c:pt idx="12553" formatCode="0.00">
                  <c:v>-0.21396522714527694</c:v>
                </c:pt>
                <c:pt idx="12554" formatCode="0.00">
                  <c:v>-0.29732830265639948</c:v>
                </c:pt>
                <c:pt idx="12555" formatCode="0.00">
                  <c:v>-0.53630245245499863</c:v>
                </c:pt>
                <c:pt idx="12556" formatCode="0.00">
                  <c:v>-0.29732830265639948</c:v>
                </c:pt>
                <c:pt idx="12557" formatCode="0.00">
                  <c:v>-0.53630245245499863</c:v>
                </c:pt>
                <c:pt idx="12558" formatCode="0.00">
                  <c:v>-0.6835772191913585</c:v>
                </c:pt>
                <c:pt idx="12559" formatCode="0.00">
                  <c:v>-0.6835772191913585</c:v>
                </c:pt>
                <c:pt idx="12560" formatCode="0.00">
                  <c:v>-1.0837199816448289</c:v>
                </c:pt>
                <c:pt idx="12561" formatCode="0.00">
                  <c:v>-1.0837199816448289</c:v>
                </c:pt>
                <c:pt idx="12562" formatCode="0.00">
                  <c:v>-0.9975781369499872</c:v>
                </c:pt>
                <c:pt idx="12563" formatCode="0.00">
                  <c:v>-0.73081629531432712</c:v>
                </c:pt>
                <c:pt idx="12564" formatCode="0.00">
                  <c:v>-0.73081629531432712</c:v>
                </c:pt>
                <c:pt idx="12565" formatCode="0.00">
                  <c:v>-0.45016060776015648</c:v>
                </c:pt>
                <c:pt idx="12566" formatCode="0.00">
                  <c:v>-0.50573599143425851</c:v>
                </c:pt>
                <c:pt idx="12567" formatCode="0.00">
                  <c:v>-0.50573599143425851</c:v>
                </c:pt>
                <c:pt idx="12568" formatCode="0.00">
                  <c:v>-0.45016060776015648</c:v>
                </c:pt>
                <c:pt idx="12569" formatCode="0.00">
                  <c:v>-0.45571814612757255</c:v>
                </c:pt>
                <c:pt idx="12570" formatCode="0.00">
                  <c:v>-0.50573599143425851</c:v>
                </c:pt>
                <c:pt idx="12571" formatCode="0.00">
                  <c:v>-0.46683322286238516</c:v>
                </c:pt>
                <c:pt idx="12572" formatCode="0.00">
                  <c:v>-0.46683322286238516</c:v>
                </c:pt>
                <c:pt idx="12573" formatCode="0.00">
                  <c:v>-1.272676286136742</c:v>
                </c:pt>
                <c:pt idx="12574" formatCode="0.00">
                  <c:v>-1.272676286136742</c:v>
                </c:pt>
                <c:pt idx="12575" formatCode="0.00">
                  <c:v>-1.272676286136742</c:v>
                </c:pt>
                <c:pt idx="12576" formatCode="0.00">
                  <c:v>-1.272676286136742</c:v>
                </c:pt>
                <c:pt idx="12577" formatCode="0.00">
                  <c:v>-1.272676286136742</c:v>
                </c:pt>
                <c:pt idx="12578" formatCode="0.00">
                  <c:v>-1.0086932136847926</c:v>
                </c:pt>
                <c:pt idx="12579" formatCode="0.00">
                  <c:v>-1.0253658287870282</c:v>
                </c:pt>
                <c:pt idx="12580" formatCode="0.00">
                  <c:v>-1.0253658287870282</c:v>
                </c:pt>
                <c:pt idx="12581" formatCode="0.00">
                  <c:v>-1.0253658287870282</c:v>
                </c:pt>
                <c:pt idx="12582" formatCode="0.00">
                  <c:v>-1.0253658287870282</c:v>
                </c:pt>
                <c:pt idx="12583" formatCode="0.00">
                  <c:v>-1.0253658287870282</c:v>
                </c:pt>
                <c:pt idx="12584" formatCode="0.00">
                  <c:v>-1.0392596747055489</c:v>
                </c:pt>
                <c:pt idx="12585" formatCode="0.00">
                  <c:v>-1.0031356753173859</c:v>
                </c:pt>
                <c:pt idx="12586" formatCode="0.00">
                  <c:v>-1.3115790547086152</c:v>
                </c:pt>
                <c:pt idx="12587" formatCode="0.00">
                  <c:v>-1.0031356753173764</c:v>
                </c:pt>
                <c:pt idx="12588" formatCode="0.00">
                  <c:v>-1.0559322898077779</c:v>
                </c:pt>
                <c:pt idx="12589" formatCode="0.00">
                  <c:v>-1.0559322898077779</c:v>
                </c:pt>
                <c:pt idx="12590" formatCode="0.00">
                  <c:v>-1.40883597613828</c:v>
                </c:pt>
                <c:pt idx="12591" formatCode="0.00">
                  <c:v>-1.4032784377708634</c:v>
                </c:pt>
                <c:pt idx="12592" formatCode="0.00">
                  <c:v>-1.40883597613828</c:v>
                </c:pt>
                <c:pt idx="12593" formatCode="0.00">
                  <c:v>-1.7506245857339431</c:v>
                </c:pt>
                <c:pt idx="12594" formatCode="0.00">
                  <c:v>-1.40883597613828</c:v>
                </c:pt>
                <c:pt idx="12595" formatCode="0.00">
                  <c:v>-1.6783765869576281</c:v>
                </c:pt>
                <c:pt idx="12596" formatCode="0.00">
                  <c:v>-1.6783765869576281</c:v>
                </c:pt>
                <c:pt idx="12597" formatCode="0.00">
                  <c:v>-1.4866415132820072</c:v>
                </c:pt>
                <c:pt idx="12598" formatCode="0.00">
                  <c:v>-1.358818130831603</c:v>
                </c:pt>
                <c:pt idx="12599" formatCode="0.00">
                  <c:v>-1.4171722836893761</c:v>
                </c:pt>
                <c:pt idx="12600" formatCode="0.00">
                  <c:v>-1.358818130831603</c:v>
                </c:pt>
                <c:pt idx="12601" formatCode="0.00">
                  <c:v>-1.358818130831603</c:v>
                </c:pt>
                <c:pt idx="12602" formatCode="0.00">
                  <c:v>-1.1670830571559718</c:v>
                </c:pt>
                <c:pt idx="12603" formatCode="0.00">
                  <c:v>-1.4171722836893761</c:v>
                </c:pt>
                <c:pt idx="12604" formatCode="0.00">
                  <c:v>-1.0642685973588919</c:v>
                </c:pt>
                <c:pt idx="12605" formatCode="0.00">
                  <c:v>-1.5477744353235159</c:v>
                </c:pt>
                <c:pt idx="12606" formatCode="0.00">
                  <c:v>-1.058711058991481</c:v>
                </c:pt>
                <c:pt idx="12607" formatCode="0.00">
                  <c:v>-1.1392953653189215</c:v>
                </c:pt>
                <c:pt idx="12608" formatCode="0.00">
                  <c:v>-1.0531535206240747</c:v>
                </c:pt>
                <c:pt idx="12609" formatCode="0.00">
                  <c:v>-1.0948350583796458</c:v>
                </c:pt>
                <c:pt idx="12610" formatCode="0.00">
                  <c:v>-1.0948350583796458</c:v>
                </c:pt>
                <c:pt idx="12611" formatCode="0.00">
                  <c:v>-1.0948350583796458</c:v>
                </c:pt>
                <c:pt idx="12612" formatCode="0.00">
                  <c:v>-0.76416152551879324</c:v>
                </c:pt>
                <c:pt idx="12613" formatCode="0.00">
                  <c:v>-1.0948350583796458</c:v>
                </c:pt>
                <c:pt idx="12614" formatCode="0.00">
                  <c:v>-0.54463876000612255</c:v>
                </c:pt>
                <c:pt idx="12615" formatCode="0.00">
                  <c:v>-0.36401876306531766</c:v>
                </c:pt>
                <c:pt idx="12616" formatCode="0.00">
                  <c:v>7.5026767960029439E-2</c:v>
                </c:pt>
                <c:pt idx="12617" formatCode="0.00">
                  <c:v>-0.36401876306531766</c:v>
                </c:pt>
                <c:pt idx="12618" formatCode="0.00">
                  <c:v>-0.36401876306531766</c:v>
                </c:pt>
                <c:pt idx="12619" formatCode="0.00">
                  <c:v>-0.36401876306531766</c:v>
                </c:pt>
                <c:pt idx="12620" formatCode="0.00">
                  <c:v>0.15005353592005377</c:v>
                </c:pt>
                <c:pt idx="12621" formatCode="0.00">
                  <c:v>-0.31400091775863104</c:v>
                </c:pt>
                <c:pt idx="12622" formatCode="0.00">
                  <c:v>-3.8902768571863852E-2</c:v>
                </c:pt>
                <c:pt idx="12623" formatCode="0.00">
                  <c:v>-3.8902768571863852E-2</c:v>
                </c:pt>
                <c:pt idx="12624" formatCode="0.00">
                  <c:v>-3.8902768571863852E-2</c:v>
                </c:pt>
                <c:pt idx="12625" formatCode="0.00">
                  <c:v>-0.31400091775863104</c:v>
                </c:pt>
                <c:pt idx="12626" formatCode="0.00">
                  <c:v>-3.8902768571868716E-2</c:v>
                </c:pt>
                <c:pt idx="12627" formatCode="0.00">
                  <c:v>-0.31955845612603939</c:v>
                </c:pt>
                <c:pt idx="12628" formatCode="0.00">
                  <c:v>-3.8902768571868716E-2</c:v>
                </c:pt>
                <c:pt idx="12629" formatCode="0.00">
                  <c:v>-0.31955845612603939</c:v>
                </c:pt>
                <c:pt idx="12630" formatCode="0.00">
                  <c:v>-0.31955845612603939</c:v>
                </c:pt>
                <c:pt idx="12631" formatCode="0.00">
                  <c:v>-0.31955845612603939</c:v>
                </c:pt>
                <c:pt idx="12632" formatCode="0.00">
                  <c:v>-0.38902768571865709</c:v>
                </c:pt>
                <c:pt idx="12633" formatCode="0.00">
                  <c:v>-0.38902768571865709</c:v>
                </c:pt>
                <c:pt idx="12634" formatCode="0.00">
                  <c:v>-0.50851476061794987</c:v>
                </c:pt>
                <c:pt idx="12635" formatCode="0.00">
                  <c:v>-0.2389741497986039</c:v>
                </c:pt>
                <c:pt idx="12636" formatCode="0.00">
                  <c:v>-0.26398307245194197</c:v>
                </c:pt>
                <c:pt idx="12637" formatCode="0.00">
                  <c:v>0.35012491714679062</c:v>
                </c:pt>
                <c:pt idx="12638" formatCode="0.00">
                  <c:v>-0.26398307245194197</c:v>
                </c:pt>
                <c:pt idx="12639" formatCode="0.00">
                  <c:v>-0.26398307245194197</c:v>
                </c:pt>
                <c:pt idx="12640" formatCode="0.00">
                  <c:v>-0.43348799265793497</c:v>
                </c:pt>
                <c:pt idx="12641" formatCode="0.00">
                  <c:v>-0.43348799265793497</c:v>
                </c:pt>
                <c:pt idx="12642" formatCode="0.00">
                  <c:v>-0.43348799265793497</c:v>
                </c:pt>
                <c:pt idx="12643" formatCode="0.00">
                  <c:v>-0.1722836893896888</c:v>
                </c:pt>
                <c:pt idx="12644" formatCode="0.00">
                  <c:v>-5.5575383674092267E-2</c:v>
                </c:pt>
                <c:pt idx="12645" formatCode="0.00">
                  <c:v>-1.3893845918525601E-2</c:v>
                </c:pt>
                <c:pt idx="12646" formatCode="0.00">
                  <c:v>-5.5575383674092267E-2</c:v>
                </c:pt>
                <c:pt idx="12647" formatCode="0.00">
                  <c:v>-5.5575383674092267E-2</c:v>
                </c:pt>
                <c:pt idx="12648" formatCode="0.00">
                  <c:v>-0.57242645184316887</c:v>
                </c:pt>
                <c:pt idx="12649" formatCode="0.00">
                  <c:v>-0.57242645184316887</c:v>
                </c:pt>
                <c:pt idx="12650" formatCode="0.00">
                  <c:v>-0.67524091164024358</c:v>
                </c:pt>
                <c:pt idx="12651" formatCode="0.00">
                  <c:v>-0.67524091164024358</c:v>
                </c:pt>
                <c:pt idx="12652" formatCode="0.00">
                  <c:v>-0.67524091164024358</c:v>
                </c:pt>
                <c:pt idx="12653" formatCode="0.00">
                  <c:v>-0.22230153469637021</c:v>
                </c:pt>
                <c:pt idx="12654" formatCode="0.00">
                  <c:v>-0.7669402947025018</c:v>
                </c:pt>
                <c:pt idx="12655" formatCode="0.00">
                  <c:v>-8.3363075511141263E-2</c:v>
                </c:pt>
                <c:pt idx="12656" formatCode="0.00">
                  <c:v>0.19729261204303195</c:v>
                </c:pt>
                <c:pt idx="12657" formatCode="0.00">
                  <c:v>0.19729261204303195</c:v>
                </c:pt>
                <c:pt idx="12658" formatCode="0.00">
                  <c:v>0.19729261204303195</c:v>
                </c:pt>
                <c:pt idx="12659" formatCode="0.00">
                  <c:v>0.19729261204303195</c:v>
                </c:pt>
                <c:pt idx="12660" formatCode="0.00">
                  <c:v>0.17228368938969141</c:v>
                </c:pt>
                <c:pt idx="12661" formatCode="0.00">
                  <c:v>0.10003569061336999</c:v>
                </c:pt>
                <c:pt idx="12662" formatCode="0.00">
                  <c:v>-0.33623107122827001</c:v>
                </c:pt>
                <c:pt idx="12663" formatCode="0.00">
                  <c:v>-0.6113292204150339</c:v>
                </c:pt>
                <c:pt idx="12664" formatCode="0.00">
                  <c:v>-0.6113292204150339</c:v>
                </c:pt>
                <c:pt idx="12665" formatCode="0.00">
                  <c:v>-0.6113292204150339</c:v>
                </c:pt>
                <c:pt idx="12666" formatCode="0.00">
                  <c:v>-1.0337021363381427</c:v>
                </c:pt>
                <c:pt idx="12667" formatCode="0.00">
                  <c:v>-0.33345230204456577</c:v>
                </c:pt>
                <c:pt idx="12668" formatCode="0.00">
                  <c:v>-0.29732830265640436</c:v>
                </c:pt>
                <c:pt idx="12669" formatCode="0.00">
                  <c:v>-0.29732830265640436</c:v>
                </c:pt>
                <c:pt idx="12670" formatCode="0.00">
                  <c:v>-0.29732830265640436</c:v>
                </c:pt>
                <c:pt idx="12671" formatCode="0.00">
                  <c:v>0.16672615102228044</c:v>
                </c:pt>
                <c:pt idx="12672" formatCode="0.00">
                  <c:v>0.16672615102228044</c:v>
                </c:pt>
                <c:pt idx="12673" formatCode="0.00">
                  <c:v>0.16672615102228044</c:v>
                </c:pt>
                <c:pt idx="12674" formatCode="0.00">
                  <c:v>0.16672615102228044</c:v>
                </c:pt>
                <c:pt idx="12675" formatCode="0.00">
                  <c:v>-7.2247998776321293E-2</c:v>
                </c:pt>
                <c:pt idx="12676" formatCode="0.00">
                  <c:v>-7.2247998776321293E-2</c:v>
                </c:pt>
                <c:pt idx="12677" formatCode="0.00">
                  <c:v>-7.2247998776321293E-2</c:v>
                </c:pt>
                <c:pt idx="12678" formatCode="0.00">
                  <c:v>-7.2247998776321293E-2</c:v>
                </c:pt>
                <c:pt idx="12679" formatCode="0.00">
                  <c:v>-5.2796614490389922E-2</c:v>
                </c:pt>
                <c:pt idx="12680" formatCode="0.00">
                  <c:v>0.26398307245194691</c:v>
                </c:pt>
                <c:pt idx="12681" formatCode="0.00">
                  <c:v>-5.2796614490389922E-2</c:v>
                </c:pt>
                <c:pt idx="12682" formatCode="0.00">
                  <c:v>0.26398307245194691</c:v>
                </c:pt>
                <c:pt idx="12683" formatCode="0.00">
                  <c:v>-5.2796614490389922E-2</c:v>
                </c:pt>
                <c:pt idx="12684" formatCode="0.00">
                  <c:v>-9.1699383062255668E-2</c:v>
                </c:pt>
                <c:pt idx="12685" formatCode="0.00">
                  <c:v>-9.1699383062255668E-2</c:v>
                </c:pt>
                <c:pt idx="12686" formatCode="0.00">
                  <c:v>-5.2796614490389922E-2</c:v>
                </c:pt>
                <c:pt idx="12687" formatCode="0.00">
                  <c:v>-9.1699383062255668E-2</c:v>
                </c:pt>
                <c:pt idx="12688" formatCode="0.00">
                  <c:v>-5.2796614490389922E-2</c:v>
                </c:pt>
                <c:pt idx="12689" formatCode="0.00">
                  <c:v>0.15005353592005377</c:v>
                </c:pt>
                <c:pt idx="12690" formatCode="0.00">
                  <c:v>0.15005353592005377</c:v>
                </c:pt>
                <c:pt idx="12691" formatCode="0.00">
                  <c:v>0.15005353592005377</c:v>
                </c:pt>
                <c:pt idx="12692" formatCode="0.00">
                  <c:v>0.34456737877938032</c:v>
                </c:pt>
                <c:pt idx="12693" formatCode="0.00">
                  <c:v>0.20562891959414628</c:v>
                </c:pt>
                <c:pt idx="12694" formatCode="0.00">
                  <c:v>0.20562891959414628</c:v>
                </c:pt>
                <c:pt idx="12695" formatCode="0.00">
                  <c:v>0.20562891959414628</c:v>
                </c:pt>
                <c:pt idx="12696" formatCode="0.00">
                  <c:v>0.20562891959414628</c:v>
                </c:pt>
                <c:pt idx="12697" formatCode="0.00">
                  <c:v>0.14171722836893941</c:v>
                </c:pt>
                <c:pt idx="12698" formatCode="0.00">
                  <c:v>0.14171722836893941</c:v>
                </c:pt>
                <c:pt idx="12699" formatCode="0.00">
                  <c:v>0.14171722836893941</c:v>
                </c:pt>
                <c:pt idx="12700" formatCode="0.00">
                  <c:v>0.14171722836893941</c:v>
                </c:pt>
                <c:pt idx="12701" formatCode="0.00">
                  <c:v>0.12782338245041391</c:v>
                </c:pt>
                <c:pt idx="12702" formatCode="0.00">
                  <c:v>0.12782338245041391</c:v>
                </c:pt>
                <c:pt idx="12703" formatCode="0.00">
                  <c:v>0.12782338245041391</c:v>
                </c:pt>
                <c:pt idx="12704" formatCode="0.00">
                  <c:v>0.12782338245041391</c:v>
                </c:pt>
                <c:pt idx="12705" formatCode="0.00">
                  <c:v>0.50573599143425352</c:v>
                </c:pt>
                <c:pt idx="12706" formatCode="0.00">
                  <c:v>0.50573599143425352</c:v>
                </c:pt>
                <c:pt idx="12707" formatCode="0.00">
                  <c:v>0.50573599143425352</c:v>
                </c:pt>
                <c:pt idx="12708" formatCode="0.00">
                  <c:v>0.11392953653189068</c:v>
                </c:pt>
                <c:pt idx="12709" formatCode="0.00">
                  <c:v>0.11392953653189068</c:v>
                </c:pt>
                <c:pt idx="12710" formatCode="0.00">
                  <c:v>0.11392953653189068</c:v>
                </c:pt>
                <c:pt idx="12711" formatCode="0.00">
                  <c:v>0.30288584102381388</c:v>
                </c:pt>
                <c:pt idx="12712" formatCode="0.00">
                  <c:v>8.3363075511141263E-2</c:v>
                </c:pt>
                <c:pt idx="12713" formatCode="0.00">
                  <c:v>0.30288584102381388</c:v>
                </c:pt>
                <c:pt idx="12714" formatCode="0.00">
                  <c:v>0.30288584102381388</c:v>
                </c:pt>
                <c:pt idx="12715" formatCode="0.00">
                  <c:v>-8.3363075511141263E-2</c:v>
                </c:pt>
                <c:pt idx="12716" formatCode="0.00">
                  <c:v>-8.3363075511141263E-2</c:v>
                </c:pt>
                <c:pt idx="12717" formatCode="0.00">
                  <c:v>1.1115076734817611E-2</c:v>
                </c:pt>
                <c:pt idx="12718" formatCode="0.00">
                  <c:v>-8.3363075511141263E-2</c:v>
                </c:pt>
                <c:pt idx="12719" formatCode="0.00">
                  <c:v>1.1115076734817611E-2</c:v>
                </c:pt>
                <c:pt idx="12720" formatCode="0.00">
                  <c:v>1.1115076734817611E-2</c:v>
                </c:pt>
                <c:pt idx="12721" formatCode="0.00">
                  <c:v>0.76138275633508756</c:v>
                </c:pt>
                <c:pt idx="12722" formatCode="0.00">
                  <c:v>-0.33345230204456577</c:v>
                </c:pt>
                <c:pt idx="12723" formatCode="0.00">
                  <c:v>-0.36401876306531522</c:v>
                </c:pt>
                <c:pt idx="12724" formatCode="0.00">
                  <c:v>-0.36401876306531522</c:v>
                </c:pt>
                <c:pt idx="12725" formatCode="0.00">
                  <c:v>-0.36401876306531522</c:v>
                </c:pt>
                <c:pt idx="12726" formatCode="0.00">
                  <c:v>-0.36401876306531522</c:v>
                </c:pt>
                <c:pt idx="12727" formatCode="0.00">
                  <c:v>1.1115076734819989E-2</c:v>
                </c:pt>
                <c:pt idx="12728" formatCode="0.00">
                  <c:v>1.1115076734819989E-2</c:v>
                </c:pt>
                <c:pt idx="12729" formatCode="0.00">
                  <c:v>1.1115076734819989E-2</c:v>
                </c:pt>
                <c:pt idx="12730" formatCode="0.00">
                  <c:v>1.1115076734819989E-2</c:v>
                </c:pt>
                <c:pt idx="12731" formatCode="0.00">
                  <c:v>-0.13615969000153064</c:v>
                </c:pt>
                <c:pt idx="12732" formatCode="0.00">
                  <c:v>-0.21674399632896507</c:v>
                </c:pt>
                <c:pt idx="12733" formatCode="0.00">
                  <c:v>-0.98090552184774848</c:v>
                </c:pt>
                <c:pt idx="12734" formatCode="0.00">
                  <c:v>-0.98090552184774848</c:v>
                </c:pt>
                <c:pt idx="12735" formatCode="0.00">
                  <c:v>-0.74748891041655863</c:v>
                </c:pt>
                <c:pt idx="12736" formatCode="0.00">
                  <c:v>-0.21674399632896507</c:v>
                </c:pt>
                <c:pt idx="12737" formatCode="0.00">
                  <c:v>-0.6807984500076486</c:v>
                </c:pt>
                <c:pt idx="12738" formatCode="0.00">
                  <c:v>-2.7787691837056192E-3</c:v>
                </c:pt>
                <c:pt idx="12739" formatCode="0.00">
                  <c:v>-2.7787691837056192E-3</c:v>
                </c:pt>
                <c:pt idx="12740" formatCode="0.00">
                  <c:v>-2.7787691837056192E-3</c:v>
                </c:pt>
                <c:pt idx="12741" formatCode="0.00">
                  <c:v>-0.6196655279661446</c:v>
                </c:pt>
                <c:pt idx="12742" formatCode="0.00">
                  <c:v>-0.6196655279661446</c:v>
                </c:pt>
                <c:pt idx="12743" formatCode="0.00">
                  <c:v>-0.63078060470096442</c:v>
                </c:pt>
                <c:pt idx="12744" formatCode="0.00">
                  <c:v>-0.63078060470096442</c:v>
                </c:pt>
                <c:pt idx="12745" formatCode="0.00">
                  <c:v>-0.76971906388620004</c:v>
                </c:pt>
                <c:pt idx="12746" formatCode="0.00">
                  <c:v>-0.70302860347728924</c:v>
                </c:pt>
                <c:pt idx="12747" formatCode="0.00">
                  <c:v>-0.84196706266251964</c:v>
                </c:pt>
                <c:pt idx="12748" formatCode="0.00">
                  <c:v>-0.81140060164176886</c:v>
                </c:pt>
                <c:pt idx="12749" formatCode="0.00">
                  <c:v>-0.84196706266251964</c:v>
                </c:pt>
                <c:pt idx="12750" formatCode="0.00">
                  <c:v>-0.81140060164176886</c:v>
                </c:pt>
                <c:pt idx="12751" formatCode="0.00">
                  <c:v>-0.84196706266251964</c:v>
                </c:pt>
                <c:pt idx="12752" formatCode="0.00">
                  <c:v>-0.81140060164176886</c:v>
                </c:pt>
                <c:pt idx="12753" formatCode="0.00">
                  <c:v>-1.3560393616478861</c:v>
                </c:pt>
                <c:pt idx="12754" formatCode="0.00">
                  <c:v>-1.1976495181767262</c:v>
                </c:pt>
                <c:pt idx="12755" formatCode="0.00">
                  <c:v>-1.1976495181767262</c:v>
                </c:pt>
                <c:pt idx="12756" formatCode="0.00">
                  <c:v>-0.80028552490694482</c:v>
                </c:pt>
                <c:pt idx="12757" formatCode="0.00">
                  <c:v>-0.80028552490694482</c:v>
                </c:pt>
                <c:pt idx="12758" formatCode="0.00">
                  <c:v>-0.80028552490694482</c:v>
                </c:pt>
                <c:pt idx="12759" formatCode="0.00">
                  <c:v>-0.65301075817060084</c:v>
                </c:pt>
                <c:pt idx="12760" formatCode="0.00">
                  <c:v>-0.6196655279661456</c:v>
                </c:pt>
                <c:pt idx="12761" formatCode="0.00">
                  <c:v>0</c:v>
                </c:pt>
                <c:pt idx="12762" formatCode="0.00">
                  <c:v>0</c:v>
                </c:pt>
                <c:pt idx="12763" formatCode="0.00">
                  <c:v>0</c:v>
                </c:pt>
                <c:pt idx="12764" formatCode="0.00">
                  <c:v>0</c:v>
                </c:pt>
                <c:pt idx="12765" formatCode="0.00">
                  <c:v>0</c:v>
                </c:pt>
                <c:pt idx="12766" formatCode="0.00">
                  <c:v>0</c:v>
                </c:pt>
                <c:pt idx="12767" formatCode="0.00">
                  <c:v>0</c:v>
                </c:pt>
                <c:pt idx="12768" formatCode="0.00">
                  <c:v>0</c:v>
                </c:pt>
                <c:pt idx="12769" formatCode="0.00">
                  <c:v>0</c:v>
                </c:pt>
                <c:pt idx="12770" formatCode="0.00">
                  <c:v>0</c:v>
                </c:pt>
                <c:pt idx="12771" formatCode="0.00">
                  <c:v>0</c:v>
                </c:pt>
                <c:pt idx="12772" formatCode="0.00">
                  <c:v>0</c:v>
                </c:pt>
                <c:pt idx="12773" formatCode="0.00">
                  <c:v>0</c:v>
                </c:pt>
                <c:pt idx="12774" formatCode="0.00">
                  <c:v>0</c:v>
                </c:pt>
                <c:pt idx="12775" formatCode="0.00">
                  <c:v>0</c:v>
                </c:pt>
                <c:pt idx="12776" formatCode="0.00">
                  <c:v>0</c:v>
                </c:pt>
                <c:pt idx="12777" formatCode="0.00">
                  <c:v>0</c:v>
                </c:pt>
                <c:pt idx="12778" formatCode="0.00">
                  <c:v>0</c:v>
                </c:pt>
                <c:pt idx="12779" formatCode="0.00">
                  <c:v>0</c:v>
                </c:pt>
                <c:pt idx="12780" formatCode="0.00">
                  <c:v>0</c:v>
                </c:pt>
                <c:pt idx="12781" formatCode="0.00">
                  <c:v>0</c:v>
                </c:pt>
                <c:pt idx="12782" formatCode="0.00">
                  <c:v>0</c:v>
                </c:pt>
                <c:pt idx="12783" formatCode="0.00">
                  <c:v>0</c:v>
                </c:pt>
                <c:pt idx="12784" formatCode="0.00">
                  <c:v>0</c:v>
                </c:pt>
                <c:pt idx="12785" formatCode="0.00">
                  <c:v>0</c:v>
                </c:pt>
                <c:pt idx="12786" formatCode="0.00">
                  <c:v>0</c:v>
                </c:pt>
                <c:pt idx="12787" formatCode="0.00">
                  <c:v>0</c:v>
                </c:pt>
                <c:pt idx="12788" formatCode="0.00">
                  <c:v>0</c:v>
                </c:pt>
                <c:pt idx="12789" formatCode="0.00">
                  <c:v>0</c:v>
                </c:pt>
                <c:pt idx="12790" formatCode="0.00">
                  <c:v>0</c:v>
                </c:pt>
                <c:pt idx="12791" formatCode="0.00">
                  <c:v>0</c:v>
                </c:pt>
                <c:pt idx="12792" formatCode="0.00">
                  <c:v>0</c:v>
                </c:pt>
                <c:pt idx="12793" formatCode="0.00">
                  <c:v>0</c:v>
                </c:pt>
                <c:pt idx="12794" formatCode="0.00">
                  <c:v>0</c:v>
                </c:pt>
                <c:pt idx="12795" formatCode="0.00">
                  <c:v>0</c:v>
                </c:pt>
                <c:pt idx="12796" formatCode="0.00">
                  <c:v>0</c:v>
                </c:pt>
                <c:pt idx="12797" formatCode="0.00">
                  <c:v>0</c:v>
                </c:pt>
                <c:pt idx="12798" formatCode="0.00">
                  <c:v>0</c:v>
                </c:pt>
                <c:pt idx="12799" formatCode="0.00">
                  <c:v>0</c:v>
                </c:pt>
                <c:pt idx="12800" formatCode="0.00">
                  <c:v>0</c:v>
                </c:pt>
                <c:pt idx="12801" formatCode="0.00">
                  <c:v>0</c:v>
                </c:pt>
                <c:pt idx="12802" formatCode="0.00">
                  <c:v>0</c:v>
                </c:pt>
                <c:pt idx="12803" formatCode="0.00">
                  <c:v>0</c:v>
                </c:pt>
                <c:pt idx="12804" formatCode="0.00">
                  <c:v>0</c:v>
                </c:pt>
                <c:pt idx="12805" formatCode="0.00">
                  <c:v>0</c:v>
                </c:pt>
                <c:pt idx="12806" formatCode="0.00">
                  <c:v>0</c:v>
                </c:pt>
                <c:pt idx="12807" formatCode="0.00">
                  <c:v>0</c:v>
                </c:pt>
                <c:pt idx="12808" formatCode="0.00">
                  <c:v>0</c:v>
                </c:pt>
                <c:pt idx="12809" formatCode="0.00">
                  <c:v>0</c:v>
                </c:pt>
                <c:pt idx="12810" formatCode="0.00">
                  <c:v>0</c:v>
                </c:pt>
                <c:pt idx="12811" formatCode="0.00">
                  <c:v>0</c:v>
                </c:pt>
                <c:pt idx="12812" formatCode="0.00">
                  <c:v>0</c:v>
                </c:pt>
                <c:pt idx="12813" formatCode="0.00">
                  <c:v>0</c:v>
                </c:pt>
                <c:pt idx="12814" formatCode="0.00">
                  <c:v>0</c:v>
                </c:pt>
                <c:pt idx="12815" formatCode="0.00">
                  <c:v>0</c:v>
                </c:pt>
                <c:pt idx="12816" formatCode="0.00">
                  <c:v>0</c:v>
                </c:pt>
                <c:pt idx="12817" formatCode="0.00">
                  <c:v>0</c:v>
                </c:pt>
                <c:pt idx="12818" formatCode="0.00">
                  <c:v>0</c:v>
                </c:pt>
                <c:pt idx="12819" formatCode="0.00">
                  <c:v>0</c:v>
                </c:pt>
                <c:pt idx="12820" formatCode="0.00">
                  <c:v>0</c:v>
                </c:pt>
                <c:pt idx="12821" formatCode="0.00">
                  <c:v>0</c:v>
                </c:pt>
                <c:pt idx="12822" formatCode="0.00">
                  <c:v>0</c:v>
                </c:pt>
                <c:pt idx="12823" formatCode="0.00">
                  <c:v>0</c:v>
                </c:pt>
                <c:pt idx="12824" formatCode="0.00">
                  <c:v>0</c:v>
                </c:pt>
                <c:pt idx="12825" formatCode="0.00">
                  <c:v>0</c:v>
                </c:pt>
                <c:pt idx="12826" formatCode="0.00">
                  <c:v>0</c:v>
                </c:pt>
                <c:pt idx="12827" formatCode="0.00">
                  <c:v>0</c:v>
                </c:pt>
                <c:pt idx="12828" formatCode="0.00">
                  <c:v>0</c:v>
                </c:pt>
                <c:pt idx="12829" formatCode="0.00">
                  <c:v>0</c:v>
                </c:pt>
                <c:pt idx="12830" formatCode="0.00">
                  <c:v>0</c:v>
                </c:pt>
                <c:pt idx="12831" formatCode="0.00">
                  <c:v>0</c:v>
                </c:pt>
                <c:pt idx="12832" formatCode="0.00">
                  <c:v>0</c:v>
                </c:pt>
                <c:pt idx="12833" formatCode="0.00">
                  <c:v>0</c:v>
                </c:pt>
                <c:pt idx="12834" formatCode="0.00">
                  <c:v>0</c:v>
                </c:pt>
                <c:pt idx="12835" formatCode="0.00">
                  <c:v>0</c:v>
                </c:pt>
                <c:pt idx="12836" formatCode="0.00">
                  <c:v>0</c:v>
                </c:pt>
                <c:pt idx="12837" formatCode="0.00">
                  <c:v>0</c:v>
                </c:pt>
                <c:pt idx="12838" formatCode="0.00">
                  <c:v>0</c:v>
                </c:pt>
                <c:pt idx="12839" formatCode="0.00">
                  <c:v>0</c:v>
                </c:pt>
                <c:pt idx="12840" formatCode="0.00">
                  <c:v>0</c:v>
                </c:pt>
                <c:pt idx="12841" formatCode="0.00">
                  <c:v>0</c:v>
                </c:pt>
                <c:pt idx="12842" formatCode="0.00">
                  <c:v>0</c:v>
                </c:pt>
                <c:pt idx="12843" formatCode="0.00">
                  <c:v>0</c:v>
                </c:pt>
                <c:pt idx="12844" formatCode="0.00">
                  <c:v>0</c:v>
                </c:pt>
                <c:pt idx="12845" formatCode="0.00">
                  <c:v>0</c:v>
                </c:pt>
                <c:pt idx="12846" formatCode="0.00">
                  <c:v>0</c:v>
                </c:pt>
                <c:pt idx="12847" formatCode="0.00">
                  <c:v>0.78917044817213078</c:v>
                </c:pt>
                <c:pt idx="12848" formatCode="0.00">
                  <c:v>0.78917044817213078</c:v>
                </c:pt>
                <c:pt idx="12849" formatCode="0.00">
                  <c:v>0.78917044817213078</c:v>
                </c:pt>
                <c:pt idx="12850" formatCode="0.00">
                  <c:v>0.54185999082241321</c:v>
                </c:pt>
                <c:pt idx="12851" formatCode="0.00">
                  <c:v>0.54185999082241321</c:v>
                </c:pt>
                <c:pt idx="12852" formatCode="0.00">
                  <c:v>0.37513383980013254</c:v>
                </c:pt>
                <c:pt idx="12853" formatCode="0.00">
                  <c:v>0.54185999082241321</c:v>
                </c:pt>
                <c:pt idx="12854" formatCode="0.00">
                  <c:v>0.37513383980013254</c:v>
                </c:pt>
                <c:pt idx="12855" formatCode="0.00">
                  <c:v>-7.5026767960027024E-2</c:v>
                </c:pt>
                <c:pt idx="12856" formatCode="0.00">
                  <c:v>-7.5026767960027024E-2</c:v>
                </c:pt>
                <c:pt idx="12857" formatCode="0.00">
                  <c:v>-7.5026767960027024E-2</c:v>
                </c:pt>
                <c:pt idx="12858" formatCode="0.00">
                  <c:v>-7.5026767960027024E-2</c:v>
                </c:pt>
                <c:pt idx="12859" formatCode="0.00">
                  <c:v>0.4723907612298</c:v>
                </c:pt>
                <c:pt idx="12860" formatCode="0.00">
                  <c:v>0.72525875694692332</c:v>
                </c:pt>
                <c:pt idx="12861" formatCode="0.00">
                  <c:v>0.72525875694692332</c:v>
                </c:pt>
                <c:pt idx="12862" formatCode="0.00">
                  <c:v>0.72525875694692332</c:v>
                </c:pt>
                <c:pt idx="12863" formatCode="0.00">
                  <c:v>0.72525875694692332</c:v>
                </c:pt>
                <c:pt idx="12864" formatCode="0.00">
                  <c:v>0.72525875694692332</c:v>
                </c:pt>
                <c:pt idx="12865" formatCode="0.00">
                  <c:v>0.67524091164024358</c:v>
                </c:pt>
                <c:pt idx="12866" formatCode="0.00">
                  <c:v>0.67524091164024358</c:v>
                </c:pt>
                <c:pt idx="12867" formatCode="0.00">
                  <c:v>0.69469229592617165</c:v>
                </c:pt>
                <c:pt idx="12868" formatCode="0.00">
                  <c:v>0.69469229592617165</c:v>
                </c:pt>
                <c:pt idx="12869" formatCode="0.00">
                  <c:v>0.69469229592617165</c:v>
                </c:pt>
                <c:pt idx="12870" formatCode="0.00">
                  <c:v>1.1198439810329897</c:v>
                </c:pt>
                <c:pt idx="12871" formatCode="0.00">
                  <c:v>0.69469229592617165</c:v>
                </c:pt>
                <c:pt idx="12872" formatCode="0.00">
                  <c:v>0.83918829347881896</c:v>
                </c:pt>
                <c:pt idx="12873" formatCode="0.00">
                  <c:v>0.36957630143272524</c:v>
                </c:pt>
                <c:pt idx="12874" formatCode="0.00">
                  <c:v>0.83918829347881896</c:v>
                </c:pt>
                <c:pt idx="12875" formatCode="0.00">
                  <c:v>0.36957630143272524</c:v>
                </c:pt>
                <c:pt idx="12876" formatCode="0.00">
                  <c:v>0.44460306939275224</c:v>
                </c:pt>
                <c:pt idx="12877" formatCode="0.00">
                  <c:v>0.44460306939275224</c:v>
                </c:pt>
                <c:pt idx="12878" formatCode="0.00">
                  <c:v>0.44460306939275224</c:v>
                </c:pt>
                <c:pt idx="12879" formatCode="0.00">
                  <c:v>0.39180645490236354</c:v>
                </c:pt>
                <c:pt idx="12880" formatCode="0.00">
                  <c:v>0.39180645490236354</c:v>
                </c:pt>
                <c:pt idx="12881" formatCode="0.00">
                  <c:v>0.39180645490236354</c:v>
                </c:pt>
                <c:pt idx="12882" formatCode="0.00">
                  <c:v>0.39180645490236354</c:v>
                </c:pt>
                <c:pt idx="12883" formatCode="0.00">
                  <c:v>0.26120430326823885</c:v>
                </c:pt>
                <c:pt idx="12884" formatCode="0.00">
                  <c:v>3.8902768571863852E-2</c:v>
                </c:pt>
                <c:pt idx="12885" formatCode="0.00">
                  <c:v>0.20007138122673998</c:v>
                </c:pt>
                <c:pt idx="12886" formatCode="0.00">
                  <c:v>0.20007138122673998</c:v>
                </c:pt>
                <c:pt idx="12887" formatCode="0.00">
                  <c:v>-0.11670830571560123</c:v>
                </c:pt>
                <c:pt idx="12888" formatCode="0.00">
                  <c:v>-7.5026767960029439E-2</c:v>
                </c:pt>
                <c:pt idx="12889" formatCode="0.00">
                  <c:v>4.7239076122983094E-2</c:v>
                </c:pt>
                <c:pt idx="12890" formatCode="0.00">
                  <c:v>-7.5026767960029439E-2</c:v>
                </c:pt>
                <c:pt idx="12891" formatCode="0.00">
                  <c:v>-7.7805537143732978E-2</c:v>
                </c:pt>
                <c:pt idx="12892" formatCode="0.00">
                  <c:v>-7.5026767960029439E-2</c:v>
                </c:pt>
                <c:pt idx="12893" formatCode="0.00">
                  <c:v>-7.7805537143732978E-2</c:v>
                </c:pt>
                <c:pt idx="12894" formatCode="0.00">
                  <c:v>-0.11670830571559625</c:v>
                </c:pt>
                <c:pt idx="12895" formatCode="0.00">
                  <c:v>-7.7805537143732978E-2</c:v>
                </c:pt>
                <c:pt idx="12896" formatCode="0.00">
                  <c:v>-0.22785907306378617</c:v>
                </c:pt>
                <c:pt idx="12897" formatCode="0.00">
                  <c:v>-0.22785907306378617</c:v>
                </c:pt>
                <c:pt idx="12898" formatCode="0.00">
                  <c:v>-0.22785907306378617</c:v>
                </c:pt>
                <c:pt idx="12899" formatCode="0.00">
                  <c:v>-0.16672615102228291</c:v>
                </c:pt>
                <c:pt idx="12900" formatCode="0.00">
                  <c:v>-0.16672615102228291</c:v>
                </c:pt>
                <c:pt idx="12901" formatCode="0.00">
                  <c:v>7.5026767960024429E-2</c:v>
                </c:pt>
                <c:pt idx="12902" formatCode="0.00">
                  <c:v>7.5026767960024429E-2</c:v>
                </c:pt>
                <c:pt idx="12903" formatCode="0.00">
                  <c:v>-0.16672615102228291</c:v>
                </c:pt>
                <c:pt idx="12904" formatCode="0.00">
                  <c:v>-0.25564676490083282</c:v>
                </c:pt>
                <c:pt idx="12905" formatCode="0.00">
                  <c:v>-0.25564676490083282</c:v>
                </c:pt>
                <c:pt idx="12906" formatCode="0.00">
                  <c:v>-0.25564676490083282</c:v>
                </c:pt>
                <c:pt idx="12907" formatCode="0.00">
                  <c:v>-0.1917350736756207</c:v>
                </c:pt>
                <c:pt idx="12908" formatCode="0.00">
                  <c:v>-0.1917350736756207</c:v>
                </c:pt>
                <c:pt idx="12909" formatCode="0.00">
                  <c:v>-0.1917350736756207</c:v>
                </c:pt>
                <c:pt idx="12910" formatCode="0.00">
                  <c:v>-0.516851068169075</c:v>
                </c:pt>
                <c:pt idx="12911" formatCode="0.00">
                  <c:v>-0.516851068169075</c:v>
                </c:pt>
                <c:pt idx="12912" formatCode="0.00">
                  <c:v>-0.52796614490389349</c:v>
                </c:pt>
                <c:pt idx="12913" formatCode="0.00">
                  <c:v>-0.516851068169075</c:v>
                </c:pt>
                <c:pt idx="12914" formatCode="0.00">
                  <c:v>-0.516851068169075</c:v>
                </c:pt>
                <c:pt idx="12915" formatCode="0.00">
                  <c:v>-0.11948707489930135</c:v>
                </c:pt>
                <c:pt idx="12916" formatCode="0.00">
                  <c:v>-0.516851068169075</c:v>
                </c:pt>
                <c:pt idx="12917" formatCode="0.00">
                  <c:v>-0.11948707489930135</c:v>
                </c:pt>
                <c:pt idx="12918" formatCode="0.00">
                  <c:v>5.5575383674087465E-3</c:v>
                </c:pt>
                <c:pt idx="12919" formatCode="0.00">
                  <c:v>5.5575383674087465E-3</c:v>
                </c:pt>
                <c:pt idx="12920" formatCode="0.00">
                  <c:v>-6.9469229592618184E-2</c:v>
                </c:pt>
                <c:pt idx="12921" formatCode="0.00">
                  <c:v>-6.9469229592618184E-2</c:v>
                </c:pt>
                <c:pt idx="12922" formatCode="0.00">
                  <c:v>-6.9469229592618184E-2</c:v>
                </c:pt>
                <c:pt idx="12923" formatCode="0.00">
                  <c:v>-0.25008922653342125</c:v>
                </c:pt>
                <c:pt idx="12924" formatCode="0.00">
                  <c:v>-6.9469229592618184E-2</c:v>
                </c:pt>
                <c:pt idx="12925" formatCode="0.00">
                  <c:v>-0.26398307245194691</c:v>
                </c:pt>
                <c:pt idx="12926" formatCode="0.00">
                  <c:v>-0.11948707489930135</c:v>
                </c:pt>
                <c:pt idx="12927" formatCode="0.00">
                  <c:v>-0.26398307245194691</c:v>
                </c:pt>
                <c:pt idx="12928" formatCode="0.00">
                  <c:v>-0.26398307245194691</c:v>
                </c:pt>
                <c:pt idx="12929" formatCode="0.00">
                  <c:v>-0.47516953041349924</c:v>
                </c:pt>
                <c:pt idx="12930" formatCode="0.00">
                  <c:v>-0.5557538367409377</c:v>
                </c:pt>
                <c:pt idx="12931" formatCode="0.00">
                  <c:v>-0.5557538367409377</c:v>
                </c:pt>
                <c:pt idx="12932" formatCode="0.00">
                  <c:v>-0.5557538367409377</c:v>
                </c:pt>
                <c:pt idx="12933" formatCode="0.00">
                  <c:v>-0.5557538367409377</c:v>
                </c:pt>
                <c:pt idx="12934" formatCode="0.00">
                  <c:v>-0.3945852240860655</c:v>
                </c:pt>
                <c:pt idx="12935" formatCode="0.00">
                  <c:v>-0.25286799571712448</c:v>
                </c:pt>
                <c:pt idx="12936" formatCode="0.00">
                  <c:v>-0.25286799571712448</c:v>
                </c:pt>
                <c:pt idx="12937" formatCode="0.00">
                  <c:v>-0.25286799571712448</c:v>
                </c:pt>
                <c:pt idx="12938" formatCode="0.00">
                  <c:v>-0.25286799571712448</c:v>
                </c:pt>
                <c:pt idx="12939" formatCode="0.00">
                  <c:v>-0.25286799571712448</c:v>
                </c:pt>
                <c:pt idx="12940" formatCode="0.00">
                  <c:v>-0.51685106816907733</c:v>
                </c:pt>
                <c:pt idx="12941" formatCode="0.00">
                  <c:v>-0.53630245245500363</c:v>
                </c:pt>
                <c:pt idx="12942" formatCode="0.00">
                  <c:v>-0.51685106816907733</c:v>
                </c:pt>
                <c:pt idx="12943" formatCode="0.00">
                  <c:v>-0.51685106816907733</c:v>
                </c:pt>
                <c:pt idx="12944" formatCode="0.00">
                  <c:v>-0.51685106816907733</c:v>
                </c:pt>
                <c:pt idx="12945" formatCode="0.00">
                  <c:v>-0.49739968388313982</c:v>
                </c:pt>
                <c:pt idx="12946" formatCode="0.00">
                  <c:v>-0.49739968388313982</c:v>
                </c:pt>
                <c:pt idx="12947" formatCode="0.00">
                  <c:v>-0.48628460714832117</c:v>
                </c:pt>
                <c:pt idx="12948" formatCode="0.00">
                  <c:v>-0.1917350736756232</c:v>
                </c:pt>
                <c:pt idx="12949" formatCode="0.00">
                  <c:v>-0.48628460714832117</c:v>
                </c:pt>
                <c:pt idx="12950" formatCode="0.00">
                  <c:v>-0.53074491408759872</c:v>
                </c:pt>
                <c:pt idx="12951" formatCode="0.00">
                  <c:v>-0.53074491408759872</c:v>
                </c:pt>
                <c:pt idx="12952" formatCode="0.00">
                  <c:v>-0.53074491408759872</c:v>
                </c:pt>
                <c:pt idx="12953" formatCode="0.00">
                  <c:v>-0.61132922041503512</c:v>
                </c:pt>
                <c:pt idx="12954" formatCode="0.00">
                  <c:v>-0.61132922041503512</c:v>
                </c:pt>
                <c:pt idx="12955" formatCode="0.00">
                  <c:v>-0.53908122163870964</c:v>
                </c:pt>
                <c:pt idx="12956" formatCode="0.00">
                  <c:v>-0.53908122163870964</c:v>
                </c:pt>
                <c:pt idx="12957" formatCode="0.00">
                  <c:v>-0.53908122163870964</c:v>
                </c:pt>
                <c:pt idx="12958" formatCode="0.00">
                  <c:v>-0.53908122163870964</c:v>
                </c:pt>
                <c:pt idx="12959" formatCode="0.00">
                  <c:v>-0.25008922653342253</c:v>
                </c:pt>
                <c:pt idx="12960" formatCode="0.00">
                  <c:v>-0.63911691225208123</c:v>
                </c:pt>
                <c:pt idx="12961" formatCode="0.00">
                  <c:v>-0.63911691225208123</c:v>
                </c:pt>
                <c:pt idx="12962" formatCode="0.00">
                  <c:v>-0.63911691225208123</c:v>
                </c:pt>
                <c:pt idx="12963" formatCode="0.00">
                  <c:v>-0.63911691225208123</c:v>
                </c:pt>
                <c:pt idx="12964" formatCode="0.00">
                  <c:v>-0.63911691225208123</c:v>
                </c:pt>
                <c:pt idx="12965" formatCode="0.00">
                  <c:v>-0.43348799265793342</c:v>
                </c:pt>
                <c:pt idx="12966" formatCode="0.00">
                  <c:v>0</c:v>
                </c:pt>
                <c:pt idx="12967" formatCode="0.00">
                  <c:v>0</c:v>
                </c:pt>
                <c:pt idx="12968" formatCode="0.00">
                  <c:v>0</c:v>
                </c:pt>
                <c:pt idx="12969" formatCode="0.00">
                  <c:v>0</c:v>
                </c:pt>
                <c:pt idx="12970" formatCode="0.00">
                  <c:v>0</c:v>
                </c:pt>
                <c:pt idx="12971" formatCode="0.00">
                  <c:v>0</c:v>
                </c:pt>
                <c:pt idx="12972" formatCode="0.00">
                  <c:v>0</c:v>
                </c:pt>
                <c:pt idx="12973" formatCode="0.00">
                  <c:v>0</c:v>
                </c:pt>
                <c:pt idx="12974" formatCode="0.00">
                  <c:v>0</c:v>
                </c:pt>
                <c:pt idx="12975" formatCode="0.00">
                  <c:v>0</c:v>
                </c:pt>
                <c:pt idx="12976" formatCode="0.00">
                  <c:v>0</c:v>
                </c:pt>
                <c:pt idx="12977" formatCode="0.00">
                  <c:v>0</c:v>
                </c:pt>
                <c:pt idx="12978" formatCode="0.00">
                  <c:v>0</c:v>
                </c:pt>
                <c:pt idx="12979" formatCode="0.00">
                  <c:v>0</c:v>
                </c:pt>
                <c:pt idx="12980" formatCode="0.00">
                  <c:v>0</c:v>
                </c:pt>
                <c:pt idx="12981" formatCode="0.00">
                  <c:v>0</c:v>
                </c:pt>
                <c:pt idx="12982" formatCode="0.00">
                  <c:v>0</c:v>
                </c:pt>
                <c:pt idx="12983" formatCode="0.00">
                  <c:v>0</c:v>
                </c:pt>
                <c:pt idx="12984" formatCode="0.00">
                  <c:v>0</c:v>
                </c:pt>
                <c:pt idx="12985" formatCode="0.00">
                  <c:v>0</c:v>
                </c:pt>
                <c:pt idx="12986" formatCode="0.00">
                  <c:v>0</c:v>
                </c:pt>
                <c:pt idx="12987" formatCode="0.00">
                  <c:v>0</c:v>
                </c:pt>
                <c:pt idx="12988" formatCode="0.00">
                  <c:v>0</c:v>
                </c:pt>
                <c:pt idx="12989" formatCode="0.00">
                  <c:v>0</c:v>
                </c:pt>
                <c:pt idx="12990" formatCode="0.00">
                  <c:v>0</c:v>
                </c:pt>
                <c:pt idx="12991" formatCode="0.00">
                  <c:v>0</c:v>
                </c:pt>
                <c:pt idx="12992" formatCode="0.00">
                  <c:v>0</c:v>
                </c:pt>
                <c:pt idx="12993" formatCode="0.00">
                  <c:v>0</c:v>
                </c:pt>
                <c:pt idx="12994" formatCode="0.00">
                  <c:v>0</c:v>
                </c:pt>
                <c:pt idx="12995" formatCode="0.00">
                  <c:v>0</c:v>
                </c:pt>
                <c:pt idx="12996" formatCode="0.00">
                  <c:v>0</c:v>
                </c:pt>
                <c:pt idx="12997" formatCode="0.00">
                  <c:v>0</c:v>
                </c:pt>
                <c:pt idx="12998" formatCode="0.00">
                  <c:v>0</c:v>
                </c:pt>
                <c:pt idx="12999" formatCode="0.00">
                  <c:v>0</c:v>
                </c:pt>
                <c:pt idx="13000" formatCode="0.00">
                  <c:v>0</c:v>
                </c:pt>
                <c:pt idx="13001" formatCode="0.00">
                  <c:v>0</c:v>
                </c:pt>
                <c:pt idx="13002" formatCode="0.00">
                  <c:v>0</c:v>
                </c:pt>
                <c:pt idx="13003" formatCode="0.00">
                  <c:v>0</c:v>
                </c:pt>
                <c:pt idx="13004" formatCode="0.00">
                  <c:v>0</c:v>
                </c:pt>
                <c:pt idx="13005" formatCode="0.00">
                  <c:v>0</c:v>
                </c:pt>
                <c:pt idx="13006" formatCode="0.00">
                  <c:v>0</c:v>
                </c:pt>
                <c:pt idx="13007" formatCode="0.00">
                  <c:v>0</c:v>
                </c:pt>
                <c:pt idx="13008" formatCode="0.00">
                  <c:v>0</c:v>
                </c:pt>
                <c:pt idx="13009" formatCode="0.00">
                  <c:v>0</c:v>
                </c:pt>
                <c:pt idx="13010" formatCode="0.00">
                  <c:v>0</c:v>
                </c:pt>
                <c:pt idx="13011" formatCode="0.00">
                  <c:v>0</c:v>
                </c:pt>
                <c:pt idx="13012" formatCode="0.00">
                  <c:v>0</c:v>
                </c:pt>
                <c:pt idx="13013" formatCode="0.00">
                  <c:v>0</c:v>
                </c:pt>
                <c:pt idx="13014" formatCode="0.00">
                  <c:v>0</c:v>
                </c:pt>
                <c:pt idx="13015" formatCode="0.00">
                  <c:v>0</c:v>
                </c:pt>
                <c:pt idx="13016" formatCode="0.00">
                  <c:v>0</c:v>
                </c:pt>
                <c:pt idx="13017" formatCode="0.00">
                  <c:v>0</c:v>
                </c:pt>
                <c:pt idx="13018" formatCode="0.00">
                  <c:v>0</c:v>
                </c:pt>
                <c:pt idx="13019" formatCode="0.00">
                  <c:v>0</c:v>
                </c:pt>
                <c:pt idx="13020" formatCode="0.00">
                  <c:v>0</c:v>
                </c:pt>
                <c:pt idx="13021" formatCode="0.00">
                  <c:v>0</c:v>
                </c:pt>
                <c:pt idx="13022" formatCode="0.00">
                  <c:v>0</c:v>
                </c:pt>
                <c:pt idx="13023" formatCode="0.00">
                  <c:v>0</c:v>
                </c:pt>
                <c:pt idx="13024" formatCode="0.00">
                  <c:v>0</c:v>
                </c:pt>
                <c:pt idx="13025" formatCode="0.00">
                  <c:v>0</c:v>
                </c:pt>
                <c:pt idx="13026" formatCode="0.00">
                  <c:v>0</c:v>
                </c:pt>
                <c:pt idx="13027" formatCode="0.00">
                  <c:v>0</c:v>
                </c:pt>
                <c:pt idx="13028" formatCode="0.00">
                  <c:v>0</c:v>
                </c:pt>
                <c:pt idx="13029" formatCode="0.00">
                  <c:v>0</c:v>
                </c:pt>
                <c:pt idx="13030" formatCode="0.00">
                  <c:v>0</c:v>
                </c:pt>
                <c:pt idx="13031" formatCode="0.00">
                  <c:v>0</c:v>
                </c:pt>
                <c:pt idx="13032" formatCode="0.00">
                  <c:v>0</c:v>
                </c:pt>
                <c:pt idx="13033" formatCode="0.00">
                  <c:v>0</c:v>
                </c:pt>
                <c:pt idx="13034" formatCode="0.00">
                  <c:v>0</c:v>
                </c:pt>
                <c:pt idx="13035" formatCode="0.00">
                  <c:v>0</c:v>
                </c:pt>
                <c:pt idx="13036" formatCode="0.00">
                  <c:v>0</c:v>
                </c:pt>
                <c:pt idx="13037" formatCode="0.00">
                  <c:v>0</c:v>
                </c:pt>
                <c:pt idx="13038" formatCode="0.00">
                  <c:v>0</c:v>
                </c:pt>
                <c:pt idx="13039" formatCode="0.00">
                  <c:v>0</c:v>
                </c:pt>
                <c:pt idx="13040" formatCode="0.00">
                  <c:v>0</c:v>
                </c:pt>
                <c:pt idx="13041" formatCode="0.00">
                  <c:v>0</c:v>
                </c:pt>
                <c:pt idx="13042" formatCode="0.00">
                  <c:v>0</c:v>
                </c:pt>
                <c:pt idx="13043" formatCode="0.00">
                  <c:v>0</c:v>
                </c:pt>
                <c:pt idx="13044" formatCode="0.00">
                  <c:v>0</c:v>
                </c:pt>
                <c:pt idx="13045" formatCode="0.00">
                  <c:v>0</c:v>
                </c:pt>
                <c:pt idx="13046" formatCode="0.00">
                  <c:v>0</c:v>
                </c:pt>
                <c:pt idx="13047" formatCode="0.00">
                  <c:v>0</c:v>
                </c:pt>
                <c:pt idx="13048" formatCode="0.00">
                  <c:v>0</c:v>
                </c:pt>
                <c:pt idx="13049" formatCode="0.00">
                  <c:v>0</c:v>
                </c:pt>
                <c:pt idx="13050" formatCode="0.00">
                  <c:v>0</c:v>
                </c:pt>
                <c:pt idx="13051" formatCode="0.00">
                  <c:v>0</c:v>
                </c:pt>
                <c:pt idx="13052" formatCode="0.00">
                  <c:v>0</c:v>
                </c:pt>
                <c:pt idx="13053" formatCode="0.00">
                  <c:v>0</c:v>
                </c:pt>
                <c:pt idx="13054" formatCode="0.00">
                  <c:v>0</c:v>
                </c:pt>
                <c:pt idx="13055" formatCode="0.00">
                  <c:v>0</c:v>
                </c:pt>
                <c:pt idx="13056" formatCode="0.00">
                  <c:v>0</c:v>
                </c:pt>
                <c:pt idx="13057" formatCode="0.00">
                  <c:v>0</c:v>
                </c:pt>
                <c:pt idx="13058" formatCode="0.00">
                  <c:v>0</c:v>
                </c:pt>
                <c:pt idx="13059" formatCode="0.00">
                  <c:v>0</c:v>
                </c:pt>
                <c:pt idx="13060" formatCode="0.00">
                  <c:v>1.1115076734818761E-2</c:v>
                </c:pt>
                <c:pt idx="13061" formatCode="0.00">
                  <c:v>0.13338092081782474</c:v>
                </c:pt>
                <c:pt idx="13062" formatCode="0.00">
                  <c:v>0.30010707184010582</c:v>
                </c:pt>
                <c:pt idx="13063" formatCode="0.00">
                  <c:v>0.30010707184010582</c:v>
                </c:pt>
                <c:pt idx="13064" formatCode="0.00">
                  <c:v>0.30010707184010582</c:v>
                </c:pt>
                <c:pt idx="13065" formatCode="0.00">
                  <c:v>0.37235507061642831</c:v>
                </c:pt>
                <c:pt idx="13066" formatCode="0.00">
                  <c:v>0.37235507061642831</c:v>
                </c:pt>
                <c:pt idx="13067" formatCode="0.00">
                  <c:v>0.37235507061642831</c:v>
                </c:pt>
                <c:pt idx="13068" formatCode="0.00">
                  <c:v>0.37235507061642831</c:v>
                </c:pt>
                <c:pt idx="13069" formatCode="0.00">
                  <c:v>0.37235507061642831</c:v>
                </c:pt>
                <c:pt idx="13070" formatCode="0.00">
                  <c:v>1.0531535206240761</c:v>
                </c:pt>
                <c:pt idx="13071" formatCode="0.00">
                  <c:v>0.39458522408606794</c:v>
                </c:pt>
                <c:pt idx="13072" formatCode="0.00">
                  <c:v>0.62522306633355795</c:v>
                </c:pt>
                <c:pt idx="13073" formatCode="0.00">
                  <c:v>0.62522306633355795</c:v>
                </c:pt>
                <c:pt idx="13074" formatCode="0.00">
                  <c:v>0.69747106510988033</c:v>
                </c:pt>
                <c:pt idx="13075" formatCode="0.00">
                  <c:v>0.64467445061949702</c:v>
                </c:pt>
                <c:pt idx="13076" formatCode="0.00">
                  <c:v>0.69747106510988033</c:v>
                </c:pt>
                <c:pt idx="13077" formatCode="0.00">
                  <c:v>1.075383674093721</c:v>
                </c:pt>
                <c:pt idx="13078" formatCode="0.00">
                  <c:v>0.91699383062255047</c:v>
                </c:pt>
                <c:pt idx="13079" formatCode="0.00">
                  <c:v>1.075383674093721</c:v>
                </c:pt>
                <c:pt idx="13080" formatCode="0.00">
                  <c:v>1.1281802885841015</c:v>
                </c:pt>
                <c:pt idx="13081" formatCode="0.00">
                  <c:v>1.1281802885841015</c:v>
                </c:pt>
                <c:pt idx="13082" formatCode="0.00">
                  <c:v>0.91699383062255047</c:v>
                </c:pt>
                <c:pt idx="13083" formatCode="0.00">
                  <c:v>1.2254372100137658</c:v>
                </c:pt>
                <c:pt idx="13084" formatCode="0.00">
                  <c:v>0.80862183245807373</c:v>
                </c:pt>
                <c:pt idx="13085" formatCode="0.00">
                  <c:v>0.80862183245807373</c:v>
                </c:pt>
                <c:pt idx="13086" formatCode="0.00">
                  <c:v>1.0253658287870309</c:v>
                </c:pt>
                <c:pt idx="13087" formatCode="0.00">
                  <c:v>1.0253658287870309</c:v>
                </c:pt>
                <c:pt idx="13088" formatCode="0.00">
                  <c:v>0.96423290674552453</c:v>
                </c:pt>
                <c:pt idx="13089" formatCode="0.00">
                  <c:v>0.96423290674552453</c:v>
                </c:pt>
                <c:pt idx="13090" formatCode="0.00">
                  <c:v>0.96423290674552453</c:v>
                </c:pt>
                <c:pt idx="13091" formatCode="0.00">
                  <c:v>0.96423290674552453</c:v>
                </c:pt>
                <c:pt idx="13092" formatCode="0.00">
                  <c:v>0.82251567837658879</c:v>
                </c:pt>
                <c:pt idx="13093" formatCode="0.00">
                  <c:v>0.81140060164176753</c:v>
                </c:pt>
                <c:pt idx="13094" formatCode="0.00">
                  <c:v>0.94200275327589322</c:v>
                </c:pt>
                <c:pt idx="13095" formatCode="0.00">
                  <c:v>0.94200275327589322</c:v>
                </c:pt>
                <c:pt idx="13096" formatCode="0.00">
                  <c:v>0.81140060164176753</c:v>
                </c:pt>
                <c:pt idx="13097" formatCode="0.00">
                  <c:v>0.83085198592769949</c:v>
                </c:pt>
                <c:pt idx="13098" formatCode="0.00">
                  <c:v>0.83085198592769949</c:v>
                </c:pt>
                <c:pt idx="13099" formatCode="0.00">
                  <c:v>0.78917044817213267</c:v>
                </c:pt>
                <c:pt idx="13100" formatCode="0.00">
                  <c:v>0.78917044817213267</c:v>
                </c:pt>
                <c:pt idx="13101" formatCode="0.00">
                  <c:v>0.78917044817213267</c:v>
                </c:pt>
                <c:pt idx="13102" formatCode="0.00">
                  <c:v>0.50295722225054584</c:v>
                </c:pt>
                <c:pt idx="13103" formatCode="0.00">
                  <c:v>0.45293937694386482</c:v>
                </c:pt>
                <c:pt idx="13104" formatCode="0.00">
                  <c:v>0.3890276857186617</c:v>
                </c:pt>
                <c:pt idx="13105" formatCode="0.00">
                  <c:v>0.25008922653342125</c:v>
                </c:pt>
                <c:pt idx="13106" formatCode="0.00">
                  <c:v>0.25008922653342125</c:v>
                </c:pt>
                <c:pt idx="13107" formatCode="0.00">
                  <c:v>0.25008922653342125</c:v>
                </c:pt>
                <c:pt idx="13108" formatCode="0.00">
                  <c:v>3.0566461020749398E-2</c:v>
                </c:pt>
                <c:pt idx="13109" formatCode="0.00">
                  <c:v>-0.12226584408300349</c:v>
                </c:pt>
                <c:pt idx="13110" formatCode="0.00">
                  <c:v>-0.12226584408300349</c:v>
                </c:pt>
                <c:pt idx="13111" formatCode="0.00">
                  <c:v>-0.12226584408300349</c:v>
                </c:pt>
                <c:pt idx="13112" formatCode="0.00">
                  <c:v>-0.12226584408300349</c:v>
                </c:pt>
                <c:pt idx="13113" formatCode="0.00">
                  <c:v>-0.11948707489929944</c:v>
                </c:pt>
                <c:pt idx="13114" formatCode="0.00">
                  <c:v>-0.11948707489929944</c:v>
                </c:pt>
                <c:pt idx="13115" formatCode="0.00">
                  <c:v>-2.2230153469640183E-2</c:v>
                </c:pt>
                <c:pt idx="13116" formatCode="0.00">
                  <c:v>8.892061387855002E-2</c:v>
                </c:pt>
                <c:pt idx="13117" formatCode="0.00">
                  <c:v>9.1699383062253267E-2</c:v>
                </c:pt>
                <c:pt idx="13118" formatCode="0.00">
                  <c:v>9.1699383062253267E-2</c:v>
                </c:pt>
                <c:pt idx="13119" formatCode="0.00">
                  <c:v>0.11948707489929944</c:v>
                </c:pt>
                <c:pt idx="13120" formatCode="0.00">
                  <c:v>0.41403660837200251</c:v>
                </c:pt>
                <c:pt idx="13121" formatCode="0.00">
                  <c:v>0.41403660837200251</c:v>
                </c:pt>
                <c:pt idx="13122" formatCode="0.00">
                  <c:v>0.51407229898536511</c:v>
                </c:pt>
                <c:pt idx="13123" formatCode="0.00">
                  <c:v>0.51407229898536511</c:v>
                </c:pt>
                <c:pt idx="13124" formatCode="0.00">
                  <c:v>0.35568245551420213</c:v>
                </c:pt>
                <c:pt idx="13125" formatCode="0.00">
                  <c:v>0.21674399632896507</c:v>
                </c:pt>
                <c:pt idx="13126" formatCode="0.00">
                  <c:v>0.21674399632896507</c:v>
                </c:pt>
                <c:pt idx="13127" formatCode="0.00">
                  <c:v>0.21674399632896507</c:v>
                </c:pt>
                <c:pt idx="13128" formatCode="0.00">
                  <c:v>0.24175291898231191</c:v>
                </c:pt>
                <c:pt idx="13129" formatCode="0.00">
                  <c:v>0.26398307245194197</c:v>
                </c:pt>
                <c:pt idx="13130" formatCode="0.00">
                  <c:v>0.26398307245194197</c:v>
                </c:pt>
                <c:pt idx="13131" formatCode="0.00">
                  <c:v>0.26398307245194197</c:v>
                </c:pt>
                <c:pt idx="13132" formatCode="0.00">
                  <c:v>0.26398307245194197</c:v>
                </c:pt>
                <c:pt idx="13133" formatCode="0.00">
                  <c:v>0.15005353592005377</c:v>
                </c:pt>
                <c:pt idx="13134" formatCode="0.00">
                  <c:v>0.13060215163412189</c:v>
                </c:pt>
                <c:pt idx="13135" formatCode="0.00">
                  <c:v>0.13060215163412189</c:v>
                </c:pt>
                <c:pt idx="13136" formatCode="0.00">
                  <c:v>0.33900984041197135</c:v>
                </c:pt>
                <c:pt idx="13137" formatCode="0.00">
                  <c:v>0.13060215163412189</c:v>
                </c:pt>
                <c:pt idx="13138" formatCode="0.00">
                  <c:v>3.8902768571868716E-2</c:v>
                </c:pt>
                <c:pt idx="13139" formatCode="0.00">
                  <c:v>3.8902768571868716E-2</c:v>
                </c:pt>
                <c:pt idx="13140" formatCode="0.00">
                  <c:v>3.8902768571868716E-2</c:v>
                </c:pt>
                <c:pt idx="13141" formatCode="0.00">
                  <c:v>3.8902768571868716E-2</c:v>
                </c:pt>
                <c:pt idx="13142" formatCode="0.00">
                  <c:v>0.11948707489930373</c:v>
                </c:pt>
                <c:pt idx="13143" formatCode="0.00">
                  <c:v>0.11948707489930373</c:v>
                </c:pt>
                <c:pt idx="13144" formatCode="0.00">
                  <c:v>0.11948707489930373</c:v>
                </c:pt>
                <c:pt idx="13145" formatCode="0.00">
                  <c:v>6.9469229592618184E-2</c:v>
                </c:pt>
                <c:pt idx="13146" formatCode="0.00">
                  <c:v>6.9469229592618184E-2</c:v>
                </c:pt>
                <c:pt idx="13147" formatCode="0.00">
                  <c:v>6.9469229592618184E-2</c:v>
                </c:pt>
                <c:pt idx="13148" formatCode="0.00">
                  <c:v>6.9469229592618184E-2</c:v>
                </c:pt>
                <c:pt idx="13149" formatCode="0.00">
                  <c:v>0.64189568143578934</c:v>
                </c:pt>
                <c:pt idx="13150" formatCode="0.00">
                  <c:v>0.64189568143578934</c:v>
                </c:pt>
                <c:pt idx="13151" formatCode="0.00">
                  <c:v>4.4460306939275378E-2</c:v>
                </c:pt>
                <c:pt idx="13152" formatCode="0.00">
                  <c:v>4.4460306939275378E-2</c:v>
                </c:pt>
                <c:pt idx="13153" formatCode="0.00">
                  <c:v>1.1115076734817611E-2</c:v>
                </c:pt>
                <c:pt idx="13154" formatCode="0.00">
                  <c:v>1.1115076734817611E-2</c:v>
                </c:pt>
                <c:pt idx="13155" formatCode="0.00">
                  <c:v>0.21118645796155258</c:v>
                </c:pt>
                <c:pt idx="13156" formatCode="0.00">
                  <c:v>0.45849691531127751</c:v>
                </c:pt>
                <c:pt idx="13157" formatCode="0.00">
                  <c:v>0.21118645796155258</c:v>
                </c:pt>
                <c:pt idx="13158" formatCode="0.00">
                  <c:v>0.45849691531127751</c:v>
                </c:pt>
                <c:pt idx="13159" formatCode="0.00">
                  <c:v>0.21118645796155258</c:v>
                </c:pt>
                <c:pt idx="13160" formatCode="0.00">
                  <c:v>0.10281445979707055</c:v>
                </c:pt>
                <c:pt idx="13161" formatCode="0.00">
                  <c:v>0.10281445979707055</c:v>
                </c:pt>
                <c:pt idx="13162" formatCode="0.00">
                  <c:v>0.10281445979707055</c:v>
                </c:pt>
                <c:pt idx="13163" formatCode="0.00">
                  <c:v>0.10281445979707055</c:v>
                </c:pt>
                <c:pt idx="13164" formatCode="0.00">
                  <c:v>0.25564676490082788</c:v>
                </c:pt>
                <c:pt idx="13165" formatCode="0.00">
                  <c:v>0.28621322592158677</c:v>
                </c:pt>
                <c:pt idx="13166" formatCode="0.00">
                  <c:v>0.28621322592158677</c:v>
                </c:pt>
                <c:pt idx="13167" formatCode="0.00">
                  <c:v>0.43904553102534388</c:v>
                </c:pt>
                <c:pt idx="13168" formatCode="0.00">
                  <c:v>0.43904553102534388</c:v>
                </c:pt>
                <c:pt idx="13169" formatCode="0.00">
                  <c:v>0.43904553102534388</c:v>
                </c:pt>
                <c:pt idx="13170" formatCode="0.00">
                  <c:v>0.24453168816601592</c:v>
                </c:pt>
                <c:pt idx="13171" formatCode="0.00">
                  <c:v>0.21396522714525676</c:v>
                </c:pt>
                <c:pt idx="13172" formatCode="0.00">
                  <c:v>0.21396522714525676</c:v>
                </c:pt>
                <c:pt idx="13173" formatCode="0.00">
                  <c:v>0.24453168816601592</c:v>
                </c:pt>
                <c:pt idx="13174" formatCode="0.00">
                  <c:v>0.43626676184163854</c:v>
                </c:pt>
                <c:pt idx="13175" formatCode="0.00">
                  <c:v>0.92810890735736351</c:v>
                </c:pt>
                <c:pt idx="13176" formatCode="0.00">
                  <c:v>0.92810890735736351</c:v>
                </c:pt>
                <c:pt idx="13177" formatCode="0.00">
                  <c:v>1.0031356753173764</c:v>
                </c:pt>
                <c:pt idx="13178" formatCode="0.00">
                  <c:v>1.0031356753173764</c:v>
                </c:pt>
                <c:pt idx="13179" formatCode="0.00">
                  <c:v>0.89754244633661451</c:v>
                </c:pt>
                <c:pt idx="13180" formatCode="0.00">
                  <c:v>0.78083414062101342</c:v>
                </c:pt>
                <c:pt idx="13181" formatCode="0.00">
                  <c:v>0.78083414062101342</c:v>
                </c:pt>
                <c:pt idx="13182" formatCode="0.00">
                  <c:v>0.78083414062101342</c:v>
                </c:pt>
                <c:pt idx="13183" formatCode="0.00">
                  <c:v>1.0142507520522157</c:v>
                </c:pt>
                <c:pt idx="13184" formatCode="0.00">
                  <c:v>1.0142507520522157</c:v>
                </c:pt>
                <c:pt idx="13185" formatCode="0.00">
                  <c:v>1.0142507520522157</c:v>
                </c:pt>
                <c:pt idx="13186" formatCode="0.00">
                  <c:v>0.61966552796615204</c:v>
                </c:pt>
                <c:pt idx="13187" formatCode="0.00">
                  <c:v>0.61966552796615204</c:v>
                </c:pt>
                <c:pt idx="13188" formatCode="0.00">
                  <c:v>0.61966552796615204</c:v>
                </c:pt>
                <c:pt idx="13189" formatCode="0.00">
                  <c:v>0.91699383062254558</c:v>
                </c:pt>
                <c:pt idx="13190" formatCode="0.00">
                  <c:v>0.91699383062254558</c:v>
                </c:pt>
                <c:pt idx="13191" formatCode="0.00">
                  <c:v>0.91699383062254558</c:v>
                </c:pt>
                <c:pt idx="13192" formatCode="0.00">
                  <c:v>0.88086983123438922</c:v>
                </c:pt>
                <c:pt idx="13193" formatCode="0.00">
                  <c:v>0.6835772191913585</c:v>
                </c:pt>
                <c:pt idx="13194" formatCode="0.00">
                  <c:v>0.6835772191913585</c:v>
                </c:pt>
                <c:pt idx="13195" formatCode="0.00">
                  <c:v>0.6835772191913585</c:v>
                </c:pt>
                <c:pt idx="13196" formatCode="0.00">
                  <c:v>0.636338143068374</c:v>
                </c:pt>
                <c:pt idx="13197" formatCode="0.00">
                  <c:v>0.636338143068374</c:v>
                </c:pt>
                <c:pt idx="13198" formatCode="0.00">
                  <c:v>1.0726049049100101</c:v>
                </c:pt>
                <c:pt idx="13199" formatCode="0.00">
                  <c:v>0.636338143068374</c:v>
                </c:pt>
                <c:pt idx="13200" formatCode="0.00">
                  <c:v>0.636338143068374</c:v>
                </c:pt>
                <c:pt idx="13201" formatCode="0.00">
                  <c:v>1.1865344414419001</c:v>
                </c:pt>
                <c:pt idx="13202" formatCode="0.00">
                  <c:v>0.1750624585733937</c:v>
                </c:pt>
                <c:pt idx="13203" formatCode="0.00">
                  <c:v>0.1750624585733937</c:v>
                </c:pt>
                <c:pt idx="13204" formatCode="0.00">
                  <c:v>0.66968337327283201</c:v>
                </c:pt>
                <c:pt idx="13205" formatCode="0.00">
                  <c:v>0.66968337327283201</c:v>
                </c:pt>
                <c:pt idx="13206" formatCode="0.00">
                  <c:v>0.66968337327283201</c:v>
                </c:pt>
                <c:pt idx="13207" formatCode="0.00">
                  <c:v>0.66968337327283201</c:v>
                </c:pt>
                <c:pt idx="13208" formatCode="0.00">
                  <c:v>0.40847907000458616</c:v>
                </c:pt>
                <c:pt idx="13209" formatCode="0.00">
                  <c:v>0.40847907000458616</c:v>
                </c:pt>
                <c:pt idx="13210" formatCode="0.00">
                  <c:v>0.56686891347574775</c:v>
                </c:pt>
                <c:pt idx="13211" formatCode="0.00">
                  <c:v>0.40847907000458616</c:v>
                </c:pt>
                <c:pt idx="13212" formatCode="0.00">
                  <c:v>0.56686891347574775</c:v>
                </c:pt>
                <c:pt idx="13213" formatCode="0.00">
                  <c:v>0.65023198898689161</c:v>
                </c:pt>
                <c:pt idx="13214" formatCode="0.00">
                  <c:v>0.65023198898689161</c:v>
                </c:pt>
                <c:pt idx="13215" formatCode="0.00">
                  <c:v>0.65023198898689161</c:v>
                </c:pt>
                <c:pt idx="13216" formatCode="0.00">
                  <c:v>0.65023198898689161</c:v>
                </c:pt>
                <c:pt idx="13217" formatCode="0.00">
                  <c:v>0.59743537449650708</c:v>
                </c:pt>
                <c:pt idx="13218" formatCode="0.00">
                  <c:v>0.59743537449650708</c:v>
                </c:pt>
                <c:pt idx="13219" formatCode="0.00">
                  <c:v>0.59743537449650708</c:v>
                </c:pt>
                <c:pt idx="13220" formatCode="0.00">
                  <c:v>0.54463876000612255</c:v>
                </c:pt>
                <c:pt idx="13221" formatCode="0.00">
                  <c:v>0.54463876000612255</c:v>
                </c:pt>
                <c:pt idx="13222" formatCode="0.00">
                  <c:v>0.54463876000612255</c:v>
                </c:pt>
                <c:pt idx="13223" formatCode="0.00">
                  <c:v>0.1417172283689444</c:v>
                </c:pt>
                <c:pt idx="13224" formatCode="0.00">
                  <c:v>4.1681537755571874E-2</c:v>
                </c:pt>
                <c:pt idx="13225" formatCode="0.00">
                  <c:v>4.1681537755571874E-2</c:v>
                </c:pt>
                <c:pt idx="13226" formatCode="0.00">
                  <c:v>4.1681537755571874E-2</c:v>
                </c:pt>
                <c:pt idx="13227" formatCode="0.00">
                  <c:v>4.1681537755571874E-2</c:v>
                </c:pt>
                <c:pt idx="13228" formatCode="0.00">
                  <c:v>-1.1115076734822461E-2</c:v>
                </c:pt>
                <c:pt idx="13229" formatCode="0.00">
                  <c:v>-1.1115076734822461E-2</c:v>
                </c:pt>
                <c:pt idx="13230" formatCode="0.00">
                  <c:v>-0.10281445979707055</c:v>
                </c:pt>
                <c:pt idx="13231" formatCode="0.00">
                  <c:v>-0.10559322898077969</c:v>
                </c:pt>
                <c:pt idx="13232" formatCode="0.00">
                  <c:v>-0.10559322898077969</c:v>
                </c:pt>
                <c:pt idx="13233" formatCode="0.00">
                  <c:v>-0.10559322898077969</c:v>
                </c:pt>
                <c:pt idx="13234" formatCode="0.00">
                  <c:v>-7.5026767960019503E-2</c:v>
                </c:pt>
                <c:pt idx="13235" formatCode="0.00">
                  <c:v>0.14449599755265383</c:v>
                </c:pt>
                <c:pt idx="13236" formatCode="0.00">
                  <c:v>0.219522765512663</c:v>
                </c:pt>
                <c:pt idx="13237" formatCode="0.00">
                  <c:v>0.219522765512663</c:v>
                </c:pt>
                <c:pt idx="13238" formatCode="0.00">
                  <c:v>0.1750624585734033</c:v>
                </c:pt>
                <c:pt idx="13239" formatCode="0.00">
                  <c:v>0.14449599755265383</c:v>
                </c:pt>
                <c:pt idx="13240" formatCode="0.00">
                  <c:v>-0.27231938000305794</c:v>
                </c:pt>
                <c:pt idx="13241" formatCode="0.00">
                  <c:v>-0.27231938000305794</c:v>
                </c:pt>
                <c:pt idx="13242" formatCode="0.00">
                  <c:v>0.1750624585734033</c:v>
                </c:pt>
                <c:pt idx="13243" formatCode="0.00">
                  <c:v>0.21952276551267191</c:v>
                </c:pt>
                <c:pt idx="13244" formatCode="0.00">
                  <c:v>0.25008922653342125</c:v>
                </c:pt>
                <c:pt idx="13245" formatCode="0.00">
                  <c:v>0.25008922653342125</c:v>
                </c:pt>
                <c:pt idx="13246" formatCode="0.00">
                  <c:v>0.21952276551267191</c:v>
                </c:pt>
                <c:pt idx="13247" formatCode="0.00">
                  <c:v>-8.3363075511143723E-3</c:v>
                </c:pt>
                <c:pt idx="13248" formatCode="0.00">
                  <c:v>-8.3363075511143723E-3</c:v>
                </c:pt>
                <c:pt idx="13249" formatCode="0.00">
                  <c:v>-8.3363075511143723E-3</c:v>
                </c:pt>
                <c:pt idx="13250" formatCode="0.00">
                  <c:v>4.7239076122988027E-2</c:v>
                </c:pt>
                <c:pt idx="13251" formatCode="0.00">
                  <c:v>0.3945852240860655</c:v>
                </c:pt>
                <c:pt idx="13252" formatCode="0.00">
                  <c:v>0.66690460408912677</c:v>
                </c:pt>
                <c:pt idx="13253" formatCode="0.00">
                  <c:v>0.66690460408912677</c:v>
                </c:pt>
                <c:pt idx="13254" formatCode="0.00">
                  <c:v>0.3945852240860655</c:v>
                </c:pt>
                <c:pt idx="13255" formatCode="0.00">
                  <c:v>0.11948707489930931</c:v>
                </c:pt>
                <c:pt idx="13256" formatCode="0.00">
                  <c:v>0.11948707489930931</c:v>
                </c:pt>
                <c:pt idx="13257" formatCode="0.00">
                  <c:v>0.11948707489930931</c:v>
                </c:pt>
                <c:pt idx="13258" formatCode="0.00">
                  <c:v>0.16950492020598568</c:v>
                </c:pt>
                <c:pt idx="13259" formatCode="0.00">
                  <c:v>0.49462091469942937</c:v>
                </c:pt>
                <c:pt idx="13260" formatCode="0.00">
                  <c:v>0.49462091469942937</c:v>
                </c:pt>
                <c:pt idx="13261" formatCode="0.00">
                  <c:v>0.62800183551725663</c:v>
                </c:pt>
                <c:pt idx="13262" formatCode="0.00">
                  <c:v>0.79750675572323726</c:v>
                </c:pt>
                <c:pt idx="13263" formatCode="0.00">
                  <c:v>0.62800183551725663</c:v>
                </c:pt>
                <c:pt idx="13264" formatCode="0.00">
                  <c:v>0.58632029776168459</c:v>
                </c:pt>
                <c:pt idx="13265" formatCode="0.00">
                  <c:v>0.72803752613062889</c:v>
                </c:pt>
                <c:pt idx="13266" formatCode="0.00">
                  <c:v>0.58632029776168459</c:v>
                </c:pt>
                <c:pt idx="13267" formatCode="0.00">
                  <c:v>0.57520522102687521</c:v>
                </c:pt>
                <c:pt idx="13268" formatCode="0.00">
                  <c:v>0.15838984347115431</c:v>
                </c:pt>
                <c:pt idx="13269" formatCode="0.00">
                  <c:v>0.57520522102687521</c:v>
                </c:pt>
                <c:pt idx="13270" formatCode="0.00">
                  <c:v>0.57520522102687521</c:v>
                </c:pt>
                <c:pt idx="13271" formatCode="0.00">
                  <c:v>0.80028552490693539</c:v>
                </c:pt>
                <c:pt idx="13272" formatCode="0.00">
                  <c:v>0.80028552490693539</c:v>
                </c:pt>
                <c:pt idx="13273" formatCode="0.00">
                  <c:v>0.80028552490693539</c:v>
                </c:pt>
                <c:pt idx="13274" formatCode="0.00">
                  <c:v>0.37513383980012704</c:v>
                </c:pt>
                <c:pt idx="13275" formatCode="0.00">
                  <c:v>0.37513383980012704</c:v>
                </c:pt>
                <c:pt idx="13276" formatCode="0.00">
                  <c:v>0.33623107122825541</c:v>
                </c:pt>
                <c:pt idx="13277" formatCode="0.00">
                  <c:v>0.37513383980012704</c:v>
                </c:pt>
                <c:pt idx="13278" formatCode="0.00">
                  <c:v>0.33623107122825541</c:v>
                </c:pt>
                <c:pt idx="13279" formatCode="0.00">
                  <c:v>0.62522306633356295</c:v>
                </c:pt>
                <c:pt idx="13280" formatCode="0.00">
                  <c:v>0.62522306633356295</c:v>
                </c:pt>
                <c:pt idx="13281" formatCode="0.00">
                  <c:v>0.88920613878550026</c:v>
                </c:pt>
                <c:pt idx="13282" formatCode="0.00">
                  <c:v>0.88920613878550026</c:v>
                </c:pt>
                <c:pt idx="13283" formatCode="0.00">
                  <c:v>0.88920613878550026</c:v>
                </c:pt>
                <c:pt idx="13284" formatCode="0.00">
                  <c:v>0.53074491408758695</c:v>
                </c:pt>
                <c:pt idx="13285" formatCode="0.00">
                  <c:v>0.29177076428898535</c:v>
                </c:pt>
                <c:pt idx="13286" formatCode="0.00">
                  <c:v>0.29177076428898535</c:v>
                </c:pt>
                <c:pt idx="13287" formatCode="0.00">
                  <c:v>0.29177076428898535</c:v>
                </c:pt>
                <c:pt idx="13288" formatCode="0.00">
                  <c:v>0.46961199204608334</c:v>
                </c:pt>
                <c:pt idx="13289" formatCode="0.00">
                  <c:v>0.4862846071483139</c:v>
                </c:pt>
                <c:pt idx="13290" formatCode="0.00">
                  <c:v>0.4862846071483139</c:v>
                </c:pt>
                <c:pt idx="13291" formatCode="0.00">
                  <c:v>0.4862846071483139</c:v>
                </c:pt>
                <c:pt idx="13292" formatCode="0.00">
                  <c:v>0.41403660837200251</c:v>
                </c:pt>
                <c:pt idx="13293" formatCode="0.00">
                  <c:v>0.36957630143273251</c:v>
                </c:pt>
                <c:pt idx="13294" formatCode="0.00">
                  <c:v>0.36957630143273251</c:v>
                </c:pt>
                <c:pt idx="13295" formatCode="0.00">
                  <c:v>0.34734614796308588</c:v>
                </c:pt>
                <c:pt idx="13296" formatCode="0.00">
                  <c:v>0.34734614796308588</c:v>
                </c:pt>
                <c:pt idx="13297" formatCode="0.00">
                  <c:v>0.10837199816448687</c:v>
                </c:pt>
                <c:pt idx="13298" formatCode="0.00">
                  <c:v>0.10837199816448687</c:v>
                </c:pt>
                <c:pt idx="13299" formatCode="0.00">
                  <c:v>0.10837199816448687</c:v>
                </c:pt>
                <c:pt idx="13300" formatCode="0.00">
                  <c:v>0.21674399632897468</c:v>
                </c:pt>
                <c:pt idx="13301" formatCode="0.00">
                  <c:v>0.10837199816448687</c:v>
                </c:pt>
                <c:pt idx="13302" formatCode="0.00">
                  <c:v>-1.6672615102228745E-2</c:v>
                </c:pt>
                <c:pt idx="13303" formatCode="0.00">
                  <c:v>0.21674399632897468</c:v>
                </c:pt>
                <c:pt idx="13304" formatCode="0.00">
                  <c:v>-1.6672615102228745E-2</c:v>
                </c:pt>
                <c:pt idx="13305" formatCode="0.00">
                  <c:v>-1.6672615102228745E-2</c:v>
                </c:pt>
                <c:pt idx="13306" formatCode="0.00">
                  <c:v>0.13615969000152819</c:v>
                </c:pt>
                <c:pt idx="13307" formatCode="0.00">
                  <c:v>0.30844337939121408</c:v>
                </c:pt>
                <c:pt idx="13308" formatCode="0.00">
                  <c:v>0.30844337939121408</c:v>
                </c:pt>
                <c:pt idx="13309" formatCode="0.00">
                  <c:v>0.30844337939121408</c:v>
                </c:pt>
                <c:pt idx="13310" formatCode="0.00">
                  <c:v>0.17228368938968386</c:v>
                </c:pt>
                <c:pt idx="13311" formatCode="0.00">
                  <c:v>0.17228368938968386</c:v>
                </c:pt>
                <c:pt idx="13312" formatCode="0.00">
                  <c:v>-0.16116861265487117</c:v>
                </c:pt>
                <c:pt idx="13313" formatCode="0.00">
                  <c:v>-0.16116861265487117</c:v>
                </c:pt>
                <c:pt idx="13314" formatCode="0.00">
                  <c:v>-0.16116861265487117</c:v>
                </c:pt>
                <c:pt idx="13315" formatCode="0.00">
                  <c:v>-3.8902768571854082E-2</c:v>
                </c:pt>
                <c:pt idx="13316" formatCode="0.00">
                  <c:v>0.10559322898076973</c:v>
                </c:pt>
                <c:pt idx="13317" formatCode="0.00">
                  <c:v>1.2087645949115446</c:v>
                </c:pt>
                <c:pt idx="13318" formatCode="0.00">
                  <c:v>1.2087645949115446</c:v>
                </c:pt>
                <c:pt idx="13319" formatCode="0.00">
                  <c:v>1.2087645949115446</c:v>
                </c:pt>
                <c:pt idx="13320" formatCode="0.00">
                  <c:v>-0.20007138122672521</c:v>
                </c:pt>
                <c:pt idx="13321" formatCode="0.00">
                  <c:v>-0.46961199204610304</c:v>
                </c:pt>
                <c:pt idx="13322" formatCode="0.00">
                  <c:v>-0.46961199204610304</c:v>
                </c:pt>
                <c:pt idx="13323" formatCode="0.00">
                  <c:v>-0.20007138122672521</c:v>
                </c:pt>
                <c:pt idx="13324" formatCode="0.00">
                  <c:v>0.38069137816754506</c:v>
                </c:pt>
                <c:pt idx="13325" formatCode="0.00">
                  <c:v>0.74748891041655585</c:v>
                </c:pt>
                <c:pt idx="13326" formatCode="0.00">
                  <c:v>0.74748891041655585</c:v>
                </c:pt>
                <c:pt idx="13327" formatCode="0.00">
                  <c:v>0.74748891041655585</c:v>
                </c:pt>
                <c:pt idx="13328" formatCode="0.00">
                  <c:v>0.63355937388467265</c:v>
                </c:pt>
                <c:pt idx="13329" formatCode="0.00">
                  <c:v>0.35012491714680655</c:v>
                </c:pt>
                <c:pt idx="13330" formatCode="0.00">
                  <c:v>0.11392953653188327</c:v>
                </c:pt>
                <c:pt idx="13331" formatCode="0.00">
                  <c:v>7.7805537143728037E-2</c:v>
                </c:pt>
                <c:pt idx="13332" formatCode="0.00">
                  <c:v>0.11392953653188327</c:v>
                </c:pt>
                <c:pt idx="13333" formatCode="0.00">
                  <c:v>7.7805537143728037E-2</c:v>
                </c:pt>
                <c:pt idx="13334" formatCode="0.00">
                  <c:v>7.7805537143728037E-2</c:v>
                </c:pt>
                <c:pt idx="13335" formatCode="0.00">
                  <c:v>0.13060215163411187</c:v>
                </c:pt>
                <c:pt idx="13336" formatCode="0.00">
                  <c:v>0.41959414673941692</c:v>
                </c:pt>
                <c:pt idx="13337" formatCode="0.00">
                  <c:v>0.39736399326977684</c:v>
                </c:pt>
                <c:pt idx="13338" formatCode="0.00">
                  <c:v>0.39736399326977684</c:v>
                </c:pt>
                <c:pt idx="13339" formatCode="0.00">
                  <c:v>0.39736399326977684</c:v>
                </c:pt>
                <c:pt idx="13340" formatCode="0.00">
                  <c:v>0.39736399326977684</c:v>
                </c:pt>
                <c:pt idx="13341" formatCode="0.00">
                  <c:v>0.39736399326977684</c:v>
                </c:pt>
                <c:pt idx="13342" formatCode="0.00">
                  <c:v>0.33900984041197135</c:v>
                </c:pt>
                <c:pt idx="13343" formatCode="0.00">
                  <c:v>0.33900984041197135</c:v>
                </c:pt>
                <c:pt idx="13344" formatCode="0.00">
                  <c:v>0.33900984041197135</c:v>
                </c:pt>
                <c:pt idx="13345" formatCode="0.00">
                  <c:v>0.33900984041197135</c:v>
                </c:pt>
                <c:pt idx="13346" formatCode="0.00">
                  <c:v>0.29177076428900639</c:v>
                </c:pt>
                <c:pt idx="13347" formatCode="0.00">
                  <c:v>0.11115076734818506</c:v>
                </c:pt>
                <c:pt idx="13348" formatCode="0.00">
                  <c:v>6.9469229592613424E-2</c:v>
                </c:pt>
                <c:pt idx="13349" formatCode="0.00">
                  <c:v>0</c:v>
                </c:pt>
                <c:pt idx="13350" formatCode="0.00">
                  <c:v>-1.9451384285926961E-2</c:v>
                </c:pt>
                <c:pt idx="13351" formatCode="0.00">
                  <c:v>0</c:v>
                </c:pt>
                <c:pt idx="13352" formatCode="0.00">
                  <c:v>-1.9451384285926961E-2</c:v>
                </c:pt>
                <c:pt idx="13353" formatCode="0.00">
                  <c:v>0</c:v>
                </c:pt>
                <c:pt idx="13354" formatCode="0.00">
                  <c:v>-5.5575383674082345E-2</c:v>
                </c:pt>
                <c:pt idx="13355" formatCode="0.00">
                  <c:v>-5.5575383674082345E-2</c:v>
                </c:pt>
                <c:pt idx="13356" formatCode="0.00">
                  <c:v>-5.5575383674082345E-2</c:v>
                </c:pt>
                <c:pt idx="13357" formatCode="0.00">
                  <c:v>9.4478152245956307E-2</c:v>
                </c:pt>
                <c:pt idx="13358" formatCode="0.00">
                  <c:v>4.1681537755571874E-2</c:v>
                </c:pt>
                <c:pt idx="13359" formatCode="0.00">
                  <c:v>9.7256921429674265E-2</c:v>
                </c:pt>
                <c:pt idx="13360" formatCode="0.00">
                  <c:v>9.7256921429674265E-2</c:v>
                </c:pt>
                <c:pt idx="13361" formatCode="0.00">
                  <c:v>4.1681537755571874E-2</c:v>
                </c:pt>
                <c:pt idx="13362" formatCode="0.00">
                  <c:v>-2.5008922653343212E-2</c:v>
                </c:pt>
                <c:pt idx="13363" formatCode="0.00">
                  <c:v>-0.15283230510375695</c:v>
                </c:pt>
                <c:pt idx="13364" formatCode="0.00">
                  <c:v>-0.15283230510375695</c:v>
                </c:pt>
                <c:pt idx="13365" formatCode="0.00">
                  <c:v>-0.15283230510375695</c:v>
                </c:pt>
                <c:pt idx="13366" formatCode="0.00">
                  <c:v>-0.20840768877786051</c:v>
                </c:pt>
                <c:pt idx="13367" formatCode="0.00">
                  <c:v>-0.20840768877786051</c:v>
                </c:pt>
                <c:pt idx="13368" formatCode="0.00">
                  <c:v>-5.5575383674102356E-2</c:v>
                </c:pt>
                <c:pt idx="13369" formatCode="0.00">
                  <c:v>-0.20840768877786051</c:v>
                </c:pt>
                <c:pt idx="13370" formatCode="0.00">
                  <c:v>-0.22785907306378617</c:v>
                </c:pt>
                <c:pt idx="13371" formatCode="0.00">
                  <c:v>-0.22785907306378617</c:v>
                </c:pt>
                <c:pt idx="13372" formatCode="0.00">
                  <c:v>-0.22785907306378617</c:v>
                </c:pt>
                <c:pt idx="13373" formatCode="0.00">
                  <c:v>-0.22785907306378617</c:v>
                </c:pt>
                <c:pt idx="13374" formatCode="0.00">
                  <c:v>-0.11392953653190302</c:v>
                </c:pt>
                <c:pt idx="13375" formatCode="0.00">
                  <c:v>-0.11392953653190302</c:v>
                </c:pt>
                <c:pt idx="13376" formatCode="0.00">
                  <c:v>-0.11392953653190302</c:v>
                </c:pt>
                <c:pt idx="13377" formatCode="0.00">
                  <c:v>-0.41681537755570125</c:v>
                </c:pt>
                <c:pt idx="13378" formatCode="0.00">
                  <c:v>-0.49462091469944985</c:v>
                </c:pt>
                <c:pt idx="13379" formatCode="0.00">
                  <c:v>-0.49462091469944985</c:v>
                </c:pt>
                <c:pt idx="13380" formatCode="0.00">
                  <c:v>-0.49462091469944985</c:v>
                </c:pt>
                <c:pt idx="13381" formatCode="0.00">
                  <c:v>-0.49739968388314737</c:v>
                </c:pt>
                <c:pt idx="13382" formatCode="0.00">
                  <c:v>-0.58632029776170436</c:v>
                </c:pt>
                <c:pt idx="13383" formatCode="0.00">
                  <c:v>-0.58632029776170436</c:v>
                </c:pt>
                <c:pt idx="13384" formatCode="0.00">
                  <c:v>-0.58632029776170436</c:v>
                </c:pt>
                <c:pt idx="13385" formatCode="0.00">
                  <c:v>-0.51962983735279633</c:v>
                </c:pt>
                <c:pt idx="13386" formatCode="0.00">
                  <c:v>-0.51962983735279633</c:v>
                </c:pt>
                <c:pt idx="13387" formatCode="0.00">
                  <c:v>-0.51962983735279633</c:v>
                </c:pt>
                <c:pt idx="13388" formatCode="0.00">
                  <c:v>-0.51962983735279633</c:v>
                </c:pt>
                <c:pt idx="13389" formatCode="0.00">
                  <c:v>-0.51962983735279633</c:v>
                </c:pt>
                <c:pt idx="13390" formatCode="0.00">
                  <c:v>-0.31677968694232805</c:v>
                </c:pt>
                <c:pt idx="13391" formatCode="0.00">
                  <c:v>-2.7787691837041332E-2</c:v>
                </c:pt>
                <c:pt idx="13392" formatCode="0.00">
                  <c:v>8.3363075511143723E-3</c:v>
                </c:pt>
                <c:pt idx="13393" formatCode="0.00">
                  <c:v>8.3363075511143723E-3</c:v>
                </c:pt>
                <c:pt idx="13394" formatCode="0.00">
                  <c:v>8.3363075511143723E-3</c:v>
                </c:pt>
                <c:pt idx="13395" formatCode="0.00">
                  <c:v>-0.53908122163869665</c:v>
                </c:pt>
                <c:pt idx="13396" formatCode="0.00">
                  <c:v>-0.70580737266100735</c:v>
                </c:pt>
                <c:pt idx="13397" formatCode="0.00">
                  <c:v>-0.70580737266100735</c:v>
                </c:pt>
                <c:pt idx="13398" formatCode="0.00">
                  <c:v>-0.65301075817060061</c:v>
                </c:pt>
                <c:pt idx="13399" formatCode="0.00">
                  <c:v>-0.53908122163869665</c:v>
                </c:pt>
                <c:pt idx="13400" formatCode="0.00">
                  <c:v>-0.24175291898229803</c:v>
                </c:pt>
                <c:pt idx="13401" formatCode="0.00">
                  <c:v>-0.24175291898229803</c:v>
                </c:pt>
                <c:pt idx="13402" formatCode="0.00">
                  <c:v>-0.24175291898229803</c:v>
                </c:pt>
                <c:pt idx="13403" formatCode="0.00">
                  <c:v>-0.78361290980470832</c:v>
                </c:pt>
                <c:pt idx="13404" formatCode="0.00">
                  <c:v>-0.78361290980470832</c:v>
                </c:pt>
                <c:pt idx="13405" formatCode="0.00">
                  <c:v>-0.79472798653954746</c:v>
                </c:pt>
                <c:pt idx="13406" formatCode="0.00">
                  <c:v>-0.79472798653954746</c:v>
                </c:pt>
                <c:pt idx="13407" formatCode="0.00">
                  <c:v>-0.60299291286393364</c:v>
                </c:pt>
                <c:pt idx="13408" formatCode="0.00">
                  <c:v>-0.60299291286393364</c:v>
                </c:pt>
                <c:pt idx="13409" formatCode="0.00">
                  <c:v>-0.60299291286393364</c:v>
                </c:pt>
                <c:pt idx="13410" formatCode="0.00">
                  <c:v>-0.53352368327130006</c:v>
                </c:pt>
                <c:pt idx="13411" formatCode="0.00">
                  <c:v>-0.60299291286393364</c:v>
                </c:pt>
                <c:pt idx="13412" formatCode="0.00">
                  <c:v>-0.7113649110284006</c:v>
                </c:pt>
                <c:pt idx="13413" formatCode="0.00">
                  <c:v>-0.73637383368172771</c:v>
                </c:pt>
                <c:pt idx="13414" formatCode="0.00">
                  <c:v>-0.91421506143884335</c:v>
                </c:pt>
                <c:pt idx="13415" formatCode="0.00">
                  <c:v>-0.91421506143884335</c:v>
                </c:pt>
                <c:pt idx="13416" formatCode="0.00">
                  <c:v>-0.91421506143884335</c:v>
                </c:pt>
                <c:pt idx="13417" formatCode="0.00">
                  <c:v>-1.0642685973589019</c:v>
                </c:pt>
                <c:pt idx="13418" formatCode="0.00">
                  <c:v>-1.0642685973589019</c:v>
                </c:pt>
                <c:pt idx="13419" formatCode="0.00">
                  <c:v>-0.53074491408758695</c:v>
                </c:pt>
                <c:pt idx="13420" formatCode="0.00">
                  <c:v>-0.53074491408758695</c:v>
                </c:pt>
                <c:pt idx="13421" formatCode="0.00">
                  <c:v>-0.39458522408607388</c:v>
                </c:pt>
                <c:pt idx="13422" formatCode="0.00">
                  <c:v>-0.39458522408607388</c:v>
                </c:pt>
                <c:pt idx="13423" formatCode="0.00">
                  <c:v>-0.39458522408607388</c:v>
                </c:pt>
                <c:pt idx="13424" formatCode="0.00">
                  <c:v>-0.46683322286238516</c:v>
                </c:pt>
                <c:pt idx="13425" formatCode="0.00">
                  <c:v>-0.61966552796614205</c:v>
                </c:pt>
                <c:pt idx="13426" formatCode="0.00">
                  <c:v>-0.61966552796614205</c:v>
                </c:pt>
                <c:pt idx="13427" formatCode="0.00">
                  <c:v>-0.61966552796614205</c:v>
                </c:pt>
                <c:pt idx="13428" formatCode="0.00">
                  <c:v>-0.21674399632895391</c:v>
                </c:pt>
                <c:pt idx="13429" formatCode="0.00">
                  <c:v>-7.224799877633116E-2</c:v>
                </c:pt>
                <c:pt idx="13430" formatCode="0.00">
                  <c:v>-7.224799877633116E-2</c:v>
                </c:pt>
                <c:pt idx="13431" formatCode="0.00">
                  <c:v>0.16950492020598568</c:v>
                </c:pt>
                <c:pt idx="13432" formatCode="0.00">
                  <c:v>0.16950492020598568</c:v>
                </c:pt>
                <c:pt idx="13433" formatCode="0.00">
                  <c:v>-0.59187783612910483</c:v>
                </c:pt>
                <c:pt idx="13434" formatCode="0.00">
                  <c:v>-0.59187783612910483</c:v>
                </c:pt>
                <c:pt idx="13435" formatCode="0.00">
                  <c:v>-0.73081629531432712</c:v>
                </c:pt>
                <c:pt idx="13436" formatCode="0.00">
                  <c:v>-0.73081629531432712</c:v>
                </c:pt>
                <c:pt idx="13437" formatCode="0.00">
                  <c:v>-0.21952276551267191</c:v>
                </c:pt>
                <c:pt idx="13438" formatCode="0.00">
                  <c:v>-0.15005353592005868</c:v>
                </c:pt>
                <c:pt idx="13439" formatCode="0.00">
                  <c:v>-0.15005353592005868</c:v>
                </c:pt>
                <c:pt idx="13440" formatCode="0.00">
                  <c:v>-0.15005353592005868</c:v>
                </c:pt>
                <c:pt idx="13441" formatCode="0.00">
                  <c:v>-0.15005353592005868</c:v>
                </c:pt>
                <c:pt idx="13442" formatCode="0.00">
                  <c:v>-0.15005353592005868</c:v>
                </c:pt>
                <c:pt idx="13443" formatCode="0.00">
                  <c:v>-0.5613113751083415</c:v>
                </c:pt>
                <c:pt idx="13444" formatCode="0.00">
                  <c:v>-0.5613113751083415</c:v>
                </c:pt>
                <c:pt idx="13445" formatCode="0.00">
                  <c:v>-0.34734614796308588</c:v>
                </c:pt>
                <c:pt idx="13446" formatCode="0.00">
                  <c:v>-5.8354152857800733E-2</c:v>
                </c:pt>
                <c:pt idx="13447" formatCode="0.00">
                  <c:v>-5.8354152857800733E-2</c:v>
                </c:pt>
                <c:pt idx="13448" formatCode="0.00">
                  <c:v>-5.8354152857800733E-2</c:v>
                </c:pt>
                <c:pt idx="13449" formatCode="0.00">
                  <c:v>-0.34734614796308588</c:v>
                </c:pt>
                <c:pt idx="13450" formatCode="0.00">
                  <c:v>-5.8354152857800733E-2</c:v>
                </c:pt>
                <c:pt idx="13451" formatCode="0.00">
                  <c:v>-0.43070922347422941</c:v>
                </c:pt>
                <c:pt idx="13452" formatCode="0.00">
                  <c:v>-0.43070922347422941</c:v>
                </c:pt>
                <c:pt idx="13453" formatCode="0.00">
                  <c:v>-0.43626676184162877</c:v>
                </c:pt>
                <c:pt idx="13454" formatCode="0.00">
                  <c:v>0.16672615102226879</c:v>
                </c:pt>
                <c:pt idx="13455" formatCode="0.00">
                  <c:v>-0.43626676184162877</c:v>
                </c:pt>
                <c:pt idx="13456" formatCode="0.00">
                  <c:v>0.16672615102226879</c:v>
                </c:pt>
                <c:pt idx="13457" formatCode="0.00">
                  <c:v>-0.37791260898384976</c:v>
                </c:pt>
                <c:pt idx="13458" formatCode="0.00">
                  <c:v>-0.37791260898384976</c:v>
                </c:pt>
                <c:pt idx="13459" formatCode="0.00">
                  <c:v>-0.37791260898384976</c:v>
                </c:pt>
                <c:pt idx="13460" formatCode="0.00">
                  <c:v>-0.37791260898384976</c:v>
                </c:pt>
                <c:pt idx="13461" formatCode="0.00">
                  <c:v>-0.37791260898384976</c:v>
                </c:pt>
                <c:pt idx="13462" formatCode="0.00">
                  <c:v>-0.39180645490235877</c:v>
                </c:pt>
                <c:pt idx="13463" formatCode="0.00">
                  <c:v>5.5575383674092267E-2</c:v>
                </c:pt>
                <c:pt idx="13464" formatCode="0.00">
                  <c:v>-0.26120430326823391</c:v>
                </c:pt>
                <c:pt idx="13465" formatCode="0.00">
                  <c:v>-0.26120430326823391</c:v>
                </c:pt>
                <c:pt idx="13466" formatCode="0.00">
                  <c:v>-0.26120430326823391</c:v>
                </c:pt>
                <c:pt idx="13467" formatCode="0.00">
                  <c:v>-0.26120430326823391</c:v>
                </c:pt>
                <c:pt idx="13468" formatCode="0.00">
                  <c:v>-0.26398307245194197</c:v>
                </c:pt>
                <c:pt idx="13469" formatCode="0.00">
                  <c:v>-0.26398307245194197</c:v>
                </c:pt>
                <c:pt idx="13470" formatCode="0.00">
                  <c:v>-0.26398307245194197</c:v>
                </c:pt>
                <c:pt idx="13471" formatCode="0.00">
                  <c:v>-0.26398307245194197</c:v>
                </c:pt>
                <c:pt idx="13472" formatCode="0.00">
                  <c:v>-0.18895630449192485</c:v>
                </c:pt>
                <c:pt idx="13473" formatCode="0.00">
                  <c:v>-4.4460306939279992E-2</c:v>
                </c:pt>
                <c:pt idx="13474" formatCode="0.00">
                  <c:v>6.3911691225207387E-2</c:v>
                </c:pt>
                <c:pt idx="13475" formatCode="0.00">
                  <c:v>6.3911691225207387E-2</c:v>
                </c:pt>
                <c:pt idx="13476" formatCode="0.00">
                  <c:v>6.3911691225207387E-2</c:v>
                </c:pt>
                <c:pt idx="13477" formatCode="0.00">
                  <c:v>-0.15005353592005868</c:v>
                </c:pt>
                <c:pt idx="13478" formatCode="0.00">
                  <c:v>-0.15005353592005868</c:v>
                </c:pt>
                <c:pt idx="13479" formatCode="0.00">
                  <c:v>-0.15005353592005868</c:v>
                </c:pt>
                <c:pt idx="13480" formatCode="0.00">
                  <c:v>-0.26676184163564032</c:v>
                </c:pt>
                <c:pt idx="13481" formatCode="0.00">
                  <c:v>-0.58354152857798636</c:v>
                </c:pt>
                <c:pt idx="13482" formatCode="0.00">
                  <c:v>-0.54185999082241443</c:v>
                </c:pt>
                <c:pt idx="13483" formatCode="0.00">
                  <c:v>-0.58354152857798636</c:v>
                </c:pt>
                <c:pt idx="13484" formatCode="0.00">
                  <c:v>-0.58354152857798636</c:v>
                </c:pt>
                <c:pt idx="13485" formatCode="0.00">
                  <c:v>-0.61966552796614205</c:v>
                </c:pt>
                <c:pt idx="13486" formatCode="0.00">
                  <c:v>-0.65578952735431228</c:v>
                </c:pt>
                <c:pt idx="13487" formatCode="0.00">
                  <c:v>-0.65578952735431228</c:v>
                </c:pt>
                <c:pt idx="13488" formatCode="0.00">
                  <c:v>-0.65578952735431228</c:v>
                </c:pt>
                <c:pt idx="13489" formatCode="0.00">
                  <c:v>-0.65578952735431228</c:v>
                </c:pt>
                <c:pt idx="13490" formatCode="0.00">
                  <c:v>-0.65578952735431228</c:v>
                </c:pt>
                <c:pt idx="13491" formatCode="0.00">
                  <c:v>-0.64189568143579412</c:v>
                </c:pt>
                <c:pt idx="13492" formatCode="0.00">
                  <c:v>-0.67246214245652669</c:v>
                </c:pt>
                <c:pt idx="13493" formatCode="0.00">
                  <c:v>-0.64189568143579412</c:v>
                </c:pt>
                <c:pt idx="13494" formatCode="0.00">
                  <c:v>-0.94756029164329092</c:v>
                </c:pt>
                <c:pt idx="13495" formatCode="0.00">
                  <c:v>-1.5700045887931509</c:v>
                </c:pt>
                <c:pt idx="13496" formatCode="0.00">
                  <c:v>-1.5700045887931509</c:v>
                </c:pt>
                <c:pt idx="13497" formatCode="0.00">
                  <c:v>-1.3477030540967709</c:v>
                </c:pt>
                <c:pt idx="13498" formatCode="0.00">
                  <c:v>-1.5561107428746204</c:v>
                </c:pt>
                <c:pt idx="13499" formatCode="0.00">
                  <c:v>-1.3477030540967709</c:v>
                </c:pt>
                <c:pt idx="13500" formatCode="0.00">
                  <c:v>-0.94756029164330091</c:v>
                </c:pt>
                <c:pt idx="13501" formatCode="0.00">
                  <c:v>-1.1893132106255979</c:v>
                </c:pt>
                <c:pt idx="13502" formatCode="0.00">
                  <c:v>-1.1893132106255979</c:v>
                </c:pt>
                <c:pt idx="13503" formatCode="0.00">
                  <c:v>-1.1448529036863506</c:v>
                </c:pt>
                <c:pt idx="13504" formatCode="0.00">
                  <c:v>-1.1893132106255979</c:v>
                </c:pt>
                <c:pt idx="13505" formatCode="0.00">
                  <c:v>-1.1893132106255979</c:v>
                </c:pt>
                <c:pt idx="13506" formatCode="0.00">
                  <c:v>-1.8089787385917564</c:v>
                </c:pt>
                <c:pt idx="13507" formatCode="0.00">
                  <c:v>-1.278233824504158</c:v>
                </c:pt>
                <c:pt idx="13508" formatCode="0.00">
                  <c:v>-1.278233824504158</c:v>
                </c:pt>
                <c:pt idx="13509" formatCode="0.00">
                  <c:v>-1.278233824504158</c:v>
                </c:pt>
                <c:pt idx="13510" formatCode="0.00">
                  <c:v>-1.5199867434864538</c:v>
                </c:pt>
                <c:pt idx="13511" formatCode="0.00">
                  <c:v>-1.278233824504158</c:v>
                </c:pt>
                <c:pt idx="13512" formatCode="0.00">
                  <c:v>-1.4227298220567999</c:v>
                </c:pt>
                <c:pt idx="13513" formatCode="0.00">
                  <c:v>-1.4227298220567999</c:v>
                </c:pt>
                <c:pt idx="13514" formatCode="0.00">
                  <c:v>-1.4227298220567999</c:v>
                </c:pt>
                <c:pt idx="13515" formatCode="0.00">
                  <c:v>-1.2143221332789507</c:v>
                </c:pt>
                <c:pt idx="13516" formatCode="0.00">
                  <c:v>-1.4227298220567999</c:v>
                </c:pt>
                <c:pt idx="13517" formatCode="0.00">
                  <c:v>-1.1837556722581917</c:v>
                </c:pt>
                <c:pt idx="13518" formatCode="0.00">
                  <c:v>-1.5616682812420302</c:v>
                </c:pt>
                <c:pt idx="13519" formatCode="0.00">
                  <c:v>-1.1476316728700358</c:v>
                </c:pt>
                <c:pt idx="13520" formatCode="0.00">
                  <c:v>-1.6228012032835353</c:v>
                </c:pt>
                <c:pt idx="13521" formatCode="0.00">
                  <c:v>-0.95589659919441061</c:v>
                </c:pt>
                <c:pt idx="13522" formatCode="0.00">
                  <c:v>-1.7923061234895221</c:v>
                </c:pt>
                <c:pt idx="13523" formatCode="0.00">
                  <c:v>-1.7811910467547036</c:v>
                </c:pt>
                <c:pt idx="13524" formatCode="0.00">
                  <c:v>-1.8895630449191856</c:v>
                </c:pt>
                <c:pt idx="13525" formatCode="0.00">
                  <c:v>-1.7811910467547036</c:v>
                </c:pt>
                <c:pt idx="13526" formatCode="0.00">
                  <c:v>-1.8840055065517938</c:v>
                </c:pt>
                <c:pt idx="13527" formatCode="0.00">
                  <c:v>-1.8840055065517938</c:v>
                </c:pt>
                <c:pt idx="13528" formatCode="0.00">
                  <c:v>-1.9006781216540172</c:v>
                </c:pt>
                <c:pt idx="13529" formatCode="0.00">
                  <c:v>-1.8840055065517938</c:v>
                </c:pt>
                <c:pt idx="13530" formatCode="0.00">
                  <c:v>-1.9006781216540172</c:v>
                </c:pt>
                <c:pt idx="13531" formatCode="0.00">
                  <c:v>-1.9006781216540172</c:v>
                </c:pt>
                <c:pt idx="13532" formatCode="0.00">
                  <c:v>-1.9006781216540172</c:v>
                </c:pt>
                <c:pt idx="13533" formatCode="0.00">
                  <c:v>-1.5199867434864598</c:v>
                </c:pt>
                <c:pt idx="13534" formatCode="0.00">
                  <c:v>-1.9757048896140319</c:v>
                </c:pt>
                <c:pt idx="13535" formatCode="0.00">
                  <c:v>-1.8173150461428664</c:v>
                </c:pt>
                <c:pt idx="13536" formatCode="0.00">
                  <c:v>-1.8173150461428664</c:v>
                </c:pt>
                <c:pt idx="13537" formatCode="0.00">
                  <c:v>-1.639473818385766</c:v>
                </c:pt>
                <c:pt idx="13538" formatCode="0.00">
                  <c:v>-1.639473818385766</c:v>
                </c:pt>
                <c:pt idx="13539" formatCode="0.00">
                  <c:v>-1.0475959822566672</c:v>
                </c:pt>
                <c:pt idx="13540" formatCode="0.00">
                  <c:v>-1.0475959822566672</c:v>
                </c:pt>
                <c:pt idx="13541" formatCode="0.00">
                  <c:v>-1.1420741345026311</c:v>
                </c:pt>
                <c:pt idx="13542" formatCode="0.00">
                  <c:v>-1.0475959822566672</c:v>
                </c:pt>
                <c:pt idx="13543" formatCode="0.00">
                  <c:v>-1.1420741345026311</c:v>
                </c:pt>
                <c:pt idx="13544" formatCode="0.00">
                  <c:v>-1.1420741345026311</c:v>
                </c:pt>
                <c:pt idx="13545" formatCode="0.00">
                  <c:v>-1.1420741345026311</c:v>
                </c:pt>
                <c:pt idx="13546" formatCode="0.00">
                  <c:v>-0.78083414062101653</c:v>
                </c:pt>
                <c:pt idx="13547" formatCode="0.00">
                  <c:v>-0.78083414062101653</c:v>
                </c:pt>
                <c:pt idx="13548" formatCode="0.00">
                  <c:v>0</c:v>
                </c:pt>
                <c:pt idx="13549" formatCode="0.00">
                  <c:v>0</c:v>
                </c:pt>
                <c:pt idx="13550" formatCode="0.00">
                  <c:v>0</c:v>
                </c:pt>
                <c:pt idx="13551" formatCode="0.00">
                  <c:v>0</c:v>
                </c:pt>
                <c:pt idx="13552" formatCode="0.00">
                  <c:v>0</c:v>
                </c:pt>
                <c:pt idx="13553" formatCode="0.00">
                  <c:v>0</c:v>
                </c:pt>
                <c:pt idx="13554" formatCode="0.00">
                  <c:v>0</c:v>
                </c:pt>
                <c:pt idx="13555" formatCode="0.00">
                  <c:v>0</c:v>
                </c:pt>
                <c:pt idx="13556" formatCode="0.00">
                  <c:v>0</c:v>
                </c:pt>
                <c:pt idx="13557" formatCode="0.00">
                  <c:v>0</c:v>
                </c:pt>
                <c:pt idx="13558" formatCode="0.00">
                  <c:v>0</c:v>
                </c:pt>
                <c:pt idx="13559" formatCode="0.00">
                  <c:v>0</c:v>
                </c:pt>
                <c:pt idx="13560" formatCode="0.00">
                  <c:v>0</c:v>
                </c:pt>
                <c:pt idx="13561" formatCode="0.00">
                  <c:v>0</c:v>
                </c:pt>
                <c:pt idx="13562" formatCode="0.00">
                  <c:v>0</c:v>
                </c:pt>
                <c:pt idx="13563" formatCode="0.00">
                  <c:v>0</c:v>
                </c:pt>
                <c:pt idx="13564" formatCode="0.00">
                  <c:v>0</c:v>
                </c:pt>
                <c:pt idx="13565" formatCode="0.00">
                  <c:v>0</c:v>
                </c:pt>
                <c:pt idx="13566" formatCode="0.00">
                  <c:v>0</c:v>
                </c:pt>
                <c:pt idx="13567" formatCode="0.00">
                  <c:v>0</c:v>
                </c:pt>
                <c:pt idx="13568" formatCode="0.00">
                  <c:v>0</c:v>
                </c:pt>
                <c:pt idx="13569" formatCode="0.00">
                  <c:v>0</c:v>
                </c:pt>
                <c:pt idx="13570" formatCode="0.00">
                  <c:v>0</c:v>
                </c:pt>
                <c:pt idx="13571" formatCode="0.00">
                  <c:v>0</c:v>
                </c:pt>
                <c:pt idx="13572" formatCode="0.00">
                  <c:v>0</c:v>
                </c:pt>
                <c:pt idx="13573" formatCode="0.00">
                  <c:v>0</c:v>
                </c:pt>
                <c:pt idx="13574" formatCode="0.00">
                  <c:v>0</c:v>
                </c:pt>
                <c:pt idx="13575" formatCode="0.00">
                  <c:v>0</c:v>
                </c:pt>
                <c:pt idx="13576" formatCode="0.00">
                  <c:v>0</c:v>
                </c:pt>
                <c:pt idx="13577" formatCode="0.00">
                  <c:v>0</c:v>
                </c:pt>
                <c:pt idx="13578" formatCode="0.00">
                  <c:v>0</c:v>
                </c:pt>
                <c:pt idx="13579" formatCode="0.00">
                  <c:v>0</c:v>
                </c:pt>
                <c:pt idx="13580" formatCode="0.00">
                  <c:v>0</c:v>
                </c:pt>
                <c:pt idx="13581" formatCode="0.00">
                  <c:v>0</c:v>
                </c:pt>
                <c:pt idx="13582" formatCode="0.00">
                  <c:v>0</c:v>
                </c:pt>
                <c:pt idx="13583" formatCode="0.00">
                  <c:v>0</c:v>
                </c:pt>
                <c:pt idx="13584" formatCode="0.00">
                  <c:v>0</c:v>
                </c:pt>
                <c:pt idx="13585" formatCode="0.00">
                  <c:v>0</c:v>
                </c:pt>
                <c:pt idx="13586" formatCode="0.00">
                  <c:v>0</c:v>
                </c:pt>
                <c:pt idx="13587" formatCode="0.00">
                  <c:v>0</c:v>
                </c:pt>
                <c:pt idx="13588" formatCode="0.00">
                  <c:v>0</c:v>
                </c:pt>
                <c:pt idx="13589" formatCode="0.00">
                  <c:v>0</c:v>
                </c:pt>
                <c:pt idx="13590" formatCode="0.00">
                  <c:v>0</c:v>
                </c:pt>
                <c:pt idx="13591" formatCode="0.00">
                  <c:v>0</c:v>
                </c:pt>
                <c:pt idx="13592" formatCode="0.00">
                  <c:v>0</c:v>
                </c:pt>
                <c:pt idx="13593" formatCode="0.00">
                  <c:v>0</c:v>
                </c:pt>
                <c:pt idx="13594" formatCode="0.00">
                  <c:v>0</c:v>
                </c:pt>
                <c:pt idx="13595" formatCode="0.00">
                  <c:v>0</c:v>
                </c:pt>
                <c:pt idx="13596" formatCode="0.00">
                  <c:v>0</c:v>
                </c:pt>
                <c:pt idx="13597" formatCode="0.00">
                  <c:v>0</c:v>
                </c:pt>
                <c:pt idx="13598" formatCode="0.00">
                  <c:v>0</c:v>
                </c:pt>
                <c:pt idx="13599" formatCode="0.00">
                  <c:v>0</c:v>
                </c:pt>
                <c:pt idx="13600" formatCode="0.00">
                  <c:v>0</c:v>
                </c:pt>
                <c:pt idx="13601" formatCode="0.00">
                  <c:v>0</c:v>
                </c:pt>
                <c:pt idx="13602" formatCode="0.00">
                  <c:v>0</c:v>
                </c:pt>
                <c:pt idx="13603" formatCode="0.00">
                  <c:v>0</c:v>
                </c:pt>
                <c:pt idx="13604" formatCode="0.00">
                  <c:v>0</c:v>
                </c:pt>
                <c:pt idx="13605" formatCode="0.00">
                  <c:v>0</c:v>
                </c:pt>
                <c:pt idx="13606" formatCode="0.00">
                  <c:v>0</c:v>
                </c:pt>
                <c:pt idx="13607" formatCode="0.00">
                  <c:v>0</c:v>
                </c:pt>
                <c:pt idx="13608" formatCode="0.00">
                  <c:v>0</c:v>
                </c:pt>
                <c:pt idx="13609" formatCode="0.00">
                  <c:v>0</c:v>
                </c:pt>
                <c:pt idx="13610" formatCode="0.00">
                  <c:v>0</c:v>
                </c:pt>
                <c:pt idx="13611" formatCode="0.00">
                  <c:v>0</c:v>
                </c:pt>
                <c:pt idx="13612" formatCode="0.00">
                  <c:v>0</c:v>
                </c:pt>
                <c:pt idx="13613" formatCode="0.00">
                  <c:v>0</c:v>
                </c:pt>
                <c:pt idx="13614" formatCode="0.00">
                  <c:v>0</c:v>
                </c:pt>
                <c:pt idx="13615" formatCode="0.00">
                  <c:v>0</c:v>
                </c:pt>
                <c:pt idx="13616" formatCode="0.00">
                  <c:v>0</c:v>
                </c:pt>
                <c:pt idx="13617" formatCode="0.00">
                  <c:v>0</c:v>
                </c:pt>
                <c:pt idx="13618" formatCode="0.00">
                  <c:v>0</c:v>
                </c:pt>
                <c:pt idx="13619" formatCode="0.00">
                  <c:v>0</c:v>
                </c:pt>
                <c:pt idx="13620" formatCode="0.00">
                  <c:v>0</c:v>
                </c:pt>
                <c:pt idx="13621" formatCode="0.00">
                  <c:v>0</c:v>
                </c:pt>
                <c:pt idx="13622" formatCode="0.00">
                  <c:v>0</c:v>
                </c:pt>
                <c:pt idx="13623" formatCode="0.00">
                  <c:v>0</c:v>
                </c:pt>
                <c:pt idx="13624" formatCode="0.00">
                  <c:v>0</c:v>
                </c:pt>
                <c:pt idx="13625" formatCode="0.00">
                  <c:v>0</c:v>
                </c:pt>
                <c:pt idx="13626" formatCode="0.00">
                  <c:v>0</c:v>
                </c:pt>
                <c:pt idx="13627" formatCode="0.00">
                  <c:v>0</c:v>
                </c:pt>
                <c:pt idx="13628" formatCode="0.00">
                  <c:v>0</c:v>
                </c:pt>
                <c:pt idx="13629" formatCode="0.00">
                  <c:v>0</c:v>
                </c:pt>
                <c:pt idx="13630" formatCode="0.00">
                  <c:v>0</c:v>
                </c:pt>
                <c:pt idx="13631" formatCode="0.00">
                  <c:v>0</c:v>
                </c:pt>
                <c:pt idx="13632" formatCode="0.00">
                  <c:v>0</c:v>
                </c:pt>
                <c:pt idx="13633" formatCode="0.00">
                  <c:v>0</c:v>
                </c:pt>
                <c:pt idx="13634" formatCode="0.00">
                  <c:v>0</c:v>
                </c:pt>
                <c:pt idx="13635" formatCode="0.00">
                  <c:v>0</c:v>
                </c:pt>
                <c:pt idx="13636" formatCode="0.00">
                  <c:v>0</c:v>
                </c:pt>
                <c:pt idx="13637" formatCode="0.00">
                  <c:v>0</c:v>
                </c:pt>
                <c:pt idx="13638" formatCode="0.00">
                  <c:v>0</c:v>
                </c:pt>
                <c:pt idx="13639" formatCode="0.00">
                  <c:v>0</c:v>
                </c:pt>
                <c:pt idx="13640" formatCode="0.00">
                  <c:v>0</c:v>
                </c:pt>
                <c:pt idx="13641" formatCode="0.00">
                  <c:v>0</c:v>
                </c:pt>
                <c:pt idx="13642" formatCode="0.00">
                  <c:v>0</c:v>
                </c:pt>
                <c:pt idx="13643" formatCode="0.00">
                  <c:v>0</c:v>
                </c:pt>
                <c:pt idx="13644" formatCode="0.00">
                  <c:v>0</c:v>
                </c:pt>
                <c:pt idx="13645" formatCode="0.00">
                  <c:v>0</c:v>
                </c:pt>
                <c:pt idx="13646" formatCode="0.00">
                  <c:v>0</c:v>
                </c:pt>
                <c:pt idx="13647" formatCode="0.00">
                  <c:v>0</c:v>
                </c:pt>
                <c:pt idx="13648" formatCode="0.00">
                  <c:v>0</c:v>
                </c:pt>
                <c:pt idx="13649" formatCode="0.00">
                  <c:v>0</c:v>
                </c:pt>
                <c:pt idx="13650" formatCode="0.00">
                  <c:v>0</c:v>
                </c:pt>
                <c:pt idx="13651" formatCode="0.00">
                  <c:v>0</c:v>
                </c:pt>
                <c:pt idx="13652" formatCode="0.00">
                  <c:v>0</c:v>
                </c:pt>
                <c:pt idx="13653" formatCode="0.00">
                  <c:v>0</c:v>
                </c:pt>
                <c:pt idx="13654" formatCode="0.00">
                  <c:v>0</c:v>
                </c:pt>
                <c:pt idx="13655" formatCode="0.00">
                  <c:v>0</c:v>
                </c:pt>
                <c:pt idx="13656" formatCode="0.00">
                  <c:v>0</c:v>
                </c:pt>
                <c:pt idx="13657" formatCode="0.00">
                  <c:v>0</c:v>
                </c:pt>
                <c:pt idx="13658" formatCode="0.00">
                  <c:v>0</c:v>
                </c:pt>
                <c:pt idx="13659" formatCode="0.00">
                  <c:v>0</c:v>
                </c:pt>
                <c:pt idx="13660" formatCode="0.00">
                  <c:v>0</c:v>
                </c:pt>
                <c:pt idx="13661" formatCode="0.00">
                  <c:v>0</c:v>
                </c:pt>
                <c:pt idx="13662" formatCode="0.00">
                  <c:v>0</c:v>
                </c:pt>
                <c:pt idx="13663" formatCode="0.00">
                  <c:v>0</c:v>
                </c:pt>
                <c:pt idx="13664" formatCode="0.00">
                  <c:v>0</c:v>
                </c:pt>
                <c:pt idx="13665" formatCode="0.00">
                  <c:v>0</c:v>
                </c:pt>
                <c:pt idx="13666" formatCode="0.00">
                  <c:v>0</c:v>
                </c:pt>
                <c:pt idx="13667" formatCode="0.00">
                  <c:v>0</c:v>
                </c:pt>
                <c:pt idx="13668" formatCode="0.00">
                  <c:v>0</c:v>
                </c:pt>
                <c:pt idx="13669" formatCode="0.00">
                  <c:v>0</c:v>
                </c:pt>
                <c:pt idx="13670" formatCode="0.00">
                  <c:v>0</c:v>
                </c:pt>
                <c:pt idx="13671" formatCode="0.00">
                  <c:v>0</c:v>
                </c:pt>
                <c:pt idx="13672" formatCode="0.00">
                  <c:v>0</c:v>
                </c:pt>
                <c:pt idx="13673" formatCode="0.00">
                  <c:v>0</c:v>
                </c:pt>
                <c:pt idx="13674" formatCode="0.00">
                  <c:v>0</c:v>
                </c:pt>
                <c:pt idx="13675" formatCode="0.00">
                  <c:v>0</c:v>
                </c:pt>
                <c:pt idx="13676" formatCode="0.00">
                  <c:v>0</c:v>
                </c:pt>
                <c:pt idx="13677" formatCode="0.00">
                  <c:v>0</c:v>
                </c:pt>
                <c:pt idx="13678" formatCode="0.00">
                  <c:v>0</c:v>
                </c:pt>
                <c:pt idx="13679" formatCode="0.00">
                  <c:v>0</c:v>
                </c:pt>
                <c:pt idx="13680" formatCode="0.00">
                  <c:v>0</c:v>
                </c:pt>
                <c:pt idx="13681" formatCode="0.00">
                  <c:v>0</c:v>
                </c:pt>
                <c:pt idx="13682" formatCode="0.00">
                  <c:v>0</c:v>
                </c:pt>
                <c:pt idx="13683" formatCode="0.00">
                  <c:v>0</c:v>
                </c:pt>
                <c:pt idx="13684" formatCode="0.00">
                  <c:v>0</c:v>
                </c:pt>
                <c:pt idx="13685" formatCode="0.00">
                  <c:v>0</c:v>
                </c:pt>
                <c:pt idx="13686" formatCode="0.00">
                  <c:v>0</c:v>
                </c:pt>
                <c:pt idx="13687" formatCode="0.00">
                  <c:v>0</c:v>
                </c:pt>
                <c:pt idx="13688" formatCode="0.00">
                  <c:v>0</c:v>
                </c:pt>
                <c:pt idx="13689" formatCode="0.00">
                  <c:v>0</c:v>
                </c:pt>
                <c:pt idx="13690" formatCode="0.00">
                  <c:v>0</c:v>
                </c:pt>
                <c:pt idx="13691" formatCode="0.00">
                  <c:v>0</c:v>
                </c:pt>
                <c:pt idx="13692" formatCode="0.00">
                  <c:v>0</c:v>
                </c:pt>
                <c:pt idx="13693" formatCode="0.00">
                  <c:v>0</c:v>
                </c:pt>
                <c:pt idx="13694" formatCode="0.00">
                  <c:v>0</c:v>
                </c:pt>
                <c:pt idx="13695" formatCode="0.00">
                  <c:v>0</c:v>
                </c:pt>
                <c:pt idx="13696" formatCode="0.00">
                  <c:v>0</c:v>
                </c:pt>
                <c:pt idx="13697" formatCode="0.00">
                  <c:v>0</c:v>
                </c:pt>
                <c:pt idx="13698" formatCode="0.00">
                  <c:v>0</c:v>
                </c:pt>
                <c:pt idx="13699" formatCode="0.00">
                  <c:v>0</c:v>
                </c:pt>
                <c:pt idx="13700" formatCode="0.00">
                  <c:v>0</c:v>
                </c:pt>
                <c:pt idx="13701" formatCode="0.00">
                  <c:v>0</c:v>
                </c:pt>
                <c:pt idx="13702" formatCode="0.00">
                  <c:v>0</c:v>
                </c:pt>
                <c:pt idx="13703" formatCode="0.00">
                  <c:v>2.500892265334189E-2</c:v>
                </c:pt>
                <c:pt idx="13704" formatCode="0.00">
                  <c:v>0.64189568143578934</c:v>
                </c:pt>
                <c:pt idx="13705" formatCode="0.00">
                  <c:v>0.84196706266252064</c:v>
                </c:pt>
                <c:pt idx="13706" formatCode="0.00">
                  <c:v>0.84196706266252064</c:v>
                </c:pt>
                <c:pt idx="13707" formatCode="0.00">
                  <c:v>0.84196706266252064</c:v>
                </c:pt>
                <c:pt idx="13708" formatCode="0.00">
                  <c:v>0.64189568143578934</c:v>
                </c:pt>
                <c:pt idx="13709" formatCode="0.00">
                  <c:v>0.96701167592923076</c:v>
                </c:pt>
                <c:pt idx="13710" formatCode="0.00">
                  <c:v>0.20840768877785301</c:v>
                </c:pt>
                <c:pt idx="13711" formatCode="0.00">
                  <c:v>0.20840768877785301</c:v>
                </c:pt>
                <c:pt idx="13712" formatCode="0.00">
                  <c:v>0.38347014735125007</c:v>
                </c:pt>
                <c:pt idx="13713" formatCode="0.00">
                  <c:v>0.9086575230714321</c:v>
                </c:pt>
                <c:pt idx="13714" formatCode="0.00">
                  <c:v>0.9086575230714321</c:v>
                </c:pt>
                <c:pt idx="13715" formatCode="0.00">
                  <c:v>0.9086575230714321</c:v>
                </c:pt>
                <c:pt idx="13716" formatCode="0.00">
                  <c:v>0.9086575230714321</c:v>
                </c:pt>
                <c:pt idx="13717" formatCode="0.00">
                  <c:v>0.88364860041809612</c:v>
                </c:pt>
                <c:pt idx="13718" formatCode="0.00">
                  <c:v>0.88364860041809612</c:v>
                </c:pt>
                <c:pt idx="13719" formatCode="0.00">
                  <c:v>0.66412583490542543</c:v>
                </c:pt>
                <c:pt idx="13720" formatCode="0.00">
                  <c:v>0.66412583490542543</c:v>
                </c:pt>
                <c:pt idx="13721" formatCode="0.00">
                  <c:v>1.203207056544122</c:v>
                </c:pt>
                <c:pt idx="13722" formatCode="0.00">
                  <c:v>1.203207056544122</c:v>
                </c:pt>
                <c:pt idx="13723" formatCode="0.00">
                  <c:v>1.203207056544122</c:v>
                </c:pt>
                <c:pt idx="13724" formatCode="0.00">
                  <c:v>1.203207056544122</c:v>
                </c:pt>
                <c:pt idx="13725" formatCode="0.00">
                  <c:v>1.0253658287870309</c:v>
                </c:pt>
                <c:pt idx="13726" formatCode="0.00">
                  <c:v>1.0253658287870309</c:v>
                </c:pt>
                <c:pt idx="13727" formatCode="0.00">
                  <c:v>1.0753836740937186</c:v>
                </c:pt>
                <c:pt idx="13728" formatCode="0.00">
                  <c:v>0.72247998776321753</c:v>
                </c:pt>
                <c:pt idx="13729" formatCode="0.00">
                  <c:v>0.76416152551879324</c:v>
                </c:pt>
                <c:pt idx="13730" formatCode="0.00">
                  <c:v>1.0753836740937186</c:v>
                </c:pt>
                <c:pt idx="13731" formatCode="0.00">
                  <c:v>0.76416152551879324</c:v>
                </c:pt>
                <c:pt idx="13732" formatCode="0.00">
                  <c:v>0.76416152551879324</c:v>
                </c:pt>
                <c:pt idx="13733" formatCode="0.00">
                  <c:v>0.76416152551879324</c:v>
                </c:pt>
                <c:pt idx="13734" formatCode="0.00">
                  <c:v>0.9058787538877241</c:v>
                </c:pt>
                <c:pt idx="13735" formatCode="0.00">
                  <c:v>0.9058787538877241</c:v>
                </c:pt>
                <c:pt idx="13736" formatCode="0.00">
                  <c:v>0.9058787538877241</c:v>
                </c:pt>
                <c:pt idx="13737" formatCode="0.00">
                  <c:v>0.92255136898995282</c:v>
                </c:pt>
                <c:pt idx="13738" formatCode="0.00">
                  <c:v>0.92255136898995282</c:v>
                </c:pt>
                <c:pt idx="13739" formatCode="0.00">
                  <c:v>0.86141844694845393</c:v>
                </c:pt>
                <c:pt idx="13740" formatCode="0.00">
                  <c:v>0.83363075511140283</c:v>
                </c:pt>
                <c:pt idx="13741" formatCode="0.00">
                  <c:v>0.86141844694845393</c:v>
                </c:pt>
                <c:pt idx="13742" formatCode="0.00">
                  <c:v>0.83363075511140283</c:v>
                </c:pt>
                <c:pt idx="13743" formatCode="0.00">
                  <c:v>0.86141844694845393</c:v>
                </c:pt>
                <c:pt idx="13744" formatCode="0.00">
                  <c:v>0.83363075511140283</c:v>
                </c:pt>
                <c:pt idx="13745" formatCode="0.00">
                  <c:v>0.80584306327435662</c:v>
                </c:pt>
                <c:pt idx="13746" formatCode="0.00">
                  <c:v>0.80584306327435662</c:v>
                </c:pt>
                <c:pt idx="13747" formatCode="0.00">
                  <c:v>0.96979044511293588</c:v>
                </c:pt>
                <c:pt idx="13748" formatCode="0.00">
                  <c:v>0.80584306327435662</c:v>
                </c:pt>
                <c:pt idx="13749" formatCode="0.00">
                  <c:v>0.91699383062255047</c:v>
                </c:pt>
                <c:pt idx="13750" formatCode="0.00">
                  <c:v>0.96979044511293588</c:v>
                </c:pt>
                <c:pt idx="13751" formatCode="0.00">
                  <c:v>0.91699383062255047</c:v>
                </c:pt>
                <c:pt idx="13752" formatCode="0.00">
                  <c:v>0.91699383062255047</c:v>
                </c:pt>
                <c:pt idx="13753" formatCode="0.00">
                  <c:v>0.91699383062255047</c:v>
                </c:pt>
                <c:pt idx="13754" formatCode="0.00">
                  <c:v>1.1754193647070781</c:v>
                </c:pt>
                <c:pt idx="13755" formatCode="0.00">
                  <c:v>1.1698618263396798</c:v>
                </c:pt>
                <c:pt idx="13756" formatCode="0.00">
                  <c:v>1.1698618263396798</c:v>
                </c:pt>
                <c:pt idx="13757" formatCode="0.00">
                  <c:v>0.90587875388772898</c:v>
                </c:pt>
                <c:pt idx="13758" formatCode="0.00">
                  <c:v>0.90587875388772898</c:v>
                </c:pt>
                <c:pt idx="13759" formatCode="0.00">
                  <c:v>0.90587875388772898</c:v>
                </c:pt>
                <c:pt idx="13760" formatCode="0.00">
                  <c:v>0.8280732167439957</c:v>
                </c:pt>
                <c:pt idx="13761" formatCode="0.00">
                  <c:v>0.90587875388772898</c:v>
                </c:pt>
                <c:pt idx="13762" formatCode="0.00">
                  <c:v>1.0503747514403716</c:v>
                </c:pt>
                <c:pt idx="13763" formatCode="0.00">
                  <c:v>1.0503747514403716</c:v>
                </c:pt>
                <c:pt idx="13764" formatCode="0.00">
                  <c:v>1.0281445979707367</c:v>
                </c:pt>
                <c:pt idx="13765" formatCode="0.00">
                  <c:v>1.0281445979707367</c:v>
                </c:pt>
                <c:pt idx="13766" formatCode="0.00">
                  <c:v>1.0198082904196093</c:v>
                </c:pt>
                <c:pt idx="13767" formatCode="0.00">
                  <c:v>0.91977259980624493</c:v>
                </c:pt>
                <c:pt idx="13768" formatCode="0.00">
                  <c:v>0.70580737266099802</c:v>
                </c:pt>
                <c:pt idx="13769" formatCode="0.00">
                  <c:v>0.91977259980624493</c:v>
                </c:pt>
                <c:pt idx="13770" formatCode="0.00">
                  <c:v>0.70580737266099802</c:v>
                </c:pt>
                <c:pt idx="13771" formatCode="0.00">
                  <c:v>0.70580737266099802</c:v>
                </c:pt>
                <c:pt idx="13772" formatCode="0.00">
                  <c:v>0.70580737266099802</c:v>
                </c:pt>
                <c:pt idx="13773" formatCode="0.00">
                  <c:v>0.72525875694692088</c:v>
                </c:pt>
                <c:pt idx="13774" formatCode="0.00">
                  <c:v>0.72525875694692088</c:v>
                </c:pt>
                <c:pt idx="13775" formatCode="0.00">
                  <c:v>0.72525875694692088</c:v>
                </c:pt>
                <c:pt idx="13776" formatCode="0.00">
                  <c:v>0.91699383062254558</c:v>
                </c:pt>
                <c:pt idx="13777" formatCode="0.00">
                  <c:v>0.98090552184775337</c:v>
                </c:pt>
                <c:pt idx="13778" formatCode="0.00">
                  <c:v>0.98090552184775337</c:v>
                </c:pt>
                <c:pt idx="13779" formatCode="0.00">
                  <c:v>0.61966552796614205</c:v>
                </c:pt>
                <c:pt idx="13780" formatCode="0.00">
                  <c:v>1.0475959822566732</c:v>
                </c:pt>
                <c:pt idx="13781" formatCode="0.00">
                  <c:v>0.63355937388467265</c:v>
                </c:pt>
                <c:pt idx="13782" formatCode="0.00">
                  <c:v>0.63355937388467265</c:v>
                </c:pt>
                <c:pt idx="13783" formatCode="0.00">
                  <c:v>0.63355937388467265</c:v>
                </c:pt>
                <c:pt idx="13784" formatCode="0.00">
                  <c:v>0.63355937388467265</c:v>
                </c:pt>
                <c:pt idx="13785" formatCode="0.00">
                  <c:v>0.55297506755723691</c:v>
                </c:pt>
                <c:pt idx="13786" formatCode="0.00">
                  <c:v>0.55297506755723691</c:v>
                </c:pt>
                <c:pt idx="13787" formatCode="0.00">
                  <c:v>0.48906337633203184</c:v>
                </c:pt>
                <c:pt idx="13788" formatCode="0.00">
                  <c:v>0.55297506755723691</c:v>
                </c:pt>
                <c:pt idx="13789" formatCode="0.00">
                  <c:v>0.70302860347728924</c:v>
                </c:pt>
                <c:pt idx="13790" formatCode="0.00">
                  <c:v>0.71414368021209862</c:v>
                </c:pt>
                <c:pt idx="13791" formatCode="0.00">
                  <c:v>1.3226941314434377</c:v>
                </c:pt>
                <c:pt idx="13792" formatCode="0.00">
                  <c:v>1.3226941314434377</c:v>
                </c:pt>
                <c:pt idx="13793" formatCode="0.00">
                  <c:v>1.3226941314434377</c:v>
                </c:pt>
                <c:pt idx="13794" formatCode="0.00">
                  <c:v>0.3945852240860655</c:v>
                </c:pt>
                <c:pt idx="13795" formatCode="0.00">
                  <c:v>0.35290368633050367</c:v>
                </c:pt>
                <c:pt idx="13796" formatCode="0.00">
                  <c:v>0.13338092081782021</c:v>
                </c:pt>
                <c:pt idx="13797" formatCode="0.00">
                  <c:v>4.7239076122988027E-2</c:v>
                </c:pt>
                <c:pt idx="13798" formatCode="0.00">
                  <c:v>4.7239076122988027E-2</c:v>
                </c:pt>
                <c:pt idx="13799" formatCode="0.00">
                  <c:v>4.7239076122988027E-2</c:v>
                </c:pt>
                <c:pt idx="13800" formatCode="0.00">
                  <c:v>1.0614898281751939</c:v>
                </c:pt>
                <c:pt idx="13801" formatCode="0.00">
                  <c:v>1.5199867434864638</c:v>
                </c:pt>
                <c:pt idx="13802" formatCode="0.00">
                  <c:v>1.5199867434864638</c:v>
                </c:pt>
                <c:pt idx="13803" formatCode="0.00">
                  <c:v>1.5199867434864638</c:v>
                </c:pt>
                <c:pt idx="13804" formatCode="0.00">
                  <c:v>0.88642736960180157</c:v>
                </c:pt>
                <c:pt idx="13805" formatCode="0.00">
                  <c:v>0.62522306633356295</c:v>
                </c:pt>
                <c:pt idx="13806" formatCode="0.00">
                  <c:v>0.53630245245499863</c:v>
                </c:pt>
                <c:pt idx="13807" formatCode="0.00">
                  <c:v>0.53630245245499863</c:v>
                </c:pt>
                <c:pt idx="13808" formatCode="0.00">
                  <c:v>0.62522306633356295</c:v>
                </c:pt>
                <c:pt idx="13809" formatCode="0.00">
                  <c:v>0.53630245245499863</c:v>
                </c:pt>
                <c:pt idx="13810" formatCode="0.00">
                  <c:v>0.74471014123284751</c:v>
                </c:pt>
                <c:pt idx="13811" formatCode="0.00">
                  <c:v>0.84196706266252264</c:v>
                </c:pt>
                <c:pt idx="13812" formatCode="0.00">
                  <c:v>0.74471014123284751</c:v>
                </c:pt>
                <c:pt idx="13813" formatCode="0.00">
                  <c:v>0.37791260898384976</c:v>
                </c:pt>
                <c:pt idx="13814" formatCode="0.00">
                  <c:v>0.37791260898384976</c:v>
                </c:pt>
                <c:pt idx="13815" formatCode="0.00">
                  <c:v>0.37791260898384976</c:v>
                </c:pt>
                <c:pt idx="13816" formatCode="0.00">
                  <c:v>0.30844337939121408</c:v>
                </c:pt>
                <c:pt idx="13817" formatCode="0.00">
                  <c:v>0.30844337939121408</c:v>
                </c:pt>
                <c:pt idx="13818" formatCode="0.00">
                  <c:v>0.54741752918982856</c:v>
                </c:pt>
                <c:pt idx="13819" formatCode="0.00">
                  <c:v>0.54741752918982856</c:v>
                </c:pt>
                <c:pt idx="13820" formatCode="0.00">
                  <c:v>0.54741752918982856</c:v>
                </c:pt>
                <c:pt idx="13821" formatCode="0.00">
                  <c:v>0.63078060470097463</c:v>
                </c:pt>
                <c:pt idx="13822" formatCode="0.00">
                  <c:v>0.65023198898690138</c:v>
                </c:pt>
                <c:pt idx="13823" formatCode="0.00">
                  <c:v>0.76416152551878846</c:v>
                </c:pt>
                <c:pt idx="13824" formatCode="0.00">
                  <c:v>0.76416152551878846</c:v>
                </c:pt>
                <c:pt idx="13825" formatCode="0.00">
                  <c:v>0.6835772191913585</c:v>
                </c:pt>
                <c:pt idx="13826" formatCode="0.00">
                  <c:v>0.65023198898690138</c:v>
                </c:pt>
                <c:pt idx="13827" formatCode="0.00">
                  <c:v>0.24175291898229803</c:v>
                </c:pt>
                <c:pt idx="13828" formatCode="0.00">
                  <c:v>0.24175291898229803</c:v>
                </c:pt>
                <c:pt idx="13829" formatCode="0.00">
                  <c:v>0.24175291898229803</c:v>
                </c:pt>
                <c:pt idx="13830" formatCode="0.00">
                  <c:v>0.35846122469791802</c:v>
                </c:pt>
                <c:pt idx="13831" formatCode="0.00">
                  <c:v>0.4918421455157283</c:v>
                </c:pt>
                <c:pt idx="13832" formatCode="0.00">
                  <c:v>0.53630245245499863</c:v>
                </c:pt>
                <c:pt idx="13833" formatCode="0.00">
                  <c:v>0.76138275633509012</c:v>
                </c:pt>
                <c:pt idx="13834" formatCode="0.00">
                  <c:v>0.76138275633509012</c:v>
                </c:pt>
                <c:pt idx="13835" formatCode="0.00">
                  <c:v>0.76138275633509012</c:v>
                </c:pt>
                <c:pt idx="13836" formatCode="0.00">
                  <c:v>0.52240860653649124</c:v>
                </c:pt>
                <c:pt idx="13837" formatCode="0.00">
                  <c:v>0.13060215163411187</c:v>
                </c:pt>
                <c:pt idx="13838" formatCode="0.00">
                  <c:v>0.13060215163411187</c:v>
                </c:pt>
                <c:pt idx="13839" formatCode="0.00">
                  <c:v>0.13060215163411187</c:v>
                </c:pt>
                <c:pt idx="13840" formatCode="0.00">
                  <c:v>0.63078060470097463</c:v>
                </c:pt>
                <c:pt idx="13841" formatCode="0.00">
                  <c:v>0.63078060470097463</c:v>
                </c:pt>
                <c:pt idx="13842" formatCode="0.00">
                  <c:v>0.63078060470097463</c:v>
                </c:pt>
                <c:pt idx="13843" formatCode="0.00">
                  <c:v>0.71692244939579663</c:v>
                </c:pt>
                <c:pt idx="13844" formatCode="0.00">
                  <c:v>0.50295722225054085</c:v>
                </c:pt>
                <c:pt idx="13845" formatCode="0.00">
                  <c:v>0.29454953347268148</c:v>
                </c:pt>
                <c:pt idx="13846" formatCode="0.00">
                  <c:v>0.29454953347268148</c:v>
                </c:pt>
                <c:pt idx="13847" formatCode="0.00">
                  <c:v>0.67246214245652669</c:v>
                </c:pt>
                <c:pt idx="13848" formatCode="0.00">
                  <c:v>0.67246214245652669</c:v>
                </c:pt>
                <c:pt idx="13849" formatCode="0.00">
                  <c:v>0.67246214245652669</c:v>
                </c:pt>
                <c:pt idx="13850" formatCode="0.00">
                  <c:v>0.71970121857952307</c:v>
                </c:pt>
                <c:pt idx="13851" formatCode="0.00">
                  <c:v>0.71970121857952307</c:v>
                </c:pt>
                <c:pt idx="13852" formatCode="0.00">
                  <c:v>0.74748891041655585</c:v>
                </c:pt>
                <c:pt idx="13853" formatCode="0.00">
                  <c:v>0.47794829959721957</c:v>
                </c:pt>
                <c:pt idx="13854" formatCode="0.00">
                  <c:v>0.32233722530974629</c:v>
                </c:pt>
                <c:pt idx="13855" formatCode="0.00">
                  <c:v>0.32233722530974629</c:v>
                </c:pt>
                <c:pt idx="13856" formatCode="0.00">
                  <c:v>0.58354152857798636</c:v>
                </c:pt>
                <c:pt idx="13857" formatCode="0.00">
                  <c:v>0.32233722530974629</c:v>
                </c:pt>
                <c:pt idx="13858" formatCode="0.00">
                  <c:v>0.34178860959569135</c:v>
                </c:pt>
                <c:pt idx="13859" formatCode="0.00">
                  <c:v>0.34178860959569135</c:v>
                </c:pt>
                <c:pt idx="13860" formatCode="0.00">
                  <c:v>0.25008922653341126</c:v>
                </c:pt>
                <c:pt idx="13861" formatCode="0.00">
                  <c:v>0.25008922653341126</c:v>
                </c:pt>
                <c:pt idx="13862" formatCode="0.00">
                  <c:v>0.34178860959569135</c:v>
                </c:pt>
                <c:pt idx="13863" formatCode="0.00">
                  <c:v>0.36123999388161632</c:v>
                </c:pt>
                <c:pt idx="13864" formatCode="0.00">
                  <c:v>0.51962983735279633</c:v>
                </c:pt>
                <c:pt idx="13865" formatCode="0.00">
                  <c:v>0.72525875694691089</c:v>
                </c:pt>
                <c:pt idx="13866" formatCode="0.00">
                  <c:v>0.51962983735279633</c:v>
                </c:pt>
                <c:pt idx="13867" formatCode="0.00">
                  <c:v>0.57520522102687521</c:v>
                </c:pt>
                <c:pt idx="13868" formatCode="0.00">
                  <c:v>0.51962983735279633</c:v>
                </c:pt>
                <c:pt idx="13869" formatCode="0.00">
                  <c:v>0.48072706878091581</c:v>
                </c:pt>
                <c:pt idx="13870" formatCode="0.00">
                  <c:v>0.33067353286085988</c:v>
                </c:pt>
                <c:pt idx="13871" formatCode="0.00">
                  <c:v>4.7239076122968293E-2</c:v>
                </c:pt>
                <c:pt idx="13872" formatCode="0.00">
                  <c:v>3.0566461020759279E-2</c:v>
                </c:pt>
                <c:pt idx="13873" formatCode="0.00">
                  <c:v>4.7239076122968293E-2</c:v>
                </c:pt>
                <c:pt idx="13874" formatCode="0.00">
                  <c:v>3.0566461020759279E-2</c:v>
                </c:pt>
                <c:pt idx="13875" formatCode="0.00">
                  <c:v>3.0566461020759279E-2</c:v>
                </c:pt>
                <c:pt idx="13876" formatCode="0.00">
                  <c:v>0.14171722836892545</c:v>
                </c:pt>
                <c:pt idx="13877" formatCode="0.00">
                  <c:v>0.20840768877786051</c:v>
                </c:pt>
                <c:pt idx="13878" formatCode="0.00">
                  <c:v>0.17784122775710118</c:v>
                </c:pt>
                <c:pt idx="13879" formatCode="0.00">
                  <c:v>0.17784122775710118</c:v>
                </c:pt>
                <c:pt idx="13880" formatCode="0.00">
                  <c:v>0.17784122775710118</c:v>
                </c:pt>
                <c:pt idx="13881" formatCode="0.00">
                  <c:v>0.17784122775710118</c:v>
                </c:pt>
                <c:pt idx="13882" formatCode="0.00">
                  <c:v>5.5575383673963875E-3</c:v>
                </c:pt>
                <c:pt idx="13883" formatCode="0.00">
                  <c:v>-0.18617753530821438</c:v>
                </c:pt>
                <c:pt idx="13884" formatCode="0.00">
                  <c:v>-0.24175291898229803</c:v>
                </c:pt>
                <c:pt idx="13885" formatCode="0.00">
                  <c:v>-0.24175291898229803</c:v>
                </c:pt>
                <c:pt idx="13886" formatCode="0.00">
                  <c:v>-0.24175291898229803</c:v>
                </c:pt>
                <c:pt idx="13887" formatCode="0.00">
                  <c:v>-0.18061999694079844</c:v>
                </c:pt>
                <c:pt idx="13888" formatCode="0.00">
                  <c:v>-0.10281445979707055</c:v>
                </c:pt>
                <c:pt idx="13889" formatCode="0.00">
                  <c:v>-0.10281445979707055</c:v>
                </c:pt>
                <c:pt idx="13890" formatCode="0.00">
                  <c:v>-2.2230153469625466E-2</c:v>
                </c:pt>
                <c:pt idx="13891" formatCode="0.00">
                  <c:v>-2.2230153469625466E-2</c:v>
                </c:pt>
                <c:pt idx="13892" formatCode="0.00">
                  <c:v>-0.15005353592005868</c:v>
                </c:pt>
                <c:pt idx="13893" formatCode="0.00">
                  <c:v>-0.15005353592005868</c:v>
                </c:pt>
                <c:pt idx="13894" formatCode="0.00">
                  <c:v>-2.2230153469625466E-2</c:v>
                </c:pt>
                <c:pt idx="13895" formatCode="0.00">
                  <c:v>-9.1699383062258097E-2</c:v>
                </c:pt>
                <c:pt idx="13896" formatCode="0.00">
                  <c:v>-2.7787691837041332E-2</c:v>
                </c:pt>
                <c:pt idx="13897" formatCode="0.00">
                  <c:v>0.10837199816448687</c:v>
                </c:pt>
                <c:pt idx="13898" formatCode="0.00">
                  <c:v>-2.7787691837041332E-2</c:v>
                </c:pt>
                <c:pt idx="13899" formatCode="0.00">
                  <c:v>-9.1699383062258097E-2</c:v>
                </c:pt>
                <c:pt idx="13900" formatCode="0.00">
                  <c:v>-0.15838984347117444</c:v>
                </c:pt>
                <c:pt idx="13901" formatCode="0.00">
                  <c:v>-0.15838984347117444</c:v>
                </c:pt>
                <c:pt idx="13902" formatCode="0.00">
                  <c:v>-0.15838984347117444</c:v>
                </c:pt>
                <c:pt idx="13903" formatCode="0.00">
                  <c:v>2.2230153469625466E-2</c:v>
                </c:pt>
                <c:pt idx="13904" formatCode="0.00">
                  <c:v>8.8920613878560026E-2</c:v>
                </c:pt>
                <c:pt idx="13905" formatCode="0.00">
                  <c:v>0.16950492020598568</c:v>
                </c:pt>
                <c:pt idx="13906" formatCode="0.00">
                  <c:v>0.18617753530821438</c:v>
                </c:pt>
                <c:pt idx="13907" formatCode="0.00">
                  <c:v>0.18617753530821438</c:v>
                </c:pt>
                <c:pt idx="13908" formatCode="0.00">
                  <c:v>0.18617753530821438</c:v>
                </c:pt>
                <c:pt idx="13909" formatCode="0.00">
                  <c:v>-0.18617753530821438</c:v>
                </c:pt>
                <c:pt idx="13910" formatCode="0.00">
                  <c:v>-0.18617753530821438</c:v>
                </c:pt>
                <c:pt idx="13911" formatCode="0.00">
                  <c:v>-0.18617753530821438</c:v>
                </c:pt>
                <c:pt idx="13912" formatCode="0.00">
                  <c:v>8.3363075511143723E-3</c:v>
                </c:pt>
                <c:pt idx="13913" formatCode="0.00">
                  <c:v>3.3345230204437748E-2</c:v>
                </c:pt>
                <c:pt idx="13914" formatCode="0.00">
                  <c:v>0.72247998776321276</c:v>
                </c:pt>
                <c:pt idx="13915" formatCode="0.00">
                  <c:v>0.72247998776321276</c:v>
                </c:pt>
                <c:pt idx="13916" formatCode="0.00">
                  <c:v>0.72247998776321276</c:v>
                </c:pt>
                <c:pt idx="13917" formatCode="0.00">
                  <c:v>0.60577168204761522</c:v>
                </c:pt>
                <c:pt idx="13918" formatCode="0.00">
                  <c:v>-0.12504461326671557</c:v>
                </c:pt>
                <c:pt idx="13919" formatCode="0.00">
                  <c:v>-0.17784122775710118</c:v>
                </c:pt>
                <c:pt idx="13920" formatCode="0.00">
                  <c:v>-0.17784122775710118</c:v>
                </c:pt>
                <c:pt idx="13921" formatCode="0.00">
                  <c:v>-0.12504461326671557</c:v>
                </c:pt>
                <c:pt idx="13922" formatCode="0.00">
                  <c:v>8.3363075511143723E-3</c:v>
                </c:pt>
                <c:pt idx="13923" formatCode="0.00">
                  <c:v>0.26120430326824562</c:v>
                </c:pt>
                <c:pt idx="13924" formatCode="0.00">
                  <c:v>0.26120430326824562</c:v>
                </c:pt>
                <c:pt idx="13925" formatCode="0.00">
                  <c:v>0.13893845918522832</c:v>
                </c:pt>
                <c:pt idx="13926" formatCode="0.00">
                  <c:v>0.39736399326977684</c:v>
                </c:pt>
                <c:pt idx="13927" formatCode="0.00">
                  <c:v>0.13893845918522832</c:v>
                </c:pt>
                <c:pt idx="13928" formatCode="0.00">
                  <c:v>0.11392953653188327</c:v>
                </c:pt>
                <c:pt idx="13929" formatCode="0.00">
                  <c:v>-3.8902768571854082E-2</c:v>
                </c:pt>
                <c:pt idx="13930" formatCode="0.00">
                  <c:v>0.11392953653188327</c:v>
                </c:pt>
                <c:pt idx="13931" formatCode="0.00">
                  <c:v>0.11392953653188327</c:v>
                </c:pt>
                <c:pt idx="13932" formatCode="0.00">
                  <c:v>0.14727476673634074</c:v>
                </c:pt>
                <c:pt idx="13933" formatCode="0.00">
                  <c:v>0.14727476673634074</c:v>
                </c:pt>
                <c:pt idx="13934" formatCode="0.00">
                  <c:v>0.14727476673634074</c:v>
                </c:pt>
                <c:pt idx="13935" formatCode="0.00">
                  <c:v>9.4478152245956307E-2</c:v>
                </c:pt>
                <c:pt idx="13936" formatCode="0.00">
                  <c:v>9.4478152245956307E-2</c:v>
                </c:pt>
                <c:pt idx="13937" formatCode="0.00">
                  <c:v>9.4478152245956307E-2</c:v>
                </c:pt>
                <c:pt idx="13938" formatCode="0.00">
                  <c:v>0.12226584408301834</c:v>
                </c:pt>
                <c:pt idx="13939" formatCode="0.00">
                  <c:v>0.12226584408301834</c:v>
                </c:pt>
                <c:pt idx="13940" formatCode="0.00">
                  <c:v>0.12226584408301834</c:v>
                </c:pt>
                <c:pt idx="13941" formatCode="0.00">
                  <c:v>6.1132922041499033E-2</c:v>
                </c:pt>
                <c:pt idx="13942" formatCode="0.00">
                  <c:v>6.1132922041499033E-2</c:v>
                </c:pt>
                <c:pt idx="13943" formatCode="0.00">
                  <c:v>2.7787691836982094E-3</c:v>
                </c:pt>
                <c:pt idx="13944" formatCode="0.00">
                  <c:v>2.7787691836982094E-3</c:v>
                </c:pt>
                <c:pt idx="13945" formatCode="0.00">
                  <c:v>1.1115076734812667E-2</c:v>
                </c:pt>
                <c:pt idx="13946" formatCode="0.00">
                  <c:v>1.1115076734812667E-2</c:v>
                </c:pt>
                <c:pt idx="13947" formatCode="0.00">
                  <c:v>-2.7787691837041332E-2</c:v>
                </c:pt>
                <c:pt idx="13948" formatCode="0.00">
                  <c:v>-1.9451384285946723E-2</c:v>
                </c:pt>
                <c:pt idx="13949" formatCode="0.00">
                  <c:v>-2.7787691837041332E-2</c:v>
                </c:pt>
                <c:pt idx="13950" formatCode="0.00">
                  <c:v>-0.12226584408299827</c:v>
                </c:pt>
                <c:pt idx="13951" formatCode="0.00">
                  <c:v>-2.7787691837041332E-2</c:v>
                </c:pt>
                <c:pt idx="13952" formatCode="0.00">
                  <c:v>-0.13060215163411187</c:v>
                </c:pt>
                <c:pt idx="13953" formatCode="0.00">
                  <c:v>-0.13060215163411187</c:v>
                </c:pt>
                <c:pt idx="13954" formatCode="0.00">
                  <c:v>-5.5575383674161625E-3</c:v>
                </c:pt>
                <c:pt idx="13955" formatCode="0.00">
                  <c:v>-5.5575383674161625E-3</c:v>
                </c:pt>
                <c:pt idx="13956" formatCode="0.00">
                  <c:v>-3.3345230204457489E-2</c:v>
                </c:pt>
                <c:pt idx="13957" formatCode="0.00">
                  <c:v>-3.3345230204457489E-2</c:v>
                </c:pt>
                <c:pt idx="13958" formatCode="0.00">
                  <c:v>-0.34456737877936788</c:v>
                </c:pt>
                <c:pt idx="13959" formatCode="0.00">
                  <c:v>-0.34456737877938748</c:v>
                </c:pt>
                <c:pt idx="13960" formatCode="0.00">
                  <c:v>-0.34456737877936788</c:v>
                </c:pt>
                <c:pt idx="13961" formatCode="0.00">
                  <c:v>-0.34456737877938748</c:v>
                </c:pt>
                <c:pt idx="13962" formatCode="0.00">
                  <c:v>-0.34456737877938748</c:v>
                </c:pt>
                <c:pt idx="13963" formatCode="0.00">
                  <c:v>0.26954061081935832</c:v>
                </c:pt>
                <c:pt idx="13964" formatCode="0.00">
                  <c:v>0.26954061081935832</c:v>
                </c:pt>
                <c:pt idx="13965" formatCode="0.00">
                  <c:v>-0.13615969000152819</c:v>
                </c:pt>
                <c:pt idx="13966" formatCode="0.00">
                  <c:v>-1.3893845918530609E-2</c:v>
                </c:pt>
                <c:pt idx="13967" formatCode="0.00">
                  <c:v>-0.13615969000152819</c:v>
                </c:pt>
                <c:pt idx="13968" formatCode="0.00">
                  <c:v>-0.43348799265792998</c:v>
                </c:pt>
                <c:pt idx="13969" formatCode="0.00">
                  <c:v>-0.43348799265792998</c:v>
                </c:pt>
                <c:pt idx="13970" formatCode="0.00">
                  <c:v>-8.8920613878560026E-2</c:v>
                </c:pt>
                <c:pt idx="13971" formatCode="0.00">
                  <c:v>-8.8920613878560026E-2</c:v>
                </c:pt>
                <c:pt idx="13972" formatCode="0.00">
                  <c:v>-8.8920613878560026E-2</c:v>
                </c:pt>
                <c:pt idx="13973" formatCode="0.00">
                  <c:v>-8.8920613878560026E-2</c:v>
                </c:pt>
                <c:pt idx="13974" formatCode="0.00">
                  <c:v>-0.1750624585734033</c:v>
                </c:pt>
                <c:pt idx="13975" formatCode="0.00">
                  <c:v>-0.23063784224748446</c:v>
                </c:pt>
                <c:pt idx="13976" formatCode="0.00">
                  <c:v>-0.23063784224748446</c:v>
                </c:pt>
                <c:pt idx="13977" formatCode="0.00">
                  <c:v>-0.42237291592311793</c:v>
                </c:pt>
                <c:pt idx="13978" formatCode="0.00">
                  <c:v>-0.42237291592311793</c:v>
                </c:pt>
                <c:pt idx="13979" formatCode="0.00">
                  <c:v>-0.23063784224748446</c:v>
                </c:pt>
                <c:pt idx="13980" formatCode="0.00">
                  <c:v>-7.7805537143747869E-2</c:v>
                </c:pt>
                <c:pt idx="13981" formatCode="0.00">
                  <c:v>-0.47794829959719781</c:v>
                </c:pt>
                <c:pt idx="13982" formatCode="0.00">
                  <c:v>-0.17506245857338323</c:v>
                </c:pt>
                <c:pt idx="13983" formatCode="0.00">
                  <c:v>-0.17506245857338323</c:v>
                </c:pt>
                <c:pt idx="13984" formatCode="0.00">
                  <c:v>-0.55019629837353246</c:v>
                </c:pt>
                <c:pt idx="13985" formatCode="0.00">
                  <c:v>-0.55019629837353246</c:v>
                </c:pt>
                <c:pt idx="13986" formatCode="0.00">
                  <c:v>-0.73637383368174736</c:v>
                </c:pt>
                <c:pt idx="13987" formatCode="0.00">
                  <c:v>-0.73637383368174736</c:v>
                </c:pt>
                <c:pt idx="13988" formatCode="0.00">
                  <c:v>-0.69469229592617165</c:v>
                </c:pt>
                <c:pt idx="13989" formatCode="0.00">
                  <c:v>-0.62244429714986416</c:v>
                </c:pt>
                <c:pt idx="13990" formatCode="0.00">
                  <c:v>-0.69469229592617165</c:v>
                </c:pt>
                <c:pt idx="13991" formatCode="0.00">
                  <c:v>-0.69469229592617165</c:v>
                </c:pt>
                <c:pt idx="13992" formatCode="0.00">
                  <c:v>-1.092056289195944</c:v>
                </c:pt>
                <c:pt idx="13993" formatCode="0.00">
                  <c:v>-1.092056289195944</c:v>
                </c:pt>
                <c:pt idx="13994" formatCode="0.00">
                  <c:v>-1.092056289195944</c:v>
                </c:pt>
                <c:pt idx="13995" formatCode="0.00">
                  <c:v>-0.97534798348034213</c:v>
                </c:pt>
                <c:pt idx="13996" formatCode="0.00">
                  <c:v>-0.61966552796616181</c:v>
                </c:pt>
                <c:pt idx="13997" formatCode="0.00">
                  <c:v>-0.20840768877786051</c:v>
                </c:pt>
                <c:pt idx="13998" formatCode="0.00">
                  <c:v>-0.20840768877786051</c:v>
                </c:pt>
                <c:pt idx="13999" formatCode="0.00">
                  <c:v>-0.56131137510836049</c:v>
                </c:pt>
                <c:pt idx="14000" formatCode="0.00">
                  <c:v>-0.61966552796616181</c:v>
                </c:pt>
                <c:pt idx="14001" formatCode="0.00">
                  <c:v>-0.636338143068374</c:v>
                </c:pt>
                <c:pt idx="14002" formatCode="0.00">
                  <c:v>-0.93644521490849386</c:v>
                </c:pt>
                <c:pt idx="14003" formatCode="0.00">
                  <c:v>-1.0059144445010817</c:v>
                </c:pt>
                <c:pt idx="14004" formatCode="0.00">
                  <c:v>-1.092056289195944</c:v>
                </c:pt>
                <c:pt idx="14005" formatCode="0.00">
                  <c:v>-1.092056289195944</c:v>
                </c:pt>
                <c:pt idx="14006" formatCode="0.00">
                  <c:v>-1.0837199816448289</c:v>
                </c:pt>
                <c:pt idx="14007" formatCode="0.00">
                  <c:v>-1.1309590577677973</c:v>
                </c:pt>
                <c:pt idx="14008" formatCode="0.00">
                  <c:v>-1.1309590577677973</c:v>
                </c:pt>
                <c:pt idx="14009" formatCode="0.00">
                  <c:v>-1.1309590577677973</c:v>
                </c:pt>
                <c:pt idx="14010" formatCode="0.00">
                  <c:v>-1.2115433640952427</c:v>
                </c:pt>
                <c:pt idx="14011" formatCode="0.00">
                  <c:v>-1.2115433640952427</c:v>
                </c:pt>
                <c:pt idx="14012" formatCode="0.00">
                  <c:v>-1.3643756691990201</c:v>
                </c:pt>
                <c:pt idx="14013" formatCode="0.00">
                  <c:v>-1.3838270534849202</c:v>
                </c:pt>
                <c:pt idx="14014" formatCode="0.00">
                  <c:v>-1.3838270534849202</c:v>
                </c:pt>
                <c:pt idx="14015" formatCode="0.00">
                  <c:v>-1.4116147453219785</c:v>
                </c:pt>
                <c:pt idx="14016" formatCode="0.00">
                  <c:v>-1.4116147453219785</c:v>
                </c:pt>
                <c:pt idx="14017" formatCode="0.00">
                  <c:v>-1.406057206954572</c:v>
                </c:pt>
                <c:pt idx="14018" formatCode="0.00">
                  <c:v>-1.4755264365471763</c:v>
                </c:pt>
                <c:pt idx="14019" formatCode="0.00">
                  <c:v>-1.406057206954572</c:v>
                </c:pt>
                <c:pt idx="14020" formatCode="0.00">
                  <c:v>-0.79750675572323726</c:v>
                </c:pt>
                <c:pt idx="14021" formatCode="0.00">
                  <c:v>-0.64467445061949602</c:v>
                </c:pt>
                <c:pt idx="14022" formatCode="0.00">
                  <c:v>-0.64467445061949602</c:v>
                </c:pt>
                <c:pt idx="14023" formatCode="0.00">
                  <c:v>-0.64467445061949602</c:v>
                </c:pt>
                <c:pt idx="14024" formatCode="0.00">
                  <c:v>-0.77249783306991293</c:v>
                </c:pt>
                <c:pt idx="14025" formatCode="0.00">
                  <c:v>-1.2837913628715638</c:v>
                </c:pt>
                <c:pt idx="14026" formatCode="0.00">
                  <c:v>-1.4477387447101371</c:v>
                </c:pt>
                <c:pt idx="14027" formatCode="0.00">
                  <c:v>-1.589455973079078</c:v>
                </c:pt>
                <c:pt idx="14028" formatCode="0.00">
                  <c:v>-1.589455973079078</c:v>
                </c:pt>
                <c:pt idx="14029" formatCode="0.00">
                  <c:v>-1.5227655126701718</c:v>
                </c:pt>
                <c:pt idx="14030" formatCode="0.00">
                  <c:v>-1.5227655126701718</c:v>
                </c:pt>
                <c:pt idx="14031" formatCode="0.00">
                  <c:v>-0.98368429103145649</c:v>
                </c:pt>
                <c:pt idx="14032" formatCode="0.00">
                  <c:v>-0.94200275327588823</c:v>
                </c:pt>
                <c:pt idx="14033" formatCode="0.00">
                  <c:v>-0.93922398409218633</c:v>
                </c:pt>
                <c:pt idx="14034" formatCode="0.00">
                  <c:v>-0.93922398409218633</c:v>
                </c:pt>
                <c:pt idx="14035" formatCode="0.00">
                  <c:v>-0.98090552184775337</c:v>
                </c:pt>
                <c:pt idx="14036" formatCode="0.00">
                  <c:v>-0.93922398409218633</c:v>
                </c:pt>
                <c:pt idx="14037" formatCode="0.00">
                  <c:v>-0.98090552184775337</c:v>
                </c:pt>
                <c:pt idx="14038" formatCode="0.00">
                  <c:v>-1.0642685973588919</c:v>
                </c:pt>
                <c:pt idx="14039" formatCode="0.00">
                  <c:v>-0.98090552184775337</c:v>
                </c:pt>
                <c:pt idx="14040" formatCode="0.00">
                  <c:v>-1.2087645949115347</c:v>
                </c:pt>
                <c:pt idx="14041" formatCode="0.00">
                  <c:v>-1.2087645949115347</c:v>
                </c:pt>
                <c:pt idx="14042" formatCode="0.00">
                  <c:v>-1.1087289042981721</c:v>
                </c:pt>
                <c:pt idx="14043" formatCode="0.00">
                  <c:v>-0.8780910620506841</c:v>
                </c:pt>
                <c:pt idx="14044" formatCode="0.00">
                  <c:v>-1.1087289042981721</c:v>
                </c:pt>
                <c:pt idx="14045" formatCode="0.00">
                  <c:v>-1.0392596747055489</c:v>
                </c:pt>
                <c:pt idx="14046" formatCode="0.00">
                  <c:v>-1.0392596747055489</c:v>
                </c:pt>
                <c:pt idx="14047" formatCode="0.00">
                  <c:v>-1.0392596747055489</c:v>
                </c:pt>
                <c:pt idx="14048" formatCode="0.00">
                  <c:v>-1.0392596747055489</c:v>
                </c:pt>
                <c:pt idx="14049" formatCode="0.00">
                  <c:v>-1.0392596747055489</c:v>
                </c:pt>
                <c:pt idx="14050" formatCode="0.00">
                  <c:v>-1.09761382756335</c:v>
                </c:pt>
                <c:pt idx="14051" formatCode="0.00">
                  <c:v>-0.95867536837811806</c:v>
                </c:pt>
                <c:pt idx="14052" formatCode="0.00">
                  <c:v>-1.09761382756335</c:v>
                </c:pt>
                <c:pt idx="14053" formatCode="0.00">
                  <c:v>-1.09761382756335</c:v>
                </c:pt>
                <c:pt idx="14054" formatCode="0.00">
                  <c:v>-0.96979044511293588</c:v>
                </c:pt>
                <c:pt idx="14055" formatCode="0.00">
                  <c:v>-0.95867536837811806</c:v>
                </c:pt>
                <c:pt idx="14056" formatCode="0.00">
                  <c:v>-0.96979044511293588</c:v>
                </c:pt>
                <c:pt idx="14057" formatCode="0.00">
                  <c:v>-0.92810890735737395</c:v>
                </c:pt>
                <c:pt idx="14058" formatCode="0.00">
                  <c:v>-0.87531229286696632</c:v>
                </c:pt>
                <c:pt idx="14059" formatCode="0.00">
                  <c:v>-0.84474583184622565</c:v>
                </c:pt>
                <c:pt idx="14060" formatCode="0.00">
                  <c:v>-0.84474583184622565</c:v>
                </c:pt>
                <c:pt idx="14061" formatCode="0.00">
                  <c:v>-0.84474583184622565</c:v>
                </c:pt>
                <c:pt idx="14062" formatCode="0.00">
                  <c:v>-0.91421506143883835</c:v>
                </c:pt>
                <c:pt idx="14063" formatCode="0.00">
                  <c:v>-1.0364809055218582</c:v>
                </c:pt>
                <c:pt idx="14064" formatCode="0.00">
                  <c:v>-1.1337378269515268</c:v>
                </c:pt>
                <c:pt idx="14065" formatCode="0.00">
                  <c:v>-1.1337378269515268</c:v>
                </c:pt>
                <c:pt idx="14066" formatCode="0.00">
                  <c:v>-1.214322133278946</c:v>
                </c:pt>
                <c:pt idx="14067" formatCode="0.00">
                  <c:v>-1.6755978177739248</c:v>
                </c:pt>
                <c:pt idx="14068" formatCode="0.00">
                  <c:v>-1.8228725845102827</c:v>
                </c:pt>
                <c:pt idx="14069" formatCode="0.00">
                  <c:v>-1.8228725845102827</c:v>
                </c:pt>
                <c:pt idx="14070" formatCode="0.00">
                  <c:v>-1.6755978177739248</c:v>
                </c:pt>
                <c:pt idx="14071" formatCode="0.00">
                  <c:v>-1.5088716667516422</c:v>
                </c:pt>
                <c:pt idx="14072" formatCode="0.00">
                  <c:v>-1.4727476673634858</c:v>
                </c:pt>
                <c:pt idx="14073" formatCode="0.00">
                  <c:v>-1.4727476673634858</c:v>
                </c:pt>
                <c:pt idx="14074" formatCode="0.00">
                  <c:v>-1.4727476673634858</c:v>
                </c:pt>
                <c:pt idx="14075" formatCode="0.00">
                  <c:v>-1.3449242849130678</c:v>
                </c:pt>
                <c:pt idx="14076" formatCode="0.00">
                  <c:v>-1.1893132106256052</c:v>
                </c:pt>
                <c:pt idx="14077" formatCode="0.00">
                  <c:v>-1.3449242849130678</c:v>
                </c:pt>
                <c:pt idx="14078" formatCode="0.00">
                  <c:v>-1.1893132106256052</c:v>
                </c:pt>
                <c:pt idx="14079" formatCode="0.00">
                  <c:v>-1.2837913628715638</c:v>
                </c:pt>
                <c:pt idx="14080" formatCode="0.00">
                  <c:v>-1.0503747514403716</c:v>
                </c:pt>
                <c:pt idx="14081" formatCode="0.00">
                  <c:v>-1.0503747514403716</c:v>
                </c:pt>
                <c:pt idx="14082" formatCode="0.00">
                  <c:v>-1.0420384438892571</c:v>
                </c:pt>
                <c:pt idx="14083" formatCode="0.00">
                  <c:v>-0.99479936776627886</c:v>
                </c:pt>
                <c:pt idx="14084" formatCode="0.00">
                  <c:v>-0.99479936776627886</c:v>
                </c:pt>
                <c:pt idx="14085" formatCode="0.00">
                  <c:v>-0.98924182939886662</c:v>
                </c:pt>
                <c:pt idx="14086" formatCode="0.00">
                  <c:v>-0.98924182939886662</c:v>
                </c:pt>
                <c:pt idx="14087" formatCode="0.00">
                  <c:v>-1.0864987508285322</c:v>
                </c:pt>
                <c:pt idx="14088" formatCode="0.00">
                  <c:v>-1.0864987508285322</c:v>
                </c:pt>
                <c:pt idx="14089" formatCode="0.00">
                  <c:v>-0.88364860041809734</c:v>
                </c:pt>
                <c:pt idx="14090" formatCode="0.00">
                  <c:v>-0.81140060164176819</c:v>
                </c:pt>
                <c:pt idx="14091" formatCode="0.00">
                  <c:v>-0.77527660225361228</c:v>
                </c:pt>
                <c:pt idx="14092" formatCode="0.00">
                  <c:v>-0.50017845306684361</c:v>
                </c:pt>
                <c:pt idx="14093" formatCode="0.00">
                  <c:v>-7.5026767960026816E-2</c:v>
                </c:pt>
                <c:pt idx="14094" formatCode="0.00">
                  <c:v>-3.3345230204456254E-2</c:v>
                </c:pt>
                <c:pt idx="14095" formatCode="0.00">
                  <c:v>-3.3345230204456254E-2</c:v>
                </c:pt>
                <c:pt idx="14096" formatCode="0.00">
                  <c:v>0.19451384285932949</c:v>
                </c:pt>
                <c:pt idx="14097" formatCode="0.00">
                  <c:v>0.19451384285932949</c:v>
                </c:pt>
                <c:pt idx="14098" formatCode="0.00">
                  <c:v>0.13338092081782504</c:v>
                </c:pt>
                <c:pt idx="14099" formatCode="0.00">
                  <c:v>0.15561107428746368</c:v>
                </c:pt>
                <c:pt idx="14100" formatCode="0.00">
                  <c:v>0.19451384285932949</c:v>
                </c:pt>
                <c:pt idx="14101" formatCode="0.00">
                  <c:v>0.29732830265640364</c:v>
                </c:pt>
                <c:pt idx="14102" formatCode="0.00">
                  <c:v>0.25008922653342175</c:v>
                </c:pt>
                <c:pt idx="14103" formatCode="0.00">
                  <c:v>0.32789476367715675</c:v>
                </c:pt>
                <c:pt idx="14104" formatCode="0.00">
                  <c:v>0.32789476367715675</c:v>
                </c:pt>
                <c:pt idx="14105" formatCode="0.00">
                  <c:v>0.42237291592311543</c:v>
                </c:pt>
                <c:pt idx="14106" formatCode="0.00">
                  <c:v>0.25008922653342175</c:v>
                </c:pt>
                <c:pt idx="14107" formatCode="0.00">
                  <c:v>0.33623107122826873</c:v>
                </c:pt>
                <c:pt idx="14108" formatCode="0.00">
                  <c:v>0.15005353592005252</c:v>
                </c:pt>
                <c:pt idx="14109" formatCode="0.00">
                  <c:v>0.2639830724519458</c:v>
                </c:pt>
                <c:pt idx="14110" formatCode="0.00">
                  <c:v>0.15005353592005252</c:v>
                </c:pt>
                <c:pt idx="14111" formatCode="0.00">
                  <c:v>0.2639830724519458</c:v>
                </c:pt>
                <c:pt idx="14112" formatCode="0.00">
                  <c:v>0.15005353592005252</c:v>
                </c:pt>
                <c:pt idx="14113" formatCode="0.00">
                  <c:v>0.2639830724519458</c:v>
                </c:pt>
                <c:pt idx="14114" formatCode="0.00">
                  <c:v>0.12226584408300595</c:v>
                </c:pt>
                <c:pt idx="14115" formatCode="0.00">
                  <c:v>0.35846122469790448</c:v>
                </c:pt>
                <c:pt idx="14116" formatCode="0.00">
                  <c:v>0.10837199816448315</c:v>
                </c:pt>
                <c:pt idx="14117" formatCode="0.00">
                  <c:v>0.35846122469790448</c:v>
                </c:pt>
                <c:pt idx="14118" formatCode="0.00">
                  <c:v>0.10837199816448315</c:v>
                </c:pt>
                <c:pt idx="14119" formatCode="0.00">
                  <c:v>0.35846122469790448</c:v>
                </c:pt>
                <c:pt idx="14120" formatCode="0.00">
                  <c:v>0.46961199204609194</c:v>
                </c:pt>
                <c:pt idx="14121" formatCode="0.00">
                  <c:v>0.46961199204609194</c:v>
                </c:pt>
                <c:pt idx="14122" formatCode="0.00">
                  <c:v>0.50573599143425252</c:v>
                </c:pt>
                <c:pt idx="14123" formatCode="0.00">
                  <c:v>0.71692244939580962</c:v>
                </c:pt>
                <c:pt idx="14124" formatCode="0.00">
                  <c:v>0.53352368327130006</c:v>
                </c:pt>
                <c:pt idx="14125" formatCode="0.00">
                  <c:v>0.97534798348034468</c:v>
                </c:pt>
                <c:pt idx="14126" formatCode="0.00">
                  <c:v>0.99202059858257163</c:v>
                </c:pt>
                <c:pt idx="14127" formatCode="0.00">
                  <c:v>0.97534798348034468</c:v>
                </c:pt>
                <c:pt idx="14128" formatCode="0.00">
                  <c:v>0.97534798348034468</c:v>
                </c:pt>
                <c:pt idx="14129" formatCode="0.00">
                  <c:v>0.97534798348034468</c:v>
                </c:pt>
                <c:pt idx="14130" formatCode="0.00">
                  <c:v>1.0086932136847948</c:v>
                </c:pt>
                <c:pt idx="14131" formatCode="0.00">
                  <c:v>1.3060215163412021</c:v>
                </c:pt>
                <c:pt idx="14132" formatCode="0.00">
                  <c:v>1.3060215163412021</c:v>
                </c:pt>
                <c:pt idx="14133" formatCode="0.00">
                  <c:v>1.1420741345026335</c:v>
                </c:pt>
                <c:pt idx="14134" formatCode="0.00">
                  <c:v>1.1420741345026335</c:v>
                </c:pt>
                <c:pt idx="14135" formatCode="0.00">
                  <c:v>1.1420741345026335</c:v>
                </c:pt>
                <c:pt idx="14136" formatCode="0.00">
                  <c:v>1.1420741345026335</c:v>
                </c:pt>
                <c:pt idx="14137" formatCode="0.00">
                  <c:v>1.2143221332789507</c:v>
                </c:pt>
                <c:pt idx="14138" formatCode="0.00">
                  <c:v>1.2143221332789507</c:v>
                </c:pt>
                <c:pt idx="14139" formatCode="0.00">
                  <c:v>1.547774435323511</c:v>
                </c:pt>
                <c:pt idx="14140" formatCode="0.00">
                  <c:v>1.2143221332789507</c:v>
                </c:pt>
                <c:pt idx="14141" formatCode="0.00">
                  <c:v>1.3143578238923301</c:v>
                </c:pt>
                <c:pt idx="14142" formatCode="0.00">
                  <c:v>1.0670473665425961</c:v>
                </c:pt>
                <c:pt idx="14143" formatCode="0.00">
                  <c:v>1.214322133278946</c:v>
                </c:pt>
                <c:pt idx="14144" formatCode="0.00">
                  <c:v>1.214322133278946</c:v>
                </c:pt>
                <c:pt idx="14145" formatCode="0.00">
                  <c:v>1.214322133278946</c:v>
                </c:pt>
                <c:pt idx="14146" formatCode="0.00">
                  <c:v>1.214322133278946</c:v>
                </c:pt>
                <c:pt idx="14147" formatCode="0.00">
                  <c:v>1.2171009024626538</c:v>
                </c:pt>
                <c:pt idx="14148" formatCode="0.00">
                  <c:v>1.2171009024626538</c:v>
                </c:pt>
                <c:pt idx="14149" formatCode="0.00">
                  <c:v>1.2171009024626538</c:v>
                </c:pt>
                <c:pt idx="14150" formatCode="0.00">
                  <c:v>1.2171009024626538</c:v>
                </c:pt>
                <c:pt idx="14151" formatCode="0.00">
                  <c:v>1.1643042879722638</c:v>
                </c:pt>
                <c:pt idx="14152" formatCode="0.00">
                  <c:v>1.0781624432774177</c:v>
                </c:pt>
                <c:pt idx="14153" formatCode="0.00">
                  <c:v>1.0781624432774177</c:v>
                </c:pt>
                <c:pt idx="14154" formatCode="0.00">
                  <c:v>0.85308213939733957</c:v>
                </c:pt>
                <c:pt idx="14155" formatCode="0.00">
                  <c:v>0.88642736960179158</c:v>
                </c:pt>
                <c:pt idx="14156" formatCode="0.00">
                  <c:v>0.78917044817213267</c:v>
                </c:pt>
                <c:pt idx="14157" formatCode="0.00">
                  <c:v>0.73637383368174736</c:v>
                </c:pt>
                <c:pt idx="14158" formatCode="0.00">
                  <c:v>0.70302860347728924</c:v>
                </c:pt>
                <c:pt idx="14159" formatCode="0.00">
                  <c:v>0.55853260592463838</c:v>
                </c:pt>
                <c:pt idx="14160" formatCode="0.00">
                  <c:v>0.55853260592463838</c:v>
                </c:pt>
                <c:pt idx="14161" formatCode="0.00">
                  <c:v>0.21118645796154764</c:v>
                </c:pt>
                <c:pt idx="14162" formatCode="0.00">
                  <c:v>0.21118645796154764</c:v>
                </c:pt>
                <c:pt idx="14163" formatCode="0.00">
                  <c:v>0.21118645796154764</c:v>
                </c:pt>
                <c:pt idx="14164" formatCode="0.00">
                  <c:v>0.21118645796154764</c:v>
                </c:pt>
                <c:pt idx="14165" formatCode="0.00">
                  <c:v>0</c:v>
                </c:pt>
                <c:pt idx="14166" formatCode="0.00">
                  <c:v>0</c:v>
                </c:pt>
                <c:pt idx="14167" formatCode="0.00">
                  <c:v>0</c:v>
                </c:pt>
                <c:pt idx="14168" formatCode="0.00">
                  <c:v>5.5575383674092267E-2</c:v>
                </c:pt>
                <c:pt idx="14169" formatCode="0.00">
                  <c:v>5.5575383674092267E-2</c:v>
                </c:pt>
                <c:pt idx="14170" formatCode="0.00">
                  <c:v>0.10281445979707055</c:v>
                </c:pt>
                <c:pt idx="14171" formatCode="0.00">
                  <c:v>0.10281445979707055</c:v>
                </c:pt>
                <c:pt idx="14172" formatCode="0.00">
                  <c:v>-0.11670830571560123</c:v>
                </c:pt>
                <c:pt idx="14173" formatCode="0.00">
                  <c:v>-0.19451384285933007</c:v>
                </c:pt>
                <c:pt idx="14174" formatCode="0.00">
                  <c:v>-0.33623107122827484</c:v>
                </c:pt>
                <c:pt idx="14175" formatCode="0.00">
                  <c:v>-0.33623107122827484</c:v>
                </c:pt>
                <c:pt idx="14176" formatCode="0.00">
                  <c:v>-0.65301075817060061</c:v>
                </c:pt>
                <c:pt idx="14177" formatCode="0.00">
                  <c:v>-0.65301075817060061</c:v>
                </c:pt>
                <c:pt idx="14178" formatCode="0.00">
                  <c:v>-0.65301075817060061</c:v>
                </c:pt>
                <c:pt idx="14179" formatCode="0.00">
                  <c:v>-0.65578952735431228</c:v>
                </c:pt>
                <c:pt idx="14180" formatCode="0.00">
                  <c:v>-0.93366644572478019</c:v>
                </c:pt>
                <c:pt idx="14181" formatCode="0.00">
                  <c:v>-0.95589659919441061</c:v>
                </c:pt>
                <c:pt idx="14182" formatCode="0.00">
                  <c:v>-0.95589659919441061</c:v>
                </c:pt>
                <c:pt idx="14183" formatCode="0.00">
                  <c:v>-0.95589659919441061</c:v>
                </c:pt>
                <c:pt idx="14184" formatCode="0.00">
                  <c:v>-0.90309998470402086</c:v>
                </c:pt>
                <c:pt idx="14185" formatCode="0.00">
                  <c:v>-0.90309998470402086</c:v>
                </c:pt>
                <c:pt idx="14186" formatCode="0.00">
                  <c:v>-0.90309998470402086</c:v>
                </c:pt>
                <c:pt idx="14187" formatCode="0.00">
                  <c:v>-1.0003569061336861</c:v>
                </c:pt>
                <c:pt idx="14188" formatCode="0.00">
                  <c:v>-1.1726405955233801</c:v>
                </c:pt>
                <c:pt idx="14189" formatCode="0.00">
                  <c:v>-1.1726405955233801</c:v>
                </c:pt>
                <c:pt idx="14190" formatCode="0.00">
                  <c:v>-1.1726405955233801</c:v>
                </c:pt>
                <c:pt idx="14191" formatCode="0.00">
                  <c:v>-1.5283230510375738</c:v>
                </c:pt>
                <c:pt idx="14192" formatCode="0.00">
                  <c:v>-1.2143221332789507</c:v>
                </c:pt>
                <c:pt idx="14193" formatCode="0.00">
                  <c:v>-1.2143221332789507</c:v>
                </c:pt>
                <c:pt idx="14194" formatCode="0.00">
                  <c:v>-1.4338448987916108</c:v>
                </c:pt>
                <c:pt idx="14195" formatCode="0.00">
                  <c:v>-1.4338448987916108</c:v>
                </c:pt>
                <c:pt idx="14196" formatCode="0.00">
                  <c:v>-1.4338448987916108</c:v>
                </c:pt>
                <c:pt idx="14197" formatCode="0.00">
                  <c:v>-1.4338448987916108</c:v>
                </c:pt>
                <c:pt idx="14198" formatCode="0.00">
                  <c:v>-1.6728190485902221</c:v>
                </c:pt>
                <c:pt idx="14199" formatCode="0.00">
                  <c:v>-1.3893845918523431</c:v>
                </c:pt>
                <c:pt idx="14200" formatCode="0.00">
                  <c:v>-1.6228012032835377</c:v>
                </c:pt>
                <c:pt idx="14201" formatCode="0.00">
                  <c:v>-1.3893845918523431</c:v>
                </c:pt>
                <c:pt idx="14202" formatCode="0.00">
                  <c:v>-1.5672258196094364</c:v>
                </c:pt>
                <c:pt idx="14203" formatCode="0.00">
                  <c:v>-1.3893845918523431</c:v>
                </c:pt>
                <c:pt idx="14204" formatCode="0.00">
                  <c:v>-1.2337735175648719</c:v>
                </c:pt>
                <c:pt idx="14205" formatCode="0.00">
                  <c:v>-1.1893132106256052</c:v>
                </c:pt>
                <c:pt idx="14206" formatCode="0.00">
                  <c:v>-1.1893132106256052</c:v>
                </c:pt>
                <c:pt idx="14207" formatCode="0.00">
                  <c:v>-1.0003569061336881</c:v>
                </c:pt>
                <c:pt idx="14208" formatCode="0.00">
                  <c:v>-0.94200275327589056</c:v>
                </c:pt>
                <c:pt idx="14209" formatCode="0.00">
                  <c:v>-1.0003569061336881</c:v>
                </c:pt>
                <c:pt idx="14210" formatCode="0.00">
                  <c:v>-0.7863916789884291</c:v>
                </c:pt>
                <c:pt idx="14211" formatCode="0.00">
                  <c:v>-0.62522306633355929</c:v>
                </c:pt>
                <c:pt idx="14212" formatCode="0.00">
                  <c:v>-0.62522306633355929</c:v>
                </c:pt>
                <c:pt idx="14213" formatCode="0.00">
                  <c:v>-1.0837199816448271</c:v>
                </c:pt>
                <c:pt idx="14214" formatCode="0.00">
                  <c:v>-0.62522306633355929</c:v>
                </c:pt>
                <c:pt idx="14215" formatCode="0.00">
                  <c:v>-0.48628460714832172</c:v>
                </c:pt>
                <c:pt idx="14216" formatCode="0.00">
                  <c:v>-1.0837199816448271</c:v>
                </c:pt>
                <c:pt idx="14217" formatCode="0.00">
                  <c:v>-0.48628460714832172</c:v>
                </c:pt>
                <c:pt idx="14218" formatCode="0.00">
                  <c:v>-0.40292153163717948</c:v>
                </c:pt>
                <c:pt idx="14219" formatCode="0.00">
                  <c:v>0</c:v>
                </c:pt>
                <c:pt idx="14220" formatCode="0.00">
                  <c:v>0</c:v>
                </c:pt>
                <c:pt idx="14221" formatCode="0.00">
                  <c:v>0</c:v>
                </c:pt>
                <c:pt idx="14222" formatCode="0.00">
                  <c:v>0</c:v>
                </c:pt>
                <c:pt idx="14223" formatCode="0.00">
                  <c:v>0</c:v>
                </c:pt>
                <c:pt idx="14224" formatCode="0.00">
                  <c:v>0</c:v>
                </c:pt>
                <c:pt idx="14225" formatCode="0.00">
                  <c:v>0</c:v>
                </c:pt>
                <c:pt idx="14226" formatCode="0.00">
                  <c:v>0</c:v>
                </c:pt>
                <c:pt idx="14227" formatCode="0.00">
                  <c:v>0</c:v>
                </c:pt>
                <c:pt idx="14228" formatCode="0.00">
                  <c:v>0</c:v>
                </c:pt>
                <c:pt idx="14229" formatCode="0.00">
                  <c:v>0</c:v>
                </c:pt>
                <c:pt idx="14230" formatCode="0.00">
                  <c:v>0</c:v>
                </c:pt>
                <c:pt idx="14231" formatCode="0.00">
                  <c:v>0</c:v>
                </c:pt>
                <c:pt idx="14232" formatCode="0.00">
                  <c:v>0</c:v>
                </c:pt>
                <c:pt idx="14233" formatCode="0.00">
                  <c:v>0</c:v>
                </c:pt>
                <c:pt idx="14234" formatCode="0.00">
                  <c:v>0</c:v>
                </c:pt>
                <c:pt idx="14235" formatCode="0.00">
                  <c:v>0</c:v>
                </c:pt>
                <c:pt idx="14236" formatCode="0.00">
                  <c:v>0</c:v>
                </c:pt>
                <c:pt idx="14237" formatCode="0.00">
                  <c:v>0</c:v>
                </c:pt>
                <c:pt idx="14238" formatCode="0.00">
                  <c:v>0</c:v>
                </c:pt>
                <c:pt idx="14239" formatCode="0.00">
                  <c:v>0</c:v>
                </c:pt>
                <c:pt idx="14240" formatCode="0.00">
                  <c:v>0</c:v>
                </c:pt>
                <c:pt idx="14241" formatCode="0.00">
                  <c:v>0</c:v>
                </c:pt>
                <c:pt idx="14242" formatCode="0.00">
                  <c:v>0</c:v>
                </c:pt>
                <c:pt idx="14243" formatCode="0.00">
                  <c:v>0</c:v>
                </c:pt>
                <c:pt idx="14244" formatCode="0.00">
                  <c:v>0</c:v>
                </c:pt>
                <c:pt idx="14245" formatCode="0.00">
                  <c:v>0</c:v>
                </c:pt>
                <c:pt idx="14246" formatCode="0.00">
                  <c:v>0</c:v>
                </c:pt>
                <c:pt idx="14247" formatCode="0.00">
                  <c:v>0</c:v>
                </c:pt>
                <c:pt idx="14248" formatCode="0.00">
                  <c:v>0</c:v>
                </c:pt>
                <c:pt idx="14249" formatCode="0.00">
                  <c:v>0</c:v>
                </c:pt>
                <c:pt idx="14250" formatCode="0.00">
                  <c:v>0</c:v>
                </c:pt>
                <c:pt idx="14251" formatCode="0.00">
                  <c:v>0</c:v>
                </c:pt>
                <c:pt idx="14252" formatCode="0.00">
                  <c:v>0</c:v>
                </c:pt>
                <c:pt idx="14253" formatCode="0.00">
                  <c:v>0</c:v>
                </c:pt>
                <c:pt idx="14254" formatCode="0.00">
                  <c:v>0</c:v>
                </c:pt>
                <c:pt idx="14255" formatCode="0.00">
                  <c:v>0</c:v>
                </c:pt>
                <c:pt idx="14256" formatCode="0.00">
                  <c:v>0</c:v>
                </c:pt>
                <c:pt idx="14257" formatCode="0.00">
                  <c:v>0</c:v>
                </c:pt>
                <c:pt idx="14258" formatCode="0.00">
                  <c:v>0</c:v>
                </c:pt>
                <c:pt idx="14259" formatCode="0.00">
                  <c:v>0</c:v>
                </c:pt>
                <c:pt idx="14260" formatCode="0.00">
                  <c:v>0</c:v>
                </c:pt>
                <c:pt idx="14261" formatCode="0.00">
                  <c:v>0</c:v>
                </c:pt>
                <c:pt idx="14262" formatCode="0.00">
                  <c:v>0</c:v>
                </c:pt>
                <c:pt idx="14263" formatCode="0.00">
                  <c:v>0</c:v>
                </c:pt>
                <c:pt idx="14264" formatCode="0.00">
                  <c:v>0</c:v>
                </c:pt>
                <c:pt idx="14265" formatCode="0.00">
                  <c:v>0</c:v>
                </c:pt>
                <c:pt idx="14266" formatCode="0.00">
                  <c:v>0</c:v>
                </c:pt>
                <c:pt idx="14267" formatCode="0.00">
                  <c:v>0</c:v>
                </c:pt>
                <c:pt idx="14268" formatCode="0.00">
                  <c:v>0</c:v>
                </c:pt>
                <c:pt idx="14269" formatCode="0.00">
                  <c:v>0</c:v>
                </c:pt>
                <c:pt idx="14270" formatCode="0.00">
                  <c:v>0</c:v>
                </c:pt>
                <c:pt idx="14271" formatCode="0.00">
                  <c:v>0</c:v>
                </c:pt>
                <c:pt idx="14272" formatCode="0.00">
                  <c:v>0</c:v>
                </c:pt>
                <c:pt idx="14273" formatCode="0.00">
                  <c:v>0</c:v>
                </c:pt>
                <c:pt idx="14274" formatCode="0.00">
                  <c:v>0</c:v>
                </c:pt>
                <c:pt idx="14275" formatCode="0.00">
                  <c:v>0</c:v>
                </c:pt>
                <c:pt idx="14276" formatCode="0.00">
                  <c:v>0</c:v>
                </c:pt>
                <c:pt idx="14277" formatCode="0.00">
                  <c:v>0</c:v>
                </c:pt>
                <c:pt idx="14278" formatCode="0.00">
                  <c:v>0</c:v>
                </c:pt>
                <c:pt idx="14279" formatCode="0.00">
                  <c:v>0</c:v>
                </c:pt>
                <c:pt idx="14280" formatCode="0.00">
                  <c:v>0</c:v>
                </c:pt>
                <c:pt idx="14281" formatCode="0.00">
                  <c:v>0</c:v>
                </c:pt>
                <c:pt idx="14282" formatCode="0.00">
                  <c:v>0</c:v>
                </c:pt>
                <c:pt idx="14283" formatCode="0.00">
                  <c:v>0</c:v>
                </c:pt>
                <c:pt idx="14284" formatCode="0.00">
                  <c:v>0</c:v>
                </c:pt>
                <c:pt idx="14285" formatCode="0.00">
                  <c:v>0</c:v>
                </c:pt>
                <c:pt idx="14286" formatCode="0.00">
                  <c:v>0</c:v>
                </c:pt>
                <c:pt idx="14287" formatCode="0.00">
                  <c:v>0</c:v>
                </c:pt>
                <c:pt idx="14288" formatCode="0.00">
                  <c:v>0</c:v>
                </c:pt>
                <c:pt idx="14289" formatCode="0.00">
                  <c:v>0</c:v>
                </c:pt>
                <c:pt idx="14290" formatCode="0.00">
                  <c:v>0</c:v>
                </c:pt>
                <c:pt idx="14291" formatCode="0.00">
                  <c:v>0</c:v>
                </c:pt>
                <c:pt idx="14292" formatCode="0.00">
                  <c:v>0</c:v>
                </c:pt>
                <c:pt idx="14293" formatCode="0.00">
                  <c:v>0</c:v>
                </c:pt>
                <c:pt idx="14294" formatCode="0.00">
                  <c:v>0</c:v>
                </c:pt>
                <c:pt idx="14295" formatCode="0.00">
                  <c:v>0</c:v>
                </c:pt>
                <c:pt idx="14296" formatCode="0.00">
                  <c:v>0</c:v>
                </c:pt>
                <c:pt idx="14297" formatCode="0.00">
                  <c:v>0</c:v>
                </c:pt>
                <c:pt idx="14298" formatCode="0.00">
                  <c:v>0</c:v>
                </c:pt>
                <c:pt idx="14299" formatCode="0.00">
                  <c:v>0</c:v>
                </c:pt>
                <c:pt idx="14300" formatCode="0.00">
                  <c:v>0</c:v>
                </c:pt>
                <c:pt idx="14301" formatCode="0.00">
                  <c:v>0</c:v>
                </c:pt>
                <c:pt idx="14302" formatCode="0.00">
                  <c:v>0</c:v>
                </c:pt>
                <c:pt idx="14303" formatCode="0.00">
                  <c:v>0</c:v>
                </c:pt>
                <c:pt idx="14304" formatCode="0.00">
                  <c:v>0</c:v>
                </c:pt>
                <c:pt idx="14305" formatCode="0.00">
                  <c:v>0</c:v>
                </c:pt>
                <c:pt idx="14306" formatCode="0.00">
                  <c:v>0</c:v>
                </c:pt>
                <c:pt idx="14307" formatCode="0.00">
                  <c:v>0</c:v>
                </c:pt>
                <c:pt idx="14308" formatCode="0.00">
                  <c:v>0</c:v>
                </c:pt>
                <c:pt idx="14309" formatCode="0.00">
                  <c:v>0</c:v>
                </c:pt>
                <c:pt idx="14310" formatCode="0.00">
                  <c:v>0</c:v>
                </c:pt>
                <c:pt idx="14311" formatCode="0.00">
                  <c:v>0</c:v>
                </c:pt>
                <c:pt idx="14312" formatCode="0.00">
                  <c:v>0</c:v>
                </c:pt>
                <c:pt idx="14313" formatCode="0.00">
                  <c:v>0</c:v>
                </c:pt>
                <c:pt idx="14314" formatCode="0.00">
                  <c:v>0</c:v>
                </c:pt>
                <c:pt idx="14315" formatCode="0.00">
                  <c:v>0</c:v>
                </c:pt>
                <c:pt idx="14316" formatCode="0.00">
                  <c:v>0</c:v>
                </c:pt>
                <c:pt idx="14317" formatCode="0.00">
                  <c:v>0</c:v>
                </c:pt>
                <c:pt idx="14318" formatCode="0.00">
                  <c:v>0</c:v>
                </c:pt>
                <c:pt idx="14319" formatCode="0.00">
                  <c:v>0</c:v>
                </c:pt>
                <c:pt idx="14320" formatCode="0.00">
                  <c:v>0</c:v>
                </c:pt>
                <c:pt idx="14321" formatCode="0.00">
                  <c:v>0</c:v>
                </c:pt>
                <c:pt idx="14322" formatCode="0.00">
                  <c:v>0</c:v>
                </c:pt>
                <c:pt idx="14323" formatCode="0.00">
                  <c:v>0</c:v>
                </c:pt>
                <c:pt idx="14324" formatCode="0.00">
                  <c:v>0</c:v>
                </c:pt>
                <c:pt idx="14325" formatCode="0.00">
                  <c:v>0</c:v>
                </c:pt>
                <c:pt idx="14326" formatCode="0.00">
                  <c:v>0</c:v>
                </c:pt>
                <c:pt idx="14327" formatCode="0.00">
                  <c:v>0</c:v>
                </c:pt>
                <c:pt idx="14328" formatCode="0.00">
                  <c:v>0</c:v>
                </c:pt>
                <c:pt idx="14329" formatCode="0.00">
                  <c:v>0</c:v>
                </c:pt>
                <c:pt idx="14330" formatCode="0.00">
                  <c:v>0</c:v>
                </c:pt>
                <c:pt idx="14331" formatCode="0.00">
                  <c:v>0</c:v>
                </c:pt>
                <c:pt idx="14332" formatCode="0.00">
                  <c:v>0</c:v>
                </c:pt>
                <c:pt idx="14333" formatCode="0.00">
                  <c:v>0</c:v>
                </c:pt>
                <c:pt idx="14334" formatCode="0.00">
                  <c:v>0</c:v>
                </c:pt>
                <c:pt idx="14335" formatCode="0.00">
                  <c:v>0</c:v>
                </c:pt>
                <c:pt idx="14336" formatCode="0.00">
                  <c:v>0</c:v>
                </c:pt>
                <c:pt idx="14337" formatCode="0.00">
                  <c:v>0</c:v>
                </c:pt>
                <c:pt idx="14338" formatCode="0.00">
                  <c:v>0</c:v>
                </c:pt>
                <c:pt idx="14339" formatCode="0.00">
                  <c:v>0</c:v>
                </c:pt>
                <c:pt idx="14340" formatCode="0.00">
                  <c:v>0</c:v>
                </c:pt>
                <c:pt idx="14341" formatCode="0.00">
                  <c:v>0</c:v>
                </c:pt>
                <c:pt idx="14342" formatCode="0.00">
                  <c:v>0</c:v>
                </c:pt>
                <c:pt idx="14343" formatCode="0.00">
                  <c:v>0</c:v>
                </c:pt>
                <c:pt idx="14344" formatCode="0.00">
                  <c:v>0</c:v>
                </c:pt>
                <c:pt idx="14345" formatCode="0.00">
                  <c:v>0.25286799571712681</c:v>
                </c:pt>
                <c:pt idx="14346" formatCode="0.00">
                  <c:v>0.58076275939427857</c:v>
                </c:pt>
                <c:pt idx="14347" formatCode="0.00">
                  <c:v>0.58076275939427857</c:v>
                </c:pt>
                <c:pt idx="14348" formatCode="0.00">
                  <c:v>0.58076275939427857</c:v>
                </c:pt>
                <c:pt idx="14349" formatCode="0.00">
                  <c:v>0.7030286034772889</c:v>
                </c:pt>
                <c:pt idx="14350" formatCode="0.00">
                  <c:v>0.7030286034772889</c:v>
                </c:pt>
                <c:pt idx="14351" formatCode="0.00">
                  <c:v>0.7030286034772889</c:v>
                </c:pt>
                <c:pt idx="14352" formatCode="0.00">
                  <c:v>0.52518737572018559</c:v>
                </c:pt>
                <c:pt idx="14353" formatCode="0.00">
                  <c:v>1.272676286136746</c:v>
                </c:pt>
                <c:pt idx="14354" formatCode="0.00">
                  <c:v>0.77249783306990683</c:v>
                </c:pt>
                <c:pt idx="14355" formatCode="0.00">
                  <c:v>0.92810890735736351</c:v>
                </c:pt>
                <c:pt idx="14356" formatCode="0.00">
                  <c:v>0.77249783306990683</c:v>
                </c:pt>
                <c:pt idx="14357" formatCode="0.00">
                  <c:v>0.92810890735736351</c:v>
                </c:pt>
                <c:pt idx="14358" formatCode="0.00">
                  <c:v>0.92810890735736351</c:v>
                </c:pt>
                <c:pt idx="14359" formatCode="0.00">
                  <c:v>0.92810890735736351</c:v>
                </c:pt>
                <c:pt idx="14360" formatCode="0.00">
                  <c:v>1.1559679804211502</c:v>
                </c:pt>
                <c:pt idx="14361" formatCode="0.00">
                  <c:v>1.1559679804211502</c:v>
                </c:pt>
                <c:pt idx="14362" formatCode="0.00">
                  <c:v>1.1559679804211502</c:v>
                </c:pt>
                <c:pt idx="14363" formatCode="0.00">
                  <c:v>1.0225870596033317</c:v>
                </c:pt>
                <c:pt idx="14364" formatCode="0.00">
                  <c:v>1.0225870596033317</c:v>
                </c:pt>
                <c:pt idx="14365" formatCode="0.00">
                  <c:v>1.0225870596033317</c:v>
                </c:pt>
                <c:pt idx="14366" formatCode="0.00">
                  <c:v>1.0225870596033317</c:v>
                </c:pt>
                <c:pt idx="14367" formatCode="0.00">
                  <c:v>0.95867536837812306</c:v>
                </c:pt>
                <c:pt idx="14368" formatCode="0.00">
                  <c:v>0.95867536837812306</c:v>
                </c:pt>
                <c:pt idx="14369" formatCode="0.00">
                  <c:v>1.0809412124611193</c:v>
                </c:pt>
                <c:pt idx="14370" formatCode="0.00">
                  <c:v>0.95867536837812306</c:v>
                </c:pt>
                <c:pt idx="14371" formatCode="0.00">
                  <c:v>1.0809412124611193</c:v>
                </c:pt>
                <c:pt idx="14372" formatCode="0.00">
                  <c:v>1.1170652118492859</c:v>
                </c:pt>
                <c:pt idx="14373" formatCode="0.00">
                  <c:v>1.1170652118492859</c:v>
                </c:pt>
                <c:pt idx="14374" formatCode="0.00">
                  <c:v>1.1087289042981681</c:v>
                </c:pt>
                <c:pt idx="14375" formatCode="0.00">
                  <c:v>1.1170652118492859</c:v>
                </c:pt>
                <c:pt idx="14376" formatCode="0.00">
                  <c:v>1.1087289042981681</c:v>
                </c:pt>
                <c:pt idx="14377" formatCode="0.00">
                  <c:v>0.92255136898995282</c:v>
                </c:pt>
                <c:pt idx="14378" formatCode="0.00">
                  <c:v>0.92255136898995282</c:v>
                </c:pt>
                <c:pt idx="14379" formatCode="0.00">
                  <c:v>0.92255136898995282</c:v>
                </c:pt>
                <c:pt idx="14380" formatCode="0.00">
                  <c:v>0.92255136898995282</c:v>
                </c:pt>
                <c:pt idx="14381" formatCode="0.00">
                  <c:v>0.87531229286697476</c:v>
                </c:pt>
                <c:pt idx="14382" formatCode="0.00">
                  <c:v>0.83640952429511084</c:v>
                </c:pt>
                <c:pt idx="14383" formatCode="0.00">
                  <c:v>0.83640952429511084</c:v>
                </c:pt>
                <c:pt idx="14384" formatCode="0.00">
                  <c:v>0.9447815224595999</c:v>
                </c:pt>
                <c:pt idx="14385" formatCode="0.00">
                  <c:v>0.83640952429511084</c:v>
                </c:pt>
                <c:pt idx="14386" formatCode="0.00">
                  <c:v>0.80584306327435662</c:v>
                </c:pt>
                <c:pt idx="14387" formatCode="0.00">
                  <c:v>0.9447815224595999</c:v>
                </c:pt>
                <c:pt idx="14388" formatCode="0.00">
                  <c:v>0.80584306327435662</c:v>
                </c:pt>
                <c:pt idx="14389" formatCode="0.00">
                  <c:v>0.80584306327435662</c:v>
                </c:pt>
                <c:pt idx="14390" formatCode="0.00">
                  <c:v>1.100392596747058</c:v>
                </c:pt>
                <c:pt idx="14391" formatCode="0.00">
                  <c:v>1.100392596747058</c:v>
                </c:pt>
                <c:pt idx="14392" formatCode="0.00">
                  <c:v>1.0781624432774128</c:v>
                </c:pt>
                <c:pt idx="14393" formatCode="0.00">
                  <c:v>1.0781624432774128</c:v>
                </c:pt>
                <c:pt idx="14394" formatCode="0.00">
                  <c:v>1.0670473665426001</c:v>
                </c:pt>
                <c:pt idx="14395" formatCode="0.00">
                  <c:v>1.0670473665426001</c:v>
                </c:pt>
                <c:pt idx="14396" formatCode="0.00">
                  <c:v>1.0670473665426001</c:v>
                </c:pt>
                <c:pt idx="14397" formatCode="0.00">
                  <c:v>0.72247998776322253</c:v>
                </c:pt>
                <c:pt idx="14398" formatCode="0.00">
                  <c:v>0.72247998776322253</c:v>
                </c:pt>
                <c:pt idx="14399" formatCode="0.00">
                  <c:v>0.92255136898995282</c:v>
                </c:pt>
                <c:pt idx="14400" formatCode="0.00">
                  <c:v>0.92255136898995282</c:v>
                </c:pt>
                <c:pt idx="14401" formatCode="0.00">
                  <c:v>0.92255136898995282</c:v>
                </c:pt>
                <c:pt idx="14402" formatCode="0.00">
                  <c:v>0.92255136898995282</c:v>
                </c:pt>
                <c:pt idx="14403" formatCode="0.00">
                  <c:v>0.92255136898995282</c:v>
                </c:pt>
                <c:pt idx="14404" formatCode="0.00">
                  <c:v>1.2115433640952427</c:v>
                </c:pt>
                <c:pt idx="14405" formatCode="0.00">
                  <c:v>1.2115433640952427</c:v>
                </c:pt>
                <c:pt idx="14406" formatCode="0.00">
                  <c:v>1.2115433640952427</c:v>
                </c:pt>
                <c:pt idx="14407" formatCode="0.00">
                  <c:v>1.2754550553204496</c:v>
                </c:pt>
                <c:pt idx="14408" formatCode="0.00">
                  <c:v>1.2754550553204496</c:v>
                </c:pt>
                <c:pt idx="14409" formatCode="0.00">
                  <c:v>0.70302860347728924</c:v>
                </c:pt>
                <c:pt idx="14410" formatCode="0.00">
                  <c:v>0.70302860347728924</c:v>
                </c:pt>
                <c:pt idx="14411" formatCode="0.00">
                  <c:v>0.81973690919287712</c:v>
                </c:pt>
                <c:pt idx="14412" formatCode="0.00">
                  <c:v>0.81973690919287712</c:v>
                </c:pt>
                <c:pt idx="14413" formatCode="0.00">
                  <c:v>0.81973690919287712</c:v>
                </c:pt>
                <c:pt idx="14414" formatCode="0.00">
                  <c:v>0.81973690919287712</c:v>
                </c:pt>
                <c:pt idx="14415" formatCode="0.00">
                  <c:v>0.81973690919287712</c:v>
                </c:pt>
                <c:pt idx="14416" formatCode="0.00">
                  <c:v>0.77805537143731562</c:v>
                </c:pt>
                <c:pt idx="14417" formatCode="0.00">
                  <c:v>0.77805537143731562</c:v>
                </c:pt>
                <c:pt idx="14418" formatCode="0.00">
                  <c:v>0.66690460408912677</c:v>
                </c:pt>
                <c:pt idx="14419" formatCode="0.00">
                  <c:v>1.0059144445010917</c:v>
                </c:pt>
                <c:pt idx="14420" formatCode="0.00">
                  <c:v>0.66690460408912677</c:v>
                </c:pt>
                <c:pt idx="14421" formatCode="0.00">
                  <c:v>0.66690460408912677</c:v>
                </c:pt>
                <c:pt idx="14422" formatCode="0.00">
                  <c:v>0.53352368327130006</c:v>
                </c:pt>
                <c:pt idx="14423" formatCode="0.00">
                  <c:v>0.41681537755570125</c:v>
                </c:pt>
                <c:pt idx="14424" formatCode="0.00">
                  <c:v>0.38624891653495186</c:v>
                </c:pt>
                <c:pt idx="14425" formatCode="0.00">
                  <c:v>0.41681537755570125</c:v>
                </c:pt>
                <c:pt idx="14426" formatCode="0.00">
                  <c:v>0.38624891653495186</c:v>
                </c:pt>
                <c:pt idx="14427" formatCode="0.00">
                  <c:v>0.38624891653495186</c:v>
                </c:pt>
                <c:pt idx="14428" formatCode="0.00">
                  <c:v>0.10003569061337246</c:v>
                </c:pt>
                <c:pt idx="14429" formatCode="0.00">
                  <c:v>0.68635598837505696</c:v>
                </c:pt>
                <c:pt idx="14430" formatCode="0.00">
                  <c:v>0.25008922653342125</c:v>
                </c:pt>
                <c:pt idx="14431" formatCode="0.00">
                  <c:v>0.54741752918982856</c:v>
                </c:pt>
                <c:pt idx="14432" formatCode="0.00">
                  <c:v>0.25008922653342125</c:v>
                </c:pt>
                <c:pt idx="14433" formatCode="0.00">
                  <c:v>0.25008922653342125</c:v>
                </c:pt>
                <c:pt idx="14434" formatCode="0.00">
                  <c:v>0.25008922653342125</c:v>
                </c:pt>
                <c:pt idx="14435" formatCode="0.00">
                  <c:v>0.37513383980013693</c:v>
                </c:pt>
                <c:pt idx="14436" formatCode="0.00">
                  <c:v>0.37513383980013693</c:v>
                </c:pt>
                <c:pt idx="14437" formatCode="0.00">
                  <c:v>0.37791260898383805</c:v>
                </c:pt>
                <c:pt idx="14438" formatCode="0.00">
                  <c:v>0.46683322286238516</c:v>
                </c:pt>
                <c:pt idx="14439" formatCode="0.00">
                  <c:v>0.4918421455157283</c:v>
                </c:pt>
                <c:pt idx="14440" formatCode="0.00">
                  <c:v>0.4918421455157283</c:v>
                </c:pt>
                <c:pt idx="14441" formatCode="0.00">
                  <c:v>0.4918421455157283</c:v>
                </c:pt>
                <c:pt idx="14442" formatCode="0.00">
                  <c:v>0.25008922653342125</c:v>
                </c:pt>
                <c:pt idx="14443" formatCode="0.00">
                  <c:v>0.23341661143119402</c:v>
                </c:pt>
                <c:pt idx="14444" formatCode="0.00">
                  <c:v>0.18617753530821438</c:v>
                </c:pt>
                <c:pt idx="14445" formatCode="0.00">
                  <c:v>0.18061999694080821</c:v>
                </c:pt>
                <c:pt idx="14446" formatCode="0.00">
                  <c:v>0.18061999694080821</c:v>
                </c:pt>
                <c:pt idx="14447" formatCode="0.00">
                  <c:v>0.18061999694080821</c:v>
                </c:pt>
                <c:pt idx="14448" formatCode="0.00">
                  <c:v>0.91421506143884335</c:v>
                </c:pt>
                <c:pt idx="14449" formatCode="0.00">
                  <c:v>0.91421506143884335</c:v>
                </c:pt>
                <c:pt idx="14450" formatCode="0.00">
                  <c:v>0.91421506143884335</c:v>
                </c:pt>
                <c:pt idx="14451" formatCode="0.00">
                  <c:v>0.10281445979707055</c:v>
                </c:pt>
                <c:pt idx="14452" formatCode="0.00">
                  <c:v>-2.2230153469635229E-2</c:v>
                </c:pt>
                <c:pt idx="14453" formatCode="0.00">
                  <c:v>-0.10837199816447685</c:v>
                </c:pt>
                <c:pt idx="14454" formatCode="0.00">
                  <c:v>-0.10837199816447685</c:v>
                </c:pt>
                <c:pt idx="14455" formatCode="0.00">
                  <c:v>-2.2230153469635229E-2</c:v>
                </c:pt>
                <c:pt idx="14456" formatCode="0.00">
                  <c:v>7.5026767960029439E-2</c:v>
                </c:pt>
                <c:pt idx="14457" formatCode="0.00">
                  <c:v>0.29454953347269136</c:v>
                </c:pt>
                <c:pt idx="14458" formatCode="0.00">
                  <c:v>0.45849691531127257</c:v>
                </c:pt>
                <c:pt idx="14459" formatCode="0.00">
                  <c:v>0.45849691531127257</c:v>
                </c:pt>
                <c:pt idx="14460" formatCode="0.00">
                  <c:v>0.29454953347269136</c:v>
                </c:pt>
                <c:pt idx="14461" formatCode="0.00">
                  <c:v>-0.26398307245194197</c:v>
                </c:pt>
                <c:pt idx="14462" formatCode="0.00">
                  <c:v>-0.39736399326977684</c:v>
                </c:pt>
                <c:pt idx="14463" formatCode="0.00">
                  <c:v>-0.39736399326977684</c:v>
                </c:pt>
                <c:pt idx="14464" formatCode="0.00">
                  <c:v>-0.39736399326977684</c:v>
                </c:pt>
                <c:pt idx="14465" formatCode="0.00">
                  <c:v>-0.15005353592005868</c:v>
                </c:pt>
                <c:pt idx="14466" formatCode="0.00">
                  <c:v>0.47794829959720997</c:v>
                </c:pt>
                <c:pt idx="14467" formatCode="0.00">
                  <c:v>0.47794829959720997</c:v>
                </c:pt>
                <c:pt idx="14468" formatCode="0.00">
                  <c:v>0.47794829959720997</c:v>
                </c:pt>
                <c:pt idx="14469" formatCode="0.00">
                  <c:v>0.42237291592310816</c:v>
                </c:pt>
                <c:pt idx="14470" formatCode="0.00">
                  <c:v>-7.7805537143728037E-2</c:v>
                </c:pt>
                <c:pt idx="14471" formatCode="0.00">
                  <c:v>-0.11948707489929944</c:v>
                </c:pt>
                <c:pt idx="14472" formatCode="0.00">
                  <c:v>-0.27231938000305794</c:v>
                </c:pt>
                <c:pt idx="14473" formatCode="0.00">
                  <c:v>-0.27231938000305794</c:v>
                </c:pt>
                <c:pt idx="14474" formatCode="0.00">
                  <c:v>-0.27231938000305794</c:v>
                </c:pt>
                <c:pt idx="14475" formatCode="0.00">
                  <c:v>0.23619538061489179</c:v>
                </c:pt>
                <c:pt idx="14476" formatCode="0.00">
                  <c:v>0.24175291898230694</c:v>
                </c:pt>
                <c:pt idx="14477" formatCode="0.00">
                  <c:v>0.24175291898230694</c:v>
                </c:pt>
                <c:pt idx="14478" formatCode="0.00">
                  <c:v>0.24175291898230694</c:v>
                </c:pt>
                <c:pt idx="14479" formatCode="0.00">
                  <c:v>-0.16394738183858049</c:v>
                </c:pt>
                <c:pt idx="14480" formatCode="0.00">
                  <c:v>-0.25008922653342125</c:v>
                </c:pt>
                <c:pt idx="14481" formatCode="0.00">
                  <c:v>-0.29732830265641175</c:v>
                </c:pt>
                <c:pt idx="14482" formatCode="0.00">
                  <c:v>-0.29732830265641175</c:v>
                </c:pt>
                <c:pt idx="14483" formatCode="0.00">
                  <c:v>-0.29732830265641175</c:v>
                </c:pt>
                <c:pt idx="14484" formatCode="0.00">
                  <c:v>3.0566461020759279E-2</c:v>
                </c:pt>
                <c:pt idx="14485" formatCode="0.00">
                  <c:v>3.0566461020759279E-2</c:v>
                </c:pt>
                <c:pt idx="14486" formatCode="0.00">
                  <c:v>3.0566461020759279E-2</c:v>
                </c:pt>
                <c:pt idx="14487" formatCode="0.00">
                  <c:v>-3.0566461020749398E-2</c:v>
                </c:pt>
                <c:pt idx="14488" formatCode="0.00">
                  <c:v>-0.3890276857186617</c:v>
                </c:pt>
                <c:pt idx="14489" formatCode="0.00">
                  <c:v>-0.40847907000459482</c:v>
                </c:pt>
                <c:pt idx="14490" formatCode="0.00">
                  <c:v>-0.40847907000459482</c:v>
                </c:pt>
                <c:pt idx="14491" formatCode="0.00">
                  <c:v>-0.40847907000459482</c:v>
                </c:pt>
                <c:pt idx="14492" formatCode="0.00">
                  <c:v>-9.1699383062248244E-2</c:v>
                </c:pt>
                <c:pt idx="14493" formatCode="0.00">
                  <c:v>3.6123999388155699E-2</c:v>
                </c:pt>
                <c:pt idx="14494" formatCode="0.00">
                  <c:v>3.6123999388155699E-2</c:v>
                </c:pt>
                <c:pt idx="14495" formatCode="0.00">
                  <c:v>3.6123999388155699E-2</c:v>
                </c:pt>
                <c:pt idx="14496" formatCode="0.00">
                  <c:v>-0.35846122469790831</c:v>
                </c:pt>
                <c:pt idx="14497" formatCode="0.00">
                  <c:v>-0.46405445367867731</c:v>
                </c:pt>
                <c:pt idx="14498" formatCode="0.00">
                  <c:v>-0.46405445367867731</c:v>
                </c:pt>
                <c:pt idx="14499" formatCode="0.00">
                  <c:v>-0.35846122469790831</c:v>
                </c:pt>
                <c:pt idx="14500" formatCode="0.00">
                  <c:v>-5.5575383674062746E-3</c:v>
                </c:pt>
                <c:pt idx="14501" formatCode="0.00">
                  <c:v>0.12782338245041391</c:v>
                </c:pt>
                <c:pt idx="14502" formatCode="0.00">
                  <c:v>0.12782338245041391</c:v>
                </c:pt>
                <c:pt idx="14503" formatCode="0.00">
                  <c:v>0.12782338245041391</c:v>
                </c:pt>
                <c:pt idx="14504" formatCode="0.00">
                  <c:v>-0.36679753224901268</c:v>
                </c:pt>
                <c:pt idx="14505" formatCode="0.00">
                  <c:v>-0.36679753224901268</c:v>
                </c:pt>
                <c:pt idx="14506" formatCode="0.00">
                  <c:v>-0.36679753224901268</c:v>
                </c:pt>
                <c:pt idx="14507" formatCode="0.00">
                  <c:v>-0.36679753224901268</c:v>
                </c:pt>
                <c:pt idx="14508" formatCode="0.00">
                  <c:v>-0.29454953347269136</c:v>
                </c:pt>
                <c:pt idx="14509" formatCode="0.00">
                  <c:v>-0.25842553408453567</c:v>
                </c:pt>
                <c:pt idx="14510" formatCode="0.00">
                  <c:v>8.0584306327435767E-2</c:v>
                </c:pt>
                <c:pt idx="14511" formatCode="0.00">
                  <c:v>0.1472747667363507</c:v>
                </c:pt>
                <c:pt idx="14512" formatCode="0.00">
                  <c:v>0.1472747667363507</c:v>
                </c:pt>
                <c:pt idx="14513" formatCode="0.00">
                  <c:v>0.28065568755417081</c:v>
                </c:pt>
                <c:pt idx="14514" formatCode="0.00">
                  <c:v>0.28065568755417081</c:v>
                </c:pt>
                <c:pt idx="14515" formatCode="0.00">
                  <c:v>0.13615969000152819</c:v>
                </c:pt>
                <c:pt idx="14516" formatCode="0.00">
                  <c:v>-0.18339876612450634</c:v>
                </c:pt>
                <c:pt idx="14517" formatCode="0.00">
                  <c:v>-0.18339876612450634</c:v>
                </c:pt>
                <c:pt idx="14518" formatCode="0.00">
                  <c:v>-0.25008922653342125</c:v>
                </c:pt>
                <c:pt idx="14519" formatCode="0.00">
                  <c:v>-0.25008922653342125</c:v>
                </c:pt>
                <c:pt idx="14520" formatCode="0.00">
                  <c:v>-1.6672615102228745E-2</c:v>
                </c:pt>
                <c:pt idx="14521" formatCode="0.00">
                  <c:v>0.12782338245041391</c:v>
                </c:pt>
                <c:pt idx="14522" formatCode="0.00">
                  <c:v>0.12782338245041391</c:v>
                </c:pt>
                <c:pt idx="14523" formatCode="0.00">
                  <c:v>0.12782338245041391</c:v>
                </c:pt>
                <c:pt idx="14524" formatCode="0.00">
                  <c:v>0.19729261204303689</c:v>
                </c:pt>
                <c:pt idx="14525" formatCode="0.00">
                  <c:v>0.1917350736756207</c:v>
                </c:pt>
                <c:pt idx="14526" formatCode="0.00">
                  <c:v>0.1917350736756207</c:v>
                </c:pt>
                <c:pt idx="14527" formatCode="0.00">
                  <c:v>0.13893845918523806</c:v>
                </c:pt>
                <c:pt idx="14528" formatCode="0.00">
                  <c:v>0.13893845918523806</c:v>
                </c:pt>
                <c:pt idx="14529" formatCode="0.00">
                  <c:v>0.13893845918523806</c:v>
                </c:pt>
                <c:pt idx="14530" formatCode="0.00">
                  <c:v>0.13893845918523806</c:v>
                </c:pt>
                <c:pt idx="14531" formatCode="0.00">
                  <c:v>0.18339876612450634</c:v>
                </c:pt>
                <c:pt idx="14532" formatCode="0.00">
                  <c:v>0.38069137816754506</c:v>
                </c:pt>
                <c:pt idx="14533" formatCode="0.00">
                  <c:v>0.38069137816754506</c:v>
                </c:pt>
                <c:pt idx="14534" formatCode="0.00">
                  <c:v>0.38069137816754506</c:v>
                </c:pt>
                <c:pt idx="14535" formatCode="0.00">
                  <c:v>0.28899199510528689</c:v>
                </c:pt>
                <c:pt idx="14536" formatCode="0.00">
                  <c:v>0.28899199510528689</c:v>
                </c:pt>
                <c:pt idx="14537" formatCode="0.00">
                  <c:v>0.1917350736756207</c:v>
                </c:pt>
                <c:pt idx="14538" formatCode="0.00">
                  <c:v>0.11392953653189314</c:v>
                </c:pt>
                <c:pt idx="14539" formatCode="0.00">
                  <c:v>0.11392953653189314</c:v>
                </c:pt>
                <c:pt idx="14540" formatCode="0.00">
                  <c:v>2.5008922653343212E-2</c:v>
                </c:pt>
                <c:pt idx="14541" formatCode="0.00">
                  <c:v>8.3363075511143723E-3</c:v>
                </c:pt>
                <c:pt idx="14542" formatCode="0.00">
                  <c:v>-5.5575383674092267E-2</c:v>
                </c:pt>
                <c:pt idx="14543" formatCode="0.00">
                  <c:v>-0.11392953653189314</c:v>
                </c:pt>
                <c:pt idx="14544" formatCode="0.00">
                  <c:v>-0.11392953653189314</c:v>
                </c:pt>
                <c:pt idx="14545" formatCode="0.00">
                  <c:v>-5.5575383674092267E-2</c:v>
                </c:pt>
                <c:pt idx="14546" formatCode="0.00">
                  <c:v>0.15838984347117444</c:v>
                </c:pt>
                <c:pt idx="14547" formatCode="0.00">
                  <c:v>0.15838984347117444</c:v>
                </c:pt>
                <c:pt idx="14548" formatCode="0.00">
                  <c:v>0.15838984347117444</c:v>
                </c:pt>
                <c:pt idx="14549" formatCode="0.00">
                  <c:v>-5.2796614490394862E-2</c:v>
                </c:pt>
                <c:pt idx="14550" formatCode="0.00">
                  <c:v>-0.19451384285933007</c:v>
                </c:pt>
                <c:pt idx="14551" formatCode="0.00">
                  <c:v>-0.24175291898230694</c:v>
                </c:pt>
                <c:pt idx="14552" formatCode="0.00">
                  <c:v>-0.39736399326977684</c:v>
                </c:pt>
                <c:pt idx="14553" formatCode="0.00">
                  <c:v>-0.39736399326977684</c:v>
                </c:pt>
                <c:pt idx="14554" formatCode="0.00">
                  <c:v>-0.39736399326977684</c:v>
                </c:pt>
                <c:pt idx="14555" formatCode="0.00">
                  <c:v>-0.57798399021057378</c:v>
                </c:pt>
                <c:pt idx="14556" formatCode="0.00">
                  <c:v>-0.71692244939580663</c:v>
                </c:pt>
                <c:pt idx="14557" formatCode="0.00">
                  <c:v>-0.56964768265946175</c:v>
                </c:pt>
                <c:pt idx="14558" formatCode="0.00">
                  <c:v>-0.56964768265946175</c:v>
                </c:pt>
                <c:pt idx="14559" formatCode="0.00">
                  <c:v>-0.78639167898842965</c:v>
                </c:pt>
                <c:pt idx="14560" formatCode="0.00">
                  <c:v>-0.78639167898842965</c:v>
                </c:pt>
                <c:pt idx="14561" formatCode="0.00">
                  <c:v>-0.71692244939581662</c:v>
                </c:pt>
                <c:pt idx="14562" formatCode="0.00">
                  <c:v>-0.75304644878396221</c:v>
                </c:pt>
                <c:pt idx="14563" formatCode="0.00">
                  <c:v>-0.75304644878396221</c:v>
                </c:pt>
                <c:pt idx="14564" formatCode="0.00">
                  <c:v>-0.71692244939581662</c:v>
                </c:pt>
                <c:pt idx="14565" formatCode="0.00">
                  <c:v>-0.71692244939581662</c:v>
                </c:pt>
                <c:pt idx="14566" formatCode="0.00">
                  <c:v>-0.75304644878396221</c:v>
                </c:pt>
                <c:pt idx="14567" formatCode="0.00">
                  <c:v>-1.0337021363381427</c:v>
                </c:pt>
                <c:pt idx="14568" formatCode="0.00">
                  <c:v>-1.0864987508285273</c:v>
                </c:pt>
                <c:pt idx="14569" formatCode="0.00">
                  <c:v>-1.0864987508285273</c:v>
                </c:pt>
                <c:pt idx="14570" formatCode="0.00">
                  <c:v>-1.1643042879722638</c:v>
                </c:pt>
                <c:pt idx="14571" formatCode="0.00">
                  <c:v>-1.1643042879722638</c:v>
                </c:pt>
                <c:pt idx="14572" formatCode="0.00">
                  <c:v>-1.1643042879722638</c:v>
                </c:pt>
                <c:pt idx="14573" formatCode="0.00">
                  <c:v>-1.1643042879722638</c:v>
                </c:pt>
                <c:pt idx="14574" formatCode="0.00">
                  <c:v>-1.1643042879722638</c:v>
                </c:pt>
                <c:pt idx="14575" formatCode="0.00">
                  <c:v>-1.169861826339671</c:v>
                </c:pt>
                <c:pt idx="14576" formatCode="0.00">
                  <c:v>-1.4227298220567999</c:v>
                </c:pt>
                <c:pt idx="14577" formatCode="0.00">
                  <c:v>-1.5172079743027636</c:v>
                </c:pt>
                <c:pt idx="14578" formatCode="0.00">
                  <c:v>-1.4227298220567999</c:v>
                </c:pt>
                <c:pt idx="14579" formatCode="0.00">
                  <c:v>-1.5338805894049856</c:v>
                </c:pt>
                <c:pt idx="14580" formatCode="0.00">
                  <c:v>-1.4227298220567999</c:v>
                </c:pt>
                <c:pt idx="14581" formatCode="0.00">
                  <c:v>-1.3143578238923252</c:v>
                </c:pt>
                <c:pt idx="14582" formatCode="0.00">
                  <c:v>-1.3143578238923252</c:v>
                </c:pt>
                <c:pt idx="14583" formatCode="0.00">
                  <c:v>-1.3143578238923252</c:v>
                </c:pt>
                <c:pt idx="14584" formatCode="0.00">
                  <c:v>-1.3143578238923252</c:v>
                </c:pt>
                <c:pt idx="14585" formatCode="0.00">
                  <c:v>-1.3143578238923252</c:v>
                </c:pt>
                <c:pt idx="14586" formatCode="0.00">
                  <c:v>-1.2893489012389705</c:v>
                </c:pt>
                <c:pt idx="14587" formatCode="0.00">
                  <c:v>-1.2893489012389705</c:v>
                </c:pt>
                <c:pt idx="14588" formatCode="0.00">
                  <c:v>-1.4810839749145921</c:v>
                </c:pt>
                <c:pt idx="14589" formatCode="0.00">
                  <c:v>-1.4310661296079097</c:v>
                </c:pt>
                <c:pt idx="14590" formatCode="0.00">
                  <c:v>-1.4810839749145921</c:v>
                </c:pt>
                <c:pt idx="14591" formatCode="0.00">
                  <c:v>-1.4810839749145921</c:v>
                </c:pt>
                <c:pt idx="14592" formatCode="0.00">
                  <c:v>-1.5060928975679375</c:v>
                </c:pt>
                <c:pt idx="14593" formatCode="0.00">
                  <c:v>-1.4310661296079097</c:v>
                </c:pt>
                <c:pt idx="14594" formatCode="0.00">
                  <c:v>-1.489420282465703</c:v>
                </c:pt>
                <c:pt idx="14595" formatCode="0.00">
                  <c:v>-1.2504461326671064</c:v>
                </c:pt>
                <c:pt idx="14596" formatCode="0.00">
                  <c:v>-1.489420282465703</c:v>
                </c:pt>
                <c:pt idx="14597" formatCode="0.00">
                  <c:v>-1.489420282465703</c:v>
                </c:pt>
                <c:pt idx="14598" formatCode="0.00">
                  <c:v>-1.6783765869576281</c:v>
                </c:pt>
                <c:pt idx="14599" formatCode="0.00">
                  <c:v>-1.6783765869576281</c:v>
                </c:pt>
                <c:pt idx="14600" formatCode="0.00">
                  <c:v>-1.7645184316524747</c:v>
                </c:pt>
                <c:pt idx="14601" formatCode="0.00">
                  <c:v>-1.7645184316524747</c:v>
                </c:pt>
                <c:pt idx="14602" formatCode="0.00">
                  <c:v>-1.7645184316524747</c:v>
                </c:pt>
                <c:pt idx="14603" formatCode="0.00">
                  <c:v>-1.8117575077754529</c:v>
                </c:pt>
                <c:pt idx="14604" formatCode="0.00">
                  <c:v>-1.8117575077754529</c:v>
                </c:pt>
                <c:pt idx="14605" formatCode="0.00">
                  <c:v>-1.8256513536939778</c:v>
                </c:pt>
                <c:pt idx="14606" formatCode="0.00">
                  <c:v>-1.7756335083872918</c:v>
                </c:pt>
                <c:pt idx="14607" formatCode="0.00">
                  <c:v>-1.7756335083872918</c:v>
                </c:pt>
                <c:pt idx="14608" formatCode="0.00">
                  <c:v>-1.5644470504257437</c:v>
                </c:pt>
                <c:pt idx="14609" formatCode="0.00">
                  <c:v>-1.6533676643042881</c:v>
                </c:pt>
                <c:pt idx="14610" formatCode="0.00">
                  <c:v>-1.5644470504257437</c:v>
                </c:pt>
                <c:pt idx="14611" formatCode="0.00">
                  <c:v>-1.5644470504257437</c:v>
                </c:pt>
                <c:pt idx="14612" formatCode="0.00">
                  <c:v>-1.5644470504257437</c:v>
                </c:pt>
                <c:pt idx="14613" formatCode="0.00">
                  <c:v>-1.3560393616478881</c:v>
                </c:pt>
                <c:pt idx="14614" formatCode="0.00">
                  <c:v>-1.3560393616478881</c:v>
                </c:pt>
                <c:pt idx="14615" formatCode="0.00">
                  <c:v>-1.2198796716463558</c:v>
                </c:pt>
                <c:pt idx="14616" formatCode="0.00">
                  <c:v>-1.1392953653189215</c:v>
                </c:pt>
                <c:pt idx="14617" formatCode="0.00">
                  <c:v>-1.0753836740937197</c:v>
                </c:pt>
                <c:pt idx="14618" formatCode="0.00">
                  <c:v>-1.0753836740937197</c:v>
                </c:pt>
                <c:pt idx="14619" formatCode="0.00">
                  <c:v>-1.0253658287870293</c:v>
                </c:pt>
                <c:pt idx="14620" formatCode="0.00">
                  <c:v>-0.8614184469484526</c:v>
                </c:pt>
                <c:pt idx="14621" formatCode="0.00">
                  <c:v>0</c:v>
                </c:pt>
                <c:pt idx="14622" formatCode="0.00">
                  <c:v>0</c:v>
                </c:pt>
                <c:pt idx="14623" formatCode="0.00">
                  <c:v>0</c:v>
                </c:pt>
                <c:pt idx="14624" formatCode="0.00">
                  <c:v>0</c:v>
                </c:pt>
                <c:pt idx="14625" formatCode="0.00">
                  <c:v>0</c:v>
                </c:pt>
                <c:pt idx="14626" formatCode="0.00">
                  <c:v>0</c:v>
                </c:pt>
                <c:pt idx="14627" formatCode="0.00">
                  <c:v>0</c:v>
                </c:pt>
                <c:pt idx="14628" formatCode="0.00">
                  <c:v>0</c:v>
                </c:pt>
                <c:pt idx="14629" formatCode="0.00">
                  <c:v>0</c:v>
                </c:pt>
                <c:pt idx="14630" formatCode="0.00">
                  <c:v>0</c:v>
                </c:pt>
                <c:pt idx="14631" formatCode="0.00">
                  <c:v>0</c:v>
                </c:pt>
                <c:pt idx="14632" formatCode="0.00">
                  <c:v>0</c:v>
                </c:pt>
                <c:pt idx="14633" formatCode="0.00">
                  <c:v>0</c:v>
                </c:pt>
                <c:pt idx="14634" formatCode="0.00">
                  <c:v>0</c:v>
                </c:pt>
                <c:pt idx="14635" formatCode="0.00">
                  <c:v>0</c:v>
                </c:pt>
                <c:pt idx="14636" formatCode="0.00">
                  <c:v>0</c:v>
                </c:pt>
                <c:pt idx="14637" formatCode="0.00">
                  <c:v>0</c:v>
                </c:pt>
                <c:pt idx="14638" formatCode="0.00">
                  <c:v>0</c:v>
                </c:pt>
                <c:pt idx="14639" formatCode="0.00">
                  <c:v>0</c:v>
                </c:pt>
                <c:pt idx="14640" formatCode="0.00">
                  <c:v>0</c:v>
                </c:pt>
                <c:pt idx="14641" formatCode="0.00">
                  <c:v>0</c:v>
                </c:pt>
                <c:pt idx="14642" formatCode="0.00">
                  <c:v>0</c:v>
                </c:pt>
                <c:pt idx="14643" formatCode="0.00">
                  <c:v>0</c:v>
                </c:pt>
                <c:pt idx="14644" formatCode="0.00">
                  <c:v>0</c:v>
                </c:pt>
                <c:pt idx="14645" formatCode="0.00">
                  <c:v>0</c:v>
                </c:pt>
                <c:pt idx="14646" formatCode="0.00">
                  <c:v>0</c:v>
                </c:pt>
                <c:pt idx="14647" formatCode="0.00">
                  <c:v>0</c:v>
                </c:pt>
                <c:pt idx="14648" formatCode="0.00">
                  <c:v>0</c:v>
                </c:pt>
                <c:pt idx="14649" formatCode="0.00">
                  <c:v>0</c:v>
                </c:pt>
                <c:pt idx="14650" formatCode="0.00">
                  <c:v>0</c:v>
                </c:pt>
                <c:pt idx="14651" formatCode="0.00">
                  <c:v>0</c:v>
                </c:pt>
                <c:pt idx="14652" formatCode="0.00">
                  <c:v>0</c:v>
                </c:pt>
                <c:pt idx="14653" formatCode="0.00">
                  <c:v>0</c:v>
                </c:pt>
                <c:pt idx="14654" formatCode="0.00">
                  <c:v>0</c:v>
                </c:pt>
                <c:pt idx="14655" formatCode="0.00">
                  <c:v>0</c:v>
                </c:pt>
                <c:pt idx="14656" formatCode="0.00">
                  <c:v>0</c:v>
                </c:pt>
                <c:pt idx="14657" formatCode="0.00">
                  <c:v>0</c:v>
                </c:pt>
                <c:pt idx="14658" formatCode="0.00">
                  <c:v>0</c:v>
                </c:pt>
                <c:pt idx="14659" formatCode="0.00">
                  <c:v>0</c:v>
                </c:pt>
                <c:pt idx="14660" formatCode="0.00">
                  <c:v>0</c:v>
                </c:pt>
                <c:pt idx="14661" formatCode="0.00">
                  <c:v>0</c:v>
                </c:pt>
                <c:pt idx="14662" formatCode="0.00">
                  <c:v>0</c:v>
                </c:pt>
                <c:pt idx="14663" formatCode="0.00">
                  <c:v>0</c:v>
                </c:pt>
                <c:pt idx="14664" formatCode="0.00">
                  <c:v>0</c:v>
                </c:pt>
                <c:pt idx="14665" formatCode="0.00">
                  <c:v>0</c:v>
                </c:pt>
                <c:pt idx="14666" formatCode="0.00">
                  <c:v>0</c:v>
                </c:pt>
                <c:pt idx="14667" formatCode="0.00">
                  <c:v>0</c:v>
                </c:pt>
                <c:pt idx="14668" formatCode="0.00">
                  <c:v>0</c:v>
                </c:pt>
                <c:pt idx="14669" formatCode="0.00">
                  <c:v>0</c:v>
                </c:pt>
                <c:pt idx="14670" formatCode="0.00">
                  <c:v>0</c:v>
                </c:pt>
                <c:pt idx="14671" formatCode="0.00">
                  <c:v>0</c:v>
                </c:pt>
                <c:pt idx="14672" formatCode="0.00">
                  <c:v>0</c:v>
                </c:pt>
                <c:pt idx="14673" formatCode="0.00">
                  <c:v>0</c:v>
                </c:pt>
                <c:pt idx="14674" formatCode="0.00">
                  <c:v>0</c:v>
                </c:pt>
                <c:pt idx="14675" formatCode="0.00">
                  <c:v>0</c:v>
                </c:pt>
                <c:pt idx="14676" formatCode="0.00">
                  <c:v>0</c:v>
                </c:pt>
                <c:pt idx="14677" formatCode="0.00">
                  <c:v>0</c:v>
                </c:pt>
                <c:pt idx="14678" formatCode="0.00">
                  <c:v>0</c:v>
                </c:pt>
                <c:pt idx="14679" formatCode="0.00">
                  <c:v>0</c:v>
                </c:pt>
                <c:pt idx="14680" formatCode="0.00">
                  <c:v>0</c:v>
                </c:pt>
                <c:pt idx="14681" formatCode="0.00">
                  <c:v>0</c:v>
                </c:pt>
                <c:pt idx="14682" formatCode="0.00">
                  <c:v>0</c:v>
                </c:pt>
                <c:pt idx="14683" formatCode="0.00">
                  <c:v>0</c:v>
                </c:pt>
                <c:pt idx="14684" formatCode="0.00">
                  <c:v>0</c:v>
                </c:pt>
                <c:pt idx="14685" formatCode="0.00">
                  <c:v>0</c:v>
                </c:pt>
                <c:pt idx="14686" formatCode="0.00">
                  <c:v>0</c:v>
                </c:pt>
                <c:pt idx="14687" formatCode="0.00">
                  <c:v>0</c:v>
                </c:pt>
                <c:pt idx="14688" formatCode="0.00">
                  <c:v>0</c:v>
                </c:pt>
                <c:pt idx="14689" formatCode="0.00">
                  <c:v>0</c:v>
                </c:pt>
                <c:pt idx="14690" formatCode="0.00">
                  <c:v>0</c:v>
                </c:pt>
                <c:pt idx="14691" formatCode="0.00">
                  <c:v>0</c:v>
                </c:pt>
                <c:pt idx="14692" formatCode="0.00">
                  <c:v>1.0698261357263044</c:v>
                </c:pt>
                <c:pt idx="14693" formatCode="0.00">
                  <c:v>1.0698261357263044</c:v>
                </c:pt>
                <c:pt idx="14694" formatCode="0.00">
                  <c:v>1.0698261357263044</c:v>
                </c:pt>
                <c:pt idx="14695" formatCode="0.00">
                  <c:v>1.0281445979707333</c:v>
                </c:pt>
                <c:pt idx="14696" formatCode="0.00">
                  <c:v>0.38347014735125057</c:v>
                </c:pt>
                <c:pt idx="14697" formatCode="0.00">
                  <c:v>0.34456737877938132</c:v>
                </c:pt>
                <c:pt idx="14698" formatCode="0.00">
                  <c:v>-5.5575383674093766E-2</c:v>
                </c:pt>
                <c:pt idx="14699" formatCode="0.00">
                  <c:v>-5.5575383674093766E-2</c:v>
                </c:pt>
                <c:pt idx="14700" formatCode="0.00">
                  <c:v>-5.5575383674093766E-2</c:v>
                </c:pt>
                <c:pt idx="14701" formatCode="0.00">
                  <c:v>-5.5575383674093766E-2</c:v>
                </c:pt>
                <c:pt idx="14702" formatCode="0.00">
                  <c:v>-2.2230153469637602E-2</c:v>
                </c:pt>
                <c:pt idx="14703" formatCode="0.00">
                  <c:v>1.1115076734818761E-2</c:v>
                </c:pt>
                <c:pt idx="14704" formatCode="0.00">
                  <c:v>1.1115076734818761E-2</c:v>
                </c:pt>
                <c:pt idx="14705" formatCode="0.00">
                  <c:v>1.1115076734818761E-2</c:v>
                </c:pt>
                <c:pt idx="14706" formatCode="0.00">
                  <c:v>-5.2796614490389922E-2</c:v>
                </c:pt>
                <c:pt idx="14707" formatCode="0.00">
                  <c:v>-5.2796614490389922E-2</c:v>
                </c:pt>
                <c:pt idx="14708" formatCode="0.00">
                  <c:v>-0.10003569061336855</c:v>
                </c:pt>
                <c:pt idx="14709" formatCode="0.00">
                  <c:v>-0.10003569061336855</c:v>
                </c:pt>
                <c:pt idx="14710" formatCode="0.00">
                  <c:v>-0.10003569061336855</c:v>
                </c:pt>
                <c:pt idx="14711" formatCode="0.00">
                  <c:v>-0.10003569061336855</c:v>
                </c:pt>
                <c:pt idx="14712" formatCode="0.00">
                  <c:v>-0.1167083057155969</c:v>
                </c:pt>
                <c:pt idx="14713" formatCode="0.00">
                  <c:v>-0.16950492020598568</c:v>
                </c:pt>
                <c:pt idx="14714" formatCode="0.00">
                  <c:v>-0.1167083057155969</c:v>
                </c:pt>
                <c:pt idx="14715" formatCode="0.00">
                  <c:v>-0.1167083057155969</c:v>
                </c:pt>
                <c:pt idx="14716" formatCode="0.00">
                  <c:v>-0.1167083057155969</c:v>
                </c:pt>
                <c:pt idx="14717" formatCode="0.00">
                  <c:v>-0.1167083057155969</c:v>
                </c:pt>
                <c:pt idx="14718" formatCode="0.00">
                  <c:v>-6.6690460408912508E-2</c:v>
                </c:pt>
                <c:pt idx="14719" formatCode="0.00">
                  <c:v>0.18339876612450878</c:v>
                </c:pt>
                <c:pt idx="14720" formatCode="0.00">
                  <c:v>0.24731045734971691</c:v>
                </c:pt>
                <c:pt idx="14721" formatCode="0.00">
                  <c:v>0.24731045734971691</c:v>
                </c:pt>
                <c:pt idx="14722" formatCode="0.00">
                  <c:v>0.24731045734971691</c:v>
                </c:pt>
                <c:pt idx="14723" formatCode="0.00">
                  <c:v>0.2806556875541738</c:v>
                </c:pt>
                <c:pt idx="14724" formatCode="0.00">
                  <c:v>0.36957630143272524</c:v>
                </c:pt>
                <c:pt idx="14725" formatCode="0.00">
                  <c:v>0.36957630143272524</c:v>
                </c:pt>
                <c:pt idx="14726" formatCode="0.00">
                  <c:v>0.37513383980013254</c:v>
                </c:pt>
                <c:pt idx="14727" formatCode="0.00">
                  <c:v>0.37791260898384066</c:v>
                </c:pt>
                <c:pt idx="14728" formatCode="0.00">
                  <c:v>0.43626676184163854</c:v>
                </c:pt>
                <c:pt idx="14729" formatCode="0.00">
                  <c:v>0.43626676184163854</c:v>
                </c:pt>
                <c:pt idx="14730" formatCode="0.00">
                  <c:v>0.43626676184163854</c:v>
                </c:pt>
                <c:pt idx="14731" formatCode="0.00">
                  <c:v>0.18061999694080441</c:v>
                </c:pt>
                <c:pt idx="14732" formatCode="0.00">
                  <c:v>0.18061999694080441</c:v>
                </c:pt>
                <c:pt idx="14733" formatCode="0.00">
                  <c:v>5.5575383674087465E-3</c:v>
                </c:pt>
                <c:pt idx="14734" formatCode="0.00">
                  <c:v>-9.1699383062254544E-2</c:v>
                </c:pt>
                <c:pt idx="14735" formatCode="0.00">
                  <c:v>-0.10559322898077828</c:v>
                </c:pt>
                <c:pt idx="14736" formatCode="0.00">
                  <c:v>-0.18339876612450878</c:v>
                </c:pt>
                <c:pt idx="14737" formatCode="0.00">
                  <c:v>-0.20562891959414628</c:v>
                </c:pt>
                <c:pt idx="14738" formatCode="0.00">
                  <c:v>-0.20562891959414628</c:v>
                </c:pt>
                <c:pt idx="14739" formatCode="0.00">
                  <c:v>-0.10559322898077828</c:v>
                </c:pt>
                <c:pt idx="14740" formatCode="0.00">
                  <c:v>3.6123999388160632E-2</c:v>
                </c:pt>
                <c:pt idx="14741" formatCode="0.00">
                  <c:v>4.7239076122980624E-2</c:v>
                </c:pt>
                <c:pt idx="14742" formatCode="0.00">
                  <c:v>0.17784122775710118</c:v>
                </c:pt>
                <c:pt idx="14743" formatCode="0.00">
                  <c:v>0.53074491408759872</c:v>
                </c:pt>
                <c:pt idx="14744" formatCode="0.00">
                  <c:v>0.53074491408759872</c:v>
                </c:pt>
                <c:pt idx="14745" formatCode="0.00">
                  <c:v>0.54185999082241321</c:v>
                </c:pt>
                <c:pt idx="14746" formatCode="0.00">
                  <c:v>0.83085198592770049</c:v>
                </c:pt>
                <c:pt idx="14747" formatCode="0.00">
                  <c:v>0.83085198592770049</c:v>
                </c:pt>
                <c:pt idx="14748" formatCode="0.00">
                  <c:v>1.0503747514403716</c:v>
                </c:pt>
                <c:pt idx="14749" formatCode="0.00">
                  <c:v>1.1476316728700318</c:v>
                </c:pt>
                <c:pt idx="14750" formatCode="0.00">
                  <c:v>1.1476316728700318</c:v>
                </c:pt>
                <c:pt idx="14751" formatCode="0.00">
                  <c:v>1.6228012032835377</c:v>
                </c:pt>
                <c:pt idx="14752" formatCode="0.00">
                  <c:v>1.342145515729362</c:v>
                </c:pt>
                <c:pt idx="14753" formatCode="0.00">
                  <c:v>1.342145515729362</c:v>
                </c:pt>
                <c:pt idx="14754" formatCode="0.00">
                  <c:v>1.6144648957324135</c:v>
                </c:pt>
                <c:pt idx="14755" formatCode="0.00">
                  <c:v>1.342145515729362</c:v>
                </c:pt>
                <c:pt idx="14756" formatCode="0.00">
                  <c:v>1.0364809055218582</c:v>
                </c:pt>
                <c:pt idx="14757" formatCode="0.00">
                  <c:v>1.0364809055218582</c:v>
                </c:pt>
                <c:pt idx="14758" formatCode="0.00">
                  <c:v>1.0364809055218582</c:v>
                </c:pt>
                <c:pt idx="14759" formatCode="0.00">
                  <c:v>1.0364809055218582</c:v>
                </c:pt>
                <c:pt idx="14760" formatCode="0.00">
                  <c:v>1.0364809055218582</c:v>
                </c:pt>
                <c:pt idx="14761" formatCode="0.00">
                  <c:v>1.0670473665426001</c:v>
                </c:pt>
                <c:pt idx="14762" formatCode="0.00">
                  <c:v>0.66968337327283689</c:v>
                </c:pt>
                <c:pt idx="14763" formatCode="0.00">
                  <c:v>0.80028552490694527</c:v>
                </c:pt>
                <c:pt idx="14764" formatCode="0.00">
                  <c:v>0.80028552490694527</c:v>
                </c:pt>
                <c:pt idx="14765" formatCode="0.00">
                  <c:v>0.80028552490694527</c:v>
                </c:pt>
                <c:pt idx="14766" formatCode="0.00">
                  <c:v>0.66134706572171387</c:v>
                </c:pt>
                <c:pt idx="14767" formatCode="0.00">
                  <c:v>0.80028552490694527</c:v>
                </c:pt>
                <c:pt idx="14768" formatCode="0.00">
                  <c:v>0.66134706572171387</c:v>
                </c:pt>
                <c:pt idx="14769" formatCode="0.00">
                  <c:v>0.66134706572171387</c:v>
                </c:pt>
                <c:pt idx="14770" formatCode="0.00">
                  <c:v>0.80306429409065339</c:v>
                </c:pt>
                <c:pt idx="14771" formatCode="0.00">
                  <c:v>1.1087289042981681</c:v>
                </c:pt>
                <c:pt idx="14772" formatCode="0.00">
                  <c:v>1.1087289042981681</c:v>
                </c:pt>
                <c:pt idx="14773" formatCode="0.00">
                  <c:v>1.1087289042981681</c:v>
                </c:pt>
                <c:pt idx="14774" formatCode="0.00">
                  <c:v>1.2810125936878611</c:v>
                </c:pt>
                <c:pt idx="14775" formatCode="0.00">
                  <c:v>1.2810125936878611</c:v>
                </c:pt>
                <c:pt idx="14776" formatCode="0.00">
                  <c:v>1.2810125936878611</c:v>
                </c:pt>
                <c:pt idx="14777" formatCode="0.00">
                  <c:v>1.1726405955233741</c:v>
                </c:pt>
                <c:pt idx="14778" formatCode="0.00">
                  <c:v>1.1726405955233741</c:v>
                </c:pt>
                <c:pt idx="14779" formatCode="0.00">
                  <c:v>1.1726405955233741</c:v>
                </c:pt>
                <c:pt idx="14780" formatCode="0.00">
                  <c:v>1.1726405955233741</c:v>
                </c:pt>
                <c:pt idx="14781" formatCode="0.00">
                  <c:v>1.1726405955233741</c:v>
                </c:pt>
                <c:pt idx="14782" formatCode="0.00">
                  <c:v>1.1865344414419001</c:v>
                </c:pt>
                <c:pt idx="14783" formatCode="0.00">
                  <c:v>1.1865344414419001</c:v>
                </c:pt>
                <c:pt idx="14784" formatCode="0.00">
                  <c:v>0.88364860041810112</c:v>
                </c:pt>
                <c:pt idx="14785" formatCode="0.00">
                  <c:v>0.84474583184622065</c:v>
                </c:pt>
                <c:pt idx="14786" formatCode="0.00">
                  <c:v>0.88364860041810112</c:v>
                </c:pt>
                <c:pt idx="14787" formatCode="0.00">
                  <c:v>0.88364860041810112</c:v>
                </c:pt>
                <c:pt idx="14788" formatCode="0.00">
                  <c:v>0.90032121552031363</c:v>
                </c:pt>
                <c:pt idx="14789" formatCode="0.00">
                  <c:v>0.90032121552031363</c:v>
                </c:pt>
                <c:pt idx="14790" formatCode="0.00">
                  <c:v>0.91421506143884335</c:v>
                </c:pt>
                <c:pt idx="14791" formatCode="0.00">
                  <c:v>0.91421506143884335</c:v>
                </c:pt>
                <c:pt idx="14792" formatCode="0.00">
                  <c:v>0.91421506143884335</c:v>
                </c:pt>
                <c:pt idx="14793" formatCode="0.00">
                  <c:v>0.91421506143884335</c:v>
                </c:pt>
                <c:pt idx="14794" formatCode="0.00">
                  <c:v>0.93366644572478019</c:v>
                </c:pt>
                <c:pt idx="14795" formatCode="0.00">
                  <c:v>0.93366644572478019</c:v>
                </c:pt>
                <c:pt idx="14796" formatCode="0.00">
                  <c:v>0.90309998470402086</c:v>
                </c:pt>
                <c:pt idx="14797" formatCode="0.00">
                  <c:v>0.80862183245806329</c:v>
                </c:pt>
                <c:pt idx="14798" formatCode="0.00">
                  <c:v>0.80862183245806329</c:v>
                </c:pt>
                <c:pt idx="14799" formatCode="0.00">
                  <c:v>0.80862183245806329</c:v>
                </c:pt>
                <c:pt idx="14800" formatCode="0.00">
                  <c:v>0.58909906694540271</c:v>
                </c:pt>
                <c:pt idx="14801" formatCode="0.00">
                  <c:v>0.70024983429359733</c:v>
                </c:pt>
                <c:pt idx="14802" formatCode="0.00">
                  <c:v>0.70024983429359733</c:v>
                </c:pt>
                <c:pt idx="14803" formatCode="0.00">
                  <c:v>0.83363075511140772</c:v>
                </c:pt>
                <c:pt idx="14804" formatCode="0.00">
                  <c:v>0.7113649110284006</c:v>
                </c:pt>
                <c:pt idx="14805" formatCode="0.00">
                  <c:v>0.80306429409064839</c:v>
                </c:pt>
                <c:pt idx="14806" formatCode="0.00">
                  <c:v>0.83363075511140772</c:v>
                </c:pt>
                <c:pt idx="14807" formatCode="0.00">
                  <c:v>0.80306429409064839</c:v>
                </c:pt>
                <c:pt idx="14808" formatCode="0.00">
                  <c:v>0.78361290980471787</c:v>
                </c:pt>
                <c:pt idx="14809" formatCode="0.00">
                  <c:v>0.80306429409064839</c:v>
                </c:pt>
                <c:pt idx="14810" formatCode="0.00">
                  <c:v>0.78361290980471787</c:v>
                </c:pt>
                <c:pt idx="14811" formatCode="0.00">
                  <c:v>0.75304644878396221</c:v>
                </c:pt>
                <c:pt idx="14812" formatCode="0.00">
                  <c:v>0.78361290980471787</c:v>
                </c:pt>
                <c:pt idx="14813" formatCode="0.00">
                  <c:v>0.77805537143731562</c:v>
                </c:pt>
                <c:pt idx="14814" formatCode="0.00">
                  <c:v>0.75304644878396221</c:v>
                </c:pt>
                <c:pt idx="14815" formatCode="0.00">
                  <c:v>0.72247998776322253</c:v>
                </c:pt>
                <c:pt idx="14816" formatCode="0.00">
                  <c:v>0.67524091164023881</c:v>
                </c:pt>
                <c:pt idx="14817" formatCode="0.00">
                  <c:v>0.67524091164023881</c:v>
                </c:pt>
                <c:pt idx="14818" formatCode="0.00">
                  <c:v>0.67524091164023881</c:v>
                </c:pt>
                <c:pt idx="14819" formatCode="0.00">
                  <c:v>0.67524091164023881</c:v>
                </c:pt>
                <c:pt idx="14820" formatCode="0.00">
                  <c:v>0.80584306327435662</c:v>
                </c:pt>
                <c:pt idx="14821" formatCode="0.00">
                  <c:v>0.80584306327435662</c:v>
                </c:pt>
                <c:pt idx="14822" formatCode="0.00">
                  <c:v>0.80584306327435662</c:v>
                </c:pt>
                <c:pt idx="14823" formatCode="0.00">
                  <c:v>0.84196706266252264</c:v>
                </c:pt>
                <c:pt idx="14824" formatCode="0.00">
                  <c:v>0.84196706266252264</c:v>
                </c:pt>
                <c:pt idx="14825" formatCode="0.00">
                  <c:v>0.66412583490541865</c:v>
                </c:pt>
                <c:pt idx="14826" formatCode="0.00">
                  <c:v>0.84196706266252264</c:v>
                </c:pt>
                <c:pt idx="14827" formatCode="0.00">
                  <c:v>0.84196706266252264</c:v>
                </c:pt>
                <c:pt idx="14828" formatCode="0.00">
                  <c:v>0.76971906388620082</c:v>
                </c:pt>
                <c:pt idx="14829" formatCode="0.00">
                  <c:v>1.1254015194004008</c:v>
                </c:pt>
                <c:pt idx="14830" formatCode="0.00">
                  <c:v>1.1254015194004008</c:v>
                </c:pt>
                <c:pt idx="14831" formatCode="0.00">
                  <c:v>0.76971906388620082</c:v>
                </c:pt>
                <c:pt idx="14832" formatCode="0.00">
                  <c:v>0.25842553408452584</c:v>
                </c:pt>
                <c:pt idx="14833" formatCode="0.00">
                  <c:v>0.25842553408452584</c:v>
                </c:pt>
                <c:pt idx="14834" formatCode="0.00">
                  <c:v>0.22785907306378617</c:v>
                </c:pt>
                <c:pt idx="14835" formatCode="0.00">
                  <c:v>0.25842553408452584</c:v>
                </c:pt>
                <c:pt idx="14836" formatCode="0.00">
                  <c:v>0.47239076122980611</c:v>
                </c:pt>
                <c:pt idx="14837" formatCode="0.00">
                  <c:v>0.47239076122980611</c:v>
                </c:pt>
                <c:pt idx="14838" formatCode="0.00">
                  <c:v>0.47239076122980611</c:v>
                </c:pt>
                <c:pt idx="14839" formatCode="0.00">
                  <c:v>0.47239076122980611</c:v>
                </c:pt>
                <c:pt idx="14840" formatCode="0.00">
                  <c:v>0.58632029776168459</c:v>
                </c:pt>
                <c:pt idx="14841" formatCode="0.00">
                  <c:v>0.58354152857798636</c:v>
                </c:pt>
                <c:pt idx="14842" formatCode="0.00">
                  <c:v>0.58632029776168459</c:v>
                </c:pt>
                <c:pt idx="14843" formatCode="0.00">
                  <c:v>0.58354152857798636</c:v>
                </c:pt>
                <c:pt idx="14844" formatCode="0.00">
                  <c:v>0.58354152857798636</c:v>
                </c:pt>
                <c:pt idx="14845" formatCode="0.00">
                  <c:v>0.48906337633203184</c:v>
                </c:pt>
                <c:pt idx="14846" formatCode="0.00">
                  <c:v>0.48906337633203184</c:v>
                </c:pt>
                <c:pt idx="14847" formatCode="0.00">
                  <c:v>0.16950492020598568</c:v>
                </c:pt>
                <c:pt idx="14848" formatCode="0.00">
                  <c:v>0.48906337633203184</c:v>
                </c:pt>
                <c:pt idx="14849" formatCode="0.00">
                  <c:v>0.53074491408758695</c:v>
                </c:pt>
                <c:pt idx="14850" formatCode="0.00">
                  <c:v>0.58632029776170436</c:v>
                </c:pt>
                <c:pt idx="14851" formatCode="0.00">
                  <c:v>0.58632029776170436</c:v>
                </c:pt>
                <c:pt idx="14852" formatCode="0.00">
                  <c:v>0.58632029776170436</c:v>
                </c:pt>
                <c:pt idx="14853" formatCode="0.00">
                  <c:v>0.70858614184469715</c:v>
                </c:pt>
                <c:pt idx="14854" formatCode="0.00">
                  <c:v>0.75860398715139143</c:v>
                </c:pt>
                <c:pt idx="14855" formatCode="0.00">
                  <c:v>0.70858614184469715</c:v>
                </c:pt>
                <c:pt idx="14856" formatCode="0.00">
                  <c:v>0.46405445367866732</c:v>
                </c:pt>
                <c:pt idx="14857" formatCode="0.00">
                  <c:v>0.46405445367866732</c:v>
                </c:pt>
                <c:pt idx="14858" formatCode="0.00">
                  <c:v>0.2945495334727013</c:v>
                </c:pt>
                <c:pt idx="14859" formatCode="0.00">
                  <c:v>0.15838984347117444</c:v>
                </c:pt>
                <c:pt idx="14860" formatCode="0.00">
                  <c:v>0.15838984347117444</c:v>
                </c:pt>
                <c:pt idx="14861" formatCode="0.00">
                  <c:v>0.13893845918522832</c:v>
                </c:pt>
                <c:pt idx="14862" formatCode="0.00">
                  <c:v>0.13893845918522832</c:v>
                </c:pt>
                <c:pt idx="14863" formatCode="0.00">
                  <c:v>0.45571814612757255</c:v>
                </c:pt>
                <c:pt idx="14864" formatCode="0.00">
                  <c:v>0.78083414062101342</c:v>
                </c:pt>
                <c:pt idx="14865" formatCode="0.00">
                  <c:v>0.61688675878244359</c:v>
                </c:pt>
                <c:pt idx="14866" formatCode="0.00">
                  <c:v>0.61688675878244359</c:v>
                </c:pt>
                <c:pt idx="14867" formatCode="0.00">
                  <c:v>0.45571814612757255</c:v>
                </c:pt>
                <c:pt idx="14868" formatCode="0.00">
                  <c:v>0.44182430020904562</c:v>
                </c:pt>
                <c:pt idx="14869" formatCode="0.00">
                  <c:v>0.44182430020904562</c:v>
                </c:pt>
                <c:pt idx="14870" formatCode="0.00">
                  <c:v>0.15561107428745521</c:v>
                </c:pt>
                <c:pt idx="14871" formatCode="0.00">
                  <c:v>0.44182430020904562</c:v>
                </c:pt>
                <c:pt idx="14872" formatCode="0.00">
                  <c:v>0.38624891653496135</c:v>
                </c:pt>
                <c:pt idx="14873" formatCode="0.00">
                  <c:v>0.51962983735279633</c:v>
                </c:pt>
                <c:pt idx="14874" formatCode="0.00">
                  <c:v>0.80306429409065827</c:v>
                </c:pt>
                <c:pt idx="14875" formatCode="0.00">
                  <c:v>0.80306429409065827</c:v>
                </c:pt>
                <c:pt idx="14876" formatCode="0.00">
                  <c:v>0.38624891653496135</c:v>
                </c:pt>
                <c:pt idx="14877" formatCode="0.00">
                  <c:v>0.19451384285933007</c:v>
                </c:pt>
                <c:pt idx="14878" formatCode="0.00">
                  <c:v>0.19451384285933007</c:v>
                </c:pt>
                <c:pt idx="14879" formatCode="0.00">
                  <c:v>7.2247998776311398E-2</c:v>
                </c:pt>
                <c:pt idx="14880" formatCode="0.00">
                  <c:v>0.19451384285933007</c:v>
                </c:pt>
                <c:pt idx="14881" formatCode="0.00">
                  <c:v>0.30010707184011742</c:v>
                </c:pt>
                <c:pt idx="14882" formatCode="0.00">
                  <c:v>0.4473818385764583</c:v>
                </c:pt>
                <c:pt idx="14883" formatCode="0.00">
                  <c:v>0.30010707184011742</c:v>
                </c:pt>
                <c:pt idx="14884" formatCode="0.00">
                  <c:v>0.34734614796308588</c:v>
                </c:pt>
                <c:pt idx="14885" formatCode="0.00">
                  <c:v>0.34734614796308588</c:v>
                </c:pt>
                <c:pt idx="14886" formatCode="0.00">
                  <c:v>0.29177076428900639</c:v>
                </c:pt>
                <c:pt idx="14887" formatCode="0.00">
                  <c:v>0.13893845918522832</c:v>
                </c:pt>
                <c:pt idx="14888" formatCode="0.00">
                  <c:v>0.14727476673634074</c:v>
                </c:pt>
                <c:pt idx="14889" formatCode="0.00">
                  <c:v>0.14727476673634074</c:v>
                </c:pt>
                <c:pt idx="14890" formatCode="0.00">
                  <c:v>0.13893845918522832</c:v>
                </c:pt>
                <c:pt idx="14891" formatCode="0.00">
                  <c:v>0.14727476673634074</c:v>
                </c:pt>
                <c:pt idx="14892" formatCode="0.00">
                  <c:v>0.14727476673634074</c:v>
                </c:pt>
                <c:pt idx="14893" formatCode="0.00">
                  <c:v>-2.7787691837041332E-2</c:v>
                </c:pt>
                <c:pt idx="14894" formatCode="0.00">
                  <c:v>-2.7787691837041332E-2</c:v>
                </c:pt>
                <c:pt idx="14895" formatCode="0.00">
                  <c:v>-3.0566461020739535E-2</c:v>
                </c:pt>
                <c:pt idx="14896" formatCode="0.00">
                  <c:v>-0.11115076734818506</c:v>
                </c:pt>
                <c:pt idx="14897" formatCode="0.00">
                  <c:v>-3.0566461020739535E-2</c:v>
                </c:pt>
                <c:pt idx="14898" formatCode="0.00">
                  <c:v>-8.3363075511143723E-3</c:v>
                </c:pt>
                <c:pt idx="14899" formatCode="0.00">
                  <c:v>-2.7787691837041332E-2</c:v>
                </c:pt>
                <c:pt idx="14900" formatCode="0.00">
                  <c:v>2.5008922653343212E-2</c:v>
                </c:pt>
                <c:pt idx="14901" formatCode="0.00">
                  <c:v>6.3911691225217296E-2</c:v>
                </c:pt>
                <c:pt idx="14902" formatCode="0.00">
                  <c:v>0.11392953653188327</c:v>
                </c:pt>
                <c:pt idx="14903" formatCode="0.00">
                  <c:v>0.11392953653188327</c:v>
                </c:pt>
                <c:pt idx="14904" formatCode="0.00">
                  <c:v>0.24731045734971324</c:v>
                </c:pt>
                <c:pt idx="14905" formatCode="0.00">
                  <c:v>0.11392953653188327</c:v>
                </c:pt>
                <c:pt idx="14906" formatCode="0.00">
                  <c:v>0.11115076734818506</c:v>
                </c:pt>
                <c:pt idx="14907" formatCode="0.00">
                  <c:v>3.0566461020759279E-2</c:v>
                </c:pt>
                <c:pt idx="14908" formatCode="0.00">
                  <c:v>0.11115076734818506</c:v>
                </c:pt>
                <c:pt idx="14909" formatCode="0.00">
                  <c:v>3.0566461020759279E-2</c:v>
                </c:pt>
                <c:pt idx="14910" formatCode="0.00">
                  <c:v>3.0566461020759279E-2</c:v>
                </c:pt>
                <c:pt idx="14911" formatCode="0.00">
                  <c:v>5.001784530668623E-2</c:v>
                </c:pt>
                <c:pt idx="14912" formatCode="0.00">
                  <c:v>6.9469229592613424E-2</c:v>
                </c:pt>
                <c:pt idx="14913" formatCode="0.00">
                  <c:v>5.001784530668623E-2</c:v>
                </c:pt>
                <c:pt idx="14914" formatCode="0.00">
                  <c:v>6.9469229592613424E-2</c:v>
                </c:pt>
                <c:pt idx="14915" formatCode="0.00">
                  <c:v>6.9469229592613424E-2</c:v>
                </c:pt>
                <c:pt idx="14916" formatCode="0.00">
                  <c:v>7.7805537143728037E-2</c:v>
                </c:pt>
                <c:pt idx="14917" formatCode="0.00">
                  <c:v>-7.5026767960029439E-2</c:v>
                </c:pt>
                <c:pt idx="14918" formatCode="0.00">
                  <c:v>7.224799877633116E-2</c:v>
                </c:pt>
                <c:pt idx="14919" formatCode="0.00">
                  <c:v>-7.5026767960029439E-2</c:v>
                </c:pt>
                <c:pt idx="14920" formatCode="0.00">
                  <c:v>7.224799877633116E-2</c:v>
                </c:pt>
                <c:pt idx="14921" formatCode="0.00">
                  <c:v>-7.5026767960029439E-2</c:v>
                </c:pt>
                <c:pt idx="14922" formatCode="0.00">
                  <c:v>-9.4478152245976055E-2</c:v>
                </c:pt>
                <c:pt idx="14923" formatCode="0.00">
                  <c:v>-9.4478152245976055E-2</c:v>
                </c:pt>
                <c:pt idx="14924" formatCode="0.00">
                  <c:v>-0.15561107428747578</c:v>
                </c:pt>
                <c:pt idx="14925" formatCode="0.00">
                  <c:v>-0.15561107428747578</c:v>
                </c:pt>
                <c:pt idx="14926" formatCode="0.00">
                  <c:v>-0.15283230510375695</c:v>
                </c:pt>
                <c:pt idx="14927" formatCode="0.00">
                  <c:v>-0.10559322898076973</c:v>
                </c:pt>
                <c:pt idx="14928" formatCode="0.00">
                  <c:v>-0.15283230510375695</c:v>
                </c:pt>
                <c:pt idx="14929" formatCode="0.00">
                  <c:v>-0.10559322898076973</c:v>
                </c:pt>
                <c:pt idx="14930" formatCode="0.00">
                  <c:v>-0.15283230510375695</c:v>
                </c:pt>
                <c:pt idx="14931" formatCode="0.00">
                  <c:v>-0.28343445673786932</c:v>
                </c:pt>
                <c:pt idx="14932" formatCode="0.00">
                  <c:v>-0.28343445673786932</c:v>
                </c:pt>
                <c:pt idx="14933" formatCode="0.00">
                  <c:v>-0.26398307245194197</c:v>
                </c:pt>
                <c:pt idx="14934" formatCode="0.00">
                  <c:v>-0.28343445673786932</c:v>
                </c:pt>
                <c:pt idx="14935" formatCode="0.00">
                  <c:v>-0.51407229898537321</c:v>
                </c:pt>
                <c:pt idx="14936" formatCode="0.00">
                  <c:v>-0.26398307245194197</c:v>
                </c:pt>
                <c:pt idx="14937" formatCode="0.00">
                  <c:v>-0.31400091775863104</c:v>
                </c:pt>
                <c:pt idx="14938" formatCode="0.00">
                  <c:v>-0.31400091775863104</c:v>
                </c:pt>
                <c:pt idx="14939" formatCode="0.00">
                  <c:v>-0.31400091775863104</c:v>
                </c:pt>
                <c:pt idx="14940" formatCode="0.00">
                  <c:v>-0.24453168816601592</c:v>
                </c:pt>
                <c:pt idx="14941" formatCode="0.00">
                  <c:v>-0.24453168816601592</c:v>
                </c:pt>
                <c:pt idx="14942" formatCode="0.00">
                  <c:v>-0.24453168816601592</c:v>
                </c:pt>
                <c:pt idx="14943" formatCode="0.00">
                  <c:v>-0.25286799571712937</c:v>
                </c:pt>
                <c:pt idx="14944" formatCode="0.00">
                  <c:v>-0.25286799571712937</c:v>
                </c:pt>
                <c:pt idx="14945" formatCode="0.00">
                  <c:v>-0.36123999388161632</c:v>
                </c:pt>
                <c:pt idx="14946" formatCode="0.00">
                  <c:v>-0.61688675878244359</c:v>
                </c:pt>
                <c:pt idx="14947" formatCode="0.00">
                  <c:v>-0.91977259980623505</c:v>
                </c:pt>
                <c:pt idx="14948" formatCode="0.00">
                  <c:v>-1.0253658287870282</c:v>
                </c:pt>
                <c:pt idx="14949" formatCode="0.00">
                  <c:v>-1.0253658287870282</c:v>
                </c:pt>
                <c:pt idx="14950" formatCode="0.00">
                  <c:v>-1.0253658287870282</c:v>
                </c:pt>
                <c:pt idx="14951" formatCode="0.00">
                  <c:v>-0.80862183245806329</c:v>
                </c:pt>
                <c:pt idx="14952" formatCode="0.00">
                  <c:v>-0.70302860347728924</c:v>
                </c:pt>
                <c:pt idx="14953" formatCode="0.00">
                  <c:v>-0.70024983429357668</c:v>
                </c:pt>
                <c:pt idx="14954" formatCode="0.00">
                  <c:v>-0.70302860347728924</c:v>
                </c:pt>
                <c:pt idx="14955" formatCode="0.00">
                  <c:v>-0.70302860347728924</c:v>
                </c:pt>
                <c:pt idx="14956" formatCode="0.00">
                  <c:v>-0.76138275633509012</c:v>
                </c:pt>
                <c:pt idx="14957" formatCode="0.00">
                  <c:v>-0.86419721613216116</c:v>
                </c:pt>
                <c:pt idx="14958" formatCode="0.00">
                  <c:v>-0.87809106205069343</c:v>
                </c:pt>
                <c:pt idx="14959" formatCode="0.00">
                  <c:v>-0.87809106205069343</c:v>
                </c:pt>
                <c:pt idx="14960" formatCode="0.00">
                  <c:v>-0.87809106205069343</c:v>
                </c:pt>
                <c:pt idx="14961" formatCode="0.00">
                  <c:v>-0.80306429409065827</c:v>
                </c:pt>
                <c:pt idx="14962" formatCode="0.00">
                  <c:v>-0.76138275633509012</c:v>
                </c:pt>
                <c:pt idx="14963" formatCode="0.00">
                  <c:v>-0.72803752613062889</c:v>
                </c:pt>
                <c:pt idx="14964" formatCode="0.00">
                  <c:v>-0.72803752613062889</c:v>
                </c:pt>
                <c:pt idx="14965" formatCode="0.00">
                  <c:v>-0.52796614490388349</c:v>
                </c:pt>
                <c:pt idx="14966" formatCode="0.00">
                  <c:v>-0.57520522102687521</c:v>
                </c:pt>
                <c:pt idx="14967" formatCode="0.00">
                  <c:v>-0.52796614490388349</c:v>
                </c:pt>
                <c:pt idx="14968" formatCode="0.00">
                  <c:v>-0.50573599143425851</c:v>
                </c:pt>
                <c:pt idx="14969" formatCode="0.00">
                  <c:v>-0.36957630143271325</c:v>
                </c:pt>
                <c:pt idx="14970" formatCode="0.00">
                  <c:v>-0.50573599143425851</c:v>
                </c:pt>
                <c:pt idx="14971" formatCode="0.00">
                  <c:v>-0.50573599143425851</c:v>
                </c:pt>
                <c:pt idx="14972" formatCode="0.00">
                  <c:v>-0.67801968082394271</c:v>
                </c:pt>
                <c:pt idx="14973" formatCode="0.00">
                  <c:v>-0.7391526028654416</c:v>
                </c:pt>
                <c:pt idx="14974" formatCode="0.00">
                  <c:v>-0.7391526028654416</c:v>
                </c:pt>
                <c:pt idx="14975" formatCode="0.00">
                  <c:v>-0.67801968082394271</c:v>
                </c:pt>
                <c:pt idx="14976" formatCode="0.00">
                  <c:v>-0.7391526028654416</c:v>
                </c:pt>
                <c:pt idx="14977" formatCode="0.00">
                  <c:v>-0.68635598837505696</c:v>
                </c:pt>
                <c:pt idx="14978" formatCode="0.00">
                  <c:v>-0.68635598837505696</c:v>
                </c:pt>
                <c:pt idx="14979" formatCode="0.00">
                  <c:v>-0.68635598837505696</c:v>
                </c:pt>
                <c:pt idx="14980" formatCode="0.00">
                  <c:v>-0.74471014123284751</c:v>
                </c:pt>
                <c:pt idx="14981" formatCode="0.00">
                  <c:v>-0.68635598837505696</c:v>
                </c:pt>
                <c:pt idx="14982" formatCode="0.00">
                  <c:v>-0.50573599143425851</c:v>
                </c:pt>
                <c:pt idx="14983" formatCode="0.00">
                  <c:v>-0.46127568449496892</c:v>
                </c:pt>
                <c:pt idx="14984" formatCode="0.00">
                  <c:v>-0.46127568449496892</c:v>
                </c:pt>
                <c:pt idx="14985" formatCode="0.00">
                  <c:v>-0.36957630143273251</c:v>
                </c:pt>
                <c:pt idx="14986" formatCode="0.00">
                  <c:v>-0.31400091775863104</c:v>
                </c:pt>
                <c:pt idx="14987" formatCode="0.00">
                  <c:v>-0.31400091775863104</c:v>
                </c:pt>
                <c:pt idx="14988" formatCode="0.00">
                  <c:v>-0.27509814918676445</c:v>
                </c:pt>
                <c:pt idx="14989" formatCode="0.00">
                  <c:v>-0.27509814918676445</c:v>
                </c:pt>
                <c:pt idx="14990" formatCode="0.00">
                  <c:v>-0.22785907306378617</c:v>
                </c:pt>
                <c:pt idx="14991" formatCode="0.00">
                  <c:v>-0.27509814918676445</c:v>
                </c:pt>
                <c:pt idx="14992" formatCode="0.00">
                  <c:v>-0.27509814918676445</c:v>
                </c:pt>
                <c:pt idx="14993" formatCode="0.00">
                  <c:v>-0.39736399326977684</c:v>
                </c:pt>
                <c:pt idx="14994" formatCode="0.00">
                  <c:v>-0.33345230204455861</c:v>
                </c:pt>
                <c:pt idx="14995" formatCode="0.00">
                  <c:v>-0.33345230204455861</c:v>
                </c:pt>
                <c:pt idx="14996" formatCode="0.00">
                  <c:v>-0.26120430326824562</c:v>
                </c:pt>
                <c:pt idx="14997" formatCode="0.00">
                  <c:v>-0.26120430326824562</c:v>
                </c:pt>
                <c:pt idx="14998" formatCode="0.00">
                  <c:v>-0.26120430326824562</c:v>
                </c:pt>
                <c:pt idx="14999" formatCode="0.00">
                  <c:v>-0.18895630449192485</c:v>
                </c:pt>
                <c:pt idx="15000" formatCode="0.00">
                  <c:v>-0.16116861265487117</c:v>
                </c:pt>
                <c:pt idx="15001" formatCode="0.00">
                  <c:v>-0.18895630449192485</c:v>
                </c:pt>
                <c:pt idx="15002" formatCode="0.00">
                  <c:v>-0.20285015041043344</c:v>
                </c:pt>
                <c:pt idx="15003" formatCode="0.00">
                  <c:v>-0.20285015041043344</c:v>
                </c:pt>
                <c:pt idx="15004" formatCode="0.00">
                  <c:v>-0.25008922653342125</c:v>
                </c:pt>
                <c:pt idx="15005" formatCode="0.00">
                  <c:v>-0.35568245551420213</c:v>
                </c:pt>
                <c:pt idx="15006" formatCode="0.00">
                  <c:v>-0.25008922653342125</c:v>
                </c:pt>
                <c:pt idx="15007" formatCode="0.00">
                  <c:v>-0.35568245551420213</c:v>
                </c:pt>
                <c:pt idx="15008" formatCode="0.00">
                  <c:v>-0.25008922653342125</c:v>
                </c:pt>
                <c:pt idx="15009" formatCode="0.00">
                  <c:v>-0.35568245551420213</c:v>
                </c:pt>
                <c:pt idx="15010" formatCode="0.00">
                  <c:v>-4.7239076122978153E-2</c:v>
                </c:pt>
                <c:pt idx="15011" formatCode="0.00">
                  <c:v>-0.59187783612910483</c:v>
                </c:pt>
                <c:pt idx="15012" formatCode="0.00">
                  <c:v>-0.18339876612450634</c:v>
                </c:pt>
                <c:pt idx="15013" formatCode="0.00">
                  <c:v>-0.26676184163565031</c:v>
                </c:pt>
                <c:pt idx="15014" formatCode="0.00">
                  <c:v>-0.23341661143120354</c:v>
                </c:pt>
                <c:pt idx="15015" formatCode="0.00">
                  <c:v>-0.23341661143120354</c:v>
                </c:pt>
                <c:pt idx="15016" formatCode="0.00">
                  <c:v>-0.23341661143120354</c:v>
                </c:pt>
                <c:pt idx="15017" formatCode="0.00">
                  <c:v>-0.23341661143120354</c:v>
                </c:pt>
                <c:pt idx="15018" formatCode="0.00">
                  <c:v>-0.23341661143120354</c:v>
                </c:pt>
                <c:pt idx="15019" formatCode="0.00">
                  <c:v>-0.13060215163412189</c:v>
                </c:pt>
                <c:pt idx="15020" formatCode="0.00">
                  <c:v>-0.45293937694385622</c:v>
                </c:pt>
                <c:pt idx="15021" formatCode="0.00">
                  <c:v>-0.40014276245347996</c:v>
                </c:pt>
                <c:pt idx="15022" formatCode="0.00">
                  <c:v>-0.40014276245347996</c:v>
                </c:pt>
                <c:pt idx="15023" formatCode="0.00">
                  <c:v>-0.40014276245347996</c:v>
                </c:pt>
                <c:pt idx="15024" formatCode="0.00">
                  <c:v>-0.41681537755571085</c:v>
                </c:pt>
                <c:pt idx="15025" formatCode="0.00">
                  <c:v>-0.41681537755571085</c:v>
                </c:pt>
                <c:pt idx="15026" formatCode="0.00">
                  <c:v>-0.47794829959720997</c:v>
                </c:pt>
                <c:pt idx="15027" formatCode="0.00">
                  <c:v>-0.62244429714984506</c:v>
                </c:pt>
                <c:pt idx="15028" formatCode="0.00">
                  <c:v>-0.79472798653954746</c:v>
                </c:pt>
                <c:pt idx="15029" formatCode="0.00">
                  <c:v>-1.1142864426655785</c:v>
                </c:pt>
                <c:pt idx="15030" formatCode="0.00">
                  <c:v>-1.1142864426655785</c:v>
                </c:pt>
                <c:pt idx="15031" formatCode="0.00">
                  <c:v>-1.1920919798093161</c:v>
                </c:pt>
                <c:pt idx="15032" formatCode="0.00">
                  <c:v>-1.1142864426655785</c:v>
                </c:pt>
                <c:pt idx="15033" formatCode="0.00">
                  <c:v>-1.1142864426655785</c:v>
                </c:pt>
                <c:pt idx="15034" formatCode="0.00">
                  <c:v>-0.90309998470402086</c:v>
                </c:pt>
                <c:pt idx="15035" formatCode="0.00">
                  <c:v>-1.3393667465456558</c:v>
                </c:pt>
                <c:pt idx="15036" formatCode="0.00">
                  <c:v>-1.1893132106256077</c:v>
                </c:pt>
                <c:pt idx="15037" formatCode="0.00">
                  <c:v>-1.3310304389945422</c:v>
                </c:pt>
                <c:pt idx="15038" formatCode="0.00">
                  <c:v>-1.3310304389945422</c:v>
                </c:pt>
                <c:pt idx="15039" formatCode="0.00">
                  <c:v>-1.3310304389945422</c:v>
                </c:pt>
                <c:pt idx="15040" formatCode="0.00">
                  <c:v>-1.3310304389945422</c:v>
                </c:pt>
                <c:pt idx="15041" formatCode="0.00">
                  <c:v>-1.3310304389945422</c:v>
                </c:pt>
                <c:pt idx="15042" formatCode="0.00">
                  <c:v>-0.96701167592922777</c:v>
                </c:pt>
                <c:pt idx="15043" formatCode="0.00">
                  <c:v>-0.66134706572171387</c:v>
                </c:pt>
                <c:pt idx="15044" formatCode="0.00">
                  <c:v>-0.83363075511140772</c:v>
                </c:pt>
                <c:pt idx="15045" formatCode="0.00">
                  <c:v>-0.83363075511140772</c:v>
                </c:pt>
                <c:pt idx="15046" formatCode="0.00">
                  <c:v>-0.83363075511140772</c:v>
                </c:pt>
                <c:pt idx="15047" formatCode="0.00">
                  <c:v>-0.83363075511140772</c:v>
                </c:pt>
                <c:pt idx="15048" formatCode="0.00">
                  <c:v>-0.83363075511140772</c:v>
                </c:pt>
                <c:pt idx="15049" formatCode="0.00">
                  <c:v>-0.74193137204915371</c:v>
                </c:pt>
                <c:pt idx="15050" formatCode="0.00">
                  <c:v>-0.65301075817060061</c:v>
                </c:pt>
                <c:pt idx="15051" formatCode="0.00">
                  <c:v>-0.31677968694233632</c:v>
                </c:pt>
                <c:pt idx="15052" formatCode="0.00">
                  <c:v>-0.31677968694233632</c:v>
                </c:pt>
                <c:pt idx="15053" formatCode="0.00">
                  <c:v>-0.31677968694233632</c:v>
                </c:pt>
                <c:pt idx="15054" formatCode="0.00">
                  <c:v>-5.2796614490389922E-2</c:v>
                </c:pt>
                <c:pt idx="15055" formatCode="0.00">
                  <c:v>-0.18339876612451125</c:v>
                </c:pt>
                <c:pt idx="15056" formatCode="0.00">
                  <c:v>-5.2796614490389922E-2</c:v>
                </c:pt>
                <c:pt idx="15057" formatCode="0.00">
                  <c:v>3.0566461020754346E-2</c:v>
                </c:pt>
                <c:pt idx="15058" formatCode="0.00">
                  <c:v>7.7805537143732978E-2</c:v>
                </c:pt>
                <c:pt idx="15059" formatCode="0.00">
                  <c:v>0.15005353592004883</c:v>
                </c:pt>
                <c:pt idx="15060" formatCode="0.00">
                  <c:v>0.15005353592004883</c:v>
                </c:pt>
                <c:pt idx="15061" formatCode="0.00">
                  <c:v>0.33900984041197135</c:v>
                </c:pt>
                <c:pt idx="15062" formatCode="0.00">
                  <c:v>0.15005353592004883</c:v>
                </c:pt>
                <c:pt idx="15063" formatCode="0.00">
                  <c:v>0.29454953347269136</c:v>
                </c:pt>
                <c:pt idx="15064" formatCode="0.00">
                  <c:v>5.001784530668623E-2</c:v>
                </c:pt>
                <c:pt idx="15065" formatCode="0.00">
                  <c:v>5.001784530668623E-2</c:v>
                </c:pt>
                <c:pt idx="15066" formatCode="0.00">
                  <c:v>5.001784530668623E-2</c:v>
                </c:pt>
                <c:pt idx="15067" formatCode="0.00">
                  <c:v>0.29454953347269136</c:v>
                </c:pt>
                <c:pt idx="15068" formatCode="0.00">
                  <c:v>0.31955845612603451</c:v>
                </c:pt>
                <c:pt idx="15069" formatCode="0.00">
                  <c:v>0.31955845612603451</c:v>
                </c:pt>
                <c:pt idx="15070" formatCode="0.00">
                  <c:v>0.3890276857186617</c:v>
                </c:pt>
                <c:pt idx="15071" formatCode="0.00">
                  <c:v>0.3890276857186617</c:v>
                </c:pt>
                <c:pt idx="15072" formatCode="0.00">
                  <c:v>0.31955845612603451</c:v>
                </c:pt>
                <c:pt idx="15073" formatCode="0.00">
                  <c:v>0.3890276857186617</c:v>
                </c:pt>
                <c:pt idx="15074" formatCode="0.00">
                  <c:v>0.3890276857186617</c:v>
                </c:pt>
                <c:pt idx="15075" formatCode="0.00">
                  <c:v>0.65023198898689161</c:v>
                </c:pt>
                <c:pt idx="15076" formatCode="0.00">
                  <c:v>0.61132922041504123</c:v>
                </c:pt>
                <c:pt idx="15077" formatCode="0.00">
                  <c:v>0.61132922041504123</c:v>
                </c:pt>
                <c:pt idx="15078" formatCode="0.00">
                  <c:v>0.61132922041504123</c:v>
                </c:pt>
                <c:pt idx="15079" formatCode="0.00">
                  <c:v>0.63078060470096442</c:v>
                </c:pt>
                <c:pt idx="15080" formatCode="0.00">
                  <c:v>0.61132922041504123</c:v>
                </c:pt>
                <c:pt idx="15081" formatCode="0.00">
                  <c:v>0.48906337633202224</c:v>
                </c:pt>
                <c:pt idx="15082" formatCode="0.00">
                  <c:v>0.63078060470096442</c:v>
                </c:pt>
                <c:pt idx="15083" formatCode="0.00">
                  <c:v>0.50851476061794987</c:v>
                </c:pt>
                <c:pt idx="15084" formatCode="0.00">
                  <c:v>0.48906337633202224</c:v>
                </c:pt>
                <c:pt idx="15085" formatCode="0.00">
                  <c:v>0.48906337633202224</c:v>
                </c:pt>
                <c:pt idx="15086" formatCode="0.00">
                  <c:v>0.42793045429052134</c:v>
                </c:pt>
                <c:pt idx="15087" formatCode="0.00">
                  <c:v>0.42793045429052134</c:v>
                </c:pt>
                <c:pt idx="15088" formatCode="0.00">
                  <c:v>0.30288584102381855</c:v>
                </c:pt>
                <c:pt idx="15089" formatCode="0.00">
                  <c:v>0.42793045429052134</c:v>
                </c:pt>
                <c:pt idx="15090" formatCode="0.00">
                  <c:v>0.23897414979859891</c:v>
                </c:pt>
                <c:pt idx="15091" formatCode="0.00">
                  <c:v>0.49462091469943864</c:v>
                </c:pt>
                <c:pt idx="15092" formatCode="0.00">
                  <c:v>0.78361290980471787</c:v>
                </c:pt>
                <c:pt idx="15093" formatCode="0.00">
                  <c:v>0.78361290980471787</c:v>
                </c:pt>
                <c:pt idx="15094" formatCode="0.00">
                  <c:v>0.5613113751083415</c:v>
                </c:pt>
                <c:pt idx="15095" formatCode="0.00">
                  <c:v>0.78361290980471787</c:v>
                </c:pt>
                <c:pt idx="15096" formatCode="0.00">
                  <c:v>0.80306429409065827</c:v>
                </c:pt>
                <c:pt idx="15097" formatCode="0.00">
                  <c:v>0.80306429409065827</c:v>
                </c:pt>
                <c:pt idx="15098" formatCode="0.00">
                  <c:v>0.80306429409065827</c:v>
                </c:pt>
                <c:pt idx="15099" formatCode="0.00">
                  <c:v>0.85308213939734456</c:v>
                </c:pt>
                <c:pt idx="15100" formatCode="0.00">
                  <c:v>0.85308213939734456</c:v>
                </c:pt>
                <c:pt idx="15101" formatCode="0.00">
                  <c:v>0.85308213939734456</c:v>
                </c:pt>
                <c:pt idx="15102" formatCode="0.00">
                  <c:v>0.81140060164176253</c:v>
                </c:pt>
                <c:pt idx="15103" formatCode="0.00">
                  <c:v>0.93088767654107685</c:v>
                </c:pt>
                <c:pt idx="15104" formatCode="0.00">
                  <c:v>0.98090552184775337</c:v>
                </c:pt>
                <c:pt idx="15105" formatCode="0.00">
                  <c:v>0.98090552184775337</c:v>
                </c:pt>
                <c:pt idx="15106" formatCode="0.00">
                  <c:v>0.92255136898994305</c:v>
                </c:pt>
                <c:pt idx="15107" formatCode="0.00">
                  <c:v>0.92255136898994305</c:v>
                </c:pt>
                <c:pt idx="15108" formatCode="0.00">
                  <c:v>0.72525875694693054</c:v>
                </c:pt>
                <c:pt idx="15109" formatCode="0.00">
                  <c:v>0.72525875694693054</c:v>
                </c:pt>
                <c:pt idx="15110" formatCode="0.00">
                  <c:v>0.92255136898994305</c:v>
                </c:pt>
                <c:pt idx="15111" formatCode="0.00">
                  <c:v>0.72525875694693054</c:v>
                </c:pt>
                <c:pt idx="15112" formatCode="0.00">
                  <c:v>1.0837199816448289</c:v>
                </c:pt>
                <c:pt idx="15113" formatCode="0.00">
                  <c:v>1.0892775200122427</c:v>
                </c:pt>
                <c:pt idx="15114" formatCode="0.00">
                  <c:v>1.0837199816448289</c:v>
                </c:pt>
                <c:pt idx="15115" formatCode="0.00">
                  <c:v>0.93088767654107685</c:v>
                </c:pt>
                <c:pt idx="15116" formatCode="0.00">
                  <c:v>1.0698261357263079</c:v>
                </c:pt>
                <c:pt idx="15117" formatCode="0.00">
                  <c:v>1.0698261357263079</c:v>
                </c:pt>
                <c:pt idx="15118" formatCode="0.00">
                  <c:v>0.98924182939887728</c:v>
                </c:pt>
                <c:pt idx="15119" formatCode="0.00">
                  <c:v>1.0698261357263079</c:v>
                </c:pt>
                <c:pt idx="15120" formatCode="0.00">
                  <c:v>1.0948350583796416</c:v>
                </c:pt>
                <c:pt idx="15121" formatCode="0.00">
                  <c:v>1.1448529036863406</c:v>
                </c:pt>
                <c:pt idx="15122" formatCode="0.00">
                  <c:v>1.0948350583796416</c:v>
                </c:pt>
                <c:pt idx="15123" formatCode="0.00">
                  <c:v>1.0948350583796416</c:v>
                </c:pt>
                <c:pt idx="15124" formatCode="0.00">
                  <c:v>0.9364452149084842</c:v>
                </c:pt>
                <c:pt idx="15125" formatCode="0.00">
                  <c:v>0.92810890735737395</c:v>
                </c:pt>
                <c:pt idx="15126" formatCode="0.00">
                  <c:v>0.41403660837200251</c:v>
                </c:pt>
                <c:pt idx="15127" formatCode="0.00">
                  <c:v>0.41403660837200251</c:v>
                </c:pt>
                <c:pt idx="15128" formatCode="0.00">
                  <c:v>0.41403660837200251</c:v>
                </c:pt>
                <c:pt idx="15129" formatCode="0.00">
                  <c:v>0.61966552796615204</c:v>
                </c:pt>
                <c:pt idx="15130" formatCode="0.00">
                  <c:v>0.82251567837658879</c:v>
                </c:pt>
                <c:pt idx="15131" formatCode="0.00">
                  <c:v>0.82251567837658879</c:v>
                </c:pt>
                <c:pt idx="15132" formatCode="0.00">
                  <c:v>0.82251567837658879</c:v>
                </c:pt>
                <c:pt idx="15133" formatCode="0.00">
                  <c:v>0.78361290980470832</c:v>
                </c:pt>
                <c:pt idx="15134" formatCode="0.00">
                  <c:v>0.60021414368021508</c:v>
                </c:pt>
                <c:pt idx="15135" formatCode="0.00">
                  <c:v>0.60021414368021508</c:v>
                </c:pt>
                <c:pt idx="15136" formatCode="0.00">
                  <c:v>0.50573599143425851</c:v>
                </c:pt>
                <c:pt idx="15137" formatCode="0.00">
                  <c:v>0.5779839902105931</c:v>
                </c:pt>
                <c:pt idx="15138" formatCode="0.00">
                  <c:v>0.5779839902105931</c:v>
                </c:pt>
                <c:pt idx="15139" formatCode="0.00">
                  <c:v>0.64189568143577247</c:v>
                </c:pt>
                <c:pt idx="15140" formatCode="0.00">
                  <c:v>0.64189568143577247</c:v>
                </c:pt>
                <c:pt idx="15141" formatCode="0.00">
                  <c:v>0.69747106510988965</c:v>
                </c:pt>
                <c:pt idx="15142" formatCode="0.00">
                  <c:v>0.69747106510988965</c:v>
                </c:pt>
                <c:pt idx="15143" formatCode="0.00">
                  <c:v>0.79750675572323726</c:v>
                </c:pt>
                <c:pt idx="15144" formatCode="0.00">
                  <c:v>0.85586090858104269</c:v>
                </c:pt>
                <c:pt idx="15145" formatCode="0.00">
                  <c:v>0.79750675572323726</c:v>
                </c:pt>
                <c:pt idx="15146" formatCode="0.00">
                  <c:v>0.58354152857798636</c:v>
                </c:pt>
                <c:pt idx="15147" formatCode="0.00">
                  <c:v>0.516851068169075</c:v>
                </c:pt>
                <c:pt idx="15148" formatCode="0.00">
                  <c:v>0.45571814612757255</c:v>
                </c:pt>
                <c:pt idx="15149" formatCode="0.00">
                  <c:v>0.45571814612757255</c:v>
                </c:pt>
                <c:pt idx="15150" formatCode="0.00">
                  <c:v>0.516851068169075</c:v>
                </c:pt>
                <c:pt idx="15151" formatCode="0.00">
                  <c:v>0.81140060164177275</c:v>
                </c:pt>
                <c:pt idx="15152" formatCode="0.00">
                  <c:v>0.81140060164177275</c:v>
                </c:pt>
                <c:pt idx="15153" formatCode="0.00">
                  <c:v>0.81140060164177275</c:v>
                </c:pt>
                <c:pt idx="15154" formatCode="0.00">
                  <c:v>0.48350583796461677</c:v>
                </c:pt>
                <c:pt idx="15155" formatCode="0.00">
                  <c:v>0.48350583796461677</c:v>
                </c:pt>
                <c:pt idx="15156" formatCode="0.00">
                  <c:v>0.48350583796461677</c:v>
                </c:pt>
                <c:pt idx="15157" formatCode="0.00">
                  <c:v>0.46405445367868697</c:v>
                </c:pt>
                <c:pt idx="15158" formatCode="0.00">
                  <c:v>0.58909906694540271</c:v>
                </c:pt>
                <c:pt idx="15159" formatCode="0.00">
                  <c:v>0.71414368021209862</c:v>
                </c:pt>
                <c:pt idx="15160" formatCode="0.00">
                  <c:v>0.71414368021209862</c:v>
                </c:pt>
                <c:pt idx="15161" formatCode="0.00">
                  <c:v>0.516851068169075</c:v>
                </c:pt>
                <c:pt idx="15162" formatCode="0.00">
                  <c:v>0.516851068169075</c:v>
                </c:pt>
                <c:pt idx="15163" formatCode="0.00">
                  <c:v>0.45293937694387437</c:v>
                </c:pt>
                <c:pt idx="15164" formatCode="0.00">
                  <c:v>0.41125783918828285</c:v>
                </c:pt>
                <c:pt idx="15165" formatCode="0.00">
                  <c:v>0.41125783918828285</c:v>
                </c:pt>
                <c:pt idx="15166" formatCode="0.00">
                  <c:v>0.36679753224903239</c:v>
                </c:pt>
                <c:pt idx="15167" formatCode="0.00">
                  <c:v>0.41125783918828285</c:v>
                </c:pt>
                <c:pt idx="15168" formatCode="0.00">
                  <c:v>0.46405445367868697</c:v>
                </c:pt>
                <c:pt idx="15169" formatCode="0.00">
                  <c:v>0.46405445367868697</c:v>
                </c:pt>
                <c:pt idx="15170" formatCode="0.00">
                  <c:v>0.43904553102534388</c:v>
                </c:pt>
                <c:pt idx="15171" formatCode="0.00">
                  <c:v>0.46405445367868697</c:v>
                </c:pt>
                <c:pt idx="15172" formatCode="0.00">
                  <c:v>0.43904553102534388</c:v>
                </c:pt>
                <c:pt idx="15173" formatCode="0.00">
                  <c:v>0.31677968694234904</c:v>
                </c:pt>
                <c:pt idx="15174" formatCode="0.00">
                  <c:v>0.31677968694234904</c:v>
                </c:pt>
                <c:pt idx="15175" formatCode="0.00">
                  <c:v>0.26676184163565991</c:v>
                </c:pt>
                <c:pt idx="15176" formatCode="0.00">
                  <c:v>0.26676184163565991</c:v>
                </c:pt>
                <c:pt idx="15177" formatCode="0.00">
                  <c:v>0.26676184163565991</c:v>
                </c:pt>
                <c:pt idx="15178" formatCode="0.00">
                  <c:v>0.36957630143271325</c:v>
                </c:pt>
                <c:pt idx="15179" formatCode="0.00">
                  <c:v>0.47239076122980611</c:v>
                </c:pt>
                <c:pt idx="15180" formatCode="0.00">
                  <c:v>0.47239076122980611</c:v>
                </c:pt>
                <c:pt idx="15181" formatCode="0.00">
                  <c:v>0.47239076122980611</c:v>
                </c:pt>
                <c:pt idx="15182" formatCode="0.00">
                  <c:v>2.5008922653343212E-2</c:v>
                </c:pt>
                <c:pt idx="15183" formatCode="0.00">
                  <c:v>-2.5008922653343212E-2</c:v>
                </c:pt>
                <c:pt idx="15184" formatCode="0.00">
                  <c:v>-9.4478152245956307E-2</c:v>
                </c:pt>
                <c:pt idx="15185" formatCode="0.00">
                  <c:v>-9.4478152245956307E-2</c:v>
                </c:pt>
                <c:pt idx="15186" formatCode="0.00">
                  <c:v>-9.4478152245956307E-2</c:v>
                </c:pt>
                <c:pt idx="15187" formatCode="0.00">
                  <c:v>7.2247998776311398E-2</c:v>
                </c:pt>
                <c:pt idx="15188" formatCode="0.00">
                  <c:v>0.26398307245196184</c:v>
                </c:pt>
                <c:pt idx="15189" formatCode="0.00">
                  <c:v>0.48072706878091581</c:v>
                </c:pt>
                <c:pt idx="15190" formatCode="0.00">
                  <c:v>0.49739968388312628</c:v>
                </c:pt>
                <c:pt idx="15191" formatCode="0.00">
                  <c:v>0.49739968388312628</c:v>
                </c:pt>
                <c:pt idx="15192" formatCode="0.00">
                  <c:v>0.48072706878091581</c:v>
                </c:pt>
                <c:pt idx="15193" formatCode="0.00">
                  <c:v>-3.6123999388155699E-2</c:v>
                </c:pt>
                <c:pt idx="15194" formatCode="0.00">
                  <c:v>-0.25008922653343119</c:v>
                </c:pt>
                <c:pt idx="15195" formatCode="0.00">
                  <c:v>-0.25008922653343119</c:v>
                </c:pt>
                <c:pt idx="15196" formatCode="0.00">
                  <c:v>-6.6690460408914978E-2</c:v>
                </c:pt>
                <c:pt idx="15197" formatCode="0.00">
                  <c:v>-6.6690460408914978E-2</c:v>
                </c:pt>
                <c:pt idx="15198" formatCode="0.00">
                  <c:v>-6.6690460408914978E-2</c:v>
                </c:pt>
                <c:pt idx="15199" formatCode="0.00">
                  <c:v>-6.6690460408914978E-2</c:v>
                </c:pt>
                <c:pt idx="15200" formatCode="0.00">
                  <c:v>-0.23063784224748446</c:v>
                </c:pt>
                <c:pt idx="15201" formatCode="0.00">
                  <c:v>-0.41681537755570125</c:v>
                </c:pt>
                <c:pt idx="15202" formatCode="0.00">
                  <c:v>-0.39458522408607388</c:v>
                </c:pt>
                <c:pt idx="15203" formatCode="0.00">
                  <c:v>-0.39458522408607388</c:v>
                </c:pt>
                <c:pt idx="15204" formatCode="0.00">
                  <c:v>-0.39458522408607388</c:v>
                </c:pt>
                <c:pt idx="15205" formatCode="0.00">
                  <c:v>-0.37513383980012704</c:v>
                </c:pt>
                <c:pt idx="15206" formatCode="0.00">
                  <c:v>-0.17228368938970359</c:v>
                </c:pt>
                <c:pt idx="15207" formatCode="0.00">
                  <c:v>-0.17228368938970359</c:v>
                </c:pt>
                <c:pt idx="15208" formatCode="0.00">
                  <c:v>-0.3612399938815965</c:v>
                </c:pt>
                <c:pt idx="15209" formatCode="0.00">
                  <c:v>-0.3612399938815965</c:v>
                </c:pt>
                <c:pt idx="15210" formatCode="0.00">
                  <c:v>-0.3612399938815965</c:v>
                </c:pt>
                <c:pt idx="15211" formatCode="0.00">
                  <c:v>-0.3612399938815965</c:v>
                </c:pt>
                <c:pt idx="15212" formatCode="0.00">
                  <c:v>-0.35568245551420213</c:v>
                </c:pt>
                <c:pt idx="15213" formatCode="0.00">
                  <c:v>-0.35568245551420213</c:v>
                </c:pt>
                <c:pt idx="15214" formatCode="0.00">
                  <c:v>-0.55019629837353246</c:v>
                </c:pt>
                <c:pt idx="15215" formatCode="0.00">
                  <c:v>-0.55019629837353246</c:v>
                </c:pt>
                <c:pt idx="15216" formatCode="0.00">
                  <c:v>-0.97256921429664389</c:v>
                </c:pt>
                <c:pt idx="15217" formatCode="0.00">
                  <c:v>-1.1142864426655701</c:v>
                </c:pt>
                <c:pt idx="15218" formatCode="0.00">
                  <c:v>-0.97256921429664389</c:v>
                </c:pt>
                <c:pt idx="15219" formatCode="0.00">
                  <c:v>-0.97256921429664389</c:v>
                </c:pt>
                <c:pt idx="15220" formatCode="0.00">
                  <c:v>-0.58076275939428756</c:v>
                </c:pt>
                <c:pt idx="15221" formatCode="0.00">
                  <c:v>-0.48906337633201236</c:v>
                </c:pt>
                <c:pt idx="15222" formatCode="0.00">
                  <c:v>-0.39736399326977684</c:v>
                </c:pt>
                <c:pt idx="15223" formatCode="0.00">
                  <c:v>-0.48906337633201236</c:v>
                </c:pt>
                <c:pt idx="15224" formatCode="0.00">
                  <c:v>-0.42237291592311793</c:v>
                </c:pt>
                <c:pt idx="15225" formatCode="0.00">
                  <c:v>-0.42237291592311793</c:v>
                </c:pt>
                <c:pt idx="15226" formatCode="0.00">
                  <c:v>-0.84196706266253185</c:v>
                </c:pt>
                <c:pt idx="15227" formatCode="0.00">
                  <c:v>-0.84196706266253185</c:v>
                </c:pt>
                <c:pt idx="15228" formatCode="0.00">
                  <c:v>-0.54463876000611267</c:v>
                </c:pt>
                <c:pt idx="15229" formatCode="0.00">
                  <c:v>-0.84196706266253185</c:v>
                </c:pt>
                <c:pt idx="15230" formatCode="0.00">
                  <c:v>-0.84196706266253185</c:v>
                </c:pt>
                <c:pt idx="15231" formatCode="0.00">
                  <c:v>-0.86697598531587938</c:v>
                </c:pt>
                <c:pt idx="15232" formatCode="0.00">
                  <c:v>-1.0225870596033175</c:v>
                </c:pt>
                <c:pt idx="15233" formatCode="0.00">
                  <c:v>-1.0225870596033175</c:v>
                </c:pt>
                <c:pt idx="15234" formatCode="0.00">
                  <c:v>-1.2337735175648596</c:v>
                </c:pt>
                <c:pt idx="15235" formatCode="0.00">
                  <c:v>-1.2337735175648596</c:v>
                </c:pt>
                <c:pt idx="15236" formatCode="0.00">
                  <c:v>-1.1059501351144738</c:v>
                </c:pt>
                <c:pt idx="15237" formatCode="0.00">
                  <c:v>-1.0170295212359139</c:v>
                </c:pt>
                <c:pt idx="15238" formatCode="0.00">
                  <c:v>-1.1059501351144738</c:v>
                </c:pt>
                <c:pt idx="15239" formatCode="0.00">
                  <c:v>-1.1059501351144738</c:v>
                </c:pt>
                <c:pt idx="15240" formatCode="0.00">
                  <c:v>-1.100392596747058</c:v>
                </c:pt>
                <c:pt idx="15241" formatCode="0.00">
                  <c:v>-1.100392596747058</c:v>
                </c:pt>
                <c:pt idx="15242" formatCode="0.00">
                  <c:v>-1.100392596747058</c:v>
                </c:pt>
                <c:pt idx="15243" formatCode="0.00">
                  <c:v>-0.95311783001069761</c:v>
                </c:pt>
                <c:pt idx="15244" formatCode="0.00">
                  <c:v>-0.83085198592769949</c:v>
                </c:pt>
                <c:pt idx="15245" formatCode="0.00">
                  <c:v>-0.48906337633203184</c:v>
                </c:pt>
                <c:pt idx="15246" formatCode="0.00">
                  <c:v>-0.48906337633203184</c:v>
                </c:pt>
                <c:pt idx="15247" formatCode="0.00">
                  <c:v>-0.83085198592769949</c:v>
                </c:pt>
                <c:pt idx="15248" formatCode="0.00">
                  <c:v>-1.1365165961352199</c:v>
                </c:pt>
                <c:pt idx="15249" formatCode="0.00">
                  <c:v>-1.1365165961352199</c:v>
                </c:pt>
                <c:pt idx="15250" formatCode="0.00">
                  <c:v>-1.1365165961352199</c:v>
                </c:pt>
                <c:pt idx="15251" formatCode="0.00">
                  <c:v>-1.1365165961352199</c:v>
                </c:pt>
                <c:pt idx="15252" formatCode="0.00">
                  <c:v>-1.0337021363381427</c:v>
                </c:pt>
                <c:pt idx="15253" formatCode="0.00">
                  <c:v>-1.0309233671544233</c:v>
                </c:pt>
                <c:pt idx="15254" formatCode="0.00">
                  <c:v>-1.0309233671544233</c:v>
                </c:pt>
                <c:pt idx="15255" formatCode="0.00">
                  <c:v>-1.0309233671544233</c:v>
                </c:pt>
                <c:pt idx="15256" formatCode="0.00">
                  <c:v>-1.0309233671544233</c:v>
                </c:pt>
                <c:pt idx="15257" formatCode="0.00">
                  <c:v>-1.0948350583796416</c:v>
                </c:pt>
                <c:pt idx="15258" formatCode="0.00">
                  <c:v>-1.0948350583796416</c:v>
                </c:pt>
                <c:pt idx="15259" formatCode="0.00">
                  <c:v>-1.0948350583796416</c:v>
                </c:pt>
                <c:pt idx="15260" formatCode="0.00">
                  <c:v>-0.88086983123438922</c:v>
                </c:pt>
                <c:pt idx="15261" formatCode="0.00">
                  <c:v>-0.88086983123438922</c:v>
                </c:pt>
                <c:pt idx="15262" formatCode="0.00">
                  <c:v>-0.88086983123438922</c:v>
                </c:pt>
                <c:pt idx="15263" formatCode="0.00">
                  <c:v>-0.66412583490541865</c:v>
                </c:pt>
                <c:pt idx="15264" formatCode="0.00">
                  <c:v>-1.2893489012389705</c:v>
                </c:pt>
                <c:pt idx="15265" formatCode="0.00">
                  <c:v>-1.2893489012389705</c:v>
                </c:pt>
                <c:pt idx="15266" formatCode="0.00">
                  <c:v>-1.2893489012389705</c:v>
                </c:pt>
                <c:pt idx="15267" formatCode="0.00">
                  <c:v>-1.2893489012389705</c:v>
                </c:pt>
                <c:pt idx="15268" formatCode="0.00">
                  <c:v>-1.2893489012389705</c:v>
                </c:pt>
                <c:pt idx="15269" formatCode="0.00">
                  <c:v>-1.4199510528730841</c:v>
                </c:pt>
                <c:pt idx="15270" formatCode="0.00">
                  <c:v>-1.4199510528730841</c:v>
                </c:pt>
                <c:pt idx="15271" formatCode="0.00">
                  <c:v>-1.3449242849130618</c:v>
                </c:pt>
                <c:pt idx="15272" formatCode="0.00">
                  <c:v>-1.2337735175648794</c:v>
                </c:pt>
                <c:pt idx="15273" formatCode="0.00">
                  <c:v>-1.3449242849130618</c:v>
                </c:pt>
                <c:pt idx="15274" formatCode="0.00">
                  <c:v>-1.3449242849130618</c:v>
                </c:pt>
                <c:pt idx="15275" formatCode="0.00">
                  <c:v>-1.5033141283842359</c:v>
                </c:pt>
                <c:pt idx="15276" formatCode="0.00">
                  <c:v>-1.6089073573650148</c:v>
                </c:pt>
                <c:pt idx="15277" formatCode="0.00">
                  <c:v>-1.6089073573650148</c:v>
                </c:pt>
                <c:pt idx="15278" formatCode="0.00">
                  <c:v>-1.6116861265487243</c:v>
                </c:pt>
                <c:pt idx="15279" formatCode="0.00">
                  <c:v>-1.6867128945087551</c:v>
                </c:pt>
                <c:pt idx="15280" formatCode="0.00">
                  <c:v>-1.7200581247132163</c:v>
                </c:pt>
                <c:pt idx="15281" formatCode="0.00">
                  <c:v>-1.7200581247132163</c:v>
                </c:pt>
                <c:pt idx="15282" formatCode="0.00">
                  <c:v>-1.7200581247132163</c:v>
                </c:pt>
                <c:pt idx="15283" formatCode="0.00">
                  <c:v>-1.8312088920613838</c:v>
                </c:pt>
                <c:pt idx="15284" formatCode="0.00">
                  <c:v>-1.8951205832865967</c:v>
                </c:pt>
                <c:pt idx="15285" formatCode="0.00">
                  <c:v>-1.6950492020598558</c:v>
                </c:pt>
                <c:pt idx="15286" formatCode="0.00">
                  <c:v>-1.6950492020598558</c:v>
                </c:pt>
                <c:pt idx="15287" formatCode="0.00">
                  <c:v>-1.6283587416509531</c:v>
                </c:pt>
                <c:pt idx="15288" formatCode="0.00">
                  <c:v>-1.6283587416509531</c:v>
                </c:pt>
                <c:pt idx="15289" formatCode="0.00">
                  <c:v>-1.6283587416509531</c:v>
                </c:pt>
                <c:pt idx="15290" formatCode="0.00">
                  <c:v>-1.6755978177739248</c:v>
                </c:pt>
                <c:pt idx="15291" formatCode="0.00">
                  <c:v>-1.8312088920613838</c:v>
                </c:pt>
                <c:pt idx="15292" formatCode="0.00">
                  <c:v>-2.0479528883903697</c:v>
                </c:pt>
                <c:pt idx="15293" formatCode="0.00">
                  <c:v>-2.0979707336970392</c:v>
                </c:pt>
                <c:pt idx="15294" formatCode="0.00">
                  <c:v>-2.0979707336970392</c:v>
                </c:pt>
                <c:pt idx="15295" formatCode="0.00">
                  <c:v>-2.0479528883903697</c:v>
                </c:pt>
                <c:pt idx="15296" formatCode="0.00">
                  <c:v>-2.0229439657370132</c:v>
                </c:pt>
                <c:pt idx="15297" formatCode="0.00">
                  <c:v>-1.6200224340998362</c:v>
                </c:pt>
                <c:pt idx="15298" formatCode="0.00">
                  <c:v>-1.6200224340998362</c:v>
                </c:pt>
                <c:pt idx="15299" formatCode="0.00">
                  <c:v>-1.6200224340998362</c:v>
                </c:pt>
                <c:pt idx="15300" formatCode="0.00">
                  <c:v>-1.6200224340998362</c:v>
                </c:pt>
                <c:pt idx="15301" formatCode="0.00">
                  <c:v>-1.5033141283842346</c:v>
                </c:pt>
                <c:pt idx="15302" formatCode="0.00">
                  <c:v>-1.6478101259368869</c:v>
                </c:pt>
                <c:pt idx="15303" formatCode="0.00">
                  <c:v>-1.5033141283842346</c:v>
                </c:pt>
                <c:pt idx="15304" formatCode="0.00">
                  <c:v>-1.2754550553204498</c:v>
                </c:pt>
                <c:pt idx="15305" formatCode="0.00">
                  <c:v>-1.2754550553204498</c:v>
                </c:pt>
                <c:pt idx="15306" formatCode="0.00">
                  <c:v>-1.2754550553204498</c:v>
                </c:pt>
                <c:pt idx="15307" formatCode="0.00">
                  <c:v>-1.1281802885841028</c:v>
                </c:pt>
                <c:pt idx="15308" formatCode="0.00">
                  <c:v>0</c:v>
                </c:pt>
                <c:pt idx="15309" formatCode="0.00">
                  <c:v>0</c:v>
                </c:pt>
                <c:pt idx="15310" formatCode="0.00">
                  <c:v>0</c:v>
                </c:pt>
                <c:pt idx="15311" formatCode="0.00">
                  <c:v>0</c:v>
                </c:pt>
                <c:pt idx="15312" formatCode="0.00">
                  <c:v>0</c:v>
                </c:pt>
                <c:pt idx="15313" formatCode="0.00">
                  <c:v>0</c:v>
                </c:pt>
                <c:pt idx="15314" formatCode="0.00">
                  <c:v>0</c:v>
                </c:pt>
                <c:pt idx="15315" formatCode="0.00">
                  <c:v>0</c:v>
                </c:pt>
                <c:pt idx="15316" formatCode="0.00">
                  <c:v>0</c:v>
                </c:pt>
                <c:pt idx="15317" formatCode="0.00">
                  <c:v>0</c:v>
                </c:pt>
                <c:pt idx="15318" formatCode="0.00">
                  <c:v>0</c:v>
                </c:pt>
                <c:pt idx="15319" formatCode="0.00">
                  <c:v>0</c:v>
                </c:pt>
                <c:pt idx="15320" formatCode="0.00">
                  <c:v>0</c:v>
                </c:pt>
                <c:pt idx="15321" formatCode="0.00">
                  <c:v>0</c:v>
                </c:pt>
                <c:pt idx="15322" formatCode="0.00">
                  <c:v>0</c:v>
                </c:pt>
                <c:pt idx="15323" formatCode="0.00">
                  <c:v>0</c:v>
                </c:pt>
                <c:pt idx="15324" formatCode="0.00">
                  <c:v>0</c:v>
                </c:pt>
                <c:pt idx="15325" formatCode="0.00">
                  <c:v>0</c:v>
                </c:pt>
                <c:pt idx="15326" formatCode="0.00">
                  <c:v>0</c:v>
                </c:pt>
                <c:pt idx="15327" formatCode="0.00">
                  <c:v>0</c:v>
                </c:pt>
                <c:pt idx="15328" formatCode="0.00">
                  <c:v>0</c:v>
                </c:pt>
                <c:pt idx="15329" formatCode="0.00">
                  <c:v>0</c:v>
                </c:pt>
                <c:pt idx="15330" formatCode="0.00">
                  <c:v>0</c:v>
                </c:pt>
                <c:pt idx="15331" formatCode="0.00">
                  <c:v>0</c:v>
                </c:pt>
                <c:pt idx="15332" formatCode="0.00">
                  <c:v>0</c:v>
                </c:pt>
                <c:pt idx="15333" formatCode="0.00">
                  <c:v>0</c:v>
                </c:pt>
                <c:pt idx="15334" formatCode="0.00">
                  <c:v>0</c:v>
                </c:pt>
                <c:pt idx="15335" formatCode="0.00">
                  <c:v>0</c:v>
                </c:pt>
                <c:pt idx="15336" formatCode="0.00">
                  <c:v>0</c:v>
                </c:pt>
                <c:pt idx="15337" formatCode="0.00">
                  <c:v>0</c:v>
                </c:pt>
                <c:pt idx="15338" formatCode="0.00">
                  <c:v>0</c:v>
                </c:pt>
                <c:pt idx="15339" formatCode="0.00">
                  <c:v>0</c:v>
                </c:pt>
                <c:pt idx="15340" formatCode="0.00">
                  <c:v>0</c:v>
                </c:pt>
                <c:pt idx="15341" formatCode="0.00">
                  <c:v>0</c:v>
                </c:pt>
                <c:pt idx="15342" formatCode="0.00">
                  <c:v>0</c:v>
                </c:pt>
                <c:pt idx="15343" formatCode="0.00">
                  <c:v>0</c:v>
                </c:pt>
                <c:pt idx="15344" formatCode="0.00">
                  <c:v>0</c:v>
                </c:pt>
                <c:pt idx="15345" formatCode="0.00">
                  <c:v>0</c:v>
                </c:pt>
                <c:pt idx="15346" formatCode="0.00">
                  <c:v>0</c:v>
                </c:pt>
                <c:pt idx="15347" formatCode="0.00">
                  <c:v>0</c:v>
                </c:pt>
                <c:pt idx="15348" formatCode="0.00">
                  <c:v>0</c:v>
                </c:pt>
                <c:pt idx="15349" formatCode="0.00">
                  <c:v>0</c:v>
                </c:pt>
                <c:pt idx="15350" formatCode="0.00">
                  <c:v>0</c:v>
                </c:pt>
                <c:pt idx="15351" formatCode="0.00">
                  <c:v>0</c:v>
                </c:pt>
                <c:pt idx="15352" formatCode="0.00">
                  <c:v>0</c:v>
                </c:pt>
                <c:pt idx="15353" formatCode="0.00">
                  <c:v>0</c:v>
                </c:pt>
                <c:pt idx="15354" formatCode="0.00">
                  <c:v>0</c:v>
                </c:pt>
                <c:pt idx="15355" formatCode="0.00">
                  <c:v>0</c:v>
                </c:pt>
                <c:pt idx="15356" formatCode="0.00">
                  <c:v>0</c:v>
                </c:pt>
                <c:pt idx="15357" formatCode="0.00">
                  <c:v>0</c:v>
                </c:pt>
                <c:pt idx="15358" formatCode="0.00">
                  <c:v>0</c:v>
                </c:pt>
                <c:pt idx="15359" formatCode="0.00">
                  <c:v>0</c:v>
                </c:pt>
                <c:pt idx="15360" formatCode="0.00">
                  <c:v>0</c:v>
                </c:pt>
                <c:pt idx="15361" formatCode="0.00">
                  <c:v>0</c:v>
                </c:pt>
                <c:pt idx="15362" formatCode="0.00">
                  <c:v>0</c:v>
                </c:pt>
                <c:pt idx="15363" formatCode="0.00">
                  <c:v>0</c:v>
                </c:pt>
                <c:pt idx="15364" formatCode="0.00">
                  <c:v>0</c:v>
                </c:pt>
                <c:pt idx="15365" formatCode="0.00">
                  <c:v>0</c:v>
                </c:pt>
                <c:pt idx="15366" formatCode="0.00">
                  <c:v>0</c:v>
                </c:pt>
                <c:pt idx="15367" formatCode="0.00">
                  <c:v>0</c:v>
                </c:pt>
                <c:pt idx="15368" formatCode="0.00">
                  <c:v>0</c:v>
                </c:pt>
                <c:pt idx="15369" formatCode="0.00">
                  <c:v>0</c:v>
                </c:pt>
                <c:pt idx="15370" formatCode="0.00">
                  <c:v>0</c:v>
                </c:pt>
                <c:pt idx="15371" formatCode="0.00">
                  <c:v>0</c:v>
                </c:pt>
                <c:pt idx="15372" formatCode="0.00">
                  <c:v>0</c:v>
                </c:pt>
                <c:pt idx="15373" formatCode="0.00">
                  <c:v>0</c:v>
                </c:pt>
                <c:pt idx="15374" formatCode="0.00">
                  <c:v>0</c:v>
                </c:pt>
                <c:pt idx="15375" formatCode="0.00">
                  <c:v>0</c:v>
                </c:pt>
                <c:pt idx="15376" formatCode="0.00">
                  <c:v>0</c:v>
                </c:pt>
                <c:pt idx="15377" formatCode="0.00">
                  <c:v>0</c:v>
                </c:pt>
                <c:pt idx="15378" formatCode="0.00">
                  <c:v>0</c:v>
                </c:pt>
                <c:pt idx="15379" formatCode="0.00">
                  <c:v>0</c:v>
                </c:pt>
                <c:pt idx="15380" formatCode="0.00">
                  <c:v>0</c:v>
                </c:pt>
                <c:pt idx="15381" formatCode="0.00">
                  <c:v>0</c:v>
                </c:pt>
                <c:pt idx="15382" formatCode="0.00">
                  <c:v>0</c:v>
                </c:pt>
                <c:pt idx="15383" formatCode="0.00">
                  <c:v>0</c:v>
                </c:pt>
                <c:pt idx="15384" formatCode="0.00">
                  <c:v>0</c:v>
                </c:pt>
                <c:pt idx="15385" formatCode="0.00">
                  <c:v>0</c:v>
                </c:pt>
                <c:pt idx="15386" formatCode="0.00">
                  <c:v>0</c:v>
                </c:pt>
                <c:pt idx="15387" formatCode="0.00">
                  <c:v>0</c:v>
                </c:pt>
                <c:pt idx="15388" formatCode="0.00">
                  <c:v>0</c:v>
                </c:pt>
                <c:pt idx="15389" formatCode="0.00">
                  <c:v>0</c:v>
                </c:pt>
                <c:pt idx="15390" formatCode="0.00">
                  <c:v>0</c:v>
                </c:pt>
                <c:pt idx="15391" formatCode="0.00">
                  <c:v>0</c:v>
                </c:pt>
                <c:pt idx="15392" formatCode="0.00">
                  <c:v>0</c:v>
                </c:pt>
                <c:pt idx="15393" formatCode="0.00">
                  <c:v>0</c:v>
                </c:pt>
                <c:pt idx="15394" formatCode="0.00">
                  <c:v>0</c:v>
                </c:pt>
                <c:pt idx="15395" formatCode="0.00">
                  <c:v>0</c:v>
                </c:pt>
                <c:pt idx="15396" formatCode="0.00">
                  <c:v>0</c:v>
                </c:pt>
                <c:pt idx="15397" formatCode="0.00">
                  <c:v>0</c:v>
                </c:pt>
                <c:pt idx="15398" formatCode="0.00">
                  <c:v>0</c:v>
                </c:pt>
                <c:pt idx="15399" formatCode="0.00">
                  <c:v>0</c:v>
                </c:pt>
                <c:pt idx="15400" formatCode="0.00">
                  <c:v>0</c:v>
                </c:pt>
                <c:pt idx="15401" formatCode="0.00">
                  <c:v>0</c:v>
                </c:pt>
                <c:pt idx="15402" formatCode="0.00">
                  <c:v>0</c:v>
                </c:pt>
                <c:pt idx="15403" formatCode="0.00">
                  <c:v>0</c:v>
                </c:pt>
                <c:pt idx="15404" formatCode="0.00">
                  <c:v>0</c:v>
                </c:pt>
                <c:pt idx="15405" formatCode="0.00">
                  <c:v>0</c:v>
                </c:pt>
                <c:pt idx="15406" formatCode="0.00">
                  <c:v>0</c:v>
                </c:pt>
                <c:pt idx="15407" formatCode="0.00">
                  <c:v>0</c:v>
                </c:pt>
                <c:pt idx="15408" formatCode="0.00">
                  <c:v>0</c:v>
                </c:pt>
                <c:pt idx="15409" formatCode="0.00">
                  <c:v>0</c:v>
                </c:pt>
                <c:pt idx="15410" formatCode="0.00">
                  <c:v>0</c:v>
                </c:pt>
                <c:pt idx="15411" formatCode="0.00">
                  <c:v>0</c:v>
                </c:pt>
                <c:pt idx="15412" formatCode="0.00">
                  <c:v>0</c:v>
                </c:pt>
                <c:pt idx="15413" formatCode="0.00">
                  <c:v>0</c:v>
                </c:pt>
                <c:pt idx="15414" formatCode="0.00">
                  <c:v>0</c:v>
                </c:pt>
                <c:pt idx="15415" formatCode="0.00">
                  <c:v>0</c:v>
                </c:pt>
                <c:pt idx="15416" formatCode="0.00">
                  <c:v>0</c:v>
                </c:pt>
                <c:pt idx="15417" formatCode="0.00">
                  <c:v>0</c:v>
                </c:pt>
                <c:pt idx="15418" formatCode="0.00">
                  <c:v>0</c:v>
                </c:pt>
                <c:pt idx="15419" formatCode="0.00">
                  <c:v>0</c:v>
                </c:pt>
                <c:pt idx="15420" formatCode="0.00">
                  <c:v>0</c:v>
                </c:pt>
                <c:pt idx="15421" formatCode="0.00">
                  <c:v>0</c:v>
                </c:pt>
                <c:pt idx="15422" formatCode="0.00">
                  <c:v>0</c:v>
                </c:pt>
                <c:pt idx="15423" formatCode="0.00">
                  <c:v>0</c:v>
                </c:pt>
                <c:pt idx="15424" formatCode="0.00">
                  <c:v>0</c:v>
                </c:pt>
                <c:pt idx="15425" formatCode="0.00">
                  <c:v>0</c:v>
                </c:pt>
                <c:pt idx="15426" formatCode="0.00">
                  <c:v>0</c:v>
                </c:pt>
                <c:pt idx="15427" formatCode="0.00">
                  <c:v>0</c:v>
                </c:pt>
                <c:pt idx="15428" formatCode="0.00">
                  <c:v>0</c:v>
                </c:pt>
                <c:pt idx="15429" formatCode="0.00">
                  <c:v>0</c:v>
                </c:pt>
                <c:pt idx="15430" formatCode="0.00">
                  <c:v>0</c:v>
                </c:pt>
                <c:pt idx="15431" formatCode="0.00">
                  <c:v>0</c:v>
                </c:pt>
                <c:pt idx="15432" formatCode="0.00">
                  <c:v>0</c:v>
                </c:pt>
                <c:pt idx="15433" formatCode="0.00">
                  <c:v>0</c:v>
                </c:pt>
                <c:pt idx="15434" formatCode="0.00">
                  <c:v>0</c:v>
                </c:pt>
                <c:pt idx="15435" formatCode="0.00">
                  <c:v>0</c:v>
                </c:pt>
                <c:pt idx="15436" formatCode="0.00">
                  <c:v>0</c:v>
                </c:pt>
                <c:pt idx="15437" formatCode="0.00">
                  <c:v>0</c:v>
                </c:pt>
                <c:pt idx="15438" formatCode="0.00">
                  <c:v>0</c:v>
                </c:pt>
                <c:pt idx="15439" formatCode="0.00">
                  <c:v>0</c:v>
                </c:pt>
                <c:pt idx="15440" formatCode="0.00">
                  <c:v>0</c:v>
                </c:pt>
                <c:pt idx="15441" formatCode="0.00">
                  <c:v>0</c:v>
                </c:pt>
                <c:pt idx="15442" formatCode="0.00">
                  <c:v>0</c:v>
                </c:pt>
                <c:pt idx="15443" formatCode="0.00">
                  <c:v>0</c:v>
                </c:pt>
                <c:pt idx="15444" formatCode="0.00">
                  <c:v>0</c:v>
                </c:pt>
                <c:pt idx="15445" formatCode="0.00">
                  <c:v>0</c:v>
                </c:pt>
                <c:pt idx="15446" formatCode="0.00">
                  <c:v>0</c:v>
                </c:pt>
                <c:pt idx="15447" formatCode="0.00">
                  <c:v>0</c:v>
                </c:pt>
                <c:pt idx="15448" formatCode="0.00">
                  <c:v>0</c:v>
                </c:pt>
                <c:pt idx="15449" formatCode="0.00">
                  <c:v>0</c:v>
                </c:pt>
                <c:pt idx="15450" formatCode="0.00">
                  <c:v>0</c:v>
                </c:pt>
                <c:pt idx="15451" formatCode="0.00">
                  <c:v>0</c:v>
                </c:pt>
                <c:pt idx="15452" formatCode="0.00">
                  <c:v>0</c:v>
                </c:pt>
                <c:pt idx="15453" formatCode="0.00">
                  <c:v>0</c:v>
                </c:pt>
                <c:pt idx="15454" formatCode="0.00">
                  <c:v>0</c:v>
                </c:pt>
                <c:pt idx="15455" formatCode="0.00">
                  <c:v>0</c:v>
                </c:pt>
                <c:pt idx="15456" formatCode="0.00">
                  <c:v>0</c:v>
                </c:pt>
                <c:pt idx="15457" formatCode="0.00">
                  <c:v>0</c:v>
                </c:pt>
                <c:pt idx="15458" formatCode="0.00">
                  <c:v>0</c:v>
                </c:pt>
                <c:pt idx="15459" formatCode="0.00">
                  <c:v>0</c:v>
                </c:pt>
                <c:pt idx="15460" formatCode="0.00">
                  <c:v>0</c:v>
                </c:pt>
                <c:pt idx="15461" formatCode="0.00">
                  <c:v>0</c:v>
                </c:pt>
                <c:pt idx="15462" formatCode="0.00">
                  <c:v>0</c:v>
                </c:pt>
                <c:pt idx="15463" formatCode="0.00">
                  <c:v>0</c:v>
                </c:pt>
                <c:pt idx="15464" formatCode="0.00">
                  <c:v>0</c:v>
                </c:pt>
                <c:pt idx="15465" formatCode="0.00">
                  <c:v>0</c:v>
                </c:pt>
                <c:pt idx="15466" formatCode="0.00">
                  <c:v>0</c:v>
                </c:pt>
                <c:pt idx="15467" formatCode="0.00">
                  <c:v>0</c:v>
                </c:pt>
                <c:pt idx="15468" formatCode="0.00">
                  <c:v>0</c:v>
                </c:pt>
                <c:pt idx="15469" formatCode="0.00">
                  <c:v>0</c:v>
                </c:pt>
                <c:pt idx="15470" formatCode="0.00">
                  <c:v>0</c:v>
                </c:pt>
                <c:pt idx="15471" formatCode="0.00">
                  <c:v>0</c:v>
                </c:pt>
                <c:pt idx="15472" formatCode="0.00">
                  <c:v>0</c:v>
                </c:pt>
                <c:pt idx="15473" formatCode="0.00">
                  <c:v>0</c:v>
                </c:pt>
                <c:pt idx="15474" formatCode="0.00">
                  <c:v>0</c:v>
                </c:pt>
                <c:pt idx="15475" formatCode="0.00">
                  <c:v>0</c:v>
                </c:pt>
                <c:pt idx="15476" formatCode="0.00">
                  <c:v>0</c:v>
                </c:pt>
                <c:pt idx="15477" formatCode="0.00">
                  <c:v>0</c:v>
                </c:pt>
                <c:pt idx="15478" formatCode="0.00">
                  <c:v>0</c:v>
                </c:pt>
                <c:pt idx="15479" formatCode="0.00">
                  <c:v>0</c:v>
                </c:pt>
                <c:pt idx="15480" formatCode="0.00">
                  <c:v>0</c:v>
                </c:pt>
                <c:pt idx="15481" formatCode="0.00">
                  <c:v>0</c:v>
                </c:pt>
                <c:pt idx="15482" formatCode="0.00">
                  <c:v>0</c:v>
                </c:pt>
                <c:pt idx="15483" formatCode="0.00">
                  <c:v>0</c:v>
                </c:pt>
                <c:pt idx="15484" formatCode="0.00">
                  <c:v>0</c:v>
                </c:pt>
                <c:pt idx="15485" formatCode="0.00">
                  <c:v>0</c:v>
                </c:pt>
                <c:pt idx="15486" formatCode="0.00">
                  <c:v>0</c:v>
                </c:pt>
                <c:pt idx="15487" formatCode="0.00">
                  <c:v>0</c:v>
                </c:pt>
                <c:pt idx="15488" formatCode="0.00">
                  <c:v>0</c:v>
                </c:pt>
                <c:pt idx="15489" formatCode="0.00">
                  <c:v>0</c:v>
                </c:pt>
                <c:pt idx="15490" formatCode="0.00">
                  <c:v>0</c:v>
                </c:pt>
                <c:pt idx="15491" formatCode="0.00">
                  <c:v>0</c:v>
                </c:pt>
                <c:pt idx="15492" formatCode="0.00">
                  <c:v>0</c:v>
                </c:pt>
                <c:pt idx="15493" formatCode="0.00">
                  <c:v>0</c:v>
                </c:pt>
                <c:pt idx="15494" formatCode="0.00">
                  <c:v>0</c:v>
                </c:pt>
                <c:pt idx="15495" formatCode="0.00">
                  <c:v>0</c:v>
                </c:pt>
                <c:pt idx="15496" formatCode="0.00">
                  <c:v>0</c:v>
                </c:pt>
                <c:pt idx="15497" formatCode="0.00">
                  <c:v>0</c:v>
                </c:pt>
                <c:pt idx="15498" formatCode="0.00">
                  <c:v>0</c:v>
                </c:pt>
                <c:pt idx="15499" formatCode="0.00">
                  <c:v>0</c:v>
                </c:pt>
                <c:pt idx="15500" formatCode="0.00">
                  <c:v>0</c:v>
                </c:pt>
                <c:pt idx="15501" formatCode="0.00">
                  <c:v>0</c:v>
                </c:pt>
                <c:pt idx="15502" formatCode="0.00">
                  <c:v>0</c:v>
                </c:pt>
                <c:pt idx="15503" formatCode="0.00">
                  <c:v>0</c:v>
                </c:pt>
                <c:pt idx="15504" formatCode="0.00">
                  <c:v>0</c:v>
                </c:pt>
                <c:pt idx="15505" formatCode="0.00">
                  <c:v>0</c:v>
                </c:pt>
                <c:pt idx="15506" formatCode="0.00">
                  <c:v>0</c:v>
                </c:pt>
                <c:pt idx="15507" formatCode="0.00">
                  <c:v>0</c:v>
                </c:pt>
                <c:pt idx="15508" formatCode="0.00">
                  <c:v>0</c:v>
                </c:pt>
                <c:pt idx="15509" formatCode="0.00">
                  <c:v>0</c:v>
                </c:pt>
                <c:pt idx="15510" formatCode="0.00">
                  <c:v>0</c:v>
                </c:pt>
                <c:pt idx="15511" formatCode="0.00">
                  <c:v>0</c:v>
                </c:pt>
                <c:pt idx="15512" formatCode="0.00">
                  <c:v>0</c:v>
                </c:pt>
                <c:pt idx="15513" formatCode="0.00">
                  <c:v>0</c:v>
                </c:pt>
                <c:pt idx="15514" formatCode="0.00">
                  <c:v>0</c:v>
                </c:pt>
                <c:pt idx="15515" formatCode="0.00">
                  <c:v>0</c:v>
                </c:pt>
                <c:pt idx="15516" formatCode="0.00">
                  <c:v>0</c:v>
                </c:pt>
                <c:pt idx="15517" formatCode="0.00">
                  <c:v>0</c:v>
                </c:pt>
                <c:pt idx="15518" formatCode="0.00">
                  <c:v>0</c:v>
                </c:pt>
                <c:pt idx="15519" formatCode="0.00">
                  <c:v>0</c:v>
                </c:pt>
                <c:pt idx="15520" formatCode="0.00">
                  <c:v>0</c:v>
                </c:pt>
                <c:pt idx="15521" formatCode="0.00">
                  <c:v>0</c:v>
                </c:pt>
                <c:pt idx="15522" formatCode="0.00">
                  <c:v>0</c:v>
                </c:pt>
                <c:pt idx="15523" formatCode="0.00">
                  <c:v>0</c:v>
                </c:pt>
                <c:pt idx="15524" formatCode="0.00">
                  <c:v>0</c:v>
                </c:pt>
                <c:pt idx="15525" formatCode="0.00">
                  <c:v>0</c:v>
                </c:pt>
                <c:pt idx="15526" formatCode="0.00">
                  <c:v>0</c:v>
                </c:pt>
                <c:pt idx="15527" formatCode="0.00">
                  <c:v>0.20007138122673754</c:v>
                </c:pt>
                <c:pt idx="15528" formatCode="0.00">
                  <c:v>0.58076275939427957</c:v>
                </c:pt>
                <c:pt idx="15529" formatCode="0.00">
                  <c:v>0.59743537449650708</c:v>
                </c:pt>
                <c:pt idx="15530" formatCode="0.00">
                  <c:v>0.58076275939427957</c:v>
                </c:pt>
                <c:pt idx="15531" formatCode="0.00">
                  <c:v>0.58076275939427957</c:v>
                </c:pt>
                <c:pt idx="15532" formatCode="0.00">
                  <c:v>0.58076275939427957</c:v>
                </c:pt>
                <c:pt idx="15533" formatCode="0.00">
                  <c:v>0.7975067557232397</c:v>
                </c:pt>
                <c:pt idx="15534" formatCode="0.00">
                  <c:v>0.5557538367409377</c:v>
                </c:pt>
                <c:pt idx="15535" formatCode="0.00">
                  <c:v>0.819736909192882</c:v>
                </c:pt>
                <c:pt idx="15536" formatCode="0.00">
                  <c:v>0.819736909192882</c:v>
                </c:pt>
                <c:pt idx="15537" formatCode="0.00">
                  <c:v>0.7391526028654466</c:v>
                </c:pt>
                <c:pt idx="15538" formatCode="0.00">
                  <c:v>0.7391526028654466</c:v>
                </c:pt>
                <c:pt idx="15539" formatCode="0.00">
                  <c:v>0.819736909192882</c:v>
                </c:pt>
                <c:pt idx="15540" formatCode="0.00">
                  <c:v>0.7391526028654466</c:v>
                </c:pt>
                <c:pt idx="15541" formatCode="0.00">
                  <c:v>0.85308213939733757</c:v>
                </c:pt>
                <c:pt idx="15542" formatCode="0.00">
                  <c:v>0.85308213939733757</c:v>
                </c:pt>
                <c:pt idx="15543" formatCode="0.00">
                  <c:v>0.99757813694998199</c:v>
                </c:pt>
                <c:pt idx="15544" formatCode="0.00">
                  <c:v>0.94200275327589056</c:v>
                </c:pt>
                <c:pt idx="15545" formatCode="0.00">
                  <c:v>0.99757813694998199</c:v>
                </c:pt>
                <c:pt idx="15546" formatCode="0.00">
                  <c:v>1.0225870596033317</c:v>
                </c:pt>
                <c:pt idx="15547" formatCode="0.00">
                  <c:v>1.0225870596033317</c:v>
                </c:pt>
                <c:pt idx="15548" formatCode="0.00">
                  <c:v>0.94200275327589056</c:v>
                </c:pt>
                <c:pt idx="15549" formatCode="0.00">
                  <c:v>1.0225870596033317</c:v>
                </c:pt>
                <c:pt idx="15550" formatCode="0.00">
                  <c:v>1.3171365930760217</c:v>
                </c:pt>
                <c:pt idx="15551" formatCode="0.00">
                  <c:v>0.92255136898995038</c:v>
                </c:pt>
                <c:pt idx="15552" formatCode="0.00">
                  <c:v>1.3171365930760217</c:v>
                </c:pt>
                <c:pt idx="15553" formatCode="0.00">
                  <c:v>1.3171365930760217</c:v>
                </c:pt>
                <c:pt idx="15554" formatCode="0.00">
                  <c:v>1.1559679804211502</c:v>
                </c:pt>
                <c:pt idx="15555" formatCode="0.00">
                  <c:v>1.1226227502166928</c:v>
                </c:pt>
                <c:pt idx="15556" formatCode="0.00">
                  <c:v>1.1559679804211502</c:v>
                </c:pt>
                <c:pt idx="15557" formatCode="0.00">
                  <c:v>1.1226227502166928</c:v>
                </c:pt>
                <c:pt idx="15558" formatCode="0.00">
                  <c:v>1.1559679804211502</c:v>
                </c:pt>
                <c:pt idx="15559" formatCode="0.00">
                  <c:v>1.039259674705554</c:v>
                </c:pt>
                <c:pt idx="15560" formatCode="0.00">
                  <c:v>1.039259674705554</c:v>
                </c:pt>
                <c:pt idx="15561" formatCode="0.00">
                  <c:v>0.91699383062255047</c:v>
                </c:pt>
                <c:pt idx="15562" formatCode="0.00">
                  <c:v>1.039259674705554</c:v>
                </c:pt>
                <c:pt idx="15563" formatCode="0.00">
                  <c:v>1.039259674705554</c:v>
                </c:pt>
                <c:pt idx="15564" formatCode="0.00">
                  <c:v>0.96423290674552453</c:v>
                </c:pt>
                <c:pt idx="15565" formatCode="0.00">
                  <c:v>0.96423290674552453</c:v>
                </c:pt>
                <c:pt idx="15566" formatCode="0.00">
                  <c:v>0.96423290674552453</c:v>
                </c:pt>
                <c:pt idx="15567" formatCode="0.00">
                  <c:v>0.96423290674552453</c:v>
                </c:pt>
                <c:pt idx="15568" formatCode="0.00">
                  <c:v>0.96423290674552453</c:v>
                </c:pt>
                <c:pt idx="15569" formatCode="0.00">
                  <c:v>0.92810890735736351</c:v>
                </c:pt>
                <c:pt idx="15570" formatCode="0.00">
                  <c:v>0.93088767654106763</c:v>
                </c:pt>
                <c:pt idx="15571" formatCode="0.00">
                  <c:v>1.0059144445010966</c:v>
                </c:pt>
                <c:pt idx="15572" formatCode="0.00">
                  <c:v>0.93088767654106763</c:v>
                </c:pt>
                <c:pt idx="15573" formatCode="0.00">
                  <c:v>0.93088767654106763</c:v>
                </c:pt>
                <c:pt idx="15574" formatCode="0.00">
                  <c:v>0.93088767654106763</c:v>
                </c:pt>
                <c:pt idx="15575" formatCode="0.00">
                  <c:v>1.0253658287870282</c:v>
                </c:pt>
                <c:pt idx="15576" formatCode="0.00">
                  <c:v>0.92810890735736351</c:v>
                </c:pt>
                <c:pt idx="15577" formatCode="0.00">
                  <c:v>0.90587875388772898</c:v>
                </c:pt>
                <c:pt idx="15578" formatCode="0.00">
                  <c:v>0.90587875388772898</c:v>
                </c:pt>
                <c:pt idx="15579" formatCode="0.00">
                  <c:v>1.0253658287870282</c:v>
                </c:pt>
                <c:pt idx="15580" formatCode="0.00">
                  <c:v>0.90587875388772898</c:v>
                </c:pt>
                <c:pt idx="15581" formatCode="0.00">
                  <c:v>0.91699383062255502</c:v>
                </c:pt>
                <c:pt idx="15582" formatCode="0.00">
                  <c:v>1.0587110589914859</c:v>
                </c:pt>
                <c:pt idx="15583" formatCode="0.00">
                  <c:v>1.0587110589914859</c:v>
                </c:pt>
                <c:pt idx="15584" formatCode="0.00">
                  <c:v>0.91699383062255502</c:v>
                </c:pt>
                <c:pt idx="15585" formatCode="0.00">
                  <c:v>0.9447815224595999</c:v>
                </c:pt>
                <c:pt idx="15586" formatCode="0.00">
                  <c:v>0.9447815224595999</c:v>
                </c:pt>
                <c:pt idx="15587" formatCode="0.00">
                  <c:v>0.90587875388772898</c:v>
                </c:pt>
                <c:pt idx="15588" formatCode="0.00">
                  <c:v>0.85863967776474504</c:v>
                </c:pt>
                <c:pt idx="15589" formatCode="0.00">
                  <c:v>0.85863967776474504</c:v>
                </c:pt>
                <c:pt idx="15590" formatCode="0.00">
                  <c:v>0.85863967776474504</c:v>
                </c:pt>
                <c:pt idx="15591" formatCode="0.00">
                  <c:v>0.72803752613062889</c:v>
                </c:pt>
                <c:pt idx="15592" formatCode="0.00">
                  <c:v>0.71970121857952307</c:v>
                </c:pt>
                <c:pt idx="15593" formatCode="0.00">
                  <c:v>0.71970121857952307</c:v>
                </c:pt>
                <c:pt idx="15594" formatCode="0.00">
                  <c:v>0.72803752613062889</c:v>
                </c:pt>
                <c:pt idx="15595" formatCode="0.00">
                  <c:v>0.72803752613062889</c:v>
                </c:pt>
                <c:pt idx="15596" formatCode="0.00">
                  <c:v>0.9364452149084842</c:v>
                </c:pt>
                <c:pt idx="15597" formatCode="0.00">
                  <c:v>1.0448172130729652</c:v>
                </c:pt>
                <c:pt idx="15598" formatCode="0.00">
                  <c:v>1.0448172130729652</c:v>
                </c:pt>
                <c:pt idx="15599" formatCode="0.00">
                  <c:v>0.9447815224595999</c:v>
                </c:pt>
                <c:pt idx="15600" formatCode="0.00">
                  <c:v>0.9447815224595999</c:v>
                </c:pt>
                <c:pt idx="15601" formatCode="0.00">
                  <c:v>0.65578952735431228</c:v>
                </c:pt>
                <c:pt idx="15602" formatCode="0.00">
                  <c:v>0.65578952735431228</c:v>
                </c:pt>
                <c:pt idx="15603" formatCode="0.00">
                  <c:v>0.75304644878396221</c:v>
                </c:pt>
                <c:pt idx="15604" formatCode="0.00">
                  <c:v>0.75304644878396221</c:v>
                </c:pt>
                <c:pt idx="15605" formatCode="0.00">
                  <c:v>0.75304644878396221</c:v>
                </c:pt>
                <c:pt idx="15606" formatCode="0.00">
                  <c:v>0.75304644878396221</c:v>
                </c:pt>
                <c:pt idx="15607" formatCode="0.00">
                  <c:v>0.88086983123438922</c:v>
                </c:pt>
                <c:pt idx="15608" formatCode="0.00">
                  <c:v>0.76138275633509012</c:v>
                </c:pt>
                <c:pt idx="15609" formatCode="0.00">
                  <c:v>0.75304644878396221</c:v>
                </c:pt>
                <c:pt idx="15610" formatCode="0.00">
                  <c:v>0.75304644878396221</c:v>
                </c:pt>
                <c:pt idx="15611" formatCode="0.00">
                  <c:v>0.76138275633509012</c:v>
                </c:pt>
                <c:pt idx="15612" formatCode="0.00">
                  <c:v>0.76138275633509012</c:v>
                </c:pt>
                <c:pt idx="15613" formatCode="0.00">
                  <c:v>0.92255136898995282</c:v>
                </c:pt>
                <c:pt idx="15614" formatCode="0.00">
                  <c:v>0.97256921429664389</c:v>
                </c:pt>
                <c:pt idx="15615" formatCode="0.00">
                  <c:v>0.97256921429664389</c:v>
                </c:pt>
                <c:pt idx="15616" formatCode="0.00">
                  <c:v>1.1448529036863406</c:v>
                </c:pt>
                <c:pt idx="15617" formatCode="0.00">
                  <c:v>1.1448529036863406</c:v>
                </c:pt>
                <c:pt idx="15618" formatCode="0.00">
                  <c:v>0.96701167592923754</c:v>
                </c:pt>
                <c:pt idx="15619" formatCode="0.00">
                  <c:v>0.70024983429358734</c:v>
                </c:pt>
                <c:pt idx="15620" formatCode="0.00">
                  <c:v>0.72525875694692088</c:v>
                </c:pt>
                <c:pt idx="15621" formatCode="0.00">
                  <c:v>0.70024983429358734</c:v>
                </c:pt>
                <c:pt idx="15622" formatCode="0.00">
                  <c:v>0.62800183551725663</c:v>
                </c:pt>
                <c:pt idx="15623" formatCode="0.00">
                  <c:v>0.62800183551725663</c:v>
                </c:pt>
                <c:pt idx="15624" formatCode="0.00">
                  <c:v>0.62800183551725663</c:v>
                </c:pt>
                <c:pt idx="15625" formatCode="0.00">
                  <c:v>0.62800183551725663</c:v>
                </c:pt>
                <c:pt idx="15626" formatCode="0.00">
                  <c:v>0.62800183551725663</c:v>
                </c:pt>
                <c:pt idx="15627" formatCode="0.00">
                  <c:v>0.57520522102687521</c:v>
                </c:pt>
                <c:pt idx="15628" formatCode="0.00">
                  <c:v>0.47794829959719781</c:v>
                </c:pt>
                <c:pt idx="15629" formatCode="0.00">
                  <c:v>0.47794829959719781</c:v>
                </c:pt>
                <c:pt idx="15630" formatCode="0.00">
                  <c:v>0.47794829959719781</c:v>
                </c:pt>
                <c:pt idx="15631" formatCode="0.00">
                  <c:v>0.47794829959719781</c:v>
                </c:pt>
                <c:pt idx="15632" formatCode="0.00">
                  <c:v>0.57798399021057378</c:v>
                </c:pt>
                <c:pt idx="15633" formatCode="0.00">
                  <c:v>0.64745321980318749</c:v>
                </c:pt>
                <c:pt idx="15634" formatCode="0.00">
                  <c:v>0.57798399021057378</c:v>
                </c:pt>
                <c:pt idx="15635" formatCode="0.00">
                  <c:v>0.51962983735279633</c:v>
                </c:pt>
                <c:pt idx="15636" formatCode="0.00">
                  <c:v>0.51962983735279633</c:v>
                </c:pt>
                <c:pt idx="15637" formatCode="0.00">
                  <c:v>0.51962983735279633</c:v>
                </c:pt>
                <c:pt idx="15638" formatCode="0.00">
                  <c:v>0.51962983735279633</c:v>
                </c:pt>
                <c:pt idx="15639" formatCode="0.00">
                  <c:v>0.64745321980318749</c:v>
                </c:pt>
                <c:pt idx="15640" formatCode="0.00">
                  <c:v>0.6807984500076607</c:v>
                </c:pt>
                <c:pt idx="15641" formatCode="0.00">
                  <c:v>0.6807984500076607</c:v>
                </c:pt>
                <c:pt idx="15642" formatCode="0.00">
                  <c:v>0.66134706572171387</c:v>
                </c:pt>
                <c:pt idx="15643" formatCode="0.00">
                  <c:v>0.64745321980318749</c:v>
                </c:pt>
                <c:pt idx="15644" formatCode="0.00">
                  <c:v>0.49462091469942937</c:v>
                </c:pt>
                <c:pt idx="15645" formatCode="0.00">
                  <c:v>0.49462091469942937</c:v>
                </c:pt>
                <c:pt idx="15646" formatCode="0.00">
                  <c:v>0.49462091469942937</c:v>
                </c:pt>
                <c:pt idx="15647" formatCode="0.00">
                  <c:v>0.43626676184164975</c:v>
                </c:pt>
                <c:pt idx="15648" formatCode="0.00">
                  <c:v>0.64745321980318749</c:v>
                </c:pt>
                <c:pt idx="15649" formatCode="0.00">
                  <c:v>0.71692244939581662</c:v>
                </c:pt>
                <c:pt idx="15650" formatCode="0.00">
                  <c:v>0.64745321980318749</c:v>
                </c:pt>
                <c:pt idx="15651" formatCode="0.00">
                  <c:v>0.43904553102534388</c:v>
                </c:pt>
                <c:pt idx="15652" formatCode="0.00">
                  <c:v>0.64745321980318749</c:v>
                </c:pt>
                <c:pt idx="15653" formatCode="0.00">
                  <c:v>0.69469229592617165</c:v>
                </c:pt>
                <c:pt idx="15654" formatCode="0.00">
                  <c:v>0.68357721919133907</c:v>
                </c:pt>
                <c:pt idx="15655" formatCode="0.00">
                  <c:v>0.69469229592617165</c:v>
                </c:pt>
                <c:pt idx="15656" formatCode="0.00">
                  <c:v>0.69469229592617165</c:v>
                </c:pt>
                <c:pt idx="15657" formatCode="0.00">
                  <c:v>0.68357721919133907</c:v>
                </c:pt>
                <c:pt idx="15658" formatCode="0.00">
                  <c:v>0.54185999082241443</c:v>
                </c:pt>
                <c:pt idx="15659" formatCode="0.00">
                  <c:v>0.54185999082241443</c:v>
                </c:pt>
                <c:pt idx="15660" formatCode="0.00">
                  <c:v>0.54185999082241443</c:v>
                </c:pt>
                <c:pt idx="15661" formatCode="0.00">
                  <c:v>0.54185999082241443</c:v>
                </c:pt>
                <c:pt idx="15662" formatCode="0.00">
                  <c:v>0.636338143068374</c:v>
                </c:pt>
                <c:pt idx="15663" formatCode="0.00">
                  <c:v>0.64467445061949602</c:v>
                </c:pt>
                <c:pt idx="15664" formatCode="0.00">
                  <c:v>0.64467445061949602</c:v>
                </c:pt>
                <c:pt idx="15665" formatCode="0.00">
                  <c:v>0.67524091164024835</c:v>
                </c:pt>
                <c:pt idx="15666" formatCode="0.00">
                  <c:v>0.64467445061949602</c:v>
                </c:pt>
                <c:pt idx="15667" formatCode="0.00">
                  <c:v>0.636338143068374</c:v>
                </c:pt>
                <c:pt idx="15668" formatCode="0.00">
                  <c:v>0.636338143068374</c:v>
                </c:pt>
                <c:pt idx="15669" formatCode="0.00">
                  <c:v>0.636338143068374</c:v>
                </c:pt>
                <c:pt idx="15670" formatCode="0.00">
                  <c:v>0.60299291286391365</c:v>
                </c:pt>
                <c:pt idx="15671" formatCode="0.00">
                  <c:v>0.60299291286391365</c:v>
                </c:pt>
                <c:pt idx="15672" formatCode="0.00">
                  <c:v>0.60299291286391365</c:v>
                </c:pt>
                <c:pt idx="15673" formatCode="0.00">
                  <c:v>0.42515168510683332</c:v>
                </c:pt>
                <c:pt idx="15674" formatCode="0.00">
                  <c:v>0.42515168510683332</c:v>
                </c:pt>
                <c:pt idx="15675" formatCode="0.00">
                  <c:v>0.42515168510683332</c:v>
                </c:pt>
                <c:pt idx="15676" formatCode="0.00">
                  <c:v>0.42515168510683332</c:v>
                </c:pt>
                <c:pt idx="15677" formatCode="0.00">
                  <c:v>0.43348799265795107</c:v>
                </c:pt>
                <c:pt idx="15678" formatCode="0.00">
                  <c:v>0.43348799265795107</c:v>
                </c:pt>
                <c:pt idx="15679" formatCode="0.00">
                  <c:v>0.43348799265795107</c:v>
                </c:pt>
                <c:pt idx="15680" formatCode="0.00">
                  <c:v>0.24731045734971324</c:v>
                </c:pt>
                <c:pt idx="15681" formatCode="0.00">
                  <c:v>0.24731045734971324</c:v>
                </c:pt>
                <c:pt idx="15682" formatCode="0.00">
                  <c:v>0.24731045734971324</c:v>
                </c:pt>
                <c:pt idx="15683" formatCode="0.00">
                  <c:v>0.34456737877938748</c:v>
                </c:pt>
                <c:pt idx="15684" formatCode="0.00">
                  <c:v>0.38347014735124507</c:v>
                </c:pt>
                <c:pt idx="15685" formatCode="0.00">
                  <c:v>0.43904553102534388</c:v>
                </c:pt>
                <c:pt idx="15686" formatCode="0.00">
                  <c:v>0.43904553102534388</c:v>
                </c:pt>
                <c:pt idx="15687" formatCode="0.00">
                  <c:v>0.43904553102534388</c:v>
                </c:pt>
                <c:pt idx="15688" formatCode="0.00">
                  <c:v>0.18339876612451619</c:v>
                </c:pt>
                <c:pt idx="15689" formatCode="0.00">
                  <c:v>0.16116861265487117</c:v>
                </c:pt>
                <c:pt idx="15690" formatCode="0.00">
                  <c:v>2.2230153469645166E-2</c:v>
                </c:pt>
                <c:pt idx="15691" formatCode="0.00">
                  <c:v>2.2230153469645166E-2</c:v>
                </c:pt>
                <c:pt idx="15692" formatCode="0.00">
                  <c:v>2.2230153469645166E-2</c:v>
                </c:pt>
                <c:pt idx="15693" formatCode="0.00">
                  <c:v>0.16116861265487117</c:v>
                </c:pt>
                <c:pt idx="15694" formatCode="0.00">
                  <c:v>0.32233722530974629</c:v>
                </c:pt>
                <c:pt idx="15695" formatCode="0.00">
                  <c:v>0.32233722530974629</c:v>
                </c:pt>
                <c:pt idx="15696" formatCode="0.00">
                  <c:v>0.32233722530974629</c:v>
                </c:pt>
                <c:pt idx="15697" formatCode="0.00">
                  <c:v>0.30288584102381855</c:v>
                </c:pt>
                <c:pt idx="15698" formatCode="0.00">
                  <c:v>2.7787691837041332E-2</c:v>
                </c:pt>
                <c:pt idx="15699" formatCode="0.00">
                  <c:v>-0.11115076734818506</c:v>
                </c:pt>
                <c:pt idx="15700" formatCode="0.00">
                  <c:v>-0.11115076734818506</c:v>
                </c:pt>
                <c:pt idx="15701" formatCode="0.00">
                  <c:v>-0.11115076734818506</c:v>
                </c:pt>
                <c:pt idx="15702" formatCode="0.00">
                  <c:v>0.17784122775710118</c:v>
                </c:pt>
                <c:pt idx="15703" formatCode="0.00">
                  <c:v>0.17784122775710118</c:v>
                </c:pt>
                <c:pt idx="15704" formatCode="0.00">
                  <c:v>0.17784122775710118</c:v>
                </c:pt>
                <c:pt idx="15705" formatCode="0.00">
                  <c:v>-2.5008922653343212E-2</c:v>
                </c:pt>
                <c:pt idx="15706" formatCode="0.00">
                  <c:v>-2.5008922653343212E-2</c:v>
                </c:pt>
                <c:pt idx="15707" formatCode="0.00">
                  <c:v>-2.5008922653343212E-2</c:v>
                </c:pt>
                <c:pt idx="15708" formatCode="0.00">
                  <c:v>-5.5575383674161625E-3</c:v>
                </c:pt>
                <c:pt idx="15709" formatCode="0.00">
                  <c:v>0.61132922041503135</c:v>
                </c:pt>
                <c:pt idx="15710" formatCode="0.00">
                  <c:v>0.61132922041503135</c:v>
                </c:pt>
                <c:pt idx="15711" formatCode="0.00">
                  <c:v>0.61132922041503135</c:v>
                </c:pt>
                <c:pt idx="15712" formatCode="0.00">
                  <c:v>-0.23063784224750422</c:v>
                </c:pt>
                <c:pt idx="15713" formatCode="0.00">
                  <c:v>-0.23063784224750422</c:v>
                </c:pt>
                <c:pt idx="15714" formatCode="0.00">
                  <c:v>-0.23063784224750422</c:v>
                </c:pt>
                <c:pt idx="15715" formatCode="0.00">
                  <c:v>1.6672615102228745E-2</c:v>
                </c:pt>
                <c:pt idx="15716" formatCode="0.00">
                  <c:v>0.58354152857796171</c:v>
                </c:pt>
                <c:pt idx="15717" formatCode="0.00">
                  <c:v>0.58354152857796171</c:v>
                </c:pt>
                <c:pt idx="15718" formatCode="0.00">
                  <c:v>0.58354152857796171</c:v>
                </c:pt>
                <c:pt idx="15719" formatCode="0.00">
                  <c:v>-6.1132922041499033E-2</c:v>
                </c:pt>
                <c:pt idx="15720" formatCode="0.00">
                  <c:v>-0.37235507061642881</c:v>
                </c:pt>
                <c:pt idx="15721" formatCode="0.00">
                  <c:v>-0.37235507061642881</c:v>
                </c:pt>
                <c:pt idx="15722" formatCode="0.00">
                  <c:v>-0.37235507061642881</c:v>
                </c:pt>
                <c:pt idx="15723" formatCode="0.00">
                  <c:v>0.43904553102532407</c:v>
                </c:pt>
                <c:pt idx="15724" formatCode="0.00">
                  <c:v>0.44182430020904562</c:v>
                </c:pt>
                <c:pt idx="15725" formatCode="0.00">
                  <c:v>0.44182430020904562</c:v>
                </c:pt>
                <c:pt idx="15726" formatCode="0.00">
                  <c:v>0.43904553102532407</c:v>
                </c:pt>
                <c:pt idx="15727" formatCode="0.00">
                  <c:v>0</c:v>
                </c:pt>
                <c:pt idx="15728" formatCode="0.00">
                  <c:v>0</c:v>
                </c:pt>
                <c:pt idx="15729" formatCode="0.00">
                  <c:v>0</c:v>
                </c:pt>
                <c:pt idx="15730" formatCode="0.00">
                  <c:v>1.1115076734812667E-2</c:v>
                </c:pt>
                <c:pt idx="15731" formatCode="0.00">
                  <c:v>5.5575383674082345E-2</c:v>
                </c:pt>
                <c:pt idx="15732" formatCode="0.00">
                  <c:v>0.39458522408605584</c:v>
                </c:pt>
                <c:pt idx="15733" formatCode="0.00">
                  <c:v>0.39458522408605584</c:v>
                </c:pt>
                <c:pt idx="15734" formatCode="0.00">
                  <c:v>0.39458522408605584</c:v>
                </c:pt>
                <c:pt idx="15735" formatCode="0.00">
                  <c:v>0.16672615102228749</c:v>
                </c:pt>
                <c:pt idx="15736" formatCode="0.00">
                  <c:v>-0.41959414673941692</c:v>
                </c:pt>
                <c:pt idx="15737" formatCode="0.00">
                  <c:v>-0.41959414673941692</c:v>
                </c:pt>
                <c:pt idx="15738" formatCode="0.00">
                  <c:v>-0.41959414673941692</c:v>
                </c:pt>
                <c:pt idx="15739" formatCode="0.00">
                  <c:v>0.62244429714986416</c:v>
                </c:pt>
                <c:pt idx="15740" formatCode="0.00">
                  <c:v>0.68357721919133907</c:v>
                </c:pt>
                <c:pt idx="15741" formatCode="0.00">
                  <c:v>0.68357721919133907</c:v>
                </c:pt>
                <c:pt idx="15742" formatCode="0.00">
                  <c:v>0.62244429714986416</c:v>
                </c:pt>
                <c:pt idx="15743" formatCode="0.00">
                  <c:v>0.57520522102685223</c:v>
                </c:pt>
                <c:pt idx="15744" formatCode="0.00">
                  <c:v>3.0566461020739535E-2</c:v>
                </c:pt>
                <c:pt idx="15745" formatCode="0.00">
                  <c:v>3.0566461020739535E-2</c:v>
                </c:pt>
                <c:pt idx="15746" formatCode="0.00">
                  <c:v>3.0566461020739535E-2</c:v>
                </c:pt>
                <c:pt idx="15747" formatCode="0.00">
                  <c:v>0.1417172283689444</c:v>
                </c:pt>
                <c:pt idx="15748" formatCode="0.00">
                  <c:v>0.15283230510375695</c:v>
                </c:pt>
                <c:pt idx="15749" formatCode="0.00">
                  <c:v>0.35290368633050367</c:v>
                </c:pt>
                <c:pt idx="15750" formatCode="0.00">
                  <c:v>0.35290368633050367</c:v>
                </c:pt>
                <c:pt idx="15751" formatCode="0.00">
                  <c:v>0.35290368633050367</c:v>
                </c:pt>
                <c:pt idx="15752" formatCode="0.00">
                  <c:v>-0.25008922653343119</c:v>
                </c:pt>
                <c:pt idx="15753" formatCode="0.00">
                  <c:v>-0.26954061081935832</c:v>
                </c:pt>
                <c:pt idx="15754" formatCode="0.00">
                  <c:v>-0.26954061081935832</c:v>
                </c:pt>
                <c:pt idx="15755" formatCode="0.00">
                  <c:v>-0.25008922653343119</c:v>
                </c:pt>
                <c:pt idx="15756" formatCode="0.00">
                  <c:v>0.14727476673636136</c:v>
                </c:pt>
                <c:pt idx="15757" formatCode="0.00">
                  <c:v>0.59187783612908584</c:v>
                </c:pt>
                <c:pt idx="15758" formatCode="0.00">
                  <c:v>0.59187783612908584</c:v>
                </c:pt>
                <c:pt idx="15759" formatCode="0.00">
                  <c:v>0.14727476673636136</c:v>
                </c:pt>
                <c:pt idx="15760" formatCode="0.00">
                  <c:v>-5.5575383673963875E-3</c:v>
                </c:pt>
                <c:pt idx="15761" formatCode="0.00">
                  <c:v>-5.5575383673963875E-3</c:v>
                </c:pt>
                <c:pt idx="15762" formatCode="0.00">
                  <c:v>-5.5575383673963875E-3</c:v>
                </c:pt>
                <c:pt idx="15763" formatCode="0.00">
                  <c:v>5.5575383674161625E-3</c:v>
                </c:pt>
                <c:pt idx="15764" formatCode="0.00">
                  <c:v>6.3911691225197034E-2</c:v>
                </c:pt>
                <c:pt idx="15765" formatCode="0.00">
                  <c:v>6.3911691225197034E-2</c:v>
                </c:pt>
                <c:pt idx="15766" formatCode="0.00">
                  <c:v>5.5575383674161625E-3</c:v>
                </c:pt>
                <c:pt idx="15767" formatCode="0.00">
                  <c:v>-0.29732830265639948</c:v>
                </c:pt>
                <c:pt idx="15768" formatCode="0.00">
                  <c:v>-0.29732830265639948</c:v>
                </c:pt>
                <c:pt idx="15769" formatCode="0.00">
                  <c:v>-0.29732830265639948</c:v>
                </c:pt>
                <c:pt idx="15770" formatCode="0.00">
                  <c:v>0.43070922347422941</c:v>
                </c:pt>
                <c:pt idx="15771" formatCode="0.00">
                  <c:v>0.59187783612910483</c:v>
                </c:pt>
                <c:pt idx="15772" formatCode="0.00">
                  <c:v>0.59187783612910483</c:v>
                </c:pt>
                <c:pt idx="15773" formatCode="0.00">
                  <c:v>0.43070922347422941</c:v>
                </c:pt>
                <c:pt idx="15774" formatCode="0.00">
                  <c:v>-0.42237291592311793</c:v>
                </c:pt>
                <c:pt idx="15775" formatCode="0.00">
                  <c:v>-0.53630245245501862</c:v>
                </c:pt>
                <c:pt idx="15776" formatCode="0.00">
                  <c:v>-0.53630245245501862</c:v>
                </c:pt>
                <c:pt idx="15777" formatCode="0.00">
                  <c:v>-0.53630245245501862</c:v>
                </c:pt>
                <c:pt idx="15778" formatCode="0.00">
                  <c:v>0.16672615102226879</c:v>
                </c:pt>
                <c:pt idx="15779" formatCode="0.00">
                  <c:v>0.4501606077601763</c:v>
                </c:pt>
                <c:pt idx="15780" formatCode="0.00">
                  <c:v>0.73081629531432712</c:v>
                </c:pt>
                <c:pt idx="15781" formatCode="0.00">
                  <c:v>0.73081629531432712</c:v>
                </c:pt>
                <c:pt idx="15782" formatCode="0.00">
                  <c:v>0.4501606077601763</c:v>
                </c:pt>
                <c:pt idx="15783" formatCode="0.00">
                  <c:v>-0.57520522102687521</c:v>
                </c:pt>
                <c:pt idx="15784" formatCode="0.00">
                  <c:v>-0.57520522102687521</c:v>
                </c:pt>
                <c:pt idx="15785" formatCode="0.00">
                  <c:v>-0.57520522102687521</c:v>
                </c:pt>
                <c:pt idx="15786" formatCode="0.00">
                  <c:v>-0.18617753530821438</c:v>
                </c:pt>
                <c:pt idx="15787" formatCode="0.00">
                  <c:v>0.21118645796155752</c:v>
                </c:pt>
                <c:pt idx="15788" formatCode="0.00">
                  <c:v>0.37235507061642881</c:v>
                </c:pt>
                <c:pt idx="15789" formatCode="0.00">
                  <c:v>0.37235507061642881</c:v>
                </c:pt>
                <c:pt idx="15790" formatCode="0.00">
                  <c:v>0.21118645796155752</c:v>
                </c:pt>
                <c:pt idx="15791" formatCode="0.00">
                  <c:v>8.3363075511143723E-3</c:v>
                </c:pt>
                <c:pt idx="15792" formatCode="0.00">
                  <c:v>-1.9451384285926961E-2</c:v>
                </c:pt>
                <c:pt idx="15793" formatCode="0.00">
                  <c:v>-2.2230153469645166E-2</c:v>
                </c:pt>
                <c:pt idx="15794" formatCode="0.00">
                  <c:v>-0.19729261204304668</c:v>
                </c:pt>
                <c:pt idx="15795" formatCode="0.00">
                  <c:v>-0.19729261204304668</c:v>
                </c:pt>
                <c:pt idx="15796" formatCode="0.00">
                  <c:v>-0.19729261204304668</c:v>
                </c:pt>
                <c:pt idx="15797" formatCode="0.00">
                  <c:v>3.8902768571854082E-2</c:v>
                </c:pt>
                <c:pt idx="15798" formatCode="0.00">
                  <c:v>0.29177076428900639</c:v>
                </c:pt>
                <c:pt idx="15799" formatCode="0.00">
                  <c:v>0.29177076428900639</c:v>
                </c:pt>
                <c:pt idx="15800" formatCode="0.00">
                  <c:v>0.2945495334727013</c:v>
                </c:pt>
                <c:pt idx="15801" formatCode="0.00">
                  <c:v>0.2945495334727013</c:v>
                </c:pt>
                <c:pt idx="15802" formatCode="0.00">
                  <c:v>0.16950492020598568</c:v>
                </c:pt>
                <c:pt idx="15803" formatCode="0.00">
                  <c:v>-0.15005353592005868</c:v>
                </c:pt>
                <c:pt idx="15804" formatCode="0.00">
                  <c:v>0.16950492020598568</c:v>
                </c:pt>
                <c:pt idx="15805" formatCode="0.00">
                  <c:v>1.1115076734812667E-2</c:v>
                </c:pt>
                <c:pt idx="15806" formatCode="0.00">
                  <c:v>0.16950492020598568</c:v>
                </c:pt>
                <c:pt idx="15807" formatCode="0.00">
                  <c:v>1.1115076734812667E-2</c:v>
                </c:pt>
                <c:pt idx="15808" formatCode="0.00">
                  <c:v>1.1115076734812667E-2</c:v>
                </c:pt>
                <c:pt idx="15809" formatCode="0.00">
                  <c:v>-7.7805537143747869E-2</c:v>
                </c:pt>
                <c:pt idx="15810" formatCode="0.00">
                  <c:v>-7.7805537143747869E-2</c:v>
                </c:pt>
                <c:pt idx="15811" formatCode="0.00">
                  <c:v>-7.7805537143747869E-2</c:v>
                </c:pt>
                <c:pt idx="15812" formatCode="0.00">
                  <c:v>-7.7805537143747869E-2</c:v>
                </c:pt>
                <c:pt idx="15813" formatCode="0.00">
                  <c:v>5.001784530668623E-2</c:v>
                </c:pt>
                <c:pt idx="15814" formatCode="0.00">
                  <c:v>5.001784530668623E-2</c:v>
                </c:pt>
                <c:pt idx="15815" formatCode="0.00">
                  <c:v>5.001784530668623E-2</c:v>
                </c:pt>
                <c:pt idx="15816" formatCode="0.00">
                  <c:v>-0.13338092081782996</c:v>
                </c:pt>
                <c:pt idx="15817" formatCode="0.00">
                  <c:v>-0.13338092081782996</c:v>
                </c:pt>
                <c:pt idx="15818" formatCode="0.00">
                  <c:v>-0.13338092081782996</c:v>
                </c:pt>
                <c:pt idx="15819" formatCode="0.00">
                  <c:v>0.29177076428898535</c:v>
                </c:pt>
                <c:pt idx="15820" formatCode="0.00">
                  <c:v>0.30566461020751567</c:v>
                </c:pt>
                <c:pt idx="15821" formatCode="0.00">
                  <c:v>0.30566461020751567</c:v>
                </c:pt>
                <c:pt idx="15822" formatCode="0.00">
                  <c:v>0.30566461020751567</c:v>
                </c:pt>
                <c:pt idx="15823" formatCode="0.00">
                  <c:v>-3.8902768571873872E-2</c:v>
                </c:pt>
                <c:pt idx="15824" formatCode="0.00">
                  <c:v>-0.11392953653188327</c:v>
                </c:pt>
                <c:pt idx="15825" formatCode="0.00">
                  <c:v>-0.28065568755417081</c:v>
                </c:pt>
                <c:pt idx="15826" formatCode="0.00">
                  <c:v>-0.28065568755417081</c:v>
                </c:pt>
                <c:pt idx="15827" formatCode="0.00">
                  <c:v>-0.28065568755417081</c:v>
                </c:pt>
                <c:pt idx="15828" formatCode="0.00">
                  <c:v>0.11115076734818506</c:v>
                </c:pt>
                <c:pt idx="15829" formatCode="0.00">
                  <c:v>0.19451384285933007</c:v>
                </c:pt>
                <c:pt idx="15830" formatCode="0.00">
                  <c:v>0.24731045734971324</c:v>
                </c:pt>
                <c:pt idx="15831" formatCode="0.00">
                  <c:v>0.19451384285933007</c:v>
                </c:pt>
                <c:pt idx="15832" formatCode="0.00">
                  <c:v>0.19451384285933007</c:v>
                </c:pt>
                <c:pt idx="15833" formatCode="0.00">
                  <c:v>-8.0584306327446342E-2</c:v>
                </c:pt>
                <c:pt idx="15834" formatCode="0.00">
                  <c:v>-8.0584306327446342E-2</c:v>
                </c:pt>
                <c:pt idx="15835" formatCode="0.00">
                  <c:v>-0.35568245551420213</c:v>
                </c:pt>
                <c:pt idx="15836" formatCode="0.00">
                  <c:v>-8.0584306327446342E-2</c:v>
                </c:pt>
                <c:pt idx="15837" formatCode="0.00">
                  <c:v>-6.1132922041499033E-2</c:v>
                </c:pt>
                <c:pt idx="15838" formatCode="0.00">
                  <c:v>-5.5575383673963875E-3</c:v>
                </c:pt>
                <c:pt idx="15839" formatCode="0.00">
                  <c:v>0.37791260898384976</c:v>
                </c:pt>
                <c:pt idx="15840" formatCode="0.00">
                  <c:v>0.37791260898384976</c:v>
                </c:pt>
                <c:pt idx="15841" formatCode="0.00">
                  <c:v>0.14449599755264414</c:v>
                </c:pt>
                <c:pt idx="15842" formatCode="0.00">
                  <c:v>-5.5575383673963875E-3</c:v>
                </c:pt>
                <c:pt idx="15843" formatCode="0.00">
                  <c:v>0.14449599755264414</c:v>
                </c:pt>
                <c:pt idx="15844" formatCode="0.00">
                  <c:v>0.14449599755264414</c:v>
                </c:pt>
                <c:pt idx="15845" formatCode="0.00">
                  <c:v>0.23341661143118356</c:v>
                </c:pt>
                <c:pt idx="15846" formatCode="0.00">
                  <c:v>0.23341661143118356</c:v>
                </c:pt>
                <c:pt idx="15847" formatCode="0.00">
                  <c:v>0.23341661143118356</c:v>
                </c:pt>
                <c:pt idx="15848" formatCode="0.00">
                  <c:v>-6.6690460408914978E-2</c:v>
                </c:pt>
                <c:pt idx="15849" formatCode="0.00">
                  <c:v>-0.12782338245041391</c:v>
                </c:pt>
                <c:pt idx="15850" formatCode="0.00">
                  <c:v>-0.12782338245041391</c:v>
                </c:pt>
                <c:pt idx="15851" formatCode="0.00">
                  <c:v>-0.12782338245041391</c:v>
                </c:pt>
                <c:pt idx="15852" formatCode="0.00">
                  <c:v>0.46405445367868697</c:v>
                </c:pt>
                <c:pt idx="15853" formatCode="0.00">
                  <c:v>0.46405445367868697</c:v>
                </c:pt>
                <c:pt idx="15854" formatCode="0.00">
                  <c:v>0.46405445367868697</c:v>
                </c:pt>
                <c:pt idx="15855" formatCode="0.00">
                  <c:v>0.26954061081935832</c:v>
                </c:pt>
                <c:pt idx="15856" formatCode="0.00">
                  <c:v>0.2361953806149015</c:v>
                </c:pt>
                <c:pt idx="15857" formatCode="0.00">
                  <c:v>-0.16950492020598568</c:v>
                </c:pt>
                <c:pt idx="15858" formatCode="0.00">
                  <c:v>-0.16950492020598568</c:v>
                </c:pt>
                <c:pt idx="15859" formatCode="0.00">
                  <c:v>-0.16950492020598568</c:v>
                </c:pt>
                <c:pt idx="15860" formatCode="0.00">
                  <c:v>0.19451384285933007</c:v>
                </c:pt>
                <c:pt idx="15861" formatCode="0.00">
                  <c:v>0.19451384285933007</c:v>
                </c:pt>
                <c:pt idx="15862" formatCode="0.00">
                  <c:v>0.20840768877784102</c:v>
                </c:pt>
                <c:pt idx="15863" formatCode="0.00">
                  <c:v>0.20840768877784102</c:v>
                </c:pt>
                <c:pt idx="15864" formatCode="0.00">
                  <c:v>0.23063784224750422</c:v>
                </c:pt>
                <c:pt idx="15865" formatCode="0.00">
                  <c:v>0.23063784224750422</c:v>
                </c:pt>
                <c:pt idx="15866" formatCode="0.00">
                  <c:v>0.23063784224750422</c:v>
                </c:pt>
                <c:pt idx="15867" formatCode="0.00">
                  <c:v>0.23063784224750422</c:v>
                </c:pt>
                <c:pt idx="15868" formatCode="0.00">
                  <c:v>0.22785907306378617</c:v>
                </c:pt>
                <c:pt idx="15869" formatCode="0.00">
                  <c:v>0.16950492020598568</c:v>
                </c:pt>
                <c:pt idx="15870" formatCode="0.00">
                  <c:v>2.7787691836982094E-3</c:v>
                </c:pt>
                <c:pt idx="15871" formatCode="0.00">
                  <c:v>0.16950492020598568</c:v>
                </c:pt>
                <c:pt idx="15872" formatCode="0.00">
                  <c:v>0.16950492020598568</c:v>
                </c:pt>
                <c:pt idx="15873" formatCode="0.00">
                  <c:v>0.16950492020598568</c:v>
                </c:pt>
                <c:pt idx="15874" formatCode="0.00">
                  <c:v>0.55297506755722703</c:v>
                </c:pt>
                <c:pt idx="15875" formatCode="0.00">
                  <c:v>0.55297506755722703</c:v>
                </c:pt>
                <c:pt idx="15876" formatCode="0.00">
                  <c:v>7.7805537143728037E-2</c:v>
                </c:pt>
                <c:pt idx="15877" formatCode="0.00">
                  <c:v>-3.0566461020759279E-2</c:v>
                </c:pt>
                <c:pt idx="15878" formatCode="0.00">
                  <c:v>-0.36401876306531766</c:v>
                </c:pt>
                <c:pt idx="15879" formatCode="0.00">
                  <c:v>-0.36401876306531766</c:v>
                </c:pt>
                <c:pt idx="15880" formatCode="0.00">
                  <c:v>-3.0566461020759279E-2</c:v>
                </c:pt>
                <c:pt idx="15881" formatCode="0.00">
                  <c:v>0.18617753530821438</c:v>
                </c:pt>
                <c:pt idx="15882" formatCode="0.00">
                  <c:v>0.20285015041044321</c:v>
                </c:pt>
                <c:pt idx="15883" formatCode="0.00">
                  <c:v>0.42793045429053128</c:v>
                </c:pt>
                <c:pt idx="15884" formatCode="0.00">
                  <c:v>0.20285015041044321</c:v>
                </c:pt>
                <c:pt idx="15885" formatCode="0.00">
                  <c:v>0.20285015041044321</c:v>
                </c:pt>
                <c:pt idx="15886" formatCode="0.00">
                  <c:v>-0.41403660837200251</c:v>
                </c:pt>
                <c:pt idx="15887" formatCode="0.00">
                  <c:v>-0.41403660837200251</c:v>
                </c:pt>
                <c:pt idx="15888" formatCode="0.00">
                  <c:v>-0.41403660837200251</c:v>
                </c:pt>
                <c:pt idx="15889" formatCode="0.00">
                  <c:v>2.5008922653343212E-2</c:v>
                </c:pt>
                <c:pt idx="15890" formatCode="0.00">
                  <c:v>0.15838984347117444</c:v>
                </c:pt>
                <c:pt idx="15891" formatCode="0.00">
                  <c:v>0.18895630449191425</c:v>
                </c:pt>
                <c:pt idx="15892" formatCode="0.00">
                  <c:v>0.18895630449191425</c:v>
                </c:pt>
                <c:pt idx="15893" formatCode="0.00">
                  <c:v>0.15838984347117444</c:v>
                </c:pt>
                <c:pt idx="15894" formatCode="0.00">
                  <c:v>-0.47794829959719781</c:v>
                </c:pt>
                <c:pt idx="15895" formatCode="0.00">
                  <c:v>-0.47794829959719781</c:v>
                </c:pt>
                <c:pt idx="15896" formatCode="0.00">
                  <c:v>-0.47794829959719781</c:v>
                </c:pt>
                <c:pt idx="15897" formatCode="0.00">
                  <c:v>-0.11948707489931915</c:v>
                </c:pt>
                <c:pt idx="15898" formatCode="0.00">
                  <c:v>2.778769183706107E-2</c:v>
                </c:pt>
                <c:pt idx="15899" formatCode="0.00">
                  <c:v>2.778769183706107E-2</c:v>
                </c:pt>
                <c:pt idx="15900" formatCode="0.00">
                  <c:v>2.778769183706107E-2</c:v>
                </c:pt>
                <c:pt idx="15901" formatCode="0.00">
                  <c:v>-9.4478152245956307E-2</c:v>
                </c:pt>
                <c:pt idx="15902" formatCode="0.00">
                  <c:v>-0.16116861265487117</c:v>
                </c:pt>
                <c:pt idx="15903" formatCode="0.00">
                  <c:v>-0.16394738183857097</c:v>
                </c:pt>
                <c:pt idx="15904" formatCode="0.00">
                  <c:v>-0.20285015041044321</c:v>
                </c:pt>
                <c:pt idx="15905" formatCode="0.00">
                  <c:v>-0.20285015041044321</c:v>
                </c:pt>
                <c:pt idx="15906" formatCode="0.00">
                  <c:v>-0.16394738183857097</c:v>
                </c:pt>
                <c:pt idx="15907" formatCode="0.00">
                  <c:v>9.7256921429654544E-2</c:v>
                </c:pt>
                <c:pt idx="15908" formatCode="0.00">
                  <c:v>9.7256921429654544E-2</c:v>
                </c:pt>
                <c:pt idx="15909" formatCode="0.00">
                  <c:v>9.7256921429654544E-2</c:v>
                </c:pt>
                <c:pt idx="15910" formatCode="0.00">
                  <c:v>9.7256921429654544E-2</c:v>
                </c:pt>
                <c:pt idx="15911" formatCode="0.00">
                  <c:v>-0.17228368938968386</c:v>
                </c:pt>
                <c:pt idx="15912" formatCode="0.00">
                  <c:v>-0.17228368938968386</c:v>
                </c:pt>
                <c:pt idx="15913" formatCode="0.00">
                  <c:v>5.0017845306666489E-2</c:v>
                </c:pt>
                <c:pt idx="15914" formatCode="0.00">
                  <c:v>0.11948707489929944</c:v>
                </c:pt>
                <c:pt idx="15915" formatCode="0.00">
                  <c:v>5.0017845306666489E-2</c:v>
                </c:pt>
                <c:pt idx="15916" formatCode="0.00">
                  <c:v>5.0017845306666489E-2</c:v>
                </c:pt>
                <c:pt idx="15917" formatCode="0.00">
                  <c:v>0.31400091775863104</c:v>
                </c:pt>
                <c:pt idx="15918" formatCode="0.00">
                  <c:v>-1.1115076734832361E-2</c:v>
                </c:pt>
                <c:pt idx="15919" formatCode="0.00">
                  <c:v>-3.6123999388155699E-2</c:v>
                </c:pt>
                <c:pt idx="15920" formatCode="0.00">
                  <c:v>-3.6123999388155699E-2</c:v>
                </c:pt>
                <c:pt idx="15921" formatCode="0.00">
                  <c:v>0.14727476673636136</c:v>
                </c:pt>
                <c:pt idx="15922" formatCode="0.00">
                  <c:v>-3.6123999388155699E-2</c:v>
                </c:pt>
                <c:pt idx="15923" formatCode="0.00">
                  <c:v>7.2247998776311398E-2</c:v>
                </c:pt>
                <c:pt idx="15924" formatCode="0.00">
                  <c:v>7.2247998776311398E-2</c:v>
                </c:pt>
                <c:pt idx="15925" formatCode="0.00">
                  <c:v>7.2247998776311398E-2</c:v>
                </c:pt>
                <c:pt idx="15926" formatCode="0.00">
                  <c:v>7.2247998776311398E-2</c:v>
                </c:pt>
                <c:pt idx="15927" formatCode="0.00">
                  <c:v>0.21952276551267191</c:v>
                </c:pt>
                <c:pt idx="15928" formatCode="0.00">
                  <c:v>0.21952276551267191</c:v>
                </c:pt>
                <c:pt idx="15929" formatCode="0.00">
                  <c:v>0.21952276551267191</c:v>
                </c:pt>
                <c:pt idx="15930" formatCode="0.00">
                  <c:v>-8.6141844694841943E-2</c:v>
                </c:pt>
                <c:pt idx="15931" formatCode="0.00">
                  <c:v>-8.6141844694841943E-2</c:v>
                </c:pt>
                <c:pt idx="15932" formatCode="0.00">
                  <c:v>-8.6141844694841943E-2</c:v>
                </c:pt>
                <c:pt idx="15933" formatCode="0.00">
                  <c:v>0.14727476673634074</c:v>
                </c:pt>
                <c:pt idx="15934" formatCode="0.00">
                  <c:v>0.29177076428900639</c:v>
                </c:pt>
                <c:pt idx="15935" formatCode="0.00">
                  <c:v>0.29177076428900639</c:v>
                </c:pt>
                <c:pt idx="15936" formatCode="0.00">
                  <c:v>0.29177076428900639</c:v>
                </c:pt>
                <c:pt idx="15937" formatCode="0.00">
                  <c:v>-8.0584306327446342E-2</c:v>
                </c:pt>
                <c:pt idx="15938" formatCode="0.00">
                  <c:v>-0.59187783612910483</c:v>
                </c:pt>
                <c:pt idx="15939" formatCode="0.00">
                  <c:v>-0.59187783612910483</c:v>
                </c:pt>
                <c:pt idx="15940" formatCode="0.00">
                  <c:v>-0.59187783612910483</c:v>
                </c:pt>
                <c:pt idx="15941" formatCode="0.00">
                  <c:v>0.26398307245194197</c:v>
                </c:pt>
                <c:pt idx="15942" formatCode="0.00">
                  <c:v>0.26398307245194197</c:v>
                </c:pt>
                <c:pt idx="15943" formatCode="0.00">
                  <c:v>0.26398307245194197</c:v>
                </c:pt>
                <c:pt idx="15944" formatCode="0.00">
                  <c:v>1.6672615102228745E-2</c:v>
                </c:pt>
                <c:pt idx="15945" formatCode="0.00">
                  <c:v>-0.14727476673634074</c:v>
                </c:pt>
                <c:pt idx="15946" formatCode="0.00">
                  <c:v>-0.14727476673634074</c:v>
                </c:pt>
                <c:pt idx="15947" formatCode="0.00">
                  <c:v>-0.14727476673634074</c:v>
                </c:pt>
                <c:pt idx="15948" formatCode="0.00">
                  <c:v>-0.14727476673634074</c:v>
                </c:pt>
                <c:pt idx="15949" formatCode="0.00">
                  <c:v>-0.11670830571560123</c:v>
                </c:pt>
                <c:pt idx="15950" formatCode="0.00">
                  <c:v>-0.11670830571560123</c:v>
                </c:pt>
                <c:pt idx="15951" formatCode="0.00">
                  <c:v>-8.8920613878540167E-2</c:v>
                </c:pt>
                <c:pt idx="15952" formatCode="0.00">
                  <c:v>5.2796614490404757E-2</c:v>
                </c:pt>
                <c:pt idx="15953" formatCode="0.00">
                  <c:v>5.2796614490404757E-2</c:v>
                </c:pt>
                <c:pt idx="15954" formatCode="0.00">
                  <c:v>5.2796614490404757E-2</c:v>
                </c:pt>
                <c:pt idx="15955" formatCode="0.00">
                  <c:v>5.2796614490404757E-2</c:v>
                </c:pt>
                <c:pt idx="15956" formatCode="0.00">
                  <c:v>-0.25286799571712937</c:v>
                </c:pt>
                <c:pt idx="15957" formatCode="0.00">
                  <c:v>-0.25286799571712937</c:v>
                </c:pt>
                <c:pt idx="15958" formatCode="0.00">
                  <c:v>-0.25286799571712937</c:v>
                </c:pt>
                <c:pt idx="15959" formatCode="0.00">
                  <c:v>-0.25286799571712937</c:v>
                </c:pt>
                <c:pt idx="15960" formatCode="0.00">
                  <c:v>-0.25286799571712937</c:v>
                </c:pt>
                <c:pt idx="15961" formatCode="0.00">
                  <c:v>-0.13338092081782996</c:v>
                </c:pt>
                <c:pt idx="15962" formatCode="0.00">
                  <c:v>-0.29177076428900639</c:v>
                </c:pt>
                <c:pt idx="15963" formatCode="0.00">
                  <c:v>-0.21674399632897468</c:v>
                </c:pt>
                <c:pt idx="15964" formatCode="0.00">
                  <c:v>-0.29177076428900639</c:v>
                </c:pt>
                <c:pt idx="15965" formatCode="0.00">
                  <c:v>-0.21674399632897468</c:v>
                </c:pt>
                <c:pt idx="15966" formatCode="0.00">
                  <c:v>-0.41125783918828285</c:v>
                </c:pt>
                <c:pt idx="15967" formatCode="0.00">
                  <c:v>-0.28065568755417081</c:v>
                </c:pt>
                <c:pt idx="15968" formatCode="0.00">
                  <c:v>-0.28065568755417081</c:v>
                </c:pt>
                <c:pt idx="15969" formatCode="0.00">
                  <c:v>-0.18617753530821438</c:v>
                </c:pt>
                <c:pt idx="15970" formatCode="0.00">
                  <c:v>-0.18617753530821438</c:v>
                </c:pt>
                <c:pt idx="15971" formatCode="0.00">
                  <c:v>-0.18617753530821438</c:v>
                </c:pt>
                <c:pt idx="15972" formatCode="0.00">
                  <c:v>-0.10003569061335273</c:v>
                </c:pt>
                <c:pt idx="15973" formatCode="0.00">
                  <c:v>-0.18617753530821438</c:v>
                </c:pt>
                <c:pt idx="15974" formatCode="0.00">
                  <c:v>-0.26398307245194197</c:v>
                </c:pt>
                <c:pt idx="15975" formatCode="0.00">
                  <c:v>-0.33345230204455861</c:v>
                </c:pt>
                <c:pt idx="15976" formatCode="0.00">
                  <c:v>-0.26398307245194197</c:v>
                </c:pt>
                <c:pt idx="15977" formatCode="0.00">
                  <c:v>-0.33345230204455861</c:v>
                </c:pt>
                <c:pt idx="15978" formatCode="0.00">
                  <c:v>-0.26398307245194197</c:v>
                </c:pt>
                <c:pt idx="15979" formatCode="0.00">
                  <c:v>-0.25842553408452584</c:v>
                </c:pt>
                <c:pt idx="15980" formatCode="0.00">
                  <c:v>-0.25842553408452584</c:v>
                </c:pt>
                <c:pt idx="15981" formatCode="0.00">
                  <c:v>-0.33900984041197135</c:v>
                </c:pt>
                <c:pt idx="15982" formatCode="0.00">
                  <c:v>-0.45849691531127257</c:v>
                </c:pt>
                <c:pt idx="15983" formatCode="0.00">
                  <c:v>-1.1392953653189315</c:v>
                </c:pt>
                <c:pt idx="15984" formatCode="0.00">
                  <c:v>-1.1392953653189315</c:v>
                </c:pt>
                <c:pt idx="15985" formatCode="0.00">
                  <c:v>-0.89754244633661451</c:v>
                </c:pt>
                <c:pt idx="15986" formatCode="0.00">
                  <c:v>-0.77805537143729564</c:v>
                </c:pt>
                <c:pt idx="15987" formatCode="0.00">
                  <c:v>-0.77805537143729564</c:v>
                </c:pt>
                <c:pt idx="15988" formatCode="0.00">
                  <c:v>-0.7447101412328575</c:v>
                </c:pt>
                <c:pt idx="15989" formatCode="0.00">
                  <c:v>-0.77805537143729564</c:v>
                </c:pt>
                <c:pt idx="15990" formatCode="0.00">
                  <c:v>-0.7447101412328575</c:v>
                </c:pt>
                <c:pt idx="15991" formatCode="0.00">
                  <c:v>-0.72525875694693054</c:v>
                </c:pt>
                <c:pt idx="15992" formatCode="0.00">
                  <c:v>-0.72525875694693054</c:v>
                </c:pt>
                <c:pt idx="15993" formatCode="0.00">
                  <c:v>-0.89754244633661451</c:v>
                </c:pt>
                <c:pt idx="15994" formatCode="0.00">
                  <c:v>-0.61966552796614205</c:v>
                </c:pt>
                <c:pt idx="15995" formatCode="0.00">
                  <c:v>-0.89754244633661451</c:v>
                </c:pt>
                <c:pt idx="15996" formatCode="0.00">
                  <c:v>-0.90865752307142711</c:v>
                </c:pt>
                <c:pt idx="15997" formatCode="0.00">
                  <c:v>-0.89754244633661451</c:v>
                </c:pt>
                <c:pt idx="15998" formatCode="0.00">
                  <c:v>-0.9253301381736555</c:v>
                </c:pt>
                <c:pt idx="15999" formatCode="0.00">
                  <c:v>-0.9253301381736555</c:v>
                </c:pt>
                <c:pt idx="16000" formatCode="0.00">
                  <c:v>-0.73637383368174736</c:v>
                </c:pt>
                <c:pt idx="16001" formatCode="0.00">
                  <c:v>-0.72247998776321276</c:v>
                </c:pt>
                <c:pt idx="16002" formatCode="0.00">
                  <c:v>-0.73637383368174736</c:v>
                </c:pt>
                <c:pt idx="16003" formatCode="0.00">
                  <c:v>-0.73637383368174736</c:v>
                </c:pt>
                <c:pt idx="16004" formatCode="0.00">
                  <c:v>-0.73637383368174736</c:v>
                </c:pt>
                <c:pt idx="16005" formatCode="0.00">
                  <c:v>-0.73081629531434689</c:v>
                </c:pt>
                <c:pt idx="16006" formatCode="0.00">
                  <c:v>-0.74748891041655585</c:v>
                </c:pt>
                <c:pt idx="16007" formatCode="0.00">
                  <c:v>-0.73081629531434689</c:v>
                </c:pt>
                <c:pt idx="16008" formatCode="0.00">
                  <c:v>-0.61966552796614205</c:v>
                </c:pt>
                <c:pt idx="16009" formatCode="0.00">
                  <c:v>-0.73081629531434689</c:v>
                </c:pt>
                <c:pt idx="16010" formatCode="0.00">
                  <c:v>-0.59465660531279896</c:v>
                </c:pt>
                <c:pt idx="16011" formatCode="0.00">
                  <c:v>-0.59465660531279896</c:v>
                </c:pt>
                <c:pt idx="16012" formatCode="0.00">
                  <c:v>-0.79194921735585255</c:v>
                </c:pt>
                <c:pt idx="16013" formatCode="0.00">
                  <c:v>-0.83918829347881896</c:v>
                </c:pt>
                <c:pt idx="16014" formatCode="0.00">
                  <c:v>-0.83918829347881896</c:v>
                </c:pt>
                <c:pt idx="16015" formatCode="0.00">
                  <c:v>-0.89476367715291627</c:v>
                </c:pt>
                <c:pt idx="16016" formatCode="0.00">
                  <c:v>-0.91143629225512568</c:v>
                </c:pt>
                <c:pt idx="16017" formatCode="0.00">
                  <c:v>-0.91143629225512568</c:v>
                </c:pt>
                <c:pt idx="16018" formatCode="0.00">
                  <c:v>-0.91143629225512568</c:v>
                </c:pt>
                <c:pt idx="16019" formatCode="0.00">
                  <c:v>-0.91143629225512568</c:v>
                </c:pt>
                <c:pt idx="16020" formatCode="0.00">
                  <c:v>-1.0086932136847926</c:v>
                </c:pt>
                <c:pt idx="16021" formatCode="0.00">
                  <c:v>-0.95311783001069761</c:v>
                </c:pt>
                <c:pt idx="16022" formatCode="0.00">
                  <c:v>-1.0086932136847926</c:v>
                </c:pt>
                <c:pt idx="16023" formatCode="0.00">
                  <c:v>-1.0948350583796598</c:v>
                </c:pt>
                <c:pt idx="16024" formatCode="0.00">
                  <c:v>-1.2337735175648794</c:v>
                </c:pt>
                <c:pt idx="16025" formatCode="0.00">
                  <c:v>-1.670040279406525</c:v>
                </c:pt>
                <c:pt idx="16026" formatCode="0.00">
                  <c:v>-1.670040279406525</c:v>
                </c:pt>
                <c:pt idx="16027" formatCode="0.00">
                  <c:v>-1.2337735175648794</c:v>
                </c:pt>
                <c:pt idx="16028" formatCode="0.00">
                  <c:v>-1.0670473665426001</c:v>
                </c:pt>
                <c:pt idx="16029" formatCode="0.00">
                  <c:v>-0.47794829959719781</c:v>
                </c:pt>
                <c:pt idx="16030" formatCode="0.00">
                  <c:v>-0.37235507061642881</c:v>
                </c:pt>
                <c:pt idx="16031" formatCode="0.00">
                  <c:v>-0.37235507061642881</c:v>
                </c:pt>
                <c:pt idx="16032" formatCode="0.00">
                  <c:v>-0.37235507061642881</c:v>
                </c:pt>
                <c:pt idx="16033" formatCode="0.00">
                  <c:v>-0.90309998470402086</c:v>
                </c:pt>
                <c:pt idx="16034" formatCode="0.00">
                  <c:v>-0.91143629225513534</c:v>
                </c:pt>
                <c:pt idx="16035" formatCode="0.00">
                  <c:v>-1.1170652118492859</c:v>
                </c:pt>
                <c:pt idx="16036" formatCode="0.00">
                  <c:v>-1.3115790547086055</c:v>
                </c:pt>
                <c:pt idx="16037" formatCode="0.00">
                  <c:v>-1.3115790547086055</c:v>
                </c:pt>
                <c:pt idx="16038" formatCode="0.00">
                  <c:v>-1.3115790547086055</c:v>
                </c:pt>
                <c:pt idx="16039" formatCode="0.00">
                  <c:v>-1.3115790547086055</c:v>
                </c:pt>
                <c:pt idx="16040" formatCode="0.00">
                  <c:v>-1.1420741345026262</c:v>
                </c:pt>
                <c:pt idx="16041" formatCode="0.00">
                  <c:v>-1.1309590577678073</c:v>
                </c:pt>
                <c:pt idx="16042" formatCode="0.00">
                  <c:v>-1.1309590577678073</c:v>
                </c:pt>
                <c:pt idx="16043" formatCode="0.00">
                  <c:v>-1.1309590577678073</c:v>
                </c:pt>
                <c:pt idx="16044" formatCode="0.00">
                  <c:v>-1.1309590577678073</c:v>
                </c:pt>
                <c:pt idx="16045" formatCode="0.00">
                  <c:v>-1.1309590577678073</c:v>
                </c:pt>
                <c:pt idx="16046" formatCode="0.00">
                  <c:v>-1.1392953653189215</c:v>
                </c:pt>
                <c:pt idx="16047" formatCode="0.00">
                  <c:v>-1.0114719828685077</c:v>
                </c:pt>
                <c:pt idx="16048" formatCode="0.00">
                  <c:v>-0.98924182939887728</c:v>
                </c:pt>
                <c:pt idx="16049" formatCode="0.00">
                  <c:v>-0.98924182939887728</c:v>
                </c:pt>
                <c:pt idx="16050" formatCode="0.00">
                  <c:v>-1.2087645949115347</c:v>
                </c:pt>
                <c:pt idx="16051" formatCode="0.00">
                  <c:v>-1.3754907459338219</c:v>
                </c:pt>
                <c:pt idx="16052" formatCode="0.00">
                  <c:v>-1.3754907459338219</c:v>
                </c:pt>
                <c:pt idx="16053" formatCode="0.00">
                  <c:v>-1.3754907459338219</c:v>
                </c:pt>
                <c:pt idx="16054" formatCode="0.00">
                  <c:v>-1.3754907459338219</c:v>
                </c:pt>
                <c:pt idx="16055" formatCode="0.00">
                  <c:v>-1.1504104420537413</c:v>
                </c:pt>
                <c:pt idx="16056" formatCode="0.00">
                  <c:v>-1.1504104420537413</c:v>
                </c:pt>
                <c:pt idx="16057" formatCode="0.00">
                  <c:v>-1.4143935145056858</c:v>
                </c:pt>
                <c:pt idx="16058" formatCode="0.00">
                  <c:v>-1.5366593585886834</c:v>
                </c:pt>
                <c:pt idx="16059" formatCode="0.00">
                  <c:v>-1.5366593585886834</c:v>
                </c:pt>
                <c:pt idx="16060" formatCode="0.00">
                  <c:v>-1.5588895120583284</c:v>
                </c:pt>
                <c:pt idx="16061" formatCode="0.00">
                  <c:v>-1.5366593585886834</c:v>
                </c:pt>
                <c:pt idx="16062" formatCode="0.00">
                  <c:v>-1.5783408963442653</c:v>
                </c:pt>
                <c:pt idx="16063" formatCode="0.00">
                  <c:v>-1.5783408963442653</c:v>
                </c:pt>
                <c:pt idx="16064" formatCode="0.00">
                  <c:v>-1.4977565900168295</c:v>
                </c:pt>
                <c:pt idx="16065" formatCode="0.00">
                  <c:v>-1.4977565900168295</c:v>
                </c:pt>
                <c:pt idx="16066" formatCode="0.00">
                  <c:v>-1.5255442818538698</c:v>
                </c:pt>
                <c:pt idx="16067" formatCode="0.00">
                  <c:v>-1.1531892112374418</c:v>
                </c:pt>
                <c:pt idx="16068" formatCode="0.00">
                  <c:v>-1.3032427471574888</c:v>
                </c:pt>
                <c:pt idx="16069" formatCode="0.00">
                  <c:v>-1.5255442818538698</c:v>
                </c:pt>
                <c:pt idx="16070" formatCode="0.00">
                  <c:v>-1.4838627440983039</c:v>
                </c:pt>
                <c:pt idx="16071" formatCode="0.00">
                  <c:v>-1.4838627440983039</c:v>
                </c:pt>
                <c:pt idx="16072" formatCode="0.00">
                  <c:v>-1.4838627440983039</c:v>
                </c:pt>
                <c:pt idx="16073" formatCode="0.00">
                  <c:v>-1.7311732014480172</c:v>
                </c:pt>
                <c:pt idx="16074" formatCode="0.00">
                  <c:v>-1.4921990516494064</c:v>
                </c:pt>
                <c:pt idx="16075" formatCode="0.00">
                  <c:v>-1.6839341253250393</c:v>
                </c:pt>
                <c:pt idx="16076" formatCode="0.00">
                  <c:v>-1.6839341253250393</c:v>
                </c:pt>
                <c:pt idx="16077" formatCode="0.00">
                  <c:v>-1.6839341253250393</c:v>
                </c:pt>
                <c:pt idx="16078" formatCode="0.00">
                  <c:v>-1.6839341253250393</c:v>
                </c:pt>
                <c:pt idx="16079" formatCode="0.00">
                  <c:v>-1.7367307398154286</c:v>
                </c:pt>
                <c:pt idx="16080" formatCode="0.00">
                  <c:v>-1.7950848926732266</c:v>
                </c:pt>
                <c:pt idx="16081" formatCode="0.00">
                  <c:v>-1.7367307398154286</c:v>
                </c:pt>
                <c:pt idx="16082" formatCode="0.00">
                  <c:v>-1.7367307398154286</c:v>
                </c:pt>
                <c:pt idx="16083" formatCode="0.00">
                  <c:v>-1.7145005863457909</c:v>
                </c:pt>
                <c:pt idx="16084" formatCode="0.00">
                  <c:v>-1.5977922806301859</c:v>
                </c:pt>
                <c:pt idx="16085" formatCode="0.00">
                  <c:v>-1.4143935145056858</c:v>
                </c:pt>
                <c:pt idx="16086" formatCode="0.00">
                  <c:v>-1.5977922806301859</c:v>
                </c:pt>
                <c:pt idx="16087" formatCode="0.00">
                  <c:v>-1.5227655126701678</c:v>
                </c:pt>
                <c:pt idx="16088" formatCode="0.00">
                  <c:v>-1.5227655126701678</c:v>
                </c:pt>
                <c:pt idx="16089" formatCode="0.00">
                  <c:v>-1.5227655126701678</c:v>
                </c:pt>
                <c:pt idx="16090" formatCode="0.00">
                  <c:v>-1.5227655126701678</c:v>
                </c:pt>
                <c:pt idx="16091" formatCode="0.00">
                  <c:v>-1.4699688981797689</c:v>
                </c:pt>
                <c:pt idx="16092" formatCode="0.00">
                  <c:v>-1.4699688981797689</c:v>
                </c:pt>
                <c:pt idx="16093" formatCode="0.00">
                  <c:v>-1.3949421302197593</c:v>
                </c:pt>
                <c:pt idx="16094" formatCode="0.00">
                  <c:v>-1.3949421302197593</c:v>
                </c:pt>
                <c:pt idx="16095" formatCode="0.00">
                  <c:v>0</c:v>
                </c:pt>
                <c:pt idx="16096" formatCode="0.00">
                  <c:v>0</c:v>
                </c:pt>
                <c:pt idx="16097" formatCode="0.00">
                  <c:v>0</c:v>
                </c:pt>
                <c:pt idx="16098" formatCode="0.00">
                  <c:v>0</c:v>
                </c:pt>
                <c:pt idx="16099" formatCode="0.00">
                  <c:v>0</c:v>
                </c:pt>
                <c:pt idx="16100" formatCode="0.00">
                  <c:v>0</c:v>
                </c:pt>
                <c:pt idx="16101" formatCode="0.00">
                  <c:v>0</c:v>
                </c:pt>
                <c:pt idx="16102" formatCode="0.00">
                  <c:v>0</c:v>
                </c:pt>
                <c:pt idx="16103" formatCode="0.00">
                  <c:v>0</c:v>
                </c:pt>
                <c:pt idx="16104" formatCode="0.00">
                  <c:v>0</c:v>
                </c:pt>
                <c:pt idx="16105" formatCode="0.00">
                  <c:v>0</c:v>
                </c:pt>
                <c:pt idx="16106" formatCode="0.00">
                  <c:v>0</c:v>
                </c:pt>
                <c:pt idx="16107" formatCode="0.00">
                  <c:v>0</c:v>
                </c:pt>
                <c:pt idx="16108" formatCode="0.00">
                  <c:v>0</c:v>
                </c:pt>
                <c:pt idx="16109" formatCode="0.00">
                  <c:v>0</c:v>
                </c:pt>
                <c:pt idx="16110" formatCode="0.00">
                  <c:v>0</c:v>
                </c:pt>
                <c:pt idx="16111" formatCode="0.00">
                  <c:v>0</c:v>
                </c:pt>
                <c:pt idx="16112" formatCode="0.00">
                  <c:v>0</c:v>
                </c:pt>
                <c:pt idx="16113" formatCode="0.00">
                  <c:v>0</c:v>
                </c:pt>
                <c:pt idx="16114" formatCode="0.00">
                  <c:v>0</c:v>
                </c:pt>
                <c:pt idx="16115" formatCode="0.00">
                  <c:v>0</c:v>
                </c:pt>
                <c:pt idx="16116" formatCode="0.00">
                  <c:v>0</c:v>
                </c:pt>
                <c:pt idx="16117" formatCode="0.00">
                  <c:v>0</c:v>
                </c:pt>
                <c:pt idx="16118" formatCode="0.00">
                  <c:v>0</c:v>
                </c:pt>
                <c:pt idx="16119" formatCode="0.00">
                  <c:v>0</c:v>
                </c:pt>
                <c:pt idx="16120" formatCode="0.00">
                  <c:v>0</c:v>
                </c:pt>
                <c:pt idx="16121" formatCode="0.00">
                  <c:v>0</c:v>
                </c:pt>
                <c:pt idx="16122" formatCode="0.00">
                  <c:v>0</c:v>
                </c:pt>
                <c:pt idx="16123" formatCode="0.00">
                  <c:v>0</c:v>
                </c:pt>
                <c:pt idx="16124" formatCode="0.00">
                  <c:v>0</c:v>
                </c:pt>
                <c:pt idx="16125" formatCode="0.00">
                  <c:v>0</c:v>
                </c:pt>
                <c:pt idx="16126" formatCode="0.00">
                  <c:v>0</c:v>
                </c:pt>
                <c:pt idx="16127" formatCode="0.00">
                  <c:v>0</c:v>
                </c:pt>
                <c:pt idx="16128" formatCode="0.00">
                  <c:v>0</c:v>
                </c:pt>
                <c:pt idx="16129" formatCode="0.00">
                  <c:v>0</c:v>
                </c:pt>
                <c:pt idx="16130" formatCode="0.00">
                  <c:v>0</c:v>
                </c:pt>
                <c:pt idx="16131" formatCode="0.00">
                  <c:v>0</c:v>
                </c:pt>
                <c:pt idx="16132" formatCode="0.00">
                  <c:v>0</c:v>
                </c:pt>
                <c:pt idx="16133" formatCode="0.00">
                  <c:v>0</c:v>
                </c:pt>
                <c:pt idx="16134" formatCode="0.00">
                  <c:v>0</c:v>
                </c:pt>
                <c:pt idx="16135" formatCode="0.00">
                  <c:v>0</c:v>
                </c:pt>
                <c:pt idx="16136" formatCode="0.00">
                  <c:v>0</c:v>
                </c:pt>
                <c:pt idx="16137" formatCode="0.00">
                  <c:v>0</c:v>
                </c:pt>
                <c:pt idx="16138" formatCode="0.00">
                  <c:v>0</c:v>
                </c:pt>
                <c:pt idx="16139" formatCode="0.00">
                  <c:v>0</c:v>
                </c:pt>
                <c:pt idx="16140" formatCode="0.00">
                  <c:v>0</c:v>
                </c:pt>
                <c:pt idx="16141" formatCode="0.00">
                  <c:v>0</c:v>
                </c:pt>
                <c:pt idx="16142" formatCode="0.00">
                  <c:v>0</c:v>
                </c:pt>
                <c:pt idx="16143" formatCode="0.00">
                  <c:v>0</c:v>
                </c:pt>
                <c:pt idx="16144" formatCode="0.00">
                  <c:v>0</c:v>
                </c:pt>
                <c:pt idx="16145" formatCode="0.00">
                  <c:v>0</c:v>
                </c:pt>
                <c:pt idx="16146" formatCode="0.00">
                  <c:v>0</c:v>
                </c:pt>
                <c:pt idx="16147" formatCode="0.00">
                  <c:v>0</c:v>
                </c:pt>
                <c:pt idx="16148" formatCode="0.00">
                  <c:v>0</c:v>
                </c:pt>
                <c:pt idx="16149" formatCode="0.00">
                  <c:v>0</c:v>
                </c:pt>
                <c:pt idx="16150" formatCode="0.00">
                  <c:v>0</c:v>
                </c:pt>
                <c:pt idx="16151" formatCode="0.00">
                  <c:v>0</c:v>
                </c:pt>
                <c:pt idx="16152" formatCode="0.00">
                  <c:v>0</c:v>
                </c:pt>
                <c:pt idx="16153" formatCode="0.00">
                  <c:v>0</c:v>
                </c:pt>
                <c:pt idx="16154" formatCode="0.00">
                  <c:v>0</c:v>
                </c:pt>
                <c:pt idx="16155" formatCode="0.00">
                  <c:v>0</c:v>
                </c:pt>
                <c:pt idx="16156" formatCode="0.00">
                  <c:v>0</c:v>
                </c:pt>
                <c:pt idx="16157" formatCode="0.00">
                  <c:v>0</c:v>
                </c:pt>
                <c:pt idx="16158" formatCode="0.00">
                  <c:v>0</c:v>
                </c:pt>
                <c:pt idx="16159" formatCode="0.00">
                  <c:v>0</c:v>
                </c:pt>
                <c:pt idx="16160" formatCode="0.00">
                  <c:v>0</c:v>
                </c:pt>
                <c:pt idx="16161" formatCode="0.00">
                  <c:v>0</c:v>
                </c:pt>
                <c:pt idx="16162" formatCode="0.00">
                  <c:v>0</c:v>
                </c:pt>
                <c:pt idx="16163" formatCode="0.00">
                  <c:v>0</c:v>
                </c:pt>
                <c:pt idx="16164" formatCode="0.00">
                  <c:v>0</c:v>
                </c:pt>
                <c:pt idx="16165" formatCode="0.00">
                  <c:v>0</c:v>
                </c:pt>
                <c:pt idx="16166" formatCode="0.00">
                  <c:v>0</c:v>
                </c:pt>
                <c:pt idx="16167" formatCode="0.00">
                  <c:v>0</c:v>
                </c:pt>
                <c:pt idx="16168" formatCode="0.00">
                  <c:v>0</c:v>
                </c:pt>
                <c:pt idx="16169" formatCode="0.00">
                  <c:v>0</c:v>
                </c:pt>
                <c:pt idx="16170" formatCode="0.00">
                  <c:v>0</c:v>
                </c:pt>
                <c:pt idx="16171" formatCode="0.00">
                  <c:v>0</c:v>
                </c:pt>
                <c:pt idx="16172" formatCode="0.00">
                  <c:v>0</c:v>
                </c:pt>
                <c:pt idx="16173" formatCode="0.00">
                  <c:v>0</c:v>
                </c:pt>
                <c:pt idx="16174" formatCode="0.00">
                  <c:v>0</c:v>
                </c:pt>
                <c:pt idx="16175" formatCode="0.00">
                  <c:v>0</c:v>
                </c:pt>
                <c:pt idx="16176" formatCode="0.00">
                  <c:v>0</c:v>
                </c:pt>
                <c:pt idx="16177" formatCode="0.00">
                  <c:v>0</c:v>
                </c:pt>
                <c:pt idx="16178" formatCode="0.00">
                  <c:v>0</c:v>
                </c:pt>
                <c:pt idx="16179" formatCode="0.00">
                  <c:v>0</c:v>
                </c:pt>
                <c:pt idx="16180" formatCode="0.00">
                  <c:v>0</c:v>
                </c:pt>
                <c:pt idx="16181" formatCode="0.00">
                  <c:v>0</c:v>
                </c:pt>
                <c:pt idx="16182" formatCode="0.00">
                  <c:v>0</c:v>
                </c:pt>
                <c:pt idx="16183" formatCode="0.00">
                  <c:v>0</c:v>
                </c:pt>
                <c:pt idx="16184" formatCode="0.00">
                  <c:v>0</c:v>
                </c:pt>
                <c:pt idx="16185" formatCode="0.00">
                  <c:v>0</c:v>
                </c:pt>
                <c:pt idx="16186" formatCode="0.00">
                  <c:v>0</c:v>
                </c:pt>
                <c:pt idx="16187" formatCode="0.00">
                  <c:v>0</c:v>
                </c:pt>
                <c:pt idx="16188" formatCode="0.00">
                  <c:v>0</c:v>
                </c:pt>
                <c:pt idx="16189" formatCode="0.00">
                  <c:v>0</c:v>
                </c:pt>
                <c:pt idx="16190" formatCode="0.00">
                  <c:v>0</c:v>
                </c:pt>
                <c:pt idx="16191" formatCode="0.00">
                  <c:v>0</c:v>
                </c:pt>
                <c:pt idx="16192" formatCode="0.00">
                  <c:v>0</c:v>
                </c:pt>
                <c:pt idx="16193" formatCode="0.00">
                  <c:v>0</c:v>
                </c:pt>
                <c:pt idx="16194" formatCode="0.00">
                  <c:v>0</c:v>
                </c:pt>
                <c:pt idx="16195" formatCode="0.00">
                  <c:v>0</c:v>
                </c:pt>
                <c:pt idx="16196" formatCode="0.00">
                  <c:v>0</c:v>
                </c:pt>
                <c:pt idx="16197" formatCode="0.00">
                  <c:v>0</c:v>
                </c:pt>
                <c:pt idx="16198" formatCode="0.00">
                  <c:v>0</c:v>
                </c:pt>
                <c:pt idx="16199" formatCode="0.00">
                  <c:v>0</c:v>
                </c:pt>
                <c:pt idx="16200" formatCode="0.00">
                  <c:v>0</c:v>
                </c:pt>
                <c:pt idx="16201" formatCode="0.00">
                  <c:v>0</c:v>
                </c:pt>
                <c:pt idx="16202" formatCode="0.00">
                  <c:v>0</c:v>
                </c:pt>
                <c:pt idx="16203" formatCode="0.00">
                  <c:v>0</c:v>
                </c:pt>
                <c:pt idx="16204" formatCode="0.00">
                  <c:v>0</c:v>
                </c:pt>
                <c:pt idx="16205" formatCode="0.00">
                  <c:v>0</c:v>
                </c:pt>
                <c:pt idx="16206" formatCode="0.00">
                  <c:v>0</c:v>
                </c:pt>
                <c:pt idx="16207" formatCode="0.00">
                  <c:v>0</c:v>
                </c:pt>
                <c:pt idx="16208" formatCode="0.00">
                  <c:v>0</c:v>
                </c:pt>
                <c:pt idx="16209" formatCode="0.00">
                  <c:v>0</c:v>
                </c:pt>
                <c:pt idx="16210" formatCode="0.00">
                  <c:v>0</c:v>
                </c:pt>
                <c:pt idx="16211" formatCode="0.00">
                  <c:v>0</c:v>
                </c:pt>
                <c:pt idx="16212" formatCode="0.00">
                  <c:v>0</c:v>
                </c:pt>
                <c:pt idx="16213" formatCode="0.00">
                  <c:v>0</c:v>
                </c:pt>
                <c:pt idx="16214" formatCode="0.00">
                  <c:v>0</c:v>
                </c:pt>
                <c:pt idx="16215" formatCode="0.00">
                  <c:v>0</c:v>
                </c:pt>
                <c:pt idx="16216" formatCode="0.00">
                  <c:v>0</c:v>
                </c:pt>
                <c:pt idx="16217" formatCode="0.00">
                  <c:v>0.33067353286086043</c:v>
                </c:pt>
                <c:pt idx="16218" formatCode="0.00">
                  <c:v>0.77805537143731263</c:v>
                </c:pt>
                <c:pt idx="16219" formatCode="0.00">
                  <c:v>0.77805537143731263</c:v>
                </c:pt>
                <c:pt idx="16220" formatCode="0.00">
                  <c:v>0.77805537143731263</c:v>
                </c:pt>
                <c:pt idx="16221" formatCode="0.00">
                  <c:v>0.77805537143731263</c:v>
                </c:pt>
                <c:pt idx="16222" formatCode="0.00">
                  <c:v>1.0587110589914852</c:v>
                </c:pt>
                <c:pt idx="16223" formatCode="0.00">
                  <c:v>1.0976138275633509</c:v>
                </c:pt>
                <c:pt idx="16224" formatCode="0.00">
                  <c:v>1.0976138275633509</c:v>
                </c:pt>
                <c:pt idx="16225" formatCode="0.00">
                  <c:v>1.0976138275633509</c:v>
                </c:pt>
                <c:pt idx="16226" formatCode="0.00">
                  <c:v>1.2365522867485861</c:v>
                </c:pt>
                <c:pt idx="16227" formatCode="0.00">
                  <c:v>1.1337378269515221</c:v>
                </c:pt>
                <c:pt idx="16228" formatCode="0.00">
                  <c:v>1.1754193647070821</c:v>
                </c:pt>
                <c:pt idx="16229" formatCode="0.00">
                  <c:v>1.1754193647070821</c:v>
                </c:pt>
                <c:pt idx="16230" formatCode="0.00">
                  <c:v>1.1754193647070821</c:v>
                </c:pt>
                <c:pt idx="16231" formatCode="0.00">
                  <c:v>1.1754193647070821</c:v>
                </c:pt>
                <c:pt idx="16232" formatCode="0.00">
                  <c:v>1.3254729006271335</c:v>
                </c:pt>
                <c:pt idx="16233" formatCode="0.00">
                  <c:v>1.3393667465456578</c:v>
                </c:pt>
                <c:pt idx="16234" formatCode="0.00">
                  <c:v>1.3588181308316007</c:v>
                </c:pt>
                <c:pt idx="16235" formatCode="0.00">
                  <c:v>1.3393667465456578</c:v>
                </c:pt>
                <c:pt idx="16236" formatCode="0.00">
                  <c:v>1.3393667465456578</c:v>
                </c:pt>
                <c:pt idx="16237" formatCode="0.00">
                  <c:v>1.3393667465456578</c:v>
                </c:pt>
                <c:pt idx="16238" formatCode="0.00">
                  <c:v>1.2532249018508146</c:v>
                </c:pt>
                <c:pt idx="16239" formatCode="0.00">
                  <c:v>1.2532249018508146</c:v>
                </c:pt>
                <c:pt idx="16240" formatCode="0.00">
                  <c:v>1.0448172130729652</c:v>
                </c:pt>
                <c:pt idx="16241" formatCode="0.00">
                  <c:v>1.0448172130729652</c:v>
                </c:pt>
                <c:pt idx="16242" formatCode="0.00">
                  <c:v>1.0448172130729652</c:v>
                </c:pt>
                <c:pt idx="16243" formatCode="0.00">
                  <c:v>0.9364452149084842</c:v>
                </c:pt>
                <c:pt idx="16244" formatCode="0.00">
                  <c:v>0.9364452149084842</c:v>
                </c:pt>
                <c:pt idx="16245" formatCode="0.00">
                  <c:v>0.9364452149084842</c:v>
                </c:pt>
                <c:pt idx="16246" formatCode="0.00">
                  <c:v>0.9364452149084842</c:v>
                </c:pt>
                <c:pt idx="16247" formatCode="0.00">
                  <c:v>0.9364452149084842</c:v>
                </c:pt>
                <c:pt idx="16248" formatCode="0.00">
                  <c:v>0.9364452149084842</c:v>
                </c:pt>
                <c:pt idx="16249" formatCode="0.00">
                  <c:v>0.96145413756182163</c:v>
                </c:pt>
                <c:pt idx="16250" formatCode="0.00">
                  <c:v>0.96145413756182163</c:v>
                </c:pt>
                <c:pt idx="16251" formatCode="0.00">
                  <c:v>0.96145413756182163</c:v>
                </c:pt>
                <c:pt idx="16252" formatCode="0.00">
                  <c:v>0.80584306327435662</c:v>
                </c:pt>
                <c:pt idx="16253" formatCode="0.00">
                  <c:v>0.96145413756182163</c:v>
                </c:pt>
                <c:pt idx="16254" formatCode="0.00">
                  <c:v>0.80584306327435662</c:v>
                </c:pt>
                <c:pt idx="16255" formatCode="0.00">
                  <c:v>0.80584306327435662</c:v>
                </c:pt>
                <c:pt idx="16256" formatCode="0.00">
                  <c:v>0.8947636771529065</c:v>
                </c:pt>
                <c:pt idx="16257" formatCode="0.00">
                  <c:v>0.8947636771529065</c:v>
                </c:pt>
                <c:pt idx="16258" formatCode="0.00">
                  <c:v>0.81973690919287712</c:v>
                </c:pt>
                <c:pt idx="16259" formatCode="0.00">
                  <c:v>0.81973690919287712</c:v>
                </c:pt>
                <c:pt idx="16260" formatCode="0.00">
                  <c:v>0.81973690919287712</c:v>
                </c:pt>
                <c:pt idx="16261" formatCode="0.00">
                  <c:v>0.68635598837505696</c:v>
                </c:pt>
                <c:pt idx="16262" formatCode="0.00">
                  <c:v>0.68635598837505696</c:v>
                </c:pt>
                <c:pt idx="16263" formatCode="0.00">
                  <c:v>0.64745321980319748</c:v>
                </c:pt>
                <c:pt idx="16264" formatCode="0.00">
                  <c:v>0.52518737572018559</c:v>
                </c:pt>
                <c:pt idx="16265" formatCode="0.00">
                  <c:v>0.52518737572018559</c:v>
                </c:pt>
                <c:pt idx="16266" formatCode="0.00">
                  <c:v>0.44460306939275224</c:v>
                </c:pt>
                <c:pt idx="16267" formatCode="0.00">
                  <c:v>0.34734614796308588</c:v>
                </c:pt>
                <c:pt idx="16268" formatCode="0.00">
                  <c:v>0.44460306939275224</c:v>
                </c:pt>
                <c:pt idx="16269" formatCode="0.00">
                  <c:v>0.44460306939275224</c:v>
                </c:pt>
                <c:pt idx="16270" formatCode="0.00">
                  <c:v>0.18061999694080821</c:v>
                </c:pt>
                <c:pt idx="16271" formatCode="0.00">
                  <c:v>0.18061999694080821</c:v>
                </c:pt>
                <c:pt idx="16272" formatCode="0.00">
                  <c:v>0.18061999694080821</c:v>
                </c:pt>
                <c:pt idx="16273" formatCode="0.00">
                  <c:v>0.1417172283689444</c:v>
                </c:pt>
                <c:pt idx="16274" formatCode="0.00">
                  <c:v>0.1417172283689444</c:v>
                </c:pt>
                <c:pt idx="16275" formatCode="0.00">
                  <c:v>5.8354152857800733E-2</c:v>
                </c:pt>
                <c:pt idx="16276" formatCode="0.00">
                  <c:v>5.8354152857790803E-2</c:v>
                </c:pt>
                <c:pt idx="16277" formatCode="0.00">
                  <c:v>-5.5575383674161625E-3</c:v>
                </c:pt>
                <c:pt idx="16278" formatCode="0.00">
                  <c:v>-4.4460306939270437E-2</c:v>
                </c:pt>
                <c:pt idx="16279" formatCode="0.00">
                  <c:v>-0.11948707489929944</c:v>
                </c:pt>
                <c:pt idx="16280" formatCode="0.00">
                  <c:v>-0.11948707489929944</c:v>
                </c:pt>
                <c:pt idx="16281" formatCode="0.00">
                  <c:v>-0.11948707489929944</c:v>
                </c:pt>
                <c:pt idx="16282" formatCode="0.00">
                  <c:v>-0.11948707489929944</c:v>
                </c:pt>
                <c:pt idx="16283" formatCode="0.00">
                  <c:v>-0.21952276551267191</c:v>
                </c:pt>
                <c:pt idx="16284" formatCode="0.00">
                  <c:v>-0.22508030388007821</c:v>
                </c:pt>
                <c:pt idx="16285" formatCode="0.00">
                  <c:v>-0.47794829959720997</c:v>
                </c:pt>
                <c:pt idx="16286" formatCode="0.00">
                  <c:v>-0.64745321980319748</c:v>
                </c:pt>
                <c:pt idx="16287" formatCode="0.00">
                  <c:v>-0.64745321980319748</c:v>
                </c:pt>
                <c:pt idx="16288" formatCode="0.00">
                  <c:v>-0.79472798653953824</c:v>
                </c:pt>
                <c:pt idx="16289" formatCode="0.00">
                  <c:v>-0.86419721613216116</c:v>
                </c:pt>
                <c:pt idx="16290" formatCode="0.00">
                  <c:v>-0.79472798653953824</c:v>
                </c:pt>
                <c:pt idx="16291" formatCode="0.00">
                  <c:v>-0.86419721613216116</c:v>
                </c:pt>
                <c:pt idx="16292" formatCode="0.00">
                  <c:v>-1.09761382756335</c:v>
                </c:pt>
                <c:pt idx="16293" formatCode="0.00">
                  <c:v>-1.09761382756335</c:v>
                </c:pt>
                <c:pt idx="16294" formatCode="0.00">
                  <c:v>-1.09761382756335</c:v>
                </c:pt>
                <c:pt idx="16295" formatCode="0.00">
                  <c:v>-1.1420741345026311</c:v>
                </c:pt>
                <c:pt idx="16296" formatCode="0.00">
                  <c:v>-1.1420741345026311</c:v>
                </c:pt>
                <c:pt idx="16297" formatCode="0.00">
                  <c:v>-0.86419721613216116</c:v>
                </c:pt>
                <c:pt idx="16298" formatCode="0.00">
                  <c:v>-9.1699383062258097E-2</c:v>
                </c:pt>
                <c:pt idx="16299" formatCode="0.00">
                  <c:v>-9.1699383062258097E-2</c:v>
                </c:pt>
                <c:pt idx="16300" formatCode="0.00">
                  <c:v>-9.1699383062258097E-2</c:v>
                </c:pt>
                <c:pt idx="16301" formatCode="0.00">
                  <c:v>-0.66968337327283201</c:v>
                </c:pt>
                <c:pt idx="16302" formatCode="0.00">
                  <c:v>-1.3060215163412041</c:v>
                </c:pt>
                <c:pt idx="16303" formatCode="0.00">
                  <c:v>-1.3477030540967709</c:v>
                </c:pt>
                <c:pt idx="16304" formatCode="0.00">
                  <c:v>-1.3477030540967709</c:v>
                </c:pt>
                <c:pt idx="16305" formatCode="0.00">
                  <c:v>-1.8061999694080531</c:v>
                </c:pt>
                <c:pt idx="16306" formatCode="0.00">
                  <c:v>-1.4477387447101371</c:v>
                </c:pt>
                <c:pt idx="16307" formatCode="0.00">
                  <c:v>-1.4477387447101371</c:v>
                </c:pt>
                <c:pt idx="16308" formatCode="0.00">
                  <c:v>-2.0618467343088547</c:v>
                </c:pt>
                <c:pt idx="16309" formatCode="0.00">
                  <c:v>-2.3730688828837967</c:v>
                </c:pt>
                <c:pt idx="16310" formatCode="0.00">
                  <c:v>-2.3730688828837967</c:v>
                </c:pt>
                <c:pt idx="16311" formatCode="0.00">
                  <c:v>-2.3730688828837967</c:v>
                </c:pt>
                <c:pt idx="16312" formatCode="0.00">
                  <c:v>-1.8812267373680698</c:v>
                </c:pt>
                <c:pt idx="16313" formatCode="0.00">
                  <c:v>-1.82009381532657</c:v>
                </c:pt>
                <c:pt idx="16314" formatCode="0.00">
                  <c:v>-1.7450670473665428</c:v>
                </c:pt>
                <c:pt idx="16315" formatCode="0.00">
                  <c:v>-1.7367307398154286</c:v>
                </c:pt>
                <c:pt idx="16316" formatCode="0.00">
                  <c:v>-1.7367307398154286</c:v>
                </c:pt>
                <c:pt idx="16317" formatCode="0.00">
                  <c:v>-1.5033141283842335</c:v>
                </c:pt>
                <c:pt idx="16318" formatCode="0.00">
                  <c:v>-1.3810482843012362</c:v>
                </c:pt>
                <c:pt idx="16319" formatCode="0.00">
                  <c:v>-1.3643756691990021</c:v>
                </c:pt>
                <c:pt idx="16320" formatCode="0.00">
                  <c:v>-0.6502319889868966</c:v>
                </c:pt>
                <c:pt idx="16321" formatCode="0.00">
                  <c:v>-0.64189568143578934</c:v>
                </c:pt>
                <c:pt idx="16322" formatCode="0.00">
                  <c:v>-0.29177076428899373</c:v>
                </c:pt>
                <c:pt idx="16323" formatCode="0.00">
                  <c:v>-0.17228368938969071</c:v>
                </c:pt>
                <c:pt idx="16324" formatCode="0.00">
                  <c:v>-0.12504461326671065</c:v>
                </c:pt>
                <c:pt idx="16325" formatCode="0.00">
                  <c:v>0.1528323051037582</c:v>
                </c:pt>
                <c:pt idx="16326" formatCode="0.00">
                  <c:v>0.1528323051037582</c:v>
                </c:pt>
                <c:pt idx="16327" formatCode="0.00">
                  <c:v>-0.12504461326671065</c:v>
                </c:pt>
                <c:pt idx="16328" formatCode="0.00">
                  <c:v>-0.21952276551267091</c:v>
                </c:pt>
                <c:pt idx="16329" formatCode="0.00">
                  <c:v>-0.21952276551267091</c:v>
                </c:pt>
                <c:pt idx="16330" formatCode="0.00">
                  <c:v>-0.21952276551267091</c:v>
                </c:pt>
                <c:pt idx="16331" formatCode="0.00">
                  <c:v>-0.21952276551267091</c:v>
                </c:pt>
                <c:pt idx="16332" formatCode="0.00">
                  <c:v>-0.33067353286086043</c:v>
                </c:pt>
                <c:pt idx="16333" formatCode="0.00">
                  <c:v>-0.15561107428746368</c:v>
                </c:pt>
                <c:pt idx="16334" formatCode="0.00">
                  <c:v>-0.15561107428746368</c:v>
                </c:pt>
                <c:pt idx="16335" formatCode="0.00">
                  <c:v>-0.15561107428746368</c:v>
                </c:pt>
                <c:pt idx="16336" formatCode="0.00">
                  <c:v>-2.7787691837043802E-3</c:v>
                </c:pt>
                <c:pt idx="16337" formatCode="0.00">
                  <c:v>1.9451384285932669E-2</c:v>
                </c:pt>
                <c:pt idx="16338" formatCode="0.00">
                  <c:v>9.1699383062254544E-2</c:v>
                </c:pt>
                <c:pt idx="16339" formatCode="0.00">
                  <c:v>3.3345230204456254E-2</c:v>
                </c:pt>
                <c:pt idx="16340" formatCode="0.00">
                  <c:v>3.3345230204456254E-2</c:v>
                </c:pt>
                <c:pt idx="16341" formatCode="0.00">
                  <c:v>0.11392953653189253</c:v>
                </c:pt>
                <c:pt idx="16342" formatCode="0.00">
                  <c:v>0.27231938000306044</c:v>
                </c:pt>
                <c:pt idx="16343" formatCode="0.00">
                  <c:v>0.27231938000306044</c:v>
                </c:pt>
                <c:pt idx="16344" formatCode="0.00">
                  <c:v>0.32233722530974745</c:v>
                </c:pt>
                <c:pt idx="16345" formatCode="0.00">
                  <c:v>0.32233722530974745</c:v>
                </c:pt>
                <c:pt idx="16346" formatCode="0.00">
                  <c:v>0.45571814612756767</c:v>
                </c:pt>
                <c:pt idx="16347" formatCode="0.00">
                  <c:v>0.45571814612756767</c:v>
                </c:pt>
                <c:pt idx="16348" formatCode="0.00">
                  <c:v>0.45849691531127501</c:v>
                </c:pt>
                <c:pt idx="16349" formatCode="0.00">
                  <c:v>0.60855045123132578</c:v>
                </c:pt>
                <c:pt idx="16350" formatCode="0.00">
                  <c:v>0.65578952735431106</c:v>
                </c:pt>
                <c:pt idx="16351" formatCode="0.00">
                  <c:v>0.65578952735431106</c:v>
                </c:pt>
                <c:pt idx="16352" formatCode="0.00">
                  <c:v>0.65578952735431106</c:v>
                </c:pt>
                <c:pt idx="16353" formatCode="0.00">
                  <c:v>0.66968337327283323</c:v>
                </c:pt>
                <c:pt idx="16354" formatCode="0.00">
                  <c:v>0.66968337327283323</c:v>
                </c:pt>
                <c:pt idx="16355" formatCode="0.00">
                  <c:v>0.60021414368021142</c:v>
                </c:pt>
                <c:pt idx="16356" formatCode="0.00">
                  <c:v>0.40570030082088382</c:v>
                </c:pt>
                <c:pt idx="16357" formatCode="0.00">
                  <c:v>0.40570030082088382</c:v>
                </c:pt>
                <c:pt idx="16358" formatCode="0.00">
                  <c:v>0.40570030082088382</c:v>
                </c:pt>
                <c:pt idx="16359" formatCode="0.00">
                  <c:v>0.57798399021057623</c:v>
                </c:pt>
                <c:pt idx="16360" formatCode="0.00">
                  <c:v>0.57798399021057623</c:v>
                </c:pt>
                <c:pt idx="16361" formatCode="0.00">
                  <c:v>0.66412583490542776</c:v>
                </c:pt>
                <c:pt idx="16362" formatCode="0.00">
                  <c:v>0.57798399021057623</c:v>
                </c:pt>
                <c:pt idx="16363" formatCode="0.00">
                  <c:v>0.57798399021057623</c:v>
                </c:pt>
                <c:pt idx="16364" formatCode="0.00">
                  <c:v>0.58632029776168659</c:v>
                </c:pt>
                <c:pt idx="16365" formatCode="0.00">
                  <c:v>0.73637383368174736</c:v>
                </c:pt>
                <c:pt idx="16366" formatCode="0.00">
                  <c:v>0.73637383368174736</c:v>
                </c:pt>
                <c:pt idx="16367" formatCode="0.00">
                  <c:v>0.79194921735584289</c:v>
                </c:pt>
                <c:pt idx="16368" formatCode="0.00">
                  <c:v>0.83085198592770149</c:v>
                </c:pt>
                <c:pt idx="16369" formatCode="0.00">
                  <c:v>0.83085198592770149</c:v>
                </c:pt>
                <c:pt idx="16370" formatCode="0.00">
                  <c:v>0.85586090858104269</c:v>
                </c:pt>
                <c:pt idx="16371" formatCode="0.00">
                  <c:v>0.83085198592770149</c:v>
                </c:pt>
                <c:pt idx="16372" formatCode="0.00">
                  <c:v>0.82529444756029702</c:v>
                </c:pt>
                <c:pt idx="16373" formatCode="0.00">
                  <c:v>0.80862183245807051</c:v>
                </c:pt>
                <c:pt idx="16374" formatCode="0.00">
                  <c:v>0.82529444756029702</c:v>
                </c:pt>
                <c:pt idx="16375" formatCode="0.00">
                  <c:v>0.82529444756029702</c:v>
                </c:pt>
                <c:pt idx="16376" formatCode="0.00">
                  <c:v>0.82529444756029702</c:v>
                </c:pt>
                <c:pt idx="16377" formatCode="0.00">
                  <c:v>0.7447101412328575</c:v>
                </c:pt>
                <c:pt idx="16378" formatCode="0.00">
                  <c:v>0.7447101412328575</c:v>
                </c:pt>
                <c:pt idx="16379" formatCode="0.00">
                  <c:v>0.7447101412328575</c:v>
                </c:pt>
                <c:pt idx="16380" formatCode="0.00">
                  <c:v>0.7447101412328575</c:v>
                </c:pt>
                <c:pt idx="16381" formatCode="0.00">
                  <c:v>1.1754193647070821</c:v>
                </c:pt>
                <c:pt idx="16382" formatCode="0.00">
                  <c:v>1.1754193647070821</c:v>
                </c:pt>
                <c:pt idx="16383" formatCode="0.00">
                  <c:v>1.2004282873604124</c:v>
                </c:pt>
                <c:pt idx="16384" formatCode="0.00">
                  <c:v>1.1754193647070821</c:v>
                </c:pt>
                <c:pt idx="16385" formatCode="0.00">
                  <c:v>0.61132922041503623</c:v>
                </c:pt>
                <c:pt idx="16386" formatCode="0.00">
                  <c:v>0.61132922041503623</c:v>
                </c:pt>
                <c:pt idx="16387" formatCode="0.00">
                  <c:v>0.819736909192882</c:v>
                </c:pt>
                <c:pt idx="16388" formatCode="0.00">
                  <c:v>0.819736909192882</c:v>
                </c:pt>
                <c:pt idx="16389" formatCode="0.00">
                  <c:v>0.819736909192882</c:v>
                </c:pt>
                <c:pt idx="16390" formatCode="0.00">
                  <c:v>0.97534798348034213</c:v>
                </c:pt>
                <c:pt idx="16391" formatCode="0.00">
                  <c:v>0.88920613878550026</c:v>
                </c:pt>
                <c:pt idx="16392" formatCode="0.00">
                  <c:v>1.0142507520522108</c:v>
                </c:pt>
                <c:pt idx="16393" formatCode="0.00">
                  <c:v>0.88920613878550026</c:v>
                </c:pt>
                <c:pt idx="16394" formatCode="0.00">
                  <c:v>1.1198439810329848</c:v>
                </c:pt>
                <c:pt idx="16395" formatCode="0.00">
                  <c:v>0.88920613878550026</c:v>
                </c:pt>
                <c:pt idx="16396" formatCode="0.00">
                  <c:v>1.1198439810329848</c:v>
                </c:pt>
                <c:pt idx="16397" formatCode="0.00">
                  <c:v>1.1198439810329848</c:v>
                </c:pt>
                <c:pt idx="16398" formatCode="0.00">
                  <c:v>1.1198439810329848</c:v>
                </c:pt>
                <c:pt idx="16399" formatCode="0.00">
                  <c:v>1.169861826339671</c:v>
                </c:pt>
                <c:pt idx="16400" formatCode="0.00">
                  <c:v>1.169861826339671</c:v>
                </c:pt>
                <c:pt idx="16401" formatCode="0.00">
                  <c:v>1.2532249018508146</c:v>
                </c:pt>
                <c:pt idx="16402" formatCode="0.00">
                  <c:v>0.67246214245653635</c:v>
                </c:pt>
                <c:pt idx="16403" formatCode="0.00">
                  <c:v>1.2532249018508146</c:v>
                </c:pt>
                <c:pt idx="16404" formatCode="0.00">
                  <c:v>1.0781624432774128</c:v>
                </c:pt>
                <c:pt idx="16405" formatCode="0.00">
                  <c:v>1.3671544383827081</c:v>
                </c:pt>
                <c:pt idx="16406" formatCode="0.00">
                  <c:v>1.0781624432774128</c:v>
                </c:pt>
                <c:pt idx="16407" formatCode="0.00">
                  <c:v>1.0781624432774128</c:v>
                </c:pt>
                <c:pt idx="16408" formatCode="0.00">
                  <c:v>0.88920613878550026</c:v>
                </c:pt>
                <c:pt idx="16409" formatCode="0.00">
                  <c:v>0.88920613878550026</c:v>
                </c:pt>
                <c:pt idx="16410" formatCode="0.00">
                  <c:v>0.85308213939734456</c:v>
                </c:pt>
                <c:pt idx="16411" formatCode="0.00">
                  <c:v>0.88920613878550026</c:v>
                </c:pt>
                <c:pt idx="16412" formatCode="0.00">
                  <c:v>1.1309590577678073</c:v>
                </c:pt>
                <c:pt idx="16413" formatCode="0.00">
                  <c:v>1.1309590577678073</c:v>
                </c:pt>
                <c:pt idx="16414" formatCode="0.00">
                  <c:v>1.0503747514403716</c:v>
                </c:pt>
                <c:pt idx="16415" formatCode="0.00">
                  <c:v>1.0503747514403716</c:v>
                </c:pt>
                <c:pt idx="16416" formatCode="0.00">
                  <c:v>0.96701167592922777</c:v>
                </c:pt>
                <c:pt idx="16417" formatCode="0.00">
                  <c:v>0.92255136898995282</c:v>
                </c:pt>
                <c:pt idx="16418" formatCode="0.00">
                  <c:v>0.96701167592922777</c:v>
                </c:pt>
                <c:pt idx="16419" formatCode="0.00">
                  <c:v>0.92255136898995282</c:v>
                </c:pt>
                <c:pt idx="16420" formatCode="0.00">
                  <c:v>0.92255136898995282</c:v>
                </c:pt>
                <c:pt idx="16421" formatCode="0.00">
                  <c:v>0.72525875694693054</c:v>
                </c:pt>
                <c:pt idx="16422" formatCode="0.00">
                  <c:v>1.0614898281751839</c:v>
                </c:pt>
                <c:pt idx="16423" formatCode="0.00">
                  <c:v>0.72525875694693054</c:v>
                </c:pt>
                <c:pt idx="16424" formatCode="0.00">
                  <c:v>1.0281445979707367</c:v>
                </c:pt>
                <c:pt idx="16425" formatCode="0.00">
                  <c:v>1.0281445979707367</c:v>
                </c:pt>
                <c:pt idx="16426" formatCode="0.00">
                  <c:v>1.0281445979707367</c:v>
                </c:pt>
                <c:pt idx="16427" formatCode="0.00">
                  <c:v>0.83085198592769949</c:v>
                </c:pt>
                <c:pt idx="16428" formatCode="0.00">
                  <c:v>0.96145413756182163</c:v>
                </c:pt>
                <c:pt idx="16429" formatCode="0.00">
                  <c:v>0.83085198592769949</c:v>
                </c:pt>
                <c:pt idx="16430" formatCode="0.00">
                  <c:v>0.80306429409065827</c:v>
                </c:pt>
                <c:pt idx="16431" formatCode="0.00">
                  <c:v>0.76138275633509012</c:v>
                </c:pt>
                <c:pt idx="16432" formatCode="0.00">
                  <c:v>0.76138275633509012</c:v>
                </c:pt>
                <c:pt idx="16433" formatCode="0.00">
                  <c:v>0.76138275633509012</c:v>
                </c:pt>
                <c:pt idx="16434" formatCode="0.00">
                  <c:v>0.72803752613062889</c:v>
                </c:pt>
                <c:pt idx="16435" formatCode="0.00">
                  <c:v>0.85308213939733457</c:v>
                </c:pt>
                <c:pt idx="16436" formatCode="0.00">
                  <c:v>0.93366644572477031</c:v>
                </c:pt>
                <c:pt idx="16437" formatCode="0.00">
                  <c:v>1.0392596747055489</c:v>
                </c:pt>
                <c:pt idx="16438" formatCode="0.00">
                  <c:v>1.0392596747055489</c:v>
                </c:pt>
                <c:pt idx="16439" formatCode="0.00">
                  <c:v>1.0392596747055489</c:v>
                </c:pt>
                <c:pt idx="16440" formatCode="0.00">
                  <c:v>0.97256921429663412</c:v>
                </c:pt>
                <c:pt idx="16441" formatCode="0.00">
                  <c:v>0.80028552490694527</c:v>
                </c:pt>
                <c:pt idx="16442" formatCode="0.00">
                  <c:v>0.66690460408912677</c:v>
                </c:pt>
                <c:pt idx="16443" formatCode="0.00">
                  <c:v>0.29732830265639948</c:v>
                </c:pt>
                <c:pt idx="16444" formatCode="0.00">
                  <c:v>0.29732830265639948</c:v>
                </c:pt>
                <c:pt idx="16445" formatCode="0.00">
                  <c:v>0.48628460714832356</c:v>
                </c:pt>
                <c:pt idx="16446" formatCode="0.00">
                  <c:v>0.48628460714832356</c:v>
                </c:pt>
                <c:pt idx="16447" formatCode="0.00">
                  <c:v>0.46683322286238516</c:v>
                </c:pt>
                <c:pt idx="16448" formatCode="0.00">
                  <c:v>0.46683322286238516</c:v>
                </c:pt>
                <c:pt idx="16449" formatCode="0.00">
                  <c:v>0.46683322286238516</c:v>
                </c:pt>
                <c:pt idx="16450" formatCode="0.00">
                  <c:v>0.39180645490236854</c:v>
                </c:pt>
                <c:pt idx="16451" formatCode="0.00">
                  <c:v>0.30566461020751567</c:v>
                </c:pt>
                <c:pt idx="16452" formatCode="0.00">
                  <c:v>0.30566461020751567</c:v>
                </c:pt>
                <c:pt idx="16453" formatCode="0.00">
                  <c:v>0.30566461020751567</c:v>
                </c:pt>
                <c:pt idx="16454" formatCode="0.00">
                  <c:v>0.30566461020751567</c:v>
                </c:pt>
                <c:pt idx="16455" formatCode="0.00">
                  <c:v>0.45016060776015648</c:v>
                </c:pt>
                <c:pt idx="16456" formatCode="0.00">
                  <c:v>0.45016060776015648</c:v>
                </c:pt>
                <c:pt idx="16457" formatCode="0.00">
                  <c:v>0.33623107122827484</c:v>
                </c:pt>
                <c:pt idx="16458" formatCode="0.00">
                  <c:v>0.45016060776015648</c:v>
                </c:pt>
                <c:pt idx="16459" formatCode="0.00">
                  <c:v>0.33623107122827484</c:v>
                </c:pt>
                <c:pt idx="16460" formatCode="0.00">
                  <c:v>0.33623107122827484</c:v>
                </c:pt>
                <c:pt idx="16461" formatCode="0.00">
                  <c:v>0.40570030082088637</c:v>
                </c:pt>
                <c:pt idx="16462" formatCode="0.00">
                  <c:v>0.47794829959721957</c:v>
                </c:pt>
                <c:pt idx="16463" formatCode="0.00">
                  <c:v>0.40570030082088637</c:v>
                </c:pt>
                <c:pt idx="16464" formatCode="0.00">
                  <c:v>0.40570030082088637</c:v>
                </c:pt>
                <c:pt idx="16465" formatCode="0.00">
                  <c:v>0.26676184163565991</c:v>
                </c:pt>
                <c:pt idx="16466" formatCode="0.00">
                  <c:v>0.26676184163565991</c:v>
                </c:pt>
                <c:pt idx="16467" formatCode="0.00">
                  <c:v>0.25842553408452584</c:v>
                </c:pt>
                <c:pt idx="16468" formatCode="0.00">
                  <c:v>0.26676184163565991</c:v>
                </c:pt>
                <c:pt idx="16469" formatCode="0.00">
                  <c:v>0.52240860653646781</c:v>
                </c:pt>
                <c:pt idx="16470" formatCode="0.00">
                  <c:v>0.72525875694693054</c:v>
                </c:pt>
                <c:pt idx="16471" formatCode="0.00">
                  <c:v>0.52240860653646781</c:v>
                </c:pt>
                <c:pt idx="16472" formatCode="0.00">
                  <c:v>0.52240860653646781</c:v>
                </c:pt>
                <c:pt idx="16473" formatCode="0.00">
                  <c:v>0.52240860653646781</c:v>
                </c:pt>
                <c:pt idx="16474" formatCode="0.00">
                  <c:v>0.31122214857491032</c:v>
                </c:pt>
                <c:pt idx="16475" formatCode="0.00">
                  <c:v>0.31122214857491032</c:v>
                </c:pt>
                <c:pt idx="16476" formatCode="0.00">
                  <c:v>0.42237291592311793</c:v>
                </c:pt>
                <c:pt idx="16477" formatCode="0.00">
                  <c:v>0.42237291592311793</c:v>
                </c:pt>
                <c:pt idx="16478" formatCode="0.00">
                  <c:v>0.38069137816752346</c:v>
                </c:pt>
                <c:pt idx="16479" formatCode="0.00">
                  <c:v>0.38069137816752346</c:v>
                </c:pt>
                <c:pt idx="16480" formatCode="0.00">
                  <c:v>0.14449599755266426</c:v>
                </c:pt>
                <c:pt idx="16481" formatCode="0.00">
                  <c:v>0.14449599755266426</c:v>
                </c:pt>
                <c:pt idx="16482" formatCode="0.00">
                  <c:v>0.29177076428900639</c:v>
                </c:pt>
                <c:pt idx="16483" formatCode="0.00">
                  <c:v>0.29177076428900639</c:v>
                </c:pt>
                <c:pt idx="16484" formatCode="0.00">
                  <c:v>0.66134706572171387</c:v>
                </c:pt>
                <c:pt idx="16485" formatCode="0.00">
                  <c:v>0.66134706572171387</c:v>
                </c:pt>
                <c:pt idx="16486" formatCode="0.00">
                  <c:v>0.66134706572171387</c:v>
                </c:pt>
                <c:pt idx="16487" formatCode="0.00">
                  <c:v>0.21952276551267191</c:v>
                </c:pt>
                <c:pt idx="16488" formatCode="0.00">
                  <c:v>0.15561107428747578</c:v>
                </c:pt>
                <c:pt idx="16489" formatCode="0.00">
                  <c:v>0.15561107428747578</c:v>
                </c:pt>
                <c:pt idx="16490" formatCode="0.00">
                  <c:v>0.21952276551267191</c:v>
                </c:pt>
                <c:pt idx="16491" formatCode="0.00">
                  <c:v>0.37791260898382872</c:v>
                </c:pt>
                <c:pt idx="16492" formatCode="0.00">
                  <c:v>0.48072706878091581</c:v>
                </c:pt>
                <c:pt idx="16493" formatCode="0.00">
                  <c:v>0.48072706878091581</c:v>
                </c:pt>
                <c:pt idx="16494" formatCode="0.00">
                  <c:v>0.48072706878091581</c:v>
                </c:pt>
                <c:pt idx="16495" formatCode="0.00">
                  <c:v>9.1699383062258097E-2</c:v>
                </c:pt>
                <c:pt idx="16496" formatCode="0.00">
                  <c:v>9.1699383062258097E-2</c:v>
                </c:pt>
                <c:pt idx="16497" formatCode="0.00">
                  <c:v>9.1699383062258097E-2</c:v>
                </c:pt>
                <c:pt idx="16498" formatCode="0.00">
                  <c:v>0.2056289195941414</c:v>
                </c:pt>
                <c:pt idx="16499" formatCode="0.00">
                  <c:v>0.35012491714680655</c:v>
                </c:pt>
                <c:pt idx="16500" formatCode="0.00">
                  <c:v>0.35012491714680655</c:v>
                </c:pt>
                <c:pt idx="16501" formatCode="0.00">
                  <c:v>0.35012491714680655</c:v>
                </c:pt>
                <c:pt idx="16502" formatCode="0.00">
                  <c:v>0.35012491714680655</c:v>
                </c:pt>
                <c:pt idx="16503" formatCode="0.00">
                  <c:v>0.31400091775865158</c:v>
                </c:pt>
                <c:pt idx="16504" formatCode="0.00">
                  <c:v>0.31400091775865158</c:v>
                </c:pt>
                <c:pt idx="16505" formatCode="0.00">
                  <c:v>0.50017845306684261</c:v>
                </c:pt>
                <c:pt idx="16506" formatCode="0.00">
                  <c:v>0.50017845306684261</c:v>
                </c:pt>
                <c:pt idx="16507" formatCode="0.00">
                  <c:v>0.42515168510681506</c:v>
                </c:pt>
                <c:pt idx="16508" formatCode="0.00">
                  <c:v>0.42515168510681506</c:v>
                </c:pt>
                <c:pt idx="16509" formatCode="0.00">
                  <c:v>0.34178860959567198</c:v>
                </c:pt>
                <c:pt idx="16510" formatCode="0.00">
                  <c:v>0.26398307245194197</c:v>
                </c:pt>
                <c:pt idx="16511" formatCode="0.00">
                  <c:v>0.26398307245194197</c:v>
                </c:pt>
                <c:pt idx="16512" formatCode="0.00">
                  <c:v>0.2056289195941414</c:v>
                </c:pt>
                <c:pt idx="16513" formatCode="0.00">
                  <c:v>0.26398307245194197</c:v>
                </c:pt>
                <c:pt idx="16514" formatCode="0.00">
                  <c:v>0.32789476367716247</c:v>
                </c:pt>
                <c:pt idx="16515" formatCode="0.00">
                  <c:v>0.32789476367716247</c:v>
                </c:pt>
                <c:pt idx="16516" formatCode="0.00">
                  <c:v>0.40570030082088637</c:v>
                </c:pt>
                <c:pt idx="16517" formatCode="0.00">
                  <c:v>0.40570030082088637</c:v>
                </c:pt>
                <c:pt idx="16518" formatCode="0.00">
                  <c:v>0.52240860653646781</c:v>
                </c:pt>
                <c:pt idx="16519" formatCode="0.00">
                  <c:v>0.17506245857338323</c:v>
                </c:pt>
                <c:pt idx="16520" formatCode="0.00">
                  <c:v>0.23341661143120354</c:v>
                </c:pt>
                <c:pt idx="16521" formatCode="0.00">
                  <c:v>0.23341661143120354</c:v>
                </c:pt>
                <c:pt idx="16522" formatCode="0.00">
                  <c:v>0.25008922653341126</c:v>
                </c:pt>
                <c:pt idx="16523" formatCode="0.00">
                  <c:v>0.25008922653341126</c:v>
                </c:pt>
                <c:pt idx="16524" formatCode="0.00">
                  <c:v>0.25008922653341126</c:v>
                </c:pt>
                <c:pt idx="16525" formatCode="0.00">
                  <c:v>0.319558456126046</c:v>
                </c:pt>
                <c:pt idx="16526" formatCode="0.00">
                  <c:v>0.25008922653341126</c:v>
                </c:pt>
                <c:pt idx="16527" formatCode="0.00">
                  <c:v>0.319558456126046</c:v>
                </c:pt>
                <c:pt idx="16528" formatCode="0.00">
                  <c:v>0.18617753530821438</c:v>
                </c:pt>
                <c:pt idx="16529" formatCode="0.00">
                  <c:v>0.35846122469791802</c:v>
                </c:pt>
                <c:pt idx="16530" formatCode="0.00">
                  <c:v>0.35846122469791802</c:v>
                </c:pt>
                <c:pt idx="16531" formatCode="0.00">
                  <c:v>0.36957630143273251</c:v>
                </c:pt>
                <c:pt idx="16532" formatCode="0.00">
                  <c:v>0.36957630143273251</c:v>
                </c:pt>
                <c:pt idx="16533" formatCode="0.00">
                  <c:v>0.36957630143273251</c:v>
                </c:pt>
                <c:pt idx="16534" formatCode="0.00">
                  <c:v>0.28343445673786932</c:v>
                </c:pt>
                <c:pt idx="16535" formatCode="0.00">
                  <c:v>0.28343445673786932</c:v>
                </c:pt>
                <c:pt idx="16536" formatCode="0.00">
                  <c:v>0.28343445673786932</c:v>
                </c:pt>
                <c:pt idx="16537" formatCode="0.00">
                  <c:v>0.38347014735124507</c:v>
                </c:pt>
                <c:pt idx="16538" formatCode="0.00">
                  <c:v>0.3890276857186617</c:v>
                </c:pt>
                <c:pt idx="16539" formatCode="0.00">
                  <c:v>0.3890276857186617</c:v>
                </c:pt>
                <c:pt idx="16540" formatCode="0.00">
                  <c:v>0.38347014735124507</c:v>
                </c:pt>
                <c:pt idx="16541" formatCode="0.00">
                  <c:v>0.19173507367561085</c:v>
                </c:pt>
                <c:pt idx="16542" formatCode="0.00">
                  <c:v>0.19173507367561085</c:v>
                </c:pt>
                <c:pt idx="16543" formatCode="0.00">
                  <c:v>0.19173507367561085</c:v>
                </c:pt>
                <c:pt idx="16544" formatCode="0.00">
                  <c:v>0.48072706878089638</c:v>
                </c:pt>
                <c:pt idx="16545" formatCode="0.00">
                  <c:v>0.48072706878089638</c:v>
                </c:pt>
                <c:pt idx="16546" formatCode="0.00">
                  <c:v>0.48906337633203184</c:v>
                </c:pt>
                <c:pt idx="16547" formatCode="0.00">
                  <c:v>0.48072706878089638</c:v>
                </c:pt>
                <c:pt idx="16548" formatCode="0.00">
                  <c:v>0.42237291592311793</c:v>
                </c:pt>
                <c:pt idx="16549" formatCode="0.00">
                  <c:v>0.20285015041044321</c:v>
                </c:pt>
                <c:pt idx="16550" formatCode="0.00">
                  <c:v>0.20285015041044321</c:v>
                </c:pt>
                <c:pt idx="16551" formatCode="0.00">
                  <c:v>0.20285015041044321</c:v>
                </c:pt>
                <c:pt idx="16552" formatCode="0.00">
                  <c:v>0.16116861265487117</c:v>
                </c:pt>
                <c:pt idx="16553" formatCode="0.00">
                  <c:v>0.25008922653343119</c:v>
                </c:pt>
                <c:pt idx="16554" formatCode="0.00">
                  <c:v>0.58909906694538272</c:v>
                </c:pt>
                <c:pt idx="16555" formatCode="0.00">
                  <c:v>0.25008922653343119</c:v>
                </c:pt>
                <c:pt idx="16556" formatCode="0.00">
                  <c:v>0.19729261204304668</c:v>
                </c:pt>
                <c:pt idx="16557" formatCode="0.00">
                  <c:v>0.33067353286085988</c:v>
                </c:pt>
                <c:pt idx="16558" formatCode="0.00">
                  <c:v>0.33067353286085988</c:v>
                </c:pt>
                <c:pt idx="16559" formatCode="0.00">
                  <c:v>0.32233722530974629</c:v>
                </c:pt>
                <c:pt idx="16560" formatCode="0.00">
                  <c:v>0.32233722530974629</c:v>
                </c:pt>
                <c:pt idx="16561" formatCode="0.00">
                  <c:v>0.32233722530974629</c:v>
                </c:pt>
                <c:pt idx="16562" formatCode="0.00">
                  <c:v>0.24175291898231679</c:v>
                </c:pt>
                <c:pt idx="16563" formatCode="0.00">
                  <c:v>0.24175291898231679</c:v>
                </c:pt>
                <c:pt idx="16564" formatCode="0.00">
                  <c:v>-1.3893845918510875E-2</c:v>
                </c:pt>
                <c:pt idx="16565" formatCode="0.00">
                  <c:v>-1.3893845918510875E-2</c:v>
                </c:pt>
                <c:pt idx="16566" formatCode="0.00">
                  <c:v>5.001784530668623E-2</c:v>
                </c:pt>
                <c:pt idx="16567" formatCode="0.00">
                  <c:v>0.27231938000305794</c:v>
                </c:pt>
                <c:pt idx="16568" formatCode="0.00">
                  <c:v>0.27787691837047618</c:v>
                </c:pt>
                <c:pt idx="16569" formatCode="0.00">
                  <c:v>0.27787691837047618</c:v>
                </c:pt>
                <c:pt idx="16570" formatCode="0.00">
                  <c:v>0.27787691837047618</c:v>
                </c:pt>
                <c:pt idx="16571" formatCode="0.00">
                  <c:v>0.27787691837047618</c:v>
                </c:pt>
                <c:pt idx="16572" formatCode="0.00">
                  <c:v>0.29732830265639948</c:v>
                </c:pt>
                <c:pt idx="16573" formatCode="0.00">
                  <c:v>0.18617753530821438</c:v>
                </c:pt>
                <c:pt idx="16574" formatCode="0.00">
                  <c:v>0.18617753530821438</c:v>
                </c:pt>
                <c:pt idx="16575" formatCode="0.00">
                  <c:v>0</c:v>
                </c:pt>
                <c:pt idx="16576" formatCode="0.00">
                  <c:v>9.4478152245956307E-2</c:v>
                </c:pt>
                <c:pt idx="16577" formatCode="0.00">
                  <c:v>9.4478152245956307E-2</c:v>
                </c:pt>
                <c:pt idx="16578" formatCode="0.00">
                  <c:v>1.6672615102228745E-2</c:v>
                </c:pt>
                <c:pt idx="16579" formatCode="0.00">
                  <c:v>9.4478152245956307E-2</c:v>
                </c:pt>
                <c:pt idx="16580" formatCode="0.00">
                  <c:v>0.25286799571712937</c:v>
                </c:pt>
                <c:pt idx="16581" formatCode="0.00">
                  <c:v>0.25286799571712937</c:v>
                </c:pt>
                <c:pt idx="16582" formatCode="0.00">
                  <c:v>0.24175291898231679</c:v>
                </c:pt>
                <c:pt idx="16583" formatCode="0.00">
                  <c:v>0.24175291898231679</c:v>
                </c:pt>
                <c:pt idx="16584" formatCode="0.00">
                  <c:v>0.24175291898231679</c:v>
                </c:pt>
                <c:pt idx="16585" formatCode="0.00">
                  <c:v>0.2056289195941414</c:v>
                </c:pt>
                <c:pt idx="16586" formatCode="0.00">
                  <c:v>0.12782338245041391</c:v>
                </c:pt>
                <c:pt idx="16587" formatCode="0.00">
                  <c:v>0.12782338245041391</c:v>
                </c:pt>
                <c:pt idx="16588" formatCode="0.00">
                  <c:v>0.32233722530974629</c:v>
                </c:pt>
                <c:pt idx="16589" formatCode="0.00">
                  <c:v>0.12782338245041391</c:v>
                </c:pt>
                <c:pt idx="16590" formatCode="0.00">
                  <c:v>4.7239076122968293E-2</c:v>
                </c:pt>
                <c:pt idx="16591" formatCode="0.00">
                  <c:v>4.7239076122968293E-2</c:v>
                </c:pt>
                <c:pt idx="16592" formatCode="0.00">
                  <c:v>4.7239076122968293E-2</c:v>
                </c:pt>
                <c:pt idx="16593" formatCode="0.00">
                  <c:v>2.5008922653343212E-2</c:v>
                </c:pt>
                <c:pt idx="16594" formatCode="0.00">
                  <c:v>2.5008922653343212E-2</c:v>
                </c:pt>
                <c:pt idx="16595" formatCode="0.00">
                  <c:v>2.5008922653343212E-2</c:v>
                </c:pt>
                <c:pt idx="16596" formatCode="0.00">
                  <c:v>0.18617753530821438</c:v>
                </c:pt>
                <c:pt idx="16597" formatCode="0.00">
                  <c:v>-4.7239076122988027E-2</c:v>
                </c:pt>
                <c:pt idx="16598" formatCode="0.00">
                  <c:v>0.29732830265639948</c:v>
                </c:pt>
                <c:pt idx="16599" formatCode="0.00">
                  <c:v>0.29732830265639948</c:v>
                </c:pt>
                <c:pt idx="16600" formatCode="0.00">
                  <c:v>0.29732830265639948</c:v>
                </c:pt>
                <c:pt idx="16601" formatCode="0.00">
                  <c:v>0.16672615102228749</c:v>
                </c:pt>
                <c:pt idx="16602" formatCode="0.00">
                  <c:v>0.16672615102228749</c:v>
                </c:pt>
                <c:pt idx="16603" formatCode="0.00">
                  <c:v>-3.0566461020739535E-2</c:v>
                </c:pt>
                <c:pt idx="16604" formatCode="0.00">
                  <c:v>-0.13893845918522832</c:v>
                </c:pt>
                <c:pt idx="16605" formatCode="0.00">
                  <c:v>-0.13893845918522832</c:v>
                </c:pt>
                <c:pt idx="16606" formatCode="0.00">
                  <c:v>-0.13893845918522832</c:v>
                </c:pt>
                <c:pt idx="16607" formatCode="0.00">
                  <c:v>-0.12226584408299827</c:v>
                </c:pt>
                <c:pt idx="16608" formatCode="0.00">
                  <c:v>0.24453168816601592</c:v>
                </c:pt>
                <c:pt idx="16609" formatCode="0.00">
                  <c:v>0.24453168816601592</c:v>
                </c:pt>
                <c:pt idx="16610" formatCode="0.00">
                  <c:v>-0.12226584408299827</c:v>
                </c:pt>
                <c:pt idx="16611" formatCode="0.00">
                  <c:v>0.24453168816601592</c:v>
                </c:pt>
                <c:pt idx="16612" formatCode="0.00">
                  <c:v>-0.23063784224748446</c:v>
                </c:pt>
                <c:pt idx="16613" formatCode="0.00">
                  <c:v>-0.23063784224748446</c:v>
                </c:pt>
                <c:pt idx="16614" formatCode="0.00">
                  <c:v>5.5575383674082345E-2</c:v>
                </c:pt>
                <c:pt idx="16615" formatCode="0.00">
                  <c:v>0.13893845918524769</c:v>
                </c:pt>
                <c:pt idx="16616" formatCode="0.00">
                  <c:v>0.13893845918524769</c:v>
                </c:pt>
                <c:pt idx="16617" formatCode="0.00">
                  <c:v>0.13893845918524769</c:v>
                </c:pt>
                <c:pt idx="16618" formatCode="0.00">
                  <c:v>0.13893845918524769</c:v>
                </c:pt>
                <c:pt idx="16619" formatCode="0.00">
                  <c:v>0.16950492020598568</c:v>
                </c:pt>
                <c:pt idx="16620" formatCode="0.00">
                  <c:v>-0.22785907306378617</c:v>
                </c:pt>
                <c:pt idx="16621" formatCode="0.00">
                  <c:v>-0.22785907306378617</c:v>
                </c:pt>
                <c:pt idx="16622" formatCode="0.00">
                  <c:v>-0.22785907306378617</c:v>
                </c:pt>
                <c:pt idx="16623" formatCode="0.00">
                  <c:v>-9.4478152245956307E-2</c:v>
                </c:pt>
                <c:pt idx="16624" formatCode="0.00">
                  <c:v>-9.4478152245956307E-2</c:v>
                </c:pt>
                <c:pt idx="16625" formatCode="0.00">
                  <c:v>2.5008922653343212E-2</c:v>
                </c:pt>
                <c:pt idx="16626" formatCode="0.00">
                  <c:v>0.11670830571560123</c:v>
                </c:pt>
                <c:pt idx="16627" formatCode="0.00">
                  <c:v>0.11670830571560123</c:v>
                </c:pt>
                <c:pt idx="16628" formatCode="0.00">
                  <c:v>2.5008922653343212E-2</c:v>
                </c:pt>
                <c:pt idx="16629" formatCode="0.00">
                  <c:v>0.28065568755417081</c:v>
                </c:pt>
                <c:pt idx="16630" formatCode="0.00">
                  <c:v>-0.44182430020904562</c:v>
                </c:pt>
                <c:pt idx="16631" formatCode="0.00">
                  <c:v>-0.44182430020904562</c:v>
                </c:pt>
                <c:pt idx="16632" formatCode="0.00">
                  <c:v>-1.1115076734832361E-2</c:v>
                </c:pt>
                <c:pt idx="16633" formatCode="0.00">
                  <c:v>-1.1115076734832361E-2</c:v>
                </c:pt>
                <c:pt idx="16634" formatCode="0.00">
                  <c:v>-1.1115076734832361E-2</c:v>
                </c:pt>
                <c:pt idx="16635" formatCode="0.00">
                  <c:v>-1.1115076734832361E-2</c:v>
                </c:pt>
                <c:pt idx="16636" formatCode="0.00">
                  <c:v>-1.1115076734832361E-2</c:v>
                </c:pt>
                <c:pt idx="16637" formatCode="0.00">
                  <c:v>-2.7787691837041332E-2</c:v>
                </c:pt>
                <c:pt idx="16638" formatCode="0.00">
                  <c:v>-0.15005353592003898</c:v>
                </c:pt>
                <c:pt idx="16639" formatCode="0.00">
                  <c:v>-0.15005353592003898</c:v>
                </c:pt>
                <c:pt idx="16640" formatCode="0.00">
                  <c:v>-8.3363075511143747E-2</c:v>
                </c:pt>
                <c:pt idx="16641" formatCode="0.00">
                  <c:v>-8.3363075511143747E-2</c:v>
                </c:pt>
                <c:pt idx="16642" formatCode="0.00">
                  <c:v>2.7787691836982094E-3</c:v>
                </c:pt>
                <c:pt idx="16643" formatCode="0.00">
                  <c:v>0.19173507367563059</c:v>
                </c:pt>
                <c:pt idx="16644" formatCode="0.00">
                  <c:v>1.9451384285926961E-2</c:v>
                </c:pt>
                <c:pt idx="16645" formatCode="0.00">
                  <c:v>1.9451384285926961E-2</c:v>
                </c:pt>
                <c:pt idx="16646" formatCode="0.00">
                  <c:v>1.9451384285926961E-2</c:v>
                </c:pt>
                <c:pt idx="16647" formatCode="0.00">
                  <c:v>7.2247998776311398E-2</c:v>
                </c:pt>
                <c:pt idx="16648" formatCode="0.00">
                  <c:v>1.9451384285926961E-2</c:v>
                </c:pt>
                <c:pt idx="16649" formatCode="0.00">
                  <c:v>5.5575383674082345E-2</c:v>
                </c:pt>
                <c:pt idx="16650" formatCode="0.00">
                  <c:v>7.2247998776311398E-2</c:v>
                </c:pt>
                <c:pt idx="16651" formatCode="0.00">
                  <c:v>5.5575383674082345E-2</c:v>
                </c:pt>
                <c:pt idx="16652" formatCode="0.00">
                  <c:v>5.5575383674082345E-2</c:v>
                </c:pt>
                <c:pt idx="16653" formatCode="0.00">
                  <c:v>5.5575383674082345E-2</c:v>
                </c:pt>
                <c:pt idx="16654" formatCode="0.00">
                  <c:v>3.6123999388155699E-2</c:v>
                </c:pt>
                <c:pt idx="16655" formatCode="0.00">
                  <c:v>3.6123999388155699E-2</c:v>
                </c:pt>
                <c:pt idx="16656" formatCode="0.00">
                  <c:v>3.6123999388155699E-2</c:v>
                </c:pt>
                <c:pt idx="16657" formatCode="0.00">
                  <c:v>3.6123999388155699E-2</c:v>
                </c:pt>
                <c:pt idx="16658" formatCode="0.00">
                  <c:v>8.6141844694841943E-2</c:v>
                </c:pt>
                <c:pt idx="16659" formatCode="0.00">
                  <c:v>8.6141844694841943E-2</c:v>
                </c:pt>
                <c:pt idx="16660" formatCode="0.00">
                  <c:v>8.6141844694841943E-2</c:v>
                </c:pt>
                <c:pt idx="16661" formatCode="0.00">
                  <c:v>8.6141844694841943E-2</c:v>
                </c:pt>
                <c:pt idx="16662" formatCode="0.00">
                  <c:v>0.10559322898076973</c:v>
                </c:pt>
                <c:pt idx="16663" formatCode="0.00">
                  <c:v>0.23063784224748446</c:v>
                </c:pt>
                <c:pt idx="16664" formatCode="0.00">
                  <c:v>0.23063784224748446</c:v>
                </c:pt>
                <c:pt idx="16665" formatCode="0.00">
                  <c:v>0.23063784224748446</c:v>
                </c:pt>
                <c:pt idx="16666" formatCode="0.00">
                  <c:v>0.23063784224748446</c:v>
                </c:pt>
                <c:pt idx="16667" formatCode="0.00">
                  <c:v>0.21118645796155752</c:v>
                </c:pt>
                <c:pt idx="16668" formatCode="0.00">
                  <c:v>0.21118645796155752</c:v>
                </c:pt>
                <c:pt idx="16669" formatCode="0.00">
                  <c:v>0.21118645796155752</c:v>
                </c:pt>
                <c:pt idx="16670" formatCode="0.00">
                  <c:v>-6.1132922041499033E-2</c:v>
                </c:pt>
                <c:pt idx="16671" formatCode="0.00">
                  <c:v>1.3893845918510875E-2</c:v>
                </c:pt>
                <c:pt idx="16672" formatCode="0.00">
                  <c:v>-6.1132922041499033E-2</c:v>
                </c:pt>
                <c:pt idx="16673" formatCode="0.00">
                  <c:v>-6.1132922041499033E-2</c:v>
                </c:pt>
                <c:pt idx="16674" formatCode="0.00">
                  <c:v>1.3893845918510875E-2</c:v>
                </c:pt>
                <c:pt idx="16675" formatCode="0.00">
                  <c:v>1.3893845918510875E-2</c:v>
                </c:pt>
                <c:pt idx="16676" formatCode="0.00">
                  <c:v>-8.8920613878560026E-2</c:v>
                </c:pt>
                <c:pt idx="16677" formatCode="0.00">
                  <c:v>0.19173507367561085</c:v>
                </c:pt>
                <c:pt idx="16678" formatCode="0.00">
                  <c:v>0.16116861265487117</c:v>
                </c:pt>
                <c:pt idx="16679" formatCode="0.00">
                  <c:v>0.16116861265487117</c:v>
                </c:pt>
                <c:pt idx="16680" formatCode="0.00">
                  <c:v>0.16116861265487117</c:v>
                </c:pt>
                <c:pt idx="16681" formatCode="0.00">
                  <c:v>0.18895630449191425</c:v>
                </c:pt>
                <c:pt idx="16682" formatCode="0.00">
                  <c:v>0.16116861265487117</c:v>
                </c:pt>
                <c:pt idx="16683" formatCode="0.00">
                  <c:v>-0.11392953653188327</c:v>
                </c:pt>
                <c:pt idx="16684" formatCode="0.00">
                  <c:v>-0.22230153469637021</c:v>
                </c:pt>
                <c:pt idx="16685" formatCode="0.00">
                  <c:v>-0.11392953653188327</c:v>
                </c:pt>
                <c:pt idx="16686" formatCode="0.00">
                  <c:v>-0.11392953653188327</c:v>
                </c:pt>
                <c:pt idx="16687" formatCode="0.00">
                  <c:v>0.15561107428745521</c:v>
                </c:pt>
                <c:pt idx="16688" formatCode="0.00">
                  <c:v>0.15561107428745521</c:v>
                </c:pt>
                <c:pt idx="16689" formatCode="0.00">
                  <c:v>0.15561107428745521</c:v>
                </c:pt>
                <c:pt idx="16690" formatCode="0.00">
                  <c:v>6.1132922041499033E-2</c:v>
                </c:pt>
                <c:pt idx="16691" formatCode="0.00">
                  <c:v>-0.14727476673634074</c:v>
                </c:pt>
                <c:pt idx="16692" formatCode="0.00">
                  <c:v>-0.16116861265487117</c:v>
                </c:pt>
                <c:pt idx="16693" formatCode="0.00">
                  <c:v>-0.16116861265487117</c:v>
                </c:pt>
                <c:pt idx="16694" formatCode="0.00">
                  <c:v>4.1681537755571874E-2</c:v>
                </c:pt>
                <c:pt idx="16695" formatCode="0.00">
                  <c:v>4.1681537755571874E-2</c:v>
                </c:pt>
                <c:pt idx="16696" formatCode="0.00">
                  <c:v>0.12504461326669586</c:v>
                </c:pt>
                <c:pt idx="16697" formatCode="0.00">
                  <c:v>0.12504461326669586</c:v>
                </c:pt>
                <c:pt idx="16698" formatCode="0.00">
                  <c:v>4.1681537755571874E-2</c:v>
                </c:pt>
                <c:pt idx="16699" formatCode="0.00">
                  <c:v>-6.3911691225197034E-2</c:v>
                </c:pt>
                <c:pt idx="16700" formatCode="0.00">
                  <c:v>-6.9469229592613424E-2</c:v>
                </c:pt>
                <c:pt idx="16701" formatCode="0.00">
                  <c:v>-6.9469229592613424E-2</c:v>
                </c:pt>
                <c:pt idx="16702" formatCode="0.00">
                  <c:v>-0.35012491714678567</c:v>
                </c:pt>
                <c:pt idx="16703" formatCode="0.00">
                  <c:v>-6.9469229592613424E-2</c:v>
                </c:pt>
                <c:pt idx="16704" formatCode="0.00">
                  <c:v>-6.9469229592613424E-2</c:v>
                </c:pt>
                <c:pt idx="16705" formatCode="0.00">
                  <c:v>0.11115076734820482</c:v>
                </c:pt>
                <c:pt idx="16706" formatCode="0.00">
                  <c:v>-0.16394738183859037</c:v>
                </c:pt>
                <c:pt idx="16707" formatCode="0.00">
                  <c:v>-0.16394738183859037</c:v>
                </c:pt>
                <c:pt idx="16708" formatCode="0.00">
                  <c:v>-0.16394738183859037</c:v>
                </c:pt>
                <c:pt idx="16709" formatCode="0.00">
                  <c:v>-0.25286799571712937</c:v>
                </c:pt>
                <c:pt idx="16710" formatCode="0.00">
                  <c:v>-0.25286799571712937</c:v>
                </c:pt>
                <c:pt idx="16711" formatCode="0.00">
                  <c:v>-0.25286799571712937</c:v>
                </c:pt>
                <c:pt idx="16712" formatCode="0.00">
                  <c:v>0.19451384285933007</c:v>
                </c:pt>
                <c:pt idx="16713" formatCode="0.00">
                  <c:v>-0.30566461020751567</c:v>
                </c:pt>
                <c:pt idx="16714" formatCode="0.00">
                  <c:v>-0.32789476367716247</c:v>
                </c:pt>
                <c:pt idx="16715" formatCode="0.00">
                  <c:v>-0.32789476367716247</c:v>
                </c:pt>
                <c:pt idx="16716" formatCode="0.00">
                  <c:v>-0.20007138122672521</c:v>
                </c:pt>
                <c:pt idx="16717" formatCode="0.00">
                  <c:v>-0.20007138122672521</c:v>
                </c:pt>
                <c:pt idx="16718" formatCode="0.00">
                  <c:v>-0.20007138122672521</c:v>
                </c:pt>
                <c:pt idx="16719" formatCode="0.00">
                  <c:v>-0.20007138122672521</c:v>
                </c:pt>
                <c:pt idx="16720" formatCode="0.00">
                  <c:v>-0.22230153469637021</c:v>
                </c:pt>
                <c:pt idx="16721" formatCode="0.00">
                  <c:v>-0.25008922653343119</c:v>
                </c:pt>
                <c:pt idx="16722" formatCode="0.00">
                  <c:v>-0.25008922653343119</c:v>
                </c:pt>
                <c:pt idx="16723" formatCode="0.00">
                  <c:v>-0.25008922653343119</c:v>
                </c:pt>
                <c:pt idx="16724" formatCode="0.00">
                  <c:v>-0.25008922653343119</c:v>
                </c:pt>
                <c:pt idx="16725" formatCode="0.00">
                  <c:v>-0.23897414979861861</c:v>
                </c:pt>
                <c:pt idx="16726" formatCode="0.00">
                  <c:v>-0.23897414979861861</c:v>
                </c:pt>
                <c:pt idx="16727" formatCode="0.00">
                  <c:v>-0.35846122469789832</c:v>
                </c:pt>
                <c:pt idx="16728" formatCode="0.00">
                  <c:v>-0.23897414979861861</c:v>
                </c:pt>
                <c:pt idx="16729" formatCode="0.00">
                  <c:v>-0.21118645796155752</c:v>
                </c:pt>
                <c:pt idx="16730" formatCode="0.00">
                  <c:v>-0.35846122469789832</c:v>
                </c:pt>
                <c:pt idx="16731" formatCode="0.00">
                  <c:v>-0.35846122469789832</c:v>
                </c:pt>
                <c:pt idx="16732" formatCode="0.00">
                  <c:v>-0.45016060776015648</c:v>
                </c:pt>
                <c:pt idx="16733" formatCode="0.00">
                  <c:v>-0.67801968082394271</c:v>
                </c:pt>
                <c:pt idx="16734" formatCode="0.00">
                  <c:v>-0.79750675572325624</c:v>
                </c:pt>
                <c:pt idx="16735" formatCode="0.00">
                  <c:v>-0.8697547544995593</c:v>
                </c:pt>
                <c:pt idx="16736" formatCode="0.00">
                  <c:v>-0.8697547544995593</c:v>
                </c:pt>
                <c:pt idx="16737" formatCode="0.00">
                  <c:v>-1.0475959822566732</c:v>
                </c:pt>
                <c:pt idx="16738" formatCode="0.00">
                  <c:v>-0.8697547544995593</c:v>
                </c:pt>
                <c:pt idx="16739" formatCode="0.00">
                  <c:v>-0.8697547544995593</c:v>
                </c:pt>
                <c:pt idx="16740" formatCode="0.00">
                  <c:v>-0.85030337021362667</c:v>
                </c:pt>
                <c:pt idx="16741" formatCode="0.00">
                  <c:v>-0.80584306327435662</c:v>
                </c:pt>
                <c:pt idx="16742" formatCode="0.00">
                  <c:v>-0.70302860347728924</c:v>
                </c:pt>
                <c:pt idx="16743" formatCode="0.00">
                  <c:v>-0.70302860347728924</c:v>
                </c:pt>
                <c:pt idx="16744" formatCode="0.00">
                  <c:v>-0.70302860347728924</c:v>
                </c:pt>
                <c:pt idx="16745" formatCode="0.00">
                  <c:v>-1.0559322898077679</c:v>
                </c:pt>
                <c:pt idx="16746" formatCode="0.00">
                  <c:v>-1.0559322898077679</c:v>
                </c:pt>
                <c:pt idx="16747" formatCode="0.00">
                  <c:v>-1.0726049049100181</c:v>
                </c:pt>
                <c:pt idx="16748" formatCode="0.00">
                  <c:v>-1.1504104420537511</c:v>
                </c:pt>
                <c:pt idx="16749" formatCode="0.00">
                  <c:v>-1.4143935145056858</c:v>
                </c:pt>
                <c:pt idx="16750" formatCode="0.00">
                  <c:v>-1.4143935145056858</c:v>
                </c:pt>
                <c:pt idx="16751" formatCode="0.00">
                  <c:v>-1.4143935145056858</c:v>
                </c:pt>
                <c:pt idx="16752" formatCode="0.00">
                  <c:v>-1.4004996685871456</c:v>
                </c:pt>
                <c:pt idx="16753" formatCode="0.00">
                  <c:v>-1.1587467496048585</c:v>
                </c:pt>
                <c:pt idx="16754" formatCode="0.00">
                  <c:v>-1.1198439810329848</c:v>
                </c:pt>
                <c:pt idx="16755" formatCode="0.00">
                  <c:v>-1.1198439810329848</c:v>
                </c:pt>
                <c:pt idx="16756" formatCode="0.00">
                  <c:v>-1.1198439810329848</c:v>
                </c:pt>
                <c:pt idx="16757" formatCode="0.00">
                  <c:v>-1.1198439810329848</c:v>
                </c:pt>
                <c:pt idx="16758" formatCode="0.00">
                  <c:v>-1.1198439810329848</c:v>
                </c:pt>
                <c:pt idx="16759" formatCode="0.00">
                  <c:v>-1.4032784377708734</c:v>
                </c:pt>
                <c:pt idx="16760" formatCode="0.00">
                  <c:v>-1.4032784377708734</c:v>
                </c:pt>
                <c:pt idx="16761" formatCode="0.00">
                  <c:v>-1.6478101259368769</c:v>
                </c:pt>
                <c:pt idx="16762" formatCode="0.00">
                  <c:v>-1.6478101259368967</c:v>
                </c:pt>
                <c:pt idx="16763" formatCode="0.00">
                  <c:v>-1.6478101259368769</c:v>
                </c:pt>
                <c:pt idx="16764" formatCode="0.00">
                  <c:v>-0.70580737266098825</c:v>
                </c:pt>
                <c:pt idx="16765" formatCode="0.00">
                  <c:v>-0.53352368327130006</c:v>
                </c:pt>
                <c:pt idx="16766" formatCode="0.00">
                  <c:v>-0.516851068169075</c:v>
                </c:pt>
                <c:pt idx="16767" formatCode="0.00">
                  <c:v>-0.516851068169075</c:v>
                </c:pt>
                <c:pt idx="16768" formatCode="0.00">
                  <c:v>-0.53352368327130006</c:v>
                </c:pt>
                <c:pt idx="16769" formatCode="0.00">
                  <c:v>-0.72525875694691089</c:v>
                </c:pt>
                <c:pt idx="16770" formatCode="0.00">
                  <c:v>-0.72525875694691089</c:v>
                </c:pt>
                <c:pt idx="16771" formatCode="0.00">
                  <c:v>-0.91143629225513534</c:v>
                </c:pt>
                <c:pt idx="16772" formatCode="0.00">
                  <c:v>-1.1893132106255979</c:v>
                </c:pt>
                <c:pt idx="16773" formatCode="0.00">
                  <c:v>-0.91143629225513534</c:v>
                </c:pt>
                <c:pt idx="16774" formatCode="0.00">
                  <c:v>-0.36401876306531766</c:v>
                </c:pt>
                <c:pt idx="16775" formatCode="0.00">
                  <c:v>-1.1893132106255979</c:v>
                </c:pt>
                <c:pt idx="16776" formatCode="0.00">
                  <c:v>-0.81140060164177275</c:v>
                </c:pt>
                <c:pt idx="16777" formatCode="0.00">
                  <c:v>-0.81140060164177275</c:v>
                </c:pt>
                <c:pt idx="16778" formatCode="0.00">
                  <c:v>-1.7006067404272618</c:v>
                </c:pt>
                <c:pt idx="16779" formatCode="0.00">
                  <c:v>-1.7006067404272618</c:v>
                </c:pt>
                <c:pt idx="16780" formatCode="0.00">
                  <c:v>-1.6061285881813081</c:v>
                </c:pt>
                <c:pt idx="16781" formatCode="0.00">
                  <c:v>-1.6061285881813081</c:v>
                </c:pt>
                <c:pt idx="16782" formatCode="0.00">
                  <c:v>-1.6061285881813081</c:v>
                </c:pt>
                <c:pt idx="16783" formatCode="0.00">
                  <c:v>-1.325472900627136</c:v>
                </c:pt>
                <c:pt idx="16784" formatCode="0.00">
                  <c:v>-1.325472900627136</c:v>
                </c:pt>
                <c:pt idx="16785" formatCode="0.00">
                  <c:v>-1.3671544383827081</c:v>
                </c:pt>
                <c:pt idx="16786" formatCode="0.00">
                  <c:v>-1.3671544383827081</c:v>
                </c:pt>
                <c:pt idx="16787" formatCode="0.00">
                  <c:v>-1.5505532045072141</c:v>
                </c:pt>
                <c:pt idx="16788" formatCode="0.00">
                  <c:v>-1.5672258196094364</c:v>
                </c:pt>
                <c:pt idx="16789" formatCode="0.00">
                  <c:v>-1.5672258196094364</c:v>
                </c:pt>
                <c:pt idx="16790" formatCode="0.00">
                  <c:v>-1.5672258196094364</c:v>
                </c:pt>
                <c:pt idx="16791" formatCode="0.00">
                  <c:v>-1.5505532045072141</c:v>
                </c:pt>
                <c:pt idx="16792" formatCode="0.00">
                  <c:v>-1.583898434711672</c:v>
                </c:pt>
                <c:pt idx="16793" formatCode="0.00">
                  <c:v>-1.4282873604242081</c:v>
                </c:pt>
                <c:pt idx="16794" formatCode="0.00">
                  <c:v>-1.4171722836893856</c:v>
                </c:pt>
                <c:pt idx="16795" formatCode="0.00">
                  <c:v>-1.4282873604242081</c:v>
                </c:pt>
                <c:pt idx="16796" formatCode="0.00">
                  <c:v>-1.6228012032835353</c:v>
                </c:pt>
                <c:pt idx="16797" formatCode="0.00">
                  <c:v>-1.5366593585886834</c:v>
                </c:pt>
                <c:pt idx="16798" formatCode="0.00">
                  <c:v>-1.6228012032835353</c:v>
                </c:pt>
                <c:pt idx="16799" formatCode="0.00">
                  <c:v>-1.6839341253250442</c:v>
                </c:pt>
                <c:pt idx="16800" formatCode="0.00">
                  <c:v>-1.6228012032835353</c:v>
                </c:pt>
                <c:pt idx="16801" formatCode="0.00">
                  <c:v>-1.5422168969561001</c:v>
                </c:pt>
                <c:pt idx="16802" formatCode="0.00">
                  <c:v>-1.6839341253250442</c:v>
                </c:pt>
                <c:pt idx="16803" formatCode="0.00">
                  <c:v>-1.6755978177739248</c:v>
                </c:pt>
                <c:pt idx="16804" formatCode="0.00">
                  <c:v>-1.5422168969561001</c:v>
                </c:pt>
                <c:pt idx="16805" formatCode="0.00">
                  <c:v>-1.6755978177739248</c:v>
                </c:pt>
                <c:pt idx="16806" formatCode="0.00">
                  <c:v>-1.6755978177739248</c:v>
                </c:pt>
                <c:pt idx="16807" formatCode="0.00">
                  <c:v>-1.6755978177739248</c:v>
                </c:pt>
                <c:pt idx="16808" formatCode="0.00">
                  <c:v>-1.9034568908377061</c:v>
                </c:pt>
                <c:pt idx="16809" formatCode="0.00">
                  <c:v>-2.1090858104318575</c:v>
                </c:pt>
                <c:pt idx="16810" formatCode="0.00">
                  <c:v>-1.9034568908377061</c:v>
                </c:pt>
                <c:pt idx="16811" formatCode="0.00">
                  <c:v>-2.0979707336970352</c:v>
                </c:pt>
                <c:pt idx="16812" formatCode="0.00">
                  <c:v>-2.0979707336970352</c:v>
                </c:pt>
                <c:pt idx="16813" formatCode="0.00">
                  <c:v>-2.0979707336970352</c:v>
                </c:pt>
                <c:pt idx="16814" formatCode="0.00">
                  <c:v>-1.9645898128792147</c:v>
                </c:pt>
                <c:pt idx="16815" formatCode="0.00">
                  <c:v>-2.0979707336970352</c:v>
                </c:pt>
                <c:pt idx="16816" formatCode="0.00">
                  <c:v>-1.9645898128792147</c:v>
                </c:pt>
                <c:pt idx="16817" formatCode="0.00">
                  <c:v>-2.2007851934941107</c:v>
                </c:pt>
                <c:pt idx="16818" formatCode="0.00">
                  <c:v>-1.8840055065517913</c:v>
                </c:pt>
                <c:pt idx="16819" formatCode="0.00">
                  <c:v>-1.9757048896140319</c:v>
                </c:pt>
                <c:pt idx="16820" formatCode="0.00">
                  <c:v>-1.8840055065517913</c:v>
                </c:pt>
                <c:pt idx="16821" formatCode="0.00">
                  <c:v>-1.2976852087900879</c:v>
                </c:pt>
                <c:pt idx="16822" formatCode="0.00">
                  <c:v>-1.2782338245041551</c:v>
                </c:pt>
                <c:pt idx="16823" formatCode="0.00">
                  <c:v>-1.2726762861367451</c:v>
                </c:pt>
                <c:pt idx="16824" formatCode="0.00">
                  <c:v>-1.0837199816448277</c:v>
                </c:pt>
                <c:pt idx="16825" formatCode="0.00">
                  <c:v>-0.56686891347575574</c:v>
                </c:pt>
                <c:pt idx="16826" formatCode="0.00">
                  <c:v>-0.56686891347575574</c:v>
                </c:pt>
                <c:pt idx="16827" formatCode="0.00">
                  <c:v>-0.46127568449497791</c:v>
                </c:pt>
                <c:pt idx="16828" formatCode="0.00">
                  <c:v>-0.34734614796308588</c:v>
                </c:pt>
                <c:pt idx="16829" formatCode="0.00">
                  <c:v>0</c:v>
                </c:pt>
                <c:pt idx="16830" formatCode="0.00">
                  <c:v>0</c:v>
                </c:pt>
                <c:pt idx="16831" formatCode="0.00">
                  <c:v>0</c:v>
                </c:pt>
                <c:pt idx="16832" formatCode="0.00">
                  <c:v>0</c:v>
                </c:pt>
                <c:pt idx="16833" formatCode="0.00">
                  <c:v>0</c:v>
                </c:pt>
                <c:pt idx="16834" formatCode="0.00">
                  <c:v>0</c:v>
                </c:pt>
                <c:pt idx="16835" formatCode="0.00">
                  <c:v>0</c:v>
                </c:pt>
                <c:pt idx="16836" formatCode="0.00">
                  <c:v>0</c:v>
                </c:pt>
                <c:pt idx="16837" formatCode="0.00">
                  <c:v>0</c:v>
                </c:pt>
                <c:pt idx="16838" formatCode="0.00">
                  <c:v>0</c:v>
                </c:pt>
                <c:pt idx="16839" formatCode="0.00">
                  <c:v>0</c:v>
                </c:pt>
                <c:pt idx="16840" formatCode="0.00">
                  <c:v>0</c:v>
                </c:pt>
                <c:pt idx="16841" formatCode="0.00">
                  <c:v>0</c:v>
                </c:pt>
                <c:pt idx="16842" formatCode="0.00">
                  <c:v>0</c:v>
                </c:pt>
                <c:pt idx="16843" formatCode="0.00">
                  <c:v>0</c:v>
                </c:pt>
                <c:pt idx="16844" formatCode="0.00">
                  <c:v>0</c:v>
                </c:pt>
                <c:pt idx="16845" formatCode="0.00">
                  <c:v>0</c:v>
                </c:pt>
                <c:pt idx="16846" formatCode="0.00">
                  <c:v>0</c:v>
                </c:pt>
                <c:pt idx="16847" formatCode="0.00">
                  <c:v>0</c:v>
                </c:pt>
                <c:pt idx="16848" formatCode="0.00">
                  <c:v>0</c:v>
                </c:pt>
                <c:pt idx="16849" formatCode="0.00">
                  <c:v>0</c:v>
                </c:pt>
                <c:pt idx="16850" formatCode="0.00">
                  <c:v>0</c:v>
                </c:pt>
                <c:pt idx="16851" formatCode="0.00">
                  <c:v>0</c:v>
                </c:pt>
                <c:pt idx="16852" formatCode="0.00">
                  <c:v>0</c:v>
                </c:pt>
                <c:pt idx="16853" formatCode="0.00">
                  <c:v>0</c:v>
                </c:pt>
                <c:pt idx="16854" formatCode="0.00">
                  <c:v>0</c:v>
                </c:pt>
                <c:pt idx="16855" formatCode="0.00">
                  <c:v>0</c:v>
                </c:pt>
                <c:pt idx="16856" formatCode="0.00">
                  <c:v>0</c:v>
                </c:pt>
                <c:pt idx="16857" formatCode="0.00">
                  <c:v>0</c:v>
                </c:pt>
                <c:pt idx="16858" formatCode="0.00">
                  <c:v>0</c:v>
                </c:pt>
                <c:pt idx="16859" formatCode="0.00">
                  <c:v>0</c:v>
                </c:pt>
                <c:pt idx="16860" formatCode="0.00">
                  <c:v>0</c:v>
                </c:pt>
                <c:pt idx="16861" formatCode="0.00">
                  <c:v>0</c:v>
                </c:pt>
                <c:pt idx="16862" formatCode="0.00">
                  <c:v>0</c:v>
                </c:pt>
                <c:pt idx="16863" formatCode="0.00">
                  <c:v>0</c:v>
                </c:pt>
                <c:pt idx="16864" formatCode="0.00">
                  <c:v>0</c:v>
                </c:pt>
                <c:pt idx="16865" formatCode="0.00">
                  <c:v>0</c:v>
                </c:pt>
                <c:pt idx="16866" formatCode="0.00">
                  <c:v>0</c:v>
                </c:pt>
                <c:pt idx="16867" formatCode="0.00">
                  <c:v>0</c:v>
                </c:pt>
                <c:pt idx="16868" formatCode="0.00">
                  <c:v>0</c:v>
                </c:pt>
                <c:pt idx="16869" formatCode="0.00">
                  <c:v>0</c:v>
                </c:pt>
                <c:pt idx="16870" formatCode="0.00">
                  <c:v>0</c:v>
                </c:pt>
                <c:pt idx="16871" formatCode="0.00">
                  <c:v>0</c:v>
                </c:pt>
                <c:pt idx="16872" formatCode="0.00">
                  <c:v>0</c:v>
                </c:pt>
                <c:pt idx="16873" formatCode="0.00">
                  <c:v>0</c:v>
                </c:pt>
                <c:pt idx="16874" formatCode="0.00">
                  <c:v>0</c:v>
                </c:pt>
                <c:pt idx="16875" formatCode="0.00">
                  <c:v>0</c:v>
                </c:pt>
                <c:pt idx="16876" formatCode="0.00">
                  <c:v>0</c:v>
                </c:pt>
                <c:pt idx="16877" formatCode="0.00">
                  <c:v>0</c:v>
                </c:pt>
                <c:pt idx="16878" formatCode="0.00">
                  <c:v>0</c:v>
                </c:pt>
                <c:pt idx="16879" formatCode="0.00">
                  <c:v>0</c:v>
                </c:pt>
                <c:pt idx="16880" formatCode="0.00">
                  <c:v>0</c:v>
                </c:pt>
                <c:pt idx="16881" formatCode="0.00">
                  <c:v>0</c:v>
                </c:pt>
                <c:pt idx="16882" formatCode="0.00">
                  <c:v>0</c:v>
                </c:pt>
                <c:pt idx="16883" formatCode="0.00">
                  <c:v>0</c:v>
                </c:pt>
                <c:pt idx="16884" formatCode="0.00">
                  <c:v>0</c:v>
                </c:pt>
                <c:pt idx="16885" formatCode="0.00">
                  <c:v>0</c:v>
                </c:pt>
                <c:pt idx="16886" formatCode="0.00">
                  <c:v>0</c:v>
                </c:pt>
                <c:pt idx="16887" formatCode="0.00">
                  <c:v>0</c:v>
                </c:pt>
                <c:pt idx="16888" formatCode="0.00">
                  <c:v>0</c:v>
                </c:pt>
                <c:pt idx="16889" formatCode="0.00">
                  <c:v>0</c:v>
                </c:pt>
                <c:pt idx="16890" formatCode="0.00">
                  <c:v>0</c:v>
                </c:pt>
                <c:pt idx="16891" formatCode="0.00">
                  <c:v>0</c:v>
                </c:pt>
                <c:pt idx="16892" formatCode="0.00">
                  <c:v>0</c:v>
                </c:pt>
                <c:pt idx="16893" formatCode="0.00">
                  <c:v>0</c:v>
                </c:pt>
                <c:pt idx="16894" formatCode="0.00">
                  <c:v>0</c:v>
                </c:pt>
                <c:pt idx="16895" formatCode="0.00">
                  <c:v>0</c:v>
                </c:pt>
                <c:pt idx="16896" formatCode="0.00">
                  <c:v>0</c:v>
                </c:pt>
                <c:pt idx="16897" formatCode="0.00">
                  <c:v>0</c:v>
                </c:pt>
                <c:pt idx="16898" formatCode="0.00">
                  <c:v>0</c:v>
                </c:pt>
                <c:pt idx="16899" formatCode="0.00">
                  <c:v>0</c:v>
                </c:pt>
                <c:pt idx="16900" formatCode="0.00">
                  <c:v>0</c:v>
                </c:pt>
                <c:pt idx="16901" formatCode="0.00">
                  <c:v>0</c:v>
                </c:pt>
                <c:pt idx="16902" formatCode="0.00">
                  <c:v>0</c:v>
                </c:pt>
                <c:pt idx="16903" formatCode="0.00">
                  <c:v>0</c:v>
                </c:pt>
                <c:pt idx="16904" formatCode="0.00">
                  <c:v>0</c:v>
                </c:pt>
                <c:pt idx="16905" formatCode="0.00">
                  <c:v>0</c:v>
                </c:pt>
                <c:pt idx="16906" formatCode="0.00">
                  <c:v>0</c:v>
                </c:pt>
                <c:pt idx="16907" formatCode="0.00">
                  <c:v>0</c:v>
                </c:pt>
                <c:pt idx="16908" formatCode="0.00">
                  <c:v>0</c:v>
                </c:pt>
                <c:pt idx="16909" formatCode="0.00">
                  <c:v>0</c:v>
                </c:pt>
                <c:pt idx="16910" formatCode="0.00">
                  <c:v>0</c:v>
                </c:pt>
                <c:pt idx="16911" formatCode="0.00">
                  <c:v>0</c:v>
                </c:pt>
                <c:pt idx="16912" formatCode="0.00">
                  <c:v>0</c:v>
                </c:pt>
                <c:pt idx="16913" formatCode="0.00">
                  <c:v>0</c:v>
                </c:pt>
                <c:pt idx="16914" formatCode="0.00">
                  <c:v>0</c:v>
                </c:pt>
                <c:pt idx="16915" formatCode="0.00">
                  <c:v>0</c:v>
                </c:pt>
                <c:pt idx="16916" formatCode="0.00">
                  <c:v>0</c:v>
                </c:pt>
                <c:pt idx="16917" formatCode="0.00">
                  <c:v>0</c:v>
                </c:pt>
                <c:pt idx="16918" formatCode="0.00">
                  <c:v>0</c:v>
                </c:pt>
                <c:pt idx="16919" formatCode="0.00">
                  <c:v>0</c:v>
                </c:pt>
                <c:pt idx="16920" formatCode="0.00">
                  <c:v>0</c:v>
                </c:pt>
                <c:pt idx="16921" formatCode="0.00">
                  <c:v>0</c:v>
                </c:pt>
                <c:pt idx="16922" formatCode="0.00">
                  <c:v>0</c:v>
                </c:pt>
                <c:pt idx="16923" formatCode="0.00">
                  <c:v>0</c:v>
                </c:pt>
                <c:pt idx="16924" formatCode="0.00">
                  <c:v>0</c:v>
                </c:pt>
                <c:pt idx="16925" formatCode="0.00">
                  <c:v>0</c:v>
                </c:pt>
                <c:pt idx="16926" formatCode="0.00">
                  <c:v>0</c:v>
                </c:pt>
                <c:pt idx="16927" formatCode="0.00">
                  <c:v>0</c:v>
                </c:pt>
                <c:pt idx="16928" formatCode="0.00">
                  <c:v>0</c:v>
                </c:pt>
                <c:pt idx="16929" formatCode="0.00">
                  <c:v>0</c:v>
                </c:pt>
                <c:pt idx="16930" formatCode="0.00">
                  <c:v>0</c:v>
                </c:pt>
                <c:pt idx="16931" formatCode="0.00">
                  <c:v>0</c:v>
                </c:pt>
                <c:pt idx="16932" formatCode="0.00">
                  <c:v>0</c:v>
                </c:pt>
                <c:pt idx="16933" formatCode="0.00">
                  <c:v>0</c:v>
                </c:pt>
                <c:pt idx="16934" formatCode="0.00">
                  <c:v>0</c:v>
                </c:pt>
                <c:pt idx="16935" formatCode="0.00">
                  <c:v>0</c:v>
                </c:pt>
                <c:pt idx="16936" formatCode="0.00">
                  <c:v>0</c:v>
                </c:pt>
                <c:pt idx="16937" formatCode="0.00">
                  <c:v>0</c:v>
                </c:pt>
                <c:pt idx="16938" formatCode="0.00">
                  <c:v>0</c:v>
                </c:pt>
                <c:pt idx="16939" formatCode="0.00">
                  <c:v>0</c:v>
                </c:pt>
                <c:pt idx="16940" formatCode="0.00">
                  <c:v>0</c:v>
                </c:pt>
                <c:pt idx="16941" formatCode="0.00">
                  <c:v>0</c:v>
                </c:pt>
                <c:pt idx="16942" formatCode="0.00">
                  <c:v>0</c:v>
                </c:pt>
                <c:pt idx="16943" formatCode="0.00">
                  <c:v>0</c:v>
                </c:pt>
                <c:pt idx="16944" formatCode="0.00">
                  <c:v>0</c:v>
                </c:pt>
                <c:pt idx="16945" formatCode="0.00">
                  <c:v>0</c:v>
                </c:pt>
                <c:pt idx="16946" formatCode="0.00">
                  <c:v>0</c:v>
                </c:pt>
                <c:pt idx="16947" formatCode="0.00">
                  <c:v>0</c:v>
                </c:pt>
                <c:pt idx="16948" formatCode="0.00">
                  <c:v>0</c:v>
                </c:pt>
                <c:pt idx="16949" formatCode="0.00">
                  <c:v>0</c:v>
                </c:pt>
                <c:pt idx="16950" formatCode="0.00">
                  <c:v>0</c:v>
                </c:pt>
                <c:pt idx="16951" formatCode="0.00">
                  <c:v>0</c:v>
                </c:pt>
                <c:pt idx="16952" formatCode="0.00">
                  <c:v>0</c:v>
                </c:pt>
                <c:pt idx="16953" formatCode="0.00">
                  <c:v>0</c:v>
                </c:pt>
                <c:pt idx="16954" formatCode="0.00">
                  <c:v>0.50573599143425296</c:v>
                </c:pt>
                <c:pt idx="16955" formatCode="0.00">
                  <c:v>0.5501962983735319</c:v>
                </c:pt>
                <c:pt idx="16956" formatCode="0.00">
                  <c:v>0.5501962983735319</c:v>
                </c:pt>
                <c:pt idx="16957" formatCode="0.00">
                  <c:v>0.5501962983735319</c:v>
                </c:pt>
                <c:pt idx="16958" formatCode="0.00">
                  <c:v>0.60299291286391665</c:v>
                </c:pt>
                <c:pt idx="16959" formatCode="0.00">
                  <c:v>0.66412583490542543</c:v>
                </c:pt>
                <c:pt idx="16960" formatCode="0.00">
                  <c:v>0.66690460408913099</c:v>
                </c:pt>
                <c:pt idx="16961" formatCode="0.00">
                  <c:v>0.66690460408913099</c:v>
                </c:pt>
                <c:pt idx="16962" formatCode="0.00">
                  <c:v>0.7113649110284006</c:v>
                </c:pt>
                <c:pt idx="16963" formatCode="0.00">
                  <c:v>0.7113649110284006</c:v>
                </c:pt>
                <c:pt idx="16964" formatCode="0.00">
                  <c:v>0.99202059858257363</c:v>
                </c:pt>
                <c:pt idx="16965" formatCode="0.00">
                  <c:v>0.7113649110284006</c:v>
                </c:pt>
                <c:pt idx="16966" formatCode="0.00">
                  <c:v>0.99757813694998199</c:v>
                </c:pt>
                <c:pt idx="16967" formatCode="0.00">
                  <c:v>1.1281802885841015</c:v>
                </c:pt>
                <c:pt idx="16968" formatCode="0.00">
                  <c:v>1.1281802885841015</c:v>
                </c:pt>
                <c:pt idx="16969" formatCode="0.00">
                  <c:v>1.3338092081782478</c:v>
                </c:pt>
                <c:pt idx="16970" formatCode="0.00">
                  <c:v>1.3338092081782478</c:v>
                </c:pt>
                <c:pt idx="16971" formatCode="0.00">
                  <c:v>1.180976903074491</c:v>
                </c:pt>
                <c:pt idx="16972" formatCode="0.00">
                  <c:v>1.180976903074491</c:v>
                </c:pt>
                <c:pt idx="16973" formatCode="0.00">
                  <c:v>1.2698975169530409</c:v>
                </c:pt>
                <c:pt idx="16974" formatCode="0.00">
                  <c:v>1.180976903074491</c:v>
                </c:pt>
                <c:pt idx="16975" formatCode="0.00">
                  <c:v>1.2698975169530409</c:v>
                </c:pt>
                <c:pt idx="16976" formatCode="0.00">
                  <c:v>1.3754907459338197</c:v>
                </c:pt>
                <c:pt idx="16977" formatCode="0.00">
                  <c:v>1.3754907459338197</c:v>
                </c:pt>
                <c:pt idx="16978" formatCode="0.00">
                  <c:v>1.1865344414419001</c:v>
                </c:pt>
                <c:pt idx="16979" formatCode="0.00">
                  <c:v>1.4421812063427322</c:v>
                </c:pt>
                <c:pt idx="16980" formatCode="0.00">
                  <c:v>1.1865344414419001</c:v>
                </c:pt>
                <c:pt idx="16981" formatCode="0.00">
                  <c:v>1.09761382756335</c:v>
                </c:pt>
                <c:pt idx="16982" formatCode="0.00">
                  <c:v>1.09761382756335</c:v>
                </c:pt>
                <c:pt idx="16983" formatCode="0.00">
                  <c:v>1.1198439810329897</c:v>
                </c:pt>
                <c:pt idx="16984" formatCode="0.00">
                  <c:v>1.09761382756335</c:v>
                </c:pt>
                <c:pt idx="16985" formatCode="0.00">
                  <c:v>1.0642685973588919</c:v>
                </c:pt>
                <c:pt idx="16986" formatCode="0.00">
                  <c:v>1.0364809055218533</c:v>
                </c:pt>
                <c:pt idx="16987" formatCode="0.00">
                  <c:v>1.0225870596033317</c:v>
                </c:pt>
                <c:pt idx="16988" formatCode="0.00">
                  <c:v>1.0059144445010966</c:v>
                </c:pt>
                <c:pt idx="16989" formatCode="0.00">
                  <c:v>1.0059144445010966</c:v>
                </c:pt>
                <c:pt idx="16990" formatCode="0.00">
                  <c:v>1.0059144445010966</c:v>
                </c:pt>
                <c:pt idx="16991" formatCode="0.00">
                  <c:v>0.88642736960179658</c:v>
                </c:pt>
                <c:pt idx="16992" formatCode="0.00">
                  <c:v>1.0059144445010966</c:v>
                </c:pt>
                <c:pt idx="16993" formatCode="0.00">
                  <c:v>1.0114719828685077</c:v>
                </c:pt>
                <c:pt idx="16994" formatCode="0.00">
                  <c:v>1.0114719828685077</c:v>
                </c:pt>
                <c:pt idx="16995" formatCode="0.00">
                  <c:v>1.0253658287870382</c:v>
                </c:pt>
                <c:pt idx="16996" formatCode="0.00">
                  <c:v>1.0253658287870382</c:v>
                </c:pt>
                <c:pt idx="16997" formatCode="0.00">
                  <c:v>1.0253658287870382</c:v>
                </c:pt>
                <c:pt idx="16998" formatCode="0.00">
                  <c:v>0.96979044511293588</c:v>
                </c:pt>
                <c:pt idx="16999" formatCode="0.00">
                  <c:v>0.96979044511293588</c:v>
                </c:pt>
                <c:pt idx="17000" formatCode="0.00">
                  <c:v>0.96979044511293588</c:v>
                </c:pt>
                <c:pt idx="17001" formatCode="0.00">
                  <c:v>1.0864987508285273</c:v>
                </c:pt>
                <c:pt idx="17002" formatCode="0.00">
                  <c:v>1.0864987508285273</c:v>
                </c:pt>
                <c:pt idx="17003" formatCode="0.00">
                  <c:v>1.0864987508285273</c:v>
                </c:pt>
                <c:pt idx="17004" formatCode="0.00">
                  <c:v>1.1809769030744934</c:v>
                </c:pt>
                <c:pt idx="17005" formatCode="0.00">
                  <c:v>1.0726049049100101</c:v>
                </c:pt>
                <c:pt idx="17006" formatCode="0.00">
                  <c:v>0.63078060470096442</c:v>
                </c:pt>
                <c:pt idx="17007" formatCode="0.00">
                  <c:v>1.0225870596033266</c:v>
                </c:pt>
                <c:pt idx="17008" formatCode="0.00">
                  <c:v>1.0726049049100101</c:v>
                </c:pt>
                <c:pt idx="17009" formatCode="0.00">
                  <c:v>1.0225870596033266</c:v>
                </c:pt>
                <c:pt idx="17010" formatCode="0.00">
                  <c:v>1.0225870596033266</c:v>
                </c:pt>
                <c:pt idx="17011" formatCode="0.00">
                  <c:v>1.1476316728700358</c:v>
                </c:pt>
                <c:pt idx="17012" formatCode="0.00">
                  <c:v>1.1476316728700358</c:v>
                </c:pt>
                <c:pt idx="17013" formatCode="0.00">
                  <c:v>1.0114719828684913</c:v>
                </c:pt>
                <c:pt idx="17014" formatCode="0.00">
                  <c:v>1.0114719828684913</c:v>
                </c:pt>
                <c:pt idx="17015" formatCode="0.00">
                  <c:v>1.0114719828684913</c:v>
                </c:pt>
                <c:pt idx="17016" formatCode="0.00">
                  <c:v>1.0114719828684913</c:v>
                </c:pt>
                <c:pt idx="17017" formatCode="0.00">
                  <c:v>1.0003569061336961</c:v>
                </c:pt>
                <c:pt idx="17018" formatCode="0.00">
                  <c:v>1.0392596747055489</c:v>
                </c:pt>
                <c:pt idx="17019" formatCode="0.00">
                  <c:v>1.0392596747055489</c:v>
                </c:pt>
                <c:pt idx="17020" formatCode="0.00">
                  <c:v>0.75860398715138166</c:v>
                </c:pt>
                <c:pt idx="17021" formatCode="0.00">
                  <c:v>0.75860398715138166</c:v>
                </c:pt>
                <c:pt idx="17022" formatCode="0.00">
                  <c:v>0.75860398715138166</c:v>
                </c:pt>
                <c:pt idx="17023" formatCode="0.00">
                  <c:v>0.62522306633356295</c:v>
                </c:pt>
                <c:pt idx="17024" formatCode="0.00">
                  <c:v>0.58354152857798636</c:v>
                </c:pt>
                <c:pt idx="17025" formatCode="0.00">
                  <c:v>0.58354152857798636</c:v>
                </c:pt>
                <c:pt idx="17026" formatCode="0.00">
                  <c:v>0.5613113751083415</c:v>
                </c:pt>
                <c:pt idx="17027" formatCode="0.00">
                  <c:v>0.5613113751083415</c:v>
                </c:pt>
                <c:pt idx="17028" formatCode="0.00">
                  <c:v>0.4612756844949788</c:v>
                </c:pt>
                <c:pt idx="17029" formatCode="0.00">
                  <c:v>0.31677968694233632</c:v>
                </c:pt>
                <c:pt idx="17030" formatCode="0.00">
                  <c:v>0.31400091775863104</c:v>
                </c:pt>
                <c:pt idx="17031" formatCode="0.00">
                  <c:v>0.29177076428899501</c:v>
                </c:pt>
                <c:pt idx="17032" formatCode="0.00">
                  <c:v>0.29177076428899501</c:v>
                </c:pt>
                <c:pt idx="17033" formatCode="0.00">
                  <c:v>0.26676184163565031</c:v>
                </c:pt>
                <c:pt idx="17034" formatCode="0.00">
                  <c:v>0.29177076428899501</c:v>
                </c:pt>
                <c:pt idx="17035" formatCode="0.00">
                  <c:v>0.45849691531127257</c:v>
                </c:pt>
                <c:pt idx="17036" formatCode="0.00">
                  <c:v>0.516851068169075</c:v>
                </c:pt>
                <c:pt idx="17037" formatCode="0.00">
                  <c:v>0.516851068169075</c:v>
                </c:pt>
                <c:pt idx="17038" formatCode="0.00">
                  <c:v>0.64745321980319748</c:v>
                </c:pt>
                <c:pt idx="17039" formatCode="0.00">
                  <c:v>0.516851068169075</c:v>
                </c:pt>
                <c:pt idx="17040" formatCode="0.00">
                  <c:v>0.516851068169075</c:v>
                </c:pt>
                <c:pt idx="17041" formatCode="0.00">
                  <c:v>0.51129352980165788</c:v>
                </c:pt>
                <c:pt idx="17042" formatCode="0.00">
                  <c:v>0.51129352980165788</c:v>
                </c:pt>
                <c:pt idx="17043" formatCode="0.00">
                  <c:v>0.1917350736756207</c:v>
                </c:pt>
                <c:pt idx="17044" formatCode="0.00">
                  <c:v>0.40292153163717831</c:v>
                </c:pt>
                <c:pt idx="17045" formatCode="0.00">
                  <c:v>0.40292153163717831</c:v>
                </c:pt>
                <c:pt idx="17046" formatCode="0.00">
                  <c:v>0.14171722836893449</c:v>
                </c:pt>
                <c:pt idx="17047" formatCode="0.00">
                  <c:v>0.14171722836893449</c:v>
                </c:pt>
                <c:pt idx="17048" formatCode="0.00">
                  <c:v>0.25842553408453567</c:v>
                </c:pt>
                <c:pt idx="17049" formatCode="0.00">
                  <c:v>0.25842553408453567</c:v>
                </c:pt>
                <c:pt idx="17050" formatCode="0.00">
                  <c:v>0.28343445673787881</c:v>
                </c:pt>
                <c:pt idx="17051" formatCode="0.00">
                  <c:v>0.36401876306531766</c:v>
                </c:pt>
                <c:pt idx="17052" formatCode="0.00">
                  <c:v>0.36401876306531766</c:v>
                </c:pt>
                <c:pt idx="17053" formatCode="0.00">
                  <c:v>0.36401876306531766</c:v>
                </c:pt>
                <c:pt idx="17054" formatCode="0.00">
                  <c:v>0.36401876306531766</c:v>
                </c:pt>
                <c:pt idx="17055" formatCode="0.00">
                  <c:v>0.16950492020598568</c:v>
                </c:pt>
                <c:pt idx="17056" formatCode="0.00">
                  <c:v>0.16950492020598568</c:v>
                </c:pt>
                <c:pt idx="17057" formatCode="0.00">
                  <c:v>0.40292153163718808</c:v>
                </c:pt>
                <c:pt idx="17058" formatCode="0.00">
                  <c:v>0.31400091775863104</c:v>
                </c:pt>
                <c:pt idx="17059" formatCode="0.00">
                  <c:v>0.31400091775863104</c:v>
                </c:pt>
                <c:pt idx="17060" formatCode="0.00">
                  <c:v>0.52796614490389349</c:v>
                </c:pt>
                <c:pt idx="17061" formatCode="0.00">
                  <c:v>0.52796614490389349</c:v>
                </c:pt>
                <c:pt idx="17062" formatCode="0.00">
                  <c:v>0.31400091775863104</c:v>
                </c:pt>
                <c:pt idx="17063" formatCode="0.00">
                  <c:v>0.78917044817213755</c:v>
                </c:pt>
                <c:pt idx="17064" formatCode="0.00">
                  <c:v>0.78917044817213755</c:v>
                </c:pt>
                <c:pt idx="17065" formatCode="0.00">
                  <c:v>0.21674399632896507</c:v>
                </c:pt>
                <c:pt idx="17066" formatCode="0.00">
                  <c:v>0.21674399632896507</c:v>
                </c:pt>
                <c:pt idx="17067" formatCode="0.00">
                  <c:v>0.32789476367715326</c:v>
                </c:pt>
                <c:pt idx="17068" formatCode="0.00">
                  <c:v>0.32789476367715326</c:v>
                </c:pt>
                <c:pt idx="17069" formatCode="0.00">
                  <c:v>0.35568245551420213</c:v>
                </c:pt>
                <c:pt idx="17070" formatCode="0.00">
                  <c:v>0.81417937082547165</c:v>
                </c:pt>
                <c:pt idx="17071" formatCode="0.00">
                  <c:v>0.81417937082547165</c:v>
                </c:pt>
                <c:pt idx="17072" formatCode="0.00">
                  <c:v>0.81417937082547165</c:v>
                </c:pt>
                <c:pt idx="17073" formatCode="0.00">
                  <c:v>0.81417937082547165</c:v>
                </c:pt>
                <c:pt idx="17074" formatCode="0.00">
                  <c:v>0.78361290980471787</c:v>
                </c:pt>
                <c:pt idx="17075" formatCode="0.00">
                  <c:v>0.78361290980471787</c:v>
                </c:pt>
                <c:pt idx="17076" formatCode="0.00">
                  <c:v>0.8336307551114176</c:v>
                </c:pt>
                <c:pt idx="17077" formatCode="0.00">
                  <c:v>0.8336307551114176</c:v>
                </c:pt>
                <c:pt idx="17078" formatCode="0.00">
                  <c:v>0.84196706266251264</c:v>
                </c:pt>
                <c:pt idx="17079" formatCode="0.00">
                  <c:v>0.84196706266251264</c:v>
                </c:pt>
                <c:pt idx="17080" formatCode="0.00">
                  <c:v>0.55297506755722703</c:v>
                </c:pt>
                <c:pt idx="17081" formatCode="0.00">
                  <c:v>0.55297506755722703</c:v>
                </c:pt>
                <c:pt idx="17082" formatCode="0.00">
                  <c:v>0.197292612043027</c:v>
                </c:pt>
                <c:pt idx="17083" formatCode="0.00">
                  <c:v>0.11115076734820482</c:v>
                </c:pt>
                <c:pt idx="17084" formatCode="0.00">
                  <c:v>0.197292612043027</c:v>
                </c:pt>
                <c:pt idx="17085" formatCode="0.00">
                  <c:v>0.22785907306378617</c:v>
                </c:pt>
                <c:pt idx="17086" formatCode="0.00">
                  <c:v>0.22785907306378617</c:v>
                </c:pt>
                <c:pt idx="17087" formatCode="0.00">
                  <c:v>0.51407229898537321</c:v>
                </c:pt>
                <c:pt idx="17088" formatCode="0.00">
                  <c:v>1.092056289195944</c:v>
                </c:pt>
                <c:pt idx="17089" formatCode="0.00">
                  <c:v>1.092056289195944</c:v>
                </c:pt>
                <c:pt idx="17090" formatCode="0.00">
                  <c:v>0.5974353744964972</c:v>
                </c:pt>
                <c:pt idx="17091" formatCode="0.00">
                  <c:v>0.51407229898537321</c:v>
                </c:pt>
                <c:pt idx="17092" formatCode="0.00">
                  <c:v>0.5974353744964972</c:v>
                </c:pt>
                <c:pt idx="17093" formatCode="0.00">
                  <c:v>0.5974353744964972</c:v>
                </c:pt>
                <c:pt idx="17094" formatCode="0.00">
                  <c:v>0.64745321980320314</c:v>
                </c:pt>
                <c:pt idx="17095" formatCode="0.00">
                  <c:v>0.66690460408911756</c:v>
                </c:pt>
                <c:pt idx="17096" formatCode="0.00">
                  <c:v>0.66690460408911756</c:v>
                </c:pt>
                <c:pt idx="17097" formatCode="0.00">
                  <c:v>0.66690460408911756</c:v>
                </c:pt>
                <c:pt idx="17098" formatCode="0.00">
                  <c:v>0.38347014735124507</c:v>
                </c:pt>
                <c:pt idx="17099" formatCode="0.00">
                  <c:v>0.10003569061337246</c:v>
                </c:pt>
                <c:pt idx="17100" formatCode="0.00">
                  <c:v>0.10003569061337246</c:v>
                </c:pt>
                <c:pt idx="17101" formatCode="0.00">
                  <c:v>8.6141844694841943E-2</c:v>
                </c:pt>
                <c:pt idx="17102" formatCode="0.00">
                  <c:v>5.2796614490404757E-2</c:v>
                </c:pt>
                <c:pt idx="17103" formatCode="0.00">
                  <c:v>8.6141844694841943E-2</c:v>
                </c:pt>
                <c:pt idx="17104" formatCode="0.00">
                  <c:v>0.16672615102228749</c:v>
                </c:pt>
                <c:pt idx="17105" formatCode="0.00">
                  <c:v>8.6141844694841943E-2</c:v>
                </c:pt>
                <c:pt idx="17106" formatCode="0.00">
                  <c:v>5.2796614490404757E-2</c:v>
                </c:pt>
                <c:pt idx="17107" formatCode="0.00">
                  <c:v>-0.29177076428898535</c:v>
                </c:pt>
                <c:pt idx="17108" formatCode="0.00">
                  <c:v>-0.29177076428898535</c:v>
                </c:pt>
                <c:pt idx="17109" formatCode="0.00">
                  <c:v>-0.29177076428898535</c:v>
                </c:pt>
                <c:pt idx="17110" formatCode="0.00">
                  <c:v>5.5575383673963875E-3</c:v>
                </c:pt>
                <c:pt idx="17111" formatCode="0.00">
                  <c:v>8.3363075511143747E-2</c:v>
                </c:pt>
                <c:pt idx="17112" formatCode="0.00">
                  <c:v>8.3363075511143747E-2</c:v>
                </c:pt>
                <c:pt idx="17113" formatCode="0.00">
                  <c:v>8.3363075511143747E-2</c:v>
                </c:pt>
                <c:pt idx="17114" formatCode="0.00">
                  <c:v>-0.44182430020906466</c:v>
                </c:pt>
                <c:pt idx="17115" formatCode="0.00">
                  <c:v>-0.44182430020906466</c:v>
                </c:pt>
                <c:pt idx="17116" formatCode="0.00">
                  <c:v>-0.44182430020906466</c:v>
                </c:pt>
                <c:pt idx="17117" formatCode="0.00">
                  <c:v>-0.37791260898384976</c:v>
                </c:pt>
                <c:pt idx="17118" formatCode="0.00">
                  <c:v>0.12782338245041391</c:v>
                </c:pt>
                <c:pt idx="17119" formatCode="0.00">
                  <c:v>0.40014276245348984</c:v>
                </c:pt>
                <c:pt idx="17120" formatCode="0.00">
                  <c:v>0.40014276245348984</c:v>
                </c:pt>
                <c:pt idx="17121" formatCode="0.00">
                  <c:v>0.12782338245041391</c:v>
                </c:pt>
                <c:pt idx="17122" formatCode="0.00">
                  <c:v>5.5575383674082345E-2</c:v>
                </c:pt>
                <c:pt idx="17123" formatCode="0.00">
                  <c:v>-0.48906337633203184</c:v>
                </c:pt>
                <c:pt idx="17124" formatCode="0.00">
                  <c:v>-0.48906337633203184</c:v>
                </c:pt>
                <c:pt idx="17125" formatCode="0.00">
                  <c:v>-0.48906337633203184</c:v>
                </c:pt>
                <c:pt idx="17126" formatCode="0.00">
                  <c:v>0.26954061081935832</c:v>
                </c:pt>
                <c:pt idx="17127" formatCode="0.00">
                  <c:v>0.26954061081935832</c:v>
                </c:pt>
                <c:pt idx="17128" formatCode="0.00">
                  <c:v>0.30566461020751567</c:v>
                </c:pt>
                <c:pt idx="17129" formatCode="0.00">
                  <c:v>0.30566461020751567</c:v>
                </c:pt>
                <c:pt idx="17130" formatCode="0.00">
                  <c:v>0.23897414979861861</c:v>
                </c:pt>
                <c:pt idx="17131" formatCode="0.00">
                  <c:v>0.13615969000152819</c:v>
                </c:pt>
                <c:pt idx="17132" formatCode="0.00">
                  <c:v>5.5575383674082345E-2</c:v>
                </c:pt>
                <c:pt idx="17133" formatCode="0.00">
                  <c:v>5.5575383674082345E-2</c:v>
                </c:pt>
                <c:pt idx="17134" formatCode="0.00">
                  <c:v>0.13615969000152819</c:v>
                </c:pt>
                <c:pt idx="17135" formatCode="0.00">
                  <c:v>0.13615969000152819</c:v>
                </c:pt>
                <c:pt idx="17136" formatCode="0.00">
                  <c:v>0.11670830571560123</c:v>
                </c:pt>
                <c:pt idx="17137" formatCode="0.00">
                  <c:v>0.11670830571560123</c:v>
                </c:pt>
                <c:pt idx="17138" formatCode="0.00">
                  <c:v>0.11670830571560123</c:v>
                </c:pt>
                <c:pt idx="17139" formatCode="0.00">
                  <c:v>-4.1681537755571874E-2</c:v>
                </c:pt>
                <c:pt idx="17140" formatCode="0.00">
                  <c:v>-4.1681537755571874E-2</c:v>
                </c:pt>
                <c:pt idx="17141" formatCode="0.00">
                  <c:v>6.9469229592613424E-2</c:v>
                </c:pt>
                <c:pt idx="17142" formatCode="0.00">
                  <c:v>0.32233722530974629</c:v>
                </c:pt>
                <c:pt idx="17143" formatCode="0.00">
                  <c:v>0.16672615102228749</c:v>
                </c:pt>
                <c:pt idx="17144" formatCode="0.00">
                  <c:v>0.16672615102228749</c:v>
                </c:pt>
                <c:pt idx="17145" formatCode="0.00">
                  <c:v>0.16672615102228749</c:v>
                </c:pt>
                <c:pt idx="17146" formatCode="0.00">
                  <c:v>0.32233722530974629</c:v>
                </c:pt>
                <c:pt idx="17147" formatCode="0.00">
                  <c:v>0.55853260592463838</c:v>
                </c:pt>
                <c:pt idx="17148" formatCode="0.00">
                  <c:v>0.55853260592463838</c:v>
                </c:pt>
                <c:pt idx="17149" formatCode="0.00">
                  <c:v>0.55853260592463838</c:v>
                </c:pt>
                <c:pt idx="17150" formatCode="0.00">
                  <c:v>0.55853260592463838</c:v>
                </c:pt>
                <c:pt idx="17151" formatCode="0.00">
                  <c:v>0.33623107122825541</c:v>
                </c:pt>
                <c:pt idx="17152" formatCode="0.00">
                  <c:v>0.21118645796155752</c:v>
                </c:pt>
                <c:pt idx="17153" formatCode="0.00">
                  <c:v>0.21118645796155752</c:v>
                </c:pt>
                <c:pt idx="17154" formatCode="0.00">
                  <c:v>0.48350583796461677</c:v>
                </c:pt>
                <c:pt idx="17155" formatCode="0.00">
                  <c:v>0.48350583796461677</c:v>
                </c:pt>
                <c:pt idx="17156" formatCode="0.00">
                  <c:v>0.48350583796461677</c:v>
                </c:pt>
                <c:pt idx="17157" formatCode="0.00">
                  <c:v>0.48350583796461677</c:v>
                </c:pt>
                <c:pt idx="17158" formatCode="0.00">
                  <c:v>0.31677968694232805</c:v>
                </c:pt>
                <c:pt idx="17159" formatCode="0.00">
                  <c:v>0.31677968694232805</c:v>
                </c:pt>
                <c:pt idx="17160" formatCode="0.00">
                  <c:v>0.17228368938970359</c:v>
                </c:pt>
                <c:pt idx="17161" formatCode="0.00">
                  <c:v>0.31677968694232805</c:v>
                </c:pt>
                <c:pt idx="17162" formatCode="0.00">
                  <c:v>8.8920613878540167E-2</c:v>
                </c:pt>
                <c:pt idx="17163" formatCode="0.00">
                  <c:v>0.41403660837200251</c:v>
                </c:pt>
                <c:pt idx="17164" formatCode="0.00">
                  <c:v>0.47516953041349924</c:v>
                </c:pt>
                <c:pt idx="17165" formatCode="0.00">
                  <c:v>0.48628460714833188</c:v>
                </c:pt>
                <c:pt idx="17166" formatCode="0.00">
                  <c:v>0.47516953041349924</c:v>
                </c:pt>
                <c:pt idx="17167" formatCode="0.00">
                  <c:v>0.47794829959719781</c:v>
                </c:pt>
                <c:pt idx="17168" formatCode="0.00">
                  <c:v>0.47794829959719781</c:v>
                </c:pt>
                <c:pt idx="17169" formatCode="0.00">
                  <c:v>0.32233722530974629</c:v>
                </c:pt>
                <c:pt idx="17170" formatCode="0.00">
                  <c:v>0.32233722530974629</c:v>
                </c:pt>
                <c:pt idx="17171" formatCode="0.00">
                  <c:v>0.43070922347422941</c:v>
                </c:pt>
                <c:pt idx="17172" formatCode="0.00">
                  <c:v>0.32233722530974629</c:v>
                </c:pt>
                <c:pt idx="17173" formatCode="0.00">
                  <c:v>0.43070922347422941</c:v>
                </c:pt>
                <c:pt idx="17174" formatCode="0.00">
                  <c:v>0.43070922347422941</c:v>
                </c:pt>
                <c:pt idx="17175" formatCode="0.00">
                  <c:v>0.38624891653493981</c:v>
                </c:pt>
                <c:pt idx="17176" formatCode="0.00">
                  <c:v>0.36957630143273251</c:v>
                </c:pt>
                <c:pt idx="17177" formatCode="0.00">
                  <c:v>0.36957630143273251</c:v>
                </c:pt>
                <c:pt idx="17178" formatCode="0.00">
                  <c:v>0.33067353286085988</c:v>
                </c:pt>
                <c:pt idx="17179" formatCode="0.00">
                  <c:v>0.30844337939121408</c:v>
                </c:pt>
                <c:pt idx="17180" formatCode="0.00">
                  <c:v>4.1681537755571874E-2</c:v>
                </c:pt>
                <c:pt idx="17181" formatCode="0.00">
                  <c:v>4.1681537755571874E-2</c:v>
                </c:pt>
                <c:pt idx="17182" formatCode="0.00">
                  <c:v>4.1681537755571874E-2</c:v>
                </c:pt>
                <c:pt idx="17183" formatCode="0.00">
                  <c:v>0.60299291286391365</c:v>
                </c:pt>
                <c:pt idx="17184" formatCode="0.00">
                  <c:v>0.60299291286391365</c:v>
                </c:pt>
                <c:pt idx="17185" formatCode="0.00">
                  <c:v>0.60299291286391365</c:v>
                </c:pt>
                <c:pt idx="17186" formatCode="0.00">
                  <c:v>0.15005353592003898</c:v>
                </c:pt>
                <c:pt idx="17187" formatCode="0.00">
                  <c:v>6.9469229592632936E-2</c:v>
                </c:pt>
                <c:pt idx="17188" formatCode="0.00">
                  <c:v>-0.10837199816448687</c:v>
                </c:pt>
                <c:pt idx="17189" formatCode="0.00">
                  <c:v>-0.10837199816448687</c:v>
                </c:pt>
                <c:pt idx="17190" formatCode="0.00">
                  <c:v>6.9469229592632936E-2</c:v>
                </c:pt>
                <c:pt idx="17191" formatCode="0.00">
                  <c:v>0.9253301381736555</c:v>
                </c:pt>
                <c:pt idx="17192" formatCode="0.00">
                  <c:v>0.9253301381736555</c:v>
                </c:pt>
                <c:pt idx="17193" formatCode="0.00">
                  <c:v>0.9253301381736555</c:v>
                </c:pt>
                <c:pt idx="17194" formatCode="0.00">
                  <c:v>0.30566461020751567</c:v>
                </c:pt>
                <c:pt idx="17195" formatCode="0.00">
                  <c:v>-3.6123999388155699E-2</c:v>
                </c:pt>
                <c:pt idx="17196" formatCode="0.00">
                  <c:v>-0.15838984347117444</c:v>
                </c:pt>
                <c:pt idx="17197" formatCode="0.00">
                  <c:v>-0.15838984347117444</c:v>
                </c:pt>
                <c:pt idx="17198" formatCode="0.00">
                  <c:v>-3.6123999388155699E-2</c:v>
                </c:pt>
                <c:pt idx="17199" formatCode="0.00">
                  <c:v>0.55853260592463838</c:v>
                </c:pt>
                <c:pt idx="17200" formatCode="0.00">
                  <c:v>0.55853260592463838</c:v>
                </c:pt>
                <c:pt idx="17201" formatCode="0.00">
                  <c:v>0.55853260592463838</c:v>
                </c:pt>
                <c:pt idx="17202" formatCode="0.00">
                  <c:v>0.53074491408760183</c:v>
                </c:pt>
                <c:pt idx="17203" formatCode="0.00">
                  <c:v>0.31122214857493002</c:v>
                </c:pt>
                <c:pt idx="17204" formatCode="0.00">
                  <c:v>0.18061999694079844</c:v>
                </c:pt>
                <c:pt idx="17205" formatCode="0.00">
                  <c:v>0.18061999694079844</c:v>
                </c:pt>
                <c:pt idx="17206" formatCode="0.00">
                  <c:v>0.18061999694081798</c:v>
                </c:pt>
                <c:pt idx="17207" formatCode="0.00">
                  <c:v>0.18061999694079844</c:v>
                </c:pt>
                <c:pt idx="17208" formatCode="0.00">
                  <c:v>0.18061999694081798</c:v>
                </c:pt>
                <c:pt idx="17209" formatCode="0.00">
                  <c:v>0.34456737877936788</c:v>
                </c:pt>
                <c:pt idx="17210" formatCode="0.00">
                  <c:v>0.39458522408607388</c:v>
                </c:pt>
                <c:pt idx="17211" formatCode="0.00">
                  <c:v>0.39458522408607388</c:v>
                </c:pt>
                <c:pt idx="17212" formatCode="0.00">
                  <c:v>0.39458522408607388</c:v>
                </c:pt>
                <c:pt idx="17213" formatCode="0.00">
                  <c:v>0.38347014735124507</c:v>
                </c:pt>
                <c:pt idx="17214" formatCode="0.00">
                  <c:v>0.38347014735124507</c:v>
                </c:pt>
                <c:pt idx="17215" formatCode="0.00">
                  <c:v>0.38347014735124507</c:v>
                </c:pt>
                <c:pt idx="17216" formatCode="0.00">
                  <c:v>0.40292153163716832</c:v>
                </c:pt>
                <c:pt idx="17217" formatCode="0.00">
                  <c:v>0.40292153163716832</c:v>
                </c:pt>
                <c:pt idx="17218" formatCode="0.00">
                  <c:v>0.40292153163716832</c:v>
                </c:pt>
                <c:pt idx="17219" formatCode="0.00">
                  <c:v>0.37791260898382872</c:v>
                </c:pt>
                <c:pt idx="17220" formatCode="0.00">
                  <c:v>0.19173507367563059</c:v>
                </c:pt>
                <c:pt idx="17221" formatCode="0.00">
                  <c:v>0.19173507367563059</c:v>
                </c:pt>
                <c:pt idx="17222" formatCode="0.00">
                  <c:v>0.37791260898382872</c:v>
                </c:pt>
                <c:pt idx="17223" formatCode="0.00">
                  <c:v>0.27509814918677433</c:v>
                </c:pt>
                <c:pt idx="17224" formatCode="0.00">
                  <c:v>0.31122214857493002</c:v>
                </c:pt>
                <c:pt idx="17225" formatCode="0.00">
                  <c:v>0.31122214857493002</c:v>
                </c:pt>
                <c:pt idx="17226" formatCode="0.00">
                  <c:v>0.27509814918677433</c:v>
                </c:pt>
                <c:pt idx="17227" formatCode="0.00">
                  <c:v>-0.20840768877786051</c:v>
                </c:pt>
                <c:pt idx="17228" formatCode="0.00">
                  <c:v>-0.20840768877786051</c:v>
                </c:pt>
                <c:pt idx="17229" formatCode="0.00">
                  <c:v>-0.20840768877786051</c:v>
                </c:pt>
                <c:pt idx="17230" formatCode="0.00">
                  <c:v>0.53630245245499863</c:v>
                </c:pt>
                <c:pt idx="17231" formatCode="0.00">
                  <c:v>0.66134706572173352</c:v>
                </c:pt>
                <c:pt idx="17232" formatCode="0.00">
                  <c:v>0.66134706572173352</c:v>
                </c:pt>
                <c:pt idx="17233" formatCode="0.00">
                  <c:v>0.53630245245499863</c:v>
                </c:pt>
                <c:pt idx="17234" formatCode="0.00">
                  <c:v>8.3363075511143747E-2</c:v>
                </c:pt>
                <c:pt idx="17235" formatCode="0.00">
                  <c:v>8.3363075511143747E-2</c:v>
                </c:pt>
                <c:pt idx="17236" formatCode="0.00">
                  <c:v>3.3345230204457489E-2</c:v>
                </c:pt>
                <c:pt idx="17237" formatCode="0.00">
                  <c:v>3.3345230204457489E-2</c:v>
                </c:pt>
                <c:pt idx="17238" formatCode="0.00">
                  <c:v>0.18895630449191425</c:v>
                </c:pt>
                <c:pt idx="17239" formatCode="0.00">
                  <c:v>0.18895630449191425</c:v>
                </c:pt>
                <c:pt idx="17240" formatCode="0.00">
                  <c:v>-0.15838984347117444</c:v>
                </c:pt>
                <c:pt idx="17241" formatCode="0.00">
                  <c:v>0.14449599755264414</c:v>
                </c:pt>
                <c:pt idx="17242" formatCode="0.00">
                  <c:v>-0.15838984347117444</c:v>
                </c:pt>
                <c:pt idx="17243" formatCode="0.00">
                  <c:v>-0.18895630449191425</c:v>
                </c:pt>
                <c:pt idx="17244" formatCode="0.00">
                  <c:v>-0.197292612043027</c:v>
                </c:pt>
                <c:pt idx="17245" formatCode="0.00">
                  <c:v>-0.197292612043027</c:v>
                </c:pt>
                <c:pt idx="17246" formatCode="0.00">
                  <c:v>-0.197292612043027</c:v>
                </c:pt>
                <c:pt idx="17247" formatCode="0.00">
                  <c:v>8.3363075511143723E-3</c:v>
                </c:pt>
                <c:pt idx="17248" formatCode="0.00">
                  <c:v>7.7805537143728037E-2</c:v>
                </c:pt>
                <c:pt idx="17249" formatCode="0.00">
                  <c:v>7.7805537143728037E-2</c:v>
                </c:pt>
                <c:pt idx="17250" formatCode="0.00">
                  <c:v>8.3363075511143723E-3</c:v>
                </c:pt>
                <c:pt idx="17251" formatCode="0.00">
                  <c:v>7.7805537143728037E-2</c:v>
                </c:pt>
                <c:pt idx="17252" formatCode="0.00">
                  <c:v>-0.11392953653188327</c:v>
                </c:pt>
                <c:pt idx="17253" formatCode="0.00">
                  <c:v>-0.11392953653188327</c:v>
                </c:pt>
                <c:pt idx="17254" formatCode="0.00">
                  <c:v>-0.11392953653188327</c:v>
                </c:pt>
                <c:pt idx="17255" formatCode="0.00">
                  <c:v>8.6141844694841943E-2</c:v>
                </c:pt>
                <c:pt idx="17256" formatCode="0.00">
                  <c:v>5.2796614490384926E-2</c:v>
                </c:pt>
                <c:pt idx="17257" formatCode="0.00">
                  <c:v>5.2796614490384926E-2</c:v>
                </c:pt>
                <c:pt idx="17258" formatCode="0.00">
                  <c:v>-4.7239076122968293E-2</c:v>
                </c:pt>
                <c:pt idx="17259" formatCode="0.00">
                  <c:v>5.2796614490384926E-2</c:v>
                </c:pt>
                <c:pt idx="17260" formatCode="0.00">
                  <c:v>-4.7239076122968293E-2</c:v>
                </c:pt>
                <c:pt idx="17261" formatCode="0.00">
                  <c:v>-4.7239076122968293E-2</c:v>
                </c:pt>
                <c:pt idx="17262" formatCode="0.00">
                  <c:v>0.13893845918522832</c:v>
                </c:pt>
                <c:pt idx="17263" formatCode="0.00">
                  <c:v>0.13893845918522832</c:v>
                </c:pt>
                <c:pt idx="17264" formatCode="0.00">
                  <c:v>0.13893845918522832</c:v>
                </c:pt>
                <c:pt idx="17265" formatCode="0.00">
                  <c:v>0.20285015041044321</c:v>
                </c:pt>
                <c:pt idx="17266" formatCode="0.00">
                  <c:v>0.23063784224748446</c:v>
                </c:pt>
                <c:pt idx="17267" formatCode="0.00">
                  <c:v>0.32789476367716247</c:v>
                </c:pt>
                <c:pt idx="17268" formatCode="0.00">
                  <c:v>0.32789476367716247</c:v>
                </c:pt>
                <c:pt idx="17269" formatCode="0.00">
                  <c:v>0.23063784224748446</c:v>
                </c:pt>
                <c:pt idx="17270" formatCode="0.00">
                  <c:v>0.32789476367716247</c:v>
                </c:pt>
                <c:pt idx="17271" formatCode="0.00">
                  <c:v>0.11948707489929944</c:v>
                </c:pt>
                <c:pt idx="17272" formatCode="0.00">
                  <c:v>0.11948707489929944</c:v>
                </c:pt>
                <c:pt idx="17273" formatCode="0.00">
                  <c:v>0.1417172283689444</c:v>
                </c:pt>
                <c:pt idx="17274" formatCode="0.00">
                  <c:v>0.1417172283689444</c:v>
                </c:pt>
                <c:pt idx="17275" formatCode="0.00">
                  <c:v>0.11948707489929944</c:v>
                </c:pt>
                <c:pt idx="17276" formatCode="0.00">
                  <c:v>0.1417172283689444</c:v>
                </c:pt>
                <c:pt idx="17277" formatCode="0.00">
                  <c:v>0.1417172283689444</c:v>
                </c:pt>
                <c:pt idx="17278" formatCode="0.00">
                  <c:v>0.30010707184009788</c:v>
                </c:pt>
                <c:pt idx="17279" formatCode="0.00">
                  <c:v>0.30010707184009788</c:v>
                </c:pt>
                <c:pt idx="17280" formatCode="0.00">
                  <c:v>0.64745321980318749</c:v>
                </c:pt>
                <c:pt idx="17281" formatCode="0.00">
                  <c:v>0.64745321980318749</c:v>
                </c:pt>
                <c:pt idx="17282" formatCode="0.00">
                  <c:v>6.9469229592613424E-2</c:v>
                </c:pt>
                <c:pt idx="17283" formatCode="0.00">
                  <c:v>-9.1699383062258097E-2</c:v>
                </c:pt>
                <c:pt idx="17284" formatCode="0.00">
                  <c:v>-9.1699383062258097E-2</c:v>
                </c:pt>
                <c:pt idx="17285" formatCode="0.00">
                  <c:v>-9.1699383062258097E-2</c:v>
                </c:pt>
                <c:pt idx="17286" formatCode="0.00">
                  <c:v>0.24731045734971324</c:v>
                </c:pt>
                <c:pt idx="17287" formatCode="0.00">
                  <c:v>0.24731045734971324</c:v>
                </c:pt>
                <c:pt idx="17288" formatCode="0.00">
                  <c:v>0.25286799571712937</c:v>
                </c:pt>
                <c:pt idx="17289" formatCode="0.00">
                  <c:v>0.24731045734971324</c:v>
                </c:pt>
                <c:pt idx="17290" formatCode="0.00">
                  <c:v>9.7256921429654544E-2</c:v>
                </c:pt>
                <c:pt idx="17291" formatCode="0.00">
                  <c:v>9.7256921429654544E-2</c:v>
                </c:pt>
                <c:pt idx="17292" formatCode="0.00">
                  <c:v>0.14449599755264414</c:v>
                </c:pt>
                <c:pt idx="17293" formatCode="0.00">
                  <c:v>6.6690460408914978E-2</c:v>
                </c:pt>
                <c:pt idx="17294" formatCode="0.00">
                  <c:v>0.14449599755264414</c:v>
                </c:pt>
                <c:pt idx="17295" formatCode="0.00">
                  <c:v>0.14449599755264414</c:v>
                </c:pt>
                <c:pt idx="17296" formatCode="0.00">
                  <c:v>6.6690460408914978E-2</c:v>
                </c:pt>
                <c:pt idx="17297" formatCode="0.00">
                  <c:v>6.6690460408914978E-2</c:v>
                </c:pt>
                <c:pt idx="17298" formatCode="0.00">
                  <c:v>-0.34456737877936788</c:v>
                </c:pt>
                <c:pt idx="17299" formatCode="0.00">
                  <c:v>-0.34456737877936788</c:v>
                </c:pt>
                <c:pt idx="17300" formatCode="0.00">
                  <c:v>0.2056289195941414</c:v>
                </c:pt>
                <c:pt idx="17301" formatCode="0.00">
                  <c:v>0.25564676490082788</c:v>
                </c:pt>
                <c:pt idx="17302" formatCode="0.00">
                  <c:v>0.30288584102381855</c:v>
                </c:pt>
                <c:pt idx="17303" formatCode="0.00">
                  <c:v>0.30288584102381855</c:v>
                </c:pt>
                <c:pt idx="17304" formatCode="0.00">
                  <c:v>0.25564676490082788</c:v>
                </c:pt>
                <c:pt idx="17305" formatCode="0.00">
                  <c:v>-0.11392953653188327</c:v>
                </c:pt>
                <c:pt idx="17306" formatCode="0.00">
                  <c:v>-0.52240860653649124</c:v>
                </c:pt>
                <c:pt idx="17307" formatCode="0.00">
                  <c:v>-0.52240860653649124</c:v>
                </c:pt>
                <c:pt idx="17308" formatCode="0.00">
                  <c:v>-0.52240860653649124</c:v>
                </c:pt>
                <c:pt idx="17309" formatCode="0.00">
                  <c:v>-6.3911691225217296E-2</c:v>
                </c:pt>
                <c:pt idx="17310" formatCode="0.00">
                  <c:v>0.37235507061642881</c:v>
                </c:pt>
                <c:pt idx="17311" formatCode="0.00">
                  <c:v>0.37235507061642881</c:v>
                </c:pt>
                <c:pt idx="17312" formatCode="0.00">
                  <c:v>0.37235507061642881</c:v>
                </c:pt>
                <c:pt idx="17313" formatCode="0.00">
                  <c:v>0.11392953653188327</c:v>
                </c:pt>
                <c:pt idx="17314" formatCode="0.00">
                  <c:v>-9.7256921429654544E-2</c:v>
                </c:pt>
                <c:pt idx="17315" formatCode="0.00">
                  <c:v>-0.32789476367716247</c:v>
                </c:pt>
                <c:pt idx="17316" formatCode="0.00">
                  <c:v>-0.32789476367716247</c:v>
                </c:pt>
                <c:pt idx="17317" formatCode="0.00">
                  <c:v>-0.32789476367716247</c:v>
                </c:pt>
                <c:pt idx="17318" formatCode="0.00">
                  <c:v>0.11948707489929944</c:v>
                </c:pt>
                <c:pt idx="17319" formatCode="0.00">
                  <c:v>0.15005353592003898</c:v>
                </c:pt>
                <c:pt idx="17320" formatCode="0.00">
                  <c:v>0.15005353592003898</c:v>
                </c:pt>
                <c:pt idx="17321" formatCode="0.00">
                  <c:v>0.15005353592003898</c:v>
                </c:pt>
                <c:pt idx="17322" formatCode="0.00">
                  <c:v>-8.3363075511143723E-3</c:v>
                </c:pt>
                <c:pt idx="17323" formatCode="0.00">
                  <c:v>-0.10837199816448687</c:v>
                </c:pt>
                <c:pt idx="17324" formatCode="0.00">
                  <c:v>-0.10837199816448687</c:v>
                </c:pt>
                <c:pt idx="17325" formatCode="0.00">
                  <c:v>-0.35012491714678567</c:v>
                </c:pt>
                <c:pt idx="17326" formatCode="0.00">
                  <c:v>-0.10837199816448687</c:v>
                </c:pt>
                <c:pt idx="17327" formatCode="0.00">
                  <c:v>-0.35012491714678567</c:v>
                </c:pt>
                <c:pt idx="17328" formatCode="0.00">
                  <c:v>0.20007138122674492</c:v>
                </c:pt>
                <c:pt idx="17329" formatCode="0.00">
                  <c:v>-0.16116861265487117</c:v>
                </c:pt>
                <c:pt idx="17330" formatCode="0.00">
                  <c:v>0.20007138122674492</c:v>
                </c:pt>
                <c:pt idx="17331" formatCode="0.00">
                  <c:v>-0.10003569061337246</c:v>
                </c:pt>
                <c:pt idx="17332" formatCode="0.00">
                  <c:v>-1.1115076734812667E-2</c:v>
                </c:pt>
                <c:pt idx="17333" formatCode="0.00">
                  <c:v>-1.1115076734812667E-2</c:v>
                </c:pt>
                <c:pt idx="17334" formatCode="0.00">
                  <c:v>-1.1115076734812667E-2</c:v>
                </c:pt>
                <c:pt idx="17335" formatCode="0.00">
                  <c:v>-1.1115076734812667E-2</c:v>
                </c:pt>
                <c:pt idx="17336" formatCode="0.00">
                  <c:v>-1.1115076734812667E-2</c:v>
                </c:pt>
                <c:pt idx="17337" formatCode="0.00">
                  <c:v>-0.10281445979707055</c:v>
                </c:pt>
                <c:pt idx="17338" formatCode="0.00">
                  <c:v>-0.10281445979707055</c:v>
                </c:pt>
                <c:pt idx="17339" formatCode="0.00">
                  <c:v>-8.6141844694841943E-2</c:v>
                </c:pt>
                <c:pt idx="17340" formatCode="0.00">
                  <c:v>-0.10281445979707055</c:v>
                </c:pt>
                <c:pt idx="17341" formatCode="0.00">
                  <c:v>-8.6141844694841943E-2</c:v>
                </c:pt>
                <c:pt idx="17342" formatCode="0.00">
                  <c:v>-8.6141844694841943E-2</c:v>
                </c:pt>
                <c:pt idx="17343" formatCode="0.00">
                  <c:v>-0.17228368938970359</c:v>
                </c:pt>
                <c:pt idx="17344" formatCode="0.00">
                  <c:v>-0.19173507367563059</c:v>
                </c:pt>
                <c:pt idx="17345" formatCode="0.00">
                  <c:v>-0.52796614490388349</c:v>
                </c:pt>
                <c:pt idx="17346" formatCode="0.00">
                  <c:v>-0.52796614490388349</c:v>
                </c:pt>
                <c:pt idx="17347" formatCode="0.00">
                  <c:v>-0.52796614490388349</c:v>
                </c:pt>
                <c:pt idx="17348" formatCode="0.00">
                  <c:v>-0.13338092081782996</c:v>
                </c:pt>
                <c:pt idx="17349" formatCode="0.00">
                  <c:v>-0.13338092081782996</c:v>
                </c:pt>
                <c:pt idx="17350" formatCode="0.00">
                  <c:v>3.6123999388155699E-2</c:v>
                </c:pt>
                <c:pt idx="17351" formatCode="0.00">
                  <c:v>-0.13338092081782996</c:v>
                </c:pt>
                <c:pt idx="17352" formatCode="0.00">
                  <c:v>-0.2056289195941414</c:v>
                </c:pt>
                <c:pt idx="17353" formatCode="0.00">
                  <c:v>-0.2056289195941414</c:v>
                </c:pt>
                <c:pt idx="17354" formatCode="0.00">
                  <c:v>-0.28621322592156717</c:v>
                </c:pt>
                <c:pt idx="17355" formatCode="0.00">
                  <c:v>-0.28621322592156717</c:v>
                </c:pt>
                <c:pt idx="17356" formatCode="0.00">
                  <c:v>-0.28621322592156717</c:v>
                </c:pt>
                <c:pt idx="17357" formatCode="0.00">
                  <c:v>-2.7787691837179692E-3</c:v>
                </c:pt>
                <c:pt idx="17358" formatCode="0.00">
                  <c:v>-0.48906337633203184</c:v>
                </c:pt>
                <c:pt idx="17359" formatCode="0.00">
                  <c:v>-0.48906337633203184</c:v>
                </c:pt>
                <c:pt idx="17360" formatCode="0.00">
                  <c:v>-0.48906337633203184</c:v>
                </c:pt>
                <c:pt idx="17361" formatCode="0.00">
                  <c:v>-0.25842553408454588</c:v>
                </c:pt>
                <c:pt idx="17362" formatCode="0.00">
                  <c:v>-0.25842553408454588</c:v>
                </c:pt>
                <c:pt idx="17363" formatCode="0.00">
                  <c:v>-0.25842553408454588</c:v>
                </c:pt>
                <c:pt idx="17364" formatCode="0.00">
                  <c:v>4.1681537755571874E-2</c:v>
                </c:pt>
                <c:pt idx="17365" formatCode="0.00">
                  <c:v>4.1681537755571874E-2</c:v>
                </c:pt>
                <c:pt idx="17366" formatCode="0.00">
                  <c:v>-0.52240860653649124</c:v>
                </c:pt>
                <c:pt idx="17367" formatCode="0.00">
                  <c:v>-0.52240860653649124</c:v>
                </c:pt>
                <c:pt idx="17368" formatCode="0.00">
                  <c:v>8.3363075511143747E-2</c:v>
                </c:pt>
                <c:pt idx="17369" formatCode="0.00">
                  <c:v>-0.52240860653649124</c:v>
                </c:pt>
                <c:pt idx="17370" formatCode="0.00">
                  <c:v>-0.52240860653649124</c:v>
                </c:pt>
                <c:pt idx="17371" formatCode="0.00">
                  <c:v>-0.88086983123438922</c:v>
                </c:pt>
                <c:pt idx="17372" formatCode="0.00">
                  <c:v>-0.88086983123438922</c:v>
                </c:pt>
                <c:pt idx="17373" formatCode="0.00">
                  <c:v>-0.8919849079691986</c:v>
                </c:pt>
                <c:pt idx="17374" formatCode="0.00">
                  <c:v>-1.142074134502636</c:v>
                </c:pt>
                <c:pt idx="17375" formatCode="0.00">
                  <c:v>-1.142074134502636</c:v>
                </c:pt>
                <c:pt idx="17376" formatCode="0.00">
                  <c:v>-1.4505175138938491</c:v>
                </c:pt>
                <c:pt idx="17377" formatCode="0.00">
                  <c:v>-1.4505175138938491</c:v>
                </c:pt>
                <c:pt idx="17378" formatCode="0.00">
                  <c:v>-0.98368429103145649</c:v>
                </c:pt>
                <c:pt idx="17379" formatCode="0.00">
                  <c:v>-0.75860398715139143</c:v>
                </c:pt>
                <c:pt idx="17380" formatCode="0.00">
                  <c:v>-0.98368429103145649</c:v>
                </c:pt>
                <c:pt idx="17381" formatCode="0.00">
                  <c:v>-0.98368429103145649</c:v>
                </c:pt>
                <c:pt idx="17382" formatCode="0.00">
                  <c:v>-1.0642685973589019</c:v>
                </c:pt>
                <c:pt idx="17383" formatCode="0.00">
                  <c:v>-1.3365879773619462</c:v>
                </c:pt>
                <c:pt idx="17384" formatCode="0.00">
                  <c:v>-1.4310661296079148</c:v>
                </c:pt>
                <c:pt idx="17385" formatCode="0.00">
                  <c:v>-1.4310661296079148</c:v>
                </c:pt>
                <c:pt idx="17386" formatCode="0.00">
                  <c:v>-1.6950492020598558</c:v>
                </c:pt>
                <c:pt idx="17387" formatCode="0.00">
                  <c:v>-1.6950492020598558</c:v>
                </c:pt>
                <c:pt idx="17388" formatCode="0.00">
                  <c:v>-1.2949064396063865</c:v>
                </c:pt>
                <c:pt idx="17389" formatCode="0.00">
                  <c:v>-1.1587467496048585</c:v>
                </c:pt>
                <c:pt idx="17390" formatCode="0.00">
                  <c:v>-1.1587467496048585</c:v>
                </c:pt>
                <c:pt idx="17391" formatCode="0.00">
                  <c:v>-0.79750675572323726</c:v>
                </c:pt>
                <c:pt idx="17392" formatCode="0.00">
                  <c:v>-1.1587467496048585</c:v>
                </c:pt>
                <c:pt idx="17393" formatCode="0.00">
                  <c:v>-1.203207056544122</c:v>
                </c:pt>
                <c:pt idx="17394" formatCode="0.00">
                  <c:v>-1.203207056544122</c:v>
                </c:pt>
                <c:pt idx="17395" formatCode="0.00">
                  <c:v>-1.203207056544122</c:v>
                </c:pt>
                <c:pt idx="17396" formatCode="0.00">
                  <c:v>-1.2893489012389705</c:v>
                </c:pt>
                <c:pt idx="17397" formatCode="0.00">
                  <c:v>-1.203207056544122</c:v>
                </c:pt>
                <c:pt idx="17398" formatCode="0.00">
                  <c:v>-0.92255136898995282</c:v>
                </c:pt>
                <c:pt idx="17399" formatCode="0.00">
                  <c:v>-1.2504461326671164</c:v>
                </c:pt>
                <c:pt idx="17400" formatCode="0.00">
                  <c:v>-0.95867536837811806</c:v>
                </c:pt>
                <c:pt idx="17401" formatCode="0.00">
                  <c:v>-0.95867536837811806</c:v>
                </c:pt>
                <c:pt idx="17402" formatCode="0.00">
                  <c:v>-0.95867536837811806</c:v>
                </c:pt>
                <c:pt idx="17403" formatCode="0.00">
                  <c:v>-0.95867536837811806</c:v>
                </c:pt>
                <c:pt idx="17404" formatCode="0.00">
                  <c:v>-0.95033906082699859</c:v>
                </c:pt>
                <c:pt idx="17405" formatCode="0.00">
                  <c:v>-0.95033906082699859</c:v>
                </c:pt>
                <c:pt idx="17406" formatCode="0.00">
                  <c:v>-0.95033906082699859</c:v>
                </c:pt>
                <c:pt idx="17407" formatCode="0.00">
                  <c:v>-0.95033906082699859</c:v>
                </c:pt>
                <c:pt idx="17408" formatCode="0.00">
                  <c:v>-0.95033906082699859</c:v>
                </c:pt>
                <c:pt idx="17409" formatCode="0.00">
                  <c:v>-0.80862183245806329</c:v>
                </c:pt>
                <c:pt idx="17410" formatCode="0.00">
                  <c:v>-0.66968337327283201</c:v>
                </c:pt>
                <c:pt idx="17411" formatCode="0.00">
                  <c:v>-0.66968337327283201</c:v>
                </c:pt>
                <c:pt idx="17412" formatCode="0.00">
                  <c:v>-0.34456737877937782</c:v>
                </c:pt>
                <c:pt idx="17413" formatCode="0.00">
                  <c:v>-0.76694029470249692</c:v>
                </c:pt>
                <c:pt idx="17414" formatCode="0.00">
                  <c:v>-0.76694029470249692</c:v>
                </c:pt>
                <c:pt idx="17415" formatCode="0.00">
                  <c:v>-1.1670830571559718</c:v>
                </c:pt>
                <c:pt idx="17416" formatCode="0.00">
                  <c:v>-0.98646306021515062</c:v>
                </c:pt>
                <c:pt idx="17417" formatCode="0.00">
                  <c:v>-0.98646306021515062</c:v>
                </c:pt>
                <c:pt idx="17418" formatCode="0.00">
                  <c:v>-0.98646306021515062</c:v>
                </c:pt>
                <c:pt idx="17419" formatCode="0.00">
                  <c:v>-0.98646306021515062</c:v>
                </c:pt>
                <c:pt idx="17420" formatCode="0.00">
                  <c:v>-0.98646306021515062</c:v>
                </c:pt>
                <c:pt idx="17421" formatCode="0.00">
                  <c:v>-0.76138275633508012</c:v>
                </c:pt>
                <c:pt idx="17422" formatCode="0.00">
                  <c:v>-1.1781981338907948</c:v>
                </c:pt>
                <c:pt idx="17423" formatCode="0.00">
                  <c:v>-1.1781981338907948</c:v>
                </c:pt>
                <c:pt idx="17424" formatCode="0.00">
                  <c:v>-1.1781981338907948</c:v>
                </c:pt>
                <c:pt idx="17425" formatCode="0.00">
                  <c:v>-0.9753479834803519</c:v>
                </c:pt>
                <c:pt idx="17426" formatCode="0.00">
                  <c:v>-1.0392596747055589</c:v>
                </c:pt>
                <c:pt idx="17427" formatCode="0.00">
                  <c:v>-1.0392596747055589</c:v>
                </c:pt>
                <c:pt idx="17428" formatCode="0.00">
                  <c:v>-1.3643756691990001</c:v>
                </c:pt>
                <c:pt idx="17429" formatCode="0.00">
                  <c:v>-1.3643756691990001</c:v>
                </c:pt>
                <c:pt idx="17430" formatCode="0.00">
                  <c:v>-1.578340896344256</c:v>
                </c:pt>
                <c:pt idx="17431" formatCode="0.00">
                  <c:v>-1.578340896344256</c:v>
                </c:pt>
                <c:pt idx="17432" formatCode="0.00">
                  <c:v>-1.6533676643042849</c:v>
                </c:pt>
                <c:pt idx="17433" formatCode="0.00">
                  <c:v>-1.6533676643042849</c:v>
                </c:pt>
                <c:pt idx="17434" formatCode="0.00">
                  <c:v>-1.3310304389945422</c:v>
                </c:pt>
                <c:pt idx="17435" formatCode="0.00">
                  <c:v>-1.3310304389945422</c:v>
                </c:pt>
                <c:pt idx="17436" formatCode="0.00">
                  <c:v>-1.3310304389945422</c:v>
                </c:pt>
                <c:pt idx="17437" formatCode="0.00">
                  <c:v>-1.2198796716463558</c:v>
                </c:pt>
                <c:pt idx="17438" formatCode="0.00">
                  <c:v>-1.2198796716463558</c:v>
                </c:pt>
                <c:pt idx="17439" formatCode="0.00">
                  <c:v>-1.6450313567531698</c:v>
                </c:pt>
                <c:pt idx="17440" formatCode="0.00">
                  <c:v>-1.6450313567531698</c:v>
                </c:pt>
                <c:pt idx="17441" formatCode="0.00">
                  <c:v>-1.6450313567531698</c:v>
                </c:pt>
                <c:pt idx="17442" formatCode="0.00">
                  <c:v>-1.6450313567531698</c:v>
                </c:pt>
                <c:pt idx="17443" formatCode="0.00">
                  <c:v>-1.5449956661398077</c:v>
                </c:pt>
                <c:pt idx="17444" formatCode="0.00">
                  <c:v>-1.5449956661398077</c:v>
                </c:pt>
                <c:pt idx="17445" formatCode="0.00">
                  <c:v>-1.456075052261258</c:v>
                </c:pt>
                <c:pt idx="17446" formatCode="0.00">
                  <c:v>-1.5449956661398077</c:v>
                </c:pt>
                <c:pt idx="17447" formatCode="0.00">
                  <c:v>-1.456075052261258</c:v>
                </c:pt>
                <c:pt idx="17448" formatCode="0.00">
                  <c:v>-1.547774435323511</c:v>
                </c:pt>
                <c:pt idx="17449" formatCode="0.00">
                  <c:v>-1.456075052261258</c:v>
                </c:pt>
                <c:pt idx="17450" formatCode="0.00">
                  <c:v>-1.547774435323511</c:v>
                </c:pt>
                <c:pt idx="17451" formatCode="0.00">
                  <c:v>-1.772854739203594</c:v>
                </c:pt>
                <c:pt idx="17452" formatCode="0.00">
                  <c:v>-1.772854739203594</c:v>
                </c:pt>
                <c:pt idx="17453" formatCode="0.00">
                  <c:v>-1.772854739203594</c:v>
                </c:pt>
                <c:pt idx="17454" formatCode="0.00">
                  <c:v>-1.8061999694080482</c:v>
                </c:pt>
                <c:pt idx="17455" formatCode="0.00">
                  <c:v>-2.006271350634782</c:v>
                </c:pt>
                <c:pt idx="17456" formatCode="0.00">
                  <c:v>-2.006271350634782</c:v>
                </c:pt>
                <c:pt idx="17457" formatCode="0.00">
                  <c:v>-2.3425024218630321</c:v>
                </c:pt>
                <c:pt idx="17458" formatCode="0.00">
                  <c:v>-2.3897414979860305</c:v>
                </c:pt>
                <c:pt idx="17459" formatCode="0.00">
                  <c:v>-2.3425024218630321</c:v>
                </c:pt>
                <c:pt idx="17460" formatCode="0.00">
                  <c:v>-2.0257227349207136</c:v>
                </c:pt>
                <c:pt idx="17461" formatCode="0.00">
                  <c:v>-2.0257227349207136</c:v>
                </c:pt>
                <c:pt idx="17462" formatCode="0.00">
                  <c:v>-2.0257227349207136</c:v>
                </c:pt>
                <c:pt idx="17463" formatCode="0.00">
                  <c:v>-1.4755264365471814</c:v>
                </c:pt>
                <c:pt idx="17464" formatCode="0.00">
                  <c:v>-2.0257227349207136</c:v>
                </c:pt>
                <c:pt idx="17465" formatCode="0.00">
                  <c:v>-1.4755264365471814</c:v>
                </c:pt>
                <c:pt idx="17466" formatCode="0.00">
                  <c:v>-1.8200938153265687</c:v>
                </c:pt>
                <c:pt idx="17467" formatCode="0.00">
                  <c:v>-1.1643042879722634</c:v>
                </c:pt>
                <c:pt idx="17468" formatCode="0.00">
                  <c:v>-1.8200938153265687</c:v>
                </c:pt>
                <c:pt idx="17469" formatCode="0.00">
                  <c:v>-0.99479936776627753</c:v>
                </c:pt>
                <c:pt idx="17470" formatCode="0.00">
                  <c:v>-0.99479936776627753</c:v>
                </c:pt>
                <c:pt idx="17471" formatCode="0.00">
                  <c:v>0</c:v>
                </c:pt>
                <c:pt idx="17472" formatCode="0.00">
                  <c:v>0</c:v>
                </c:pt>
                <c:pt idx="17473" formatCode="0.00">
                  <c:v>0</c:v>
                </c:pt>
                <c:pt idx="17474" formatCode="0.00">
                  <c:v>0</c:v>
                </c:pt>
                <c:pt idx="17475" formatCode="0.00">
                  <c:v>0</c:v>
                </c:pt>
                <c:pt idx="17476" formatCode="0.00">
                  <c:v>0</c:v>
                </c:pt>
                <c:pt idx="17477" formatCode="0.00">
                  <c:v>0</c:v>
                </c:pt>
                <c:pt idx="17478" formatCode="0.00">
                  <c:v>0</c:v>
                </c:pt>
                <c:pt idx="17479" formatCode="0.00">
                  <c:v>0</c:v>
                </c:pt>
                <c:pt idx="17480" formatCode="0.00">
                  <c:v>0</c:v>
                </c:pt>
                <c:pt idx="17481" formatCode="0.00">
                  <c:v>0</c:v>
                </c:pt>
                <c:pt idx="17482" formatCode="0.00">
                  <c:v>0</c:v>
                </c:pt>
                <c:pt idx="17483" formatCode="0.00">
                  <c:v>0</c:v>
                </c:pt>
                <c:pt idx="17484" formatCode="0.00">
                  <c:v>0</c:v>
                </c:pt>
                <c:pt idx="17485" formatCode="0.00">
                  <c:v>0</c:v>
                </c:pt>
                <c:pt idx="17486" formatCode="0.00">
                  <c:v>0</c:v>
                </c:pt>
                <c:pt idx="17487" formatCode="0.00">
                  <c:v>0</c:v>
                </c:pt>
                <c:pt idx="17488" formatCode="0.00">
                  <c:v>0</c:v>
                </c:pt>
                <c:pt idx="17489" formatCode="0.00">
                  <c:v>0</c:v>
                </c:pt>
                <c:pt idx="17490" formatCode="0.00">
                  <c:v>0</c:v>
                </c:pt>
                <c:pt idx="17491" formatCode="0.00">
                  <c:v>0</c:v>
                </c:pt>
                <c:pt idx="17492" formatCode="0.00">
                  <c:v>0</c:v>
                </c:pt>
                <c:pt idx="17493" formatCode="0.00">
                  <c:v>0</c:v>
                </c:pt>
                <c:pt idx="17494" formatCode="0.00">
                  <c:v>0</c:v>
                </c:pt>
                <c:pt idx="17495" formatCode="0.00">
                  <c:v>0</c:v>
                </c:pt>
                <c:pt idx="17496" formatCode="0.00">
                  <c:v>0</c:v>
                </c:pt>
                <c:pt idx="17497" formatCode="0.00">
                  <c:v>0</c:v>
                </c:pt>
                <c:pt idx="17498" formatCode="0.00">
                  <c:v>0</c:v>
                </c:pt>
                <c:pt idx="17499" formatCode="0.00">
                  <c:v>0</c:v>
                </c:pt>
                <c:pt idx="17500" formatCode="0.00">
                  <c:v>0</c:v>
                </c:pt>
                <c:pt idx="17501" formatCode="0.00">
                  <c:v>0</c:v>
                </c:pt>
                <c:pt idx="17502" formatCode="0.00">
                  <c:v>0</c:v>
                </c:pt>
                <c:pt idx="17503" formatCode="0.00">
                  <c:v>0</c:v>
                </c:pt>
                <c:pt idx="17504" formatCode="0.00">
                  <c:v>0</c:v>
                </c:pt>
                <c:pt idx="17505" formatCode="0.00">
                  <c:v>0</c:v>
                </c:pt>
                <c:pt idx="17506" formatCode="0.00">
                  <c:v>0</c:v>
                </c:pt>
                <c:pt idx="17507" formatCode="0.00">
                  <c:v>0</c:v>
                </c:pt>
                <c:pt idx="17508" formatCode="0.00">
                  <c:v>0</c:v>
                </c:pt>
                <c:pt idx="17509" formatCode="0.00">
                  <c:v>0</c:v>
                </c:pt>
                <c:pt idx="17510" formatCode="0.00">
                  <c:v>0</c:v>
                </c:pt>
                <c:pt idx="17511" formatCode="0.00">
                  <c:v>0</c:v>
                </c:pt>
                <c:pt idx="17512" formatCode="0.00">
                  <c:v>0</c:v>
                </c:pt>
                <c:pt idx="17513" formatCode="0.00">
                  <c:v>0</c:v>
                </c:pt>
                <c:pt idx="17514" formatCode="0.00">
                  <c:v>0</c:v>
                </c:pt>
                <c:pt idx="17515" formatCode="0.00">
                  <c:v>0</c:v>
                </c:pt>
                <c:pt idx="17516" formatCode="0.00">
                  <c:v>0</c:v>
                </c:pt>
                <c:pt idx="17517" formatCode="0.00">
                  <c:v>0</c:v>
                </c:pt>
                <c:pt idx="17518" formatCode="0.00">
                  <c:v>0</c:v>
                </c:pt>
                <c:pt idx="17519" formatCode="0.00">
                  <c:v>0</c:v>
                </c:pt>
                <c:pt idx="17520" formatCode="0.00">
                  <c:v>0</c:v>
                </c:pt>
                <c:pt idx="17521" formatCode="0.00">
                  <c:v>0</c:v>
                </c:pt>
                <c:pt idx="17522" formatCode="0.00">
                  <c:v>0</c:v>
                </c:pt>
                <c:pt idx="17523" formatCode="0.00">
                  <c:v>0</c:v>
                </c:pt>
                <c:pt idx="17524" formatCode="0.00">
                  <c:v>0</c:v>
                </c:pt>
                <c:pt idx="17525" formatCode="0.00">
                  <c:v>0</c:v>
                </c:pt>
                <c:pt idx="17526" formatCode="0.00">
                  <c:v>0</c:v>
                </c:pt>
                <c:pt idx="17527" formatCode="0.00">
                  <c:v>0</c:v>
                </c:pt>
                <c:pt idx="17528" formatCode="0.00">
                  <c:v>0</c:v>
                </c:pt>
                <c:pt idx="17529" formatCode="0.00">
                  <c:v>0</c:v>
                </c:pt>
                <c:pt idx="17530" formatCode="0.00">
                  <c:v>0</c:v>
                </c:pt>
                <c:pt idx="17531" formatCode="0.00">
                  <c:v>0</c:v>
                </c:pt>
                <c:pt idx="17532" formatCode="0.00">
                  <c:v>0</c:v>
                </c:pt>
                <c:pt idx="17533" formatCode="0.00">
                  <c:v>0</c:v>
                </c:pt>
                <c:pt idx="17534" formatCode="0.00">
                  <c:v>0</c:v>
                </c:pt>
                <c:pt idx="17535" formatCode="0.00">
                  <c:v>0</c:v>
                </c:pt>
                <c:pt idx="17536" formatCode="0.00">
                  <c:v>0</c:v>
                </c:pt>
                <c:pt idx="17537" formatCode="0.00">
                  <c:v>0</c:v>
                </c:pt>
                <c:pt idx="17538" formatCode="0.00">
                  <c:v>0</c:v>
                </c:pt>
                <c:pt idx="17539" formatCode="0.00">
                  <c:v>0</c:v>
                </c:pt>
                <c:pt idx="17540" formatCode="0.00">
                  <c:v>0</c:v>
                </c:pt>
                <c:pt idx="17541" formatCode="0.00">
                  <c:v>0</c:v>
                </c:pt>
                <c:pt idx="17542" formatCode="0.00">
                  <c:v>0</c:v>
                </c:pt>
                <c:pt idx="17543" formatCode="0.00">
                  <c:v>0</c:v>
                </c:pt>
                <c:pt idx="17544" formatCode="0.00">
                  <c:v>0</c:v>
                </c:pt>
                <c:pt idx="17545" formatCode="0.00">
                  <c:v>0</c:v>
                </c:pt>
                <c:pt idx="17546" formatCode="0.00">
                  <c:v>0</c:v>
                </c:pt>
                <c:pt idx="17547" formatCode="0.00">
                  <c:v>0</c:v>
                </c:pt>
                <c:pt idx="17548" formatCode="0.00">
                  <c:v>0.58354152857798358</c:v>
                </c:pt>
                <c:pt idx="17549" formatCode="0.00">
                  <c:v>0.73359506449804068</c:v>
                </c:pt>
                <c:pt idx="17550" formatCode="0.00">
                  <c:v>0.73359506449804068</c:v>
                </c:pt>
                <c:pt idx="17551" formatCode="0.00">
                  <c:v>0.73359506449804068</c:v>
                </c:pt>
                <c:pt idx="17552" formatCode="0.00">
                  <c:v>0.73359506449804068</c:v>
                </c:pt>
                <c:pt idx="17553" formatCode="0.00">
                  <c:v>0.7419313720491556</c:v>
                </c:pt>
                <c:pt idx="17554" formatCode="0.00">
                  <c:v>1.3504818232804765</c:v>
                </c:pt>
                <c:pt idx="17555" formatCode="0.00">
                  <c:v>1.7117218171620701</c:v>
                </c:pt>
                <c:pt idx="17556" formatCode="0.00">
                  <c:v>1.3504818232804765</c:v>
                </c:pt>
                <c:pt idx="17557" formatCode="0.00">
                  <c:v>1.3504818232804765</c:v>
                </c:pt>
                <c:pt idx="17558" formatCode="0.00">
                  <c:v>1.3504818232804765</c:v>
                </c:pt>
                <c:pt idx="17559" formatCode="0.00">
                  <c:v>1.347703054096774</c:v>
                </c:pt>
                <c:pt idx="17560" formatCode="0.00">
                  <c:v>1.347703054096774</c:v>
                </c:pt>
                <c:pt idx="17561" formatCode="0.00">
                  <c:v>1.4588538214449585</c:v>
                </c:pt>
                <c:pt idx="17562" formatCode="0.00">
                  <c:v>1.5811196655279658</c:v>
                </c:pt>
                <c:pt idx="17563" formatCode="0.00">
                  <c:v>1.5811196655279658</c:v>
                </c:pt>
                <c:pt idx="17564" formatCode="0.00">
                  <c:v>1.5811196655279658</c:v>
                </c:pt>
                <c:pt idx="17565" formatCode="0.00">
                  <c:v>1.4588538214449585</c:v>
                </c:pt>
                <c:pt idx="17566" formatCode="0.00">
                  <c:v>1.3588181308315979</c:v>
                </c:pt>
                <c:pt idx="17567" formatCode="0.00">
                  <c:v>1.3588181308315979</c:v>
                </c:pt>
                <c:pt idx="17568" formatCode="0.00">
                  <c:v>1.3560393616478903</c:v>
                </c:pt>
                <c:pt idx="17569" formatCode="0.00">
                  <c:v>1.3588181308315979</c:v>
                </c:pt>
                <c:pt idx="17570" formatCode="0.00">
                  <c:v>1.3560393616478903</c:v>
                </c:pt>
                <c:pt idx="17571" formatCode="0.00">
                  <c:v>1.2893489012389761</c:v>
                </c:pt>
                <c:pt idx="17572" formatCode="0.00">
                  <c:v>1.2893489012389761</c:v>
                </c:pt>
                <c:pt idx="17573" formatCode="0.00">
                  <c:v>1.2893489012389761</c:v>
                </c:pt>
                <c:pt idx="17574" formatCode="0.00">
                  <c:v>1.2532249018508146</c:v>
                </c:pt>
                <c:pt idx="17575" formatCode="0.00">
                  <c:v>1.2893489012389761</c:v>
                </c:pt>
                <c:pt idx="17576" formatCode="0.00">
                  <c:v>1.492199051649411</c:v>
                </c:pt>
                <c:pt idx="17577" formatCode="0.00">
                  <c:v>1.2532249018508146</c:v>
                </c:pt>
                <c:pt idx="17578" formatCode="0.00">
                  <c:v>1.3671544383827081</c:v>
                </c:pt>
                <c:pt idx="17579" formatCode="0.00">
                  <c:v>1.3671544383827081</c:v>
                </c:pt>
                <c:pt idx="17580" formatCode="0.00">
                  <c:v>1.3143578238923252</c:v>
                </c:pt>
                <c:pt idx="17581" formatCode="0.00">
                  <c:v>1.3143578238923252</c:v>
                </c:pt>
                <c:pt idx="17582" formatCode="0.00">
                  <c:v>1.3143578238923252</c:v>
                </c:pt>
                <c:pt idx="17583" formatCode="0.00">
                  <c:v>1.2115433640952427</c:v>
                </c:pt>
                <c:pt idx="17584" formatCode="0.00">
                  <c:v>1.103171365930766</c:v>
                </c:pt>
                <c:pt idx="17585" formatCode="0.00">
                  <c:v>1.2115433640952427</c:v>
                </c:pt>
                <c:pt idx="17586" formatCode="0.00">
                  <c:v>1.0726049049100101</c:v>
                </c:pt>
                <c:pt idx="17587" formatCode="0.00">
                  <c:v>1.2115433640952427</c:v>
                </c:pt>
                <c:pt idx="17588" formatCode="0.00">
                  <c:v>1.3421455157293647</c:v>
                </c:pt>
                <c:pt idx="17589" formatCode="0.00">
                  <c:v>1.3421455157293647</c:v>
                </c:pt>
                <c:pt idx="17590" formatCode="0.00">
                  <c:v>1.3421455157293647</c:v>
                </c:pt>
                <c:pt idx="17591" formatCode="0.00">
                  <c:v>1.3421455157293647</c:v>
                </c:pt>
                <c:pt idx="17592" formatCode="0.00">
                  <c:v>1.303242747157501</c:v>
                </c:pt>
                <c:pt idx="17593" formatCode="0.00">
                  <c:v>1.1087289042981623</c:v>
                </c:pt>
                <c:pt idx="17594" formatCode="0.00">
                  <c:v>1.1087289042981623</c:v>
                </c:pt>
                <c:pt idx="17595" formatCode="0.00">
                  <c:v>1.1087289042981623</c:v>
                </c:pt>
                <c:pt idx="17596" formatCode="0.00">
                  <c:v>1.100392596747058</c:v>
                </c:pt>
                <c:pt idx="17597" formatCode="0.00">
                  <c:v>1.1087289042981623</c:v>
                </c:pt>
                <c:pt idx="17598" formatCode="0.00">
                  <c:v>1.3004639779737941</c:v>
                </c:pt>
                <c:pt idx="17599" formatCode="0.00">
                  <c:v>1.3004639779737941</c:v>
                </c:pt>
                <c:pt idx="17600" formatCode="0.00">
                  <c:v>1.2504461326671064</c:v>
                </c:pt>
                <c:pt idx="17601" formatCode="0.00">
                  <c:v>1.2504461326671064</c:v>
                </c:pt>
                <c:pt idx="17602" formatCode="0.00">
                  <c:v>1.2421098251159919</c:v>
                </c:pt>
                <c:pt idx="17603" formatCode="0.00">
                  <c:v>1.2309947483811712</c:v>
                </c:pt>
                <c:pt idx="17604" formatCode="0.00">
                  <c:v>1.2309947483811712</c:v>
                </c:pt>
                <c:pt idx="17605" formatCode="0.00">
                  <c:v>1.2309947483811712</c:v>
                </c:pt>
                <c:pt idx="17606" formatCode="0.00">
                  <c:v>1.2309947483811712</c:v>
                </c:pt>
                <c:pt idx="17607" formatCode="0.00">
                  <c:v>1.2615612094019126</c:v>
                </c:pt>
                <c:pt idx="17608" formatCode="0.00">
                  <c:v>1.2615612094019126</c:v>
                </c:pt>
                <c:pt idx="17609" formatCode="0.00">
                  <c:v>1.2254372100137636</c:v>
                </c:pt>
                <c:pt idx="17610" formatCode="0.00">
                  <c:v>1.2254372100137636</c:v>
                </c:pt>
                <c:pt idx="17611" formatCode="0.00">
                  <c:v>1.2254372100137636</c:v>
                </c:pt>
                <c:pt idx="17612" formatCode="0.00">
                  <c:v>1.2171009024626578</c:v>
                </c:pt>
                <c:pt idx="17613" formatCode="0.00">
                  <c:v>0.80028552490694527</c:v>
                </c:pt>
                <c:pt idx="17614" formatCode="0.00">
                  <c:v>0.80028552490694527</c:v>
                </c:pt>
                <c:pt idx="17615" formatCode="0.00">
                  <c:v>0.80028552490694527</c:v>
                </c:pt>
                <c:pt idx="17616" formatCode="0.00">
                  <c:v>0.80028552490694527</c:v>
                </c:pt>
                <c:pt idx="17617" formatCode="0.00">
                  <c:v>0.84196706266252264</c:v>
                </c:pt>
                <c:pt idx="17618" formatCode="0.00">
                  <c:v>0.87531229286698942</c:v>
                </c:pt>
                <c:pt idx="17619" formatCode="0.00">
                  <c:v>0.87531229286698942</c:v>
                </c:pt>
                <c:pt idx="17620" formatCode="0.00">
                  <c:v>0.87531229286698942</c:v>
                </c:pt>
                <c:pt idx="17621" formatCode="0.00">
                  <c:v>0.87531229286698942</c:v>
                </c:pt>
                <c:pt idx="17622" formatCode="0.00">
                  <c:v>0.80306429409065827</c:v>
                </c:pt>
                <c:pt idx="17623" formatCode="0.00">
                  <c:v>0.80306429409065827</c:v>
                </c:pt>
                <c:pt idx="17624" formatCode="0.00">
                  <c:v>0.80306429409065827</c:v>
                </c:pt>
                <c:pt idx="17625" formatCode="0.00">
                  <c:v>0.80306429409065827</c:v>
                </c:pt>
                <c:pt idx="17626" formatCode="0.00">
                  <c:v>0.7447101412328575</c:v>
                </c:pt>
                <c:pt idx="17627" formatCode="0.00">
                  <c:v>0.81140060164177275</c:v>
                </c:pt>
                <c:pt idx="17628" formatCode="0.00">
                  <c:v>0.81140060164177275</c:v>
                </c:pt>
                <c:pt idx="17629" formatCode="0.00">
                  <c:v>0.81140060164177275</c:v>
                </c:pt>
                <c:pt idx="17630" formatCode="0.00">
                  <c:v>0.75860398715139143</c:v>
                </c:pt>
                <c:pt idx="17631" formatCode="0.00">
                  <c:v>0.81140060164177275</c:v>
                </c:pt>
                <c:pt idx="17632" formatCode="0.00">
                  <c:v>0.84474583184621355</c:v>
                </c:pt>
                <c:pt idx="17633" formatCode="0.00">
                  <c:v>0.75860398715139143</c:v>
                </c:pt>
                <c:pt idx="17634" formatCode="0.00">
                  <c:v>0.75860398715139143</c:v>
                </c:pt>
                <c:pt idx="17635" formatCode="0.00">
                  <c:v>0.84474583184621355</c:v>
                </c:pt>
                <c:pt idx="17636" formatCode="0.00">
                  <c:v>0.7419313720491445</c:v>
                </c:pt>
                <c:pt idx="17637" formatCode="0.00">
                  <c:v>0.70580737266100735</c:v>
                </c:pt>
                <c:pt idx="17638" formatCode="0.00">
                  <c:v>0.7419313720491445</c:v>
                </c:pt>
                <c:pt idx="17639" formatCode="0.00">
                  <c:v>0.89754244633661451</c:v>
                </c:pt>
                <c:pt idx="17640" formatCode="0.00">
                  <c:v>0.89754244633661451</c:v>
                </c:pt>
                <c:pt idx="17641" formatCode="0.00">
                  <c:v>0.89754244633661451</c:v>
                </c:pt>
                <c:pt idx="17642" formatCode="0.00">
                  <c:v>0.89754244633661451</c:v>
                </c:pt>
                <c:pt idx="17643" formatCode="0.00">
                  <c:v>0.91143629225514511</c:v>
                </c:pt>
                <c:pt idx="17644" formatCode="0.00">
                  <c:v>0.47239076122980611</c:v>
                </c:pt>
                <c:pt idx="17645" formatCode="0.00">
                  <c:v>0.45849691531127257</c:v>
                </c:pt>
                <c:pt idx="17646" formatCode="0.00">
                  <c:v>0.47239076122980611</c:v>
                </c:pt>
                <c:pt idx="17647" formatCode="0.00">
                  <c:v>0.62800183551725663</c:v>
                </c:pt>
                <c:pt idx="17648" formatCode="0.00">
                  <c:v>0.53908122163871663</c:v>
                </c:pt>
                <c:pt idx="17649" formatCode="0.00">
                  <c:v>0.62800183551725663</c:v>
                </c:pt>
                <c:pt idx="17650" formatCode="0.00">
                  <c:v>0.78639167898842965</c:v>
                </c:pt>
                <c:pt idx="17651" formatCode="0.00">
                  <c:v>0.78639167898842965</c:v>
                </c:pt>
                <c:pt idx="17652" formatCode="0.00">
                  <c:v>0.78639167898842965</c:v>
                </c:pt>
                <c:pt idx="17653" formatCode="0.00">
                  <c:v>0.78639167898842965</c:v>
                </c:pt>
                <c:pt idx="17654" formatCode="0.00">
                  <c:v>0.59743537449651696</c:v>
                </c:pt>
                <c:pt idx="17655" formatCode="0.00">
                  <c:v>0.42237291592311793</c:v>
                </c:pt>
                <c:pt idx="17656" formatCode="0.00">
                  <c:v>0.47516953041349924</c:v>
                </c:pt>
                <c:pt idx="17657" formatCode="0.00">
                  <c:v>0.47516953041349924</c:v>
                </c:pt>
                <c:pt idx="17658" formatCode="0.00">
                  <c:v>0.47516953041349924</c:v>
                </c:pt>
                <c:pt idx="17659" formatCode="0.00">
                  <c:v>0.50017845306684261</c:v>
                </c:pt>
                <c:pt idx="17660" formatCode="0.00">
                  <c:v>0.53630245245499863</c:v>
                </c:pt>
                <c:pt idx="17661" formatCode="0.00">
                  <c:v>0.53630245245499863</c:v>
                </c:pt>
                <c:pt idx="17662" formatCode="0.00">
                  <c:v>0.50017845306684261</c:v>
                </c:pt>
                <c:pt idx="17663" formatCode="0.00">
                  <c:v>0.53630245245499863</c:v>
                </c:pt>
                <c:pt idx="17664" formatCode="0.00">
                  <c:v>0.58909906694538272</c:v>
                </c:pt>
                <c:pt idx="17665" formatCode="0.00">
                  <c:v>0.42793045429053128</c:v>
                </c:pt>
                <c:pt idx="17666" formatCode="0.00">
                  <c:v>0.58909906694538272</c:v>
                </c:pt>
                <c:pt idx="17667" formatCode="0.00">
                  <c:v>0.60299291286391365</c:v>
                </c:pt>
                <c:pt idx="17668" formatCode="0.00">
                  <c:v>0.60299291286391365</c:v>
                </c:pt>
                <c:pt idx="17669" formatCode="0.00">
                  <c:v>0.60299291286391365</c:v>
                </c:pt>
                <c:pt idx="17670" formatCode="0.00">
                  <c:v>0.60299291286391365</c:v>
                </c:pt>
                <c:pt idx="17671" formatCode="0.00">
                  <c:v>0.43904553102534388</c:v>
                </c:pt>
                <c:pt idx="17672" formatCode="0.00">
                  <c:v>0.43904553102534388</c:v>
                </c:pt>
                <c:pt idx="17673" formatCode="0.00">
                  <c:v>0.30566461020751567</c:v>
                </c:pt>
                <c:pt idx="17674" formatCode="0.00">
                  <c:v>0.25842553408452584</c:v>
                </c:pt>
                <c:pt idx="17675" formatCode="0.00">
                  <c:v>0.25842553408452584</c:v>
                </c:pt>
                <c:pt idx="17676" formatCode="0.00">
                  <c:v>0.33623107122825541</c:v>
                </c:pt>
                <c:pt idx="17677" formatCode="0.00">
                  <c:v>0.33623107122825541</c:v>
                </c:pt>
                <c:pt idx="17678" formatCode="0.00">
                  <c:v>0.39458522408607388</c:v>
                </c:pt>
                <c:pt idx="17679" formatCode="0.00">
                  <c:v>0.39458522408607388</c:v>
                </c:pt>
                <c:pt idx="17680" formatCode="0.00">
                  <c:v>0.5779839902105931</c:v>
                </c:pt>
                <c:pt idx="17681" formatCode="0.00">
                  <c:v>0.5779839902105931</c:v>
                </c:pt>
                <c:pt idx="17682" formatCode="0.00">
                  <c:v>0.40292153163718808</c:v>
                </c:pt>
                <c:pt idx="17683" formatCode="0.00">
                  <c:v>0.3251159944934624</c:v>
                </c:pt>
                <c:pt idx="17684" formatCode="0.00">
                  <c:v>0.3251159944934624</c:v>
                </c:pt>
                <c:pt idx="17685" formatCode="0.00">
                  <c:v>0.3251159944934624</c:v>
                </c:pt>
                <c:pt idx="17686" formatCode="0.00">
                  <c:v>5.8354152857800733E-2</c:v>
                </c:pt>
                <c:pt idx="17687" formatCode="0.00">
                  <c:v>0.3251159944934624</c:v>
                </c:pt>
                <c:pt idx="17688" formatCode="0.00">
                  <c:v>5.8354152857800733E-2</c:v>
                </c:pt>
                <c:pt idx="17689" formatCode="0.00">
                  <c:v>0.35846122469789832</c:v>
                </c:pt>
                <c:pt idx="17690" formatCode="0.00">
                  <c:v>5.5575383674102356E-2</c:v>
                </c:pt>
                <c:pt idx="17691" formatCode="0.00">
                  <c:v>0.31955845612602468</c:v>
                </c:pt>
                <c:pt idx="17692" formatCode="0.00">
                  <c:v>0.31955845612602468</c:v>
                </c:pt>
                <c:pt idx="17693" formatCode="0.00">
                  <c:v>0.31955845612602468</c:v>
                </c:pt>
                <c:pt idx="17694" formatCode="0.00">
                  <c:v>0.31955845612602468</c:v>
                </c:pt>
                <c:pt idx="17695" formatCode="0.00">
                  <c:v>0.37513383980014681</c:v>
                </c:pt>
                <c:pt idx="17696" formatCode="0.00">
                  <c:v>0.37513383980014681</c:v>
                </c:pt>
                <c:pt idx="17697" formatCode="0.00">
                  <c:v>0.3251159944934624</c:v>
                </c:pt>
                <c:pt idx="17698" formatCode="0.00">
                  <c:v>0.3251159944934624</c:v>
                </c:pt>
                <c:pt idx="17699" formatCode="0.00">
                  <c:v>0.18617753530821438</c:v>
                </c:pt>
                <c:pt idx="17700" formatCode="0.00">
                  <c:v>7.2247998776311398E-2</c:v>
                </c:pt>
                <c:pt idx="17701" formatCode="0.00">
                  <c:v>7.224799877633116E-2</c:v>
                </c:pt>
                <c:pt idx="17702" formatCode="0.00">
                  <c:v>7.224799877633116E-2</c:v>
                </c:pt>
                <c:pt idx="17703" formatCode="0.00">
                  <c:v>-0.12226584408301834</c:v>
                </c:pt>
                <c:pt idx="17704" formatCode="0.00">
                  <c:v>6.1132922041499033E-2</c:v>
                </c:pt>
                <c:pt idx="17705" formatCode="0.00">
                  <c:v>7.224799877633116E-2</c:v>
                </c:pt>
                <c:pt idx="17706" formatCode="0.00">
                  <c:v>6.1132922041499033E-2</c:v>
                </c:pt>
                <c:pt idx="17707" formatCode="0.00">
                  <c:v>2.2230153469625466E-2</c:v>
                </c:pt>
                <c:pt idx="17708" formatCode="0.00">
                  <c:v>2.2230153469625466E-2</c:v>
                </c:pt>
                <c:pt idx="17709" formatCode="0.00">
                  <c:v>2.2230153469625466E-2</c:v>
                </c:pt>
                <c:pt idx="17710" formatCode="0.00">
                  <c:v>2.2230153469625466E-2</c:v>
                </c:pt>
                <c:pt idx="17711" formatCode="0.00">
                  <c:v>4.4460306939270437E-2</c:v>
                </c:pt>
                <c:pt idx="17712" formatCode="0.00">
                  <c:v>4.4460306939270437E-2</c:v>
                </c:pt>
                <c:pt idx="17713" formatCode="0.00">
                  <c:v>4.4460306939270437E-2</c:v>
                </c:pt>
                <c:pt idx="17714" formatCode="0.00">
                  <c:v>6.1132922041499033E-2</c:v>
                </c:pt>
                <c:pt idx="17715" formatCode="0.00">
                  <c:v>-8.8920613878540167E-2</c:v>
                </c:pt>
                <c:pt idx="17716" formatCode="0.00">
                  <c:v>-8.8920613878540167E-2</c:v>
                </c:pt>
                <c:pt idx="17717" formatCode="0.00">
                  <c:v>-8.8920613878540167E-2</c:v>
                </c:pt>
                <c:pt idx="17718" formatCode="0.00">
                  <c:v>-6.6690460408914978E-2</c:v>
                </c:pt>
                <c:pt idx="17719" formatCode="0.00">
                  <c:v>-8.8920613878540167E-2</c:v>
                </c:pt>
                <c:pt idx="17720" formatCode="0.00">
                  <c:v>-0.15005353592005868</c:v>
                </c:pt>
                <c:pt idx="17721" formatCode="0.00">
                  <c:v>-0.15005353592005868</c:v>
                </c:pt>
                <c:pt idx="17722" formatCode="0.00">
                  <c:v>-7.5026767960029439E-2</c:v>
                </c:pt>
                <c:pt idx="17723" formatCode="0.00">
                  <c:v>-7.5026767960029439E-2</c:v>
                </c:pt>
                <c:pt idx="17724" formatCode="0.00">
                  <c:v>3.0566461020739535E-2</c:v>
                </c:pt>
                <c:pt idx="17725" formatCode="0.00">
                  <c:v>0.14727476673636136</c:v>
                </c:pt>
                <c:pt idx="17726" formatCode="0.00">
                  <c:v>3.0566461020739535E-2</c:v>
                </c:pt>
                <c:pt idx="17727" formatCode="0.00">
                  <c:v>3.0566461020739535E-2</c:v>
                </c:pt>
                <c:pt idx="17728" formatCode="0.00">
                  <c:v>-0.26676184163565991</c:v>
                </c:pt>
                <c:pt idx="17729" formatCode="0.00">
                  <c:v>-0.26676184163565991</c:v>
                </c:pt>
                <c:pt idx="17730" formatCode="0.00">
                  <c:v>-0.32511599449344314</c:v>
                </c:pt>
                <c:pt idx="17731" formatCode="0.00">
                  <c:v>-0.26676184163565991</c:v>
                </c:pt>
                <c:pt idx="17732" formatCode="0.00">
                  <c:v>0.22785907306378617</c:v>
                </c:pt>
                <c:pt idx="17733" formatCode="0.00">
                  <c:v>0.22785907306378617</c:v>
                </c:pt>
                <c:pt idx="17734" formatCode="0.00">
                  <c:v>-0.13060215163411187</c:v>
                </c:pt>
                <c:pt idx="17735" formatCode="0.00">
                  <c:v>-3.8902768571873872E-2</c:v>
                </c:pt>
                <c:pt idx="17736" formatCode="0.00">
                  <c:v>-0.13060215163411187</c:v>
                </c:pt>
                <c:pt idx="17737" formatCode="0.00">
                  <c:v>-0.13060215163411187</c:v>
                </c:pt>
                <c:pt idx="17738" formatCode="0.00">
                  <c:v>-0.13060215163411187</c:v>
                </c:pt>
                <c:pt idx="17739" formatCode="0.00">
                  <c:v>-0.23341661143118356</c:v>
                </c:pt>
                <c:pt idx="17740" formatCode="0.00">
                  <c:v>-0.26676184163565991</c:v>
                </c:pt>
                <c:pt idx="17741" formatCode="0.00">
                  <c:v>-0.23341661143118356</c:v>
                </c:pt>
                <c:pt idx="17742" formatCode="0.00">
                  <c:v>-0.26676184163565991</c:v>
                </c:pt>
                <c:pt idx="17743" formatCode="0.00">
                  <c:v>-0.26676184163565991</c:v>
                </c:pt>
                <c:pt idx="17744" formatCode="0.00">
                  <c:v>-6.6690460408914978E-2</c:v>
                </c:pt>
                <c:pt idx="17745" formatCode="0.00">
                  <c:v>0.21118645796155752</c:v>
                </c:pt>
                <c:pt idx="17746" formatCode="0.00">
                  <c:v>-6.6690460408914978E-2</c:v>
                </c:pt>
                <c:pt idx="17747" formatCode="0.00">
                  <c:v>3.6123999388155699E-2</c:v>
                </c:pt>
                <c:pt idx="17748" formatCode="0.00">
                  <c:v>3.6123999388155699E-2</c:v>
                </c:pt>
                <c:pt idx="17749" formatCode="0.00">
                  <c:v>3.6123999388155699E-2</c:v>
                </c:pt>
                <c:pt idx="17750" formatCode="0.00">
                  <c:v>-0.34178860959567198</c:v>
                </c:pt>
                <c:pt idx="17751" formatCode="0.00">
                  <c:v>3.6123999388155699E-2</c:v>
                </c:pt>
                <c:pt idx="17752" formatCode="0.00">
                  <c:v>-0.36679753224903239</c:v>
                </c:pt>
                <c:pt idx="17753" formatCode="0.00">
                  <c:v>0.34178860959569135</c:v>
                </c:pt>
                <c:pt idx="17754" formatCode="0.00">
                  <c:v>-0.35846122469789832</c:v>
                </c:pt>
                <c:pt idx="17755" formatCode="0.00">
                  <c:v>-0.11392953653190302</c:v>
                </c:pt>
                <c:pt idx="17756" formatCode="0.00">
                  <c:v>-0.19451384285933007</c:v>
                </c:pt>
                <c:pt idx="17757" formatCode="0.00">
                  <c:v>-0.11392953653190302</c:v>
                </c:pt>
                <c:pt idx="17758" formatCode="0.00">
                  <c:v>-0.19451384285933007</c:v>
                </c:pt>
                <c:pt idx="17759" formatCode="0.00">
                  <c:v>-0.19451384285933007</c:v>
                </c:pt>
                <c:pt idx="17760" formatCode="0.00">
                  <c:v>-0.19451384285933007</c:v>
                </c:pt>
                <c:pt idx="17761" formatCode="0.00">
                  <c:v>-0.20007138122674492</c:v>
                </c:pt>
                <c:pt idx="17762" formatCode="0.00">
                  <c:v>-0.20007138122674492</c:v>
                </c:pt>
                <c:pt idx="17763" formatCode="0.00">
                  <c:v>-0.20007138122674492</c:v>
                </c:pt>
                <c:pt idx="17764" formatCode="0.00">
                  <c:v>-1.9451384285926961E-2</c:v>
                </c:pt>
                <c:pt idx="17765" formatCode="0.00">
                  <c:v>0.10003569061335273</c:v>
                </c:pt>
                <c:pt idx="17766" formatCode="0.00">
                  <c:v>0.10003569061335273</c:v>
                </c:pt>
                <c:pt idx="17767" formatCode="0.00">
                  <c:v>-5.2796614490384926E-2</c:v>
                </c:pt>
                <c:pt idx="17768" formatCode="0.00">
                  <c:v>0.10003569061335273</c:v>
                </c:pt>
                <c:pt idx="17769" formatCode="0.00">
                  <c:v>-5.2796614490384926E-2</c:v>
                </c:pt>
                <c:pt idx="17770" formatCode="0.00">
                  <c:v>-5.2796614490384926E-2</c:v>
                </c:pt>
                <c:pt idx="17771" formatCode="0.00">
                  <c:v>4.1681537755571874E-2</c:v>
                </c:pt>
                <c:pt idx="17772" formatCode="0.00">
                  <c:v>0.12504461326671557</c:v>
                </c:pt>
                <c:pt idx="17773" formatCode="0.00">
                  <c:v>4.1681537755571874E-2</c:v>
                </c:pt>
                <c:pt idx="17774" formatCode="0.00">
                  <c:v>0.18061999694079844</c:v>
                </c:pt>
                <c:pt idx="17775" formatCode="0.00">
                  <c:v>4.1681537755571874E-2</c:v>
                </c:pt>
                <c:pt idx="17776" formatCode="0.00">
                  <c:v>-0.45016060776015648</c:v>
                </c:pt>
                <c:pt idx="17777" formatCode="0.00">
                  <c:v>-0.45016060776015648</c:v>
                </c:pt>
                <c:pt idx="17778" formatCode="0.00">
                  <c:v>-0.22785907306378617</c:v>
                </c:pt>
                <c:pt idx="17779" formatCode="0.00">
                  <c:v>-0.22785907306378617</c:v>
                </c:pt>
                <c:pt idx="17780" formatCode="0.00">
                  <c:v>-0.16950492020598568</c:v>
                </c:pt>
                <c:pt idx="17781" formatCode="0.00">
                  <c:v>-6.1132922041499033E-2</c:v>
                </c:pt>
                <c:pt idx="17782" formatCode="0.00">
                  <c:v>-6.1132922041499033E-2</c:v>
                </c:pt>
                <c:pt idx="17783" formatCode="0.00">
                  <c:v>0.15561107428745521</c:v>
                </c:pt>
                <c:pt idx="17784" formatCode="0.00">
                  <c:v>-4.7239076122968293E-2</c:v>
                </c:pt>
                <c:pt idx="17785" formatCode="0.00">
                  <c:v>0.15561107428745521</c:v>
                </c:pt>
                <c:pt idx="17786" formatCode="0.00">
                  <c:v>-5.5575383674161625E-3</c:v>
                </c:pt>
                <c:pt idx="17787" formatCode="0.00">
                  <c:v>-5.5575383674161625E-3</c:v>
                </c:pt>
                <c:pt idx="17788" formatCode="0.00">
                  <c:v>-5.5575383674161625E-3</c:v>
                </c:pt>
                <c:pt idx="17789" formatCode="0.00">
                  <c:v>0.25008922653341126</c:v>
                </c:pt>
                <c:pt idx="17790" formatCode="0.00">
                  <c:v>-5.5575383674161625E-3</c:v>
                </c:pt>
                <c:pt idx="17791" formatCode="0.00">
                  <c:v>-0.19173507367561085</c:v>
                </c:pt>
                <c:pt idx="17792" formatCode="0.00">
                  <c:v>2.2230153469625466E-2</c:v>
                </c:pt>
                <c:pt idx="17793" formatCode="0.00">
                  <c:v>-0.18061999694079844</c:v>
                </c:pt>
                <c:pt idx="17794" formatCode="0.00">
                  <c:v>-0.18061999694079844</c:v>
                </c:pt>
                <c:pt idx="17795" formatCode="0.00">
                  <c:v>-0.16672615102228749</c:v>
                </c:pt>
                <c:pt idx="17796" formatCode="0.00">
                  <c:v>2.2230153469625466E-2</c:v>
                </c:pt>
                <c:pt idx="17797" formatCode="0.00">
                  <c:v>-0.16672615102228749</c:v>
                </c:pt>
                <c:pt idx="17798" formatCode="0.00">
                  <c:v>7.7805537143728037E-2</c:v>
                </c:pt>
                <c:pt idx="17799" formatCode="0.00">
                  <c:v>-0.15005353592005868</c:v>
                </c:pt>
                <c:pt idx="17800" formatCode="0.00">
                  <c:v>-8.3363075511124027E-2</c:v>
                </c:pt>
                <c:pt idx="17801" formatCode="0.00">
                  <c:v>-0.11115076734818506</c:v>
                </c:pt>
                <c:pt idx="17802" formatCode="0.00">
                  <c:v>-8.3363075511124027E-2</c:v>
                </c:pt>
                <c:pt idx="17803" formatCode="0.00">
                  <c:v>-0.11115076734818506</c:v>
                </c:pt>
                <c:pt idx="17804" formatCode="0.00">
                  <c:v>-0.11115076734818506</c:v>
                </c:pt>
                <c:pt idx="17805" formatCode="0.00">
                  <c:v>-0.11115076734818506</c:v>
                </c:pt>
                <c:pt idx="17806" formatCode="0.00">
                  <c:v>1.6672615102228745E-2</c:v>
                </c:pt>
                <c:pt idx="17807" formatCode="0.00">
                  <c:v>1.1115076734812667E-2</c:v>
                </c:pt>
                <c:pt idx="17808" formatCode="0.00">
                  <c:v>1.1115076734812667E-2</c:v>
                </c:pt>
                <c:pt idx="17809" formatCode="0.00">
                  <c:v>1.1115076734812667E-2</c:v>
                </c:pt>
                <c:pt idx="17810" formatCode="0.00">
                  <c:v>-1.1115076734812667E-2</c:v>
                </c:pt>
                <c:pt idx="17811" formatCode="0.00">
                  <c:v>-0.25564676490082788</c:v>
                </c:pt>
                <c:pt idx="17812" formatCode="0.00">
                  <c:v>-0.25564676490082788</c:v>
                </c:pt>
                <c:pt idx="17813" formatCode="0.00">
                  <c:v>-0.25564676490082788</c:v>
                </c:pt>
                <c:pt idx="17814" formatCode="0.00">
                  <c:v>3.0566461020759279E-2</c:v>
                </c:pt>
                <c:pt idx="17815" formatCode="0.00">
                  <c:v>0.15838984347117444</c:v>
                </c:pt>
                <c:pt idx="17816" formatCode="0.00">
                  <c:v>0.15838984347117444</c:v>
                </c:pt>
                <c:pt idx="17817" formatCode="0.00">
                  <c:v>0.15838984347117444</c:v>
                </c:pt>
                <c:pt idx="17818" formatCode="0.00">
                  <c:v>-0.25564676490082788</c:v>
                </c:pt>
                <c:pt idx="17819" formatCode="0.00">
                  <c:v>-0.35290368633050367</c:v>
                </c:pt>
                <c:pt idx="17820" formatCode="0.00">
                  <c:v>-0.35290368633050367</c:v>
                </c:pt>
                <c:pt idx="17821" formatCode="0.00">
                  <c:v>-0.35290368633050367</c:v>
                </c:pt>
                <c:pt idx="17822" formatCode="0.00">
                  <c:v>-0.21396522714527694</c:v>
                </c:pt>
                <c:pt idx="17823" formatCode="0.00">
                  <c:v>6.3911691225217296E-2</c:v>
                </c:pt>
                <c:pt idx="17824" formatCode="0.00">
                  <c:v>6.3911691225217296E-2</c:v>
                </c:pt>
                <c:pt idx="17825" formatCode="0.00">
                  <c:v>6.3911691225217296E-2</c:v>
                </c:pt>
                <c:pt idx="17826" formatCode="0.00">
                  <c:v>-0.19173507367563059</c:v>
                </c:pt>
                <c:pt idx="17827" formatCode="0.00">
                  <c:v>-0.19173507367563059</c:v>
                </c:pt>
                <c:pt idx="17828" formatCode="0.00">
                  <c:v>-0.23341661143120354</c:v>
                </c:pt>
                <c:pt idx="17829" formatCode="0.00">
                  <c:v>-0.19173507367563059</c:v>
                </c:pt>
                <c:pt idx="17830" formatCode="0.00">
                  <c:v>-0.23341661143120354</c:v>
                </c:pt>
                <c:pt idx="17831" formatCode="0.00">
                  <c:v>-0.23341661143120354</c:v>
                </c:pt>
                <c:pt idx="17832" formatCode="0.00">
                  <c:v>-0.23341661143120354</c:v>
                </c:pt>
                <c:pt idx="17833" formatCode="0.00">
                  <c:v>-0.24453168816599657</c:v>
                </c:pt>
                <c:pt idx="17834" formatCode="0.00">
                  <c:v>-0.24453168816599657</c:v>
                </c:pt>
                <c:pt idx="17835" formatCode="0.00">
                  <c:v>-0.26120430326824562</c:v>
                </c:pt>
                <c:pt idx="17836" formatCode="0.00">
                  <c:v>-7.5026767960029439E-2</c:v>
                </c:pt>
                <c:pt idx="17837" formatCode="0.00">
                  <c:v>-7.5026767960029439E-2</c:v>
                </c:pt>
                <c:pt idx="17838" formatCode="0.00">
                  <c:v>-5.8354152857800733E-2</c:v>
                </c:pt>
                <c:pt idx="17839" formatCode="0.00">
                  <c:v>-7.5026767960029439E-2</c:v>
                </c:pt>
                <c:pt idx="17840" formatCode="0.00">
                  <c:v>-7.5026767960029439E-2</c:v>
                </c:pt>
                <c:pt idx="17841" formatCode="0.00">
                  <c:v>-0.28621322592158677</c:v>
                </c:pt>
                <c:pt idx="17842" formatCode="0.00">
                  <c:v>-0.33900984041197135</c:v>
                </c:pt>
                <c:pt idx="17843" formatCode="0.00">
                  <c:v>-0.33900984041197135</c:v>
                </c:pt>
                <c:pt idx="17844" formatCode="0.00">
                  <c:v>-0.33900984041197135</c:v>
                </c:pt>
                <c:pt idx="17845" formatCode="0.00">
                  <c:v>-0.33900984041197135</c:v>
                </c:pt>
                <c:pt idx="17846" formatCode="0.00">
                  <c:v>-0.32233722530974629</c:v>
                </c:pt>
                <c:pt idx="17847" formatCode="0.00">
                  <c:v>-0.32233722530974629</c:v>
                </c:pt>
                <c:pt idx="17848" formatCode="0.00">
                  <c:v>-0.36401876306531766</c:v>
                </c:pt>
                <c:pt idx="17849" formatCode="0.00">
                  <c:v>-0.38069137816752346</c:v>
                </c:pt>
                <c:pt idx="17850" formatCode="0.00">
                  <c:v>-0.38069137816752346</c:v>
                </c:pt>
                <c:pt idx="17851" formatCode="0.00">
                  <c:v>-0.56964768265946175</c:v>
                </c:pt>
                <c:pt idx="17852" formatCode="0.00">
                  <c:v>-0.56964768265946175</c:v>
                </c:pt>
                <c:pt idx="17853" formatCode="0.00">
                  <c:v>-0.81140060164177275</c:v>
                </c:pt>
                <c:pt idx="17854" formatCode="0.00">
                  <c:v>-0.81140060164177275</c:v>
                </c:pt>
                <c:pt idx="17855" formatCode="0.00">
                  <c:v>-0.83085198592769949</c:v>
                </c:pt>
                <c:pt idx="17856" formatCode="0.00">
                  <c:v>-0.83085198592769949</c:v>
                </c:pt>
                <c:pt idx="17857" formatCode="0.00">
                  <c:v>-1.169861826339671</c:v>
                </c:pt>
                <c:pt idx="17858" formatCode="0.00">
                  <c:v>-0.83085198592769949</c:v>
                </c:pt>
                <c:pt idx="17859" formatCode="0.00">
                  <c:v>-0.639116912252092</c:v>
                </c:pt>
                <c:pt idx="17860" formatCode="0.00">
                  <c:v>-0.639116912252092</c:v>
                </c:pt>
                <c:pt idx="17861" formatCode="0.00">
                  <c:v>-0.639116912252092</c:v>
                </c:pt>
                <c:pt idx="17862" formatCode="0.00">
                  <c:v>-0.639116912252092</c:v>
                </c:pt>
                <c:pt idx="17863" formatCode="0.00">
                  <c:v>-0.79194921735583301</c:v>
                </c:pt>
                <c:pt idx="17864" formatCode="0.00">
                  <c:v>-0.79194921735583301</c:v>
                </c:pt>
                <c:pt idx="17865" formatCode="0.00">
                  <c:v>-0.79194921735583301</c:v>
                </c:pt>
                <c:pt idx="17866" formatCode="0.00">
                  <c:v>-0.79194921735583301</c:v>
                </c:pt>
                <c:pt idx="17867" formatCode="0.00">
                  <c:v>-0.79194921735583301</c:v>
                </c:pt>
                <c:pt idx="17868" formatCode="0.00">
                  <c:v>-0.91421506143884335</c:v>
                </c:pt>
                <c:pt idx="17869" formatCode="0.00">
                  <c:v>-0.91421506143884335</c:v>
                </c:pt>
                <c:pt idx="17870" formatCode="0.00">
                  <c:v>-0.7447101412328575</c:v>
                </c:pt>
                <c:pt idx="17871" formatCode="0.00">
                  <c:v>-0.7447101412328575</c:v>
                </c:pt>
                <c:pt idx="17872" formatCode="0.00">
                  <c:v>-0.7447101412328575</c:v>
                </c:pt>
                <c:pt idx="17873" formatCode="0.00">
                  <c:v>-0.7447101412328575</c:v>
                </c:pt>
                <c:pt idx="17874" formatCode="0.00">
                  <c:v>-1.2337735175648794</c:v>
                </c:pt>
                <c:pt idx="17875" formatCode="0.00">
                  <c:v>-1.3754907459338124</c:v>
                </c:pt>
                <c:pt idx="17876" formatCode="0.00">
                  <c:v>-1.5283230510375692</c:v>
                </c:pt>
                <c:pt idx="17877" formatCode="0.00">
                  <c:v>-1.3754907459338124</c:v>
                </c:pt>
                <c:pt idx="17878" formatCode="0.00">
                  <c:v>-1.3754907459338124</c:v>
                </c:pt>
                <c:pt idx="17879" formatCode="0.00">
                  <c:v>-1.1170652118492859</c:v>
                </c:pt>
                <c:pt idx="17880" formatCode="0.00">
                  <c:v>-1.1170652118492859</c:v>
                </c:pt>
                <c:pt idx="17881" formatCode="0.00">
                  <c:v>-1.1170652118492859</c:v>
                </c:pt>
                <c:pt idx="17882" formatCode="0.00">
                  <c:v>-1.103171365930756</c:v>
                </c:pt>
                <c:pt idx="17883" formatCode="0.00">
                  <c:v>-1.3921633610360482</c:v>
                </c:pt>
                <c:pt idx="17884" formatCode="0.00">
                  <c:v>-1.3921633610360482</c:v>
                </c:pt>
                <c:pt idx="17885" formatCode="0.00">
                  <c:v>-1.3560393616478861</c:v>
                </c:pt>
                <c:pt idx="17886" formatCode="0.00">
                  <c:v>-1.3393667465456558</c:v>
                </c:pt>
                <c:pt idx="17887" formatCode="0.00">
                  <c:v>-1.3393667465456558</c:v>
                </c:pt>
                <c:pt idx="17888" formatCode="0.00">
                  <c:v>-1.2837913628715638</c:v>
                </c:pt>
                <c:pt idx="17889" formatCode="0.00">
                  <c:v>-1.1976495181767286</c:v>
                </c:pt>
                <c:pt idx="17890" formatCode="0.00">
                  <c:v>-1.1976495181767286</c:v>
                </c:pt>
                <c:pt idx="17891" formatCode="0.00">
                  <c:v>-1.1976495181767286</c:v>
                </c:pt>
                <c:pt idx="17892" formatCode="0.00">
                  <c:v>-1.3115790547086055</c:v>
                </c:pt>
                <c:pt idx="17893" formatCode="0.00">
                  <c:v>-1.4755264365471858</c:v>
                </c:pt>
                <c:pt idx="17894" formatCode="0.00">
                  <c:v>-1.4755264365471858</c:v>
                </c:pt>
                <c:pt idx="17895" formatCode="0.00">
                  <c:v>-1.3115790547086055</c:v>
                </c:pt>
                <c:pt idx="17896" formatCode="0.00">
                  <c:v>-1.3115790547086055</c:v>
                </c:pt>
                <c:pt idx="17897" formatCode="0.00">
                  <c:v>-1.3699332075663988</c:v>
                </c:pt>
                <c:pt idx="17898" formatCode="0.00">
                  <c:v>-1.3699332075663988</c:v>
                </c:pt>
                <c:pt idx="17899" formatCode="0.00">
                  <c:v>-1.3893845918523431</c:v>
                </c:pt>
                <c:pt idx="17900" formatCode="0.00">
                  <c:v>-1.458853821444966</c:v>
                </c:pt>
                <c:pt idx="17901" formatCode="0.00">
                  <c:v>-1.5255442818538698</c:v>
                </c:pt>
                <c:pt idx="17902" formatCode="0.00">
                  <c:v>-1.5255442818538698</c:v>
                </c:pt>
                <c:pt idx="17903" formatCode="0.00">
                  <c:v>-1.5255442818538698</c:v>
                </c:pt>
                <c:pt idx="17904" formatCode="0.00">
                  <c:v>-1.5672258196094364</c:v>
                </c:pt>
                <c:pt idx="17905" formatCode="0.00">
                  <c:v>-1.6005710498139003</c:v>
                </c:pt>
                <c:pt idx="17906" formatCode="0.00">
                  <c:v>-1.6005710498139003</c:v>
                </c:pt>
                <c:pt idx="17907" formatCode="0.00">
                  <c:v>-1.639473818385764</c:v>
                </c:pt>
                <c:pt idx="17908" formatCode="0.00">
                  <c:v>-1.7367307398154286</c:v>
                </c:pt>
                <c:pt idx="17909" formatCode="0.00">
                  <c:v>-1.7978636618569372</c:v>
                </c:pt>
                <c:pt idx="17910" formatCode="0.00">
                  <c:v>-1.7978636618569372</c:v>
                </c:pt>
                <c:pt idx="17911" formatCode="0.00">
                  <c:v>-1.7978636618569372</c:v>
                </c:pt>
                <c:pt idx="17912" formatCode="0.00">
                  <c:v>-1.8701116606332551</c:v>
                </c:pt>
                <c:pt idx="17913" formatCode="0.00">
                  <c:v>-1.8423239687962167</c:v>
                </c:pt>
                <c:pt idx="17914" formatCode="0.00">
                  <c:v>-1.7506245857339431</c:v>
                </c:pt>
                <c:pt idx="17915" formatCode="0.00">
                  <c:v>-1.8423239687962167</c:v>
                </c:pt>
                <c:pt idx="17916" formatCode="0.00">
                  <c:v>-1.8617753530821328</c:v>
                </c:pt>
                <c:pt idx="17917" formatCode="0.00">
                  <c:v>-1.8423239687962167</c:v>
                </c:pt>
                <c:pt idx="17918" formatCode="0.00">
                  <c:v>-1.8617753530821328</c:v>
                </c:pt>
                <c:pt idx="17919" formatCode="0.00">
                  <c:v>-1.9506959669606974</c:v>
                </c:pt>
                <c:pt idx="17920" formatCode="0.00">
                  <c:v>-1.9506959669606974</c:v>
                </c:pt>
                <c:pt idx="17921" formatCode="0.00">
                  <c:v>-1.9506959669606974</c:v>
                </c:pt>
                <c:pt idx="17922" formatCode="0.00">
                  <c:v>-1.9506959669606974</c:v>
                </c:pt>
                <c:pt idx="17923" formatCode="0.00">
                  <c:v>-1.7867485851221148</c:v>
                </c:pt>
                <c:pt idx="17924" formatCode="0.00">
                  <c:v>-1.747845816550246</c:v>
                </c:pt>
                <c:pt idx="17925" formatCode="0.00">
                  <c:v>-1.7311732014480172</c:v>
                </c:pt>
                <c:pt idx="17926" formatCode="0.00">
                  <c:v>-1.7172793555294819</c:v>
                </c:pt>
                <c:pt idx="17927" formatCode="0.00">
                  <c:v>-1.7172793555294819</c:v>
                </c:pt>
                <c:pt idx="17928" formatCode="0.00">
                  <c:v>-1.6728190485902221</c:v>
                </c:pt>
                <c:pt idx="17929" formatCode="0.00">
                  <c:v>-1.6533676643042881</c:v>
                </c:pt>
                <c:pt idx="17930" formatCode="0.00">
                  <c:v>-1.6533676643042881</c:v>
                </c:pt>
                <c:pt idx="17931" formatCode="0.00">
                  <c:v>-1.6533676643042881</c:v>
                </c:pt>
                <c:pt idx="17932" formatCode="0.00">
                  <c:v>-1.5477744353235099</c:v>
                </c:pt>
                <c:pt idx="17933" formatCode="0.00">
                  <c:v>-1.5477744353235099</c:v>
                </c:pt>
                <c:pt idx="17934" formatCode="0.00">
                  <c:v>-1.5477744353235099</c:v>
                </c:pt>
                <c:pt idx="17935" formatCode="0.00">
                  <c:v>-1.342145515729364</c:v>
                </c:pt>
                <c:pt idx="17936" formatCode="0.00">
                  <c:v>-1.1281802885841019</c:v>
                </c:pt>
                <c:pt idx="17937" formatCode="0.00">
                  <c:v>-1.1281802885841019</c:v>
                </c:pt>
                <c:pt idx="17938" formatCode="0.00">
                  <c:v>-1.1837556722581959</c:v>
                </c:pt>
                <c:pt idx="17939" formatCode="0.00">
                  <c:v>-1.1281802885841019</c:v>
                </c:pt>
                <c:pt idx="17940" formatCode="0.00">
                  <c:v>-1.1281802885841019</c:v>
                </c:pt>
                <c:pt idx="17941" formatCode="0.00">
                  <c:v>0</c:v>
                </c:pt>
                <c:pt idx="17942" formatCode="0.00">
                  <c:v>0</c:v>
                </c:pt>
                <c:pt idx="17943" formatCode="0.00">
                  <c:v>0</c:v>
                </c:pt>
                <c:pt idx="17944" formatCode="0.00">
                  <c:v>0</c:v>
                </c:pt>
                <c:pt idx="17945" formatCode="0.00">
                  <c:v>0</c:v>
                </c:pt>
                <c:pt idx="17946" formatCode="0.00">
                  <c:v>0</c:v>
                </c:pt>
                <c:pt idx="17947" formatCode="0.00">
                  <c:v>0</c:v>
                </c:pt>
                <c:pt idx="17948" formatCode="0.00">
                  <c:v>0</c:v>
                </c:pt>
                <c:pt idx="17949" formatCode="0.00">
                  <c:v>0</c:v>
                </c:pt>
                <c:pt idx="17950" formatCode="0.00">
                  <c:v>0</c:v>
                </c:pt>
                <c:pt idx="17951" formatCode="0.00">
                  <c:v>0</c:v>
                </c:pt>
                <c:pt idx="17952" formatCode="0.00">
                  <c:v>0</c:v>
                </c:pt>
                <c:pt idx="17953" formatCode="0.00">
                  <c:v>0</c:v>
                </c:pt>
                <c:pt idx="17954" formatCode="0.00">
                  <c:v>0</c:v>
                </c:pt>
                <c:pt idx="17955" formatCode="0.00">
                  <c:v>0</c:v>
                </c:pt>
                <c:pt idx="17956" formatCode="0.00">
                  <c:v>0</c:v>
                </c:pt>
                <c:pt idx="17957" formatCode="0.00">
                  <c:v>0</c:v>
                </c:pt>
                <c:pt idx="17958" formatCode="0.00">
                  <c:v>0</c:v>
                </c:pt>
                <c:pt idx="17959" formatCode="0.00">
                  <c:v>0</c:v>
                </c:pt>
                <c:pt idx="17960" formatCode="0.00">
                  <c:v>0</c:v>
                </c:pt>
                <c:pt idx="17961" formatCode="0.00">
                  <c:v>0</c:v>
                </c:pt>
                <c:pt idx="17962" formatCode="0.00">
                  <c:v>0</c:v>
                </c:pt>
                <c:pt idx="17963" formatCode="0.00">
                  <c:v>0</c:v>
                </c:pt>
                <c:pt idx="17964" formatCode="0.00">
                  <c:v>0</c:v>
                </c:pt>
                <c:pt idx="17965" formatCode="0.00">
                  <c:v>0</c:v>
                </c:pt>
                <c:pt idx="17966" formatCode="0.00">
                  <c:v>0</c:v>
                </c:pt>
                <c:pt idx="17967" formatCode="0.00">
                  <c:v>0</c:v>
                </c:pt>
                <c:pt idx="17968" formatCode="0.00">
                  <c:v>0</c:v>
                </c:pt>
                <c:pt idx="17969" formatCode="0.00">
                  <c:v>0</c:v>
                </c:pt>
                <c:pt idx="17970" formatCode="0.00">
                  <c:v>0</c:v>
                </c:pt>
                <c:pt idx="17971" formatCode="0.00">
                  <c:v>0</c:v>
                </c:pt>
                <c:pt idx="17972" formatCode="0.00">
                  <c:v>0</c:v>
                </c:pt>
                <c:pt idx="17973" formatCode="0.00">
                  <c:v>0</c:v>
                </c:pt>
                <c:pt idx="17974" formatCode="0.00">
                  <c:v>0</c:v>
                </c:pt>
                <c:pt idx="17975" formatCode="0.00">
                  <c:v>0</c:v>
                </c:pt>
                <c:pt idx="17976" formatCode="0.00">
                  <c:v>0</c:v>
                </c:pt>
                <c:pt idx="17977" formatCode="0.00">
                  <c:v>0</c:v>
                </c:pt>
                <c:pt idx="17978" formatCode="0.00">
                  <c:v>0</c:v>
                </c:pt>
                <c:pt idx="17979" formatCode="0.00">
                  <c:v>0</c:v>
                </c:pt>
                <c:pt idx="17980" formatCode="0.00">
                  <c:v>0</c:v>
                </c:pt>
                <c:pt idx="17981" formatCode="0.00">
                  <c:v>0</c:v>
                </c:pt>
                <c:pt idx="17982" formatCode="0.00">
                  <c:v>0</c:v>
                </c:pt>
                <c:pt idx="17983" formatCode="0.00">
                  <c:v>0</c:v>
                </c:pt>
                <c:pt idx="17984" formatCode="0.00">
                  <c:v>0</c:v>
                </c:pt>
                <c:pt idx="17985" formatCode="0.00">
                  <c:v>0</c:v>
                </c:pt>
                <c:pt idx="17986" formatCode="0.00">
                  <c:v>0</c:v>
                </c:pt>
                <c:pt idx="17987" formatCode="0.00">
                  <c:v>0</c:v>
                </c:pt>
                <c:pt idx="17988" formatCode="0.00">
                  <c:v>0</c:v>
                </c:pt>
                <c:pt idx="17989" formatCode="0.00">
                  <c:v>0</c:v>
                </c:pt>
                <c:pt idx="17990" formatCode="0.00">
                  <c:v>0</c:v>
                </c:pt>
                <c:pt idx="17991" formatCode="0.00">
                  <c:v>0</c:v>
                </c:pt>
                <c:pt idx="17992" formatCode="0.00">
                  <c:v>0</c:v>
                </c:pt>
                <c:pt idx="17993" formatCode="0.00">
                  <c:v>0</c:v>
                </c:pt>
                <c:pt idx="17994" formatCode="0.00">
                  <c:v>0</c:v>
                </c:pt>
                <c:pt idx="17995" formatCode="0.00">
                  <c:v>0</c:v>
                </c:pt>
                <c:pt idx="17996" formatCode="0.00">
                  <c:v>0</c:v>
                </c:pt>
                <c:pt idx="17997" formatCode="0.00">
                  <c:v>0</c:v>
                </c:pt>
                <c:pt idx="17998" formatCode="0.00">
                  <c:v>0</c:v>
                </c:pt>
                <c:pt idx="17999" formatCode="0.00">
                  <c:v>0</c:v>
                </c:pt>
                <c:pt idx="18000" formatCode="0.00">
                  <c:v>0</c:v>
                </c:pt>
                <c:pt idx="18001" formatCode="0.00">
                  <c:v>0</c:v>
                </c:pt>
                <c:pt idx="18002" formatCode="0.00">
                  <c:v>0</c:v>
                </c:pt>
                <c:pt idx="18003" formatCode="0.00">
                  <c:v>0</c:v>
                </c:pt>
                <c:pt idx="18004" formatCode="0.00">
                  <c:v>0</c:v>
                </c:pt>
                <c:pt idx="18005" formatCode="0.00">
                  <c:v>0</c:v>
                </c:pt>
                <c:pt idx="18006" formatCode="0.00">
                  <c:v>0</c:v>
                </c:pt>
                <c:pt idx="18007" formatCode="0.00">
                  <c:v>0</c:v>
                </c:pt>
                <c:pt idx="18008" formatCode="0.00">
                  <c:v>0</c:v>
                </c:pt>
                <c:pt idx="18009" formatCode="0.00">
                  <c:v>0</c:v>
                </c:pt>
                <c:pt idx="18010" formatCode="0.00">
                  <c:v>0</c:v>
                </c:pt>
                <c:pt idx="18011" formatCode="0.00">
                  <c:v>0</c:v>
                </c:pt>
                <c:pt idx="18012" formatCode="0.00">
                  <c:v>0</c:v>
                </c:pt>
                <c:pt idx="18013" formatCode="0.00">
                  <c:v>0</c:v>
                </c:pt>
                <c:pt idx="18014" formatCode="0.00">
                  <c:v>0</c:v>
                </c:pt>
                <c:pt idx="18015" formatCode="0.00">
                  <c:v>0</c:v>
                </c:pt>
                <c:pt idx="18016" formatCode="0.00">
                  <c:v>0</c:v>
                </c:pt>
                <c:pt idx="18017" formatCode="0.00">
                  <c:v>0</c:v>
                </c:pt>
                <c:pt idx="18018" formatCode="0.00">
                  <c:v>0</c:v>
                </c:pt>
                <c:pt idx="18019" formatCode="0.00">
                  <c:v>0</c:v>
                </c:pt>
                <c:pt idx="18020" formatCode="0.00">
                  <c:v>0</c:v>
                </c:pt>
                <c:pt idx="18021" formatCode="0.00">
                  <c:v>0</c:v>
                </c:pt>
                <c:pt idx="18022" formatCode="0.00">
                  <c:v>0</c:v>
                </c:pt>
                <c:pt idx="18023" formatCode="0.00">
                  <c:v>0</c:v>
                </c:pt>
                <c:pt idx="18024" formatCode="0.00">
                  <c:v>0</c:v>
                </c:pt>
                <c:pt idx="18025" formatCode="0.00">
                  <c:v>0</c:v>
                </c:pt>
                <c:pt idx="18026" formatCode="0.00">
                  <c:v>0</c:v>
                </c:pt>
                <c:pt idx="18027" formatCode="0.00">
                  <c:v>0</c:v>
                </c:pt>
                <c:pt idx="18028" formatCode="0.00">
                  <c:v>0</c:v>
                </c:pt>
                <c:pt idx="18029" formatCode="0.00">
                  <c:v>0</c:v>
                </c:pt>
                <c:pt idx="18030" formatCode="0.00">
                  <c:v>0</c:v>
                </c:pt>
                <c:pt idx="18031" formatCode="0.00">
                  <c:v>0</c:v>
                </c:pt>
                <c:pt idx="18032" formatCode="0.00">
                  <c:v>0</c:v>
                </c:pt>
                <c:pt idx="18033" formatCode="0.00">
                  <c:v>0</c:v>
                </c:pt>
                <c:pt idx="18034" formatCode="0.00">
                  <c:v>0</c:v>
                </c:pt>
                <c:pt idx="18035" formatCode="0.00">
                  <c:v>0</c:v>
                </c:pt>
                <c:pt idx="18036" formatCode="0.00">
                  <c:v>0</c:v>
                </c:pt>
                <c:pt idx="18037" formatCode="0.00">
                  <c:v>0</c:v>
                </c:pt>
                <c:pt idx="18038" formatCode="0.00">
                  <c:v>0</c:v>
                </c:pt>
                <c:pt idx="18039" formatCode="0.00">
                  <c:v>0</c:v>
                </c:pt>
                <c:pt idx="18040" formatCode="0.00">
                  <c:v>0</c:v>
                </c:pt>
                <c:pt idx="18041" formatCode="0.00">
                  <c:v>0</c:v>
                </c:pt>
                <c:pt idx="18042" formatCode="0.00">
                  <c:v>0</c:v>
                </c:pt>
                <c:pt idx="18043" formatCode="0.00">
                  <c:v>0</c:v>
                </c:pt>
                <c:pt idx="18044" formatCode="0.00">
                  <c:v>0</c:v>
                </c:pt>
                <c:pt idx="18045" formatCode="0.00">
                  <c:v>0</c:v>
                </c:pt>
                <c:pt idx="18046" formatCode="0.00">
                  <c:v>0</c:v>
                </c:pt>
                <c:pt idx="18047" formatCode="0.00">
                  <c:v>0</c:v>
                </c:pt>
                <c:pt idx="18048" formatCode="0.00">
                  <c:v>0</c:v>
                </c:pt>
                <c:pt idx="18049" formatCode="0.00">
                  <c:v>0</c:v>
                </c:pt>
                <c:pt idx="18050" formatCode="0.00">
                  <c:v>0</c:v>
                </c:pt>
                <c:pt idx="18051" formatCode="0.00">
                  <c:v>0</c:v>
                </c:pt>
                <c:pt idx="18052" formatCode="0.00">
                  <c:v>0</c:v>
                </c:pt>
                <c:pt idx="18053" formatCode="0.00">
                  <c:v>0</c:v>
                </c:pt>
                <c:pt idx="18054" formatCode="0.00">
                  <c:v>0</c:v>
                </c:pt>
                <c:pt idx="18055" formatCode="0.00">
                  <c:v>0</c:v>
                </c:pt>
                <c:pt idx="18056" formatCode="0.00">
                  <c:v>0</c:v>
                </c:pt>
                <c:pt idx="18057" formatCode="0.00">
                  <c:v>0</c:v>
                </c:pt>
                <c:pt idx="18058" formatCode="0.00">
                  <c:v>0</c:v>
                </c:pt>
                <c:pt idx="18059" formatCode="0.00">
                  <c:v>0</c:v>
                </c:pt>
                <c:pt idx="18060" formatCode="0.00">
                  <c:v>0</c:v>
                </c:pt>
                <c:pt idx="18061" formatCode="0.00">
                  <c:v>0</c:v>
                </c:pt>
                <c:pt idx="18062" formatCode="0.00">
                  <c:v>0</c:v>
                </c:pt>
                <c:pt idx="18063" formatCode="0.00">
                  <c:v>0</c:v>
                </c:pt>
                <c:pt idx="18064" formatCode="0.00">
                  <c:v>0</c:v>
                </c:pt>
                <c:pt idx="18065" formatCode="0.00">
                  <c:v>0</c:v>
                </c:pt>
                <c:pt idx="18066" formatCode="0.00">
                  <c:v>0</c:v>
                </c:pt>
                <c:pt idx="18067" formatCode="0.00">
                  <c:v>0</c:v>
                </c:pt>
                <c:pt idx="18068" formatCode="0.00">
                  <c:v>0</c:v>
                </c:pt>
                <c:pt idx="18069" formatCode="0.00">
                  <c:v>0</c:v>
                </c:pt>
                <c:pt idx="18070" formatCode="0.00">
                  <c:v>0</c:v>
                </c:pt>
                <c:pt idx="18071" formatCode="0.00">
                  <c:v>0</c:v>
                </c:pt>
                <c:pt idx="18072" formatCode="0.00">
                  <c:v>0</c:v>
                </c:pt>
                <c:pt idx="18073" formatCode="0.00">
                  <c:v>0</c:v>
                </c:pt>
                <c:pt idx="18074" formatCode="0.00">
                  <c:v>0</c:v>
                </c:pt>
                <c:pt idx="18075" formatCode="0.00">
                  <c:v>0</c:v>
                </c:pt>
                <c:pt idx="18076" formatCode="0.00">
                  <c:v>0</c:v>
                </c:pt>
                <c:pt idx="18077" formatCode="0.00">
                  <c:v>0</c:v>
                </c:pt>
                <c:pt idx="18078" formatCode="0.00">
                  <c:v>0</c:v>
                </c:pt>
                <c:pt idx="18079" formatCode="0.00">
                  <c:v>0</c:v>
                </c:pt>
                <c:pt idx="18080" formatCode="0.00">
                  <c:v>0</c:v>
                </c:pt>
                <c:pt idx="18081" formatCode="0.00">
                  <c:v>0</c:v>
                </c:pt>
                <c:pt idx="18082" formatCode="0.00">
                  <c:v>0</c:v>
                </c:pt>
                <c:pt idx="18083" formatCode="0.00">
                  <c:v>0</c:v>
                </c:pt>
                <c:pt idx="18084" formatCode="0.00">
                  <c:v>0</c:v>
                </c:pt>
                <c:pt idx="18085" formatCode="0.00">
                  <c:v>0</c:v>
                </c:pt>
                <c:pt idx="18086" formatCode="0.00">
                  <c:v>0</c:v>
                </c:pt>
                <c:pt idx="18087" formatCode="0.00">
                  <c:v>0</c:v>
                </c:pt>
                <c:pt idx="18088" formatCode="0.00">
                  <c:v>0</c:v>
                </c:pt>
                <c:pt idx="18089" formatCode="0.00">
                  <c:v>0</c:v>
                </c:pt>
                <c:pt idx="18090" formatCode="0.00">
                  <c:v>0</c:v>
                </c:pt>
                <c:pt idx="18091" formatCode="0.00">
                  <c:v>0</c:v>
                </c:pt>
                <c:pt idx="18092" formatCode="0.00">
                  <c:v>0</c:v>
                </c:pt>
                <c:pt idx="18093" formatCode="0.00">
                  <c:v>0</c:v>
                </c:pt>
                <c:pt idx="18094" formatCode="0.00">
                  <c:v>0</c:v>
                </c:pt>
                <c:pt idx="18095" formatCode="0.00">
                  <c:v>0</c:v>
                </c:pt>
                <c:pt idx="18096" formatCode="0.00">
                  <c:v>0.46405445367868198</c:v>
                </c:pt>
                <c:pt idx="18097" formatCode="0.00">
                  <c:v>0.58354152857798358</c:v>
                </c:pt>
                <c:pt idx="18098" formatCode="0.00">
                  <c:v>0.8753122928669762</c:v>
                </c:pt>
                <c:pt idx="18099" formatCode="0.00">
                  <c:v>0.6196655279661456</c:v>
                </c:pt>
                <c:pt idx="18100" formatCode="0.00">
                  <c:v>0.6196655279661456</c:v>
                </c:pt>
                <c:pt idx="18101" formatCode="0.00">
                  <c:v>1.2032070565441224</c:v>
                </c:pt>
                <c:pt idx="18102" formatCode="0.00">
                  <c:v>1.2782338245041551</c:v>
                </c:pt>
                <c:pt idx="18103" formatCode="0.00">
                  <c:v>1.3060215163412041</c:v>
                </c:pt>
                <c:pt idx="18104" formatCode="0.00">
                  <c:v>1.4505175138938526</c:v>
                </c:pt>
                <c:pt idx="18105" formatCode="0.00">
                  <c:v>1.4505175138938526</c:v>
                </c:pt>
                <c:pt idx="18106" formatCode="0.00">
                  <c:v>1.4505175138938526</c:v>
                </c:pt>
                <c:pt idx="18107" formatCode="0.00">
                  <c:v>1.5533319736909199</c:v>
                </c:pt>
                <c:pt idx="18108" formatCode="0.00">
                  <c:v>1.5533319736909199</c:v>
                </c:pt>
                <c:pt idx="18109" formatCode="0.00">
                  <c:v>1.5922347422627834</c:v>
                </c:pt>
                <c:pt idx="18110" formatCode="0.00">
                  <c:v>1.5922347422627834</c:v>
                </c:pt>
                <c:pt idx="18111" formatCode="0.00">
                  <c:v>1.5922347422627834</c:v>
                </c:pt>
                <c:pt idx="18112" formatCode="0.00">
                  <c:v>1.4755264365471763</c:v>
                </c:pt>
                <c:pt idx="18113" formatCode="0.00">
                  <c:v>1.4755264365471763</c:v>
                </c:pt>
                <c:pt idx="18114" formatCode="0.00">
                  <c:v>1.4505175138938537</c:v>
                </c:pt>
                <c:pt idx="18115" formatCode="0.00">
                  <c:v>1.4227298220567954</c:v>
                </c:pt>
                <c:pt idx="18116" formatCode="0.00">
                  <c:v>1.4143935145056858</c:v>
                </c:pt>
                <c:pt idx="18117" formatCode="0.00">
                  <c:v>1.4143935145056858</c:v>
                </c:pt>
                <c:pt idx="18118" formatCode="0.00">
                  <c:v>1.4143935145056858</c:v>
                </c:pt>
                <c:pt idx="18119" formatCode="0.00">
                  <c:v>1.4227298220567954</c:v>
                </c:pt>
                <c:pt idx="18120" formatCode="0.00">
                  <c:v>1.4143935145056858</c:v>
                </c:pt>
                <c:pt idx="18121" formatCode="0.00">
                  <c:v>1.2837913628715678</c:v>
                </c:pt>
                <c:pt idx="18122" formatCode="0.00">
                  <c:v>1.1948707489930201</c:v>
                </c:pt>
                <c:pt idx="18123" formatCode="0.00">
                  <c:v>1.1948707489930201</c:v>
                </c:pt>
                <c:pt idx="18124" formatCode="0.00">
                  <c:v>1.1948707489930201</c:v>
                </c:pt>
                <c:pt idx="18125" formatCode="0.00">
                  <c:v>1.1948707489930201</c:v>
                </c:pt>
                <c:pt idx="18126" formatCode="0.00">
                  <c:v>1.1948707489930201</c:v>
                </c:pt>
                <c:pt idx="18127" formatCode="0.00">
                  <c:v>1.1781981338907948</c:v>
                </c:pt>
                <c:pt idx="18128" formatCode="0.00">
                  <c:v>1.2837913628715638</c:v>
                </c:pt>
                <c:pt idx="18129" formatCode="0.00">
                  <c:v>1.1781981338907948</c:v>
                </c:pt>
                <c:pt idx="18130" formatCode="0.00">
                  <c:v>1.1726405955233801</c:v>
                </c:pt>
                <c:pt idx="18131" formatCode="0.00">
                  <c:v>1.1726405955233801</c:v>
                </c:pt>
                <c:pt idx="18132" formatCode="0.00">
                  <c:v>1.1976495181767186</c:v>
                </c:pt>
                <c:pt idx="18133" formatCode="0.00">
                  <c:v>1.1976495181767186</c:v>
                </c:pt>
                <c:pt idx="18134" formatCode="0.00">
                  <c:v>1.1976495181767186</c:v>
                </c:pt>
                <c:pt idx="18135" formatCode="0.00">
                  <c:v>1.3977208994034558</c:v>
                </c:pt>
                <c:pt idx="18136" formatCode="0.00">
                  <c:v>1.3977208994034558</c:v>
                </c:pt>
                <c:pt idx="18137" formatCode="0.00">
                  <c:v>1.0559322898077779</c:v>
                </c:pt>
                <c:pt idx="18138" formatCode="0.00">
                  <c:v>1.0559322898077779</c:v>
                </c:pt>
                <c:pt idx="18139" formatCode="0.00">
                  <c:v>1.1448529036863506</c:v>
                </c:pt>
                <c:pt idx="18140" formatCode="0.00">
                  <c:v>1.1448529036863506</c:v>
                </c:pt>
                <c:pt idx="18141" formatCode="0.00">
                  <c:v>1.1448529036863506</c:v>
                </c:pt>
                <c:pt idx="18142" formatCode="0.00">
                  <c:v>1.38382705348493</c:v>
                </c:pt>
                <c:pt idx="18143" formatCode="0.00">
                  <c:v>1.38382705348493</c:v>
                </c:pt>
                <c:pt idx="18144" formatCode="0.00">
                  <c:v>1.38382705348493</c:v>
                </c:pt>
                <c:pt idx="18145" formatCode="0.00">
                  <c:v>0.98090552184775337</c:v>
                </c:pt>
                <c:pt idx="18146" formatCode="0.00">
                  <c:v>1.2949064396063765</c:v>
                </c:pt>
                <c:pt idx="18147" formatCode="0.00">
                  <c:v>1.0587110589914859</c:v>
                </c:pt>
                <c:pt idx="18148" formatCode="0.00">
                  <c:v>1.0031356753173859</c:v>
                </c:pt>
                <c:pt idx="18149" formatCode="0.00">
                  <c:v>1.0587110589914859</c:v>
                </c:pt>
                <c:pt idx="18150" formatCode="0.00">
                  <c:v>1.0587110589914859</c:v>
                </c:pt>
                <c:pt idx="18151" formatCode="0.00">
                  <c:v>1.0031356753173859</c:v>
                </c:pt>
                <c:pt idx="18152" formatCode="0.00">
                  <c:v>1.0031356753173859</c:v>
                </c:pt>
                <c:pt idx="18153" formatCode="0.00">
                  <c:v>1.1115076734818703</c:v>
                </c:pt>
                <c:pt idx="18154" formatCode="0.00">
                  <c:v>1.1115076734818703</c:v>
                </c:pt>
                <c:pt idx="18155" formatCode="0.00">
                  <c:v>1.2254372100137734</c:v>
                </c:pt>
                <c:pt idx="18156" formatCode="0.00">
                  <c:v>1.2254372100137734</c:v>
                </c:pt>
                <c:pt idx="18157" formatCode="0.00">
                  <c:v>1.2254372100137734</c:v>
                </c:pt>
                <c:pt idx="18158" formatCode="0.00">
                  <c:v>1.1142864426655785</c:v>
                </c:pt>
                <c:pt idx="18159" formatCode="0.00">
                  <c:v>1.1142864426655785</c:v>
                </c:pt>
                <c:pt idx="18160" formatCode="0.00">
                  <c:v>1.1142864426655785</c:v>
                </c:pt>
                <c:pt idx="18161" formatCode="0.00">
                  <c:v>1.1142864426655785</c:v>
                </c:pt>
                <c:pt idx="18162" formatCode="0.00">
                  <c:v>1.1142864426655785</c:v>
                </c:pt>
                <c:pt idx="18163" formatCode="0.00">
                  <c:v>0.82251567837659856</c:v>
                </c:pt>
                <c:pt idx="18164" formatCode="0.00">
                  <c:v>0.82251567837659856</c:v>
                </c:pt>
                <c:pt idx="18165" formatCode="0.00">
                  <c:v>0.74748891041655585</c:v>
                </c:pt>
                <c:pt idx="18166" formatCode="0.00">
                  <c:v>0.74748891041655585</c:v>
                </c:pt>
                <c:pt idx="18167" formatCode="0.00">
                  <c:v>0.74748891041655585</c:v>
                </c:pt>
                <c:pt idx="18168" formatCode="0.00">
                  <c:v>0.77249783306990361</c:v>
                </c:pt>
                <c:pt idx="18169" formatCode="0.00">
                  <c:v>0.77249783306990361</c:v>
                </c:pt>
                <c:pt idx="18170" formatCode="0.00">
                  <c:v>0.77249783306990361</c:v>
                </c:pt>
                <c:pt idx="18171" formatCode="0.00">
                  <c:v>0.84196706266251264</c:v>
                </c:pt>
                <c:pt idx="18172" formatCode="0.00">
                  <c:v>0.77249783306990361</c:v>
                </c:pt>
                <c:pt idx="18173" formatCode="0.00">
                  <c:v>0.58354152857798636</c:v>
                </c:pt>
                <c:pt idx="18174" formatCode="0.00">
                  <c:v>0.58354152857798636</c:v>
                </c:pt>
                <c:pt idx="18175" formatCode="0.00">
                  <c:v>0.75582521796769575</c:v>
                </c:pt>
                <c:pt idx="18176" formatCode="0.00">
                  <c:v>0.61132922041503135</c:v>
                </c:pt>
                <c:pt idx="18177" formatCode="0.00">
                  <c:v>0.75582521796769575</c:v>
                </c:pt>
                <c:pt idx="18178" formatCode="0.00">
                  <c:v>0.82807321674398571</c:v>
                </c:pt>
                <c:pt idx="18179" formatCode="0.00">
                  <c:v>0.75582521796769575</c:v>
                </c:pt>
                <c:pt idx="18180" formatCode="0.00">
                  <c:v>0.85030337021364621</c:v>
                </c:pt>
                <c:pt idx="18181" formatCode="0.00">
                  <c:v>0.85030337021364621</c:v>
                </c:pt>
                <c:pt idx="18182" formatCode="0.00">
                  <c:v>0.46405445367868697</c:v>
                </c:pt>
                <c:pt idx="18183" formatCode="0.00">
                  <c:v>0.46405445367868697</c:v>
                </c:pt>
                <c:pt idx="18184" formatCode="0.00">
                  <c:v>0.91977259980625481</c:v>
                </c:pt>
                <c:pt idx="18185" formatCode="0.00">
                  <c:v>0.51129352980164877</c:v>
                </c:pt>
                <c:pt idx="18186" formatCode="0.00">
                  <c:v>0.51129352980164877</c:v>
                </c:pt>
                <c:pt idx="18187" formatCode="0.00">
                  <c:v>0.75304644878397264</c:v>
                </c:pt>
                <c:pt idx="18188" formatCode="0.00">
                  <c:v>0.60021414368021508</c:v>
                </c:pt>
                <c:pt idx="18189" formatCode="0.00">
                  <c:v>0.51129352980164877</c:v>
                </c:pt>
                <c:pt idx="18190" formatCode="0.00">
                  <c:v>0.60021414368021508</c:v>
                </c:pt>
                <c:pt idx="18191" formatCode="0.00">
                  <c:v>0.66690460408913654</c:v>
                </c:pt>
                <c:pt idx="18192" formatCode="0.00">
                  <c:v>0.66690460408913654</c:v>
                </c:pt>
                <c:pt idx="18193" formatCode="0.00">
                  <c:v>0.79472798653954746</c:v>
                </c:pt>
                <c:pt idx="18194" formatCode="0.00">
                  <c:v>0.79472798653954746</c:v>
                </c:pt>
                <c:pt idx="18195" formatCode="0.00">
                  <c:v>0.79472798653954746</c:v>
                </c:pt>
                <c:pt idx="18196" formatCode="0.00">
                  <c:v>0.46683322286238516</c:v>
                </c:pt>
                <c:pt idx="18197" formatCode="0.00">
                  <c:v>0.46683322286238516</c:v>
                </c:pt>
                <c:pt idx="18198" formatCode="0.00">
                  <c:v>0.42793045429053128</c:v>
                </c:pt>
                <c:pt idx="18199" formatCode="0.00">
                  <c:v>0.46683322286238516</c:v>
                </c:pt>
                <c:pt idx="18200" formatCode="0.00">
                  <c:v>0.63078060470097463</c:v>
                </c:pt>
                <c:pt idx="18201" formatCode="0.00">
                  <c:v>0.68635598837505696</c:v>
                </c:pt>
                <c:pt idx="18202" formatCode="0.00">
                  <c:v>0.68635598837505696</c:v>
                </c:pt>
                <c:pt idx="18203" formatCode="0.00">
                  <c:v>0.68635598837505696</c:v>
                </c:pt>
                <c:pt idx="18204" formatCode="0.00">
                  <c:v>0.64189568143577247</c:v>
                </c:pt>
                <c:pt idx="18205" formatCode="0.00">
                  <c:v>0.55853260592463838</c:v>
                </c:pt>
                <c:pt idx="18206" formatCode="0.00">
                  <c:v>4.4460306939289922E-2</c:v>
                </c:pt>
                <c:pt idx="18207" formatCode="0.00">
                  <c:v>0.55853260592463838</c:v>
                </c:pt>
                <c:pt idx="18208" formatCode="0.00">
                  <c:v>0.50851476061794987</c:v>
                </c:pt>
                <c:pt idx="18209" formatCode="0.00">
                  <c:v>0.50851476061794987</c:v>
                </c:pt>
                <c:pt idx="18210" formatCode="0.00">
                  <c:v>0.51129352980167131</c:v>
                </c:pt>
                <c:pt idx="18211" formatCode="0.00">
                  <c:v>0.51129352980167131</c:v>
                </c:pt>
                <c:pt idx="18212" formatCode="0.00">
                  <c:v>0.50851476061794987</c:v>
                </c:pt>
                <c:pt idx="18213" formatCode="0.00">
                  <c:v>0.38069137816754506</c:v>
                </c:pt>
                <c:pt idx="18214" formatCode="0.00">
                  <c:v>0.38069137816754506</c:v>
                </c:pt>
                <c:pt idx="18215" formatCode="0.00">
                  <c:v>0.35568245551420213</c:v>
                </c:pt>
                <c:pt idx="18216" formatCode="0.00">
                  <c:v>0.38069137816754506</c:v>
                </c:pt>
                <c:pt idx="18217" formatCode="0.00">
                  <c:v>0.35568245551420213</c:v>
                </c:pt>
                <c:pt idx="18218" formatCode="0.00">
                  <c:v>0.44182430020904562</c:v>
                </c:pt>
                <c:pt idx="18219" formatCode="0.00">
                  <c:v>0.28899199510528689</c:v>
                </c:pt>
                <c:pt idx="18220" formatCode="0.00">
                  <c:v>0.44182430020904562</c:v>
                </c:pt>
                <c:pt idx="18221" formatCode="0.00">
                  <c:v>-6.9469229592613424E-2</c:v>
                </c:pt>
                <c:pt idx="18222" formatCode="0.00">
                  <c:v>-6.9469229592613424E-2</c:v>
                </c:pt>
                <c:pt idx="18223" formatCode="0.00">
                  <c:v>-0.31677968694232805</c:v>
                </c:pt>
                <c:pt idx="18224" formatCode="0.00">
                  <c:v>-6.9469229592613424E-2</c:v>
                </c:pt>
                <c:pt idx="18225" formatCode="0.00">
                  <c:v>-0.11948707489929944</c:v>
                </c:pt>
                <c:pt idx="18226" formatCode="0.00">
                  <c:v>-0.13615969000152819</c:v>
                </c:pt>
                <c:pt idx="18227" formatCode="0.00">
                  <c:v>-0.11948707489929944</c:v>
                </c:pt>
                <c:pt idx="18228" formatCode="0.00">
                  <c:v>-0.11948707489929944</c:v>
                </c:pt>
                <c:pt idx="18229" formatCode="0.00">
                  <c:v>-0.11948707489929944</c:v>
                </c:pt>
                <c:pt idx="18230" formatCode="0.00">
                  <c:v>-0.13615969000152819</c:v>
                </c:pt>
                <c:pt idx="18231" formatCode="0.00">
                  <c:v>-0.18339876612451619</c:v>
                </c:pt>
                <c:pt idx="18232" formatCode="0.00">
                  <c:v>-0.18339876612451619</c:v>
                </c:pt>
                <c:pt idx="18233" formatCode="0.00">
                  <c:v>-0.17784122775710118</c:v>
                </c:pt>
                <c:pt idx="18234" formatCode="0.00">
                  <c:v>-0.17784122775710118</c:v>
                </c:pt>
                <c:pt idx="18235" formatCode="0.00">
                  <c:v>-0.12226584408299827</c:v>
                </c:pt>
                <c:pt idx="18236" formatCode="0.00">
                  <c:v>-0.12226584408299827</c:v>
                </c:pt>
                <c:pt idx="18237" formatCode="0.00">
                  <c:v>-0.12226584408299827</c:v>
                </c:pt>
                <c:pt idx="18238" formatCode="0.00">
                  <c:v>-0.32233722530976555</c:v>
                </c:pt>
                <c:pt idx="18239" formatCode="0.00">
                  <c:v>-0.43070922347422941</c:v>
                </c:pt>
                <c:pt idx="18240" formatCode="0.00">
                  <c:v>-0.43070922347422941</c:v>
                </c:pt>
                <c:pt idx="18241" formatCode="0.00">
                  <c:v>-0.43070922347422941</c:v>
                </c:pt>
                <c:pt idx="18242" formatCode="0.00">
                  <c:v>-0.43070922347422941</c:v>
                </c:pt>
                <c:pt idx="18243" formatCode="0.00">
                  <c:v>-0.25286799571712937</c:v>
                </c:pt>
                <c:pt idx="18244" formatCode="0.00">
                  <c:v>-0.25286799571712937</c:v>
                </c:pt>
                <c:pt idx="18245" formatCode="0.00">
                  <c:v>0.11670830571560123</c:v>
                </c:pt>
                <c:pt idx="18246" formatCode="0.00">
                  <c:v>-0.31122214857493002</c:v>
                </c:pt>
                <c:pt idx="18247" formatCode="0.00">
                  <c:v>-0.31122214857493002</c:v>
                </c:pt>
                <c:pt idx="18248" formatCode="0.00">
                  <c:v>-0.35846122469789832</c:v>
                </c:pt>
                <c:pt idx="18249" formatCode="0.00">
                  <c:v>-0.35846122469789832</c:v>
                </c:pt>
                <c:pt idx="18250" formatCode="0.00">
                  <c:v>-0.35846122469789832</c:v>
                </c:pt>
                <c:pt idx="18251" formatCode="0.00">
                  <c:v>-0.35846122469789832</c:v>
                </c:pt>
                <c:pt idx="18252" formatCode="0.00">
                  <c:v>-0.30844337939123362</c:v>
                </c:pt>
                <c:pt idx="18253" formatCode="0.00">
                  <c:v>-0.21952276551267191</c:v>
                </c:pt>
                <c:pt idx="18254" formatCode="0.00">
                  <c:v>-0.21952276551267191</c:v>
                </c:pt>
                <c:pt idx="18255" formatCode="0.00">
                  <c:v>-0.30288584102379768</c:v>
                </c:pt>
                <c:pt idx="18256" formatCode="0.00">
                  <c:v>-0.30844337939123362</c:v>
                </c:pt>
                <c:pt idx="18257" formatCode="0.00">
                  <c:v>-0.30288584102379768</c:v>
                </c:pt>
                <c:pt idx="18258" formatCode="0.00">
                  <c:v>-0.48628460714833188</c:v>
                </c:pt>
                <c:pt idx="18259" formatCode="0.00">
                  <c:v>-0.61966552796614205</c:v>
                </c:pt>
                <c:pt idx="18260" formatCode="0.00">
                  <c:v>-0.48628460714833188</c:v>
                </c:pt>
                <c:pt idx="18261" formatCode="0.00">
                  <c:v>-0.61966552796614205</c:v>
                </c:pt>
                <c:pt idx="18262" formatCode="0.00">
                  <c:v>-1.0420384438892571</c:v>
                </c:pt>
                <c:pt idx="18263" formatCode="0.00">
                  <c:v>-1.0726049049100181</c:v>
                </c:pt>
                <c:pt idx="18264" formatCode="0.00">
                  <c:v>-1.0726049049100181</c:v>
                </c:pt>
                <c:pt idx="18265" formatCode="0.00">
                  <c:v>-1.0726049049100181</c:v>
                </c:pt>
                <c:pt idx="18266" formatCode="0.00">
                  <c:v>-0.96145413756183162</c:v>
                </c:pt>
                <c:pt idx="18267" formatCode="0.00">
                  <c:v>-0.64745321980318749</c:v>
                </c:pt>
                <c:pt idx="18268" formatCode="0.00">
                  <c:v>-0.64745321980318749</c:v>
                </c:pt>
                <c:pt idx="18269" formatCode="0.00">
                  <c:v>-0.49462091469942937</c:v>
                </c:pt>
                <c:pt idx="18270" formatCode="0.00">
                  <c:v>-0.64745321980318749</c:v>
                </c:pt>
                <c:pt idx="18271" formatCode="0.00">
                  <c:v>-0.83640952429511572</c:v>
                </c:pt>
                <c:pt idx="18272" formatCode="0.00">
                  <c:v>-0.97812675266406368</c:v>
                </c:pt>
                <c:pt idx="18273" formatCode="0.00">
                  <c:v>-0.97812675266406368</c:v>
                </c:pt>
                <c:pt idx="18274" formatCode="0.00">
                  <c:v>-1.0614898281751839</c:v>
                </c:pt>
                <c:pt idx="18275" formatCode="0.00">
                  <c:v>-1.0614898281751839</c:v>
                </c:pt>
                <c:pt idx="18276" formatCode="0.00">
                  <c:v>-0.97812675266406368</c:v>
                </c:pt>
                <c:pt idx="18277" formatCode="0.00">
                  <c:v>-0.68635598837505696</c:v>
                </c:pt>
                <c:pt idx="18278" formatCode="0.00">
                  <c:v>-0.62244429714984506</c:v>
                </c:pt>
                <c:pt idx="18279" formatCode="0.00">
                  <c:v>-0.62244429714984506</c:v>
                </c:pt>
                <c:pt idx="18280" formatCode="0.00">
                  <c:v>-0.68635598837505696</c:v>
                </c:pt>
                <c:pt idx="18281" formatCode="0.00">
                  <c:v>-0.86975475449958151</c:v>
                </c:pt>
                <c:pt idx="18282" formatCode="0.00">
                  <c:v>-0.95867536837812806</c:v>
                </c:pt>
                <c:pt idx="18283" formatCode="0.00">
                  <c:v>-0.95867536837812806</c:v>
                </c:pt>
                <c:pt idx="18284" formatCode="0.00">
                  <c:v>-0.95867536837812806</c:v>
                </c:pt>
                <c:pt idx="18285" formatCode="0.00">
                  <c:v>-0.80584306327436661</c:v>
                </c:pt>
                <c:pt idx="18286" formatCode="0.00">
                  <c:v>-0.80028552490693539</c:v>
                </c:pt>
                <c:pt idx="18287" formatCode="0.00">
                  <c:v>-0.80028552490693539</c:v>
                </c:pt>
                <c:pt idx="18288" formatCode="0.00">
                  <c:v>-0.80584306327436661</c:v>
                </c:pt>
                <c:pt idx="18289" formatCode="0.00">
                  <c:v>-0.75582521796767665</c:v>
                </c:pt>
                <c:pt idx="18290" formatCode="0.00">
                  <c:v>-0.74748891041656562</c:v>
                </c:pt>
                <c:pt idx="18291" formatCode="0.00">
                  <c:v>-0.74748891041656562</c:v>
                </c:pt>
                <c:pt idx="18292" formatCode="0.00">
                  <c:v>-0.74748891041656562</c:v>
                </c:pt>
                <c:pt idx="18293" formatCode="0.00">
                  <c:v>-0.65023198898689161</c:v>
                </c:pt>
                <c:pt idx="18294" formatCode="0.00">
                  <c:v>-0.74748891041656562</c:v>
                </c:pt>
                <c:pt idx="18295" formatCode="0.00">
                  <c:v>-0.9364452149084842</c:v>
                </c:pt>
                <c:pt idx="18296" formatCode="0.00">
                  <c:v>-1.103171365930756</c:v>
                </c:pt>
                <c:pt idx="18297" formatCode="0.00">
                  <c:v>-1.128180288584099</c:v>
                </c:pt>
                <c:pt idx="18298" formatCode="0.00">
                  <c:v>-1.2726762861367515</c:v>
                </c:pt>
                <c:pt idx="18299" formatCode="0.00">
                  <c:v>-1.128180288584099</c:v>
                </c:pt>
                <c:pt idx="18300" formatCode="0.00">
                  <c:v>-1.2726762861367515</c:v>
                </c:pt>
                <c:pt idx="18301" formatCode="0.00">
                  <c:v>-1.2976852087900848</c:v>
                </c:pt>
                <c:pt idx="18302" formatCode="0.00">
                  <c:v>-1.2976852087900848</c:v>
                </c:pt>
                <c:pt idx="18303" formatCode="0.00">
                  <c:v>-1.2976852087900848</c:v>
                </c:pt>
                <c:pt idx="18304" formatCode="0.00">
                  <c:v>-1.2976852087900848</c:v>
                </c:pt>
                <c:pt idx="18305" formatCode="0.00">
                  <c:v>-1.222658440830066</c:v>
                </c:pt>
                <c:pt idx="18306" formatCode="0.00">
                  <c:v>-1.222658440830066</c:v>
                </c:pt>
                <c:pt idx="18307" formatCode="0.00">
                  <c:v>-1.222658440830066</c:v>
                </c:pt>
                <c:pt idx="18308" formatCode="0.00">
                  <c:v>-1.222658440830066</c:v>
                </c:pt>
                <c:pt idx="18309" formatCode="0.00">
                  <c:v>-1.5505532045072141</c:v>
                </c:pt>
                <c:pt idx="18310" formatCode="0.00">
                  <c:v>-1.5505532045072141</c:v>
                </c:pt>
                <c:pt idx="18311" formatCode="0.00">
                  <c:v>-1.1837556722582021</c:v>
                </c:pt>
                <c:pt idx="18312" formatCode="0.00">
                  <c:v>-1.1837556722582021</c:v>
                </c:pt>
                <c:pt idx="18313" formatCode="0.00">
                  <c:v>-1.0503747514403716</c:v>
                </c:pt>
                <c:pt idx="18314" formatCode="0.00">
                  <c:v>-1.0475959822566634</c:v>
                </c:pt>
                <c:pt idx="18315" formatCode="0.00">
                  <c:v>-1.0475959822566634</c:v>
                </c:pt>
                <c:pt idx="18316" formatCode="0.00">
                  <c:v>-1.0475959822566634</c:v>
                </c:pt>
                <c:pt idx="18317" formatCode="0.00">
                  <c:v>-0.96423290674552953</c:v>
                </c:pt>
                <c:pt idx="18318" formatCode="0.00">
                  <c:v>-0.57242645184316387</c:v>
                </c:pt>
                <c:pt idx="18319" formatCode="0.00">
                  <c:v>-0.41403660837200251</c:v>
                </c:pt>
                <c:pt idx="18320" formatCode="0.00">
                  <c:v>-0.20562891959415122</c:v>
                </c:pt>
                <c:pt idx="18321" formatCode="0.00">
                  <c:v>-0.20562891959415122</c:v>
                </c:pt>
                <c:pt idx="18322" formatCode="0.00">
                  <c:v>-0.20562891959415122</c:v>
                </c:pt>
                <c:pt idx="18323" formatCode="0.00">
                  <c:v>-0.20840768877785051</c:v>
                </c:pt>
                <c:pt idx="18324" formatCode="0.00">
                  <c:v>-0.27231938000305794</c:v>
                </c:pt>
                <c:pt idx="18325" formatCode="0.00">
                  <c:v>-0.29732830265641175</c:v>
                </c:pt>
                <c:pt idx="18326" formatCode="0.00">
                  <c:v>-0.52796614490389349</c:v>
                </c:pt>
                <c:pt idx="18327" formatCode="0.00">
                  <c:v>-0.65856829653801174</c:v>
                </c:pt>
                <c:pt idx="18328" formatCode="0.00">
                  <c:v>-0.68079845000764094</c:v>
                </c:pt>
                <c:pt idx="18329" formatCode="0.00">
                  <c:v>-0.65856829653801174</c:v>
                </c:pt>
                <c:pt idx="18330" formatCode="0.00">
                  <c:v>-0.65856829653801174</c:v>
                </c:pt>
                <c:pt idx="18331" formatCode="0.00">
                  <c:v>-0.64189568143579412</c:v>
                </c:pt>
                <c:pt idx="18332" formatCode="0.00">
                  <c:v>-0.5224086065364818</c:v>
                </c:pt>
                <c:pt idx="18333" formatCode="0.00">
                  <c:v>-0.45571814612757255</c:v>
                </c:pt>
                <c:pt idx="18334" formatCode="0.00">
                  <c:v>-0.43904553102534388</c:v>
                </c:pt>
                <c:pt idx="18335" formatCode="0.00">
                  <c:v>-6.6690460408905111E-2</c:v>
                </c:pt>
                <c:pt idx="18336" formatCode="0.00">
                  <c:v>0</c:v>
                </c:pt>
                <c:pt idx="18337" formatCode="0.00">
                  <c:v>0.1472747667363507</c:v>
                </c:pt>
                <c:pt idx="18338" formatCode="0.00">
                  <c:v>0.1472747667363507</c:v>
                </c:pt>
                <c:pt idx="18339" formatCode="0.00">
                  <c:v>0.1472747667363507</c:v>
                </c:pt>
                <c:pt idx="18340" formatCode="0.00">
                  <c:v>-1.6672615102228745E-2</c:v>
                </c:pt>
                <c:pt idx="18341" formatCode="0.00">
                  <c:v>-1.6672615102228745E-2</c:v>
                </c:pt>
                <c:pt idx="18342" formatCode="0.00">
                  <c:v>-1.6672615102228745E-2</c:v>
                </c:pt>
                <c:pt idx="18343" formatCode="0.00">
                  <c:v>-2.7787691837080808E-3</c:v>
                </c:pt>
                <c:pt idx="18344" formatCode="0.00">
                  <c:v>8.892061387855002E-2</c:v>
                </c:pt>
                <c:pt idx="18345" formatCode="0.00">
                  <c:v>0.35290368633049413</c:v>
                </c:pt>
                <c:pt idx="18346" formatCode="0.00">
                  <c:v>0.3890276857186617</c:v>
                </c:pt>
                <c:pt idx="18347" formatCode="0.00">
                  <c:v>0.3890276857186617</c:v>
                </c:pt>
                <c:pt idx="18348" formatCode="0.00">
                  <c:v>0.41959414673940731</c:v>
                </c:pt>
                <c:pt idx="18349" formatCode="0.00">
                  <c:v>0.41959414673940731</c:v>
                </c:pt>
                <c:pt idx="18350" formatCode="0.00">
                  <c:v>0.33623107122827484</c:v>
                </c:pt>
                <c:pt idx="18351" formatCode="0.00">
                  <c:v>0.33067353286085988</c:v>
                </c:pt>
                <c:pt idx="18352" formatCode="0.00">
                  <c:v>0.22785907306378617</c:v>
                </c:pt>
                <c:pt idx="18353" formatCode="0.00">
                  <c:v>0.18895630449191425</c:v>
                </c:pt>
                <c:pt idx="18354" formatCode="0.00">
                  <c:v>0.18895630449191425</c:v>
                </c:pt>
                <c:pt idx="18355" formatCode="0.00">
                  <c:v>0.18895630449191425</c:v>
                </c:pt>
                <c:pt idx="18356" formatCode="0.00">
                  <c:v>0.18895630449191425</c:v>
                </c:pt>
                <c:pt idx="18357" formatCode="0.00">
                  <c:v>0.18895630449191425</c:v>
                </c:pt>
                <c:pt idx="18358" formatCode="0.00">
                  <c:v>0.1750624585734033</c:v>
                </c:pt>
                <c:pt idx="18359" formatCode="0.00">
                  <c:v>0.1750624585734033</c:v>
                </c:pt>
                <c:pt idx="18360" formatCode="0.00">
                  <c:v>0.13060215163412189</c:v>
                </c:pt>
                <c:pt idx="18361" formatCode="0.00">
                  <c:v>0.13060215163412189</c:v>
                </c:pt>
                <c:pt idx="18362" formatCode="0.00">
                  <c:v>0.12504461326671557</c:v>
                </c:pt>
                <c:pt idx="18363" formatCode="0.00">
                  <c:v>7.5026767960019503E-2</c:v>
                </c:pt>
                <c:pt idx="18364" formatCode="0.00">
                  <c:v>-0.10003569061337246</c:v>
                </c:pt>
                <c:pt idx="18365" formatCode="0.00">
                  <c:v>-9.1699383062258097E-2</c:v>
                </c:pt>
                <c:pt idx="18366" formatCode="0.00">
                  <c:v>-9.1699383062258097E-2</c:v>
                </c:pt>
                <c:pt idx="18367" formatCode="0.00">
                  <c:v>-9.1699383062258097E-2</c:v>
                </c:pt>
                <c:pt idx="18368" formatCode="0.00">
                  <c:v>0.18339876612450634</c:v>
                </c:pt>
                <c:pt idx="18369" formatCode="0.00">
                  <c:v>0.18339876612450634</c:v>
                </c:pt>
                <c:pt idx="18370" formatCode="0.00">
                  <c:v>0.18339876612450634</c:v>
                </c:pt>
                <c:pt idx="18371" formatCode="0.00">
                  <c:v>0.18339876612450634</c:v>
                </c:pt>
                <c:pt idx="18372" formatCode="0.00">
                  <c:v>3.0566461020749398E-2</c:v>
                </c:pt>
                <c:pt idx="18373" formatCode="0.00">
                  <c:v>3.0566461020749398E-2</c:v>
                </c:pt>
                <c:pt idx="18374" formatCode="0.00">
                  <c:v>-0.18617753530821438</c:v>
                </c:pt>
                <c:pt idx="18375" formatCode="0.00">
                  <c:v>-0.30844337939121408</c:v>
                </c:pt>
                <c:pt idx="18376" formatCode="0.00">
                  <c:v>-0.30844337939121408</c:v>
                </c:pt>
                <c:pt idx="18377" formatCode="0.00">
                  <c:v>-0.1917350736756207</c:v>
                </c:pt>
                <c:pt idx="18378" formatCode="0.00">
                  <c:v>-0.1917350736756207</c:v>
                </c:pt>
                <c:pt idx="18379" formatCode="0.00">
                  <c:v>-0.1917350736756207</c:v>
                </c:pt>
                <c:pt idx="18380" formatCode="0.00">
                  <c:v>-0.13060215163412189</c:v>
                </c:pt>
                <c:pt idx="18381" formatCode="0.00">
                  <c:v>-0.1917350736756207</c:v>
                </c:pt>
                <c:pt idx="18382" formatCode="0.00">
                  <c:v>-0.48906337633202224</c:v>
                </c:pt>
                <c:pt idx="18383" formatCode="0.00">
                  <c:v>-0.53908122163870664</c:v>
                </c:pt>
                <c:pt idx="18384" formatCode="0.00">
                  <c:v>-0.48906337633202224</c:v>
                </c:pt>
                <c:pt idx="18385" formatCode="0.00">
                  <c:v>-0.60299291286391365</c:v>
                </c:pt>
                <c:pt idx="18386" formatCode="0.00">
                  <c:v>-0.58076275939427757</c:v>
                </c:pt>
                <c:pt idx="18387" formatCode="0.00">
                  <c:v>-0.60299291286391365</c:v>
                </c:pt>
                <c:pt idx="18388" formatCode="0.00">
                  <c:v>-0.60299291286391365</c:v>
                </c:pt>
                <c:pt idx="18389" formatCode="0.00">
                  <c:v>-0.79472798653954746</c:v>
                </c:pt>
                <c:pt idx="18390" formatCode="0.00">
                  <c:v>-0.82529444756029247</c:v>
                </c:pt>
                <c:pt idx="18391" formatCode="0.00">
                  <c:v>-0.84474583184622565</c:v>
                </c:pt>
                <c:pt idx="18392" formatCode="0.00">
                  <c:v>-0.95311783001070693</c:v>
                </c:pt>
                <c:pt idx="18393" formatCode="0.00">
                  <c:v>-0.95311783001070693</c:v>
                </c:pt>
                <c:pt idx="18394" formatCode="0.00">
                  <c:v>-1.1365165961352199</c:v>
                </c:pt>
                <c:pt idx="18395" formatCode="0.00">
                  <c:v>-1.358818130831603</c:v>
                </c:pt>
                <c:pt idx="18396" formatCode="0.00">
                  <c:v>-1.1365165961352199</c:v>
                </c:pt>
                <c:pt idx="18397" formatCode="0.00">
                  <c:v>-1.4810839749146021</c:v>
                </c:pt>
                <c:pt idx="18398" formatCode="0.00">
                  <c:v>-1.4810839749146021</c:v>
                </c:pt>
                <c:pt idx="18399" formatCode="0.00">
                  <c:v>-1.2615612094019224</c:v>
                </c:pt>
                <c:pt idx="18400" formatCode="0.00">
                  <c:v>-1.2615612094019224</c:v>
                </c:pt>
                <c:pt idx="18401" formatCode="0.00">
                  <c:v>-1.3893845918523431</c:v>
                </c:pt>
                <c:pt idx="18402" formatCode="0.00">
                  <c:v>-1.3477030540967709</c:v>
                </c:pt>
                <c:pt idx="18403" formatCode="0.00">
                  <c:v>-1.3893845918523431</c:v>
                </c:pt>
                <c:pt idx="18404" formatCode="0.00">
                  <c:v>-1.3893845918523431</c:v>
                </c:pt>
                <c:pt idx="18405" formatCode="0.00">
                  <c:v>-1.3893845918523402</c:v>
                </c:pt>
                <c:pt idx="18406" formatCode="0.00">
                  <c:v>-1.3893845918523402</c:v>
                </c:pt>
                <c:pt idx="18407" formatCode="0.00">
                  <c:v>-1.4560750522612553</c:v>
                </c:pt>
                <c:pt idx="18408" formatCode="0.00">
                  <c:v>-1.4560750522612553</c:v>
                </c:pt>
                <c:pt idx="18409" formatCode="0.00">
                  <c:v>-1.4560750522612553</c:v>
                </c:pt>
                <c:pt idx="18410" formatCode="0.00">
                  <c:v>-1.4560750522612553</c:v>
                </c:pt>
                <c:pt idx="18411" formatCode="0.00">
                  <c:v>-1.4560750522612553</c:v>
                </c:pt>
                <c:pt idx="18412" formatCode="0.00">
                  <c:v>-1.4783052057308919</c:v>
                </c:pt>
                <c:pt idx="18413" formatCode="0.00">
                  <c:v>-1.3671544383827061</c:v>
                </c:pt>
                <c:pt idx="18414" formatCode="0.00">
                  <c:v>-1.2532249018508119</c:v>
                </c:pt>
                <c:pt idx="18415" formatCode="0.00">
                  <c:v>-1.2532249018508119</c:v>
                </c:pt>
                <c:pt idx="18416" formatCode="0.00">
                  <c:v>-1.2254372100137672</c:v>
                </c:pt>
                <c:pt idx="18417" formatCode="0.00">
                  <c:v>-1.0670473665426001</c:v>
                </c:pt>
                <c:pt idx="18418" formatCode="0.00">
                  <c:v>-1.0475959822566672</c:v>
                </c:pt>
                <c:pt idx="18419" formatCode="0.00">
                  <c:v>-1.0114719828685053</c:v>
                </c:pt>
                <c:pt idx="18420" formatCode="0.00">
                  <c:v>-0.95589659919441261</c:v>
                </c:pt>
                <c:pt idx="18421" formatCode="0.00">
                  <c:v>-0.95589659919441261</c:v>
                </c:pt>
                <c:pt idx="18422" formatCode="0.00">
                  <c:v>-0.95589659919441261</c:v>
                </c:pt>
                <c:pt idx="18423" formatCode="0.00">
                  <c:v>-0.95589659919441261</c:v>
                </c:pt>
                <c:pt idx="18424" formatCode="0.00">
                  <c:v>-0.95589659919441261</c:v>
                </c:pt>
                <c:pt idx="18425" formatCode="0.00">
                  <c:v>0</c:v>
                </c:pt>
                <c:pt idx="18426" formatCode="0.00">
                  <c:v>0</c:v>
                </c:pt>
                <c:pt idx="18427" formatCode="0.00">
                  <c:v>0</c:v>
                </c:pt>
                <c:pt idx="18428" formatCode="0.00">
                  <c:v>0</c:v>
                </c:pt>
                <c:pt idx="18429" formatCode="0.00">
                  <c:v>0</c:v>
                </c:pt>
                <c:pt idx="18430" formatCode="0.00">
                  <c:v>0</c:v>
                </c:pt>
                <c:pt idx="18431" formatCode="0.00">
                  <c:v>0</c:v>
                </c:pt>
                <c:pt idx="18432" formatCode="0.00">
                  <c:v>0</c:v>
                </c:pt>
                <c:pt idx="18433" formatCode="0.00">
                  <c:v>0</c:v>
                </c:pt>
                <c:pt idx="18434" formatCode="0.00">
                  <c:v>0</c:v>
                </c:pt>
                <c:pt idx="18435" formatCode="0.00">
                  <c:v>0</c:v>
                </c:pt>
                <c:pt idx="18436" formatCode="0.00">
                  <c:v>0</c:v>
                </c:pt>
                <c:pt idx="18437" formatCode="0.00">
                  <c:v>0</c:v>
                </c:pt>
                <c:pt idx="18438" formatCode="0.00">
                  <c:v>0</c:v>
                </c:pt>
                <c:pt idx="18439" formatCode="0.00">
                  <c:v>0</c:v>
                </c:pt>
                <c:pt idx="18440" formatCode="0.00">
                  <c:v>0</c:v>
                </c:pt>
                <c:pt idx="18441" formatCode="0.00">
                  <c:v>0</c:v>
                </c:pt>
                <c:pt idx="18442" formatCode="0.00">
                  <c:v>0</c:v>
                </c:pt>
                <c:pt idx="18443" formatCode="0.00">
                  <c:v>0</c:v>
                </c:pt>
                <c:pt idx="18444" formatCode="0.00">
                  <c:v>0</c:v>
                </c:pt>
                <c:pt idx="18445" formatCode="0.00">
                  <c:v>0</c:v>
                </c:pt>
                <c:pt idx="18446" formatCode="0.00">
                  <c:v>0</c:v>
                </c:pt>
                <c:pt idx="18447" formatCode="0.00">
                  <c:v>0</c:v>
                </c:pt>
                <c:pt idx="18448" formatCode="0.00">
                  <c:v>0</c:v>
                </c:pt>
                <c:pt idx="18449" formatCode="0.00">
                  <c:v>0</c:v>
                </c:pt>
                <c:pt idx="18450" formatCode="0.00">
                  <c:v>0</c:v>
                </c:pt>
                <c:pt idx="18451" formatCode="0.00">
                  <c:v>0</c:v>
                </c:pt>
                <c:pt idx="18452" formatCode="0.00">
                  <c:v>0</c:v>
                </c:pt>
                <c:pt idx="18453" formatCode="0.00">
                  <c:v>0</c:v>
                </c:pt>
                <c:pt idx="18454" formatCode="0.00">
                  <c:v>0</c:v>
                </c:pt>
                <c:pt idx="18455" formatCode="0.00">
                  <c:v>0</c:v>
                </c:pt>
                <c:pt idx="18456" formatCode="0.00">
                  <c:v>0</c:v>
                </c:pt>
                <c:pt idx="18457" formatCode="0.00">
                  <c:v>0</c:v>
                </c:pt>
                <c:pt idx="18458" formatCode="0.00">
                  <c:v>0</c:v>
                </c:pt>
                <c:pt idx="18459" formatCode="0.00">
                  <c:v>0</c:v>
                </c:pt>
                <c:pt idx="18460" formatCode="0.00">
                  <c:v>0</c:v>
                </c:pt>
                <c:pt idx="18461" formatCode="0.00">
                  <c:v>0</c:v>
                </c:pt>
                <c:pt idx="18462" formatCode="0.00">
                  <c:v>0</c:v>
                </c:pt>
                <c:pt idx="18463" formatCode="0.00">
                  <c:v>0</c:v>
                </c:pt>
                <c:pt idx="18464" formatCode="0.00">
                  <c:v>0</c:v>
                </c:pt>
                <c:pt idx="18465" formatCode="0.00">
                  <c:v>0</c:v>
                </c:pt>
                <c:pt idx="18466" formatCode="0.00">
                  <c:v>0</c:v>
                </c:pt>
                <c:pt idx="18467" formatCode="0.00">
                  <c:v>0</c:v>
                </c:pt>
                <c:pt idx="18468" formatCode="0.00">
                  <c:v>0</c:v>
                </c:pt>
                <c:pt idx="18469" formatCode="0.00">
                  <c:v>0</c:v>
                </c:pt>
                <c:pt idx="18470" formatCode="0.00">
                  <c:v>0</c:v>
                </c:pt>
                <c:pt idx="18471" formatCode="0.00">
                  <c:v>0</c:v>
                </c:pt>
                <c:pt idx="18472" formatCode="0.00">
                  <c:v>0</c:v>
                </c:pt>
                <c:pt idx="18473" formatCode="0.00">
                  <c:v>0</c:v>
                </c:pt>
                <c:pt idx="18474" formatCode="0.00">
                  <c:v>0</c:v>
                </c:pt>
                <c:pt idx="18475" formatCode="0.00">
                  <c:v>0</c:v>
                </c:pt>
                <c:pt idx="18476" formatCode="0.00">
                  <c:v>0</c:v>
                </c:pt>
                <c:pt idx="18477" formatCode="0.00">
                  <c:v>0</c:v>
                </c:pt>
                <c:pt idx="18478" formatCode="0.00">
                  <c:v>0</c:v>
                </c:pt>
                <c:pt idx="18479" formatCode="0.00">
                  <c:v>0</c:v>
                </c:pt>
                <c:pt idx="18480" formatCode="0.00">
                  <c:v>0</c:v>
                </c:pt>
                <c:pt idx="18481" formatCode="0.00">
                  <c:v>0</c:v>
                </c:pt>
                <c:pt idx="18482" formatCode="0.00">
                  <c:v>0.89198490796920349</c:v>
                </c:pt>
                <c:pt idx="18483" formatCode="0.00">
                  <c:v>0.89198490796920449</c:v>
                </c:pt>
                <c:pt idx="18484" formatCode="0.00">
                  <c:v>0.89476367715290839</c:v>
                </c:pt>
                <c:pt idx="18485" formatCode="0.00">
                  <c:v>0.89476367715290839</c:v>
                </c:pt>
                <c:pt idx="18486" formatCode="0.00">
                  <c:v>0.93088767654106963</c:v>
                </c:pt>
                <c:pt idx="18487" formatCode="0.00">
                  <c:v>1.0086932136847935</c:v>
                </c:pt>
                <c:pt idx="18488" formatCode="0.00">
                  <c:v>1.0864987508285322</c:v>
                </c:pt>
                <c:pt idx="18489" formatCode="0.00">
                  <c:v>1.1115076734818741</c:v>
                </c:pt>
                <c:pt idx="18490" formatCode="0.00">
                  <c:v>1.264339978585632</c:v>
                </c:pt>
                <c:pt idx="18491" formatCode="0.00">
                  <c:v>1.3727119767501141</c:v>
                </c:pt>
                <c:pt idx="18492" formatCode="0.00">
                  <c:v>1.3754907459338197</c:v>
                </c:pt>
                <c:pt idx="18493" formatCode="0.00">
                  <c:v>1.3754907459338197</c:v>
                </c:pt>
                <c:pt idx="18494" formatCode="0.00">
                  <c:v>1.3727119767501141</c:v>
                </c:pt>
                <c:pt idx="18495" formatCode="0.00">
                  <c:v>1.3754907459338197</c:v>
                </c:pt>
                <c:pt idx="18496" formatCode="0.00">
                  <c:v>1.347703054096774</c:v>
                </c:pt>
                <c:pt idx="18497" formatCode="0.00">
                  <c:v>1.347703054096774</c:v>
                </c:pt>
                <c:pt idx="18498" formatCode="0.00">
                  <c:v>1.6200224340998362</c:v>
                </c:pt>
                <c:pt idx="18499" formatCode="0.00">
                  <c:v>1.6200224340998362</c:v>
                </c:pt>
                <c:pt idx="18500" formatCode="0.00">
                  <c:v>1.4449599755264353</c:v>
                </c:pt>
                <c:pt idx="18501" formatCode="0.00">
                  <c:v>1.4449599755264353</c:v>
                </c:pt>
                <c:pt idx="18502" formatCode="0.00">
                  <c:v>1.4310661296079148</c:v>
                </c:pt>
                <c:pt idx="18503" formatCode="0.00">
                  <c:v>1.2921276704226778</c:v>
                </c:pt>
                <c:pt idx="18504" formatCode="0.00">
                  <c:v>1.264339978585632</c:v>
                </c:pt>
                <c:pt idx="18505" formatCode="0.00">
                  <c:v>1.264339978585632</c:v>
                </c:pt>
                <c:pt idx="18506" formatCode="0.00">
                  <c:v>1.2254372100137678</c:v>
                </c:pt>
                <c:pt idx="18507" formatCode="0.00">
                  <c:v>1.2254372100137678</c:v>
                </c:pt>
                <c:pt idx="18508" formatCode="0.00">
                  <c:v>1.2254372100137678</c:v>
                </c:pt>
                <c:pt idx="18509" formatCode="0.00">
                  <c:v>1.3727119767501141</c:v>
                </c:pt>
                <c:pt idx="18510" formatCode="0.00">
                  <c:v>1.2254372100137678</c:v>
                </c:pt>
                <c:pt idx="18511" formatCode="0.00">
                  <c:v>1.1698618263396758</c:v>
                </c:pt>
                <c:pt idx="18512" formatCode="0.00">
                  <c:v>1.1504104420537464</c:v>
                </c:pt>
                <c:pt idx="18513" formatCode="0.00">
                  <c:v>1.1504104420537464</c:v>
                </c:pt>
                <c:pt idx="18514" formatCode="0.00">
                  <c:v>1.1504104420537464</c:v>
                </c:pt>
                <c:pt idx="18515" formatCode="0.00">
                  <c:v>1.1504104420537464</c:v>
                </c:pt>
                <c:pt idx="18516" formatCode="0.00">
                  <c:v>1.3365879773619556</c:v>
                </c:pt>
                <c:pt idx="18517" formatCode="0.00">
                  <c:v>1.3365879773619556</c:v>
                </c:pt>
                <c:pt idx="18518" formatCode="0.00">
                  <c:v>1.5283230510375778</c:v>
                </c:pt>
                <c:pt idx="18519" formatCode="0.00">
                  <c:v>1.3365879773619556</c:v>
                </c:pt>
                <c:pt idx="18520" formatCode="0.00">
                  <c:v>1.2698975169530433</c:v>
                </c:pt>
                <c:pt idx="18521" formatCode="0.00">
                  <c:v>1.2143221332789507</c:v>
                </c:pt>
                <c:pt idx="18522" formatCode="0.00">
                  <c:v>1.1337378269515268</c:v>
                </c:pt>
                <c:pt idx="18523" formatCode="0.00">
                  <c:v>1.1337378269515268</c:v>
                </c:pt>
                <c:pt idx="18524" formatCode="0.00">
                  <c:v>1.1337378269515268</c:v>
                </c:pt>
                <c:pt idx="18525" formatCode="0.00">
                  <c:v>1.5477744353235059</c:v>
                </c:pt>
                <c:pt idx="18526" formatCode="0.00">
                  <c:v>1.5477744353235059</c:v>
                </c:pt>
                <c:pt idx="18527" formatCode="0.00">
                  <c:v>1.5477744353235059</c:v>
                </c:pt>
                <c:pt idx="18528" formatCode="0.00">
                  <c:v>1.40883597613828</c:v>
                </c:pt>
                <c:pt idx="18529" formatCode="0.00">
                  <c:v>1.1337378269515268</c:v>
                </c:pt>
                <c:pt idx="18530" formatCode="0.00">
                  <c:v>1.1337378269515268</c:v>
                </c:pt>
                <c:pt idx="18531" formatCode="0.00">
                  <c:v>1.2865701320552621</c:v>
                </c:pt>
                <c:pt idx="18532" formatCode="0.00">
                  <c:v>1.3282516698108504</c:v>
                </c:pt>
                <c:pt idx="18533" formatCode="0.00">
                  <c:v>1.2865701320552621</c:v>
                </c:pt>
                <c:pt idx="18534" formatCode="0.00">
                  <c:v>1.2865701320552621</c:v>
                </c:pt>
                <c:pt idx="18535" formatCode="0.00">
                  <c:v>0.92810890735736351</c:v>
                </c:pt>
                <c:pt idx="18536" formatCode="0.00">
                  <c:v>0.92810890735736351</c:v>
                </c:pt>
                <c:pt idx="18537" formatCode="0.00">
                  <c:v>0.92810890735736351</c:v>
                </c:pt>
                <c:pt idx="18538" formatCode="0.00">
                  <c:v>1.5033141283842359</c:v>
                </c:pt>
                <c:pt idx="18539" formatCode="0.00">
                  <c:v>1.5505532045072141</c:v>
                </c:pt>
                <c:pt idx="18540" formatCode="0.00">
                  <c:v>1.5505532045072141</c:v>
                </c:pt>
                <c:pt idx="18541" formatCode="0.00">
                  <c:v>1.5033141283842359</c:v>
                </c:pt>
                <c:pt idx="18542" formatCode="0.00">
                  <c:v>1.0337021363381427</c:v>
                </c:pt>
                <c:pt idx="18543" formatCode="0.00">
                  <c:v>0.98090552184775337</c:v>
                </c:pt>
                <c:pt idx="18544" formatCode="0.00">
                  <c:v>0.89198490796920826</c:v>
                </c:pt>
                <c:pt idx="18545" formatCode="0.00">
                  <c:v>0.61410798959873569</c:v>
                </c:pt>
                <c:pt idx="18546" formatCode="0.00">
                  <c:v>0.60299291286391365</c:v>
                </c:pt>
                <c:pt idx="18547" formatCode="0.00">
                  <c:v>0.60855045123132967</c:v>
                </c:pt>
                <c:pt idx="18548" formatCode="0.00">
                  <c:v>0.61410798959873569</c:v>
                </c:pt>
                <c:pt idx="18549" formatCode="0.00">
                  <c:v>0.61410798959873569</c:v>
                </c:pt>
                <c:pt idx="18550" formatCode="0.00">
                  <c:v>0.96145413756182163</c:v>
                </c:pt>
                <c:pt idx="18551" formatCode="0.00">
                  <c:v>0.96145413756182163</c:v>
                </c:pt>
                <c:pt idx="18552" formatCode="0.00">
                  <c:v>0.96145413756182163</c:v>
                </c:pt>
                <c:pt idx="18553" formatCode="0.00">
                  <c:v>0.47239076122979501</c:v>
                </c:pt>
                <c:pt idx="18554" formatCode="0.00">
                  <c:v>0.47239076122979501</c:v>
                </c:pt>
                <c:pt idx="18555" formatCode="0.00">
                  <c:v>0.36123999388160638</c:v>
                </c:pt>
                <c:pt idx="18556" formatCode="0.00">
                  <c:v>0.36123999388161632</c:v>
                </c:pt>
                <c:pt idx="18557" formatCode="0.00">
                  <c:v>0.36123999388161632</c:v>
                </c:pt>
                <c:pt idx="18558" formatCode="0.00">
                  <c:v>0.77527660225361195</c:v>
                </c:pt>
                <c:pt idx="18559" formatCode="0.00">
                  <c:v>0.38347014735124507</c:v>
                </c:pt>
                <c:pt idx="18560" formatCode="0.00">
                  <c:v>0.67246214245652669</c:v>
                </c:pt>
                <c:pt idx="18561" formatCode="0.00">
                  <c:v>0.67246214245652669</c:v>
                </c:pt>
                <c:pt idx="18562" formatCode="0.00">
                  <c:v>0.54741752918982856</c:v>
                </c:pt>
                <c:pt idx="18563" formatCode="0.00">
                  <c:v>0.48350583796461677</c:v>
                </c:pt>
                <c:pt idx="18564" formatCode="0.00">
                  <c:v>0.54741752918982856</c:v>
                </c:pt>
                <c:pt idx="18565" formatCode="0.00">
                  <c:v>0.54741752918982856</c:v>
                </c:pt>
                <c:pt idx="18566" formatCode="0.00">
                  <c:v>0.48350583796461677</c:v>
                </c:pt>
                <c:pt idx="18567" formatCode="0.00">
                  <c:v>0.48350583796461677</c:v>
                </c:pt>
                <c:pt idx="18568" formatCode="0.00">
                  <c:v>0.21118645796155752</c:v>
                </c:pt>
                <c:pt idx="18569" formatCode="0.00">
                  <c:v>0.18895630449191425</c:v>
                </c:pt>
                <c:pt idx="18570" formatCode="0.00">
                  <c:v>0.17784122775710118</c:v>
                </c:pt>
                <c:pt idx="18571" formatCode="0.00">
                  <c:v>5.2796614490384926E-2</c:v>
                </c:pt>
                <c:pt idx="18572" formatCode="0.00">
                  <c:v>5.2796614490384926E-2</c:v>
                </c:pt>
                <c:pt idx="18573" formatCode="0.00">
                  <c:v>5.2796614490384926E-2</c:v>
                </c:pt>
                <c:pt idx="18574" formatCode="0.00">
                  <c:v>-3.6123999388155699E-2</c:v>
                </c:pt>
                <c:pt idx="18575" formatCode="0.00">
                  <c:v>0.19173507367563059</c:v>
                </c:pt>
                <c:pt idx="18576" formatCode="0.00">
                  <c:v>0.30844337939121408</c:v>
                </c:pt>
                <c:pt idx="18577" formatCode="0.00">
                  <c:v>0.19173507367563059</c:v>
                </c:pt>
                <c:pt idx="18578" formatCode="0.00">
                  <c:v>0.30844337939121408</c:v>
                </c:pt>
                <c:pt idx="18579" formatCode="0.00">
                  <c:v>0.30844337939121408</c:v>
                </c:pt>
                <c:pt idx="18580" formatCode="0.00">
                  <c:v>0.30844337939121408</c:v>
                </c:pt>
                <c:pt idx="18581" formatCode="0.00">
                  <c:v>0.17228368938968386</c:v>
                </c:pt>
                <c:pt idx="18582" formatCode="0.00">
                  <c:v>0.17228368938968386</c:v>
                </c:pt>
                <c:pt idx="18583" formatCode="0.00">
                  <c:v>3.3345230204457489E-2</c:v>
                </c:pt>
                <c:pt idx="18584" formatCode="0.00">
                  <c:v>-0.13615969000152819</c:v>
                </c:pt>
                <c:pt idx="18585" formatCode="0.00">
                  <c:v>-0.13615969000152819</c:v>
                </c:pt>
                <c:pt idx="18586" formatCode="0.00">
                  <c:v>-0.13615969000152819</c:v>
                </c:pt>
                <c:pt idx="18587" formatCode="0.00">
                  <c:v>-2.7787691836982094E-3</c:v>
                </c:pt>
                <c:pt idx="18588" formatCode="0.00">
                  <c:v>2.7787691837041332E-2</c:v>
                </c:pt>
                <c:pt idx="18589" formatCode="0.00">
                  <c:v>3.0566461020759279E-2</c:v>
                </c:pt>
                <c:pt idx="18590" formatCode="0.00">
                  <c:v>3.8902768571854082E-2</c:v>
                </c:pt>
                <c:pt idx="18591" formatCode="0.00">
                  <c:v>3.8902768571854082E-2</c:v>
                </c:pt>
                <c:pt idx="18592" formatCode="0.00">
                  <c:v>3.8902768571854082E-2</c:v>
                </c:pt>
                <c:pt idx="18593" formatCode="0.00">
                  <c:v>-5.8354152857800733E-2</c:v>
                </c:pt>
                <c:pt idx="18594" formatCode="0.00">
                  <c:v>-0.18617753530821438</c:v>
                </c:pt>
                <c:pt idx="18595" formatCode="0.00">
                  <c:v>-0.20840768877786051</c:v>
                </c:pt>
                <c:pt idx="18596" formatCode="0.00">
                  <c:v>-0.44182430020906466</c:v>
                </c:pt>
                <c:pt idx="18597" formatCode="0.00">
                  <c:v>-0.44182430020906466</c:v>
                </c:pt>
                <c:pt idx="18598" formatCode="0.00">
                  <c:v>-0.44182430020906466</c:v>
                </c:pt>
                <c:pt idx="18599" formatCode="0.00">
                  <c:v>-0.44182430020906466</c:v>
                </c:pt>
                <c:pt idx="18600" formatCode="0.00">
                  <c:v>-8.0584306327426733E-2</c:v>
                </c:pt>
                <c:pt idx="18601" formatCode="0.00">
                  <c:v>-8.0584306327426733E-2</c:v>
                </c:pt>
                <c:pt idx="18602" formatCode="0.00">
                  <c:v>-0.11115076734820482</c:v>
                </c:pt>
                <c:pt idx="18603" formatCode="0.00">
                  <c:v>-8.0584306327426733E-2</c:v>
                </c:pt>
                <c:pt idx="18604" formatCode="0.00">
                  <c:v>-0.11115076734820482</c:v>
                </c:pt>
                <c:pt idx="18605" formatCode="0.00">
                  <c:v>-0.11115076734820482</c:v>
                </c:pt>
                <c:pt idx="18606" formatCode="0.00">
                  <c:v>-0.11115076734820482</c:v>
                </c:pt>
                <c:pt idx="18607" formatCode="0.00">
                  <c:v>-0.23063784224748446</c:v>
                </c:pt>
                <c:pt idx="18608" formatCode="0.00">
                  <c:v>-0.52796614490389959</c:v>
                </c:pt>
                <c:pt idx="18609" formatCode="0.00">
                  <c:v>-0.52796614490389959</c:v>
                </c:pt>
                <c:pt idx="18610" formatCode="0.00">
                  <c:v>-0.73637383368174736</c:v>
                </c:pt>
                <c:pt idx="18611" formatCode="0.00">
                  <c:v>-1.0031356753173764</c:v>
                </c:pt>
                <c:pt idx="18612" formatCode="0.00">
                  <c:v>-1.0031356753173764</c:v>
                </c:pt>
                <c:pt idx="18613" formatCode="0.00">
                  <c:v>-1.0392596747055489</c:v>
                </c:pt>
                <c:pt idx="18614" formatCode="0.00">
                  <c:v>-1.0392596747055489</c:v>
                </c:pt>
                <c:pt idx="18615" formatCode="0.00">
                  <c:v>-0.95033906082699859</c:v>
                </c:pt>
                <c:pt idx="18616" formatCode="0.00">
                  <c:v>-0.88364860041810112</c:v>
                </c:pt>
                <c:pt idx="18617" formatCode="0.00">
                  <c:v>-0.54741752918982056</c:v>
                </c:pt>
                <c:pt idx="18618" formatCode="0.00">
                  <c:v>-0.54741752918982056</c:v>
                </c:pt>
                <c:pt idx="18619" formatCode="0.00">
                  <c:v>-0.54741752918982056</c:v>
                </c:pt>
                <c:pt idx="18620" formatCode="0.00">
                  <c:v>-0.61132922041503135</c:v>
                </c:pt>
                <c:pt idx="18621" formatCode="0.00">
                  <c:v>-0.64467445061949602</c:v>
                </c:pt>
                <c:pt idx="18622" formatCode="0.00">
                  <c:v>-1.0475959822566634</c:v>
                </c:pt>
                <c:pt idx="18623" formatCode="0.00">
                  <c:v>-0.78361290980471787</c:v>
                </c:pt>
                <c:pt idx="18624" formatCode="0.00">
                  <c:v>-0.78361290980471787</c:v>
                </c:pt>
                <c:pt idx="18625" formatCode="0.00">
                  <c:v>-0.78361290980471787</c:v>
                </c:pt>
                <c:pt idx="18626" formatCode="0.00">
                  <c:v>-1.0475959822566634</c:v>
                </c:pt>
                <c:pt idx="18627" formatCode="0.00">
                  <c:v>-1.2587824402182273</c:v>
                </c:pt>
                <c:pt idx="18628" formatCode="0.00">
                  <c:v>-1.2587824402182273</c:v>
                </c:pt>
                <c:pt idx="18629" formatCode="0.00">
                  <c:v>-1.3143578238923252</c:v>
                </c:pt>
                <c:pt idx="18630" formatCode="0.00">
                  <c:v>-1.2587824402182273</c:v>
                </c:pt>
                <c:pt idx="18631" formatCode="0.00">
                  <c:v>-1.2254372100137636</c:v>
                </c:pt>
                <c:pt idx="18632" formatCode="0.00">
                  <c:v>-1.2254372100137636</c:v>
                </c:pt>
                <c:pt idx="18633" formatCode="0.00">
                  <c:v>-1.2254372100137636</c:v>
                </c:pt>
                <c:pt idx="18634" formatCode="0.00">
                  <c:v>-1.0892775200122427</c:v>
                </c:pt>
                <c:pt idx="18635" formatCode="0.00">
                  <c:v>-1.0864987508285273</c:v>
                </c:pt>
                <c:pt idx="18636" formatCode="0.00">
                  <c:v>-0.9253301381736655</c:v>
                </c:pt>
                <c:pt idx="18637" formatCode="0.00">
                  <c:v>-0.85030337021363633</c:v>
                </c:pt>
                <c:pt idx="18638" formatCode="0.00">
                  <c:v>-0.70302860347728924</c:v>
                </c:pt>
                <c:pt idx="18639" formatCode="0.00">
                  <c:v>-0.70302860347728924</c:v>
                </c:pt>
                <c:pt idx="18640" formatCode="0.00">
                  <c:v>-0.70302860347728924</c:v>
                </c:pt>
                <c:pt idx="18641" formatCode="0.00">
                  <c:v>-0.77527660225361195</c:v>
                </c:pt>
                <c:pt idx="18642" formatCode="0.00">
                  <c:v>-1.2254372100137636</c:v>
                </c:pt>
                <c:pt idx="18643" formatCode="0.00">
                  <c:v>-1.6089073573650148</c:v>
                </c:pt>
                <c:pt idx="18644" formatCode="0.00">
                  <c:v>-1.6089073573650148</c:v>
                </c:pt>
                <c:pt idx="18645" formatCode="0.00">
                  <c:v>-1.6089073573650148</c:v>
                </c:pt>
                <c:pt idx="18646" formatCode="0.00">
                  <c:v>-1.1365165961352299</c:v>
                </c:pt>
                <c:pt idx="18647" formatCode="0.00">
                  <c:v>-1.1365165961352299</c:v>
                </c:pt>
                <c:pt idx="18648" formatCode="0.00">
                  <c:v>-1.1087289042981623</c:v>
                </c:pt>
                <c:pt idx="18649" formatCode="0.00">
                  <c:v>-0.96701167592922777</c:v>
                </c:pt>
                <c:pt idx="18650" formatCode="0.00">
                  <c:v>-0.90309998470403052</c:v>
                </c:pt>
                <c:pt idx="18651" formatCode="0.00">
                  <c:v>-0.9364452149084842</c:v>
                </c:pt>
                <c:pt idx="18652" formatCode="0.00">
                  <c:v>-0.90309998470403052</c:v>
                </c:pt>
                <c:pt idx="18653" formatCode="0.00">
                  <c:v>-0.85586090858104269</c:v>
                </c:pt>
                <c:pt idx="18654" formatCode="0.00">
                  <c:v>-0.90309998470403052</c:v>
                </c:pt>
                <c:pt idx="18655" formatCode="0.00">
                  <c:v>-0.9364452149084842</c:v>
                </c:pt>
                <c:pt idx="18656" formatCode="0.00">
                  <c:v>-1.0948350583796458</c:v>
                </c:pt>
                <c:pt idx="18657" formatCode="0.00">
                  <c:v>-1.2949064396063821</c:v>
                </c:pt>
                <c:pt idx="18658" formatCode="0.00">
                  <c:v>-1.2949064396063821</c:v>
                </c:pt>
                <c:pt idx="18659" formatCode="0.00">
                  <c:v>-1.0948350583796458</c:v>
                </c:pt>
                <c:pt idx="18660" formatCode="0.00">
                  <c:v>-1.0948350583796458</c:v>
                </c:pt>
                <c:pt idx="18661" formatCode="0.00">
                  <c:v>-1.2949064396063821</c:v>
                </c:pt>
                <c:pt idx="18662" formatCode="0.00">
                  <c:v>-1.1142864426655785</c:v>
                </c:pt>
                <c:pt idx="18663" formatCode="0.00">
                  <c:v>-1.1142864426655785</c:v>
                </c:pt>
                <c:pt idx="18664" formatCode="0.00">
                  <c:v>-1.3115790547086104</c:v>
                </c:pt>
                <c:pt idx="18665" formatCode="0.00">
                  <c:v>-1.1142864426655785</c:v>
                </c:pt>
                <c:pt idx="18666" formatCode="0.00">
                  <c:v>-1.030923367154428</c:v>
                </c:pt>
                <c:pt idx="18667" formatCode="0.00">
                  <c:v>-0.83640952429511084</c:v>
                </c:pt>
                <c:pt idx="18668" formatCode="0.00">
                  <c:v>-0.25286799571712937</c:v>
                </c:pt>
                <c:pt idx="18669" formatCode="0.00">
                  <c:v>-0.25286799571712937</c:v>
                </c:pt>
                <c:pt idx="18670" formatCode="0.00">
                  <c:v>-0.28343445673787881</c:v>
                </c:pt>
                <c:pt idx="18671" formatCode="0.00">
                  <c:v>-0.28343445673787881</c:v>
                </c:pt>
                <c:pt idx="18672" formatCode="0.00">
                  <c:v>-0.59743537449650708</c:v>
                </c:pt>
                <c:pt idx="18673" formatCode="0.00">
                  <c:v>-0.63911691225207745</c:v>
                </c:pt>
                <c:pt idx="18674" formatCode="0.00">
                  <c:v>-1.0281445979707367</c:v>
                </c:pt>
                <c:pt idx="18675" formatCode="0.00">
                  <c:v>-1.158746749604854</c:v>
                </c:pt>
                <c:pt idx="18676" formatCode="0.00">
                  <c:v>-1.3810482843012373</c:v>
                </c:pt>
                <c:pt idx="18677" formatCode="0.00">
                  <c:v>-1.4143935145056832</c:v>
                </c:pt>
                <c:pt idx="18678" formatCode="0.00">
                  <c:v>-1.4838627440983017</c:v>
                </c:pt>
                <c:pt idx="18679" formatCode="0.00">
                  <c:v>-1.4838627440983017</c:v>
                </c:pt>
                <c:pt idx="18680" formatCode="0.00">
                  <c:v>-1.4338448987916084</c:v>
                </c:pt>
                <c:pt idx="18681" formatCode="0.00">
                  <c:v>-1.4838627440983017</c:v>
                </c:pt>
                <c:pt idx="18682" formatCode="0.00">
                  <c:v>-1.728394432264309</c:v>
                </c:pt>
                <c:pt idx="18683" formatCode="0.00">
                  <c:v>-1.7450670473665428</c:v>
                </c:pt>
                <c:pt idx="18684" formatCode="0.00">
                  <c:v>-1.8423239687962167</c:v>
                </c:pt>
                <c:pt idx="18685" formatCode="0.00">
                  <c:v>-1.8423239687962167</c:v>
                </c:pt>
                <c:pt idx="18686" formatCode="0.00">
                  <c:v>-1.8423239687962167</c:v>
                </c:pt>
                <c:pt idx="18687" formatCode="0.00">
                  <c:v>-1.2726762861367464</c:v>
                </c:pt>
                <c:pt idx="18688" formatCode="0.00">
                  <c:v>-1.1698618263396718</c:v>
                </c:pt>
                <c:pt idx="18689" formatCode="0.00">
                  <c:v>-0.45571814612756884</c:v>
                </c:pt>
                <c:pt idx="18690" formatCode="0.00">
                  <c:v>-0.36679753224901884</c:v>
                </c:pt>
                <c:pt idx="18691" formatCode="0.00">
                  <c:v>-0.3223372253097469</c:v>
                </c:pt>
                <c:pt idx="18692" formatCode="0.00">
                  <c:v>-0.25564676490083088</c:v>
                </c:pt>
                <c:pt idx="18693" formatCode="0.00">
                  <c:v>-0.1917350736756232</c:v>
                </c:pt>
                <c:pt idx="18694" formatCode="0.00">
                  <c:v>-0.17784122775710118</c:v>
                </c:pt>
                <c:pt idx="18695" formatCode="0.00">
                  <c:v>-0.1917350736756232</c:v>
                </c:pt>
                <c:pt idx="18696" formatCode="0.00">
                  <c:v>-0.1917350736756232</c:v>
                </c:pt>
                <c:pt idx="18697" formatCode="0.00">
                  <c:v>-0.1917350736756232</c:v>
                </c:pt>
                <c:pt idx="18698" formatCode="0.00">
                  <c:v>0</c:v>
                </c:pt>
                <c:pt idx="18699" formatCode="0.00">
                  <c:v>0</c:v>
                </c:pt>
                <c:pt idx="18700" formatCode="0.00">
                  <c:v>0</c:v>
                </c:pt>
                <c:pt idx="18701" formatCode="0.00">
                  <c:v>0</c:v>
                </c:pt>
                <c:pt idx="18702" formatCode="0.00">
                  <c:v>0</c:v>
                </c:pt>
                <c:pt idx="18703" formatCode="0.00">
                  <c:v>0</c:v>
                </c:pt>
                <c:pt idx="18704" formatCode="0.00">
                  <c:v>0</c:v>
                </c:pt>
                <c:pt idx="18705" formatCode="0.00">
                  <c:v>0</c:v>
                </c:pt>
                <c:pt idx="18706" formatCode="0.00">
                  <c:v>0</c:v>
                </c:pt>
                <c:pt idx="18707" formatCode="0.00">
                  <c:v>0</c:v>
                </c:pt>
                <c:pt idx="18708" formatCode="0.00">
                  <c:v>0</c:v>
                </c:pt>
                <c:pt idx="18709" formatCode="0.00">
                  <c:v>0</c:v>
                </c:pt>
                <c:pt idx="18710" formatCode="0.00">
                  <c:v>0</c:v>
                </c:pt>
                <c:pt idx="18711" formatCode="0.00">
                  <c:v>0</c:v>
                </c:pt>
                <c:pt idx="18712" formatCode="0.00">
                  <c:v>0</c:v>
                </c:pt>
                <c:pt idx="18713" formatCode="0.00">
                  <c:v>0</c:v>
                </c:pt>
                <c:pt idx="18714" formatCode="0.00">
                  <c:v>0</c:v>
                </c:pt>
                <c:pt idx="18715" formatCode="0.00">
                  <c:v>0</c:v>
                </c:pt>
                <c:pt idx="18716" formatCode="0.00">
                  <c:v>0</c:v>
                </c:pt>
                <c:pt idx="18717" formatCode="0.00">
                  <c:v>0</c:v>
                </c:pt>
                <c:pt idx="18718" formatCode="0.00">
                  <c:v>0</c:v>
                </c:pt>
                <c:pt idx="18719" formatCode="0.00">
                  <c:v>0</c:v>
                </c:pt>
                <c:pt idx="18720" formatCode="0.00">
                  <c:v>0</c:v>
                </c:pt>
                <c:pt idx="18721" formatCode="0.00">
                  <c:v>0</c:v>
                </c:pt>
                <c:pt idx="18722" formatCode="0.00">
                  <c:v>0</c:v>
                </c:pt>
                <c:pt idx="18723" formatCode="0.00">
                  <c:v>0</c:v>
                </c:pt>
                <c:pt idx="18724" formatCode="0.00">
                  <c:v>0</c:v>
                </c:pt>
                <c:pt idx="18725" formatCode="0.00">
                  <c:v>0</c:v>
                </c:pt>
                <c:pt idx="18726" formatCode="0.00">
                  <c:v>0</c:v>
                </c:pt>
                <c:pt idx="18727" formatCode="0.00">
                  <c:v>0</c:v>
                </c:pt>
                <c:pt idx="18728" formatCode="0.00">
                  <c:v>0</c:v>
                </c:pt>
                <c:pt idx="18729" formatCode="0.00">
                  <c:v>0</c:v>
                </c:pt>
                <c:pt idx="18730" formatCode="0.00">
                  <c:v>0</c:v>
                </c:pt>
                <c:pt idx="18731" formatCode="0.00">
                  <c:v>0</c:v>
                </c:pt>
                <c:pt idx="18732" formatCode="0.00">
                  <c:v>0</c:v>
                </c:pt>
                <c:pt idx="18733" formatCode="0.00">
                  <c:v>0</c:v>
                </c:pt>
                <c:pt idx="18734" formatCode="0.00">
                  <c:v>0</c:v>
                </c:pt>
                <c:pt idx="18735" formatCode="0.00">
                  <c:v>0</c:v>
                </c:pt>
                <c:pt idx="18736" formatCode="0.00">
                  <c:v>0</c:v>
                </c:pt>
                <c:pt idx="18737" formatCode="0.00">
                  <c:v>0</c:v>
                </c:pt>
                <c:pt idx="18738" formatCode="0.00">
                  <c:v>0</c:v>
                </c:pt>
                <c:pt idx="18739" formatCode="0.00">
                  <c:v>0</c:v>
                </c:pt>
                <c:pt idx="18740" formatCode="0.00">
                  <c:v>0</c:v>
                </c:pt>
                <c:pt idx="18741" formatCode="0.00">
                  <c:v>0</c:v>
                </c:pt>
                <c:pt idx="18742" formatCode="0.00">
                  <c:v>0</c:v>
                </c:pt>
                <c:pt idx="18743" formatCode="0.00">
                  <c:v>0</c:v>
                </c:pt>
                <c:pt idx="18744" formatCode="0.00">
                  <c:v>0</c:v>
                </c:pt>
                <c:pt idx="18745" formatCode="0.00">
                  <c:v>0</c:v>
                </c:pt>
                <c:pt idx="18746" formatCode="0.00">
                  <c:v>0</c:v>
                </c:pt>
                <c:pt idx="18747" formatCode="0.00">
                  <c:v>0</c:v>
                </c:pt>
                <c:pt idx="18748" formatCode="0.00">
                  <c:v>0</c:v>
                </c:pt>
                <c:pt idx="18749" formatCode="0.00">
                  <c:v>0</c:v>
                </c:pt>
                <c:pt idx="18750" formatCode="0.00">
                  <c:v>0</c:v>
                </c:pt>
                <c:pt idx="18751" formatCode="0.00">
                  <c:v>0</c:v>
                </c:pt>
                <c:pt idx="18752" formatCode="0.00">
                  <c:v>0</c:v>
                </c:pt>
                <c:pt idx="18753" formatCode="0.00">
                  <c:v>0</c:v>
                </c:pt>
                <c:pt idx="18754" formatCode="0.00">
                  <c:v>0</c:v>
                </c:pt>
                <c:pt idx="18755" formatCode="0.00">
                  <c:v>0</c:v>
                </c:pt>
                <c:pt idx="18756" formatCode="0.00">
                  <c:v>0</c:v>
                </c:pt>
                <c:pt idx="18757" formatCode="0.00">
                  <c:v>0</c:v>
                </c:pt>
                <c:pt idx="18758" formatCode="0.00">
                  <c:v>0</c:v>
                </c:pt>
                <c:pt idx="18759" formatCode="0.00">
                  <c:v>0</c:v>
                </c:pt>
                <c:pt idx="18760" formatCode="0.00">
                  <c:v>0</c:v>
                </c:pt>
                <c:pt idx="18761" formatCode="0.00">
                  <c:v>0</c:v>
                </c:pt>
                <c:pt idx="18762" formatCode="0.00">
                  <c:v>0</c:v>
                </c:pt>
                <c:pt idx="18763" formatCode="0.00">
                  <c:v>0</c:v>
                </c:pt>
                <c:pt idx="18764" formatCode="0.00">
                  <c:v>0</c:v>
                </c:pt>
                <c:pt idx="18765" formatCode="0.00">
                  <c:v>0</c:v>
                </c:pt>
                <c:pt idx="18766" formatCode="0.00">
                  <c:v>0</c:v>
                </c:pt>
                <c:pt idx="18767" formatCode="0.00">
                  <c:v>0</c:v>
                </c:pt>
                <c:pt idx="18768" formatCode="0.00">
                  <c:v>0</c:v>
                </c:pt>
                <c:pt idx="18769" formatCode="0.00">
                  <c:v>0</c:v>
                </c:pt>
                <c:pt idx="18770" formatCode="0.00">
                  <c:v>0</c:v>
                </c:pt>
                <c:pt idx="18771" formatCode="0.00">
                  <c:v>0</c:v>
                </c:pt>
                <c:pt idx="18772" formatCode="0.00">
                  <c:v>0</c:v>
                </c:pt>
                <c:pt idx="18773" formatCode="0.00">
                  <c:v>0</c:v>
                </c:pt>
                <c:pt idx="18774" formatCode="0.00">
                  <c:v>0</c:v>
                </c:pt>
                <c:pt idx="18775" formatCode="0.00">
                  <c:v>0</c:v>
                </c:pt>
                <c:pt idx="18776" formatCode="0.00">
                  <c:v>0</c:v>
                </c:pt>
                <c:pt idx="18777" formatCode="0.00">
                  <c:v>0</c:v>
                </c:pt>
                <c:pt idx="18778" formatCode="0.00">
                  <c:v>0</c:v>
                </c:pt>
                <c:pt idx="18779" formatCode="0.00">
                  <c:v>0</c:v>
                </c:pt>
                <c:pt idx="18780" formatCode="0.00">
                  <c:v>0</c:v>
                </c:pt>
                <c:pt idx="18781" formatCode="0.00">
                  <c:v>0</c:v>
                </c:pt>
                <c:pt idx="18782" formatCode="0.00">
                  <c:v>0</c:v>
                </c:pt>
                <c:pt idx="18783" formatCode="0.00">
                  <c:v>0</c:v>
                </c:pt>
                <c:pt idx="18784" formatCode="0.00">
                  <c:v>0</c:v>
                </c:pt>
                <c:pt idx="18785" formatCode="0.00">
                  <c:v>0</c:v>
                </c:pt>
                <c:pt idx="18786" formatCode="0.00">
                  <c:v>0</c:v>
                </c:pt>
                <c:pt idx="18787" formatCode="0.00">
                  <c:v>0</c:v>
                </c:pt>
                <c:pt idx="18788" formatCode="0.00">
                  <c:v>0</c:v>
                </c:pt>
                <c:pt idx="18789" formatCode="0.00">
                  <c:v>0</c:v>
                </c:pt>
                <c:pt idx="18790" formatCode="0.00">
                  <c:v>0</c:v>
                </c:pt>
                <c:pt idx="18791" formatCode="0.00">
                  <c:v>0</c:v>
                </c:pt>
                <c:pt idx="18792" formatCode="0.00">
                  <c:v>0</c:v>
                </c:pt>
                <c:pt idx="18793" formatCode="0.00">
                  <c:v>0</c:v>
                </c:pt>
                <c:pt idx="18794" formatCode="0.00">
                  <c:v>0</c:v>
                </c:pt>
                <c:pt idx="18795" formatCode="0.00">
                  <c:v>0</c:v>
                </c:pt>
                <c:pt idx="18796" formatCode="0.00">
                  <c:v>0</c:v>
                </c:pt>
                <c:pt idx="18797" formatCode="0.00">
                  <c:v>0</c:v>
                </c:pt>
                <c:pt idx="18798" formatCode="0.00">
                  <c:v>0</c:v>
                </c:pt>
                <c:pt idx="18799" formatCode="0.00">
                  <c:v>0</c:v>
                </c:pt>
                <c:pt idx="18800" formatCode="0.00">
                  <c:v>0</c:v>
                </c:pt>
              </c:numCache>
            </c:numRef>
          </c:yVal>
        </c:ser>
        <c:axId val="68279680"/>
        <c:axId val="69805184"/>
      </c:scatterChart>
      <c:valAx>
        <c:axId val="68279680"/>
        <c:scaling>
          <c:orientation val="minMax"/>
        </c:scaling>
        <c:axPos val="b"/>
        <c:majorGridlines>
          <c:spPr>
            <a:ln w="3175">
              <a:solidFill>
                <a:srgbClr val="000000"/>
              </a:solidFill>
              <a:prstDash val="sysDash"/>
            </a:ln>
          </c:spPr>
        </c:majorGridlines>
        <c:numFmt formatCode="General" sourceLinked="1"/>
        <c:tickLblPos val="low"/>
        <c:spPr>
          <a:ln w="3175">
            <a:solidFill>
              <a:srgbClr val="000000"/>
            </a:solidFill>
            <a:prstDash val="solid"/>
          </a:ln>
        </c:spPr>
        <c:txPr>
          <a:bodyPr rot="0" vert="horz"/>
          <a:lstStyle/>
          <a:p>
            <a:pPr>
              <a:defRPr lang="sr-Latn-RS" sz="1550" b="0" i="0" u="none" strike="noStrike" baseline="0">
                <a:solidFill>
                  <a:srgbClr val="000000"/>
                </a:solidFill>
                <a:latin typeface="Arial"/>
                <a:ea typeface="Arial"/>
                <a:cs typeface="Arial"/>
              </a:defRPr>
            </a:pPr>
            <a:endParaRPr lang="en-US"/>
          </a:p>
        </c:txPr>
        <c:crossAx val="69805184"/>
        <c:crosses val="autoZero"/>
        <c:crossBetween val="midCat"/>
      </c:valAx>
      <c:valAx>
        <c:axId val="69805184"/>
        <c:scaling>
          <c:orientation val="minMax"/>
        </c:scaling>
        <c:axPos val="l"/>
        <c:majorGridlines>
          <c:spPr>
            <a:ln w="3175">
              <a:solidFill>
                <a:srgbClr val="000000"/>
              </a:solidFill>
              <a:prstDash val="sysDash"/>
            </a:ln>
          </c:spPr>
        </c:majorGridlines>
        <c:numFmt formatCode="0.00" sourceLinked="1"/>
        <c:tickLblPos val="nextTo"/>
        <c:spPr>
          <a:ln w="3175">
            <a:solidFill>
              <a:srgbClr val="000000"/>
            </a:solidFill>
            <a:prstDash val="solid"/>
          </a:ln>
        </c:spPr>
        <c:txPr>
          <a:bodyPr rot="0" vert="horz"/>
          <a:lstStyle/>
          <a:p>
            <a:pPr>
              <a:defRPr lang="sr-Latn-RS" sz="1550" b="0" i="0" u="none" strike="noStrike" baseline="0">
                <a:solidFill>
                  <a:srgbClr val="000000"/>
                </a:solidFill>
                <a:latin typeface="Arial"/>
                <a:ea typeface="Arial"/>
                <a:cs typeface="Arial"/>
              </a:defRPr>
            </a:pPr>
            <a:endParaRPr lang="en-US"/>
          </a:p>
        </c:txPr>
        <c:crossAx val="68279680"/>
        <c:crosses val="autoZero"/>
        <c:crossBetween val="midCat"/>
      </c:valAx>
      <c:spPr>
        <a:noFill/>
        <a:ln w="25400">
          <a:noFill/>
        </a:ln>
      </c:spPr>
    </c:plotArea>
    <c:plotVisOnly val="1"/>
    <c:dispBlanksAs val="gap"/>
  </c:chart>
  <c:spPr>
    <a:solidFill>
      <a:srgbClr val="FFFFFF"/>
    </a:solidFill>
    <a:ln w="3175">
      <a:solidFill>
        <a:srgbClr val="000000"/>
      </a:solidFill>
      <a:prstDash val="solid"/>
    </a:ln>
  </c:spPr>
  <c:txPr>
    <a:bodyPr/>
    <a:lstStyle/>
    <a:p>
      <a:pPr>
        <a:defRPr sz="155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56003419554351"/>
          <c:y val="8.6378877665070963E-2"/>
          <c:w val="0.87378778852490002"/>
          <c:h val="0.6744196986926696"/>
        </c:manualLayout>
      </c:layout>
      <c:barChart>
        <c:barDir val="col"/>
        <c:grouping val="clustered"/>
        <c:ser>
          <c:idx val="0"/>
          <c:order val="0"/>
          <c:spPr>
            <a:solidFill>
              <a:srgbClr val="9999FF"/>
            </a:solidFill>
            <a:ln w="12700">
              <a:solidFill>
                <a:srgbClr val="000000"/>
              </a:solidFill>
              <a:prstDash val="solid"/>
            </a:ln>
          </c:spPr>
          <c:cat>
            <c:strRef>
              <c:f>'GSP linija 6_2'!$Z$14:$Z$33</c:f>
              <c:strCache>
                <c:ptCount val="20"/>
                <c:pt idx="0">
                  <c:v>-4,5...-5</c:v>
                </c:pt>
                <c:pt idx="1">
                  <c:v>-4...-4,5</c:v>
                </c:pt>
                <c:pt idx="2">
                  <c:v>-3,5...-4</c:v>
                </c:pt>
                <c:pt idx="3">
                  <c:v>-3...-3,5</c:v>
                </c:pt>
                <c:pt idx="4">
                  <c:v>-2,5...-3</c:v>
                </c:pt>
                <c:pt idx="5">
                  <c:v>-2...-2,5</c:v>
                </c:pt>
                <c:pt idx="6">
                  <c:v>-1,5...-2</c:v>
                </c:pt>
                <c:pt idx="7">
                  <c:v>-1...-1,5</c:v>
                </c:pt>
                <c:pt idx="8">
                  <c:v>-0,5...-1</c:v>
                </c:pt>
                <c:pt idx="9">
                  <c:v>0...-0,5</c:v>
                </c:pt>
                <c:pt idx="10">
                  <c:v>0...0,5</c:v>
                </c:pt>
                <c:pt idx="11">
                  <c:v>0,5...1</c:v>
                </c:pt>
                <c:pt idx="12">
                  <c:v>1...1,5</c:v>
                </c:pt>
                <c:pt idx="13">
                  <c:v>1,5...2</c:v>
                </c:pt>
                <c:pt idx="14">
                  <c:v>2...2,5</c:v>
                </c:pt>
                <c:pt idx="15">
                  <c:v>2,5...3</c:v>
                </c:pt>
                <c:pt idx="16">
                  <c:v>3...3,5</c:v>
                </c:pt>
                <c:pt idx="17">
                  <c:v>3,5...4</c:v>
                </c:pt>
                <c:pt idx="18">
                  <c:v>4...4,5</c:v>
                </c:pt>
                <c:pt idx="19">
                  <c:v>4,5...5</c:v>
                </c:pt>
              </c:strCache>
            </c:strRef>
          </c:cat>
          <c:val>
            <c:numRef>
              <c:f>'GSP linija 6_2'!$AB$14:$AB$33</c:f>
              <c:numCache>
                <c:formatCode>0.0%</c:formatCode>
                <c:ptCount val="20"/>
                <c:pt idx="0">
                  <c:v>0</c:v>
                </c:pt>
                <c:pt idx="1">
                  <c:v>0</c:v>
                </c:pt>
                <c:pt idx="2">
                  <c:v>0</c:v>
                </c:pt>
                <c:pt idx="3">
                  <c:v>0</c:v>
                </c:pt>
                <c:pt idx="4">
                  <c:v>0</c:v>
                </c:pt>
                <c:pt idx="5">
                  <c:v>6.3856960408684583E-4</c:v>
                </c:pt>
                <c:pt idx="6">
                  <c:v>1.9848871860366293E-2</c:v>
                </c:pt>
                <c:pt idx="7">
                  <c:v>6.8752660706683913E-2</c:v>
                </c:pt>
                <c:pt idx="8">
                  <c:v>8.7590464027245726E-2</c:v>
                </c:pt>
                <c:pt idx="9">
                  <c:v>0.46998722860791831</c:v>
                </c:pt>
                <c:pt idx="10">
                  <c:v>0.15831204767986476</c:v>
                </c:pt>
                <c:pt idx="11">
                  <c:v>0.1267560664112389</c:v>
                </c:pt>
                <c:pt idx="12">
                  <c:v>6.6890166028097067E-2</c:v>
                </c:pt>
                <c:pt idx="13">
                  <c:v>1.223925074499787E-3</c:v>
                </c:pt>
                <c:pt idx="14">
                  <c:v>0</c:v>
                </c:pt>
                <c:pt idx="15">
                  <c:v>0</c:v>
                </c:pt>
                <c:pt idx="16">
                  <c:v>0</c:v>
                </c:pt>
                <c:pt idx="17">
                  <c:v>0</c:v>
                </c:pt>
                <c:pt idx="18">
                  <c:v>0</c:v>
                </c:pt>
                <c:pt idx="19">
                  <c:v>0</c:v>
                </c:pt>
              </c:numCache>
            </c:numRef>
          </c:val>
        </c:ser>
        <c:axId val="69152768"/>
        <c:axId val="69154304"/>
      </c:barChart>
      <c:catAx>
        <c:axId val="69152768"/>
        <c:scaling>
          <c:orientation val="minMax"/>
        </c:scaling>
        <c:axPos val="b"/>
        <c:numFmt formatCode="General" sourceLinked="1"/>
        <c:tickLblPos val="nextTo"/>
        <c:spPr>
          <a:ln w="3175">
            <a:solidFill>
              <a:srgbClr val="000000"/>
            </a:solidFill>
            <a:prstDash val="solid"/>
          </a:ln>
        </c:spPr>
        <c:txPr>
          <a:bodyPr rot="-2700000" vert="horz"/>
          <a:lstStyle/>
          <a:p>
            <a:pPr>
              <a:defRPr lang="sr-Latn-RS" sz="1000" b="0" i="0" u="none" strike="noStrike" baseline="0">
                <a:solidFill>
                  <a:srgbClr val="000000"/>
                </a:solidFill>
                <a:latin typeface="Arial"/>
                <a:ea typeface="Arial"/>
                <a:cs typeface="Arial"/>
              </a:defRPr>
            </a:pPr>
            <a:endParaRPr lang="en-US"/>
          </a:p>
        </c:txPr>
        <c:crossAx val="69154304"/>
        <c:crosses val="autoZero"/>
        <c:auto val="1"/>
        <c:lblAlgn val="ctr"/>
        <c:lblOffset val="100"/>
        <c:tickLblSkip val="1"/>
        <c:tickMarkSkip val="1"/>
      </c:catAx>
      <c:valAx>
        <c:axId val="69154304"/>
        <c:scaling>
          <c:orientation val="minMax"/>
        </c:scaling>
        <c:axPos val="l"/>
        <c:majorGridlines>
          <c:spPr>
            <a:ln w="3175">
              <a:solidFill>
                <a:srgbClr val="000000"/>
              </a:solidFill>
              <a:prstDash val="sysDash"/>
            </a:ln>
          </c:spPr>
        </c:majorGridlines>
        <c:numFmt formatCode="0.0%" sourceLinked="1"/>
        <c:tickLblPos val="nextTo"/>
        <c:spPr>
          <a:ln w="3175">
            <a:solidFill>
              <a:srgbClr val="000000"/>
            </a:solidFill>
            <a:prstDash val="solid"/>
          </a:ln>
        </c:spPr>
        <c:txPr>
          <a:bodyPr rot="0" vert="horz"/>
          <a:lstStyle/>
          <a:p>
            <a:pPr>
              <a:defRPr lang="sr-Latn-RS" sz="1000" b="0" i="0" u="none" strike="noStrike" baseline="0">
                <a:solidFill>
                  <a:srgbClr val="000000"/>
                </a:solidFill>
                <a:latin typeface="Arial"/>
                <a:ea typeface="Arial"/>
                <a:cs typeface="Arial"/>
              </a:defRPr>
            </a:pPr>
            <a:endParaRPr lang="en-US"/>
          </a:p>
        </c:txPr>
        <c:crossAx val="69152768"/>
        <c:crosses val="autoZero"/>
        <c:crossBetween val="between"/>
      </c:valAx>
      <c:spPr>
        <a:noFill/>
        <a:ln w="3175">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5807-70B5-4C7D-8BD8-5DC8CB3A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3811</Words>
  <Characters>21724</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bodoloi</dc:creator>
  <cp:lastModifiedBy>bodoloi</cp:lastModifiedBy>
  <cp:revision>8</cp:revision>
  <dcterms:created xsi:type="dcterms:W3CDTF">2013-05-08T07:18:00Z</dcterms:created>
  <dcterms:modified xsi:type="dcterms:W3CDTF">2013-05-17T06:31:00Z</dcterms:modified>
</cp:coreProperties>
</file>